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7BC35" w14:textId="77777777" w:rsidR="002D2893" w:rsidRPr="00C533C5" w:rsidRDefault="00554C96" w:rsidP="00DF3930">
      <w:pPr>
        <w:spacing w:line="360" w:lineRule="auto"/>
        <w:jc w:val="center"/>
        <w:rPr>
          <w:rFonts w:ascii="David" w:hAnsi="David"/>
          <w:b/>
          <w:bCs/>
          <w:sz w:val="38"/>
          <w:szCs w:val="38"/>
          <w:rtl/>
        </w:rPr>
      </w:pPr>
      <w:bookmarkStart w:id="0" w:name="_GoBack"/>
      <w:bookmarkEnd w:id="0"/>
      <w:r w:rsidRPr="00C533C5">
        <w:rPr>
          <w:rFonts w:ascii="David" w:hAnsi="David" w:hint="eastAsia"/>
          <w:b/>
          <w:bCs/>
          <w:sz w:val="38"/>
          <w:szCs w:val="38"/>
          <w:rtl/>
        </w:rPr>
        <w:t>משרד</w:t>
      </w:r>
      <w:r w:rsidRPr="00C533C5">
        <w:rPr>
          <w:rFonts w:ascii="David" w:hAnsi="David"/>
          <w:b/>
          <w:bCs/>
          <w:sz w:val="38"/>
          <w:szCs w:val="38"/>
          <w:rtl/>
        </w:rPr>
        <w:t xml:space="preserve"> </w:t>
      </w:r>
      <w:r w:rsidRPr="00C533C5">
        <w:rPr>
          <w:rFonts w:ascii="David" w:hAnsi="David" w:hint="eastAsia"/>
          <w:b/>
          <w:bCs/>
          <w:sz w:val="38"/>
          <w:szCs w:val="38"/>
          <w:rtl/>
        </w:rPr>
        <w:t>הרווחה</w:t>
      </w:r>
      <w:r w:rsidRPr="00C533C5">
        <w:rPr>
          <w:rFonts w:ascii="David" w:hAnsi="David"/>
          <w:b/>
          <w:bCs/>
          <w:sz w:val="38"/>
          <w:szCs w:val="38"/>
          <w:rtl/>
        </w:rPr>
        <w:t xml:space="preserve"> </w:t>
      </w:r>
      <w:r w:rsidRPr="00C533C5">
        <w:rPr>
          <w:rFonts w:ascii="David" w:hAnsi="David" w:hint="eastAsia"/>
          <w:b/>
          <w:bCs/>
          <w:sz w:val="38"/>
          <w:szCs w:val="38"/>
          <w:rtl/>
        </w:rPr>
        <w:t>והשי</w:t>
      </w:r>
      <w:smartTag w:uri="urn:schemas-microsoft-com:office:smarttags" w:element="PersonName">
        <w:r w:rsidRPr="00C533C5">
          <w:rPr>
            <w:rFonts w:ascii="David" w:hAnsi="David" w:hint="eastAsia"/>
            <w:b/>
            <w:bCs/>
            <w:sz w:val="38"/>
            <w:szCs w:val="38"/>
            <w:rtl/>
          </w:rPr>
          <w:t>רותי</w:t>
        </w:r>
      </w:smartTag>
      <w:r w:rsidRPr="00C533C5">
        <w:rPr>
          <w:rFonts w:ascii="David" w:hAnsi="David" w:hint="eastAsia"/>
          <w:b/>
          <w:bCs/>
          <w:sz w:val="38"/>
          <w:szCs w:val="38"/>
          <w:rtl/>
        </w:rPr>
        <w:t>ם</w:t>
      </w:r>
      <w:r w:rsidRPr="00C533C5">
        <w:rPr>
          <w:rFonts w:ascii="David" w:hAnsi="David"/>
          <w:b/>
          <w:bCs/>
          <w:sz w:val="38"/>
          <w:szCs w:val="38"/>
          <w:rtl/>
        </w:rPr>
        <w:t xml:space="preserve"> </w:t>
      </w:r>
      <w:r w:rsidRPr="00C533C5">
        <w:rPr>
          <w:rFonts w:ascii="David" w:hAnsi="David" w:hint="eastAsia"/>
          <w:b/>
          <w:bCs/>
          <w:sz w:val="38"/>
          <w:szCs w:val="38"/>
          <w:rtl/>
        </w:rPr>
        <w:t>החברתיים</w:t>
      </w:r>
    </w:p>
    <w:p w14:paraId="175C29C1" w14:textId="40E9B057" w:rsidR="006E0BB0" w:rsidRPr="00C533C5" w:rsidRDefault="00C533C5" w:rsidP="00C533C5">
      <w:pPr>
        <w:tabs>
          <w:tab w:val="left" w:pos="2825"/>
          <w:tab w:val="center" w:pos="4677"/>
        </w:tabs>
        <w:spacing w:before="2880" w:after="960" w:line="360" w:lineRule="auto"/>
        <w:rPr>
          <w:rFonts w:ascii="David" w:hAnsi="David"/>
          <w:b/>
          <w:bCs/>
          <w:sz w:val="34"/>
          <w:szCs w:val="34"/>
          <w:rtl/>
          <w:lang w:eastAsia="en-US"/>
        </w:rPr>
      </w:pPr>
      <w:r w:rsidRPr="00C533C5">
        <w:rPr>
          <w:rFonts w:ascii="David" w:hAnsi="David"/>
          <w:b/>
          <w:bCs/>
          <w:sz w:val="34"/>
          <w:szCs w:val="34"/>
          <w:rtl/>
          <w:lang w:eastAsia="en-US"/>
        </w:rPr>
        <w:tab/>
      </w:r>
      <w:r w:rsidRPr="00C533C5">
        <w:rPr>
          <w:rFonts w:ascii="David" w:hAnsi="David"/>
          <w:b/>
          <w:bCs/>
          <w:sz w:val="34"/>
          <w:szCs w:val="34"/>
          <w:rtl/>
          <w:lang w:eastAsia="en-US"/>
        </w:rPr>
        <w:tab/>
      </w:r>
      <w:r w:rsidR="001E38D3" w:rsidRPr="00C533C5">
        <w:rPr>
          <w:rFonts w:ascii="David" w:hAnsi="David"/>
          <w:b/>
          <w:bCs/>
          <w:sz w:val="34"/>
          <w:szCs w:val="34"/>
          <w:rtl/>
          <w:lang w:eastAsia="en-US"/>
        </w:rPr>
        <w:t>מכ</w:t>
      </w:r>
      <w:r w:rsidR="001E38D3" w:rsidRPr="00C533C5">
        <w:rPr>
          <w:rFonts w:ascii="David" w:hAnsi="David" w:hint="eastAsia"/>
          <w:b/>
          <w:bCs/>
          <w:sz w:val="34"/>
          <w:szCs w:val="34"/>
          <w:rtl/>
          <w:lang w:eastAsia="en-US"/>
        </w:rPr>
        <w:t>ר</w:t>
      </w:r>
      <w:r w:rsidR="001E38D3" w:rsidRPr="00C533C5">
        <w:rPr>
          <w:rFonts w:ascii="David" w:hAnsi="David"/>
          <w:b/>
          <w:bCs/>
          <w:sz w:val="34"/>
          <w:szCs w:val="34"/>
          <w:rtl/>
          <w:lang w:eastAsia="en-US"/>
        </w:rPr>
        <w:t xml:space="preserve">ז </w:t>
      </w:r>
      <w:r w:rsidR="001E38D3" w:rsidRPr="00C533C5">
        <w:rPr>
          <w:rFonts w:ascii="David" w:hAnsi="David" w:hint="eastAsia"/>
          <w:b/>
          <w:bCs/>
          <w:sz w:val="34"/>
          <w:szCs w:val="34"/>
          <w:rtl/>
          <w:lang w:eastAsia="en-US"/>
        </w:rPr>
        <w:t>פומבי</w:t>
      </w:r>
      <w:r w:rsidR="001E38D3" w:rsidRPr="00C533C5">
        <w:rPr>
          <w:rFonts w:ascii="David" w:hAnsi="David"/>
          <w:b/>
          <w:bCs/>
          <w:sz w:val="34"/>
          <w:szCs w:val="34"/>
          <w:rtl/>
          <w:lang w:eastAsia="en-US"/>
        </w:rPr>
        <w:t xml:space="preserve"> </w:t>
      </w:r>
      <w:r w:rsidR="006B0D2D" w:rsidRPr="00C533C5">
        <w:rPr>
          <w:rFonts w:ascii="David" w:hAnsi="David" w:hint="eastAsia"/>
          <w:b/>
          <w:bCs/>
          <w:sz w:val="34"/>
          <w:szCs w:val="34"/>
          <w:rtl/>
          <w:lang w:eastAsia="en-US"/>
        </w:rPr>
        <w:t>מספר</w:t>
      </w:r>
      <w:r w:rsidR="006B0D2D" w:rsidRPr="00932130">
        <w:rPr>
          <w:rFonts w:ascii="David" w:hAnsi="David"/>
          <w:b/>
          <w:bCs/>
          <w:sz w:val="34"/>
          <w:szCs w:val="34"/>
          <w:rtl/>
          <w:lang w:eastAsia="en-US"/>
        </w:rPr>
        <w:fldChar w:fldCharType="begin"/>
      </w:r>
      <w:r w:rsidR="006B0D2D" w:rsidRPr="00932130">
        <w:rPr>
          <w:rFonts w:ascii="David" w:hAnsi="David"/>
          <w:b/>
          <w:bCs/>
          <w:sz w:val="34"/>
          <w:szCs w:val="34"/>
          <w:rtl/>
          <w:lang w:eastAsia="en-US"/>
        </w:rPr>
        <w:instrText xml:space="preserve"> </w:instrText>
      </w:r>
      <w:r w:rsidR="006B0D2D" w:rsidRPr="00932130">
        <w:rPr>
          <w:rFonts w:ascii="David" w:hAnsi="David"/>
          <w:b/>
          <w:bCs/>
          <w:sz w:val="34"/>
          <w:szCs w:val="34"/>
          <w:lang w:eastAsia="en-US"/>
        </w:rPr>
        <w:instrText>REF</w:instrText>
      </w:r>
      <w:r w:rsidR="006B0D2D" w:rsidRPr="00932130">
        <w:rPr>
          <w:rFonts w:ascii="David" w:hAnsi="David"/>
          <w:b/>
          <w:bCs/>
          <w:sz w:val="34"/>
          <w:szCs w:val="34"/>
          <w:rtl/>
          <w:lang w:eastAsia="en-US"/>
        </w:rPr>
        <w:instrText xml:space="preserve"> מספר_מכרז_כולל_שנה \</w:instrText>
      </w:r>
      <w:r w:rsidR="006B0D2D" w:rsidRPr="00932130">
        <w:rPr>
          <w:rFonts w:ascii="David" w:hAnsi="David"/>
          <w:b/>
          <w:bCs/>
          <w:sz w:val="34"/>
          <w:szCs w:val="34"/>
          <w:lang w:eastAsia="en-US"/>
        </w:rPr>
        <w:instrText>h</w:instrText>
      </w:r>
      <w:r w:rsidR="006B0D2D" w:rsidRPr="00932130">
        <w:rPr>
          <w:rFonts w:ascii="David" w:hAnsi="David"/>
          <w:b/>
          <w:bCs/>
          <w:sz w:val="34"/>
          <w:szCs w:val="34"/>
          <w:rtl/>
          <w:lang w:eastAsia="en-US"/>
        </w:rPr>
        <w:instrText xml:space="preserve">  \* </w:instrText>
      </w:r>
      <w:r w:rsidR="006B0D2D" w:rsidRPr="00932130">
        <w:rPr>
          <w:rFonts w:ascii="David" w:hAnsi="David"/>
          <w:b/>
          <w:bCs/>
          <w:sz w:val="34"/>
          <w:szCs w:val="34"/>
          <w:lang w:eastAsia="en-US"/>
        </w:rPr>
        <w:instrText>MERGEFORMAT</w:instrText>
      </w:r>
      <w:r w:rsidR="006B0D2D" w:rsidRPr="00932130">
        <w:rPr>
          <w:rFonts w:ascii="David" w:hAnsi="David"/>
          <w:b/>
          <w:bCs/>
          <w:sz w:val="34"/>
          <w:szCs w:val="34"/>
          <w:rtl/>
          <w:lang w:eastAsia="en-US"/>
        </w:rPr>
        <w:instrText xml:space="preserve"> </w:instrText>
      </w:r>
      <w:r w:rsidR="006B0D2D" w:rsidRPr="00932130">
        <w:rPr>
          <w:rFonts w:ascii="David" w:hAnsi="David"/>
          <w:b/>
          <w:bCs/>
          <w:sz w:val="34"/>
          <w:szCs w:val="34"/>
          <w:rtl/>
          <w:lang w:eastAsia="en-US"/>
        </w:rPr>
      </w:r>
      <w:r w:rsidR="006B0D2D" w:rsidRPr="00932130">
        <w:rPr>
          <w:rFonts w:ascii="David" w:hAnsi="David"/>
          <w:b/>
          <w:bCs/>
          <w:sz w:val="34"/>
          <w:szCs w:val="34"/>
          <w:rtl/>
          <w:lang w:eastAsia="en-US"/>
        </w:rPr>
        <w:fldChar w:fldCharType="separate"/>
      </w:r>
      <w:r w:rsidR="00743B9B" w:rsidRPr="00743B9B">
        <w:rPr>
          <w:rFonts w:ascii="David" w:hAnsi="David"/>
          <w:b/>
          <w:bCs/>
          <w:sz w:val="34"/>
          <w:szCs w:val="34"/>
          <w:rtl/>
          <w:lang w:eastAsia="en-US"/>
        </w:rPr>
        <w:t xml:space="preserve"> 2015 / 106</w:t>
      </w:r>
      <w:r w:rsidR="00743B9B" w:rsidRPr="00743B9B">
        <w:rPr>
          <w:rFonts w:ascii="David" w:hAnsi="David"/>
          <w:b/>
          <w:bCs/>
          <w:sz w:val="22"/>
          <w:szCs w:val="22"/>
          <w:rtl/>
          <w:lang w:eastAsia="en-US"/>
        </w:rPr>
        <w:t xml:space="preserve"> </w:t>
      </w:r>
      <w:r w:rsidR="006B0D2D" w:rsidRPr="00932130">
        <w:rPr>
          <w:rFonts w:ascii="David" w:hAnsi="David"/>
          <w:b/>
          <w:bCs/>
          <w:sz w:val="34"/>
          <w:szCs w:val="34"/>
          <w:rtl/>
          <w:lang w:eastAsia="en-US"/>
        </w:rPr>
        <w:fldChar w:fldCharType="end"/>
      </w:r>
    </w:p>
    <w:p w14:paraId="45BA8530" w14:textId="77777777" w:rsidR="00C33716" w:rsidRPr="00C533C5" w:rsidRDefault="006B0D2D" w:rsidP="00981361">
      <w:pPr>
        <w:jc w:val="center"/>
        <w:rPr>
          <w:rFonts w:ascii="David" w:hAnsi="David"/>
          <w:b/>
          <w:bCs/>
          <w:sz w:val="54"/>
          <w:szCs w:val="54"/>
          <w:rtl/>
          <w:lang w:eastAsia="en-US"/>
        </w:rPr>
      </w:pPr>
      <w:r w:rsidRPr="00C533C5">
        <w:rPr>
          <w:rFonts w:ascii="David" w:hAnsi="David"/>
          <w:b/>
          <w:bCs/>
          <w:sz w:val="54"/>
          <w:szCs w:val="54"/>
          <w:rtl/>
          <w:lang w:eastAsia="en-US"/>
        </w:rPr>
        <w:fldChar w:fldCharType="begin"/>
      </w:r>
      <w:r w:rsidRPr="00C533C5">
        <w:rPr>
          <w:rFonts w:ascii="David" w:hAnsi="David"/>
          <w:b/>
          <w:bCs/>
          <w:sz w:val="54"/>
          <w:szCs w:val="54"/>
          <w:rtl/>
          <w:lang w:eastAsia="en-US"/>
        </w:rPr>
        <w:instrText xml:space="preserve"> </w:instrText>
      </w:r>
      <w:r w:rsidRPr="00C533C5">
        <w:rPr>
          <w:rFonts w:ascii="David" w:hAnsi="David"/>
          <w:b/>
          <w:bCs/>
          <w:sz w:val="54"/>
          <w:szCs w:val="54"/>
          <w:lang w:eastAsia="en-US"/>
        </w:rPr>
        <w:instrText>REF</w:instrText>
      </w:r>
      <w:r w:rsidRPr="00C533C5">
        <w:rPr>
          <w:rFonts w:ascii="David" w:hAnsi="David"/>
          <w:b/>
          <w:bCs/>
          <w:sz w:val="54"/>
          <w:szCs w:val="54"/>
          <w:rtl/>
          <w:lang w:eastAsia="en-US"/>
        </w:rPr>
        <w:instrText xml:space="preserve"> נושא_המכרז_כולל_איזור \</w:instrText>
      </w:r>
      <w:r w:rsidRPr="00C533C5">
        <w:rPr>
          <w:rFonts w:ascii="David" w:hAnsi="David"/>
          <w:b/>
          <w:bCs/>
          <w:sz w:val="54"/>
          <w:szCs w:val="54"/>
          <w:lang w:eastAsia="en-US"/>
        </w:rPr>
        <w:instrText>h</w:instrText>
      </w:r>
      <w:r w:rsidRPr="00C533C5">
        <w:rPr>
          <w:rFonts w:ascii="David" w:hAnsi="David"/>
          <w:b/>
          <w:bCs/>
          <w:sz w:val="54"/>
          <w:szCs w:val="54"/>
          <w:rtl/>
          <w:lang w:eastAsia="en-US"/>
        </w:rPr>
        <w:instrText xml:space="preserve">  \* </w:instrText>
      </w:r>
      <w:r w:rsidRPr="00C533C5">
        <w:rPr>
          <w:rFonts w:ascii="David" w:hAnsi="David"/>
          <w:b/>
          <w:bCs/>
          <w:sz w:val="54"/>
          <w:szCs w:val="54"/>
          <w:lang w:eastAsia="en-US"/>
        </w:rPr>
        <w:instrText>MERGEFORMAT</w:instrText>
      </w:r>
      <w:r w:rsidRPr="00C533C5">
        <w:rPr>
          <w:rFonts w:ascii="David" w:hAnsi="David"/>
          <w:b/>
          <w:bCs/>
          <w:sz w:val="54"/>
          <w:szCs w:val="54"/>
          <w:rtl/>
          <w:lang w:eastAsia="en-US"/>
        </w:rPr>
        <w:instrText xml:space="preserve"> </w:instrText>
      </w:r>
      <w:r w:rsidRPr="00C533C5">
        <w:rPr>
          <w:rFonts w:ascii="David" w:hAnsi="David"/>
          <w:b/>
          <w:bCs/>
          <w:sz w:val="54"/>
          <w:szCs w:val="54"/>
          <w:rtl/>
          <w:lang w:eastAsia="en-US"/>
        </w:rPr>
      </w:r>
      <w:r w:rsidRPr="00C533C5">
        <w:rPr>
          <w:rFonts w:ascii="David" w:hAnsi="David"/>
          <w:b/>
          <w:bCs/>
          <w:sz w:val="54"/>
          <w:szCs w:val="54"/>
          <w:rtl/>
          <w:lang w:eastAsia="en-US"/>
        </w:rPr>
        <w:fldChar w:fldCharType="separate"/>
      </w:r>
      <w:r w:rsidR="00743B9B" w:rsidRPr="00743B9B">
        <w:rPr>
          <w:rFonts w:ascii="David" w:hAnsi="David" w:hint="eastAsia"/>
          <w:b/>
          <w:bCs/>
          <w:sz w:val="54"/>
          <w:szCs w:val="54"/>
          <w:rtl/>
        </w:rPr>
        <w:t>הפעלת</w:t>
      </w:r>
      <w:r w:rsidR="00743B9B" w:rsidRPr="00743B9B">
        <w:rPr>
          <w:rFonts w:ascii="David" w:hAnsi="David"/>
          <w:b/>
          <w:bCs/>
          <w:sz w:val="54"/>
          <w:szCs w:val="54"/>
          <w:rtl/>
        </w:rPr>
        <w:t xml:space="preserve"> </w:t>
      </w:r>
      <w:r w:rsidR="00743B9B" w:rsidRPr="00743B9B">
        <w:rPr>
          <w:rFonts w:ascii="David" w:hAnsi="David" w:hint="eastAsia"/>
          <w:b/>
          <w:bCs/>
          <w:sz w:val="54"/>
          <w:szCs w:val="54"/>
          <w:rtl/>
        </w:rPr>
        <w:t>פנימיות</w:t>
      </w:r>
      <w:r w:rsidR="00743B9B" w:rsidRPr="00743B9B">
        <w:rPr>
          <w:rFonts w:ascii="David" w:hAnsi="David"/>
          <w:b/>
          <w:bCs/>
          <w:sz w:val="54"/>
          <w:szCs w:val="54"/>
          <w:rtl/>
        </w:rPr>
        <w:t xml:space="preserve"> </w:t>
      </w:r>
      <w:r w:rsidR="00743B9B" w:rsidRPr="00743B9B">
        <w:rPr>
          <w:rFonts w:ascii="David" w:hAnsi="David" w:hint="eastAsia"/>
          <w:b/>
          <w:bCs/>
          <w:sz w:val="54"/>
          <w:szCs w:val="54"/>
          <w:rtl/>
        </w:rPr>
        <w:t>שיקומיות</w:t>
      </w:r>
      <w:r w:rsidR="00743B9B" w:rsidRPr="00743B9B">
        <w:rPr>
          <w:rFonts w:ascii="David" w:hAnsi="David"/>
          <w:b/>
          <w:bCs/>
          <w:sz w:val="54"/>
          <w:szCs w:val="54"/>
          <w:rtl/>
        </w:rPr>
        <w:t xml:space="preserve"> </w:t>
      </w:r>
      <w:r w:rsidR="00743B9B" w:rsidRPr="00743B9B">
        <w:rPr>
          <w:rFonts w:ascii="David" w:hAnsi="David" w:hint="eastAsia"/>
          <w:b/>
          <w:bCs/>
          <w:sz w:val="54"/>
          <w:szCs w:val="54"/>
          <w:rtl/>
        </w:rPr>
        <w:t>מלאות</w:t>
      </w:r>
      <w:r w:rsidR="00743B9B" w:rsidRPr="00743B9B">
        <w:rPr>
          <w:rFonts w:ascii="David" w:hAnsi="David"/>
          <w:b/>
          <w:bCs/>
          <w:sz w:val="54"/>
          <w:szCs w:val="54"/>
          <w:rtl/>
        </w:rPr>
        <w:t xml:space="preserve"> </w:t>
      </w:r>
      <w:r w:rsidR="00743B9B" w:rsidRPr="00743B9B">
        <w:rPr>
          <w:rFonts w:ascii="David" w:hAnsi="David" w:hint="eastAsia"/>
          <w:b/>
          <w:bCs/>
          <w:sz w:val="54"/>
          <w:szCs w:val="54"/>
          <w:rtl/>
        </w:rPr>
        <w:t>ופנימיות</w:t>
      </w:r>
      <w:r w:rsidR="00743B9B" w:rsidRPr="00743B9B">
        <w:rPr>
          <w:rFonts w:ascii="David" w:hAnsi="David"/>
          <w:b/>
          <w:bCs/>
          <w:sz w:val="54"/>
          <w:szCs w:val="54"/>
          <w:rtl/>
        </w:rPr>
        <w:t xml:space="preserve"> יום </w:t>
      </w:r>
      <w:r w:rsidR="00743B9B" w:rsidRPr="00743B9B">
        <w:rPr>
          <w:rFonts w:ascii="David" w:hAnsi="David" w:hint="eastAsia"/>
          <w:b/>
          <w:bCs/>
          <w:sz w:val="54"/>
          <w:szCs w:val="54"/>
          <w:rtl/>
        </w:rPr>
        <w:t>במבנה</w:t>
      </w:r>
      <w:r w:rsidR="00743B9B" w:rsidRPr="00743B9B">
        <w:rPr>
          <w:rFonts w:ascii="David" w:hAnsi="David"/>
          <w:b/>
          <w:bCs/>
          <w:sz w:val="54"/>
          <w:szCs w:val="54"/>
          <w:rtl/>
        </w:rPr>
        <w:t xml:space="preserve"> </w:t>
      </w:r>
      <w:r w:rsidR="00743B9B" w:rsidRPr="00743B9B">
        <w:rPr>
          <w:rFonts w:ascii="David" w:hAnsi="David" w:hint="eastAsia"/>
          <w:b/>
          <w:bCs/>
          <w:sz w:val="54"/>
          <w:szCs w:val="54"/>
          <w:rtl/>
        </w:rPr>
        <w:t>ארגוני</w:t>
      </w:r>
      <w:r w:rsidR="00743B9B" w:rsidRPr="00743B9B">
        <w:rPr>
          <w:rFonts w:ascii="David" w:hAnsi="David"/>
          <w:b/>
          <w:bCs/>
          <w:sz w:val="54"/>
          <w:szCs w:val="54"/>
          <w:rtl/>
        </w:rPr>
        <w:t xml:space="preserve"> קבוצתי או </w:t>
      </w:r>
      <w:r w:rsidR="00743B9B" w:rsidRPr="00743B9B">
        <w:rPr>
          <w:rFonts w:ascii="David" w:hAnsi="David" w:hint="eastAsia"/>
          <w:b/>
          <w:bCs/>
          <w:sz w:val="54"/>
          <w:szCs w:val="54"/>
          <w:rtl/>
        </w:rPr>
        <w:t>משפחתוני</w:t>
      </w:r>
      <w:r w:rsidR="00743B9B" w:rsidRPr="00743B9B">
        <w:rPr>
          <w:rFonts w:ascii="David" w:hAnsi="David"/>
          <w:b/>
          <w:bCs/>
          <w:sz w:val="54"/>
          <w:szCs w:val="54"/>
          <w:rtl/>
        </w:rPr>
        <w:t xml:space="preserve"> </w:t>
      </w:r>
      <w:r w:rsidR="00743B9B" w:rsidRPr="00743B9B">
        <w:rPr>
          <w:rFonts w:ascii="David" w:hAnsi="David" w:hint="eastAsia"/>
          <w:b/>
          <w:bCs/>
          <w:sz w:val="54"/>
          <w:szCs w:val="54"/>
          <w:rtl/>
        </w:rPr>
        <w:t>עבור</w:t>
      </w:r>
      <w:r w:rsidR="00743B9B" w:rsidRPr="00743B9B">
        <w:rPr>
          <w:rFonts w:ascii="David" w:hAnsi="David"/>
          <w:b/>
          <w:bCs/>
          <w:sz w:val="54"/>
          <w:szCs w:val="54"/>
          <w:rtl/>
        </w:rPr>
        <w:t xml:space="preserve"> </w:t>
      </w:r>
      <w:r w:rsidR="00743B9B" w:rsidRPr="00743B9B">
        <w:rPr>
          <w:rFonts w:ascii="David" w:hAnsi="David" w:hint="eastAsia"/>
          <w:b/>
          <w:bCs/>
          <w:sz w:val="54"/>
          <w:szCs w:val="54"/>
          <w:rtl/>
        </w:rPr>
        <w:t>ילדים</w:t>
      </w:r>
      <w:r w:rsidR="00743B9B" w:rsidRPr="00743B9B">
        <w:rPr>
          <w:rFonts w:ascii="David" w:hAnsi="David"/>
          <w:b/>
          <w:bCs/>
          <w:sz w:val="54"/>
          <w:szCs w:val="54"/>
          <w:rtl/>
        </w:rPr>
        <w:t xml:space="preserve"> </w:t>
      </w:r>
      <w:r w:rsidR="00743B9B" w:rsidRPr="00743B9B">
        <w:rPr>
          <w:rFonts w:ascii="David" w:hAnsi="David" w:hint="eastAsia"/>
          <w:b/>
          <w:bCs/>
          <w:sz w:val="54"/>
          <w:szCs w:val="54"/>
          <w:rtl/>
        </w:rPr>
        <w:t>ובני</w:t>
      </w:r>
      <w:r w:rsidR="00743B9B" w:rsidRPr="00743B9B">
        <w:rPr>
          <w:rFonts w:ascii="David" w:hAnsi="David"/>
          <w:b/>
          <w:bCs/>
          <w:sz w:val="54"/>
          <w:szCs w:val="54"/>
          <w:rtl/>
        </w:rPr>
        <w:t xml:space="preserve"> </w:t>
      </w:r>
      <w:r w:rsidR="00743B9B" w:rsidRPr="00743B9B">
        <w:rPr>
          <w:rFonts w:ascii="David" w:hAnsi="David" w:hint="eastAsia"/>
          <w:b/>
          <w:bCs/>
          <w:sz w:val="54"/>
          <w:szCs w:val="54"/>
          <w:rtl/>
        </w:rPr>
        <w:t>נוער</w:t>
      </w:r>
      <w:r w:rsidR="00743B9B" w:rsidRPr="00743B9B">
        <w:rPr>
          <w:rFonts w:ascii="David" w:hAnsi="David"/>
          <w:b/>
          <w:bCs/>
          <w:sz w:val="54"/>
          <w:szCs w:val="54"/>
          <w:rtl/>
        </w:rPr>
        <w:t>, מ</w:t>
      </w:r>
      <w:r w:rsidR="00743B9B" w:rsidRPr="00743B9B">
        <w:rPr>
          <w:rFonts w:ascii="David" w:hAnsi="David" w:hint="eastAsia"/>
          <w:b/>
          <w:bCs/>
          <w:sz w:val="54"/>
          <w:szCs w:val="54"/>
          <w:rtl/>
        </w:rPr>
        <w:t>כל</w:t>
      </w:r>
      <w:r w:rsidR="00743B9B" w:rsidRPr="00743B9B">
        <w:rPr>
          <w:rFonts w:ascii="David" w:hAnsi="David"/>
          <w:b/>
          <w:bCs/>
          <w:sz w:val="54"/>
          <w:szCs w:val="54"/>
          <w:rtl/>
        </w:rPr>
        <w:t xml:space="preserve"> </w:t>
      </w:r>
      <w:r w:rsidR="00743B9B" w:rsidRPr="00743B9B">
        <w:rPr>
          <w:rFonts w:ascii="David" w:hAnsi="David" w:hint="eastAsia"/>
          <w:b/>
          <w:bCs/>
          <w:sz w:val="54"/>
          <w:szCs w:val="54"/>
          <w:rtl/>
        </w:rPr>
        <w:t>המגזרים</w:t>
      </w:r>
      <w:r w:rsidR="00743B9B" w:rsidRPr="00743B9B">
        <w:rPr>
          <w:rFonts w:ascii="David" w:hAnsi="David"/>
          <w:b/>
          <w:bCs/>
          <w:sz w:val="54"/>
          <w:szCs w:val="54"/>
          <w:rtl/>
        </w:rPr>
        <w:t xml:space="preserve">, </w:t>
      </w:r>
      <w:r w:rsidR="00743B9B" w:rsidRPr="00743B9B">
        <w:rPr>
          <w:rFonts w:ascii="David" w:hAnsi="David" w:hint="eastAsia"/>
          <w:b/>
          <w:bCs/>
          <w:sz w:val="54"/>
          <w:szCs w:val="54"/>
          <w:rtl/>
        </w:rPr>
        <w:t>בפריסה</w:t>
      </w:r>
      <w:r w:rsidR="00743B9B" w:rsidRPr="00743B9B">
        <w:rPr>
          <w:rFonts w:ascii="David" w:hAnsi="David"/>
          <w:b/>
          <w:bCs/>
          <w:sz w:val="54"/>
          <w:szCs w:val="54"/>
          <w:rtl/>
        </w:rPr>
        <w:t xml:space="preserve"> </w:t>
      </w:r>
      <w:r w:rsidR="00743B9B" w:rsidRPr="00743B9B">
        <w:rPr>
          <w:rFonts w:ascii="David" w:hAnsi="David" w:hint="eastAsia"/>
          <w:b/>
          <w:bCs/>
          <w:sz w:val="54"/>
          <w:szCs w:val="54"/>
          <w:rtl/>
        </w:rPr>
        <w:t>ארצית</w:t>
      </w:r>
      <w:r w:rsidRPr="00C533C5">
        <w:rPr>
          <w:rFonts w:ascii="David" w:hAnsi="David"/>
          <w:b/>
          <w:bCs/>
          <w:sz w:val="54"/>
          <w:szCs w:val="54"/>
          <w:rtl/>
          <w:lang w:eastAsia="en-US"/>
        </w:rPr>
        <w:fldChar w:fldCharType="end"/>
      </w:r>
    </w:p>
    <w:p w14:paraId="1F94657F" w14:textId="77777777" w:rsidR="00C33716" w:rsidRPr="00C533C5" w:rsidRDefault="00C33716" w:rsidP="00C33716">
      <w:pPr>
        <w:spacing w:line="360" w:lineRule="auto"/>
        <w:jc w:val="center"/>
        <w:rPr>
          <w:rFonts w:ascii="David" w:hAnsi="David"/>
          <w:b/>
          <w:bCs/>
          <w:sz w:val="20"/>
          <w:szCs w:val="26"/>
          <w:u w:val="single"/>
          <w:rtl/>
          <w:lang w:eastAsia="en-US"/>
        </w:rPr>
      </w:pPr>
    </w:p>
    <w:p w14:paraId="1B06718F" w14:textId="77777777" w:rsidR="00C33716" w:rsidRPr="00C533C5" w:rsidRDefault="00C33716" w:rsidP="00C33716">
      <w:pPr>
        <w:spacing w:line="360" w:lineRule="auto"/>
        <w:jc w:val="center"/>
        <w:rPr>
          <w:rFonts w:ascii="David" w:hAnsi="David"/>
          <w:b/>
          <w:bCs/>
          <w:sz w:val="20"/>
          <w:szCs w:val="26"/>
          <w:u w:val="single"/>
          <w:rtl/>
          <w:lang w:eastAsia="en-US"/>
        </w:rPr>
      </w:pPr>
    </w:p>
    <w:p w14:paraId="613F4C2B" w14:textId="77777777" w:rsidR="00C33716" w:rsidRPr="00C533C5" w:rsidRDefault="00C33716" w:rsidP="00C33716">
      <w:pPr>
        <w:spacing w:line="360" w:lineRule="auto"/>
        <w:jc w:val="center"/>
        <w:rPr>
          <w:rFonts w:ascii="David" w:hAnsi="David"/>
          <w:b/>
          <w:bCs/>
          <w:sz w:val="20"/>
          <w:szCs w:val="26"/>
          <w:u w:val="single"/>
          <w:rtl/>
          <w:lang w:eastAsia="en-US"/>
        </w:rPr>
      </w:pPr>
    </w:p>
    <w:p w14:paraId="545A09ED" w14:textId="77777777" w:rsidR="00845B72" w:rsidRPr="00C533C5" w:rsidRDefault="00845B72" w:rsidP="00C54E3A">
      <w:pPr>
        <w:pStyle w:val="Hnormal1"/>
        <w:jc w:val="right"/>
        <w:rPr>
          <w:rFonts w:ascii="David" w:hAnsi="David"/>
          <w:b/>
          <w:bCs/>
          <w:szCs w:val="26"/>
          <w:rtl/>
          <w:lang w:eastAsia="en-US"/>
        </w:rPr>
      </w:pPr>
    </w:p>
    <w:p w14:paraId="1D3BB00D" w14:textId="77777777" w:rsidR="00845B72" w:rsidRPr="00C533C5" w:rsidRDefault="00845B72" w:rsidP="00C54E3A">
      <w:pPr>
        <w:pStyle w:val="Hnormal1"/>
        <w:jc w:val="right"/>
        <w:rPr>
          <w:rFonts w:ascii="David" w:hAnsi="David"/>
          <w:b/>
          <w:bCs/>
          <w:szCs w:val="26"/>
          <w:rtl/>
          <w:lang w:eastAsia="en-US"/>
        </w:rPr>
      </w:pPr>
    </w:p>
    <w:p w14:paraId="15DDAC3B" w14:textId="77777777" w:rsidR="00845B72" w:rsidRPr="00C533C5" w:rsidRDefault="00845B72" w:rsidP="00C54E3A">
      <w:pPr>
        <w:pStyle w:val="Hnormal1"/>
        <w:jc w:val="right"/>
        <w:rPr>
          <w:rFonts w:ascii="David" w:hAnsi="David"/>
          <w:b/>
          <w:bCs/>
          <w:szCs w:val="26"/>
          <w:rtl/>
          <w:lang w:eastAsia="en-US"/>
        </w:rPr>
      </w:pPr>
    </w:p>
    <w:p w14:paraId="74250E2D" w14:textId="77777777" w:rsidR="00845B72" w:rsidRPr="00C533C5" w:rsidRDefault="00845B72" w:rsidP="00C54E3A">
      <w:pPr>
        <w:pStyle w:val="Hnormal1"/>
        <w:jc w:val="right"/>
        <w:rPr>
          <w:rFonts w:ascii="David" w:hAnsi="David"/>
          <w:b/>
          <w:bCs/>
          <w:szCs w:val="26"/>
          <w:rtl/>
          <w:lang w:eastAsia="en-US"/>
        </w:rPr>
      </w:pPr>
    </w:p>
    <w:p w14:paraId="4C9DBDC5" w14:textId="77777777" w:rsidR="006F18DE" w:rsidRPr="00C533C5" w:rsidRDefault="006F18DE" w:rsidP="00C54E3A">
      <w:pPr>
        <w:pStyle w:val="Hnormal1"/>
        <w:jc w:val="right"/>
        <w:rPr>
          <w:rFonts w:ascii="David" w:hAnsi="David"/>
          <w:b/>
          <w:bCs/>
          <w:szCs w:val="26"/>
          <w:rtl/>
          <w:lang w:eastAsia="en-US"/>
        </w:rPr>
      </w:pPr>
    </w:p>
    <w:p w14:paraId="5A861E48" w14:textId="77777777" w:rsidR="00731295" w:rsidRPr="00C533C5" w:rsidRDefault="00731295">
      <w:pPr>
        <w:bidi w:val="0"/>
        <w:rPr>
          <w:rFonts w:ascii="David" w:hAnsi="David"/>
          <w:b/>
          <w:bCs/>
          <w:noProof/>
          <w:sz w:val="20"/>
          <w:szCs w:val="26"/>
          <w:lang w:eastAsia="en-US"/>
        </w:rPr>
      </w:pPr>
      <w:r w:rsidRPr="00C533C5">
        <w:rPr>
          <w:rFonts w:ascii="David" w:hAnsi="David"/>
          <w:b/>
          <w:bCs/>
          <w:sz w:val="20"/>
          <w:szCs w:val="26"/>
          <w:rtl/>
          <w:lang w:eastAsia="en-US"/>
        </w:rPr>
        <w:br w:type="page"/>
      </w:r>
    </w:p>
    <w:p w14:paraId="6644A9B0" w14:textId="66CF3278" w:rsidR="006A5F20" w:rsidRPr="00C533C5" w:rsidRDefault="006A5F20" w:rsidP="001E6568">
      <w:pPr>
        <w:jc w:val="right"/>
        <w:rPr>
          <w:rFonts w:ascii="David" w:hAnsi="David"/>
          <w:noProof/>
          <w:rtl/>
          <w:lang w:eastAsia="en-US"/>
        </w:rPr>
      </w:pPr>
      <w:r w:rsidRPr="00C533C5">
        <w:rPr>
          <w:rFonts w:ascii="David" w:hAnsi="David"/>
          <w:noProof/>
          <w:rtl/>
          <w:lang w:eastAsia="en-US"/>
        </w:rPr>
        <w:lastRenderedPageBreak/>
        <w:fldChar w:fldCharType="begin"/>
      </w:r>
      <w:r w:rsidRPr="00C533C5">
        <w:rPr>
          <w:rFonts w:ascii="David" w:hAnsi="David"/>
          <w:noProof/>
          <w:rtl/>
          <w:lang w:eastAsia="en-US"/>
        </w:rPr>
        <w:instrText xml:space="preserve"> </w:instrText>
      </w:r>
      <w:r w:rsidRPr="00C533C5">
        <w:rPr>
          <w:rFonts w:ascii="David" w:hAnsi="David"/>
          <w:noProof/>
          <w:lang w:eastAsia="en-US"/>
        </w:rPr>
        <w:instrText>DATE</w:instrText>
      </w:r>
      <w:r w:rsidRPr="00C533C5">
        <w:rPr>
          <w:rFonts w:ascii="David" w:hAnsi="David"/>
          <w:noProof/>
          <w:rtl/>
          <w:lang w:eastAsia="en-US"/>
        </w:rPr>
        <w:instrText xml:space="preserve"> \@ "</w:instrText>
      </w:r>
      <w:r w:rsidRPr="00C533C5">
        <w:rPr>
          <w:rFonts w:ascii="David" w:hAnsi="David"/>
          <w:noProof/>
          <w:lang w:eastAsia="en-US"/>
        </w:rPr>
        <w:instrText>dd MMMM yyyy" \h</w:instrText>
      </w:r>
      <w:r w:rsidRPr="00C533C5">
        <w:rPr>
          <w:rFonts w:ascii="David" w:hAnsi="David"/>
          <w:noProof/>
          <w:rtl/>
          <w:lang w:eastAsia="en-US"/>
        </w:rPr>
        <w:instrText xml:space="preserve"> </w:instrText>
      </w:r>
      <w:r w:rsidRPr="00C533C5">
        <w:rPr>
          <w:rFonts w:ascii="David" w:hAnsi="David"/>
          <w:noProof/>
          <w:rtl/>
          <w:lang w:eastAsia="en-US"/>
        </w:rPr>
        <w:fldChar w:fldCharType="separate"/>
      </w:r>
      <w:r w:rsidR="00743B9B">
        <w:rPr>
          <w:rFonts w:ascii="David" w:hAnsi="David"/>
          <w:noProof/>
          <w:rtl/>
          <w:lang w:eastAsia="en-US"/>
        </w:rPr>
        <w:t>‏ט"ז סיון תשע"ה</w:t>
      </w:r>
      <w:r w:rsidRPr="00C533C5">
        <w:rPr>
          <w:rFonts w:ascii="David" w:hAnsi="David"/>
          <w:noProof/>
          <w:rtl/>
          <w:lang w:eastAsia="en-US"/>
        </w:rPr>
        <w:fldChar w:fldCharType="end"/>
      </w:r>
    </w:p>
    <w:p w14:paraId="732EB69A" w14:textId="450EFD30" w:rsidR="00463751" w:rsidRPr="00C533C5" w:rsidRDefault="006A5F20" w:rsidP="001E6568">
      <w:pPr>
        <w:jc w:val="right"/>
        <w:rPr>
          <w:rFonts w:ascii="David" w:hAnsi="David"/>
          <w:rtl/>
        </w:rPr>
      </w:pPr>
      <w:r w:rsidRPr="00C533C5">
        <w:rPr>
          <w:rFonts w:ascii="David" w:hAnsi="David"/>
          <w:noProof/>
          <w:rtl/>
          <w:lang w:eastAsia="en-US"/>
        </w:rPr>
        <w:fldChar w:fldCharType="begin"/>
      </w:r>
      <w:r w:rsidRPr="00C533C5">
        <w:rPr>
          <w:rFonts w:ascii="David" w:hAnsi="David"/>
          <w:noProof/>
          <w:rtl/>
          <w:lang w:eastAsia="en-US"/>
        </w:rPr>
        <w:instrText xml:space="preserve"> </w:instrText>
      </w:r>
      <w:r w:rsidRPr="00C533C5">
        <w:rPr>
          <w:rFonts w:ascii="David" w:hAnsi="David"/>
          <w:noProof/>
          <w:lang w:eastAsia="en-US"/>
        </w:rPr>
        <w:instrText>DATE</w:instrText>
      </w:r>
      <w:r w:rsidRPr="00C533C5">
        <w:rPr>
          <w:rFonts w:ascii="David" w:hAnsi="David"/>
          <w:noProof/>
          <w:rtl/>
          <w:lang w:eastAsia="en-US"/>
        </w:rPr>
        <w:instrText xml:space="preserve"> \@ "</w:instrText>
      </w:r>
      <w:r w:rsidRPr="00C533C5">
        <w:rPr>
          <w:rFonts w:ascii="David" w:hAnsi="David"/>
          <w:noProof/>
          <w:lang w:eastAsia="en-US"/>
        </w:rPr>
        <w:instrText>dd MMMM yyyy</w:instrText>
      </w:r>
      <w:r w:rsidRPr="00C533C5">
        <w:rPr>
          <w:rFonts w:ascii="David" w:hAnsi="David"/>
          <w:noProof/>
          <w:rtl/>
          <w:lang w:eastAsia="en-US"/>
        </w:rPr>
        <w:instrText xml:space="preserve">" </w:instrText>
      </w:r>
      <w:r w:rsidRPr="00C533C5">
        <w:rPr>
          <w:rFonts w:ascii="David" w:hAnsi="David"/>
          <w:noProof/>
          <w:rtl/>
          <w:lang w:eastAsia="en-US"/>
        </w:rPr>
        <w:fldChar w:fldCharType="separate"/>
      </w:r>
      <w:r w:rsidR="00743B9B">
        <w:rPr>
          <w:rFonts w:ascii="David" w:hAnsi="David"/>
          <w:noProof/>
          <w:rtl/>
          <w:lang w:eastAsia="en-US"/>
        </w:rPr>
        <w:t>‏03 יוני 2015</w:t>
      </w:r>
      <w:r w:rsidRPr="00C533C5">
        <w:rPr>
          <w:rFonts w:ascii="David" w:hAnsi="David"/>
          <w:noProof/>
          <w:rtl/>
          <w:lang w:eastAsia="en-US"/>
        </w:rPr>
        <w:fldChar w:fldCharType="end"/>
      </w:r>
    </w:p>
    <w:p w14:paraId="622020D6" w14:textId="77777777" w:rsidR="00DF3930" w:rsidRPr="00C533C5" w:rsidRDefault="00DF3930" w:rsidP="00EB63BC">
      <w:pPr>
        <w:rPr>
          <w:rFonts w:ascii="David" w:hAnsi="David"/>
          <w:rtl/>
        </w:rPr>
      </w:pP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פונה</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לקבלת</w:t>
      </w:r>
      <w:r w:rsidRPr="00C533C5">
        <w:rPr>
          <w:rFonts w:ascii="David" w:hAnsi="David"/>
          <w:rtl/>
        </w:rPr>
        <w:t xml:space="preserve"> </w:t>
      </w:r>
      <w:r w:rsidRPr="00C533C5">
        <w:rPr>
          <w:rFonts w:ascii="David" w:hAnsi="David" w:hint="eastAsia"/>
          <w:rtl/>
        </w:rPr>
        <w:t>הצעות</w:t>
      </w:r>
      <w:r w:rsidRPr="00C533C5">
        <w:rPr>
          <w:rFonts w:ascii="David" w:hAnsi="David"/>
          <w:rtl/>
        </w:rPr>
        <w:t xml:space="preserve"> </w:t>
      </w:r>
      <w:r w:rsidRPr="00C533C5">
        <w:rPr>
          <w:rFonts w:ascii="David" w:hAnsi="David" w:hint="eastAsia"/>
          <w:rtl/>
        </w:rPr>
        <w:t>למכרז</w:t>
      </w:r>
      <w:r w:rsidRPr="00C533C5">
        <w:rPr>
          <w:rFonts w:ascii="David" w:hAnsi="David"/>
          <w:rtl/>
        </w:rPr>
        <w:t xml:space="preserve"> </w:t>
      </w:r>
      <w:r w:rsidRPr="00C533C5">
        <w:rPr>
          <w:rFonts w:ascii="David" w:hAnsi="David" w:hint="eastAsia"/>
          <w:rtl/>
        </w:rPr>
        <w:t>הבא</w:t>
      </w:r>
      <w:r w:rsidRPr="00C533C5">
        <w:rPr>
          <w:rFonts w:ascii="David" w:hAnsi="David"/>
          <w:rtl/>
        </w:rPr>
        <w:t>:</w:t>
      </w:r>
    </w:p>
    <w:p w14:paraId="0598AB5B" w14:textId="77777777" w:rsidR="00EB63BC" w:rsidRPr="00C533C5" w:rsidRDefault="00EB63BC" w:rsidP="00EB63BC">
      <w:pPr>
        <w:rPr>
          <w:rFonts w:ascii="David" w:hAnsi="David"/>
          <w:rtl/>
        </w:rPr>
      </w:pPr>
    </w:p>
    <w:tbl>
      <w:tblPr>
        <w:bidiVisual/>
        <w:tblW w:w="941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3345"/>
        <w:gridCol w:w="1134"/>
        <w:gridCol w:w="3572"/>
      </w:tblGrid>
      <w:tr w:rsidR="00C300F1" w:rsidRPr="00C533C5" w14:paraId="1469DF6A" w14:textId="77777777" w:rsidTr="00C26122">
        <w:tc>
          <w:tcPr>
            <w:tcW w:w="1361" w:type="dxa"/>
            <w:shd w:val="clear" w:color="auto" w:fill="E0E0E0"/>
          </w:tcPr>
          <w:p w14:paraId="4CF26DF7" w14:textId="77777777" w:rsidR="00C300F1" w:rsidRPr="00C533C5" w:rsidRDefault="00C300F1" w:rsidP="00EB63BC">
            <w:pPr>
              <w:jc w:val="center"/>
              <w:rPr>
                <w:rFonts w:ascii="David" w:hAnsi="David"/>
                <w:b/>
                <w:bCs/>
                <w:rtl/>
              </w:rPr>
            </w:pPr>
            <w:r w:rsidRPr="00C533C5">
              <w:rPr>
                <w:rFonts w:ascii="David" w:hAnsi="David"/>
                <w:b/>
                <w:bCs/>
                <w:rtl/>
              </w:rPr>
              <w:t>מס' מכרז</w:t>
            </w:r>
          </w:p>
        </w:tc>
        <w:tc>
          <w:tcPr>
            <w:tcW w:w="3345" w:type="dxa"/>
            <w:shd w:val="clear" w:color="auto" w:fill="E0E0E0"/>
          </w:tcPr>
          <w:p w14:paraId="0B718782" w14:textId="77777777" w:rsidR="00C300F1" w:rsidRPr="00C533C5" w:rsidRDefault="00C300F1" w:rsidP="00EB63BC">
            <w:pPr>
              <w:jc w:val="center"/>
              <w:rPr>
                <w:rFonts w:ascii="David" w:hAnsi="David"/>
                <w:b/>
                <w:bCs/>
                <w:rtl/>
              </w:rPr>
            </w:pPr>
            <w:r w:rsidRPr="00C533C5">
              <w:rPr>
                <w:rFonts w:ascii="David" w:hAnsi="David"/>
                <w:b/>
                <w:bCs/>
                <w:rtl/>
              </w:rPr>
              <w:t>שם</w:t>
            </w:r>
          </w:p>
          <w:p w14:paraId="1D68337C" w14:textId="77777777" w:rsidR="00C300F1" w:rsidRPr="00C533C5" w:rsidRDefault="00C300F1" w:rsidP="00EB63BC">
            <w:pPr>
              <w:jc w:val="center"/>
              <w:rPr>
                <w:rFonts w:ascii="David" w:hAnsi="David"/>
                <w:b/>
                <w:bCs/>
                <w:rtl/>
              </w:rPr>
            </w:pPr>
            <w:r w:rsidRPr="00C533C5">
              <w:rPr>
                <w:rFonts w:ascii="David" w:hAnsi="David"/>
                <w:b/>
                <w:bCs/>
                <w:rtl/>
              </w:rPr>
              <w:t>המכרז</w:t>
            </w:r>
          </w:p>
        </w:tc>
        <w:tc>
          <w:tcPr>
            <w:tcW w:w="1134" w:type="dxa"/>
            <w:shd w:val="clear" w:color="auto" w:fill="E0E0E0"/>
          </w:tcPr>
          <w:p w14:paraId="418BEACC" w14:textId="77777777" w:rsidR="00C300F1" w:rsidRPr="00C533C5" w:rsidRDefault="00C300F1" w:rsidP="00EB63BC">
            <w:pPr>
              <w:jc w:val="center"/>
              <w:rPr>
                <w:rFonts w:ascii="David" w:hAnsi="David"/>
                <w:b/>
                <w:bCs/>
                <w:rtl/>
              </w:rPr>
            </w:pPr>
            <w:r w:rsidRPr="00C533C5">
              <w:rPr>
                <w:rFonts w:ascii="David" w:hAnsi="David"/>
                <w:b/>
                <w:bCs/>
                <w:rtl/>
              </w:rPr>
              <w:t>עלו</w:t>
            </w:r>
            <w:r w:rsidRPr="00C533C5">
              <w:rPr>
                <w:rFonts w:ascii="David" w:hAnsi="David" w:hint="eastAsia"/>
                <w:b/>
                <w:bCs/>
                <w:rtl/>
              </w:rPr>
              <w:t>ת</w:t>
            </w:r>
          </w:p>
          <w:p w14:paraId="2FBB6A47" w14:textId="77777777" w:rsidR="00C300F1" w:rsidRPr="00C533C5" w:rsidRDefault="00C300F1" w:rsidP="00EB63BC">
            <w:pPr>
              <w:jc w:val="center"/>
              <w:rPr>
                <w:rFonts w:ascii="David" w:hAnsi="David"/>
                <w:b/>
                <w:bCs/>
                <w:rtl/>
              </w:rPr>
            </w:pPr>
            <w:r w:rsidRPr="00C533C5">
              <w:rPr>
                <w:rFonts w:ascii="David" w:hAnsi="David"/>
                <w:b/>
                <w:bCs/>
                <w:rtl/>
              </w:rPr>
              <w:t>המכרז</w:t>
            </w:r>
          </w:p>
        </w:tc>
        <w:tc>
          <w:tcPr>
            <w:tcW w:w="3572" w:type="dxa"/>
            <w:shd w:val="clear" w:color="auto" w:fill="E0E0E0"/>
          </w:tcPr>
          <w:p w14:paraId="43E8FB49" w14:textId="77777777" w:rsidR="00C300F1" w:rsidRPr="00C533C5" w:rsidRDefault="00C300F1" w:rsidP="00EB63BC">
            <w:pPr>
              <w:jc w:val="center"/>
              <w:rPr>
                <w:rFonts w:ascii="David" w:hAnsi="David"/>
                <w:b/>
                <w:bCs/>
                <w:rtl/>
              </w:rPr>
            </w:pPr>
            <w:r w:rsidRPr="00C533C5">
              <w:rPr>
                <w:rFonts w:ascii="David" w:hAnsi="David" w:hint="eastAsia"/>
                <w:b/>
                <w:bCs/>
                <w:rtl/>
              </w:rPr>
              <w:t>ערבות</w:t>
            </w:r>
          </w:p>
          <w:p w14:paraId="5BFD0306" w14:textId="77777777" w:rsidR="00C300F1" w:rsidRPr="00C533C5" w:rsidRDefault="00C300F1" w:rsidP="00EB63BC">
            <w:pPr>
              <w:jc w:val="center"/>
              <w:rPr>
                <w:rFonts w:ascii="David" w:hAnsi="David"/>
                <w:b/>
                <w:bCs/>
                <w:rtl/>
              </w:rPr>
            </w:pPr>
            <w:r w:rsidRPr="00C533C5">
              <w:rPr>
                <w:rFonts w:ascii="David" w:hAnsi="David" w:hint="eastAsia"/>
                <w:b/>
                <w:bCs/>
                <w:rtl/>
              </w:rPr>
              <w:t>בנקאית</w:t>
            </w:r>
          </w:p>
        </w:tc>
      </w:tr>
      <w:tr w:rsidR="00C300F1" w:rsidRPr="00C533C5" w14:paraId="338A2909" w14:textId="77777777" w:rsidTr="00C26122">
        <w:trPr>
          <w:trHeight w:val="457"/>
        </w:trPr>
        <w:tc>
          <w:tcPr>
            <w:tcW w:w="1361" w:type="dxa"/>
            <w:shd w:val="clear" w:color="auto" w:fill="E0E0E0"/>
          </w:tcPr>
          <w:p w14:paraId="3CAC9E01" w14:textId="3A5F465D" w:rsidR="00C300F1" w:rsidRPr="00C533C5" w:rsidRDefault="006B0D2D" w:rsidP="001E6568">
            <w:pPr>
              <w:jc w:val="center"/>
              <w:rPr>
                <w:rFonts w:ascii="David" w:hAnsi="David"/>
                <w:rtl/>
              </w:rPr>
            </w:pPr>
            <w:bookmarkStart w:id="1" w:name="מספר_מכרז_כולל_שנה"/>
            <w:r w:rsidRPr="00C533C5">
              <w:rPr>
                <w:rFonts w:ascii="David" w:hAnsi="David"/>
                <w:b/>
                <w:bCs/>
                <w:rtl/>
                <w:lang w:eastAsia="en-US"/>
              </w:rPr>
              <w:t xml:space="preserve"> 201</w:t>
            </w:r>
            <w:r w:rsidR="00E97D89" w:rsidRPr="00C533C5">
              <w:rPr>
                <w:rFonts w:ascii="David" w:hAnsi="David"/>
                <w:b/>
                <w:bCs/>
                <w:rtl/>
                <w:lang w:eastAsia="en-US"/>
              </w:rPr>
              <w:t>5</w:t>
            </w:r>
            <w:r w:rsidRPr="00C533C5">
              <w:rPr>
                <w:rFonts w:ascii="David" w:hAnsi="David"/>
                <w:b/>
                <w:bCs/>
                <w:rtl/>
                <w:lang w:eastAsia="en-US"/>
              </w:rPr>
              <w:t xml:space="preserve"> / </w:t>
            </w:r>
            <w:r w:rsidR="001E6568" w:rsidRPr="00C533C5">
              <w:rPr>
                <w:rFonts w:ascii="David" w:hAnsi="David"/>
                <w:b/>
                <w:bCs/>
                <w:rtl/>
                <w:lang w:eastAsia="en-US"/>
              </w:rPr>
              <w:fldChar w:fldCharType="begin">
                <w:ffData>
                  <w:name w:val=""/>
                  <w:enabled/>
                  <w:calcOnExit w:val="0"/>
                  <w:textInput>
                    <w:default w:val="106"/>
                  </w:textInput>
                </w:ffData>
              </w:fldChar>
            </w:r>
            <w:r w:rsidR="001E6568" w:rsidRPr="00C533C5">
              <w:rPr>
                <w:rFonts w:ascii="David" w:hAnsi="David"/>
                <w:b/>
                <w:bCs/>
                <w:rtl/>
                <w:lang w:eastAsia="en-US"/>
              </w:rPr>
              <w:instrText xml:space="preserve"> </w:instrText>
            </w:r>
            <w:r w:rsidR="001E6568" w:rsidRPr="00C533C5">
              <w:rPr>
                <w:rFonts w:ascii="David" w:hAnsi="David"/>
                <w:b/>
                <w:bCs/>
                <w:lang w:eastAsia="en-US"/>
              </w:rPr>
              <w:instrText>FORMTEXT</w:instrText>
            </w:r>
            <w:r w:rsidR="001E6568" w:rsidRPr="00C533C5">
              <w:rPr>
                <w:rFonts w:ascii="David" w:hAnsi="David"/>
                <w:b/>
                <w:bCs/>
                <w:rtl/>
                <w:lang w:eastAsia="en-US"/>
              </w:rPr>
              <w:instrText xml:space="preserve"> </w:instrText>
            </w:r>
            <w:r w:rsidR="001E6568" w:rsidRPr="00C533C5">
              <w:rPr>
                <w:rFonts w:ascii="David" w:hAnsi="David"/>
                <w:b/>
                <w:bCs/>
                <w:rtl/>
                <w:lang w:eastAsia="en-US"/>
              </w:rPr>
            </w:r>
            <w:r w:rsidR="001E6568" w:rsidRPr="00C533C5">
              <w:rPr>
                <w:rFonts w:ascii="David" w:hAnsi="David"/>
                <w:b/>
                <w:bCs/>
                <w:rtl/>
                <w:lang w:eastAsia="en-US"/>
              </w:rPr>
              <w:fldChar w:fldCharType="separate"/>
            </w:r>
            <w:r w:rsidR="00932130">
              <w:rPr>
                <w:rFonts w:ascii="David" w:hAnsi="David"/>
                <w:b/>
                <w:bCs/>
                <w:noProof/>
                <w:rtl/>
                <w:lang w:eastAsia="en-US"/>
              </w:rPr>
              <w:t>106</w:t>
            </w:r>
            <w:r w:rsidR="001E6568" w:rsidRPr="00C533C5">
              <w:rPr>
                <w:rFonts w:ascii="David" w:hAnsi="David"/>
                <w:b/>
                <w:bCs/>
                <w:rtl/>
                <w:lang w:eastAsia="en-US"/>
              </w:rPr>
              <w:fldChar w:fldCharType="end"/>
            </w:r>
            <w:r w:rsidR="001A12F3" w:rsidRPr="00C533C5">
              <w:rPr>
                <w:rFonts w:ascii="David" w:hAnsi="David"/>
                <w:b/>
                <w:bCs/>
                <w:rtl/>
                <w:lang w:eastAsia="en-US"/>
              </w:rPr>
              <w:t xml:space="preserve"> </w:t>
            </w:r>
            <w:bookmarkEnd w:id="1"/>
            <w:r w:rsidRPr="00C533C5">
              <w:rPr>
                <w:rFonts w:ascii="David" w:hAnsi="David"/>
                <w:b/>
                <w:bCs/>
                <w:rtl/>
                <w:lang w:eastAsia="en-US"/>
              </w:rPr>
              <w:t xml:space="preserve">  </w:t>
            </w:r>
          </w:p>
        </w:tc>
        <w:tc>
          <w:tcPr>
            <w:tcW w:w="3345" w:type="dxa"/>
            <w:shd w:val="clear" w:color="auto" w:fill="auto"/>
          </w:tcPr>
          <w:p w14:paraId="4536648E" w14:textId="77777777" w:rsidR="00C300F1" w:rsidRPr="00C533C5" w:rsidRDefault="001A12F3" w:rsidP="00B2112D">
            <w:pPr>
              <w:rPr>
                <w:rFonts w:ascii="David" w:hAnsi="David"/>
                <w:rtl/>
              </w:rPr>
            </w:pPr>
            <w:bookmarkStart w:id="2" w:name="נושא_המכרז_לא_כולל_איזור"/>
            <w:bookmarkStart w:id="3" w:name="נושא_המכרז_כולל_איזור"/>
            <w:r w:rsidRPr="00C533C5">
              <w:rPr>
                <w:rFonts w:ascii="David" w:hAnsi="David" w:hint="eastAsia"/>
                <w:b/>
                <w:bCs/>
                <w:rtl/>
              </w:rPr>
              <w:t>הפעלת</w:t>
            </w:r>
            <w:r w:rsidRPr="00C533C5">
              <w:rPr>
                <w:rFonts w:ascii="David" w:hAnsi="David"/>
                <w:b/>
                <w:bCs/>
                <w:rtl/>
              </w:rPr>
              <w:t xml:space="preserve"> </w:t>
            </w:r>
            <w:bookmarkStart w:id="4" w:name="כינוי_מסגרת_כללי"/>
            <w:bookmarkStart w:id="5" w:name="כינוי_מסגרת_רבים"/>
            <w:bookmarkStart w:id="6" w:name="כינוי_מסגרת_רבים_מקוצר"/>
            <w:r w:rsidR="004F1EEC" w:rsidRPr="00C533C5">
              <w:rPr>
                <w:rFonts w:ascii="David" w:hAnsi="David" w:hint="eastAsia"/>
                <w:b/>
                <w:bCs/>
                <w:rtl/>
              </w:rPr>
              <w:t>פנימיו</w:t>
            </w:r>
            <w:r w:rsidR="008C37D6" w:rsidRPr="00C533C5">
              <w:rPr>
                <w:rFonts w:ascii="David" w:hAnsi="David" w:hint="eastAsia"/>
                <w:b/>
                <w:bCs/>
                <w:rtl/>
              </w:rPr>
              <w:t>ת</w:t>
            </w:r>
            <w:bookmarkEnd w:id="4"/>
            <w:r w:rsidR="008C37D6" w:rsidRPr="00C533C5">
              <w:rPr>
                <w:rFonts w:ascii="David" w:hAnsi="David"/>
                <w:b/>
                <w:bCs/>
                <w:rtl/>
              </w:rPr>
              <w:t xml:space="preserve"> </w:t>
            </w:r>
            <w:r w:rsidR="008C37D6" w:rsidRPr="00C533C5">
              <w:rPr>
                <w:rFonts w:ascii="David" w:hAnsi="David" w:hint="eastAsia"/>
                <w:b/>
                <w:bCs/>
                <w:rtl/>
              </w:rPr>
              <w:t>שיקומיות</w:t>
            </w:r>
            <w:r w:rsidR="008C37D6" w:rsidRPr="00C533C5">
              <w:rPr>
                <w:rFonts w:ascii="David" w:hAnsi="David"/>
                <w:b/>
                <w:bCs/>
                <w:rtl/>
              </w:rPr>
              <w:t xml:space="preserve"> </w:t>
            </w:r>
            <w:r w:rsidR="008C37D6" w:rsidRPr="00C533C5">
              <w:rPr>
                <w:rFonts w:ascii="David" w:hAnsi="David" w:hint="eastAsia"/>
                <w:b/>
                <w:bCs/>
                <w:rtl/>
              </w:rPr>
              <w:t>מלאו</w:t>
            </w:r>
            <w:r w:rsidR="004F1EEC" w:rsidRPr="00C533C5">
              <w:rPr>
                <w:rFonts w:ascii="David" w:hAnsi="David" w:hint="eastAsia"/>
                <w:b/>
                <w:bCs/>
                <w:rtl/>
              </w:rPr>
              <w:t>ת</w:t>
            </w:r>
            <w:bookmarkEnd w:id="5"/>
            <w:bookmarkEnd w:id="6"/>
            <w:r w:rsidR="006B0D2D" w:rsidRPr="00C533C5">
              <w:rPr>
                <w:rFonts w:ascii="David" w:hAnsi="David"/>
                <w:b/>
                <w:bCs/>
                <w:rtl/>
              </w:rPr>
              <w:t xml:space="preserve"> </w:t>
            </w:r>
            <w:r w:rsidR="00084333" w:rsidRPr="00C533C5">
              <w:rPr>
                <w:rFonts w:ascii="David" w:hAnsi="David" w:hint="eastAsia"/>
                <w:b/>
                <w:bCs/>
                <w:rtl/>
              </w:rPr>
              <w:t>ופנימיות</w:t>
            </w:r>
            <w:r w:rsidR="00084333" w:rsidRPr="00C533C5">
              <w:rPr>
                <w:rFonts w:ascii="David" w:hAnsi="David"/>
                <w:b/>
                <w:bCs/>
                <w:rtl/>
              </w:rPr>
              <w:t xml:space="preserve"> יום </w:t>
            </w:r>
            <w:r w:rsidR="00981361" w:rsidRPr="00C533C5">
              <w:rPr>
                <w:rFonts w:ascii="David" w:hAnsi="David" w:hint="eastAsia"/>
                <w:b/>
                <w:bCs/>
                <w:rtl/>
              </w:rPr>
              <w:t>במבנה</w:t>
            </w:r>
            <w:r w:rsidR="00981361" w:rsidRPr="00C533C5">
              <w:rPr>
                <w:rFonts w:ascii="David" w:hAnsi="David"/>
                <w:b/>
                <w:bCs/>
                <w:rtl/>
              </w:rPr>
              <w:t xml:space="preserve"> </w:t>
            </w:r>
            <w:r w:rsidR="004F1EEC" w:rsidRPr="00C533C5">
              <w:rPr>
                <w:rFonts w:ascii="David" w:hAnsi="David" w:hint="eastAsia"/>
                <w:b/>
                <w:bCs/>
                <w:rtl/>
              </w:rPr>
              <w:t>ארגוני</w:t>
            </w:r>
            <w:r w:rsidR="004F1EEC" w:rsidRPr="00C533C5">
              <w:rPr>
                <w:rFonts w:ascii="David" w:hAnsi="David"/>
                <w:b/>
                <w:bCs/>
                <w:rtl/>
              </w:rPr>
              <w:t xml:space="preserve"> קבוצתי או </w:t>
            </w:r>
            <w:r w:rsidR="00981361" w:rsidRPr="00C533C5">
              <w:rPr>
                <w:rFonts w:ascii="David" w:hAnsi="David" w:hint="eastAsia"/>
                <w:b/>
                <w:bCs/>
                <w:rtl/>
              </w:rPr>
              <w:t>משפחת</w:t>
            </w:r>
            <w:r w:rsidR="004F1EEC" w:rsidRPr="00C533C5">
              <w:rPr>
                <w:rFonts w:ascii="David" w:hAnsi="David" w:hint="eastAsia"/>
                <w:b/>
                <w:bCs/>
                <w:rtl/>
              </w:rPr>
              <w:t>ונ</w:t>
            </w:r>
            <w:r w:rsidR="00981361" w:rsidRPr="00C533C5">
              <w:rPr>
                <w:rFonts w:ascii="David" w:hAnsi="David" w:hint="eastAsia"/>
                <w:b/>
                <w:bCs/>
                <w:rtl/>
              </w:rPr>
              <w:t>י</w:t>
            </w:r>
            <w:r w:rsidRPr="00C533C5">
              <w:rPr>
                <w:rFonts w:ascii="David" w:hAnsi="David"/>
                <w:b/>
                <w:bCs/>
                <w:rtl/>
              </w:rPr>
              <w:t xml:space="preserve"> </w:t>
            </w:r>
            <w:r w:rsidR="00A8234D" w:rsidRPr="00C533C5">
              <w:rPr>
                <w:rFonts w:ascii="David" w:hAnsi="David" w:hint="eastAsia"/>
                <w:b/>
                <w:bCs/>
                <w:rtl/>
              </w:rPr>
              <w:t>עבור</w:t>
            </w:r>
            <w:r w:rsidR="00A8234D" w:rsidRPr="00C533C5">
              <w:rPr>
                <w:rFonts w:ascii="David" w:hAnsi="David"/>
                <w:b/>
                <w:bCs/>
                <w:rtl/>
              </w:rPr>
              <w:t xml:space="preserve"> </w:t>
            </w:r>
            <w:bookmarkStart w:id="7" w:name="אוכלוסיית_היעד_מקוצר"/>
            <w:bookmarkStart w:id="8" w:name="נושא_המכרז_מקוצר"/>
            <w:bookmarkStart w:id="9" w:name="אוכלוסיית_היעד"/>
            <w:r w:rsidR="0073671E" w:rsidRPr="00C533C5">
              <w:rPr>
                <w:rFonts w:ascii="David" w:hAnsi="David" w:hint="eastAsia"/>
                <w:b/>
                <w:bCs/>
                <w:rtl/>
              </w:rPr>
              <w:t>י</w:t>
            </w:r>
            <w:r w:rsidR="00DE31BE" w:rsidRPr="00C533C5">
              <w:rPr>
                <w:rFonts w:ascii="David" w:hAnsi="David" w:hint="eastAsia"/>
                <w:b/>
                <w:bCs/>
                <w:rtl/>
              </w:rPr>
              <w:t>לד</w:t>
            </w:r>
            <w:r w:rsidR="00981361" w:rsidRPr="00C533C5">
              <w:rPr>
                <w:rFonts w:ascii="David" w:hAnsi="David" w:hint="eastAsia"/>
                <w:b/>
                <w:bCs/>
                <w:rtl/>
              </w:rPr>
              <w:t>ים</w:t>
            </w:r>
            <w:r w:rsidR="00981361" w:rsidRPr="00C533C5">
              <w:rPr>
                <w:rFonts w:ascii="David" w:hAnsi="David"/>
                <w:b/>
                <w:bCs/>
                <w:rtl/>
              </w:rPr>
              <w:t xml:space="preserve"> </w:t>
            </w:r>
            <w:r w:rsidR="00981361" w:rsidRPr="00C533C5">
              <w:rPr>
                <w:rFonts w:ascii="David" w:hAnsi="David" w:hint="eastAsia"/>
                <w:b/>
                <w:bCs/>
                <w:rtl/>
              </w:rPr>
              <w:t>ובני</w:t>
            </w:r>
            <w:r w:rsidR="00981361" w:rsidRPr="00C533C5">
              <w:rPr>
                <w:rFonts w:ascii="David" w:hAnsi="David"/>
                <w:b/>
                <w:bCs/>
                <w:rtl/>
              </w:rPr>
              <w:t xml:space="preserve"> </w:t>
            </w:r>
            <w:r w:rsidR="00981361" w:rsidRPr="00C533C5">
              <w:rPr>
                <w:rFonts w:ascii="David" w:hAnsi="David" w:hint="eastAsia"/>
                <w:b/>
                <w:bCs/>
                <w:rtl/>
              </w:rPr>
              <w:t>נוער</w:t>
            </w:r>
            <w:bookmarkEnd w:id="7"/>
            <w:r w:rsidR="006B0D2D" w:rsidRPr="00C533C5">
              <w:rPr>
                <w:rFonts w:ascii="David" w:hAnsi="David"/>
                <w:b/>
                <w:bCs/>
                <w:rtl/>
              </w:rPr>
              <w:t>,</w:t>
            </w:r>
            <w:r w:rsidR="009078C7" w:rsidRPr="00C533C5">
              <w:rPr>
                <w:rFonts w:ascii="David" w:hAnsi="David"/>
                <w:b/>
                <w:bCs/>
                <w:rtl/>
              </w:rPr>
              <w:t xml:space="preserve"> מ</w:t>
            </w:r>
            <w:bookmarkStart w:id="10" w:name="נושא_מכרז_מגזר"/>
            <w:r w:rsidR="004F1EEC" w:rsidRPr="00C533C5">
              <w:rPr>
                <w:rFonts w:ascii="David" w:hAnsi="David" w:hint="eastAsia"/>
                <w:b/>
                <w:bCs/>
                <w:rtl/>
              </w:rPr>
              <w:t>כל</w:t>
            </w:r>
            <w:r w:rsidR="004F1EEC" w:rsidRPr="00C533C5">
              <w:rPr>
                <w:rFonts w:ascii="David" w:hAnsi="David"/>
                <w:b/>
                <w:bCs/>
                <w:rtl/>
              </w:rPr>
              <w:t xml:space="preserve"> </w:t>
            </w:r>
            <w:r w:rsidR="004F1EEC" w:rsidRPr="00C533C5">
              <w:rPr>
                <w:rFonts w:ascii="David" w:hAnsi="David" w:hint="eastAsia"/>
                <w:b/>
                <w:bCs/>
                <w:rtl/>
              </w:rPr>
              <w:t>המגזרים</w:t>
            </w:r>
            <w:bookmarkEnd w:id="2"/>
            <w:bookmarkEnd w:id="8"/>
            <w:bookmarkEnd w:id="9"/>
            <w:bookmarkEnd w:id="10"/>
            <w:r w:rsidR="00DE31BE" w:rsidRPr="00C533C5">
              <w:rPr>
                <w:rFonts w:ascii="David" w:hAnsi="David"/>
                <w:b/>
                <w:bCs/>
                <w:rtl/>
              </w:rPr>
              <w:t xml:space="preserve">, </w:t>
            </w:r>
            <w:r w:rsidR="006B0D2D" w:rsidRPr="00C533C5">
              <w:rPr>
                <w:rFonts w:ascii="David" w:hAnsi="David" w:hint="eastAsia"/>
                <w:b/>
                <w:bCs/>
                <w:rtl/>
              </w:rPr>
              <w:t>ב</w:t>
            </w:r>
            <w:bookmarkStart w:id="11" w:name="הגדרת_איזור_מתן_השירות"/>
            <w:r w:rsidR="004F1EEC" w:rsidRPr="00C533C5">
              <w:rPr>
                <w:rFonts w:ascii="David" w:hAnsi="David" w:hint="eastAsia"/>
                <w:b/>
                <w:bCs/>
                <w:rtl/>
              </w:rPr>
              <w:t>פריסה</w:t>
            </w:r>
            <w:r w:rsidR="004F1EEC" w:rsidRPr="00C533C5">
              <w:rPr>
                <w:rFonts w:ascii="David" w:hAnsi="David"/>
                <w:b/>
                <w:bCs/>
                <w:rtl/>
              </w:rPr>
              <w:t xml:space="preserve"> </w:t>
            </w:r>
            <w:r w:rsidR="004F1EEC" w:rsidRPr="00C533C5">
              <w:rPr>
                <w:rFonts w:ascii="David" w:hAnsi="David" w:hint="eastAsia"/>
                <w:b/>
                <w:bCs/>
                <w:rtl/>
              </w:rPr>
              <w:t>ארצית</w:t>
            </w:r>
            <w:bookmarkEnd w:id="3"/>
            <w:bookmarkEnd w:id="11"/>
          </w:p>
        </w:tc>
        <w:tc>
          <w:tcPr>
            <w:tcW w:w="1134" w:type="dxa"/>
            <w:shd w:val="clear" w:color="auto" w:fill="auto"/>
          </w:tcPr>
          <w:p w14:paraId="52BC6D68" w14:textId="04F43364" w:rsidR="00C300F1" w:rsidRPr="00C533C5" w:rsidRDefault="00C33716" w:rsidP="001E6568">
            <w:pPr>
              <w:jc w:val="center"/>
              <w:rPr>
                <w:rFonts w:ascii="David" w:hAnsi="David"/>
                <w:b/>
                <w:bCs/>
                <w:rtl/>
              </w:rPr>
            </w:pPr>
            <w:bookmarkStart w:id="12" w:name="עלות_מכרז"/>
            <w:r w:rsidRPr="00C533C5">
              <w:rPr>
                <w:rFonts w:ascii="David" w:hAnsi="David"/>
                <w:b/>
                <w:bCs/>
                <w:rtl/>
                <w:lang w:eastAsia="en-US"/>
              </w:rPr>
              <w:t xml:space="preserve"> </w:t>
            </w:r>
            <w:r w:rsidR="001E6568" w:rsidRPr="00C533C5">
              <w:rPr>
                <w:rFonts w:ascii="David" w:hAnsi="David"/>
                <w:b/>
                <w:bCs/>
                <w:rtl/>
                <w:lang w:eastAsia="en-US"/>
              </w:rPr>
              <w:fldChar w:fldCharType="begin">
                <w:ffData>
                  <w:name w:val="Text94"/>
                  <w:enabled/>
                  <w:calcOnExit w:val="0"/>
                  <w:textInput>
                    <w:default w:val="200"/>
                  </w:textInput>
                </w:ffData>
              </w:fldChar>
            </w:r>
            <w:bookmarkStart w:id="13" w:name="Text94"/>
            <w:r w:rsidR="001E6568" w:rsidRPr="00C533C5">
              <w:rPr>
                <w:rFonts w:ascii="David" w:hAnsi="David"/>
                <w:b/>
                <w:bCs/>
                <w:rtl/>
                <w:lang w:eastAsia="en-US"/>
              </w:rPr>
              <w:instrText xml:space="preserve"> </w:instrText>
            </w:r>
            <w:r w:rsidR="001E6568" w:rsidRPr="00C533C5">
              <w:rPr>
                <w:rFonts w:ascii="David" w:hAnsi="David"/>
                <w:b/>
                <w:bCs/>
                <w:lang w:eastAsia="en-US"/>
              </w:rPr>
              <w:instrText>FORMTEXT</w:instrText>
            </w:r>
            <w:r w:rsidR="001E6568" w:rsidRPr="00C533C5">
              <w:rPr>
                <w:rFonts w:ascii="David" w:hAnsi="David"/>
                <w:b/>
                <w:bCs/>
                <w:rtl/>
                <w:lang w:eastAsia="en-US"/>
              </w:rPr>
              <w:instrText xml:space="preserve"> </w:instrText>
            </w:r>
            <w:r w:rsidR="001E6568" w:rsidRPr="00C533C5">
              <w:rPr>
                <w:rFonts w:ascii="David" w:hAnsi="David"/>
                <w:b/>
                <w:bCs/>
                <w:rtl/>
                <w:lang w:eastAsia="en-US"/>
              </w:rPr>
            </w:r>
            <w:r w:rsidR="001E6568" w:rsidRPr="00C533C5">
              <w:rPr>
                <w:rFonts w:ascii="David" w:hAnsi="David"/>
                <w:b/>
                <w:bCs/>
                <w:rtl/>
                <w:lang w:eastAsia="en-US"/>
              </w:rPr>
              <w:fldChar w:fldCharType="separate"/>
            </w:r>
            <w:r w:rsidR="00932130">
              <w:rPr>
                <w:rFonts w:ascii="David" w:hAnsi="David"/>
                <w:b/>
                <w:bCs/>
                <w:noProof/>
                <w:rtl/>
                <w:lang w:eastAsia="en-US"/>
              </w:rPr>
              <w:t>200</w:t>
            </w:r>
            <w:r w:rsidR="001E6568" w:rsidRPr="00C533C5">
              <w:rPr>
                <w:rFonts w:ascii="David" w:hAnsi="David"/>
                <w:b/>
                <w:bCs/>
                <w:rtl/>
                <w:lang w:eastAsia="en-US"/>
              </w:rPr>
              <w:fldChar w:fldCharType="end"/>
            </w:r>
            <w:bookmarkEnd w:id="13"/>
            <w:r w:rsidR="00994C27" w:rsidRPr="00C533C5">
              <w:rPr>
                <w:rFonts w:ascii="David" w:hAnsi="David"/>
                <w:b/>
                <w:bCs/>
                <w:rtl/>
                <w:lang w:eastAsia="en-US"/>
              </w:rPr>
              <w:t xml:space="preserve"> </w:t>
            </w:r>
            <w:r w:rsidR="001E38D3" w:rsidRPr="00C533C5">
              <w:rPr>
                <w:rFonts w:ascii="David" w:hAnsi="David" w:hint="eastAsia"/>
                <w:b/>
                <w:bCs/>
                <w:rtl/>
                <w:lang w:eastAsia="en-US"/>
              </w:rPr>
              <w:t>₪</w:t>
            </w:r>
            <w:bookmarkEnd w:id="12"/>
            <w:r w:rsidR="00C300F1" w:rsidRPr="00C533C5">
              <w:rPr>
                <w:rFonts w:ascii="David" w:hAnsi="David"/>
                <w:b/>
                <w:bCs/>
                <w:rtl/>
                <w:lang w:eastAsia="en-US"/>
              </w:rPr>
              <w:t xml:space="preserve"> </w:t>
            </w:r>
          </w:p>
        </w:tc>
        <w:tc>
          <w:tcPr>
            <w:tcW w:w="3572" w:type="dxa"/>
          </w:tcPr>
          <w:p w14:paraId="21BE161C" w14:textId="16BB8CDF" w:rsidR="00C300F1" w:rsidRPr="00C533C5" w:rsidRDefault="00994C27" w:rsidP="00D63DA1">
            <w:pPr>
              <w:jc w:val="center"/>
              <w:rPr>
                <w:rFonts w:ascii="David" w:hAnsi="David"/>
                <w:b/>
                <w:bCs/>
                <w:rtl/>
                <w:lang w:eastAsia="en-US"/>
              </w:rPr>
            </w:pPr>
            <w:bookmarkStart w:id="14" w:name="סכום_ערבות_מכרז"/>
            <w:r w:rsidRPr="00C533C5">
              <w:rPr>
                <w:rFonts w:ascii="David" w:hAnsi="David"/>
                <w:b/>
                <w:bCs/>
                <w:rtl/>
                <w:lang w:eastAsia="en-US"/>
              </w:rPr>
              <w:t xml:space="preserve"> </w:t>
            </w:r>
            <w:r w:rsidR="00D63DA1" w:rsidRPr="00C533C5">
              <w:rPr>
                <w:rFonts w:ascii="David" w:hAnsi="David" w:hint="cs"/>
                <w:b/>
                <w:bCs/>
                <w:rtl/>
                <w:lang w:eastAsia="en-US"/>
              </w:rPr>
              <w:t xml:space="preserve">לפי סעיף </w:t>
            </w:r>
            <w:r w:rsidR="00D63DA1" w:rsidRPr="00C533C5">
              <w:rPr>
                <w:rFonts w:ascii="David" w:hAnsi="David"/>
                <w:b/>
                <w:bCs/>
                <w:rtl/>
                <w:lang w:eastAsia="en-US"/>
              </w:rPr>
              <w:fldChar w:fldCharType="begin"/>
            </w:r>
            <w:r w:rsidR="00D63DA1" w:rsidRPr="00C533C5">
              <w:rPr>
                <w:rFonts w:ascii="David" w:hAnsi="David"/>
                <w:b/>
                <w:bCs/>
                <w:rtl/>
                <w:lang w:eastAsia="en-US"/>
              </w:rPr>
              <w:instrText xml:space="preserve"> </w:instrText>
            </w:r>
            <w:r w:rsidR="00D63DA1" w:rsidRPr="00C533C5">
              <w:rPr>
                <w:rFonts w:ascii="David" w:hAnsi="David" w:hint="cs"/>
                <w:b/>
                <w:bCs/>
                <w:lang w:eastAsia="en-US"/>
              </w:rPr>
              <w:instrText>REF</w:instrText>
            </w:r>
            <w:r w:rsidR="00D63DA1" w:rsidRPr="00C533C5">
              <w:rPr>
                <w:rFonts w:ascii="David" w:hAnsi="David" w:hint="cs"/>
                <w:b/>
                <w:bCs/>
                <w:rtl/>
                <w:lang w:eastAsia="en-US"/>
              </w:rPr>
              <w:instrText xml:space="preserve"> _</w:instrText>
            </w:r>
            <w:r w:rsidR="00D63DA1" w:rsidRPr="00C533C5">
              <w:rPr>
                <w:rFonts w:ascii="David" w:hAnsi="David" w:hint="cs"/>
                <w:b/>
                <w:bCs/>
                <w:lang w:eastAsia="en-US"/>
              </w:rPr>
              <w:instrText>Ref378254932 \r \h</w:instrText>
            </w:r>
            <w:r w:rsidR="00D63DA1" w:rsidRPr="00C533C5">
              <w:rPr>
                <w:rFonts w:ascii="David" w:hAnsi="David"/>
                <w:b/>
                <w:bCs/>
                <w:rtl/>
                <w:lang w:eastAsia="en-US"/>
              </w:rPr>
              <w:instrText xml:space="preserve">  \* </w:instrText>
            </w:r>
            <w:r w:rsidR="00D63DA1" w:rsidRPr="00C533C5">
              <w:rPr>
                <w:rFonts w:ascii="David" w:hAnsi="David"/>
                <w:b/>
                <w:bCs/>
                <w:lang w:eastAsia="en-US"/>
              </w:rPr>
              <w:instrText>MERGEFORMAT</w:instrText>
            </w:r>
            <w:r w:rsidR="00D63DA1" w:rsidRPr="00C533C5">
              <w:rPr>
                <w:rFonts w:ascii="David" w:hAnsi="David"/>
                <w:b/>
                <w:bCs/>
                <w:rtl/>
                <w:lang w:eastAsia="en-US"/>
              </w:rPr>
              <w:instrText xml:space="preserve"> </w:instrText>
            </w:r>
            <w:r w:rsidR="00D63DA1" w:rsidRPr="00C533C5">
              <w:rPr>
                <w:rFonts w:ascii="David" w:hAnsi="David"/>
                <w:b/>
                <w:bCs/>
                <w:rtl/>
                <w:lang w:eastAsia="en-US"/>
              </w:rPr>
            </w:r>
            <w:r w:rsidR="00D63DA1" w:rsidRPr="00C533C5">
              <w:rPr>
                <w:rFonts w:ascii="David" w:hAnsi="David"/>
                <w:b/>
                <w:bCs/>
                <w:rtl/>
                <w:lang w:eastAsia="en-US"/>
              </w:rPr>
              <w:fldChar w:fldCharType="separate"/>
            </w:r>
            <w:r w:rsidR="00743B9B">
              <w:rPr>
                <w:rFonts w:ascii="David" w:hAnsi="David"/>
                <w:b/>
                <w:bCs/>
                <w:cs/>
                <w:lang w:eastAsia="en-US"/>
              </w:rPr>
              <w:t>‎</w:t>
            </w:r>
            <w:r w:rsidR="00743B9B">
              <w:rPr>
                <w:rFonts w:ascii="David" w:hAnsi="David"/>
                <w:b/>
                <w:bCs/>
                <w:lang w:eastAsia="en-US"/>
              </w:rPr>
              <w:t>1.5.10</w:t>
            </w:r>
            <w:r w:rsidR="00D63DA1" w:rsidRPr="00C533C5">
              <w:rPr>
                <w:rFonts w:ascii="David" w:hAnsi="David"/>
                <w:b/>
                <w:bCs/>
                <w:rtl/>
                <w:lang w:eastAsia="en-US"/>
              </w:rPr>
              <w:fldChar w:fldCharType="end"/>
            </w:r>
            <w:r w:rsidR="00D63DA1" w:rsidRPr="00C533C5">
              <w:rPr>
                <w:rFonts w:ascii="David" w:hAnsi="David" w:hint="cs"/>
                <w:b/>
                <w:bCs/>
                <w:rtl/>
                <w:lang w:eastAsia="en-US"/>
              </w:rPr>
              <w:t xml:space="preserve"> למכרז</w:t>
            </w:r>
            <w:r w:rsidR="001B298C" w:rsidRPr="00C533C5">
              <w:rPr>
                <w:rFonts w:ascii="David" w:hAnsi="David"/>
                <w:b/>
                <w:bCs/>
                <w:rtl/>
                <w:lang w:eastAsia="en-US"/>
              </w:rPr>
              <w:t xml:space="preserve"> </w:t>
            </w:r>
            <w:bookmarkEnd w:id="14"/>
          </w:p>
          <w:p w14:paraId="1462F628" w14:textId="750ADC20" w:rsidR="00C300F1" w:rsidRPr="00C533C5" w:rsidRDefault="001E38D3" w:rsidP="001E6568">
            <w:pPr>
              <w:jc w:val="center"/>
              <w:rPr>
                <w:rFonts w:ascii="David" w:hAnsi="David"/>
                <w:rtl/>
              </w:rPr>
            </w:pPr>
            <w:bookmarkStart w:id="15" w:name="תוקף_ערבות_הצעה"/>
            <w:r w:rsidRPr="00C533C5">
              <w:rPr>
                <w:rFonts w:ascii="David" w:hAnsi="David" w:hint="eastAsia"/>
                <w:b/>
                <w:bCs/>
                <w:rtl/>
                <w:lang w:eastAsia="en-US"/>
              </w:rPr>
              <w:t>בתוקף</w:t>
            </w:r>
            <w:r w:rsidRPr="00C533C5">
              <w:rPr>
                <w:rFonts w:ascii="David" w:hAnsi="David"/>
                <w:b/>
                <w:bCs/>
                <w:rtl/>
                <w:lang w:eastAsia="en-US"/>
              </w:rPr>
              <w:t xml:space="preserve"> </w:t>
            </w:r>
            <w:r w:rsidRPr="00C533C5">
              <w:rPr>
                <w:rFonts w:ascii="David" w:hAnsi="David" w:hint="eastAsia"/>
                <w:b/>
                <w:bCs/>
                <w:rtl/>
                <w:lang w:eastAsia="en-US"/>
              </w:rPr>
              <w:t>עד</w:t>
            </w:r>
            <w:r w:rsidRPr="00C533C5">
              <w:rPr>
                <w:rFonts w:ascii="David" w:hAnsi="David"/>
                <w:b/>
                <w:bCs/>
                <w:rtl/>
                <w:lang w:eastAsia="en-US"/>
              </w:rPr>
              <w:t xml:space="preserve"> </w:t>
            </w:r>
            <w:r w:rsidRPr="00C533C5">
              <w:rPr>
                <w:rFonts w:ascii="David" w:hAnsi="David" w:hint="eastAsia"/>
                <w:b/>
                <w:bCs/>
                <w:rtl/>
                <w:lang w:eastAsia="en-US"/>
              </w:rPr>
              <w:t>ליום</w:t>
            </w:r>
            <w:r w:rsidR="00994C27" w:rsidRPr="00C533C5">
              <w:rPr>
                <w:rFonts w:ascii="David" w:hAnsi="David"/>
                <w:b/>
                <w:bCs/>
                <w:rtl/>
                <w:lang w:eastAsia="en-US"/>
              </w:rPr>
              <w:t xml:space="preserve"> </w:t>
            </w:r>
            <w:r w:rsidR="001E6568" w:rsidRPr="00C533C5">
              <w:rPr>
                <w:rFonts w:ascii="David" w:hAnsi="David"/>
                <w:b/>
                <w:bCs/>
                <w:rtl/>
                <w:lang w:eastAsia="en-US"/>
              </w:rPr>
              <w:fldChar w:fldCharType="begin">
                <w:ffData>
                  <w:name w:val=""/>
                  <w:enabled/>
                  <w:calcOnExit w:val="0"/>
                  <w:textInput>
                    <w:default w:val="30/11/2015"/>
                  </w:textInput>
                </w:ffData>
              </w:fldChar>
            </w:r>
            <w:r w:rsidR="001E6568" w:rsidRPr="00C533C5">
              <w:rPr>
                <w:rFonts w:ascii="David" w:hAnsi="David"/>
                <w:b/>
                <w:bCs/>
                <w:rtl/>
                <w:lang w:eastAsia="en-US"/>
              </w:rPr>
              <w:instrText xml:space="preserve"> </w:instrText>
            </w:r>
            <w:r w:rsidR="001E6568" w:rsidRPr="00C533C5">
              <w:rPr>
                <w:rFonts w:ascii="David" w:hAnsi="David"/>
                <w:b/>
                <w:bCs/>
                <w:lang w:eastAsia="en-US"/>
              </w:rPr>
              <w:instrText>FORMTEXT</w:instrText>
            </w:r>
            <w:r w:rsidR="001E6568" w:rsidRPr="00C533C5">
              <w:rPr>
                <w:rFonts w:ascii="David" w:hAnsi="David"/>
                <w:b/>
                <w:bCs/>
                <w:rtl/>
                <w:lang w:eastAsia="en-US"/>
              </w:rPr>
              <w:instrText xml:space="preserve"> </w:instrText>
            </w:r>
            <w:r w:rsidR="001E6568" w:rsidRPr="00C533C5">
              <w:rPr>
                <w:rFonts w:ascii="David" w:hAnsi="David"/>
                <w:b/>
                <w:bCs/>
                <w:rtl/>
                <w:lang w:eastAsia="en-US"/>
              </w:rPr>
            </w:r>
            <w:r w:rsidR="001E6568" w:rsidRPr="00C533C5">
              <w:rPr>
                <w:rFonts w:ascii="David" w:hAnsi="David"/>
                <w:b/>
                <w:bCs/>
                <w:rtl/>
                <w:lang w:eastAsia="en-US"/>
              </w:rPr>
              <w:fldChar w:fldCharType="separate"/>
            </w:r>
            <w:r w:rsidR="00932130">
              <w:rPr>
                <w:rFonts w:ascii="David" w:hAnsi="David"/>
                <w:b/>
                <w:bCs/>
                <w:noProof/>
                <w:rtl/>
                <w:lang w:eastAsia="en-US"/>
              </w:rPr>
              <w:t>30/11/2015</w:t>
            </w:r>
            <w:r w:rsidR="001E6568" w:rsidRPr="00C533C5">
              <w:rPr>
                <w:rFonts w:ascii="David" w:hAnsi="David"/>
                <w:b/>
                <w:bCs/>
                <w:rtl/>
                <w:lang w:eastAsia="en-US"/>
              </w:rPr>
              <w:fldChar w:fldCharType="end"/>
            </w:r>
            <w:r w:rsidR="00994C27" w:rsidRPr="00C533C5">
              <w:rPr>
                <w:rFonts w:ascii="David" w:hAnsi="David"/>
                <w:b/>
                <w:bCs/>
                <w:rtl/>
                <w:lang w:eastAsia="en-US"/>
              </w:rPr>
              <w:t xml:space="preserve"> </w:t>
            </w:r>
            <w:bookmarkEnd w:id="15"/>
          </w:p>
        </w:tc>
      </w:tr>
    </w:tbl>
    <w:p w14:paraId="56550334" w14:textId="77777777" w:rsidR="00DF3930" w:rsidRPr="00C533C5" w:rsidRDefault="001E38D3" w:rsidP="00EB63BC">
      <w:pPr>
        <w:rPr>
          <w:rFonts w:ascii="David" w:hAnsi="David"/>
          <w:rtl/>
        </w:rPr>
      </w:pPr>
      <w:r w:rsidRPr="00C533C5">
        <w:rPr>
          <w:rFonts w:ascii="David" w:hAnsi="David"/>
        </w:rPr>
        <w:t xml:space="preserve"> </w:t>
      </w:r>
    </w:p>
    <w:p w14:paraId="1668BFEE" w14:textId="77777777" w:rsidR="00DF3930" w:rsidRPr="00C533C5" w:rsidRDefault="00DF3930" w:rsidP="0094358A">
      <w:pPr>
        <w:numPr>
          <w:ilvl w:val="0"/>
          <w:numId w:val="23"/>
        </w:numPr>
        <w:ind w:left="357"/>
        <w:jc w:val="both"/>
        <w:rPr>
          <w:rFonts w:ascii="David" w:hAnsi="David"/>
          <w:rtl/>
        </w:rPr>
      </w:pPr>
      <w:r w:rsidRPr="00C533C5">
        <w:rPr>
          <w:rFonts w:ascii="David" w:hAnsi="David" w:hint="eastAsia"/>
          <w:rtl/>
        </w:rPr>
        <w:t>תחילת</w:t>
      </w:r>
      <w:r w:rsidRPr="00C533C5">
        <w:rPr>
          <w:rFonts w:ascii="David" w:hAnsi="David"/>
          <w:rtl/>
        </w:rPr>
        <w:t xml:space="preserve"> </w:t>
      </w:r>
      <w:r w:rsidRPr="00C533C5">
        <w:rPr>
          <w:rFonts w:ascii="David" w:hAnsi="David" w:hint="eastAsia"/>
          <w:rtl/>
        </w:rPr>
        <w:t>מתן</w:t>
      </w:r>
      <w:r w:rsidRPr="00C533C5">
        <w:rPr>
          <w:rFonts w:ascii="David" w:hAnsi="David"/>
          <w:rtl/>
        </w:rPr>
        <w:t xml:space="preserve"> </w:t>
      </w:r>
      <w:r w:rsidRPr="00C533C5">
        <w:rPr>
          <w:rFonts w:ascii="David" w:hAnsi="David" w:hint="eastAsia"/>
          <w:rtl/>
        </w:rPr>
        <w:t>השרות</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גמר</w:t>
      </w:r>
      <w:r w:rsidRPr="00C533C5">
        <w:rPr>
          <w:rFonts w:ascii="David" w:hAnsi="David"/>
          <w:rtl/>
        </w:rPr>
        <w:t xml:space="preserve"> </w:t>
      </w:r>
      <w:r w:rsidRPr="00C533C5">
        <w:rPr>
          <w:rFonts w:ascii="David" w:hAnsi="David" w:hint="eastAsia"/>
          <w:rtl/>
        </w:rPr>
        <w:t>הליכי</w:t>
      </w:r>
      <w:r w:rsidRPr="00C533C5">
        <w:rPr>
          <w:rFonts w:ascii="David" w:hAnsi="David"/>
          <w:rtl/>
        </w:rPr>
        <w:t xml:space="preserve"> </w:t>
      </w:r>
      <w:r w:rsidRPr="00C533C5">
        <w:rPr>
          <w:rFonts w:ascii="David" w:hAnsi="David" w:hint="eastAsia"/>
          <w:rtl/>
        </w:rPr>
        <w:t>המכרז</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עפ</w:t>
      </w:r>
      <w:r w:rsidRPr="00C533C5">
        <w:rPr>
          <w:rFonts w:ascii="David" w:hAnsi="David"/>
          <w:rtl/>
        </w:rPr>
        <w:t xml:space="preserve">"י </w:t>
      </w:r>
      <w:r w:rsidRPr="00C533C5">
        <w:rPr>
          <w:rFonts w:ascii="David" w:hAnsi="David" w:hint="eastAsia"/>
          <w:rtl/>
        </w:rPr>
        <w:t>החלטת</w:t>
      </w:r>
      <w:r w:rsidRPr="00C533C5">
        <w:rPr>
          <w:rFonts w:ascii="David" w:hAnsi="David"/>
          <w:rtl/>
        </w:rPr>
        <w:t xml:space="preserve"> </w:t>
      </w:r>
      <w:r w:rsidRPr="00C533C5">
        <w:rPr>
          <w:rFonts w:ascii="David" w:hAnsi="David" w:hint="eastAsia"/>
          <w:rtl/>
        </w:rPr>
        <w:t>משרדנו</w:t>
      </w:r>
      <w:r w:rsidRPr="00C533C5">
        <w:rPr>
          <w:rFonts w:ascii="David" w:hAnsi="David"/>
          <w:rtl/>
        </w:rPr>
        <w:t>.</w:t>
      </w:r>
    </w:p>
    <w:p w14:paraId="4B97BF5D" w14:textId="77777777" w:rsidR="00DF3930" w:rsidRPr="00C533C5" w:rsidRDefault="00DF3930" w:rsidP="0094358A">
      <w:pPr>
        <w:numPr>
          <w:ilvl w:val="0"/>
          <w:numId w:val="23"/>
        </w:numPr>
        <w:ind w:left="357"/>
        <w:jc w:val="both"/>
        <w:rPr>
          <w:rFonts w:ascii="David" w:hAnsi="David"/>
          <w:rtl/>
        </w:rPr>
      </w:pPr>
      <w:r w:rsidRPr="00C533C5">
        <w:rPr>
          <w:rFonts w:ascii="David" w:hAnsi="David" w:hint="eastAsia"/>
          <w:rtl/>
        </w:rPr>
        <w:t>ת</w:t>
      </w:r>
      <w:r w:rsidRPr="00C533C5">
        <w:rPr>
          <w:rFonts w:ascii="David" w:hAnsi="David"/>
          <w:rtl/>
        </w:rPr>
        <w:t>קופת ההתקשרות תה</w:t>
      </w:r>
      <w:r w:rsidRPr="00C533C5">
        <w:rPr>
          <w:rFonts w:ascii="David" w:hAnsi="David" w:hint="eastAsia"/>
          <w:rtl/>
        </w:rPr>
        <w:t>א</w:t>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ובהתאם</w:t>
      </w:r>
      <w:r w:rsidRPr="00C533C5">
        <w:rPr>
          <w:rFonts w:ascii="David" w:hAnsi="David"/>
          <w:rtl/>
        </w:rPr>
        <w:t xml:space="preserve"> </w:t>
      </w:r>
      <w:r w:rsidRPr="00C533C5">
        <w:rPr>
          <w:rFonts w:ascii="David" w:hAnsi="David" w:hint="eastAsia"/>
          <w:rtl/>
        </w:rPr>
        <w:t>להחלטת</w:t>
      </w:r>
      <w:r w:rsidRPr="00C533C5">
        <w:rPr>
          <w:rFonts w:ascii="David" w:hAnsi="David"/>
          <w:rtl/>
        </w:rPr>
        <w:t xml:space="preserve"> </w:t>
      </w:r>
      <w:r w:rsidRPr="00C533C5">
        <w:rPr>
          <w:rFonts w:ascii="David" w:hAnsi="David" w:hint="eastAsia"/>
          <w:rtl/>
        </w:rPr>
        <w:t>משרדנו</w:t>
      </w:r>
      <w:r w:rsidRPr="00C533C5">
        <w:rPr>
          <w:rFonts w:ascii="David" w:hAnsi="David"/>
          <w:rtl/>
        </w:rPr>
        <w:t>.</w:t>
      </w:r>
    </w:p>
    <w:p w14:paraId="17952B94" w14:textId="77777777" w:rsidR="00DF3930" w:rsidRPr="00C533C5" w:rsidRDefault="00DF3930" w:rsidP="0094358A">
      <w:pPr>
        <w:numPr>
          <w:ilvl w:val="0"/>
          <w:numId w:val="23"/>
        </w:numPr>
        <w:ind w:left="357"/>
        <w:jc w:val="both"/>
        <w:rPr>
          <w:rFonts w:ascii="David" w:hAnsi="David"/>
        </w:rPr>
      </w:pPr>
      <w:r w:rsidRPr="00C533C5">
        <w:rPr>
          <w:rFonts w:ascii="David" w:hAnsi="David"/>
          <w:rtl/>
        </w:rPr>
        <w:t xml:space="preserve">נוסח מלא של הוראות המכרז ובכלל זה של תנאי הסף מפורטים </w:t>
      </w:r>
      <w:r w:rsidRPr="00C533C5">
        <w:rPr>
          <w:rFonts w:ascii="David" w:hAnsi="David" w:hint="eastAsia"/>
          <w:rtl/>
        </w:rPr>
        <w:t>ב</w:t>
      </w:r>
      <w:r w:rsidRPr="00C533C5">
        <w:rPr>
          <w:rFonts w:ascii="David" w:hAnsi="David"/>
          <w:rtl/>
        </w:rPr>
        <w:t xml:space="preserve">מכרז </w:t>
      </w:r>
      <w:r w:rsidRPr="00C533C5">
        <w:rPr>
          <w:rFonts w:ascii="David" w:hAnsi="David" w:hint="eastAsia"/>
          <w:rtl/>
        </w:rPr>
        <w:t>ו</w:t>
      </w:r>
      <w:r w:rsidRPr="00C533C5">
        <w:rPr>
          <w:rFonts w:ascii="David" w:hAnsi="David"/>
          <w:rtl/>
        </w:rPr>
        <w:t>האמור בו יגבר על נוסח המודעה.</w:t>
      </w:r>
    </w:p>
    <w:p w14:paraId="50B5899B" w14:textId="77777777" w:rsidR="00DF3930" w:rsidRPr="00C533C5" w:rsidRDefault="00DF3930" w:rsidP="0094358A">
      <w:pPr>
        <w:numPr>
          <w:ilvl w:val="0"/>
          <w:numId w:val="23"/>
        </w:numPr>
        <w:ind w:left="357"/>
        <w:jc w:val="both"/>
        <w:rPr>
          <w:rFonts w:ascii="David" w:hAnsi="David"/>
        </w:rPr>
      </w:pPr>
      <w:r w:rsidRPr="00C533C5">
        <w:rPr>
          <w:rFonts w:ascii="David" w:hAnsi="David" w:hint="eastAsia"/>
          <w:rtl/>
        </w:rPr>
        <w:t>ניתן</w:t>
      </w:r>
      <w:r w:rsidRPr="00C533C5">
        <w:rPr>
          <w:rFonts w:ascii="David" w:hAnsi="David"/>
          <w:rtl/>
        </w:rPr>
        <w:t xml:space="preserve"> </w:t>
      </w:r>
      <w:r w:rsidRPr="00C533C5">
        <w:rPr>
          <w:rFonts w:ascii="David" w:hAnsi="David" w:hint="eastAsia"/>
          <w:rtl/>
        </w:rPr>
        <w:t>לעיין</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טרם</w:t>
      </w:r>
      <w:r w:rsidRPr="00C533C5">
        <w:rPr>
          <w:rFonts w:ascii="David" w:hAnsi="David"/>
          <w:rtl/>
        </w:rPr>
        <w:t xml:space="preserve"> </w:t>
      </w:r>
      <w:r w:rsidRPr="00C533C5">
        <w:rPr>
          <w:rFonts w:ascii="David" w:hAnsi="David" w:hint="eastAsia"/>
          <w:rtl/>
        </w:rPr>
        <w:t>רכישתו</w:t>
      </w:r>
      <w:r w:rsidRPr="00C533C5">
        <w:rPr>
          <w:rFonts w:ascii="David" w:hAnsi="David"/>
          <w:rtl/>
        </w:rPr>
        <w:t>.</w:t>
      </w:r>
    </w:p>
    <w:p w14:paraId="5F6CEC07" w14:textId="77777777" w:rsidR="00DF3930" w:rsidRPr="00C533C5" w:rsidRDefault="00DF3930" w:rsidP="0094358A">
      <w:pPr>
        <w:numPr>
          <w:ilvl w:val="0"/>
          <w:numId w:val="23"/>
        </w:numPr>
        <w:ind w:left="357"/>
        <w:jc w:val="both"/>
        <w:rPr>
          <w:rFonts w:ascii="David" w:hAnsi="David"/>
          <w:rtl/>
        </w:rPr>
      </w:pPr>
      <w:r w:rsidRPr="00C533C5">
        <w:rPr>
          <w:rFonts w:ascii="David" w:hAnsi="David"/>
          <w:rtl/>
        </w:rPr>
        <w:t>ניתן לקבל בפקס את מל</w:t>
      </w:r>
      <w:r w:rsidR="00C300F1" w:rsidRPr="00C533C5">
        <w:rPr>
          <w:rFonts w:ascii="David" w:hAnsi="David" w:hint="eastAsia"/>
          <w:rtl/>
        </w:rPr>
        <w:t>ו</w:t>
      </w:r>
      <w:r w:rsidRPr="00C533C5">
        <w:rPr>
          <w:rFonts w:ascii="David" w:hAnsi="David"/>
          <w:rtl/>
        </w:rPr>
        <w:t>א תנאי הסף המעוגנים בגוף המכרז.</w:t>
      </w:r>
    </w:p>
    <w:p w14:paraId="70A7B7E2" w14:textId="77777777" w:rsidR="00DF3930" w:rsidRPr="00C533C5" w:rsidRDefault="00A40B9A" w:rsidP="00F101BC">
      <w:pPr>
        <w:numPr>
          <w:ilvl w:val="0"/>
          <w:numId w:val="23"/>
        </w:numPr>
        <w:ind w:left="357"/>
        <w:jc w:val="both"/>
        <w:rPr>
          <w:rFonts w:ascii="David" w:hAnsi="David"/>
          <w:rtl/>
        </w:rPr>
      </w:pPr>
      <w:r w:rsidRPr="00C533C5">
        <w:rPr>
          <w:rFonts w:ascii="David" w:hAnsi="David" w:hint="eastAsia"/>
          <w:rtl/>
        </w:rPr>
        <w:t>ניתן</w:t>
      </w:r>
      <w:r w:rsidR="00DF3930" w:rsidRPr="00C533C5">
        <w:rPr>
          <w:rFonts w:ascii="David" w:hAnsi="David"/>
          <w:rtl/>
        </w:rPr>
        <w:t xml:space="preserve"> לרכוש את המכרז </w:t>
      </w:r>
      <w:bookmarkStart w:id="16" w:name="כתובת_ומועד_רכישת_מכרז"/>
      <w:r w:rsidRPr="00C533C5">
        <w:rPr>
          <w:rFonts w:ascii="David" w:hAnsi="David" w:hint="eastAsia"/>
          <w:b/>
          <w:bCs/>
          <w:u w:val="single"/>
          <w:rtl/>
        </w:rPr>
        <w:t>החל</w:t>
      </w:r>
      <w:r w:rsidRPr="00C533C5">
        <w:rPr>
          <w:rFonts w:ascii="David" w:hAnsi="David"/>
          <w:b/>
          <w:bCs/>
          <w:u w:val="single"/>
          <w:rtl/>
        </w:rPr>
        <w:t xml:space="preserve"> </w:t>
      </w:r>
      <w:r w:rsidRPr="00C533C5">
        <w:rPr>
          <w:rFonts w:ascii="David" w:hAnsi="David" w:hint="eastAsia"/>
          <w:b/>
          <w:bCs/>
          <w:u w:val="single"/>
          <w:rtl/>
        </w:rPr>
        <w:t>ממועד</w:t>
      </w:r>
      <w:r w:rsidRPr="00C533C5">
        <w:rPr>
          <w:rFonts w:ascii="David" w:hAnsi="David"/>
          <w:b/>
          <w:bCs/>
          <w:u w:val="single"/>
          <w:rtl/>
        </w:rPr>
        <w:t xml:space="preserve"> </w:t>
      </w:r>
      <w:r w:rsidRPr="00C533C5">
        <w:rPr>
          <w:rFonts w:ascii="David" w:hAnsi="David" w:hint="eastAsia"/>
          <w:b/>
          <w:bCs/>
          <w:u w:val="single"/>
          <w:rtl/>
        </w:rPr>
        <w:t>פרסומו</w:t>
      </w:r>
      <w:r w:rsidRPr="00C533C5">
        <w:rPr>
          <w:rFonts w:ascii="David" w:hAnsi="David"/>
          <w:b/>
          <w:bCs/>
          <w:u w:val="single"/>
          <w:rtl/>
        </w:rPr>
        <w:t xml:space="preserve">, </w:t>
      </w:r>
      <w:r w:rsidR="00E47C37" w:rsidRPr="00C533C5">
        <w:rPr>
          <w:rFonts w:ascii="David" w:hAnsi="David" w:hint="eastAsia"/>
          <w:b/>
          <w:bCs/>
          <w:u w:val="single"/>
          <w:rtl/>
        </w:rPr>
        <w:t>ב</w:t>
      </w:r>
      <w:r w:rsidRPr="00C533C5">
        <w:rPr>
          <w:rFonts w:ascii="David" w:hAnsi="David" w:hint="eastAsia"/>
          <w:b/>
          <w:bCs/>
          <w:color w:val="000000"/>
          <w:u w:val="single"/>
          <w:rtl/>
        </w:rPr>
        <w:t>מזכירות</w:t>
      </w:r>
      <w:r w:rsidRPr="00C533C5">
        <w:rPr>
          <w:rFonts w:ascii="David" w:hAnsi="David"/>
          <w:b/>
          <w:bCs/>
          <w:color w:val="000000"/>
          <w:u w:val="single"/>
          <w:rtl/>
        </w:rPr>
        <w:t xml:space="preserve"> </w:t>
      </w:r>
      <w:r w:rsidR="005A0EBD" w:rsidRPr="00C533C5">
        <w:rPr>
          <w:rFonts w:ascii="David" w:hAnsi="David" w:hint="eastAsia"/>
          <w:b/>
          <w:bCs/>
          <w:color w:val="000000"/>
          <w:u w:val="single"/>
          <w:rtl/>
        </w:rPr>
        <w:t>אגף</w:t>
      </w:r>
      <w:r w:rsidRPr="00C533C5">
        <w:rPr>
          <w:rFonts w:ascii="David" w:hAnsi="David"/>
          <w:b/>
          <w:bCs/>
          <w:color w:val="000000"/>
          <w:u w:val="single"/>
          <w:rtl/>
        </w:rPr>
        <w:t xml:space="preserve"> </w:t>
      </w:r>
      <w:r w:rsidR="00F101BC" w:rsidRPr="00C533C5">
        <w:rPr>
          <w:rFonts w:ascii="David" w:hAnsi="David" w:hint="eastAsia"/>
          <w:b/>
          <w:bCs/>
          <w:color w:val="000000"/>
          <w:u w:val="single"/>
          <w:rtl/>
        </w:rPr>
        <w:t>מ</w:t>
      </w:r>
      <w:r w:rsidRPr="00C533C5">
        <w:rPr>
          <w:rFonts w:ascii="David" w:hAnsi="David" w:hint="eastAsia"/>
          <w:b/>
          <w:bCs/>
          <w:color w:val="000000"/>
          <w:u w:val="single"/>
          <w:rtl/>
        </w:rPr>
        <w:t>נהל</w:t>
      </w:r>
      <w:r w:rsidRPr="00C533C5">
        <w:rPr>
          <w:rFonts w:ascii="David" w:hAnsi="David"/>
          <w:b/>
          <w:bCs/>
          <w:color w:val="000000"/>
          <w:u w:val="single"/>
          <w:rtl/>
        </w:rPr>
        <w:t xml:space="preserve"> </w:t>
      </w:r>
      <w:r w:rsidRPr="00C533C5">
        <w:rPr>
          <w:rFonts w:ascii="David" w:hAnsi="David" w:hint="eastAsia"/>
          <w:b/>
          <w:bCs/>
          <w:color w:val="000000"/>
          <w:u w:val="single"/>
          <w:rtl/>
        </w:rPr>
        <w:t>ומשק</w:t>
      </w:r>
      <w:r w:rsidR="00EB63BC" w:rsidRPr="00C533C5">
        <w:rPr>
          <w:rFonts w:ascii="David" w:hAnsi="David"/>
          <w:b/>
          <w:bCs/>
          <w:u w:val="single"/>
          <w:rtl/>
        </w:rPr>
        <w:t xml:space="preserve"> </w:t>
      </w:r>
      <w:r w:rsidR="00F101BC" w:rsidRPr="00C533C5">
        <w:rPr>
          <w:rFonts w:ascii="David" w:hAnsi="David" w:hint="eastAsia"/>
          <w:b/>
          <w:bCs/>
          <w:u w:val="single"/>
          <w:rtl/>
        </w:rPr>
        <w:t>ומכרזים</w:t>
      </w:r>
      <w:r w:rsidR="00F101BC" w:rsidRPr="00C533C5">
        <w:rPr>
          <w:rFonts w:ascii="David" w:hAnsi="David"/>
          <w:b/>
          <w:bCs/>
          <w:u w:val="single"/>
          <w:rtl/>
        </w:rPr>
        <w:t xml:space="preserve"> </w:t>
      </w:r>
      <w:r w:rsidR="00EB63BC" w:rsidRPr="00C533C5">
        <w:rPr>
          <w:rFonts w:ascii="David" w:hAnsi="David"/>
          <w:b/>
          <w:bCs/>
          <w:u w:val="single"/>
          <w:rtl/>
        </w:rPr>
        <w:t>– משרד הרווחה והשירותים החברתיים</w:t>
      </w:r>
      <w:r w:rsidRPr="00C533C5">
        <w:rPr>
          <w:rFonts w:ascii="David" w:hAnsi="David"/>
          <w:b/>
          <w:bCs/>
          <w:u w:val="single"/>
          <w:rtl/>
        </w:rPr>
        <w:t xml:space="preserve">, </w:t>
      </w:r>
      <w:r w:rsidR="00DF3930" w:rsidRPr="00C533C5">
        <w:rPr>
          <w:rFonts w:ascii="David" w:hAnsi="David" w:hint="eastAsia"/>
          <w:b/>
          <w:bCs/>
          <w:u w:val="single"/>
          <w:rtl/>
        </w:rPr>
        <w:t>רח</w:t>
      </w:r>
      <w:r w:rsidR="00DF3930" w:rsidRPr="00C533C5">
        <w:rPr>
          <w:rFonts w:ascii="David" w:hAnsi="David"/>
          <w:b/>
          <w:bCs/>
          <w:u w:val="single"/>
          <w:rtl/>
        </w:rPr>
        <w:t xml:space="preserve">' </w:t>
      </w:r>
      <w:r w:rsidR="00DF3930" w:rsidRPr="00C533C5">
        <w:rPr>
          <w:rFonts w:ascii="David" w:hAnsi="David" w:hint="eastAsia"/>
          <w:b/>
          <w:bCs/>
          <w:u w:val="single"/>
          <w:rtl/>
        </w:rPr>
        <w:t>ירמיהו</w:t>
      </w:r>
      <w:r w:rsidR="00DF3930" w:rsidRPr="00C533C5">
        <w:rPr>
          <w:rFonts w:ascii="David" w:hAnsi="David"/>
          <w:b/>
          <w:bCs/>
          <w:u w:val="single"/>
          <w:rtl/>
        </w:rPr>
        <w:t xml:space="preserve"> 39, </w:t>
      </w:r>
      <w:r w:rsidR="00DF3930" w:rsidRPr="00C533C5">
        <w:rPr>
          <w:rFonts w:ascii="David" w:hAnsi="David" w:hint="eastAsia"/>
          <w:b/>
          <w:bCs/>
          <w:u w:val="single"/>
          <w:rtl/>
        </w:rPr>
        <w:t>מגדלי</w:t>
      </w:r>
      <w:r w:rsidR="00DF3930" w:rsidRPr="00C533C5">
        <w:rPr>
          <w:rFonts w:ascii="David" w:hAnsi="David"/>
          <w:b/>
          <w:bCs/>
          <w:u w:val="single"/>
          <w:rtl/>
        </w:rPr>
        <w:t xml:space="preserve"> </w:t>
      </w:r>
      <w:r w:rsidR="00DF3930" w:rsidRPr="00C533C5">
        <w:rPr>
          <w:rFonts w:ascii="David" w:hAnsi="David" w:hint="eastAsia"/>
          <w:b/>
          <w:bCs/>
          <w:u w:val="single"/>
          <w:rtl/>
        </w:rPr>
        <w:t>הבירה</w:t>
      </w:r>
      <w:r w:rsidR="00DF3930" w:rsidRPr="00C533C5">
        <w:rPr>
          <w:rFonts w:ascii="David" w:hAnsi="David"/>
          <w:b/>
          <w:bCs/>
          <w:u w:val="single"/>
          <w:rtl/>
        </w:rPr>
        <w:t xml:space="preserve">, </w:t>
      </w:r>
      <w:r w:rsidR="00DF3930" w:rsidRPr="00C533C5">
        <w:rPr>
          <w:rFonts w:ascii="David" w:hAnsi="David" w:hint="eastAsia"/>
          <w:b/>
          <w:bCs/>
          <w:u w:val="single"/>
          <w:rtl/>
        </w:rPr>
        <w:t>ירושלים</w:t>
      </w:r>
      <w:r w:rsidR="00DF3930" w:rsidRPr="00C533C5">
        <w:rPr>
          <w:rFonts w:ascii="David" w:hAnsi="David"/>
          <w:b/>
          <w:bCs/>
          <w:u w:val="single"/>
          <w:rtl/>
        </w:rPr>
        <w:t xml:space="preserve">, </w:t>
      </w:r>
      <w:r w:rsidR="00DF3930" w:rsidRPr="00C533C5">
        <w:rPr>
          <w:rFonts w:ascii="David" w:hAnsi="David" w:hint="eastAsia"/>
          <w:b/>
          <w:bCs/>
          <w:u w:val="single"/>
          <w:rtl/>
        </w:rPr>
        <w:t>קומה</w:t>
      </w:r>
      <w:r w:rsidR="00DF3930" w:rsidRPr="00C533C5">
        <w:rPr>
          <w:rFonts w:ascii="David" w:hAnsi="David"/>
          <w:b/>
          <w:bCs/>
          <w:u w:val="single"/>
          <w:rtl/>
        </w:rPr>
        <w:t xml:space="preserve"> 5, </w:t>
      </w:r>
      <w:r w:rsidR="00DF3930" w:rsidRPr="00C533C5">
        <w:rPr>
          <w:rFonts w:ascii="David" w:hAnsi="David" w:hint="eastAsia"/>
          <w:b/>
          <w:bCs/>
          <w:u w:val="single"/>
          <w:rtl/>
        </w:rPr>
        <w:t>חדר</w:t>
      </w:r>
      <w:r w:rsidR="00DF3930" w:rsidRPr="00C533C5">
        <w:rPr>
          <w:rFonts w:ascii="David" w:hAnsi="David"/>
          <w:b/>
          <w:bCs/>
          <w:u w:val="single"/>
          <w:rtl/>
        </w:rPr>
        <w:t xml:space="preserve"> </w:t>
      </w:r>
      <w:r w:rsidR="00DF3930" w:rsidRPr="00C533C5">
        <w:rPr>
          <w:rFonts w:ascii="David" w:hAnsi="David" w:hint="eastAsia"/>
          <w:b/>
          <w:bCs/>
          <w:u w:val="single"/>
          <w:rtl/>
        </w:rPr>
        <w:t>מס</w:t>
      </w:r>
      <w:r w:rsidR="00DF3930" w:rsidRPr="00C533C5">
        <w:rPr>
          <w:rFonts w:ascii="David" w:hAnsi="David"/>
          <w:b/>
          <w:bCs/>
          <w:u w:val="single"/>
          <w:rtl/>
        </w:rPr>
        <w:t>' 540</w:t>
      </w:r>
      <w:r w:rsidR="001E38D3" w:rsidRPr="00C533C5">
        <w:rPr>
          <w:rFonts w:ascii="David" w:hAnsi="David"/>
          <w:b/>
          <w:bCs/>
          <w:u w:val="single"/>
          <w:rtl/>
        </w:rPr>
        <w:t>,</w:t>
      </w:r>
      <w:r w:rsidR="00E47C37" w:rsidRPr="00C533C5">
        <w:rPr>
          <w:rFonts w:ascii="David" w:hAnsi="David"/>
          <w:b/>
          <w:bCs/>
          <w:u w:val="single"/>
          <w:rtl/>
        </w:rPr>
        <w:t xml:space="preserve"> </w:t>
      </w:r>
      <w:r w:rsidRPr="00C533C5">
        <w:rPr>
          <w:rFonts w:ascii="David" w:hAnsi="David" w:hint="eastAsia"/>
          <w:b/>
          <w:bCs/>
          <w:u w:val="single"/>
          <w:rtl/>
        </w:rPr>
        <w:t>בימים</w:t>
      </w:r>
      <w:r w:rsidRPr="00C533C5">
        <w:rPr>
          <w:rFonts w:ascii="David" w:hAnsi="David"/>
          <w:b/>
          <w:bCs/>
          <w:u w:val="single"/>
          <w:rtl/>
        </w:rPr>
        <w:t xml:space="preserve"> א'-ה', </w:t>
      </w:r>
      <w:r w:rsidR="00DF3930" w:rsidRPr="00C533C5">
        <w:rPr>
          <w:rFonts w:ascii="David" w:hAnsi="David"/>
          <w:b/>
          <w:bCs/>
          <w:u w:val="single"/>
          <w:rtl/>
        </w:rPr>
        <w:t>בין השעות 15</w:t>
      </w:r>
      <w:r w:rsidRPr="00C533C5">
        <w:rPr>
          <w:rFonts w:ascii="David" w:hAnsi="David"/>
          <w:b/>
          <w:bCs/>
          <w:u w:val="single"/>
          <w:rtl/>
        </w:rPr>
        <w:t>:00</w:t>
      </w:r>
      <w:r w:rsidR="00DF3930" w:rsidRPr="00C533C5">
        <w:rPr>
          <w:rFonts w:ascii="David" w:hAnsi="David"/>
          <w:b/>
          <w:bCs/>
          <w:u w:val="single"/>
          <w:rtl/>
        </w:rPr>
        <w:t>-09:00</w:t>
      </w:r>
      <w:bookmarkEnd w:id="16"/>
      <w:r w:rsidR="00DF3930" w:rsidRPr="00C533C5">
        <w:rPr>
          <w:rFonts w:ascii="David" w:hAnsi="David"/>
          <w:rtl/>
        </w:rPr>
        <w:t>, כנגד הצגת טופס הפקדה מקורי ע"ס</w:t>
      </w:r>
      <w:r w:rsidR="00C64FDD" w:rsidRPr="00C533C5">
        <w:rPr>
          <w:rFonts w:ascii="David" w:hAnsi="David"/>
          <w:rtl/>
        </w:rPr>
        <w:t xml:space="preserve"> </w:t>
      </w:r>
      <w:r w:rsidR="00DF3930" w:rsidRPr="00C533C5">
        <w:rPr>
          <w:rFonts w:ascii="David" w:hAnsi="David" w:hint="eastAsia"/>
          <w:rtl/>
        </w:rPr>
        <w:t>המצוין</w:t>
      </w:r>
      <w:r w:rsidR="00DF3930" w:rsidRPr="00C533C5">
        <w:rPr>
          <w:rFonts w:ascii="David" w:hAnsi="David"/>
          <w:rtl/>
        </w:rPr>
        <w:t xml:space="preserve"> בטבלה שלעיל (שלא יוחזר</w:t>
      </w:r>
      <w:r w:rsidR="00DF3930" w:rsidRPr="00C533C5">
        <w:rPr>
          <w:rFonts w:ascii="David" w:hAnsi="David" w:hint="eastAsia"/>
          <w:rtl/>
        </w:rPr>
        <w:t>ו</w:t>
      </w:r>
      <w:r w:rsidR="00DF3930" w:rsidRPr="00C533C5">
        <w:rPr>
          <w:rFonts w:ascii="David" w:hAnsi="David"/>
          <w:rtl/>
        </w:rPr>
        <w:t xml:space="preserve">) מבנק הדואר לחשבון 0-03217-0 לטובת משרד הרווחה והשירותים החברתיים – </w:t>
      </w:r>
      <w:r w:rsidR="005A0EBD" w:rsidRPr="00C533C5">
        <w:rPr>
          <w:rFonts w:ascii="David" w:hAnsi="David" w:hint="eastAsia"/>
          <w:rtl/>
        </w:rPr>
        <w:t>אגף</w:t>
      </w:r>
      <w:r w:rsidR="00DF3930" w:rsidRPr="00C533C5">
        <w:rPr>
          <w:rFonts w:ascii="David" w:hAnsi="David"/>
          <w:rtl/>
        </w:rPr>
        <w:t xml:space="preserve"> מנהל ומשק</w:t>
      </w:r>
      <w:r w:rsidR="00F101BC" w:rsidRPr="00C533C5">
        <w:rPr>
          <w:rFonts w:ascii="David" w:hAnsi="David"/>
          <w:rtl/>
        </w:rPr>
        <w:t xml:space="preserve"> ומכרזים</w:t>
      </w:r>
      <w:r w:rsidR="00DF3930" w:rsidRPr="00C533C5">
        <w:rPr>
          <w:rFonts w:ascii="David" w:hAnsi="David"/>
          <w:rtl/>
        </w:rPr>
        <w:t xml:space="preserve">. </w:t>
      </w:r>
    </w:p>
    <w:p w14:paraId="6D465628" w14:textId="77777777" w:rsidR="00DF3930" w:rsidRPr="00C533C5" w:rsidRDefault="00DF3930" w:rsidP="0094358A">
      <w:pPr>
        <w:numPr>
          <w:ilvl w:val="0"/>
          <w:numId w:val="23"/>
        </w:numPr>
        <w:ind w:left="357"/>
        <w:jc w:val="both"/>
        <w:rPr>
          <w:rFonts w:ascii="David" w:hAnsi="David"/>
          <w:b/>
          <w:bCs/>
        </w:rPr>
      </w:pPr>
      <w:r w:rsidRPr="00C533C5">
        <w:rPr>
          <w:rFonts w:ascii="David" w:hAnsi="David" w:hint="eastAsia"/>
          <w:b/>
          <w:bCs/>
          <w:rtl/>
        </w:rPr>
        <w:t>ניתן</w:t>
      </w:r>
      <w:r w:rsidRPr="00C533C5">
        <w:rPr>
          <w:rFonts w:ascii="David" w:hAnsi="David"/>
          <w:b/>
          <w:bCs/>
          <w:rtl/>
        </w:rPr>
        <w:t xml:space="preserve"> </w:t>
      </w:r>
      <w:r w:rsidR="00EB63BC" w:rsidRPr="00C533C5">
        <w:rPr>
          <w:rFonts w:ascii="David" w:hAnsi="David" w:hint="eastAsia"/>
          <w:b/>
          <w:bCs/>
          <w:rtl/>
        </w:rPr>
        <w:t>לרכוש</w:t>
      </w:r>
      <w:r w:rsidRPr="00C533C5">
        <w:rPr>
          <w:rFonts w:ascii="David" w:hAnsi="David"/>
          <w:b/>
          <w:bCs/>
          <w:rtl/>
        </w:rPr>
        <w:t xml:space="preserve"> את מסמכי המכרז באחת הדרכים הבאות:</w:t>
      </w:r>
    </w:p>
    <w:p w14:paraId="3E641C84" w14:textId="77777777" w:rsidR="00EB63BC" w:rsidRPr="00C533C5" w:rsidRDefault="00DF3930" w:rsidP="0094358A">
      <w:pPr>
        <w:pStyle w:val="afb"/>
        <w:numPr>
          <w:ilvl w:val="1"/>
          <w:numId w:val="23"/>
        </w:numPr>
        <w:bidi/>
        <w:ind w:left="990" w:hanging="633"/>
        <w:rPr>
          <w:rFonts w:ascii="David" w:hAnsi="David" w:cs="David"/>
          <w:rtl/>
        </w:rPr>
      </w:pPr>
      <w:r w:rsidRPr="00C533C5">
        <w:rPr>
          <w:rFonts w:ascii="David" w:hAnsi="David" w:cs="David" w:hint="eastAsia"/>
          <w:rtl/>
        </w:rPr>
        <w:t>באתר</w:t>
      </w:r>
      <w:r w:rsidRPr="00C533C5">
        <w:rPr>
          <w:rFonts w:ascii="David" w:hAnsi="David" w:cs="David"/>
          <w:rtl/>
        </w:rPr>
        <w:t xml:space="preserve"> מינהל הרכש הממשלתי בכתובת: </w:t>
      </w:r>
      <w:hyperlink r:id="rId9" w:history="1">
        <w:r w:rsidRPr="00C533C5">
          <w:rPr>
            <w:rStyle w:val="Hyperlink"/>
            <w:rFonts w:ascii="David" w:hAnsi="David" w:cs="David"/>
          </w:rPr>
          <w:t>www.mr.gov.il</w:t>
        </w:r>
      </w:hyperlink>
      <w:r w:rsidRPr="00C533C5">
        <w:rPr>
          <w:rFonts w:ascii="David" w:hAnsi="David" w:cs="David"/>
          <w:rtl/>
        </w:rPr>
        <w:t xml:space="preserve">, </w:t>
      </w:r>
      <w:r w:rsidRPr="00C533C5">
        <w:rPr>
          <w:rFonts w:ascii="David" w:hAnsi="David" w:cs="David" w:hint="eastAsia"/>
          <w:rtl/>
        </w:rPr>
        <w:t>תחת</w:t>
      </w:r>
      <w:r w:rsidRPr="00C533C5">
        <w:rPr>
          <w:rFonts w:ascii="David" w:hAnsi="David" w:cs="David"/>
          <w:rtl/>
        </w:rPr>
        <w:t xml:space="preserve"> </w:t>
      </w:r>
      <w:r w:rsidRPr="00C533C5">
        <w:rPr>
          <w:rFonts w:ascii="David" w:hAnsi="David" w:cs="David" w:hint="eastAsia"/>
          <w:rtl/>
        </w:rPr>
        <w:t>הלשונית</w:t>
      </w:r>
      <w:r w:rsidRPr="00C533C5">
        <w:rPr>
          <w:rFonts w:ascii="David" w:hAnsi="David" w:cs="David"/>
          <w:rtl/>
        </w:rPr>
        <w:t xml:space="preserve"> "מכרזים"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באתר</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ול</w:t>
      </w:r>
      <w:r w:rsidRPr="00C533C5">
        <w:rPr>
          <w:rFonts w:ascii="David" w:hAnsi="David" w:cs="David"/>
          <w:rtl/>
        </w:rPr>
        <w:t xml:space="preserve">שלם באמצעות שירות התשלומים הממשלתי בכתובת: </w:t>
      </w:r>
    </w:p>
    <w:p w14:paraId="21A6C1A8" w14:textId="77777777" w:rsidR="00DF3930" w:rsidRPr="00C533C5" w:rsidRDefault="00743B9B" w:rsidP="00582DA4">
      <w:pPr>
        <w:pStyle w:val="afb"/>
        <w:bidi/>
        <w:ind w:left="1623" w:hanging="633"/>
        <w:rPr>
          <w:rFonts w:ascii="David" w:hAnsi="David" w:cs="David"/>
        </w:rPr>
      </w:pPr>
      <w:hyperlink r:id="rId10" w:history="1">
        <w:r w:rsidR="00DF3930" w:rsidRPr="00C533C5">
          <w:rPr>
            <w:rStyle w:val="Hyperlink"/>
            <w:rFonts w:ascii="David" w:hAnsi="David" w:cs="David"/>
          </w:rPr>
          <w:t>www.molsa.gov.il/Tenders/Pages/ServicesTendersSearch.aspx</w:t>
        </w:r>
      </w:hyperlink>
    </w:p>
    <w:p w14:paraId="15600B5F" w14:textId="77777777" w:rsidR="00DF3930" w:rsidRPr="00C533C5" w:rsidRDefault="00DF3930" w:rsidP="0094358A">
      <w:pPr>
        <w:pStyle w:val="afb"/>
        <w:numPr>
          <w:ilvl w:val="1"/>
          <w:numId w:val="23"/>
        </w:numPr>
        <w:bidi/>
        <w:ind w:left="990" w:hanging="633"/>
        <w:rPr>
          <w:rStyle w:val="Hyperlink"/>
          <w:rFonts w:ascii="David" w:hAnsi="David" w:cs="David"/>
          <w:rtl/>
        </w:rPr>
      </w:pPr>
      <w:r w:rsidRPr="00C533C5">
        <w:rPr>
          <w:rFonts w:ascii="David" w:hAnsi="David" w:cs="David" w:hint="eastAsia"/>
          <w:rtl/>
        </w:rPr>
        <w:t>באמצעות</w:t>
      </w:r>
      <w:r w:rsidRPr="00C533C5">
        <w:rPr>
          <w:rFonts w:ascii="David" w:hAnsi="David" w:cs="David"/>
          <w:rtl/>
        </w:rPr>
        <w:t xml:space="preserve"> </w:t>
      </w:r>
      <w:r w:rsidR="00582DA4" w:rsidRPr="00C533C5">
        <w:rPr>
          <w:rFonts w:ascii="David" w:hAnsi="David" w:cs="David" w:hint="eastAsia"/>
          <w:rtl/>
        </w:rPr>
        <w:t>פנייה</w:t>
      </w:r>
      <w:r w:rsidR="00582DA4" w:rsidRPr="00C533C5">
        <w:rPr>
          <w:rFonts w:ascii="David" w:hAnsi="David" w:cs="David"/>
          <w:rtl/>
        </w:rPr>
        <w:t xml:space="preserve"> </w:t>
      </w:r>
      <w:r w:rsidR="00582DA4" w:rsidRPr="00C533C5">
        <w:rPr>
          <w:rFonts w:ascii="David" w:hAnsi="David" w:cs="David" w:hint="eastAsia"/>
          <w:rtl/>
        </w:rPr>
        <w:t>ל</w:t>
      </w: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המייל</w:t>
      </w:r>
      <w:r w:rsidR="00582DA4" w:rsidRPr="00C533C5">
        <w:rPr>
          <w:rFonts w:ascii="David" w:hAnsi="David" w:cs="David"/>
          <w:rtl/>
        </w:rPr>
        <w:t>:</w:t>
      </w:r>
      <w:r w:rsidRPr="00C533C5">
        <w:rPr>
          <w:rFonts w:ascii="David" w:hAnsi="David" w:cs="David"/>
          <w:rtl/>
        </w:rPr>
        <w:t xml:space="preserve"> </w:t>
      </w:r>
      <w:bookmarkStart w:id="17" w:name="דואר_אלקטרוני_איש_קשר_רכישת_מכרז"/>
      <w:r w:rsidR="002A0295" w:rsidRPr="00C533C5">
        <w:fldChar w:fldCharType="begin"/>
      </w:r>
      <w:r w:rsidR="002A0295" w:rsidRPr="00C533C5">
        <w:rPr>
          <w:rFonts w:ascii="David" w:hAnsi="David" w:cs="David"/>
        </w:rPr>
        <w:instrText xml:space="preserve"> HYPERLINK "mailto:Natalyn@molsa.gov.il" </w:instrText>
      </w:r>
      <w:r w:rsidR="002A0295" w:rsidRPr="00C533C5">
        <w:fldChar w:fldCharType="separate"/>
      </w:r>
      <w:r w:rsidR="00541EF6" w:rsidRPr="00C533C5">
        <w:rPr>
          <w:rStyle w:val="Hyperlink"/>
          <w:rFonts w:ascii="David" w:hAnsi="David" w:cs="David"/>
        </w:rPr>
        <w:t>Revitalmi</w:t>
      </w:r>
      <w:r w:rsidRPr="00C533C5">
        <w:rPr>
          <w:rStyle w:val="Hyperlink"/>
          <w:rFonts w:ascii="David" w:hAnsi="David" w:cs="David"/>
        </w:rPr>
        <w:t>@molsa.gov.il</w:t>
      </w:r>
      <w:r w:rsidR="002A0295" w:rsidRPr="00C533C5">
        <w:rPr>
          <w:rStyle w:val="Hyperlink"/>
          <w:rFonts w:ascii="David" w:hAnsi="David" w:cs="David"/>
        </w:rPr>
        <w:fldChar w:fldCharType="end"/>
      </w:r>
      <w:bookmarkEnd w:id="17"/>
    </w:p>
    <w:p w14:paraId="20A0FDFA" w14:textId="77777777" w:rsidR="00DF3930" w:rsidRPr="00C533C5" w:rsidRDefault="00DF3930" w:rsidP="0094358A">
      <w:pPr>
        <w:numPr>
          <w:ilvl w:val="0"/>
          <w:numId w:val="23"/>
        </w:numPr>
        <w:ind w:left="357"/>
        <w:jc w:val="both"/>
        <w:rPr>
          <w:rFonts w:ascii="David" w:hAnsi="David"/>
          <w:b/>
          <w:bCs/>
        </w:rPr>
      </w:pPr>
      <w:r w:rsidRPr="00C533C5">
        <w:rPr>
          <w:rFonts w:ascii="David" w:hAnsi="David" w:hint="eastAsia"/>
          <w:rtl/>
        </w:rPr>
        <w:t>יודגש</w:t>
      </w:r>
      <w:r w:rsidRPr="00C533C5">
        <w:rPr>
          <w:rFonts w:ascii="David" w:hAnsi="David"/>
          <w:rtl/>
        </w:rPr>
        <w:t xml:space="preserve">, כי מציע אשר לא רכש את מסמכי המכרז, לא יוכל </w:t>
      </w:r>
      <w:r w:rsidRPr="00C533C5">
        <w:rPr>
          <w:rFonts w:ascii="David" w:hAnsi="David" w:hint="eastAsia"/>
          <w:rtl/>
        </w:rPr>
        <w:t>להשתתף</w:t>
      </w:r>
      <w:r w:rsidRPr="00C533C5">
        <w:rPr>
          <w:rFonts w:ascii="David" w:hAnsi="David"/>
          <w:rtl/>
        </w:rPr>
        <w:t xml:space="preserve"> </w:t>
      </w:r>
      <w:r w:rsidRPr="00C533C5">
        <w:rPr>
          <w:rFonts w:ascii="David" w:hAnsi="David" w:hint="eastAsia"/>
          <w:rtl/>
        </w:rPr>
        <w:t>בו</w:t>
      </w:r>
      <w:r w:rsidRPr="00C533C5">
        <w:rPr>
          <w:rFonts w:ascii="David" w:hAnsi="David"/>
          <w:rtl/>
        </w:rPr>
        <w:t>.</w:t>
      </w:r>
    </w:p>
    <w:p w14:paraId="5B3C17B7" w14:textId="376AFF99" w:rsidR="00DF3930" w:rsidRPr="00C533C5" w:rsidRDefault="00DF3930" w:rsidP="001E6568">
      <w:pPr>
        <w:numPr>
          <w:ilvl w:val="0"/>
          <w:numId w:val="23"/>
        </w:numPr>
        <w:ind w:left="357"/>
        <w:jc w:val="both"/>
        <w:rPr>
          <w:rFonts w:ascii="David" w:hAnsi="David"/>
          <w:rtl/>
        </w:rPr>
      </w:pPr>
      <w:r w:rsidRPr="00C533C5">
        <w:rPr>
          <w:rFonts w:ascii="David" w:hAnsi="David" w:hint="eastAsia"/>
          <w:rtl/>
        </w:rPr>
        <w:t>המועד</w:t>
      </w:r>
      <w:r w:rsidRPr="00C533C5">
        <w:rPr>
          <w:rFonts w:ascii="David" w:hAnsi="David"/>
          <w:rtl/>
        </w:rPr>
        <w:t xml:space="preserve"> </w:t>
      </w:r>
      <w:r w:rsidRPr="00C533C5">
        <w:rPr>
          <w:rFonts w:ascii="David" w:hAnsi="David" w:hint="eastAsia"/>
          <w:rtl/>
        </w:rPr>
        <w:t>האחרון</w:t>
      </w:r>
      <w:r w:rsidRPr="00C533C5">
        <w:rPr>
          <w:rFonts w:ascii="David" w:hAnsi="David"/>
          <w:rtl/>
        </w:rPr>
        <w:t xml:space="preserve"> </w:t>
      </w:r>
      <w:r w:rsidRPr="00C533C5">
        <w:rPr>
          <w:rFonts w:ascii="David" w:hAnsi="David" w:hint="eastAsia"/>
          <w:rtl/>
        </w:rPr>
        <w:t>להגשת</w:t>
      </w:r>
      <w:r w:rsidRPr="00C533C5">
        <w:rPr>
          <w:rFonts w:ascii="David" w:hAnsi="David"/>
          <w:rtl/>
        </w:rPr>
        <w:t xml:space="preserve"> </w:t>
      </w:r>
      <w:r w:rsidRPr="00C533C5">
        <w:rPr>
          <w:rFonts w:ascii="David" w:hAnsi="David" w:hint="eastAsia"/>
          <w:rtl/>
        </w:rPr>
        <w:t>הצעות</w:t>
      </w:r>
      <w:r w:rsidR="001E38D3" w:rsidRPr="00C533C5">
        <w:rPr>
          <w:rFonts w:ascii="David" w:hAnsi="David"/>
          <w:rtl/>
        </w:rPr>
        <w:t xml:space="preserve"> הוא</w:t>
      </w:r>
      <w:r w:rsidRPr="00C533C5">
        <w:rPr>
          <w:rFonts w:ascii="David" w:hAnsi="David"/>
          <w:rtl/>
        </w:rPr>
        <w:t xml:space="preserve"> </w:t>
      </w:r>
      <w:bookmarkStart w:id="18" w:name="מועד_אחרון_הגשת_הצעות"/>
      <w:r w:rsidRPr="00C533C5">
        <w:rPr>
          <w:rFonts w:ascii="David" w:hAnsi="David" w:hint="eastAsia"/>
          <w:b/>
          <w:bCs/>
          <w:u w:val="single"/>
          <w:rtl/>
        </w:rPr>
        <w:t>עד</w:t>
      </w:r>
      <w:r w:rsidRPr="00C533C5">
        <w:rPr>
          <w:rFonts w:ascii="David" w:hAnsi="David"/>
          <w:b/>
          <w:bCs/>
          <w:u w:val="single"/>
          <w:rtl/>
        </w:rPr>
        <w:t xml:space="preserve"> ליום </w:t>
      </w:r>
      <w:r w:rsidR="001E6568" w:rsidRPr="00C533C5">
        <w:rPr>
          <w:rFonts w:ascii="David" w:hAnsi="David"/>
          <w:b/>
          <w:bCs/>
          <w:u w:val="single"/>
          <w:rtl/>
          <w:lang w:eastAsia="en-US"/>
        </w:rPr>
        <w:fldChar w:fldCharType="begin">
          <w:ffData>
            <w:name w:val=""/>
            <w:enabled/>
            <w:calcOnExit w:val="0"/>
            <w:textInput>
              <w:default w:val="ה"/>
            </w:textInput>
          </w:ffData>
        </w:fldChar>
      </w:r>
      <w:r w:rsidR="001E6568" w:rsidRPr="00C533C5">
        <w:rPr>
          <w:rFonts w:ascii="David" w:hAnsi="David"/>
          <w:b/>
          <w:bCs/>
          <w:u w:val="single"/>
          <w:rtl/>
          <w:lang w:eastAsia="en-US"/>
        </w:rPr>
        <w:instrText xml:space="preserve"> </w:instrText>
      </w:r>
      <w:r w:rsidR="001E6568" w:rsidRPr="00C533C5">
        <w:rPr>
          <w:rFonts w:ascii="David" w:hAnsi="David"/>
          <w:b/>
          <w:bCs/>
          <w:u w:val="single"/>
          <w:lang w:eastAsia="en-US"/>
        </w:rPr>
        <w:instrText>FORMTEXT</w:instrText>
      </w:r>
      <w:r w:rsidR="001E6568" w:rsidRPr="00C533C5">
        <w:rPr>
          <w:rFonts w:ascii="David" w:hAnsi="David"/>
          <w:b/>
          <w:bCs/>
          <w:u w:val="single"/>
          <w:rtl/>
          <w:lang w:eastAsia="en-US"/>
        </w:rPr>
        <w:instrText xml:space="preserve"> </w:instrText>
      </w:r>
      <w:r w:rsidR="001E6568" w:rsidRPr="00C533C5">
        <w:rPr>
          <w:rFonts w:ascii="David" w:hAnsi="David"/>
          <w:b/>
          <w:bCs/>
          <w:u w:val="single"/>
          <w:rtl/>
          <w:lang w:eastAsia="en-US"/>
        </w:rPr>
      </w:r>
      <w:r w:rsidR="001E6568" w:rsidRPr="00C533C5">
        <w:rPr>
          <w:rFonts w:ascii="David" w:hAnsi="David"/>
          <w:b/>
          <w:bCs/>
          <w:u w:val="single"/>
          <w:rtl/>
          <w:lang w:eastAsia="en-US"/>
        </w:rPr>
        <w:fldChar w:fldCharType="separate"/>
      </w:r>
      <w:r w:rsidR="00932130">
        <w:rPr>
          <w:rFonts w:ascii="David" w:hAnsi="David"/>
          <w:b/>
          <w:bCs/>
          <w:noProof/>
          <w:u w:val="single"/>
          <w:rtl/>
          <w:lang w:eastAsia="en-US"/>
        </w:rPr>
        <w:t>ה</w:t>
      </w:r>
      <w:r w:rsidR="001E6568" w:rsidRPr="00C533C5">
        <w:rPr>
          <w:rFonts w:ascii="David" w:hAnsi="David"/>
          <w:b/>
          <w:bCs/>
          <w:u w:val="single"/>
          <w:rtl/>
          <w:lang w:eastAsia="en-US"/>
        </w:rPr>
        <w:fldChar w:fldCharType="end"/>
      </w:r>
      <w:r w:rsidR="00994C27" w:rsidRPr="00C533C5">
        <w:rPr>
          <w:rFonts w:ascii="David" w:hAnsi="David"/>
          <w:b/>
          <w:bCs/>
          <w:u w:val="single"/>
          <w:rtl/>
        </w:rPr>
        <w:t>'</w:t>
      </w:r>
      <w:r w:rsidRPr="00C533C5">
        <w:rPr>
          <w:rFonts w:ascii="David" w:hAnsi="David"/>
          <w:b/>
          <w:bCs/>
          <w:u w:val="single"/>
          <w:rtl/>
        </w:rPr>
        <w:t xml:space="preserve">, </w:t>
      </w:r>
      <w:r w:rsidRPr="00C533C5">
        <w:rPr>
          <w:rFonts w:ascii="David" w:hAnsi="David" w:hint="eastAsia"/>
          <w:b/>
          <w:bCs/>
          <w:u w:val="single"/>
          <w:rtl/>
        </w:rPr>
        <w:t>ה</w:t>
      </w:r>
      <w:r w:rsidRPr="00C533C5">
        <w:rPr>
          <w:rFonts w:ascii="David" w:hAnsi="David"/>
          <w:b/>
          <w:bCs/>
          <w:u w:val="single"/>
          <w:rtl/>
        </w:rPr>
        <w:t>-</w:t>
      </w:r>
      <w:r w:rsidR="001E6568" w:rsidRPr="00C533C5">
        <w:rPr>
          <w:rFonts w:ascii="David" w:hAnsi="David"/>
          <w:b/>
          <w:bCs/>
          <w:u w:val="single"/>
          <w:rtl/>
          <w:lang w:eastAsia="en-US"/>
        </w:rPr>
        <w:fldChar w:fldCharType="begin">
          <w:ffData>
            <w:name w:val=""/>
            <w:enabled/>
            <w:calcOnExit w:val="0"/>
            <w:textInput>
              <w:default w:val="09/07/2015"/>
            </w:textInput>
          </w:ffData>
        </w:fldChar>
      </w:r>
      <w:r w:rsidR="001E6568" w:rsidRPr="00C533C5">
        <w:rPr>
          <w:rFonts w:ascii="David" w:hAnsi="David"/>
          <w:b/>
          <w:bCs/>
          <w:u w:val="single"/>
          <w:rtl/>
          <w:lang w:eastAsia="en-US"/>
        </w:rPr>
        <w:instrText xml:space="preserve"> </w:instrText>
      </w:r>
      <w:r w:rsidR="001E6568" w:rsidRPr="00C533C5">
        <w:rPr>
          <w:rFonts w:ascii="David" w:hAnsi="David"/>
          <w:b/>
          <w:bCs/>
          <w:u w:val="single"/>
          <w:lang w:eastAsia="en-US"/>
        </w:rPr>
        <w:instrText>FORMTEXT</w:instrText>
      </w:r>
      <w:r w:rsidR="001E6568" w:rsidRPr="00C533C5">
        <w:rPr>
          <w:rFonts w:ascii="David" w:hAnsi="David"/>
          <w:b/>
          <w:bCs/>
          <w:u w:val="single"/>
          <w:rtl/>
          <w:lang w:eastAsia="en-US"/>
        </w:rPr>
        <w:instrText xml:space="preserve"> </w:instrText>
      </w:r>
      <w:r w:rsidR="001E6568" w:rsidRPr="00C533C5">
        <w:rPr>
          <w:rFonts w:ascii="David" w:hAnsi="David"/>
          <w:b/>
          <w:bCs/>
          <w:u w:val="single"/>
          <w:rtl/>
          <w:lang w:eastAsia="en-US"/>
        </w:rPr>
      </w:r>
      <w:r w:rsidR="001E6568" w:rsidRPr="00C533C5">
        <w:rPr>
          <w:rFonts w:ascii="David" w:hAnsi="David"/>
          <w:b/>
          <w:bCs/>
          <w:u w:val="single"/>
          <w:rtl/>
          <w:lang w:eastAsia="en-US"/>
        </w:rPr>
        <w:fldChar w:fldCharType="separate"/>
      </w:r>
      <w:r w:rsidR="00932130">
        <w:rPr>
          <w:rFonts w:ascii="David" w:hAnsi="David"/>
          <w:b/>
          <w:bCs/>
          <w:noProof/>
          <w:u w:val="single"/>
          <w:rtl/>
          <w:lang w:eastAsia="en-US"/>
        </w:rPr>
        <w:t>09/07/2015</w:t>
      </w:r>
      <w:r w:rsidR="001E6568" w:rsidRPr="00C533C5">
        <w:rPr>
          <w:rFonts w:ascii="David" w:hAnsi="David"/>
          <w:b/>
          <w:bCs/>
          <w:u w:val="single"/>
          <w:rtl/>
          <w:lang w:eastAsia="en-US"/>
        </w:rPr>
        <w:fldChar w:fldCharType="end"/>
      </w:r>
      <w:r w:rsidRPr="00C533C5">
        <w:rPr>
          <w:rFonts w:ascii="David" w:hAnsi="David"/>
          <w:b/>
          <w:bCs/>
          <w:u w:val="single"/>
          <w:rtl/>
        </w:rPr>
        <w:t xml:space="preserve"> בשעה 12:00</w:t>
      </w:r>
      <w:bookmarkEnd w:id="18"/>
      <w:r w:rsidRPr="00C533C5">
        <w:rPr>
          <w:rFonts w:ascii="David" w:hAnsi="David"/>
          <w:b/>
          <w:bCs/>
          <w:u w:val="single"/>
          <w:rtl/>
        </w:rPr>
        <w:t>,</w:t>
      </w:r>
      <w:r w:rsidR="00C33716" w:rsidRPr="00C533C5">
        <w:rPr>
          <w:rFonts w:ascii="David" w:hAnsi="David"/>
          <w:b/>
          <w:bCs/>
          <w:u w:val="single"/>
          <w:rtl/>
        </w:rPr>
        <w:t xml:space="preserve"> ב</w:t>
      </w:r>
      <w:bookmarkStart w:id="19" w:name="מיקום_תיבת_מכרזים"/>
      <w:r w:rsidRPr="00C533C5">
        <w:rPr>
          <w:rFonts w:ascii="David" w:hAnsi="David" w:hint="eastAsia"/>
          <w:b/>
          <w:bCs/>
          <w:u w:val="single"/>
          <w:rtl/>
        </w:rPr>
        <w:t>תיבת</w:t>
      </w:r>
      <w:r w:rsidRPr="00C533C5">
        <w:rPr>
          <w:rFonts w:ascii="David" w:hAnsi="David"/>
          <w:b/>
          <w:bCs/>
          <w:u w:val="single"/>
          <w:rtl/>
        </w:rPr>
        <w:t xml:space="preserve"> </w:t>
      </w:r>
      <w:r w:rsidRPr="00C533C5">
        <w:rPr>
          <w:rFonts w:ascii="David" w:hAnsi="David" w:hint="eastAsia"/>
          <w:b/>
          <w:bCs/>
          <w:u w:val="single"/>
          <w:rtl/>
        </w:rPr>
        <w:t>המכרזים</w:t>
      </w:r>
      <w:r w:rsidRPr="00C533C5">
        <w:rPr>
          <w:rFonts w:ascii="David" w:hAnsi="David"/>
          <w:b/>
          <w:bCs/>
          <w:u w:val="single"/>
          <w:rtl/>
        </w:rPr>
        <w:t xml:space="preserve">, </w:t>
      </w:r>
      <w:r w:rsidRPr="00C533C5">
        <w:rPr>
          <w:rFonts w:ascii="David" w:hAnsi="David" w:hint="eastAsia"/>
          <w:b/>
          <w:bCs/>
          <w:u w:val="single"/>
          <w:rtl/>
        </w:rPr>
        <w:t>במשרד</w:t>
      </w:r>
      <w:r w:rsidRPr="00C533C5">
        <w:rPr>
          <w:rFonts w:ascii="David" w:hAnsi="David"/>
          <w:b/>
          <w:bCs/>
          <w:u w:val="single"/>
          <w:rtl/>
        </w:rPr>
        <w:t xml:space="preserve"> </w:t>
      </w:r>
      <w:r w:rsidRPr="00C533C5">
        <w:rPr>
          <w:rFonts w:ascii="David" w:hAnsi="David" w:hint="eastAsia"/>
          <w:b/>
          <w:bCs/>
          <w:u w:val="single"/>
          <w:rtl/>
        </w:rPr>
        <w:t>הרווחה</w:t>
      </w:r>
      <w:r w:rsidRPr="00C533C5">
        <w:rPr>
          <w:rFonts w:ascii="David" w:hAnsi="David"/>
          <w:b/>
          <w:bCs/>
          <w:u w:val="single"/>
          <w:rtl/>
        </w:rPr>
        <w:t xml:space="preserve"> </w:t>
      </w:r>
      <w:r w:rsidRPr="00C533C5">
        <w:rPr>
          <w:rFonts w:ascii="David" w:hAnsi="David" w:hint="eastAsia"/>
          <w:b/>
          <w:bCs/>
          <w:u w:val="single"/>
          <w:rtl/>
        </w:rPr>
        <w:t>והשירותים</w:t>
      </w:r>
      <w:r w:rsidRPr="00C533C5">
        <w:rPr>
          <w:rFonts w:ascii="David" w:hAnsi="David"/>
          <w:b/>
          <w:bCs/>
          <w:u w:val="single"/>
          <w:rtl/>
        </w:rPr>
        <w:t xml:space="preserve"> </w:t>
      </w:r>
      <w:r w:rsidRPr="00C533C5">
        <w:rPr>
          <w:rFonts w:ascii="David" w:hAnsi="David" w:hint="eastAsia"/>
          <w:b/>
          <w:bCs/>
          <w:u w:val="single"/>
          <w:rtl/>
        </w:rPr>
        <w:t>החברתיים</w:t>
      </w:r>
      <w:r w:rsidRPr="00C533C5">
        <w:rPr>
          <w:rFonts w:ascii="David" w:hAnsi="David"/>
          <w:b/>
          <w:bCs/>
          <w:u w:val="single"/>
          <w:rtl/>
        </w:rPr>
        <w:t xml:space="preserve">, </w:t>
      </w:r>
      <w:r w:rsidRPr="00C533C5">
        <w:rPr>
          <w:rFonts w:ascii="David" w:hAnsi="David" w:hint="eastAsia"/>
          <w:b/>
          <w:bCs/>
          <w:u w:val="single"/>
          <w:rtl/>
        </w:rPr>
        <w:t>במגדלי</w:t>
      </w:r>
      <w:r w:rsidRPr="00C533C5">
        <w:rPr>
          <w:rFonts w:ascii="David" w:hAnsi="David"/>
          <w:b/>
          <w:bCs/>
          <w:u w:val="single"/>
          <w:rtl/>
        </w:rPr>
        <w:t xml:space="preserve"> </w:t>
      </w:r>
      <w:r w:rsidRPr="00C533C5">
        <w:rPr>
          <w:rFonts w:ascii="David" w:hAnsi="David" w:hint="eastAsia"/>
          <w:b/>
          <w:bCs/>
          <w:u w:val="single"/>
          <w:rtl/>
        </w:rPr>
        <w:t>הבירה</w:t>
      </w:r>
      <w:r w:rsidRPr="00C533C5">
        <w:rPr>
          <w:rFonts w:ascii="David" w:hAnsi="David"/>
          <w:b/>
          <w:bCs/>
          <w:u w:val="single"/>
          <w:rtl/>
        </w:rPr>
        <w:t xml:space="preserve">, </w:t>
      </w:r>
      <w:r w:rsidRPr="00C533C5">
        <w:rPr>
          <w:rFonts w:ascii="David" w:hAnsi="David" w:hint="eastAsia"/>
          <w:b/>
          <w:bCs/>
          <w:u w:val="single"/>
          <w:rtl/>
        </w:rPr>
        <w:t>רח</w:t>
      </w:r>
      <w:r w:rsidRPr="00C533C5">
        <w:rPr>
          <w:rFonts w:ascii="David" w:hAnsi="David"/>
          <w:b/>
          <w:bCs/>
          <w:u w:val="single"/>
          <w:rtl/>
        </w:rPr>
        <w:t xml:space="preserve">' </w:t>
      </w:r>
      <w:r w:rsidRPr="00C533C5">
        <w:rPr>
          <w:rFonts w:ascii="David" w:hAnsi="David" w:hint="eastAsia"/>
          <w:b/>
          <w:bCs/>
          <w:u w:val="single"/>
          <w:rtl/>
        </w:rPr>
        <w:t>ירמיהו</w:t>
      </w:r>
      <w:r w:rsidRPr="00C533C5">
        <w:rPr>
          <w:rFonts w:ascii="David" w:hAnsi="David"/>
          <w:b/>
          <w:bCs/>
          <w:u w:val="single"/>
          <w:rtl/>
        </w:rPr>
        <w:t xml:space="preserve"> 39, </w:t>
      </w:r>
      <w:r w:rsidRPr="00C533C5">
        <w:rPr>
          <w:rFonts w:ascii="David" w:hAnsi="David" w:hint="eastAsia"/>
          <w:b/>
          <w:bCs/>
          <w:u w:val="single"/>
          <w:rtl/>
        </w:rPr>
        <w:t>ירושלים</w:t>
      </w:r>
      <w:r w:rsidRPr="00C533C5">
        <w:rPr>
          <w:rFonts w:ascii="David" w:hAnsi="David"/>
          <w:b/>
          <w:bCs/>
          <w:u w:val="single"/>
          <w:rtl/>
        </w:rPr>
        <w:t xml:space="preserve">, </w:t>
      </w:r>
      <w:r w:rsidRPr="00C533C5">
        <w:rPr>
          <w:rFonts w:ascii="David" w:hAnsi="David" w:hint="eastAsia"/>
          <w:b/>
          <w:bCs/>
          <w:u w:val="single"/>
          <w:rtl/>
        </w:rPr>
        <w:t>מיקוד</w:t>
      </w:r>
      <w:r w:rsidRPr="00C533C5">
        <w:rPr>
          <w:rFonts w:ascii="David" w:hAnsi="David"/>
          <w:b/>
          <w:bCs/>
          <w:u w:val="single"/>
          <w:rtl/>
        </w:rPr>
        <w:t xml:space="preserve"> 91012 </w:t>
      </w:r>
      <w:r w:rsidRPr="00C533C5">
        <w:rPr>
          <w:rFonts w:ascii="David" w:hAnsi="David" w:hint="eastAsia"/>
          <w:b/>
          <w:bCs/>
          <w:u w:val="single"/>
          <w:rtl/>
        </w:rPr>
        <w:t>בכניסה</w:t>
      </w:r>
      <w:r w:rsidRPr="00C533C5">
        <w:rPr>
          <w:rFonts w:ascii="David" w:hAnsi="David"/>
          <w:b/>
          <w:bCs/>
          <w:u w:val="single"/>
          <w:rtl/>
        </w:rPr>
        <w:t xml:space="preserve"> </w:t>
      </w:r>
      <w:r w:rsidRPr="00C533C5">
        <w:rPr>
          <w:rFonts w:ascii="David" w:hAnsi="David" w:hint="eastAsia"/>
          <w:b/>
          <w:bCs/>
          <w:u w:val="single"/>
          <w:rtl/>
        </w:rPr>
        <w:t>הראשית</w:t>
      </w:r>
      <w:r w:rsidRPr="00C533C5">
        <w:rPr>
          <w:rFonts w:ascii="David" w:hAnsi="David"/>
          <w:b/>
          <w:bCs/>
          <w:u w:val="single"/>
          <w:rtl/>
        </w:rPr>
        <w:t xml:space="preserve">, </w:t>
      </w:r>
      <w:r w:rsidRPr="00C533C5">
        <w:rPr>
          <w:rFonts w:ascii="David" w:hAnsi="David" w:hint="eastAsia"/>
          <w:b/>
          <w:bCs/>
          <w:u w:val="single"/>
          <w:rtl/>
        </w:rPr>
        <w:t>אחרי</w:t>
      </w:r>
      <w:r w:rsidRPr="00C533C5">
        <w:rPr>
          <w:rFonts w:ascii="David" w:hAnsi="David"/>
          <w:b/>
          <w:bCs/>
          <w:u w:val="single"/>
          <w:rtl/>
        </w:rPr>
        <w:t xml:space="preserve"> </w:t>
      </w:r>
      <w:r w:rsidRPr="00C533C5">
        <w:rPr>
          <w:rFonts w:ascii="David" w:hAnsi="David" w:hint="eastAsia"/>
          <w:b/>
          <w:bCs/>
          <w:u w:val="single"/>
          <w:rtl/>
        </w:rPr>
        <w:t>דלפק</w:t>
      </w:r>
      <w:r w:rsidRPr="00C533C5">
        <w:rPr>
          <w:rFonts w:ascii="David" w:hAnsi="David"/>
          <w:b/>
          <w:bCs/>
          <w:u w:val="single"/>
          <w:rtl/>
        </w:rPr>
        <w:t xml:space="preserve"> </w:t>
      </w:r>
      <w:r w:rsidRPr="00C533C5">
        <w:rPr>
          <w:rFonts w:ascii="David" w:hAnsi="David" w:hint="eastAsia"/>
          <w:b/>
          <w:bCs/>
          <w:u w:val="single"/>
          <w:rtl/>
        </w:rPr>
        <w:t>האבטח</w:t>
      </w:r>
      <w:r w:rsidR="00C33716" w:rsidRPr="00C533C5">
        <w:rPr>
          <w:rFonts w:ascii="David" w:hAnsi="David" w:hint="eastAsia"/>
          <w:b/>
          <w:bCs/>
          <w:u w:val="single"/>
          <w:rtl/>
        </w:rPr>
        <w:t>ה</w:t>
      </w:r>
      <w:r w:rsidR="00C33716" w:rsidRPr="00C533C5">
        <w:rPr>
          <w:rFonts w:ascii="David" w:hAnsi="David"/>
          <w:b/>
          <w:bCs/>
          <w:u w:val="single"/>
          <w:rtl/>
        </w:rPr>
        <w:t xml:space="preserve"> (בקומה </w:t>
      </w:r>
      <w:r w:rsidR="00C33716" w:rsidRPr="00C533C5">
        <w:rPr>
          <w:rFonts w:ascii="David" w:hAnsi="David" w:hint="eastAsia"/>
          <w:b/>
          <w:bCs/>
          <w:u w:val="single"/>
          <w:rtl/>
        </w:rPr>
        <w:t>בראשונה</w:t>
      </w:r>
      <w:r w:rsidR="00C33716" w:rsidRPr="00C533C5">
        <w:rPr>
          <w:rFonts w:ascii="David" w:hAnsi="David"/>
          <w:b/>
          <w:bCs/>
          <w:u w:val="single"/>
          <w:rtl/>
        </w:rPr>
        <w:t>)</w:t>
      </w:r>
      <w:bookmarkEnd w:id="19"/>
      <w:r w:rsidRPr="00C533C5">
        <w:rPr>
          <w:rFonts w:ascii="David" w:hAnsi="David"/>
          <w:b/>
          <w:bCs/>
          <w:u w:val="single"/>
          <w:rtl/>
        </w:rPr>
        <w:t>.</w:t>
      </w:r>
    </w:p>
    <w:p w14:paraId="2B66B4A7" w14:textId="77777777" w:rsidR="00DF3930" w:rsidRPr="00C533C5" w:rsidRDefault="00DF3930" w:rsidP="004A356F">
      <w:pPr>
        <w:numPr>
          <w:ilvl w:val="0"/>
          <w:numId w:val="23"/>
        </w:numPr>
        <w:ind w:left="357"/>
        <w:jc w:val="both"/>
        <w:rPr>
          <w:rFonts w:ascii="David" w:hAnsi="David"/>
          <w:b/>
          <w:bCs/>
          <w:rtl/>
        </w:rPr>
      </w:pPr>
      <w:r w:rsidRPr="00C533C5">
        <w:rPr>
          <w:rFonts w:ascii="David" w:hAnsi="David" w:hint="eastAsia"/>
          <w:b/>
          <w:bCs/>
          <w:rtl/>
        </w:rPr>
        <w:t>הצעת</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חייבת</w:t>
      </w:r>
      <w:r w:rsidRPr="00C533C5">
        <w:rPr>
          <w:rFonts w:ascii="David" w:hAnsi="David"/>
          <w:b/>
          <w:bCs/>
          <w:rtl/>
        </w:rPr>
        <w:t xml:space="preserve"> </w:t>
      </w:r>
      <w:r w:rsidRPr="00C533C5">
        <w:rPr>
          <w:rFonts w:ascii="David" w:hAnsi="David" w:hint="eastAsia"/>
          <w:b/>
          <w:bCs/>
          <w:rtl/>
        </w:rPr>
        <w:t>להימצא</w:t>
      </w:r>
      <w:r w:rsidRPr="00C533C5">
        <w:rPr>
          <w:rFonts w:ascii="David" w:hAnsi="David"/>
          <w:b/>
          <w:bCs/>
          <w:rtl/>
        </w:rPr>
        <w:t xml:space="preserve"> </w:t>
      </w:r>
      <w:r w:rsidRPr="00C533C5">
        <w:rPr>
          <w:rFonts w:ascii="David" w:hAnsi="David" w:hint="eastAsia"/>
          <w:b/>
          <w:bCs/>
          <w:rtl/>
        </w:rPr>
        <w:t>בתיבת</w:t>
      </w:r>
      <w:r w:rsidRPr="00C533C5">
        <w:rPr>
          <w:rFonts w:ascii="David" w:hAnsi="David"/>
          <w:b/>
          <w:bCs/>
          <w:rtl/>
        </w:rPr>
        <w:t xml:space="preserve"> </w:t>
      </w:r>
      <w:r w:rsidRPr="00C533C5">
        <w:rPr>
          <w:rFonts w:ascii="David" w:hAnsi="David" w:hint="eastAsia"/>
          <w:b/>
          <w:bCs/>
          <w:rtl/>
        </w:rPr>
        <w:t>המכרזים</w:t>
      </w:r>
      <w:r w:rsidRPr="00C533C5">
        <w:rPr>
          <w:rFonts w:ascii="David" w:hAnsi="David"/>
          <w:b/>
          <w:bCs/>
          <w:rtl/>
        </w:rPr>
        <w:t xml:space="preserve"> </w:t>
      </w:r>
      <w:r w:rsidRPr="00C533C5">
        <w:rPr>
          <w:rFonts w:ascii="David" w:hAnsi="David" w:hint="eastAsia"/>
          <w:b/>
          <w:bCs/>
          <w:rtl/>
        </w:rPr>
        <w:t>בלבד</w:t>
      </w:r>
      <w:r w:rsidRPr="00C533C5">
        <w:rPr>
          <w:rFonts w:ascii="David" w:hAnsi="David"/>
          <w:b/>
          <w:bCs/>
          <w:rtl/>
        </w:rPr>
        <w:t>.</w:t>
      </w:r>
      <w:r w:rsidR="00EB63BC" w:rsidRPr="00C533C5">
        <w:rPr>
          <w:rFonts w:ascii="David" w:hAnsi="David"/>
          <w:b/>
          <w:bCs/>
          <w:rtl/>
        </w:rPr>
        <w:t xml:space="preserve"> </w:t>
      </w:r>
      <w:r w:rsidRPr="00C533C5">
        <w:rPr>
          <w:rFonts w:ascii="David" w:hAnsi="David" w:hint="eastAsia"/>
          <w:b/>
          <w:bCs/>
          <w:rtl/>
        </w:rPr>
        <w:t>באחריות</w:t>
      </w:r>
      <w:r w:rsidRPr="00C533C5">
        <w:rPr>
          <w:rFonts w:ascii="David" w:hAnsi="David"/>
          <w:b/>
          <w:bCs/>
          <w:rtl/>
        </w:rPr>
        <w:t xml:space="preserve"> המציע להניח ההצעה בתוך תיבת המכרזים הוועדה לא תדון בהצעה שלא תימצא בתיבת המכרזים במועד האחרון. </w:t>
      </w:r>
    </w:p>
    <w:p w14:paraId="1E2D3719" w14:textId="77777777" w:rsidR="00DF3930" w:rsidRPr="00C533C5" w:rsidRDefault="00DF3930" w:rsidP="004A356F">
      <w:pPr>
        <w:numPr>
          <w:ilvl w:val="0"/>
          <w:numId w:val="23"/>
        </w:numPr>
        <w:ind w:left="357"/>
        <w:jc w:val="both"/>
        <w:rPr>
          <w:rFonts w:ascii="David" w:hAnsi="David"/>
        </w:rPr>
      </w:pPr>
      <w:r w:rsidRPr="00C533C5">
        <w:rPr>
          <w:rFonts w:ascii="David" w:hAnsi="David" w:hint="eastAsia"/>
          <w:rtl/>
        </w:rPr>
        <w:t>כל</w:t>
      </w:r>
      <w:r w:rsidRPr="00C533C5">
        <w:rPr>
          <w:rFonts w:ascii="David" w:hAnsi="David"/>
          <w:rtl/>
        </w:rPr>
        <w:t xml:space="preserve"> מידע ובירור נוסף בנושא </w:t>
      </w:r>
      <w:r w:rsidR="00EB63BC" w:rsidRPr="00C533C5">
        <w:rPr>
          <w:rFonts w:ascii="David" w:hAnsi="David" w:hint="eastAsia"/>
          <w:rtl/>
        </w:rPr>
        <w:t>המכרז</w:t>
      </w:r>
      <w:r w:rsidRPr="00C533C5">
        <w:rPr>
          <w:rFonts w:ascii="David" w:hAnsi="David"/>
          <w:rtl/>
        </w:rPr>
        <w:t xml:space="preserve"> ניתן לקבל במשרדי </w:t>
      </w:r>
      <w:r w:rsidR="005A0EBD" w:rsidRPr="00C533C5">
        <w:rPr>
          <w:rFonts w:ascii="David" w:hAnsi="David" w:hint="eastAsia"/>
          <w:rtl/>
        </w:rPr>
        <w:t>אגף</w:t>
      </w:r>
      <w:r w:rsidR="006D6D7B" w:rsidRPr="00C533C5">
        <w:rPr>
          <w:rFonts w:ascii="David" w:hAnsi="David"/>
          <w:rtl/>
        </w:rPr>
        <w:t xml:space="preserve"> </w:t>
      </w:r>
      <w:r w:rsidRPr="00C533C5">
        <w:rPr>
          <w:rFonts w:ascii="David" w:hAnsi="David"/>
          <w:rtl/>
        </w:rPr>
        <w:t>מנהל ומשק, בכתובת הבאה:</w:t>
      </w:r>
    </w:p>
    <w:p w14:paraId="47A7780C" w14:textId="77777777" w:rsidR="00DF3930" w:rsidRPr="00C533C5" w:rsidRDefault="00DF3930" w:rsidP="00EB63BC">
      <w:pPr>
        <w:ind w:left="357"/>
        <w:rPr>
          <w:rFonts w:ascii="David" w:hAnsi="David"/>
          <w:rtl/>
        </w:rPr>
      </w:pPr>
      <w:r w:rsidRPr="00C533C5">
        <w:rPr>
          <w:rFonts w:ascii="David" w:hAnsi="David" w:hint="eastAsia"/>
          <w:rtl/>
        </w:rPr>
        <w:t>ירושלים</w:t>
      </w:r>
      <w:r w:rsidRPr="00C533C5">
        <w:rPr>
          <w:rFonts w:ascii="David" w:hAnsi="David"/>
          <w:rtl/>
        </w:rPr>
        <w:t xml:space="preserve">: </w:t>
      </w:r>
      <w:r w:rsidRPr="00C533C5">
        <w:rPr>
          <w:rFonts w:ascii="David" w:hAnsi="David" w:hint="eastAsia"/>
          <w:rtl/>
        </w:rPr>
        <w:t>רח</w:t>
      </w:r>
      <w:r w:rsidRPr="00C533C5">
        <w:rPr>
          <w:rFonts w:ascii="David" w:hAnsi="David"/>
          <w:rtl/>
        </w:rPr>
        <w:t xml:space="preserve">' </w:t>
      </w:r>
      <w:r w:rsidRPr="00C533C5">
        <w:rPr>
          <w:rFonts w:ascii="David" w:hAnsi="David" w:hint="eastAsia"/>
          <w:rtl/>
        </w:rPr>
        <w:t>ירמיהו</w:t>
      </w:r>
      <w:r w:rsidRPr="00C533C5">
        <w:rPr>
          <w:rFonts w:ascii="David" w:hAnsi="David"/>
          <w:rtl/>
        </w:rPr>
        <w:t xml:space="preserve"> 39, </w:t>
      </w:r>
      <w:r w:rsidRPr="00C533C5">
        <w:rPr>
          <w:rFonts w:ascii="David" w:hAnsi="David" w:hint="eastAsia"/>
          <w:rtl/>
        </w:rPr>
        <w:t>מגדלי</w:t>
      </w:r>
      <w:r w:rsidRPr="00C533C5">
        <w:rPr>
          <w:rFonts w:ascii="David" w:hAnsi="David"/>
          <w:rtl/>
        </w:rPr>
        <w:t xml:space="preserve"> </w:t>
      </w:r>
      <w:r w:rsidRPr="00C533C5">
        <w:rPr>
          <w:rFonts w:ascii="David" w:hAnsi="David" w:hint="eastAsia"/>
          <w:rtl/>
        </w:rPr>
        <w:t>הבירה</w:t>
      </w:r>
      <w:r w:rsidRPr="00C533C5">
        <w:rPr>
          <w:rFonts w:ascii="David" w:hAnsi="David"/>
          <w:rtl/>
        </w:rPr>
        <w:t xml:space="preserve">, </w:t>
      </w:r>
      <w:r w:rsidRPr="00C533C5">
        <w:rPr>
          <w:rFonts w:ascii="David" w:hAnsi="David" w:hint="eastAsia"/>
          <w:rtl/>
        </w:rPr>
        <w:t>טלפון</w:t>
      </w:r>
      <w:r w:rsidRPr="00C533C5">
        <w:rPr>
          <w:rFonts w:ascii="David" w:hAnsi="David"/>
          <w:rtl/>
        </w:rPr>
        <w:t>: 02-5085508.</w:t>
      </w:r>
    </w:p>
    <w:p w14:paraId="7EB54683" w14:textId="77777777" w:rsidR="00EB63BC" w:rsidRPr="00C533C5" w:rsidRDefault="00EB63BC" w:rsidP="004A356F">
      <w:pPr>
        <w:numPr>
          <w:ilvl w:val="0"/>
          <w:numId w:val="23"/>
        </w:numPr>
        <w:ind w:left="357"/>
        <w:jc w:val="both"/>
        <w:rPr>
          <w:rFonts w:ascii="David" w:hAnsi="David"/>
        </w:rPr>
      </w:pPr>
      <w:r w:rsidRPr="00C533C5">
        <w:rPr>
          <w:rFonts w:ascii="David" w:hAnsi="David" w:hint="eastAsia"/>
          <w:b/>
          <w:bCs/>
          <w:rtl/>
        </w:rPr>
        <w:t>שאלות</w:t>
      </w:r>
      <w:r w:rsidRPr="00C533C5">
        <w:rPr>
          <w:rFonts w:ascii="David" w:hAnsi="David"/>
          <w:b/>
          <w:bCs/>
          <w:rtl/>
        </w:rPr>
        <w:t xml:space="preserve"> </w:t>
      </w:r>
      <w:r w:rsidRPr="00C533C5">
        <w:rPr>
          <w:rFonts w:ascii="David" w:hAnsi="David" w:hint="eastAsia"/>
          <w:b/>
          <w:bCs/>
          <w:rtl/>
        </w:rPr>
        <w:t>הבהרה</w:t>
      </w:r>
      <w:r w:rsidRPr="00C533C5">
        <w:rPr>
          <w:rFonts w:ascii="David" w:hAnsi="David"/>
          <w:rtl/>
        </w:rPr>
        <w:t>:</w:t>
      </w:r>
    </w:p>
    <w:p w14:paraId="0B5F0DD9" w14:textId="0C2A8225" w:rsidR="00EB63BC" w:rsidRPr="00C533C5" w:rsidRDefault="00DF3930" w:rsidP="00275A46">
      <w:pPr>
        <w:pStyle w:val="afb"/>
        <w:numPr>
          <w:ilvl w:val="1"/>
          <w:numId w:val="23"/>
        </w:numPr>
        <w:bidi/>
        <w:ind w:left="990" w:hanging="633"/>
        <w:rPr>
          <w:rFonts w:ascii="David" w:hAnsi="David" w:cs="David"/>
        </w:rPr>
      </w:pPr>
      <w:r w:rsidRPr="00C533C5">
        <w:rPr>
          <w:rFonts w:ascii="David" w:hAnsi="David" w:cs="David" w:hint="eastAsia"/>
          <w:rtl/>
        </w:rPr>
        <w:t>את</w:t>
      </w:r>
      <w:r w:rsidRPr="00C533C5">
        <w:rPr>
          <w:rFonts w:ascii="David" w:hAnsi="David" w:cs="David"/>
          <w:rtl/>
        </w:rPr>
        <w:t xml:space="preserve"> שאלות ההבהרה, (על קובץ וורד בלבד) יש להעביר באמצעות כתובת המייל: </w:t>
      </w:r>
      <w:bookmarkStart w:id="20" w:name="דואר_אלקטרוני_איש_קשר_שאלות_הבהרה"/>
      <w:r w:rsidR="002A0295" w:rsidRPr="00C533C5">
        <w:fldChar w:fldCharType="begin"/>
      </w:r>
      <w:r w:rsidR="002A0295" w:rsidRPr="00C533C5">
        <w:rPr>
          <w:rFonts w:ascii="David" w:hAnsi="David" w:cs="David"/>
        </w:rPr>
        <w:instrText xml:space="preserve"> HYPERLINK "mailto:michrazim@molsa.gov.il" \o "mailto:michrazim@molsa.gov.il" </w:instrText>
      </w:r>
      <w:r w:rsidR="002A0295" w:rsidRPr="00C533C5">
        <w:fldChar w:fldCharType="separate"/>
      </w:r>
      <w:r w:rsidRPr="00C533C5">
        <w:rPr>
          <w:rStyle w:val="Hyperlink"/>
          <w:rFonts w:ascii="David" w:hAnsi="David" w:cs="David"/>
        </w:rPr>
        <w:t>michrazim@molsa.gov.il</w:t>
      </w:r>
      <w:r w:rsidR="002A0295" w:rsidRPr="00C533C5">
        <w:rPr>
          <w:rStyle w:val="Hyperlink"/>
          <w:rFonts w:ascii="David" w:hAnsi="David" w:cs="David"/>
        </w:rPr>
        <w:fldChar w:fldCharType="end"/>
      </w:r>
      <w:bookmarkEnd w:id="20"/>
      <w:r w:rsidR="002A41D9" w:rsidRPr="00C533C5">
        <w:rPr>
          <w:rFonts w:ascii="David" w:hAnsi="David" w:cs="David"/>
          <w:rtl/>
        </w:rPr>
        <w:t xml:space="preserve"> </w:t>
      </w:r>
      <w:r w:rsidRPr="00C533C5">
        <w:rPr>
          <w:rFonts w:ascii="David" w:hAnsi="David" w:cs="David" w:hint="eastAsia"/>
          <w:rtl/>
        </w:rPr>
        <w:t>לידי</w:t>
      </w:r>
      <w:r w:rsidR="001E38D3" w:rsidRPr="00C533C5">
        <w:rPr>
          <w:rFonts w:ascii="David" w:hAnsi="David" w:cs="David"/>
          <w:rtl/>
        </w:rPr>
        <w:t xml:space="preserve"> </w:t>
      </w:r>
      <w:bookmarkStart w:id="21" w:name="שם_איש_קשר_שאלות_הבהרה"/>
      <w:r w:rsidR="001E38D3" w:rsidRPr="00C533C5">
        <w:rPr>
          <w:rFonts w:ascii="David" w:hAnsi="David" w:cs="David" w:hint="eastAsia"/>
          <w:rtl/>
        </w:rPr>
        <w:t>גב</w:t>
      </w:r>
      <w:r w:rsidR="001E38D3" w:rsidRPr="00C533C5">
        <w:rPr>
          <w:rFonts w:ascii="David" w:hAnsi="David" w:cs="David"/>
          <w:rtl/>
        </w:rPr>
        <w:t xml:space="preserve">' </w:t>
      </w:r>
      <w:r w:rsidR="00275A46" w:rsidRPr="00C533C5">
        <w:rPr>
          <w:rFonts w:ascii="David" w:hAnsi="David" w:cs="David" w:hint="cs"/>
          <w:rtl/>
        </w:rPr>
        <w:t>נילי זריהן</w:t>
      </w:r>
      <w:bookmarkEnd w:id="21"/>
      <w:r w:rsidRPr="00C533C5">
        <w:rPr>
          <w:rFonts w:ascii="David" w:hAnsi="David" w:cs="David"/>
          <w:rtl/>
        </w:rPr>
        <w:t xml:space="preserve">. </w:t>
      </w:r>
    </w:p>
    <w:p w14:paraId="58A2F3DB" w14:textId="694387F4" w:rsidR="00EB63BC" w:rsidRPr="00C533C5" w:rsidRDefault="00DF3930" w:rsidP="001E6568">
      <w:pPr>
        <w:pStyle w:val="afb"/>
        <w:numPr>
          <w:ilvl w:val="1"/>
          <w:numId w:val="23"/>
        </w:numPr>
        <w:bidi/>
        <w:ind w:left="990" w:hanging="633"/>
        <w:rPr>
          <w:rFonts w:ascii="David" w:hAnsi="David" w:cs="David"/>
        </w:rPr>
      </w:pPr>
      <w:r w:rsidRPr="00C533C5">
        <w:rPr>
          <w:rFonts w:ascii="David" w:hAnsi="David" w:cs="David" w:hint="eastAsia"/>
          <w:rtl/>
        </w:rPr>
        <w:t>המועד</w:t>
      </w:r>
      <w:r w:rsidRPr="00C533C5">
        <w:rPr>
          <w:rFonts w:ascii="David" w:hAnsi="David" w:cs="David"/>
          <w:rtl/>
        </w:rPr>
        <w:t xml:space="preserve"> </w:t>
      </w:r>
      <w:r w:rsidRPr="00C533C5">
        <w:rPr>
          <w:rFonts w:ascii="David" w:hAnsi="David" w:cs="David" w:hint="eastAsia"/>
          <w:rtl/>
        </w:rPr>
        <w:t>האחרון</w:t>
      </w:r>
      <w:r w:rsidRPr="00C533C5">
        <w:rPr>
          <w:rFonts w:ascii="David" w:hAnsi="David" w:cs="David"/>
          <w:rtl/>
        </w:rPr>
        <w:t xml:space="preserve"> </w:t>
      </w:r>
      <w:r w:rsidRPr="00C533C5">
        <w:rPr>
          <w:rFonts w:ascii="David" w:hAnsi="David" w:cs="David" w:hint="eastAsia"/>
          <w:rtl/>
        </w:rPr>
        <w:t>להגשת</w:t>
      </w:r>
      <w:r w:rsidRPr="00C533C5">
        <w:rPr>
          <w:rFonts w:ascii="David" w:hAnsi="David" w:cs="David"/>
          <w:rtl/>
        </w:rPr>
        <w:t xml:space="preserve"> </w:t>
      </w:r>
      <w:r w:rsidRPr="00C533C5">
        <w:rPr>
          <w:rFonts w:ascii="David" w:hAnsi="David" w:cs="David" w:hint="eastAsia"/>
          <w:rtl/>
        </w:rPr>
        <w:t>שאלות</w:t>
      </w:r>
      <w:r w:rsidRPr="00C533C5">
        <w:rPr>
          <w:rFonts w:ascii="David" w:hAnsi="David" w:cs="David"/>
          <w:rtl/>
        </w:rPr>
        <w:t xml:space="preserve"> </w:t>
      </w:r>
      <w:r w:rsidRPr="00C533C5">
        <w:rPr>
          <w:rFonts w:ascii="David" w:hAnsi="David" w:cs="David" w:hint="eastAsia"/>
          <w:rtl/>
        </w:rPr>
        <w:t>הבהרה</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המציעים</w:t>
      </w:r>
      <w:r w:rsidR="001E38D3" w:rsidRPr="00C533C5">
        <w:rPr>
          <w:rFonts w:ascii="David" w:hAnsi="David" w:cs="David"/>
          <w:rtl/>
        </w:rPr>
        <w:t xml:space="preserve"> הוא</w:t>
      </w:r>
      <w:r w:rsidRPr="00C533C5">
        <w:rPr>
          <w:rFonts w:ascii="David" w:hAnsi="David" w:cs="David"/>
          <w:rtl/>
        </w:rPr>
        <w:t xml:space="preserve"> </w:t>
      </w:r>
      <w:bookmarkStart w:id="22" w:name="מועד_אחרון_העברת_שאלות_הבהרה"/>
      <w:r w:rsidRPr="00C533C5">
        <w:rPr>
          <w:rFonts w:ascii="David" w:hAnsi="David" w:cs="David" w:hint="eastAsia"/>
          <w:b/>
          <w:bCs/>
          <w:u w:val="single"/>
          <w:rtl/>
        </w:rPr>
        <w:t>עד</w:t>
      </w:r>
      <w:r w:rsidRPr="00C533C5">
        <w:rPr>
          <w:rFonts w:ascii="David" w:hAnsi="David" w:cs="David"/>
          <w:b/>
          <w:bCs/>
          <w:u w:val="single"/>
          <w:rtl/>
        </w:rPr>
        <w:t xml:space="preserve"> </w:t>
      </w:r>
      <w:r w:rsidR="00994C27" w:rsidRPr="00C533C5">
        <w:rPr>
          <w:rFonts w:ascii="David" w:hAnsi="David" w:cs="David" w:hint="eastAsia"/>
          <w:b/>
          <w:bCs/>
          <w:u w:val="single"/>
          <w:rtl/>
        </w:rPr>
        <w:t>ליום</w:t>
      </w:r>
      <w:r w:rsidR="00994C27" w:rsidRPr="00C533C5">
        <w:rPr>
          <w:rFonts w:ascii="David" w:hAnsi="David" w:cs="David"/>
          <w:b/>
          <w:bCs/>
          <w:u w:val="single"/>
          <w:rtl/>
        </w:rPr>
        <w:t xml:space="preserve"> </w:t>
      </w:r>
      <w:r w:rsidR="001E6568" w:rsidRPr="00C533C5">
        <w:rPr>
          <w:rFonts w:ascii="David" w:hAnsi="David" w:cs="David"/>
          <w:b/>
          <w:bCs/>
          <w:u w:val="single"/>
          <w:rtl/>
          <w:lang w:eastAsia="en-US"/>
        </w:rPr>
        <w:fldChar w:fldCharType="begin">
          <w:ffData>
            <w:name w:val=""/>
            <w:enabled/>
            <w:calcOnExit w:val="0"/>
            <w:textInput>
              <w:default w:val="ה"/>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932130">
        <w:rPr>
          <w:rFonts w:ascii="David" w:hAnsi="David" w:cs="David"/>
          <w:b/>
          <w:bCs/>
          <w:noProof/>
          <w:u w:val="single"/>
          <w:rtl/>
          <w:lang w:eastAsia="en-US"/>
        </w:rPr>
        <w:t>ה</w:t>
      </w:r>
      <w:r w:rsidR="001E6568" w:rsidRPr="00C533C5">
        <w:rPr>
          <w:rFonts w:ascii="David" w:hAnsi="David" w:cs="David"/>
          <w:b/>
          <w:bCs/>
          <w:u w:val="single"/>
          <w:rtl/>
          <w:lang w:eastAsia="en-US"/>
        </w:rPr>
        <w:fldChar w:fldCharType="end"/>
      </w:r>
      <w:r w:rsidR="00994C27" w:rsidRPr="00C533C5">
        <w:rPr>
          <w:rFonts w:ascii="David" w:hAnsi="David" w:cs="David"/>
          <w:b/>
          <w:bCs/>
          <w:u w:val="single"/>
          <w:rtl/>
        </w:rPr>
        <w:t xml:space="preserve">', </w:t>
      </w:r>
      <w:r w:rsidR="00994C27" w:rsidRPr="00C533C5">
        <w:rPr>
          <w:rFonts w:ascii="David" w:hAnsi="David" w:cs="David" w:hint="eastAsia"/>
          <w:b/>
          <w:bCs/>
          <w:u w:val="single"/>
          <w:rtl/>
        </w:rPr>
        <w:t>ה</w:t>
      </w:r>
      <w:r w:rsidR="00994C27" w:rsidRPr="00C533C5">
        <w:rPr>
          <w:rFonts w:ascii="David" w:hAnsi="David" w:cs="David"/>
          <w:b/>
          <w:bCs/>
          <w:u w:val="single"/>
          <w:rtl/>
        </w:rPr>
        <w:t>-</w:t>
      </w:r>
      <w:r w:rsidR="001E6568" w:rsidRPr="00C533C5">
        <w:rPr>
          <w:rFonts w:ascii="David" w:hAnsi="David" w:cs="David"/>
          <w:b/>
          <w:bCs/>
          <w:u w:val="single"/>
          <w:rtl/>
          <w:lang w:eastAsia="en-US"/>
        </w:rPr>
        <w:fldChar w:fldCharType="begin">
          <w:ffData>
            <w:name w:val=""/>
            <w:enabled/>
            <w:calcOnExit w:val="0"/>
            <w:textInput>
              <w:default w:val="11/06/2015"/>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932130">
        <w:rPr>
          <w:rFonts w:ascii="David" w:hAnsi="David" w:cs="David"/>
          <w:b/>
          <w:bCs/>
          <w:noProof/>
          <w:u w:val="single"/>
          <w:rtl/>
          <w:lang w:eastAsia="en-US"/>
        </w:rPr>
        <w:t>11/06/2015</w:t>
      </w:r>
      <w:r w:rsidR="001E6568" w:rsidRPr="00C533C5">
        <w:rPr>
          <w:rFonts w:ascii="David" w:hAnsi="David" w:cs="David"/>
          <w:b/>
          <w:bCs/>
          <w:u w:val="single"/>
          <w:rtl/>
          <w:lang w:eastAsia="en-US"/>
        </w:rPr>
        <w:fldChar w:fldCharType="end"/>
      </w:r>
      <w:r w:rsidRPr="00C533C5">
        <w:rPr>
          <w:rFonts w:ascii="David" w:hAnsi="David" w:cs="David"/>
          <w:b/>
          <w:bCs/>
          <w:u w:val="single"/>
          <w:rtl/>
        </w:rPr>
        <w:t xml:space="preserve"> בשעה 12:00</w:t>
      </w:r>
      <w:bookmarkEnd w:id="22"/>
      <w:r w:rsidR="00C300F1" w:rsidRPr="00C533C5">
        <w:rPr>
          <w:rFonts w:ascii="David" w:hAnsi="David" w:cs="David"/>
          <w:b/>
          <w:bCs/>
          <w:u w:val="single"/>
          <w:rtl/>
        </w:rPr>
        <w:t>.</w:t>
      </w:r>
    </w:p>
    <w:p w14:paraId="7E71F0F8" w14:textId="796E2A21" w:rsidR="00EB63BC" w:rsidRPr="00C533C5" w:rsidRDefault="00DF3930" w:rsidP="001E6568">
      <w:pPr>
        <w:pStyle w:val="afb"/>
        <w:numPr>
          <w:ilvl w:val="1"/>
          <w:numId w:val="23"/>
        </w:numPr>
        <w:bidi/>
        <w:ind w:left="990" w:hanging="633"/>
        <w:rPr>
          <w:rFonts w:ascii="David" w:hAnsi="David" w:cs="David"/>
        </w:rPr>
      </w:pPr>
      <w:r w:rsidRPr="00C533C5">
        <w:rPr>
          <w:rFonts w:ascii="David" w:hAnsi="David" w:cs="David" w:hint="eastAsia"/>
          <w:rtl/>
        </w:rPr>
        <w:t>המועד</w:t>
      </w:r>
      <w:r w:rsidRPr="00C533C5">
        <w:rPr>
          <w:rFonts w:ascii="David" w:hAnsi="David" w:cs="David"/>
          <w:rtl/>
        </w:rPr>
        <w:t xml:space="preserve"> האחרון למתן תשובות המשרד לשאלות ההבהרה הוא </w:t>
      </w:r>
      <w:bookmarkStart w:id="23" w:name="מועד_אחרון_מענה_שאלות_הבהרה"/>
      <w:r w:rsidRPr="00C533C5">
        <w:rPr>
          <w:rFonts w:ascii="David" w:hAnsi="David" w:cs="David" w:hint="eastAsia"/>
          <w:b/>
          <w:bCs/>
          <w:u w:val="single"/>
          <w:rtl/>
        </w:rPr>
        <w:t>עד</w:t>
      </w:r>
      <w:r w:rsidRPr="00C533C5">
        <w:rPr>
          <w:rFonts w:ascii="David" w:hAnsi="David" w:cs="David"/>
          <w:b/>
          <w:bCs/>
          <w:u w:val="single"/>
          <w:rtl/>
        </w:rPr>
        <w:t xml:space="preserve"> </w:t>
      </w:r>
      <w:r w:rsidR="00994C27" w:rsidRPr="00C533C5">
        <w:rPr>
          <w:rFonts w:ascii="David" w:hAnsi="David" w:cs="David" w:hint="eastAsia"/>
          <w:b/>
          <w:bCs/>
          <w:u w:val="single"/>
          <w:rtl/>
        </w:rPr>
        <w:t>ליום</w:t>
      </w:r>
      <w:r w:rsidR="00994C27" w:rsidRPr="00C533C5">
        <w:rPr>
          <w:rFonts w:ascii="David" w:hAnsi="David" w:cs="David"/>
          <w:b/>
          <w:bCs/>
          <w:u w:val="single"/>
          <w:rtl/>
        </w:rPr>
        <w:t xml:space="preserve"> </w:t>
      </w:r>
      <w:r w:rsidR="001E6568" w:rsidRPr="00C533C5">
        <w:rPr>
          <w:rFonts w:ascii="David" w:hAnsi="David" w:cs="David"/>
          <w:b/>
          <w:bCs/>
          <w:u w:val="single"/>
          <w:rtl/>
          <w:lang w:eastAsia="en-US"/>
        </w:rPr>
        <w:fldChar w:fldCharType="begin">
          <w:ffData>
            <w:name w:val=""/>
            <w:enabled/>
            <w:calcOnExit w:val="0"/>
            <w:textInput>
              <w:default w:val="ה"/>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932130">
        <w:rPr>
          <w:rFonts w:ascii="David" w:hAnsi="David" w:cs="David"/>
          <w:b/>
          <w:bCs/>
          <w:noProof/>
          <w:u w:val="single"/>
          <w:rtl/>
          <w:lang w:eastAsia="en-US"/>
        </w:rPr>
        <w:t>ה</w:t>
      </w:r>
      <w:r w:rsidR="001E6568" w:rsidRPr="00C533C5">
        <w:rPr>
          <w:rFonts w:ascii="David" w:hAnsi="David" w:cs="David"/>
          <w:b/>
          <w:bCs/>
          <w:u w:val="single"/>
          <w:rtl/>
          <w:lang w:eastAsia="en-US"/>
        </w:rPr>
        <w:fldChar w:fldCharType="end"/>
      </w:r>
      <w:r w:rsidR="00994C27" w:rsidRPr="00C533C5">
        <w:rPr>
          <w:rFonts w:ascii="David" w:hAnsi="David" w:cs="David"/>
          <w:b/>
          <w:bCs/>
          <w:u w:val="single"/>
          <w:rtl/>
        </w:rPr>
        <w:t xml:space="preserve">', </w:t>
      </w:r>
      <w:r w:rsidR="00994C27" w:rsidRPr="00C533C5">
        <w:rPr>
          <w:rFonts w:ascii="David" w:hAnsi="David" w:cs="David" w:hint="eastAsia"/>
          <w:b/>
          <w:bCs/>
          <w:u w:val="single"/>
          <w:rtl/>
        </w:rPr>
        <w:t>ה</w:t>
      </w:r>
      <w:r w:rsidR="00994C27" w:rsidRPr="00C533C5">
        <w:rPr>
          <w:rFonts w:ascii="David" w:hAnsi="David" w:cs="David"/>
          <w:b/>
          <w:bCs/>
          <w:u w:val="single"/>
          <w:rtl/>
        </w:rPr>
        <w:t>-</w:t>
      </w:r>
      <w:r w:rsidR="001E6568" w:rsidRPr="00C533C5">
        <w:rPr>
          <w:rFonts w:ascii="David" w:hAnsi="David" w:cs="David"/>
          <w:b/>
          <w:bCs/>
          <w:u w:val="single"/>
          <w:rtl/>
          <w:lang w:eastAsia="en-US"/>
        </w:rPr>
        <w:fldChar w:fldCharType="begin">
          <w:ffData>
            <w:name w:val=""/>
            <w:enabled/>
            <w:calcOnExit w:val="0"/>
            <w:textInput>
              <w:default w:val="25/06/2015"/>
            </w:textInput>
          </w:ffData>
        </w:fldChar>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lang w:eastAsia="en-US"/>
        </w:rPr>
        <w:instrText>FORMTEXT</w:instrText>
      </w:r>
      <w:r w:rsidR="001E6568" w:rsidRPr="00C533C5">
        <w:rPr>
          <w:rFonts w:ascii="David" w:hAnsi="David" w:cs="David"/>
          <w:b/>
          <w:bCs/>
          <w:u w:val="single"/>
          <w:rtl/>
          <w:lang w:eastAsia="en-US"/>
        </w:rPr>
        <w:instrText xml:space="preserve"> </w:instrText>
      </w:r>
      <w:r w:rsidR="001E6568" w:rsidRPr="00C533C5">
        <w:rPr>
          <w:rFonts w:ascii="David" w:hAnsi="David" w:cs="David"/>
          <w:b/>
          <w:bCs/>
          <w:u w:val="single"/>
          <w:rtl/>
          <w:lang w:eastAsia="en-US"/>
        </w:rPr>
      </w:r>
      <w:r w:rsidR="001E6568" w:rsidRPr="00C533C5">
        <w:rPr>
          <w:rFonts w:ascii="David" w:hAnsi="David" w:cs="David"/>
          <w:b/>
          <w:bCs/>
          <w:u w:val="single"/>
          <w:rtl/>
          <w:lang w:eastAsia="en-US"/>
        </w:rPr>
        <w:fldChar w:fldCharType="separate"/>
      </w:r>
      <w:r w:rsidR="00932130">
        <w:rPr>
          <w:rFonts w:ascii="David" w:hAnsi="David" w:cs="David"/>
          <w:b/>
          <w:bCs/>
          <w:noProof/>
          <w:u w:val="single"/>
          <w:rtl/>
          <w:lang w:eastAsia="en-US"/>
        </w:rPr>
        <w:t>25/06/2015</w:t>
      </w:r>
      <w:r w:rsidR="001E6568" w:rsidRPr="00C533C5">
        <w:rPr>
          <w:rFonts w:ascii="David" w:hAnsi="David" w:cs="David"/>
          <w:b/>
          <w:bCs/>
          <w:u w:val="single"/>
          <w:rtl/>
          <w:lang w:eastAsia="en-US"/>
        </w:rPr>
        <w:fldChar w:fldCharType="end"/>
      </w:r>
      <w:r w:rsidR="00994C27" w:rsidRPr="00C533C5">
        <w:rPr>
          <w:rFonts w:ascii="David" w:hAnsi="David" w:cs="David"/>
          <w:b/>
          <w:bCs/>
          <w:u w:val="single"/>
          <w:rtl/>
        </w:rPr>
        <w:t xml:space="preserve"> </w:t>
      </w:r>
      <w:bookmarkEnd w:id="23"/>
      <w:r w:rsidRPr="00C533C5">
        <w:rPr>
          <w:rFonts w:ascii="David" w:hAnsi="David" w:cs="David"/>
          <w:rtl/>
        </w:rPr>
        <w:t>.</w:t>
      </w:r>
    </w:p>
    <w:p w14:paraId="7436672E" w14:textId="77777777" w:rsidR="00EB63BC" w:rsidRPr="00C533C5" w:rsidRDefault="00DF3930" w:rsidP="004A356F">
      <w:pPr>
        <w:pStyle w:val="afb"/>
        <w:numPr>
          <w:ilvl w:val="1"/>
          <w:numId w:val="23"/>
        </w:numPr>
        <w:bidi/>
        <w:ind w:left="990" w:hanging="633"/>
        <w:rPr>
          <w:rFonts w:ascii="David" w:hAnsi="David" w:cs="David"/>
        </w:rPr>
      </w:pPr>
      <w:r w:rsidRPr="00C533C5">
        <w:rPr>
          <w:rFonts w:ascii="David" w:hAnsi="David" w:cs="David" w:hint="eastAsia"/>
          <w:rtl/>
        </w:rPr>
        <w:t>תשובות</w:t>
      </w:r>
      <w:r w:rsidRPr="00C533C5">
        <w:rPr>
          <w:rFonts w:ascii="David" w:hAnsi="David" w:cs="David"/>
          <w:rtl/>
        </w:rPr>
        <w:t xml:space="preserve"> לשאלות הבהרה יישלחו אך ורק למציעים אשר רכשו את מסמכי המכרז ונרשמו כנדרש. </w:t>
      </w:r>
    </w:p>
    <w:p w14:paraId="6621511C" w14:textId="77777777" w:rsidR="00DF3930" w:rsidRPr="00C533C5" w:rsidRDefault="00DF3930" w:rsidP="004A356F">
      <w:pPr>
        <w:pStyle w:val="afb"/>
        <w:numPr>
          <w:ilvl w:val="1"/>
          <w:numId w:val="23"/>
        </w:numPr>
        <w:bidi/>
        <w:ind w:left="990" w:hanging="633"/>
        <w:rPr>
          <w:rFonts w:ascii="David" w:hAnsi="David" w:cs="David"/>
        </w:rPr>
      </w:pPr>
      <w:r w:rsidRPr="00C533C5">
        <w:rPr>
          <w:rFonts w:ascii="David" w:hAnsi="David" w:cs="David" w:hint="eastAsia"/>
          <w:rtl/>
        </w:rPr>
        <w:t>מציע</w:t>
      </w:r>
      <w:r w:rsidRPr="00C533C5">
        <w:rPr>
          <w:rFonts w:ascii="David" w:hAnsi="David" w:cs="David"/>
          <w:rtl/>
        </w:rPr>
        <w:t xml:space="preserve"> אשר לא רכש את מסמכי המכרז ולא נרשם כאמור יוכל לראות את התשובות לשאלות ההבהרה אך ורק לאחר המועד האחרון להגשת תשובות באתר מנהל הרכש הממשלתי בכתובת: </w:t>
      </w:r>
      <w:hyperlink r:id="rId11" w:tooltip="http://www.mr.gov.il/" w:history="1">
        <w:r w:rsidRPr="00C533C5">
          <w:rPr>
            <w:rStyle w:val="Hyperlink"/>
            <w:rFonts w:ascii="David" w:hAnsi="David" w:cs="David"/>
          </w:rPr>
          <w:t>www.mr.gov.il</w:t>
        </w:r>
      </w:hyperlink>
      <w:r w:rsidRPr="00C533C5">
        <w:rPr>
          <w:rFonts w:ascii="David" w:hAnsi="David" w:cs="David"/>
          <w:rtl/>
        </w:rPr>
        <w:t xml:space="preserve"> תחת הלשונית "מכרזים".</w:t>
      </w:r>
    </w:p>
    <w:p w14:paraId="273193B0" w14:textId="77777777" w:rsidR="00865C66" w:rsidRPr="00C533C5" w:rsidRDefault="00FD3D4D" w:rsidP="001E38D3">
      <w:pPr>
        <w:spacing w:after="60" w:line="360" w:lineRule="auto"/>
        <w:jc w:val="center"/>
        <w:rPr>
          <w:rFonts w:ascii="David" w:hAnsi="David"/>
          <w:sz w:val="22"/>
          <w:szCs w:val="22"/>
          <w:rtl/>
        </w:rPr>
      </w:pPr>
      <w:r w:rsidRPr="00C533C5">
        <w:rPr>
          <w:rFonts w:ascii="David" w:hAnsi="David"/>
          <w:b/>
          <w:bCs/>
          <w:spacing w:val="60"/>
          <w:u w:val="single"/>
          <w:rtl/>
        </w:rPr>
        <w:br w:type="page"/>
      </w:r>
      <w:r w:rsidR="001A5A77" w:rsidRPr="00C533C5">
        <w:rPr>
          <w:rFonts w:ascii="David" w:hAnsi="David" w:hint="eastAsia"/>
          <w:b/>
          <w:bCs/>
          <w:sz w:val="20"/>
          <w:szCs w:val="26"/>
          <w:u w:val="single"/>
          <w:rtl/>
        </w:rPr>
        <w:lastRenderedPageBreak/>
        <w:t>תוכן</w:t>
      </w:r>
      <w:r w:rsidR="001A5A77" w:rsidRPr="00C533C5">
        <w:rPr>
          <w:rFonts w:ascii="David" w:hAnsi="David"/>
          <w:b/>
          <w:bCs/>
          <w:sz w:val="20"/>
          <w:szCs w:val="26"/>
          <w:u w:val="single"/>
          <w:rtl/>
        </w:rPr>
        <w:t xml:space="preserve"> </w:t>
      </w:r>
      <w:r w:rsidR="001A5A77" w:rsidRPr="00C533C5">
        <w:rPr>
          <w:rFonts w:ascii="David" w:hAnsi="David" w:hint="eastAsia"/>
          <w:b/>
          <w:bCs/>
          <w:sz w:val="20"/>
          <w:szCs w:val="26"/>
          <w:u w:val="single"/>
          <w:rtl/>
        </w:rPr>
        <w:t>עני</w:t>
      </w:r>
      <w:r w:rsidR="00865C66" w:rsidRPr="00C533C5">
        <w:rPr>
          <w:rFonts w:ascii="David" w:hAnsi="David" w:hint="eastAsia"/>
          <w:b/>
          <w:bCs/>
          <w:sz w:val="22"/>
          <w:szCs w:val="26"/>
          <w:u w:val="single"/>
          <w:rtl/>
        </w:rPr>
        <w:t>י</w:t>
      </w:r>
      <w:r w:rsidR="001A5A77" w:rsidRPr="00C533C5">
        <w:rPr>
          <w:rFonts w:ascii="David" w:hAnsi="David" w:hint="eastAsia"/>
          <w:b/>
          <w:bCs/>
          <w:sz w:val="20"/>
          <w:szCs w:val="26"/>
          <w:u w:val="single"/>
          <w:rtl/>
        </w:rPr>
        <w:t>נים</w:t>
      </w:r>
    </w:p>
    <w:p w14:paraId="33FB8BB9" w14:textId="77777777" w:rsidR="00A878AB" w:rsidRPr="00C533C5" w:rsidRDefault="00A878AB" w:rsidP="00C54E3A">
      <w:pPr>
        <w:rPr>
          <w:rFonts w:ascii="David" w:hAnsi="David"/>
          <w:sz w:val="22"/>
          <w:szCs w:val="22"/>
          <w:rtl/>
        </w:rPr>
      </w:pPr>
    </w:p>
    <w:p w14:paraId="542C084E" w14:textId="77777777" w:rsidR="00865C66" w:rsidRPr="00C533C5" w:rsidRDefault="00A878AB" w:rsidP="00EB63BC">
      <w:pPr>
        <w:tabs>
          <w:tab w:val="left" w:pos="849"/>
          <w:tab w:val="left" w:pos="8928"/>
        </w:tabs>
        <w:ind w:right="-284"/>
        <w:rPr>
          <w:rFonts w:ascii="David" w:hAnsi="David"/>
          <w:b/>
          <w:bCs/>
          <w:u w:val="single"/>
          <w:rtl/>
        </w:rPr>
      </w:pPr>
      <w:r w:rsidRPr="00C533C5">
        <w:rPr>
          <w:rFonts w:ascii="David" w:hAnsi="David" w:hint="eastAsia"/>
          <w:b/>
          <w:bCs/>
          <w:u w:val="single"/>
          <w:rtl/>
        </w:rPr>
        <w:t>סעי</w:t>
      </w:r>
      <w:r w:rsidR="00966CDA" w:rsidRPr="00C533C5">
        <w:rPr>
          <w:rFonts w:ascii="David" w:hAnsi="David" w:hint="eastAsia"/>
          <w:b/>
          <w:bCs/>
          <w:u w:val="single"/>
          <w:rtl/>
        </w:rPr>
        <w:t>ף</w:t>
      </w:r>
      <w:r w:rsidR="00966CDA" w:rsidRPr="00C533C5">
        <w:rPr>
          <w:rFonts w:ascii="David" w:hAnsi="David"/>
          <w:b/>
          <w:bCs/>
          <w:rtl/>
        </w:rPr>
        <w:t>/</w:t>
      </w:r>
      <w:r w:rsidR="00BC00EA" w:rsidRPr="00C533C5">
        <w:rPr>
          <w:rFonts w:ascii="David" w:hAnsi="David"/>
          <w:b/>
          <w:bCs/>
          <w:rtl/>
        </w:rPr>
        <w:tab/>
      </w:r>
      <w:r w:rsidR="00BC00EA" w:rsidRPr="00C533C5">
        <w:rPr>
          <w:rFonts w:ascii="David" w:hAnsi="David" w:hint="eastAsia"/>
          <w:b/>
          <w:bCs/>
          <w:u w:val="single"/>
          <w:rtl/>
        </w:rPr>
        <w:t>פ</w:t>
      </w:r>
      <w:r w:rsidRPr="00C533C5">
        <w:rPr>
          <w:rFonts w:ascii="David" w:hAnsi="David" w:hint="eastAsia"/>
          <w:b/>
          <w:bCs/>
          <w:u w:val="single"/>
          <w:rtl/>
        </w:rPr>
        <w:t>רק</w:t>
      </w:r>
      <w:r w:rsidR="00BC00EA" w:rsidRPr="00C533C5">
        <w:rPr>
          <w:rFonts w:ascii="David" w:hAnsi="David"/>
          <w:b/>
          <w:bCs/>
          <w:rtl/>
        </w:rPr>
        <w:tab/>
      </w:r>
      <w:r w:rsidRPr="00C533C5">
        <w:rPr>
          <w:rFonts w:ascii="David" w:hAnsi="David" w:hint="eastAsia"/>
          <w:b/>
          <w:bCs/>
          <w:u w:val="single"/>
          <w:rtl/>
        </w:rPr>
        <w:t>עמ</w:t>
      </w:r>
      <w:r w:rsidRPr="00C533C5">
        <w:rPr>
          <w:rFonts w:ascii="David" w:hAnsi="David"/>
          <w:b/>
          <w:bCs/>
          <w:u w:val="single"/>
          <w:rtl/>
        </w:rPr>
        <w:t>'</w:t>
      </w:r>
    </w:p>
    <w:p w14:paraId="384778D8" w14:textId="77777777" w:rsidR="00966CDA" w:rsidRPr="00C533C5" w:rsidRDefault="00966CDA" w:rsidP="00BC00EA">
      <w:pPr>
        <w:tabs>
          <w:tab w:val="left" w:pos="849"/>
          <w:tab w:val="left" w:pos="8928"/>
        </w:tabs>
        <w:ind w:right="-284"/>
        <w:rPr>
          <w:rFonts w:ascii="David" w:hAnsi="David"/>
          <w:rtl/>
        </w:rPr>
      </w:pPr>
      <w:r w:rsidRPr="00C533C5">
        <w:rPr>
          <w:rFonts w:ascii="David" w:hAnsi="David" w:hint="eastAsia"/>
          <w:b/>
          <w:bCs/>
          <w:u w:val="single"/>
          <w:rtl/>
        </w:rPr>
        <w:t>נספח</w:t>
      </w:r>
    </w:p>
    <w:p w14:paraId="04B131BF" w14:textId="77777777" w:rsidR="00932130" w:rsidRDefault="00C33716">
      <w:pPr>
        <w:pStyle w:val="TOC1"/>
        <w:rPr>
          <w:rFonts w:eastAsiaTheme="minorEastAsia" w:cstheme="minorBidi"/>
          <w:b w:val="0"/>
          <w:bCs w:val="0"/>
          <w:caps w:val="0"/>
          <w:noProof/>
          <w:u w:val="none"/>
          <w:rtl/>
          <w:lang w:eastAsia="en-US"/>
        </w:rPr>
      </w:pPr>
      <w:r w:rsidRPr="00C533C5">
        <w:rPr>
          <w:rFonts w:ascii="David" w:hAnsi="David"/>
          <w:b w:val="0"/>
          <w:bCs w:val="0"/>
          <w:caps w:val="0"/>
          <w:sz w:val="20"/>
          <w:szCs w:val="20"/>
          <w:rtl/>
        </w:rPr>
        <w:fldChar w:fldCharType="begin"/>
      </w:r>
      <w:r w:rsidRPr="00C533C5">
        <w:rPr>
          <w:rFonts w:ascii="David" w:hAnsi="David"/>
          <w:b w:val="0"/>
          <w:bCs w:val="0"/>
          <w:caps w:val="0"/>
          <w:sz w:val="20"/>
          <w:szCs w:val="20"/>
          <w:rtl/>
        </w:rPr>
        <w:instrText xml:space="preserve"> </w:instrText>
      </w:r>
      <w:r w:rsidRPr="00C533C5">
        <w:rPr>
          <w:rFonts w:ascii="David" w:hAnsi="David"/>
          <w:b w:val="0"/>
          <w:bCs w:val="0"/>
          <w:caps w:val="0"/>
          <w:sz w:val="20"/>
          <w:szCs w:val="20"/>
        </w:rPr>
        <w:instrText>TOC</w:instrText>
      </w:r>
      <w:r w:rsidRPr="00C533C5">
        <w:rPr>
          <w:rFonts w:ascii="David" w:hAnsi="David"/>
          <w:b w:val="0"/>
          <w:bCs w:val="0"/>
          <w:caps w:val="0"/>
          <w:sz w:val="20"/>
          <w:szCs w:val="20"/>
          <w:rtl/>
        </w:rPr>
        <w:instrText xml:space="preserve"> \</w:instrText>
      </w:r>
      <w:r w:rsidRPr="00C533C5">
        <w:rPr>
          <w:rFonts w:ascii="David" w:hAnsi="David"/>
          <w:b w:val="0"/>
          <w:bCs w:val="0"/>
          <w:caps w:val="0"/>
          <w:sz w:val="20"/>
          <w:szCs w:val="20"/>
        </w:rPr>
        <w:instrText>h \z \u \t</w:instrText>
      </w:r>
      <w:r w:rsidRPr="00C533C5">
        <w:rPr>
          <w:rFonts w:ascii="David" w:hAnsi="David"/>
          <w:b w:val="0"/>
          <w:bCs w:val="0"/>
          <w:caps w:val="0"/>
          <w:sz w:val="20"/>
          <w:szCs w:val="20"/>
          <w:rtl/>
        </w:rPr>
        <w:instrText xml:space="preserve"> "</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1,1,</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2,2,</w:instrText>
      </w:r>
      <w:r w:rsidRPr="00C533C5">
        <w:rPr>
          <w:rFonts w:ascii="David" w:hAnsi="David" w:hint="eastAsia"/>
          <w:b w:val="0"/>
          <w:bCs w:val="0"/>
          <w:caps w:val="0"/>
          <w:sz w:val="20"/>
          <w:szCs w:val="20"/>
          <w:rtl/>
        </w:rPr>
        <w:instrText>כותרת</w:instrText>
      </w:r>
      <w:r w:rsidRPr="00C533C5">
        <w:rPr>
          <w:rFonts w:ascii="David" w:hAnsi="David"/>
          <w:b w:val="0"/>
          <w:bCs w:val="0"/>
          <w:caps w:val="0"/>
          <w:sz w:val="20"/>
          <w:szCs w:val="20"/>
          <w:rtl/>
        </w:rPr>
        <w:instrText xml:space="preserve"> 7,2" </w:instrText>
      </w:r>
      <w:r w:rsidRPr="00C533C5">
        <w:rPr>
          <w:rFonts w:ascii="David" w:hAnsi="David"/>
          <w:b w:val="0"/>
          <w:bCs w:val="0"/>
          <w:caps w:val="0"/>
          <w:sz w:val="20"/>
          <w:szCs w:val="20"/>
          <w:rtl/>
        </w:rPr>
        <w:fldChar w:fldCharType="separate"/>
      </w:r>
      <w:hyperlink w:anchor="_Toc421111491" w:history="1">
        <w:r w:rsidR="00932130" w:rsidRPr="00150ECA">
          <w:rPr>
            <w:rStyle w:val="Hyperlink"/>
            <w:noProof/>
            <w:rtl/>
          </w:rPr>
          <w:t>1.</w:t>
        </w:r>
        <w:r w:rsidR="00932130">
          <w:rPr>
            <w:rFonts w:eastAsiaTheme="minorEastAsia" w:cstheme="minorBidi"/>
            <w:b w:val="0"/>
            <w:bCs w:val="0"/>
            <w:caps w:val="0"/>
            <w:noProof/>
            <w:u w:val="none"/>
            <w:rtl/>
            <w:lang w:eastAsia="en-US"/>
          </w:rPr>
          <w:tab/>
        </w:r>
        <w:r w:rsidR="00932130" w:rsidRPr="00150ECA">
          <w:rPr>
            <w:rStyle w:val="Hyperlink"/>
            <w:rFonts w:ascii="David" w:hAnsi="David" w:hint="eastAsia"/>
            <w:noProof/>
            <w:rtl/>
          </w:rPr>
          <w:t>כללי</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Toc421111491 \h</w:instrText>
        </w:r>
        <w:r w:rsidR="00932130">
          <w:rPr>
            <w:noProof/>
            <w:webHidden/>
            <w:rtl/>
          </w:rPr>
          <w:instrText xml:space="preserve"> </w:instrText>
        </w:r>
        <w:r w:rsidR="00932130">
          <w:rPr>
            <w:noProof/>
            <w:webHidden/>
            <w:rtl/>
          </w:rPr>
        </w:r>
        <w:r w:rsidR="00932130">
          <w:rPr>
            <w:noProof/>
            <w:webHidden/>
            <w:rtl/>
          </w:rPr>
          <w:fldChar w:fldCharType="separate"/>
        </w:r>
        <w:r w:rsidR="00743B9B">
          <w:rPr>
            <w:noProof/>
            <w:webHidden/>
            <w:rtl/>
          </w:rPr>
          <w:t>5</w:t>
        </w:r>
        <w:r w:rsidR="00932130">
          <w:rPr>
            <w:noProof/>
            <w:webHidden/>
            <w:rtl/>
          </w:rPr>
          <w:fldChar w:fldCharType="end"/>
        </w:r>
      </w:hyperlink>
    </w:p>
    <w:p w14:paraId="1CCE1CDE" w14:textId="77777777" w:rsidR="00932130" w:rsidRDefault="00743B9B">
      <w:pPr>
        <w:pStyle w:val="TOC2"/>
        <w:rPr>
          <w:rFonts w:eastAsiaTheme="minorEastAsia" w:cstheme="minorBidi"/>
          <w:b w:val="0"/>
          <w:bCs w:val="0"/>
          <w:smallCaps w:val="0"/>
          <w:noProof/>
          <w:rtl/>
          <w:lang w:eastAsia="en-US"/>
        </w:rPr>
      </w:pPr>
      <w:hyperlink w:anchor="_Toc421111492" w:history="1">
        <w:r w:rsidR="00932130" w:rsidRPr="00150ECA">
          <w:rPr>
            <w:rStyle w:val="Hyperlink"/>
            <w:rFonts w:ascii="Times New Roman" w:hAnsi="Times New Roman"/>
            <w:noProof/>
            <w:rtl/>
          </w:rPr>
          <w:t>1.0</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ריכוז</w:t>
        </w:r>
        <w:r w:rsidR="00932130" w:rsidRPr="00150ECA">
          <w:rPr>
            <w:rStyle w:val="Hyperlink"/>
            <w:rFonts w:ascii="David" w:hAnsi="David"/>
            <w:noProof/>
            <w:rtl/>
          </w:rPr>
          <w:t xml:space="preserve"> </w:t>
        </w:r>
        <w:r w:rsidR="00932130" w:rsidRPr="00150ECA">
          <w:rPr>
            <w:rStyle w:val="Hyperlink"/>
            <w:rFonts w:ascii="David" w:hAnsi="David" w:hint="eastAsia"/>
            <w:noProof/>
            <w:rtl/>
          </w:rPr>
          <w:t>של</w:t>
        </w:r>
        <w:r w:rsidR="00932130" w:rsidRPr="00150ECA">
          <w:rPr>
            <w:rStyle w:val="Hyperlink"/>
            <w:rFonts w:ascii="David" w:hAnsi="David"/>
            <w:noProof/>
            <w:rtl/>
          </w:rPr>
          <w:t xml:space="preserve"> </w:t>
        </w:r>
        <w:r w:rsidR="00932130" w:rsidRPr="00150ECA">
          <w:rPr>
            <w:rStyle w:val="Hyperlink"/>
            <w:rFonts w:ascii="David" w:hAnsi="David" w:hint="eastAsia"/>
            <w:noProof/>
            <w:rtl/>
          </w:rPr>
          <w:t>תאריכים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Toc421111492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5</w:t>
        </w:r>
        <w:r w:rsidR="00932130">
          <w:rPr>
            <w:noProof/>
            <w:webHidden/>
            <w:rtl/>
          </w:rPr>
          <w:fldChar w:fldCharType="end"/>
        </w:r>
      </w:hyperlink>
    </w:p>
    <w:p w14:paraId="2A363822" w14:textId="77777777" w:rsidR="00932130" w:rsidRDefault="00743B9B">
      <w:pPr>
        <w:pStyle w:val="TOC2"/>
        <w:rPr>
          <w:rFonts w:eastAsiaTheme="minorEastAsia" w:cstheme="minorBidi"/>
          <w:b w:val="0"/>
          <w:bCs w:val="0"/>
          <w:smallCaps w:val="0"/>
          <w:noProof/>
          <w:rtl/>
          <w:lang w:eastAsia="en-US"/>
        </w:rPr>
      </w:pPr>
      <w:hyperlink w:anchor="_Toc421111493" w:history="1">
        <w:r w:rsidR="00932130" w:rsidRPr="00150ECA">
          <w:rPr>
            <w:rStyle w:val="Hyperlink"/>
            <w:rFonts w:ascii="Times New Roman" w:hAnsi="Times New Roman"/>
            <w:noProof/>
            <w:rtl/>
          </w:rPr>
          <w:t>1.1</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פירוט</w:t>
        </w:r>
        <w:r w:rsidR="00932130" w:rsidRPr="00150ECA">
          <w:rPr>
            <w:rStyle w:val="Hyperlink"/>
            <w:rFonts w:ascii="David" w:hAnsi="David"/>
            <w:noProof/>
            <w:rtl/>
          </w:rPr>
          <w:t xml:space="preserve"> </w:t>
        </w:r>
        <w:r w:rsidR="00932130" w:rsidRPr="00150ECA">
          <w:rPr>
            <w:rStyle w:val="Hyperlink"/>
            <w:rFonts w:ascii="David" w:hAnsi="David" w:hint="eastAsia"/>
            <w:noProof/>
            <w:rtl/>
          </w:rPr>
          <w:t>השירותים</w:t>
        </w:r>
        <w:r w:rsidR="00932130" w:rsidRPr="00150ECA">
          <w:rPr>
            <w:rStyle w:val="Hyperlink"/>
            <w:rFonts w:ascii="David" w:hAnsi="David"/>
            <w:noProof/>
            <w:rtl/>
          </w:rPr>
          <w:t xml:space="preserve"> </w:t>
        </w:r>
        <w:r w:rsidR="00932130" w:rsidRPr="00150ECA">
          <w:rPr>
            <w:rStyle w:val="Hyperlink"/>
            <w:rFonts w:ascii="David" w:hAnsi="David" w:hint="eastAsia"/>
            <w:noProof/>
            <w:rtl/>
          </w:rPr>
          <w:t>הנדרשים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Toc421111493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5</w:t>
        </w:r>
        <w:r w:rsidR="00932130">
          <w:rPr>
            <w:noProof/>
            <w:webHidden/>
            <w:rtl/>
          </w:rPr>
          <w:fldChar w:fldCharType="end"/>
        </w:r>
      </w:hyperlink>
    </w:p>
    <w:p w14:paraId="7D142EC3" w14:textId="77777777" w:rsidR="00932130" w:rsidRDefault="00743B9B">
      <w:pPr>
        <w:pStyle w:val="TOC2"/>
        <w:rPr>
          <w:rFonts w:eastAsiaTheme="minorEastAsia" w:cstheme="minorBidi"/>
          <w:b w:val="0"/>
          <w:bCs w:val="0"/>
          <w:smallCaps w:val="0"/>
          <w:noProof/>
          <w:rtl/>
          <w:lang w:eastAsia="en-US"/>
        </w:rPr>
      </w:pPr>
      <w:hyperlink w:anchor="_Toc421111494" w:history="1">
        <w:r w:rsidR="00932130" w:rsidRPr="00150ECA">
          <w:rPr>
            <w:rStyle w:val="Hyperlink"/>
            <w:rFonts w:ascii="Times New Roman" w:hAnsi="Times New Roman"/>
            <w:noProof/>
            <w:rtl/>
          </w:rPr>
          <w:t>1.2</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הגדרות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Toc421111494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7</w:t>
        </w:r>
        <w:r w:rsidR="00932130">
          <w:rPr>
            <w:noProof/>
            <w:webHidden/>
            <w:rtl/>
          </w:rPr>
          <w:fldChar w:fldCharType="end"/>
        </w:r>
      </w:hyperlink>
    </w:p>
    <w:p w14:paraId="0A52FACF" w14:textId="77777777" w:rsidR="00932130" w:rsidRDefault="00743B9B">
      <w:pPr>
        <w:pStyle w:val="TOC2"/>
        <w:rPr>
          <w:rFonts w:eastAsiaTheme="minorEastAsia" w:cstheme="minorBidi"/>
          <w:b w:val="0"/>
          <w:bCs w:val="0"/>
          <w:smallCaps w:val="0"/>
          <w:noProof/>
          <w:rtl/>
          <w:lang w:eastAsia="en-US"/>
        </w:rPr>
      </w:pPr>
      <w:hyperlink w:anchor="_Toc421111495" w:history="1">
        <w:r w:rsidR="00932130" w:rsidRPr="00150ECA">
          <w:rPr>
            <w:rStyle w:val="Hyperlink"/>
            <w:rFonts w:ascii="Times New Roman" w:hAnsi="Times New Roman"/>
            <w:noProof/>
            <w:rtl/>
          </w:rPr>
          <w:t>1.3</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תקופת</w:t>
        </w:r>
        <w:r w:rsidR="00932130" w:rsidRPr="00150ECA">
          <w:rPr>
            <w:rStyle w:val="Hyperlink"/>
            <w:rFonts w:ascii="David" w:hAnsi="David"/>
            <w:noProof/>
            <w:rtl/>
          </w:rPr>
          <w:t xml:space="preserve"> </w:t>
        </w:r>
        <w:r w:rsidR="00932130" w:rsidRPr="00150ECA">
          <w:rPr>
            <w:rStyle w:val="Hyperlink"/>
            <w:rFonts w:ascii="David" w:hAnsi="David" w:hint="eastAsia"/>
            <w:noProof/>
            <w:rtl/>
          </w:rPr>
          <w:t>ההתקשרות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Toc421111495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10</w:t>
        </w:r>
        <w:r w:rsidR="00932130">
          <w:rPr>
            <w:noProof/>
            <w:webHidden/>
            <w:rtl/>
          </w:rPr>
          <w:fldChar w:fldCharType="end"/>
        </w:r>
      </w:hyperlink>
    </w:p>
    <w:p w14:paraId="2C6C965E" w14:textId="77777777" w:rsidR="00932130" w:rsidRDefault="00743B9B">
      <w:pPr>
        <w:pStyle w:val="TOC2"/>
        <w:rPr>
          <w:rFonts w:eastAsiaTheme="minorEastAsia" w:cstheme="minorBidi"/>
          <w:b w:val="0"/>
          <w:bCs w:val="0"/>
          <w:smallCaps w:val="0"/>
          <w:noProof/>
          <w:rtl/>
          <w:lang w:eastAsia="en-US"/>
        </w:rPr>
      </w:pPr>
      <w:hyperlink w:anchor="_Toc421111496" w:history="1">
        <w:r w:rsidR="00932130" w:rsidRPr="00150ECA">
          <w:rPr>
            <w:rStyle w:val="Hyperlink"/>
            <w:rFonts w:ascii="Times New Roman" w:hAnsi="Times New Roman"/>
            <w:noProof/>
            <w:rtl/>
          </w:rPr>
          <w:t>1.4</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תקופת</w:t>
        </w:r>
        <w:r w:rsidR="00932130" w:rsidRPr="00150ECA">
          <w:rPr>
            <w:rStyle w:val="Hyperlink"/>
            <w:rFonts w:ascii="David" w:hAnsi="David"/>
            <w:noProof/>
            <w:rtl/>
          </w:rPr>
          <w:t xml:space="preserve"> </w:t>
        </w:r>
        <w:r w:rsidR="00932130" w:rsidRPr="00150ECA">
          <w:rPr>
            <w:rStyle w:val="Hyperlink"/>
            <w:rFonts w:ascii="David" w:hAnsi="David" w:hint="eastAsia"/>
            <w:noProof/>
            <w:rtl/>
          </w:rPr>
          <w:t>התארגנות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למתן</w:t>
        </w:r>
        <w:r w:rsidR="00932130" w:rsidRPr="00150ECA">
          <w:rPr>
            <w:rStyle w:val="Hyperlink"/>
            <w:rFonts w:ascii="David" w:hAnsi="David"/>
            <w:noProof/>
            <w:rtl/>
          </w:rPr>
          <w:t xml:space="preserve"> </w:t>
        </w:r>
        <w:r w:rsidR="00932130" w:rsidRPr="00150ECA">
          <w:rPr>
            <w:rStyle w:val="Hyperlink"/>
            <w:rFonts w:ascii="David" w:hAnsi="David" w:hint="eastAsia"/>
            <w:noProof/>
            <w:rtl/>
          </w:rPr>
          <w:t>השירותים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Toc421111496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10</w:t>
        </w:r>
        <w:r w:rsidR="00932130">
          <w:rPr>
            <w:noProof/>
            <w:webHidden/>
            <w:rtl/>
          </w:rPr>
          <w:fldChar w:fldCharType="end"/>
        </w:r>
      </w:hyperlink>
    </w:p>
    <w:p w14:paraId="5CD14C58" w14:textId="77777777" w:rsidR="00932130" w:rsidRDefault="00743B9B">
      <w:pPr>
        <w:pStyle w:val="TOC2"/>
        <w:rPr>
          <w:rFonts w:eastAsiaTheme="minorEastAsia" w:cstheme="minorBidi"/>
          <w:b w:val="0"/>
          <w:bCs w:val="0"/>
          <w:smallCaps w:val="0"/>
          <w:noProof/>
          <w:rtl/>
          <w:lang w:eastAsia="en-US"/>
        </w:rPr>
      </w:pPr>
      <w:hyperlink w:anchor="_Toc421111497" w:history="1">
        <w:r w:rsidR="00932130" w:rsidRPr="00150ECA">
          <w:rPr>
            <w:rStyle w:val="Hyperlink"/>
            <w:rFonts w:ascii="Times New Roman" w:hAnsi="Times New Roman"/>
            <w:noProof/>
            <w:rtl/>
          </w:rPr>
          <w:t>1.5</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תנאי</w:t>
        </w:r>
        <w:r w:rsidR="00932130" w:rsidRPr="00150ECA">
          <w:rPr>
            <w:rStyle w:val="Hyperlink"/>
            <w:rFonts w:ascii="David" w:hAnsi="David"/>
            <w:noProof/>
            <w:rtl/>
          </w:rPr>
          <w:t>-</w:t>
        </w:r>
        <w:r w:rsidR="00932130" w:rsidRPr="00150ECA">
          <w:rPr>
            <w:rStyle w:val="Hyperlink"/>
            <w:rFonts w:ascii="David" w:hAnsi="David" w:hint="eastAsia"/>
            <w:noProof/>
            <w:rtl/>
          </w:rPr>
          <w:t>סף</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Toc421111497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11</w:t>
        </w:r>
        <w:r w:rsidR="00932130">
          <w:rPr>
            <w:noProof/>
            <w:webHidden/>
            <w:rtl/>
          </w:rPr>
          <w:fldChar w:fldCharType="end"/>
        </w:r>
      </w:hyperlink>
    </w:p>
    <w:p w14:paraId="646AAEA6" w14:textId="77777777" w:rsidR="00932130" w:rsidRDefault="00743B9B">
      <w:pPr>
        <w:pStyle w:val="TOC2"/>
        <w:rPr>
          <w:rFonts w:eastAsiaTheme="minorEastAsia" w:cstheme="minorBidi"/>
          <w:b w:val="0"/>
          <w:bCs w:val="0"/>
          <w:smallCaps w:val="0"/>
          <w:noProof/>
          <w:rtl/>
          <w:lang w:eastAsia="en-US"/>
        </w:rPr>
      </w:pPr>
      <w:hyperlink w:anchor="_Toc421111498" w:history="1">
        <w:r w:rsidR="00932130" w:rsidRPr="00150ECA">
          <w:rPr>
            <w:rStyle w:val="Hyperlink"/>
            <w:rFonts w:ascii="Times New Roman" w:hAnsi="Times New Roman"/>
            <w:noProof/>
            <w:rtl/>
          </w:rPr>
          <w:t>1.6</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מנהלה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Toc421111498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27</w:t>
        </w:r>
        <w:r w:rsidR="00932130">
          <w:rPr>
            <w:noProof/>
            <w:webHidden/>
            <w:rtl/>
          </w:rPr>
          <w:fldChar w:fldCharType="end"/>
        </w:r>
      </w:hyperlink>
    </w:p>
    <w:p w14:paraId="6BBAF89C" w14:textId="77777777" w:rsidR="00932130" w:rsidRDefault="00743B9B">
      <w:pPr>
        <w:pStyle w:val="TOC2"/>
        <w:rPr>
          <w:rFonts w:eastAsiaTheme="minorEastAsia" w:cstheme="minorBidi"/>
          <w:b w:val="0"/>
          <w:bCs w:val="0"/>
          <w:smallCaps w:val="0"/>
          <w:noProof/>
          <w:rtl/>
          <w:lang w:eastAsia="en-US"/>
        </w:rPr>
      </w:pPr>
      <w:hyperlink w:anchor="_Toc421111499" w:history="1">
        <w:r w:rsidR="00932130" w:rsidRPr="00150ECA">
          <w:rPr>
            <w:rStyle w:val="Hyperlink"/>
            <w:rFonts w:ascii="Times New Roman" w:hAnsi="Times New Roman"/>
            <w:noProof/>
            <w:rtl/>
          </w:rPr>
          <w:t>1.7</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נוספות</w:t>
        </w:r>
        <w:r w:rsidR="00932130" w:rsidRPr="00150ECA">
          <w:rPr>
            <w:rStyle w:val="Hyperlink"/>
            <w:rFonts w:ascii="David" w:hAnsi="David"/>
            <w:noProof/>
            <w:rtl/>
          </w:rPr>
          <w:t xml:space="preserve"> </w:t>
        </w:r>
        <w:r w:rsidR="00932130" w:rsidRPr="00150ECA">
          <w:rPr>
            <w:rStyle w:val="Hyperlink"/>
            <w:rFonts w:ascii="David" w:hAnsi="David" w:hint="eastAsia"/>
            <w:noProof/>
            <w:rtl/>
          </w:rPr>
          <w:t>עם</w:t>
        </w:r>
        <w:r w:rsidR="00932130" w:rsidRPr="00150ECA">
          <w:rPr>
            <w:rStyle w:val="Hyperlink"/>
            <w:rFonts w:ascii="David" w:hAnsi="David"/>
            <w:noProof/>
            <w:rtl/>
          </w:rPr>
          <w:t xml:space="preserve"> </w:t>
        </w:r>
        <w:r w:rsidR="00932130" w:rsidRPr="00150ECA">
          <w:rPr>
            <w:rStyle w:val="Hyperlink"/>
            <w:rFonts w:ascii="David" w:hAnsi="David" w:hint="eastAsia"/>
            <w:noProof/>
            <w:rtl/>
          </w:rPr>
          <w:t>הגשת</w:t>
        </w:r>
        <w:r w:rsidR="00932130" w:rsidRPr="00150ECA">
          <w:rPr>
            <w:rStyle w:val="Hyperlink"/>
            <w:rFonts w:ascii="David" w:hAnsi="David"/>
            <w:noProof/>
            <w:rtl/>
          </w:rPr>
          <w:t xml:space="preserve"> </w:t>
        </w:r>
        <w:r w:rsidR="00932130" w:rsidRPr="00150ECA">
          <w:rPr>
            <w:rStyle w:val="Hyperlink"/>
            <w:rFonts w:ascii="David" w:hAnsi="David" w:hint="eastAsia"/>
            <w:noProof/>
            <w:rtl/>
          </w:rPr>
          <w:t>ההצעה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Toc421111499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29</w:t>
        </w:r>
        <w:r w:rsidR="00932130">
          <w:rPr>
            <w:noProof/>
            <w:webHidden/>
            <w:rtl/>
          </w:rPr>
          <w:fldChar w:fldCharType="end"/>
        </w:r>
      </w:hyperlink>
    </w:p>
    <w:p w14:paraId="7EE05E7F" w14:textId="77777777" w:rsidR="00932130" w:rsidRDefault="00743B9B">
      <w:pPr>
        <w:pStyle w:val="TOC2"/>
        <w:rPr>
          <w:rFonts w:eastAsiaTheme="minorEastAsia" w:cstheme="minorBidi"/>
          <w:b w:val="0"/>
          <w:bCs w:val="0"/>
          <w:smallCaps w:val="0"/>
          <w:noProof/>
          <w:rtl/>
          <w:lang w:eastAsia="en-US"/>
        </w:rPr>
      </w:pPr>
      <w:hyperlink w:anchor="_Toc421111500" w:history="1">
        <w:r w:rsidR="00932130" w:rsidRPr="00150ECA">
          <w:rPr>
            <w:rStyle w:val="Hyperlink"/>
            <w:rFonts w:ascii="Times New Roman" w:hAnsi="Times New Roman"/>
            <w:noProof/>
            <w:rtl/>
          </w:rPr>
          <w:t>1.8</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התחייבויות</w:t>
        </w:r>
        <w:r w:rsidR="00932130" w:rsidRPr="00150ECA">
          <w:rPr>
            <w:rStyle w:val="Hyperlink"/>
            <w:rFonts w:ascii="David" w:hAnsi="David"/>
            <w:noProof/>
            <w:rtl/>
          </w:rPr>
          <w:t xml:space="preserve"> </w:t>
        </w:r>
        <w:r w:rsidR="00932130" w:rsidRPr="00150ECA">
          <w:rPr>
            <w:rStyle w:val="Hyperlink"/>
            <w:rFonts w:ascii="David" w:hAnsi="David" w:hint="eastAsia"/>
            <w:noProof/>
            <w:rtl/>
          </w:rPr>
          <w:t>ואישורים</w:t>
        </w:r>
        <w:r w:rsidR="00932130" w:rsidRPr="00150ECA">
          <w:rPr>
            <w:rStyle w:val="Hyperlink"/>
            <w:rFonts w:ascii="David" w:hAnsi="David"/>
            <w:noProof/>
            <w:rtl/>
          </w:rPr>
          <w:t xml:space="preserve">, </w:t>
        </w:r>
        <w:r w:rsidR="00932130" w:rsidRPr="00150ECA">
          <w:rPr>
            <w:rStyle w:val="Hyperlink"/>
            <w:rFonts w:ascii="David" w:hAnsi="David" w:hint="eastAsia"/>
            <w:noProof/>
            <w:rtl/>
          </w:rPr>
          <w:t>שידרשו</w:t>
        </w:r>
        <w:r w:rsidR="00932130" w:rsidRPr="00150ECA">
          <w:rPr>
            <w:rStyle w:val="Hyperlink"/>
            <w:rFonts w:ascii="David" w:hAnsi="David"/>
            <w:noProof/>
            <w:rtl/>
          </w:rPr>
          <w:t xml:space="preserve"> </w:t>
        </w:r>
        <w:r w:rsidR="00932130" w:rsidRPr="00150ECA">
          <w:rPr>
            <w:rStyle w:val="Hyperlink"/>
            <w:rFonts w:ascii="David" w:hAnsi="David" w:hint="eastAsia"/>
            <w:noProof/>
            <w:rtl/>
          </w:rPr>
          <w:t>מן</w:t>
        </w:r>
        <w:r w:rsidR="00932130" w:rsidRPr="00150ECA">
          <w:rPr>
            <w:rStyle w:val="Hyperlink"/>
            <w:rFonts w:ascii="David" w:hAnsi="David"/>
            <w:noProof/>
            <w:rtl/>
          </w:rPr>
          <w:t xml:space="preserve"> </w:t>
        </w:r>
        <w:r w:rsidR="00932130" w:rsidRPr="00150ECA">
          <w:rPr>
            <w:rStyle w:val="Hyperlink"/>
            <w:rFonts w:ascii="David" w:hAnsi="David" w:hint="eastAsia"/>
            <w:noProof/>
            <w:rtl/>
          </w:rPr>
          <w:t>הספק</w:t>
        </w:r>
        <w:r w:rsidR="00932130" w:rsidRPr="00150ECA">
          <w:rPr>
            <w:rStyle w:val="Hyperlink"/>
            <w:rFonts w:ascii="David" w:hAnsi="David"/>
            <w:noProof/>
            <w:rtl/>
          </w:rPr>
          <w:t xml:space="preserve"> </w:t>
        </w:r>
        <w:r w:rsidR="00932130" w:rsidRPr="00150ECA">
          <w:rPr>
            <w:rStyle w:val="Hyperlink"/>
            <w:rFonts w:ascii="David" w:hAnsi="David" w:hint="eastAsia"/>
            <w:noProof/>
            <w:rtl/>
          </w:rPr>
          <w:t>בגין</w:t>
        </w:r>
        <w:r w:rsidR="00932130" w:rsidRPr="00150ECA">
          <w:rPr>
            <w:rStyle w:val="Hyperlink"/>
            <w:rFonts w:ascii="David" w:hAnsi="David"/>
            <w:noProof/>
            <w:rtl/>
          </w:rPr>
          <w:t xml:space="preserve"> </w:t>
        </w:r>
        <w:r w:rsidR="00932130" w:rsidRPr="00150ECA">
          <w:rPr>
            <w:rStyle w:val="Hyperlink"/>
            <w:rFonts w:ascii="David" w:hAnsi="David" w:hint="eastAsia"/>
            <w:noProof/>
            <w:rtl/>
          </w:rPr>
          <w:t>זכיה</w:t>
        </w:r>
        <w:r w:rsidR="00932130" w:rsidRPr="00150ECA">
          <w:rPr>
            <w:rStyle w:val="Hyperlink"/>
            <w:rFonts w:ascii="David" w:hAnsi="David"/>
            <w:noProof/>
            <w:rtl/>
          </w:rPr>
          <w:t xml:space="preserve"> </w:t>
        </w:r>
        <w:r w:rsidR="00932130" w:rsidRPr="00150ECA">
          <w:rPr>
            <w:rStyle w:val="Hyperlink"/>
            <w:rFonts w:ascii="David" w:hAnsi="David" w:hint="eastAsia"/>
            <w:noProof/>
            <w:rtl/>
          </w:rPr>
          <w:t>במכרז</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Toc421111500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30</w:t>
        </w:r>
        <w:r w:rsidR="00932130">
          <w:rPr>
            <w:noProof/>
            <w:webHidden/>
            <w:rtl/>
          </w:rPr>
          <w:fldChar w:fldCharType="end"/>
        </w:r>
      </w:hyperlink>
    </w:p>
    <w:p w14:paraId="009628A6" w14:textId="77777777" w:rsidR="00932130" w:rsidRDefault="00743B9B">
      <w:pPr>
        <w:pStyle w:val="TOC2"/>
        <w:rPr>
          <w:rFonts w:eastAsiaTheme="minorEastAsia" w:cstheme="minorBidi"/>
          <w:b w:val="0"/>
          <w:bCs w:val="0"/>
          <w:smallCaps w:val="0"/>
          <w:noProof/>
          <w:rtl/>
          <w:lang w:eastAsia="en-US"/>
        </w:rPr>
      </w:pPr>
      <w:hyperlink w:anchor="_Toc421111501" w:history="1">
        <w:r w:rsidR="00932130" w:rsidRPr="00150ECA">
          <w:rPr>
            <w:rStyle w:val="Hyperlink"/>
            <w:rFonts w:ascii="Times New Roman" w:hAnsi="Times New Roman"/>
            <w:noProof/>
            <w:rtl/>
          </w:rPr>
          <w:t>1.9</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זכויותיו</w:t>
        </w:r>
        <w:r w:rsidR="00932130" w:rsidRPr="00150ECA">
          <w:rPr>
            <w:rStyle w:val="Hyperlink"/>
            <w:rFonts w:ascii="David" w:hAnsi="David"/>
            <w:noProof/>
            <w:rtl/>
          </w:rPr>
          <w:t xml:space="preserve"> </w:t>
        </w:r>
        <w:r w:rsidR="00932130" w:rsidRPr="00150ECA">
          <w:rPr>
            <w:rStyle w:val="Hyperlink"/>
            <w:rFonts w:ascii="David" w:hAnsi="David" w:hint="eastAsia"/>
            <w:noProof/>
            <w:rtl/>
          </w:rPr>
          <w:t>של</w:t>
        </w:r>
        <w:r w:rsidR="00932130" w:rsidRPr="00150ECA">
          <w:rPr>
            <w:rStyle w:val="Hyperlink"/>
            <w:rFonts w:ascii="David" w:hAnsi="David"/>
            <w:noProof/>
            <w:rtl/>
          </w:rPr>
          <w:t xml:space="preserve"> </w:t>
        </w:r>
        <w:r w:rsidR="00932130" w:rsidRPr="00150ECA">
          <w:rPr>
            <w:rStyle w:val="Hyperlink"/>
            <w:rFonts w:ascii="David" w:hAnsi="David" w:hint="eastAsia"/>
            <w:noProof/>
            <w:rtl/>
          </w:rPr>
          <w:t>המשרד</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Toc421111501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33</w:t>
        </w:r>
        <w:r w:rsidR="00932130">
          <w:rPr>
            <w:noProof/>
            <w:webHidden/>
            <w:rtl/>
          </w:rPr>
          <w:fldChar w:fldCharType="end"/>
        </w:r>
      </w:hyperlink>
    </w:p>
    <w:p w14:paraId="1BA21B2F" w14:textId="77777777" w:rsidR="00932130" w:rsidRDefault="00743B9B">
      <w:pPr>
        <w:pStyle w:val="TOC2"/>
        <w:rPr>
          <w:rFonts w:eastAsiaTheme="minorEastAsia" w:cstheme="minorBidi"/>
          <w:b w:val="0"/>
          <w:bCs w:val="0"/>
          <w:smallCaps w:val="0"/>
          <w:noProof/>
          <w:rtl/>
          <w:lang w:eastAsia="en-US"/>
        </w:rPr>
      </w:pPr>
      <w:hyperlink w:anchor="_Toc421111502" w:history="1">
        <w:r w:rsidR="00932130" w:rsidRPr="00150ECA">
          <w:rPr>
            <w:rStyle w:val="Hyperlink"/>
            <w:rFonts w:ascii="Times New Roman" w:hAnsi="Times New Roman"/>
            <w:noProof/>
            <w:rtl/>
          </w:rPr>
          <w:t>1.10</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ההצעה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Toc421111502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35</w:t>
        </w:r>
        <w:r w:rsidR="00932130">
          <w:rPr>
            <w:noProof/>
            <w:webHidden/>
            <w:rtl/>
          </w:rPr>
          <w:fldChar w:fldCharType="end"/>
        </w:r>
      </w:hyperlink>
    </w:p>
    <w:p w14:paraId="34F99A5D" w14:textId="77777777" w:rsidR="00932130" w:rsidRDefault="00743B9B">
      <w:pPr>
        <w:pStyle w:val="TOC2"/>
        <w:rPr>
          <w:rFonts w:eastAsiaTheme="minorEastAsia" w:cstheme="minorBidi"/>
          <w:b w:val="0"/>
          <w:bCs w:val="0"/>
          <w:smallCaps w:val="0"/>
          <w:noProof/>
          <w:rtl/>
          <w:lang w:eastAsia="en-US"/>
        </w:rPr>
      </w:pPr>
      <w:hyperlink w:anchor="_Toc421111503" w:history="1">
        <w:r w:rsidR="00932130" w:rsidRPr="00150ECA">
          <w:rPr>
            <w:rStyle w:val="Hyperlink"/>
            <w:rFonts w:ascii="Times New Roman" w:hAnsi="Times New Roman"/>
            <w:noProof/>
            <w:rtl/>
          </w:rPr>
          <w:t>1.11</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בעלות</w:t>
        </w:r>
        <w:r w:rsidR="00932130" w:rsidRPr="00150ECA">
          <w:rPr>
            <w:rStyle w:val="Hyperlink"/>
            <w:rFonts w:ascii="David" w:hAnsi="David"/>
            <w:noProof/>
            <w:rtl/>
          </w:rPr>
          <w:t xml:space="preserve"> </w:t>
        </w:r>
        <w:r w:rsidR="00932130" w:rsidRPr="00150ECA">
          <w:rPr>
            <w:rStyle w:val="Hyperlink"/>
            <w:rFonts w:ascii="David" w:hAnsi="David" w:hint="eastAsia"/>
            <w:noProof/>
            <w:rtl/>
          </w:rPr>
          <w:t>על</w:t>
        </w:r>
        <w:r w:rsidR="00932130" w:rsidRPr="00150ECA">
          <w:rPr>
            <w:rStyle w:val="Hyperlink"/>
            <w:rFonts w:ascii="David" w:hAnsi="David"/>
            <w:noProof/>
            <w:rtl/>
          </w:rPr>
          <w:t xml:space="preserve"> </w:t>
        </w:r>
        <w:r w:rsidR="00932130" w:rsidRPr="00150ECA">
          <w:rPr>
            <w:rStyle w:val="Hyperlink"/>
            <w:rFonts w:ascii="David" w:hAnsi="David" w:hint="eastAsia"/>
            <w:noProof/>
            <w:rtl/>
          </w:rPr>
          <w:t>המכרז</w:t>
        </w:r>
        <w:r w:rsidR="00932130" w:rsidRPr="00150ECA">
          <w:rPr>
            <w:rStyle w:val="Hyperlink"/>
            <w:rFonts w:ascii="David" w:hAnsi="David"/>
            <w:noProof/>
            <w:rtl/>
          </w:rPr>
          <w:t xml:space="preserve"> </w:t>
        </w:r>
        <w:r w:rsidR="00932130" w:rsidRPr="00150ECA">
          <w:rPr>
            <w:rStyle w:val="Hyperlink"/>
            <w:rFonts w:ascii="David" w:hAnsi="David" w:hint="eastAsia"/>
            <w:noProof/>
            <w:rtl/>
          </w:rPr>
          <w:t>ועל</w:t>
        </w:r>
        <w:r w:rsidR="00932130" w:rsidRPr="00150ECA">
          <w:rPr>
            <w:rStyle w:val="Hyperlink"/>
            <w:rFonts w:ascii="David" w:hAnsi="David"/>
            <w:noProof/>
            <w:rtl/>
          </w:rPr>
          <w:t xml:space="preserve"> </w:t>
        </w:r>
        <w:r w:rsidR="00932130" w:rsidRPr="00150ECA">
          <w:rPr>
            <w:rStyle w:val="Hyperlink"/>
            <w:rFonts w:ascii="David" w:hAnsi="David" w:hint="eastAsia"/>
            <w:noProof/>
            <w:rtl/>
          </w:rPr>
          <w:t>ההצעה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Toc421111503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35</w:t>
        </w:r>
        <w:r w:rsidR="00932130">
          <w:rPr>
            <w:noProof/>
            <w:webHidden/>
            <w:rtl/>
          </w:rPr>
          <w:fldChar w:fldCharType="end"/>
        </w:r>
      </w:hyperlink>
    </w:p>
    <w:p w14:paraId="66A3C147" w14:textId="77777777" w:rsidR="00932130" w:rsidRDefault="00743B9B">
      <w:pPr>
        <w:pStyle w:val="TOC2"/>
        <w:rPr>
          <w:rFonts w:eastAsiaTheme="minorEastAsia" w:cstheme="minorBidi"/>
          <w:b w:val="0"/>
          <w:bCs w:val="0"/>
          <w:smallCaps w:val="0"/>
          <w:noProof/>
          <w:rtl/>
          <w:lang w:eastAsia="en-US"/>
        </w:rPr>
      </w:pPr>
      <w:hyperlink w:anchor="_Toc421111504" w:history="1">
        <w:r w:rsidR="00932130" w:rsidRPr="00150ECA">
          <w:rPr>
            <w:rStyle w:val="Hyperlink"/>
            <w:rFonts w:ascii="Times New Roman" w:hAnsi="Times New Roman"/>
            <w:noProof/>
            <w:rtl/>
          </w:rPr>
          <w:t>1.12</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שלמות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ההצעה</w:t>
        </w:r>
        <w:r w:rsidR="00932130" w:rsidRPr="00150ECA">
          <w:rPr>
            <w:rStyle w:val="Hyperlink"/>
            <w:rFonts w:ascii="David" w:hAnsi="David"/>
            <w:noProof/>
            <w:rtl/>
          </w:rPr>
          <w:t xml:space="preserve"> </w:t>
        </w:r>
        <w:r w:rsidR="00932130" w:rsidRPr="00150ECA">
          <w:rPr>
            <w:rStyle w:val="Hyperlink"/>
            <w:rFonts w:ascii="David" w:hAnsi="David" w:hint="eastAsia"/>
            <w:noProof/>
            <w:rtl/>
          </w:rPr>
          <w:t>ואחריות</w:t>
        </w:r>
        <w:r w:rsidR="00932130" w:rsidRPr="00150ECA">
          <w:rPr>
            <w:rStyle w:val="Hyperlink"/>
            <w:rFonts w:ascii="David" w:hAnsi="David"/>
            <w:noProof/>
            <w:rtl/>
          </w:rPr>
          <w:t xml:space="preserve"> </w:t>
        </w:r>
        <w:r w:rsidR="00932130" w:rsidRPr="00150ECA">
          <w:rPr>
            <w:rStyle w:val="Hyperlink"/>
            <w:rFonts w:ascii="David" w:hAnsi="David" w:hint="eastAsia"/>
            <w:noProof/>
            <w:rtl/>
          </w:rPr>
          <w:t>כוללת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Toc421111504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36</w:t>
        </w:r>
        <w:r w:rsidR="00932130">
          <w:rPr>
            <w:noProof/>
            <w:webHidden/>
            <w:rtl/>
          </w:rPr>
          <w:fldChar w:fldCharType="end"/>
        </w:r>
      </w:hyperlink>
    </w:p>
    <w:p w14:paraId="333AC109" w14:textId="77777777" w:rsidR="00932130" w:rsidRDefault="00743B9B">
      <w:pPr>
        <w:pStyle w:val="TOC2"/>
        <w:rPr>
          <w:rFonts w:eastAsiaTheme="minorEastAsia" w:cstheme="minorBidi"/>
          <w:b w:val="0"/>
          <w:bCs w:val="0"/>
          <w:smallCaps w:val="0"/>
          <w:noProof/>
          <w:rtl/>
          <w:lang w:eastAsia="en-US"/>
        </w:rPr>
      </w:pPr>
      <w:hyperlink w:anchor="_Toc421111505" w:history="1">
        <w:r w:rsidR="00932130" w:rsidRPr="00150ECA">
          <w:rPr>
            <w:rStyle w:val="Hyperlink"/>
            <w:rFonts w:ascii="Times New Roman" w:hAnsi="Times New Roman"/>
            <w:noProof/>
          </w:rPr>
          <w:t>1.13</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הארכת</w:t>
        </w:r>
        <w:r w:rsidR="00932130" w:rsidRPr="00150ECA">
          <w:rPr>
            <w:rStyle w:val="Hyperlink"/>
            <w:rFonts w:ascii="David" w:hAnsi="David"/>
            <w:noProof/>
            <w:rtl/>
          </w:rPr>
          <w:t xml:space="preserve"> </w:t>
        </w:r>
        <w:r w:rsidR="00932130" w:rsidRPr="00150ECA">
          <w:rPr>
            <w:rStyle w:val="Hyperlink"/>
            <w:rFonts w:ascii="David" w:hAnsi="David" w:hint="eastAsia"/>
            <w:noProof/>
            <w:rtl/>
          </w:rPr>
          <w:t>מועדים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Toc421111505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36</w:t>
        </w:r>
        <w:r w:rsidR="00932130">
          <w:rPr>
            <w:noProof/>
            <w:webHidden/>
            <w:rtl/>
          </w:rPr>
          <w:fldChar w:fldCharType="end"/>
        </w:r>
      </w:hyperlink>
    </w:p>
    <w:p w14:paraId="700C3834" w14:textId="77777777" w:rsidR="00932130" w:rsidRDefault="00743B9B">
      <w:pPr>
        <w:pStyle w:val="TOC2"/>
        <w:rPr>
          <w:rFonts w:eastAsiaTheme="minorEastAsia" w:cstheme="minorBidi"/>
          <w:b w:val="0"/>
          <w:bCs w:val="0"/>
          <w:smallCaps w:val="0"/>
          <w:noProof/>
          <w:rtl/>
          <w:lang w:eastAsia="en-US"/>
        </w:rPr>
      </w:pPr>
      <w:hyperlink w:anchor="_Toc421111506" w:history="1">
        <w:r w:rsidR="00932130" w:rsidRPr="00150ECA">
          <w:rPr>
            <w:rStyle w:val="Hyperlink"/>
            <w:rFonts w:ascii="Times New Roman" w:hAnsi="Times New Roman"/>
            <w:noProof/>
            <w:rtl/>
          </w:rPr>
          <w:t>1.14</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בדיקת</w:t>
        </w:r>
        <w:r w:rsidR="00932130" w:rsidRPr="00150ECA">
          <w:rPr>
            <w:rStyle w:val="Hyperlink"/>
            <w:rFonts w:ascii="David" w:hAnsi="David"/>
            <w:noProof/>
            <w:rtl/>
          </w:rPr>
          <w:t xml:space="preserve"> </w:t>
        </w:r>
        <w:r w:rsidR="00932130" w:rsidRPr="00150ECA">
          <w:rPr>
            <w:rStyle w:val="Hyperlink"/>
            <w:rFonts w:ascii="David" w:hAnsi="David" w:hint="eastAsia"/>
            <w:noProof/>
            <w:rtl/>
          </w:rPr>
          <w:t>ההצעות</w:t>
        </w:r>
        <w:r w:rsidR="00932130" w:rsidRPr="00150ECA">
          <w:rPr>
            <w:rStyle w:val="Hyperlink"/>
            <w:rFonts w:ascii="David" w:hAnsi="David"/>
            <w:noProof/>
            <w:rtl/>
          </w:rPr>
          <w:t xml:space="preserve"> </w:t>
        </w:r>
        <w:r w:rsidR="00932130" w:rsidRPr="00150ECA">
          <w:rPr>
            <w:rStyle w:val="Hyperlink"/>
            <w:rFonts w:ascii="David" w:hAnsi="David" w:hint="eastAsia"/>
            <w:noProof/>
            <w:rtl/>
          </w:rPr>
          <w:t>והערכתן</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Toc421111506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37</w:t>
        </w:r>
        <w:r w:rsidR="00932130">
          <w:rPr>
            <w:noProof/>
            <w:webHidden/>
            <w:rtl/>
          </w:rPr>
          <w:fldChar w:fldCharType="end"/>
        </w:r>
      </w:hyperlink>
    </w:p>
    <w:p w14:paraId="1FD51D1A" w14:textId="77777777" w:rsidR="00932130" w:rsidRDefault="00743B9B">
      <w:pPr>
        <w:pStyle w:val="TOC2"/>
        <w:rPr>
          <w:rFonts w:eastAsiaTheme="minorEastAsia" w:cstheme="minorBidi"/>
          <w:b w:val="0"/>
          <w:bCs w:val="0"/>
          <w:smallCaps w:val="0"/>
          <w:noProof/>
          <w:rtl/>
          <w:lang w:eastAsia="en-US"/>
        </w:rPr>
      </w:pPr>
      <w:hyperlink w:anchor="_Toc421111507" w:history="1">
        <w:r w:rsidR="00932130" w:rsidRPr="00150ECA">
          <w:rPr>
            <w:rStyle w:val="Hyperlink"/>
            <w:rFonts w:ascii="Times New Roman" w:hAnsi="Times New Roman"/>
            <w:noProof/>
            <w:rtl/>
          </w:rPr>
          <w:t>1.15</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סמכות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השיפוט</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Toc421111507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43</w:t>
        </w:r>
        <w:r w:rsidR="00932130">
          <w:rPr>
            <w:noProof/>
            <w:webHidden/>
            <w:rtl/>
          </w:rPr>
          <w:fldChar w:fldCharType="end"/>
        </w:r>
      </w:hyperlink>
    </w:p>
    <w:p w14:paraId="4DCA2BD0" w14:textId="77777777" w:rsidR="00932130" w:rsidRDefault="00743B9B">
      <w:pPr>
        <w:pStyle w:val="TOC1"/>
        <w:tabs>
          <w:tab w:val="left" w:pos="1206"/>
        </w:tabs>
        <w:rPr>
          <w:rFonts w:eastAsiaTheme="minorEastAsia" w:cstheme="minorBidi"/>
          <w:b w:val="0"/>
          <w:bCs w:val="0"/>
          <w:caps w:val="0"/>
          <w:noProof/>
          <w:u w:val="none"/>
          <w:rtl/>
          <w:lang w:eastAsia="en-US"/>
        </w:rPr>
      </w:pPr>
      <w:hyperlink w:anchor="_Toc421111508" w:history="1">
        <w:r w:rsidR="00932130" w:rsidRPr="00150ECA">
          <w:rPr>
            <w:rStyle w:val="Hyperlink"/>
            <w:noProof/>
            <w:rtl/>
          </w:rPr>
          <w:t>2.</w:t>
        </w:r>
        <w:r w:rsidR="00932130">
          <w:rPr>
            <w:rFonts w:eastAsiaTheme="minorEastAsia" w:cstheme="minorBidi"/>
            <w:b w:val="0"/>
            <w:bCs w:val="0"/>
            <w:caps w:val="0"/>
            <w:noProof/>
            <w:u w:val="none"/>
            <w:rtl/>
            <w:lang w:eastAsia="en-US"/>
          </w:rPr>
          <w:tab/>
        </w:r>
        <w:r w:rsidR="00932130" w:rsidRPr="00150ECA">
          <w:rPr>
            <w:rStyle w:val="Hyperlink"/>
            <w:rFonts w:ascii="David" w:hAnsi="David" w:hint="eastAsia"/>
            <w:noProof/>
            <w:rtl/>
          </w:rPr>
          <w:t>השירותים</w:t>
        </w:r>
        <w:r w:rsidR="00932130" w:rsidRPr="00150ECA">
          <w:rPr>
            <w:rStyle w:val="Hyperlink"/>
            <w:rFonts w:ascii="David" w:hAnsi="David"/>
            <w:noProof/>
            <w:rtl/>
          </w:rPr>
          <w:t xml:space="preserve"> </w:t>
        </w:r>
        <w:r w:rsidR="00932130" w:rsidRPr="00150ECA">
          <w:rPr>
            <w:rStyle w:val="Hyperlink"/>
            <w:rFonts w:ascii="David" w:hAnsi="David" w:hint="eastAsia"/>
            <w:noProof/>
            <w:rtl/>
          </w:rPr>
          <w:t>הנדרשים</w:t>
        </w:r>
        <w:r w:rsidR="00932130" w:rsidRPr="00150ECA">
          <w:rPr>
            <w:rStyle w:val="Hyperlink"/>
            <w:rFonts w:ascii="David" w:hAnsi="David"/>
            <w:noProof/>
            <w:rtl/>
          </w:rPr>
          <w:t xml:space="preserve"> </w:t>
        </w:r>
        <w:r w:rsidR="00932130" w:rsidRPr="00150ECA">
          <w:rPr>
            <w:rStyle w:val="Hyperlink"/>
            <w:rFonts w:ascii="David" w:hAnsi="David" w:hint="eastAsia"/>
            <w:noProof/>
            <w:rtl/>
          </w:rPr>
          <w:t>ואופן</w:t>
        </w:r>
        <w:r w:rsidR="00932130" w:rsidRPr="00150ECA">
          <w:rPr>
            <w:rStyle w:val="Hyperlink"/>
            <w:rFonts w:ascii="David" w:hAnsi="David"/>
            <w:noProof/>
            <w:rtl/>
          </w:rPr>
          <w:t xml:space="preserve"> </w:t>
        </w:r>
        <w:r w:rsidR="00932130" w:rsidRPr="00150ECA">
          <w:rPr>
            <w:rStyle w:val="Hyperlink"/>
            <w:rFonts w:ascii="David" w:hAnsi="David" w:hint="eastAsia"/>
            <w:noProof/>
            <w:rtl/>
          </w:rPr>
          <w:t>הביצוע</w:t>
        </w:r>
        <w:r w:rsidR="00932130" w:rsidRPr="00150ECA">
          <w:rPr>
            <w:rStyle w:val="Hyperlink"/>
            <w:rFonts w:ascii="David" w:hAnsi="David"/>
            <w:noProof/>
            <w:rtl/>
          </w:rPr>
          <w:t xml:space="preserve"> </w:t>
        </w:r>
        <w:r w:rsidR="00932130" w:rsidRPr="00150ECA">
          <w:rPr>
            <w:rStyle w:val="Hyperlink"/>
            <w:rFonts w:ascii="David" w:hAnsi="David" w:hint="eastAsia"/>
            <w:noProof/>
            <w:rtl/>
          </w:rPr>
          <w:t>שלהם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Toc421111508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44</w:t>
        </w:r>
        <w:r w:rsidR="00932130">
          <w:rPr>
            <w:noProof/>
            <w:webHidden/>
            <w:rtl/>
          </w:rPr>
          <w:fldChar w:fldCharType="end"/>
        </w:r>
      </w:hyperlink>
    </w:p>
    <w:p w14:paraId="5FFF9B55" w14:textId="77777777" w:rsidR="00932130" w:rsidRDefault="00743B9B">
      <w:pPr>
        <w:pStyle w:val="TOC2"/>
        <w:rPr>
          <w:rFonts w:eastAsiaTheme="minorEastAsia" w:cstheme="minorBidi"/>
          <w:b w:val="0"/>
          <w:bCs w:val="0"/>
          <w:smallCaps w:val="0"/>
          <w:noProof/>
          <w:rtl/>
          <w:lang w:eastAsia="en-US"/>
        </w:rPr>
      </w:pPr>
      <w:hyperlink w:anchor="_Toc421111509" w:history="1">
        <w:r w:rsidR="00932130" w:rsidRPr="00150ECA">
          <w:rPr>
            <w:rStyle w:val="Hyperlink"/>
            <w:rFonts w:ascii="Times New Roman" w:hAnsi="Times New Roman"/>
            <w:noProof/>
            <w:rtl/>
          </w:rPr>
          <w:t>2.1</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כללי</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Toc421111509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44</w:t>
        </w:r>
        <w:r w:rsidR="00932130">
          <w:rPr>
            <w:noProof/>
            <w:webHidden/>
            <w:rtl/>
          </w:rPr>
          <w:fldChar w:fldCharType="end"/>
        </w:r>
      </w:hyperlink>
    </w:p>
    <w:p w14:paraId="6BF704BC" w14:textId="77777777" w:rsidR="00932130" w:rsidRDefault="00743B9B">
      <w:pPr>
        <w:pStyle w:val="TOC2"/>
        <w:rPr>
          <w:rFonts w:eastAsiaTheme="minorEastAsia" w:cstheme="minorBidi"/>
          <w:b w:val="0"/>
          <w:bCs w:val="0"/>
          <w:smallCaps w:val="0"/>
          <w:noProof/>
          <w:rtl/>
          <w:lang w:eastAsia="en-US"/>
        </w:rPr>
      </w:pPr>
      <w:hyperlink w:anchor="_Toc421111510" w:history="1">
        <w:r w:rsidR="00932130" w:rsidRPr="00150ECA">
          <w:rPr>
            <w:rStyle w:val="Hyperlink"/>
            <w:rFonts w:ascii="Times New Roman" w:hAnsi="Times New Roman"/>
            <w:noProof/>
            <w:rtl/>
          </w:rPr>
          <w:t>2.2</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מקום</w:t>
        </w:r>
        <w:r w:rsidR="00932130" w:rsidRPr="00150ECA">
          <w:rPr>
            <w:rStyle w:val="Hyperlink"/>
            <w:rFonts w:ascii="David" w:hAnsi="David"/>
            <w:noProof/>
            <w:rtl/>
          </w:rPr>
          <w:t xml:space="preserve"> </w:t>
        </w:r>
        <w:r w:rsidR="00932130" w:rsidRPr="00150ECA">
          <w:rPr>
            <w:rStyle w:val="Hyperlink"/>
            <w:rFonts w:ascii="David" w:hAnsi="David" w:hint="eastAsia"/>
            <w:noProof/>
            <w:rtl/>
          </w:rPr>
          <w:t>מתן</w:t>
        </w:r>
        <w:r w:rsidR="00932130" w:rsidRPr="00150ECA">
          <w:rPr>
            <w:rStyle w:val="Hyperlink"/>
            <w:rFonts w:ascii="David" w:hAnsi="David"/>
            <w:noProof/>
            <w:rtl/>
          </w:rPr>
          <w:t xml:space="preserve"> </w:t>
        </w:r>
        <w:r w:rsidR="00932130" w:rsidRPr="00150ECA">
          <w:rPr>
            <w:rStyle w:val="Hyperlink"/>
            <w:rFonts w:ascii="David" w:hAnsi="David" w:hint="eastAsia"/>
            <w:noProof/>
            <w:rtl/>
          </w:rPr>
          <w:t>השירות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Toc421111510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44</w:t>
        </w:r>
        <w:r w:rsidR="00932130">
          <w:rPr>
            <w:noProof/>
            <w:webHidden/>
            <w:rtl/>
          </w:rPr>
          <w:fldChar w:fldCharType="end"/>
        </w:r>
      </w:hyperlink>
    </w:p>
    <w:p w14:paraId="7E7D9FF9" w14:textId="77777777" w:rsidR="00932130" w:rsidRDefault="00743B9B">
      <w:pPr>
        <w:pStyle w:val="TOC2"/>
        <w:rPr>
          <w:rFonts w:eastAsiaTheme="minorEastAsia" w:cstheme="minorBidi"/>
          <w:b w:val="0"/>
          <w:bCs w:val="0"/>
          <w:smallCaps w:val="0"/>
          <w:noProof/>
          <w:rtl/>
          <w:lang w:eastAsia="en-US"/>
        </w:rPr>
      </w:pPr>
      <w:hyperlink w:anchor="_Toc421111511" w:history="1">
        <w:r w:rsidR="00932130" w:rsidRPr="00150ECA">
          <w:rPr>
            <w:rStyle w:val="Hyperlink"/>
            <w:rFonts w:ascii="Times New Roman" w:hAnsi="Times New Roman"/>
            <w:noProof/>
            <w:rtl/>
          </w:rPr>
          <w:t>2.3</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היקף</w:t>
        </w:r>
        <w:r w:rsidR="00932130" w:rsidRPr="00150ECA">
          <w:rPr>
            <w:rStyle w:val="Hyperlink"/>
            <w:rFonts w:ascii="David" w:hAnsi="David"/>
            <w:noProof/>
            <w:rtl/>
          </w:rPr>
          <w:t xml:space="preserve"> </w:t>
        </w:r>
        <w:r w:rsidR="00932130" w:rsidRPr="00150ECA">
          <w:rPr>
            <w:rStyle w:val="Hyperlink"/>
            <w:rFonts w:ascii="David" w:hAnsi="David" w:hint="eastAsia"/>
            <w:noProof/>
            <w:rtl/>
          </w:rPr>
          <w:t>השירות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Toc421111511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44</w:t>
        </w:r>
        <w:r w:rsidR="00932130">
          <w:rPr>
            <w:noProof/>
            <w:webHidden/>
            <w:rtl/>
          </w:rPr>
          <w:fldChar w:fldCharType="end"/>
        </w:r>
      </w:hyperlink>
    </w:p>
    <w:p w14:paraId="346F0114" w14:textId="77777777" w:rsidR="00932130" w:rsidRDefault="00743B9B">
      <w:pPr>
        <w:pStyle w:val="TOC2"/>
        <w:rPr>
          <w:rFonts w:eastAsiaTheme="minorEastAsia" w:cstheme="minorBidi"/>
          <w:b w:val="0"/>
          <w:bCs w:val="0"/>
          <w:smallCaps w:val="0"/>
          <w:noProof/>
          <w:rtl/>
          <w:lang w:eastAsia="en-US"/>
        </w:rPr>
      </w:pPr>
      <w:hyperlink w:anchor="_Toc421111512" w:history="1">
        <w:r w:rsidR="00932130" w:rsidRPr="00150ECA">
          <w:rPr>
            <w:rStyle w:val="Hyperlink"/>
            <w:rFonts w:ascii="Times New Roman" w:hAnsi="Times New Roman"/>
            <w:noProof/>
            <w:rtl/>
          </w:rPr>
          <w:t>2.4</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אוכלוסיית</w:t>
        </w:r>
        <w:r w:rsidR="00932130" w:rsidRPr="00150ECA">
          <w:rPr>
            <w:rStyle w:val="Hyperlink"/>
            <w:rFonts w:ascii="David" w:hAnsi="David"/>
            <w:noProof/>
            <w:rtl/>
          </w:rPr>
          <w:t xml:space="preserve"> </w:t>
        </w:r>
        <w:r w:rsidR="00932130" w:rsidRPr="00150ECA">
          <w:rPr>
            <w:rStyle w:val="Hyperlink"/>
            <w:rFonts w:ascii="David" w:hAnsi="David" w:hint="eastAsia"/>
            <w:noProof/>
            <w:rtl/>
          </w:rPr>
          <w:t>היעד</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Toc421111512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46</w:t>
        </w:r>
        <w:r w:rsidR="00932130">
          <w:rPr>
            <w:noProof/>
            <w:webHidden/>
            <w:rtl/>
          </w:rPr>
          <w:fldChar w:fldCharType="end"/>
        </w:r>
      </w:hyperlink>
    </w:p>
    <w:p w14:paraId="21892C37" w14:textId="77777777" w:rsidR="00932130" w:rsidRDefault="00743B9B">
      <w:pPr>
        <w:pStyle w:val="TOC2"/>
        <w:rPr>
          <w:rFonts w:eastAsiaTheme="minorEastAsia" w:cstheme="minorBidi"/>
          <w:b w:val="0"/>
          <w:bCs w:val="0"/>
          <w:smallCaps w:val="0"/>
          <w:noProof/>
          <w:rtl/>
          <w:lang w:eastAsia="en-US"/>
        </w:rPr>
      </w:pPr>
      <w:hyperlink w:anchor="_Toc421111513" w:history="1">
        <w:r w:rsidR="00932130" w:rsidRPr="00150ECA">
          <w:rPr>
            <w:rStyle w:val="Hyperlink"/>
            <w:rFonts w:ascii="Times New Roman" w:hAnsi="Times New Roman"/>
            <w:noProof/>
            <w:rtl/>
          </w:rPr>
          <w:t>2.5</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מהות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השירות</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שיקומית</w:t>
        </w:r>
        <w:r w:rsidR="00932130" w:rsidRPr="00150ECA">
          <w:rPr>
            <w:rStyle w:val="Hyperlink"/>
            <w:rFonts w:ascii="David" w:hAnsi="David"/>
            <w:noProof/>
            <w:rtl/>
          </w:rPr>
          <w:t xml:space="preserve"> </w:t>
        </w:r>
        <w:r w:rsidR="00932130" w:rsidRPr="00150ECA">
          <w:rPr>
            <w:rStyle w:val="Hyperlink"/>
            <w:rFonts w:ascii="David" w:hAnsi="David" w:hint="eastAsia"/>
            <w:noProof/>
            <w:rtl/>
          </w:rPr>
          <w:t>מלאה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Toc421111513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46</w:t>
        </w:r>
        <w:r w:rsidR="00932130">
          <w:rPr>
            <w:noProof/>
            <w:webHidden/>
            <w:rtl/>
          </w:rPr>
          <w:fldChar w:fldCharType="end"/>
        </w:r>
      </w:hyperlink>
    </w:p>
    <w:p w14:paraId="26720C8E" w14:textId="77777777" w:rsidR="00932130" w:rsidRDefault="00743B9B">
      <w:pPr>
        <w:pStyle w:val="TOC2"/>
        <w:rPr>
          <w:rFonts w:eastAsiaTheme="minorEastAsia" w:cstheme="minorBidi"/>
          <w:b w:val="0"/>
          <w:bCs w:val="0"/>
          <w:smallCaps w:val="0"/>
          <w:noProof/>
          <w:rtl/>
          <w:lang w:eastAsia="en-US"/>
        </w:rPr>
      </w:pPr>
      <w:hyperlink w:anchor="_Toc421111514" w:history="1">
        <w:r w:rsidR="00932130" w:rsidRPr="00150ECA">
          <w:rPr>
            <w:rStyle w:val="Hyperlink"/>
            <w:rFonts w:ascii="Times New Roman" w:hAnsi="Times New Roman"/>
            <w:noProof/>
            <w:rtl/>
          </w:rPr>
          <w:t>2.6</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מהות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השירות</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פנימיית</w:t>
        </w:r>
        <w:r w:rsidR="00932130" w:rsidRPr="00150ECA">
          <w:rPr>
            <w:rStyle w:val="Hyperlink"/>
            <w:rFonts w:ascii="David" w:hAnsi="David"/>
            <w:noProof/>
            <w:rtl/>
          </w:rPr>
          <w:t xml:space="preserve"> </w:t>
        </w:r>
        <w:r w:rsidR="00932130" w:rsidRPr="00150ECA">
          <w:rPr>
            <w:rStyle w:val="Hyperlink"/>
            <w:rFonts w:ascii="David" w:hAnsi="David" w:hint="eastAsia"/>
            <w:noProof/>
            <w:rtl/>
          </w:rPr>
          <w:t>יום</w:t>
        </w:r>
        <w:r w:rsidR="00932130" w:rsidRPr="00150ECA">
          <w:rPr>
            <w:rStyle w:val="Hyperlink"/>
            <w:rFonts w:ascii="David" w:hAnsi="David"/>
            <w:noProof/>
            <w:rtl/>
          </w:rPr>
          <w:t xml:space="preserve"> </w:t>
        </w:r>
        <w:r w:rsidR="00932130" w:rsidRPr="00150ECA">
          <w:rPr>
            <w:rStyle w:val="Hyperlink"/>
            <w:rFonts w:ascii="David" w:hAnsi="David" w:hint="eastAsia"/>
            <w:noProof/>
            <w:rtl/>
          </w:rPr>
          <w:t>שיקומית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Toc421111514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50</w:t>
        </w:r>
        <w:r w:rsidR="00932130">
          <w:rPr>
            <w:noProof/>
            <w:webHidden/>
            <w:rtl/>
          </w:rPr>
          <w:fldChar w:fldCharType="end"/>
        </w:r>
      </w:hyperlink>
    </w:p>
    <w:p w14:paraId="00585D82" w14:textId="77777777" w:rsidR="00932130" w:rsidRDefault="00743B9B">
      <w:pPr>
        <w:pStyle w:val="TOC2"/>
        <w:rPr>
          <w:rFonts w:eastAsiaTheme="minorEastAsia" w:cstheme="minorBidi"/>
          <w:b w:val="0"/>
          <w:bCs w:val="0"/>
          <w:smallCaps w:val="0"/>
          <w:noProof/>
          <w:rtl/>
          <w:lang w:eastAsia="en-US"/>
        </w:rPr>
      </w:pPr>
      <w:hyperlink w:anchor="_Toc421111515" w:history="1">
        <w:r w:rsidR="00932130" w:rsidRPr="00150ECA">
          <w:rPr>
            <w:rStyle w:val="Hyperlink"/>
            <w:rFonts w:ascii="Times New Roman" w:hAnsi="Times New Roman"/>
            <w:noProof/>
            <w:rtl/>
          </w:rPr>
          <w:t>2.7</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גורמים</w:t>
        </w:r>
        <w:r w:rsidR="00932130" w:rsidRPr="00150ECA">
          <w:rPr>
            <w:rStyle w:val="Hyperlink"/>
            <w:rFonts w:ascii="David" w:hAnsi="David"/>
            <w:noProof/>
            <w:rtl/>
          </w:rPr>
          <w:t xml:space="preserve"> </w:t>
        </w:r>
        <w:r w:rsidR="00932130" w:rsidRPr="00150ECA">
          <w:rPr>
            <w:rStyle w:val="Hyperlink"/>
            <w:rFonts w:ascii="David" w:hAnsi="David" w:hint="eastAsia"/>
            <w:noProof/>
            <w:rtl/>
          </w:rPr>
          <w:t>מפנים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Toc421111515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52</w:t>
        </w:r>
        <w:r w:rsidR="00932130">
          <w:rPr>
            <w:noProof/>
            <w:webHidden/>
            <w:rtl/>
          </w:rPr>
          <w:fldChar w:fldCharType="end"/>
        </w:r>
      </w:hyperlink>
    </w:p>
    <w:p w14:paraId="5908075C" w14:textId="77777777" w:rsidR="00932130" w:rsidRDefault="00743B9B">
      <w:pPr>
        <w:pStyle w:val="TOC2"/>
        <w:rPr>
          <w:rFonts w:eastAsiaTheme="minorEastAsia" w:cstheme="minorBidi"/>
          <w:b w:val="0"/>
          <w:bCs w:val="0"/>
          <w:smallCaps w:val="0"/>
          <w:noProof/>
          <w:rtl/>
          <w:lang w:eastAsia="en-US"/>
        </w:rPr>
      </w:pPr>
      <w:hyperlink w:anchor="_Toc421111516" w:history="1">
        <w:r w:rsidR="00932130" w:rsidRPr="00150ECA">
          <w:rPr>
            <w:rStyle w:val="Hyperlink"/>
            <w:rFonts w:ascii="Times New Roman" w:hAnsi="Times New Roman"/>
            <w:noProof/>
            <w:rtl/>
          </w:rPr>
          <w:t>2.8</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כח</w:t>
        </w:r>
        <w:r w:rsidR="00932130" w:rsidRPr="00150ECA">
          <w:rPr>
            <w:rStyle w:val="Hyperlink"/>
            <w:rFonts w:ascii="David" w:hAnsi="David"/>
            <w:noProof/>
            <w:rtl/>
          </w:rPr>
          <w:t xml:space="preserve"> </w:t>
        </w:r>
        <w:r w:rsidR="00932130" w:rsidRPr="00150ECA">
          <w:rPr>
            <w:rStyle w:val="Hyperlink"/>
            <w:rFonts w:ascii="David" w:hAnsi="David" w:hint="eastAsia"/>
            <w:noProof/>
            <w:rtl/>
          </w:rPr>
          <w:t>אדם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Toc421111516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52</w:t>
        </w:r>
        <w:r w:rsidR="00932130">
          <w:rPr>
            <w:noProof/>
            <w:webHidden/>
            <w:rtl/>
          </w:rPr>
          <w:fldChar w:fldCharType="end"/>
        </w:r>
      </w:hyperlink>
    </w:p>
    <w:p w14:paraId="240F4B09" w14:textId="77777777" w:rsidR="00932130" w:rsidRDefault="00743B9B">
      <w:pPr>
        <w:pStyle w:val="TOC2"/>
        <w:rPr>
          <w:rFonts w:eastAsiaTheme="minorEastAsia" w:cstheme="minorBidi"/>
          <w:b w:val="0"/>
          <w:bCs w:val="0"/>
          <w:smallCaps w:val="0"/>
          <w:noProof/>
          <w:rtl/>
          <w:lang w:eastAsia="en-US"/>
        </w:rPr>
      </w:pPr>
      <w:hyperlink w:anchor="_Toc421111517" w:history="1">
        <w:r w:rsidR="00932130" w:rsidRPr="00150ECA">
          <w:rPr>
            <w:rStyle w:val="Hyperlink"/>
            <w:rFonts w:ascii="Times New Roman" w:hAnsi="Times New Roman"/>
            <w:noProof/>
            <w:rtl/>
          </w:rPr>
          <w:t>2.9</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מהמבנה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Toc421111517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56</w:t>
        </w:r>
        <w:r w:rsidR="00932130">
          <w:rPr>
            <w:noProof/>
            <w:webHidden/>
            <w:rtl/>
          </w:rPr>
          <w:fldChar w:fldCharType="end"/>
        </w:r>
      </w:hyperlink>
    </w:p>
    <w:p w14:paraId="79BE6EBC" w14:textId="77777777" w:rsidR="00932130" w:rsidRDefault="00743B9B">
      <w:pPr>
        <w:pStyle w:val="TOC2"/>
        <w:rPr>
          <w:rFonts w:eastAsiaTheme="minorEastAsia" w:cstheme="minorBidi"/>
          <w:b w:val="0"/>
          <w:bCs w:val="0"/>
          <w:smallCaps w:val="0"/>
          <w:noProof/>
          <w:rtl/>
          <w:lang w:eastAsia="en-US"/>
        </w:rPr>
      </w:pPr>
      <w:hyperlink w:anchor="_Toc421111518" w:history="1">
        <w:r w:rsidR="00932130" w:rsidRPr="00150ECA">
          <w:rPr>
            <w:rStyle w:val="Hyperlink"/>
            <w:rFonts w:ascii="Times New Roman" w:hAnsi="Times New Roman"/>
            <w:noProof/>
            <w:rtl/>
          </w:rPr>
          <w:t>2.10</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ציוד</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Toc421111518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58</w:t>
        </w:r>
        <w:r w:rsidR="00932130">
          <w:rPr>
            <w:noProof/>
            <w:webHidden/>
            <w:rtl/>
          </w:rPr>
          <w:fldChar w:fldCharType="end"/>
        </w:r>
      </w:hyperlink>
    </w:p>
    <w:p w14:paraId="19AB13AB" w14:textId="77777777" w:rsidR="00932130" w:rsidRDefault="00743B9B">
      <w:pPr>
        <w:pStyle w:val="TOC2"/>
        <w:rPr>
          <w:rFonts w:eastAsiaTheme="minorEastAsia" w:cstheme="minorBidi"/>
          <w:b w:val="0"/>
          <w:bCs w:val="0"/>
          <w:smallCaps w:val="0"/>
          <w:noProof/>
          <w:rtl/>
          <w:lang w:eastAsia="en-US"/>
        </w:rPr>
      </w:pPr>
      <w:hyperlink w:anchor="_Toc421111519" w:history="1">
        <w:r w:rsidR="00932130" w:rsidRPr="00150ECA">
          <w:rPr>
            <w:rStyle w:val="Hyperlink"/>
            <w:rFonts w:ascii="Times New Roman" w:hAnsi="Times New Roman"/>
            <w:noProof/>
            <w:rtl/>
          </w:rPr>
          <w:t>2.11</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ועדת</w:t>
        </w:r>
        <w:r w:rsidR="00932130" w:rsidRPr="00150ECA">
          <w:rPr>
            <w:rStyle w:val="Hyperlink"/>
            <w:rFonts w:ascii="David" w:hAnsi="David"/>
            <w:noProof/>
            <w:rtl/>
          </w:rPr>
          <w:t xml:space="preserve"> </w:t>
        </w:r>
        <w:r w:rsidR="00932130" w:rsidRPr="00150ECA">
          <w:rPr>
            <w:rStyle w:val="Hyperlink"/>
            <w:rFonts w:ascii="David" w:hAnsi="David" w:hint="eastAsia"/>
            <w:noProof/>
            <w:rtl/>
          </w:rPr>
          <w:t>היגוי</w:t>
        </w:r>
        <w:r w:rsidR="00932130" w:rsidRPr="00150ECA">
          <w:rPr>
            <w:rStyle w:val="Hyperlink"/>
            <w:rFonts w:ascii="David" w:hAnsi="David"/>
            <w:noProof/>
            <w:rtl/>
          </w:rPr>
          <w:t xml:space="preserve"> </w:t>
        </w:r>
        <w:r w:rsidR="00932130" w:rsidRPr="00150ECA">
          <w:rPr>
            <w:rStyle w:val="Hyperlink"/>
            <w:rFonts w:ascii="David" w:hAnsi="David" w:hint="eastAsia"/>
            <w:noProof/>
            <w:rtl/>
          </w:rPr>
          <w:t>מצומצמת</w:t>
        </w:r>
        <w:r w:rsidR="00932130" w:rsidRPr="00150ECA">
          <w:rPr>
            <w:rStyle w:val="Hyperlink"/>
            <w:rFonts w:ascii="David" w:hAnsi="David"/>
            <w:noProof/>
            <w:rtl/>
          </w:rPr>
          <w:t xml:space="preserve"> </w:t>
        </w:r>
        <w:r w:rsidR="00932130" w:rsidRPr="00150ECA">
          <w:rPr>
            <w:rStyle w:val="Hyperlink"/>
            <w:rFonts w:ascii="David" w:hAnsi="David" w:hint="eastAsia"/>
            <w:noProof/>
            <w:rtl/>
          </w:rPr>
          <w:t>ומורחבת</w:t>
        </w:r>
        <w:r w:rsidR="00932130" w:rsidRPr="00150ECA">
          <w:rPr>
            <w:rStyle w:val="Hyperlink"/>
            <w:rFonts w:ascii="David" w:hAnsi="David"/>
            <w:noProof/>
            <w:rtl/>
          </w:rPr>
          <w:t xml:space="preserve"> </w:t>
        </w:r>
        <w:r w:rsidR="00932130" w:rsidRPr="00150ECA">
          <w:rPr>
            <w:rStyle w:val="Hyperlink"/>
            <w:rFonts w:ascii="David" w:hAnsi="David" w:hint="eastAsia"/>
            <w:noProof/>
            <w:rtl/>
          </w:rPr>
          <w:t>לפנימיית</w:t>
        </w:r>
        <w:r w:rsidR="00932130" w:rsidRPr="00150ECA">
          <w:rPr>
            <w:rStyle w:val="Hyperlink"/>
            <w:rFonts w:ascii="David" w:hAnsi="David"/>
            <w:noProof/>
            <w:rtl/>
          </w:rPr>
          <w:t xml:space="preserve"> </w:t>
        </w:r>
        <w:r w:rsidR="00932130" w:rsidRPr="00150ECA">
          <w:rPr>
            <w:rStyle w:val="Hyperlink"/>
            <w:rFonts w:ascii="David" w:hAnsi="David" w:hint="eastAsia"/>
            <w:noProof/>
            <w:rtl/>
          </w:rPr>
          <w:t>יום</w:t>
        </w:r>
        <w:r w:rsidR="00932130" w:rsidRPr="00150ECA">
          <w:rPr>
            <w:rStyle w:val="Hyperlink"/>
            <w:rFonts w:ascii="David" w:hAnsi="David"/>
            <w:noProof/>
            <w:rtl/>
          </w:rPr>
          <w:t xml:space="preserve"> </w:t>
        </w:r>
        <w:r w:rsidR="00932130" w:rsidRPr="00150ECA">
          <w:rPr>
            <w:rStyle w:val="Hyperlink"/>
            <w:rFonts w:ascii="David" w:hAnsi="David" w:hint="eastAsia"/>
            <w:noProof/>
            <w:rtl/>
          </w:rPr>
          <w:t>שיקומית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Toc421111519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59</w:t>
        </w:r>
        <w:r w:rsidR="00932130">
          <w:rPr>
            <w:noProof/>
            <w:webHidden/>
            <w:rtl/>
          </w:rPr>
          <w:fldChar w:fldCharType="end"/>
        </w:r>
      </w:hyperlink>
    </w:p>
    <w:p w14:paraId="531E33DA" w14:textId="77777777" w:rsidR="00932130" w:rsidRDefault="00743B9B">
      <w:pPr>
        <w:pStyle w:val="TOC2"/>
        <w:rPr>
          <w:rFonts w:eastAsiaTheme="minorEastAsia" w:cstheme="minorBidi"/>
          <w:b w:val="0"/>
          <w:bCs w:val="0"/>
          <w:smallCaps w:val="0"/>
          <w:noProof/>
          <w:rtl/>
          <w:lang w:eastAsia="en-US"/>
        </w:rPr>
      </w:pPr>
      <w:hyperlink w:anchor="_Toc421111520" w:history="1">
        <w:r w:rsidR="00932130" w:rsidRPr="00150ECA">
          <w:rPr>
            <w:rStyle w:val="Hyperlink"/>
            <w:rFonts w:ascii="Times New Roman" w:hAnsi="Times New Roman"/>
            <w:noProof/>
            <w:rtl/>
          </w:rPr>
          <w:t>2.12</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פיקוח</w:t>
        </w:r>
        <w:r w:rsidR="00932130" w:rsidRPr="00150ECA">
          <w:rPr>
            <w:rStyle w:val="Hyperlink"/>
            <w:rFonts w:ascii="David" w:hAnsi="David"/>
            <w:noProof/>
            <w:rtl/>
          </w:rPr>
          <w:t xml:space="preserve"> </w:t>
        </w:r>
        <w:r w:rsidR="00932130" w:rsidRPr="00150ECA">
          <w:rPr>
            <w:rStyle w:val="Hyperlink"/>
            <w:rFonts w:ascii="David" w:hAnsi="David" w:hint="eastAsia"/>
            <w:noProof/>
            <w:rtl/>
          </w:rPr>
          <w:t>ובקרה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Toc421111520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60</w:t>
        </w:r>
        <w:r w:rsidR="00932130">
          <w:rPr>
            <w:noProof/>
            <w:webHidden/>
            <w:rtl/>
          </w:rPr>
          <w:fldChar w:fldCharType="end"/>
        </w:r>
      </w:hyperlink>
    </w:p>
    <w:p w14:paraId="48B81CE5" w14:textId="77777777" w:rsidR="00932130" w:rsidRDefault="00743B9B">
      <w:pPr>
        <w:pStyle w:val="TOC1"/>
        <w:rPr>
          <w:rFonts w:eastAsiaTheme="minorEastAsia" w:cstheme="minorBidi"/>
          <w:b w:val="0"/>
          <w:bCs w:val="0"/>
          <w:caps w:val="0"/>
          <w:noProof/>
          <w:u w:val="none"/>
          <w:rtl/>
          <w:lang w:eastAsia="en-US"/>
        </w:rPr>
      </w:pPr>
      <w:hyperlink w:anchor="_Toc421111521" w:history="1">
        <w:r w:rsidR="00932130" w:rsidRPr="00150ECA">
          <w:rPr>
            <w:rStyle w:val="Hyperlink"/>
            <w:noProof/>
            <w:rtl/>
          </w:rPr>
          <w:t>3.</w:t>
        </w:r>
        <w:r w:rsidR="00932130">
          <w:rPr>
            <w:rFonts w:eastAsiaTheme="minorEastAsia" w:cstheme="minorBidi"/>
            <w:b w:val="0"/>
            <w:bCs w:val="0"/>
            <w:caps w:val="0"/>
            <w:noProof/>
            <w:u w:val="none"/>
            <w:rtl/>
            <w:lang w:eastAsia="en-US"/>
          </w:rPr>
          <w:tab/>
        </w:r>
        <w:r w:rsidR="00932130" w:rsidRPr="00150ECA">
          <w:rPr>
            <w:rStyle w:val="Hyperlink"/>
            <w:rFonts w:ascii="David" w:hAnsi="David" w:hint="eastAsia"/>
            <w:noProof/>
            <w:rtl/>
          </w:rPr>
          <w:t>עלות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Toc421111521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63</w:t>
        </w:r>
        <w:r w:rsidR="00932130">
          <w:rPr>
            <w:noProof/>
            <w:webHidden/>
            <w:rtl/>
          </w:rPr>
          <w:fldChar w:fldCharType="end"/>
        </w:r>
      </w:hyperlink>
    </w:p>
    <w:p w14:paraId="5A3949D7" w14:textId="77777777" w:rsidR="00932130" w:rsidRDefault="00743B9B">
      <w:pPr>
        <w:pStyle w:val="TOC2"/>
        <w:rPr>
          <w:rFonts w:eastAsiaTheme="minorEastAsia" w:cstheme="minorBidi"/>
          <w:b w:val="0"/>
          <w:bCs w:val="0"/>
          <w:smallCaps w:val="0"/>
          <w:noProof/>
          <w:rtl/>
          <w:lang w:eastAsia="en-US"/>
        </w:rPr>
      </w:pPr>
      <w:hyperlink w:anchor="_Toc421111522" w:history="1">
        <w:r w:rsidR="00932130" w:rsidRPr="00150ECA">
          <w:rPr>
            <w:rStyle w:val="Hyperlink"/>
            <w:rFonts w:ascii="Times New Roman" w:hAnsi="Times New Roman"/>
            <w:noProof/>
            <w:rtl/>
          </w:rPr>
          <w:t>3.1</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כללי</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Toc421111522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63</w:t>
        </w:r>
        <w:r w:rsidR="00932130">
          <w:rPr>
            <w:noProof/>
            <w:webHidden/>
            <w:rtl/>
          </w:rPr>
          <w:fldChar w:fldCharType="end"/>
        </w:r>
      </w:hyperlink>
    </w:p>
    <w:p w14:paraId="62D2B656" w14:textId="77777777" w:rsidR="00932130" w:rsidRDefault="00743B9B">
      <w:pPr>
        <w:pStyle w:val="TOC2"/>
        <w:rPr>
          <w:rFonts w:eastAsiaTheme="minorEastAsia" w:cstheme="minorBidi"/>
          <w:b w:val="0"/>
          <w:bCs w:val="0"/>
          <w:smallCaps w:val="0"/>
          <w:noProof/>
          <w:rtl/>
          <w:lang w:eastAsia="en-US"/>
        </w:rPr>
      </w:pPr>
      <w:hyperlink w:anchor="_Toc421111523" w:history="1">
        <w:r w:rsidR="00932130" w:rsidRPr="00150ECA">
          <w:rPr>
            <w:rStyle w:val="Hyperlink"/>
            <w:rFonts w:ascii="Times New Roman" w:hAnsi="Times New Roman"/>
            <w:noProof/>
            <w:rtl/>
          </w:rPr>
          <w:t>3.2</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תעריפים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Toc421111523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63</w:t>
        </w:r>
        <w:r w:rsidR="00932130">
          <w:rPr>
            <w:noProof/>
            <w:webHidden/>
            <w:rtl/>
          </w:rPr>
          <w:fldChar w:fldCharType="end"/>
        </w:r>
      </w:hyperlink>
    </w:p>
    <w:p w14:paraId="48A9FD66" w14:textId="77777777" w:rsidR="00932130" w:rsidRDefault="00743B9B">
      <w:pPr>
        <w:pStyle w:val="TOC2"/>
        <w:rPr>
          <w:rFonts w:eastAsiaTheme="minorEastAsia" w:cstheme="minorBidi"/>
          <w:b w:val="0"/>
          <w:bCs w:val="0"/>
          <w:smallCaps w:val="0"/>
          <w:noProof/>
          <w:rtl/>
          <w:lang w:eastAsia="en-US"/>
        </w:rPr>
      </w:pPr>
      <w:hyperlink w:anchor="_Toc421111524" w:history="1">
        <w:r w:rsidR="00932130" w:rsidRPr="00150ECA">
          <w:rPr>
            <w:rStyle w:val="Hyperlink"/>
            <w:rFonts w:ascii="Times New Roman" w:hAnsi="Times New Roman"/>
            <w:noProof/>
            <w:rtl/>
          </w:rPr>
          <w:t>3.3</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תנאי</w:t>
        </w:r>
        <w:r w:rsidR="00932130" w:rsidRPr="00150ECA">
          <w:rPr>
            <w:rStyle w:val="Hyperlink"/>
            <w:rFonts w:ascii="David" w:hAnsi="David"/>
            <w:noProof/>
            <w:rtl/>
          </w:rPr>
          <w:t xml:space="preserve"> </w:t>
        </w:r>
        <w:r w:rsidR="00932130" w:rsidRPr="00150ECA">
          <w:rPr>
            <w:rStyle w:val="Hyperlink"/>
            <w:rFonts w:ascii="David" w:hAnsi="David" w:hint="eastAsia"/>
            <w:noProof/>
            <w:rtl/>
          </w:rPr>
          <w:t>תשלום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Toc421111524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64</w:t>
        </w:r>
        <w:r w:rsidR="00932130">
          <w:rPr>
            <w:noProof/>
            <w:webHidden/>
            <w:rtl/>
          </w:rPr>
          <w:fldChar w:fldCharType="end"/>
        </w:r>
      </w:hyperlink>
    </w:p>
    <w:p w14:paraId="3C6B0B12" w14:textId="77777777" w:rsidR="00932130" w:rsidRDefault="00743B9B">
      <w:pPr>
        <w:pStyle w:val="TOC2"/>
        <w:rPr>
          <w:rFonts w:eastAsiaTheme="minorEastAsia" w:cstheme="minorBidi"/>
          <w:b w:val="0"/>
          <w:bCs w:val="0"/>
          <w:smallCaps w:val="0"/>
          <w:noProof/>
          <w:rtl/>
          <w:lang w:eastAsia="en-US"/>
        </w:rPr>
      </w:pPr>
      <w:hyperlink w:anchor="_Toc421111525" w:history="1">
        <w:r w:rsidR="00932130" w:rsidRPr="00150ECA">
          <w:rPr>
            <w:rStyle w:val="Hyperlink"/>
            <w:rFonts w:ascii="Times New Roman" w:hAnsi="Times New Roman"/>
            <w:noProof/>
            <w:rtl/>
          </w:rPr>
          <w:t>3.4</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מועדי</w:t>
        </w:r>
        <w:r w:rsidR="00932130" w:rsidRPr="00150ECA">
          <w:rPr>
            <w:rStyle w:val="Hyperlink"/>
            <w:rFonts w:ascii="David" w:hAnsi="David"/>
            <w:noProof/>
            <w:rtl/>
          </w:rPr>
          <w:t xml:space="preserve"> </w:t>
        </w:r>
        <w:r w:rsidR="00932130" w:rsidRPr="00150ECA">
          <w:rPr>
            <w:rStyle w:val="Hyperlink"/>
            <w:rFonts w:ascii="David" w:hAnsi="David" w:hint="eastAsia"/>
            <w:noProof/>
            <w:rtl/>
          </w:rPr>
          <w:t>התשלום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Toc421111525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65</w:t>
        </w:r>
        <w:r w:rsidR="00932130">
          <w:rPr>
            <w:noProof/>
            <w:webHidden/>
            <w:rtl/>
          </w:rPr>
          <w:fldChar w:fldCharType="end"/>
        </w:r>
      </w:hyperlink>
    </w:p>
    <w:p w14:paraId="71948348" w14:textId="77777777" w:rsidR="00932130" w:rsidRDefault="00743B9B">
      <w:pPr>
        <w:pStyle w:val="TOC1"/>
        <w:rPr>
          <w:rFonts w:eastAsiaTheme="minorEastAsia" w:cstheme="minorBidi"/>
          <w:b w:val="0"/>
          <w:bCs w:val="0"/>
          <w:caps w:val="0"/>
          <w:noProof/>
          <w:u w:val="none"/>
          <w:rtl/>
          <w:lang w:eastAsia="en-US"/>
        </w:rPr>
      </w:pPr>
      <w:hyperlink w:anchor="_Toc421111526" w:history="1">
        <w:r w:rsidR="00932130" w:rsidRPr="00150ECA">
          <w:rPr>
            <w:rStyle w:val="Hyperlink"/>
            <w:noProof/>
            <w:rtl/>
          </w:rPr>
          <w:t>4.</w:t>
        </w:r>
        <w:r w:rsidR="00932130">
          <w:rPr>
            <w:rFonts w:eastAsiaTheme="minorEastAsia" w:cstheme="minorBidi"/>
            <w:b w:val="0"/>
            <w:bCs w:val="0"/>
            <w:caps w:val="0"/>
            <w:noProof/>
            <w:u w:val="none"/>
            <w:rtl/>
            <w:lang w:eastAsia="en-US"/>
          </w:rPr>
          <w:tab/>
        </w:r>
        <w:r w:rsidR="00932130" w:rsidRPr="00150ECA">
          <w:rPr>
            <w:rStyle w:val="Hyperlink"/>
            <w:rFonts w:ascii="David" w:hAnsi="David" w:hint="eastAsia"/>
            <w:noProof/>
            <w:rtl/>
          </w:rPr>
          <w:t>נספחים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Toc421111526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66</w:t>
        </w:r>
        <w:r w:rsidR="00932130">
          <w:rPr>
            <w:noProof/>
            <w:webHidden/>
            <w:rtl/>
          </w:rPr>
          <w:fldChar w:fldCharType="end"/>
        </w:r>
      </w:hyperlink>
    </w:p>
    <w:p w14:paraId="697D67E0"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27"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מסמכים</w:t>
        </w:r>
        <w:r w:rsidR="00932130" w:rsidRPr="00150ECA">
          <w:rPr>
            <w:rStyle w:val="Hyperlink"/>
            <w:rFonts w:ascii="David" w:hAnsi="David"/>
            <w:noProof/>
            <w:rtl/>
          </w:rPr>
          <w:t xml:space="preserve"> </w:t>
        </w:r>
        <w:r w:rsidR="00932130" w:rsidRPr="00150ECA">
          <w:rPr>
            <w:rStyle w:val="Hyperlink"/>
            <w:rFonts w:ascii="David" w:hAnsi="David" w:hint="eastAsia"/>
            <w:noProof/>
            <w:rtl/>
          </w:rPr>
          <w:t>שעל</w:t>
        </w:r>
        <w:r w:rsidR="00932130" w:rsidRPr="00150ECA">
          <w:rPr>
            <w:rStyle w:val="Hyperlink"/>
            <w:rFonts w:ascii="David" w:hAnsi="David"/>
            <w:noProof/>
            <w:rtl/>
          </w:rPr>
          <w:t xml:space="preserve"> </w:t>
        </w:r>
        <w:r w:rsidR="00932130" w:rsidRPr="00150ECA">
          <w:rPr>
            <w:rStyle w:val="Hyperlink"/>
            <w:rFonts w:ascii="David" w:hAnsi="David" w:hint="eastAsia"/>
            <w:noProof/>
            <w:rtl/>
          </w:rPr>
          <w:t>המציע</w:t>
        </w:r>
        <w:r w:rsidR="00932130" w:rsidRPr="00150ECA">
          <w:rPr>
            <w:rStyle w:val="Hyperlink"/>
            <w:rFonts w:ascii="David" w:hAnsi="David"/>
            <w:noProof/>
            <w:rtl/>
          </w:rPr>
          <w:t xml:space="preserve"> </w:t>
        </w:r>
        <w:r w:rsidR="00932130" w:rsidRPr="00150ECA">
          <w:rPr>
            <w:rStyle w:val="Hyperlink"/>
            <w:rFonts w:ascii="David" w:hAnsi="David" w:hint="eastAsia"/>
            <w:noProof/>
            <w:rtl/>
          </w:rPr>
          <w:t>לצרף</w:t>
        </w:r>
        <w:r w:rsidR="00932130" w:rsidRPr="00150ECA">
          <w:rPr>
            <w:rStyle w:val="Hyperlink"/>
            <w:rFonts w:ascii="David" w:hAnsi="David"/>
            <w:noProof/>
            <w:rtl/>
          </w:rPr>
          <w:t xml:space="preserve"> </w:t>
        </w:r>
        <w:r w:rsidR="00932130" w:rsidRPr="00150ECA">
          <w:rPr>
            <w:rStyle w:val="Hyperlink"/>
            <w:rFonts w:ascii="David" w:hAnsi="David" w:hint="eastAsia"/>
            <w:noProof/>
            <w:rtl/>
          </w:rPr>
          <w:t>לפי</w:t>
        </w:r>
        <w:r w:rsidR="00932130" w:rsidRPr="00150ECA">
          <w:rPr>
            <w:rStyle w:val="Hyperlink"/>
            <w:rFonts w:ascii="David" w:hAnsi="David"/>
            <w:noProof/>
            <w:rtl/>
          </w:rPr>
          <w:t xml:space="preserve"> </w:t>
        </w:r>
        <w:r w:rsidR="00932130" w:rsidRPr="00150ECA">
          <w:rPr>
            <w:rStyle w:val="Hyperlink"/>
            <w:rFonts w:ascii="David" w:hAnsi="David" w:hint="eastAsia"/>
            <w:noProof/>
            <w:rtl/>
          </w:rPr>
          <w:t>תנאי</w:t>
        </w:r>
        <w:r w:rsidR="00932130" w:rsidRPr="00150ECA">
          <w:rPr>
            <w:rStyle w:val="Hyperlink"/>
            <w:rFonts w:ascii="David" w:hAnsi="David"/>
            <w:noProof/>
            <w:rtl/>
          </w:rPr>
          <w:t xml:space="preserve"> </w:t>
        </w:r>
        <w:r w:rsidR="00932130" w:rsidRPr="00150ECA">
          <w:rPr>
            <w:rStyle w:val="Hyperlink"/>
            <w:rFonts w:ascii="David" w:hAnsi="David" w:hint="eastAsia"/>
            <w:noProof/>
            <w:rtl/>
          </w:rPr>
          <w:t>הסף</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Toc421111527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66</w:t>
        </w:r>
        <w:r w:rsidR="00932130">
          <w:rPr>
            <w:noProof/>
            <w:webHidden/>
            <w:rtl/>
          </w:rPr>
          <w:fldChar w:fldCharType="end"/>
        </w:r>
      </w:hyperlink>
    </w:p>
    <w:p w14:paraId="0B06ECFF"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28"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מסמכים</w:t>
        </w:r>
        <w:r w:rsidR="00932130" w:rsidRPr="00150ECA">
          <w:rPr>
            <w:rStyle w:val="Hyperlink"/>
            <w:rFonts w:ascii="David" w:hAnsi="David"/>
            <w:noProof/>
            <w:rtl/>
          </w:rPr>
          <w:t xml:space="preserve"> </w:t>
        </w:r>
        <w:r w:rsidR="00932130" w:rsidRPr="00150ECA">
          <w:rPr>
            <w:rStyle w:val="Hyperlink"/>
            <w:rFonts w:ascii="David" w:hAnsi="David" w:hint="eastAsia"/>
            <w:noProof/>
            <w:rtl/>
          </w:rPr>
          <w:t>שעל</w:t>
        </w:r>
        <w:r w:rsidR="00932130" w:rsidRPr="00150ECA">
          <w:rPr>
            <w:rStyle w:val="Hyperlink"/>
            <w:rFonts w:ascii="David" w:hAnsi="David"/>
            <w:noProof/>
            <w:rtl/>
          </w:rPr>
          <w:t xml:space="preserve"> </w:t>
        </w:r>
        <w:r w:rsidR="00932130" w:rsidRPr="00150ECA">
          <w:rPr>
            <w:rStyle w:val="Hyperlink"/>
            <w:rFonts w:ascii="David" w:hAnsi="David" w:hint="eastAsia"/>
            <w:noProof/>
            <w:rtl/>
          </w:rPr>
          <w:t>המציע</w:t>
        </w:r>
        <w:r w:rsidR="00932130" w:rsidRPr="00150ECA">
          <w:rPr>
            <w:rStyle w:val="Hyperlink"/>
            <w:rFonts w:ascii="David" w:hAnsi="David"/>
            <w:noProof/>
            <w:rtl/>
          </w:rPr>
          <w:t xml:space="preserve"> </w:t>
        </w:r>
        <w:r w:rsidR="00932130" w:rsidRPr="00150ECA">
          <w:rPr>
            <w:rStyle w:val="Hyperlink"/>
            <w:rFonts w:ascii="David" w:hAnsi="David" w:hint="eastAsia"/>
            <w:noProof/>
            <w:rtl/>
          </w:rPr>
          <w:t>לחתום</w:t>
        </w:r>
        <w:r w:rsidR="00932130" w:rsidRPr="00150ECA">
          <w:rPr>
            <w:rStyle w:val="Hyperlink"/>
            <w:rFonts w:ascii="David" w:hAnsi="David"/>
            <w:noProof/>
            <w:rtl/>
          </w:rPr>
          <w:t xml:space="preserve"> </w:t>
        </w:r>
        <w:r w:rsidR="00932130" w:rsidRPr="00150ECA">
          <w:rPr>
            <w:rStyle w:val="Hyperlink"/>
            <w:rFonts w:ascii="David" w:hAnsi="David" w:hint="eastAsia"/>
            <w:noProof/>
            <w:rtl/>
          </w:rPr>
          <w:t>עליהם</w:t>
        </w:r>
        <w:r w:rsidR="00932130" w:rsidRPr="00150ECA">
          <w:rPr>
            <w:rStyle w:val="Hyperlink"/>
            <w:rFonts w:ascii="David" w:hAnsi="David"/>
            <w:noProof/>
            <w:rtl/>
          </w:rPr>
          <w:t xml:space="preserve"> / </w:t>
        </w:r>
        <w:r w:rsidR="00932130" w:rsidRPr="00150ECA">
          <w:rPr>
            <w:rStyle w:val="Hyperlink"/>
            <w:rFonts w:ascii="David" w:hAnsi="David" w:hint="eastAsia"/>
            <w:noProof/>
            <w:rtl/>
          </w:rPr>
          <w:t>למלא</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Toc421111528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67</w:t>
        </w:r>
        <w:r w:rsidR="00932130">
          <w:rPr>
            <w:noProof/>
            <w:webHidden/>
            <w:rtl/>
          </w:rPr>
          <w:fldChar w:fldCharType="end"/>
        </w:r>
      </w:hyperlink>
    </w:p>
    <w:p w14:paraId="23BEA657"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29"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פרטי</w:t>
        </w:r>
        <w:r w:rsidR="00932130" w:rsidRPr="00150ECA">
          <w:rPr>
            <w:rStyle w:val="Hyperlink"/>
            <w:rFonts w:ascii="David" w:hAnsi="David"/>
            <w:noProof/>
            <w:rtl/>
          </w:rPr>
          <w:t xml:space="preserve"> </w:t>
        </w:r>
        <w:r w:rsidR="00932130" w:rsidRPr="00150ECA">
          <w:rPr>
            <w:rStyle w:val="Hyperlink"/>
            <w:rFonts w:ascii="David" w:hAnsi="David" w:hint="eastAsia"/>
            <w:noProof/>
            <w:rtl/>
          </w:rPr>
          <w:t>המציע</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Toc421111529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69</w:t>
        </w:r>
        <w:r w:rsidR="00932130">
          <w:rPr>
            <w:noProof/>
            <w:webHidden/>
            <w:rtl/>
          </w:rPr>
          <w:fldChar w:fldCharType="end"/>
        </w:r>
      </w:hyperlink>
    </w:p>
    <w:p w14:paraId="640017D1" w14:textId="77777777" w:rsidR="00932130" w:rsidRDefault="00743B9B">
      <w:pPr>
        <w:pStyle w:val="TOC2"/>
        <w:rPr>
          <w:rFonts w:eastAsiaTheme="minorEastAsia" w:cstheme="minorBidi"/>
          <w:b w:val="0"/>
          <w:bCs w:val="0"/>
          <w:smallCaps w:val="0"/>
          <w:noProof/>
          <w:rtl/>
          <w:lang w:eastAsia="en-US"/>
        </w:rPr>
      </w:pPr>
      <w:hyperlink w:anchor="_Toc421111530"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4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ניסיון</w:t>
        </w:r>
        <w:r w:rsidR="00932130" w:rsidRPr="00150ECA">
          <w:rPr>
            <w:rStyle w:val="Hyperlink"/>
            <w:rFonts w:ascii="David" w:hAnsi="David"/>
            <w:noProof/>
            <w:rtl/>
          </w:rPr>
          <w:t xml:space="preserve"> </w:t>
        </w:r>
        <w:r w:rsidR="00932130" w:rsidRPr="00150ECA">
          <w:rPr>
            <w:rStyle w:val="Hyperlink"/>
            <w:rFonts w:ascii="David" w:hAnsi="David" w:hint="eastAsia"/>
            <w:noProof/>
            <w:rtl/>
          </w:rPr>
          <w:t>המציע</w:t>
        </w:r>
        <w:r w:rsidR="00932130" w:rsidRPr="00150ECA">
          <w:rPr>
            <w:rStyle w:val="Hyperlink"/>
            <w:rFonts w:ascii="David" w:hAnsi="David"/>
            <w:noProof/>
            <w:rtl/>
          </w:rPr>
          <w:t xml:space="preserve"> </w:t>
        </w:r>
        <w:r w:rsidR="00932130" w:rsidRPr="00150ECA">
          <w:rPr>
            <w:rStyle w:val="Hyperlink"/>
            <w:rFonts w:ascii="David" w:hAnsi="David" w:hint="eastAsia"/>
            <w:noProof/>
            <w:rtl/>
          </w:rPr>
          <w:t>והצוות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המוצע</w:t>
        </w:r>
        <w:r w:rsidR="00932130" w:rsidRPr="00150ECA">
          <w:rPr>
            <w:rStyle w:val="Hyperlink"/>
            <w:rFonts w:ascii="David" w:hAnsi="David"/>
            <w:noProof/>
            <w:rtl/>
          </w:rPr>
          <w:t xml:space="preserve">, </w:t>
        </w:r>
        <w:r w:rsidR="00932130" w:rsidRPr="00150ECA">
          <w:rPr>
            <w:rStyle w:val="Hyperlink"/>
            <w:rFonts w:ascii="David" w:hAnsi="David" w:hint="eastAsia"/>
            <w:noProof/>
            <w:rtl/>
          </w:rPr>
          <w:t>המלצות</w:t>
        </w:r>
        <w:r w:rsidR="00932130" w:rsidRPr="00150ECA">
          <w:rPr>
            <w:rStyle w:val="Hyperlink"/>
            <w:rFonts w:ascii="David" w:hAnsi="David"/>
            <w:noProof/>
            <w:rtl/>
          </w:rPr>
          <w:t xml:space="preserve"> </w:t>
        </w:r>
        <w:r w:rsidR="00932130" w:rsidRPr="00150ECA">
          <w:rPr>
            <w:rStyle w:val="Hyperlink"/>
            <w:rFonts w:ascii="David" w:hAnsi="David" w:hint="eastAsia"/>
            <w:noProof/>
            <w:rtl/>
          </w:rPr>
          <w:t>ורישיון</w:t>
        </w:r>
        <w:r w:rsidR="00932130" w:rsidRPr="00150ECA">
          <w:rPr>
            <w:rStyle w:val="Hyperlink"/>
            <w:rFonts w:ascii="David" w:hAnsi="David"/>
            <w:noProof/>
            <w:rtl/>
          </w:rPr>
          <w:t xml:space="preserve"> </w:t>
        </w:r>
        <w:r w:rsidR="00932130" w:rsidRPr="00150ECA">
          <w:rPr>
            <w:rStyle w:val="Hyperlink"/>
            <w:rFonts w:ascii="David" w:hAnsi="David" w:hint="eastAsia"/>
            <w:noProof/>
            <w:rtl/>
          </w:rPr>
          <w:t>בר</w:t>
        </w:r>
        <w:r w:rsidR="00932130" w:rsidRPr="00150ECA">
          <w:rPr>
            <w:rStyle w:val="Hyperlink"/>
            <w:rFonts w:ascii="David" w:hAnsi="David"/>
            <w:noProof/>
            <w:rtl/>
          </w:rPr>
          <w:t>-</w:t>
        </w:r>
        <w:r w:rsidR="00932130" w:rsidRPr="00150ECA">
          <w:rPr>
            <w:rStyle w:val="Hyperlink"/>
            <w:rFonts w:ascii="David" w:hAnsi="David" w:hint="eastAsia"/>
            <w:noProof/>
            <w:rtl/>
          </w:rPr>
          <w:t>תוקף</w:t>
        </w:r>
        <w:r w:rsidR="00932130" w:rsidRPr="00150ECA">
          <w:rPr>
            <w:rStyle w:val="Hyperlink"/>
            <w:rFonts w:ascii="David" w:hAnsi="David"/>
            <w:noProof/>
            <w:rtl/>
          </w:rPr>
          <w:t xml:space="preserve"> </w:t>
        </w:r>
        <w:r w:rsidR="00932130" w:rsidRPr="00150ECA">
          <w:rPr>
            <w:rStyle w:val="Hyperlink"/>
            <w:rFonts w:ascii="David" w:hAnsi="David" w:hint="eastAsia"/>
            <w:noProof/>
            <w:rtl/>
          </w:rPr>
          <w:t>לצורך</w:t>
        </w:r>
        <w:r w:rsidR="00932130" w:rsidRPr="00150ECA">
          <w:rPr>
            <w:rStyle w:val="Hyperlink"/>
            <w:rFonts w:ascii="David" w:hAnsi="David"/>
            <w:noProof/>
            <w:rtl/>
          </w:rPr>
          <w:t xml:space="preserve"> </w:t>
        </w:r>
        <w:r w:rsidR="00932130" w:rsidRPr="00150ECA">
          <w:rPr>
            <w:rStyle w:val="Hyperlink"/>
            <w:rFonts w:ascii="David" w:hAnsi="David" w:hint="eastAsia"/>
            <w:noProof/>
            <w:rtl/>
          </w:rPr>
          <w:t>בדיקת</w:t>
        </w:r>
        <w:r w:rsidR="00932130" w:rsidRPr="00150ECA">
          <w:rPr>
            <w:rStyle w:val="Hyperlink"/>
            <w:rFonts w:ascii="David" w:hAnsi="David"/>
            <w:noProof/>
            <w:rtl/>
          </w:rPr>
          <w:t xml:space="preserve"> </w:t>
        </w:r>
        <w:r w:rsidR="00932130" w:rsidRPr="00150ECA">
          <w:rPr>
            <w:rStyle w:val="Hyperlink"/>
            <w:rFonts w:ascii="David" w:hAnsi="David" w:hint="eastAsia"/>
            <w:noProof/>
            <w:rtl/>
          </w:rPr>
          <w:t>עמידה</w:t>
        </w:r>
        <w:r w:rsidR="00932130" w:rsidRPr="00150ECA">
          <w:rPr>
            <w:rStyle w:val="Hyperlink"/>
            <w:rFonts w:ascii="David" w:hAnsi="David"/>
            <w:noProof/>
            <w:rtl/>
          </w:rPr>
          <w:t xml:space="preserve"> </w:t>
        </w:r>
        <w:r w:rsidR="00932130" w:rsidRPr="00150ECA">
          <w:rPr>
            <w:rStyle w:val="Hyperlink"/>
            <w:rFonts w:ascii="David" w:hAnsi="David" w:hint="eastAsia"/>
            <w:noProof/>
            <w:rtl/>
          </w:rPr>
          <w:t>בתנאי</w:t>
        </w:r>
        <w:r w:rsidR="00932130" w:rsidRPr="00150ECA">
          <w:rPr>
            <w:rStyle w:val="Hyperlink"/>
            <w:rFonts w:ascii="David" w:hAnsi="David"/>
            <w:noProof/>
            <w:rtl/>
          </w:rPr>
          <w:t xml:space="preserve"> </w:t>
        </w:r>
        <w:r w:rsidR="00932130" w:rsidRPr="00150ECA">
          <w:rPr>
            <w:rStyle w:val="Hyperlink"/>
            <w:rFonts w:ascii="David" w:hAnsi="David" w:hint="eastAsia"/>
            <w:noProof/>
            <w:rtl/>
          </w:rPr>
          <w:t>הסף</w:t>
        </w:r>
        <w:r w:rsidR="00932130" w:rsidRPr="00150ECA">
          <w:rPr>
            <w:rStyle w:val="Hyperlink"/>
            <w:rFonts w:ascii="David" w:hAnsi="David"/>
            <w:noProof/>
            <w:rtl/>
          </w:rPr>
          <w:t xml:space="preserve"> </w:t>
        </w:r>
        <w:r w:rsidR="00932130" w:rsidRPr="00150ECA">
          <w:rPr>
            <w:rStyle w:val="Hyperlink"/>
            <w:rFonts w:ascii="David" w:hAnsi="David" w:hint="eastAsia"/>
            <w:noProof/>
            <w:rtl/>
          </w:rPr>
          <w:t>ואמות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המידה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Toc421111530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70</w:t>
        </w:r>
        <w:r w:rsidR="00932130">
          <w:rPr>
            <w:noProof/>
            <w:webHidden/>
            <w:rtl/>
          </w:rPr>
          <w:fldChar w:fldCharType="end"/>
        </w:r>
      </w:hyperlink>
    </w:p>
    <w:p w14:paraId="729EA050"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31"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5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בדיקת</w:t>
        </w:r>
        <w:r w:rsidR="00932130" w:rsidRPr="00150ECA">
          <w:rPr>
            <w:rStyle w:val="Hyperlink"/>
            <w:rFonts w:ascii="David" w:hAnsi="David"/>
            <w:noProof/>
            <w:rtl/>
          </w:rPr>
          <w:t xml:space="preserve"> </w:t>
        </w:r>
        <w:r w:rsidR="00932130" w:rsidRPr="00150ECA">
          <w:rPr>
            <w:rStyle w:val="Hyperlink"/>
            <w:rFonts w:ascii="David" w:hAnsi="David" w:hint="eastAsia"/>
            <w:noProof/>
            <w:rtl/>
          </w:rPr>
          <w:t>המבנה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המוצע</w:t>
        </w:r>
        <w:r w:rsidR="00932130" w:rsidRPr="00150ECA">
          <w:rPr>
            <w:rStyle w:val="Hyperlink"/>
            <w:rFonts w:ascii="David" w:hAnsi="David"/>
            <w:noProof/>
            <w:rtl/>
          </w:rPr>
          <w:t xml:space="preserve"> – </w:t>
        </w:r>
        <w:r w:rsidR="00932130" w:rsidRPr="00150ECA">
          <w:rPr>
            <w:rStyle w:val="Hyperlink"/>
            <w:rFonts w:ascii="David" w:hAnsi="David" w:hint="eastAsia"/>
            <w:noProof/>
            <w:rtl/>
          </w:rPr>
          <w:t>בטיחות</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מלאה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Toc421111531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86</w:t>
        </w:r>
        <w:r w:rsidR="00932130">
          <w:rPr>
            <w:noProof/>
            <w:webHidden/>
            <w:rtl/>
          </w:rPr>
          <w:fldChar w:fldCharType="end"/>
        </w:r>
      </w:hyperlink>
    </w:p>
    <w:p w14:paraId="4A7912C6"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32"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6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בדיקת</w:t>
        </w:r>
        <w:r w:rsidR="00932130" w:rsidRPr="00150ECA">
          <w:rPr>
            <w:rStyle w:val="Hyperlink"/>
            <w:rFonts w:ascii="David" w:hAnsi="David"/>
            <w:noProof/>
            <w:rtl/>
          </w:rPr>
          <w:t xml:space="preserve"> </w:t>
        </w:r>
        <w:r w:rsidR="00932130" w:rsidRPr="00150ECA">
          <w:rPr>
            <w:rStyle w:val="Hyperlink"/>
            <w:rFonts w:ascii="David" w:hAnsi="David" w:hint="eastAsia"/>
            <w:noProof/>
            <w:rtl/>
          </w:rPr>
          <w:t>המבנה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המוצע</w:t>
        </w:r>
        <w:r w:rsidR="00932130" w:rsidRPr="00150ECA">
          <w:rPr>
            <w:rStyle w:val="Hyperlink"/>
            <w:rFonts w:ascii="David" w:hAnsi="David"/>
            <w:noProof/>
            <w:rtl/>
          </w:rPr>
          <w:t xml:space="preserve"> – </w:t>
        </w:r>
        <w:r w:rsidR="00932130" w:rsidRPr="00150ECA">
          <w:rPr>
            <w:rStyle w:val="Hyperlink"/>
            <w:rFonts w:ascii="David" w:hAnsi="David" w:hint="eastAsia"/>
            <w:noProof/>
            <w:rtl/>
          </w:rPr>
          <w:t>בטיחות</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פנימיית</w:t>
        </w:r>
        <w:r w:rsidR="00932130" w:rsidRPr="00150ECA">
          <w:rPr>
            <w:rStyle w:val="Hyperlink"/>
            <w:rFonts w:ascii="David" w:hAnsi="David"/>
            <w:noProof/>
            <w:rtl/>
          </w:rPr>
          <w:t xml:space="preserve"> </w:t>
        </w:r>
        <w:r w:rsidR="00932130" w:rsidRPr="00150ECA">
          <w:rPr>
            <w:rStyle w:val="Hyperlink"/>
            <w:rFonts w:ascii="David" w:hAnsi="David" w:hint="eastAsia"/>
            <w:noProof/>
            <w:rtl/>
          </w:rPr>
          <w:t>יום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Toc421111532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90</w:t>
        </w:r>
        <w:r w:rsidR="00932130">
          <w:rPr>
            <w:noProof/>
            <w:webHidden/>
            <w:rtl/>
          </w:rPr>
          <w:fldChar w:fldCharType="end"/>
        </w:r>
      </w:hyperlink>
    </w:p>
    <w:p w14:paraId="21D21D8F"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33"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7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מיגון</w:t>
        </w:r>
        <w:r w:rsidR="00932130" w:rsidRPr="00150ECA">
          <w:rPr>
            <w:rStyle w:val="Hyperlink"/>
            <w:rFonts w:ascii="David" w:hAnsi="David"/>
            <w:noProof/>
            <w:rtl/>
          </w:rPr>
          <w:t xml:space="preserve"> </w:t>
        </w:r>
        <w:r w:rsidR="00932130" w:rsidRPr="00150ECA">
          <w:rPr>
            <w:rStyle w:val="Hyperlink"/>
            <w:rFonts w:ascii="David" w:hAnsi="David" w:hint="eastAsia"/>
            <w:noProof/>
            <w:rtl/>
          </w:rPr>
          <w:t>מבנים</w:t>
        </w:r>
        <w:r w:rsidR="00932130" w:rsidRPr="00150ECA">
          <w:rPr>
            <w:rStyle w:val="Hyperlink"/>
            <w:rFonts w:ascii="David" w:hAnsi="David"/>
            <w:noProof/>
            <w:rtl/>
          </w:rPr>
          <w:t xml:space="preserve"> </w:t>
        </w:r>
        <w:r w:rsidR="00932130" w:rsidRPr="00150ECA">
          <w:rPr>
            <w:rStyle w:val="Hyperlink"/>
            <w:rFonts w:ascii="David" w:hAnsi="David" w:hint="eastAsia"/>
            <w:noProof/>
            <w:rtl/>
          </w:rPr>
          <w:t>לזמן</w:t>
        </w:r>
        <w:r w:rsidR="00932130" w:rsidRPr="00150ECA">
          <w:rPr>
            <w:rStyle w:val="Hyperlink"/>
            <w:rFonts w:ascii="David" w:hAnsi="David"/>
            <w:noProof/>
            <w:rtl/>
          </w:rPr>
          <w:t xml:space="preserve"> </w:t>
        </w:r>
        <w:r w:rsidR="00932130" w:rsidRPr="00150ECA">
          <w:rPr>
            <w:rStyle w:val="Hyperlink"/>
            <w:rFonts w:ascii="David" w:hAnsi="David" w:hint="eastAsia"/>
            <w:noProof/>
            <w:rtl/>
          </w:rPr>
          <w:t>חירום</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מלאה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Toc421111533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92</w:t>
        </w:r>
        <w:r w:rsidR="00932130">
          <w:rPr>
            <w:noProof/>
            <w:webHidden/>
            <w:rtl/>
          </w:rPr>
          <w:fldChar w:fldCharType="end"/>
        </w:r>
      </w:hyperlink>
    </w:p>
    <w:p w14:paraId="14C4B272"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34"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8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מיגון</w:t>
        </w:r>
        <w:r w:rsidR="00932130" w:rsidRPr="00150ECA">
          <w:rPr>
            <w:rStyle w:val="Hyperlink"/>
            <w:rFonts w:ascii="David" w:hAnsi="David"/>
            <w:noProof/>
            <w:rtl/>
          </w:rPr>
          <w:t xml:space="preserve"> </w:t>
        </w:r>
        <w:r w:rsidR="00932130" w:rsidRPr="00150ECA">
          <w:rPr>
            <w:rStyle w:val="Hyperlink"/>
            <w:rFonts w:ascii="David" w:hAnsi="David" w:hint="eastAsia"/>
            <w:noProof/>
            <w:rtl/>
          </w:rPr>
          <w:t>מבנים</w:t>
        </w:r>
        <w:r w:rsidR="00932130" w:rsidRPr="00150ECA">
          <w:rPr>
            <w:rStyle w:val="Hyperlink"/>
            <w:rFonts w:ascii="David" w:hAnsi="David"/>
            <w:noProof/>
            <w:rtl/>
          </w:rPr>
          <w:t xml:space="preserve"> </w:t>
        </w:r>
        <w:r w:rsidR="00932130" w:rsidRPr="00150ECA">
          <w:rPr>
            <w:rStyle w:val="Hyperlink"/>
            <w:rFonts w:ascii="David" w:hAnsi="David" w:hint="eastAsia"/>
            <w:noProof/>
            <w:rtl/>
          </w:rPr>
          <w:t>לזמן</w:t>
        </w:r>
        <w:r w:rsidR="00932130" w:rsidRPr="00150ECA">
          <w:rPr>
            <w:rStyle w:val="Hyperlink"/>
            <w:rFonts w:ascii="David" w:hAnsi="David"/>
            <w:noProof/>
            <w:rtl/>
          </w:rPr>
          <w:t xml:space="preserve"> </w:t>
        </w:r>
        <w:r w:rsidR="00932130" w:rsidRPr="00150ECA">
          <w:rPr>
            <w:rStyle w:val="Hyperlink"/>
            <w:rFonts w:ascii="David" w:hAnsi="David" w:hint="eastAsia"/>
            <w:noProof/>
            <w:rtl/>
          </w:rPr>
          <w:t>חירום</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פנימית</w:t>
        </w:r>
        <w:r w:rsidR="00932130" w:rsidRPr="00150ECA">
          <w:rPr>
            <w:rStyle w:val="Hyperlink"/>
            <w:rFonts w:ascii="David" w:hAnsi="David"/>
            <w:noProof/>
            <w:rtl/>
          </w:rPr>
          <w:t xml:space="preserve"> </w:t>
        </w:r>
        <w:r w:rsidR="00932130" w:rsidRPr="00150ECA">
          <w:rPr>
            <w:rStyle w:val="Hyperlink"/>
            <w:rFonts w:ascii="David" w:hAnsi="David" w:hint="eastAsia"/>
            <w:noProof/>
            <w:rtl/>
          </w:rPr>
          <w:t>יום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Toc421111534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93</w:t>
        </w:r>
        <w:r w:rsidR="00932130">
          <w:rPr>
            <w:noProof/>
            <w:webHidden/>
            <w:rtl/>
          </w:rPr>
          <w:fldChar w:fldCharType="end"/>
        </w:r>
      </w:hyperlink>
    </w:p>
    <w:p w14:paraId="58FE7B6E"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35"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9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לעמידה</w:t>
        </w:r>
        <w:r w:rsidR="00932130" w:rsidRPr="00150ECA">
          <w:rPr>
            <w:rStyle w:val="Hyperlink"/>
            <w:rFonts w:ascii="David" w:hAnsi="David"/>
            <w:noProof/>
            <w:rtl/>
          </w:rPr>
          <w:t xml:space="preserve"> </w:t>
        </w:r>
        <w:r w:rsidR="00932130" w:rsidRPr="00150ECA">
          <w:rPr>
            <w:rStyle w:val="Hyperlink"/>
            <w:rFonts w:ascii="David" w:hAnsi="David" w:hint="eastAsia"/>
            <w:noProof/>
            <w:rtl/>
          </w:rPr>
          <w:t>בדרישות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לעניין</w:t>
        </w:r>
        <w:r w:rsidR="00932130" w:rsidRPr="00150ECA">
          <w:rPr>
            <w:rStyle w:val="Hyperlink"/>
            <w:rFonts w:ascii="David" w:hAnsi="David"/>
            <w:noProof/>
            <w:rtl/>
          </w:rPr>
          <w:t xml:space="preserve"> </w:t>
        </w:r>
        <w:r w:rsidR="00932130" w:rsidRPr="00150ECA">
          <w:rPr>
            <w:rStyle w:val="Hyperlink"/>
            <w:rFonts w:ascii="David" w:hAnsi="David" w:hint="eastAsia"/>
            <w:noProof/>
            <w:rtl/>
          </w:rPr>
          <w:t>מוגנות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הפנימייה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Toc421111535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94</w:t>
        </w:r>
        <w:r w:rsidR="00932130">
          <w:rPr>
            <w:noProof/>
            <w:webHidden/>
            <w:rtl/>
          </w:rPr>
          <w:fldChar w:fldCharType="end"/>
        </w:r>
      </w:hyperlink>
    </w:p>
    <w:p w14:paraId="35D217C2"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36"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10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הסף</w:t>
        </w:r>
        <w:r w:rsidR="00932130" w:rsidRPr="00150ECA">
          <w:rPr>
            <w:rStyle w:val="Hyperlink"/>
            <w:rFonts w:ascii="David" w:hAnsi="David"/>
            <w:noProof/>
            <w:rtl/>
          </w:rPr>
          <w:t xml:space="preserve"> </w:t>
        </w:r>
        <w:r w:rsidR="00932130" w:rsidRPr="00150ECA">
          <w:rPr>
            <w:rStyle w:val="Hyperlink"/>
            <w:rFonts w:ascii="David" w:hAnsi="David" w:hint="eastAsia"/>
            <w:noProof/>
            <w:rtl/>
          </w:rPr>
          <w:t>למבנה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וטופס</w:t>
        </w:r>
        <w:r w:rsidR="00932130" w:rsidRPr="00150ECA">
          <w:rPr>
            <w:rStyle w:val="Hyperlink"/>
            <w:rFonts w:ascii="David" w:hAnsi="David"/>
            <w:noProof/>
            <w:rtl/>
          </w:rPr>
          <w:t xml:space="preserve"> </w:t>
        </w:r>
        <w:r w:rsidR="00932130" w:rsidRPr="00150ECA">
          <w:rPr>
            <w:rStyle w:val="Hyperlink"/>
            <w:rFonts w:ascii="David" w:hAnsi="David" w:hint="eastAsia"/>
            <w:noProof/>
            <w:rtl/>
          </w:rPr>
          <w:t>לבדיקה</w:t>
        </w:r>
        <w:r w:rsidR="00932130" w:rsidRPr="00150ECA">
          <w:rPr>
            <w:rStyle w:val="Hyperlink"/>
            <w:rFonts w:ascii="David" w:hAnsi="David"/>
            <w:noProof/>
            <w:rtl/>
          </w:rPr>
          <w:t xml:space="preserve"> </w:t>
        </w:r>
        <w:r w:rsidR="00932130" w:rsidRPr="00150ECA">
          <w:rPr>
            <w:rStyle w:val="Hyperlink"/>
            <w:rFonts w:ascii="David" w:hAnsi="David" w:hint="eastAsia"/>
            <w:noProof/>
            <w:rtl/>
          </w:rPr>
          <w:t>של</w:t>
        </w:r>
        <w:r w:rsidR="00932130" w:rsidRPr="00150ECA">
          <w:rPr>
            <w:rStyle w:val="Hyperlink"/>
            <w:rFonts w:ascii="David" w:hAnsi="David"/>
            <w:noProof/>
            <w:rtl/>
          </w:rPr>
          <w:t xml:space="preserve"> </w:t>
        </w:r>
        <w:r w:rsidR="00932130" w:rsidRPr="00150ECA">
          <w:rPr>
            <w:rStyle w:val="Hyperlink"/>
            <w:rFonts w:ascii="David" w:hAnsi="David" w:hint="eastAsia"/>
            <w:noProof/>
            <w:rtl/>
          </w:rPr>
          <w:t>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הסף</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שיקומית</w:t>
        </w:r>
        <w:r w:rsidR="00932130" w:rsidRPr="00150ECA">
          <w:rPr>
            <w:rStyle w:val="Hyperlink"/>
            <w:rFonts w:ascii="David" w:hAnsi="David"/>
            <w:noProof/>
            <w:rtl/>
          </w:rPr>
          <w:t xml:space="preserve"> </w:t>
        </w:r>
        <w:r w:rsidR="00932130" w:rsidRPr="00150ECA">
          <w:rPr>
            <w:rStyle w:val="Hyperlink"/>
            <w:rFonts w:ascii="David" w:hAnsi="David" w:hint="eastAsia"/>
            <w:noProof/>
            <w:rtl/>
          </w:rPr>
          <w:t>במבנה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קבוצתי</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Toc421111536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95</w:t>
        </w:r>
        <w:r w:rsidR="00932130">
          <w:rPr>
            <w:noProof/>
            <w:webHidden/>
            <w:rtl/>
          </w:rPr>
          <w:fldChar w:fldCharType="end"/>
        </w:r>
      </w:hyperlink>
    </w:p>
    <w:p w14:paraId="57E63D6D"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37"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11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הסף</w:t>
        </w:r>
        <w:r w:rsidR="00932130" w:rsidRPr="00150ECA">
          <w:rPr>
            <w:rStyle w:val="Hyperlink"/>
            <w:rFonts w:ascii="David" w:hAnsi="David"/>
            <w:noProof/>
            <w:rtl/>
          </w:rPr>
          <w:t xml:space="preserve"> </w:t>
        </w:r>
        <w:r w:rsidR="00932130" w:rsidRPr="00150ECA">
          <w:rPr>
            <w:rStyle w:val="Hyperlink"/>
            <w:rFonts w:ascii="David" w:hAnsi="David" w:hint="eastAsia"/>
            <w:noProof/>
            <w:rtl/>
          </w:rPr>
          <w:t>למבנה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וטופס</w:t>
        </w:r>
        <w:r w:rsidR="00932130" w:rsidRPr="00150ECA">
          <w:rPr>
            <w:rStyle w:val="Hyperlink"/>
            <w:rFonts w:ascii="David" w:hAnsi="David"/>
            <w:noProof/>
            <w:rtl/>
          </w:rPr>
          <w:t xml:space="preserve"> </w:t>
        </w:r>
        <w:r w:rsidR="00932130" w:rsidRPr="00150ECA">
          <w:rPr>
            <w:rStyle w:val="Hyperlink"/>
            <w:rFonts w:ascii="David" w:hAnsi="David" w:hint="eastAsia"/>
            <w:noProof/>
            <w:rtl/>
          </w:rPr>
          <w:t>לבדיקה</w:t>
        </w:r>
        <w:r w:rsidR="00932130" w:rsidRPr="00150ECA">
          <w:rPr>
            <w:rStyle w:val="Hyperlink"/>
            <w:rFonts w:ascii="David" w:hAnsi="David"/>
            <w:noProof/>
            <w:rtl/>
          </w:rPr>
          <w:t xml:space="preserve"> </w:t>
        </w:r>
        <w:r w:rsidR="00932130" w:rsidRPr="00150ECA">
          <w:rPr>
            <w:rStyle w:val="Hyperlink"/>
            <w:rFonts w:ascii="David" w:hAnsi="David" w:hint="eastAsia"/>
            <w:noProof/>
            <w:rtl/>
          </w:rPr>
          <w:t>של</w:t>
        </w:r>
        <w:r w:rsidR="00932130" w:rsidRPr="00150ECA">
          <w:rPr>
            <w:rStyle w:val="Hyperlink"/>
            <w:rFonts w:ascii="David" w:hAnsi="David"/>
            <w:noProof/>
            <w:rtl/>
          </w:rPr>
          <w:t xml:space="preserve"> </w:t>
        </w:r>
        <w:r w:rsidR="00932130" w:rsidRPr="00150ECA">
          <w:rPr>
            <w:rStyle w:val="Hyperlink"/>
            <w:rFonts w:ascii="David" w:hAnsi="David" w:hint="eastAsia"/>
            <w:noProof/>
            <w:rtl/>
          </w:rPr>
          <w:t>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הסף</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שיקומית</w:t>
        </w:r>
        <w:r w:rsidR="00932130" w:rsidRPr="00150ECA">
          <w:rPr>
            <w:rStyle w:val="Hyperlink"/>
            <w:rFonts w:ascii="David" w:hAnsi="David"/>
            <w:noProof/>
            <w:rtl/>
          </w:rPr>
          <w:t xml:space="preserve"> </w:t>
        </w:r>
        <w:r w:rsidR="00932130" w:rsidRPr="00150ECA">
          <w:rPr>
            <w:rStyle w:val="Hyperlink"/>
            <w:rFonts w:ascii="David" w:hAnsi="David" w:hint="eastAsia"/>
            <w:noProof/>
            <w:rtl/>
          </w:rPr>
          <w:t>במבנה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משפחתוני</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Toc421111537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98</w:t>
        </w:r>
        <w:r w:rsidR="00932130">
          <w:rPr>
            <w:noProof/>
            <w:webHidden/>
            <w:rtl/>
          </w:rPr>
          <w:fldChar w:fldCharType="end"/>
        </w:r>
      </w:hyperlink>
    </w:p>
    <w:p w14:paraId="36CF512B"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38"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12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הסף</w:t>
        </w:r>
        <w:r w:rsidR="00932130" w:rsidRPr="00150ECA">
          <w:rPr>
            <w:rStyle w:val="Hyperlink"/>
            <w:rFonts w:ascii="David" w:hAnsi="David"/>
            <w:noProof/>
            <w:rtl/>
          </w:rPr>
          <w:t xml:space="preserve"> </w:t>
        </w:r>
        <w:r w:rsidR="00932130" w:rsidRPr="00150ECA">
          <w:rPr>
            <w:rStyle w:val="Hyperlink"/>
            <w:rFonts w:ascii="David" w:hAnsi="David" w:hint="eastAsia"/>
            <w:noProof/>
            <w:rtl/>
          </w:rPr>
          <w:t>למבנה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וטופס</w:t>
        </w:r>
        <w:r w:rsidR="00932130" w:rsidRPr="00150ECA">
          <w:rPr>
            <w:rStyle w:val="Hyperlink"/>
            <w:rFonts w:ascii="David" w:hAnsi="David"/>
            <w:noProof/>
            <w:rtl/>
          </w:rPr>
          <w:t xml:space="preserve"> </w:t>
        </w:r>
        <w:r w:rsidR="00932130" w:rsidRPr="00150ECA">
          <w:rPr>
            <w:rStyle w:val="Hyperlink"/>
            <w:rFonts w:ascii="David" w:hAnsi="David" w:hint="eastAsia"/>
            <w:noProof/>
            <w:rtl/>
          </w:rPr>
          <w:t>לבדיקה</w:t>
        </w:r>
        <w:r w:rsidR="00932130" w:rsidRPr="00150ECA">
          <w:rPr>
            <w:rStyle w:val="Hyperlink"/>
            <w:rFonts w:ascii="David" w:hAnsi="David"/>
            <w:noProof/>
            <w:rtl/>
          </w:rPr>
          <w:t xml:space="preserve"> </w:t>
        </w:r>
        <w:r w:rsidR="00932130" w:rsidRPr="00150ECA">
          <w:rPr>
            <w:rStyle w:val="Hyperlink"/>
            <w:rFonts w:ascii="David" w:hAnsi="David" w:hint="eastAsia"/>
            <w:noProof/>
            <w:rtl/>
          </w:rPr>
          <w:t>של</w:t>
        </w:r>
        <w:r w:rsidR="00932130" w:rsidRPr="00150ECA">
          <w:rPr>
            <w:rStyle w:val="Hyperlink"/>
            <w:rFonts w:ascii="David" w:hAnsi="David"/>
            <w:noProof/>
            <w:rtl/>
          </w:rPr>
          <w:t xml:space="preserve"> </w:t>
        </w:r>
        <w:r w:rsidR="00932130" w:rsidRPr="00150ECA">
          <w:rPr>
            <w:rStyle w:val="Hyperlink"/>
            <w:rFonts w:ascii="David" w:hAnsi="David" w:hint="eastAsia"/>
            <w:noProof/>
            <w:rtl/>
          </w:rPr>
          <w:t>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הסף</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פנימיית</w:t>
        </w:r>
        <w:r w:rsidR="00932130" w:rsidRPr="00150ECA">
          <w:rPr>
            <w:rStyle w:val="Hyperlink"/>
            <w:rFonts w:ascii="David" w:hAnsi="David"/>
            <w:noProof/>
            <w:rtl/>
          </w:rPr>
          <w:t xml:space="preserve"> </w:t>
        </w:r>
        <w:r w:rsidR="00932130" w:rsidRPr="00150ECA">
          <w:rPr>
            <w:rStyle w:val="Hyperlink"/>
            <w:rFonts w:ascii="David" w:hAnsi="David" w:hint="eastAsia"/>
            <w:noProof/>
            <w:rtl/>
          </w:rPr>
          <w:t>יום</w:t>
        </w:r>
        <w:r w:rsidR="00932130" w:rsidRPr="00150ECA">
          <w:rPr>
            <w:rStyle w:val="Hyperlink"/>
            <w:rFonts w:ascii="David" w:hAnsi="David"/>
            <w:noProof/>
            <w:rtl/>
          </w:rPr>
          <w:t xml:space="preserve"> </w:t>
        </w:r>
        <w:r w:rsidR="00932130" w:rsidRPr="00150ECA">
          <w:rPr>
            <w:rStyle w:val="Hyperlink"/>
            <w:rFonts w:ascii="David" w:hAnsi="David" w:hint="eastAsia"/>
            <w:noProof/>
            <w:rtl/>
          </w:rPr>
          <w:t>שיקומית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Toc421111538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101</w:t>
        </w:r>
        <w:r w:rsidR="00932130">
          <w:rPr>
            <w:noProof/>
            <w:webHidden/>
            <w:rtl/>
          </w:rPr>
          <w:fldChar w:fldCharType="end"/>
        </w:r>
      </w:hyperlink>
    </w:p>
    <w:p w14:paraId="4A69BEE7"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39"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13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לרכישת</w:t>
        </w:r>
        <w:r w:rsidR="00932130" w:rsidRPr="00150ECA">
          <w:rPr>
            <w:rStyle w:val="Hyperlink"/>
            <w:rFonts w:ascii="David" w:hAnsi="David"/>
            <w:noProof/>
            <w:rtl/>
          </w:rPr>
          <w:t xml:space="preserve"> </w:t>
        </w:r>
        <w:r w:rsidR="00932130" w:rsidRPr="00150ECA">
          <w:rPr>
            <w:rStyle w:val="Hyperlink"/>
            <w:rFonts w:ascii="David" w:hAnsi="David" w:hint="eastAsia"/>
            <w:noProof/>
            <w:rtl/>
          </w:rPr>
          <w:t>ציוד</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Toc421111539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103</w:t>
        </w:r>
        <w:r w:rsidR="00932130">
          <w:rPr>
            <w:noProof/>
            <w:webHidden/>
            <w:rtl/>
          </w:rPr>
          <w:fldChar w:fldCharType="end"/>
        </w:r>
      </w:hyperlink>
    </w:p>
    <w:p w14:paraId="55CD8D6A"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40"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14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אישור</w:t>
        </w:r>
        <w:r w:rsidR="00932130" w:rsidRPr="00150ECA">
          <w:rPr>
            <w:rStyle w:val="Hyperlink"/>
            <w:rFonts w:ascii="David" w:hAnsi="David"/>
            <w:noProof/>
            <w:rtl/>
          </w:rPr>
          <w:t xml:space="preserve"> </w:t>
        </w:r>
        <w:r w:rsidR="00932130" w:rsidRPr="00150ECA">
          <w:rPr>
            <w:rStyle w:val="Hyperlink"/>
            <w:rFonts w:ascii="David" w:hAnsi="David" w:hint="eastAsia"/>
            <w:noProof/>
            <w:rtl/>
          </w:rPr>
          <w:t>בדבר</w:t>
        </w:r>
        <w:r w:rsidR="00932130" w:rsidRPr="00150ECA">
          <w:rPr>
            <w:rStyle w:val="Hyperlink"/>
            <w:rFonts w:ascii="David" w:hAnsi="David"/>
            <w:noProof/>
            <w:rtl/>
          </w:rPr>
          <w:t xml:space="preserve"> </w:t>
        </w:r>
        <w:r w:rsidR="00932130" w:rsidRPr="00150ECA">
          <w:rPr>
            <w:rStyle w:val="Hyperlink"/>
            <w:rFonts w:ascii="David" w:hAnsi="David" w:hint="eastAsia"/>
            <w:noProof/>
            <w:rtl/>
          </w:rPr>
          <w:t>קיום</w:t>
        </w:r>
        <w:r w:rsidR="00932130" w:rsidRPr="00150ECA">
          <w:rPr>
            <w:rStyle w:val="Hyperlink"/>
            <w:rFonts w:ascii="David" w:hAnsi="David"/>
            <w:noProof/>
            <w:rtl/>
          </w:rPr>
          <w:t xml:space="preserve"> </w:t>
        </w:r>
        <w:r w:rsidR="00932130" w:rsidRPr="00150ECA">
          <w:rPr>
            <w:rStyle w:val="Hyperlink"/>
            <w:rFonts w:ascii="David" w:hAnsi="David" w:hint="eastAsia"/>
            <w:noProof/>
            <w:rtl/>
          </w:rPr>
          <w:t>ביטוחים</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במבנה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ארגוני</w:t>
        </w:r>
        <w:r w:rsidR="00932130" w:rsidRPr="00150ECA">
          <w:rPr>
            <w:rStyle w:val="Hyperlink"/>
            <w:rFonts w:ascii="David" w:hAnsi="David"/>
            <w:noProof/>
            <w:rtl/>
          </w:rPr>
          <w:t xml:space="preserve"> </w:t>
        </w:r>
        <w:r w:rsidR="00932130" w:rsidRPr="00150ECA">
          <w:rPr>
            <w:rStyle w:val="Hyperlink"/>
            <w:rFonts w:ascii="David" w:hAnsi="David" w:hint="eastAsia"/>
            <w:noProof/>
            <w:rtl/>
          </w:rPr>
          <w:t>קבוצתי</w:t>
        </w:r>
        <w:r w:rsidR="00932130" w:rsidRPr="00150ECA">
          <w:rPr>
            <w:rStyle w:val="Hyperlink"/>
            <w:rFonts w:ascii="David" w:hAnsi="David"/>
            <w:noProof/>
            <w:rtl/>
          </w:rPr>
          <w:t xml:space="preserve"> (</w:t>
        </w:r>
        <w:r w:rsidR="00932130" w:rsidRPr="00150ECA">
          <w:rPr>
            <w:rStyle w:val="Hyperlink"/>
            <w:rFonts w:ascii="David" w:hAnsi="David" w:hint="eastAsia"/>
            <w:noProof/>
            <w:rtl/>
          </w:rPr>
          <w:t>כולל</w:t>
        </w:r>
        <w:r w:rsidR="00932130" w:rsidRPr="00150ECA">
          <w:rPr>
            <w:rStyle w:val="Hyperlink"/>
            <w:rFonts w:ascii="David" w:hAnsi="David"/>
            <w:noProof/>
            <w:rtl/>
          </w:rPr>
          <w:t xml:space="preserve"> </w:t>
        </w:r>
        <w:r w:rsidR="00932130" w:rsidRPr="00150ECA">
          <w:rPr>
            <w:rStyle w:val="Hyperlink"/>
            <w:rFonts w:ascii="David" w:hAnsi="David" w:hint="eastAsia"/>
            <w:noProof/>
            <w:rtl/>
          </w:rPr>
          <w:t>פנימיית</w:t>
        </w:r>
        <w:r w:rsidR="00932130" w:rsidRPr="00150ECA">
          <w:rPr>
            <w:rStyle w:val="Hyperlink"/>
            <w:rFonts w:ascii="David" w:hAnsi="David"/>
            <w:noProof/>
            <w:rtl/>
          </w:rPr>
          <w:t xml:space="preserve"> </w:t>
        </w:r>
        <w:r w:rsidR="00932130" w:rsidRPr="00150ECA">
          <w:rPr>
            <w:rStyle w:val="Hyperlink"/>
            <w:rFonts w:ascii="David" w:hAnsi="David" w:hint="eastAsia"/>
            <w:noProof/>
            <w:rtl/>
          </w:rPr>
          <w:t>יום</w:t>
        </w:r>
        <w:r w:rsidR="00932130" w:rsidRPr="00150ECA">
          <w:rPr>
            <w:rStyle w:val="Hyperlink"/>
            <w:rFonts w:ascii="David" w:hAnsi="David"/>
            <w:noProof/>
            <w:rtl/>
          </w:rPr>
          <w:t>)</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Toc421111540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104</w:t>
        </w:r>
        <w:r w:rsidR="00932130">
          <w:rPr>
            <w:noProof/>
            <w:webHidden/>
            <w:rtl/>
          </w:rPr>
          <w:fldChar w:fldCharType="end"/>
        </w:r>
      </w:hyperlink>
    </w:p>
    <w:p w14:paraId="49B7121E"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41"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15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אישור</w:t>
        </w:r>
        <w:r w:rsidR="00932130" w:rsidRPr="00150ECA">
          <w:rPr>
            <w:rStyle w:val="Hyperlink"/>
            <w:rFonts w:ascii="David" w:hAnsi="David"/>
            <w:noProof/>
            <w:rtl/>
          </w:rPr>
          <w:t xml:space="preserve"> </w:t>
        </w:r>
        <w:r w:rsidR="00932130" w:rsidRPr="00150ECA">
          <w:rPr>
            <w:rStyle w:val="Hyperlink"/>
            <w:rFonts w:ascii="David" w:hAnsi="David" w:hint="eastAsia"/>
            <w:noProof/>
            <w:rtl/>
          </w:rPr>
          <w:t>בדבר</w:t>
        </w:r>
        <w:r w:rsidR="00932130" w:rsidRPr="00150ECA">
          <w:rPr>
            <w:rStyle w:val="Hyperlink"/>
            <w:rFonts w:ascii="David" w:hAnsi="David"/>
            <w:noProof/>
            <w:rtl/>
          </w:rPr>
          <w:t xml:space="preserve"> </w:t>
        </w:r>
        <w:r w:rsidR="00932130" w:rsidRPr="00150ECA">
          <w:rPr>
            <w:rStyle w:val="Hyperlink"/>
            <w:rFonts w:ascii="David" w:hAnsi="David" w:hint="eastAsia"/>
            <w:noProof/>
            <w:rtl/>
          </w:rPr>
          <w:t>קיום</w:t>
        </w:r>
        <w:r w:rsidR="00932130" w:rsidRPr="00150ECA">
          <w:rPr>
            <w:rStyle w:val="Hyperlink"/>
            <w:rFonts w:ascii="David" w:hAnsi="David"/>
            <w:noProof/>
            <w:rtl/>
          </w:rPr>
          <w:t xml:space="preserve"> </w:t>
        </w:r>
        <w:r w:rsidR="00932130" w:rsidRPr="00150ECA">
          <w:rPr>
            <w:rStyle w:val="Hyperlink"/>
            <w:rFonts w:ascii="David" w:hAnsi="David" w:hint="eastAsia"/>
            <w:noProof/>
            <w:rtl/>
          </w:rPr>
          <w:t>ביטוחים</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במבנה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ארגוני</w:t>
        </w:r>
        <w:r w:rsidR="00932130" w:rsidRPr="00150ECA">
          <w:rPr>
            <w:rStyle w:val="Hyperlink"/>
            <w:rFonts w:ascii="David" w:hAnsi="David"/>
            <w:noProof/>
            <w:rtl/>
          </w:rPr>
          <w:t xml:space="preserve"> </w:t>
        </w:r>
        <w:r w:rsidR="00932130" w:rsidRPr="00150ECA">
          <w:rPr>
            <w:rStyle w:val="Hyperlink"/>
            <w:rFonts w:ascii="David" w:hAnsi="David" w:hint="eastAsia"/>
            <w:noProof/>
            <w:rtl/>
          </w:rPr>
          <w:t>משפחתוני</w:t>
        </w:r>
        <w:r w:rsidR="00932130" w:rsidRPr="00150ECA">
          <w:rPr>
            <w:rStyle w:val="Hyperlink"/>
            <w:rFonts w:ascii="David" w:hAnsi="David"/>
            <w:noProof/>
            <w:rtl/>
          </w:rPr>
          <w:t xml:space="preserve"> (</w:t>
        </w:r>
        <w:r w:rsidR="00932130" w:rsidRPr="00150ECA">
          <w:rPr>
            <w:rStyle w:val="Hyperlink"/>
            <w:rFonts w:ascii="David" w:hAnsi="David" w:hint="eastAsia"/>
            <w:noProof/>
            <w:rtl/>
          </w:rPr>
          <w:t>כולל</w:t>
        </w:r>
        <w:r w:rsidR="00932130" w:rsidRPr="00150ECA">
          <w:rPr>
            <w:rStyle w:val="Hyperlink"/>
            <w:rFonts w:ascii="David" w:hAnsi="David"/>
            <w:noProof/>
            <w:rtl/>
          </w:rPr>
          <w:t xml:space="preserve"> </w:t>
        </w:r>
        <w:r w:rsidR="00932130" w:rsidRPr="00150ECA">
          <w:rPr>
            <w:rStyle w:val="Hyperlink"/>
            <w:rFonts w:ascii="David" w:hAnsi="David" w:hint="eastAsia"/>
            <w:noProof/>
            <w:rtl/>
          </w:rPr>
          <w:t>פנימיית</w:t>
        </w:r>
        <w:r w:rsidR="00932130" w:rsidRPr="00150ECA">
          <w:rPr>
            <w:rStyle w:val="Hyperlink"/>
            <w:rFonts w:ascii="David" w:hAnsi="David"/>
            <w:noProof/>
            <w:rtl/>
          </w:rPr>
          <w:t xml:space="preserve"> </w:t>
        </w:r>
        <w:r w:rsidR="00932130" w:rsidRPr="00150ECA">
          <w:rPr>
            <w:rStyle w:val="Hyperlink"/>
            <w:rFonts w:ascii="David" w:hAnsi="David" w:hint="eastAsia"/>
            <w:noProof/>
            <w:rtl/>
          </w:rPr>
          <w:t>יום</w:t>
        </w:r>
        <w:r w:rsidR="00932130" w:rsidRPr="00150ECA">
          <w:rPr>
            <w:rStyle w:val="Hyperlink"/>
            <w:rFonts w:ascii="David" w:hAnsi="David"/>
            <w:noProof/>
            <w:rtl/>
          </w:rPr>
          <w:t>)</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Toc421111541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107</w:t>
        </w:r>
        <w:r w:rsidR="00932130">
          <w:rPr>
            <w:noProof/>
            <w:webHidden/>
            <w:rtl/>
          </w:rPr>
          <w:fldChar w:fldCharType="end"/>
        </w:r>
      </w:hyperlink>
    </w:p>
    <w:p w14:paraId="0F3EF759"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42"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16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טופס</w:t>
        </w:r>
        <w:r w:rsidR="00932130" w:rsidRPr="00150ECA">
          <w:rPr>
            <w:rStyle w:val="Hyperlink"/>
            <w:rFonts w:ascii="David" w:hAnsi="David"/>
            <w:noProof/>
            <w:rtl/>
          </w:rPr>
          <w:t xml:space="preserve"> </w:t>
        </w:r>
        <w:r w:rsidR="00932130" w:rsidRPr="00150ECA">
          <w:rPr>
            <w:rStyle w:val="Hyperlink"/>
            <w:rFonts w:ascii="David" w:hAnsi="David" w:hint="eastAsia"/>
            <w:noProof/>
            <w:rtl/>
          </w:rPr>
          <w:t>בדיקה</w:t>
        </w:r>
        <w:r w:rsidR="00932130" w:rsidRPr="00150ECA">
          <w:rPr>
            <w:rStyle w:val="Hyperlink"/>
            <w:rFonts w:ascii="David" w:hAnsi="David"/>
            <w:noProof/>
            <w:rtl/>
          </w:rPr>
          <w:t xml:space="preserve"> </w:t>
        </w:r>
        <w:r w:rsidR="00932130" w:rsidRPr="00150ECA">
          <w:rPr>
            <w:rStyle w:val="Hyperlink"/>
            <w:rFonts w:ascii="David" w:hAnsi="David" w:hint="eastAsia"/>
            <w:noProof/>
            <w:rtl/>
          </w:rPr>
          <w:t>למבנה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להענקה</w:t>
        </w:r>
        <w:r w:rsidR="00932130" w:rsidRPr="00150ECA">
          <w:rPr>
            <w:rStyle w:val="Hyperlink"/>
            <w:rFonts w:ascii="David" w:hAnsi="David"/>
            <w:noProof/>
            <w:rtl/>
          </w:rPr>
          <w:t xml:space="preserve"> </w:t>
        </w:r>
        <w:r w:rsidR="00932130" w:rsidRPr="00150ECA">
          <w:rPr>
            <w:rStyle w:val="Hyperlink"/>
            <w:rFonts w:ascii="David" w:hAnsi="David" w:hint="eastAsia"/>
            <w:noProof/>
            <w:rtl/>
          </w:rPr>
          <w:t>של</w:t>
        </w:r>
        <w:r w:rsidR="00932130" w:rsidRPr="00150ECA">
          <w:rPr>
            <w:rStyle w:val="Hyperlink"/>
            <w:rFonts w:ascii="David" w:hAnsi="David"/>
            <w:noProof/>
            <w:rtl/>
          </w:rPr>
          <w:t xml:space="preserve"> </w:t>
        </w:r>
        <w:r w:rsidR="00932130" w:rsidRPr="00150ECA">
          <w:rPr>
            <w:rStyle w:val="Hyperlink"/>
            <w:rFonts w:ascii="David" w:hAnsi="David" w:hint="eastAsia"/>
            <w:noProof/>
            <w:rtl/>
          </w:rPr>
          <w:t>ציוני</w:t>
        </w:r>
        <w:r w:rsidR="00932130" w:rsidRPr="00150ECA">
          <w:rPr>
            <w:rStyle w:val="Hyperlink"/>
            <w:rFonts w:ascii="David" w:hAnsi="David"/>
            <w:noProof/>
            <w:rtl/>
          </w:rPr>
          <w:t xml:space="preserve"> </w:t>
        </w:r>
        <w:r w:rsidR="00932130" w:rsidRPr="00150ECA">
          <w:rPr>
            <w:rStyle w:val="Hyperlink"/>
            <w:rFonts w:ascii="David" w:hAnsi="David" w:hint="eastAsia"/>
            <w:noProof/>
            <w:rtl/>
          </w:rPr>
          <w:t>איכות</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שיקומית</w:t>
        </w:r>
        <w:r w:rsidR="00932130" w:rsidRPr="00150ECA">
          <w:rPr>
            <w:rStyle w:val="Hyperlink"/>
            <w:rFonts w:ascii="David" w:hAnsi="David"/>
            <w:noProof/>
            <w:rtl/>
          </w:rPr>
          <w:t xml:space="preserve"> </w:t>
        </w:r>
        <w:r w:rsidR="00932130" w:rsidRPr="00150ECA">
          <w:rPr>
            <w:rStyle w:val="Hyperlink"/>
            <w:rFonts w:ascii="David" w:hAnsi="David" w:hint="eastAsia"/>
            <w:noProof/>
            <w:rtl/>
          </w:rPr>
          <w:t>במבנה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קבוצתי</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Toc421111542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110</w:t>
        </w:r>
        <w:r w:rsidR="00932130">
          <w:rPr>
            <w:noProof/>
            <w:webHidden/>
            <w:rtl/>
          </w:rPr>
          <w:fldChar w:fldCharType="end"/>
        </w:r>
      </w:hyperlink>
    </w:p>
    <w:p w14:paraId="7DA3BAC4"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43"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17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טופס</w:t>
        </w:r>
        <w:r w:rsidR="00932130" w:rsidRPr="00150ECA">
          <w:rPr>
            <w:rStyle w:val="Hyperlink"/>
            <w:rFonts w:ascii="David" w:hAnsi="David"/>
            <w:noProof/>
            <w:rtl/>
          </w:rPr>
          <w:t xml:space="preserve"> </w:t>
        </w:r>
        <w:r w:rsidR="00932130" w:rsidRPr="00150ECA">
          <w:rPr>
            <w:rStyle w:val="Hyperlink"/>
            <w:rFonts w:ascii="David" w:hAnsi="David" w:hint="eastAsia"/>
            <w:noProof/>
            <w:rtl/>
          </w:rPr>
          <w:t>בדיקה</w:t>
        </w:r>
        <w:r w:rsidR="00932130" w:rsidRPr="00150ECA">
          <w:rPr>
            <w:rStyle w:val="Hyperlink"/>
            <w:rFonts w:ascii="David" w:hAnsi="David"/>
            <w:noProof/>
            <w:rtl/>
          </w:rPr>
          <w:t xml:space="preserve"> </w:t>
        </w:r>
        <w:r w:rsidR="00932130" w:rsidRPr="00150ECA">
          <w:rPr>
            <w:rStyle w:val="Hyperlink"/>
            <w:rFonts w:ascii="David" w:hAnsi="David" w:hint="eastAsia"/>
            <w:noProof/>
            <w:rtl/>
          </w:rPr>
          <w:t>למבנה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להענקה</w:t>
        </w:r>
        <w:r w:rsidR="00932130" w:rsidRPr="00150ECA">
          <w:rPr>
            <w:rStyle w:val="Hyperlink"/>
            <w:rFonts w:ascii="David" w:hAnsi="David"/>
            <w:noProof/>
            <w:rtl/>
          </w:rPr>
          <w:t xml:space="preserve"> </w:t>
        </w:r>
        <w:r w:rsidR="00932130" w:rsidRPr="00150ECA">
          <w:rPr>
            <w:rStyle w:val="Hyperlink"/>
            <w:rFonts w:ascii="David" w:hAnsi="David" w:hint="eastAsia"/>
            <w:noProof/>
            <w:rtl/>
          </w:rPr>
          <w:t>של</w:t>
        </w:r>
        <w:r w:rsidR="00932130" w:rsidRPr="00150ECA">
          <w:rPr>
            <w:rStyle w:val="Hyperlink"/>
            <w:rFonts w:ascii="David" w:hAnsi="David"/>
            <w:noProof/>
            <w:rtl/>
          </w:rPr>
          <w:t xml:space="preserve"> </w:t>
        </w:r>
        <w:r w:rsidR="00932130" w:rsidRPr="00150ECA">
          <w:rPr>
            <w:rStyle w:val="Hyperlink"/>
            <w:rFonts w:ascii="David" w:hAnsi="David" w:hint="eastAsia"/>
            <w:noProof/>
            <w:rtl/>
          </w:rPr>
          <w:t>ציוני</w:t>
        </w:r>
        <w:r w:rsidR="00932130" w:rsidRPr="00150ECA">
          <w:rPr>
            <w:rStyle w:val="Hyperlink"/>
            <w:rFonts w:ascii="David" w:hAnsi="David"/>
            <w:noProof/>
            <w:rtl/>
          </w:rPr>
          <w:t xml:space="preserve"> </w:t>
        </w:r>
        <w:r w:rsidR="00932130" w:rsidRPr="00150ECA">
          <w:rPr>
            <w:rStyle w:val="Hyperlink"/>
            <w:rFonts w:ascii="David" w:hAnsi="David" w:hint="eastAsia"/>
            <w:noProof/>
            <w:rtl/>
          </w:rPr>
          <w:t>איכות</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שיקומית</w:t>
        </w:r>
        <w:r w:rsidR="00932130" w:rsidRPr="00150ECA">
          <w:rPr>
            <w:rStyle w:val="Hyperlink"/>
            <w:rFonts w:ascii="David" w:hAnsi="David"/>
            <w:noProof/>
            <w:rtl/>
          </w:rPr>
          <w:t xml:space="preserve"> </w:t>
        </w:r>
        <w:r w:rsidR="00932130" w:rsidRPr="00150ECA">
          <w:rPr>
            <w:rStyle w:val="Hyperlink"/>
            <w:rFonts w:ascii="David" w:hAnsi="David" w:hint="eastAsia"/>
            <w:noProof/>
            <w:rtl/>
          </w:rPr>
          <w:t>במבנה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משפחתוני</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Toc421111543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112</w:t>
        </w:r>
        <w:r w:rsidR="00932130">
          <w:rPr>
            <w:noProof/>
            <w:webHidden/>
            <w:rtl/>
          </w:rPr>
          <w:fldChar w:fldCharType="end"/>
        </w:r>
      </w:hyperlink>
    </w:p>
    <w:p w14:paraId="0D40DC34"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44"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18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טופס</w:t>
        </w:r>
        <w:r w:rsidR="00932130" w:rsidRPr="00150ECA">
          <w:rPr>
            <w:rStyle w:val="Hyperlink"/>
            <w:rFonts w:ascii="David" w:hAnsi="David"/>
            <w:noProof/>
            <w:rtl/>
          </w:rPr>
          <w:t xml:space="preserve"> </w:t>
        </w:r>
        <w:r w:rsidR="00932130" w:rsidRPr="00150ECA">
          <w:rPr>
            <w:rStyle w:val="Hyperlink"/>
            <w:rFonts w:ascii="David" w:hAnsi="David" w:hint="eastAsia"/>
            <w:noProof/>
            <w:rtl/>
          </w:rPr>
          <w:t>בדיקה</w:t>
        </w:r>
        <w:r w:rsidR="00932130" w:rsidRPr="00150ECA">
          <w:rPr>
            <w:rStyle w:val="Hyperlink"/>
            <w:rFonts w:ascii="David" w:hAnsi="David"/>
            <w:noProof/>
            <w:rtl/>
          </w:rPr>
          <w:t xml:space="preserve"> </w:t>
        </w:r>
        <w:r w:rsidR="00932130" w:rsidRPr="00150ECA">
          <w:rPr>
            <w:rStyle w:val="Hyperlink"/>
            <w:rFonts w:ascii="David" w:hAnsi="David" w:hint="eastAsia"/>
            <w:noProof/>
            <w:rtl/>
          </w:rPr>
          <w:t>למבנה</w:t>
        </w:r>
        <w:r w:rsidR="00932130" w:rsidRPr="00150ECA">
          <w:rPr>
            <w:rStyle w:val="Hyperlink"/>
            <w:rFonts w:ascii="David" w:hAnsi="David"/>
            <w:noProof/>
            <w:rtl/>
          </w:rPr>
          <w:t xml:space="preserve"> </w:t>
        </w:r>
        <w:r w:rsidR="00932130" w:rsidRPr="00150ECA">
          <w:rPr>
            <w:rStyle w:val="Hyperlink"/>
            <w:rFonts w:ascii="David" w:hAnsi="David" w:hint="eastAsia"/>
            <w:noProof/>
            <w:rtl/>
          </w:rPr>
          <w:t>להענקה</w:t>
        </w:r>
        <w:r w:rsidR="00932130" w:rsidRPr="00150ECA">
          <w:rPr>
            <w:rStyle w:val="Hyperlink"/>
            <w:rFonts w:ascii="David" w:hAnsi="David"/>
            <w:noProof/>
            <w:rtl/>
          </w:rPr>
          <w:t xml:space="preserve"> </w:t>
        </w:r>
        <w:r w:rsidR="00932130" w:rsidRPr="00150ECA">
          <w:rPr>
            <w:rStyle w:val="Hyperlink"/>
            <w:rFonts w:ascii="David" w:hAnsi="David" w:hint="eastAsia"/>
            <w:noProof/>
            <w:rtl/>
          </w:rPr>
          <w:t>של</w:t>
        </w:r>
        <w:r w:rsidR="00932130" w:rsidRPr="00150ECA">
          <w:rPr>
            <w:rStyle w:val="Hyperlink"/>
            <w:rFonts w:ascii="David" w:hAnsi="David"/>
            <w:noProof/>
            <w:rtl/>
          </w:rPr>
          <w:t xml:space="preserve"> </w:t>
        </w:r>
        <w:r w:rsidR="00932130" w:rsidRPr="00150ECA">
          <w:rPr>
            <w:rStyle w:val="Hyperlink"/>
            <w:rFonts w:ascii="David" w:hAnsi="David" w:hint="eastAsia"/>
            <w:noProof/>
            <w:rtl/>
          </w:rPr>
          <w:t>ציוני</w:t>
        </w:r>
        <w:r w:rsidR="00932130" w:rsidRPr="00150ECA">
          <w:rPr>
            <w:rStyle w:val="Hyperlink"/>
            <w:rFonts w:ascii="David" w:hAnsi="David"/>
            <w:noProof/>
            <w:rtl/>
          </w:rPr>
          <w:t xml:space="preserve"> </w:t>
        </w:r>
        <w:r w:rsidR="00932130" w:rsidRPr="00150ECA">
          <w:rPr>
            <w:rStyle w:val="Hyperlink"/>
            <w:rFonts w:ascii="David" w:hAnsi="David" w:hint="eastAsia"/>
            <w:noProof/>
            <w:rtl/>
          </w:rPr>
          <w:t>איכות</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פנימיית</w:t>
        </w:r>
        <w:r w:rsidR="00932130" w:rsidRPr="00150ECA">
          <w:rPr>
            <w:rStyle w:val="Hyperlink"/>
            <w:rFonts w:ascii="David" w:hAnsi="David"/>
            <w:noProof/>
            <w:rtl/>
          </w:rPr>
          <w:t xml:space="preserve"> </w:t>
        </w:r>
        <w:r w:rsidR="00932130" w:rsidRPr="00150ECA">
          <w:rPr>
            <w:rStyle w:val="Hyperlink"/>
            <w:rFonts w:ascii="David" w:hAnsi="David" w:hint="eastAsia"/>
            <w:noProof/>
            <w:rtl/>
          </w:rPr>
          <w:t>יום</w:t>
        </w:r>
        <w:r w:rsidR="00932130" w:rsidRPr="00150ECA">
          <w:rPr>
            <w:rStyle w:val="Hyperlink"/>
            <w:rFonts w:ascii="David" w:hAnsi="David"/>
            <w:noProof/>
            <w:rtl/>
          </w:rPr>
          <w:t xml:space="preserve"> </w:t>
        </w:r>
        <w:r w:rsidR="00932130" w:rsidRPr="00150ECA">
          <w:rPr>
            <w:rStyle w:val="Hyperlink"/>
            <w:rFonts w:ascii="David" w:hAnsi="David" w:hint="eastAsia"/>
            <w:noProof/>
            <w:rtl/>
          </w:rPr>
          <w:t>שיקומית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Toc421111544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114</w:t>
        </w:r>
        <w:r w:rsidR="00932130">
          <w:rPr>
            <w:noProof/>
            <w:webHidden/>
            <w:rtl/>
          </w:rPr>
          <w:fldChar w:fldCharType="end"/>
        </w:r>
      </w:hyperlink>
    </w:p>
    <w:p w14:paraId="0C4C790E"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45"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19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ערבות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הצעה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Toc421111545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116</w:t>
        </w:r>
        <w:r w:rsidR="00932130">
          <w:rPr>
            <w:noProof/>
            <w:webHidden/>
            <w:rtl/>
          </w:rPr>
          <w:fldChar w:fldCharType="end"/>
        </w:r>
      </w:hyperlink>
    </w:p>
    <w:p w14:paraId="6CCCD078"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46"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20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לעמידה</w:t>
        </w:r>
        <w:r w:rsidR="00932130" w:rsidRPr="00150ECA">
          <w:rPr>
            <w:rStyle w:val="Hyperlink"/>
            <w:rFonts w:ascii="David" w:hAnsi="David"/>
            <w:noProof/>
            <w:rtl/>
          </w:rPr>
          <w:t xml:space="preserve"> </w:t>
        </w:r>
        <w:r w:rsidR="00932130" w:rsidRPr="00150ECA">
          <w:rPr>
            <w:rStyle w:val="Hyperlink"/>
            <w:rFonts w:ascii="David" w:hAnsi="David" w:hint="eastAsia"/>
            <w:noProof/>
            <w:rtl/>
          </w:rPr>
          <w:t>בדרישות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המכרז</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Toc421111546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117</w:t>
        </w:r>
        <w:r w:rsidR="00932130">
          <w:rPr>
            <w:noProof/>
            <w:webHidden/>
            <w:rtl/>
          </w:rPr>
          <w:fldChar w:fldCharType="end"/>
        </w:r>
      </w:hyperlink>
    </w:p>
    <w:p w14:paraId="08668941"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47"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21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הצהרה</w:t>
        </w:r>
        <w:r w:rsidR="00932130" w:rsidRPr="00150ECA">
          <w:rPr>
            <w:rStyle w:val="Hyperlink"/>
            <w:rFonts w:ascii="David" w:hAnsi="David"/>
            <w:noProof/>
            <w:rtl/>
          </w:rPr>
          <w:t xml:space="preserve"> </w:t>
        </w:r>
        <w:r w:rsidR="00932130" w:rsidRPr="00150ECA">
          <w:rPr>
            <w:rStyle w:val="Hyperlink"/>
            <w:rFonts w:ascii="David" w:hAnsi="David" w:hint="eastAsia"/>
            <w:noProof/>
            <w:rtl/>
          </w:rPr>
          <w:t>בדבר</w:t>
        </w:r>
        <w:r w:rsidR="00932130" w:rsidRPr="00150ECA">
          <w:rPr>
            <w:rStyle w:val="Hyperlink"/>
            <w:rFonts w:ascii="David" w:hAnsi="David"/>
            <w:noProof/>
            <w:rtl/>
          </w:rPr>
          <w:t xml:space="preserve"> </w:t>
        </w:r>
        <w:r w:rsidR="00932130" w:rsidRPr="00150ECA">
          <w:rPr>
            <w:rStyle w:val="Hyperlink"/>
            <w:rFonts w:ascii="David" w:hAnsi="David" w:hint="eastAsia"/>
            <w:noProof/>
            <w:rtl/>
          </w:rPr>
          <w:t>היעדר</w:t>
        </w:r>
        <w:r w:rsidR="00932130" w:rsidRPr="00150ECA">
          <w:rPr>
            <w:rStyle w:val="Hyperlink"/>
            <w:rFonts w:ascii="David" w:hAnsi="David"/>
            <w:noProof/>
            <w:rtl/>
          </w:rPr>
          <w:t xml:space="preserve"> </w:t>
        </w:r>
        <w:r w:rsidR="00932130" w:rsidRPr="00150ECA">
          <w:rPr>
            <w:rStyle w:val="Hyperlink"/>
            <w:rFonts w:ascii="David" w:hAnsi="David" w:hint="eastAsia"/>
            <w:noProof/>
            <w:rtl/>
          </w:rPr>
          <w:t>ניגוד</w:t>
        </w:r>
        <w:r w:rsidR="00932130" w:rsidRPr="00150ECA">
          <w:rPr>
            <w:rStyle w:val="Hyperlink"/>
            <w:rFonts w:ascii="David" w:hAnsi="David"/>
            <w:noProof/>
            <w:rtl/>
          </w:rPr>
          <w:t xml:space="preserve"> </w:t>
        </w:r>
        <w:r w:rsidR="00932130" w:rsidRPr="00150ECA">
          <w:rPr>
            <w:rStyle w:val="Hyperlink"/>
            <w:rFonts w:ascii="David" w:hAnsi="David" w:hint="eastAsia"/>
            <w:noProof/>
            <w:rtl/>
          </w:rPr>
          <w:t>עניינים</w:t>
        </w:r>
        <w:r w:rsidR="00932130" w:rsidRPr="00150ECA">
          <w:rPr>
            <w:rStyle w:val="Hyperlink"/>
            <w:rFonts w:ascii="David" w:hAnsi="David"/>
            <w:noProof/>
            <w:rtl/>
          </w:rPr>
          <w:t xml:space="preserve"> </w:t>
        </w:r>
        <w:r w:rsidR="00932130" w:rsidRPr="00150ECA">
          <w:rPr>
            <w:rStyle w:val="Hyperlink"/>
            <w:rFonts w:ascii="David" w:hAnsi="David" w:hint="eastAsia"/>
            <w:noProof/>
            <w:rtl/>
          </w:rPr>
          <w:t>בהצעה</w:t>
        </w:r>
        <w:r w:rsidR="00932130" w:rsidRPr="00150ECA">
          <w:rPr>
            <w:rStyle w:val="Hyperlink"/>
            <w:rFonts w:ascii="David" w:hAnsi="David"/>
            <w:noProof/>
            <w:rtl/>
          </w:rPr>
          <w:t xml:space="preserve"> </w:t>
        </w:r>
        <w:r w:rsidR="00932130" w:rsidRPr="00150ECA">
          <w:rPr>
            <w:rStyle w:val="Hyperlink"/>
            <w:rFonts w:ascii="David" w:hAnsi="David" w:hint="eastAsia"/>
            <w:noProof/>
            <w:rtl/>
          </w:rPr>
          <w:t>ו</w:t>
        </w:r>
        <w:r w:rsidR="00932130" w:rsidRPr="00150ECA">
          <w:rPr>
            <w:rStyle w:val="Hyperlink"/>
            <w:rFonts w:ascii="David" w:hAnsi="David"/>
            <w:noProof/>
            <w:rtl/>
          </w:rPr>
          <w:t>/</w:t>
        </w:r>
        <w:r w:rsidR="00932130" w:rsidRPr="00150ECA">
          <w:rPr>
            <w:rStyle w:val="Hyperlink"/>
            <w:rFonts w:ascii="David" w:hAnsi="David" w:hint="eastAsia"/>
            <w:noProof/>
            <w:rtl/>
          </w:rPr>
          <w:t>או</w:t>
        </w:r>
        <w:r w:rsidR="00932130" w:rsidRPr="00150ECA">
          <w:rPr>
            <w:rStyle w:val="Hyperlink"/>
            <w:rFonts w:ascii="David" w:hAnsi="David"/>
            <w:noProof/>
            <w:rtl/>
          </w:rPr>
          <w:t xml:space="preserve"> </w:t>
        </w:r>
        <w:r w:rsidR="00932130" w:rsidRPr="00150ECA">
          <w:rPr>
            <w:rStyle w:val="Hyperlink"/>
            <w:rFonts w:ascii="David" w:hAnsi="David" w:hint="eastAsia"/>
            <w:noProof/>
            <w:rtl/>
          </w:rPr>
          <w:t>בביצוע</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Toc421111547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118</w:t>
        </w:r>
        <w:r w:rsidR="00932130">
          <w:rPr>
            <w:noProof/>
            <w:webHidden/>
            <w:rtl/>
          </w:rPr>
          <w:fldChar w:fldCharType="end"/>
        </w:r>
      </w:hyperlink>
    </w:p>
    <w:p w14:paraId="60AC2740"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48"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22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הצהרה</w:t>
        </w:r>
        <w:r w:rsidR="00932130" w:rsidRPr="00150ECA">
          <w:rPr>
            <w:rStyle w:val="Hyperlink"/>
            <w:rFonts w:ascii="David" w:hAnsi="David"/>
            <w:noProof/>
            <w:rtl/>
          </w:rPr>
          <w:t xml:space="preserve"> </w:t>
        </w:r>
        <w:r w:rsidR="00932130" w:rsidRPr="00150ECA">
          <w:rPr>
            <w:rStyle w:val="Hyperlink"/>
            <w:rFonts w:ascii="David" w:hAnsi="David" w:hint="eastAsia"/>
            <w:noProof/>
            <w:rtl/>
          </w:rPr>
          <w:t>בדבר</w:t>
        </w:r>
        <w:r w:rsidR="00932130" w:rsidRPr="00150ECA">
          <w:rPr>
            <w:rStyle w:val="Hyperlink"/>
            <w:rFonts w:ascii="David" w:hAnsi="David"/>
            <w:noProof/>
            <w:rtl/>
          </w:rPr>
          <w:t xml:space="preserve"> </w:t>
        </w:r>
        <w:r w:rsidR="00932130" w:rsidRPr="00150ECA">
          <w:rPr>
            <w:rStyle w:val="Hyperlink"/>
            <w:rFonts w:ascii="David" w:hAnsi="David" w:hint="eastAsia"/>
            <w:noProof/>
            <w:rtl/>
          </w:rPr>
          <w:t>זכויות</w:t>
        </w:r>
        <w:r w:rsidR="00932130" w:rsidRPr="00150ECA">
          <w:rPr>
            <w:rStyle w:val="Hyperlink"/>
            <w:rFonts w:ascii="David" w:hAnsi="David"/>
            <w:noProof/>
            <w:rtl/>
          </w:rPr>
          <w:t xml:space="preserve"> </w:t>
        </w:r>
        <w:r w:rsidR="00932130" w:rsidRPr="00150ECA">
          <w:rPr>
            <w:rStyle w:val="Hyperlink"/>
            <w:rFonts w:ascii="David" w:hAnsi="David" w:hint="eastAsia"/>
            <w:noProof/>
            <w:rtl/>
          </w:rPr>
          <w:t>קנין</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Toc421111548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119</w:t>
        </w:r>
        <w:r w:rsidR="00932130">
          <w:rPr>
            <w:noProof/>
            <w:webHidden/>
            <w:rtl/>
          </w:rPr>
          <w:fldChar w:fldCharType="end"/>
        </w:r>
      </w:hyperlink>
    </w:p>
    <w:p w14:paraId="476ABBA2"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49"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23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תצהיר</w:t>
        </w:r>
        <w:r w:rsidR="00932130" w:rsidRPr="00150ECA">
          <w:rPr>
            <w:rStyle w:val="Hyperlink"/>
            <w:rFonts w:ascii="David" w:hAnsi="David"/>
            <w:noProof/>
            <w:rtl/>
          </w:rPr>
          <w:t xml:space="preserve"> </w:t>
        </w:r>
        <w:r w:rsidR="00932130" w:rsidRPr="00150ECA">
          <w:rPr>
            <w:rStyle w:val="Hyperlink"/>
            <w:rFonts w:ascii="David" w:hAnsi="David" w:hint="eastAsia"/>
            <w:noProof/>
            <w:rtl/>
          </w:rPr>
          <w:t>על</w:t>
        </w:r>
        <w:r w:rsidR="00932130" w:rsidRPr="00150ECA">
          <w:rPr>
            <w:rStyle w:val="Hyperlink"/>
            <w:rFonts w:ascii="David" w:hAnsi="David"/>
            <w:noProof/>
            <w:rtl/>
          </w:rPr>
          <w:t xml:space="preserve"> </w:t>
        </w:r>
        <w:r w:rsidR="00932130" w:rsidRPr="00150ECA">
          <w:rPr>
            <w:rStyle w:val="Hyperlink"/>
            <w:rFonts w:ascii="David" w:hAnsi="David" w:hint="eastAsia"/>
            <w:noProof/>
            <w:rtl/>
          </w:rPr>
          <w:t>תשלום</w:t>
        </w:r>
        <w:r w:rsidR="00932130" w:rsidRPr="00150ECA">
          <w:rPr>
            <w:rStyle w:val="Hyperlink"/>
            <w:rFonts w:ascii="David" w:hAnsi="David"/>
            <w:noProof/>
            <w:rtl/>
          </w:rPr>
          <w:t xml:space="preserve"> </w:t>
        </w:r>
        <w:r w:rsidR="00932130" w:rsidRPr="00150ECA">
          <w:rPr>
            <w:rStyle w:val="Hyperlink"/>
            <w:rFonts w:ascii="David" w:hAnsi="David" w:hint="eastAsia"/>
            <w:noProof/>
            <w:rtl/>
          </w:rPr>
          <w:t>שכר</w:t>
        </w:r>
        <w:r w:rsidR="00932130" w:rsidRPr="00150ECA">
          <w:rPr>
            <w:rStyle w:val="Hyperlink"/>
            <w:rFonts w:ascii="David" w:hAnsi="David"/>
            <w:noProof/>
            <w:rtl/>
          </w:rPr>
          <w:t xml:space="preserve"> </w:t>
        </w:r>
        <w:r w:rsidR="00932130" w:rsidRPr="00150ECA">
          <w:rPr>
            <w:rStyle w:val="Hyperlink"/>
            <w:rFonts w:ascii="David" w:hAnsi="David" w:hint="eastAsia"/>
            <w:noProof/>
            <w:rtl/>
          </w:rPr>
          <w:t>מינימום</w:t>
        </w:r>
        <w:r w:rsidR="00932130" w:rsidRPr="00150ECA">
          <w:rPr>
            <w:rStyle w:val="Hyperlink"/>
            <w:rFonts w:ascii="David" w:hAnsi="David"/>
            <w:noProof/>
            <w:rtl/>
          </w:rPr>
          <w:t xml:space="preserve"> </w:t>
        </w:r>
        <w:r w:rsidR="00932130" w:rsidRPr="00150ECA">
          <w:rPr>
            <w:rStyle w:val="Hyperlink"/>
            <w:rFonts w:ascii="David" w:hAnsi="David" w:hint="eastAsia"/>
            <w:noProof/>
            <w:rtl/>
          </w:rPr>
          <w:t>כחוק</w:t>
        </w:r>
        <w:r w:rsidR="00932130" w:rsidRPr="00150ECA">
          <w:rPr>
            <w:rStyle w:val="Hyperlink"/>
            <w:rFonts w:ascii="David" w:hAnsi="David"/>
            <w:noProof/>
            <w:rtl/>
          </w:rPr>
          <w:t xml:space="preserve"> </w:t>
        </w:r>
        <w:r w:rsidR="00932130" w:rsidRPr="00150ECA">
          <w:rPr>
            <w:rStyle w:val="Hyperlink"/>
            <w:rFonts w:ascii="David" w:hAnsi="David" w:hint="eastAsia"/>
            <w:noProof/>
            <w:rtl/>
          </w:rPr>
          <w:t>ותשלומים</w:t>
        </w:r>
        <w:r w:rsidR="00932130" w:rsidRPr="00150ECA">
          <w:rPr>
            <w:rStyle w:val="Hyperlink"/>
            <w:rFonts w:ascii="David" w:hAnsi="David"/>
            <w:noProof/>
            <w:rtl/>
          </w:rPr>
          <w:t xml:space="preserve"> </w:t>
        </w:r>
        <w:r w:rsidR="00932130" w:rsidRPr="00150ECA">
          <w:rPr>
            <w:rStyle w:val="Hyperlink"/>
            <w:rFonts w:ascii="David" w:hAnsi="David" w:hint="eastAsia"/>
            <w:noProof/>
            <w:rtl/>
          </w:rPr>
          <w:t>סוציאליים</w:t>
        </w:r>
        <w:r w:rsidR="00932130" w:rsidRPr="00150ECA">
          <w:rPr>
            <w:rStyle w:val="Hyperlink"/>
            <w:rFonts w:ascii="David" w:hAnsi="David"/>
            <w:noProof/>
            <w:rtl/>
          </w:rPr>
          <w:t xml:space="preserve"> </w:t>
        </w:r>
        <w:r w:rsidR="00932130" w:rsidRPr="00150ECA">
          <w:rPr>
            <w:rStyle w:val="Hyperlink"/>
            <w:rFonts w:ascii="David" w:hAnsi="David" w:hint="eastAsia"/>
            <w:noProof/>
            <w:rtl/>
          </w:rPr>
          <w:t>כנדרש</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Toc421111549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120</w:t>
        </w:r>
        <w:r w:rsidR="00932130">
          <w:rPr>
            <w:noProof/>
            <w:webHidden/>
            <w:rtl/>
          </w:rPr>
          <w:fldChar w:fldCharType="end"/>
        </w:r>
      </w:hyperlink>
    </w:p>
    <w:p w14:paraId="64AD1994"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50"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24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הצהרה</w:t>
        </w:r>
        <w:r w:rsidR="00932130" w:rsidRPr="00150ECA">
          <w:rPr>
            <w:rStyle w:val="Hyperlink"/>
            <w:rFonts w:ascii="David" w:hAnsi="David"/>
            <w:noProof/>
            <w:rtl/>
          </w:rPr>
          <w:t xml:space="preserve"> </w:t>
        </w:r>
        <w:r w:rsidR="00932130" w:rsidRPr="00150ECA">
          <w:rPr>
            <w:rStyle w:val="Hyperlink"/>
            <w:rFonts w:ascii="David" w:hAnsi="David" w:hint="eastAsia"/>
            <w:noProof/>
            <w:rtl/>
          </w:rPr>
          <w:t>בדבר</w:t>
        </w:r>
        <w:r w:rsidR="00932130" w:rsidRPr="00150ECA">
          <w:rPr>
            <w:rStyle w:val="Hyperlink"/>
            <w:rFonts w:ascii="David" w:hAnsi="David"/>
            <w:noProof/>
            <w:rtl/>
          </w:rPr>
          <w:t xml:space="preserve"> </w:t>
        </w:r>
        <w:r w:rsidR="00932130" w:rsidRPr="00150ECA">
          <w:rPr>
            <w:rStyle w:val="Hyperlink"/>
            <w:rFonts w:ascii="David" w:hAnsi="David" w:hint="eastAsia"/>
            <w:noProof/>
            <w:rtl/>
          </w:rPr>
          <w:t>העדר</w:t>
        </w:r>
        <w:r w:rsidR="00932130" w:rsidRPr="00150ECA">
          <w:rPr>
            <w:rStyle w:val="Hyperlink"/>
            <w:rFonts w:ascii="David" w:hAnsi="David"/>
            <w:noProof/>
            <w:rtl/>
          </w:rPr>
          <w:t xml:space="preserve"> </w:t>
        </w:r>
        <w:r w:rsidR="00932130" w:rsidRPr="00150ECA">
          <w:rPr>
            <w:rStyle w:val="Hyperlink"/>
            <w:rFonts w:ascii="David" w:hAnsi="David" w:hint="eastAsia"/>
            <w:noProof/>
            <w:rtl/>
          </w:rPr>
          <w:t>הרשעות</w:t>
        </w:r>
        <w:r w:rsidR="00932130" w:rsidRPr="00150ECA">
          <w:rPr>
            <w:rStyle w:val="Hyperlink"/>
            <w:rFonts w:ascii="David" w:hAnsi="David"/>
            <w:noProof/>
            <w:rtl/>
          </w:rPr>
          <w:t xml:space="preserve"> </w:t>
        </w:r>
        <w:r w:rsidR="00932130" w:rsidRPr="00150ECA">
          <w:rPr>
            <w:rStyle w:val="Hyperlink"/>
            <w:rFonts w:ascii="David" w:hAnsi="David" w:hint="eastAsia"/>
            <w:noProof/>
            <w:rtl/>
          </w:rPr>
          <w:t>בגין</w:t>
        </w:r>
        <w:r w:rsidR="00932130" w:rsidRPr="00150ECA">
          <w:rPr>
            <w:rStyle w:val="Hyperlink"/>
            <w:rFonts w:ascii="David" w:hAnsi="David"/>
            <w:noProof/>
            <w:rtl/>
          </w:rPr>
          <w:t xml:space="preserve"> </w:t>
        </w:r>
        <w:r w:rsidR="00932130" w:rsidRPr="00150ECA">
          <w:rPr>
            <w:rStyle w:val="Hyperlink"/>
            <w:rFonts w:ascii="David" w:hAnsi="David" w:hint="eastAsia"/>
            <w:noProof/>
            <w:rtl/>
          </w:rPr>
          <w:t>העסקת</w:t>
        </w:r>
        <w:r w:rsidR="00932130" w:rsidRPr="00150ECA">
          <w:rPr>
            <w:rStyle w:val="Hyperlink"/>
            <w:rFonts w:ascii="David" w:hAnsi="David"/>
            <w:noProof/>
            <w:rtl/>
          </w:rPr>
          <w:t xml:space="preserve"> </w:t>
        </w:r>
        <w:r w:rsidR="00932130" w:rsidRPr="00150ECA">
          <w:rPr>
            <w:rStyle w:val="Hyperlink"/>
            <w:rFonts w:ascii="David" w:hAnsi="David" w:hint="eastAsia"/>
            <w:noProof/>
            <w:rtl/>
          </w:rPr>
          <w:t>עובדים</w:t>
        </w:r>
        <w:r w:rsidR="00932130" w:rsidRPr="00150ECA">
          <w:rPr>
            <w:rStyle w:val="Hyperlink"/>
            <w:rFonts w:ascii="David" w:hAnsi="David"/>
            <w:noProof/>
            <w:rtl/>
          </w:rPr>
          <w:t xml:space="preserve"> </w:t>
        </w:r>
        <w:r w:rsidR="00932130" w:rsidRPr="00150ECA">
          <w:rPr>
            <w:rStyle w:val="Hyperlink"/>
            <w:rFonts w:ascii="David" w:hAnsi="David" w:hint="eastAsia"/>
            <w:noProof/>
            <w:rtl/>
          </w:rPr>
          <w:t>זרים</w:t>
        </w:r>
        <w:r w:rsidR="00932130" w:rsidRPr="00150ECA">
          <w:rPr>
            <w:rStyle w:val="Hyperlink"/>
            <w:rFonts w:ascii="David" w:hAnsi="David"/>
            <w:noProof/>
            <w:rtl/>
          </w:rPr>
          <w:t xml:space="preserve"> </w:t>
        </w:r>
        <w:r w:rsidR="00932130" w:rsidRPr="00150ECA">
          <w:rPr>
            <w:rStyle w:val="Hyperlink"/>
            <w:rFonts w:ascii="David" w:hAnsi="David" w:hint="eastAsia"/>
            <w:noProof/>
            <w:rtl/>
          </w:rPr>
          <w:t>ותשלום</w:t>
        </w:r>
        <w:r w:rsidR="00932130" w:rsidRPr="00150ECA">
          <w:rPr>
            <w:rStyle w:val="Hyperlink"/>
            <w:rFonts w:ascii="David" w:hAnsi="David"/>
            <w:noProof/>
            <w:rtl/>
          </w:rPr>
          <w:t xml:space="preserve"> </w:t>
        </w:r>
        <w:r w:rsidR="00932130" w:rsidRPr="00150ECA">
          <w:rPr>
            <w:rStyle w:val="Hyperlink"/>
            <w:rFonts w:ascii="David" w:hAnsi="David" w:hint="eastAsia"/>
            <w:noProof/>
            <w:rtl/>
          </w:rPr>
          <w:t>שכר</w:t>
        </w:r>
        <w:r w:rsidR="00932130" w:rsidRPr="00150ECA">
          <w:rPr>
            <w:rStyle w:val="Hyperlink"/>
            <w:rFonts w:ascii="David" w:hAnsi="David"/>
            <w:noProof/>
            <w:rtl/>
          </w:rPr>
          <w:t xml:space="preserve"> </w:t>
        </w:r>
        <w:r w:rsidR="00932130" w:rsidRPr="00150ECA">
          <w:rPr>
            <w:rStyle w:val="Hyperlink"/>
            <w:rFonts w:ascii="David" w:hAnsi="David" w:hint="eastAsia"/>
            <w:noProof/>
            <w:rtl/>
          </w:rPr>
          <w:t>מינימום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Toc421111550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121</w:t>
        </w:r>
        <w:r w:rsidR="00932130">
          <w:rPr>
            <w:noProof/>
            <w:webHidden/>
            <w:rtl/>
          </w:rPr>
          <w:fldChar w:fldCharType="end"/>
        </w:r>
      </w:hyperlink>
    </w:p>
    <w:p w14:paraId="5FBB39E6"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51"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25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לקיים</w:t>
        </w:r>
        <w:r w:rsidR="00932130" w:rsidRPr="00150ECA">
          <w:rPr>
            <w:rStyle w:val="Hyperlink"/>
            <w:rFonts w:ascii="David" w:hAnsi="David"/>
            <w:noProof/>
            <w:rtl/>
          </w:rPr>
          <w:t xml:space="preserve"> </w:t>
        </w:r>
        <w:r w:rsidR="00932130" w:rsidRPr="00150ECA">
          <w:rPr>
            <w:rStyle w:val="Hyperlink"/>
            <w:rFonts w:ascii="David" w:hAnsi="David" w:hint="eastAsia"/>
            <w:noProof/>
            <w:rtl/>
          </w:rPr>
          <w:t>את</w:t>
        </w:r>
        <w:r w:rsidR="00932130" w:rsidRPr="00150ECA">
          <w:rPr>
            <w:rStyle w:val="Hyperlink"/>
            <w:rFonts w:ascii="David" w:hAnsi="David"/>
            <w:noProof/>
            <w:rtl/>
          </w:rPr>
          <w:t xml:space="preserve"> </w:t>
        </w:r>
        <w:r w:rsidR="00932130" w:rsidRPr="00150ECA">
          <w:rPr>
            <w:rStyle w:val="Hyperlink"/>
            <w:rFonts w:ascii="David" w:hAnsi="David" w:hint="eastAsia"/>
            <w:noProof/>
            <w:rtl/>
          </w:rPr>
          <w:t>דיני</w:t>
        </w:r>
        <w:r w:rsidR="00932130" w:rsidRPr="00150ECA">
          <w:rPr>
            <w:rStyle w:val="Hyperlink"/>
            <w:rFonts w:ascii="David" w:hAnsi="David"/>
            <w:noProof/>
            <w:rtl/>
          </w:rPr>
          <w:t xml:space="preserve"> </w:t>
        </w:r>
        <w:r w:rsidR="00932130" w:rsidRPr="00150ECA">
          <w:rPr>
            <w:rStyle w:val="Hyperlink"/>
            <w:rFonts w:ascii="David" w:hAnsi="David" w:hint="eastAsia"/>
            <w:noProof/>
            <w:rtl/>
          </w:rPr>
          <w:t>העבודה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Toc421111551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122</w:t>
        </w:r>
        <w:r w:rsidR="00932130">
          <w:rPr>
            <w:noProof/>
            <w:webHidden/>
            <w:rtl/>
          </w:rPr>
          <w:fldChar w:fldCharType="end"/>
        </w:r>
      </w:hyperlink>
    </w:p>
    <w:p w14:paraId="2CA9256A"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52"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26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לעמידה</w:t>
        </w:r>
        <w:r w:rsidR="00932130" w:rsidRPr="00150ECA">
          <w:rPr>
            <w:rStyle w:val="Hyperlink"/>
            <w:rFonts w:ascii="David" w:hAnsi="David"/>
            <w:noProof/>
            <w:rtl/>
          </w:rPr>
          <w:t xml:space="preserve"> </w:t>
        </w:r>
        <w:r w:rsidR="00932130" w:rsidRPr="00150ECA">
          <w:rPr>
            <w:rStyle w:val="Hyperlink"/>
            <w:rFonts w:ascii="David" w:hAnsi="David" w:hint="eastAsia"/>
            <w:noProof/>
            <w:rtl/>
          </w:rPr>
          <w:t>בדרישה</w:t>
        </w:r>
        <w:r w:rsidR="00932130" w:rsidRPr="00150ECA">
          <w:rPr>
            <w:rStyle w:val="Hyperlink"/>
            <w:rFonts w:ascii="David" w:hAnsi="David"/>
            <w:noProof/>
            <w:rtl/>
          </w:rPr>
          <w:t xml:space="preserve"> </w:t>
        </w:r>
        <w:r w:rsidR="00932130" w:rsidRPr="00150ECA">
          <w:rPr>
            <w:rStyle w:val="Hyperlink"/>
            <w:rFonts w:ascii="David" w:hAnsi="David" w:hint="eastAsia"/>
            <w:noProof/>
            <w:rtl/>
          </w:rPr>
          <w:t>לעשות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שימוש</w:t>
        </w:r>
        <w:r w:rsidR="00932130" w:rsidRPr="00150ECA">
          <w:rPr>
            <w:rStyle w:val="Hyperlink"/>
            <w:rFonts w:ascii="David" w:hAnsi="David"/>
            <w:noProof/>
            <w:rtl/>
          </w:rPr>
          <w:t xml:space="preserve"> </w:t>
        </w:r>
        <w:r w:rsidR="00932130" w:rsidRPr="00150ECA">
          <w:rPr>
            <w:rStyle w:val="Hyperlink"/>
            <w:rFonts w:ascii="David" w:hAnsi="David" w:hint="eastAsia"/>
            <w:noProof/>
            <w:rtl/>
          </w:rPr>
          <w:t>בתוכנות</w:t>
        </w:r>
        <w:r w:rsidR="00932130" w:rsidRPr="00150ECA">
          <w:rPr>
            <w:rStyle w:val="Hyperlink"/>
            <w:rFonts w:ascii="David" w:hAnsi="David"/>
            <w:noProof/>
            <w:rtl/>
          </w:rPr>
          <w:t xml:space="preserve"> </w:t>
        </w:r>
        <w:r w:rsidR="00932130" w:rsidRPr="00150ECA">
          <w:rPr>
            <w:rStyle w:val="Hyperlink"/>
            <w:rFonts w:ascii="David" w:hAnsi="David" w:hint="eastAsia"/>
            <w:noProof/>
            <w:rtl/>
          </w:rPr>
          <w:t>מחשב</w:t>
        </w:r>
        <w:r w:rsidR="00932130" w:rsidRPr="00150ECA">
          <w:rPr>
            <w:rStyle w:val="Hyperlink"/>
            <w:rFonts w:ascii="David" w:hAnsi="David"/>
            <w:noProof/>
            <w:rtl/>
          </w:rPr>
          <w:t xml:space="preserve"> </w:t>
        </w:r>
        <w:r w:rsidR="00932130" w:rsidRPr="00150ECA">
          <w:rPr>
            <w:rStyle w:val="Hyperlink"/>
            <w:rFonts w:ascii="David" w:hAnsi="David" w:hint="eastAsia"/>
            <w:noProof/>
            <w:rtl/>
          </w:rPr>
          <w:t>מורשות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Toc421111552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123</w:t>
        </w:r>
        <w:r w:rsidR="00932130">
          <w:rPr>
            <w:noProof/>
            <w:webHidden/>
            <w:rtl/>
          </w:rPr>
          <w:fldChar w:fldCharType="end"/>
        </w:r>
      </w:hyperlink>
    </w:p>
    <w:p w14:paraId="700D2CD2"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53"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27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שמירת</w:t>
        </w:r>
        <w:r w:rsidR="00932130" w:rsidRPr="00150ECA">
          <w:rPr>
            <w:rStyle w:val="Hyperlink"/>
            <w:rFonts w:ascii="David" w:hAnsi="David"/>
            <w:noProof/>
            <w:rtl/>
          </w:rPr>
          <w:t xml:space="preserve"> </w:t>
        </w:r>
        <w:r w:rsidR="00932130" w:rsidRPr="00150ECA">
          <w:rPr>
            <w:rStyle w:val="Hyperlink"/>
            <w:rFonts w:ascii="David" w:hAnsi="David" w:hint="eastAsia"/>
            <w:noProof/>
            <w:rtl/>
          </w:rPr>
          <w:t>סודיות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Toc421111553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124</w:t>
        </w:r>
        <w:r w:rsidR="00932130">
          <w:rPr>
            <w:noProof/>
            <w:webHidden/>
            <w:rtl/>
          </w:rPr>
          <w:fldChar w:fldCharType="end"/>
        </w:r>
      </w:hyperlink>
    </w:p>
    <w:p w14:paraId="447D61E9"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54"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28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הצהרה</w:t>
        </w:r>
        <w:r w:rsidR="00932130" w:rsidRPr="00150ECA">
          <w:rPr>
            <w:rStyle w:val="Hyperlink"/>
            <w:rFonts w:ascii="David" w:hAnsi="David"/>
            <w:noProof/>
            <w:rtl/>
          </w:rPr>
          <w:t xml:space="preserve"> </w:t>
        </w:r>
        <w:r w:rsidR="00932130" w:rsidRPr="00150ECA">
          <w:rPr>
            <w:rStyle w:val="Hyperlink"/>
            <w:rFonts w:ascii="David" w:hAnsi="David" w:hint="eastAsia"/>
            <w:noProof/>
            <w:rtl/>
          </w:rPr>
          <w:t>והתחייבות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לעמידה</w:t>
        </w:r>
        <w:r w:rsidR="00932130" w:rsidRPr="00150ECA">
          <w:rPr>
            <w:rStyle w:val="Hyperlink"/>
            <w:rFonts w:ascii="David" w:hAnsi="David"/>
            <w:noProof/>
            <w:rtl/>
          </w:rPr>
          <w:t xml:space="preserve"> </w:t>
        </w:r>
        <w:r w:rsidR="00932130" w:rsidRPr="00150ECA">
          <w:rPr>
            <w:rStyle w:val="Hyperlink"/>
            <w:rFonts w:ascii="David" w:hAnsi="David" w:hint="eastAsia"/>
            <w:noProof/>
            <w:rtl/>
          </w:rPr>
          <w:t>בתנאי</w:t>
        </w:r>
        <w:r w:rsidR="00932130" w:rsidRPr="00150ECA">
          <w:rPr>
            <w:rStyle w:val="Hyperlink"/>
            <w:rFonts w:ascii="David" w:hAnsi="David"/>
            <w:noProof/>
            <w:rtl/>
          </w:rPr>
          <w:t xml:space="preserve"> </w:t>
        </w:r>
        <w:r w:rsidR="00932130" w:rsidRPr="00150ECA">
          <w:rPr>
            <w:rStyle w:val="Hyperlink"/>
            <w:rFonts w:ascii="David" w:hAnsi="David" w:hint="eastAsia"/>
            <w:noProof/>
            <w:rtl/>
          </w:rPr>
          <w:t>החוק</w:t>
        </w:r>
        <w:r w:rsidR="00932130" w:rsidRPr="00150ECA">
          <w:rPr>
            <w:rStyle w:val="Hyperlink"/>
            <w:rFonts w:ascii="David" w:hAnsi="David"/>
            <w:noProof/>
            <w:rtl/>
          </w:rPr>
          <w:t xml:space="preserve"> </w:t>
        </w:r>
        <w:r w:rsidR="00932130" w:rsidRPr="00150ECA">
          <w:rPr>
            <w:rStyle w:val="Hyperlink"/>
            <w:rFonts w:ascii="David" w:hAnsi="David" w:hint="eastAsia"/>
            <w:noProof/>
            <w:rtl/>
          </w:rPr>
          <w:t>למניעת</w:t>
        </w:r>
        <w:r w:rsidR="00932130" w:rsidRPr="00150ECA">
          <w:rPr>
            <w:rStyle w:val="Hyperlink"/>
            <w:rFonts w:ascii="David" w:hAnsi="David"/>
            <w:noProof/>
            <w:rtl/>
          </w:rPr>
          <w:t xml:space="preserve"> </w:t>
        </w:r>
        <w:r w:rsidR="00932130" w:rsidRPr="00150ECA">
          <w:rPr>
            <w:rStyle w:val="Hyperlink"/>
            <w:rFonts w:ascii="David" w:hAnsi="David" w:hint="eastAsia"/>
            <w:noProof/>
            <w:rtl/>
          </w:rPr>
          <w:t>העסקה</w:t>
        </w:r>
        <w:r w:rsidR="00932130" w:rsidRPr="00150ECA">
          <w:rPr>
            <w:rStyle w:val="Hyperlink"/>
            <w:rFonts w:ascii="David" w:hAnsi="David"/>
            <w:noProof/>
            <w:rtl/>
          </w:rPr>
          <w:t xml:space="preserve"> </w:t>
        </w:r>
        <w:r w:rsidR="00932130" w:rsidRPr="00150ECA">
          <w:rPr>
            <w:rStyle w:val="Hyperlink"/>
            <w:rFonts w:ascii="David" w:hAnsi="David" w:hint="eastAsia"/>
            <w:noProof/>
            <w:rtl/>
          </w:rPr>
          <w:t>של</w:t>
        </w:r>
        <w:r w:rsidR="00932130" w:rsidRPr="00150ECA">
          <w:rPr>
            <w:rStyle w:val="Hyperlink"/>
            <w:rFonts w:ascii="David" w:hAnsi="David"/>
            <w:noProof/>
            <w:rtl/>
          </w:rPr>
          <w:t xml:space="preserve"> </w:t>
        </w:r>
        <w:r w:rsidR="00932130" w:rsidRPr="00150ECA">
          <w:rPr>
            <w:rStyle w:val="Hyperlink"/>
            <w:rFonts w:ascii="David" w:hAnsi="David" w:hint="eastAsia"/>
            <w:noProof/>
            <w:rtl/>
          </w:rPr>
          <w:t>עברייני</w:t>
        </w:r>
        <w:r w:rsidR="00932130" w:rsidRPr="00150ECA">
          <w:rPr>
            <w:rStyle w:val="Hyperlink"/>
            <w:rFonts w:ascii="David" w:hAnsi="David"/>
            <w:noProof/>
            <w:rtl/>
          </w:rPr>
          <w:t xml:space="preserve"> </w:t>
        </w:r>
        <w:r w:rsidR="00932130" w:rsidRPr="00150ECA">
          <w:rPr>
            <w:rStyle w:val="Hyperlink"/>
            <w:rFonts w:ascii="David" w:hAnsi="David" w:hint="eastAsia"/>
            <w:noProof/>
            <w:rtl/>
          </w:rPr>
          <w:t>מין</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Toc421111554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126</w:t>
        </w:r>
        <w:r w:rsidR="00932130">
          <w:rPr>
            <w:noProof/>
            <w:webHidden/>
            <w:rtl/>
          </w:rPr>
          <w:fldChar w:fldCharType="end"/>
        </w:r>
      </w:hyperlink>
    </w:p>
    <w:p w14:paraId="1921F799"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55"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29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לפעול</w:t>
        </w:r>
        <w:r w:rsidR="00932130" w:rsidRPr="00150ECA">
          <w:rPr>
            <w:rStyle w:val="Hyperlink"/>
            <w:rFonts w:ascii="David" w:hAnsi="David"/>
            <w:noProof/>
            <w:rtl/>
          </w:rPr>
          <w:t xml:space="preserve"> </w:t>
        </w:r>
        <w:r w:rsidR="00932130" w:rsidRPr="00150ECA">
          <w:rPr>
            <w:rStyle w:val="Hyperlink"/>
            <w:rFonts w:ascii="David" w:hAnsi="David" w:hint="eastAsia"/>
            <w:noProof/>
            <w:rtl/>
          </w:rPr>
          <w:t>בהתאם</w:t>
        </w:r>
        <w:r w:rsidR="00932130" w:rsidRPr="00150ECA">
          <w:rPr>
            <w:rStyle w:val="Hyperlink"/>
            <w:rFonts w:ascii="David" w:hAnsi="David"/>
            <w:noProof/>
            <w:rtl/>
          </w:rPr>
          <w:t xml:space="preserve"> </w:t>
        </w:r>
        <w:r w:rsidR="00932130" w:rsidRPr="00150ECA">
          <w:rPr>
            <w:rStyle w:val="Hyperlink"/>
            <w:rFonts w:ascii="David" w:hAnsi="David" w:hint="eastAsia"/>
            <w:noProof/>
            <w:rtl/>
          </w:rPr>
          <w:t>לנהלי</w:t>
        </w:r>
        <w:r w:rsidR="00932130" w:rsidRPr="00150ECA">
          <w:rPr>
            <w:rStyle w:val="Hyperlink"/>
            <w:rFonts w:ascii="David" w:hAnsi="David"/>
            <w:noProof/>
            <w:rtl/>
          </w:rPr>
          <w:t xml:space="preserve"> </w:t>
        </w:r>
        <w:r w:rsidR="00932130" w:rsidRPr="00150ECA">
          <w:rPr>
            <w:rStyle w:val="Hyperlink"/>
            <w:rFonts w:ascii="David" w:hAnsi="David" w:hint="eastAsia"/>
            <w:noProof/>
            <w:rtl/>
          </w:rPr>
          <w:t>ולהנחיות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המשרד</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Toc421111555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127</w:t>
        </w:r>
        <w:r w:rsidR="00932130">
          <w:rPr>
            <w:noProof/>
            <w:webHidden/>
            <w:rtl/>
          </w:rPr>
          <w:fldChar w:fldCharType="end"/>
        </w:r>
      </w:hyperlink>
    </w:p>
    <w:p w14:paraId="472454CA"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56"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30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לציין</w:t>
        </w:r>
        <w:r w:rsidR="00932130" w:rsidRPr="00150ECA">
          <w:rPr>
            <w:rStyle w:val="Hyperlink"/>
            <w:rFonts w:ascii="David" w:hAnsi="David"/>
            <w:noProof/>
            <w:rtl/>
          </w:rPr>
          <w:t xml:space="preserve"> </w:t>
        </w:r>
        <w:r w:rsidR="00932130" w:rsidRPr="00150ECA">
          <w:rPr>
            <w:rStyle w:val="Hyperlink"/>
            <w:rFonts w:ascii="David" w:hAnsi="David" w:hint="eastAsia"/>
            <w:noProof/>
            <w:rtl/>
          </w:rPr>
          <w:t>את</w:t>
        </w:r>
        <w:r w:rsidR="00932130" w:rsidRPr="00150ECA">
          <w:rPr>
            <w:rStyle w:val="Hyperlink"/>
            <w:rFonts w:ascii="David" w:hAnsi="David"/>
            <w:noProof/>
            <w:rtl/>
          </w:rPr>
          <w:t xml:space="preserve"> </w:t>
        </w:r>
        <w:r w:rsidR="00932130" w:rsidRPr="00150ECA">
          <w:rPr>
            <w:rStyle w:val="Hyperlink"/>
            <w:rFonts w:ascii="David" w:hAnsi="David" w:hint="eastAsia"/>
            <w:noProof/>
            <w:rtl/>
          </w:rPr>
          <w:t>מקור</w:t>
        </w:r>
        <w:r w:rsidR="00932130" w:rsidRPr="00150ECA">
          <w:rPr>
            <w:rStyle w:val="Hyperlink"/>
            <w:rFonts w:ascii="David" w:hAnsi="David"/>
            <w:noProof/>
            <w:rtl/>
          </w:rPr>
          <w:t xml:space="preserve"> </w:t>
        </w:r>
        <w:r w:rsidR="00932130" w:rsidRPr="00150ECA">
          <w:rPr>
            <w:rStyle w:val="Hyperlink"/>
            <w:rFonts w:ascii="David" w:hAnsi="David" w:hint="eastAsia"/>
            <w:noProof/>
            <w:rtl/>
          </w:rPr>
          <w:t>השרות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Toc421111556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128</w:t>
        </w:r>
        <w:r w:rsidR="00932130">
          <w:rPr>
            <w:noProof/>
            <w:webHidden/>
            <w:rtl/>
          </w:rPr>
          <w:fldChar w:fldCharType="end"/>
        </w:r>
      </w:hyperlink>
    </w:p>
    <w:p w14:paraId="57D5A9AA"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57"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31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הסכם</w:t>
        </w:r>
        <w:r w:rsidR="00932130" w:rsidRPr="00150ECA">
          <w:rPr>
            <w:rStyle w:val="Hyperlink"/>
            <w:rFonts w:ascii="David" w:hAnsi="David"/>
            <w:noProof/>
            <w:rtl/>
          </w:rPr>
          <w:t xml:space="preserve"> </w:t>
        </w:r>
        <w:r w:rsidR="00932130" w:rsidRPr="00150ECA">
          <w:rPr>
            <w:rStyle w:val="Hyperlink"/>
            <w:rFonts w:ascii="David" w:hAnsi="David" w:hint="eastAsia"/>
            <w:noProof/>
            <w:rtl/>
          </w:rPr>
          <w:t>התקשרות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Toc421111557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129</w:t>
        </w:r>
        <w:r w:rsidR="00932130">
          <w:rPr>
            <w:noProof/>
            <w:webHidden/>
            <w:rtl/>
          </w:rPr>
          <w:fldChar w:fldCharType="end"/>
        </w:r>
      </w:hyperlink>
    </w:p>
    <w:p w14:paraId="3ADAC842"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58"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32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כתב</w:t>
        </w:r>
        <w:r w:rsidR="00932130" w:rsidRPr="00150ECA">
          <w:rPr>
            <w:rStyle w:val="Hyperlink"/>
            <w:rFonts w:ascii="David" w:hAnsi="David"/>
            <w:noProof/>
            <w:rtl/>
          </w:rPr>
          <w:t xml:space="preserve"> </w:t>
        </w:r>
        <w:r w:rsidR="00932130" w:rsidRPr="00150ECA">
          <w:rPr>
            <w:rStyle w:val="Hyperlink"/>
            <w:rFonts w:ascii="David" w:hAnsi="David" w:hint="eastAsia"/>
            <w:noProof/>
            <w:rtl/>
          </w:rPr>
          <w:t>ערבות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ביצוע</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Toc421111558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146</w:t>
        </w:r>
        <w:r w:rsidR="00932130">
          <w:rPr>
            <w:noProof/>
            <w:webHidden/>
            <w:rtl/>
          </w:rPr>
          <w:fldChar w:fldCharType="end"/>
        </w:r>
      </w:hyperlink>
    </w:p>
    <w:p w14:paraId="76415C39"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59"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33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הוראת</w:t>
        </w:r>
        <w:r w:rsidR="00932130" w:rsidRPr="00150ECA">
          <w:rPr>
            <w:rStyle w:val="Hyperlink"/>
            <w:rFonts w:ascii="David" w:hAnsi="David"/>
            <w:noProof/>
            <w:rtl/>
          </w:rPr>
          <w:t xml:space="preserve"> </w:t>
        </w:r>
        <w:r w:rsidR="00932130" w:rsidRPr="00150ECA">
          <w:rPr>
            <w:rStyle w:val="Hyperlink"/>
            <w:rFonts w:ascii="David" w:hAnsi="David" w:hint="eastAsia"/>
            <w:noProof/>
            <w:rtl/>
          </w:rPr>
          <w:t>חלף</w:t>
        </w:r>
        <w:r w:rsidR="00932130" w:rsidRPr="00150ECA">
          <w:rPr>
            <w:rStyle w:val="Hyperlink"/>
            <w:rFonts w:ascii="David" w:hAnsi="David"/>
            <w:noProof/>
            <w:rtl/>
          </w:rPr>
          <w:t xml:space="preserve"> </w:t>
        </w:r>
        <w:r w:rsidR="00932130" w:rsidRPr="00150ECA">
          <w:rPr>
            <w:rStyle w:val="Hyperlink"/>
            <w:rFonts w:ascii="David" w:hAnsi="David" w:hint="eastAsia"/>
            <w:noProof/>
            <w:rtl/>
          </w:rPr>
          <w:t>ערבות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Toc421111559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147</w:t>
        </w:r>
        <w:r w:rsidR="00932130">
          <w:rPr>
            <w:noProof/>
            <w:webHidden/>
            <w:rtl/>
          </w:rPr>
          <w:fldChar w:fldCharType="end"/>
        </w:r>
      </w:hyperlink>
    </w:p>
    <w:p w14:paraId="447BE527"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60"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34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נוהל</w:t>
        </w:r>
        <w:r w:rsidR="00932130" w:rsidRPr="00150ECA">
          <w:rPr>
            <w:rStyle w:val="Hyperlink"/>
            <w:rFonts w:ascii="David" w:hAnsi="David"/>
            <w:noProof/>
            <w:rtl/>
          </w:rPr>
          <w:t xml:space="preserve"> </w:t>
        </w:r>
        <w:r w:rsidR="00932130" w:rsidRPr="00150ECA">
          <w:rPr>
            <w:rStyle w:val="Hyperlink"/>
            <w:rFonts w:ascii="David" w:hAnsi="David" w:hint="eastAsia"/>
            <w:noProof/>
            <w:rtl/>
          </w:rPr>
          <w:t>הגרלה</w:t>
        </w:r>
        <w:r w:rsidR="00932130" w:rsidRPr="00150ECA">
          <w:rPr>
            <w:rStyle w:val="Hyperlink"/>
            <w:rFonts w:ascii="David" w:hAnsi="David"/>
            <w:noProof/>
            <w:rtl/>
          </w:rPr>
          <w:t xml:space="preserve"> </w:t>
        </w:r>
        <w:r w:rsidR="00932130" w:rsidRPr="00150ECA">
          <w:rPr>
            <w:rStyle w:val="Hyperlink"/>
            <w:rFonts w:ascii="David" w:hAnsi="David" w:hint="eastAsia"/>
            <w:noProof/>
            <w:rtl/>
          </w:rPr>
          <w:t>לבחירת</w:t>
        </w:r>
        <w:r w:rsidR="00932130" w:rsidRPr="00150ECA">
          <w:rPr>
            <w:rStyle w:val="Hyperlink"/>
            <w:rFonts w:ascii="David" w:hAnsi="David"/>
            <w:noProof/>
            <w:rtl/>
          </w:rPr>
          <w:t xml:space="preserve"> </w:t>
        </w:r>
        <w:r w:rsidR="00932130" w:rsidRPr="00150ECA">
          <w:rPr>
            <w:rStyle w:val="Hyperlink"/>
            <w:rFonts w:ascii="David" w:hAnsi="David" w:hint="eastAsia"/>
            <w:noProof/>
            <w:rtl/>
          </w:rPr>
          <w:t>הזוכה</w:t>
        </w:r>
        <w:r w:rsidR="00932130" w:rsidRPr="00150ECA">
          <w:rPr>
            <w:rStyle w:val="Hyperlink"/>
            <w:rFonts w:ascii="David" w:hAnsi="David"/>
            <w:noProof/>
            <w:rtl/>
          </w:rPr>
          <w:t xml:space="preserve"> </w:t>
        </w:r>
        <w:r w:rsidR="00932130" w:rsidRPr="00150ECA">
          <w:rPr>
            <w:rStyle w:val="Hyperlink"/>
            <w:rFonts w:ascii="David" w:hAnsi="David" w:hint="eastAsia"/>
            <w:noProof/>
            <w:rtl/>
          </w:rPr>
          <w:t>למכרז</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Toc421111560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148</w:t>
        </w:r>
        <w:r w:rsidR="00932130">
          <w:rPr>
            <w:noProof/>
            <w:webHidden/>
            <w:rtl/>
          </w:rPr>
          <w:fldChar w:fldCharType="end"/>
        </w:r>
      </w:hyperlink>
    </w:p>
    <w:p w14:paraId="6012D91D"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61"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35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חלקים</w:t>
        </w:r>
        <w:r w:rsidR="00932130" w:rsidRPr="00150ECA">
          <w:rPr>
            <w:rStyle w:val="Hyperlink"/>
            <w:rFonts w:ascii="David" w:hAnsi="David"/>
            <w:noProof/>
            <w:rtl/>
          </w:rPr>
          <w:t xml:space="preserve"> </w:t>
        </w:r>
        <w:r w:rsidR="00932130" w:rsidRPr="00150ECA">
          <w:rPr>
            <w:rStyle w:val="Hyperlink"/>
            <w:rFonts w:ascii="David" w:hAnsi="David" w:hint="eastAsia"/>
            <w:noProof/>
            <w:rtl/>
          </w:rPr>
          <w:t>חסויים</w:t>
        </w:r>
        <w:r w:rsidR="00932130" w:rsidRPr="00150ECA">
          <w:rPr>
            <w:rStyle w:val="Hyperlink"/>
            <w:rFonts w:ascii="David" w:hAnsi="David"/>
            <w:noProof/>
            <w:rtl/>
          </w:rPr>
          <w:t xml:space="preserve"> </w:t>
        </w:r>
        <w:r w:rsidR="00932130" w:rsidRPr="00150ECA">
          <w:rPr>
            <w:rStyle w:val="Hyperlink"/>
            <w:rFonts w:ascii="David" w:hAnsi="David" w:hint="eastAsia"/>
            <w:noProof/>
            <w:rtl/>
          </w:rPr>
          <w:t>בהצעה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Toc421111561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149</w:t>
        </w:r>
        <w:r w:rsidR="00932130">
          <w:rPr>
            <w:noProof/>
            <w:webHidden/>
            <w:rtl/>
          </w:rPr>
          <w:fldChar w:fldCharType="end"/>
        </w:r>
      </w:hyperlink>
    </w:p>
    <w:p w14:paraId="4E202678"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62"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36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הצהרה</w:t>
        </w:r>
        <w:r w:rsidR="00932130" w:rsidRPr="00150ECA">
          <w:rPr>
            <w:rStyle w:val="Hyperlink"/>
            <w:rFonts w:ascii="David" w:hAnsi="David"/>
            <w:noProof/>
            <w:rtl/>
          </w:rPr>
          <w:t xml:space="preserve"> </w:t>
        </w:r>
        <w:r w:rsidR="00932130" w:rsidRPr="00150ECA">
          <w:rPr>
            <w:rStyle w:val="Hyperlink"/>
            <w:rFonts w:ascii="David" w:hAnsi="David" w:hint="eastAsia"/>
            <w:noProof/>
            <w:rtl/>
          </w:rPr>
          <w:t>בדבר</w:t>
        </w:r>
        <w:r w:rsidR="00932130" w:rsidRPr="00150ECA">
          <w:rPr>
            <w:rStyle w:val="Hyperlink"/>
            <w:rFonts w:ascii="David" w:hAnsi="David"/>
            <w:noProof/>
            <w:rtl/>
          </w:rPr>
          <w:t xml:space="preserve"> </w:t>
        </w:r>
        <w:r w:rsidR="00932130" w:rsidRPr="00150ECA">
          <w:rPr>
            <w:rStyle w:val="Hyperlink"/>
            <w:rFonts w:ascii="David" w:hAnsi="David" w:hint="eastAsia"/>
            <w:noProof/>
            <w:rtl/>
          </w:rPr>
          <w:t>שלמות</w:t>
        </w:r>
        <w:r w:rsidR="00932130" w:rsidRPr="00150ECA">
          <w:rPr>
            <w:rStyle w:val="Hyperlink"/>
            <w:rFonts w:ascii="David" w:hAnsi="David"/>
            <w:noProof/>
            <w:rtl/>
          </w:rPr>
          <w:t xml:space="preserve"> </w:t>
        </w:r>
        <w:r w:rsidR="00932130" w:rsidRPr="00150ECA">
          <w:rPr>
            <w:rStyle w:val="Hyperlink"/>
            <w:rFonts w:ascii="David" w:hAnsi="David" w:hint="eastAsia"/>
            <w:noProof/>
            <w:rtl/>
          </w:rPr>
          <w:t>ההצעה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Toc421111562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150</w:t>
        </w:r>
        <w:r w:rsidR="00932130">
          <w:rPr>
            <w:noProof/>
            <w:webHidden/>
            <w:rtl/>
          </w:rPr>
          <w:fldChar w:fldCharType="end"/>
        </w:r>
      </w:hyperlink>
    </w:p>
    <w:p w14:paraId="4270A9E0"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63"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37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לעמידה</w:t>
        </w:r>
        <w:r w:rsidR="00932130" w:rsidRPr="00150ECA">
          <w:rPr>
            <w:rStyle w:val="Hyperlink"/>
            <w:rFonts w:ascii="David" w:hAnsi="David"/>
            <w:noProof/>
            <w:rtl/>
          </w:rPr>
          <w:t xml:space="preserve"> </w:t>
        </w:r>
        <w:r w:rsidR="00932130" w:rsidRPr="00150ECA">
          <w:rPr>
            <w:rStyle w:val="Hyperlink"/>
            <w:rFonts w:ascii="David" w:hAnsi="David" w:hint="eastAsia"/>
            <w:noProof/>
            <w:rtl/>
          </w:rPr>
          <w:t>בדרישות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ביטחון</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מלאה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Toc421111563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151</w:t>
        </w:r>
        <w:r w:rsidR="00932130">
          <w:rPr>
            <w:noProof/>
            <w:webHidden/>
            <w:rtl/>
          </w:rPr>
          <w:fldChar w:fldCharType="end"/>
        </w:r>
      </w:hyperlink>
    </w:p>
    <w:p w14:paraId="7731DFDF"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64"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38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לעמידה</w:t>
        </w:r>
        <w:r w:rsidR="00932130" w:rsidRPr="00150ECA">
          <w:rPr>
            <w:rStyle w:val="Hyperlink"/>
            <w:rFonts w:ascii="David" w:hAnsi="David"/>
            <w:noProof/>
            <w:rtl/>
          </w:rPr>
          <w:t xml:space="preserve"> </w:t>
        </w:r>
        <w:r w:rsidR="00932130" w:rsidRPr="00150ECA">
          <w:rPr>
            <w:rStyle w:val="Hyperlink"/>
            <w:rFonts w:ascii="David" w:hAnsi="David" w:hint="eastAsia"/>
            <w:noProof/>
            <w:rtl/>
          </w:rPr>
          <w:t>בדרישות</w:t>
        </w:r>
        <w:r w:rsidR="00932130" w:rsidRPr="00150ECA">
          <w:rPr>
            <w:rStyle w:val="Hyperlink"/>
            <w:rFonts w:ascii="David" w:hAnsi="David"/>
            <w:noProof/>
            <w:rtl/>
          </w:rPr>
          <w:t xml:space="preserve"> </w:t>
        </w:r>
        <w:r w:rsidR="00932130" w:rsidRPr="00150ECA">
          <w:rPr>
            <w:rStyle w:val="Hyperlink"/>
            <w:rFonts w:ascii="David" w:hAnsi="David" w:hint="eastAsia"/>
            <w:noProof/>
            <w:rtl/>
          </w:rPr>
          <w:t>ביטחון</w:t>
        </w:r>
        <w:r w:rsidR="00932130" w:rsidRPr="00150ECA">
          <w:rPr>
            <w:rStyle w:val="Hyperlink"/>
            <w:rFonts w:ascii="David" w:hAnsi="David"/>
            <w:noProof/>
            <w:rtl/>
          </w:rPr>
          <w:t xml:space="preserve"> – </w:t>
        </w:r>
        <w:r w:rsidR="00932130" w:rsidRPr="00150ECA">
          <w:rPr>
            <w:rStyle w:val="Hyperlink"/>
            <w:rFonts w:ascii="David" w:hAnsi="David" w:hint="eastAsia"/>
            <w:noProof/>
            <w:rtl/>
          </w:rPr>
          <w:t>פנימייה</w:t>
        </w:r>
        <w:r w:rsidR="00932130" w:rsidRPr="00150ECA">
          <w:rPr>
            <w:rStyle w:val="Hyperlink"/>
            <w:rFonts w:ascii="David" w:hAnsi="David"/>
            <w:noProof/>
            <w:rtl/>
          </w:rPr>
          <w:t xml:space="preserve"> </w:t>
        </w:r>
        <w:r w:rsidR="00932130" w:rsidRPr="00150ECA">
          <w:rPr>
            <w:rStyle w:val="Hyperlink"/>
            <w:rFonts w:ascii="David" w:hAnsi="David" w:hint="eastAsia"/>
            <w:noProof/>
            <w:rtl/>
          </w:rPr>
          <w:t>מלאה</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Toc421111564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152</w:t>
        </w:r>
        <w:r w:rsidR="00932130">
          <w:rPr>
            <w:noProof/>
            <w:webHidden/>
            <w:rtl/>
          </w:rPr>
          <w:fldChar w:fldCharType="end"/>
        </w:r>
      </w:hyperlink>
    </w:p>
    <w:p w14:paraId="4F66649F"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65"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39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התחייבות</w:t>
        </w:r>
        <w:r w:rsidR="00932130" w:rsidRPr="00150ECA">
          <w:rPr>
            <w:rStyle w:val="Hyperlink"/>
            <w:rFonts w:ascii="David" w:hAnsi="David"/>
            <w:noProof/>
            <w:rtl/>
          </w:rPr>
          <w:t xml:space="preserve"> </w:t>
        </w:r>
        <w:r w:rsidR="00932130" w:rsidRPr="00150ECA">
          <w:rPr>
            <w:rStyle w:val="Hyperlink"/>
            <w:rFonts w:ascii="David" w:hAnsi="David" w:hint="eastAsia"/>
            <w:noProof/>
            <w:rtl/>
          </w:rPr>
          <w:t>לתשלום</w:t>
        </w:r>
        <w:r w:rsidR="00932130" w:rsidRPr="00150ECA">
          <w:rPr>
            <w:rStyle w:val="Hyperlink"/>
            <w:rFonts w:ascii="David" w:hAnsi="David"/>
            <w:noProof/>
            <w:rtl/>
          </w:rPr>
          <w:t xml:space="preserve"> "</w:t>
        </w:r>
        <w:r w:rsidR="00932130" w:rsidRPr="00150ECA">
          <w:rPr>
            <w:rStyle w:val="Hyperlink"/>
            <w:rFonts w:ascii="David" w:hAnsi="David" w:hint="eastAsia"/>
            <w:noProof/>
            <w:rtl/>
          </w:rPr>
          <w:t>שכר</w:t>
        </w:r>
        <w:r w:rsidR="00932130" w:rsidRPr="00150ECA">
          <w:rPr>
            <w:rStyle w:val="Hyperlink"/>
            <w:rFonts w:ascii="David" w:hAnsi="David"/>
            <w:noProof/>
            <w:rtl/>
          </w:rPr>
          <w:t xml:space="preserve"> </w:t>
        </w:r>
        <w:r w:rsidR="00932130" w:rsidRPr="00150ECA">
          <w:rPr>
            <w:rStyle w:val="Hyperlink"/>
            <w:rFonts w:ascii="David" w:hAnsi="David" w:hint="eastAsia"/>
            <w:noProof/>
            <w:rtl/>
          </w:rPr>
          <w:t>מינימום</w:t>
        </w:r>
        <w:r w:rsidR="00932130" w:rsidRPr="00150ECA">
          <w:rPr>
            <w:rStyle w:val="Hyperlink"/>
            <w:rFonts w:ascii="David" w:hAnsi="David"/>
            <w:noProof/>
            <w:rtl/>
          </w:rPr>
          <w:t xml:space="preserve"> </w:t>
        </w:r>
        <w:r w:rsidR="00932130" w:rsidRPr="00150ECA">
          <w:rPr>
            <w:rStyle w:val="Hyperlink"/>
            <w:rFonts w:ascii="David" w:hAnsi="David" w:hint="eastAsia"/>
            <w:noProof/>
            <w:rtl/>
          </w:rPr>
          <w:t>ענפי</w:t>
        </w:r>
        <w:r w:rsidR="00932130" w:rsidRPr="00150ECA">
          <w:rPr>
            <w:rStyle w:val="Hyperlink"/>
            <w:rFonts w:ascii="David" w:hAnsi="David"/>
            <w:noProof/>
            <w:rtl/>
          </w:rPr>
          <w:t xml:space="preserve">" </w:t>
        </w:r>
        <w:r w:rsidR="00932130" w:rsidRPr="00150ECA">
          <w:rPr>
            <w:rStyle w:val="Hyperlink"/>
            <w:rFonts w:ascii="David" w:hAnsi="David" w:hint="eastAsia"/>
            <w:noProof/>
            <w:rtl/>
          </w:rPr>
          <w:t>לעובדים</w:t>
        </w:r>
        <w:r w:rsidR="00932130" w:rsidRPr="00150ECA">
          <w:rPr>
            <w:rStyle w:val="Hyperlink"/>
            <w:rFonts w:ascii="David" w:hAnsi="David"/>
            <w:noProof/>
            <w:rtl/>
          </w:rPr>
          <w:t xml:space="preserve"> </w:t>
        </w:r>
        <w:r w:rsidR="00932130" w:rsidRPr="00150ECA">
          <w:rPr>
            <w:rStyle w:val="Hyperlink"/>
            <w:rFonts w:ascii="David" w:hAnsi="David" w:hint="eastAsia"/>
            <w:noProof/>
            <w:rtl/>
          </w:rPr>
          <w:t>סוציאליים</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Toc421111565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153</w:t>
        </w:r>
        <w:r w:rsidR="00932130">
          <w:rPr>
            <w:noProof/>
            <w:webHidden/>
            <w:rtl/>
          </w:rPr>
          <w:fldChar w:fldCharType="end"/>
        </w:r>
      </w:hyperlink>
    </w:p>
    <w:p w14:paraId="262F1648"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66"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40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דוגמת</w:t>
        </w:r>
        <w:r w:rsidR="00932130" w:rsidRPr="00150ECA">
          <w:rPr>
            <w:rStyle w:val="Hyperlink"/>
            <w:rFonts w:ascii="David" w:hAnsi="David"/>
            <w:noProof/>
            <w:rtl/>
          </w:rPr>
          <w:t xml:space="preserve"> </w:t>
        </w:r>
        <w:r w:rsidR="00932130" w:rsidRPr="00150ECA">
          <w:rPr>
            <w:rStyle w:val="Hyperlink"/>
            <w:rFonts w:ascii="David" w:hAnsi="David" w:hint="eastAsia"/>
            <w:noProof/>
            <w:rtl/>
          </w:rPr>
          <w:t>מכתב</w:t>
        </w:r>
        <w:r w:rsidR="00932130" w:rsidRPr="00150ECA">
          <w:rPr>
            <w:rStyle w:val="Hyperlink"/>
            <w:rFonts w:ascii="David" w:hAnsi="David"/>
            <w:noProof/>
            <w:rtl/>
          </w:rPr>
          <w:t xml:space="preserve"> </w:t>
        </w:r>
        <w:r w:rsidR="00932130" w:rsidRPr="00150ECA">
          <w:rPr>
            <w:rStyle w:val="Hyperlink"/>
            <w:rFonts w:ascii="David" w:hAnsi="David" w:hint="eastAsia"/>
            <w:noProof/>
            <w:rtl/>
          </w:rPr>
          <w:t>אישור</w:t>
        </w:r>
        <w:r w:rsidR="00932130" w:rsidRPr="00150ECA">
          <w:rPr>
            <w:rStyle w:val="Hyperlink"/>
            <w:rFonts w:ascii="David" w:hAnsi="David"/>
            <w:noProof/>
            <w:rtl/>
          </w:rPr>
          <w:t xml:space="preserve"> </w:t>
        </w:r>
        <w:r w:rsidR="00932130" w:rsidRPr="00150ECA">
          <w:rPr>
            <w:rStyle w:val="Hyperlink"/>
            <w:rFonts w:ascii="David" w:hAnsi="David" w:hint="eastAsia"/>
            <w:noProof/>
            <w:rtl/>
          </w:rPr>
          <w:t>הרכב</w:t>
        </w:r>
        <w:r w:rsidR="00932130" w:rsidRPr="00150ECA">
          <w:rPr>
            <w:rStyle w:val="Hyperlink"/>
            <w:rFonts w:ascii="David" w:hAnsi="David"/>
            <w:noProof/>
            <w:rtl/>
          </w:rPr>
          <w:t xml:space="preserve"> </w:t>
        </w:r>
        <w:r w:rsidR="00932130" w:rsidRPr="00150ECA">
          <w:rPr>
            <w:rStyle w:val="Hyperlink"/>
            <w:rFonts w:ascii="David" w:hAnsi="David" w:hint="eastAsia"/>
            <w:noProof/>
            <w:rtl/>
          </w:rPr>
          <w:t>אוכלוסיה</w:t>
        </w:r>
        <w:r w:rsidR="00932130" w:rsidRPr="00150ECA">
          <w:rPr>
            <w:rStyle w:val="Hyperlink"/>
            <w:rFonts w:ascii="David" w:hAnsi="David"/>
            <w:noProof/>
            <w:rtl/>
          </w:rPr>
          <w:t xml:space="preserve"> </w:t>
        </w:r>
        <w:r w:rsidR="00932130" w:rsidRPr="00150ECA">
          <w:rPr>
            <w:rStyle w:val="Hyperlink"/>
            <w:rFonts w:ascii="David" w:hAnsi="David" w:hint="eastAsia"/>
            <w:noProof/>
            <w:rtl/>
          </w:rPr>
          <w:t>לצורך</w:t>
        </w:r>
        <w:r w:rsidR="00932130" w:rsidRPr="00150ECA">
          <w:rPr>
            <w:rStyle w:val="Hyperlink"/>
            <w:rFonts w:ascii="David" w:hAnsi="David"/>
            <w:noProof/>
            <w:rtl/>
          </w:rPr>
          <w:t xml:space="preserve"> </w:t>
        </w:r>
        <w:r w:rsidR="00932130" w:rsidRPr="00150ECA">
          <w:rPr>
            <w:rStyle w:val="Hyperlink"/>
            <w:rFonts w:ascii="David" w:hAnsi="David" w:hint="eastAsia"/>
            <w:noProof/>
            <w:rtl/>
          </w:rPr>
          <w:t>הוכחת</w:t>
        </w:r>
        <w:r w:rsidR="00932130" w:rsidRPr="00150ECA">
          <w:rPr>
            <w:rStyle w:val="Hyperlink"/>
            <w:rFonts w:ascii="David" w:hAnsi="David"/>
            <w:noProof/>
            <w:rtl/>
          </w:rPr>
          <w:t xml:space="preserve"> </w:t>
        </w:r>
        <w:r w:rsidR="00932130" w:rsidRPr="00150ECA">
          <w:rPr>
            <w:rStyle w:val="Hyperlink"/>
            <w:rFonts w:ascii="David" w:hAnsi="David" w:hint="eastAsia"/>
            <w:noProof/>
            <w:rtl/>
          </w:rPr>
          <w:t>ניסיון</w:t>
        </w:r>
        <w:r w:rsidR="00932130" w:rsidRPr="00150ECA">
          <w:rPr>
            <w:rStyle w:val="Hyperlink"/>
            <w:rFonts w:ascii="David" w:hAnsi="David"/>
            <w:noProof/>
            <w:rtl/>
          </w:rPr>
          <w:t xml:space="preserve"> </w:t>
        </w:r>
        <w:r w:rsidR="00932130" w:rsidRPr="00150ECA">
          <w:rPr>
            <w:rStyle w:val="Hyperlink"/>
            <w:rFonts w:ascii="David" w:hAnsi="David" w:hint="eastAsia"/>
            <w:noProof/>
            <w:rtl/>
          </w:rPr>
          <w:t>המציע</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Toc421111566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154</w:t>
        </w:r>
        <w:r w:rsidR="00932130">
          <w:rPr>
            <w:noProof/>
            <w:webHidden/>
            <w:rtl/>
          </w:rPr>
          <w:fldChar w:fldCharType="end"/>
        </w:r>
      </w:hyperlink>
    </w:p>
    <w:p w14:paraId="77769EEC" w14:textId="77777777" w:rsidR="00932130" w:rsidRDefault="00743B9B">
      <w:pPr>
        <w:pStyle w:val="TOC2"/>
        <w:tabs>
          <w:tab w:val="left" w:pos="1525"/>
        </w:tabs>
        <w:rPr>
          <w:rFonts w:eastAsiaTheme="minorEastAsia" w:cstheme="minorBidi"/>
          <w:b w:val="0"/>
          <w:bCs w:val="0"/>
          <w:smallCaps w:val="0"/>
          <w:noProof/>
          <w:rtl/>
          <w:lang w:eastAsia="en-US"/>
        </w:rPr>
      </w:pPr>
      <w:hyperlink w:anchor="_Toc421111567" w:history="1">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noProof/>
          </w:rPr>
          <w:t xml:space="preserve">41 </w:t>
        </w:r>
        <w:r w:rsidR="00932130">
          <w:rPr>
            <w:rFonts w:eastAsiaTheme="minorEastAsia" w:cstheme="minorBidi"/>
            <w:b w:val="0"/>
            <w:bCs w:val="0"/>
            <w:smallCaps w:val="0"/>
            <w:noProof/>
            <w:rtl/>
            <w:lang w:eastAsia="en-US"/>
          </w:rPr>
          <w:tab/>
        </w:r>
        <w:r w:rsidR="00932130" w:rsidRPr="00150ECA">
          <w:rPr>
            <w:rStyle w:val="Hyperlink"/>
            <w:rFonts w:ascii="David" w:hAnsi="David" w:hint="eastAsia"/>
            <w:noProof/>
            <w:rtl/>
          </w:rPr>
          <w:t>נספח</w:t>
        </w:r>
        <w:r w:rsidR="00932130" w:rsidRPr="00150ECA">
          <w:rPr>
            <w:rStyle w:val="Hyperlink"/>
            <w:rFonts w:ascii="David" w:hAnsi="David"/>
            <w:noProof/>
            <w:rtl/>
          </w:rPr>
          <w:t xml:space="preserve"> </w:t>
        </w:r>
        <w:r w:rsidR="00932130" w:rsidRPr="00150ECA">
          <w:rPr>
            <w:rStyle w:val="Hyperlink"/>
            <w:rFonts w:ascii="David" w:hAnsi="David" w:hint="eastAsia"/>
            <w:noProof/>
            <w:rtl/>
          </w:rPr>
          <w:t>פירוט</w:t>
        </w:r>
        <w:r w:rsidR="00932130" w:rsidRPr="00150ECA">
          <w:rPr>
            <w:rStyle w:val="Hyperlink"/>
            <w:rFonts w:ascii="David" w:hAnsi="David"/>
            <w:noProof/>
            <w:rtl/>
          </w:rPr>
          <w:t xml:space="preserve"> </w:t>
        </w:r>
        <w:r w:rsidR="00932130" w:rsidRPr="00150ECA">
          <w:rPr>
            <w:rStyle w:val="Hyperlink"/>
            <w:rFonts w:ascii="David" w:hAnsi="David" w:hint="eastAsia"/>
            <w:noProof/>
            <w:rtl/>
          </w:rPr>
          <w:t>הפנימיות</w:t>
        </w:r>
        <w:r w:rsidR="00932130" w:rsidRPr="00150ECA">
          <w:rPr>
            <w:rStyle w:val="Hyperlink"/>
            <w:rFonts w:ascii="David" w:hAnsi="David"/>
            <w:noProof/>
            <w:rtl/>
          </w:rPr>
          <w:t xml:space="preserve">, </w:t>
        </w:r>
        <w:r w:rsidR="00932130" w:rsidRPr="00150ECA">
          <w:rPr>
            <w:rStyle w:val="Hyperlink"/>
            <w:rFonts w:ascii="David" w:hAnsi="David" w:hint="eastAsia"/>
            <w:noProof/>
            <w:rtl/>
          </w:rPr>
          <w:t>סוגיהן</w:t>
        </w:r>
        <w:r w:rsidR="00932130" w:rsidRPr="00150ECA">
          <w:rPr>
            <w:rStyle w:val="Hyperlink"/>
            <w:rFonts w:ascii="David" w:hAnsi="David"/>
            <w:noProof/>
            <w:rtl/>
          </w:rPr>
          <w:t xml:space="preserve"> </w:t>
        </w:r>
        <w:r w:rsidR="00932130" w:rsidRPr="00150ECA">
          <w:rPr>
            <w:rStyle w:val="Hyperlink"/>
            <w:rFonts w:ascii="David" w:hAnsi="David" w:hint="eastAsia"/>
            <w:noProof/>
            <w:rtl/>
          </w:rPr>
          <w:t>ופריסתן</w:t>
        </w:r>
        <w:r w:rsidR="00932130" w:rsidRPr="00150ECA">
          <w:rPr>
            <w:rStyle w:val="Hyperlink"/>
            <w:rFonts w:ascii="David" w:hAnsi="David"/>
            <w:noProof/>
            <w:rtl/>
          </w:rPr>
          <w:t xml:space="preserve"> </w:t>
        </w:r>
        <w:r w:rsidR="00932130" w:rsidRPr="00150ECA">
          <w:rPr>
            <w:rStyle w:val="Hyperlink"/>
            <w:rFonts w:ascii="David" w:hAnsi="David" w:hint="eastAsia"/>
            <w:noProof/>
            <w:rtl/>
          </w:rPr>
          <w:t>הארצית</w:t>
        </w:r>
        <w:r w:rsidR="00932130">
          <w:rPr>
            <w:noProof/>
            <w:webHidden/>
            <w:rtl/>
          </w:rPr>
          <w:tab/>
        </w:r>
        <w:r w:rsidR="00932130">
          <w:rPr>
            <w:noProof/>
            <w:webHidden/>
            <w:rtl/>
          </w:rPr>
          <w:fldChar w:fldCharType="begin"/>
        </w:r>
        <w:r w:rsidR="00932130">
          <w:rPr>
            <w:noProof/>
            <w:webHidden/>
            <w:rtl/>
          </w:rPr>
          <w:instrText xml:space="preserve"> </w:instrText>
        </w:r>
        <w:r w:rsidR="00932130">
          <w:rPr>
            <w:noProof/>
            <w:webHidden/>
          </w:rPr>
          <w:instrText>PAGEREF</w:instrText>
        </w:r>
        <w:r w:rsidR="00932130">
          <w:rPr>
            <w:noProof/>
            <w:webHidden/>
            <w:rtl/>
          </w:rPr>
          <w:instrText xml:space="preserve"> _</w:instrText>
        </w:r>
        <w:r w:rsidR="00932130">
          <w:rPr>
            <w:noProof/>
            <w:webHidden/>
          </w:rPr>
          <w:instrText>Toc421111567 \h</w:instrText>
        </w:r>
        <w:r w:rsidR="00932130">
          <w:rPr>
            <w:noProof/>
            <w:webHidden/>
            <w:rtl/>
          </w:rPr>
          <w:instrText xml:space="preserve"> </w:instrText>
        </w:r>
        <w:r w:rsidR="00932130">
          <w:rPr>
            <w:noProof/>
            <w:webHidden/>
            <w:rtl/>
          </w:rPr>
        </w:r>
        <w:r w:rsidR="00932130">
          <w:rPr>
            <w:noProof/>
            <w:webHidden/>
            <w:rtl/>
          </w:rPr>
          <w:fldChar w:fldCharType="separate"/>
        </w:r>
        <w:r>
          <w:rPr>
            <w:noProof/>
            <w:webHidden/>
            <w:rtl/>
          </w:rPr>
          <w:t>158</w:t>
        </w:r>
        <w:r w:rsidR="00932130">
          <w:rPr>
            <w:noProof/>
            <w:webHidden/>
            <w:rtl/>
          </w:rPr>
          <w:fldChar w:fldCharType="end"/>
        </w:r>
      </w:hyperlink>
    </w:p>
    <w:p w14:paraId="3F572764" w14:textId="77777777" w:rsidR="006F34CB" w:rsidRPr="00C533C5" w:rsidRDefault="00C33716" w:rsidP="00C54E3A">
      <w:pPr>
        <w:pStyle w:val="TOC7"/>
        <w:rPr>
          <w:rFonts w:ascii="David" w:hAnsi="David" w:cs="David"/>
          <w:spacing w:val="60"/>
          <w:sz w:val="20"/>
          <w:szCs w:val="26"/>
          <w:u w:val="single"/>
          <w:rtl/>
        </w:rPr>
      </w:pPr>
      <w:r w:rsidRPr="00C533C5">
        <w:rPr>
          <w:rFonts w:ascii="David" w:hAnsi="David" w:cs="David"/>
          <w:b/>
          <w:bCs/>
          <w:caps/>
          <w:sz w:val="20"/>
          <w:szCs w:val="20"/>
          <w:u w:val="single"/>
          <w:rtl/>
        </w:rPr>
        <w:fldChar w:fldCharType="end"/>
      </w:r>
    </w:p>
    <w:p w14:paraId="0D8F0A03" w14:textId="77777777" w:rsidR="00865C66" w:rsidRPr="00C533C5" w:rsidRDefault="00865C66" w:rsidP="00C54E3A">
      <w:pPr>
        <w:rPr>
          <w:rFonts w:ascii="David" w:hAnsi="David"/>
          <w:sz w:val="22"/>
          <w:szCs w:val="22"/>
          <w:rtl/>
        </w:rPr>
      </w:pPr>
    </w:p>
    <w:p w14:paraId="437FD108" w14:textId="77777777" w:rsidR="00865C66" w:rsidRPr="00C533C5" w:rsidRDefault="00865C66" w:rsidP="00C54E3A">
      <w:pPr>
        <w:rPr>
          <w:rFonts w:ascii="David" w:hAnsi="David"/>
          <w:sz w:val="22"/>
          <w:szCs w:val="22"/>
          <w:rtl/>
        </w:rPr>
      </w:pPr>
    </w:p>
    <w:p w14:paraId="198305BD" w14:textId="77777777" w:rsidR="00FE6C91" w:rsidRPr="00C533C5" w:rsidRDefault="00F61194" w:rsidP="00C33716">
      <w:pPr>
        <w:pStyle w:val="1"/>
        <w:pageBreakBefore/>
        <w:numPr>
          <w:ilvl w:val="0"/>
          <w:numId w:val="7"/>
        </w:numPr>
        <w:ind w:right="0"/>
        <w:rPr>
          <w:rFonts w:ascii="David" w:hAnsi="David" w:cs="David"/>
          <w:sz w:val="24"/>
          <w:szCs w:val="30"/>
          <w:rtl/>
        </w:rPr>
      </w:pPr>
      <w:bookmarkStart w:id="24" w:name="_Toc405297884"/>
      <w:bookmarkStart w:id="25" w:name="_Toc411778207"/>
      <w:bookmarkStart w:id="26" w:name="_Toc378247202"/>
      <w:bookmarkStart w:id="27" w:name="_Toc421111491"/>
      <w:bookmarkEnd w:id="24"/>
      <w:bookmarkEnd w:id="25"/>
      <w:r w:rsidRPr="00C533C5">
        <w:rPr>
          <w:rFonts w:ascii="David" w:hAnsi="David" w:cs="David" w:hint="eastAsia"/>
          <w:sz w:val="24"/>
          <w:szCs w:val="30"/>
          <w:rtl/>
        </w:rPr>
        <w:lastRenderedPageBreak/>
        <w:t>כללי</w:t>
      </w:r>
      <w:bookmarkEnd w:id="26"/>
      <w:bookmarkEnd w:id="27"/>
    </w:p>
    <w:p w14:paraId="527FD15E" w14:textId="77777777" w:rsidR="005B4F76" w:rsidRPr="00C533C5" w:rsidRDefault="00865C66" w:rsidP="00C33716">
      <w:pPr>
        <w:pStyle w:val="2"/>
        <w:numPr>
          <w:ilvl w:val="1"/>
          <w:numId w:val="8"/>
        </w:numPr>
        <w:rPr>
          <w:rFonts w:ascii="David" w:hAnsi="David"/>
          <w:sz w:val="20"/>
          <w:szCs w:val="26"/>
          <w:rtl/>
        </w:rPr>
      </w:pPr>
      <w:bookmarkStart w:id="28" w:name="_Ref378494391"/>
      <w:bookmarkStart w:id="29" w:name="_Toc421111492"/>
      <w:r w:rsidRPr="00C533C5">
        <w:rPr>
          <w:rFonts w:ascii="David" w:hAnsi="David" w:hint="eastAsia"/>
          <w:sz w:val="20"/>
          <w:szCs w:val="26"/>
          <w:rtl/>
        </w:rPr>
        <w:t>ריכוז</w:t>
      </w:r>
      <w:r w:rsidRPr="00C533C5">
        <w:rPr>
          <w:rFonts w:ascii="David" w:hAnsi="David"/>
          <w:sz w:val="20"/>
          <w:szCs w:val="26"/>
          <w:rtl/>
        </w:rPr>
        <w:t xml:space="preserve"> </w:t>
      </w:r>
      <w:r w:rsidRPr="00C533C5">
        <w:rPr>
          <w:rFonts w:ascii="David" w:hAnsi="David" w:hint="eastAsia"/>
          <w:sz w:val="20"/>
          <w:szCs w:val="26"/>
          <w:rtl/>
        </w:rPr>
        <w:t>של</w:t>
      </w:r>
      <w:r w:rsidRPr="00C533C5">
        <w:rPr>
          <w:rFonts w:ascii="David" w:hAnsi="David"/>
          <w:sz w:val="20"/>
          <w:szCs w:val="26"/>
          <w:rtl/>
        </w:rPr>
        <w:t xml:space="preserve"> </w:t>
      </w:r>
      <w:r w:rsidRPr="00C533C5">
        <w:rPr>
          <w:rFonts w:ascii="David" w:hAnsi="David" w:hint="eastAsia"/>
          <w:sz w:val="20"/>
          <w:szCs w:val="26"/>
          <w:rtl/>
        </w:rPr>
        <w:t>תאריכים</w:t>
      </w:r>
      <w:bookmarkStart w:id="30" w:name="_Toc378247204"/>
      <w:bookmarkStart w:id="31" w:name="_Toc273834898"/>
      <w:bookmarkEnd w:id="28"/>
      <w:bookmarkEnd w:id="30"/>
      <w:bookmarkEnd w:id="29"/>
    </w:p>
    <w:tbl>
      <w:tblPr>
        <w:bidiVisual/>
        <w:tblW w:w="8731" w:type="dxa"/>
        <w:tblInd w:w="5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025"/>
        <w:gridCol w:w="4706"/>
      </w:tblGrid>
      <w:tr w:rsidR="00804C06" w:rsidRPr="00C533C5" w14:paraId="4AA4A7AC" w14:textId="77777777" w:rsidTr="002902D2">
        <w:trPr>
          <w:cantSplit/>
          <w:tblHeader/>
        </w:trPr>
        <w:tc>
          <w:tcPr>
            <w:tcW w:w="4025" w:type="dxa"/>
            <w:tcBorders>
              <w:top w:val="double" w:sz="4" w:space="0" w:color="auto"/>
              <w:bottom w:val="double" w:sz="4" w:space="0" w:color="auto"/>
            </w:tcBorders>
            <w:shd w:val="pct12" w:color="auto" w:fill="auto"/>
            <w:vAlign w:val="center"/>
          </w:tcPr>
          <w:p w14:paraId="0C8FD559" w14:textId="77777777" w:rsidR="00534C6D" w:rsidRPr="00C533C5" w:rsidRDefault="00865CF1" w:rsidP="006F18DE">
            <w:pPr>
              <w:spacing w:before="120" w:after="120"/>
              <w:jc w:val="center"/>
              <w:rPr>
                <w:rFonts w:ascii="David" w:hAnsi="David"/>
                <w:b/>
                <w:bCs/>
                <w:rtl/>
              </w:rPr>
            </w:pPr>
            <w:r w:rsidRPr="00C533C5">
              <w:rPr>
                <w:rFonts w:ascii="David" w:hAnsi="David"/>
                <w:b/>
                <w:bCs/>
                <w:rtl/>
              </w:rPr>
              <w:t>פעילות</w:t>
            </w:r>
          </w:p>
        </w:tc>
        <w:tc>
          <w:tcPr>
            <w:tcW w:w="4706" w:type="dxa"/>
            <w:tcBorders>
              <w:top w:val="double" w:sz="4" w:space="0" w:color="auto"/>
              <w:bottom w:val="double" w:sz="4" w:space="0" w:color="auto"/>
            </w:tcBorders>
            <w:shd w:val="pct12" w:color="auto" w:fill="auto"/>
            <w:vAlign w:val="center"/>
          </w:tcPr>
          <w:p w14:paraId="04F874C7" w14:textId="77777777" w:rsidR="00804C06" w:rsidRPr="00C533C5" w:rsidRDefault="00865CF1" w:rsidP="006F18DE">
            <w:pPr>
              <w:spacing w:before="120" w:after="120"/>
              <w:jc w:val="center"/>
              <w:rPr>
                <w:rFonts w:ascii="David" w:hAnsi="David"/>
                <w:b/>
                <w:bCs/>
                <w:rtl/>
              </w:rPr>
            </w:pPr>
            <w:r w:rsidRPr="00C533C5">
              <w:rPr>
                <w:rFonts w:ascii="David" w:hAnsi="David"/>
                <w:b/>
                <w:bCs/>
                <w:rtl/>
              </w:rPr>
              <w:t>תאריך</w:t>
            </w:r>
          </w:p>
        </w:tc>
      </w:tr>
      <w:tr w:rsidR="00804C06" w:rsidRPr="00C533C5" w14:paraId="3D0CAEC5" w14:textId="77777777" w:rsidTr="002902D2">
        <w:trPr>
          <w:cantSplit/>
        </w:trPr>
        <w:tc>
          <w:tcPr>
            <w:tcW w:w="4025" w:type="dxa"/>
          </w:tcPr>
          <w:p w14:paraId="29C13FDC"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המועד האחרון ל</w:t>
            </w:r>
            <w:r w:rsidRPr="00C533C5">
              <w:rPr>
                <w:rFonts w:ascii="David" w:hAnsi="David" w:cs="David" w:hint="eastAsia"/>
                <w:sz w:val="24"/>
                <w:rtl/>
              </w:rPr>
              <w:t>העברת</w:t>
            </w:r>
            <w:r w:rsidRPr="00C533C5">
              <w:rPr>
                <w:rFonts w:ascii="David" w:hAnsi="David" w:cs="David"/>
                <w:sz w:val="24"/>
                <w:rtl/>
              </w:rPr>
              <w:t xml:space="preserve"> שאלות הבהרה </w:t>
            </w:r>
          </w:p>
        </w:tc>
        <w:tc>
          <w:tcPr>
            <w:tcW w:w="4706" w:type="dxa"/>
          </w:tcPr>
          <w:p w14:paraId="75BBB49C"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מועד_אחרון_העברת_שאלות_הבהרה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עד</w:t>
            </w:r>
            <w:r w:rsidR="00743B9B" w:rsidRPr="00743B9B">
              <w:rPr>
                <w:rFonts w:ascii="David" w:hAnsi="David"/>
                <w:b/>
                <w:bCs/>
                <w:sz w:val="24"/>
                <w:rtl/>
              </w:rPr>
              <w:t xml:space="preserve"> </w:t>
            </w:r>
            <w:r w:rsidR="00743B9B" w:rsidRPr="00743B9B">
              <w:rPr>
                <w:rFonts w:ascii="David" w:hAnsi="David" w:hint="eastAsia"/>
                <w:b/>
                <w:bCs/>
                <w:sz w:val="24"/>
                <w:rtl/>
              </w:rPr>
              <w:t>ליום</w:t>
            </w:r>
            <w:r w:rsidR="00743B9B" w:rsidRPr="00743B9B">
              <w:rPr>
                <w:rFonts w:ascii="David" w:hAnsi="David"/>
                <w:b/>
                <w:bCs/>
                <w:sz w:val="24"/>
                <w:rtl/>
              </w:rPr>
              <w:t xml:space="preserve"> </w:t>
            </w:r>
            <w:r w:rsidR="00743B9B" w:rsidRPr="00743B9B">
              <w:rPr>
                <w:rFonts w:ascii="David" w:hAnsi="David"/>
                <w:b/>
                <w:bCs/>
                <w:sz w:val="24"/>
                <w:rtl/>
                <w:lang w:eastAsia="en-US"/>
              </w:rPr>
              <w:t>ה'</w:t>
            </w:r>
            <w:r w:rsidR="00743B9B" w:rsidRPr="00743B9B">
              <w:rPr>
                <w:rFonts w:ascii="David" w:hAnsi="David"/>
                <w:b/>
                <w:bCs/>
                <w:sz w:val="24"/>
                <w:rtl/>
              </w:rPr>
              <w:t xml:space="preserve">, </w:t>
            </w:r>
            <w:r w:rsidR="00743B9B" w:rsidRPr="00743B9B">
              <w:rPr>
                <w:rFonts w:ascii="David" w:hAnsi="David" w:hint="eastAsia"/>
                <w:b/>
                <w:bCs/>
                <w:sz w:val="24"/>
                <w:rtl/>
              </w:rPr>
              <w:t>ה</w:t>
            </w:r>
            <w:r w:rsidR="00743B9B" w:rsidRPr="00743B9B">
              <w:rPr>
                <w:rFonts w:ascii="David" w:hAnsi="David"/>
                <w:b/>
                <w:bCs/>
                <w:sz w:val="24"/>
                <w:rtl/>
              </w:rPr>
              <w:t>-11/06/2015 בשעה 12:00</w:t>
            </w:r>
            <w:r w:rsidRPr="00C533C5">
              <w:rPr>
                <w:rFonts w:ascii="David" w:hAnsi="David"/>
                <w:b/>
                <w:bCs/>
                <w:sz w:val="24"/>
                <w:rtl/>
              </w:rPr>
              <w:fldChar w:fldCharType="end"/>
            </w:r>
          </w:p>
        </w:tc>
      </w:tr>
      <w:tr w:rsidR="00804C06" w:rsidRPr="00C533C5" w14:paraId="78EBA828" w14:textId="77777777" w:rsidTr="002902D2">
        <w:trPr>
          <w:cantSplit/>
        </w:trPr>
        <w:tc>
          <w:tcPr>
            <w:tcW w:w="4025" w:type="dxa"/>
          </w:tcPr>
          <w:p w14:paraId="2A999D33" w14:textId="77777777" w:rsidR="00804C06" w:rsidRPr="00C533C5" w:rsidRDefault="00804C06" w:rsidP="004932D0">
            <w:pPr>
              <w:pStyle w:val="HNormal"/>
              <w:spacing w:after="0"/>
              <w:rPr>
                <w:rFonts w:ascii="David" w:hAnsi="David" w:cs="David"/>
                <w:sz w:val="24"/>
                <w:rtl/>
              </w:rPr>
            </w:pPr>
            <w:r w:rsidRPr="00C533C5">
              <w:rPr>
                <w:rFonts w:ascii="David" w:hAnsi="David" w:cs="David" w:hint="eastAsia"/>
                <w:sz w:val="24"/>
                <w:rtl/>
              </w:rPr>
              <w:t>המועד</w:t>
            </w:r>
            <w:r w:rsidRPr="00C533C5">
              <w:rPr>
                <w:rFonts w:ascii="David" w:hAnsi="David" w:cs="David"/>
                <w:sz w:val="24"/>
                <w:rtl/>
              </w:rPr>
              <w:t xml:space="preserve"> </w:t>
            </w:r>
            <w:r w:rsidRPr="00C533C5">
              <w:rPr>
                <w:rFonts w:ascii="David" w:hAnsi="David" w:cs="David" w:hint="eastAsia"/>
                <w:sz w:val="24"/>
                <w:rtl/>
              </w:rPr>
              <w:t>האחרון</w:t>
            </w:r>
            <w:r w:rsidRPr="00C533C5">
              <w:rPr>
                <w:rFonts w:ascii="David" w:hAnsi="David" w:cs="David"/>
                <w:sz w:val="24"/>
                <w:rtl/>
              </w:rPr>
              <w:t xml:space="preserve"> למענה לשאלות ההבהרה</w:t>
            </w:r>
          </w:p>
        </w:tc>
        <w:tc>
          <w:tcPr>
            <w:tcW w:w="4706" w:type="dxa"/>
          </w:tcPr>
          <w:p w14:paraId="62307B00"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מועד_אחרון_מענה_שאלות_הבהרה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עד</w:t>
            </w:r>
            <w:r w:rsidR="00743B9B" w:rsidRPr="00743B9B">
              <w:rPr>
                <w:rFonts w:ascii="David" w:hAnsi="David"/>
                <w:b/>
                <w:bCs/>
                <w:sz w:val="24"/>
                <w:rtl/>
              </w:rPr>
              <w:t xml:space="preserve"> </w:t>
            </w:r>
            <w:r w:rsidR="00743B9B" w:rsidRPr="00743B9B">
              <w:rPr>
                <w:rFonts w:ascii="David" w:hAnsi="David" w:hint="eastAsia"/>
                <w:b/>
                <w:bCs/>
                <w:sz w:val="24"/>
                <w:rtl/>
              </w:rPr>
              <w:t>ליום</w:t>
            </w:r>
            <w:r w:rsidR="00743B9B" w:rsidRPr="00743B9B">
              <w:rPr>
                <w:rFonts w:ascii="David" w:hAnsi="David"/>
                <w:b/>
                <w:bCs/>
                <w:sz w:val="24"/>
                <w:rtl/>
              </w:rPr>
              <w:t xml:space="preserve"> ה', </w:t>
            </w:r>
            <w:r w:rsidR="00743B9B" w:rsidRPr="00743B9B">
              <w:rPr>
                <w:rFonts w:ascii="David" w:hAnsi="David" w:hint="eastAsia"/>
                <w:b/>
                <w:bCs/>
                <w:sz w:val="24"/>
                <w:rtl/>
              </w:rPr>
              <w:t>ה</w:t>
            </w:r>
            <w:r w:rsidR="00743B9B" w:rsidRPr="00743B9B">
              <w:rPr>
                <w:rFonts w:ascii="David" w:hAnsi="David"/>
                <w:b/>
                <w:bCs/>
                <w:sz w:val="24"/>
                <w:rtl/>
              </w:rPr>
              <w:t>-25/06/2015</w:t>
            </w:r>
            <w:r w:rsidR="00743B9B" w:rsidRPr="00743B9B">
              <w:rPr>
                <w:rFonts w:ascii="David" w:hAnsi="David"/>
                <w:b/>
                <w:bCs/>
                <w:sz w:val="24"/>
                <w:u w:val="single"/>
                <w:rtl/>
              </w:rPr>
              <w:t xml:space="preserve"> </w:t>
            </w:r>
            <w:r w:rsidRPr="00C533C5">
              <w:rPr>
                <w:rFonts w:ascii="David" w:hAnsi="David"/>
                <w:b/>
                <w:bCs/>
                <w:sz w:val="24"/>
                <w:rtl/>
              </w:rPr>
              <w:fldChar w:fldCharType="end"/>
            </w:r>
          </w:p>
        </w:tc>
      </w:tr>
      <w:tr w:rsidR="00804C06" w:rsidRPr="00C533C5" w14:paraId="757ED48E" w14:textId="77777777" w:rsidTr="002902D2">
        <w:trPr>
          <w:cantSplit/>
        </w:trPr>
        <w:tc>
          <w:tcPr>
            <w:tcW w:w="4025" w:type="dxa"/>
          </w:tcPr>
          <w:p w14:paraId="039EFBB9"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המועד האחרון להגשת הצעות</w:t>
            </w:r>
          </w:p>
        </w:tc>
        <w:tc>
          <w:tcPr>
            <w:tcW w:w="4706" w:type="dxa"/>
          </w:tcPr>
          <w:p w14:paraId="052B9EFC" w14:textId="77777777" w:rsidR="00804C06" w:rsidRPr="00C533C5" w:rsidRDefault="00967B89" w:rsidP="00D63DA1">
            <w:pPr>
              <w:pStyle w:val="HNormal-2"/>
              <w:spacing w:before="60" w:after="60"/>
              <w:ind w:right="0"/>
              <w:rPr>
                <w:rFonts w:ascii="David" w:hAnsi="David"/>
                <w:sz w:val="24"/>
                <w:rtl/>
              </w:rPr>
            </w:pPr>
            <w:r w:rsidRPr="00C533C5">
              <w:rPr>
                <w:rFonts w:ascii="David" w:hAnsi="David"/>
                <w:b/>
                <w:bCs/>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מועד_אחרון_הגשת_הצעות \</w:instrText>
            </w:r>
            <w:r w:rsidRPr="00C533C5">
              <w:rPr>
                <w:rFonts w:ascii="David" w:hAnsi="David"/>
                <w:sz w:val="24"/>
              </w:rPr>
              <w:instrText>h</w:instrText>
            </w:r>
            <w:r w:rsidRPr="00C533C5">
              <w:rPr>
                <w:rFonts w:ascii="David" w:hAnsi="David"/>
                <w:sz w:val="24"/>
                <w:rtl/>
              </w:rPr>
              <w:instrText xml:space="preserve"> </w:instrText>
            </w:r>
            <w:r w:rsidR="006F18DE" w:rsidRPr="00C533C5">
              <w:rPr>
                <w:rFonts w:ascii="David" w:hAnsi="David"/>
                <w:b/>
                <w:bCs/>
                <w:sz w:val="24"/>
                <w:rtl/>
              </w:rPr>
              <w:instrText xml:space="preserve"> \* </w:instrText>
            </w:r>
            <w:r w:rsidR="006F18DE" w:rsidRPr="00C533C5">
              <w:rPr>
                <w:rFonts w:ascii="David" w:hAnsi="David"/>
                <w:b/>
                <w:bCs/>
                <w:sz w:val="24"/>
              </w:rPr>
              <w:instrText>MERGEFORMAT</w:instrText>
            </w:r>
            <w:r w:rsidR="006F18DE"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עד</w:t>
            </w:r>
            <w:r w:rsidR="00743B9B" w:rsidRPr="00743B9B">
              <w:rPr>
                <w:rFonts w:ascii="David" w:hAnsi="David"/>
                <w:b/>
                <w:bCs/>
                <w:sz w:val="24"/>
                <w:rtl/>
              </w:rPr>
              <w:t xml:space="preserve"> ליום </w:t>
            </w:r>
            <w:r w:rsidR="00743B9B" w:rsidRPr="00743B9B">
              <w:rPr>
                <w:rFonts w:ascii="David" w:hAnsi="David"/>
                <w:b/>
                <w:bCs/>
                <w:sz w:val="24"/>
                <w:rtl/>
                <w:lang w:eastAsia="en-US"/>
              </w:rPr>
              <w:t>ה'</w:t>
            </w:r>
            <w:r w:rsidR="00743B9B" w:rsidRPr="00743B9B">
              <w:rPr>
                <w:rFonts w:ascii="David" w:hAnsi="David"/>
                <w:b/>
                <w:bCs/>
                <w:sz w:val="24"/>
                <w:rtl/>
              </w:rPr>
              <w:t xml:space="preserve">, </w:t>
            </w:r>
            <w:r w:rsidR="00743B9B" w:rsidRPr="00743B9B">
              <w:rPr>
                <w:rFonts w:ascii="David" w:hAnsi="David" w:hint="eastAsia"/>
                <w:b/>
                <w:bCs/>
                <w:sz w:val="24"/>
                <w:rtl/>
              </w:rPr>
              <w:t>ה</w:t>
            </w:r>
            <w:r w:rsidR="00743B9B" w:rsidRPr="00743B9B">
              <w:rPr>
                <w:rFonts w:ascii="David" w:hAnsi="David"/>
                <w:b/>
                <w:bCs/>
                <w:sz w:val="24"/>
                <w:rtl/>
              </w:rPr>
              <w:t>-09</w:t>
            </w:r>
            <w:r w:rsidR="00743B9B" w:rsidRPr="00743B9B">
              <w:rPr>
                <w:rFonts w:ascii="David" w:hAnsi="David"/>
                <w:b/>
                <w:bCs/>
                <w:sz w:val="24"/>
                <w:rtl/>
                <w:lang w:eastAsia="en-US"/>
              </w:rPr>
              <w:t>/07/2015</w:t>
            </w:r>
            <w:r w:rsidR="00743B9B" w:rsidRPr="00743B9B">
              <w:rPr>
                <w:rFonts w:ascii="David" w:hAnsi="David"/>
                <w:b/>
                <w:bCs/>
                <w:sz w:val="24"/>
                <w:rtl/>
              </w:rPr>
              <w:t xml:space="preserve"> בשעה 12:00</w:t>
            </w:r>
            <w:r w:rsidRPr="00C533C5">
              <w:rPr>
                <w:rFonts w:ascii="David" w:hAnsi="David"/>
                <w:b/>
                <w:bCs/>
                <w:sz w:val="24"/>
                <w:rtl/>
              </w:rPr>
              <w:fldChar w:fldCharType="end"/>
            </w:r>
          </w:p>
        </w:tc>
      </w:tr>
      <w:tr w:rsidR="00804C06" w:rsidRPr="00C533C5" w14:paraId="4CDB83CA" w14:textId="77777777" w:rsidTr="002902D2">
        <w:trPr>
          <w:cantSplit/>
        </w:trPr>
        <w:tc>
          <w:tcPr>
            <w:tcW w:w="4025" w:type="dxa"/>
          </w:tcPr>
          <w:p w14:paraId="1DAD2F78" w14:textId="77777777" w:rsidR="00804C06" w:rsidRPr="00C533C5" w:rsidRDefault="00804C06" w:rsidP="004932D0">
            <w:pPr>
              <w:pStyle w:val="HNormal"/>
              <w:spacing w:after="0"/>
              <w:rPr>
                <w:rFonts w:ascii="David" w:hAnsi="David" w:cs="David"/>
                <w:sz w:val="24"/>
                <w:rtl/>
              </w:rPr>
            </w:pPr>
            <w:r w:rsidRPr="00C533C5">
              <w:rPr>
                <w:rFonts w:ascii="David" w:hAnsi="David" w:cs="David"/>
                <w:sz w:val="24"/>
                <w:rtl/>
              </w:rPr>
              <w:t>מועד תוקף ההצעה וערבות המציע</w:t>
            </w:r>
          </w:p>
        </w:tc>
        <w:tc>
          <w:tcPr>
            <w:tcW w:w="4706" w:type="dxa"/>
          </w:tcPr>
          <w:p w14:paraId="1802C704" w14:textId="77777777" w:rsidR="008C37D6" w:rsidRPr="00C533C5" w:rsidRDefault="003501F1" w:rsidP="00D63DA1">
            <w:pPr>
              <w:pStyle w:val="HNormal"/>
              <w:spacing w:before="60" w:after="0"/>
              <w:rPr>
                <w:rFonts w:ascii="David" w:hAnsi="David" w:cs="David"/>
                <w:sz w:val="24"/>
                <w:rtl/>
              </w:rPr>
            </w:pPr>
            <w:r w:rsidRPr="00C533C5">
              <w:rPr>
                <w:rFonts w:ascii="David" w:hAnsi="David" w:cs="David"/>
                <w:b/>
                <w:bCs/>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סכום_ערבות_מכרז \</w:instrText>
            </w:r>
            <w:r w:rsidRPr="00C533C5">
              <w:rPr>
                <w:rFonts w:ascii="David" w:hAnsi="David" w:cs="David"/>
                <w:sz w:val="24"/>
              </w:rPr>
              <w:instrText>h</w:instrText>
            </w:r>
            <w:r w:rsidRPr="00C533C5">
              <w:rPr>
                <w:rFonts w:ascii="David" w:hAnsi="David" w:cs="David"/>
                <w:sz w:val="24"/>
                <w:rtl/>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b/>
                <w:bCs/>
                <w:sz w:val="24"/>
                <w:rtl/>
                <w:lang w:eastAsia="en-US"/>
              </w:rPr>
              <w:t xml:space="preserve"> </w:t>
            </w:r>
            <w:r w:rsidR="00743B9B" w:rsidRPr="00743B9B">
              <w:rPr>
                <w:rFonts w:ascii="David" w:hAnsi="David" w:cs="David" w:hint="cs"/>
                <w:b/>
                <w:bCs/>
                <w:sz w:val="24"/>
                <w:rtl/>
                <w:lang w:eastAsia="en-US"/>
              </w:rPr>
              <w:t xml:space="preserve">לפי סעיף </w:t>
            </w:r>
            <w:r w:rsidR="00743B9B" w:rsidRPr="00743B9B">
              <w:rPr>
                <w:rFonts w:ascii="David" w:hAnsi="David" w:cs="David"/>
                <w:b/>
                <w:bCs/>
                <w:sz w:val="24"/>
                <w:cs/>
                <w:lang w:eastAsia="en-US"/>
              </w:rPr>
              <w:t>‎</w:t>
            </w:r>
            <w:r w:rsidR="00743B9B" w:rsidRPr="00743B9B">
              <w:rPr>
                <w:rFonts w:ascii="David" w:hAnsi="David" w:cs="David"/>
                <w:b/>
                <w:bCs/>
                <w:sz w:val="24"/>
                <w:lang w:eastAsia="en-US"/>
              </w:rPr>
              <w:t>1.5.10</w:t>
            </w:r>
            <w:r w:rsidR="00743B9B" w:rsidRPr="00743B9B">
              <w:rPr>
                <w:rFonts w:ascii="David" w:hAnsi="David" w:cs="David" w:hint="cs"/>
                <w:b/>
                <w:bCs/>
                <w:sz w:val="24"/>
                <w:rtl/>
                <w:lang w:eastAsia="en-US"/>
              </w:rPr>
              <w:t xml:space="preserve"> למכרז</w:t>
            </w:r>
            <w:r w:rsidR="00743B9B" w:rsidRPr="00743B9B">
              <w:rPr>
                <w:rFonts w:ascii="David" w:hAnsi="David" w:cs="David"/>
                <w:b/>
                <w:bCs/>
                <w:sz w:val="24"/>
                <w:rtl/>
                <w:lang w:eastAsia="en-US"/>
              </w:rPr>
              <w:t xml:space="preserve"> </w:t>
            </w:r>
            <w:r w:rsidRPr="00C533C5">
              <w:rPr>
                <w:rFonts w:ascii="David" w:hAnsi="David" w:cs="David"/>
                <w:b/>
                <w:bCs/>
                <w:sz w:val="24"/>
                <w:rtl/>
              </w:rPr>
              <w:fldChar w:fldCharType="end"/>
            </w:r>
            <w:r w:rsidR="00F61194" w:rsidRPr="00C533C5">
              <w:rPr>
                <w:rFonts w:ascii="David" w:hAnsi="David" w:cs="David"/>
                <w:sz w:val="24"/>
                <w:rtl/>
              </w:rPr>
              <w:t xml:space="preserve"> </w:t>
            </w:r>
          </w:p>
          <w:p w14:paraId="3D99B5AD" w14:textId="77777777" w:rsidR="00804C06" w:rsidRPr="00C533C5" w:rsidRDefault="003501F1" w:rsidP="00D63DA1">
            <w:pPr>
              <w:pStyle w:val="HNormal"/>
              <w:spacing w:before="60" w:after="60"/>
              <w:rPr>
                <w:rFonts w:ascii="David" w:hAnsi="David" w:cs="David"/>
                <w:color w:val="000000"/>
                <w:sz w:val="24"/>
                <w:rtl/>
              </w:rPr>
            </w:pPr>
            <w:r w:rsidRPr="00C533C5">
              <w:rPr>
                <w:rFonts w:ascii="David" w:hAnsi="David" w:cs="David"/>
                <w:sz w:val="24"/>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תוקף_ערבות_הצעה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Pr="00C533C5">
              <w:rPr>
                <w:rFonts w:ascii="David" w:hAnsi="David" w:cs="David"/>
                <w:sz w:val="24"/>
              </w:rPr>
              <w:instrText xml:space="preserve"> \* MERGEFORMAT </w:instrText>
            </w:r>
            <w:r w:rsidRPr="00C533C5">
              <w:rPr>
                <w:rFonts w:ascii="David" w:hAnsi="David" w:cs="David"/>
                <w:sz w:val="24"/>
              </w:rPr>
            </w:r>
            <w:r w:rsidRPr="00C533C5">
              <w:rPr>
                <w:rFonts w:ascii="David" w:hAnsi="David" w:cs="David"/>
                <w:sz w:val="24"/>
              </w:rPr>
              <w:fldChar w:fldCharType="separate"/>
            </w:r>
            <w:r w:rsidR="00743B9B" w:rsidRPr="00743B9B">
              <w:rPr>
                <w:rFonts w:ascii="David" w:hAnsi="David" w:cs="David" w:hint="eastAsia"/>
                <w:b/>
                <w:bCs/>
                <w:sz w:val="24"/>
                <w:rtl/>
                <w:lang w:eastAsia="en-US"/>
              </w:rPr>
              <w:t>בתוקף</w:t>
            </w:r>
            <w:r w:rsidR="00743B9B" w:rsidRPr="00743B9B">
              <w:rPr>
                <w:rFonts w:ascii="David" w:hAnsi="David" w:cs="David"/>
                <w:b/>
                <w:bCs/>
                <w:sz w:val="24"/>
                <w:rtl/>
                <w:lang w:eastAsia="en-US"/>
              </w:rPr>
              <w:t xml:space="preserve"> </w:t>
            </w:r>
            <w:r w:rsidR="00743B9B" w:rsidRPr="00743B9B">
              <w:rPr>
                <w:rFonts w:ascii="David" w:hAnsi="David" w:cs="David" w:hint="eastAsia"/>
                <w:b/>
                <w:bCs/>
                <w:sz w:val="24"/>
                <w:rtl/>
                <w:lang w:eastAsia="en-US"/>
              </w:rPr>
              <w:t>עד</w:t>
            </w:r>
            <w:r w:rsidR="00743B9B" w:rsidRPr="00743B9B">
              <w:rPr>
                <w:rFonts w:ascii="David" w:hAnsi="David" w:cs="David"/>
                <w:b/>
                <w:bCs/>
                <w:sz w:val="24"/>
                <w:rtl/>
                <w:lang w:eastAsia="en-US"/>
              </w:rPr>
              <w:t xml:space="preserve"> </w:t>
            </w:r>
            <w:r w:rsidR="00743B9B" w:rsidRPr="00743B9B">
              <w:rPr>
                <w:rFonts w:ascii="David" w:hAnsi="David" w:cs="David" w:hint="eastAsia"/>
                <w:b/>
                <w:bCs/>
                <w:sz w:val="24"/>
                <w:rtl/>
                <w:lang w:eastAsia="en-US"/>
              </w:rPr>
              <w:t>ליום</w:t>
            </w:r>
            <w:r w:rsidR="00743B9B" w:rsidRPr="00743B9B">
              <w:rPr>
                <w:rFonts w:ascii="David" w:hAnsi="David" w:cs="David"/>
                <w:b/>
                <w:bCs/>
                <w:sz w:val="24"/>
                <w:rtl/>
                <w:lang w:eastAsia="en-US"/>
              </w:rPr>
              <w:t xml:space="preserve"> 30/11/2015 </w:t>
            </w:r>
            <w:r w:rsidRPr="00C533C5">
              <w:rPr>
                <w:rFonts w:ascii="David" w:hAnsi="David" w:cs="David"/>
                <w:sz w:val="24"/>
              </w:rPr>
              <w:fldChar w:fldCharType="end"/>
            </w:r>
          </w:p>
        </w:tc>
      </w:tr>
    </w:tbl>
    <w:p w14:paraId="1C5BC356" w14:textId="1F5E9923" w:rsidR="002F42C8" w:rsidRPr="00C533C5" w:rsidRDefault="001163A1" w:rsidP="00A23E2B">
      <w:pPr>
        <w:pStyle w:val="2"/>
        <w:numPr>
          <w:ilvl w:val="1"/>
          <w:numId w:val="8"/>
        </w:numPr>
        <w:rPr>
          <w:rFonts w:ascii="David" w:hAnsi="David"/>
          <w:sz w:val="20"/>
          <w:szCs w:val="26"/>
          <w:rtl/>
        </w:rPr>
      </w:pPr>
      <w:bookmarkStart w:id="32" w:name="_Toc378247205"/>
      <w:bookmarkStart w:id="33" w:name="_Toc421111493"/>
      <w:bookmarkEnd w:id="31"/>
      <w:r w:rsidRPr="00C533C5">
        <w:rPr>
          <w:rFonts w:ascii="David" w:hAnsi="David" w:hint="eastAsia"/>
          <w:sz w:val="20"/>
          <w:szCs w:val="26"/>
          <w:rtl/>
        </w:rPr>
        <w:t>פירוט</w:t>
      </w:r>
      <w:r w:rsidRPr="00C533C5">
        <w:rPr>
          <w:rFonts w:ascii="David" w:hAnsi="David"/>
          <w:sz w:val="20"/>
          <w:szCs w:val="26"/>
          <w:rtl/>
        </w:rPr>
        <w:t xml:space="preserve"> </w:t>
      </w:r>
      <w:r w:rsidRPr="00C533C5">
        <w:rPr>
          <w:rFonts w:ascii="David" w:hAnsi="David" w:hint="eastAsia"/>
          <w:sz w:val="20"/>
          <w:szCs w:val="26"/>
          <w:rtl/>
        </w:rPr>
        <w:t>השירותים</w:t>
      </w:r>
      <w:r w:rsidRPr="00C533C5">
        <w:rPr>
          <w:rFonts w:ascii="David" w:hAnsi="David"/>
          <w:sz w:val="20"/>
          <w:szCs w:val="26"/>
          <w:rtl/>
        </w:rPr>
        <w:t xml:space="preserve"> </w:t>
      </w:r>
      <w:r w:rsidRPr="00C533C5">
        <w:rPr>
          <w:rFonts w:ascii="David" w:hAnsi="David" w:hint="eastAsia"/>
          <w:sz w:val="20"/>
          <w:szCs w:val="26"/>
          <w:rtl/>
        </w:rPr>
        <w:t>הנדרשים</w:t>
      </w:r>
      <w:bookmarkEnd w:id="32"/>
      <w:bookmarkEnd w:id="33"/>
    </w:p>
    <w:p w14:paraId="076183C0" w14:textId="77777777" w:rsidR="008C37D6" w:rsidRPr="00C533C5" w:rsidRDefault="00013D7C" w:rsidP="00A23E2B">
      <w:pPr>
        <w:pStyle w:val="4"/>
        <w:numPr>
          <w:ilvl w:val="2"/>
          <w:numId w:val="8"/>
        </w:numPr>
        <w:tabs>
          <w:tab w:val="clear" w:pos="1218"/>
          <w:tab w:val="clear" w:pos="1728"/>
        </w:tabs>
        <w:ind w:left="1134" w:hanging="567"/>
        <w:rPr>
          <w:rFonts w:ascii="David" w:hAnsi="David"/>
          <w:sz w:val="24"/>
          <w:rtl/>
        </w:rPr>
      </w:pPr>
      <w:bookmarkStart w:id="34" w:name="פירוט_שירותים_מקוצר_1"/>
      <w:r w:rsidRPr="00C533C5">
        <w:rPr>
          <w:rFonts w:ascii="David" w:hAnsi="David" w:hint="eastAsia"/>
          <w:sz w:val="24"/>
          <w:rtl/>
        </w:rPr>
        <w:t>משרד</w:t>
      </w:r>
      <w:r w:rsidRPr="00C533C5">
        <w:rPr>
          <w:rFonts w:ascii="David" w:hAnsi="David"/>
          <w:sz w:val="24"/>
          <w:rtl/>
        </w:rPr>
        <w:t xml:space="preserve"> </w:t>
      </w:r>
      <w:r w:rsidR="003455C0" w:rsidRPr="00C533C5">
        <w:rPr>
          <w:rFonts w:ascii="David" w:hAnsi="David" w:hint="eastAsia"/>
          <w:sz w:val="24"/>
          <w:rtl/>
        </w:rPr>
        <w:t>הרווחה</w:t>
      </w:r>
      <w:r w:rsidR="003455C0" w:rsidRPr="00C533C5">
        <w:rPr>
          <w:rFonts w:ascii="David" w:hAnsi="David"/>
          <w:sz w:val="24"/>
          <w:rtl/>
        </w:rPr>
        <w:t xml:space="preserve"> והשירותים החברתיים, </w:t>
      </w:r>
      <w:bookmarkStart w:id="35" w:name="שם_אגף"/>
      <w:r w:rsidR="001A166C" w:rsidRPr="00C533C5">
        <w:rPr>
          <w:rFonts w:ascii="David" w:hAnsi="David"/>
          <w:sz w:val="24"/>
          <w:rtl/>
        </w:rPr>
        <w:t>ש</w:t>
      </w:r>
      <w:r w:rsidR="004E441E" w:rsidRPr="00C533C5">
        <w:rPr>
          <w:rFonts w:ascii="David" w:hAnsi="David" w:hint="eastAsia"/>
          <w:sz w:val="24"/>
          <w:rtl/>
        </w:rPr>
        <w:t>י</w:t>
      </w:r>
      <w:r w:rsidR="000B6767" w:rsidRPr="00C533C5">
        <w:rPr>
          <w:rFonts w:ascii="David" w:hAnsi="David"/>
          <w:sz w:val="24"/>
          <w:rtl/>
        </w:rPr>
        <w:t xml:space="preserve">רות </w:t>
      </w:r>
      <w:r w:rsidR="001A166C" w:rsidRPr="00C533C5">
        <w:rPr>
          <w:rFonts w:ascii="David" w:hAnsi="David"/>
          <w:sz w:val="24"/>
          <w:rtl/>
        </w:rPr>
        <w:t>ילד ונוער</w:t>
      </w:r>
      <w:bookmarkEnd w:id="35"/>
      <w:r w:rsidRPr="00C533C5">
        <w:rPr>
          <w:rFonts w:ascii="David" w:hAnsi="David"/>
          <w:sz w:val="24"/>
          <w:rtl/>
        </w:rPr>
        <w:t xml:space="preserve">, מבקש לקבל הצעות </w:t>
      </w:r>
      <w:r w:rsidR="001A166C" w:rsidRPr="00C533C5">
        <w:rPr>
          <w:rFonts w:ascii="David" w:hAnsi="David" w:hint="eastAsia"/>
          <w:sz w:val="24"/>
          <w:rtl/>
        </w:rPr>
        <w:t>ל</w:t>
      </w:r>
      <w:r w:rsidR="001E38D3" w:rsidRPr="00C533C5">
        <w:rPr>
          <w:rFonts w:ascii="David" w:hAnsi="David"/>
          <w:sz w:val="24"/>
          <w:rtl/>
        </w:rPr>
        <w:fldChar w:fldCharType="begin"/>
      </w:r>
      <w:r w:rsidR="001E38D3" w:rsidRPr="00C533C5">
        <w:rPr>
          <w:rFonts w:ascii="David" w:hAnsi="David"/>
          <w:sz w:val="24"/>
          <w:rtl/>
        </w:rPr>
        <w:instrText xml:space="preserve"> </w:instrText>
      </w:r>
      <w:r w:rsidR="001E38D3" w:rsidRPr="00C533C5">
        <w:rPr>
          <w:rFonts w:ascii="David" w:hAnsi="David"/>
          <w:sz w:val="24"/>
        </w:rPr>
        <w:instrText>REF</w:instrText>
      </w:r>
      <w:r w:rsidR="001E38D3" w:rsidRPr="00C533C5">
        <w:rPr>
          <w:rFonts w:ascii="David" w:hAnsi="David"/>
          <w:sz w:val="24"/>
          <w:rtl/>
        </w:rPr>
        <w:instrText xml:space="preserve"> נושא_המכרז_כולל_איזור \</w:instrText>
      </w:r>
      <w:r w:rsidR="001E38D3" w:rsidRPr="00C533C5">
        <w:rPr>
          <w:rFonts w:ascii="David" w:hAnsi="David"/>
          <w:sz w:val="24"/>
        </w:rPr>
        <w:instrText>h</w:instrText>
      </w:r>
      <w:r w:rsidR="001E38D3" w:rsidRPr="00C533C5">
        <w:rPr>
          <w:rFonts w:ascii="David" w:hAnsi="David"/>
          <w:sz w:val="24"/>
          <w:rtl/>
        </w:rPr>
        <w:instrText xml:space="preserve">  \* </w:instrText>
      </w:r>
      <w:r w:rsidR="001E38D3" w:rsidRPr="00C533C5">
        <w:rPr>
          <w:rFonts w:ascii="David" w:hAnsi="David"/>
          <w:sz w:val="24"/>
        </w:rPr>
        <w:instrText>MERGEFORMAT</w:instrText>
      </w:r>
      <w:r w:rsidR="001E38D3" w:rsidRPr="00C533C5">
        <w:rPr>
          <w:rFonts w:ascii="David" w:hAnsi="David"/>
          <w:sz w:val="24"/>
          <w:rtl/>
        </w:rPr>
        <w:instrText xml:space="preserve"> </w:instrText>
      </w:r>
      <w:r w:rsidR="001E38D3" w:rsidRPr="00C533C5">
        <w:rPr>
          <w:rFonts w:ascii="David" w:hAnsi="David"/>
          <w:sz w:val="24"/>
          <w:rtl/>
        </w:rPr>
      </w:r>
      <w:r w:rsidR="001E38D3" w:rsidRPr="00C533C5">
        <w:rPr>
          <w:rFonts w:ascii="David" w:hAnsi="David"/>
          <w:sz w:val="24"/>
          <w:rtl/>
        </w:rPr>
        <w:fldChar w:fldCharType="separate"/>
      </w:r>
      <w:r w:rsidR="00743B9B" w:rsidRPr="00743B9B">
        <w:rPr>
          <w:rFonts w:ascii="David" w:hAnsi="David" w:hint="eastAsia"/>
          <w:sz w:val="24"/>
          <w:rtl/>
        </w:rPr>
        <w:t>הפעלת</w:t>
      </w:r>
      <w:r w:rsidR="00743B9B" w:rsidRPr="00743B9B">
        <w:rPr>
          <w:rFonts w:ascii="David" w:hAnsi="David"/>
          <w:sz w:val="24"/>
          <w:rtl/>
        </w:rPr>
        <w:t xml:space="preserve"> </w:t>
      </w:r>
      <w:r w:rsidR="00743B9B" w:rsidRPr="00743B9B">
        <w:rPr>
          <w:rFonts w:ascii="David" w:hAnsi="David" w:hint="eastAsia"/>
          <w:sz w:val="24"/>
          <w:rtl/>
        </w:rPr>
        <w:t>פנימיות</w:t>
      </w:r>
      <w:r w:rsidR="00743B9B" w:rsidRPr="00743B9B">
        <w:rPr>
          <w:rFonts w:ascii="David" w:hAnsi="David"/>
          <w:sz w:val="24"/>
          <w:rtl/>
        </w:rPr>
        <w:t xml:space="preserve"> </w:t>
      </w:r>
      <w:r w:rsidR="00743B9B" w:rsidRPr="00743B9B">
        <w:rPr>
          <w:rFonts w:ascii="David" w:hAnsi="David" w:hint="eastAsia"/>
          <w:sz w:val="24"/>
          <w:rtl/>
        </w:rPr>
        <w:t>שיקומיות</w:t>
      </w:r>
      <w:r w:rsidR="00743B9B" w:rsidRPr="00743B9B">
        <w:rPr>
          <w:rFonts w:ascii="David" w:hAnsi="David"/>
          <w:sz w:val="24"/>
          <w:rtl/>
        </w:rPr>
        <w:t xml:space="preserve"> </w:t>
      </w:r>
      <w:r w:rsidR="00743B9B" w:rsidRPr="00743B9B">
        <w:rPr>
          <w:rFonts w:ascii="David" w:hAnsi="David" w:hint="eastAsia"/>
          <w:sz w:val="24"/>
          <w:rtl/>
        </w:rPr>
        <w:t>מלאות</w:t>
      </w:r>
      <w:r w:rsidR="00743B9B" w:rsidRPr="00743B9B">
        <w:rPr>
          <w:rFonts w:ascii="David" w:hAnsi="David"/>
          <w:sz w:val="24"/>
          <w:rtl/>
        </w:rPr>
        <w:t xml:space="preserve"> </w:t>
      </w:r>
      <w:r w:rsidR="00743B9B" w:rsidRPr="00743B9B">
        <w:rPr>
          <w:rFonts w:ascii="David" w:hAnsi="David" w:hint="eastAsia"/>
          <w:sz w:val="24"/>
          <w:rtl/>
        </w:rPr>
        <w:t>ופנימיות</w:t>
      </w:r>
      <w:r w:rsidR="00743B9B" w:rsidRPr="00743B9B">
        <w:rPr>
          <w:rFonts w:ascii="David" w:hAnsi="David"/>
          <w:sz w:val="24"/>
          <w:rtl/>
        </w:rPr>
        <w:t xml:space="preserve"> יום </w:t>
      </w:r>
      <w:r w:rsidR="00743B9B" w:rsidRPr="00743B9B">
        <w:rPr>
          <w:rFonts w:ascii="David" w:hAnsi="David" w:hint="eastAsia"/>
          <w:sz w:val="24"/>
          <w:rtl/>
        </w:rPr>
        <w:t>במבנה</w:t>
      </w:r>
      <w:r w:rsidR="00743B9B" w:rsidRPr="00743B9B">
        <w:rPr>
          <w:rFonts w:ascii="David" w:hAnsi="David"/>
          <w:sz w:val="24"/>
          <w:rtl/>
        </w:rPr>
        <w:t xml:space="preserve"> </w:t>
      </w:r>
      <w:r w:rsidR="00743B9B" w:rsidRPr="00743B9B">
        <w:rPr>
          <w:rFonts w:ascii="David" w:hAnsi="David" w:hint="eastAsia"/>
          <w:sz w:val="24"/>
          <w:rtl/>
        </w:rPr>
        <w:t>ארגוני</w:t>
      </w:r>
      <w:r w:rsidR="00743B9B" w:rsidRPr="00743B9B">
        <w:rPr>
          <w:rFonts w:ascii="David" w:hAnsi="David"/>
          <w:sz w:val="24"/>
          <w:rtl/>
        </w:rPr>
        <w:t xml:space="preserve"> קבוצתי או </w:t>
      </w:r>
      <w:r w:rsidR="00743B9B" w:rsidRPr="00743B9B">
        <w:rPr>
          <w:rFonts w:ascii="David" w:hAnsi="David" w:hint="eastAsia"/>
          <w:sz w:val="24"/>
          <w:rtl/>
        </w:rPr>
        <w:t>משפחתוני</w:t>
      </w:r>
      <w:r w:rsidR="00743B9B" w:rsidRPr="00743B9B">
        <w:rPr>
          <w:rFonts w:ascii="David" w:hAnsi="David"/>
          <w:sz w:val="24"/>
          <w:rtl/>
        </w:rPr>
        <w:t xml:space="preserve"> </w:t>
      </w:r>
      <w:r w:rsidR="00743B9B" w:rsidRPr="00743B9B">
        <w:rPr>
          <w:rFonts w:ascii="David" w:hAnsi="David" w:hint="eastAsia"/>
          <w:sz w:val="24"/>
          <w:rtl/>
        </w:rPr>
        <w:t>עבור</w:t>
      </w:r>
      <w:r w:rsidR="00743B9B" w:rsidRPr="00743B9B">
        <w:rPr>
          <w:rFonts w:ascii="David" w:hAnsi="David"/>
          <w:sz w:val="24"/>
          <w:rtl/>
        </w:rPr>
        <w:t xml:space="preserve"> </w:t>
      </w:r>
      <w:r w:rsidR="00743B9B" w:rsidRPr="00743B9B">
        <w:rPr>
          <w:rFonts w:ascii="David" w:hAnsi="David" w:hint="eastAsia"/>
          <w:sz w:val="24"/>
          <w:rtl/>
        </w:rPr>
        <w:t>ילדים</w:t>
      </w:r>
      <w:r w:rsidR="00743B9B" w:rsidRPr="00743B9B">
        <w:rPr>
          <w:rFonts w:ascii="David" w:hAnsi="David"/>
          <w:sz w:val="24"/>
          <w:rtl/>
        </w:rPr>
        <w:t xml:space="preserve"> </w:t>
      </w:r>
      <w:r w:rsidR="00743B9B" w:rsidRPr="00743B9B">
        <w:rPr>
          <w:rFonts w:ascii="David" w:hAnsi="David" w:hint="eastAsia"/>
          <w:sz w:val="24"/>
          <w:rtl/>
        </w:rPr>
        <w:t>ובני</w:t>
      </w:r>
      <w:r w:rsidR="00743B9B" w:rsidRPr="00743B9B">
        <w:rPr>
          <w:rFonts w:ascii="David" w:hAnsi="David"/>
          <w:sz w:val="24"/>
          <w:rtl/>
        </w:rPr>
        <w:t xml:space="preserve"> </w:t>
      </w:r>
      <w:r w:rsidR="00743B9B" w:rsidRPr="00743B9B">
        <w:rPr>
          <w:rFonts w:ascii="David" w:hAnsi="David" w:hint="eastAsia"/>
          <w:sz w:val="24"/>
          <w:rtl/>
        </w:rPr>
        <w:t>נוער</w:t>
      </w:r>
      <w:r w:rsidR="00743B9B" w:rsidRPr="00743B9B">
        <w:rPr>
          <w:rFonts w:ascii="David" w:hAnsi="David"/>
          <w:sz w:val="24"/>
          <w:rtl/>
        </w:rPr>
        <w:t>, מ</w:t>
      </w:r>
      <w:r w:rsidR="00743B9B" w:rsidRPr="00743B9B">
        <w:rPr>
          <w:rFonts w:ascii="David" w:hAnsi="David" w:hint="eastAsia"/>
          <w:sz w:val="24"/>
          <w:rtl/>
        </w:rPr>
        <w:t>כל</w:t>
      </w:r>
      <w:r w:rsidR="00743B9B" w:rsidRPr="00743B9B">
        <w:rPr>
          <w:rFonts w:ascii="David" w:hAnsi="David"/>
          <w:sz w:val="24"/>
          <w:rtl/>
        </w:rPr>
        <w:t xml:space="preserve"> </w:t>
      </w:r>
      <w:r w:rsidR="00743B9B" w:rsidRPr="00743B9B">
        <w:rPr>
          <w:rFonts w:ascii="David" w:hAnsi="David" w:hint="eastAsia"/>
          <w:sz w:val="24"/>
          <w:rtl/>
        </w:rPr>
        <w:t>המגזרים</w:t>
      </w:r>
      <w:r w:rsidR="00743B9B" w:rsidRPr="00743B9B">
        <w:rPr>
          <w:rFonts w:ascii="David" w:hAnsi="David"/>
          <w:sz w:val="24"/>
          <w:rtl/>
        </w:rPr>
        <w:t xml:space="preserve">, </w:t>
      </w:r>
      <w:r w:rsidR="00743B9B" w:rsidRPr="00743B9B">
        <w:rPr>
          <w:rFonts w:ascii="David" w:hAnsi="David" w:hint="eastAsia"/>
          <w:sz w:val="24"/>
          <w:rtl/>
        </w:rPr>
        <w:t>בפריסה</w:t>
      </w:r>
      <w:r w:rsidR="00743B9B" w:rsidRPr="00743B9B">
        <w:rPr>
          <w:rFonts w:ascii="David" w:hAnsi="David"/>
          <w:sz w:val="24"/>
          <w:rtl/>
        </w:rPr>
        <w:t xml:space="preserve"> </w:t>
      </w:r>
      <w:r w:rsidR="00743B9B" w:rsidRPr="00743B9B">
        <w:rPr>
          <w:rFonts w:ascii="David" w:hAnsi="David" w:hint="eastAsia"/>
          <w:sz w:val="24"/>
          <w:rtl/>
        </w:rPr>
        <w:t>ארצית</w:t>
      </w:r>
      <w:r w:rsidR="001E38D3" w:rsidRPr="00C533C5">
        <w:rPr>
          <w:rFonts w:ascii="David" w:hAnsi="David"/>
          <w:sz w:val="24"/>
          <w:rtl/>
        </w:rPr>
        <w:fldChar w:fldCharType="end"/>
      </w:r>
      <w:bookmarkEnd w:id="34"/>
      <w:r w:rsidR="00F101BC" w:rsidRPr="00C533C5">
        <w:rPr>
          <w:rFonts w:ascii="David" w:hAnsi="David"/>
          <w:sz w:val="24"/>
          <w:rtl/>
        </w:rPr>
        <w:t>.</w:t>
      </w:r>
      <w:r w:rsidR="002420C6" w:rsidRPr="00C533C5">
        <w:rPr>
          <w:rFonts w:ascii="David" w:hAnsi="David"/>
          <w:sz w:val="24"/>
          <w:rtl/>
        </w:rPr>
        <w:t xml:space="preserve"> </w:t>
      </w:r>
    </w:p>
    <w:p w14:paraId="4308177E" w14:textId="77777777" w:rsidR="001E38D3" w:rsidRPr="00C533C5" w:rsidRDefault="002420C6" w:rsidP="00A23E2B">
      <w:pPr>
        <w:pStyle w:val="4"/>
        <w:numPr>
          <w:ilvl w:val="0"/>
          <w:numId w:val="0"/>
        </w:numPr>
        <w:ind w:left="1701" w:hanging="567"/>
        <w:rPr>
          <w:rFonts w:ascii="David" w:hAnsi="David"/>
          <w:sz w:val="24"/>
          <w:rtl/>
        </w:rPr>
      </w:pPr>
      <w:r w:rsidRPr="00C533C5">
        <w:rPr>
          <w:rFonts w:ascii="David" w:hAnsi="David" w:hint="eastAsia"/>
          <w:b/>
          <w:bCs/>
          <w:sz w:val="24"/>
          <w:rtl/>
        </w:rPr>
        <w:t>רשימת</w:t>
      </w:r>
      <w:r w:rsidRPr="00C533C5">
        <w:rPr>
          <w:rFonts w:ascii="David" w:hAnsi="David"/>
          <w:b/>
          <w:bCs/>
          <w:sz w:val="24"/>
          <w:rtl/>
        </w:rPr>
        <w:t xml:space="preserve"> </w:t>
      </w:r>
      <w:r w:rsidRPr="00C533C5">
        <w:rPr>
          <w:rFonts w:ascii="David" w:hAnsi="David" w:hint="eastAsia"/>
          <w:b/>
          <w:bCs/>
          <w:sz w:val="24"/>
          <w:rtl/>
        </w:rPr>
        <w:t>ה</w:t>
      </w:r>
      <w:r w:rsidR="00B2112D" w:rsidRPr="00C533C5">
        <w:rPr>
          <w:rFonts w:ascii="David" w:hAnsi="David" w:hint="eastAsia"/>
          <w:b/>
          <w:bCs/>
          <w:sz w:val="24"/>
          <w:rtl/>
        </w:rPr>
        <w:t>פנימיות</w:t>
      </w:r>
      <w:r w:rsidR="00B2112D" w:rsidRPr="00C533C5">
        <w:rPr>
          <w:rFonts w:ascii="David" w:hAnsi="David"/>
          <w:b/>
          <w:bCs/>
          <w:sz w:val="24"/>
          <w:rtl/>
        </w:rPr>
        <w:t xml:space="preserve"> </w:t>
      </w:r>
      <w:r w:rsidR="00B2112D" w:rsidRPr="00C533C5">
        <w:rPr>
          <w:rFonts w:ascii="David" w:hAnsi="David" w:hint="eastAsia"/>
          <w:b/>
          <w:bCs/>
          <w:sz w:val="24"/>
          <w:rtl/>
        </w:rPr>
        <w:t>נושא</w:t>
      </w:r>
      <w:r w:rsidR="00B2112D" w:rsidRPr="00C533C5">
        <w:rPr>
          <w:rFonts w:ascii="David" w:hAnsi="David"/>
          <w:b/>
          <w:bCs/>
          <w:sz w:val="24"/>
          <w:rtl/>
        </w:rPr>
        <w:t xml:space="preserve"> </w:t>
      </w:r>
      <w:r w:rsidR="00B2112D" w:rsidRPr="00C533C5">
        <w:rPr>
          <w:rFonts w:ascii="David" w:hAnsi="David" w:hint="eastAsia"/>
          <w:b/>
          <w:bCs/>
          <w:sz w:val="24"/>
          <w:rtl/>
        </w:rPr>
        <w:t>מכרז</w:t>
      </w:r>
      <w:r w:rsidR="00B2112D" w:rsidRPr="00C533C5">
        <w:rPr>
          <w:rFonts w:ascii="David" w:hAnsi="David"/>
          <w:b/>
          <w:bCs/>
          <w:sz w:val="24"/>
          <w:rtl/>
        </w:rPr>
        <w:t xml:space="preserve"> </w:t>
      </w:r>
      <w:r w:rsidR="00B2112D" w:rsidRPr="00C533C5">
        <w:rPr>
          <w:rFonts w:ascii="David" w:hAnsi="David" w:hint="eastAsia"/>
          <w:b/>
          <w:bCs/>
          <w:sz w:val="24"/>
          <w:rtl/>
        </w:rPr>
        <w:t>זה</w:t>
      </w:r>
      <w:r w:rsidRPr="00C533C5">
        <w:rPr>
          <w:rFonts w:ascii="David" w:hAnsi="David"/>
          <w:b/>
          <w:bCs/>
          <w:sz w:val="24"/>
          <w:rtl/>
        </w:rPr>
        <w:t xml:space="preserve"> מפורטת 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נספח_פירוט_הפנימיות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color w:val="000000"/>
          <w:sz w:val="24"/>
          <w:rtl/>
        </w:rPr>
        <w:t>נספח</w:t>
      </w:r>
      <w:r w:rsidR="00743B9B" w:rsidRPr="00743B9B">
        <w:rPr>
          <w:rFonts w:ascii="David" w:hAnsi="David"/>
          <w:b/>
          <w:bCs/>
          <w:color w:val="000000"/>
          <w:sz w:val="24"/>
          <w:rtl/>
        </w:rPr>
        <w:t xml:space="preserve"> 41 </w:t>
      </w:r>
      <w:r w:rsidRPr="00C533C5">
        <w:rPr>
          <w:rFonts w:ascii="David" w:hAnsi="David"/>
          <w:b/>
          <w:bCs/>
          <w:sz w:val="24"/>
          <w:rtl/>
        </w:rPr>
        <w:fldChar w:fldCharType="end"/>
      </w:r>
      <w:r w:rsidRPr="00C533C5">
        <w:rPr>
          <w:rFonts w:ascii="David" w:hAnsi="David" w:hint="eastAsia"/>
          <w:b/>
          <w:bCs/>
          <w:sz w:val="24"/>
          <w:rtl/>
        </w:rPr>
        <w:t>המצ</w:t>
      </w:r>
      <w:r w:rsidRPr="00C533C5">
        <w:rPr>
          <w:rFonts w:ascii="David" w:hAnsi="David"/>
          <w:b/>
          <w:bCs/>
          <w:sz w:val="24"/>
          <w:rtl/>
        </w:rPr>
        <w:t>"ב.</w:t>
      </w:r>
    </w:p>
    <w:p w14:paraId="287A2633" w14:textId="51538BA1" w:rsidR="00920807" w:rsidRPr="00C533C5" w:rsidRDefault="00DE31BE" w:rsidP="00A23E2B">
      <w:pPr>
        <w:pStyle w:val="4"/>
        <w:numPr>
          <w:ilvl w:val="2"/>
          <w:numId w:val="8"/>
        </w:numPr>
        <w:tabs>
          <w:tab w:val="clear" w:pos="1218"/>
          <w:tab w:val="clear" w:pos="1728"/>
        </w:tabs>
        <w:ind w:left="1134" w:hanging="567"/>
        <w:rPr>
          <w:rFonts w:ascii="David" w:hAnsi="David"/>
          <w:sz w:val="24"/>
        </w:rPr>
      </w:pPr>
      <w:bookmarkStart w:id="36" w:name="פירוט_שירותים_מקוצר_2"/>
      <w:r w:rsidRPr="00C533C5">
        <w:rPr>
          <w:rFonts w:ascii="David" w:hAnsi="David" w:hint="eastAsia"/>
          <w:sz w:val="24"/>
          <w:rtl/>
        </w:rPr>
        <w:t>מטרת</w:t>
      </w:r>
      <w:r w:rsidRPr="00C533C5">
        <w:rPr>
          <w:rFonts w:ascii="David" w:hAnsi="David"/>
          <w:sz w:val="24"/>
          <w:rtl/>
        </w:rPr>
        <w:t xml:space="preserve"> המכרז הי</w:t>
      </w:r>
      <w:r w:rsidR="00105ED0" w:rsidRPr="00C533C5">
        <w:rPr>
          <w:rFonts w:ascii="David" w:hAnsi="David" w:hint="eastAsia"/>
          <w:sz w:val="24"/>
          <w:rtl/>
        </w:rPr>
        <w:t>א</w:t>
      </w:r>
      <w:r w:rsidRPr="00C533C5">
        <w:rPr>
          <w:rFonts w:ascii="David" w:hAnsi="David"/>
          <w:sz w:val="24"/>
          <w:rtl/>
        </w:rPr>
        <w:t xml:space="preserve"> לאתר </w:t>
      </w:r>
      <w:r w:rsidR="00347CA0" w:rsidRPr="00C533C5">
        <w:rPr>
          <w:rFonts w:ascii="David" w:hAnsi="David" w:hint="eastAsia"/>
          <w:sz w:val="24"/>
          <w:rtl/>
        </w:rPr>
        <w:t>מספר</w:t>
      </w:r>
      <w:r w:rsidR="00347CA0" w:rsidRPr="00C533C5">
        <w:rPr>
          <w:rFonts w:ascii="David" w:hAnsi="David"/>
          <w:sz w:val="24"/>
          <w:rtl/>
        </w:rPr>
        <w:t xml:space="preserve"> </w:t>
      </w:r>
      <w:r w:rsidRPr="00C533C5">
        <w:rPr>
          <w:rFonts w:ascii="David" w:hAnsi="David"/>
          <w:sz w:val="24"/>
          <w:rtl/>
        </w:rPr>
        <w:t>גו</w:t>
      </w:r>
      <w:r w:rsidR="00347CA0" w:rsidRPr="00C533C5">
        <w:rPr>
          <w:rFonts w:ascii="David" w:hAnsi="David" w:hint="eastAsia"/>
          <w:sz w:val="24"/>
          <w:rtl/>
        </w:rPr>
        <w:t>פים</w:t>
      </w:r>
      <w:r w:rsidRPr="00C533C5">
        <w:rPr>
          <w:rFonts w:ascii="David" w:hAnsi="David"/>
          <w:sz w:val="24"/>
          <w:rtl/>
        </w:rPr>
        <w:t xml:space="preserve"> ציבורי</w:t>
      </w:r>
      <w:r w:rsidR="00347CA0" w:rsidRPr="00C533C5">
        <w:rPr>
          <w:rFonts w:ascii="David" w:hAnsi="David" w:hint="eastAsia"/>
          <w:sz w:val="24"/>
          <w:rtl/>
        </w:rPr>
        <w:t>ים</w:t>
      </w:r>
      <w:r w:rsidRPr="00C533C5">
        <w:rPr>
          <w:rFonts w:ascii="David" w:hAnsi="David"/>
          <w:sz w:val="24"/>
          <w:rtl/>
        </w:rPr>
        <w:t xml:space="preserve"> או פרטי</w:t>
      </w:r>
      <w:r w:rsidR="00347CA0" w:rsidRPr="00C533C5">
        <w:rPr>
          <w:rFonts w:ascii="David" w:hAnsi="David" w:hint="eastAsia"/>
          <w:sz w:val="24"/>
          <w:rtl/>
        </w:rPr>
        <w:t>ים</w:t>
      </w:r>
      <w:r w:rsidRPr="00C533C5">
        <w:rPr>
          <w:rFonts w:ascii="David" w:hAnsi="David"/>
          <w:sz w:val="24"/>
          <w:rtl/>
        </w:rPr>
        <w:t xml:space="preserve"> אשר יוכל</w:t>
      </w:r>
      <w:r w:rsidR="00347CA0" w:rsidRPr="00C533C5">
        <w:rPr>
          <w:rFonts w:ascii="David" w:hAnsi="David" w:hint="eastAsia"/>
          <w:sz w:val="24"/>
          <w:rtl/>
        </w:rPr>
        <w:t>ו</w:t>
      </w:r>
      <w:r w:rsidRPr="00C533C5">
        <w:rPr>
          <w:rFonts w:ascii="David" w:hAnsi="David"/>
          <w:sz w:val="24"/>
          <w:rtl/>
        </w:rPr>
        <w:t xml:space="preserve"> לספק את השירותים המפורטים </w:t>
      </w:r>
      <w:r w:rsidR="00347CA0" w:rsidRPr="00C533C5">
        <w:rPr>
          <w:rFonts w:ascii="David" w:hAnsi="David" w:hint="eastAsia"/>
          <w:sz w:val="24"/>
          <w:rtl/>
        </w:rPr>
        <w:t>במכרז</w:t>
      </w:r>
      <w:r w:rsidR="00347CA0" w:rsidRPr="00C533C5">
        <w:rPr>
          <w:rFonts w:ascii="David" w:hAnsi="David"/>
          <w:sz w:val="24"/>
          <w:rtl/>
        </w:rPr>
        <w:t xml:space="preserve"> </w:t>
      </w:r>
      <w:r w:rsidR="00347CA0" w:rsidRPr="00C533C5">
        <w:rPr>
          <w:rFonts w:ascii="David" w:hAnsi="David" w:hint="eastAsia"/>
          <w:sz w:val="24"/>
          <w:rtl/>
        </w:rPr>
        <w:t>זה</w:t>
      </w:r>
      <w:r w:rsidRPr="00C533C5">
        <w:rPr>
          <w:rFonts w:ascii="David" w:hAnsi="David"/>
          <w:sz w:val="24"/>
          <w:rtl/>
        </w:rPr>
        <w:t xml:space="preserve"> </w:t>
      </w:r>
      <w:r w:rsidR="00920807" w:rsidRPr="00C533C5">
        <w:rPr>
          <w:rFonts w:ascii="David" w:hAnsi="David" w:hint="eastAsia"/>
          <w:sz w:val="24"/>
          <w:rtl/>
        </w:rPr>
        <w:t>במסגר</w:t>
      </w:r>
      <w:r w:rsidR="000B6767" w:rsidRPr="00C533C5">
        <w:rPr>
          <w:rFonts w:ascii="David" w:hAnsi="David" w:hint="eastAsia"/>
          <w:sz w:val="24"/>
          <w:rtl/>
        </w:rPr>
        <w:t>ו</w:t>
      </w:r>
      <w:r w:rsidR="00920807" w:rsidRPr="00C533C5">
        <w:rPr>
          <w:rFonts w:ascii="David" w:hAnsi="David" w:hint="eastAsia"/>
          <w:sz w:val="24"/>
          <w:rtl/>
        </w:rPr>
        <w:t>ת</w:t>
      </w:r>
      <w:r w:rsidR="00920807" w:rsidRPr="00C533C5">
        <w:rPr>
          <w:rFonts w:ascii="David" w:hAnsi="David"/>
          <w:sz w:val="24"/>
          <w:rtl/>
        </w:rPr>
        <w:t xml:space="preserve"> </w:t>
      </w:r>
      <w:r w:rsidR="00920807" w:rsidRPr="00C533C5">
        <w:rPr>
          <w:rFonts w:ascii="David" w:hAnsi="David" w:hint="eastAsia"/>
          <w:sz w:val="24"/>
          <w:rtl/>
        </w:rPr>
        <w:t>פנימייתי</w:t>
      </w:r>
      <w:r w:rsidR="000B6767" w:rsidRPr="00C533C5">
        <w:rPr>
          <w:rFonts w:ascii="David" w:hAnsi="David" w:hint="eastAsia"/>
          <w:sz w:val="24"/>
          <w:rtl/>
        </w:rPr>
        <w:t>ו</w:t>
      </w:r>
      <w:r w:rsidR="00920807" w:rsidRPr="00C533C5">
        <w:rPr>
          <w:rFonts w:ascii="David" w:hAnsi="David" w:hint="eastAsia"/>
          <w:sz w:val="24"/>
          <w:rtl/>
        </w:rPr>
        <w:t>ת</w:t>
      </w:r>
      <w:r w:rsidR="00920807" w:rsidRPr="00C533C5">
        <w:rPr>
          <w:rFonts w:ascii="David" w:hAnsi="David"/>
          <w:sz w:val="24"/>
          <w:rtl/>
        </w:rPr>
        <w:t xml:space="preserve"> </w:t>
      </w:r>
      <w:r w:rsidR="00970828" w:rsidRPr="00C533C5">
        <w:rPr>
          <w:rFonts w:ascii="David" w:hAnsi="David" w:hint="cs"/>
          <w:sz w:val="24"/>
          <w:rtl/>
        </w:rPr>
        <w:t>אשר יפעלו להשתלבות חניכיהם בחברת בני גילם</w:t>
      </w:r>
      <w:bookmarkEnd w:id="36"/>
      <w:r w:rsidR="005A0EBD" w:rsidRPr="00C533C5">
        <w:rPr>
          <w:rFonts w:ascii="David" w:hAnsi="David"/>
          <w:sz w:val="24"/>
          <w:rtl/>
        </w:rPr>
        <w:t xml:space="preserve">. המסגרות הפנימייתיות מיועדות </w:t>
      </w:r>
      <w:r w:rsidRPr="00C533C5">
        <w:rPr>
          <w:rFonts w:ascii="David" w:hAnsi="David"/>
          <w:sz w:val="24"/>
          <w:rtl/>
        </w:rPr>
        <w:t xml:space="preserve">עבור </w:t>
      </w:r>
      <w:bookmarkStart w:id="37" w:name="אוכלוסיית_היעד_כללי"/>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bookmarkStart w:id="38" w:name="אוכלוסיית_היעד_טווח_גילאים"/>
      <w:r w:rsidR="00743B9B" w:rsidRPr="00743B9B">
        <w:rPr>
          <w:rFonts w:ascii="David" w:hAnsi="David" w:hint="eastAsia"/>
          <w:sz w:val="24"/>
          <w:rtl/>
        </w:rPr>
        <w:t>ילדים</w:t>
      </w:r>
      <w:r w:rsidR="00743B9B" w:rsidRPr="00743B9B">
        <w:rPr>
          <w:rFonts w:ascii="David" w:hAnsi="David"/>
          <w:sz w:val="24"/>
          <w:rtl/>
        </w:rPr>
        <w:t xml:space="preserve"> </w:t>
      </w:r>
      <w:r w:rsidR="00743B9B" w:rsidRPr="00743B9B">
        <w:rPr>
          <w:rFonts w:ascii="David" w:hAnsi="David" w:hint="eastAsia"/>
          <w:sz w:val="24"/>
          <w:rtl/>
        </w:rPr>
        <w:t>ובני</w:t>
      </w:r>
      <w:r w:rsidR="00743B9B" w:rsidRPr="00743B9B">
        <w:rPr>
          <w:rFonts w:ascii="David" w:hAnsi="David"/>
          <w:sz w:val="24"/>
          <w:rtl/>
        </w:rPr>
        <w:t xml:space="preserve"> </w:t>
      </w:r>
      <w:r w:rsidR="00743B9B" w:rsidRPr="00743B9B">
        <w:rPr>
          <w:rFonts w:ascii="David" w:hAnsi="David" w:hint="eastAsia"/>
          <w:sz w:val="24"/>
          <w:rtl/>
        </w:rPr>
        <w:t>נוער</w:t>
      </w:r>
      <w:r w:rsidR="00743B9B" w:rsidRPr="00743B9B">
        <w:rPr>
          <w:rFonts w:ascii="David" w:hAnsi="David"/>
          <w:sz w:val="24"/>
          <w:rtl/>
        </w:rPr>
        <w:t>, מ</w:t>
      </w:r>
      <w:r w:rsidR="00743B9B" w:rsidRPr="00743B9B">
        <w:rPr>
          <w:rFonts w:ascii="David" w:hAnsi="David" w:hint="eastAsia"/>
          <w:sz w:val="24"/>
          <w:rtl/>
        </w:rPr>
        <w:t>כל</w:t>
      </w:r>
      <w:r w:rsidR="00743B9B" w:rsidRPr="00743B9B">
        <w:rPr>
          <w:rFonts w:ascii="David" w:hAnsi="David"/>
          <w:sz w:val="24"/>
          <w:rtl/>
        </w:rPr>
        <w:t xml:space="preserve"> </w:t>
      </w:r>
      <w:r w:rsidR="00743B9B" w:rsidRPr="00743B9B">
        <w:rPr>
          <w:rFonts w:ascii="David" w:hAnsi="David" w:hint="eastAsia"/>
          <w:sz w:val="24"/>
          <w:rtl/>
        </w:rPr>
        <w:t>המגזרים</w:t>
      </w:r>
      <w:bookmarkEnd w:id="38"/>
      <w:r w:rsidRPr="00C533C5">
        <w:rPr>
          <w:rFonts w:ascii="David" w:hAnsi="David"/>
          <w:sz w:val="24"/>
          <w:rtl/>
        </w:rPr>
        <w:fldChar w:fldCharType="end"/>
      </w:r>
      <w:r w:rsidRPr="00C533C5">
        <w:rPr>
          <w:rFonts w:ascii="David" w:hAnsi="David"/>
          <w:sz w:val="24"/>
          <w:rtl/>
        </w:rPr>
        <w:t xml:space="preserve">, </w:t>
      </w:r>
      <w:r w:rsidR="00A8234D" w:rsidRPr="00C533C5">
        <w:rPr>
          <w:rFonts w:ascii="David" w:hAnsi="David" w:hint="eastAsia"/>
          <w:sz w:val="24"/>
          <w:rtl/>
        </w:rPr>
        <w:t>בנים</w:t>
      </w:r>
      <w:r w:rsidR="00A8234D" w:rsidRPr="00C533C5">
        <w:rPr>
          <w:rFonts w:ascii="David" w:hAnsi="David"/>
          <w:sz w:val="24"/>
          <w:rtl/>
        </w:rPr>
        <w:t xml:space="preserve"> ובנות, </w:t>
      </w:r>
      <w:r w:rsidR="00920807" w:rsidRPr="00C533C5">
        <w:rPr>
          <w:rFonts w:ascii="David" w:hAnsi="David" w:hint="eastAsia"/>
          <w:sz w:val="24"/>
          <w:rtl/>
        </w:rPr>
        <w:t>בעלי</w:t>
      </w:r>
      <w:r w:rsidR="00920807" w:rsidRPr="00C533C5">
        <w:rPr>
          <w:rFonts w:ascii="David" w:hAnsi="David"/>
          <w:sz w:val="24"/>
          <w:rtl/>
        </w:rPr>
        <w:t xml:space="preserve"> </w:t>
      </w:r>
      <w:r w:rsidR="00920807" w:rsidRPr="00C533C5">
        <w:rPr>
          <w:rFonts w:ascii="David" w:hAnsi="David" w:hint="eastAsia"/>
          <w:sz w:val="24"/>
          <w:rtl/>
        </w:rPr>
        <w:t>המאפיינים</w:t>
      </w:r>
      <w:r w:rsidR="00920807" w:rsidRPr="00C533C5">
        <w:rPr>
          <w:rFonts w:ascii="David" w:hAnsi="David"/>
          <w:sz w:val="24"/>
          <w:rtl/>
        </w:rPr>
        <w:t xml:space="preserve"> </w:t>
      </w:r>
      <w:r w:rsidR="00920807" w:rsidRPr="00C533C5">
        <w:rPr>
          <w:rFonts w:ascii="David" w:hAnsi="David" w:hint="eastAsia"/>
          <w:sz w:val="24"/>
          <w:rtl/>
        </w:rPr>
        <w:t>כמפורט</w:t>
      </w:r>
      <w:r w:rsidR="00920807" w:rsidRPr="00C533C5">
        <w:rPr>
          <w:rFonts w:ascii="David" w:hAnsi="David"/>
          <w:sz w:val="24"/>
          <w:rtl/>
        </w:rPr>
        <w:t xml:space="preserve"> </w:t>
      </w:r>
      <w:r w:rsidR="00920807" w:rsidRPr="00C533C5">
        <w:rPr>
          <w:rFonts w:ascii="David" w:hAnsi="David" w:hint="eastAsia"/>
          <w:sz w:val="24"/>
          <w:rtl/>
        </w:rPr>
        <w:t>להלן</w:t>
      </w:r>
      <w:r w:rsidR="00920807" w:rsidRPr="00C533C5">
        <w:rPr>
          <w:rFonts w:ascii="David" w:hAnsi="David"/>
          <w:sz w:val="24"/>
          <w:rtl/>
        </w:rPr>
        <w:t>:</w:t>
      </w:r>
    </w:p>
    <w:p w14:paraId="71183BCE" w14:textId="45698AEB" w:rsidR="00920807" w:rsidRPr="00C533C5" w:rsidRDefault="00D40B0F" w:rsidP="0015559C">
      <w:pPr>
        <w:pStyle w:val="4"/>
        <w:numPr>
          <w:ilvl w:val="3"/>
          <w:numId w:val="8"/>
        </w:numPr>
        <w:tabs>
          <w:tab w:val="clear" w:pos="1218"/>
          <w:tab w:val="clear" w:pos="1728"/>
        </w:tabs>
        <w:ind w:left="1841" w:hanging="689"/>
        <w:rPr>
          <w:rFonts w:ascii="David" w:hAnsi="David"/>
          <w:sz w:val="24"/>
        </w:rPr>
      </w:pPr>
      <w:r w:rsidRPr="00C533C5">
        <w:rPr>
          <w:rFonts w:ascii="David" w:hAnsi="David"/>
          <w:sz w:val="24"/>
          <w:rtl/>
        </w:rPr>
        <w:t>סובלים מ</w:t>
      </w:r>
      <w:r w:rsidR="0015559C" w:rsidRPr="00C533C5">
        <w:rPr>
          <w:rFonts w:ascii="David" w:hAnsi="David"/>
          <w:sz w:val="24"/>
          <w:rtl/>
        </w:rPr>
        <w:t>בעיות</w:t>
      </w:r>
      <w:r w:rsidRPr="00C533C5">
        <w:rPr>
          <w:rFonts w:ascii="David" w:hAnsi="David"/>
          <w:sz w:val="24"/>
          <w:rtl/>
        </w:rPr>
        <w:t xml:space="preserve"> </w:t>
      </w:r>
      <w:r w:rsidR="00A8234D" w:rsidRPr="00C533C5">
        <w:rPr>
          <w:rFonts w:ascii="David" w:hAnsi="David" w:hint="eastAsia"/>
          <w:sz w:val="24"/>
          <w:rtl/>
        </w:rPr>
        <w:t>ב</w:t>
      </w:r>
      <w:r w:rsidRPr="00C533C5">
        <w:rPr>
          <w:rFonts w:ascii="David" w:hAnsi="David"/>
          <w:sz w:val="24"/>
          <w:rtl/>
        </w:rPr>
        <w:t xml:space="preserve">התנהגות ומבעיות רגשיות, לקויות למידה, אינטליגנציה </w:t>
      </w:r>
      <w:r w:rsidR="00A8234D" w:rsidRPr="00C533C5">
        <w:rPr>
          <w:rFonts w:ascii="David" w:hAnsi="David" w:hint="eastAsia"/>
          <w:sz w:val="24"/>
          <w:rtl/>
        </w:rPr>
        <w:t>תקינה</w:t>
      </w:r>
      <w:r w:rsidR="00920807" w:rsidRPr="00C533C5">
        <w:rPr>
          <w:rFonts w:ascii="David" w:hAnsi="David"/>
          <w:sz w:val="24"/>
          <w:rtl/>
        </w:rPr>
        <w:t xml:space="preserve">, </w:t>
      </w:r>
      <w:r w:rsidR="00920807" w:rsidRPr="00C533C5">
        <w:rPr>
          <w:rFonts w:ascii="David" w:hAnsi="David" w:hint="eastAsia"/>
          <w:sz w:val="24"/>
          <w:rtl/>
        </w:rPr>
        <w:t>בעלי</w:t>
      </w:r>
      <w:r w:rsidR="00920807" w:rsidRPr="00C533C5">
        <w:rPr>
          <w:rFonts w:ascii="David" w:hAnsi="David"/>
          <w:sz w:val="24"/>
          <w:rtl/>
        </w:rPr>
        <w:t xml:space="preserve"> </w:t>
      </w:r>
      <w:r w:rsidR="00920807" w:rsidRPr="00C533C5">
        <w:rPr>
          <w:rFonts w:ascii="David" w:hAnsi="David" w:hint="eastAsia"/>
          <w:sz w:val="24"/>
          <w:rtl/>
        </w:rPr>
        <w:t>פוטנציאל</w:t>
      </w:r>
      <w:r w:rsidR="00920807" w:rsidRPr="00C533C5">
        <w:rPr>
          <w:rFonts w:ascii="David" w:hAnsi="David"/>
          <w:sz w:val="24"/>
          <w:rtl/>
        </w:rPr>
        <w:t xml:space="preserve"> </w:t>
      </w:r>
      <w:r w:rsidR="00920807" w:rsidRPr="00C533C5">
        <w:rPr>
          <w:rFonts w:ascii="David" w:hAnsi="David" w:hint="eastAsia"/>
          <w:sz w:val="24"/>
          <w:rtl/>
        </w:rPr>
        <w:t>תפקודי</w:t>
      </w:r>
      <w:r w:rsidR="00920807" w:rsidRPr="00C533C5">
        <w:rPr>
          <w:rFonts w:ascii="David" w:hAnsi="David"/>
          <w:sz w:val="24"/>
          <w:rtl/>
        </w:rPr>
        <w:t xml:space="preserve"> </w:t>
      </w:r>
      <w:r w:rsidR="00920807" w:rsidRPr="00C533C5">
        <w:rPr>
          <w:rFonts w:ascii="David" w:hAnsi="David" w:hint="eastAsia"/>
          <w:sz w:val="24"/>
          <w:rtl/>
        </w:rPr>
        <w:t>וחינוכי</w:t>
      </w:r>
      <w:r w:rsidR="00920807" w:rsidRPr="00C533C5">
        <w:rPr>
          <w:rFonts w:ascii="David" w:hAnsi="David"/>
          <w:sz w:val="24"/>
          <w:rtl/>
        </w:rPr>
        <w:t xml:space="preserve"> </w:t>
      </w:r>
      <w:r w:rsidR="00920807" w:rsidRPr="00C533C5">
        <w:rPr>
          <w:rFonts w:ascii="David" w:hAnsi="David" w:hint="eastAsia"/>
          <w:sz w:val="24"/>
          <w:rtl/>
        </w:rPr>
        <w:t>תקין</w:t>
      </w:r>
      <w:r w:rsidR="00A8234D" w:rsidRPr="00C533C5">
        <w:rPr>
          <w:rFonts w:ascii="David" w:hAnsi="David"/>
          <w:sz w:val="24"/>
          <w:rtl/>
        </w:rPr>
        <w:t xml:space="preserve">, </w:t>
      </w:r>
      <w:r w:rsidRPr="00C533C5">
        <w:rPr>
          <w:rFonts w:ascii="David" w:hAnsi="David"/>
          <w:sz w:val="24"/>
          <w:rtl/>
        </w:rPr>
        <w:t>קשיים ביחסי הורים-ילדים</w:t>
      </w:r>
      <w:r w:rsidR="00A8234D" w:rsidRPr="00C533C5">
        <w:rPr>
          <w:rFonts w:ascii="David" w:hAnsi="David"/>
          <w:sz w:val="24"/>
          <w:rtl/>
        </w:rPr>
        <w:t xml:space="preserve"> וקשיים בהסתגלות למסגרות לימודיות הן ברמת ההישג והן ברמת קבלת כללי בית הספר, כמו כן, יצרו פער </w:t>
      </w:r>
      <w:r w:rsidR="00920807" w:rsidRPr="00C533C5">
        <w:rPr>
          <w:rFonts w:ascii="David" w:hAnsi="David" w:hint="eastAsia"/>
          <w:sz w:val="24"/>
          <w:rtl/>
        </w:rPr>
        <w:t>לימודי</w:t>
      </w:r>
      <w:r w:rsidR="00920807" w:rsidRPr="00C533C5">
        <w:rPr>
          <w:rFonts w:ascii="David" w:hAnsi="David"/>
          <w:sz w:val="24"/>
          <w:rtl/>
        </w:rPr>
        <w:t xml:space="preserve"> ניכר </w:t>
      </w:r>
      <w:r w:rsidR="00A8234D" w:rsidRPr="00C533C5">
        <w:rPr>
          <w:rFonts w:ascii="David" w:hAnsi="David" w:hint="eastAsia"/>
          <w:sz w:val="24"/>
          <w:rtl/>
        </w:rPr>
        <w:t>של</w:t>
      </w:r>
      <w:r w:rsidR="00A8234D" w:rsidRPr="00C533C5">
        <w:rPr>
          <w:rFonts w:ascii="David" w:hAnsi="David"/>
          <w:sz w:val="24"/>
          <w:rtl/>
        </w:rPr>
        <w:t xml:space="preserve"> </w:t>
      </w:r>
      <w:r w:rsidR="00A8234D" w:rsidRPr="00C533C5">
        <w:rPr>
          <w:rFonts w:ascii="David" w:hAnsi="David" w:hint="eastAsia"/>
          <w:sz w:val="24"/>
          <w:rtl/>
        </w:rPr>
        <w:t>מעל</w:t>
      </w:r>
      <w:r w:rsidR="00A8234D" w:rsidRPr="00C533C5">
        <w:rPr>
          <w:rFonts w:ascii="David" w:hAnsi="David"/>
          <w:sz w:val="24"/>
          <w:rtl/>
        </w:rPr>
        <w:t xml:space="preserve"> </w:t>
      </w:r>
      <w:r w:rsidR="00A8234D" w:rsidRPr="00C533C5">
        <w:rPr>
          <w:rFonts w:ascii="David" w:hAnsi="David" w:hint="eastAsia"/>
          <w:sz w:val="24"/>
          <w:rtl/>
        </w:rPr>
        <w:t>לשנת</w:t>
      </w:r>
      <w:r w:rsidR="00A8234D" w:rsidRPr="00C533C5">
        <w:rPr>
          <w:rFonts w:ascii="David" w:hAnsi="David"/>
          <w:sz w:val="24"/>
          <w:rtl/>
        </w:rPr>
        <w:t xml:space="preserve"> </w:t>
      </w:r>
      <w:r w:rsidR="00A8234D" w:rsidRPr="00C533C5">
        <w:rPr>
          <w:rFonts w:ascii="David" w:hAnsi="David" w:hint="eastAsia"/>
          <w:sz w:val="24"/>
          <w:rtl/>
        </w:rPr>
        <w:t>לימודים</w:t>
      </w:r>
      <w:r w:rsidR="00920807" w:rsidRPr="00C533C5">
        <w:rPr>
          <w:rFonts w:ascii="David" w:hAnsi="David"/>
          <w:sz w:val="24"/>
          <w:rtl/>
        </w:rPr>
        <w:t xml:space="preserve"> אחת</w:t>
      </w:r>
      <w:r w:rsidR="00A8234D" w:rsidRPr="00C533C5">
        <w:rPr>
          <w:rFonts w:ascii="David" w:hAnsi="David"/>
          <w:sz w:val="24"/>
          <w:rtl/>
        </w:rPr>
        <w:t xml:space="preserve">. </w:t>
      </w:r>
    </w:p>
    <w:p w14:paraId="49BB4067" w14:textId="77777777" w:rsidR="00920807" w:rsidRPr="00C533C5" w:rsidRDefault="00A8234D" w:rsidP="0015559C">
      <w:pPr>
        <w:pStyle w:val="4"/>
        <w:numPr>
          <w:ilvl w:val="3"/>
          <w:numId w:val="8"/>
        </w:numPr>
        <w:tabs>
          <w:tab w:val="clear" w:pos="1218"/>
          <w:tab w:val="clear" w:pos="1728"/>
        </w:tabs>
        <w:ind w:left="1841" w:hanging="689"/>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אמורים</w:t>
      </w:r>
      <w:r w:rsidRPr="00C533C5">
        <w:rPr>
          <w:rFonts w:ascii="David" w:hAnsi="David"/>
          <w:sz w:val="24"/>
          <w:rtl/>
        </w:rPr>
        <w:t xml:space="preserve"> </w:t>
      </w:r>
      <w:r w:rsidRPr="00C533C5">
        <w:rPr>
          <w:rFonts w:ascii="David" w:hAnsi="David" w:hint="eastAsia"/>
          <w:sz w:val="24"/>
          <w:rtl/>
        </w:rPr>
        <w:t>ללמוד</w:t>
      </w:r>
      <w:r w:rsidRPr="00C533C5">
        <w:rPr>
          <w:rFonts w:ascii="David" w:hAnsi="David"/>
          <w:sz w:val="24"/>
          <w:rtl/>
        </w:rPr>
        <w:t xml:space="preserve"> </w:t>
      </w:r>
      <w:r w:rsidRPr="00C533C5">
        <w:rPr>
          <w:rFonts w:ascii="David" w:hAnsi="David" w:hint="eastAsia"/>
          <w:sz w:val="24"/>
          <w:rtl/>
        </w:rPr>
        <w:t>במערכת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Pr="00C533C5">
        <w:rPr>
          <w:rFonts w:ascii="David" w:hAnsi="David" w:hint="eastAsia"/>
          <w:sz w:val="24"/>
          <w:rtl/>
        </w:rPr>
        <w:t>הרגילה</w:t>
      </w:r>
      <w:r w:rsidRPr="00C533C5">
        <w:rPr>
          <w:rFonts w:ascii="David" w:hAnsi="David"/>
          <w:sz w:val="24"/>
          <w:rtl/>
        </w:rPr>
        <w:t>.</w:t>
      </w:r>
      <w:r w:rsidR="00981361"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ובני נוער הזקוקים למעטפת תגבור לימודית להחזרתם למעגל הלימודים הרגיל ולרמת הישגים המקובלת בגילם. </w:t>
      </w:r>
    </w:p>
    <w:p w14:paraId="2FA27EEB" w14:textId="77777777" w:rsidR="00920807" w:rsidRPr="00C533C5" w:rsidRDefault="00D85B37" w:rsidP="0015559C">
      <w:pPr>
        <w:pStyle w:val="4"/>
        <w:numPr>
          <w:ilvl w:val="3"/>
          <w:numId w:val="8"/>
        </w:numPr>
        <w:tabs>
          <w:tab w:val="clear" w:pos="1218"/>
          <w:tab w:val="clear" w:pos="1728"/>
        </w:tabs>
        <w:ind w:left="1841" w:hanging="689"/>
        <w:rPr>
          <w:rFonts w:ascii="David" w:hAnsi="David"/>
          <w:sz w:val="24"/>
        </w:rPr>
      </w:pPr>
      <w:r w:rsidRPr="00C533C5">
        <w:rPr>
          <w:rFonts w:ascii="David" w:hAnsi="David" w:hint="eastAsia"/>
          <w:sz w:val="24"/>
          <w:rtl/>
        </w:rPr>
        <w:t>מ</w:t>
      </w:r>
      <w:r w:rsidR="00A8234D" w:rsidRPr="00C533C5">
        <w:rPr>
          <w:rFonts w:ascii="David" w:hAnsi="David" w:hint="eastAsia"/>
          <w:sz w:val="24"/>
          <w:rtl/>
        </w:rPr>
        <w:t>רביתם</w:t>
      </w:r>
      <w:r w:rsidR="00A8234D" w:rsidRPr="00C533C5">
        <w:rPr>
          <w:rFonts w:ascii="David" w:hAnsi="David"/>
          <w:sz w:val="24"/>
          <w:rtl/>
        </w:rPr>
        <w:t xml:space="preserve"> </w:t>
      </w:r>
      <w:r w:rsidR="00A8234D" w:rsidRPr="00C533C5">
        <w:rPr>
          <w:rFonts w:ascii="David" w:hAnsi="David" w:hint="eastAsia"/>
          <w:sz w:val="24"/>
          <w:rtl/>
        </w:rPr>
        <w:t>הסתייעו</w:t>
      </w:r>
      <w:r w:rsidR="00A8234D" w:rsidRPr="00C533C5">
        <w:rPr>
          <w:rFonts w:ascii="David" w:hAnsi="David"/>
          <w:sz w:val="24"/>
          <w:rtl/>
        </w:rPr>
        <w:t xml:space="preserve"> </w:t>
      </w:r>
      <w:r w:rsidR="00A8234D" w:rsidRPr="00C533C5">
        <w:rPr>
          <w:rFonts w:ascii="David" w:hAnsi="David" w:hint="eastAsia"/>
          <w:sz w:val="24"/>
          <w:rtl/>
        </w:rPr>
        <w:t>באו</w:t>
      </w:r>
      <w:r w:rsidR="00920807" w:rsidRPr="00C533C5">
        <w:rPr>
          <w:rFonts w:ascii="David" w:hAnsi="David" w:hint="eastAsia"/>
          <w:sz w:val="24"/>
          <w:rtl/>
        </w:rPr>
        <w:t>פן</w:t>
      </w:r>
      <w:r w:rsidR="00920807" w:rsidRPr="00C533C5">
        <w:rPr>
          <w:rFonts w:ascii="David" w:hAnsi="David"/>
          <w:sz w:val="24"/>
          <w:rtl/>
        </w:rPr>
        <w:t xml:space="preserve"> </w:t>
      </w:r>
      <w:r w:rsidR="00920807" w:rsidRPr="00C533C5">
        <w:rPr>
          <w:rFonts w:ascii="David" w:hAnsi="David" w:hint="eastAsia"/>
          <w:sz w:val="24"/>
          <w:rtl/>
        </w:rPr>
        <w:t>קבוע</w:t>
      </w:r>
      <w:r w:rsidR="00920807" w:rsidRPr="00C533C5">
        <w:rPr>
          <w:rFonts w:ascii="David" w:hAnsi="David"/>
          <w:sz w:val="24"/>
          <w:rtl/>
        </w:rPr>
        <w:t xml:space="preserve"> </w:t>
      </w:r>
      <w:r w:rsidR="00920807" w:rsidRPr="00C533C5">
        <w:rPr>
          <w:rFonts w:ascii="David" w:hAnsi="David" w:hint="eastAsia"/>
          <w:sz w:val="24"/>
          <w:rtl/>
        </w:rPr>
        <w:t>במערך</w:t>
      </w:r>
      <w:r w:rsidR="00920807" w:rsidRPr="00C533C5">
        <w:rPr>
          <w:rFonts w:ascii="David" w:hAnsi="David"/>
          <w:sz w:val="24"/>
          <w:rtl/>
        </w:rPr>
        <w:t xml:space="preserve"> </w:t>
      </w:r>
      <w:r w:rsidR="00920807" w:rsidRPr="00C533C5">
        <w:rPr>
          <w:rFonts w:ascii="David" w:hAnsi="David" w:hint="eastAsia"/>
          <w:sz w:val="24"/>
          <w:rtl/>
        </w:rPr>
        <w:t>הייעוץ</w:t>
      </w:r>
      <w:r w:rsidR="00920807" w:rsidRPr="00C533C5">
        <w:rPr>
          <w:rFonts w:ascii="David" w:hAnsi="David"/>
          <w:sz w:val="24"/>
          <w:rtl/>
        </w:rPr>
        <w:t xml:space="preserve"> </w:t>
      </w:r>
      <w:r w:rsidR="00920807" w:rsidRPr="00C533C5">
        <w:rPr>
          <w:rFonts w:ascii="David" w:hAnsi="David" w:hint="eastAsia"/>
          <w:sz w:val="24"/>
          <w:rtl/>
        </w:rPr>
        <w:t>של</w:t>
      </w:r>
      <w:r w:rsidR="00920807" w:rsidRPr="00C533C5">
        <w:rPr>
          <w:rFonts w:ascii="David" w:hAnsi="David"/>
          <w:sz w:val="24"/>
          <w:rtl/>
        </w:rPr>
        <w:t xml:space="preserve"> </w:t>
      </w:r>
      <w:r w:rsidR="00920807" w:rsidRPr="00C533C5">
        <w:rPr>
          <w:rFonts w:ascii="David" w:hAnsi="David" w:hint="eastAsia"/>
          <w:sz w:val="24"/>
          <w:rtl/>
        </w:rPr>
        <w:t>בית</w:t>
      </w:r>
      <w:r w:rsidR="00920807" w:rsidRPr="00C533C5">
        <w:rPr>
          <w:rFonts w:ascii="David" w:hAnsi="David"/>
          <w:sz w:val="24"/>
          <w:rtl/>
        </w:rPr>
        <w:t xml:space="preserve"> </w:t>
      </w:r>
      <w:r w:rsidR="00920807" w:rsidRPr="00C533C5">
        <w:rPr>
          <w:rFonts w:ascii="David" w:hAnsi="David" w:hint="eastAsia"/>
          <w:sz w:val="24"/>
          <w:rtl/>
        </w:rPr>
        <w:t>הספר</w:t>
      </w:r>
      <w:r w:rsidR="00920807" w:rsidRPr="00C533C5">
        <w:rPr>
          <w:rFonts w:ascii="David" w:hAnsi="David"/>
          <w:sz w:val="24"/>
          <w:rtl/>
        </w:rPr>
        <w:t xml:space="preserve"> </w:t>
      </w:r>
      <w:r w:rsidR="00920807" w:rsidRPr="00C533C5">
        <w:rPr>
          <w:rFonts w:ascii="David" w:hAnsi="David" w:hint="eastAsia"/>
          <w:sz w:val="24"/>
          <w:rtl/>
        </w:rPr>
        <w:t>בגין</w:t>
      </w:r>
      <w:r w:rsidR="00920807" w:rsidRPr="00C533C5">
        <w:rPr>
          <w:rFonts w:ascii="David" w:hAnsi="David"/>
          <w:sz w:val="24"/>
          <w:rtl/>
        </w:rPr>
        <w:t xml:space="preserve"> </w:t>
      </w:r>
      <w:r w:rsidR="00920807" w:rsidRPr="00C533C5">
        <w:rPr>
          <w:rFonts w:ascii="David" w:hAnsi="David" w:hint="eastAsia"/>
          <w:sz w:val="24"/>
          <w:rtl/>
        </w:rPr>
        <w:t>בעיות</w:t>
      </w:r>
      <w:r w:rsidR="00920807" w:rsidRPr="00C533C5">
        <w:rPr>
          <w:rFonts w:ascii="David" w:hAnsi="David"/>
          <w:sz w:val="24"/>
          <w:rtl/>
        </w:rPr>
        <w:t xml:space="preserve"> </w:t>
      </w:r>
      <w:r w:rsidR="00920807" w:rsidRPr="00C533C5">
        <w:rPr>
          <w:rFonts w:ascii="David" w:hAnsi="David" w:hint="eastAsia"/>
          <w:sz w:val="24"/>
          <w:rtl/>
        </w:rPr>
        <w:t>בביקור</w:t>
      </w:r>
      <w:r w:rsidR="00920807" w:rsidRPr="00C533C5">
        <w:rPr>
          <w:rFonts w:ascii="David" w:hAnsi="David"/>
          <w:sz w:val="24"/>
          <w:rtl/>
        </w:rPr>
        <w:t xml:space="preserve"> </w:t>
      </w:r>
      <w:r w:rsidR="00920807" w:rsidRPr="00C533C5">
        <w:rPr>
          <w:rFonts w:ascii="David" w:hAnsi="David" w:hint="eastAsia"/>
          <w:sz w:val="24"/>
          <w:rtl/>
        </w:rPr>
        <w:t>סדיר</w:t>
      </w:r>
      <w:r w:rsidR="00920807" w:rsidRPr="00C533C5">
        <w:rPr>
          <w:rFonts w:ascii="David" w:hAnsi="David"/>
          <w:sz w:val="24"/>
          <w:rtl/>
        </w:rPr>
        <w:t xml:space="preserve">, </w:t>
      </w:r>
      <w:r w:rsidR="00920807" w:rsidRPr="00C533C5">
        <w:rPr>
          <w:rFonts w:ascii="David" w:hAnsi="David" w:hint="eastAsia"/>
          <w:sz w:val="24"/>
          <w:rtl/>
        </w:rPr>
        <w:t>בעיות</w:t>
      </w:r>
      <w:r w:rsidR="00920807" w:rsidRPr="00C533C5">
        <w:rPr>
          <w:rFonts w:ascii="David" w:hAnsi="David"/>
          <w:sz w:val="24"/>
          <w:rtl/>
        </w:rPr>
        <w:t xml:space="preserve"> </w:t>
      </w:r>
      <w:r w:rsidR="00920807" w:rsidRPr="00C533C5">
        <w:rPr>
          <w:rFonts w:ascii="David" w:hAnsi="David" w:hint="eastAsia"/>
          <w:sz w:val="24"/>
          <w:rtl/>
        </w:rPr>
        <w:t>התנהגות</w:t>
      </w:r>
      <w:r w:rsidR="00920807" w:rsidRPr="00C533C5">
        <w:rPr>
          <w:rFonts w:ascii="David" w:hAnsi="David"/>
          <w:sz w:val="24"/>
          <w:rtl/>
        </w:rPr>
        <w:t xml:space="preserve"> </w:t>
      </w:r>
      <w:r w:rsidR="00920807" w:rsidRPr="00C533C5">
        <w:rPr>
          <w:rFonts w:ascii="David" w:hAnsi="David" w:hint="eastAsia"/>
          <w:sz w:val="24"/>
          <w:rtl/>
        </w:rPr>
        <w:t>בכיתה</w:t>
      </w:r>
      <w:r w:rsidR="00920807" w:rsidRPr="00C533C5">
        <w:rPr>
          <w:rFonts w:ascii="David" w:hAnsi="David"/>
          <w:sz w:val="24"/>
          <w:rtl/>
        </w:rPr>
        <w:t xml:space="preserve"> </w:t>
      </w:r>
      <w:r w:rsidR="00920807" w:rsidRPr="00C533C5">
        <w:rPr>
          <w:rFonts w:ascii="David" w:hAnsi="David" w:hint="eastAsia"/>
          <w:sz w:val="24"/>
          <w:rtl/>
        </w:rPr>
        <w:t>והיעדר</w:t>
      </w:r>
      <w:r w:rsidR="00920807" w:rsidRPr="00C533C5">
        <w:rPr>
          <w:rFonts w:ascii="David" w:hAnsi="David"/>
          <w:sz w:val="24"/>
          <w:rtl/>
        </w:rPr>
        <w:t xml:space="preserve"> </w:t>
      </w:r>
      <w:r w:rsidR="00920807" w:rsidRPr="00C533C5">
        <w:rPr>
          <w:rFonts w:ascii="David" w:hAnsi="David" w:hint="eastAsia"/>
          <w:sz w:val="24"/>
          <w:rtl/>
        </w:rPr>
        <w:t>הישגים</w:t>
      </w:r>
      <w:r w:rsidR="00A8234D" w:rsidRPr="00C533C5">
        <w:rPr>
          <w:rFonts w:ascii="David" w:hAnsi="David"/>
          <w:sz w:val="24"/>
          <w:rtl/>
        </w:rPr>
        <w:t xml:space="preserve">. </w:t>
      </w:r>
    </w:p>
    <w:p w14:paraId="07EBCC80" w14:textId="77777777" w:rsidR="00D40B0F" w:rsidRPr="00C533C5" w:rsidRDefault="00A8234D" w:rsidP="0015559C">
      <w:pPr>
        <w:pStyle w:val="4"/>
        <w:numPr>
          <w:ilvl w:val="3"/>
          <w:numId w:val="8"/>
        </w:numPr>
        <w:tabs>
          <w:tab w:val="clear" w:pos="1218"/>
          <w:tab w:val="clear" w:pos="1728"/>
        </w:tabs>
        <w:ind w:left="1841" w:hanging="689"/>
        <w:rPr>
          <w:rFonts w:ascii="David" w:hAnsi="David"/>
          <w:sz w:val="24"/>
          <w:rtl/>
        </w:rPr>
      </w:pPr>
      <w:r w:rsidRPr="00C533C5">
        <w:rPr>
          <w:rFonts w:ascii="David" w:hAnsi="David" w:hint="eastAsia"/>
          <w:sz w:val="24"/>
          <w:rtl/>
        </w:rPr>
        <w:t>למרביתם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גדילתם</w:t>
      </w:r>
      <w:r w:rsidRPr="00C533C5">
        <w:rPr>
          <w:rFonts w:ascii="David" w:hAnsi="David"/>
          <w:sz w:val="24"/>
          <w:rtl/>
        </w:rPr>
        <w:t xml:space="preserve"> </w:t>
      </w:r>
      <w:r w:rsidRPr="00C533C5">
        <w:rPr>
          <w:rFonts w:ascii="David" w:hAnsi="David" w:hint="eastAsia"/>
          <w:sz w:val="24"/>
          <w:rtl/>
        </w:rPr>
        <w:t>במשפחותיהם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תקינים</w:t>
      </w:r>
      <w:r w:rsidR="00920807" w:rsidRPr="00C533C5">
        <w:rPr>
          <w:rFonts w:ascii="David" w:hAnsi="David"/>
          <w:sz w:val="24"/>
          <w:rtl/>
        </w:rPr>
        <w:t xml:space="preserve">, </w:t>
      </w:r>
      <w:r w:rsidR="00920807" w:rsidRPr="00C533C5">
        <w:rPr>
          <w:rFonts w:ascii="David" w:hAnsi="David" w:hint="eastAsia"/>
          <w:sz w:val="24"/>
          <w:rtl/>
        </w:rPr>
        <w:t>חלקם</w:t>
      </w:r>
      <w:r w:rsidR="00920807" w:rsidRPr="00C533C5">
        <w:rPr>
          <w:rFonts w:ascii="David" w:hAnsi="David"/>
          <w:sz w:val="24"/>
          <w:rtl/>
        </w:rPr>
        <w:t xml:space="preserve"> </w:t>
      </w:r>
      <w:r w:rsidR="00920807" w:rsidRPr="00C533C5">
        <w:rPr>
          <w:rFonts w:ascii="David" w:hAnsi="David" w:hint="eastAsia"/>
          <w:sz w:val="24"/>
          <w:rtl/>
        </w:rPr>
        <w:t>אינם</w:t>
      </w:r>
      <w:r w:rsidR="00920807" w:rsidRPr="00C533C5">
        <w:rPr>
          <w:rFonts w:ascii="David" w:hAnsi="David"/>
          <w:sz w:val="24"/>
          <w:rtl/>
        </w:rPr>
        <w:t xml:space="preserve"> </w:t>
      </w:r>
      <w:r w:rsidR="00920807" w:rsidRPr="00C533C5">
        <w:rPr>
          <w:rFonts w:ascii="David" w:hAnsi="David" w:hint="eastAsia"/>
          <w:sz w:val="24"/>
          <w:rtl/>
        </w:rPr>
        <w:t>פנויים</w:t>
      </w:r>
      <w:r w:rsidR="00920807" w:rsidRPr="00C533C5">
        <w:rPr>
          <w:rFonts w:ascii="David" w:hAnsi="David"/>
          <w:sz w:val="24"/>
          <w:rtl/>
        </w:rPr>
        <w:t xml:space="preserve"> </w:t>
      </w:r>
      <w:r w:rsidR="00920807" w:rsidRPr="00C533C5">
        <w:rPr>
          <w:rFonts w:ascii="David" w:hAnsi="David" w:hint="eastAsia"/>
          <w:sz w:val="24"/>
          <w:rtl/>
        </w:rPr>
        <w:t>ללמידה</w:t>
      </w:r>
      <w:r w:rsidR="00920807" w:rsidRPr="00C533C5">
        <w:rPr>
          <w:rFonts w:ascii="David" w:hAnsi="David"/>
          <w:sz w:val="24"/>
          <w:rtl/>
        </w:rPr>
        <w:t xml:space="preserve"> </w:t>
      </w:r>
      <w:r w:rsidR="00920807" w:rsidRPr="00C533C5">
        <w:rPr>
          <w:rFonts w:ascii="David" w:hAnsi="David" w:hint="eastAsia"/>
          <w:sz w:val="24"/>
          <w:rtl/>
        </w:rPr>
        <w:t>על</w:t>
      </w:r>
      <w:r w:rsidR="00920807" w:rsidRPr="00C533C5">
        <w:rPr>
          <w:rFonts w:ascii="David" w:hAnsi="David"/>
          <w:sz w:val="24"/>
          <w:rtl/>
        </w:rPr>
        <w:t xml:space="preserve"> </w:t>
      </w:r>
      <w:r w:rsidR="00920807" w:rsidRPr="00C533C5">
        <w:rPr>
          <w:rFonts w:ascii="David" w:hAnsi="David" w:hint="eastAsia"/>
          <w:sz w:val="24"/>
          <w:rtl/>
        </w:rPr>
        <w:t>רקע</w:t>
      </w:r>
      <w:r w:rsidR="00920807" w:rsidRPr="00C533C5">
        <w:rPr>
          <w:rFonts w:ascii="David" w:hAnsi="David"/>
          <w:sz w:val="24"/>
          <w:rtl/>
        </w:rPr>
        <w:t xml:space="preserve"> </w:t>
      </w:r>
      <w:r w:rsidR="00920807" w:rsidRPr="00C533C5">
        <w:rPr>
          <w:rFonts w:ascii="David" w:hAnsi="David" w:hint="eastAsia"/>
          <w:sz w:val="24"/>
          <w:rtl/>
        </w:rPr>
        <w:t>טראומה</w:t>
      </w:r>
      <w:r w:rsidR="00920807" w:rsidRPr="00C533C5">
        <w:rPr>
          <w:rFonts w:ascii="David" w:hAnsi="David"/>
          <w:sz w:val="24"/>
          <w:rtl/>
        </w:rPr>
        <w:t xml:space="preserve"> </w:t>
      </w:r>
      <w:r w:rsidR="00920807" w:rsidRPr="00C533C5">
        <w:rPr>
          <w:rFonts w:ascii="David" w:hAnsi="David" w:hint="eastAsia"/>
          <w:sz w:val="24"/>
          <w:rtl/>
        </w:rPr>
        <w:t>אישית</w:t>
      </w:r>
      <w:r w:rsidR="00920807" w:rsidRPr="00C533C5">
        <w:rPr>
          <w:rFonts w:ascii="David" w:hAnsi="David"/>
          <w:sz w:val="24"/>
          <w:rtl/>
        </w:rPr>
        <w:t xml:space="preserve"> </w:t>
      </w:r>
      <w:r w:rsidR="00920807" w:rsidRPr="00C533C5">
        <w:rPr>
          <w:rFonts w:ascii="David" w:hAnsi="David" w:hint="eastAsia"/>
          <w:sz w:val="24"/>
          <w:rtl/>
        </w:rPr>
        <w:t>או</w:t>
      </w:r>
      <w:r w:rsidR="00920807" w:rsidRPr="00C533C5">
        <w:rPr>
          <w:rFonts w:ascii="David" w:hAnsi="David"/>
          <w:sz w:val="24"/>
          <w:rtl/>
        </w:rPr>
        <w:t xml:space="preserve"> </w:t>
      </w:r>
      <w:r w:rsidR="00920807" w:rsidRPr="00C533C5">
        <w:rPr>
          <w:rFonts w:ascii="David" w:hAnsi="David" w:hint="eastAsia"/>
          <w:sz w:val="24"/>
          <w:rtl/>
        </w:rPr>
        <w:t>משפחתית</w:t>
      </w:r>
      <w:r w:rsidR="00920807" w:rsidRPr="00C533C5">
        <w:rPr>
          <w:rFonts w:ascii="David" w:hAnsi="David"/>
          <w:sz w:val="24"/>
          <w:rtl/>
        </w:rPr>
        <w:t>,</w:t>
      </w:r>
      <w:r w:rsidRPr="00C533C5">
        <w:rPr>
          <w:rFonts w:ascii="David" w:hAnsi="David"/>
          <w:sz w:val="24"/>
          <w:rtl/>
        </w:rPr>
        <w:t xml:space="preserve"> והזקוקים לחינוך וטיפול פנימיית</w:t>
      </w:r>
      <w:r w:rsidR="00920807" w:rsidRPr="00C533C5">
        <w:rPr>
          <w:rFonts w:ascii="David" w:hAnsi="David" w:hint="eastAsia"/>
          <w:sz w:val="24"/>
          <w:rtl/>
        </w:rPr>
        <w:t>י</w:t>
      </w:r>
      <w:bookmarkEnd w:id="37"/>
      <w:r w:rsidRPr="00C533C5">
        <w:rPr>
          <w:rFonts w:ascii="David" w:hAnsi="David"/>
          <w:sz w:val="24"/>
          <w:rtl/>
        </w:rPr>
        <w:t>.</w:t>
      </w:r>
    </w:p>
    <w:p w14:paraId="7C10F6C7" w14:textId="77777777" w:rsidR="00F94931" w:rsidRPr="00C533C5" w:rsidRDefault="00F94931" w:rsidP="00A23E2B">
      <w:pPr>
        <w:pStyle w:val="4"/>
        <w:numPr>
          <w:ilvl w:val="2"/>
          <w:numId w:val="8"/>
        </w:numPr>
        <w:tabs>
          <w:tab w:val="clear" w:pos="1218"/>
          <w:tab w:val="clear" w:pos="1728"/>
        </w:tabs>
        <w:ind w:left="1134" w:hanging="567"/>
        <w:rPr>
          <w:rFonts w:ascii="David" w:hAnsi="David"/>
          <w:sz w:val="24"/>
          <w:rtl/>
        </w:rPr>
      </w:pPr>
      <w:bookmarkStart w:id="39" w:name="פירוט_פנימיית_יום_כללי"/>
      <w:r w:rsidRPr="00C533C5">
        <w:rPr>
          <w:rFonts w:ascii="David" w:hAnsi="David" w:hint="eastAsia"/>
          <w:sz w:val="24"/>
          <w:rtl/>
        </w:rPr>
        <w:t>כמו</w:t>
      </w:r>
      <w:r w:rsidRPr="00C533C5">
        <w:rPr>
          <w:rFonts w:ascii="David" w:hAnsi="David"/>
          <w:sz w:val="24"/>
          <w:rtl/>
        </w:rPr>
        <w:t xml:space="preserve"> כן יופעלו במסגרת מכרז זה </w:t>
      </w:r>
      <w:r w:rsidRPr="00C533C5">
        <w:rPr>
          <w:rFonts w:ascii="David" w:hAnsi="David" w:hint="eastAsia"/>
          <w:b/>
          <w:bCs/>
          <w:sz w:val="24"/>
          <w:rtl/>
        </w:rPr>
        <w:t>פנימיות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sz w:val="24"/>
          <w:rtl/>
        </w:rPr>
        <w:t xml:space="preserve">. </w:t>
      </w:r>
      <w:bookmarkStart w:id="40" w:name="פירוט_פנימיית_יום"/>
      <w:r w:rsidRPr="00C533C5">
        <w:rPr>
          <w:rFonts w:ascii="David" w:hAnsi="David" w:hint="eastAsia"/>
          <w:sz w:val="24"/>
          <w:rtl/>
        </w:rPr>
        <w:t>השירות</w:t>
      </w:r>
      <w:r w:rsidRPr="00C533C5">
        <w:rPr>
          <w:rFonts w:ascii="David" w:hAnsi="David"/>
          <w:sz w:val="24"/>
          <w:rtl/>
        </w:rPr>
        <w:t xml:space="preserve"> מופעל בתוך מסגרת של </w:t>
      </w:r>
      <w:r w:rsidR="008C37D6" w:rsidRPr="00C533C5">
        <w:rPr>
          <w:rFonts w:ascii="David" w:hAnsi="David"/>
          <w:sz w:val="24"/>
          <w:rtl/>
        </w:rPr>
        <w:fldChar w:fldCharType="begin"/>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כינוי_מסגרת_פנימיה_מלאה \</w:instrText>
      </w:r>
      <w:r w:rsidR="008C37D6" w:rsidRPr="00C533C5">
        <w:rPr>
          <w:rFonts w:ascii="David" w:hAnsi="David"/>
          <w:sz w:val="24"/>
        </w:rPr>
        <w:instrText>h</w:instrText>
      </w:r>
      <w:r w:rsidR="008C37D6" w:rsidRPr="00C533C5">
        <w:rPr>
          <w:rFonts w:ascii="David" w:hAnsi="David"/>
          <w:sz w:val="24"/>
          <w:rtl/>
        </w:rPr>
        <w:instrText xml:space="preserve">  \* </w:instrText>
      </w:r>
      <w:r w:rsidR="008C37D6" w:rsidRPr="00C533C5">
        <w:rPr>
          <w:rFonts w:ascii="David" w:hAnsi="David"/>
          <w:sz w:val="24"/>
        </w:rPr>
        <w:instrText>MERGEFORMAT</w:instrText>
      </w:r>
      <w:r w:rsidR="008C37D6"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מלאה</w:t>
      </w:r>
      <w:r w:rsidR="008C37D6" w:rsidRPr="00C533C5">
        <w:rPr>
          <w:rFonts w:ascii="David" w:hAnsi="David"/>
          <w:sz w:val="24"/>
          <w:rtl/>
        </w:rPr>
        <w:fldChar w:fldCharType="end"/>
      </w:r>
      <w:r w:rsidRPr="00C533C5">
        <w:rPr>
          <w:rFonts w:ascii="David" w:hAnsi="David"/>
          <w:sz w:val="24"/>
          <w:rtl/>
        </w:rPr>
        <w:t xml:space="preserve"> בשותפות עם הלשכה לשירותים חברתיים ברשות המקומית </w:t>
      </w:r>
      <w:r w:rsidR="00AE31CF" w:rsidRPr="00C533C5">
        <w:rPr>
          <w:rFonts w:ascii="David" w:hAnsi="David" w:hint="eastAsia"/>
          <w:sz w:val="24"/>
          <w:rtl/>
        </w:rPr>
        <w:t>או</w:t>
      </w:r>
      <w:r w:rsidR="00AE31CF" w:rsidRPr="00C533C5">
        <w:rPr>
          <w:rFonts w:ascii="David" w:hAnsi="David"/>
          <w:sz w:val="24"/>
          <w:rtl/>
        </w:rPr>
        <w:t xml:space="preserve"> במועצה האזורית </w:t>
      </w:r>
      <w:r w:rsidRPr="00C533C5">
        <w:rPr>
          <w:rFonts w:ascii="David" w:hAnsi="David" w:hint="eastAsia"/>
          <w:sz w:val="24"/>
          <w:rtl/>
        </w:rPr>
        <w:t>וה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הממוקמת במרחב הגיאוגרפי של אותה הרשות המקומית. השירות מאפשר מתן טיפול </w:t>
      </w:r>
      <w:r w:rsidRPr="00C533C5">
        <w:rPr>
          <w:rFonts w:ascii="David" w:hAnsi="David"/>
          <w:sz w:val="24"/>
          <w:rtl/>
        </w:rPr>
        <w:lastRenderedPageBreak/>
        <w:t>אינטנסיבי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ולהוריהם תוך מניעת הוצאת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מביתם.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וההורים נהנים הן משירות ה</w:t>
      </w:r>
      <w:bookmarkStart w:id="41" w:name="כינוי_מסגרת_פנימיה_מלאה_מלא"/>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8C37D6" w:rsidRPr="00C533C5">
        <w:rPr>
          <w:rFonts w:ascii="David" w:hAnsi="David" w:hint="eastAsia"/>
          <w:sz w:val="24"/>
          <w:rtl/>
        </w:rPr>
        <w:t>המלאה</w:t>
      </w:r>
      <w:bookmarkEnd w:id="41"/>
      <w:r w:rsidR="008C37D6" w:rsidRPr="00C533C5">
        <w:rPr>
          <w:rFonts w:ascii="David" w:hAnsi="David"/>
          <w:sz w:val="24"/>
          <w:rtl/>
        </w:rPr>
        <w:t xml:space="preserve"> </w:t>
      </w:r>
      <w:r w:rsidRPr="00C533C5">
        <w:rPr>
          <w:rFonts w:ascii="David" w:hAnsi="David" w:hint="eastAsia"/>
          <w:sz w:val="24"/>
          <w:rtl/>
        </w:rPr>
        <w:t>והן</w:t>
      </w:r>
      <w:r w:rsidRPr="00C533C5">
        <w:rPr>
          <w:rFonts w:ascii="David" w:hAnsi="David"/>
          <w:sz w:val="24"/>
          <w:rtl/>
        </w:rPr>
        <w:t xml:space="preserve"> </w:t>
      </w:r>
      <w:r w:rsidRPr="00C533C5">
        <w:rPr>
          <w:rFonts w:ascii="David" w:hAnsi="David" w:hint="eastAsia"/>
          <w:sz w:val="24"/>
          <w:rtl/>
        </w:rPr>
        <w:t>מהשירותים</w:t>
      </w:r>
      <w:r w:rsidRPr="00C533C5">
        <w:rPr>
          <w:rFonts w:ascii="David" w:hAnsi="David"/>
          <w:sz w:val="24"/>
          <w:rtl/>
        </w:rPr>
        <w:t xml:space="preserve"> בקהילה</w:t>
      </w:r>
      <w:bookmarkEnd w:id="39"/>
      <w:bookmarkEnd w:id="40"/>
      <w:r w:rsidRPr="00C533C5">
        <w:rPr>
          <w:rFonts w:ascii="David" w:hAnsi="David"/>
          <w:sz w:val="24"/>
          <w:rtl/>
        </w:rPr>
        <w:t>.</w:t>
      </w:r>
    </w:p>
    <w:p w14:paraId="31D83DE9" w14:textId="77777777" w:rsidR="004A356F" w:rsidRPr="00C533C5" w:rsidRDefault="004A356F" w:rsidP="00A23E2B">
      <w:pPr>
        <w:pStyle w:val="4"/>
        <w:numPr>
          <w:ilvl w:val="2"/>
          <w:numId w:val="8"/>
        </w:numPr>
        <w:tabs>
          <w:tab w:val="clear" w:pos="1218"/>
          <w:tab w:val="clear" w:pos="1728"/>
        </w:tabs>
        <w:ind w:left="1134" w:hanging="567"/>
        <w:rPr>
          <w:rFonts w:ascii="David" w:hAnsi="David"/>
          <w:sz w:val="24"/>
        </w:rPr>
      </w:pPr>
      <w:bookmarkStart w:id="42" w:name="אוכלוסית_היעד_הפניה_נוהל"/>
      <w:r w:rsidRPr="00C533C5">
        <w:rPr>
          <w:rFonts w:ascii="David" w:hAnsi="David" w:hint="eastAsia"/>
          <w:sz w:val="24"/>
          <w:rtl/>
        </w:rPr>
        <w:t>הפירוט</w:t>
      </w:r>
      <w:r w:rsidRPr="00C533C5">
        <w:rPr>
          <w:rFonts w:ascii="David" w:hAnsi="David"/>
          <w:sz w:val="24"/>
          <w:rtl/>
        </w:rPr>
        <w:t xml:space="preserve"> המלא לגבי האוכלוסיה נושא מכרז זה </w:t>
      </w:r>
      <w:r w:rsidRPr="00C533C5">
        <w:rPr>
          <w:rFonts w:ascii="David" w:hAnsi="David" w:hint="eastAsia"/>
          <w:sz w:val="24"/>
          <w:rtl/>
        </w:rPr>
        <w:t>מופיע</w:t>
      </w:r>
      <w:r w:rsidRPr="00C533C5">
        <w:rPr>
          <w:rFonts w:ascii="David" w:hAnsi="David"/>
          <w:sz w:val="24"/>
          <w:rtl/>
        </w:rPr>
        <w:t xml:space="preserve"> </w:t>
      </w:r>
      <w:r w:rsidRPr="00C533C5">
        <w:rPr>
          <w:rFonts w:ascii="David" w:hAnsi="David" w:hint="eastAsia"/>
          <w:sz w:val="24"/>
          <w:rtl/>
        </w:rPr>
        <w:t>ב</w:t>
      </w:r>
      <w:r w:rsidRPr="00C533C5">
        <w:rPr>
          <w:rFonts w:ascii="David" w:hAnsi="David"/>
          <w:color w:val="000000"/>
          <w:sz w:val="24"/>
          <w:rtl/>
        </w:rPr>
        <w:t xml:space="preserve">קובץ הנהלים - </w:t>
      </w:r>
      <w:r w:rsidRPr="00C533C5">
        <w:rPr>
          <w:rFonts w:ascii="David" w:hAnsi="David"/>
          <w:b/>
          <w:bCs/>
          <w:color w:val="000000"/>
          <w:sz w:val="24"/>
          <w:rtl/>
        </w:rPr>
        <w:t>"</w:t>
      </w:r>
      <w:hyperlink r:id="rId12" w:history="1">
        <w:r w:rsidRPr="00C533C5">
          <w:rPr>
            <w:rStyle w:val="Hyperlink"/>
            <w:rFonts w:ascii="David" w:hAnsi="David"/>
            <w:b/>
            <w:bCs/>
            <w:sz w:val="24"/>
            <w:rtl/>
          </w:rPr>
          <w:t>המעון ופעולותיו</w:t>
        </w:r>
      </w:hyperlink>
      <w:r w:rsidRPr="00C533C5">
        <w:rPr>
          <w:rFonts w:ascii="David" w:hAnsi="David"/>
          <w:b/>
          <w:bCs/>
          <w:color w:val="000000"/>
          <w:sz w:val="24"/>
          <w:rtl/>
        </w:rPr>
        <w:t xml:space="preserve">", בעמ' </w:t>
      </w:r>
      <w:r w:rsidRPr="00C533C5">
        <w:rPr>
          <w:rFonts w:ascii="David" w:hAnsi="David"/>
          <w:color w:val="000000"/>
          <w:sz w:val="24"/>
          <w:rtl/>
        </w:rPr>
        <w:t>47 – 51  (זמין באתר האינטרנט של המשרד)</w:t>
      </w:r>
      <w:bookmarkEnd w:id="42"/>
      <w:r w:rsidRPr="00C533C5">
        <w:rPr>
          <w:rFonts w:ascii="David" w:hAnsi="David"/>
          <w:sz w:val="24"/>
          <w:rtl/>
        </w:rPr>
        <w:t>.</w:t>
      </w:r>
    </w:p>
    <w:p w14:paraId="4FCBD2CF" w14:textId="77777777" w:rsidR="00813BB8" w:rsidRPr="00C533C5" w:rsidRDefault="00994C27" w:rsidP="00A23E2B">
      <w:pPr>
        <w:pStyle w:val="4"/>
        <w:numPr>
          <w:ilvl w:val="2"/>
          <w:numId w:val="8"/>
        </w:numPr>
        <w:ind w:left="1134" w:hanging="567"/>
        <w:rPr>
          <w:rFonts w:ascii="David" w:hAnsi="David"/>
          <w:sz w:val="24"/>
          <w:rtl/>
        </w:rPr>
      </w:pPr>
      <w:bookmarkStart w:id="43" w:name="_Ref381863476"/>
      <w:bookmarkStart w:id="44" w:name="ההשמה_לפנימייה"/>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00F10E1B" w:rsidRPr="00C533C5">
        <w:rPr>
          <w:rFonts w:ascii="David" w:hAnsi="David"/>
          <w:sz w:val="24"/>
          <w:rtl/>
        </w:rPr>
        <w:t xml:space="preserve"> </w:t>
      </w:r>
      <w:r w:rsidR="00F10E1B" w:rsidRPr="00C533C5">
        <w:rPr>
          <w:rFonts w:ascii="David" w:hAnsi="David" w:hint="eastAsia"/>
          <w:sz w:val="24"/>
          <w:rtl/>
        </w:rPr>
        <w:t>יופנו</w:t>
      </w:r>
      <w:r w:rsidR="00813BB8" w:rsidRPr="00C533C5">
        <w:rPr>
          <w:rFonts w:ascii="David" w:hAnsi="David"/>
          <w:sz w:val="24"/>
          <w:rtl/>
        </w:rPr>
        <w:t xml:space="preserve"> ל</w:t>
      </w:r>
      <w:r w:rsidR="008C37D6" w:rsidRPr="00C533C5">
        <w:rPr>
          <w:rFonts w:ascii="David" w:hAnsi="David"/>
          <w:sz w:val="24"/>
          <w:rtl/>
        </w:rPr>
        <w:fldChar w:fldCharType="begin"/>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כינוי_מסגרת_פנימיה_מלאה_מלא \</w:instrText>
      </w:r>
      <w:r w:rsidR="008C37D6" w:rsidRPr="00C533C5">
        <w:rPr>
          <w:rFonts w:ascii="David" w:hAnsi="David"/>
          <w:sz w:val="24"/>
        </w:rPr>
        <w:instrText>h</w:instrText>
      </w:r>
      <w:r w:rsidR="008C37D6"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8C37D6" w:rsidRPr="00C533C5">
        <w:rPr>
          <w:rFonts w:ascii="David" w:hAnsi="David"/>
          <w:sz w:val="24"/>
          <w:rtl/>
        </w:rPr>
        <w:fldChar w:fldCharType="end"/>
      </w:r>
      <w:r w:rsidR="00813BB8" w:rsidRPr="00C533C5">
        <w:rPr>
          <w:rFonts w:ascii="David" w:hAnsi="David"/>
          <w:sz w:val="24"/>
          <w:rtl/>
        </w:rPr>
        <w:t xml:space="preserve"> ע"י הלשכות לשירותים חברתיי</w:t>
      </w:r>
      <w:r w:rsidR="00D40B0F" w:rsidRPr="00C533C5">
        <w:rPr>
          <w:rFonts w:ascii="David" w:hAnsi="David" w:hint="eastAsia"/>
          <w:sz w:val="24"/>
          <w:rtl/>
        </w:rPr>
        <w:t>ם</w:t>
      </w:r>
      <w:bookmarkEnd w:id="43"/>
      <w:r w:rsidR="00D40B0F" w:rsidRPr="00C533C5">
        <w:rPr>
          <w:rFonts w:ascii="David" w:hAnsi="David"/>
          <w:sz w:val="24"/>
          <w:rtl/>
        </w:rPr>
        <w:t>.</w:t>
      </w:r>
      <w:r w:rsidR="00844B88" w:rsidRPr="00C533C5">
        <w:rPr>
          <w:rFonts w:ascii="David" w:hAnsi="David"/>
          <w:sz w:val="24"/>
          <w:rtl/>
        </w:rPr>
        <w:t xml:space="preserve"> </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כינוי_אוכלוסיית_היעד_פנימיות_יום_רבים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844B88" w:rsidRPr="00C533C5">
        <w:rPr>
          <w:rFonts w:ascii="David" w:hAnsi="David"/>
          <w:sz w:val="24"/>
          <w:rtl/>
        </w:rPr>
        <w:fldChar w:fldCharType="end"/>
      </w:r>
      <w:r w:rsidR="00844B88" w:rsidRPr="00C533C5">
        <w:rPr>
          <w:rFonts w:ascii="David" w:hAnsi="David"/>
          <w:sz w:val="24"/>
          <w:rtl/>
        </w:rPr>
        <w:t xml:space="preserve"> יופנו ל</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סוג_פנימייה_פנימיית_יום_מקוצר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00844B88" w:rsidRPr="00C533C5">
        <w:rPr>
          <w:rFonts w:ascii="David" w:hAnsi="David"/>
          <w:sz w:val="24"/>
          <w:rtl/>
        </w:rPr>
        <w:fldChar w:fldCharType="end"/>
      </w:r>
      <w:r w:rsidR="00844B88" w:rsidRPr="00C533C5">
        <w:rPr>
          <w:rFonts w:ascii="David" w:hAnsi="David"/>
          <w:sz w:val="24"/>
          <w:rtl/>
        </w:rPr>
        <w:t xml:space="preserve"> כאמור לאחר ש</w:t>
      </w:r>
      <w:bookmarkStart w:id="45" w:name="מנגנון_הפניה_פנימיית_יום"/>
      <w:r w:rsidR="00844B88" w:rsidRPr="00C533C5">
        <w:rPr>
          <w:rFonts w:ascii="David" w:hAnsi="David" w:hint="eastAsia"/>
          <w:sz w:val="24"/>
          <w:rtl/>
        </w:rPr>
        <w:t>ועדת</w:t>
      </w:r>
      <w:r w:rsidR="00844B88" w:rsidRPr="00C533C5">
        <w:rPr>
          <w:rFonts w:ascii="David" w:hAnsi="David"/>
          <w:sz w:val="24"/>
          <w:rtl/>
        </w:rPr>
        <w:t xml:space="preserve"> </w:t>
      </w:r>
      <w:r w:rsidR="009270D5" w:rsidRPr="00C533C5">
        <w:rPr>
          <w:rFonts w:ascii="David" w:hAnsi="David" w:hint="eastAsia"/>
          <w:sz w:val="24"/>
          <w:rtl/>
        </w:rPr>
        <w:t>תכנון</w:t>
      </w:r>
      <w:r w:rsidR="009270D5" w:rsidRPr="00C533C5">
        <w:rPr>
          <w:rFonts w:ascii="David" w:hAnsi="David"/>
          <w:sz w:val="24"/>
          <w:rtl/>
        </w:rPr>
        <w:t xml:space="preserve"> טיפול </w:t>
      </w:r>
      <w:r w:rsidR="00844B88" w:rsidRPr="00C533C5">
        <w:rPr>
          <w:rFonts w:ascii="David" w:hAnsi="David" w:hint="eastAsia"/>
          <w:sz w:val="24"/>
          <w:rtl/>
        </w:rPr>
        <w:t>העריכה</w:t>
      </w:r>
      <w:r w:rsidR="00844B88" w:rsidRPr="00C533C5">
        <w:rPr>
          <w:rFonts w:ascii="David" w:hAnsi="David"/>
          <w:sz w:val="24"/>
          <w:rtl/>
        </w:rPr>
        <w:t xml:space="preserve"> כי להוריהם פוטנציאל לשיפור התפקוד ההורי כתוצאה מהתערבות טיפולית במסגרת </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סוג_פנימייה_פנימיית_יום_מקוצר \</w:instrText>
      </w:r>
      <w:r w:rsidR="00844B88" w:rsidRPr="00C533C5">
        <w:rPr>
          <w:rFonts w:ascii="David" w:hAnsi="David"/>
          <w:sz w:val="24"/>
        </w:rPr>
        <w:instrText>h</w:instrText>
      </w:r>
      <w:r w:rsidR="00844B88" w:rsidRPr="00C533C5">
        <w:rPr>
          <w:rFonts w:ascii="David" w:hAnsi="David"/>
          <w:sz w:val="24"/>
          <w:rtl/>
        </w:rPr>
        <w:instrText xml:space="preserve">  \* </w:instrText>
      </w:r>
      <w:r w:rsidR="00844B88" w:rsidRPr="00C533C5">
        <w:rPr>
          <w:rFonts w:ascii="David" w:hAnsi="David"/>
          <w:sz w:val="24"/>
        </w:rPr>
        <w:instrText>MERGEFORMAT</w:instrText>
      </w:r>
      <w:r w:rsidR="00844B88"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00844B88" w:rsidRPr="00C533C5">
        <w:rPr>
          <w:rFonts w:ascii="David" w:hAnsi="David"/>
          <w:sz w:val="24"/>
          <w:rtl/>
        </w:rPr>
        <w:fldChar w:fldCharType="end"/>
      </w:r>
      <w:bookmarkEnd w:id="44"/>
      <w:bookmarkEnd w:id="45"/>
      <w:r w:rsidR="00844B88" w:rsidRPr="00C533C5">
        <w:rPr>
          <w:rFonts w:ascii="David" w:hAnsi="David"/>
          <w:sz w:val="24"/>
          <w:rtl/>
        </w:rPr>
        <w:t>.</w:t>
      </w:r>
    </w:p>
    <w:p w14:paraId="59632DC2" w14:textId="718E0F97" w:rsidR="0044199E" w:rsidRPr="00C533C5" w:rsidRDefault="002420C6" w:rsidP="00A23E2B">
      <w:pPr>
        <w:pStyle w:val="4"/>
        <w:numPr>
          <w:ilvl w:val="2"/>
          <w:numId w:val="8"/>
        </w:numPr>
        <w:ind w:left="1134" w:hanging="567"/>
        <w:rPr>
          <w:rFonts w:ascii="David" w:hAnsi="David"/>
          <w:sz w:val="24"/>
          <w:rtl/>
        </w:rPr>
      </w:pPr>
      <w:r w:rsidRPr="00C533C5">
        <w:rPr>
          <w:rFonts w:ascii="David" w:hAnsi="David" w:hint="eastAsia"/>
          <w:sz w:val="24"/>
          <w:rtl/>
        </w:rPr>
        <w:t>בעקבות</w:t>
      </w:r>
      <w:r w:rsidRPr="00C533C5">
        <w:rPr>
          <w:rFonts w:ascii="David" w:hAnsi="David"/>
          <w:sz w:val="24"/>
          <w:rtl/>
        </w:rPr>
        <w:t xml:space="preserve"> המכרז יופעלו 48 </w:t>
      </w:r>
      <w:r w:rsidR="00D63DA1" w:rsidRPr="00C533C5">
        <w:rPr>
          <w:rFonts w:ascii="David" w:hAnsi="David"/>
          <w:sz w:val="24"/>
          <w:rtl/>
        </w:rPr>
        <w:fldChar w:fldCharType="begin"/>
      </w:r>
      <w:r w:rsidR="00D63DA1" w:rsidRPr="00C533C5">
        <w:rPr>
          <w:rFonts w:ascii="David" w:hAnsi="David"/>
          <w:sz w:val="24"/>
          <w:rtl/>
        </w:rPr>
        <w:instrText xml:space="preserve"> </w:instrText>
      </w:r>
      <w:r w:rsidR="00D63DA1" w:rsidRPr="00C533C5">
        <w:rPr>
          <w:rFonts w:ascii="David" w:hAnsi="David"/>
          <w:sz w:val="24"/>
        </w:rPr>
        <w:instrText>REF</w:instrText>
      </w:r>
      <w:r w:rsidR="00D63DA1" w:rsidRPr="00C533C5">
        <w:rPr>
          <w:rFonts w:ascii="David" w:hAnsi="David"/>
          <w:sz w:val="24"/>
          <w:rtl/>
        </w:rPr>
        <w:instrText xml:space="preserve"> כינוי_מסגרת_כללי \</w:instrText>
      </w:r>
      <w:r w:rsidR="00D63DA1" w:rsidRPr="00C533C5">
        <w:rPr>
          <w:rFonts w:ascii="David" w:hAnsi="David"/>
          <w:sz w:val="24"/>
        </w:rPr>
        <w:instrText>h</w:instrText>
      </w:r>
      <w:r w:rsidR="00D63DA1" w:rsidRPr="00C533C5">
        <w:rPr>
          <w:rFonts w:ascii="David" w:hAnsi="David"/>
          <w:sz w:val="24"/>
          <w:rtl/>
        </w:rPr>
        <w:instrText xml:space="preserve">  \* </w:instrText>
      </w:r>
      <w:r w:rsidR="00D63DA1" w:rsidRPr="00C533C5">
        <w:rPr>
          <w:rFonts w:ascii="David" w:hAnsi="David"/>
          <w:sz w:val="24"/>
        </w:rPr>
        <w:instrText>MERGEFORMAT</w:instrText>
      </w:r>
      <w:r w:rsidR="00D63DA1" w:rsidRPr="00C533C5">
        <w:rPr>
          <w:rFonts w:ascii="David" w:hAnsi="David"/>
          <w:sz w:val="24"/>
          <w:rtl/>
        </w:rPr>
        <w:instrText xml:space="preserve"> </w:instrText>
      </w:r>
      <w:r w:rsidR="00D63DA1" w:rsidRPr="00C533C5">
        <w:rPr>
          <w:rFonts w:ascii="David" w:hAnsi="David"/>
          <w:sz w:val="24"/>
          <w:rtl/>
        </w:rPr>
      </w:r>
      <w:r w:rsidR="00D63DA1" w:rsidRPr="00C533C5">
        <w:rPr>
          <w:rFonts w:ascii="David" w:hAnsi="David"/>
          <w:sz w:val="24"/>
          <w:rtl/>
        </w:rPr>
        <w:fldChar w:fldCharType="separate"/>
      </w:r>
      <w:r w:rsidR="00743B9B" w:rsidRPr="00743B9B">
        <w:rPr>
          <w:rFonts w:ascii="David" w:hAnsi="David" w:hint="eastAsia"/>
          <w:sz w:val="24"/>
          <w:rtl/>
        </w:rPr>
        <w:t>פנימיות</w:t>
      </w:r>
      <w:r w:rsidR="00D63DA1" w:rsidRPr="00C533C5">
        <w:rPr>
          <w:rFonts w:ascii="David" w:hAnsi="David"/>
          <w:sz w:val="24"/>
          <w:rtl/>
        </w:rPr>
        <w:fldChar w:fldCharType="end"/>
      </w:r>
      <w:r w:rsidRPr="00C533C5">
        <w:rPr>
          <w:rFonts w:ascii="David" w:hAnsi="David"/>
          <w:sz w:val="24"/>
          <w:rtl/>
        </w:rPr>
        <w:t xml:space="preserve"> (כולל פנימיות יום) ובסה"כ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מכסת_מטופלים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743B9B">
        <w:rPr>
          <w:rFonts w:ascii="David" w:hAnsi="David"/>
          <w:color w:val="000000"/>
          <w:sz w:val="24"/>
          <w:lang w:eastAsia="en-US"/>
        </w:rPr>
        <w:t>3573</w:t>
      </w:r>
      <w:r w:rsidRPr="00C533C5">
        <w:rPr>
          <w:rFonts w:ascii="David" w:hAnsi="David"/>
          <w:sz w:val="24"/>
          <w:rtl/>
        </w:rPr>
        <w:fldChar w:fldCharType="end"/>
      </w:r>
      <w:r w:rsidRPr="00C533C5">
        <w:rPr>
          <w:rFonts w:ascii="David" w:hAnsi="David"/>
          <w:sz w:val="24"/>
          <w:rtl/>
        </w:rPr>
        <w:t xml:space="preserve"> מכסות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מכסות_שיקומיות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743B9B">
        <w:rPr>
          <w:rFonts w:ascii="David" w:hAnsi="David"/>
          <w:color w:val="000000"/>
          <w:sz w:val="24"/>
          <w:lang w:eastAsia="en-US"/>
        </w:rPr>
        <w:t>2713</w:t>
      </w:r>
      <w:r w:rsidRPr="00C533C5">
        <w:rPr>
          <w:rFonts w:ascii="David" w:hAnsi="David"/>
          <w:sz w:val="24"/>
          <w:rtl/>
        </w:rPr>
        <w:fldChar w:fldCharType="end"/>
      </w:r>
      <w:r w:rsidRPr="00C533C5">
        <w:rPr>
          <w:rFonts w:ascii="David" w:hAnsi="David"/>
          <w:sz w:val="24"/>
          <w:rtl/>
        </w:rPr>
        <w:t xml:space="preserve"> חניכי </w:t>
      </w:r>
      <w:r w:rsidR="008C37D6" w:rsidRPr="00C533C5">
        <w:rPr>
          <w:rFonts w:ascii="David" w:hAnsi="David"/>
          <w:sz w:val="24"/>
          <w:rtl/>
        </w:rPr>
        <w:fldChar w:fldCharType="begin"/>
      </w:r>
      <w:r w:rsidR="008C37D6" w:rsidRPr="00C533C5">
        <w:rPr>
          <w:rFonts w:ascii="David" w:hAnsi="David"/>
          <w:sz w:val="24"/>
          <w:rtl/>
        </w:rPr>
        <w:instrText xml:space="preserve"> </w:instrText>
      </w:r>
      <w:r w:rsidR="008C37D6" w:rsidRPr="00C533C5">
        <w:rPr>
          <w:rFonts w:ascii="David" w:hAnsi="David"/>
          <w:sz w:val="24"/>
        </w:rPr>
        <w:instrText>REF</w:instrText>
      </w:r>
      <w:r w:rsidR="008C37D6" w:rsidRPr="00C533C5">
        <w:rPr>
          <w:rFonts w:ascii="David" w:hAnsi="David"/>
          <w:sz w:val="24"/>
          <w:rtl/>
        </w:rPr>
        <w:instrText xml:space="preserve"> כינוי_מסגרת_רבים \</w:instrText>
      </w:r>
      <w:r w:rsidR="008C37D6" w:rsidRPr="00C533C5">
        <w:rPr>
          <w:rFonts w:ascii="David" w:hAnsi="David"/>
          <w:sz w:val="24"/>
        </w:rPr>
        <w:instrText>h</w:instrText>
      </w:r>
      <w:r w:rsidR="008C37D6" w:rsidRPr="00C533C5">
        <w:rPr>
          <w:rFonts w:ascii="David" w:hAnsi="David"/>
          <w:sz w:val="24"/>
          <w:rtl/>
        </w:rPr>
        <w:instrText xml:space="preserve">  \* </w:instrText>
      </w:r>
      <w:r w:rsidR="008C37D6" w:rsidRPr="00C533C5">
        <w:rPr>
          <w:rFonts w:ascii="David" w:hAnsi="David"/>
          <w:sz w:val="24"/>
        </w:rPr>
        <w:instrText>MERGEFORMAT</w:instrText>
      </w:r>
      <w:r w:rsidR="008C37D6" w:rsidRPr="00C533C5">
        <w:rPr>
          <w:rFonts w:ascii="David" w:hAnsi="David"/>
          <w:sz w:val="24"/>
          <w:rtl/>
        </w:rPr>
        <w:instrText xml:space="preserve"> </w:instrText>
      </w:r>
      <w:r w:rsidR="008C37D6" w:rsidRPr="00C533C5">
        <w:rPr>
          <w:rFonts w:ascii="David" w:hAnsi="David"/>
          <w:sz w:val="24"/>
          <w:rtl/>
        </w:rPr>
      </w:r>
      <w:r w:rsidR="008C37D6" w:rsidRPr="00C533C5">
        <w:rPr>
          <w:rFonts w:ascii="David" w:hAnsi="David"/>
          <w:sz w:val="24"/>
          <w:rtl/>
        </w:rPr>
        <w:fldChar w:fldCharType="separate"/>
      </w:r>
      <w:r w:rsidR="00743B9B" w:rsidRPr="00743B9B">
        <w:rPr>
          <w:rFonts w:ascii="David" w:hAnsi="David" w:hint="eastAsia"/>
          <w:sz w:val="24"/>
          <w:rtl/>
        </w:rPr>
        <w:t>פנימיות</w:t>
      </w:r>
      <w:r w:rsidR="00743B9B" w:rsidRPr="00743B9B">
        <w:rPr>
          <w:rFonts w:ascii="David" w:hAnsi="David"/>
          <w:sz w:val="24"/>
          <w:rtl/>
        </w:rPr>
        <w:t xml:space="preserve"> </w:t>
      </w:r>
      <w:r w:rsidR="00743B9B" w:rsidRPr="00743B9B">
        <w:rPr>
          <w:rFonts w:ascii="David" w:hAnsi="David" w:hint="eastAsia"/>
          <w:sz w:val="24"/>
          <w:rtl/>
        </w:rPr>
        <w:t>שיקומיות</w:t>
      </w:r>
      <w:r w:rsidR="00743B9B" w:rsidRPr="00743B9B">
        <w:rPr>
          <w:rFonts w:ascii="David" w:hAnsi="David"/>
          <w:sz w:val="24"/>
          <w:rtl/>
        </w:rPr>
        <w:t xml:space="preserve"> </w:t>
      </w:r>
      <w:r w:rsidR="00743B9B" w:rsidRPr="00743B9B">
        <w:rPr>
          <w:rFonts w:ascii="David" w:hAnsi="David" w:hint="eastAsia"/>
          <w:sz w:val="24"/>
          <w:rtl/>
        </w:rPr>
        <w:t>מלאות</w:t>
      </w:r>
      <w:r w:rsidR="008C37D6" w:rsidRPr="00C533C5">
        <w:rPr>
          <w:rFonts w:ascii="David" w:hAnsi="David"/>
          <w:sz w:val="24"/>
          <w:rtl/>
        </w:rPr>
        <w:fldChar w:fldCharType="end"/>
      </w:r>
      <w:r w:rsidRPr="00C533C5">
        <w:rPr>
          <w:rFonts w:ascii="David" w:hAnsi="David"/>
          <w:sz w:val="24"/>
          <w:rtl/>
        </w:rPr>
        <w:t xml:space="preserve"> ו-</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מכסות_יום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743B9B">
        <w:rPr>
          <w:rFonts w:ascii="David" w:hAnsi="David"/>
          <w:color w:val="000000"/>
          <w:sz w:val="24"/>
          <w:lang w:eastAsia="en-US"/>
        </w:rPr>
        <w:t>860</w:t>
      </w:r>
      <w:r w:rsidRPr="00C533C5">
        <w:rPr>
          <w:rFonts w:ascii="David" w:hAnsi="David"/>
          <w:sz w:val="24"/>
          <w:rtl/>
        </w:rPr>
        <w:fldChar w:fldCharType="end"/>
      </w:r>
      <w:r w:rsidRPr="00C533C5">
        <w:rPr>
          <w:rFonts w:ascii="David" w:hAnsi="David"/>
          <w:sz w:val="24"/>
          <w:rtl/>
        </w:rPr>
        <w:t xml:space="preserve"> חניכי פנימיות יום)</w:t>
      </w:r>
      <w:r w:rsidR="006A5F20" w:rsidRPr="00C533C5">
        <w:rPr>
          <w:rFonts w:ascii="David" w:hAnsi="David"/>
          <w:sz w:val="24"/>
          <w:rtl/>
        </w:rPr>
        <w:t xml:space="preserve">. הפירוט </w:t>
      </w:r>
      <w:r w:rsidR="006A5F20" w:rsidRPr="00C533C5">
        <w:rPr>
          <w:rFonts w:ascii="David" w:hAnsi="David" w:hint="eastAsia"/>
          <w:sz w:val="24"/>
          <w:rtl/>
        </w:rPr>
        <w:t>המלא</w:t>
      </w:r>
      <w:r w:rsidR="006A5F20" w:rsidRPr="00C533C5">
        <w:rPr>
          <w:rFonts w:ascii="David" w:hAnsi="David"/>
          <w:sz w:val="24"/>
          <w:rtl/>
        </w:rPr>
        <w:t xml:space="preserve"> מופיע </w:t>
      </w:r>
      <w:r w:rsidR="006A5F20" w:rsidRPr="00C533C5">
        <w:rPr>
          <w:rFonts w:ascii="David" w:hAnsi="David" w:hint="eastAsia"/>
          <w:sz w:val="24"/>
          <w:rtl/>
        </w:rPr>
        <w:t>ב</w:t>
      </w:r>
      <w:r w:rsidR="006A5F20" w:rsidRPr="00C533C5">
        <w:rPr>
          <w:rFonts w:ascii="David" w:hAnsi="David"/>
          <w:sz w:val="24"/>
          <w:rtl/>
        </w:rPr>
        <w:fldChar w:fldCharType="begin"/>
      </w:r>
      <w:r w:rsidR="006A5F20" w:rsidRPr="00C533C5">
        <w:rPr>
          <w:rFonts w:ascii="David" w:hAnsi="David"/>
          <w:sz w:val="24"/>
          <w:rtl/>
        </w:rPr>
        <w:instrText xml:space="preserve"> </w:instrText>
      </w:r>
      <w:r w:rsidR="006A5F20" w:rsidRPr="00C533C5">
        <w:rPr>
          <w:rFonts w:ascii="David" w:hAnsi="David"/>
          <w:sz w:val="24"/>
        </w:rPr>
        <w:instrText>REF</w:instrText>
      </w:r>
      <w:r w:rsidR="006A5F20" w:rsidRPr="00C533C5">
        <w:rPr>
          <w:rFonts w:ascii="David" w:hAnsi="David"/>
          <w:sz w:val="24"/>
          <w:rtl/>
        </w:rPr>
        <w:instrText xml:space="preserve"> נספח_פירוט_הפנימיות \</w:instrText>
      </w:r>
      <w:r w:rsidR="006A5F20" w:rsidRPr="00C533C5">
        <w:rPr>
          <w:rFonts w:ascii="David" w:hAnsi="David"/>
          <w:sz w:val="24"/>
        </w:rPr>
        <w:instrText>h</w:instrText>
      </w:r>
      <w:r w:rsidR="006A5F20" w:rsidRPr="00C533C5">
        <w:rPr>
          <w:rFonts w:ascii="David" w:hAnsi="David"/>
          <w:sz w:val="24"/>
          <w:rtl/>
        </w:rPr>
        <w:instrText xml:space="preserve">  \* </w:instrText>
      </w:r>
      <w:r w:rsidR="006A5F20" w:rsidRPr="00C533C5">
        <w:rPr>
          <w:rFonts w:ascii="David" w:hAnsi="David"/>
          <w:sz w:val="24"/>
        </w:rPr>
        <w:instrText>MERGEFORMAT</w:instrText>
      </w:r>
      <w:r w:rsidR="006A5F20" w:rsidRPr="00C533C5">
        <w:rPr>
          <w:rFonts w:ascii="David" w:hAnsi="David"/>
          <w:sz w:val="24"/>
          <w:rtl/>
        </w:rPr>
        <w:instrText xml:space="preserve"> </w:instrText>
      </w:r>
      <w:r w:rsidR="006A5F20" w:rsidRPr="00C533C5">
        <w:rPr>
          <w:rFonts w:ascii="David" w:hAnsi="David"/>
          <w:sz w:val="24"/>
          <w:rtl/>
        </w:rPr>
      </w:r>
      <w:r w:rsidR="006A5F20" w:rsidRPr="00C533C5">
        <w:rPr>
          <w:rFonts w:ascii="David" w:hAnsi="David"/>
          <w:sz w:val="24"/>
          <w:rtl/>
        </w:rPr>
        <w:fldChar w:fldCharType="separate"/>
      </w:r>
      <w:r w:rsidR="00743B9B" w:rsidRPr="00743B9B">
        <w:rPr>
          <w:rFonts w:ascii="David" w:hAnsi="David" w:hint="eastAsia"/>
          <w:color w:val="000000"/>
          <w:sz w:val="24"/>
          <w:rtl/>
        </w:rPr>
        <w:t>נספח</w:t>
      </w:r>
      <w:r w:rsidR="00743B9B" w:rsidRPr="00743B9B">
        <w:rPr>
          <w:rFonts w:ascii="David" w:hAnsi="David"/>
          <w:color w:val="000000"/>
          <w:sz w:val="24"/>
          <w:rtl/>
        </w:rPr>
        <w:t xml:space="preserve"> 41</w:t>
      </w:r>
      <w:r w:rsidR="00743B9B" w:rsidRPr="00743B9B">
        <w:rPr>
          <w:rFonts w:ascii="David" w:hAnsi="David"/>
          <w:b/>
          <w:bCs/>
          <w:color w:val="000000"/>
          <w:sz w:val="24"/>
          <w:rtl/>
        </w:rPr>
        <w:t xml:space="preserve"> </w:t>
      </w:r>
      <w:r w:rsidR="006A5F20" w:rsidRPr="00C533C5">
        <w:rPr>
          <w:rFonts w:ascii="David" w:hAnsi="David"/>
          <w:b/>
          <w:bCs/>
          <w:sz w:val="24"/>
          <w:rtl/>
        </w:rPr>
        <w:fldChar w:fldCharType="end"/>
      </w:r>
      <w:r w:rsidRPr="00C533C5">
        <w:rPr>
          <w:rFonts w:ascii="David" w:hAnsi="David"/>
          <w:sz w:val="24"/>
          <w:rtl/>
        </w:rPr>
        <w:t xml:space="preserve">. </w:t>
      </w:r>
      <w:bookmarkStart w:id="46" w:name="פירוט_השירותים_הרחבה"/>
      <w:r w:rsidR="0044199E" w:rsidRPr="00C533C5">
        <w:rPr>
          <w:rFonts w:ascii="David" w:hAnsi="David" w:hint="eastAsia"/>
          <w:b/>
          <w:bCs/>
          <w:sz w:val="24"/>
          <w:rtl/>
        </w:rPr>
        <w:t>למשרד</w:t>
      </w:r>
      <w:r w:rsidR="0044199E" w:rsidRPr="00C533C5">
        <w:rPr>
          <w:rFonts w:ascii="David" w:hAnsi="David"/>
          <w:b/>
          <w:bCs/>
          <w:sz w:val="24"/>
          <w:rtl/>
        </w:rPr>
        <w:t xml:space="preserve"> </w:t>
      </w:r>
      <w:r w:rsidR="0044199E" w:rsidRPr="00C533C5">
        <w:rPr>
          <w:rFonts w:ascii="David" w:hAnsi="David" w:hint="eastAsia"/>
          <w:b/>
          <w:bCs/>
          <w:sz w:val="24"/>
          <w:rtl/>
        </w:rPr>
        <w:t>שמורה</w:t>
      </w:r>
      <w:r w:rsidR="0044199E" w:rsidRPr="00C533C5">
        <w:rPr>
          <w:rFonts w:ascii="David" w:hAnsi="David"/>
          <w:b/>
          <w:bCs/>
          <w:sz w:val="24"/>
          <w:rtl/>
        </w:rPr>
        <w:t xml:space="preserve"> </w:t>
      </w:r>
      <w:r w:rsidR="0044199E" w:rsidRPr="00C533C5">
        <w:rPr>
          <w:rFonts w:ascii="David" w:hAnsi="David" w:hint="eastAsia"/>
          <w:b/>
          <w:bCs/>
          <w:sz w:val="24"/>
          <w:rtl/>
        </w:rPr>
        <w:t>האופציה</w:t>
      </w:r>
      <w:r w:rsidR="0044199E" w:rsidRPr="00C533C5">
        <w:rPr>
          <w:rFonts w:ascii="David" w:hAnsi="David"/>
          <w:b/>
          <w:bCs/>
          <w:sz w:val="24"/>
          <w:rtl/>
        </w:rPr>
        <w:t xml:space="preserve"> </w:t>
      </w:r>
      <w:r w:rsidR="0044199E" w:rsidRPr="00C533C5">
        <w:rPr>
          <w:rFonts w:ascii="David" w:hAnsi="David" w:hint="eastAsia"/>
          <w:b/>
          <w:bCs/>
          <w:sz w:val="24"/>
          <w:rtl/>
        </w:rPr>
        <w:t>להרחיב</w:t>
      </w:r>
      <w:r w:rsidR="0044199E" w:rsidRPr="00C533C5">
        <w:rPr>
          <w:rFonts w:ascii="David" w:hAnsi="David"/>
          <w:b/>
          <w:bCs/>
          <w:sz w:val="24"/>
          <w:rtl/>
        </w:rPr>
        <w:t xml:space="preserve"> </w:t>
      </w:r>
      <w:r w:rsidR="0044199E" w:rsidRPr="00C533C5">
        <w:rPr>
          <w:rFonts w:ascii="David" w:hAnsi="David" w:hint="eastAsia"/>
          <w:b/>
          <w:bCs/>
          <w:sz w:val="24"/>
          <w:rtl/>
        </w:rPr>
        <w:t>את</w:t>
      </w:r>
      <w:r w:rsidR="0044199E" w:rsidRPr="00C533C5">
        <w:rPr>
          <w:rFonts w:ascii="David" w:hAnsi="David"/>
          <w:b/>
          <w:bCs/>
          <w:sz w:val="24"/>
          <w:rtl/>
        </w:rPr>
        <w:t xml:space="preserve"> </w:t>
      </w:r>
      <w:r w:rsidR="0044199E" w:rsidRPr="00C533C5">
        <w:rPr>
          <w:rFonts w:ascii="David" w:hAnsi="David" w:hint="eastAsia"/>
          <w:b/>
          <w:bCs/>
          <w:sz w:val="24"/>
          <w:rtl/>
        </w:rPr>
        <w:t>ההתקשרות</w:t>
      </w:r>
      <w:r w:rsidR="0044199E" w:rsidRPr="00C533C5">
        <w:rPr>
          <w:rFonts w:ascii="David" w:hAnsi="David"/>
          <w:b/>
          <w:bCs/>
          <w:sz w:val="24"/>
          <w:rtl/>
        </w:rPr>
        <w:t xml:space="preserve"> </w:t>
      </w:r>
      <w:r w:rsidR="0044199E" w:rsidRPr="00C533C5">
        <w:rPr>
          <w:rFonts w:ascii="David" w:hAnsi="David" w:hint="eastAsia"/>
          <w:b/>
          <w:bCs/>
          <w:sz w:val="24"/>
          <w:rtl/>
        </w:rPr>
        <w:t>בעד</w:t>
      </w:r>
      <w:r w:rsidR="0044199E" w:rsidRPr="00C533C5">
        <w:rPr>
          <w:rFonts w:ascii="David" w:hAnsi="David"/>
          <w:b/>
          <w:bCs/>
          <w:sz w:val="24"/>
          <w:rtl/>
        </w:rPr>
        <w:t xml:space="preserve"> 50% </w:t>
      </w:r>
      <w:r w:rsidR="0044199E" w:rsidRPr="00C533C5">
        <w:rPr>
          <w:rFonts w:ascii="David" w:hAnsi="David" w:hint="eastAsia"/>
          <w:b/>
          <w:bCs/>
          <w:sz w:val="24"/>
          <w:rtl/>
        </w:rPr>
        <w:t>מהיקף</w:t>
      </w:r>
      <w:r w:rsidR="0044199E" w:rsidRPr="00C533C5">
        <w:rPr>
          <w:rFonts w:ascii="David" w:hAnsi="David"/>
          <w:b/>
          <w:bCs/>
          <w:sz w:val="24"/>
          <w:rtl/>
        </w:rPr>
        <w:t xml:space="preserve"> </w:t>
      </w:r>
      <w:r w:rsidR="0044199E" w:rsidRPr="00C533C5">
        <w:rPr>
          <w:rFonts w:ascii="David" w:hAnsi="David" w:hint="eastAsia"/>
          <w:b/>
          <w:bCs/>
          <w:sz w:val="24"/>
          <w:rtl/>
        </w:rPr>
        <w:t>ההתקשרות</w:t>
      </w:r>
      <w:r w:rsidR="0044199E" w:rsidRPr="00C533C5">
        <w:rPr>
          <w:rFonts w:ascii="David" w:hAnsi="David"/>
          <w:b/>
          <w:bCs/>
          <w:sz w:val="24"/>
          <w:rtl/>
        </w:rPr>
        <w:t xml:space="preserve"> </w:t>
      </w:r>
      <w:r w:rsidR="0044199E" w:rsidRPr="00C533C5">
        <w:rPr>
          <w:rFonts w:ascii="David" w:hAnsi="David" w:hint="eastAsia"/>
          <w:b/>
          <w:bCs/>
          <w:sz w:val="24"/>
          <w:rtl/>
        </w:rPr>
        <w:t>המשוער</w:t>
      </w:r>
      <w:r w:rsidR="0044199E" w:rsidRPr="00C533C5">
        <w:rPr>
          <w:rFonts w:ascii="David" w:hAnsi="David"/>
          <w:b/>
          <w:bCs/>
          <w:sz w:val="24"/>
          <w:rtl/>
        </w:rPr>
        <w:t xml:space="preserve"> </w:t>
      </w:r>
      <w:r w:rsidR="0044199E" w:rsidRPr="00C533C5">
        <w:rPr>
          <w:rFonts w:ascii="David" w:hAnsi="David" w:hint="eastAsia"/>
          <w:b/>
          <w:bCs/>
          <w:sz w:val="24"/>
          <w:rtl/>
        </w:rPr>
        <w:t>לפי</w:t>
      </w:r>
      <w:r w:rsidR="0044199E" w:rsidRPr="00C533C5">
        <w:rPr>
          <w:rFonts w:ascii="David" w:hAnsi="David"/>
          <w:b/>
          <w:bCs/>
          <w:sz w:val="24"/>
          <w:rtl/>
        </w:rPr>
        <w:t xml:space="preserve"> </w:t>
      </w:r>
      <w:r w:rsidR="0044199E" w:rsidRPr="00C533C5">
        <w:rPr>
          <w:rFonts w:ascii="David" w:hAnsi="David" w:hint="eastAsia"/>
          <w:b/>
          <w:bCs/>
          <w:sz w:val="24"/>
          <w:rtl/>
        </w:rPr>
        <w:t>המכרז</w:t>
      </w:r>
      <w:r w:rsidR="0044199E" w:rsidRPr="00C533C5">
        <w:rPr>
          <w:rFonts w:ascii="David" w:hAnsi="David"/>
          <w:b/>
          <w:bCs/>
          <w:sz w:val="24"/>
          <w:rtl/>
        </w:rPr>
        <w:t xml:space="preserve"> </w:t>
      </w:r>
      <w:r w:rsidR="0044199E" w:rsidRPr="00C533C5">
        <w:rPr>
          <w:rFonts w:ascii="David" w:hAnsi="David" w:hint="eastAsia"/>
          <w:b/>
          <w:bCs/>
          <w:sz w:val="24"/>
          <w:rtl/>
        </w:rPr>
        <w:t>לפי</w:t>
      </w:r>
      <w:r w:rsidR="0044199E" w:rsidRPr="00C533C5">
        <w:rPr>
          <w:rFonts w:ascii="David" w:hAnsi="David"/>
          <w:b/>
          <w:bCs/>
          <w:sz w:val="24"/>
          <w:rtl/>
        </w:rPr>
        <w:t xml:space="preserve"> </w:t>
      </w:r>
      <w:r w:rsidR="0044199E" w:rsidRPr="00C533C5">
        <w:rPr>
          <w:rFonts w:ascii="David" w:hAnsi="David" w:hint="eastAsia"/>
          <w:b/>
          <w:bCs/>
          <w:sz w:val="24"/>
          <w:rtl/>
        </w:rPr>
        <w:t>שיקול</w:t>
      </w:r>
      <w:r w:rsidR="0044199E" w:rsidRPr="00C533C5">
        <w:rPr>
          <w:rFonts w:ascii="David" w:hAnsi="David"/>
          <w:b/>
          <w:bCs/>
          <w:sz w:val="24"/>
          <w:rtl/>
        </w:rPr>
        <w:t xml:space="preserve"> </w:t>
      </w:r>
      <w:r w:rsidR="0044199E" w:rsidRPr="00C533C5">
        <w:rPr>
          <w:rFonts w:ascii="David" w:hAnsi="David" w:hint="eastAsia"/>
          <w:b/>
          <w:bCs/>
          <w:sz w:val="24"/>
          <w:rtl/>
        </w:rPr>
        <w:t>דעתו</w:t>
      </w:r>
      <w:r w:rsidR="0044199E" w:rsidRPr="00C533C5">
        <w:rPr>
          <w:rFonts w:ascii="David" w:hAnsi="David"/>
          <w:b/>
          <w:bCs/>
          <w:sz w:val="24"/>
          <w:rtl/>
        </w:rPr>
        <w:t xml:space="preserve"> </w:t>
      </w:r>
      <w:r w:rsidR="0044199E" w:rsidRPr="00C533C5">
        <w:rPr>
          <w:rFonts w:ascii="David" w:hAnsi="David" w:hint="eastAsia"/>
          <w:b/>
          <w:bCs/>
          <w:sz w:val="24"/>
          <w:rtl/>
        </w:rPr>
        <w:t>הבלעדי</w:t>
      </w:r>
      <w:r w:rsidR="0044199E" w:rsidRPr="00C533C5">
        <w:rPr>
          <w:rFonts w:ascii="David" w:hAnsi="David"/>
          <w:b/>
          <w:bCs/>
          <w:sz w:val="24"/>
          <w:rtl/>
        </w:rPr>
        <w:t xml:space="preserve">, </w:t>
      </w:r>
      <w:r w:rsidR="0044199E" w:rsidRPr="00C533C5">
        <w:rPr>
          <w:rFonts w:ascii="David" w:hAnsi="David" w:hint="eastAsia"/>
          <w:b/>
          <w:bCs/>
          <w:sz w:val="24"/>
          <w:rtl/>
        </w:rPr>
        <w:t>בהתאם</w:t>
      </w:r>
      <w:r w:rsidR="0044199E" w:rsidRPr="00C533C5">
        <w:rPr>
          <w:rFonts w:ascii="David" w:hAnsi="David"/>
          <w:b/>
          <w:bCs/>
          <w:sz w:val="24"/>
          <w:rtl/>
        </w:rPr>
        <w:t xml:space="preserve"> </w:t>
      </w:r>
      <w:r w:rsidR="0044199E" w:rsidRPr="00C533C5">
        <w:rPr>
          <w:rFonts w:ascii="David" w:hAnsi="David" w:hint="eastAsia"/>
          <w:b/>
          <w:bCs/>
          <w:sz w:val="24"/>
          <w:rtl/>
        </w:rPr>
        <w:t>לצרכי</w:t>
      </w:r>
      <w:r w:rsidR="0044199E" w:rsidRPr="00C533C5">
        <w:rPr>
          <w:rFonts w:ascii="David" w:hAnsi="David"/>
          <w:b/>
          <w:bCs/>
          <w:sz w:val="24"/>
          <w:rtl/>
        </w:rPr>
        <w:t xml:space="preserve"> </w:t>
      </w:r>
      <w:r w:rsidR="0044199E" w:rsidRPr="00C533C5">
        <w:rPr>
          <w:rFonts w:ascii="David" w:hAnsi="David" w:hint="eastAsia"/>
          <w:b/>
          <w:bCs/>
          <w:sz w:val="24"/>
          <w:rtl/>
        </w:rPr>
        <w:t>אוכלוסיית</w:t>
      </w:r>
      <w:r w:rsidR="0044199E" w:rsidRPr="00C533C5">
        <w:rPr>
          <w:rFonts w:ascii="David" w:hAnsi="David"/>
          <w:b/>
          <w:bCs/>
          <w:sz w:val="24"/>
          <w:rtl/>
        </w:rPr>
        <w:t xml:space="preserve"> </w:t>
      </w:r>
      <w:r w:rsidR="0044199E" w:rsidRPr="00C533C5">
        <w:rPr>
          <w:rFonts w:ascii="David" w:hAnsi="David" w:hint="eastAsia"/>
          <w:b/>
          <w:bCs/>
          <w:sz w:val="24"/>
          <w:rtl/>
        </w:rPr>
        <w:t>היעד</w:t>
      </w:r>
      <w:r w:rsidR="0044199E" w:rsidRPr="00C533C5">
        <w:rPr>
          <w:rFonts w:ascii="David" w:hAnsi="David"/>
          <w:b/>
          <w:bCs/>
          <w:sz w:val="24"/>
          <w:rtl/>
        </w:rPr>
        <w:t xml:space="preserve"> </w:t>
      </w:r>
      <w:r w:rsidR="0044199E" w:rsidRPr="00C533C5">
        <w:rPr>
          <w:rFonts w:ascii="David" w:hAnsi="David" w:hint="eastAsia"/>
          <w:b/>
          <w:bCs/>
          <w:sz w:val="24"/>
          <w:rtl/>
        </w:rPr>
        <w:t>נושא</w:t>
      </w:r>
      <w:r w:rsidR="0044199E" w:rsidRPr="00C533C5">
        <w:rPr>
          <w:rFonts w:ascii="David" w:hAnsi="David"/>
          <w:b/>
          <w:bCs/>
          <w:sz w:val="24"/>
          <w:rtl/>
        </w:rPr>
        <w:t xml:space="preserve"> </w:t>
      </w:r>
      <w:r w:rsidR="0044199E" w:rsidRPr="00C533C5">
        <w:rPr>
          <w:rFonts w:ascii="David" w:hAnsi="David" w:hint="eastAsia"/>
          <w:b/>
          <w:bCs/>
          <w:sz w:val="24"/>
          <w:rtl/>
        </w:rPr>
        <w:t>מכרז</w:t>
      </w:r>
      <w:r w:rsidR="0044199E" w:rsidRPr="00C533C5">
        <w:rPr>
          <w:rFonts w:ascii="David" w:hAnsi="David"/>
          <w:b/>
          <w:bCs/>
          <w:sz w:val="24"/>
          <w:rtl/>
        </w:rPr>
        <w:t xml:space="preserve"> </w:t>
      </w:r>
      <w:r w:rsidR="0044199E" w:rsidRPr="00C533C5">
        <w:rPr>
          <w:rFonts w:ascii="David" w:hAnsi="David" w:hint="eastAsia"/>
          <w:b/>
          <w:bCs/>
          <w:sz w:val="24"/>
          <w:rtl/>
        </w:rPr>
        <w:t>זה</w:t>
      </w:r>
      <w:r w:rsidR="0044199E" w:rsidRPr="00C533C5">
        <w:rPr>
          <w:rFonts w:ascii="David" w:hAnsi="David"/>
          <w:b/>
          <w:bCs/>
          <w:sz w:val="24"/>
          <w:rtl/>
        </w:rPr>
        <w:t xml:space="preserve"> </w:t>
      </w:r>
      <w:r w:rsidR="0044199E" w:rsidRPr="00C533C5">
        <w:rPr>
          <w:rFonts w:ascii="David" w:hAnsi="David" w:hint="eastAsia"/>
          <w:b/>
          <w:bCs/>
          <w:sz w:val="24"/>
          <w:rtl/>
        </w:rPr>
        <w:t>קיומו</w:t>
      </w:r>
      <w:r w:rsidR="0044199E" w:rsidRPr="00C533C5">
        <w:rPr>
          <w:rFonts w:ascii="David" w:hAnsi="David"/>
          <w:b/>
          <w:bCs/>
          <w:sz w:val="24"/>
          <w:rtl/>
        </w:rPr>
        <w:t xml:space="preserve"> </w:t>
      </w:r>
      <w:r w:rsidR="0044199E" w:rsidRPr="00C533C5">
        <w:rPr>
          <w:rFonts w:ascii="David" w:hAnsi="David" w:hint="eastAsia"/>
          <w:b/>
          <w:bCs/>
          <w:sz w:val="24"/>
          <w:rtl/>
        </w:rPr>
        <w:t>של</w:t>
      </w:r>
      <w:r w:rsidR="0044199E" w:rsidRPr="00C533C5">
        <w:rPr>
          <w:rFonts w:ascii="David" w:hAnsi="David"/>
          <w:b/>
          <w:bCs/>
          <w:sz w:val="24"/>
          <w:rtl/>
        </w:rPr>
        <w:t xml:space="preserve"> </w:t>
      </w:r>
      <w:r w:rsidR="0044199E" w:rsidRPr="00C533C5">
        <w:rPr>
          <w:rFonts w:ascii="David" w:hAnsi="David" w:hint="eastAsia"/>
          <w:b/>
          <w:bCs/>
          <w:sz w:val="24"/>
          <w:rtl/>
        </w:rPr>
        <w:t>תקציב</w:t>
      </w:r>
      <w:r w:rsidR="0044199E" w:rsidRPr="00C533C5">
        <w:rPr>
          <w:rFonts w:ascii="David" w:hAnsi="David"/>
          <w:b/>
          <w:bCs/>
          <w:sz w:val="24"/>
          <w:rtl/>
        </w:rPr>
        <w:t xml:space="preserve"> </w:t>
      </w:r>
      <w:r w:rsidR="0044199E" w:rsidRPr="00C533C5">
        <w:rPr>
          <w:rFonts w:ascii="David" w:hAnsi="David" w:hint="eastAsia"/>
          <w:b/>
          <w:bCs/>
          <w:sz w:val="24"/>
          <w:rtl/>
        </w:rPr>
        <w:t>מתאים</w:t>
      </w:r>
      <w:r w:rsidR="0044199E" w:rsidRPr="00C533C5">
        <w:rPr>
          <w:rFonts w:ascii="David" w:hAnsi="David"/>
          <w:b/>
          <w:bCs/>
          <w:sz w:val="24"/>
          <w:rtl/>
        </w:rPr>
        <w:t xml:space="preserve">, </w:t>
      </w:r>
      <w:r w:rsidR="0044199E" w:rsidRPr="00C533C5">
        <w:rPr>
          <w:rFonts w:ascii="David" w:hAnsi="David" w:hint="eastAsia"/>
          <w:b/>
          <w:bCs/>
          <w:sz w:val="24"/>
          <w:rtl/>
        </w:rPr>
        <w:t>הכל</w:t>
      </w:r>
      <w:r w:rsidR="0044199E" w:rsidRPr="00C533C5">
        <w:rPr>
          <w:rFonts w:ascii="David" w:hAnsi="David"/>
          <w:b/>
          <w:bCs/>
          <w:sz w:val="24"/>
          <w:rtl/>
        </w:rPr>
        <w:t xml:space="preserve"> </w:t>
      </w:r>
      <w:r w:rsidR="0044199E" w:rsidRPr="00C533C5">
        <w:rPr>
          <w:rFonts w:ascii="David" w:hAnsi="David" w:hint="eastAsia"/>
          <w:b/>
          <w:bCs/>
          <w:sz w:val="24"/>
          <w:rtl/>
        </w:rPr>
        <w:t>בכפוף</w:t>
      </w:r>
      <w:r w:rsidR="0044199E" w:rsidRPr="00C533C5">
        <w:rPr>
          <w:rFonts w:ascii="David" w:hAnsi="David"/>
          <w:b/>
          <w:bCs/>
          <w:sz w:val="24"/>
          <w:rtl/>
        </w:rPr>
        <w:t xml:space="preserve"> </w:t>
      </w:r>
      <w:r w:rsidR="0044199E" w:rsidRPr="00C533C5">
        <w:rPr>
          <w:rFonts w:ascii="David" w:hAnsi="David" w:hint="eastAsia"/>
          <w:b/>
          <w:bCs/>
          <w:sz w:val="24"/>
          <w:rtl/>
        </w:rPr>
        <w:t>לאישור</w:t>
      </w:r>
      <w:r w:rsidR="0044199E" w:rsidRPr="00C533C5">
        <w:rPr>
          <w:rFonts w:ascii="David" w:hAnsi="David"/>
          <w:b/>
          <w:bCs/>
          <w:sz w:val="24"/>
          <w:rtl/>
        </w:rPr>
        <w:t xml:space="preserve"> </w:t>
      </w:r>
      <w:r w:rsidR="0044199E" w:rsidRPr="00C533C5">
        <w:rPr>
          <w:rFonts w:ascii="David" w:hAnsi="David" w:hint="eastAsia"/>
          <w:b/>
          <w:bCs/>
          <w:sz w:val="24"/>
          <w:rtl/>
        </w:rPr>
        <w:t>ועדת</w:t>
      </w:r>
      <w:r w:rsidR="0044199E" w:rsidRPr="00C533C5">
        <w:rPr>
          <w:rFonts w:ascii="David" w:hAnsi="David"/>
          <w:b/>
          <w:bCs/>
          <w:sz w:val="24"/>
          <w:rtl/>
        </w:rPr>
        <w:t xml:space="preserve"> </w:t>
      </w:r>
      <w:r w:rsidR="0044199E" w:rsidRPr="00C533C5">
        <w:rPr>
          <w:rFonts w:ascii="David" w:hAnsi="David" w:hint="eastAsia"/>
          <w:b/>
          <w:bCs/>
          <w:sz w:val="24"/>
          <w:rtl/>
        </w:rPr>
        <w:t>המכרזי</w:t>
      </w:r>
      <w:r w:rsidR="004A356F" w:rsidRPr="00C533C5">
        <w:rPr>
          <w:rFonts w:ascii="David" w:hAnsi="David" w:hint="eastAsia"/>
          <w:b/>
          <w:bCs/>
          <w:sz w:val="24"/>
          <w:rtl/>
        </w:rPr>
        <w:t>ם</w:t>
      </w:r>
      <w:r w:rsidR="004A356F" w:rsidRPr="00C533C5">
        <w:rPr>
          <w:rFonts w:ascii="David" w:hAnsi="David"/>
          <w:b/>
          <w:bCs/>
          <w:sz w:val="24"/>
          <w:rtl/>
        </w:rPr>
        <w:t xml:space="preserve"> </w:t>
      </w:r>
      <w:r w:rsidR="004A356F" w:rsidRPr="00C533C5">
        <w:rPr>
          <w:rFonts w:ascii="David" w:hAnsi="David" w:hint="eastAsia"/>
          <w:b/>
          <w:bCs/>
          <w:sz w:val="24"/>
          <w:rtl/>
        </w:rPr>
        <w:t>המשרדית</w:t>
      </w:r>
      <w:bookmarkEnd w:id="46"/>
      <w:r w:rsidR="0044199E" w:rsidRPr="00C533C5">
        <w:rPr>
          <w:rFonts w:ascii="David" w:hAnsi="David"/>
          <w:sz w:val="24"/>
          <w:rtl/>
        </w:rPr>
        <w:t>.</w:t>
      </w:r>
    </w:p>
    <w:p w14:paraId="4CDF4E28" w14:textId="77777777" w:rsidR="002420C6" w:rsidRPr="00C533C5" w:rsidRDefault="00FE6C91" w:rsidP="00A23E2B">
      <w:pPr>
        <w:pStyle w:val="4"/>
        <w:numPr>
          <w:ilvl w:val="2"/>
          <w:numId w:val="8"/>
        </w:numPr>
        <w:ind w:left="1134" w:hanging="567"/>
        <w:rPr>
          <w:rFonts w:ascii="David" w:hAnsi="David"/>
          <w:sz w:val="24"/>
        </w:rPr>
      </w:pPr>
      <w:r w:rsidRPr="00C533C5">
        <w:rPr>
          <w:rFonts w:ascii="David" w:hAnsi="David" w:hint="eastAsia"/>
          <w:sz w:val="24"/>
          <w:rtl/>
        </w:rPr>
        <w:t>רשאי</w:t>
      </w:r>
      <w:r w:rsidR="002A0295" w:rsidRPr="00C533C5">
        <w:rPr>
          <w:rFonts w:ascii="David" w:hAnsi="David" w:hint="eastAsia"/>
          <w:sz w:val="24"/>
          <w:rtl/>
        </w:rPr>
        <w:t>ם</w:t>
      </w:r>
      <w:r w:rsidR="002A0295" w:rsidRPr="00C533C5">
        <w:rPr>
          <w:rFonts w:ascii="David" w:hAnsi="David"/>
          <w:sz w:val="24"/>
          <w:rtl/>
        </w:rPr>
        <w:t xml:space="preserve"> להגיש הצעות לפי מכרז זה תאגיד </w:t>
      </w:r>
      <w:r w:rsidRPr="00C533C5">
        <w:rPr>
          <w:rFonts w:ascii="David" w:hAnsi="David" w:hint="eastAsia"/>
          <w:sz w:val="24"/>
          <w:rtl/>
        </w:rPr>
        <w:t>הרשום</w:t>
      </w:r>
      <w:r w:rsidRPr="00C533C5">
        <w:rPr>
          <w:rFonts w:ascii="David" w:hAnsi="David"/>
          <w:sz w:val="24"/>
          <w:rtl/>
        </w:rPr>
        <w:t xml:space="preserve"> בישראל </w:t>
      </w:r>
      <w:r w:rsidR="005E5F95" w:rsidRPr="00C533C5">
        <w:rPr>
          <w:rFonts w:ascii="David" w:hAnsi="David" w:hint="eastAsia"/>
          <w:sz w:val="24"/>
          <w:rtl/>
        </w:rPr>
        <w:t>או</w:t>
      </w:r>
      <w:r w:rsidR="005E5F95" w:rsidRPr="00C533C5">
        <w:rPr>
          <w:rFonts w:ascii="David" w:hAnsi="David"/>
          <w:sz w:val="24"/>
          <w:rtl/>
        </w:rPr>
        <w:t xml:space="preserve"> </w:t>
      </w:r>
      <w:r w:rsidR="006E4C75" w:rsidRPr="00C533C5">
        <w:rPr>
          <w:rFonts w:ascii="David" w:hAnsi="David" w:hint="eastAsia"/>
          <w:sz w:val="24"/>
          <w:rtl/>
        </w:rPr>
        <w:t>עצמאי</w:t>
      </w:r>
      <w:r w:rsidR="002824D5" w:rsidRPr="00C533C5">
        <w:rPr>
          <w:rFonts w:ascii="David" w:hAnsi="David"/>
          <w:sz w:val="24"/>
          <w:rtl/>
        </w:rPr>
        <w:t xml:space="preserve"> </w:t>
      </w:r>
      <w:r w:rsidR="002F42C8" w:rsidRPr="00C533C5">
        <w:rPr>
          <w:rFonts w:ascii="David" w:hAnsi="David" w:hint="eastAsia"/>
          <w:sz w:val="24"/>
          <w:rtl/>
        </w:rPr>
        <w:t>ה</w:t>
      </w:r>
      <w:r w:rsidRPr="00C533C5">
        <w:rPr>
          <w:rFonts w:ascii="David" w:hAnsi="David" w:hint="eastAsia"/>
          <w:sz w:val="24"/>
          <w:rtl/>
        </w:rPr>
        <w:t>ממלאים</w:t>
      </w:r>
      <w:r w:rsidRPr="00C533C5">
        <w:rPr>
          <w:rFonts w:ascii="David" w:hAnsi="David"/>
          <w:sz w:val="24"/>
          <w:rtl/>
        </w:rPr>
        <w:t xml:space="preserve"> את כל תנאי הסף לפי </w:t>
      </w:r>
      <w:r w:rsidR="001163A1" w:rsidRPr="00C533C5">
        <w:rPr>
          <w:rFonts w:ascii="David" w:hAnsi="David" w:hint="eastAsia"/>
          <w:sz w:val="24"/>
          <w:rtl/>
        </w:rPr>
        <w:t>מכרז</w:t>
      </w:r>
      <w:r w:rsidRPr="00C533C5">
        <w:rPr>
          <w:rFonts w:ascii="David" w:hAnsi="David"/>
          <w:sz w:val="24"/>
          <w:rtl/>
        </w:rPr>
        <w:t xml:space="preserve"> זה</w:t>
      </w:r>
      <w:r w:rsidR="00F31715" w:rsidRPr="00C533C5">
        <w:rPr>
          <w:rFonts w:ascii="David" w:hAnsi="David"/>
          <w:sz w:val="24"/>
          <w:rtl/>
        </w:rPr>
        <w:t>.</w:t>
      </w:r>
    </w:p>
    <w:p w14:paraId="2DC636D7" w14:textId="7C358D2D" w:rsidR="002420C6" w:rsidRPr="00C533C5" w:rsidRDefault="002420C6" w:rsidP="00A23E2B">
      <w:pPr>
        <w:pStyle w:val="4"/>
        <w:numPr>
          <w:ilvl w:val="2"/>
          <w:numId w:val="8"/>
        </w:numPr>
        <w:ind w:left="1134" w:hanging="567"/>
        <w:rPr>
          <w:rFonts w:ascii="David" w:hAnsi="David"/>
          <w:sz w:val="24"/>
        </w:rPr>
      </w:pP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המציע</w:t>
      </w:r>
      <w:r w:rsidRPr="00C533C5">
        <w:rPr>
          <w:rFonts w:ascii="David" w:hAnsi="David"/>
          <w:b/>
          <w:bCs/>
          <w:sz w:val="24"/>
          <w:rtl/>
        </w:rPr>
        <w:t xml:space="preserve"> </w:t>
      </w:r>
      <w:r w:rsidRPr="00C533C5">
        <w:rPr>
          <w:rFonts w:ascii="David" w:hAnsi="David" w:hint="eastAsia"/>
          <w:b/>
          <w:bCs/>
          <w:sz w:val="24"/>
          <w:rtl/>
        </w:rPr>
        <w:t>לציין</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נספח_ניסיון_המציע_והצוות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נספח</w:t>
      </w:r>
      <w:r w:rsidR="00743B9B" w:rsidRPr="00743B9B">
        <w:rPr>
          <w:rFonts w:ascii="David" w:hAnsi="David"/>
          <w:b/>
          <w:bCs/>
          <w:sz w:val="24"/>
          <w:rtl/>
        </w:rPr>
        <w:t xml:space="preserve"> 4 </w:t>
      </w:r>
      <w:r w:rsidRPr="00C533C5">
        <w:rPr>
          <w:rFonts w:ascii="David" w:hAnsi="David"/>
          <w:b/>
          <w:bCs/>
          <w:sz w:val="24"/>
          <w:rtl/>
        </w:rPr>
        <w:fldChar w:fldCharType="end"/>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מספר</w:t>
      </w:r>
      <w:r w:rsidRPr="00C533C5">
        <w:rPr>
          <w:rFonts w:ascii="David" w:hAnsi="David"/>
          <w:b/>
          <w:bCs/>
          <w:sz w:val="24"/>
          <w:rtl/>
        </w:rPr>
        <w:t xml:space="preserve"> </w:t>
      </w:r>
      <w:r w:rsidRPr="00C533C5">
        <w:rPr>
          <w:rFonts w:ascii="David" w:hAnsi="David" w:hint="eastAsia"/>
          <w:b/>
          <w:bCs/>
          <w:sz w:val="24"/>
          <w:rtl/>
        </w:rPr>
        <w:t>ה</w:t>
      </w:r>
      <w:r w:rsidRPr="00C533C5">
        <w:rPr>
          <w:rFonts w:ascii="David" w:hAnsi="David"/>
          <w:b/>
          <w:bCs/>
          <w:color w:val="000000"/>
          <w:sz w:val="24"/>
          <w:rtl/>
          <w:lang w:eastAsia="en-US"/>
        </w:rPr>
        <w:fldChar w:fldCharType="begin"/>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743B9B" w:rsidRPr="00743B9B">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sz w:val="24"/>
          <w:rtl/>
        </w:rPr>
        <w:t xml:space="preserve"> אותה הוא מעוניין להפעיל </w:t>
      </w:r>
      <w:r w:rsidRPr="00C533C5">
        <w:rPr>
          <w:rFonts w:ascii="David" w:hAnsi="David" w:hint="eastAsia"/>
          <w:b/>
          <w:bCs/>
          <w:sz w:val="24"/>
          <w:rtl/>
        </w:rPr>
        <w:t>בהתאם</w:t>
      </w:r>
      <w:r w:rsidRPr="00C533C5">
        <w:rPr>
          <w:rFonts w:ascii="David" w:hAnsi="David"/>
          <w:b/>
          <w:bCs/>
          <w:sz w:val="24"/>
          <w:rtl/>
        </w:rPr>
        <w:t xml:space="preserve"> </w:t>
      </w:r>
      <w:r w:rsidRPr="00C533C5">
        <w:rPr>
          <w:rFonts w:ascii="David" w:hAnsi="David" w:hint="eastAsia"/>
          <w:b/>
          <w:bCs/>
          <w:sz w:val="24"/>
          <w:rtl/>
        </w:rPr>
        <w:t>לרשימת</w:t>
      </w:r>
      <w:r w:rsidRPr="00C533C5">
        <w:rPr>
          <w:rFonts w:ascii="David" w:hAnsi="David"/>
          <w:b/>
          <w:bCs/>
          <w:sz w:val="24"/>
          <w:rtl/>
        </w:rPr>
        <w:t xml:space="preserve"> </w:t>
      </w:r>
      <w:r w:rsidRPr="00C533C5">
        <w:rPr>
          <w:rFonts w:ascii="David" w:hAnsi="David" w:hint="eastAsia"/>
          <w:b/>
          <w:bCs/>
          <w:sz w:val="24"/>
          <w:rtl/>
        </w:rPr>
        <w:t>ה</w:t>
      </w:r>
      <w:r w:rsidR="00D63DA1" w:rsidRPr="00C533C5">
        <w:rPr>
          <w:rFonts w:ascii="David" w:hAnsi="David"/>
          <w:b/>
          <w:bCs/>
          <w:sz w:val="24"/>
          <w:rtl/>
        </w:rPr>
        <w:fldChar w:fldCharType="begin"/>
      </w:r>
      <w:r w:rsidR="00D63DA1" w:rsidRPr="00C533C5">
        <w:rPr>
          <w:rFonts w:ascii="David" w:hAnsi="David"/>
          <w:b/>
          <w:bCs/>
          <w:sz w:val="24"/>
          <w:rtl/>
        </w:rPr>
        <w:instrText xml:space="preserve"> </w:instrText>
      </w:r>
      <w:r w:rsidR="00D63DA1" w:rsidRPr="00C533C5">
        <w:rPr>
          <w:rFonts w:ascii="David" w:hAnsi="David"/>
          <w:b/>
          <w:bCs/>
          <w:sz w:val="24"/>
        </w:rPr>
        <w:instrText>REF</w:instrText>
      </w:r>
      <w:r w:rsidR="00D63DA1" w:rsidRPr="00C533C5">
        <w:rPr>
          <w:rFonts w:ascii="David" w:hAnsi="David"/>
          <w:b/>
          <w:bCs/>
          <w:sz w:val="24"/>
          <w:rtl/>
        </w:rPr>
        <w:instrText xml:space="preserve"> כינוי_מסגרת_כללי \</w:instrText>
      </w:r>
      <w:r w:rsidR="00D63DA1" w:rsidRPr="00C533C5">
        <w:rPr>
          <w:rFonts w:ascii="David" w:hAnsi="David"/>
          <w:b/>
          <w:bCs/>
          <w:sz w:val="24"/>
        </w:rPr>
        <w:instrText>h</w:instrText>
      </w:r>
      <w:r w:rsidR="00D63DA1" w:rsidRPr="00C533C5">
        <w:rPr>
          <w:rFonts w:ascii="David" w:hAnsi="David"/>
          <w:b/>
          <w:bCs/>
          <w:sz w:val="24"/>
          <w:rtl/>
        </w:rPr>
        <w:instrText xml:space="preserve">  \* </w:instrText>
      </w:r>
      <w:r w:rsidR="00D63DA1" w:rsidRPr="00C533C5">
        <w:rPr>
          <w:rFonts w:ascii="David" w:hAnsi="David"/>
          <w:b/>
          <w:bCs/>
          <w:sz w:val="24"/>
        </w:rPr>
        <w:instrText>MERGEFORMAT</w:instrText>
      </w:r>
      <w:r w:rsidR="00D63DA1" w:rsidRPr="00C533C5">
        <w:rPr>
          <w:rFonts w:ascii="David" w:hAnsi="David"/>
          <w:b/>
          <w:bCs/>
          <w:sz w:val="24"/>
          <w:rtl/>
        </w:rPr>
        <w:instrText xml:space="preserve"> </w:instrText>
      </w:r>
      <w:r w:rsidR="00D63DA1" w:rsidRPr="00C533C5">
        <w:rPr>
          <w:rFonts w:ascii="David" w:hAnsi="David"/>
          <w:b/>
          <w:bCs/>
          <w:sz w:val="24"/>
          <w:rtl/>
        </w:rPr>
      </w:r>
      <w:r w:rsidR="00D63DA1" w:rsidRPr="00C533C5">
        <w:rPr>
          <w:rFonts w:ascii="David" w:hAnsi="David"/>
          <w:b/>
          <w:bCs/>
          <w:sz w:val="24"/>
          <w:rtl/>
        </w:rPr>
        <w:fldChar w:fldCharType="separate"/>
      </w:r>
      <w:r w:rsidR="00743B9B" w:rsidRPr="00743B9B">
        <w:rPr>
          <w:rFonts w:ascii="David" w:hAnsi="David" w:hint="eastAsia"/>
          <w:b/>
          <w:bCs/>
          <w:sz w:val="24"/>
          <w:rtl/>
        </w:rPr>
        <w:t>פנימיות</w:t>
      </w:r>
      <w:r w:rsidR="00D63DA1" w:rsidRPr="00C533C5">
        <w:rPr>
          <w:rFonts w:ascii="David" w:hAnsi="David"/>
          <w:b/>
          <w:bCs/>
          <w:sz w:val="24"/>
          <w:rtl/>
        </w:rPr>
        <w:fldChar w:fldCharType="end"/>
      </w:r>
      <w:r w:rsidRPr="00C533C5">
        <w:rPr>
          <w:rFonts w:ascii="David" w:hAnsi="David"/>
          <w:b/>
          <w:bCs/>
          <w:sz w:val="24"/>
          <w:rtl/>
        </w:rPr>
        <w:t xml:space="preserve"> המופיעה 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נספח_פירוט_הפנימיות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color w:val="000000"/>
          <w:sz w:val="24"/>
          <w:rtl/>
        </w:rPr>
        <w:t>נספח</w:t>
      </w:r>
      <w:r w:rsidR="00743B9B" w:rsidRPr="00743B9B">
        <w:rPr>
          <w:rFonts w:ascii="David" w:hAnsi="David"/>
          <w:b/>
          <w:bCs/>
          <w:color w:val="000000"/>
          <w:sz w:val="24"/>
          <w:rtl/>
        </w:rPr>
        <w:t xml:space="preserve"> 41 </w:t>
      </w:r>
      <w:r w:rsidRPr="00C533C5">
        <w:rPr>
          <w:rFonts w:ascii="David" w:hAnsi="David"/>
          <w:b/>
          <w:bCs/>
          <w:sz w:val="24"/>
          <w:rtl/>
        </w:rPr>
        <w:fldChar w:fldCharType="end"/>
      </w:r>
      <w:r w:rsidRPr="00C533C5">
        <w:rPr>
          <w:rFonts w:ascii="David" w:hAnsi="David"/>
          <w:sz w:val="24"/>
          <w:rtl/>
        </w:rPr>
        <w:t xml:space="preserve">. </w:t>
      </w:r>
      <w:r w:rsidRPr="00C533C5">
        <w:rPr>
          <w:rFonts w:ascii="David" w:hAnsi="David" w:hint="eastAsia"/>
          <w:b/>
          <w:bCs/>
          <w:sz w:val="24"/>
          <w:rtl/>
        </w:rPr>
        <w:t>מובהר</w:t>
      </w:r>
      <w:r w:rsidRPr="00C533C5">
        <w:rPr>
          <w:rFonts w:ascii="David" w:hAnsi="David"/>
          <w:b/>
          <w:bCs/>
          <w:sz w:val="24"/>
          <w:rtl/>
        </w:rPr>
        <w:t xml:space="preserve"> </w:t>
      </w:r>
      <w:r w:rsidRPr="00C533C5">
        <w:rPr>
          <w:rFonts w:ascii="David" w:hAnsi="David" w:hint="eastAsia"/>
          <w:b/>
          <w:bCs/>
          <w:sz w:val="24"/>
          <w:rtl/>
        </w:rPr>
        <w:t>כי</w:t>
      </w:r>
      <w:r w:rsidRPr="00C533C5">
        <w:rPr>
          <w:rFonts w:ascii="David" w:hAnsi="David"/>
          <w:sz w:val="24"/>
          <w:rtl/>
        </w:rPr>
        <w:t xml:space="preserve"> </w:t>
      </w:r>
      <w:r w:rsidRPr="00C533C5">
        <w:rPr>
          <w:rFonts w:ascii="David" w:hAnsi="David"/>
          <w:b/>
          <w:bCs/>
          <w:sz w:val="24"/>
          <w:rtl/>
        </w:rPr>
        <w:t xml:space="preserve">לגבי כל </w:t>
      </w:r>
      <w:r w:rsidRPr="00C533C5">
        <w:rPr>
          <w:rFonts w:ascii="David" w:hAnsi="David"/>
          <w:b/>
          <w:bCs/>
          <w:color w:val="000000"/>
          <w:sz w:val="24"/>
          <w:rtl/>
          <w:lang w:eastAsia="en-US"/>
        </w:rPr>
        <w:fldChar w:fldCharType="begin"/>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743B9B" w:rsidRPr="00743B9B">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sz w:val="24"/>
          <w:rtl/>
        </w:rPr>
        <w:t xml:space="preserve"> על המציע לפרט בנפרד ולצרף את כל המסמכים הדרושים אודות הצוות </w:t>
      </w:r>
      <w:r w:rsidRPr="00C533C5">
        <w:rPr>
          <w:rFonts w:ascii="David" w:hAnsi="David" w:hint="eastAsia"/>
          <w:b/>
          <w:bCs/>
          <w:sz w:val="24"/>
          <w:rtl/>
        </w:rPr>
        <w:t>המקצועי</w:t>
      </w:r>
      <w:r w:rsidRPr="00C533C5">
        <w:rPr>
          <w:rFonts w:ascii="David" w:hAnsi="David"/>
          <w:b/>
          <w:bCs/>
          <w:sz w:val="24"/>
          <w:rtl/>
        </w:rPr>
        <w:t xml:space="preserve"> והמבנה/ים המוצע/ים לצורך הוכחת עמידה בתנאי הסף וניקוד איכות ההצעו</w:t>
      </w:r>
      <w:r w:rsidRPr="00C533C5">
        <w:rPr>
          <w:rFonts w:ascii="David" w:hAnsi="David" w:hint="eastAsia"/>
          <w:b/>
          <w:bCs/>
          <w:sz w:val="24"/>
          <w:rtl/>
        </w:rPr>
        <w:t>ת</w:t>
      </w:r>
      <w:r w:rsidRPr="00C533C5">
        <w:rPr>
          <w:rFonts w:ascii="David" w:hAnsi="David"/>
          <w:b/>
          <w:bCs/>
          <w:sz w:val="24"/>
          <w:rtl/>
        </w:rPr>
        <w:t xml:space="preserve">. </w:t>
      </w:r>
      <w:r w:rsidRPr="00C533C5">
        <w:rPr>
          <w:rFonts w:ascii="David" w:hAnsi="David" w:hint="eastAsia"/>
          <w:b/>
          <w:bCs/>
          <w:sz w:val="24"/>
          <w:rtl/>
        </w:rPr>
        <w:t>מבלי</w:t>
      </w:r>
      <w:r w:rsidRPr="00C533C5">
        <w:rPr>
          <w:rFonts w:ascii="David" w:hAnsi="David"/>
          <w:b/>
          <w:bCs/>
          <w:sz w:val="24"/>
          <w:rtl/>
        </w:rPr>
        <w:t xml:space="preserve"> </w:t>
      </w:r>
      <w:r w:rsidRPr="00C533C5">
        <w:rPr>
          <w:rFonts w:ascii="David" w:hAnsi="David" w:hint="eastAsia"/>
          <w:b/>
          <w:bCs/>
          <w:sz w:val="24"/>
          <w:rtl/>
        </w:rPr>
        <w:t>לגרוע</w:t>
      </w:r>
      <w:r w:rsidRPr="00C533C5">
        <w:rPr>
          <w:rFonts w:ascii="David" w:hAnsi="David"/>
          <w:b/>
          <w:bCs/>
          <w:sz w:val="24"/>
          <w:rtl/>
        </w:rPr>
        <w:t xml:space="preserve"> </w:t>
      </w:r>
      <w:r w:rsidRPr="00C533C5">
        <w:rPr>
          <w:rFonts w:ascii="David" w:hAnsi="David" w:hint="eastAsia"/>
          <w:b/>
          <w:bCs/>
          <w:sz w:val="24"/>
          <w:rtl/>
        </w:rPr>
        <w:t>מהאמור</w:t>
      </w:r>
      <w:r w:rsidRPr="00C533C5">
        <w:rPr>
          <w:rFonts w:ascii="David" w:hAnsi="David"/>
          <w:b/>
          <w:bCs/>
          <w:sz w:val="24"/>
          <w:rtl/>
        </w:rPr>
        <w:t xml:space="preserve"> </w:t>
      </w:r>
      <w:r w:rsidRPr="00C533C5">
        <w:rPr>
          <w:rFonts w:ascii="David" w:hAnsi="David" w:hint="eastAsia"/>
          <w:b/>
          <w:bCs/>
          <w:sz w:val="24"/>
          <w:rtl/>
        </w:rPr>
        <w:t>לעיל</w:t>
      </w:r>
      <w:r w:rsidRPr="00C533C5">
        <w:rPr>
          <w:rFonts w:ascii="David" w:hAnsi="David"/>
          <w:b/>
          <w:bCs/>
          <w:sz w:val="24"/>
          <w:rtl/>
        </w:rPr>
        <w:t xml:space="preserve"> </w:t>
      </w:r>
      <w:r w:rsidRPr="00C533C5">
        <w:rPr>
          <w:rFonts w:ascii="David" w:hAnsi="David" w:hint="eastAsia"/>
          <w:b/>
          <w:bCs/>
          <w:sz w:val="24"/>
          <w:rtl/>
        </w:rPr>
        <w:t>מציע</w:t>
      </w:r>
      <w:r w:rsidRPr="00C533C5">
        <w:rPr>
          <w:rFonts w:ascii="David" w:hAnsi="David"/>
          <w:b/>
          <w:bCs/>
          <w:sz w:val="24"/>
          <w:rtl/>
        </w:rPr>
        <w:t xml:space="preserve"> </w:t>
      </w:r>
      <w:r w:rsidRPr="00C533C5">
        <w:rPr>
          <w:rFonts w:ascii="David" w:hAnsi="David" w:hint="eastAsia"/>
          <w:b/>
          <w:bCs/>
          <w:sz w:val="24"/>
          <w:rtl/>
        </w:rPr>
        <w:t>יהיה</w:t>
      </w:r>
      <w:r w:rsidRPr="00C533C5">
        <w:rPr>
          <w:rFonts w:ascii="David" w:hAnsi="David"/>
          <w:b/>
          <w:bCs/>
          <w:sz w:val="24"/>
          <w:rtl/>
        </w:rPr>
        <w:t xml:space="preserve"> </w:t>
      </w:r>
      <w:r w:rsidRPr="00C533C5">
        <w:rPr>
          <w:rFonts w:ascii="David" w:hAnsi="David" w:hint="eastAsia"/>
          <w:b/>
          <w:bCs/>
          <w:sz w:val="24"/>
          <w:rtl/>
        </w:rPr>
        <w:t>מחויב</w:t>
      </w:r>
      <w:r w:rsidRPr="00C533C5">
        <w:rPr>
          <w:rFonts w:ascii="David" w:hAnsi="David"/>
          <w:b/>
          <w:bCs/>
          <w:sz w:val="24"/>
          <w:rtl/>
        </w:rPr>
        <w:t xml:space="preserve"> </w:t>
      </w:r>
      <w:r w:rsidRPr="00C533C5">
        <w:rPr>
          <w:rFonts w:ascii="David" w:hAnsi="David" w:hint="eastAsia"/>
          <w:b/>
          <w:bCs/>
          <w:sz w:val="24"/>
          <w:rtl/>
        </w:rPr>
        <w:t>להצעתו</w:t>
      </w:r>
      <w:r w:rsidRPr="00C533C5">
        <w:rPr>
          <w:rFonts w:ascii="David" w:hAnsi="David"/>
          <w:b/>
          <w:bCs/>
          <w:sz w:val="24"/>
          <w:rtl/>
        </w:rPr>
        <w:t xml:space="preserve"> </w:t>
      </w:r>
      <w:r w:rsidRPr="00C533C5">
        <w:rPr>
          <w:rFonts w:ascii="David" w:hAnsi="David" w:hint="eastAsia"/>
          <w:b/>
          <w:bCs/>
          <w:sz w:val="24"/>
          <w:rtl/>
        </w:rPr>
        <w:t>גם</w:t>
      </w:r>
      <w:r w:rsidRPr="00C533C5">
        <w:rPr>
          <w:rFonts w:ascii="David" w:hAnsi="David"/>
          <w:b/>
          <w:bCs/>
          <w:sz w:val="24"/>
          <w:rtl/>
        </w:rPr>
        <w:t xml:space="preserve"> </w:t>
      </w:r>
      <w:r w:rsidRPr="00C533C5">
        <w:rPr>
          <w:rFonts w:ascii="David" w:hAnsi="David" w:hint="eastAsia"/>
          <w:b/>
          <w:bCs/>
          <w:sz w:val="24"/>
          <w:rtl/>
        </w:rPr>
        <w:t>במקרה</w:t>
      </w:r>
      <w:r w:rsidRPr="00C533C5">
        <w:rPr>
          <w:rFonts w:ascii="David" w:hAnsi="David"/>
          <w:b/>
          <w:bCs/>
          <w:sz w:val="24"/>
          <w:rtl/>
        </w:rPr>
        <w:t xml:space="preserve"> </w:t>
      </w:r>
      <w:r w:rsidRPr="00C533C5">
        <w:rPr>
          <w:rFonts w:ascii="David" w:hAnsi="David" w:hint="eastAsia"/>
          <w:b/>
          <w:bCs/>
          <w:sz w:val="24"/>
          <w:rtl/>
        </w:rPr>
        <w:t>שבו</w:t>
      </w:r>
      <w:r w:rsidRPr="00C533C5">
        <w:rPr>
          <w:rFonts w:ascii="David" w:hAnsi="David"/>
          <w:b/>
          <w:bCs/>
          <w:sz w:val="24"/>
          <w:rtl/>
        </w:rPr>
        <w:t xml:space="preserve"> </w:t>
      </w:r>
      <w:r w:rsidRPr="00C533C5">
        <w:rPr>
          <w:rFonts w:ascii="David" w:hAnsi="David" w:hint="eastAsia"/>
          <w:b/>
          <w:bCs/>
          <w:sz w:val="24"/>
          <w:rtl/>
        </w:rPr>
        <w:t>יזכה</w:t>
      </w:r>
      <w:r w:rsidRPr="00C533C5">
        <w:rPr>
          <w:rFonts w:ascii="David" w:hAnsi="David"/>
          <w:b/>
          <w:bCs/>
          <w:sz w:val="24"/>
          <w:rtl/>
        </w:rPr>
        <w:t xml:space="preserve"> </w:t>
      </w:r>
      <w:r w:rsidRPr="00C533C5">
        <w:rPr>
          <w:rFonts w:ascii="David" w:hAnsi="David" w:hint="eastAsia"/>
          <w:b/>
          <w:bCs/>
          <w:sz w:val="24"/>
          <w:rtl/>
        </w:rPr>
        <w:t>בהפעלה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חלק</w:t>
      </w:r>
      <w:r w:rsidRPr="00C533C5">
        <w:rPr>
          <w:rFonts w:ascii="David" w:hAnsi="David"/>
          <w:b/>
          <w:bCs/>
          <w:sz w:val="24"/>
          <w:rtl/>
        </w:rPr>
        <w:t xml:space="preserve"> </w:t>
      </w:r>
      <w:r w:rsidRPr="00C533C5">
        <w:rPr>
          <w:rFonts w:ascii="David" w:hAnsi="David" w:hint="eastAsia"/>
          <w:b/>
          <w:bCs/>
          <w:sz w:val="24"/>
          <w:rtl/>
        </w:rPr>
        <w:t>מ</w:t>
      </w:r>
      <w:r w:rsidR="00D63DA1" w:rsidRPr="00C533C5">
        <w:rPr>
          <w:rFonts w:ascii="David" w:hAnsi="David" w:hint="cs"/>
          <w:b/>
          <w:bCs/>
          <w:sz w:val="24"/>
          <w:rtl/>
        </w:rPr>
        <w:t>ה</w:t>
      </w:r>
      <w:r w:rsidR="00D63DA1" w:rsidRPr="00C533C5">
        <w:rPr>
          <w:rFonts w:ascii="David" w:hAnsi="David"/>
          <w:b/>
          <w:bCs/>
          <w:sz w:val="24"/>
          <w:rtl/>
        </w:rPr>
        <w:fldChar w:fldCharType="begin"/>
      </w:r>
      <w:r w:rsidR="00D63DA1" w:rsidRPr="00C533C5">
        <w:rPr>
          <w:rFonts w:ascii="David" w:hAnsi="David"/>
          <w:b/>
          <w:bCs/>
          <w:sz w:val="24"/>
          <w:rtl/>
        </w:rPr>
        <w:instrText xml:space="preserve"> </w:instrText>
      </w:r>
      <w:r w:rsidR="00D63DA1" w:rsidRPr="00C533C5">
        <w:rPr>
          <w:rFonts w:ascii="David" w:hAnsi="David" w:hint="cs"/>
          <w:b/>
          <w:bCs/>
          <w:sz w:val="24"/>
        </w:rPr>
        <w:instrText>REF</w:instrText>
      </w:r>
      <w:r w:rsidR="00D63DA1" w:rsidRPr="00C533C5">
        <w:rPr>
          <w:rFonts w:ascii="David" w:hAnsi="David" w:hint="cs"/>
          <w:b/>
          <w:bCs/>
          <w:sz w:val="24"/>
          <w:rtl/>
        </w:rPr>
        <w:instrText xml:space="preserve"> כינוי_מסגרת_כללי \</w:instrText>
      </w:r>
      <w:r w:rsidR="00D63DA1" w:rsidRPr="00C533C5">
        <w:rPr>
          <w:rFonts w:ascii="David" w:hAnsi="David" w:hint="cs"/>
          <w:b/>
          <w:bCs/>
          <w:sz w:val="24"/>
        </w:rPr>
        <w:instrText>h</w:instrText>
      </w:r>
      <w:r w:rsidR="00D63DA1" w:rsidRPr="00C533C5">
        <w:rPr>
          <w:rFonts w:ascii="David" w:hAnsi="David"/>
          <w:b/>
          <w:bCs/>
          <w:sz w:val="24"/>
          <w:rtl/>
        </w:rPr>
        <w:instrText xml:space="preserve">  \* </w:instrText>
      </w:r>
      <w:r w:rsidR="00D63DA1" w:rsidRPr="00C533C5">
        <w:rPr>
          <w:rFonts w:ascii="David" w:hAnsi="David"/>
          <w:b/>
          <w:bCs/>
          <w:sz w:val="24"/>
        </w:rPr>
        <w:instrText>MERGEFORMAT</w:instrText>
      </w:r>
      <w:r w:rsidR="00D63DA1" w:rsidRPr="00C533C5">
        <w:rPr>
          <w:rFonts w:ascii="David" w:hAnsi="David"/>
          <w:b/>
          <w:bCs/>
          <w:sz w:val="24"/>
          <w:rtl/>
        </w:rPr>
        <w:instrText xml:space="preserve"> </w:instrText>
      </w:r>
      <w:r w:rsidR="00D63DA1" w:rsidRPr="00C533C5">
        <w:rPr>
          <w:rFonts w:ascii="David" w:hAnsi="David"/>
          <w:b/>
          <w:bCs/>
          <w:sz w:val="24"/>
          <w:rtl/>
        </w:rPr>
      </w:r>
      <w:r w:rsidR="00D63DA1" w:rsidRPr="00C533C5">
        <w:rPr>
          <w:rFonts w:ascii="David" w:hAnsi="David"/>
          <w:b/>
          <w:bCs/>
          <w:sz w:val="24"/>
          <w:rtl/>
        </w:rPr>
        <w:fldChar w:fldCharType="separate"/>
      </w:r>
      <w:r w:rsidR="00743B9B" w:rsidRPr="00743B9B">
        <w:rPr>
          <w:rFonts w:ascii="David" w:hAnsi="David" w:hint="eastAsia"/>
          <w:b/>
          <w:bCs/>
          <w:sz w:val="24"/>
          <w:rtl/>
        </w:rPr>
        <w:t>פנימיות</w:t>
      </w:r>
      <w:r w:rsidR="00D63DA1" w:rsidRPr="00C533C5">
        <w:rPr>
          <w:rFonts w:ascii="David" w:hAnsi="David"/>
          <w:b/>
          <w:bCs/>
          <w:sz w:val="24"/>
          <w:rtl/>
        </w:rPr>
        <w:fldChar w:fldCharType="end"/>
      </w:r>
      <w:r w:rsidRPr="00C533C5">
        <w:rPr>
          <w:rFonts w:ascii="David" w:hAnsi="David"/>
          <w:b/>
          <w:bCs/>
          <w:sz w:val="24"/>
          <w:rtl/>
        </w:rPr>
        <w:t xml:space="preserve"> שנכללו בהצעתו</w:t>
      </w:r>
      <w:r w:rsidRPr="00C533C5">
        <w:rPr>
          <w:rFonts w:ascii="David" w:hAnsi="David"/>
          <w:sz w:val="24"/>
          <w:rtl/>
        </w:rPr>
        <w:t>.</w:t>
      </w:r>
    </w:p>
    <w:p w14:paraId="28329592" w14:textId="47693C0E" w:rsidR="00B53103" w:rsidRPr="00C533C5" w:rsidRDefault="007525EC" w:rsidP="00D03621">
      <w:pPr>
        <w:pStyle w:val="4"/>
        <w:numPr>
          <w:ilvl w:val="2"/>
          <w:numId w:val="8"/>
        </w:numPr>
        <w:ind w:left="1134" w:hanging="567"/>
        <w:rPr>
          <w:rFonts w:ascii="David" w:hAnsi="David"/>
          <w:sz w:val="24"/>
          <w:rtl/>
        </w:rPr>
      </w:pPr>
      <w:bookmarkStart w:id="47" w:name="הגבלות_מספר_פנימיות"/>
      <w:r w:rsidRPr="00C533C5">
        <w:rPr>
          <w:rFonts w:ascii="David" w:hAnsi="David" w:hint="eastAsia"/>
          <w:b/>
          <w:bCs/>
          <w:sz w:val="24"/>
          <w:rtl/>
        </w:rPr>
        <w:t>מ</w:t>
      </w:r>
      <w:r w:rsidR="00816156" w:rsidRPr="00C533C5">
        <w:rPr>
          <w:rFonts w:ascii="David" w:hAnsi="David" w:hint="eastAsia"/>
          <w:b/>
          <w:bCs/>
          <w:sz w:val="24"/>
          <w:rtl/>
        </w:rPr>
        <w:t>ובהר</w:t>
      </w:r>
      <w:r w:rsidR="00816156" w:rsidRPr="00C533C5">
        <w:rPr>
          <w:rFonts w:ascii="David" w:hAnsi="David"/>
          <w:b/>
          <w:bCs/>
          <w:sz w:val="24"/>
          <w:rtl/>
        </w:rPr>
        <w:t xml:space="preserve"> </w:t>
      </w:r>
      <w:r w:rsidR="00816156" w:rsidRPr="00C533C5">
        <w:rPr>
          <w:rFonts w:ascii="David" w:hAnsi="David" w:hint="eastAsia"/>
          <w:b/>
          <w:bCs/>
          <w:sz w:val="24"/>
          <w:rtl/>
        </w:rPr>
        <w:t>בזאת</w:t>
      </w:r>
      <w:r w:rsidR="00816156" w:rsidRPr="00C533C5">
        <w:rPr>
          <w:rFonts w:ascii="David" w:hAnsi="David"/>
          <w:b/>
          <w:bCs/>
          <w:sz w:val="24"/>
          <w:rtl/>
        </w:rPr>
        <w:t xml:space="preserve"> </w:t>
      </w:r>
      <w:r w:rsidR="00816156" w:rsidRPr="00C533C5">
        <w:rPr>
          <w:rFonts w:ascii="David" w:hAnsi="David" w:hint="eastAsia"/>
          <w:b/>
          <w:bCs/>
          <w:sz w:val="24"/>
          <w:rtl/>
        </w:rPr>
        <w:t>כי</w:t>
      </w:r>
      <w:r w:rsidR="00816156" w:rsidRPr="00C533C5">
        <w:rPr>
          <w:rFonts w:ascii="David" w:hAnsi="David"/>
          <w:b/>
          <w:bCs/>
          <w:sz w:val="24"/>
          <w:rtl/>
        </w:rPr>
        <w:t xml:space="preserve"> </w:t>
      </w:r>
      <w:r w:rsidR="00816156" w:rsidRPr="00C533C5">
        <w:rPr>
          <w:rFonts w:ascii="David" w:hAnsi="David" w:hint="eastAsia"/>
          <w:b/>
          <w:bCs/>
          <w:sz w:val="24"/>
          <w:rtl/>
        </w:rPr>
        <w:t>מ</w:t>
      </w:r>
      <w:r w:rsidRPr="00C533C5">
        <w:rPr>
          <w:rFonts w:ascii="David" w:hAnsi="David" w:hint="eastAsia"/>
          <w:b/>
          <w:bCs/>
          <w:sz w:val="24"/>
          <w:rtl/>
        </w:rPr>
        <w:t>ציע</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להגי</w:t>
      </w:r>
      <w:r w:rsidR="00C159FE" w:rsidRPr="00C533C5">
        <w:rPr>
          <w:rFonts w:ascii="David" w:hAnsi="David" w:hint="eastAsia"/>
          <w:b/>
          <w:bCs/>
          <w:sz w:val="24"/>
          <w:rtl/>
        </w:rPr>
        <w:t>ש</w:t>
      </w:r>
      <w:r w:rsidRPr="00C533C5">
        <w:rPr>
          <w:rFonts w:ascii="David" w:hAnsi="David"/>
          <w:b/>
          <w:bCs/>
          <w:sz w:val="24"/>
          <w:rtl/>
        </w:rPr>
        <w:t xml:space="preserve"> הצעה להפעלה של יותר מ</w:t>
      </w:r>
      <w:r w:rsidRPr="00C533C5">
        <w:rPr>
          <w:rFonts w:ascii="David" w:hAnsi="David"/>
          <w:b/>
          <w:bCs/>
          <w:color w:val="000000"/>
          <w:sz w:val="24"/>
          <w:rtl/>
          <w:lang w:eastAsia="en-US"/>
        </w:rPr>
        <w:fldChar w:fldCharType="begin"/>
      </w:r>
      <w:r w:rsidRPr="00C533C5">
        <w:rPr>
          <w:rFonts w:ascii="David" w:hAnsi="David"/>
          <w:b/>
          <w:bCs/>
          <w:color w:val="000000"/>
          <w:sz w:val="24"/>
          <w:rtl/>
          <w:lang w:eastAsia="en-US"/>
        </w:rPr>
        <w:instrText xml:space="preserve"> </w:instrText>
      </w:r>
      <w:r w:rsidRPr="00C533C5">
        <w:rPr>
          <w:rFonts w:ascii="David" w:hAnsi="David"/>
          <w:b/>
          <w:bCs/>
          <w:color w:val="000000"/>
          <w:sz w:val="24"/>
          <w:lang w:eastAsia="en-US"/>
        </w:rPr>
        <w:instrText>REF</w:instrText>
      </w:r>
      <w:r w:rsidRPr="00C533C5">
        <w:rPr>
          <w:rFonts w:ascii="David" w:hAnsi="David"/>
          <w:b/>
          <w:bCs/>
          <w:color w:val="000000"/>
          <w:sz w:val="24"/>
          <w:rtl/>
          <w:lang w:eastAsia="en-US"/>
        </w:rPr>
        <w:instrText xml:space="preserve"> כינוי_מסגרת \</w:instrText>
      </w:r>
      <w:r w:rsidRPr="00C533C5">
        <w:rPr>
          <w:rFonts w:ascii="David" w:hAnsi="David"/>
          <w:b/>
          <w:bCs/>
          <w:color w:val="000000"/>
          <w:sz w:val="24"/>
          <w:lang w:eastAsia="en-US"/>
        </w:rPr>
        <w:instrText>h</w:instrText>
      </w:r>
      <w:r w:rsidRPr="00C533C5">
        <w:rPr>
          <w:rFonts w:ascii="David" w:hAnsi="David"/>
          <w:b/>
          <w:bCs/>
          <w:color w:val="000000"/>
          <w:sz w:val="24"/>
          <w:rtl/>
          <w:lang w:eastAsia="en-US"/>
        </w:rPr>
        <w:instrText xml:space="preserve">  \* </w:instrText>
      </w:r>
      <w:r w:rsidRPr="00C533C5">
        <w:rPr>
          <w:rFonts w:ascii="David" w:hAnsi="David"/>
          <w:b/>
          <w:bCs/>
          <w:color w:val="000000"/>
          <w:sz w:val="24"/>
          <w:lang w:eastAsia="en-US"/>
        </w:rPr>
        <w:instrText>MERGEFORMAT</w:instrText>
      </w:r>
      <w:r w:rsidRPr="00C533C5">
        <w:rPr>
          <w:rFonts w:ascii="David" w:hAnsi="David"/>
          <w:b/>
          <w:bCs/>
          <w:color w:val="000000"/>
          <w:sz w:val="24"/>
          <w:rtl/>
          <w:lang w:eastAsia="en-US"/>
        </w:rPr>
        <w:instrText xml:space="preserve"> </w:instrText>
      </w:r>
      <w:r w:rsidRPr="00C533C5">
        <w:rPr>
          <w:rFonts w:ascii="David" w:hAnsi="David"/>
          <w:b/>
          <w:bCs/>
          <w:color w:val="000000"/>
          <w:sz w:val="24"/>
          <w:rtl/>
          <w:lang w:eastAsia="en-US"/>
        </w:rPr>
      </w:r>
      <w:r w:rsidRPr="00C533C5">
        <w:rPr>
          <w:rFonts w:ascii="David" w:hAnsi="David"/>
          <w:b/>
          <w:bCs/>
          <w:color w:val="000000"/>
          <w:sz w:val="24"/>
          <w:rtl/>
          <w:lang w:eastAsia="en-US"/>
        </w:rPr>
        <w:fldChar w:fldCharType="separate"/>
      </w:r>
      <w:r w:rsidR="00743B9B" w:rsidRPr="00743B9B">
        <w:rPr>
          <w:rFonts w:ascii="David" w:hAnsi="David" w:hint="eastAsia"/>
          <w:b/>
          <w:bCs/>
          <w:sz w:val="24"/>
          <w:rtl/>
        </w:rPr>
        <w:t>פנימייה</w:t>
      </w:r>
      <w:r w:rsidRPr="00C533C5">
        <w:rPr>
          <w:rFonts w:ascii="David" w:hAnsi="David"/>
          <w:b/>
          <w:bCs/>
          <w:color w:val="000000"/>
          <w:sz w:val="24"/>
          <w:rtl/>
          <w:lang w:eastAsia="en-US"/>
        </w:rPr>
        <w:fldChar w:fldCharType="end"/>
      </w:r>
      <w:r w:rsidRPr="00C533C5">
        <w:rPr>
          <w:rFonts w:ascii="David" w:hAnsi="David"/>
          <w:b/>
          <w:bCs/>
          <w:color w:val="000000"/>
          <w:sz w:val="24"/>
          <w:rtl/>
          <w:lang w:eastAsia="en-US"/>
        </w:rPr>
        <w:t xml:space="preserve"> אחת</w:t>
      </w:r>
      <w:r w:rsidR="00B53103" w:rsidRPr="00C533C5">
        <w:rPr>
          <w:rFonts w:ascii="David" w:hAnsi="David"/>
          <w:b/>
          <w:bCs/>
          <w:color w:val="000000"/>
          <w:sz w:val="24"/>
          <w:rtl/>
          <w:lang w:eastAsia="en-US"/>
        </w:rPr>
        <w:t xml:space="preserve"> מבין אלו המופיעות </w:t>
      </w:r>
      <w:r w:rsidR="00B53103" w:rsidRPr="00C533C5">
        <w:rPr>
          <w:rFonts w:ascii="David" w:hAnsi="David" w:hint="eastAsia"/>
          <w:b/>
          <w:bCs/>
          <w:sz w:val="24"/>
          <w:rtl/>
        </w:rPr>
        <w:t>ב</w:t>
      </w:r>
      <w:r w:rsidR="00B53103" w:rsidRPr="00C533C5">
        <w:rPr>
          <w:rFonts w:ascii="David" w:hAnsi="David"/>
          <w:b/>
          <w:bCs/>
          <w:sz w:val="24"/>
          <w:rtl/>
        </w:rPr>
        <w:fldChar w:fldCharType="begin"/>
      </w:r>
      <w:r w:rsidR="00B53103" w:rsidRPr="00C533C5">
        <w:rPr>
          <w:rFonts w:ascii="David" w:hAnsi="David"/>
          <w:b/>
          <w:bCs/>
          <w:sz w:val="24"/>
          <w:rtl/>
        </w:rPr>
        <w:instrText xml:space="preserve"> </w:instrText>
      </w:r>
      <w:r w:rsidR="00B53103" w:rsidRPr="00C533C5">
        <w:rPr>
          <w:rFonts w:ascii="David" w:hAnsi="David"/>
          <w:b/>
          <w:bCs/>
          <w:sz w:val="24"/>
        </w:rPr>
        <w:instrText>REF</w:instrText>
      </w:r>
      <w:r w:rsidR="00B53103" w:rsidRPr="00C533C5">
        <w:rPr>
          <w:rFonts w:ascii="David" w:hAnsi="David"/>
          <w:b/>
          <w:bCs/>
          <w:sz w:val="24"/>
          <w:rtl/>
        </w:rPr>
        <w:instrText xml:space="preserve"> נספח_פירוט_הפנימיות \</w:instrText>
      </w:r>
      <w:r w:rsidR="00B53103" w:rsidRPr="00C533C5">
        <w:rPr>
          <w:rFonts w:ascii="David" w:hAnsi="David"/>
          <w:b/>
          <w:bCs/>
          <w:sz w:val="24"/>
        </w:rPr>
        <w:instrText>h</w:instrText>
      </w:r>
      <w:r w:rsidR="00B53103" w:rsidRPr="00C533C5">
        <w:rPr>
          <w:rFonts w:ascii="David" w:hAnsi="David"/>
          <w:b/>
          <w:bCs/>
          <w:sz w:val="24"/>
          <w:rtl/>
        </w:rPr>
        <w:instrText xml:space="preserve">  \* </w:instrText>
      </w:r>
      <w:r w:rsidR="00B53103" w:rsidRPr="00C533C5">
        <w:rPr>
          <w:rFonts w:ascii="David" w:hAnsi="David"/>
          <w:b/>
          <w:bCs/>
          <w:sz w:val="24"/>
        </w:rPr>
        <w:instrText>MERGEFORMAT</w:instrText>
      </w:r>
      <w:r w:rsidR="00B53103" w:rsidRPr="00C533C5">
        <w:rPr>
          <w:rFonts w:ascii="David" w:hAnsi="David"/>
          <w:b/>
          <w:bCs/>
          <w:sz w:val="24"/>
          <w:rtl/>
        </w:rPr>
        <w:instrText xml:space="preserve"> </w:instrText>
      </w:r>
      <w:r w:rsidR="00B53103" w:rsidRPr="00C533C5">
        <w:rPr>
          <w:rFonts w:ascii="David" w:hAnsi="David"/>
          <w:b/>
          <w:bCs/>
          <w:sz w:val="24"/>
          <w:rtl/>
        </w:rPr>
      </w:r>
      <w:r w:rsidR="00B53103" w:rsidRPr="00C533C5">
        <w:rPr>
          <w:rFonts w:ascii="David" w:hAnsi="David"/>
          <w:b/>
          <w:bCs/>
          <w:sz w:val="24"/>
          <w:rtl/>
        </w:rPr>
        <w:fldChar w:fldCharType="separate"/>
      </w:r>
      <w:r w:rsidR="00743B9B" w:rsidRPr="00743B9B">
        <w:rPr>
          <w:rFonts w:ascii="David" w:hAnsi="David" w:hint="eastAsia"/>
          <w:b/>
          <w:bCs/>
          <w:color w:val="000000"/>
          <w:sz w:val="24"/>
          <w:rtl/>
        </w:rPr>
        <w:t>נספח</w:t>
      </w:r>
      <w:r w:rsidR="00743B9B" w:rsidRPr="00743B9B">
        <w:rPr>
          <w:rFonts w:ascii="David" w:hAnsi="David"/>
          <w:b/>
          <w:bCs/>
          <w:color w:val="000000"/>
          <w:sz w:val="24"/>
          <w:rtl/>
        </w:rPr>
        <w:t xml:space="preserve"> 41 </w:t>
      </w:r>
      <w:r w:rsidR="00B53103" w:rsidRPr="00C533C5">
        <w:rPr>
          <w:rFonts w:ascii="David" w:hAnsi="David"/>
          <w:b/>
          <w:bCs/>
          <w:sz w:val="24"/>
          <w:rtl/>
        </w:rPr>
        <w:fldChar w:fldCharType="end"/>
      </w:r>
      <w:r w:rsidRPr="00C533C5">
        <w:rPr>
          <w:rFonts w:ascii="David" w:hAnsi="David"/>
          <w:b/>
          <w:bCs/>
          <w:color w:val="000000"/>
          <w:sz w:val="24"/>
          <w:rtl/>
          <w:lang w:eastAsia="en-US"/>
        </w:rPr>
        <w:t xml:space="preserve">, אולם מציע לא יוכל לזכות </w:t>
      </w:r>
      <w:r w:rsidR="00B53103" w:rsidRPr="00C533C5">
        <w:rPr>
          <w:rFonts w:ascii="David" w:hAnsi="David" w:hint="eastAsia"/>
          <w:b/>
          <w:bCs/>
          <w:color w:val="000000"/>
          <w:sz w:val="24"/>
          <w:rtl/>
          <w:lang w:eastAsia="en-US"/>
        </w:rPr>
        <w:t>במצטבר</w:t>
      </w:r>
      <w:r w:rsidR="00B53103"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ב</w:t>
      </w:r>
      <w:r w:rsidR="00B10927" w:rsidRPr="00C533C5">
        <w:rPr>
          <w:rFonts w:ascii="David" w:hAnsi="David" w:hint="eastAsia"/>
          <w:b/>
          <w:bCs/>
          <w:color w:val="000000"/>
          <w:sz w:val="24"/>
          <w:rtl/>
          <w:lang w:eastAsia="en-US"/>
        </w:rPr>
        <w:t>יותר</w:t>
      </w:r>
      <w:r w:rsidR="00B10927" w:rsidRPr="00C533C5">
        <w:rPr>
          <w:rFonts w:ascii="David" w:hAnsi="David"/>
          <w:b/>
          <w:bCs/>
          <w:color w:val="000000"/>
          <w:sz w:val="24"/>
          <w:rtl/>
          <w:lang w:eastAsia="en-US"/>
        </w:rPr>
        <w:t xml:space="preserve"> </w:t>
      </w:r>
      <w:r w:rsidR="00B10927" w:rsidRPr="00C533C5">
        <w:rPr>
          <w:rFonts w:ascii="David" w:hAnsi="David" w:hint="eastAsia"/>
          <w:b/>
          <w:bCs/>
          <w:color w:val="000000"/>
          <w:sz w:val="24"/>
          <w:rtl/>
          <w:lang w:eastAsia="en-US"/>
        </w:rPr>
        <w:t>מ</w:t>
      </w:r>
      <w:r w:rsidR="00B10927" w:rsidRPr="00C533C5">
        <w:rPr>
          <w:rFonts w:ascii="David" w:hAnsi="David"/>
          <w:b/>
          <w:bCs/>
          <w:color w:val="000000"/>
          <w:sz w:val="24"/>
          <w:rtl/>
          <w:lang w:eastAsia="en-US"/>
        </w:rPr>
        <w:t>-</w:t>
      </w:r>
      <w:r w:rsidR="00D03621" w:rsidRPr="00C533C5">
        <w:rPr>
          <w:rFonts w:ascii="David" w:hAnsi="David" w:hint="cs"/>
          <w:b/>
          <w:bCs/>
          <w:color w:val="000000"/>
          <w:sz w:val="24"/>
          <w:u w:val="single"/>
          <w:rtl/>
          <w:lang w:eastAsia="en-US"/>
        </w:rPr>
        <w:t>450</w:t>
      </w:r>
      <w:r w:rsidR="00B10927" w:rsidRPr="00C533C5">
        <w:rPr>
          <w:rFonts w:ascii="David" w:hAnsi="David"/>
          <w:b/>
          <w:bCs/>
          <w:color w:val="000000"/>
          <w:sz w:val="24"/>
          <w:rtl/>
          <w:lang w:eastAsia="en-US"/>
        </w:rPr>
        <w:t xml:space="preserve"> מכסות של </w:t>
      </w:r>
      <w:r w:rsidR="00B10927" w:rsidRPr="00C533C5">
        <w:rPr>
          <w:rFonts w:ascii="David" w:hAnsi="David"/>
          <w:b/>
          <w:bCs/>
          <w:color w:val="000000"/>
          <w:sz w:val="24"/>
          <w:rtl/>
          <w:lang w:eastAsia="en-US"/>
        </w:rPr>
        <w:fldChar w:fldCharType="begin"/>
      </w:r>
      <w:r w:rsidR="00B10927" w:rsidRPr="00C533C5">
        <w:rPr>
          <w:rFonts w:ascii="David" w:hAnsi="David"/>
          <w:b/>
          <w:bCs/>
          <w:color w:val="000000"/>
          <w:sz w:val="24"/>
          <w:rtl/>
          <w:lang w:eastAsia="en-US"/>
        </w:rPr>
        <w:instrText xml:space="preserve"> </w:instrText>
      </w:r>
      <w:r w:rsidR="00B10927" w:rsidRPr="00C533C5">
        <w:rPr>
          <w:rFonts w:ascii="David" w:hAnsi="David"/>
          <w:b/>
          <w:bCs/>
          <w:color w:val="000000"/>
          <w:sz w:val="24"/>
          <w:lang w:eastAsia="en-US"/>
        </w:rPr>
        <w:instrText>REF</w:instrText>
      </w:r>
      <w:r w:rsidR="00B10927" w:rsidRPr="00C533C5">
        <w:rPr>
          <w:rFonts w:ascii="David" w:hAnsi="David"/>
          <w:b/>
          <w:bCs/>
          <w:color w:val="000000"/>
          <w:sz w:val="24"/>
          <w:rtl/>
          <w:lang w:eastAsia="en-US"/>
        </w:rPr>
        <w:instrText xml:space="preserve"> כינוי_אוכלוסיית_היעד \</w:instrText>
      </w:r>
      <w:r w:rsidR="00B10927" w:rsidRPr="00C533C5">
        <w:rPr>
          <w:rFonts w:ascii="David" w:hAnsi="David"/>
          <w:b/>
          <w:bCs/>
          <w:color w:val="000000"/>
          <w:sz w:val="24"/>
          <w:lang w:eastAsia="en-US"/>
        </w:rPr>
        <w:instrText>h</w:instrText>
      </w:r>
      <w:r w:rsidR="00B10927" w:rsidRPr="00C533C5">
        <w:rPr>
          <w:rFonts w:ascii="David" w:hAnsi="David"/>
          <w:b/>
          <w:bCs/>
          <w:color w:val="000000"/>
          <w:sz w:val="24"/>
          <w:rtl/>
          <w:lang w:eastAsia="en-US"/>
        </w:rPr>
        <w:instrText xml:space="preserve">  \* </w:instrText>
      </w:r>
      <w:r w:rsidR="00B10927" w:rsidRPr="00C533C5">
        <w:rPr>
          <w:rFonts w:ascii="David" w:hAnsi="David"/>
          <w:b/>
          <w:bCs/>
          <w:color w:val="000000"/>
          <w:sz w:val="24"/>
          <w:lang w:eastAsia="en-US"/>
        </w:rPr>
        <w:instrText>MERGEFORMAT</w:instrText>
      </w:r>
      <w:r w:rsidR="00B10927" w:rsidRPr="00C533C5">
        <w:rPr>
          <w:rFonts w:ascii="David" w:hAnsi="David"/>
          <w:b/>
          <w:bCs/>
          <w:color w:val="000000"/>
          <w:sz w:val="24"/>
          <w:rtl/>
          <w:lang w:eastAsia="en-US"/>
        </w:rPr>
        <w:instrText xml:space="preserve"> </w:instrText>
      </w:r>
      <w:r w:rsidR="00B10927" w:rsidRPr="00C533C5">
        <w:rPr>
          <w:rFonts w:ascii="David" w:hAnsi="David"/>
          <w:b/>
          <w:bCs/>
          <w:color w:val="000000"/>
          <w:sz w:val="24"/>
          <w:rtl/>
          <w:lang w:eastAsia="en-US"/>
        </w:rPr>
      </w:r>
      <w:r w:rsidR="00B10927" w:rsidRPr="00C533C5">
        <w:rPr>
          <w:rFonts w:ascii="David" w:hAnsi="David"/>
          <w:b/>
          <w:bCs/>
          <w:color w:val="000000"/>
          <w:sz w:val="24"/>
          <w:rtl/>
          <w:lang w:eastAsia="en-US"/>
        </w:rPr>
        <w:fldChar w:fldCharType="separate"/>
      </w:r>
      <w:r w:rsidR="00743B9B" w:rsidRPr="00743B9B">
        <w:rPr>
          <w:rFonts w:ascii="David" w:hAnsi="David" w:hint="eastAsia"/>
          <w:b/>
          <w:bCs/>
          <w:sz w:val="24"/>
          <w:rtl/>
        </w:rPr>
        <w:t>חניכים</w:t>
      </w:r>
      <w:r w:rsidR="00B10927" w:rsidRPr="00C533C5">
        <w:rPr>
          <w:rFonts w:ascii="David" w:hAnsi="David"/>
          <w:b/>
          <w:bCs/>
          <w:color w:val="000000"/>
          <w:sz w:val="24"/>
          <w:rtl/>
          <w:lang w:eastAsia="en-US"/>
        </w:rPr>
        <w:fldChar w:fldCharType="end"/>
      </w:r>
      <w:r w:rsidR="00B10927"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לפי</w:t>
      </w:r>
      <w:r w:rsidR="00BF0826"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מכרז</w:t>
      </w:r>
      <w:r w:rsidR="00BF0826" w:rsidRPr="00C533C5">
        <w:rPr>
          <w:rFonts w:ascii="David" w:hAnsi="David"/>
          <w:b/>
          <w:bCs/>
          <w:color w:val="000000"/>
          <w:sz w:val="24"/>
          <w:rtl/>
          <w:lang w:eastAsia="en-US"/>
        </w:rPr>
        <w:t xml:space="preserve"> </w:t>
      </w:r>
      <w:r w:rsidR="00BF0826" w:rsidRPr="00C533C5">
        <w:rPr>
          <w:rFonts w:ascii="David" w:hAnsi="David" w:hint="eastAsia"/>
          <w:b/>
          <w:bCs/>
          <w:color w:val="000000"/>
          <w:sz w:val="24"/>
          <w:rtl/>
          <w:lang w:eastAsia="en-US"/>
        </w:rPr>
        <w:t>זה</w:t>
      </w:r>
      <w:r w:rsidR="001C1A15" w:rsidRPr="00C533C5">
        <w:rPr>
          <w:rFonts w:ascii="David" w:hAnsi="David"/>
          <w:b/>
          <w:bCs/>
          <w:color w:val="000000"/>
          <w:sz w:val="24"/>
          <w:rtl/>
          <w:lang w:eastAsia="en-US"/>
        </w:rPr>
        <w:t xml:space="preserve"> (כולל חניכי פנימיית היום)</w:t>
      </w:r>
      <w:r w:rsidR="00BF0826" w:rsidRPr="00C533C5">
        <w:rPr>
          <w:rFonts w:ascii="David" w:hAnsi="David"/>
          <w:b/>
          <w:bCs/>
          <w:color w:val="000000"/>
          <w:sz w:val="24"/>
          <w:rtl/>
          <w:lang w:eastAsia="en-US"/>
        </w:rPr>
        <w:t xml:space="preserve"> </w:t>
      </w:r>
      <w:r w:rsidR="00B10927" w:rsidRPr="00C533C5">
        <w:rPr>
          <w:rFonts w:ascii="David" w:hAnsi="David" w:hint="eastAsia"/>
          <w:b/>
          <w:bCs/>
          <w:color w:val="000000"/>
          <w:sz w:val="24"/>
          <w:rtl/>
          <w:lang w:eastAsia="en-US"/>
        </w:rPr>
        <w:t>ו</w:t>
      </w:r>
      <w:r w:rsidR="00B10927" w:rsidRPr="00C533C5">
        <w:rPr>
          <w:rFonts w:ascii="David" w:hAnsi="David"/>
          <w:b/>
          <w:bCs/>
          <w:color w:val="000000"/>
          <w:sz w:val="24"/>
          <w:rtl/>
          <w:lang w:eastAsia="en-US"/>
        </w:rPr>
        <w:t xml:space="preserve">/או </w:t>
      </w:r>
      <w:r w:rsidR="00B10927" w:rsidRPr="00C533C5">
        <w:rPr>
          <w:rFonts w:ascii="David" w:hAnsi="David" w:hint="eastAsia"/>
          <w:b/>
          <w:bCs/>
          <w:color w:val="000000"/>
          <w:sz w:val="24"/>
          <w:rtl/>
          <w:lang w:eastAsia="en-US"/>
        </w:rPr>
        <w:t>ב</w:t>
      </w:r>
      <w:r w:rsidRPr="00C533C5">
        <w:rPr>
          <w:rFonts w:ascii="David" w:hAnsi="David" w:hint="eastAsia"/>
          <w:b/>
          <w:bCs/>
          <w:color w:val="000000"/>
          <w:sz w:val="24"/>
          <w:rtl/>
          <w:lang w:eastAsia="en-US"/>
        </w:rPr>
        <w:t>הפעלה</w:t>
      </w:r>
      <w:r w:rsidRPr="00C533C5">
        <w:rPr>
          <w:rFonts w:ascii="David" w:hAnsi="David"/>
          <w:b/>
          <w:bCs/>
          <w:color w:val="000000"/>
          <w:sz w:val="24"/>
          <w:rtl/>
          <w:lang w:eastAsia="en-US"/>
        </w:rPr>
        <w:t xml:space="preserve"> </w:t>
      </w:r>
      <w:r w:rsidR="00B53103" w:rsidRPr="00C533C5">
        <w:rPr>
          <w:rFonts w:ascii="David" w:hAnsi="David" w:hint="eastAsia"/>
          <w:b/>
          <w:bCs/>
          <w:color w:val="000000"/>
          <w:sz w:val="24"/>
          <w:rtl/>
          <w:lang w:eastAsia="en-US"/>
        </w:rPr>
        <w:t>במצטבר</w:t>
      </w:r>
      <w:r w:rsidR="00B53103"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של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יותר</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מ</w:t>
      </w:r>
      <w:r w:rsidR="00BF0826" w:rsidRPr="00C533C5">
        <w:rPr>
          <w:rFonts w:ascii="David" w:hAnsi="David" w:hint="eastAsia"/>
          <w:b/>
          <w:bCs/>
          <w:color w:val="000000"/>
          <w:sz w:val="24"/>
          <w:u w:val="single"/>
          <w:rtl/>
          <w:lang w:eastAsia="en-US"/>
        </w:rPr>
        <w:t>ש</w:t>
      </w:r>
      <w:r w:rsidR="007A642C" w:rsidRPr="00C533C5">
        <w:rPr>
          <w:rFonts w:ascii="David" w:hAnsi="David" w:hint="eastAsia"/>
          <w:b/>
          <w:bCs/>
          <w:color w:val="000000"/>
          <w:sz w:val="24"/>
          <w:u w:val="single"/>
          <w:rtl/>
          <w:lang w:eastAsia="en-US"/>
        </w:rPr>
        <w:t>לוש</w:t>
      </w:r>
      <w:r w:rsidR="00816156" w:rsidRPr="00C533C5">
        <w:rPr>
          <w:rFonts w:ascii="David" w:hAnsi="David"/>
          <w:b/>
          <w:bCs/>
          <w:color w:val="000000"/>
          <w:sz w:val="24"/>
          <w:rtl/>
          <w:lang w:eastAsia="en-US"/>
        </w:rPr>
        <w:t xml:space="preserve"> </w:t>
      </w:r>
      <w:r w:rsidR="004C0AFA" w:rsidRPr="00C533C5">
        <w:rPr>
          <w:rFonts w:ascii="David" w:hAnsi="David" w:hint="eastAsia"/>
          <w:b/>
          <w:bCs/>
          <w:sz w:val="24"/>
          <w:rtl/>
        </w:rPr>
        <w:t>פנימיות</w:t>
      </w:r>
      <w:r w:rsidR="004C0AFA" w:rsidRPr="00C533C5">
        <w:rPr>
          <w:rFonts w:ascii="David" w:hAnsi="David"/>
          <w:b/>
          <w:bCs/>
          <w:sz w:val="24"/>
          <w:rtl/>
        </w:rPr>
        <w:t xml:space="preserve"> </w:t>
      </w:r>
      <w:r w:rsidR="004C0AFA" w:rsidRPr="00C533C5">
        <w:rPr>
          <w:rFonts w:ascii="David" w:hAnsi="David" w:hint="eastAsia"/>
          <w:b/>
          <w:bCs/>
          <w:sz w:val="24"/>
          <w:rtl/>
        </w:rPr>
        <w:t>שיקומיות</w:t>
      </w:r>
      <w:r w:rsidR="008C37D6" w:rsidRPr="00C533C5">
        <w:rPr>
          <w:rFonts w:ascii="David" w:hAnsi="David"/>
          <w:b/>
          <w:bCs/>
          <w:color w:val="000000"/>
          <w:sz w:val="24"/>
          <w:rtl/>
          <w:lang w:eastAsia="en-US"/>
        </w:rPr>
        <w:t xml:space="preserve"> </w:t>
      </w:r>
      <w:r w:rsidR="007A642C" w:rsidRPr="00C533C5">
        <w:rPr>
          <w:rFonts w:ascii="David" w:hAnsi="David" w:hint="eastAsia"/>
          <w:b/>
          <w:bCs/>
          <w:color w:val="000000"/>
          <w:sz w:val="24"/>
          <w:rtl/>
          <w:lang w:eastAsia="en-US"/>
        </w:rPr>
        <w:t>מלאות</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כהגדרתן</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במכרז</w:t>
      </w:r>
      <w:r w:rsidR="00B2112D" w:rsidRPr="00C533C5">
        <w:rPr>
          <w:rFonts w:ascii="David" w:hAnsi="David"/>
          <w:b/>
          <w:bCs/>
          <w:color w:val="000000"/>
          <w:sz w:val="24"/>
          <w:rtl/>
          <w:lang w:eastAsia="en-US"/>
        </w:rPr>
        <w:t xml:space="preserve"> </w:t>
      </w:r>
      <w:r w:rsidR="00B2112D" w:rsidRPr="00C533C5">
        <w:rPr>
          <w:rFonts w:ascii="David" w:hAnsi="David" w:hint="eastAsia"/>
          <w:b/>
          <w:bCs/>
          <w:color w:val="000000"/>
          <w:sz w:val="24"/>
          <w:rtl/>
          <w:lang w:eastAsia="en-US"/>
        </w:rPr>
        <w:t>זה</w:t>
      </w:r>
      <w:r w:rsidR="00B2112D" w:rsidRPr="00C533C5">
        <w:rPr>
          <w:rFonts w:ascii="David" w:hAnsi="David"/>
          <w:b/>
          <w:bCs/>
          <w:color w:val="000000"/>
          <w:sz w:val="24"/>
          <w:rtl/>
          <w:lang w:eastAsia="en-US"/>
        </w:rPr>
        <w:t>,</w:t>
      </w:r>
      <w:r w:rsidR="007A642C"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לפי</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מכרז</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ז</w:t>
      </w:r>
      <w:r w:rsidR="006322BB" w:rsidRPr="00C533C5">
        <w:rPr>
          <w:rFonts w:ascii="David" w:hAnsi="David" w:hint="eastAsia"/>
          <w:b/>
          <w:bCs/>
          <w:color w:val="000000"/>
          <w:sz w:val="24"/>
          <w:rtl/>
          <w:lang w:eastAsia="en-US"/>
        </w:rPr>
        <w:t>ה</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לפי</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הנמוך</w:t>
      </w:r>
      <w:r w:rsidR="006322BB" w:rsidRPr="00C533C5">
        <w:rPr>
          <w:rFonts w:ascii="David" w:hAnsi="David"/>
          <w:b/>
          <w:bCs/>
          <w:color w:val="000000"/>
          <w:sz w:val="24"/>
          <w:rtl/>
          <w:lang w:eastAsia="en-US"/>
        </w:rPr>
        <w:t xml:space="preserve"> </w:t>
      </w:r>
      <w:r w:rsidR="006322BB" w:rsidRPr="00C533C5">
        <w:rPr>
          <w:rFonts w:ascii="David" w:hAnsi="David" w:hint="eastAsia"/>
          <w:b/>
          <w:bCs/>
          <w:color w:val="000000"/>
          <w:sz w:val="24"/>
          <w:rtl/>
          <w:lang w:eastAsia="en-US"/>
        </w:rPr>
        <w:t>מביניהם</w:t>
      </w:r>
      <w:r w:rsidR="00816156" w:rsidRPr="00C533C5">
        <w:rPr>
          <w:rFonts w:ascii="David" w:hAnsi="David"/>
          <w:b/>
          <w:bCs/>
          <w:color w:val="000000"/>
          <w:sz w:val="24"/>
          <w:rtl/>
          <w:lang w:eastAsia="en-US"/>
        </w:rPr>
        <w:t>.</w:t>
      </w:r>
      <w:r w:rsidR="00816156" w:rsidRPr="00C533C5">
        <w:rPr>
          <w:rFonts w:ascii="David" w:hAnsi="David"/>
          <w:b/>
          <w:bCs/>
          <w:sz w:val="24"/>
          <w:rtl/>
        </w:rPr>
        <w:t xml:space="preserve"> </w:t>
      </w:r>
      <w:r w:rsidR="00B53103" w:rsidRPr="00C533C5">
        <w:rPr>
          <w:rFonts w:ascii="David" w:hAnsi="David"/>
          <w:b/>
          <w:bCs/>
          <w:sz w:val="24"/>
          <w:rtl/>
        </w:rPr>
        <w:t xml:space="preserve">על אף האמור לעיל המשרד שומר לעצמו את </w:t>
      </w:r>
      <w:r w:rsidR="009257B1" w:rsidRPr="00C533C5">
        <w:rPr>
          <w:rFonts w:ascii="David" w:hAnsi="David" w:hint="eastAsia"/>
          <w:b/>
          <w:bCs/>
          <w:sz w:val="24"/>
          <w:rtl/>
        </w:rPr>
        <w:t>שיקול</w:t>
      </w:r>
      <w:r w:rsidR="009257B1" w:rsidRPr="00C533C5">
        <w:rPr>
          <w:rFonts w:ascii="David" w:hAnsi="David"/>
          <w:b/>
          <w:bCs/>
          <w:sz w:val="24"/>
          <w:rtl/>
        </w:rPr>
        <w:t xml:space="preserve"> </w:t>
      </w:r>
      <w:r w:rsidR="009257B1" w:rsidRPr="00C533C5">
        <w:rPr>
          <w:rFonts w:ascii="David" w:hAnsi="David" w:hint="eastAsia"/>
          <w:b/>
          <w:bCs/>
          <w:sz w:val="24"/>
          <w:rtl/>
        </w:rPr>
        <w:t>הדעת</w:t>
      </w:r>
      <w:r w:rsidR="00B53103" w:rsidRPr="00C533C5">
        <w:rPr>
          <w:rFonts w:ascii="David" w:hAnsi="David"/>
          <w:b/>
          <w:bCs/>
          <w:sz w:val="24"/>
          <w:rtl/>
        </w:rPr>
        <w:t xml:space="preserve"> לבחור במציע במכרז זה כזוכה גם אם בחירתו כזוכה תביא לכך שיפעיל במצטבר מעל </w:t>
      </w:r>
      <w:r w:rsidR="00B53103" w:rsidRPr="00C533C5">
        <w:rPr>
          <w:rFonts w:ascii="David" w:hAnsi="David" w:hint="eastAsia"/>
          <w:b/>
          <w:bCs/>
          <w:sz w:val="24"/>
          <w:rtl/>
        </w:rPr>
        <w:t>מספר</w:t>
      </w:r>
      <w:r w:rsidR="00B53103" w:rsidRPr="00C533C5">
        <w:rPr>
          <w:rFonts w:ascii="David" w:hAnsi="David"/>
          <w:b/>
          <w:bCs/>
          <w:sz w:val="24"/>
          <w:rtl/>
        </w:rPr>
        <w:t xml:space="preserve"> </w:t>
      </w:r>
      <w:r w:rsidR="00B53103" w:rsidRPr="00C533C5">
        <w:rPr>
          <w:rFonts w:ascii="David" w:hAnsi="David" w:hint="eastAsia"/>
          <w:b/>
          <w:bCs/>
          <w:sz w:val="24"/>
          <w:rtl/>
        </w:rPr>
        <w:t>המכסות</w:t>
      </w:r>
      <w:r w:rsidR="00B53103" w:rsidRPr="00C533C5">
        <w:rPr>
          <w:rFonts w:ascii="David" w:hAnsi="David"/>
          <w:b/>
          <w:bCs/>
          <w:sz w:val="24"/>
          <w:rtl/>
        </w:rPr>
        <w:t xml:space="preserve"> </w:t>
      </w:r>
      <w:r w:rsidR="00B53103" w:rsidRPr="00C533C5">
        <w:rPr>
          <w:rFonts w:ascii="David" w:hAnsi="David" w:hint="eastAsia"/>
          <w:b/>
          <w:bCs/>
          <w:sz w:val="24"/>
          <w:rtl/>
        </w:rPr>
        <w:t>ו</w:t>
      </w:r>
      <w:r w:rsidR="00B53103" w:rsidRPr="00C533C5">
        <w:rPr>
          <w:rFonts w:ascii="David" w:hAnsi="David"/>
          <w:b/>
          <w:bCs/>
          <w:sz w:val="24"/>
          <w:rtl/>
        </w:rPr>
        <w:t xml:space="preserve">/או </w:t>
      </w:r>
      <w:r w:rsidR="00B53103" w:rsidRPr="00C533C5">
        <w:rPr>
          <w:rFonts w:ascii="David" w:hAnsi="David" w:hint="eastAsia"/>
          <w:b/>
          <w:bCs/>
          <w:sz w:val="24"/>
          <w:rtl/>
        </w:rPr>
        <w:t>מספר</w:t>
      </w:r>
      <w:r w:rsidR="00B53103" w:rsidRPr="00C533C5">
        <w:rPr>
          <w:rFonts w:ascii="David" w:hAnsi="David"/>
          <w:b/>
          <w:bCs/>
          <w:sz w:val="24"/>
          <w:rtl/>
        </w:rPr>
        <w:t xml:space="preserve"> </w:t>
      </w:r>
      <w:r w:rsidR="00B53103" w:rsidRPr="00C533C5">
        <w:rPr>
          <w:rFonts w:ascii="David" w:hAnsi="David" w:hint="eastAsia"/>
          <w:b/>
          <w:bCs/>
          <w:sz w:val="24"/>
          <w:rtl/>
        </w:rPr>
        <w:t>הפנימיות</w:t>
      </w:r>
      <w:r w:rsidR="00B53103" w:rsidRPr="00C533C5">
        <w:rPr>
          <w:rFonts w:ascii="David" w:hAnsi="David"/>
          <w:b/>
          <w:bCs/>
          <w:sz w:val="24"/>
          <w:rtl/>
        </w:rPr>
        <w:t xml:space="preserve"> </w:t>
      </w:r>
      <w:r w:rsidR="00B53103" w:rsidRPr="00C533C5">
        <w:rPr>
          <w:rFonts w:ascii="David" w:hAnsi="David" w:hint="eastAsia"/>
          <w:b/>
          <w:bCs/>
          <w:sz w:val="24"/>
          <w:rtl/>
        </w:rPr>
        <w:t>המקסימלי</w:t>
      </w:r>
      <w:r w:rsidR="00B53103" w:rsidRPr="00C533C5">
        <w:rPr>
          <w:rFonts w:ascii="David" w:hAnsi="David"/>
          <w:b/>
          <w:bCs/>
          <w:sz w:val="24"/>
          <w:rtl/>
        </w:rPr>
        <w:t xml:space="preserve"> </w:t>
      </w:r>
      <w:r w:rsidR="00B53103" w:rsidRPr="00C533C5">
        <w:rPr>
          <w:rFonts w:ascii="David" w:hAnsi="David" w:hint="eastAsia"/>
          <w:b/>
          <w:bCs/>
          <w:sz w:val="24"/>
          <w:rtl/>
        </w:rPr>
        <w:t>כפי</w:t>
      </w:r>
      <w:r w:rsidR="00B53103" w:rsidRPr="00C533C5">
        <w:rPr>
          <w:rFonts w:ascii="David" w:hAnsi="David"/>
          <w:b/>
          <w:bCs/>
          <w:sz w:val="24"/>
          <w:rtl/>
        </w:rPr>
        <w:t xml:space="preserve"> </w:t>
      </w:r>
      <w:r w:rsidR="00B53103" w:rsidRPr="00C533C5">
        <w:rPr>
          <w:rFonts w:ascii="David" w:hAnsi="David" w:hint="eastAsia"/>
          <w:b/>
          <w:bCs/>
          <w:sz w:val="24"/>
          <w:rtl/>
        </w:rPr>
        <w:t>שצוין</w:t>
      </w:r>
      <w:r w:rsidR="00B53103" w:rsidRPr="00C533C5">
        <w:rPr>
          <w:rFonts w:ascii="David" w:hAnsi="David"/>
          <w:b/>
          <w:bCs/>
          <w:sz w:val="24"/>
          <w:rtl/>
        </w:rPr>
        <w:t xml:space="preserve"> </w:t>
      </w:r>
      <w:r w:rsidR="00B53103" w:rsidRPr="00C533C5">
        <w:rPr>
          <w:rFonts w:ascii="David" w:hAnsi="David" w:hint="eastAsia"/>
          <w:b/>
          <w:bCs/>
          <w:sz w:val="24"/>
          <w:rtl/>
        </w:rPr>
        <w:t>לעיל</w:t>
      </w:r>
      <w:r w:rsidR="004B6740" w:rsidRPr="00C533C5">
        <w:rPr>
          <w:rFonts w:ascii="David" w:hAnsi="David" w:hint="cs"/>
          <w:b/>
          <w:bCs/>
          <w:sz w:val="24"/>
          <w:rtl/>
        </w:rPr>
        <w:t>, בין היתר במקרה של הצעה יחידה ל</w:t>
      </w:r>
      <w:r w:rsidR="004B6740" w:rsidRPr="00C533C5">
        <w:rPr>
          <w:rFonts w:ascii="David" w:hAnsi="David"/>
          <w:b/>
          <w:bCs/>
          <w:color w:val="000000"/>
          <w:sz w:val="24"/>
          <w:rtl/>
          <w:lang w:eastAsia="en-US"/>
        </w:rPr>
        <w:fldChar w:fldCharType="begin"/>
      </w:r>
      <w:r w:rsidR="004B6740" w:rsidRPr="00C533C5">
        <w:rPr>
          <w:rFonts w:ascii="David" w:hAnsi="David"/>
          <w:b/>
          <w:bCs/>
          <w:color w:val="000000"/>
          <w:sz w:val="24"/>
          <w:rtl/>
          <w:lang w:eastAsia="en-US"/>
        </w:rPr>
        <w:instrText xml:space="preserve"> </w:instrText>
      </w:r>
      <w:r w:rsidR="004B6740" w:rsidRPr="00C533C5">
        <w:rPr>
          <w:rFonts w:ascii="David" w:hAnsi="David"/>
          <w:b/>
          <w:bCs/>
          <w:color w:val="000000"/>
          <w:sz w:val="24"/>
          <w:lang w:eastAsia="en-US"/>
        </w:rPr>
        <w:instrText>REF</w:instrText>
      </w:r>
      <w:r w:rsidR="004B6740" w:rsidRPr="00C533C5">
        <w:rPr>
          <w:rFonts w:ascii="David" w:hAnsi="David"/>
          <w:b/>
          <w:bCs/>
          <w:color w:val="000000"/>
          <w:sz w:val="24"/>
          <w:rtl/>
          <w:lang w:eastAsia="en-US"/>
        </w:rPr>
        <w:instrText xml:space="preserve"> כינוי_מסגרת \</w:instrText>
      </w:r>
      <w:r w:rsidR="004B6740" w:rsidRPr="00C533C5">
        <w:rPr>
          <w:rFonts w:ascii="David" w:hAnsi="David"/>
          <w:b/>
          <w:bCs/>
          <w:color w:val="000000"/>
          <w:sz w:val="24"/>
          <w:lang w:eastAsia="en-US"/>
        </w:rPr>
        <w:instrText>h</w:instrText>
      </w:r>
      <w:r w:rsidR="004B6740" w:rsidRPr="00C533C5">
        <w:rPr>
          <w:rFonts w:ascii="David" w:hAnsi="David"/>
          <w:b/>
          <w:bCs/>
          <w:color w:val="000000"/>
          <w:sz w:val="24"/>
          <w:rtl/>
          <w:lang w:eastAsia="en-US"/>
        </w:rPr>
        <w:instrText xml:space="preserve">  \* </w:instrText>
      </w:r>
      <w:r w:rsidR="004B6740" w:rsidRPr="00C533C5">
        <w:rPr>
          <w:rFonts w:ascii="David" w:hAnsi="David"/>
          <w:b/>
          <w:bCs/>
          <w:color w:val="000000"/>
          <w:sz w:val="24"/>
          <w:lang w:eastAsia="en-US"/>
        </w:rPr>
        <w:instrText>MERGEFORMAT</w:instrText>
      </w:r>
      <w:r w:rsidR="004B6740" w:rsidRPr="00C533C5">
        <w:rPr>
          <w:rFonts w:ascii="David" w:hAnsi="David"/>
          <w:b/>
          <w:bCs/>
          <w:color w:val="000000"/>
          <w:sz w:val="24"/>
          <w:rtl/>
          <w:lang w:eastAsia="en-US"/>
        </w:rPr>
        <w:instrText xml:space="preserve"> </w:instrText>
      </w:r>
      <w:r w:rsidR="004B6740" w:rsidRPr="00C533C5">
        <w:rPr>
          <w:rFonts w:ascii="David" w:hAnsi="David"/>
          <w:b/>
          <w:bCs/>
          <w:color w:val="000000"/>
          <w:sz w:val="24"/>
          <w:rtl/>
          <w:lang w:eastAsia="en-US"/>
        </w:rPr>
      </w:r>
      <w:r w:rsidR="004B6740" w:rsidRPr="00C533C5">
        <w:rPr>
          <w:rFonts w:ascii="David" w:hAnsi="David"/>
          <w:b/>
          <w:bCs/>
          <w:color w:val="000000"/>
          <w:sz w:val="24"/>
          <w:rtl/>
          <w:lang w:eastAsia="en-US"/>
        </w:rPr>
        <w:fldChar w:fldCharType="separate"/>
      </w:r>
      <w:r w:rsidR="00743B9B" w:rsidRPr="00743B9B">
        <w:rPr>
          <w:rFonts w:ascii="David" w:hAnsi="David" w:hint="eastAsia"/>
          <w:b/>
          <w:bCs/>
          <w:sz w:val="24"/>
          <w:rtl/>
        </w:rPr>
        <w:t>פנימייה</w:t>
      </w:r>
      <w:r w:rsidR="004B6740" w:rsidRPr="00C533C5">
        <w:rPr>
          <w:rFonts w:ascii="David" w:hAnsi="David"/>
          <w:b/>
          <w:bCs/>
          <w:color w:val="000000"/>
          <w:sz w:val="24"/>
          <w:rtl/>
          <w:lang w:eastAsia="en-US"/>
        </w:rPr>
        <w:fldChar w:fldCharType="end"/>
      </w:r>
      <w:r w:rsidR="004B6740" w:rsidRPr="00C533C5">
        <w:rPr>
          <w:rFonts w:ascii="David" w:hAnsi="David" w:hint="cs"/>
          <w:b/>
          <w:bCs/>
          <w:sz w:val="24"/>
          <w:rtl/>
        </w:rPr>
        <w:t xml:space="preserve"> מסוימת או במקרה של פער משמעותי בניקוד האיכות של המציעים</w:t>
      </w:r>
      <w:r w:rsidR="00B53103" w:rsidRPr="00C533C5">
        <w:rPr>
          <w:rFonts w:ascii="David" w:hAnsi="David"/>
          <w:b/>
          <w:bCs/>
          <w:sz w:val="24"/>
          <w:rtl/>
        </w:rPr>
        <w:t>.</w:t>
      </w:r>
      <w:bookmarkEnd w:id="47"/>
    </w:p>
    <w:p w14:paraId="37A0D61C" w14:textId="77777777" w:rsidR="00982273" w:rsidRPr="00C533C5" w:rsidRDefault="00982273" w:rsidP="00A23E2B">
      <w:pPr>
        <w:pStyle w:val="4"/>
        <w:numPr>
          <w:ilvl w:val="2"/>
          <w:numId w:val="8"/>
        </w:numPr>
        <w:ind w:left="1134" w:hanging="567"/>
        <w:rPr>
          <w:rFonts w:ascii="David" w:hAnsi="David"/>
          <w:sz w:val="24"/>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hint="eastAsia"/>
          <w:b/>
          <w:bCs/>
          <w:sz w:val="24"/>
          <w:rtl/>
        </w:rPr>
        <w:t>זכייה</w:t>
      </w:r>
      <w:r w:rsidRPr="00C533C5">
        <w:rPr>
          <w:rFonts w:ascii="David" w:hAnsi="David"/>
          <w:b/>
          <w:bCs/>
          <w:sz w:val="24"/>
          <w:rtl/>
        </w:rPr>
        <w:t xml:space="preserve"> של </w:t>
      </w:r>
      <w:r w:rsidRPr="00C533C5">
        <w:rPr>
          <w:rFonts w:ascii="David" w:hAnsi="David" w:hint="eastAsia"/>
          <w:b/>
          <w:bCs/>
          <w:sz w:val="24"/>
          <w:rtl/>
        </w:rPr>
        <w:t>מציע</w:t>
      </w:r>
      <w:r w:rsidRPr="00C533C5">
        <w:rPr>
          <w:rFonts w:ascii="David" w:hAnsi="David"/>
          <w:b/>
          <w:bCs/>
          <w:sz w:val="24"/>
          <w:rtl/>
        </w:rPr>
        <w:t xml:space="preserve"> </w:t>
      </w:r>
      <w:r w:rsidRPr="00C533C5">
        <w:rPr>
          <w:rFonts w:ascii="David" w:hAnsi="David" w:hint="eastAsia"/>
          <w:b/>
          <w:bCs/>
          <w:sz w:val="24"/>
          <w:rtl/>
        </w:rPr>
        <w:t>בהפעלת</w:t>
      </w:r>
      <w:r w:rsidRPr="00C533C5">
        <w:rPr>
          <w:rFonts w:ascii="David" w:hAnsi="David"/>
          <w:b/>
          <w:bCs/>
          <w:sz w:val="24"/>
          <w:rtl/>
        </w:rPr>
        <w:t xml:space="preserve"> פנימיית יום </w:t>
      </w:r>
      <w:r w:rsidRPr="00C533C5">
        <w:rPr>
          <w:rFonts w:ascii="David" w:hAnsi="David" w:hint="eastAsia"/>
          <w:b/>
          <w:bCs/>
          <w:sz w:val="24"/>
          <w:rtl/>
        </w:rPr>
        <w:t>מותנית</w:t>
      </w:r>
      <w:r w:rsidRPr="00C533C5">
        <w:rPr>
          <w:rFonts w:ascii="David" w:hAnsi="David"/>
          <w:b/>
          <w:bCs/>
          <w:sz w:val="24"/>
          <w:rtl/>
        </w:rPr>
        <w:t xml:space="preserve"> בהפעלה של </w:t>
      </w:r>
      <w:r w:rsidRPr="00C533C5">
        <w:rPr>
          <w:rFonts w:ascii="David" w:hAnsi="David" w:hint="eastAsia"/>
          <w:b/>
          <w:bCs/>
          <w:sz w:val="24"/>
          <w:rtl/>
        </w:rPr>
        <w:t>פנימייה</w:t>
      </w:r>
      <w:r w:rsidRPr="00C533C5">
        <w:rPr>
          <w:rFonts w:ascii="David" w:hAnsi="David"/>
          <w:b/>
          <w:bCs/>
          <w:sz w:val="24"/>
          <w:rtl/>
        </w:rPr>
        <w:t xml:space="preserve"> </w:t>
      </w:r>
      <w:r w:rsidRPr="00C533C5">
        <w:rPr>
          <w:rFonts w:ascii="David" w:hAnsi="David" w:hint="eastAsia"/>
          <w:b/>
          <w:bCs/>
          <w:sz w:val="24"/>
          <w:rtl/>
        </w:rPr>
        <w:t>מלאה</w:t>
      </w:r>
      <w:r w:rsidR="00B06672" w:rsidRPr="00C533C5">
        <w:rPr>
          <w:rFonts w:ascii="David" w:hAnsi="David" w:hint="cs"/>
          <w:b/>
          <w:bCs/>
          <w:sz w:val="24"/>
          <w:rtl/>
        </w:rPr>
        <w:t xml:space="preserve"> </w:t>
      </w:r>
      <w:r w:rsidR="00052507" w:rsidRPr="00C533C5">
        <w:rPr>
          <w:rFonts w:ascii="David" w:hAnsi="David" w:hint="cs"/>
          <w:b/>
          <w:bCs/>
          <w:sz w:val="24"/>
          <w:rtl/>
        </w:rPr>
        <w:t>(</w:t>
      </w:r>
      <w:r w:rsidR="00B06672" w:rsidRPr="00C533C5">
        <w:rPr>
          <w:rFonts w:ascii="David" w:hAnsi="David" w:hint="cs"/>
          <w:b/>
          <w:bCs/>
          <w:sz w:val="24"/>
          <w:rtl/>
        </w:rPr>
        <w:t>כהגדרתה במכרז זה</w:t>
      </w:r>
      <w:r w:rsidR="00052507" w:rsidRPr="00C533C5">
        <w:rPr>
          <w:rFonts w:ascii="David" w:hAnsi="David" w:hint="cs"/>
          <w:b/>
          <w:bCs/>
          <w:sz w:val="24"/>
          <w:rtl/>
        </w:rPr>
        <w:t>)</w:t>
      </w:r>
      <w:r w:rsidRPr="00C533C5">
        <w:rPr>
          <w:rFonts w:ascii="David" w:hAnsi="David"/>
          <w:b/>
          <w:bCs/>
          <w:sz w:val="24"/>
          <w:rtl/>
        </w:rPr>
        <w:t xml:space="preserve">, </w:t>
      </w:r>
      <w:r w:rsidRPr="00C533C5">
        <w:rPr>
          <w:rFonts w:ascii="David" w:hAnsi="David" w:hint="eastAsia"/>
          <w:b/>
          <w:bCs/>
          <w:sz w:val="24"/>
          <w:rtl/>
        </w:rPr>
        <w:t>לרבות</w:t>
      </w:r>
      <w:r w:rsidRPr="00C533C5">
        <w:rPr>
          <w:rFonts w:ascii="David" w:hAnsi="David"/>
          <w:b/>
          <w:bCs/>
          <w:sz w:val="24"/>
          <w:rtl/>
        </w:rPr>
        <w:t xml:space="preserve"> </w:t>
      </w:r>
      <w:r w:rsidRPr="00C533C5">
        <w:rPr>
          <w:rFonts w:ascii="David" w:hAnsi="David" w:hint="eastAsia"/>
          <w:b/>
          <w:bCs/>
          <w:sz w:val="24"/>
          <w:rtl/>
        </w:rPr>
        <w:t>בעקבות</w:t>
      </w:r>
      <w:r w:rsidRPr="00C533C5">
        <w:rPr>
          <w:rFonts w:ascii="David" w:hAnsi="David"/>
          <w:b/>
          <w:bCs/>
          <w:sz w:val="24"/>
          <w:rtl/>
        </w:rPr>
        <w:t xml:space="preserve"> </w:t>
      </w:r>
      <w:r w:rsidRPr="00C533C5">
        <w:rPr>
          <w:rFonts w:ascii="David" w:hAnsi="David" w:hint="eastAsia"/>
          <w:b/>
          <w:bCs/>
          <w:sz w:val="24"/>
          <w:rtl/>
        </w:rPr>
        <w:t>מכרז</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w:t>
      </w:r>
    </w:p>
    <w:p w14:paraId="3042C25F" w14:textId="77777777" w:rsidR="00B53103" w:rsidRPr="00C533C5" w:rsidRDefault="00B53103" w:rsidP="00A23E2B">
      <w:pPr>
        <w:pStyle w:val="4"/>
        <w:numPr>
          <w:ilvl w:val="2"/>
          <w:numId w:val="8"/>
        </w:numPr>
        <w:ind w:left="1134" w:hanging="567"/>
        <w:rPr>
          <w:rFonts w:ascii="David" w:hAnsi="David"/>
          <w:sz w:val="24"/>
        </w:rPr>
      </w:pPr>
      <w:r w:rsidRPr="00C533C5">
        <w:rPr>
          <w:rFonts w:ascii="David" w:hAnsi="David" w:hint="eastAsia"/>
          <w:sz w:val="24"/>
          <w:rtl/>
        </w:rPr>
        <w:t>הספק</w:t>
      </w:r>
      <w:r w:rsidR="00813BB8" w:rsidRPr="00C533C5">
        <w:rPr>
          <w:rFonts w:ascii="David" w:hAnsi="David"/>
          <w:sz w:val="24"/>
          <w:rtl/>
        </w:rPr>
        <w:t xml:space="preserve"> </w:t>
      </w:r>
      <w:bookmarkStart w:id="48" w:name="מגבלות_העסקת_קבלני_משנה"/>
      <w:r w:rsidR="00813BB8" w:rsidRPr="00C533C5">
        <w:rPr>
          <w:rFonts w:ascii="David" w:hAnsi="David" w:hint="eastAsia"/>
          <w:sz w:val="24"/>
          <w:rtl/>
        </w:rPr>
        <w:t>רשאי</w:t>
      </w:r>
      <w:r w:rsidR="00813BB8" w:rsidRPr="00C533C5">
        <w:rPr>
          <w:rFonts w:ascii="David" w:hAnsi="David"/>
          <w:sz w:val="24"/>
          <w:rtl/>
        </w:rPr>
        <w:t xml:space="preserve"> </w:t>
      </w:r>
      <w:r w:rsidR="00813BB8" w:rsidRPr="00C533C5">
        <w:rPr>
          <w:rFonts w:ascii="David" w:hAnsi="David" w:hint="eastAsia"/>
          <w:sz w:val="24"/>
          <w:rtl/>
        </w:rPr>
        <w:t>להפעיל</w:t>
      </w:r>
      <w:r w:rsidR="00813BB8" w:rsidRPr="00C533C5">
        <w:rPr>
          <w:rFonts w:ascii="David" w:hAnsi="David"/>
          <w:sz w:val="24"/>
          <w:rtl/>
        </w:rPr>
        <w:t xml:space="preserve"> </w:t>
      </w:r>
      <w:r w:rsidR="00813BB8" w:rsidRPr="00C533C5">
        <w:rPr>
          <w:rFonts w:ascii="David" w:hAnsi="David" w:hint="eastAsia"/>
          <w:sz w:val="24"/>
          <w:rtl/>
        </w:rPr>
        <w:t>קבלני</w:t>
      </w:r>
      <w:r w:rsidR="00813BB8" w:rsidRPr="00C533C5">
        <w:rPr>
          <w:rFonts w:ascii="David" w:hAnsi="David"/>
          <w:sz w:val="24"/>
          <w:rtl/>
        </w:rPr>
        <w:t xml:space="preserve">-משנה </w:t>
      </w:r>
      <w:r w:rsidR="00813BB8" w:rsidRPr="00C533C5">
        <w:rPr>
          <w:rFonts w:ascii="David" w:hAnsi="David" w:hint="eastAsia"/>
          <w:sz w:val="24"/>
          <w:rtl/>
        </w:rPr>
        <w:t>בביצוע</w:t>
      </w:r>
      <w:r w:rsidR="00813BB8" w:rsidRPr="00C533C5">
        <w:rPr>
          <w:rFonts w:ascii="David" w:hAnsi="David"/>
          <w:sz w:val="24"/>
          <w:rtl/>
        </w:rPr>
        <w:t xml:space="preserve"> </w:t>
      </w:r>
      <w:r w:rsidR="00813BB8" w:rsidRPr="00C533C5">
        <w:rPr>
          <w:rFonts w:ascii="David" w:hAnsi="David" w:hint="eastAsia"/>
          <w:sz w:val="24"/>
          <w:rtl/>
        </w:rPr>
        <w:t>השירותים</w:t>
      </w:r>
      <w:r w:rsidR="00813BB8" w:rsidRPr="00C533C5">
        <w:rPr>
          <w:rFonts w:ascii="David" w:hAnsi="David"/>
          <w:sz w:val="24"/>
          <w:rtl/>
        </w:rPr>
        <w:t xml:space="preserve"> </w:t>
      </w:r>
      <w:r w:rsidR="00813BB8" w:rsidRPr="00C533C5">
        <w:rPr>
          <w:rFonts w:ascii="David" w:hAnsi="David" w:hint="eastAsia"/>
          <w:sz w:val="24"/>
          <w:rtl/>
        </w:rPr>
        <w:t>לפי</w:t>
      </w:r>
      <w:r w:rsidR="00813BB8" w:rsidRPr="00C533C5">
        <w:rPr>
          <w:rFonts w:ascii="David" w:hAnsi="David"/>
          <w:sz w:val="24"/>
          <w:rtl/>
        </w:rPr>
        <w:t xml:space="preserve"> </w:t>
      </w:r>
      <w:r w:rsidR="00813BB8" w:rsidRPr="00C533C5">
        <w:rPr>
          <w:rFonts w:ascii="David" w:hAnsi="David" w:hint="eastAsia"/>
          <w:sz w:val="24"/>
          <w:rtl/>
        </w:rPr>
        <w:t>מכרז</w:t>
      </w:r>
      <w:r w:rsidR="00813BB8" w:rsidRPr="00C533C5">
        <w:rPr>
          <w:rFonts w:ascii="David" w:hAnsi="David"/>
          <w:sz w:val="24"/>
          <w:rtl/>
        </w:rPr>
        <w:t xml:space="preserve"> </w:t>
      </w:r>
      <w:r w:rsidR="00813BB8" w:rsidRPr="00C533C5">
        <w:rPr>
          <w:rFonts w:ascii="David" w:hAnsi="David" w:hint="eastAsia"/>
          <w:sz w:val="24"/>
          <w:rtl/>
        </w:rPr>
        <w:t>זה</w:t>
      </w:r>
      <w:r w:rsidR="00813BB8" w:rsidRPr="00C533C5">
        <w:rPr>
          <w:rFonts w:ascii="David" w:hAnsi="David"/>
          <w:sz w:val="24"/>
          <w:rtl/>
        </w:rPr>
        <w:t xml:space="preserve"> </w:t>
      </w:r>
      <w:r w:rsidR="00813BB8" w:rsidRPr="00C533C5">
        <w:rPr>
          <w:rFonts w:ascii="David" w:hAnsi="David" w:hint="eastAsia"/>
          <w:sz w:val="24"/>
          <w:rtl/>
        </w:rPr>
        <w:t>אך</w:t>
      </w:r>
      <w:r w:rsidR="00813BB8" w:rsidRPr="00C533C5">
        <w:rPr>
          <w:rFonts w:ascii="David" w:hAnsi="David"/>
          <w:sz w:val="24"/>
          <w:rtl/>
        </w:rPr>
        <w:t xml:space="preserve"> </w:t>
      </w:r>
      <w:r w:rsidR="00813BB8" w:rsidRPr="00C533C5">
        <w:rPr>
          <w:rFonts w:ascii="David" w:hAnsi="David" w:hint="eastAsia"/>
          <w:sz w:val="24"/>
          <w:rtl/>
        </w:rPr>
        <w:t>ורק</w:t>
      </w:r>
      <w:r w:rsidR="00813BB8" w:rsidRPr="00C533C5">
        <w:rPr>
          <w:rFonts w:ascii="David" w:hAnsi="David"/>
          <w:sz w:val="24"/>
          <w:rtl/>
        </w:rPr>
        <w:t xml:space="preserve"> </w:t>
      </w:r>
      <w:r w:rsidR="00813BB8" w:rsidRPr="00C533C5">
        <w:rPr>
          <w:rFonts w:ascii="David" w:hAnsi="David" w:hint="eastAsia"/>
          <w:sz w:val="24"/>
          <w:rtl/>
        </w:rPr>
        <w:t>לצרכי</w:t>
      </w:r>
      <w:r w:rsidR="00813BB8" w:rsidRPr="00C533C5">
        <w:rPr>
          <w:rFonts w:ascii="David" w:hAnsi="David"/>
          <w:sz w:val="24"/>
          <w:rtl/>
        </w:rPr>
        <w:t xml:space="preserve"> </w:t>
      </w:r>
      <w:r w:rsidR="00547505" w:rsidRPr="00C533C5">
        <w:rPr>
          <w:rFonts w:ascii="David" w:hAnsi="David" w:hint="eastAsia"/>
          <w:sz w:val="24"/>
          <w:rtl/>
        </w:rPr>
        <w:t>אבטחה</w:t>
      </w:r>
      <w:r w:rsidR="00547505" w:rsidRPr="00C533C5">
        <w:rPr>
          <w:rFonts w:ascii="David" w:hAnsi="David"/>
          <w:sz w:val="24"/>
          <w:rtl/>
        </w:rPr>
        <w:t xml:space="preserve">, </w:t>
      </w:r>
      <w:r w:rsidR="00813BB8" w:rsidRPr="00C533C5">
        <w:rPr>
          <w:rFonts w:ascii="David" w:hAnsi="David" w:hint="eastAsia"/>
          <w:sz w:val="24"/>
          <w:rtl/>
        </w:rPr>
        <w:t>נקיון</w:t>
      </w:r>
      <w:r w:rsidR="00813BB8" w:rsidRPr="00C533C5">
        <w:rPr>
          <w:rFonts w:ascii="David" w:hAnsi="David"/>
          <w:sz w:val="24"/>
          <w:rtl/>
        </w:rPr>
        <w:t xml:space="preserve">, </w:t>
      </w:r>
      <w:r w:rsidR="00813BB8" w:rsidRPr="00C533C5">
        <w:rPr>
          <w:rFonts w:ascii="David" w:hAnsi="David" w:hint="eastAsia"/>
          <w:sz w:val="24"/>
          <w:rtl/>
        </w:rPr>
        <w:t>הזנה</w:t>
      </w:r>
      <w:r w:rsidR="00497389" w:rsidRPr="00C533C5">
        <w:rPr>
          <w:rFonts w:ascii="David" w:hAnsi="David"/>
          <w:sz w:val="24"/>
          <w:rtl/>
        </w:rPr>
        <w:t xml:space="preserve">, לרבות </w:t>
      </w:r>
      <w:r w:rsidR="00813BB8" w:rsidRPr="00C533C5">
        <w:rPr>
          <w:rFonts w:ascii="David" w:hAnsi="David" w:hint="eastAsia"/>
          <w:sz w:val="24"/>
          <w:rtl/>
        </w:rPr>
        <w:t>הכנה</w:t>
      </w:r>
      <w:r w:rsidR="00813BB8" w:rsidRPr="00C533C5">
        <w:rPr>
          <w:rFonts w:ascii="David" w:hAnsi="David"/>
          <w:sz w:val="24"/>
          <w:rtl/>
        </w:rPr>
        <w:t xml:space="preserve"> </w:t>
      </w:r>
      <w:r w:rsidR="00813BB8" w:rsidRPr="00C533C5">
        <w:rPr>
          <w:rFonts w:ascii="David" w:hAnsi="David" w:hint="eastAsia"/>
          <w:sz w:val="24"/>
          <w:rtl/>
        </w:rPr>
        <w:t>של</w:t>
      </w:r>
      <w:r w:rsidR="00813BB8" w:rsidRPr="00C533C5">
        <w:rPr>
          <w:rFonts w:ascii="David" w:hAnsi="David"/>
          <w:sz w:val="24"/>
          <w:rtl/>
        </w:rPr>
        <w:t xml:space="preserve"> </w:t>
      </w:r>
      <w:r w:rsidR="00813BB8" w:rsidRPr="00C533C5">
        <w:rPr>
          <w:rFonts w:ascii="David" w:hAnsi="David" w:hint="eastAsia"/>
          <w:sz w:val="24"/>
          <w:rtl/>
        </w:rPr>
        <w:t>ארוחות</w:t>
      </w:r>
      <w:r w:rsidR="00813BB8" w:rsidRPr="00C533C5">
        <w:rPr>
          <w:rFonts w:ascii="David" w:hAnsi="David"/>
          <w:sz w:val="24"/>
          <w:rtl/>
        </w:rPr>
        <w:t xml:space="preserve"> </w:t>
      </w:r>
      <w:r w:rsidR="00813BB8" w:rsidRPr="00C533C5">
        <w:rPr>
          <w:rFonts w:ascii="David" w:hAnsi="David" w:hint="eastAsia"/>
          <w:sz w:val="24"/>
          <w:rtl/>
        </w:rPr>
        <w:t>לחניכ</w:t>
      </w:r>
      <w:r w:rsidR="00497389" w:rsidRPr="00C533C5">
        <w:rPr>
          <w:rFonts w:ascii="David" w:hAnsi="David" w:hint="eastAsia"/>
          <w:sz w:val="24"/>
          <w:rtl/>
        </w:rPr>
        <w:t>ים</w:t>
      </w:r>
      <w:r w:rsidR="00813BB8" w:rsidRPr="00C533C5">
        <w:rPr>
          <w:rFonts w:ascii="David" w:hAnsi="David"/>
          <w:sz w:val="24"/>
          <w:rtl/>
        </w:rPr>
        <w:t xml:space="preserve"> </w:t>
      </w:r>
      <w:r w:rsidR="000C6556" w:rsidRPr="00C533C5">
        <w:rPr>
          <w:rFonts w:ascii="David" w:hAnsi="David" w:hint="eastAsia"/>
          <w:sz w:val="24"/>
          <w:rtl/>
        </w:rPr>
        <w:t>ב</w:t>
      </w:r>
      <w:r w:rsidR="000C6556" w:rsidRPr="00C533C5">
        <w:rPr>
          <w:rFonts w:ascii="David" w:hAnsi="David"/>
          <w:sz w:val="24"/>
          <w:rtl/>
        </w:rPr>
        <w:fldChar w:fldCharType="begin"/>
      </w:r>
      <w:r w:rsidR="000C6556" w:rsidRPr="00C533C5">
        <w:rPr>
          <w:rFonts w:ascii="David" w:hAnsi="David"/>
          <w:sz w:val="24"/>
          <w:rtl/>
        </w:rPr>
        <w:instrText xml:space="preserve"> </w:instrText>
      </w:r>
      <w:r w:rsidR="000C6556" w:rsidRPr="00C533C5">
        <w:rPr>
          <w:rFonts w:ascii="David" w:hAnsi="David"/>
          <w:sz w:val="24"/>
        </w:rPr>
        <w:instrText>REF</w:instrText>
      </w:r>
      <w:r w:rsidR="000C6556" w:rsidRPr="00C533C5">
        <w:rPr>
          <w:rFonts w:ascii="David" w:hAnsi="David"/>
          <w:sz w:val="24"/>
          <w:rtl/>
        </w:rPr>
        <w:instrText xml:space="preserve"> כינוי_מסגרת \</w:instrText>
      </w:r>
      <w:r w:rsidR="000C6556" w:rsidRPr="00C533C5">
        <w:rPr>
          <w:rFonts w:ascii="David" w:hAnsi="David"/>
          <w:sz w:val="24"/>
        </w:rPr>
        <w:instrText>h</w:instrText>
      </w:r>
      <w:r w:rsidR="000C6556" w:rsidRPr="00C533C5">
        <w:rPr>
          <w:rFonts w:ascii="David" w:hAnsi="David"/>
          <w:sz w:val="24"/>
          <w:rtl/>
        </w:rPr>
        <w:instrText xml:space="preserve">  \* </w:instrText>
      </w:r>
      <w:r w:rsidR="000C6556" w:rsidRPr="00C533C5">
        <w:rPr>
          <w:rFonts w:ascii="David" w:hAnsi="David"/>
          <w:sz w:val="24"/>
        </w:rPr>
        <w:instrText>MERGEFORMAT</w:instrText>
      </w:r>
      <w:r w:rsidR="000C6556" w:rsidRPr="00C533C5">
        <w:rPr>
          <w:rFonts w:ascii="David" w:hAnsi="David"/>
          <w:sz w:val="24"/>
          <w:rtl/>
        </w:rPr>
        <w:instrText xml:space="preserve"> </w:instrText>
      </w:r>
      <w:r w:rsidR="000C6556" w:rsidRPr="00C533C5">
        <w:rPr>
          <w:rFonts w:ascii="David" w:hAnsi="David"/>
          <w:sz w:val="24"/>
          <w:rtl/>
        </w:rPr>
      </w:r>
      <w:r w:rsidR="000C6556" w:rsidRPr="00C533C5">
        <w:rPr>
          <w:rFonts w:ascii="David" w:hAnsi="David"/>
          <w:sz w:val="24"/>
          <w:rtl/>
        </w:rPr>
        <w:fldChar w:fldCharType="separate"/>
      </w:r>
      <w:r w:rsidR="00743B9B" w:rsidRPr="00C533C5">
        <w:rPr>
          <w:rFonts w:ascii="David" w:hAnsi="David" w:hint="eastAsia"/>
          <w:sz w:val="24"/>
          <w:rtl/>
        </w:rPr>
        <w:t>פנימייה</w:t>
      </w:r>
      <w:r w:rsidR="000C6556" w:rsidRPr="00C533C5">
        <w:rPr>
          <w:rFonts w:ascii="David" w:hAnsi="David"/>
          <w:sz w:val="24"/>
          <w:rtl/>
        </w:rPr>
        <w:fldChar w:fldCharType="end"/>
      </w:r>
      <w:r w:rsidR="00497389" w:rsidRPr="00C533C5">
        <w:rPr>
          <w:rFonts w:ascii="David" w:hAnsi="David"/>
          <w:sz w:val="24"/>
          <w:rtl/>
        </w:rPr>
        <w:t xml:space="preserve">, גינון </w:t>
      </w:r>
      <w:r w:rsidR="00497389" w:rsidRPr="00C533C5">
        <w:rPr>
          <w:rFonts w:ascii="David" w:hAnsi="David" w:hint="eastAsia"/>
          <w:sz w:val="24"/>
          <w:rtl/>
        </w:rPr>
        <w:t>והסעות</w:t>
      </w:r>
      <w:r w:rsidR="004B6452" w:rsidRPr="00C533C5">
        <w:rPr>
          <w:rFonts w:ascii="David" w:hAnsi="David"/>
          <w:sz w:val="24"/>
          <w:rtl/>
        </w:rPr>
        <w:t xml:space="preserve">. </w:t>
      </w:r>
      <w:r w:rsidR="004B6452" w:rsidRPr="00C533C5">
        <w:rPr>
          <w:rFonts w:ascii="David" w:hAnsi="David" w:hint="eastAsia"/>
          <w:sz w:val="24"/>
          <w:rtl/>
        </w:rPr>
        <w:t>מובהר</w:t>
      </w:r>
      <w:r w:rsidR="004B6452" w:rsidRPr="00C533C5">
        <w:rPr>
          <w:rFonts w:ascii="David" w:hAnsi="David"/>
          <w:sz w:val="24"/>
          <w:rtl/>
        </w:rPr>
        <w:t xml:space="preserve"> בזאת, כי </w:t>
      </w:r>
      <w:r w:rsidR="004B6452" w:rsidRPr="00C533C5">
        <w:rPr>
          <w:rFonts w:ascii="David" w:hAnsi="David" w:hint="eastAsia"/>
          <w:sz w:val="24"/>
          <w:rtl/>
        </w:rPr>
        <w:t>הספק</w:t>
      </w:r>
      <w:r w:rsidR="004B6452" w:rsidRPr="00C533C5">
        <w:rPr>
          <w:rFonts w:ascii="David" w:hAnsi="David"/>
          <w:sz w:val="24"/>
          <w:rtl/>
        </w:rPr>
        <w:t xml:space="preserve"> אינ</w:t>
      </w:r>
      <w:r w:rsidR="004B6452" w:rsidRPr="00C533C5">
        <w:rPr>
          <w:rFonts w:ascii="David" w:hAnsi="David" w:hint="eastAsia"/>
          <w:sz w:val="24"/>
          <w:rtl/>
        </w:rPr>
        <w:t>ו</w:t>
      </w:r>
      <w:r w:rsidR="004B6452" w:rsidRPr="00C533C5">
        <w:rPr>
          <w:rFonts w:ascii="David" w:hAnsi="David"/>
          <w:sz w:val="24"/>
          <w:rtl/>
        </w:rPr>
        <w:t xml:space="preserve"> רשאי לספק </w:t>
      </w:r>
      <w:r w:rsidR="004B6452" w:rsidRPr="00C533C5">
        <w:rPr>
          <w:rFonts w:ascii="David" w:hAnsi="David" w:hint="eastAsia"/>
          <w:sz w:val="24"/>
          <w:rtl/>
        </w:rPr>
        <w:t>כל</w:t>
      </w:r>
      <w:r w:rsidR="004B6452" w:rsidRPr="00C533C5">
        <w:rPr>
          <w:rFonts w:ascii="David" w:hAnsi="David"/>
          <w:sz w:val="24"/>
          <w:rtl/>
        </w:rPr>
        <w:t xml:space="preserve"> </w:t>
      </w:r>
      <w:r w:rsidR="004B6452" w:rsidRPr="00C533C5">
        <w:rPr>
          <w:rFonts w:ascii="David" w:hAnsi="David" w:hint="eastAsia"/>
          <w:sz w:val="24"/>
          <w:rtl/>
        </w:rPr>
        <w:t>שירות</w:t>
      </w:r>
      <w:r w:rsidR="004B6452" w:rsidRPr="00C533C5">
        <w:rPr>
          <w:rFonts w:ascii="David" w:hAnsi="David"/>
          <w:sz w:val="24"/>
          <w:rtl/>
        </w:rPr>
        <w:t xml:space="preserve"> </w:t>
      </w:r>
      <w:r w:rsidR="004B6452" w:rsidRPr="00C533C5">
        <w:rPr>
          <w:rFonts w:ascii="David" w:hAnsi="David" w:hint="eastAsia"/>
          <w:sz w:val="24"/>
          <w:rtl/>
        </w:rPr>
        <w:t>נוסף</w:t>
      </w:r>
      <w:r w:rsidR="004B6452" w:rsidRPr="00C533C5">
        <w:rPr>
          <w:rFonts w:ascii="David" w:hAnsi="David"/>
          <w:sz w:val="24"/>
          <w:rtl/>
        </w:rPr>
        <w:t xml:space="preserve"> באמצעות קבלן משנה, </w:t>
      </w:r>
      <w:r w:rsidR="000C6556" w:rsidRPr="00C533C5">
        <w:rPr>
          <w:rFonts w:ascii="David" w:hAnsi="David"/>
          <w:sz w:val="24"/>
          <w:rtl/>
        </w:rPr>
        <w:t>אלא בכפוף לקבלת אישור מראש ובכתב מהמש</w:t>
      </w:r>
      <w:r w:rsidR="000C6556" w:rsidRPr="00C533C5">
        <w:rPr>
          <w:rFonts w:ascii="David" w:hAnsi="David" w:hint="eastAsia"/>
          <w:sz w:val="24"/>
          <w:rtl/>
        </w:rPr>
        <w:t>רד</w:t>
      </w:r>
      <w:bookmarkEnd w:id="48"/>
      <w:r w:rsidR="00813BB8" w:rsidRPr="00C533C5">
        <w:rPr>
          <w:rFonts w:ascii="David" w:hAnsi="David"/>
          <w:sz w:val="24"/>
          <w:rtl/>
        </w:rPr>
        <w:t>.</w:t>
      </w:r>
      <w:r w:rsidR="004E3B9C" w:rsidRPr="00C533C5">
        <w:rPr>
          <w:rFonts w:ascii="David" w:hAnsi="David"/>
          <w:sz w:val="24"/>
          <w:rtl/>
        </w:rPr>
        <w:t xml:space="preserve"> </w:t>
      </w:r>
    </w:p>
    <w:p w14:paraId="0C2773F5" w14:textId="77777777" w:rsidR="004E3B9C" w:rsidRPr="00C533C5" w:rsidRDefault="004E3B9C" w:rsidP="00A23E2B">
      <w:pPr>
        <w:pStyle w:val="4"/>
        <w:numPr>
          <w:ilvl w:val="2"/>
          <w:numId w:val="8"/>
        </w:numPr>
        <w:ind w:left="1134" w:hanging="567"/>
        <w:rPr>
          <w:rFonts w:ascii="David" w:hAnsi="David"/>
          <w:sz w:val="24"/>
        </w:rPr>
      </w:pPr>
      <w:r w:rsidRPr="00C533C5">
        <w:rPr>
          <w:rFonts w:ascii="David" w:hAnsi="David"/>
          <w:sz w:val="24"/>
          <w:rtl/>
        </w:rPr>
        <w:t>ההצעה תוגש ע"י המציע בלבד והוא שיהיה האחראי הבלעדי למתן ה</w:t>
      </w:r>
      <w:r w:rsidR="00956702" w:rsidRPr="00C533C5">
        <w:rPr>
          <w:rFonts w:ascii="David" w:hAnsi="David" w:hint="eastAsia"/>
          <w:sz w:val="24"/>
          <w:rtl/>
        </w:rPr>
        <w:t>שירותים</w:t>
      </w:r>
      <w:r w:rsidRPr="00C533C5">
        <w:rPr>
          <w:rFonts w:ascii="David" w:hAnsi="David"/>
          <w:sz w:val="24"/>
          <w:rtl/>
        </w:rPr>
        <w:t xml:space="preserve"> לפי מכרז זה</w:t>
      </w:r>
      <w:r w:rsidR="008C37D6" w:rsidRPr="00C533C5">
        <w:rPr>
          <w:rFonts w:ascii="David" w:hAnsi="David"/>
          <w:sz w:val="24"/>
          <w:rtl/>
        </w:rPr>
        <w:t xml:space="preserve">, </w:t>
      </w:r>
      <w:r w:rsidR="008C37D6" w:rsidRPr="00C533C5">
        <w:rPr>
          <w:rFonts w:ascii="David" w:hAnsi="David" w:hint="eastAsia"/>
          <w:sz w:val="24"/>
          <w:rtl/>
        </w:rPr>
        <w:t>ככל</w:t>
      </w:r>
      <w:r w:rsidR="008C37D6" w:rsidRPr="00C533C5">
        <w:rPr>
          <w:rFonts w:ascii="David" w:hAnsi="David"/>
          <w:sz w:val="24"/>
          <w:rtl/>
        </w:rPr>
        <w:t xml:space="preserve"> </w:t>
      </w:r>
      <w:r w:rsidR="008C37D6" w:rsidRPr="00C533C5">
        <w:rPr>
          <w:rFonts w:ascii="David" w:hAnsi="David" w:hint="eastAsia"/>
          <w:sz w:val="24"/>
          <w:rtl/>
        </w:rPr>
        <w:t>שייבחר</w:t>
      </w:r>
      <w:r w:rsidR="008C37D6" w:rsidRPr="00C533C5">
        <w:rPr>
          <w:rFonts w:ascii="David" w:hAnsi="David"/>
          <w:sz w:val="24"/>
          <w:rtl/>
        </w:rPr>
        <w:t xml:space="preserve"> </w:t>
      </w:r>
      <w:r w:rsidR="008C37D6" w:rsidRPr="00C533C5">
        <w:rPr>
          <w:rFonts w:ascii="David" w:hAnsi="David" w:hint="eastAsia"/>
          <w:sz w:val="24"/>
          <w:rtl/>
        </w:rPr>
        <w:t>כזוכה</w:t>
      </w:r>
      <w:r w:rsidRPr="00C533C5">
        <w:rPr>
          <w:rFonts w:ascii="David" w:hAnsi="David"/>
          <w:sz w:val="24"/>
          <w:rtl/>
        </w:rPr>
        <w:t>.</w:t>
      </w:r>
    </w:p>
    <w:p w14:paraId="60982F61" w14:textId="77777777" w:rsidR="00D3557D" w:rsidRPr="00C533C5" w:rsidRDefault="004C26E3" w:rsidP="00A23E2B">
      <w:pPr>
        <w:pStyle w:val="4"/>
        <w:numPr>
          <w:ilvl w:val="2"/>
          <w:numId w:val="8"/>
        </w:numPr>
        <w:ind w:left="1134" w:hanging="567"/>
        <w:rPr>
          <w:rFonts w:ascii="David" w:hAnsi="David"/>
          <w:sz w:val="24"/>
        </w:rPr>
      </w:pPr>
      <w:r w:rsidRPr="00C533C5">
        <w:rPr>
          <w:rFonts w:ascii="David" w:hAnsi="David" w:hint="eastAsia"/>
          <w:sz w:val="24"/>
          <w:rtl/>
        </w:rPr>
        <w:lastRenderedPageBreak/>
        <w:t>יובהר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w:t>
      </w:r>
      <w:r w:rsidR="00E74C3D" w:rsidRPr="00C533C5">
        <w:rPr>
          <w:rFonts w:ascii="David" w:hAnsi="David" w:hint="eastAsia"/>
          <w:sz w:val="24"/>
          <w:rtl/>
        </w:rPr>
        <w:t>משרד</w:t>
      </w:r>
      <w:r w:rsidR="00863503" w:rsidRPr="00C533C5">
        <w:rPr>
          <w:rFonts w:ascii="David" w:hAnsi="David"/>
          <w:sz w:val="24"/>
          <w:rtl/>
        </w:rPr>
        <w:t xml:space="preserve"> לא יתקיימו יחסי </w:t>
      </w:r>
      <w:r w:rsidR="00C440BD" w:rsidRPr="00C533C5">
        <w:rPr>
          <w:rFonts w:ascii="David" w:hAnsi="David"/>
          <w:sz w:val="24"/>
          <w:rtl/>
        </w:rPr>
        <w:t>עבודה</w:t>
      </w:r>
      <w:r w:rsidR="00863503" w:rsidRPr="00C533C5">
        <w:rPr>
          <w:rFonts w:ascii="David" w:hAnsi="David"/>
          <w:sz w:val="24"/>
          <w:rtl/>
        </w:rPr>
        <w:t>.</w:t>
      </w:r>
    </w:p>
    <w:p w14:paraId="495E90FA" w14:textId="77777777" w:rsidR="00FE6C91" w:rsidRPr="00C533C5" w:rsidRDefault="00FE6C91" w:rsidP="00A23E2B">
      <w:pPr>
        <w:pStyle w:val="4"/>
        <w:numPr>
          <w:ilvl w:val="2"/>
          <w:numId w:val="8"/>
        </w:numPr>
        <w:ind w:left="1134" w:hanging="567"/>
        <w:rPr>
          <w:rFonts w:ascii="David" w:hAnsi="David"/>
          <w:sz w:val="24"/>
        </w:rPr>
      </w:pPr>
      <w:r w:rsidRPr="00C533C5">
        <w:rPr>
          <w:rFonts w:ascii="David" w:hAnsi="David"/>
          <w:sz w:val="24"/>
          <w:rtl/>
        </w:rPr>
        <w:t>בכל מקום ב</w:t>
      </w:r>
      <w:r w:rsidR="001163A1" w:rsidRPr="00C533C5">
        <w:rPr>
          <w:rFonts w:ascii="David" w:hAnsi="David"/>
          <w:sz w:val="24"/>
          <w:rtl/>
        </w:rPr>
        <w:t>מכרז</w:t>
      </w:r>
      <w:r w:rsidRPr="00C533C5">
        <w:rPr>
          <w:rFonts w:ascii="David" w:hAnsi="David"/>
          <w:sz w:val="24"/>
          <w:rtl/>
        </w:rPr>
        <w:t xml:space="preserve"> זה, בו ננקטה לשון זכר, הכוונה היא גם ללשון נקבה ולהיפך.</w:t>
      </w:r>
    </w:p>
    <w:p w14:paraId="4BECA082" w14:textId="77777777" w:rsidR="00FE6C91" w:rsidRPr="00C533C5" w:rsidRDefault="00FE6C91" w:rsidP="00A23E2B">
      <w:pPr>
        <w:pStyle w:val="2"/>
        <w:numPr>
          <w:ilvl w:val="1"/>
          <w:numId w:val="8"/>
        </w:numPr>
        <w:rPr>
          <w:rFonts w:ascii="David" w:hAnsi="David"/>
          <w:sz w:val="20"/>
          <w:szCs w:val="26"/>
          <w:rtl/>
        </w:rPr>
      </w:pPr>
      <w:bookmarkStart w:id="49" w:name="_Toc378246952"/>
      <w:bookmarkStart w:id="50" w:name="_Toc378247207"/>
      <w:bookmarkStart w:id="51" w:name="_Toc378246953"/>
      <w:bookmarkStart w:id="52" w:name="_Toc378247208"/>
      <w:bookmarkStart w:id="53" w:name="_Toc378246954"/>
      <w:bookmarkStart w:id="54" w:name="_Toc378247209"/>
      <w:bookmarkStart w:id="55" w:name="_Toc273834899"/>
      <w:bookmarkStart w:id="56" w:name="_Toc280124813"/>
      <w:bookmarkStart w:id="57" w:name="_Toc378247210"/>
      <w:bookmarkStart w:id="58" w:name="_Toc421111494"/>
      <w:bookmarkEnd w:id="49"/>
      <w:bookmarkEnd w:id="50"/>
      <w:bookmarkEnd w:id="51"/>
      <w:bookmarkEnd w:id="52"/>
      <w:bookmarkEnd w:id="53"/>
      <w:bookmarkEnd w:id="54"/>
      <w:r w:rsidRPr="00C533C5">
        <w:rPr>
          <w:rFonts w:ascii="David" w:hAnsi="David" w:hint="eastAsia"/>
          <w:sz w:val="20"/>
          <w:szCs w:val="26"/>
          <w:rtl/>
        </w:rPr>
        <w:t>הגדרות</w:t>
      </w:r>
      <w:bookmarkEnd w:id="55"/>
      <w:bookmarkEnd w:id="56"/>
      <w:bookmarkEnd w:id="57"/>
      <w:bookmarkEnd w:id="58"/>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923967" w:rsidRPr="00C533C5" w14:paraId="045F35FA" w14:textId="77777777" w:rsidTr="00792957">
        <w:trPr>
          <w:cantSplit/>
        </w:trPr>
        <w:tc>
          <w:tcPr>
            <w:tcW w:w="2448" w:type="dxa"/>
          </w:tcPr>
          <w:p w14:paraId="254C8056"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"דיני </w:t>
            </w:r>
            <w:r w:rsidRPr="00C533C5">
              <w:rPr>
                <w:rFonts w:ascii="David" w:hAnsi="David" w:cs="David" w:hint="eastAsia"/>
                <w:sz w:val="24"/>
                <w:rtl/>
              </w:rPr>
              <w:t>העבודה</w:t>
            </w:r>
            <w:r w:rsidRPr="00C533C5">
              <w:rPr>
                <w:rFonts w:ascii="David" w:hAnsi="David" w:cs="David"/>
                <w:sz w:val="24"/>
                <w:rtl/>
              </w:rPr>
              <w:t>"</w:t>
            </w:r>
          </w:p>
        </w:tc>
        <w:tc>
          <w:tcPr>
            <w:tcW w:w="6349" w:type="dxa"/>
          </w:tcPr>
          <w:p w14:paraId="02E41DFD" w14:textId="77777777" w:rsidR="00923967" w:rsidRPr="00C533C5" w:rsidRDefault="00923967" w:rsidP="00E905F4">
            <w:pPr>
              <w:pStyle w:val="HNormal"/>
              <w:widowControl w:val="0"/>
              <w:spacing w:after="0" w:line="360" w:lineRule="auto"/>
              <w:rPr>
                <w:rFonts w:ascii="David" w:hAnsi="David" w:cs="David"/>
                <w:sz w:val="24"/>
                <w:rtl/>
              </w:rPr>
            </w:pPr>
            <w:r w:rsidRPr="00C533C5">
              <w:rPr>
                <w:rFonts w:ascii="David" w:hAnsi="David" w:cs="David" w:hint="cs"/>
                <w:sz w:val="24"/>
                <w:rtl/>
              </w:rPr>
              <w:t>החיקוקים המפורטים בתוספת השניי</w:t>
            </w:r>
            <w:r w:rsidRPr="00C533C5">
              <w:rPr>
                <w:rFonts w:ascii="David" w:hAnsi="David" w:cs="David" w:hint="eastAsia"/>
                <w:sz w:val="24"/>
                <w:rtl/>
              </w:rPr>
              <w:t>ה</w:t>
            </w:r>
            <w:r w:rsidRPr="00C533C5">
              <w:rPr>
                <w:rFonts w:ascii="David" w:hAnsi="David" w:cs="David" w:hint="cs"/>
                <w:sz w:val="24"/>
                <w:rtl/>
              </w:rPr>
              <w:t xml:space="preserve"> לחוק בית הדין לעבודה, התשכ"ט-1969, ששר הכלכלה ממונה על ביצועם, חוק הביטוח הלאומי [נוסח משולב], התשנ"ה-1995 וכן ההלכה הפסוקה</w:t>
            </w:r>
            <w:r w:rsidRPr="00C533C5">
              <w:rPr>
                <w:rFonts w:ascii="David" w:hAnsi="David" w:cs="David"/>
                <w:sz w:val="24"/>
                <w:rtl/>
              </w:rPr>
              <w:t>;</w:t>
            </w:r>
          </w:p>
        </w:tc>
      </w:tr>
      <w:tr w:rsidR="00923967" w:rsidRPr="00C533C5" w14:paraId="3B1299FF" w14:textId="77777777" w:rsidTr="00792957">
        <w:trPr>
          <w:cantSplit/>
        </w:trPr>
        <w:tc>
          <w:tcPr>
            <w:tcW w:w="2448" w:type="dxa"/>
          </w:tcPr>
          <w:p w14:paraId="53A65ABD"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"ההסכם"</w:t>
            </w:r>
          </w:p>
        </w:tc>
        <w:tc>
          <w:tcPr>
            <w:tcW w:w="6349" w:type="dxa"/>
          </w:tcPr>
          <w:p w14:paraId="2FF3E7DB" w14:textId="77777777" w:rsidR="00923967" w:rsidRPr="00C533C5" w:rsidRDefault="00923967" w:rsidP="001A12F3">
            <w:pPr>
              <w:pStyle w:val="HNormal"/>
              <w:widowControl w:val="0"/>
              <w:spacing w:after="0" w:line="360" w:lineRule="auto"/>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נספח_הסכם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31 </w:t>
            </w:r>
            <w:r w:rsidRPr="00C533C5">
              <w:rPr>
                <w:rFonts w:ascii="David" w:hAnsi="David" w:cs="David"/>
                <w:sz w:val="24"/>
                <w:rtl/>
              </w:rPr>
              <w:fldChar w:fldCharType="end"/>
            </w:r>
            <w:r w:rsidRPr="00C533C5">
              <w:rPr>
                <w:rFonts w:ascii="David" w:hAnsi="David" w:cs="David"/>
                <w:sz w:val="24"/>
                <w:rtl/>
              </w:rPr>
              <w:t xml:space="preserve"> להלן, על כל הנספחים שלו – המסמך, המגדיר את השירותים ואת אופן המימוש שלהם והמסדיר את תנאי ההתקשרות לפי מכרז זה;</w:t>
            </w:r>
          </w:p>
        </w:tc>
      </w:tr>
      <w:tr w:rsidR="00923967" w:rsidRPr="00C533C5" w14:paraId="5F6AE553" w14:textId="77777777" w:rsidTr="00792957">
        <w:trPr>
          <w:cantSplit/>
        </w:trPr>
        <w:tc>
          <w:tcPr>
            <w:tcW w:w="2448" w:type="dxa"/>
          </w:tcPr>
          <w:p w14:paraId="53AA9285"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"המכרז"</w:t>
            </w:r>
          </w:p>
        </w:tc>
        <w:tc>
          <w:tcPr>
            <w:tcW w:w="6349" w:type="dxa"/>
          </w:tcPr>
          <w:p w14:paraId="51C3CBB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פנייה</w:t>
            </w:r>
            <w:r w:rsidRPr="00C533C5">
              <w:rPr>
                <w:rFonts w:ascii="David" w:hAnsi="David" w:cs="David"/>
                <w:sz w:val="24"/>
                <w:rtl/>
              </w:rPr>
              <w:t xml:space="preserve"> </w:t>
            </w:r>
            <w:r w:rsidRPr="00C533C5">
              <w:rPr>
                <w:rFonts w:ascii="David" w:hAnsi="David" w:cs="David" w:hint="eastAsia"/>
                <w:sz w:val="24"/>
                <w:rtl/>
              </w:rPr>
              <w:t>זו</w:t>
            </w:r>
            <w:r w:rsidRPr="00C533C5">
              <w:rPr>
                <w:rFonts w:ascii="David" w:hAnsi="David" w:cs="David"/>
                <w:sz w:val="24"/>
                <w:rtl/>
              </w:rPr>
              <w:t xml:space="preserve"> ל</w:t>
            </w:r>
            <w:r w:rsidRPr="00C533C5">
              <w:rPr>
                <w:rFonts w:ascii="David" w:hAnsi="David" w:cs="David" w:hint="eastAsia"/>
                <w:sz w:val="24"/>
                <w:rtl/>
              </w:rPr>
              <w:t>קבלת</w:t>
            </w:r>
            <w:r w:rsidRPr="00C533C5">
              <w:rPr>
                <w:rFonts w:ascii="David" w:hAnsi="David" w:cs="David"/>
                <w:sz w:val="24"/>
                <w:rtl/>
              </w:rPr>
              <w:t xml:space="preserve"> הצעות וכל הנספחים הנלווים אליה, לרבות ההסכם וכן מענה לשאלות הבהרה וכל מידע אחר שנמסר על ידי המשרד במסגרת הליכי מכרז זה;</w:t>
            </w:r>
          </w:p>
        </w:tc>
      </w:tr>
      <w:tr w:rsidR="00923967" w:rsidRPr="00C533C5" w14:paraId="09B89FA0" w14:textId="77777777" w:rsidTr="00792957">
        <w:trPr>
          <w:cantSplit/>
        </w:trPr>
        <w:tc>
          <w:tcPr>
            <w:tcW w:w="2448" w:type="dxa"/>
          </w:tcPr>
          <w:p w14:paraId="22EC83AF" w14:textId="77777777" w:rsidR="00923967" w:rsidRPr="00C533C5" w:rsidRDefault="00923967" w:rsidP="00C33716">
            <w:pPr>
              <w:pStyle w:val="HNormal"/>
              <w:widowControl w:val="0"/>
              <w:spacing w:after="0" w:line="360" w:lineRule="auto"/>
              <w:jc w:val="left"/>
              <w:rPr>
                <w:rFonts w:ascii="David" w:hAnsi="David" w:cs="David"/>
                <w:sz w:val="24"/>
              </w:rPr>
            </w:pPr>
            <w:r w:rsidRPr="00C533C5">
              <w:rPr>
                <w:rFonts w:ascii="David" w:hAnsi="David" w:cs="David"/>
                <w:sz w:val="24"/>
                <w:rtl/>
              </w:rPr>
              <w:t>"המשרד"</w:t>
            </w:r>
          </w:p>
        </w:tc>
        <w:tc>
          <w:tcPr>
            <w:tcW w:w="6349" w:type="dxa"/>
          </w:tcPr>
          <w:p w14:paraId="6684A4F1" w14:textId="77777777" w:rsidR="00923967" w:rsidRPr="00C533C5" w:rsidRDefault="00923967" w:rsidP="00C33716">
            <w:pPr>
              <w:pStyle w:val="HNormal"/>
              <w:widowControl w:val="0"/>
              <w:spacing w:after="0" w:line="360" w:lineRule="auto"/>
              <w:rPr>
                <w:rFonts w:ascii="David" w:hAnsi="David" w:cs="David"/>
                <w:sz w:val="24"/>
              </w:rPr>
            </w:pP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הרווחה</w:t>
            </w:r>
            <w:r w:rsidRPr="00C533C5">
              <w:rPr>
                <w:rFonts w:ascii="David" w:hAnsi="David" w:cs="David"/>
                <w:sz w:val="24"/>
                <w:rtl/>
              </w:rPr>
              <w:t xml:space="preserve"> </w:t>
            </w:r>
            <w:r w:rsidRPr="00C533C5">
              <w:rPr>
                <w:rFonts w:ascii="David" w:hAnsi="David" w:cs="David" w:hint="eastAsia"/>
                <w:sz w:val="24"/>
                <w:rtl/>
              </w:rPr>
              <w:t>והשירותים</w:t>
            </w:r>
            <w:r w:rsidRPr="00C533C5">
              <w:rPr>
                <w:rFonts w:ascii="David" w:hAnsi="David" w:cs="David"/>
                <w:sz w:val="24"/>
                <w:rtl/>
              </w:rPr>
              <w:t xml:space="preserve"> </w:t>
            </w:r>
            <w:r w:rsidRPr="00C533C5">
              <w:rPr>
                <w:rFonts w:ascii="David" w:hAnsi="David" w:cs="David" w:hint="eastAsia"/>
                <w:sz w:val="24"/>
                <w:rtl/>
              </w:rPr>
              <w:t>החברתיים</w:t>
            </w:r>
            <w:r w:rsidRPr="00C533C5">
              <w:rPr>
                <w:rFonts w:ascii="David" w:hAnsi="David" w:cs="David"/>
                <w:sz w:val="24"/>
                <w:rtl/>
              </w:rPr>
              <w:t>;</w:t>
            </w:r>
          </w:p>
        </w:tc>
      </w:tr>
      <w:tr w:rsidR="00923967" w:rsidRPr="00C533C5" w14:paraId="4196AB4D" w14:textId="77777777" w:rsidTr="00792957">
        <w:trPr>
          <w:cantSplit/>
        </w:trPr>
        <w:tc>
          <w:tcPr>
            <w:tcW w:w="2448" w:type="dxa"/>
          </w:tcPr>
          <w:p w14:paraId="0AD06A16"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"הספק"</w:t>
            </w:r>
          </w:p>
        </w:tc>
        <w:tc>
          <w:tcPr>
            <w:tcW w:w="6349" w:type="dxa"/>
          </w:tcPr>
          <w:p w14:paraId="788280DE"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נבחר</w:t>
            </w:r>
            <w:r w:rsidRPr="00C533C5">
              <w:rPr>
                <w:rFonts w:ascii="David" w:hAnsi="David" w:cs="David"/>
                <w:sz w:val="24"/>
                <w:rtl/>
              </w:rPr>
              <w:t xml:space="preserve">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כזוכה</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577D627F" w14:textId="77777777" w:rsidTr="00792957">
        <w:trPr>
          <w:cantSplit/>
        </w:trPr>
        <w:tc>
          <w:tcPr>
            <w:tcW w:w="2448" w:type="dxa"/>
          </w:tcPr>
          <w:p w14:paraId="4C367D1E" w14:textId="77777777" w:rsidR="00923967" w:rsidRPr="00C533C5" w:rsidRDefault="00923967" w:rsidP="006D6D7B">
            <w:pPr>
              <w:pStyle w:val="HNormal"/>
              <w:widowControl w:val="0"/>
              <w:spacing w:after="0" w:line="360" w:lineRule="auto"/>
              <w:jc w:val="left"/>
              <w:rPr>
                <w:rFonts w:ascii="David" w:hAnsi="David" w:cs="David"/>
                <w:sz w:val="24"/>
                <w:rtl/>
              </w:rPr>
            </w:pPr>
            <w:r w:rsidRPr="00C533C5">
              <w:rPr>
                <w:rFonts w:ascii="David" w:hAnsi="David" w:cs="David"/>
                <w:sz w:val="24"/>
                <w:rtl/>
              </w:rPr>
              <w:t>"ה</w:t>
            </w:r>
            <w:bookmarkStart w:id="59" w:name="כינוי_יחידה_מקצועית"/>
            <w:r w:rsidRPr="00C533C5">
              <w:rPr>
                <w:rFonts w:ascii="David" w:hAnsi="David" w:cs="David" w:hint="eastAsia"/>
                <w:sz w:val="24"/>
                <w:rtl/>
              </w:rPr>
              <w:t>שירות</w:t>
            </w:r>
            <w:bookmarkEnd w:id="59"/>
            <w:r w:rsidRPr="00C533C5">
              <w:rPr>
                <w:rFonts w:ascii="David" w:hAnsi="David" w:cs="David"/>
                <w:sz w:val="24"/>
                <w:rtl/>
              </w:rPr>
              <w:t>"</w:t>
            </w:r>
          </w:p>
        </w:tc>
        <w:tc>
          <w:tcPr>
            <w:tcW w:w="6349" w:type="dxa"/>
          </w:tcPr>
          <w:p w14:paraId="616AC110"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שם_אגף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sz w:val="24"/>
                <w:rtl/>
              </w:rPr>
              <w:t>ש</w:t>
            </w:r>
            <w:r w:rsidR="00743B9B" w:rsidRPr="00743B9B">
              <w:rPr>
                <w:rFonts w:ascii="David" w:hAnsi="David" w:cs="David" w:hint="eastAsia"/>
                <w:sz w:val="24"/>
                <w:rtl/>
              </w:rPr>
              <w:t>י</w:t>
            </w:r>
            <w:r w:rsidR="00743B9B" w:rsidRPr="00743B9B">
              <w:rPr>
                <w:rFonts w:ascii="David" w:hAnsi="David" w:cs="David"/>
                <w:sz w:val="24"/>
                <w:rtl/>
              </w:rPr>
              <w:t>רות ילד ונוער</w:t>
            </w:r>
            <w:r w:rsidRPr="00C533C5">
              <w:rPr>
                <w:rFonts w:ascii="David" w:hAnsi="David" w:cs="David"/>
                <w:sz w:val="24"/>
                <w:rtl/>
              </w:rPr>
              <w:fldChar w:fldCharType="end"/>
            </w:r>
            <w:r w:rsidRPr="00C533C5">
              <w:rPr>
                <w:rFonts w:ascii="David" w:hAnsi="David" w:cs="David"/>
                <w:sz w:val="24"/>
                <w:rtl/>
              </w:rPr>
              <w:t>;</w:t>
            </w:r>
          </w:p>
        </w:tc>
      </w:tr>
      <w:tr w:rsidR="00923967" w:rsidRPr="00C533C5" w14:paraId="2EE7F2AE" w14:textId="77777777" w:rsidTr="00792957">
        <w:trPr>
          <w:cantSplit/>
        </w:trPr>
        <w:tc>
          <w:tcPr>
            <w:tcW w:w="2448" w:type="dxa"/>
          </w:tcPr>
          <w:p w14:paraId="00387A42"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הגנת</w:t>
            </w:r>
            <w:r w:rsidRPr="00C533C5">
              <w:rPr>
                <w:rFonts w:ascii="David" w:hAnsi="David" w:cs="David"/>
                <w:sz w:val="24"/>
                <w:rtl/>
              </w:rPr>
              <w:t xml:space="preserve"> </w:t>
            </w:r>
            <w:r w:rsidRPr="00C533C5">
              <w:rPr>
                <w:rFonts w:ascii="David" w:hAnsi="David" w:cs="David" w:hint="eastAsia"/>
                <w:sz w:val="24"/>
                <w:rtl/>
              </w:rPr>
              <w:t>הפרטיות</w:t>
            </w:r>
            <w:r w:rsidRPr="00C533C5">
              <w:rPr>
                <w:rFonts w:ascii="David" w:hAnsi="David" w:cs="David"/>
                <w:sz w:val="24"/>
                <w:rtl/>
              </w:rPr>
              <w:t>"</w:t>
            </w:r>
          </w:p>
        </w:tc>
        <w:tc>
          <w:tcPr>
            <w:tcW w:w="6349" w:type="dxa"/>
          </w:tcPr>
          <w:p w14:paraId="11B6DA78"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הגנת</w:t>
            </w:r>
            <w:r w:rsidRPr="00C533C5">
              <w:rPr>
                <w:rFonts w:ascii="David" w:hAnsi="David" w:cs="David"/>
                <w:sz w:val="24"/>
                <w:rtl/>
              </w:rPr>
              <w:t xml:space="preserve"> </w:t>
            </w:r>
            <w:r w:rsidRPr="00C533C5">
              <w:rPr>
                <w:rFonts w:ascii="David" w:hAnsi="David" w:cs="David" w:hint="eastAsia"/>
                <w:sz w:val="24"/>
                <w:rtl/>
              </w:rPr>
              <w:t>הפרטיות</w:t>
            </w:r>
            <w:r w:rsidRPr="00C533C5">
              <w:rPr>
                <w:rFonts w:ascii="David" w:hAnsi="David" w:cs="David"/>
                <w:sz w:val="24"/>
                <w:rtl/>
              </w:rPr>
              <w:t xml:space="preserve">, </w:t>
            </w:r>
            <w:r w:rsidRPr="00C533C5">
              <w:rPr>
                <w:rFonts w:ascii="David" w:hAnsi="David" w:cs="David" w:hint="eastAsia"/>
                <w:sz w:val="24"/>
                <w:rtl/>
              </w:rPr>
              <w:t>התשמ</w:t>
            </w:r>
            <w:r w:rsidRPr="00C533C5">
              <w:rPr>
                <w:rFonts w:ascii="David" w:hAnsi="David" w:cs="David"/>
                <w:sz w:val="24"/>
                <w:rtl/>
              </w:rPr>
              <w:t>"א-1981;</w:t>
            </w:r>
          </w:p>
        </w:tc>
      </w:tr>
      <w:tr w:rsidR="00923967" w:rsidRPr="00C533C5" w14:paraId="62ACD91A" w14:textId="77777777" w:rsidTr="00792957">
        <w:trPr>
          <w:cantSplit/>
        </w:trPr>
        <w:tc>
          <w:tcPr>
            <w:tcW w:w="2448" w:type="dxa"/>
          </w:tcPr>
          <w:p w14:paraId="1355D131"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"חוק הנוער"</w:t>
            </w:r>
          </w:p>
        </w:tc>
        <w:tc>
          <w:tcPr>
            <w:tcW w:w="6349" w:type="dxa"/>
          </w:tcPr>
          <w:p w14:paraId="5E46F188"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t>חוק הנוער (טיפול והשגחה), התש"ך-1960;</w:t>
            </w:r>
          </w:p>
        </w:tc>
      </w:tr>
      <w:tr w:rsidR="00923967" w:rsidRPr="00C533C5" w14:paraId="25FDDA74" w14:textId="77777777" w:rsidTr="00792957">
        <w:trPr>
          <w:cantSplit/>
        </w:trPr>
        <w:tc>
          <w:tcPr>
            <w:tcW w:w="2448" w:type="dxa"/>
          </w:tcPr>
          <w:p w14:paraId="1C11AD76" w14:textId="77777777" w:rsidR="00923967" w:rsidRPr="00C533C5" w:rsidRDefault="00923967" w:rsidP="007E3428">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הפיקוח</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המעונות</w:t>
            </w:r>
            <w:r w:rsidRPr="00C533C5">
              <w:rPr>
                <w:rFonts w:ascii="David" w:hAnsi="David" w:cs="David"/>
                <w:sz w:val="24"/>
                <w:rtl/>
              </w:rPr>
              <w:t>"</w:t>
            </w:r>
          </w:p>
        </w:tc>
        <w:tc>
          <w:tcPr>
            <w:tcW w:w="6349" w:type="dxa"/>
          </w:tcPr>
          <w:p w14:paraId="6D385ABC" w14:textId="77777777" w:rsidR="00923967" w:rsidRPr="00C533C5" w:rsidRDefault="00923967" w:rsidP="007E3428">
            <w:pPr>
              <w:pStyle w:val="HNormal"/>
              <w:widowControl w:val="0"/>
              <w:spacing w:after="0" w:line="360" w:lineRule="auto"/>
              <w:rPr>
                <w:rFonts w:ascii="David" w:hAnsi="David" w:cs="David"/>
                <w:sz w:val="24"/>
                <w:rtl/>
              </w:rPr>
            </w:pPr>
            <w:r w:rsidRPr="00C533C5">
              <w:rPr>
                <w:rFonts w:ascii="David" w:hAnsi="David" w:cs="David"/>
                <w:sz w:val="24"/>
                <w:rtl/>
              </w:rPr>
              <w:t>חוק הפיקוח על המעונות, תשכ"ה-1965;</w:t>
            </w:r>
          </w:p>
        </w:tc>
      </w:tr>
      <w:tr w:rsidR="00923967" w:rsidRPr="00C533C5" w14:paraId="09A4130C" w14:textId="77777777" w:rsidTr="00792957">
        <w:trPr>
          <w:cantSplit/>
        </w:trPr>
        <w:tc>
          <w:tcPr>
            <w:tcW w:w="2448" w:type="dxa"/>
          </w:tcPr>
          <w:p w14:paraId="16B26D3C"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התכנון</w:t>
            </w:r>
            <w:r w:rsidRPr="00C533C5">
              <w:rPr>
                <w:rFonts w:ascii="David" w:hAnsi="David" w:cs="David"/>
                <w:sz w:val="24"/>
                <w:rtl/>
              </w:rPr>
              <w:t xml:space="preserve"> </w:t>
            </w:r>
            <w:r w:rsidRPr="00C533C5">
              <w:rPr>
                <w:rFonts w:ascii="David" w:hAnsi="David" w:cs="David" w:hint="eastAsia"/>
                <w:sz w:val="24"/>
                <w:rtl/>
              </w:rPr>
              <w:t>והבניה</w:t>
            </w:r>
            <w:r w:rsidRPr="00C533C5">
              <w:rPr>
                <w:rFonts w:ascii="David" w:hAnsi="David" w:cs="David"/>
                <w:sz w:val="24"/>
                <w:rtl/>
              </w:rPr>
              <w:t>"</w:t>
            </w:r>
          </w:p>
        </w:tc>
        <w:tc>
          <w:tcPr>
            <w:tcW w:w="6349" w:type="dxa"/>
          </w:tcPr>
          <w:p w14:paraId="5615492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התכנון</w:t>
            </w:r>
            <w:r w:rsidRPr="00C533C5">
              <w:rPr>
                <w:rFonts w:ascii="David" w:hAnsi="David" w:cs="David"/>
                <w:sz w:val="24"/>
                <w:rtl/>
              </w:rPr>
              <w:t xml:space="preserve"> </w:t>
            </w:r>
            <w:r w:rsidRPr="00C533C5">
              <w:rPr>
                <w:rFonts w:ascii="David" w:hAnsi="David" w:cs="David" w:hint="eastAsia"/>
                <w:sz w:val="24"/>
                <w:rtl/>
              </w:rPr>
              <w:t>והבניה</w:t>
            </w:r>
            <w:r w:rsidRPr="00C533C5">
              <w:rPr>
                <w:rFonts w:ascii="David" w:hAnsi="David" w:cs="David"/>
                <w:sz w:val="24"/>
                <w:rtl/>
              </w:rPr>
              <w:t xml:space="preserve">, </w:t>
            </w:r>
            <w:r w:rsidRPr="00C533C5">
              <w:rPr>
                <w:rFonts w:ascii="David" w:hAnsi="David" w:cs="David" w:hint="eastAsia"/>
                <w:sz w:val="24"/>
                <w:rtl/>
              </w:rPr>
              <w:t>התשכ</w:t>
            </w:r>
            <w:r w:rsidRPr="00C533C5">
              <w:rPr>
                <w:rFonts w:ascii="David" w:hAnsi="David" w:cs="David"/>
                <w:sz w:val="24"/>
                <w:rtl/>
              </w:rPr>
              <w:t>"ה-1965;</w:t>
            </w:r>
          </w:p>
        </w:tc>
      </w:tr>
      <w:tr w:rsidR="00923967" w:rsidRPr="00C533C5" w14:paraId="10EB7D64" w14:textId="77777777" w:rsidTr="00792957">
        <w:trPr>
          <w:cantSplit/>
        </w:trPr>
        <w:tc>
          <w:tcPr>
            <w:tcW w:w="2448" w:type="dxa"/>
          </w:tcPr>
          <w:p w14:paraId="767B577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"חוק למניעת העסקה של עברייני מין"</w:t>
            </w:r>
          </w:p>
        </w:tc>
        <w:tc>
          <w:tcPr>
            <w:tcW w:w="6349" w:type="dxa"/>
          </w:tcPr>
          <w:p w14:paraId="74D7ABEC" w14:textId="77777777" w:rsidR="00923967" w:rsidRPr="00C533C5" w:rsidRDefault="00923967" w:rsidP="00F101BC">
            <w:pPr>
              <w:pStyle w:val="HNormal"/>
              <w:widowControl w:val="0"/>
              <w:spacing w:after="0" w:line="360" w:lineRule="auto"/>
              <w:rPr>
                <w:rFonts w:ascii="David" w:hAnsi="David" w:cs="David"/>
                <w:sz w:val="24"/>
                <w:rtl/>
              </w:rPr>
            </w:pPr>
            <w:r w:rsidRPr="00C533C5">
              <w:rPr>
                <w:rFonts w:ascii="David" w:hAnsi="David" w:cs="David"/>
                <w:sz w:val="24"/>
                <w:rtl/>
              </w:rPr>
              <w:t>חוק למניעת העסקה של עברייני מין במוסדות מסוימים, התשס"א-2001;</w:t>
            </w:r>
          </w:p>
        </w:tc>
      </w:tr>
      <w:tr w:rsidR="00923967" w:rsidRPr="00C533C5" w14:paraId="60427765" w14:textId="77777777" w:rsidTr="00792957">
        <w:trPr>
          <w:cantSplit/>
        </w:trPr>
        <w:tc>
          <w:tcPr>
            <w:tcW w:w="2448" w:type="dxa"/>
          </w:tcPr>
          <w:p w14:paraId="3536142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עובדים</w:t>
            </w:r>
            <w:r w:rsidRPr="00C533C5">
              <w:rPr>
                <w:rFonts w:ascii="David" w:hAnsi="David" w:cs="David"/>
                <w:sz w:val="24"/>
                <w:rtl/>
              </w:rPr>
              <w:t xml:space="preserve"> </w:t>
            </w:r>
            <w:r w:rsidRPr="00C533C5">
              <w:rPr>
                <w:rFonts w:ascii="David" w:hAnsi="David" w:cs="David" w:hint="eastAsia"/>
                <w:sz w:val="24"/>
                <w:rtl/>
              </w:rPr>
              <w:t>זרים</w:t>
            </w:r>
            <w:r w:rsidRPr="00C533C5">
              <w:rPr>
                <w:rFonts w:ascii="David" w:hAnsi="David" w:cs="David"/>
                <w:sz w:val="24"/>
                <w:rtl/>
              </w:rPr>
              <w:t>"</w:t>
            </w:r>
          </w:p>
        </w:tc>
        <w:tc>
          <w:tcPr>
            <w:tcW w:w="6349" w:type="dxa"/>
          </w:tcPr>
          <w:p w14:paraId="76B0308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עובדים</w:t>
            </w:r>
            <w:r w:rsidRPr="00C533C5">
              <w:rPr>
                <w:rFonts w:ascii="David" w:hAnsi="David" w:cs="David"/>
                <w:sz w:val="24"/>
                <w:rtl/>
              </w:rPr>
              <w:t xml:space="preserve"> </w:t>
            </w:r>
            <w:r w:rsidRPr="00C533C5">
              <w:rPr>
                <w:rFonts w:ascii="David" w:hAnsi="David" w:cs="David" w:hint="eastAsia"/>
                <w:sz w:val="24"/>
                <w:rtl/>
              </w:rPr>
              <w:t>זרים</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"א-1991;</w:t>
            </w:r>
          </w:p>
        </w:tc>
      </w:tr>
      <w:tr w:rsidR="00923967" w:rsidRPr="00C533C5" w14:paraId="6A2E698E" w14:textId="77777777" w:rsidTr="00792957">
        <w:trPr>
          <w:cantSplit/>
        </w:trPr>
        <w:tc>
          <w:tcPr>
            <w:tcW w:w="2448" w:type="dxa"/>
          </w:tcPr>
          <w:p w14:paraId="70EB3B20"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עסקאות</w:t>
            </w:r>
            <w:r w:rsidRPr="00C533C5">
              <w:rPr>
                <w:rFonts w:ascii="David" w:hAnsi="David" w:cs="David"/>
                <w:sz w:val="24"/>
                <w:rtl/>
              </w:rPr>
              <w:t xml:space="preserve"> </w:t>
            </w:r>
            <w:r w:rsidRPr="00C533C5">
              <w:rPr>
                <w:rFonts w:ascii="David" w:hAnsi="David" w:cs="David" w:hint="eastAsia"/>
                <w:sz w:val="24"/>
                <w:rtl/>
              </w:rPr>
              <w:t>גופים</w:t>
            </w:r>
            <w:r w:rsidRPr="00C533C5">
              <w:rPr>
                <w:rFonts w:ascii="David" w:hAnsi="David" w:cs="David"/>
                <w:sz w:val="24"/>
                <w:rtl/>
              </w:rPr>
              <w:t xml:space="preserve"> </w:t>
            </w:r>
            <w:r w:rsidRPr="00C533C5">
              <w:rPr>
                <w:rFonts w:ascii="David" w:hAnsi="David" w:cs="David" w:hint="eastAsia"/>
                <w:sz w:val="24"/>
                <w:rtl/>
              </w:rPr>
              <w:t>ציבוריים</w:t>
            </w:r>
            <w:r w:rsidRPr="00C533C5">
              <w:rPr>
                <w:rFonts w:ascii="David" w:hAnsi="David" w:cs="David"/>
                <w:sz w:val="24"/>
                <w:rtl/>
              </w:rPr>
              <w:t>"</w:t>
            </w:r>
          </w:p>
        </w:tc>
        <w:tc>
          <w:tcPr>
            <w:tcW w:w="6349" w:type="dxa"/>
          </w:tcPr>
          <w:p w14:paraId="0B4827E0"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sz w:val="24"/>
                <w:rtl/>
              </w:rPr>
              <w:t>חוק עסקאות גופים ציבוריים (אכיפת ניהול חשבונות ותשלום חובות מס), תשל"ו-1976;</w:t>
            </w:r>
          </w:p>
        </w:tc>
      </w:tr>
      <w:tr w:rsidR="00923967" w:rsidRPr="00C533C5" w14:paraId="041B69D4" w14:textId="77777777" w:rsidTr="00792957">
        <w:trPr>
          <w:cantSplit/>
        </w:trPr>
        <w:tc>
          <w:tcPr>
            <w:tcW w:w="2448" w:type="dxa"/>
          </w:tcPr>
          <w:p w14:paraId="11945ABC"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שוויון</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לאנשים</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מוגבלות</w:t>
            </w:r>
            <w:r w:rsidRPr="00C533C5">
              <w:rPr>
                <w:rFonts w:ascii="David" w:hAnsi="David" w:cs="David"/>
                <w:sz w:val="24"/>
                <w:rtl/>
              </w:rPr>
              <w:t xml:space="preserve"> </w:t>
            </w:r>
            <w:r w:rsidRPr="00C533C5">
              <w:rPr>
                <w:rFonts w:ascii="David" w:hAnsi="David" w:cs="David" w:hint="eastAsia"/>
                <w:sz w:val="24"/>
                <w:rtl/>
              </w:rPr>
              <w:t>ותקנותיו</w:t>
            </w:r>
            <w:r w:rsidRPr="00C533C5">
              <w:rPr>
                <w:rFonts w:ascii="David" w:hAnsi="David" w:cs="David"/>
                <w:sz w:val="24"/>
                <w:rtl/>
              </w:rPr>
              <w:t>"</w:t>
            </w:r>
          </w:p>
        </w:tc>
        <w:tc>
          <w:tcPr>
            <w:tcW w:w="6349" w:type="dxa"/>
          </w:tcPr>
          <w:p w14:paraId="0369923A"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שוויון</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לאנשים</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מוגבלות</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 xml:space="preserve">"ח-1998 </w:t>
            </w:r>
            <w:r w:rsidRPr="00C533C5">
              <w:rPr>
                <w:rFonts w:ascii="David" w:hAnsi="David" w:cs="David" w:hint="eastAsia"/>
                <w:sz w:val="24"/>
                <w:rtl/>
              </w:rPr>
              <w:t>ו</w:t>
            </w:r>
            <w:r w:rsidRPr="00C533C5">
              <w:rPr>
                <w:rFonts w:ascii="David" w:hAnsi="David" w:cs="David"/>
                <w:sz w:val="24"/>
                <w:rtl/>
              </w:rPr>
              <w:t>תקנות שוויון זכויות לאנשים עם מוגבלות (התאמות נגישות למקום ציבורי שהוא בניין קיים), התשע"ב-2011;</w:t>
            </w:r>
          </w:p>
        </w:tc>
      </w:tr>
      <w:tr w:rsidR="00923967" w:rsidRPr="00C533C5" w14:paraId="36B00790" w14:textId="77777777" w:rsidTr="00792957">
        <w:trPr>
          <w:cantSplit/>
        </w:trPr>
        <w:tc>
          <w:tcPr>
            <w:tcW w:w="2448" w:type="dxa"/>
          </w:tcPr>
          <w:p w14:paraId="2AB7AAAE"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"חוק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מינימום</w:t>
            </w:r>
            <w:r w:rsidRPr="00C533C5">
              <w:rPr>
                <w:rFonts w:ascii="David" w:hAnsi="David" w:cs="David"/>
                <w:sz w:val="24"/>
                <w:rtl/>
              </w:rPr>
              <w:t>"</w:t>
            </w:r>
          </w:p>
        </w:tc>
        <w:tc>
          <w:tcPr>
            <w:tcW w:w="6349" w:type="dxa"/>
          </w:tcPr>
          <w:p w14:paraId="631BA5AF"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חוק</w:t>
            </w:r>
            <w:r w:rsidRPr="00C533C5">
              <w:rPr>
                <w:rFonts w:ascii="David" w:hAnsi="David" w:cs="David"/>
                <w:sz w:val="24"/>
                <w:rtl/>
              </w:rPr>
              <w:t xml:space="preserve">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מינימום</w:t>
            </w:r>
            <w:r w:rsidRPr="00C533C5">
              <w:rPr>
                <w:rFonts w:ascii="David" w:hAnsi="David" w:cs="David"/>
                <w:sz w:val="24"/>
                <w:rtl/>
              </w:rPr>
              <w:t xml:space="preserve">, </w:t>
            </w:r>
            <w:r w:rsidRPr="00C533C5">
              <w:rPr>
                <w:rFonts w:ascii="David" w:hAnsi="David" w:cs="David" w:hint="eastAsia"/>
                <w:sz w:val="24"/>
                <w:rtl/>
              </w:rPr>
              <w:t>התשמ</w:t>
            </w:r>
            <w:r w:rsidRPr="00C533C5">
              <w:rPr>
                <w:rFonts w:ascii="David" w:hAnsi="David" w:cs="David"/>
                <w:sz w:val="24"/>
                <w:rtl/>
              </w:rPr>
              <w:t>"ז-1987;</w:t>
            </w:r>
          </w:p>
        </w:tc>
      </w:tr>
      <w:tr w:rsidR="00923967" w:rsidRPr="00C533C5" w14:paraId="10F34A31" w14:textId="77777777" w:rsidTr="00792957">
        <w:trPr>
          <w:cantSplit/>
        </w:trPr>
        <w:tc>
          <w:tcPr>
            <w:tcW w:w="2448" w:type="dxa"/>
          </w:tcPr>
          <w:p w14:paraId="1A1EE2C0" w14:textId="77777777" w:rsidR="00923967" w:rsidRPr="00C533C5" w:rsidRDefault="00923967" w:rsidP="00844B88">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60" w:name="כינוי_אוכלוסיית_היעד_פנימיות_יום_יחיד"/>
            <w:r w:rsidRPr="00C533C5">
              <w:rPr>
                <w:rFonts w:ascii="David" w:hAnsi="David" w:cs="David" w:hint="eastAsia"/>
                <w:sz w:val="24"/>
                <w:rtl/>
              </w:rPr>
              <w:t>חניך</w:t>
            </w:r>
            <w:r w:rsidRPr="00C533C5">
              <w:rPr>
                <w:rFonts w:ascii="David" w:hAnsi="David" w:cs="David"/>
                <w:sz w:val="24"/>
                <w:rtl/>
              </w:rPr>
              <w:t xml:space="preserve"> </w:t>
            </w:r>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היום</w:t>
            </w:r>
            <w:bookmarkEnd w:id="60"/>
            <w:r w:rsidRPr="00C533C5">
              <w:rPr>
                <w:rFonts w:ascii="David" w:hAnsi="David" w:cs="David"/>
                <w:sz w:val="24"/>
                <w:rtl/>
              </w:rPr>
              <w:t>", "</w:t>
            </w:r>
            <w:bookmarkStart w:id="61" w:name="כינוי_אוכלוסיית_היעד_פנימיות_יום_רבים"/>
            <w:r w:rsidRPr="00C533C5">
              <w:rPr>
                <w:rFonts w:ascii="David" w:hAnsi="David" w:cs="David" w:hint="eastAsia"/>
                <w:sz w:val="24"/>
                <w:rtl/>
              </w:rPr>
              <w:t>חניכי</w:t>
            </w:r>
            <w:r w:rsidRPr="00C533C5">
              <w:rPr>
                <w:rFonts w:ascii="David" w:hAnsi="David" w:cs="David"/>
                <w:sz w:val="24"/>
                <w:rtl/>
              </w:rPr>
              <w:t xml:space="preserve"> </w:t>
            </w:r>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היום</w:t>
            </w:r>
            <w:bookmarkEnd w:id="61"/>
            <w:r w:rsidRPr="00C533C5">
              <w:rPr>
                <w:rFonts w:ascii="David" w:hAnsi="David" w:cs="David"/>
                <w:sz w:val="24"/>
                <w:rtl/>
              </w:rPr>
              <w:t>"</w:t>
            </w:r>
          </w:p>
        </w:tc>
        <w:tc>
          <w:tcPr>
            <w:tcW w:w="6349" w:type="dxa"/>
          </w:tcPr>
          <w:p w14:paraId="2DEDA582" w14:textId="77777777" w:rsidR="00923967" w:rsidRPr="00C533C5" w:rsidRDefault="00923967" w:rsidP="00844B88">
            <w:pPr>
              <w:pStyle w:val="HNormal"/>
              <w:widowControl w:val="0"/>
              <w:spacing w:after="0" w:line="360" w:lineRule="auto"/>
              <w:rPr>
                <w:rFonts w:ascii="David" w:hAnsi="David" w:cs="David"/>
                <w:sz w:val="24"/>
                <w:rtl/>
              </w:rPr>
            </w:pPr>
            <w:bookmarkStart w:id="62" w:name="אוכלוסיית_היעד_פנימיות_יום_מפורט"/>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5 עד 11 </w:t>
            </w:r>
            <w:r w:rsidRPr="00C533C5">
              <w:rPr>
                <w:rFonts w:ascii="David" w:hAnsi="David" w:cs="David" w:hint="eastAsia"/>
                <w:sz w:val="24"/>
                <w:rtl/>
              </w:rPr>
              <w:t>שנים</w:t>
            </w:r>
            <w:r w:rsidRPr="00C533C5">
              <w:rPr>
                <w:rFonts w:ascii="David" w:hAnsi="David" w:cs="David"/>
                <w:sz w:val="24"/>
                <w:rtl/>
              </w:rPr>
              <w:t xml:space="preserve"> </w:t>
            </w:r>
            <w:r w:rsidRPr="00C533C5">
              <w:rPr>
                <w:rFonts w:ascii="David" w:hAnsi="David" w:cs="David" w:hint="eastAsia"/>
                <w:sz w:val="24"/>
                <w:rtl/>
              </w:rPr>
              <w:t>בלבד</w:t>
            </w:r>
            <w:r w:rsidRPr="00C533C5">
              <w:rPr>
                <w:rFonts w:ascii="David" w:hAnsi="David" w:cs="David" w:hint="cs"/>
                <w:sz w:val="24"/>
                <w:rtl/>
              </w:rPr>
              <w:t xml:space="preserve"> (גילאי קליטה)</w:t>
            </w:r>
            <w:r w:rsidRPr="00C533C5">
              <w:rPr>
                <w:rFonts w:ascii="David" w:hAnsi="David" w:cs="David"/>
                <w:sz w:val="24"/>
                <w:rtl/>
              </w:rPr>
              <w:t xml:space="preserve">, </w:t>
            </w:r>
            <w:r w:rsidRPr="00C533C5">
              <w:rPr>
                <w:rFonts w:ascii="David" w:hAnsi="David" w:cs="David" w:hint="eastAsia"/>
                <w:sz w:val="24"/>
                <w:rtl/>
              </w:rPr>
              <w:t>שהוגדרו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שיקומיים</w:t>
            </w:r>
            <w:r w:rsidRPr="00C533C5">
              <w:rPr>
                <w:rFonts w:ascii="David" w:hAnsi="David" w:cs="David"/>
                <w:sz w:val="24"/>
                <w:rtl/>
              </w:rPr>
              <w:t xml:space="preserve">, </w:t>
            </w:r>
            <w:r w:rsidRPr="00C533C5">
              <w:rPr>
                <w:rFonts w:ascii="David" w:hAnsi="David" w:cs="David" w:hint="eastAsia"/>
                <w:sz w:val="24"/>
                <w:rtl/>
              </w:rPr>
              <w:t>ו</w:t>
            </w:r>
            <w:bookmarkStart w:id="63" w:name="אוכלוסיית_היעד_פנימיות_יום"/>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מנגנון_הפניה_פנימיית_יום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ועדת</w:t>
            </w:r>
            <w:r w:rsidR="00743B9B" w:rsidRPr="00743B9B">
              <w:rPr>
                <w:rFonts w:ascii="David" w:hAnsi="David" w:cs="David"/>
                <w:sz w:val="24"/>
                <w:rtl/>
              </w:rPr>
              <w:t xml:space="preserve"> </w:t>
            </w:r>
            <w:r w:rsidR="00743B9B" w:rsidRPr="00743B9B">
              <w:rPr>
                <w:rFonts w:ascii="David" w:hAnsi="David" w:cs="David" w:hint="eastAsia"/>
                <w:sz w:val="24"/>
                <w:rtl/>
              </w:rPr>
              <w:t>תכנון</w:t>
            </w:r>
            <w:r w:rsidR="00743B9B" w:rsidRPr="00743B9B">
              <w:rPr>
                <w:rFonts w:ascii="David" w:hAnsi="David" w:cs="David"/>
                <w:sz w:val="24"/>
                <w:rtl/>
              </w:rPr>
              <w:t xml:space="preserve"> טיפול </w:t>
            </w:r>
            <w:r w:rsidR="00743B9B" w:rsidRPr="00743B9B">
              <w:rPr>
                <w:rFonts w:ascii="David" w:hAnsi="David" w:cs="David" w:hint="eastAsia"/>
                <w:sz w:val="24"/>
                <w:rtl/>
              </w:rPr>
              <w:t>העריכה</w:t>
            </w:r>
            <w:r w:rsidR="00743B9B" w:rsidRPr="00743B9B">
              <w:rPr>
                <w:rFonts w:ascii="David" w:hAnsi="David" w:cs="David"/>
                <w:sz w:val="24"/>
                <w:rtl/>
              </w:rPr>
              <w:t xml:space="preserve"> כי להוריהם פוטנציאל לשיפור התפקוד ההורי כתוצאה מהתערבות טיפולית במסגרת </w:t>
            </w:r>
            <w:r w:rsidR="00743B9B" w:rsidRPr="00C533C5">
              <w:rPr>
                <w:rFonts w:ascii="David" w:hAnsi="David" w:cs="David" w:hint="eastAsia"/>
                <w:sz w:val="24"/>
                <w:rtl/>
              </w:rPr>
              <w:t>פנימיית</w:t>
            </w:r>
            <w:r w:rsidR="00743B9B" w:rsidRPr="00C533C5">
              <w:rPr>
                <w:rFonts w:ascii="David" w:hAnsi="David" w:cs="David"/>
                <w:sz w:val="24"/>
                <w:rtl/>
              </w:rPr>
              <w:t xml:space="preserve"> </w:t>
            </w:r>
            <w:r w:rsidR="00743B9B" w:rsidRPr="00C533C5">
              <w:rPr>
                <w:rFonts w:ascii="David" w:hAnsi="David" w:cs="David" w:hint="eastAsia"/>
                <w:sz w:val="24"/>
                <w:rtl/>
              </w:rPr>
              <w:t>יום</w:t>
            </w:r>
            <w:r w:rsidRPr="00C533C5">
              <w:rPr>
                <w:rFonts w:ascii="David" w:hAnsi="David" w:cs="David"/>
                <w:sz w:val="24"/>
                <w:rtl/>
              </w:rPr>
              <w:fldChar w:fldCharType="end"/>
            </w:r>
            <w:bookmarkEnd w:id="62"/>
            <w:bookmarkEnd w:id="63"/>
            <w:r w:rsidRPr="00C533C5">
              <w:rPr>
                <w:rFonts w:ascii="David" w:hAnsi="David" w:cs="David"/>
                <w:sz w:val="24"/>
                <w:rtl/>
              </w:rPr>
              <w:t xml:space="preserve">, כאמור בסעיף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Ref381863476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1.1.5</w:t>
            </w:r>
            <w:r w:rsidRPr="00C533C5">
              <w:rPr>
                <w:rFonts w:ascii="David" w:hAnsi="David" w:cs="David"/>
                <w:sz w:val="24"/>
                <w:rtl/>
              </w:rPr>
              <w:fldChar w:fldCharType="end"/>
            </w:r>
            <w:r w:rsidRPr="00C533C5">
              <w:rPr>
                <w:rFonts w:ascii="David" w:hAnsi="David" w:cs="David"/>
                <w:sz w:val="24"/>
                <w:rtl/>
              </w:rPr>
              <w:t xml:space="preserve"> לעיל;</w:t>
            </w:r>
          </w:p>
        </w:tc>
      </w:tr>
      <w:tr w:rsidR="00923967" w:rsidRPr="00C533C5" w14:paraId="7B131D15" w14:textId="77777777" w:rsidTr="00792957">
        <w:trPr>
          <w:cantSplit/>
        </w:trPr>
        <w:tc>
          <w:tcPr>
            <w:tcW w:w="2448" w:type="dxa"/>
          </w:tcPr>
          <w:p w14:paraId="6071E4BC" w14:textId="77777777" w:rsidR="00923967" w:rsidRPr="00C533C5" w:rsidRDefault="00923967" w:rsidP="00981361">
            <w:pPr>
              <w:pStyle w:val="HNormal"/>
              <w:widowControl w:val="0"/>
              <w:spacing w:after="0" w:line="360" w:lineRule="auto"/>
              <w:jc w:val="left"/>
              <w:rPr>
                <w:rFonts w:ascii="David" w:hAnsi="David" w:cs="David"/>
                <w:sz w:val="24"/>
                <w:rtl/>
              </w:rPr>
            </w:pPr>
            <w:r w:rsidRPr="00C533C5">
              <w:rPr>
                <w:rFonts w:ascii="David" w:hAnsi="David" w:cs="David"/>
                <w:sz w:val="24"/>
                <w:rtl/>
              </w:rPr>
              <w:lastRenderedPageBreak/>
              <w:t>"</w:t>
            </w:r>
            <w:bookmarkStart w:id="64" w:name="כינוי_אוכלוסיית_היעד_יחיד"/>
            <w:r w:rsidRPr="00C533C5">
              <w:rPr>
                <w:rFonts w:ascii="David" w:hAnsi="David" w:cs="David" w:hint="eastAsia"/>
                <w:sz w:val="24"/>
                <w:rtl/>
              </w:rPr>
              <w:t>חניך</w:t>
            </w:r>
            <w:bookmarkEnd w:id="64"/>
            <w:r w:rsidRPr="00C533C5">
              <w:rPr>
                <w:rFonts w:ascii="David" w:hAnsi="David" w:cs="David"/>
                <w:sz w:val="24"/>
                <w:rtl/>
              </w:rPr>
              <w:t>", "</w:t>
            </w:r>
            <w:bookmarkStart w:id="65" w:name="כינוי_אוכלוסיית_היעד"/>
            <w:r w:rsidRPr="00C533C5">
              <w:rPr>
                <w:rFonts w:ascii="David" w:hAnsi="David" w:cs="David" w:hint="eastAsia"/>
                <w:sz w:val="24"/>
                <w:rtl/>
              </w:rPr>
              <w:t>חניכים</w:t>
            </w:r>
            <w:bookmarkEnd w:id="65"/>
            <w:r w:rsidRPr="00C533C5">
              <w:rPr>
                <w:rFonts w:ascii="David" w:hAnsi="David" w:cs="David"/>
                <w:sz w:val="24"/>
                <w:rtl/>
              </w:rPr>
              <w:t>"</w:t>
            </w:r>
          </w:p>
        </w:tc>
        <w:tc>
          <w:tcPr>
            <w:tcW w:w="6349" w:type="dxa"/>
          </w:tcPr>
          <w:p w14:paraId="0C60DD36"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ילדים</w:t>
            </w:r>
            <w:r w:rsidR="00743B9B" w:rsidRPr="00743B9B">
              <w:rPr>
                <w:rFonts w:ascii="David" w:hAnsi="David" w:cs="David"/>
                <w:sz w:val="24"/>
                <w:rtl/>
              </w:rPr>
              <w:t xml:space="preserve"> </w:t>
            </w:r>
            <w:r w:rsidR="00743B9B" w:rsidRPr="00743B9B">
              <w:rPr>
                <w:rFonts w:ascii="David" w:hAnsi="David" w:cs="David" w:hint="eastAsia"/>
                <w:sz w:val="24"/>
                <w:rtl/>
              </w:rPr>
              <w:t>ובני</w:t>
            </w:r>
            <w:r w:rsidR="00743B9B" w:rsidRPr="00743B9B">
              <w:rPr>
                <w:rFonts w:ascii="David" w:hAnsi="David" w:cs="David"/>
                <w:sz w:val="24"/>
                <w:rtl/>
              </w:rPr>
              <w:t xml:space="preserve"> </w:t>
            </w:r>
            <w:r w:rsidR="00743B9B" w:rsidRPr="00743B9B">
              <w:rPr>
                <w:rFonts w:ascii="David" w:hAnsi="David" w:cs="David" w:hint="eastAsia"/>
                <w:sz w:val="24"/>
                <w:rtl/>
              </w:rPr>
              <w:t>נוער</w:t>
            </w:r>
            <w:r w:rsidR="00743B9B" w:rsidRPr="00743B9B">
              <w:rPr>
                <w:rFonts w:ascii="David" w:hAnsi="David" w:cs="David"/>
                <w:sz w:val="24"/>
                <w:rtl/>
              </w:rPr>
              <w:t>, מ</w:t>
            </w:r>
            <w:r w:rsidR="00743B9B" w:rsidRPr="00743B9B">
              <w:rPr>
                <w:rFonts w:ascii="David" w:hAnsi="David" w:cs="David" w:hint="eastAsia"/>
                <w:sz w:val="24"/>
                <w:rtl/>
              </w:rPr>
              <w:t>כל</w:t>
            </w:r>
            <w:r w:rsidR="00743B9B" w:rsidRPr="00743B9B">
              <w:rPr>
                <w:rFonts w:ascii="David" w:hAnsi="David" w:cs="David"/>
                <w:sz w:val="24"/>
                <w:rtl/>
              </w:rPr>
              <w:t xml:space="preserve"> </w:t>
            </w:r>
            <w:r w:rsidR="00743B9B" w:rsidRPr="00743B9B">
              <w:rPr>
                <w:rFonts w:ascii="David" w:hAnsi="David" w:cs="David" w:hint="eastAsia"/>
                <w:sz w:val="24"/>
                <w:rtl/>
              </w:rPr>
              <w:t>המגזרים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שהוגדרו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משרד הבריאות כבעלי מאפיינים שיקומיים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כינוי_מסגרת_פנימיה_מלאה_כולל_סוג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פנימייה</w:t>
            </w:r>
            <w:r w:rsidR="00743B9B" w:rsidRPr="00C533C5">
              <w:rPr>
                <w:rFonts w:ascii="David" w:hAnsi="David" w:cs="David"/>
                <w:sz w:val="24"/>
                <w:rtl/>
              </w:rPr>
              <w:t xml:space="preserve"> </w:t>
            </w:r>
            <w:r w:rsidR="00743B9B" w:rsidRPr="00C533C5">
              <w:rPr>
                <w:rFonts w:ascii="David" w:hAnsi="David" w:cs="David" w:hint="eastAsia"/>
                <w:sz w:val="24"/>
                <w:rtl/>
              </w:rPr>
              <w:t>שיקומית</w:t>
            </w:r>
            <w:r w:rsidR="00743B9B" w:rsidRPr="00C533C5">
              <w:rPr>
                <w:rFonts w:ascii="David" w:hAnsi="David" w:cs="David"/>
                <w:sz w:val="24"/>
                <w:rtl/>
              </w:rPr>
              <w:t xml:space="preserve"> מלאה</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כאמור</w:t>
            </w:r>
            <w:r w:rsidRPr="00C533C5">
              <w:rPr>
                <w:rFonts w:ascii="David" w:hAnsi="David" w:cs="David"/>
                <w:sz w:val="24"/>
                <w:rtl/>
              </w:rPr>
              <w:t xml:space="preserve"> בסעיף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Ref381863476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1.1.5</w:t>
            </w:r>
            <w:r w:rsidRPr="00C533C5">
              <w:rPr>
                <w:rFonts w:ascii="David" w:hAnsi="David" w:cs="David"/>
                <w:sz w:val="24"/>
                <w:rtl/>
              </w:rPr>
              <w:fldChar w:fldCharType="end"/>
            </w:r>
            <w:r w:rsidRPr="00C533C5">
              <w:rPr>
                <w:rFonts w:ascii="David" w:hAnsi="David" w:cs="David"/>
                <w:sz w:val="24"/>
                <w:rtl/>
              </w:rPr>
              <w:t xml:space="preserve"> לעיל;</w:t>
            </w:r>
          </w:p>
        </w:tc>
      </w:tr>
      <w:tr w:rsidR="00923967" w:rsidRPr="00C533C5" w14:paraId="60D2B824" w14:textId="77777777" w:rsidTr="00792957">
        <w:trPr>
          <w:cantSplit/>
        </w:trPr>
        <w:tc>
          <w:tcPr>
            <w:tcW w:w="2448" w:type="dxa"/>
          </w:tcPr>
          <w:p w14:paraId="274F9EE0"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"מחוז </w:t>
            </w:r>
            <w:r w:rsidRPr="00C533C5">
              <w:rPr>
                <w:rFonts w:ascii="David" w:hAnsi="David" w:cs="David" w:hint="eastAsia"/>
                <w:sz w:val="24"/>
                <w:rtl/>
              </w:rPr>
              <w:t>דרום</w:t>
            </w:r>
            <w:r w:rsidRPr="00C533C5">
              <w:rPr>
                <w:rFonts w:ascii="David" w:hAnsi="David" w:cs="David"/>
                <w:sz w:val="24"/>
                <w:rtl/>
              </w:rPr>
              <w:t>"</w:t>
            </w:r>
          </w:p>
        </w:tc>
        <w:tc>
          <w:tcPr>
            <w:tcW w:w="6349" w:type="dxa"/>
          </w:tcPr>
          <w:p w14:paraId="348EAEBF"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קרית</w:t>
            </w:r>
            <w:r w:rsidRPr="00C533C5">
              <w:rPr>
                <w:rFonts w:ascii="David" w:hAnsi="David" w:cs="David"/>
                <w:sz w:val="24"/>
                <w:rtl/>
              </w:rPr>
              <w:t xml:space="preserve">-גת </w:t>
            </w:r>
            <w:r w:rsidRPr="00C533C5">
              <w:rPr>
                <w:rFonts w:ascii="David" w:hAnsi="David" w:cs="David" w:hint="eastAsia"/>
                <w:sz w:val="24"/>
                <w:rtl/>
              </w:rPr>
              <w:t>ועד</w:t>
            </w:r>
            <w:r w:rsidRPr="00C533C5">
              <w:rPr>
                <w:rFonts w:ascii="David" w:hAnsi="David" w:cs="David"/>
                <w:sz w:val="24"/>
                <w:rtl/>
              </w:rPr>
              <w:t xml:space="preserve"> </w:t>
            </w:r>
            <w:r w:rsidRPr="00C533C5">
              <w:rPr>
                <w:rFonts w:ascii="David" w:hAnsi="David" w:cs="David" w:hint="eastAsia"/>
                <w:sz w:val="24"/>
                <w:rtl/>
              </w:rPr>
              <w:t>אילת</w:t>
            </w:r>
            <w:r w:rsidRPr="00C533C5">
              <w:rPr>
                <w:rFonts w:ascii="David" w:hAnsi="David" w:cs="David"/>
                <w:sz w:val="24"/>
                <w:rtl/>
              </w:rPr>
              <w:t>;</w:t>
            </w:r>
          </w:p>
        </w:tc>
      </w:tr>
      <w:tr w:rsidR="00923967" w:rsidRPr="00C533C5" w14:paraId="00773FDE" w14:textId="77777777" w:rsidTr="00792957">
        <w:trPr>
          <w:cantSplit/>
        </w:trPr>
        <w:tc>
          <w:tcPr>
            <w:tcW w:w="2448" w:type="dxa"/>
          </w:tcPr>
          <w:p w14:paraId="0EEF265B"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"מחוז </w:t>
            </w:r>
            <w:r w:rsidRPr="00C533C5">
              <w:rPr>
                <w:rFonts w:ascii="David" w:hAnsi="David" w:cs="David" w:hint="eastAsia"/>
                <w:sz w:val="24"/>
                <w:rtl/>
              </w:rPr>
              <w:t>ירושלים</w:t>
            </w:r>
            <w:r w:rsidRPr="00C533C5">
              <w:rPr>
                <w:rFonts w:ascii="David" w:hAnsi="David" w:cs="David"/>
                <w:sz w:val="24"/>
                <w:rtl/>
              </w:rPr>
              <w:t>"</w:t>
            </w:r>
          </w:p>
        </w:tc>
        <w:tc>
          <w:tcPr>
            <w:tcW w:w="6349" w:type="dxa"/>
          </w:tcPr>
          <w:p w14:paraId="079F2C68"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sz w:val="24"/>
                <w:rtl/>
              </w:rPr>
              <w:t>בצפון מזרח – מעלה אפרים ומטה בנימין, במזרח – בקעת הירדן ומגילות, בדרום – מטה יהודה ולכיש, במערב – אשקלון ואשדוד;</w:t>
            </w:r>
          </w:p>
        </w:tc>
      </w:tr>
      <w:tr w:rsidR="00923967" w:rsidRPr="00C533C5" w14:paraId="468CA2E7" w14:textId="77777777" w:rsidTr="00792957">
        <w:trPr>
          <w:cantSplit/>
        </w:trPr>
        <w:tc>
          <w:tcPr>
            <w:tcW w:w="2448" w:type="dxa"/>
          </w:tcPr>
          <w:p w14:paraId="79D9CFF5"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"מסמך </w:t>
            </w:r>
            <w:r w:rsidRPr="00C533C5">
              <w:rPr>
                <w:rFonts w:ascii="David" w:hAnsi="David" w:cs="David" w:hint="eastAsia"/>
                <w:sz w:val="24"/>
                <w:rtl/>
              </w:rPr>
              <w:t>סיווג</w:t>
            </w:r>
            <w:r w:rsidRPr="00C533C5">
              <w:rPr>
                <w:rFonts w:ascii="David" w:hAnsi="David" w:cs="David"/>
                <w:sz w:val="24"/>
                <w:rtl/>
              </w:rPr>
              <w:t xml:space="preserve"> </w:t>
            </w:r>
            <w:r w:rsidRPr="00C533C5">
              <w:rPr>
                <w:rFonts w:ascii="David" w:hAnsi="David" w:cs="David" w:hint="eastAsia"/>
                <w:sz w:val="24"/>
                <w:rtl/>
              </w:rPr>
              <w:t>האוכלוסיות</w:t>
            </w:r>
            <w:r w:rsidRPr="00C533C5">
              <w:rPr>
                <w:rFonts w:ascii="David" w:hAnsi="David" w:cs="David"/>
                <w:sz w:val="24"/>
                <w:rtl/>
              </w:rPr>
              <w:t>"</w:t>
            </w:r>
          </w:p>
        </w:tc>
        <w:tc>
          <w:tcPr>
            <w:tcW w:w="6349" w:type="dxa"/>
          </w:tcPr>
          <w:p w14:paraId="340BDF92"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נוהל</w:t>
            </w:r>
            <w:r w:rsidRPr="00C533C5">
              <w:rPr>
                <w:rFonts w:ascii="David" w:hAnsi="David" w:cs="David"/>
                <w:sz w:val="24"/>
                <w:rtl/>
              </w:rPr>
              <w:t xml:space="preserve"> 0.9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כינוי_יחידה_מקצועית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שירות</w:t>
            </w:r>
            <w:r w:rsidRPr="00C533C5">
              <w:rPr>
                <w:rFonts w:ascii="David" w:hAnsi="David" w:cs="David"/>
                <w:sz w:val="24"/>
                <w:rtl/>
              </w:rPr>
              <w:fldChar w:fldCharType="end"/>
            </w:r>
            <w:r w:rsidRPr="00C533C5">
              <w:rPr>
                <w:rFonts w:ascii="David" w:hAnsi="David" w:cs="David"/>
                <w:sz w:val="24"/>
                <w:rtl/>
              </w:rPr>
              <w:t xml:space="preserve"> המופיע בקובץ הנהלים </w:t>
            </w:r>
            <w:r w:rsidRPr="00C533C5">
              <w:rPr>
                <w:rFonts w:ascii="David" w:hAnsi="David" w:cs="David"/>
                <w:b/>
                <w:bCs/>
                <w:color w:val="000000"/>
                <w:sz w:val="24"/>
                <w:rtl/>
              </w:rPr>
              <w:t>"</w:t>
            </w:r>
            <w:hyperlink r:id="rId13" w:history="1">
              <w:r w:rsidRPr="00C533C5">
                <w:rPr>
                  <w:rStyle w:val="Hyperlink"/>
                  <w:rFonts w:ascii="David" w:hAnsi="David" w:cs="David"/>
                  <w:b/>
                  <w:bCs/>
                  <w:sz w:val="24"/>
                  <w:rtl/>
                </w:rPr>
                <w:t xml:space="preserve">המעון </w:t>
              </w:r>
              <w:r w:rsidRPr="00C533C5">
                <w:rPr>
                  <w:rStyle w:val="Hyperlink"/>
                  <w:rFonts w:ascii="David" w:hAnsi="David" w:cs="David" w:hint="eastAsia"/>
                  <w:b/>
                  <w:bCs/>
                  <w:sz w:val="24"/>
                  <w:rtl/>
                </w:rPr>
                <w:t>ופעולותיו</w:t>
              </w:r>
            </w:hyperlink>
            <w:r w:rsidRPr="00C533C5">
              <w:rPr>
                <w:rFonts w:ascii="David" w:hAnsi="David" w:cs="David"/>
                <w:b/>
                <w:bCs/>
                <w:color w:val="000000"/>
                <w:sz w:val="24"/>
                <w:rtl/>
              </w:rPr>
              <w:t>"</w:t>
            </w:r>
            <w:r w:rsidRPr="00C533C5">
              <w:rPr>
                <w:rFonts w:ascii="David" w:hAnsi="David" w:cs="David"/>
                <w:color w:val="000000"/>
                <w:sz w:val="24"/>
                <w:rtl/>
              </w:rPr>
              <w:t xml:space="preserve"> (זמין </w:t>
            </w:r>
            <w:r w:rsidRPr="00C533C5">
              <w:rPr>
                <w:rFonts w:ascii="David" w:hAnsi="David" w:cs="David" w:hint="eastAsia"/>
                <w:color w:val="000000"/>
                <w:sz w:val="24"/>
                <w:rtl/>
              </w:rPr>
              <w:t>באתר</w:t>
            </w:r>
            <w:r w:rsidRPr="00C533C5">
              <w:rPr>
                <w:rFonts w:ascii="David" w:hAnsi="David" w:cs="David"/>
                <w:color w:val="000000"/>
                <w:sz w:val="24"/>
                <w:rtl/>
              </w:rPr>
              <w:t xml:space="preserve"> </w:t>
            </w:r>
            <w:r w:rsidRPr="00C533C5">
              <w:rPr>
                <w:rFonts w:ascii="David" w:hAnsi="David" w:cs="David" w:hint="eastAsia"/>
                <w:color w:val="000000"/>
                <w:sz w:val="24"/>
                <w:rtl/>
              </w:rPr>
              <w:t>האינטרנט</w:t>
            </w:r>
            <w:r w:rsidRPr="00C533C5">
              <w:rPr>
                <w:rFonts w:ascii="David" w:hAnsi="David" w:cs="David"/>
                <w:color w:val="000000"/>
                <w:sz w:val="24"/>
                <w:rtl/>
              </w:rPr>
              <w:t xml:space="preserve"> </w:t>
            </w:r>
            <w:r w:rsidRPr="00C533C5">
              <w:rPr>
                <w:rFonts w:ascii="David" w:hAnsi="David" w:cs="David" w:hint="eastAsia"/>
                <w:color w:val="000000"/>
                <w:sz w:val="24"/>
                <w:rtl/>
              </w:rPr>
              <w:t>של</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w:t>
            </w:r>
            <w:r w:rsidRPr="00C533C5">
              <w:rPr>
                <w:rFonts w:ascii="David" w:hAnsi="David" w:cs="David"/>
                <w:sz w:val="24"/>
                <w:rtl/>
              </w:rPr>
              <w:t>;</w:t>
            </w:r>
          </w:p>
        </w:tc>
      </w:tr>
      <w:tr w:rsidR="00923967" w:rsidRPr="00C533C5" w14:paraId="1466F000" w14:textId="77777777" w:rsidTr="00792957">
        <w:trPr>
          <w:cantSplit/>
        </w:trPr>
        <w:tc>
          <w:tcPr>
            <w:tcW w:w="2448" w:type="dxa"/>
          </w:tcPr>
          <w:p w14:paraId="1C5260F8"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"מציע"</w:t>
            </w:r>
          </w:p>
        </w:tc>
        <w:tc>
          <w:tcPr>
            <w:tcW w:w="6349" w:type="dxa"/>
          </w:tcPr>
          <w:p w14:paraId="1F5ED6E6"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תאגיד</w:t>
            </w:r>
            <w:r w:rsidRPr="00C533C5">
              <w:rPr>
                <w:rFonts w:ascii="David" w:hAnsi="David" w:cs="David"/>
                <w:sz w:val="24"/>
                <w:rtl/>
              </w:rPr>
              <w:t xml:space="preserve"> או </w:t>
            </w:r>
            <w:r w:rsidRPr="00C533C5">
              <w:rPr>
                <w:rFonts w:ascii="David" w:hAnsi="David" w:cs="David" w:hint="eastAsia"/>
                <w:sz w:val="24"/>
                <w:rtl/>
              </w:rPr>
              <w:t>עצמאי</w:t>
            </w:r>
            <w:r w:rsidRPr="00C533C5">
              <w:rPr>
                <w:rFonts w:ascii="David" w:hAnsi="David" w:cs="David"/>
                <w:sz w:val="24"/>
                <w:rtl/>
              </w:rPr>
              <w:t xml:space="preserve"> </w:t>
            </w:r>
            <w:r w:rsidRPr="00C533C5">
              <w:rPr>
                <w:rFonts w:ascii="David" w:hAnsi="David" w:cs="David" w:hint="eastAsia"/>
                <w:sz w:val="24"/>
                <w:rtl/>
              </w:rPr>
              <w:t>המגיש</w:t>
            </w:r>
            <w:r w:rsidRPr="00C533C5">
              <w:rPr>
                <w:rFonts w:ascii="David" w:hAnsi="David" w:cs="David"/>
                <w:sz w:val="24"/>
                <w:rtl/>
              </w:rPr>
              <w:t xml:space="preserve"> </w:t>
            </w:r>
            <w:r w:rsidRPr="00C533C5">
              <w:rPr>
                <w:rFonts w:ascii="David" w:hAnsi="David" w:cs="David" w:hint="eastAsia"/>
                <w:sz w:val="24"/>
                <w:rtl/>
              </w:rPr>
              <w:t>הצעה</w:t>
            </w:r>
            <w:r w:rsidRPr="00C533C5">
              <w:rPr>
                <w:rFonts w:ascii="David" w:hAnsi="David" w:cs="David"/>
                <w:sz w:val="24"/>
                <w:rtl/>
              </w:rPr>
              <w:t xml:space="preserve"> </w:t>
            </w:r>
            <w:r w:rsidRPr="00C533C5">
              <w:rPr>
                <w:rFonts w:ascii="David" w:hAnsi="David" w:cs="David" w:hint="eastAsia"/>
                <w:sz w:val="24"/>
                <w:rtl/>
              </w:rPr>
              <w:t>במענה</w:t>
            </w:r>
            <w:r w:rsidRPr="00C533C5">
              <w:rPr>
                <w:rFonts w:ascii="David" w:hAnsi="David" w:cs="David"/>
                <w:sz w:val="24"/>
                <w:rtl/>
              </w:rPr>
              <w:t xml:space="preserve"> </w:t>
            </w:r>
            <w:r w:rsidRPr="00C533C5">
              <w:rPr>
                <w:rFonts w:ascii="David" w:hAnsi="David" w:cs="David" w:hint="eastAsia"/>
                <w:sz w:val="24"/>
                <w:rtl/>
              </w:rPr>
              <w:t>למכרז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468F2B9D" w14:textId="77777777" w:rsidTr="00792957">
        <w:trPr>
          <w:cantSplit/>
        </w:trPr>
        <w:tc>
          <w:tcPr>
            <w:tcW w:w="2448" w:type="dxa"/>
          </w:tcPr>
          <w:p w14:paraId="4C11FD8D"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"נותן-שירות"</w:t>
            </w:r>
          </w:p>
        </w:tc>
        <w:tc>
          <w:tcPr>
            <w:tcW w:w="6349" w:type="dxa"/>
          </w:tcPr>
          <w:p w14:paraId="6938E3FC" w14:textId="77777777" w:rsidR="00923967" w:rsidRPr="00C533C5" w:rsidRDefault="00923967" w:rsidP="00C33716">
            <w:pPr>
              <w:pStyle w:val="HNormal"/>
              <w:widowControl w:val="0"/>
              <w:spacing w:after="0" w:line="360" w:lineRule="auto"/>
              <w:rPr>
                <w:rFonts w:ascii="David" w:hAnsi="David" w:cs="David"/>
                <w:sz w:val="24"/>
                <w:rtl/>
              </w:rPr>
            </w:pPr>
            <w:r w:rsidRPr="00C533C5">
              <w:rPr>
                <w:rFonts w:ascii="David" w:hAnsi="David" w:cs="David" w:hint="eastAsia"/>
                <w:sz w:val="24"/>
                <w:rtl/>
              </w:rPr>
              <w:t>תאגיד</w:t>
            </w:r>
            <w:r w:rsidRPr="00C533C5">
              <w:rPr>
                <w:rFonts w:ascii="David" w:hAnsi="David" w:cs="David"/>
                <w:sz w:val="24"/>
                <w:rtl/>
              </w:rPr>
              <w:t xml:space="preserve"> או אדם פרטי הנותן שירות למשרד מטעם הספק בהתאם למכרז זה;</w:t>
            </w:r>
          </w:p>
        </w:tc>
      </w:tr>
      <w:tr w:rsidR="00923967" w:rsidRPr="00C533C5" w14:paraId="6EE81877" w14:textId="77777777" w:rsidTr="00792957">
        <w:trPr>
          <w:cantSplit/>
        </w:trPr>
        <w:tc>
          <w:tcPr>
            <w:tcW w:w="2448" w:type="dxa"/>
          </w:tcPr>
          <w:p w14:paraId="7D89038B"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sz w:val="24"/>
                <w:rtl/>
              </w:rPr>
              <w:t xml:space="preserve">"נציג </w:t>
            </w:r>
            <w:r w:rsidRPr="00C533C5">
              <w:rPr>
                <w:rFonts w:ascii="David" w:hAnsi="David" w:cs="David" w:hint="eastAsia"/>
                <w:sz w:val="24"/>
                <w:rtl/>
              </w:rPr>
              <w:t>המשרד</w:t>
            </w:r>
            <w:r w:rsidRPr="00C533C5">
              <w:rPr>
                <w:rFonts w:ascii="David" w:hAnsi="David" w:cs="David"/>
                <w:sz w:val="24"/>
                <w:rtl/>
              </w:rPr>
              <w:t>"</w:t>
            </w:r>
          </w:p>
        </w:tc>
        <w:tc>
          <w:tcPr>
            <w:tcW w:w="6349" w:type="dxa"/>
          </w:tcPr>
          <w:p w14:paraId="0C59DFB7" w14:textId="77777777" w:rsidR="00923967" w:rsidRPr="00C533C5" w:rsidRDefault="00923967" w:rsidP="00C33716">
            <w:pPr>
              <w:pStyle w:val="HNormal"/>
              <w:spacing w:after="0" w:line="360" w:lineRule="auto"/>
              <w:rPr>
                <w:rFonts w:ascii="David" w:hAnsi="David" w:cs="David"/>
                <w:sz w:val="24"/>
                <w:rtl/>
              </w:rPr>
            </w:pPr>
            <w:r w:rsidRPr="00C533C5">
              <w:rPr>
                <w:rFonts w:ascii="David" w:hAnsi="David" w:cs="David" w:hint="eastAsia"/>
                <w:sz w:val="24"/>
                <w:rtl/>
              </w:rPr>
              <w:t>ה</w:t>
            </w:r>
            <w:r w:rsidRPr="00C533C5">
              <w:rPr>
                <w:rFonts w:ascii="David" w:hAnsi="David" w:cs="David"/>
                <w:sz w:val="24"/>
                <w:rtl/>
              </w:rPr>
              <w:t xml:space="preserve">גורם האחראי במשרד על </w:t>
            </w:r>
            <w:r w:rsidRPr="00C533C5">
              <w:rPr>
                <w:rFonts w:ascii="David" w:hAnsi="David" w:cs="David" w:hint="eastAsia"/>
                <w:sz w:val="24"/>
                <w:rtl/>
              </w:rPr>
              <w:t>כל</w:t>
            </w:r>
            <w:r w:rsidRPr="00C533C5">
              <w:rPr>
                <w:rFonts w:ascii="David" w:hAnsi="David" w:cs="David"/>
                <w:sz w:val="24"/>
                <w:rtl/>
              </w:rPr>
              <w:t xml:space="preserve"> הכרוך בקבלת השירות</w:t>
            </w:r>
            <w:r w:rsidRPr="00C533C5">
              <w:rPr>
                <w:rFonts w:ascii="David" w:hAnsi="David" w:cs="David" w:hint="eastAsia"/>
                <w:sz w:val="24"/>
                <w:rtl/>
              </w:rPr>
              <w:t>ים</w:t>
            </w:r>
            <w:r w:rsidRPr="00C533C5">
              <w:rPr>
                <w:rFonts w:ascii="David" w:hAnsi="David" w:cs="David"/>
                <w:sz w:val="24"/>
                <w:rtl/>
              </w:rPr>
              <w:t xml:space="preserve"> </w:t>
            </w:r>
            <w:r w:rsidRPr="00C533C5">
              <w:rPr>
                <w:rFonts w:ascii="David" w:hAnsi="David" w:cs="David" w:hint="eastAsia"/>
                <w:sz w:val="24"/>
                <w:rtl/>
              </w:rPr>
              <w:t>בשלבי</w:t>
            </w:r>
            <w:r w:rsidRPr="00C533C5">
              <w:rPr>
                <w:rFonts w:ascii="David" w:hAnsi="David" w:cs="David"/>
                <w:sz w:val="24"/>
                <w:rtl/>
              </w:rPr>
              <w:t xml:space="preserve"> </w:t>
            </w:r>
            <w:r w:rsidRPr="00C533C5">
              <w:rPr>
                <w:rFonts w:ascii="David" w:hAnsi="David" w:cs="David" w:hint="eastAsia"/>
                <w:sz w:val="24"/>
                <w:rtl/>
              </w:rPr>
              <w:t>ההזמנה</w:t>
            </w:r>
            <w:r w:rsidRPr="00C533C5">
              <w:rPr>
                <w:rFonts w:ascii="David" w:hAnsi="David" w:cs="David"/>
                <w:sz w:val="24"/>
                <w:rtl/>
              </w:rPr>
              <w:t xml:space="preserve"> </w:t>
            </w:r>
            <w:r w:rsidRPr="00C533C5">
              <w:rPr>
                <w:rFonts w:ascii="David" w:hAnsi="David" w:cs="David" w:hint="eastAsia"/>
                <w:sz w:val="24"/>
                <w:rtl/>
              </w:rPr>
              <w:t>והביצוע</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w:t>
            </w:r>
          </w:p>
        </w:tc>
      </w:tr>
      <w:tr w:rsidR="00923967" w:rsidRPr="00C533C5" w14:paraId="5A3E35BD" w14:textId="77777777" w:rsidTr="00792957">
        <w:trPr>
          <w:cantSplit/>
        </w:trPr>
        <w:tc>
          <w:tcPr>
            <w:tcW w:w="2448" w:type="dxa"/>
          </w:tcPr>
          <w:p w14:paraId="58FF74C8"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במבנה ארגוני משפחתוני"</w:t>
            </w:r>
          </w:p>
        </w:tc>
        <w:tc>
          <w:tcPr>
            <w:tcW w:w="6349" w:type="dxa"/>
          </w:tcPr>
          <w:p w14:paraId="5B2FF7B1"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הכוללת מספר יחידות פנימייתיות קטנות </w:t>
            </w:r>
            <w:r w:rsidRPr="00C533C5">
              <w:rPr>
                <w:rFonts w:ascii="David" w:hAnsi="David" w:cs="David" w:hint="eastAsia"/>
                <w:sz w:val="24"/>
                <w:rtl/>
              </w:rPr>
              <w:t>עד</w:t>
            </w:r>
            <w:r w:rsidRPr="00C533C5">
              <w:rPr>
                <w:rFonts w:ascii="David" w:hAnsi="David" w:cs="David"/>
                <w:sz w:val="24"/>
                <w:rtl/>
              </w:rPr>
              <w:t xml:space="preserve"> 12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אחת</w:t>
            </w:r>
            <w:r w:rsidRPr="00C533C5">
              <w:rPr>
                <w:rFonts w:ascii="David" w:hAnsi="David" w:cs="David"/>
                <w:sz w:val="24"/>
                <w:rtl/>
              </w:rPr>
              <w:t xml:space="preserve">, </w:t>
            </w:r>
            <w:r w:rsidRPr="00C533C5">
              <w:rPr>
                <w:rFonts w:ascii="David" w:hAnsi="David" w:cs="David" w:hint="eastAsia"/>
                <w:sz w:val="24"/>
                <w:rtl/>
              </w:rPr>
              <w:t>כאשר</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יחידה</w:t>
            </w:r>
            <w:r w:rsidRPr="00C533C5">
              <w:rPr>
                <w:rFonts w:ascii="David" w:hAnsi="David" w:cs="David"/>
                <w:sz w:val="24"/>
                <w:rtl/>
              </w:rPr>
              <w:t xml:space="preserve"> </w:t>
            </w:r>
            <w:r w:rsidRPr="00C533C5">
              <w:rPr>
                <w:rFonts w:ascii="David" w:hAnsi="David" w:cs="David" w:hint="eastAsia"/>
                <w:sz w:val="24"/>
                <w:rtl/>
              </w:rPr>
              <w:t>פנימייתית</w:t>
            </w:r>
            <w:r w:rsidRPr="00C533C5">
              <w:rPr>
                <w:rFonts w:ascii="David" w:hAnsi="David" w:cs="David"/>
                <w:sz w:val="24"/>
                <w:rtl/>
              </w:rPr>
              <w:t xml:space="preserve"> </w:t>
            </w:r>
            <w:r w:rsidRPr="00C533C5">
              <w:rPr>
                <w:rFonts w:ascii="David" w:hAnsi="David" w:cs="David" w:hint="eastAsia"/>
                <w:sz w:val="24"/>
                <w:rtl/>
              </w:rPr>
              <w:t>פועלת</w:t>
            </w:r>
            <w:r w:rsidRPr="00C533C5">
              <w:rPr>
                <w:rFonts w:ascii="David" w:hAnsi="David" w:cs="David"/>
                <w:sz w:val="24"/>
                <w:rtl/>
              </w:rPr>
              <w:t xml:space="preserve"> </w:t>
            </w:r>
            <w:r w:rsidRPr="00C533C5">
              <w:rPr>
                <w:rFonts w:ascii="David" w:hAnsi="David" w:cs="David" w:hint="eastAsia"/>
                <w:sz w:val="24"/>
                <w:rtl/>
              </w:rPr>
              <w:t>כיחידה</w:t>
            </w:r>
            <w:r w:rsidRPr="00C533C5">
              <w:rPr>
                <w:rFonts w:ascii="David" w:hAnsi="David" w:cs="David"/>
                <w:sz w:val="24"/>
                <w:rtl/>
              </w:rPr>
              <w:t xml:space="preserve"> </w:t>
            </w:r>
            <w:r w:rsidRPr="00C533C5">
              <w:rPr>
                <w:rFonts w:ascii="David" w:hAnsi="David" w:cs="David" w:hint="eastAsia"/>
                <w:sz w:val="24"/>
                <w:rtl/>
              </w:rPr>
              <w:t>חינוכית</w:t>
            </w:r>
            <w:r w:rsidRPr="00C533C5">
              <w:rPr>
                <w:rFonts w:ascii="David" w:hAnsi="David" w:cs="David"/>
                <w:sz w:val="24"/>
                <w:rtl/>
              </w:rPr>
              <w:t xml:space="preserve"> </w:t>
            </w:r>
            <w:r w:rsidRPr="00C533C5">
              <w:rPr>
                <w:rFonts w:ascii="David" w:hAnsi="David" w:cs="David" w:hint="eastAsia"/>
                <w:sz w:val="24"/>
                <w:rtl/>
              </w:rPr>
              <w:t>עצמאית</w:t>
            </w:r>
            <w:r w:rsidRPr="00C533C5">
              <w:rPr>
                <w:rFonts w:ascii="David" w:hAnsi="David" w:cs="David"/>
                <w:sz w:val="24"/>
                <w:rtl/>
              </w:rPr>
              <w:t xml:space="preserve"> </w:t>
            </w:r>
            <w:r w:rsidRPr="00C533C5">
              <w:rPr>
                <w:rFonts w:ascii="David" w:hAnsi="David" w:cs="David" w:hint="eastAsia"/>
                <w:sz w:val="24"/>
                <w:rtl/>
              </w:rPr>
              <w:t>בזיקה</w:t>
            </w:r>
            <w:r w:rsidRPr="00C533C5">
              <w:rPr>
                <w:rFonts w:ascii="David" w:hAnsi="David" w:cs="David"/>
                <w:sz w:val="24"/>
                <w:rtl/>
              </w:rPr>
              <w:t xml:space="preserve"> </w:t>
            </w:r>
            <w:r w:rsidRPr="00C533C5">
              <w:rPr>
                <w:rFonts w:ascii="David" w:hAnsi="David" w:cs="David" w:hint="eastAsia"/>
                <w:sz w:val="24"/>
                <w:rtl/>
              </w:rPr>
              <w:t>למפעיל</w:t>
            </w:r>
            <w:r w:rsidRPr="00C533C5">
              <w:rPr>
                <w:rFonts w:ascii="David" w:hAnsi="David" w:cs="David"/>
                <w:sz w:val="24"/>
                <w:rtl/>
              </w:rPr>
              <w:t xml:space="preserve"> </w:t>
            </w:r>
            <w:r w:rsidRPr="00C533C5">
              <w:rPr>
                <w:rFonts w:ascii="David" w:hAnsi="David" w:cs="David" w:hint="eastAsia"/>
                <w:sz w:val="24"/>
                <w:rtl/>
              </w:rPr>
              <w:t>אחד</w:t>
            </w:r>
            <w:r w:rsidRPr="00C533C5">
              <w:rPr>
                <w:rFonts w:ascii="David" w:hAnsi="David" w:cs="David"/>
                <w:sz w:val="24"/>
                <w:rtl/>
              </w:rPr>
              <w:t>, המופעלת על ידי משפחה עם ילדיה המתגוררת עם ה</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ו/או צוות מוקטן שאינו משפחה שמתגורר בחלקו עם ה</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w:t>
            </w:r>
          </w:p>
        </w:tc>
      </w:tr>
      <w:tr w:rsidR="00923967" w:rsidRPr="00C533C5" w14:paraId="40171B49" w14:textId="77777777" w:rsidTr="00792957">
        <w:trPr>
          <w:cantSplit/>
        </w:trPr>
        <w:tc>
          <w:tcPr>
            <w:tcW w:w="2448" w:type="dxa"/>
          </w:tcPr>
          <w:p w14:paraId="1FA077D7"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במבנה</w:t>
            </w:r>
            <w:r w:rsidRPr="00C533C5">
              <w:rPr>
                <w:rFonts w:ascii="David" w:hAnsi="David" w:cs="David"/>
                <w:sz w:val="24"/>
                <w:rtl/>
              </w:rPr>
              <w:t xml:space="preserve"> </w:t>
            </w:r>
            <w:r w:rsidRPr="00C533C5">
              <w:rPr>
                <w:rFonts w:ascii="David" w:hAnsi="David" w:cs="David" w:hint="eastAsia"/>
                <w:sz w:val="24"/>
                <w:rtl/>
              </w:rPr>
              <w:t>ארגוני</w:t>
            </w:r>
            <w:r w:rsidRPr="00C533C5">
              <w:rPr>
                <w:rFonts w:ascii="David" w:hAnsi="David" w:cs="David"/>
                <w:sz w:val="24"/>
                <w:rtl/>
              </w:rPr>
              <w:t xml:space="preserve"> </w:t>
            </w:r>
            <w:r w:rsidRPr="00C533C5">
              <w:rPr>
                <w:rFonts w:ascii="David" w:hAnsi="David" w:cs="David" w:hint="eastAsia"/>
                <w:sz w:val="24"/>
                <w:rtl/>
              </w:rPr>
              <w:t>קבוצתי</w:t>
            </w:r>
            <w:r w:rsidRPr="00C533C5">
              <w:rPr>
                <w:rFonts w:ascii="David" w:hAnsi="David" w:cs="David"/>
                <w:sz w:val="24"/>
                <w:rtl/>
              </w:rPr>
              <w:t>"</w:t>
            </w:r>
          </w:p>
        </w:tc>
        <w:tc>
          <w:tcPr>
            <w:tcW w:w="6349" w:type="dxa"/>
          </w:tcPr>
          <w:p w14:paraId="6A224753" w14:textId="77777777" w:rsidR="00923967" w:rsidRPr="00C533C5" w:rsidRDefault="00923967" w:rsidP="00593A54">
            <w:pPr>
              <w:pStyle w:val="HNormal"/>
              <w:widowControl w:val="0"/>
              <w:spacing w:after="0" w:line="360" w:lineRule="auto"/>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שהיא יחידה פנימייתית עצמאית המופעלת על ידי מפעיל אחד ומתופעלת במבנה של קבוצות חברתיות שלכל קבוצה צוות ישיר האחראי עליה;</w:t>
            </w:r>
          </w:p>
        </w:tc>
      </w:tr>
      <w:tr w:rsidR="00923967" w:rsidRPr="00C533C5" w14:paraId="696B6597" w14:textId="77777777" w:rsidTr="00792957">
        <w:trPr>
          <w:cantSplit/>
        </w:trPr>
        <w:tc>
          <w:tcPr>
            <w:tcW w:w="2448" w:type="dxa"/>
          </w:tcPr>
          <w:p w14:paraId="517E9B15"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דו</w:t>
            </w:r>
            <w:r w:rsidRPr="00C533C5">
              <w:rPr>
                <w:rFonts w:ascii="David" w:hAnsi="David" w:cs="David"/>
                <w:sz w:val="24"/>
                <w:rtl/>
              </w:rPr>
              <w:t>-תעריפית"</w:t>
            </w:r>
          </w:p>
        </w:tc>
        <w:tc>
          <w:tcPr>
            <w:tcW w:w="6349" w:type="dxa"/>
          </w:tcPr>
          <w:p w14:paraId="01104D20" w14:textId="77777777" w:rsidR="00923967" w:rsidRPr="00C533C5" w:rsidRDefault="00923967" w:rsidP="00347CA0">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וחינוכית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וטיפולית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ופוסט</w:t>
            </w:r>
            <w:r w:rsidRPr="00C533C5">
              <w:rPr>
                <w:rFonts w:ascii="David" w:hAnsi="David" w:cs="David"/>
                <w:sz w:val="24"/>
                <w:rtl/>
              </w:rPr>
              <w:t xml:space="preserve">-אשפוזית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משולבת</w:t>
            </w:r>
            <w:r w:rsidRPr="00C533C5">
              <w:rPr>
                <w:rFonts w:ascii="David" w:hAnsi="David" w:cs="David"/>
                <w:sz w:val="24"/>
                <w:rtl/>
              </w:rPr>
              <w:t xml:space="preserve"> </w:t>
            </w:r>
            <w:r w:rsidRPr="00C533C5">
              <w:rPr>
                <w:rFonts w:ascii="David" w:hAnsi="David" w:cs="David" w:hint="eastAsia"/>
                <w:sz w:val="24"/>
                <w:rtl/>
              </w:rPr>
              <w:t>טיפולית</w:t>
            </w:r>
            <w:r w:rsidRPr="00C533C5">
              <w:rPr>
                <w:rFonts w:ascii="David" w:hAnsi="David" w:cs="David"/>
                <w:sz w:val="24"/>
                <w:rtl/>
              </w:rPr>
              <w:t xml:space="preserve"> </w:t>
            </w:r>
            <w:r w:rsidRPr="00C533C5">
              <w:rPr>
                <w:rFonts w:ascii="David" w:hAnsi="David" w:cs="David" w:hint="eastAsia"/>
                <w:sz w:val="24"/>
                <w:rtl/>
              </w:rPr>
              <w:t>ופוסט</w:t>
            </w:r>
            <w:r w:rsidRPr="00C533C5">
              <w:rPr>
                <w:rFonts w:ascii="David" w:hAnsi="David" w:cs="David"/>
                <w:sz w:val="24"/>
                <w:rtl/>
              </w:rPr>
              <w:t>-אשפוזית;</w:t>
            </w:r>
          </w:p>
        </w:tc>
      </w:tr>
      <w:tr w:rsidR="00923967" w:rsidRPr="00C533C5" w14:paraId="639F4E3C" w14:textId="77777777" w:rsidTr="00792957">
        <w:trPr>
          <w:cantSplit/>
        </w:trPr>
        <w:tc>
          <w:tcPr>
            <w:tcW w:w="2448" w:type="dxa"/>
          </w:tcPr>
          <w:p w14:paraId="58254F10"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חינוכית</w:t>
            </w:r>
            <w:r w:rsidRPr="00C533C5">
              <w:rPr>
                <w:rFonts w:ascii="David" w:hAnsi="David" w:cs="David"/>
                <w:sz w:val="24"/>
                <w:rtl/>
              </w:rPr>
              <w:t>"</w:t>
            </w:r>
          </w:p>
        </w:tc>
        <w:tc>
          <w:tcPr>
            <w:tcW w:w="6349" w:type="dxa"/>
          </w:tcPr>
          <w:p w14:paraId="2A56EBC3"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שהתחנכו</w:t>
            </w:r>
            <w:r w:rsidRPr="00C533C5">
              <w:rPr>
                <w:rFonts w:ascii="David" w:hAnsi="David" w:cs="David"/>
                <w:sz w:val="24"/>
                <w:rtl/>
              </w:rPr>
              <w:t xml:space="preserve"> </w:t>
            </w:r>
            <w:r w:rsidRPr="00C533C5">
              <w:rPr>
                <w:rFonts w:ascii="David" w:hAnsi="David" w:cs="David" w:hint="eastAsia"/>
                <w:sz w:val="24"/>
                <w:rtl/>
              </w:rPr>
              <w:t>בה</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bookmarkStart w:id="66" w:name="תנאי_סף_אוכלוסיה"/>
            <w:r w:rsidRPr="00C533C5">
              <w:rPr>
                <w:rFonts w:ascii="David" w:hAnsi="David" w:cs="David" w:hint="eastAsia"/>
                <w:sz w:val="24"/>
                <w:rtl/>
              </w:rPr>
              <w:t>בגילאי</w:t>
            </w:r>
            <w:r w:rsidRPr="00C533C5">
              <w:rPr>
                <w:rFonts w:ascii="David" w:hAnsi="David" w:cs="David"/>
                <w:sz w:val="24"/>
                <w:rtl/>
              </w:rPr>
              <w:t xml:space="preserve"> 9 עד 19 שנים</w:t>
            </w:r>
            <w:bookmarkEnd w:id="66"/>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חינוכיים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1B843418" w14:textId="77777777" w:rsidTr="00792957">
        <w:trPr>
          <w:cantSplit/>
        </w:trPr>
        <w:tc>
          <w:tcPr>
            <w:tcW w:w="2448" w:type="dxa"/>
          </w:tcPr>
          <w:p w14:paraId="71894F0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טיפולית</w:t>
            </w:r>
            <w:r w:rsidRPr="00C533C5">
              <w:rPr>
                <w:rFonts w:ascii="David" w:hAnsi="David" w:cs="David"/>
                <w:sz w:val="24"/>
                <w:rtl/>
              </w:rPr>
              <w:t>"</w:t>
            </w:r>
          </w:p>
        </w:tc>
        <w:tc>
          <w:tcPr>
            <w:tcW w:w="6349" w:type="dxa"/>
          </w:tcPr>
          <w:p w14:paraId="3BAA9E35"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טיפוליים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40D1792E" w14:textId="77777777" w:rsidTr="00792957">
        <w:trPr>
          <w:cantSplit/>
        </w:trPr>
        <w:tc>
          <w:tcPr>
            <w:tcW w:w="2448" w:type="dxa"/>
          </w:tcPr>
          <w:p w14:paraId="39CF3238" w14:textId="77777777" w:rsidR="00923967" w:rsidRPr="00C533C5" w:rsidRDefault="00923967" w:rsidP="00ED3AF9">
            <w:pPr>
              <w:pStyle w:val="HNormal"/>
              <w:widowControl w:val="0"/>
              <w:spacing w:after="0" w:line="360" w:lineRule="auto"/>
              <w:jc w:val="left"/>
              <w:rPr>
                <w:rFonts w:ascii="David" w:hAnsi="David" w:cs="David"/>
                <w:sz w:val="24"/>
                <w:rtl/>
              </w:rPr>
            </w:pPr>
            <w:r w:rsidRPr="00C533C5">
              <w:rPr>
                <w:rFonts w:ascii="David" w:hAnsi="David" w:cs="David"/>
                <w:sz w:val="24"/>
                <w:rtl/>
              </w:rPr>
              <w:lastRenderedPageBreak/>
              <w:t>"</w:t>
            </w:r>
            <w:bookmarkStart w:id="67" w:name="כינוי_מסגרת_פנימיה_מלאה"/>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מלאה</w:t>
            </w:r>
            <w:bookmarkEnd w:id="67"/>
            <w:r w:rsidRPr="00C533C5">
              <w:rPr>
                <w:rFonts w:ascii="David" w:hAnsi="David" w:cs="David"/>
                <w:sz w:val="24"/>
                <w:rtl/>
              </w:rPr>
              <w:t>", "</w:t>
            </w:r>
            <w:bookmarkStart w:id="68" w:name="כינוי_מסגרת_פנימיה_מלאה_כולל_סוג"/>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פנימייה</w:t>
            </w:r>
            <w:r w:rsidR="00743B9B" w:rsidRPr="00C533C5">
              <w:rPr>
                <w:rFonts w:ascii="David" w:hAnsi="David" w:cs="David"/>
                <w:sz w:val="24"/>
                <w:rtl/>
              </w:rPr>
              <w:t xml:space="preserve"> </w:t>
            </w:r>
            <w:r w:rsidR="00743B9B" w:rsidRPr="00C533C5">
              <w:rPr>
                <w:rFonts w:ascii="David" w:hAnsi="David" w:cs="David" w:hint="eastAsia"/>
                <w:sz w:val="24"/>
                <w:rtl/>
              </w:rPr>
              <w:t>שיקומית</w:t>
            </w:r>
            <w:r w:rsidRPr="00C533C5">
              <w:rPr>
                <w:rFonts w:ascii="David" w:hAnsi="David" w:cs="David"/>
                <w:sz w:val="24"/>
                <w:rtl/>
              </w:rPr>
              <w:fldChar w:fldCharType="end"/>
            </w:r>
            <w:r w:rsidRPr="00C533C5">
              <w:rPr>
                <w:rFonts w:ascii="David" w:hAnsi="David" w:cs="David"/>
                <w:sz w:val="24"/>
                <w:rtl/>
              </w:rPr>
              <w:t xml:space="preserve"> מלאה</w:t>
            </w:r>
            <w:bookmarkEnd w:id="68"/>
            <w:r w:rsidRPr="00C533C5">
              <w:rPr>
                <w:rFonts w:ascii="David" w:hAnsi="David" w:cs="David"/>
                <w:sz w:val="24"/>
                <w:rtl/>
              </w:rPr>
              <w:t>"</w:t>
            </w:r>
          </w:p>
        </w:tc>
        <w:tc>
          <w:tcPr>
            <w:tcW w:w="6349" w:type="dxa"/>
          </w:tcPr>
          <w:p w14:paraId="5CC65C58" w14:textId="77777777" w:rsidR="00923967" w:rsidRPr="00C533C5" w:rsidRDefault="00923967" w:rsidP="00844B88">
            <w:pPr>
              <w:pStyle w:val="HNormal"/>
              <w:widowControl w:val="0"/>
              <w:spacing w:after="0" w:line="360" w:lineRule="auto"/>
              <w:rPr>
                <w:rFonts w:ascii="David" w:hAnsi="David" w:cs="David"/>
                <w:sz w:val="24"/>
                <w:rtl/>
              </w:rPr>
            </w:pPr>
            <w:bookmarkStart w:id="69" w:name="סוג_הפנימיה_יחיד"/>
            <w:bookmarkStart w:id="70" w:name="סוג_פנימייה"/>
            <w:r w:rsidRPr="00C533C5">
              <w:rPr>
                <w:rFonts w:ascii="David" w:hAnsi="David" w:cs="David" w:hint="eastAsia"/>
                <w:sz w:val="24"/>
                <w:rtl/>
              </w:rPr>
              <w:t>פנימייה</w:t>
            </w:r>
            <w:r w:rsidRPr="00C533C5">
              <w:rPr>
                <w:rFonts w:ascii="David" w:hAnsi="David" w:cs="David"/>
                <w:sz w:val="24"/>
                <w:rtl/>
              </w:rPr>
              <w:t xml:space="preserve"> </w:t>
            </w:r>
            <w:bookmarkStart w:id="71" w:name="סוג_פנימייה_מקוצר"/>
            <w:r w:rsidRPr="00C533C5">
              <w:rPr>
                <w:rFonts w:ascii="David" w:hAnsi="David" w:cs="David" w:hint="eastAsia"/>
                <w:sz w:val="24"/>
                <w:rtl/>
              </w:rPr>
              <w:t>שיקומית</w:t>
            </w:r>
            <w:bookmarkEnd w:id="69"/>
            <w:bookmarkEnd w:id="70"/>
            <w:bookmarkEnd w:id="71"/>
            <w:r w:rsidRPr="00C533C5">
              <w:rPr>
                <w:rFonts w:ascii="David" w:hAnsi="David" w:cs="David"/>
                <w:sz w:val="24"/>
                <w:rtl/>
              </w:rPr>
              <w:t xml:space="preserve">, </w:t>
            </w:r>
            <w:r w:rsidRPr="00C533C5">
              <w:rPr>
                <w:rFonts w:ascii="David" w:hAnsi="David" w:cs="David" w:hint="eastAsia"/>
                <w:sz w:val="24"/>
                <w:rtl/>
              </w:rPr>
              <w:t>הכוללת</w:t>
            </w:r>
            <w:r w:rsidRPr="00C533C5">
              <w:rPr>
                <w:rFonts w:ascii="David" w:hAnsi="David" w:cs="David"/>
                <w:sz w:val="24"/>
                <w:rtl/>
              </w:rPr>
              <w:t xml:space="preserve"> </w:t>
            </w:r>
            <w:r w:rsidRPr="00C533C5">
              <w:rPr>
                <w:rFonts w:ascii="David" w:hAnsi="David" w:cs="David" w:hint="eastAsia"/>
                <w:sz w:val="24"/>
                <w:rtl/>
              </w:rPr>
              <w:t>לינה</w:t>
            </w:r>
            <w:r w:rsidRPr="00C533C5">
              <w:rPr>
                <w:rFonts w:ascii="David" w:hAnsi="David" w:cs="David"/>
                <w:sz w:val="24"/>
                <w:rtl/>
              </w:rPr>
              <w:t xml:space="preserve">, </w:t>
            </w:r>
            <w:r w:rsidRPr="00C533C5">
              <w:rPr>
                <w:rFonts w:ascii="David" w:hAnsi="David" w:cs="David" w:hint="eastAsia"/>
                <w:sz w:val="24"/>
                <w:rtl/>
              </w:rPr>
              <w:t>במבנה</w:t>
            </w:r>
            <w:r w:rsidRPr="00C533C5">
              <w:rPr>
                <w:rFonts w:ascii="David" w:hAnsi="David" w:cs="David"/>
                <w:sz w:val="24"/>
                <w:rtl/>
              </w:rPr>
              <w:t xml:space="preserve"> </w:t>
            </w:r>
            <w:r w:rsidRPr="00C533C5">
              <w:rPr>
                <w:rFonts w:ascii="David" w:hAnsi="David" w:cs="David" w:hint="eastAsia"/>
                <w:sz w:val="24"/>
                <w:rtl/>
              </w:rPr>
              <w:t>ארגוני</w:t>
            </w:r>
            <w:r w:rsidRPr="00C533C5">
              <w:rPr>
                <w:rFonts w:ascii="David" w:hAnsi="David" w:cs="David"/>
                <w:sz w:val="24"/>
                <w:rtl/>
              </w:rPr>
              <w:t xml:space="preserve"> </w:t>
            </w:r>
            <w:r w:rsidRPr="00C533C5">
              <w:rPr>
                <w:rFonts w:ascii="David" w:hAnsi="David" w:cs="David" w:hint="eastAsia"/>
                <w:sz w:val="24"/>
                <w:rtl/>
              </w:rPr>
              <w:t>משפחתוני</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קבוצתי</w:t>
            </w:r>
            <w:r w:rsidRPr="00C533C5">
              <w:rPr>
                <w:rFonts w:ascii="David" w:hAnsi="David" w:cs="David"/>
                <w:sz w:val="24"/>
                <w:rtl/>
              </w:rPr>
              <w:t xml:space="preserve"> </w:t>
            </w:r>
            <w:r w:rsidRPr="00C533C5">
              <w:rPr>
                <w:rFonts w:ascii="David" w:hAnsi="David" w:cs="David" w:hint="eastAsia"/>
                <w:sz w:val="24"/>
                <w:rtl/>
              </w:rPr>
              <w:t>שמטרותיה</w:t>
            </w:r>
            <w:r w:rsidRPr="00C533C5">
              <w:rPr>
                <w:rFonts w:ascii="David" w:hAnsi="David" w:cs="David"/>
                <w:sz w:val="24"/>
                <w:rtl/>
              </w:rPr>
              <w:t xml:space="preserve"> </w:t>
            </w:r>
            <w:r w:rsidRPr="00C533C5">
              <w:rPr>
                <w:rFonts w:ascii="David" w:hAnsi="David" w:cs="David" w:hint="eastAsia"/>
                <w:sz w:val="24"/>
                <w:rtl/>
              </w:rPr>
              <w:t>ועקרונות</w:t>
            </w:r>
            <w:r w:rsidRPr="00C533C5">
              <w:rPr>
                <w:rFonts w:ascii="David" w:hAnsi="David" w:cs="David"/>
                <w:sz w:val="24"/>
                <w:rtl/>
              </w:rPr>
              <w:t xml:space="preserve"> </w:t>
            </w:r>
            <w:r w:rsidRPr="00C533C5">
              <w:rPr>
                <w:rFonts w:ascii="David" w:hAnsi="David" w:cs="David" w:hint="eastAsia"/>
                <w:sz w:val="24"/>
                <w:rtl/>
              </w:rPr>
              <w:t>הפעלתה</w:t>
            </w:r>
            <w:r w:rsidRPr="00C533C5">
              <w:rPr>
                <w:rFonts w:ascii="David" w:hAnsi="David" w:cs="David"/>
                <w:sz w:val="24"/>
                <w:rtl/>
              </w:rPr>
              <w:t xml:space="preserve"> ה</w:t>
            </w:r>
            <w:r w:rsidRPr="00C533C5">
              <w:rPr>
                <w:rFonts w:ascii="David" w:hAnsi="David" w:cs="David" w:hint="eastAsia"/>
                <w:sz w:val="24"/>
                <w:rtl/>
              </w:rPr>
              <w:t>ם</w:t>
            </w:r>
            <w:r w:rsidRPr="00C533C5">
              <w:rPr>
                <w:rFonts w:ascii="David" w:hAnsi="David" w:cs="David"/>
                <w:sz w:val="24"/>
                <w:rtl/>
              </w:rPr>
              <w:t xml:space="preserve"> כמפורט בסעיף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Ref380569895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2</w:t>
            </w:r>
            <w:r w:rsidRPr="00C533C5">
              <w:rPr>
                <w:rFonts w:ascii="David" w:hAnsi="David" w:cs="David"/>
                <w:sz w:val="24"/>
                <w:rtl/>
              </w:rPr>
              <w:fldChar w:fldCharType="end"/>
            </w:r>
            <w:r w:rsidRPr="00C533C5">
              <w:rPr>
                <w:rFonts w:ascii="David" w:hAnsi="David" w:cs="David"/>
                <w:sz w:val="24"/>
                <w:rtl/>
              </w:rPr>
              <w:t xml:space="preserve"> להלן;</w:t>
            </w:r>
          </w:p>
        </w:tc>
      </w:tr>
      <w:tr w:rsidR="00923967" w:rsidRPr="00C533C5" w14:paraId="205559C5" w14:textId="77777777" w:rsidTr="00792957">
        <w:trPr>
          <w:cantSplit/>
        </w:trPr>
        <w:tc>
          <w:tcPr>
            <w:tcW w:w="2448" w:type="dxa"/>
          </w:tcPr>
          <w:p w14:paraId="3F22B20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פוסט</w:t>
            </w:r>
            <w:r w:rsidRPr="00C533C5">
              <w:rPr>
                <w:rFonts w:ascii="David" w:hAnsi="David" w:cs="David"/>
                <w:sz w:val="24"/>
                <w:rtl/>
              </w:rPr>
              <w:t>-אשפוזית"</w:t>
            </w:r>
          </w:p>
        </w:tc>
        <w:tc>
          <w:tcPr>
            <w:tcW w:w="6349" w:type="dxa"/>
          </w:tcPr>
          <w:p w14:paraId="31157C7B" w14:textId="77777777" w:rsidR="00923967" w:rsidRPr="00C533C5" w:rsidRDefault="00923967" w:rsidP="003E04E7">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המפעילה</w:t>
            </w:r>
            <w:r w:rsidRPr="00C533C5">
              <w:rPr>
                <w:rFonts w:ascii="David" w:hAnsi="David" w:cs="David"/>
                <w:sz w:val="24"/>
                <w:rtl/>
              </w:rPr>
              <w:t xml:space="preserve"> </w:t>
            </w:r>
            <w:r w:rsidRPr="00C533C5">
              <w:rPr>
                <w:rFonts w:ascii="David" w:hAnsi="David" w:cs="David" w:hint="eastAsia"/>
                <w:sz w:val="24"/>
                <w:rtl/>
              </w:rPr>
              <w:t>קבוצה</w:t>
            </w:r>
            <w:r w:rsidRPr="00C533C5">
              <w:rPr>
                <w:rFonts w:ascii="David" w:hAnsi="David" w:cs="David"/>
                <w:sz w:val="24"/>
                <w:rtl/>
              </w:rPr>
              <w:t xml:space="preserve"> </w:t>
            </w:r>
            <w:r w:rsidRPr="00C533C5">
              <w:rPr>
                <w:rFonts w:ascii="David" w:hAnsi="David" w:cs="David" w:hint="eastAsia"/>
                <w:sz w:val="24"/>
                <w:rtl/>
              </w:rPr>
              <w:t>פוסט</w:t>
            </w:r>
            <w:r w:rsidRPr="00C533C5">
              <w:rPr>
                <w:rFonts w:ascii="David" w:hAnsi="David" w:cs="David"/>
                <w:sz w:val="24"/>
                <w:rtl/>
              </w:rPr>
              <w:t xml:space="preserve">-אישפוזית,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הבריאות</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הבריאות</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פוסט</w:t>
            </w:r>
            <w:r w:rsidRPr="00C533C5">
              <w:rPr>
                <w:rFonts w:ascii="David" w:hAnsi="David" w:cs="David"/>
                <w:sz w:val="24"/>
                <w:rtl/>
              </w:rPr>
              <w:t xml:space="preserve"> </w:t>
            </w:r>
            <w:r w:rsidRPr="00C533C5">
              <w:rPr>
                <w:rFonts w:ascii="David" w:hAnsi="David" w:cs="David" w:hint="eastAsia"/>
                <w:sz w:val="24"/>
                <w:rtl/>
              </w:rPr>
              <w:t>אישפוזיים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7B308068" w14:textId="77777777" w:rsidTr="00792957">
        <w:trPr>
          <w:cantSplit/>
        </w:trPr>
        <w:tc>
          <w:tcPr>
            <w:tcW w:w="2448" w:type="dxa"/>
          </w:tcPr>
          <w:p w14:paraId="0561A14D" w14:textId="77777777" w:rsidR="00923967" w:rsidRPr="00C533C5" w:rsidRDefault="00923967" w:rsidP="00347CA0">
            <w:pPr>
              <w:pStyle w:val="HNormal"/>
              <w:widowControl w:val="0"/>
              <w:spacing w:after="0" w:line="360" w:lineRule="auto"/>
              <w:jc w:val="left"/>
              <w:rPr>
                <w:rFonts w:ascii="David" w:hAnsi="David" w:cs="David"/>
                <w:sz w:val="24"/>
                <w:rtl/>
              </w:rPr>
            </w:pPr>
            <w:r w:rsidRPr="00C533C5">
              <w:rPr>
                <w:rFonts w:ascii="David" w:hAnsi="David" w:cs="David"/>
                <w:sz w:val="24"/>
                <w:rtl/>
              </w:rPr>
              <w:t xml:space="preserve">"פנימייה </w:t>
            </w:r>
            <w:r w:rsidRPr="00C533C5">
              <w:rPr>
                <w:rFonts w:ascii="David" w:hAnsi="David" w:cs="David" w:hint="eastAsia"/>
                <w:sz w:val="24"/>
                <w:rtl/>
              </w:rPr>
              <w:t>שיקומית</w:t>
            </w:r>
            <w:r w:rsidRPr="00C533C5">
              <w:rPr>
                <w:rFonts w:ascii="David" w:hAnsi="David" w:cs="David"/>
                <w:sz w:val="24"/>
                <w:rtl/>
              </w:rPr>
              <w:t>"</w:t>
            </w:r>
          </w:p>
        </w:tc>
        <w:tc>
          <w:tcPr>
            <w:tcW w:w="6349" w:type="dxa"/>
          </w:tcPr>
          <w:p w14:paraId="0D75CC6F" w14:textId="77777777" w:rsidR="00923967" w:rsidRPr="00C533C5" w:rsidRDefault="00923967" w:rsidP="00F54896">
            <w:pPr>
              <w:pStyle w:val="HNormal"/>
              <w:widowControl w:val="0"/>
              <w:spacing w:after="0" w:line="360" w:lineRule="auto"/>
              <w:rPr>
                <w:rFonts w:ascii="David" w:hAnsi="David" w:cs="David"/>
                <w:sz w:val="24"/>
                <w:rtl/>
              </w:rPr>
            </w:pPr>
            <w:r w:rsidRPr="00C533C5">
              <w:rPr>
                <w:rFonts w:ascii="David" w:hAnsi="David" w:cs="David" w:hint="eastAsia"/>
                <w:sz w:val="24"/>
                <w:rtl/>
              </w:rPr>
              <w:t>פנימיה</w:t>
            </w:r>
            <w:r w:rsidRPr="00C533C5">
              <w:rPr>
                <w:rFonts w:ascii="David" w:hAnsi="David" w:cs="David"/>
                <w:sz w:val="24"/>
                <w:rtl/>
              </w:rPr>
              <w:t xml:space="preserve"> </w:t>
            </w:r>
            <w:r w:rsidRPr="00C533C5">
              <w:rPr>
                <w:rFonts w:ascii="David" w:hAnsi="David" w:cs="David" w:hint="eastAsia"/>
                <w:sz w:val="24"/>
                <w:rtl/>
              </w:rPr>
              <w:t>המאכלסת</w:t>
            </w:r>
            <w:r w:rsidRPr="00C533C5">
              <w:rPr>
                <w:rFonts w:ascii="David" w:hAnsi="David" w:cs="David"/>
                <w:sz w:val="24"/>
                <w:rtl/>
              </w:rPr>
              <w:t xml:space="preserve"> </w:t>
            </w:r>
            <w:r w:rsidRPr="00C533C5">
              <w:rPr>
                <w:rFonts w:ascii="David" w:hAnsi="David" w:cs="David" w:hint="eastAsia"/>
                <w:sz w:val="24"/>
                <w:rtl/>
              </w:rPr>
              <w:t>ילדים</w:t>
            </w:r>
            <w:r w:rsidRPr="00C533C5">
              <w:rPr>
                <w:rFonts w:ascii="David" w:hAnsi="David" w:cs="David"/>
                <w:sz w:val="24"/>
                <w:rtl/>
              </w:rPr>
              <w:t xml:space="preserve"> </w:t>
            </w:r>
            <w:r w:rsidRPr="00C533C5">
              <w:rPr>
                <w:rFonts w:ascii="David" w:hAnsi="David" w:cs="David" w:hint="eastAsia"/>
                <w:sz w:val="24"/>
                <w:rtl/>
              </w:rPr>
              <w:t>ובני</w:t>
            </w:r>
            <w:r w:rsidRPr="00C533C5">
              <w:rPr>
                <w:rFonts w:ascii="David" w:hAnsi="David" w:cs="David"/>
                <w:sz w:val="24"/>
                <w:rtl/>
              </w:rPr>
              <w:t xml:space="preserve"> </w:t>
            </w:r>
            <w:r w:rsidRPr="00C533C5">
              <w:rPr>
                <w:rFonts w:ascii="David" w:hAnsi="David" w:cs="David" w:hint="eastAsia"/>
                <w:sz w:val="24"/>
                <w:rtl/>
              </w:rPr>
              <w:t>נוער</w:t>
            </w:r>
            <w:r w:rsidRPr="00C533C5">
              <w:rPr>
                <w:rFonts w:ascii="David" w:hAnsi="David" w:cs="David"/>
                <w:sz w:val="24"/>
                <w:rtl/>
              </w:rPr>
              <w:t xml:space="preserve">, </w:t>
            </w:r>
            <w:r w:rsidRPr="00C533C5">
              <w:rPr>
                <w:rFonts w:ascii="David" w:hAnsi="David" w:cs="David" w:hint="eastAsia"/>
                <w:sz w:val="24"/>
                <w:rtl/>
              </w:rPr>
              <w:t>בגילאי</w:t>
            </w:r>
            <w:r w:rsidRPr="00C533C5">
              <w:rPr>
                <w:rFonts w:ascii="David" w:hAnsi="David" w:cs="David"/>
                <w:sz w:val="24"/>
                <w:rtl/>
              </w:rPr>
              <w:t xml:space="preserve"> 9 עד 19 שנים,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שהייתם</w:t>
            </w:r>
            <w:r w:rsidRPr="00C533C5">
              <w:rPr>
                <w:rFonts w:ascii="David" w:hAnsi="David" w:cs="David"/>
                <w:sz w:val="24"/>
                <w:rtl/>
              </w:rPr>
              <w:t xml:space="preserve"> </w:t>
            </w:r>
            <w:r w:rsidRPr="00C533C5">
              <w:rPr>
                <w:rFonts w:ascii="David" w:hAnsi="David" w:cs="David" w:hint="eastAsia"/>
                <w:sz w:val="24"/>
                <w:rtl/>
              </w:rPr>
              <w:t>ממומנת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ודרי</w:t>
            </w:r>
            <w:r w:rsidRPr="00C533C5">
              <w:rPr>
                <w:rFonts w:ascii="David" w:hAnsi="David" w:cs="David"/>
                <w:sz w:val="24"/>
                <w:rtl/>
              </w:rPr>
              <w:t xml:space="preserve"> </w:t>
            </w:r>
            <w:r w:rsidRPr="00C533C5">
              <w:rPr>
                <w:rFonts w:ascii="David" w:hAnsi="David" w:cs="David" w:hint="eastAsia"/>
                <w:sz w:val="24"/>
                <w:rtl/>
              </w:rPr>
              <w:t>הפנימייה</w:t>
            </w:r>
            <w:r w:rsidRPr="00C533C5">
              <w:rPr>
                <w:rFonts w:ascii="David" w:hAnsi="David" w:cs="David"/>
                <w:sz w:val="24"/>
                <w:rtl/>
              </w:rPr>
              <w:t xml:space="preserve"> </w:t>
            </w:r>
            <w:r w:rsidRPr="00C533C5">
              <w:rPr>
                <w:rFonts w:ascii="David" w:hAnsi="David" w:cs="David" w:hint="eastAsia"/>
                <w:sz w:val="24"/>
                <w:rtl/>
              </w:rPr>
              <w:t>הוגדרו</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משרד</w:t>
            </w:r>
            <w:r w:rsidRPr="00C533C5">
              <w:rPr>
                <w:rFonts w:ascii="David" w:hAnsi="David" w:cs="David"/>
                <w:sz w:val="24"/>
                <w:rtl/>
              </w:rPr>
              <w:t xml:space="preserve"> </w:t>
            </w:r>
            <w:r w:rsidRPr="00C533C5">
              <w:rPr>
                <w:rFonts w:ascii="David" w:hAnsi="David" w:cs="David" w:hint="eastAsia"/>
                <w:sz w:val="24"/>
                <w:rtl/>
              </w:rPr>
              <w:t>החינוך</w:t>
            </w:r>
            <w:r w:rsidRPr="00C533C5">
              <w:rPr>
                <w:rFonts w:ascii="David" w:hAnsi="David" w:cs="David"/>
                <w:sz w:val="24"/>
                <w:rtl/>
              </w:rPr>
              <w:t xml:space="preserve"> </w:t>
            </w:r>
            <w:r w:rsidRPr="00C533C5">
              <w:rPr>
                <w:rFonts w:ascii="David" w:hAnsi="David" w:cs="David" w:hint="eastAsia"/>
                <w:sz w:val="24"/>
                <w:rtl/>
              </w:rPr>
              <w:t>כבעלי</w:t>
            </w:r>
            <w:r w:rsidRPr="00C533C5">
              <w:rPr>
                <w:rFonts w:ascii="David" w:hAnsi="David" w:cs="David"/>
                <w:sz w:val="24"/>
                <w:rtl/>
              </w:rPr>
              <w:t xml:space="preserve"> </w:t>
            </w:r>
            <w:r w:rsidRPr="00C533C5">
              <w:rPr>
                <w:rFonts w:ascii="David" w:hAnsi="David" w:cs="David" w:hint="eastAsia"/>
                <w:sz w:val="24"/>
                <w:rtl/>
              </w:rPr>
              <w:t>מאפיינים</w:t>
            </w:r>
            <w:r w:rsidRPr="00C533C5">
              <w:rPr>
                <w:rFonts w:ascii="David" w:hAnsi="David" w:cs="David"/>
                <w:sz w:val="24"/>
                <w:rtl/>
              </w:rPr>
              <w:t xml:space="preserve"> </w:t>
            </w:r>
            <w:r w:rsidRPr="00C533C5">
              <w:rPr>
                <w:rFonts w:ascii="David" w:hAnsi="David" w:cs="David" w:hint="eastAsia"/>
                <w:sz w:val="24"/>
                <w:rtl/>
              </w:rPr>
              <w:t>שיקומיים</w:t>
            </w:r>
            <w:r w:rsidRPr="00C533C5">
              <w:rPr>
                <w:rFonts w:ascii="David" w:hAnsi="David" w:cs="David"/>
                <w:sz w:val="24"/>
                <w:rtl/>
              </w:rPr>
              <w:t xml:space="preserve"> </w:t>
            </w:r>
            <w:r w:rsidRPr="00C533C5">
              <w:rPr>
                <w:rFonts w:ascii="David" w:hAnsi="David" w:cs="David" w:hint="eastAsia"/>
                <w:sz w:val="24"/>
                <w:rtl/>
              </w:rPr>
              <w:t>והופנו</w:t>
            </w:r>
            <w:r w:rsidRPr="00C533C5">
              <w:rPr>
                <w:rFonts w:ascii="David" w:hAnsi="David" w:cs="David"/>
                <w:sz w:val="24"/>
                <w:rtl/>
              </w:rPr>
              <w:t xml:space="preserve"> </w:t>
            </w:r>
            <w:r w:rsidRPr="00C533C5">
              <w:rPr>
                <w:rFonts w:ascii="David" w:hAnsi="David" w:cs="David" w:hint="eastAsia"/>
                <w:sz w:val="24"/>
                <w:rtl/>
              </w:rPr>
              <w:t>לפנימייה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ידם</w:t>
            </w:r>
            <w:r w:rsidRPr="00C533C5">
              <w:rPr>
                <w:rFonts w:ascii="David" w:hAnsi="David" w:cs="David"/>
                <w:sz w:val="24"/>
                <w:rtl/>
              </w:rPr>
              <w:t>;</w:t>
            </w:r>
          </w:p>
        </w:tc>
      </w:tr>
      <w:tr w:rsidR="00923967" w:rsidRPr="00C533C5" w14:paraId="02229405" w14:textId="77777777" w:rsidTr="00792957">
        <w:trPr>
          <w:cantSplit/>
        </w:trPr>
        <w:tc>
          <w:tcPr>
            <w:tcW w:w="2448" w:type="dxa"/>
          </w:tcPr>
          <w:p w14:paraId="0EBB1DEE" w14:textId="77777777" w:rsidR="00923967" w:rsidRPr="00C533C5" w:rsidRDefault="00923967" w:rsidP="00DB741A">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72" w:name="כינוי_מסגרת_יחיד_מקוצר"/>
            <w:bookmarkStart w:id="73" w:name="כינוי_מסגרת"/>
            <w:r w:rsidRPr="00C533C5">
              <w:rPr>
                <w:rFonts w:ascii="David" w:hAnsi="David" w:cs="David" w:hint="eastAsia"/>
                <w:sz w:val="24"/>
                <w:rtl/>
              </w:rPr>
              <w:t>פנימייה</w:t>
            </w:r>
            <w:bookmarkEnd w:id="72"/>
            <w:bookmarkEnd w:id="73"/>
            <w:r w:rsidRPr="00C533C5">
              <w:rPr>
                <w:rFonts w:ascii="David" w:hAnsi="David" w:cs="David"/>
                <w:sz w:val="24"/>
                <w:rtl/>
              </w:rPr>
              <w:t>"</w:t>
            </w:r>
          </w:p>
        </w:tc>
        <w:tc>
          <w:tcPr>
            <w:tcW w:w="6349" w:type="dxa"/>
          </w:tcPr>
          <w:p w14:paraId="3B77E896" w14:textId="77777777" w:rsidR="00923967" w:rsidRPr="00C533C5" w:rsidRDefault="00923967" w:rsidP="00D63DA1">
            <w:pPr>
              <w:pStyle w:val="HNormal"/>
              <w:widowControl w:val="0"/>
              <w:spacing w:after="0" w:line="360" w:lineRule="auto"/>
              <w:rPr>
                <w:rFonts w:ascii="David" w:hAnsi="David" w:cs="David"/>
                <w:sz w:val="24"/>
                <w:rtl/>
              </w:rPr>
            </w:pPr>
            <w:r w:rsidRPr="00C533C5">
              <w:rPr>
                <w:rFonts w:ascii="David" w:hAnsi="David" w:cs="David" w:hint="eastAsia"/>
                <w:sz w:val="24"/>
                <w:rtl/>
              </w:rPr>
              <w:t>פנימייה</w:t>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במבנה ארגוני משפחתוני או קבוצתי, המשלבת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כינוי_מסגרת_פנימיה_מלאה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פנימייה</w:t>
            </w:r>
            <w:r w:rsidR="00743B9B" w:rsidRPr="00C533C5">
              <w:rPr>
                <w:rFonts w:ascii="David" w:hAnsi="David" w:cs="David"/>
                <w:sz w:val="24"/>
                <w:rtl/>
              </w:rPr>
              <w:t xml:space="preserve"> </w:t>
            </w:r>
            <w:r w:rsidR="00743B9B" w:rsidRPr="00C533C5">
              <w:rPr>
                <w:rFonts w:ascii="David" w:hAnsi="David" w:cs="David" w:hint="eastAsia"/>
                <w:sz w:val="24"/>
                <w:rtl/>
              </w:rPr>
              <w:t>מלאה</w:t>
            </w:r>
            <w:r w:rsidRPr="00C533C5">
              <w:rPr>
                <w:rFonts w:ascii="David" w:hAnsi="David" w:cs="David"/>
                <w:sz w:val="24"/>
                <w:rtl/>
              </w:rPr>
              <w:fldChar w:fldCharType="end"/>
            </w:r>
            <w:r w:rsidRPr="00C533C5">
              <w:rPr>
                <w:rFonts w:ascii="David" w:hAnsi="David" w:cs="David"/>
                <w:sz w:val="24"/>
                <w:rtl/>
              </w:rPr>
              <w:t xml:space="preserve"> ו</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סוג_פנימייה_פנימיית_יום_מקוצר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פנימיית</w:t>
            </w:r>
            <w:r w:rsidR="00743B9B" w:rsidRPr="00C533C5">
              <w:rPr>
                <w:rFonts w:ascii="David" w:hAnsi="David" w:cs="David"/>
                <w:sz w:val="24"/>
                <w:rtl/>
              </w:rPr>
              <w:t xml:space="preserve"> </w:t>
            </w:r>
            <w:r w:rsidR="00743B9B" w:rsidRPr="00C533C5">
              <w:rPr>
                <w:rFonts w:ascii="David" w:hAnsi="David" w:cs="David" w:hint="eastAsia"/>
                <w:sz w:val="24"/>
                <w:rtl/>
              </w:rPr>
              <w:t>יום</w:t>
            </w:r>
            <w:r w:rsidRPr="00C533C5">
              <w:rPr>
                <w:rFonts w:ascii="David" w:hAnsi="David" w:cs="David"/>
                <w:sz w:val="24"/>
                <w:rtl/>
              </w:rPr>
              <w:fldChar w:fldCharType="end"/>
            </w:r>
            <w:r w:rsidRPr="00C533C5">
              <w:rPr>
                <w:rFonts w:ascii="David" w:hAnsi="David" w:cs="David"/>
                <w:sz w:val="24"/>
                <w:rtl/>
              </w:rPr>
              <w:t xml:space="preserve"> כהגדרתן במכרז זה, שמטרותיה ועקרונות הפעלתה ה</w:t>
            </w:r>
            <w:r w:rsidRPr="00C533C5">
              <w:rPr>
                <w:rFonts w:ascii="David" w:hAnsi="David" w:cs="David" w:hint="eastAsia"/>
                <w:sz w:val="24"/>
                <w:rtl/>
              </w:rPr>
              <w:t>ם</w:t>
            </w:r>
            <w:r w:rsidRPr="00C533C5">
              <w:rPr>
                <w:rFonts w:ascii="David" w:hAnsi="David" w:cs="David"/>
                <w:sz w:val="24"/>
                <w:rtl/>
              </w:rPr>
              <w:t xml:space="preserve"> כמפורט בסעיף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Ref380569895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2</w:t>
            </w:r>
            <w:r w:rsidRPr="00C533C5">
              <w:rPr>
                <w:rFonts w:ascii="David" w:hAnsi="David" w:cs="David"/>
                <w:sz w:val="24"/>
                <w:rtl/>
              </w:rPr>
              <w:fldChar w:fldCharType="end"/>
            </w:r>
            <w:r w:rsidRPr="00C533C5">
              <w:rPr>
                <w:rFonts w:ascii="David" w:hAnsi="David" w:cs="David"/>
                <w:sz w:val="24"/>
                <w:rtl/>
              </w:rPr>
              <w:t xml:space="preserve"> להלן;</w:t>
            </w:r>
          </w:p>
        </w:tc>
      </w:tr>
      <w:tr w:rsidR="00923967" w:rsidRPr="00C533C5" w14:paraId="52F501BF" w14:textId="77777777" w:rsidTr="00792957">
        <w:trPr>
          <w:cantSplit/>
        </w:trPr>
        <w:tc>
          <w:tcPr>
            <w:tcW w:w="2448" w:type="dxa"/>
          </w:tcPr>
          <w:p w14:paraId="039528E9"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w:t>
            </w:r>
            <w:bookmarkStart w:id="74" w:name="סוג_פנימייה_פנימיית_יום_מקוצר"/>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יום</w:t>
            </w:r>
            <w:bookmarkEnd w:id="74"/>
            <w:r w:rsidRPr="00C533C5">
              <w:rPr>
                <w:rFonts w:ascii="David" w:hAnsi="David" w:cs="David"/>
                <w:sz w:val="24"/>
                <w:rtl/>
              </w:rPr>
              <w:t>", "</w:t>
            </w:r>
            <w:bookmarkStart w:id="75" w:name="סוג_פנימייה_פנימיית_יום_מפורט"/>
            <w:r w:rsidRPr="00C533C5">
              <w:rPr>
                <w:rFonts w:ascii="David" w:hAnsi="David" w:cs="David" w:hint="eastAsia"/>
                <w:sz w:val="24"/>
                <w:rtl/>
              </w:rPr>
              <w:t>פנימיית</w:t>
            </w:r>
            <w:r w:rsidRPr="00C533C5">
              <w:rPr>
                <w:rFonts w:ascii="David" w:hAnsi="David" w:cs="David"/>
                <w:sz w:val="24"/>
                <w:rtl/>
              </w:rPr>
              <w:t xml:space="preserve"> </w:t>
            </w:r>
            <w:r w:rsidRPr="00C533C5">
              <w:rPr>
                <w:rFonts w:ascii="David" w:hAnsi="David" w:cs="David" w:hint="eastAsia"/>
                <w:sz w:val="24"/>
                <w:rtl/>
              </w:rPr>
              <w:t>יום</w:t>
            </w:r>
            <w:r w:rsidRPr="00C533C5">
              <w:rPr>
                <w:rFonts w:ascii="David" w:hAnsi="David" w:cs="David"/>
                <w:sz w:val="24"/>
                <w:rtl/>
              </w:rPr>
              <w:t xml:space="preserve"> </w:t>
            </w:r>
            <w:r w:rsidRPr="00C533C5">
              <w:rPr>
                <w:rFonts w:ascii="David" w:hAnsi="David" w:cs="David" w:hint="eastAsia"/>
                <w:sz w:val="24"/>
                <w:rtl/>
              </w:rPr>
              <w:t>שיקומית</w:t>
            </w:r>
            <w:bookmarkEnd w:id="75"/>
            <w:r w:rsidRPr="00C533C5">
              <w:rPr>
                <w:rFonts w:ascii="David" w:hAnsi="David" w:cs="David"/>
                <w:sz w:val="24"/>
                <w:rtl/>
              </w:rPr>
              <w:t>"</w:t>
            </w:r>
          </w:p>
        </w:tc>
        <w:tc>
          <w:tcPr>
            <w:tcW w:w="6349" w:type="dxa"/>
          </w:tcPr>
          <w:p w14:paraId="0C4F22C1" w14:textId="77777777" w:rsidR="00923967" w:rsidRPr="00C533C5" w:rsidRDefault="00923967" w:rsidP="00ED3AF9">
            <w:pPr>
              <w:pStyle w:val="HNormal"/>
              <w:widowControl w:val="0"/>
              <w:spacing w:after="0" w:line="360" w:lineRule="auto"/>
              <w:rPr>
                <w:rFonts w:ascii="David" w:hAnsi="David" w:cs="David"/>
                <w:sz w:val="24"/>
                <w:rtl/>
              </w:rPr>
            </w:pPr>
            <w:r w:rsidRPr="00C533C5">
              <w:rPr>
                <w:rFonts w:ascii="David" w:hAnsi="David" w:cs="David" w:hint="eastAsia"/>
                <w:sz w:val="24"/>
                <w:rtl/>
              </w:rPr>
              <w:t>מסגרת</w:t>
            </w:r>
            <w:r w:rsidRPr="00C533C5">
              <w:rPr>
                <w:rFonts w:ascii="David" w:hAnsi="David" w:cs="David"/>
                <w:sz w:val="24"/>
                <w:rtl/>
              </w:rPr>
              <w:t xml:space="preserve"> יומית, המופעלת בתוך מסגרת של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כינוי_מסגרת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פנימייה</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שיקומית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טיפולית</w:t>
            </w:r>
            <w:r w:rsidRPr="00C533C5">
              <w:rPr>
                <w:rFonts w:ascii="David" w:hAnsi="David" w:cs="David"/>
                <w:sz w:val="24"/>
                <w:rtl/>
              </w:rPr>
              <w:t xml:space="preserve">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פוסט</w:t>
            </w:r>
            <w:r w:rsidRPr="00C533C5">
              <w:rPr>
                <w:rFonts w:ascii="David" w:hAnsi="David" w:cs="David"/>
                <w:sz w:val="24"/>
                <w:rtl/>
              </w:rPr>
              <w:t xml:space="preserve">-אשפוזית </w:t>
            </w:r>
            <w:r w:rsidRPr="00C533C5">
              <w:rPr>
                <w:rFonts w:ascii="David" w:hAnsi="David" w:cs="David" w:hint="eastAsia"/>
                <w:sz w:val="24"/>
                <w:rtl/>
              </w:rPr>
              <w:t>ו</w:t>
            </w:r>
            <w:r w:rsidRPr="00C533C5">
              <w:rPr>
                <w:rFonts w:ascii="David" w:hAnsi="David" w:cs="David"/>
                <w:sz w:val="24"/>
                <w:rtl/>
              </w:rPr>
              <w:t xml:space="preserve">/או </w:t>
            </w:r>
            <w:r w:rsidRPr="00C533C5">
              <w:rPr>
                <w:rFonts w:ascii="David" w:hAnsi="David" w:cs="David" w:hint="eastAsia"/>
                <w:sz w:val="24"/>
                <w:rtl/>
              </w:rPr>
              <w:t>דו</w:t>
            </w:r>
            <w:r w:rsidRPr="00C533C5">
              <w:rPr>
                <w:rFonts w:ascii="David" w:hAnsi="David" w:cs="David"/>
                <w:sz w:val="24"/>
                <w:rtl/>
              </w:rPr>
              <w:t xml:space="preserve">-תעריפית, בה מטופלים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אוכלוסיית_היעד_פנימיות_יום_מפורט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ילדים</w:t>
            </w:r>
            <w:r w:rsidR="00743B9B" w:rsidRPr="00C533C5">
              <w:rPr>
                <w:rFonts w:ascii="David" w:hAnsi="David" w:cs="David"/>
                <w:sz w:val="24"/>
                <w:rtl/>
              </w:rPr>
              <w:t xml:space="preserve"> </w:t>
            </w:r>
            <w:r w:rsidR="00743B9B" w:rsidRPr="00C533C5">
              <w:rPr>
                <w:rFonts w:ascii="David" w:hAnsi="David" w:cs="David" w:hint="eastAsia"/>
                <w:sz w:val="24"/>
                <w:rtl/>
              </w:rPr>
              <w:t>ובני</w:t>
            </w:r>
            <w:r w:rsidR="00743B9B" w:rsidRPr="00C533C5">
              <w:rPr>
                <w:rFonts w:ascii="David" w:hAnsi="David" w:cs="David"/>
                <w:sz w:val="24"/>
                <w:rtl/>
              </w:rPr>
              <w:t xml:space="preserve"> </w:t>
            </w:r>
            <w:r w:rsidR="00743B9B" w:rsidRPr="00C533C5">
              <w:rPr>
                <w:rFonts w:ascii="David" w:hAnsi="David" w:cs="David" w:hint="eastAsia"/>
                <w:sz w:val="24"/>
                <w:rtl/>
              </w:rPr>
              <w:t>נוער</w:t>
            </w:r>
            <w:r w:rsidR="00743B9B" w:rsidRPr="00C533C5">
              <w:rPr>
                <w:rFonts w:ascii="David" w:hAnsi="David" w:cs="David"/>
                <w:sz w:val="24"/>
                <w:rtl/>
              </w:rPr>
              <w:t xml:space="preserve">, </w:t>
            </w:r>
            <w:r w:rsidR="00743B9B" w:rsidRPr="00C533C5">
              <w:rPr>
                <w:rFonts w:ascii="David" w:hAnsi="David" w:cs="David" w:hint="eastAsia"/>
                <w:sz w:val="24"/>
                <w:rtl/>
              </w:rPr>
              <w:t>בגילאי</w:t>
            </w:r>
            <w:r w:rsidR="00743B9B" w:rsidRPr="00C533C5">
              <w:rPr>
                <w:rFonts w:ascii="David" w:hAnsi="David" w:cs="David"/>
                <w:sz w:val="24"/>
                <w:rtl/>
              </w:rPr>
              <w:t xml:space="preserve"> 5 עד 11 </w:t>
            </w:r>
            <w:r w:rsidR="00743B9B" w:rsidRPr="00C533C5">
              <w:rPr>
                <w:rFonts w:ascii="David" w:hAnsi="David" w:cs="David" w:hint="eastAsia"/>
                <w:sz w:val="24"/>
                <w:rtl/>
              </w:rPr>
              <w:t>שנים</w:t>
            </w:r>
            <w:r w:rsidR="00743B9B" w:rsidRPr="00C533C5">
              <w:rPr>
                <w:rFonts w:ascii="David" w:hAnsi="David" w:cs="David"/>
                <w:sz w:val="24"/>
                <w:rtl/>
              </w:rPr>
              <w:t xml:space="preserve"> </w:t>
            </w:r>
            <w:r w:rsidR="00743B9B" w:rsidRPr="00C533C5">
              <w:rPr>
                <w:rFonts w:ascii="David" w:hAnsi="David" w:cs="David" w:hint="eastAsia"/>
                <w:sz w:val="24"/>
                <w:rtl/>
              </w:rPr>
              <w:t>בלבד</w:t>
            </w:r>
            <w:r w:rsidR="00743B9B" w:rsidRPr="00C533C5">
              <w:rPr>
                <w:rFonts w:ascii="David" w:hAnsi="David" w:cs="David" w:hint="cs"/>
                <w:sz w:val="24"/>
                <w:rtl/>
              </w:rPr>
              <w:t xml:space="preserve"> (גילאי קליטה)</w:t>
            </w:r>
            <w:r w:rsidR="00743B9B" w:rsidRPr="00C533C5">
              <w:rPr>
                <w:rFonts w:ascii="David" w:hAnsi="David" w:cs="David"/>
                <w:sz w:val="24"/>
                <w:rtl/>
              </w:rPr>
              <w:t xml:space="preserve">, </w:t>
            </w:r>
            <w:r w:rsidR="00743B9B" w:rsidRPr="00C533C5">
              <w:rPr>
                <w:rFonts w:ascii="David" w:hAnsi="David" w:cs="David" w:hint="eastAsia"/>
                <w:sz w:val="24"/>
                <w:rtl/>
              </w:rPr>
              <w:t>שהוגדרו</w:t>
            </w:r>
            <w:r w:rsidR="00743B9B" w:rsidRPr="00C533C5">
              <w:rPr>
                <w:rFonts w:ascii="David" w:hAnsi="David" w:cs="David"/>
                <w:sz w:val="24"/>
                <w:rtl/>
              </w:rPr>
              <w:t xml:space="preserve"> </w:t>
            </w:r>
            <w:r w:rsidR="00743B9B" w:rsidRPr="00C533C5">
              <w:rPr>
                <w:rFonts w:ascii="David" w:hAnsi="David" w:cs="David" w:hint="eastAsia"/>
                <w:sz w:val="24"/>
                <w:rtl/>
              </w:rPr>
              <w:t>על</w:t>
            </w:r>
            <w:r w:rsidR="00743B9B" w:rsidRPr="00C533C5">
              <w:rPr>
                <w:rFonts w:ascii="David" w:hAnsi="David" w:cs="David"/>
                <w:sz w:val="24"/>
                <w:rtl/>
              </w:rPr>
              <w:t xml:space="preserve"> </w:t>
            </w:r>
            <w:r w:rsidR="00743B9B" w:rsidRPr="00C533C5">
              <w:rPr>
                <w:rFonts w:ascii="David" w:hAnsi="David" w:cs="David" w:hint="eastAsia"/>
                <w:sz w:val="24"/>
                <w:rtl/>
              </w:rPr>
              <w:t>ידי</w:t>
            </w:r>
            <w:r w:rsidR="00743B9B" w:rsidRPr="00C533C5">
              <w:rPr>
                <w:rFonts w:ascii="David" w:hAnsi="David" w:cs="David"/>
                <w:sz w:val="24"/>
                <w:rtl/>
              </w:rPr>
              <w:t xml:space="preserve"> </w:t>
            </w:r>
            <w:r w:rsidR="00743B9B" w:rsidRPr="00C533C5">
              <w:rPr>
                <w:rFonts w:ascii="David" w:hAnsi="David" w:cs="David" w:hint="eastAsia"/>
                <w:sz w:val="24"/>
                <w:rtl/>
              </w:rPr>
              <w:t>המשרד</w:t>
            </w:r>
            <w:r w:rsidR="00743B9B" w:rsidRPr="00C533C5">
              <w:rPr>
                <w:rFonts w:ascii="David" w:hAnsi="David" w:cs="David"/>
                <w:sz w:val="24"/>
                <w:rtl/>
              </w:rPr>
              <w:t xml:space="preserve"> </w:t>
            </w:r>
            <w:r w:rsidR="00743B9B" w:rsidRPr="00C533C5">
              <w:rPr>
                <w:rFonts w:ascii="David" w:hAnsi="David" w:cs="David" w:hint="eastAsia"/>
                <w:sz w:val="24"/>
                <w:rtl/>
              </w:rPr>
              <w:t>ו</w:t>
            </w:r>
            <w:r w:rsidR="00743B9B" w:rsidRPr="00C533C5">
              <w:rPr>
                <w:rFonts w:ascii="David" w:hAnsi="David" w:cs="David"/>
                <w:sz w:val="24"/>
                <w:rtl/>
              </w:rPr>
              <w:t xml:space="preserve">/או </w:t>
            </w:r>
            <w:r w:rsidR="00743B9B" w:rsidRPr="00C533C5">
              <w:rPr>
                <w:rFonts w:ascii="David" w:hAnsi="David" w:cs="David" w:hint="eastAsia"/>
                <w:sz w:val="24"/>
                <w:rtl/>
              </w:rPr>
              <w:t>משרד</w:t>
            </w:r>
            <w:r w:rsidR="00743B9B" w:rsidRPr="00C533C5">
              <w:rPr>
                <w:rFonts w:ascii="David" w:hAnsi="David" w:cs="David"/>
                <w:sz w:val="24"/>
                <w:rtl/>
              </w:rPr>
              <w:t xml:space="preserve"> </w:t>
            </w:r>
            <w:r w:rsidR="00743B9B" w:rsidRPr="00C533C5">
              <w:rPr>
                <w:rFonts w:ascii="David" w:hAnsi="David" w:cs="David" w:hint="eastAsia"/>
                <w:sz w:val="24"/>
                <w:rtl/>
              </w:rPr>
              <w:t>החינוך</w:t>
            </w:r>
            <w:r w:rsidR="00743B9B" w:rsidRPr="00C533C5">
              <w:rPr>
                <w:rFonts w:ascii="David" w:hAnsi="David" w:cs="David"/>
                <w:sz w:val="24"/>
                <w:rtl/>
              </w:rPr>
              <w:t xml:space="preserve"> </w:t>
            </w:r>
            <w:r w:rsidR="00743B9B" w:rsidRPr="00C533C5">
              <w:rPr>
                <w:rFonts w:ascii="David" w:hAnsi="David" w:cs="David" w:hint="eastAsia"/>
                <w:sz w:val="24"/>
                <w:rtl/>
              </w:rPr>
              <w:t>כבעלי</w:t>
            </w:r>
            <w:r w:rsidR="00743B9B" w:rsidRPr="00C533C5">
              <w:rPr>
                <w:rFonts w:ascii="David" w:hAnsi="David" w:cs="David"/>
                <w:sz w:val="24"/>
                <w:rtl/>
              </w:rPr>
              <w:t xml:space="preserve"> </w:t>
            </w:r>
            <w:r w:rsidR="00743B9B" w:rsidRPr="00C533C5">
              <w:rPr>
                <w:rFonts w:ascii="David" w:hAnsi="David" w:cs="David" w:hint="eastAsia"/>
                <w:sz w:val="24"/>
                <w:rtl/>
              </w:rPr>
              <w:t>מאפיינים</w:t>
            </w:r>
            <w:r w:rsidR="00743B9B" w:rsidRPr="00C533C5">
              <w:rPr>
                <w:rFonts w:ascii="David" w:hAnsi="David" w:cs="David"/>
                <w:sz w:val="24"/>
                <w:rtl/>
              </w:rPr>
              <w:t xml:space="preserve"> </w:t>
            </w:r>
            <w:r w:rsidR="00743B9B" w:rsidRPr="00C533C5">
              <w:rPr>
                <w:rFonts w:ascii="David" w:hAnsi="David" w:cs="David" w:hint="eastAsia"/>
                <w:sz w:val="24"/>
                <w:rtl/>
              </w:rPr>
              <w:t>שיקומיים</w:t>
            </w:r>
            <w:r w:rsidR="00743B9B" w:rsidRPr="00C533C5">
              <w:rPr>
                <w:rFonts w:ascii="David" w:hAnsi="David" w:cs="David"/>
                <w:sz w:val="24"/>
                <w:rtl/>
              </w:rPr>
              <w:t xml:space="preserve">, </w:t>
            </w:r>
            <w:r w:rsidR="00743B9B" w:rsidRPr="00C533C5">
              <w:rPr>
                <w:rFonts w:ascii="David" w:hAnsi="David" w:cs="David" w:hint="eastAsia"/>
                <w:sz w:val="24"/>
                <w:rtl/>
              </w:rPr>
              <w:t>ואשר</w:t>
            </w:r>
            <w:r w:rsidR="00743B9B" w:rsidRPr="00C533C5">
              <w:rPr>
                <w:rFonts w:ascii="David" w:hAnsi="David" w:cs="David"/>
                <w:sz w:val="24"/>
                <w:rtl/>
              </w:rPr>
              <w:t xml:space="preserve"> </w:t>
            </w:r>
            <w:r w:rsidR="00743B9B" w:rsidRPr="00743B9B">
              <w:rPr>
                <w:rFonts w:ascii="David" w:hAnsi="David" w:cs="David" w:hint="eastAsia"/>
                <w:sz w:val="24"/>
                <w:rtl/>
              </w:rPr>
              <w:t>ועדת</w:t>
            </w:r>
            <w:r w:rsidR="00743B9B" w:rsidRPr="00743B9B">
              <w:rPr>
                <w:rFonts w:ascii="David" w:hAnsi="David" w:cs="David"/>
                <w:sz w:val="24"/>
                <w:rtl/>
              </w:rPr>
              <w:t xml:space="preserve"> </w:t>
            </w:r>
            <w:r w:rsidR="00743B9B" w:rsidRPr="00743B9B">
              <w:rPr>
                <w:rFonts w:ascii="David" w:hAnsi="David" w:cs="David" w:hint="eastAsia"/>
                <w:sz w:val="24"/>
                <w:rtl/>
              </w:rPr>
              <w:t>תכנון</w:t>
            </w:r>
            <w:r w:rsidR="00743B9B" w:rsidRPr="00743B9B">
              <w:rPr>
                <w:rFonts w:ascii="David" w:hAnsi="David" w:cs="David"/>
                <w:sz w:val="24"/>
                <w:rtl/>
              </w:rPr>
              <w:t xml:space="preserve"> טיפול </w:t>
            </w:r>
            <w:r w:rsidR="00743B9B" w:rsidRPr="00743B9B">
              <w:rPr>
                <w:rFonts w:ascii="David" w:hAnsi="David" w:cs="David" w:hint="eastAsia"/>
                <w:sz w:val="24"/>
                <w:rtl/>
              </w:rPr>
              <w:t>העריכה</w:t>
            </w:r>
            <w:r w:rsidR="00743B9B" w:rsidRPr="00743B9B">
              <w:rPr>
                <w:rFonts w:ascii="David" w:hAnsi="David" w:cs="David"/>
                <w:sz w:val="24"/>
                <w:rtl/>
              </w:rPr>
              <w:t xml:space="preserve"> כי להוריהם פוטנציאל לשיפור התפקוד ההורי כתוצאה מהתערבות טיפולית במסגרת </w:t>
            </w:r>
            <w:r w:rsidR="00743B9B" w:rsidRPr="00C533C5">
              <w:rPr>
                <w:rFonts w:ascii="David" w:hAnsi="David" w:cs="David" w:hint="eastAsia"/>
                <w:sz w:val="24"/>
                <w:rtl/>
              </w:rPr>
              <w:t>פנימיית</w:t>
            </w:r>
            <w:r w:rsidR="00743B9B" w:rsidRPr="00C533C5">
              <w:rPr>
                <w:rFonts w:ascii="David" w:hAnsi="David" w:cs="David"/>
                <w:sz w:val="24"/>
                <w:rtl/>
              </w:rPr>
              <w:t xml:space="preserve"> </w:t>
            </w:r>
            <w:r w:rsidR="00743B9B" w:rsidRPr="00C533C5">
              <w:rPr>
                <w:rFonts w:ascii="David" w:hAnsi="David" w:cs="David" w:hint="eastAsia"/>
                <w:sz w:val="24"/>
                <w:rtl/>
              </w:rPr>
              <w:t>יום</w:t>
            </w:r>
            <w:r w:rsidRPr="00C533C5">
              <w:rPr>
                <w:rFonts w:ascii="David" w:hAnsi="David" w:cs="David"/>
                <w:sz w:val="24"/>
                <w:rtl/>
              </w:rPr>
              <w:fldChar w:fldCharType="end"/>
            </w:r>
            <w:r w:rsidRPr="00C533C5">
              <w:rPr>
                <w:rFonts w:ascii="David" w:hAnsi="David" w:cs="David"/>
                <w:sz w:val="24"/>
                <w:rtl/>
              </w:rPr>
              <w:t>;</w:t>
            </w:r>
          </w:p>
        </w:tc>
      </w:tr>
      <w:tr w:rsidR="00923967" w:rsidRPr="00C533C5" w14:paraId="3A7E0B9C" w14:textId="77777777" w:rsidTr="00792957">
        <w:trPr>
          <w:cantSplit/>
        </w:trPr>
        <w:tc>
          <w:tcPr>
            <w:tcW w:w="2448" w:type="dxa"/>
          </w:tcPr>
          <w:p w14:paraId="1C50DD73"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 xml:space="preserve">"תואר </w:t>
            </w:r>
            <w:r w:rsidRPr="00C533C5">
              <w:rPr>
                <w:rFonts w:ascii="David" w:hAnsi="David" w:cs="David" w:hint="eastAsia"/>
                <w:sz w:val="24"/>
                <w:rtl/>
              </w:rPr>
              <w:t>אקדמי</w:t>
            </w:r>
            <w:r w:rsidRPr="00C533C5">
              <w:rPr>
                <w:rFonts w:ascii="David" w:hAnsi="David" w:cs="David"/>
                <w:sz w:val="24"/>
                <w:rtl/>
              </w:rPr>
              <w:t>"</w:t>
            </w:r>
          </w:p>
        </w:tc>
        <w:tc>
          <w:tcPr>
            <w:tcW w:w="6349" w:type="dxa"/>
          </w:tcPr>
          <w:p w14:paraId="654C4849" w14:textId="77777777" w:rsidR="00923967" w:rsidRPr="00C533C5" w:rsidRDefault="00923967" w:rsidP="003F0F8E">
            <w:pPr>
              <w:pStyle w:val="HNormal"/>
              <w:widowControl w:val="0"/>
              <w:spacing w:after="0" w:line="360" w:lineRule="auto"/>
              <w:rPr>
                <w:rFonts w:ascii="David" w:hAnsi="David" w:cs="David"/>
                <w:sz w:val="24"/>
                <w:rtl/>
              </w:rPr>
            </w:pPr>
            <w:r w:rsidRPr="00C533C5">
              <w:rPr>
                <w:rFonts w:ascii="David" w:hAnsi="David" w:cs="David"/>
                <w:sz w:val="24"/>
                <w:rtl/>
              </w:rPr>
              <w:t>ת</w:t>
            </w:r>
            <w:r w:rsidRPr="00C533C5">
              <w:rPr>
                <w:rFonts w:ascii="David" w:hAnsi="David" w:cs="David" w:hint="eastAsia"/>
                <w:sz w:val="24"/>
                <w:rtl/>
              </w:rPr>
              <w:t>ו</w:t>
            </w:r>
            <w:r w:rsidRPr="00C533C5">
              <w:rPr>
                <w:rFonts w:ascii="David" w:hAnsi="David" w:cs="David"/>
                <w:sz w:val="24"/>
                <w:rtl/>
              </w:rPr>
              <w:t>אר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923967" w:rsidRPr="00C533C5" w14:paraId="49446BBB" w14:textId="77777777" w:rsidTr="00792957">
        <w:trPr>
          <w:cantSplit/>
        </w:trPr>
        <w:tc>
          <w:tcPr>
            <w:tcW w:w="2448" w:type="dxa"/>
          </w:tcPr>
          <w:p w14:paraId="10903984"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"תקנות הפיקוח על מעונות"</w:t>
            </w:r>
          </w:p>
        </w:tc>
        <w:tc>
          <w:tcPr>
            <w:tcW w:w="6349" w:type="dxa"/>
          </w:tcPr>
          <w:p w14:paraId="07FB2844"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תקנות הפיקוח על מעונות (תקן עובדי מעונות לילדים והכשרתם ובדבר תנאי כשירותם של מנהלי מעונות לילדים), תשל"ז-1977;</w:t>
            </w:r>
          </w:p>
        </w:tc>
      </w:tr>
      <w:tr w:rsidR="00923967" w:rsidRPr="00C533C5" w14:paraId="77276747" w14:textId="77777777" w:rsidTr="00792957">
        <w:trPr>
          <w:cantSplit/>
        </w:trPr>
        <w:tc>
          <w:tcPr>
            <w:tcW w:w="2448" w:type="dxa"/>
          </w:tcPr>
          <w:p w14:paraId="60E5B328"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sz w:val="24"/>
                <w:rtl/>
              </w:rPr>
              <w:t xml:space="preserve">"תקנות </w:t>
            </w:r>
            <w:r w:rsidRPr="00C533C5">
              <w:rPr>
                <w:rFonts w:ascii="David" w:hAnsi="David" w:cs="David" w:hint="eastAsia"/>
                <w:sz w:val="24"/>
                <w:rtl/>
              </w:rPr>
              <w:t>חובת</w:t>
            </w:r>
            <w:r w:rsidRPr="00C533C5">
              <w:rPr>
                <w:rFonts w:ascii="David" w:hAnsi="David" w:cs="David"/>
                <w:sz w:val="24"/>
                <w:rtl/>
              </w:rPr>
              <w:t xml:space="preserve"> </w:t>
            </w:r>
            <w:r w:rsidRPr="00C533C5">
              <w:rPr>
                <w:rFonts w:ascii="David" w:hAnsi="David" w:cs="David" w:hint="eastAsia"/>
                <w:sz w:val="24"/>
                <w:rtl/>
              </w:rPr>
              <w:t>המכרזים</w:t>
            </w:r>
            <w:r w:rsidRPr="00C533C5">
              <w:rPr>
                <w:rFonts w:ascii="David" w:hAnsi="David" w:cs="David"/>
                <w:sz w:val="24"/>
                <w:rtl/>
              </w:rPr>
              <w:t>"</w:t>
            </w:r>
          </w:p>
        </w:tc>
        <w:tc>
          <w:tcPr>
            <w:tcW w:w="6349" w:type="dxa"/>
          </w:tcPr>
          <w:p w14:paraId="6716F7A5" w14:textId="77777777" w:rsidR="00923967" w:rsidRPr="00C533C5" w:rsidRDefault="00923967" w:rsidP="003F0F8E">
            <w:pPr>
              <w:pStyle w:val="HNormal"/>
              <w:widowControl w:val="0"/>
              <w:spacing w:after="0" w:line="360" w:lineRule="auto"/>
              <w:jc w:val="left"/>
              <w:rPr>
                <w:rFonts w:ascii="David" w:hAnsi="David" w:cs="David"/>
                <w:sz w:val="24"/>
                <w:rtl/>
              </w:rPr>
            </w:pPr>
            <w:r w:rsidRPr="00C533C5">
              <w:rPr>
                <w:rFonts w:ascii="David" w:hAnsi="David" w:cs="David" w:hint="eastAsia"/>
                <w:sz w:val="24"/>
                <w:rtl/>
              </w:rPr>
              <w:t>תקנות</w:t>
            </w:r>
            <w:r w:rsidRPr="00C533C5">
              <w:rPr>
                <w:rFonts w:ascii="David" w:hAnsi="David" w:cs="David"/>
                <w:sz w:val="24"/>
                <w:rtl/>
              </w:rPr>
              <w:t xml:space="preserve"> </w:t>
            </w:r>
            <w:r w:rsidRPr="00C533C5">
              <w:rPr>
                <w:rFonts w:ascii="David" w:hAnsi="David" w:cs="David" w:hint="eastAsia"/>
                <w:sz w:val="24"/>
                <w:rtl/>
              </w:rPr>
              <w:t>חובת</w:t>
            </w:r>
            <w:r w:rsidRPr="00C533C5">
              <w:rPr>
                <w:rFonts w:ascii="David" w:hAnsi="David" w:cs="David"/>
                <w:sz w:val="24"/>
                <w:rtl/>
              </w:rPr>
              <w:t xml:space="preserve"> </w:t>
            </w:r>
            <w:r w:rsidRPr="00C533C5">
              <w:rPr>
                <w:rFonts w:ascii="David" w:hAnsi="David" w:cs="David" w:hint="eastAsia"/>
                <w:sz w:val="24"/>
                <w:rtl/>
              </w:rPr>
              <w:t>המכרזים</w:t>
            </w:r>
            <w:r w:rsidRPr="00C533C5">
              <w:rPr>
                <w:rFonts w:ascii="David" w:hAnsi="David" w:cs="David"/>
                <w:sz w:val="24"/>
                <w:rtl/>
              </w:rPr>
              <w:t xml:space="preserve">, </w:t>
            </w:r>
            <w:r w:rsidRPr="00C533C5">
              <w:rPr>
                <w:rFonts w:ascii="David" w:hAnsi="David" w:cs="David" w:hint="eastAsia"/>
                <w:sz w:val="24"/>
                <w:rtl/>
              </w:rPr>
              <w:t>התשנ</w:t>
            </w:r>
            <w:r w:rsidRPr="00C533C5">
              <w:rPr>
                <w:rFonts w:ascii="David" w:hAnsi="David" w:cs="David"/>
                <w:sz w:val="24"/>
                <w:rtl/>
              </w:rPr>
              <w:t>"ג-1993.</w:t>
            </w:r>
          </w:p>
        </w:tc>
      </w:tr>
      <w:tr w:rsidR="00923967" w:rsidRPr="00C533C5" w14:paraId="64D357AE" w14:textId="77777777" w:rsidTr="00792957">
        <w:trPr>
          <w:cantSplit/>
        </w:trPr>
        <w:tc>
          <w:tcPr>
            <w:tcW w:w="2448" w:type="dxa"/>
          </w:tcPr>
          <w:p w14:paraId="3DB2160A"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hint="eastAsia"/>
                <w:sz w:val="24"/>
                <w:rtl/>
              </w:rPr>
              <w:t>מחוז</w:t>
            </w:r>
            <w:r w:rsidRPr="00C533C5">
              <w:rPr>
                <w:rFonts w:ascii="David" w:hAnsi="David" w:cs="David"/>
                <w:sz w:val="24"/>
                <w:rtl/>
              </w:rPr>
              <w:t xml:space="preserve"> </w:t>
            </w:r>
            <w:r w:rsidRPr="00C533C5">
              <w:rPr>
                <w:rFonts w:ascii="David" w:hAnsi="David" w:cs="David" w:hint="eastAsia"/>
                <w:sz w:val="24"/>
                <w:rtl/>
              </w:rPr>
              <w:t>חיפה</w:t>
            </w:r>
            <w:r w:rsidRPr="00C533C5">
              <w:rPr>
                <w:rFonts w:ascii="David" w:hAnsi="David" w:cs="David"/>
                <w:sz w:val="24"/>
                <w:rtl/>
              </w:rPr>
              <w:t xml:space="preserve"> </w:t>
            </w:r>
            <w:r w:rsidRPr="00C533C5">
              <w:rPr>
                <w:rFonts w:ascii="David" w:hAnsi="David" w:cs="David" w:hint="eastAsia"/>
                <w:sz w:val="24"/>
                <w:rtl/>
              </w:rPr>
              <w:t>והצפון</w:t>
            </w:r>
            <w:r w:rsidRPr="00C533C5">
              <w:rPr>
                <w:rFonts w:ascii="David" w:hAnsi="David" w:cs="David"/>
                <w:sz w:val="24"/>
                <w:rtl/>
              </w:rPr>
              <w:t>"</w:t>
            </w:r>
          </w:p>
        </w:tc>
        <w:tc>
          <w:tcPr>
            <w:tcW w:w="6349" w:type="dxa"/>
          </w:tcPr>
          <w:p w14:paraId="74045239"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hint="eastAsia"/>
                <w:sz w:val="24"/>
                <w:rtl/>
              </w:rPr>
              <w:t>מחדרה</w:t>
            </w:r>
            <w:r w:rsidRPr="00C533C5">
              <w:rPr>
                <w:rFonts w:ascii="David" w:hAnsi="David" w:cs="David"/>
                <w:sz w:val="24"/>
                <w:rtl/>
              </w:rPr>
              <w:t xml:space="preserve"> </w:t>
            </w:r>
            <w:r w:rsidRPr="00C533C5">
              <w:rPr>
                <w:rFonts w:ascii="David" w:hAnsi="David" w:cs="David" w:hint="eastAsia"/>
                <w:sz w:val="24"/>
                <w:rtl/>
              </w:rPr>
              <w:t>בדרום</w:t>
            </w:r>
            <w:r w:rsidRPr="00C533C5">
              <w:rPr>
                <w:rFonts w:ascii="David" w:hAnsi="David" w:cs="David"/>
                <w:sz w:val="24"/>
                <w:rtl/>
              </w:rPr>
              <w:t xml:space="preserve"> </w:t>
            </w:r>
            <w:r w:rsidRPr="00C533C5">
              <w:rPr>
                <w:rFonts w:ascii="David" w:hAnsi="David" w:cs="David" w:hint="eastAsia"/>
                <w:sz w:val="24"/>
                <w:rtl/>
              </w:rPr>
              <w:t>ועד</w:t>
            </w:r>
            <w:r w:rsidRPr="00C533C5">
              <w:rPr>
                <w:rFonts w:ascii="David" w:hAnsi="David" w:cs="David"/>
                <w:sz w:val="24"/>
                <w:rtl/>
              </w:rPr>
              <w:t xml:space="preserve"> </w:t>
            </w:r>
            <w:r w:rsidRPr="00C533C5">
              <w:rPr>
                <w:rFonts w:ascii="David" w:hAnsi="David" w:cs="David" w:hint="eastAsia"/>
                <w:sz w:val="24"/>
                <w:rtl/>
              </w:rPr>
              <w:t>רמת</w:t>
            </w:r>
            <w:r w:rsidRPr="00C533C5">
              <w:rPr>
                <w:rFonts w:ascii="David" w:hAnsi="David" w:cs="David"/>
                <w:sz w:val="24"/>
                <w:rtl/>
              </w:rPr>
              <w:t xml:space="preserve"> </w:t>
            </w:r>
            <w:r w:rsidRPr="00C533C5">
              <w:rPr>
                <w:rFonts w:ascii="David" w:hAnsi="David" w:cs="David" w:hint="eastAsia"/>
                <w:sz w:val="24"/>
                <w:rtl/>
              </w:rPr>
              <w:t>הגולן</w:t>
            </w:r>
            <w:r w:rsidRPr="00C533C5">
              <w:rPr>
                <w:rFonts w:ascii="David" w:hAnsi="David" w:cs="David"/>
                <w:sz w:val="24"/>
                <w:rtl/>
              </w:rPr>
              <w:t xml:space="preserve"> </w:t>
            </w:r>
            <w:r w:rsidRPr="00C533C5">
              <w:rPr>
                <w:rFonts w:ascii="David" w:hAnsi="David" w:cs="David" w:hint="eastAsia"/>
                <w:sz w:val="24"/>
                <w:rtl/>
              </w:rPr>
              <w:t>ומטולה</w:t>
            </w:r>
            <w:r w:rsidRPr="00C533C5">
              <w:rPr>
                <w:rFonts w:ascii="David" w:hAnsi="David" w:cs="David"/>
                <w:sz w:val="24"/>
                <w:rtl/>
              </w:rPr>
              <w:t xml:space="preserve"> </w:t>
            </w:r>
            <w:r w:rsidRPr="00C533C5">
              <w:rPr>
                <w:rFonts w:ascii="David" w:hAnsi="David" w:cs="David" w:hint="eastAsia"/>
                <w:sz w:val="24"/>
                <w:rtl/>
              </w:rPr>
              <w:t>בצפון</w:t>
            </w:r>
            <w:r w:rsidRPr="00C533C5">
              <w:rPr>
                <w:rFonts w:ascii="David" w:hAnsi="David" w:cs="David"/>
                <w:sz w:val="24"/>
                <w:rtl/>
              </w:rPr>
              <w:t>;</w:t>
            </w:r>
          </w:p>
        </w:tc>
      </w:tr>
      <w:tr w:rsidR="00923967" w:rsidRPr="00C533C5" w14:paraId="4AB683A7" w14:textId="77777777" w:rsidTr="00792957">
        <w:trPr>
          <w:cantSplit/>
        </w:trPr>
        <w:tc>
          <w:tcPr>
            <w:tcW w:w="2448" w:type="dxa"/>
          </w:tcPr>
          <w:p w14:paraId="1AD79B89" w14:textId="77777777" w:rsidR="00923967" w:rsidRPr="00C533C5" w:rsidRDefault="00923967" w:rsidP="00C33716">
            <w:pPr>
              <w:pStyle w:val="HNormal"/>
              <w:widowControl w:val="0"/>
              <w:spacing w:after="0" w:line="360" w:lineRule="auto"/>
              <w:jc w:val="left"/>
              <w:rPr>
                <w:rFonts w:ascii="David" w:hAnsi="David" w:cs="David"/>
                <w:sz w:val="24"/>
                <w:rtl/>
              </w:rPr>
            </w:pPr>
            <w:r w:rsidRPr="00C533C5">
              <w:rPr>
                <w:rFonts w:ascii="David" w:hAnsi="David" w:cs="David" w:hint="eastAsia"/>
                <w:sz w:val="24"/>
                <w:rtl/>
              </w:rPr>
              <w:t>מחוז</w:t>
            </w:r>
            <w:r w:rsidRPr="00C533C5">
              <w:rPr>
                <w:rFonts w:ascii="David" w:hAnsi="David" w:cs="David"/>
                <w:sz w:val="24"/>
                <w:rtl/>
              </w:rPr>
              <w:t xml:space="preserve"> </w:t>
            </w:r>
            <w:r w:rsidRPr="00C533C5">
              <w:rPr>
                <w:rFonts w:ascii="David" w:hAnsi="David" w:cs="David" w:hint="eastAsia"/>
                <w:sz w:val="24"/>
                <w:rtl/>
              </w:rPr>
              <w:t>תל</w:t>
            </w:r>
            <w:r w:rsidRPr="00C533C5">
              <w:rPr>
                <w:rFonts w:ascii="David" w:hAnsi="David" w:cs="David"/>
                <w:sz w:val="24"/>
                <w:rtl/>
              </w:rPr>
              <w:t xml:space="preserve">-אביב </w:t>
            </w:r>
            <w:r w:rsidRPr="00C533C5">
              <w:rPr>
                <w:rFonts w:ascii="David" w:hAnsi="David" w:cs="David" w:hint="eastAsia"/>
                <w:sz w:val="24"/>
                <w:rtl/>
              </w:rPr>
              <w:t>והמרכז</w:t>
            </w:r>
            <w:r w:rsidRPr="00C533C5">
              <w:rPr>
                <w:rFonts w:ascii="David" w:hAnsi="David" w:cs="David"/>
                <w:sz w:val="24"/>
                <w:rtl/>
              </w:rPr>
              <w:t>"</w:t>
            </w:r>
          </w:p>
        </w:tc>
        <w:tc>
          <w:tcPr>
            <w:tcW w:w="6349" w:type="dxa"/>
          </w:tcPr>
          <w:p w14:paraId="5C768AC5" w14:textId="77777777" w:rsidR="00923967" w:rsidRPr="00C533C5" w:rsidRDefault="00923967" w:rsidP="00FE0AA8">
            <w:pPr>
              <w:pStyle w:val="HNormal"/>
              <w:widowControl w:val="0"/>
              <w:spacing w:after="0" w:line="360" w:lineRule="auto"/>
              <w:rPr>
                <w:rFonts w:ascii="David" w:hAnsi="David" w:cs="David"/>
                <w:sz w:val="24"/>
                <w:rtl/>
              </w:rPr>
            </w:pPr>
            <w:r w:rsidRPr="00C533C5">
              <w:rPr>
                <w:rFonts w:ascii="David" w:hAnsi="David" w:cs="David"/>
                <w:sz w:val="24"/>
                <w:rtl/>
              </w:rPr>
              <w:t xml:space="preserve">מאליכין בצפון עד קו </w:t>
            </w:r>
            <w:r w:rsidRPr="00C533C5">
              <w:rPr>
                <w:rFonts w:ascii="David" w:hAnsi="David" w:cs="David" w:hint="eastAsia"/>
                <w:sz w:val="24"/>
                <w:rtl/>
              </w:rPr>
              <w:t>מועצה</w:t>
            </w:r>
            <w:r w:rsidRPr="00C533C5">
              <w:rPr>
                <w:rFonts w:ascii="David" w:hAnsi="David" w:cs="David"/>
                <w:sz w:val="24"/>
                <w:rtl/>
              </w:rPr>
              <w:t xml:space="preserve"> </w:t>
            </w:r>
            <w:r w:rsidRPr="00C533C5">
              <w:rPr>
                <w:rFonts w:ascii="David" w:hAnsi="David" w:cs="David" w:hint="eastAsia"/>
                <w:sz w:val="24"/>
                <w:rtl/>
              </w:rPr>
              <w:t>איזורית</w:t>
            </w:r>
            <w:r w:rsidRPr="00C533C5">
              <w:rPr>
                <w:rFonts w:ascii="David" w:hAnsi="David" w:cs="David"/>
                <w:sz w:val="24"/>
                <w:rtl/>
              </w:rPr>
              <w:t xml:space="preserve"> נחל שורק, בני עי"ש וגן יבנה בדרום, כולל חלק מיישובי שומרון מעבר לקו היר</w:t>
            </w:r>
            <w:r w:rsidRPr="00C533C5">
              <w:rPr>
                <w:rFonts w:ascii="David" w:hAnsi="David" w:cs="David" w:hint="eastAsia"/>
                <w:sz w:val="24"/>
                <w:rtl/>
              </w:rPr>
              <w:t>וק</w:t>
            </w:r>
            <w:r w:rsidRPr="00C533C5">
              <w:rPr>
                <w:rFonts w:ascii="David" w:hAnsi="David" w:cs="David"/>
                <w:sz w:val="24"/>
                <w:rtl/>
              </w:rPr>
              <w:t>;</w:t>
            </w:r>
          </w:p>
        </w:tc>
      </w:tr>
    </w:tbl>
    <w:p w14:paraId="27DF25E5" w14:textId="77777777" w:rsidR="002A0295" w:rsidRPr="00C533C5" w:rsidRDefault="002A0295" w:rsidP="00A23E2B">
      <w:pPr>
        <w:pStyle w:val="2"/>
        <w:numPr>
          <w:ilvl w:val="1"/>
          <w:numId w:val="8"/>
        </w:numPr>
        <w:rPr>
          <w:rFonts w:ascii="David" w:hAnsi="David"/>
          <w:sz w:val="20"/>
          <w:szCs w:val="26"/>
          <w:rtl/>
        </w:rPr>
      </w:pPr>
      <w:bookmarkStart w:id="76" w:name="_Toc378247206"/>
      <w:bookmarkStart w:id="77" w:name="_Toc421111495"/>
      <w:bookmarkStart w:id="78" w:name="_Toc273834900"/>
      <w:bookmarkStart w:id="79" w:name="_Toc280124814"/>
      <w:bookmarkStart w:id="80" w:name="_Toc378247238"/>
      <w:bookmarkStart w:id="81" w:name="_Ref379699041"/>
      <w:r w:rsidRPr="00C533C5">
        <w:rPr>
          <w:rFonts w:ascii="David" w:hAnsi="David" w:hint="eastAsia"/>
          <w:sz w:val="20"/>
          <w:szCs w:val="26"/>
          <w:rtl/>
        </w:rPr>
        <w:lastRenderedPageBreak/>
        <w:t>תקופת</w:t>
      </w:r>
      <w:r w:rsidRPr="00C533C5">
        <w:rPr>
          <w:rFonts w:ascii="David" w:hAnsi="David"/>
          <w:sz w:val="20"/>
          <w:szCs w:val="26"/>
          <w:rtl/>
        </w:rPr>
        <w:t xml:space="preserve"> </w:t>
      </w:r>
      <w:r w:rsidRPr="00C533C5">
        <w:rPr>
          <w:rFonts w:ascii="David" w:hAnsi="David" w:hint="eastAsia"/>
          <w:sz w:val="20"/>
          <w:szCs w:val="26"/>
          <w:rtl/>
        </w:rPr>
        <w:t>ההתקשרות</w:t>
      </w:r>
      <w:bookmarkEnd w:id="76"/>
      <w:bookmarkEnd w:id="77"/>
    </w:p>
    <w:p w14:paraId="36BD9763" w14:textId="70E31003" w:rsidR="002A0295" w:rsidRPr="00C533C5" w:rsidRDefault="002A0295" w:rsidP="00A23E2B">
      <w:pPr>
        <w:pStyle w:val="4"/>
        <w:numPr>
          <w:ilvl w:val="2"/>
          <w:numId w:val="8"/>
        </w:numPr>
        <w:ind w:left="1134" w:hanging="567"/>
        <w:rPr>
          <w:rFonts w:ascii="David" w:hAnsi="David"/>
          <w:sz w:val="24"/>
          <w:rtl/>
        </w:rPr>
      </w:pPr>
      <w:r w:rsidRPr="00C533C5">
        <w:rPr>
          <w:rFonts w:ascii="David" w:hAnsi="David"/>
          <w:sz w:val="24"/>
          <w:rtl/>
        </w:rPr>
        <w:t xml:space="preserve">תקופת ההתקשרות </w:t>
      </w:r>
      <w:r w:rsidRPr="00C533C5">
        <w:rPr>
          <w:rFonts w:ascii="David" w:hAnsi="David" w:hint="eastAsia"/>
          <w:sz w:val="24"/>
          <w:rtl/>
        </w:rPr>
        <w:t>לפי</w:t>
      </w:r>
      <w:r w:rsidRPr="00C533C5">
        <w:rPr>
          <w:rFonts w:ascii="David" w:hAnsi="David"/>
          <w:sz w:val="24"/>
          <w:rtl/>
        </w:rPr>
        <w:t xml:space="preserve"> מכרז זה תחל עם חתימת ההסכם בין המשרד לספק.</w:t>
      </w:r>
    </w:p>
    <w:p w14:paraId="22657899" w14:textId="77777777" w:rsidR="002A0295" w:rsidRPr="00C533C5" w:rsidRDefault="002A0295" w:rsidP="00A23E2B">
      <w:pPr>
        <w:pStyle w:val="4"/>
        <w:numPr>
          <w:ilvl w:val="2"/>
          <w:numId w:val="8"/>
        </w:numPr>
        <w:ind w:left="1134" w:hanging="567"/>
        <w:rPr>
          <w:rFonts w:ascii="David" w:hAnsi="David"/>
          <w:sz w:val="24"/>
        </w:rPr>
      </w:pP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ל</w:t>
      </w:r>
      <w:bookmarkStart w:id="82" w:name="תקופת_התקשרות_ראשונה"/>
      <w:r w:rsidR="00994C27" w:rsidRPr="00C533C5">
        <w:rPr>
          <w:rFonts w:ascii="David" w:hAnsi="David" w:hint="eastAsia"/>
          <w:sz w:val="24"/>
          <w:rtl/>
        </w:rPr>
        <w:t>חמש</w:t>
      </w:r>
      <w:r w:rsidR="00994C27" w:rsidRPr="00C533C5">
        <w:rPr>
          <w:rFonts w:ascii="David" w:hAnsi="David"/>
          <w:sz w:val="24"/>
          <w:rtl/>
        </w:rPr>
        <w:t xml:space="preserve"> </w:t>
      </w:r>
      <w:r w:rsidR="00994C27" w:rsidRPr="00C533C5">
        <w:rPr>
          <w:rFonts w:ascii="David" w:hAnsi="David" w:hint="eastAsia"/>
          <w:sz w:val="24"/>
          <w:rtl/>
        </w:rPr>
        <w:t>שנים</w:t>
      </w:r>
      <w:bookmarkEnd w:id="82"/>
      <w:r w:rsidR="00D65D66" w:rsidRPr="00C533C5">
        <w:rPr>
          <w:rFonts w:ascii="David" w:hAnsi="David"/>
          <w:sz w:val="24"/>
          <w:rtl/>
        </w:rPr>
        <w:t>,</w:t>
      </w:r>
      <w:r w:rsidR="00497389" w:rsidRPr="00C533C5">
        <w:rPr>
          <w:rFonts w:ascii="David" w:hAnsi="David"/>
          <w:sz w:val="24"/>
          <w:rtl/>
        </w:rPr>
        <w:t xml:space="preserve"> </w:t>
      </w:r>
      <w:bookmarkStart w:id="83" w:name="תקופת_התקשרות_ראשונה_תחנות_יציאה"/>
      <w:r w:rsidR="00994C27" w:rsidRPr="00C533C5">
        <w:rPr>
          <w:rFonts w:ascii="David" w:hAnsi="David" w:hint="eastAsia"/>
          <w:sz w:val="24"/>
          <w:rtl/>
        </w:rPr>
        <w:t>עם</w:t>
      </w:r>
      <w:r w:rsidR="00994C27" w:rsidRPr="00C533C5">
        <w:rPr>
          <w:rFonts w:ascii="David" w:hAnsi="David"/>
          <w:sz w:val="24"/>
          <w:rtl/>
        </w:rPr>
        <w:t xml:space="preserve"> </w:t>
      </w:r>
      <w:r w:rsidR="00994C27" w:rsidRPr="00C533C5">
        <w:rPr>
          <w:rFonts w:ascii="David" w:hAnsi="David" w:hint="eastAsia"/>
          <w:sz w:val="24"/>
          <w:rtl/>
        </w:rPr>
        <w:t>תחנות</w:t>
      </w:r>
      <w:r w:rsidR="00994C27" w:rsidRPr="00C533C5">
        <w:rPr>
          <w:rFonts w:ascii="David" w:hAnsi="David"/>
          <w:sz w:val="24"/>
          <w:rtl/>
        </w:rPr>
        <w:t xml:space="preserve"> </w:t>
      </w:r>
      <w:r w:rsidR="00994C27" w:rsidRPr="00C533C5">
        <w:rPr>
          <w:rFonts w:ascii="David" w:hAnsi="David" w:hint="eastAsia"/>
          <w:sz w:val="24"/>
          <w:rtl/>
        </w:rPr>
        <w:t>יציאה</w:t>
      </w:r>
      <w:r w:rsidR="00994C27" w:rsidRPr="00C533C5">
        <w:rPr>
          <w:rFonts w:ascii="David" w:hAnsi="David"/>
          <w:sz w:val="24"/>
          <w:rtl/>
        </w:rPr>
        <w:t xml:space="preserve"> </w:t>
      </w:r>
      <w:r w:rsidR="00994C27" w:rsidRPr="00C533C5">
        <w:rPr>
          <w:rFonts w:ascii="David" w:hAnsi="David" w:hint="eastAsia"/>
          <w:sz w:val="24"/>
          <w:rtl/>
        </w:rPr>
        <w:t>אחת</w:t>
      </w:r>
      <w:r w:rsidR="00994C27" w:rsidRPr="00C533C5">
        <w:rPr>
          <w:rFonts w:ascii="David" w:hAnsi="David"/>
          <w:sz w:val="24"/>
          <w:rtl/>
        </w:rPr>
        <w:t xml:space="preserve"> </w:t>
      </w:r>
      <w:r w:rsidR="00994C27" w:rsidRPr="00C533C5">
        <w:rPr>
          <w:rFonts w:ascii="David" w:hAnsi="David" w:hint="eastAsia"/>
          <w:sz w:val="24"/>
          <w:rtl/>
        </w:rPr>
        <w:t>לשנה</w:t>
      </w:r>
      <w:r w:rsidR="00994C27" w:rsidRPr="00C533C5">
        <w:rPr>
          <w:rFonts w:ascii="David" w:hAnsi="David"/>
          <w:sz w:val="24"/>
          <w:rtl/>
        </w:rPr>
        <w:t xml:space="preserve">. </w:t>
      </w:r>
      <w:r w:rsidR="00994C27" w:rsidRPr="00C533C5">
        <w:rPr>
          <w:rFonts w:ascii="David" w:hAnsi="David" w:hint="eastAsia"/>
          <w:sz w:val="24"/>
          <w:rtl/>
        </w:rPr>
        <w:t>למשרד</w:t>
      </w:r>
      <w:r w:rsidR="00994C27" w:rsidRPr="00C533C5">
        <w:rPr>
          <w:rFonts w:ascii="David" w:hAnsi="David"/>
          <w:sz w:val="24"/>
          <w:rtl/>
        </w:rPr>
        <w:t xml:space="preserve"> </w:t>
      </w:r>
      <w:r w:rsidR="00994C27" w:rsidRPr="00C533C5">
        <w:rPr>
          <w:rFonts w:ascii="David" w:hAnsi="David" w:hint="eastAsia"/>
          <w:sz w:val="24"/>
          <w:rtl/>
        </w:rPr>
        <w:t>בלבד</w:t>
      </w:r>
      <w:r w:rsidR="00994C27" w:rsidRPr="00C533C5">
        <w:rPr>
          <w:rFonts w:ascii="David" w:hAnsi="David"/>
          <w:sz w:val="24"/>
          <w:rtl/>
        </w:rPr>
        <w:t xml:space="preserve"> </w:t>
      </w:r>
      <w:r w:rsidR="00994C27" w:rsidRPr="00C533C5">
        <w:rPr>
          <w:rFonts w:ascii="David" w:hAnsi="David" w:hint="eastAsia"/>
          <w:sz w:val="24"/>
          <w:rtl/>
        </w:rPr>
        <w:t>שמורה</w:t>
      </w:r>
      <w:r w:rsidR="00994C27" w:rsidRPr="00C533C5">
        <w:rPr>
          <w:rFonts w:ascii="David" w:hAnsi="David"/>
          <w:sz w:val="24"/>
          <w:rtl/>
        </w:rPr>
        <w:t xml:space="preserve"> </w:t>
      </w:r>
      <w:r w:rsidR="00994C27" w:rsidRPr="00C533C5">
        <w:rPr>
          <w:rFonts w:ascii="David" w:hAnsi="David" w:hint="eastAsia"/>
          <w:sz w:val="24"/>
          <w:rtl/>
        </w:rPr>
        <w:t>האופציה</w:t>
      </w:r>
      <w:r w:rsidR="00994C27" w:rsidRPr="00C533C5">
        <w:rPr>
          <w:rFonts w:ascii="David" w:hAnsi="David"/>
          <w:sz w:val="24"/>
          <w:rtl/>
        </w:rPr>
        <w:t xml:space="preserve"> </w:t>
      </w:r>
      <w:r w:rsidR="00994C27" w:rsidRPr="00C533C5">
        <w:rPr>
          <w:rFonts w:ascii="David" w:hAnsi="David" w:hint="eastAsia"/>
          <w:sz w:val="24"/>
          <w:rtl/>
        </w:rPr>
        <w:t>לממש</w:t>
      </w:r>
      <w:r w:rsidR="00994C27" w:rsidRPr="00C533C5">
        <w:rPr>
          <w:rFonts w:ascii="David" w:hAnsi="David"/>
          <w:sz w:val="24"/>
          <w:rtl/>
        </w:rPr>
        <w:t xml:space="preserve"> </w:t>
      </w:r>
      <w:r w:rsidR="00994C27" w:rsidRPr="00C533C5">
        <w:rPr>
          <w:rFonts w:ascii="David" w:hAnsi="David" w:hint="eastAsia"/>
          <w:sz w:val="24"/>
          <w:rtl/>
        </w:rPr>
        <w:t>את</w:t>
      </w:r>
      <w:r w:rsidR="00994C27" w:rsidRPr="00C533C5">
        <w:rPr>
          <w:rFonts w:ascii="David" w:hAnsi="David"/>
          <w:sz w:val="24"/>
          <w:rtl/>
        </w:rPr>
        <w:t xml:space="preserve"> </w:t>
      </w:r>
      <w:r w:rsidR="00994C27" w:rsidRPr="00C533C5">
        <w:rPr>
          <w:rFonts w:ascii="David" w:hAnsi="David" w:hint="eastAsia"/>
          <w:sz w:val="24"/>
          <w:rtl/>
        </w:rPr>
        <w:t>תחנות</w:t>
      </w:r>
      <w:r w:rsidR="00994C27" w:rsidRPr="00C533C5">
        <w:rPr>
          <w:rFonts w:ascii="David" w:hAnsi="David"/>
          <w:sz w:val="24"/>
          <w:rtl/>
        </w:rPr>
        <w:t xml:space="preserve"> </w:t>
      </w:r>
      <w:r w:rsidR="00994C27" w:rsidRPr="00C533C5">
        <w:rPr>
          <w:rFonts w:ascii="David" w:hAnsi="David" w:hint="eastAsia"/>
          <w:sz w:val="24"/>
          <w:rtl/>
        </w:rPr>
        <w:t>היציאה</w:t>
      </w:r>
      <w:bookmarkEnd w:id="83"/>
      <w:r w:rsidRPr="00C533C5">
        <w:rPr>
          <w:rFonts w:ascii="David" w:hAnsi="David"/>
          <w:sz w:val="24"/>
          <w:rtl/>
        </w:rPr>
        <w:t>.</w:t>
      </w:r>
    </w:p>
    <w:p w14:paraId="29D051F0" w14:textId="77777777" w:rsidR="002A0295" w:rsidRPr="00C533C5" w:rsidRDefault="002A0295" w:rsidP="00A23E2B">
      <w:pPr>
        <w:pStyle w:val="4"/>
        <w:numPr>
          <w:ilvl w:val="2"/>
          <w:numId w:val="8"/>
        </w:numPr>
        <w:ind w:left="1134" w:hanging="567"/>
        <w:rPr>
          <w:rFonts w:ascii="David" w:hAnsi="David"/>
          <w:sz w:val="24"/>
        </w:rPr>
      </w:pPr>
      <w:r w:rsidRPr="00C533C5">
        <w:rPr>
          <w:rFonts w:ascii="David" w:hAnsi="David" w:hint="eastAsia"/>
          <w:sz w:val="24"/>
          <w:rtl/>
        </w:rPr>
        <w:t>למשרד</w:t>
      </w:r>
      <w:r w:rsidRPr="00C533C5">
        <w:rPr>
          <w:rFonts w:ascii="David" w:hAnsi="David"/>
          <w:sz w:val="24"/>
          <w:rtl/>
        </w:rPr>
        <w:t xml:space="preserve"> קיימת אופציה להארכת ההסכם ב</w:t>
      </w:r>
      <w:bookmarkStart w:id="84" w:name="תקופת_התקשרות_אופציונלית"/>
      <w:r w:rsidR="00994C27" w:rsidRPr="00C533C5">
        <w:rPr>
          <w:rFonts w:ascii="David" w:hAnsi="David" w:hint="eastAsia"/>
          <w:sz w:val="24"/>
          <w:rtl/>
        </w:rPr>
        <w:t>חמש</w:t>
      </w:r>
      <w:r w:rsidR="00994C27" w:rsidRPr="00C533C5">
        <w:rPr>
          <w:rFonts w:ascii="David" w:hAnsi="David"/>
          <w:sz w:val="24"/>
          <w:rtl/>
        </w:rPr>
        <w:t xml:space="preserve"> </w:t>
      </w:r>
      <w:r w:rsidR="00994C27" w:rsidRPr="00C533C5">
        <w:rPr>
          <w:rFonts w:ascii="David" w:hAnsi="David" w:hint="eastAsia"/>
          <w:sz w:val="24"/>
          <w:rtl/>
        </w:rPr>
        <w:t>שנים</w:t>
      </w:r>
      <w:r w:rsidR="00994C27" w:rsidRPr="00C533C5">
        <w:rPr>
          <w:rFonts w:ascii="David" w:hAnsi="David"/>
          <w:sz w:val="24"/>
          <w:rtl/>
        </w:rPr>
        <w:t xml:space="preserve"> נוספו</w:t>
      </w:r>
      <w:r w:rsidR="009254F3" w:rsidRPr="00C533C5">
        <w:rPr>
          <w:rFonts w:ascii="David" w:hAnsi="David" w:hint="eastAsia"/>
          <w:sz w:val="24"/>
          <w:rtl/>
        </w:rPr>
        <w:t>ת</w:t>
      </w:r>
      <w:r w:rsidR="009254F3" w:rsidRPr="00C533C5">
        <w:rPr>
          <w:rFonts w:ascii="David" w:hAnsi="David"/>
          <w:sz w:val="24"/>
          <w:rtl/>
        </w:rPr>
        <w:t xml:space="preserve">, </w:t>
      </w:r>
      <w:r w:rsidR="009254F3" w:rsidRPr="00C533C5">
        <w:rPr>
          <w:rFonts w:ascii="David" w:hAnsi="David" w:hint="eastAsia"/>
          <w:sz w:val="24"/>
          <w:rtl/>
        </w:rPr>
        <w:t>עם</w:t>
      </w:r>
      <w:r w:rsidR="009254F3" w:rsidRPr="00C533C5">
        <w:rPr>
          <w:rFonts w:ascii="David" w:hAnsi="David"/>
          <w:sz w:val="24"/>
          <w:rtl/>
        </w:rPr>
        <w:t xml:space="preserve"> </w:t>
      </w:r>
      <w:r w:rsidR="009254F3" w:rsidRPr="00C533C5">
        <w:rPr>
          <w:rFonts w:ascii="David" w:hAnsi="David" w:hint="eastAsia"/>
          <w:sz w:val="24"/>
          <w:rtl/>
        </w:rPr>
        <w:t>תחנות</w:t>
      </w:r>
      <w:r w:rsidR="009254F3" w:rsidRPr="00C533C5">
        <w:rPr>
          <w:rFonts w:ascii="David" w:hAnsi="David"/>
          <w:sz w:val="24"/>
          <w:rtl/>
        </w:rPr>
        <w:t xml:space="preserve"> </w:t>
      </w:r>
      <w:r w:rsidR="009254F3" w:rsidRPr="00C533C5">
        <w:rPr>
          <w:rFonts w:ascii="David" w:hAnsi="David" w:hint="eastAsia"/>
          <w:sz w:val="24"/>
          <w:rtl/>
        </w:rPr>
        <w:t>יציאה</w:t>
      </w:r>
      <w:r w:rsidR="009254F3" w:rsidRPr="00C533C5">
        <w:rPr>
          <w:rFonts w:ascii="David" w:hAnsi="David"/>
          <w:sz w:val="24"/>
          <w:rtl/>
        </w:rPr>
        <w:t xml:space="preserve"> </w:t>
      </w:r>
      <w:r w:rsidR="009254F3" w:rsidRPr="00C533C5">
        <w:rPr>
          <w:rFonts w:ascii="David" w:hAnsi="David" w:hint="eastAsia"/>
          <w:sz w:val="24"/>
          <w:rtl/>
        </w:rPr>
        <w:t>אחת</w:t>
      </w:r>
      <w:r w:rsidR="009254F3" w:rsidRPr="00C533C5">
        <w:rPr>
          <w:rFonts w:ascii="David" w:hAnsi="David"/>
          <w:sz w:val="24"/>
          <w:rtl/>
        </w:rPr>
        <w:t xml:space="preserve"> </w:t>
      </w:r>
      <w:r w:rsidR="009254F3" w:rsidRPr="00C533C5">
        <w:rPr>
          <w:rFonts w:ascii="David" w:hAnsi="David" w:hint="eastAsia"/>
          <w:sz w:val="24"/>
          <w:rtl/>
        </w:rPr>
        <w:t>לשנה</w:t>
      </w:r>
      <w:r w:rsidR="009254F3" w:rsidRPr="00C533C5">
        <w:rPr>
          <w:rFonts w:ascii="David" w:hAnsi="David"/>
          <w:sz w:val="24"/>
          <w:rtl/>
        </w:rPr>
        <w:t xml:space="preserve">. </w:t>
      </w:r>
      <w:r w:rsidR="009254F3" w:rsidRPr="00C533C5">
        <w:rPr>
          <w:rFonts w:ascii="David" w:hAnsi="David" w:hint="eastAsia"/>
          <w:sz w:val="24"/>
          <w:rtl/>
        </w:rPr>
        <w:t>למשרד</w:t>
      </w:r>
      <w:r w:rsidR="009254F3" w:rsidRPr="00C533C5">
        <w:rPr>
          <w:rFonts w:ascii="David" w:hAnsi="David"/>
          <w:sz w:val="24"/>
          <w:rtl/>
        </w:rPr>
        <w:t xml:space="preserve"> </w:t>
      </w:r>
      <w:r w:rsidR="009254F3" w:rsidRPr="00C533C5">
        <w:rPr>
          <w:rFonts w:ascii="David" w:hAnsi="David" w:hint="eastAsia"/>
          <w:sz w:val="24"/>
          <w:rtl/>
        </w:rPr>
        <w:t>בלבד</w:t>
      </w:r>
      <w:r w:rsidR="009254F3" w:rsidRPr="00C533C5">
        <w:rPr>
          <w:rFonts w:ascii="David" w:hAnsi="David"/>
          <w:sz w:val="24"/>
          <w:rtl/>
        </w:rPr>
        <w:t xml:space="preserve"> </w:t>
      </w:r>
      <w:r w:rsidR="009254F3" w:rsidRPr="00C533C5">
        <w:rPr>
          <w:rFonts w:ascii="David" w:hAnsi="David" w:hint="eastAsia"/>
          <w:sz w:val="24"/>
          <w:rtl/>
        </w:rPr>
        <w:t>שמורה</w:t>
      </w:r>
      <w:r w:rsidR="009254F3" w:rsidRPr="00C533C5">
        <w:rPr>
          <w:rFonts w:ascii="David" w:hAnsi="David"/>
          <w:sz w:val="24"/>
          <w:rtl/>
        </w:rPr>
        <w:t xml:space="preserve"> </w:t>
      </w:r>
      <w:r w:rsidR="009254F3" w:rsidRPr="00C533C5">
        <w:rPr>
          <w:rFonts w:ascii="David" w:hAnsi="David" w:hint="eastAsia"/>
          <w:sz w:val="24"/>
          <w:rtl/>
        </w:rPr>
        <w:t>האופציה</w:t>
      </w:r>
      <w:r w:rsidR="009254F3" w:rsidRPr="00C533C5">
        <w:rPr>
          <w:rFonts w:ascii="David" w:hAnsi="David"/>
          <w:sz w:val="24"/>
          <w:rtl/>
        </w:rPr>
        <w:t xml:space="preserve"> </w:t>
      </w:r>
      <w:r w:rsidR="009254F3" w:rsidRPr="00C533C5">
        <w:rPr>
          <w:rFonts w:ascii="David" w:hAnsi="David" w:hint="eastAsia"/>
          <w:sz w:val="24"/>
          <w:rtl/>
        </w:rPr>
        <w:t>לממש</w:t>
      </w:r>
      <w:r w:rsidR="009254F3" w:rsidRPr="00C533C5">
        <w:rPr>
          <w:rFonts w:ascii="David" w:hAnsi="David"/>
          <w:sz w:val="24"/>
          <w:rtl/>
        </w:rPr>
        <w:t xml:space="preserve"> </w:t>
      </w:r>
      <w:r w:rsidR="009254F3" w:rsidRPr="00C533C5">
        <w:rPr>
          <w:rFonts w:ascii="David" w:hAnsi="David" w:hint="eastAsia"/>
          <w:sz w:val="24"/>
          <w:rtl/>
        </w:rPr>
        <w:t>את</w:t>
      </w:r>
      <w:r w:rsidR="009254F3" w:rsidRPr="00C533C5">
        <w:rPr>
          <w:rFonts w:ascii="David" w:hAnsi="David"/>
          <w:sz w:val="24"/>
          <w:rtl/>
        </w:rPr>
        <w:t xml:space="preserve"> </w:t>
      </w:r>
      <w:r w:rsidR="009254F3" w:rsidRPr="00C533C5">
        <w:rPr>
          <w:rFonts w:ascii="David" w:hAnsi="David" w:hint="eastAsia"/>
          <w:sz w:val="24"/>
          <w:rtl/>
        </w:rPr>
        <w:t>תחנות</w:t>
      </w:r>
      <w:r w:rsidR="009254F3" w:rsidRPr="00C533C5">
        <w:rPr>
          <w:rFonts w:ascii="David" w:hAnsi="David"/>
          <w:sz w:val="24"/>
          <w:rtl/>
        </w:rPr>
        <w:t xml:space="preserve"> </w:t>
      </w:r>
      <w:r w:rsidR="009254F3" w:rsidRPr="00C533C5">
        <w:rPr>
          <w:rFonts w:ascii="David" w:hAnsi="David" w:hint="eastAsia"/>
          <w:sz w:val="24"/>
          <w:rtl/>
        </w:rPr>
        <w:t>היציאה</w:t>
      </w:r>
      <w:bookmarkEnd w:id="84"/>
      <w:r w:rsidRPr="00C533C5">
        <w:rPr>
          <w:rFonts w:ascii="David" w:hAnsi="David"/>
          <w:sz w:val="24"/>
          <w:rtl/>
        </w:rPr>
        <w:t xml:space="preserve">, והכול בכפוף לאישור ועדת המכרזים המשרדית, אישור תקציב המדינה מידי שנה וקיום תקציב בפועל. </w:t>
      </w:r>
    </w:p>
    <w:p w14:paraId="37E41B30" w14:textId="77777777" w:rsidR="002A0295" w:rsidRPr="00C533C5" w:rsidRDefault="00994C27" w:rsidP="00A23E2B">
      <w:pPr>
        <w:pStyle w:val="4"/>
        <w:numPr>
          <w:ilvl w:val="2"/>
          <w:numId w:val="8"/>
        </w:numPr>
        <w:tabs>
          <w:tab w:val="clear" w:pos="1218"/>
        </w:tabs>
        <w:ind w:left="1134" w:hanging="567"/>
        <w:rPr>
          <w:rFonts w:ascii="David" w:hAnsi="David"/>
          <w:sz w:val="24"/>
          <w:rtl/>
        </w:rPr>
      </w:pPr>
      <w:bookmarkStart w:id="85" w:name="תקופת_התקשרות_תקופת_ניסיון"/>
      <w:r w:rsidRPr="00C533C5">
        <w:rPr>
          <w:rFonts w:ascii="David" w:hAnsi="David" w:hint="eastAsia"/>
          <w:sz w:val="24"/>
          <w:rtl/>
        </w:rPr>
        <w:t>ששת</w:t>
      </w:r>
      <w:r w:rsidRPr="00C533C5">
        <w:rPr>
          <w:rFonts w:ascii="David" w:hAnsi="David"/>
          <w:sz w:val="24"/>
          <w:rtl/>
        </w:rPr>
        <w:t xml:space="preserve"> </w:t>
      </w:r>
      <w:r w:rsidRPr="00C533C5">
        <w:rPr>
          <w:rFonts w:ascii="David" w:hAnsi="David" w:hint="eastAsia"/>
          <w:sz w:val="24"/>
          <w:rtl/>
        </w:rPr>
        <w:t>החודשים</w:t>
      </w:r>
      <w:r w:rsidRPr="00C533C5">
        <w:rPr>
          <w:rFonts w:ascii="David" w:hAnsi="David"/>
          <w:sz w:val="24"/>
          <w:rtl/>
        </w:rPr>
        <w:t xml:space="preserve"> </w:t>
      </w:r>
      <w:r w:rsidRPr="00C533C5">
        <w:rPr>
          <w:rFonts w:ascii="David" w:hAnsi="David" w:hint="eastAsia"/>
          <w:sz w:val="24"/>
          <w:rtl/>
        </w:rPr>
        <w:t>הראשונים</w:t>
      </w:r>
      <w:r w:rsidRPr="00C533C5">
        <w:rPr>
          <w:rFonts w:ascii="David" w:hAnsi="David"/>
          <w:sz w:val="24"/>
          <w:rtl/>
        </w:rPr>
        <w:t xml:space="preserve"> </w:t>
      </w:r>
      <w:r w:rsidRPr="00C533C5">
        <w:rPr>
          <w:rFonts w:ascii="David" w:hAnsi="David" w:hint="eastAsia"/>
          <w:sz w:val="24"/>
          <w:rtl/>
        </w:rPr>
        <w:t>להתקשרות</w:t>
      </w:r>
      <w:r w:rsidRPr="00C533C5">
        <w:rPr>
          <w:rFonts w:ascii="David" w:hAnsi="David"/>
          <w:sz w:val="24"/>
          <w:rtl/>
        </w:rPr>
        <w:t xml:space="preserve"> </w:t>
      </w:r>
      <w:r w:rsidRPr="00C533C5">
        <w:rPr>
          <w:rFonts w:ascii="David" w:hAnsi="David" w:hint="eastAsia"/>
          <w:sz w:val="24"/>
          <w:rtl/>
        </w:rPr>
        <w:t>יהוו</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במהלכה</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רשאי לבטל את ההתקשרות עם הזוכה בהתראה בכתב בת </w:t>
      </w:r>
      <w:r w:rsidRPr="00C533C5">
        <w:rPr>
          <w:rFonts w:ascii="David" w:hAnsi="David"/>
          <w:sz w:val="24"/>
          <w:rtl/>
        </w:rPr>
        <w:fldChar w:fldCharType="begin">
          <w:ffData>
            <w:name w:val="Text30"/>
            <w:enabled/>
            <w:calcOnExit w:val="0"/>
            <w:textInput>
              <w:default w:val="30"/>
            </w:textInput>
          </w:ffData>
        </w:fldChar>
      </w:r>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32130">
        <w:rPr>
          <w:rFonts w:ascii="David" w:hAnsi="David"/>
          <w:sz w:val="24"/>
          <w:rtl/>
        </w:rPr>
        <w:t>30</w:t>
      </w:r>
      <w:r w:rsidRPr="00C533C5">
        <w:rPr>
          <w:rFonts w:ascii="David" w:hAnsi="David"/>
          <w:sz w:val="24"/>
          <w:rtl/>
        </w:rPr>
        <w:fldChar w:fldCharType="end"/>
      </w:r>
      <w:r w:rsidRPr="00C533C5">
        <w:rPr>
          <w:rFonts w:ascii="David" w:hAnsi="David"/>
          <w:sz w:val="24"/>
          <w:rtl/>
        </w:rPr>
        <w:t xml:space="preserve"> יום מראש, וזאת מבלי שיאלץ לנמק את הסיבה להפסקת ההתקשרות</w:t>
      </w:r>
      <w:bookmarkEnd w:id="85"/>
      <w:r w:rsidR="00497389" w:rsidRPr="00C533C5">
        <w:rPr>
          <w:rFonts w:ascii="David" w:hAnsi="David"/>
          <w:sz w:val="24"/>
          <w:rtl/>
        </w:rPr>
        <w:t>.</w:t>
      </w:r>
    </w:p>
    <w:p w14:paraId="44F3C05A" w14:textId="77777777" w:rsidR="00497389" w:rsidRPr="00C533C5" w:rsidRDefault="00994C27" w:rsidP="00A23E2B">
      <w:pPr>
        <w:pStyle w:val="4"/>
        <w:numPr>
          <w:ilvl w:val="2"/>
          <w:numId w:val="8"/>
        </w:numPr>
        <w:tabs>
          <w:tab w:val="clear" w:pos="1218"/>
        </w:tabs>
        <w:ind w:left="1134" w:hanging="567"/>
        <w:rPr>
          <w:rFonts w:ascii="David" w:hAnsi="David"/>
          <w:sz w:val="24"/>
          <w:rtl/>
        </w:rPr>
      </w:pPr>
      <w:bookmarkStart w:id="86" w:name="תקופת_התקשרות_כפיפות_לתקציב"/>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כולה</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האופציה</w:t>
      </w:r>
      <w:r w:rsidRPr="00C533C5">
        <w:rPr>
          <w:rFonts w:ascii="David" w:hAnsi="David"/>
          <w:sz w:val="24"/>
          <w:rtl/>
        </w:rPr>
        <w:t xml:space="preserve">, </w:t>
      </w:r>
      <w:r w:rsidRPr="00C533C5">
        <w:rPr>
          <w:rFonts w:ascii="David" w:hAnsi="David" w:hint="eastAsia"/>
          <w:sz w:val="24"/>
          <w:rtl/>
        </w:rPr>
        <w:t>כפופה</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התקציב</w:t>
      </w:r>
      <w:r w:rsidRPr="00C533C5">
        <w:rPr>
          <w:rFonts w:ascii="David" w:hAnsi="David"/>
          <w:sz w:val="24"/>
          <w:rtl/>
        </w:rPr>
        <w:t xml:space="preserve"> </w:t>
      </w:r>
      <w:r w:rsidRPr="00C533C5">
        <w:rPr>
          <w:rFonts w:ascii="David" w:hAnsi="David" w:hint="eastAsia"/>
          <w:sz w:val="24"/>
          <w:rtl/>
        </w:rPr>
        <w:t>מדי</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בשנה</w:t>
      </w:r>
      <w:r w:rsidRPr="00C533C5">
        <w:rPr>
          <w:rFonts w:ascii="David" w:hAnsi="David"/>
          <w:sz w:val="24"/>
          <w:rtl/>
        </w:rPr>
        <w:t xml:space="preserve">, </w:t>
      </w:r>
      <w:r w:rsidRPr="00C533C5">
        <w:rPr>
          <w:rFonts w:ascii="David" w:hAnsi="David" w:hint="eastAsia"/>
          <w:sz w:val="24"/>
          <w:rtl/>
        </w:rPr>
        <w:t>למגבלות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התקציב</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חובת</w:t>
      </w:r>
      <w:r w:rsidRPr="00C533C5">
        <w:rPr>
          <w:rFonts w:ascii="David" w:hAnsi="David"/>
          <w:sz w:val="24"/>
          <w:rtl/>
        </w:rPr>
        <w:t xml:space="preserve"> </w:t>
      </w:r>
      <w:r w:rsidRPr="00C533C5">
        <w:rPr>
          <w:rFonts w:ascii="David" w:hAnsi="David" w:hint="eastAsia"/>
          <w:sz w:val="24"/>
          <w:rtl/>
        </w:rPr>
        <w:t>המכרזים</w:t>
      </w:r>
      <w:r w:rsidR="00AE68CE" w:rsidRPr="00C533C5">
        <w:rPr>
          <w:rFonts w:ascii="David" w:hAnsi="David"/>
          <w:sz w:val="24"/>
          <w:rtl/>
        </w:rPr>
        <w:t xml:space="preserve">, </w:t>
      </w:r>
      <w:r w:rsidR="00AE68CE" w:rsidRPr="00C533C5">
        <w:rPr>
          <w:rFonts w:ascii="David" w:hAnsi="David" w:hint="eastAsia"/>
          <w:sz w:val="24"/>
          <w:rtl/>
        </w:rPr>
        <w:t>התשנ</w:t>
      </w:r>
      <w:r w:rsidR="00AE68CE" w:rsidRPr="00C533C5">
        <w:rPr>
          <w:rFonts w:ascii="David" w:hAnsi="David"/>
          <w:sz w:val="24"/>
          <w:rtl/>
        </w:rPr>
        <w:t>"ב-1992</w:t>
      </w:r>
      <w:r w:rsidRPr="00C533C5">
        <w:rPr>
          <w:rFonts w:ascii="David" w:hAnsi="David"/>
          <w:sz w:val="24"/>
          <w:rtl/>
        </w:rPr>
        <w:t xml:space="preserve">, </w:t>
      </w:r>
      <w:r w:rsidRPr="00C533C5">
        <w:rPr>
          <w:rFonts w:ascii="David" w:hAnsi="David" w:hint="eastAsia"/>
          <w:sz w:val="24"/>
          <w:rtl/>
        </w:rPr>
        <w:t>לתקנות</w:t>
      </w:r>
      <w:r w:rsidRPr="00C533C5">
        <w:rPr>
          <w:rFonts w:ascii="David" w:hAnsi="David"/>
          <w:sz w:val="24"/>
          <w:rtl/>
        </w:rPr>
        <w:t xml:space="preserve"> </w:t>
      </w:r>
      <w:r w:rsidRPr="00C533C5">
        <w:rPr>
          <w:rFonts w:ascii="David" w:hAnsi="David" w:hint="eastAsia"/>
          <w:sz w:val="24"/>
          <w:rtl/>
        </w:rPr>
        <w:t>שהותקנו</w:t>
      </w:r>
      <w:r w:rsidRPr="00C533C5">
        <w:rPr>
          <w:rFonts w:ascii="David" w:hAnsi="David"/>
          <w:sz w:val="24"/>
          <w:rtl/>
        </w:rPr>
        <w:t xml:space="preserve"> </w:t>
      </w:r>
      <w:r w:rsidRPr="00C533C5">
        <w:rPr>
          <w:rFonts w:ascii="David" w:hAnsi="David" w:hint="eastAsia"/>
          <w:sz w:val="24"/>
          <w:rtl/>
        </w:rPr>
        <w:t>מכוחו</w:t>
      </w:r>
      <w:r w:rsidRPr="00C533C5">
        <w:rPr>
          <w:rFonts w:ascii="David" w:hAnsi="David"/>
          <w:sz w:val="24"/>
          <w:rtl/>
        </w:rPr>
        <w:t xml:space="preserve">, </w:t>
      </w:r>
      <w:r w:rsidRPr="00C533C5">
        <w:rPr>
          <w:rFonts w:ascii="David" w:hAnsi="David" w:hint="eastAsia"/>
          <w:sz w:val="24"/>
          <w:rtl/>
        </w:rPr>
        <w:t>לתנאי</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שייחתם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ולהוראות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להוצאת</w:t>
      </w:r>
      <w:r w:rsidRPr="00C533C5">
        <w:rPr>
          <w:rFonts w:ascii="David" w:hAnsi="David"/>
          <w:sz w:val="24"/>
          <w:rtl/>
        </w:rPr>
        <w:t xml:space="preserve"> </w:t>
      </w:r>
      <w:r w:rsidRPr="00C533C5">
        <w:rPr>
          <w:rFonts w:ascii="David" w:hAnsi="David" w:hint="eastAsia"/>
          <w:sz w:val="24"/>
          <w:rtl/>
        </w:rPr>
        <w:t>הזמנת</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חתומה</w:t>
      </w:r>
      <w:r w:rsidRPr="00C533C5">
        <w:rPr>
          <w:rFonts w:ascii="David" w:hAnsi="David"/>
          <w:sz w:val="24"/>
          <w:rtl/>
        </w:rPr>
        <w:t xml:space="preserve"> </w:t>
      </w:r>
      <w:r w:rsidRPr="00C533C5">
        <w:rPr>
          <w:rFonts w:ascii="David" w:hAnsi="David" w:hint="eastAsia"/>
          <w:sz w:val="24"/>
          <w:rtl/>
        </w:rPr>
        <w:t>ומאושרת</w:t>
      </w:r>
      <w:r w:rsidRPr="00C533C5">
        <w:rPr>
          <w:rFonts w:ascii="David" w:hAnsi="David"/>
          <w:sz w:val="24"/>
          <w:rtl/>
        </w:rPr>
        <w:t xml:space="preserve"> </w:t>
      </w:r>
      <w:r w:rsidRPr="00C533C5">
        <w:rPr>
          <w:rFonts w:ascii="David" w:hAnsi="David" w:hint="eastAsia"/>
          <w:sz w:val="24"/>
          <w:rtl/>
        </w:rPr>
        <w:t>כדין</w:t>
      </w:r>
      <w:bookmarkEnd w:id="86"/>
      <w:r w:rsidR="00497389" w:rsidRPr="00C533C5">
        <w:rPr>
          <w:rFonts w:ascii="David" w:hAnsi="David"/>
          <w:sz w:val="24"/>
          <w:rtl/>
        </w:rPr>
        <w:t>.</w:t>
      </w:r>
    </w:p>
    <w:p w14:paraId="56271436" w14:textId="77777777" w:rsidR="00497389" w:rsidRPr="00C533C5" w:rsidRDefault="00994C27" w:rsidP="00A23E2B">
      <w:pPr>
        <w:pStyle w:val="4"/>
        <w:numPr>
          <w:ilvl w:val="2"/>
          <w:numId w:val="8"/>
        </w:numPr>
        <w:tabs>
          <w:tab w:val="clear" w:pos="1218"/>
        </w:tabs>
        <w:ind w:left="1134" w:hanging="567"/>
        <w:rPr>
          <w:rFonts w:ascii="David" w:hAnsi="David"/>
          <w:sz w:val="24"/>
          <w:rtl/>
        </w:rPr>
      </w:pPr>
      <w:bookmarkStart w:id="87" w:name="תקופת_ההתקשרות_הפסקת_התקשרות"/>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להפסיק את ההתקשרות, מכל סיבה שהיא, לפני תום תקופת ההתקשרות, ובלבד שיודיע על כך לספק 45 (ארבעים וחמישה) </w:t>
      </w:r>
      <w:r w:rsidRPr="00C533C5">
        <w:rPr>
          <w:rFonts w:ascii="David" w:hAnsi="David" w:hint="eastAsia"/>
          <w:sz w:val="24"/>
          <w:rtl/>
        </w:rPr>
        <w:t>ימים</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מראש ובכתב</w:t>
      </w:r>
      <w:bookmarkEnd w:id="87"/>
      <w:r w:rsidR="00497389" w:rsidRPr="00C533C5">
        <w:rPr>
          <w:rFonts w:ascii="David" w:hAnsi="David"/>
          <w:sz w:val="24"/>
          <w:rtl/>
        </w:rPr>
        <w:t>.</w:t>
      </w:r>
    </w:p>
    <w:p w14:paraId="343F3B74" w14:textId="77777777" w:rsidR="00233FD4" w:rsidRPr="00C533C5" w:rsidRDefault="00233FD4" w:rsidP="00A23E2B">
      <w:pPr>
        <w:pStyle w:val="2"/>
        <w:numPr>
          <w:ilvl w:val="1"/>
          <w:numId w:val="8"/>
        </w:numPr>
        <w:rPr>
          <w:rFonts w:ascii="David" w:hAnsi="David"/>
          <w:sz w:val="20"/>
          <w:szCs w:val="26"/>
          <w:rtl/>
        </w:rPr>
      </w:pPr>
      <w:bookmarkStart w:id="88" w:name="_Toc362790492"/>
      <w:bookmarkStart w:id="89" w:name="_Toc421111496"/>
      <w:r w:rsidRPr="00C533C5">
        <w:rPr>
          <w:rFonts w:ascii="David" w:hAnsi="David" w:hint="eastAsia"/>
          <w:sz w:val="20"/>
          <w:szCs w:val="26"/>
          <w:rtl/>
        </w:rPr>
        <w:t>תקופת</w:t>
      </w:r>
      <w:r w:rsidRPr="00C533C5">
        <w:rPr>
          <w:rFonts w:ascii="David" w:hAnsi="David"/>
          <w:sz w:val="20"/>
          <w:szCs w:val="26"/>
          <w:rtl/>
        </w:rPr>
        <w:t xml:space="preserve"> </w:t>
      </w:r>
      <w:r w:rsidRPr="00C533C5">
        <w:rPr>
          <w:rFonts w:ascii="David" w:hAnsi="David" w:hint="eastAsia"/>
          <w:sz w:val="20"/>
          <w:szCs w:val="26"/>
          <w:rtl/>
        </w:rPr>
        <w:t>התארגנות</w:t>
      </w:r>
      <w:r w:rsidRPr="00C533C5">
        <w:rPr>
          <w:rFonts w:ascii="David" w:hAnsi="David"/>
          <w:sz w:val="20"/>
          <w:szCs w:val="26"/>
          <w:rtl/>
        </w:rPr>
        <w:t xml:space="preserve"> </w:t>
      </w:r>
      <w:r w:rsidRPr="00C533C5">
        <w:rPr>
          <w:rFonts w:ascii="David" w:hAnsi="David" w:hint="eastAsia"/>
          <w:sz w:val="20"/>
          <w:szCs w:val="26"/>
          <w:rtl/>
        </w:rPr>
        <w:t>למתן</w:t>
      </w:r>
      <w:r w:rsidRPr="00C533C5">
        <w:rPr>
          <w:rFonts w:ascii="David" w:hAnsi="David"/>
          <w:sz w:val="20"/>
          <w:szCs w:val="26"/>
          <w:rtl/>
        </w:rPr>
        <w:t xml:space="preserve"> </w:t>
      </w:r>
      <w:r w:rsidRPr="00C533C5">
        <w:rPr>
          <w:rFonts w:ascii="David" w:hAnsi="David" w:hint="eastAsia"/>
          <w:sz w:val="20"/>
          <w:szCs w:val="26"/>
          <w:rtl/>
        </w:rPr>
        <w:t>השירות</w:t>
      </w:r>
      <w:bookmarkEnd w:id="88"/>
      <w:r w:rsidRPr="00C533C5">
        <w:rPr>
          <w:rFonts w:ascii="David" w:hAnsi="David" w:hint="eastAsia"/>
          <w:sz w:val="20"/>
          <w:szCs w:val="26"/>
          <w:rtl/>
        </w:rPr>
        <w:t>ים</w:t>
      </w:r>
      <w:bookmarkEnd w:id="89"/>
    </w:p>
    <w:p w14:paraId="78D890D4" w14:textId="32082C94" w:rsidR="00233FD4" w:rsidRPr="00C533C5" w:rsidRDefault="00233FD4" w:rsidP="00A23E2B">
      <w:pPr>
        <w:pStyle w:val="4"/>
        <w:numPr>
          <w:ilvl w:val="2"/>
          <w:numId w:val="8"/>
        </w:numPr>
        <w:tabs>
          <w:tab w:val="clear" w:pos="1218"/>
        </w:tabs>
        <w:ind w:left="1134" w:hanging="567"/>
        <w:rPr>
          <w:rFonts w:ascii="David" w:hAnsi="David"/>
          <w:sz w:val="24"/>
        </w:rPr>
      </w:pPr>
      <w:r w:rsidRPr="00C533C5">
        <w:rPr>
          <w:rFonts w:ascii="David" w:hAnsi="David" w:hint="eastAsia"/>
          <w:sz w:val="24"/>
          <w:rtl/>
        </w:rPr>
        <w:t>הספק</w:t>
      </w:r>
      <w:r w:rsidRPr="00C533C5">
        <w:rPr>
          <w:rFonts w:ascii="David" w:hAnsi="David"/>
          <w:sz w:val="24"/>
          <w:rtl/>
        </w:rPr>
        <w:t xml:space="preserve"> שייבחר ידרש להתחיל בהתארגנות למתן השירותים מייד עם קבלת ההודעה על הזכייה במכרז.</w:t>
      </w:r>
    </w:p>
    <w:p w14:paraId="2738FDFE" w14:textId="77777777" w:rsidR="00233FD4" w:rsidRPr="00C533C5" w:rsidRDefault="00233FD4" w:rsidP="00A23E2B">
      <w:pPr>
        <w:pStyle w:val="4"/>
        <w:numPr>
          <w:ilvl w:val="2"/>
          <w:numId w:val="8"/>
        </w:numPr>
        <w:tabs>
          <w:tab w:val="clear" w:pos="1218"/>
        </w:tabs>
        <w:ind w:left="1134" w:hanging="567"/>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מועד_אחרון_התאמת_מבנה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743B9B">
        <w:rPr>
          <w:rFonts w:ascii="David" w:hAnsi="David" w:hint="eastAsia"/>
          <w:color w:val="000000"/>
          <w:sz w:val="24"/>
          <w:rtl/>
        </w:rPr>
        <w:t>בתוך</w:t>
      </w:r>
      <w:r w:rsidR="00743B9B" w:rsidRPr="00743B9B">
        <w:rPr>
          <w:rFonts w:ascii="David" w:hAnsi="David"/>
          <w:color w:val="000000"/>
          <w:sz w:val="24"/>
          <w:rtl/>
        </w:rPr>
        <w:t xml:space="preserve"> 90 </w:t>
      </w:r>
      <w:r w:rsidR="00743B9B" w:rsidRPr="00743B9B">
        <w:rPr>
          <w:rFonts w:ascii="David" w:hAnsi="David" w:hint="eastAsia"/>
          <w:color w:val="000000"/>
          <w:sz w:val="24"/>
          <w:rtl/>
        </w:rPr>
        <w:t>יום</w:t>
      </w:r>
      <w:r w:rsidR="00743B9B" w:rsidRPr="00743B9B">
        <w:rPr>
          <w:rFonts w:ascii="David" w:hAnsi="David"/>
          <w:color w:val="000000"/>
          <w:sz w:val="24"/>
          <w:rtl/>
        </w:rPr>
        <w:t xml:space="preserve"> </w:t>
      </w:r>
      <w:r w:rsidR="00743B9B" w:rsidRPr="00743B9B">
        <w:rPr>
          <w:rFonts w:ascii="David" w:hAnsi="David" w:hint="eastAsia"/>
          <w:color w:val="000000"/>
          <w:sz w:val="24"/>
          <w:rtl/>
        </w:rPr>
        <w:t>ממועד</w:t>
      </w:r>
      <w:r w:rsidR="00743B9B" w:rsidRPr="00743B9B">
        <w:rPr>
          <w:rFonts w:ascii="David" w:hAnsi="David"/>
          <w:color w:val="000000"/>
          <w:sz w:val="24"/>
          <w:rtl/>
        </w:rPr>
        <w:t xml:space="preserve"> </w:t>
      </w:r>
      <w:r w:rsidR="00743B9B" w:rsidRPr="00743B9B">
        <w:rPr>
          <w:rFonts w:ascii="David" w:hAnsi="David" w:hint="eastAsia"/>
          <w:color w:val="000000"/>
          <w:sz w:val="24"/>
          <w:rtl/>
        </w:rPr>
        <w:t>קבלת</w:t>
      </w:r>
      <w:r w:rsidR="00743B9B" w:rsidRPr="00743B9B">
        <w:rPr>
          <w:rFonts w:ascii="David" w:hAnsi="David"/>
          <w:color w:val="000000"/>
          <w:sz w:val="24"/>
          <w:rtl/>
        </w:rPr>
        <w:t xml:space="preserve"> </w:t>
      </w:r>
      <w:r w:rsidR="00743B9B" w:rsidRPr="00743B9B">
        <w:rPr>
          <w:rFonts w:ascii="David" w:hAnsi="David" w:hint="eastAsia"/>
          <w:color w:val="000000"/>
          <w:sz w:val="24"/>
          <w:rtl/>
        </w:rPr>
        <w:t>ההודעה</w:t>
      </w:r>
      <w:r w:rsidR="00743B9B" w:rsidRPr="00743B9B">
        <w:rPr>
          <w:rFonts w:ascii="David" w:hAnsi="David"/>
          <w:color w:val="000000"/>
          <w:sz w:val="24"/>
          <w:rtl/>
        </w:rPr>
        <w:t xml:space="preserve"> </w:t>
      </w:r>
      <w:r w:rsidR="00743B9B" w:rsidRPr="00743B9B">
        <w:rPr>
          <w:rFonts w:ascii="David" w:hAnsi="David" w:hint="eastAsia"/>
          <w:color w:val="000000"/>
          <w:sz w:val="24"/>
          <w:rtl/>
        </w:rPr>
        <w:t>על</w:t>
      </w:r>
      <w:r w:rsidR="00743B9B" w:rsidRPr="00743B9B">
        <w:rPr>
          <w:rFonts w:ascii="David" w:hAnsi="David"/>
          <w:color w:val="000000"/>
          <w:sz w:val="24"/>
          <w:rtl/>
        </w:rPr>
        <w:t xml:space="preserve"> </w:t>
      </w:r>
      <w:r w:rsidR="00743B9B" w:rsidRPr="00743B9B">
        <w:rPr>
          <w:rFonts w:ascii="David" w:hAnsi="David" w:hint="eastAsia"/>
          <w:color w:val="000000"/>
          <w:sz w:val="24"/>
          <w:rtl/>
        </w:rPr>
        <w:t>הזכייה</w:t>
      </w:r>
      <w:r w:rsidR="00743B9B" w:rsidRPr="00C533C5">
        <w:rPr>
          <w:rFonts w:ascii="David" w:hAnsi="David"/>
          <w:b/>
          <w:bCs/>
          <w:color w:val="000000"/>
          <w:sz w:val="24"/>
          <w:rtl/>
        </w:rPr>
        <w:t xml:space="preserve"> </w:t>
      </w:r>
      <w:r w:rsidR="00743B9B" w:rsidRPr="00743B9B">
        <w:rPr>
          <w:rFonts w:ascii="David" w:hAnsi="David" w:hint="eastAsia"/>
          <w:color w:val="000000"/>
          <w:sz w:val="24"/>
          <w:rtl/>
        </w:rPr>
        <w:t>במכרז</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הנבחר</w:t>
      </w:r>
      <w:r w:rsidRPr="00C533C5">
        <w:rPr>
          <w:rFonts w:ascii="David" w:hAnsi="David"/>
          <w:sz w:val="24"/>
          <w:rtl/>
        </w:rPr>
        <w:t xml:space="preserve"> </w:t>
      </w:r>
      <w:r w:rsidRPr="00C533C5">
        <w:rPr>
          <w:rFonts w:ascii="David" w:hAnsi="David" w:hint="eastAsia"/>
          <w:sz w:val="24"/>
          <w:rtl/>
        </w:rPr>
        <w:t>לסיים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ההתארגנות</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היתר</w:t>
      </w:r>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העמדת</w:t>
      </w:r>
      <w:r w:rsidRPr="00C533C5">
        <w:rPr>
          <w:rFonts w:ascii="David" w:hAnsi="David"/>
          <w:sz w:val="24"/>
          <w:rtl/>
        </w:rPr>
        <w:t xml:space="preserve"> </w:t>
      </w:r>
      <w:r w:rsidRPr="00C533C5">
        <w:rPr>
          <w:rFonts w:ascii="David" w:hAnsi="David" w:hint="eastAsia"/>
          <w:sz w:val="24"/>
          <w:rtl/>
        </w:rPr>
        <w:t>מבנה</w:t>
      </w:r>
      <w:r w:rsidRPr="00C533C5">
        <w:rPr>
          <w:rFonts w:ascii="David" w:hAnsi="David"/>
          <w:sz w:val="24"/>
          <w:rtl/>
        </w:rPr>
        <w:t xml:space="preserve">/ים </w:t>
      </w:r>
      <w:r w:rsidRPr="00C533C5">
        <w:rPr>
          <w:rFonts w:ascii="David" w:hAnsi="David" w:hint="eastAsia"/>
          <w:sz w:val="24"/>
          <w:rtl/>
        </w:rPr>
        <w:t>מתאימים</w:t>
      </w:r>
      <w:r w:rsidRPr="00C533C5">
        <w:rPr>
          <w:rFonts w:ascii="David" w:hAnsi="David"/>
          <w:sz w:val="24"/>
          <w:rtl/>
        </w:rPr>
        <w:t xml:space="preserve">, </w:t>
      </w:r>
      <w:r w:rsidRPr="00C533C5">
        <w:rPr>
          <w:rFonts w:ascii="David" w:hAnsi="David" w:hint="eastAsia"/>
          <w:sz w:val="24"/>
          <w:rtl/>
        </w:rPr>
        <w:t>הצטיידות</w:t>
      </w:r>
      <w:r w:rsidRPr="00C533C5">
        <w:rPr>
          <w:rFonts w:ascii="David" w:hAnsi="David"/>
          <w:sz w:val="24"/>
          <w:rtl/>
        </w:rPr>
        <w:t xml:space="preserve"> </w:t>
      </w:r>
      <w:r w:rsidRPr="00C533C5">
        <w:rPr>
          <w:rFonts w:ascii="David" w:hAnsi="David" w:hint="eastAsia"/>
          <w:sz w:val="24"/>
          <w:rtl/>
        </w:rPr>
        <w:t>והעסקת</w:t>
      </w:r>
      <w:r w:rsidRPr="00C533C5">
        <w:rPr>
          <w:rFonts w:ascii="David" w:hAnsi="David"/>
          <w:sz w:val="24"/>
          <w:rtl/>
        </w:rPr>
        <w:t xml:space="preserve"> </w:t>
      </w:r>
      <w:r w:rsidRPr="00C533C5">
        <w:rPr>
          <w:rFonts w:ascii="David" w:hAnsi="David" w:hint="eastAsia"/>
          <w:sz w:val="24"/>
          <w:rtl/>
        </w:rPr>
        <w:t>כוח</w:t>
      </w:r>
      <w:r w:rsidRPr="00C533C5">
        <w:rPr>
          <w:rFonts w:ascii="David" w:hAnsi="David"/>
          <w:sz w:val="24"/>
          <w:rtl/>
        </w:rPr>
        <w:t xml:space="preserve"> </w:t>
      </w:r>
      <w:r w:rsidRPr="00C533C5">
        <w:rPr>
          <w:rFonts w:ascii="David" w:hAnsi="David" w:hint="eastAsia"/>
          <w:sz w:val="24"/>
          <w:rtl/>
        </w:rPr>
        <w:t>האדם</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ולהיות</w:t>
      </w:r>
      <w:r w:rsidRPr="00C533C5">
        <w:rPr>
          <w:rFonts w:ascii="David" w:hAnsi="David"/>
          <w:sz w:val="24"/>
          <w:rtl/>
        </w:rPr>
        <w:t xml:space="preserve"> </w:t>
      </w:r>
      <w:r w:rsidRPr="00C533C5">
        <w:rPr>
          <w:rFonts w:ascii="David" w:hAnsi="David" w:hint="eastAsia"/>
          <w:sz w:val="24"/>
          <w:rtl/>
        </w:rPr>
        <w:t>ערוך</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בפועל</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הנחיות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r w:rsidR="00BC3112" w:rsidRPr="00C533C5">
        <w:rPr>
          <w:rFonts w:ascii="David" w:hAnsi="David"/>
          <w:sz w:val="24"/>
          <w:rtl/>
        </w:rPr>
        <w:t xml:space="preserve"> </w:t>
      </w:r>
      <w:r w:rsidR="00BC3112" w:rsidRPr="00C533C5">
        <w:rPr>
          <w:rFonts w:ascii="David" w:hAnsi="David" w:hint="eastAsia"/>
          <w:sz w:val="24"/>
          <w:rtl/>
        </w:rPr>
        <w:t>מובהר</w:t>
      </w:r>
      <w:r w:rsidR="00BC3112" w:rsidRPr="00C533C5">
        <w:rPr>
          <w:rFonts w:ascii="David" w:hAnsi="David"/>
          <w:sz w:val="24"/>
          <w:rtl/>
        </w:rPr>
        <w:t xml:space="preserve"> כי עד לסיום ההתארגנות המשרד יהיה רשאי שלא להפנות כלל </w:t>
      </w:r>
      <w:r w:rsidR="00BC3112" w:rsidRPr="00C533C5">
        <w:rPr>
          <w:rFonts w:ascii="David" w:hAnsi="David"/>
          <w:sz w:val="24"/>
          <w:rtl/>
        </w:rPr>
        <w:fldChar w:fldCharType="begin"/>
      </w:r>
      <w:r w:rsidR="00BC3112" w:rsidRPr="00C533C5">
        <w:rPr>
          <w:rFonts w:ascii="David" w:hAnsi="David"/>
          <w:sz w:val="24"/>
          <w:rtl/>
        </w:rPr>
        <w:instrText xml:space="preserve"> </w:instrText>
      </w:r>
      <w:r w:rsidR="00BC3112" w:rsidRPr="00C533C5">
        <w:rPr>
          <w:rFonts w:ascii="David" w:hAnsi="David"/>
          <w:sz w:val="24"/>
        </w:rPr>
        <w:instrText>REF</w:instrText>
      </w:r>
      <w:r w:rsidR="00BC3112" w:rsidRPr="00C533C5">
        <w:rPr>
          <w:rFonts w:ascii="David" w:hAnsi="David"/>
          <w:sz w:val="24"/>
          <w:rtl/>
        </w:rPr>
        <w:instrText xml:space="preserve"> כינוי_אוכלוסיית_היעד \</w:instrText>
      </w:r>
      <w:r w:rsidR="00BC3112" w:rsidRPr="00C533C5">
        <w:rPr>
          <w:rFonts w:ascii="David" w:hAnsi="David"/>
          <w:sz w:val="24"/>
        </w:rPr>
        <w:instrText>h</w:instrText>
      </w:r>
      <w:r w:rsidR="00BC3112" w:rsidRPr="00C533C5">
        <w:rPr>
          <w:rFonts w:ascii="David" w:hAnsi="David"/>
          <w:sz w:val="24"/>
          <w:rtl/>
        </w:rPr>
        <w:instrText xml:space="preserve">  \* </w:instrText>
      </w:r>
      <w:r w:rsidR="00BC3112" w:rsidRPr="00C533C5">
        <w:rPr>
          <w:rFonts w:ascii="David" w:hAnsi="David"/>
          <w:sz w:val="24"/>
        </w:rPr>
        <w:instrText>MERGEFORMAT</w:instrText>
      </w:r>
      <w:r w:rsidR="00BC3112" w:rsidRPr="00C533C5">
        <w:rPr>
          <w:rFonts w:ascii="David" w:hAnsi="David"/>
          <w:sz w:val="24"/>
          <w:rtl/>
        </w:rPr>
        <w:instrText xml:space="preserve"> </w:instrText>
      </w:r>
      <w:r w:rsidR="00BC3112" w:rsidRPr="00C533C5">
        <w:rPr>
          <w:rFonts w:ascii="David" w:hAnsi="David"/>
          <w:sz w:val="24"/>
          <w:rtl/>
        </w:rPr>
      </w:r>
      <w:r w:rsidR="00BC3112" w:rsidRPr="00C533C5">
        <w:rPr>
          <w:rFonts w:ascii="David" w:hAnsi="David"/>
          <w:sz w:val="24"/>
          <w:rtl/>
        </w:rPr>
        <w:fldChar w:fldCharType="separate"/>
      </w:r>
      <w:r w:rsidR="00743B9B" w:rsidRPr="00C533C5">
        <w:rPr>
          <w:rFonts w:ascii="David" w:hAnsi="David" w:hint="eastAsia"/>
          <w:sz w:val="24"/>
          <w:rtl/>
        </w:rPr>
        <w:t>חניכים</w:t>
      </w:r>
      <w:r w:rsidR="00BC3112" w:rsidRPr="00C533C5">
        <w:rPr>
          <w:rFonts w:ascii="David" w:hAnsi="David"/>
          <w:sz w:val="24"/>
          <w:rtl/>
        </w:rPr>
        <w:fldChar w:fldCharType="end"/>
      </w:r>
      <w:r w:rsidR="00BC3112" w:rsidRPr="00C533C5">
        <w:rPr>
          <w:rFonts w:ascii="David" w:hAnsi="David"/>
          <w:sz w:val="24"/>
          <w:rtl/>
        </w:rPr>
        <w:t xml:space="preserve"> </w:t>
      </w:r>
      <w:r w:rsidR="00BC3112" w:rsidRPr="00C533C5">
        <w:rPr>
          <w:rFonts w:ascii="David" w:hAnsi="David" w:hint="eastAsia"/>
          <w:sz w:val="24"/>
          <w:rtl/>
        </w:rPr>
        <w:t>ל</w:t>
      </w:r>
      <w:r w:rsidR="00BC3112" w:rsidRPr="00C533C5">
        <w:rPr>
          <w:rFonts w:ascii="David" w:hAnsi="David"/>
          <w:sz w:val="24"/>
          <w:rtl/>
        </w:rPr>
        <w:fldChar w:fldCharType="begin"/>
      </w:r>
      <w:r w:rsidR="00BC3112" w:rsidRPr="00C533C5">
        <w:rPr>
          <w:rFonts w:ascii="David" w:hAnsi="David"/>
          <w:sz w:val="24"/>
          <w:rtl/>
        </w:rPr>
        <w:instrText xml:space="preserve"> </w:instrText>
      </w:r>
      <w:r w:rsidR="00BC3112" w:rsidRPr="00C533C5">
        <w:rPr>
          <w:rFonts w:ascii="David" w:hAnsi="David"/>
          <w:sz w:val="24"/>
        </w:rPr>
        <w:instrText>REF</w:instrText>
      </w:r>
      <w:r w:rsidR="00BC3112" w:rsidRPr="00C533C5">
        <w:rPr>
          <w:rFonts w:ascii="David" w:hAnsi="David"/>
          <w:sz w:val="24"/>
          <w:rtl/>
        </w:rPr>
        <w:instrText xml:space="preserve"> כינוי_מסגרת \</w:instrText>
      </w:r>
      <w:r w:rsidR="00BC3112" w:rsidRPr="00C533C5">
        <w:rPr>
          <w:rFonts w:ascii="David" w:hAnsi="David"/>
          <w:sz w:val="24"/>
        </w:rPr>
        <w:instrText>h</w:instrText>
      </w:r>
      <w:r w:rsidR="00BC3112" w:rsidRPr="00C533C5">
        <w:rPr>
          <w:rFonts w:ascii="David" w:hAnsi="David"/>
          <w:sz w:val="24"/>
          <w:rtl/>
        </w:rPr>
        <w:instrText xml:space="preserve">  \* </w:instrText>
      </w:r>
      <w:r w:rsidR="00BC3112" w:rsidRPr="00C533C5">
        <w:rPr>
          <w:rFonts w:ascii="David" w:hAnsi="David"/>
          <w:sz w:val="24"/>
        </w:rPr>
        <w:instrText>MERGEFORMAT</w:instrText>
      </w:r>
      <w:r w:rsidR="00BC3112" w:rsidRPr="00C533C5">
        <w:rPr>
          <w:rFonts w:ascii="David" w:hAnsi="David"/>
          <w:sz w:val="24"/>
          <w:rtl/>
        </w:rPr>
        <w:instrText xml:space="preserve"> </w:instrText>
      </w:r>
      <w:r w:rsidR="00BC3112" w:rsidRPr="00C533C5">
        <w:rPr>
          <w:rFonts w:ascii="David" w:hAnsi="David"/>
          <w:sz w:val="24"/>
          <w:rtl/>
        </w:rPr>
      </w:r>
      <w:r w:rsidR="00BC3112" w:rsidRPr="00C533C5">
        <w:rPr>
          <w:rFonts w:ascii="David" w:hAnsi="David"/>
          <w:sz w:val="24"/>
          <w:rtl/>
        </w:rPr>
        <w:fldChar w:fldCharType="separate"/>
      </w:r>
      <w:r w:rsidR="00743B9B" w:rsidRPr="00C533C5">
        <w:rPr>
          <w:rFonts w:ascii="David" w:hAnsi="David" w:hint="eastAsia"/>
          <w:sz w:val="24"/>
          <w:rtl/>
        </w:rPr>
        <w:t>פנימייה</w:t>
      </w:r>
      <w:r w:rsidR="00BC3112" w:rsidRPr="00C533C5">
        <w:rPr>
          <w:rFonts w:ascii="David" w:hAnsi="David"/>
          <w:sz w:val="24"/>
          <w:rtl/>
        </w:rPr>
        <w:fldChar w:fldCharType="end"/>
      </w:r>
      <w:r w:rsidR="00BC3112" w:rsidRPr="00C533C5">
        <w:rPr>
          <w:rFonts w:ascii="David" w:hAnsi="David"/>
          <w:sz w:val="24"/>
          <w:rtl/>
        </w:rPr>
        <w:t>.</w:t>
      </w:r>
    </w:p>
    <w:p w14:paraId="68A1FE94" w14:textId="29B06642" w:rsidR="00D13696" w:rsidRPr="00C533C5" w:rsidRDefault="00D13696" w:rsidP="00D13696">
      <w:pPr>
        <w:pStyle w:val="4"/>
        <w:numPr>
          <w:ilvl w:val="2"/>
          <w:numId w:val="8"/>
        </w:numPr>
        <w:tabs>
          <w:tab w:val="clear" w:pos="1218"/>
        </w:tabs>
        <w:ind w:left="1134" w:hanging="567"/>
        <w:rPr>
          <w:rFonts w:ascii="David" w:hAnsi="David"/>
          <w:sz w:val="24"/>
        </w:rPr>
      </w:pPr>
      <w:r w:rsidRPr="00C533C5">
        <w:rPr>
          <w:rFonts w:ascii="David" w:hAnsi="David" w:hint="cs"/>
          <w:sz w:val="24"/>
          <w:rtl/>
        </w:rPr>
        <w:t xml:space="preserve">על אף האמור בסעיף זה, </w:t>
      </w:r>
      <w:r w:rsidRPr="00C533C5">
        <w:rPr>
          <w:rFonts w:ascii="David" w:hAnsi="David"/>
          <w:sz w:val="24"/>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C533C5">
        <w:rPr>
          <w:rFonts w:ascii="David" w:hAnsi="David" w:hint="cs"/>
          <w:sz w:val="24"/>
          <w:rtl/>
        </w:rPr>
        <w:t xml:space="preserve"> </w:t>
      </w:r>
      <w:r w:rsidRPr="00C533C5">
        <w:rPr>
          <w:rFonts w:ascii="David" w:hAnsi="David"/>
          <w:sz w:val="24"/>
          <w:rtl/>
        </w:rPr>
        <w:t>במידה ותידרש תקופה נוספת, מעבר לתקופת ההארכה הראשונה, ידרש אישור של מנהל האגף/מנכ"ל המשרד בנוסף לאישור ועדת המכרזים</w:t>
      </w:r>
      <w:r w:rsidRPr="00C533C5">
        <w:rPr>
          <w:rFonts w:ascii="David" w:hAnsi="David" w:hint="cs"/>
          <w:sz w:val="24"/>
          <w:rtl/>
        </w:rPr>
        <w:t>.</w:t>
      </w:r>
    </w:p>
    <w:p w14:paraId="5074BF2E" w14:textId="77777777" w:rsidR="00233FD4" w:rsidRPr="00C533C5" w:rsidRDefault="00233FD4" w:rsidP="00A23E2B">
      <w:pPr>
        <w:pStyle w:val="4"/>
        <w:numPr>
          <w:ilvl w:val="2"/>
          <w:numId w:val="8"/>
        </w:numPr>
        <w:tabs>
          <w:tab w:val="clear" w:pos="1218"/>
        </w:tabs>
        <w:ind w:left="1134" w:hanging="567"/>
        <w:rPr>
          <w:rFonts w:ascii="David" w:hAnsi="David"/>
          <w:sz w:val="24"/>
        </w:rPr>
      </w:pPr>
      <w:r w:rsidRPr="00C533C5">
        <w:rPr>
          <w:rFonts w:ascii="David" w:hAnsi="David" w:hint="eastAsia"/>
          <w:sz w:val="24"/>
          <w:rtl/>
        </w:rPr>
        <w:t>מבלי</w:t>
      </w:r>
      <w:r w:rsidRPr="00C533C5">
        <w:rPr>
          <w:rFonts w:ascii="David" w:hAnsi="David"/>
          <w:sz w:val="24"/>
          <w:rtl/>
        </w:rPr>
        <w:t xml:space="preserve"> לגרוע מן האמור לעיל, </w:t>
      </w:r>
      <w:r w:rsidRPr="00C533C5">
        <w:rPr>
          <w:rFonts w:ascii="David" w:hAnsi="David" w:hint="eastAsia"/>
          <w:sz w:val="24"/>
          <w:rtl/>
        </w:rPr>
        <w:t>הספק</w:t>
      </w:r>
      <w:r w:rsidRPr="00C533C5">
        <w:rPr>
          <w:rFonts w:ascii="David" w:hAnsi="David"/>
          <w:sz w:val="24"/>
          <w:rtl/>
        </w:rPr>
        <w:t xml:space="preserve"> מתחייב </w:t>
      </w:r>
      <w:r w:rsidRPr="00C533C5">
        <w:rPr>
          <w:rFonts w:ascii="David" w:hAnsi="David" w:hint="eastAsia"/>
          <w:sz w:val="24"/>
          <w:rtl/>
        </w:rPr>
        <w:t>לתת</w:t>
      </w:r>
      <w:r w:rsidRPr="00C533C5">
        <w:rPr>
          <w:rFonts w:ascii="David" w:hAnsi="David"/>
          <w:sz w:val="24"/>
          <w:rtl/>
        </w:rPr>
        <w:t xml:space="preserve"> את השירותים למשרד, בכפוף לדרישות</w:t>
      </w:r>
      <w:r w:rsidRPr="00C533C5">
        <w:rPr>
          <w:rFonts w:ascii="David" w:hAnsi="David" w:hint="eastAsia"/>
          <w:sz w:val="24"/>
          <w:rtl/>
        </w:rPr>
        <w:t>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לענין משך </w:t>
      </w:r>
      <w:r w:rsidRPr="00C533C5">
        <w:rPr>
          <w:rFonts w:ascii="David" w:hAnsi="David" w:hint="eastAsia"/>
          <w:sz w:val="24"/>
          <w:rtl/>
        </w:rPr>
        <w:t>ההתקשרות</w:t>
      </w:r>
      <w:r w:rsidRPr="00C533C5">
        <w:rPr>
          <w:rFonts w:ascii="David" w:hAnsi="David"/>
          <w:sz w:val="24"/>
          <w:rtl/>
        </w:rPr>
        <w:t>.</w:t>
      </w:r>
    </w:p>
    <w:p w14:paraId="29D7339C" w14:textId="77777777" w:rsidR="00FE6C91" w:rsidRPr="00C533C5" w:rsidRDefault="00FE6C91" w:rsidP="00A23E2B">
      <w:pPr>
        <w:pStyle w:val="2"/>
        <w:numPr>
          <w:ilvl w:val="1"/>
          <w:numId w:val="8"/>
        </w:numPr>
        <w:rPr>
          <w:rFonts w:ascii="David" w:hAnsi="David"/>
          <w:sz w:val="20"/>
          <w:szCs w:val="26"/>
          <w:rtl/>
        </w:rPr>
      </w:pPr>
      <w:bookmarkStart w:id="90" w:name="_Toc421111497"/>
      <w:r w:rsidRPr="00C533C5">
        <w:rPr>
          <w:rFonts w:ascii="David" w:hAnsi="David" w:hint="eastAsia"/>
          <w:sz w:val="20"/>
          <w:szCs w:val="26"/>
          <w:rtl/>
        </w:rPr>
        <w:lastRenderedPageBreak/>
        <w:t>תנאי</w:t>
      </w:r>
      <w:r w:rsidRPr="00C533C5">
        <w:rPr>
          <w:rFonts w:ascii="David" w:hAnsi="David"/>
          <w:sz w:val="20"/>
          <w:szCs w:val="26"/>
          <w:rtl/>
        </w:rPr>
        <w:t>-</w:t>
      </w:r>
      <w:r w:rsidRPr="00C533C5">
        <w:rPr>
          <w:rFonts w:ascii="David" w:hAnsi="David" w:hint="eastAsia"/>
          <w:sz w:val="20"/>
          <w:szCs w:val="26"/>
          <w:rtl/>
        </w:rPr>
        <w:t>סף</w:t>
      </w:r>
      <w:bookmarkEnd w:id="78"/>
      <w:bookmarkEnd w:id="79"/>
      <w:bookmarkEnd w:id="80"/>
      <w:bookmarkEnd w:id="81"/>
      <w:bookmarkEnd w:id="90"/>
    </w:p>
    <w:p w14:paraId="3FE3B0BA" w14:textId="45E46B4D" w:rsidR="00F74B47" w:rsidRPr="00C533C5" w:rsidRDefault="00FE6C91" w:rsidP="00080006">
      <w:pPr>
        <w:pStyle w:val="HNormal"/>
        <w:spacing w:after="0" w:line="360" w:lineRule="auto"/>
        <w:ind w:left="576"/>
        <w:rPr>
          <w:rFonts w:ascii="David" w:hAnsi="David" w:cs="David"/>
          <w:b/>
          <w:bCs/>
          <w:sz w:val="24"/>
          <w:rtl/>
        </w:rPr>
      </w:pP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נדרש</w:t>
      </w:r>
      <w:r w:rsidRPr="00C533C5">
        <w:rPr>
          <w:rFonts w:ascii="David" w:hAnsi="David" w:cs="David"/>
          <w:b/>
          <w:bCs/>
          <w:color w:val="000000"/>
          <w:sz w:val="24"/>
          <w:rtl/>
        </w:rPr>
        <w:t xml:space="preserve"> </w:t>
      </w:r>
      <w:r w:rsidRPr="00C533C5">
        <w:rPr>
          <w:rFonts w:ascii="David" w:hAnsi="David" w:cs="David" w:hint="eastAsia"/>
          <w:b/>
          <w:bCs/>
          <w:color w:val="000000"/>
          <w:sz w:val="24"/>
          <w:rtl/>
        </w:rPr>
        <w:t>לעמוד</w:t>
      </w:r>
      <w:r w:rsidRPr="00C533C5">
        <w:rPr>
          <w:rFonts w:ascii="David" w:hAnsi="David" w:cs="David"/>
          <w:b/>
          <w:bCs/>
          <w:color w:val="000000"/>
          <w:sz w:val="24"/>
          <w:rtl/>
        </w:rPr>
        <w:t xml:space="preserve"> </w:t>
      </w:r>
      <w:r w:rsidRPr="00C533C5">
        <w:rPr>
          <w:rFonts w:ascii="David" w:hAnsi="David" w:cs="David" w:hint="eastAsia"/>
          <w:b/>
          <w:bCs/>
          <w:color w:val="000000"/>
          <w:sz w:val="24"/>
          <w:rtl/>
        </w:rPr>
        <w:t>בכל</w:t>
      </w:r>
      <w:r w:rsidRPr="00C533C5">
        <w:rPr>
          <w:rFonts w:ascii="David" w:hAnsi="David" w:cs="David"/>
          <w:b/>
          <w:bCs/>
          <w:color w:val="000000"/>
          <w:sz w:val="24"/>
          <w:rtl/>
        </w:rPr>
        <w:t xml:space="preserve"> </w:t>
      </w:r>
      <w:r w:rsidRPr="00C533C5">
        <w:rPr>
          <w:rFonts w:ascii="David" w:hAnsi="David" w:cs="David" w:hint="eastAsia"/>
          <w:b/>
          <w:bCs/>
          <w:color w:val="000000"/>
          <w:sz w:val="24"/>
          <w:rtl/>
        </w:rPr>
        <w:t>תנאי</w:t>
      </w:r>
      <w:r w:rsidRPr="00C533C5">
        <w:rPr>
          <w:rFonts w:ascii="David" w:hAnsi="David" w:cs="David"/>
          <w:b/>
          <w:bCs/>
          <w:color w:val="000000"/>
          <w:sz w:val="24"/>
          <w:rtl/>
        </w:rPr>
        <w:t>-</w:t>
      </w:r>
      <w:r w:rsidRPr="00C533C5">
        <w:rPr>
          <w:rFonts w:ascii="David" w:hAnsi="David" w:cs="David" w:hint="eastAsia"/>
          <w:b/>
          <w:bCs/>
          <w:color w:val="000000"/>
          <w:sz w:val="24"/>
          <w:rtl/>
        </w:rPr>
        <w:t>הסף</w:t>
      </w:r>
      <w:r w:rsidRPr="00C533C5">
        <w:rPr>
          <w:rFonts w:ascii="David" w:hAnsi="David" w:cs="David"/>
          <w:b/>
          <w:bCs/>
          <w:color w:val="000000"/>
          <w:sz w:val="24"/>
          <w:rtl/>
        </w:rPr>
        <w:t xml:space="preserve"> </w:t>
      </w:r>
      <w:r w:rsidRPr="00C533C5">
        <w:rPr>
          <w:rFonts w:ascii="David" w:hAnsi="David" w:cs="David" w:hint="eastAsia"/>
          <w:b/>
          <w:bCs/>
          <w:color w:val="000000"/>
          <w:sz w:val="24"/>
          <w:rtl/>
        </w:rPr>
        <w:t>הבאים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במצטבר</w:t>
      </w:r>
      <w:r w:rsidRPr="00C533C5">
        <w:rPr>
          <w:rFonts w:ascii="David" w:hAnsi="David" w:cs="David"/>
          <w:b/>
          <w:bCs/>
          <w:color w:val="000000"/>
          <w:sz w:val="24"/>
          <w:rtl/>
        </w:rPr>
        <w:t>)</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כל</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הצהרותיו</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של</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המציע</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הנדרשות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בסעיף</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זה</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הינן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בגדר</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חובה</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והן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יינתנו</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רק</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אם</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המציע</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אכן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עומד</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בדרישות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לגביהן</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ההצהרות</w:t>
      </w:r>
      <w:r w:rsidR="007707A0" w:rsidRPr="00C533C5">
        <w:rPr>
          <w:rFonts w:ascii="David" w:hAnsi="David" w:cs="David"/>
          <w:b/>
          <w:bCs/>
          <w:color w:val="000000"/>
          <w:sz w:val="24"/>
          <w:rtl/>
        </w:rPr>
        <w:t xml:space="preserve"> </w:t>
      </w:r>
      <w:r w:rsidR="007707A0" w:rsidRPr="00C533C5">
        <w:rPr>
          <w:rFonts w:ascii="David" w:hAnsi="David" w:cs="David" w:hint="eastAsia"/>
          <w:b/>
          <w:bCs/>
          <w:color w:val="000000"/>
          <w:sz w:val="24"/>
          <w:rtl/>
        </w:rPr>
        <w:t>נדרשות</w:t>
      </w:r>
      <w:r w:rsidR="007707A0" w:rsidRPr="00C533C5">
        <w:rPr>
          <w:rFonts w:ascii="David" w:hAnsi="David" w:cs="David"/>
          <w:b/>
          <w:bCs/>
          <w:color w:val="000000"/>
          <w:sz w:val="24"/>
          <w:rtl/>
        </w:rPr>
        <w:t>.</w:t>
      </w:r>
      <w:r w:rsidR="00A40B9A"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להגיש</w:t>
      </w:r>
      <w:r w:rsidRPr="00C533C5">
        <w:rPr>
          <w:rFonts w:ascii="David" w:hAnsi="David" w:cs="David"/>
          <w:b/>
          <w:bCs/>
          <w:sz w:val="24"/>
          <w:rtl/>
        </w:rPr>
        <w:t xml:space="preserve"> </w:t>
      </w:r>
      <w:r w:rsidRPr="00C533C5">
        <w:rPr>
          <w:rFonts w:ascii="David" w:hAnsi="David" w:cs="David" w:hint="eastAsia"/>
          <w:b/>
          <w:bCs/>
          <w:sz w:val="24"/>
          <w:rtl/>
        </w:rPr>
        <w:t>הצעה</w:t>
      </w:r>
      <w:r w:rsidRPr="00C533C5">
        <w:rPr>
          <w:rFonts w:ascii="David" w:hAnsi="David" w:cs="David"/>
          <w:b/>
          <w:bCs/>
          <w:sz w:val="24"/>
          <w:rtl/>
        </w:rPr>
        <w:t xml:space="preserve"> </w:t>
      </w:r>
      <w:r w:rsidRPr="00C533C5">
        <w:rPr>
          <w:rFonts w:ascii="David" w:hAnsi="David" w:cs="David" w:hint="eastAsia"/>
          <w:b/>
          <w:bCs/>
          <w:sz w:val="24"/>
          <w:rtl/>
        </w:rPr>
        <w:t>מלאה</w:t>
      </w:r>
      <w:r w:rsidRPr="00C533C5">
        <w:rPr>
          <w:rFonts w:ascii="David" w:hAnsi="David" w:cs="David"/>
          <w:b/>
          <w:bCs/>
          <w:sz w:val="24"/>
          <w:rtl/>
        </w:rPr>
        <w:t xml:space="preserve"> </w:t>
      </w:r>
      <w:r w:rsidRPr="00C533C5">
        <w:rPr>
          <w:rFonts w:ascii="David" w:hAnsi="David" w:cs="David" w:hint="eastAsia"/>
          <w:b/>
          <w:bCs/>
          <w:sz w:val="24"/>
          <w:rtl/>
        </w:rPr>
        <w:t>וחתומה</w:t>
      </w:r>
      <w:r w:rsidRPr="00C533C5">
        <w:rPr>
          <w:rFonts w:ascii="David" w:hAnsi="David" w:cs="David"/>
          <w:b/>
          <w:bCs/>
          <w:sz w:val="24"/>
          <w:rtl/>
        </w:rPr>
        <w:t xml:space="preserve"> </w:t>
      </w:r>
      <w:r w:rsidRPr="00C533C5">
        <w:rPr>
          <w:rFonts w:ascii="David" w:hAnsi="David" w:cs="David" w:hint="eastAsia"/>
          <w:b/>
          <w:bCs/>
          <w:sz w:val="24"/>
          <w:rtl/>
        </w:rPr>
        <w:t>כנדרש</w:t>
      </w:r>
      <w:r w:rsidRPr="00C533C5">
        <w:rPr>
          <w:rFonts w:ascii="David" w:hAnsi="David" w:cs="David"/>
          <w:b/>
          <w:bCs/>
          <w:sz w:val="24"/>
          <w:rtl/>
        </w:rPr>
        <w:t xml:space="preserve">, </w:t>
      </w:r>
      <w:r w:rsidRPr="00C533C5">
        <w:rPr>
          <w:rFonts w:ascii="David" w:hAnsi="David" w:cs="David" w:hint="eastAsia"/>
          <w:b/>
          <w:bCs/>
          <w:sz w:val="24"/>
          <w:rtl/>
        </w:rPr>
        <w:t>כמפורט</w:t>
      </w:r>
      <w:r w:rsidRPr="00C533C5">
        <w:rPr>
          <w:rFonts w:ascii="David" w:hAnsi="David" w:cs="David"/>
          <w:b/>
          <w:bCs/>
          <w:sz w:val="24"/>
          <w:rtl/>
        </w:rPr>
        <w:t xml:space="preserve"> </w:t>
      </w:r>
      <w:r w:rsidRPr="00C533C5">
        <w:rPr>
          <w:rFonts w:ascii="David" w:hAnsi="David" w:cs="David" w:hint="eastAsia"/>
          <w:b/>
          <w:bCs/>
          <w:sz w:val="24"/>
          <w:rtl/>
        </w:rPr>
        <w:t>בסעיף</w:t>
      </w:r>
      <w:r w:rsidRPr="00C533C5">
        <w:rPr>
          <w:rFonts w:ascii="David" w:hAnsi="David" w:cs="David"/>
          <w:b/>
          <w:bCs/>
          <w:sz w:val="24"/>
          <w:rtl/>
        </w:rPr>
        <w:t xml:space="preserve"> </w:t>
      </w:r>
      <w:r w:rsidR="00080006" w:rsidRPr="00C533C5">
        <w:rPr>
          <w:rFonts w:ascii="David" w:hAnsi="David" w:cs="David"/>
          <w:b/>
          <w:bCs/>
          <w:sz w:val="24"/>
          <w:rtl/>
        </w:rPr>
        <w:fldChar w:fldCharType="begin"/>
      </w:r>
      <w:r w:rsidR="00080006" w:rsidRPr="00C533C5">
        <w:rPr>
          <w:rFonts w:ascii="David" w:hAnsi="David" w:cs="David"/>
          <w:b/>
          <w:bCs/>
          <w:sz w:val="24"/>
          <w:rtl/>
        </w:rPr>
        <w:instrText xml:space="preserve"> </w:instrText>
      </w:r>
      <w:r w:rsidR="00080006" w:rsidRPr="00C533C5">
        <w:rPr>
          <w:rFonts w:ascii="David" w:hAnsi="David" w:cs="David"/>
          <w:b/>
          <w:bCs/>
          <w:sz w:val="24"/>
        </w:rPr>
        <w:instrText>REF</w:instrText>
      </w:r>
      <w:r w:rsidR="00080006" w:rsidRPr="00C533C5">
        <w:rPr>
          <w:rFonts w:ascii="David" w:hAnsi="David" w:cs="David"/>
          <w:b/>
          <w:bCs/>
          <w:sz w:val="24"/>
          <w:rtl/>
        </w:rPr>
        <w:instrText xml:space="preserve"> _</w:instrText>
      </w:r>
      <w:r w:rsidR="00080006" w:rsidRPr="00C533C5">
        <w:rPr>
          <w:rFonts w:ascii="David" w:hAnsi="David" w:cs="David"/>
          <w:b/>
          <w:bCs/>
          <w:sz w:val="24"/>
        </w:rPr>
        <w:instrText>Ref412476645 \n \h</w:instrText>
      </w:r>
      <w:r w:rsidR="00080006"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00080006" w:rsidRPr="00C533C5">
        <w:rPr>
          <w:rFonts w:ascii="David" w:hAnsi="David" w:cs="David"/>
          <w:b/>
          <w:bCs/>
          <w:sz w:val="24"/>
          <w:rtl/>
        </w:rPr>
      </w:r>
      <w:r w:rsidR="00080006"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1.6.4</w:t>
      </w:r>
      <w:r w:rsidR="00080006"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להלן</w:t>
      </w:r>
      <w:r w:rsidRPr="00C533C5">
        <w:rPr>
          <w:rFonts w:ascii="David" w:hAnsi="David" w:cs="David"/>
          <w:b/>
          <w:bCs/>
          <w:sz w:val="24"/>
          <w:rtl/>
        </w:rPr>
        <w:t xml:space="preserve"> </w:t>
      </w:r>
      <w:r w:rsidRPr="00C533C5">
        <w:rPr>
          <w:rFonts w:ascii="David" w:hAnsi="David" w:cs="David" w:hint="eastAsia"/>
          <w:b/>
          <w:bCs/>
          <w:sz w:val="24"/>
          <w:rtl/>
        </w:rPr>
        <w:t>ובשאר</w:t>
      </w:r>
      <w:r w:rsidRPr="00C533C5">
        <w:rPr>
          <w:rFonts w:ascii="David" w:hAnsi="David" w:cs="David"/>
          <w:b/>
          <w:bCs/>
          <w:sz w:val="24"/>
          <w:rtl/>
        </w:rPr>
        <w:t xml:space="preserve"> </w:t>
      </w:r>
      <w:r w:rsidRPr="00C533C5">
        <w:rPr>
          <w:rFonts w:ascii="David" w:hAnsi="David" w:cs="David" w:hint="eastAsia"/>
          <w:b/>
          <w:bCs/>
          <w:sz w:val="24"/>
          <w:rtl/>
        </w:rPr>
        <w:t>הסעיפים</w:t>
      </w:r>
      <w:r w:rsidRPr="00C533C5">
        <w:rPr>
          <w:rFonts w:ascii="David" w:hAnsi="David" w:cs="David"/>
          <w:b/>
          <w:bCs/>
          <w:sz w:val="24"/>
          <w:rtl/>
        </w:rPr>
        <w:t xml:space="preserve"> </w:t>
      </w:r>
      <w:r w:rsidRPr="00C533C5">
        <w:rPr>
          <w:rFonts w:ascii="David" w:hAnsi="David" w:cs="David" w:hint="eastAsia"/>
          <w:b/>
          <w:bCs/>
          <w:sz w:val="24"/>
          <w:rtl/>
        </w:rPr>
        <w:t>ב</w:t>
      </w:r>
      <w:r w:rsidR="001163A1" w:rsidRPr="00C533C5">
        <w:rPr>
          <w:rFonts w:ascii="David" w:hAnsi="David" w:cs="David" w:hint="eastAsia"/>
          <w:b/>
          <w:bCs/>
          <w:sz w:val="24"/>
          <w:rtl/>
        </w:rPr>
        <w:t>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w:t>
      </w:r>
    </w:p>
    <w:p w14:paraId="1CFFAD3C" w14:textId="77777777" w:rsidR="00FF0B0C" w:rsidRPr="00C533C5" w:rsidRDefault="00FF0B0C" w:rsidP="00C33716">
      <w:pPr>
        <w:pStyle w:val="HNormal"/>
        <w:spacing w:after="0" w:line="360" w:lineRule="auto"/>
        <w:ind w:left="576"/>
        <w:rPr>
          <w:rFonts w:ascii="David" w:hAnsi="David" w:cs="David"/>
          <w:b/>
          <w:bCs/>
          <w:color w:val="000000"/>
          <w:sz w:val="24"/>
          <w:rtl/>
        </w:rPr>
      </w:pPr>
    </w:p>
    <w:p w14:paraId="17A58C39" w14:textId="6D1844D7" w:rsidR="00FF0B0C" w:rsidRPr="00C533C5" w:rsidRDefault="00FF0B0C" w:rsidP="00D63DA1">
      <w:pPr>
        <w:pStyle w:val="HNormal"/>
        <w:spacing w:after="0" w:line="360" w:lineRule="auto"/>
        <w:ind w:left="576"/>
        <w:rPr>
          <w:rFonts w:ascii="David" w:hAnsi="David" w:cs="David"/>
          <w:b/>
          <w:bCs/>
          <w:color w:val="000000"/>
          <w:sz w:val="24"/>
          <w:rtl/>
        </w:rPr>
      </w:pPr>
      <w:r w:rsidRPr="00C533C5">
        <w:rPr>
          <w:rFonts w:ascii="David" w:hAnsi="David" w:cs="David" w:hint="eastAsia"/>
          <w:b/>
          <w:bCs/>
          <w:color w:val="000000"/>
          <w:sz w:val="24"/>
          <w:rtl/>
        </w:rPr>
        <w:t>מובהר</w:t>
      </w:r>
      <w:r w:rsidRPr="00C533C5">
        <w:rPr>
          <w:rFonts w:ascii="David" w:hAnsi="David" w:cs="David"/>
          <w:b/>
          <w:bCs/>
          <w:color w:val="000000"/>
          <w:sz w:val="24"/>
          <w:rtl/>
        </w:rPr>
        <w:t xml:space="preserve"> </w:t>
      </w:r>
      <w:r w:rsidRPr="00C533C5">
        <w:rPr>
          <w:rFonts w:ascii="David" w:hAnsi="David" w:cs="David" w:hint="eastAsia"/>
          <w:b/>
          <w:bCs/>
          <w:color w:val="000000"/>
          <w:sz w:val="24"/>
          <w:rtl/>
        </w:rPr>
        <w:t>כי</w:t>
      </w:r>
      <w:r w:rsidRPr="00C533C5">
        <w:rPr>
          <w:rFonts w:ascii="David" w:hAnsi="David" w:cs="David"/>
          <w:b/>
          <w:bCs/>
          <w:color w:val="000000"/>
          <w:sz w:val="24"/>
          <w:rtl/>
        </w:rPr>
        <w:t xml:space="preserve"> </w:t>
      </w:r>
      <w:r w:rsidRPr="00C533C5">
        <w:rPr>
          <w:rFonts w:ascii="David" w:hAnsi="David" w:cs="David" w:hint="eastAsia"/>
          <w:b/>
          <w:bCs/>
          <w:color w:val="000000"/>
          <w:sz w:val="24"/>
          <w:rtl/>
        </w:rPr>
        <w:t>תנאי</w:t>
      </w:r>
      <w:r w:rsidRPr="00C533C5">
        <w:rPr>
          <w:rFonts w:ascii="David" w:hAnsi="David" w:cs="David"/>
          <w:b/>
          <w:bCs/>
          <w:color w:val="000000"/>
          <w:sz w:val="24"/>
          <w:rtl/>
        </w:rPr>
        <w:t xml:space="preserve"> </w:t>
      </w:r>
      <w:r w:rsidRPr="00C533C5">
        <w:rPr>
          <w:rFonts w:ascii="David" w:hAnsi="David" w:cs="David" w:hint="eastAsia"/>
          <w:b/>
          <w:bCs/>
          <w:color w:val="000000"/>
          <w:sz w:val="24"/>
          <w:rtl/>
        </w:rPr>
        <w:t>הסף</w:t>
      </w:r>
      <w:r w:rsidRPr="00C533C5">
        <w:rPr>
          <w:rFonts w:ascii="David" w:hAnsi="David" w:cs="David"/>
          <w:b/>
          <w:bCs/>
          <w:color w:val="000000"/>
          <w:sz w:val="24"/>
          <w:rtl/>
        </w:rPr>
        <w:t xml:space="preserve"> </w:t>
      </w:r>
      <w:r w:rsidRPr="00C533C5">
        <w:rPr>
          <w:rFonts w:ascii="David" w:hAnsi="David" w:cs="David" w:hint="eastAsia"/>
          <w:b/>
          <w:bCs/>
          <w:color w:val="000000"/>
          <w:sz w:val="24"/>
          <w:rtl/>
        </w:rPr>
        <w:t>לעניין</w:t>
      </w:r>
      <w:r w:rsidRPr="00C533C5">
        <w:rPr>
          <w:rFonts w:ascii="David" w:hAnsi="David" w:cs="David"/>
          <w:b/>
          <w:bCs/>
          <w:color w:val="000000"/>
          <w:sz w:val="24"/>
          <w:rtl/>
        </w:rPr>
        <w:t xml:space="preserve"> </w:t>
      </w:r>
      <w:r w:rsidRPr="00C533C5">
        <w:rPr>
          <w:rFonts w:ascii="David" w:hAnsi="David" w:cs="David" w:hint="eastAsia"/>
          <w:b/>
          <w:bCs/>
          <w:color w:val="000000"/>
          <w:sz w:val="24"/>
          <w:rtl/>
        </w:rPr>
        <w:t>הצוות</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w:t>
      </w:r>
      <w:r w:rsidRPr="00C533C5">
        <w:rPr>
          <w:rFonts w:ascii="David" w:hAnsi="David" w:cs="David" w:hint="eastAsia"/>
          <w:b/>
          <w:bCs/>
          <w:color w:val="000000"/>
          <w:sz w:val="24"/>
          <w:rtl/>
        </w:rPr>
        <w:t>והמבנה</w:t>
      </w:r>
      <w:r w:rsidR="005A0EBD" w:rsidRPr="00C533C5">
        <w:rPr>
          <w:rFonts w:ascii="David" w:hAnsi="David" w:cs="David"/>
          <w:b/>
          <w:bCs/>
          <w:color w:val="000000"/>
          <w:sz w:val="24"/>
          <w:rtl/>
        </w:rPr>
        <w:t>/</w:t>
      </w:r>
      <w:r w:rsidR="005A0EBD"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005A0EBD" w:rsidRPr="00C533C5">
        <w:rPr>
          <w:rFonts w:ascii="David" w:hAnsi="David" w:cs="David"/>
          <w:b/>
          <w:bCs/>
          <w:color w:val="000000"/>
          <w:sz w:val="24"/>
          <w:rtl/>
        </w:rPr>
        <w:t>/</w:t>
      </w:r>
      <w:r w:rsidR="005A0EBD"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ייבדקו</w:t>
      </w:r>
      <w:r w:rsidRPr="00C533C5">
        <w:rPr>
          <w:rFonts w:ascii="David" w:hAnsi="David" w:cs="David"/>
          <w:b/>
          <w:bCs/>
          <w:color w:val="000000"/>
          <w:sz w:val="24"/>
          <w:rtl/>
        </w:rPr>
        <w:t xml:space="preserve"> </w:t>
      </w:r>
      <w:r w:rsidRPr="00C533C5">
        <w:rPr>
          <w:rFonts w:ascii="David" w:hAnsi="David" w:cs="David" w:hint="eastAsia"/>
          <w:b/>
          <w:bCs/>
          <w:color w:val="000000"/>
          <w:sz w:val="24"/>
          <w:rtl/>
        </w:rPr>
        <w:t>עבור</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sidRPr="00743B9B">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743B9B" w:rsidRPr="00743B9B">
        <w:rPr>
          <w:rFonts w:ascii="David" w:hAnsi="David" w:cs="David" w:hint="eastAsia"/>
          <w:b/>
          <w:bCs/>
          <w:sz w:val="24"/>
          <w:rtl/>
        </w:rPr>
        <w:t>פנימיית</w:t>
      </w:r>
      <w:r w:rsidR="00743B9B" w:rsidRPr="00743B9B">
        <w:rPr>
          <w:rFonts w:ascii="David" w:hAnsi="David" w:cs="David"/>
          <w:b/>
          <w:bCs/>
          <w:sz w:val="24"/>
          <w:rtl/>
        </w:rPr>
        <w:t xml:space="preserve"> </w:t>
      </w:r>
      <w:r w:rsidR="00743B9B" w:rsidRPr="00743B9B">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בנפרד</w:t>
      </w:r>
      <w:r w:rsidRPr="00C533C5">
        <w:rPr>
          <w:rFonts w:ascii="David" w:hAnsi="David" w:cs="David"/>
          <w:b/>
          <w:bCs/>
          <w:color w:val="000000"/>
          <w:sz w:val="24"/>
          <w:rtl/>
        </w:rPr>
        <w:t xml:space="preserve">. </w:t>
      </w:r>
      <w:r w:rsidRPr="00C533C5">
        <w:rPr>
          <w:rFonts w:ascii="David" w:hAnsi="David" w:cs="David" w:hint="eastAsia"/>
          <w:b/>
          <w:bCs/>
          <w:color w:val="000000"/>
          <w:sz w:val="24"/>
          <w:rtl/>
        </w:rPr>
        <w:t>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המעוניי</w:t>
      </w:r>
      <w:r w:rsidR="005A0EBD" w:rsidRPr="00C533C5">
        <w:rPr>
          <w:rFonts w:ascii="David" w:hAnsi="David" w:cs="David" w:hint="eastAsia"/>
          <w:b/>
          <w:bCs/>
          <w:color w:val="000000"/>
          <w:sz w:val="24"/>
          <w:rtl/>
        </w:rPr>
        <w:t>ן</w:t>
      </w:r>
      <w:r w:rsidRPr="00C533C5">
        <w:rPr>
          <w:rFonts w:ascii="David" w:hAnsi="David" w:cs="David"/>
          <w:b/>
          <w:bCs/>
          <w:color w:val="000000"/>
          <w:sz w:val="24"/>
          <w:rtl/>
        </w:rPr>
        <w:t xml:space="preserve"> </w:t>
      </w:r>
      <w:r w:rsidRPr="00C533C5">
        <w:rPr>
          <w:rFonts w:ascii="David" w:hAnsi="David" w:cs="David" w:hint="eastAsia"/>
          <w:b/>
          <w:bCs/>
          <w:color w:val="000000"/>
          <w:sz w:val="24"/>
          <w:rtl/>
        </w:rPr>
        <w:t>להגיש</w:t>
      </w:r>
      <w:r w:rsidRPr="00C533C5">
        <w:rPr>
          <w:rFonts w:ascii="David" w:hAnsi="David" w:cs="David"/>
          <w:b/>
          <w:bCs/>
          <w:color w:val="000000"/>
          <w:sz w:val="24"/>
          <w:rtl/>
        </w:rPr>
        <w:t xml:space="preserve"> </w:t>
      </w:r>
      <w:r w:rsidRPr="00C533C5">
        <w:rPr>
          <w:rFonts w:ascii="David" w:hAnsi="David" w:cs="David" w:hint="eastAsia"/>
          <w:b/>
          <w:bCs/>
          <w:color w:val="000000"/>
          <w:sz w:val="24"/>
          <w:rtl/>
        </w:rPr>
        <w:t>הצעות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להפעלה</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יותר</w:t>
      </w:r>
      <w:r w:rsidRPr="00C533C5">
        <w:rPr>
          <w:rFonts w:ascii="David" w:hAnsi="David" w:cs="David"/>
          <w:b/>
          <w:bCs/>
          <w:color w:val="000000"/>
          <w:sz w:val="24"/>
          <w:rtl/>
        </w:rPr>
        <w:t xml:space="preserve"> </w:t>
      </w:r>
      <w:r w:rsidRPr="00C533C5">
        <w:rPr>
          <w:rFonts w:ascii="David" w:hAnsi="David" w:cs="David" w:hint="eastAsia"/>
          <w:b/>
          <w:bCs/>
          <w:color w:val="000000"/>
          <w:sz w:val="24"/>
          <w:rtl/>
        </w:rPr>
        <w:t>מ</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sidRPr="00743B9B">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743B9B" w:rsidRPr="00743B9B">
        <w:rPr>
          <w:rFonts w:ascii="David" w:hAnsi="David" w:cs="David" w:hint="eastAsia"/>
          <w:b/>
          <w:bCs/>
          <w:sz w:val="24"/>
          <w:rtl/>
        </w:rPr>
        <w:t>פנימיית</w:t>
      </w:r>
      <w:r w:rsidR="00743B9B" w:rsidRPr="00743B9B">
        <w:rPr>
          <w:rFonts w:ascii="David" w:hAnsi="David" w:cs="David"/>
          <w:b/>
          <w:bCs/>
          <w:sz w:val="24"/>
          <w:rtl/>
        </w:rPr>
        <w:t xml:space="preserve"> </w:t>
      </w:r>
      <w:r w:rsidR="00743B9B" w:rsidRPr="00743B9B">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אחת</w:t>
      </w:r>
      <w:r w:rsidRPr="00C533C5">
        <w:rPr>
          <w:rFonts w:ascii="David" w:hAnsi="David" w:cs="David"/>
          <w:b/>
          <w:bCs/>
          <w:color w:val="000000"/>
          <w:sz w:val="24"/>
          <w:rtl/>
        </w:rPr>
        <w:t xml:space="preserve"> </w:t>
      </w:r>
      <w:r w:rsidRPr="00C533C5">
        <w:rPr>
          <w:rFonts w:ascii="David" w:hAnsi="David" w:cs="David" w:hint="eastAsia"/>
          <w:b/>
          <w:bCs/>
          <w:color w:val="000000"/>
          <w:sz w:val="24"/>
          <w:rtl/>
        </w:rPr>
        <w:t>יגיש</w:t>
      </w:r>
      <w:r w:rsidRPr="00C533C5">
        <w:rPr>
          <w:rFonts w:ascii="David" w:hAnsi="David" w:cs="David"/>
          <w:b/>
          <w:bCs/>
          <w:color w:val="000000"/>
          <w:sz w:val="24"/>
          <w:rtl/>
        </w:rPr>
        <w:t xml:space="preserve"> </w:t>
      </w:r>
      <w:r w:rsidRPr="00C533C5">
        <w:rPr>
          <w:rFonts w:ascii="David" w:hAnsi="David" w:cs="David" w:hint="eastAsia"/>
          <w:b/>
          <w:bCs/>
          <w:color w:val="000000"/>
          <w:sz w:val="24"/>
          <w:rtl/>
        </w:rPr>
        <w:t>בהצעתו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צוות</w:t>
      </w:r>
      <w:r w:rsidRPr="00C533C5">
        <w:rPr>
          <w:rFonts w:ascii="David" w:hAnsi="David" w:cs="David"/>
          <w:b/>
          <w:bCs/>
          <w:color w:val="000000"/>
          <w:sz w:val="24"/>
          <w:rtl/>
        </w:rPr>
        <w:t xml:space="preserve"> </w:t>
      </w:r>
      <w:r w:rsidRPr="00C533C5">
        <w:rPr>
          <w:rFonts w:ascii="David" w:hAnsi="David" w:cs="David" w:hint="eastAsia"/>
          <w:b/>
          <w:bCs/>
          <w:color w:val="000000"/>
          <w:sz w:val="24"/>
          <w:rtl/>
        </w:rPr>
        <w:t>ומבנה</w:t>
      </w:r>
      <w:r w:rsidR="00E70AA2" w:rsidRPr="00C533C5">
        <w:rPr>
          <w:rFonts w:ascii="David" w:hAnsi="David" w:cs="David"/>
          <w:b/>
          <w:bCs/>
          <w:color w:val="000000"/>
          <w:sz w:val="24"/>
          <w:rtl/>
        </w:rPr>
        <w:t>/</w:t>
      </w:r>
      <w:r w:rsidR="00E70AA2" w:rsidRPr="00C533C5">
        <w:rPr>
          <w:rFonts w:ascii="David" w:hAnsi="David" w:cs="David" w:hint="eastAsia"/>
          <w:b/>
          <w:bCs/>
          <w:color w:val="000000"/>
          <w:sz w:val="24"/>
          <w:rtl/>
        </w:rPr>
        <w:t>ים</w:t>
      </w:r>
      <w:r w:rsidRPr="00C533C5">
        <w:rPr>
          <w:rFonts w:ascii="David" w:hAnsi="David" w:cs="David"/>
          <w:b/>
          <w:bCs/>
          <w:color w:val="000000"/>
          <w:sz w:val="24"/>
          <w:rtl/>
        </w:rPr>
        <w:t xml:space="preserve"> </w:t>
      </w:r>
      <w:r w:rsidRPr="00C533C5">
        <w:rPr>
          <w:rFonts w:ascii="David" w:hAnsi="David" w:cs="David" w:hint="eastAsia"/>
          <w:b/>
          <w:bCs/>
          <w:color w:val="000000"/>
          <w:sz w:val="24"/>
          <w:rtl/>
        </w:rPr>
        <w:t>נפרדים</w:t>
      </w:r>
      <w:r w:rsidRPr="00C533C5">
        <w:rPr>
          <w:rFonts w:ascii="David" w:hAnsi="David" w:cs="David"/>
          <w:b/>
          <w:bCs/>
          <w:color w:val="000000"/>
          <w:sz w:val="24"/>
          <w:rtl/>
        </w:rPr>
        <w:t xml:space="preserve"> </w:t>
      </w:r>
      <w:r w:rsidRPr="00C533C5">
        <w:rPr>
          <w:rFonts w:ascii="David" w:hAnsi="David" w:cs="David" w:hint="eastAsia"/>
          <w:b/>
          <w:bCs/>
          <w:color w:val="000000"/>
          <w:sz w:val="24"/>
          <w:rtl/>
        </w:rPr>
        <w:t>עבור</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w:instrText>
      </w:r>
      <w:r w:rsidRPr="00C533C5">
        <w:rPr>
          <w:rFonts w:ascii="David" w:hAnsi="David" w:cs="David" w:hint="eastAsia"/>
          <w:b/>
          <w:bCs/>
          <w:color w:val="000000"/>
          <w:sz w:val="24"/>
          <w:rtl/>
        </w:rPr>
        <w:instrText>כינוי</w:instrText>
      </w:r>
      <w:r w:rsidRPr="00C533C5">
        <w:rPr>
          <w:rFonts w:ascii="David" w:hAnsi="David" w:cs="David"/>
          <w:b/>
          <w:bCs/>
          <w:color w:val="000000"/>
          <w:sz w:val="24"/>
          <w:rtl/>
        </w:rPr>
        <w:instrText>_</w:instrText>
      </w:r>
      <w:r w:rsidRPr="00C533C5">
        <w:rPr>
          <w:rFonts w:ascii="David" w:hAnsi="David" w:cs="David" w:hint="eastAsia"/>
          <w:b/>
          <w:bCs/>
          <w:color w:val="000000"/>
          <w:sz w:val="24"/>
          <w:rtl/>
        </w:rPr>
        <w:instrText>מסגרת</w:instrText>
      </w:r>
      <w:r w:rsidRPr="00C533C5">
        <w:rPr>
          <w:rFonts w:ascii="David" w:hAnsi="David" w:cs="David"/>
          <w:b/>
          <w:bCs/>
          <w:color w:val="000000"/>
          <w:sz w:val="24"/>
          <w:rtl/>
        </w:rPr>
        <w:instrText xml:space="preserve">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sidRPr="00743B9B">
        <w:rPr>
          <w:rFonts w:ascii="David" w:hAnsi="David" w:cs="David" w:hint="eastAsia"/>
          <w:b/>
          <w:bCs/>
          <w:sz w:val="24"/>
          <w:rtl/>
        </w:rPr>
        <w:t>פנימייה</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b/>
          <w:bCs/>
          <w:color w:val="000000"/>
          <w:sz w:val="24"/>
          <w:rtl/>
        </w:rPr>
        <w:fldChar w:fldCharType="begin"/>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REF</w:instrText>
      </w:r>
      <w:r w:rsidR="00CE5A7A" w:rsidRPr="00C533C5">
        <w:rPr>
          <w:rFonts w:ascii="David" w:hAnsi="David" w:cs="David"/>
          <w:b/>
          <w:bCs/>
          <w:color w:val="000000"/>
          <w:sz w:val="24"/>
          <w:rtl/>
        </w:rPr>
        <w:instrText xml:space="preserve"> </w:instrText>
      </w:r>
      <w:r w:rsidR="00CE5A7A" w:rsidRPr="00C533C5">
        <w:rPr>
          <w:rFonts w:ascii="David" w:hAnsi="David" w:cs="David" w:hint="eastAsia"/>
          <w:b/>
          <w:bCs/>
          <w:color w:val="000000"/>
          <w:sz w:val="24"/>
          <w:rtl/>
        </w:rPr>
        <w:instrText>סוג</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פנימייה</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פנימיית</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יום</w:instrText>
      </w:r>
      <w:r w:rsidR="00CE5A7A" w:rsidRPr="00C533C5">
        <w:rPr>
          <w:rFonts w:ascii="David" w:hAnsi="David" w:cs="David"/>
          <w:b/>
          <w:bCs/>
          <w:color w:val="000000"/>
          <w:sz w:val="24"/>
          <w:rtl/>
        </w:rPr>
        <w:instrText>_</w:instrText>
      </w:r>
      <w:r w:rsidR="00CE5A7A" w:rsidRPr="00C533C5">
        <w:rPr>
          <w:rFonts w:ascii="David" w:hAnsi="David" w:cs="David" w:hint="eastAsia"/>
          <w:b/>
          <w:bCs/>
          <w:color w:val="000000"/>
          <w:sz w:val="24"/>
          <w:rtl/>
        </w:rPr>
        <w:instrText>מקוצר</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Pr>
        <w:instrText>h</w:instrText>
      </w:r>
      <w:r w:rsidR="00CE5A7A" w:rsidRPr="00C533C5">
        <w:rPr>
          <w:rFonts w:ascii="David" w:hAnsi="David" w:cs="David"/>
          <w:b/>
          <w:bCs/>
          <w:color w:val="000000"/>
          <w:sz w:val="24"/>
          <w:rtl/>
        </w:rPr>
        <w:instrText xml:space="preserve">  \* </w:instrText>
      </w:r>
      <w:r w:rsidR="00CE5A7A" w:rsidRPr="00C533C5">
        <w:rPr>
          <w:rFonts w:ascii="David" w:hAnsi="David" w:cs="David"/>
          <w:b/>
          <w:bCs/>
          <w:color w:val="000000"/>
          <w:sz w:val="24"/>
        </w:rPr>
        <w:instrText>MERGEFORMAT</w:instrText>
      </w:r>
      <w:r w:rsidR="00CE5A7A" w:rsidRPr="00C533C5">
        <w:rPr>
          <w:rFonts w:ascii="David" w:hAnsi="David" w:cs="David"/>
          <w:b/>
          <w:bCs/>
          <w:color w:val="000000"/>
          <w:sz w:val="24"/>
          <w:rtl/>
        </w:rPr>
        <w:instrText xml:space="preserve"> </w:instrText>
      </w:r>
      <w:r w:rsidR="00CE5A7A" w:rsidRPr="00C533C5">
        <w:rPr>
          <w:rFonts w:ascii="David" w:hAnsi="David" w:cs="David"/>
          <w:b/>
          <w:bCs/>
          <w:color w:val="000000"/>
          <w:sz w:val="24"/>
          <w:rtl/>
        </w:rPr>
      </w:r>
      <w:r w:rsidR="00CE5A7A" w:rsidRPr="00C533C5">
        <w:rPr>
          <w:rFonts w:ascii="David" w:hAnsi="David" w:cs="David"/>
          <w:b/>
          <w:bCs/>
          <w:color w:val="000000"/>
          <w:sz w:val="24"/>
          <w:rtl/>
        </w:rPr>
        <w:fldChar w:fldCharType="separate"/>
      </w:r>
      <w:r w:rsidR="00743B9B" w:rsidRPr="00743B9B">
        <w:rPr>
          <w:rFonts w:ascii="David" w:hAnsi="David" w:cs="David" w:hint="eastAsia"/>
          <w:b/>
          <w:bCs/>
          <w:sz w:val="24"/>
          <w:rtl/>
        </w:rPr>
        <w:t>פנימיית</w:t>
      </w:r>
      <w:r w:rsidR="00743B9B" w:rsidRPr="00743B9B">
        <w:rPr>
          <w:rFonts w:ascii="David" w:hAnsi="David" w:cs="David"/>
          <w:b/>
          <w:bCs/>
          <w:sz w:val="24"/>
          <w:rtl/>
        </w:rPr>
        <w:t xml:space="preserve"> </w:t>
      </w:r>
      <w:r w:rsidR="00743B9B" w:rsidRPr="00743B9B">
        <w:rPr>
          <w:rFonts w:ascii="David" w:hAnsi="David" w:cs="David" w:hint="eastAsia"/>
          <w:b/>
          <w:bCs/>
          <w:sz w:val="24"/>
          <w:rtl/>
        </w:rPr>
        <w:t>יום</w:t>
      </w:r>
      <w:r w:rsidR="00CE5A7A" w:rsidRPr="00C533C5">
        <w:rPr>
          <w:rFonts w:ascii="David" w:hAnsi="David" w:cs="David"/>
          <w:b/>
          <w:bCs/>
          <w:color w:val="000000"/>
          <w:sz w:val="24"/>
          <w:rtl/>
        </w:rPr>
        <w:fldChar w:fldCharType="end"/>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שביחס</w:t>
      </w:r>
      <w:r w:rsidRPr="00C533C5">
        <w:rPr>
          <w:rFonts w:ascii="David" w:hAnsi="David" w:cs="David"/>
          <w:b/>
          <w:bCs/>
          <w:color w:val="000000"/>
          <w:sz w:val="24"/>
          <w:rtl/>
        </w:rPr>
        <w:t xml:space="preserve"> </w:t>
      </w:r>
      <w:r w:rsidRPr="00C533C5">
        <w:rPr>
          <w:rFonts w:ascii="David" w:hAnsi="David" w:cs="David" w:hint="eastAsia"/>
          <w:b/>
          <w:bCs/>
          <w:color w:val="000000"/>
          <w:sz w:val="24"/>
          <w:rtl/>
        </w:rPr>
        <w:t>אליה</w:t>
      </w:r>
      <w:r w:rsidRPr="00C533C5">
        <w:rPr>
          <w:rFonts w:ascii="David" w:hAnsi="David" w:cs="David"/>
          <w:b/>
          <w:bCs/>
          <w:color w:val="000000"/>
          <w:sz w:val="24"/>
          <w:rtl/>
        </w:rPr>
        <w:t xml:space="preserve"> </w:t>
      </w:r>
      <w:r w:rsidRPr="00C533C5">
        <w:rPr>
          <w:rFonts w:ascii="David" w:hAnsi="David" w:cs="David" w:hint="eastAsia"/>
          <w:b/>
          <w:bCs/>
          <w:color w:val="000000"/>
          <w:sz w:val="24"/>
          <w:rtl/>
        </w:rPr>
        <w:t>מוגשת</w:t>
      </w:r>
      <w:r w:rsidRPr="00C533C5">
        <w:rPr>
          <w:rFonts w:ascii="David" w:hAnsi="David" w:cs="David"/>
          <w:b/>
          <w:bCs/>
          <w:color w:val="000000"/>
          <w:sz w:val="24"/>
          <w:rtl/>
        </w:rPr>
        <w:t xml:space="preserve"> </w:t>
      </w:r>
      <w:r w:rsidRPr="00C533C5">
        <w:rPr>
          <w:rFonts w:ascii="David" w:hAnsi="David" w:cs="David" w:hint="eastAsia"/>
          <w:b/>
          <w:bCs/>
          <w:color w:val="000000"/>
          <w:sz w:val="24"/>
          <w:rtl/>
        </w:rPr>
        <w:t>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כמספר</w:t>
      </w:r>
      <w:r w:rsidRPr="00C533C5">
        <w:rPr>
          <w:rFonts w:ascii="David" w:hAnsi="David" w:cs="David"/>
          <w:b/>
          <w:bCs/>
          <w:color w:val="000000"/>
          <w:sz w:val="24"/>
          <w:rtl/>
        </w:rPr>
        <w:t xml:space="preserve"> </w:t>
      </w:r>
      <w:r w:rsidRPr="00C533C5">
        <w:rPr>
          <w:rFonts w:ascii="David" w:hAnsi="David" w:cs="David" w:hint="eastAsia"/>
          <w:b/>
          <w:bCs/>
          <w:sz w:val="24"/>
          <w:rtl/>
        </w:rPr>
        <w:t>ה</w:t>
      </w:r>
      <w:r w:rsidR="00D63DA1" w:rsidRPr="00C533C5">
        <w:rPr>
          <w:rFonts w:ascii="David" w:hAnsi="David" w:cs="David"/>
          <w:b/>
          <w:bCs/>
          <w:sz w:val="24"/>
          <w:rtl/>
        </w:rPr>
        <w:fldChar w:fldCharType="begin"/>
      </w:r>
      <w:r w:rsidR="00D63DA1" w:rsidRPr="00C533C5">
        <w:rPr>
          <w:rFonts w:ascii="David" w:hAnsi="David" w:cs="David"/>
          <w:b/>
          <w:bCs/>
          <w:sz w:val="24"/>
          <w:rtl/>
        </w:rPr>
        <w:instrText xml:space="preserve"> </w:instrText>
      </w:r>
      <w:r w:rsidR="00D63DA1" w:rsidRPr="00C533C5">
        <w:rPr>
          <w:rFonts w:ascii="David" w:hAnsi="David" w:cs="David" w:hint="eastAsia"/>
          <w:b/>
          <w:bCs/>
          <w:sz w:val="24"/>
        </w:rPr>
        <w:instrText>REF</w:instrText>
      </w:r>
      <w:r w:rsidR="00D63DA1" w:rsidRPr="00C533C5">
        <w:rPr>
          <w:rFonts w:ascii="David" w:hAnsi="David" w:cs="David" w:hint="eastAsia"/>
          <w:b/>
          <w:bCs/>
          <w:sz w:val="24"/>
          <w:rtl/>
        </w:rPr>
        <w:instrText xml:space="preserve"> כינוי_מסגרת_כללי \</w:instrText>
      </w:r>
      <w:r w:rsidR="00D63DA1" w:rsidRPr="00C533C5">
        <w:rPr>
          <w:rFonts w:ascii="David" w:hAnsi="David" w:cs="David" w:hint="eastAsia"/>
          <w:b/>
          <w:bCs/>
          <w:sz w:val="24"/>
        </w:rPr>
        <w:instrText>h</w:instrText>
      </w:r>
      <w:r w:rsidR="00D63DA1" w:rsidRPr="00C533C5">
        <w:rPr>
          <w:rFonts w:ascii="David" w:hAnsi="David" w:cs="David"/>
          <w:b/>
          <w:bCs/>
          <w:sz w:val="24"/>
          <w:rtl/>
        </w:rPr>
        <w:instrText xml:space="preserve">  \* </w:instrText>
      </w:r>
      <w:r w:rsidR="00D63DA1" w:rsidRPr="00C533C5">
        <w:rPr>
          <w:rFonts w:ascii="David" w:hAnsi="David" w:cs="David"/>
          <w:b/>
          <w:bCs/>
          <w:sz w:val="24"/>
        </w:rPr>
        <w:instrText>MERGEFORMAT</w:instrText>
      </w:r>
      <w:r w:rsidR="00D63DA1" w:rsidRPr="00C533C5">
        <w:rPr>
          <w:rFonts w:ascii="David" w:hAnsi="David" w:cs="David"/>
          <w:b/>
          <w:bCs/>
          <w:sz w:val="24"/>
          <w:rtl/>
        </w:rPr>
        <w:instrText xml:space="preserve"> </w:instrText>
      </w:r>
      <w:r w:rsidR="00D63DA1" w:rsidRPr="00C533C5">
        <w:rPr>
          <w:rFonts w:ascii="David" w:hAnsi="David" w:cs="David"/>
          <w:b/>
          <w:bCs/>
          <w:sz w:val="24"/>
          <w:rtl/>
        </w:rPr>
      </w:r>
      <w:r w:rsidR="00D63DA1"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00D63DA1" w:rsidRPr="00C533C5">
        <w:rPr>
          <w:rFonts w:ascii="David" w:hAnsi="David" w:cs="David"/>
          <w:b/>
          <w:bCs/>
          <w:sz w:val="24"/>
          <w:rtl/>
        </w:rPr>
        <w:fldChar w:fldCharType="end"/>
      </w:r>
      <w:r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ו</w:t>
      </w:r>
      <w:r w:rsidR="00CE5A7A" w:rsidRPr="00C533C5">
        <w:rPr>
          <w:rFonts w:ascii="David" w:hAnsi="David" w:cs="David"/>
          <w:b/>
          <w:bCs/>
          <w:color w:val="000000"/>
          <w:sz w:val="24"/>
          <w:rtl/>
        </w:rPr>
        <w:t>/</w:t>
      </w:r>
      <w:r w:rsidR="00CE5A7A" w:rsidRPr="00C533C5">
        <w:rPr>
          <w:rFonts w:ascii="David" w:hAnsi="David" w:cs="David" w:hint="eastAsia"/>
          <w:b/>
          <w:bCs/>
          <w:color w:val="000000"/>
          <w:sz w:val="24"/>
          <w:rtl/>
        </w:rPr>
        <w:t>או</w:t>
      </w:r>
      <w:r w:rsidR="00CE5A7A"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פנימיות</w:t>
      </w:r>
      <w:r w:rsidR="00CE5A7A" w:rsidRPr="00C533C5">
        <w:rPr>
          <w:rFonts w:ascii="David" w:hAnsi="David" w:cs="David"/>
          <w:b/>
          <w:bCs/>
          <w:color w:val="000000"/>
          <w:sz w:val="24"/>
          <w:rtl/>
        </w:rPr>
        <w:t xml:space="preserve"> </w:t>
      </w:r>
      <w:r w:rsidR="00CE5A7A" w:rsidRPr="00C533C5">
        <w:rPr>
          <w:rFonts w:ascii="David" w:hAnsi="David" w:cs="David" w:hint="eastAsia"/>
          <w:b/>
          <w:bCs/>
          <w:color w:val="000000"/>
          <w:sz w:val="24"/>
          <w:rtl/>
        </w:rPr>
        <w:t>היום</w:t>
      </w:r>
      <w:r w:rsidR="00CE5A7A" w:rsidRPr="00C533C5">
        <w:rPr>
          <w:rFonts w:ascii="David" w:hAnsi="David" w:cs="David"/>
          <w:b/>
          <w:bCs/>
          <w:color w:val="000000"/>
          <w:sz w:val="24"/>
          <w:rtl/>
        </w:rPr>
        <w:t xml:space="preserve"> </w:t>
      </w:r>
      <w:r w:rsidRPr="00C533C5">
        <w:rPr>
          <w:rFonts w:ascii="David" w:hAnsi="David" w:cs="David" w:hint="eastAsia"/>
          <w:b/>
          <w:bCs/>
          <w:color w:val="000000"/>
          <w:sz w:val="24"/>
          <w:rtl/>
        </w:rPr>
        <w:t>הכלולות</w:t>
      </w:r>
      <w:r w:rsidRPr="00C533C5">
        <w:rPr>
          <w:rFonts w:ascii="David" w:hAnsi="David" w:cs="David"/>
          <w:b/>
          <w:bCs/>
          <w:color w:val="000000"/>
          <w:sz w:val="24"/>
          <w:rtl/>
        </w:rPr>
        <w:t xml:space="preserve"> </w:t>
      </w:r>
      <w:r w:rsidRPr="00C533C5">
        <w:rPr>
          <w:rFonts w:ascii="David" w:hAnsi="David" w:cs="David" w:hint="eastAsia"/>
          <w:b/>
          <w:bCs/>
          <w:color w:val="000000"/>
          <w:sz w:val="24"/>
          <w:rtl/>
        </w:rPr>
        <w:t>בהצעתו</w:t>
      </w:r>
      <w:r w:rsidRPr="00C533C5">
        <w:rPr>
          <w:rFonts w:ascii="David" w:hAnsi="David" w:cs="David"/>
          <w:b/>
          <w:bCs/>
          <w:color w:val="000000"/>
          <w:sz w:val="24"/>
          <w:rtl/>
        </w:rPr>
        <w:t>.</w:t>
      </w:r>
    </w:p>
    <w:p w14:paraId="45012DBD" w14:textId="77777777" w:rsidR="002A0295" w:rsidRPr="00C533C5" w:rsidRDefault="002A0295" w:rsidP="00C33716">
      <w:pPr>
        <w:pStyle w:val="HNormal"/>
        <w:spacing w:after="0" w:line="360" w:lineRule="auto"/>
        <w:ind w:left="576"/>
        <w:rPr>
          <w:rFonts w:ascii="David" w:hAnsi="David" w:cs="David"/>
          <w:b/>
          <w:bCs/>
          <w:sz w:val="22"/>
          <w:szCs w:val="22"/>
          <w:rtl/>
        </w:rPr>
      </w:pPr>
    </w:p>
    <w:p w14:paraId="59448CFE" w14:textId="77777777" w:rsidR="0089243F" w:rsidRPr="00C533C5" w:rsidRDefault="0089243F" w:rsidP="00C33716">
      <w:pPr>
        <w:pStyle w:val="afb"/>
        <w:numPr>
          <w:ilvl w:val="0"/>
          <w:numId w:val="9"/>
        </w:numPr>
        <w:bidi/>
        <w:spacing w:line="360" w:lineRule="auto"/>
        <w:contextualSpacing w:val="0"/>
        <w:rPr>
          <w:rFonts w:ascii="David" w:hAnsi="David" w:cs="David"/>
          <w:b/>
          <w:bCs/>
          <w:noProof/>
          <w:vanish/>
          <w:color w:val="000000"/>
          <w:sz w:val="18"/>
          <w:szCs w:val="22"/>
          <w:rtl/>
        </w:rPr>
      </w:pPr>
    </w:p>
    <w:p w14:paraId="35E1C43D" w14:textId="77777777" w:rsidR="0089243F" w:rsidRPr="00C533C5" w:rsidRDefault="0089243F" w:rsidP="00C33716">
      <w:pPr>
        <w:pStyle w:val="afb"/>
        <w:numPr>
          <w:ilvl w:val="1"/>
          <w:numId w:val="9"/>
        </w:numPr>
        <w:bidi/>
        <w:spacing w:line="360" w:lineRule="auto"/>
        <w:contextualSpacing w:val="0"/>
        <w:rPr>
          <w:rFonts w:ascii="David" w:hAnsi="David" w:cs="David"/>
          <w:b/>
          <w:bCs/>
          <w:noProof/>
          <w:vanish/>
          <w:color w:val="000000"/>
          <w:sz w:val="18"/>
          <w:szCs w:val="22"/>
          <w:rtl/>
        </w:rPr>
      </w:pPr>
    </w:p>
    <w:bookmarkStart w:id="91" w:name="_Ref379288401"/>
    <w:p w14:paraId="31323B71" w14:textId="77777777" w:rsidR="004D74E5" w:rsidRPr="00C533C5" w:rsidRDefault="00FF0B0C" w:rsidP="00A23E2B">
      <w:pPr>
        <w:pStyle w:val="4"/>
        <w:numPr>
          <w:ilvl w:val="2"/>
          <w:numId w:val="67"/>
        </w:numPr>
        <w:tabs>
          <w:tab w:val="clear" w:pos="1218"/>
          <w:tab w:val="left" w:pos="1132"/>
        </w:tabs>
        <w:ind w:left="1132" w:hanging="567"/>
        <w:rPr>
          <w:rFonts w:ascii="David" w:hAnsi="David"/>
          <w:b/>
          <w:bCs/>
          <w:sz w:val="24"/>
          <w:rtl/>
        </w:rPr>
      </w:pP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HYPERLINK</w:instrText>
      </w:r>
      <w:r w:rsidRPr="00C533C5">
        <w:rPr>
          <w:rFonts w:ascii="David" w:hAnsi="David"/>
          <w:b/>
          <w:bCs/>
          <w:sz w:val="24"/>
          <w:rtl/>
        </w:rPr>
        <w:instrText xml:space="preserve">  \</w:instrText>
      </w:r>
      <w:r w:rsidRPr="00C533C5">
        <w:rPr>
          <w:rFonts w:ascii="David" w:hAnsi="David"/>
          <w:b/>
          <w:bCs/>
          <w:sz w:val="24"/>
        </w:rPr>
        <w:instrText>l</w:instrText>
      </w:r>
      <w:r w:rsidRPr="00C533C5">
        <w:rPr>
          <w:rFonts w:ascii="David" w:hAnsi="David"/>
          <w:b/>
          <w:bCs/>
          <w:sz w:val="24"/>
          <w:rtl/>
        </w:rPr>
        <w:instrText xml:space="preserve"> "</w:instrText>
      </w:r>
      <w:r w:rsidRPr="00C533C5">
        <w:rPr>
          <w:rFonts w:ascii="David" w:hAnsi="David" w:hint="eastAsia"/>
          <w:b/>
          <w:bCs/>
          <w:sz w:val="24"/>
          <w:rtl/>
        </w:rPr>
        <w:instrText>בדיקת</w:instrText>
      </w:r>
      <w:r w:rsidRPr="00C533C5">
        <w:rPr>
          <w:rFonts w:ascii="David" w:hAnsi="David"/>
          <w:b/>
          <w:bCs/>
          <w:sz w:val="24"/>
          <w:rtl/>
        </w:rPr>
        <w:instrText xml:space="preserve">_ההצעות" </w:instrText>
      </w:r>
      <w:r w:rsidRPr="00C533C5">
        <w:rPr>
          <w:rFonts w:ascii="David" w:hAnsi="David"/>
          <w:b/>
          <w:bCs/>
          <w:sz w:val="24"/>
          <w:rtl/>
        </w:rPr>
        <w:fldChar w:fldCharType="separate"/>
      </w:r>
      <w:r w:rsidR="00B5005C" w:rsidRPr="00C533C5">
        <w:rPr>
          <w:rStyle w:val="Hyperlink"/>
          <w:rFonts w:ascii="David" w:hAnsi="David" w:hint="eastAsia"/>
          <w:b/>
          <w:bCs/>
          <w:color w:val="auto"/>
          <w:sz w:val="24"/>
          <w:rtl/>
        </w:rPr>
        <w:t>נסיון</w:t>
      </w:r>
      <w:r w:rsidR="00B5005C" w:rsidRPr="00C533C5">
        <w:rPr>
          <w:rStyle w:val="Hyperlink"/>
          <w:rFonts w:ascii="David" w:hAnsi="David"/>
          <w:b/>
          <w:bCs/>
          <w:color w:val="auto"/>
          <w:sz w:val="24"/>
          <w:rtl/>
        </w:rPr>
        <w:t xml:space="preserve"> </w:t>
      </w:r>
      <w:r w:rsidR="00B5005C" w:rsidRPr="00C533C5">
        <w:rPr>
          <w:rStyle w:val="Hyperlink"/>
          <w:rFonts w:ascii="David" w:hAnsi="David" w:hint="eastAsia"/>
          <w:b/>
          <w:bCs/>
          <w:color w:val="auto"/>
          <w:sz w:val="24"/>
          <w:rtl/>
        </w:rPr>
        <w:t>נדרש</w:t>
      </w:r>
      <w:r w:rsidR="00B5005C" w:rsidRPr="00C533C5">
        <w:rPr>
          <w:rStyle w:val="Hyperlink"/>
          <w:rFonts w:ascii="David" w:hAnsi="David"/>
          <w:b/>
          <w:bCs/>
          <w:color w:val="auto"/>
          <w:sz w:val="24"/>
          <w:rtl/>
        </w:rPr>
        <w:t xml:space="preserve"> </w:t>
      </w:r>
      <w:r w:rsidR="00B5005C" w:rsidRPr="00C533C5">
        <w:rPr>
          <w:rStyle w:val="Hyperlink"/>
          <w:rFonts w:ascii="David" w:hAnsi="David" w:hint="eastAsia"/>
          <w:b/>
          <w:bCs/>
          <w:color w:val="auto"/>
          <w:sz w:val="24"/>
          <w:rtl/>
        </w:rPr>
        <w:t>מהמציע</w:t>
      </w:r>
      <w:bookmarkEnd w:id="91"/>
      <w:r w:rsidRPr="00C533C5">
        <w:rPr>
          <w:rFonts w:ascii="David" w:hAnsi="David"/>
          <w:b/>
          <w:bCs/>
          <w:sz w:val="24"/>
          <w:rtl/>
        </w:rPr>
        <w:fldChar w:fldCharType="end"/>
      </w:r>
    </w:p>
    <w:p w14:paraId="6F1F2B60" w14:textId="77777777" w:rsidR="009078C7" w:rsidRPr="00C533C5" w:rsidRDefault="009078C7" w:rsidP="009078C7">
      <w:pPr>
        <w:spacing w:line="360" w:lineRule="auto"/>
        <w:ind w:left="1132"/>
        <w:rPr>
          <w:rFonts w:ascii="David" w:hAnsi="David"/>
        </w:rPr>
      </w:pPr>
      <w:r w:rsidRPr="00C533C5">
        <w:rPr>
          <w:rFonts w:ascii="David" w:hAnsi="David" w:hint="eastAsia"/>
          <w:rtl/>
        </w:rPr>
        <w:t>על</w:t>
      </w:r>
      <w:r w:rsidRPr="00C533C5">
        <w:rPr>
          <w:rFonts w:ascii="David" w:hAnsi="David"/>
          <w:rtl/>
        </w:rPr>
        <w:t xml:space="preserve"> המציע לעמוד בכל הדרישות הבאות, במצטבר –</w:t>
      </w:r>
    </w:p>
    <w:p w14:paraId="19CFED1A" w14:textId="77777777" w:rsidR="00FF58FE" w:rsidRPr="00C533C5" w:rsidRDefault="009B3D0A" w:rsidP="00A23E2B">
      <w:pPr>
        <w:pStyle w:val="5"/>
        <w:numPr>
          <w:ilvl w:val="3"/>
          <w:numId w:val="67"/>
        </w:numPr>
        <w:tabs>
          <w:tab w:val="clear" w:pos="1152"/>
          <w:tab w:val="clear" w:pos="1218"/>
        </w:tabs>
        <w:ind w:left="1841"/>
        <w:rPr>
          <w:rFonts w:ascii="David" w:hAnsi="David"/>
          <w:sz w:val="24"/>
          <w:rtl/>
        </w:rPr>
      </w:pPr>
      <w:bookmarkStart w:id="92" w:name="_Ref388528386"/>
      <w:r w:rsidRPr="00C533C5">
        <w:rPr>
          <w:rFonts w:ascii="David" w:hAnsi="David" w:hint="eastAsia"/>
          <w:sz w:val="24"/>
          <w:rtl/>
        </w:rPr>
        <w:t>על</w:t>
      </w:r>
      <w:r w:rsidRPr="00C533C5">
        <w:rPr>
          <w:rFonts w:ascii="David" w:hAnsi="David"/>
          <w:sz w:val="24"/>
          <w:rtl/>
        </w:rPr>
        <w:t xml:space="preserve"> המציע להיות בעל נסיון מעשי מוכח </w:t>
      </w:r>
      <w:r w:rsidRPr="00C533C5">
        <w:rPr>
          <w:rFonts w:ascii="David" w:hAnsi="David" w:hint="eastAsia"/>
          <w:sz w:val="24"/>
          <w:rtl/>
        </w:rPr>
        <w:t>של</w:t>
      </w:r>
      <w:r w:rsidRPr="00C533C5">
        <w:rPr>
          <w:rFonts w:ascii="David" w:hAnsi="David"/>
          <w:sz w:val="24"/>
          <w:rtl/>
        </w:rPr>
        <w:t xml:space="preserve"> </w:t>
      </w:r>
      <w:bookmarkStart w:id="93" w:name="תנאי_סף_ותק_מקצועי_מציע"/>
      <w:r w:rsidR="009E3A55"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שנים</w:t>
      </w:r>
      <w:bookmarkEnd w:id="93"/>
      <w:r w:rsidRPr="00C533C5">
        <w:rPr>
          <w:rFonts w:ascii="David" w:hAnsi="David"/>
          <w:sz w:val="24"/>
          <w:rtl/>
        </w:rPr>
        <w:t xml:space="preserve"> </w:t>
      </w:r>
      <w:r w:rsidRPr="00C533C5">
        <w:rPr>
          <w:rFonts w:ascii="David" w:hAnsi="David" w:hint="eastAsia"/>
          <w:sz w:val="24"/>
          <w:rtl/>
        </w:rPr>
        <w:t>לפחות</w:t>
      </w:r>
      <w:r w:rsidR="00CD1894" w:rsidRPr="00C533C5">
        <w:rPr>
          <w:rFonts w:ascii="David" w:hAnsi="David"/>
          <w:sz w:val="24"/>
          <w:rtl/>
        </w:rPr>
        <w:t xml:space="preserve"> </w:t>
      </w:r>
      <w:r w:rsidR="00AD6704" w:rsidRPr="00C533C5">
        <w:rPr>
          <w:rFonts w:ascii="David" w:hAnsi="David" w:hint="eastAsia"/>
          <w:sz w:val="24"/>
          <w:rtl/>
        </w:rPr>
        <w:t>ב</w:t>
      </w:r>
      <w:r w:rsidR="009E3A55" w:rsidRPr="00C533C5">
        <w:rPr>
          <w:rFonts w:ascii="David" w:hAnsi="David" w:hint="eastAsia"/>
          <w:sz w:val="24"/>
          <w:rtl/>
        </w:rPr>
        <w:t>חמש</w:t>
      </w:r>
      <w:r w:rsidR="00CD1894" w:rsidRPr="00C533C5">
        <w:rPr>
          <w:rFonts w:ascii="David" w:hAnsi="David"/>
          <w:sz w:val="24"/>
          <w:rtl/>
        </w:rPr>
        <w:t xml:space="preserve"> </w:t>
      </w:r>
      <w:r w:rsidRPr="00C533C5">
        <w:rPr>
          <w:rFonts w:ascii="David" w:hAnsi="David"/>
          <w:sz w:val="24"/>
          <w:rtl/>
        </w:rPr>
        <w:t>השנים האחרונו</w:t>
      </w:r>
      <w:r w:rsidR="00497389" w:rsidRPr="00C533C5">
        <w:rPr>
          <w:rFonts w:ascii="David" w:hAnsi="David" w:hint="eastAsia"/>
          <w:sz w:val="24"/>
          <w:rtl/>
        </w:rPr>
        <w:t>ת</w:t>
      </w:r>
      <w:r w:rsidR="00497389" w:rsidRPr="00C533C5">
        <w:rPr>
          <w:rFonts w:ascii="David" w:hAnsi="David"/>
          <w:sz w:val="24"/>
          <w:rtl/>
        </w:rPr>
        <w:t xml:space="preserve"> </w:t>
      </w:r>
      <w:r w:rsidR="00497389" w:rsidRPr="00C533C5">
        <w:rPr>
          <w:rFonts w:ascii="David" w:hAnsi="David" w:hint="eastAsia"/>
          <w:sz w:val="24"/>
          <w:rtl/>
        </w:rPr>
        <w:t>הקודמות</w:t>
      </w:r>
      <w:r w:rsidR="00497389" w:rsidRPr="00C533C5">
        <w:rPr>
          <w:rFonts w:ascii="David" w:hAnsi="David"/>
          <w:sz w:val="24"/>
          <w:rtl/>
        </w:rPr>
        <w:t xml:space="preserve"> </w:t>
      </w:r>
      <w:r w:rsidR="00497389" w:rsidRPr="00C533C5">
        <w:rPr>
          <w:rFonts w:ascii="David" w:hAnsi="David" w:hint="eastAsia"/>
          <w:sz w:val="24"/>
          <w:rtl/>
        </w:rPr>
        <w:t>ל</w:t>
      </w:r>
      <w:r w:rsidR="0028217C" w:rsidRPr="00C533C5">
        <w:rPr>
          <w:rFonts w:ascii="David" w:hAnsi="David"/>
          <w:sz w:val="24"/>
          <w:rtl/>
        </w:rPr>
        <w:t>מועד האחרון להגשת ההצעות</w:t>
      </w:r>
      <w:r w:rsidR="00497389" w:rsidRPr="00C533C5">
        <w:rPr>
          <w:rFonts w:ascii="David" w:hAnsi="David"/>
          <w:sz w:val="24"/>
          <w:rtl/>
        </w:rPr>
        <w:t>,</w:t>
      </w:r>
      <w:r w:rsidR="00994C27" w:rsidRPr="00C533C5">
        <w:rPr>
          <w:rFonts w:ascii="David" w:hAnsi="David"/>
          <w:sz w:val="24"/>
          <w:rtl/>
        </w:rPr>
        <w:t xml:space="preserve"> ב</w:t>
      </w:r>
      <w:bookmarkStart w:id="94" w:name="תנאי_סף_פירוט_ותק_מקצועי_מציע"/>
      <w:r w:rsidRPr="00C533C5">
        <w:rPr>
          <w:rFonts w:ascii="David" w:hAnsi="David" w:hint="eastAsia"/>
          <w:sz w:val="24"/>
          <w:rtl/>
        </w:rPr>
        <w:t>הפעלה</w:t>
      </w:r>
      <w:r w:rsidRPr="00C533C5">
        <w:rPr>
          <w:rFonts w:ascii="David" w:hAnsi="David"/>
          <w:sz w:val="24"/>
          <w:rtl/>
        </w:rPr>
        <w:t xml:space="preserve"> של </w:t>
      </w:r>
      <w:bookmarkStart w:id="95" w:name="תנאי_סף_פנימייה"/>
      <w:r w:rsidR="00BF5084" w:rsidRPr="00C533C5">
        <w:rPr>
          <w:rFonts w:ascii="David" w:hAnsi="David" w:hint="eastAsia"/>
          <w:sz w:val="24"/>
          <w:rtl/>
        </w:rPr>
        <w:t>פנימייה</w:t>
      </w:r>
      <w:r w:rsidR="00BF5084" w:rsidRPr="00C533C5">
        <w:rPr>
          <w:rFonts w:ascii="David" w:hAnsi="David"/>
          <w:sz w:val="24"/>
          <w:rtl/>
        </w:rPr>
        <w:t xml:space="preserve"> </w:t>
      </w:r>
      <w:r w:rsidR="00122DEC" w:rsidRPr="00C533C5">
        <w:rPr>
          <w:rFonts w:ascii="David" w:hAnsi="David" w:hint="eastAsia"/>
          <w:sz w:val="24"/>
          <w:rtl/>
        </w:rPr>
        <w:t>חינוכית</w:t>
      </w:r>
      <w:r w:rsidR="00122DEC" w:rsidRPr="00C533C5">
        <w:rPr>
          <w:rFonts w:ascii="David" w:hAnsi="David"/>
          <w:sz w:val="24"/>
          <w:rtl/>
        </w:rPr>
        <w:t xml:space="preserve"> ו/או </w:t>
      </w:r>
      <w:r w:rsidR="00BF5084" w:rsidRPr="00C533C5">
        <w:rPr>
          <w:rFonts w:ascii="David" w:hAnsi="David" w:hint="eastAsia"/>
          <w:sz w:val="24"/>
          <w:rtl/>
        </w:rPr>
        <w:t>שיקומית</w:t>
      </w:r>
      <w:r w:rsidR="00BF5084" w:rsidRPr="00C533C5">
        <w:rPr>
          <w:rFonts w:ascii="David" w:hAnsi="David"/>
          <w:sz w:val="24"/>
          <w:rtl/>
        </w:rPr>
        <w:t xml:space="preserve"> </w:t>
      </w:r>
      <w:r w:rsidR="00BF5084" w:rsidRPr="00C533C5">
        <w:rPr>
          <w:rFonts w:ascii="David" w:hAnsi="David" w:hint="eastAsia"/>
          <w:sz w:val="24"/>
          <w:rtl/>
        </w:rPr>
        <w:t>ו</w:t>
      </w:r>
      <w:r w:rsidR="00BF5084" w:rsidRPr="00C533C5">
        <w:rPr>
          <w:rFonts w:ascii="David" w:hAnsi="David"/>
          <w:sz w:val="24"/>
          <w:rtl/>
        </w:rPr>
        <w:t xml:space="preserve">/או </w:t>
      </w:r>
      <w:r w:rsidR="00BF5084" w:rsidRPr="00C533C5">
        <w:rPr>
          <w:rFonts w:ascii="David" w:hAnsi="David" w:hint="eastAsia"/>
          <w:sz w:val="24"/>
          <w:rtl/>
        </w:rPr>
        <w:t>טיפולית</w:t>
      </w:r>
      <w:r w:rsidR="00BF5084" w:rsidRPr="00C533C5">
        <w:rPr>
          <w:rFonts w:ascii="David" w:hAnsi="David"/>
          <w:sz w:val="24"/>
          <w:rtl/>
        </w:rPr>
        <w:t xml:space="preserve"> </w:t>
      </w:r>
      <w:r w:rsidR="00BF5084" w:rsidRPr="00C533C5">
        <w:rPr>
          <w:rFonts w:ascii="David" w:hAnsi="David" w:hint="eastAsia"/>
          <w:sz w:val="24"/>
          <w:rtl/>
        </w:rPr>
        <w:t>ו</w:t>
      </w:r>
      <w:r w:rsidR="00BF5084" w:rsidRPr="00C533C5">
        <w:rPr>
          <w:rFonts w:ascii="David" w:hAnsi="David"/>
          <w:sz w:val="24"/>
          <w:rtl/>
        </w:rPr>
        <w:t xml:space="preserve">/או </w:t>
      </w:r>
      <w:r w:rsidR="00BF5084" w:rsidRPr="00C533C5">
        <w:rPr>
          <w:rFonts w:ascii="David" w:hAnsi="David" w:hint="eastAsia"/>
          <w:sz w:val="24"/>
          <w:rtl/>
        </w:rPr>
        <w:t>פוסט</w:t>
      </w:r>
      <w:r w:rsidR="00FA7634" w:rsidRPr="00C533C5">
        <w:rPr>
          <w:rFonts w:ascii="David" w:hAnsi="David"/>
          <w:sz w:val="24"/>
          <w:rtl/>
        </w:rPr>
        <w:t>-</w:t>
      </w:r>
      <w:r w:rsidR="00BF5084" w:rsidRPr="00C533C5">
        <w:rPr>
          <w:rFonts w:ascii="David" w:hAnsi="David" w:hint="eastAsia"/>
          <w:sz w:val="24"/>
          <w:rtl/>
        </w:rPr>
        <w:t>אשפוזית</w:t>
      </w:r>
      <w:r w:rsidR="00040ABE" w:rsidRPr="00C533C5">
        <w:rPr>
          <w:rFonts w:ascii="David" w:hAnsi="David"/>
          <w:sz w:val="24"/>
          <w:rtl/>
        </w:rPr>
        <w:t xml:space="preserve"> ו/או דו-תעריפי</w:t>
      </w:r>
      <w:r w:rsidR="0073671E" w:rsidRPr="00C533C5">
        <w:rPr>
          <w:rFonts w:ascii="David" w:hAnsi="David" w:hint="eastAsia"/>
          <w:sz w:val="24"/>
          <w:rtl/>
        </w:rPr>
        <w:t>ת</w:t>
      </w:r>
      <w:r w:rsidR="0073671E" w:rsidRPr="00C533C5">
        <w:rPr>
          <w:rFonts w:ascii="David" w:hAnsi="David"/>
          <w:sz w:val="24"/>
          <w:rtl/>
        </w:rPr>
        <w:t xml:space="preserve">, </w:t>
      </w:r>
      <w:r w:rsidR="0073671E" w:rsidRPr="00C533C5">
        <w:rPr>
          <w:rFonts w:ascii="David" w:hAnsi="David" w:hint="eastAsia"/>
          <w:sz w:val="24"/>
          <w:rtl/>
        </w:rPr>
        <w:t>כהגדרתן</w:t>
      </w:r>
      <w:r w:rsidR="0073671E" w:rsidRPr="00C533C5">
        <w:rPr>
          <w:rFonts w:ascii="David" w:hAnsi="David"/>
          <w:sz w:val="24"/>
          <w:rtl/>
        </w:rPr>
        <w:t xml:space="preserve"> </w:t>
      </w:r>
      <w:r w:rsidR="0073671E" w:rsidRPr="00C533C5">
        <w:rPr>
          <w:rFonts w:ascii="David" w:hAnsi="David" w:hint="eastAsia"/>
          <w:sz w:val="24"/>
          <w:rtl/>
        </w:rPr>
        <w:t>במכרז</w:t>
      </w:r>
      <w:r w:rsidR="0073671E" w:rsidRPr="00C533C5">
        <w:rPr>
          <w:rFonts w:ascii="David" w:hAnsi="David"/>
          <w:sz w:val="24"/>
          <w:rtl/>
        </w:rPr>
        <w:t xml:space="preserve"> </w:t>
      </w:r>
      <w:r w:rsidR="0073671E" w:rsidRPr="00C533C5">
        <w:rPr>
          <w:rFonts w:ascii="David" w:hAnsi="David" w:hint="eastAsia"/>
          <w:sz w:val="24"/>
          <w:rtl/>
        </w:rPr>
        <w:t>זה</w:t>
      </w:r>
      <w:bookmarkEnd w:id="95"/>
      <w:r w:rsidR="0073671E" w:rsidRPr="00C533C5">
        <w:rPr>
          <w:rFonts w:ascii="David" w:hAnsi="David"/>
          <w:sz w:val="24"/>
          <w:rtl/>
        </w:rPr>
        <w:t>,</w:t>
      </w:r>
      <w:r w:rsidR="00C90C3D" w:rsidRPr="00C533C5">
        <w:rPr>
          <w:rFonts w:ascii="David" w:hAnsi="David"/>
          <w:sz w:val="24"/>
          <w:rtl/>
        </w:rPr>
        <w:t xml:space="preserve"> עבור ל</w:t>
      </w:r>
      <w:r w:rsidR="00E560EE" w:rsidRPr="00C533C5">
        <w:rPr>
          <w:rFonts w:ascii="David" w:hAnsi="David" w:hint="eastAsia"/>
          <w:sz w:val="24"/>
          <w:rtl/>
        </w:rPr>
        <w:t>פחות</w:t>
      </w:r>
      <w:bookmarkStart w:id="96" w:name="מכסות_מינימלי"/>
      <w:r w:rsidR="005A0EBD" w:rsidRPr="00C533C5">
        <w:rPr>
          <w:rFonts w:ascii="David" w:hAnsi="David"/>
          <w:b/>
          <w:bCs/>
          <w:sz w:val="24"/>
          <w:rtl/>
        </w:rPr>
        <w:t xml:space="preserve"> </w:t>
      </w:r>
      <w:r w:rsidR="005A0EBD" w:rsidRPr="00C533C5">
        <w:rPr>
          <w:rFonts w:ascii="David" w:hAnsi="David"/>
          <w:sz w:val="24"/>
          <w:rtl/>
        </w:rPr>
        <w:fldChar w:fldCharType="begin">
          <w:ffData>
            <w:name w:val="Text143"/>
            <w:enabled/>
            <w:calcOnExit w:val="0"/>
            <w:textInput>
              <w:default w:val="24"/>
            </w:textInput>
          </w:ffData>
        </w:fldChar>
      </w:r>
      <w:bookmarkStart w:id="97" w:name="Text143"/>
      <w:r w:rsidR="005A0EBD" w:rsidRPr="00C533C5">
        <w:rPr>
          <w:rFonts w:ascii="David" w:hAnsi="David"/>
          <w:sz w:val="24"/>
          <w:rtl/>
        </w:rPr>
        <w:instrText xml:space="preserve"> </w:instrText>
      </w:r>
      <w:r w:rsidR="005A0EBD" w:rsidRPr="00C533C5">
        <w:rPr>
          <w:rFonts w:ascii="David" w:hAnsi="David"/>
          <w:sz w:val="24"/>
        </w:rPr>
        <w:instrText>FORMTEXT</w:instrText>
      </w:r>
      <w:r w:rsidR="005A0EBD" w:rsidRPr="00C533C5">
        <w:rPr>
          <w:rFonts w:ascii="David" w:hAnsi="David"/>
          <w:sz w:val="24"/>
          <w:rtl/>
        </w:rPr>
        <w:instrText xml:space="preserve"> </w:instrText>
      </w:r>
      <w:r w:rsidR="005A0EBD" w:rsidRPr="00C533C5">
        <w:rPr>
          <w:rFonts w:ascii="David" w:hAnsi="David"/>
          <w:sz w:val="24"/>
          <w:rtl/>
        </w:rPr>
      </w:r>
      <w:r w:rsidR="005A0EBD" w:rsidRPr="00C533C5">
        <w:rPr>
          <w:rFonts w:ascii="David" w:hAnsi="David"/>
          <w:sz w:val="24"/>
          <w:rtl/>
        </w:rPr>
        <w:fldChar w:fldCharType="separate"/>
      </w:r>
      <w:r w:rsidR="00932130">
        <w:rPr>
          <w:rFonts w:ascii="David" w:hAnsi="David"/>
          <w:sz w:val="24"/>
          <w:rtl/>
        </w:rPr>
        <w:t>24</w:t>
      </w:r>
      <w:r w:rsidR="005A0EBD" w:rsidRPr="00C533C5">
        <w:rPr>
          <w:rFonts w:ascii="David" w:hAnsi="David"/>
          <w:sz w:val="24"/>
          <w:rtl/>
        </w:rPr>
        <w:fldChar w:fldCharType="end"/>
      </w:r>
      <w:bookmarkEnd w:id="97"/>
      <w:r w:rsidR="005A0EBD" w:rsidRPr="00C533C5">
        <w:rPr>
          <w:rFonts w:ascii="David" w:hAnsi="David"/>
          <w:b/>
          <w:bCs/>
          <w:sz w:val="24"/>
          <w:rtl/>
        </w:rPr>
        <w:t xml:space="preserve"> </w:t>
      </w:r>
      <w:bookmarkEnd w:id="96"/>
      <w:r w:rsidR="00356C2E" w:rsidRPr="00C533C5">
        <w:rPr>
          <w:rFonts w:ascii="David" w:hAnsi="David"/>
          <w:sz w:val="24"/>
          <w:rtl/>
        </w:rPr>
        <w:fldChar w:fldCharType="begin"/>
      </w:r>
      <w:r w:rsidR="00356C2E" w:rsidRPr="00C533C5">
        <w:rPr>
          <w:rFonts w:ascii="David" w:hAnsi="David"/>
          <w:sz w:val="24"/>
          <w:rtl/>
        </w:rPr>
        <w:instrText xml:space="preserve"> </w:instrText>
      </w:r>
      <w:r w:rsidR="00356C2E" w:rsidRPr="00C533C5">
        <w:rPr>
          <w:rFonts w:ascii="David" w:hAnsi="David"/>
          <w:sz w:val="24"/>
        </w:rPr>
        <w:instrText>REF</w:instrText>
      </w:r>
      <w:r w:rsidR="00356C2E" w:rsidRPr="00C533C5">
        <w:rPr>
          <w:rFonts w:ascii="David" w:hAnsi="David"/>
          <w:sz w:val="24"/>
          <w:rtl/>
        </w:rPr>
        <w:instrText xml:space="preserve"> כינוי_אוכלוסיית_היעד \</w:instrText>
      </w:r>
      <w:r w:rsidR="00356C2E" w:rsidRPr="00C533C5">
        <w:rPr>
          <w:rFonts w:ascii="David" w:hAnsi="David"/>
          <w:sz w:val="24"/>
        </w:rPr>
        <w:instrText>h</w:instrText>
      </w:r>
      <w:r w:rsidR="00356C2E"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356C2E" w:rsidRPr="00C533C5">
        <w:rPr>
          <w:rFonts w:ascii="David" w:hAnsi="David"/>
          <w:sz w:val="24"/>
          <w:rtl/>
        </w:rPr>
      </w:r>
      <w:r w:rsidR="00356C2E" w:rsidRPr="00C533C5">
        <w:rPr>
          <w:rFonts w:ascii="David" w:hAnsi="David"/>
          <w:sz w:val="24"/>
          <w:rtl/>
        </w:rPr>
        <w:fldChar w:fldCharType="separate"/>
      </w:r>
      <w:r w:rsidR="00743B9B" w:rsidRPr="00C533C5">
        <w:rPr>
          <w:rFonts w:ascii="David" w:hAnsi="David" w:hint="eastAsia"/>
          <w:sz w:val="24"/>
          <w:rtl/>
        </w:rPr>
        <w:t>חניכים</w:t>
      </w:r>
      <w:r w:rsidR="00356C2E" w:rsidRPr="00C533C5">
        <w:rPr>
          <w:rFonts w:ascii="David" w:hAnsi="David"/>
          <w:sz w:val="24"/>
          <w:rtl/>
        </w:rPr>
        <w:fldChar w:fldCharType="end"/>
      </w:r>
      <w:bookmarkEnd w:id="92"/>
      <w:bookmarkEnd w:id="94"/>
      <w:r w:rsidR="00356C2E" w:rsidRPr="00C533C5">
        <w:rPr>
          <w:rFonts w:ascii="David" w:hAnsi="David"/>
          <w:sz w:val="24"/>
          <w:rtl/>
        </w:rPr>
        <w:t>.</w:t>
      </w:r>
      <w:r w:rsidR="00CE5A7A" w:rsidRPr="00C533C5">
        <w:rPr>
          <w:rFonts w:ascii="David" w:hAnsi="David"/>
          <w:sz w:val="24"/>
          <w:rtl/>
        </w:rPr>
        <w:t xml:space="preserve"> </w:t>
      </w:r>
    </w:p>
    <w:p w14:paraId="58C7AF39" w14:textId="77777777" w:rsidR="00C43B72" w:rsidRPr="00C533C5" w:rsidRDefault="00C43B72" w:rsidP="00A23E2B">
      <w:pPr>
        <w:pStyle w:val="5"/>
        <w:numPr>
          <w:ilvl w:val="3"/>
          <w:numId w:val="67"/>
        </w:numPr>
        <w:tabs>
          <w:tab w:val="clear" w:pos="1152"/>
          <w:tab w:val="clear" w:pos="1218"/>
        </w:tabs>
        <w:ind w:left="1841" w:hanging="709"/>
        <w:rPr>
          <w:rFonts w:ascii="David" w:hAnsi="David"/>
          <w:sz w:val="24"/>
          <w:rtl/>
        </w:rPr>
      </w:pPr>
      <w:bookmarkStart w:id="98" w:name="_Ref412476757"/>
      <w:bookmarkStart w:id="99" w:name="_Ref388528372"/>
      <w:r w:rsidRPr="00C533C5">
        <w:rPr>
          <w:rFonts w:ascii="David" w:hAnsi="David" w:hint="eastAsia"/>
          <w:sz w:val="24"/>
          <w:rtl/>
        </w:rPr>
        <w:t>על</w:t>
      </w:r>
      <w:r w:rsidRPr="00C533C5">
        <w:rPr>
          <w:rFonts w:ascii="David" w:hAnsi="David"/>
          <w:sz w:val="24"/>
          <w:rtl/>
        </w:rPr>
        <w:t xml:space="preserve"> מציע המגיש הצעה להפעלת פנימיית יום שיקומית להיות </w:t>
      </w:r>
      <w:r w:rsidRPr="00C533C5">
        <w:rPr>
          <w:rFonts w:ascii="David" w:hAnsi="David"/>
          <w:b/>
          <w:bCs/>
          <w:sz w:val="24"/>
          <w:u w:val="single"/>
          <w:rtl/>
        </w:rPr>
        <w:t>גם</w:t>
      </w:r>
      <w:r w:rsidRPr="00C533C5">
        <w:rPr>
          <w:rFonts w:ascii="David" w:hAnsi="David"/>
          <w:sz w:val="24"/>
          <w:rtl/>
        </w:rPr>
        <w:t xml:space="preserve"> בעל ניסיון מעשי מוכח של </w:t>
      </w:r>
      <w:bookmarkStart w:id="100" w:name="תנאי_סף_מציע_3_שנים"/>
      <w:r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שנים</w:t>
      </w:r>
      <w:bookmarkEnd w:id="100"/>
      <w:r w:rsidRPr="00C533C5">
        <w:rPr>
          <w:rFonts w:ascii="David" w:hAnsi="David"/>
          <w:sz w:val="24"/>
          <w:rtl/>
        </w:rPr>
        <w:t xml:space="preserve"> </w:t>
      </w:r>
      <w:r w:rsidRPr="00C533C5">
        <w:rPr>
          <w:rFonts w:ascii="David" w:hAnsi="David" w:hint="eastAsia"/>
          <w:sz w:val="24"/>
          <w:rtl/>
        </w:rPr>
        <w:t>לפחות</w:t>
      </w:r>
      <w:r w:rsidR="00AD6704" w:rsidRPr="00C533C5">
        <w:rPr>
          <w:rFonts w:ascii="David" w:hAnsi="David"/>
          <w:sz w:val="24"/>
          <w:rtl/>
        </w:rPr>
        <w:t xml:space="preserve"> </w:t>
      </w:r>
      <w:bookmarkStart w:id="101" w:name="תנאי_סף_מציע_3_טווח"/>
      <w:r w:rsidR="00AD6704" w:rsidRPr="00C533C5">
        <w:rPr>
          <w:rFonts w:ascii="David" w:hAnsi="David" w:hint="eastAsia"/>
          <w:sz w:val="24"/>
          <w:rtl/>
        </w:rPr>
        <w:t>ב</w:t>
      </w:r>
      <w:r w:rsidR="00680C78" w:rsidRPr="00C533C5">
        <w:rPr>
          <w:rFonts w:ascii="David" w:hAnsi="David" w:hint="eastAsia"/>
          <w:sz w:val="24"/>
          <w:rtl/>
        </w:rPr>
        <w:t>מהלך</w:t>
      </w:r>
      <w:r w:rsidR="00680C78" w:rsidRPr="00C533C5">
        <w:rPr>
          <w:rFonts w:ascii="David" w:hAnsi="David"/>
          <w:sz w:val="24"/>
          <w:rtl/>
        </w:rPr>
        <w:t xml:space="preserve"> </w:t>
      </w:r>
      <w:r w:rsidRPr="00C533C5">
        <w:rPr>
          <w:rFonts w:ascii="David" w:hAnsi="David" w:hint="eastAsia"/>
          <w:sz w:val="24"/>
          <w:rtl/>
        </w:rPr>
        <w:t>חמש</w:t>
      </w:r>
      <w:r w:rsidRPr="00C533C5">
        <w:rPr>
          <w:rFonts w:ascii="David" w:hAnsi="David"/>
          <w:sz w:val="24"/>
          <w:rtl/>
        </w:rPr>
        <w:t xml:space="preserve"> השנים האחרונו</w:t>
      </w:r>
      <w:r w:rsidR="00AD6704" w:rsidRPr="00C533C5">
        <w:rPr>
          <w:rFonts w:ascii="David" w:hAnsi="David" w:hint="eastAsia"/>
          <w:sz w:val="24"/>
          <w:rtl/>
        </w:rPr>
        <w:t>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01"/>
      <w:r w:rsidRPr="00C533C5">
        <w:rPr>
          <w:rFonts w:ascii="David" w:hAnsi="David"/>
          <w:sz w:val="24"/>
          <w:rtl/>
        </w:rPr>
        <w:t xml:space="preserve">, </w:t>
      </w:r>
      <w:r w:rsidRPr="00C533C5">
        <w:rPr>
          <w:rFonts w:ascii="David" w:hAnsi="David" w:hint="eastAsia"/>
          <w:sz w:val="24"/>
          <w:rtl/>
        </w:rPr>
        <w:t>ב</w:t>
      </w:r>
      <w:bookmarkStart w:id="102" w:name="תנאי_סף_מציע_3_פירוט"/>
      <w:r w:rsidRPr="00C533C5">
        <w:rPr>
          <w:rFonts w:ascii="David" w:hAnsi="David" w:hint="eastAsia"/>
          <w:sz w:val="24"/>
          <w:rtl/>
        </w:rPr>
        <w:t>הפעלה</w:t>
      </w:r>
      <w:r w:rsidRPr="00C533C5">
        <w:rPr>
          <w:rFonts w:ascii="David" w:hAnsi="David"/>
          <w:sz w:val="24"/>
          <w:rtl/>
        </w:rPr>
        <w:t xml:space="preserve"> של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יום</w:t>
      </w:r>
      <w:r w:rsidRPr="00C533C5">
        <w:rPr>
          <w:rFonts w:ascii="David" w:hAnsi="David"/>
          <w:sz w:val="24"/>
          <w:rtl/>
        </w:rPr>
        <w:t xml:space="preserve">, </w:t>
      </w:r>
      <w:r w:rsidR="00DB741A" w:rsidRPr="00C533C5">
        <w:rPr>
          <w:rFonts w:ascii="David" w:hAnsi="David" w:hint="eastAsia"/>
          <w:sz w:val="24"/>
          <w:rtl/>
        </w:rPr>
        <w:t>כהגדרתה</w:t>
      </w:r>
      <w:r w:rsidR="00DB741A"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לפחות</w:t>
      </w:r>
      <w:r w:rsidRPr="00C533C5">
        <w:rPr>
          <w:rFonts w:ascii="David" w:hAnsi="David"/>
          <w:b/>
          <w:bCs/>
          <w:sz w:val="24"/>
          <w:rtl/>
        </w:rPr>
        <w:t xml:space="preserve"> </w:t>
      </w:r>
      <w:r w:rsidRPr="00C533C5">
        <w:rPr>
          <w:rFonts w:ascii="David" w:hAnsi="David"/>
          <w:sz w:val="24"/>
          <w:rtl/>
        </w:rPr>
        <w:fldChar w:fldCharType="begin">
          <w:ffData>
            <w:name w:val=""/>
            <w:enabled/>
            <w:calcOnExit w:val="0"/>
            <w:textInput>
              <w:default w:val="15"/>
            </w:textInput>
          </w:ffData>
        </w:fldChar>
      </w:r>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32130">
        <w:rPr>
          <w:rFonts w:ascii="David" w:hAnsi="David"/>
          <w:sz w:val="24"/>
          <w:rtl/>
        </w:rPr>
        <w:t>15</w:t>
      </w:r>
      <w:r w:rsidRPr="00C533C5">
        <w:rPr>
          <w:rFonts w:ascii="David" w:hAnsi="David"/>
          <w:sz w:val="24"/>
          <w:rtl/>
        </w:rPr>
        <w:fldChar w:fldCharType="end"/>
      </w:r>
      <w:r w:rsidRPr="00C533C5">
        <w:rPr>
          <w:rFonts w:ascii="David" w:hAnsi="David"/>
          <w:b/>
          <w:bCs/>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bookmarkEnd w:id="102"/>
      <w:r w:rsidRPr="00C533C5">
        <w:rPr>
          <w:rFonts w:ascii="David" w:hAnsi="David"/>
          <w:sz w:val="24"/>
          <w:rtl/>
        </w:rPr>
        <w:t>.</w:t>
      </w:r>
      <w:bookmarkEnd w:id="98"/>
      <w:r w:rsidR="00526D36" w:rsidRPr="00C533C5">
        <w:rPr>
          <w:rFonts w:ascii="David" w:hAnsi="David"/>
          <w:sz w:val="24"/>
          <w:rtl/>
        </w:rPr>
        <w:t xml:space="preserve"> </w:t>
      </w:r>
    </w:p>
    <w:p w14:paraId="7F9A010F" w14:textId="77777777" w:rsidR="00D40B0F" w:rsidRPr="00C533C5" w:rsidRDefault="00D40B0F" w:rsidP="00A23E2B">
      <w:pPr>
        <w:pStyle w:val="5"/>
        <w:numPr>
          <w:ilvl w:val="3"/>
          <w:numId w:val="67"/>
        </w:numPr>
        <w:tabs>
          <w:tab w:val="clear" w:pos="1152"/>
          <w:tab w:val="clear" w:pos="1218"/>
        </w:tabs>
        <w:ind w:left="1841" w:hanging="709"/>
        <w:rPr>
          <w:rFonts w:ascii="David" w:hAnsi="David"/>
          <w:sz w:val="24"/>
          <w:rtl/>
        </w:rPr>
      </w:pPr>
      <w:bookmarkStart w:id="103" w:name="_Ref412476793"/>
      <w:r w:rsidRPr="00C533C5">
        <w:rPr>
          <w:rFonts w:ascii="David" w:hAnsi="David" w:hint="eastAsia"/>
          <w:sz w:val="24"/>
          <w:rtl/>
        </w:rPr>
        <w:t>על</w:t>
      </w:r>
      <w:r w:rsidRPr="00C533C5">
        <w:rPr>
          <w:rFonts w:ascii="David" w:hAnsi="David"/>
          <w:sz w:val="24"/>
          <w:rtl/>
        </w:rPr>
        <w:t xml:space="preserve"> </w:t>
      </w:r>
      <w:bookmarkStart w:id="104" w:name="תנאי_סף_מציע_2_פירוט"/>
      <w:r w:rsidRPr="00C533C5">
        <w:rPr>
          <w:rFonts w:ascii="David" w:hAnsi="David" w:hint="eastAsia"/>
          <w:sz w:val="24"/>
          <w:rtl/>
        </w:rPr>
        <w:t>מציע</w:t>
      </w:r>
      <w:r w:rsidRPr="00C533C5">
        <w:rPr>
          <w:rFonts w:ascii="David" w:hAnsi="David"/>
          <w:sz w:val="24"/>
          <w:rtl/>
        </w:rPr>
        <w:t xml:space="preserve"> המגיש הצעה להפעלת </w:t>
      </w:r>
      <w:r w:rsidR="004C0AFA" w:rsidRPr="00C533C5">
        <w:rPr>
          <w:rFonts w:ascii="David" w:hAnsi="David"/>
          <w:sz w:val="24"/>
        </w:rPr>
        <w:fldChar w:fldCharType="begin"/>
      </w:r>
      <w:r w:rsidR="004C0AFA" w:rsidRPr="00C533C5">
        <w:rPr>
          <w:rFonts w:ascii="David" w:hAnsi="David"/>
          <w:sz w:val="24"/>
        </w:rPr>
        <w:instrText xml:space="preserve"> REF </w:instrText>
      </w:r>
      <w:r w:rsidR="004C0AFA" w:rsidRPr="00C533C5">
        <w:rPr>
          <w:rFonts w:ascii="David" w:hAnsi="David"/>
          <w:sz w:val="24"/>
          <w:rtl/>
        </w:rPr>
        <w:instrText>כינוי_מסגרת_פנימיה_מלאה_כולל_סוג</w:instrText>
      </w:r>
      <w:r w:rsidR="004C0AFA" w:rsidRPr="00C533C5">
        <w:rPr>
          <w:rFonts w:ascii="David" w:hAnsi="David"/>
          <w:sz w:val="24"/>
        </w:rPr>
        <w:instrText xml:space="preserve"> \h </w:instrText>
      </w:r>
      <w:r w:rsidR="004E6CF8" w:rsidRPr="00C533C5">
        <w:rPr>
          <w:rFonts w:ascii="David" w:hAnsi="David"/>
          <w:sz w:val="24"/>
        </w:rPr>
        <w:instrText xml:space="preserve"> \* MERGEFORMAT </w:instrText>
      </w:r>
      <w:r w:rsidR="004C0AFA" w:rsidRPr="00C533C5">
        <w:rPr>
          <w:rFonts w:ascii="David" w:hAnsi="David"/>
          <w:sz w:val="24"/>
        </w:rPr>
      </w:r>
      <w:r w:rsidR="004C0AFA" w:rsidRPr="00C533C5">
        <w:rPr>
          <w:rFonts w:ascii="David" w:hAnsi="David"/>
          <w:sz w:val="24"/>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00743B9B" w:rsidRPr="00C533C5">
        <w:rPr>
          <w:rFonts w:ascii="David" w:hAnsi="David"/>
          <w:sz w:val="24"/>
          <w:rtl/>
        </w:rPr>
        <w:t xml:space="preserve"> מלאה</w:t>
      </w:r>
      <w:r w:rsidR="004C0AFA" w:rsidRPr="00C533C5">
        <w:rPr>
          <w:rFonts w:ascii="David" w:hAnsi="David"/>
          <w:sz w:val="24"/>
        </w:rPr>
        <w:fldChar w:fldCharType="end"/>
      </w:r>
      <w:r w:rsidRPr="00C533C5">
        <w:rPr>
          <w:rFonts w:ascii="David" w:hAnsi="David"/>
          <w:sz w:val="24"/>
          <w:rtl/>
        </w:rPr>
        <w:t xml:space="preserve"> עבור המגזר הממלכתי-דתי ו/או המגזר העצמאי-חרדי ו/או המגזר הערבי</w:t>
      </w:r>
      <w:bookmarkEnd w:id="104"/>
      <w:r w:rsidRPr="00C533C5">
        <w:rPr>
          <w:rFonts w:ascii="David" w:hAnsi="David"/>
          <w:sz w:val="24"/>
          <w:rtl/>
        </w:rPr>
        <w:t xml:space="preserve"> להיות </w:t>
      </w:r>
      <w:r w:rsidRPr="00C533C5">
        <w:rPr>
          <w:rFonts w:ascii="David" w:hAnsi="David"/>
          <w:b/>
          <w:bCs/>
          <w:sz w:val="24"/>
          <w:u w:val="single"/>
          <w:rtl/>
        </w:rPr>
        <w:t>גם</w:t>
      </w:r>
      <w:r w:rsidRPr="00C533C5">
        <w:rPr>
          <w:rFonts w:ascii="David" w:hAnsi="David"/>
          <w:sz w:val="24"/>
          <w:rtl/>
        </w:rPr>
        <w:t xml:space="preserve"> בעל ניסיון מעשי מוכח של </w:t>
      </w:r>
      <w:bookmarkStart w:id="105" w:name="תנאי_סף_מציע_2_שנים"/>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אחת</w:t>
      </w:r>
      <w:bookmarkEnd w:id="105"/>
      <w:r w:rsidRPr="00C533C5">
        <w:rPr>
          <w:rFonts w:ascii="David" w:hAnsi="David"/>
          <w:sz w:val="24"/>
          <w:rtl/>
        </w:rPr>
        <w:t xml:space="preserve"> לפחות </w:t>
      </w:r>
      <w:bookmarkStart w:id="106" w:name="תנאי_סף_מציע_2_טווח"/>
      <w:r w:rsidR="00BE4D5A" w:rsidRPr="00C533C5">
        <w:rPr>
          <w:rFonts w:ascii="David" w:hAnsi="David" w:hint="eastAsia"/>
          <w:sz w:val="24"/>
          <w:rtl/>
        </w:rPr>
        <w:t>ב</w:t>
      </w:r>
      <w:r w:rsidR="00680C78" w:rsidRPr="00C533C5">
        <w:rPr>
          <w:rFonts w:ascii="David" w:hAnsi="David" w:hint="eastAsia"/>
          <w:sz w:val="24"/>
          <w:rtl/>
        </w:rPr>
        <w:t>מהלך</w:t>
      </w:r>
      <w:r w:rsidR="00680C78" w:rsidRPr="00C533C5">
        <w:rPr>
          <w:rFonts w:ascii="David" w:hAnsi="David"/>
          <w:sz w:val="24"/>
          <w:rtl/>
        </w:rPr>
        <w:t xml:space="preserve"> </w:t>
      </w:r>
      <w:r w:rsidR="00AD6704" w:rsidRPr="00C533C5">
        <w:rPr>
          <w:rFonts w:ascii="David" w:hAnsi="David" w:hint="eastAsia"/>
          <w:sz w:val="24"/>
          <w:rtl/>
        </w:rPr>
        <w:t>שלוש</w:t>
      </w:r>
      <w:r w:rsidR="00AD6704" w:rsidRPr="00C533C5">
        <w:rPr>
          <w:rFonts w:ascii="David" w:hAnsi="David"/>
          <w:sz w:val="24"/>
          <w:rtl/>
        </w:rPr>
        <w:t xml:space="preserve"> </w:t>
      </w:r>
      <w:r w:rsidR="00AD6704" w:rsidRPr="00C533C5">
        <w:rPr>
          <w:rFonts w:ascii="David" w:hAnsi="David" w:hint="eastAsia"/>
          <w:sz w:val="24"/>
          <w:rtl/>
        </w:rPr>
        <w:t>השנים</w:t>
      </w:r>
      <w:r w:rsidR="00AD6704" w:rsidRPr="00C533C5">
        <w:rPr>
          <w:rFonts w:ascii="David" w:hAnsi="David"/>
          <w:sz w:val="24"/>
          <w:rtl/>
        </w:rPr>
        <w:t xml:space="preserve"> </w:t>
      </w:r>
      <w:r w:rsidR="00AD6704" w:rsidRPr="00C533C5">
        <w:rPr>
          <w:rFonts w:ascii="David" w:hAnsi="David" w:hint="eastAsia"/>
          <w:sz w:val="24"/>
          <w:rtl/>
        </w:rPr>
        <w:t>האחרונות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06"/>
      <w:r w:rsidR="00AD6704" w:rsidRPr="00C533C5">
        <w:rPr>
          <w:rFonts w:ascii="David" w:hAnsi="David"/>
          <w:sz w:val="24"/>
          <w:rtl/>
        </w:rPr>
        <w:t>,</w:t>
      </w:r>
      <w:r w:rsidRPr="00C533C5">
        <w:rPr>
          <w:rFonts w:ascii="David" w:hAnsi="David"/>
          <w:sz w:val="24"/>
          <w:rtl/>
        </w:rPr>
        <w:t xml:space="preserve"> ב</w:t>
      </w:r>
      <w:bookmarkStart w:id="107" w:name="תנאי_סף_מציע_2_פירוט_המשך"/>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טיפולית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העצמאי</w:t>
      </w:r>
      <w:r w:rsidRPr="00C533C5">
        <w:rPr>
          <w:rFonts w:ascii="David" w:hAnsi="David"/>
          <w:sz w:val="24"/>
          <w:rtl/>
        </w:rPr>
        <w:t xml:space="preserve">-חרדי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bookmarkEnd w:id="107"/>
      <w:r w:rsidRPr="00C533C5">
        <w:rPr>
          <w:rFonts w:ascii="David" w:hAnsi="David"/>
          <w:sz w:val="24"/>
          <w:rtl/>
        </w:rPr>
        <w:t>.</w:t>
      </w:r>
      <w:bookmarkEnd w:id="99"/>
      <w:bookmarkEnd w:id="103"/>
    </w:p>
    <w:p w14:paraId="5227971B" w14:textId="77777777" w:rsidR="00CD1894" w:rsidRPr="00C533C5" w:rsidRDefault="00CD1894" w:rsidP="00A23E2B">
      <w:pPr>
        <w:pStyle w:val="5"/>
        <w:numPr>
          <w:ilvl w:val="3"/>
          <w:numId w:val="67"/>
        </w:numPr>
        <w:tabs>
          <w:tab w:val="clear" w:pos="1152"/>
          <w:tab w:val="clear" w:pos="1218"/>
        </w:tabs>
        <w:ind w:left="1841" w:hanging="709"/>
        <w:rPr>
          <w:rFonts w:ascii="David" w:hAnsi="David"/>
          <w:sz w:val="24"/>
          <w:rtl/>
        </w:rPr>
      </w:pPr>
      <w:r w:rsidRPr="00C533C5">
        <w:rPr>
          <w:rFonts w:ascii="David" w:hAnsi="David" w:hint="eastAsia"/>
          <w:sz w:val="24"/>
          <w:rtl/>
        </w:rPr>
        <w:t>לענין</w:t>
      </w:r>
      <w:r w:rsidRPr="00C533C5">
        <w:rPr>
          <w:rFonts w:ascii="David" w:hAnsi="David"/>
          <w:sz w:val="24"/>
          <w:rtl/>
        </w:rPr>
        <w:t xml:space="preserve"> סעיף זה </w:t>
      </w:r>
      <w:r w:rsidRPr="00C533C5">
        <w:rPr>
          <w:rFonts w:ascii="David" w:hAnsi="David" w:hint="eastAsia"/>
          <w:b/>
          <w:bCs/>
          <w:sz w:val="24"/>
          <w:u w:val="single"/>
          <w:rtl/>
        </w:rPr>
        <w:t>בלבד</w:t>
      </w:r>
      <w:r w:rsidRPr="00C533C5">
        <w:rPr>
          <w:rFonts w:ascii="David" w:hAnsi="David"/>
          <w:sz w:val="24"/>
          <w:rtl/>
        </w:rPr>
        <w:t>, "המציע" – לרבות בעל השליטה במציע, כמשמעותו בחוק ניירות ערך, התשכ"ט-1969, או המנהל הכללי של המציע.</w:t>
      </w:r>
    </w:p>
    <w:p w14:paraId="53DCCDFC" w14:textId="77777777" w:rsidR="00D41368" w:rsidRPr="00C533C5" w:rsidRDefault="00D41368" w:rsidP="00D40B0F">
      <w:pPr>
        <w:pStyle w:val="5"/>
        <w:numPr>
          <w:ilvl w:val="0"/>
          <w:numId w:val="0"/>
        </w:numPr>
        <w:tabs>
          <w:tab w:val="clear" w:pos="1152"/>
          <w:tab w:val="clear" w:pos="1218"/>
        </w:tabs>
        <w:ind w:left="1132"/>
        <w:rPr>
          <w:rFonts w:ascii="David" w:hAnsi="David"/>
          <w:b/>
          <w:bCs/>
          <w:sz w:val="24"/>
          <w:rtl/>
        </w:rPr>
      </w:pPr>
    </w:p>
    <w:p w14:paraId="58D71AF5" w14:textId="77777777" w:rsidR="00651354" w:rsidRPr="00C533C5" w:rsidRDefault="00D40B0F" w:rsidP="00105ED0">
      <w:pPr>
        <w:pStyle w:val="5"/>
        <w:numPr>
          <w:ilvl w:val="0"/>
          <w:numId w:val="0"/>
        </w:numPr>
        <w:tabs>
          <w:tab w:val="clear" w:pos="1152"/>
          <w:tab w:val="clear" w:pos="1218"/>
        </w:tabs>
        <w:ind w:left="1132"/>
        <w:rPr>
          <w:rFonts w:ascii="David" w:hAnsi="David"/>
          <w:b/>
          <w:bCs/>
          <w:sz w:val="24"/>
          <w:rtl/>
        </w:rPr>
      </w:pPr>
      <w:r w:rsidRPr="00C533C5">
        <w:rPr>
          <w:rFonts w:ascii="David" w:hAnsi="David" w:hint="eastAsia"/>
          <w:b/>
          <w:bCs/>
          <w:sz w:val="24"/>
          <w:rtl/>
        </w:rPr>
        <w:t>להוכחת</w:t>
      </w:r>
      <w:r w:rsidRPr="00C533C5">
        <w:rPr>
          <w:rFonts w:ascii="David" w:hAnsi="David"/>
          <w:b/>
          <w:bCs/>
          <w:sz w:val="24"/>
          <w:rtl/>
        </w:rPr>
        <w:t xml:space="preserve"> </w:t>
      </w:r>
      <w:r w:rsidRPr="00C533C5">
        <w:rPr>
          <w:rFonts w:ascii="David" w:hAnsi="David" w:hint="eastAsia"/>
          <w:b/>
          <w:bCs/>
          <w:sz w:val="24"/>
          <w:rtl/>
        </w:rPr>
        <w:t>עמידתו</w:t>
      </w:r>
      <w:r w:rsidRPr="00C533C5">
        <w:rPr>
          <w:rFonts w:ascii="David" w:hAnsi="David"/>
          <w:b/>
          <w:bCs/>
          <w:sz w:val="24"/>
          <w:rtl/>
        </w:rPr>
        <w:t xml:space="preserve"> </w:t>
      </w:r>
      <w:r w:rsidRPr="00C533C5">
        <w:rPr>
          <w:rFonts w:ascii="David" w:hAnsi="David" w:hint="eastAsia"/>
          <w:b/>
          <w:bCs/>
          <w:sz w:val="24"/>
          <w:rtl/>
        </w:rPr>
        <w:t>בתנאי</w:t>
      </w:r>
      <w:r w:rsidRPr="00C533C5">
        <w:rPr>
          <w:rFonts w:ascii="David" w:hAnsi="David"/>
          <w:b/>
          <w:bCs/>
          <w:sz w:val="24"/>
          <w:rtl/>
        </w:rPr>
        <w:t xml:space="preserve"> </w:t>
      </w:r>
      <w:r w:rsidRPr="00C533C5">
        <w:rPr>
          <w:rFonts w:ascii="David" w:hAnsi="David" w:hint="eastAsia"/>
          <w:b/>
          <w:bCs/>
          <w:sz w:val="24"/>
          <w:rtl/>
        </w:rPr>
        <w:t>סף</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 xml:space="preserve">, </w:t>
      </w:r>
      <w:r w:rsidRPr="00C533C5">
        <w:rPr>
          <w:rFonts w:ascii="David" w:hAnsi="David" w:hint="eastAsia"/>
          <w:b/>
          <w:bCs/>
          <w:sz w:val="24"/>
          <w:rtl/>
        </w:rPr>
        <w:t>המציע</w:t>
      </w:r>
      <w:r w:rsidRPr="00C533C5">
        <w:rPr>
          <w:rFonts w:ascii="David" w:hAnsi="David"/>
          <w:b/>
          <w:bCs/>
          <w:sz w:val="24"/>
          <w:rtl/>
        </w:rPr>
        <w:t xml:space="preserve"> </w:t>
      </w:r>
      <w:r w:rsidRPr="00C533C5">
        <w:rPr>
          <w:rFonts w:ascii="David" w:hAnsi="David" w:hint="eastAsia"/>
          <w:b/>
          <w:bCs/>
          <w:sz w:val="24"/>
          <w:rtl/>
        </w:rPr>
        <w:t>יפרט</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נסיונו</w:t>
      </w:r>
      <w:r w:rsidRPr="00C533C5">
        <w:rPr>
          <w:rFonts w:ascii="David" w:hAnsi="David"/>
          <w:b/>
          <w:bCs/>
          <w:sz w:val="24"/>
          <w:rtl/>
        </w:rPr>
        <w:t xml:space="preserve"> הרלבנטי ויגיש תצהיר כנדרש </w:t>
      </w:r>
      <w:r w:rsidRPr="00C533C5">
        <w:rPr>
          <w:rFonts w:ascii="David" w:hAnsi="David" w:hint="eastAsia"/>
          <w:b/>
          <w:bCs/>
          <w:sz w:val="24"/>
          <w:rtl/>
        </w:rPr>
        <w:t>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נספח_ניסיון_המציע_והצוות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נספח</w:t>
      </w:r>
      <w:r w:rsidR="00743B9B" w:rsidRPr="00743B9B">
        <w:rPr>
          <w:rFonts w:ascii="David" w:hAnsi="David"/>
          <w:b/>
          <w:bCs/>
          <w:sz w:val="24"/>
          <w:rtl/>
        </w:rPr>
        <w:t xml:space="preserve"> 4 </w:t>
      </w:r>
      <w:r w:rsidRPr="00C533C5">
        <w:rPr>
          <w:rFonts w:ascii="David" w:hAnsi="David"/>
          <w:b/>
          <w:bCs/>
          <w:sz w:val="24"/>
          <w:rtl/>
        </w:rPr>
        <w:fldChar w:fldCharType="end"/>
      </w:r>
      <w:r w:rsidRPr="00C533C5">
        <w:rPr>
          <w:rFonts w:ascii="David" w:hAnsi="David"/>
          <w:b/>
          <w:bCs/>
          <w:sz w:val="24"/>
          <w:rtl/>
        </w:rPr>
        <w:t xml:space="preserve">. </w:t>
      </w:r>
      <w:r w:rsidRPr="00C533C5">
        <w:rPr>
          <w:rFonts w:ascii="David" w:hAnsi="David" w:hint="eastAsia"/>
          <w:b/>
          <w:bCs/>
          <w:sz w:val="24"/>
          <w:rtl/>
        </w:rPr>
        <w:t>ההצהרה</w:t>
      </w:r>
      <w:r w:rsidRPr="00C533C5">
        <w:rPr>
          <w:rFonts w:ascii="David" w:hAnsi="David"/>
          <w:b/>
          <w:bCs/>
          <w:sz w:val="24"/>
          <w:rtl/>
        </w:rPr>
        <w:t xml:space="preserve"> </w:t>
      </w:r>
      <w:r w:rsidRPr="00C533C5">
        <w:rPr>
          <w:rFonts w:ascii="David" w:hAnsi="David" w:hint="eastAsia"/>
          <w:b/>
          <w:bCs/>
          <w:sz w:val="24"/>
          <w:rtl/>
        </w:rPr>
        <w:t>תאושר</w:t>
      </w:r>
      <w:r w:rsidRPr="00C533C5">
        <w:rPr>
          <w:rFonts w:ascii="David" w:hAnsi="David"/>
          <w:b/>
          <w:bCs/>
          <w:sz w:val="24"/>
          <w:rtl/>
        </w:rPr>
        <w:t xml:space="preserve"> </w:t>
      </w:r>
      <w:r w:rsidRPr="00C533C5">
        <w:rPr>
          <w:rFonts w:ascii="David" w:hAnsi="David" w:hint="eastAsia"/>
          <w:b/>
          <w:bCs/>
          <w:sz w:val="24"/>
          <w:rtl/>
        </w:rPr>
        <w:t>ע</w:t>
      </w:r>
      <w:r w:rsidRPr="00C533C5">
        <w:rPr>
          <w:rFonts w:ascii="David" w:hAnsi="David"/>
          <w:b/>
          <w:bCs/>
          <w:sz w:val="24"/>
          <w:rtl/>
        </w:rPr>
        <w:t xml:space="preserve">"י </w:t>
      </w:r>
      <w:r w:rsidRPr="00C533C5">
        <w:rPr>
          <w:rFonts w:ascii="David" w:hAnsi="David" w:hint="eastAsia"/>
          <w:b/>
          <w:bCs/>
          <w:sz w:val="24"/>
          <w:rtl/>
        </w:rPr>
        <w:t>עורך</w:t>
      </w:r>
      <w:r w:rsidRPr="00C533C5">
        <w:rPr>
          <w:rFonts w:ascii="David" w:hAnsi="David"/>
          <w:b/>
          <w:bCs/>
          <w:sz w:val="24"/>
          <w:rtl/>
        </w:rPr>
        <w:t>-דין.</w:t>
      </w:r>
    </w:p>
    <w:p w14:paraId="4F31FDBF" w14:textId="77777777" w:rsidR="00651354" w:rsidRPr="00C533C5" w:rsidRDefault="00651354" w:rsidP="00105ED0">
      <w:pPr>
        <w:pStyle w:val="5"/>
        <w:numPr>
          <w:ilvl w:val="0"/>
          <w:numId w:val="0"/>
        </w:numPr>
        <w:tabs>
          <w:tab w:val="clear" w:pos="1152"/>
          <w:tab w:val="clear" w:pos="1218"/>
        </w:tabs>
        <w:ind w:left="1132"/>
        <w:rPr>
          <w:rFonts w:ascii="David" w:hAnsi="David"/>
          <w:b/>
          <w:bCs/>
          <w:sz w:val="24"/>
          <w:rtl/>
        </w:rPr>
      </w:pPr>
    </w:p>
    <w:p w14:paraId="4BE072EF" w14:textId="77777777" w:rsidR="00BC3112" w:rsidRPr="00C533C5" w:rsidRDefault="00FE0AA8" w:rsidP="00980BA0">
      <w:pPr>
        <w:pStyle w:val="5"/>
        <w:numPr>
          <w:ilvl w:val="0"/>
          <w:numId w:val="0"/>
        </w:numPr>
        <w:tabs>
          <w:tab w:val="clear" w:pos="1152"/>
          <w:tab w:val="clear" w:pos="1218"/>
        </w:tabs>
        <w:ind w:left="1132"/>
        <w:rPr>
          <w:rFonts w:ascii="David" w:hAnsi="David"/>
          <w:color w:val="000000"/>
          <w:sz w:val="24"/>
          <w:rtl/>
        </w:rPr>
      </w:pPr>
      <w:bookmarkStart w:id="108" w:name="תנאי_סף_מציע_הבהרה_פנימייה_חינוכית"/>
      <w:r w:rsidRPr="00C533C5">
        <w:rPr>
          <w:rFonts w:ascii="David" w:hAnsi="David" w:hint="eastAsia"/>
          <w:b/>
          <w:bCs/>
          <w:sz w:val="24"/>
          <w:rtl/>
        </w:rPr>
        <w:t>מציע</w:t>
      </w:r>
      <w:r w:rsidRPr="00C533C5">
        <w:rPr>
          <w:rFonts w:ascii="David" w:hAnsi="David"/>
          <w:b/>
          <w:bCs/>
          <w:sz w:val="24"/>
          <w:rtl/>
        </w:rPr>
        <w:t xml:space="preserve"> המציג ניסיון בהפעלה של </w:t>
      </w:r>
      <w:r w:rsidRPr="00C533C5">
        <w:rPr>
          <w:rFonts w:ascii="David" w:hAnsi="David"/>
          <w:b/>
          <w:bCs/>
          <w:sz w:val="24"/>
          <w:rtl/>
        </w:rPr>
        <w:fldChar w:fldCharType="begin"/>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w:t>
      </w:r>
      <w:r w:rsidR="00122DEC" w:rsidRPr="00C533C5">
        <w:rPr>
          <w:rFonts w:ascii="David" w:hAnsi="David" w:hint="eastAsia"/>
          <w:b/>
          <w:bCs/>
          <w:sz w:val="24"/>
          <w:rtl/>
        </w:rPr>
        <w:t>חינוכית</w:t>
      </w:r>
      <w:r w:rsidR="00122DEC" w:rsidRPr="00C533C5">
        <w:rPr>
          <w:rFonts w:ascii="David" w:hAnsi="David"/>
          <w:b/>
          <w:bCs/>
          <w:sz w:val="24"/>
          <w:rtl/>
        </w:rPr>
        <w:t xml:space="preserve"> ו/או </w:t>
      </w:r>
      <w:r w:rsidRPr="00C533C5">
        <w:rPr>
          <w:rFonts w:ascii="David" w:hAnsi="David" w:hint="eastAsia"/>
          <w:b/>
          <w:bCs/>
          <w:sz w:val="24"/>
          <w:rtl/>
        </w:rPr>
        <w:t>דו</w:t>
      </w:r>
      <w:r w:rsidRPr="00C533C5">
        <w:rPr>
          <w:rFonts w:ascii="David" w:hAnsi="David"/>
          <w:b/>
          <w:bCs/>
          <w:sz w:val="24"/>
          <w:rtl/>
        </w:rPr>
        <w:t xml:space="preserve">-תעריפית מסוג של </w:t>
      </w:r>
      <w:r w:rsidRPr="00C533C5">
        <w:rPr>
          <w:rFonts w:ascii="David" w:hAnsi="David"/>
          <w:b/>
          <w:bCs/>
          <w:sz w:val="24"/>
          <w:rtl/>
        </w:rPr>
        <w:fldChar w:fldCharType="begin"/>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משולבת שיקומית וחינוכית יידרש להציג לצורך הוכחת ניסיונו </w:t>
      </w:r>
      <w:r w:rsidRPr="00C533C5">
        <w:rPr>
          <w:rFonts w:ascii="David" w:hAnsi="David" w:hint="eastAsia"/>
          <w:b/>
          <w:bCs/>
          <w:sz w:val="24"/>
          <w:rtl/>
        </w:rPr>
        <w:t>מכתב</w:t>
      </w:r>
      <w:r w:rsidRPr="00C533C5">
        <w:rPr>
          <w:rFonts w:ascii="David" w:hAnsi="David"/>
          <w:b/>
          <w:bCs/>
          <w:sz w:val="24"/>
          <w:rtl/>
        </w:rPr>
        <w:t xml:space="preserve"> </w:t>
      </w:r>
      <w:r w:rsidRPr="00C533C5">
        <w:rPr>
          <w:rFonts w:ascii="David" w:hAnsi="David" w:hint="eastAsia"/>
          <w:b/>
          <w:bCs/>
          <w:sz w:val="24"/>
          <w:rtl/>
        </w:rPr>
        <w:t>מטעם</w:t>
      </w:r>
      <w:r w:rsidRPr="00C533C5">
        <w:rPr>
          <w:rFonts w:ascii="David" w:hAnsi="David"/>
          <w:b/>
          <w:bCs/>
          <w:sz w:val="24"/>
          <w:rtl/>
        </w:rPr>
        <w:t xml:space="preserve"> </w:t>
      </w:r>
      <w:r w:rsidRPr="00C533C5">
        <w:rPr>
          <w:rFonts w:ascii="David" w:hAnsi="David" w:hint="eastAsia"/>
          <w:b/>
          <w:bCs/>
          <w:sz w:val="24"/>
          <w:rtl/>
        </w:rPr>
        <w:t>משרד</w:t>
      </w:r>
      <w:r w:rsidRPr="00C533C5">
        <w:rPr>
          <w:rFonts w:ascii="David" w:hAnsi="David"/>
          <w:b/>
          <w:bCs/>
          <w:sz w:val="24"/>
          <w:rtl/>
        </w:rPr>
        <w:t xml:space="preserve"> </w:t>
      </w:r>
      <w:r w:rsidRPr="00C533C5">
        <w:rPr>
          <w:rFonts w:ascii="David" w:hAnsi="David" w:hint="eastAsia"/>
          <w:b/>
          <w:bCs/>
          <w:sz w:val="24"/>
          <w:rtl/>
        </w:rPr>
        <w:t>החינוך</w:t>
      </w:r>
      <w:r w:rsidRPr="00C533C5">
        <w:rPr>
          <w:rFonts w:ascii="David" w:hAnsi="David"/>
          <w:b/>
          <w:bCs/>
          <w:sz w:val="24"/>
          <w:rtl/>
        </w:rPr>
        <w:t xml:space="preserve">, </w:t>
      </w:r>
      <w:r w:rsidRPr="00C533C5">
        <w:rPr>
          <w:rFonts w:ascii="David" w:hAnsi="David" w:hint="eastAsia"/>
          <w:b/>
          <w:bCs/>
          <w:sz w:val="24"/>
          <w:rtl/>
        </w:rPr>
        <w:t>חתום</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ידי</w:t>
      </w:r>
      <w:r w:rsidRPr="00C533C5">
        <w:rPr>
          <w:rFonts w:ascii="David" w:hAnsi="David"/>
          <w:b/>
          <w:bCs/>
          <w:sz w:val="24"/>
          <w:rtl/>
        </w:rPr>
        <w:t xml:space="preserve"> </w:t>
      </w:r>
      <w:r w:rsidRPr="00C533C5">
        <w:rPr>
          <w:rFonts w:ascii="David" w:hAnsi="David" w:hint="eastAsia"/>
          <w:b/>
          <w:bCs/>
          <w:sz w:val="24"/>
          <w:rtl/>
        </w:rPr>
        <w:t>בעל</w:t>
      </w:r>
      <w:r w:rsidRPr="00C533C5">
        <w:rPr>
          <w:rFonts w:ascii="David" w:hAnsi="David"/>
          <w:b/>
          <w:bCs/>
          <w:sz w:val="24"/>
          <w:rtl/>
        </w:rPr>
        <w:t xml:space="preserve"> </w:t>
      </w:r>
      <w:r w:rsidRPr="00C533C5">
        <w:rPr>
          <w:rFonts w:ascii="David" w:hAnsi="David" w:hint="eastAsia"/>
          <w:b/>
          <w:bCs/>
          <w:sz w:val="24"/>
          <w:rtl/>
        </w:rPr>
        <w:t>תפקיד</w:t>
      </w:r>
      <w:r w:rsidRPr="00C533C5">
        <w:rPr>
          <w:rFonts w:ascii="David" w:hAnsi="David"/>
          <w:b/>
          <w:bCs/>
          <w:sz w:val="24"/>
          <w:rtl/>
        </w:rPr>
        <w:t xml:space="preserve"> </w:t>
      </w:r>
      <w:r w:rsidRPr="00C533C5">
        <w:rPr>
          <w:rFonts w:ascii="David" w:hAnsi="David" w:hint="eastAsia"/>
          <w:b/>
          <w:bCs/>
          <w:sz w:val="24"/>
          <w:rtl/>
        </w:rPr>
        <w:t>בדרגה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לפחות</w:t>
      </w:r>
      <w:r w:rsidRPr="00C533C5">
        <w:rPr>
          <w:rFonts w:ascii="David" w:hAnsi="David"/>
          <w:b/>
          <w:bCs/>
          <w:sz w:val="24"/>
          <w:rtl/>
        </w:rPr>
        <w:t xml:space="preserve"> </w:t>
      </w:r>
      <w:r w:rsidRPr="00C533C5">
        <w:rPr>
          <w:rFonts w:ascii="David" w:hAnsi="David" w:hint="eastAsia"/>
          <w:b/>
          <w:bCs/>
          <w:sz w:val="24"/>
          <w:rtl/>
        </w:rPr>
        <w:t>מנהל</w:t>
      </w:r>
      <w:r w:rsidRPr="00C533C5">
        <w:rPr>
          <w:rFonts w:ascii="David" w:hAnsi="David"/>
          <w:b/>
          <w:bCs/>
          <w:sz w:val="24"/>
          <w:rtl/>
        </w:rPr>
        <w:t xml:space="preserve"> </w:t>
      </w:r>
      <w:r w:rsidRPr="00C533C5">
        <w:rPr>
          <w:rFonts w:ascii="David" w:hAnsi="David" w:hint="eastAsia"/>
          <w:b/>
          <w:bCs/>
          <w:sz w:val="24"/>
          <w:rtl/>
        </w:rPr>
        <w:t>אגף</w:t>
      </w:r>
      <w:r w:rsidRPr="00C533C5">
        <w:rPr>
          <w:rFonts w:ascii="David" w:hAnsi="David"/>
          <w:b/>
          <w:bCs/>
          <w:sz w:val="24"/>
          <w:rtl/>
        </w:rPr>
        <w:t xml:space="preserve">, </w:t>
      </w:r>
      <w:r w:rsidRPr="00C533C5">
        <w:rPr>
          <w:rFonts w:ascii="David" w:hAnsi="David" w:hint="eastAsia"/>
          <w:b/>
          <w:bCs/>
          <w:sz w:val="24"/>
          <w:rtl/>
        </w:rPr>
        <w:t>המאשר</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הרכבה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האוכלוסיה</w:t>
      </w:r>
      <w:r w:rsidRPr="00C533C5">
        <w:rPr>
          <w:rFonts w:ascii="David" w:hAnsi="David"/>
          <w:b/>
          <w:bCs/>
          <w:sz w:val="24"/>
          <w:rtl/>
        </w:rPr>
        <w:t xml:space="preserve"> </w:t>
      </w:r>
      <w:r w:rsidRPr="00C533C5">
        <w:rPr>
          <w:rFonts w:ascii="David" w:hAnsi="David" w:hint="eastAsia"/>
          <w:b/>
          <w:bCs/>
          <w:sz w:val="24"/>
          <w:rtl/>
        </w:rPr>
        <w:t>שטופלה</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שהופעלה על ידי המציע, וכי לפחות </w:t>
      </w:r>
      <w:r w:rsidR="00122DEC" w:rsidRPr="00C533C5">
        <w:rPr>
          <w:rFonts w:ascii="David" w:hAnsi="David"/>
          <w:b/>
          <w:bCs/>
          <w:sz w:val="24"/>
          <w:rtl/>
        </w:rPr>
        <w:t>75%</w:t>
      </w:r>
      <w:r w:rsidRPr="00C533C5">
        <w:rPr>
          <w:rFonts w:ascii="David" w:hAnsi="David"/>
          <w:b/>
          <w:bCs/>
          <w:sz w:val="24"/>
          <w:rtl/>
        </w:rPr>
        <w:t xml:space="preserve"> מהחניכים שטופלו ב</w:t>
      </w:r>
      <w:r w:rsidRPr="00C533C5">
        <w:rPr>
          <w:rFonts w:ascii="David" w:hAnsi="David"/>
          <w:b/>
          <w:bCs/>
          <w:sz w:val="24"/>
          <w:rtl/>
        </w:rPr>
        <w:fldChar w:fldCharType="begin"/>
      </w:r>
      <w:r w:rsidRPr="00C533C5">
        <w:rPr>
          <w:rFonts w:ascii="David" w:hAnsi="David"/>
          <w:b/>
          <w:bCs/>
          <w:sz w:val="24"/>
        </w:rPr>
        <w:instrText xml:space="preserve"> REF </w:instrText>
      </w:r>
      <w:r w:rsidRPr="00C533C5">
        <w:rPr>
          <w:rFonts w:ascii="David" w:hAnsi="David"/>
          <w:b/>
          <w:bCs/>
          <w:sz w:val="24"/>
          <w:rtl/>
        </w:rPr>
        <w:instrText>כינוי_מסגרת</w:instrText>
      </w:r>
      <w:r w:rsidRPr="00C533C5">
        <w:rPr>
          <w:rFonts w:ascii="David" w:hAnsi="David"/>
          <w:b/>
          <w:bCs/>
          <w:sz w:val="24"/>
        </w:rPr>
        <w:instrText xml:space="preserve"> \h </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ה</w:t>
      </w:r>
      <w:r w:rsidR="00105ED0" w:rsidRPr="00C533C5">
        <w:rPr>
          <w:rFonts w:ascii="David" w:hAnsi="David" w:hint="eastAsia"/>
          <w:b/>
          <w:bCs/>
          <w:sz w:val="24"/>
          <w:rtl/>
        </w:rPr>
        <w:t>יו</w:t>
      </w:r>
      <w:r w:rsidR="00105ED0" w:rsidRPr="00C533C5">
        <w:rPr>
          <w:rFonts w:ascii="David" w:hAnsi="David"/>
          <w:b/>
          <w:bCs/>
          <w:sz w:val="24"/>
          <w:rtl/>
        </w:rPr>
        <w:t xml:space="preserve"> </w:t>
      </w:r>
      <w:r w:rsidR="00105ED0" w:rsidRPr="00C533C5">
        <w:rPr>
          <w:rFonts w:ascii="David" w:hAnsi="David" w:hint="eastAsia"/>
          <w:b/>
          <w:bCs/>
          <w:sz w:val="24"/>
          <w:rtl/>
        </w:rPr>
        <w:t>בכל</w:t>
      </w:r>
      <w:r w:rsidR="00105ED0" w:rsidRPr="00C533C5">
        <w:rPr>
          <w:rFonts w:ascii="David" w:hAnsi="David"/>
          <w:b/>
          <w:bCs/>
          <w:sz w:val="24"/>
          <w:rtl/>
        </w:rPr>
        <w:t xml:space="preserve"> </w:t>
      </w:r>
      <w:r w:rsidR="00105ED0" w:rsidRPr="00C533C5">
        <w:rPr>
          <w:rFonts w:ascii="David" w:hAnsi="David" w:hint="eastAsia"/>
          <w:b/>
          <w:bCs/>
          <w:sz w:val="24"/>
          <w:rtl/>
        </w:rPr>
        <w:t>אחת</w:t>
      </w:r>
      <w:r w:rsidR="00105ED0" w:rsidRPr="00C533C5">
        <w:rPr>
          <w:rFonts w:ascii="David" w:hAnsi="David"/>
          <w:b/>
          <w:bCs/>
          <w:sz w:val="24"/>
          <w:rtl/>
        </w:rPr>
        <w:t xml:space="preserve"> </w:t>
      </w:r>
      <w:r w:rsidR="00105ED0" w:rsidRPr="00C533C5">
        <w:rPr>
          <w:rFonts w:ascii="David" w:hAnsi="David" w:hint="eastAsia"/>
          <w:b/>
          <w:bCs/>
          <w:sz w:val="24"/>
          <w:rtl/>
        </w:rPr>
        <w:lastRenderedPageBreak/>
        <w:t>משלוש</w:t>
      </w:r>
      <w:r w:rsidR="00105ED0" w:rsidRPr="00C533C5">
        <w:rPr>
          <w:rFonts w:ascii="David" w:hAnsi="David"/>
          <w:b/>
          <w:bCs/>
          <w:sz w:val="24"/>
          <w:rtl/>
        </w:rPr>
        <w:t xml:space="preserve"> </w:t>
      </w:r>
      <w:r w:rsidR="00105ED0" w:rsidRPr="00C533C5">
        <w:rPr>
          <w:rFonts w:ascii="David" w:hAnsi="David" w:hint="eastAsia"/>
          <w:b/>
          <w:bCs/>
          <w:sz w:val="24"/>
          <w:rtl/>
        </w:rPr>
        <w:t>השנים</w:t>
      </w:r>
      <w:r w:rsidR="00105ED0" w:rsidRPr="00C533C5">
        <w:rPr>
          <w:rFonts w:ascii="David" w:hAnsi="David"/>
          <w:b/>
          <w:bCs/>
          <w:sz w:val="24"/>
          <w:rtl/>
        </w:rPr>
        <w:t xml:space="preserve"> </w:t>
      </w:r>
      <w:r w:rsidR="00105ED0" w:rsidRPr="00C533C5">
        <w:rPr>
          <w:rFonts w:ascii="David" w:hAnsi="David" w:hint="eastAsia"/>
          <w:b/>
          <w:bCs/>
          <w:sz w:val="24"/>
          <w:rtl/>
        </w:rPr>
        <w:t>האחרונות</w:t>
      </w:r>
      <w:r w:rsidR="00105ED0" w:rsidRPr="00C533C5">
        <w:rPr>
          <w:rFonts w:ascii="David" w:hAnsi="David"/>
          <w:b/>
          <w:bCs/>
          <w:sz w:val="24"/>
          <w:rtl/>
        </w:rPr>
        <w:t xml:space="preserve"> </w:t>
      </w:r>
      <w:r w:rsidR="00105ED0" w:rsidRPr="00C533C5">
        <w:rPr>
          <w:rFonts w:ascii="David" w:hAnsi="David" w:hint="eastAsia"/>
          <w:b/>
          <w:bCs/>
          <w:sz w:val="24"/>
          <w:rtl/>
        </w:rPr>
        <w:t>הקודמות</w:t>
      </w:r>
      <w:r w:rsidR="00105ED0" w:rsidRPr="00C533C5">
        <w:rPr>
          <w:rFonts w:ascii="David" w:hAnsi="David"/>
          <w:b/>
          <w:bCs/>
          <w:sz w:val="24"/>
          <w:rtl/>
        </w:rPr>
        <w:t xml:space="preserve"> </w:t>
      </w:r>
      <w:r w:rsidR="00105ED0" w:rsidRPr="00C533C5">
        <w:rPr>
          <w:rFonts w:ascii="David" w:hAnsi="David" w:hint="eastAsia"/>
          <w:b/>
          <w:bCs/>
          <w:sz w:val="24"/>
          <w:rtl/>
        </w:rPr>
        <w:t>למועד</w:t>
      </w:r>
      <w:r w:rsidR="00105ED0" w:rsidRPr="00C533C5">
        <w:rPr>
          <w:rFonts w:ascii="David" w:hAnsi="David"/>
          <w:b/>
          <w:bCs/>
          <w:sz w:val="24"/>
          <w:rtl/>
        </w:rPr>
        <w:t xml:space="preserve"> </w:t>
      </w:r>
      <w:r w:rsidR="00105ED0" w:rsidRPr="00C533C5">
        <w:rPr>
          <w:rFonts w:ascii="David" w:hAnsi="David" w:hint="eastAsia"/>
          <w:b/>
          <w:bCs/>
          <w:sz w:val="24"/>
          <w:rtl/>
        </w:rPr>
        <w:t>הוצאת</w:t>
      </w:r>
      <w:r w:rsidR="00105ED0" w:rsidRPr="00C533C5">
        <w:rPr>
          <w:rFonts w:ascii="David" w:hAnsi="David"/>
          <w:b/>
          <w:bCs/>
          <w:sz w:val="24"/>
          <w:rtl/>
        </w:rPr>
        <w:t xml:space="preserve"> </w:t>
      </w:r>
      <w:r w:rsidR="00105ED0" w:rsidRPr="00C533C5">
        <w:rPr>
          <w:rFonts w:ascii="David" w:hAnsi="David" w:hint="eastAsia"/>
          <w:b/>
          <w:bCs/>
          <w:sz w:val="24"/>
          <w:rtl/>
        </w:rPr>
        <w:t>המכתב</w:t>
      </w:r>
      <w:r w:rsidRPr="00C533C5">
        <w:rPr>
          <w:rFonts w:ascii="David" w:hAnsi="David"/>
          <w:b/>
          <w:bCs/>
          <w:sz w:val="24"/>
          <w:rtl/>
        </w:rPr>
        <w:t xml:space="preserve"> בעלי מאפיינים שיקומיים כהגדרתם במכרז זה ובהתאם למסמך סיווג האוכלוסיות כהגדרתו במכרז זה. המכתב יוגש בנוסח המופיע 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נספח_דוגמת_מכתב_להוכחת_ניסיון_מציע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color w:val="000000"/>
          <w:sz w:val="24"/>
          <w:rtl/>
        </w:rPr>
        <w:t>נספח</w:t>
      </w:r>
      <w:r w:rsidR="00743B9B" w:rsidRPr="00743B9B">
        <w:rPr>
          <w:rFonts w:ascii="David" w:hAnsi="David"/>
          <w:b/>
          <w:bCs/>
          <w:color w:val="000000"/>
          <w:sz w:val="24"/>
          <w:rtl/>
        </w:rPr>
        <w:t xml:space="preserve"> </w:t>
      </w:r>
      <w:r w:rsidR="00743B9B" w:rsidRPr="00743B9B">
        <w:rPr>
          <w:rFonts w:ascii="David" w:hAnsi="David"/>
          <w:b/>
          <w:bCs/>
          <w:sz w:val="24"/>
          <w:rtl/>
        </w:rPr>
        <w:t xml:space="preserve">40 </w:t>
      </w:r>
      <w:r w:rsidRPr="00C533C5">
        <w:rPr>
          <w:rFonts w:ascii="David" w:hAnsi="David"/>
          <w:b/>
          <w:bCs/>
          <w:sz w:val="24"/>
          <w:rtl/>
        </w:rPr>
        <w:fldChar w:fldCharType="end"/>
      </w:r>
      <w:r w:rsidRPr="00C533C5">
        <w:rPr>
          <w:rFonts w:ascii="David" w:hAnsi="David"/>
          <w:b/>
          <w:bCs/>
          <w:sz w:val="24"/>
          <w:rtl/>
        </w:rPr>
        <w:t>.</w:t>
      </w:r>
      <w:bookmarkEnd w:id="108"/>
      <w:r w:rsidR="002C2161" w:rsidRPr="00C533C5">
        <w:rPr>
          <w:rFonts w:ascii="David" w:hAnsi="David"/>
          <w:b/>
          <w:bCs/>
          <w:sz w:val="24"/>
          <w:rtl/>
        </w:rPr>
        <w:t xml:space="preserve"> מובהר כי האמור כאן יחול גם לגבי ניסיון המציע שייבדק לצורך בדיקת איכות הצעתו.</w:t>
      </w:r>
      <w:bookmarkStart w:id="109" w:name="_Ref400440381"/>
      <w:r w:rsidR="00BC3112" w:rsidRPr="00C533C5">
        <w:rPr>
          <w:rFonts w:ascii="David" w:hAnsi="David"/>
          <w:color w:val="000000"/>
          <w:sz w:val="24"/>
          <w:rtl/>
        </w:rPr>
        <w:t xml:space="preserve"> </w:t>
      </w:r>
    </w:p>
    <w:p w14:paraId="1D64980E" w14:textId="77777777" w:rsidR="00080006" w:rsidRPr="00C533C5" w:rsidRDefault="00080006" w:rsidP="00980BA0">
      <w:pPr>
        <w:pStyle w:val="5"/>
        <w:numPr>
          <w:ilvl w:val="0"/>
          <w:numId w:val="0"/>
        </w:numPr>
        <w:tabs>
          <w:tab w:val="clear" w:pos="1152"/>
          <w:tab w:val="clear" w:pos="1218"/>
        </w:tabs>
        <w:ind w:left="1132"/>
        <w:rPr>
          <w:rFonts w:ascii="David" w:hAnsi="David"/>
          <w:color w:val="000000"/>
          <w:sz w:val="24"/>
          <w:rtl/>
        </w:rPr>
      </w:pPr>
    </w:p>
    <w:p w14:paraId="7CA61FE6" w14:textId="3E25AC47" w:rsidR="00BC3112" w:rsidRPr="00C533C5" w:rsidRDefault="00BC3112" w:rsidP="00C41736">
      <w:pPr>
        <w:pStyle w:val="5"/>
        <w:numPr>
          <w:ilvl w:val="0"/>
          <w:numId w:val="0"/>
        </w:numPr>
        <w:tabs>
          <w:tab w:val="clear" w:pos="1152"/>
          <w:tab w:val="clear" w:pos="1218"/>
        </w:tabs>
        <w:ind w:left="1132"/>
        <w:rPr>
          <w:rFonts w:ascii="David" w:hAnsi="David"/>
          <w:color w:val="000000"/>
          <w:sz w:val="24"/>
          <w:rtl/>
        </w:rPr>
      </w:pPr>
      <w:r w:rsidRPr="00C533C5">
        <w:rPr>
          <w:rFonts w:ascii="David" w:hAnsi="David" w:hint="eastAsia"/>
          <w:color w:val="000000"/>
          <w:sz w:val="24"/>
          <w:rtl/>
        </w:rPr>
        <w:t>לצורך</w:t>
      </w:r>
      <w:r w:rsidRPr="00C533C5">
        <w:rPr>
          <w:rFonts w:ascii="David" w:hAnsi="David"/>
          <w:color w:val="000000"/>
          <w:sz w:val="24"/>
          <w:rtl/>
        </w:rPr>
        <w:t xml:space="preserve"> בדיקה האם </w:t>
      </w:r>
      <w:r w:rsidRPr="00C533C5">
        <w:rPr>
          <w:rFonts w:ascii="David" w:hAnsi="David" w:hint="eastAsia"/>
          <w:color w:val="000000"/>
          <w:sz w:val="24"/>
          <w:rtl/>
        </w:rPr>
        <w:t>האישור</w:t>
      </w:r>
      <w:r w:rsidRPr="00C533C5">
        <w:rPr>
          <w:rFonts w:ascii="David" w:hAnsi="David"/>
          <w:color w:val="000000"/>
          <w:sz w:val="24"/>
          <w:rtl/>
        </w:rPr>
        <w:t xml:space="preserve"> </w:t>
      </w:r>
      <w:r w:rsidRPr="00C533C5">
        <w:rPr>
          <w:rFonts w:ascii="David" w:hAnsi="David" w:hint="eastAsia"/>
          <w:color w:val="000000"/>
          <w:sz w:val="24"/>
          <w:rtl/>
        </w:rPr>
        <w:t>שבידי</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עומד בתנאי </w:t>
      </w:r>
      <w:r w:rsidRPr="00C533C5">
        <w:rPr>
          <w:rFonts w:ascii="David" w:hAnsi="David" w:hint="eastAsia"/>
          <w:color w:val="000000"/>
          <w:sz w:val="24"/>
          <w:rtl/>
        </w:rPr>
        <w:t>ה</w:t>
      </w:r>
      <w:r w:rsidRPr="00C533C5">
        <w:rPr>
          <w:rFonts w:ascii="David" w:hAnsi="David"/>
          <w:color w:val="000000"/>
          <w:sz w:val="24"/>
          <w:rtl/>
        </w:rPr>
        <w:t xml:space="preserve">סף, באפשרות המציע לפנות בשאלת הבהרה לשם בדיקת </w:t>
      </w:r>
      <w:r w:rsidRPr="00C533C5">
        <w:rPr>
          <w:rFonts w:ascii="David" w:hAnsi="David" w:hint="eastAsia"/>
          <w:color w:val="000000"/>
          <w:sz w:val="24"/>
          <w:rtl/>
        </w:rPr>
        <w:t>תוקפו</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האישור</w:t>
      </w:r>
      <w:r w:rsidRPr="00C533C5">
        <w:rPr>
          <w:rFonts w:ascii="David" w:hAnsi="David"/>
          <w:color w:val="000000"/>
          <w:sz w:val="24"/>
          <w:rtl/>
        </w:rPr>
        <w:t xml:space="preserve"> בכל מועד, מיום פרסומו של מכרז זה ועד ליום </w:t>
      </w:r>
      <w:r w:rsidR="00C41736" w:rsidRPr="00C533C5">
        <w:rPr>
          <w:rFonts w:ascii="David" w:hAnsi="David"/>
          <w:color w:val="000000"/>
          <w:sz w:val="24"/>
        </w:rPr>
        <w:t>28/06/2015</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מתחייב</w:t>
      </w:r>
      <w:r w:rsidRPr="00C533C5">
        <w:rPr>
          <w:rFonts w:ascii="David" w:hAnsi="David"/>
          <w:color w:val="000000"/>
          <w:sz w:val="24"/>
          <w:rtl/>
        </w:rPr>
        <w:t xml:space="preserve"> </w:t>
      </w:r>
      <w:r w:rsidRPr="00C533C5">
        <w:rPr>
          <w:rFonts w:ascii="David" w:hAnsi="David" w:hint="eastAsia"/>
          <w:color w:val="000000"/>
          <w:sz w:val="24"/>
          <w:rtl/>
        </w:rPr>
        <w:t>להודיע</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הממצאים</w:t>
      </w:r>
      <w:r w:rsidRPr="00C533C5">
        <w:rPr>
          <w:rFonts w:ascii="David" w:hAnsi="David"/>
          <w:color w:val="000000"/>
          <w:sz w:val="24"/>
          <w:rtl/>
        </w:rPr>
        <w:t xml:space="preserve"> </w:t>
      </w:r>
      <w:r w:rsidRPr="00C533C5">
        <w:rPr>
          <w:rFonts w:ascii="David" w:hAnsi="David" w:hint="eastAsia"/>
          <w:color w:val="000000"/>
          <w:sz w:val="24"/>
          <w:rtl/>
        </w:rPr>
        <w:t>אודות</w:t>
      </w:r>
      <w:r w:rsidRPr="00C533C5">
        <w:rPr>
          <w:rFonts w:ascii="David" w:hAnsi="David"/>
          <w:color w:val="000000"/>
          <w:sz w:val="24"/>
          <w:rtl/>
        </w:rPr>
        <w:t xml:space="preserve"> </w:t>
      </w:r>
      <w:r w:rsidRPr="00C533C5">
        <w:rPr>
          <w:rFonts w:ascii="David" w:hAnsi="David" w:hint="eastAsia"/>
          <w:color w:val="000000"/>
          <w:sz w:val="24"/>
          <w:rtl/>
        </w:rPr>
        <w:t>תוקפו</w:t>
      </w:r>
      <w:r w:rsidRPr="00C533C5">
        <w:rPr>
          <w:rFonts w:ascii="David" w:hAnsi="David"/>
          <w:color w:val="000000"/>
          <w:sz w:val="24"/>
          <w:rtl/>
        </w:rPr>
        <w:t xml:space="preserve"> של האישור </w:t>
      </w:r>
      <w:r w:rsidRPr="00C533C5">
        <w:rPr>
          <w:rFonts w:ascii="David" w:hAnsi="David" w:hint="eastAsia"/>
          <w:color w:val="000000"/>
          <w:sz w:val="24"/>
          <w:rtl/>
        </w:rPr>
        <w:t>בתוך</w:t>
      </w:r>
      <w:r w:rsidRPr="00C533C5">
        <w:rPr>
          <w:rFonts w:ascii="David" w:hAnsi="David"/>
          <w:color w:val="000000"/>
          <w:sz w:val="24"/>
          <w:rtl/>
        </w:rPr>
        <w:t xml:space="preserve"> 7 (שבעה) </w:t>
      </w:r>
      <w:r w:rsidRPr="00C533C5">
        <w:rPr>
          <w:rFonts w:ascii="David" w:hAnsi="David" w:hint="eastAsia"/>
          <w:color w:val="000000"/>
          <w:sz w:val="24"/>
          <w:rtl/>
        </w:rPr>
        <w:t>ימים</w:t>
      </w:r>
      <w:r w:rsidRPr="00C533C5">
        <w:rPr>
          <w:rFonts w:ascii="David" w:hAnsi="David"/>
          <w:color w:val="000000"/>
          <w:sz w:val="24"/>
          <w:rtl/>
        </w:rPr>
        <w:t xml:space="preserve"> </w:t>
      </w:r>
      <w:r w:rsidRPr="00C533C5">
        <w:rPr>
          <w:rFonts w:ascii="David" w:hAnsi="David" w:hint="eastAsia"/>
          <w:color w:val="000000"/>
          <w:sz w:val="24"/>
          <w:rtl/>
        </w:rPr>
        <w:t>מיום</w:t>
      </w:r>
      <w:r w:rsidRPr="00C533C5">
        <w:rPr>
          <w:rFonts w:ascii="David" w:hAnsi="David"/>
          <w:color w:val="000000"/>
          <w:sz w:val="24"/>
          <w:rtl/>
        </w:rPr>
        <w:t xml:space="preserve"> </w:t>
      </w:r>
      <w:r w:rsidRPr="00C533C5">
        <w:rPr>
          <w:rFonts w:ascii="David" w:hAnsi="David" w:hint="eastAsia"/>
          <w:color w:val="000000"/>
          <w:sz w:val="24"/>
          <w:rtl/>
        </w:rPr>
        <w:t>קבלת</w:t>
      </w:r>
      <w:r w:rsidRPr="00C533C5">
        <w:rPr>
          <w:rFonts w:ascii="David" w:hAnsi="David"/>
          <w:color w:val="000000"/>
          <w:sz w:val="24"/>
          <w:rtl/>
        </w:rPr>
        <w:t xml:space="preserve"> </w:t>
      </w:r>
      <w:r w:rsidRPr="00C533C5">
        <w:rPr>
          <w:rFonts w:ascii="David" w:hAnsi="David" w:hint="eastAsia"/>
          <w:color w:val="000000"/>
          <w:sz w:val="24"/>
          <w:rtl/>
        </w:rPr>
        <w:t>השאלה</w:t>
      </w:r>
      <w:r w:rsidRPr="00C533C5">
        <w:rPr>
          <w:rFonts w:ascii="David" w:hAnsi="David"/>
          <w:color w:val="000000"/>
          <w:sz w:val="24"/>
          <w:rtl/>
        </w:rPr>
        <w:t>.</w:t>
      </w:r>
      <w:bookmarkEnd w:id="109"/>
      <w:r w:rsidRPr="00C533C5">
        <w:rPr>
          <w:rFonts w:ascii="David" w:hAnsi="David"/>
          <w:color w:val="000000"/>
          <w:sz w:val="24"/>
          <w:rtl/>
        </w:rPr>
        <w:t xml:space="preserve"> </w:t>
      </w:r>
      <w:r w:rsidRPr="00C533C5">
        <w:rPr>
          <w:rFonts w:ascii="David" w:hAnsi="David" w:hint="eastAsia"/>
          <w:b/>
          <w:bCs/>
          <w:color w:val="000000"/>
          <w:sz w:val="24"/>
          <w:rtl/>
        </w:rPr>
        <w:t>מובהר</w:t>
      </w:r>
      <w:r w:rsidRPr="00C533C5">
        <w:rPr>
          <w:rFonts w:ascii="David" w:hAnsi="David"/>
          <w:b/>
          <w:bCs/>
          <w:color w:val="000000"/>
          <w:sz w:val="24"/>
          <w:rtl/>
        </w:rPr>
        <w:t xml:space="preserve"> כי </w:t>
      </w:r>
      <w:r w:rsidRPr="00C533C5">
        <w:rPr>
          <w:rFonts w:ascii="David" w:hAnsi="David" w:hint="eastAsia"/>
          <w:b/>
          <w:bCs/>
          <w:color w:val="000000"/>
          <w:sz w:val="24"/>
          <w:rtl/>
        </w:rPr>
        <w:t>עצם</w:t>
      </w:r>
      <w:r w:rsidRPr="00C533C5">
        <w:rPr>
          <w:rFonts w:ascii="David" w:hAnsi="David"/>
          <w:b/>
          <w:bCs/>
          <w:color w:val="000000"/>
          <w:sz w:val="24"/>
          <w:rtl/>
        </w:rPr>
        <w:t xml:space="preserve"> ביצוע </w:t>
      </w:r>
      <w:r w:rsidRPr="00C533C5">
        <w:rPr>
          <w:rFonts w:ascii="David" w:hAnsi="David" w:hint="eastAsia"/>
          <w:b/>
          <w:bCs/>
          <w:color w:val="000000"/>
          <w:sz w:val="24"/>
          <w:rtl/>
        </w:rPr>
        <w:t>הפניה</w:t>
      </w:r>
      <w:r w:rsidRPr="00C533C5">
        <w:rPr>
          <w:rFonts w:ascii="David" w:hAnsi="David"/>
          <w:b/>
          <w:bCs/>
          <w:color w:val="000000"/>
          <w:sz w:val="24"/>
          <w:rtl/>
        </w:rPr>
        <w:t xml:space="preserve"> כאמור </w:t>
      </w:r>
      <w:r w:rsidRPr="00C533C5">
        <w:rPr>
          <w:rFonts w:ascii="David" w:hAnsi="David" w:hint="eastAsia"/>
          <w:b/>
          <w:bCs/>
          <w:color w:val="000000"/>
          <w:sz w:val="24"/>
          <w:rtl/>
        </w:rPr>
        <w:t>אינו</w:t>
      </w:r>
      <w:r w:rsidRPr="00C533C5">
        <w:rPr>
          <w:rFonts w:ascii="David" w:hAnsi="David"/>
          <w:b/>
          <w:bCs/>
          <w:color w:val="000000"/>
          <w:sz w:val="24"/>
          <w:rtl/>
        </w:rPr>
        <w:t xml:space="preserve"> </w:t>
      </w:r>
      <w:r w:rsidRPr="00C533C5">
        <w:rPr>
          <w:rFonts w:ascii="David" w:hAnsi="David" w:hint="eastAsia"/>
          <w:b/>
          <w:bCs/>
          <w:color w:val="000000"/>
          <w:sz w:val="24"/>
          <w:rtl/>
        </w:rPr>
        <w:t>חלק</w:t>
      </w:r>
      <w:r w:rsidRPr="00C533C5">
        <w:rPr>
          <w:rFonts w:ascii="David" w:hAnsi="David"/>
          <w:b/>
          <w:bCs/>
          <w:color w:val="000000"/>
          <w:sz w:val="24"/>
          <w:rtl/>
        </w:rPr>
        <w:t xml:space="preserve"> </w:t>
      </w:r>
      <w:r w:rsidRPr="00C533C5">
        <w:rPr>
          <w:rFonts w:ascii="David" w:hAnsi="David" w:hint="eastAsia"/>
          <w:b/>
          <w:bCs/>
          <w:color w:val="000000"/>
          <w:sz w:val="24"/>
          <w:rtl/>
        </w:rPr>
        <w:t>מתנאי</w:t>
      </w:r>
      <w:r w:rsidRPr="00C533C5">
        <w:rPr>
          <w:rFonts w:ascii="David" w:hAnsi="David"/>
          <w:b/>
          <w:bCs/>
          <w:color w:val="000000"/>
          <w:sz w:val="24"/>
          <w:rtl/>
        </w:rPr>
        <w:t xml:space="preserve"> </w:t>
      </w:r>
      <w:r w:rsidRPr="00C533C5">
        <w:rPr>
          <w:rFonts w:ascii="David" w:hAnsi="David" w:hint="eastAsia"/>
          <w:b/>
          <w:bCs/>
          <w:color w:val="000000"/>
          <w:sz w:val="24"/>
          <w:rtl/>
        </w:rPr>
        <w:t>סף</w:t>
      </w:r>
      <w:r w:rsidRPr="00C533C5">
        <w:rPr>
          <w:rFonts w:ascii="David" w:hAnsi="David"/>
          <w:b/>
          <w:bCs/>
          <w:color w:val="000000"/>
          <w:sz w:val="24"/>
          <w:rtl/>
        </w:rPr>
        <w:t xml:space="preserve">. </w:t>
      </w:r>
      <w:r w:rsidRPr="00C533C5">
        <w:rPr>
          <w:rFonts w:ascii="David" w:hAnsi="David" w:hint="eastAsia"/>
          <w:b/>
          <w:bCs/>
          <w:color w:val="000000"/>
          <w:sz w:val="24"/>
          <w:rtl/>
        </w:rPr>
        <w:t>במידה</w:t>
      </w:r>
      <w:r w:rsidRPr="00C533C5">
        <w:rPr>
          <w:rFonts w:ascii="David" w:hAnsi="David"/>
          <w:b/>
          <w:bCs/>
          <w:color w:val="000000"/>
          <w:sz w:val="24"/>
          <w:rtl/>
        </w:rPr>
        <w:t xml:space="preserve"> </w:t>
      </w:r>
      <w:r w:rsidRPr="00C533C5">
        <w:rPr>
          <w:rFonts w:ascii="David" w:hAnsi="David" w:hint="eastAsia"/>
          <w:b/>
          <w:bCs/>
          <w:color w:val="000000"/>
          <w:sz w:val="24"/>
          <w:rtl/>
        </w:rPr>
        <w:t>והמציע</w:t>
      </w:r>
      <w:r w:rsidRPr="00C533C5">
        <w:rPr>
          <w:rFonts w:ascii="David" w:hAnsi="David"/>
          <w:b/>
          <w:bCs/>
          <w:color w:val="000000"/>
          <w:sz w:val="24"/>
          <w:rtl/>
        </w:rPr>
        <w:t xml:space="preserve"> </w:t>
      </w:r>
      <w:r w:rsidRPr="00C533C5">
        <w:rPr>
          <w:rFonts w:ascii="David" w:hAnsi="David" w:hint="eastAsia"/>
          <w:b/>
          <w:bCs/>
          <w:color w:val="000000"/>
          <w:sz w:val="24"/>
          <w:rtl/>
        </w:rPr>
        <w:t>לא</w:t>
      </w:r>
      <w:r w:rsidRPr="00C533C5">
        <w:rPr>
          <w:rFonts w:ascii="David" w:hAnsi="David"/>
          <w:b/>
          <w:bCs/>
          <w:color w:val="000000"/>
          <w:sz w:val="24"/>
          <w:rtl/>
        </w:rPr>
        <w:t xml:space="preserve"> </w:t>
      </w:r>
      <w:r w:rsidRPr="00C533C5">
        <w:rPr>
          <w:rFonts w:ascii="David" w:hAnsi="David" w:hint="eastAsia"/>
          <w:b/>
          <w:bCs/>
          <w:color w:val="000000"/>
          <w:sz w:val="24"/>
          <w:rtl/>
        </w:rPr>
        <w:t>יפנה</w:t>
      </w:r>
      <w:r w:rsidRPr="00C533C5">
        <w:rPr>
          <w:rFonts w:ascii="David" w:hAnsi="David"/>
          <w:b/>
          <w:bCs/>
          <w:color w:val="000000"/>
          <w:sz w:val="24"/>
          <w:rtl/>
        </w:rPr>
        <w:t xml:space="preserve"> </w:t>
      </w:r>
      <w:r w:rsidRPr="00C533C5">
        <w:rPr>
          <w:rFonts w:ascii="David" w:hAnsi="David" w:hint="eastAsia"/>
          <w:b/>
          <w:bCs/>
          <w:color w:val="000000"/>
          <w:sz w:val="24"/>
          <w:rtl/>
        </w:rPr>
        <w:t>אל</w:t>
      </w:r>
      <w:r w:rsidRPr="00C533C5">
        <w:rPr>
          <w:rFonts w:ascii="David" w:hAnsi="David"/>
          <w:b/>
          <w:bCs/>
          <w:color w:val="000000"/>
          <w:sz w:val="24"/>
          <w:rtl/>
        </w:rPr>
        <w:t xml:space="preserve"> </w:t>
      </w:r>
      <w:r w:rsidRPr="00C533C5">
        <w:rPr>
          <w:rFonts w:ascii="David" w:hAnsi="David" w:hint="eastAsia"/>
          <w:b/>
          <w:bCs/>
          <w:color w:val="000000"/>
          <w:sz w:val="24"/>
          <w:rtl/>
        </w:rPr>
        <w:t>המשרד</w:t>
      </w:r>
      <w:r w:rsidRPr="00C533C5">
        <w:rPr>
          <w:rFonts w:ascii="David" w:hAnsi="David"/>
          <w:b/>
          <w:bCs/>
          <w:color w:val="000000"/>
          <w:sz w:val="24"/>
          <w:rtl/>
        </w:rPr>
        <w:t xml:space="preserve"> </w:t>
      </w:r>
      <w:r w:rsidRPr="00C533C5">
        <w:rPr>
          <w:rFonts w:ascii="David" w:hAnsi="David" w:hint="eastAsia"/>
          <w:b/>
          <w:bCs/>
          <w:color w:val="000000"/>
          <w:sz w:val="24"/>
          <w:rtl/>
        </w:rPr>
        <w:t>לשם</w:t>
      </w:r>
      <w:r w:rsidRPr="00C533C5">
        <w:rPr>
          <w:rFonts w:ascii="David" w:hAnsi="David"/>
          <w:b/>
          <w:bCs/>
          <w:color w:val="000000"/>
          <w:sz w:val="24"/>
          <w:rtl/>
        </w:rPr>
        <w:t xml:space="preserve"> </w:t>
      </w:r>
      <w:r w:rsidRPr="00C533C5">
        <w:rPr>
          <w:rFonts w:ascii="David" w:hAnsi="David" w:hint="eastAsia"/>
          <w:b/>
          <w:bCs/>
          <w:color w:val="000000"/>
          <w:sz w:val="24"/>
          <w:rtl/>
        </w:rPr>
        <w:t>בדיקת</w:t>
      </w:r>
      <w:r w:rsidRPr="00C533C5">
        <w:rPr>
          <w:rFonts w:ascii="David" w:hAnsi="David"/>
          <w:b/>
          <w:bCs/>
          <w:color w:val="000000"/>
          <w:sz w:val="24"/>
          <w:rtl/>
        </w:rPr>
        <w:t xml:space="preserve"> </w:t>
      </w:r>
      <w:r w:rsidRPr="00C533C5">
        <w:rPr>
          <w:rFonts w:ascii="David" w:hAnsi="David" w:hint="eastAsia"/>
          <w:b/>
          <w:bCs/>
          <w:color w:val="000000"/>
          <w:sz w:val="24"/>
          <w:rtl/>
        </w:rPr>
        <w:t>תוקפו</w:t>
      </w:r>
      <w:r w:rsidRPr="00C533C5">
        <w:rPr>
          <w:rFonts w:ascii="David" w:hAnsi="David"/>
          <w:b/>
          <w:bCs/>
          <w:color w:val="000000"/>
          <w:sz w:val="24"/>
          <w:rtl/>
        </w:rPr>
        <w:t xml:space="preserve"> </w:t>
      </w:r>
      <w:r w:rsidRPr="00C533C5">
        <w:rPr>
          <w:rFonts w:ascii="David" w:hAnsi="David" w:hint="eastAsia"/>
          <w:b/>
          <w:bCs/>
          <w:color w:val="000000"/>
          <w:sz w:val="24"/>
          <w:rtl/>
        </w:rPr>
        <w:t>של</w:t>
      </w:r>
      <w:r w:rsidRPr="00C533C5">
        <w:rPr>
          <w:rFonts w:ascii="David" w:hAnsi="David"/>
          <w:b/>
          <w:bCs/>
          <w:color w:val="000000"/>
          <w:sz w:val="24"/>
          <w:rtl/>
        </w:rPr>
        <w:t xml:space="preserve"> </w:t>
      </w:r>
      <w:r w:rsidRPr="00C533C5">
        <w:rPr>
          <w:rFonts w:ascii="David" w:hAnsi="David" w:hint="eastAsia"/>
          <w:b/>
          <w:bCs/>
          <w:color w:val="000000"/>
          <w:sz w:val="24"/>
          <w:rtl/>
        </w:rPr>
        <w:t>האישור</w:t>
      </w:r>
      <w:r w:rsidRPr="00C533C5">
        <w:rPr>
          <w:rFonts w:ascii="David" w:hAnsi="David"/>
          <w:b/>
          <w:bCs/>
          <w:color w:val="000000"/>
          <w:sz w:val="24"/>
          <w:rtl/>
        </w:rPr>
        <w:t xml:space="preserve">, </w:t>
      </w:r>
      <w:r w:rsidRPr="00C533C5">
        <w:rPr>
          <w:rFonts w:ascii="David" w:hAnsi="David" w:hint="eastAsia"/>
          <w:b/>
          <w:bCs/>
          <w:color w:val="000000"/>
          <w:sz w:val="24"/>
          <w:rtl/>
        </w:rPr>
        <w:t>תיעשה</w:t>
      </w:r>
      <w:r w:rsidRPr="00C533C5">
        <w:rPr>
          <w:rFonts w:ascii="David" w:hAnsi="David"/>
          <w:b/>
          <w:bCs/>
          <w:color w:val="000000"/>
          <w:sz w:val="24"/>
          <w:rtl/>
        </w:rPr>
        <w:t xml:space="preserve"> </w:t>
      </w:r>
      <w:r w:rsidRPr="00C533C5">
        <w:rPr>
          <w:rFonts w:ascii="David" w:hAnsi="David" w:hint="eastAsia"/>
          <w:b/>
          <w:bCs/>
          <w:color w:val="000000"/>
          <w:sz w:val="24"/>
          <w:rtl/>
        </w:rPr>
        <w:t>הבדיקה</w:t>
      </w:r>
      <w:r w:rsidRPr="00C533C5">
        <w:rPr>
          <w:rFonts w:ascii="David" w:hAnsi="David"/>
          <w:b/>
          <w:bCs/>
          <w:color w:val="000000"/>
          <w:sz w:val="24"/>
          <w:rtl/>
        </w:rPr>
        <w:t xml:space="preserve"> </w:t>
      </w:r>
      <w:r w:rsidRPr="00C533C5">
        <w:rPr>
          <w:rFonts w:ascii="David" w:hAnsi="David" w:hint="eastAsia"/>
          <w:b/>
          <w:bCs/>
          <w:color w:val="000000"/>
          <w:sz w:val="24"/>
          <w:rtl/>
        </w:rPr>
        <w:t>לאחר</w:t>
      </w:r>
      <w:r w:rsidRPr="00C533C5">
        <w:rPr>
          <w:rFonts w:ascii="David" w:hAnsi="David"/>
          <w:b/>
          <w:bCs/>
          <w:color w:val="000000"/>
          <w:sz w:val="24"/>
          <w:rtl/>
        </w:rPr>
        <w:t xml:space="preserve"> </w:t>
      </w:r>
      <w:r w:rsidRPr="00C533C5">
        <w:rPr>
          <w:rFonts w:ascii="David" w:hAnsi="David" w:hint="eastAsia"/>
          <w:b/>
          <w:bCs/>
          <w:color w:val="000000"/>
          <w:sz w:val="24"/>
          <w:rtl/>
        </w:rPr>
        <w:t>הגשת</w:t>
      </w:r>
      <w:r w:rsidRPr="00C533C5">
        <w:rPr>
          <w:rFonts w:ascii="David" w:hAnsi="David"/>
          <w:b/>
          <w:bCs/>
          <w:color w:val="000000"/>
          <w:sz w:val="24"/>
          <w:rtl/>
        </w:rPr>
        <w:t xml:space="preserve"> </w:t>
      </w:r>
      <w:r w:rsidRPr="00C533C5">
        <w:rPr>
          <w:rFonts w:ascii="David" w:hAnsi="David" w:hint="eastAsia"/>
          <w:b/>
          <w:bCs/>
          <w:color w:val="000000"/>
          <w:sz w:val="24"/>
          <w:rtl/>
        </w:rPr>
        <w:t>ההצעה</w:t>
      </w:r>
      <w:r w:rsidRPr="00C533C5">
        <w:rPr>
          <w:rFonts w:ascii="David" w:hAnsi="David"/>
          <w:color w:val="000000"/>
          <w:sz w:val="24"/>
          <w:rtl/>
        </w:rPr>
        <w:t xml:space="preserve">. </w:t>
      </w:r>
    </w:p>
    <w:p w14:paraId="0C22BC09" w14:textId="77777777" w:rsidR="00BC3112" w:rsidRPr="00C533C5" w:rsidRDefault="00BC3112" w:rsidP="00980BA0">
      <w:pPr>
        <w:rPr>
          <w:rFonts w:ascii="David" w:hAnsi="David"/>
          <w:rtl/>
        </w:rPr>
      </w:pPr>
    </w:p>
    <w:p w14:paraId="2B9453F4" w14:textId="77777777" w:rsidR="00333CDB" w:rsidRPr="00C533C5" w:rsidRDefault="00333CDB" w:rsidP="00C33716">
      <w:pPr>
        <w:rPr>
          <w:rFonts w:ascii="David" w:hAnsi="David"/>
          <w:b/>
          <w:bCs/>
        </w:rPr>
      </w:pPr>
    </w:p>
    <w:p w14:paraId="74657155" w14:textId="77777777" w:rsidR="00F74B47" w:rsidRPr="00C533C5" w:rsidRDefault="00743B9B" w:rsidP="00A23E2B">
      <w:pPr>
        <w:pStyle w:val="4"/>
        <w:numPr>
          <w:ilvl w:val="2"/>
          <w:numId w:val="67"/>
        </w:numPr>
        <w:tabs>
          <w:tab w:val="clear" w:pos="1218"/>
          <w:tab w:val="left" w:pos="1132"/>
        </w:tabs>
        <w:ind w:left="1132" w:hanging="567"/>
        <w:rPr>
          <w:rFonts w:ascii="David" w:hAnsi="David"/>
          <w:b/>
          <w:bCs/>
          <w:sz w:val="24"/>
          <w:rtl/>
        </w:rPr>
      </w:pPr>
      <w:hyperlink w:anchor="בדיקת_ההצעות" w:history="1">
        <w:bookmarkStart w:id="110" w:name="_Ref390933005"/>
        <w:r w:rsidR="005564DA" w:rsidRPr="00C533C5">
          <w:rPr>
            <w:rStyle w:val="Hyperlink"/>
            <w:rFonts w:ascii="David" w:hAnsi="David" w:hint="eastAsia"/>
            <w:b/>
            <w:bCs/>
            <w:color w:val="auto"/>
            <w:sz w:val="24"/>
            <w:rtl/>
          </w:rPr>
          <w:t>הצוות</w:t>
        </w:r>
        <w:r w:rsidR="005564DA" w:rsidRPr="00C533C5">
          <w:rPr>
            <w:rStyle w:val="Hyperlink"/>
            <w:rFonts w:ascii="David" w:hAnsi="David"/>
            <w:b/>
            <w:bCs/>
            <w:color w:val="auto"/>
            <w:sz w:val="24"/>
            <w:rtl/>
          </w:rPr>
          <w:t xml:space="preserve"> המוצע</w:t>
        </w:r>
        <w:bookmarkEnd w:id="110"/>
      </w:hyperlink>
      <w:r w:rsidR="005564DA" w:rsidRPr="00C533C5">
        <w:rPr>
          <w:rFonts w:ascii="David" w:hAnsi="David"/>
          <w:b/>
          <w:bCs/>
          <w:sz w:val="24"/>
          <w:rtl/>
        </w:rPr>
        <w:t xml:space="preserve"> </w:t>
      </w:r>
    </w:p>
    <w:p w14:paraId="72B9C4D5" w14:textId="77777777" w:rsidR="00333CDB" w:rsidRPr="00C533C5" w:rsidRDefault="00333CDB" w:rsidP="00C33716">
      <w:pPr>
        <w:rPr>
          <w:rFonts w:ascii="David" w:hAnsi="David"/>
        </w:rPr>
      </w:pPr>
    </w:p>
    <w:p w14:paraId="5BC1226D" w14:textId="77777777" w:rsidR="005564DA" w:rsidRPr="00C533C5" w:rsidRDefault="005564DA" w:rsidP="00A23E2B">
      <w:pPr>
        <w:pStyle w:val="5"/>
        <w:numPr>
          <w:ilvl w:val="3"/>
          <w:numId w:val="67"/>
        </w:numPr>
        <w:tabs>
          <w:tab w:val="clear" w:pos="1152"/>
          <w:tab w:val="clear" w:pos="1218"/>
        </w:tabs>
        <w:ind w:left="1841" w:hanging="709"/>
        <w:rPr>
          <w:rFonts w:ascii="David" w:hAnsi="David"/>
          <w:b/>
          <w:bCs/>
          <w:sz w:val="24"/>
        </w:rPr>
      </w:pPr>
      <w:bookmarkStart w:id="111" w:name="_Ref378862501"/>
      <w:bookmarkStart w:id="112" w:name="_Ref390163679"/>
      <w:r w:rsidRPr="00C533C5">
        <w:rPr>
          <w:rFonts w:ascii="David" w:hAnsi="David" w:hint="eastAsia"/>
          <w:b/>
          <w:bCs/>
          <w:sz w:val="24"/>
          <w:rtl/>
        </w:rPr>
        <w:t>מנהל</w:t>
      </w:r>
      <w:r w:rsidRPr="00C533C5">
        <w:rPr>
          <w:rFonts w:ascii="David" w:hAnsi="David"/>
          <w:b/>
          <w:bCs/>
          <w:sz w:val="24"/>
          <w:rtl/>
        </w:rPr>
        <w:t xml:space="preserve"> </w:t>
      </w:r>
      <w:r w:rsidR="009B3D0A" w:rsidRPr="00C533C5">
        <w:rPr>
          <w:rFonts w:ascii="David" w:hAnsi="David" w:hint="eastAsia"/>
          <w:b/>
          <w:bCs/>
          <w:sz w:val="24"/>
          <w:rtl/>
        </w:rPr>
        <w:t>ה</w:t>
      </w:r>
      <w:bookmarkEnd w:id="111"/>
      <w:r w:rsidR="00333CDB" w:rsidRPr="00C533C5">
        <w:rPr>
          <w:rFonts w:ascii="David" w:hAnsi="David"/>
          <w:b/>
          <w:bCs/>
          <w:sz w:val="24"/>
          <w:rtl/>
        </w:rPr>
        <w:fldChar w:fldCharType="begin"/>
      </w:r>
      <w:r w:rsidR="00333CDB" w:rsidRPr="00C533C5">
        <w:rPr>
          <w:rFonts w:ascii="David" w:hAnsi="David"/>
          <w:b/>
          <w:bCs/>
          <w:sz w:val="24"/>
        </w:rPr>
        <w:instrText xml:space="preserve"> REF </w:instrText>
      </w:r>
      <w:r w:rsidR="00333CDB" w:rsidRPr="00C533C5">
        <w:rPr>
          <w:rFonts w:ascii="David" w:hAnsi="David"/>
          <w:b/>
          <w:bCs/>
          <w:sz w:val="24"/>
          <w:rtl/>
        </w:rPr>
        <w:instrText>כינוי_מסגרת</w:instrText>
      </w:r>
      <w:r w:rsidR="00333CDB" w:rsidRPr="00C533C5">
        <w:rPr>
          <w:rFonts w:ascii="David" w:hAnsi="David"/>
          <w:b/>
          <w:bCs/>
          <w:sz w:val="24"/>
        </w:rPr>
        <w:instrText xml:space="preserve"> \h </w:instrText>
      </w:r>
      <w:r w:rsidR="00333CDB" w:rsidRPr="00C533C5">
        <w:rPr>
          <w:rFonts w:ascii="David" w:hAnsi="David"/>
          <w:b/>
          <w:bCs/>
          <w:sz w:val="24"/>
          <w:rtl/>
        </w:rPr>
        <w:instrText xml:space="preserve"> \* </w:instrText>
      </w:r>
      <w:r w:rsidR="00333CDB" w:rsidRPr="00C533C5">
        <w:rPr>
          <w:rFonts w:ascii="David" w:hAnsi="David"/>
          <w:b/>
          <w:bCs/>
          <w:sz w:val="24"/>
        </w:rPr>
        <w:instrText>MERGEFORMAT</w:instrText>
      </w:r>
      <w:r w:rsidR="00333CDB" w:rsidRPr="00C533C5">
        <w:rPr>
          <w:rFonts w:ascii="David" w:hAnsi="David"/>
          <w:b/>
          <w:bCs/>
          <w:sz w:val="24"/>
          <w:rtl/>
        </w:rPr>
        <w:instrText xml:space="preserve"> </w:instrText>
      </w:r>
      <w:r w:rsidR="00333CDB" w:rsidRPr="00C533C5">
        <w:rPr>
          <w:rFonts w:ascii="David" w:hAnsi="David"/>
          <w:b/>
          <w:bCs/>
          <w:sz w:val="24"/>
          <w:rtl/>
        </w:rPr>
      </w:r>
      <w:r w:rsidR="00333CDB" w:rsidRPr="00C533C5">
        <w:rPr>
          <w:rFonts w:ascii="David" w:hAnsi="David"/>
          <w:b/>
          <w:bCs/>
          <w:sz w:val="24"/>
          <w:rtl/>
        </w:rPr>
        <w:fldChar w:fldCharType="separate"/>
      </w:r>
      <w:r w:rsidR="00743B9B" w:rsidRPr="00743B9B">
        <w:rPr>
          <w:rFonts w:ascii="David" w:hAnsi="David" w:hint="eastAsia"/>
          <w:b/>
          <w:bCs/>
          <w:sz w:val="24"/>
          <w:rtl/>
        </w:rPr>
        <w:t>פנימייה</w:t>
      </w:r>
      <w:r w:rsidR="00333CDB" w:rsidRPr="00C533C5">
        <w:rPr>
          <w:rFonts w:ascii="David" w:hAnsi="David"/>
          <w:b/>
          <w:bCs/>
          <w:sz w:val="24"/>
          <w:rtl/>
        </w:rPr>
        <w:fldChar w:fldCharType="end"/>
      </w:r>
      <w:bookmarkEnd w:id="112"/>
    </w:p>
    <w:p w14:paraId="1B52A3F7" w14:textId="77777777" w:rsidR="00D40210" w:rsidRPr="00C533C5" w:rsidRDefault="00D40210" w:rsidP="00ED3AF9">
      <w:pPr>
        <w:pStyle w:val="HNormal"/>
        <w:spacing w:after="0" w:line="360" w:lineRule="auto"/>
        <w:ind w:left="1841"/>
        <w:rPr>
          <w:rFonts w:ascii="David" w:hAnsi="David" w:cs="David"/>
          <w:b/>
          <w:bCs/>
          <w:color w:val="000000"/>
          <w:sz w:val="24"/>
          <w:rtl/>
        </w:rPr>
      </w:pP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333CDB" w:rsidRPr="00C533C5">
        <w:rPr>
          <w:rFonts w:ascii="David" w:hAnsi="David" w:cs="David" w:hint="eastAsia"/>
          <w:color w:val="000000"/>
          <w:sz w:val="24"/>
          <w:rtl/>
        </w:rPr>
        <w:t>מנהל</w:t>
      </w:r>
      <w:r w:rsidR="00333CDB" w:rsidRPr="00C533C5">
        <w:rPr>
          <w:rFonts w:ascii="David" w:hAnsi="David" w:cs="David"/>
          <w:b/>
          <w:bCs/>
          <w:color w:val="000000"/>
          <w:sz w:val="24"/>
          <w:rtl/>
        </w:rPr>
        <w:t xml:space="preserve"> </w:t>
      </w:r>
      <w:r w:rsidR="00333CDB" w:rsidRPr="00C533C5">
        <w:rPr>
          <w:rFonts w:ascii="David" w:hAnsi="David" w:cs="David"/>
          <w:color w:val="000000"/>
          <w:sz w:val="24"/>
          <w:rtl/>
        </w:rPr>
        <w:fldChar w:fldCharType="begin"/>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w:instrText>
      </w:r>
      <w:r w:rsidR="00333CDB" w:rsidRPr="00C533C5">
        <w:rPr>
          <w:rFonts w:ascii="David" w:hAnsi="David" w:cs="David" w:hint="eastAsia"/>
          <w:color w:val="000000"/>
          <w:sz w:val="24"/>
          <w:rtl/>
        </w:rPr>
        <w:instrText>כינוי</w:instrText>
      </w:r>
      <w:r w:rsidR="00333CDB" w:rsidRPr="00C533C5">
        <w:rPr>
          <w:rFonts w:ascii="David" w:hAnsi="David" w:cs="David"/>
          <w:color w:val="000000"/>
          <w:sz w:val="24"/>
          <w:rtl/>
        </w:rPr>
        <w:instrText>_</w:instrText>
      </w:r>
      <w:r w:rsidR="00333CDB" w:rsidRPr="00C533C5">
        <w:rPr>
          <w:rFonts w:ascii="David" w:hAnsi="David" w:cs="David" w:hint="eastAsia"/>
          <w:color w:val="000000"/>
          <w:sz w:val="24"/>
          <w:rtl/>
        </w:rPr>
        <w:instrText>מסגרת</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w:instrText>
      </w:r>
      <w:r w:rsidR="00967B89" w:rsidRPr="00C533C5">
        <w:rPr>
          <w:rFonts w:ascii="David" w:hAnsi="David" w:cs="David"/>
          <w:color w:val="000000"/>
          <w:sz w:val="24"/>
          <w:rtl/>
        </w:rPr>
        <w:instrText xml:space="preserve"> \* </w:instrText>
      </w:r>
      <w:r w:rsidR="00967B89" w:rsidRPr="00C533C5">
        <w:rPr>
          <w:rFonts w:ascii="David" w:hAnsi="David" w:cs="David"/>
          <w:color w:val="000000"/>
          <w:sz w:val="24"/>
        </w:rPr>
        <w:instrText>MERGEFORMAT</w:instrText>
      </w:r>
      <w:r w:rsidR="00967B89"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743B9B" w:rsidRPr="00C533C5">
        <w:rPr>
          <w:rFonts w:ascii="David" w:hAnsi="David" w:cs="David" w:hint="eastAsia"/>
          <w:sz w:val="24"/>
          <w:rtl/>
        </w:rPr>
        <w:t>פנימייה</w:t>
      </w:r>
      <w:r w:rsidR="00333CDB" w:rsidRPr="00C533C5">
        <w:rPr>
          <w:rFonts w:ascii="David" w:hAnsi="David" w:cs="David"/>
          <w:color w:val="000000"/>
          <w:sz w:val="24"/>
          <w:rtl/>
        </w:rPr>
        <w:fldChar w:fldCharType="end"/>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עבור</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כל</w:t>
      </w:r>
      <w:r w:rsidR="00347CA0" w:rsidRPr="00C533C5">
        <w:rPr>
          <w:rFonts w:ascii="David" w:hAnsi="David" w:cs="David"/>
          <w:color w:val="000000"/>
          <w:sz w:val="24"/>
          <w:rtl/>
        </w:rPr>
        <w:t xml:space="preserve"> </w:t>
      </w:r>
      <w:r w:rsidR="00347CA0" w:rsidRPr="00C533C5">
        <w:rPr>
          <w:rFonts w:ascii="David" w:hAnsi="David" w:cs="David"/>
          <w:color w:val="000000"/>
          <w:sz w:val="24"/>
          <w:rtl/>
        </w:rPr>
        <w:fldChar w:fldCharType="begin"/>
      </w:r>
      <w:r w:rsidR="00347CA0" w:rsidRPr="00C533C5">
        <w:rPr>
          <w:rFonts w:ascii="David" w:hAnsi="David" w:cs="David"/>
          <w:color w:val="000000"/>
          <w:sz w:val="24"/>
          <w:rtl/>
        </w:rPr>
        <w:instrText xml:space="preserve"> </w:instrText>
      </w:r>
      <w:r w:rsidR="00347CA0" w:rsidRPr="00C533C5">
        <w:rPr>
          <w:rFonts w:ascii="David" w:hAnsi="David" w:cs="David"/>
          <w:color w:val="000000"/>
          <w:sz w:val="24"/>
        </w:rPr>
        <w:instrText>REF</w:instrText>
      </w:r>
      <w:r w:rsidR="00347CA0" w:rsidRPr="00C533C5">
        <w:rPr>
          <w:rFonts w:ascii="David" w:hAnsi="David" w:cs="David"/>
          <w:color w:val="000000"/>
          <w:sz w:val="24"/>
          <w:rtl/>
        </w:rPr>
        <w:instrText xml:space="preserve"> </w:instrText>
      </w:r>
      <w:r w:rsidR="00347CA0" w:rsidRPr="00C533C5">
        <w:rPr>
          <w:rFonts w:ascii="David" w:hAnsi="David" w:cs="David" w:hint="eastAsia"/>
          <w:color w:val="000000"/>
          <w:sz w:val="24"/>
          <w:rtl/>
        </w:rPr>
        <w:instrText>כינוי</w:instrText>
      </w:r>
      <w:r w:rsidR="00347CA0" w:rsidRPr="00C533C5">
        <w:rPr>
          <w:rFonts w:ascii="David" w:hAnsi="David" w:cs="David"/>
          <w:color w:val="000000"/>
          <w:sz w:val="24"/>
          <w:rtl/>
        </w:rPr>
        <w:instrText>_</w:instrText>
      </w:r>
      <w:r w:rsidR="00347CA0" w:rsidRPr="00C533C5">
        <w:rPr>
          <w:rFonts w:ascii="David" w:hAnsi="David" w:cs="David" w:hint="eastAsia"/>
          <w:color w:val="000000"/>
          <w:sz w:val="24"/>
          <w:rtl/>
        </w:rPr>
        <w:instrText>מסגרת</w:instrText>
      </w:r>
      <w:r w:rsidR="00347CA0" w:rsidRPr="00C533C5">
        <w:rPr>
          <w:rFonts w:ascii="David" w:hAnsi="David" w:cs="David"/>
          <w:color w:val="000000"/>
          <w:sz w:val="24"/>
          <w:rtl/>
        </w:rPr>
        <w:instrText xml:space="preserve"> \</w:instrText>
      </w:r>
      <w:r w:rsidR="00347CA0" w:rsidRPr="00C533C5">
        <w:rPr>
          <w:rFonts w:ascii="David" w:hAnsi="David" w:cs="David"/>
          <w:color w:val="000000"/>
          <w:sz w:val="24"/>
        </w:rPr>
        <w:instrText>h</w:instrText>
      </w:r>
      <w:r w:rsidR="00347CA0" w:rsidRPr="00C533C5">
        <w:rPr>
          <w:rFonts w:ascii="David" w:hAnsi="David" w:cs="David"/>
          <w:color w:val="000000"/>
          <w:sz w:val="24"/>
          <w:rtl/>
        </w:rPr>
        <w:instrText xml:space="preserve">  \* </w:instrText>
      </w:r>
      <w:r w:rsidR="00347CA0" w:rsidRPr="00C533C5">
        <w:rPr>
          <w:rFonts w:ascii="David" w:hAnsi="David" w:cs="David"/>
          <w:color w:val="000000"/>
          <w:sz w:val="24"/>
        </w:rPr>
        <w:instrText>MERGEFORMAT</w:instrText>
      </w:r>
      <w:r w:rsidR="00347CA0" w:rsidRPr="00C533C5">
        <w:rPr>
          <w:rFonts w:ascii="David" w:hAnsi="David" w:cs="David"/>
          <w:color w:val="000000"/>
          <w:sz w:val="24"/>
          <w:rtl/>
        </w:rPr>
        <w:instrText xml:space="preserve"> </w:instrText>
      </w:r>
      <w:r w:rsidR="00347CA0" w:rsidRPr="00C533C5">
        <w:rPr>
          <w:rFonts w:ascii="David" w:hAnsi="David" w:cs="David"/>
          <w:color w:val="000000"/>
          <w:sz w:val="24"/>
          <w:rtl/>
        </w:rPr>
      </w:r>
      <w:r w:rsidR="00347CA0" w:rsidRPr="00C533C5">
        <w:rPr>
          <w:rFonts w:ascii="David" w:hAnsi="David" w:cs="David"/>
          <w:color w:val="000000"/>
          <w:sz w:val="24"/>
          <w:rtl/>
        </w:rPr>
        <w:fldChar w:fldCharType="separate"/>
      </w:r>
      <w:r w:rsidR="00743B9B" w:rsidRPr="00C533C5">
        <w:rPr>
          <w:rFonts w:ascii="David" w:hAnsi="David" w:cs="David" w:hint="eastAsia"/>
          <w:sz w:val="24"/>
          <w:rtl/>
        </w:rPr>
        <w:t>פנימייה</w:t>
      </w:r>
      <w:r w:rsidR="00347CA0" w:rsidRPr="00C533C5">
        <w:rPr>
          <w:rFonts w:ascii="David" w:hAnsi="David" w:cs="David"/>
          <w:color w:val="000000"/>
          <w:sz w:val="24"/>
          <w:rtl/>
        </w:rPr>
        <w:fldChar w:fldCharType="end"/>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שביחס</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אליה</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מוגשת</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הצעתו</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על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כל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מנהל</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מוצע</w:t>
      </w:r>
      <w:r w:rsidR="00347CA0" w:rsidRPr="00C533C5">
        <w:rPr>
          <w:rFonts w:ascii="David" w:hAnsi="David" w:cs="David"/>
          <w:color w:val="000000"/>
          <w:sz w:val="24"/>
          <w:rtl/>
        </w:rPr>
        <w:t xml:space="preserve"> </w:t>
      </w:r>
      <w:r w:rsidR="00347CA0" w:rsidRPr="00C533C5">
        <w:rPr>
          <w:rFonts w:ascii="David" w:hAnsi="David" w:cs="David" w:hint="eastAsia"/>
          <w:color w:val="000000"/>
          <w:sz w:val="24"/>
          <w:rtl/>
        </w:rPr>
        <w:t>לעמוד</w:t>
      </w:r>
      <w:r w:rsidR="00347CA0" w:rsidRPr="00C533C5">
        <w:rPr>
          <w:rFonts w:ascii="David" w:hAnsi="David" w:cs="David"/>
          <w:color w:val="000000"/>
          <w:sz w:val="24"/>
          <w:rtl/>
        </w:rPr>
        <w:t xml:space="preserve"> </w:t>
      </w:r>
      <w:r w:rsidR="00651354" w:rsidRPr="00C533C5">
        <w:rPr>
          <w:rFonts w:ascii="David" w:hAnsi="David" w:cs="David" w:hint="eastAsia"/>
          <w:color w:val="000000"/>
          <w:sz w:val="24"/>
          <w:rtl/>
        </w:rPr>
        <w:t>באחת</w:t>
      </w:r>
      <w:r w:rsidR="00651354" w:rsidRPr="00C533C5">
        <w:rPr>
          <w:rFonts w:ascii="David" w:hAnsi="David" w:cs="David"/>
          <w:color w:val="000000"/>
          <w:sz w:val="24"/>
          <w:rtl/>
        </w:rPr>
        <w:t xml:space="preserve"> </w:t>
      </w:r>
      <w:r w:rsidR="00651354" w:rsidRPr="00C533C5">
        <w:rPr>
          <w:rFonts w:ascii="David" w:hAnsi="David" w:cs="David" w:hint="eastAsia"/>
          <w:color w:val="000000"/>
          <w:sz w:val="24"/>
          <w:rtl/>
        </w:rPr>
        <w:t>הדרישות</w:t>
      </w:r>
      <w:r w:rsidR="00651354" w:rsidRPr="00C533C5">
        <w:rPr>
          <w:rFonts w:ascii="David" w:hAnsi="David" w:cs="David"/>
          <w:color w:val="000000"/>
          <w:sz w:val="24"/>
          <w:u w:val="single"/>
          <w:rtl/>
        </w:rPr>
        <w:t xml:space="preserve"> </w:t>
      </w:r>
      <w:r w:rsidR="00651354" w:rsidRPr="00C533C5">
        <w:rPr>
          <w:rFonts w:ascii="David" w:hAnsi="David" w:cs="David" w:hint="eastAsia"/>
          <w:color w:val="000000"/>
          <w:sz w:val="24"/>
          <w:u w:val="single"/>
          <w:rtl/>
        </w:rPr>
        <w:t>החלופיות</w:t>
      </w:r>
      <w:r w:rsidR="00651354" w:rsidRPr="00C533C5">
        <w:rPr>
          <w:rFonts w:ascii="David" w:hAnsi="David" w:cs="David"/>
          <w:color w:val="000000"/>
          <w:sz w:val="24"/>
          <w:rtl/>
        </w:rPr>
        <w:t xml:space="preserve"> </w:t>
      </w:r>
      <w:r w:rsidR="00651354" w:rsidRPr="00C533C5">
        <w:rPr>
          <w:rFonts w:ascii="David" w:hAnsi="David" w:cs="David" w:hint="eastAsia"/>
          <w:color w:val="000000"/>
          <w:sz w:val="24"/>
          <w:rtl/>
        </w:rPr>
        <w:t>הבאות</w:t>
      </w:r>
      <w:r w:rsidRPr="00C533C5">
        <w:rPr>
          <w:rFonts w:ascii="David" w:hAnsi="David" w:cs="David"/>
          <w:b/>
          <w:bCs/>
          <w:color w:val="000000"/>
          <w:sz w:val="24"/>
          <w:rtl/>
        </w:rPr>
        <w:t xml:space="preserve"> </w:t>
      </w:r>
      <w:r w:rsidRPr="00C533C5">
        <w:rPr>
          <w:rFonts w:ascii="David" w:hAnsi="David" w:cs="David" w:hint="eastAsia"/>
          <w:b/>
          <w:bCs/>
          <w:color w:val="000000"/>
          <w:sz w:val="24"/>
          <w:rtl/>
        </w:rPr>
        <w:t>–</w:t>
      </w:r>
    </w:p>
    <w:p w14:paraId="4C68F194" w14:textId="77777777" w:rsidR="00651354" w:rsidRPr="00C533C5" w:rsidRDefault="00651354" w:rsidP="00814507">
      <w:pPr>
        <w:pStyle w:val="HNormal"/>
        <w:spacing w:after="0" w:line="360" w:lineRule="auto"/>
        <w:ind w:left="1841"/>
        <w:rPr>
          <w:rFonts w:ascii="David" w:hAnsi="David" w:cs="David"/>
          <w:b/>
          <w:bCs/>
          <w:color w:val="000000"/>
          <w:sz w:val="24"/>
          <w:rtl/>
        </w:rPr>
      </w:pPr>
    </w:p>
    <w:p w14:paraId="7108931A" w14:textId="77777777" w:rsidR="00651354" w:rsidRPr="00C533C5" w:rsidRDefault="00651354" w:rsidP="00A23E2B">
      <w:pPr>
        <w:pStyle w:val="6"/>
        <w:numPr>
          <w:ilvl w:val="4"/>
          <w:numId w:val="67"/>
        </w:numPr>
        <w:ind w:left="2833" w:hanging="992"/>
        <w:rPr>
          <w:rFonts w:ascii="David" w:hAnsi="David"/>
          <w:sz w:val="24"/>
          <w:u w:val="single"/>
          <w:rtl/>
        </w:rPr>
      </w:pPr>
      <w:bookmarkStart w:id="113" w:name="_Ref412461901"/>
      <w:bookmarkStart w:id="114" w:name="_Ref388528525"/>
      <w:bookmarkStart w:id="115" w:name="_Ref378862059"/>
      <w:r w:rsidRPr="00C533C5">
        <w:rPr>
          <w:rFonts w:ascii="David" w:hAnsi="David" w:hint="eastAsia"/>
          <w:sz w:val="24"/>
          <w:u w:val="single"/>
          <w:rtl/>
        </w:rPr>
        <w:t>חלופה</w:t>
      </w:r>
      <w:r w:rsidRPr="00C533C5">
        <w:rPr>
          <w:rFonts w:ascii="David" w:hAnsi="David"/>
          <w:sz w:val="24"/>
          <w:u w:val="single"/>
          <w:rtl/>
        </w:rPr>
        <w:t xml:space="preserve"> </w:t>
      </w:r>
      <w:r w:rsidRPr="00C533C5">
        <w:rPr>
          <w:rFonts w:ascii="David" w:hAnsi="David" w:hint="eastAsia"/>
          <w:sz w:val="24"/>
          <w:u w:val="single"/>
          <w:rtl/>
        </w:rPr>
        <w:t>א</w:t>
      </w:r>
      <w:r w:rsidRPr="00C533C5">
        <w:rPr>
          <w:rFonts w:ascii="David" w:hAnsi="David"/>
          <w:sz w:val="24"/>
          <w:u w:val="single"/>
          <w:rtl/>
        </w:rPr>
        <w:t>'</w:t>
      </w:r>
      <w:bookmarkEnd w:id="113"/>
    </w:p>
    <w:p w14:paraId="71005290" w14:textId="77777777" w:rsidR="00651354" w:rsidRPr="00C533C5" w:rsidRDefault="00651354" w:rsidP="00980BA0">
      <w:pPr>
        <w:spacing w:line="360" w:lineRule="auto"/>
        <w:ind w:left="2833"/>
        <w:rPr>
          <w:rFonts w:ascii="David" w:hAnsi="David"/>
          <w:rtl/>
        </w:rPr>
      </w:pPr>
      <w:r w:rsidRPr="00C533C5">
        <w:rPr>
          <w:rFonts w:ascii="David" w:hAnsi="David" w:hint="eastAsia"/>
          <w:rtl/>
        </w:rPr>
        <w:t>על</w:t>
      </w:r>
      <w:r w:rsidRPr="00C533C5">
        <w:rPr>
          <w:rFonts w:ascii="David" w:hAnsi="David"/>
          <w:rtl/>
        </w:rPr>
        <w:t xml:space="preserve"> המנהל המוצע לעמוד בכל הדרישות הבאות, במצטבר –</w:t>
      </w:r>
    </w:p>
    <w:p w14:paraId="346C63E9" w14:textId="44DD21A9" w:rsidR="00577DAA" w:rsidRPr="00C533C5" w:rsidRDefault="009B3D0A" w:rsidP="00A23E2B">
      <w:pPr>
        <w:pStyle w:val="8"/>
        <w:numPr>
          <w:ilvl w:val="5"/>
          <w:numId w:val="67"/>
        </w:numPr>
        <w:rPr>
          <w:rFonts w:ascii="David" w:hAnsi="David"/>
          <w:sz w:val="24"/>
        </w:rPr>
      </w:pPr>
      <w:bookmarkStart w:id="116" w:name="_Ref412470052"/>
      <w:r w:rsidRPr="00C533C5">
        <w:rPr>
          <w:rFonts w:ascii="David" w:hAnsi="David"/>
          <w:sz w:val="24"/>
          <w:rtl/>
        </w:rPr>
        <w:t xml:space="preserve">בעל תואר </w:t>
      </w:r>
      <w:r w:rsidR="00577DAA" w:rsidRPr="00C533C5">
        <w:rPr>
          <w:rFonts w:ascii="David" w:hAnsi="David" w:hint="eastAsia"/>
          <w:sz w:val="24"/>
          <w:rtl/>
        </w:rPr>
        <w:t>אקדמי</w:t>
      </w:r>
      <w:r w:rsidR="00577DAA" w:rsidRPr="00C533C5">
        <w:rPr>
          <w:rFonts w:ascii="David" w:hAnsi="David"/>
          <w:sz w:val="24"/>
          <w:rtl/>
        </w:rPr>
        <w:t xml:space="preserve"> </w:t>
      </w:r>
      <w:r w:rsidRPr="00C533C5">
        <w:rPr>
          <w:rFonts w:ascii="David" w:hAnsi="David"/>
          <w:sz w:val="24"/>
          <w:rtl/>
        </w:rPr>
        <w:t>באח</w:t>
      </w:r>
      <w:r w:rsidRPr="00C533C5">
        <w:rPr>
          <w:rFonts w:ascii="David" w:hAnsi="David" w:hint="eastAsia"/>
          <w:sz w:val="24"/>
          <w:rtl/>
        </w:rPr>
        <w:t>ד</w:t>
      </w:r>
      <w:r w:rsidRPr="00C533C5">
        <w:rPr>
          <w:rFonts w:ascii="David" w:hAnsi="David"/>
          <w:sz w:val="24"/>
          <w:rtl/>
        </w:rPr>
        <w:t xml:space="preserve"> </w:t>
      </w:r>
      <w:r w:rsidR="00577DAA" w:rsidRPr="00C533C5">
        <w:rPr>
          <w:rFonts w:ascii="David" w:hAnsi="David" w:hint="eastAsia"/>
          <w:sz w:val="24"/>
          <w:rtl/>
        </w:rPr>
        <w:t>או</w:t>
      </w:r>
      <w:r w:rsidR="00577DAA" w:rsidRPr="00C533C5">
        <w:rPr>
          <w:rFonts w:ascii="David" w:hAnsi="David"/>
          <w:sz w:val="24"/>
          <w:rtl/>
        </w:rPr>
        <w:t xml:space="preserve"> יותר מהתחומים הבאים </w:t>
      </w:r>
      <w:r w:rsidR="00CC5301" w:rsidRPr="00C533C5">
        <w:rPr>
          <w:rFonts w:ascii="David" w:hAnsi="David" w:hint="cs"/>
          <w:sz w:val="24"/>
          <w:rtl/>
        </w:rPr>
        <w:t xml:space="preserve">ורישום בפנקס המקצועי הרלוונטי, לפי העניין </w:t>
      </w:r>
      <w:r w:rsidR="00577DAA" w:rsidRPr="00C533C5">
        <w:rPr>
          <w:rFonts w:ascii="David" w:hAnsi="David"/>
          <w:sz w:val="24"/>
          <w:rtl/>
        </w:rPr>
        <w:t>–</w:t>
      </w:r>
      <w:bookmarkEnd w:id="114"/>
      <w:bookmarkEnd w:id="116"/>
    </w:p>
    <w:p w14:paraId="3D41B664" w14:textId="77777777" w:rsidR="00DF036C" w:rsidRPr="00C533C5" w:rsidRDefault="00DF036C" w:rsidP="00A23E2B">
      <w:pPr>
        <w:pStyle w:val="8"/>
        <w:numPr>
          <w:ilvl w:val="6"/>
          <w:numId w:val="67"/>
        </w:numPr>
        <w:ind w:left="5385"/>
        <w:rPr>
          <w:rFonts w:ascii="David" w:hAnsi="David"/>
          <w:sz w:val="24"/>
        </w:rPr>
      </w:pPr>
      <w:bookmarkStart w:id="117" w:name="_Ref405285099"/>
      <w:r w:rsidRPr="00C533C5">
        <w:rPr>
          <w:rFonts w:ascii="David" w:hAnsi="David"/>
          <w:sz w:val="24"/>
          <w:rtl/>
        </w:rPr>
        <w:t>פסיכולוגיה</w:t>
      </w:r>
      <w:r w:rsidR="00A40B9A" w:rsidRPr="00C533C5">
        <w:rPr>
          <w:rFonts w:ascii="David" w:hAnsi="David"/>
          <w:sz w:val="24"/>
          <w:rtl/>
        </w:rPr>
        <w:t xml:space="preserve">, </w:t>
      </w:r>
      <w:r w:rsidR="00A40B9A" w:rsidRPr="00C533C5">
        <w:rPr>
          <w:rFonts w:ascii="David" w:hAnsi="David" w:hint="eastAsia"/>
          <w:sz w:val="24"/>
          <w:rtl/>
        </w:rPr>
        <w:t>ו</w:t>
      </w:r>
      <w:r w:rsidR="00A40B9A" w:rsidRPr="00C533C5">
        <w:rPr>
          <w:rFonts w:ascii="David" w:hAnsi="David"/>
          <w:sz w:val="24"/>
          <w:rtl/>
        </w:rPr>
        <w:t>/או</w:t>
      </w:r>
      <w:bookmarkEnd w:id="117"/>
    </w:p>
    <w:p w14:paraId="1CFEDE84" w14:textId="77777777" w:rsidR="00DF036C" w:rsidRPr="00C533C5" w:rsidRDefault="009B3D0A" w:rsidP="00A23E2B">
      <w:pPr>
        <w:pStyle w:val="8"/>
        <w:numPr>
          <w:ilvl w:val="6"/>
          <w:numId w:val="67"/>
        </w:numPr>
        <w:ind w:left="5385"/>
        <w:rPr>
          <w:rFonts w:ascii="David" w:hAnsi="David"/>
          <w:sz w:val="24"/>
          <w:rtl/>
        </w:rPr>
      </w:pPr>
      <w:r w:rsidRPr="00C533C5">
        <w:rPr>
          <w:rFonts w:ascii="David" w:hAnsi="David"/>
          <w:sz w:val="24"/>
          <w:rtl/>
        </w:rPr>
        <w:t>עבודה סוציאלית</w:t>
      </w:r>
      <w:r w:rsidR="00A40B9A" w:rsidRPr="00C533C5">
        <w:rPr>
          <w:rFonts w:ascii="David" w:hAnsi="David"/>
          <w:sz w:val="24"/>
          <w:rtl/>
        </w:rPr>
        <w:t xml:space="preserve">, </w:t>
      </w:r>
      <w:r w:rsidR="00A40B9A" w:rsidRPr="00C533C5">
        <w:rPr>
          <w:rFonts w:ascii="David" w:hAnsi="David" w:hint="eastAsia"/>
          <w:sz w:val="24"/>
          <w:rtl/>
        </w:rPr>
        <w:t>ו</w:t>
      </w:r>
      <w:r w:rsidR="00A40B9A" w:rsidRPr="00C533C5">
        <w:rPr>
          <w:rFonts w:ascii="David" w:hAnsi="David"/>
          <w:sz w:val="24"/>
          <w:rtl/>
        </w:rPr>
        <w:t>/או</w:t>
      </w:r>
    </w:p>
    <w:p w14:paraId="78AB2CAA" w14:textId="77777777" w:rsidR="00AB5103" w:rsidRPr="00C533C5" w:rsidRDefault="00AB5103" w:rsidP="00A23E2B">
      <w:pPr>
        <w:pStyle w:val="8"/>
        <w:numPr>
          <w:ilvl w:val="6"/>
          <w:numId w:val="67"/>
        </w:numPr>
        <w:ind w:left="5385"/>
        <w:rPr>
          <w:rFonts w:ascii="David" w:hAnsi="David"/>
          <w:sz w:val="24"/>
        </w:rPr>
      </w:pPr>
      <w:r w:rsidRPr="00C533C5">
        <w:rPr>
          <w:rFonts w:ascii="David" w:hAnsi="David" w:hint="eastAsia"/>
          <w:sz w:val="24"/>
          <w:rtl/>
        </w:rPr>
        <w:t>חינוך</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/או</w:t>
      </w:r>
    </w:p>
    <w:p w14:paraId="59DD773C" w14:textId="77777777" w:rsidR="009B3D0A" w:rsidRPr="00C533C5" w:rsidRDefault="009B3D0A" w:rsidP="00A23E2B">
      <w:pPr>
        <w:pStyle w:val="8"/>
        <w:numPr>
          <w:ilvl w:val="6"/>
          <w:numId w:val="67"/>
        </w:numPr>
        <w:ind w:left="5385"/>
        <w:rPr>
          <w:rFonts w:ascii="David" w:hAnsi="David"/>
          <w:sz w:val="24"/>
        </w:rPr>
      </w:pPr>
      <w:bookmarkStart w:id="118" w:name="_Ref405285103"/>
      <w:r w:rsidRPr="00C533C5">
        <w:rPr>
          <w:rFonts w:ascii="David" w:hAnsi="David" w:hint="eastAsia"/>
          <w:sz w:val="24"/>
          <w:rtl/>
        </w:rPr>
        <w:t>חינוך</w:t>
      </w:r>
      <w:r w:rsidRPr="00C533C5">
        <w:rPr>
          <w:rFonts w:ascii="David" w:hAnsi="David"/>
          <w:sz w:val="24"/>
          <w:rtl/>
        </w:rPr>
        <w:t xml:space="preserve"> מיוחד.</w:t>
      </w:r>
      <w:bookmarkEnd w:id="115"/>
      <w:bookmarkEnd w:id="118"/>
    </w:p>
    <w:p w14:paraId="20340DD8" w14:textId="102A4220" w:rsidR="0028312B" w:rsidRPr="00C533C5" w:rsidRDefault="0028312B" w:rsidP="00A23E2B">
      <w:pPr>
        <w:pStyle w:val="8"/>
        <w:numPr>
          <w:ilvl w:val="5"/>
          <w:numId w:val="67"/>
        </w:numPr>
        <w:rPr>
          <w:rFonts w:ascii="David" w:hAnsi="David"/>
          <w:sz w:val="24"/>
        </w:rPr>
      </w:pPr>
      <w:bookmarkStart w:id="119" w:name="_Ref388528574"/>
      <w:bookmarkStart w:id="120" w:name="_Ref378862092"/>
      <w:r w:rsidRPr="00C533C5">
        <w:rPr>
          <w:rFonts w:ascii="David" w:hAnsi="David" w:hint="eastAsia"/>
          <w:sz w:val="24"/>
          <w:rtl/>
        </w:rPr>
        <w:t>בעל</w:t>
      </w:r>
      <w:r w:rsidRPr="00C533C5">
        <w:rPr>
          <w:rFonts w:ascii="David" w:hAnsi="David"/>
          <w:sz w:val="24"/>
          <w:rtl/>
        </w:rPr>
        <w:t xml:space="preserve"> ניסיון </w:t>
      </w:r>
      <w:r w:rsidRPr="00C533C5">
        <w:rPr>
          <w:rFonts w:ascii="David" w:hAnsi="David" w:hint="eastAsia"/>
          <w:sz w:val="24"/>
          <w:rtl/>
        </w:rPr>
        <w:t>מעשי</w:t>
      </w:r>
      <w:r w:rsidRPr="00C533C5">
        <w:rPr>
          <w:rFonts w:ascii="David" w:hAnsi="David"/>
          <w:sz w:val="24"/>
          <w:rtl/>
        </w:rPr>
        <w:t xml:space="preserve"> של חמש שנים </w:t>
      </w:r>
      <w:r w:rsidRPr="00C533C5">
        <w:rPr>
          <w:rFonts w:ascii="David" w:hAnsi="David" w:hint="eastAsia"/>
          <w:sz w:val="24"/>
          <w:rtl/>
        </w:rPr>
        <w:t>לפחות</w:t>
      </w:r>
      <w:r w:rsidRPr="00C533C5">
        <w:rPr>
          <w:rFonts w:ascii="David" w:hAnsi="David"/>
          <w:sz w:val="24"/>
          <w:rtl/>
        </w:rPr>
        <w:t xml:space="preserve">, </w:t>
      </w:r>
      <w:bookmarkStart w:id="121" w:name="תנאי_סף_מנהל_1_חישוב"/>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התואר</w:t>
      </w:r>
      <w:r w:rsidRPr="00C533C5">
        <w:rPr>
          <w:rFonts w:ascii="David" w:hAnsi="David"/>
          <w:sz w:val="24"/>
          <w:rtl/>
        </w:rPr>
        <w:t xml:space="preserve"> </w:t>
      </w:r>
      <w:r w:rsidRPr="00C533C5">
        <w:rPr>
          <w:rFonts w:ascii="David" w:hAnsi="David" w:hint="eastAsia"/>
          <w:sz w:val="24"/>
          <w:rtl/>
        </w:rPr>
        <w:t>הראשו</w:t>
      </w:r>
      <w:r w:rsidR="00731295" w:rsidRPr="00C533C5">
        <w:rPr>
          <w:rFonts w:ascii="David" w:hAnsi="David" w:hint="eastAsia"/>
          <w:sz w:val="24"/>
          <w:rtl/>
        </w:rPr>
        <w:t>ן</w:t>
      </w:r>
      <w:r w:rsidR="00AE68CE" w:rsidRPr="00C533C5">
        <w:rPr>
          <w:rFonts w:ascii="David" w:hAnsi="David"/>
          <w:sz w:val="24"/>
          <w:rtl/>
        </w:rPr>
        <w:t xml:space="preserve"> לפי סעיף </w:t>
      </w:r>
      <w:r w:rsidR="00AE68CE" w:rsidRPr="00C533C5">
        <w:rPr>
          <w:rFonts w:ascii="David" w:hAnsi="David"/>
          <w:sz w:val="24"/>
          <w:rtl/>
        </w:rPr>
        <w:fldChar w:fldCharType="begin"/>
      </w:r>
      <w:r w:rsidR="00AE68CE" w:rsidRPr="00C533C5">
        <w:rPr>
          <w:rFonts w:ascii="David" w:hAnsi="David"/>
          <w:sz w:val="24"/>
          <w:rtl/>
        </w:rPr>
        <w:instrText xml:space="preserve"> </w:instrText>
      </w:r>
      <w:r w:rsidR="00AE68CE" w:rsidRPr="00C533C5">
        <w:rPr>
          <w:rFonts w:ascii="David" w:hAnsi="David"/>
          <w:sz w:val="24"/>
        </w:rPr>
        <w:instrText>REF</w:instrText>
      </w:r>
      <w:r w:rsidR="00AE68CE" w:rsidRPr="00C533C5">
        <w:rPr>
          <w:rFonts w:ascii="David" w:hAnsi="David"/>
          <w:sz w:val="24"/>
          <w:rtl/>
        </w:rPr>
        <w:instrText xml:space="preserve"> _</w:instrText>
      </w:r>
      <w:r w:rsidR="00AE68CE" w:rsidRPr="00C533C5">
        <w:rPr>
          <w:rFonts w:ascii="David" w:hAnsi="David"/>
          <w:sz w:val="24"/>
        </w:rPr>
        <w:instrText>Ref388528525 \n \h</w:instrText>
      </w:r>
      <w:r w:rsidR="00AE68CE" w:rsidRPr="00C533C5">
        <w:rPr>
          <w:rFonts w:ascii="David" w:hAnsi="David"/>
          <w:sz w:val="24"/>
          <w:rtl/>
        </w:rPr>
        <w:instrText xml:space="preserve">  \* </w:instrText>
      </w:r>
      <w:r w:rsidR="00AE68CE" w:rsidRPr="00C533C5">
        <w:rPr>
          <w:rFonts w:ascii="David" w:hAnsi="David"/>
          <w:sz w:val="24"/>
        </w:rPr>
        <w:instrText>MERGEFORMAT</w:instrText>
      </w:r>
      <w:r w:rsidR="00AE68CE" w:rsidRPr="00C533C5">
        <w:rPr>
          <w:rFonts w:ascii="David" w:hAnsi="David"/>
          <w:sz w:val="24"/>
          <w:rtl/>
        </w:rPr>
        <w:instrText xml:space="preserve"> </w:instrText>
      </w:r>
      <w:r w:rsidR="00AE68CE" w:rsidRPr="00C533C5">
        <w:rPr>
          <w:rFonts w:ascii="David" w:hAnsi="David"/>
          <w:sz w:val="24"/>
          <w:rtl/>
        </w:rPr>
      </w:r>
      <w:r w:rsidR="00AE68CE" w:rsidRPr="00C533C5">
        <w:rPr>
          <w:rFonts w:ascii="David" w:hAnsi="David"/>
          <w:sz w:val="24"/>
          <w:rtl/>
        </w:rPr>
        <w:fldChar w:fldCharType="separate"/>
      </w:r>
      <w:r w:rsidR="00743B9B">
        <w:rPr>
          <w:rFonts w:ascii="David" w:hAnsi="David"/>
          <w:sz w:val="24"/>
          <w:cs/>
        </w:rPr>
        <w:t>‎</w:t>
      </w:r>
      <w:r w:rsidR="00743B9B">
        <w:rPr>
          <w:rFonts w:ascii="David" w:hAnsi="David"/>
          <w:sz w:val="24"/>
        </w:rPr>
        <w:t>1.5.2.1.1</w:t>
      </w:r>
      <w:r w:rsidR="00AE68CE" w:rsidRPr="00C533C5">
        <w:rPr>
          <w:rFonts w:ascii="David" w:hAnsi="David"/>
          <w:sz w:val="24"/>
          <w:rtl/>
        </w:rPr>
        <w:fldChar w:fldCharType="end"/>
      </w:r>
      <w:r w:rsidR="00AE68CE" w:rsidRPr="00C533C5">
        <w:rPr>
          <w:rFonts w:ascii="David" w:hAnsi="David"/>
          <w:sz w:val="24"/>
          <w:rtl/>
        </w:rPr>
        <w:t xml:space="preserve"> </w:t>
      </w:r>
      <w:r w:rsidR="00AE68CE" w:rsidRPr="00C533C5">
        <w:rPr>
          <w:rFonts w:ascii="David" w:hAnsi="David" w:hint="eastAsia"/>
          <w:sz w:val="24"/>
          <w:rtl/>
        </w:rPr>
        <w:t>למכרז</w:t>
      </w:r>
      <w:r w:rsidR="00731295" w:rsidRPr="00C533C5">
        <w:rPr>
          <w:rFonts w:ascii="David" w:hAnsi="David"/>
          <w:sz w:val="24"/>
          <w:rtl/>
        </w:rPr>
        <w:t xml:space="preserve">, </w:t>
      </w:r>
      <w:r w:rsidR="00731295" w:rsidRPr="00C533C5">
        <w:rPr>
          <w:rFonts w:ascii="David" w:hAnsi="David" w:hint="eastAsia"/>
          <w:sz w:val="24"/>
          <w:rtl/>
        </w:rPr>
        <w:t>ועבור</w:t>
      </w:r>
      <w:r w:rsidR="00731295" w:rsidRPr="00C533C5">
        <w:rPr>
          <w:rFonts w:ascii="David" w:hAnsi="David"/>
          <w:sz w:val="24"/>
          <w:rtl/>
        </w:rPr>
        <w:t xml:space="preserve"> </w:t>
      </w:r>
      <w:r w:rsidR="00731295" w:rsidRPr="00C533C5">
        <w:rPr>
          <w:rFonts w:ascii="David" w:hAnsi="David" w:hint="eastAsia"/>
          <w:sz w:val="24"/>
          <w:rtl/>
        </w:rPr>
        <w:t>מנהל</w:t>
      </w:r>
      <w:r w:rsidR="00731295" w:rsidRPr="00C533C5">
        <w:rPr>
          <w:rFonts w:ascii="David" w:hAnsi="David"/>
          <w:sz w:val="24"/>
          <w:rtl/>
        </w:rPr>
        <w:t xml:space="preserve"> </w:t>
      </w:r>
      <w:r w:rsidR="00731295" w:rsidRPr="00C533C5">
        <w:rPr>
          <w:rFonts w:ascii="David" w:hAnsi="David" w:hint="eastAsia"/>
          <w:sz w:val="24"/>
          <w:rtl/>
        </w:rPr>
        <w:t>מוצע</w:t>
      </w:r>
      <w:r w:rsidR="00731295" w:rsidRPr="00C533C5">
        <w:rPr>
          <w:rFonts w:ascii="David" w:hAnsi="David"/>
          <w:sz w:val="24"/>
          <w:rtl/>
        </w:rPr>
        <w:t xml:space="preserve"> </w:t>
      </w:r>
      <w:r w:rsidR="00731295" w:rsidRPr="00C533C5">
        <w:rPr>
          <w:rFonts w:ascii="David" w:hAnsi="David" w:hint="eastAsia"/>
          <w:sz w:val="24"/>
          <w:rtl/>
        </w:rPr>
        <w:t>שהוא</w:t>
      </w:r>
      <w:r w:rsidR="00731295" w:rsidRPr="00C533C5">
        <w:rPr>
          <w:rFonts w:ascii="David" w:hAnsi="David"/>
          <w:sz w:val="24"/>
          <w:rtl/>
        </w:rPr>
        <w:t xml:space="preserve"> </w:t>
      </w:r>
      <w:r w:rsidR="00731295" w:rsidRPr="00C533C5">
        <w:rPr>
          <w:rFonts w:ascii="David" w:hAnsi="David" w:hint="eastAsia"/>
          <w:sz w:val="24"/>
          <w:rtl/>
        </w:rPr>
        <w:t>עובד</w:t>
      </w:r>
      <w:r w:rsidR="00731295" w:rsidRPr="00C533C5">
        <w:rPr>
          <w:rFonts w:ascii="David" w:hAnsi="David"/>
          <w:sz w:val="24"/>
          <w:rtl/>
        </w:rPr>
        <w:t xml:space="preserve"> </w:t>
      </w:r>
      <w:r w:rsidR="00731295" w:rsidRPr="00C533C5">
        <w:rPr>
          <w:rFonts w:ascii="David" w:hAnsi="David" w:hint="eastAsia"/>
          <w:sz w:val="24"/>
          <w:rtl/>
        </w:rPr>
        <w:t>סוציאלי</w:t>
      </w:r>
      <w:r w:rsidR="00C64FDD" w:rsidRPr="00C533C5">
        <w:rPr>
          <w:rFonts w:ascii="David" w:hAnsi="David"/>
          <w:sz w:val="24"/>
          <w:rtl/>
        </w:rPr>
        <w:t xml:space="preserve"> או פסיכולוג</w:t>
      </w:r>
      <w:r w:rsidR="00731295" w:rsidRPr="00C533C5">
        <w:rPr>
          <w:rFonts w:ascii="David" w:hAnsi="David"/>
          <w:sz w:val="24"/>
          <w:rtl/>
        </w:rPr>
        <w:t xml:space="preserve"> – החל מהרישום בפנקס העובדים הסוציאלי</w:t>
      </w:r>
      <w:r w:rsidR="00C64FDD" w:rsidRPr="00C533C5">
        <w:rPr>
          <w:rFonts w:ascii="David" w:hAnsi="David" w:hint="eastAsia"/>
          <w:sz w:val="24"/>
          <w:rtl/>
        </w:rPr>
        <w:t>ם</w:t>
      </w:r>
      <w:r w:rsidR="00C64FDD" w:rsidRPr="00C533C5">
        <w:rPr>
          <w:rFonts w:ascii="David" w:hAnsi="David"/>
          <w:sz w:val="24"/>
          <w:rtl/>
        </w:rPr>
        <w:t xml:space="preserve"> </w:t>
      </w:r>
      <w:r w:rsidR="00C64FDD" w:rsidRPr="00C533C5">
        <w:rPr>
          <w:rFonts w:ascii="David" w:hAnsi="David" w:hint="eastAsia"/>
          <w:sz w:val="24"/>
          <w:rtl/>
        </w:rPr>
        <w:t>או</w:t>
      </w:r>
      <w:r w:rsidR="00C64FDD" w:rsidRPr="00C533C5">
        <w:rPr>
          <w:rFonts w:ascii="David" w:hAnsi="David"/>
          <w:sz w:val="24"/>
          <w:rtl/>
        </w:rPr>
        <w:t xml:space="preserve"> </w:t>
      </w:r>
      <w:r w:rsidR="00C64FDD" w:rsidRPr="00C533C5">
        <w:rPr>
          <w:rFonts w:ascii="David" w:hAnsi="David" w:hint="eastAsia"/>
          <w:sz w:val="24"/>
          <w:rtl/>
        </w:rPr>
        <w:t>פנקס</w:t>
      </w:r>
      <w:r w:rsidR="00C64FDD" w:rsidRPr="00C533C5">
        <w:rPr>
          <w:rFonts w:ascii="David" w:hAnsi="David"/>
          <w:sz w:val="24"/>
          <w:rtl/>
        </w:rPr>
        <w:t xml:space="preserve"> </w:t>
      </w:r>
      <w:r w:rsidR="00C64FDD" w:rsidRPr="00C533C5">
        <w:rPr>
          <w:rFonts w:ascii="David" w:hAnsi="David" w:hint="eastAsia"/>
          <w:sz w:val="24"/>
          <w:rtl/>
        </w:rPr>
        <w:t>הפסיכולוגים</w:t>
      </w:r>
      <w:r w:rsidR="00C64FDD" w:rsidRPr="00C533C5">
        <w:rPr>
          <w:rFonts w:ascii="David" w:hAnsi="David"/>
          <w:sz w:val="24"/>
          <w:rtl/>
        </w:rPr>
        <w:t xml:space="preserve"> </w:t>
      </w:r>
      <w:r w:rsidR="00C64FDD" w:rsidRPr="00C533C5">
        <w:rPr>
          <w:rFonts w:ascii="David" w:hAnsi="David" w:hint="eastAsia"/>
          <w:sz w:val="24"/>
          <w:rtl/>
        </w:rPr>
        <w:t>לפי</w:t>
      </w:r>
      <w:r w:rsidR="00C64FDD" w:rsidRPr="00C533C5">
        <w:rPr>
          <w:rFonts w:ascii="David" w:hAnsi="David"/>
          <w:sz w:val="24"/>
          <w:rtl/>
        </w:rPr>
        <w:t xml:space="preserve"> </w:t>
      </w:r>
      <w:r w:rsidR="00C64FDD" w:rsidRPr="00C533C5">
        <w:rPr>
          <w:rFonts w:ascii="David" w:hAnsi="David" w:hint="eastAsia"/>
          <w:sz w:val="24"/>
          <w:rtl/>
        </w:rPr>
        <w:t>העניין</w:t>
      </w:r>
      <w:bookmarkEnd w:id="121"/>
      <w:r w:rsidRPr="00C533C5">
        <w:rPr>
          <w:rFonts w:ascii="David" w:hAnsi="David"/>
          <w:sz w:val="24"/>
          <w:rtl/>
        </w:rPr>
        <w:t xml:space="preserve">, </w:t>
      </w:r>
      <w:bookmarkStart w:id="122" w:name="תנאי_סף_מנהל_1_שנים"/>
      <w:r w:rsidR="00AE68CE" w:rsidRPr="00C533C5">
        <w:rPr>
          <w:rFonts w:ascii="David" w:hAnsi="David" w:hint="eastAsia"/>
          <w:sz w:val="24"/>
          <w:rtl/>
        </w:rPr>
        <w:t>ב</w:t>
      </w:r>
      <w:r w:rsidR="00080006" w:rsidRPr="00C533C5">
        <w:rPr>
          <w:rFonts w:ascii="David" w:hAnsi="David" w:hint="cs"/>
          <w:sz w:val="24"/>
          <w:rtl/>
        </w:rPr>
        <w:t xml:space="preserve">מהלך </w:t>
      </w:r>
      <w:r w:rsidR="00AE68CE" w:rsidRPr="00C533C5">
        <w:rPr>
          <w:rFonts w:ascii="David" w:hAnsi="David" w:hint="eastAsia"/>
          <w:sz w:val="24"/>
          <w:rtl/>
        </w:rPr>
        <w:t>שמונה</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הקודמות ל</w:t>
      </w:r>
      <w:r w:rsidR="0028217C" w:rsidRPr="00C533C5">
        <w:rPr>
          <w:rFonts w:ascii="David" w:hAnsi="David"/>
          <w:sz w:val="24"/>
          <w:rtl/>
        </w:rPr>
        <w:t>מועד האחרון להגשת ההצעות</w:t>
      </w:r>
      <w:bookmarkEnd w:id="122"/>
      <w:r w:rsidRPr="00C533C5">
        <w:rPr>
          <w:rFonts w:ascii="David" w:hAnsi="David"/>
          <w:sz w:val="24"/>
          <w:rtl/>
        </w:rPr>
        <w:t xml:space="preserve"> ב</w:t>
      </w:r>
      <w:bookmarkStart w:id="123" w:name="תנאי_סף_מנהל_1_פירוט"/>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הסוציאלית</w:t>
      </w:r>
      <w:r w:rsidRPr="00C533C5">
        <w:rPr>
          <w:rFonts w:ascii="David" w:hAnsi="David"/>
          <w:sz w:val="24"/>
          <w:rtl/>
        </w:rPr>
        <w:t xml:space="preserve">, </w:t>
      </w:r>
      <w:r w:rsidRPr="00C533C5">
        <w:rPr>
          <w:rFonts w:ascii="David" w:hAnsi="David" w:hint="eastAsia"/>
          <w:sz w:val="24"/>
          <w:rtl/>
        </w:rPr>
        <w:t>הפסיכולוגיה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החינו</w:t>
      </w:r>
      <w:r w:rsidR="007B4BCE" w:rsidRPr="00C533C5">
        <w:rPr>
          <w:rFonts w:ascii="David" w:hAnsi="David" w:hint="eastAsia"/>
          <w:sz w:val="24"/>
          <w:rtl/>
        </w:rPr>
        <w:t>ך</w:t>
      </w:r>
      <w:r w:rsidR="007B4BCE" w:rsidRPr="00C533C5">
        <w:rPr>
          <w:rFonts w:ascii="David" w:hAnsi="David"/>
          <w:sz w:val="24"/>
          <w:rtl/>
        </w:rPr>
        <w:t xml:space="preserve">, </w:t>
      </w:r>
      <w:r w:rsidR="007B4BCE" w:rsidRPr="00C533C5">
        <w:rPr>
          <w:rFonts w:ascii="David" w:hAnsi="David" w:hint="eastAsia"/>
          <w:sz w:val="24"/>
          <w:rtl/>
        </w:rPr>
        <w:t>לפי</w:t>
      </w:r>
      <w:r w:rsidR="007B4BCE" w:rsidRPr="00C533C5">
        <w:rPr>
          <w:rFonts w:ascii="David" w:hAnsi="David"/>
          <w:sz w:val="24"/>
          <w:rtl/>
        </w:rPr>
        <w:t xml:space="preserve"> </w:t>
      </w:r>
      <w:r w:rsidR="007B4BCE" w:rsidRPr="00C533C5">
        <w:rPr>
          <w:rFonts w:ascii="David" w:hAnsi="David" w:hint="eastAsia"/>
          <w:sz w:val="24"/>
          <w:rtl/>
        </w:rPr>
        <w:t>העניין</w:t>
      </w:r>
      <w:bookmarkEnd w:id="123"/>
      <w:r w:rsidRPr="00C533C5">
        <w:rPr>
          <w:rFonts w:ascii="David" w:hAnsi="David"/>
          <w:sz w:val="24"/>
          <w:rtl/>
        </w:rPr>
        <w:t>.</w:t>
      </w:r>
      <w:r w:rsidR="00731295" w:rsidRPr="00C533C5">
        <w:rPr>
          <w:rFonts w:ascii="David" w:hAnsi="David"/>
          <w:sz w:val="24"/>
          <w:rtl/>
        </w:rPr>
        <w:t xml:space="preserve"> </w:t>
      </w:r>
      <w:r w:rsidR="00C93AB0" w:rsidRPr="00C533C5">
        <w:rPr>
          <w:rFonts w:ascii="David" w:hAnsi="David" w:hint="eastAsia"/>
          <w:sz w:val="24"/>
          <w:rtl/>
        </w:rPr>
        <w:t>לעניין</w:t>
      </w:r>
      <w:r w:rsidR="00C93AB0" w:rsidRPr="00C533C5">
        <w:rPr>
          <w:rFonts w:ascii="David" w:hAnsi="David"/>
          <w:sz w:val="24"/>
          <w:rtl/>
        </w:rPr>
        <w:t xml:space="preserve"> </w:t>
      </w:r>
      <w:r w:rsidR="00C93AB0" w:rsidRPr="00C533C5">
        <w:rPr>
          <w:rFonts w:ascii="David" w:hAnsi="David" w:hint="eastAsia"/>
          <w:sz w:val="24"/>
          <w:rtl/>
        </w:rPr>
        <w:t>סעיף</w:t>
      </w:r>
      <w:r w:rsidR="00C93AB0" w:rsidRPr="00C533C5">
        <w:rPr>
          <w:rFonts w:ascii="David" w:hAnsi="David"/>
          <w:sz w:val="24"/>
          <w:rtl/>
        </w:rPr>
        <w:t xml:space="preserve"> </w:t>
      </w:r>
      <w:r w:rsidR="00C93AB0" w:rsidRPr="00C533C5">
        <w:rPr>
          <w:rFonts w:ascii="David" w:hAnsi="David" w:hint="eastAsia"/>
          <w:sz w:val="24"/>
          <w:rtl/>
        </w:rPr>
        <w:t>זה</w:t>
      </w:r>
      <w:r w:rsidR="00C93AB0" w:rsidRPr="00C533C5">
        <w:rPr>
          <w:rFonts w:ascii="David" w:hAnsi="David"/>
          <w:sz w:val="24"/>
          <w:rtl/>
        </w:rPr>
        <w:t>, "</w:t>
      </w:r>
      <w:r w:rsidR="00C93AB0" w:rsidRPr="00C533C5">
        <w:rPr>
          <w:rFonts w:ascii="David" w:hAnsi="David" w:hint="eastAsia"/>
          <w:b/>
          <w:bCs/>
          <w:sz w:val="24"/>
          <w:rtl/>
        </w:rPr>
        <w:t>ניסיון</w:t>
      </w:r>
      <w:r w:rsidR="00C93AB0" w:rsidRPr="00C533C5">
        <w:rPr>
          <w:rFonts w:ascii="David" w:hAnsi="David"/>
          <w:b/>
          <w:bCs/>
          <w:sz w:val="24"/>
          <w:rtl/>
        </w:rPr>
        <w:t xml:space="preserve"> </w:t>
      </w:r>
      <w:r w:rsidR="00C93AB0" w:rsidRPr="00C533C5">
        <w:rPr>
          <w:rFonts w:ascii="David" w:hAnsi="David" w:hint="eastAsia"/>
          <w:b/>
          <w:bCs/>
          <w:sz w:val="24"/>
          <w:rtl/>
        </w:rPr>
        <w:t>בעבודה</w:t>
      </w:r>
      <w:r w:rsidR="00C93AB0" w:rsidRPr="00C533C5">
        <w:rPr>
          <w:rFonts w:ascii="David" w:hAnsi="David"/>
          <w:b/>
          <w:bCs/>
          <w:sz w:val="24"/>
          <w:rtl/>
        </w:rPr>
        <w:t xml:space="preserve"> </w:t>
      </w:r>
      <w:r w:rsidR="00C93AB0" w:rsidRPr="00C533C5">
        <w:rPr>
          <w:rFonts w:ascii="David" w:hAnsi="David" w:hint="eastAsia"/>
          <w:b/>
          <w:bCs/>
          <w:sz w:val="24"/>
          <w:rtl/>
        </w:rPr>
        <w:t>בתחום</w:t>
      </w:r>
      <w:r w:rsidR="00C93AB0" w:rsidRPr="00C533C5">
        <w:rPr>
          <w:rFonts w:ascii="David" w:hAnsi="David"/>
          <w:b/>
          <w:bCs/>
          <w:sz w:val="24"/>
          <w:rtl/>
        </w:rPr>
        <w:t xml:space="preserve"> </w:t>
      </w:r>
      <w:r w:rsidR="00C93AB0" w:rsidRPr="00C533C5">
        <w:rPr>
          <w:rFonts w:ascii="David" w:hAnsi="David" w:hint="eastAsia"/>
          <w:b/>
          <w:bCs/>
          <w:sz w:val="24"/>
          <w:rtl/>
        </w:rPr>
        <w:t>העבודה</w:t>
      </w:r>
      <w:r w:rsidR="00C93AB0" w:rsidRPr="00C533C5">
        <w:rPr>
          <w:rFonts w:ascii="David" w:hAnsi="David"/>
          <w:b/>
          <w:bCs/>
          <w:sz w:val="24"/>
          <w:rtl/>
        </w:rPr>
        <w:t xml:space="preserve"> </w:t>
      </w:r>
      <w:r w:rsidR="00C93AB0" w:rsidRPr="00C533C5">
        <w:rPr>
          <w:rFonts w:ascii="David" w:hAnsi="David" w:hint="eastAsia"/>
          <w:b/>
          <w:bCs/>
          <w:sz w:val="24"/>
          <w:rtl/>
        </w:rPr>
        <w:t>הסוציאלית</w:t>
      </w:r>
      <w:r w:rsidR="00C93AB0" w:rsidRPr="00C533C5">
        <w:rPr>
          <w:rFonts w:ascii="David" w:hAnsi="David"/>
          <w:b/>
          <w:bCs/>
          <w:sz w:val="24"/>
          <w:rtl/>
        </w:rPr>
        <w:t xml:space="preserve">, </w:t>
      </w:r>
      <w:r w:rsidR="00C93AB0" w:rsidRPr="00C533C5">
        <w:rPr>
          <w:rFonts w:ascii="David" w:hAnsi="David" w:hint="eastAsia"/>
          <w:b/>
          <w:bCs/>
          <w:sz w:val="24"/>
          <w:rtl/>
        </w:rPr>
        <w:t>הפסיכולוגיה</w:t>
      </w:r>
      <w:r w:rsidR="00C93AB0" w:rsidRPr="00C533C5">
        <w:rPr>
          <w:rFonts w:ascii="David" w:hAnsi="David"/>
          <w:b/>
          <w:bCs/>
          <w:sz w:val="24"/>
          <w:rtl/>
        </w:rPr>
        <w:t xml:space="preserve"> </w:t>
      </w:r>
      <w:r w:rsidR="00C93AB0" w:rsidRPr="00C533C5">
        <w:rPr>
          <w:rFonts w:ascii="David" w:hAnsi="David" w:hint="eastAsia"/>
          <w:b/>
          <w:bCs/>
          <w:sz w:val="24"/>
          <w:rtl/>
        </w:rPr>
        <w:t>או</w:t>
      </w:r>
      <w:r w:rsidR="00C93AB0" w:rsidRPr="00C533C5">
        <w:rPr>
          <w:rFonts w:ascii="David" w:hAnsi="David"/>
          <w:b/>
          <w:bCs/>
          <w:sz w:val="24"/>
          <w:rtl/>
        </w:rPr>
        <w:t xml:space="preserve"> </w:t>
      </w:r>
      <w:r w:rsidR="00C93AB0" w:rsidRPr="00C533C5">
        <w:rPr>
          <w:rFonts w:ascii="David" w:hAnsi="David" w:hint="eastAsia"/>
          <w:b/>
          <w:bCs/>
          <w:sz w:val="24"/>
          <w:rtl/>
        </w:rPr>
        <w:t>החינוך</w:t>
      </w:r>
      <w:r w:rsidR="00C93AB0" w:rsidRPr="00C533C5">
        <w:rPr>
          <w:rFonts w:ascii="David" w:hAnsi="David"/>
          <w:sz w:val="24"/>
          <w:rtl/>
        </w:rPr>
        <w:t xml:space="preserve">" – לרבות ניסיון </w:t>
      </w:r>
      <w:r w:rsidR="000174E9" w:rsidRPr="00C533C5">
        <w:rPr>
          <w:rFonts w:ascii="David" w:hAnsi="David" w:hint="eastAsia"/>
          <w:sz w:val="24"/>
          <w:rtl/>
        </w:rPr>
        <w:t>בניהול</w:t>
      </w:r>
      <w:r w:rsidR="000174E9" w:rsidRPr="00C533C5">
        <w:rPr>
          <w:rFonts w:ascii="David" w:hAnsi="David"/>
          <w:sz w:val="24"/>
          <w:rtl/>
        </w:rPr>
        <w:t xml:space="preserve"> </w:t>
      </w:r>
      <w:r w:rsidR="000174E9" w:rsidRPr="00C533C5">
        <w:rPr>
          <w:rFonts w:ascii="David" w:hAnsi="David"/>
          <w:sz w:val="24"/>
          <w:rtl/>
        </w:rPr>
        <w:lastRenderedPageBreak/>
        <w:t xml:space="preserve">של </w:t>
      </w:r>
      <w:r w:rsidR="000174E9" w:rsidRPr="00C533C5">
        <w:rPr>
          <w:rFonts w:ascii="David" w:hAnsi="David" w:hint="eastAsia"/>
          <w:sz w:val="24"/>
          <w:rtl/>
        </w:rPr>
        <w:t>פנימייה</w:t>
      </w:r>
      <w:r w:rsidR="000174E9" w:rsidRPr="00C533C5">
        <w:rPr>
          <w:rFonts w:ascii="David" w:hAnsi="David"/>
          <w:sz w:val="24"/>
          <w:rtl/>
        </w:rPr>
        <w:t xml:space="preserve"> שיקומית ו/או טיפולית ו/או פוסט אשפוזית </w:t>
      </w:r>
      <w:r w:rsidR="00C93AB0" w:rsidRPr="00C533C5">
        <w:rPr>
          <w:rFonts w:ascii="David" w:hAnsi="David" w:hint="eastAsia"/>
          <w:sz w:val="24"/>
          <w:rtl/>
        </w:rPr>
        <w:t>כאמור</w:t>
      </w:r>
      <w:r w:rsidR="00C93AB0" w:rsidRPr="00C533C5">
        <w:rPr>
          <w:rFonts w:ascii="David" w:hAnsi="David"/>
          <w:sz w:val="24"/>
          <w:rtl/>
        </w:rPr>
        <w:t xml:space="preserve"> בסעיף </w:t>
      </w:r>
      <w:r w:rsidR="00C93AB0" w:rsidRPr="00C533C5">
        <w:rPr>
          <w:rFonts w:ascii="David" w:hAnsi="David"/>
          <w:sz w:val="24"/>
          <w:rtl/>
        </w:rPr>
        <w:fldChar w:fldCharType="begin"/>
      </w:r>
      <w:r w:rsidR="00C93AB0" w:rsidRPr="00C533C5">
        <w:rPr>
          <w:rFonts w:ascii="David" w:hAnsi="David"/>
          <w:sz w:val="24"/>
          <w:rtl/>
        </w:rPr>
        <w:instrText xml:space="preserve"> </w:instrText>
      </w:r>
      <w:r w:rsidR="00C93AB0" w:rsidRPr="00C533C5">
        <w:rPr>
          <w:rFonts w:ascii="David" w:hAnsi="David"/>
          <w:sz w:val="24"/>
        </w:rPr>
        <w:instrText>REF</w:instrText>
      </w:r>
      <w:r w:rsidR="00C93AB0" w:rsidRPr="00C533C5">
        <w:rPr>
          <w:rFonts w:ascii="David" w:hAnsi="David"/>
          <w:sz w:val="24"/>
          <w:rtl/>
        </w:rPr>
        <w:instrText xml:space="preserve"> _</w:instrText>
      </w:r>
      <w:r w:rsidR="00C93AB0" w:rsidRPr="00C533C5">
        <w:rPr>
          <w:rFonts w:ascii="David" w:hAnsi="David"/>
          <w:sz w:val="24"/>
        </w:rPr>
        <w:instrText>Ref388213562 \n \h</w:instrText>
      </w:r>
      <w:r w:rsidR="00C93AB0" w:rsidRPr="00C533C5">
        <w:rPr>
          <w:rFonts w:ascii="David" w:hAnsi="David"/>
          <w:sz w:val="24"/>
          <w:rtl/>
        </w:rPr>
        <w:instrText xml:space="preserve">  \* </w:instrText>
      </w:r>
      <w:r w:rsidR="00C93AB0" w:rsidRPr="00C533C5">
        <w:rPr>
          <w:rFonts w:ascii="David" w:hAnsi="David"/>
          <w:sz w:val="24"/>
        </w:rPr>
        <w:instrText>MERGEFORMAT</w:instrText>
      </w:r>
      <w:r w:rsidR="00C93AB0" w:rsidRPr="00C533C5">
        <w:rPr>
          <w:rFonts w:ascii="David" w:hAnsi="David"/>
          <w:sz w:val="24"/>
          <w:rtl/>
        </w:rPr>
        <w:instrText xml:space="preserve"> </w:instrText>
      </w:r>
      <w:r w:rsidR="00C93AB0" w:rsidRPr="00C533C5">
        <w:rPr>
          <w:rFonts w:ascii="David" w:hAnsi="David"/>
          <w:sz w:val="24"/>
          <w:rtl/>
        </w:rPr>
      </w:r>
      <w:r w:rsidR="00C93AB0" w:rsidRPr="00C533C5">
        <w:rPr>
          <w:rFonts w:ascii="David" w:hAnsi="David"/>
          <w:sz w:val="24"/>
          <w:rtl/>
        </w:rPr>
        <w:fldChar w:fldCharType="separate"/>
      </w:r>
      <w:r w:rsidR="00743B9B">
        <w:rPr>
          <w:rFonts w:ascii="David" w:hAnsi="David"/>
          <w:sz w:val="24"/>
          <w:cs/>
        </w:rPr>
        <w:t>‎</w:t>
      </w:r>
      <w:r w:rsidR="00743B9B">
        <w:rPr>
          <w:rFonts w:ascii="David" w:hAnsi="David"/>
          <w:sz w:val="24"/>
        </w:rPr>
        <w:t>1.5.2.1.1.3</w:t>
      </w:r>
      <w:r w:rsidR="00C93AB0" w:rsidRPr="00C533C5">
        <w:rPr>
          <w:rFonts w:ascii="David" w:hAnsi="David"/>
          <w:sz w:val="24"/>
          <w:rtl/>
        </w:rPr>
        <w:fldChar w:fldCharType="end"/>
      </w:r>
      <w:r w:rsidR="00C93AB0" w:rsidRPr="00C533C5">
        <w:rPr>
          <w:rFonts w:ascii="David" w:hAnsi="David"/>
          <w:sz w:val="24"/>
          <w:rtl/>
        </w:rPr>
        <w:t xml:space="preserve"> להלן.</w:t>
      </w:r>
      <w:bookmarkEnd w:id="119"/>
    </w:p>
    <w:p w14:paraId="0803D12B" w14:textId="77777777" w:rsidR="00651354" w:rsidRPr="00C533C5" w:rsidRDefault="009B3D0A" w:rsidP="00A23E2B">
      <w:pPr>
        <w:pStyle w:val="8"/>
        <w:numPr>
          <w:ilvl w:val="5"/>
          <w:numId w:val="67"/>
        </w:numPr>
        <w:rPr>
          <w:rFonts w:ascii="David" w:hAnsi="David"/>
          <w:sz w:val="24"/>
          <w:rtl/>
        </w:rPr>
      </w:pPr>
      <w:bookmarkStart w:id="124" w:name="_Ref388213562"/>
      <w:bookmarkStart w:id="125" w:name="_Ref405277238"/>
      <w:r w:rsidRPr="00C533C5">
        <w:rPr>
          <w:rFonts w:ascii="David" w:hAnsi="David" w:hint="eastAsia"/>
          <w:sz w:val="24"/>
          <w:rtl/>
        </w:rPr>
        <w:t>בעל</w:t>
      </w:r>
      <w:r w:rsidRPr="00C533C5">
        <w:rPr>
          <w:rFonts w:ascii="David" w:hAnsi="David"/>
          <w:sz w:val="24"/>
          <w:rtl/>
        </w:rPr>
        <w:t xml:space="preserve"> </w:t>
      </w:r>
      <w:r w:rsidR="00792118" w:rsidRPr="00C533C5">
        <w:rPr>
          <w:rFonts w:ascii="David" w:hAnsi="David" w:hint="eastAsia"/>
          <w:sz w:val="24"/>
          <w:rtl/>
        </w:rPr>
        <w:t>ניסיון</w:t>
      </w:r>
      <w:r w:rsidR="00792118" w:rsidRPr="00C533C5">
        <w:rPr>
          <w:rFonts w:ascii="David" w:hAnsi="David"/>
          <w:sz w:val="24"/>
          <w:rtl/>
        </w:rPr>
        <w:t xml:space="preserve"> מעשי </w:t>
      </w:r>
      <w:r w:rsidR="00C74ACF" w:rsidRPr="00C533C5">
        <w:rPr>
          <w:rFonts w:ascii="David" w:hAnsi="David" w:hint="eastAsia"/>
          <w:sz w:val="24"/>
          <w:rtl/>
        </w:rPr>
        <w:t>של</w:t>
      </w:r>
      <w:r w:rsidR="009569FF" w:rsidRPr="00C533C5">
        <w:rPr>
          <w:rFonts w:ascii="David" w:hAnsi="David"/>
          <w:sz w:val="24"/>
          <w:rtl/>
        </w:rPr>
        <w:t xml:space="preserve"> </w:t>
      </w:r>
      <w:bookmarkStart w:id="126" w:name="תנאי_סף_שנות_ותק_מקצועי_מנהל"/>
      <w:r w:rsidR="009569FF" w:rsidRPr="00C533C5">
        <w:rPr>
          <w:rFonts w:ascii="David" w:hAnsi="David" w:hint="eastAsia"/>
          <w:sz w:val="24"/>
          <w:rtl/>
        </w:rPr>
        <w:t>שנתיי</w:t>
      </w:r>
      <w:r w:rsidR="00F7420F" w:rsidRPr="00C533C5">
        <w:rPr>
          <w:rFonts w:ascii="David" w:hAnsi="David" w:hint="eastAsia"/>
          <w:sz w:val="24"/>
          <w:rtl/>
        </w:rPr>
        <w:t>ם</w:t>
      </w:r>
      <w:bookmarkEnd w:id="126"/>
      <w:r w:rsidR="00BF5084" w:rsidRPr="00C533C5">
        <w:rPr>
          <w:rFonts w:ascii="David" w:hAnsi="David"/>
          <w:sz w:val="24"/>
          <w:rtl/>
        </w:rPr>
        <w:t xml:space="preserve">, </w:t>
      </w:r>
      <w:r w:rsidR="00BF5084" w:rsidRPr="00C533C5">
        <w:rPr>
          <w:rFonts w:ascii="David" w:hAnsi="David" w:hint="eastAsia"/>
          <w:sz w:val="24"/>
          <w:rtl/>
        </w:rPr>
        <w:t>לפחות</w:t>
      </w:r>
      <w:r w:rsidR="00BF5084" w:rsidRPr="00C533C5">
        <w:rPr>
          <w:rFonts w:ascii="David" w:hAnsi="David"/>
          <w:sz w:val="24"/>
          <w:rtl/>
        </w:rPr>
        <w:t>,</w:t>
      </w:r>
      <w:r w:rsidR="007976D8" w:rsidRPr="00C533C5">
        <w:rPr>
          <w:rFonts w:ascii="David" w:hAnsi="David"/>
          <w:sz w:val="24"/>
          <w:rtl/>
        </w:rPr>
        <w:t xml:space="preserve"> ב</w:t>
      </w:r>
      <w:r w:rsidR="009E3A55" w:rsidRPr="00C533C5">
        <w:rPr>
          <w:rFonts w:ascii="David" w:hAnsi="David" w:hint="eastAsia"/>
          <w:sz w:val="24"/>
          <w:rtl/>
        </w:rPr>
        <w:t>חמש</w:t>
      </w:r>
      <w:r w:rsidR="009569FF" w:rsidRPr="00C533C5">
        <w:rPr>
          <w:rFonts w:ascii="David" w:hAnsi="David"/>
          <w:sz w:val="24"/>
          <w:rtl/>
        </w:rPr>
        <w:t xml:space="preserve"> השנים האחרונו</w:t>
      </w:r>
      <w:r w:rsidR="007976D8" w:rsidRPr="00C533C5">
        <w:rPr>
          <w:rFonts w:ascii="David" w:hAnsi="David" w:hint="eastAsia"/>
          <w:sz w:val="24"/>
          <w:rtl/>
        </w:rPr>
        <w:t>ת</w:t>
      </w:r>
      <w:r w:rsidR="007976D8" w:rsidRPr="00C533C5">
        <w:rPr>
          <w:rFonts w:ascii="David" w:hAnsi="David"/>
          <w:sz w:val="24"/>
          <w:rtl/>
        </w:rPr>
        <w:t xml:space="preserve">, </w:t>
      </w:r>
      <w:r w:rsidR="007976D8" w:rsidRPr="00C533C5">
        <w:rPr>
          <w:rFonts w:ascii="David" w:hAnsi="David" w:hint="eastAsia"/>
          <w:sz w:val="24"/>
          <w:rtl/>
        </w:rPr>
        <w:t>הקודמות</w:t>
      </w:r>
      <w:r w:rsidR="007976D8" w:rsidRPr="00C533C5">
        <w:rPr>
          <w:rFonts w:ascii="David" w:hAnsi="David"/>
          <w:sz w:val="24"/>
          <w:rtl/>
        </w:rPr>
        <w:t xml:space="preserve"> </w:t>
      </w:r>
      <w:r w:rsidR="007976D8" w:rsidRPr="00C533C5">
        <w:rPr>
          <w:rFonts w:ascii="David" w:hAnsi="David" w:hint="eastAsia"/>
          <w:sz w:val="24"/>
          <w:rtl/>
        </w:rPr>
        <w:t>ל</w:t>
      </w:r>
      <w:r w:rsidR="0028217C" w:rsidRPr="00C533C5">
        <w:rPr>
          <w:rFonts w:ascii="David" w:hAnsi="David"/>
          <w:sz w:val="24"/>
          <w:rtl/>
        </w:rPr>
        <w:t>מועד האחרון להגשת ההצעות</w:t>
      </w:r>
      <w:r w:rsidR="00C023F6" w:rsidRPr="00C533C5">
        <w:rPr>
          <w:rFonts w:ascii="David" w:hAnsi="David"/>
          <w:sz w:val="24"/>
          <w:rtl/>
        </w:rPr>
        <w:t>,</w:t>
      </w:r>
      <w:r w:rsidR="00DE31BE" w:rsidRPr="00C533C5">
        <w:rPr>
          <w:rFonts w:ascii="David" w:hAnsi="David"/>
          <w:sz w:val="24"/>
          <w:rtl/>
        </w:rPr>
        <w:t xml:space="preserve"> ב</w:t>
      </w:r>
      <w:bookmarkStart w:id="127" w:name="תנאי_סף_מנהל_2_מקוצר"/>
      <w:bookmarkStart w:id="128" w:name="תנאי_סף_מנהל_2_פירוט"/>
      <w:r w:rsidR="00B331CD" w:rsidRPr="00C533C5">
        <w:rPr>
          <w:rFonts w:ascii="David" w:hAnsi="David" w:hint="eastAsia"/>
          <w:sz w:val="24"/>
          <w:rtl/>
        </w:rPr>
        <w:t>ניהול</w:t>
      </w:r>
      <w:r w:rsidRPr="00C533C5">
        <w:rPr>
          <w:rFonts w:ascii="David" w:hAnsi="David"/>
          <w:sz w:val="24"/>
          <w:rtl/>
        </w:rPr>
        <w:t xml:space="preserve"> של </w:t>
      </w:r>
      <w:r w:rsidR="00C90C3D" w:rsidRPr="00C533C5">
        <w:rPr>
          <w:rFonts w:ascii="David" w:hAnsi="David"/>
          <w:sz w:val="24"/>
          <w:rtl/>
        </w:rPr>
        <w:fldChar w:fldCharType="begin"/>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חינוכית</w:t>
      </w:r>
      <w:r w:rsidR="00743B9B" w:rsidRPr="00C533C5">
        <w:rPr>
          <w:rFonts w:ascii="David" w:hAnsi="David"/>
          <w:sz w:val="24"/>
          <w:rtl/>
        </w:rPr>
        <w:t xml:space="preserve"> ו/או </w:t>
      </w:r>
      <w:r w:rsidR="00743B9B" w:rsidRPr="00C533C5">
        <w:rPr>
          <w:rFonts w:ascii="David" w:hAnsi="David" w:hint="eastAsia"/>
          <w:sz w:val="24"/>
          <w:rtl/>
        </w:rPr>
        <w:t>שיקומית</w:t>
      </w:r>
      <w:r w:rsidR="00743B9B" w:rsidRPr="00C533C5">
        <w:rPr>
          <w:rFonts w:ascii="David" w:hAnsi="David"/>
          <w:sz w:val="24"/>
          <w:rtl/>
        </w:rPr>
        <w:t xml:space="preserve"> </w:t>
      </w:r>
      <w:r w:rsidR="00743B9B" w:rsidRPr="00C533C5">
        <w:rPr>
          <w:rFonts w:ascii="David" w:hAnsi="David" w:hint="eastAsia"/>
          <w:sz w:val="24"/>
          <w:rtl/>
        </w:rPr>
        <w:t>ו</w:t>
      </w:r>
      <w:r w:rsidR="00743B9B" w:rsidRPr="00C533C5">
        <w:rPr>
          <w:rFonts w:ascii="David" w:hAnsi="David"/>
          <w:sz w:val="24"/>
          <w:rtl/>
        </w:rPr>
        <w:t xml:space="preserve">/או </w:t>
      </w:r>
      <w:r w:rsidR="00743B9B" w:rsidRPr="00C533C5">
        <w:rPr>
          <w:rFonts w:ascii="David" w:hAnsi="David" w:hint="eastAsia"/>
          <w:sz w:val="24"/>
          <w:rtl/>
        </w:rPr>
        <w:t>טיפולית</w:t>
      </w:r>
      <w:r w:rsidR="00743B9B" w:rsidRPr="00C533C5">
        <w:rPr>
          <w:rFonts w:ascii="David" w:hAnsi="David"/>
          <w:sz w:val="24"/>
          <w:rtl/>
        </w:rPr>
        <w:t xml:space="preserve"> </w:t>
      </w:r>
      <w:r w:rsidR="00743B9B" w:rsidRPr="00C533C5">
        <w:rPr>
          <w:rFonts w:ascii="David" w:hAnsi="David" w:hint="eastAsia"/>
          <w:sz w:val="24"/>
          <w:rtl/>
        </w:rPr>
        <w:t>ו</w:t>
      </w:r>
      <w:r w:rsidR="00743B9B" w:rsidRPr="00C533C5">
        <w:rPr>
          <w:rFonts w:ascii="David" w:hAnsi="David"/>
          <w:sz w:val="24"/>
          <w:rtl/>
        </w:rPr>
        <w:t xml:space="preserve">/או </w:t>
      </w:r>
      <w:r w:rsidR="00743B9B" w:rsidRPr="00C533C5">
        <w:rPr>
          <w:rFonts w:ascii="David" w:hAnsi="David" w:hint="eastAsia"/>
          <w:sz w:val="24"/>
          <w:rtl/>
        </w:rPr>
        <w:t>פוסט</w:t>
      </w:r>
      <w:r w:rsidR="00743B9B" w:rsidRPr="00C533C5">
        <w:rPr>
          <w:rFonts w:ascii="David" w:hAnsi="David"/>
          <w:sz w:val="24"/>
          <w:rtl/>
        </w:rPr>
        <w:t>-</w:t>
      </w:r>
      <w:r w:rsidR="00743B9B" w:rsidRPr="00C533C5">
        <w:rPr>
          <w:rFonts w:ascii="David" w:hAnsi="David" w:hint="eastAsia"/>
          <w:sz w:val="24"/>
          <w:rtl/>
        </w:rPr>
        <w:t>אשפוזית</w:t>
      </w:r>
      <w:r w:rsidR="00743B9B" w:rsidRPr="00C533C5">
        <w:rPr>
          <w:rFonts w:ascii="David" w:hAnsi="David"/>
          <w:sz w:val="24"/>
          <w:rtl/>
        </w:rPr>
        <w:t xml:space="preserve"> ו/או דו-תעריפי</w:t>
      </w:r>
      <w:r w:rsidR="00743B9B" w:rsidRPr="00C533C5">
        <w:rPr>
          <w:rFonts w:ascii="David" w:hAnsi="David" w:hint="eastAsia"/>
          <w:sz w:val="24"/>
          <w:rtl/>
        </w:rPr>
        <w:t>ת</w:t>
      </w:r>
      <w:r w:rsidR="00743B9B" w:rsidRPr="00C533C5">
        <w:rPr>
          <w:rFonts w:ascii="David" w:hAnsi="David"/>
          <w:sz w:val="24"/>
          <w:rtl/>
        </w:rPr>
        <w:t xml:space="preserve">, </w:t>
      </w:r>
      <w:r w:rsidR="00743B9B" w:rsidRPr="00C533C5">
        <w:rPr>
          <w:rFonts w:ascii="David" w:hAnsi="David" w:hint="eastAsia"/>
          <w:sz w:val="24"/>
          <w:rtl/>
        </w:rPr>
        <w:t>כהגדרתן</w:t>
      </w:r>
      <w:r w:rsidR="00743B9B" w:rsidRPr="00C533C5">
        <w:rPr>
          <w:rFonts w:ascii="David" w:hAnsi="David"/>
          <w:sz w:val="24"/>
          <w:rtl/>
        </w:rPr>
        <w:t xml:space="preserve"> </w:t>
      </w:r>
      <w:r w:rsidR="00743B9B" w:rsidRPr="00C533C5">
        <w:rPr>
          <w:rFonts w:ascii="David" w:hAnsi="David" w:hint="eastAsia"/>
          <w:sz w:val="24"/>
          <w:rtl/>
        </w:rPr>
        <w:t>במכרז</w:t>
      </w:r>
      <w:r w:rsidR="00743B9B" w:rsidRPr="00C533C5">
        <w:rPr>
          <w:rFonts w:ascii="David" w:hAnsi="David"/>
          <w:sz w:val="24"/>
          <w:rtl/>
        </w:rPr>
        <w:t xml:space="preserve"> </w:t>
      </w:r>
      <w:r w:rsidR="00743B9B" w:rsidRPr="00C533C5">
        <w:rPr>
          <w:rFonts w:ascii="David" w:hAnsi="David" w:hint="eastAsia"/>
          <w:sz w:val="24"/>
          <w:rtl/>
        </w:rPr>
        <w:t>זה</w:t>
      </w:r>
      <w:r w:rsidR="00C90C3D" w:rsidRPr="00C533C5">
        <w:rPr>
          <w:rFonts w:ascii="David" w:hAnsi="David"/>
          <w:sz w:val="24"/>
          <w:rtl/>
        </w:rPr>
        <w:fldChar w:fldCharType="end"/>
      </w:r>
      <w:bookmarkEnd w:id="127"/>
      <w:r w:rsidR="00BF5084" w:rsidRPr="00C533C5">
        <w:rPr>
          <w:rFonts w:ascii="David" w:hAnsi="David"/>
          <w:sz w:val="24"/>
          <w:rtl/>
        </w:rPr>
        <w:t xml:space="preserve">, </w:t>
      </w:r>
      <w:r w:rsidR="00B331CD" w:rsidRPr="00C533C5">
        <w:rPr>
          <w:rFonts w:ascii="David" w:hAnsi="David" w:hint="eastAsia"/>
          <w:sz w:val="24"/>
          <w:rtl/>
        </w:rPr>
        <w:t>עם</w:t>
      </w:r>
      <w:r w:rsidR="00B331CD" w:rsidRPr="00C533C5">
        <w:rPr>
          <w:rFonts w:ascii="David" w:hAnsi="David"/>
          <w:sz w:val="24"/>
          <w:rtl/>
        </w:rPr>
        <w:t xml:space="preserve"> </w:t>
      </w:r>
      <w:r w:rsidR="00B331CD" w:rsidRPr="00C533C5">
        <w:rPr>
          <w:rFonts w:ascii="David" w:hAnsi="David" w:hint="eastAsia"/>
          <w:sz w:val="24"/>
          <w:rtl/>
        </w:rPr>
        <w:t>צוות</w:t>
      </w:r>
      <w:r w:rsidR="00B331CD" w:rsidRPr="00C533C5">
        <w:rPr>
          <w:rFonts w:ascii="David" w:hAnsi="David"/>
          <w:sz w:val="24"/>
          <w:rtl/>
        </w:rPr>
        <w:t xml:space="preserve"> </w:t>
      </w:r>
      <w:r w:rsidR="00B331CD" w:rsidRPr="00C533C5">
        <w:rPr>
          <w:rFonts w:ascii="David" w:hAnsi="David" w:hint="eastAsia"/>
          <w:sz w:val="24"/>
          <w:rtl/>
        </w:rPr>
        <w:t>מקצוע</w:t>
      </w:r>
      <w:r w:rsidR="00003394" w:rsidRPr="00C533C5">
        <w:rPr>
          <w:rFonts w:ascii="David" w:hAnsi="David" w:hint="eastAsia"/>
          <w:sz w:val="24"/>
          <w:rtl/>
        </w:rPr>
        <w:t>י</w:t>
      </w:r>
      <w:r w:rsidR="00003394" w:rsidRPr="00C533C5">
        <w:rPr>
          <w:rFonts w:ascii="David" w:hAnsi="David"/>
          <w:sz w:val="24"/>
          <w:rtl/>
        </w:rPr>
        <w:t xml:space="preserve"> </w:t>
      </w:r>
      <w:r w:rsidR="00003394" w:rsidRPr="00C533C5">
        <w:rPr>
          <w:rFonts w:ascii="David" w:hAnsi="David" w:hint="eastAsia"/>
          <w:sz w:val="24"/>
          <w:rtl/>
        </w:rPr>
        <w:t>רב</w:t>
      </w:r>
      <w:r w:rsidR="00003394" w:rsidRPr="00C533C5">
        <w:rPr>
          <w:rFonts w:ascii="David" w:hAnsi="David"/>
          <w:sz w:val="24"/>
          <w:rtl/>
        </w:rPr>
        <w:t>-תחומי</w:t>
      </w:r>
      <w:r w:rsidR="00BF5084" w:rsidRPr="00C533C5">
        <w:rPr>
          <w:rFonts w:ascii="David" w:hAnsi="David"/>
          <w:sz w:val="24"/>
          <w:rtl/>
        </w:rPr>
        <w:t xml:space="preserve">, </w:t>
      </w:r>
      <w:r w:rsidR="00BF5084" w:rsidRPr="00C533C5">
        <w:rPr>
          <w:rFonts w:ascii="David" w:hAnsi="David" w:hint="eastAsia"/>
          <w:sz w:val="24"/>
          <w:rtl/>
        </w:rPr>
        <w:t>בהיקף</w:t>
      </w:r>
      <w:r w:rsidR="00BF5084" w:rsidRPr="00C533C5">
        <w:rPr>
          <w:rFonts w:ascii="David" w:hAnsi="David"/>
          <w:sz w:val="24"/>
          <w:rtl/>
        </w:rPr>
        <w:t xml:space="preserve"> </w:t>
      </w:r>
      <w:r w:rsidR="00BF5084" w:rsidRPr="00C533C5">
        <w:rPr>
          <w:rFonts w:ascii="David" w:hAnsi="David" w:hint="eastAsia"/>
          <w:sz w:val="24"/>
          <w:rtl/>
        </w:rPr>
        <w:t>של</w:t>
      </w:r>
      <w:r w:rsidR="00BF5084" w:rsidRPr="00C533C5">
        <w:rPr>
          <w:rFonts w:ascii="David" w:hAnsi="David"/>
          <w:sz w:val="24"/>
          <w:rtl/>
        </w:rPr>
        <w:t xml:space="preserve"> </w:t>
      </w:r>
      <w:r w:rsidR="00644BD8" w:rsidRPr="00C533C5">
        <w:rPr>
          <w:rFonts w:ascii="David" w:hAnsi="David" w:hint="eastAsia"/>
          <w:sz w:val="24"/>
          <w:rtl/>
        </w:rPr>
        <w:t>שלוש</w:t>
      </w:r>
      <w:r w:rsidR="007E6BA7" w:rsidRPr="00C533C5">
        <w:rPr>
          <w:rFonts w:ascii="David" w:hAnsi="David" w:hint="cs"/>
          <w:sz w:val="24"/>
          <w:rtl/>
        </w:rPr>
        <w:t>ה</w:t>
      </w:r>
      <w:r w:rsidR="00731295" w:rsidRPr="00C533C5">
        <w:rPr>
          <w:rFonts w:ascii="David" w:hAnsi="David"/>
          <w:sz w:val="24"/>
          <w:rtl/>
        </w:rPr>
        <w:t xml:space="preserve"> </w:t>
      </w:r>
      <w:r w:rsidR="007E6BA7" w:rsidRPr="00C533C5">
        <w:rPr>
          <w:rFonts w:ascii="David" w:hAnsi="David" w:hint="cs"/>
          <w:sz w:val="24"/>
          <w:rtl/>
        </w:rPr>
        <w:t>אנשי צוות</w:t>
      </w:r>
      <w:r w:rsidR="00BF5084" w:rsidRPr="00C533C5">
        <w:rPr>
          <w:rFonts w:ascii="David" w:hAnsi="David"/>
          <w:sz w:val="24"/>
          <w:rtl/>
        </w:rPr>
        <w:t xml:space="preserve"> </w:t>
      </w:r>
      <w:r w:rsidR="00BF5084" w:rsidRPr="00C533C5">
        <w:rPr>
          <w:rFonts w:ascii="David" w:hAnsi="David" w:hint="eastAsia"/>
          <w:sz w:val="24"/>
          <w:rtl/>
        </w:rPr>
        <w:t>לפחות</w:t>
      </w:r>
      <w:bookmarkEnd w:id="128"/>
      <w:r w:rsidR="00BF5084" w:rsidRPr="00C533C5">
        <w:rPr>
          <w:rFonts w:ascii="David" w:hAnsi="David"/>
          <w:sz w:val="24"/>
          <w:rtl/>
        </w:rPr>
        <w:t>.</w:t>
      </w:r>
      <w:bookmarkEnd w:id="124"/>
      <w:r w:rsidR="00644BD8" w:rsidRPr="00C533C5">
        <w:rPr>
          <w:rFonts w:ascii="David" w:hAnsi="David"/>
          <w:sz w:val="24"/>
          <w:rtl/>
        </w:rPr>
        <w:t xml:space="preserve"> </w:t>
      </w:r>
      <w:bookmarkStart w:id="129" w:name="תנאי_סף_מנהל_2_הגדרה"/>
      <w:r w:rsidR="00644BD8" w:rsidRPr="00C533C5">
        <w:rPr>
          <w:rFonts w:ascii="David" w:hAnsi="David" w:hint="eastAsia"/>
          <w:sz w:val="24"/>
          <w:rtl/>
        </w:rPr>
        <w:t>לעניין</w:t>
      </w:r>
      <w:r w:rsidR="00644BD8" w:rsidRPr="00C533C5">
        <w:rPr>
          <w:rFonts w:ascii="David" w:hAnsi="David"/>
          <w:sz w:val="24"/>
          <w:rtl/>
        </w:rPr>
        <w:t xml:space="preserve"> </w:t>
      </w:r>
      <w:r w:rsidR="00644BD8" w:rsidRPr="00C533C5">
        <w:rPr>
          <w:rFonts w:ascii="David" w:hAnsi="David" w:hint="eastAsia"/>
          <w:sz w:val="24"/>
          <w:rtl/>
        </w:rPr>
        <w:t>סעיף</w:t>
      </w:r>
      <w:r w:rsidR="00644BD8" w:rsidRPr="00C533C5">
        <w:rPr>
          <w:rFonts w:ascii="David" w:hAnsi="David"/>
          <w:sz w:val="24"/>
          <w:rtl/>
        </w:rPr>
        <w:t xml:space="preserve"> </w:t>
      </w:r>
      <w:r w:rsidR="00644BD8" w:rsidRPr="00C533C5">
        <w:rPr>
          <w:rFonts w:ascii="David" w:hAnsi="David" w:hint="eastAsia"/>
          <w:sz w:val="24"/>
          <w:rtl/>
        </w:rPr>
        <w:t>זה</w:t>
      </w:r>
      <w:r w:rsidR="00644BD8" w:rsidRPr="00C533C5">
        <w:rPr>
          <w:rFonts w:ascii="David" w:hAnsi="David"/>
          <w:sz w:val="24"/>
          <w:rtl/>
        </w:rPr>
        <w:t>, "</w:t>
      </w:r>
      <w:r w:rsidR="00644BD8" w:rsidRPr="00C533C5">
        <w:rPr>
          <w:rFonts w:ascii="David" w:hAnsi="David" w:hint="eastAsia"/>
          <w:b/>
          <w:bCs/>
          <w:sz w:val="24"/>
          <w:rtl/>
        </w:rPr>
        <w:t>ניסיון</w:t>
      </w:r>
      <w:r w:rsidR="00644BD8" w:rsidRPr="00C533C5">
        <w:rPr>
          <w:rFonts w:ascii="David" w:hAnsi="David"/>
          <w:b/>
          <w:bCs/>
          <w:sz w:val="24"/>
          <w:rtl/>
        </w:rPr>
        <w:t xml:space="preserve"> </w:t>
      </w:r>
      <w:r w:rsidR="00644BD8" w:rsidRPr="00C533C5">
        <w:rPr>
          <w:rFonts w:ascii="David" w:hAnsi="David" w:hint="eastAsia"/>
          <w:b/>
          <w:bCs/>
          <w:sz w:val="24"/>
          <w:rtl/>
        </w:rPr>
        <w:t>בניהול</w:t>
      </w:r>
      <w:r w:rsidR="00644BD8" w:rsidRPr="00C533C5">
        <w:rPr>
          <w:rFonts w:ascii="David" w:hAnsi="David"/>
          <w:sz w:val="24"/>
          <w:rtl/>
        </w:rPr>
        <w:t xml:space="preserve">" – ניסיון כמנהל </w:t>
      </w:r>
      <w:r w:rsidR="00644BD8" w:rsidRPr="00C533C5">
        <w:rPr>
          <w:rFonts w:ascii="David" w:hAnsi="David"/>
          <w:sz w:val="24"/>
          <w:rtl/>
        </w:rPr>
        <w:fldChar w:fldCharType="begin"/>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743B9B"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 xml:space="preserve"> ו/או כסגן מנהל </w:t>
      </w:r>
      <w:r w:rsidR="00644BD8" w:rsidRPr="00C533C5">
        <w:rPr>
          <w:rFonts w:ascii="David" w:hAnsi="David"/>
          <w:sz w:val="24"/>
          <w:rtl/>
        </w:rPr>
        <w:fldChar w:fldCharType="begin"/>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743B9B"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 xml:space="preserve"> ו/או כרכז </w:t>
      </w:r>
      <w:r w:rsidR="00644BD8" w:rsidRPr="00C533C5">
        <w:rPr>
          <w:rFonts w:ascii="David" w:hAnsi="David"/>
          <w:sz w:val="24"/>
          <w:rtl/>
        </w:rPr>
        <w:fldChar w:fldCharType="begin"/>
      </w:r>
      <w:r w:rsidR="00644BD8" w:rsidRPr="00C533C5">
        <w:rPr>
          <w:rFonts w:ascii="David" w:hAnsi="David"/>
          <w:sz w:val="24"/>
          <w:rtl/>
        </w:rPr>
        <w:instrText xml:space="preserve"> </w:instrText>
      </w:r>
      <w:r w:rsidR="00644BD8" w:rsidRPr="00C533C5">
        <w:rPr>
          <w:rFonts w:ascii="David" w:hAnsi="David"/>
          <w:sz w:val="24"/>
        </w:rPr>
        <w:instrText>REF</w:instrText>
      </w:r>
      <w:r w:rsidR="00644BD8" w:rsidRPr="00C533C5">
        <w:rPr>
          <w:rFonts w:ascii="David" w:hAnsi="David"/>
          <w:sz w:val="24"/>
          <w:rtl/>
        </w:rPr>
        <w:instrText xml:space="preserve"> כינוי_מסגרת \</w:instrText>
      </w:r>
      <w:r w:rsidR="00644BD8" w:rsidRPr="00C533C5">
        <w:rPr>
          <w:rFonts w:ascii="David" w:hAnsi="David"/>
          <w:sz w:val="24"/>
        </w:rPr>
        <w:instrText>h</w:instrText>
      </w:r>
      <w:r w:rsidR="00644BD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644BD8" w:rsidRPr="00C533C5">
        <w:rPr>
          <w:rFonts w:ascii="David" w:hAnsi="David"/>
          <w:sz w:val="24"/>
          <w:rtl/>
        </w:rPr>
      </w:r>
      <w:r w:rsidR="00644BD8" w:rsidRPr="00C533C5">
        <w:rPr>
          <w:rFonts w:ascii="David" w:hAnsi="David"/>
          <w:sz w:val="24"/>
          <w:rtl/>
        </w:rPr>
        <w:fldChar w:fldCharType="separate"/>
      </w:r>
      <w:r w:rsidR="00743B9B" w:rsidRPr="00C533C5">
        <w:rPr>
          <w:rFonts w:ascii="David" w:hAnsi="David" w:hint="eastAsia"/>
          <w:sz w:val="24"/>
          <w:rtl/>
        </w:rPr>
        <w:t>פנימייה</w:t>
      </w:r>
      <w:r w:rsidR="00644BD8" w:rsidRPr="00C533C5">
        <w:rPr>
          <w:rFonts w:ascii="David" w:hAnsi="David"/>
          <w:sz w:val="24"/>
          <w:rtl/>
        </w:rPr>
        <w:fldChar w:fldCharType="end"/>
      </w:r>
      <w:r w:rsidR="00644BD8" w:rsidRPr="00C533C5">
        <w:rPr>
          <w:rFonts w:ascii="David" w:hAnsi="David"/>
          <w:sz w:val="24"/>
          <w:rtl/>
        </w:rPr>
        <w:t>.</w:t>
      </w:r>
      <w:bookmarkEnd w:id="125"/>
      <w:bookmarkEnd w:id="129"/>
    </w:p>
    <w:p w14:paraId="157C0CDB" w14:textId="77777777" w:rsidR="00ED3AF9" w:rsidRPr="00C533C5" w:rsidRDefault="00ED3AF9" w:rsidP="00A23E2B">
      <w:pPr>
        <w:pStyle w:val="8"/>
        <w:numPr>
          <w:ilvl w:val="5"/>
          <w:numId w:val="67"/>
        </w:numPr>
        <w:rPr>
          <w:rFonts w:ascii="David" w:hAnsi="David"/>
          <w:sz w:val="24"/>
          <w:rtl/>
        </w:rPr>
      </w:pPr>
      <w:bookmarkStart w:id="130" w:name="תנאי_סף_מנהל_ניסיון_מגזר_ספציפי"/>
      <w:bookmarkStart w:id="131" w:name="_Ref411515923"/>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מוצע</w:t>
      </w:r>
      <w:r w:rsidRPr="00C533C5">
        <w:rPr>
          <w:rFonts w:ascii="David" w:hAnsi="David"/>
          <w:sz w:val="24"/>
          <w:rtl/>
        </w:rPr>
        <w:t xml:space="preserve"> להפעלת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Pr="00C533C5">
        <w:rPr>
          <w:rFonts w:ascii="David" w:hAnsi="David"/>
          <w:sz w:val="24"/>
          <w:rtl/>
        </w:rPr>
        <w:fldChar w:fldCharType="end"/>
      </w:r>
      <w:r w:rsidRPr="00C533C5">
        <w:rPr>
          <w:rFonts w:ascii="David" w:hAnsi="David"/>
          <w:b/>
          <w:bCs/>
          <w:sz w:val="24"/>
          <w:rtl/>
        </w:rPr>
        <w:t xml:space="preserve"> </w:t>
      </w:r>
      <w:r w:rsidRPr="00C533C5">
        <w:rPr>
          <w:rFonts w:ascii="David" w:hAnsi="David" w:hint="eastAsia"/>
          <w:sz w:val="24"/>
          <w:rtl/>
        </w:rPr>
        <w:t>עבור</w:t>
      </w:r>
      <w:r w:rsidRPr="00C533C5">
        <w:rPr>
          <w:rFonts w:ascii="David" w:hAnsi="David"/>
          <w:sz w:val="24"/>
          <w:rtl/>
        </w:rPr>
        <w:t xml:space="preserve"> המגזר הממלכתי-דתי ו/או המגזר העצמאי-חרדי ו/או המגזר הערבי </w:t>
      </w:r>
      <w:r w:rsidRPr="00C533C5">
        <w:rPr>
          <w:rFonts w:ascii="David" w:hAnsi="David" w:hint="eastAsia"/>
          <w:sz w:val="24"/>
          <w:rtl/>
        </w:rPr>
        <w:t>יהיה</w:t>
      </w:r>
      <w:r w:rsidRPr="00C533C5">
        <w:rPr>
          <w:rFonts w:ascii="David" w:hAnsi="David"/>
          <w:sz w:val="24"/>
          <w:rtl/>
        </w:rPr>
        <w:t xml:space="preserve"> בנוסף גם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מעשי</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שלוש</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w:t>
      </w:r>
      <w:r w:rsidRPr="00C533C5">
        <w:rPr>
          <w:rFonts w:ascii="David" w:hAnsi="David" w:hint="eastAsia"/>
          <w:sz w:val="24"/>
          <w:rtl/>
        </w:rPr>
        <w:t>הקודמות</w:t>
      </w:r>
      <w:r w:rsidRPr="00C533C5">
        <w:rPr>
          <w:rFonts w:ascii="David" w:hAnsi="David"/>
          <w:sz w:val="24"/>
          <w:rtl/>
        </w:rPr>
        <w:t xml:space="preserve"> </w:t>
      </w:r>
      <w:r w:rsidRPr="00C533C5">
        <w:rPr>
          <w:rFonts w:ascii="David" w:hAnsi="David" w:hint="eastAsia"/>
          <w:sz w:val="24"/>
          <w:rtl/>
        </w:rPr>
        <w:t>למועד</w:t>
      </w:r>
      <w:r w:rsidRPr="00C533C5">
        <w:rPr>
          <w:rFonts w:ascii="David" w:hAnsi="David"/>
          <w:sz w:val="24"/>
          <w:rtl/>
        </w:rPr>
        <w:t xml:space="preserve"> </w:t>
      </w:r>
      <w:r w:rsidRPr="00C533C5">
        <w:rPr>
          <w:rFonts w:ascii="David" w:hAnsi="David" w:hint="eastAsia"/>
          <w:sz w:val="24"/>
          <w:rtl/>
        </w:rPr>
        <w:t>האחרון</w:t>
      </w:r>
      <w:r w:rsidRPr="00C533C5">
        <w:rPr>
          <w:rFonts w:ascii="David" w:hAnsi="David"/>
          <w:sz w:val="24"/>
          <w:rtl/>
        </w:rPr>
        <w:t xml:space="preserve"> </w:t>
      </w:r>
      <w:r w:rsidRPr="00C533C5">
        <w:rPr>
          <w:rFonts w:ascii="David" w:hAnsi="David" w:hint="eastAsia"/>
          <w:sz w:val="24"/>
          <w:rtl/>
        </w:rPr>
        <w:t>להגשת</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color w:val="000000"/>
          <w:sz w:val="24"/>
          <w:rtl/>
          <w:lang w:eastAsia="en-US"/>
        </w:rPr>
        <w:t>ב</w:t>
      </w:r>
      <w:bookmarkStart w:id="132" w:name="אמות_מידה_מנהל_ניסיון_מיוחד"/>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טיפולית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העצמאי</w:t>
      </w:r>
      <w:r w:rsidRPr="00C533C5">
        <w:rPr>
          <w:rFonts w:ascii="David" w:hAnsi="David"/>
          <w:sz w:val="24"/>
          <w:rtl/>
        </w:rPr>
        <w:t xml:space="preserve">-חרדי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bookmarkEnd w:id="130"/>
      <w:bookmarkEnd w:id="132"/>
      <w:r w:rsidRPr="00C533C5">
        <w:rPr>
          <w:rFonts w:ascii="David" w:hAnsi="David"/>
          <w:color w:val="000000"/>
          <w:sz w:val="24"/>
          <w:rtl/>
          <w:lang w:eastAsia="en-US"/>
        </w:rPr>
        <w:t>.</w:t>
      </w:r>
      <w:bookmarkEnd w:id="131"/>
    </w:p>
    <w:p w14:paraId="5305E3CE" w14:textId="77777777" w:rsidR="00651354" w:rsidRPr="00C533C5" w:rsidRDefault="00651354" w:rsidP="00980BA0">
      <w:pPr>
        <w:spacing w:line="360" w:lineRule="auto"/>
        <w:rPr>
          <w:rFonts w:ascii="David" w:hAnsi="David"/>
        </w:rPr>
      </w:pPr>
    </w:p>
    <w:p w14:paraId="24014329" w14:textId="77777777" w:rsidR="00651354" w:rsidRPr="00C533C5" w:rsidRDefault="00651354" w:rsidP="00A23E2B">
      <w:pPr>
        <w:pStyle w:val="6"/>
        <w:numPr>
          <w:ilvl w:val="4"/>
          <w:numId w:val="67"/>
        </w:numPr>
        <w:ind w:left="2833" w:hanging="992"/>
        <w:rPr>
          <w:rFonts w:ascii="David" w:hAnsi="David"/>
          <w:sz w:val="24"/>
          <w:u w:val="single"/>
          <w:rtl/>
        </w:rPr>
      </w:pPr>
      <w:bookmarkStart w:id="133" w:name="_Ref412462074"/>
      <w:bookmarkStart w:id="134" w:name="_Ref390165973"/>
      <w:r w:rsidRPr="00C533C5">
        <w:rPr>
          <w:rFonts w:ascii="David" w:hAnsi="David" w:hint="eastAsia"/>
          <w:sz w:val="24"/>
          <w:u w:val="single"/>
          <w:rtl/>
        </w:rPr>
        <w:t>חלופה</w:t>
      </w:r>
      <w:r w:rsidRPr="00C533C5">
        <w:rPr>
          <w:rFonts w:ascii="David" w:hAnsi="David"/>
          <w:sz w:val="24"/>
          <w:u w:val="single"/>
          <w:rtl/>
        </w:rPr>
        <w:t xml:space="preserve"> </w:t>
      </w:r>
      <w:r w:rsidRPr="00C533C5">
        <w:rPr>
          <w:rFonts w:ascii="David" w:hAnsi="David" w:hint="eastAsia"/>
          <w:sz w:val="24"/>
          <w:u w:val="single"/>
          <w:rtl/>
        </w:rPr>
        <w:t>ב</w:t>
      </w:r>
      <w:r w:rsidRPr="00C533C5">
        <w:rPr>
          <w:rFonts w:ascii="David" w:hAnsi="David"/>
          <w:sz w:val="24"/>
          <w:u w:val="single"/>
          <w:rtl/>
        </w:rPr>
        <w:t>'</w:t>
      </w:r>
      <w:bookmarkEnd w:id="133"/>
    </w:p>
    <w:p w14:paraId="5F7A2FE5" w14:textId="77777777" w:rsidR="00651354" w:rsidRPr="00C533C5" w:rsidRDefault="00651354" w:rsidP="00980BA0">
      <w:pPr>
        <w:spacing w:line="360" w:lineRule="auto"/>
        <w:ind w:left="2833"/>
        <w:rPr>
          <w:rFonts w:ascii="David" w:hAnsi="David"/>
          <w:rtl/>
        </w:rPr>
      </w:pPr>
      <w:r w:rsidRPr="00C533C5">
        <w:rPr>
          <w:rFonts w:ascii="David" w:hAnsi="David" w:hint="eastAsia"/>
          <w:rtl/>
        </w:rPr>
        <w:t>על</w:t>
      </w:r>
      <w:r w:rsidRPr="00C533C5">
        <w:rPr>
          <w:rFonts w:ascii="David" w:hAnsi="David"/>
          <w:rtl/>
        </w:rPr>
        <w:t xml:space="preserve"> המנהל המוצע לעמוד בכל הדרישות הבאות, במצטבר –</w:t>
      </w:r>
    </w:p>
    <w:p w14:paraId="6D8C4047" w14:textId="77777777" w:rsidR="00651354" w:rsidRPr="00C533C5" w:rsidRDefault="000B0FC5" w:rsidP="00A23E2B">
      <w:pPr>
        <w:pStyle w:val="8"/>
        <w:numPr>
          <w:ilvl w:val="5"/>
          <w:numId w:val="67"/>
        </w:numPr>
        <w:rPr>
          <w:rFonts w:ascii="David" w:hAnsi="David"/>
          <w:sz w:val="24"/>
        </w:rPr>
      </w:pPr>
      <w:bookmarkStart w:id="135" w:name="_Ref412470058"/>
      <w:r w:rsidRPr="00C533C5">
        <w:rPr>
          <w:rFonts w:ascii="David" w:hAnsi="David" w:hint="eastAsia"/>
          <w:sz w:val="24"/>
          <w:rtl/>
        </w:rPr>
        <w:t>עומד</w:t>
      </w:r>
      <w:r w:rsidRPr="00C533C5">
        <w:rPr>
          <w:rFonts w:ascii="David" w:hAnsi="David"/>
          <w:sz w:val="24"/>
          <w:rtl/>
        </w:rPr>
        <w:t xml:space="preserve"> </w:t>
      </w:r>
      <w:r w:rsidRPr="00C533C5">
        <w:rPr>
          <w:rFonts w:ascii="David" w:hAnsi="David" w:hint="eastAsia"/>
          <w:sz w:val="24"/>
          <w:rtl/>
        </w:rPr>
        <w:t>באחת</w:t>
      </w:r>
      <w:r w:rsidRPr="00C533C5">
        <w:rPr>
          <w:rFonts w:ascii="David" w:hAnsi="David"/>
          <w:sz w:val="24"/>
          <w:rtl/>
        </w:rPr>
        <w:t xml:space="preserve"> </w:t>
      </w:r>
      <w:r w:rsidRPr="00C533C5">
        <w:rPr>
          <w:rFonts w:ascii="David" w:hAnsi="David" w:hint="eastAsia"/>
          <w:sz w:val="24"/>
          <w:rtl/>
        </w:rPr>
        <w:t>מדרישות</w:t>
      </w:r>
      <w:r w:rsidRPr="00C533C5">
        <w:rPr>
          <w:rFonts w:ascii="David" w:hAnsi="David"/>
          <w:sz w:val="24"/>
          <w:rtl/>
        </w:rPr>
        <w:t xml:space="preserve">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b/>
          <w:bCs/>
          <w:sz w:val="24"/>
          <w:rtl/>
        </w:rPr>
        <w:t>החלופיות</w:t>
      </w:r>
      <w:r w:rsidRPr="00C533C5">
        <w:rPr>
          <w:rFonts w:ascii="David" w:hAnsi="David"/>
          <w:sz w:val="24"/>
          <w:rtl/>
        </w:rPr>
        <w:t xml:space="preserve"> </w:t>
      </w:r>
      <w:r w:rsidRPr="00C533C5">
        <w:rPr>
          <w:rFonts w:ascii="David" w:hAnsi="David" w:hint="eastAsia"/>
          <w:sz w:val="24"/>
          <w:rtl/>
        </w:rPr>
        <w:t>להלן</w:t>
      </w:r>
      <w:r w:rsidR="00651354" w:rsidRPr="00C533C5">
        <w:rPr>
          <w:rFonts w:ascii="David" w:hAnsi="David"/>
          <w:sz w:val="24"/>
          <w:rtl/>
        </w:rPr>
        <w:t>:</w:t>
      </w:r>
      <w:bookmarkEnd w:id="135"/>
    </w:p>
    <w:p w14:paraId="388AC6B3" w14:textId="77777777" w:rsidR="00651354" w:rsidRPr="00C533C5" w:rsidRDefault="000B0FC5" w:rsidP="00A23E2B">
      <w:pPr>
        <w:pStyle w:val="8"/>
        <w:numPr>
          <w:ilvl w:val="6"/>
          <w:numId w:val="67"/>
        </w:numPr>
        <w:ind w:left="5385"/>
        <w:rPr>
          <w:rFonts w:ascii="David" w:hAnsi="David"/>
          <w:sz w:val="24"/>
          <w:rtl/>
        </w:rPr>
      </w:pPr>
      <w:r w:rsidRPr="00C533C5">
        <w:rPr>
          <w:rFonts w:ascii="David" w:hAnsi="David" w:hint="eastAsia"/>
          <w:sz w:val="24"/>
          <w:rtl/>
        </w:rPr>
        <w:t>תואר</w:t>
      </w:r>
      <w:r w:rsidRPr="00C533C5">
        <w:rPr>
          <w:rFonts w:ascii="David" w:hAnsi="David"/>
          <w:sz w:val="24"/>
          <w:rtl/>
        </w:rPr>
        <w:t xml:space="preserve"> אקדמי שלא באחד </w:t>
      </w:r>
      <w:r w:rsidR="00651354" w:rsidRPr="00C533C5">
        <w:rPr>
          <w:rFonts w:ascii="David" w:hAnsi="David"/>
          <w:sz w:val="24"/>
          <w:rtl/>
        </w:rPr>
        <w:t xml:space="preserve">מהתחומים המפורטים בסעיפים </w:t>
      </w:r>
      <w:r w:rsidR="00651354" w:rsidRPr="00C533C5">
        <w:rPr>
          <w:rFonts w:ascii="David" w:hAnsi="David"/>
          <w:sz w:val="24"/>
          <w:rtl/>
        </w:rPr>
        <w:fldChar w:fldCharType="begin"/>
      </w:r>
      <w:r w:rsidR="00651354" w:rsidRPr="00C533C5">
        <w:rPr>
          <w:rFonts w:ascii="David" w:hAnsi="David"/>
          <w:sz w:val="24"/>
          <w:rtl/>
        </w:rPr>
        <w:instrText xml:space="preserve"> </w:instrText>
      </w:r>
      <w:r w:rsidR="00651354" w:rsidRPr="00C533C5">
        <w:rPr>
          <w:rFonts w:ascii="David" w:hAnsi="David"/>
          <w:sz w:val="24"/>
        </w:rPr>
        <w:instrText>REF</w:instrText>
      </w:r>
      <w:r w:rsidR="00651354" w:rsidRPr="00C533C5">
        <w:rPr>
          <w:rFonts w:ascii="David" w:hAnsi="David"/>
          <w:sz w:val="24"/>
          <w:rtl/>
        </w:rPr>
        <w:instrText xml:space="preserve"> _</w:instrText>
      </w:r>
      <w:r w:rsidR="00651354" w:rsidRPr="00C533C5">
        <w:rPr>
          <w:rFonts w:ascii="David" w:hAnsi="David"/>
          <w:sz w:val="24"/>
        </w:rPr>
        <w:instrText>Ref405285099 \r \h</w:instrText>
      </w:r>
      <w:r w:rsidR="00651354" w:rsidRPr="00C533C5">
        <w:rPr>
          <w:rFonts w:ascii="David" w:hAnsi="David"/>
          <w:sz w:val="24"/>
          <w:rtl/>
        </w:rPr>
        <w:instrText xml:space="preserve">  \* </w:instrText>
      </w:r>
      <w:r w:rsidR="00651354" w:rsidRPr="00C533C5">
        <w:rPr>
          <w:rFonts w:ascii="David" w:hAnsi="David"/>
          <w:sz w:val="24"/>
        </w:rPr>
        <w:instrText>MERGEFORMAT</w:instrText>
      </w:r>
      <w:r w:rsidR="00651354" w:rsidRPr="00C533C5">
        <w:rPr>
          <w:rFonts w:ascii="David" w:hAnsi="David"/>
          <w:sz w:val="24"/>
          <w:rtl/>
        </w:rPr>
        <w:instrText xml:space="preserve"> </w:instrText>
      </w:r>
      <w:r w:rsidR="00651354" w:rsidRPr="00C533C5">
        <w:rPr>
          <w:rFonts w:ascii="David" w:hAnsi="David"/>
          <w:sz w:val="24"/>
          <w:rtl/>
        </w:rPr>
      </w:r>
      <w:r w:rsidR="00651354" w:rsidRPr="00C533C5">
        <w:rPr>
          <w:rFonts w:ascii="David" w:hAnsi="David"/>
          <w:sz w:val="24"/>
          <w:rtl/>
        </w:rPr>
        <w:fldChar w:fldCharType="separate"/>
      </w:r>
      <w:r w:rsidR="00743B9B">
        <w:rPr>
          <w:rFonts w:ascii="David" w:hAnsi="David"/>
          <w:sz w:val="24"/>
          <w:cs/>
        </w:rPr>
        <w:t>‎</w:t>
      </w:r>
      <w:r w:rsidR="00743B9B">
        <w:rPr>
          <w:rFonts w:ascii="David" w:hAnsi="David"/>
          <w:sz w:val="24"/>
        </w:rPr>
        <w:t>1.5.2.1.1.1.1</w:t>
      </w:r>
      <w:r w:rsidR="00651354" w:rsidRPr="00C533C5">
        <w:rPr>
          <w:rFonts w:ascii="David" w:hAnsi="David"/>
          <w:sz w:val="24"/>
          <w:rtl/>
        </w:rPr>
        <w:fldChar w:fldCharType="end"/>
      </w:r>
      <w:r w:rsidR="00651354" w:rsidRPr="00C533C5">
        <w:rPr>
          <w:rFonts w:ascii="David" w:hAnsi="David"/>
          <w:sz w:val="24"/>
          <w:rtl/>
        </w:rPr>
        <w:t xml:space="preserve"> עד </w:t>
      </w:r>
      <w:r w:rsidR="00651354" w:rsidRPr="00C533C5">
        <w:rPr>
          <w:rFonts w:ascii="David" w:hAnsi="David"/>
          <w:sz w:val="24"/>
          <w:rtl/>
        </w:rPr>
        <w:fldChar w:fldCharType="begin"/>
      </w:r>
      <w:r w:rsidR="00651354" w:rsidRPr="00C533C5">
        <w:rPr>
          <w:rFonts w:ascii="David" w:hAnsi="David"/>
          <w:sz w:val="24"/>
          <w:rtl/>
        </w:rPr>
        <w:instrText xml:space="preserve"> </w:instrText>
      </w:r>
      <w:r w:rsidR="00651354" w:rsidRPr="00C533C5">
        <w:rPr>
          <w:rFonts w:ascii="David" w:hAnsi="David"/>
          <w:sz w:val="24"/>
        </w:rPr>
        <w:instrText>REF</w:instrText>
      </w:r>
      <w:r w:rsidR="00651354" w:rsidRPr="00C533C5">
        <w:rPr>
          <w:rFonts w:ascii="David" w:hAnsi="David"/>
          <w:sz w:val="24"/>
          <w:rtl/>
        </w:rPr>
        <w:instrText xml:space="preserve"> _</w:instrText>
      </w:r>
      <w:r w:rsidR="00651354" w:rsidRPr="00C533C5">
        <w:rPr>
          <w:rFonts w:ascii="David" w:hAnsi="David"/>
          <w:sz w:val="24"/>
        </w:rPr>
        <w:instrText>Ref405285103 \r \h</w:instrText>
      </w:r>
      <w:r w:rsidR="00651354" w:rsidRPr="00C533C5">
        <w:rPr>
          <w:rFonts w:ascii="David" w:hAnsi="David"/>
          <w:sz w:val="24"/>
          <w:rtl/>
        </w:rPr>
        <w:instrText xml:space="preserve">  \* </w:instrText>
      </w:r>
      <w:r w:rsidR="00651354" w:rsidRPr="00C533C5">
        <w:rPr>
          <w:rFonts w:ascii="David" w:hAnsi="David"/>
          <w:sz w:val="24"/>
        </w:rPr>
        <w:instrText>MERGEFORMAT</w:instrText>
      </w:r>
      <w:r w:rsidR="00651354" w:rsidRPr="00C533C5">
        <w:rPr>
          <w:rFonts w:ascii="David" w:hAnsi="David"/>
          <w:sz w:val="24"/>
          <w:rtl/>
        </w:rPr>
        <w:instrText xml:space="preserve"> </w:instrText>
      </w:r>
      <w:r w:rsidR="00651354" w:rsidRPr="00C533C5">
        <w:rPr>
          <w:rFonts w:ascii="David" w:hAnsi="David"/>
          <w:sz w:val="24"/>
          <w:rtl/>
        </w:rPr>
      </w:r>
      <w:r w:rsidR="00651354" w:rsidRPr="00C533C5">
        <w:rPr>
          <w:rFonts w:ascii="David" w:hAnsi="David"/>
          <w:sz w:val="24"/>
          <w:rtl/>
        </w:rPr>
        <w:fldChar w:fldCharType="separate"/>
      </w:r>
      <w:r w:rsidR="00743B9B">
        <w:rPr>
          <w:rFonts w:ascii="David" w:hAnsi="David"/>
          <w:sz w:val="24"/>
          <w:cs/>
        </w:rPr>
        <w:t>‎</w:t>
      </w:r>
      <w:r w:rsidR="00743B9B">
        <w:rPr>
          <w:rFonts w:ascii="David" w:hAnsi="David"/>
          <w:sz w:val="24"/>
        </w:rPr>
        <w:t>1.5.2.1.1.1.4</w:t>
      </w:r>
      <w:r w:rsidR="00651354" w:rsidRPr="00C533C5">
        <w:rPr>
          <w:rFonts w:ascii="David" w:hAnsi="David"/>
          <w:sz w:val="24"/>
          <w:rtl/>
        </w:rPr>
        <w:fldChar w:fldCharType="end"/>
      </w:r>
      <w:r w:rsidR="00651354" w:rsidRPr="00C533C5">
        <w:rPr>
          <w:rFonts w:ascii="David" w:hAnsi="David"/>
          <w:sz w:val="24"/>
          <w:rtl/>
        </w:rPr>
        <w:t xml:space="preserve"> לעיל.</w:t>
      </w:r>
    </w:p>
    <w:p w14:paraId="3EF591E0" w14:textId="77777777" w:rsidR="00651354" w:rsidRPr="00C533C5" w:rsidRDefault="00F26996" w:rsidP="00A23E2B">
      <w:pPr>
        <w:pStyle w:val="8"/>
        <w:numPr>
          <w:ilvl w:val="6"/>
          <w:numId w:val="67"/>
        </w:numPr>
        <w:ind w:left="5385"/>
        <w:rPr>
          <w:rFonts w:ascii="David" w:hAnsi="David"/>
          <w:sz w:val="24"/>
          <w:rtl/>
        </w:rPr>
      </w:pP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לרבנות</w:t>
      </w:r>
      <w:r w:rsidRPr="00C533C5">
        <w:rPr>
          <w:rFonts w:ascii="David" w:hAnsi="David"/>
          <w:sz w:val="24"/>
          <w:rtl/>
        </w:rPr>
        <w:t>.</w:t>
      </w:r>
    </w:p>
    <w:p w14:paraId="6DEA17D6" w14:textId="77777777" w:rsidR="000B0FC5" w:rsidRPr="00C533C5" w:rsidRDefault="000B0FC5" w:rsidP="00A23E2B">
      <w:pPr>
        <w:pStyle w:val="8"/>
        <w:numPr>
          <w:ilvl w:val="6"/>
          <w:numId w:val="67"/>
        </w:numPr>
        <w:ind w:left="5385"/>
        <w:rPr>
          <w:rFonts w:ascii="David" w:hAnsi="David"/>
          <w:sz w:val="24"/>
          <w:rtl/>
        </w:rPr>
      </w:pPr>
      <w:bookmarkStart w:id="136" w:name="תנאי_סף_איש_צוות_ראשון_הכשרות_מורחב"/>
      <w:r w:rsidRPr="00C533C5">
        <w:rPr>
          <w:rFonts w:ascii="David" w:hAnsi="David" w:hint="eastAsia"/>
          <w:sz w:val="24"/>
          <w:rtl/>
        </w:rPr>
        <w:t>השלים</w:t>
      </w:r>
      <w:r w:rsidRPr="00C533C5">
        <w:rPr>
          <w:rFonts w:ascii="David" w:hAnsi="David"/>
          <w:sz w:val="24"/>
          <w:rtl/>
        </w:rPr>
        <w:t xml:space="preserve"> </w:t>
      </w:r>
      <w:r w:rsidRPr="00C533C5">
        <w:rPr>
          <w:rFonts w:ascii="David" w:hAnsi="David" w:hint="eastAsia"/>
          <w:sz w:val="24"/>
          <w:rtl/>
        </w:rPr>
        <w:t>הכשרות</w:t>
      </w:r>
      <w:r w:rsidRPr="00C533C5">
        <w:rPr>
          <w:rFonts w:ascii="David" w:hAnsi="David"/>
          <w:sz w:val="24"/>
          <w:rtl/>
        </w:rPr>
        <w:t xml:space="preserve"> ייעודיות (השתלמויות ו/או לימודי תעודה ו/או קורסים) בהיקף של 36 שעות לפחות באחד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יותר</w:t>
      </w:r>
      <w:r w:rsidRPr="00C533C5">
        <w:rPr>
          <w:rFonts w:ascii="David" w:hAnsi="David"/>
          <w:sz w:val="24"/>
          <w:rtl/>
        </w:rPr>
        <w:t xml:space="preserve"> </w:t>
      </w:r>
      <w:r w:rsidRPr="00C533C5">
        <w:rPr>
          <w:rFonts w:ascii="David" w:hAnsi="David" w:hint="eastAsia"/>
          <w:sz w:val="24"/>
          <w:rtl/>
        </w:rPr>
        <w:t>מה</w:t>
      </w:r>
      <w:r w:rsidRPr="00C533C5">
        <w:rPr>
          <w:rFonts w:ascii="David" w:hAnsi="David"/>
          <w:sz w:val="24"/>
          <w:rtl/>
        </w:rPr>
        <w:t>תחו</w:t>
      </w:r>
      <w:r w:rsidRPr="00C533C5">
        <w:rPr>
          <w:rFonts w:ascii="David" w:hAnsi="David" w:hint="eastAsia"/>
          <w:sz w:val="24"/>
          <w:rtl/>
        </w:rPr>
        <w:t>מים</w:t>
      </w:r>
      <w:r w:rsidRPr="00C533C5">
        <w:rPr>
          <w:rFonts w:ascii="David" w:hAnsi="David"/>
          <w:sz w:val="24"/>
          <w:rtl/>
        </w:rPr>
        <w:t xml:space="preserve"> הבאים:    </w:t>
      </w:r>
    </w:p>
    <w:p w14:paraId="48A1684C" w14:textId="77777777" w:rsidR="000B0FC5" w:rsidRPr="00C533C5" w:rsidRDefault="000B0FC5" w:rsidP="00A23E2B">
      <w:pPr>
        <w:numPr>
          <w:ilvl w:val="7"/>
          <w:numId w:val="67"/>
        </w:numPr>
        <w:spacing w:line="360" w:lineRule="auto"/>
        <w:ind w:left="6660" w:hanging="1298"/>
        <w:jc w:val="both"/>
        <w:rPr>
          <w:rFonts w:ascii="David" w:hAnsi="David"/>
          <w:color w:val="000000"/>
        </w:rPr>
      </w:pPr>
      <w:bookmarkStart w:id="137" w:name="תנאי_סף_איש_צוות_ראשון_הכשרות_1"/>
      <w:r w:rsidRPr="00C533C5">
        <w:rPr>
          <w:rFonts w:ascii="David" w:hAnsi="David" w:hint="eastAsia"/>
          <w:color w:val="000000"/>
          <w:rtl/>
        </w:rPr>
        <w:t>ניהול</w:t>
      </w:r>
      <w:r w:rsidRPr="00C533C5">
        <w:rPr>
          <w:rFonts w:ascii="David" w:hAnsi="David"/>
          <w:color w:val="000000"/>
          <w:rtl/>
        </w:rPr>
        <w:t xml:space="preserve"> </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ראשות</w:t>
      </w:r>
      <w:r w:rsidRPr="00C533C5">
        <w:rPr>
          <w:rFonts w:ascii="David" w:hAnsi="David"/>
          <w:color w:val="000000"/>
          <w:rtl/>
        </w:rPr>
        <w:t xml:space="preserve"> </w:t>
      </w:r>
      <w:r w:rsidRPr="00C533C5">
        <w:rPr>
          <w:rFonts w:ascii="David" w:hAnsi="David" w:hint="eastAsia"/>
          <w:color w:val="000000"/>
          <w:rtl/>
        </w:rPr>
        <w:t>צוות</w:t>
      </w:r>
      <w:r w:rsidRPr="00C533C5">
        <w:rPr>
          <w:rFonts w:ascii="David" w:hAnsi="David"/>
          <w:color w:val="000000"/>
          <w:rtl/>
        </w:rPr>
        <w:t xml:space="preserve"> [</w:t>
      </w:r>
      <w:r w:rsidRPr="00C533C5">
        <w:rPr>
          <w:rFonts w:ascii="David" w:hAnsi="David" w:hint="eastAsia"/>
          <w:color w:val="000000"/>
          <w:rtl/>
        </w:rPr>
        <w:t>ר</w:t>
      </w:r>
      <w:r w:rsidRPr="00C533C5">
        <w:rPr>
          <w:rFonts w:ascii="David" w:hAnsi="David"/>
          <w:color w:val="000000"/>
          <w:rtl/>
        </w:rPr>
        <w:t>"</w:t>
      </w:r>
      <w:r w:rsidRPr="00C533C5">
        <w:rPr>
          <w:rFonts w:ascii="David" w:hAnsi="David" w:hint="eastAsia"/>
          <w:color w:val="000000"/>
          <w:rtl/>
        </w:rPr>
        <w:t>צ</w:t>
      </w:r>
      <w:r w:rsidRPr="00C533C5">
        <w:rPr>
          <w:rFonts w:ascii="David" w:hAnsi="David"/>
          <w:color w:val="000000"/>
          <w:rtl/>
        </w:rPr>
        <w:t xml:space="preserve">] </w:t>
      </w:r>
      <w:r w:rsidRPr="00C533C5">
        <w:rPr>
          <w:rFonts w:ascii="David" w:hAnsi="David" w:hint="eastAsia"/>
          <w:color w:val="000000"/>
          <w:rtl/>
        </w:rPr>
        <w:t>והדרכת</w:t>
      </w:r>
      <w:r w:rsidRPr="00C533C5">
        <w:rPr>
          <w:rFonts w:ascii="David" w:hAnsi="David"/>
          <w:color w:val="000000"/>
          <w:rtl/>
        </w:rPr>
        <w:t xml:space="preserve"> </w:t>
      </w:r>
      <w:r w:rsidRPr="00C533C5">
        <w:rPr>
          <w:rFonts w:ascii="David" w:hAnsi="David" w:hint="eastAsia"/>
          <w:color w:val="000000"/>
          <w:rtl/>
        </w:rPr>
        <w:t>עובדים</w:t>
      </w:r>
      <w:bookmarkEnd w:id="137"/>
      <w:r w:rsidRPr="00C533C5">
        <w:rPr>
          <w:rFonts w:ascii="David" w:hAnsi="David"/>
          <w:color w:val="000000"/>
          <w:rtl/>
        </w:rPr>
        <w:t>;</w:t>
      </w:r>
    </w:p>
    <w:p w14:paraId="732B19AD" w14:textId="77777777" w:rsidR="000B0FC5" w:rsidRPr="00C533C5" w:rsidRDefault="000B0FC5" w:rsidP="00A23E2B">
      <w:pPr>
        <w:numPr>
          <w:ilvl w:val="7"/>
          <w:numId w:val="67"/>
        </w:numPr>
        <w:spacing w:line="360" w:lineRule="auto"/>
        <w:ind w:left="6660" w:hanging="1298"/>
        <w:jc w:val="both"/>
        <w:rPr>
          <w:rFonts w:ascii="David" w:hAnsi="David"/>
          <w:color w:val="000000"/>
        </w:rPr>
      </w:pPr>
      <w:bookmarkStart w:id="138" w:name="תנאי_סף_איש_צוות_ראשון_הכשרות_2"/>
      <w:r w:rsidRPr="00C533C5">
        <w:rPr>
          <w:rFonts w:ascii="David" w:hAnsi="David" w:hint="eastAsia"/>
          <w:color w:val="000000"/>
          <w:rtl/>
        </w:rPr>
        <w:t>חינוך</w:t>
      </w:r>
      <w:r w:rsidRPr="00C533C5">
        <w:rPr>
          <w:rFonts w:ascii="David" w:hAnsi="David"/>
          <w:color w:val="000000"/>
          <w:rtl/>
        </w:rPr>
        <w:t xml:space="preserve"> </w:t>
      </w:r>
      <w:r w:rsidRPr="00C533C5">
        <w:rPr>
          <w:rFonts w:ascii="David" w:hAnsi="David" w:hint="eastAsia"/>
          <w:color w:val="000000"/>
          <w:rtl/>
        </w:rPr>
        <w:t>ו</w:t>
      </w:r>
      <w:r w:rsidRPr="00C533C5">
        <w:rPr>
          <w:rFonts w:ascii="David" w:hAnsi="David"/>
          <w:color w:val="000000"/>
          <w:rtl/>
        </w:rPr>
        <w:t>/</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עבודה</w:t>
      </w:r>
      <w:r w:rsidRPr="00C533C5">
        <w:rPr>
          <w:rFonts w:ascii="David" w:hAnsi="David"/>
          <w:color w:val="000000"/>
          <w:rtl/>
        </w:rPr>
        <w:t xml:space="preserve"> </w:t>
      </w:r>
      <w:r w:rsidRPr="00C533C5">
        <w:rPr>
          <w:rFonts w:ascii="David" w:hAnsi="David" w:hint="eastAsia"/>
          <w:color w:val="000000"/>
          <w:rtl/>
        </w:rPr>
        <w:t>סוציאלית</w:t>
      </w:r>
      <w:r w:rsidRPr="00C533C5">
        <w:rPr>
          <w:rFonts w:ascii="David" w:hAnsi="David"/>
          <w:color w:val="000000"/>
          <w:rtl/>
        </w:rPr>
        <w:t xml:space="preserve"> </w:t>
      </w:r>
      <w:r w:rsidRPr="00C533C5">
        <w:rPr>
          <w:rFonts w:ascii="David" w:hAnsi="David" w:hint="eastAsia"/>
          <w:color w:val="000000"/>
          <w:rtl/>
        </w:rPr>
        <w:t>ו</w:t>
      </w:r>
      <w:r w:rsidRPr="00C533C5">
        <w:rPr>
          <w:rFonts w:ascii="David" w:hAnsi="David"/>
          <w:color w:val="000000"/>
          <w:rtl/>
        </w:rPr>
        <w:t>/</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פסיכולוגיה</w:t>
      </w:r>
      <w:bookmarkEnd w:id="138"/>
      <w:r w:rsidRPr="00C533C5">
        <w:rPr>
          <w:rFonts w:ascii="David" w:hAnsi="David"/>
          <w:color w:val="000000"/>
          <w:rtl/>
        </w:rPr>
        <w:t>;</w:t>
      </w:r>
      <w:bookmarkEnd w:id="136"/>
    </w:p>
    <w:p w14:paraId="5784FB88" w14:textId="77777777" w:rsidR="00ED3AF9" w:rsidRPr="00C533C5" w:rsidRDefault="007E6BA7" w:rsidP="00A23E2B">
      <w:pPr>
        <w:pStyle w:val="8"/>
        <w:numPr>
          <w:ilvl w:val="5"/>
          <w:numId w:val="67"/>
        </w:numPr>
        <w:rPr>
          <w:rFonts w:ascii="David" w:hAnsi="David"/>
          <w:sz w:val="24"/>
        </w:rPr>
      </w:pPr>
      <w:bookmarkStart w:id="139" w:name="_Ref411515898"/>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מעשי </w:t>
      </w:r>
      <w:r w:rsidRPr="00C533C5">
        <w:rPr>
          <w:rFonts w:ascii="David" w:hAnsi="David" w:hint="eastAsia"/>
          <w:sz w:val="24"/>
          <w:rtl/>
        </w:rPr>
        <w:t>של</w:t>
      </w:r>
      <w:r w:rsidRPr="00C533C5">
        <w:rPr>
          <w:rFonts w:ascii="David" w:hAnsi="David"/>
          <w:sz w:val="24"/>
          <w:rtl/>
        </w:rPr>
        <w:t xml:space="preserve"> </w:t>
      </w:r>
      <w:bookmarkStart w:id="140" w:name="תנאי_סף_מנהל_חלופי"/>
      <w:r w:rsidRPr="00C533C5">
        <w:rPr>
          <w:rFonts w:ascii="David" w:hAnsi="David" w:hint="eastAsia"/>
          <w:sz w:val="24"/>
          <w:rtl/>
        </w:rPr>
        <w:t>שמונה</w:t>
      </w:r>
      <w:r w:rsidRPr="00C533C5">
        <w:rPr>
          <w:rFonts w:ascii="David" w:hAnsi="David"/>
          <w:sz w:val="24"/>
          <w:rtl/>
        </w:rPr>
        <w:t xml:space="preserve"> </w:t>
      </w:r>
      <w:r w:rsidRPr="00C533C5">
        <w:rPr>
          <w:rFonts w:ascii="David" w:hAnsi="David" w:hint="eastAsia"/>
          <w:sz w:val="24"/>
          <w:rtl/>
        </w:rPr>
        <w:t>שנים</w:t>
      </w:r>
      <w:bookmarkEnd w:id="140"/>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ב</w:t>
      </w:r>
      <w:r w:rsidRPr="00C533C5">
        <w:rPr>
          <w:rFonts w:ascii="David" w:hAnsi="David" w:hint="eastAsia"/>
          <w:sz w:val="24"/>
          <w:rtl/>
        </w:rPr>
        <w:t>מהלך</w:t>
      </w:r>
      <w:r w:rsidRPr="00C533C5">
        <w:rPr>
          <w:rFonts w:ascii="David" w:hAnsi="David"/>
          <w:sz w:val="24"/>
          <w:rtl/>
        </w:rPr>
        <w:t xml:space="preserve"> </w:t>
      </w:r>
      <w:r w:rsidRPr="00C533C5">
        <w:rPr>
          <w:rFonts w:ascii="David" w:hAnsi="David" w:hint="eastAsia"/>
          <w:sz w:val="24"/>
          <w:rtl/>
        </w:rPr>
        <w:t>עשר</w:t>
      </w:r>
      <w:r w:rsidRPr="00C533C5">
        <w:rPr>
          <w:rFonts w:ascii="David" w:hAnsi="David"/>
          <w:sz w:val="24"/>
          <w:rtl/>
        </w:rPr>
        <w:t xml:space="preserve"> השנים האחרונו</w:t>
      </w:r>
      <w:r w:rsidRPr="00C533C5">
        <w:rPr>
          <w:rFonts w:ascii="David" w:hAnsi="David" w:hint="eastAsia"/>
          <w:sz w:val="24"/>
          <w:rtl/>
        </w:rPr>
        <w:t>ת</w:t>
      </w:r>
      <w:r w:rsidRPr="00C533C5">
        <w:rPr>
          <w:rFonts w:ascii="David" w:hAnsi="David"/>
          <w:sz w:val="24"/>
          <w:rtl/>
        </w:rPr>
        <w:t xml:space="preserve"> </w:t>
      </w:r>
      <w:r w:rsidRPr="00C533C5">
        <w:rPr>
          <w:rFonts w:ascii="David" w:hAnsi="David" w:hint="eastAsia"/>
          <w:sz w:val="24"/>
          <w:rtl/>
        </w:rPr>
        <w:t>הקודמות</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מועד האחרון להגשת ההצעות ב</w:t>
      </w:r>
      <w:bookmarkStart w:id="141" w:name="תנאי_סף_מנהל_חלופה_ב_פירוט"/>
      <w:r w:rsidRPr="00C533C5">
        <w:rPr>
          <w:rFonts w:ascii="David" w:hAnsi="David" w:hint="eastAsia"/>
          <w:sz w:val="24"/>
          <w:rtl/>
        </w:rPr>
        <w:t>ניהול</w:t>
      </w:r>
      <w:r w:rsidRPr="00C533C5">
        <w:rPr>
          <w:rFonts w:ascii="David" w:hAnsi="David"/>
          <w:sz w:val="24"/>
          <w:rtl/>
        </w:rPr>
        <w:t xml:space="preserve"> של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תנאי_סף_פנימייה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חינוכית</w:t>
      </w:r>
      <w:r w:rsidR="00743B9B" w:rsidRPr="00C533C5">
        <w:rPr>
          <w:rFonts w:ascii="David" w:hAnsi="David"/>
          <w:sz w:val="24"/>
          <w:rtl/>
        </w:rPr>
        <w:t xml:space="preserve"> ו/או </w:t>
      </w:r>
      <w:r w:rsidR="00743B9B" w:rsidRPr="00C533C5">
        <w:rPr>
          <w:rFonts w:ascii="David" w:hAnsi="David" w:hint="eastAsia"/>
          <w:sz w:val="24"/>
          <w:rtl/>
        </w:rPr>
        <w:t>שיקומית</w:t>
      </w:r>
      <w:r w:rsidR="00743B9B" w:rsidRPr="00C533C5">
        <w:rPr>
          <w:rFonts w:ascii="David" w:hAnsi="David"/>
          <w:sz w:val="24"/>
          <w:rtl/>
        </w:rPr>
        <w:t xml:space="preserve"> </w:t>
      </w:r>
      <w:r w:rsidR="00743B9B" w:rsidRPr="00C533C5">
        <w:rPr>
          <w:rFonts w:ascii="David" w:hAnsi="David" w:hint="eastAsia"/>
          <w:sz w:val="24"/>
          <w:rtl/>
        </w:rPr>
        <w:t>ו</w:t>
      </w:r>
      <w:r w:rsidR="00743B9B" w:rsidRPr="00C533C5">
        <w:rPr>
          <w:rFonts w:ascii="David" w:hAnsi="David"/>
          <w:sz w:val="24"/>
          <w:rtl/>
        </w:rPr>
        <w:t xml:space="preserve">/או </w:t>
      </w:r>
      <w:r w:rsidR="00743B9B" w:rsidRPr="00C533C5">
        <w:rPr>
          <w:rFonts w:ascii="David" w:hAnsi="David" w:hint="eastAsia"/>
          <w:sz w:val="24"/>
          <w:rtl/>
        </w:rPr>
        <w:t>טיפולית</w:t>
      </w:r>
      <w:r w:rsidR="00743B9B" w:rsidRPr="00C533C5">
        <w:rPr>
          <w:rFonts w:ascii="David" w:hAnsi="David"/>
          <w:sz w:val="24"/>
          <w:rtl/>
        </w:rPr>
        <w:t xml:space="preserve"> </w:t>
      </w:r>
      <w:r w:rsidR="00743B9B" w:rsidRPr="00C533C5">
        <w:rPr>
          <w:rFonts w:ascii="David" w:hAnsi="David" w:hint="eastAsia"/>
          <w:sz w:val="24"/>
          <w:rtl/>
        </w:rPr>
        <w:t>ו</w:t>
      </w:r>
      <w:r w:rsidR="00743B9B" w:rsidRPr="00C533C5">
        <w:rPr>
          <w:rFonts w:ascii="David" w:hAnsi="David"/>
          <w:sz w:val="24"/>
          <w:rtl/>
        </w:rPr>
        <w:t xml:space="preserve">/או </w:t>
      </w:r>
      <w:r w:rsidR="00743B9B" w:rsidRPr="00C533C5">
        <w:rPr>
          <w:rFonts w:ascii="David" w:hAnsi="David" w:hint="eastAsia"/>
          <w:sz w:val="24"/>
          <w:rtl/>
        </w:rPr>
        <w:t>פוסט</w:t>
      </w:r>
      <w:r w:rsidR="00743B9B" w:rsidRPr="00C533C5">
        <w:rPr>
          <w:rFonts w:ascii="David" w:hAnsi="David"/>
          <w:sz w:val="24"/>
          <w:rtl/>
        </w:rPr>
        <w:t>-</w:t>
      </w:r>
      <w:r w:rsidR="00743B9B" w:rsidRPr="00C533C5">
        <w:rPr>
          <w:rFonts w:ascii="David" w:hAnsi="David" w:hint="eastAsia"/>
          <w:sz w:val="24"/>
          <w:rtl/>
        </w:rPr>
        <w:t>אשפוזית</w:t>
      </w:r>
      <w:r w:rsidR="00743B9B" w:rsidRPr="00C533C5">
        <w:rPr>
          <w:rFonts w:ascii="David" w:hAnsi="David"/>
          <w:sz w:val="24"/>
          <w:rtl/>
        </w:rPr>
        <w:t xml:space="preserve"> ו/או דו-תעריפי</w:t>
      </w:r>
      <w:r w:rsidR="00743B9B" w:rsidRPr="00C533C5">
        <w:rPr>
          <w:rFonts w:ascii="David" w:hAnsi="David" w:hint="eastAsia"/>
          <w:sz w:val="24"/>
          <w:rtl/>
        </w:rPr>
        <w:t>ת</w:t>
      </w:r>
      <w:r w:rsidR="00743B9B" w:rsidRPr="00C533C5">
        <w:rPr>
          <w:rFonts w:ascii="David" w:hAnsi="David"/>
          <w:sz w:val="24"/>
          <w:rtl/>
        </w:rPr>
        <w:t xml:space="preserve">, </w:t>
      </w:r>
      <w:r w:rsidR="00743B9B" w:rsidRPr="00C533C5">
        <w:rPr>
          <w:rFonts w:ascii="David" w:hAnsi="David" w:hint="eastAsia"/>
          <w:sz w:val="24"/>
          <w:rtl/>
        </w:rPr>
        <w:t>כהגדרתן</w:t>
      </w:r>
      <w:r w:rsidR="00743B9B" w:rsidRPr="00C533C5">
        <w:rPr>
          <w:rFonts w:ascii="David" w:hAnsi="David"/>
          <w:sz w:val="24"/>
          <w:rtl/>
        </w:rPr>
        <w:t xml:space="preserve"> </w:t>
      </w:r>
      <w:r w:rsidR="00743B9B" w:rsidRPr="00C533C5">
        <w:rPr>
          <w:rFonts w:ascii="David" w:hAnsi="David" w:hint="eastAsia"/>
          <w:sz w:val="24"/>
          <w:rtl/>
        </w:rPr>
        <w:t>במכרז</w:t>
      </w:r>
      <w:r w:rsidR="00743B9B" w:rsidRPr="00C533C5">
        <w:rPr>
          <w:rFonts w:ascii="David" w:hAnsi="David"/>
          <w:sz w:val="24"/>
          <w:rtl/>
        </w:rPr>
        <w:t xml:space="preserve"> </w:t>
      </w:r>
      <w:r w:rsidR="00743B9B" w:rsidRPr="00C533C5">
        <w:rPr>
          <w:rFonts w:ascii="David" w:hAnsi="David" w:hint="eastAsia"/>
          <w:sz w:val="24"/>
          <w:rtl/>
        </w:rPr>
        <w:t>זה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lastRenderedPageBreak/>
        <w:t>מקצועי</w:t>
      </w:r>
      <w:r w:rsidRPr="00C533C5">
        <w:rPr>
          <w:rFonts w:ascii="David" w:hAnsi="David"/>
          <w:sz w:val="24"/>
          <w:rtl/>
        </w:rPr>
        <w:t xml:space="preserve"> </w:t>
      </w:r>
      <w:r w:rsidRPr="00C533C5">
        <w:rPr>
          <w:rFonts w:ascii="David" w:hAnsi="David" w:hint="eastAsia"/>
          <w:sz w:val="24"/>
          <w:rtl/>
        </w:rPr>
        <w:t>רב</w:t>
      </w:r>
      <w:r w:rsidRPr="00C533C5">
        <w:rPr>
          <w:rFonts w:ascii="David" w:hAnsi="David"/>
          <w:sz w:val="24"/>
          <w:rtl/>
        </w:rPr>
        <w:t xml:space="preserve">-תחומי,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שלושה</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t>לפחות</w:t>
      </w:r>
      <w:bookmarkEnd w:id="141"/>
      <w:r w:rsidRPr="00C533C5">
        <w:rPr>
          <w:rFonts w:ascii="David" w:hAnsi="David"/>
          <w:sz w:val="24"/>
          <w:rtl/>
        </w:rPr>
        <w:t xml:space="preserve">. </w:t>
      </w:r>
      <w:bookmarkStart w:id="142" w:name="תנאי_סף_מנהל_2_הגדרה_חלופה_ב"/>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w:t>
      </w:r>
      <w:r w:rsidRPr="00C533C5">
        <w:rPr>
          <w:rFonts w:ascii="David" w:hAnsi="David" w:hint="eastAsia"/>
          <w:b/>
          <w:bCs/>
          <w:sz w:val="24"/>
          <w:rtl/>
        </w:rPr>
        <w:t>ניסיון</w:t>
      </w:r>
      <w:r w:rsidRPr="00C533C5">
        <w:rPr>
          <w:rFonts w:ascii="David" w:hAnsi="David"/>
          <w:b/>
          <w:bCs/>
          <w:sz w:val="24"/>
          <w:rtl/>
        </w:rPr>
        <w:t xml:space="preserve"> </w:t>
      </w:r>
      <w:r w:rsidRPr="00C533C5">
        <w:rPr>
          <w:rFonts w:ascii="David" w:hAnsi="David" w:hint="eastAsia"/>
          <w:b/>
          <w:bCs/>
          <w:sz w:val="24"/>
          <w:rtl/>
        </w:rPr>
        <w:t>בניהול</w:t>
      </w:r>
      <w:r w:rsidRPr="00C533C5">
        <w:rPr>
          <w:rFonts w:ascii="David" w:hAnsi="David"/>
          <w:sz w:val="24"/>
          <w:rtl/>
        </w:rPr>
        <w:t xml:space="preserve">" – ניסיון </w:t>
      </w:r>
      <w:r w:rsidRPr="00C533C5">
        <w:rPr>
          <w:rFonts w:ascii="David" w:hAnsi="David"/>
          <w:sz w:val="24"/>
          <w:u w:val="single"/>
          <w:rtl/>
        </w:rPr>
        <w:t>כמנהל</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00052507" w:rsidRPr="00C533C5">
        <w:rPr>
          <w:rFonts w:ascii="David" w:hAnsi="David" w:hint="cs"/>
          <w:sz w:val="24"/>
          <w:rtl/>
        </w:rPr>
        <w:t xml:space="preserve"> בלבד</w:t>
      </w:r>
      <w:r w:rsidRPr="00C533C5">
        <w:rPr>
          <w:rFonts w:ascii="David" w:hAnsi="David"/>
          <w:sz w:val="24"/>
          <w:rtl/>
        </w:rPr>
        <w:t>.</w:t>
      </w:r>
      <w:bookmarkEnd w:id="139"/>
      <w:bookmarkEnd w:id="142"/>
    </w:p>
    <w:bookmarkStart w:id="143" w:name="_Ref411515935"/>
    <w:p w14:paraId="23B269A6" w14:textId="77777777" w:rsidR="00ED3AF9" w:rsidRPr="00C533C5" w:rsidRDefault="00ED3AF9" w:rsidP="00A23E2B">
      <w:pPr>
        <w:pStyle w:val="8"/>
        <w:numPr>
          <w:ilvl w:val="5"/>
          <w:numId w:val="6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תנאי_סף_מנהל_ניסיון_מגזר_ספציפי \</w:instrText>
      </w:r>
      <w:r w:rsidRPr="00C533C5">
        <w:rPr>
          <w:rFonts w:ascii="David" w:hAnsi="David"/>
          <w:sz w:val="24"/>
        </w:rPr>
        <w:instrText>h</w:instrText>
      </w:r>
      <w:r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מנהל</w:t>
      </w:r>
      <w:r w:rsidR="00743B9B" w:rsidRPr="00C533C5">
        <w:rPr>
          <w:rFonts w:ascii="David" w:hAnsi="David"/>
          <w:sz w:val="24"/>
          <w:rtl/>
        </w:rPr>
        <w:t xml:space="preserve"> </w:t>
      </w:r>
      <w:r w:rsidR="00743B9B" w:rsidRPr="00C533C5">
        <w:rPr>
          <w:rFonts w:ascii="David" w:hAnsi="David" w:hint="eastAsia"/>
          <w:sz w:val="24"/>
          <w:rtl/>
        </w:rPr>
        <w:t>מוצע</w:t>
      </w:r>
      <w:r w:rsidR="00743B9B" w:rsidRPr="00C533C5">
        <w:rPr>
          <w:rFonts w:ascii="David" w:hAnsi="David"/>
          <w:sz w:val="24"/>
          <w:rtl/>
        </w:rPr>
        <w:t xml:space="preserve"> להפעלת </w:t>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00743B9B" w:rsidRPr="00C533C5">
        <w:rPr>
          <w:rFonts w:ascii="David" w:hAnsi="David"/>
          <w:b/>
          <w:bCs/>
          <w:sz w:val="24"/>
          <w:rtl/>
        </w:rPr>
        <w:t xml:space="preserve"> </w:t>
      </w:r>
      <w:r w:rsidR="00743B9B" w:rsidRPr="00C533C5">
        <w:rPr>
          <w:rFonts w:ascii="David" w:hAnsi="David" w:hint="eastAsia"/>
          <w:sz w:val="24"/>
          <w:rtl/>
        </w:rPr>
        <w:t>עבור</w:t>
      </w:r>
      <w:r w:rsidR="00743B9B" w:rsidRPr="00C533C5">
        <w:rPr>
          <w:rFonts w:ascii="David" w:hAnsi="David"/>
          <w:sz w:val="24"/>
          <w:rtl/>
        </w:rPr>
        <w:t xml:space="preserve"> המגזר הממלכתי-דתי ו/או המגזר העצמאי-חרדי ו/או המגזר הערבי </w:t>
      </w:r>
      <w:r w:rsidR="00743B9B" w:rsidRPr="00C533C5">
        <w:rPr>
          <w:rFonts w:ascii="David" w:hAnsi="David" w:hint="eastAsia"/>
          <w:sz w:val="24"/>
          <w:rtl/>
        </w:rPr>
        <w:t>יהיה</w:t>
      </w:r>
      <w:r w:rsidR="00743B9B" w:rsidRPr="00C533C5">
        <w:rPr>
          <w:rFonts w:ascii="David" w:hAnsi="David"/>
          <w:sz w:val="24"/>
          <w:rtl/>
        </w:rPr>
        <w:t xml:space="preserve"> בנוסף גם </w:t>
      </w:r>
      <w:r w:rsidR="00743B9B" w:rsidRPr="00C533C5">
        <w:rPr>
          <w:rFonts w:ascii="David" w:hAnsi="David" w:hint="eastAsia"/>
          <w:sz w:val="24"/>
          <w:rtl/>
        </w:rPr>
        <w:t>בעל</w:t>
      </w:r>
      <w:r w:rsidR="00743B9B" w:rsidRPr="00C533C5">
        <w:rPr>
          <w:rFonts w:ascii="David" w:hAnsi="David"/>
          <w:sz w:val="24"/>
          <w:rtl/>
        </w:rPr>
        <w:t xml:space="preserve"> </w:t>
      </w:r>
      <w:r w:rsidR="00743B9B" w:rsidRPr="00C533C5">
        <w:rPr>
          <w:rFonts w:ascii="David" w:hAnsi="David" w:hint="eastAsia"/>
          <w:sz w:val="24"/>
          <w:rtl/>
        </w:rPr>
        <w:t>ניסיון</w:t>
      </w:r>
      <w:r w:rsidR="00743B9B" w:rsidRPr="00C533C5">
        <w:rPr>
          <w:rFonts w:ascii="David" w:hAnsi="David"/>
          <w:sz w:val="24"/>
          <w:rtl/>
        </w:rPr>
        <w:t xml:space="preserve"> </w:t>
      </w:r>
      <w:r w:rsidR="00743B9B" w:rsidRPr="00C533C5">
        <w:rPr>
          <w:rFonts w:ascii="David" w:hAnsi="David" w:hint="eastAsia"/>
          <w:sz w:val="24"/>
          <w:rtl/>
        </w:rPr>
        <w:t>מעשי</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w:t>
      </w:r>
      <w:r w:rsidR="00743B9B" w:rsidRPr="00C533C5">
        <w:rPr>
          <w:rFonts w:ascii="David" w:hAnsi="David" w:hint="eastAsia"/>
          <w:sz w:val="24"/>
          <w:rtl/>
        </w:rPr>
        <w:t>שנה</w:t>
      </w:r>
      <w:r w:rsidR="00743B9B" w:rsidRPr="00C533C5">
        <w:rPr>
          <w:rFonts w:ascii="David" w:hAnsi="David"/>
          <w:sz w:val="24"/>
          <w:rtl/>
        </w:rPr>
        <w:t xml:space="preserve"> </w:t>
      </w:r>
      <w:r w:rsidR="00743B9B" w:rsidRPr="00C533C5">
        <w:rPr>
          <w:rFonts w:ascii="David" w:hAnsi="David" w:hint="eastAsia"/>
          <w:sz w:val="24"/>
          <w:rtl/>
        </w:rPr>
        <w:t>אחת</w:t>
      </w:r>
      <w:r w:rsidR="00743B9B" w:rsidRPr="00C533C5">
        <w:rPr>
          <w:rFonts w:ascii="David" w:hAnsi="David"/>
          <w:sz w:val="24"/>
          <w:rtl/>
        </w:rPr>
        <w:t xml:space="preserve"> </w:t>
      </w:r>
      <w:r w:rsidR="00743B9B" w:rsidRPr="00C533C5">
        <w:rPr>
          <w:rFonts w:ascii="David" w:hAnsi="David" w:hint="eastAsia"/>
          <w:sz w:val="24"/>
          <w:rtl/>
        </w:rPr>
        <w:t>לפחות</w:t>
      </w:r>
      <w:r w:rsidR="00743B9B" w:rsidRPr="00C533C5">
        <w:rPr>
          <w:rFonts w:ascii="David" w:hAnsi="David"/>
          <w:sz w:val="24"/>
          <w:rtl/>
        </w:rPr>
        <w:t xml:space="preserve"> </w:t>
      </w:r>
      <w:r w:rsidR="00743B9B" w:rsidRPr="00C533C5">
        <w:rPr>
          <w:rFonts w:ascii="David" w:hAnsi="David" w:hint="eastAsia"/>
          <w:sz w:val="24"/>
          <w:rtl/>
        </w:rPr>
        <w:t>במהלך</w:t>
      </w:r>
      <w:r w:rsidR="00743B9B" w:rsidRPr="00C533C5">
        <w:rPr>
          <w:rFonts w:ascii="David" w:hAnsi="David"/>
          <w:sz w:val="24"/>
          <w:rtl/>
        </w:rPr>
        <w:t xml:space="preserve"> </w:t>
      </w:r>
      <w:r w:rsidR="00743B9B" w:rsidRPr="00C533C5">
        <w:rPr>
          <w:rFonts w:ascii="David" w:hAnsi="David" w:hint="eastAsia"/>
          <w:sz w:val="24"/>
          <w:rtl/>
        </w:rPr>
        <w:t>שלוש</w:t>
      </w:r>
      <w:r w:rsidR="00743B9B" w:rsidRPr="00C533C5">
        <w:rPr>
          <w:rFonts w:ascii="David" w:hAnsi="David"/>
          <w:sz w:val="24"/>
          <w:rtl/>
        </w:rPr>
        <w:t xml:space="preserve"> </w:t>
      </w:r>
      <w:r w:rsidR="00743B9B" w:rsidRPr="00C533C5">
        <w:rPr>
          <w:rFonts w:ascii="David" w:hAnsi="David" w:hint="eastAsia"/>
          <w:sz w:val="24"/>
          <w:rtl/>
        </w:rPr>
        <w:t>השנים</w:t>
      </w:r>
      <w:r w:rsidR="00743B9B" w:rsidRPr="00C533C5">
        <w:rPr>
          <w:rFonts w:ascii="David" w:hAnsi="David"/>
          <w:sz w:val="24"/>
          <w:rtl/>
        </w:rPr>
        <w:t xml:space="preserve"> </w:t>
      </w:r>
      <w:r w:rsidR="00743B9B" w:rsidRPr="00C533C5">
        <w:rPr>
          <w:rFonts w:ascii="David" w:hAnsi="David" w:hint="eastAsia"/>
          <w:sz w:val="24"/>
          <w:rtl/>
        </w:rPr>
        <w:t>האחרונות</w:t>
      </w:r>
      <w:r w:rsidR="00743B9B" w:rsidRPr="00C533C5">
        <w:rPr>
          <w:rFonts w:ascii="David" w:hAnsi="David"/>
          <w:sz w:val="24"/>
          <w:rtl/>
        </w:rPr>
        <w:t xml:space="preserve"> </w:t>
      </w:r>
      <w:r w:rsidR="00743B9B" w:rsidRPr="00C533C5">
        <w:rPr>
          <w:rFonts w:ascii="David" w:hAnsi="David" w:hint="eastAsia"/>
          <w:sz w:val="24"/>
          <w:rtl/>
        </w:rPr>
        <w:t>הקודמות</w:t>
      </w:r>
      <w:r w:rsidR="00743B9B" w:rsidRPr="00C533C5">
        <w:rPr>
          <w:rFonts w:ascii="David" w:hAnsi="David"/>
          <w:sz w:val="24"/>
          <w:rtl/>
        </w:rPr>
        <w:t xml:space="preserve"> </w:t>
      </w:r>
      <w:r w:rsidR="00743B9B" w:rsidRPr="00C533C5">
        <w:rPr>
          <w:rFonts w:ascii="David" w:hAnsi="David" w:hint="eastAsia"/>
          <w:sz w:val="24"/>
          <w:rtl/>
        </w:rPr>
        <w:t>למועד</w:t>
      </w:r>
      <w:r w:rsidR="00743B9B" w:rsidRPr="00C533C5">
        <w:rPr>
          <w:rFonts w:ascii="David" w:hAnsi="David"/>
          <w:sz w:val="24"/>
          <w:rtl/>
        </w:rPr>
        <w:t xml:space="preserve"> </w:t>
      </w:r>
      <w:r w:rsidR="00743B9B" w:rsidRPr="00C533C5">
        <w:rPr>
          <w:rFonts w:ascii="David" w:hAnsi="David" w:hint="eastAsia"/>
          <w:sz w:val="24"/>
          <w:rtl/>
        </w:rPr>
        <w:t>האחרון</w:t>
      </w:r>
      <w:r w:rsidR="00743B9B" w:rsidRPr="00C533C5">
        <w:rPr>
          <w:rFonts w:ascii="David" w:hAnsi="David"/>
          <w:sz w:val="24"/>
          <w:rtl/>
        </w:rPr>
        <w:t xml:space="preserve"> </w:t>
      </w:r>
      <w:r w:rsidR="00743B9B" w:rsidRPr="00C533C5">
        <w:rPr>
          <w:rFonts w:ascii="David" w:hAnsi="David" w:hint="eastAsia"/>
          <w:sz w:val="24"/>
          <w:rtl/>
        </w:rPr>
        <w:t>להגשת</w:t>
      </w:r>
      <w:r w:rsidR="00743B9B" w:rsidRPr="00C533C5">
        <w:rPr>
          <w:rFonts w:ascii="David" w:hAnsi="David"/>
          <w:sz w:val="24"/>
          <w:rtl/>
        </w:rPr>
        <w:t xml:space="preserve"> </w:t>
      </w:r>
      <w:r w:rsidR="00743B9B" w:rsidRPr="00C533C5">
        <w:rPr>
          <w:rFonts w:ascii="David" w:hAnsi="David" w:hint="eastAsia"/>
          <w:sz w:val="24"/>
          <w:rtl/>
        </w:rPr>
        <w:t>ההצעות</w:t>
      </w:r>
      <w:r w:rsidR="00743B9B" w:rsidRPr="00C533C5">
        <w:rPr>
          <w:rFonts w:ascii="David" w:hAnsi="David"/>
          <w:sz w:val="24"/>
          <w:rtl/>
        </w:rPr>
        <w:t xml:space="preserve"> </w:t>
      </w:r>
      <w:r w:rsidR="00743B9B" w:rsidRPr="00C533C5">
        <w:rPr>
          <w:rFonts w:ascii="David" w:hAnsi="David" w:hint="eastAsia"/>
          <w:color w:val="000000"/>
          <w:sz w:val="24"/>
          <w:rtl/>
          <w:lang w:eastAsia="en-US"/>
        </w:rPr>
        <w:t>ב</w:t>
      </w:r>
      <w:r w:rsidR="00743B9B" w:rsidRPr="00743B9B">
        <w:rPr>
          <w:rFonts w:ascii="David" w:hAnsi="David" w:hint="eastAsia"/>
          <w:color w:val="000000"/>
          <w:sz w:val="24"/>
          <w:rtl/>
          <w:lang w:eastAsia="en-US"/>
        </w:rPr>
        <w:t>עבודה</w:t>
      </w:r>
      <w:r w:rsidR="00743B9B" w:rsidRPr="00C533C5">
        <w:rPr>
          <w:rFonts w:ascii="David" w:hAnsi="David"/>
          <w:sz w:val="24"/>
          <w:rtl/>
        </w:rPr>
        <w:t xml:space="preserve"> </w:t>
      </w:r>
      <w:r w:rsidR="00743B9B" w:rsidRPr="00C533C5">
        <w:rPr>
          <w:rFonts w:ascii="David" w:hAnsi="David" w:hint="eastAsia"/>
          <w:sz w:val="24"/>
          <w:rtl/>
        </w:rPr>
        <w:t>טיפולית</w:t>
      </w:r>
      <w:r w:rsidR="00743B9B" w:rsidRPr="00C533C5">
        <w:rPr>
          <w:rFonts w:ascii="David" w:hAnsi="David"/>
          <w:sz w:val="24"/>
          <w:rtl/>
        </w:rPr>
        <w:t xml:space="preserve"> </w:t>
      </w:r>
      <w:r w:rsidR="00743B9B" w:rsidRPr="00C533C5">
        <w:rPr>
          <w:rFonts w:ascii="David" w:hAnsi="David" w:hint="eastAsia"/>
          <w:sz w:val="24"/>
          <w:rtl/>
        </w:rPr>
        <w:t>עם</w:t>
      </w:r>
      <w:r w:rsidR="00743B9B" w:rsidRPr="00C533C5">
        <w:rPr>
          <w:rFonts w:ascii="David" w:hAnsi="David"/>
          <w:sz w:val="24"/>
          <w:rtl/>
        </w:rPr>
        <w:t xml:space="preserve"> </w:t>
      </w:r>
      <w:r w:rsidR="00743B9B" w:rsidRPr="00C533C5">
        <w:rPr>
          <w:rFonts w:ascii="David" w:hAnsi="David" w:hint="eastAsia"/>
          <w:sz w:val="24"/>
          <w:rtl/>
        </w:rPr>
        <w:t>המגזר</w:t>
      </w:r>
      <w:r w:rsidR="00743B9B" w:rsidRPr="00C533C5">
        <w:rPr>
          <w:rFonts w:ascii="David" w:hAnsi="David"/>
          <w:sz w:val="24"/>
          <w:rtl/>
        </w:rPr>
        <w:t xml:space="preserve"> </w:t>
      </w:r>
      <w:r w:rsidR="00743B9B" w:rsidRPr="00C533C5">
        <w:rPr>
          <w:rFonts w:ascii="David" w:hAnsi="David" w:hint="eastAsia"/>
          <w:sz w:val="24"/>
          <w:rtl/>
        </w:rPr>
        <w:t>הממלכתי</w:t>
      </w:r>
      <w:r w:rsidR="00743B9B" w:rsidRPr="00C533C5">
        <w:rPr>
          <w:rFonts w:ascii="David" w:hAnsi="David"/>
          <w:sz w:val="24"/>
          <w:rtl/>
        </w:rPr>
        <w:t xml:space="preserve">-דתי </w:t>
      </w:r>
      <w:r w:rsidR="00743B9B" w:rsidRPr="00C533C5">
        <w:rPr>
          <w:rFonts w:ascii="David" w:hAnsi="David" w:hint="eastAsia"/>
          <w:sz w:val="24"/>
          <w:rtl/>
        </w:rPr>
        <w:t>ו</w:t>
      </w:r>
      <w:r w:rsidR="00743B9B" w:rsidRPr="00C533C5">
        <w:rPr>
          <w:rFonts w:ascii="David" w:hAnsi="David"/>
          <w:sz w:val="24"/>
          <w:rtl/>
        </w:rPr>
        <w:t xml:space="preserve">/או </w:t>
      </w:r>
      <w:r w:rsidR="00743B9B" w:rsidRPr="00C533C5">
        <w:rPr>
          <w:rFonts w:ascii="David" w:hAnsi="David" w:hint="eastAsia"/>
          <w:sz w:val="24"/>
          <w:rtl/>
        </w:rPr>
        <w:t>המגזר</w:t>
      </w:r>
      <w:r w:rsidR="00743B9B" w:rsidRPr="00C533C5">
        <w:rPr>
          <w:rFonts w:ascii="David" w:hAnsi="David"/>
          <w:sz w:val="24"/>
          <w:rtl/>
        </w:rPr>
        <w:t xml:space="preserve"> </w:t>
      </w:r>
      <w:r w:rsidR="00743B9B" w:rsidRPr="00C533C5">
        <w:rPr>
          <w:rFonts w:ascii="David" w:hAnsi="David" w:hint="eastAsia"/>
          <w:sz w:val="24"/>
          <w:rtl/>
        </w:rPr>
        <w:t>העצמאי</w:t>
      </w:r>
      <w:r w:rsidR="00743B9B" w:rsidRPr="00C533C5">
        <w:rPr>
          <w:rFonts w:ascii="David" w:hAnsi="David"/>
          <w:sz w:val="24"/>
          <w:rtl/>
        </w:rPr>
        <w:t xml:space="preserve">-חרדי </w:t>
      </w:r>
      <w:r w:rsidR="00743B9B" w:rsidRPr="00C533C5">
        <w:rPr>
          <w:rFonts w:ascii="David" w:hAnsi="David" w:hint="eastAsia"/>
          <w:sz w:val="24"/>
          <w:rtl/>
        </w:rPr>
        <w:t>ו</w:t>
      </w:r>
      <w:r w:rsidR="00743B9B" w:rsidRPr="00C533C5">
        <w:rPr>
          <w:rFonts w:ascii="David" w:hAnsi="David"/>
          <w:sz w:val="24"/>
          <w:rtl/>
        </w:rPr>
        <w:t xml:space="preserve">/או </w:t>
      </w:r>
      <w:r w:rsidR="00743B9B" w:rsidRPr="00C533C5">
        <w:rPr>
          <w:rFonts w:ascii="David" w:hAnsi="David" w:hint="eastAsia"/>
          <w:sz w:val="24"/>
          <w:rtl/>
        </w:rPr>
        <w:t>המגזר</w:t>
      </w:r>
      <w:r w:rsidR="00743B9B" w:rsidRPr="00C533C5">
        <w:rPr>
          <w:rFonts w:ascii="David" w:hAnsi="David"/>
          <w:sz w:val="24"/>
          <w:rtl/>
        </w:rPr>
        <w:t xml:space="preserve"> </w:t>
      </w:r>
      <w:r w:rsidR="00743B9B" w:rsidRPr="00C533C5">
        <w:rPr>
          <w:rFonts w:ascii="David" w:hAnsi="David" w:hint="eastAsia"/>
          <w:sz w:val="24"/>
          <w:rtl/>
        </w:rPr>
        <w:t>הערבי</w:t>
      </w:r>
      <w:r w:rsidR="00743B9B" w:rsidRPr="00C533C5">
        <w:rPr>
          <w:rFonts w:ascii="David" w:hAnsi="David"/>
          <w:sz w:val="24"/>
          <w:rtl/>
        </w:rPr>
        <w:t xml:space="preserve">, </w:t>
      </w:r>
      <w:r w:rsidR="00743B9B" w:rsidRPr="00C533C5">
        <w:rPr>
          <w:rFonts w:ascii="David" w:hAnsi="David" w:hint="eastAsia"/>
          <w:sz w:val="24"/>
          <w:rtl/>
        </w:rPr>
        <w:t>לפי</w:t>
      </w:r>
      <w:r w:rsidR="00743B9B" w:rsidRPr="00C533C5">
        <w:rPr>
          <w:rFonts w:ascii="David" w:hAnsi="David"/>
          <w:sz w:val="24"/>
          <w:rtl/>
        </w:rPr>
        <w:t xml:space="preserve"> </w:t>
      </w:r>
      <w:r w:rsidR="00743B9B" w:rsidRPr="00C533C5">
        <w:rPr>
          <w:rFonts w:ascii="David" w:hAnsi="David" w:hint="eastAsia"/>
          <w:sz w:val="24"/>
          <w:rtl/>
        </w:rPr>
        <w:t>העניין</w:t>
      </w:r>
      <w:r w:rsidRPr="00C533C5">
        <w:rPr>
          <w:rFonts w:ascii="David" w:hAnsi="David"/>
          <w:sz w:val="24"/>
          <w:rtl/>
        </w:rPr>
        <w:fldChar w:fldCharType="end"/>
      </w:r>
      <w:r w:rsidRPr="00C533C5">
        <w:rPr>
          <w:rFonts w:ascii="David" w:hAnsi="David"/>
          <w:sz w:val="24"/>
          <w:rtl/>
        </w:rPr>
        <w:t>.</w:t>
      </w:r>
      <w:bookmarkEnd w:id="143"/>
    </w:p>
    <w:p w14:paraId="0E8BC599" w14:textId="77777777" w:rsidR="00651354" w:rsidRPr="00C533C5" w:rsidRDefault="00651354" w:rsidP="00980BA0">
      <w:pPr>
        <w:pStyle w:val="6"/>
        <w:numPr>
          <w:ilvl w:val="0"/>
          <w:numId w:val="0"/>
        </w:numPr>
        <w:ind w:left="1841"/>
        <w:rPr>
          <w:rFonts w:ascii="David" w:hAnsi="David"/>
          <w:b/>
          <w:bCs/>
          <w:sz w:val="24"/>
          <w:rtl/>
        </w:rPr>
      </w:pPr>
    </w:p>
    <w:p w14:paraId="23282C37" w14:textId="77777777" w:rsidR="006D3F42" w:rsidRPr="00C533C5" w:rsidRDefault="006D3F42" w:rsidP="00980BA0">
      <w:pPr>
        <w:pStyle w:val="6"/>
        <w:numPr>
          <w:ilvl w:val="0"/>
          <w:numId w:val="0"/>
        </w:numPr>
        <w:ind w:left="1841"/>
        <w:rPr>
          <w:rFonts w:ascii="David" w:hAnsi="David"/>
          <w:b/>
          <w:bCs/>
          <w:sz w:val="24"/>
          <w:rtl/>
        </w:rPr>
      </w:pPr>
      <w:r w:rsidRPr="00C533C5">
        <w:rPr>
          <w:rFonts w:ascii="David" w:hAnsi="David" w:hint="eastAsia"/>
          <w:b/>
          <w:bCs/>
          <w:sz w:val="24"/>
          <w:rtl/>
        </w:rPr>
        <w:t>המנהל</w:t>
      </w:r>
      <w:r w:rsidRPr="00C533C5">
        <w:rPr>
          <w:rFonts w:ascii="David" w:hAnsi="David"/>
          <w:b/>
          <w:bCs/>
          <w:sz w:val="24"/>
          <w:rtl/>
        </w:rPr>
        <w:t xml:space="preserve"> המוצע עבור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 \</w:instrText>
      </w:r>
      <w:r w:rsidRPr="00C533C5">
        <w:rPr>
          <w:rFonts w:ascii="David" w:hAnsi="David"/>
          <w:b/>
          <w:bCs/>
          <w:sz w:val="24"/>
        </w:rPr>
        <w:instrText>h</w:instrText>
      </w:r>
      <w:r w:rsidRPr="00C533C5">
        <w:rPr>
          <w:rFonts w:ascii="David" w:hAnsi="David"/>
          <w:b/>
          <w:bCs/>
          <w:sz w:val="24"/>
          <w:rtl/>
        </w:rPr>
        <w:instrText xml:space="preserve"> </w:instrText>
      </w:r>
      <w:r w:rsidR="00F101BC" w:rsidRPr="00C533C5">
        <w:rPr>
          <w:rFonts w:ascii="David" w:hAnsi="David"/>
          <w:b/>
          <w:bCs/>
          <w:sz w:val="24"/>
          <w:rtl/>
        </w:rPr>
        <w:instrText xml:space="preserve"> \* </w:instrText>
      </w:r>
      <w:r w:rsidR="00F101BC" w:rsidRPr="00C533C5">
        <w:rPr>
          <w:rFonts w:ascii="David" w:hAnsi="David"/>
          <w:b/>
          <w:bCs/>
          <w:sz w:val="24"/>
        </w:rPr>
        <w:instrText>MERGEFORMAT</w:instrText>
      </w:r>
      <w:r w:rsidR="00F101BC"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00743B9B" w:rsidRPr="00743B9B">
        <w:rPr>
          <w:rFonts w:ascii="David" w:hAnsi="David"/>
          <w:b/>
          <w:bCs/>
          <w:sz w:val="24"/>
          <w:rtl/>
        </w:rPr>
        <w:t xml:space="preserve"> </w:t>
      </w:r>
      <w:r w:rsidR="00743B9B" w:rsidRPr="00743B9B">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בה ישהו</w:t>
      </w:r>
      <w:r w:rsidR="00E476EF" w:rsidRPr="00C533C5">
        <w:rPr>
          <w:rFonts w:ascii="David" w:hAnsi="David"/>
          <w:b/>
          <w:bCs/>
          <w:sz w:val="24"/>
          <w:rtl/>
        </w:rPr>
        <w:t xml:space="preserve"> ילדים ובני נוער</w:t>
      </w:r>
      <w:r w:rsidRPr="00C533C5">
        <w:rPr>
          <w:rFonts w:ascii="David" w:hAnsi="David"/>
          <w:b/>
          <w:bCs/>
          <w:sz w:val="24"/>
          <w:rtl/>
        </w:rPr>
        <w:t xml:space="preserve"> מהמגזר הערבי יהיה דובר השפה הערבית</w:t>
      </w:r>
      <w:r w:rsidR="00600B26" w:rsidRPr="00C533C5">
        <w:rPr>
          <w:rFonts w:ascii="David" w:hAnsi="David"/>
          <w:b/>
          <w:bCs/>
          <w:sz w:val="24"/>
          <w:rtl/>
        </w:rPr>
        <w:t xml:space="preserve"> כשפת אם או ברמת שפת אם</w:t>
      </w:r>
      <w:r w:rsidRPr="00C533C5">
        <w:rPr>
          <w:rFonts w:ascii="David" w:hAnsi="David"/>
          <w:b/>
          <w:bCs/>
          <w:sz w:val="24"/>
          <w:rtl/>
        </w:rPr>
        <w:t>.</w:t>
      </w:r>
      <w:bookmarkEnd w:id="134"/>
    </w:p>
    <w:p w14:paraId="57350535" w14:textId="77777777" w:rsidR="00AE31CF" w:rsidRPr="00C533C5" w:rsidRDefault="00AE31CF" w:rsidP="00AE31CF">
      <w:pPr>
        <w:ind w:left="1841"/>
        <w:rPr>
          <w:rFonts w:ascii="David" w:hAnsi="David"/>
          <w:rtl/>
        </w:rPr>
      </w:pPr>
    </w:p>
    <w:p w14:paraId="2815AA2E" w14:textId="77777777" w:rsidR="006D3F42" w:rsidRPr="00C533C5" w:rsidRDefault="00AE31CF" w:rsidP="00AE31CF">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w:t>
      </w:r>
      <w:r w:rsidRPr="00C533C5">
        <w:rPr>
          <w:rFonts w:ascii="David" w:hAnsi="David" w:hint="eastAsia"/>
          <w:b/>
          <w:bCs/>
          <w:u w:val="single"/>
          <w:rtl/>
        </w:rPr>
        <w:t>בזה</w:t>
      </w:r>
      <w:r w:rsidRPr="00C533C5">
        <w:rPr>
          <w:rFonts w:ascii="David" w:hAnsi="David"/>
          <w:b/>
          <w:bCs/>
          <w:u w:val="single"/>
          <w:rtl/>
        </w:rPr>
        <w:t xml:space="preserve"> </w:t>
      </w:r>
      <w:r w:rsidRPr="00C533C5">
        <w:rPr>
          <w:rFonts w:ascii="David" w:hAnsi="David" w:hint="eastAsia"/>
          <w:b/>
          <w:bCs/>
          <w:u w:val="single"/>
          <w:rtl/>
        </w:rPr>
        <w:t>כי</w:t>
      </w:r>
      <w:r w:rsidRPr="00C533C5">
        <w:rPr>
          <w:rFonts w:ascii="David" w:hAnsi="David"/>
          <w:b/>
          <w:bCs/>
          <w:u w:val="single"/>
          <w:rtl/>
        </w:rPr>
        <w:t xml:space="preserve"> </w:t>
      </w:r>
      <w:r w:rsidRPr="00C533C5">
        <w:rPr>
          <w:rFonts w:ascii="David" w:hAnsi="David" w:hint="eastAsia"/>
          <w:b/>
          <w:bCs/>
          <w:u w:val="single"/>
          <w:rtl/>
        </w:rPr>
        <w:t>לא</w:t>
      </w:r>
      <w:r w:rsidRPr="00C533C5">
        <w:rPr>
          <w:rFonts w:ascii="David" w:hAnsi="David"/>
          <w:b/>
          <w:bCs/>
          <w:u w:val="single"/>
          <w:rtl/>
        </w:rPr>
        <w:t xml:space="preserve"> </w:t>
      </w:r>
      <w:r w:rsidRPr="00C533C5">
        <w:rPr>
          <w:rFonts w:ascii="David" w:hAnsi="David" w:hint="eastAsia"/>
          <w:b/>
          <w:bCs/>
          <w:u w:val="single"/>
          <w:rtl/>
        </w:rPr>
        <w:t>ניתן</w:t>
      </w:r>
      <w:r w:rsidRPr="00C533C5">
        <w:rPr>
          <w:rFonts w:ascii="David" w:hAnsi="David"/>
          <w:b/>
          <w:bCs/>
          <w:u w:val="single"/>
          <w:rtl/>
        </w:rPr>
        <w:t xml:space="preserve"> </w:t>
      </w:r>
      <w:r w:rsidRPr="00C533C5">
        <w:rPr>
          <w:rFonts w:ascii="David" w:hAnsi="David" w:hint="eastAsia"/>
          <w:b/>
          <w:bCs/>
          <w:u w:val="single"/>
          <w:rtl/>
        </w:rPr>
        <w:t>להציע</w:t>
      </w:r>
      <w:r w:rsidRPr="00C533C5">
        <w:rPr>
          <w:rFonts w:ascii="David" w:hAnsi="David"/>
          <w:b/>
          <w:bCs/>
          <w:u w:val="single"/>
          <w:rtl/>
        </w:rPr>
        <w:t xml:space="preserve"> </w:t>
      </w:r>
      <w:r w:rsidRPr="00C533C5">
        <w:rPr>
          <w:rFonts w:ascii="David" w:hAnsi="David" w:hint="eastAsia"/>
          <w:b/>
          <w:bCs/>
          <w:u w:val="single"/>
          <w:rtl/>
        </w:rPr>
        <w:t>את</w:t>
      </w:r>
      <w:r w:rsidRPr="00C533C5">
        <w:rPr>
          <w:rFonts w:ascii="David" w:hAnsi="David"/>
          <w:b/>
          <w:bCs/>
          <w:u w:val="single"/>
          <w:rtl/>
        </w:rPr>
        <w:t xml:space="preserve"> </w:t>
      </w:r>
      <w:r w:rsidRPr="00C533C5">
        <w:rPr>
          <w:rFonts w:ascii="David" w:hAnsi="David" w:hint="eastAsia"/>
          <w:b/>
          <w:bCs/>
          <w:u w:val="single"/>
          <w:rtl/>
        </w:rPr>
        <w:t>אותו</w:t>
      </w:r>
      <w:r w:rsidRPr="00C533C5">
        <w:rPr>
          <w:rFonts w:ascii="David" w:hAnsi="David"/>
          <w:b/>
          <w:bCs/>
          <w:u w:val="single"/>
          <w:rtl/>
        </w:rPr>
        <w:t xml:space="preserve"> </w:t>
      </w:r>
      <w:r w:rsidRPr="00C533C5">
        <w:rPr>
          <w:rFonts w:ascii="David" w:hAnsi="David" w:hint="eastAsia"/>
          <w:b/>
          <w:bCs/>
          <w:u w:val="single"/>
          <w:rtl/>
        </w:rPr>
        <w:t>המנהל</w:t>
      </w:r>
      <w:r w:rsidRPr="00C533C5">
        <w:rPr>
          <w:rFonts w:ascii="David" w:hAnsi="David"/>
          <w:b/>
          <w:bCs/>
          <w:u w:val="single"/>
          <w:rtl/>
        </w:rPr>
        <w:t xml:space="preserve"> </w:t>
      </w:r>
      <w:r w:rsidRPr="00C533C5">
        <w:rPr>
          <w:rFonts w:ascii="David" w:hAnsi="David" w:hint="eastAsia"/>
          <w:b/>
          <w:bCs/>
          <w:u w:val="single"/>
          <w:rtl/>
        </w:rPr>
        <w:t>ליותר</w:t>
      </w:r>
      <w:r w:rsidRPr="00C533C5">
        <w:rPr>
          <w:rFonts w:ascii="David" w:hAnsi="David"/>
          <w:b/>
          <w:bCs/>
          <w:u w:val="single"/>
          <w:rtl/>
        </w:rPr>
        <w:t xml:space="preserve"> </w:t>
      </w:r>
      <w:r w:rsidRPr="00C533C5">
        <w:rPr>
          <w:rFonts w:ascii="David" w:hAnsi="David" w:hint="eastAsia"/>
          <w:b/>
          <w:bCs/>
          <w:u w:val="single"/>
          <w:rtl/>
        </w:rPr>
        <w:t>מ</w:t>
      </w:r>
      <w:r w:rsidRPr="00C533C5">
        <w:rPr>
          <w:rFonts w:ascii="David" w:hAnsi="David"/>
          <w:b/>
          <w:bCs/>
          <w:u w:val="single"/>
          <w:rtl/>
        </w:rPr>
        <w:fldChar w:fldCharType="begin"/>
      </w:r>
      <w:r w:rsidRPr="00C533C5">
        <w:rPr>
          <w:rFonts w:ascii="David" w:hAnsi="David"/>
          <w:b/>
          <w:bCs/>
          <w:u w:val="single"/>
          <w:rtl/>
        </w:rPr>
        <w:instrText xml:space="preserve"> </w:instrText>
      </w:r>
      <w:r w:rsidRPr="00C533C5">
        <w:rPr>
          <w:rFonts w:ascii="David" w:hAnsi="David"/>
          <w:b/>
          <w:bCs/>
          <w:u w:val="single"/>
        </w:rPr>
        <w:instrText>REF</w:instrText>
      </w:r>
      <w:r w:rsidRPr="00C533C5">
        <w:rPr>
          <w:rFonts w:ascii="David" w:hAnsi="David"/>
          <w:b/>
          <w:bCs/>
          <w:u w:val="single"/>
          <w:rtl/>
        </w:rPr>
        <w:instrText xml:space="preserve"> כינוי_מסגרת \</w:instrText>
      </w:r>
      <w:r w:rsidRPr="00C533C5">
        <w:rPr>
          <w:rFonts w:ascii="David" w:hAnsi="David"/>
          <w:b/>
          <w:bCs/>
          <w:u w:val="single"/>
        </w:rPr>
        <w:instrText>h</w:instrText>
      </w:r>
      <w:r w:rsidRPr="00C533C5">
        <w:rPr>
          <w:rFonts w:ascii="David" w:hAnsi="David"/>
          <w:b/>
          <w:bCs/>
          <w:u w:val="single"/>
          <w:rtl/>
        </w:rPr>
        <w:instrText xml:space="preserve">  \* </w:instrText>
      </w:r>
      <w:r w:rsidRPr="00C533C5">
        <w:rPr>
          <w:rFonts w:ascii="David" w:hAnsi="David"/>
          <w:b/>
          <w:bCs/>
          <w:u w:val="single"/>
        </w:rPr>
        <w:instrText>MERGEFORMAT</w:instrText>
      </w:r>
      <w:r w:rsidRPr="00C533C5">
        <w:rPr>
          <w:rFonts w:ascii="David" w:hAnsi="David"/>
          <w:b/>
          <w:bCs/>
          <w:u w:val="single"/>
          <w:rtl/>
        </w:rPr>
        <w:instrText xml:space="preserve"> </w:instrText>
      </w:r>
      <w:r w:rsidRPr="00C533C5">
        <w:rPr>
          <w:rFonts w:ascii="David" w:hAnsi="David"/>
          <w:b/>
          <w:bCs/>
          <w:u w:val="single"/>
          <w:rtl/>
        </w:rPr>
      </w:r>
      <w:r w:rsidRPr="00C533C5">
        <w:rPr>
          <w:rFonts w:ascii="David" w:hAnsi="David"/>
          <w:b/>
          <w:bCs/>
          <w:u w:val="single"/>
          <w:rtl/>
        </w:rPr>
        <w:fldChar w:fldCharType="separate"/>
      </w:r>
      <w:r w:rsidR="00743B9B" w:rsidRPr="00743B9B">
        <w:rPr>
          <w:rFonts w:ascii="David" w:hAnsi="David" w:hint="eastAsia"/>
          <w:b/>
          <w:bCs/>
          <w:u w:val="single"/>
          <w:rtl/>
        </w:rPr>
        <w:t>פנימייה</w:t>
      </w:r>
      <w:r w:rsidRPr="00C533C5">
        <w:rPr>
          <w:rFonts w:ascii="David" w:hAnsi="David"/>
          <w:b/>
          <w:bCs/>
          <w:u w:val="single"/>
          <w:rtl/>
        </w:rPr>
        <w:fldChar w:fldCharType="end"/>
      </w:r>
      <w:r w:rsidRPr="00C533C5">
        <w:rPr>
          <w:rFonts w:ascii="David" w:hAnsi="David"/>
          <w:u w:val="single"/>
          <w:rtl/>
        </w:rPr>
        <w:t xml:space="preserve"> </w:t>
      </w:r>
      <w:r w:rsidRPr="00C533C5">
        <w:rPr>
          <w:rFonts w:ascii="David" w:hAnsi="David" w:hint="eastAsia"/>
          <w:b/>
          <w:bCs/>
          <w:u w:val="single"/>
          <w:rtl/>
        </w:rPr>
        <w:t>אחת</w:t>
      </w:r>
      <w:r w:rsidRPr="00C533C5">
        <w:rPr>
          <w:rFonts w:ascii="David" w:hAnsi="David"/>
          <w:b/>
          <w:bCs/>
          <w:u w:val="single"/>
          <w:rtl/>
        </w:rPr>
        <w:t>.</w:t>
      </w:r>
    </w:p>
    <w:p w14:paraId="16283F8D" w14:textId="77777777" w:rsidR="00080006" w:rsidRPr="00C533C5" w:rsidRDefault="00080006" w:rsidP="00AE31CF">
      <w:pPr>
        <w:ind w:left="1841"/>
        <w:rPr>
          <w:rFonts w:ascii="David" w:hAnsi="David"/>
          <w:b/>
          <w:bCs/>
          <w:u w:val="single"/>
          <w:rtl/>
        </w:rPr>
      </w:pPr>
    </w:p>
    <w:p w14:paraId="622E7E13" w14:textId="77777777" w:rsidR="00AE31CF" w:rsidRPr="00C533C5" w:rsidRDefault="00AE31CF" w:rsidP="00AE31CF">
      <w:pPr>
        <w:ind w:left="1841"/>
        <w:rPr>
          <w:rFonts w:ascii="David" w:hAnsi="David"/>
        </w:rPr>
      </w:pPr>
    </w:p>
    <w:p w14:paraId="2CA7972A" w14:textId="77777777" w:rsidR="007E521A" w:rsidRPr="00C533C5" w:rsidRDefault="007E521A" w:rsidP="00A23E2B">
      <w:pPr>
        <w:pStyle w:val="5"/>
        <w:numPr>
          <w:ilvl w:val="3"/>
          <w:numId w:val="67"/>
        </w:numPr>
        <w:tabs>
          <w:tab w:val="clear" w:pos="1152"/>
          <w:tab w:val="clear" w:pos="1218"/>
        </w:tabs>
        <w:ind w:left="1841" w:hanging="709"/>
        <w:rPr>
          <w:rFonts w:ascii="David" w:hAnsi="David"/>
          <w:b/>
          <w:bCs/>
          <w:color w:val="000000"/>
          <w:sz w:val="24"/>
        </w:rPr>
      </w:pPr>
      <w:bookmarkStart w:id="144" w:name="_Ref378862534"/>
      <w:bookmarkStart w:id="145" w:name="_Ref390163715"/>
      <w:bookmarkEnd w:id="120"/>
      <w:r w:rsidRPr="00C533C5">
        <w:rPr>
          <w:rFonts w:ascii="David" w:hAnsi="David" w:hint="eastAsia"/>
          <w:b/>
          <w:bCs/>
          <w:color w:val="000000"/>
          <w:sz w:val="24"/>
          <w:rtl/>
        </w:rPr>
        <w:t>עובדים</w:t>
      </w:r>
      <w:r w:rsidRPr="00C533C5">
        <w:rPr>
          <w:rFonts w:ascii="David" w:hAnsi="David"/>
          <w:b/>
          <w:bCs/>
          <w:color w:val="000000"/>
          <w:sz w:val="24"/>
          <w:rtl/>
        </w:rPr>
        <w:t xml:space="preserve"> </w:t>
      </w:r>
      <w:r w:rsidRPr="00C533C5">
        <w:rPr>
          <w:rFonts w:ascii="David" w:hAnsi="David" w:hint="eastAsia"/>
          <w:b/>
          <w:bCs/>
          <w:color w:val="000000"/>
          <w:sz w:val="24"/>
          <w:rtl/>
        </w:rPr>
        <w:t>סוציאליים</w:t>
      </w:r>
      <w:bookmarkEnd w:id="144"/>
      <w:bookmarkEnd w:id="145"/>
    </w:p>
    <w:p w14:paraId="345EEE31" w14:textId="77777777" w:rsidR="007E521A" w:rsidRPr="00C533C5" w:rsidRDefault="007E521A" w:rsidP="00AE31CF">
      <w:pPr>
        <w:pStyle w:val="HNormal"/>
        <w:tabs>
          <w:tab w:val="left" w:pos="3117"/>
        </w:tabs>
        <w:spacing w:after="0" w:line="360" w:lineRule="auto"/>
        <w:ind w:left="1841"/>
        <w:rPr>
          <w:rFonts w:ascii="David" w:hAnsi="David" w:cs="David"/>
          <w:color w:val="000000"/>
          <w:sz w:val="24"/>
          <w:rtl/>
        </w:rPr>
      </w:pPr>
      <w:bookmarkStart w:id="146" w:name="_Ref378487170"/>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097005" w:rsidRPr="00C533C5">
        <w:rPr>
          <w:rFonts w:ascii="David" w:hAnsi="David" w:cs="David" w:hint="eastAsia"/>
          <w:color w:val="000000"/>
          <w:sz w:val="24"/>
          <w:rtl/>
        </w:rPr>
        <w:t>עובד</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סוציאלי</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אחד</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ואם</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הצעתו</w:t>
      </w:r>
      <w:r w:rsidR="00097005" w:rsidRPr="00C533C5">
        <w:rPr>
          <w:rFonts w:ascii="David" w:hAnsi="David" w:cs="David"/>
          <w:color w:val="000000"/>
          <w:sz w:val="24"/>
          <w:rtl/>
        </w:rPr>
        <w:t xml:space="preserve"> </w:t>
      </w:r>
      <w:bookmarkStart w:id="147" w:name="תנאי_סף_עוס_תנאי_מספר_עוס"/>
      <w:r w:rsidR="00097005" w:rsidRPr="00C533C5">
        <w:rPr>
          <w:rFonts w:ascii="David" w:hAnsi="David" w:cs="David" w:hint="eastAsia"/>
          <w:color w:val="000000"/>
          <w:sz w:val="24"/>
          <w:rtl/>
        </w:rPr>
        <w:t>מתייחסת</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להפעלת</w:t>
      </w:r>
      <w:r w:rsidR="00097005" w:rsidRPr="00C533C5">
        <w:rPr>
          <w:rFonts w:ascii="David" w:hAnsi="David" w:cs="David"/>
          <w:color w:val="000000"/>
          <w:sz w:val="24"/>
          <w:rtl/>
        </w:rPr>
        <w:t xml:space="preserve"> </w:t>
      </w:r>
      <w:r w:rsidR="00097005" w:rsidRPr="00C533C5">
        <w:rPr>
          <w:rFonts w:ascii="David" w:hAnsi="David" w:cs="David"/>
          <w:sz w:val="24"/>
          <w:rtl/>
        </w:rPr>
        <w:fldChar w:fldCharType="begin"/>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כינוי_מסגרת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743B9B" w:rsidRPr="00C533C5">
        <w:rPr>
          <w:rFonts w:ascii="David" w:hAnsi="David" w:cs="David" w:hint="eastAsia"/>
          <w:sz w:val="24"/>
          <w:rtl/>
        </w:rPr>
        <w:t>פנימייה</w:t>
      </w:r>
      <w:r w:rsidR="00097005" w:rsidRPr="00C533C5">
        <w:rPr>
          <w:rFonts w:ascii="David" w:hAnsi="David" w:cs="David"/>
          <w:sz w:val="24"/>
          <w:rtl/>
        </w:rPr>
        <w:fldChar w:fldCharType="end"/>
      </w:r>
      <w:r w:rsidR="00097005" w:rsidRPr="00C533C5">
        <w:rPr>
          <w:rFonts w:ascii="David" w:hAnsi="David" w:cs="David"/>
          <w:sz w:val="24"/>
          <w:rtl/>
        </w:rPr>
        <w:t xml:space="preserve"> </w:t>
      </w:r>
      <w:r w:rsidR="00097005" w:rsidRPr="00C533C5">
        <w:rPr>
          <w:rFonts w:ascii="David" w:hAnsi="David" w:cs="David" w:hint="eastAsia"/>
          <w:color w:val="000000"/>
          <w:sz w:val="24"/>
          <w:rtl/>
        </w:rPr>
        <w:t>עבור</w:t>
      </w:r>
      <w:r w:rsidR="00097005" w:rsidRPr="00C533C5">
        <w:rPr>
          <w:rFonts w:ascii="David" w:hAnsi="David" w:cs="David"/>
          <w:sz w:val="24"/>
          <w:rtl/>
        </w:rPr>
        <w:t xml:space="preserve"> מעל 80 </w:t>
      </w:r>
      <w:r w:rsidR="00097005" w:rsidRPr="00C533C5">
        <w:rPr>
          <w:rFonts w:ascii="David" w:hAnsi="David" w:cs="David"/>
          <w:sz w:val="24"/>
          <w:rtl/>
        </w:rPr>
        <w:fldChar w:fldCharType="begin"/>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כינוי_אוכלוסיית_היעד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743B9B" w:rsidRPr="00C533C5">
        <w:rPr>
          <w:rFonts w:ascii="David" w:hAnsi="David" w:cs="David" w:hint="eastAsia"/>
          <w:sz w:val="24"/>
          <w:rtl/>
        </w:rPr>
        <w:t>חניכים</w:t>
      </w:r>
      <w:r w:rsidR="00097005" w:rsidRPr="00C533C5">
        <w:rPr>
          <w:rFonts w:ascii="David" w:hAnsi="David" w:cs="David"/>
          <w:sz w:val="24"/>
          <w:rtl/>
        </w:rPr>
        <w:fldChar w:fldCharType="end"/>
      </w:r>
      <w:bookmarkEnd w:id="147"/>
      <w:r w:rsidR="00097005" w:rsidRPr="00C533C5">
        <w:rPr>
          <w:rFonts w:ascii="David" w:hAnsi="David" w:cs="David"/>
          <w:sz w:val="24"/>
          <w:rtl/>
        </w:rPr>
        <w:t xml:space="preserve"> יציג בהצעתו </w:t>
      </w:r>
      <w:r w:rsidR="00097005" w:rsidRPr="00C533C5">
        <w:rPr>
          <w:rFonts w:ascii="David" w:hAnsi="David" w:cs="David" w:hint="eastAsia"/>
          <w:b/>
          <w:bCs/>
          <w:sz w:val="24"/>
          <w:u w:val="single"/>
          <w:rtl/>
        </w:rPr>
        <w:t>שני</w:t>
      </w:r>
      <w:r w:rsidR="00097005" w:rsidRPr="00C533C5">
        <w:rPr>
          <w:rFonts w:ascii="David" w:hAnsi="David" w:cs="David"/>
          <w:sz w:val="24"/>
          <w:rtl/>
        </w:rPr>
        <w:t xml:space="preserve"> עובדים סוציאליים</w:t>
      </w:r>
      <w:r w:rsidRPr="00C533C5">
        <w:rPr>
          <w:rFonts w:ascii="David" w:hAnsi="David" w:cs="David"/>
          <w:color w:val="000000"/>
          <w:sz w:val="24"/>
          <w:rtl/>
        </w:rPr>
        <w:t xml:space="preserve">, </w:t>
      </w:r>
      <w:r w:rsidRPr="00C533C5">
        <w:rPr>
          <w:rFonts w:ascii="David" w:hAnsi="David" w:cs="David" w:hint="eastAsia"/>
          <w:color w:val="000000"/>
          <w:sz w:val="24"/>
          <w:rtl/>
        </w:rPr>
        <w:t>אשר</w:t>
      </w:r>
      <w:r w:rsidRPr="00C533C5">
        <w:rPr>
          <w:rFonts w:ascii="David" w:hAnsi="David" w:cs="David"/>
          <w:color w:val="000000"/>
          <w:sz w:val="24"/>
          <w:rtl/>
        </w:rPr>
        <w:t xml:space="preserve"> </w:t>
      </w:r>
      <w:r w:rsidRPr="00C533C5">
        <w:rPr>
          <w:rFonts w:ascii="David" w:hAnsi="David" w:cs="David" w:hint="eastAsia"/>
          <w:color w:val="000000"/>
          <w:sz w:val="24"/>
          <w:rtl/>
        </w:rPr>
        <w:t>יעמדו</w:t>
      </w:r>
      <w:r w:rsidRPr="00C533C5">
        <w:rPr>
          <w:rFonts w:ascii="David" w:hAnsi="David" w:cs="David"/>
          <w:color w:val="000000"/>
          <w:sz w:val="24"/>
          <w:rtl/>
        </w:rPr>
        <w:t xml:space="preserve">, </w:t>
      </w:r>
      <w:r w:rsidRPr="00C533C5">
        <w:rPr>
          <w:rFonts w:ascii="David" w:hAnsi="David" w:cs="David" w:hint="eastAsia"/>
          <w:color w:val="000000"/>
          <w:sz w:val="24"/>
          <w:rtl/>
        </w:rPr>
        <w:t>כל</w:t>
      </w:r>
      <w:r w:rsidRPr="00C533C5">
        <w:rPr>
          <w:rFonts w:ascii="David" w:hAnsi="David" w:cs="David"/>
          <w:color w:val="000000"/>
          <w:sz w:val="24"/>
          <w:rtl/>
        </w:rPr>
        <w:t xml:space="preserve"> </w:t>
      </w:r>
      <w:r w:rsidRPr="00C533C5">
        <w:rPr>
          <w:rFonts w:ascii="David" w:hAnsi="David" w:cs="David" w:hint="eastAsia"/>
          <w:color w:val="000000"/>
          <w:sz w:val="24"/>
          <w:rtl/>
        </w:rPr>
        <w:t>אחד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הדרישות</w:t>
      </w:r>
      <w:r w:rsidRPr="00C533C5">
        <w:rPr>
          <w:rFonts w:ascii="David" w:hAnsi="David" w:cs="David"/>
          <w:color w:val="000000"/>
          <w:sz w:val="24"/>
          <w:rtl/>
        </w:rPr>
        <w:t xml:space="preserve"> </w:t>
      </w:r>
      <w:r w:rsidRPr="00C533C5">
        <w:rPr>
          <w:rFonts w:ascii="David" w:hAnsi="David" w:cs="David" w:hint="eastAsia"/>
          <w:color w:val="000000"/>
          <w:sz w:val="24"/>
          <w:rtl/>
        </w:rPr>
        <w:t>הבאות</w:t>
      </w:r>
      <w:r w:rsidRPr="00C533C5">
        <w:rPr>
          <w:rFonts w:ascii="David" w:hAnsi="David" w:cs="David"/>
          <w:color w:val="000000"/>
          <w:sz w:val="24"/>
          <w:rtl/>
        </w:rPr>
        <w:t xml:space="preserve">, </w:t>
      </w:r>
      <w:r w:rsidRPr="00C533C5">
        <w:rPr>
          <w:rFonts w:ascii="David" w:hAnsi="David" w:cs="David" w:hint="eastAsia"/>
          <w:color w:val="000000"/>
          <w:sz w:val="24"/>
          <w:rtl/>
        </w:rPr>
        <w:t>במצטבר</w:t>
      </w:r>
      <w:r w:rsidRPr="00C533C5">
        <w:rPr>
          <w:rFonts w:ascii="David" w:hAnsi="David" w:cs="David"/>
          <w:color w:val="000000"/>
          <w:sz w:val="24"/>
          <w:rtl/>
        </w:rPr>
        <w:t xml:space="preserve"> </w:t>
      </w:r>
      <w:r w:rsidRPr="00C533C5">
        <w:rPr>
          <w:rFonts w:ascii="David" w:hAnsi="David" w:cs="David" w:hint="eastAsia"/>
          <w:color w:val="000000"/>
          <w:sz w:val="24"/>
          <w:rtl/>
        </w:rPr>
        <w:t>–</w:t>
      </w:r>
    </w:p>
    <w:p w14:paraId="38E48FAA" w14:textId="77777777" w:rsidR="007E521A" w:rsidRPr="00C533C5" w:rsidRDefault="007E521A" w:rsidP="00A23E2B">
      <w:pPr>
        <w:pStyle w:val="6"/>
        <w:numPr>
          <w:ilvl w:val="4"/>
          <w:numId w:val="67"/>
        </w:numPr>
        <w:ind w:left="2691" w:hanging="850"/>
        <w:rPr>
          <w:rFonts w:ascii="David" w:hAnsi="David"/>
          <w:color w:val="000000"/>
          <w:sz w:val="24"/>
        </w:rPr>
      </w:pPr>
      <w:bookmarkStart w:id="148" w:name="_Ref378862113"/>
      <w:r w:rsidRPr="00C533C5">
        <w:rPr>
          <w:rFonts w:ascii="David" w:hAnsi="David" w:hint="eastAsia"/>
          <w:color w:val="000000"/>
          <w:sz w:val="24"/>
          <w:rtl/>
        </w:rPr>
        <w:t>תואר</w:t>
      </w:r>
      <w:r w:rsidRPr="00C533C5">
        <w:rPr>
          <w:rFonts w:ascii="David" w:hAnsi="David"/>
          <w:color w:val="000000"/>
          <w:sz w:val="24"/>
          <w:rtl/>
        </w:rPr>
        <w:t xml:space="preserve"> </w:t>
      </w:r>
      <w:r w:rsidRPr="00C533C5">
        <w:rPr>
          <w:rFonts w:ascii="David" w:hAnsi="David" w:hint="eastAsia"/>
          <w:color w:val="000000"/>
          <w:sz w:val="24"/>
          <w:rtl/>
        </w:rPr>
        <w:t>אקדמי</w:t>
      </w:r>
      <w:r w:rsidRPr="00C533C5">
        <w:rPr>
          <w:rFonts w:ascii="David" w:hAnsi="David"/>
          <w:color w:val="000000"/>
          <w:sz w:val="24"/>
          <w:rtl/>
        </w:rPr>
        <w:t xml:space="preserve"> </w:t>
      </w:r>
      <w:r w:rsidRPr="00C533C5">
        <w:rPr>
          <w:rFonts w:ascii="David" w:hAnsi="David" w:hint="eastAsia"/>
          <w:color w:val="000000"/>
          <w:sz w:val="24"/>
          <w:rtl/>
        </w:rPr>
        <w:t>בעבודה</w:t>
      </w:r>
      <w:r w:rsidRPr="00C533C5">
        <w:rPr>
          <w:rFonts w:ascii="David" w:hAnsi="David"/>
          <w:color w:val="000000"/>
          <w:sz w:val="24"/>
          <w:rtl/>
        </w:rPr>
        <w:t xml:space="preserve"> </w:t>
      </w:r>
      <w:r w:rsidRPr="00C533C5">
        <w:rPr>
          <w:rFonts w:ascii="David" w:hAnsi="David" w:hint="eastAsia"/>
          <w:color w:val="000000"/>
          <w:sz w:val="24"/>
          <w:rtl/>
        </w:rPr>
        <w:t>סוציאלית</w:t>
      </w:r>
      <w:r w:rsidRPr="00C533C5">
        <w:rPr>
          <w:rFonts w:ascii="David" w:hAnsi="David"/>
          <w:color w:val="000000"/>
          <w:sz w:val="24"/>
          <w:rtl/>
        </w:rPr>
        <w:t>.</w:t>
      </w:r>
      <w:bookmarkEnd w:id="148"/>
      <w:r w:rsidRPr="00C533C5">
        <w:rPr>
          <w:rFonts w:ascii="David" w:hAnsi="David"/>
          <w:color w:val="000000"/>
          <w:sz w:val="24"/>
          <w:rtl/>
        </w:rPr>
        <w:t xml:space="preserve"> </w:t>
      </w:r>
    </w:p>
    <w:p w14:paraId="336839A3" w14:textId="77777777" w:rsidR="007E521A" w:rsidRPr="00C533C5" w:rsidRDefault="007E521A" w:rsidP="00A23E2B">
      <w:pPr>
        <w:pStyle w:val="6"/>
        <w:numPr>
          <w:ilvl w:val="4"/>
          <w:numId w:val="67"/>
        </w:numPr>
        <w:ind w:left="2691" w:hanging="850"/>
        <w:rPr>
          <w:rFonts w:ascii="David" w:hAnsi="David"/>
          <w:color w:val="000000"/>
          <w:sz w:val="24"/>
        </w:rPr>
      </w:pPr>
      <w:bookmarkStart w:id="149" w:name="_Ref381189428"/>
      <w:r w:rsidRPr="00C533C5">
        <w:rPr>
          <w:rFonts w:ascii="David" w:hAnsi="David" w:hint="eastAsia"/>
          <w:color w:val="000000"/>
          <w:sz w:val="24"/>
          <w:rtl/>
        </w:rPr>
        <w:t>רשום</w:t>
      </w:r>
      <w:r w:rsidRPr="00C533C5">
        <w:rPr>
          <w:rFonts w:ascii="David" w:hAnsi="David"/>
          <w:color w:val="000000"/>
          <w:sz w:val="24"/>
          <w:rtl/>
        </w:rPr>
        <w:t xml:space="preserve"> </w:t>
      </w:r>
      <w:r w:rsidRPr="00C533C5">
        <w:rPr>
          <w:rFonts w:ascii="David" w:hAnsi="David" w:hint="eastAsia"/>
          <w:color w:val="000000"/>
          <w:sz w:val="24"/>
          <w:rtl/>
        </w:rPr>
        <w:t>בפנקס</w:t>
      </w:r>
      <w:r w:rsidRPr="00C533C5">
        <w:rPr>
          <w:rFonts w:ascii="David" w:hAnsi="David"/>
          <w:color w:val="000000"/>
          <w:sz w:val="24"/>
          <w:rtl/>
        </w:rPr>
        <w:t xml:space="preserve"> </w:t>
      </w:r>
      <w:r w:rsidRPr="00C533C5">
        <w:rPr>
          <w:rFonts w:ascii="David" w:hAnsi="David" w:hint="eastAsia"/>
          <w:color w:val="000000"/>
          <w:sz w:val="24"/>
          <w:rtl/>
        </w:rPr>
        <w:t>העו</w:t>
      </w:r>
      <w:r w:rsidRPr="00C533C5">
        <w:rPr>
          <w:rFonts w:ascii="David" w:hAnsi="David"/>
          <w:color w:val="000000"/>
          <w:sz w:val="24"/>
          <w:rtl/>
        </w:rPr>
        <w:t>"</w:t>
      </w:r>
      <w:r w:rsidRPr="00C533C5">
        <w:rPr>
          <w:rFonts w:ascii="David" w:hAnsi="David" w:hint="eastAsia"/>
          <w:color w:val="000000"/>
          <w:sz w:val="24"/>
          <w:rtl/>
        </w:rPr>
        <w:t>סים</w:t>
      </w:r>
      <w:r w:rsidRPr="00C533C5">
        <w:rPr>
          <w:rFonts w:ascii="David" w:hAnsi="David"/>
          <w:color w:val="000000"/>
          <w:sz w:val="24"/>
          <w:rtl/>
        </w:rPr>
        <w:t>.</w:t>
      </w:r>
      <w:bookmarkEnd w:id="146"/>
      <w:bookmarkEnd w:id="149"/>
    </w:p>
    <w:p w14:paraId="4077E3A1" w14:textId="77777777" w:rsidR="006D3F42" w:rsidRPr="00C533C5" w:rsidRDefault="007E521A" w:rsidP="00A23E2B">
      <w:pPr>
        <w:pStyle w:val="6"/>
        <w:numPr>
          <w:ilvl w:val="4"/>
          <w:numId w:val="67"/>
        </w:numPr>
        <w:ind w:left="2691" w:hanging="850"/>
        <w:rPr>
          <w:rFonts w:ascii="David" w:hAnsi="David"/>
          <w:sz w:val="24"/>
        </w:rPr>
      </w:pPr>
      <w:bookmarkStart w:id="150" w:name="_Ref381189432"/>
      <w:bookmarkStart w:id="151" w:name="_Ref378487180"/>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נסיון</w:t>
      </w:r>
      <w:r w:rsidRPr="00C533C5">
        <w:rPr>
          <w:rFonts w:ascii="David" w:hAnsi="David"/>
          <w:color w:val="000000"/>
          <w:sz w:val="24"/>
          <w:rtl/>
        </w:rPr>
        <w:t xml:space="preserve"> </w:t>
      </w:r>
      <w:r w:rsidRPr="00C533C5">
        <w:rPr>
          <w:rFonts w:ascii="David" w:hAnsi="David" w:hint="eastAsia"/>
          <w:color w:val="000000"/>
          <w:sz w:val="24"/>
          <w:rtl/>
        </w:rPr>
        <w:t>מעשי</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bookmarkStart w:id="152" w:name="תנאי_סף_עוס_1_חישוב"/>
      <w:r w:rsidRPr="00C533C5">
        <w:rPr>
          <w:rFonts w:ascii="David" w:hAnsi="David" w:hint="eastAsia"/>
          <w:color w:val="000000"/>
          <w:sz w:val="24"/>
          <w:rtl/>
        </w:rPr>
        <w:t>שנה</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bookmarkStart w:id="153" w:name="תנאי_סף_שנות_ותק_מקצועי_עוס_חישוב"/>
      <w:r w:rsidRPr="00C533C5">
        <w:rPr>
          <w:rFonts w:ascii="David" w:hAnsi="David" w:hint="eastAsia"/>
          <w:b/>
          <w:bCs/>
          <w:color w:val="000000"/>
          <w:sz w:val="24"/>
          <w:u w:val="single"/>
          <w:rtl/>
        </w:rPr>
        <w:t>החל</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מיום</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הרישום</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בפנקס</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העו</w:t>
      </w:r>
      <w:r w:rsidRPr="00C533C5">
        <w:rPr>
          <w:rFonts w:ascii="David" w:hAnsi="David"/>
          <w:b/>
          <w:bCs/>
          <w:color w:val="000000"/>
          <w:sz w:val="24"/>
          <w:u w:val="single"/>
          <w:rtl/>
        </w:rPr>
        <w:t>"</w:t>
      </w:r>
      <w:r w:rsidRPr="00C533C5">
        <w:rPr>
          <w:rFonts w:ascii="David" w:hAnsi="David" w:hint="eastAsia"/>
          <w:b/>
          <w:bCs/>
          <w:color w:val="000000"/>
          <w:sz w:val="24"/>
          <w:u w:val="single"/>
          <w:rtl/>
        </w:rPr>
        <w:t>סים</w:t>
      </w:r>
      <w:bookmarkEnd w:id="152"/>
      <w:bookmarkEnd w:id="153"/>
      <w:r w:rsidRPr="00C533C5">
        <w:rPr>
          <w:rFonts w:ascii="David" w:hAnsi="David"/>
          <w:color w:val="000000"/>
          <w:sz w:val="24"/>
          <w:rtl/>
        </w:rPr>
        <w:t>,</w:t>
      </w:r>
      <w:r w:rsidR="003331A3" w:rsidRPr="00C533C5">
        <w:rPr>
          <w:rFonts w:ascii="David" w:hAnsi="David"/>
          <w:color w:val="000000"/>
          <w:sz w:val="24"/>
          <w:rtl/>
        </w:rPr>
        <w:t xml:space="preserve"> </w:t>
      </w:r>
      <w:r w:rsidR="00AB5103" w:rsidRPr="00C533C5">
        <w:rPr>
          <w:rFonts w:ascii="David" w:hAnsi="David" w:hint="eastAsia"/>
          <w:color w:val="000000"/>
          <w:sz w:val="24"/>
          <w:rtl/>
        </w:rPr>
        <w:t>במהלך</w:t>
      </w:r>
      <w:r w:rsidR="00AB5103" w:rsidRPr="00C533C5">
        <w:rPr>
          <w:rFonts w:ascii="David" w:hAnsi="David"/>
          <w:color w:val="000000"/>
          <w:sz w:val="24"/>
          <w:rtl/>
        </w:rPr>
        <w:t xml:space="preserve"> </w:t>
      </w:r>
      <w:r w:rsidR="00AB5103" w:rsidRPr="00C533C5">
        <w:rPr>
          <w:rFonts w:ascii="David" w:hAnsi="David" w:hint="eastAsia"/>
          <w:color w:val="000000"/>
          <w:sz w:val="24"/>
          <w:rtl/>
        </w:rPr>
        <w:t>שלוש</w:t>
      </w:r>
      <w:r w:rsidR="00AB5103" w:rsidRPr="00C533C5">
        <w:rPr>
          <w:rFonts w:ascii="David" w:hAnsi="David"/>
          <w:color w:val="000000"/>
          <w:sz w:val="24"/>
          <w:rtl/>
        </w:rPr>
        <w:t xml:space="preserve"> </w:t>
      </w:r>
      <w:r w:rsidR="00AB5103" w:rsidRPr="00C533C5">
        <w:rPr>
          <w:rFonts w:ascii="David" w:hAnsi="David" w:hint="eastAsia"/>
          <w:color w:val="000000"/>
          <w:sz w:val="24"/>
          <w:rtl/>
        </w:rPr>
        <w:t>השנים</w:t>
      </w:r>
      <w:r w:rsidR="00AB5103" w:rsidRPr="00C533C5">
        <w:rPr>
          <w:rFonts w:ascii="David" w:hAnsi="David"/>
          <w:color w:val="000000"/>
          <w:sz w:val="24"/>
          <w:rtl/>
        </w:rPr>
        <w:t xml:space="preserve"> </w:t>
      </w:r>
      <w:r w:rsidR="00AB5103" w:rsidRPr="00C533C5">
        <w:rPr>
          <w:rFonts w:ascii="David" w:hAnsi="David" w:hint="eastAsia"/>
          <w:color w:val="000000"/>
          <w:sz w:val="24"/>
          <w:rtl/>
        </w:rPr>
        <w:t>האחרונות</w:t>
      </w:r>
      <w:r w:rsidR="00AB5103" w:rsidRPr="00C533C5">
        <w:rPr>
          <w:rFonts w:ascii="David" w:hAnsi="David"/>
          <w:color w:val="000000"/>
          <w:sz w:val="24"/>
          <w:rtl/>
        </w:rPr>
        <w:t xml:space="preserve"> </w:t>
      </w:r>
      <w:r w:rsidR="00AB5103" w:rsidRPr="00C533C5">
        <w:rPr>
          <w:rFonts w:ascii="David" w:hAnsi="David" w:hint="eastAsia"/>
          <w:color w:val="000000"/>
          <w:sz w:val="24"/>
          <w:rtl/>
        </w:rPr>
        <w:t>הקודמות</w:t>
      </w:r>
      <w:r w:rsidR="00AB5103" w:rsidRPr="00C533C5">
        <w:rPr>
          <w:rFonts w:ascii="David" w:hAnsi="David"/>
          <w:color w:val="000000"/>
          <w:sz w:val="24"/>
          <w:rtl/>
        </w:rPr>
        <w:t xml:space="preserve"> </w:t>
      </w:r>
      <w:r w:rsidR="00AB5103" w:rsidRPr="00C533C5">
        <w:rPr>
          <w:rFonts w:ascii="David" w:hAnsi="David" w:hint="eastAsia"/>
          <w:color w:val="000000"/>
          <w:sz w:val="24"/>
          <w:rtl/>
        </w:rPr>
        <w:t>למועד</w:t>
      </w:r>
      <w:r w:rsidR="00AB5103" w:rsidRPr="00C533C5">
        <w:rPr>
          <w:rFonts w:ascii="David" w:hAnsi="David"/>
          <w:color w:val="000000"/>
          <w:sz w:val="24"/>
          <w:rtl/>
        </w:rPr>
        <w:t xml:space="preserve"> </w:t>
      </w:r>
      <w:r w:rsidR="00AB5103" w:rsidRPr="00C533C5">
        <w:rPr>
          <w:rFonts w:ascii="David" w:hAnsi="David" w:hint="eastAsia"/>
          <w:color w:val="000000"/>
          <w:sz w:val="24"/>
          <w:rtl/>
        </w:rPr>
        <w:t>האחרון</w:t>
      </w:r>
      <w:r w:rsidR="00AB5103" w:rsidRPr="00C533C5">
        <w:rPr>
          <w:rFonts w:ascii="David" w:hAnsi="David"/>
          <w:color w:val="000000"/>
          <w:sz w:val="24"/>
          <w:rtl/>
        </w:rPr>
        <w:t xml:space="preserve"> </w:t>
      </w:r>
      <w:r w:rsidR="00AB5103" w:rsidRPr="00C533C5">
        <w:rPr>
          <w:rFonts w:ascii="David" w:hAnsi="David" w:hint="eastAsia"/>
          <w:color w:val="000000"/>
          <w:sz w:val="24"/>
          <w:rtl/>
        </w:rPr>
        <w:t>להגשת</w:t>
      </w:r>
      <w:r w:rsidR="00AB5103" w:rsidRPr="00C533C5">
        <w:rPr>
          <w:rFonts w:ascii="David" w:hAnsi="David"/>
          <w:color w:val="000000"/>
          <w:sz w:val="24"/>
          <w:rtl/>
        </w:rPr>
        <w:t xml:space="preserve"> </w:t>
      </w:r>
      <w:r w:rsidR="00AB5103" w:rsidRPr="00C533C5">
        <w:rPr>
          <w:rFonts w:ascii="David" w:hAnsi="David" w:hint="eastAsia"/>
          <w:color w:val="000000"/>
          <w:sz w:val="24"/>
          <w:rtl/>
        </w:rPr>
        <w:t>ההצעות</w:t>
      </w:r>
      <w:r w:rsidR="00AB5103" w:rsidRPr="00C533C5">
        <w:rPr>
          <w:rFonts w:ascii="David" w:hAnsi="David"/>
          <w:color w:val="000000"/>
          <w:sz w:val="24"/>
          <w:rtl/>
        </w:rPr>
        <w:t xml:space="preserve"> </w:t>
      </w:r>
      <w:r w:rsidR="003331A3" w:rsidRPr="00C533C5">
        <w:rPr>
          <w:rFonts w:ascii="David" w:hAnsi="David" w:hint="eastAsia"/>
          <w:color w:val="000000"/>
          <w:sz w:val="24"/>
          <w:rtl/>
        </w:rPr>
        <w:t>ב</w:t>
      </w:r>
      <w:bookmarkStart w:id="154" w:name="תנאי_סף_פירוט_ותק_מקצועי_עוס"/>
      <w:r w:rsidRPr="00C533C5">
        <w:rPr>
          <w:rFonts w:ascii="David" w:hAnsi="David" w:hint="eastAsia"/>
          <w:color w:val="000000"/>
          <w:sz w:val="24"/>
          <w:rtl/>
        </w:rPr>
        <w:t>עבודה</w:t>
      </w:r>
      <w:r w:rsidRPr="00C533C5">
        <w:rPr>
          <w:rFonts w:ascii="David" w:hAnsi="David"/>
          <w:color w:val="000000"/>
          <w:sz w:val="24"/>
          <w:rtl/>
        </w:rPr>
        <w:t xml:space="preserve"> </w:t>
      </w:r>
      <w:r w:rsidRPr="00C533C5">
        <w:rPr>
          <w:rFonts w:ascii="David" w:hAnsi="David" w:hint="eastAsia"/>
          <w:color w:val="000000"/>
          <w:sz w:val="24"/>
          <w:rtl/>
        </w:rPr>
        <w:t>כעובד</w:t>
      </w:r>
      <w:r w:rsidRPr="00C533C5">
        <w:rPr>
          <w:rFonts w:ascii="David" w:hAnsi="David"/>
          <w:color w:val="000000"/>
          <w:sz w:val="24"/>
          <w:rtl/>
        </w:rPr>
        <w:t xml:space="preserve"> </w:t>
      </w:r>
      <w:r w:rsidRPr="00C533C5">
        <w:rPr>
          <w:rFonts w:ascii="David" w:hAnsi="David" w:hint="eastAsia"/>
          <w:color w:val="000000"/>
          <w:sz w:val="24"/>
          <w:rtl/>
        </w:rPr>
        <w:t>סוציאלי</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w:t>
      </w:r>
      <w:r w:rsidRPr="00C533C5">
        <w:rPr>
          <w:rFonts w:ascii="David" w:hAnsi="David" w:hint="eastAsia"/>
          <w:color w:val="000000"/>
          <w:sz w:val="24"/>
          <w:rtl/>
        </w:rPr>
        <w:t>ילדים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בני</w:t>
      </w:r>
      <w:r w:rsidRPr="00C533C5">
        <w:rPr>
          <w:rFonts w:ascii="David" w:hAnsi="David"/>
          <w:color w:val="000000"/>
          <w:sz w:val="24"/>
          <w:rtl/>
        </w:rPr>
        <w:t xml:space="preserve"> </w:t>
      </w:r>
      <w:r w:rsidRPr="00C533C5">
        <w:rPr>
          <w:rFonts w:ascii="David" w:hAnsi="David" w:hint="eastAsia"/>
          <w:color w:val="000000"/>
          <w:sz w:val="24"/>
          <w:rtl/>
        </w:rPr>
        <w:t>נוער</w:t>
      </w:r>
      <w:r w:rsidRPr="00C533C5">
        <w:rPr>
          <w:rFonts w:ascii="David" w:hAnsi="David"/>
          <w:color w:val="000000"/>
          <w:sz w:val="24"/>
          <w:rtl/>
        </w:rPr>
        <w:t xml:space="preserve"> </w:t>
      </w:r>
      <w:r w:rsidR="0073671E" w:rsidRPr="00C533C5">
        <w:rPr>
          <w:rFonts w:ascii="David" w:hAnsi="David"/>
          <w:color w:val="000000"/>
          <w:sz w:val="24"/>
          <w:rtl/>
        </w:rPr>
        <w:fldChar w:fldCharType="begin"/>
      </w:r>
      <w:r w:rsidR="0073671E" w:rsidRPr="00C533C5">
        <w:rPr>
          <w:rFonts w:ascii="David" w:hAnsi="David"/>
          <w:color w:val="000000"/>
          <w:sz w:val="24"/>
          <w:rtl/>
        </w:rPr>
        <w:instrText xml:space="preserve"> </w:instrText>
      </w:r>
      <w:r w:rsidR="0073671E" w:rsidRPr="00C533C5">
        <w:rPr>
          <w:rFonts w:ascii="David" w:hAnsi="David"/>
          <w:color w:val="000000"/>
          <w:sz w:val="24"/>
        </w:rPr>
        <w:instrText>REF</w:instrText>
      </w:r>
      <w:r w:rsidR="0073671E" w:rsidRPr="00C533C5">
        <w:rPr>
          <w:rFonts w:ascii="David" w:hAnsi="David"/>
          <w:color w:val="000000"/>
          <w:sz w:val="24"/>
          <w:rtl/>
        </w:rPr>
        <w:instrText xml:space="preserve"> </w:instrText>
      </w:r>
      <w:r w:rsidR="0073671E" w:rsidRPr="00C533C5">
        <w:rPr>
          <w:rFonts w:ascii="David" w:hAnsi="David" w:hint="eastAsia"/>
          <w:color w:val="000000"/>
          <w:sz w:val="24"/>
          <w:rtl/>
        </w:rPr>
        <w:instrText>תנאי</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סף</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אוכלוסיה</w:instrText>
      </w:r>
      <w:r w:rsidR="0073671E" w:rsidRPr="00C533C5">
        <w:rPr>
          <w:rFonts w:ascii="David" w:hAnsi="David"/>
          <w:color w:val="000000"/>
          <w:sz w:val="24"/>
          <w:rtl/>
        </w:rPr>
        <w:instrText xml:space="preserve"> \</w:instrText>
      </w:r>
      <w:r w:rsidR="0073671E" w:rsidRPr="00C533C5">
        <w:rPr>
          <w:rFonts w:ascii="David" w:hAnsi="David"/>
          <w:color w:val="000000"/>
          <w:sz w:val="24"/>
        </w:rPr>
        <w:instrText>h</w:instrText>
      </w:r>
      <w:r w:rsidR="0073671E" w:rsidRPr="00C533C5">
        <w:rPr>
          <w:rFonts w:ascii="David" w:hAnsi="David"/>
          <w:color w:val="000000"/>
          <w:sz w:val="24"/>
          <w:rtl/>
        </w:rPr>
        <w:instrText xml:space="preserve"> </w:instrText>
      </w:r>
      <w:r w:rsidR="00F101BC" w:rsidRPr="00C533C5">
        <w:rPr>
          <w:rFonts w:ascii="David" w:hAnsi="David"/>
          <w:color w:val="000000"/>
          <w:sz w:val="24"/>
          <w:rtl/>
        </w:rPr>
        <w:instrText xml:space="preserve"> \* </w:instrText>
      </w:r>
      <w:r w:rsidR="00F101BC" w:rsidRPr="00C533C5">
        <w:rPr>
          <w:rFonts w:ascii="David" w:hAnsi="David"/>
          <w:color w:val="000000"/>
          <w:sz w:val="24"/>
        </w:rPr>
        <w:instrText>MERGEFORMAT</w:instrText>
      </w:r>
      <w:r w:rsidR="00F101BC" w:rsidRPr="00C533C5">
        <w:rPr>
          <w:rFonts w:ascii="David" w:hAnsi="David"/>
          <w:color w:val="000000"/>
          <w:sz w:val="24"/>
          <w:rtl/>
        </w:rPr>
        <w:instrText xml:space="preserve"> </w:instrText>
      </w:r>
      <w:r w:rsidR="0073671E" w:rsidRPr="00C533C5">
        <w:rPr>
          <w:rFonts w:ascii="David" w:hAnsi="David"/>
          <w:color w:val="000000"/>
          <w:sz w:val="24"/>
          <w:rtl/>
        </w:rPr>
      </w:r>
      <w:r w:rsidR="0073671E" w:rsidRPr="00C533C5">
        <w:rPr>
          <w:rFonts w:ascii="David" w:hAnsi="David"/>
          <w:color w:val="000000"/>
          <w:sz w:val="24"/>
          <w:rtl/>
        </w:rPr>
        <w:fldChar w:fldCharType="separate"/>
      </w:r>
      <w:r w:rsidR="00743B9B" w:rsidRPr="00C533C5">
        <w:rPr>
          <w:rFonts w:ascii="David" w:hAnsi="David" w:hint="eastAsia"/>
          <w:sz w:val="24"/>
          <w:rtl/>
        </w:rPr>
        <w:t>בגילאי</w:t>
      </w:r>
      <w:r w:rsidR="00743B9B" w:rsidRPr="00C533C5">
        <w:rPr>
          <w:rFonts w:ascii="David" w:hAnsi="David"/>
          <w:sz w:val="24"/>
          <w:rtl/>
        </w:rPr>
        <w:t xml:space="preserve"> 9 עד 19 שנים</w:t>
      </w:r>
      <w:r w:rsidR="0073671E" w:rsidRPr="00C533C5">
        <w:rPr>
          <w:rFonts w:ascii="David" w:hAnsi="David"/>
          <w:color w:val="000000"/>
          <w:sz w:val="24"/>
          <w:rtl/>
        </w:rPr>
        <w:fldChar w:fldCharType="end"/>
      </w:r>
      <w:r w:rsidR="00D40B0F" w:rsidRPr="00C533C5">
        <w:rPr>
          <w:rFonts w:ascii="David" w:hAnsi="David"/>
          <w:sz w:val="24"/>
          <w:rtl/>
        </w:rPr>
        <w:t xml:space="preserve"> </w:t>
      </w:r>
      <w:r w:rsidRPr="00C533C5">
        <w:rPr>
          <w:rFonts w:ascii="David" w:hAnsi="David"/>
          <w:sz w:val="24"/>
          <w:rtl/>
        </w:rPr>
        <w:t xml:space="preserve">שהוגדרו או שניתן להגדירם על ידי המשרד </w:t>
      </w:r>
      <w:r w:rsidR="00EA40D4" w:rsidRPr="00C533C5">
        <w:rPr>
          <w:rFonts w:ascii="David" w:hAnsi="David" w:hint="eastAsia"/>
          <w:sz w:val="24"/>
          <w:rtl/>
        </w:rPr>
        <w:t>ו</w:t>
      </w:r>
      <w:r w:rsidR="00EA40D4" w:rsidRPr="00C533C5">
        <w:rPr>
          <w:rFonts w:ascii="David" w:hAnsi="David"/>
          <w:sz w:val="24"/>
          <w:rtl/>
        </w:rPr>
        <w:t>/</w:t>
      </w:r>
      <w:r w:rsidRPr="00C533C5">
        <w:rPr>
          <w:rFonts w:ascii="David" w:hAnsi="David"/>
          <w:sz w:val="24"/>
          <w:rtl/>
        </w:rPr>
        <w:t xml:space="preserve">או משרד החינוך </w:t>
      </w:r>
      <w:r w:rsidR="00C46891" w:rsidRPr="00C533C5">
        <w:rPr>
          <w:rFonts w:ascii="David" w:hAnsi="David" w:hint="eastAsia"/>
          <w:sz w:val="24"/>
          <w:rtl/>
        </w:rPr>
        <w:t>ו</w:t>
      </w:r>
      <w:r w:rsidR="00C46891" w:rsidRPr="00C533C5">
        <w:rPr>
          <w:rFonts w:ascii="David" w:hAnsi="David"/>
          <w:sz w:val="24"/>
          <w:rtl/>
        </w:rPr>
        <w:t xml:space="preserve">/או משרד הבריאות, לפי העניין, </w:t>
      </w:r>
      <w:r w:rsidRPr="00C533C5">
        <w:rPr>
          <w:rFonts w:ascii="David" w:hAnsi="David"/>
          <w:sz w:val="24"/>
          <w:rtl/>
        </w:rPr>
        <w:t xml:space="preserve">כבעלי מאפיינים </w:t>
      </w:r>
      <w:r w:rsidR="0080591A" w:rsidRPr="00C533C5">
        <w:rPr>
          <w:rFonts w:ascii="David" w:hAnsi="David" w:hint="eastAsia"/>
          <w:sz w:val="24"/>
          <w:rtl/>
        </w:rPr>
        <w:t>חינוכיים</w:t>
      </w:r>
      <w:r w:rsidR="0080591A" w:rsidRPr="00C533C5">
        <w:rPr>
          <w:rFonts w:ascii="David" w:hAnsi="David"/>
          <w:sz w:val="24"/>
          <w:rtl/>
        </w:rPr>
        <w:t xml:space="preserve"> </w:t>
      </w:r>
      <w:r w:rsidR="0080591A" w:rsidRPr="00C533C5">
        <w:rPr>
          <w:rFonts w:ascii="David" w:hAnsi="David" w:hint="eastAsia"/>
          <w:sz w:val="24"/>
          <w:rtl/>
        </w:rPr>
        <w:t>ו</w:t>
      </w:r>
      <w:r w:rsidR="0080591A" w:rsidRPr="00C533C5">
        <w:rPr>
          <w:rFonts w:ascii="David" w:hAnsi="David"/>
          <w:sz w:val="24"/>
          <w:rtl/>
        </w:rPr>
        <w:t xml:space="preserve">/או </w:t>
      </w:r>
      <w:r w:rsidRPr="00C533C5">
        <w:rPr>
          <w:rFonts w:ascii="David" w:hAnsi="David" w:hint="eastAsia"/>
          <w:sz w:val="24"/>
          <w:rtl/>
        </w:rPr>
        <w:t>שיקומיים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טיפוליים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פוסט</w:t>
      </w:r>
      <w:r w:rsidRPr="00C533C5">
        <w:rPr>
          <w:rFonts w:ascii="David" w:hAnsi="David"/>
          <w:sz w:val="24"/>
          <w:rtl/>
        </w:rPr>
        <w:t>-אשפוזיים</w:t>
      </w:r>
      <w:bookmarkEnd w:id="154"/>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בעבודה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00C90C3D" w:rsidRPr="00C533C5">
        <w:rPr>
          <w:rFonts w:ascii="David" w:hAnsi="David"/>
          <w:sz w:val="24"/>
          <w:rtl/>
        </w:rPr>
        <w:fldChar w:fldCharType="begin"/>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חינוכית</w:t>
      </w:r>
      <w:r w:rsidR="00743B9B" w:rsidRPr="00C533C5">
        <w:rPr>
          <w:rFonts w:ascii="David" w:hAnsi="David"/>
          <w:sz w:val="24"/>
          <w:rtl/>
        </w:rPr>
        <w:t xml:space="preserve"> ו/או </w:t>
      </w:r>
      <w:r w:rsidR="00743B9B" w:rsidRPr="00C533C5">
        <w:rPr>
          <w:rFonts w:ascii="David" w:hAnsi="David" w:hint="eastAsia"/>
          <w:sz w:val="24"/>
          <w:rtl/>
        </w:rPr>
        <w:t>שיקומית</w:t>
      </w:r>
      <w:r w:rsidR="00743B9B" w:rsidRPr="00C533C5">
        <w:rPr>
          <w:rFonts w:ascii="David" w:hAnsi="David"/>
          <w:sz w:val="24"/>
          <w:rtl/>
        </w:rPr>
        <w:t xml:space="preserve"> </w:t>
      </w:r>
      <w:r w:rsidR="00743B9B" w:rsidRPr="00C533C5">
        <w:rPr>
          <w:rFonts w:ascii="David" w:hAnsi="David" w:hint="eastAsia"/>
          <w:sz w:val="24"/>
          <w:rtl/>
        </w:rPr>
        <w:t>ו</w:t>
      </w:r>
      <w:r w:rsidR="00743B9B" w:rsidRPr="00C533C5">
        <w:rPr>
          <w:rFonts w:ascii="David" w:hAnsi="David"/>
          <w:sz w:val="24"/>
          <w:rtl/>
        </w:rPr>
        <w:t xml:space="preserve">/או </w:t>
      </w:r>
      <w:r w:rsidR="00743B9B" w:rsidRPr="00C533C5">
        <w:rPr>
          <w:rFonts w:ascii="David" w:hAnsi="David" w:hint="eastAsia"/>
          <w:sz w:val="24"/>
          <w:rtl/>
        </w:rPr>
        <w:t>טיפולית</w:t>
      </w:r>
      <w:r w:rsidR="00743B9B" w:rsidRPr="00C533C5">
        <w:rPr>
          <w:rFonts w:ascii="David" w:hAnsi="David"/>
          <w:sz w:val="24"/>
          <w:rtl/>
        </w:rPr>
        <w:t xml:space="preserve"> </w:t>
      </w:r>
      <w:r w:rsidR="00743B9B" w:rsidRPr="00C533C5">
        <w:rPr>
          <w:rFonts w:ascii="David" w:hAnsi="David" w:hint="eastAsia"/>
          <w:sz w:val="24"/>
          <w:rtl/>
        </w:rPr>
        <w:t>ו</w:t>
      </w:r>
      <w:r w:rsidR="00743B9B" w:rsidRPr="00C533C5">
        <w:rPr>
          <w:rFonts w:ascii="David" w:hAnsi="David"/>
          <w:sz w:val="24"/>
          <w:rtl/>
        </w:rPr>
        <w:t xml:space="preserve">/או </w:t>
      </w:r>
      <w:r w:rsidR="00743B9B" w:rsidRPr="00C533C5">
        <w:rPr>
          <w:rFonts w:ascii="David" w:hAnsi="David" w:hint="eastAsia"/>
          <w:sz w:val="24"/>
          <w:rtl/>
        </w:rPr>
        <w:t>פוסט</w:t>
      </w:r>
      <w:r w:rsidR="00743B9B" w:rsidRPr="00C533C5">
        <w:rPr>
          <w:rFonts w:ascii="David" w:hAnsi="David"/>
          <w:sz w:val="24"/>
          <w:rtl/>
        </w:rPr>
        <w:t>-</w:t>
      </w:r>
      <w:r w:rsidR="00743B9B" w:rsidRPr="00C533C5">
        <w:rPr>
          <w:rFonts w:ascii="David" w:hAnsi="David" w:hint="eastAsia"/>
          <w:sz w:val="24"/>
          <w:rtl/>
        </w:rPr>
        <w:t>אשפוזית</w:t>
      </w:r>
      <w:r w:rsidR="00743B9B" w:rsidRPr="00C533C5">
        <w:rPr>
          <w:rFonts w:ascii="David" w:hAnsi="David"/>
          <w:sz w:val="24"/>
          <w:rtl/>
        </w:rPr>
        <w:t xml:space="preserve"> ו/או דו-תעריפי</w:t>
      </w:r>
      <w:r w:rsidR="00743B9B" w:rsidRPr="00C533C5">
        <w:rPr>
          <w:rFonts w:ascii="David" w:hAnsi="David" w:hint="eastAsia"/>
          <w:sz w:val="24"/>
          <w:rtl/>
        </w:rPr>
        <w:t>ת</w:t>
      </w:r>
      <w:r w:rsidR="00743B9B" w:rsidRPr="00C533C5">
        <w:rPr>
          <w:rFonts w:ascii="David" w:hAnsi="David"/>
          <w:sz w:val="24"/>
          <w:rtl/>
        </w:rPr>
        <w:t xml:space="preserve">, </w:t>
      </w:r>
      <w:r w:rsidR="00743B9B" w:rsidRPr="00C533C5">
        <w:rPr>
          <w:rFonts w:ascii="David" w:hAnsi="David" w:hint="eastAsia"/>
          <w:sz w:val="24"/>
          <w:rtl/>
        </w:rPr>
        <w:t>כהגדרתן</w:t>
      </w:r>
      <w:r w:rsidR="00743B9B" w:rsidRPr="00C533C5">
        <w:rPr>
          <w:rFonts w:ascii="David" w:hAnsi="David"/>
          <w:sz w:val="24"/>
          <w:rtl/>
        </w:rPr>
        <w:t xml:space="preserve"> </w:t>
      </w:r>
      <w:r w:rsidR="00743B9B" w:rsidRPr="00C533C5">
        <w:rPr>
          <w:rFonts w:ascii="David" w:hAnsi="David" w:hint="eastAsia"/>
          <w:sz w:val="24"/>
          <w:rtl/>
        </w:rPr>
        <w:t>במכרז</w:t>
      </w:r>
      <w:r w:rsidR="00743B9B" w:rsidRPr="00C533C5">
        <w:rPr>
          <w:rFonts w:ascii="David" w:hAnsi="David"/>
          <w:sz w:val="24"/>
          <w:rtl/>
        </w:rPr>
        <w:t xml:space="preserve"> </w:t>
      </w:r>
      <w:r w:rsidR="00743B9B" w:rsidRPr="00C533C5">
        <w:rPr>
          <w:rFonts w:ascii="David" w:hAnsi="David" w:hint="eastAsia"/>
          <w:sz w:val="24"/>
          <w:rtl/>
        </w:rPr>
        <w:t>זה</w:t>
      </w:r>
      <w:r w:rsidR="00C90C3D" w:rsidRPr="00C533C5">
        <w:rPr>
          <w:rFonts w:ascii="David" w:hAnsi="David"/>
          <w:sz w:val="24"/>
          <w:rtl/>
        </w:rPr>
        <w:fldChar w:fldCharType="end"/>
      </w:r>
      <w:r w:rsidRPr="00C533C5">
        <w:rPr>
          <w:rFonts w:ascii="David" w:hAnsi="David"/>
          <w:sz w:val="24"/>
          <w:rtl/>
        </w:rPr>
        <w:t>.</w:t>
      </w:r>
      <w:bookmarkEnd w:id="150"/>
    </w:p>
    <w:p w14:paraId="526460EB" w14:textId="77777777" w:rsidR="006D3F42" w:rsidRPr="00C533C5" w:rsidRDefault="006D3F42" w:rsidP="00A23E2B">
      <w:pPr>
        <w:pStyle w:val="6"/>
        <w:numPr>
          <w:ilvl w:val="4"/>
          <w:numId w:val="67"/>
        </w:numPr>
        <w:ind w:left="2691" w:hanging="850"/>
        <w:rPr>
          <w:rFonts w:ascii="David" w:hAnsi="David"/>
          <w:sz w:val="24"/>
        </w:rPr>
      </w:pPr>
      <w:bookmarkStart w:id="155" w:name="_Ref390165688"/>
      <w:r w:rsidRPr="00C533C5">
        <w:rPr>
          <w:rFonts w:ascii="David" w:hAnsi="David" w:hint="eastAsia"/>
          <w:sz w:val="24"/>
          <w:rtl/>
        </w:rPr>
        <w:t>העובד</w:t>
      </w:r>
      <w:r w:rsidRPr="00C533C5">
        <w:rPr>
          <w:rFonts w:ascii="David" w:hAnsi="David"/>
          <w:sz w:val="24"/>
          <w:rtl/>
        </w:rPr>
        <w:t xml:space="preserve"> הסוציאלי </w:t>
      </w:r>
      <w:r w:rsidRPr="00C533C5">
        <w:rPr>
          <w:rFonts w:ascii="David" w:hAnsi="David" w:hint="eastAsia"/>
          <w:sz w:val="24"/>
          <w:rtl/>
        </w:rPr>
        <w:t>המוצע</w:t>
      </w:r>
      <w:r w:rsidRPr="00C533C5">
        <w:rPr>
          <w:rFonts w:ascii="David" w:hAnsi="David"/>
          <w:sz w:val="24"/>
          <w:rtl/>
        </w:rPr>
        <w:t xml:space="preserve"> עבור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בה ישהו </w:t>
      </w:r>
      <w:r w:rsidR="00E476EF" w:rsidRPr="00C533C5">
        <w:rPr>
          <w:rFonts w:ascii="David" w:hAnsi="David" w:hint="eastAsia"/>
          <w:sz w:val="24"/>
          <w:rtl/>
        </w:rPr>
        <w:t>ילדים</w:t>
      </w:r>
      <w:r w:rsidR="00E476EF" w:rsidRPr="00C533C5">
        <w:rPr>
          <w:rFonts w:ascii="David" w:hAnsi="David"/>
          <w:sz w:val="24"/>
          <w:rtl/>
        </w:rPr>
        <w:t xml:space="preserve"> ובני נוער </w:t>
      </w:r>
      <w:r w:rsidRPr="00C533C5">
        <w:rPr>
          <w:rFonts w:ascii="David" w:hAnsi="David" w:hint="eastAsia"/>
          <w:sz w:val="24"/>
          <w:rtl/>
        </w:rPr>
        <w:t>מהמגזר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דובר</w:t>
      </w:r>
      <w:r w:rsidRPr="00C533C5">
        <w:rPr>
          <w:rFonts w:ascii="David" w:hAnsi="David"/>
          <w:sz w:val="24"/>
          <w:rtl/>
        </w:rPr>
        <w:t xml:space="preserve"> </w:t>
      </w:r>
      <w:r w:rsidRPr="00C533C5">
        <w:rPr>
          <w:rFonts w:ascii="David" w:hAnsi="David" w:hint="eastAsia"/>
          <w:sz w:val="24"/>
          <w:rtl/>
        </w:rPr>
        <w:t>השפה</w:t>
      </w:r>
      <w:r w:rsidRPr="00C533C5">
        <w:rPr>
          <w:rFonts w:ascii="David" w:hAnsi="David"/>
          <w:sz w:val="24"/>
          <w:rtl/>
        </w:rPr>
        <w:t xml:space="preserve"> </w:t>
      </w:r>
      <w:r w:rsidRPr="00C533C5">
        <w:rPr>
          <w:rFonts w:ascii="David" w:hAnsi="David" w:hint="eastAsia"/>
          <w:sz w:val="24"/>
          <w:rtl/>
        </w:rPr>
        <w:t>הערבית</w:t>
      </w:r>
      <w:r w:rsidR="00600B26" w:rsidRPr="00C533C5">
        <w:rPr>
          <w:rFonts w:ascii="David" w:hAnsi="David"/>
          <w:sz w:val="24"/>
          <w:rtl/>
        </w:rPr>
        <w:t xml:space="preserve"> כשפת אם או ברמת שפת אם</w:t>
      </w:r>
      <w:r w:rsidRPr="00C533C5">
        <w:rPr>
          <w:rFonts w:ascii="David" w:hAnsi="David"/>
          <w:sz w:val="24"/>
          <w:rtl/>
        </w:rPr>
        <w:t>.</w:t>
      </w:r>
      <w:bookmarkEnd w:id="155"/>
    </w:p>
    <w:p w14:paraId="6FE6F182" w14:textId="77777777" w:rsidR="00AE31CF" w:rsidRPr="00C533C5" w:rsidRDefault="00AE31CF" w:rsidP="00AE31CF">
      <w:pPr>
        <w:ind w:left="1841"/>
        <w:rPr>
          <w:rFonts w:ascii="David" w:hAnsi="David"/>
          <w:b/>
          <w:bCs/>
          <w:rtl/>
        </w:rPr>
      </w:pPr>
    </w:p>
    <w:p w14:paraId="09CBF5C6" w14:textId="1C402C0B" w:rsidR="00AE31CF" w:rsidRPr="00C533C5" w:rsidRDefault="00AE31CF" w:rsidP="00D63DA1">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בזה כי לא ניתן להציע את אותו עובד סוציאלי ליותר משתי </w:t>
      </w:r>
      <w:r w:rsidR="00D63DA1" w:rsidRPr="00C533C5">
        <w:rPr>
          <w:rFonts w:ascii="David" w:hAnsi="David"/>
          <w:b/>
          <w:bCs/>
          <w:u w:val="single"/>
          <w:rtl/>
        </w:rPr>
        <w:fldChar w:fldCharType="begin"/>
      </w:r>
      <w:r w:rsidR="00D63DA1" w:rsidRPr="00C533C5">
        <w:rPr>
          <w:rFonts w:ascii="David" w:hAnsi="David"/>
          <w:b/>
          <w:bCs/>
          <w:u w:val="single"/>
          <w:rtl/>
        </w:rPr>
        <w:instrText xml:space="preserve"> </w:instrText>
      </w:r>
      <w:r w:rsidR="00D63DA1" w:rsidRPr="00C533C5">
        <w:rPr>
          <w:rFonts w:ascii="David" w:hAnsi="David"/>
          <w:b/>
          <w:bCs/>
          <w:u w:val="single"/>
        </w:rPr>
        <w:instrText>REF</w:instrText>
      </w:r>
      <w:r w:rsidR="00D63DA1" w:rsidRPr="00C533C5">
        <w:rPr>
          <w:rFonts w:ascii="David" w:hAnsi="David"/>
          <w:b/>
          <w:bCs/>
          <w:u w:val="single"/>
          <w:rtl/>
        </w:rPr>
        <w:instrText xml:space="preserve"> כינוי_מסגרת_כללי \</w:instrText>
      </w:r>
      <w:r w:rsidR="00D63DA1" w:rsidRPr="00C533C5">
        <w:rPr>
          <w:rFonts w:ascii="David" w:hAnsi="David"/>
          <w:b/>
          <w:bCs/>
          <w:u w:val="single"/>
        </w:rPr>
        <w:instrText>h</w:instrText>
      </w:r>
      <w:r w:rsidR="00D63DA1" w:rsidRPr="00C533C5">
        <w:rPr>
          <w:rFonts w:ascii="David" w:hAnsi="David"/>
          <w:b/>
          <w:bCs/>
          <w:u w:val="single"/>
          <w:rtl/>
        </w:rPr>
        <w:instrText xml:space="preserve">  \* </w:instrText>
      </w:r>
      <w:r w:rsidR="00D63DA1" w:rsidRPr="00C533C5">
        <w:rPr>
          <w:rFonts w:ascii="David" w:hAnsi="David"/>
          <w:b/>
          <w:bCs/>
          <w:u w:val="single"/>
        </w:rPr>
        <w:instrText>MERGEFORMAT</w:instrText>
      </w:r>
      <w:r w:rsidR="00D63DA1" w:rsidRPr="00C533C5">
        <w:rPr>
          <w:rFonts w:ascii="David" w:hAnsi="David"/>
          <w:b/>
          <w:bCs/>
          <w:u w:val="single"/>
          <w:rtl/>
        </w:rPr>
        <w:instrText xml:space="preserve"> </w:instrText>
      </w:r>
      <w:r w:rsidR="00D63DA1" w:rsidRPr="00C533C5">
        <w:rPr>
          <w:rFonts w:ascii="David" w:hAnsi="David"/>
          <w:b/>
          <w:bCs/>
          <w:u w:val="single"/>
          <w:rtl/>
        </w:rPr>
      </w:r>
      <w:r w:rsidR="00D63DA1" w:rsidRPr="00C533C5">
        <w:rPr>
          <w:rFonts w:ascii="David" w:hAnsi="David"/>
          <w:b/>
          <w:bCs/>
          <w:u w:val="single"/>
          <w:rtl/>
        </w:rPr>
        <w:fldChar w:fldCharType="separate"/>
      </w:r>
      <w:r w:rsidR="00743B9B" w:rsidRPr="00743B9B">
        <w:rPr>
          <w:rFonts w:ascii="David" w:hAnsi="David" w:hint="eastAsia"/>
          <w:b/>
          <w:bCs/>
          <w:u w:val="single"/>
          <w:rtl/>
        </w:rPr>
        <w:t>פנימיות</w:t>
      </w:r>
      <w:r w:rsidR="00D63DA1" w:rsidRPr="00C533C5">
        <w:rPr>
          <w:rFonts w:ascii="David" w:hAnsi="David"/>
          <w:b/>
          <w:bCs/>
          <w:u w:val="single"/>
          <w:rtl/>
        </w:rPr>
        <w:fldChar w:fldCharType="end"/>
      </w:r>
      <w:r w:rsidRPr="00C533C5">
        <w:rPr>
          <w:rFonts w:ascii="David" w:hAnsi="David"/>
          <w:b/>
          <w:bCs/>
          <w:u w:val="single"/>
          <w:rtl/>
        </w:rPr>
        <w:t>.</w:t>
      </w:r>
    </w:p>
    <w:p w14:paraId="70A075FB" w14:textId="77777777" w:rsidR="007E521A" w:rsidRPr="00C533C5" w:rsidRDefault="007E521A" w:rsidP="007E521A">
      <w:pPr>
        <w:pStyle w:val="HNormal"/>
        <w:tabs>
          <w:tab w:val="left" w:pos="3117"/>
        </w:tabs>
        <w:spacing w:after="0" w:line="360" w:lineRule="auto"/>
        <w:ind w:left="2890"/>
        <w:rPr>
          <w:rFonts w:ascii="David" w:hAnsi="David" w:cs="David"/>
          <w:color w:val="000000"/>
          <w:sz w:val="24"/>
        </w:rPr>
      </w:pPr>
    </w:p>
    <w:p w14:paraId="56DB2235" w14:textId="77777777" w:rsidR="007E521A" w:rsidRPr="00C533C5" w:rsidRDefault="007E521A" w:rsidP="00A23E2B">
      <w:pPr>
        <w:pStyle w:val="5"/>
        <w:numPr>
          <w:ilvl w:val="3"/>
          <w:numId w:val="67"/>
        </w:numPr>
        <w:tabs>
          <w:tab w:val="clear" w:pos="1152"/>
          <w:tab w:val="clear" w:pos="1218"/>
        </w:tabs>
        <w:ind w:left="1841" w:hanging="709"/>
        <w:rPr>
          <w:rFonts w:ascii="David" w:hAnsi="David"/>
          <w:b/>
          <w:bCs/>
          <w:color w:val="000000"/>
          <w:sz w:val="24"/>
        </w:rPr>
      </w:pPr>
      <w:bookmarkStart w:id="156" w:name="_Ref378862518"/>
      <w:bookmarkEnd w:id="151"/>
      <w:r w:rsidRPr="00C533C5">
        <w:rPr>
          <w:rFonts w:ascii="David" w:hAnsi="David" w:hint="eastAsia"/>
          <w:b/>
          <w:bCs/>
          <w:color w:val="000000"/>
          <w:sz w:val="24"/>
          <w:rtl/>
        </w:rPr>
        <w:t>פסיכולוג</w:t>
      </w:r>
      <w:r w:rsidRPr="00C533C5">
        <w:rPr>
          <w:rFonts w:ascii="David" w:hAnsi="David"/>
          <w:b/>
          <w:bCs/>
          <w:color w:val="000000"/>
          <w:sz w:val="24"/>
          <w:rtl/>
        </w:rPr>
        <w:t xml:space="preserve"> </w:t>
      </w:r>
      <w:r w:rsidRPr="00C533C5">
        <w:rPr>
          <w:rFonts w:ascii="David" w:hAnsi="David" w:hint="eastAsia"/>
          <w:b/>
          <w:bCs/>
          <w:color w:val="000000"/>
          <w:sz w:val="24"/>
          <w:rtl/>
        </w:rPr>
        <w:t>קליני</w:t>
      </w:r>
      <w:bookmarkEnd w:id="156"/>
    </w:p>
    <w:p w14:paraId="2FBC2731" w14:textId="77777777" w:rsidR="007E521A" w:rsidRPr="00C533C5" w:rsidRDefault="007E521A" w:rsidP="00AE31CF">
      <w:pPr>
        <w:pStyle w:val="HNormal"/>
        <w:tabs>
          <w:tab w:val="left" w:pos="3117"/>
        </w:tabs>
        <w:spacing w:after="0" w:line="360" w:lineRule="auto"/>
        <w:ind w:left="1841"/>
        <w:rPr>
          <w:rFonts w:ascii="David" w:hAnsi="David" w:cs="David"/>
          <w:color w:val="000000"/>
          <w:sz w:val="24"/>
          <w:rtl/>
        </w:rPr>
      </w:pPr>
      <w:r w:rsidRPr="00C533C5">
        <w:rPr>
          <w:rFonts w:ascii="David" w:hAnsi="David" w:cs="David" w:hint="eastAsia"/>
          <w:color w:val="000000"/>
          <w:sz w:val="24"/>
          <w:rtl/>
        </w:rPr>
        <w:lastRenderedPageBreak/>
        <w:t>על</w:t>
      </w:r>
      <w:r w:rsidRPr="00C533C5">
        <w:rPr>
          <w:rFonts w:ascii="David" w:hAnsi="David" w:cs="David"/>
          <w:color w:val="000000"/>
          <w:sz w:val="24"/>
          <w:rtl/>
        </w:rPr>
        <w:t xml:space="preserve"> </w:t>
      </w: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להציג</w:t>
      </w:r>
      <w:r w:rsidRPr="00C533C5">
        <w:rPr>
          <w:rFonts w:ascii="David" w:hAnsi="David" w:cs="David"/>
          <w:color w:val="000000"/>
          <w:sz w:val="24"/>
          <w:rtl/>
        </w:rPr>
        <w:t xml:space="preserve"> </w:t>
      </w:r>
      <w:r w:rsidRPr="00C533C5">
        <w:rPr>
          <w:rFonts w:ascii="David" w:hAnsi="David" w:cs="David" w:hint="eastAsia"/>
          <w:color w:val="000000"/>
          <w:sz w:val="24"/>
          <w:rtl/>
        </w:rPr>
        <w:t>בהצעתו</w:t>
      </w:r>
      <w:r w:rsidRPr="00C533C5">
        <w:rPr>
          <w:rFonts w:ascii="David" w:hAnsi="David" w:cs="David"/>
          <w:color w:val="000000"/>
          <w:sz w:val="24"/>
          <w:rtl/>
        </w:rPr>
        <w:t xml:space="preserve"> </w:t>
      </w:r>
      <w:r w:rsidR="001E3451" w:rsidRPr="00C533C5">
        <w:rPr>
          <w:rFonts w:ascii="David" w:hAnsi="David" w:cs="David" w:hint="eastAsia"/>
          <w:color w:val="000000"/>
          <w:sz w:val="24"/>
          <w:rtl/>
        </w:rPr>
        <w:t>פסיכולוג</w:t>
      </w:r>
      <w:r w:rsidR="001E3451" w:rsidRPr="00C533C5">
        <w:rPr>
          <w:rFonts w:ascii="David" w:hAnsi="David" w:cs="David"/>
          <w:color w:val="000000"/>
          <w:sz w:val="24"/>
          <w:rtl/>
        </w:rPr>
        <w:t xml:space="preserve"> </w:t>
      </w:r>
      <w:r w:rsidR="001E3451" w:rsidRPr="00C533C5">
        <w:rPr>
          <w:rFonts w:ascii="David" w:hAnsi="David" w:cs="David" w:hint="eastAsia"/>
          <w:color w:val="000000"/>
          <w:sz w:val="24"/>
          <w:rtl/>
        </w:rPr>
        <w:t>קליני</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אחד</w:t>
      </w:r>
      <w:r w:rsidRPr="00C533C5">
        <w:rPr>
          <w:rFonts w:ascii="David" w:hAnsi="David" w:cs="David"/>
          <w:color w:val="000000"/>
          <w:sz w:val="24"/>
          <w:rtl/>
        </w:rPr>
        <w:t xml:space="preserve">, </w:t>
      </w:r>
      <w:r w:rsidR="00097005" w:rsidRPr="00C533C5">
        <w:rPr>
          <w:rFonts w:ascii="David" w:hAnsi="David" w:cs="David" w:hint="eastAsia"/>
          <w:color w:val="000000"/>
          <w:sz w:val="24"/>
          <w:rtl/>
        </w:rPr>
        <w:t>ואם</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הצעתו</w:t>
      </w:r>
      <w:r w:rsidR="00097005" w:rsidRPr="00C533C5">
        <w:rPr>
          <w:rFonts w:ascii="David" w:hAnsi="David" w:cs="David"/>
          <w:color w:val="000000"/>
          <w:sz w:val="24"/>
          <w:rtl/>
        </w:rPr>
        <w:t xml:space="preserve"> </w:t>
      </w:r>
      <w:bookmarkStart w:id="157" w:name="תנאי_סף_פסיכולוג_תנאי_מספר_פסיכולוג"/>
      <w:r w:rsidR="00097005" w:rsidRPr="00C533C5">
        <w:rPr>
          <w:rFonts w:ascii="David" w:hAnsi="David" w:cs="David" w:hint="eastAsia"/>
          <w:color w:val="000000"/>
          <w:sz w:val="24"/>
          <w:rtl/>
        </w:rPr>
        <w:t>מתייחסת</w:t>
      </w:r>
      <w:r w:rsidR="00097005" w:rsidRPr="00C533C5">
        <w:rPr>
          <w:rFonts w:ascii="David" w:hAnsi="David" w:cs="David"/>
          <w:color w:val="000000"/>
          <w:sz w:val="24"/>
          <w:rtl/>
        </w:rPr>
        <w:t xml:space="preserve"> </w:t>
      </w:r>
      <w:r w:rsidR="00097005" w:rsidRPr="00C533C5">
        <w:rPr>
          <w:rFonts w:ascii="David" w:hAnsi="David" w:cs="David" w:hint="eastAsia"/>
          <w:color w:val="000000"/>
          <w:sz w:val="24"/>
          <w:rtl/>
        </w:rPr>
        <w:t>להפעלת</w:t>
      </w:r>
      <w:r w:rsidR="00097005" w:rsidRPr="00C533C5">
        <w:rPr>
          <w:rFonts w:ascii="David" w:hAnsi="David" w:cs="David"/>
          <w:color w:val="000000"/>
          <w:sz w:val="24"/>
          <w:rtl/>
        </w:rPr>
        <w:t xml:space="preserve"> </w:t>
      </w:r>
      <w:r w:rsidR="00097005" w:rsidRPr="00C533C5">
        <w:rPr>
          <w:rFonts w:ascii="David" w:hAnsi="David" w:cs="David"/>
          <w:sz w:val="24"/>
          <w:rtl/>
        </w:rPr>
        <w:fldChar w:fldCharType="begin"/>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כינוי_מסגרת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743B9B" w:rsidRPr="00C533C5">
        <w:rPr>
          <w:rFonts w:ascii="David" w:hAnsi="David" w:cs="David" w:hint="eastAsia"/>
          <w:sz w:val="24"/>
          <w:rtl/>
        </w:rPr>
        <w:t>פנימייה</w:t>
      </w:r>
      <w:r w:rsidR="00097005" w:rsidRPr="00C533C5">
        <w:rPr>
          <w:rFonts w:ascii="David" w:hAnsi="David" w:cs="David"/>
          <w:sz w:val="24"/>
          <w:rtl/>
        </w:rPr>
        <w:fldChar w:fldCharType="end"/>
      </w:r>
      <w:r w:rsidR="00097005" w:rsidRPr="00C533C5">
        <w:rPr>
          <w:rFonts w:ascii="David" w:hAnsi="David" w:cs="David"/>
          <w:sz w:val="24"/>
          <w:rtl/>
        </w:rPr>
        <w:t xml:space="preserve"> </w:t>
      </w:r>
      <w:r w:rsidR="00097005" w:rsidRPr="00C533C5">
        <w:rPr>
          <w:rFonts w:ascii="David" w:hAnsi="David" w:cs="David" w:hint="eastAsia"/>
          <w:color w:val="000000"/>
          <w:sz w:val="24"/>
          <w:rtl/>
        </w:rPr>
        <w:t>עבור</w:t>
      </w:r>
      <w:r w:rsidR="00097005" w:rsidRPr="00C533C5">
        <w:rPr>
          <w:rFonts w:ascii="David" w:hAnsi="David" w:cs="David"/>
          <w:sz w:val="24"/>
          <w:rtl/>
        </w:rPr>
        <w:t xml:space="preserve"> מעל 80 </w:t>
      </w:r>
      <w:r w:rsidR="00097005" w:rsidRPr="00C533C5">
        <w:rPr>
          <w:rFonts w:ascii="David" w:hAnsi="David" w:cs="David"/>
          <w:sz w:val="24"/>
          <w:rtl/>
        </w:rPr>
        <w:fldChar w:fldCharType="begin"/>
      </w:r>
      <w:r w:rsidR="00097005" w:rsidRPr="00C533C5">
        <w:rPr>
          <w:rFonts w:ascii="David" w:hAnsi="David" w:cs="David"/>
          <w:sz w:val="24"/>
          <w:rtl/>
        </w:rPr>
        <w:instrText xml:space="preserve"> </w:instrText>
      </w:r>
      <w:r w:rsidR="00097005" w:rsidRPr="00C533C5">
        <w:rPr>
          <w:rFonts w:ascii="David" w:hAnsi="David" w:cs="David"/>
          <w:sz w:val="24"/>
        </w:rPr>
        <w:instrText>REF</w:instrText>
      </w:r>
      <w:r w:rsidR="00097005" w:rsidRPr="00C533C5">
        <w:rPr>
          <w:rFonts w:ascii="David" w:hAnsi="David" w:cs="David"/>
          <w:sz w:val="24"/>
          <w:rtl/>
        </w:rPr>
        <w:instrText xml:space="preserve"> כינוי_אוכלוסיית_היעד \</w:instrText>
      </w:r>
      <w:r w:rsidR="00097005" w:rsidRPr="00C533C5">
        <w:rPr>
          <w:rFonts w:ascii="David" w:hAnsi="David" w:cs="David"/>
          <w:sz w:val="24"/>
        </w:rPr>
        <w:instrText>h</w:instrText>
      </w:r>
      <w:r w:rsidR="00097005" w:rsidRPr="00C533C5">
        <w:rPr>
          <w:rFonts w:ascii="David" w:hAnsi="David" w:cs="David"/>
          <w:sz w:val="24"/>
          <w:rtl/>
        </w:rPr>
        <w:instrText xml:space="preserve">  \* </w:instrText>
      </w:r>
      <w:r w:rsidR="00097005" w:rsidRPr="00C533C5">
        <w:rPr>
          <w:rFonts w:ascii="David" w:hAnsi="David" w:cs="David"/>
          <w:sz w:val="24"/>
        </w:rPr>
        <w:instrText>MERGEFORMAT</w:instrText>
      </w:r>
      <w:r w:rsidR="00097005" w:rsidRPr="00C533C5">
        <w:rPr>
          <w:rFonts w:ascii="David" w:hAnsi="David" w:cs="David"/>
          <w:sz w:val="24"/>
          <w:rtl/>
        </w:rPr>
        <w:instrText xml:space="preserve"> </w:instrText>
      </w:r>
      <w:r w:rsidR="00097005" w:rsidRPr="00C533C5">
        <w:rPr>
          <w:rFonts w:ascii="David" w:hAnsi="David" w:cs="David"/>
          <w:sz w:val="24"/>
          <w:rtl/>
        </w:rPr>
      </w:r>
      <w:r w:rsidR="00097005" w:rsidRPr="00C533C5">
        <w:rPr>
          <w:rFonts w:ascii="David" w:hAnsi="David" w:cs="David"/>
          <w:sz w:val="24"/>
          <w:rtl/>
        </w:rPr>
        <w:fldChar w:fldCharType="separate"/>
      </w:r>
      <w:r w:rsidR="00743B9B" w:rsidRPr="00C533C5">
        <w:rPr>
          <w:rFonts w:ascii="David" w:hAnsi="David" w:cs="David" w:hint="eastAsia"/>
          <w:sz w:val="24"/>
          <w:rtl/>
        </w:rPr>
        <w:t>חניכים</w:t>
      </w:r>
      <w:r w:rsidR="00097005" w:rsidRPr="00C533C5">
        <w:rPr>
          <w:rFonts w:ascii="David" w:hAnsi="David" w:cs="David"/>
          <w:sz w:val="24"/>
          <w:rtl/>
        </w:rPr>
        <w:fldChar w:fldCharType="end"/>
      </w:r>
      <w:bookmarkEnd w:id="157"/>
      <w:r w:rsidR="00097005" w:rsidRPr="00C533C5">
        <w:rPr>
          <w:rFonts w:ascii="David" w:hAnsi="David" w:cs="David"/>
          <w:sz w:val="24"/>
          <w:rtl/>
        </w:rPr>
        <w:t xml:space="preserve"> יציג בהצעתו </w:t>
      </w:r>
      <w:r w:rsidR="00097005" w:rsidRPr="00C533C5">
        <w:rPr>
          <w:rFonts w:ascii="David" w:hAnsi="David" w:cs="David" w:hint="eastAsia"/>
          <w:b/>
          <w:bCs/>
          <w:sz w:val="24"/>
          <w:u w:val="single"/>
          <w:rtl/>
        </w:rPr>
        <w:t>שני</w:t>
      </w:r>
      <w:r w:rsidR="00097005" w:rsidRPr="00C533C5">
        <w:rPr>
          <w:rFonts w:ascii="David" w:hAnsi="David" w:cs="David"/>
          <w:sz w:val="24"/>
          <w:rtl/>
        </w:rPr>
        <w:t xml:space="preserve"> פסיכולוגים </w:t>
      </w:r>
      <w:r w:rsidR="00097005" w:rsidRPr="00C533C5">
        <w:rPr>
          <w:rFonts w:ascii="David" w:hAnsi="David" w:cs="David" w:hint="eastAsia"/>
          <w:sz w:val="24"/>
          <w:rtl/>
        </w:rPr>
        <w:t>קליניים</w:t>
      </w:r>
      <w:r w:rsidR="00097005" w:rsidRPr="00C533C5">
        <w:rPr>
          <w:rFonts w:ascii="David" w:hAnsi="David" w:cs="David"/>
          <w:color w:val="000000"/>
          <w:sz w:val="24"/>
          <w:rtl/>
        </w:rPr>
        <w:t xml:space="preserve">, </w:t>
      </w:r>
      <w:r w:rsidRPr="00C533C5">
        <w:rPr>
          <w:rFonts w:ascii="David" w:hAnsi="David" w:cs="David" w:hint="eastAsia"/>
          <w:color w:val="000000"/>
          <w:sz w:val="24"/>
          <w:rtl/>
        </w:rPr>
        <w:t>אשר</w:t>
      </w:r>
      <w:r w:rsidRPr="00C533C5">
        <w:rPr>
          <w:rFonts w:ascii="David" w:hAnsi="David" w:cs="David"/>
          <w:color w:val="000000"/>
          <w:sz w:val="24"/>
          <w:rtl/>
        </w:rPr>
        <w:t xml:space="preserve"> </w:t>
      </w:r>
      <w:r w:rsidRPr="00C533C5">
        <w:rPr>
          <w:rFonts w:ascii="David" w:hAnsi="David" w:cs="David" w:hint="eastAsia"/>
          <w:color w:val="000000"/>
          <w:sz w:val="24"/>
          <w:rtl/>
        </w:rPr>
        <w:t>יעמ</w:t>
      </w:r>
      <w:r w:rsidR="001E3451" w:rsidRPr="00C533C5">
        <w:rPr>
          <w:rFonts w:ascii="David" w:hAnsi="David" w:cs="David" w:hint="eastAsia"/>
          <w:color w:val="000000"/>
          <w:sz w:val="24"/>
          <w:rtl/>
        </w:rPr>
        <w:t>ו</w:t>
      </w:r>
      <w:r w:rsidRPr="00C533C5">
        <w:rPr>
          <w:rFonts w:ascii="David" w:hAnsi="David" w:cs="David" w:hint="eastAsia"/>
          <w:color w:val="000000"/>
          <w:sz w:val="24"/>
          <w:rtl/>
        </w:rPr>
        <w:t>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הדרישות</w:t>
      </w:r>
      <w:r w:rsidRPr="00C533C5">
        <w:rPr>
          <w:rFonts w:ascii="David" w:hAnsi="David" w:cs="David"/>
          <w:color w:val="000000"/>
          <w:sz w:val="24"/>
          <w:rtl/>
        </w:rPr>
        <w:t xml:space="preserve"> </w:t>
      </w:r>
      <w:r w:rsidRPr="00C533C5">
        <w:rPr>
          <w:rFonts w:ascii="David" w:hAnsi="David" w:cs="David" w:hint="eastAsia"/>
          <w:color w:val="000000"/>
          <w:sz w:val="24"/>
          <w:rtl/>
        </w:rPr>
        <w:t>הבאות</w:t>
      </w:r>
      <w:r w:rsidRPr="00C533C5">
        <w:rPr>
          <w:rFonts w:ascii="David" w:hAnsi="David" w:cs="David"/>
          <w:color w:val="000000"/>
          <w:sz w:val="24"/>
          <w:rtl/>
        </w:rPr>
        <w:t xml:space="preserve"> </w:t>
      </w:r>
      <w:r w:rsidRPr="00C533C5">
        <w:rPr>
          <w:rFonts w:ascii="David" w:hAnsi="David" w:cs="David" w:hint="eastAsia"/>
          <w:color w:val="000000"/>
          <w:sz w:val="24"/>
          <w:rtl/>
        </w:rPr>
        <w:t>במצטבר</w:t>
      </w:r>
      <w:r w:rsidRPr="00C533C5">
        <w:rPr>
          <w:rFonts w:ascii="David" w:hAnsi="David" w:cs="David"/>
          <w:color w:val="000000"/>
          <w:sz w:val="24"/>
          <w:rtl/>
        </w:rPr>
        <w:t xml:space="preserve"> </w:t>
      </w:r>
      <w:r w:rsidRPr="00C533C5">
        <w:rPr>
          <w:rFonts w:ascii="David" w:hAnsi="David" w:cs="David" w:hint="eastAsia"/>
          <w:color w:val="000000"/>
          <w:sz w:val="24"/>
          <w:rtl/>
        </w:rPr>
        <w:t>–</w:t>
      </w:r>
    </w:p>
    <w:p w14:paraId="603857C5" w14:textId="77777777" w:rsidR="007E521A" w:rsidRPr="00C533C5" w:rsidRDefault="007E521A" w:rsidP="00A23E2B">
      <w:pPr>
        <w:pStyle w:val="6"/>
        <w:numPr>
          <w:ilvl w:val="4"/>
          <w:numId w:val="67"/>
        </w:numPr>
        <w:ind w:left="2691" w:hanging="850"/>
        <w:rPr>
          <w:rFonts w:ascii="David" w:hAnsi="David"/>
          <w:color w:val="000000"/>
          <w:sz w:val="24"/>
        </w:rPr>
      </w:pPr>
      <w:bookmarkStart w:id="158" w:name="_Ref378487191"/>
      <w:bookmarkStart w:id="159" w:name="_Ref378862100"/>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תואר</w:t>
      </w:r>
      <w:r w:rsidRPr="00C533C5">
        <w:rPr>
          <w:rFonts w:ascii="David" w:hAnsi="David"/>
          <w:color w:val="000000"/>
          <w:sz w:val="24"/>
          <w:rtl/>
        </w:rPr>
        <w:t xml:space="preserve"> </w:t>
      </w:r>
      <w:r w:rsidRPr="00C533C5">
        <w:rPr>
          <w:rFonts w:ascii="David" w:hAnsi="David" w:hint="eastAsia"/>
          <w:color w:val="000000"/>
          <w:sz w:val="24"/>
          <w:rtl/>
        </w:rPr>
        <w:t>אקדמי</w:t>
      </w:r>
      <w:r w:rsidRPr="00C533C5">
        <w:rPr>
          <w:rFonts w:ascii="David" w:hAnsi="David"/>
          <w:color w:val="000000"/>
          <w:sz w:val="24"/>
          <w:rtl/>
        </w:rPr>
        <w:t xml:space="preserve"> </w:t>
      </w:r>
      <w:r w:rsidRPr="00C533C5">
        <w:rPr>
          <w:rFonts w:ascii="David" w:hAnsi="David" w:hint="eastAsia"/>
          <w:color w:val="000000"/>
          <w:sz w:val="24"/>
          <w:rtl/>
        </w:rPr>
        <w:t>שני</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r w:rsidRPr="00C533C5">
        <w:rPr>
          <w:rFonts w:ascii="David" w:hAnsi="David" w:hint="eastAsia"/>
          <w:color w:val="000000"/>
          <w:sz w:val="24"/>
          <w:rtl/>
        </w:rPr>
        <w:t>בפסיכולוגיה</w:t>
      </w:r>
      <w:r w:rsidRPr="00C533C5">
        <w:rPr>
          <w:rFonts w:ascii="David" w:hAnsi="David"/>
          <w:color w:val="000000"/>
          <w:sz w:val="24"/>
          <w:rtl/>
        </w:rPr>
        <w:t xml:space="preserve"> </w:t>
      </w:r>
      <w:r w:rsidR="007976D8" w:rsidRPr="00C533C5">
        <w:rPr>
          <w:rFonts w:ascii="David" w:hAnsi="David"/>
          <w:color w:val="000000"/>
          <w:sz w:val="24"/>
          <w:rtl/>
        </w:rPr>
        <w:t xml:space="preserve">+ </w:t>
      </w:r>
      <w:r w:rsidR="007976D8" w:rsidRPr="00C533C5">
        <w:rPr>
          <w:rFonts w:ascii="David" w:hAnsi="David" w:hint="eastAsia"/>
          <w:color w:val="000000"/>
          <w:sz w:val="24"/>
          <w:rtl/>
        </w:rPr>
        <w:t>מומחה</w:t>
      </w:r>
      <w:r w:rsidR="007976D8" w:rsidRPr="00C533C5">
        <w:rPr>
          <w:rFonts w:ascii="David" w:hAnsi="David"/>
          <w:color w:val="000000"/>
          <w:sz w:val="24"/>
          <w:rtl/>
        </w:rPr>
        <w:t xml:space="preserve"> </w:t>
      </w:r>
      <w:r w:rsidR="007976D8" w:rsidRPr="00C533C5">
        <w:rPr>
          <w:rFonts w:ascii="David" w:hAnsi="David" w:hint="eastAsia"/>
          <w:color w:val="000000"/>
          <w:sz w:val="24"/>
          <w:rtl/>
        </w:rPr>
        <w:t>בפסיכולוגיה</w:t>
      </w:r>
      <w:r w:rsidR="007976D8" w:rsidRPr="00C533C5">
        <w:rPr>
          <w:rFonts w:ascii="David" w:hAnsi="David"/>
          <w:color w:val="000000"/>
          <w:sz w:val="24"/>
          <w:rtl/>
        </w:rPr>
        <w:t xml:space="preserve"> </w:t>
      </w:r>
      <w:r w:rsidRPr="00C533C5">
        <w:rPr>
          <w:rFonts w:ascii="David" w:hAnsi="David" w:hint="eastAsia"/>
          <w:color w:val="000000"/>
          <w:sz w:val="24"/>
          <w:rtl/>
        </w:rPr>
        <w:t>קלינית</w:t>
      </w:r>
      <w:r w:rsidRPr="00C533C5">
        <w:rPr>
          <w:rFonts w:ascii="David" w:hAnsi="David"/>
          <w:color w:val="000000"/>
          <w:sz w:val="24"/>
          <w:rtl/>
        </w:rPr>
        <w:t>.</w:t>
      </w:r>
      <w:bookmarkEnd w:id="158"/>
      <w:bookmarkEnd w:id="159"/>
    </w:p>
    <w:p w14:paraId="6C8BF9A7" w14:textId="77777777" w:rsidR="007E521A" w:rsidRPr="00C533C5" w:rsidRDefault="007E521A" w:rsidP="00A23E2B">
      <w:pPr>
        <w:pStyle w:val="6"/>
        <w:numPr>
          <w:ilvl w:val="4"/>
          <w:numId w:val="67"/>
        </w:numPr>
        <w:ind w:left="2691" w:hanging="850"/>
        <w:rPr>
          <w:rFonts w:ascii="David" w:hAnsi="David"/>
          <w:color w:val="000000"/>
          <w:sz w:val="24"/>
        </w:rPr>
      </w:pPr>
      <w:bookmarkStart w:id="160" w:name="_Ref381862912"/>
      <w:r w:rsidRPr="00C533C5">
        <w:rPr>
          <w:rFonts w:ascii="David" w:hAnsi="David" w:hint="eastAsia"/>
          <w:color w:val="000000"/>
          <w:sz w:val="24"/>
          <w:rtl/>
        </w:rPr>
        <w:t>רשום</w:t>
      </w:r>
      <w:r w:rsidRPr="00C533C5">
        <w:rPr>
          <w:rFonts w:ascii="David" w:hAnsi="David"/>
          <w:color w:val="000000"/>
          <w:sz w:val="24"/>
          <w:rtl/>
        </w:rPr>
        <w:t xml:space="preserve"> </w:t>
      </w:r>
      <w:r w:rsidRPr="00C533C5">
        <w:rPr>
          <w:rFonts w:ascii="David" w:hAnsi="David" w:hint="eastAsia"/>
          <w:color w:val="000000"/>
          <w:sz w:val="24"/>
          <w:rtl/>
        </w:rPr>
        <w:t>בפנקס</w:t>
      </w:r>
      <w:r w:rsidRPr="00C533C5">
        <w:rPr>
          <w:rFonts w:ascii="David" w:hAnsi="David"/>
          <w:color w:val="000000"/>
          <w:sz w:val="24"/>
          <w:rtl/>
        </w:rPr>
        <w:t xml:space="preserve"> </w:t>
      </w:r>
      <w:r w:rsidRPr="00C533C5">
        <w:rPr>
          <w:rFonts w:ascii="David" w:hAnsi="David" w:hint="eastAsia"/>
          <w:color w:val="000000"/>
          <w:sz w:val="24"/>
          <w:rtl/>
        </w:rPr>
        <w:t>הפסיכולוגים</w:t>
      </w:r>
      <w:r w:rsidRPr="00C533C5">
        <w:rPr>
          <w:rFonts w:ascii="David" w:hAnsi="David"/>
          <w:color w:val="000000"/>
          <w:sz w:val="24"/>
          <w:rtl/>
        </w:rPr>
        <w:t>.</w:t>
      </w:r>
      <w:bookmarkEnd w:id="160"/>
    </w:p>
    <w:p w14:paraId="50F57ABF" w14:textId="1C49F7CF" w:rsidR="007E521A" w:rsidRPr="00C533C5" w:rsidRDefault="007E521A" w:rsidP="00A23E2B">
      <w:pPr>
        <w:pStyle w:val="6"/>
        <w:numPr>
          <w:ilvl w:val="4"/>
          <w:numId w:val="67"/>
        </w:numPr>
        <w:ind w:left="2691" w:hanging="850"/>
        <w:rPr>
          <w:rFonts w:ascii="David" w:hAnsi="David"/>
          <w:sz w:val="24"/>
          <w:rtl/>
        </w:rPr>
      </w:pPr>
      <w:bookmarkStart w:id="161" w:name="_Ref390165733"/>
      <w:bookmarkStart w:id="162" w:name="_Ref378487201"/>
      <w:r w:rsidRPr="00C533C5">
        <w:rPr>
          <w:rFonts w:ascii="David" w:hAnsi="David" w:hint="eastAsia"/>
          <w:color w:val="000000"/>
          <w:sz w:val="24"/>
          <w:rtl/>
        </w:rPr>
        <w:t>בעל</w:t>
      </w:r>
      <w:r w:rsidRPr="00C533C5">
        <w:rPr>
          <w:rFonts w:ascii="David" w:hAnsi="David"/>
          <w:color w:val="000000"/>
          <w:sz w:val="24"/>
          <w:rtl/>
        </w:rPr>
        <w:t xml:space="preserve"> </w:t>
      </w:r>
      <w:r w:rsidRPr="00C533C5">
        <w:rPr>
          <w:rFonts w:ascii="David" w:hAnsi="David" w:hint="eastAsia"/>
          <w:color w:val="000000"/>
          <w:sz w:val="24"/>
          <w:rtl/>
        </w:rPr>
        <w:t>נסיון</w:t>
      </w:r>
      <w:r w:rsidRPr="00C533C5">
        <w:rPr>
          <w:rFonts w:ascii="David" w:hAnsi="David"/>
          <w:color w:val="000000"/>
          <w:sz w:val="24"/>
          <w:rtl/>
        </w:rPr>
        <w:t xml:space="preserve"> </w:t>
      </w:r>
      <w:r w:rsidRPr="00C533C5">
        <w:rPr>
          <w:rFonts w:ascii="David" w:hAnsi="David" w:hint="eastAsia"/>
          <w:color w:val="000000"/>
          <w:sz w:val="24"/>
          <w:rtl/>
        </w:rPr>
        <w:t>מעשי</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bookmarkStart w:id="163" w:name="תנאי_סף_שנות_ותק_מקצועי_פסיכולוג"/>
      <w:r w:rsidRPr="00C533C5">
        <w:rPr>
          <w:rFonts w:ascii="David" w:hAnsi="David" w:hint="eastAsia"/>
          <w:color w:val="000000"/>
          <w:sz w:val="24"/>
          <w:rtl/>
        </w:rPr>
        <w:t>שנה</w:t>
      </w:r>
      <w:r w:rsidRPr="00C533C5">
        <w:rPr>
          <w:rFonts w:ascii="David" w:hAnsi="David"/>
          <w:color w:val="000000"/>
          <w:sz w:val="24"/>
          <w:rtl/>
        </w:rPr>
        <w:t xml:space="preserve"> </w:t>
      </w:r>
      <w:r w:rsidRPr="00C533C5">
        <w:rPr>
          <w:rFonts w:ascii="David" w:hAnsi="David" w:hint="eastAsia"/>
          <w:color w:val="000000"/>
          <w:sz w:val="24"/>
          <w:rtl/>
        </w:rPr>
        <w:t>לפחות</w:t>
      </w:r>
      <w:r w:rsidRPr="00C533C5">
        <w:rPr>
          <w:rFonts w:ascii="David" w:hAnsi="David"/>
          <w:color w:val="000000"/>
          <w:sz w:val="24"/>
          <w:rtl/>
        </w:rPr>
        <w:t xml:space="preserve">, </w:t>
      </w:r>
      <w:bookmarkStart w:id="164" w:name="תנאי_סף_שנות_ותק_מקצועי_פסיכולוג_חישוב"/>
      <w:r w:rsidRPr="00C533C5">
        <w:rPr>
          <w:rFonts w:ascii="David" w:hAnsi="David" w:hint="eastAsia"/>
          <w:b/>
          <w:bCs/>
          <w:color w:val="000000"/>
          <w:sz w:val="24"/>
          <w:rtl/>
        </w:rPr>
        <w:t>לאחר</w:t>
      </w:r>
      <w:r w:rsidRPr="00C533C5">
        <w:rPr>
          <w:rFonts w:ascii="David" w:hAnsi="David"/>
          <w:b/>
          <w:bCs/>
          <w:color w:val="000000"/>
          <w:sz w:val="24"/>
          <w:rtl/>
        </w:rPr>
        <w:t xml:space="preserve"> </w:t>
      </w:r>
      <w:r w:rsidRPr="00C533C5">
        <w:rPr>
          <w:rFonts w:ascii="David" w:hAnsi="David" w:hint="eastAsia"/>
          <w:b/>
          <w:bCs/>
          <w:color w:val="000000"/>
          <w:sz w:val="24"/>
          <w:rtl/>
        </w:rPr>
        <w:t>תום</w:t>
      </w:r>
      <w:r w:rsidRPr="00C533C5">
        <w:rPr>
          <w:rFonts w:ascii="David" w:hAnsi="David"/>
          <w:b/>
          <w:bCs/>
          <w:color w:val="000000"/>
          <w:sz w:val="24"/>
          <w:rtl/>
        </w:rPr>
        <w:t xml:space="preserve"> </w:t>
      </w:r>
      <w:r w:rsidRPr="00C533C5">
        <w:rPr>
          <w:rFonts w:ascii="David" w:hAnsi="David" w:hint="eastAsia"/>
          <w:b/>
          <w:bCs/>
          <w:color w:val="000000"/>
          <w:sz w:val="24"/>
          <w:rtl/>
        </w:rPr>
        <w:t>תקופת</w:t>
      </w:r>
      <w:r w:rsidRPr="00C533C5">
        <w:rPr>
          <w:rFonts w:ascii="David" w:hAnsi="David"/>
          <w:b/>
          <w:bCs/>
          <w:color w:val="000000"/>
          <w:sz w:val="24"/>
          <w:rtl/>
        </w:rPr>
        <w:t xml:space="preserve"> </w:t>
      </w:r>
      <w:r w:rsidRPr="00C533C5">
        <w:rPr>
          <w:rFonts w:ascii="David" w:hAnsi="David" w:hint="eastAsia"/>
          <w:b/>
          <w:bCs/>
          <w:color w:val="000000"/>
          <w:sz w:val="24"/>
          <w:rtl/>
        </w:rPr>
        <w:t>ההתמחות</w:t>
      </w:r>
      <w:bookmarkEnd w:id="163"/>
      <w:bookmarkEnd w:id="164"/>
      <w:r w:rsidR="00080006" w:rsidRPr="00C533C5">
        <w:rPr>
          <w:rFonts w:ascii="David" w:hAnsi="David" w:hint="cs"/>
          <w:color w:val="000000"/>
          <w:sz w:val="24"/>
          <w:rtl/>
        </w:rPr>
        <w:t>,</w:t>
      </w:r>
      <w:r w:rsidR="000D3DE4" w:rsidRPr="00C533C5">
        <w:rPr>
          <w:rFonts w:ascii="David" w:hAnsi="David"/>
          <w:color w:val="000000"/>
          <w:sz w:val="24"/>
          <w:rtl/>
        </w:rPr>
        <w:t xml:space="preserve"> </w:t>
      </w:r>
      <w:r w:rsidR="0025747B" w:rsidRPr="00C533C5">
        <w:rPr>
          <w:rFonts w:ascii="David" w:hAnsi="David" w:hint="eastAsia"/>
          <w:color w:val="000000"/>
          <w:sz w:val="24"/>
          <w:rtl/>
        </w:rPr>
        <w:t>במהלך</w:t>
      </w:r>
      <w:r w:rsidR="0025747B" w:rsidRPr="00C533C5">
        <w:rPr>
          <w:rFonts w:ascii="David" w:hAnsi="David"/>
          <w:color w:val="000000"/>
          <w:sz w:val="24"/>
          <w:rtl/>
        </w:rPr>
        <w:t xml:space="preserve"> </w:t>
      </w:r>
      <w:r w:rsidR="0025747B" w:rsidRPr="00C533C5">
        <w:rPr>
          <w:rFonts w:ascii="David" w:hAnsi="David" w:hint="eastAsia"/>
          <w:color w:val="000000"/>
          <w:sz w:val="24"/>
          <w:rtl/>
        </w:rPr>
        <w:t>שלוש</w:t>
      </w:r>
      <w:r w:rsidR="0025747B" w:rsidRPr="00C533C5">
        <w:rPr>
          <w:rFonts w:ascii="David" w:hAnsi="David"/>
          <w:color w:val="000000"/>
          <w:sz w:val="24"/>
          <w:rtl/>
        </w:rPr>
        <w:t xml:space="preserve"> </w:t>
      </w:r>
      <w:r w:rsidR="0025747B" w:rsidRPr="00C533C5">
        <w:rPr>
          <w:rFonts w:ascii="David" w:hAnsi="David" w:hint="eastAsia"/>
          <w:color w:val="000000"/>
          <w:sz w:val="24"/>
          <w:rtl/>
        </w:rPr>
        <w:t>השנים</w:t>
      </w:r>
      <w:r w:rsidR="0025747B" w:rsidRPr="00C533C5">
        <w:rPr>
          <w:rFonts w:ascii="David" w:hAnsi="David"/>
          <w:color w:val="000000"/>
          <w:sz w:val="24"/>
          <w:rtl/>
        </w:rPr>
        <w:t xml:space="preserve"> </w:t>
      </w:r>
      <w:r w:rsidR="0025747B" w:rsidRPr="00C533C5">
        <w:rPr>
          <w:rFonts w:ascii="David" w:hAnsi="David" w:hint="eastAsia"/>
          <w:color w:val="000000"/>
          <w:sz w:val="24"/>
          <w:rtl/>
        </w:rPr>
        <w:t>האחרונות</w:t>
      </w:r>
      <w:r w:rsidR="0025747B" w:rsidRPr="00C533C5">
        <w:rPr>
          <w:rFonts w:ascii="David" w:hAnsi="David"/>
          <w:color w:val="000000"/>
          <w:sz w:val="24"/>
          <w:rtl/>
        </w:rPr>
        <w:t xml:space="preserve"> </w:t>
      </w:r>
      <w:r w:rsidR="0025747B" w:rsidRPr="00C533C5">
        <w:rPr>
          <w:rFonts w:ascii="David" w:hAnsi="David" w:hint="eastAsia"/>
          <w:color w:val="000000"/>
          <w:sz w:val="24"/>
          <w:rtl/>
        </w:rPr>
        <w:t>הקודמות</w:t>
      </w:r>
      <w:r w:rsidR="0025747B" w:rsidRPr="00C533C5">
        <w:rPr>
          <w:rFonts w:ascii="David" w:hAnsi="David"/>
          <w:color w:val="000000"/>
          <w:sz w:val="24"/>
          <w:rtl/>
        </w:rPr>
        <w:t xml:space="preserve"> </w:t>
      </w:r>
      <w:r w:rsidR="0025747B" w:rsidRPr="00C533C5">
        <w:rPr>
          <w:rFonts w:ascii="David" w:hAnsi="David" w:hint="eastAsia"/>
          <w:color w:val="000000"/>
          <w:sz w:val="24"/>
          <w:rtl/>
        </w:rPr>
        <w:t>ל</w:t>
      </w:r>
      <w:r w:rsidR="0028217C" w:rsidRPr="00C533C5">
        <w:rPr>
          <w:rFonts w:ascii="David" w:hAnsi="David"/>
          <w:sz w:val="24"/>
          <w:rtl/>
        </w:rPr>
        <w:t>מועד האחרון להגשת ההצעות</w:t>
      </w:r>
      <w:r w:rsidR="0025747B" w:rsidRPr="00C533C5">
        <w:rPr>
          <w:rFonts w:ascii="David" w:hAnsi="David"/>
          <w:color w:val="000000"/>
          <w:sz w:val="24"/>
          <w:rtl/>
        </w:rPr>
        <w:t xml:space="preserve"> </w:t>
      </w:r>
      <w:r w:rsidR="000D3DE4" w:rsidRPr="00C533C5">
        <w:rPr>
          <w:rFonts w:ascii="David" w:hAnsi="David" w:hint="eastAsia"/>
          <w:color w:val="000000"/>
          <w:sz w:val="24"/>
          <w:rtl/>
        </w:rPr>
        <w:t>ב</w:t>
      </w:r>
      <w:bookmarkStart w:id="165" w:name="תנאי_סף_פירוט_ותק_מקצועי_פסיכולוג"/>
      <w:r w:rsidRPr="00C533C5">
        <w:rPr>
          <w:rFonts w:ascii="David" w:hAnsi="David" w:hint="eastAsia"/>
          <w:color w:val="000000"/>
          <w:sz w:val="24"/>
          <w:rtl/>
        </w:rPr>
        <w:t>עבודה</w:t>
      </w:r>
      <w:r w:rsidRPr="00C533C5">
        <w:rPr>
          <w:rFonts w:ascii="David" w:hAnsi="David"/>
          <w:color w:val="000000"/>
          <w:sz w:val="24"/>
          <w:rtl/>
        </w:rPr>
        <w:t xml:space="preserve"> </w:t>
      </w:r>
      <w:r w:rsidRPr="00C533C5">
        <w:rPr>
          <w:rFonts w:ascii="David" w:hAnsi="David" w:hint="eastAsia"/>
          <w:color w:val="000000"/>
          <w:sz w:val="24"/>
          <w:rtl/>
        </w:rPr>
        <w:t>כפסיכולוג</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ילדים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בני</w:t>
      </w:r>
      <w:r w:rsidRPr="00C533C5">
        <w:rPr>
          <w:rFonts w:ascii="David" w:hAnsi="David"/>
          <w:color w:val="000000"/>
          <w:sz w:val="24"/>
          <w:rtl/>
        </w:rPr>
        <w:t xml:space="preserve"> </w:t>
      </w:r>
      <w:r w:rsidRPr="00C533C5">
        <w:rPr>
          <w:rFonts w:ascii="David" w:hAnsi="David" w:hint="eastAsia"/>
          <w:color w:val="000000"/>
          <w:sz w:val="24"/>
          <w:rtl/>
        </w:rPr>
        <w:t>נוער</w:t>
      </w:r>
      <w:r w:rsidR="0073671E" w:rsidRPr="00C533C5">
        <w:rPr>
          <w:rFonts w:ascii="David" w:hAnsi="David"/>
          <w:color w:val="000000"/>
          <w:sz w:val="24"/>
          <w:rtl/>
        </w:rPr>
        <w:t xml:space="preserve"> </w:t>
      </w:r>
      <w:r w:rsidR="0073671E" w:rsidRPr="00C533C5">
        <w:rPr>
          <w:rFonts w:ascii="David" w:hAnsi="David"/>
          <w:color w:val="000000"/>
          <w:sz w:val="24"/>
          <w:rtl/>
        </w:rPr>
        <w:fldChar w:fldCharType="begin"/>
      </w:r>
      <w:r w:rsidR="0073671E" w:rsidRPr="00C533C5">
        <w:rPr>
          <w:rFonts w:ascii="David" w:hAnsi="David"/>
          <w:color w:val="000000"/>
          <w:sz w:val="24"/>
          <w:rtl/>
        </w:rPr>
        <w:instrText xml:space="preserve"> </w:instrText>
      </w:r>
      <w:r w:rsidR="0073671E" w:rsidRPr="00C533C5">
        <w:rPr>
          <w:rFonts w:ascii="David" w:hAnsi="David"/>
          <w:color w:val="000000"/>
          <w:sz w:val="24"/>
        </w:rPr>
        <w:instrText>REF</w:instrText>
      </w:r>
      <w:r w:rsidR="0073671E" w:rsidRPr="00C533C5">
        <w:rPr>
          <w:rFonts w:ascii="David" w:hAnsi="David"/>
          <w:color w:val="000000"/>
          <w:sz w:val="24"/>
          <w:rtl/>
        </w:rPr>
        <w:instrText xml:space="preserve"> </w:instrText>
      </w:r>
      <w:r w:rsidR="0073671E" w:rsidRPr="00C533C5">
        <w:rPr>
          <w:rFonts w:ascii="David" w:hAnsi="David" w:hint="eastAsia"/>
          <w:color w:val="000000"/>
          <w:sz w:val="24"/>
          <w:rtl/>
        </w:rPr>
        <w:instrText>תנאי</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סף</w:instrText>
      </w:r>
      <w:r w:rsidR="0073671E" w:rsidRPr="00C533C5">
        <w:rPr>
          <w:rFonts w:ascii="David" w:hAnsi="David"/>
          <w:color w:val="000000"/>
          <w:sz w:val="24"/>
          <w:rtl/>
        </w:rPr>
        <w:instrText>_</w:instrText>
      </w:r>
      <w:r w:rsidR="0073671E" w:rsidRPr="00C533C5">
        <w:rPr>
          <w:rFonts w:ascii="David" w:hAnsi="David" w:hint="eastAsia"/>
          <w:color w:val="000000"/>
          <w:sz w:val="24"/>
          <w:rtl/>
        </w:rPr>
        <w:instrText>אוכלוסיה</w:instrText>
      </w:r>
      <w:r w:rsidR="0073671E" w:rsidRPr="00C533C5">
        <w:rPr>
          <w:rFonts w:ascii="David" w:hAnsi="David"/>
          <w:color w:val="000000"/>
          <w:sz w:val="24"/>
          <w:rtl/>
        </w:rPr>
        <w:instrText xml:space="preserve"> \</w:instrText>
      </w:r>
      <w:r w:rsidR="0073671E" w:rsidRPr="00C533C5">
        <w:rPr>
          <w:rFonts w:ascii="David" w:hAnsi="David"/>
          <w:color w:val="000000"/>
          <w:sz w:val="24"/>
        </w:rPr>
        <w:instrText>h</w:instrText>
      </w:r>
      <w:r w:rsidR="0073671E" w:rsidRPr="00C533C5">
        <w:rPr>
          <w:rFonts w:ascii="David" w:hAnsi="David"/>
          <w:color w:val="000000"/>
          <w:sz w:val="24"/>
          <w:rtl/>
        </w:rPr>
        <w:instrText xml:space="preserve"> </w:instrText>
      </w:r>
      <w:r w:rsidR="00F101BC" w:rsidRPr="00C533C5">
        <w:rPr>
          <w:rFonts w:ascii="David" w:hAnsi="David"/>
          <w:color w:val="000000"/>
          <w:sz w:val="24"/>
          <w:rtl/>
        </w:rPr>
        <w:instrText xml:space="preserve"> \* </w:instrText>
      </w:r>
      <w:r w:rsidR="00F101BC" w:rsidRPr="00C533C5">
        <w:rPr>
          <w:rFonts w:ascii="David" w:hAnsi="David"/>
          <w:color w:val="000000"/>
          <w:sz w:val="24"/>
        </w:rPr>
        <w:instrText>MERGEFORMAT</w:instrText>
      </w:r>
      <w:r w:rsidR="00F101BC" w:rsidRPr="00C533C5">
        <w:rPr>
          <w:rFonts w:ascii="David" w:hAnsi="David"/>
          <w:color w:val="000000"/>
          <w:sz w:val="24"/>
          <w:rtl/>
        </w:rPr>
        <w:instrText xml:space="preserve"> </w:instrText>
      </w:r>
      <w:r w:rsidR="0073671E" w:rsidRPr="00C533C5">
        <w:rPr>
          <w:rFonts w:ascii="David" w:hAnsi="David"/>
          <w:color w:val="000000"/>
          <w:sz w:val="24"/>
          <w:rtl/>
        </w:rPr>
      </w:r>
      <w:r w:rsidR="0073671E" w:rsidRPr="00C533C5">
        <w:rPr>
          <w:rFonts w:ascii="David" w:hAnsi="David"/>
          <w:color w:val="000000"/>
          <w:sz w:val="24"/>
          <w:rtl/>
        </w:rPr>
        <w:fldChar w:fldCharType="separate"/>
      </w:r>
      <w:r w:rsidR="00743B9B" w:rsidRPr="00C533C5">
        <w:rPr>
          <w:rFonts w:ascii="David" w:hAnsi="David" w:hint="eastAsia"/>
          <w:sz w:val="24"/>
          <w:rtl/>
        </w:rPr>
        <w:t>בגילאי</w:t>
      </w:r>
      <w:r w:rsidR="00743B9B" w:rsidRPr="00C533C5">
        <w:rPr>
          <w:rFonts w:ascii="David" w:hAnsi="David"/>
          <w:sz w:val="24"/>
          <w:rtl/>
        </w:rPr>
        <w:t xml:space="preserve"> 9 עד 19 שנים</w:t>
      </w:r>
      <w:r w:rsidR="0073671E" w:rsidRPr="00C533C5">
        <w:rPr>
          <w:rFonts w:ascii="David" w:hAnsi="David"/>
          <w:color w:val="000000"/>
          <w:sz w:val="24"/>
          <w:rtl/>
        </w:rPr>
        <w:fldChar w:fldCharType="end"/>
      </w:r>
      <w:r w:rsidRPr="00C533C5">
        <w:rPr>
          <w:rFonts w:ascii="David" w:hAnsi="David"/>
          <w:sz w:val="24"/>
          <w:rtl/>
        </w:rPr>
        <w:t xml:space="preserve"> </w:t>
      </w:r>
      <w:r w:rsidRPr="00C533C5">
        <w:rPr>
          <w:rFonts w:ascii="David" w:hAnsi="David" w:hint="eastAsia"/>
          <w:sz w:val="24"/>
          <w:rtl/>
        </w:rPr>
        <w:t>שהוגדרו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שניתן</w:t>
      </w:r>
      <w:r w:rsidRPr="00C533C5">
        <w:rPr>
          <w:rFonts w:ascii="David" w:hAnsi="David"/>
          <w:sz w:val="24"/>
          <w:rtl/>
        </w:rPr>
        <w:t xml:space="preserve"> </w:t>
      </w:r>
      <w:r w:rsidRPr="00C533C5">
        <w:rPr>
          <w:rFonts w:ascii="David" w:hAnsi="David" w:hint="eastAsia"/>
          <w:sz w:val="24"/>
          <w:rtl/>
        </w:rPr>
        <w:t>להגדירם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00EA40D4" w:rsidRPr="00C533C5">
        <w:rPr>
          <w:rFonts w:ascii="David" w:hAnsi="David" w:hint="eastAsia"/>
          <w:sz w:val="24"/>
          <w:rtl/>
        </w:rPr>
        <w:t>ו</w:t>
      </w:r>
      <w:r w:rsidR="00EA40D4" w:rsidRPr="00C533C5">
        <w:rPr>
          <w:rFonts w:ascii="David" w:hAnsi="David"/>
          <w:sz w:val="24"/>
          <w:rtl/>
        </w:rPr>
        <w:t>/</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00EA40D4" w:rsidRPr="00C533C5">
        <w:rPr>
          <w:rFonts w:ascii="David" w:hAnsi="David" w:hint="eastAsia"/>
          <w:sz w:val="24"/>
          <w:rtl/>
        </w:rPr>
        <w:t>ו</w:t>
      </w:r>
      <w:r w:rsidR="00EA40D4" w:rsidRPr="00C533C5">
        <w:rPr>
          <w:rFonts w:ascii="David" w:hAnsi="David"/>
          <w:sz w:val="24"/>
          <w:rtl/>
        </w:rPr>
        <w:t xml:space="preserve">/או משרד הבריאות, לפי העניין, </w:t>
      </w:r>
      <w:r w:rsidRPr="00C533C5">
        <w:rPr>
          <w:rFonts w:ascii="David" w:hAnsi="David" w:hint="eastAsia"/>
          <w:sz w:val="24"/>
          <w:rtl/>
        </w:rPr>
        <w:t>כבעלי</w:t>
      </w:r>
      <w:r w:rsidRPr="00C533C5">
        <w:rPr>
          <w:rFonts w:ascii="David" w:hAnsi="David"/>
          <w:sz w:val="24"/>
          <w:rtl/>
        </w:rPr>
        <w:t xml:space="preserve"> </w:t>
      </w:r>
      <w:r w:rsidRPr="00C533C5">
        <w:rPr>
          <w:rFonts w:ascii="David" w:hAnsi="David" w:hint="eastAsia"/>
          <w:sz w:val="24"/>
          <w:rtl/>
        </w:rPr>
        <w:t>מאפיינים</w:t>
      </w:r>
      <w:r w:rsidRPr="00C533C5">
        <w:rPr>
          <w:rFonts w:ascii="David" w:hAnsi="David"/>
          <w:color w:val="000000"/>
          <w:sz w:val="24"/>
          <w:rtl/>
        </w:rPr>
        <w:t xml:space="preserve"> </w:t>
      </w:r>
      <w:r w:rsidRPr="00C533C5">
        <w:rPr>
          <w:rFonts w:ascii="David" w:hAnsi="David" w:hint="eastAsia"/>
          <w:color w:val="000000"/>
          <w:sz w:val="24"/>
          <w:rtl/>
        </w:rPr>
        <w:t>שיקומיים</w:t>
      </w:r>
      <w:r w:rsidRPr="00C533C5">
        <w:rPr>
          <w:rFonts w:ascii="David" w:hAnsi="David"/>
          <w:color w:val="000000"/>
          <w:sz w:val="24"/>
          <w:rtl/>
        </w:rPr>
        <w:t xml:space="preserve"> </w:t>
      </w:r>
      <w:r w:rsidRPr="00C533C5">
        <w:rPr>
          <w:rFonts w:ascii="David" w:hAnsi="David" w:hint="eastAsia"/>
          <w:color w:val="000000"/>
          <w:sz w:val="24"/>
          <w:rtl/>
        </w:rPr>
        <w:t>ו</w:t>
      </w:r>
      <w:r w:rsidRPr="00C533C5">
        <w:rPr>
          <w:rFonts w:ascii="David" w:hAnsi="David"/>
          <w:color w:val="000000"/>
          <w:sz w:val="24"/>
          <w:rtl/>
        </w:rPr>
        <w:t>/</w:t>
      </w:r>
      <w:r w:rsidRPr="00C533C5">
        <w:rPr>
          <w:rFonts w:ascii="David" w:hAnsi="David" w:hint="eastAsia"/>
          <w:color w:val="000000"/>
          <w:sz w:val="24"/>
          <w:rtl/>
        </w:rPr>
        <w:t>או</w:t>
      </w:r>
      <w:r w:rsidRPr="00C533C5">
        <w:rPr>
          <w:rFonts w:ascii="David" w:hAnsi="David"/>
          <w:sz w:val="24"/>
          <w:rtl/>
        </w:rPr>
        <w:t xml:space="preserve"> </w:t>
      </w:r>
      <w:r w:rsidRPr="00C533C5">
        <w:rPr>
          <w:rFonts w:ascii="David" w:hAnsi="David" w:hint="eastAsia"/>
          <w:color w:val="000000"/>
          <w:sz w:val="24"/>
          <w:rtl/>
        </w:rPr>
        <w:t>טיפוליים</w:t>
      </w:r>
      <w:r w:rsidRPr="00C533C5">
        <w:rPr>
          <w:rFonts w:ascii="David" w:hAnsi="David"/>
          <w:color w:val="000000"/>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פוסט</w:t>
      </w:r>
      <w:r w:rsidRPr="00C533C5">
        <w:rPr>
          <w:rFonts w:ascii="David" w:hAnsi="David"/>
          <w:sz w:val="24"/>
          <w:rtl/>
        </w:rPr>
        <w:t>-אשפוזיים</w:t>
      </w:r>
      <w:bookmarkEnd w:id="165"/>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בעבודה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00C90C3D" w:rsidRPr="00C533C5">
        <w:rPr>
          <w:rFonts w:ascii="David" w:hAnsi="David"/>
          <w:sz w:val="24"/>
          <w:rtl/>
        </w:rPr>
        <w:fldChar w:fldCharType="begin"/>
      </w:r>
      <w:r w:rsidR="00C90C3D" w:rsidRPr="00C533C5">
        <w:rPr>
          <w:rFonts w:ascii="David" w:hAnsi="David"/>
          <w:sz w:val="24"/>
          <w:rtl/>
        </w:rPr>
        <w:instrText xml:space="preserve"> </w:instrText>
      </w:r>
      <w:r w:rsidR="00C90C3D" w:rsidRPr="00C533C5">
        <w:rPr>
          <w:rFonts w:ascii="David" w:hAnsi="David"/>
          <w:sz w:val="24"/>
        </w:rPr>
        <w:instrText>REF</w:instrText>
      </w:r>
      <w:r w:rsidR="00C90C3D" w:rsidRPr="00C533C5">
        <w:rPr>
          <w:rFonts w:ascii="David" w:hAnsi="David"/>
          <w:sz w:val="24"/>
          <w:rtl/>
        </w:rPr>
        <w:instrText xml:space="preserve"> תנאי_סף_פנימייה \</w:instrText>
      </w:r>
      <w:r w:rsidR="00C90C3D" w:rsidRPr="00C533C5">
        <w:rPr>
          <w:rFonts w:ascii="David" w:hAnsi="David"/>
          <w:sz w:val="24"/>
        </w:rPr>
        <w:instrText>h</w:instrText>
      </w:r>
      <w:r w:rsidR="00C90C3D"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90C3D" w:rsidRPr="00C533C5">
        <w:rPr>
          <w:rFonts w:ascii="David" w:hAnsi="David"/>
          <w:sz w:val="24"/>
          <w:rtl/>
        </w:rPr>
      </w:r>
      <w:r w:rsidR="00C90C3D"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חינוכית</w:t>
      </w:r>
      <w:r w:rsidR="00743B9B" w:rsidRPr="00C533C5">
        <w:rPr>
          <w:rFonts w:ascii="David" w:hAnsi="David"/>
          <w:sz w:val="24"/>
          <w:rtl/>
        </w:rPr>
        <w:t xml:space="preserve"> ו/או </w:t>
      </w:r>
      <w:r w:rsidR="00743B9B" w:rsidRPr="00C533C5">
        <w:rPr>
          <w:rFonts w:ascii="David" w:hAnsi="David" w:hint="eastAsia"/>
          <w:sz w:val="24"/>
          <w:rtl/>
        </w:rPr>
        <w:t>שיקומית</w:t>
      </w:r>
      <w:r w:rsidR="00743B9B" w:rsidRPr="00C533C5">
        <w:rPr>
          <w:rFonts w:ascii="David" w:hAnsi="David"/>
          <w:sz w:val="24"/>
          <w:rtl/>
        </w:rPr>
        <w:t xml:space="preserve"> </w:t>
      </w:r>
      <w:r w:rsidR="00743B9B" w:rsidRPr="00C533C5">
        <w:rPr>
          <w:rFonts w:ascii="David" w:hAnsi="David" w:hint="eastAsia"/>
          <w:sz w:val="24"/>
          <w:rtl/>
        </w:rPr>
        <w:t>ו</w:t>
      </w:r>
      <w:r w:rsidR="00743B9B" w:rsidRPr="00C533C5">
        <w:rPr>
          <w:rFonts w:ascii="David" w:hAnsi="David"/>
          <w:sz w:val="24"/>
          <w:rtl/>
        </w:rPr>
        <w:t xml:space="preserve">/או </w:t>
      </w:r>
      <w:r w:rsidR="00743B9B" w:rsidRPr="00C533C5">
        <w:rPr>
          <w:rFonts w:ascii="David" w:hAnsi="David" w:hint="eastAsia"/>
          <w:sz w:val="24"/>
          <w:rtl/>
        </w:rPr>
        <w:t>טיפולית</w:t>
      </w:r>
      <w:r w:rsidR="00743B9B" w:rsidRPr="00C533C5">
        <w:rPr>
          <w:rFonts w:ascii="David" w:hAnsi="David"/>
          <w:sz w:val="24"/>
          <w:rtl/>
        </w:rPr>
        <w:t xml:space="preserve"> </w:t>
      </w:r>
      <w:r w:rsidR="00743B9B" w:rsidRPr="00C533C5">
        <w:rPr>
          <w:rFonts w:ascii="David" w:hAnsi="David" w:hint="eastAsia"/>
          <w:sz w:val="24"/>
          <w:rtl/>
        </w:rPr>
        <w:t>ו</w:t>
      </w:r>
      <w:r w:rsidR="00743B9B" w:rsidRPr="00C533C5">
        <w:rPr>
          <w:rFonts w:ascii="David" w:hAnsi="David"/>
          <w:sz w:val="24"/>
          <w:rtl/>
        </w:rPr>
        <w:t xml:space="preserve">/או </w:t>
      </w:r>
      <w:r w:rsidR="00743B9B" w:rsidRPr="00C533C5">
        <w:rPr>
          <w:rFonts w:ascii="David" w:hAnsi="David" w:hint="eastAsia"/>
          <w:sz w:val="24"/>
          <w:rtl/>
        </w:rPr>
        <w:t>פוסט</w:t>
      </w:r>
      <w:r w:rsidR="00743B9B" w:rsidRPr="00C533C5">
        <w:rPr>
          <w:rFonts w:ascii="David" w:hAnsi="David"/>
          <w:sz w:val="24"/>
          <w:rtl/>
        </w:rPr>
        <w:t>-</w:t>
      </w:r>
      <w:r w:rsidR="00743B9B" w:rsidRPr="00C533C5">
        <w:rPr>
          <w:rFonts w:ascii="David" w:hAnsi="David" w:hint="eastAsia"/>
          <w:sz w:val="24"/>
          <w:rtl/>
        </w:rPr>
        <w:t>אשפוזית</w:t>
      </w:r>
      <w:r w:rsidR="00743B9B" w:rsidRPr="00C533C5">
        <w:rPr>
          <w:rFonts w:ascii="David" w:hAnsi="David"/>
          <w:sz w:val="24"/>
          <w:rtl/>
        </w:rPr>
        <w:t xml:space="preserve"> ו/או דו-תעריפי</w:t>
      </w:r>
      <w:r w:rsidR="00743B9B" w:rsidRPr="00C533C5">
        <w:rPr>
          <w:rFonts w:ascii="David" w:hAnsi="David" w:hint="eastAsia"/>
          <w:sz w:val="24"/>
          <w:rtl/>
        </w:rPr>
        <w:t>ת</w:t>
      </w:r>
      <w:r w:rsidR="00743B9B" w:rsidRPr="00C533C5">
        <w:rPr>
          <w:rFonts w:ascii="David" w:hAnsi="David"/>
          <w:sz w:val="24"/>
          <w:rtl/>
        </w:rPr>
        <w:t xml:space="preserve">, </w:t>
      </w:r>
      <w:r w:rsidR="00743B9B" w:rsidRPr="00C533C5">
        <w:rPr>
          <w:rFonts w:ascii="David" w:hAnsi="David" w:hint="eastAsia"/>
          <w:sz w:val="24"/>
          <w:rtl/>
        </w:rPr>
        <w:t>כהגדרתן</w:t>
      </w:r>
      <w:r w:rsidR="00743B9B" w:rsidRPr="00C533C5">
        <w:rPr>
          <w:rFonts w:ascii="David" w:hAnsi="David"/>
          <w:sz w:val="24"/>
          <w:rtl/>
        </w:rPr>
        <w:t xml:space="preserve"> </w:t>
      </w:r>
      <w:r w:rsidR="00743B9B" w:rsidRPr="00C533C5">
        <w:rPr>
          <w:rFonts w:ascii="David" w:hAnsi="David" w:hint="eastAsia"/>
          <w:sz w:val="24"/>
          <w:rtl/>
        </w:rPr>
        <w:t>במכרז</w:t>
      </w:r>
      <w:r w:rsidR="00743B9B" w:rsidRPr="00C533C5">
        <w:rPr>
          <w:rFonts w:ascii="David" w:hAnsi="David"/>
          <w:sz w:val="24"/>
          <w:rtl/>
        </w:rPr>
        <w:t xml:space="preserve"> </w:t>
      </w:r>
      <w:r w:rsidR="00743B9B" w:rsidRPr="00C533C5">
        <w:rPr>
          <w:rFonts w:ascii="David" w:hAnsi="David" w:hint="eastAsia"/>
          <w:sz w:val="24"/>
          <w:rtl/>
        </w:rPr>
        <w:t>זה</w:t>
      </w:r>
      <w:r w:rsidR="00C90C3D" w:rsidRPr="00C533C5">
        <w:rPr>
          <w:rFonts w:ascii="David" w:hAnsi="David"/>
          <w:sz w:val="24"/>
          <w:rtl/>
        </w:rPr>
        <w:fldChar w:fldCharType="end"/>
      </w:r>
      <w:r w:rsidRPr="00C533C5">
        <w:rPr>
          <w:rFonts w:ascii="David" w:hAnsi="David"/>
          <w:sz w:val="24"/>
          <w:rtl/>
        </w:rPr>
        <w:t>.</w:t>
      </w:r>
      <w:bookmarkEnd w:id="161"/>
    </w:p>
    <w:p w14:paraId="7472CD9F" w14:textId="77777777" w:rsidR="006D3F42" w:rsidRPr="00C533C5" w:rsidRDefault="006D3F42" w:rsidP="00A23E2B">
      <w:pPr>
        <w:pStyle w:val="6"/>
        <w:numPr>
          <w:ilvl w:val="4"/>
          <w:numId w:val="67"/>
        </w:numPr>
        <w:ind w:left="2691" w:hanging="850"/>
        <w:rPr>
          <w:rFonts w:ascii="David" w:hAnsi="David"/>
          <w:sz w:val="24"/>
        </w:rPr>
      </w:pPr>
      <w:bookmarkStart w:id="166" w:name="_Ref390165871"/>
      <w:r w:rsidRPr="00C533C5">
        <w:rPr>
          <w:rFonts w:ascii="David" w:hAnsi="David" w:hint="eastAsia"/>
          <w:sz w:val="24"/>
          <w:rtl/>
        </w:rPr>
        <w:t>הפסיכולוג</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עבור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בה ישהו</w:t>
      </w:r>
      <w:r w:rsidR="00E476EF" w:rsidRPr="00C533C5">
        <w:rPr>
          <w:rFonts w:ascii="David" w:hAnsi="David"/>
          <w:sz w:val="24"/>
          <w:rtl/>
        </w:rPr>
        <w:t xml:space="preserve"> ילדים ובני נוער</w:t>
      </w:r>
      <w:r w:rsidRPr="00C533C5">
        <w:rPr>
          <w:rFonts w:ascii="David" w:hAnsi="David"/>
          <w:sz w:val="24"/>
          <w:rtl/>
        </w:rPr>
        <w:t xml:space="preserve"> מהמגזר הערבי יהיה דובר השפה הערבית</w:t>
      </w:r>
      <w:r w:rsidR="00600B26" w:rsidRPr="00C533C5">
        <w:rPr>
          <w:rFonts w:ascii="David" w:hAnsi="David"/>
          <w:sz w:val="24"/>
          <w:rtl/>
        </w:rPr>
        <w:t xml:space="preserve"> כשפת אם או ברמת שפת אם</w:t>
      </w:r>
      <w:r w:rsidRPr="00C533C5">
        <w:rPr>
          <w:rFonts w:ascii="David" w:hAnsi="David"/>
          <w:sz w:val="24"/>
          <w:rtl/>
        </w:rPr>
        <w:t>.</w:t>
      </w:r>
      <w:bookmarkEnd w:id="166"/>
    </w:p>
    <w:bookmarkEnd w:id="162"/>
    <w:p w14:paraId="73473D9A" w14:textId="77777777" w:rsidR="008D2727" w:rsidRPr="00C533C5" w:rsidRDefault="008D2727" w:rsidP="00AE31CF">
      <w:pPr>
        <w:ind w:left="1841"/>
        <w:rPr>
          <w:rFonts w:ascii="David" w:hAnsi="David"/>
          <w:b/>
          <w:bCs/>
          <w:u w:val="single"/>
          <w:rtl/>
        </w:rPr>
      </w:pPr>
    </w:p>
    <w:p w14:paraId="0F132C11" w14:textId="3D7FD650" w:rsidR="00AE31CF" w:rsidRPr="00C533C5" w:rsidRDefault="00AE31CF" w:rsidP="00D63DA1">
      <w:pPr>
        <w:ind w:left="1841"/>
        <w:rPr>
          <w:rFonts w:ascii="David" w:hAnsi="David"/>
          <w:b/>
          <w:bCs/>
          <w:u w:val="single"/>
          <w:rtl/>
        </w:rPr>
      </w:pPr>
      <w:r w:rsidRPr="00C533C5">
        <w:rPr>
          <w:rFonts w:ascii="David" w:hAnsi="David" w:hint="eastAsia"/>
          <w:b/>
          <w:bCs/>
          <w:u w:val="single"/>
          <w:rtl/>
        </w:rPr>
        <w:t>מובהר</w:t>
      </w:r>
      <w:r w:rsidRPr="00C533C5">
        <w:rPr>
          <w:rFonts w:ascii="David" w:hAnsi="David"/>
          <w:b/>
          <w:bCs/>
          <w:u w:val="single"/>
          <w:rtl/>
        </w:rPr>
        <w:t xml:space="preserve"> בזה כי לא ניתן להציע את אותו פסיכולוג קליני ליותר משתי </w:t>
      </w:r>
      <w:r w:rsidR="00D63DA1" w:rsidRPr="00C533C5">
        <w:rPr>
          <w:rFonts w:ascii="David" w:hAnsi="David"/>
          <w:b/>
          <w:bCs/>
          <w:u w:val="single"/>
          <w:rtl/>
        </w:rPr>
        <w:fldChar w:fldCharType="begin"/>
      </w:r>
      <w:r w:rsidR="00D63DA1" w:rsidRPr="00C533C5">
        <w:rPr>
          <w:rFonts w:ascii="David" w:hAnsi="David"/>
          <w:b/>
          <w:bCs/>
          <w:u w:val="single"/>
          <w:rtl/>
        </w:rPr>
        <w:instrText xml:space="preserve"> </w:instrText>
      </w:r>
      <w:r w:rsidR="00D63DA1" w:rsidRPr="00C533C5">
        <w:rPr>
          <w:rFonts w:ascii="David" w:hAnsi="David"/>
          <w:b/>
          <w:bCs/>
          <w:u w:val="single"/>
        </w:rPr>
        <w:instrText>REF</w:instrText>
      </w:r>
      <w:r w:rsidR="00D63DA1" w:rsidRPr="00C533C5">
        <w:rPr>
          <w:rFonts w:ascii="David" w:hAnsi="David"/>
          <w:b/>
          <w:bCs/>
          <w:u w:val="single"/>
          <w:rtl/>
        </w:rPr>
        <w:instrText xml:space="preserve"> כינוי_מסגרת_כללי \</w:instrText>
      </w:r>
      <w:r w:rsidR="00D63DA1" w:rsidRPr="00C533C5">
        <w:rPr>
          <w:rFonts w:ascii="David" w:hAnsi="David"/>
          <w:b/>
          <w:bCs/>
          <w:u w:val="single"/>
        </w:rPr>
        <w:instrText>h</w:instrText>
      </w:r>
      <w:r w:rsidR="00D63DA1" w:rsidRPr="00C533C5">
        <w:rPr>
          <w:rFonts w:ascii="David" w:hAnsi="David"/>
          <w:b/>
          <w:bCs/>
          <w:u w:val="single"/>
          <w:rtl/>
        </w:rPr>
        <w:instrText xml:space="preserve">  \* </w:instrText>
      </w:r>
      <w:r w:rsidR="00D63DA1" w:rsidRPr="00C533C5">
        <w:rPr>
          <w:rFonts w:ascii="David" w:hAnsi="David"/>
          <w:b/>
          <w:bCs/>
          <w:u w:val="single"/>
        </w:rPr>
        <w:instrText>MERGEFORMAT</w:instrText>
      </w:r>
      <w:r w:rsidR="00D63DA1" w:rsidRPr="00C533C5">
        <w:rPr>
          <w:rFonts w:ascii="David" w:hAnsi="David"/>
          <w:b/>
          <w:bCs/>
          <w:u w:val="single"/>
          <w:rtl/>
        </w:rPr>
        <w:instrText xml:space="preserve"> </w:instrText>
      </w:r>
      <w:r w:rsidR="00D63DA1" w:rsidRPr="00C533C5">
        <w:rPr>
          <w:rFonts w:ascii="David" w:hAnsi="David"/>
          <w:b/>
          <w:bCs/>
          <w:u w:val="single"/>
          <w:rtl/>
        </w:rPr>
      </w:r>
      <w:r w:rsidR="00D63DA1" w:rsidRPr="00C533C5">
        <w:rPr>
          <w:rFonts w:ascii="David" w:hAnsi="David"/>
          <w:b/>
          <w:bCs/>
          <w:u w:val="single"/>
          <w:rtl/>
        </w:rPr>
        <w:fldChar w:fldCharType="separate"/>
      </w:r>
      <w:r w:rsidR="00743B9B" w:rsidRPr="00743B9B">
        <w:rPr>
          <w:rFonts w:ascii="David" w:hAnsi="David" w:hint="eastAsia"/>
          <w:b/>
          <w:bCs/>
          <w:u w:val="single"/>
          <w:rtl/>
        </w:rPr>
        <w:t>פנימיות</w:t>
      </w:r>
      <w:r w:rsidR="00D63DA1" w:rsidRPr="00C533C5">
        <w:rPr>
          <w:rFonts w:ascii="David" w:hAnsi="David"/>
          <w:b/>
          <w:bCs/>
          <w:u w:val="single"/>
          <w:rtl/>
        </w:rPr>
        <w:fldChar w:fldCharType="end"/>
      </w:r>
      <w:r w:rsidRPr="00C533C5">
        <w:rPr>
          <w:rFonts w:ascii="David" w:hAnsi="David"/>
          <w:b/>
          <w:bCs/>
          <w:u w:val="single"/>
          <w:rtl/>
        </w:rPr>
        <w:t>.</w:t>
      </w:r>
    </w:p>
    <w:p w14:paraId="6D8E4A09" w14:textId="77777777" w:rsidR="003A206E" w:rsidRPr="00C533C5" w:rsidRDefault="003A206E" w:rsidP="00C33716">
      <w:pPr>
        <w:pStyle w:val="HNormal"/>
        <w:spacing w:after="0" w:line="360" w:lineRule="auto"/>
        <w:ind w:left="1152"/>
        <w:rPr>
          <w:rFonts w:ascii="David" w:hAnsi="David" w:cs="David"/>
          <w:b/>
          <w:bCs/>
          <w:sz w:val="24"/>
          <w:rtl/>
        </w:rPr>
      </w:pPr>
    </w:p>
    <w:p w14:paraId="06BB2E83" w14:textId="77777777" w:rsidR="005B0E15" w:rsidRPr="00C533C5" w:rsidRDefault="005B0E15" w:rsidP="00C33716">
      <w:pPr>
        <w:pStyle w:val="HNormal"/>
        <w:spacing w:after="0" w:line="360" w:lineRule="auto"/>
        <w:ind w:left="1152"/>
        <w:rPr>
          <w:rFonts w:ascii="David" w:hAnsi="David" w:cs="David"/>
          <w:b/>
          <w:bCs/>
          <w:sz w:val="24"/>
          <w:u w:val="single"/>
          <w:rtl/>
        </w:rPr>
      </w:pPr>
      <w:r w:rsidRPr="00C533C5">
        <w:rPr>
          <w:rFonts w:ascii="David" w:hAnsi="David" w:cs="David" w:hint="eastAsia"/>
          <w:b/>
          <w:bCs/>
          <w:sz w:val="24"/>
          <w:u w:val="single"/>
          <w:rtl/>
        </w:rPr>
        <w:t>מציע</w:t>
      </w:r>
      <w:r w:rsidRPr="00C533C5">
        <w:rPr>
          <w:rFonts w:ascii="David" w:hAnsi="David" w:cs="David"/>
          <w:b/>
          <w:bCs/>
          <w:sz w:val="24"/>
          <w:u w:val="single"/>
          <w:rtl/>
        </w:rPr>
        <w:t xml:space="preserve"> </w:t>
      </w:r>
      <w:r w:rsidRPr="00C533C5">
        <w:rPr>
          <w:rFonts w:ascii="David" w:hAnsi="David" w:cs="David" w:hint="eastAsia"/>
          <w:b/>
          <w:bCs/>
          <w:sz w:val="24"/>
          <w:u w:val="single"/>
          <w:rtl/>
        </w:rPr>
        <w:t>המגיש</w:t>
      </w:r>
      <w:r w:rsidRPr="00C533C5">
        <w:rPr>
          <w:rFonts w:ascii="David" w:hAnsi="David" w:cs="David"/>
          <w:b/>
          <w:bCs/>
          <w:sz w:val="24"/>
          <w:u w:val="single"/>
          <w:rtl/>
        </w:rPr>
        <w:t xml:space="preserve"> </w:t>
      </w:r>
      <w:r w:rsidRPr="00C533C5">
        <w:rPr>
          <w:rFonts w:ascii="David" w:hAnsi="David" w:cs="David" w:hint="eastAsia"/>
          <w:b/>
          <w:bCs/>
          <w:sz w:val="24"/>
          <w:u w:val="single"/>
          <w:rtl/>
        </w:rPr>
        <w:t>הצעה</w:t>
      </w:r>
      <w:r w:rsidRPr="00C533C5">
        <w:rPr>
          <w:rFonts w:ascii="David" w:hAnsi="David" w:cs="David"/>
          <w:b/>
          <w:bCs/>
          <w:sz w:val="24"/>
          <w:u w:val="single"/>
          <w:rtl/>
        </w:rPr>
        <w:t xml:space="preserve"> </w:t>
      </w:r>
      <w:r w:rsidRPr="00C533C5">
        <w:rPr>
          <w:rFonts w:ascii="David" w:hAnsi="David" w:cs="David" w:hint="eastAsia"/>
          <w:b/>
          <w:bCs/>
          <w:sz w:val="24"/>
          <w:u w:val="single"/>
          <w:rtl/>
        </w:rPr>
        <w:t>להפעלת</w:t>
      </w:r>
      <w:r w:rsidRPr="00C533C5">
        <w:rPr>
          <w:rFonts w:ascii="David" w:hAnsi="David" w:cs="David"/>
          <w:b/>
          <w:bCs/>
          <w:sz w:val="24"/>
          <w:u w:val="single"/>
          <w:rtl/>
        </w:rPr>
        <w:t xml:space="preserve"> </w:t>
      </w:r>
      <w:r w:rsidRPr="00C533C5">
        <w:rPr>
          <w:rFonts w:ascii="David" w:hAnsi="David" w:cs="David" w:hint="eastAsia"/>
          <w:b/>
          <w:bCs/>
          <w:sz w:val="24"/>
          <w:u w:val="single"/>
          <w:rtl/>
        </w:rPr>
        <w:t>פנימיית</w:t>
      </w:r>
      <w:r w:rsidRPr="00C533C5">
        <w:rPr>
          <w:rFonts w:ascii="David" w:hAnsi="David" w:cs="David"/>
          <w:b/>
          <w:bCs/>
          <w:sz w:val="24"/>
          <w:u w:val="single"/>
          <w:rtl/>
        </w:rPr>
        <w:t xml:space="preserve"> </w:t>
      </w:r>
      <w:r w:rsidRPr="00C533C5">
        <w:rPr>
          <w:rFonts w:ascii="David" w:hAnsi="David" w:cs="David" w:hint="eastAsia"/>
          <w:b/>
          <w:bCs/>
          <w:sz w:val="24"/>
          <w:u w:val="single"/>
          <w:rtl/>
        </w:rPr>
        <w:t>יום</w:t>
      </w:r>
      <w:r w:rsidRPr="00C533C5">
        <w:rPr>
          <w:rFonts w:ascii="David" w:hAnsi="David" w:cs="David"/>
          <w:b/>
          <w:bCs/>
          <w:sz w:val="24"/>
          <w:u w:val="single"/>
          <w:rtl/>
        </w:rPr>
        <w:t xml:space="preserve"> </w:t>
      </w:r>
      <w:r w:rsidRPr="00C533C5">
        <w:rPr>
          <w:rFonts w:ascii="David" w:hAnsi="David" w:cs="David" w:hint="eastAsia"/>
          <w:b/>
          <w:bCs/>
          <w:sz w:val="24"/>
          <w:u w:val="single"/>
          <w:rtl/>
        </w:rPr>
        <w:t>לא</w:t>
      </w:r>
      <w:r w:rsidRPr="00C533C5">
        <w:rPr>
          <w:rFonts w:ascii="David" w:hAnsi="David" w:cs="David"/>
          <w:b/>
          <w:bCs/>
          <w:sz w:val="24"/>
          <w:u w:val="single"/>
          <w:rtl/>
        </w:rPr>
        <w:t xml:space="preserve"> </w:t>
      </w:r>
      <w:r w:rsidRPr="00C533C5">
        <w:rPr>
          <w:rFonts w:ascii="David" w:hAnsi="David" w:cs="David" w:hint="eastAsia"/>
          <w:b/>
          <w:bCs/>
          <w:sz w:val="24"/>
          <w:u w:val="single"/>
          <w:rtl/>
        </w:rPr>
        <w:t>יידרש</w:t>
      </w:r>
      <w:r w:rsidRPr="00C533C5">
        <w:rPr>
          <w:rFonts w:ascii="David" w:hAnsi="David" w:cs="David"/>
          <w:b/>
          <w:bCs/>
          <w:sz w:val="24"/>
          <w:u w:val="single"/>
          <w:rtl/>
        </w:rPr>
        <w:t xml:space="preserve"> </w:t>
      </w:r>
      <w:r w:rsidRPr="00C533C5">
        <w:rPr>
          <w:rFonts w:ascii="David" w:hAnsi="David" w:cs="David" w:hint="eastAsia"/>
          <w:b/>
          <w:bCs/>
          <w:sz w:val="24"/>
          <w:u w:val="single"/>
          <w:rtl/>
        </w:rPr>
        <w:t>להציג</w:t>
      </w:r>
      <w:r w:rsidRPr="00C533C5">
        <w:rPr>
          <w:rFonts w:ascii="David" w:hAnsi="David" w:cs="David"/>
          <w:b/>
          <w:bCs/>
          <w:sz w:val="24"/>
          <w:u w:val="single"/>
          <w:rtl/>
        </w:rPr>
        <w:t xml:space="preserve"> </w:t>
      </w:r>
      <w:r w:rsidRPr="00C533C5">
        <w:rPr>
          <w:rFonts w:ascii="David" w:hAnsi="David" w:cs="David" w:hint="eastAsia"/>
          <w:b/>
          <w:bCs/>
          <w:sz w:val="24"/>
          <w:u w:val="single"/>
          <w:rtl/>
        </w:rPr>
        <w:t>כוח</w:t>
      </w:r>
      <w:r w:rsidRPr="00C533C5">
        <w:rPr>
          <w:rFonts w:ascii="David" w:hAnsi="David" w:cs="David"/>
          <w:b/>
          <w:bCs/>
          <w:sz w:val="24"/>
          <w:u w:val="single"/>
          <w:rtl/>
        </w:rPr>
        <w:t xml:space="preserve"> </w:t>
      </w:r>
      <w:r w:rsidRPr="00C533C5">
        <w:rPr>
          <w:rFonts w:ascii="David" w:hAnsi="David" w:cs="David" w:hint="eastAsia"/>
          <w:b/>
          <w:bCs/>
          <w:sz w:val="24"/>
          <w:u w:val="single"/>
          <w:rtl/>
        </w:rPr>
        <w:t>אדם</w:t>
      </w:r>
      <w:r w:rsidRPr="00C533C5">
        <w:rPr>
          <w:rFonts w:ascii="David" w:hAnsi="David" w:cs="David"/>
          <w:b/>
          <w:bCs/>
          <w:sz w:val="24"/>
          <w:u w:val="single"/>
          <w:rtl/>
        </w:rPr>
        <w:t xml:space="preserve"> </w:t>
      </w:r>
      <w:r w:rsidRPr="00C533C5">
        <w:rPr>
          <w:rFonts w:ascii="David" w:hAnsi="David" w:cs="David" w:hint="eastAsia"/>
          <w:b/>
          <w:bCs/>
          <w:sz w:val="24"/>
          <w:u w:val="single"/>
          <w:rtl/>
        </w:rPr>
        <w:t>נוסף</w:t>
      </w:r>
      <w:r w:rsidRPr="00C533C5">
        <w:rPr>
          <w:rFonts w:ascii="David" w:hAnsi="David" w:cs="David"/>
          <w:b/>
          <w:bCs/>
          <w:sz w:val="24"/>
          <w:u w:val="single"/>
          <w:rtl/>
        </w:rPr>
        <w:t xml:space="preserve"> </w:t>
      </w:r>
      <w:r w:rsidRPr="00C533C5">
        <w:rPr>
          <w:rFonts w:ascii="David" w:hAnsi="David" w:cs="David" w:hint="eastAsia"/>
          <w:b/>
          <w:bCs/>
          <w:sz w:val="24"/>
          <w:u w:val="single"/>
          <w:rtl/>
        </w:rPr>
        <w:t>לצורך</w:t>
      </w:r>
      <w:r w:rsidRPr="00C533C5">
        <w:rPr>
          <w:rFonts w:ascii="David" w:hAnsi="David" w:cs="David"/>
          <w:b/>
          <w:bCs/>
          <w:sz w:val="24"/>
          <w:u w:val="single"/>
          <w:rtl/>
        </w:rPr>
        <w:t xml:space="preserve"> </w:t>
      </w:r>
      <w:r w:rsidRPr="00C533C5">
        <w:rPr>
          <w:rFonts w:ascii="David" w:hAnsi="David" w:cs="David" w:hint="eastAsia"/>
          <w:b/>
          <w:bCs/>
          <w:sz w:val="24"/>
          <w:u w:val="single"/>
          <w:rtl/>
        </w:rPr>
        <w:t>בדיקת</w:t>
      </w:r>
      <w:r w:rsidRPr="00C533C5">
        <w:rPr>
          <w:rFonts w:ascii="David" w:hAnsi="David" w:cs="David"/>
          <w:b/>
          <w:bCs/>
          <w:sz w:val="24"/>
          <w:u w:val="single"/>
          <w:rtl/>
        </w:rPr>
        <w:t xml:space="preserve"> </w:t>
      </w:r>
      <w:r w:rsidRPr="00C533C5">
        <w:rPr>
          <w:rFonts w:ascii="David" w:hAnsi="David" w:cs="David" w:hint="eastAsia"/>
          <w:b/>
          <w:bCs/>
          <w:sz w:val="24"/>
          <w:u w:val="single"/>
          <w:rtl/>
        </w:rPr>
        <w:t>הצעתו</w:t>
      </w:r>
      <w:r w:rsidRPr="00C533C5">
        <w:rPr>
          <w:rFonts w:ascii="David" w:hAnsi="David" w:cs="David"/>
          <w:b/>
          <w:bCs/>
          <w:sz w:val="24"/>
          <w:u w:val="single"/>
          <w:rtl/>
        </w:rPr>
        <w:t>.</w:t>
      </w:r>
    </w:p>
    <w:p w14:paraId="55F41927" w14:textId="77777777" w:rsidR="005B0E15" w:rsidRPr="00C533C5" w:rsidRDefault="005B0E15" w:rsidP="00C33716">
      <w:pPr>
        <w:pStyle w:val="HNormal"/>
        <w:spacing w:after="0" w:line="360" w:lineRule="auto"/>
        <w:ind w:left="1152"/>
        <w:rPr>
          <w:rFonts w:ascii="David" w:hAnsi="David" w:cs="David"/>
          <w:b/>
          <w:bCs/>
          <w:sz w:val="24"/>
          <w:rtl/>
        </w:rPr>
      </w:pPr>
    </w:p>
    <w:p w14:paraId="1075C48A" w14:textId="77777777" w:rsidR="0008582F" w:rsidRPr="00C533C5" w:rsidRDefault="0008582F" w:rsidP="001B2A21">
      <w:pPr>
        <w:pStyle w:val="HNormal"/>
        <w:spacing w:after="0" w:line="360" w:lineRule="auto"/>
        <w:ind w:left="1152"/>
        <w:rPr>
          <w:rFonts w:ascii="David" w:hAnsi="David" w:cs="David"/>
          <w:b/>
          <w:bCs/>
          <w:sz w:val="24"/>
          <w:rtl/>
        </w:rPr>
      </w:pPr>
      <w:r w:rsidRPr="00C533C5">
        <w:rPr>
          <w:rFonts w:ascii="David" w:hAnsi="David" w:cs="David" w:hint="eastAsia"/>
          <w:b/>
          <w:bCs/>
          <w:sz w:val="24"/>
          <w:rtl/>
        </w:rPr>
        <w:t>להוכחת</w:t>
      </w:r>
      <w:r w:rsidRPr="00C533C5">
        <w:rPr>
          <w:rFonts w:ascii="David" w:hAnsi="David" w:cs="David"/>
          <w:b/>
          <w:bCs/>
          <w:sz w:val="24"/>
          <w:rtl/>
        </w:rPr>
        <w:t xml:space="preserve"> </w:t>
      </w:r>
      <w:r w:rsidRPr="00C533C5">
        <w:rPr>
          <w:rFonts w:ascii="David" w:hAnsi="David" w:cs="David" w:hint="eastAsia"/>
          <w:b/>
          <w:bCs/>
          <w:sz w:val="24"/>
          <w:rtl/>
        </w:rPr>
        <w:t>עמידתו</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סף</w:t>
      </w:r>
      <w:r w:rsidRPr="00C533C5">
        <w:rPr>
          <w:rFonts w:ascii="David" w:hAnsi="David" w:cs="David"/>
          <w:b/>
          <w:bCs/>
          <w:sz w:val="24"/>
          <w:rtl/>
        </w:rPr>
        <w:t xml:space="preserve"> </w:t>
      </w:r>
      <w:r w:rsidRPr="00C533C5">
        <w:rPr>
          <w:rFonts w:ascii="David" w:hAnsi="David" w:cs="David" w:hint="eastAsia"/>
          <w:b/>
          <w:bCs/>
          <w:sz w:val="24"/>
          <w:rtl/>
        </w:rPr>
        <w:t>אלו</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יפרט</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השכלתו</w:t>
      </w:r>
      <w:r w:rsidRPr="00C533C5">
        <w:rPr>
          <w:rFonts w:ascii="David" w:hAnsi="David" w:cs="David"/>
          <w:b/>
          <w:bCs/>
          <w:sz w:val="24"/>
          <w:rtl/>
        </w:rPr>
        <w:t xml:space="preserve"> </w:t>
      </w:r>
      <w:r w:rsidRPr="00C533C5">
        <w:rPr>
          <w:rFonts w:ascii="David" w:hAnsi="David" w:cs="David" w:hint="eastAsia"/>
          <w:b/>
          <w:bCs/>
          <w:sz w:val="24"/>
          <w:rtl/>
        </w:rPr>
        <w:t>ואת</w:t>
      </w:r>
      <w:r w:rsidRPr="00C533C5">
        <w:rPr>
          <w:rFonts w:ascii="David" w:hAnsi="David" w:cs="David"/>
          <w:b/>
          <w:bCs/>
          <w:sz w:val="24"/>
          <w:rtl/>
        </w:rPr>
        <w:t xml:space="preserve"> </w:t>
      </w:r>
      <w:r w:rsidRPr="00C533C5">
        <w:rPr>
          <w:rFonts w:ascii="David" w:hAnsi="David" w:cs="David" w:hint="eastAsia"/>
          <w:b/>
          <w:bCs/>
          <w:sz w:val="24"/>
          <w:rtl/>
        </w:rPr>
        <w:t>נסיונו</w:t>
      </w:r>
      <w:r w:rsidRPr="00C533C5">
        <w:rPr>
          <w:rFonts w:ascii="David" w:hAnsi="David" w:cs="David"/>
          <w:b/>
          <w:bCs/>
          <w:sz w:val="24"/>
          <w:rtl/>
        </w:rPr>
        <w:t xml:space="preserve"> </w:t>
      </w:r>
      <w:r w:rsidRPr="00C533C5">
        <w:rPr>
          <w:rFonts w:ascii="David" w:hAnsi="David" w:cs="David" w:hint="eastAsia"/>
          <w:b/>
          <w:bCs/>
          <w:sz w:val="24"/>
          <w:rtl/>
        </w:rPr>
        <w:t>הרל</w:t>
      </w:r>
      <w:r w:rsidR="00416952" w:rsidRPr="00C533C5">
        <w:rPr>
          <w:rFonts w:ascii="David" w:hAnsi="David" w:cs="David" w:hint="eastAsia"/>
          <w:b/>
          <w:bCs/>
          <w:sz w:val="24"/>
          <w:rtl/>
        </w:rPr>
        <w:t>וו</w:t>
      </w:r>
      <w:r w:rsidRPr="00C533C5">
        <w:rPr>
          <w:rFonts w:ascii="David" w:hAnsi="David" w:cs="David" w:hint="eastAsia"/>
          <w:b/>
          <w:bCs/>
          <w:sz w:val="24"/>
          <w:rtl/>
        </w:rPr>
        <w:t>נטי</w:t>
      </w:r>
      <w:r w:rsidRPr="00C533C5">
        <w:rPr>
          <w:rFonts w:ascii="David" w:hAnsi="David" w:cs="David"/>
          <w:b/>
          <w:bCs/>
          <w:sz w:val="24"/>
          <w:rtl/>
        </w:rPr>
        <w:t xml:space="preserve"> </w:t>
      </w:r>
      <w:r w:rsidR="005564DA" w:rsidRPr="00C533C5">
        <w:rPr>
          <w:rFonts w:ascii="David" w:hAnsi="David" w:cs="David" w:hint="eastAsia"/>
          <w:b/>
          <w:bCs/>
          <w:sz w:val="24"/>
          <w:rtl/>
        </w:rPr>
        <w:t>של</w:t>
      </w:r>
      <w:r w:rsidR="00A3116E" w:rsidRPr="00C533C5">
        <w:rPr>
          <w:rFonts w:ascii="David" w:hAnsi="David" w:cs="David"/>
          <w:b/>
          <w:bCs/>
          <w:sz w:val="24"/>
          <w:rtl/>
        </w:rPr>
        <w:t xml:space="preserve"> ה</w:t>
      </w:r>
      <w:bookmarkStart w:id="167" w:name="פירוט_צוות_מוצע"/>
      <w:bookmarkStart w:id="168" w:name="הגדרת_הצוות_המוצע"/>
      <w:r w:rsidR="005564DA" w:rsidRPr="00C533C5">
        <w:rPr>
          <w:rFonts w:ascii="David" w:hAnsi="David" w:cs="David" w:hint="eastAsia"/>
          <w:b/>
          <w:bCs/>
          <w:sz w:val="24"/>
          <w:rtl/>
        </w:rPr>
        <w:t>צוות</w:t>
      </w:r>
      <w:r w:rsidR="005564DA" w:rsidRPr="00C533C5">
        <w:rPr>
          <w:rFonts w:ascii="David" w:hAnsi="David" w:cs="David"/>
          <w:b/>
          <w:bCs/>
          <w:sz w:val="24"/>
          <w:rtl/>
        </w:rPr>
        <w:t xml:space="preserve"> </w:t>
      </w:r>
      <w:r w:rsidR="005564DA" w:rsidRPr="00C533C5">
        <w:rPr>
          <w:rFonts w:ascii="David" w:hAnsi="David" w:cs="David" w:hint="eastAsia"/>
          <w:b/>
          <w:bCs/>
          <w:sz w:val="24"/>
          <w:rtl/>
        </w:rPr>
        <w:t>המוצע</w:t>
      </w:r>
      <w:r w:rsidR="00F67A2F" w:rsidRPr="00C533C5">
        <w:rPr>
          <w:rFonts w:ascii="David" w:hAnsi="David" w:cs="David"/>
          <w:b/>
          <w:bCs/>
          <w:sz w:val="24"/>
          <w:rtl/>
        </w:rPr>
        <w:t xml:space="preserve"> (המנהל, העובדים הסוציאליים והפסיכולוגים הקליניים)</w:t>
      </w:r>
      <w:bookmarkEnd w:id="167"/>
      <w:bookmarkEnd w:id="168"/>
      <w:r w:rsidR="00451808" w:rsidRPr="00C533C5">
        <w:rPr>
          <w:rFonts w:ascii="David" w:hAnsi="David" w:cs="David"/>
          <w:b/>
          <w:bCs/>
          <w:sz w:val="24"/>
          <w:rtl/>
        </w:rPr>
        <w:t xml:space="preserve"> </w:t>
      </w:r>
      <w:r w:rsidRPr="00C533C5">
        <w:rPr>
          <w:rFonts w:ascii="David" w:hAnsi="David" w:cs="David" w:hint="eastAsia"/>
          <w:b/>
          <w:bCs/>
          <w:sz w:val="24"/>
          <w:rtl/>
        </w:rPr>
        <w:t>ויצרף</w:t>
      </w:r>
      <w:r w:rsidR="00F729E5" w:rsidRPr="00C533C5">
        <w:rPr>
          <w:rFonts w:ascii="David" w:hAnsi="David" w:cs="David"/>
          <w:b/>
          <w:bCs/>
          <w:sz w:val="24"/>
          <w:rtl/>
        </w:rPr>
        <w:t xml:space="preserve"> </w:t>
      </w:r>
      <w:bookmarkStart w:id="169" w:name="תנאי_סף_פירוט_אישורים_לצוות"/>
      <w:r w:rsidR="00F729E5" w:rsidRPr="00C533C5">
        <w:rPr>
          <w:rFonts w:ascii="David" w:hAnsi="David" w:cs="David"/>
          <w:b/>
          <w:bCs/>
          <w:sz w:val="24"/>
          <w:rtl/>
        </w:rPr>
        <w:t xml:space="preserve">תעודות המעידות על </w:t>
      </w:r>
      <w:r w:rsidR="008E14B8" w:rsidRPr="00C533C5">
        <w:rPr>
          <w:rFonts w:ascii="David" w:hAnsi="David" w:cs="David" w:hint="eastAsia"/>
          <w:b/>
          <w:bCs/>
          <w:sz w:val="24"/>
          <w:rtl/>
        </w:rPr>
        <w:t>השכלתו</w:t>
      </w:r>
      <w:r w:rsidR="00383282" w:rsidRPr="00C533C5">
        <w:rPr>
          <w:rFonts w:ascii="David" w:hAnsi="David" w:cs="David"/>
          <w:b/>
          <w:bCs/>
          <w:sz w:val="24"/>
          <w:rtl/>
        </w:rPr>
        <w:t xml:space="preserve"> של הצוות המוצע</w:t>
      </w:r>
      <w:r w:rsidR="00616877" w:rsidRPr="00C533C5">
        <w:rPr>
          <w:rFonts w:ascii="David" w:hAnsi="David" w:cs="David"/>
          <w:b/>
          <w:bCs/>
          <w:sz w:val="24"/>
          <w:rtl/>
        </w:rPr>
        <w:t xml:space="preserve"> (ו</w:t>
      </w:r>
      <w:r w:rsidR="00616877" w:rsidRPr="00C533C5">
        <w:rPr>
          <w:rFonts w:ascii="David" w:hAnsi="David" w:cs="David" w:hint="eastAsia"/>
          <w:b/>
          <w:bCs/>
          <w:sz w:val="24"/>
          <w:rtl/>
        </w:rPr>
        <w:t>לעניין</w:t>
      </w:r>
      <w:r w:rsidR="00616877" w:rsidRPr="00C533C5">
        <w:rPr>
          <w:rFonts w:ascii="David" w:hAnsi="David" w:cs="David"/>
          <w:b/>
          <w:bCs/>
          <w:sz w:val="24"/>
          <w:rtl/>
        </w:rPr>
        <w:t xml:space="preserve"> </w:t>
      </w:r>
      <w:r w:rsidR="00616877" w:rsidRPr="00C533C5">
        <w:rPr>
          <w:rFonts w:ascii="David" w:hAnsi="David" w:cs="David" w:hint="eastAsia"/>
          <w:b/>
          <w:bCs/>
          <w:sz w:val="24"/>
          <w:rtl/>
        </w:rPr>
        <w:t>השכלה</w:t>
      </w:r>
      <w:r w:rsidR="00616877" w:rsidRPr="00C533C5">
        <w:rPr>
          <w:rFonts w:ascii="David" w:hAnsi="David" w:cs="David"/>
          <w:b/>
          <w:bCs/>
          <w:sz w:val="24"/>
          <w:rtl/>
        </w:rPr>
        <w:t xml:space="preserve"> </w:t>
      </w:r>
      <w:r w:rsidR="00616877" w:rsidRPr="00C533C5">
        <w:rPr>
          <w:rFonts w:ascii="David" w:hAnsi="David" w:cs="David" w:hint="eastAsia"/>
          <w:b/>
          <w:bCs/>
          <w:sz w:val="24"/>
          <w:rtl/>
        </w:rPr>
        <w:t>אקדמית</w:t>
      </w:r>
      <w:r w:rsidR="00616877" w:rsidRPr="00C533C5">
        <w:rPr>
          <w:rFonts w:ascii="David" w:hAnsi="David" w:cs="David"/>
          <w:b/>
          <w:bCs/>
          <w:sz w:val="24"/>
          <w:rtl/>
        </w:rPr>
        <w:t xml:space="preserve">, </w:t>
      </w:r>
      <w:r w:rsidR="00616877" w:rsidRPr="00C533C5">
        <w:rPr>
          <w:rFonts w:ascii="David" w:hAnsi="David" w:cs="David" w:hint="eastAsia"/>
          <w:b/>
          <w:bCs/>
          <w:sz w:val="24"/>
          <w:rtl/>
        </w:rPr>
        <w:t>אם</w:t>
      </w:r>
      <w:r w:rsidR="00616877" w:rsidRPr="00C533C5">
        <w:rPr>
          <w:rFonts w:ascii="David" w:hAnsi="David" w:cs="David"/>
          <w:b/>
          <w:bCs/>
          <w:sz w:val="24"/>
          <w:rtl/>
        </w:rPr>
        <w:t xml:space="preserve"> התואר לא נרכש בארץ – יצרף אישור הגף להערכת תארים אקדמיים מחו"ל במשרד החינוך ו/או אישור כי התואר מוכר ע"י המל"ג)</w:t>
      </w:r>
      <w:r w:rsidR="008E14B8" w:rsidRPr="00C533C5">
        <w:rPr>
          <w:rFonts w:ascii="David" w:hAnsi="David" w:cs="David"/>
          <w:b/>
          <w:bCs/>
          <w:sz w:val="24"/>
          <w:rtl/>
        </w:rPr>
        <w:t xml:space="preserve">, אישור רישום </w:t>
      </w:r>
      <w:r w:rsidR="00F729E5" w:rsidRPr="00C533C5">
        <w:rPr>
          <w:rFonts w:ascii="David" w:hAnsi="David" w:cs="David" w:hint="eastAsia"/>
          <w:b/>
          <w:bCs/>
          <w:sz w:val="24"/>
          <w:rtl/>
        </w:rPr>
        <w:t>בפנקס</w:t>
      </w:r>
      <w:r w:rsidR="00F729E5" w:rsidRPr="00C533C5">
        <w:rPr>
          <w:rFonts w:ascii="David" w:hAnsi="David" w:cs="David"/>
          <w:b/>
          <w:bCs/>
          <w:sz w:val="24"/>
          <w:rtl/>
        </w:rPr>
        <w:t xml:space="preserve"> </w:t>
      </w:r>
      <w:r w:rsidR="00777527" w:rsidRPr="00C533C5">
        <w:rPr>
          <w:rFonts w:ascii="David" w:hAnsi="David" w:cs="David" w:hint="eastAsia"/>
          <w:b/>
          <w:bCs/>
          <w:sz w:val="24"/>
          <w:rtl/>
        </w:rPr>
        <w:t>העובדים</w:t>
      </w:r>
      <w:r w:rsidR="00777527" w:rsidRPr="00C533C5">
        <w:rPr>
          <w:rFonts w:ascii="David" w:hAnsi="David" w:cs="David"/>
          <w:b/>
          <w:bCs/>
          <w:sz w:val="24"/>
          <w:rtl/>
        </w:rPr>
        <w:t xml:space="preserve"> </w:t>
      </w:r>
      <w:r w:rsidR="00777527" w:rsidRPr="00C533C5">
        <w:rPr>
          <w:rFonts w:ascii="David" w:hAnsi="David" w:cs="David" w:hint="eastAsia"/>
          <w:b/>
          <w:bCs/>
          <w:sz w:val="24"/>
          <w:rtl/>
        </w:rPr>
        <w:t>הסוציאליים</w:t>
      </w:r>
      <w:r w:rsidR="009F625B" w:rsidRPr="00C533C5">
        <w:rPr>
          <w:rFonts w:ascii="David" w:hAnsi="David" w:cs="David"/>
          <w:b/>
          <w:bCs/>
          <w:sz w:val="24"/>
          <w:rtl/>
        </w:rPr>
        <w:t xml:space="preserve"> או </w:t>
      </w:r>
      <w:r w:rsidR="008E14B8" w:rsidRPr="00C533C5">
        <w:rPr>
          <w:rFonts w:ascii="David" w:hAnsi="David" w:cs="David" w:hint="eastAsia"/>
          <w:b/>
          <w:bCs/>
          <w:sz w:val="24"/>
          <w:rtl/>
        </w:rPr>
        <w:t>הפסיכולוגים</w:t>
      </w:r>
      <w:r w:rsidR="009F625B" w:rsidRPr="00C533C5">
        <w:rPr>
          <w:rFonts w:ascii="David" w:hAnsi="David" w:cs="David"/>
          <w:b/>
          <w:bCs/>
          <w:sz w:val="24"/>
          <w:rtl/>
        </w:rPr>
        <w:t xml:space="preserve">, </w:t>
      </w:r>
      <w:r w:rsidR="009F625B" w:rsidRPr="00C533C5">
        <w:rPr>
          <w:rFonts w:ascii="David" w:hAnsi="David" w:cs="David" w:hint="eastAsia"/>
          <w:b/>
          <w:bCs/>
          <w:sz w:val="24"/>
          <w:rtl/>
        </w:rPr>
        <w:t>לפי</w:t>
      </w:r>
      <w:r w:rsidR="009F625B" w:rsidRPr="00C533C5">
        <w:rPr>
          <w:rFonts w:ascii="David" w:hAnsi="David" w:cs="David"/>
          <w:b/>
          <w:bCs/>
          <w:sz w:val="24"/>
          <w:rtl/>
        </w:rPr>
        <w:t xml:space="preserve"> </w:t>
      </w:r>
      <w:r w:rsidR="009F625B" w:rsidRPr="00C533C5">
        <w:rPr>
          <w:rFonts w:ascii="David" w:hAnsi="David" w:cs="David" w:hint="eastAsia"/>
          <w:b/>
          <w:bCs/>
          <w:sz w:val="24"/>
          <w:rtl/>
        </w:rPr>
        <w:t>העניין</w:t>
      </w:r>
      <w:r w:rsidR="009F625B" w:rsidRPr="00C533C5">
        <w:rPr>
          <w:rFonts w:ascii="David" w:hAnsi="David" w:cs="David"/>
          <w:b/>
          <w:bCs/>
          <w:sz w:val="24"/>
          <w:rtl/>
        </w:rPr>
        <w:t>,</w:t>
      </w:r>
      <w:r w:rsidR="008E14B8" w:rsidRPr="00C533C5">
        <w:rPr>
          <w:rFonts w:ascii="David" w:hAnsi="David" w:cs="David"/>
          <w:b/>
          <w:bCs/>
          <w:sz w:val="24"/>
          <w:rtl/>
        </w:rPr>
        <w:t xml:space="preserve"> </w:t>
      </w:r>
      <w:r w:rsidR="00F729E5" w:rsidRPr="00C533C5">
        <w:rPr>
          <w:rFonts w:ascii="David" w:hAnsi="David" w:cs="David" w:hint="eastAsia"/>
          <w:b/>
          <w:bCs/>
          <w:sz w:val="24"/>
          <w:rtl/>
        </w:rPr>
        <w:t>ו</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00072D42" w:rsidRPr="00C533C5">
        <w:rPr>
          <w:rFonts w:ascii="David" w:hAnsi="David" w:cs="David"/>
          <w:b/>
          <w:bCs/>
          <w:sz w:val="24"/>
          <w:rtl/>
        </w:rPr>
        <w:t xml:space="preserve"> עדכניי</w:t>
      </w:r>
      <w:r w:rsidR="001B2A21" w:rsidRPr="00C533C5">
        <w:rPr>
          <w:rFonts w:ascii="David" w:hAnsi="David" w:cs="David" w:hint="eastAsia"/>
          <w:b/>
          <w:bCs/>
          <w:sz w:val="24"/>
          <w:rtl/>
        </w:rPr>
        <w:t>ם</w:t>
      </w:r>
      <w:r w:rsidR="001B2A21" w:rsidRPr="00C533C5">
        <w:rPr>
          <w:rFonts w:ascii="David" w:hAnsi="David" w:cs="David"/>
          <w:b/>
          <w:bCs/>
          <w:sz w:val="24"/>
          <w:rtl/>
        </w:rPr>
        <w:t xml:space="preserve">, בנפרד לגבי כל </w:t>
      </w:r>
      <w:r w:rsidR="001B2A21" w:rsidRPr="00C533C5">
        <w:rPr>
          <w:rFonts w:ascii="David" w:hAnsi="David" w:cs="David"/>
          <w:b/>
          <w:bCs/>
          <w:sz w:val="24"/>
          <w:rtl/>
        </w:rPr>
        <w:fldChar w:fldCharType="begin"/>
      </w:r>
      <w:r w:rsidR="001B2A21" w:rsidRPr="00C533C5">
        <w:rPr>
          <w:rFonts w:ascii="David" w:hAnsi="David" w:cs="David"/>
          <w:b/>
          <w:bCs/>
          <w:sz w:val="24"/>
          <w:rtl/>
        </w:rPr>
        <w:instrText xml:space="preserve"> </w:instrText>
      </w:r>
      <w:r w:rsidR="001B2A21" w:rsidRPr="00C533C5">
        <w:rPr>
          <w:rFonts w:ascii="David" w:hAnsi="David" w:cs="David"/>
          <w:b/>
          <w:bCs/>
          <w:sz w:val="24"/>
        </w:rPr>
        <w:instrText>REF</w:instrText>
      </w:r>
      <w:r w:rsidR="001B2A21" w:rsidRPr="00C533C5">
        <w:rPr>
          <w:rFonts w:ascii="David" w:hAnsi="David" w:cs="David"/>
          <w:b/>
          <w:bCs/>
          <w:sz w:val="24"/>
          <w:rtl/>
        </w:rPr>
        <w:instrText xml:space="preserve"> כינוי_מסגרת \</w:instrText>
      </w:r>
      <w:r w:rsidR="001B2A21" w:rsidRPr="00C533C5">
        <w:rPr>
          <w:rFonts w:ascii="David" w:hAnsi="David" w:cs="David"/>
          <w:b/>
          <w:bCs/>
          <w:sz w:val="24"/>
        </w:rPr>
        <w:instrText>h</w:instrText>
      </w:r>
      <w:r w:rsidR="001B2A21" w:rsidRPr="00C533C5">
        <w:rPr>
          <w:rFonts w:ascii="David" w:hAnsi="David" w:cs="David"/>
          <w:b/>
          <w:bCs/>
          <w:sz w:val="24"/>
          <w:rtl/>
        </w:rPr>
        <w:instrText xml:space="preserve">  \* </w:instrText>
      </w:r>
      <w:r w:rsidR="001B2A21" w:rsidRPr="00C533C5">
        <w:rPr>
          <w:rFonts w:ascii="David" w:hAnsi="David" w:cs="David"/>
          <w:b/>
          <w:bCs/>
          <w:sz w:val="24"/>
        </w:rPr>
        <w:instrText>MERGEFORMAT</w:instrText>
      </w:r>
      <w:r w:rsidR="001B2A21" w:rsidRPr="00C533C5">
        <w:rPr>
          <w:rFonts w:ascii="David" w:hAnsi="David" w:cs="David"/>
          <w:b/>
          <w:bCs/>
          <w:sz w:val="24"/>
          <w:rtl/>
        </w:rPr>
        <w:instrText xml:space="preserve"> </w:instrText>
      </w:r>
      <w:r w:rsidR="001B2A21" w:rsidRPr="00C533C5">
        <w:rPr>
          <w:rFonts w:ascii="David" w:hAnsi="David" w:cs="David"/>
          <w:b/>
          <w:bCs/>
          <w:sz w:val="24"/>
          <w:rtl/>
        </w:rPr>
      </w:r>
      <w:r w:rsidR="001B2A21"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001B2A21" w:rsidRPr="00C533C5">
        <w:rPr>
          <w:rFonts w:ascii="David" w:hAnsi="David" w:cs="David"/>
          <w:b/>
          <w:bCs/>
          <w:sz w:val="24"/>
          <w:rtl/>
        </w:rPr>
        <w:fldChar w:fldCharType="end"/>
      </w:r>
      <w:r w:rsidR="001B2A21" w:rsidRPr="00C533C5">
        <w:rPr>
          <w:rFonts w:ascii="David" w:hAnsi="David" w:cs="David"/>
          <w:b/>
          <w:bCs/>
          <w:sz w:val="24"/>
          <w:rtl/>
        </w:rPr>
        <w:t xml:space="preserve"> הכלול</w:t>
      </w:r>
      <w:r w:rsidR="001B2A21" w:rsidRPr="00C533C5">
        <w:rPr>
          <w:rFonts w:ascii="David" w:hAnsi="David" w:cs="David" w:hint="eastAsia"/>
          <w:b/>
          <w:bCs/>
          <w:sz w:val="24"/>
          <w:rtl/>
        </w:rPr>
        <w:t>ה</w:t>
      </w:r>
      <w:r w:rsidR="001B2A21" w:rsidRPr="00C533C5">
        <w:rPr>
          <w:rFonts w:ascii="David" w:hAnsi="David" w:cs="David"/>
          <w:b/>
          <w:bCs/>
          <w:sz w:val="24"/>
          <w:rtl/>
        </w:rPr>
        <w:t xml:space="preserve"> בהצעה</w:t>
      </w:r>
      <w:bookmarkEnd w:id="169"/>
      <w:r w:rsidR="00777527" w:rsidRPr="00C533C5">
        <w:rPr>
          <w:rFonts w:ascii="David" w:hAnsi="David" w:cs="David"/>
          <w:b/>
          <w:bCs/>
          <w:sz w:val="24"/>
          <w:rtl/>
        </w:rPr>
        <w:t>,</w:t>
      </w:r>
      <w:r w:rsidRPr="00C533C5">
        <w:rPr>
          <w:rFonts w:ascii="David" w:hAnsi="David" w:cs="David"/>
          <w:b/>
          <w:bCs/>
          <w:sz w:val="24"/>
          <w:rtl/>
        </w:rPr>
        <w:t xml:space="preserve"> </w:t>
      </w:r>
      <w:r w:rsidR="004A356F" w:rsidRPr="00C533C5">
        <w:rPr>
          <w:rFonts w:ascii="David" w:hAnsi="David" w:cs="David" w:hint="eastAsia"/>
          <w:b/>
          <w:bCs/>
          <w:sz w:val="24"/>
          <w:rtl/>
        </w:rPr>
        <w:t>ויגיש</w:t>
      </w:r>
      <w:r w:rsidR="004A356F" w:rsidRPr="00C533C5">
        <w:rPr>
          <w:rFonts w:ascii="David" w:hAnsi="David" w:cs="David"/>
          <w:b/>
          <w:bCs/>
          <w:sz w:val="24"/>
          <w:rtl/>
        </w:rPr>
        <w:t xml:space="preserve"> תצהיר </w:t>
      </w:r>
      <w:r w:rsidRPr="00C533C5">
        <w:rPr>
          <w:rFonts w:ascii="David" w:hAnsi="David" w:cs="David"/>
          <w:b/>
          <w:bCs/>
          <w:sz w:val="24"/>
          <w:rtl/>
        </w:rPr>
        <w:t>כנדרש ב</w:t>
      </w:r>
      <w:r w:rsidR="005D06B0" w:rsidRPr="00C533C5">
        <w:rPr>
          <w:rFonts w:ascii="David" w:hAnsi="David" w:cs="David"/>
          <w:b/>
          <w:bCs/>
          <w:sz w:val="24"/>
          <w:rtl/>
        </w:rPr>
        <w:fldChar w:fldCharType="begin"/>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743B9B" w:rsidRPr="00743B9B">
        <w:rPr>
          <w:rFonts w:ascii="David" w:hAnsi="David" w:cs="David" w:hint="eastAsia"/>
          <w:b/>
          <w:bCs/>
          <w:sz w:val="24"/>
          <w:rtl/>
        </w:rPr>
        <w:t>נספח</w:t>
      </w:r>
      <w:r w:rsidR="00743B9B" w:rsidRPr="00743B9B">
        <w:rPr>
          <w:rFonts w:ascii="David" w:hAnsi="David" w:cs="David"/>
          <w:b/>
          <w:bCs/>
          <w:sz w:val="24"/>
          <w:rtl/>
        </w:rPr>
        <w:t xml:space="preserve"> 4 </w:t>
      </w:r>
      <w:r w:rsidR="005D06B0" w:rsidRPr="00C533C5">
        <w:rPr>
          <w:rFonts w:ascii="David" w:hAnsi="David" w:cs="David"/>
          <w:b/>
          <w:bCs/>
          <w:sz w:val="24"/>
          <w:rtl/>
        </w:rPr>
        <w:fldChar w:fldCharType="end"/>
      </w:r>
      <w:r w:rsidRPr="00C533C5">
        <w:rPr>
          <w:rFonts w:ascii="David" w:hAnsi="David" w:cs="David"/>
          <w:b/>
          <w:bCs/>
          <w:sz w:val="24"/>
          <w:rtl/>
        </w:rPr>
        <w:t xml:space="preserve">. </w:t>
      </w:r>
      <w:r w:rsidR="004A356F" w:rsidRPr="00C533C5">
        <w:rPr>
          <w:rFonts w:ascii="David" w:hAnsi="David" w:cs="David" w:hint="eastAsia"/>
          <w:b/>
          <w:bCs/>
          <w:sz w:val="24"/>
          <w:rtl/>
        </w:rPr>
        <w:t>ההצהרה</w:t>
      </w:r>
      <w:r w:rsidR="004A356F" w:rsidRPr="00C533C5">
        <w:rPr>
          <w:rFonts w:ascii="David" w:hAnsi="David" w:cs="David"/>
          <w:b/>
          <w:bCs/>
          <w:sz w:val="24"/>
          <w:rtl/>
        </w:rPr>
        <w:t xml:space="preserve"> </w:t>
      </w:r>
      <w:r w:rsidR="004A356F" w:rsidRPr="00C533C5">
        <w:rPr>
          <w:rFonts w:ascii="David" w:hAnsi="David" w:cs="David" w:hint="eastAsia"/>
          <w:b/>
          <w:bCs/>
          <w:sz w:val="24"/>
          <w:rtl/>
        </w:rPr>
        <w:t>תאומת</w:t>
      </w:r>
      <w:r w:rsidR="004A356F" w:rsidRPr="00C533C5">
        <w:rPr>
          <w:rFonts w:ascii="David" w:hAnsi="David" w:cs="David"/>
          <w:b/>
          <w:bCs/>
          <w:sz w:val="24"/>
          <w:rtl/>
        </w:rPr>
        <w:t xml:space="preserve"> </w:t>
      </w:r>
      <w:r w:rsidR="004A356F" w:rsidRPr="00C533C5">
        <w:rPr>
          <w:rFonts w:ascii="David" w:hAnsi="David" w:cs="David" w:hint="eastAsia"/>
          <w:b/>
          <w:bCs/>
          <w:sz w:val="24"/>
          <w:rtl/>
        </w:rPr>
        <w:t>על</w:t>
      </w:r>
      <w:r w:rsidR="004A356F" w:rsidRPr="00C533C5">
        <w:rPr>
          <w:rFonts w:ascii="David" w:hAnsi="David" w:cs="David"/>
          <w:b/>
          <w:bCs/>
          <w:sz w:val="24"/>
          <w:rtl/>
        </w:rPr>
        <w:t xml:space="preserve"> </w:t>
      </w:r>
      <w:r w:rsidR="004A356F" w:rsidRPr="00C533C5">
        <w:rPr>
          <w:rFonts w:ascii="David" w:hAnsi="David" w:cs="David" w:hint="eastAsia"/>
          <w:b/>
          <w:bCs/>
          <w:sz w:val="24"/>
          <w:rtl/>
        </w:rPr>
        <w:t>ידי</w:t>
      </w:r>
      <w:r w:rsidR="004A356F" w:rsidRPr="00C533C5">
        <w:rPr>
          <w:rFonts w:ascii="David" w:hAnsi="David" w:cs="David"/>
          <w:b/>
          <w:bCs/>
          <w:sz w:val="24"/>
          <w:rtl/>
        </w:rPr>
        <w:t xml:space="preserve"> </w:t>
      </w:r>
      <w:r w:rsidR="004A356F" w:rsidRPr="00C533C5">
        <w:rPr>
          <w:rFonts w:ascii="David" w:hAnsi="David" w:cs="David" w:hint="eastAsia"/>
          <w:b/>
          <w:bCs/>
          <w:sz w:val="24"/>
          <w:rtl/>
        </w:rPr>
        <w:t>עורך</w:t>
      </w:r>
      <w:r w:rsidR="004A356F" w:rsidRPr="00C533C5">
        <w:rPr>
          <w:rFonts w:ascii="David" w:hAnsi="David" w:cs="David"/>
          <w:b/>
          <w:bCs/>
          <w:sz w:val="24"/>
          <w:rtl/>
        </w:rPr>
        <w:t xml:space="preserve"> </w:t>
      </w:r>
      <w:r w:rsidR="004A356F" w:rsidRPr="00C533C5">
        <w:rPr>
          <w:rFonts w:ascii="David" w:hAnsi="David" w:cs="David" w:hint="eastAsia"/>
          <w:b/>
          <w:bCs/>
          <w:sz w:val="24"/>
          <w:rtl/>
        </w:rPr>
        <w:t>דין</w:t>
      </w:r>
      <w:r w:rsidR="004A356F" w:rsidRPr="00C533C5">
        <w:rPr>
          <w:rFonts w:ascii="David" w:hAnsi="David" w:cs="David"/>
          <w:b/>
          <w:bCs/>
          <w:sz w:val="24"/>
          <w:rtl/>
        </w:rPr>
        <w:t>.</w:t>
      </w:r>
    </w:p>
    <w:p w14:paraId="11018DAB" w14:textId="77777777" w:rsidR="00333CDB" w:rsidRPr="00C533C5" w:rsidRDefault="00333CDB" w:rsidP="00C33716">
      <w:pPr>
        <w:pStyle w:val="HNormal"/>
        <w:spacing w:after="0" w:line="360" w:lineRule="auto"/>
        <w:ind w:left="1152"/>
        <w:rPr>
          <w:rFonts w:ascii="David" w:hAnsi="David" w:cs="David"/>
          <w:b/>
          <w:bCs/>
          <w:sz w:val="24"/>
          <w:rtl/>
        </w:rPr>
      </w:pPr>
    </w:p>
    <w:p w14:paraId="03A4A10E" w14:textId="77777777" w:rsidR="00333CDB" w:rsidRPr="00C533C5" w:rsidRDefault="00333CDB" w:rsidP="00C33716">
      <w:pPr>
        <w:pStyle w:val="afb"/>
        <w:numPr>
          <w:ilvl w:val="1"/>
          <w:numId w:val="10"/>
        </w:numPr>
        <w:tabs>
          <w:tab w:val="left" w:pos="1218"/>
        </w:tabs>
        <w:bidi/>
        <w:spacing w:line="360" w:lineRule="auto"/>
        <w:contextualSpacing w:val="0"/>
        <w:outlineLvl w:val="3"/>
        <w:rPr>
          <w:rFonts w:ascii="David" w:hAnsi="David" w:cs="David"/>
          <w:noProof/>
          <w:vanish/>
          <w:rtl/>
        </w:rPr>
      </w:pPr>
      <w:bookmarkStart w:id="170" w:name="_Ref379698986"/>
    </w:p>
    <w:p w14:paraId="5DC357F2"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2A11D228"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08B809F3"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17625259" w14:textId="77777777" w:rsidR="00333CDB" w:rsidRPr="00C533C5" w:rsidRDefault="00333CDB" w:rsidP="00C33716">
      <w:pPr>
        <w:pStyle w:val="afb"/>
        <w:numPr>
          <w:ilvl w:val="2"/>
          <w:numId w:val="10"/>
        </w:numPr>
        <w:tabs>
          <w:tab w:val="left" w:pos="1218"/>
        </w:tabs>
        <w:bidi/>
        <w:spacing w:line="360" w:lineRule="auto"/>
        <w:contextualSpacing w:val="0"/>
        <w:outlineLvl w:val="3"/>
        <w:rPr>
          <w:rFonts w:ascii="David" w:hAnsi="David" w:cs="David"/>
          <w:noProof/>
          <w:vanish/>
          <w:rtl/>
        </w:rPr>
      </w:pPr>
    </w:p>
    <w:p w14:paraId="31FDD41C" w14:textId="77777777" w:rsidR="009B3D0A" w:rsidRPr="00C533C5" w:rsidRDefault="009B3D0A" w:rsidP="00A23E2B">
      <w:pPr>
        <w:pStyle w:val="4"/>
        <w:numPr>
          <w:ilvl w:val="2"/>
          <w:numId w:val="67"/>
        </w:numPr>
        <w:ind w:left="1134" w:hanging="567"/>
        <w:rPr>
          <w:rFonts w:ascii="David" w:hAnsi="David"/>
          <w:b/>
          <w:bCs/>
          <w:sz w:val="24"/>
        </w:rPr>
      </w:pPr>
      <w:bookmarkStart w:id="171" w:name="_Ref388528485"/>
      <w:r w:rsidRPr="00C533C5">
        <w:rPr>
          <w:rFonts w:ascii="David" w:hAnsi="David" w:hint="eastAsia"/>
          <w:b/>
          <w:bCs/>
          <w:sz w:val="24"/>
          <w:rtl/>
        </w:rPr>
        <w:t>רשיון</w:t>
      </w:r>
      <w:r w:rsidRPr="00C533C5">
        <w:rPr>
          <w:rFonts w:ascii="David" w:hAnsi="David"/>
          <w:b/>
          <w:bCs/>
          <w:sz w:val="24"/>
          <w:rtl/>
        </w:rPr>
        <w:t xml:space="preserve"> </w:t>
      </w:r>
      <w:r w:rsidRPr="00C533C5">
        <w:rPr>
          <w:rFonts w:ascii="David" w:hAnsi="David" w:hint="eastAsia"/>
          <w:b/>
          <w:bCs/>
          <w:sz w:val="24"/>
          <w:rtl/>
        </w:rPr>
        <w:t>להפעלת</w:t>
      </w:r>
      <w:r w:rsidRPr="00C533C5">
        <w:rPr>
          <w:rFonts w:ascii="David" w:hAnsi="David"/>
          <w:b/>
          <w:bCs/>
          <w:sz w:val="24"/>
          <w:rtl/>
        </w:rPr>
        <w:t xml:space="preserve"> </w:t>
      </w:r>
      <w:r w:rsidRPr="00C533C5">
        <w:rPr>
          <w:rFonts w:ascii="David" w:hAnsi="David" w:hint="eastAsia"/>
          <w:b/>
          <w:bCs/>
          <w:sz w:val="24"/>
          <w:rtl/>
        </w:rPr>
        <w:t>מעון</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-פי </w:t>
      </w:r>
      <w:r w:rsidRPr="00C533C5">
        <w:rPr>
          <w:rFonts w:ascii="David" w:hAnsi="David" w:hint="eastAsia"/>
          <w:b/>
          <w:bCs/>
          <w:sz w:val="24"/>
          <w:rtl/>
        </w:rPr>
        <w:t>חוק</w:t>
      </w:r>
      <w:r w:rsidRPr="00C533C5">
        <w:rPr>
          <w:rFonts w:ascii="David" w:hAnsi="David"/>
          <w:b/>
          <w:bCs/>
          <w:sz w:val="24"/>
          <w:rtl/>
        </w:rPr>
        <w:t xml:space="preserve"> </w:t>
      </w:r>
      <w:r w:rsidRPr="00C533C5">
        <w:rPr>
          <w:rFonts w:ascii="David" w:hAnsi="David" w:hint="eastAsia"/>
          <w:b/>
          <w:bCs/>
          <w:sz w:val="24"/>
          <w:rtl/>
        </w:rPr>
        <w:t>הפיקוח</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המעונות</w:t>
      </w:r>
      <w:r w:rsidRPr="00C533C5">
        <w:rPr>
          <w:rFonts w:ascii="David" w:hAnsi="David"/>
          <w:b/>
          <w:bCs/>
          <w:sz w:val="24"/>
          <w:rtl/>
        </w:rPr>
        <w:t xml:space="preserve"> </w:t>
      </w:r>
      <w:r w:rsidRPr="00C533C5">
        <w:rPr>
          <w:rFonts w:ascii="David" w:hAnsi="David" w:hint="eastAsia"/>
          <w:b/>
          <w:bCs/>
          <w:sz w:val="24"/>
          <w:rtl/>
        </w:rPr>
        <w:t>ועמידה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החוק</w:t>
      </w:r>
      <w:bookmarkEnd w:id="170"/>
      <w:bookmarkEnd w:id="171"/>
    </w:p>
    <w:p w14:paraId="71BEFD5A" w14:textId="77777777" w:rsidR="00BD4418" w:rsidRPr="00C533C5" w:rsidRDefault="00BD4418" w:rsidP="00A23E2B">
      <w:pPr>
        <w:numPr>
          <w:ilvl w:val="3"/>
          <w:numId w:val="67"/>
        </w:numPr>
        <w:spacing w:line="360" w:lineRule="auto"/>
        <w:ind w:left="1841"/>
        <w:jc w:val="both"/>
        <w:rPr>
          <w:rFonts w:ascii="David" w:hAnsi="David"/>
          <w:rtl/>
        </w:rPr>
      </w:pPr>
      <w:bookmarkStart w:id="172" w:name="_Ref386026000"/>
      <w:r w:rsidRPr="00C533C5">
        <w:rPr>
          <w:rFonts w:ascii="David" w:hAnsi="David" w:hint="eastAsia"/>
          <w:rtl/>
        </w:rPr>
        <w:t>על</w:t>
      </w:r>
      <w:r w:rsidRPr="00C533C5">
        <w:rPr>
          <w:rFonts w:ascii="David" w:hAnsi="David"/>
          <w:rtl/>
        </w:rPr>
        <w:t xml:space="preserve"> המציע להיות בעל </w:t>
      </w:r>
      <w:bookmarkStart w:id="173" w:name="תנאי_סף_רישיון_1"/>
      <w:r w:rsidRPr="00C533C5">
        <w:rPr>
          <w:rFonts w:ascii="David" w:hAnsi="David" w:hint="eastAsia"/>
          <w:rtl/>
        </w:rPr>
        <w:t>רשיון</w:t>
      </w:r>
      <w:r w:rsidRPr="00C533C5">
        <w:rPr>
          <w:rFonts w:ascii="David" w:hAnsi="David"/>
          <w:rtl/>
        </w:rPr>
        <w:t xml:space="preserve"> </w:t>
      </w:r>
      <w:r w:rsidRPr="00C533C5">
        <w:rPr>
          <w:rFonts w:ascii="David" w:hAnsi="David" w:hint="eastAsia"/>
          <w:rtl/>
        </w:rPr>
        <w:t>בר</w:t>
      </w:r>
      <w:r w:rsidRPr="00C533C5">
        <w:rPr>
          <w:rFonts w:ascii="David" w:hAnsi="David"/>
          <w:rtl/>
        </w:rPr>
        <w:t xml:space="preserve">-תוקף </w:t>
      </w:r>
      <w:r w:rsidRPr="00C533C5">
        <w:rPr>
          <w:rFonts w:ascii="David" w:hAnsi="David" w:hint="eastAsia"/>
          <w:rtl/>
        </w:rPr>
        <w:t>להפעלה</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מעון</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חוק</w:t>
      </w:r>
      <w:r w:rsidRPr="00C533C5">
        <w:rPr>
          <w:rFonts w:ascii="David" w:hAnsi="David"/>
          <w:rtl/>
        </w:rPr>
        <w:t xml:space="preserve"> </w:t>
      </w:r>
      <w:r w:rsidRPr="00C533C5">
        <w:rPr>
          <w:rFonts w:ascii="David" w:hAnsi="David" w:hint="eastAsia"/>
          <w:rtl/>
        </w:rPr>
        <w:t>הפיקוח</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מעונות</w:t>
      </w:r>
      <w:bookmarkEnd w:id="173"/>
      <w:r w:rsidR="0015375E" w:rsidRPr="00C533C5">
        <w:rPr>
          <w:rFonts w:ascii="David" w:hAnsi="David"/>
          <w:rtl/>
        </w:rPr>
        <w:t xml:space="preserve"> </w:t>
      </w:r>
      <w:r w:rsidRPr="00C533C5">
        <w:rPr>
          <w:rFonts w:ascii="David" w:hAnsi="David"/>
          <w:rtl/>
        </w:rPr>
        <w:t xml:space="preserve">או להיות </w:t>
      </w:r>
      <w:bookmarkStart w:id="174" w:name="תנאי_סף_רישיון_3"/>
      <w:r w:rsidRPr="00C533C5">
        <w:rPr>
          <w:rFonts w:ascii="David" w:hAnsi="David"/>
          <w:rtl/>
        </w:rPr>
        <w:t>בהליך לקראת קבלת ר</w:t>
      </w:r>
      <w:r w:rsidRPr="00C533C5">
        <w:rPr>
          <w:rFonts w:ascii="David" w:hAnsi="David" w:hint="eastAsia"/>
          <w:rtl/>
        </w:rPr>
        <w:t>י</w:t>
      </w:r>
      <w:r w:rsidRPr="00C533C5">
        <w:rPr>
          <w:rFonts w:ascii="David" w:hAnsi="David"/>
          <w:rtl/>
        </w:rPr>
        <w:t xml:space="preserve">שיון </w:t>
      </w:r>
      <w:r w:rsidRPr="00C533C5">
        <w:rPr>
          <w:rFonts w:ascii="David" w:hAnsi="David" w:hint="eastAsia"/>
          <w:rtl/>
        </w:rPr>
        <w:t>כאמור</w:t>
      </w:r>
      <w:bookmarkEnd w:id="174"/>
      <w:r w:rsidRPr="00C533C5">
        <w:rPr>
          <w:rFonts w:ascii="David" w:hAnsi="David"/>
          <w:rtl/>
        </w:rPr>
        <w:t xml:space="preserve"> (כשברשותו </w:t>
      </w:r>
      <w:bookmarkStart w:id="175" w:name="תנאי_סף_רישיון_5"/>
      <w:bookmarkStart w:id="176" w:name="תנאי_סף_רישיון_4"/>
      <w:r w:rsidRPr="00C533C5">
        <w:rPr>
          <w:rFonts w:ascii="David" w:hAnsi="David"/>
          <w:rtl/>
        </w:rPr>
        <w:t>אישור כבאות ותברואה תקפים</w:t>
      </w:r>
      <w:bookmarkEnd w:id="175"/>
      <w:r w:rsidRPr="00C533C5">
        <w:rPr>
          <w:rFonts w:ascii="David" w:hAnsi="David"/>
          <w:rtl/>
        </w:rPr>
        <w:t xml:space="preserve"> והמלצת מפקח</w:t>
      </w:r>
      <w:bookmarkEnd w:id="176"/>
      <w:r w:rsidRPr="00C533C5">
        <w:rPr>
          <w:rFonts w:ascii="David" w:hAnsi="David"/>
          <w:rtl/>
        </w:rPr>
        <w:t>).</w:t>
      </w:r>
      <w:bookmarkEnd w:id="172"/>
      <w:r w:rsidRPr="00C533C5">
        <w:rPr>
          <w:rFonts w:ascii="David" w:hAnsi="David"/>
          <w:rtl/>
        </w:rPr>
        <w:t xml:space="preserve"> </w:t>
      </w:r>
      <w:r w:rsidRPr="00C533C5">
        <w:rPr>
          <w:rFonts w:ascii="David" w:hAnsi="David" w:hint="eastAsia"/>
          <w:rtl/>
        </w:rPr>
        <w:t>על</w:t>
      </w:r>
      <w:r w:rsidRPr="00C533C5">
        <w:rPr>
          <w:rFonts w:ascii="David" w:hAnsi="David"/>
          <w:rtl/>
        </w:rPr>
        <w:t xml:space="preserve"> מציע שאינו בעל רישיון כאמור או שאינו נמצא בהליך לקראת קבלת רישיון כאמור יחולו הוראות סעיף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Ref386113350 \n \h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Pr>
          <w:rFonts w:ascii="David" w:hAnsi="David"/>
          <w:cs/>
        </w:rPr>
        <w:t>‎</w:t>
      </w:r>
      <w:r w:rsidR="00743B9B">
        <w:rPr>
          <w:rFonts w:ascii="David" w:hAnsi="David"/>
        </w:rPr>
        <w:t>1.5.3.3</w:t>
      </w:r>
      <w:r w:rsidRPr="00C533C5">
        <w:rPr>
          <w:rFonts w:ascii="David" w:hAnsi="David"/>
          <w:rtl/>
        </w:rPr>
        <w:fldChar w:fldCharType="end"/>
      </w:r>
      <w:r w:rsidRPr="00C533C5">
        <w:rPr>
          <w:rFonts w:ascii="David" w:hAnsi="David"/>
          <w:rtl/>
        </w:rPr>
        <w:t xml:space="preserve"> למכרז.</w:t>
      </w:r>
    </w:p>
    <w:p w14:paraId="470A54F7" w14:textId="77777777" w:rsidR="00BD4418" w:rsidRPr="00C533C5" w:rsidRDefault="00BD4418" w:rsidP="00A23E2B">
      <w:pPr>
        <w:numPr>
          <w:ilvl w:val="3"/>
          <w:numId w:val="67"/>
        </w:numPr>
        <w:spacing w:line="360" w:lineRule="auto"/>
        <w:ind w:left="1841"/>
        <w:jc w:val="both"/>
        <w:rPr>
          <w:rFonts w:ascii="David" w:hAnsi="David"/>
          <w:rtl/>
        </w:rPr>
      </w:pPr>
      <w:r w:rsidRPr="00C533C5">
        <w:rPr>
          <w:rFonts w:ascii="David" w:hAnsi="David" w:hint="eastAsia"/>
          <w:rtl/>
        </w:rPr>
        <w:lastRenderedPageBreak/>
        <w:t>המציע</w:t>
      </w:r>
      <w:r w:rsidRPr="00C533C5">
        <w:rPr>
          <w:rFonts w:ascii="David" w:hAnsi="David"/>
          <w:rtl/>
        </w:rPr>
        <w:t xml:space="preserve"> </w:t>
      </w:r>
      <w:r w:rsidRPr="00C533C5">
        <w:rPr>
          <w:rFonts w:ascii="David" w:hAnsi="David" w:hint="eastAsia"/>
          <w:rtl/>
        </w:rPr>
        <w:t>יסמן</w:t>
      </w:r>
      <w:r w:rsidRPr="00C533C5">
        <w:rPr>
          <w:rFonts w:ascii="David" w:hAnsi="David"/>
          <w:rtl/>
        </w:rPr>
        <w:t xml:space="preserve"> </w:t>
      </w:r>
      <w:r w:rsidRPr="00C533C5">
        <w:rPr>
          <w:rFonts w:ascii="David" w:hAnsi="David" w:hint="eastAsia"/>
          <w:rtl/>
        </w:rPr>
        <w:t>ב</w:t>
      </w:r>
      <w:r w:rsidR="0015375E" w:rsidRPr="00C533C5">
        <w:rPr>
          <w:rFonts w:ascii="David" w:hAnsi="David"/>
          <w:rtl/>
        </w:rPr>
        <w:fldChar w:fldCharType="begin"/>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נספח_ניסיון_המציע_והצוות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743B9B" w:rsidRPr="00743B9B">
        <w:rPr>
          <w:rFonts w:ascii="David" w:hAnsi="David" w:hint="eastAsia"/>
          <w:rtl/>
        </w:rPr>
        <w:t>נספח</w:t>
      </w:r>
      <w:r w:rsidR="00743B9B" w:rsidRPr="00743B9B">
        <w:rPr>
          <w:rFonts w:ascii="David" w:hAnsi="David"/>
          <w:rtl/>
        </w:rPr>
        <w:t xml:space="preserve"> 4 </w:t>
      </w:r>
      <w:r w:rsidR="0015375E" w:rsidRPr="00C533C5">
        <w:rPr>
          <w:rFonts w:ascii="David" w:hAnsi="David"/>
          <w:rtl/>
        </w:rPr>
        <w:fldChar w:fldCharType="end"/>
      </w:r>
      <w:r w:rsidR="0015375E" w:rsidRPr="00C533C5">
        <w:rPr>
          <w:rFonts w:ascii="David" w:hAnsi="David"/>
          <w:rtl/>
        </w:rPr>
        <w:t xml:space="preserve"> </w:t>
      </w:r>
      <w:r w:rsidRPr="00C533C5">
        <w:rPr>
          <w:rFonts w:ascii="David" w:hAnsi="David" w:hint="eastAsia"/>
          <w:rtl/>
        </w:rPr>
        <w:t>האם</w:t>
      </w:r>
      <w:r w:rsidRPr="00C533C5">
        <w:rPr>
          <w:rFonts w:ascii="David" w:hAnsi="David"/>
          <w:rtl/>
        </w:rPr>
        <w:t xml:space="preserve"> ברשותו רישיון כאמור בסעיף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Ref386026000 \n \h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Pr>
          <w:rFonts w:ascii="David" w:hAnsi="David"/>
          <w:cs/>
        </w:rPr>
        <w:t>‎</w:t>
      </w:r>
      <w:r w:rsidR="00743B9B">
        <w:rPr>
          <w:rFonts w:ascii="David" w:hAnsi="David"/>
        </w:rPr>
        <w:t>1.5.3.1</w:t>
      </w:r>
      <w:r w:rsidRPr="00C533C5">
        <w:rPr>
          <w:rFonts w:ascii="David" w:hAnsi="David"/>
          <w:rtl/>
        </w:rPr>
        <w:fldChar w:fldCharType="end"/>
      </w:r>
      <w:r w:rsidRPr="00C533C5">
        <w:rPr>
          <w:rFonts w:ascii="David" w:hAnsi="David"/>
          <w:rtl/>
        </w:rPr>
        <w:t xml:space="preserve"> למכרז או שהוא בהליך לקראת קבלת רישיון כאמור ויצרף להצעתו </w:t>
      </w:r>
      <w:bookmarkStart w:id="177" w:name="תנאי_סף_רישיון_פירוט_מסמכים_שיצורפו"/>
      <w:r w:rsidRPr="00C533C5">
        <w:rPr>
          <w:rFonts w:ascii="David" w:hAnsi="David"/>
          <w:rtl/>
        </w:rPr>
        <w:t>עותק של הר</w:t>
      </w:r>
      <w:r w:rsidRPr="00C533C5">
        <w:rPr>
          <w:rFonts w:ascii="David" w:hAnsi="David" w:hint="eastAsia"/>
          <w:rtl/>
        </w:rPr>
        <w:t>י</w:t>
      </w:r>
      <w:r w:rsidRPr="00C533C5">
        <w:rPr>
          <w:rFonts w:ascii="David" w:hAnsi="David"/>
          <w:rtl/>
        </w:rPr>
        <w:t xml:space="preserve">שיון לפי </w:t>
      </w:r>
      <w:r w:rsidR="0015375E" w:rsidRPr="00C533C5">
        <w:rPr>
          <w:rFonts w:ascii="David" w:hAnsi="David" w:hint="eastAsia"/>
          <w:rtl/>
        </w:rPr>
        <w:t>חוק</w:t>
      </w:r>
      <w:r w:rsidR="0015375E" w:rsidRPr="00C533C5">
        <w:rPr>
          <w:rFonts w:ascii="David" w:hAnsi="David"/>
          <w:rtl/>
        </w:rPr>
        <w:t xml:space="preserve"> </w:t>
      </w:r>
      <w:r w:rsidR="0015375E" w:rsidRPr="00C533C5">
        <w:rPr>
          <w:rFonts w:ascii="David" w:hAnsi="David" w:hint="eastAsia"/>
          <w:rtl/>
        </w:rPr>
        <w:t>הפיקוח</w:t>
      </w:r>
      <w:r w:rsidR="0015375E" w:rsidRPr="00C533C5">
        <w:rPr>
          <w:rFonts w:ascii="David" w:hAnsi="David"/>
          <w:rtl/>
        </w:rPr>
        <w:t xml:space="preserve"> </w:t>
      </w:r>
      <w:r w:rsidR="0015375E" w:rsidRPr="00C533C5">
        <w:rPr>
          <w:rFonts w:ascii="David" w:hAnsi="David" w:hint="eastAsia"/>
          <w:rtl/>
        </w:rPr>
        <w:t>על</w:t>
      </w:r>
      <w:r w:rsidR="0015375E" w:rsidRPr="00C533C5">
        <w:rPr>
          <w:rFonts w:ascii="David" w:hAnsi="David"/>
          <w:rtl/>
        </w:rPr>
        <w:t xml:space="preserve"> </w:t>
      </w:r>
      <w:r w:rsidR="0015375E" w:rsidRPr="00C533C5">
        <w:rPr>
          <w:rFonts w:ascii="David" w:hAnsi="David" w:hint="eastAsia"/>
          <w:rtl/>
        </w:rPr>
        <w:t>המעונות</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מסמכי</w:t>
      </w:r>
      <w:r w:rsidRPr="00C533C5">
        <w:rPr>
          <w:rFonts w:ascii="David" w:hAnsi="David"/>
          <w:rtl/>
        </w:rPr>
        <w:t xml:space="preserve"> </w:t>
      </w:r>
      <w:r w:rsidRPr="00C533C5">
        <w:rPr>
          <w:rFonts w:ascii="David" w:hAnsi="David" w:hint="eastAsia"/>
          <w:rtl/>
        </w:rPr>
        <w:t>הבקשה</w:t>
      </w:r>
      <w:r w:rsidRPr="00C533C5">
        <w:rPr>
          <w:rFonts w:ascii="David" w:hAnsi="David"/>
          <w:rtl/>
        </w:rPr>
        <w:t xml:space="preserve"> </w:t>
      </w:r>
      <w:r w:rsidRPr="00C533C5">
        <w:rPr>
          <w:rFonts w:ascii="David" w:hAnsi="David" w:hint="eastAsia"/>
          <w:rtl/>
        </w:rPr>
        <w:t>לקבלת</w:t>
      </w:r>
      <w:r w:rsidRPr="00C533C5">
        <w:rPr>
          <w:rFonts w:ascii="David" w:hAnsi="David"/>
          <w:rtl/>
        </w:rPr>
        <w:t xml:space="preserve"> </w:t>
      </w:r>
      <w:r w:rsidRPr="00C533C5">
        <w:rPr>
          <w:rFonts w:ascii="David" w:hAnsi="David" w:hint="eastAsia"/>
          <w:rtl/>
        </w:rPr>
        <w:t>רישיון</w:t>
      </w:r>
      <w:r w:rsidRPr="00C533C5">
        <w:rPr>
          <w:rFonts w:ascii="David" w:hAnsi="David"/>
          <w:rtl/>
        </w:rPr>
        <w:t xml:space="preserve">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העניין</w:t>
      </w:r>
      <w:bookmarkEnd w:id="177"/>
      <w:r w:rsidRPr="00C533C5">
        <w:rPr>
          <w:rFonts w:ascii="David" w:hAnsi="David"/>
          <w:rtl/>
        </w:rPr>
        <w:t>.</w:t>
      </w:r>
    </w:p>
    <w:p w14:paraId="726A5787" w14:textId="77777777" w:rsidR="00BD4418" w:rsidRPr="00C533C5" w:rsidRDefault="00BD4418" w:rsidP="00A23E2B">
      <w:pPr>
        <w:numPr>
          <w:ilvl w:val="3"/>
          <w:numId w:val="67"/>
        </w:numPr>
        <w:spacing w:line="360" w:lineRule="auto"/>
        <w:ind w:left="1841"/>
        <w:jc w:val="both"/>
        <w:rPr>
          <w:rFonts w:ascii="David" w:hAnsi="David"/>
          <w:rtl/>
        </w:rPr>
      </w:pPr>
      <w:bookmarkStart w:id="178" w:name="_Ref386113350"/>
      <w:bookmarkStart w:id="179" w:name="_Ref405286509"/>
      <w:r w:rsidRPr="00C533C5">
        <w:rPr>
          <w:rFonts w:ascii="David" w:hAnsi="David" w:hint="eastAsia"/>
          <w:rtl/>
        </w:rPr>
        <w:t>מובהר</w:t>
      </w:r>
      <w:r w:rsidRPr="00C533C5">
        <w:rPr>
          <w:rFonts w:ascii="David" w:hAnsi="David"/>
          <w:rtl/>
        </w:rPr>
        <w:t xml:space="preserve"> בזאת, כי </w:t>
      </w:r>
      <w:r w:rsidRPr="00C533C5">
        <w:rPr>
          <w:rFonts w:ascii="David" w:hAnsi="David" w:hint="eastAsia"/>
          <w:rtl/>
        </w:rPr>
        <w:t>ל</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w:t>
      </w:r>
      <w:r w:rsidRPr="00C533C5">
        <w:rPr>
          <w:rFonts w:ascii="David" w:hAnsi="David" w:hint="eastAsia"/>
          <w:rtl/>
        </w:rPr>
        <w:t>חדשה</w:t>
      </w:r>
      <w:r w:rsidRPr="00C533C5">
        <w:rPr>
          <w:rFonts w:ascii="David" w:hAnsi="David"/>
          <w:rtl/>
        </w:rPr>
        <w:t xml:space="preserve"> </w:t>
      </w:r>
      <w:r w:rsidRPr="00C533C5">
        <w:rPr>
          <w:rFonts w:ascii="David" w:hAnsi="David" w:hint="eastAsia"/>
          <w:rtl/>
        </w:rPr>
        <w:t>תינתן</w:t>
      </w:r>
      <w:r w:rsidRPr="00C533C5">
        <w:rPr>
          <w:rFonts w:ascii="David" w:hAnsi="David"/>
          <w:rtl/>
        </w:rPr>
        <w:t xml:space="preserve"> </w:t>
      </w:r>
      <w:r w:rsidRPr="00C533C5">
        <w:rPr>
          <w:rFonts w:ascii="David" w:hAnsi="David" w:hint="eastAsia"/>
          <w:rtl/>
        </w:rPr>
        <w:t>אפשרות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חצי</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w:t>
      </w:r>
      <w:r w:rsidRPr="00C533C5">
        <w:rPr>
          <w:rFonts w:ascii="David" w:hAnsi="David" w:hint="eastAsia"/>
          <w:rtl/>
        </w:rPr>
        <w:t>להסדרת</w:t>
      </w:r>
      <w:r w:rsidRPr="00C533C5">
        <w:rPr>
          <w:rFonts w:ascii="David" w:hAnsi="David"/>
          <w:rtl/>
        </w:rPr>
        <w:t xml:space="preserve"> </w:t>
      </w:r>
      <w:r w:rsidRPr="00C533C5">
        <w:rPr>
          <w:rFonts w:ascii="David" w:hAnsi="David" w:hint="eastAsia"/>
          <w:rtl/>
        </w:rPr>
        <w:t>נושא</w:t>
      </w:r>
      <w:r w:rsidRPr="00C533C5">
        <w:rPr>
          <w:rFonts w:ascii="David" w:hAnsi="David"/>
          <w:rtl/>
        </w:rPr>
        <w:t xml:space="preserve"> </w:t>
      </w:r>
      <w:r w:rsidRPr="00C533C5">
        <w:rPr>
          <w:rFonts w:ascii="David" w:hAnsi="David" w:hint="eastAsia"/>
          <w:rtl/>
        </w:rPr>
        <w:t>הרישוי</w:t>
      </w:r>
      <w:r w:rsidRPr="00C533C5">
        <w:rPr>
          <w:rFonts w:ascii="David" w:hAnsi="David"/>
          <w:rtl/>
        </w:rPr>
        <w:t xml:space="preserve"> החל ממועד תחילת הפעלתה של </w:t>
      </w:r>
      <w:r w:rsidRPr="00C533C5">
        <w:rPr>
          <w:rFonts w:ascii="David" w:hAnsi="David" w:hint="eastAsia"/>
          <w:rtl/>
        </w:rPr>
        <w:t>ה</w:t>
      </w:r>
      <w:r w:rsidRPr="00C533C5">
        <w:rPr>
          <w:rFonts w:ascii="David" w:hAnsi="David"/>
          <w:rtl/>
        </w:rPr>
        <w:fldChar w:fldCharType="begin"/>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לפי מכרז זה, ובכל מקרה בקשה לקבלת רישיון עבור </w:t>
      </w:r>
      <w:r w:rsidRPr="00C533C5">
        <w:rPr>
          <w:rFonts w:ascii="David" w:hAnsi="David"/>
          <w:rtl/>
        </w:rPr>
        <w:fldChar w:fldCharType="begin"/>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חדשה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תוגש</w:t>
      </w:r>
      <w:r w:rsidRPr="00C533C5">
        <w:rPr>
          <w:rFonts w:ascii="David" w:hAnsi="David"/>
          <w:rtl/>
        </w:rPr>
        <w:t xml:space="preserve"> </w:t>
      </w:r>
      <w:r w:rsidR="0015375E" w:rsidRPr="00C533C5">
        <w:rPr>
          <w:rFonts w:ascii="David" w:hAnsi="David"/>
          <w:rtl/>
        </w:rPr>
        <w:fldChar w:fldCharType="begin"/>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מועד_אחרון_התאמת_מבנה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743B9B" w:rsidRPr="00743B9B">
        <w:rPr>
          <w:rFonts w:ascii="David" w:hAnsi="David" w:hint="eastAsia"/>
          <w:color w:val="000000"/>
          <w:rtl/>
        </w:rPr>
        <w:t>בתוך</w:t>
      </w:r>
      <w:r w:rsidR="00743B9B" w:rsidRPr="00743B9B">
        <w:rPr>
          <w:rFonts w:ascii="David" w:hAnsi="David"/>
          <w:color w:val="000000"/>
          <w:rtl/>
        </w:rPr>
        <w:t xml:space="preserve"> 90 </w:t>
      </w:r>
      <w:r w:rsidR="00743B9B" w:rsidRPr="00743B9B">
        <w:rPr>
          <w:rFonts w:ascii="David" w:hAnsi="David" w:hint="eastAsia"/>
          <w:color w:val="000000"/>
          <w:rtl/>
        </w:rPr>
        <w:t>יום</w:t>
      </w:r>
      <w:r w:rsidR="00743B9B" w:rsidRPr="00743B9B">
        <w:rPr>
          <w:rFonts w:ascii="David" w:hAnsi="David"/>
          <w:color w:val="000000"/>
          <w:rtl/>
        </w:rPr>
        <w:t xml:space="preserve"> </w:t>
      </w:r>
      <w:r w:rsidR="00743B9B" w:rsidRPr="00743B9B">
        <w:rPr>
          <w:rFonts w:ascii="David" w:hAnsi="David" w:hint="eastAsia"/>
          <w:color w:val="000000"/>
          <w:rtl/>
        </w:rPr>
        <w:t>ממועד</w:t>
      </w:r>
      <w:r w:rsidR="00743B9B" w:rsidRPr="00743B9B">
        <w:rPr>
          <w:rFonts w:ascii="David" w:hAnsi="David"/>
          <w:color w:val="000000"/>
          <w:rtl/>
        </w:rPr>
        <w:t xml:space="preserve"> </w:t>
      </w:r>
      <w:r w:rsidR="00743B9B" w:rsidRPr="00743B9B">
        <w:rPr>
          <w:rFonts w:ascii="David" w:hAnsi="David" w:hint="eastAsia"/>
          <w:color w:val="000000"/>
          <w:rtl/>
        </w:rPr>
        <w:t>קבלת</w:t>
      </w:r>
      <w:r w:rsidR="00743B9B" w:rsidRPr="00743B9B">
        <w:rPr>
          <w:rFonts w:ascii="David" w:hAnsi="David"/>
          <w:color w:val="000000"/>
          <w:rtl/>
        </w:rPr>
        <w:t xml:space="preserve"> </w:t>
      </w:r>
      <w:r w:rsidR="00743B9B" w:rsidRPr="00743B9B">
        <w:rPr>
          <w:rFonts w:ascii="David" w:hAnsi="David" w:hint="eastAsia"/>
          <w:color w:val="000000"/>
          <w:rtl/>
        </w:rPr>
        <w:t>ההודעה</w:t>
      </w:r>
      <w:r w:rsidR="00743B9B" w:rsidRPr="00743B9B">
        <w:rPr>
          <w:rFonts w:ascii="David" w:hAnsi="David"/>
          <w:color w:val="000000"/>
          <w:rtl/>
        </w:rPr>
        <w:t xml:space="preserve"> </w:t>
      </w:r>
      <w:r w:rsidR="00743B9B" w:rsidRPr="00743B9B">
        <w:rPr>
          <w:rFonts w:ascii="David" w:hAnsi="David" w:hint="eastAsia"/>
          <w:color w:val="000000"/>
          <w:rtl/>
        </w:rPr>
        <w:t>על</w:t>
      </w:r>
      <w:r w:rsidR="00743B9B" w:rsidRPr="00743B9B">
        <w:rPr>
          <w:rFonts w:ascii="David" w:hAnsi="David"/>
          <w:color w:val="000000"/>
          <w:rtl/>
        </w:rPr>
        <w:t xml:space="preserve"> </w:t>
      </w:r>
      <w:r w:rsidR="00743B9B" w:rsidRPr="00743B9B">
        <w:rPr>
          <w:rFonts w:ascii="David" w:hAnsi="David" w:hint="eastAsia"/>
          <w:color w:val="000000"/>
          <w:rtl/>
        </w:rPr>
        <w:t>הזכייה</w:t>
      </w:r>
      <w:r w:rsidR="00743B9B" w:rsidRPr="00743B9B">
        <w:rPr>
          <w:rFonts w:ascii="David" w:hAnsi="David"/>
          <w:color w:val="000000"/>
          <w:rtl/>
        </w:rPr>
        <w:t xml:space="preserve"> </w:t>
      </w:r>
      <w:r w:rsidR="00743B9B" w:rsidRPr="00743B9B">
        <w:rPr>
          <w:rFonts w:ascii="David" w:hAnsi="David" w:hint="eastAsia"/>
          <w:color w:val="000000"/>
          <w:rtl/>
        </w:rPr>
        <w:t>במכרז</w:t>
      </w:r>
      <w:r w:rsidR="0015375E" w:rsidRPr="00C533C5">
        <w:rPr>
          <w:rFonts w:ascii="David" w:hAnsi="David"/>
          <w:rtl/>
        </w:rPr>
        <w:fldChar w:fldCharType="end"/>
      </w:r>
      <w:r w:rsidRPr="00C533C5">
        <w:rPr>
          <w:rFonts w:ascii="David" w:hAnsi="David"/>
          <w:rtl/>
        </w:rPr>
        <w:t>. ההתחייבות כאמור תינתן בנוסח המופיע ב</w:t>
      </w:r>
      <w:r w:rsidR="0015375E" w:rsidRPr="00C533C5">
        <w:rPr>
          <w:rFonts w:ascii="David" w:hAnsi="David"/>
          <w:rtl/>
        </w:rPr>
        <w:fldChar w:fldCharType="begin"/>
      </w:r>
      <w:r w:rsidR="0015375E" w:rsidRPr="00C533C5">
        <w:rPr>
          <w:rFonts w:ascii="David" w:hAnsi="David"/>
          <w:rtl/>
        </w:rPr>
        <w:instrText xml:space="preserve"> </w:instrText>
      </w:r>
      <w:r w:rsidR="0015375E" w:rsidRPr="00C533C5">
        <w:rPr>
          <w:rFonts w:ascii="David" w:hAnsi="David"/>
        </w:rPr>
        <w:instrText>REF</w:instrText>
      </w:r>
      <w:r w:rsidR="0015375E" w:rsidRPr="00C533C5">
        <w:rPr>
          <w:rFonts w:ascii="David" w:hAnsi="David"/>
          <w:rtl/>
        </w:rPr>
        <w:instrText xml:space="preserve"> נספח_ניסיון_המציע_והצוות \</w:instrText>
      </w:r>
      <w:r w:rsidR="0015375E" w:rsidRPr="00C533C5">
        <w:rPr>
          <w:rFonts w:ascii="David" w:hAnsi="David"/>
        </w:rPr>
        <w:instrText>h</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0015375E" w:rsidRPr="00C533C5">
        <w:rPr>
          <w:rFonts w:ascii="David" w:hAnsi="David"/>
          <w:rtl/>
        </w:rPr>
      </w:r>
      <w:r w:rsidR="0015375E" w:rsidRPr="00C533C5">
        <w:rPr>
          <w:rFonts w:ascii="David" w:hAnsi="David"/>
          <w:rtl/>
        </w:rPr>
        <w:fldChar w:fldCharType="separate"/>
      </w:r>
      <w:r w:rsidR="00743B9B" w:rsidRPr="00743B9B">
        <w:rPr>
          <w:rFonts w:ascii="David" w:hAnsi="David" w:hint="eastAsia"/>
          <w:rtl/>
        </w:rPr>
        <w:t>נספח</w:t>
      </w:r>
      <w:r w:rsidR="00743B9B" w:rsidRPr="00743B9B">
        <w:rPr>
          <w:rFonts w:ascii="David" w:hAnsi="David"/>
          <w:rtl/>
        </w:rPr>
        <w:t xml:space="preserve"> 4 </w:t>
      </w:r>
      <w:r w:rsidR="0015375E" w:rsidRPr="00C533C5">
        <w:rPr>
          <w:rFonts w:ascii="David" w:hAnsi="David"/>
          <w:rtl/>
        </w:rPr>
        <w:fldChar w:fldCharType="end"/>
      </w:r>
      <w:r w:rsidRPr="00C533C5">
        <w:rPr>
          <w:rFonts w:ascii="David" w:hAnsi="David"/>
          <w:rtl/>
        </w:rPr>
        <w:t>.</w:t>
      </w:r>
      <w:bookmarkEnd w:id="178"/>
      <w:r w:rsidRPr="00C533C5">
        <w:rPr>
          <w:rFonts w:ascii="David" w:hAnsi="David"/>
          <w:rtl/>
        </w:rPr>
        <w:t xml:space="preserve"> כמו כן להתחייבות יצורפו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תנאי_סף_רישיון_5 \</w:instrText>
      </w:r>
      <w:r w:rsidRPr="00C533C5">
        <w:rPr>
          <w:rFonts w:ascii="David" w:hAnsi="David"/>
        </w:rPr>
        <w:instrText>h</w:instrText>
      </w:r>
      <w:r w:rsidRPr="00C533C5">
        <w:rPr>
          <w:rFonts w:ascii="David" w:hAnsi="David"/>
          <w:rtl/>
        </w:rPr>
        <w:instrText xml:space="preserve"> </w:instrText>
      </w:r>
      <w:r w:rsidR="0015375E" w:rsidRPr="00C533C5">
        <w:rPr>
          <w:rFonts w:ascii="David" w:hAnsi="David"/>
          <w:rtl/>
        </w:rPr>
        <w:instrText xml:space="preserve"> \* </w:instrText>
      </w:r>
      <w:r w:rsidR="0015375E" w:rsidRPr="00C533C5">
        <w:rPr>
          <w:rFonts w:ascii="David" w:hAnsi="David"/>
        </w:rPr>
        <w:instrText>MERGEFORMAT</w:instrText>
      </w:r>
      <w:r w:rsidR="0015375E"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rtl/>
        </w:rPr>
        <w:t>אישור כבאות ותברואה תקפים</w:t>
      </w:r>
      <w:r w:rsidRPr="00C533C5">
        <w:rPr>
          <w:rFonts w:ascii="David" w:hAnsi="David"/>
          <w:rtl/>
        </w:rPr>
        <w:fldChar w:fldCharType="end"/>
      </w:r>
      <w:r w:rsidRPr="00C533C5">
        <w:rPr>
          <w:rFonts w:ascii="David" w:hAnsi="David"/>
          <w:rtl/>
        </w:rPr>
        <w:t>.</w:t>
      </w:r>
      <w:bookmarkEnd w:id="179"/>
    </w:p>
    <w:p w14:paraId="74ACC10A" w14:textId="77777777" w:rsidR="00BD4418" w:rsidRPr="00C533C5" w:rsidRDefault="00BD4418" w:rsidP="00A23E2B">
      <w:pPr>
        <w:numPr>
          <w:ilvl w:val="3"/>
          <w:numId w:val="67"/>
        </w:numPr>
        <w:spacing w:line="360" w:lineRule="auto"/>
        <w:ind w:left="1841"/>
        <w:jc w:val="both"/>
        <w:rPr>
          <w:rFonts w:ascii="David" w:hAnsi="David"/>
          <w:rtl/>
        </w:rPr>
      </w:pPr>
      <w:r w:rsidRPr="00C533C5">
        <w:rPr>
          <w:rFonts w:ascii="David" w:hAnsi="David"/>
          <w:rtl/>
        </w:rPr>
        <w:t xml:space="preserve">המשרד שומר לעצמו את הזכות לעצור את ההפניה של </w:t>
      </w:r>
      <w:r w:rsidRPr="00C533C5">
        <w:rPr>
          <w:rFonts w:ascii="David" w:hAnsi="David" w:hint="eastAsia"/>
          <w:rtl/>
        </w:rPr>
        <w:t>ה</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w:t>
      </w:r>
      <w:r w:rsidRPr="00C533C5">
        <w:rPr>
          <w:rFonts w:ascii="David" w:hAnsi="David" w:hint="eastAsia"/>
          <w:rtl/>
        </w:rPr>
        <w:t>ל</w:t>
      </w:r>
      <w:r w:rsidRPr="00C533C5">
        <w:rPr>
          <w:rFonts w:ascii="David" w:hAnsi="David"/>
          <w:rtl/>
        </w:rPr>
        <w:fldChar w:fldCharType="begin"/>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ו/או אף לפזר את ה</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השוהים ב</w:t>
      </w:r>
      <w:r w:rsidRPr="00C533C5">
        <w:rPr>
          <w:rFonts w:ascii="David" w:hAnsi="David"/>
          <w:rtl/>
        </w:rPr>
        <w:fldChar w:fldCharType="begin"/>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במקרה ש</w:t>
      </w:r>
      <w:r w:rsidRPr="00C533C5">
        <w:rPr>
          <w:rFonts w:ascii="David" w:hAnsi="David" w:hint="eastAsia"/>
          <w:rtl/>
        </w:rPr>
        <w:t>הספק</w:t>
      </w:r>
      <w:r w:rsidRPr="00C533C5">
        <w:rPr>
          <w:rFonts w:ascii="David" w:hAnsi="David"/>
          <w:rtl/>
        </w:rPr>
        <w:t xml:space="preserve"> לא יציג </w:t>
      </w:r>
      <w:r w:rsidRPr="00C533C5">
        <w:rPr>
          <w:rFonts w:ascii="David" w:hAnsi="David" w:hint="eastAsia"/>
          <w:rtl/>
        </w:rPr>
        <w:t>ב</w:t>
      </w:r>
      <w:r w:rsidRPr="00C533C5">
        <w:rPr>
          <w:rFonts w:ascii="David" w:hAnsi="David"/>
          <w:rtl/>
        </w:rPr>
        <w:t xml:space="preserve">תוך </w:t>
      </w:r>
      <w:r w:rsidRPr="00C533C5">
        <w:rPr>
          <w:rFonts w:ascii="David" w:hAnsi="David" w:hint="eastAsia"/>
          <w:rtl/>
        </w:rPr>
        <w:t>לכל</w:t>
      </w:r>
      <w:r w:rsidRPr="00C533C5">
        <w:rPr>
          <w:rFonts w:ascii="David" w:hAnsi="David"/>
          <w:rtl/>
        </w:rPr>
        <w:t xml:space="preserve"> היותר </w:t>
      </w:r>
      <w:r w:rsidRPr="00C533C5">
        <w:rPr>
          <w:rFonts w:ascii="David" w:hAnsi="David" w:hint="eastAsia"/>
          <w:rtl/>
        </w:rPr>
        <w:t>חצי</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החל ממועד תחילת הפעלתה של </w:t>
      </w:r>
      <w:r w:rsidRPr="00C533C5">
        <w:rPr>
          <w:rFonts w:ascii="David" w:hAnsi="David" w:hint="eastAsia"/>
          <w:rtl/>
        </w:rPr>
        <w:t>ה</w:t>
      </w:r>
      <w:r w:rsidRPr="00C533C5">
        <w:rPr>
          <w:rFonts w:ascii="David" w:hAnsi="David"/>
          <w:rtl/>
        </w:rPr>
        <w:fldChar w:fldCharType="begin"/>
      </w:r>
      <w:r w:rsidRPr="00C533C5">
        <w:rPr>
          <w:rFonts w:ascii="David" w:hAnsi="David"/>
        </w:rPr>
        <w:instrText xml:space="preserve"> REF </w:instrText>
      </w:r>
      <w:r w:rsidRPr="00C533C5">
        <w:rPr>
          <w:rFonts w:ascii="David" w:hAnsi="David"/>
          <w:rtl/>
        </w:rPr>
        <w:instrText>כינוי_מסגרת</w:instrText>
      </w:r>
      <w:r w:rsidRPr="00C533C5">
        <w:rPr>
          <w:rFonts w:ascii="David" w:hAnsi="David"/>
        </w:rPr>
        <w:instrText xml:space="preserve"> \h </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לפי מכרז זה</w:t>
      </w:r>
      <w:r w:rsidRPr="00C533C5" w:rsidDel="00EE4746">
        <w:rPr>
          <w:rFonts w:ascii="David" w:hAnsi="David"/>
          <w:rtl/>
        </w:rPr>
        <w:t xml:space="preserve"> </w:t>
      </w:r>
      <w:r w:rsidRPr="00C533C5">
        <w:rPr>
          <w:rFonts w:ascii="David" w:hAnsi="David" w:hint="eastAsia"/>
          <w:rtl/>
        </w:rPr>
        <w:t>רישיון</w:t>
      </w:r>
      <w:r w:rsidRPr="00C533C5">
        <w:rPr>
          <w:rFonts w:ascii="David" w:hAnsi="David"/>
          <w:rtl/>
        </w:rPr>
        <w:t xml:space="preserve"> בר תוקף כנדרש.</w:t>
      </w:r>
    </w:p>
    <w:p w14:paraId="22768529" w14:textId="77777777" w:rsidR="00BD4418" w:rsidRPr="00C533C5" w:rsidRDefault="00BD4418" w:rsidP="00A23E2B">
      <w:pPr>
        <w:numPr>
          <w:ilvl w:val="3"/>
          <w:numId w:val="67"/>
        </w:numPr>
        <w:spacing w:line="360" w:lineRule="auto"/>
        <w:ind w:left="1841"/>
        <w:jc w:val="both"/>
        <w:rPr>
          <w:rFonts w:ascii="David" w:hAnsi="David"/>
        </w:rPr>
      </w:pPr>
      <w:r w:rsidRPr="00C533C5">
        <w:rPr>
          <w:rFonts w:ascii="David" w:hAnsi="David" w:hint="eastAsia"/>
          <w:rtl/>
        </w:rPr>
        <w:t>על</w:t>
      </w:r>
      <w:r w:rsidRPr="00C533C5">
        <w:rPr>
          <w:rFonts w:ascii="David" w:hAnsi="David"/>
          <w:rtl/>
        </w:rPr>
        <w:t xml:space="preserve"> המציע </w:t>
      </w:r>
      <w:r w:rsidRPr="00C533C5">
        <w:rPr>
          <w:rFonts w:ascii="David" w:hAnsi="David" w:hint="eastAsia"/>
          <w:rtl/>
        </w:rPr>
        <w:t>להתחייב</w:t>
      </w:r>
      <w:r w:rsidRPr="00C533C5">
        <w:rPr>
          <w:rFonts w:ascii="David" w:hAnsi="David"/>
          <w:rtl/>
        </w:rPr>
        <w:t xml:space="preserve"> לעמוד בדרישות לפי חוק הפיקוח על מעונות, בכל הקשור בתקנות בדבר החזקה של ילדים במעון רגיל, ככל שהן מתיחסות למבנה, לגבי </w:t>
      </w:r>
      <w:r w:rsidRPr="00C533C5">
        <w:rPr>
          <w:rFonts w:ascii="David" w:hAnsi="David" w:hint="eastAsia"/>
          <w:rtl/>
        </w:rPr>
        <w:t>ה</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w:t>
      </w:r>
      <w:r w:rsidRPr="00C533C5">
        <w:rPr>
          <w:rFonts w:ascii="David" w:hAnsi="David" w:hint="eastAsia"/>
          <w:rtl/>
        </w:rPr>
        <w:t>הכלולה</w:t>
      </w:r>
      <w:r w:rsidRPr="00C533C5">
        <w:rPr>
          <w:rFonts w:ascii="David" w:hAnsi="David"/>
          <w:rtl/>
        </w:rPr>
        <w:t xml:space="preserve"> </w:t>
      </w:r>
      <w:r w:rsidRPr="00C533C5">
        <w:rPr>
          <w:rFonts w:ascii="David" w:hAnsi="David" w:hint="eastAsia"/>
          <w:rtl/>
        </w:rPr>
        <w:t>בהצעתו</w:t>
      </w:r>
      <w:r w:rsidRPr="00C533C5">
        <w:rPr>
          <w:rFonts w:ascii="David" w:hAnsi="David"/>
          <w:rtl/>
        </w:rPr>
        <w:t>.</w:t>
      </w:r>
    </w:p>
    <w:p w14:paraId="37DF385B" w14:textId="77777777" w:rsidR="003A206E" w:rsidRPr="00C533C5" w:rsidRDefault="003A206E" w:rsidP="00C33716">
      <w:pPr>
        <w:pStyle w:val="HNormal"/>
        <w:spacing w:after="0" w:line="360" w:lineRule="auto"/>
        <w:ind w:left="1152"/>
        <w:rPr>
          <w:rFonts w:ascii="David" w:hAnsi="David" w:cs="David"/>
          <w:sz w:val="24"/>
          <w:rtl/>
        </w:rPr>
      </w:pPr>
    </w:p>
    <w:p w14:paraId="0981D952" w14:textId="77777777" w:rsidR="009B3D0A" w:rsidRPr="00C533C5" w:rsidRDefault="004A356F" w:rsidP="00ED3AF9">
      <w:pPr>
        <w:pStyle w:val="HNormal"/>
        <w:spacing w:after="0" w:line="360" w:lineRule="auto"/>
        <w:ind w:left="1152"/>
        <w:rPr>
          <w:rFonts w:ascii="David" w:hAnsi="David" w:cs="David"/>
          <w:b/>
          <w:bCs/>
          <w:sz w:val="24"/>
          <w:rtl/>
        </w:rPr>
      </w:pPr>
      <w:r w:rsidRPr="00C533C5">
        <w:rPr>
          <w:rFonts w:ascii="David" w:hAnsi="David" w:cs="David" w:hint="eastAsia"/>
          <w:b/>
          <w:bCs/>
          <w:sz w:val="24"/>
          <w:rtl/>
        </w:rPr>
        <w:t>להוכחת</w:t>
      </w:r>
      <w:r w:rsidRPr="00C533C5">
        <w:rPr>
          <w:rFonts w:ascii="David" w:hAnsi="David" w:cs="David"/>
          <w:b/>
          <w:bCs/>
          <w:sz w:val="24"/>
          <w:rtl/>
        </w:rPr>
        <w:t xml:space="preserve"> </w:t>
      </w:r>
      <w:r w:rsidRPr="00C533C5">
        <w:rPr>
          <w:rFonts w:ascii="David" w:hAnsi="David" w:cs="David" w:hint="eastAsia"/>
          <w:b/>
          <w:bCs/>
          <w:sz w:val="24"/>
          <w:rtl/>
        </w:rPr>
        <w:t>עמידתו</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סף</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להצעתו</w:t>
      </w:r>
      <w:r w:rsidRPr="00C533C5">
        <w:rPr>
          <w:rFonts w:ascii="David" w:hAnsi="David" w:cs="David"/>
          <w:b/>
          <w:bCs/>
          <w:sz w:val="24"/>
          <w:rtl/>
        </w:rPr>
        <w:t xml:space="preserve">, לגבי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הכלולה בהצעה, </w:t>
      </w:r>
      <w:bookmarkStart w:id="180" w:name="תנאי_סף_רישיון_פירוט"/>
      <w:r w:rsidRPr="00C533C5">
        <w:rPr>
          <w:rFonts w:ascii="David" w:hAnsi="David" w:cs="David" w:hint="eastAsia"/>
          <w:b/>
          <w:bCs/>
          <w:sz w:val="24"/>
          <w:rtl/>
        </w:rPr>
        <w:t>עותק</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רשיון</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t xml:space="preserve">פי </w:t>
      </w:r>
      <w:r w:rsidRPr="00C533C5">
        <w:rPr>
          <w:rFonts w:ascii="David" w:hAnsi="David" w:cs="David" w:hint="eastAsia"/>
          <w:b/>
          <w:bCs/>
          <w:sz w:val="24"/>
          <w:rtl/>
        </w:rPr>
        <w:t>חוק</w:t>
      </w:r>
      <w:r w:rsidRPr="00C533C5">
        <w:rPr>
          <w:rFonts w:ascii="David" w:hAnsi="David" w:cs="David"/>
          <w:b/>
          <w:bCs/>
          <w:sz w:val="24"/>
          <w:rtl/>
        </w:rPr>
        <w:t xml:space="preserve"> </w:t>
      </w:r>
      <w:r w:rsidRPr="00C533C5">
        <w:rPr>
          <w:rFonts w:ascii="David" w:hAnsi="David" w:cs="David" w:hint="eastAsia"/>
          <w:b/>
          <w:bCs/>
          <w:sz w:val="24"/>
          <w:rtl/>
        </w:rPr>
        <w:t>הפיקוח</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המעונות</w:t>
      </w:r>
      <w:r w:rsidRPr="00C533C5">
        <w:rPr>
          <w:rFonts w:ascii="David" w:hAnsi="David" w:cs="David"/>
          <w:b/>
          <w:bCs/>
          <w:sz w:val="24"/>
          <w:rtl/>
        </w:rPr>
        <w:t xml:space="preserve"> ו/או עותק מהבקשה לקבלת רישיון כאמור בצירוף כל האישורים והמסמכים הרלוונטיים</w:t>
      </w:r>
      <w:bookmarkEnd w:id="180"/>
      <w:r w:rsidRPr="00C533C5">
        <w:rPr>
          <w:rFonts w:ascii="David" w:hAnsi="David" w:cs="David"/>
          <w:b/>
          <w:bCs/>
          <w:sz w:val="24"/>
          <w:rtl/>
        </w:rPr>
        <w:t xml:space="preserve">; </w:t>
      </w:r>
      <w:r w:rsidR="009B3D0A" w:rsidRPr="00C533C5">
        <w:rPr>
          <w:rFonts w:ascii="David" w:hAnsi="David" w:cs="David" w:hint="eastAsia"/>
          <w:b/>
          <w:bCs/>
          <w:sz w:val="24"/>
          <w:rtl/>
        </w:rPr>
        <w:t>אם</w:t>
      </w:r>
      <w:r w:rsidR="009B3D0A" w:rsidRPr="00C533C5">
        <w:rPr>
          <w:rFonts w:ascii="David" w:hAnsi="David" w:cs="David"/>
          <w:b/>
          <w:bCs/>
          <w:sz w:val="24"/>
          <w:rtl/>
        </w:rPr>
        <w:t xml:space="preserve"> </w:t>
      </w:r>
      <w:r w:rsidR="009B3D0A" w:rsidRPr="00C533C5">
        <w:rPr>
          <w:rFonts w:ascii="David" w:hAnsi="David" w:cs="David" w:hint="eastAsia"/>
          <w:b/>
          <w:bCs/>
          <w:sz w:val="24"/>
          <w:rtl/>
        </w:rPr>
        <w:t>אין</w:t>
      </w:r>
      <w:r w:rsidR="009B3D0A" w:rsidRPr="00C533C5">
        <w:rPr>
          <w:rFonts w:ascii="David" w:hAnsi="David" w:cs="David"/>
          <w:b/>
          <w:bCs/>
          <w:sz w:val="24"/>
          <w:rtl/>
        </w:rPr>
        <w:t xml:space="preserve"> </w:t>
      </w:r>
      <w:r w:rsidR="009B3D0A" w:rsidRPr="00C533C5">
        <w:rPr>
          <w:rFonts w:ascii="David" w:hAnsi="David" w:cs="David" w:hint="eastAsia"/>
          <w:b/>
          <w:bCs/>
          <w:sz w:val="24"/>
          <w:rtl/>
        </w:rPr>
        <w:t>ברשותו</w:t>
      </w:r>
      <w:r w:rsidR="009B3D0A" w:rsidRPr="00C533C5">
        <w:rPr>
          <w:rFonts w:ascii="David" w:hAnsi="David" w:cs="David"/>
          <w:b/>
          <w:bCs/>
          <w:sz w:val="24"/>
          <w:rtl/>
        </w:rPr>
        <w:t xml:space="preserve"> </w:t>
      </w:r>
      <w:r w:rsidR="009B3D0A" w:rsidRPr="00C533C5">
        <w:rPr>
          <w:rFonts w:ascii="David" w:hAnsi="David" w:cs="David" w:hint="eastAsia"/>
          <w:b/>
          <w:bCs/>
          <w:sz w:val="24"/>
          <w:rtl/>
        </w:rPr>
        <w:t>של</w:t>
      </w:r>
      <w:r w:rsidR="009B3D0A" w:rsidRPr="00C533C5">
        <w:rPr>
          <w:rFonts w:ascii="David" w:hAnsi="David" w:cs="David"/>
          <w:b/>
          <w:bCs/>
          <w:sz w:val="24"/>
          <w:rtl/>
        </w:rPr>
        <w:t xml:space="preserve"> </w:t>
      </w:r>
      <w:r w:rsidR="009B3D0A" w:rsidRPr="00C533C5">
        <w:rPr>
          <w:rFonts w:ascii="David" w:hAnsi="David" w:cs="David" w:hint="eastAsia"/>
          <w:b/>
          <w:bCs/>
          <w:sz w:val="24"/>
          <w:rtl/>
        </w:rPr>
        <w:t>המציע</w:t>
      </w:r>
      <w:r w:rsidR="009B3D0A" w:rsidRPr="00C533C5">
        <w:rPr>
          <w:rFonts w:ascii="David" w:hAnsi="David" w:cs="David"/>
          <w:b/>
          <w:bCs/>
          <w:sz w:val="24"/>
          <w:rtl/>
        </w:rPr>
        <w:t xml:space="preserve"> </w:t>
      </w:r>
      <w:r w:rsidR="009B3D0A" w:rsidRPr="00C533C5">
        <w:rPr>
          <w:rFonts w:ascii="David" w:hAnsi="David" w:cs="David" w:hint="eastAsia"/>
          <w:b/>
          <w:bCs/>
          <w:sz w:val="24"/>
          <w:rtl/>
        </w:rPr>
        <w:t>רשיון</w:t>
      </w:r>
      <w:r w:rsidR="009B3D0A" w:rsidRPr="00C533C5">
        <w:rPr>
          <w:rFonts w:ascii="David" w:hAnsi="David" w:cs="David"/>
          <w:b/>
          <w:bCs/>
          <w:sz w:val="24"/>
          <w:rtl/>
        </w:rPr>
        <w:t xml:space="preserve"> </w:t>
      </w:r>
      <w:r w:rsidR="009B3D0A" w:rsidRPr="00C533C5">
        <w:rPr>
          <w:rFonts w:ascii="David" w:hAnsi="David" w:cs="David" w:hint="eastAsia"/>
          <w:b/>
          <w:bCs/>
          <w:sz w:val="24"/>
          <w:rtl/>
        </w:rPr>
        <w:t>בר</w:t>
      </w:r>
      <w:r w:rsidR="009B3D0A" w:rsidRPr="00C533C5">
        <w:rPr>
          <w:rFonts w:ascii="David" w:hAnsi="David" w:cs="David"/>
          <w:b/>
          <w:bCs/>
          <w:sz w:val="24"/>
          <w:rtl/>
        </w:rPr>
        <w:t xml:space="preserve">-תוקף </w:t>
      </w:r>
      <w:r w:rsidR="009B3D0A" w:rsidRPr="00C533C5">
        <w:rPr>
          <w:rFonts w:ascii="David" w:hAnsi="David" w:cs="David" w:hint="eastAsia"/>
          <w:b/>
          <w:bCs/>
          <w:sz w:val="24"/>
          <w:rtl/>
        </w:rPr>
        <w:t>כאמור</w:t>
      </w:r>
      <w:r w:rsidR="009B3D0A" w:rsidRPr="00C533C5">
        <w:rPr>
          <w:rFonts w:ascii="David" w:hAnsi="David" w:cs="David"/>
          <w:b/>
          <w:bCs/>
          <w:sz w:val="24"/>
          <w:rtl/>
        </w:rPr>
        <w:t xml:space="preserve">, </w:t>
      </w:r>
      <w:r w:rsidR="009B3D0A" w:rsidRPr="00C533C5">
        <w:rPr>
          <w:rFonts w:ascii="David" w:hAnsi="David" w:cs="David" w:hint="eastAsia"/>
          <w:b/>
          <w:bCs/>
          <w:sz w:val="24"/>
          <w:rtl/>
        </w:rPr>
        <w:t>עליו</w:t>
      </w:r>
      <w:r w:rsidR="009B3D0A" w:rsidRPr="00C533C5">
        <w:rPr>
          <w:rFonts w:ascii="David" w:hAnsi="David" w:cs="David"/>
          <w:b/>
          <w:bCs/>
          <w:sz w:val="24"/>
          <w:rtl/>
        </w:rPr>
        <w:t xml:space="preserve"> </w:t>
      </w:r>
      <w:r w:rsidR="009B3D0A" w:rsidRPr="00C533C5">
        <w:rPr>
          <w:rFonts w:ascii="David" w:hAnsi="David" w:cs="David" w:hint="eastAsia"/>
          <w:b/>
          <w:bCs/>
          <w:sz w:val="24"/>
          <w:rtl/>
        </w:rPr>
        <w:t>להתחייב</w:t>
      </w:r>
      <w:r w:rsidR="009B3D0A" w:rsidRPr="00C533C5">
        <w:rPr>
          <w:rFonts w:ascii="David" w:hAnsi="David" w:cs="David"/>
          <w:b/>
          <w:bCs/>
          <w:sz w:val="24"/>
          <w:rtl/>
        </w:rPr>
        <w:t xml:space="preserve"> </w:t>
      </w:r>
      <w:r w:rsidR="009B3D0A" w:rsidRPr="00C533C5">
        <w:rPr>
          <w:rFonts w:ascii="David" w:hAnsi="David" w:cs="David" w:hint="eastAsia"/>
          <w:b/>
          <w:bCs/>
          <w:sz w:val="24"/>
          <w:rtl/>
        </w:rPr>
        <w:t>להציג</w:t>
      </w:r>
      <w:r w:rsidR="009B3D0A" w:rsidRPr="00C533C5">
        <w:rPr>
          <w:rFonts w:ascii="David" w:hAnsi="David" w:cs="David"/>
          <w:b/>
          <w:bCs/>
          <w:sz w:val="24"/>
          <w:rtl/>
        </w:rPr>
        <w:t xml:space="preserve"> </w:t>
      </w:r>
      <w:r w:rsidR="009B3D0A" w:rsidRPr="00C533C5">
        <w:rPr>
          <w:rFonts w:ascii="David" w:hAnsi="David" w:cs="David" w:hint="eastAsia"/>
          <w:b/>
          <w:bCs/>
          <w:sz w:val="24"/>
          <w:rtl/>
        </w:rPr>
        <w:t>רשיון</w:t>
      </w:r>
      <w:r w:rsidR="009B3D0A" w:rsidRPr="00C533C5">
        <w:rPr>
          <w:rFonts w:ascii="David" w:hAnsi="David" w:cs="David"/>
          <w:b/>
          <w:bCs/>
          <w:sz w:val="24"/>
          <w:rtl/>
        </w:rPr>
        <w:t xml:space="preserve"> </w:t>
      </w:r>
      <w:r w:rsidR="009B3D0A" w:rsidRPr="00C533C5">
        <w:rPr>
          <w:rFonts w:ascii="David" w:hAnsi="David" w:cs="David" w:hint="eastAsia"/>
          <w:b/>
          <w:bCs/>
          <w:sz w:val="24"/>
          <w:rtl/>
        </w:rPr>
        <w:t>כזה</w:t>
      </w:r>
      <w:r w:rsidR="009B3D0A" w:rsidRPr="00C533C5">
        <w:rPr>
          <w:rFonts w:ascii="David" w:hAnsi="David" w:cs="David"/>
          <w:b/>
          <w:bCs/>
          <w:sz w:val="24"/>
          <w:rtl/>
        </w:rPr>
        <w:t xml:space="preserve">, </w:t>
      </w:r>
      <w:r w:rsidR="009B3D0A" w:rsidRPr="00C533C5">
        <w:rPr>
          <w:rFonts w:ascii="David" w:hAnsi="David" w:cs="David" w:hint="eastAsia"/>
          <w:b/>
          <w:bCs/>
          <w:sz w:val="24"/>
          <w:rtl/>
        </w:rPr>
        <w:t>כרשום</w:t>
      </w:r>
      <w:r w:rsidR="009B3D0A" w:rsidRPr="00C533C5">
        <w:rPr>
          <w:rFonts w:ascii="David" w:hAnsi="David" w:cs="David"/>
          <w:b/>
          <w:bCs/>
          <w:sz w:val="24"/>
          <w:rtl/>
        </w:rPr>
        <w:t xml:space="preserve"> </w:t>
      </w:r>
      <w:r w:rsidR="009B3D0A" w:rsidRPr="00C533C5">
        <w:rPr>
          <w:rFonts w:ascii="David" w:hAnsi="David" w:cs="David" w:hint="eastAsia"/>
          <w:b/>
          <w:bCs/>
          <w:sz w:val="24"/>
          <w:rtl/>
        </w:rPr>
        <w:t>ב</w:t>
      </w:r>
      <w:r w:rsidR="00153CC0" w:rsidRPr="00C533C5">
        <w:rPr>
          <w:rFonts w:ascii="David" w:hAnsi="David" w:cs="David" w:hint="eastAsia"/>
          <w:b/>
          <w:bCs/>
          <w:sz w:val="24"/>
          <w:rtl/>
        </w:rPr>
        <w:t>ס</w:t>
      </w:r>
      <w:r w:rsidR="009B3D0A" w:rsidRPr="00C533C5">
        <w:rPr>
          <w:rFonts w:ascii="David" w:hAnsi="David" w:cs="David" w:hint="eastAsia"/>
          <w:b/>
          <w:bCs/>
          <w:sz w:val="24"/>
          <w:rtl/>
        </w:rPr>
        <w:t>עיף</w:t>
      </w:r>
      <w:r w:rsidR="009B3D0A" w:rsidRPr="00C533C5">
        <w:rPr>
          <w:rFonts w:ascii="David" w:hAnsi="David" w:cs="David"/>
          <w:b/>
          <w:bCs/>
          <w:sz w:val="24"/>
          <w:rtl/>
        </w:rPr>
        <w:t xml:space="preserve"> </w:t>
      </w:r>
      <w:r w:rsidR="00BC3112" w:rsidRPr="00C533C5">
        <w:rPr>
          <w:rFonts w:ascii="David" w:hAnsi="David" w:cs="David"/>
          <w:sz w:val="24"/>
        </w:rPr>
        <w:t>1.5.3.3</w:t>
      </w:r>
      <w:r w:rsidR="009B3D0A" w:rsidRPr="00C533C5">
        <w:rPr>
          <w:rFonts w:ascii="David" w:hAnsi="David" w:cs="David"/>
          <w:b/>
          <w:bCs/>
          <w:sz w:val="24"/>
          <w:rtl/>
        </w:rPr>
        <w:t xml:space="preserve"> </w:t>
      </w:r>
      <w:r w:rsidR="00383282" w:rsidRPr="00C533C5">
        <w:rPr>
          <w:rFonts w:ascii="David" w:hAnsi="David" w:cs="David" w:hint="eastAsia"/>
          <w:b/>
          <w:bCs/>
          <w:sz w:val="24"/>
          <w:rtl/>
        </w:rPr>
        <w:t>למכרז</w:t>
      </w:r>
      <w:r w:rsidR="009B3D0A" w:rsidRPr="00C533C5">
        <w:rPr>
          <w:rFonts w:ascii="David" w:hAnsi="David" w:cs="David"/>
          <w:b/>
          <w:bCs/>
          <w:sz w:val="24"/>
          <w:rtl/>
        </w:rPr>
        <w:t xml:space="preserve"> ובנוסח</w:t>
      </w:r>
      <w:r w:rsidR="00895848" w:rsidRPr="00C533C5">
        <w:rPr>
          <w:rFonts w:ascii="David" w:hAnsi="David" w:cs="David"/>
          <w:b/>
          <w:bCs/>
          <w:sz w:val="24"/>
          <w:rtl/>
        </w:rPr>
        <w:t xml:space="preserve"> המופיע</w:t>
      </w:r>
      <w:r w:rsidR="009B3D0A" w:rsidRPr="00C533C5">
        <w:rPr>
          <w:rFonts w:ascii="David" w:hAnsi="David" w:cs="David"/>
          <w:b/>
          <w:bCs/>
          <w:sz w:val="24"/>
          <w:rtl/>
        </w:rPr>
        <w:t xml:space="preserve"> </w:t>
      </w:r>
      <w:r w:rsidR="006E4C75" w:rsidRPr="00C533C5">
        <w:rPr>
          <w:rFonts w:ascii="David" w:hAnsi="David" w:cs="David" w:hint="eastAsia"/>
          <w:b/>
          <w:bCs/>
          <w:sz w:val="24"/>
          <w:rtl/>
        </w:rPr>
        <w:t>ב</w:t>
      </w:r>
      <w:r w:rsidR="005D06B0" w:rsidRPr="00C533C5">
        <w:rPr>
          <w:rFonts w:ascii="David" w:hAnsi="David" w:cs="David"/>
          <w:b/>
          <w:bCs/>
          <w:sz w:val="24"/>
          <w:rtl/>
        </w:rPr>
        <w:fldChar w:fldCharType="begin"/>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743B9B" w:rsidRPr="00743B9B">
        <w:rPr>
          <w:rFonts w:ascii="David" w:hAnsi="David" w:cs="David" w:hint="eastAsia"/>
          <w:b/>
          <w:bCs/>
          <w:sz w:val="24"/>
          <w:rtl/>
        </w:rPr>
        <w:t>נספח</w:t>
      </w:r>
      <w:r w:rsidR="00743B9B" w:rsidRPr="00743B9B">
        <w:rPr>
          <w:rFonts w:ascii="David" w:hAnsi="David" w:cs="David"/>
          <w:b/>
          <w:bCs/>
          <w:sz w:val="24"/>
          <w:rtl/>
        </w:rPr>
        <w:t xml:space="preserve"> 4 </w:t>
      </w:r>
      <w:r w:rsidR="005D06B0" w:rsidRPr="00C533C5">
        <w:rPr>
          <w:rFonts w:ascii="David" w:hAnsi="David" w:cs="David"/>
          <w:b/>
          <w:bCs/>
          <w:sz w:val="24"/>
          <w:rtl/>
        </w:rPr>
        <w:fldChar w:fldCharType="end"/>
      </w:r>
      <w:r w:rsidR="007D58B7" w:rsidRPr="00C533C5">
        <w:rPr>
          <w:rFonts w:ascii="David" w:hAnsi="David" w:cs="David"/>
          <w:b/>
          <w:bCs/>
          <w:sz w:val="24"/>
          <w:rtl/>
        </w:rPr>
        <w:t>.</w:t>
      </w:r>
      <w:r w:rsidR="009B3D0A" w:rsidRPr="00C533C5">
        <w:rPr>
          <w:rFonts w:ascii="David" w:hAnsi="David" w:cs="David"/>
          <w:b/>
          <w:bCs/>
          <w:sz w:val="24"/>
          <w:rtl/>
        </w:rPr>
        <w:t xml:space="preserve"> בכל מקרה, על המציע להתחייב לעמוד בדרישות לפי חוק הפיקוח על המעונות, כנדרש </w:t>
      </w:r>
      <w:r w:rsidR="006E4C75" w:rsidRPr="00C533C5">
        <w:rPr>
          <w:rFonts w:ascii="David" w:hAnsi="David" w:cs="David" w:hint="eastAsia"/>
          <w:b/>
          <w:bCs/>
          <w:sz w:val="24"/>
          <w:rtl/>
        </w:rPr>
        <w:t>ב</w:t>
      </w:r>
      <w:r w:rsidR="005D06B0" w:rsidRPr="00C533C5">
        <w:rPr>
          <w:rFonts w:ascii="David" w:hAnsi="David" w:cs="David"/>
          <w:b/>
          <w:bCs/>
          <w:sz w:val="24"/>
          <w:rtl/>
        </w:rPr>
        <w:fldChar w:fldCharType="begin"/>
      </w:r>
      <w:r w:rsidR="005D06B0" w:rsidRPr="00C533C5">
        <w:rPr>
          <w:rFonts w:ascii="David" w:hAnsi="David" w:cs="David"/>
          <w:b/>
          <w:bCs/>
          <w:sz w:val="24"/>
          <w:rtl/>
        </w:rPr>
        <w:instrText xml:space="preserve"> </w:instrText>
      </w:r>
      <w:r w:rsidR="005D06B0" w:rsidRPr="00C533C5">
        <w:rPr>
          <w:rFonts w:ascii="David" w:hAnsi="David" w:cs="David"/>
          <w:b/>
          <w:bCs/>
          <w:sz w:val="24"/>
        </w:rPr>
        <w:instrText>REF</w:instrText>
      </w:r>
      <w:r w:rsidR="005D06B0" w:rsidRPr="00C533C5">
        <w:rPr>
          <w:rFonts w:ascii="David" w:hAnsi="David" w:cs="David"/>
          <w:b/>
          <w:bCs/>
          <w:sz w:val="24"/>
          <w:rtl/>
        </w:rPr>
        <w:instrText xml:space="preserve"> נספח_ניסיון_המציע_והצוות \</w:instrText>
      </w:r>
      <w:r w:rsidR="005D06B0" w:rsidRPr="00C533C5">
        <w:rPr>
          <w:rFonts w:ascii="David" w:hAnsi="David" w:cs="David"/>
          <w:b/>
          <w:bCs/>
          <w:sz w:val="24"/>
        </w:rPr>
        <w:instrText>h</w:instrText>
      </w:r>
      <w:r w:rsidR="005D06B0" w:rsidRPr="00C533C5">
        <w:rPr>
          <w:rFonts w:ascii="David" w:hAnsi="David" w:cs="David"/>
          <w:b/>
          <w:bCs/>
          <w:sz w:val="24"/>
          <w:rtl/>
        </w:rPr>
        <w:instrText xml:space="preserve">  \* </w:instrText>
      </w:r>
      <w:r w:rsidR="005D06B0" w:rsidRPr="00C533C5">
        <w:rPr>
          <w:rFonts w:ascii="David" w:hAnsi="David" w:cs="David"/>
          <w:b/>
          <w:bCs/>
          <w:sz w:val="24"/>
        </w:rPr>
        <w:instrText>MERGEFORMAT</w:instrText>
      </w:r>
      <w:r w:rsidR="005D06B0" w:rsidRPr="00C533C5">
        <w:rPr>
          <w:rFonts w:ascii="David" w:hAnsi="David" w:cs="David"/>
          <w:b/>
          <w:bCs/>
          <w:sz w:val="24"/>
          <w:rtl/>
        </w:rPr>
        <w:instrText xml:space="preserve"> </w:instrText>
      </w:r>
      <w:r w:rsidR="005D06B0" w:rsidRPr="00C533C5">
        <w:rPr>
          <w:rFonts w:ascii="David" w:hAnsi="David" w:cs="David"/>
          <w:b/>
          <w:bCs/>
          <w:sz w:val="24"/>
          <w:rtl/>
        </w:rPr>
      </w:r>
      <w:r w:rsidR="005D06B0" w:rsidRPr="00C533C5">
        <w:rPr>
          <w:rFonts w:ascii="David" w:hAnsi="David" w:cs="David"/>
          <w:b/>
          <w:bCs/>
          <w:sz w:val="24"/>
          <w:rtl/>
        </w:rPr>
        <w:fldChar w:fldCharType="separate"/>
      </w:r>
      <w:r w:rsidR="00743B9B" w:rsidRPr="00743B9B">
        <w:rPr>
          <w:rFonts w:ascii="David" w:hAnsi="David" w:cs="David" w:hint="eastAsia"/>
          <w:b/>
          <w:bCs/>
          <w:sz w:val="24"/>
          <w:rtl/>
        </w:rPr>
        <w:t>נספח</w:t>
      </w:r>
      <w:r w:rsidR="00743B9B" w:rsidRPr="00743B9B">
        <w:rPr>
          <w:rFonts w:ascii="David" w:hAnsi="David" w:cs="David"/>
          <w:b/>
          <w:bCs/>
          <w:sz w:val="24"/>
          <w:rtl/>
        </w:rPr>
        <w:t xml:space="preserve"> 4 </w:t>
      </w:r>
      <w:r w:rsidR="005D06B0" w:rsidRPr="00C533C5">
        <w:rPr>
          <w:rFonts w:ascii="David" w:hAnsi="David" w:cs="David"/>
          <w:b/>
          <w:bCs/>
          <w:sz w:val="24"/>
          <w:rtl/>
        </w:rPr>
        <w:fldChar w:fldCharType="end"/>
      </w:r>
      <w:r w:rsidR="009B3D0A" w:rsidRPr="00C533C5">
        <w:rPr>
          <w:rFonts w:ascii="David" w:hAnsi="David" w:cs="David"/>
          <w:b/>
          <w:bCs/>
          <w:sz w:val="24"/>
          <w:rtl/>
        </w:rPr>
        <w:t>.</w:t>
      </w:r>
    </w:p>
    <w:p w14:paraId="557AE598" w14:textId="77777777" w:rsidR="00333CDB" w:rsidRPr="00C533C5" w:rsidRDefault="00333CDB" w:rsidP="00C33716">
      <w:pPr>
        <w:pStyle w:val="HNormal"/>
        <w:spacing w:after="0" w:line="360" w:lineRule="auto"/>
        <w:ind w:left="1152"/>
        <w:rPr>
          <w:rFonts w:ascii="David" w:hAnsi="David" w:cs="David"/>
          <w:b/>
          <w:bCs/>
          <w:sz w:val="24"/>
          <w:rtl/>
        </w:rPr>
      </w:pPr>
    </w:p>
    <w:p w14:paraId="66C6EB02" w14:textId="77777777" w:rsidR="00BB5E58" w:rsidRPr="00C533C5" w:rsidRDefault="00BB5E58" w:rsidP="00A23E2B">
      <w:pPr>
        <w:pStyle w:val="4"/>
        <w:numPr>
          <w:ilvl w:val="2"/>
          <w:numId w:val="67"/>
        </w:numPr>
        <w:ind w:left="1134" w:hanging="567"/>
        <w:rPr>
          <w:rFonts w:ascii="David" w:hAnsi="David"/>
          <w:b/>
          <w:bCs/>
          <w:sz w:val="24"/>
        </w:rPr>
      </w:pPr>
      <w:bookmarkStart w:id="181" w:name="_Ref379699358"/>
      <w:r w:rsidRPr="00C533C5">
        <w:rPr>
          <w:rFonts w:ascii="David" w:hAnsi="David" w:hint="eastAsia"/>
          <w:b/>
          <w:bCs/>
          <w:sz w:val="24"/>
          <w:rtl/>
        </w:rPr>
        <w:t>איתנות</w:t>
      </w:r>
      <w:r w:rsidRPr="00C533C5">
        <w:rPr>
          <w:rFonts w:ascii="David" w:hAnsi="David"/>
          <w:b/>
          <w:bCs/>
          <w:sz w:val="24"/>
          <w:rtl/>
        </w:rPr>
        <w:t xml:space="preserve"> </w:t>
      </w:r>
      <w:r w:rsidRPr="00C533C5">
        <w:rPr>
          <w:rFonts w:ascii="David" w:hAnsi="David" w:hint="eastAsia"/>
          <w:b/>
          <w:bCs/>
          <w:sz w:val="24"/>
          <w:rtl/>
        </w:rPr>
        <w:t>פיננסית</w:t>
      </w:r>
      <w:bookmarkEnd w:id="181"/>
      <w:r w:rsidRPr="00C533C5">
        <w:rPr>
          <w:rFonts w:ascii="David" w:hAnsi="David"/>
          <w:b/>
          <w:bCs/>
          <w:sz w:val="24"/>
          <w:rtl/>
        </w:rPr>
        <w:t xml:space="preserve"> </w:t>
      </w:r>
    </w:p>
    <w:p w14:paraId="7832900D" w14:textId="77777777" w:rsidR="005815CF" w:rsidRPr="00C533C5" w:rsidRDefault="003A206E" w:rsidP="00A23E2B">
      <w:pPr>
        <w:pStyle w:val="5"/>
        <w:numPr>
          <w:ilvl w:val="3"/>
          <w:numId w:val="67"/>
        </w:numPr>
        <w:ind w:left="1841" w:hanging="709"/>
        <w:rPr>
          <w:rFonts w:ascii="David" w:hAnsi="David"/>
          <w:sz w:val="24"/>
        </w:rPr>
      </w:pPr>
      <w:bookmarkStart w:id="182" w:name="תנאי_סף_איתנות_פיננסית_1"/>
      <w:r w:rsidRPr="00C533C5">
        <w:rPr>
          <w:rFonts w:ascii="David" w:hAnsi="David" w:hint="eastAsia"/>
          <w:sz w:val="24"/>
          <w:u w:val="single"/>
          <w:rtl/>
        </w:rPr>
        <w:t>אם</w:t>
      </w:r>
      <w:r w:rsidRPr="00C533C5">
        <w:rPr>
          <w:rFonts w:ascii="David" w:hAnsi="David"/>
          <w:sz w:val="24"/>
          <w:u w:val="single"/>
          <w:rtl/>
        </w:rPr>
        <w:t xml:space="preserve"> </w:t>
      </w:r>
      <w:r w:rsidR="005815CF" w:rsidRPr="00C533C5">
        <w:rPr>
          <w:rFonts w:ascii="David" w:hAnsi="David" w:hint="eastAsia"/>
          <w:sz w:val="24"/>
          <w:u w:val="single"/>
          <w:rtl/>
        </w:rPr>
        <w:t>המציע</w:t>
      </w:r>
      <w:r w:rsidR="005815CF" w:rsidRPr="00C533C5">
        <w:rPr>
          <w:rFonts w:ascii="David" w:hAnsi="David"/>
          <w:sz w:val="24"/>
          <w:u w:val="single"/>
          <w:rtl/>
        </w:rPr>
        <w:t xml:space="preserve"> </w:t>
      </w:r>
      <w:r w:rsidR="005815CF" w:rsidRPr="00C533C5">
        <w:rPr>
          <w:rFonts w:ascii="David" w:hAnsi="David" w:hint="eastAsia"/>
          <w:sz w:val="24"/>
          <w:u w:val="single"/>
          <w:rtl/>
        </w:rPr>
        <w:t>הינו</w:t>
      </w:r>
      <w:r w:rsidR="005815CF" w:rsidRPr="00C533C5">
        <w:rPr>
          <w:rFonts w:ascii="David" w:hAnsi="David"/>
          <w:sz w:val="24"/>
          <w:u w:val="single"/>
          <w:rtl/>
        </w:rPr>
        <w:t xml:space="preserve"> </w:t>
      </w:r>
      <w:r w:rsidR="005815CF" w:rsidRPr="00C533C5">
        <w:rPr>
          <w:rFonts w:ascii="David" w:hAnsi="David" w:hint="eastAsia"/>
          <w:sz w:val="24"/>
          <w:u w:val="single"/>
          <w:rtl/>
        </w:rPr>
        <w:t>תאגיד</w:t>
      </w:r>
      <w:r w:rsidR="005815CF" w:rsidRPr="00C533C5">
        <w:rPr>
          <w:rFonts w:ascii="David" w:hAnsi="David"/>
          <w:sz w:val="24"/>
          <w:rtl/>
        </w:rPr>
        <w:t>, עליו לצרף להצעתו דוחות כספיים מבוקרים לשנים</w:t>
      </w:r>
      <w:r w:rsidR="00895848" w:rsidRPr="00C533C5">
        <w:rPr>
          <w:rFonts w:ascii="David" w:hAnsi="David"/>
          <w:sz w:val="24"/>
          <w:rtl/>
        </w:rPr>
        <w:t xml:space="preserve"> </w:t>
      </w:r>
      <w:r w:rsidR="007E521A" w:rsidRPr="00C533C5">
        <w:rPr>
          <w:rFonts w:ascii="David" w:hAnsi="David"/>
          <w:sz w:val="24"/>
          <w:rtl/>
        </w:rPr>
        <w:t>201</w:t>
      </w:r>
      <w:r w:rsidR="00233FD4" w:rsidRPr="00C533C5">
        <w:rPr>
          <w:rFonts w:ascii="David" w:hAnsi="David"/>
          <w:sz w:val="24"/>
          <w:rtl/>
        </w:rPr>
        <w:t>2</w:t>
      </w:r>
      <w:r w:rsidR="007E521A" w:rsidRPr="00C533C5">
        <w:rPr>
          <w:rFonts w:ascii="David" w:hAnsi="David"/>
          <w:sz w:val="24"/>
          <w:rtl/>
        </w:rPr>
        <w:t xml:space="preserve"> </w:t>
      </w:r>
      <w:r w:rsidR="007E521A" w:rsidRPr="00C533C5">
        <w:rPr>
          <w:rFonts w:ascii="David" w:hAnsi="David" w:hint="eastAsia"/>
          <w:sz w:val="24"/>
          <w:rtl/>
        </w:rPr>
        <w:t>ו</w:t>
      </w:r>
      <w:r w:rsidR="007E521A" w:rsidRPr="00C533C5">
        <w:rPr>
          <w:rFonts w:ascii="David" w:hAnsi="David"/>
          <w:sz w:val="24"/>
          <w:rtl/>
        </w:rPr>
        <w:t>-201</w:t>
      </w:r>
      <w:r w:rsidR="00233FD4" w:rsidRPr="00C533C5">
        <w:rPr>
          <w:rFonts w:ascii="David" w:hAnsi="David"/>
          <w:sz w:val="24"/>
          <w:rtl/>
        </w:rPr>
        <w:t>3</w:t>
      </w:r>
      <w:r w:rsidR="00EB0365" w:rsidRPr="00C533C5">
        <w:rPr>
          <w:rFonts w:ascii="David" w:hAnsi="David"/>
          <w:sz w:val="24"/>
          <w:rtl/>
        </w:rPr>
        <w:t>.</w:t>
      </w:r>
      <w:r w:rsidR="005815CF" w:rsidRPr="00C533C5">
        <w:rPr>
          <w:rFonts w:ascii="David" w:hAnsi="David"/>
          <w:sz w:val="24"/>
          <w:rtl/>
        </w:rPr>
        <w:t xml:space="preserve"> </w:t>
      </w:r>
      <w:r w:rsidR="005815CF" w:rsidRPr="00C533C5">
        <w:rPr>
          <w:rFonts w:ascii="David" w:hAnsi="David" w:hint="eastAsia"/>
          <w:sz w:val="24"/>
          <w:rtl/>
        </w:rPr>
        <w:t>אם</w:t>
      </w:r>
      <w:r w:rsidR="005815CF" w:rsidRPr="00C533C5">
        <w:rPr>
          <w:rFonts w:ascii="David" w:hAnsi="David"/>
          <w:sz w:val="24"/>
          <w:rtl/>
        </w:rPr>
        <w:t xml:space="preserve"> </w:t>
      </w:r>
      <w:r w:rsidR="005815CF" w:rsidRPr="00C533C5">
        <w:rPr>
          <w:rFonts w:ascii="David" w:hAnsi="David" w:hint="eastAsia"/>
          <w:sz w:val="24"/>
          <w:rtl/>
        </w:rPr>
        <w:t>אין</w:t>
      </w:r>
      <w:r w:rsidR="005815CF" w:rsidRPr="00C533C5">
        <w:rPr>
          <w:rFonts w:ascii="David" w:hAnsi="David"/>
          <w:sz w:val="24"/>
          <w:rtl/>
        </w:rPr>
        <w:t xml:space="preserve"> </w:t>
      </w:r>
      <w:r w:rsidR="005815CF" w:rsidRPr="00C533C5">
        <w:rPr>
          <w:rFonts w:ascii="David" w:hAnsi="David" w:hint="eastAsia"/>
          <w:sz w:val="24"/>
          <w:rtl/>
        </w:rPr>
        <w:t>דוח</w:t>
      </w:r>
      <w:r w:rsidR="005815CF" w:rsidRPr="00C533C5">
        <w:rPr>
          <w:rFonts w:ascii="David" w:hAnsi="David"/>
          <w:sz w:val="24"/>
          <w:rtl/>
        </w:rPr>
        <w:t xml:space="preserve"> </w:t>
      </w:r>
      <w:r w:rsidR="005815CF" w:rsidRPr="00C533C5">
        <w:rPr>
          <w:rFonts w:ascii="David" w:hAnsi="David" w:hint="eastAsia"/>
          <w:sz w:val="24"/>
          <w:rtl/>
        </w:rPr>
        <w:t>מבוקר</w:t>
      </w:r>
      <w:r w:rsidR="005815CF" w:rsidRPr="00C533C5">
        <w:rPr>
          <w:rFonts w:ascii="David" w:hAnsi="David"/>
          <w:sz w:val="24"/>
          <w:rtl/>
        </w:rPr>
        <w:t xml:space="preserve"> </w:t>
      </w:r>
      <w:r w:rsidR="005815CF" w:rsidRPr="00C533C5">
        <w:rPr>
          <w:rFonts w:ascii="David" w:hAnsi="David" w:hint="eastAsia"/>
          <w:sz w:val="24"/>
          <w:rtl/>
        </w:rPr>
        <w:t>כנדרש</w:t>
      </w:r>
      <w:r w:rsidR="005815CF" w:rsidRPr="00C533C5">
        <w:rPr>
          <w:rFonts w:ascii="David" w:hAnsi="David"/>
          <w:sz w:val="24"/>
          <w:rtl/>
        </w:rPr>
        <w:t xml:space="preserve">, </w:t>
      </w:r>
      <w:r w:rsidR="005815CF" w:rsidRPr="00C533C5">
        <w:rPr>
          <w:rFonts w:ascii="David" w:hAnsi="David" w:hint="eastAsia"/>
          <w:sz w:val="24"/>
          <w:rtl/>
        </w:rPr>
        <w:t>יש</w:t>
      </w:r>
      <w:r w:rsidR="005815CF" w:rsidRPr="00C533C5">
        <w:rPr>
          <w:rFonts w:ascii="David" w:hAnsi="David"/>
          <w:sz w:val="24"/>
          <w:rtl/>
        </w:rPr>
        <w:t xml:space="preserve"> </w:t>
      </w:r>
      <w:r w:rsidR="005815CF" w:rsidRPr="00C533C5">
        <w:rPr>
          <w:rFonts w:ascii="David" w:hAnsi="David" w:hint="eastAsia"/>
          <w:sz w:val="24"/>
          <w:rtl/>
        </w:rPr>
        <w:t>להגיש</w:t>
      </w:r>
      <w:r w:rsidR="005815CF" w:rsidRPr="00C533C5">
        <w:rPr>
          <w:rFonts w:ascii="David" w:hAnsi="David"/>
          <w:sz w:val="24"/>
          <w:rtl/>
        </w:rPr>
        <w:t xml:space="preserve"> </w:t>
      </w:r>
      <w:r w:rsidR="005815CF" w:rsidRPr="00C533C5">
        <w:rPr>
          <w:rFonts w:ascii="David" w:hAnsi="David" w:hint="eastAsia"/>
          <w:sz w:val="24"/>
          <w:rtl/>
        </w:rPr>
        <w:t>דוחות</w:t>
      </w:r>
      <w:r w:rsidR="005815CF" w:rsidRPr="00C533C5">
        <w:rPr>
          <w:rFonts w:ascii="David" w:hAnsi="David"/>
          <w:sz w:val="24"/>
          <w:rtl/>
        </w:rPr>
        <w:t xml:space="preserve"> </w:t>
      </w:r>
      <w:r w:rsidR="005815CF" w:rsidRPr="00C533C5">
        <w:rPr>
          <w:rFonts w:ascii="David" w:hAnsi="David" w:hint="eastAsia"/>
          <w:sz w:val="24"/>
          <w:rtl/>
        </w:rPr>
        <w:t>כספיים</w:t>
      </w:r>
      <w:r w:rsidR="005815CF" w:rsidRPr="00C533C5">
        <w:rPr>
          <w:rFonts w:ascii="David" w:hAnsi="David"/>
          <w:sz w:val="24"/>
          <w:rtl/>
        </w:rPr>
        <w:t xml:space="preserve"> מ</w:t>
      </w:r>
      <w:r w:rsidR="00A40B9A" w:rsidRPr="00C533C5">
        <w:rPr>
          <w:rFonts w:ascii="David" w:hAnsi="David" w:hint="eastAsia"/>
          <w:sz w:val="24"/>
          <w:rtl/>
        </w:rPr>
        <w:t>ב</w:t>
      </w:r>
      <w:r w:rsidR="005815CF" w:rsidRPr="00C533C5">
        <w:rPr>
          <w:rFonts w:ascii="David" w:hAnsi="David"/>
          <w:sz w:val="24"/>
          <w:rtl/>
        </w:rPr>
        <w:t xml:space="preserve">וקרים בתוספת אישור </w:t>
      </w:r>
      <w:r w:rsidR="005815CF" w:rsidRPr="00C533C5">
        <w:rPr>
          <w:rFonts w:ascii="David" w:hAnsi="David" w:hint="eastAsia"/>
          <w:sz w:val="24"/>
          <w:rtl/>
        </w:rPr>
        <w:t>מן</w:t>
      </w:r>
      <w:r w:rsidR="005815CF" w:rsidRPr="00C533C5">
        <w:rPr>
          <w:rFonts w:ascii="David" w:hAnsi="David"/>
          <w:sz w:val="24"/>
          <w:rtl/>
        </w:rPr>
        <w:t xml:space="preserve"> </w:t>
      </w:r>
      <w:r w:rsidR="005815CF" w:rsidRPr="00C533C5">
        <w:rPr>
          <w:rFonts w:ascii="David" w:hAnsi="David" w:hint="eastAsia"/>
          <w:sz w:val="24"/>
          <w:rtl/>
        </w:rPr>
        <w:t>השלטונות</w:t>
      </w:r>
      <w:r w:rsidR="005815CF" w:rsidRPr="00C533C5">
        <w:rPr>
          <w:rFonts w:ascii="David" w:hAnsi="David"/>
          <w:sz w:val="24"/>
          <w:rtl/>
        </w:rPr>
        <w:t xml:space="preserve"> להארכת התקופה </w:t>
      </w:r>
      <w:r w:rsidR="005815CF" w:rsidRPr="00C533C5">
        <w:rPr>
          <w:rFonts w:ascii="David" w:hAnsi="David" w:hint="eastAsia"/>
          <w:sz w:val="24"/>
          <w:rtl/>
        </w:rPr>
        <w:t>להגשה</w:t>
      </w:r>
      <w:r w:rsidR="005815CF" w:rsidRPr="00C533C5">
        <w:rPr>
          <w:rFonts w:ascii="David" w:hAnsi="David"/>
          <w:sz w:val="24"/>
          <w:rtl/>
        </w:rPr>
        <w:t xml:space="preserve"> </w:t>
      </w:r>
      <w:r w:rsidR="005815CF" w:rsidRPr="00C533C5">
        <w:rPr>
          <w:rFonts w:ascii="David" w:hAnsi="David" w:hint="eastAsia"/>
          <w:sz w:val="24"/>
          <w:rtl/>
        </w:rPr>
        <w:t>של</w:t>
      </w:r>
      <w:r w:rsidR="005815CF" w:rsidRPr="00C533C5">
        <w:rPr>
          <w:rFonts w:ascii="David" w:hAnsi="David"/>
          <w:sz w:val="24"/>
          <w:rtl/>
        </w:rPr>
        <w:t xml:space="preserve"> דוחות כספיים</w:t>
      </w:r>
      <w:bookmarkEnd w:id="182"/>
      <w:r w:rsidR="005815CF" w:rsidRPr="00C533C5">
        <w:rPr>
          <w:rFonts w:ascii="David" w:hAnsi="David"/>
          <w:sz w:val="24"/>
          <w:rtl/>
        </w:rPr>
        <w:t>.</w:t>
      </w:r>
    </w:p>
    <w:p w14:paraId="46CD4B3E" w14:textId="77777777" w:rsidR="005815CF" w:rsidRPr="00C533C5" w:rsidRDefault="005815CF" w:rsidP="00A23E2B">
      <w:pPr>
        <w:pStyle w:val="5"/>
        <w:numPr>
          <w:ilvl w:val="3"/>
          <w:numId w:val="67"/>
        </w:numPr>
        <w:ind w:left="1841" w:hanging="709"/>
        <w:rPr>
          <w:rFonts w:ascii="David" w:hAnsi="David"/>
          <w:sz w:val="24"/>
        </w:rPr>
      </w:pPr>
      <w:bookmarkStart w:id="183" w:name="תנאי_סף_איתנות_פיננסית_2"/>
      <w:r w:rsidRPr="00C533C5">
        <w:rPr>
          <w:rFonts w:ascii="David" w:hAnsi="David" w:hint="eastAsia"/>
          <w:sz w:val="24"/>
          <w:u w:val="single"/>
          <w:rtl/>
        </w:rPr>
        <w:t>אם</w:t>
      </w:r>
      <w:r w:rsidRPr="00C533C5">
        <w:rPr>
          <w:rFonts w:ascii="David" w:hAnsi="David"/>
          <w:sz w:val="24"/>
          <w:u w:val="single"/>
          <w:rtl/>
        </w:rPr>
        <w:t xml:space="preserve"> </w:t>
      </w:r>
      <w:r w:rsidRPr="00C533C5">
        <w:rPr>
          <w:rFonts w:ascii="David" w:hAnsi="David" w:hint="eastAsia"/>
          <w:sz w:val="24"/>
          <w:u w:val="single"/>
          <w:rtl/>
        </w:rPr>
        <w:t>המציע</w:t>
      </w:r>
      <w:r w:rsidRPr="00C533C5">
        <w:rPr>
          <w:rFonts w:ascii="David" w:hAnsi="David"/>
          <w:sz w:val="24"/>
          <w:u w:val="single"/>
          <w:rtl/>
        </w:rPr>
        <w:t xml:space="preserve"> </w:t>
      </w:r>
      <w:r w:rsidRPr="00C533C5">
        <w:rPr>
          <w:rFonts w:ascii="David" w:hAnsi="David" w:hint="eastAsia"/>
          <w:sz w:val="24"/>
          <w:u w:val="single"/>
          <w:rtl/>
        </w:rPr>
        <w:t>הינו</w:t>
      </w:r>
      <w:r w:rsidRPr="00C533C5">
        <w:rPr>
          <w:rFonts w:ascii="David" w:hAnsi="David"/>
          <w:sz w:val="24"/>
          <w:u w:val="single"/>
          <w:rtl/>
        </w:rPr>
        <w:t xml:space="preserve"> </w:t>
      </w:r>
      <w:r w:rsidRPr="00C533C5">
        <w:rPr>
          <w:rFonts w:ascii="David" w:hAnsi="David" w:hint="eastAsia"/>
          <w:sz w:val="24"/>
          <w:u w:val="single"/>
          <w:rtl/>
        </w:rPr>
        <w:t>עצמאי</w:t>
      </w:r>
      <w:r w:rsidRPr="00C533C5">
        <w:rPr>
          <w:rFonts w:ascii="David" w:hAnsi="David"/>
          <w:sz w:val="24"/>
          <w:rtl/>
        </w:rPr>
        <w:t xml:space="preserve">, </w:t>
      </w:r>
      <w:r w:rsidRPr="00C533C5">
        <w:rPr>
          <w:rFonts w:ascii="David" w:hAnsi="David" w:hint="eastAsia"/>
          <w:sz w:val="24"/>
          <w:rtl/>
        </w:rPr>
        <w:t>עליו</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שנתיים</w:t>
      </w:r>
      <w:r w:rsidRPr="00C533C5">
        <w:rPr>
          <w:rFonts w:ascii="David" w:hAnsi="David"/>
          <w:sz w:val="24"/>
          <w:rtl/>
        </w:rPr>
        <w:t xml:space="preserve"> </w:t>
      </w:r>
      <w:r w:rsidRPr="00C533C5">
        <w:rPr>
          <w:rFonts w:ascii="David" w:hAnsi="David" w:hint="eastAsia"/>
          <w:sz w:val="24"/>
          <w:rtl/>
        </w:rPr>
        <w:t>חתומים</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מס</w:t>
      </w:r>
      <w:r w:rsidRPr="00C533C5">
        <w:rPr>
          <w:rFonts w:ascii="David" w:hAnsi="David"/>
          <w:sz w:val="24"/>
          <w:rtl/>
        </w:rPr>
        <w:t xml:space="preserve"> </w:t>
      </w:r>
      <w:r w:rsidRPr="00C533C5">
        <w:rPr>
          <w:rFonts w:ascii="David" w:hAnsi="David" w:hint="eastAsia"/>
          <w:sz w:val="24"/>
          <w:rtl/>
        </w:rPr>
        <w:t>הכנסה</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דוח</w:t>
      </w:r>
      <w:r w:rsidRPr="00C533C5">
        <w:rPr>
          <w:rFonts w:ascii="David" w:hAnsi="David"/>
          <w:sz w:val="24"/>
          <w:rtl/>
        </w:rPr>
        <w:t xml:space="preserve"> </w:t>
      </w:r>
      <w:r w:rsidRPr="00C533C5">
        <w:rPr>
          <w:rFonts w:ascii="David" w:hAnsi="David" w:hint="eastAsia"/>
          <w:sz w:val="24"/>
          <w:rtl/>
        </w:rPr>
        <w:t>רווח</w:t>
      </w:r>
      <w:r w:rsidRPr="00C533C5">
        <w:rPr>
          <w:rFonts w:ascii="David" w:hAnsi="David"/>
          <w:sz w:val="24"/>
          <w:rtl/>
        </w:rPr>
        <w:t xml:space="preserve"> </w:t>
      </w:r>
      <w:r w:rsidRPr="00C533C5">
        <w:rPr>
          <w:rFonts w:ascii="David" w:hAnsi="David" w:hint="eastAsia"/>
          <w:sz w:val="24"/>
          <w:rtl/>
        </w:rPr>
        <w:t>והפסד</w:t>
      </w:r>
      <w:r w:rsidRPr="00C533C5">
        <w:rPr>
          <w:rFonts w:ascii="David" w:hAnsi="David"/>
          <w:sz w:val="24"/>
          <w:rtl/>
        </w:rPr>
        <w:t xml:space="preserve"> </w:t>
      </w:r>
      <w:r w:rsidRPr="00C533C5">
        <w:rPr>
          <w:rFonts w:ascii="David" w:hAnsi="David" w:hint="eastAsia"/>
          <w:sz w:val="24"/>
          <w:rtl/>
        </w:rPr>
        <w:t>ודוח</w:t>
      </w:r>
      <w:r w:rsidRPr="00C533C5">
        <w:rPr>
          <w:rFonts w:ascii="David" w:hAnsi="David"/>
          <w:sz w:val="24"/>
          <w:rtl/>
        </w:rPr>
        <w:t xml:space="preserve"> </w:t>
      </w:r>
      <w:r w:rsidRPr="00C533C5">
        <w:rPr>
          <w:rFonts w:ascii="David" w:hAnsi="David" w:hint="eastAsia"/>
          <w:sz w:val="24"/>
          <w:rtl/>
        </w:rPr>
        <w:t>התאמה</w:t>
      </w:r>
      <w:r w:rsidRPr="00C533C5">
        <w:rPr>
          <w:rFonts w:ascii="David" w:hAnsi="David"/>
          <w:sz w:val="24"/>
          <w:rtl/>
        </w:rPr>
        <w:t xml:space="preserve"> </w:t>
      </w:r>
      <w:r w:rsidRPr="00C533C5">
        <w:rPr>
          <w:rFonts w:ascii="David" w:hAnsi="David" w:hint="eastAsia"/>
          <w:sz w:val="24"/>
          <w:rtl/>
        </w:rPr>
        <w:t>למס</w:t>
      </w:r>
      <w:r w:rsidRPr="00C533C5">
        <w:rPr>
          <w:rFonts w:ascii="David" w:hAnsi="David"/>
          <w:sz w:val="24"/>
          <w:rtl/>
        </w:rPr>
        <w:t xml:space="preserve">. </w:t>
      </w:r>
      <w:r w:rsidRPr="00C533C5">
        <w:rPr>
          <w:rFonts w:ascii="David" w:hAnsi="David" w:hint="eastAsia"/>
          <w:sz w:val="24"/>
          <w:rtl/>
        </w:rPr>
        <w:t>בנוסף</w:t>
      </w:r>
      <w:r w:rsidRPr="00C533C5">
        <w:rPr>
          <w:rFonts w:ascii="David" w:hAnsi="David"/>
          <w:sz w:val="24"/>
          <w:rtl/>
        </w:rPr>
        <w:t xml:space="preserve">, </w:t>
      </w:r>
      <w:r w:rsidRPr="00C533C5">
        <w:rPr>
          <w:rFonts w:ascii="David" w:hAnsi="David" w:hint="eastAsia"/>
          <w:sz w:val="24"/>
          <w:rtl/>
        </w:rPr>
        <w:t>עליו</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שומת</w:t>
      </w:r>
      <w:r w:rsidRPr="00C533C5">
        <w:rPr>
          <w:rFonts w:ascii="David" w:hAnsi="David"/>
          <w:sz w:val="24"/>
          <w:rtl/>
        </w:rPr>
        <w:t xml:space="preserve"> </w:t>
      </w:r>
      <w:r w:rsidRPr="00C533C5">
        <w:rPr>
          <w:rFonts w:ascii="David" w:hAnsi="David" w:hint="eastAsia"/>
          <w:sz w:val="24"/>
          <w:rtl/>
        </w:rPr>
        <w:t>מס</w:t>
      </w:r>
      <w:r w:rsidRPr="00C533C5">
        <w:rPr>
          <w:rFonts w:ascii="David" w:hAnsi="David"/>
          <w:sz w:val="24"/>
          <w:rtl/>
        </w:rPr>
        <w:t xml:space="preserve"> </w:t>
      </w:r>
      <w:r w:rsidRPr="00C533C5">
        <w:rPr>
          <w:rFonts w:ascii="David" w:hAnsi="David" w:hint="eastAsia"/>
          <w:sz w:val="24"/>
          <w:rtl/>
        </w:rPr>
        <w:t>לשלוש</w:t>
      </w:r>
      <w:r w:rsidRPr="00C533C5">
        <w:rPr>
          <w:rFonts w:ascii="David" w:hAnsi="David"/>
          <w:sz w:val="24"/>
          <w:rtl/>
        </w:rPr>
        <w:t xml:space="preserve"> </w:t>
      </w:r>
      <w:r w:rsidRPr="00C533C5">
        <w:rPr>
          <w:rFonts w:ascii="David" w:hAnsi="David" w:hint="eastAsia"/>
          <w:sz w:val="24"/>
          <w:rtl/>
        </w:rPr>
        <w:t>השנים</w:t>
      </w:r>
      <w:r w:rsidRPr="00C533C5">
        <w:rPr>
          <w:rFonts w:ascii="David" w:hAnsi="David"/>
          <w:sz w:val="24"/>
          <w:rtl/>
        </w:rPr>
        <w:t xml:space="preserve"> </w:t>
      </w:r>
      <w:r w:rsidRPr="00C533C5">
        <w:rPr>
          <w:rFonts w:ascii="David" w:hAnsi="David" w:hint="eastAsia"/>
          <w:sz w:val="24"/>
          <w:rtl/>
        </w:rPr>
        <w:t>האחרונות</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צילום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המחאה</w:t>
      </w:r>
      <w:r w:rsidRPr="00C533C5">
        <w:rPr>
          <w:rFonts w:ascii="David" w:hAnsi="David"/>
          <w:sz w:val="24"/>
          <w:rtl/>
        </w:rPr>
        <w:t xml:space="preserve"> (שיק) </w:t>
      </w:r>
      <w:r w:rsidRPr="00C533C5">
        <w:rPr>
          <w:rFonts w:ascii="David" w:hAnsi="David" w:hint="eastAsia"/>
          <w:sz w:val="24"/>
          <w:rtl/>
        </w:rPr>
        <w:t>מבוטלת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אסמכתא</w:t>
      </w:r>
      <w:r w:rsidRPr="00C533C5">
        <w:rPr>
          <w:rFonts w:ascii="David" w:hAnsi="David"/>
          <w:sz w:val="24"/>
          <w:rtl/>
        </w:rPr>
        <w:t xml:space="preserve"> </w:t>
      </w:r>
      <w:r w:rsidRPr="00C533C5">
        <w:rPr>
          <w:rFonts w:ascii="David" w:hAnsi="David" w:hint="eastAsia"/>
          <w:sz w:val="24"/>
          <w:rtl/>
        </w:rPr>
        <w:t>מהבנק</w:t>
      </w:r>
      <w:r w:rsidRPr="00C533C5">
        <w:rPr>
          <w:rFonts w:ascii="David" w:hAnsi="David"/>
          <w:sz w:val="24"/>
          <w:rtl/>
        </w:rPr>
        <w:t xml:space="preserve">, </w:t>
      </w:r>
      <w:r w:rsidRPr="00C533C5">
        <w:rPr>
          <w:rFonts w:ascii="David" w:hAnsi="David" w:hint="eastAsia"/>
          <w:sz w:val="24"/>
          <w:rtl/>
        </w:rPr>
        <w:t>בהם</w:t>
      </w:r>
      <w:r w:rsidRPr="00C533C5">
        <w:rPr>
          <w:rFonts w:ascii="David" w:hAnsi="David"/>
          <w:sz w:val="24"/>
          <w:rtl/>
        </w:rPr>
        <w:t xml:space="preserve"> </w:t>
      </w:r>
      <w:r w:rsidRPr="00C533C5">
        <w:rPr>
          <w:rFonts w:ascii="David" w:hAnsi="David" w:hint="eastAsia"/>
          <w:sz w:val="24"/>
          <w:rtl/>
        </w:rPr>
        <w:t>מצויין</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בדיקה</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לקוח</w:t>
      </w:r>
      <w:r w:rsidRPr="00C533C5">
        <w:rPr>
          <w:rFonts w:ascii="David" w:hAnsi="David"/>
          <w:sz w:val="24"/>
          <w:rtl/>
        </w:rPr>
        <w:t xml:space="preserve"> </w:t>
      </w:r>
      <w:r w:rsidRPr="00C533C5">
        <w:rPr>
          <w:rFonts w:ascii="David" w:hAnsi="David" w:hint="eastAsia"/>
          <w:sz w:val="24"/>
          <w:rtl/>
        </w:rPr>
        <w:t>מוגבל</w:t>
      </w:r>
      <w:bookmarkEnd w:id="183"/>
      <w:r w:rsidRPr="00C533C5">
        <w:rPr>
          <w:rFonts w:ascii="David" w:hAnsi="David"/>
          <w:sz w:val="24"/>
          <w:rtl/>
        </w:rPr>
        <w:t>.</w:t>
      </w:r>
    </w:p>
    <w:p w14:paraId="4CCC6190" w14:textId="77777777" w:rsidR="005815CF" w:rsidRPr="00C533C5" w:rsidRDefault="005815CF" w:rsidP="00A23E2B">
      <w:pPr>
        <w:pStyle w:val="5"/>
        <w:numPr>
          <w:ilvl w:val="3"/>
          <w:numId w:val="67"/>
        </w:numPr>
        <w:ind w:left="1841" w:hanging="709"/>
        <w:rPr>
          <w:rFonts w:ascii="David" w:hAnsi="David"/>
          <w:sz w:val="24"/>
        </w:rPr>
      </w:pPr>
      <w:r w:rsidRPr="00C533C5">
        <w:rPr>
          <w:rFonts w:ascii="David" w:hAnsi="David"/>
          <w:sz w:val="24"/>
          <w:rtl/>
        </w:rPr>
        <w:t>על המציע לקבל לפחות ציון 50 מתוך 100 במבחן האיתנות הפיננסית, המקובל בחשבות המשרד. המבחן מורכב מניקוד של מספר פרמטרים, כגון: מדד אלטמן, יחס שוטף, יחס כיסוי, היקף ההון העצמי ומדדים כלכליים פיננסים אחרים.</w:t>
      </w:r>
    </w:p>
    <w:p w14:paraId="57C7BB8F" w14:textId="77777777" w:rsidR="005815CF" w:rsidRPr="00C533C5" w:rsidRDefault="005815CF" w:rsidP="00A23E2B">
      <w:pPr>
        <w:pStyle w:val="5"/>
        <w:numPr>
          <w:ilvl w:val="3"/>
          <w:numId w:val="67"/>
        </w:numPr>
        <w:ind w:left="1841" w:hanging="709"/>
        <w:rPr>
          <w:rFonts w:ascii="David" w:hAnsi="David"/>
          <w:sz w:val="24"/>
        </w:rPr>
      </w:pPr>
      <w:r w:rsidRPr="00C533C5">
        <w:rPr>
          <w:rFonts w:ascii="David" w:hAnsi="David" w:hint="eastAsia"/>
          <w:sz w:val="24"/>
          <w:u w:val="single"/>
          <w:rtl/>
        </w:rPr>
        <w:t>מציע</w:t>
      </w:r>
      <w:r w:rsidRPr="00C533C5">
        <w:rPr>
          <w:rFonts w:ascii="David" w:hAnsi="David"/>
          <w:sz w:val="24"/>
          <w:u w:val="single"/>
          <w:rtl/>
        </w:rPr>
        <w:t>, אשר יקבל ציון נמוך מ-50 במבחן זה, הצעתו תפסל על הסף</w:t>
      </w:r>
      <w:r w:rsidRPr="00C533C5">
        <w:rPr>
          <w:rFonts w:ascii="David" w:hAnsi="David"/>
          <w:sz w:val="24"/>
          <w:rtl/>
        </w:rPr>
        <w:t>.</w:t>
      </w:r>
    </w:p>
    <w:p w14:paraId="24734C85" w14:textId="77777777" w:rsidR="00A20BFC" w:rsidRPr="00C533C5" w:rsidRDefault="00A20BFC" w:rsidP="00A23E2B">
      <w:pPr>
        <w:pStyle w:val="5"/>
        <w:numPr>
          <w:ilvl w:val="3"/>
          <w:numId w:val="67"/>
        </w:numPr>
        <w:ind w:left="1841" w:hanging="709"/>
        <w:rPr>
          <w:rFonts w:ascii="David" w:hAnsi="David"/>
          <w:sz w:val="24"/>
        </w:rPr>
      </w:pPr>
      <w:bookmarkStart w:id="184" w:name="תנאי_סף_איתנות_פיננסית_3"/>
      <w:r w:rsidRPr="00C533C5">
        <w:rPr>
          <w:rFonts w:ascii="David" w:hAnsi="David" w:hint="eastAsia"/>
          <w:sz w:val="24"/>
          <w:rtl/>
        </w:rPr>
        <w:lastRenderedPageBreak/>
        <w:t>מובהר</w:t>
      </w:r>
      <w:r w:rsidRPr="00C533C5">
        <w:rPr>
          <w:rFonts w:ascii="David" w:hAnsi="David"/>
          <w:sz w:val="24"/>
          <w:rtl/>
        </w:rPr>
        <w:t xml:space="preserve">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w:t>
      </w:r>
      <w:r w:rsidRPr="00C533C5">
        <w:rPr>
          <w:rFonts w:ascii="David" w:hAnsi="David" w:hint="eastAsia"/>
          <w:sz w:val="24"/>
          <w:rtl/>
        </w:rPr>
        <w:t>שקיבל</w:t>
      </w:r>
      <w:r w:rsidRPr="00C533C5">
        <w:rPr>
          <w:rFonts w:ascii="David" w:hAnsi="David"/>
          <w:sz w:val="24"/>
          <w:rtl/>
        </w:rPr>
        <w:t xml:space="preserve"> במבחן גם אם עבר את מבחן האיתנות הפיננסית בעבר ועליו להגיש דוחות כספיים)</w:t>
      </w:r>
      <w:bookmarkEnd w:id="184"/>
      <w:r w:rsidRPr="00C533C5">
        <w:rPr>
          <w:rFonts w:ascii="David" w:hAnsi="David"/>
          <w:sz w:val="24"/>
          <w:rtl/>
        </w:rPr>
        <w:t>.</w:t>
      </w:r>
    </w:p>
    <w:p w14:paraId="764B4F8C" w14:textId="77777777" w:rsidR="00333CDB" w:rsidRPr="00C533C5" w:rsidRDefault="00333CDB" w:rsidP="00C33716">
      <w:pPr>
        <w:pStyle w:val="HNormal"/>
        <w:tabs>
          <w:tab w:val="left" w:pos="8312"/>
        </w:tabs>
        <w:spacing w:after="0" w:line="360" w:lineRule="auto"/>
        <w:ind w:left="1841"/>
        <w:rPr>
          <w:rFonts w:ascii="David" w:hAnsi="David" w:cs="David"/>
          <w:sz w:val="24"/>
        </w:rPr>
      </w:pPr>
    </w:p>
    <w:p w14:paraId="4237A7C5" w14:textId="77777777" w:rsidR="00F74B47" w:rsidRPr="00C533C5" w:rsidRDefault="00F0630D" w:rsidP="00A23E2B">
      <w:pPr>
        <w:pStyle w:val="4"/>
        <w:numPr>
          <w:ilvl w:val="2"/>
          <w:numId w:val="67"/>
        </w:numPr>
        <w:ind w:left="1134" w:hanging="567"/>
        <w:rPr>
          <w:rFonts w:ascii="David" w:hAnsi="David"/>
          <w:b/>
          <w:bCs/>
          <w:sz w:val="24"/>
          <w:rtl/>
        </w:rPr>
      </w:pPr>
      <w:bookmarkStart w:id="185" w:name="_Ref378251778"/>
      <w:bookmarkStart w:id="186" w:name="_Ref379459737"/>
      <w:bookmarkStart w:id="187" w:name="_Ref381181457"/>
      <w:r w:rsidRPr="00C533C5">
        <w:rPr>
          <w:rFonts w:ascii="David" w:hAnsi="David" w:hint="eastAsia"/>
          <w:b/>
          <w:bCs/>
          <w:sz w:val="24"/>
          <w:rtl/>
        </w:rPr>
        <w:t>דרישות</w:t>
      </w:r>
      <w:r w:rsidRPr="00C533C5">
        <w:rPr>
          <w:rFonts w:ascii="David" w:hAnsi="David"/>
          <w:b/>
          <w:bCs/>
          <w:sz w:val="24"/>
          <w:rtl/>
        </w:rPr>
        <w:t xml:space="preserve"> בעניין המבנה המוצע להפעלת </w:t>
      </w:r>
      <w:r w:rsidRPr="00C533C5">
        <w:rPr>
          <w:rFonts w:ascii="David" w:hAnsi="David" w:hint="eastAsia"/>
          <w:b/>
          <w:bCs/>
          <w:sz w:val="24"/>
          <w:rtl/>
        </w:rPr>
        <w:t>ה</w:t>
      </w:r>
      <w:bookmarkEnd w:id="185"/>
      <w:bookmarkEnd w:id="186"/>
      <w:r w:rsidR="00333CDB" w:rsidRPr="00C533C5">
        <w:rPr>
          <w:rFonts w:ascii="David" w:hAnsi="David"/>
          <w:b/>
          <w:bCs/>
          <w:sz w:val="24"/>
          <w:rtl/>
        </w:rPr>
        <w:fldChar w:fldCharType="begin"/>
      </w:r>
      <w:r w:rsidR="00333CDB" w:rsidRPr="00C533C5">
        <w:rPr>
          <w:rFonts w:ascii="David" w:hAnsi="David"/>
          <w:b/>
          <w:bCs/>
          <w:sz w:val="24"/>
        </w:rPr>
        <w:instrText xml:space="preserve"> REF </w:instrText>
      </w:r>
      <w:r w:rsidR="00333CDB" w:rsidRPr="00C533C5">
        <w:rPr>
          <w:rFonts w:ascii="David" w:hAnsi="David"/>
          <w:b/>
          <w:bCs/>
          <w:sz w:val="24"/>
          <w:rtl/>
        </w:rPr>
        <w:instrText>כינוי_מסגרת</w:instrText>
      </w:r>
      <w:r w:rsidR="00333CDB" w:rsidRPr="00C533C5">
        <w:rPr>
          <w:rFonts w:ascii="David" w:hAnsi="David"/>
          <w:b/>
          <w:bCs/>
          <w:sz w:val="24"/>
        </w:rPr>
        <w:instrText xml:space="preserve"> \h </w:instrText>
      </w:r>
      <w:r w:rsidR="00333CDB" w:rsidRPr="00C533C5">
        <w:rPr>
          <w:rFonts w:ascii="David" w:hAnsi="David"/>
          <w:b/>
          <w:bCs/>
          <w:sz w:val="24"/>
          <w:rtl/>
        </w:rPr>
        <w:instrText xml:space="preserve"> \* </w:instrText>
      </w:r>
      <w:r w:rsidR="00333CDB" w:rsidRPr="00C533C5">
        <w:rPr>
          <w:rFonts w:ascii="David" w:hAnsi="David"/>
          <w:b/>
          <w:bCs/>
          <w:sz w:val="24"/>
        </w:rPr>
        <w:instrText>MERGEFORMAT</w:instrText>
      </w:r>
      <w:r w:rsidR="00333CDB" w:rsidRPr="00C533C5">
        <w:rPr>
          <w:rFonts w:ascii="David" w:hAnsi="David"/>
          <w:b/>
          <w:bCs/>
          <w:sz w:val="24"/>
          <w:rtl/>
        </w:rPr>
        <w:instrText xml:space="preserve"> </w:instrText>
      </w:r>
      <w:r w:rsidR="00333CDB" w:rsidRPr="00C533C5">
        <w:rPr>
          <w:rFonts w:ascii="David" w:hAnsi="David"/>
          <w:b/>
          <w:bCs/>
          <w:sz w:val="24"/>
          <w:rtl/>
        </w:rPr>
      </w:r>
      <w:r w:rsidR="00333CDB" w:rsidRPr="00C533C5">
        <w:rPr>
          <w:rFonts w:ascii="David" w:hAnsi="David"/>
          <w:b/>
          <w:bCs/>
          <w:sz w:val="24"/>
          <w:rtl/>
        </w:rPr>
        <w:fldChar w:fldCharType="separate"/>
      </w:r>
      <w:r w:rsidR="00743B9B" w:rsidRPr="00743B9B">
        <w:rPr>
          <w:rFonts w:ascii="David" w:hAnsi="David" w:hint="eastAsia"/>
          <w:b/>
          <w:bCs/>
          <w:sz w:val="24"/>
          <w:rtl/>
        </w:rPr>
        <w:t>פנימייה</w:t>
      </w:r>
      <w:r w:rsidR="00333CDB" w:rsidRPr="00C533C5">
        <w:rPr>
          <w:rFonts w:ascii="David" w:hAnsi="David"/>
          <w:b/>
          <w:bCs/>
          <w:sz w:val="24"/>
          <w:rtl/>
        </w:rPr>
        <w:fldChar w:fldCharType="end"/>
      </w:r>
      <w:bookmarkEnd w:id="187"/>
    </w:p>
    <w:p w14:paraId="6C2BF86C" w14:textId="77777777" w:rsidR="00391F8E" w:rsidRPr="00C533C5" w:rsidRDefault="00391F8E" w:rsidP="00391F8E">
      <w:pPr>
        <w:rPr>
          <w:rFonts w:ascii="David" w:hAnsi="David"/>
        </w:rPr>
      </w:pPr>
    </w:p>
    <w:p w14:paraId="6DE6287D" w14:textId="77777777" w:rsidR="00EB0365" w:rsidRPr="00C533C5" w:rsidRDefault="00EB0365"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מאפייני</w:t>
      </w:r>
      <w:r w:rsidRPr="00C533C5">
        <w:rPr>
          <w:rFonts w:ascii="David" w:hAnsi="David"/>
          <w:color w:val="000000"/>
          <w:sz w:val="24"/>
          <w:u w:val="single"/>
          <w:rtl/>
        </w:rPr>
        <w:t xml:space="preserve"> </w:t>
      </w:r>
      <w:r w:rsidRPr="00C533C5">
        <w:rPr>
          <w:rFonts w:ascii="David" w:hAnsi="David" w:hint="eastAsia"/>
          <w:color w:val="000000"/>
          <w:sz w:val="24"/>
          <w:u w:val="single"/>
          <w:rtl/>
        </w:rPr>
        <w:t>המבנה</w:t>
      </w:r>
      <w:r w:rsidR="000E7A4C" w:rsidRPr="00C533C5">
        <w:rPr>
          <w:rFonts w:ascii="David" w:hAnsi="David"/>
          <w:color w:val="000000"/>
          <w:sz w:val="24"/>
          <w:u w:val="single"/>
          <w:rtl/>
        </w:rPr>
        <w:t xml:space="preserve"> או המבנים המוצעים</w:t>
      </w:r>
    </w:p>
    <w:p w14:paraId="31AC3AEC" w14:textId="77777777" w:rsidR="009257B1" w:rsidRPr="00C533C5" w:rsidRDefault="00EB0365" w:rsidP="00A23E2B">
      <w:pPr>
        <w:pStyle w:val="6"/>
        <w:numPr>
          <w:ilvl w:val="4"/>
          <w:numId w:val="67"/>
        </w:numPr>
        <w:ind w:left="2833" w:hanging="992"/>
        <w:rPr>
          <w:rFonts w:ascii="David" w:hAnsi="David"/>
          <w:sz w:val="24"/>
        </w:rPr>
      </w:pPr>
      <w:bookmarkStart w:id="188" w:name="תנאי_סף_מבנה_מספר_מבנים"/>
      <w:r w:rsidRPr="00C533C5">
        <w:rPr>
          <w:rFonts w:ascii="David" w:hAnsi="David" w:hint="eastAsia"/>
          <w:sz w:val="24"/>
          <w:rtl/>
        </w:rPr>
        <w:t>מציע</w:t>
      </w:r>
      <w:r w:rsidRPr="00C533C5">
        <w:rPr>
          <w:rFonts w:ascii="David" w:hAnsi="David"/>
          <w:sz w:val="24"/>
          <w:rtl/>
        </w:rPr>
        <w:t xml:space="preserve"> </w:t>
      </w:r>
      <w:r w:rsidR="009257B1" w:rsidRPr="00C533C5">
        <w:rPr>
          <w:rFonts w:ascii="David" w:hAnsi="David" w:hint="eastAsia"/>
          <w:sz w:val="24"/>
          <w:rtl/>
        </w:rPr>
        <w:t>המגיש</w:t>
      </w:r>
      <w:r w:rsidR="009257B1" w:rsidRPr="00C533C5">
        <w:rPr>
          <w:rFonts w:ascii="David" w:hAnsi="David"/>
          <w:sz w:val="24"/>
          <w:rtl/>
        </w:rPr>
        <w:t xml:space="preserve"> הצעה להפעלת </w:t>
      </w:r>
      <w:r w:rsidR="00E70AA2" w:rsidRPr="00C533C5">
        <w:rPr>
          <w:rFonts w:ascii="David" w:hAnsi="David"/>
          <w:b/>
          <w:bCs/>
          <w:sz w:val="24"/>
          <w:rtl/>
        </w:rPr>
        <w:fldChar w:fldCharType="begin"/>
      </w:r>
      <w:r w:rsidR="00E70AA2" w:rsidRPr="00C533C5">
        <w:rPr>
          <w:rFonts w:ascii="David" w:hAnsi="David"/>
          <w:b/>
          <w:bCs/>
          <w:sz w:val="24"/>
          <w:rtl/>
        </w:rPr>
        <w:instrText xml:space="preserve"> </w:instrText>
      </w:r>
      <w:r w:rsidR="00E70AA2" w:rsidRPr="00C533C5">
        <w:rPr>
          <w:rFonts w:ascii="David" w:hAnsi="David"/>
          <w:b/>
          <w:bCs/>
          <w:sz w:val="24"/>
        </w:rPr>
        <w:instrText>REF</w:instrText>
      </w:r>
      <w:r w:rsidR="00E70AA2" w:rsidRPr="00C533C5">
        <w:rPr>
          <w:rFonts w:ascii="David" w:hAnsi="David"/>
          <w:b/>
          <w:bCs/>
          <w:sz w:val="24"/>
          <w:rtl/>
        </w:rPr>
        <w:instrText xml:space="preserve"> סוג_הפנימיה_יחיד \</w:instrText>
      </w:r>
      <w:r w:rsidR="00E70AA2" w:rsidRPr="00C533C5">
        <w:rPr>
          <w:rFonts w:ascii="David" w:hAnsi="David"/>
          <w:b/>
          <w:bCs/>
          <w:sz w:val="24"/>
        </w:rPr>
        <w:instrText>h</w:instrText>
      </w:r>
      <w:r w:rsidR="00E70AA2" w:rsidRPr="00C533C5">
        <w:rPr>
          <w:rFonts w:ascii="David" w:hAnsi="David"/>
          <w:b/>
          <w:bCs/>
          <w:sz w:val="24"/>
          <w:rtl/>
        </w:rPr>
        <w:instrText xml:space="preserve"> </w:instrText>
      </w:r>
      <w:r w:rsidR="00A249B8" w:rsidRPr="00C533C5">
        <w:rPr>
          <w:rFonts w:ascii="David" w:hAnsi="David"/>
          <w:b/>
          <w:bCs/>
          <w:sz w:val="24"/>
          <w:rtl/>
        </w:rPr>
        <w:instrText xml:space="preserve"> \* </w:instrText>
      </w:r>
      <w:r w:rsidR="00A249B8" w:rsidRPr="00C533C5">
        <w:rPr>
          <w:rFonts w:ascii="David" w:hAnsi="David"/>
          <w:b/>
          <w:bCs/>
          <w:sz w:val="24"/>
        </w:rPr>
        <w:instrText>MERGEFORMAT</w:instrText>
      </w:r>
      <w:r w:rsidR="00A249B8" w:rsidRPr="00C533C5">
        <w:rPr>
          <w:rFonts w:ascii="David" w:hAnsi="David"/>
          <w:b/>
          <w:bCs/>
          <w:sz w:val="24"/>
          <w:rtl/>
        </w:rPr>
        <w:instrText xml:space="preserve"> </w:instrText>
      </w:r>
      <w:r w:rsidR="00E70AA2" w:rsidRPr="00C533C5">
        <w:rPr>
          <w:rFonts w:ascii="David" w:hAnsi="David"/>
          <w:b/>
          <w:bCs/>
          <w:sz w:val="24"/>
          <w:rtl/>
        </w:rPr>
      </w:r>
      <w:r w:rsidR="00E70AA2" w:rsidRPr="00C533C5">
        <w:rPr>
          <w:rFonts w:ascii="David" w:hAnsi="David"/>
          <w:b/>
          <w:bCs/>
          <w:sz w:val="24"/>
          <w:rtl/>
        </w:rPr>
        <w:fldChar w:fldCharType="separate"/>
      </w:r>
      <w:r w:rsidR="00743B9B" w:rsidRPr="00743B9B">
        <w:rPr>
          <w:rFonts w:ascii="David" w:hAnsi="David" w:hint="eastAsia"/>
          <w:b/>
          <w:bCs/>
          <w:sz w:val="24"/>
          <w:rtl/>
        </w:rPr>
        <w:t>פנימייה</w:t>
      </w:r>
      <w:r w:rsidR="00743B9B" w:rsidRPr="00743B9B">
        <w:rPr>
          <w:rFonts w:ascii="David" w:hAnsi="David"/>
          <w:b/>
          <w:bCs/>
          <w:sz w:val="24"/>
          <w:rtl/>
        </w:rPr>
        <w:t xml:space="preserve"> </w:t>
      </w:r>
      <w:r w:rsidR="00743B9B" w:rsidRPr="00743B9B">
        <w:rPr>
          <w:rFonts w:ascii="David" w:hAnsi="David" w:hint="eastAsia"/>
          <w:b/>
          <w:bCs/>
          <w:sz w:val="24"/>
          <w:rtl/>
        </w:rPr>
        <w:t>שיקומית</w:t>
      </w:r>
      <w:r w:rsidR="00E70AA2" w:rsidRPr="00C533C5">
        <w:rPr>
          <w:rFonts w:ascii="David" w:hAnsi="David"/>
          <w:b/>
          <w:bCs/>
          <w:sz w:val="24"/>
          <w:rtl/>
        </w:rPr>
        <w:fldChar w:fldCharType="end"/>
      </w:r>
      <w:r w:rsidR="00E70AA2" w:rsidRPr="00C533C5">
        <w:rPr>
          <w:rFonts w:ascii="David" w:hAnsi="David"/>
          <w:b/>
          <w:bCs/>
          <w:sz w:val="24"/>
          <w:rtl/>
        </w:rPr>
        <w:t xml:space="preserve"> במבנה קבוצתי</w:t>
      </w:r>
      <w:r w:rsidR="000E7A4C" w:rsidRPr="00C533C5">
        <w:rPr>
          <w:rFonts w:ascii="David" w:hAnsi="David"/>
          <w:sz w:val="24"/>
          <w:rtl/>
        </w:rPr>
        <w:t xml:space="preserve"> </w:t>
      </w:r>
      <w:r w:rsidR="009257B1" w:rsidRPr="00C533C5">
        <w:rPr>
          <w:rFonts w:ascii="David" w:hAnsi="David"/>
          <w:sz w:val="24"/>
          <w:rtl/>
        </w:rPr>
        <w:t xml:space="preserve">יציג בהצעתו מבנה אחד או יותר </w:t>
      </w:r>
      <w:r w:rsidR="009257B1" w:rsidRPr="00C533C5">
        <w:rPr>
          <w:rFonts w:ascii="David" w:hAnsi="David" w:hint="eastAsia"/>
          <w:sz w:val="24"/>
          <w:rtl/>
        </w:rPr>
        <w:t>עבור</w:t>
      </w:r>
      <w:r w:rsidR="009257B1" w:rsidRPr="00C533C5">
        <w:rPr>
          <w:rFonts w:ascii="David" w:hAnsi="David"/>
          <w:sz w:val="24"/>
          <w:rtl/>
        </w:rPr>
        <w:t xml:space="preserve"> </w:t>
      </w:r>
      <w:r w:rsidR="009257B1" w:rsidRPr="00C533C5">
        <w:rPr>
          <w:rFonts w:ascii="David" w:hAnsi="David" w:hint="eastAsia"/>
          <w:sz w:val="24"/>
          <w:rtl/>
        </w:rPr>
        <w:t>כל</w:t>
      </w:r>
      <w:r w:rsidR="009257B1" w:rsidRPr="00C533C5">
        <w:rPr>
          <w:rFonts w:ascii="David" w:hAnsi="David"/>
          <w:sz w:val="24"/>
          <w:rtl/>
        </w:rPr>
        <w:t xml:space="preserve"> </w:t>
      </w:r>
      <w:r w:rsidR="009257B1" w:rsidRPr="00C533C5">
        <w:rPr>
          <w:rFonts w:ascii="David" w:hAnsi="David"/>
          <w:sz w:val="24"/>
          <w:rtl/>
        </w:rPr>
        <w:fldChar w:fldCharType="begin"/>
      </w:r>
      <w:r w:rsidR="009257B1" w:rsidRPr="00C533C5">
        <w:rPr>
          <w:rFonts w:ascii="David" w:hAnsi="David"/>
          <w:sz w:val="24"/>
          <w:rtl/>
        </w:rPr>
        <w:instrText xml:space="preserve"> </w:instrText>
      </w:r>
      <w:r w:rsidR="009257B1" w:rsidRPr="00C533C5">
        <w:rPr>
          <w:rFonts w:ascii="David" w:hAnsi="David"/>
          <w:sz w:val="24"/>
        </w:rPr>
        <w:instrText>REF</w:instrText>
      </w:r>
      <w:r w:rsidR="009257B1" w:rsidRPr="00C533C5">
        <w:rPr>
          <w:rFonts w:ascii="David" w:hAnsi="David"/>
          <w:sz w:val="24"/>
          <w:rtl/>
        </w:rPr>
        <w:instrText xml:space="preserve"> כינוי_מסגרת \</w:instrText>
      </w:r>
      <w:r w:rsidR="009257B1" w:rsidRPr="00C533C5">
        <w:rPr>
          <w:rFonts w:ascii="David" w:hAnsi="David"/>
          <w:sz w:val="24"/>
        </w:rPr>
        <w:instrText>h</w:instrText>
      </w:r>
      <w:r w:rsidR="009257B1"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9257B1" w:rsidRPr="00C533C5">
        <w:rPr>
          <w:rFonts w:ascii="David" w:hAnsi="David"/>
          <w:sz w:val="24"/>
          <w:rtl/>
        </w:rPr>
      </w:r>
      <w:r w:rsidR="009257B1" w:rsidRPr="00C533C5">
        <w:rPr>
          <w:rFonts w:ascii="David" w:hAnsi="David"/>
          <w:sz w:val="24"/>
          <w:rtl/>
        </w:rPr>
        <w:fldChar w:fldCharType="separate"/>
      </w:r>
      <w:r w:rsidR="00743B9B" w:rsidRPr="00C533C5">
        <w:rPr>
          <w:rFonts w:ascii="David" w:hAnsi="David" w:hint="eastAsia"/>
          <w:sz w:val="24"/>
          <w:rtl/>
        </w:rPr>
        <w:t>פנימייה</w:t>
      </w:r>
      <w:r w:rsidR="009257B1" w:rsidRPr="00C533C5">
        <w:rPr>
          <w:rFonts w:ascii="David" w:hAnsi="David"/>
          <w:sz w:val="24"/>
          <w:rtl/>
        </w:rPr>
        <w:fldChar w:fldCharType="end"/>
      </w:r>
      <w:r w:rsidR="009257B1" w:rsidRPr="00C533C5">
        <w:rPr>
          <w:rFonts w:ascii="David" w:hAnsi="David"/>
          <w:sz w:val="24"/>
          <w:rtl/>
        </w:rPr>
        <w:t xml:space="preserve"> כאמור </w:t>
      </w:r>
      <w:r w:rsidR="00D41368" w:rsidRPr="00C533C5">
        <w:rPr>
          <w:rFonts w:ascii="David" w:hAnsi="David" w:hint="eastAsia"/>
          <w:sz w:val="24"/>
          <w:rtl/>
        </w:rPr>
        <w:t>אותה</w:t>
      </w:r>
      <w:r w:rsidR="00D41368" w:rsidRPr="00C533C5">
        <w:rPr>
          <w:rFonts w:ascii="David" w:hAnsi="David"/>
          <w:sz w:val="24"/>
          <w:rtl/>
        </w:rPr>
        <w:t xml:space="preserve"> </w:t>
      </w:r>
      <w:r w:rsidR="00D41368" w:rsidRPr="00C533C5">
        <w:rPr>
          <w:rFonts w:ascii="David" w:hAnsi="David" w:hint="eastAsia"/>
          <w:sz w:val="24"/>
          <w:rtl/>
        </w:rPr>
        <w:t>הוא</w:t>
      </w:r>
      <w:r w:rsidR="00D41368" w:rsidRPr="00C533C5">
        <w:rPr>
          <w:rFonts w:ascii="David" w:hAnsi="David"/>
          <w:sz w:val="24"/>
          <w:rtl/>
        </w:rPr>
        <w:t xml:space="preserve"> </w:t>
      </w:r>
      <w:r w:rsidR="00D41368" w:rsidRPr="00C533C5">
        <w:rPr>
          <w:rFonts w:ascii="David" w:hAnsi="David" w:hint="eastAsia"/>
          <w:sz w:val="24"/>
          <w:rtl/>
        </w:rPr>
        <w:t>מעוניין</w:t>
      </w:r>
      <w:r w:rsidR="00D41368" w:rsidRPr="00C533C5">
        <w:rPr>
          <w:rFonts w:ascii="David" w:hAnsi="David"/>
          <w:sz w:val="24"/>
          <w:rtl/>
        </w:rPr>
        <w:t xml:space="preserve"> </w:t>
      </w:r>
      <w:r w:rsidR="00D41368" w:rsidRPr="00C533C5">
        <w:rPr>
          <w:rFonts w:ascii="David" w:hAnsi="David" w:hint="eastAsia"/>
          <w:sz w:val="24"/>
          <w:rtl/>
        </w:rPr>
        <w:t>להפעיל</w:t>
      </w:r>
      <w:r w:rsidR="000E7A4C" w:rsidRPr="00C533C5">
        <w:rPr>
          <w:rFonts w:ascii="David" w:hAnsi="David"/>
          <w:sz w:val="24"/>
          <w:rtl/>
        </w:rPr>
        <w:t xml:space="preserve">, </w:t>
      </w:r>
      <w:r w:rsidR="000E7A4C" w:rsidRPr="00C533C5">
        <w:rPr>
          <w:rFonts w:ascii="David" w:hAnsi="David" w:hint="eastAsia"/>
          <w:sz w:val="24"/>
          <w:rtl/>
        </w:rPr>
        <w:t>ובלבד</w:t>
      </w:r>
      <w:r w:rsidR="000E7A4C" w:rsidRPr="00C533C5">
        <w:rPr>
          <w:rFonts w:ascii="David" w:hAnsi="David"/>
          <w:sz w:val="24"/>
          <w:rtl/>
        </w:rPr>
        <w:t xml:space="preserve"> </w:t>
      </w:r>
      <w:r w:rsidR="000E7A4C" w:rsidRPr="00C533C5">
        <w:rPr>
          <w:rFonts w:ascii="David" w:hAnsi="David" w:hint="eastAsia"/>
          <w:sz w:val="24"/>
          <w:rtl/>
        </w:rPr>
        <w:t>שאם</w:t>
      </w:r>
      <w:r w:rsidR="000E7A4C" w:rsidRPr="00C533C5">
        <w:rPr>
          <w:rFonts w:ascii="David" w:hAnsi="David"/>
          <w:sz w:val="24"/>
          <w:rtl/>
        </w:rPr>
        <w:t xml:space="preserve"> </w:t>
      </w:r>
      <w:r w:rsidR="00D41368" w:rsidRPr="00C533C5">
        <w:rPr>
          <w:rFonts w:ascii="David" w:hAnsi="David" w:hint="eastAsia"/>
          <w:sz w:val="24"/>
          <w:rtl/>
        </w:rPr>
        <w:t>המציע</w:t>
      </w:r>
      <w:r w:rsidR="00D41368" w:rsidRPr="00C533C5">
        <w:rPr>
          <w:rFonts w:ascii="David" w:hAnsi="David"/>
          <w:sz w:val="24"/>
          <w:rtl/>
        </w:rPr>
        <w:t xml:space="preserve"> </w:t>
      </w:r>
      <w:r w:rsidR="000E7A4C" w:rsidRPr="00C533C5">
        <w:rPr>
          <w:rFonts w:ascii="David" w:hAnsi="David" w:hint="eastAsia"/>
          <w:sz w:val="24"/>
          <w:rtl/>
        </w:rPr>
        <w:t>מציג</w:t>
      </w:r>
      <w:r w:rsidR="000E7A4C" w:rsidRPr="00C533C5">
        <w:rPr>
          <w:rFonts w:ascii="David" w:hAnsi="David"/>
          <w:sz w:val="24"/>
          <w:rtl/>
        </w:rPr>
        <w:t xml:space="preserve"> </w:t>
      </w:r>
      <w:r w:rsidR="000E7A4C" w:rsidRPr="00C533C5">
        <w:rPr>
          <w:rFonts w:ascii="David" w:hAnsi="David" w:hint="eastAsia"/>
          <w:sz w:val="24"/>
          <w:rtl/>
        </w:rPr>
        <w:t>בהצעתו</w:t>
      </w:r>
      <w:r w:rsidR="000E7A4C" w:rsidRPr="00C533C5">
        <w:rPr>
          <w:rFonts w:ascii="David" w:hAnsi="David"/>
          <w:sz w:val="24"/>
          <w:rtl/>
        </w:rPr>
        <w:t xml:space="preserve"> </w:t>
      </w:r>
      <w:r w:rsidR="000E7A4C" w:rsidRPr="00C533C5">
        <w:rPr>
          <w:rFonts w:ascii="David" w:hAnsi="David" w:hint="eastAsia"/>
          <w:sz w:val="24"/>
          <w:rtl/>
        </w:rPr>
        <w:t>יותר</w:t>
      </w:r>
      <w:r w:rsidR="000E7A4C" w:rsidRPr="00C533C5">
        <w:rPr>
          <w:rFonts w:ascii="David" w:hAnsi="David"/>
          <w:sz w:val="24"/>
          <w:rtl/>
        </w:rPr>
        <w:t xml:space="preserve"> </w:t>
      </w:r>
      <w:r w:rsidR="000E7A4C" w:rsidRPr="00C533C5">
        <w:rPr>
          <w:rFonts w:ascii="David" w:hAnsi="David" w:hint="eastAsia"/>
          <w:sz w:val="24"/>
          <w:rtl/>
        </w:rPr>
        <w:t>ממבנה</w:t>
      </w:r>
      <w:r w:rsidR="000E7A4C" w:rsidRPr="00C533C5">
        <w:rPr>
          <w:rFonts w:ascii="David" w:hAnsi="David"/>
          <w:sz w:val="24"/>
          <w:rtl/>
        </w:rPr>
        <w:t xml:space="preserve"> </w:t>
      </w:r>
      <w:r w:rsidR="000E7A4C" w:rsidRPr="00C533C5">
        <w:rPr>
          <w:rFonts w:ascii="David" w:hAnsi="David" w:hint="eastAsia"/>
          <w:sz w:val="24"/>
          <w:rtl/>
        </w:rPr>
        <w:t>אחד</w:t>
      </w:r>
      <w:r w:rsidR="00D41368" w:rsidRPr="00C533C5">
        <w:rPr>
          <w:rFonts w:ascii="David" w:hAnsi="David"/>
          <w:sz w:val="24"/>
          <w:rtl/>
        </w:rPr>
        <w:t xml:space="preserve"> להפעלת </w:t>
      </w:r>
      <w:r w:rsidR="00D41368" w:rsidRPr="00C533C5">
        <w:rPr>
          <w:rFonts w:ascii="David" w:hAnsi="David"/>
          <w:sz w:val="24"/>
          <w:rtl/>
        </w:rPr>
        <w:fldChar w:fldCharType="begin"/>
      </w:r>
      <w:r w:rsidR="00D41368" w:rsidRPr="00C533C5">
        <w:rPr>
          <w:rFonts w:ascii="David" w:hAnsi="David"/>
          <w:sz w:val="24"/>
          <w:rtl/>
        </w:rPr>
        <w:instrText xml:space="preserve"> </w:instrText>
      </w:r>
      <w:r w:rsidR="00D41368" w:rsidRPr="00C533C5">
        <w:rPr>
          <w:rFonts w:ascii="David" w:hAnsi="David"/>
          <w:sz w:val="24"/>
        </w:rPr>
        <w:instrText>REF</w:instrText>
      </w:r>
      <w:r w:rsidR="00D41368" w:rsidRPr="00C533C5">
        <w:rPr>
          <w:rFonts w:ascii="David" w:hAnsi="David"/>
          <w:sz w:val="24"/>
          <w:rtl/>
        </w:rPr>
        <w:instrText xml:space="preserve"> כינוי_מסגרת \</w:instrText>
      </w:r>
      <w:r w:rsidR="00D41368" w:rsidRPr="00C533C5">
        <w:rPr>
          <w:rFonts w:ascii="David" w:hAnsi="David"/>
          <w:sz w:val="24"/>
        </w:rPr>
        <w:instrText>h</w:instrText>
      </w:r>
      <w:r w:rsidR="00D41368" w:rsidRPr="00C533C5">
        <w:rPr>
          <w:rFonts w:ascii="David" w:hAnsi="David"/>
          <w:sz w:val="24"/>
          <w:rtl/>
        </w:rPr>
        <w:instrText xml:space="preserve">  \* </w:instrText>
      </w:r>
      <w:r w:rsidR="00D41368" w:rsidRPr="00C533C5">
        <w:rPr>
          <w:rFonts w:ascii="David" w:hAnsi="David"/>
          <w:sz w:val="24"/>
        </w:rPr>
        <w:instrText>MERGEFORMAT</w:instrText>
      </w:r>
      <w:r w:rsidR="00D41368" w:rsidRPr="00C533C5">
        <w:rPr>
          <w:rFonts w:ascii="David" w:hAnsi="David"/>
          <w:sz w:val="24"/>
          <w:rtl/>
        </w:rPr>
        <w:instrText xml:space="preserve"> </w:instrText>
      </w:r>
      <w:r w:rsidR="00D41368" w:rsidRPr="00C533C5">
        <w:rPr>
          <w:rFonts w:ascii="David" w:hAnsi="David"/>
          <w:sz w:val="24"/>
          <w:rtl/>
        </w:rPr>
      </w:r>
      <w:r w:rsidR="00D41368" w:rsidRPr="00C533C5">
        <w:rPr>
          <w:rFonts w:ascii="David" w:hAnsi="David"/>
          <w:sz w:val="24"/>
          <w:rtl/>
        </w:rPr>
        <w:fldChar w:fldCharType="separate"/>
      </w:r>
      <w:r w:rsidR="00743B9B" w:rsidRPr="00C533C5">
        <w:rPr>
          <w:rFonts w:ascii="David" w:hAnsi="David" w:hint="eastAsia"/>
          <w:sz w:val="24"/>
          <w:rtl/>
        </w:rPr>
        <w:t>פנימייה</w:t>
      </w:r>
      <w:r w:rsidR="00D41368" w:rsidRPr="00C533C5">
        <w:rPr>
          <w:rFonts w:ascii="David" w:hAnsi="David"/>
          <w:sz w:val="24"/>
          <w:rtl/>
        </w:rPr>
        <w:fldChar w:fldCharType="end"/>
      </w:r>
      <w:r w:rsidR="00D41368" w:rsidRPr="00C533C5">
        <w:rPr>
          <w:rFonts w:ascii="David" w:hAnsi="David"/>
          <w:sz w:val="24"/>
          <w:rtl/>
        </w:rPr>
        <w:t xml:space="preserve"> אחת</w:t>
      </w:r>
      <w:r w:rsidR="000E7A4C" w:rsidRPr="00C533C5">
        <w:rPr>
          <w:rFonts w:ascii="David" w:hAnsi="David"/>
          <w:sz w:val="24"/>
          <w:rtl/>
        </w:rPr>
        <w:t xml:space="preserve">, </w:t>
      </w:r>
      <w:r w:rsidR="00025EDA" w:rsidRPr="00C533C5">
        <w:rPr>
          <w:rFonts w:ascii="David" w:hAnsi="David" w:hint="eastAsia"/>
          <w:sz w:val="24"/>
          <w:rtl/>
        </w:rPr>
        <w:t>המבנים</w:t>
      </w:r>
      <w:r w:rsidR="00025EDA" w:rsidRPr="00C533C5">
        <w:rPr>
          <w:rFonts w:ascii="David" w:hAnsi="David"/>
          <w:sz w:val="24"/>
          <w:rtl/>
        </w:rPr>
        <w:t xml:space="preserve"> </w:t>
      </w:r>
      <w:r w:rsidR="00025EDA" w:rsidRPr="00C533C5">
        <w:rPr>
          <w:rFonts w:ascii="David" w:hAnsi="David" w:hint="eastAsia"/>
          <w:sz w:val="24"/>
          <w:rtl/>
        </w:rPr>
        <w:t>כולם</w:t>
      </w:r>
      <w:r w:rsidR="00025EDA" w:rsidRPr="00C533C5">
        <w:rPr>
          <w:rFonts w:ascii="David" w:hAnsi="David"/>
          <w:sz w:val="24"/>
          <w:rtl/>
        </w:rPr>
        <w:t xml:space="preserve"> </w:t>
      </w:r>
      <w:r w:rsidR="00025EDA" w:rsidRPr="00C533C5">
        <w:rPr>
          <w:rFonts w:ascii="David" w:hAnsi="David" w:hint="eastAsia"/>
          <w:sz w:val="24"/>
          <w:rtl/>
        </w:rPr>
        <w:t>יימצאו</w:t>
      </w:r>
      <w:r w:rsidR="00025EDA" w:rsidRPr="00C533C5">
        <w:rPr>
          <w:rFonts w:ascii="David" w:hAnsi="David"/>
          <w:sz w:val="24"/>
          <w:rtl/>
        </w:rPr>
        <w:t xml:space="preserve"> </w:t>
      </w:r>
      <w:r w:rsidR="00025EDA" w:rsidRPr="00C533C5">
        <w:rPr>
          <w:rFonts w:ascii="David" w:hAnsi="David" w:hint="eastAsia"/>
          <w:sz w:val="24"/>
          <w:rtl/>
        </w:rPr>
        <w:t>במתחם</w:t>
      </w:r>
      <w:r w:rsidR="00025EDA" w:rsidRPr="00C533C5">
        <w:rPr>
          <w:rFonts w:ascii="David" w:hAnsi="David"/>
          <w:sz w:val="24"/>
          <w:rtl/>
        </w:rPr>
        <w:t xml:space="preserve"> </w:t>
      </w:r>
      <w:r w:rsidR="00025EDA" w:rsidRPr="00C533C5">
        <w:rPr>
          <w:rFonts w:ascii="David" w:hAnsi="David" w:hint="eastAsia"/>
          <w:sz w:val="24"/>
          <w:rtl/>
        </w:rPr>
        <w:t>אחד</w:t>
      </w:r>
      <w:r w:rsidR="00025EDA" w:rsidRPr="00C533C5">
        <w:rPr>
          <w:rFonts w:ascii="David" w:hAnsi="David"/>
          <w:sz w:val="24"/>
          <w:rtl/>
        </w:rPr>
        <w:t xml:space="preserve"> </w:t>
      </w:r>
      <w:r w:rsidR="00025EDA" w:rsidRPr="00C533C5">
        <w:rPr>
          <w:rFonts w:ascii="David" w:hAnsi="David" w:hint="eastAsia"/>
          <w:sz w:val="24"/>
          <w:rtl/>
        </w:rPr>
        <w:t>מגודר</w:t>
      </w:r>
      <w:r w:rsidR="00025EDA" w:rsidRPr="00C533C5">
        <w:rPr>
          <w:rFonts w:ascii="David" w:hAnsi="David"/>
          <w:sz w:val="24"/>
          <w:rtl/>
        </w:rPr>
        <w:t xml:space="preserve"> (באותה רשות מקומית) והמרחק ביניהם לא יעלה על 5 ק"מ</w:t>
      </w:r>
      <w:r w:rsidR="00255639" w:rsidRPr="00C533C5">
        <w:rPr>
          <w:rFonts w:ascii="David" w:hAnsi="David"/>
          <w:sz w:val="24"/>
          <w:rtl/>
        </w:rPr>
        <w:t xml:space="preserve"> </w:t>
      </w:r>
      <w:r w:rsidR="00255639" w:rsidRPr="00C533C5">
        <w:rPr>
          <w:rFonts w:ascii="David" w:hAnsi="David" w:hint="eastAsia"/>
          <w:sz w:val="24"/>
          <w:rtl/>
        </w:rPr>
        <w:t>מרחק</w:t>
      </w:r>
      <w:r w:rsidR="00255639" w:rsidRPr="00C533C5">
        <w:rPr>
          <w:rFonts w:ascii="David" w:hAnsi="David"/>
          <w:sz w:val="24"/>
          <w:rtl/>
        </w:rPr>
        <w:t xml:space="preserve"> </w:t>
      </w:r>
      <w:r w:rsidR="00255639" w:rsidRPr="00C533C5">
        <w:rPr>
          <w:rFonts w:ascii="David" w:hAnsi="David" w:hint="eastAsia"/>
          <w:sz w:val="24"/>
          <w:rtl/>
        </w:rPr>
        <w:t>כביש</w:t>
      </w:r>
      <w:r w:rsidR="00025EDA" w:rsidRPr="00C533C5">
        <w:rPr>
          <w:rFonts w:ascii="David" w:hAnsi="David"/>
          <w:sz w:val="24"/>
          <w:rtl/>
        </w:rPr>
        <w:t xml:space="preserve">. </w:t>
      </w:r>
      <w:r w:rsidR="00025EDA" w:rsidRPr="00C533C5">
        <w:rPr>
          <w:rFonts w:ascii="David" w:hAnsi="David" w:hint="eastAsia"/>
          <w:sz w:val="24"/>
          <w:rtl/>
        </w:rPr>
        <w:t>על</w:t>
      </w:r>
      <w:r w:rsidR="00025EDA" w:rsidRPr="00C533C5">
        <w:rPr>
          <w:rFonts w:ascii="David" w:hAnsi="David"/>
          <w:sz w:val="24"/>
          <w:rtl/>
        </w:rPr>
        <w:t xml:space="preserve"> אף האמור, במקרה שבו לא ניתן לגדר את המבנים כולם במתחם אחד, המבנים יידרשו להיות מגודרים, כל אחד, באופן עצמאי, למעט מבנים המיועדים לשהייה של פחות מ-12 </w:t>
      </w:r>
      <w:r w:rsidR="00025EDA" w:rsidRPr="00C533C5">
        <w:rPr>
          <w:rFonts w:ascii="David" w:hAnsi="David"/>
          <w:sz w:val="24"/>
          <w:rtl/>
        </w:rPr>
        <w:fldChar w:fldCharType="begin"/>
      </w:r>
      <w:r w:rsidR="00025EDA" w:rsidRPr="00C533C5">
        <w:rPr>
          <w:rFonts w:ascii="David" w:hAnsi="David"/>
          <w:sz w:val="24"/>
          <w:rtl/>
        </w:rPr>
        <w:instrText xml:space="preserve"> </w:instrText>
      </w:r>
      <w:r w:rsidR="00025EDA" w:rsidRPr="00C533C5">
        <w:rPr>
          <w:rFonts w:ascii="David" w:hAnsi="David"/>
          <w:sz w:val="24"/>
        </w:rPr>
        <w:instrText>REF</w:instrText>
      </w:r>
      <w:r w:rsidR="00025EDA" w:rsidRPr="00C533C5">
        <w:rPr>
          <w:rFonts w:ascii="David" w:hAnsi="David"/>
          <w:sz w:val="24"/>
          <w:rtl/>
        </w:rPr>
        <w:instrText xml:space="preserve"> כינוי_אוכלוסיית_היעד \</w:instrText>
      </w:r>
      <w:r w:rsidR="00025EDA" w:rsidRPr="00C533C5">
        <w:rPr>
          <w:rFonts w:ascii="David" w:hAnsi="David"/>
          <w:sz w:val="24"/>
        </w:rPr>
        <w:instrText>h</w:instrText>
      </w:r>
      <w:r w:rsidR="00025EDA"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025EDA" w:rsidRPr="00C533C5">
        <w:rPr>
          <w:rFonts w:ascii="David" w:hAnsi="David"/>
          <w:sz w:val="24"/>
          <w:rtl/>
        </w:rPr>
      </w:r>
      <w:r w:rsidR="00025EDA" w:rsidRPr="00C533C5">
        <w:rPr>
          <w:rFonts w:ascii="David" w:hAnsi="David"/>
          <w:sz w:val="24"/>
          <w:rtl/>
        </w:rPr>
        <w:fldChar w:fldCharType="separate"/>
      </w:r>
      <w:r w:rsidR="00743B9B" w:rsidRPr="00C533C5">
        <w:rPr>
          <w:rFonts w:ascii="David" w:hAnsi="David" w:hint="eastAsia"/>
          <w:sz w:val="24"/>
          <w:rtl/>
        </w:rPr>
        <w:t>חניכים</w:t>
      </w:r>
      <w:r w:rsidR="00025EDA" w:rsidRPr="00C533C5">
        <w:rPr>
          <w:rFonts w:ascii="David" w:hAnsi="David"/>
          <w:sz w:val="24"/>
          <w:rtl/>
        </w:rPr>
        <w:fldChar w:fldCharType="end"/>
      </w:r>
      <w:r w:rsidR="00CE5A7A" w:rsidRPr="00C533C5">
        <w:rPr>
          <w:rFonts w:ascii="David" w:hAnsi="David"/>
          <w:sz w:val="24"/>
          <w:rtl/>
        </w:rPr>
        <w:t>.</w:t>
      </w:r>
      <w:r w:rsidR="001A14EB" w:rsidRPr="00C533C5">
        <w:rPr>
          <w:rFonts w:ascii="David" w:hAnsi="David"/>
          <w:sz w:val="24"/>
          <w:rtl/>
        </w:rPr>
        <w:t xml:space="preserve"> </w:t>
      </w:r>
      <w:r w:rsidR="009257B1" w:rsidRPr="00C533C5">
        <w:rPr>
          <w:rFonts w:ascii="David" w:hAnsi="David" w:hint="eastAsia"/>
          <w:b/>
          <w:bCs/>
          <w:sz w:val="24"/>
          <w:rtl/>
        </w:rPr>
        <w:t>תנאי</w:t>
      </w:r>
      <w:r w:rsidR="009257B1" w:rsidRPr="00C533C5">
        <w:rPr>
          <w:rFonts w:ascii="David" w:hAnsi="David"/>
          <w:b/>
          <w:bCs/>
          <w:sz w:val="24"/>
          <w:rtl/>
        </w:rPr>
        <w:t xml:space="preserve"> הסף שייבדקו ביחס למבנה/ים המוצע/ים </w:t>
      </w:r>
      <w:r w:rsidR="004F0DDA" w:rsidRPr="00C533C5">
        <w:rPr>
          <w:rFonts w:ascii="David" w:hAnsi="David" w:hint="eastAsia"/>
          <w:b/>
          <w:bCs/>
          <w:sz w:val="24"/>
          <w:rtl/>
        </w:rPr>
        <w:t>להפעלת</w:t>
      </w:r>
      <w:r w:rsidR="004F0DDA" w:rsidRPr="00C533C5">
        <w:rPr>
          <w:rFonts w:ascii="David" w:hAnsi="David"/>
          <w:b/>
          <w:bCs/>
          <w:sz w:val="24"/>
          <w:rtl/>
        </w:rPr>
        <w:t xml:space="preserve"> </w:t>
      </w:r>
      <w:r w:rsidR="004F0DDA" w:rsidRPr="00C533C5">
        <w:rPr>
          <w:rFonts w:ascii="David" w:hAnsi="David"/>
          <w:b/>
          <w:bCs/>
          <w:sz w:val="24"/>
          <w:rtl/>
        </w:rPr>
        <w:fldChar w:fldCharType="begin"/>
      </w:r>
      <w:r w:rsidR="004F0DDA" w:rsidRPr="00C533C5">
        <w:rPr>
          <w:rFonts w:ascii="David" w:hAnsi="David"/>
          <w:b/>
          <w:bCs/>
          <w:sz w:val="24"/>
          <w:rtl/>
        </w:rPr>
        <w:instrText xml:space="preserve"> </w:instrText>
      </w:r>
      <w:r w:rsidR="004F0DDA" w:rsidRPr="00C533C5">
        <w:rPr>
          <w:rFonts w:ascii="David" w:hAnsi="David"/>
          <w:b/>
          <w:bCs/>
          <w:sz w:val="24"/>
        </w:rPr>
        <w:instrText>REF</w:instrText>
      </w:r>
      <w:r w:rsidR="004F0DDA" w:rsidRPr="00C533C5">
        <w:rPr>
          <w:rFonts w:ascii="David" w:hAnsi="David"/>
          <w:b/>
          <w:bCs/>
          <w:sz w:val="24"/>
          <w:rtl/>
        </w:rPr>
        <w:instrText xml:space="preserve"> סוג_הפנימיה_יחיד \</w:instrText>
      </w:r>
      <w:r w:rsidR="004F0DDA" w:rsidRPr="00C533C5">
        <w:rPr>
          <w:rFonts w:ascii="David" w:hAnsi="David"/>
          <w:b/>
          <w:bCs/>
          <w:sz w:val="24"/>
        </w:rPr>
        <w:instrText>h</w:instrText>
      </w:r>
      <w:r w:rsidR="004F0DDA" w:rsidRPr="00C533C5">
        <w:rPr>
          <w:rFonts w:ascii="David" w:hAnsi="David"/>
          <w:b/>
          <w:bCs/>
          <w:sz w:val="24"/>
          <w:rtl/>
        </w:rPr>
        <w:instrText xml:space="preserve">  \* </w:instrText>
      </w:r>
      <w:r w:rsidR="004F0DDA" w:rsidRPr="00C533C5">
        <w:rPr>
          <w:rFonts w:ascii="David" w:hAnsi="David"/>
          <w:b/>
          <w:bCs/>
          <w:sz w:val="24"/>
        </w:rPr>
        <w:instrText>MERGEFORMAT</w:instrText>
      </w:r>
      <w:r w:rsidR="004F0DDA" w:rsidRPr="00C533C5">
        <w:rPr>
          <w:rFonts w:ascii="David" w:hAnsi="David"/>
          <w:b/>
          <w:bCs/>
          <w:sz w:val="24"/>
          <w:rtl/>
        </w:rPr>
        <w:instrText xml:space="preserve"> </w:instrText>
      </w:r>
      <w:r w:rsidR="004F0DDA" w:rsidRPr="00C533C5">
        <w:rPr>
          <w:rFonts w:ascii="David" w:hAnsi="David"/>
          <w:b/>
          <w:bCs/>
          <w:sz w:val="24"/>
          <w:rtl/>
        </w:rPr>
      </w:r>
      <w:r w:rsidR="004F0DDA" w:rsidRPr="00C533C5">
        <w:rPr>
          <w:rFonts w:ascii="David" w:hAnsi="David"/>
          <w:b/>
          <w:bCs/>
          <w:sz w:val="24"/>
          <w:rtl/>
        </w:rPr>
        <w:fldChar w:fldCharType="separate"/>
      </w:r>
      <w:r w:rsidR="00743B9B" w:rsidRPr="00743B9B">
        <w:rPr>
          <w:rFonts w:ascii="David" w:hAnsi="David" w:hint="eastAsia"/>
          <w:b/>
          <w:bCs/>
          <w:sz w:val="24"/>
          <w:rtl/>
        </w:rPr>
        <w:t>פנימייה</w:t>
      </w:r>
      <w:r w:rsidR="00743B9B" w:rsidRPr="00743B9B">
        <w:rPr>
          <w:rFonts w:ascii="David" w:hAnsi="David"/>
          <w:b/>
          <w:bCs/>
          <w:sz w:val="24"/>
          <w:rtl/>
        </w:rPr>
        <w:t xml:space="preserve"> </w:t>
      </w:r>
      <w:r w:rsidR="00743B9B" w:rsidRPr="00743B9B">
        <w:rPr>
          <w:rFonts w:ascii="David" w:hAnsi="David" w:hint="eastAsia"/>
          <w:b/>
          <w:bCs/>
          <w:sz w:val="24"/>
          <w:rtl/>
        </w:rPr>
        <w:t>שיקומית</w:t>
      </w:r>
      <w:r w:rsidR="004F0DDA" w:rsidRPr="00C533C5">
        <w:rPr>
          <w:rFonts w:ascii="David" w:hAnsi="David"/>
          <w:b/>
          <w:bCs/>
          <w:sz w:val="24"/>
          <w:rtl/>
        </w:rPr>
        <w:fldChar w:fldCharType="end"/>
      </w:r>
      <w:r w:rsidR="004F0DDA" w:rsidRPr="00C533C5">
        <w:rPr>
          <w:rFonts w:ascii="David" w:hAnsi="David"/>
          <w:b/>
          <w:bCs/>
          <w:sz w:val="24"/>
          <w:rtl/>
        </w:rPr>
        <w:t xml:space="preserve"> במבנה קבוצתי</w:t>
      </w:r>
      <w:r w:rsidR="009257B1" w:rsidRPr="00C533C5">
        <w:rPr>
          <w:rFonts w:ascii="David" w:hAnsi="David"/>
          <w:b/>
          <w:bCs/>
          <w:sz w:val="24"/>
          <w:rtl/>
        </w:rPr>
        <w:t xml:space="preserve"> מפורטים </w:t>
      </w:r>
      <w:r w:rsidR="009257B1" w:rsidRPr="00C533C5">
        <w:rPr>
          <w:rFonts w:ascii="David" w:hAnsi="David" w:hint="eastAsia"/>
          <w:b/>
          <w:bCs/>
          <w:sz w:val="24"/>
          <w:rtl/>
        </w:rPr>
        <w:t>ב</w:t>
      </w:r>
      <w:r w:rsidR="009257B1" w:rsidRPr="00C533C5">
        <w:rPr>
          <w:rFonts w:ascii="David" w:hAnsi="David"/>
          <w:b/>
          <w:bCs/>
          <w:sz w:val="24"/>
          <w:rtl/>
        </w:rPr>
        <w:fldChar w:fldCharType="begin"/>
      </w:r>
      <w:r w:rsidR="009257B1" w:rsidRPr="00C533C5">
        <w:rPr>
          <w:rFonts w:ascii="David" w:hAnsi="David"/>
          <w:b/>
          <w:bCs/>
          <w:sz w:val="24"/>
          <w:rtl/>
        </w:rPr>
        <w:instrText xml:space="preserve"> </w:instrText>
      </w:r>
      <w:r w:rsidR="009257B1" w:rsidRPr="00C533C5">
        <w:rPr>
          <w:rFonts w:ascii="David" w:hAnsi="David"/>
          <w:b/>
          <w:bCs/>
          <w:sz w:val="24"/>
        </w:rPr>
        <w:instrText>REF</w:instrText>
      </w:r>
      <w:r w:rsidR="009257B1" w:rsidRPr="00C533C5">
        <w:rPr>
          <w:rFonts w:ascii="David" w:hAnsi="David"/>
          <w:b/>
          <w:bCs/>
          <w:sz w:val="24"/>
          <w:rtl/>
        </w:rPr>
        <w:instrText xml:space="preserve"> נספח_דרישות_סף_מבנה \</w:instrText>
      </w:r>
      <w:r w:rsidR="009257B1" w:rsidRPr="00C533C5">
        <w:rPr>
          <w:rFonts w:ascii="David" w:hAnsi="David"/>
          <w:b/>
          <w:bCs/>
          <w:sz w:val="24"/>
        </w:rPr>
        <w:instrText>h</w:instrText>
      </w:r>
      <w:r w:rsidR="009257B1" w:rsidRPr="00C533C5">
        <w:rPr>
          <w:rFonts w:ascii="David" w:hAnsi="David"/>
          <w:b/>
          <w:bCs/>
          <w:sz w:val="24"/>
          <w:rtl/>
        </w:rPr>
        <w:instrText xml:space="preserve">  \* </w:instrText>
      </w:r>
      <w:r w:rsidR="009257B1" w:rsidRPr="00C533C5">
        <w:rPr>
          <w:rFonts w:ascii="David" w:hAnsi="David"/>
          <w:b/>
          <w:bCs/>
          <w:sz w:val="24"/>
        </w:rPr>
        <w:instrText>MERGEFORMAT</w:instrText>
      </w:r>
      <w:r w:rsidR="009257B1" w:rsidRPr="00C533C5">
        <w:rPr>
          <w:rFonts w:ascii="David" w:hAnsi="David"/>
          <w:b/>
          <w:bCs/>
          <w:sz w:val="24"/>
          <w:rtl/>
        </w:rPr>
        <w:instrText xml:space="preserve"> </w:instrText>
      </w:r>
      <w:r w:rsidR="009257B1" w:rsidRPr="00C533C5">
        <w:rPr>
          <w:rFonts w:ascii="David" w:hAnsi="David"/>
          <w:b/>
          <w:bCs/>
          <w:sz w:val="24"/>
          <w:rtl/>
        </w:rPr>
      </w:r>
      <w:r w:rsidR="009257B1" w:rsidRPr="00C533C5">
        <w:rPr>
          <w:rFonts w:ascii="David" w:hAnsi="David"/>
          <w:b/>
          <w:bCs/>
          <w:sz w:val="24"/>
          <w:rtl/>
        </w:rPr>
        <w:fldChar w:fldCharType="separate"/>
      </w:r>
      <w:r w:rsidR="00743B9B" w:rsidRPr="00743B9B">
        <w:rPr>
          <w:rFonts w:ascii="David" w:hAnsi="David" w:hint="eastAsia"/>
          <w:b/>
          <w:bCs/>
          <w:sz w:val="24"/>
          <w:rtl/>
        </w:rPr>
        <w:t>נספח</w:t>
      </w:r>
      <w:r w:rsidR="00743B9B" w:rsidRPr="00743B9B">
        <w:rPr>
          <w:rFonts w:ascii="David" w:hAnsi="David"/>
          <w:b/>
          <w:bCs/>
          <w:sz w:val="24"/>
          <w:rtl/>
        </w:rPr>
        <w:t xml:space="preserve"> 10 </w:t>
      </w:r>
      <w:r w:rsidR="009257B1" w:rsidRPr="00C533C5">
        <w:rPr>
          <w:rFonts w:ascii="David" w:hAnsi="David"/>
          <w:b/>
          <w:bCs/>
          <w:sz w:val="24"/>
          <w:rtl/>
        </w:rPr>
        <w:fldChar w:fldCharType="end"/>
      </w:r>
      <w:r w:rsidR="009257B1" w:rsidRPr="00C533C5">
        <w:rPr>
          <w:rFonts w:ascii="David" w:hAnsi="David"/>
          <w:b/>
          <w:bCs/>
          <w:sz w:val="24"/>
          <w:rtl/>
        </w:rPr>
        <w:t>.</w:t>
      </w:r>
      <w:r w:rsidR="00466A46" w:rsidRPr="00C533C5">
        <w:rPr>
          <w:rFonts w:ascii="David" w:hAnsi="David" w:hint="cs"/>
          <w:sz w:val="24"/>
          <w:rtl/>
        </w:rPr>
        <w:t xml:space="preserve"> על המציע לפרט בנספח זה את כתובתיהם של המבנה/ים המוצע/ים.</w:t>
      </w:r>
    </w:p>
    <w:p w14:paraId="375D3EC9" w14:textId="77777777" w:rsidR="004F0DDA" w:rsidRPr="00C533C5" w:rsidRDefault="004F0DDA" w:rsidP="00A23E2B">
      <w:pPr>
        <w:pStyle w:val="6"/>
        <w:numPr>
          <w:ilvl w:val="4"/>
          <w:numId w:val="67"/>
        </w:numPr>
        <w:ind w:left="2833" w:hanging="992"/>
        <w:rPr>
          <w:rFonts w:ascii="David" w:hAnsi="David"/>
          <w:sz w:val="24"/>
          <w:rtl/>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00743B9B" w:rsidRPr="00743B9B">
        <w:rPr>
          <w:rFonts w:ascii="David" w:hAnsi="David"/>
          <w:b/>
          <w:bCs/>
          <w:sz w:val="24"/>
          <w:rtl/>
        </w:rPr>
        <w:t xml:space="preserve"> </w:t>
      </w:r>
      <w:r w:rsidR="00743B9B" w:rsidRPr="00743B9B">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FA6474" w:rsidRPr="00C533C5">
        <w:rPr>
          <w:rFonts w:ascii="David" w:hAnsi="David" w:hint="eastAsia"/>
          <w:b/>
          <w:bCs/>
          <w:sz w:val="24"/>
          <w:rtl/>
        </w:rPr>
        <w:t>בפריסה</w:t>
      </w:r>
      <w:r w:rsidR="00FA6474" w:rsidRPr="00C533C5">
        <w:rPr>
          <w:rFonts w:ascii="David" w:hAnsi="David"/>
          <w:b/>
          <w:bCs/>
          <w:sz w:val="24"/>
          <w:rtl/>
        </w:rPr>
        <w:t xml:space="preserve"> </w:t>
      </w:r>
      <w:r w:rsidR="00FA6474" w:rsidRPr="00C533C5">
        <w:rPr>
          <w:rFonts w:ascii="David" w:hAnsi="David" w:hint="eastAsia"/>
          <w:b/>
          <w:bCs/>
          <w:sz w:val="24"/>
          <w:u w:val="single"/>
          <w:rtl/>
        </w:rPr>
        <w:t>ארצית</w:t>
      </w:r>
      <w:r w:rsidR="00FA6474" w:rsidRPr="00C533C5">
        <w:rPr>
          <w:rFonts w:ascii="David" w:hAnsi="David"/>
          <w:sz w:val="24"/>
          <w:rtl/>
        </w:rPr>
        <w:t xml:space="preserve"> (</w:t>
      </w:r>
      <w:r w:rsidR="00FA6474" w:rsidRPr="00C533C5">
        <w:rPr>
          <w:rFonts w:ascii="David" w:hAnsi="David"/>
          <w:sz w:val="24"/>
          <w:rtl/>
        </w:rPr>
        <w:fldChar w:fldCharType="begin"/>
      </w:r>
      <w:r w:rsidR="00FA6474" w:rsidRPr="00C533C5">
        <w:rPr>
          <w:rFonts w:ascii="David" w:hAnsi="David"/>
          <w:sz w:val="24"/>
          <w:rtl/>
        </w:rPr>
        <w:instrText xml:space="preserve"> </w:instrText>
      </w:r>
      <w:r w:rsidR="00FA6474" w:rsidRPr="00C533C5">
        <w:rPr>
          <w:rFonts w:ascii="David" w:hAnsi="David"/>
          <w:sz w:val="24"/>
        </w:rPr>
        <w:instrText>REF</w:instrText>
      </w:r>
      <w:r w:rsidR="00FA6474" w:rsidRPr="00C533C5">
        <w:rPr>
          <w:rFonts w:ascii="David" w:hAnsi="David"/>
          <w:sz w:val="24"/>
          <w:rtl/>
        </w:rPr>
        <w:instrText xml:space="preserve"> כינוי_מסגרת \</w:instrText>
      </w:r>
      <w:r w:rsidR="00FA6474" w:rsidRPr="00C533C5">
        <w:rPr>
          <w:rFonts w:ascii="David" w:hAnsi="David"/>
          <w:sz w:val="24"/>
        </w:rPr>
        <w:instrText>h</w:instrText>
      </w:r>
      <w:r w:rsidR="00FA6474" w:rsidRPr="00C533C5">
        <w:rPr>
          <w:rFonts w:ascii="David" w:hAnsi="David"/>
          <w:sz w:val="24"/>
          <w:rtl/>
        </w:rPr>
        <w:instrText xml:space="preserve">  \* </w:instrText>
      </w:r>
      <w:r w:rsidR="00FA6474" w:rsidRPr="00C533C5">
        <w:rPr>
          <w:rFonts w:ascii="David" w:hAnsi="David"/>
          <w:sz w:val="24"/>
        </w:rPr>
        <w:instrText>MERGEFORMAT</w:instrText>
      </w:r>
      <w:r w:rsidR="00FA6474" w:rsidRPr="00C533C5">
        <w:rPr>
          <w:rFonts w:ascii="David" w:hAnsi="David"/>
          <w:sz w:val="24"/>
          <w:rtl/>
        </w:rPr>
        <w:instrText xml:space="preserve"> </w:instrText>
      </w:r>
      <w:r w:rsidR="00FA6474" w:rsidRPr="00C533C5">
        <w:rPr>
          <w:rFonts w:ascii="David" w:hAnsi="David"/>
          <w:sz w:val="24"/>
          <w:rtl/>
        </w:rPr>
      </w:r>
      <w:r w:rsidR="00FA6474" w:rsidRPr="00C533C5">
        <w:rPr>
          <w:rFonts w:ascii="David" w:hAnsi="David"/>
          <w:sz w:val="24"/>
          <w:rtl/>
        </w:rPr>
        <w:fldChar w:fldCharType="separate"/>
      </w:r>
      <w:r w:rsidR="00743B9B" w:rsidRPr="00C533C5">
        <w:rPr>
          <w:rFonts w:ascii="David" w:hAnsi="David" w:hint="eastAsia"/>
          <w:sz w:val="24"/>
          <w:rtl/>
        </w:rPr>
        <w:t>פנימייה</w:t>
      </w:r>
      <w:r w:rsidR="00FA6474" w:rsidRPr="00C533C5">
        <w:rPr>
          <w:rFonts w:ascii="David" w:hAnsi="David"/>
          <w:sz w:val="24"/>
          <w:rtl/>
        </w:rPr>
        <w:fldChar w:fldCharType="end"/>
      </w:r>
      <w:r w:rsidR="00FA6474" w:rsidRPr="00C533C5">
        <w:rPr>
          <w:rFonts w:ascii="David" w:hAnsi="David"/>
          <w:sz w:val="24"/>
          <w:rtl/>
        </w:rPr>
        <w:t xml:space="preserve"> מס' 45) </w:t>
      </w:r>
      <w:r w:rsidRPr="00C533C5">
        <w:rPr>
          <w:rFonts w:ascii="David" w:hAnsi="David" w:hint="eastAsia"/>
          <w:sz w:val="24"/>
          <w:rtl/>
        </w:rPr>
        <w:t>יציג</w:t>
      </w:r>
      <w:r w:rsidRPr="00C533C5">
        <w:rPr>
          <w:rFonts w:ascii="David" w:hAnsi="David"/>
          <w:sz w:val="24"/>
          <w:rtl/>
        </w:rPr>
        <w:t xml:space="preserve"> </w:t>
      </w:r>
      <w:r w:rsidRPr="00C533C5">
        <w:rPr>
          <w:rFonts w:ascii="David" w:hAnsi="David" w:hint="eastAsia"/>
          <w:sz w:val="24"/>
          <w:rtl/>
        </w:rPr>
        <w:t>בהצעתו</w:t>
      </w:r>
      <w:r w:rsidRPr="00C533C5">
        <w:rPr>
          <w:rFonts w:ascii="David" w:hAnsi="David"/>
          <w:sz w:val="24"/>
          <w:rtl/>
        </w:rPr>
        <w:t xml:space="preserve"> </w:t>
      </w:r>
      <w:r w:rsidRPr="00C533C5">
        <w:rPr>
          <w:rFonts w:ascii="David" w:hAnsi="David" w:hint="eastAsia"/>
          <w:sz w:val="24"/>
          <w:rtl/>
        </w:rPr>
        <w:t>ארבעה</w:t>
      </w:r>
      <w:r w:rsidRPr="00C533C5">
        <w:rPr>
          <w:rFonts w:ascii="David" w:hAnsi="David"/>
          <w:sz w:val="24"/>
          <w:rtl/>
        </w:rPr>
        <w:t xml:space="preserve">-עשר </w:t>
      </w:r>
      <w:r w:rsidRPr="00C533C5">
        <w:rPr>
          <w:rFonts w:ascii="David" w:hAnsi="David" w:hint="eastAsia"/>
          <w:sz w:val="24"/>
          <w:rtl/>
        </w:rPr>
        <w:t>מבנים</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בפריסה</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להלן</w:t>
      </w:r>
      <w:r w:rsidR="00D2026F" w:rsidRPr="00C533C5">
        <w:rPr>
          <w:rFonts w:ascii="David" w:hAnsi="David"/>
          <w:sz w:val="24"/>
          <w:rtl/>
        </w:rPr>
        <w:t xml:space="preserve"> </w:t>
      </w:r>
      <w:r w:rsidRPr="00C533C5">
        <w:rPr>
          <w:rFonts w:ascii="David" w:hAnsi="David"/>
          <w:sz w:val="24"/>
          <w:rtl/>
        </w:rPr>
        <w:t>–</w:t>
      </w:r>
    </w:p>
    <w:p w14:paraId="0F3E70B3"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דרום</w:t>
      </w:r>
      <w:r w:rsidR="006E4E15" w:rsidRPr="00C533C5">
        <w:rPr>
          <w:rFonts w:ascii="David" w:hAnsi="David"/>
          <w:sz w:val="24"/>
          <w:u w:val="single"/>
          <w:rtl/>
        </w:rPr>
        <w:t xml:space="preserve"> כהגדרתו במכרז</w:t>
      </w:r>
      <w:r w:rsidRPr="00C533C5">
        <w:rPr>
          <w:rFonts w:ascii="David" w:hAnsi="David"/>
          <w:sz w:val="24"/>
          <w:rtl/>
        </w:rPr>
        <w:t xml:space="preserve"> – שישה מבנים לפחות.</w:t>
      </w:r>
    </w:p>
    <w:p w14:paraId="69764809"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ירושלים</w:t>
      </w:r>
      <w:r w:rsidR="006E4E15" w:rsidRPr="00C533C5">
        <w:rPr>
          <w:rFonts w:ascii="David" w:hAnsi="David"/>
          <w:sz w:val="24"/>
          <w:u w:val="single"/>
          <w:rtl/>
        </w:rPr>
        <w:t xml:space="preserve"> כהגדרתו במכרז</w:t>
      </w:r>
      <w:r w:rsidRPr="00C533C5">
        <w:rPr>
          <w:rFonts w:ascii="David" w:hAnsi="David"/>
          <w:sz w:val="24"/>
          <w:rtl/>
        </w:rPr>
        <w:t xml:space="preserve"> – חמישה מבנים לפחות.</w:t>
      </w:r>
    </w:p>
    <w:p w14:paraId="79B66645"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חיפה</w:t>
      </w:r>
      <w:r w:rsidR="006E4E15" w:rsidRPr="00C533C5">
        <w:rPr>
          <w:rFonts w:ascii="David" w:hAnsi="David"/>
          <w:sz w:val="24"/>
          <w:u w:val="single"/>
          <w:rtl/>
        </w:rPr>
        <w:t xml:space="preserve"> והצפון כהגדרתו במכרז</w:t>
      </w:r>
      <w:r w:rsidRPr="00C533C5">
        <w:rPr>
          <w:rFonts w:ascii="David" w:hAnsi="David"/>
          <w:sz w:val="24"/>
          <w:rtl/>
        </w:rPr>
        <w:t xml:space="preserve"> –  מבנה אחד לפחות.</w:t>
      </w:r>
    </w:p>
    <w:p w14:paraId="657E5F92" w14:textId="77777777" w:rsidR="004F0DDA" w:rsidRPr="00C533C5" w:rsidRDefault="004F0DDA" w:rsidP="00A23E2B">
      <w:pPr>
        <w:pStyle w:val="8"/>
        <w:numPr>
          <w:ilvl w:val="5"/>
          <w:numId w:val="67"/>
        </w:numPr>
        <w:ind w:left="3967" w:hanging="1134"/>
        <w:rPr>
          <w:rFonts w:ascii="David" w:hAnsi="David"/>
          <w:sz w:val="24"/>
        </w:rPr>
      </w:pPr>
      <w:r w:rsidRPr="00C533C5">
        <w:rPr>
          <w:rFonts w:ascii="David" w:hAnsi="David" w:hint="eastAsia"/>
          <w:sz w:val="24"/>
          <w:u w:val="single"/>
          <w:rtl/>
        </w:rPr>
        <w:t>מחוז</w:t>
      </w:r>
      <w:r w:rsidRPr="00C533C5">
        <w:rPr>
          <w:rFonts w:ascii="David" w:hAnsi="David"/>
          <w:sz w:val="24"/>
          <w:u w:val="single"/>
          <w:rtl/>
        </w:rPr>
        <w:t xml:space="preserve"> </w:t>
      </w:r>
      <w:r w:rsidRPr="00C533C5">
        <w:rPr>
          <w:rFonts w:ascii="David" w:hAnsi="David" w:hint="eastAsia"/>
          <w:sz w:val="24"/>
          <w:u w:val="single"/>
          <w:rtl/>
        </w:rPr>
        <w:t>תל</w:t>
      </w:r>
      <w:r w:rsidRPr="00C533C5">
        <w:rPr>
          <w:rFonts w:ascii="David" w:hAnsi="David"/>
          <w:sz w:val="24"/>
          <w:u w:val="single"/>
          <w:rtl/>
        </w:rPr>
        <w:t xml:space="preserve"> </w:t>
      </w:r>
      <w:r w:rsidRPr="00C533C5">
        <w:rPr>
          <w:rFonts w:ascii="David" w:hAnsi="David" w:hint="eastAsia"/>
          <w:sz w:val="24"/>
          <w:u w:val="single"/>
          <w:rtl/>
        </w:rPr>
        <w:t>אביב</w:t>
      </w:r>
      <w:r w:rsidRPr="00C533C5">
        <w:rPr>
          <w:rFonts w:ascii="David" w:hAnsi="David"/>
          <w:sz w:val="24"/>
          <w:u w:val="single"/>
          <w:rtl/>
        </w:rPr>
        <w:t xml:space="preserve"> </w:t>
      </w:r>
      <w:r w:rsidRPr="00C533C5">
        <w:rPr>
          <w:rFonts w:ascii="David" w:hAnsi="David" w:hint="eastAsia"/>
          <w:sz w:val="24"/>
          <w:u w:val="single"/>
          <w:rtl/>
        </w:rPr>
        <w:t>והמרכז</w:t>
      </w:r>
      <w:r w:rsidR="006E4E15" w:rsidRPr="00C533C5">
        <w:rPr>
          <w:rFonts w:ascii="David" w:hAnsi="David"/>
          <w:sz w:val="24"/>
          <w:u w:val="single"/>
          <w:rtl/>
        </w:rPr>
        <w:t xml:space="preserve"> כהגדרתו במכרז</w:t>
      </w:r>
      <w:r w:rsidRPr="00C533C5">
        <w:rPr>
          <w:rFonts w:ascii="David" w:hAnsi="David"/>
          <w:sz w:val="24"/>
          <w:rtl/>
        </w:rPr>
        <w:t xml:space="preserve"> – מבנה אחד לפחות.</w:t>
      </w:r>
    </w:p>
    <w:p w14:paraId="3C2563A4" w14:textId="77777777" w:rsidR="004F0DDA" w:rsidRPr="00C533C5" w:rsidRDefault="004F0DDA" w:rsidP="00A23E2B">
      <w:pPr>
        <w:pStyle w:val="8"/>
        <w:numPr>
          <w:ilvl w:val="5"/>
          <w:numId w:val="67"/>
        </w:numPr>
        <w:ind w:left="3967" w:hanging="1134"/>
        <w:rPr>
          <w:rFonts w:ascii="David" w:hAnsi="David"/>
          <w:sz w:val="24"/>
          <w:rtl/>
        </w:rPr>
      </w:pPr>
      <w:r w:rsidRPr="00C533C5">
        <w:rPr>
          <w:rFonts w:ascii="David" w:hAnsi="David" w:hint="eastAsia"/>
          <w:sz w:val="24"/>
          <w:u w:val="single"/>
          <w:rtl/>
        </w:rPr>
        <w:t>מבנה</w:t>
      </w:r>
      <w:r w:rsidRPr="00C533C5">
        <w:rPr>
          <w:rFonts w:ascii="David" w:hAnsi="David"/>
          <w:sz w:val="24"/>
          <w:u w:val="single"/>
          <w:rtl/>
        </w:rPr>
        <w:t xml:space="preserve"> </w:t>
      </w:r>
      <w:r w:rsidRPr="00C533C5">
        <w:rPr>
          <w:rFonts w:ascii="David" w:hAnsi="David" w:hint="eastAsia"/>
          <w:sz w:val="24"/>
          <w:u w:val="single"/>
          <w:rtl/>
        </w:rPr>
        <w:t>מינהלה</w:t>
      </w:r>
      <w:r w:rsidRPr="00C533C5">
        <w:rPr>
          <w:rFonts w:ascii="David" w:hAnsi="David"/>
          <w:b/>
          <w:bCs/>
          <w:sz w:val="24"/>
          <w:rtl/>
        </w:rPr>
        <w:t xml:space="preserve"> </w:t>
      </w:r>
      <w:r w:rsidRPr="00C533C5">
        <w:rPr>
          <w:rFonts w:ascii="David" w:hAnsi="David"/>
          <w:sz w:val="24"/>
          <w:rtl/>
        </w:rPr>
        <w:t>– מבנה אחד לפחות</w:t>
      </w:r>
      <w:r w:rsidR="00EE6E36" w:rsidRPr="00C533C5">
        <w:rPr>
          <w:rFonts w:ascii="David" w:hAnsi="David"/>
          <w:sz w:val="24"/>
          <w:rtl/>
        </w:rPr>
        <w:t xml:space="preserve"> (המבנה המוצע יכול שיהיה חלק אינטגרלי ממבנה אחר שיוצג במענה למכרז, ובלבד שתתאפשר הפרדה ברורה ומוחלטת מהחלק באותו מבנה המיועד להפעלת ה</w:t>
      </w:r>
      <w:r w:rsidR="00EE6E36" w:rsidRPr="00C533C5">
        <w:rPr>
          <w:rFonts w:ascii="David" w:hAnsi="David"/>
          <w:sz w:val="24"/>
          <w:rtl/>
        </w:rPr>
        <w:fldChar w:fldCharType="begin"/>
      </w:r>
      <w:r w:rsidR="00EE6E36" w:rsidRPr="00C533C5">
        <w:rPr>
          <w:rFonts w:ascii="David" w:hAnsi="David"/>
          <w:sz w:val="24"/>
          <w:rtl/>
        </w:rPr>
        <w:instrText xml:space="preserve"> </w:instrText>
      </w:r>
      <w:r w:rsidR="00EE6E36" w:rsidRPr="00C533C5">
        <w:rPr>
          <w:rFonts w:ascii="David" w:hAnsi="David"/>
          <w:sz w:val="24"/>
        </w:rPr>
        <w:instrText>REF</w:instrText>
      </w:r>
      <w:r w:rsidR="00EE6E36" w:rsidRPr="00C533C5">
        <w:rPr>
          <w:rFonts w:ascii="David" w:hAnsi="David"/>
          <w:sz w:val="24"/>
          <w:rtl/>
        </w:rPr>
        <w:instrText xml:space="preserve"> כינוי_מסגרת_יחיד_מקוצר \</w:instrText>
      </w:r>
      <w:r w:rsidR="00EE6E36" w:rsidRPr="00C533C5">
        <w:rPr>
          <w:rFonts w:ascii="David" w:hAnsi="David"/>
          <w:sz w:val="24"/>
        </w:rPr>
        <w:instrText>h</w:instrText>
      </w:r>
      <w:r w:rsidR="00EE6E36"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00EE6E36" w:rsidRPr="00C533C5">
        <w:rPr>
          <w:rFonts w:ascii="David" w:hAnsi="David"/>
          <w:sz w:val="24"/>
          <w:rtl/>
        </w:rPr>
      </w:r>
      <w:r w:rsidR="00EE6E36" w:rsidRPr="00C533C5">
        <w:rPr>
          <w:rFonts w:ascii="David" w:hAnsi="David"/>
          <w:sz w:val="24"/>
          <w:rtl/>
        </w:rPr>
        <w:fldChar w:fldCharType="separate"/>
      </w:r>
      <w:r w:rsidR="00743B9B" w:rsidRPr="00C533C5">
        <w:rPr>
          <w:rFonts w:ascii="David" w:hAnsi="David" w:hint="eastAsia"/>
          <w:sz w:val="24"/>
          <w:rtl/>
        </w:rPr>
        <w:t>פנימייה</w:t>
      </w:r>
      <w:r w:rsidR="00EE6E36" w:rsidRPr="00C533C5">
        <w:rPr>
          <w:rFonts w:ascii="David" w:hAnsi="David"/>
          <w:sz w:val="24"/>
          <w:rtl/>
        </w:rPr>
        <w:fldChar w:fldCharType="end"/>
      </w:r>
      <w:r w:rsidR="00EE6E36" w:rsidRPr="00C533C5">
        <w:rPr>
          <w:rFonts w:ascii="David" w:hAnsi="David"/>
          <w:sz w:val="24"/>
          <w:rtl/>
        </w:rPr>
        <w:t>)</w:t>
      </w:r>
      <w:r w:rsidRPr="00C533C5">
        <w:rPr>
          <w:rFonts w:ascii="David" w:hAnsi="David"/>
          <w:sz w:val="24"/>
          <w:rtl/>
        </w:rPr>
        <w:t>.</w:t>
      </w:r>
    </w:p>
    <w:p w14:paraId="016C713C" w14:textId="30E70F5F" w:rsidR="00F015F7" w:rsidRPr="00C533C5" w:rsidRDefault="00F015F7" w:rsidP="005C7110">
      <w:pPr>
        <w:pStyle w:val="6"/>
        <w:numPr>
          <w:ilvl w:val="4"/>
          <w:numId w:val="67"/>
        </w:numPr>
        <w:ind w:left="2833" w:hanging="992"/>
        <w:rPr>
          <w:rFonts w:ascii="David" w:hAnsi="David"/>
          <w:b/>
          <w:bCs/>
          <w:sz w:val="24"/>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00743B9B" w:rsidRPr="00743B9B">
        <w:rPr>
          <w:rFonts w:ascii="David" w:hAnsi="David"/>
          <w:b/>
          <w:bCs/>
          <w:sz w:val="24"/>
          <w:rtl/>
        </w:rPr>
        <w:t xml:space="preserve"> </w:t>
      </w:r>
      <w:r w:rsidR="00743B9B" w:rsidRPr="00743B9B">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105ED0" w:rsidRPr="00C533C5">
        <w:rPr>
          <w:rFonts w:ascii="David" w:hAnsi="David" w:hint="eastAsia"/>
          <w:b/>
          <w:bCs/>
          <w:sz w:val="24"/>
          <w:rtl/>
        </w:rPr>
        <w:t>בפריסה</w:t>
      </w:r>
      <w:r w:rsidR="00105ED0" w:rsidRPr="00C533C5">
        <w:rPr>
          <w:rFonts w:ascii="David" w:hAnsi="David"/>
          <w:b/>
          <w:bCs/>
          <w:sz w:val="24"/>
          <w:rtl/>
        </w:rPr>
        <w:t xml:space="preserve"> </w:t>
      </w:r>
      <w:r w:rsidR="00105ED0" w:rsidRPr="00C533C5">
        <w:rPr>
          <w:rFonts w:ascii="David" w:hAnsi="David" w:hint="eastAsia"/>
          <w:b/>
          <w:bCs/>
          <w:sz w:val="24"/>
          <w:u w:val="single"/>
          <w:rtl/>
        </w:rPr>
        <w:t>יישובית</w:t>
      </w:r>
      <w:r w:rsidR="00105ED0" w:rsidRPr="00C533C5">
        <w:rPr>
          <w:rFonts w:ascii="David" w:hAnsi="David"/>
          <w:b/>
          <w:bCs/>
          <w:sz w:val="24"/>
          <w:rtl/>
        </w:rPr>
        <w:t xml:space="preserve"> </w:t>
      </w:r>
      <w:r w:rsidRPr="00C533C5">
        <w:rPr>
          <w:rFonts w:ascii="David" w:hAnsi="David" w:hint="eastAsia"/>
          <w:b/>
          <w:bCs/>
          <w:sz w:val="24"/>
          <w:rtl/>
        </w:rPr>
        <w:t>בעיר</w:t>
      </w:r>
      <w:r w:rsidRPr="00C533C5">
        <w:rPr>
          <w:rFonts w:ascii="David" w:hAnsi="David"/>
          <w:b/>
          <w:bCs/>
          <w:sz w:val="24"/>
          <w:rtl/>
        </w:rPr>
        <w:t xml:space="preserve"> </w:t>
      </w:r>
      <w:r w:rsidR="005C7110" w:rsidRPr="00C533C5">
        <w:rPr>
          <w:rFonts w:ascii="David" w:hAnsi="David" w:hint="cs"/>
          <w:b/>
          <w:bCs/>
          <w:sz w:val="24"/>
          <w:rtl/>
        </w:rPr>
        <w:t>ירושלים</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מס' 6) יציג בהצעתו</w:t>
      </w:r>
      <w:r w:rsidR="00A21265" w:rsidRPr="00C533C5">
        <w:rPr>
          <w:rFonts w:ascii="David" w:hAnsi="David"/>
          <w:sz w:val="24"/>
          <w:rtl/>
        </w:rPr>
        <w:t xml:space="preserve"> לפחות</w:t>
      </w:r>
      <w:r w:rsidRPr="00C533C5">
        <w:rPr>
          <w:rFonts w:ascii="David" w:hAnsi="David"/>
          <w:sz w:val="24"/>
          <w:rtl/>
        </w:rPr>
        <w:t xml:space="preserve"> </w:t>
      </w:r>
      <w:r w:rsidR="005C7110" w:rsidRPr="00C533C5">
        <w:rPr>
          <w:rFonts w:ascii="David" w:hAnsi="David" w:hint="cs"/>
          <w:b/>
          <w:bCs/>
          <w:sz w:val="24"/>
          <w:u w:val="single"/>
          <w:rtl/>
        </w:rPr>
        <w:t>שישה</w:t>
      </w:r>
      <w:r w:rsidRPr="00C533C5">
        <w:rPr>
          <w:rFonts w:ascii="David" w:hAnsi="David"/>
          <w:sz w:val="24"/>
          <w:rtl/>
        </w:rPr>
        <w:t xml:space="preserve"> מבנים, </w:t>
      </w:r>
      <w:r w:rsidR="005C7110" w:rsidRPr="00C533C5">
        <w:rPr>
          <w:rFonts w:ascii="David" w:hAnsi="David" w:hint="cs"/>
          <w:b/>
          <w:bCs/>
          <w:sz w:val="24"/>
          <w:rtl/>
        </w:rPr>
        <w:t>חמישה</w:t>
      </w:r>
      <w:r w:rsidRPr="00C533C5">
        <w:rPr>
          <w:rFonts w:ascii="David" w:hAnsi="David"/>
          <w:sz w:val="24"/>
          <w:rtl/>
        </w:rPr>
        <w:t xml:space="preserve"> מתוכם להפעלת יחידות פנימייתיות </w:t>
      </w:r>
      <w:r w:rsidRPr="00C533C5">
        <w:rPr>
          <w:rFonts w:ascii="David" w:hAnsi="David" w:hint="eastAsia"/>
          <w:sz w:val="24"/>
          <w:rtl/>
        </w:rPr>
        <w:t>ומבנה</w:t>
      </w:r>
      <w:r w:rsidRPr="00C533C5">
        <w:rPr>
          <w:rFonts w:ascii="David" w:hAnsi="David"/>
          <w:sz w:val="24"/>
          <w:rtl/>
        </w:rPr>
        <w:t xml:space="preserve"> </w:t>
      </w:r>
      <w:r w:rsidRPr="00C533C5">
        <w:rPr>
          <w:rFonts w:ascii="David" w:hAnsi="David" w:hint="eastAsia"/>
          <w:b/>
          <w:bCs/>
          <w:sz w:val="24"/>
          <w:rtl/>
        </w:rPr>
        <w:t>אחד</w:t>
      </w:r>
      <w:r w:rsidRPr="00C533C5">
        <w:rPr>
          <w:rFonts w:ascii="David" w:hAnsi="David"/>
          <w:sz w:val="24"/>
          <w:rtl/>
        </w:rPr>
        <w:t xml:space="preserve"> נוסף שישמש כמבנה מינהלה</w:t>
      </w:r>
      <w:r w:rsidR="00EE6E36" w:rsidRPr="00C533C5">
        <w:rPr>
          <w:rFonts w:ascii="David" w:hAnsi="David"/>
          <w:sz w:val="24"/>
          <w:rtl/>
        </w:rPr>
        <w:t xml:space="preserve"> (המבנה </w:t>
      </w:r>
      <w:r w:rsidR="00EE6E36" w:rsidRPr="00C533C5">
        <w:rPr>
          <w:rFonts w:ascii="David" w:hAnsi="David" w:hint="eastAsia"/>
          <w:sz w:val="24"/>
          <w:rtl/>
        </w:rPr>
        <w:t>המוצע</w:t>
      </w:r>
      <w:r w:rsidR="00EE6E36" w:rsidRPr="00C533C5">
        <w:rPr>
          <w:rFonts w:ascii="David" w:hAnsi="David"/>
          <w:sz w:val="24"/>
          <w:rtl/>
        </w:rPr>
        <w:t xml:space="preserve"> </w:t>
      </w:r>
      <w:r w:rsidR="00EE6E36" w:rsidRPr="00C533C5">
        <w:rPr>
          <w:rFonts w:ascii="David" w:hAnsi="David" w:hint="eastAsia"/>
          <w:sz w:val="24"/>
          <w:rtl/>
        </w:rPr>
        <w:t>יכול</w:t>
      </w:r>
      <w:r w:rsidR="00EE6E36" w:rsidRPr="00C533C5">
        <w:rPr>
          <w:rFonts w:ascii="David" w:hAnsi="David"/>
          <w:sz w:val="24"/>
          <w:rtl/>
        </w:rPr>
        <w:t xml:space="preserve"> </w:t>
      </w:r>
      <w:r w:rsidR="00EE6E36" w:rsidRPr="00C533C5">
        <w:rPr>
          <w:rFonts w:ascii="David" w:hAnsi="David" w:hint="eastAsia"/>
          <w:sz w:val="24"/>
          <w:rtl/>
        </w:rPr>
        <w:t>שיהיה</w:t>
      </w:r>
      <w:r w:rsidR="00EE6E36" w:rsidRPr="00C533C5">
        <w:rPr>
          <w:rFonts w:ascii="David" w:hAnsi="David"/>
          <w:sz w:val="24"/>
          <w:rtl/>
        </w:rPr>
        <w:t xml:space="preserve"> </w:t>
      </w:r>
      <w:r w:rsidR="00EE6E36" w:rsidRPr="00C533C5">
        <w:rPr>
          <w:rFonts w:ascii="David" w:hAnsi="David" w:hint="eastAsia"/>
          <w:sz w:val="24"/>
          <w:rtl/>
        </w:rPr>
        <w:t>חלק</w:t>
      </w:r>
      <w:r w:rsidR="00EE6E36" w:rsidRPr="00C533C5">
        <w:rPr>
          <w:rFonts w:ascii="David" w:hAnsi="David"/>
          <w:sz w:val="24"/>
          <w:rtl/>
        </w:rPr>
        <w:t xml:space="preserve"> </w:t>
      </w:r>
      <w:r w:rsidR="00EE6E36" w:rsidRPr="00C533C5">
        <w:rPr>
          <w:rFonts w:ascii="David" w:hAnsi="David" w:hint="eastAsia"/>
          <w:sz w:val="24"/>
          <w:rtl/>
        </w:rPr>
        <w:t>אינטגרלי</w:t>
      </w:r>
      <w:r w:rsidR="00EE6E36" w:rsidRPr="00C533C5">
        <w:rPr>
          <w:rFonts w:ascii="David" w:hAnsi="David"/>
          <w:sz w:val="24"/>
          <w:rtl/>
        </w:rPr>
        <w:t xml:space="preserve"> </w:t>
      </w:r>
      <w:r w:rsidR="00EE6E36" w:rsidRPr="00C533C5">
        <w:rPr>
          <w:rFonts w:ascii="David" w:hAnsi="David" w:hint="eastAsia"/>
          <w:sz w:val="24"/>
          <w:rtl/>
        </w:rPr>
        <w:t>ממבנה</w:t>
      </w:r>
      <w:r w:rsidR="00EE6E36" w:rsidRPr="00C533C5">
        <w:rPr>
          <w:rFonts w:ascii="David" w:hAnsi="David"/>
          <w:sz w:val="24"/>
          <w:rtl/>
        </w:rPr>
        <w:t xml:space="preserve"> </w:t>
      </w:r>
      <w:r w:rsidR="00EE6E36" w:rsidRPr="00C533C5">
        <w:rPr>
          <w:rFonts w:ascii="David" w:hAnsi="David" w:hint="eastAsia"/>
          <w:sz w:val="24"/>
          <w:rtl/>
        </w:rPr>
        <w:t>אחר</w:t>
      </w:r>
      <w:r w:rsidR="00EE6E36" w:rsidRPr="00C533C5">
        <w:rPr>
          <w:rFonts w:ascii="David" w:hAnsi="David"/>
          <w:sz w:val="24"/>
          <w:rtl/>
        </w:rPr>
        <w:t xml:space="preserve"> </w:t>
      </w:r>
      <w:r w:rsidR="00EE6E36" w:rsidRPr="00C533C5">
        <w:rPr>
          <w:rFonts w:ascii="David" w:hAnsi="David" w:hint="eastAsia"/>
          <w:sz w:val="24"/>
          <w:rtl/>
        </w:rPr>
        <w:t>שיוצג</w:t>
      </w:r>
      <w:r w:rsidR="00EE6E36" w:rsidRPr="00C533C5">
        <w:rPr>
          <w:rFonts w:ascii="David" w:hAnsi="David"/>
          <w:sz w:val="24"/>
          <w:rtl/>
        </w:rPr>
        <w:t xml:space="preserve"> </w:t>
      </w:r>
      <w:r w:rsidR="00EE6E36" w:rsidRPr="00C533C5">
        <w:rPr>
          <w:rFonts w:ascii="David" w:hAnsi="David" w:hint="eastAsia"/>
          <w:sz w:val="24"/>
          <w:rtl/>
        </w:rPr>
        <w:t>במענה</w:t>
      </w:r>
      <w:r w:rsidR="00EE6E36" w:rsidRPr="00C533C5">
        <w:rPr>
          <w:rFonts w:ascii="David" w:hAnsi="David"/>
          <w:sz w:val="24"/>
          <w:rtl/>
        </w:rPr>
        <w:t xml:space="preserve"> </w:t>
      </w:r>
      <w:r w:rsidR="00EE6E36" w:rsidRPr="00C533C5">
        <w:rPr>
          <w:rFonts w:ascii="David" w:hAnsi="David" w:hint="eastAsia"/>
          <w:sz w:val="24"/>
          <w:rtl/>
        </w:rPr>
        <w:t>למכרז</w:t>
      </w:r>
      <w:r w:rsidR="00EE6E36" w:rsidRPr="00C533C5">
        <w:rPr>
          <w:rFonts w:ascii="David" w:hAnsi="David"/>
          <w:sz w:val="24"/>
          <w:rtl/>
        </w:rPr>
        <w:t xml:space="preserve">, </w:t>
      </w:r>
      <w:r w:rsidR="00EE6E36" w:rsidRPr="00C533C5">
        <w:rPr>
          <w:rFonts w:ascii="David" w:hAnsi="David" w:hint="eastAsia"/>
          <w:sz w:val="24"/>
          <w:rtl/>
        </w:rPr>
        <w:t>ובלבד</w:t>
      </w:r>
      <w:r w:rsidR="00EE6E36" w:rsidRPr="00C533C5">
        <w:rPr>
          <w:rFonts w:ascii="David" w:hAnsi="David"/>
          <w:sz w:val="24"/>
          <w:rtl/>
        </w:rPr>
        <w:t xml:space="preserve"> </w:t>
      </w:r>
      <w:r w:rsidR="00EE6E36" w:rsidRPr="00C533C5">
        <w:rPr>
          <w:rFonts w:ascii="David" w:hAnsi="David" w:hint="eastAsia"/>
          <w:sz w:val="24"/>
          <w:rtl/>
        </w:rPr>
        <w:t>שתתאפשר</w:t>
      </w:r>
      <w:r w:rsidR="00EE6E36" w:rsidRPr="00C533C5">
        <w:rPr>
          <w:rFonts w:ascii="David" w:hAnsi="David"/>
          <w:sz w:val="24"/>
          <w:rtl/>
        </w:rPr>
        <w:t xml:space="preserve"> </w:t>
      </w:r>
      <w:r w:rsidR="00EE6E36" w:rsidRPr="00C533C5">
        <w:rPr>
          <w:rFonts w:ascii="David" w:hAnsi="David" w:hint="eastAsia"/>
          <w:sz w:val="24"/>
          <w:rtl/>
        </w:rPr>
        <w:t>הפרדה</w:t>
      </w:r>
      <w:r w:rsidR="00EE6E36" w:rsidRPr="00C533C5">
        <w:rPr>
          <w:rFonts w:ascii="David" w:hAnsi="David"/>
          <w:sz w:val="24"/>
          <w:rtl/>
        </w:rPr>
        <w:t xml:space="preserve"> </w:t>
      </w:r>
      <w:r w:rsidR="00EE6E36" w:rsidRPr="00C533C5">
        <w:rPr>
          <w:rFonts w:ascii="David" w:hAnsi="David" w:hint="eastAsia"/>
          <w:sz w:val="24"/>
          <w:rtl/>
        </w:rPr>
        <w:t>ברורה</w:t>
      </w:r>
      <w:r w:rsidR="00EE6E36" w:rsidRPr="00C533C5">
        <w:rPr>
          <w:rFonts w:ascii="David" w:hAnsi="David"/>
          <w:sz w:val="24"/>
          <w:rtl/>
        </w:rPr>
        <w:t xml:space="preserve"> </w:t>
      </w:r>
      <w:r w:rsidR="00EE6E36" w:rsidRPr="00C533C5">
        <w:rPr>
          <w:rFonts w:ascii="David" w:hAnsi="David" w:hint="eastAsia"/>
          <w:sz w:val="24"/>
          <w:rtl/>
        </w:rPr>
        <w:t>ומוחלטת</w:t>
      </w:r>
      <w:r w:rsidR="00EE6E36" w:rsidRPr="00C533C5">
        <w:rPr>
          <w:rFonts w:ascii="David" w:hAnsi="David"/>
          <w:sz w:val="24"/>
          <w:rtl/>
        </w:rPr>
        <w:t xml:space="preserve"> </w:t>
      </w:r>
      <w:r w:rsidR="00EE6E36" w:rsidRPr="00C533C5">
        <w:rPr>
          <w:rFonts w:ascii="David" w:hAnsi="David" w:hint="eastAsia"/>
          <w:sz w:val="24"/>
          <w:rtl/>
        </w:rPr>
        <w:t>מהחלק</w:t>
      </w:r>
      <w:r w:rsidR="00EE6E36" w:rsidRPr="00C533C5">
        <w:rPr>
          <w:rFonts w:ascii="David" w:hAnsi="David"/>
          <w:sz w:val="24"/>
          <w:rtl/>
        </w:rPr>
        <w:t xml:space="preserve"> </w:t>
      </w:r>
      <w:r w:rsidR="00EE6E36" w:rsidRPr="00C533C5">
        <w:rPr>
          <w:rFonts w:ascii="David" w:hAnsi="David" w:hint="eastAsia"/>
          <w:sz w:val="24"/>
          <w:rtl/>
        </w:rPr>
        <w:t>באותו</w:t>
      </w:r>
      <w:r w:rsidR="00EE6E36" w:rsidRPr="00C533C5">
        <w:rPr>
          <w:rFonts w:ascii="David" w:hAnsi="David"/>
          <w:sz w:val="24"/>
          <w:rtl/>
        </w:rPr>
        <w:t xml:space="preserve"> </w:t>
      </w:r>
      <w:r w:rsidR="00EE6E36" w:rsidRPr="00C533C5">
        <w:rPr>
          <w:rFonts w:ascii="David" w:hAnsi="David" w:hint="eastAsia"/>
          <w:sz w:val="24"/>
          <w:rtl/>
        </w:rPr>
        <w:t>מבנה</w:t>
      </w:r>
      <w:r w:rsidR="00EE6E36" w:rsidRPr="00C533C5">
        <w:rPr>
          <w:rFonts w:ascii="David" w:hAnsi="David"/>
          <w:sz w:val="24"/>
          <w:rtl/>
        </w:rPr>
        <w:t xml:space="preserve"> </w:t>
      </w:r>
      <w:r w:rsidR="00EE6E36" w:rsidRPr="00C533C5">
        <w:rPr>
          <w:rFonts w:ascii="David" w:hAnsi="David" w:hint="eastAsia"/>
          <w:sz w:val="24"/>
          <w:rtl/>
        </w:rPr>
        <w:t>המיועד</w:t>
      </w:r>
      <w:r w:rsidR="00EE6E36" w:rsidRPr="00C533C5">
        <w:rPr>
          <w:rFonts w:ascii="David" w:hAnsi="David"/>
          <w:sz w:val="24"/>
          <w:rtl/>
        </w:rPr>
        <w:t xml:space="preserve"> </w:t>
      </w:r>
      <w:r w:rsidR="00EE6E36" w:rsidRPr="00C533C5">
        <w:rPr>
          <w:rFonts w:ascii="David" w:hAnsi="David" w:hint="eastAsia"/>
          <w:sz w:val="24"/>
          <w:rtl/>
        </w:rPr>
        <w:t>להפעלת</w:t>
      </w:r>
      <w:r w:rsidR="00EE6E36" w:rsidRPr="00C533C5">
        <w:rPr>
          <w:rFonts w:ascii="David" w:hAnsi="David"/>
          <w:sz w:val="24"/>
          <w:rtl/>
        </w:rPr>
        <w:t xml:space="preserve"> </w:t>
      </w:r>
      <w:r w:rsidR="00EE6E36" w:rsidRPr="00C533C5">
        <w:rPr>
          <w:rFonts w:ascii="David" w:hAnsi="David" w:hint="eastAsia"/>
          <w:sz w:val="24"/>
          <w:rtl/>
        </w:rPr>
        <w:t>ה</w:t>
      </w:r>
      <w:r w:rsidR="00EE6E36" w:rsidRPr="00C533C5">
        <w:rPr>
          <w:rFonts w:ascii="David" w:hAnsi="David"/>
          <w:sz w:val="24"/>
          <w:rtl/>
        </w:rPr>
        <w:fldChar w:fldCharType="begin"/>
      </w:r>
      <w:r w:rsidR="00EE6E36" w:rsidRPr="00C533C5">
        <w:rPr>
          <w:rFonts w:ascii="David" w:hAnsi="David"/>
          <w:sz w:val="24"/>
          <w:rtl/>
        </w:rPr>
        <w:instrText xml:space="preserve"> </w:instrText>
      </w:r>
      <w:r w:rsidR="00EE6E36" w:rsidRPr="00C533C5">
        <w:rPr>
          <w:rFonts w:ascii="David" w:hAnsi="David"/>
          <w:sz w:val="24"/>
        </w:rPr>
        <w:instrText>REF</w:instrText>
      </w:r>
      <w:r w:rsidR="00EE6E36" w:rsidRPr="00C533C5">
        <w:rPr>
          <w:rFonts w:ascii="David" w:hAnsi="David"/>
          <w:sz w:val="24"/>
          <w:rtl/>
        </w:rPr>
        <w:instrText xml:space="preserve"> כינוי_מסגרת_יחיד_מקוצר \</w:instrText>
      </w:r>
      <w:r w:rsidR="00EE6E36" w:rsidRPr="00C533C5">
        <w:rPr>
          <w:rFonts w:ascii="David" w:hAnsi="David"/>
          <w:sz w:val="24"/>
        </w:rPr>
        <w:instrText>h</w:instrText>
      </w:r>
      <w:r w:rsidR="00EE6E36" w:rsidRPr="00C533C5">
        <w:rPr>
          <w:rFonts w:ascii="David" w:hAnsi="David"/>
          <w:sz w:val="24"/>
          <w:rtl/>
        </w:rPr>
        <w:instrText xml:space="preserve"> </w:instrText>
      </w:r>
      <w:r w:rsidR="00924A91" w:rsidRPr="00C533C5">
        <w:rPr>
          <w:rFonts w:ascii="David" w:hAnsi="David"/>
          <w:sz w:val="24"/>
          <w:rtl/>
        </w:rPr>
        <w:instrText xml:space="preserve"> \* </w:instrText>
      </w:r>
      <w:r w:rsidR="00924A91" w:rsidRPr="00C533C5">
        <w:rPr>
          <w:rFonts w:ascii="David" w:hAnsi="David"/>
          <w:sz w:val="24"/>
        </w:rPr>
        <w:instrText>MERGEFORMAT</w:instrText>
      </w:r>
      <w:r w:rsidR="00924A91" w:rsidRPr="00C533C5">
        <w:rPr>
          <w:rFonts w:ascii="David" w:hAnsi="David"/>
          <w:sz w:val="24"/>
          <w:rtl/>
        </w:rPr>
        <w:instrText xml:space="preserve"> </w:instrText>
      </w:r>
      <w:r w:rsidR="00EE6E36" w:rsidRPr="00C533C5">
        <w:rPr>
          <w:rFonts w:ascii="David" w:hAnsi="David"/>
          <w:sz w:val="24"/>
          <w:rtl/>
        </w:rPr>
      </w:r>
      <w:r w:rsidR="00EE6E36" w:rsidRPr="00C533C5">
        <w:rPr>
          <w:rFonts w:ascii="David" w:hAnsi="David"/>
          <w:sz w:val="24"/>
          <w:rtl/>
        </w:rPr>
        <w:fldChar w:fldCharType="separate"/>
      </w:r>
      <w:r w:rsidR="00743B9B" w:rsidRPr="00C533C5">
        <w:rPr>
          <w:rFonts w:ascii="David" w:hAnsi="David" w:hint="eastAsia"/>
          <w:sz w:val="24"/>
          <w:rtl/>
        </w:rPr>
        <w:t>פנימייה</w:t>
      </w:r>
      <w:r w:rsidR="00EE6E36" w:rsidRPr="00C533C5">
        <w:rPr>
          <w:rFonts w:ascii="David" w:hAnsi="David"/>
          <w:sz w:val="24"/>
          <w:rtl/>
        </w:rPr>
        <w:fldChar w:fldCharType="end"/>
      </w:r>
      <w:r w:rsidR="00EE6E36" w:rsidRPr="00C533C5">
        <w:rPr>
          <w:rFonts w:ascii="David" w:hAnsi="David"/>
          <w:sz w:val="24"/>
          <w:rtl/>
        </w:rPr>
        <w:t>)</w:t>
      </w:r>
      <w:r w:rsidRPr="00C533C5">
        <w:rPr>
          <w:rFonts w:ascii="David" w:hAnsi="David"/>
          <w:sz w:val="24"/>
          <w:rtl/>
        </w:rPr>
        <w:t xml:space="preserve">, </w:t>
      </w:r>
      <w:r w:rsidRPr="00C533C5">
        <w:rPr>
          <w:rFonts w:ascii="David" w:hAnsi="David" w:hint="eastAsia"/>
          <w:sz w:val="24"/>
          <w:rtl/>
        </w:rPr>
        <w:t>שימוקמו</w:t>
      </w:r>
      <w:r w:rsidRPr="00C533C5">
        <w:rPr>
          <w:rFonts w:ascii="David" w:hAnsi="David"/>
          <w:sz w:val="24"/>
          <w:rtl/>
        </w:rPr>
        <w:t xml:space="preserve"> </w:t>
      </w:r>
      <w:r w:rsidRPr="00C533C5">
        <w:rPr>
          <w:rFonts w:ascii="David" w:hAnsi="David" w:hint="eastAsia"/>
          <w:sz w:val="24"/>
          <w:rtl/>
        </w:rPr>
        <w:t>כולם</w:t>
      </w:r>
      <w:r w:rsidRPr="00C533C5">
        <w:rPr>
          <w:rFonts w:ascii="David" w:hAnsi="David"/>
          <w:sz w:val="24"/>
          <w:rtl/>
        </w:rPr>
        <w:t xml:space="preserve"> </w:t>
      </w:r>
      <w:r w:rsidRPr="00C533C5">
        <w:rPr>
          <w:rFonts w:ascii="David" w:hAnsi="David" w:hint="eastAsia"/>
          <w:sz w:val="24"/>
          <w:rtl/>
        </w:rPr>
        <w:t>בעיר</w:t>
      </w:r>
      <w:r w:rsidRPr="00C533C5">
        <w:rPr>
          <w:rFonts w:ascii="David" w:hAnsi="David"/>
          <w:sz w:val="24"/>
          <w:rtl/>
        </w:rPr>
        <w:t xml:space="preserve"> </w:t>
      </w:r>
      <w:r w:rsidR="005C7110" w:rsidRPr="00C533C5">
        <w:rPr>
          <w:rFonts w:ascii="David" w:hAnsi="David" w:hint="cs"/>
          <w:sz w:val="24"/>
          <w:rtl/>
        </w:rPr>
        <w:t>ירושלים</w:t>
      </w:r>
      <w:r w:rsidRPr="00C533C5">
        <w:rPr>
          <w:rFonts w:ascii="David" w:hAnsi="David"/>
          <w:sz w:val="24"/>
          <w:rtl/>
        </w:rPr>
        <w:t>.</w:t>
      </w:r>
    </w:p>
    <w:p w14:paraId="3840B86E" w14:textId="77777777" w:rsidR="004F0DDA" w:rsidRPr="00C533C5" w:rsidRDefault="004F0DDA" w:rsidP="00F015F7">
      <w:pPr>
        <w:pStyle w:val="6"/>
        <w:numPr>
          <w:ilvl w:val="0"/>
          <w:numId w:val="0"/>
        </w:numPr>
        <w:ind w:left="2833"/>
        <w:rPr>
          <w:rFonts w:ascii="David" w:hAnsi="David"/>
          <w:b/>
          <w:bCs/>
          <w:sz w:val="24"/>
        </w:rPr>
      </w:pPr>
      <w:r w:rsidRPr="00C533C5">
        <w:rPr>
          <w:rFonts w:ascii="David" w:hAnsi="David" w:hint="eastAsia"/>
          <w:b/>
          <w:bCs/>
          <w:sz w:val="24"/>
          <w:rtl/>
        </w:rPr>
        <w:lastRenderedPageBreak/>
        <w:t>תנאי</w:t>
      </w:r>
      <w:r w:rsidRPr="00C533C5">
        <w:rPr>
          <w:rFonts w:ascii="David" w:hAnsi="David"/>
          <w:b/>
          <w:bCs/>
          <w:sz w:val="24"/>
          <w:rtl/>
        </w:rPr>
        <w:t xml:space="preserve"> הסף שייבדקו ביחס למבנה/ים המוצע/ים להפעלת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סוג_הפנימיה_יחיד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00743B9B" w:rsidRPr="00743B9B">
        <w:rPr>
          <w:rFonts w:ascii="David" w:hAnsi="David"/>
          <w:b/>
          <w:bCs/>
          <w:sz w:val="24"/>
          <w:rtl/>
        </w:rPr>
        <w:t xml:space="preserve"> </w:t>
      </w:r>
      <w:r w:rsidR="00743B9B" w:rsidRPr="00743B9B">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במבנה משפחתוני </w:t>
      </w:r>
      <w:r w:rsidR="00105ED0" w:rsidRPr="00C533C5">
        <w:rPr>
          <w:rFonts w:ascii="David" w:hAnsi="David" w:hint="eastAsia"/>
          <w:b/>
          <w:bCs/>
          <w:sz w:val="24"/>
          <w:rtl/>
        </w:rPr>
        <w:t>בפריסה</w:t>
      </w:r>
      <w:r w:rsidR="00105ED0" w:rsidRPr="00C533C5">
        <w:rPr>
          <w:rFonts w:ascii="David" w:hAnsi="David"/>
          <w:b/>
          <w:bCs/>
          <w:sz w:val="24"/>
          <w:rtl/>
        </w:rPr>
        <w:t xml:space="preserve"> ארצית או יישובית </w:t>
      </w:r>
      <w:r w:rsidRPr="00C533C5">
        <w:rPr>
          <w:rFonts w:ascii="David" w:hAnsi="David" w:hint="eastAsia"/>
          <w:b/>
          <w:bCs/>
          <w:sz w:val="24"/>
          <w:rtl/>
        </w:rPr>
        <w:t>מפורטים</w:t>
      </w:r>
      <w:r w:rsidRPr="00C533C5">
        <w:rPr>
          <w:rFonts w:ascii="David" w:hAnsi="David"/>
          <w:b/>
          <w:bCs/>
          <w:sz w:val="24"/>
          <w:rtl/>
        </w:rPr>
        <w:t xml:space="preserve"> </w:t>
      </w:r>
      <w:r w:rsidRPr="00C533C5">
        <w:rPr>
          <w:rFonts w:ascii="David" w:hAnsi="David" w:hint="eastAsia"/>
          <w:b/>
          <w:bCs/>
          <w:sz w:val="24"/>
          <w:rtl/>
        </w:rPr>
        <w:t>ב</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נספח_מבנה_דרישות_סף_משפחתוני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נספח</w:t>
      </w:r>
      <w:r w:rsidR="00743B9B" w:rsidRPr="00743B9B">
        <w:rPr>
          <w:rFonts w:ascii="David" w:hAnsi="David"/>
          <w:b/>
          <w:bCs/>
          <w:sz w:val="24"/>
          <w:rtl/>
        </w:rPr>
        <w:t xml:space="preserve"> 11 </w:t>
      </w:r>
      <w:r w:rsidRPr="00C533C5">
        <w:rPr>
          <w:rFonts w:ascii="David" w:hAnsi="David"/>
          <w:b/>
          <w:bCs/>
          <w:sz w:val="24"/>
          <w:rtl/>
        </w:rPr>
        <w:fldChar w:fldCharType="end"/>
      </w:r>
      <w:r w:rsidRPr="00C533C5">
        <w:rPr>
          <w:rFonts w:ascii="David" w:hAnsi="David"/>
          <w:b/>
          <w:bCs/>
          <w:sz w:val="24"/>
          <w:rtl/>
        </w:rPr>
        <w:t>.</w:t>
      </w:r>
      <w:r w:rsidR="00466A46" w:rsidRPr="00C533C5">
        <w:rPr>
          <w:rFonts w:ascii="David" w:hAnsi="David" w:hint="cs"/>
          <w:b/>
          <w:bCs/>
          <w:sz w:val="24"/>
          <w:rtl/>
        </w:rPr>
        <w:t xml:space="preserve"> </w:t>
      </w:r>
      <w:r w:rsidR="00466A46" w:rsidRPr="00C533C5">
        <w:rPr>
          <w:rFonts w:ascii="David" w:hAnsi="David" w:hint="cs"/>
          <w:sz w:val="24"/>
          <w:rtl/>
        </w:rPr>
        <w:t>על המציע לפרט בנספח זה את כתובתיהם של המבנה/ים המוצע/ים.</w:t>
      </w:r>
    </w:p>
    <w:p w14:paraId="25F01F31" w14:textId="77777777" w:rsidR="00CE5A7A" w:rsidRPr="00C533C5" w:rsidRDefault="001A14EB" w:rsidP="00A23E2B">
      <w:pPr>
        <w:pStyle w:val="6"/>
        <w:numPr>
          <w:ilvl w:val="4"/>
          <w:numId w:val="67"/>
        </w:numPr>
        <w:ind w:left="2833" w:hanging="992"/>
        <w:rPr>
          <w:rFonts w:ascii="David" w:hAnsi="David"/>
          <w:sz w:val="24"/>
          <w:rtl/>
        </w:rPr>
      </w:pPr>
      <w:r w:rsidRPr="00C533C5">
        <w:rPr>
          <w:rFonts w:ascii="David" w:hAnsi="David" w:hint="eastAsia"/>
          <w:sz w:val="24"/>
          <w:rtl/>
        </w:rPr>
        <w:t>מציע</w:t>
      </w:r>
      <w:r w:rsidRPr="00C533C5">
        <w:rPr>
          <w:rFonts w:ascii="David" w:hAnsi="David"/>
          <w:sz w:val="24"/>
          <w:rtl/>
        </w:rPr>
        <w:t xml:space="preserve"> המגיש הצעה להפעלת </w:t>
      </w:r>
      <w:r w:rsidRPr="00C533C5">
        <w:rPr>
          <w:rFonts w:ascii="David" w:hAnsi="David" w:hint="eastAsia"/>
          <w:b/>
          <w:bCs/>
          <w:sz w:val="24"/>
          <w:rtl/>
        </w:rPr>
        <w:t>פנימיית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sz w:val="24"/>
          <w:rtl/>
        </w:rPr>
        <w:t xml:space="preserve"> </w:t>
      </w:r>
      <w:r w:rsidRPr="00C533C5">
        <w:rPr>
          <w:rFonts w:ascii="David" w:hAnsi="David" w:hint="eastAsia"/>
          <w:b/>
          <w:bCs/>
          <w:sz w:val="24"/>
          <w:rtl/>
        </w:rPr>
        <w:t>שיקומית</w:t>
      </w:r>
      <w:r w:rsidRPr="00C533C5">
        <w:rPr>
          <w:rFonts w:ascii="David" w:hAnsi="David"/>
          <w:b/>
          <w:bCs/>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השיקומית </w:t>
      </w:r>
      <w:r w:rsidR="008148E2" w:rsidRPr="00C533C5">
        <w:rPr>
          <w:rFonts w:ascii="David" w:hAnsi="David" w:hint="eastAsia"/>
          <w:sz w:val="24"/>
          <w:rtl/>
        </w:rPr>
        <w:t>המלאה</w:t>
      </w:r>
      <w:r w:rsidR="008148E2" w:rsidRPr="00C533C5">
        <w:rPr>
          <w:rFonts w:ascii="David" w:hAnsi="David"/>
          <w:sz w:val="24"/>
          <w:rtl/>
        </w:rPr>
        <w:t xml:space="preserve"> </w:t>
      </w:r>
      <w:r w:rsidRPr="00C533C5">
        <w:rPr>
          <w:rFonts w:ascii="David" w:hAnsi="David" w:hint="eastAsia"/>
          <w:sz w:val="24"/>
          <w:rtl/>
        </w:rPr>
        <w:t>יידרש</w:t>
      </w:r>
      <w:r w:rsidRPr="00C533C5">
        <w:rPr>
          <w:rFonts w:ascii="David" w:hAnsi="David"/>
          <w:sz w:val="24"/>
          <w:rtl/>
        </w:rPr>
        <w:t xml:space="preserve"> </w:t>
      </w:r>
      <w:r w:rsidRPr="00C533C5">
        <w:rPr>
          <w:rFonts w:ascii="David" w:hAnsi="David" w:hint="eastAsia"/>
          <w:sz w:val="24"/>
          <w:rtl/>
        </w:rPr>
        <w:t>להציג</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המיתקנים</w:t>
      </w:r>
      <w:r w:rsidRPr="00C533C5">
        <w:rPr>
          <w:rFonts w:ascii="David" w:hAnsi="David"/>
          <w:sz w:val="24"/>
          <w:rtl/>
        </w:rPr>
        <w:t xml:space="preserve"> </w:t>
      </w:r>
      <w:r w:rsidRPr="00C533C5">
        <w:rPr>
          <w:rFonts w:ascii="David" w:hAnsi="David" w:hint="eastAsia"/>
          <w:sz w:val="24"/>
          <w:rtl/>
        </w:rPr>
        <w:t>הנוספים</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חדרי</w:t>
      </w:r>
      <w:r w:rsidRPr="00C533C5">
        <w:rPr>
          <w:rFonts w:ascii="David" w:hAnsi="David"/>
          <w:sz w:val="24"/>
          <w:rtl/>
        </w:rPr>
        <w:t xml:space="preserve"> </w:t>
      </w: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008148E2" w:rsidRPr="00C533C5">
        <w:rPr>
          <w:rFonts w:ascii="David" w:hAnsi="David"/>
          <w:sz w:val="24"/>
          <w:rtl/>
        </w:rPr>
        <w:t xml:space="preserve"> המלאה</w:t>
      </w:r>
      <w:r w:rsidRPr="00C533C5">
        <w:rPr>
          <w:rFonts w:ascii="David" w:hAnsi="David"/>
          <w:sz w:val="24"/>
          <w:rtl/>
        </w:rPr>
        <w:t xml:space="preserve">, מתקני החצר והמועדונים ישמשו </w:t>
      </w:r>
      <w:r w:rsidRPr="00C533C5">
        <w:rPr>
          <w:rFonts w:ascii="David" w:hAnsi="David" w:hint="eastAsia"/>
          <w:b/>
          <w:bCs/>
          <w:sz w:val="24"/>
          <w:u w:val="single"/>
          <w:rtl/>
        </w:rPr>
        <w:t>במשותף</w:t>
      </w:r>
      <w:r w:rsidRPr="00C533C5">
        <w:rPr>
          <w:rFonts w:ascii="David" w:hAnsi="David"/>
          <w:sz w:val="24"/>
          <w:rtl/>
        </w:rPr>
        <w:t xml:space="preserve"> את חניכי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8148E2" w:rsidRPr="00C533C5">
        <w:rPr>
          <w:rFonts w:ascii="David" w:hAnsi="David" w:hint="eastAsia"/>
          <w:sz w:val="24"/>
          <w:rtl/>
        </w:rPr>
        <w:t>המלאה</w:t>
      </w:r>
      <w:r w:rsidR="008148E2" w:rsidRPr="00C533C5">
        <w:rPr>
          <w:rFonts w:ascii="David" w:hAnsi="David"/>
          <w:sz w:val="24"/>
          <w:rtl/>
        </w:rPr>
        <w:t xml:space="preserve"> </w:t>
      </w:r>
      <w:r w:rsidRPr="00C533C5">
        <w:rPr>
          <w:rFonts w:ascii="David" w:hAnsi="David" w:hint="eastAsia"/>
          <w:sz w:val="24"/>
          <w:rtl/>
        </w:rPr>
        <w:t>וחניכי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004F0DDA" w:rsidRPr="00C533C5">
        <w:rPr>
          <w:rFonts w:ascii="David" w:hAnsi="David" w:hint="eastAsia"/>
          <w:b/>
          <w:bCs/>
          <w:sz w:val="24"/>
          <w:rtl/>
        </w:rPr>
        <w:t>תנאי</w:t>
      </w:r>
      <w:r w:rsidR="004F0DDA" w:rsidRPr="00C533C5">
        <w:rPr>
          <w:rFonts w:ascii="David" w:hAnsi="David"/>
          <w:b/>
          <w:bCs/>
          <w:sz w:val="24"/>
          <w:rtl/>
        </w:rPr>
        <w:t xml:space="preserve"> </w:t>
      </w:r>
      <w:r w:rsidR="004F0DDA" w:rsidRPr="00C533C5">
        <w:rPr>
          <w:rFonts w:ascii="David" w:hAnsi="David" w:hint="eastAsia"/>
          <w:b/>
          <w:bCs/>
          <w:sz w:val="24"/>
          <w:rtl/>
        </w:rPr>
        <w:t>הסף</w:t>
      </w:r>
      <w:r w:rsidR="004F0DDA" w:rsidRPr="00C533C5">
        <w:rPr>
          <w:rFonts w:ascii="David" w:hAnsi="David"/>
          <w:b/>
          <w:bCs/>
          <w:sz w:val="24"/>
          <w:rtl/>
        </w:rPr>
        <w:t xml:space="preserve"> </w:t>
      </w:r>
      <w:r w:rsidR="004F0DDA" w:rsidRPr="00C533C5">
        <w:rPr>
          <w:rFonts w:ascii="David" w:hAnsi="David" w:hint="eastAsia"/>
          <w:b/>
          <w:bCs/>
          <w:sz w:val="24"/>
          <w:rtl/>
        </w:rPr>
        <w:t>שייבדקו</w:t>
      </w:r>
      <w:r w:rsidR="004F0DDA" w:rsidRPr="00C533C5">
        <w:rPr>
          <w:rFonts w:ascii="David" w:hAnsi="David"/>
          <w:b/>
          <w:bCs/>
          <w:sz w:val="24"/>
          <w:rtl/>
        </w:rPr>
        <w:t xml:space="preserve"> </w:t>
      </w:r>
      <w:r w:rsidR="004F0DDA" w:rsidRPr="00C533C5">
        <w:rPr>
          <w:rFonts w:ascii="David" w:hAnsi="David" w:hint="eastAsia"/>
          <w:b/>
          <w:bCs/>
          <w:sz w:val="24"/>
          <w:rtl/>
        </w:rPr>
        <w:t>ביחס</w:t>
      </w:r>
      <w:r w:rsidR="004F0DDA" w:rsidRPr="00C533C5">
        <w:rPr>
          <w:rFonts w:ascii="David" w:hAnsi="David"/>
          <w:b/>
          <w:bCs/>
          <w:sz w:val="24"/>
          <w:rtl/>
        </w:rPr>
        <w:t xml:space="preserve"> </w:t>
      </w:r>
      <w:r w:rsidR="004F0DDA" w:rsidRPr="00C533C5">
        <w:rPr>
          <w:rFonts w:ascii="David" w:hAnsi="David" w:hint="eastAsia"/>
          <w:b/>
          <w:bCs/>
          <w:sz w:val="24"/>
          <w:rtl/>
        </w:rPr>
        <w:t>למבנה</w:t>
      </w:r>
      <w:r w:rsidR="004F0DDA" w:rsidRPr="00C533C5">
        <w:rPr>
          <w:rFonts w:ascii="David" w:hAnsi="David"/>
          <w:b/>
          <w:bCs/>
          <w:sz w:val="24"/>
          <w:rtl/>
        </w:rPr>
        <w:t xml:space="preserve">/ים </w:t>
      </w:r>
      <w:r w:rsidR="004F0DDA" w:rsidRPr="00C533C5">
        <w:rPr>
          <w:rFonts w:ascii="David" w:hAnsi="David" w:hint="eastAsia"/>
          <w:b/>
          <w:bCs/>
          <w:sz w:val="24"/>
          <w:rtl/>
        </w:rPr>
        <w:t>המוצע</w:t>
      </w:r>
      <w:r w:rsidR="004F0DDA" w:rsidRPr="00C533C5">
        <w:rPr>
          <w:rFonts w:ascii="David" w:hAnsi="David"/>
          <w:b/>
          <w:bCs/>
          <w:sz w:val="24"/>
          <w:rtl/>
        </w:rPr>
        <w:t xml:space="preserve">/ים </w:t>
      </w:r>
      <w:r w:rsidR="004F0DDA" w:rsidRPr="00C533C5">
        <w:rPr>
          <w:rFonts w:ascii="David" w:hAnsi="David" w:hint="eastAsia"/>
          <w:b/>
          <w:bCs/>
          <w:sz w:val="24"/>
          <w:rtl/>
        </w:rPr>
        <w:t>להפעלת</w:t>
      </w:r>
      <w:r w:rsidR="004F0DDA" w:rsidRPr="00C533C5">
        <w:rPr>
          <w:rFonts w:ascii="David" w:hAnsi="David"/>
          <w:b/>
          <w:bCs/>
          <w:sz w:val="24"/>
          <w:rtl/>
        </w:rPr>
        <w:t xml:space="preserve"> </w:t>
      </w:r>
      <w:r w:rsidR="004F0DDA" w:rsidRPr="00C533C5">
        <w:rPr>
          <w:rFonts w:ascii="David" w:hAnsi="David" w:hint="eastAsia"/>
          <w:b/>
          <w:bCs/>
          <w:sz w:val="24"/>
          <w:rtl/>
        </w:rPr>
        <w:t>פנימיית</w:t>
      </w:r>
      <w:r w:rsidR="004F0DDA" w:rsidRPr="00C533C5">
        <w:rPr>
          <w:rFonts w:ascii="David" w:hAnsi="David"/>
          <w:b/>
          <w:bCs/>
          <w:sz w:val="24"/>
          <w:rtl/>
        </w:rPr>
        <w:t xml:space="preserve"> </w:t>
      </w:r>
      <w:r w:rsidR="004F0DDA" w:rsidRPr="00C533C5">
        <w:rPr>
          <w:rFonts w:ascii="David" w:hAnsi="David" w:hint="eastAsia"/>
          <w:b/>
          <w:bCs/>
          <w:sz w:val="24"/>
          <w:rtl/>
        </w:rPr>
        <w:t>יום</w:t>
      </w:r>
      <w:r w:rsidR="004F0DDA" w:rsidRPr="00C533C5">
        <w:rPr>
          <w:rFonts w:ascii="David" w:hAnsi="David"/>
          <w:sz w:val="24"/>
          <w:rtl/>
        </w:rPr>
        <w:t xml:space="preserve"> </w:t>
      </w:r>
      <w:r w:rsidR="004F0DDA" w:rsidRPr="00C533C5">
        <w:rPr>
          <w:rFonts w:ascii="David" w:hAnsi="David" w:hint="eastAsia"/>
          <w:b/>
          <w:bCs/>
          <w:sz w:val="24"/>
          <w:rtl/>
        </w:rPr>
        <w:t>שיקומית</w:t>
      </w:r>
      <w:r w:rsidR="004F0DDA" w:rsidRPr="00C533C5">
        <w:rPr>
          <w:rFonts w:ascii="David" w:hAnsi="David"/>
          <w:b/>
          <w:bCs/>
          <w:sz w:val="24"/>
          <w:rtl/>
        </w:rPr>
        <w:t xml:space="preserve"> </w:t>
      </w:r>
      <w:r w:rsidR="004F0DDA" w:rsidRPr="00C533C5">
        <w:rPr>
          <w:rFonts w:ascii="David" w:hAnsi="David" w:hint="eastAsia"/>
          <w:b/>
          <w:bCs/>
          <w:sz w:val="24"/>
          <w:rtl/>
        </w:rPr>
        <w:t>מפורטים</w:t>
      </w:r>
      <w:r w:rsidR="004F0DDA" w:rsidRPr="00C533C5">
        <w:rPr>
          <w:rFonts w:ascii="David" w:hAnsi="David"/>
          <w:b/>
          <w:bCs/>
          <w:sz w:val="24"/>
          <w:rtl/>
        </w:rPr>
        <w:t xml:space="preserve"> </w:t>
      </w:r>
      <w:r w:rsidR="004F0DDA" w:rsidRPr="00C533C5">
        <w:rPr>
          <w:rFonts w:ascii="David" w:hAnsi="David" w:hint="eastAsia"/>
          <w:b/>
          <w:bCs/>
          <w:sz w:val="24"/>
          <w:rtl/>
        </w:rPr>
        <w:t>ב</w:t>
      </w:r>
      <w:r w:rsidR="004F0DDA" w:rsidRPr="00C533C5">
        <w:rPr>
          <w:rFonts w:ascii="David" w:hAnsi="David"/>
          <w:b/>
          <w:bCs/>
          <w:sz w:val="24"/>
          <w:rtl/>
        </w:rPr>
        <w:fldChar w:fldCharType="begin"/>
      </w:r>
      <w:r w:rsidR="004F0DDA" w:rsidRPr="00C533C5">
        <w:rPr>
          <w:rFonts w:ascii="David" w:hAnsi="David"/>
          <w:b/>
          <w:bCs/>
          <w:sz w:val="24"/>
          <w:rtl/>
        </w:rPr>
        <w:instrText xml:space="preserve"> </w:instrText>
      </w:r>
      <w:r w:rsidR="004F0DDA" w:rsidRPr="00C533C5">
        <w:rPr>
          <w:rFonts w:ascii="David" w:hAnsi="David"/>
          <w:b/>
          <w:bCs/>
          <w:sz w:val="24"/>
        </w:rPr>
        <w:instrText>REF</w:instrText>
      </w:r>
      <w:r w:rsidR="004F0DDA" w:rsidRPr="00C533C5">
        <w:rPr>
          <w:rFonts w:ascii="David" w:hAnsi="David"/>
          <w:b/>
          <w:bCs/>
          <w:sz w:val="24"/>
          <w:rtl/>
        </w:rPr>
        <w:instrText xml:space="preserve"> נספח_מבנה_דרישות_סף_פנימיית_יום \</w:instrText>
      </w:r>
      <w:r w:rsidR="004F0DDA" w:rsidRPr="00C533C5">
        <w:rPr>
          <w:rFonts w:ascii="David" w:hAnsi="David"/>
          <w:b/>
          <w:bCs/>
          <w:sz w:val="24"/>
        </w:rPr>
        <w:instrText>h</w:instrText>
      </w:r>
      <w:r w:rsidR="004F0DDA" w:rsidRPr="00C533C5">
        <w:rPr>
          <w:rFonts w:ascii="David" w:hAnsi="David"/>
          <w:b/>
          <w:bCs/>
          <w:sz w:val="24"/>
          <w:rtl/>
        </w:rPr>
        <w:instrText xml:space="preserve">  \* </w:instrText>
      </w:r>
      <w:r w:rsidR="004F0DDA" w:rsidRPr="00C533C5">
        <w:rPr>
          <w:rFonts w:ascii="David" w:hAnsi="David"/>
          <w:b/>
          <w:bCs/>
          <w:sz w:val="24"/>
        </w:rPr>
        <w:instrText>MERGEFORMAT</w:instrText>
      </w:r>
      <w:r w:rsidR="004F0DDA" w:rsidRPr="00C533C5">
        <w:rPr>
          <w:rFonts w:ascii="David" w:hAnsi="David"/>
          <w:b/>
          <w:bCs/>
          <w:sz w:val="24"/>
          <w:rtl/>
        </w:rPr>
        <w:instrText xml:space="preserve"> </w:instrText>
      </w:r>
      <w:r w:rsidR="004F0DDA" w:rsidRPr="00C533C5">
        <w:rPr>
          <w:rFonts w:ascii="David" w:hAnsi="David"/>
          <w:b/>
          <w:bCs/>
          <w:sz w:val="24"/>
          <w:rtl/>
        </w:rPr>
      </w:r>
      <w:r w:rsidR="004F0DDA" w:rsidRPr="00C533C5">
        <w:rPr>
          <w:rFonts w:ascii="David" w:hAnsi="David"/>
          <w:b/>
          <w:bCs/>
          <w:sz w:val="24"/>
          <w:rtl/>
        </w:rPr>
        <w:fldChar w:fldCharType="separate"/>
      </w:r>
      <w:r w:rsidR="00743B9B" w:rsidRPr="00743B9B">
        <w:rPr>
          <w:rFonts w:ascii="David" w:hAnsi="David" w:hint="eastAsia"/>
          <w:b/>
          <w:bCs/>
          <w:sz w:val="24"/>
          <w:rtl/>
        </w:rPr>
        <w:t>נספח</w:t>
      </w:r>
      <w:r w:rsidR="00743B9B" w:rsidRPr="00743B9B">
        <w:rPr>
          <w:rFonts w:ascii="David" w:hAnsi="David"/>
          <w:b/>
          <w:bCs/>
          <w:sz w:val="24"/>
          <w:rtl/>
        </w:rPr>
        <w:t xml:space="preserve"> 12 </w:t>
      </w:r>
      <w:r w:rsidR="004F0DDA" w:rsidRPr="00C533C5">
        <w:rPr>
          <w:rFonts w:ascii="David" w:hAnsi="David"/>
          <w:b/>
          <w:bCs/>
          <w:sz w:val="24"/>
          <w:rtl/>
        </w:rPr>
        <w:fldChar w:fldCharType="end"/>
      </w:r>
      <w:r w:rsidR="004F0DDA" w:rsidRPr="00C533C5">
        <w:rPr>
          <w:rFonts w:ascii="David" w:hAnsi="David"/>
          <w:b/>
          <w:bCs/>
          <w:sz w:val="24"/>
          <w:rtl/>
        </w:rPr>
        <w:t>.</w:t>
      </w:r>
      <w:r w:rsidR="00466A46" w:rsidRPr="00C533C5">
        <w:rPr>
          <w:rFonts w:ascii="David" w:hAnsi="David" w:hint="cs"/>
          <w:sz w:val="24"/>
          <w:rtl/>
        </w:rPr>
        <w:t xml:space="preserve"> על המציע לפרט בנספח זה את כתובתיהם של המבנה/ים המוצע/ים.</w:t>
      </w:r>
    </w:p>
    <w:p w14:paraId="5389A3EB" w14:textId="77777777" w:rsidR="00261C1E" w:rsidRPr="00C533C5" w:rsidRDefault="00261C1E" w:rsidP="00261C1E">
      <w:pPr>
        <w:rPr>
          <w:rFonts w:ascii="David" w:hAnsi="David"/>
          <w:rtl/>
        </w:rPr>
      </w:pPr>
    </w:p>
    <w:p w14:paraId="07E967D5" w14:textId="77777777" w:rsidR="00C440BD" w:rsidRPr="00C533C5" w:rsidRDefault="00C440BD" w:rsidP="00A23E2B">
      <w:pPr>
        <w:pStyle w:val="6"/>
        <w:numPr>
          <w:ilvl w:val="4"/>
          <w:numId w:val="67"/>
        </w:numPr>
        <w:ind w:left="2833" w:hanging="992"/>
        <w:rPr>
          <w:rFonts w:ascii="David" w:hAnsi="David"/>
          <w:b/>
          <w:bCs/>
          <w:sz w:val="24"/>
        </w:rPr>
      </w:pPr>
      <w:bookmarkStart w:id="189" w:name="_Ref399154856"/>
      <w:r w:rsidRPr="00C533C5">
        <w:rPr>
          <w:rFonts w:ascii="David" w:hAnsi="David" w:hint="eastAsia"/>
          <w:b/>
          <w:bCs/>
          <w:sz w:val="24"/>
          <w:rtl/>
        </w:rPr>
        <w:t>על</w:t>
      </w:r>
      <w:r w:rsidRPr="00C533C5">
        <w:rPr>
          <w:rFonts w:ascii="David" w:hAnsi="David"/>
          <w:b/>
          <w:bCs/>
          <w:sz w:val="24"/>
          <w:rtl/>
        </w:rPr>
        <w:t xml:space="preserve"> המציע לצרף להצעתו תרשים כללי של המבנה/ים, תוך ציון של החדרים הרלבנטיים, גודלם, ייעודם ומאפייניהם.</w:t>
      </w:r>
      <w:bookmarkEnd w:id="189"/>
      <w:r w:rsidRPr="00C533C5">
        <w:rPr>
          <w:rFonts w:ascii="David" w:hAnsi="David"/>
          <w:b/>
          <w:bCs/>
          <w:sz w:val="24"/>
          <w:rtl/>
        </w:rPr>
        <w:t xml:space="preserve"> </w:t>
      </w:r>
    </w:p>
    <w:p w14:paraId="2040FF5E" w14:textId="77777777" w:rsidR="005B2AEC" w:rsidRPr="00C533C5" w:rsidRDefault="005B2AEC" w:rsidP="00A23E2B">
      <w:pPr>
        <w:pStyle w:val="6"/>
        <w:numPr>
          <w:ilvl w:val="4"/>
          <w:numId w:val="67"/>
        </w:numPr>
        <w:ind w:left="2833" w:hanging="992"/>
        <w:rPr>
          <w:rFonts w:ascii="David" w:hAnsi="David"/>
          <w:sz w:val="24"/>
        </w:rPr>
      </w:pPr>
      <w:r w:rsidRPr="00C533C5">
        <w:rPr>
          <w:rFonts w:ascii="David" w:hAnsi="David" w:hint="eastAsia"/>
          <w:sz w:val="24"/>
          <w:rtl/>
        </w:rPr>
        <w:t>המבנה</w:t>
      </w:r>
      <w:r w:rsidRPr="00C533C5">
        <w:rPr>
          <w:rFonts w:ascii="David" w:hAnsi="David"/>
          <w:sz w:val="24"/>
          <w:rtl/>
        </w:rPr>
        <w:t xml:space="preserve">/ים </w:t>
      </w:r>
      <w:r w:rsidRPr="00C533C5">
        <w:rPr>
          <w:rFonts w:ascii="David" w:hAnsi="David" w:hint="eastAsia"/>
          <w:sz w:val="24"/>
          <w:rtl/>
        </w:rPr>
        <w:t>המוצע</w:t>
      </w:r>
      <w:r w:rsidRPr="00C533C5">
        <w:rPr>
          <w:rFonts w:ascii="David" w:hAnsi="David"/>
          <w:sz w:val="24"/>
          <w:rtl/>
        </w:rPr>
        <w:t xml:space="preserve">/ים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F0DDA" w:rsidRPr="00C533C5">
        <w:rPr>
          <w:rFonts w:ascii="David" w:hAnsi="David" w:hint="eastAsia"/>
          <w:sz w:val="24"/>
          <w:rtl/>
        </w:rPr>
        <w:t>ו</w:t>
      </w:r>
      <w:r w:rsidR="004F0DDA" w:rsidRPr="00C533C5">
        <w:rPr>
          <w:rFonts w:ascii="David" w:hAnsi="David"/>
          <w:sz w:val="24"/>
          <w:rtl/>
        </w:rPr>
        <w:t xml:space="preserve">/או פנימיית היום </w:t>
      </w:r>
      <w:r w:rsidRPr="00C533C5">
        <w:rPr>
          <w:rFonts w:ascii="David" w:hAnsi="David" w:hint="eastAsia"/>
          <w:sz w:val="24"/>
          <w:rtl/>
        </w:rPr>
        <w:t>יתאים</w:t>
      </w:r>
      <w:r w:rsidRPr="00C533C5">
        <w:rPr>
          <w:rFonts w:ascii="David" w:hAnsi="David"/>
          <w:sz w:val="24"/>
          <w:rtl/>
        </w:rPr>
        <w:t xml:space="preserve">/ו </w:t>
      </w:r>
      <w:r w:rsidRPr="00C533C5">
        <w:rPr>
          <w:rFonts w:ascii="David" w:hAnsi="David" w:hint="eastAsia"/>
          <w:sz w:val="24"/>
          <w:rtl/>
        </w:rPr>
        <w:t>לשהות</w:t>
      </w:r>
      <w:r w:rsidRPr="00C533C5">
        <w:rPr>
          <w:rFonts w:ascii="David" w:hAnsi="David"/>
          <w:sz w:val="24"/>
          <w:rtl/>
        </w:rPr>
        <w:t xml:space="preserve">, </w:t>
      </w:r>
      <w:r w:rsidRPr="00C533C5">
        <w:rPr>
          <w:rFonts w:ascii="David" w:hAnsi="David" w:hint="eastAsia"/>
          <w:sz w:val="24"/>
          <w:rtl/>
        </w:rPr>
        <w:t>ללימודים</w:t>
      </w:r>
      <w:r w:rsidRPr="00C533C5">
        <w:rPr>
          <w:rFonts w:ascii="David" w:hAnsi="David"/>
          <w:sz w:val="24"/>
          <w:rtl/>
        </w:rPr>
        <w:t xml:space="preserve"> </w:t>
      </w:r>
      <w:r w:rsidRPr="00C533C5">
        <w:rPr>
          <w:rFonts w:ascii="David" w:hAnsi="David" w:hint="eastAsia"/>
          <w:sz w:val="24"/>
          <w:rtl/>
        </w:rPr>
        <w:t>ולשאר</w:t>
      </w:r>
      <w:r w:rsidRPr="00C533C5">
        <w:rPr>
          <w:rFonts w:ascii="David" w:hAnsi="David"/>
          <w:sz w:val="24"/>
          <w:rtl/>
        </w:rPr>
        <w:t xml:space="preserve"> </w:t>
      </w:r>
      <w:r w:rsidRPr="00C533C5">
        <w:rPr>
          <w:rFonts w:ascii="David" w:hAnsi="David" w:hint="eastAsia"/>
          <w:sz w:val="24"/>
          <w:rtl/>
        </w:rPr>
        <w:t>הפעילויות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ויתאים/ו בגודלו/ם </w:t>
      </w:r>
      <w:r w:rsidRPr="00C533C5">
        <w:rPr>
          <w:rFonts w:ascii="David" w:hAnsi="David" w:hint="eastAsia"/>
          <w:sz w:val="24"/>
          <w:rtl/>
        </w:rPr>
        <w:t>ובמאפייניו</w:t>
      </w:r>
      <w:r w:rsidRPr="00C533C5">
        <w:rPr>
          <w:rFonts w:ascii="David" w:hAnsi="David"/>
          <w:sz w:val="24"/>
          <w:rtl/>
        </w:rPr>
        <w:t xml:space="preserve">/הם למטרות </w:t>
      </w:r>
      <w:r w:rsidRPr="00C533C5">
        <w:rPr>
          <w:rFonts w:ascii="David" w:hAnsi="David" w:hint="eastAsia"/>
          <w:sz w:val="24"/>
          <w:rtl/>
        </w:rPr>
        <w:t>לשמן</w:t>
      </w:r>
      <w:r w:rsidRPr="00C533C5">
        <w:rPr>
          <w:rFonts w:ascii="David" w:hAnsi="David"/>
          <w:sz w:val="24"/>
          <w:rtl/>
        </w:rPr>
        <w:t xml:space="preserve"> נועד/ו ולמספר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והצוות הנדר</w:t>
      </w:r>
      <w:r w:rsidRPr="00C533C5">
        <w:rPr>
          <w:rFonts w:ascii="David" w:hAnsi="David" w:hint="eastAsia"/>
          <w:sz w:val="24"/>
          <w:rtl/>
        </w:rPr>
        <w:t>ש</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w:t>
      </w:r>
      <w:r w:rsidR="004F0DDA" w:rsidRPr="00C533C5">
        <w:rPr>
          <w:rFonts w:ascii="David" w:hAnsi="David" w:hint="eastAsia"/>
          <w:sz w:val="24"/>
          <w:rtl/>
        </w:rPr>
        <w:t>סעיף</w:t>
      </w:r>
      <w:r w:rsidR="004F0DDA" w:rsidRPr="00C533C5">
        <w:rPr>
          <w:rFonts w:ascii="David" w:hAnsi="David"/>
          <w:sz w:val="24"/>
          <w:rtl/>
        </w:rPr>
        <w:t xml:space="preserve"> </w:t>
      </w:r>
      <w:r w:rsidR="004F0DDA" w:rsidRPr="00C533C5">
        <w:rPr>
          <w:rFonts w:ascii="David" w:hAnsi="David"/>
          <w:sz w:val="24"/>
          <w:rtl/>
        </w:rPr>
        <w:fldChar w:fldCharType="begin"/>
      </w:r>
      <w:r w:rsidR="004F0DDA" w:rsidRPr="00C533C5">
        <w:rPr>
          <w:rFonts w:ascii="David" w:hAnsi="David"/>
          <w:sz w:val="24"/>
          <w:rtl/>
        </w:rPr>
        <w:instrText xml:space="preserve"> </w:instrText>
      </w:r>
      <w:r w:rsidR="004F0DDA" w:rsidRPr="00C533C5">
        <w:rPr>
          <w:rFonts w:ascii="David" w:hAnsi="David"/>
          <w:sz w:val="24"/>
        </w:rPr>
        <w:instrText>REF</w:instrText>
      </w:r>
      <w:r w:rsidR="004F0DDA" w:rsidRPr="00C533C5">
        <w:rPr>
          <w:rFonts w:ascii="David" w:hAnsi="David"/>
          <w:sz w:val="24"/>
          <w:rtl/>
        </w:rPr>
        <w:instrText xml:space="preserve"> _</w:instrText>
      </w:r>
      <w:r w:rsidR="004F0DDA" w:rsidRPr="00C533C5">
        <w:rPr>
          <w:rFonts w:ascii="David" w:hAnsi="David"/>
          <w:sz w:val="24"/>
        </w:rPr>
        <w:instrText>Ref391272597 \n \h</w:instrText>
      </w:r>
      <w:r w:rsidR="004F0DDA" w:rsidRPr="00C533C5">
        <w:rPr>
          <w:rFonts w:ascii="David" w:hAnsi="David"/>
          <w:sz w:val="24"/>
          <w:rtl/>
        </w:rPr>
        <w:instrText xml:space="preserve">  \* </w:instrText>
      </w:r>
      <w:r w:rsidR="004F0DDA" w:rsidRPr="00C533C5">
        <w:rPr>
          <w:rFonts w:ascii="David" w:hAnsi="David"/>
          <w:sz w:val="24"/>
        </w:rPr>
        <w:instrText>MERGEFORMAT</w:instrText>
      </w:r>
      <w:r w:rsidR="004F0DDA" w:rsidRPr="00C533C5">
        <w:rPr>
          <w:rFonts w:ascii="David" w:hAnsi="David"/>
          <w:sz w:val="24"/>
          <w:rtl/>
        </w:rPr>
        <w:instrText xml:space="preserve"> </w:instrText>
      </w:r>
      <w:r w:rsidR="004F0DDA" w:rsidRPr="00C533C5">
        <w:rPr>
          <w:rFonts w:ascii="David" w:hAnsi="David"/>
          <w:sz w:val="24"/>
          <w:rtl/>
        </w:rPr>
      </w:r>
      <w:r w:rsidR="004F0DDA" w:rsidRPr="00C533C5">
        <w:rPr>
          <w:rFonts w:ascii="David" w:hAnsi="David"/>
          <w:sz w:val="24"/>
          <w:rtl/>
        </w:rPr>
        <w:fldChar w:fldCharType="separate"/>
      </w:r>
      <w:r w:rsidR="00743B9B">
        <w:rPr>
          <w:rFonts w:ascii="David" w:hAnsi="David"/>
          <w:sz w:val="24"/>
          <w:cs/>
        </w:rPr>
        <w:t>‎</w:t>
      </w:r>
      <w:r w:rsidR="00743B9B">
        <w:rPr>
          <w:rFonts w:ascii="David" w:hAnsi="David"/>
          <w:sz w:val="24"/>
        </w:rPr>
        <w:t>2</w:t>
      </w:r>
      <w:r w:rsidR="004F0DDA" w:rsidRPr="00C533C5">
        <w:rPr>
          <w:rFonts w:ascii="David" w:hAnsi="David"/>
          <w:sz w:val="24"/>
          <w:rtl/>
        </w:rPr>
        <w:fldChar w:fldCharType="end"/>
      </w:r>
      <w:r w:rsidR="004F0DDA" w:rsidRPr="00C533C5">
        <w:rPr>
          <w:rFonts w:ascii="David" w:hAnsi="David"/>
          <w:sz w:val="24"/>
          <w:rtl/>
        </w:rPr>
        <w:t xml:space="preserve"> </w:t>
      </w:r>
      <w:r w:rsidR="004F0DDA" w:rsidRPr="00C533C5">
        <w:rPr>
          <w:rFonts w:ascii="David" w:hAnsi="David" w:hint="eastAsia"/>
          <w:sz w:val="24"/>
          <w:rtl/>
        </w:rPr>
        <w:t>למכרז</w:t>
      </w:r>
      <w:r w:rsidRPr="00C533C5">
        <w:rPr>
          <w:rFonts w:ascii="David" w:hAnsi="David"/>
          <w:sz w:val="24"/>
          <w:rtl/>
        </w:rPr>
        <w:t>.</w:t>
      </w:r>
    </w:p>
    <w:p w14:paraId="78917A55" w14:textId="77777777" w:rsidR="00EB0365" w:rsidRPr="00C533C5" w:rsidRDefault="007976D8" w:rsidP="00A23E2B">
      <w:pPr>
        <w:pStyle w:val="6"/>
        <w:numPr>
          <w:ilvl w:val="4"/>
          <w:numId w:val="67"/>
        </w:numPr>
        <w:ind w:left="2833" w:hanging="992"/>
        <w:rPr>
          <w:rFonts w:ascii="David" w:hAnsi="David"/>
          <w:sz w:val="24"/>
          <w:rtl/>
        </w:rPr>
      </w:pPr>
      <w:r w:rsidRPr="00C533C5">
        <w:rPr>
          <w:rFonts w:ascii="David" w:hAnsi="David" w:hint="eastAsia"/>
          <w:b/>
          <w:bCs/>
          <w:sz w:val="24"/>
          <w:rtl/>
        </w:rPr>
        <w:t>אם</w:t>
      </w:r>
      <w:r w:rsidRPr="00C533C5">
        <w:rPr>
          <w:rFonts w:ascii="David" w:hAnsi="David"/>
          <w:b/>
          <w:bCs/>
          <w:sz w:val="24"/>
          <w:rtl/>
        </w:rPr>
        <w:t xml:space="preserve"> המבנה/ים המוצע/ים אינו/ם עומד/ים בכל דרישות המכרז כאמור, המציע מתחייב כי ניתן להתאימו/ם או לשפצו/ם באופן </w:t>
      </w:r>
      <w:r w:rsidRPr="00C533C5">
        <w:rPr>
          <w:rFonts w:ascii="David" w:hAnsi="David" w:hint="eastAsia"/>
          <w:b/>
          <w:bCs/>
          <w:color w:val="000000"/>
          <w:sz w:val="24"/>
          <w:rtl/>
        </w:rPr>
        <w:t>שיעמוד</w:t>
      </w:r>
      <w:r w:rsidRPr="00C533C5">
        <w:rPr>
          <w:rFonts w:ascii="David" w:hAnsi="David"/>
          <w:b/>
          <w:bCs/>
          <w:color w:val="000000"/>
          <w:sz w:val="24"/>
          <w:rtl/>
        </w:rPr>
        <w:t xml:space="preserve">/ו בכל </w:t>
      </w:r>
      <w:r w:rsidRPr="00C533C5">
        <w:rPr>
          <w:rFonts w:ascii="David" w:hAnsi="David" w:hint="eastAsia"/>
          <w:b/>
          <w:bCs/>
          <w:color w:val="000000"/>
          <w:sz w:val="24"/>
          <w:rtl/>
        </w:rPr>
        <w:t>הדרישות</w:t>
      </w:r>
      <w:r w:rsidR="00981361" w:rsidRPr="00C533C5">
        <w:rPr>
          <w:rFonts w:ascii="David" w:hAnsi="David"/>
          <w:b/>
          <w:bCs/>
          <w:color w:val="000000"/>
          <w:sz w:val="24"/>
          <w:rtl/>
        </w:rPr>
        <w:t xml:space="preserve"> </w:t>
      </w:r>
      <w:bookmarkStart w:id="190" w:name="מועד_אחרון_התאמת_מבנה"/>
      <w:r w:rsidR="00981361" w:rsidRPr="00C533C5">
        <w:rPr>
          <w:rFonts w:ascii="David" w:hAnsi="David" w:hint="eastAsia"/>
          <w:b/>
          <w:bCs/>
          <w:color w:val="000000"/>
          <w:sz w:val="24"/>
          <w:rtl/>
        </w:rPr>
        <w:t>בתוך</w:t>
      </w:r>
      <w:r w:rsidR="00981361" w:rsidRPr="00C533C5">
        <w:rPr>
          <w:rFonts w:ascii="David" w:hAnsi="David"/>
          <w:b/>
          <w:bCs/>
          <w:color w:val="000000"/>
          <w:sz w:val="24"/>
          <w:rtl/>
        </w:rPr>
        <w:t xml:space="preserve"> </w:t>
      </w:r>
      <w:r w:rsidR="007051ED" w:rsidRPr="00C533C5">
        <w:rPr>
          <w:rFonts w:ascii="David" w:hAnsi="David"/>
          <w:b/>
          <w:bCs/>
          <w:color w:val="000000"/>
          <w:sz w:val="24"/>
          <w:rtl/>
        </w:rPr>
        <w:t xml:space="preserve">90 </w:t>
      </w:r>
      <w:r w:rsidR="007051ED" w:rsidRPr="00C533C5">
        <w:rPr>
          <w:rFonts w:ascii="David" w:hAnsi="David" w:hint="eastAsia"/>
          <w:b/>
          <w:bCs/>
          <w:color w:val="000000"/>
          <w:sz w:val="24"/>
          <w:rtl/>
        </w:rPr>
        <w:t>יום</w:t>
      </w:r>
      <w:r w:rsidR="00053F8C" w:rsidRPr="00C533C5">
        <w:rPr>
          <w:rFonts w:ascii="David" w:hAnsi="David"/>
          <w:b/>
          <w:bCs/>
          <w:color w:val="000000"/>
          <w:sz w:val="24"/>
          <w:rtl/>
        </w:rPr>
        <w:t xml:space="preserve"> </w:t>
      </w:r>
      <w:r w:rsidR="00981361" w:rsidRPr="00C533C5">
        <w:rPr>
          <w:rFonts w:ascii="David" w:hAnsi="David" w:hint="eastAsia"/>
          <w:b/>
          <w:bCs/>
          <w:color w:val="000000"/>
          <w:sz w:val="24"/>
          <w:rtl/>
        </w:rPr>
        <w:t>ממועד</w:t>
      </w:r>
      <w:r w:rsidR="00981361" w:rsidRPr="00C533C5">
        <w:rPr>
          <w:rFonts w:ascii="David" w:hAnsi="David"/>
          <w:b/>
          <w:bCs/>
          <w:color w:val="000000"/>
          <w:sz w:val="24"/>
          <w:rtl/>
        </w:rPr>
        <w:t xml:space="preserve"> </w:t>
      </w:r>
      <w:r w:rsidR="00A3116E" w:rsidRPr="00C533C5">
        <w:rPr>
          <w:rFonts w:ascii="David" w:hAnsi="David" w:hint="eastAsia"/>
          <w:b/>
          <w:bCs/>
          <w:color w:val="000000"/>
          <w:sz w:val="24"/>
          <w:rtl/>
        </w:rPr>
        <w:t>קבלת</w:t>
      </w:r>
      <w:r w:rsidR="00A3116E" w:rsidRPr="00C533C5">
        <w:rPr>
          <w:rFonts w:ascii="David" w:hAnsi="David"/>
          <w:b/>
          <w:bCs/>
          <w:color w:val="000000"/>
          <w:sz w:val="24"/>
          <w:rtl/>
        </w:rPr>
        <w:t xml:space="preserve"> </w:t>
      </w:r>
      <w:r w:rsidR="00981361" w:rsidRPr="00C533C5">
        <w:rPr>
          <w:rFonts w:ascii="David" w:hAnsi="David" w:hint="eastAsia"/>
          <w:b/>
          <w:bCs/>
          <w:color w:val="000000"/>
          <w:sz w:val="24"/>
          <w:rtl/>
        </w:rPr>
        <w:t>ההודעה</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על</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הזכייה</w:t>
      </w:r>
      <w:r w:rsidR="00981361" w:rsidRPr="00C533C5">
        <w:rPr>
          <w:rFonts w:ascii="David" w:hAnsi="David"/>
          <w:b/>
          <w:bCs/>
          <w:color w:val="000000"/>
          <w:sz w:val="24"/>
          <w:rtl/>
        </w:rPr>
        <w:t xml:space="preserve"> </w:t>
      </w:r>
      <w:r w:rsidR="00981361" w:rsidRPr="00C533C5">
        <w:rPr>
          <w:rFonts w:ascii="David" w:hAnsi="David" w:hint="eastAsia"/>
          <w:b/>
          <w:bCs/>
          <w:color w:val="000000"/>
          <w:sz w:val="24"/>
          <w:rtl/>
        </w:rPr>
        <w:t>במכרז</w:t>
      </w:r>
      <w:bookmarkEnd w:id="188"/>
      <w:bookmarkEnd w:id="190"/>
      <w:r w:rsidR="000E7A4C" w:rsidRPr="00C533C5">
        <w:rPr>
          <w:rFonts w:ascii="David" w:hAnsi="David"/>
          <w:sz w:val="24"/>
          <w:rtl/>
        </w:rPr>
        <w:t>.</w:t>
      </w:r>
      <w:r w:rsidR="00547505" w:rsidRPr="00C533C5">
        <w:rPr>
          <w:rFonts w:ascii="David" w:hAnsi="David"/>
          <w:color w:val="000000"/>
          <w:sz w:val="24"/>
          <w:rtl/>
        </w:rPr>
        <w:t xml:space="preserve"> יובהר, כי למשרד בלבד הזכות לקבוע האם המבנה/ים המוצע/ים אכן ניתן/ים להתאמה באופן שיעמ</w:t>
      </w:r>
      <w:r w:rsidR="00547505" w:rsidRPr="00C533C5">
        <w:rPr>
          <w:rFonts w:ascii="David" w:hAnsi="David" w:hint="eastAsia"/>
          <w:color w:val="000000"/>
          <w:sz w:val="24"/>
          <w:rtl/>
        </w:rPr>
        <w:t>דו</w:t>
      </w:r>
      <w:r w:rsidR="00547505" w:rsidRPr="00C533C5">
        <w:rPr>
          <w:rFonts w:ascii="David" w:hAnsi="David"/>
          <w:color w:val="000000"/>
          <w:sz w:val="24"/>
          <w:rtl/>
        </w:rPr>
        <w:t xml:space="preserve">/ בכל דרישות המפרט </w:t>
      </w:r>
      <w:r w:rsidR="00547505" w:rsidRPr="00C533C5">
        <w:rPr>
          <w:rFonts w:ascii="David" w:hAnsi="David" w:hint="eastAsia"/>
          <w:color w:val="000000"/>
          <w:sz w:val="24"/>
          <w:rtl/>
        </w:rPr>
        <w:t>בתוך</w:t>
      </w:r>
      <w:r w:rsidR="00547505" w:rsidRPr="00C533C5">
        <w:rPr>
          <w:rFonts w:ascii="David" w:hAnsi="David"/>
          <w:color w:val="000000"/>
          <w:sz w:val="24"/>
          <w:rtl/>
        </w:rPr>
        <w:t xml:space="preserve"> </w:t>
      </w:r>
      <w:r w:rsidR="00547505" w:rsidRPr="00C533C5">
        <w:rPr>
          <w:rFonts w:ascii="David" w:hAnsi="David" w:hint="eastAsia"/>
          <w:color w:val="000000"/>
          <w:sz w:val="24"/>
          <w:rtl/>
        </w:rPr>
        <w:t>המועד</w:t>
      </w:r>
      <w:r w:rsidR="00547505" w:rsidRPr="00C533C5">
        <w:rPr>
          <w:rFonts w:ascii="David" w:hAnsi="David"/>
          <w:color w:val="000000"/>
          <w:sz w:val="24"/>
          <w:rtl/>
        </w:rPr>
        <w:t xml:space="preserve"> </w:t>
      </w:r>
      <w:r w:rsidR="00547505" w:rsidRPr="00C533C5">
        <w:rPr>
          <w:rFonts w:ascii="David" w:hAnsi="David" w:hint="eastAsia"/>
          <w:color w:val="000000"/>
          <w:sz w:val="24"/>
          <w:rtl/>
        </w:rPr>
        <w:t>האמור</w:t>
      </w:r>
      <w:r w:rsidR="00547505" w:rsidRPr="00C533C5">
        <w:rPr>
          <w:rFonts w:ascii="David" w:hAnsi="David"/>
          <w:color w:val="000000"/>
          <w:sz w:val="24"/>
          <w:rtl/>
        </w:rPr>
        <w:t xml:space="preserve">, </w:t>
      </w:r>
      <w:r w:rsidR="00547505" w:rsidRPr="00C533C5">
        <w:rPr>
          <w:rFonts w:ascii="David" w:hAnsi="David" w:hint="eastAsia"/>
          <w:color w:val="000000"/>
          <w:sz w:val="24"/>
          <w:rtl/>
        </w:rPr>
        <w:t>בהתאם</w:t>
      </w:r>
      <w:r w:rsidR="00547505" w:rsidRPr="00C533C5">
        <w:rPr>
          <w:rFonts w:ascii="David" w:hAnsi="David"/>
          <w:color w:val="000000"/>
          <w:sz w:val="24"/>
          <w:rtl/>
        </w:rPr>
        <w:t xml:space="preserve"> </w:t>
      </w:r>
      <w:r w:rsidR="00547505" w:rsidRPr="00C533C5">
        <w:rPr>
          <w:rFonts w:ascii="David" w:hAnsi="David" w:hint="eastAsia"/>
          <w:color w:val="000000"/>
          <w:sz w:val="24"/>
          <w:rtl/>
        </w:rPr>
        <w:t>לדוחות</w:t>
      </w:r>
      <w:r w:rsidR="00547505" w:rsidRPr="00C533C5">
        <w:rPr>
          <w:rFonts w:ascii="David" w:hAnsi="David"/>
          <w:color w:val="000000"/>
          <w:sz w:val="24"/>
          <w:rtl/>
        </w:rPr>
        <w:t xml:space="preserve"> </w:t>
      </w:r>
      <w:r w:rsidR="00547505" w:rsidRPr="00C533C5">
        <w:rPr>
          <w:rFonts w:ascii="David" w:hAnsi="David" w:hint="eastAsia"/>
          <w:color w:val="000000"/>
          <w:sz w:val="24"/>
          <w:rtl/>
        </w:rPr>
        <w:t>הפיקוח</w:t>
      </w:r>
      <w:r w:rsidR="00547505" w:rsidRPr="00C533C5">
        <w:rPr>
          <w:rFonts w:ascii="David" w:hAnsi="David"/>
          <w:color w:val="000000"/>
          <w:sz w:val="24"/>
          <w:rtl/>
        </w:rPr>
        <w:t xml:space="preserve">, </w:t>
      </w:r>
      <w:r w:rsidR="00547505" w:rsidRPr="00C533C5">
        <w:rPr>
          <w:rFonts w:ascii="David" w:hAnsi="David" w:hint="eastAsia"/>
          <w:color w:val="000000"/>
          <w:sz w:val="24"/>
          <w:rtl/>
        </w:rPr>
        <w:t>שייערכו</w:t>
      </w:r>
      <w:r w:rsidR="00547505" w:rsidRPr="00C533C5">
        <w:rPr>
          <w:rFonts w:ascii="David" w:hAnsi="David"/>
          <w:color w:val="000000"/>
          <w:sz w:val="24"/>
          <w:rtl/>
        </w:rPr>
        <w:t xml:space="preserve"> </w:t>
      </w:r>
      <w:r w:rsidR="00547505" w:rsidRPr="00C533C5">
        <w:rPr>
          <w:rFonts w:ascii="David" w:hAnsi="David" w:hint="eastAsia"/>
          <w:color w:val="000000"/>
          <w:sz w:val="24"/>
          <w:rtl/>
        </w:rPr>
        <w:t>לאחר</w:t>
      </w:r>
      <w:r w:rsidR="00547505" w:rsidRPr="00C533C5">
        <w:rPr>
          <w:rFonts w:ascii="David" w:hAnsi="David"/>
          <w:color w:val="000000"/>
          <w:sz w:val="24"/>
          <w:rtl/>
        </w:rPr>
        <w:t xml:space="preserve"> </w:t>
      </w:r>
      <w:r w:rsidR="00547505" w:rsidRPr="00C533C5">
        <w:rPr>
          <w:rFonts w:ascii="David" w:hAnsi="David" w:hint="eastAsia"/>
          <w:color w:val="000000"/>
          <w:sz w:val="24"/>
          <w:rtl/>
        </w:rPr>
        <w:t>הביקור</w:t>
      </w:r>
      <w:r w:rsidR="00547505" w:rsidRPr="00C533C5">
        <w:rPr>
          <w:rFonts w:ascii="David" w:hAnsi="David"/>
          <w:color w:val="000000"/>
          <w:sz w:val="24"/>
          <w:rtl/>
        </w:rPr>
        <w:t xml:space="preserve"> </w:t>
      </w:r>
      <w:r w:rsidR="00547505" w:rsidRPr="00C533C5">
        <w:rPr>
          <w:rFonts w:ascii="David" w:hAnsi="David" w:hint="eastAsia"/>
          <w:color w:val="000000"/>
          <w:sz w:val="24"/>
          <w:rtl/>
        </w:rPr>
        <w:t>במבנה</w:t>
      </w:r>
      <w:r w:rsidR="00547505" w:rsidRPr="00C533C5">
        <w:rPr>
          <w:rFonts w:ascii="David" w:hAnsi="David"/>
          <w:color w:val="000000"/>
          <w:sz w:val="24"/>
          <w:rtl/>
        </w:rPr>
        <w:t xml:space="preserve">/ים </w:t>
      </w:r>
      <w:r w:rsidR="00547505" w:rsidRPr="00C533C5">
        <w:rPr>
          <w:rFonts w:ascii="David" w:hAnsi="David" w:hint="eastAsia"/>
          <w:color w:val="000000"/>
          <w:sz w:val="24"/>
          <w:rtl/>
        </w:rPr>
        <w:t>המוצע</w:t>
      </w:r>
      <w:r w:rsidR="00547505" w:rsidRPr="00C533C5">
        <w:rPr>
          <w:rFonts w:ascii="David" w:hAnsi="David"/>
          <w:color w:val="000000"/>
          <w:sz w:val="24"/>
          <w:rtl/>
        </w:rPr>
        <w:t>/ים.</w:t>
      </w:r>
    </w:p>
    <w:p w14:paraId="000F1022" w14:textId="77777777" w:rsidR="00943826" w:rsidRPr="00C533C5" w:rsidRDefault="000E7A4C" w:rsidP="00A23E2B">
      <w:pPr>
        <w:pStyle w:val="6"/>
        <w:numPr>
          <w:ilvl w:val="4"/>
          <w:numId w:val="67"/>
        </w:numPr>
        <w:tabs>
          <w:tab w:val="left" w:pos="1927"/>
        </w:tabs>
        <w:ind w:left="2833" w:hanging="992"/>
        <w:rPr>
          <w:rFonts w:ascii="David" w:hAnsi="David"/>
          <w:color w:val="000000"/>
          <w:sz w:val="24"/>
        </w:rPr>
      </w:pPr>
      <w:bookmarkStart w:id="191" w:name="תנאי_סף_מבנה_מיקום"/>
      <w:r w:rsidRPr="00C533C5">
        <w:rPr>
          <w:rFonts w:ascii="David" w:hAnsi="David" w:hint="eastAsia"/>
          <w:sz w:val="24"/>
          <w:rtl/>
        </w:rPr>
        <w:t>המבנה</w:t>
      </w:r>
      <w:r w:rsidRPr="00C533C5">
        <w:rPr>
          <w:rFonts w:ascii="David" w:hAnsi="David"/>
          <w:sz w:val="24"/>
          <w:rtl/>
        </w:rPr>
        <w:t xml:space="preserve"> או המבנים המוצעים </w:t>
      </w:r>
      <w:r w:rsidR="0067116E" w:rsidRPr="00C533C5">
        <w:rPr>
          <w:rFonts w:ascii="David" w:hAnsi="David" w:hint="eastAsia"/>
          <w:sz w:val="24"/>
          <w:rtl/>
        </w:rPr>
        <w:t>ימוקמו</w:t>
      </w:r>
      <w:r w:rsidR="0067116E" w:rsidRPr="00C533C5">
        <w:rPr>
          <w:rFonts w:ascii="David" w:hAnsi="David"/>
          <w:sz w:val="24"/>
          <w:rtl/>
        </w:rPr>
        <w:t xml:space="preserve"> במקום </w:t>
      </w:r>
      <w:r w:rsidR="0067116E" w:rsidRPr="00C533C5">
        <w:rPr>
          <w:rFonts w:ascii="David" w:hAnsi="David" w:hint="eastAsia"/>
          <w:sz w:val="24"/>
          <w:rtl/>
        </w:rPr>
        <w:t>מרכזי</w:t>
      </w:r>
      <w:r w:rsidR="0067116E" w:rsidRPr="00C533C5">
        <w:rPr>
          <w:rFonts w:ascii="David" w:hAnsi="David"/>
          <w:sz w:val="24"/>
          <w:rtl/>
        </w:rPr>
        <w:t xml:space="preserve"> </w:t>
      </w:r>
      <w:r w:rsidR="0067116E" w:rsidRPr="00C533C5">
        <w:rPr>
          <w:rFonts w:ascii="David" w:hAnsi="David" w:hint="eastAsia"/>
          <w:sz w:val="24"/>
          <w:rtl/>
        </w:rPr>
        <w:t>באיזור</w:t>
      </w:r>
      <w:r w:rsidR="0067116E" w:rsidRPr="00C533C5">
        <w:rPr>
          <w:rFonts w:ascii="David" w:hAnsi="David"/>
          <w:sz w:val="24"/>
          <w:rtl/>
        </w:rPr>
        <w:t xml:space="preserve"> </w:t>
      </w:r>
      <w:r w:rsidR="0067116E" w:rsidRPr="00C533C5">
        <w:rPr>
          <w:rFonts w:ascii="David" w:hAnsi="David" w:hint="eastAsia"/>
          <w:sz w:val="24"/>
          <w:rtl/>
        </w:rPr>
        <w:t>הנדרש</w:t>
      </w:r>
      <w:r w:rsidR="00FF0B0C" w:rsidRPr="00C533C5">
        <w:rPr>
          <w:rFonts w:ascii="David" w:hAnsi="David"/>
          <w:sz w:val="24"/>
          <w:rtl/>
        </w:rPr>
        <w:t xml:space="preserve"> ו</w:t>
      </w:r>
      <w:r w:rsidR="0067116E" w:rsidRPr="00C533C5">
        <w:rPr>
          <w:rFonts w:ascii="David" w:hAnsi="David" w:hint="eastAsia"/>
          <w:sz w:val="24"/>
          <w:rtl/>
        </w:rPr>
        <w:t>יהיו</w:t>
      </w:r>
      <w:r w:rsidR="00640A4B" w:rsidRPr="00C533C5">
        <w:rPr>
          <w:rFonts w:ascii="David" w:hAnsi="David"/>
          <w:sz w:val="24"/>
          <w:rtl/>
        </w:rPr>
        <w:t xml:space="preserve"> </w:t>
      </w:r>
      <w:r w:rsidR="00640A4B" w:rsidRPr="00C533C5">
        <w:rPr>
          <w:rFonts w:ascii="David" w:hAnsi="David" w:hint="eastAsia"/>
          <w:sz w:val="24"/>
          <w:rtl/>
        </w:rPr>
        <w:t>נגישים</w:t>
      </w:r>
      <w:r w:rsidR="00640A4B" w:rsidRPr="00C533C5">
        <w:rPr>
          <w:rFonts w:ascii="David" w:hAnsi="David"/>
          <w:sz w:val="24"/>
          <w:rtl/>
        </w:rPr>
        <w:t xml:space="preserve"> </w:t>
      </w:r>
      <w:r w:rsidR="00640A4B" w:rsidRPr="00C533C5">
        <w:rPr>
          <w:rFonts w:ascii="David" w:hAnsi="David" w:hint="eastAsia"/>
          <w:sz w:val="24"/>
          <w:rtl/>
        </w:rPr>
        <w:t>לתחבורה</w:t>
      </w:r>
      <w:r w:rsidR="00640A4B" w:rsidRPr="00C533C5">
        <w:rPr>
          <w:rFonts w:ascii="David" w:hAnsi="David"/>
          <w:sz w:val="24"/>
          <w:rtl/>
        </w:rPr>
        <w:t xml:space="preserve"> </w:t>
      </w:r>
      <w:r w:rsidR="00640A4B" w:rsidRPr="00C533C5">
        <w:rPr>
          <w:rFonts w:ascii="David" w:hAnsi="David" w:hint="eastAsia"/>
          <w:sz w:val="24"/>
          <w:rtl/>
        </w:rPr>
        <w:t>ציבורית</w:t>
      </w:r>
      <w:r w:rsidR="00640A4B" w:rsidRPr="00C533C5">
        <w:rPr>
          <w:rFonts w:ascii="David" w:hAnsi="David"/>
          <w:sz w:val="24"/>
          <w:rtl/>
        </w:rPr>
        <w:t xml:space="preserve"> </w:t>
      </w:r>
      <w:r w:rsidR="00640A4B" w:rsidRPr="00C533C5">
        <w:rPr>
          <w:rFonts w:ascii="David" w:hAnsi="David" w:hint="eastAsia"/>
          <w:sz w:val="24"/>
          <w:rtl/>
        </w:rPr>
        <w:t>ופרטי</w:t>
      </w:r>
      <w:r w:rsidR="00943826" w:rsidRPr="00C533C5">
        <w:rPr>
          <w:rFonts w:ascii="David" w:hAnsi="David" w:hint="eastAsia"/>
          <w:sz w:val="24"/>
          <w:rtl/>
        </w:rPr>
        <w:t>ת</w:t>
      </w:r>
      <w:r w:rsidR="004F0DDA" w:rsidRPr="00C533C5">
        <w:rPr>
          <w:rFonts w:ascii="David" w:hAnsi="David"/>
          <w:color w:val="000000"/>
          <w:sz w:val="24"/>
          <w:rtl/>
        </w:rPr>
        <w:t>.</w:t>
      </w:r>
    </w:p>
    <w:p w14:paraId="5CEAA890" w14:textId="77777777" w:rsidR="00E23BB3" w:rsidRPr="00C533C5" w:rsidRDefault="00943826" w:rsidP="00A23E2B">
      <w:pPr>
        <w:pStyle w:val="6"/>
        <w:numPr>
          <w:ilvl w:val="4"/>
          <w:numId w:val="67"/>
        </w:numPr>
        <w:tabs>
          <w:tab w:val="left" w:pos="1927"/>
        </w:tabs>
        <w:ind w:left="2833" w:hanging="992"/>
        <w:rPr>
          <w:rFonts w:ascii="David" w:hAnsi="David"/>
          <w:color w:val="000000"/>
          <w:sz w:val="24"/>
          <w:rtl/>
        </w:rPr>
      </w:pPr>
      <w:r w:rsidRPr="00C533C5">
        <w:rPr>
          <w:rFonts w:ascii="David" w:hAnsi="David"/>
          <w:sz w:val="24"/>
          <w:rtl/>
        </w:rPr>
        <w:t xml:space="preserve">המבנה/ים,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יחידת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י</w:t>
      </w:r>
      <w:r w:rsidRPr="00C533C5">
        <w:rPr>
          <w:rFonts w:ascii="David" w:hAnsi="David"/>
          <w:sz w:val="24"/>
          <w:rtl/>
        </w:rPr>
        <w:t>הי</w:t>
      </w:r>
      <w:r w:rsidRPr="00C533C5">
        <w:rPr>
          <w:rFonts w:ascii="David" w:hAnsi="David" w:hint="eastAsia"/>
          <w:sz w:val="24"/>
          <w:rtl/>
        </w:rPr>
        <w:t>ה</w:t>
      </w:r>
      <w:r w:rsidRPr="00C533C5">
        <w:rPr>
          <w:rFonts w:ascii="David" w:hAnsi="David"/>
          <w:sz w:val="24"/>
          <w:rtl/>
        </w:rPr>
        <w:t xml:space="preserve">/ו מסורג/ים, </w:t>
      </w:r>
      <w:r w:rsidRPr="00C533C5">
        <w:rPr>
          <w:rFonts w:ascii="David" w:hAnsi="David" w:hint="eastAsia"/>
          <w:sz w:val="24"/>
          <w:rtl/>
        </w:rPr>
        <w:t>יכלול</w:t>
      </w:r>
      <w:r w:rsidRPr="00C533C5">
        <w:rPr>
          <w:rFonts w:ascii="David" w:hAnsi="David"/>
          <w:sz w:val="24"/>
          <w:rtl/>
        </w:rPr>
        <w:t>/ו כניסה ראשית עם אפשרות סינון הנכנסים (</w:t>
      </w:r>
      <w:r w:rsidRPr="00C533C5">
        <w:rPr>
          <w:rFonts w:ascii="David" w:hAnsi="David" w:hint="eastAsia"/>
          <w:sz w:val="24"/>
          <w:rtl/>
        </w:rPr>
        <w:t>באמצעות</w:t>
      </w:r>
      <w:r w:rsidRPr="00C533C5">
        <w:rPr>
          <w:rFonts w:ascii="David" w:hAnsi="David"/>
          <w:sz w:val="24"/>
          <w:rtl/>
        </w:rPr>
        <w:t xml:space="preserve"> אינטרקום וכדומה) תאורה מחוץ למבנה/ים, גדר תקנית בהתאם לאופי המבנה/ים, יציאת חירום, גלאי עשן ואמצעי כיבוי</w:t>
      </w:r>
      <w:bookmarkEnd w:id="191"/>
      <w:r w:rsidR="00B70602" w:rsidRPr="00C533C5">
        <w:rPr>
          <w:rFonts w:ascii="David" w:hAnsi="David"/>
          <w:sz w:val="24"/>
          <w:rtl/>
        </w:rPr>
        <w:t>.</w:t>
      </w:r>
      <w:r w:rsidR="00E23BB3" w:rsidRPr="00C533C5">
        <w:rPr>
          <w:rFonts w:ascii="David" w:hAnsi="David"/>
          <w:color w:val="000000"/>
          <w:sz w:val="24"/>
          <w:rtl/>
        </w:rPr>
        <w:t xml:space="preserve"> </w:t>
      </w:r>
    </w:p>
    <w:p w14:paraId="31518FB4" w14:textId="77777777" w:rsidR="00D31AAE" w:rsidRPr="00C533C5" w:rsidRDefault="00F1140E" w:rsidP="00A23E2B">
      <w:pPr>
        <w:pStyle w:val="6"/>
        <w:numPr>
          <w:ilvl w:val="4"/>
          <w:numId w:val="67"/>
        </w:numPr>
        <w:tabs>
          <w:tab w:val="left" w:pos="1927"/>
        </w:tabs>
        <w:ind w:left="2833" w:hanging="992"/>
        <w:rPr>
          <w:rFonts w:ascii="David" w:hAnsi="David"/>
          <w:sz w:val="24"/>
        </w:rPr>
      </w:pPr>
      <w:r w:rsidRPr="00C533C5">
        <w:rPr>
          <w:rFonts w:ascii="David" w:hAnsi="David" w:hint="cs"/>
          <w:sz w:val="24"/>
          <w:rtl/>
        </w:rPr>
        <w:t>על המציע להתחייב</w:t>
      </w:r>
      <w:r w:rsidR="001837F2" w:rsidRPr="00C533C5">
        <w:rPr>
          <w:rFonts w:ascii="David" w:hAnsi="David"/>
          <w:sz w:val="24"/>
          <w:rtl/>
        </w:rPr>
        <w:t xml:space="preserve"> </w:t>
      </w:r>
      <w:bookmarkStart w:id="192" w:name="תנאי_סף_רכב_ממוגן"/>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להנחיות</w:t>
      </w:r>
      <w:r w:rsidRPr="00C533C5">
        <w:rPr>
          <w:rFonts w:ascii="David" w:hAnsi="David"/>
          <w:sz w:val="24"/>
          <w:rtl/>
        </w:rPr>
        <w:t xml:space="preserve"> </w:t>
      </w:r>
      <w:r w:rsidRPr="00C533C5">
        <w:rPr>
          <w:rFonts w:ascii="David" w:hAnsi="David" w:hint="eastAsia"/>
          <w:sz w:val="24"/>
          <w:rtl/>
        </w:rPr>
        <w:t>אגף</w:t>
      </w:r>
      <w:r w:rsidRPr="00C533C5">
        <w:rPr>
          <w:rFonts w:ascii="David" w:hAnsi="David"/>
          <w:sz w:val="24"/>
          <w:rtl/>
        </w:rPr>
        <w:t xml:space="preserve"> </w:t>
      </w:r>
      <w:r w:rsidRPr="00C533C5">
        <w:rPr>
          <w:rFonts w:ascii="David" w:hAnsi="David" w:hint="eastAsia"/>
          <w:sz w:val="24"/>
          <w:rtl/>
        </w:rPr>
        <w:t>הבטחון</w:t>
      </w:r>
      <w:r w:rsidRPr="00C533C5">
        <w:rPr>
          <w:rFonts w:ascii="David" w:hAnsi="David"/>
          <w:sz w:val="24"/>
          <w:rtl/>
        </w:rPr>
        <w:t xml:space="preserve"> </w:t>
      </w:r>
      <w:r w:rsidRPr="00C533C5">
        <w:rPr>
          <w:rFonts w:ascii="David" w:hAnsi="David" w:hint="eastAsia"/>
          <w:sz w:val="24"/>
          <w:rtl/>
        </w:rPr>
        <w:t>במשרד</w:t>
      </w:r>
      <w:r w:rsidRPr="00C533C5">
        <w:rPr>
          <w:rFonts w:ascii="David" w:hAnsi="David"/>
          <w:sz w:val="24"/>
          <w:rtl/>
        </w:rPr>
        <w:t xml:space="preserve"> </w:t>
      </w:r>
      <w:r w:rsidRPr="00C533C5">
        <w:rPr>
          <w:rFonts w:ascii="David" w:hAnsi="David" w:hint="eastAsia"/>
          <w:sz w:val="24"/>
          <w:rtl/>
        </w:rPr>
        <w:t>למוגנות</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ודרכי ההגעה אל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העמדת</w:t>
      </w:r>
      <w:r w:rsidRPr="00C533C5">
        <w:rPr>
          <w:rFonts w:ascii="David" w:hAnsi="David"/>
          <w:sz w:val="24"/>
          <w:rtl/>
        </w:rPr>
        <w:t xml:space="preserve"> </w:t>
      </w:r>
      <w:r w:rsidRPr="00C533C5">
        <w:rPr>
          <w:rFonts w:ascii="David" w:hAnsi="David" w:hint="eastAsia"/>
          <w:sz w:val="24"/>
          <w:rtl/>
        </w:rPr>
        <w:t>רכב</w:t>
      </w:r>
      <w:r w:rsidRPr="00C533C5">
        <w:rPr>
          <w:rFonts w:ascii="David" w:hAnsi="David"/>
          <w:sz w:val="24"/>
          <w:rtl/>
        </w:rPr>
        <w:t xml:space="preserve"> </w:t>
      </w:r>
      <w:r w:rsidRPr="00C533C5">
        <w:rPr>
          <w:rFonts w:ascii="David" w:hAnsi="David" w:hint="eastAsia"/>
          <w:sz w:val="24"/>
          <w:rtl/>
        </w:rPr>
        <w:t>ממוגן</w:t>
      </w:r>
      <w:r w:rsidRPr="00C533C5">
        <w:rPr>
          <w:rFonts w:ascii="David" w:hAnsi="David"/>
          <w:sz w:val="24"/>
          <w:rtl/>
        </w:rPr>
        <w:t xml:space="preserve">, </w:t>
      </w: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שתשולם</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תמורה</w:t>
      </w:r>
      <w:r w:rsidRPr="00C533C5">
        <w:rPr>
          <w:rFonts w:ascii="David" w:hAnsi="David"/>
          <w:sz w:val="24"/>
          <w:rtl/>
        </w:rPr>
        <w:t xml:space="preserve"> </w:t>
      </w:r>
      <w:r w:rsidRPr="00C533C5">
        <w:rPr>
          <w:rFonts w:ascii="David" w:hAnsi="David" w:hint="eastAsia"/>
          <w:sz w:val="24"/>
          <w:rtl/>
        </w:rPr>
        <w:t>נוספת</w:t>
      </w:r>
      <w:bookmarkEnd w:id="192"/>
      <w:r w:rsidR="001837F2" w:rsidRPr="00C533C5">
        <w:rPr>
          <w:rFonts w:ascii="David" w:hAnsi="David"/>
          <w:sz w:val="24"/>
          <w:rtl/>
        </w:rPr>
        <w:t xml:space="preserve">. ההתחייבות </w:t>
      </w:r>
      <w:r w:rsidR="00C76E2A" w:rsidRPr="00C533C5">
        <w:rPr>
          <w:rFonts w:ascii="David" w:hAnsi="David" w:hint="eastAsia"/>
          <w:sz w:val="24"/>
          <w:rtl/>
        </w:rPr>
        <w:t>תינתן</w:t>
      </w:r>
      <w:r w:rsidR="001837F2" w:rsidRPr="00C533C5">
        <w:rPr>
          <w:rFonts w:ascii="David" w:hAnsi="David"/>
          <w:sz w:val="24"/>
          <w:rtl/>
        </w:rPr>
        <w:t xml:space="preserve"> בנוסח המופיע ב</w:t>
      </w:r>
      <w:r w:rsidR="001837F2" w:rsidRPr="00C533C5">
        <w:rPr>
          <w:rFonts w:ascii="David" w:hAnsi="David"/>
          <w:sz w:val="24"/>
          <w:rtl/>
        </w:rPr>
        <w:fldChar w:fldCharType="begin"/>
      </w:r>
      <w:r w:rsidR="001837F2" w:rsidRPr="00C533C5">
        <w:rPr>
          <w:rFonts w:ascii="David" w:hAnsi="David"/>
          <w:sz w:val="24"/>
          <w:rtl/>
        </w:rPr>
        <w:instrText xml:space="preserve"> </w:instrText>
      </w:r>
      <w:r w:rsidR="001837F2" w:rsidRPr="00C533C5">
        <w:rPr>
          <w:rFonts w:ascii="David" w:hAnsi="David"/>
          <w:sz w:val="24"/>
        </w:rPr>
        <w:instrText>REF</w:instrText>
      </w:r>
      <w:r w:rsidR="001837F2" w:rsidRPr="00C533C5">
        <w:rPr>
          <w:rFonts w:ascii="David" w:hAnsi="David"/>
          <w:sz w:val="24"/>
          <w:rtl/>
        </w:rPr>
        <w:instrText xml:space="preserve"> נספח_רכב_ממוגן \</w:instrText>
      </w:r>
      <w:r w:rsidR="001837F2" w:rsidRPr="00C533C5">
        <w:rPr>
          <w:rFonts w:ascii="David" w:hAnsi="David"/>
          <w:sz w:val="24"/>
        </w:rPr>
        <w:instrText>h</w:instrText>
      </w:r>
      <w:r w:rsidR="001837F2"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1837F2" w:rsidRPr="00C533C5">
        <w:rPr>
          <w:rFonts w:ascii="David" w:hAnsi="David"/>
          <w:sz w:val="24"/>
          <w:rtl/>
        </w:rPr>
      </w:r>
      <w:r w:rsidR="001837F2"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9 </w:t>
      </w:r>
      <w:r w:rsidR="001837F2" w:rsidRPr="00C533C5">
        <w:rPr>
          <w:rFonts w:ascii="David" w:hAnsi="David"/>
          <w:sz w:val="24"/>
          <w:rtl/>
        </w:rPr>
        <w:fldChar w:fldCharType="end"/>
      </w:r>
      <w:r w:rsidR="00C76E2A" w:rsidRPr="00C533C5">
        <w:rPr>
          <w:rFonts w:ascii="David" w:hAnsi="David" w:hint="eastAsia"/>
          <w:sz w:val="24"/>
          <w:rtl/>
        </w:rPr>
        <w:t>המצ</w:t>
      </w:r>
      <w:r w:rsidR="00C76E2A" w:rsidRPr="00C533C5">
        <w:rPr>
          <w:rFonts w:ascii="David" w:hAnsi="David"/>
          <w:sz w:val="24"/>
          <w:rtl/>
        </w:rPr>
        <w:t>"ב</w:t>
      </w:r>
      <w:r w:rsidR="001837F2" w:rsidRPr="00C533C5">
        <w:rPr>
          <w:rFonts w:ascii="David" w:hAnsi="David"/>
          <w:sz w:val="24"/>
          <w:rtl/>
        </w:rPr>
        <w:t>.</w:t>
      </w:r>
    </w:p>
    <w:p w14:paraId="2102C961" w14:textId="289D3F3B" w:rsidR="00B92C90" w:rsidRPr="00C533C5" w:rsidRDefault="00E23BB3" w:rsidP="00A23E2B">
      <w:pPr>
        <w:pStyle w:val="6"/>
        <w:numPr>
          <w:ilvl w:val="4"/>
          <w:numId w:val="67"/>
        </w:numPr>
        <w:ind w:left="2833" w:hanging="992"/>
        <w:rPr>
          <w:rFonts w:ascii="David" w:hAnsi="David"/>
          <w:sz w:val="24"/>
        </w:rPr>
      </w:pPr>
      <w:r w:rsidRPr="00C533C5">
        <w:rPr>
          <w:rFonts w:ascii="David" w:hAnsi="David" w:hint="eastAsia"/>
          <w:sz w:val="24"/>
          <w:rtl/>
        </w:rPr>
        <w:lastRenderedPageBreak/>
        <w:t>על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להתחייב</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שוויון</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לאנשים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מוגבלות</w:t>
      </w:r>
      <w:r w:rsidR="00300FA8" w:rsidRPr="00C533C5">
        <w:rPr>
          <w:rFonts w:ascii="David" w:hAnsi="David"/>
          <w:sz w:val="24"/>
          <w:rtl/>
        </w:rPr>
        <w:t xml:space="preserve"> ותקנותיו</w:t>
      </w:r>
      <w:r w:rsidRPr="00C533C5">
        <w:rPr>
          <w:rFonts w:ascii="David" w:hAnsi="David"/>
          <w:sz w:val="24"/>
          <w:rtl/>
        </w:rPr>
        <w:t xml:space="preserve">. </w:t>
      </w:r>
      <w:r w:rsidR="00D41368" w:rsidRPr="00C533C5">
        <w:rPr>
          <w:rFonts w:ascii="David" w:hAnsi="David" w:hint="eastAsia"/>
          <w:sz w:val="24"/>
          <w:rtl/>
        </w:rPr>
        <w:t>ההתחייבות</w:t>
      </w:r>
      <w:r w:rsidR="00D41368" w:rsidRPr="00C533C5">
        <w:rPr>
          <w:rFonts w:ascii="David" w:hAnsi="David"/>
          <w:sz w:val="24"/>
          <w:rtl/>
        </w:rPr>
        <w:t xml:space="preserve"> תינתן בנוסח המופיע </w:t>
      </w:r>
      <w:r w:rsidR="00D41368" w:rsidRPr="00C533C5">
        <w:rPr>
          <w:rFonts w:ascii="David" w:hAnsi="David" w:hint="eastAsia"/>
          <w:color w:val="000000"/>
          <w:sz w:val="24"/>
          <w:rtl/>
        </w:rPr>
        <w:t>ב</w:t>
      </w:r>
      <w:r w:rsidR="00D41368" w:rsidRPr="00C533C5">
        <w:rPr>
          <w:rFonts w:ascii="David" w:hAnsi="David"/>
          <w:sz w:val="24"/>
          <w:rtl/>
        </w:rPr>
        <w:fldChar w:fldCharType="begin"/>
      </w:r>
      <w:r w:rsidR="00D41368" w:rsidRPr="00C533C5">
        <w:rPr>
          <w:rFonts w:ascii="David" w:hAnsi="David"/>
          <w:sz w:val="24"/>
          <w:rtl/>
        </w:rPr>
        <w:instrText xml:space="preserve"> </w:instrText>
      </w:r>
      <w:r w:rsidR="00D41368" w:rsidRPr="00C533C5">
        <w:rPr>
          <w:rFonts w:ascii="David" w:hAnsi="David"/>
          <w:sz w:val="24"/>
        </w:rPr>
        <w:instrText>REF</w:instrText>
      </w:r>
      <w:r w:rsidR="00D41368" w:rsidRPr="00C533C5">
        <w:rPr>
          <w:rFonts w:ascii="David" w:hAnsi="David"/>
          <w:sz w:val="24"/>
          <w:rtl/>
        </w:rPr>
        <w:instrText xml:space="preserve"> נספח_דרישות_סף_מבנה \</w:instrText>
      </w:r>
      <w:r w:rsidR="00D41368" w:rsidRPr="00C533C5">
        <w:rPr>
          <w:rFonts w:ascii="David" w:hAnsi="David"/>
          <w:sz w:val="24"/>
        </w:rPr>
        <w:instrText>h</w:instrText>
      </w:r>
      <w:r w:rsidR="00D41368" w:rsidRPr="00C533C5">
        <w:rPr>
          <w:rFonts w:ascii="David" w:hAnsi="David"/>
          <w:sz w:val="24"/>
          <w:rtl/>
        </w:rPr>
        <w:instrText xml:space="preserve">  \* </w:instrText>
      </w:r>
      <w:r w:rsidR="00D41368" w:rsidRPr="00C533C5">
        <w:rPr>
          <w:rFonts w:ascii="David" w:hAnsi="David"/>
          <w:sz w:val="24"/>
        </w:rPr>
        <w:instrText>MERGEFORMAT</w:instrText>
      </w:r>
      <w:r w:rsidR="00D41368" w:rsidRPr="00C533C5">
        <w:rPr>
          <w:rFonts w:ascii="David" w:hAnsi="David"/>
          <w:sz w:val="24"/>
          <w:rtl/>
        </w:rPr>
        <w:instrText xml:space="preserve"> </w:instrText>
      </w:r>
      <w:r w:rsidR="00D41368" w:rsidRPr="00C533C5">
        <w:rPr>
          <w:rFonts w:ascii="David" w:hAnsi="David"/>
          <w:sz w:val="24"/>
          <w:rtl/>
        </w:rPr>
      </w:r>
      <w:r w:rsidR="00D41368"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10 </w:t>
      </w:r>
      <w:r w:rsidR="00D41368" w:rsidRPr="00C533C5">
        <w:rPr>
          <w:rFonts w:ascii="David" w:hAnsi="David"/>
          <w:sz w:val="24"/>
          <w:rtl/>
        </w:rPr>
        <w:fldChar w:fldCharType="end"/>
      </w:r>
      <w:r w:rsidR="004F0DDA" w:rsidRPr="00C533C5">
        <w:rPr>
          <w:rFonts w:ascii="David" w:hAnsi="David"/>
          <w:sz w:val="24"/>
          <w:rtl/>
        </w:rPr>
        <w:t xml:space="preserve">, </w:t>
      </w:r>
      <w:r w:rsidR="004F0DDA" w:rsidRPr="00C533C5">
        <w:rPr>
          <w:rFonts w:ascii="David" w:hAnsi="David"/>
          <w:sz w:val="24"/>
          <w:rtl/>
        </w:rPr>
        <w:fldChar w:fldCharType="begin"/>
      </w:r>
      <w:r w:rsidR="004F0DDA" w:rsidRPr="00C533C5">
        <w:rPr>
          <w:rFonts w:ascii="David" w:hAnsi="David"/>
          <w:sz w:val="24"/>
          <w:rtl/>
        </w:rPr>
        <w:instrText xml:space="preserve"> </w:instrText>
      </w:r>
      <w:r w:rsidR="004F0DDA" w:rsidRPr="00C533C5">
        <w:rPr>
          <w:rFonts w:ascii="David" w:hAnsi="David"/>
          <w:sz w:val="24"/>
        </w:rPr>
        <w:instrText>REF</w:instrText>
      </w:r>
      <w:r w:rsidR="004F0DDA" w:rsidRPr="00C533C5">
        <w:rPr>
          <w:rFonts w:ascii="David" w:hAnsi="David"/>
          <w:sz w:val="24"/>
          <w:rtl/>
        </w:rPr>
        <w:instrText xml:space="preserve"> נספח_מבנה_דרישות_סף_משפחתוני \</w:instrText>
      </w:r>
      <w:r w:rsidR="004F0DDA" w:rsidRPr="00C533C5">
        <w:rPr>
          <w:rFonts w:ascii="David" w:hAnsi="David"/>
          <w:sz w:val="24"/>
        </w:rPr>
        <w:instrText>h</w:instrText>
      </w:r>
      <w:r w:rsidR="004F0DDA" w:rsidRPr="00C533C5">
        <w:rPr>
          <w:rFonts w:ascii="David" w:hAnsi="David"/>
          <w:sz w:val="24"/>
          <w:rtl/>
        </w:rPr>
        <w:instrText xml:space="preserve">  \* </w:instrText>
      </w:r>
      <w:r w:rsidR="004F0DDA" w:rsidRPr="00C533C5">
        <w:rPr>
          <w:rFonts w:ascii="David" w:hAnsi="David"/>
          <w:sz w:val="24"/>
        </w:rPr>
        <w:instrText>MERGEFORMAT</w:instrText>
      </w:r>
      <w:r w:rsidR="004F0DDA" w:rsidRPr="00C533C5">
        <w:rPr>
          <w:rFonts w:ascii="David" w:hAnsi="David"/>
          <w:sz w:val="24"/>
          <w:rtl/>
        </w:rPr>
        <w:instrText xml:space="preserve"> </w:instrText>
      </w:r>
      <w:r w:rsidR="004F0DDA" w:rsidRPr="00C533C5">
        <w:rPr>
          <w:rFonts w:ascii="David" w:hAnsi="David"/>
          <w:sz w:val="24"/>
          <w:rtl/>
        </w:rPr>
      </w:r>
      <w:r w:rsidR="004F0DDA"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11 </w:t>
      </w:r>
      <w:r w:rsidR="004F0DDA" w:rsidRPr="00C533C5">
        <w:rPr>
          <w:rFonts w:ascii="David" w:hAnsi="David"/>
          <w:sz w:val="24"/>
          <w:rtl/>
        </w:rPr>
        <w:fldChar w:fldCharType="end"/>
      </w:r>
      <w:r w:rsidR="004F0DDA" w:rsidRPr="00C533C5">
        <w:rPr>
          <w:rFonts w:ascii="David" w:hAnsi="David"/>
          <w:sz w:val="24"/>
          <w:rtl/>
        </w:rPr>
        <w:t xml:space="preserve"> ו/או </w:t>
      </w:r>
      <w:r w:rsidR="00A0564F" w:rsidRPr="00C533C5">
        <w:rPr>
          <w:rFonts w:ascii="David" w:hAnsi="David"/>
          <w:sz w:val="24"/>
          <w:rtl/>
        </w:rPr>
        <w:fldChar w:fldCharType="begin"/>
      </w:r>
      <w:r w:rsidR="00A0564F" w:rsidRPr="00C533C5">
        <w:rPr>
          <w:rFonts w:ascii="David" w:hAnsi="David"/>
          <w:sz w:val="24"/>
          <w:rtl/>
        </w:rPr>
        <w:instrText xml:space="preserve"> </w:instrText>
      </w:r>
      <w:r w:rsidR="00A0564F" w:rsidRPr="00C533C5">
        <w:rPr>
          <w:rFonts w:ascii="David" w:hAnsi="David"/>
          <w:sz w:val="24"/>
        </w:rPr>
        <w:instrText>REF</w:instrText>
      </w:r>
      <w:r w:rsidR="00A0564F" w:rsidRPr="00C533C5">
        <w:rPr>
          <w:rFonts w:ascii="David" w:hAnsi="David"/>
          <w:sz w:val="24"/>
          <w:rtl/>
        </w:rPr>
        <w:instrText xml:space="preserve"> נספח_מבנה_דרישות_סף_פנימיית_יום \</w:instrText>
      </w:r>
      <w:r w:rsidR="00A0564F" w:rsidRPr="00C533C5">
        <w:rPr>
          <w:rFonts w:ascii="David" w:hAnsi="David"/>
          <w:sz w:val="24"/>
        </w:rPr>
        <w:instrText>h</w:instrText>
      </w:r>
      <w:r w:rsidR="00A0564F" w:rsidRPr="00C533C5">
        <w:rPr>
          <w:rFonts w:ascii="David" w:hAnsi="David"/>
          <w:sz w:val="24"/>
          <w:rtl/>
        </w:rPr>
        <w:instrText xml:space="preserve">  \* </w:instrText>
      </w:r>
      <w:r w:rsidR="00A0564F" w:rsidRPr="00C533C5">
        <w:rPr>
          <w:rFonts w:ascii="David" w:hAnsi="David"/>
          <w:sz w:val="24"/>
        </w:rPr>
        <w:instrText>MERGEFORMAT</w:instrText>
      </w:r>
      <w:r w:rsidR="00A0564F" w:rsidRPr="00C533C5">
        <w:rPr>
          <w:rFonts w:ascii="David" w:hAnsi="David"/>
          <w:sz w:val="24"/>
          <w:rtl/>
        </w:rPr>
        <w:instrText xml:space="preserve"> </w:instrText>
      </w:r>
      <w:r w:rsidR="00A0564F" w:rsidRPr="00C533C5">
        <w:rPr>
          <w:rFonts w:ascii="David" w:hAnsi="David"/>
          <w:sz w:val="24"/>
          <w:rtl/>
        </w:rPr>
      </w:r>
      <w:r w:rsidR="00A0564F"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12 </w:t>
      </w:r>
      <w:r w:rsidR="00A0564F" w:rsidRPr="00C533C5">
        <w:rPr>
          <w:rFonts w:ascii="David" w:hAnsi="David"/>
          <w:sz w:val="24"/>
          <w:rtl/>
        </w:rPr>
        <w:fldChar w:fldCharType="end"/>
      </w:r>
      <w:r w:rsidR="00D41368" w:rsidRPr="00C533C5">
        <w:rPr>
          <w:rFonts w:ascii="David" w:hAnsi="David" w:hint="eastAsia"/>
          <w:sz w:val="24"/>
          <w:rtl/>
        </w:rPr>
        <w:t>למכרז</w:t>
      </w:r>
      <w:r w:rsidR="004F0DDA" w:rsidRPr="00C533C5">
        <w:rPr>
          <w:rFonts w:ascii="David" w:hAnsi="David"/>
          <w:sz w:val="24"/>
          <w:rtl/>
        </w:rPr>
        <w:t xml:space="preserve">, </w:t>
      </w:r>
      <w:r w:rsidR="004F0DDA" w:rsidRPr="00C533C5">
        <w:rPr>
          <w:rFonts w:ascii="David" w:hAnsi="David" w:hint="eastAsia"/>
          <w:sz w:val="24"/>
          <w:rtl/>
        </w:rPr>
        <w:t>לפי</w:t>
      </w:r>
      <w:r w:rsidR="004F0DDA" w:rsidRPr="00C533C5">
        <w:rPr>
          <w:rFonts w:ascii="David" w:hAnsi="David"/>
          <w:sz w:val="24"/>
          <w:rtl/>
        </w:rPr>
        <w:t xml:space="preserve"> </w:t>
      </w:r>
      <w:r w:rsidR="004F0DDA" w:rsidRPr="00C533C5">
        <w:rPr>
          <w:rFonts w:ascii="David" w:hAnsi="David" w:hint="eastAsia"/>
          <w:sz w:val="24"/>
          <w:rtl/>
        </w:rPr>
        <w:t>העניין</w:t>
      </w:r>
      <w:r w:rsidR="00D41368" w:rsidRPr="00C533C5">
        <w:rPr>
          <w:rFonts w:ascii="David" w:hAnsi="David"/>
          <w:sz w:val="24"/>
          <w:rtl/>
        </w:rPr>
        <w:t>.</w:t>
      </w:r>
    </w:p>
    <w:p w14:paraId="02F451AE" w14:textId="77777777" w:rsidR="00640A4B" w:rsidRPr="00C533C5" w:rsidRDefault="00640A4B" w:rsidP="00640A4B">
      <w:pPr>
        <w:rPr>
          <w:rFonts w:ascii="David" w:hAnsi="David"/>
          <w:rtl/>
        </w:rPr>
      </w:pPr>
    </w:p>
    <w:p w14:paraId="71EE1F9A" w14:textId="77777777" w:rsidR="00A3452F" w:rsidRPr="00C533C5" w:rsidRDefault="00A3452F" w:rsidP="00980BA0">
      <w:pPr>
        <w:spacing w:line="360" w:lineRule="auto"/>
        <w:rPr>
          <w:rFonts w:ascii="David" w:hAnsi="David"/>
          <w:rtl/>
        </w:rPr>
      </w:pPr>
    </w:p>
    <w:p w14:paraId="573F5B45" w14:textId="77777777" w:rsidR="00B2590D" w:rsidRPr="00C533C5" w:rsidRDefault="00B2590D"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דרישות</w:t>
      </w:r>
      <w:r w:rsidRPr="00C533C5">
        <w:rPr>
          <w:rFonts w:ascii="David" w:hAnsi="David"/>
          <w:color w:val="000000"/>
          <w:sz w:val="24"/>
          <w:u w:val="single"/>
          <w:rtl/>
        </w:rPr>
        <w:t xml:space="preserve"> </w:t>
      </w:r>
      <w:r w:rsidRPr="00C533C5">
        <w:rPr>
          <w:rFonts w:ascii="David" w:hAnsi="David" w:hint="eastAsia"/>
          <w:color w:val="000000"/>
          <w:sz w:val="24"/>
          <w:u w:val="single"/>
          <w:rtl/>
        </w:rPr>
        <w:t>בטיחות</w:t>
      </w:r>
    </w:p>
    <w:p w14:paraId="349D4E71" w14:textId="77777777" w:rsidR="005815CF" w:rsidRPr="00C533C5" w:rsidRDefault="005815CF" w:rsidP="00814507">
      <w:pPr>
        <w:pStyle w:val="HNormal"/>
        <w:spacing w:after="0" w:line="360" w:lineRule="auto"/>
        <w:ind w:left="1841"/>
        <w:rPr>
          <w:rFonts w:ascii="David" w:hAnsi="David" w:cs="David"/>
          <w:sz w:val="24"/>
          <w:rtl/>
        </w:rPr>
      </w:pPr>
      <w:r w:rsidRPr="00C533C5">
        <w:rPr>
          <w:rFonts w:ascii="David" w:hAnsi="David" w:cs="David" w:hint="eastAsia"/>
          <w:sz w:val="24"/>
          <w:rtl/>
        </w:rPr>
        <w:t>על</w:t>
      </w:r>
      <w:r w:rsidR="007127A9" w:rsidRPr="00C533C5">
        <w:rPr>
          <w:rFonts w:ascii="David" w:hAnsi="David" w:cs="David"/>
          <w:sz w:val="24"/>
          <w:rtl/>
        </w:rPr>
        <w:t xml:space="preserve"> המציע לצרף להצעתו, ביחס </w:t>
      </w:r>
      <w:r w:rsidR="007127A9" w:rsidRPr="00C533C5">
        <w:rPr>
          <w:rFonts w:ascii="David" w:hAnsi="David" w:cs="David"/>
          <w:b/>
          <w:bCs/>
          <w:sz w:val="24"/>
          <w:u w:val="single"/>
          <w:rtl/>
        </w:rPr>
        <w:t>ל</w:t>
      </w:r>
      <w:r w:rsidR="000E7A4C" w:rsidRPr="00C533C5">
        <w:rPr>
          <w:rFonts w:ascii="David" w:hAnsi="David" w:cs="David" w:hint="eastAsia"/>
          <w:b/>
          <w:bCs/>
          <w:sz w:val="24"/>
          <w:u w:val="single"/>
          <w:rtl/>
        </w:rPr>
        <w:t>כל</w:t>
      </w:r>
      <w:r w:rsidR="000E7A4C" w:rsidRPr="00C533C5">
        <w:rPr>
          <w:rFonts w:ascii="David" w:hAnsi="David" w:cs="David"/>
          <w:b/>
          <w:bCs/>
          <w:sz w:val="24"/>
          <w:u w:val="single"/>
          <w:rtl/>
        </w:rPr>
        <w:t xml:space="preserve"> </w:t>
      </w:r>
      <w:r w:rsidRPr="00C533C5">
        <w:rPr>
          <w:rFonts w:ascii="David" w:hAnsi="David" w:cs="David"/>
          <w:b/>
          <w:bCs/>
          <w:sz w:val="24"/>
          <w:u w:val="single"/>
          <w:rtl/>
        </w:rPr>
        <w:t>מבנה</w:t>
      </w:r>
      <w:r w:rsidRPr="00C533C5">
        <w:rPr>
          <w:rFonts w:ascii="David" w:hAnsi="David" w:cs="David"/>
          <w:sz w:val="24"/>
          <w:rtl/>
        </w:rPr>
        <w:t xml:space="preserve"> המוצע על ידו, את </w:t>
      </w:r>
      <w:r w:rsidR="005D06B0" w:rsidRPr="00C533C5">
        <w:rPr>
          <w:rFonts w:ascii="David" w:hAnsi="David" w:cs="David"/>
          <w:sz w:val="24"/>
          <w:rtl/>
        </w:rPr>
        <w:fldChar w:fldCharType="begin"/>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נספח_בדיקת_מבנה_בטיחות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5 </w:t>
      </w:r>
      <w:r w:rsidR="005D06B0" w:rsidRPr="00C533C5">
        <w:rPr>
          <w:rFonts w:ascii="David" w:hAnsi="David" w:cs="David"/>
          <w:sz w:val="24"/>
          <w:rtl/>
        </w:rPr>
        <w:fldChar w:fldCharType="end"/>
      </w:r>
      <w:r w:rsidR="00F3544F" w:rsidRPr="00C533C5">
        <w:rPr>
          <w:rFonts w:ascii="David" w:hAnsi="David" w:cs="David"/>
          <w:sz w:val="24"/>
          <w:rtl/>
        </w:rPr>
        <w:t xml:space="preserve">(עבור פנימייה מלאה) ואת </w:t>
      </w:r>
      <w:r w:rsidR="00F3544F" w:rsidRPr="00C533C5">
        <w:rPr>
          <w:rFonts w:ascii="David" w:hAnsi="David" w:cs="David"/>
          <w:sz w:val="24"/>
          <w:rtl/>
        </w:rPr>
        <w:fldChar w:fldCharType="begin"/>
      </w:r>
      <w:r w:rsidR="00F3544F" w:rsidRPr="00C533C5">
        <w:rPr>
          <w:rFonts w:ascii="David" w:hAnsi="David" w:cs="David"/>
          <w:sz w:val="24"/>
          <w:rtl/>
        </w:rPr>
        <w:instrText xml:space="preserve"> </w:instrText>
      </w:r>
      <w:r w:rsidR="00F3544F" w:rsidRPr="00C533C5">
        <w:rPr>
          <w:rFonts w:ascii="David" w:hAnsi="David" w:cs="David"/>
          <w:sz w:val="24"/>
        </w:rPr>
        <w:instrText>REF</w:instrText>
      </w:r>
      <w:r w:rsidR="00F3544F" w:rsidRPr="00C533C5">
        <w:rPr>
          <w:rFonts w:ascii="David" w:hAnsi="David" w:cs="David"/>
          <w:sz w:val="24"/>
          <w:rtl/>
        </w:rPr>
        <w:instrText xml:space="preserve"> נספח_בטיחות_פנימיות_יום \</w:instrText>
      </w:r>
      <w:r w:rsidR="00F3544F" w:rsidRPr="00C533C5">
        <w:rPr>
          <w:rFonts w:ascii="David" w:hAnsi="David" w:cs="David"/>
          <w:sz w:val="24"/>
        </w:rPr>
        <w:instrText>h</w:instrText>
      </w:r>
      <w:r w:rsidR="00F3544F"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F3544F" w:rsidRPr="00C533C5">
        <w:rPr>
          <w:rFonts w:ascii="David" w:hAnsi="David" w:cs="David"/>
          <w:sz w:val="24"/>
          <w:rtl/>
        </w:rPr>
      </w:r>
      <w:r w:rsidR="00F3544F"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6 </w:t>
      </w:r>
      <w:r w:rsidR="00F3544F" w:rsidRPr="00C533C5">
        <w:rPr>
          <w:rFonts w:ascii="David" w:hAnsi="David" w:cs="David"/>
          <w:sz w:val="24"/>
          <w:rtl/>
        </w:rPr>
        <w:fldChar w:fldCharType="end"/>
      </w:r>
      <w:r w:rsidR="00F3544F" w:rsidRPr="00C533C5">
        <w:rPr>
          <w:rFonts w:ascii="David" w:hAnsi="David" w:cs="David"/>
          <w:sz w:val="24"/>
          <w:rtl/>
        </w:rPr>
        <w:t xml:space="preserve">(עבור </w:t>
      </w:r>
      <w:r w:rsidR="00F3544F" w:rsidRPr="00C533C5">
        <w:rPr>
          <w:rFonts w:ascii="David" w:hAnsi="David" w:cs="David" w:hint="eastAsia"/>
          <w:sz w:val="24"/>
          <w:rtl/>
        </w:rPr>
        <w:t>פנימיית</w:t>
      </w:r>
      <w:r w:rsidR="00F3544F" w:rsidRPr="00C533C5">
        <w:rPr>
          <w:rFonts w:ascii="David" w:hAnsi="David" w:cs="David"/>
          <w:sz w:val="24"/>
          <w:rtl/>
        </w:rPr>
        <w:t xml:space="preserve"> </w:t>
      </w:r>
      <w:r w:rsidR="00F3544F" w:rsidRPr="00C533C5">
        <w:rPr>
          <w:rFonts w:ascii="David" w:hAnsi="David" w:cs="David" w:hint="eastAsia"/>
          <w:sz w:val="24"/>
          <w:rtl/>
        </w:rPr>
        <w:t>יום</w:t>
      </w:r>
      <w:r w:rsidR="00F3544F" w:rsidRPr="00C533C5">
        <w:rPr>
          <w:rFonts w:ascii="David" w:hAnsi="David" w:cs="David"/>
          <w:sz w:val="24"/>
          <w:rtl/>
        </w:rPr>
        <w:t>)</w:t>
      </w:r>
      <w:r w:rsidR="005D06B0" w:rsidRPr="00C533C5">
        <w:rPr>
          <w:rFonts w:ascii="David" w:hAnsi="David" w:cs="David"/>
          <w:sz w:val="24"/>
          <w:rtl/>
        </w:rPr>
        <w:t>,</w:t>
      </w:r>
      <w:r w:rsidRPr="00C533C5">
        <w:rPr>
          <w:rFonts w:ascii="David" w:hAnsi="David" w:cs="David"/>
          <w:sz w:val="24"/>
          <w:rtl/>
        </w:rPr>
        <w:t xml:space="preserve"> החתום על ידי מורשה חתימה מטעם המציע וכן חתום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אחד</w:t>
      </w:r>
      <w:r w:rsidRPr="00C533C5">
        <w:rPr>
          <w:rFonts w:ascii="David" w:hAnsi="David" w:cs="David"/>
          <w:sz w:val="24"/>
          <w:rtl/>
        </w:rPr>
        <w:t xml:space="preserve"> </w:t>
      </w:r>
      <w:r w:rsidRPr="00C533C5">
        <w:rPr>
          <w:rFonts w:ascii="David" w:hAnsi="David" w:cs="David" w:hint="eastAsia"/>
          <w:sz w:val="24"/>
          <w:rtl/>
        </w:rPr>
        <w:t>מאלה</w:t>
      </w:r>
      <w:r w:rsidRPr="00C533C5">
        <w:rPr>
          <w:rFonts w:ascii="David" w:hAnsi="David" w:cs="David"/>
          <w:sz w:val="24"/>
          <w:rtl/>
        </w:rPr>
        <w:t>:</w:t>
      </w:r>
    </w:p>
    <w:p w14:paraId="11D71FDE" w14:textId="77777777" w:rsidR="005815CF" w:rsidRPr="00C533C5" w:rsidRDefault="005815CF" w:rsidP="00A23E2B">
      <w:pPr>
        <w:pStyle w:val="6"/>
        <w:numPr>
          <w:ilvl w:val="4"/>
          <w:numId w:val="67"/>
        </w:numPr>
        <w:ind w:left="2833" w:hanging="992"/>
        <w:rPr>
          <w:rFonts w:ascii="David" w:hAnsi="David"/>
          <w:sz w:val="24"/>
        </w:rPr>
      </w:pPr>
      <w:r w:rsidRPr="00C533C5">
        <w:rPr>
          <w:rFonts w:ascii="David" w:hAnsi="David" w:hint="eastAsia"/>
          <w:sz w:val="24"/>
          <w:rtl/>
        </w:rPr>
        <w:t>מהנדס</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הרשום</w:t>
      </w:r>
      <w:r w:rsidRPr="00C533C5">
        <w:rPr>
          <w:rFonts w:ascii="David" w:hAnsi="David"/>
          <w:sz w:val="24"/>
          <w:rtl/>
        </w:rPr>
        <w:t xml:space="preserve"> </w:t>
      </w:r>
      <w:r w:rsidRPr="00C533C5">
        <w:rPr>
          <w:rFonts w:ascii="David" w:hAnsi="David" w:hint="eastAsia"/>
          <w:sz w:val="24"/>
          <w:rtl/>
        </w:rPr>
        <w:t>בפנקס</w:t>
      </w:r>
      <w:r w:rsidRPr="00C533C5">
        <w:rPr>
          <w:rFonts w:ascii="David" w:hAnsi="David"/>
          <w:sz w:val="24"/>
          <w:rtl/>
        </w:rPr>
        <w:t xml:space="preserve"> </w:t>
      </w:r>
      <w:r w:rsidRPr="00C533C5">
        <w:rPr>
          <w:rFonts w:ascii="David" w:hAnsi="David" w:hint="eastAsia"/>
          <w:sz w:val="24"/>
          <w:rtl/>
        </w:rPr>
        <w:t>המהנדסים</w:t>
      </w:r>
      <w:r w:rsidRPr="00C533C5">
        <w:rPr>
          <w:rFonts w:ascii="David" w:hAnsi="David"/>
          <w:sz w:val="24"/>
          <w:rtl/>
        </w:rPr>
        <w:t xml:space="preserve"> </w:t>
      </w:r>
      <w:r w:rsidRPr="00C533C5">
        <w:rPr>
          <w:rFonts w:ascii="David" w:hAnsi="David" w:hint="eastAsia"/>
          <w:sz w:val="24"/>
          <w:rtl/>
        </w:rPr>
        <w:t>והאדריכלים</w:t>
      </w:r>
      <w:r w:rsidRPr="00C533C5">
        <w:rPr>
          <w:rFonts w:ascii="David" w:hAnsi="David"/>
          <w:sz w:val="24"/>
          <w:rtl/>
        </w:rPr>
        <w:t xml:space="preserve"> </w:t>
      </w:r>
      <w:r w:rsidRPr="00C533C5">
        <w:rPr>
          <w:rFonts w:ascii="David" w:hAnsi="David" w:hint="eastAsia"/>
          <w:sz w:val="24"/>
          <w:rtl/>
        </w:rPr>
        <w:t>במדור</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אש</w:t>
      </w:r>
      <w:r w:rsidRPr="00C533C5">
        <w:rPr>
          <w:rFonts w:ascii="David" w:hAnsi="David"/>
          <w:sz w:val="24"/>
          <w:rtl/>
        </w:rPr>
        <w:t xml:space="preserve"> </w:t>
      </w:r>
      <w:r w:rsidRPr="00C533C5">
        <w:rPr>
          <w:rFonts w:ascii="David" w:hAnsi="David" w:hint="eastAsia"/>
          <w:sz w:val="24"/>
          <w:rtl/>
        </w:rPr>
        <w:t>ומניעתה</w:t>
      </w:r>
      <w:r w:rsidRPr="00C533C5">
        <w:rPr>
          <w:rFonts w:ascii="David" w:hAnsi="David"/>
          <w:sz w:val="24"/>
          <w:rtl/>
        </w:rPr>
        <w:t xml:space="preserve"> או במדור בטיחות כללית;</w:t>
      </w:r>
    </w:p>
    <w:p w14:paraId="04EE40D3" w14:textId="77777777" w:rsidR="005815CF" w:rsidRPr="00C533C5" w:rsidRDefault="005815CF" w:rsidP="00A23E2B">
      <w:pPr>
        <w:pStyle w:val="6"/>
        <w:numPr>
          <w:ilvl w:val="4"/>
          <w:numId w:val="67"/>
        </w:numPr>
        <w:ind w:left="2833" w:hanging="992"/>
        <w:rPr>
          <w:rFonts w:ascii="David" w:hAnsi="David"/>
          <w:sz w:val="24"/>
        </w:rPr>
      </w:pPr>
      <w:r w:rsidRPr="00C533C5">
        <w:rPr>
          <w:rFonts w:ascii="David" w:hAnsi="David"/>
          <w:sz w:val="24"/>
          <w:rtl/>
        </w:rPr>
        <w:t xml:space="preserve">ממונה בטיחות בעבודה, המוסמך ע"י משרד הכלכלה,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ותק</w:t>
      </w:r>
      <w:r w:rsidRPr="00C533C5">
        <w:rPr>
          <w:rFonts w:ascii="David" w:hAnsi="David"/>
          <w:sz w:val="24"/>
          <w:rtl/>
        </w:rPr>
        <w:t xml:space="preserve"> של </w:t>
      </w:r>
      <w:r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שנים</w:t>
      </w:r>
      <w:r w:rsidRPr="00C533C5">
        <w:rPr>
          <w:rFonts w:ascii="David" w:hAnsi="David"/>
          <w:sz w:val="24"/>
          <w:rtl/>
        </w:rPr>
        <w:t xml:space="preserve"> לפחות מיום קבלת </w:t>
      </w:r>
      <w:r w:rsidRPr="00C533C5">
        <w:rPr>
          <w:rFonts w:ascii="David" w:hAnsi="David" w:hint="eastAsia"/>
          <w:sz w:val="24"/>
          <w:rtl/>
        </w:rPr>
        <w:t>ההסמכה</w:t>
      </w:r>
      <w:r w:rsidRPr="00C533C5">
        <w:rPr>
          <w:rFonts w:ascii="David" w:hAnsi="David"/>
          <w:sz w:val="24"/>
          <w:rtl/>
        </w:rPr>
        <w:t xml:space="preserve"> </w:t>
      </w:r>
      <w:r w:rsidRPr="00C533C5">
        <w:rPr>
          <w:rFonts w:ascii="David" w:hAnsi="David" w:hint="eastAsia"/>
          <w:sz w:val="24"/>
          <w:rtl/>
        </w:rPr>
        <w:t>ואשר</w:t>
      </w:r>
      <w:r w:rsidRPr="00C533C5">
        <w:rPr>
          <w:rFonts w:ascii="David" w:hAnsi="David"/>
          <w:sz w:val="24"/>
          <w:rtl/>
        </w:rPr>
        <w:t xml:space="preserve"> </w:t>
      </w:r>
      <w:r w:rsidRPr="00C533C5">
        <w:rPr>
          <w:rFonts w:ascii="David" w:hAnsi="David" w:hint="eastAsia"/>
          <w:sz w:val="24"/>
          <w:rtl/>
        </w:rPr>
        <w:t>ביצע</w:t>
      </w:r>
      <w:r w:rsidR="00895848" w:rsidRPr="00C533C5">
        <w:rPr>
          <w:rFonts w:ascii="David" w:hAnsi="David"/>
          <w:sz w:val="24"/>
          <w:rtl/>
        </w:rPr>
        <w:t xml:space="preserve"> לפחות </w:t>
      </w:r>
      <w:r w:rsidR="00895848" w:rsidRPr="00C533C5">
        <w:rPr>
          <w:rFonts w:ascii="David" w:hAnsi="David" w:hint="eastAsia"/>
          <w:sz w:val="24"/>
          <w:rtl/>
        </w:rPr>
        <w:t>חמישים</w:t>
      </w:r>
      <w:r w:rsidRPr="00C533C5">
        <w:rPr>
          <w:rFonts w:ascii="David" w:hAnsi="David"/>
          <w:sz w:val="24"/>
          <w:rtl/>
        </w:rPr>
        <w:t xml:space="preserve"> </w:t>
      </w:r>
      <w:r w:rsidRPr="00C533C5">
        <w:rPr>
          <w:rFonts w:ascii="David" w:hAnsi="David" w:hint="eastAsia"/>
          <w:sz w:val="24"/>
          <w:rtl/>
        </w:rPr>
        <w:t>בדיקות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w:t>
      </w:r>
    </w:p>
    <w:p w14:paraId="43398278" w14:textId="77777777" w:rsidR="003A206E" w:rsidRPr="00C533C5" w:rsidRDefault="005815CF" w:rsidP="00A23E2B">
      <w:pPr>
        <w:pStyle w:val="6"/>
        <w:numPr>
          <w:ilvl w:val="4"/>
          <w:numId w:val="67"/>
        </w:numPr>
        <w:ind w:left="2833" w:hanging="992"/>
        <w:rPr>
          <w:rFonts w:ascii="David" w:hAnsi="David"/>
          <w:sz w:val="24"/>
        </w:rPr>
      </w:pPr>
      <w:r w:rsidRPr="00C533C5">
        <w:rPr>
          <w:rFonts w:ascii="David" w:hAnsi="David"/>
          <w:sz w:val="24"/>
          <w:rtl/>
        </w:rPr>
        <w:t xml:space="preserve">עורך מבדקי בטיחות של מוסדות חינוך,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ותק</w:t>
      </w:r>
      <w:r w:rsidRPr="00C533C5">
        <w:rPr>
          <w:rFonts w:ascii="David" w:hAnsi="David"/>
          <w:sz w:val="24"/>
          <w:rtl/>
        </w:rPr>
        <w:t xml:space="preserve"> של </w:t>
      </w:r>
      <w:r w:rsidR="00895848"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שנים</w:t>
      </w:r>
      <w:r w:rsidRPr="00C533C5">
        <w:rPr>
          <w:rFonts w:ascii="David" w:hAnsi="David"/>
          <w:sz w:val="24"/>
          <w:rtl/>
        </w:rPr>
        <w:t xml:space="preserve"> לפחות מיום קבלת הסמכה </w:t>
      </w:r>
      <w:r w:rsidRPr="00C533C5">
        <w:rPr>
          <w:rFonts w:ascii="David" w:hAnsi="David" w:hint="eastAsia"/>
          <w:sz w:val="24"/>
          <w:rtl/>
        </w:rPr>
        <w:t>ואשר</w:t>
      </w:r>
      <w:r w:rsidRPr="00C533C5">
        <w:rPr>
          <w:rFonts w:ascii="David" w:hAnsi="David"/>
          <w:sz w:val="24"/>
          <w:rtl/>
        </w:rPr>
        <w:t xml:space="preserve"> </w:t>
      </w:r>
      <w:r w:rsidRPr="00C533C5">
        <w:rPr>
          <w:rFonts w:ascii="David" w:hAnsi="David" w:hint="eastAsia"/>
          <w:sz w:val="24"/>
          <w:rtl/>
        </w:rPr>
        <w:t>ביצע</w:t>
      </w:r>
      <w:r w:rsidR="00895848" w:rsidRPr="00C533C5">
        <w:rPr>
          <w:rFonts w:ascii="David" w:hAnsi="David"/>
          <w:sz w:val="24"/>
          <w:rtl/>
        </w:rPr>
        <w:t xml:space="preserve"> לפחות </w:t>
      </w:r>
      <w:r w:rsidR="00895848" w:rsidRPr="00C533C5">
        <w:rPr>
          <w:rFonts w:ascii="David" w:hAnsi="David" w:hint="eastAsia"/>
          <w:sz w:val="24"/>
          <w:rtl/>
        </w:rPr>
        <w:t>חמישים</w:t>
      </w:r>
      <w:r w:rsidRPr="00C533C5">
        <w:rPr>
          <w:rFonts w:ascii="David" w:hAnsi="David"/>
          <w:sz w:val="24"/>
          <w:rtl/>
        </w:rPr>
        <w:t xml:space="preserve"> </w:t>
      </w:r>
      <w:r w:rsidRPr="00C533C5">
        <w:rPr>
          <w:rFonts w:ascii="David" w:hAnsi="David" w:hint="eastAsia"/>
          <w:sz w:val="24"/>
          <w:rtl/>
        </w:rPr>
        <w:t>בדיקות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w:t>
      </w:r>
    </w:p>
    <w:p w14:paraId="104F08B1" w14:textId="77777777" w:rsidR="00391F8E" w:rsidRPr="00C533C5" w:rsidRDefault="005815CF" w:rsidP="00A23E2B">
      <w:pPr>
        <w:pStyle w:val="6"/>
        <w:numPr>
          <w:ilvl w:val="4"/>
          <w:numId w:val="67"/>
        </w:numPr>
        <w:ind w:left="2833" w:hanging="992"/>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בזה</w:t>
      </w:r>
      <w:r w:rsidRPr="00C533C5">
        <w:rPr>
          <w:rFonts w:ascii="David" w:hAnsi="David"/>
          <w:sz w:val="24"/>
          <w:rtl/>
        </w:rPr>
        <w:t xml:space="preserve">, כי הממצאים </w:t>
      </w:r>
      <w:r w:rsidRPr="00C533C5">
        <w:rPr>
          <w:rFonts w:ascii="David" w:hAnsi="David" w:hint="eastAsia"/>
          <w:sz w:val="24"/>
          <w:rtl/>
        </w:rPr>
        <w:t>שיפורטו</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יהוו, בין היתר, בסיס לבדיקת התאמתו של המבנה המוצע.</w:t>
      </w:r>
    </w:p>
    <w:p w14:paraId="430D32A3" w14:textId="77777777" w:rsidR="00391F8E" w:rsidRPr="00C533C5" w:rsidRDefault="00391F8E" w:rsidP="00391F8E">
      <w:pPr>
        <w:rPr>
          <w:rFonts w:ascii="David" w:hAnsi="David"/>
        </w:rPr>
      </w:pPr>
    </w:p>
    <w:p w14:paraId="6C5C63DD" w14:textId="77777777" w:rsidR="00B2590D" w:rsidRPr="00C533C5" w:rsidRDefault="005815CF"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אמצעי</w:t>
      </w:r>
      <w:r w:rsidRPr="00C533C5">
        <w:rPr>
          <w:rFonts w:ascii="David" w:hAnsi="David"/>
          <w:color w:val="000000"/>
          <w:sz w:val="24"/>
          <w:u w:val="single"/>
          <w:rtl/>
        </w:rPr>
        <w:t xml:space="preserve"> </w:t>
      </w:r>
      <w:r w:rsidR="00B2590D" w:rsidRPr="00C533C5">
        <w:rPr>
          <w:rFonts w:ascii="David" w:hAnsi="David" w:hint="eastAsia"/>
          <w:color w:val="000000"/>
          <w:sz w:val="24"/>
          <w:u w:val="single"/>
          <w:rtl/>
        </w:rPr>
        <w:t>מיגון</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מבנים</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לזמן</w:t>
      </w:r>
      <w:r w:rsidR="00B2590D" w:rsidRPr="00C533C5">
        <w:rPr>
          <w:rFonts w:ascii="David" w:hAnsi="David"/>
          <w:color w:val="000000"/>
          <w:sz w:val="24"/>
          <w:u w:val="single"/>
          <w:rtl/>
        </w:rPr>
        <w:t xml:space="preserve"> </w:t>
      </w:r>
      <w:r w:rsidR="00B2590D" w:rsidRPr="00C533C5">
        <w:rPr>
          <w:rFonts w:ascii="David" w:hAnsi="David" w:hint="eastAsia"/>
          <w:color w:val="000000"/>
          <w:sz w:val="24"/>
          <w:u w:val="single"/>
          <w:rtl/>
        </w:rPr>
        <w:t>חירום</w:t>
      </w:r>
    </w:p>
    <w:p w14:paraId="2F700E85" w14:textId="77777777" w:rsidR="000A1747" w:rsidRPr="00C533C5" w:rsidRDefault="00B5005C" w:rsidP="000A1747">
      <w:pPr>
        <w:pStyle w:val="HNormal"/>
        <w:spacing w:after="0" w:line="360" w:lineRule="auto"/>
        <w:ind w:left="1841" w:firstLine="15"/>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לצרף</w:t>
      </w:r>
      <w:r w:rsidRPr="00C533C5">
        <w:rPr>
          <w:rFonts w:ascii="David" w:hAnsi="David" w:cs="David"/>
          <w:sz w:val="24"/>
          <w:rtl/>
        </w:rPr>
        <w:t xml:space="preserve"> </w:t>
      </w:r>
      <w:r w:rsidRPr="00C533C5">
        <w:rPr>
          <w:rFonts w:ascii="David" w:hAnsi="David" w:cs="David" w:hint="eastAsia"/>
          <w:sz w:val="24"/>
          <w:rtl/>
        </w:rPr>
        <w:t>להצעתו</w:t>
      </w:r>
      <w:r w:rsidRPr="00C533C5">
        <w:rPr>
          <w:rFonts w:ascii="David" w:hAnsi="David" w:cs="David"/>
          <w:sz w:val="24"/>
          <w:rtl/>
        </w:rPr>
        <w:t xml:space="preserve">, </w:t>
      </w:r>
      <w:r w:rsidRPr="00C533C5">
        <w:rPr>
          <w:rFonts w:ascii="David" w:hAnsi="David" w:cs="David" w:hint="eastAsia"/>
          <w:sz w:val="24"/>
          <w:rtl/>
        </w:rPr>
        <w:t>ביחס</w:t>
      </w:r>
      <w:r w:rsidRPr="00C533C5">
        <w:rPr>
          <w:rFonts w:ascii="David" w:hAnsi="David" w:cs="David"/>
          <w:sz w:val="24"/>
          <w:rtl/>
        </w:rPr>
        <w:t xml:space="preserve"> </w:t>
      </w:r>
      <w:r w:rsidRPr="00C533C5">
        <w:rPr>
          <w:rFonts w:ascii="David" w:hAnsi="David" w:cs="David" w:hint="eastAsia"/>
          <w:b/>
          <w:bCs/>
          <w:sz w:val="24"/>
          <w:u w:val="single"/>
          <w:rtl/>
        </w:rPr>
        <w:t>ל</w:t>
      </w:r>
      <w:r w:rsidR="000E7A4C" w:rsidRPr="00C533C5">
        <w:rPr>
          <w:rFonts w:ascii="David" w:hAnsi="David" w:cs="David" w:hint="eastAsia"/>
          <w:b/>
          <w:bCs/>
          <w:sz w:val="24"/>
          <w:u w:val="single"/>
          <w:rtl/>
        </w:rPr>
        <w:t>כל</w:t>
      </w:r>
      <w:r w:rsidR="000E7A4C" w:rsidRPr="00C533C5">
        <w:rPr>
          <w:rFonts w:ascii="David" w:hAnsi="David" w:cs="David"/>
          <w:b/>
          <w:bCs/>
          <w:sz w:val="24"/>
          <w:u w:val="single"/>
          <w:rtl/>
        </w:rPr>
        <w:t xml:space="preserve"> </w:t>
      </w:r>
      <w:r w:rsidRPr="00C533C5">
        <w:rPr>
          <w:rFonts w:ascii="David" w:hAnsi="David" w:cs="David" w:hint="eastAsia"/>
          <w:b/>
          <w:bCs/>
          <w:sz w:val="24"/>
          <w:u w:val="single"/>
          <w:rtl/>
        </w:rPr>
        <w:t>מבנה</w:t>
      </w:r>
      <w:r w:rsidRPr="00C533C5">
        <w:rPr>
          <w:rFonts w:ascii="David" w:hAnsi="David" w:cs="David"/>
          <w:sz w:val="24"/>
          <w:rtl/>
        </w:rPr>
        <w:t xml:space="preserve"> </w:t>
      </w:r>
      <w:r w:rsidRPr="00C533C5">
        <w:rPr>
          <w:rFonts w:ascii="David" w:hAnsi="David" w:cs="David" w:hint="eastAsia"/>
          <w:sz w:val="24"/>
          <w:rtl/>
        </w:rPr>
        <w:t>המוצע</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ידו</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005D06B0" w:rsidRPr="00C533C5">
        <w:rPr>
          <w:rFonts w:ascii="David" w:hAnsi="David" w:cs="David"/>
          <w:sz w:val="24"/>
          <w:rtl/>
        </w:rPr>
        <w:fldChar w:fldCharType="begin"/>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נספח_מיגון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7 </w:t>
      </w:r>
      <w:r w:rsidR="005D06B0" w:rsidRPr="00C533C5">
        <w:rPr>
          <w:rFonts w:ascii="David" w:hAnsi="David" w:cs="David"/>
          <w:sz w:val="24"/>
          <w:rtl/>
        </w:rPr>
        <w:fldChar w:fldCharType="end"/>
      </w:r>
      <w:r w:rsidR="00F3544F" w:rsidRPr="00C533C5">
        <w:rPr>
          <w:rFonts w:ascii="David" w:hAnsi="David" w:cs="David"/>
          <w:sz w:val="24"/>
          <w:rtl/>
        </w:rPr>
        <w:t>(</w:t>
      </w:r>
      <w:r w:rsidR="00F3544F" w:rsidRPr="00C533C5">
        <w:rPr>
          <w:rFonts w:ascii="David" w:hAnsi="David" w:cs="David" w:hint="eastAsia"/>
          <w:sz w:val="24"/>
          <w:rtl/>
        </w:rPr>
        <w:t>עבור</w:t>
      </w:r>
      <w:r w:rsidR="00F3544F" w:rsidRPr="00C533C5">
        <w:rPr>
          <w:rFonts w:ascii="David" w:hAnsi="David" w:cs="David"/>
          <w:sz w:val="24"/>
          <w:rtl/>
        </w:rPr>
        <w:t xml:space="preserve"> </w:t>
      </w:r>
      <w:r w:rsidR="00F3544F" w:rsidRPr="00C533C5">
        <w:rPr>
          <w:rFonts w:ascii="David" w:hAnsi="David" w:cs="David" w:hint="eastAsia"/>
          <w:sz w:val="24"/>
          <w:rtl/>
        </w:rPr>
        <w:t>פנימייה</w:t>
      </w:r>
      <w:r w:rsidR="00F3544F" w:rsidRPr="00C533C5">
        <w:rPr>
          <w:rFonts w:ascii="David" w:hAnsi="David" w:cs="David"/>
          <w:sz w:val="24"/>
          <w:rtl/>
        </w:rPr>
        <w:t xml:space="preserve"> מלאה) ואת </w:t>
      </w:r>
      <w:r w:rsidR="00F3544F" w:rsidRPr="00C533C5">
        <w:rPr>
          <w:rFonts w:ascii="David" w:hAnsi="David" w:cs="David"/>
          <w:sz w:val="24"/>
          <w:rtl/>
        </w:rPr>
        <w:fldChar w:fldCharType="begin"/>
      </w:r>
      <w:r w:rsidR="00F3544F" w:rsidRPr="00C533C5">
        <w:rPr>
          <w:rFonts w:ascii="David" w:hAnsi="David" w:cs="David"/>
          <w:sz w:val="24"/>
          <w:rtl/>
        </w:rPr>
        <w:instrText xml:space="preserve"> </w:instrText>
      </w:r>
      <w:r w:rsidR="00F3544F" w:rsidRPr="00C533C5">
        <w:rPr>
          <w:rFonts w:ascii="David" w:hAnsi="David" w:cs="David"/>
          <w:sz w:val="24"/>
        </w:rPr>
        <w:instrText>REF</w:instrText>
      </w:r>
      <w:r w:rsidR="00F3544F" w:rsidRPr="00C533C5">
        <w:rPr>
          <w:rFonts w:ascii="David" w:hAnsi="David" w:cs="David"/>
          <w:sz w:val="24"/>
          <w:rtl/>
        </w:rPr>
        <w:instrText xml:space="preserve"> נספח_מיגון_פנימיות_יום \</w:instrText>
      </w:r>
      <w:r w:rsidR="00F3544F" w:rsidRPr="00C533C5">
        <w:rPr>
          <w:rFonts w:ascii="David" w:hAnsi="David" w:cs="David"/>
          <w:sz w:val="24"/>
        </w:rPr>
        <w:instrText>h</w:instrText>
      </w:r>
      <w:r w:rsidR="00F3544F"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F3544F" w:rsidRPr="00C533C5">
        <w:rPr>
          <w:rFonts w:ascii="David" w:hAnsi="David" w:cs="David"/>
          <w:sz w:val="24"/>
          <w:rtl/>
        </w:rPr>
      </w:r>
      <w:r w:rsidR="00F3544F"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8 </w:t>
      </w:r>
      <w:r w:rsidR="00F3544F" w:rsidRPr="00C533C5">
        <w:rPr>
          <w:rFonts w:ascii="David" w:hAnsi="David" w:cs="David"/>
          <w:sz w:val="24"/>
          <w:rtl/>
        </w:rPr>
        <w:fldChar w:fldCharType="end"/>
      </w:r>
      <w:r w:rsidR="00F3544F" w:rsidRPr="00C533C5">
        <w:rPr>
          <w:rFonts w:ascii="David" w:hAnsi="David" w:cs="David"/>
          <w:sz w:val="24"/>
          <w:rtl/>
        </w:rPr>
        <w:t xml:space="preserve">(עבור </w:t>
      </w:r>
      <w:r w:rsidR="00F3544F" w:rsidRPr="00C533C5">
        <w:rPr>
          <w:rFonts w:ascii="David" w:hAnsi="David" w:cs="David" w:hint="eastAsia"/>
          <w:sz w:val="24"/>
          <w:rtl/>
        </w:rPr>
        <w:t>פנימיית</w:t>
      </w:r>
      <w:r w:rsidR="00F3544F" w:rsidRPr="00C533C5">
        <w:rPr>
          <w:rFonts w:ascii="David" w:hAnsi="David" w:cs="David"/>
          <w:sz w:val="24"/>
          <w:rtl/>
        </w:rPr>
        <w:t xml:space="preserve"> </w:t>
      </w:r>
      <w:r w:rsidR="00F3544F" w:rsidRPr="00C533C5">
        <w:rPr>
          <w:rFonts w:ascii="David" w:hAnsi="David" w:cs="David" w:hint="eastAsia"/>
          <w:sz w:val="24"/>
          <w:rtl/>
        </w:rPr>
        <w:t>יום</w:t>
      </w:r>
      <w:r w:rsidR="00F3544F" w:rsidRPr="00C533C5">
        <w:rPr>
          <w:rFonts w:ascii="David" w:hAnsi="David" w:cs="David"/>
          <w:sz w:val="24"/>
          <w:rtl/>
        </w:rPr>
        <w:t>)</w:t>
      </w:r>
      <w:r w:rsidR="005815CF" w:rsidRPr="00C533C5">
        <w:rPr>
          <w:rFonts w:ascii="David" w:hAnsi="David" w:cs="David"/>
          <w:sz w:val="24"/>
          <w:rtl/>
        </w:rPr>
        <w:t xml:space="preserve">, </w:t>
      </w:r>
      <w:r w:rsidR="005815CF" w:rsidRPr="00C533C5">
        <w:rPr>
          <w:rFonts w:ascii="David" w:hAnsi="David" w:cs="David" w:hint="eastAsia"/>
          <w:sz w:val="24"/>
          <w:rtl/>
        </w:rPr>
        <w:t>החתום</w:t>
      </w:r>
      <w:r w:rsidR="005815CF" w:rsidRPr="00C533C5">
        <w:rPr>
          <w:rFonts w:ascii="David" w:hAnsi="David" w:cs="David"/>
          <w:sz w:val="24"/>
          <w:rtl/>
        </w:rPr>
        <w:t xml:space="preserve"> </w:t>
      </w:r>
      <w:r w:rsidR="005815CF" w:rsidRPr="00C533C5">
        <w:rPr>
          <w:rFonts w:ascii="David" w:hAnsi="David" w:cs="David" w:hint="eastAsia"/>
          <w:sz w:val="24"/>
          <w:rtl/>
        </w:rPr>
        <w:t>על</w:t>
      </w:r>
      <w:r w:rsidR="005815CF" w:rsidRPr="00C533C5">
        <w:rPr>
          <w:rFonts w:ascii="David" w:hAnsi="David" w:cs="David"/>
          <w:sz w:val="24"/>
          <w:rtl/>
        </w:rPr>
        <w:t xml:space="preserve"> </w:t>
      </w:r>
      <w:r w:rsidR="005815CF" w:rsidRPr="00C533C5">
        <w:rPr>
          <w:rFonts w:ascii="David" w:hAnsi="David" w:cs="David" w:hint="eastAsia"/>
          <w:sz w:val="24"/>
          <w:rtl/>
        </w:rPr>
        <w:t>ידי</w:t>
      </w:r>
      <w:r w:rsidR="005815CF" w:rsidRPr="00C533C5">
        <w:rPr>
          <w:rFonts w:ascii="David" w:hAnsi="David" w:cs="David"/>
          <w:sz w:val="24"/>
          <w:rtl/>
        </w:rPr>
        <w:t xml:space="preserve"> </w:t>
      </w:r>
      <w:r w:rsidR="005815CF" w:rsidRPr="00C533C5">
        <w:rPr>
          <w:rFonts w:ascii="David" w:hAnsi="David" w:cs="David" w:hint="eastAsia"/>
          <w:sz w:val="24"/>
          <w:rtl/>
        </w:rPr>
        <w:t>מורשה</w:t>
      </w:r>
      <w:r w:rsidR="005815CF" w:rsidRPr="00C533C5">
        <w:rPr>
          <w:rFonts w:ascii="David" w:hAnsi="David" w:cs="David"/>
          <w:sz w:val="24"/>
          <w:rtl/>
        </w:rPr>
        <w:t xml:space="preserve"> </w:t>
      </w:r>
      <w:r w:rsidR="005815CF" w:rsidRPr="00C533C5">
        <w:rPr>
          <w:rFonts w:ascii="David" w:hAnsi="David" w:cs="David" w:hint="eastAsia"/>
          <w:sz w:val="24"/>
          <w:rtl/>
        </w:rPr>
        <w:t>חתימה</w:t>
      </w:r>
      <w:r w:rsidR="005815CF" w:rsidRPr="00C533C5">
        <w:rPr>
          <w:rFonts w:ascii="David" w:hAnsi="David" w:cs="David"/>
          <w:sz w:val="24"/>
          <w:rtl/>
        </w:rPr>
        <w:t xml:space="preserve"> </w:t>
      </w:r>
      <w:r w:rsidR="005815CF" w:rsidRPr="00C533C5">
        <w:rPr>
          <w:rFonts w:ascii="David" w:hAnsi="David" w:cs="David" w:hint="eastAsia"/>
          <w:sz w:val="24"/>
          <w:rtl/>
        </w:rPr>
        <w:t>מטעם</w:t>
      </w:r>
      <w:r w:rsidR="005815CF" w:rsidRPr="00C533C5">
        <w:rPr>
          <w:rFonts w:ascii="David" w:hAnsi="David" w:cs="David"/>
          <w:sz w:val="24"/>
          <w:rtl/>
        </w:rPr>
        <w:t xml:space="preserve"> </w:t>
      </w:r>
      <w:r w:rsidR="005815CF" w:rsidRPr="00C533C5">
        <w:rPr>
          <w:rFonts w:ascii="David" w:hAnsi="David" w:cs="David" w:hint="eastAsia"/>
          <w:sz w:val="24"/>
          <w:rtl/>
        </w:rPr>
        <w:t>המציע</w:t>
      </w:r>
      <w:r w:rsidR="005815CF" w:rsidRPr="00C533C5">
        <w:rPr>
          <w:rFonts w:ascii="David" w:hAnsi="David" w:cs="David"/>
          <w:sz w:val="24"/>
          <w:rtl/>
        </w:rPr>
        <w:t>.</w:t>
      </w:r>
      <w:r w:rsidR="000A1747" w:rsidRPr="00C533C5">
        <w:rPr>
          <w:rFonts w:ascii="David" w:hAnsi="David" w:cs="David"/>
          <w:sz w:val="24"/>
          <w:rtl/>
        </w:rPr>
        <w:t xml:space="preserve"> </w:t>
      </w:r>
      <w:r w:rsidR="000A1747" w:rsidRPr="00C533C5">
        <w:rPr>
          <w:rFonts w:ascii="David" w:hAnsi="David" w:cs="David" w:hint="eastAsia"/>
          <w:b/>
          <w:bCs/>
          <w:sz w:val="24"/>
          <w:rtl/>
        </w:rPr>
        <w:t>מובהר</w:t>
      </w:r>
      <w:r w:rsidR="000A1747" w:rsidRPr="00C533C5">
        <w:rPr>
          <w:rFonts w:ascii="David" w:hAnsi="David" w:cs="David"/>
          <w:b/>
          <w:bCs/>
          <w:sz w:val="24"/>
          <w:rtl/>
        </w:rPr>
        <w:t xml:space="preserve"> </w:t>
      </w:r>
      <w:r w:rsidR="000A1747" w:rsidRPr="00C533C5">
        <w:rPr>
          <w:rFonts w:ascii="David" w:hAnsi="David" w:cs="David" w:hint="eastAsia"/>
          <w:b/>
          <w:bCs/>
          <w:sz w:val="24"/>
          <w:rtl/>
        </w:rPr>
        <w:t>כי</w:t>
      </w:r>
      <w:r w:rsidR="000A1747" w:rsidRPr="00C533C5">
        <w:rPr>
          <w:rFonts w:ascii="David" w:hAnsi="David" w:cs="David"/>
          <w:b/>
          <w:bCs/>
          <w:sz w:val="24"/>
          <w:rtl/>
        </w:rPr>
        <w:t xml:space="preserve"> </w:t>
      </w:r>
      <w:r w:rsidR="000A1747" w:rsidRPr="00C533C5">
        <w:rPr>
          <w:rFonts w:ascii="David" w:hAnsi="David" w:cs="David" w:hint="eastAsia"/>
          <w:b/>
          <w:bCs/>
          <w:sz w:val="24"/>
          <w:rtl/>
        </w:rPr>
        <w:t>הספק</w:t>
      </w:r>
      <w:r w:rsidR="000A1747" w:rsidRPr="00C533C5">
        <w:rPr>
          <w:rFonts w:ascii="David" w:hAnsi="David" w:cs="David"/>
          <w:b/>
          <w:bCs/>
          <w:sz w:val="24"/>
          <w:rtl/>
        </w:rPr>
        <w:t xml:space="preserve"> </w:t>
      </w:r>
      <w:r w:rsidR="000A1747" w:rsidRPr="00C533C5">
        <w:rPr>
          <w:rFonts w:ascii="David" w:hAnsi="David" w:cs="David" w:hint="eastAsia"/>
          <w:b/>
          <w:bCs/>
          <w:sz w:val="24"/>
          <w:rtl/>
        </w:rPr>
        <w:t>לא</w:t>
      </w:r>
      <w:r w:rsidR="000A1747" w:rsidRPr="00C533C5">
        <w:rPr>
          <w:rFonts w:ascii="David" w:hAnsi="David" w:cs="David"/>
          <w:b/>
          <w:bCs/>
          <w:sz w:val="24"/>
          <w:rtl/>
        </w:rPr>
        <w:t xml:space="preserve"> </w:t>
      </w:r>
      <w:r w:rsidR="000A1747" w:rsidRPr="00C533C5">
        <w:rPr>
          <w:rFonts w:ascii="David" w:hAnsi="David" w:cs="David" w:hint="eastAsia"/>
          <w:b/>
          <w:bCs/>
          <w:sz w:val="24"/>
          <w:rtl/>
        </w:rPr>
        <w:t>יהיה</w:t>
      </w:r>
      <w:r w:rsidR="000A1747" w:rsidRPr="00C533C5">
        <w:rPr>
          <w:rFonts w:ascii="David" w:hAnsi="David" w:cs="David"/>
          <w:b/>
          <w:bCs/>
          <w:sz w:val="24"/>
          <w:rtl/>
        </w:rPr>
        <w:t xml:space="preserve"> </w:t>
      </w:r>
      <w:r w:rsidR="000A1747" w:rsidRPr="00C533C5">
        <w:rPr>
          <w:rFonts w:ascii="David" w:hAnsi="David" w:cs="David" w:hint="eastAsia"/>
          <w:b/>
          <w:bCs/>
          <w:sz w:val="24"/>
          <w:rtl/>
        </w:rPr>
        <w:t>רשאי</w:t>
      </w:r>
      <w:r w:rsidR="000A1747" w:rsidRPr="00C533C5">
        <w:rPr>
          <w:rFonts w:ascii="David" w:hAnsi="David" w:cs="David"/>
          <w:b/>
          <w:bCs/>
          <w:sz w:val="24"/>
          <w:rtl/>
        </w:rPr>
        <w:t xml:space="preserve"> </w:t>
      </w:r>
      <w:r w:rsidR="000A1747" w:rsidRPr="00C533C5">
        <w:rPr>
          <w:rFonts w:ascii="David" w:hAnsi="David" w:cs="David" w:hint="eastAsia"/>
          <w:b/>
          <w:bCs/>
          <w:sz w:val="24"/>
          <w:rtl/>
        </w:rPr>
        <w:t>לפנות</w:t>
      </w:r>
      <w:r w:rsidR="000A1747" w:rsidRPr="00C533C5">
        <w:rPr>
          <w:rFonts w:ascii="David" w:hAnsi="David" w:cs="David"/>
          <w:b/>
          <w:bCs/>
          <w:sz w:val="24"/>
          <w:rtl/>
        </w:rPr>
        <w:t xml:space="preserve"> </w:t>
      </w:r>
      <w:r w:rsidR="000A1747" w:rsidRPr="00C533C5">
        <w:rPr>
          <w:rFonts w:ascii="David" w:hAnsi="David" w:cs="David" w:hint="eastAsia"/>
          <w:b/>
          <w:bCs/>
          <w:sz w:val="24"/>
          <w:rtl/>
        </w:rPr>
        <w:t>את</w:t>
      </w:r>
      <w:r w:rsidR="000A1747" w:rsidRPr="00C533C5">
        <w:rPr>
          <w:rFonts w:ascii="David" w:hAnsi="David" w:cs="David"/>
          <w:b/>
          <w:bCs/>
          <w:sz w:val="24"/>
          <w:rtl/>
        </w:rPr>
        <w:t xml:space="preserve"> </w:t>
      </w:r>
      <w:r w:rsidR="000A1747" w:rsidRPr="00C533C5">
        <w:rPr>
          <w:rFonts w:ascii="David" w:hAnsi="David" w:cs="David" w:hint="eastAsia"/>
          <w:b/>
          <w:bCs/>
          <w:sz w:val="24"/>
          <w:rtl/>
        </w:rPr>
        <w:t>ה</w:t>
      </w:r>
      <w:r w:rsidR="000A1747" w:rsidRPr="00C533C5">
        <w:rPr>
          <w:rFonts w:ascii="David" w:hAnsi="David" w:cs="David"/>
          <w:b/>
          <w:bCs/>
          <w:sz w:val="24"/>
          <w:rtl/>
        </w:rPr>
        <w:fldChar w:fldCharType="begin"/>
      </w:r>
      <w:r w:rsidR="000A1747" w:rsidRPr="00C533C5">
        <w:rPr>
          <w:rFonts w:ascii="David" w:hAnsi="David" w:cs="David"/>
          <w:b/>
          <w:bCs/>
          <w:sz w:val="24"/>
          <w:rtl/>
        </w:rPr>
        <w:instrText xml:space="preserve"> </w:instrText>
      </w:r>
      <w:r w:rsidR="000A1747" w:rsidRPr="00C533C5">
        <w:rPr>
          <w:rFonts w:ascii="David" w:hAnsi="David" w:cs="David"/>
          <w:b/>
          <w:bCs/>
          <w:sz w:val="24"/>
        </w:rPr>
        <w:instrText>REF</w:instrText>
      </w:r>
      <w:r w:rsidR="000A1747" w:rsidRPr="00C533C5">
        <w:rPr>
          <w:rFonts w:ascii="David" w:hAnsi="David" w:cs="David"/>
          <w:b/>
          <w:bCs/>
          <w:sz w:val="24"/>
          <w:rtl/>
        </w:rPr>
        <w:instrText xml:space="preserve"> כינוי_אוכלוסיית_היעד \</w:instrText>
      </w:r>
      <w:r w:rsidR="000A1747" w:rsidRPr="00C533C5">
        <w:rPr>
          <w:rFonts w:ascii="David" w:hAnsi="David" w:cs="David"/>
          <w:b/>
          <w:bCs/>
          <w:sz w:val="24"/>
        </w:rPr>
        <w:instrText>h</w:instrText>
      </w:r>
      <w:r w:rsidR="000A1747" w:rsidRPr="00C533C5">
        <w:rPr>
          <w:rFonts w:ascii="David" w:hAnsi="David" w:cs="David"/>
          <w:b/>
          <w:bCs/>
          <w:sz w:val="24"/>
          <w:rtl/>
        </w:rPr>
        <w:instrText xml:space="preserve">  \* </w:instrText>
      </w:r>
      <w:r w:rsidR="000A1747" w:rsidRPr="00C533C5">
        <w:rPr>
          <w:rFonts w:ascii="David" w:hAnsi="David" w:cs="David"/>
          <w:b/>
          <w:bCs/>
          <w:sz w:val="24"/>
        </w:rPr>
        <w:instrText>MERGEFORMAT</w:instrText>
      </w:r>
      <w:r w:rsidR="000A1747" w:rsidRPr="00C533C5">
        <w:rPr>
          <w:rFonts w:ascii="David" w:hAnsi="David" w:cs="David"/>
          <w:b/>
          <w:bCs/>
          <w:sz w:val="24"/>
          <w:rtl/>
        </w:rPr>
        <w:instrText xml:space="preserve"> </w:instrText>
      </w:r>
      <w:r w:rsidR="000A1747" w:rsidRPr="00C533C5">
        <w:rPr>
          <w:rFonts w:ascii="David" w:hAnsi="David" w:cs="David"/>
          <w:b/>
          <w:bCs/>
          <w:sz w:val="24"/>
          <w:rtl/>
        </w:rPr>
      </w:r>
      <w:r w:rsidR="000A1747" w:rsidRPr="00C533C5">
        <w:rPr>
          <w:rFonts w:ascii="David" w:hAnsi="David" w:cs="David"/>
          <w:b/>
          <w:bCs/>
          <w:sz w:val="24"/>
          <w:rtl/>
        </w:rPr>
        <w:fldChar w:fldCharType="separate"/>
      </w:r>
      <w:r w:rsidR="00743B9B" w:rsidRPr="00743B9B">
        <w:rPr>
          <w:rFonts w:ascii="David" w:hAnsi="David" w:cs="David" w:hint="eastAsia"/>
          <w:b/>
          <w:bCs/>
          <w:sz w:val="24"/>
          <w:rtl/>
        </w:rPr>
        <w:t>חניכים</w:t>
      </w:r>
      <w:r w:rsidR="000A1747" w:rsidRPr="00C533C5">
        <w:rPr>
          <w:rFonts w:ascii="David" w:hAnsi="David" w:cs="David"/>
          <w:b/>
          <w:bCs/>
          <w:sz w:val="24"/>
          <w:rtl/>
        </w:rPr>
        <w:fldChar w:fldCharType="end"/>
      </w:r>
      <w:r w:rsidR="000A1747" w:rsidRPr="00C533C5">
        <w:rPr>
          <w:rFonts w:ascii="David" w:hAnsi="David" w:cs="David"/>
          <w:b/>
          <w:bCs/>
          <w:sz w:val="24"/>
          <w:rtl/>
        </w:rPr>
        <w:t xml:space="preserve"> ממבנה ה</w:t>
      </w:r>
      <w:r w:rsidR="000A1747" w:rsidRPr="00C533C5">
        <w:rPr>
          <w:rFonts w:ascii="David" w:hAnsi="David" w:cs="David"/>
          <w:b/>
          <w:bCs/>
          <w:sz w:val="24"/>
          <w:rtl/>
        </w:rPr>
        <w:fldChar w:fldCharType="begin"/>
      </w:r>
      <w:r w:rsidR="000A1747" w:rsidRPr="00C533C5">
        <w:rPr>
          <w:rFonts w:ascii="David" w:hAnsi="David" w:cs="David"/>
          <w:b/>
          <w:bCs/>
          <w:sz w:val="24"/>
          <w:rtl/>
        </w:rPr>
        <w:instrText xml:space="preserve"> </w:instrText>
      </w:r>
      <w:r w:rsidR="000A1747" w:rsidRPr="00C533C5">
        <w:rPr>
          <w:rFonts w:ascii="David" w:hAnsi="David" w:cs="David"/>
          <w:b/>
          <w:bCs/>
          <w:sz w:val="24"/>
        </w:rPr>
        <w:instrText>REF</w:instrText>
      </w:r>
      <w:r w:rsidR="000A1747" w:rsidRPr="00C533C5">
        <w:rPr>
          <w:rFonts w:ascii="David" w:hAnsi="David" w:cs="David"/>
          <w:b/>
          <w:bCs/>
          <w:sz w:val="24"/>
          <w:rtl/>
        </w:rPr>
        <w:instrText xml:space="preserve"> כינוי_מסגרת \</w:instrText>
      </w:r>
      <w:r w:rsidR="000A1747" w:rsidRPr="00C533C5">
        <w:rPr>
          <w:rFonts w:ascii="David" w:hAnsi="David" w:cs="David"/>
          <w:b/>
          <w:bCs/>
          <w:sz w:val="24"/>
        </w:rPr>
        <w:instrText>h</w:instrText>
      </w:r>
      <w:r w:rsidR="000A1747" w:rsidRPr="00C533C5">
        <w:rPr>
          <w:rFonts w:ascii="David" w:hAnsi="David" w:cs="David"/>
          <w:b/>
          <w:bCs/>
          <w:sz w:val="24"/>
          <w:rtl/>
        </w:rPr>
        <w:instrText xml:space="preserve">  \* </w:instrText>
      </w:r>
      <w:r w:rsidR="000A1747" w:rsidRPr="00C533C5">
        <w:rPr>
          <w:rFonts w:ascii="David" w:hAnsi="David" w:cs="David"/>
          <w:b/>
          <w:bCs/>
          <w:sz w:val="24"/>
        </w:rPr>
        <w:instrText>MERGEFORMAT</w:instrText>
      </w:r>
      <w:r w:rsidR="000A1747" w:rsidRPr="00C533C5">
        <w:rPr>
          <w:rFonts w:ascii="David" w:hAnsi="David" w:cs="David"/>
          <w:b/>
          <w:bCs/>
          <w:sz w:val="24"/>
          <w:rtl/>
        </w:rPr>
        <w:instrText xml:space="preserve"> </w:instrText>
      </w:r>
      <w:r w:rsidR="000A1747" w:rsidRPr="00C533C5">
        <w:rPr>
          <w:rFonts w:ascii="David" w:hAnsi="David" w:cs="David"/>
          <w:b/>
          <w:bCs/>
          <w:sz w:val="24"/>
          <w:rtl/>
        </w:rPr>
      </w:r>
      <w:r w:rsidR="000A1747"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000A1747" w:rsidRPr="00C533C5">
        <w:rPr>
          <w:rFonts w:ascii="David" w:hAnsi="David" w:cs="David"/>
          <w:b/>
          <w:bCs/>
          <w:sz w:val="24"/>
          <w:rtl/>
        </w:rPr>
        <w:fldChar w:fldCharType="end"/>
      </w:r>
      <w:r w:rsidR="000A1747" w:rsidRPr="00C533C5">
        <w:rPr>
          <w:rFonts w:ascii="David" w:hAnsi="David" w:cs="David"/>
          <w:b/>
          <w:bCs/>
          <w:sz w:val="24"/>
          <w:rtl/>
        </w:rPr>
        <w:t xml:space="preserve"> בשע"ח אלא באישור המשרד.</w:t>
      </w:r>
    </w:p>
    <w:p w14:paraId="78E9DA42" w14:textId="77777777" w:rsidR="00391F8E" w:rsidRPr="00C533C5" w:rsidRDefault="00391F8E" w:rsidP="00391F8E">
      <w:pPr>
        <w:pStyle w:val="HNormal"/>
        <w:spacing w:after="0" w:line="360" w:lineRule="auto"/>
        <w:rPr>
          <w:rFonts w:ascii="David" w:hAnsi="David" w:cs="David"/>
          <w:sz w:val="24"/>
          <w:rtl/>
        </w:rPr>
      </w:pPr>
    </w:p>
    <w:p w14:paraId="3E66FCEE" w14:textId="77777777" w:rsidR="00F74B47" w:rsidRPr="00C533C5" w:rsidRDefault="00B2590D" w:rsidP="00A23E2B">
      <w:pPr>
        <w:pStyle w:val="5"/>
        <w:numPr>
          <w:ilvl w:val="3"/>
          <w:numId w:val="67"/>
        </w:numPr>
        <w:ind w:left="1841" w:hanging="709"/>
        <w:rPr>
          <w:rFonts w:ascii="David" w:hAnsi="David"/>
          <w:color w:val="000000"/>
          <w:sz w:val="24"/>
          <w:u w:val="single"/>
        </w:rPr>
      </w:pPr>
      <w:r w:rsidRPr="00C533C5">
        <w:rPr>
          <w:rFonts w:ascii="David" w:hAnsi="David" w:hint="eastAsia"/>
          <w:color w:val="000000"/>
          <w:sz w:val="24"/>
          <w:u w:val="single"/>
          <w:rtl/>
        </w:rPr>
        <w:t>זכויות</w:t>
      </w:r>
      <w:r w:rsidRPr="00C533C5">
        <w:rPr>
          <w:rFonts w:ascii="David" w:hAnsi="David"/>
          <w:color w:val="000000"/>
          <w:sz w:val="24"/>
          <w:u w:val="single"/>
          <w:rtl/>
        </w:rPr>
        <w:t xml:space="preserve"> </w:t>
      </w:r>
      <w:r w:rsidRPr="00C533C5">
        <w:rPr>
          <w:rFonts w:ascii="David" w:hAnsi="David" w:hint="eastAsia"/>
          <w:color w:val="000000"/>
          <w:sz w:val="24"/>
          <w:u w:val="single"/>
          <w:rtl/>
        </w:rPr>
        <w:t>המציע</w:t>
      </w:r>
      <w:r w:rsidRPr="00C533C5">
        <w:rPr>
          <w:rFonts w:ascii="David" w:hAnsi="David"/>
          <w:color w:val="000000"/>
          <w:sz w:val="24"/>
          <w:u w:val="single"/>
          <w:rtl/>
        </w:rPr>
        <w:t xml:space="preserve"> </w:t>
      </w:r>
      <w:r w:rsidRPr="00C533C5">
        <w:rPr>
          <w:rFonts w:ascii="David" w:hAnsi="David" w:hint="eastAsia"/>
          <w:color w:val="000000"/>
          <w:sz w:val="24"/>
          <w:u w:val="single"/>
          <w:rtl/>
        </w:rPr>
        <w:t>בנכס</w:t>
      </w:r>
      <w:r w:rsidRPr="00C533C5">
        <w:rPr>
          <w:rFonts w:ascii="David" w:hAnsi="David"/>
          <w:color w:val="000000"/>
          <w:sz w:val="24"/>
          <w:u w:val="single"/>
          <w:rtl/>
        </w:rPr>
        <w:t xml:space="preserve"> </w:t>
      </w:r>
      <w:r w:rsidRPr="00C533C5">
        <w:rPr>
          <w:rFonts w:ascii="David" w:hAnsi="David" w:hint="eastAsia"/>
          <w:color w:val="000000"/>
          <w:sz w:val="24"/>
          <w:u w:val="single"/>
          <w:rtl/>
        </w:rPr>
        <w:t>המוצע</w:t>
      </w:r>
    </w:p>
    <w:p w14:paraId="1002001E" w14:textId="77777777" w:rsidR="005815CF" w:rsidRPr="00C533C5" w:rsidRDefault="005815CF" w:rsidP="000E7A4C">
      <w:pPr>
        <w:pStyle w:val="HNormal"/>
        <w:spacing w:after="0" w:line="360" w:lineRule="auto"/>
        <w:ind w:left="1841"/>
        <w:rPr>
          <w:rFonts w:ascii="David" w:hAnsi="David" w:cs="David"/>
          <w:sz w:val="24"/>
        </w:rPr>
      </w:pPr>
      <w:r w:rsidRPr="00C533C5">
        <w:rPr>
          <w:rFonts w:ascii="David" w:hAnsi="David" w:cs="David" w:hint="eastAsia"/>
          <w:sz w:val="24"/>
          <w:rtl/>
        </w:rPr>
        <w:t>על</w:t>
      </w:r>
      <w:r w:rsidRPr="00C533C5">
        <w:rPr>
          <w:rFonts w:ascii="David" w:hAnsi="David" w:cs="David"/>
          <w:sz w:val="24"/>
          <w:rtl/>
        </w:rPr>
        <w:t xml:space="preserve"> המציע להציג הוכחות, המצביעות על זכויותיו </w:t>
      </w:r>
      <w:r w:rsidR="000E7A4C" w:rsidRPr="00C533C5">
        <w:rPr>
          <w:rFonts w:ascii="David" w:hAnsi="David" w:cs="David" w:hint="eastAsia"/>
          <w:b/>
          <w:bCs/>
          <w:sz w:val="24"/>
          <w:u w:val="single"/>
          <w:rtl/>
        </w:rPr>
        <w:t>בכל</w:t>
      </w:r>
      <w:r w:rsidR="000E7A4C" w:rsidRPr="00C533C5">
        <w:rPr>
          <w:rFonts w:ascii="David" w:hAnsi="David" w:cs="David"/>
          <w:b/>
          <w:bCs/>
          <w:sz w:val="24"/>
          <w:u w:val="single"/>
          <w:rtl/>
        </w:rPr>
        <w:t xml:space="preserve"> </w:t>
      </w:r>
      <w:r w:rsidR="000E7A4C" w:rsidRPr="00C533C5">
        <w:rPr>
          <w:rFonts w:ascii="David" w:hAnsi="David" w:cs="David" w:hint="eastAsia"/>
          <w:b/>
          <w:bCs/>
          <w:sz w:val="24"/>
          <w:u w:val="single"/>
          <w:rtl/>
        </w:rPr>
        <w:t>מבנה</w:t>
      </w:r>
      <w:r w:rsidR="000E7A4C" w:rsidRPr="00C533C5">
        <w:rPr>
          <w:rFonts w:ascii="David" w:hAnsi="David" w:cs="David"/>
          <w:sz w:val="24"/>
          <w:rtl/>
        </w:rPr>
        <w:t xml:space="preserve"> המוצע על ידו</w:t>
      </w:r>
      <w:r w:rsidRPr="00C533C5">
        <w:rPr>
          <w:rFonts w:ascii="David" w:hAnsi="David" w:cs="David"/>
          <w:sz w:val="24"/>
          <w:rtl/>
        </w:rPr>
        <w:t xml:space="preserve">, </w:t>
      </w:r>
      <w:r w:rsidRPr="00C533C5">
        <w:rPr>
          <w:rFonts w:ascii="David" w:hAnsi="David" w:cs="David" w:hint="eastAsia"/>
          <w:sz w:val="24"/>
          <w:rtl/>
        </w:rPr>
        <w:t>כדלקמן</w:t>
      </w:r>
      <w:r w:rsidRPr="00C533C5">
        <w:rPr>
          <w:rFonts w:ascii="David" w:hAnsi="David" w:cs="David"/>
          <w:sz w:val="24"/>
          <w:rtl/>
        </w:rPr>
        <w:t>:</w:t>
      </w:r>
    </w:p>
    <w:p w14:paraId="37CB4794" w14:textId="6F9DBA78" w:rsidR="00B2590D" w:rsidRPr="00C533C5" w:rsidRDefault="00B2590D" w:rsidP="00A23E2B">
      <w:pPr>
        <w:pStyle w:val="6"/>
        <w:numPr>
          <w:ilvl w:val="4"/>
          <w:numId w:val="67"/>
        </w:numPr>
        <w:ind w:left="2833" w:hanging="992"/>
        <w:rPr>
          <w:rFonts w:ascii="David" w:hAnsi="David"/>
          <w:sz w:val="24"/>
        </w:rPr>
      </w:pPr>
      <w:r w:rsidRPr="00C533C5">
        <w:rPr>
          <w:rFonts w:ascii="David" w:hAnsi="David" w:hint="eastAsia"/>
          <w:color w:val="000000"/>
          <w:sz w:val="24"/>
          <w:u w:val="single"/>
          <w:rtl/>
        </w:rPr>
        <w:t>אם</w:t>
      </w:r>
      <w:r w:rsidRPr="00C533C5">
        <w:rPr>
          <w:rFonts w:ascii="David" w:hAnsi="David"/>
          <w:color w:val="000000"/>
          <w:sz w:val="24"/>
          <w:u w:val="single"/>
          <w:rtl/>
        </w:rPr>
        <w:t xml:space="preserve"> המבנה המוצע הינו </w:t>
      </w:r>
      <w:r w:rsidRPr="00C533C5">
        <w:rPr>
          <w:rFonts w:ascii="David" w:hAnsi="David" w:hint="eastAsia"/>
          <w:b/>
          <w:bCs/>
          <w:color w:val="000000"/>
          <w:sz w:val="24"/>
          <w:u w:val="single"/>
          <w:rtl/>
        </w:rPr>
        <w:t>בבעלותו</w:t>
      </w:r>
      <w:r w:rsidRPr="00C533C5">
        <w:rPr>
          <w:rFonts w:ascii="David" w:hAnsi="David"/>
          <w:color w:val="000000"/>
          <w:sz w:val="24"/>
          <w:u w:val="single"/>
          <w:rtl/>
        </w:rPr>
        <w:t xml:space="preserve"> של המציע</w:t>
      </w:r>
      <w:r w:rsidRPr="00C533C5">
        <w:rPr>
          <w:rFonts w:ascii="David" w:hAnsi="David"/>
          <w:sz w:val="24"/>
          <w:rtl/>
        </w:rPr>
        <w:t xml:space="preserve">, </w:t>
      </w:r>
      <w:r w:rsidR="005815CF" w:rsidRPr="00C533C5">
        <w:rPr>
          <w:rFonts w:ascii="David" w:hAnsi="David" w:hint="eastAsia"/>
          <w:sz w:val="24"/>
          <w:rtl/>
        </w:rPr>
        <w:t>המציע</w:t>
      </w:r>
      <w:r w:rsidR="005815CF" w:rsidRPr="00C533C5">
        <w:rPr>
          <w:rFonts w:ascii="David" w:hAnsi="David"/>
          <w:sz w:val="24"/>
          <w:rtl/>
        </w:rPr>
        <w:t xml:space="preserve"> </w:t>
      </w:r>
      <w:r w:rsidR="005815CF" w:rsidRPr="00C533C5">
        <w:rPr>
          <w:rFonts w:ascii="David" w:hAnsi="David" w:hint="eastAsia"/>
          <w:sz w:val="24"/>
          <w:rtl/>
        </w:rPr>
        <w:t>יצרף</w:t>
      </w:r>
      <w:r w:rsidR="005815CF" w:rsidRPr="00C533C5">
        <w:rPr>
          <w:rFonts w:ascii="David" w:hAnsi="David"/>
          <w:sz w:val="24"/>
          <w:rtl/>
        </w:rPr>
        <w:t xml:space="preserve"> </w:t>
      </w:r>
      <w:r w:rsidR="005815CF" w:rsidRPr="00C533C5">
        <w:rPr>
          <w:rFonts w:ascii="David" w:hAnsi="David" w:hint="eastAsia"/>
          <w:sz w:val="24"/>
          <w:rtl/>
        </w:rPr>
        <w:t>להצעתו</w:t>
      </w:r>
      <w:r w:rsidR="005815CF" w:rsidRPr="00C533C5">
        <w:rPr>
          <w:rFonts w:ascii="David" w:hAnsi="David"/>
          <w:sz w:val="24"/>
          <w:rtl/>
        </w:rPr>
        <w:t xml:space="preserve"> </w:t>
      </w:r>
      <w:r w:rsidR="005815CF" w:rsidRPr="00C533C5">
        <w:rPr>
          <w:rFonts w:ascii="David" w:hAnsi="David" w:hint="eastAsia"/>
          <w:sz w:val="24"/>
          <w:rtl/>
        </w:rPr>
        <w:t>העתק</w:t>
      </w:r>
      <w:r w:rsidR="005815CF" w:rsidRPr="00C533C5">
        <w:rPr>
          <w:rFonts w:ascii="David" w:hAnsi="David"/>
          <w:sz w:val="24"/>
          <w:rtl/>
        </w:rPr>
        <w:t xml:space="preserve"> </w:t>
      </w:r>
      <w:r w:rsidR="005815CF" w:rsidRPr="00C533C5">
        <w:rPr>
          <w:rFonts w:ascii="David" w:hAnsi="David" w:hint="eastAsia"/>
          <w:sz w:val="24"/>
          <w:rtl/>
        </w:rPr>
        <w:t>מתאים</w:t>
      </w:r>
      <w:r w:rsidR="005815CF" w:rsidRPr="00C533C5">
        <w:rPr>
          <w:rFonts w:ascii="David" w:hAnsi="David"/>
          <w:sz w:val="24"/>
          <w:rtl/>
        </w:rPr>
        <w:t xml:space="preserve"> </w:t>
      </w:r>
      <w:r w:rsidR="005815CF" w:rsidRPr="00C533C5">
        <w:rPr>
          <w:rFonts w:ascii="David" w:hAnsi="David" w:hint="eastAsia"/>
          <w:sz w:val="24"/>
          <w:rtl/>
        </w:rPr>
        <w:t>למקור</w:t>
      </w:r>
      <w:r w:rsidR="005815CF" w:rsidRPr="00C533C5">
        <w:rPr>
          <w:rFonts w:ascii="David" w:hAnsi="David"/>
          <w:sz w:val="24"/>
          <w:rtl/>
        </w:rPr>
        <w:t xml:space="preserve"> </w:t>
      </w:r>
      <w:r w:rsidR="005815CF" w:rsidRPr="00C533C5">
        <w:rPr>
          <w:rFonts w:ascii="David" w:hAnsi="David" w:hint="eastAsia"/>
          <w:sz w:val="24"/>
          <w:rtl/>
        </w:rPr>
        <w:t>מרשם</w:t>
      </w:r>
      <w:r w:rsidR="005815CF" w:rsidRPr="00C533C5">
        <w:rPr>
          <w:rFonts w:ascii="David" w:hAnsi="David"/>
          <w:sz w:val="24"/>
          <w:rtl/>
        </w:rPr>
        <w:t xml:space="preserve"> </w:t>
      </w:r>
      <w:r w:rsidR="005815CF" w:rsidRPr="00C533C5">
        <w:rPr>
          <w:rFonts w:ascii="David" w:hAnsi="David" w:hint="eastAsia"/>
          <w:sz w:val="24"/>
          <w:rtl/>
        </w:rPr>
        <w:t>המקרקעין</w:t>
      </w:r>
      <w:r w:rsidR="005815CF" w:rsidRPr="00C533C5">
        <w:rPr>
          <w:rFonts w:ascii="David" w:hAnsi="David"/>
          <w:sz w:val="24"/>
          <w:rtl/>
        </w:rPr>
        <w:t xml:space="preserve">, </w:t>
      </w:r>
      <w:r w:rsidR="005815CF" w:rsidRPr="00C533C5">
        <w:rPr>
          <w:rFonts w:ascii="David" w:hAnsi="David" w:hint="eastAsia"/>
          <w:sz w:val="24"/>
          <w:rtl/>
        </w:rPr>
        <w:t>המעיד</w:t>
      </w:r>
      <w:r w:rsidR="005815CF" w:rsidRPr="00C533C5">
        <w:rPr>
          <w:rFonts w:ascii="David" w:hAnsi="David"/>
          <w:sz w:val="24"/>
          <w:rtl/>
        </w:rPr>
        <w:t xml:space="preserve">, </w:t>
      </w:r>
      <w:r w:rsidR="005815CF" w:rsidRPr="00C533C5">
        <w:rPr>
          <w:rFonts w:ascii="David" w:hAnsi="David" w:hint="eastAsia"/>
          <w:sz w:val="24"/>
          <w:rtl/>
        </w:rPr>
        <w:t>כי</w:t>
      </w:r>
      <w:r w:rsidR="005815CF" w:rsidRPr="00C533C5">
        <w:rPr>
          <w:rFonts w:ascii="David" w:hAnsi="David"/>
          <w:sz w:val="24"/>
          <w:rtl/>
        </w:rPr>
        <w:t xml:space="preserve"> </w:t>
      </w:r>
      <w:r w:rsidR="005815CF" w:rsidRPr="00C533C5">
        <w:rPr>
          <w:rFonts w:ascii="David" w:hAnsi="David" w:hint="eastAsia"/>
          <w:sz w:val="24"/>
          <w:rtl/>
        </w:rPr>
        <w:t>המבנה</w:t>
      </w:r>
      <w:r w:rsidR="005815CF" w:rsidRPr="00C533C5">
        <w:rPr>
          <w:rFonts w:ascii="David" w:hAnsi="David"/>
          <w:sz w:val="24"/>
          <w:rtl/>
        </w:rPr>
        <w:t xml:space="preserve"> </w:t>
      </w:r>
      <w:r w:rsidR="005815CF" w:rsidRPr="00C533C5">
        <w:rPr>
          <w:rFonts w:ascii="David" w:hAnsi="David" w:hint="eastAsia"/>
          <w:sz w:val="24"/>
          <w:rtl/>
        </w:rPr>
        <w:t>המוצע</w:t>
      </w:r>
      <w:r w:rsidR="005815CF" w:rsidRPr="00C533C5">
        <w:rPr>
          <w:rFonts w:ascii="David" w:hAnsi="David"/>
          <w:sz w:val="24"/>
          <w:rtl/>
        </w:rPr>
        <w:t xml:space="preserve"> </w:t>
      </w:r>
      <w:r w:rsidR="005815CF" w:rsidRPr="00C533C5">
        <w:rPr>
          <w:rFonts w:ascii="David" w:hAnsi="David" w:hint="eastAsia"/>
          <w:sz w:val="24"/>
          <w:rtl/>
        </w:rPr>
        <w:t>הינו</w:t>
      </w:r>
      <w:r w:rsidR="005815CF" w:rsidRPr="00C533C5">
        <w:rPr>
          <w:rFonts w:ascii="David" w:hAnsi="David"/>
          <w:sz w:val="24"/>
          <w:rtl/>
        </w:rPr>
        <w:t xml:space="preserve"> </w:t>
      </w:r>
      <w:r w:rsidR="005815CF" w:rsidRPr="00C533C5">
        <w:rPr>
          <w:rFonts w:ascii="David" w:hAnsi="David" w:hint="eastAsia"/>
          <w:sz w:val="24"/>
          <w:rtl/>
        </w:rPr>
        <w:t>בבעלותו</w:t>
      </w:r>
      <w:r w:rsidR="005815CF" w:rsidRPr="00C533C5">
        <w:rPr>
          <w:rFonts w:ascii="David" w:hAnsi="David"/>
          <w:sz w:val="24"/>
          <w:rtl/>
        </w:rPr>
        <w:t xml:space="preserve"> </w:t>
      </w:r>
      <w:r w:rsidR="005815CF" w:rsidRPr="00C533C5">
        <w:rPr>
          <w:rFonts w:ascii="David" w:hAnsi="David" w:hint="eastAsia"/>
          <w:sz w:val="24"/>
          <w:rtl/>
        </w:rPr>
        <w:t>או</w:t>
      </w:r>
      <w:r w:rsidR="005815CF" w:rsidRPr="00C533C5">
        <w:rPr>
          <w:rFonts w:ascii="David" w:hAnsi="David"/>
          <w:sz w:val="24"/>
          <w:rtl/>
        </w:rPr>
        <w:t xml:space="preserve">, </w:t>
      </w:r>
      <w:r w:rsidR="005815CF" w:rsidRPr="00C533C5">
        <w:rPr>
          <w:rFonts w:ascii="David" w:hAnsi="David" w:hint="eastAsia"/>
          <w:sz w:val="24"/>
          <w:rtl/>
        </w:rPr>
        <w:t>לחלופין</w:t>
      </w:r>
      <w:r w:rsidR="005815CF" w:rsidRPr="00C533C5">
        <w:rPr>
          <w:rFonts w:ascii="David" w:hAnsi="David"/>
          <w:sz w:val="24"/>
          <w:rtl/>
        </w:rPr>
        <w:t xml:space="preserve">, </w:t>
      </w:r>
      <w:r w:rsidR="005815CF" w:rsidRPr="00C533C5">
        <w:rPr>
          <w:rFonts w:ascii="David" w:hAnsi="David" w:hint="eastAsia"/>
          <w:sz w:val="24"/>
          <w:rtl/>
        </w:rPr>
        <w:t>כי</w:t>
      </w:r>
      <w:r w:rsidR="005815CF" w:rsidRPr="00C533C5">
        <w:rPr>
          <w:rFonts w:ascii="David" w:hAnsi="David"/>
          <w:sz w:val="24"/>
          <w:rtl/>
        </w:rPr>
        <w:t xml:space="preserve"> </w:t>
      </w:r>
      <w:r w:rsidR="005815CF" w:rsidRPr="00C533C5">
        <w:rPr>
          <w:rFonts w:ascii="David" w:hAnsi="David" w:hint="eastAsia"/>
          <w:sz w:val="24"/>
          <w:rtl/>
        </w:rPr>
        <w:t>קיים</w:t>
      </w:r>
      <w:r w:rsidR="005815CF" w:rsidRPr="00C533C5">
        <w:rPr>
          <w:rFonts w:ascii="David" w:hAnsi="David"/>
          <w:sz w:val="24"/>
          <w:rtl/>
        </w:rPr>
        <w:t xml:space="preserve"> </w:t>
      </w:r>
      <w:r w:rsidR="005815CF" w:rsidRPr="00C533C5">
        <w:rPr>
          <w:rFonts w:ascii="David" w:hAnsi="David" w:hint="eastAsia"/>
          <w:sz w:val="24"/>
          <w:rtl/>
        </w:rPr>
        <w:t>בידיו</w:t>
      </w:r>
      <w:r w:rsidR="005815CF" w:rsidRPr="00C533C5">
        <w:rPr>
          <w:rFonts w:ascii="David" w:hAnsi="David"/>
          <w:sz w:val="24"/>
          <w:rtl/>
        </w:rPr>
        <w:t xml:space="preserve"> </w:t>
      </w:r>
      <w:r w:rsidR="005815CF" w:rsidRPr="00C533C5">
        <w:rPr>
          <w:rFonts w:ascii="David" w:hAnsi="David" w:hint="eastAsia"/>
          <w:sz w:val="24"/>
          <w:rtl/>
        </w:rPr>
        <w:t>מסמך</w:t>
      </w:r>
      <w:r w:rsidR="005815CF" w:rsidRPr="00C533C5">
        <w:rPr>
          <w:rFonts w:ascii="David" w:hAnsi="David"/>
          <w:sz w:val="24"/>
          <w:rtl/>
        </w:rPr>
        <w:t xml:space="preserve">, </w:t>
      </w:r>
      <w:r w:rsidR="005815CF" w:rsidRPr="00C533C5">
        <w:rPr>
          <w:rFonts w:ascii="David" w:hAnsi="David" w:hint="eastAsia"/>
          <w:sz w:val="24"/>
          <w:rtl/>
        </w:rPr>
        <w:t>המעיד</w:t>
      </w:r>
      <w:r w:rsidR="005815CF" w:rsidRPr="00C533C5">
        <w:rPr>
          <w:rFonts w:ascii="David" w:hAnsi="David"/>
          <w:sz w:val="24"/>
          <w:rtl/>
        </w:rPr>
        <w:t xml:space="preserve"> </w:t>
      </w:r>
      <w:r w:rsidR="005815CF" w:rsidRPr="00C533C5">
        <w:rPr>
          <w:rFonts w:ascii="David" w:hAnsi="David" w:hint="eastAsia"/>
          <w:sz w:val="24"/>
          <w:rtl/>
        </w:rPr>
        <w:t>על</w:t>
      </w:r>
      <w:r w:rsidR="005815CF" w:rsidRPr="00C533C5">
        <w:rPr>
          <w:rFonts w:ascii="David" w:hAnsi="David"/>
          <w:sz w:val="24"/>
          <w:rtl/>
        </w:rPr>
        <w:t xml:space="preserve"> </w:t>
      </w:r>
      <w:r w:rsidR="005815CF" w:rsidRPr="00C533C5">
        <w:rPr>
          <w:rFonts w:ascii="David" w:hAnsi="David" w:hint="eastAsia"/>
          <w:sz w:val="24"/>
          <w:rtl/>
        </w:rPr>
        <w:t>זכות</w:t>
      </w:r>
      <w:r w:rsidR="005815CF" w:rsidRPr="00C533C5">
        <w:rPr>
          <w:rFonts w:ascii="David" w:hAnsi="David"/>
          <w:sz w:val="24"/>
          <w:rtl/>
        </w:rPr>
        <w:t xml:space="preserve"> </w:t>
      </w:r>
      <w:r w:rsidR="005815CF" w:rsidRPr="00C533C5">
        <w:rPr>
          <w:rFonts w:ascii="David" w:hAnsi="David" w:hint="eastAsia"/>
          <w:sz w:val="24"/>
          <w:rtl/>
        </w:rPr>
        <w:t>חכירה</w:t>
      </w:r>
      <w:r w:rsidR="005815CF" w:rsidRPr="00C533C5">
        <w:rPr>
          <w:rFonts w:ascii="David" w:hAnsi="David"/>
          <w:sz w:val="24"/>
          <w:rtl/>
        </w:rPr>
        <w:t xml:space="preserve"> </w:t>
      </w:r>
      <w:r w:rsidR="005815CF" w:rsidRPr="00C533C5">
        <w:rPr>
          <w:rFonts w:ascii="David" w:hAnsi="David" w:hint="eastAsia"/>
          <w:sz w:val="24"/>
          <w:rtl/>
        </w:rPr>
        <w:t>לטווח</w:t>
      </w:r>
      <w:r w:rsidR="005815CF" w:rsidRPr="00C533C5">
        <w:rPr>
          <w:rFonts w:ascii="David" w:hAnsi="David"/>
          <w:sz w:val="24"/>
          <w:rtl/>
        </w:rPr>
        <w:t xml:space="preserve"> </w:t>
      </w:r>
      <w:r w:rsidR="005815CF" w:rsidRPr="00C533C5">
        <w:rPr>
          <w:rFonts w:ascii="David" w:hAnsi="David" w:hint="eastAsia"/>
          <w:sz w:val="24"/>
          <w:rtl/>
        </w:rPr>
        <w:t>של</w:t>
      </w:r>
      <w:r w:rsidR="005815CF" w:rsidRPr="00C533C5">
        <w:rPr>
          <w:rFonts w:ascii="David" w:hAnsi="David"/>
          <w:sz w:val="24"/>
          <w:rtl/>
        </w:rPr>
        <w:t xml:space="preserve"> </w:t>
      </w:r>
      <w:bookmarkStart w:id="193" w:name="תנאי_סף_תקופת_זכויות_המציע_במבנה"/>
      <w:r w:rsidR="006640C2" w:rsidRPr="00C533C5">
        <w:rPr>
          <w:rFonts w:ascii="David" w:hAnsi="David" w:hint="eastAsia"/>
          <w:sz w:val="24"/>
          <w:rtl/>
        </w:rPr>
        <w:t>שלוש</w:t>
      </w:r>
      <w:r w:rsidR="007127A9" w:rsidRPr="00C533C5">
        <w:rPr>
          <w:rFonts w:ascii="David" w:hAnsi="David"/>
          <w:sz w:val="24"/>
          <w:rtl/>
        </w:rPr>
        <w:t xml:space="preserve"> </w:t>
      </w:r>
      <w:r w:rsidR="005815CF" w:rsidRPr="00C533C5">
        <w:rPr>
          <w:rFonts w:ascii="David" w:hAnsi="David" w:hint="eastAsia"/>
          <w:sz w:val="24"/>
          <w:rtl/>
        </w:rPr>
        <w:t>שנים</w:t>
      </w:r>
      <w:bookmarkEnd w:id="193"/>
      <w:r w:rsidR="00333CDB" w:rsidRPr="00C533C5">
        <w:rPr>
          <w:rFonts w:ascii="David" w:hAnsi="David"/>
          <w:sz w:val="24"/>
          <w:rtl/>
        </w:rPr>
        <w:t xml:space="preserve"> </w:t>
      </w:r>
      <w:r w:rsidR="005815CF" w:rsidRPr="00C533C5">
        <w:rPr>
          <w:rFonts w:ascii="David" w:hAnsi="David" w:hint="eastAsia"/>
          <w:sz w:val="24"/>
          <w:rtl/>
        </w:rPr>
        <w:t>לפחות</w:t>
      </w:r>
      <w:r w:rsidR="005815CF" w:rsidRPr="00C533C5">
        <w:rPr>
          <w:rFonts w:ascii="David" w:hAnsi="David"/>
          <w:sz w:val="24"/>
          <w:rtl/>
        </w:rPr>
        <w:t xml:space="preserve"> </w:t>
      </w:r>
      <w:r w:rsidR="00D13696" w:rsidRPr="00C533C5">
        <w:rPr>
          <w:rFonts w:ascii="David" w:hAnsi="David" w:hint="cs"/>
          <w:sz w:val="24"/>
          <w:rtl/>
        </w:rPr>
        <w:t xml:space="preserve">מיום הגשת ההצעה </w:t>
      </w:r>
      <w:r w:rsidR="005815CF" w:rsidRPr="00C533C5">
        <w:rPr>
          <w:rFonts w:ascii="David" w:hAnsi="David" w:hint="eastAsia"/>
          <w:sz w:val="24"/>
          <w:rtl/>
        </w:rPr>
        <w:t>מאת</w:t>
      </w:r>
      <w:r w:rsidR="005815CF" w:rsidRPr="00C533C5">
        <w:rPr>
          <w:rFonts w:ascii="David" w:hAnsi="David"/>
          <w:sz w:val="24"/>
          <w:rtl/>
        </w:rPr>
        <w:t xml:space="preserve"> </w:t>
      </w:r>
      <w:r w:rsidR="005815CF" w:rsidRPr="00C533C5">
        <w:rPr>
          <w:rFonts w:ascii="David" w:hAnsi="David" w:hint="eastAsia"/>
          <w:sz w:val="24"/>
          <w:rtl/>
        </w:rPr>
        <w:t>הגורם</w:t>
      </w:r>
      <w:r w:rsidR="005815CF" w:rsidRPr="00C533C5">
        <w:rPr>
          <w:rFonts w:ascii="David" w:hAnsi="David"/>
          <w:sz w:val="24"/>
          <w:rtl/>
        </w:rPr>
        <w:t xml:space="preserve"> </w:t>
      </w:r>
      <w:r w:rsidR="005815CF" w:rsidRPr="00C533C5">
        <w:rPr>
          <w:rFonts w:ascii="David" w:hAnsi="David" w:hint="eastAsia"/>
          <w:sz w:val="24"/>
          <w:rtl/>
        </w:rPr>
        <w:t>הרלבנטי</w:t>
      </w:r>
      <w:r w:rsidRPr="00C533C5">
        <w:rPr>
          <w:rFonts w:ascii="David" w:hAnsi="David"/>
          <w:sz w:val="24"/>
          <w:rtl/>
        </w:rPr>
        <w:t>.</w:t>
      </w:r>
    </w:p>
    <w:p w14:paraId="0C85D9F3" w14:textId="77777777" w:rsidR="00B2590D" w:rsidRPr="00C533C5" w:rsidRDefault="00B2590D" w:rsidP="00A23E2B">
      <w:pPr>
        <w:pStyle w:val="6"/>
        <w:numPr>
          <w:ilvl w:val="4"/>
          <w:numId w:val="67"/>
        </w:numPr>
        <w:ind w:left="2833" w:hanging="992"/>
        <w:rPr>
          <w:rFonts w:ascii="David" w:hAnsi="David"/>
          <w:color w:val="000000"/>
          <w:sz w:val="24"/>
        </w:rPr>
      </w:pPr>
      <w:r w:rsidRPr="00C533C5">
        <w:rPr>
          <w:rFonts w:ascii="David" w:hAnsi="David" w:hint="eastAsia"/>
          <w:color w:val="000000"/>
          <w:sz w:val="24"/>
          <w:u w:val="single"/>
          <w:rtl/>
        </w:rPr>
        <w:t>אם</w:t>
      </w:r>
      <w:r w:rsidRPr="00C533C5">
        <w:rPr>
          <w:rFonts w:ascii="David" w:hAnsi="David"/>
          <w:color w:val="000000"/>
          <w:sz w:val="24"/>
          <w:u w:val="single"/>
          <w:rtl/>
        </w:rPr>
        <w:t xml:space="preserve"> המבנה המוצע </w:t>
      </w:r>
      <w:r w:rsidRPr="00C533C5">
        <w:rPr>
          <w:rFonts w:ascii="David" w:hAnsi="David" w:hint="eastAsia"/>
          <w:b/>
          <w:bCs/>
          <w:color w:val="000000"/>
          <w:sz w:val="24"/>
          <w:u w:val="single"/>
          <w:rtl/>
        </w:rPr>
        <w:t>אינו</w:t>
      </w:r>
      <w:r w:rsidRPr="00C533C5">
        <w:rPr>
          <w:rFonts w:ascii="David" w:hAnsi="David"/>
          <w:b/>
          <w:bCs/>
          <w:color w:val="000000"/>
          <w:sz w:val="24"/>
          <w:u w:val="single"/>
          <w:rtl/>
        </w:rPr>
        <w:t xml:space="preserve"> </w:t>
      </w:r>
      <w:r w:rsidRPr="00C533C5">
        <w:rPr>
          <w:rFonts w:ascii="David" w:hAnsi="David" w:hint="eastAsia"/>
          <w:b/>
          <w:bCs/>
          <w:color w:val="000000"/>
          <w:sz w:val="24"/>
          <w:u w:val="single"/>
          <w:rtl/>
        </w:rPr>
        <w:t>בבעלותו</w:t>
      </w:r>
      <w:r w:rsidRPr="00C533C5">
        <w:rPr>
          <w:rFonts w:ascii="David" w:hAnsi="David"/>
          <w:color w:val="000000"/>
          <w:sz w:val="24"/>
          <w:u w:val="single"/>
          <w:rtl/>
        </w:rPr>
        <w:t xml:space="preserve"> של המציע</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w:t>
      </w:r>
      <w:r w:rsidRPr="00C533C5">
        <w:rPr>
          <w:rFonts w:ascii="David" w:hAnsi="David" w:hint="eastAsia"/>
          <w:color w:val="000000"/>
          <w:sz w:val="24"/>
          <w:rtl/>
        </w:rPr>
        <w:t>לצרף</w:t>
      </w:r>
      <w:r w:rsidRPr="00C533C5">
        <w:rPr>
          <w:rFonts w:ascii="David" w:hAnsi="David"/>
          <w:color w:val="000000"/>
          <w:sz w:val="24"/>
          <w:rtl/>
        </w:rPr>
        <w:t xml:space="preserve"> </w:t>
      </w:r>
      <w:r w:rsidRPr="00C533C5">
        <w:rPr>
          <w:rFonts w:ascii="David" w:hAnsi="David" w:hint="eastAsia"/>
          <w:color w:val="000000"/>
          <w:sz w:val="24"/>
          <w:rtl/>
        </w:rPr>
        <w:t>להצעתו</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הבאים</w:t>
      </w:r>
      <w:r w:rsidRPr="00C533C5">
        <w:rPr>
          <w:rFonts w:ascii="David" w:hAnsi="David"/>
          <w:color w:val="000000"/>
          <w:sz w:val="24"/>
          <w:rtl/>
        </w:rPr>
        <w:t>:</w:t>
      </w:r>
    </w:p>
    <w:p w14:paraId="0607094F" w14:textId="77777777" w:rsidR="00135C73"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חוזה</w:t>
      </w:r>
      <w:r w:rsidRPr="00C533C5">
        <w:rPr>
          <w:rFonts w:ascii="David" w:hAnsi="David" w:cs="David"/>
          <w:color w:val="000000"/>
          <w:sz w:val="24"/>
          <w:rtl/>
        </w:rPr>
        <w:t xml:space="preserve"> </w:t>
      </w:r>
      <w:r w:rsidRPr="00C533C5">
        <w:rPr>
          <w:rFonts w:ascii="David" w:hAnsi="David" w:cs="David" w:hint="eastAsia"/>
          <w:color w:val="000000"/>
          <w:sz w:val="24"/>
          <w:rtl/>
        </w:rPr>
        <w:t>שכירות</w:t>
      </w:r>
      <w:r w:rsidRPr="00C533C5">
        <w:rPr>
          <w:rFonts w:ascii="David" w:hAnsi="David" w:cs="David"/>
          <w:color w:val="000000"/>
          <w:sz w:val="24"/>
          <w:rtl/>
        </w:rPr>
        <w:t xml:space="preserve"> </w:t>
      </w:r>
      <w:r w:rsidRPr="00C533C5">
        <w:rPr>
          <w:rFonts w:ascii="David" w:hAnsi="David" w:cs="David" w:hint="eastAsia"/>
          <w:color w:val="000000"/>
          <w:sz w:val="24"/>
          <w:rtl/>
        </w:rPr>
        <w:t>של</w:t>
      </w:r>
      <w:r w:rsidRPr="00C533C5">
        <w:rPr>
          <w:rFonts w:ascii="David" w:hAnsi="David" w:cs="David"/>
          <w:color w:val="000000"/>
          <w:sz w:val="24"/>
          <w:rtl/>
        </w:rPr>
        <w:t xml:space="preserve"> </w:t>
      </w:r>
      <w:r w:rsidRPr="00C533C5">
        <w:rPr>
          <w:rFonts w:ascii="David" w:hAnsi="David" w:cs="David" w:hint="eastAsia"/>
          <w:color w:val="000000"/>
          <w:sz w:val="24"/>
          <w:rtl/>
        </w:rPr>
        <w:t>המבנה</w:t>
      </w:r>
      <w:r w:rsidRPr="00C533C5">
        <w:rPr>
          <w:rFonts w:ascii="David" w:hAnsi="David" w:cs="David"/>
          <w:color w:val="000000"/>
          <w:sz w:val="24"/>
          <w:rtl/>
        </w:rPr>
        <w:t xml:space="preserve"> </w:t>
      </w:r>
      <w:r w:rsidRPr="00C533C5">
        <w:rPr>
          <w:rFonts w:ascii="David" w:hAnsi="David" w:cs="David" w:hint="eastAsia"/>
          <w:color w:val="000000"/>
          <w:sz w:val="24"/>
          <w:rtl/>
        </w:rPr>
        <w:t>המוצע</w:t>
      </w:r>
      <w:r w:rsidRPr="00C533C5">
        <w:rPr>
          <w:rFonts w:ascii="David" w:hAnsi="David" w:cs="David"/>
          <w:color w:val="000000"/>
          <w:sz w:val="24"/>
          <w:rtl/>
        </w:rPr>
        <w:t xml:space="preserve"> </w:t>
      </w:r>
      <w:r w:rsidRPr="00C533C5">
        <w:rPr>
          <w:rFonts w:ascii="David" w:hAnsi="David" w:cs="David" w:hint="eastAsia"/>
          <w:color w:val="000000"/>
          <w:sz w:val="24"/>
          <w:rtl/>
        </w:rPr>
        <w:t>לתקופה</w:t>
      </w:r>
      <w:r w:rsidRPr="00C533C5">
        <w:rPr>
          <w:rFonts w:ascii="David" w:hAnsi="David" w:cs="David"/>
          <w:color w:val="000000"/>
          <w:sz w:val="24"/>
          <w:rtl/>
        </w:rPr>
        <w:t xml:space="preserve">, שלא תפחת </w:t>
      </w:r>
      <w:r w:rsidRPr="00C533C5">
        <w:rPr>
          <w:rFonts w:ascii="David" w:hAnsi="David" w:cs="David" w:hint="eastAsia"/>
          <w:color w:val="000000"/>
          <w:sz w:val="24"/>
          <w:rtl/>
        </w:rPr>
        <w:t>מ</w:t>
      </w:r>
      <w:r w:rsidR="00333CDB" w:rsidRPr="00C533C5">
        <w:rPr>
          <w:rFonts w:ascii="David" w:hAnsi="David" w:cs="David"/>
          <w:color w:val="000000"/>
          <w:sz w:val="24"/>
          <w:rtl/>
        </w:rPr>
        <w:fldChar w:fldCharType="begin"/>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743B9B" w:rsidRPr="00743B9B">
        <w:rPr>
          <w:rFonts w:ascii="David" w:hAnsi="David" w:cs="David" w:hint="eastAsia"/>
          <w:color w:val="000000"/>
          <w:sz w:val="24"/>
          <w:rtl/>
        </w:rPr>
        <w:t>שלוש</w:t>
      </w:r>
      <w:r w:rsidR="00743B9B" w:rsidRPr="00743B9B">
        <w:rPr>
          <w:rFonts w:ascii="David" w:hAnsi="David" w:cs="David"/>
          <w:sz w:val="24"/>
          <w:rtl/>
        </w:rPr>
        <w:t xml:space="preserve"> </w:t>
      </w:r>
      <w:r w:rsidR="00743B9B" w:rsidRPr="00743B9B">
        <w:rPr>
          <w:rFonts w:ascii="David" w:hAnsi="David" w:cs="David" w:hint="eastAsia"/>
          <w:sz w:val="24"/>
          <w:rtl/>
        </w:rPr>
        <w:t>שנים</w:t>
      </w:r>
      <w:r w:rsidR="00333CDB" w:rsidRPr="00C533C5">
        <w:rPr>
          <w:rFonts w:ascii="David" w:hAnsi="David" w:cs="David"/>
          <w:color w:val="000000"/>
          <w:sz w:val="24"/>
          <w:rtl/>
        </w:rPr>
        <w:fldChar w:fldCharType="end"/>
      </w:r>
      <w:r w:rsidR="00333CDB" w:rsidRPr="00C533C5">
        <w:rPr>
          <w:rFonts w:ascii="David" w:hAnsi="David" w:cs="David"/>
          <w:color w:val="000000"/>
          <w:sz w:val="24"/>
          <w:rtl/>
        </w:rPr>
        <w:t xml:space="preserve"> </w:t>
      </w:r>
      <w:r w:rsidRPr="00C533C5">
        <w:rPr>
          <w:rFonts w:ascii="David" w:hAnsi="David" w:cs="David"/>
          <w:color w:val="000000"/>
          <w:sz w:val="24"/>
          <w:rtl/>
        </w:rPr>
        <w:t xml:space="preserve">מיום הגשת ההצעה (ללא אפשרות קיצור תקופת </w:t>
      </w:r>
      <w:r w:rsidRPr="00C533C5">
        <w:rPr>
          <w:rFonts w:ascii="David" w:hAnsi="David" w:cs="David"/>
          <w:color w:val="000000"/>
          <w:sz w:val="24"/>
          <w:rtl/>
        </w:rPr>
        <w:lastRenderedPageBreak/>
        <w:t xml:space="preserve">השכירות הנ"ל מצד המשכיר), או מסמך בדבר התחייבות בלתי-חוזרת מצד המשכיר להשכרתו של המבנה המוצע לתקופה, </w:t>
      </w:r>
      <w:r w:rsidR="00333CDB" w:rsidRPr="00C533C5">
        <w:rPr>
          <w:rFonts w:ascii="David" w:hAnsi="David" w:cs="David"/>
          <w:color w:val="000000"/>
          <w:sz w:val="24"/>
          <w:rtl/>
        </w:rPr>
        <w:t xml:space="preserve">שלא תפחת </w:t>
      </w:r>
      <w:r w:rsidR="00333CDB" w:rsidRPr="00C533C5">
        <w:rPr>
          <w:rFonts w:ascii="David" w:hAnsi="David" w:cs="David" w:hint="eastAsia"/>
          <w:color w:val="000000"/>
          <w:sz w:val="24"/>
          <w:rtl/>
        </w:rPr>
        <w:t>מ</w:t>
      </w:r>
      <w:r w:rsidR="00333CDB" w:rsidRPr="00C533C5">
        <w:rPr>
          <w:rFonts w:ascii="David" w:hAnsi="David" w:cs="David"/>
          <w:color w:val="000000"/>
          <w:sz w:val="24"/>
          <w:rtl/>
        </w:rPr>
        <w:fldChar w:fldCharType="begin"/>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743B9B" w:rsidRPr="00743B9B">
        <w:rPr>
          <w:rFonts w:ascii="David" w:hAnsi="David" w:cs="David" w:hint="eastAsia"/>
          <w:color w:val="000000"/>
          <w:sz w:val="24"/>
          <w:rtl/>
        </w:rPr>
        <w:t>שלוש</w:t>
      </w:r>
      <w:r w:rsidR="00743B9B" w:rsidRPr="00743B9B">
        <w:rPr>
          <w:rFonts w:ascii="David" w:hAnsi="David" w:cs="David"/>
          <w:sz w:val="24"/>
          <w:rtl/>
        </w:rPr>
        <w:t xml:space="preserve"> </w:t>
      </w:r>
      <w:r w:rsidR="00743B9B" w:rsidRPr="00743B9B">
        <w:rPr>
          <w:rFonts w:ascii="David" w:hAnsi="David" w:cs="David" w:hint="eastAsia"/>
          <w:sz w:val="24"/>
          <w:rtl/>
        </w:rPr>
        <w:t>שנים</w:t>
      </w:r>
      <w:r w:rsidR="00333CDB" w:rsidRPr="00C533C5">
        <w:rPr>
          <w:rFonts w:ascii="David" w:hAnsi="David" w:cs="David"/>
          <w:color w:val="000000"/>
          <w:sz w:val="24"/>
          <w:rtl/>
        </w:rPr>
        <w:fldChar w:fldCharType="end"/>
      </w:r>
      <w:r w:rsidRPr="00C533C5">
        <w:rPr>
          <w:rFonts w:ascii="David" w:hAnsi="David" w:cs="David"/>
          <w:color w:val="000000"/>
          <w:sz w:val="24"/>
          <w:rtl/>
        </w:rPr>
        <w:t xml:space="preserve">, או מסמך, המגדיר את מהות זכויותיו של המציע במבנה, לתקופה, </w:t>
      </w:r>
      <w:r w:rsidR="00333CDB" w:rsidRPr="00C533C5">
        <w:rPr>
          <w:rFonts w:ascii="David" w:hAnsi="David" w:cs="David"/>
          <w:color w:val="000000"/>
          <w:sz w:val="24"/>
          <w:rtl/>
        </w:rPr>
        <w:t xml:space="preserve">שלא תפחת </w:t>
      </w:r>
      <w:r w:rsidR="00333CDB" w:rsidRPr="00C533C5">
        <w:rPr>
          <w:rFonts w:ascii="David" w:hAnsi="David" w:cs="David" w:hint="eastAsia"/>
          <w:color w:val="000000"/>
          <w:sz w:val="24"/>
          <w:rtl/>
        </w:rPr>
        <w:t>מ</w:t>
      </w:r>
      <w:r w:rsidR="00333CDB" w:rsidRPr="00C533C5">
        <w:rPr>
          <w:rFonts w:ascii="David" w:hAnsi="David" w:cs="David"/>
          <w:color w:val="000000"/>
          <w:sz w:val="24"/>
          <w:rtl/>
        </w:rPr>
        <w:fldChar w:fldCharType="begin"/>
      </w:r>
      <w:r w:rsidR="00333CDB" w:rsidRPr="00C533C5">
        <w:rPr>
          <w:rFonts w:ascii="David" w:hAnsi="David" w:cs="David"/>
          <w:color w:val="000000"/>
          <w:sz w:val="24"/>
          <w:rtl/>
        </w:rPr>
        <w:instrText xml:space="preserve"> </w:instrText>
      </w:r>
      <w:r w:rsidR="00333CDB" w:rsidRPr="00C533C5">
        <w:rPr>
          <w:rFonts w:ascii="David" w:hAnsi="David" w:cs="David"/>
          <w:color w:val="000000"/>
          <w:sz w:val="24"/>
        </w:rPr>
        <w:instrText>REF</w:instrText>
      </w:r>
      <w:r w:rsidR="00333CDB" w:rsidRPr="00C533C5">
        <w:rPr>
          <w:rFonts w:ascii="David" w:hAnsi="David" w:cs="David"/>
          <w:color w:val="000000"/>
          <w:sz w:val="24"/>
          <w:rtl/>
        </w:rPr>
        <w:instrText xml:space="preserve"> תנאי_סף_תקופת_זכויות_המציע_במבנה \</w:instrText>
      </w:r>
      <w:r w:rsidR="00333CDB" w:rsidRPr="00C533C5">
        <w:rPr>
          <w:rFonts w:ascii="David" w:hAnsi="David" w:cs="David"/>
          <w:color w:val="000000"/>
          <w:sz w:val="24"/>
        </w:rPr>
        <w:instrText>h</w:instrText>
      </w:r>
      <w:r w:rsidR="00333CDB" w:rsidRPr="00C533C5">
        <w:rPr>
          <w:rFonts w:ascii="David" w:hAnsi="David" w:cs="David"/>
          <w:color w:val="000000"/>
          <w:sz w:val="24"/>
          <w:rtl/>
        </w:rPr>
        <w:instrText xml:space="preserve">  \* </w:instrText>
      </w:r>
      <w:r w:rsidR="00333CDB" w:rsidRPr="00C533C5">
        <w:rPr>
          <w:rFonts w:ascii="David" w:hAnsi="David" w:cs="David"/>
          <w:color w:val="000000"/>
          <w:sz w:val="24"/>
        </w:rPr>
        <w:instrText>MERGEFORMAT</w:instrText>
      </w:r>
      <w:r w:rsidR="00333CDB" w:rsidRPr="00C533C5">
        <w:rPr>
          <w:rFonts w:ascii="David" w:hAnsi="David" w:cs="David"/>
          <w:color w:val="000000"/>
          <w:sz w:val="24"/>
          <w:rtl/>
        </w:rPr>
        <w:instrText xml:space="preserve"> </w:instrText>
      </w:r>
      <w:r w:rsidR="00333CDB" w:rsidRPr="00C533C5">
        <w:rPr>
          <w:rFonts w:ascii="David" w:hAnsi="David" w:cs="David"/>
          <w:color w:val="000000"/>
          <w:sz w:val="24"/>
          <w:rtl/>
        </w:rPr>
      </w:r>
      <w:r w:rsidR="00333CDB" w:rsidRPr="00C533C5">
        <w:rPr>
          <w:rFonts w:ascii="David" w:hAnsi="David" w:cs="David"/>
          <w:color w:val="000000"/>
          <w:sz w:val="24"/>
          <w:rtl/>
        </w:rPr>
        <w:fldChar w:fldCharType="separate"/>
      </w:r>
      <w:r w:rsidR="00743B9B" w:rsidRPr="00743B9B">
        <w:rPr>
          <w:rFonts w:ascii="David" w:hAnsi="David" w:cs="David" w:hint="eastAsia"/>
          <w:color w:val="000000"/>
          <w:sz w:val="24"/>
          <w:rtl/>
        </w:rPr>
        <w:t>שלוש</w:t>
      </w:r>
      <w:r w:rsidR="00743B9B" w:rsidRPr="00743B9B">
        <w:rPr>
          <w:rFonts w:ascii="David" w:hAnsi="David" w:cs="David"/>
          <w:sz w:val="24"/>
          <w:rtl/>
        </w:rPr>
        <w:t xml:space="preserve"> </w:t>
      </w:r>
      <w:r w:rsidR="00743B9B" w:rsidRPr="00743B9B">
        <w:rPr>
          <w:rFonts w:ascii="David" w:hAnsi="David" w:cs="David" w:hint="eastAsia"/>
          <w:sz w:val="24"/>
          <w:rtl/>
        </w:rPr>
        <w:t>שנים</w:t>
      </w:r>
      <w:r w:rsidR="00333CDB" w:rsidRPr="00C533C5">
        <w:rPr>
          <w:rFonts w:ascii="David" w:hAnsi="David" w:cs="David"/>
          <w:color w:val="000000"/>
          <w:sz w:val="24"/>
          <w:rtl/>
        </w:rPr>
        <w:fldChar w:fldCharType="end"/>
      </w:r>
      <w:r w:rsidR="00B2590D" w:rsidRPr="00C533C5">
        <w:rPr>
          <w:rFonts w:ascii="David" w:hAnsi="David" w:cs="David"/>
          <w:color w:val="000000"/>
          <w:sz w:val="24"/>
          <w:rtl/>
        </w:rPr>
        <w:t xml:space="preserve">. </w:t>
      </w:r>
    </w:p>
    <w:p w14:paraId="56FCE0DB" w14:textId="77777777" w:rsidR="00B2590D"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ההתחייבות</w:t>
      </w:r>
      <w:r w:rsidRPr="00C533C5">
        <w:rPr>
          <w:rFonts w:ascii="David" w:hAnsi="David" w:cs="David"/>
          <w:color w:val="000000"/>
          <w:sz w:val="24"/>
          <w:rtl/>
        </w:rPr>
        <w:t xml:space="preserve"> הבלתי חוזרת מצד המשכיר להשכרה של המבנה המוצע </w:t>
      </w:r>
      <w:r w:rsidRPr="00C533C5">
        <w:rPr>
          <w:rFonts w:ascii="David" w:hAnsi="David" w:cs="David" w:hint="eastAsia"/>
          <w:b/>
          <w:bCs/>
          <w:color w:val="000000"/>
          <w:sz w:val="24"/>
          <w:rtl/>
        </w:rPr>
        <w:t>תהא</w:t>
      </w:r>
      <w:r w:rsidRPr="00C533C5">
        <w:rPr>
          <w:rFonts w:ascii="David" w:hAnsi="David" w:cs="David"/>
          <w:b/>
          <w:bCs/>
          <w:color w:val="000000"/>
          <w:sz w:val="24"/>
          <w:rtl/>
        </w:rPr>
        <w:t xml:space="preserve"> </w:t>
      </w:r>
      <w:r w:rsidRPr="00C533C5">
        <w:rPr>
          <w:rFonts w:ascii="David" w:hAnsi="David" w:cs="David" w:hint="eastAsia"/>
          <w:b/>
          <w:bCs/>
          <w:color w:val="000000"/>
          <w:sz w:val="24"/>
          <w:rtl/>
        </w:rPr>
        <w:t>בת</w:t>
      </w:r>
      <w:r w:rsidRPr="00C533C5">
        <w:rPr>
          <w:rFonts w:ascii="David" w:hAnsi="David" w:cs="David"/>
          <w:b/>
          <w:bCs/>
          <w:color w:val="000000"/>
          <w:sz w:val="24"/>
          <w:rtl/>
        </w:rPr>
        <w:t xml:space="preserve">-מימוש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007127A9" w:rsidRPr="00C533C5">
        <w:rPr>
          <w:rFonts w:ascii="David" w:hAnsi="David" w:cs="David"/>
          <w:b/>
          <w:bCs/>
          <w:color w:val="000000"/>
          <w:sz w:val="24"/>
          <w:rtl/>
        </w:rPr>
        <w:fldChar w:fldCharType="begin">
          <w:ffData>
            <w:name w:val="Text43"/>
            <w:enabled/>
            <w:calcOnExit w:val="0"/>
            <w:textInput>
              <w:default w:val="30"/>
            </w:textInput>
          </w:ffData>
        </w:fldChar>
      </w:r>
      <w:r w:rsidR="007127A9" w:rsidRPr="00C533C5">
        <w:rPr>
          <w:rFonts w:ascii="David" w:hAnsi="David" w:cs="David"/>
          <w:b/>
          <w:bCs/>
          <w:color w:val="000000"/>
          <w:sz w:val="24"/>
          <w:rtl/>
        </w:rPr>
        <w:instrText xml:space="preserve"> </w:instrText>
      </w:r>
      <w:r w:rsidR="007127A9" w:rsidRPr="00C533C5">
        <w:rPr>
          <w:rFonts w:ascii="David" w:hAnsi="David" w:cs="David"/>
          <w:b/>
          <w:bCs/>
          <w:color w:val="000000"/>
          <w:sz w:val="24"/>
        </w:rPr>
        <w:instrText>FORMTEXT</w:instrText>
      </w:r>
      <w:r w:rsidR="007127A9" w:rsidRPr="00C533C5">
        <w:rPr>
          <w:rFonts w:ascii="David" w:hAnsi="David" w:cs="David"/>
          <w:b/>
          <w:bCs/>
          <w:color w:val="000000"/>
          <w:sz w:val="24"/>
          <w:rtl/>
        </w:rPr>
        <w:instrText xml:space="preserve"> </w:instrText>
      </w:r>
      <w:r w:rsidR="007127A9" w:rsidRPr="00C533C5">
        <w:rPr>
          <w:rFonts w:ascii="David" w:hAnsi="David" w:cs="David"/>
          <w:b/>
          <w:bCs/>
          <w:color w:val="000000"/>
          <w:sz w:val="24"/>
          <w:rtl/>
        </w:rPr>
      </w:r>
      <w:r w:rsidR="007127A9" w:rsidRPr="00C533C5">
        <w:rPr>
          <w:rFonts w:ascii="David" w:hAnsi="David" w:cs="David"/>
          <w:b/>
          <w:bCs/>
          <w:color w:val="000000"/>
          <w:sz w:val="24"/>
          <w:rtl/>
        </w:rPr>
        <w:fldChar w:fldCharType="separate"/>
      </w:r>
      <w:r w:rsidR="00932130">
        <w:rPr>
          <w:rFonts w:ascii="David" w:hAnsi="David" w:cs="David"/>
          <w:b/>
          <w:bCs/>
          <w:color w:val="000000"/>
          <w:sz w:val="24"/>
          <w:rtl/>
        </w:rPr>
        <w:t>30</w:t>
      </w:r>
      <w:r w:rsidR="007127A9" w:rsidRPr="00C533C5">
        <w:rPr>
          <w:rFonts w:ascii="David" w:hAnsi="David" w:cs="David"/>
          <w:b/>
          <w:bCs/>
          <w:color w:val="000000"/>
          <w:sz w:val="24"/>
          <w:rtl/>
        </w:rPr>
        <w:fldChar w:fldCharType="end"/>
      </w:r>
      <w:r w:rsidR="007127A9" w:rsidRPr="00C533C5">
        <w:rPr>
          <w:rFonts w:ascii="David" w:hAnsi="David" w:cs="David"/>
          <w:b/>
          <w:bCs/>
          <w:color w:val="000000"/>
          <w:sz w:val="24"/>
          <w:rtl/>
        </w:rPr>
        <w:t xml:space="preserve"> </w:t>
      </w:r>
      <w:r w:rsidR="00B92C90" w:rsidRPr="00C533C5">
        <w:rPr>
          <w:rFonts w:ascii="David" w:hAnsi="David" w:cs="David"/>
          <w:b/>
          <w:bCs/>
          <w:color w:val="000000"/>
          <w:sz w:val="24"/>
          <w:rtl/>
        </w:rPr>
        <w:t>(</w:t>
      </w:r>
      <w:r w:rsidR="00B92C90" w:rsidRPr="00C533C5">
        <w:rPr>
          <w:rFonts w:ascii="David" w:hAnsi="David" w:cs="David"/>
          <w:b/>
          <w:bCs/>
          <w:color w:val="000000"/>
          <w:sz w:val="24"/>
          <w:rtl/>
        </w:rPr>
        <w:fldChar w:fldCharType="begin">
          <w:ffData>
            <w:name w:val="Text43"/>
            <w:enabled/>
            <w:calcOnExit w:val="0"/>
            <w:textInput>
              <w:default w:val="שלושים"/>
            </w:textInput>
          </w:ffData>
        </w:fldChar>
      </w:r>
      <w:r w:rsidR="00B92C90" w:rsidRPr="00C533C5">
        <w:rPr>
          <w:rFonts w:ascii="David" w:hAnsi="David" w:cs="David"/>
          <w:b/>
          <w:bCs/>
          <w:color w:val="000000"/>
          <w:sz w:val="24"/>
          <w:rtl/>
        </w:rPr>
        <w:instrText xml:space="preserve"> </w:instrText>
      </w:r>
      <w:r w:rsidR="00B92C90" w:rsidRPr="00C533C5">
        <w:rPr>
          <w:rFonts w:ascii="David" w:hAnsi="David" w:cs="David"/>
          <w:b/>
          <w:bCs/>
          <w:color w:val="000000"/>
          <w:sz w:val="24"/>
        </w:rPr>
        <w:instrText>FORMTEXT</w:instrText>
      </w:r>
      <w:r w:rsidR="00B92C90" w:rsidRPr="00C533C5">
        <w:rPr>
          <w:rFonts w:ascii="David" w:hAnsi="David" w:cs="David"/>
          <w:b/>
          <w:bCs/>
          <w:color w:val="000000"/>
          <w:sz w:val="24"/>
          <w:rtl/>
        </w:rPr>
        <w:instrText xml:space="preserve"> </w:instrText>
      </w:r>
      <w:r w:rsidR="00B92C90" w:rsidRPr="00C533C5">
        <w:rPr>
          <w:rFonts w:ascii="David" w:hAnsi="David" w:cs="David"/>
          <w:b/>
          <w:bCs/>
          <w:color w:val="000000"/>
          <w:sz w:val="24"/>
          <w:rtl/>
        </w:rPr>
      </w:r>
      <w:r w:rsidR="00B92C90" w:rsidRPr="00C533C5">
        <w:rPr>
          <w:rFonts w:ascii="David" w:hAnsi="David" w:cs="David"/>
          <w:b/>
          <w:bCs/>
          <w:color w:val="000000"/>
          <w:sz w:val="24"/>
          <w:rtl/>
        </w:rPr>
        <w:fldChar w:fldCharType="separate"/>
      </w:r>
      <w:r w:rsidR="00932130">
        <w:rPr>
          <w:rFonts w:ascii="David" w:hAnsi="David" w:cs="David"/>
          <w:b/>
          <w:bCs/>
          <w:color w:val="000000"/>
          <w:sz w:val="24"/>
          <w:rtl/>
        </w:rPr>
        <w:t>שלושים</w:t>
      </w:r>
      <w:r w:rsidR="00B92C90" w:rsidRPr="00C533C5">
        <w:rPr>
          <w:rFonts w:ascii="David" w:hAnsi="David" w:cs="David"/>
          <w:b/>
          <w:bCs/>
          <w:color w:val="000000"/>
          <w:sz w:val="24"/>
          <w:rtl/>
        </w:rPr>
        <w:fldChar w:fldCharType="end"/>
      </w:r>
      <w:r w:rsidR="00B92C90" w:rsidRPr="00C533C5">
        <w:rPr>
          <w:rFonts w:ascii="David" w:hAnsi="David" w:cs="David"/>
          <w:b/>
          <w:bCs/>
          <w:color w:val="000000"/>
          <w:sz w:val="24"/>
          <w:rtl/>
        </w:rPr>
        <w:t xml:space="preserve">) </w:t>
      </w:r>
      <w:r w:rsidRPr="00C533C5">
        <w:rPr>
          <w:rFonts w:ascii="David" w:hAnsi="David" w:cs="David" w:hint="eastAsia"/>
          <w:b/>
          <w:bCs/>
          <w:color w:val="000000"/>
          <w:sz w:val="24"/>
          <w:rtl/>
        </w:rPr>
        <w:t>יום</w:t>
      </w:r>
      <w:r w:rsidRPr="00C533C5">
        <w:rPr>
          <w:rFonts w:ascii="David" w:hAnsi="David" w:cs="David"/>
          <w:b/>
          <w:bCs/>
          <w:color w:val="000000"/>
          <w:sz w:val="24"/>
          <w:rtl/>
        </w:rPr>
        <w:t xml:space="preserve"> </w:t>
      </w:r>
      <w:r w:rsidRPr="00C533C5">
        <w:rPr>
          <w:rFonts w:ascii="David" w:hAnsi="David" w:cs="David" w:hint="eastAsia"/>
          <w:b/>
          <w:bCs/>
          <w:color w:val="000000"/>
          <w:sz w:val="24"/>
          <w:rtl/>
        </w:rPr>
        <w:t>ממועד</w:t>
      </w:r>
      <w:r w:rsidRPr="00C533C5">
        <w:rPr>
          <w:rFonts w:ascii="David" w:hAnsi="David" w:cs="David"/>
          <w:b/>
          <w:bCs/>
          <w:color w:val="000000"/>
          <w:sz w:val="24"/>
          <w:rtl/>
        </w:rPr>
        <w:t xml:space="preserve"> </w:t>
      </w:r>
      <w:r w:rsidRPr="00C533C5">
        <w:rPr>
          <w:rFonts w:ascii="David" w:hAnsi="David" w:cs="David" w:hint="eastAsia"/>
          <w:b/>
          <w:bCs/>
          <w:color w:val="000000"/>
          <w:sz w:val="24"/>
          <w:rtl/>
        </w:rPr>
        <w:t>קבלת</w:t>
      </w:r>
      <w:r w:rsidRPr="00C533C5">
        <w:rPr>
          <w:rFonts w:ascii="David" w:hAnsi="David" w:cs="David"/>
          <w:b/>
          <w:bCs/>
          <w:color w:val="000000"/>
          <w:sz w:val="24"/>
          <w:rtl/>
        </w:rPr>
        <w:t xml:space="preserve"> </w:t>
      </w:r>
      <w:r w:rsidRPr="00C533C5">
        <w:rPr>
          <w:rFonts w:ascii="David" w:hAnsi="David" w:cs="David" w:hint="eastAsia"/>
          <w:b/>
          <w:bCs/>
          <w:color w:val="000000"/>
          <w:sz w:val="24"/>
          <w:rtl/>
        </w:rPr>
        <w:t>הודעת</w:t>
      </w:r>
      <w:r w:rsidRPr="00C533C5">
        <w:rPr>
          <w:rFonts w:ascii="David" w:hAnsi="David" w:cs="David"/>
          <w:b/>
          <w:bCs/>
          <w:color w:val="000000"/>
          <w:sz w:val="24"/>
          <w:rtl/>
        </w:rPr>
        <w:t xml:space="preserve"> </w:t>
      </w:r>
      <w:r w:rsidRPr="00C533C5">
        <w:rPr>
          <w:rFonts w:ascii="David" w:hAnsi="David" w:cs="David" w:hint="eastAsia"/>
          <w:b/>
          <w:bCs/>
          <w:color w:val="000000"/>
          <w:sz w:val="24"/>
          <w:rtl/>
        </w:rPr>
        <w:t>הזכיה</w:t>
      </w:r>
      <w:r w:rsidRPr="00C533C5">
        <w:rPr>
          <w:rFonts w:ascii="David" w:hAnsi="David" w:cs="David"/>
          <w:color w:val="000000"/>
          <w:sz w:val="24"/>
          <w:rtl/>
        </w:rPr>
        <w:t xml:space="preserve">. </w:t>
      </w:r>
      <w:r w:rsidRPr="00C533C5">
        <w:rPr>
          <w:rFonts w:ascii="David" w:hAnsi="David" w:cs="David" w:hint="eastAsia"/>
          <w:color w:val="000000"/>
          <w:sz w:val="24"/>
          <w:rtl/>
        </w:rPr>
        <w:t>ההחלטה</w:t>
      </w:r>
      <w:r w:rsidRPr="00C533C5">
        <w:rPr>
          <w:rFonts w:ascii="David" w:hAnsi="David" w:cs="David"/>
          <w:color w:val="000000"/>
          <w:sz w:val="24"/>
          <w:rtl/>
        </w:rPr>
        <w:t xml:space="preserve">, </w:t>
      </w:r>
      <w:r w:rsidRPr="00C533C5">
        <w:rPr>
          <w:rFonts w:ascii="David" w:hAnsi="David" w:cs="David" w:hint="eastAsia"/>
          <w:color w:val="000000"/>
          <w:sz w:val="24"/>
          <w:rtl/>
        </w:rPr>
        <w:t>האם</w:t>
      </w:r>
      <w:r w:rsidRPr="00C533C5">
        <w:rPr>
          <w:rFonts w:ascii="David" w:hAnsi="David" w:cs="David"/>
          <w:color w:val="000000"/>
          <w:sz w:val="24"/>
          <w:rtl/>
        </w:rPr>
        <w:t xml:space="preserve"> </w:t>
      </w:r>
      <w:r w:rsidRPr="00C533C5">
        <w:rPr>
          <w:rFonts w:ascii="David" w:hAnsi="David" w:cs="David" w:hint="eastAsia"/>
          <w:color w:val="000000"/>
          <w:sz w:val="24"/>
          <w:rtl/>
        </w:rPr>
        <w:t>ההתחייבות</w:t>
      </w:r>
      <w:r w:rsidRPr="00C533C5">
        <w:rPr>
          <w:rFonts w:ascii="David" w:hAnsi="David" w:cs="David"/>
          <w:color w:val="000000"/>
          <w:sz w:val="24"/>
          <w:rtl/>
        </w:rPr>
        <w:t xml:space="preserve"> </w:t>
      </w:r>
      <w:r w:rsidRPr="00C533C5">
        <w:rPr>
          <w:rFonts w:ascii="David" w:hAnsi="David" w:cs="David" w:hint="eastAsia"/>
          <w:color w:val="000000"/>
          <w:sz w:val="24"/>
          <w:rtl/>
        </w:rPr>
        <w:t>הבלתי</w:t>
      </w:r>
      <w:r w:rsidRPr="00C533C5">
        <w:rPr>
          <w:rFonts w:ascii="David" w:hAnsi="David" w:cs="David"/>
          <w:color w:val="000000"/>
          <w:sz w:val="24"/>
          <w:rtl/>
        </w:rPr>
        <w:t xml:space="preserve"> </w:t>
      </w:r>
      <w:r w:rsidRPr="00C533C5">
        <w:rPr>
          <w:rFonts w:ascii="David" w:hAnsi="David" w:cs="David" w:hint="eastAsia"/>
          <w:color w:val="000000"/>
          <w:sz w:val="24"/>
          <w:rtl/>
        </w:rPr>
        <w:t>החוזרת</w:t>
      </w:r>
      <w:r w:rsidRPr="00C533C5">
        <w:rPr>
          <w:rFonts w:ascii="David" w:hAnsi="David" w:cs="David"/>
          <w:color w:val="000000"/>
          <w:sz w:val="24"/>
          <w:rtl/>
        </w:rPr>
        <w:t xml:space="preserve"> </w:t>
      </w:r>
      <w:r w:rsidRPr="00C533C5">
        <w:rPr>
          <w:rFonts w:ascii="David" w:hAnsi="David" w:cs="David" w:hint="eastAsia"/>
          <w:color w:val="000000"/>
          <w:sz w:val="24"/>
          <w:rtl/>
        </w:rPr>
        <w:t>הינה</w:t>
      </w:r>
      <w:r w:rsidRPr="00C533C5">
        <w:rPr>
          <w:rFonts w:ascii="David" w:hAnsi="David" w:cs="David"/>
          <w:color w:val="000000"/>
          <w:sz w:val="24"/>
          <w:rtl/>
        </w:rPr>
        <w:t xml:space="preserve"> </w:t>
      </w:r>
      <w:r w:rsidRPr="00C533C5">
        <w:rPr>
          <w:rFonts w:ascii="David" w:hAnsi="David" w:cs="David" w:hint="eastAsia"/>
          <w:color w:val="000000"/>
          <w:sz w:val="24"/>
          <w:rtl/>
        </w:rPr>
        <w:t>אכן</w:t>
      </w:r>
      <w:r w:rsidRPr="00C533C5">
        <w:rPr>
          <w:rFonts w:ascii="David" w:hAnsi="David" w:cs="David"/>
          <w:color w:val="000000"/>
          <w:sz w:val="24"/>
          <w:rtl/>
        </w:rPr>
        <w:t xml:space="preserve"> "בת </w:t>
      </w:r>
      <w:r w:rsidRPr="00C533C5">
        <w:rPr>
          <w:rFonts w:ascii="David" w:hAnsi="David" w:cs="David" w:hint="eastAsia"/>
          <w:color w:val="000000"/>
          <w:sz w:val="24"/>
          <w:rtl/>
        </w:rPr>
        <w:t>מימוש</w:t>
      </w:r>
      <w:r w:rsidRPr="00C533C5">
        <w:rPr>
          <w:rFonts w:ascii="David" w:hAnsi="David" w:cs="David"/>
          <w:color w:val="000000"/>
          <w:sz w:val="24"/>
          <w:rtl/>
        </w:rPr>
        <w:t xml:space="preserve"> </w:t>
      </w:r>
      <w:r w:rsidRPr="00C533C5">
        <w:rPr>
          <w:rFonts w:ascii="David" w:hAnsi="David" w:cs="David" w:hint="eastAsia"/>
          <w:color w:val="000000"/>
          <w:sz w:val="24"/>
          <w:rtl/>
        </w:rPr>
        <w:t>תוך</w:t>
      </w:r>
      <w:r w:rsidRPr="00C533C5">
        <w:rPr>
          <w:rFonts w:ascii="David" w:hAnsi="David" w:cs="David"/>
          <w:color w:val="000000"/>
          <w:sz w:val="24"/>
          <w:rtl/>
        </w:rPr>
        <w:t xml:space="preserve"> </w:t>
      </w:r>
      <w:r w:rsidR="007127A9" w:rsidRPr="00C533C5">
        <w:rPr>
          <w:rFonts w:ascii="David" w:hAnsi="David" w:cs="David"/>
          <w:color w:val="000000"/>
          <w:sz w:val="24"/>
          <w:rtl/>
        </w:rPr>
        <w:fldChar w:fldCharType="begin">
          <w:ffData>
            <w:name w:val="Text43"/>
            <w:enabled/>
            <w:calcOnExit w:val="0"/>
            <w:textInput>
              <w:default w:val="30"/>
            </w:textInput>
          </w:ffData>
        </w:fldChar>
      </w:r>
      <w:r w:rsidR="007127A9" w:rsidRPr="00C533C5">
        <w:rPr>
          <w:rFonts w:ascii="David" w:hAnsi="David" w:cs="David"/>
          <w:color w:val="000000"/>
          <w:sz w:val="24"/>
          <w:rtl/>
        </w:rPr>
        <w:instrText xml:space="preserve"> </w:instrText>
      </w:r>
      <w:r w:rsidR="007127A9" w:rsidRPr="00C533C5">
        <w:rPr>
          <w:rFonts w:ascii="David" w:hAnsi="David" w:cs="David"/>
          <w:color w:val="000000"/>
          <w:sz w:val="24"/>
        </w:rPr>
        <w:instrText>FORMTEXT</w:instrText>
      </w:r>
      <w:r w:rsidR="007127A9" w:rsidRPr="00C533C5">
        <w:rPr>
          <w:rFonts w:ascii="David" w:hAnsi="David" w:cs="David"/>
          <w:color w:val="000000"/>
          <w:sz w:val="24"/>
          <w:rtl/>
        </w:rPr>
        <w:instrText xml:space="preserve"> </w:instrText>
      </w:r>
      <w:r w:rsidR="007127A9" w:rsidRPr="00C533C5">
        <w:rPr>
          <w:rFonts w:ascii="David" w:hAnsi="David" w:cs="David"/>
          <w:color w:val="000000"/>
          <w:sz w:val="24"/>
          <w:rtl/>
        </w:rPr>
      </w:r>
      <w:r w:rsidR="007127A9" w:rsidRPr="00C533C5">
        <w:rPr>
          <w:rFonts w:ascii="David" w:hAnsi="David" w:cs="David"/>
          <w:color w:val="000000"/>
          <w:sz w:val="24"/>
          <w:rtl/>
        </w:rPr>
        <w:fldChar w:fldCharType="separate"/>
      </w:r>
      <w:r w:rsidR="00932130">
        <w:rPr>
          <w:rFonts w:ascii="David" w:hAnsi="David" w:cs="David"/>
          <w:color w:val="000000"/>
          <w:sz w:val="24"/>
          <w:rtl/>
        </w:rPr>
        <w:t>30</w:t>
      </w:r>
      <w:r w:rsidR="007127A9" w:rsidRPr="00C533C5">
        <w:rPr>
          <w:rFonts w:ascii="David" w:hAnsi="David" w:cs="David"/>
          <w:color w:val="000000"/>
          <w:sz w:val="24"/>
          <w:rtl/>
        </w:rPr>
        <w:fldChar w:fldCharType="end"/>
      </w:r>
      <w:r w:rsidR="007127A9" w:rsidRPr="00C533C5">
        <w:rPr>
          <w:rFonts w:ascii="David" w:hAnsi="David" w:cs="David"/>
          <w:color w:val="000000"/>
          <w:sz w:val="24"/>
          <w:rtl/>
        </w:rPr>
        <w:t xml:space="preserve"> </w:t>
      </w:r>
      <w:r w:rsidR="00B92C90" w:rsidRPr="00C533C5">
        <w:rPr>
          <w:rFonts w:ascii="David" w:hAnsi="David" w:cs="David"/>
          <w:color w:val="000000"/>
          <w:sz w:val="24"/>
          <w:rtl/>
        </w:rPr>
        <w:t>(</w:t>
      </w:r>
      <w:r w:rsidR="00B92C90" w:rsidRPr="00C533C5">
        <w:rPr>
          <w:rFonts w:ascii="David" w:hAnsi="David" w:cs="David"/>
          <w:color w:val="000000"/>
          <w:sz w:val="24"/>
          <w:rtl/>
        </w:rPr>
        <w:fldChar w:fldCharType="begin">
          <w:ffData>
            <w:name w:val="Text43"/>
            <w:enabled/>
            <w:calcOnExit w:val="0"/>
            <w:textInput>
              <w:default w:val="שלושים"/>
            </w:textInput>
          </w:ffData>
        </w:fldChar>
      </w:r>
      <w:bookmarkStart w:id="194" w:name="Text43"/>
      <w:r w:rsidR="00B92C90" w:rsidRPr="00C533C5">
        <w:rPr>
          <w:rFonts w:ascii="David" w:hAnsi="David" w:cs="David"/>
          <w:color w:val="000000"/>
          <w:sz w:val="24"/>
          <w:rtl/>
        </w:rPr>
        <w:instrText xml:space="preserve"> </w:instrText>
      </w:r>
      <w:r w:rsidR="00B92C90" w:rsidRPr="00C533C5">
        <w:rPr>
          <w:rFonts w:ascii="David" w:hAnsi="David" w:cs="David"/>
          <w:color w:val="000000"/>
          <w:sz w:val="24"/>
        </w:rPr>
        <w:instrText>FORMTEXT</w:instrText>
      </w:r>
      <w:r w:rsidR="00B92C90" w:rsidRPr="00C533C5">
        <w:rPr>
          <w:rFonts w:ascii="David" w:hAnsi="David" w:cs="David"/>
          <w:color w:val="000000"/>
          <w:sz w:val="24"/>
          <w:rtl/>
        </w:rPr>
        <w:instrText xml:space="preserve"> </w:instrText>
      </w:r>
      <w:r w:rsidR="00B92C90" w:rsidRPr="00C533C5">
        <w:rPr>
          <w:rFonts w:ascii="David" w:hAnsi="David" w:cs="David"/>
          <w:color w:val="000000"/>
          <w:sz w:val="24"/>
          <w:rtl/>
        </w:rPr>
      </w:r>
      <w:r w:rsidR="00B92C90" w:rsidRPr="00C533C5">
        <w:rPr>
          <w:rFonts w:ascii="David" w:hAnsi="David" w:cs="David"/>
          <w:color w:val="000000"/>
          <w:sz w:val="24"/>
          <w:rtl/>
        </w:rPr>
        <w:fldChar w:fldCharType="separate"/>
      </w:r>
      <w:r w:rsidR="00932130">
        <w:rPr>
          <w:rFonts w:ascii="David" w:hAnsi="David" w:cs="David"/>
          <w:color w:val="000000"/>
          <w:sz w:val="24"/>
          <w:rtl/>
        </w:rPr>
        <w:t>שלושים</w:t>
      </w:r>
      <w:r w:rsidR="00B92C90" w:rsidRPr="00C533C5">
        <w:rPr>
          <w:rFonts w:ascii="David" w:hAnsi="David" w:cs="David"/>
          <w:color w:val="000000"/>
          <w:sz w:val="24"/>
          <w:rtl/>
        </w:rPr>
        <w:fldChar w:fldCharType="end"/>
      </w:r>
      <w:bookmarkEnd w:id="194"/>
      <w:r w:rsidR="00B92C90" w:rsidRPr="00C533C5">
        <w:rPr>
          <w:rFonts w:ascii="David" w:hAnsi="David" w:cs="David"/>
          <w:color w:val="000000"/>
          <w:sz w:val="24"/>
          <w:rtl/>
        </w:rPr>
        <w:t xml:space="preserve">) </w:t>
      </w:r>
      <w:r w:rsidRPr="00C533C5">
        <w:rPr>
          <w:rFonts w:ascii="David" w:hAnsi="David" w:cs="David" w:hint="eastAsia"/>
          <w:color w:val="000000"/>
          <w:sz w:val="24"/>
          <w:rtl/>
        </w:rPr>
        <w:t>יום</w:t>
      </w:r>
      <w:r w:rsidRPr="00C533C5">
        <w:rPr>
          <w:rFonts w:ascii="David" w:hAnsi="David" w:cs="David"/>
          <w:color w:val="000000"/>
          <w:sz w:val="24"/>
          <w:rtl/>
        </w:rPr>
        <w:t xml:space="preserve"> </w:t>
      </w:r>
      <w:r w:rsidRPr="00C533C5">
        <w:rPr>
          <w:rFonts w:ascii="David" w:hAnsi="David" w:cs="David" w:hint="eastAsia"/>
          <w:color w:val="000000"/>
          <w:sz w:val="24"/>
          <w:rtl/>
        </w:rPr>
        <w:t>ממועד</w:t>
      </w:r>
      <w:r w:rsidRPr="00C533C5">
        <w:rPr>
          <w:rFonts w:ascii="David" w:hAnsi="David" w:cs="David"/>
          <w:color w:val="000000"/>
          <w:sz w:val="24"/>
          <w:rtl/>
        </w:rPr>
        <w:t xml:space="preserve"> </w:t>
      </w:r>
      <w:r w:rsidRPr="00C533C5">
        <w:rPr>
          <w:rFonts w:ascii="David" w:hAnsi="David" w:cs="David" w:hint="eastAsia"/>
          <w:color w:val="000000"/>
          <w:sz w:val="24"/>
          <w:rtl/>
        </w:rPr>
        <w:t>קבלת</w:t>
      </w:r>
      <w:r w:rsidRPr="00C533C5">
        <w:rPr>
          <w:rFonts w:ascii="David" w:hAnsi="David" w:cs="David"/>
          <w:color w:val="000000"/>
          <w:sz w:val="24"/>
          <w:rtl/>
        </w:rPr>
        <w:t xml:space="preserve"> </w:t>
      </w:r>
      <w:r w:rsidRPr="00C533C5">
        <w:rPr>
          <w:rFonts w:ascii="David" w:hAnsi="David" w:cs="David" w:hint="eastAsia"/>
          <w:color w:val="000000"/>
          <w:sz w:val="24"/>
          <w:rtl/>
        </w:rPr>
        <w:t>הודעה</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הזכיה</w:t>
      </w:r>
      <w:r w:rsidRPr="00C533C5">
        <w:rPr>
          <w:rFonts w:ascii="David" w:hAnsi="David" w:cs="David"/>
          <w:color w:val="000000"/>
          <w:sz w:val="24"/>
          <w:rtl/>
        </w:rPr>
        <w:t xml:space="preserve">", הינה במסגרת שיקול-דעתה הבלעדי של ועדת המכרזים של </w:t>
      </w:r>
      <w:r w:rsidRPr="00C533C5">
        <w:rPr>
          <w:rFonts w:ascii="David" w:hAnsi="David" w:cs="David" w:hint="eastAsia"/>
          <w:color w:val="000000"/>
          <w:sz w:val="24"/>
          <w:rtl/>
        </w:rPr>
        <w:t>המשרד</w:t>
      </w:r>
      <w:r w:rsidR="00B2590D" w:rsidRPr="00C533C5">
        <w:rPr>
          <w:rFonts w:ascii="David" w:hAnsi="David" w:cs="David"/>
          <w:color w:val="000000"/>
          <w:sz w:val="24"/>
          <w:rtl/>
        </w:rPr>
        <w:t>.</w:t>
      </w:r>
    </w:p>
    <w:p w14:paraId="3E4B2480" w14:textId="77777777" w:rsidR="00B2590D" w:rsidRPr="00C533C5" w:rsidRDefault="00135C73" w:rsidP="00A23E2B">
      <w:pPr>
        <w:pStyle w:val="HNormal"/>
        <w:numPr>
          <w:ilvl w:val="5"/>
          <w:numId w:val="67"/>
        </w:numPr>
        <w:spacing w:after="0" w:line="360" w:lineRule="auto"/>
        <w:ind w:left="4032" w:hanging="1341"/>
        <w:rPr>
          <w:rFonts w:ascii="David" w:hAnsi="David" w:cs="David"/>
          <w:color w:val="000000"/>
          <w:sz w:val="24"/>
        </w:rPr>
      </w:pPr>
      <w:r w:rsidRPr="00C533C5">
        <w:rPr>
          <w:rFonts w:ascii="David" w:hAnsi="David" w:cs="David" w:hint="eastAsia"/>
          <w:color w:val="000000"/>
          <w:sz w:val="24"/>
          <w:rtl/>
        </w:rPr>
        <w:t>מסמך</w:t>
      </w:r>
      <w:r w:rsidRPr="00C533C5">
        <w:rPr>
          <w:rFonts w:ascii="David" w:hAnsi="David" w:cs="David"/>
          <w:color w:val="000000"/>
          <w:sz w:val="24"/>
          <w:rtl/>
        </w:rPr>
        <w:t xml:space="preserve"> מאת </w:t>
      </w:r>
      <w:r w:rsidRPr="00C533C5">
        <w:rPr>
          <w:rFonts w:ascii="David" w:hAnsi="David" w:cs="David" w:hint="eastAsia"/>
          <w:bCs/>
          <w:color w:val="000000"/>
          <w:sz w:val="24"/>
          <w:rtl/>
        </w:rPr>
        <w:t>בעל</w:t>
      </w:r>
      <w:r w:rsidRPr="00C533C5">
        <w:rPr>
          <w:rFonts w:ascii="David" w:hAnsi="David" w:cs="David"/>
          <w:bCs/>
          <w:color w:val="000000"/>
          <w:sz w:val="24"/>
          <w:rtl/>
        </w:rPr>
        <w:t xml:space="preserve"> </w:t>
      </w:r>
      <w:r w:rsidRPr="00C533C5">
        <w:rPr>
          <w:rFonts w:ascii="David" w:hAnsi="David" w:cs="David" w:hint="eastAsia"/>
          <w:bCs/>
          <w:color w:val="000000"/>
          <w:sz w:val="24"/>
          <w:rtl/>
        </w:rPr>
        <w:t>המבנה</w:t>
      </w:r>
      <w:r w:rsidRPr="00C533C5">
        <w:rPr>
          <w:rFonts w:ascii="David" w:hAnsi="David" w:cs="David"/>
          <w:bCs/>
          <w:color w:val="000000"/>
          <w:sz w:val="24"/>
          <w:rtl/>
        </w:rPr>
        <w:t xml:space="preserve"> </w:t>
      </w:r>
      <w:r w:rsidRPr="00C533C5">
        <w:rPr>
          <w:rFonts w:ascii="David" w:hAnsi="David" w:cs="David" w:hint="eastAsia"/>
          <w:bCs/>
          <w:color w:val="000000"/>
          <w:sz w:val="24"/>
          <w:rtl/>
        </w:rPr>
        <w:t>המוצע</w:t>
      </w:r>
      <w:r w:rsidRPr="00C533C5">
        <w:rPr>
          <w:rFonts w:ascii="David" w:hAnsi="David" w:cs="David"/>
          <w:color w:val="000000"/>
          <w:sz w:val="24"/>
          <w:rtl/>
        </w:rPr>
        <w:t xml:space="preserve">, לפיו בעל המבנה מסכים להפעלה </w:t>
      </w:r>
      <w:r w:rsidR="0067116E" w:rsidRPr="00C533C5">
        <w:rPr>
          <w:rFonts w:ascii="David" w:hAnsi="David" w:cs="David" w:hint="eastAsia"/>
          <w:color w:val="000000"/>
          <w:sz w:val="24"/>
          <w:rtl/>
        </w:rPr>
        <w:t>ב</w:t>
      </w:r>
      <w:r w:rsidRPr="00C533C5">
        <w:rPr>
          <w:rFonts w:ascii="David" w:hAnsi="David" w:cs="David"/>
          <w:color w:val="000000"/>
          <w:sz w:val="24"/>
          <w:rtl/>
        </w:rPr>
        <w:t xml:space="preserve">מבנה </w:t>
      </w:r>
      <w:r w:rsidR="0067116E" w:rsidRPr="00C533C5">
        <w:rPr>
          <w:rFonts w:ascii="David" w:hAnsi="David" w:cs="David" w:hint="eastAsia"/>
          <w:sz w:val="24"/>
          <w:rtl/>
        </w:rPr>
        <w:t>של</w:t>
      </w:r>
      <w:r w:rsidR="0067116E" w:rsidRPr="00C533C5">
        <w:rPr>
          <w:rFonts w:ascii="David" w:hAnsi="David" w:cs="David"/>
          <w:sz w:val="24"/>
          <w:rtl/>
        </w:rPr>
        <w:t xml:space="preserve"> </w:t>
      </w:r>
      <w:r w:rsidR="004C0AFA" w:rsidRPr="00C533C5">
        <w:rPr>
          <w:rFonts w:ascii="David" w:hAnsi="David" w:cs="David"/>
          <w:b/>
          <w:bCs/>
          <w:sz w:val="24"/>
          <w:rtl/>
        </w:rPr>
        <w:fldChar w:fldCharType="begin"/>
      </w:r>
      <w:r w:rsidR="004C0AFA" w:rsidRPr="00C533C5">
        <w:rPr>
          <w:rFonts w:ascii="David" w:hAnsi="David" w:cs="David"/>
          <w:b/>
          <w:bCs/>
          <w:sz w:val="24"/>
          <w:rtl/>
        </w:rPr>
        <w:instrText xml:space="preserve"> </w:instrText>
      </w:r>
      <w:r w:rsidR="004C0AFA" w:rsidRPr="00C533C5">
        <w:rPr>
          <w:rFonts w:ascii="David" w:hAnsi="David" w:cs="David"/>
          <w:b/>
          <w:bCs/>
          <w:sz w:val="24"/>
        </w:rPr>
        <w:instrText>REF</w:instrText>
      </w:r>
      <w:r w:rsidR="004C0AFA" w:rsidRPr="00C533C5">
        <w:rPr>
          <w:rFonts w:ascii="David" w:hAnsi="David" w:cs="David"/>
          <w:b/>
          <w:bCs/>
          <w:sz w:val="24"/>
          <w:rtl/>
        </w:rPr>
        <w:instrText xml:space="preserve"> כינוי_מסגרת_פנימיה_מלאה_כולל_סוג \</w:instrText>
      </w:r>
      <w:r w:rsidR="004C0AFA" w:rsidRPr="00C533C5">
        <w:rPr>
          <w:rFonts w:ascii="David" w:hAnsi="David" w:cs="David"/>
          <w:b/>
          <w:bCs/>
          <w:sz w:val="24"/>
        </w:rPr>
        <w:instrText>h</w:instrText>
      </w:r>
      <w:r w:rsidR="004C0AFA" w:rsidRPr="00C533C5">
        <w:rPr>
          <w:rFonts w:ascii="David" w:hAnsi="David" w:cs="David"/>
          <w:b/>
          <w:bCs/>
          <w:sz w:val="24"/>
          <w:rtl/>
        </w:rPr>
        <w:instrText xml:space="preserve">  \* </w:instrText>
      </w:r>
      <w:r w:rsidR="004C0AFA" w:rsidRPr="00C533C5">
        <w:rPr>
          <w:rFonts w:ascii="David" w:hAnsi="David" w:cs="David"/>
          <w:b/>
          <w:bCs/>
          <w:sz w:val="24"/>
        </w:rPr>
        <w:instrText>MERGEFORMAT</w:instrText>
      </w:r>
      <w:r w:rsidR="004C0AFA" w:rsidRPr="00C533C5">
        <w:rPr>
          <w:rFonts w:ascii="David" w:hAnsi="David" w:cs="David"/>
          <w:b/>
          <w:bCs/>
          <w:sz w:val="24"/>
          <w:rtl/>
        </w:rPr>
        <w:instrText xml:space="preserve"> </w:instrText>
      </w:r>
      <w:r w:rsidR="004C0AFA" w:rsidRPr="00C533C5">
        <w:rPr>
          <w:rFonts w:ascii="David" w:hAnsi="David" w:cs="David"/>
          <w:b/>
          <w:bCs/>
          <w:sz w:val="24"/>
          <w:rtl/>
        </w:rPr>
      </w:r>
      <w:r w:rsidR="004C0AFA"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מלאה</w:t>
      </w:r>
      <w:r w:rsidR="004C0AFA" w:rsidRPr="00C533C5">
        <w:rPr>
          <w:rFonts w:ascii="David" w:hAnsi="David" w:cs="David"/>
          <w:b/>
          <w:bCs/>
          <w:sz w:val="24"/>
          <w:rtl/>
        </w:rPr>
        <w:fldChar w:fldCharType="end"/>
      </w:r>
      <w:r w:rsidR="00F94931" w:rsidRPr="00C533C5">
        <w:rPr>
          <w:rFonts w:ascii="David" w:hAnsi="David" w:cs="David"/>
          <w:b/>
          <w:bCs/>
          <w:sz w:val="24"/>
          <w:rtl/>
        </w:rPr>
        <w:t xml:space="preserve"> </w:t>
      </w:r>
      <w:r w:rsidR="00F94931" w:rsidRPr="00C533C5">
        <w:rPr>
          <w:rFonts w:ascii="David" w:hAnsi="David" w:cs="David" w:hint="eastAsia"/>
          <w:sz w:val="24"/>
          <w:rtl/>
        </w:rPr>
        <w:t>ו</w:t>
      </w:r>
      <w:r w:rsidR="00F94931" w:rsidRPr="00C533C5">
        <w:rPr>
          <w:rFonts w:ascii="David" w:hAnsi="David" w:cs="David"/>
          <w:sz w:val="24"/>
          <w:rtl/>
        </w:rPr>
        <w:t xml:space="preserve">/או </w:t>
      </w:r>
      <w:r w:rsidR="00F94931" w:rsidRPr="00C533C5">
        <w:rPr>
          <w:rFonts w:ascii="David" w:hAnsi="David" w:cs="David"/>
          <w:b/>
          <w:bCs/>
          <w:sz w:val="24"/>
          <w:rtl/>
        </w:rPr>
        <w:fldChar w:fldCharType="begin"/>
      </w:r>
      <w:r w:rsidR="00F94931" w:rsidRPr="00C533C5">
        <w:rPr>
          <w:rFonts w:ascii="David" w:hAnsi="David" w:cs="David"/>
          <w:b/>
          <w:bCs/>
          <w:sz w:val="24"/>
          <w:rtl/>
        </w:rPr>
        <w:instrText xml:space="preserve"> </w:instrText>
      </w:r>
      <w:r w:rsidR="00F94931" w:rsidRPr="00C533C5">
        <w:rPr>
          <w:rFonts w:ascii="David" w:hAnsi="David" w:cs="David"/>
          <w:b/>
          <w:bCs/>
          <w:sz w:val="24"/>
        </w:rPr>
        <w:instrText>REF</w:instrText>
      </w:r>
      <w:r w:rsidR="00F94931" w:rsidRPr="00C533C5">
        <w:rPr>
          <w:rFonts w:ascii="David" w:hAnsi="David" w:cs="David"/>
          <w:b/>
          <w:bCs/>
          <w:sz w:val="24"/>
          <w:rtl/>
        </w:rPr>
        <w:instrText xml:space="preserve"> סוג_פנימייה_פנימיית_יום_מפורט \</w:instrText>
      </w:r>
      <w:r w:rsidR="00F94931" w:rsidRPr="00C533C5">
        <w:rPr>
          <w:rFonts w:ascii="David" w:hAnsi="David" w:cs="David"/>
          <w:b/>
          <w:bCs/>
          <w:sz w:val="24"/>
        </w:rPr>
        <w:instrText>h</w:instrText>
      </w:r>
      <w:r w:rsidR="00F94931" w:rsidRPr="00C533C5">
        <w:rPr>
          <w:rFonts w:ascii="David" w:hAnsi="David" w:cs="David"/>
          <w:b/>
          <w:bCs/>
          <w:sz w:val="24"/>
          <w:rtl/>
        </w:rPr>
        <w:instrText xml:space="preserve">  \* </w:instrText>
      </w:r>
      <w:r w:rsidR="00F94931" w:rsidRPr="00C533C5">
        <w:rPr>
          <w:rFonts w:ascii="David" w:hAnsi="David" w:cs="David"/>
          <w:b/>
          <w:bCs/>
          <w:sz w:val="24"/>
        </w:rPr>
        <w:instrText>MERGEFORMAT</w:instrText>
      </w:r>
      <w:r w:rsidR="00F94931" w:rsidRPr="00C533C5">
        <w:rPr>
          <w:rFonts w:ascii="David" w:hAnsi="David" w:cs="David"/>
          <w:b/>
          <w:bCs/>
          <w:sz w:val="24"/>
          <w:rtl/>
        </w:rPr>
        <w:instrText xml:space="preserve"> </w:instrText>
      </w:r>
      <w:r w:rsidR="00F94931" w:rsidRPr="00C533C5">
        <w:rPr>
          <w:rFonts w:ascii="David" w:hAnsi="David" w:cs="David"/>
          <w:b/>
          <w:bCs/>
          <w:sz w:val="24"/>
          <w:rtl/>
        </w:rPr>
      </w:r>
      <w:r w:rsidR="00F94931" w:rsidRPr="00C533C5">
        <w:rPr>
          <w:rFonts w:ascii="David" w:hAnsi="David" w:cs="David"/>
          <w:b/>
          <w:bCs/>
          <w:sz w:val="24"/>
          <w:rtl/>
        </w:rPr>
        <w:fldChar w:fldCharType="separate"/>
      </w:r>
      <w:r w:rsidR="00743B9B" w:rsidRPr="00743B9B">
        <w:rPr>
          <w:rFonts w:ascii="David" w:hAnsi="David" w:cs="David" w:hint="eastAsia"/>
          <w:b/>
          <w:bCs/>
          <w:sz w:val="24"/>
          <w:rtl/>
        </w:rPr>
        <w:t>פנימיית</w:t>
      </w:r>
      <w:r w:rsidR="00743B9B" w:rsidRPr="00743B9B">
        <w:rPr>
          <w:rFonts w:ascii="David" w:hAnsi="David" w:cs="David"/>
          <w:b/>
          <w:bCs/>
          <w:sz w:val="24"/>
          <w:rtl/>
        </w:rPr>
        <w:t xml:space="preserve"> </w:t>
      </w:r>
      <w:r w:rsidR="00743B9B" w:rsidRPr="00743B9B">
        <w:rPr>
          <w:rFonts w:ascii="David" w:hAnsi="David" w:cs="David" w:hint="eastAsia"/>
          <w:b/>
          <w:bCs/>
          <w:sz w:val="24"/>
          <w:rtl/>
        </w:rPr>
        <w:t>יום</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00F94931" w:rsidRPr="00C533C5">
        <w:rPr>
          <w:rFonts w:ascii="David" w:hAnsi="David" w:cs="David"/>
          <w:b/>
          <w:bCs/>
          <w:sz w:val="24"/>
          <w:rtl/>
        </w:rPr>
        <w:fldChar w:fldCharType="end"/>
      </w:r>
      <w:r w:rsidR="00F94931" w:rsidRPr="00C533C5">
        <w:rPr>
          <w:rFonts w:ascii="David" w:hAnsi="David" w:cs="David"/>
          <w:sz w:val="24"/>
          <w:rtl/>
        </w:rPr>
        <w:t xml:space="preserve">, </w:t>
      </w:r>
      <w:r w:rsidR="00F94931" w:rsidRPr="00C533C5">
        <w:rPr>
          <w:rFonts w:ascii="David" w:hAnsi="David" w:cs="David" w:hint="eastAsia"/>
          <w:sz w:val="24"/>
          <w:rtl/>
        </w:rPr>
        <w:t>לפי</w:t>
      </w:r>
      <w:r w:rsidR="00F94931" w:rsidRPr="00C533C5">
        <w:rPr>
          <w:rFonts w:ascii="David" w:hAnsi="David" w:cs="David"/>
          <w:sz w:val="24"/>
          <w:rtl/>
        </w:rPr>
        <w:t xml:space="preserve"> </w:t>
      </w:r>
      <w:r w:rsidR="00F94931" w:rsidRPr="00C533C5">
        <w:rPr>
          <w:rFonts w:ascii="David" w:hAnsi="David" w:cs="David" w:hint="eastAsia"/>
          <w:sz w:val="24"/>
          <w:rtl/>
        </w:rPr>
        <w:t>העניין</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כל</w:t>
      </w:r>
      <w:r w:rsidRPr="00C533C5">
        <w:rPr>
          <w:rFonts w:ascii="David" w:hAnsi="David" w:cs="David"/>
          <w:color w:val="000000"/>
          <w:sz w:val="24"/>
          <w:rtl/>
        </w:rPr>
        <w:t xml:space="preserve"> </w:t>
      </w:r>
      <w:r w:rsidRPr="00C533C5">
        <w:rPr>
          <w:rFonts w:ascii="David" w:hAnsi="David" w:cs="David" w:hint="eastAsia"/>
          <w:color w:val="000000"/>
          <w:sz w:val="24"/>
          <w:rtl/>
        </w:rPr>
        <w:t>המשתמע</w:t>
      </w:r>
      <w:r w:rsidRPr="00C533C5">
        <w:rPr>
          <w:rFonts w:ascii="David" w:hAnsi="David" w:cs="David"/>
          <w:color w:val="000000"/>
          <w:sz w:val="24"/>
          <w:rtl/>
        </w:rPr>
        <w:t xml:space="preserve"> </w:t>
      </w:r>
      <w:r w:rsidRPr="00C533C5">
        <w:rPr>
          <w:rFonts w:ascii="David" w:hAnsi="David" w:cs="David" w:hint="eastAsia"/>
          <w:color w:val="000000"/>
          <w:sz w:val="24"/>
          <w:rtl/>
        </w:rPr>
        <w:t>מכך</w:t>
      </w:r>
      <w:r w:rsidR="00B2590D" w:rsidRPr="00C533C5">
        <w:rPr>
          <w:rFonts w:ascii="David" w:hAnsi="David" w:cs="David"/>
          <w:color w:val="000000"/>
          <w:sz w:val="24"/>
          <w:rtl/>
        </w:rPr>
        <w:t>.</w:t>
      </w:r>
    </w:p>
    <w:p w14:paraId="63C40E67" w14:textId="77777777" w:rsidR="00B2590D" w:rsidRPr="00C533C5" w:rsidRDefault="00B2590D" w:rsidP="00A23E2B">
      <w:pPr>
        <w:pStyle w:val="6"/>
        <w:numPr>
          <w:ilvl w:val="4"/>
          <w:numId w:val="67"/>
        </w:numPr>
        <w:ind w:left="2833" w:hanging="992"/>
        <w:rPr>
          <w:rFonts w:ascii="David" w:hAnsi="David"/>
          <w:color w:val="000000"/>
          <w:sz w:val="24"/>
        </w:rPr>
      </w:pPr>
      <w:r w:rsidRPr="00C533C5">
        <w:rPr>
          <w:rFonts w:ascii="David" w:hAnsi="David" w:hint="eastAsia"/>
          <w:sz w:val="24"/>
          <w:u w:val="single"/>
          <w:rtl/>
        </w:rPr>
        <w:t>אם</w:t>
      </w:r>
      <w:r w:rsidRPr="00C533C5">
        <w:rPr>
          <w:rFonts w:ascii="David" w:hAnsi="David"/>
          <w:sz w:val="24"/>
          <w:u w:val="single"/>
          <w:rtl/>
        </w:rPr>
        <w:t xml:space="preserve"> המבנה המוצע הינו נכס, </w:t>
      </w:r>
      <w:r w:rsidRPr="00C533C5">
        <w:rPr>
          <w:rFonts w:ascii="David" w:hAnsi="David" w:hint="eastAsia"/>
          <w:b/>
          <w:bCs/>
          <w:sz w:val="24"/>
          <w:u w:val="single"/>
          <w:rtl/>
        </w:rPr>
        <w:t>המנוהל</w:t>
      </w:r>
      <w:r w:rsidRPr="00C533C5">
        <w:rPr>
          <w:rFonts w:ascii="David" w:hAnsi="David"/>
          <w:b/>
          <w:bCs/>
          <w:sz w:val="24"/>
          <w:u w:val="single"/>
          <w:rtl/>
        </w:rPr>
        <w:t xml:space="preserve"> </w:t>
      </w:r>
      <w:r w:rsidRPr="00C533C5">
        <w:rPr>
          <w:rFonts w:ascii="David" w:hAnsi="David" w:hint="eastAsia"/>
          <w:b/>
          <w:bCs/>
          <w:sz w:val="24"/>
          <w:u w:val="single"/>
          <w:rtl/>
        </w:rPr>
        <w:t>ע</w:t>
      </w:r>
      <w:r w:rsidRPr="00C533C5">
        <w:rPr>
          <w:rFonts w:ascii="David" w:hAnsi="David"/>
          <w:b/>
          <w:bCs/>
          <w:sz w:val="24"/>
          <w:u w:val="single"/>
          <w:rtl/>
        </w:rPr>
        <w:t xml:space="preserve">"י </w:t>
      </w:r>
      <w:r w:rsidRPr="00C533C5">
        <w:rPr>
          <w:rFonts w:ascii="David" w:hAnsi="David" w:hint="eastAsia"/>
          <w:b/>
          <w:bCs/>
          <w:sz w:val="24"/>
          <w:u w:val="single"/>
          <w:rtl/>
        </w:rPr>
        <w:t>מינהל</w:t>
      </w:r>
      <w:r w:rsidRPr="00C533C5">
        <w:rPr>
          <w:rFonts w:ascii="David" w:hAnsi="David"/>
          <w:b/>
          <w:bCs/>
          <w:sz w:val="24"/>
          <w:u w:val="single"/>
          <w:rtl/>
        </w:rPr>
        <w:t xml:space="preserve"> </w:t>
      </w:r>
      <w:r w:rsidRPr="00C533C5">
        <w:rPr>
          <w:rFonts w:ascii="David" w:hAnsi="David" w:hint="eastAsia"/>
          <w:b/>
          <w:bCs/>
          <w:sz w:val="24"/>
          <w:u w:val="single"/>
          <w:rtl/>
        </w:rPr>
        <w:t>הדיור</w:t>
      </w:r>
      <w:r w:rsidRPr="00C533C5">
        <w:rPr>
          <w:rFonts w:ascii="David" w:hAnsi="David"/>
          <w:b/>
          <w:bCs/>
          <w:sz w:val="24"/>
          <w:u w:val="single"/>
          <w:rtl/>
        </w:rPr>
        <w:t xml:space="preserve"> </w:t>
      </w:r>
      <w:r w:rsidRPr="00C533C5">
        <w:rPr>
          <w:rFonts w:ascii="David" w:hAnsi="David" w:hint="eastAsia"/>
          <w:b/>
          <w:bCs/>
          <w:sz w:val="24"/>
          <w:u w:val="single"/>
          <w:rtl/>
        </w:rPr>
        <w:t>הממשלתי</w:t>
      </w:r>
      <w:r w:rsidRPr="00C533C5">
        <w:rPr>
          <w:rFonts w:ascii="David" w:hAnsi="David"/>
          <w:sz w:val="24"/>
          <w:u w:val="single"/>
          <w:rtl/>
        </w:rPr>
        <w:t>,</w:t>
      </w:r>
      <w:r w:rsidRPr="00C533C5">
        <w:rPr>
          <w:rFonts w:ascii="David" w:hAnsi="David"/>
          <w:sz w:val="24"/>
          <w:rtl/>
        </w:rPr>
        <w:t xml:space="preserve"> על המציע לצרף אישור ממינהל הדיור הממשלתי, לפיו הנכס, </w:t>
      </w:r>
      <w:r w:rsidR="00BD2D25" w:rsidRPr="00C533C5">
        <w:rPr>
          <w:rFonts w:ascii="David" w:hAnsi="David" w:hint="eastAsia"/>
          <w:sz w:val="24"/>
          <w:rtl/>
        </w:rPr>
        <w:t>נושא</w:t>
      </w:r>
      <w:r w:rsidRPr="00C533C5">
        <w:rPr>
          <w:rFonts w:ascii="David" w:hAnsi="David"/>
          <w:sz w:val="24"/>
          <w:rtl/>
        </w:rPr>
        <w:t xml:space="preserve"> המכרז, מוסדר מול הדיור הממשלתי</w:t>
      </w:r>
      <w:r w:rsidRPr="00C533C5">
        <w:rPr>
          <w:rFonts w:ascii="David" w:hAnsi="David"/>
          <w:color w:val="000000"/>
          <w:sz w:val="24"/>
          <w:rtl/>
        </w:rPr>
        <w:t>.</w:t>
      </w:r>
    </w:p>
    <w:p w14:paraId="73695F54" w14:textId="4EB79A0F" w:rsidR="00B2590D" w:rsidRPr="00C533C5" w:rsidRDefault="00B2590D" w:rsidP="00A23E2B">
      <w:pPr>
        <w:pStyle w:val="6"/>
        <w:numPr>
          <w:ilvl w:val="4"/>
          <w:numId w:val="67"/>
        </w:numPr>
        <w:ind w:left="2833" w:hanging="992"/>
        <w:rPr>
          <w:rFonts w:ascii="David" w:hAnsi="David"/>
          <w:sz w:val="24"/>
          <w:rtl/>
        </w:rPr>
      </w:pPr>
      <w:r w:rsidRPr="00C533C5">
        <w:rPr>
          <w:rFonts w:ascii="David" w:hAnsi="David" w:hint="eastAsia"/>
          <w:sz w:val="24"/>
          <w:u w:val="single"/>
          <w:rtl/>
        </w:rPr>
        <w:t>במידה</w:t>
      </w:r>
      <w:r w:rsidRPr="00C533C5">
        <w:rPr>
          <w:rFonts w:ascii="David" w:hAnsi="David"/>
          <w:sz w:val="24"/>
          <w:u w:val="single"/>
          <w:rtl/>
        </w:rPr>
        <w:t xml:space="preserve"> והמבנה המוצע הינו </w:t>
      </w:r>
      <w:r w:rsidRPr="00C533C5">
        <w:rPr>
          <w:rFonts w:ascii="David" w:hAnsi="David" w:hint="eastAsia"/>
          <w:b/>
          <w:bCs/>
          <w:sz w:val="24"/>
          <w:u w:val="single"/>
          <w:rtl/>
        </w:rPr>
        <w:t>בבעלות</w:t>
      </w:r>
      <w:r w:rsidRPr="00C533C5">
        <w:rPr>
          <w:rFonts w:ascii="David" w:hAnsi="David"/>
          <w:b/>
          <w:bCs/>
          <w:sz w:val="24"/>
          <w:u w:val="single"/>
          <w:rtl/>
        </w:rPr>
        <w:t xml:space="preserve"> </w:t>
      </w:r>
      <w:r w:rsidRPr="00C533C5">
        <w:rPr>
          <w:rFonts w:ascii="David" w:hAnsi="David" w:hint="eastAsia"/>
          <w:b/>
          <w:bCs/>
          <w:sz w:val="24"/>
          <w:u w:val="single"/>
          <w:rtl/>
        </w:rPr>
        <w:t>הרשות</w:t>
      </w:r>
      <w:r w:rsidRPr="00C533C5">
        <w:rPr>
          <w:rFonts w:ascii="David" w:hAnsi="David"/>
          <w:b/>
          <w:bCs/>
          <w:sz w:val="24"/>
          <w:u w:val="single"/>
          <w:rtl/>
        </w:rPr>
        <w:t xml:space="preserve"> </w:t>
      </w:r>
      <w:r w:rsidRPr="00C533C5">
        <w:rPr>
          <w:rFonts w:ascii="David" w:hAnsi="David" w:hint="eastAsia"/>
          <w:b/>
          <w:bCs/>
          <w:sz w:val="24"/>
          <w:u w:val="single"/>
          <w:rtl/>
        </w:rPr>
        <w:t>המקומית</w:t>
      </w:r>
      <w:r w:rsidRPr="00C533C5">
        <w:rPr>
          <w:rFonts w:ascii="David" w:hAnsi="David"/>
          <w:sz w:val="24"/>
          <w:rtl/>
        </w:rPr>
        <w:t xml:space="preserve"> - יש לצרף התחייבות של הרשות </w:t>
      </w:r>
      <w:r w:rsidRPr="00C533C5">
        <w:rPr>
          <w:rFonts w:ascii="David" w:hAnsi="David" w:hint="eastAsia"/>
          <w:sz w:val="24"/>
          <w:rtl/>
        </w:rPr>
        <w:t>המקומית</w:t>
      </w:r>
      <w:r w:rsidRPr="00C533C5">
        <w:rPr>
          <w:rFonts w:ascii="David" w:hAnsi="David"/>
          <w:sz w:val="24"/>
          <w:rtl/>
        </w:rPr>
        <w:t xml:space="preserve"> </w:t>
      </w:r>
      <w:r w:rsidRPr="00C533C5">
        <w:rPr>
          <w:rFonts w:ascii="David" w:hAnsi="David" w:hint="eastAsia"/>
          <w:sz w:val="24"/>
          <w:rtl/>
        </w:rPr>
        <w:t>להעמיד</w:t>
      </w:r>
      <w:r w:rsidRPr="00C533C5">
        <w:rPr>
          <w:rFonts w:ascii="David" w:hAnsi="David"/>
          <w:sz w:val="24"/>
          <w:rtl/>
        </w:rPr>
        <w:t xml:space="preserve"> </w:t>
      </w:r>
      <w:r w:rsidRPr="00C533C5">
        <w:rPr>
          <w:rFonts w:ascii="David" w:hAnsi="David" w:hint="eastAsia"/>
          <w:sz w:val="24"/>
          <w:rtl/>
        </w:rPr>
        <w:t>מבנה</w:t>
      </w:r>
      <w:r w:rsidRPr="00C533C5">
        <w:rPr>
          <w:rFonts w:ascii="David" w:hAnsi="David"/>
          <w:sz w:val="24"/>
          <w:rtl/>
        </w:rPr>
        <w:t xml:space="preserve"> </w:t>
      </w:r>
      <w:r w:rsidRPr="00C533C5">
        <w:rPr>
          <w:rFonts w:ascii="David" w:hAnsi="David" w:hint="eastAsia"/>
          <w:sz w:val="24"/>
          <w:rtl/>
        </w:rPr>
        <w:t>מתאים</w:t>
      </w:r>
      <w:r w:rsidRPr="00C533C5">
        <w:rPr>
          <w:rFonts w:ascii="David" w:hAnsi="David"/>
          <w:sz w:val="24"/>
          <w:rtl/>
        </w:rPr>
        <w:t xml:space="preserve"> </w:t>
      </w:r>
      <w:r w:rsidRPr="00C533C5">
        <w:rPr>
          <w:rFonts w:ascii="David" w:hAnsi="David" w:hint="eastAsia"/>
          <w:sz w:val="24"/>
          <w:rtl/>
        </w:rPr>
        <w:t>ל</w:t>
      </w:r>
      <w:r w:rsidR="007127A9" w:rsidRPr="00C533C5">
        <w:rPr>
          <w:rFonts w:ascii="David" w:hAnsi="David" w:hint="eastAsia"/>
          <w:sz w:val="24"/>
          <w:rtl/>
        </w:rPr>
        <w:t>הפעלת</w:t>
      </w:r>
      <w:r w:rsidR="007127A9" w:rsidRPr="00C533C5">
        <w:rPr>
          <w:rFonts w:ascii="David" w:hAnsi="David"/>
          <w:sz w:val="24"/>
          <w:rtl/>
        </w:rPr>
        <w:t xml:space="preserve"> </w:t>
      </w:r>
      <w:r w:rsidR="004C0AFA" w:rsidRPr="00C533C5">
        <w:rPr>
          <w:rFonts w:ascii="David" w:hAnsi="David"/>
          <w:b/>
          <w:bCs/>
          <w:sz w:val="24"/>
          <w:rtl/>
        </w:rPr>
        <w:fldChar w:fldCharType="begin"/>
      </w:r>
      <w:r w:rsidR="004C0AFA" w:rsidRPr="00C533C5">
        <w:rPr>
          <w:rFonts w:ascii="David" w:hAnsi="David"/>
          <w:b/>
          <w:bCs/>
          <w:sz w:val="24"/>
          <w:rtl/>
        </w:rPr>
        <w:instrText xml:space="preserve"> </w:instrText>
      </w:r>
      <w:r w:rsidR="004C0AFA" w:rsidRPr="00C533C5">
        <w:rPr>
          <w:rFonts w:ascii="David" w:hAnsi="David"/>
          <w:b/>
          <w:bCs/>
          <w:sz w:val="24"/>
        </w:rPr>
        <w:instrText>REF</w:instrText>
      </w:r>
      <w:r w:rsidR="004C0AFA" w:rsidRPr="00C533C5">
        <w:rPr>
          <w:rFonts w:ascii="David" w:hAnsi="David"/>
          <w:b/>
          <w:bCs/>
          <w:sz w:val="24"/>
          <w:rtl/>
        </w:rPr>
        <w:instrText xml:space="preserve"> כינוי_מסגרת_פנימיה_מלאה_כולל_סוג \</w:instrText>
      </w:r>
      <w:r w:rsidR="004C0AFA" w:rsidRPr="00C533C5">
        <w:rPr>
          <w:rFonts w:ascii="David" w:hAnsi="David"/>
          <w:b/>
          <w:bCs/>
          <w:sz w:val="24"/>
        </w:rPr>
        <w:instrText>h</w:instrText>
      </w:r>
      <w:r w:rsidR="004C0AFA" w:rsidRPr="00C533C5">
        <w:rPr>
          <w:rFonts w:ascii="David" w:hAnsi="David"/>
          <w:b/>
          <w:bCs/>
          <w:sz w:val="24"/>
          <w:rtl/>
        </w:rPr>
        <w:instrText xml:space="preserve">  \* </w:instrText>
      </w:r>
      <w:r w:rsidR="004C0AFA" w:rsidRPr="00C533C5">
        <w:rPr>
          <w:rFonts w:ascii="David" w:hAnsi="David"/>
          <w:b/>
          <w:bCs/>
          <w:sz w:val="24"/>
        </w:rPr>
        <w:instrText>MERGEFORMAT</w:instrText>
      </w:r>
      <w:r w:rsidR="004C0AFA" w:rsidRPr="00C533C5">
        <w:rPr>
          <w:rFonts w:ascii="David" w:hAnsi="David"/>
          <w:b/>
          <w:bCs/>
          <w:sz w:val="24"/>
          <w:rtl/>
        </w:rPr>
        <w:instrText xml:space="preserve"> </w:instrText>
      </w:r>
      <w:r w:rsidR="004C0AFA" w:rsidRPr="00C533C5">
        <w:rPr>
          <w:rFonts w:ascii="David" w:hAnsi="David"/>
          <w:b/>
          <w:bCs/>
          <w:sz w:val="24"/>
          <w:rtl/>
        </w:rPr>
      </w:r>
      <w:r w:rsidR="004C0AFA" w:rsidRPr="00C533C5">
        <w:rPr>
          <w:rFonts w:ascii="David" w:hAnsi="David"/>
          <w:b/>
          <w:bCs/>
          <w:sz w:val="24"/>
          <w:rtl/>
        </w:rPr>
        <w:fldChar w:fldCharType="separate"/>
      </w:r>
      <w:r w:rsidR="00743B9B" w:rsidRPr="00743B9B">
        <w:rPr>
          <w:rFonts w:ascii="David" w:hAnsi="David" w:hint="eastAsia"/>
          <w:b/>
          <w:bCs/>
          <w:sz w:val="24"/>
          <w:rtl/>
        </w:rPr>
        <w:t>פנימייה</w:t>
      </w:r>
      <w:r w:rsidR="00743B9B" w:rsidRPr="00743B9B">
        <w:rPr>
          <w:rFonts w:ascii="David" w:hAnsi="David"/>
          <w:b/>
          <w:bCs/>
          <w:sz w:val="24"/>
          <w:rtl/>
        </w:rPr>
        <w:t xml:space="preserve"> </w:t>
      </w:r>
      <w:r w:rsidR="00743B9B" w:rsidRPr="00743B9B">
        <w:rPr>
          <w:rFonts w:ascii="David" w:hAnsi="David" w:hint="eastAsia"/>
          <w:b/>
          <w:bCs/>
          <w:sz w:val="24"/>
          <w:rtl/>
        </w:rPr>
        <w:t>שיקומית</w:t>
      </w:r>
      <w:r w:rsidR="00743B9B" w:rsidRPr="00743B9B">
        <w:rPr>
          <w:rFonts w:ascii="David" w:hAnsi="David"/>
          <w:b/>
          <w:bCs/>
          <w:sz w:val="24"/>
          <w:rtl/>
        </w:rPr>
        <w:t xml:space="preserve"> מלאה</w:t>
      </w:r>
      <w:r w:rsidR="004C0AFA" w:rsidRPr="00C533C5">
        <w:rPr>
          <w:rFonts w:ascii="David" w:hAnsi="David"/>
          <w:b/>
          <w:bCs/>
          <w:sz w:val="24"/>
          <w:rtl/>
        </w:rPr>
        <w:fldChar w:fldCharType="end"/>
      </w:r>
      <w:r w:rsidR="00333CDB" w:rsidRPr="00C533C5">
        <w:rPr>
          <w:rFonts w:ascii="David" w:hAnsi="David"/>
          <w:b/>
          <w:bCs/>
          <w:sz w:val="24"/>
          <w:rtl/>
        </w:rPr>
        <w:t xml:space="preserve"> </w:t>
      </w:r>
      <w:r w:rsidR="00F94931" w:rsidRPr="00C533C5">
        <w:rPr>
          <w:rFonts w:ascii="David" w:hAnsi="David" w:hint="eastAsia"/>
          <w:sz w:val="24"/>
          <w:rtl/>
        </w:rPr>
        <w:t>ו</w:t>
      </w:r>
      <w:r w:rsidR="00F94931" w:rsidRPr="00C533C5">
        <w:rPr>
          <w:rFonts w:ascii="David" w:hAnsi="David"/>
          <w:sz w:val="24"/>
          <w:rtl/>
        </w:rPr>
        <w:t xml:space="preserve">/או </w:t>
      </w:r>
      <w:r w:rsidR="00F94931" w:rsidRPr="00C533C5">
        <w:rPr>
          <w:rFonts w:ascii="David" w:hAnsi="David"/>
          <w:b/>
          <w:bCs/>
          <w:sz w:val="24"/>
          <w:rtl/>
        </w:rPr>
        <w:fldChar w:fldCharType="begin"/>
      </w:r>
      <w:r w:rsidR="00F94931" w:rsidRPr="00C533C5">
        <w:rPr>
          <w:rFonts w:ascii="David" w:hAnsi="David"/>
          <w:b/>
          <w:bCs/>
          <w:sz w:val="24"/>
          <w:rtl/>
        </w:rPr>
        <w:instrText xml:space="preserve"> </w:instrText>
      </w:r>
      <w:r w:rsidR="00F94931" w:rsidRPr="00C533C5">
        <w:rPr>
          <w:rFonts w:ascii="David" w:hAnsi="David"/>
          <w:b/>
          <w:bCs/>
          <w:sz w:val="24"/>
        </w:rPr>
        <w:instrText>REF</w:instrText>
      </w:r>
      <w:r w:rsidR="00F94931" w:rsidRPr="00C533C5">
        <w:rPr>
          <w:rFonts w:ascii="David" w:hAnsi="David"/>
          <w:b/>
          <w:bCs/>
          <w:sz w:val="24"/>
          <w:rtl/>
        </w:rPr>
        <w:instrText xml:space="preserve"> סוג_פנימייה_פנימיית_יום_מפורט \</w:instrText>
      </w:r>
      <w:r w:rsidR="00F94931" w:rsidRPr="00C533C5">
        <w:rPr>
          <w:rFonts w:ascii="David" w:hAnsi="David"/>
          <w:b/>
          <w:bCs/>
          <w:sz w:val="24"/>
        </w:rPr>
        <w:instrText>h</w:instrText>
      </w:r>
      <w:r w:rsidR="00F94931" w:rsidRPr="00C533C5">
        <w:rPr>
          <w:rFonts w:ascii="David" w:hAnsi="David"/>
          <w:b/>
          <w:bCs/>
          <w:sz w:val="24"/>
          <w:rtl/>
        </w:rPr>
        <w:instrText xml:space="preserve">  \* </w:instrText>
      </w:r>
      <w:r w:rsidR="00F94931" w:rsidRPr="00C533C5">
        <w:rPr>
          <w:rFonts w:ascii="David" w:hAnsi="David"/>
          <w:b/>
          <w:bCs/>
          <w:sz w:val="24"/>
        </w:rPr>
        <w:instrText>MERGEFORMAT</w:instrText>
      </w:r>
      <w:r w:rsidR="00F94931" w:rsidRPr="00C533C5">
        <w:rPr>
          <w:rFonts w:ascii="David" w:hAnsi="David"/>
          <w:b/>
          <w:bCs/>
          <w:sz w:val="24"/>
          <w:rtl/>
        </w:rPr>
        <w:instrText xml:space="preserve"> </w:instrText>
      </w:r>
      <w:r w:rsidR="00F94931" w:rsidRPr="00C533C5">
        <w:rPr>
          <w:rFonts w:ascii="David" w:hAnsi="David"/>
          <w:b/>
          <w:bCs/>
          <w:sz w:val="24"/>
          <w:rtl/>
        </w:rPr>
      </w:r>
      <w:r w:rsidR="00F94931" w:rsidRPr="00C533C5">
        <w:rPr>
          <w:rFonts w:ascii="David" w:hAnsi="David"/>
          <w:b/>
          <w:bCs/>
          <w:sz w:val="24"/>
          <w:rtl/>
        </w:rPr>
        <w:fldChar w:fldCharType="separate"/>
      </w:r>
      <w:r w:rsidR="00743B9B" w:rsidRPr="00743B9B">
        <w:rPr>
          <w:rFonts w:ascii="David" w:hAnsi="David" w:hint="eastAsia"/>
          <w:b/>
          <w:bCs/>
          <w:sz w:val="24"/>
          <w:rtl/>
        </w:rPr>
        <w:t>פנימיית</w:t>
      </w:r>
      <w:r w:rsidR="00743B9B" w:rsidRPr="00743B9B">
        <w:rPr>
          <w:rFonts w:ascii="David" w:hAnsi="David"/>
          <w:b/>
          <w:bCs/>
          <w:sz w:val="24"/>
          <w:rtl/>
        </w:rPr>
        <w:t xml:space="preserve"> </w:t>
      </w:r>
      <w:r w:rsidR="00743B9B" w:rsidRPr="00743B9B">
        <w:rPr>
          <w:rFonts w:ascii="David" w:hAnsi="David" w:hint="eastAsia"/>
          <w:b/>
          <w:bCs/>
          <w:sz w:val="24"/>
          <w:rtl/>
        </w:rPr>
        <w:t>יום</w:t>
      </w:r>
      <w:r w:rsidR="00743B9B" w:rsidRPr="00743B9B">
        <w:rPr>
          <w:rFonts w:ascii="David" w:hAnsi="David"/>
          <w:b/>
          <w:bCs/>
          <w:sz w:val="24"/>
          <w:rtl/>
        </w:rPr>
        <w:t xml:space="preserve"> </w:t>
      </w:r>
      <w:r w:rsidR="00743B9B" w:rsidRPr="00743B9B">
        <w:rPr>
          <w:rFonts w:ascii="David" w:hAnsi="David" w:hint="eastAsia"/>
          <w:b/>
          <w:bCs/>
          <w:sz w:val="24"/>
          <w:rtl/>
        </w:rPr>
        <w:t>שיקומית</w:t>
      </w:r>
      <w:r w:rsidR="00F94931" w:rsidRPr="00C533C5">
        <w:rPr>
          <w:rFonts w:ascii="David" w:hAnsi="David"/>
          <w:b/>
          <w:bCs/>
          <w:sz w:val="24"/>
          <w:rtl/>
        </w:rPr>
        <w:fldChar w:fldCharType="end"/>
      </w:r>
      <w:r w:rsidR="00F94931" w:rsidRPr="00C533C5">
        <w:rPr>
          <w:rFonts w:ascii="David" w:hAnsi="David"/>
          <w:sz w:val="24"/>
          <w:rtl/>
        </w:rPr>
        <w:t xml:space="preserve">, </w:t>
      </w:r>
      <w:r w:rsidR="00F94931" w:rsidRPr="00C533C5">
        <w:rPr>
          <w:rFonts w:ascii="David" w:hAnsi="David" w:hint="eastAsia"/>
          <w:sz w:val="24"/>
          <w:rtl/>
        </w:rPr>
        <w:t>לפי</w:t>
      </w:r>
      <w:r w:rsidR="00F94931" w:rsidRPr="00C533C5">
        <w:rPr>
          <w:rFonts w:ascii="David" w:hAnsi="David"/>
          <w:sz w:val="24"/>
          <w:rtl/>
        </w:rPr>
        <w:t xml:space="preserve"> </w:t>
      </w:r>
      <w:r w:rsidR="00F94931" w:rsidRPr="00C533C5">
        <w:rPr>
          <w:rFonts w:ascii="David" w:hAnsi="David" w:hint="eastAsia"/>
          <w:sz w:val="24"/>
          <w:rtl/>
        </w:rPr>
        <w:t>העניין</w:t>
      </w:r>
      <w:r w:rsidR="00F94931" w:rsidRPr="00C533C5">
        <w:rPr>
          <w:rFonts w:ascii="David" w:hAnsi="David"/>
          <w:sz w:val="24"/>
          <w:rtl/>
        </w:rPr>
        <w:t>,</w:t>
      </w:r>
      <w:r w:rsidR="00F94931" w:rsidRPr="00C533C5">
        <w:rPr>
          <w:rFonts w:ascii="David" w:hAnsi="David"/>
          <w:b/>
          <w:bCs/>
          <w:sz w:val="24"/>
          <w:rtl/>
        </w:rPr>
        <w:t xml:space="preserve"> </w:t>
      </w:r>
      <w:r w:rsidRPr="00C533C5">
        <w:rPr>
          <w:rFonts w:ascii="David" w:hAnsi="David" w:hint="eastAsia"/>
          <w:sz w:val="24"/>
          <w:rtl/>
        </w:rPr>
        <w:t>לתקופה</w:t>
      </w:r>
      <w:r w:rsidRPr="00C533C5">
        <w:rPr>
          <w:rFonts w:ascii="David" w:hAnsi="David"/>
          <w:sz w:val="24"/>
          <w:rtl/>
        </w:rPr>
        <w:t xml:space="preserve"> שלא תפחת </w:t>
      </w:r>
      <w:r w:rsidRPr="00C533C5">
        <w:rPr>
          <w:rFonts w:ascii="David" w:hAnsi="David" w:hint="eastAsia"/>
          <w:sz w:val="24"/>
          <w:rtl/>
        </w:rPr>
        <w:t>מ</w:t>
      </w:r>
      <w:r w:rsidR="006640C2" w:rsidRPr="00C533C5">
        <w:rPr>
          <w:rFonts w:ascii="David" w:hAnsi="David"/>
          <w:color w:val="000000"/>
          <w:sz w:val="24"/>
          <w:rtl/>
        </w:rPr>
        <w:fldChar w:fldCharType="begin"/>
      </w:r>
      <w:r w:rsidR="006640C2" w:rsidRPr="00C533C5">
        <w:rPr>
          <w:rFonts w:ascii="David" w:hAnsi="David"/>
          <w:color w:val="000000"/>
          <w:sz w:val="24"/>
          <w:rtl/>
        </w:rPr>
        <w:instrText xml:space="preserve"> </w:instrText>
      </w:r>
      <w:r w:rsidR="006640C2" w:rsidRPr="00C533C5">
        <w:rPr>
          <w:rFonts w:ascii="David" w:hAnsi="David"/>
          <w:color w:val="000000"/>
          <w:sz w:val="24"/>
        </w:rPr>
        <w:instrText>REF</w:instrText>
      </w:r>
      <w:r w:rsidR="006640C2" w:rsidRPr="00C533C5">
        <w:rPr>
          <w:rFonts w:ascii="David" w:hAnsi="David"/>
          <w:color w:val="000000"/>
          <w:sz w:val="24"/>
          <w:rtl/>
        </w:rPr>
        <w:instrText xml:space="preserve"> תנאי_סף_תקופת_זכויות_המציע_במבנה \</w:instrText>
      </w:r>
      <w:r w:rsidR="006640C2" w:rsidRPr="00C533C5">
        <w:rPr>
          <w:rFonts w:ascii="David" w:hAnsi="David"/>
          <w:color w:val="000000"/>
          <w:sz w:val="24"/>
        </w:rPr>
        <w:instrText>h</w:instrText>
      </w:r>
      <w:r w:rsidR="006640C2" w:rsidRPr="00C533C5">
        <w:rPr>
          <w:rFonts w:ascii="David" w:hAnsi="David"/>
          <w:color w:val="000000"/>
          <w:sz w:val="24"/>
          <w:rtl/>
        </w:rPr>
        <w:instrText xml:space="preserve">  \* </w:instrText>
      </w:r>
      <w:r w:rsidR="006640C2" w:rsidRPr="00C533C5">
        <w:rPr>
          <w:rFonts w:ascii="David" w:hAnsi="David"/>
          <w:color w:val="000000"/>
          <w:sz w:val="24"/>
        </w:rPr>
        <w:instrText>MERGEFORMAT</w:instrText>
      </w:r>
      <w:r w:rsidR="006640C2" w:rsidRPr="00C533C5">
        <w:rPr>
          <w:rFonts w:ascii="David" w:hAnsi="David"/>
          <w:color w:val="000000"/>
          <w:sz w:val="24"/>
          <w:rtl/>
        </w:rPr>
        <w:instrText xml:space="preserve"> </w:instrText>
      </w:r>
      <w:r w:rsidR="006640C2" w:rsidRPr="00C533C5">
        <w:rPr>
          <w:rFonts w:ascii="David" w:hAnsi="David"/>
          <w:color w:val="000000"/>
          <w:sz w:val="24"/>
          <w:rtl/>
        </w:rPr>
      </w:r>
      <w:r w:rsidR="006640C2" w:rsidRPr="00C533C5">
        <w:rPr>
          <w:rFonts w:ascii="David" w:hAnsi="David"/>
          <w:color w:val="000000"/>
          <w:sz w:val="24"/>
          <w:rtl/>
        </w:rPr>
        <w:fldChar w:fldCharType="separate"/>
      </w:r>
      <w:r w:rsidR="00743B9B" w:rsidRPr="00743B9B">
        <w:rPr>
          <w:rFonts w:ascii="David" w:hAnsi="David" w:hint="eastAsia"/>
          <w:color w:val="000000"/>
          <w:sz w:val="24"/>
          <w:rtl/>
        </w:rPr>
        <w:t>שלוש</w:t>
      </w:r>
      <w:r w:rsidR="00743B9B" w:rsidRPr="00C533C5">
        <w:rPr>
          <w:rFonts w:ascii="David" w:hAnsi="David"/>
          <w:sz w:val="24"/>
          <w:rtl/>
        </w:rPr>
        <w:t xml:space="preserve"> </w:t>
      </w:r>
      <w:r w:rsidR="00743B9B" w:rsidRPr="00C533C5">
        <w:rPr>
          <w:rFonts w:ascii="David" w:hAnsi="David" w:hint="eastAsia"/>
          <w:sz w:val="24"/>
          <w:rtl/>
        </w:rPr>
        <w:t>שנים</w:t>
      </w:r>
      <w:r w:rsidR="006640C2" w:rsidRPr="00C533C5">
        <w:rPr>
          <w:rFonts w:ascii="David" w:hAnsi="David"/>
          <w:color w:val="000000"/>
          <w:sz w:val="24"/>
          <w:rtl/>
        </w:rPr>
        <w:fldChar w:fldCharType="end"/>
      </w:r>
      <w:r w:rsidR="00D13696" w:rsidRPr="00C533C5">
        <w:rPr>
          <w:rFonts w:ascii="David" w:hAnsi="David" w:hint="cs"/>
          <w:sz w:val="24"/>
          <w:rtl/>
        </w:rPr>
        <w:t xml:space="preserve"> מיום הגשת ההצעה</w:t>
      </w:r>
      <w:r w:rsidRPr="00C533C5">
        <w:rPr>
          <w:rFonts w:ascii="David" w:hAnsi="David"/>
          <w:sz w:val="24"/>
          <w:rtl/>
        </w:rPr>
        <w:t xml:space="preserve">. </w:t>
      </w:r>
    </w:p>
    <w:p w14:paraId="2C7B1885" w14:textId="77777777" w:rsidR="00333CDB" w:rsidRPr="00C533C5" w:rsidRDefault="00333CDB" w:rsidP="00C33716">
      <w:pPr>
        <w:rPr>
          <w:rFonts w:ascii="David" w:hAnsi="David"/>
        </w:rPr>
      </w:pPr>
    </w:p>
    <w:p w14:paraId="09687BAA" w14:textId="77777777" w:rsidR="00C33716" w:rsidRPr="00C533C5" w:rsidRDefault="00B2590D" w:rsidP="00FA7634">
      <w:pPr>
        <w:pStyle w:val="HNormal"/>
        <w:spacing w:after="0" w:line="360" w:lineRule="auto"/>
        <w:ind w:left="1156"/>
        <w:rPr>
          <w:rFonts w:ascii="David" w:hAnsi="David" w:cs="David"/>
          <w:b/>
          <w:bCs/>
          <w:color w:val="000000"/>
          <w:sz w:val="24"/>
          <w:rtl/>
        </w:rPr>
      </w:pP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הנדרשים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לפי</w:t>
      </w:r>
      <w:r w:rsidRPr="00C533C5">
        <w:rPr>
          <w:rFonts w:ascii="David" w:hAnsi="David" w:cs="David"/>
          <w:b/>
          <w:bCs/>
          <w:color w:val="000000"/>
          <w:sz w:val="24"/>
          <w:rtl/>
        </w:rPr>
        <w:t xml:space="preserve"> </w:t>
      </w:r>
      <w:r w:rsidRPr="00C533C5">
        <w:rPr>
          <w:rFonts w:ascii="David" w:hAnsi="David" w:cs="David" w:hint="eastAsia"/>
          <w:b/>
          <w:bCs/>
          <w:color w:val="000000"/>
          <w:sz w:val="24"/>
          <w:rtl/>
        </w:rPr>
        <w:t>סעיף</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יצורפו</w:t>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006D7D72" w:rsidRPr="00C533C5">
        <w:rPr>
          <w:rFonts w:ascii="David" w:hAnsi="David" w:cs="David" w:hint="eastAsia"/>
          <w:b/>
          <w:bCs/>
          <w:color w:val="000000"/>
          <w:sz w:val="24"/>
          <w:rtl/>
        </w:rPr>
        <w:t>נספחים</w:t>
      </w:r>
      <w:r w:rsidR="006D7D72" w:rsidRPr="00C533C5">
        <w:rPr>
          <w:rFonts w:ascii="David" w:hAnsi="David" w:cs="David"/>
          <w:b/>
          <w:bCs/>
          <w:color w:val="000000"/>
          <w:sz w:val="24"/>
          <w:rtl/>
        </w:rPr>
        <w:t xml:space="preserve"> </w:t>
      </w:r>
      <w:r w:rsidR="006D7D72" w:rsidRPr="00C533C5">
        <w:rPr>
          <w:rFonts w:ascii="David" w:hAnsi="David" w:cs="David" w:hint="eastAsia"/>
          <w:b/>
          <w:bCs/>
          <w:color w:val="000000"/>
          <w:sz w:val="24"/>
          <w:rtl/>
        </w:rPr>
        <w:t>הרלוונטיים</w:t>
      </w:r>
      <w:r w:rsidRPr="00C533C5">
        <w:rPr>
          <w:rFonts w:ascii="David" w:hAnsi="David" w:cs="David"/>
          <w:b/>
          <w:bCs/>
          <w:color w:val="000000"/>
          <w:sz w:val="24"/>
          <w:rtl/>
        </w:rPr>
        <w:t>.</w:t>
      </w:r>
      <w:r w:rsidR="00FA7634" w:rsidRPr="00C533C5">
        <w:rPr>
          <w:rFonts w:ascii="David" w:hAnsi="David" w:cs="David"/>
          <w:b/>
          <w:bCs/>
          <w:color w:val="000000"/>
          <w:sz w:val="24"/>
          <w:rtl/>
        </w:rPr>
        <w:t xml:space="preserve"> </w:t>
      </w:r>
      <w:r w:rsidR="00FA7634" w:rsidRPr="00C533C5">
        <w:rPr>
          <w:rFonts w:ascii="David" w:hAnsi="David" w:cs="David" w:hint="eastAsia"/>
          <w:b/>
          <w:bCs/>
          <w:sz w:val="24"/>
          <w:rtl/>
        </w:rPr>
        <w:t>בחתימתו</w:t>
      </w:r>
      <w:r w:rsidR="00FA7634" w:rsidRPr="00C533C5">
        <w:rPr>
          <w:rFonts w:ascii="David" w:hAnsi="David" w:cs="David"/>
          <w:b/>
          <w:bCs/>
          <w:sz w:val="24"/>
          <w:rtl/>
        </w:rPr>
        <w:t xml:space="preserve"> </w:t>
      </w:r>
      <w:r w:rsidR="00FA7634" w:rsidRPr="00C533C5">
        <w:rPr>
          <w:rFonts w:ascii="David" w:hAnsi="David" w:cs="David" w:hint="eastAsia"/>
          <w:b/>
          <w:bCs/>
          <w:sz w:val="24"/>
          <w:rtl/>
        </w:rPr>
        <w:t>של</w:t>
      </w:r>
      <w:r w:rsidR="00FA7634" w:rsidRPr="00C533C5">
        <w:rPr>
          <w:rFonts w:ascii="David" w:hAnsi="David" w:cs="David"/>
          <w:b/>
          <w:bCs/>
          <w:sz w:val="24"/>
          <w:rtl/>
        </w:rPr>
        <w:t xml:space="preserve"> </w:t>
      </w:r>
      <w:r w:rsidR="00FA7634" w:rsidRPr="00C533C5">
        <w:rPr>
          <w:rFonts w:ascii="David" w:hAnsi="David" w:cs="David" w:hint="eastAsia"/>
          <w:b/>
          <w:bCs/>
          <w:sz w:val="24"/>
          <w:rtl/>
        </w:rPr>
        <w:t>המציע</w:t>
      </w:r>
      <w:r w:rsidR="00FA7634" w:rsidRPr="00C533C5">
        <w:rPr>
          <w:rFonts w:ascii="David" w:hAnsi="David" w:cs="David"/>
          <w:b/>
          <w:bCs/>
          <w:sz w:val="24"/>
          <w:rtl/>
        </w:rPr>
        <w:t xml:space="preserve"> </w:t>
      </w:r>
      <w:r w:rsidR="00FA7634" w:rsidRPr="00C533C5">
        <w:rPr>
          <w:rFonts w:ascii="David" w:hAnsi="David" w:cs="David" w:hint="eastAsia"/>
          <w:b/>
          <w:bCs/>
          <w:sz w:val="24"/>
          <w:rtl/>
        </w:rPr>
        <w:t>על</w:t>
      </w:r>
      <w:r w:rsidR="00FA7634" w:rsidRPr="00C533C5">
        <w:rPr>
          <w:rFonts w:ascii="David" w:hAnsi="David" w:cs="David"/>
          <w:b/>
          <w:bCs/>
          <w:sz w:val="24"/>
          <w:rtl/>
        </w:rPr>
        <w:t xml:space="preserve"> </w:t>
      </w:r>
      <w:r w:rsidR="00FA7634" w:rsidRPr="00C533C5">
        <w:rPr>
          <w:rFonts w:ascii="David" w:hAnsi="David" w:cs="David" w:hint="eastAsia"/>
          <w:b/>
          <w:bCs/>
          <w:sz w:val="24"/>
          <w:rtl/>
        </w:rPr>
        <w:t>הנספחים</w:t>
      </w:r>
      <w:r w:rsidR="00FA7634" w:rsidRPr="00C533C5">
        <w:rPr>
          <w:rFonts w:ascii="David" w:hAnsi="David" w:cs="David"/>
          <w:b/>
          <w:bCs/>
          <w:sz w:val="24"/>
          <w:rtl/>
        </w:rPr>
        <w:t xml:space="preserve"> </w:t>
      </w:r>
      <w:r w:rsidR="00FA7634" w:rsidRPr="00C533C5">
        <w:rPr>
          <w:rFonts w:ascii="David" w:hAnsi="David" w:cs="David" w:hint="eastAsia"/>
          <w:b/>
          <w:bCs/>
          <w:sz w:val="24"/>
          <w:rtl/>
        </w:rPr>
        <w:t>הנזכרים</w:t>
      </w:r>
      <w:r w:rsidR="00FA7634" w:rsidRPr="00C533C5">
        <w:rPr>
          <w:rFonts w:ascii="David" w:hAnsi="David" w:cs="David"/>
          <w:b/>
          <w:bCs/>
          <w:sz w:val="24"/>
          <w:rtl/>
        </w:rPr>
        <w:t xml:space="preserve"> </w:t>
      </w:r>
      <w:r w:rsidR="00FA7634" w:rsidRPr="00C533C5">
        <w:rPr>
          <w:rFonts w:ascii="David" w:hAnsi="David" w:cs="David" w:hint="eastAsia"/>
          <w:b/>
          <w:bCs/>
          <w:sz w:val="24"/>
          <w:rtl/>
        </w:rPr>
        <w:t>בסעיף</w:t>
      </w:r>
      <w:r w:rsidR="00FA7634" w:rsidRPr="00C533C5">
        <w:rPr>
          <w:rFonts w:ascii="David" w:hAnsi="David" w:cs="David"/>
          <w:b/>
          <w:bCs/>
          <w:sz w:val="24"/>
          <w:rtl/>
        </w:rPr>
        <w:t xml:space="preserve"> </w:t>
      </w:r>
      <w:r w:rsidR="00FA7634" w:rsidRPr="00C533C5">
        <w:rPr>
          <w:rFonts w:ascii="David" w:hAnsi="David" w:cs="David" w:hint="eastAsia"/>
          <w:b/>
          <w:bCs/>
          <w:sz w:val="24"/>
          <w:rtl/>
        </w:rPr>
        <w:t>זה</w:t>
      </w:r>
      <w:r w:rsidR="00FA7634" w:rsidRPr="00C533C5">
        <w:rPr>
          <w:rFonts w:ascii="David" w:hAnsi="David" w:cs="David"/>
          <w:b/>
          <w:bCs/>
          <w:sz w:val="24"/>
          <w:rtl/>
        </w:rPr>
        <w:t xml:space="preserve"> </w:t>
      </w:r>
      <w:r w:rsidR="00FA7634" w:rsidRPr="00C533C5">
        <w:rPr>
          <w:rFonts w:ascii="David" w:hAnsi="David" w:cs="David" w:hint="eastAsia"/>
          <w:b/>
          <w:bCs/>
          <w:sz w:val="24"/>
          <w:rtl/>
        </w:rPr>
        <w:t>על</w:t>
      </w:r>
      <w:r w:rsidR="00FA7634" w:rsidRPr="00C533C5">
        <w:rPr>
          <w:rFonts w:ascii="David" w:hAnsi="David" w:cs="David"/>
          <w:b/>
          <w:bCs/>
          <w:sz w:val="24"/>
          <w:rtl/>
        </w:rPr>
        <w:t xml:space="preserve"> </w:t>
      </w:r>
      <w:r w:rsidR="00FA7634" w:rsidRPr="00C533C5">
        <w:rPr>
          <w:rFonts w:ascii="David" w:hAnsi="David" w:cs="David" w:hint="eastAsia"/>
          <w:b/>
          <w:bCs/>
          <w:sz w:val="24"/>
          <w:rtl/>
        </w:rPr>
        <w:t>כל</w:t>
      </w:r>
      <w:r w:rsidR="00FA7634" w:rsidRPr="00C533C5">
        <w:rPr>
          <w:rFonts w:ascii="David" w:hAnsi="David" w:cs="David"/>
          <w:b/>
          <w:bCs/>
          <w:sz w:val="24"/>
          <w:rtl/>
        </w:rPr>
        <w:t xml:space="preserve"> </w:t>
      </w:r>
      <w:r w:rsidR="00FA7634" w:rsidRPr="00C533C5">
        <w:rPr>
          <w:rFonts w:ascii="David" w:hAnsi="David" w:cs="David" w:hint="eastAsia"/>
          <w:b/>
          <w:bCs/>
          <w:sz w:val="24"/>
          <w:rtl/>
        </w:rPr>
        <w:t>תתי</w:t>
      </w:r>
      <w:r w:rsidR="00FA7634" w:rsidRPr="00C533C5">
        <w:rPr>
          <w:rFonts w:ascii="David" w:hAnsi="David" w:cs="David"/>
          <w:b/>
          <w:bCs/>
          <w:sz w:val="24"/>
          <w:rtl/>
        </w:rPr>
        <w:t>-סעיפיו (</w:t>
      </w:r>
      <w:r w:rsidR="00FA7634" w:rsidRPr="00C533C5">
        <w:rPr>
          <w:rFonts w:ascii="David" w:hAnsi="David" w:cs="David"/>
          <w:b/>
          <w:bCs/>
          <w:sz w:val="24"/>
          <w:rtl/>
        </w:rPr>
        <w:fldChar w:fldCharType="begin"/>
      </w:r>
      <w:r w:rsidR="00FA7634" w:rsidRPr="00C533C5">
        <w:rPr>
          <w:rFonts w:ascii="David" w:hAnsi="David" w:cs="David"/>
          <w:b/>
          <w:bCs/>
          <w:sz w:val="24"/>
          <w:rtl/>
        </w:rPr>
        <w:instrText xml:space="preserve"> </w:instrText>
      </w:r>
      <w:r w:rsidR="00FA7634" w:rsidRPr="00C533C5">
        <w:rPr>
          <w:rFonts w:ascii="David" w:hAnsi="David" w:cs="David"/>
          <w:b/>
          <w:bCs/>
          <w:sz w:val="24"/>
        </w:rPr>
        <w:instrText>REF</w:instrText>
      </w:r>
      <w:r w:rsidR="00FA7634" w:rsidRPr="00C533C5">
        <w:rPr>
          <w:rFonts w:ascii="David" w:hAnsi="David" w:cs="David"/>
          <w:b/>
          <w:bCs/>
          <w:sz w:val="24"/>
          <w:rtl/>
        </w:rPr>
        <w:instrText xml:space="preserve"> _</w:instrText>
      </w:r>
      <w:r w:rsidR="00FA7634" w:rsidRPr="00C533C5">
        <w:rPr>
          <w:rFonts w:ascii="David" w:hAnsi="David" w:cs="David"/>
          <w:b/>
          <w:bCs/>
          <w:sz w:val="24"/>
        </w:rPr>
        <w:instrText>Ref381181457 \n \h</w:instrText>
      </w:r>
      <w:r w:rsidR="00FA7634" w:rsidRPr="00C533C5">
        <w:rPr>
          <w:rFonts w:ascii="David" w:hAnsi="David" w:cs="David"/>
          <w:b/>
          <w:bCs/>
          <w:sz w:val="24"/>
          <w:rtl/>
        </w:rPr>
        <w:instrText xml:space="preserve">  \* </w:instrText>
      </w:r>
      <w:r w:rsidR="00FA7634" w:rsidRPr="00C533C5">
        <w:rPr>
          <w:rFonts w:ascii="David" w:hAnsi="David" w:cs="David"/>
          <w:b/>
          <w:bCs/>
          <w:sz w:val="24"/>
        </w:rPr>
        <w:instrText>MERGEFORMAT</w:instrText>
      </w:r>
      <w:r w:rsidR="00FA7634" w:rsidRPr="00C533C5">
        <w:rPr>
          <w:rFonts w:ascii="David" w:hAnsi="David" w:cs="David"/>
          <w:b/>
          <w:bCs/>
          <w:sz w:val="24"/>
          <w:rtl/>
        </w:rPr>
        <w:instrText xml:space="preserve"> </w:instrText>
      </w:r>
      <w:r w:rsidR="00FA7634" w:rsidRPr="00C533C5">
        <w:rPr>
          <w:rFonts w:ascii="David" w:hAnsi="David" w:cs="David"/>
          <w:b/>
          <w:bCs/>
          <w:sz w:val="24"/>
          <w:rtl/>
        </w:rPr>
      </w:r>
      <w:r w:rsidR="00FA7634"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1.5.5</w:t>
      </w:r>
      <w:r w:rsidR="00FA7634" w:rsidRPr="00C533C5">
        <w:rPr>
          <w:rFonts w:ascii="David" w:hAnsi="David" w:cs="David"/>
          <w:b/>
          <w:bCs/>
          <w:sz w:val="24"/>
          <w:rtl/>
        </w:rPr>
        <w:fldChar w:fldCharType="end"/>
      </w:r>
      <w:r w:rsidR="00FA7634" w:rsidRPr="00C533C5">
        <w:rPr>
          <w:rFonts w:ascii="David" w:hAnsi="David" w:cs="David"/>
          <w:b/>
          <w:bCs/>
          <w:sz w:val="24"/>
          <w:rtl/>
        </w:rPr>
        <w:t xml:space="preserve">) </w:t>
      </w:r>
      <w:r w:rsidR="00FA7634" w:rsidRPr="00C533C5">
        <w:rPr>
          <w:rFonts w:ascii="David" w:hAnsi="David" w:cs="David" w:hint="eastAsia"/>
          <w:b/>
          <w:bCs/>
          <w:sz w:val="24"/>
          <w:rtl/>
        </w:rPr>
        <w:t>המציע</w:t>
      </w:r>
      <w:r w:rsidR="00FA7634" w:rsidRPr="00C533C5">
        <w:rPr>
          <w:rFonts w:ascii="David" w:hAnsi="David" w:cs="David"/>
          <w:b/>
          <w:bCs/>
          <w:sz w:val="24"/>
          <w:rtl/>
        </w:rPr>
        <w:t xml:space="preserve"> </w:t>
      </w:r>
      <w:r w:rsidR="00FA7634" w:rsidRPr="00C533C5">
        <w:rPr>
          <w:rFonts w:ascii="David" w:hAnsi="David" w:cs="David" w:hint="eastAsia"/>
          <w:b/>
          <w:bCs/>
          <w:sz w:val="24"/>
          <w:rtl/>
        </w:rPr>
        <w:t>מתחייב</w:t>
      </w:r>
      <w:r w:rsidR="00FA7634" w:rsidRPr="00C533C5">
        <w:rPr>
          <w:rFonts w:ascii="David" w:hAnsi="David" w:cs="David"/>
          <w:b/>
          <w:bCs/>
          <w:sz w:val="24"/>
          <w:rtl/>
        </w:rPr>
        <w:t xml:space="preserve"> </w:t>
      </w:r>
      <w:r w:rsidR="00FA7634" w:rsidRPr="00C533C5">
        <w:rPr>
          <w:rFonts w:ascii="David" w:hAnsi="David" w:cs="David" w:hint="eastAsia"/>
          <w:b/>
          <w:bCs/>
          <w:sz w:val="24"/>
          <w:rtl/>
        </w:rPr>
        <w:t>לעמוד</w:t>
      </w:r>
      <w:r w:rsidR="00FA7634" w:rsidRPr="00C533C5">
        <w:rPr>
          <w:rFonts w:ascii="David" w:hAnsi="David" w:cs="David"/>
          <w:b/>
          <w:bCs/>
          <w:sz w:val="24"/>
          <w:rtl/>
        </w:rPr>
        <w:t xml:space="preserve"> </w:t>
      </w:r>
      <w:r w:rsidR="00FA7634" w:rsidRPr="00C533C5">
        <w:rPr>
          <w:rFonts w:ascii="David" w:hAnsi="David" w:cs="David" w:hint="eastAsia"/>
          <w:b/>
          <w:bCs/>
          <w:sz w:val="24"/>
          <w:rtl/>
        </w:rPr>
        <w:t>בדרישות</w:t>
      </w:r>
      <w:r w:rsidR="00FA7634" w:rsidRPr="00C533C5">
        <w:rPr>
          <w:rFonts w:ascii="David" w:hAnsi="David" w:cs="David"/>
          <w:b/>
          <w:bCs/>
          <w:sz w:val="24"/>
          <w:rtl/>
        </w:rPr>
        <w:t xml:space="preserve"> </w:t>
      </w:r>
      <w:r w:rsidR="00FA7634" w:rsidRPr="00C533C5">
        <w:rPr>
          <w:rFonts w:ascii="David" w:hAnsi="David" w:cs="David" w:hint="eastAsia"/>
          <w:b/>
          <w:bCs/>
          <w:sz w:val="24"/>
          <w:rtl/>
        </w:rPr>
        <w:t>המבנה</w:t>
      </w:r>
      <w:r w:rsidR="00FA7634" w:rsidRPr="00C533C5">
        <w:rPr>
          <w:rFonts w:ascii="David" w:hAnsi="David" w:cs="David"/>
          <w:b/>
          <w:bCs/>
          <w:sz w:val="24"/>
          <w:rtl/>
        </w:rPr>
        <w:t xml:space="preserve"> </w:t>
      </w:r>
      <w:r w:rsidR="00FA7634" w:rsidRPr="00C533C5">
        <w:rPr>
          <w:rFonts w:ascii="David" w:hAnsi="David" w:cs="David" w:hint="eastAsia"/>
          <w:b/>
          <w:bCs/>
          <w:sz w:val="24"/>
          <w:rtl/>
        </w:rPr>
        <w:t>לכל</w:t>
      </w:r>
      <w:r w:rsidR="00FA7634" w:rsidRPr="00C533C5">
        <w:rPr>
          <w:rFonts w:ascii="David" w:hAnsi="David" w:cs="David"/>
          <w:b/>
          <w:bCs/>
          <w:sz w:val="24"/>
          <w:rtl/>
        </w:rPr>
        <w:t xml:space="preserve"> </w:t>
      </w:r>
      <w:r w:rsidR="00FA7634" w:rsidRPr="00C533C5">
        <w:rPr>
          <w:rFonts w:ascii="David" w:hAnsi="David" w:cs="David" w:hint="eastAsia"/>
          <w:b/>
          <w:bCs/>
          <w:sz w:val="24"/>
          <w:rtl/>
        </w:rPr>
        <w:t>אחד</w:t>
      </w:r>
      <w:r w:rsidR="00FA7634" w:rsidRPr="00C533C5">
        <w:rPr>
          <w:rFonts w:ascii="David" w:hAnsi="David" w:cs="David"/>
          <w:b/>
          <w:bCs/>
          <w:sz w:val="24"/>
          <w:rtl/>
        </w:rPr>
        <w:t xml:space="preserve"> </w:t>
      </w:r>
      <w:r w:rsidR="00FA7634" w:rsidRPr="00C533C5">
        <w:rPr>
          <w:rFonts w:ascii="David" w:hAnsi="David" w:cs="David" w:hint="eastAsia"/>
          <w:b/>
          <w:bCs/>
          <w:sz w:val="24"/>
          <w:rtl/>
        </w:rPr>
        <w:t>מן</w:t>
      </w:r>
      <w:r w:rsidR="00FA7634" w:rsidRPr="00C533C5">
        <w:rPr>
          <w:rFonts w:ascii="David" w:hAnsi="David" w:cs="David"/>
          <w:b/>
          <w:bCs/>
          <w:sz w:val="24"/>
          <w:rtl/>
        </w:rPr>
        <w:t xml:space="preserve"> </w:t>
      </w:r>
      <w:r w:rsidR="00FA7634" w:rsidRPr="00C533C5">
        <w:rPr>
          <w:rFonts w:ascii="David" w:hAnsi="David" w:cs="David" w:hint="eastAsia"/>
          <w:b/>
          <w:bCs/>
          <w:sz w:val="24"/>
          <w:rtl/>
        </w:rPr>
        <w:t>המבנים</w:t>
      </w:r>
      <w:r w:rsidR="00FA7634" w:rsidRPr="00C533C5">
        <w:rPr>
          <w:rFonts w:ascii="David" w:hAnsi="David" w:cs="David"/>
          <w:b/>
          <w:bCs/>
          <w:color w:val="000000"/>
          <w:sz w:val="24"/>
          <w:rtl/>
        </w:rPr>
        <w:t xml:space="preserve">, </w:t>
      </w:r>
      <w:r w:rsidR="00FA7634" w:rsidRPr="00C533C5">
        <w:rPr>
          <w:rFonts w:ascii="David" w:hAnsi="David" w:cs="David" w:hint="eastAsia"/>
          <w:b/>
          <w:bCs/>
          <w:color w:val="000000"/>
          <w:sz w:val="24"/>
          <w:rtl/>
        </w:rPr>
        <w:t>המוצעים</w:t>
      </w:r>
      <w:r w:rsidR="00FA7634" w:rsidRPr="00C533C5">
        <w:rPr>
          <w:rFonts w:ascii="David" w:hAnsi="David" w:cs="David"/>
          <w:b/>
          <w:bCs/>
          <w:color w:val="000000"/>
          <w:sz w:val="24"/>
          <w:rtl/>
        </w:rPr>
        <w:t xml:space="preserve"> </w:t>
      </w:r>
      <w:r w:rsidR="00FA7634" w:rsidRPr="00C533C5">
        <w:rPr>
          <w:rFonts w:ascii="David" w:hAnsi="David" w:cs="David" w:hint="eastAsia"/>
          <w:b/>
          <w:bCs/>
          <w:color w:val="000000"/>
          <w:sz w:val="24"/>
          <w:rtl/>
        </w:rPr>
        <w:t>על</w:t>
      </w:r>
      <w:r w:rsidR="00FA7634" w:rsidRPr="00C533C5">
        <w:rPr>
          <w:rFonts w:ascii="David" w:hAnsi="David" w:cs="David"/>
          <w:b/>
          <w:bCs/>
          <w:color w:val="000000"/>
          <w:sz w:val="24"/>
          <w:rtl/>
        </w:rPr>
        <w:t>-ידו.</w:t>
      </w:r>
    </w:p>
    <w:p w14:paraId="085CD7F7" w14:textId="77777777" w:rsidR="00FA7634" w:rsidRPr="00C533C5" w:rsidRDefault="00FA7634" w:rsidP="00FA7634">
      <w:pPr>
        <w:pStyle w:val="HNormal"/>
        <w:spacing w:after="0" w:line="360" w:lineRule="auto"/>
        <w:ind w:left="1156"/>
        <w:rPr>
          <w:rFonts w:ascii="David" w:hAnsi="David" w:cs="David"/>
          <w:b/>
          <w:bCs/>
          <w:color w:val="000000"/>
          <w:sz w:val="24"/>
          <w:rtl/>
        </w:rPr>
      </w:pPr>
    </w:p>
    <w:p w14:paraId="6CD5E2D6" w14:textId="77777777" w:rsidR="00E373A7" w:rsidRPr="00C533C5" w:rsidRDefault="00E373A7" w:rsidP="00A23E2B">
      <w:pPr>
        <w:pStyle w:val="4"/>
        <w:numPr>
          <w:ilvl w:val="2"/>
          <w:numId w:val="67"/>
        </w:numPr>
        <w:ind w:left="1134" w:hanging="567"/>
        <w:rPr>
          <w:rFonts w:ascii="David" w:hAnsi="David"/>
          <w:b/>
          <w:bCs/>
          <w:sz w:val="24"/>
          <w:rtl/>
        </w:rPr>
      </w:pPr>
      <w:bookmarkStart w:id="195" w:name="_Ref382376237"/>
      <w:r w:rsidRPr="00C533C5">
        <w:rPr>
          <w:rFonts w:ascii="David" w:hAnsi="David" w:hint="eastAsia"/>
          <w:b/>
          <w:bCs/>
          <w:sz w:val="24"/>
          <w:rtl/>
        </w:rPr>
        <w:t>דרישות</w:t>
      </w:r>
      <w:r w:rsidRPr="00C533C5">
        <w:rPr>
          <w:rFonts w:ascii="David" w:hAnsi="David"/>
          <w:b/>
          <w:bCs/>
          <w:sz w:val="24"/>
          <w:rtl/>
        </w:rPr>
        <w:t xml:space="preserve"> </w:t>
      </w:r>
      <w:r w:rsidRPr="00C533C5">
        <w:rPr>
          <w:rFonts w:ascii="David" w:hAnsi="David" w:hint="eastAsia"/>
          <w:b/>
          <w:bCs/>
          <w:sz w:val="24"/>
          <w:rtl/>
        </w:rPr>
        <w:t>ציוד</w:t>
      </w:r>
      <w:bookmarkEnd w:id="195"/>
    </w:p>
    <w:p w14:paraId="646C3037" w14:textId="77777777" w:rsidR="00E373A7" w:rsidRPr="00C533C5" w:rsidRDefault="00E373A7" w:rsidP="00ED3AF9">
      <w:pPr>
        <w:pStyle w:val="8"/>
        <w:numPr>
          <w:ilvl w:val="0"/>
          <w:numId w:val="0"/>
        </w:numPr>
        <w:ind w:left="1156"/>
        <w:rPr>
          <w:rFonts w:ascii="David" w:hAnsi="David"/>
          <w:sz w:val="24"/>
          <w:rtl/>
        </w:rPr>
      </w:pPr>
      <w:r w:rsidRPr="00C533C5">
        <w:rPr>
          <w:rFonts w:ascii="David" w:hAnsi="David" w:hint="eastAsia"/>
          <w:sz w:val="24"/>
          <w:rtl/>
        </w:rPr>
        <w:t>המציע</w:t>
      </w:r>
      <w:r w:rsidRPr="00C533C5">
        <w:rPr>
          <w:rFonts w:ascii="David" w:hAnsi="David"/>
          <w:sz w:val="24"/>
          <w:rtl/>
        </w:rPr>
        <w:t xml:space="preserve"> יצרף להצעתו התחייבות לרכישת הציוד המלא הדרוש להפעלת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F94931" w:rsidRPr="00C533C5">
        <w:rPr>
          <w:rFonts w:ascii="David" w:hAnsi="David" w:hint="eastAsia"/>
          <w:sz w:val="24"/>
          <w:rtl/>
        </w:rPr>
        <w:t>ו</w:t>
      </w:r>
      <w:r w:rsidR="00F94931" w:rsidRPr="00C533C5">
        <w:rPr>
          <w:rFonts w:ascii="David" w:hAnsi="David"/>
          <w:sz w:val="24"/>
          <w:rtl/>
        </w:rPr>
        <w:t xml:space="preserve">/או פנימיית היום, לפי העניין, </w:t>
      </w:r>
      <w:r w:rsidRPr="00C533C5">
        <w:rPr>
          <w:rFonts w:ascii="David" w:hAnsi="David" w:hint="eastAsia"/>
          <w:sz w:val="24"/>
          <w:rtl/>
        </w:rPr>
        <w:t>כמפורט</w:t>
      </w:r>
      <w:r w:rsidRPr="00C533C5">
        <w:rPr>
          <w:rFonts w:ascii="David" w:hAnsi="David"/>
          <w:sz w:val="24"/>
          <w:rtl/>
        </w:rPr>
        <w:t xml:space="preserve"> בסעיף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Ref381164988 \n \h</w:instrText>
      </w:r>
      <w:r w:rsidRPr="00C533C5">
        <w:rPr>
          <w:rFonts w:ascii="David" w:hAnsi="David"/>
          <w:sz w:val="24"/>
          <w:rtl/>
        </w:rPr>
        <w:instrText xml:space="preserve"> </w:instrText>
      </w:r>
      <w:r w:rsidR="006847DF" w:rsidRPr="00C533C5">
        <w:rPr>
          <w:rFonts w:ascii="David" w:hAnsi="David"/>
          <w:sz w:val="24"/>
          <w:rtl/>
        </w:rPr>
        <w:instrText xml:space="preserve"> \* </w:instrText>
      </w:r>
      <w:r w:rsidR="006847DF" w:rsidRPr="00C533C5">
        <w:rPr>
          <w:rFonts w:ascii="David" w:hAnsi="David"/>
          <w:sz w:val="24"/>
        </w:rPr>
        <w:instrText>MERGEFORMAT</w:instrText>
      </w:r>
      <w:r w:rsidR="006847D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Pr>
          <w:rFonts w:ascii="David" w:hAnsi="David"/>
          <w:sz w:val="24"/>
          <w:cs/>
        </w:rPr>
        <w:t>‎</w:t>
      </w:r>
      <w:r w:rsidR="00743B9B">
        <w:rPr>
          <w:rFonts w:ascii="David" w:hAnsi="David"/>
          <w:sz w:val="24"/>
        </w:rPr>
        <w:t>2.10</w:t>
      </w:r>
      <w:r w:rsidRPr="00C533C5">
        <w:rPr>
          <w:rFonts w:ascii="David" w:hAnsi="David"/>
          <w:sz w:val="24"/>
          <w:rtl/>
        </w:rPr>
        <w:fldChar w:fldCharType="end"/>
      </w:r>
      <w:r w:rsidRPr="00C533C5">
        <w:rPr>
          <w:rFonts w:ascii="David" w:hAnsi="David"/>
          <w:sz w:val="24"/>
          <w:rtl/>
        </w:rPr>
        <w:t xml:space="preserve"> להלן </w:t>
      </w:r>
      <w:bookmarkStart w:id="196" w:name="מועד_אחרון_רכישת_ציוד"/>
      <w:r w:rsidRPr="00C533C5">
        <w:rPr>
          <w:rFonts w:ascii="David" w:hAnsi="David" w:hint="eastAsia"/>
          <w:b/>
          <w:bCs/>
          <w:sz w:val="24"/>
          <w:rtl/>
        </w:rPr>
        <w:t>בתוך</w:t>
      </w:r>
      <w:r w:rsidRPr="00C533C5">
        <w:rPr>
          <w:rFonts w:ascii="David" w:hAnsi="David"/>
          <w:b/>
          <w:bCs/>
          <w:sz w:val="24"/>
          <w:rtl/>
        </w:rPr>
        <w:t xml:space="preserve"> </w:t>
      </w:r>
      <w:r w:rsidR="007051ED" w:rsidRPr="00C533C5">
        <w:rPr>
          <w:rFonts w:ascii="David" w:hAnsi="David"/>
          <w:b/>
          <w:bCs/>
          <w:sz w:val="24"/>
          <w:rtl/>
        </w:rPr>
        <w:t xml:space="preserve">90 </w:t>
      </w:r>
      <w:r w:rsidR="007051ED" w:rsidRPr="00C533C5">
        <w:rPr>
          <w:rFonts w:ascii="David" w:hAnsi="David" w:hint="eastAsia"/>
          <w:b/>
          <w:bCs/>
          <w:sz w:val="24"/>
          <w:rtl/>
        </w:rPr>
        <w:t>יום</w:t>
      </w:r>
      <w:r w:rsidR="00471E7F" w:rsidRPr="00C533C5">
        <w:rPr>
          <w:rFonts w:ascii="David" w:hAnsi="David"/>
          <w:b/>
          <w:bCs/>
          <w:sz w:val="24"/>
          <w:rtl/>
        </w:rPr>
        <w:t xml:space="preserve"> </w:t>
      </w:r>
      <w:r w:rsidR="00471E7F" w:rsidRPr="00C533C5">
        <w:rPr>
          <w:rFonts w:ascii="David" w:hAnsi="David" w:hint="eastAsia"/>
          <w:b/>
          <w:bCs/>
          <w:sz w:val="24"/>
          <w:rtl/>
        </w:rPr>
        <w:t>ממועד</w:t>
      </w:r>
      <w:r w:rsidR="00471E7F" w:rsidRPr="00C533C5">
        <w:rPr>
          <w:rFonts w:ascii="David" w:hAnsi="David"/>
          <w:b/>
          <w:bCs/>
          <w:sz w:val="24"/>
          <w:rtl/>
        </w:rPr>
        <w:t xml:space="preserve"> </w:t>
      </w:r>
      <w:r w:rsidR="00471E7F" w:rsidRPr="00C533C5">
        <w:rPr>
          <w:rFonts w:ascii="David" w:hAnsi="David" w:hint="eastAsia"/>
          <w:b/>
          <w:bCs/>
          <w:sz w:val="24"/>
          <w:rtl/>
        </w:rPr>
        <w:t>קבלת</w:t>
      </w:r>
      <w:r w:rsidR="00471E7F" w:rsidRPr="00C533C5">
        <w:rPr>
          <w:rFonts w:ascii="David" w:hAnsi="David"/>
          <w:b/>
          <w:bCs/>
          <w:sz w:val="24"/>
          <w:rtl/>
        </w:rPr>
        <w:t xml:space="preserve"> </w:t>
      </w:r>
      <w:r w:rsidR="00A3116E" w:rsidRPr="00C533C5">
        <w:rPr>
          <w:rFonts w:ascii="David" w:hAnsi="David" w:hint="eastAsia"/>
          <w:b/>
          <w:bCs/>
          <w:sz w:val="24"/>
          <w:rtl/>
        </w:rPr>
        <w:t>ה</w:t>
      </w:r>
      <w:r w:rsidR="00471E7F" w:rsidRPr="00C533C5">
        <w:rPr>
          <w:rFonts w:ascii="David" w:hAnsi="David" w:hint="eastAsia"/>
          <w:b/>
          <w:bCs/>
          <w:sz w:val="24"/>
          <w:rtl/>
        </w:rPr>
        <w:t>הודעה</w:t>
      </w:r>
      <w:r w:rsidR="00471E7F" w:rsidRPr="00C533C5">
        <w:rPr>
          <w:rFonts w:ascii="David" w:hAnsi="David"/>
          <w:b/>
          <w:bCs/>
          <w:sz w:val="24"/>
          <w:rtl/>
        </w:rPr>
        <w:t xml:space="preserve"> </w:t>
      </w:r>
      <w:r w:rsidR="00471E7F" w:rsidRPr="00C533C5">
        <w:rPr>
          <w:rFonts w:ascii="David" w:hAnsi="David" w:hint="eastAsia"/>
          <w:b/>
          <w:bCs/>
          <w:sz w:val="24"/>
          <w:rtl/>
        </w:rPr>
        <w:t>על</w:t>
      </w:r>
      <w:r w:rsidR="00471E7F" w:rsidRPr="00C533C5">
        <w:rPr>
          <w:rFonts w:ascii="David" w:hAnsi="David"/>
          <w:b/>
          <w:bCs/>
          <w:sz w:val="24"/>
          <w:rtl/>
        </w:rPr>
        <w:t xml:space="preserve"> </w:t>
      </w:r>
      <w:r w:rsidR="00471E7F" w:rsidRPr="00C533C5">
        <w:rPr>
          <w:rFonts w:ascii="David" w:hAnsi="David" w:hint="eastAsia"/>
          <w:b/>
          <w:bCs/>
          <w:sz w:val="24"/>
          <w:rtl/>
        </w:rPr>
        <w:t>זכיי</w:t>
      </w:r>
      <w:r w:rsidR="00A3116E" w:rsidRPr="00C533C5">
        <w:rPr>
          <w:rFonts w:ascii="David" w:hAnsi="David" w:hint="eastAsia"/>
          <w:b/>
          <w:bCs/>
          <w:sz w:val="24"/>
          <w:rtl/>
        </w:rPr>
        <w:t>ה</w:t>
      </w:r>
      <w:r w:rsidR="00A3116E" w:rsidRPr="00C533C5">
        <w:rPr>
          <w:rFonts w:ascii="David" w:hAnsi="David"/>
          <w:b/>
          <w:bCs/>
          <w:sz w:val="24"/>
          <w:rtl/>
        </w:rPr>
        <w:t xml:space="preserve"> </w:t>
      </w:r>
      <w:r w:rsidR="00A3116E" w:rsidRPr="00C533C5">
        <w:rPr>
          <w:rFonts w:ascii="David" w:hAnsi="David" w:hint="eastAsia"/>
          <w:b/>
          <w:bCs/>
          <w:sz w:val="24"/>
          <w:rtl/>
        </w:rPr>
        <w:t>במכרז</w:t>
      </w:r>
      <w:bookmarkEnd w:id="196"/>
      <w:r w:rsidRPr="00C533C5">
        <w:rPr>
          <w:rFonts w:ascii="David" w:hAnsi="David"/>
          <w:sz w:val="24"/>
          <w:rtl/>
        </w:rPr>
        <w:t xml:space="preserve"> בנוסח </w:t>
      </w:r>
      <w:r w:rsidR="00F94931" w:rsidRPr="00C533C5">
        <w:rPr>
          <w:rFonts w:ascii="David" w:hAnsi="David" w:hint="eastAsia"/>
          <w:sz w:val="24"/>
          <w:rtl/>
        </w:rPr>
        <w:t>המופיע</w:t>
      </w:r>
      <w:r w:rsidRPr="00C533C5">
        <w:rPr>
          <w:rFonts w:ascii="David" w:hAnsi="David"/>
          <w:sz w:val="24"/>
          <w:rtl/>
        </w:rPr>
        <w:t xml:space="preserve"> </w:t>
      </w:r>
      <w:r w:rsidRPr="00C533C5">
        <w:rPr>
          <w:rFonts w:ascii="David" w:hAnsi="David" w:hint="eastAsia"/>
          <w:sz w:val="24"/>
          <w:rtl/>
        </w:rPr>
        <w:t>ב</w:t>
      </w:r>
      <w:r w:rsidR="002677EF" w:rsidRPr="00C533C5">
        <w:rPr>
          <w:rFonts w:ascii="David" w:hAnsi="David"/>
          <w:sz w:val="24"/>
          <w:rtl/>
        </w:rPr>
        <w:fldChar w:fldCharType="begin"/>
      </w:r>
      <w:r w:rsidR="002677EF" w:rsidRPr="00C533C5">
        <w:rPr>
          <w:rFonts w:ascii="David" w:hAnsi="David"/>
          <w:sz w:val="24"/>
          <w:rtl/>
        </w:rPr>
        <w:instrText xml:space="preserve"> </w:instrText>
      </w:r>
      <w:r w:rsidR="002677EF" w:rsidRPr="00C533C5">
        <w:rPr>
          <w:rFonts w:ascii="David" w:hAnsi="David"/>
          <w:sz w:val="24"/>
        </w:rPr>
        <w:instrText>REF</w:instrText>
      </w:r>
      <w:r w:rsidR="002677EF" w:rsidRPr="00C533C5">
        <w:rPr>
          <w:rFonts w:ascii="David" w:hAnsi="David"/>
          <w:sz w:val="24"/>
          <w:rtl/>
        </w:rPr>
        <w:instrText xml:space="preserve"> נספח_ציוד \</w:instrText>
      </w:r>
      <w:r w:rsidR="002677EF" w:rsidRPr="00C533C5">
        <w:rPr>
          <w:rFonts w:ascii="David" w:hAnsi="David"/>
          <w:sz w:val="24"/>
        </w:rPr>
        <w:instrText>h</w:instrText>
      </w:r>
      <w:r w:rsidR="002677EF"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2677EF" w:rsidRPr="00C533C5">
        <w:rPr>
          <w:rFonts w:ascii="David" w:hAnsi="David"/>
          <w:sz w:val="24"/>
          <w:rtl/>
        </w:rPr>
      </w:r>
      <w:r w:rsidR="002677EF"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13 </w:t>
      </w:r>
      <w:r w:rsidR="002677EF" w:rsidRPr="00C533C5">
        <w:rPr>
          <w:rFonts w:ascii="David" w:hAnsi="David"/>
          <w:sz w:val="24"/>
          <w:rtl/>
        </w:rPr>
        <w:fldChar w:fldCharType="end"/>
      </w:r>
      <w:r w:rsidR="007D58B7"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"ב</w:t>
      </w:r>
      <w:r w:rsidR="00F94931" w:rsidRPr="00C533C5">
        <w:rPr>
          <w:rFonts w:ascii="David" w:hAnsi="David"/>
          <w:sz w:val="24"/>
          <w:rtl/>
        </w:rPr>
        <w:t>.</w:t>
      </w:r>
      <w:r w:rsidR="001B2A21" w:rsidRPr="00C533C5">
        <w:rPr>
          <w:rFonts w:ascii="David" w:hAnsi="David"/>
          <w:sz w:val="24"/>
          <w:rtl/>
        </w:rPr>
        <w:t xml:space="preserve"> </w:t>
      </w:r>
    </w:p>
    <w:p w14:paraId="25828D37" w14:textId="77777777" w:rsidR="00E373A7" w:rsidRPr="00C533C5" w:rsidRDefault="00E373A7" w:rsidP="00FA7634">
      <w:pPr>
        <w:pStyle w:val="HNormal"/>
        <w:spacing w:after="0" w:line="360" w:lineRule="auto"/>
        <w:ind w:left="1156"/>
        <w:rPr>
          <w:rFonts w:ascii="David" w:hAnsi="David" w:cs="David"/>
          <w:b/>
          <w:bCs/>
          <w:color w:val="000000"/>
          <w:sz w:val="24"/>
          <w:rtl/>
        </w:rPr>
      </w:pPr>
    </w:p>
    <w:p w14:paraId="1C704BA7" w14:textId="77777777" w:rsidR="004E6CF8" w:rsidRPr="00C533C5" w:rsidRDefault="004E6CF8" w:rsidP="00A23E2B">
      <w:pPr>
        <w:pStyle w:val="4"/>
        <w:numPr>
          <w:ilvl w:val="2"/>
          <w:numId w:val="67"/>
        </w:numPr>
        <w:ind w:left="1134" w:hanging="567"/>
        <w:rPr>
          <w:rFonts w:ascii="David" w:hAnsi="David"/>
          <w:b/>
          <w:bCs/>
          <w:color w:val="000000"/>
          <w:sz w:val="24"/>
          <w:rtl/>
        </w:rPr>
      </w:pPr>
      <w:r w:rsidRPr="00C533C5">
        <w:rPr>
          <w:rFonts w:ascii="David" w:hAnsi="David" w:hint="eastAsia"/>
          <w:b/>
          <w:bCs/>
          <w:color w:val="000000"/>
          <w:sz w:val="24"/>
          <w:rtl/>
        </w:rPr>
        <w:t>אישור</w:t>
      </w:r>
      <w:r w:rsidRPr="00C533C5">
        <w:rPr>
          <w:rFonts w:ascii="David" w:hAnsi="David"/>
          <w:b/>
          <w:bCs/>
          <w:color w:val="000000"/>
          <w:sz w:val="24"/>
          <w:rtl/>
        </w:rPr>
        <w:t xml:space="preserve"> </w:t>
      </w:r>
      <w:r w:rsidRPr="00C533C5">
        <w:rPr>
          <w:rFonts w:ascii="David" w:hAnsi="David" w:hint="eastAsia"/>
          <w:b/>
          <w:bCs/>
          <w:color w:val="000000"/>
          <w:sz w:val="24"/>
          <w:rtl/>
        </w:rPr>
        <w:t>קיום</w:t>
      </w:r>
      <w:r w:rsidRPr="00C533C5">
        <w:rPr>
          <w:rFonts w:ascii="David" w:hAnsi="David"/>
          <w:b/>
          <w:bCs/>
          <w:color w:val="000000"/>
          <w:sz w:val="24"/>
          <w:rtl/>
        </w:rPr>
        <w:t xml:space="preserve"> </w:t>
      </w:r>
      <w:r w:rsidRPr="00C533C5">
        <w:rPr>
          <w:rFonts w:ascii="David" w:hAnsi="David" w:hint="eastAsia"/>
          <w:b/>
          <w:bCs/>
          <w:color w:val="000000"/>
          <w:sz w:val="24"/>
          <w:rtl/>
        </w:rPr>
        <w:t>ביטוחים</w:t>
      </w:r>
    </w:p>
    <w:p w14:paraId="1B1302E3" w14:textId="77777777" w:rsidR="004E6CF8" w:rsidRPr="00C533C5" w:rsidRDefault="004E6CF8" w:rsidP="0055216B">
      <w:pPr>
        <w:pStyle w:val="HNormal"/>
        <w:spacing w:after="0" w:line="360" w:lineRule="auto"/>
        <w:ind w:left="1156"/>
        <w:rPr>
          <w:rFonts w:ascii="David" w:hAnsi="David" w:cs="David"/>
          <w:b/>
          <w:bCs/>
          <w:color w:val="000000"/>
          <w:sz w:val="24"/>
          <w:rtl/>
        </w:rPr>
      </w:pPr>
      <w:r w:rsidRPr="00C533C5">
        <w:rPr>
          <w:rFonts w:ascii="David" w:hAnsi="David" w:cs="David" w:hint="eastAsia"/>
          <w:sz w:val="24"/>
          <w:rtl/>
        </w:rPr>
        <w:t>המציע</w:t>
      </w:r>
      <w:r w:rsidRPr="00C533C5">
        <w:rPr>
          <w:rFonts w:ascii="David" w:hAnsi="David" w:cs="David"/>
          <w:sz w:val="24"/>
          <w:rtl/>
        </w:rPr>
        <w:t xml:space="preserve"> יצרף להצעתו </w:t>
      </w:r>
      <w:bookmarkStart w:id="197" w:name="תנאי_סף_ביטוחים"/>
      <w:r w:rsidRPr="00C533C5">
        <w:rPr>
          <w:rFonts w:ascii="David" w:hAnsi="David" w:cs="David" w:hint="eastAsia"/>
          <w:sz w:val="24"/>
          <w:rtl/>
        </w:rPr>
        <w:t>אישור</w:t>
      </w:r>
      <w:r w:rsidRPr="00C533C5">
        <w:rPr>
          <w:rFonts w:ascii="David" w:hAnsi="David" w:cs="David"/>
          <w:sz w:val="24"/>
          <w:rtl/>
        </w:rPr>
        <w:t xml:space="preserve"> </w:t>
      </w:r>
      <w:r w:rsidRPr="00C533C5">
        <w:rPr>
          <w:rFonts w:ascii="David" w:hAnsi="David" w:cs="David" w:hint="eastAsia"/>
          <w:sz w:val="24"/>
          <w:rtl/>
        </w:rPr>
        <w:t>בדבר</w:t>
      </w:r>
      <w:r w:rsidRPr="00C533C5">
        <w:rPr>
          <w:rFonts w:ascii="David" w:hAnsi="David" w:cs="David"/>
          <w:sz w:val="24"/>
          <w:rtl/>
        </w:rPr>
        <w:t xml:space="preserve"> </w:t>
      </w:r>
      <w:r w:rsidRPr="00C533C5">
        <w:rPr>
          <w:rFonts w:ascii="David" w:hAnsi="David" w:cs="David" w:hint="eastAsia"/>
          <w:sz w:val="24"/>
          <w:rtl/>
        </w:rPr>
        <w:t>קיום</w:t>
      </w:r>
      <w:r w:rsidRPr="00C533C5">
        <w:rPr>
          <w:rFonts w:ascii="David" w:hAnsi="David" w:cs="David"/>
          <w:sz w:val="24"/>
          <w:rtl/>
        </w:rPr>
        <w:t xml:space="preserve"> </w:t>
      </w:r>
      <w:r w:rsidRPr="00C533C5">
        <w:rPr>
          <w:rFonts w:ascii="David" w:hAnsi="David" w:cs="David" w:hint="eastAsia"/>
          <w:sz w:val="24"/>
          <w:rtl/>
        </w:rPr>
        <w:t>ביטוחים</w:t>
      </w:r>
      <w:bookmarkEnd w:id="197"/>
      <w:r w:rsidRPr="00C533C5">
        <w:rPr>
          <w:rFonts w:ascii="David" w:hAnsi="David" w:cs="David"/>
          <w:sz w:val="24"/>
          <w:rtl/>
        </w:rPr>
        <w:t xml:space="preserve"> בנוסח המופיע </w:t>
      </w:r>
      <w:r w:rsidR="0055216B" w:rsidRPr="00C533C5">
        <w:rPr>
          <w:rFonts w:ascii="David" w:hAnsi="David" w:cs="David" w:hint="cs"/>
          <w:sz w:val="24"/>
          <w:rtl/>
        </w:rPr>
        <w:t>ב</w:t>
      </w:r>
      <w:r w:rsidR="0055216B" w:rsidRPr="00C533C5">
        <w:rPr>
          <w:rFonts w:ascii="David" w:hAnsi="David" w:cs="David"/>
          <w:sz w:val="24"/>
          <w:rtl/>
        </w:rPr>
        <w:fldChar w:fldCharType="begin"/>
      </w:r>
      <w:r w:rsidR="0055216B" w:rsidRPr="00C533C5">
        <w:rPr>
          <w:rFonts w:ascii="David" w:hAnsi="David" w:cs="David"/>
          <w:sz w:val="24"/>
          <w:rtl/>
        </w:rPr>
        <w:instrText xml:space="preserve"> </w:instrText>
      </w:r>
      <w:r w:rsidR="0055216B" w:rsidRPr="00C533C5">
        <w:rPr>
          <w:rFonts w:ascii="David" w:hAnsi="David" w:cs="David" w:hint="cs"/>
          <w:sz w:val="24"/>
        </w:rPr>
        <w:instrText>REF</w:instrText>
      </w:r>
      <w:r w:rsidR="0055216B" w:rsidRPr="00C533C5">
        <w:rPr>
          <w:rFonts w:ascii="David" w:hAnsi="David" w:cs="David" w:hint="cs"/>
          <w:sz w:val="24"/>
          <w:rtl/>
        </w:rPr>
        <w:instrText xml:space="preserve"> נספח_ביטוחים_1 \</w:instrText>
      </w:r>
      <w:r w:rsidR="0055216B" w:rsidRPr="00C533C5">
        <w:rPr>
          <w:rFonts w:ascii="David" w:hAnsi="David" w:cs="David" w:hint="cs"/>
          <w:sz w:val="24"/>
        </w:rPr>
        <w:instrText>h</w:instrText>
      </w:r>
      <w:r w:rsidR="0055216B" w:rsidRPr="00C533C5">
        <w:rPr>
          <w:rFonts w:ascii="David" w:hAnsi="David" w:cs="David"/>
          <w:sz w:val="24"/>
          <w:rtl/>
        </w:rPr>
        <w:instrText xml:space="preserve">  \* </w:instrText>
      </w:r>
      <w:r w:rsidR="0055216B" w:rsidRPr="00C533C5">
        <w:rPr>
          <w:rFonts w:ascii="David" w:hAnsi="David" w:cs="David"/>
          <w:sz w:val="24"/>
        </w:rPr>
        <w:instrText>MERGEFORMAT</w:instrText>
      </w:r>
      <w:r w:rsidR="0055216B" w:rsidRPr="00C533C5">
        <w:rPr>
          <w:rFonts w:ascii="David" w:hAnsi="David" w:cs="David"/>
          <w:sz w:val="24"/>
          <w:rtl/>
        </w:rPr>
        <w:instrText xml:space="preserve"> </w:instrText>
      </w:r>
      <w:r w:rsidR="0055216B" w:rsidRPr="00C533C5">
        <w:rPr>
          <w:rFonts w:ascii="David" w:hAnsi="David" w:cs="David"/>
          <w:sz w:val="24"/>
          <w:rtl/>
        </w:rPr>
      </w:r>
      <w:r w:rsidR="0055216B"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14 </w:t>
      </w:r>
      <w:r w:rsidR="0055216B" w:rsidRPr="00C533C5">
        <w:rPr>
          <w:rFonts w:ascii="David" w:hAnsi="David" w:cs="David"/>
          <w:sz w:val="24"/>
          <w:rtl/>
        </w:rPr>
        <w:fldChar w:fldCharType="end"/>
      </w:r>
      <w:r w:rsidR="0055216B" w:rsidRPr="00C533C5">
        <w:rPr>
          <w:rFonts w:ascii="David" w:hAnsi="David" w:cs="David" w:hint="eastAsia"/>
          <w:sz w:val="24"/>
          <w:rtl/>
        </w:rPr>
        <w:t>המצ</w:t>
      </w:r>
      <w:r w:rsidR="0055216B" w:rsidRPr="00C533C5">
        <w:rPr>
          <w:rFonts w:ascii="David" w:hAnsi="David" w:cs="David"/>
          <w:sz w:val="24"/>
          <w:rtl/>
        </w:rPr>
        <w:t>"ב</w:t>
      </w:r>
      <w:r w:rsidR="0055216B" w:rsidRPr="00C533C5">
        <w:rPr>
          <w:rFonts w:ascii="David" w:hAnsi="David" w:cs="David" w:hint="cs"/>
          <w:sz w:val="24"/>
          <w:rtl/>
        </w:rPr>
        <w:t xml:space="preserve"> (לגבי פנימיות במבנה ארגוני קבוצתי, כולל פנימיית יום) או </w:t>
      </w:r>
      <w:r w:rsidR="0055216B" w:rsidRPr="00C533C5">
        <w:rPr>
          <w:rFonts w:ascii="David" w:hAnsi="David" w:cs="David"/>
          <w:sz w:val="24"/>
          <w:rtl/>
        </w:rPr>
        <w:t>ב</w:t>
      </w:r>
      <w:r w:rsidR="0055216B" w:rsidRPr="00C533C5">
        <w:rPr>
          <w:rFonts w:ascii="David" w:hAnsi="David" w:cs="David" w:hint="cs"/>
          <w:sz w:val="24"/>
          <w:rtl/>
        </w:rPr>
        <w:fldChar w:fldCharType="begin"/>
      </w:r>
      <w:r w:rsidR="0055216B" w:rsidRPr="00C533C5">
        <w:rPr>
          <w:rFonts w:ascii="David" w:hAnsi="David" w:cs="David"/>
          <w:sz w:val="24"/>
          <w:rtl/>
        </w:rPr>
        <w:instrText xml:space="preserve"> </w:instrText>
      </w:r>
      <w:r w:rsidR="0055216B" w:rsidRPr="00C533C5">
        <w:rPr>
          <w:rFonts w:ascii="David" w:hAnsi="David" w:cs="David"/>
          <w:sz w:val="24"/>
        </w:rPr>
        <w:instrText>REF</w:instrText>
      </w:r>
      <w:r w:rsidR="0055216B" w:rsidRPr="00C533C5">
        <w:rPr>
          <w:rFonts w:ascii="David" w:hAnsi="David" w:cs="David"/>
          <w:sz w:val="24"/>
          <w:rtl/>
        </w:rPr>
        <w:instrText xml:space="preserve"> נספח_ביטוחים \</w:instrText>
      </w:r>
      <w:r w:rsidR="0055216B" w:rsidRPr="00C533C5">
        <w:rPr>
          <w:rFonts w:ascii="David" w:hAnsi="David" w:cs="David"/>
          <w:sz w:val="24"/>
        </w:rPr>
        <w:instrText>h</w:instrText>
      </w:r>
      <w:r w:rsidR="0055216B" w:rsidRPr="00C533C5">
        <w:rPr>
          <w:rFonts w:ascii="David" w:hAnsi="David" w:cs="David"/>
          <w:sz w:val="24"/>
          <w:rtl/>
        </w:rPr>
        <w:instrText xml:space="preserve">  \* </w:instrText>
      </w:r>
      <w:r w:rsidR="0055216B" w:rsidRPr="00C533C5">
        <w:rPr>
          <w:rFonts w:ascii="David" w:hAnsi="David" w:cs="David"/>
          <w:sz w:val="24"/>
        </w:rPr>
        <w:instrText>MERGEFORMAT</w:instrText>
      </w:r>
      <w:r w:rsidR="0055216B" w:rsidRPr="00C533C5">
        <w:rPr>
          <w:rFonts w:ascii="David" w:hAnsi="David" w:cs="David"/>
          <w:sz w:val="24"/>
          <w:rtl/>
        </w:rPr>
        <w:instrText xml:space="preserve"> </w:instrText>
      </w:r>
      <w:r w:rsidR="0055216B" w:rsidRPr="00C533C5">
        <w:rPr>
          <w:rFonts w:ascii="David" w:hAnsi="David" w:cs="David" w:hint="cs"/>
          <w:sz w:val="24"/>
          <w:rtl/>
        </w:rPr>
      </w:r>
      <w:r w:rsidR="0055216B" w:rsidRPr="00C533C5">
        <w:rPr>
          <w:rFonts w:ascii="David" w:hAnsi="David" w:cs="David" w:hint="cs"/>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15 </w:t>
      </w:r>
      <w:r w:rsidR="0055216B" w:rsidRPr="00C533C5">
        <w:rPr>
          <w:rFonts w:ascii="David" w:hAnsi="David" w:cs="David" w:hint="cs"/>
          <w:sz w:val="24"/>
          <w:rtl/>
        </w:rPr>
        <w:fldChar w:fldCharType="end"/>
      </w:r>
      <w:r w:rsidR="0055216B" w:rsidRPr="00C533C5">
        <w:rPr>
          <w:rFonts w:ascii="David" w:hAnsi="David" w:cs="David" w:hint="cs"/>
          <w:sz w:val="24"/>
          <w:rtl/>
        </w:rPr>
        <w:t>המצ"ב (לגבי פנימיות במבנה ארגוני משפחתוני, כולל פנימיית יום)</w:t>
      </w:r>
      <w:r w:rsidRPr="00C533C5">
        <w:rPr>
          <w:rFonts w:ascii="David" w:hAnsi="David" w:cs="David"/>
          <w:sz w:val="24"/>
          <w:rtl/>
        </w:rPr>
        <w:t xml:space="preserve">. </w:t>
      </w:r>
      <w:r w:rsidRPr="00C533C5">
        <w:rPr>
          <w:rFonts w:ascii="David" w:hAnsi="David" w:cs="David"/>
          <w:b/>
          <w:bCs/>
          <w:sz w:val="24"/>
          <w:rtl/>
        </w:rPr>
        <w:t xml:space="preserve">יודגש כי בשלב הגשת ההצעות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האישור</w:t>
      </w:r>
      <w:r w:rsidRPr="00C533C5">
        <w:rPr>
          <w:rFonts w:ascii="David" w:hAnsi="David" w:cs="David"/>
          <w:b/>
          <w:bCs/>
          <w:sz w:val="24"/>
          <w:rtl/>
        </w:rPr>
        <w:t xml:space="preserve"> </w:t>
      </w:r>
      <w:r w:rsidRPr="00C533C5">
        <w:rPr>
          <w:rFonts w:ascii="David" w:hAnsi="David" w:cs="David" w:hint="eastAsia"/>
          <w:b/>
          <w:bCs/>
          <w:sz w:val="24"/>
          <w:rtl/>
        </w:rPr>
        <w:lastRenderedPageBreak/>
        <w:t>כאמור</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וחתימתו</w:t>
      </w:r>
      <w:r w:rsidRPr="00C533C5">
        <w:rPr>
          <w:rFonts w:ascii="David" w:hAnsi="David" w:cs="David"/>
          <w:b/>
          <w:bCs/>
          <w:sz w:val="24"/>
          <w:rtl/>
        </w:rPr>
        <w:t xml:space="preserve"> תהווה אישור כי בדק עם מבטחיו ו</w:t>
      </w:r>
      <w:r w:rsidRPr="00C533C5">
        <w:rPr>
          <w:rFonts w:ascii="David" w:hAnsi="David" w:cs="David" w:hint="eastAsia"/>
          <w:b/>
          <w:bCs/>
          <w:sz w:val="24"/>
          <w:rtl/>
        </w:rPr>
        <w:t>כי</w:t>
      </w:r>
      <w:r w:rsidRPr="00C533C5">
        <w:rPr>
          <w:rFonts w:ascii="David" w:hAnsi="David" w:cs="David"/>
          <w:b/>
          <w:bCs/>
          <w:sz w:val="24"/>
          <w:rtl/>
        </w:rPr>
        <w:t xml:space="preserve"> אין להם הסתייגות לגבי הנוסח, התנאים והכיסויים הביטוחיים הנדרשים.</w:t>
      </w:r>
    </w:p>
    <w:p w14:paraId="4362814D" w14:textId="77777777" w:rsidR="004E6CF8" w:rsidRPr="00C533C5" w:rsidRDefault="004E6CF8" w:rsidP="00FA7634">
      <w:pPr>
        <w:pStyle w:val="HNormal"/>
        <w:spacing w:after="0" w:line="360" w:lineRule="auto"/>
        <w:ind w:left="1156"/>
        <w:rPr>
          <w:rFonts w:ascii="David" w:hAnsi="David" w:cs="David"/>
          <w:b/>
          <w:bCs/>
          <w:color w:val="000000"/>
          <w:sz w:val="24"/>
          <w:rtl/>
        </w:rPr>
      </w:pPr>
    </w:p>
    <w:p w14:paraId="350741B6" w14:textId="77777777" w:rsidR="00706988" w:rsidRPr="00C533C5" w:rsidRDefault="00706988" w:rsidP="00A23E2B">
      <w:pPr>
        <w:pStyle w:val="4"/>
        <w:numPr>
          <w:ilvl w:val="2"/>
          <w:numId w:val="67"/>
        </w:numPr>
        <w:ind w:left="1134" w:hanging="567"/>
        <w:rPr>
          <w:rFonts w:ascii="David" w:hAnsi="David"/>
          <w:b/>
          <w:bCs/>
          <w:sz w:val="24"/>
        </w:rPr>
      </w:pPr>
      <w:bookmarkStart w:id="198" w:name="_Ref379699099"/>
      <w:r w:rsidRPr="00C533C5">
        <w:rPr>
          <w:rFonts w:ascii="David" w:hAnsi="David" w:hint="eastAsia"/>
          <w:b/>
          <w:bCs/>
          <w:sz w:val="24"/>
          <w:rtl/>
        </w:rPr>
        <w:t>קבלה</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רכישה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מסמכי</w:t>
      </w:r>
      <w:r w:rsidRPr="00C533C5">
        <w:rPr>
          <w:rFonts w:ascii="David" w:hAnsi="David"/>
          <w:b/>
          <w:bCs/>
          <w:sz w:val="24"/>
          <w:rtl/>
        </w:rPr>
        <w:t xml:space="preserve"> </w:t>
      </w:r>
      <w:r w:rsidRPr="00C533C5">
        <w:rPr>
          <w:rFonts w:ascii="David" w:hAnsi="David" w:hint="eastAsia"/>
          <w:b/>
          <w:bCs/>
          <w:sz w:val="24"/>
          <w:rtl/>
        </w:rPr>
        <w:t>המכרז</w:t>
      </w:r>
      <w:bookmarkEnd w:id="198"/>
    </w:p>
    <w:p w14:paraId="7270BBAE" w14:textId="77777777" w:rsidR="00706988" w:rsidRPr="00C533C5" w:rsidRDefault="00F47237" w:rsidP="00C33716">
      <w:pPr>
        <w:pStyle w:val="HNormal"/>
        <w:spacing w:after="0" w:line="360" w:lineRule="auto"/>
        <w:ind w:left="1152"/>
        <w:rPr>
          <w:rFonts w:ascii="David" w:hAnsi="David" w:cs="David"/>
          <w:color w:val="000000"/>
          <w:sz w:val="24"/>
          <w:rtl/>
          <w:lang w:eastAsia="en-US"/>
        </w:rPr>
      </w:pPr>
      <w:r w:rsidRPr="00C533C5">
        <w:rPr>
          <w:rFonts w:ascii="David" w:hAnsi="David" w:cs="David" w:hint="eastAsia"/>
          <w:sz w:val="24"/>
          <w:rtl/>
        </w:rPr>
        <w:t>על</w:t>
      </w:r>
      <w:r w:rsidRPr="00C533C5">
        <w:rPr>
          <w:rFonts w:ascii="David" w:hAnsi="David" w:cs="David"/>
          <w:sz w:val="24"/>
          <w:rtl/>
        </w:rPr>
        <w:t xml:space="preserve"> המציע לרכוש את מסמכי המכרז, כמפורט בסעיף </w:t>
      </w:r>
      <w:r w:rsidR="00C0236E" w:rsidRPr="00C533C5">
        <w:rPr>
          <w:rFonts w:ascii="David" w:hAnsi="David" w:cs="David"/>
          <w:sz w:val="24"/>
          <w:rtl/>
        </w:rPr>
        <w:fldChar w:fldCharType="begin"/>
      </w:r>
      <w:r w:rsidR="00C0236E" w:rsidRPr="00C533C5">
        <w:rPr>
          <w:rFonts w:ascii="David" w:hAnsi="David" w:cs="David"/>
          <w:sz w:val="24"/>
          <w:rtl/>
        </w:rPr>
        <w:instrText xml:space="preserve"> </w:instrText>
      </w:r>
      <w:r w:rsidR="00C0236E" w:rsidRPr="00C533C5">
        <w:rPr>
          <w:rFonts w:ascii="David" w:hAnsi="David" w:cs="David"/>
          <w:sz w:val="24"/>
        </w:rPr>
        <w:instrText>REF</w:instrText>
      </w:r>
      <w:r w:rsidR="00C0236E" w:rsidRPr="00C533C5">
        <w:rPr>
          <w:rFonts w:ascii="David" w:hAnsi="David" w:cs="David"/>
          <w:sz w:val="24"/>
          <w:rtl/>
        </w:rPr>
        <w:instrText xml:space="preserve"> _</w:instrText>
      </w:r>
      <w:r w:rsidR="00C0236E" w:rsidRPr="00C533C5">
        <w:rPr>
          <w:rFonts w:ascii="David" w:hAnsi="David" w:cs="David"/>
          <w:sz w:val="24"/>
        </w:rPr>
        <w:instrText>Ref378250871 \r \h</w:instrText>
      </w:r>
      <w:r w:rsidR="00C0236E" w:rsidRPr="00C533C5">
        <w:rPr>
          <w:rFonts w:ascii="David" w:hAnsi="David" w:cs="David"/>
          <w:sz w:val="24"/>
          <w:rtl/>
        </w:rPr>
        <w:instrText xml:space="preserve">  \* </w:instrText>
      </w:r>
      <w:r w:rsidR="00C0236E" w:rsidRPr="00C533C5">
        <w:rPr>
          <w:rFonts w:ascii="David" w:hAnsi="David" w:cs="David"/>
          <w:sz w:val="24"/>
        </w:rPr>
        <w:instrText>MERGEFORMAT</w:instrText>
      </w:r>
      <w:r w:rsidR="00C0236E" w:rsidRPr="00C533C5">
        <w:rPr>
          <w:rFonts w:ascii="David" w:hAnsi="David" w:cs="David"/>
          <w:sz w:val="24"/>
          <w:rtl/>
        </w:rPr>
        <w:instrText xml:space="preserve"> </w:instrText>
      </w:r>
      <w:r w:rsidR="00C0236E" w:rsidRPr="00C533C5">
        <w:rPr>
          <w:rFonts w:ascii="David" w:hAnsi="David" w:cs="David"/>
          <w:sz w:val="24"/>
          <w:rtl/>
        </w:rPr>
      </w:r>
      <w:r w:rsidR="00C0236E"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1.6.2</w:t>
      </w:r>
      <w:r w:rsidR="00C0236E" w:rsidRPr="00C533C5">
        <w:rPr>
          <w:rFonts w:ascii="David" w:hAnsi="David" w:cs="David"/>
          <w:sz w:val="24"/>
          <w:rtl/>
        </w:rPr>
        <w:fldChar w:fldCharType="end"/>
      </w:r>
      <w:r w:rsidR="00B91B59" w:rsidRPr="00C533C5">
        <w:rPr>
          <w:rFonts w:ascii="David" w:hAnsi="David" w:cs="David"/>
          <w:sz w:val="24"/>
          <w:rtl/>
        </w:rPr>
        <w:t xml:space="preserve"> </w:t>
      </w:r>
      <w:r w:rsidR="00706988" w:rsidRPr="00C533C5">
        <w:rPr>
          <w:rFonts w:ascii="David" w:hAnsi="David" w:cs="David" w:hint="eastAsia"/>
          <w:color w:val="000000"/>
          <w:sz w:val="24"/>
          <w:rtl/>
          <w:lang w:eastAsia="en-US"/>
        </w:rPr>
        <w:t>יש</w:t>
      </w:r>
      <w:r w:rsidR="00706988" w:rsidRPr="00C533C5">
        <w:rPr>
          <w:rFonts w:ascii="David" w:hAnsi="David" w:cs="David"/>
          <w:color w:val="000000"/>
          <w:sz w:val="24"/>
          <w:rtl/>
          <w:lang w:eastAsia="en-US"/>
        </w:rPr>
        <w:t xml:space="preserve"> לצרף </w:t>
      </w:r>
      <w:bookmarkStart w:id="199" w:name="תנאי_סף_רכישת_מכרז"/>
      <w:r w:rsidR="00706988" w:rsidRPr="00C533C5">
        <w:rPr>
          <w:rFonts w:ascii="David" w:hAnsi="David" w:cs="David"/>
          <w:color w:val="000000"/>
          <w:sz w:val="24"/>
          <w:rtl/>
          <w:lang w:eastAsia="en-US"/>
        </w:rPr>
        <w:t xml:space="preserve">עותק </w:t>
      </w:r>
      <w:r w:rsidR="00A40B9A" w:rsidRPr="00C533C5">
        <w:rPr>
          <w:rFonts w:ascii="David" w:hAnsi="David" w:cs="David" w:hint="eastAsia"/>
          <w:color w:val="000000"/>
          <w:sz w:val="24"/>
          <w:rtl/>
          <w:lang w:eastAsia="en-US"/>
        </w:rPr>
        <w:t>של</w:t>
      </w:r>
      <w:r w:rsidR="00A40B9A" w:rsidRPr="00C533C5">
        <w:rPr>
          <w:rFonts w:ascii="David" w:hAnsi="David" w:cs="David"/>
          <w:color w:val="000000"/>
          <w:sz w:val="24"/>
          <w:rtl/>
          <w:lang w:eastAsia="en-US"/>
        </w:rPr>
        <w:t xml:space="preserve"> </w:t>
      </w:r>
      <w:r w:rsidR="00A43CFE" w:rsidRPr="00C533C5">
        <w:rPr>
          <w:rFonts w:ascii="David" w:hAnsi="David" w:cs="David" w:hint="eastAsia"/>
          <w:color w:val="000000"/>
          <w:sz w:val="24"/>
          <w:rtl/>
          <w:lang w:eastAsia="en-US"/>
        </w:rPr>
        <w:t>אישור</w:t>
      </w:r>
      <w:r w:rsidR="00A43CFE" w:rsidRPr="00C533C5">
        <w:rPr>
          <w:rFonts w:ascii="David" w:hAnsi="David" w:cs="David"/>
          <w:color w:val="000000"/>
          <w:sz w:val="24"/>
          <w:rtl/>
          <w:lang w:eastAsia="en-US"/>
        </w:rPr>
        <w:t xml:space="preserve"> תשלום באינטרנט או </w:t>
      </w:r>
      <w:r w:rsidR="00A40B9A" w:rsidRPr="00C533C5">
        <w:rPr>
          <w:rFonts w:ascii="David" w:hAnsi="David" w:cs="David" w:hint="eastAsia"/>
          <w:color w:val="000000"/>
          <w:sz w:val="24"/>
          <w:rtl/>
          <w:lang w:eastAsia="en-US"/>
        </w:rPr>
        <w:t>של</w:t>
      </w:r>
      <w:r w:rsidR="00A40B9A"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קבלה</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חתומה</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ע</w:t>
      </w:r>
      <w:r w:rsidR="00706988" w:rsidRPr="00C533C5">
        <w:rPr>
          <w:rFonts w:ascii="David" w:hAnsi="David" w:cs="David"/>
          <w:color w:val="000000"/>
          <w:sz w:val="24"/>
          <w:rtl/>
          <w:lang w:eastAsia="en-US"/>
        </w:rPr>
        <w:t xml:space="preserve">"י </w:t>
      </w:r>
      <w:r w:rsidR="00706988" w:rsidRPr="00C533C5">
        <w:rPr>
          <w:rFonts w:ascii="David" w:hAnsi="David" w:cs="David" w:hint="eastAsia"/>
          <w:color w:val="000000"/>
          <w:sz w:val="24"/>
          <w:rtl/>
          <w:lang w:eastAsia="en-US"/>
        </w:rPr>
        <w:t>בנק</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הדואר</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המעיד</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על</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ביצוע</w:t>
      </w:r>
      <w:r w:rsidR="00706988" w:rsidRPr="00C533C5">
        <w:rPr>
          <w:rFonts w:ascii="David" w:hAnsi="David" w:cs="David"/>
          <w:color w:val="000000"/>
          <w:sz w:val="24"/>
          <w:rtl/>
          <w:lang w:eastAsia="en-US"/>
        </w:rPr>
        <w:t xml:space="preserve"> </w:t>
      </w:r>
      <w:r w:rsidR="00706988" w:rsidRPr="00C533C5">
        <w:rPr>
          <w:rFonts w:ascii="David" w:hAnsi="David" w:cs="David" w:hint="eastAsia"/>
          <w:color w:val="000000"/>
          <w:sz w:val="24"/>
          <w:rtl/>
          <w:lang w:eastAsia="en-US"/>
        </w:rPr>
        <w:t>התשלום</w:t>
      </w:r>
      <w:r w:rsidR="00706988" w:rsidRPr="00C533C5">
        <w:rPr>
          <w:rFonts w:ascii="David" w:hAnsi="David" w:cs="David"/>
          <w:color w:val="000000"/>
          <w:sz w:val="24"/>
          <w:rtl/>
          <w:lang w:eastAsia="en-US"/>
        </w:rPr>
        <w:t>.</w:t>
      </w:r>
      <w:r w:rsidR="00C61CEF" w:rsidRPr="00C533C5">
        <w:rPr>
          <w:rFonts w:ascii="David" w:hAnsi="David" w:cs="David"/>
          <w:color w:val="000000"/>
          <w:sz w:val="24"/>
          <w:rtl/>
          <w:lang w:eastAsia="en-US"/>
        </w:rPr>
        <w:t xml:space="preserve"> </w:t>
      </w:r>
      <w:r w:rsidR="00C61CEF" w:rsidRPr="00C533C5">
        <w:rPr>
          <w:rFonts w:ascii="David" w:hAnsi="David" w:cs="David" w:hint="eastAsia"/>
          <w:b/>
          <w:bCs/>
          <w:color w:val="000000"/>
          <w:sz w:val="24"/>
          <w:rtl/>
          <w:lang w:eastAsia="en-US"/>
        </w:rPr>
        <w:t>על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הקבלה</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להיות</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על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שמו</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של</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המציע</w:t>
      </w:r>
      <w:r w:rsidR="00C61CEF" w:rsidRPr="00C533C5">
        <w:rPr>
          <w:rFonts w:ascii="David" w:hAnsi="David" w:cs="David"/>
          <w:b/>
          <w:bCs/>
          <w:color w:val="000000"/>
          <w:sz w:val="24"/>
          <w:rtl/>
          <w:lang w:eastAsia="en-US"/>
        </w:rPr>
        <w:t xml:space="preserve"> </w:t>
      </w:r>
      <w:r w:rsidR="00C61CEF" w:rsidRPr="00C533C5">
        <w:rPr>
          <w:rFonts w:ascii="David" w:hAnsi="David" w:cs="David" w:hint="eastAsia"/>
          <w:b/>
          <w:bCs/>
          <w:color w:val="000000"/>
          <w:sz w:val="24"/>
          <w:rtl/>
          <w:lang w:eastAsia="en-US"/>
        </w:rPr>
        <w:t>בלבד</w:t>
      </w:r>
      <w:bookmarkEnd w:id="199"/>
      <w:r w:rsidR="00C61CEF" w:rsidRPr="00C533C5">
        <w:rPr>
          <w:rFonts w:ascii="David" w:hAnsi="David" w:cs="David"/>
          <w:color w:val="000000"/>
          <w:sz w:val="24"/>
          <w:rtl/>
          <w:lang w:eastAsia="en-US"/>
        </w:rPr>
        <w:t xml:space="preserve">. </w:t>
      </w:r>
    </w:p>
    <w:p w14:paraId="69DCF6DF" w14:textId="77777777" w:rsidR="0003217E" w:rsidRPr="00C533C5" w:rsidRDefault="0003217E" w:rsidP="00C33716">
      <w:pPr>
        <w:pStyle w:val="HNormal"/>
        <w:spacing w:after="0" w:line="360" w:lineRule="auto"/>
        <w:ind w:left="1152"/>
        <w:rPr>
          <w:rFonts w:ascii="David" w:hAnsi="David" w:cs="David"/>
          <w:color w:val="000000"/>
          <w:sz w:val="24"/>
          <w:rtl/>
          <w:lang w:eastAsia="en-US"/>
        </w:rPr>
      </w:pPr>
    </w:p>
    <w:p w14:paraId="5CF7C22B" w14:textId="77777777" w:rsidR="00706988" w:rsidRPr="00C533C5" w:rsidRDefault="00706988" w:rsidP="00A23E2B">
      <w:pPr>
        <w:pStyle w:val="4"/>
        <w:numPr>
          <w:ilvl w:val="2"/>
          <w:numId w:val="67"/>
        </w:numPr>
        <w:ind w:left="1134" w:hanging="567"/>
        <w:rPr>
          <w:rFonts w:ascii="David" w:hAnsi="David"/>
          <w:b/>
          <w:bCs/>
          <w:sz w:val="24"/>
          <w:rtl/>
        </w:rPr>
      </w:pPr>
      <w:r w:rsidRPr="00C533C5">
        <w:rPr>
          <w:rFonts w:ascii="David" w:hAnsi="David" w:hint="eastAsia"/>
          <w:b/>
          <w:bCs/>
          <w:sz w:val="24"/>
          <w:rtl/>
        </w:rPr>
        <w:t>אישורים</w:t>
      </w:r>
      <w:r w:rsidRPr="00C533C5">
        <w:rPr>
          <w:rFonts w:ascii="David" w:hAnsi="David"/>
          <w:b/>
          <w:bCs/>
          <w:sz w:val="24"/>
          <w:rtl/>
        </w:rPr>
        <w:t xml:space="preserve"> </w:t>
      </w:r>
      <w:r w:rsidRPr="00C533C5">
        <w:rPr>
          <w:rFonts w:ascii="David" w:hAnsi="David" w:hint="eastAsia"/>
          <w:b/>
          <w:bCs/>
          <w:sz w:val="24"/>
          <w:rtl/>
        </w:rPr>
        <w:t>פורמליים</w:t>
      </w:r>
      <w:r w:rsidRPr="00C533C5">
        <w:rPr>
          <w:rFonts w:ascii="David" w:hAnsi="David"/>
          <w:b/>
          <w:bCs/>
          <w:sz w:val="24"/>
          <w:rtl/>
        </w:rPr>
        <w:t xml:space="preserve">, </w:t>
      </w:r>
      <w:r w:rsidRPr="00C533C5">
        <w:rPr>
          <w:rFonts w:ascii="David" w:hAnsi="David" w:hint="eastAsia"/>
          <w:b/>
          <w:bCs/>
          <w:sz w:val="24"/>
          <w:rtl/>
        </w:rPr>
        <w:t>לפי</w:t>
      </w:r>
      <w:r w:rsidRPr="00C533C5">
        <w:rPr>
          <w:rFonts w:ascii="David" w:hAnsi="David"/>
          <w:b/>
          <w:bCs/>
          <w:sz w:val="24"/>
          <w:rtl/>
        </w:rPr>
        <w:t xml:space="preserve"> </w:t>
      </w:r>
      <w:r w:rsidRPr="00C533C5">
        <w:rPr>
          <w:rFonts w:ascii="David" w:hAnsi="David" w:hint="eastAsia"/>
          <w:b/>
          <w:bCs/>
          <w:sz w:val="24"/>
          <w:rtl/>
        </w:rPr>
        <w:t>כל</w:t>
      </w:r>
      <w:r w:rsidRPr="00C533C5">
        <w:rPr>
          <w:rFonts w:ascii="David" w:hAnsi="David"/>
          <w:b/>
          <w:bCs/>
          <w:sz w:val="24"/>
          <w:rtl/>
        </w:rPr>
        <w:t xml:space="preserve"> </w:t>
      </w:r>
      <w:r w:rsidRPr="00C533C5">
        <w:rPr>
          <w:rFonts w:ascii="David" w:hAnsi="David" w:hint="eastAsia"/>
          <w:b/>
          <w:bCs/>
          <w:sz w:val="24"/>
          <w:rtl/>
        </w:rPr>
        <w:t>חוק</w:t>
      </w:r>
    </w:p>
    <w:p w14:paraId="27E0E0D0" w14:textId="77777777" w:rsidR="00387E68" w:rsidRPr="00C533C5" w:rsidRDefault="00387E68" w:rsidP="00A23E2B">
      <w:pPr>
        <w:pStyle w:val="5"/>
        <w:numPr>
          <w:ilvl w:val="3"/>
          <w:numId w:val="67"/>
        </w:numPr>
        <w:tabs>
          <w:tab w:val="clear" w:pos="1152"/>
          <w:tab w:val="clear" w:pos="1218"/>
        </w:tabs>
        <w:ind w:left="1841" w:hanging="709"/>
        <w:rPr>
          <w:rFonts w:ascii="David" w:hAnsi="David"/>
          <w:sz w:val="24"/>
        </w:rPr>
      </w:pPr>
      <w:bookmarkStart w:id="200" w:name="תנאי_סף_אישורים_פורמליים_1"/>
      <w:bookmarkStart w:id="201" w:name="_Ref379699416"/>
      <w:r w:rsidRPr="00C533C5">
        <w:rPr>
          <w:rFonts w:ascii="David" w:hAnsi="David" w:hint="eastAsia"/>
          <w:sz w:val="24"/>
          <w:rtl/>
          <w:lang w:eastAsia="en-US"/>
        </w:rPr>
        <w:t>על</w:t>
      </w:r>
      <w:r w:rsidRPr="00C533C5">
        <w:rPr>
          <w:rFonts w:ascii="David" w:hAnsi="David"/>
          <w:sz w:val="24"/>
          <w:rtl/>
          <w:lang w:eastAsia="en-US"/>
        </w:rPr>
        <w:t xml:space="preserve"> </w:t>
      </w:r>
      <w:r w:rsidRPr="00C533C5">
        <w:rPr>
          <w:rFonts w:ascii="David" w:hAnsi="David" w:hint="eastAsia"/>
          <w:sz w:val="24"/>
          <w:rtl/>
          <w:lang w:eastAsia="en-US"/>
        </w:rPr>
        <w:t>המציע</w:t>
      </w:r>
      <w:r w:rsidRPr="00C533C5">
        <w:rPr>
          <w:rFonts w:ascii="David" w:hAnsi="David"/>
          <w:sz w:val="24"/>
          <w:rtl/>
          <w:lang w:eastAsia="en-US"/>
        </w:rPr>
        <w:t xml:space="preserve"> </w:t>
      </w:r>
      <w:r w:rsidRPr="00C533C5">
        <w:rPr>
          <w:rFonts w:ascii="David" w:hAnsi="David" w:hint="eastAsia"/>
          <w:sz w:val="24"/>
          <w:rtl/>
          <w:lang w:eastAsia="en-US"/>
        </w:rPr>
        <w:t>להמציא</w:t>
      </w:r>
      <w:r w:rsidRPr="00C533C5">
        <w:rPr>
          <w:rFonts w:ascii="David" w:hAnsi="David"/>
          <w:sz w:val="24"/>
          <w:rtl/>
          <w:lang w:eastAsia="en-US"/>
        </w:rPr>
        <w:t xml:space="preserve"> </w:t>
      </w:r>
      <w:r w:rsidRPr="00C533C5">
        <w:rPr>
          <w:rFonts w:ascii="David" w:hAnsi="David" w:hint="eastAsia"/>
          <w:sz w:val="24"/>
          <w:rtl/>
          <w:lang w:eastAsia="en-US"/>
        </w:rPr>
        <w:t>אישור</w:t>
      </w:r>
      <w:r w:rsidRPr="00C533C5">
        <w:rPr>
          <w:rFonts w:ascii="David" w:hAnsi="David"/>
          <w:sz w:val="24"/>
          <w:rtl/>
          <w:lang w:eastAsia="en-US"/>
        </w:rPr>
        <w:t xml:space="preserve"> </w:t>
      </w:r>
      <w:r w:rsidRPr="00C533C5">
        <w:rPr>
          <w:rFonts w:ascii="David" w:hAnsi="David" w:hint="eastAsia"/>
          <w:sz w:val="24"/>
          <w:rtl/>
          <w:lang w:eastAsia="en-US"/>
        </w:rPr>
        <w:t>עדכני</w:t>
      </w:r>
      <w:r w:rsidRPr="00C533C5">
        <w:rPr>
          <w:rFonts w:ascii="David" w:hAnsi="David"/>
          <w:sz w:val="24"/>
          <w:rtl/>
          <w:lang w:eastAsia="en-US"/>
        </w:rPr>
        <w:t xml:space="preserve"> </w:t>
      </w:r>
      <w:r w:rsidRPr="00C533C5">
        <w:rPr>
          <w:rFonts w:ascii="David" w:hAnsi="David" w:hint="eastAsia"/>
          <w:sz w:val="24"/>
          <w:rtl/>
          <w:lang w:eastAsia="en-US"/>
        </w:rPr>
        <w:t>ותקף</w:t>
      </w:r>
      <w:r w:rsidRPr="00C533C5">
        <w:rPr>
          <w:rFonts w:ascii="David" w:hAnsi="David"/>
          <w:sz w:val="24"/>
          <w:rtl/>
          <w:lang w:eastAsia="en-US"/>
        </w:rPr>
        <w:t xml:space="preserve"> </w:t>
      </w:r>
      <w:r w:rsidRPr="00C533C5">
        <w:rPr>
          <w:rFonts w:ascii="David" w:hAnsi="David" w:hint="eastAsia"/>
          <w:sz w:val="24"/>
          <w:rtl/>
          <w:lang w:eastAsia="en-US"/>
        </w:rPr>
        <w:t>על</w:t>
      </w:r>
      <w:r w:rsidRPr="00C533C5">
        <w:rPr>
          <w:rFonts w:ascii="David" w:hAnsi="David"/>
          <w:sz w:val="24"/>
          <w:rtl/>
          <w:lang w:eastAsia="en-US"/>
        </w:rPr>
        <w:t xml:space="preserve"> </w:t>
      </w:r>
      <w:r w:rsidRPr="00C533C5">
        <w:rPr>
          <w:rFonts w:ascii="David" w:hAnsi="David" w:hint="eastAsia"/>
          <w:sz w:val="24"/>
          <w:rtl/>
          <w:lang w:eastAsia="en-US"/>
        </w:rPr>
        <w:t>נ</w:t>
      </w:r>
      <w:r w:rsidR="00E24157" w:rsidRPr="00C533C5">
        <w:rPr>
          <w:rFonts w:ascii="David" w:hAnsi="David" w:hint="eastAsia"/>
          <w:sz w:val="24"/>
          <w:rtl/>
          <w:lang w:eastAsia="en-US"/>
        </w:rPr>
        <w:t>י</w:t>
      </w:r>
      <w:r w:rsidRPr="00C533C5">
        <w:rPr>
          <w:rFonts w:ascii="David" w:hAnsi="David" w:hint="eastAsia"/>
          <w:sz w:val="24"/>
          <w:rtl/>
          <w:lang w:eastAsia="en-US"/>
        </w:rPr>
        <w:t>הול</w:t>
      </w:r>
      <w:r w:rsidRPr="00C533C5">
        <w:rPr>
          <w:rFonts w:ascii="David" w:hAnsi="David"/>
          <w:sz w:val="24"/>
          <w:rtl/>
          <w:lang w:eastAsia="en-US"/>
        </w:rPr>
        <w:t xml:space="preserve"> </w:t>
      </w:r>
      <w:r w:rsidRPr="00C533C5">
        <w:rPr>
          <w:rFonts w:ascii="David" w:hAnsi="David" w:hint="eastAsia"/>
          <w:sz w:val="24"/>
          <w:rtl/>
          <w:lang w:eastAsia="en-US"/>
        </w:rPr>
        <w:t>ספרים</w:t>
      </w:r>
      <w:r w:rsidR="006D7D72" w:rsidRPr="00C533C5">
        <w:rPr>
          <w:rFonts w:ascii="David" w:hAnsi="David"/>
          <w:sz w:val="24"/>
          <w:rtl/>
          <w:lang w:eastAsia="en-US"/>
        </w:rPr>
        <w:t xml:space="preserve">, ניכוי מס במקור ומעמד במע"מ הנדרשים </w:t>
      </w:r>
      <w:r w:rsidRPr="00C533C5">
        <w:rPr>
          <w:rFonts w:ascii="David" w:hAnsi="David" w:hint="eastAsia"/>
          <w:sz w:val="24"/>
          <w:rtl/>
          <w:lang w:eastAsia="en-US"/>
        </w:rPr>
        <w:t>לפי</w:t>
      </w:r>
      <w:r w:rsidRPr="00C533C5">
        <w:rPr>
          <w:rFonts w:ascii="David" w:hAnsi="David"/>
          <w:sz w:val="24"/>
          <w:rtl/>
          <w:lang w:eastAsia="en-US"/>
        </w:rPr>
        <w:t xml:space="preserve"> </w:t>
      </w:r>
      <w:r w:rsidRPr="00C533C5">
        <w:rPr>
          <w:rFonts w:ascii="David" w:hAnsi="David" w:hint="eastAsia"/>
          <w:sz w:val="24"/>
          <w:rtl/>
          <w:lang w:eastAsia="en-US"/>
        </w:rPr>
        <w:t>חוק</w:t>
      </w:r>
      <w:r w:rsidRPr="00C533C5">
        <w:rPr>
          <w:rFonts w:ascii="David" w:hAnsi="David"/>
          <w:sz w:val="24"/>
          <w:rtl/>
          <w:lang w:eastAsia="en-US"/>
        </w:rPr>
        <w:t xml:space="preserve"> </w:t>
      </w:r>
      <w:r w:rsidRPr="00C533C5">
        <w:rPr>
          <w:rFonts w:ascii="David" w:hAnsi="David" w:hint="eastAsia"/>
          <w:sz w:val="24"/>
          <w:rtl/>
          <w:lang w:eastAsia="en-US"/>
        </w:rPr>
        <w:t>עסקאות</w:t>
      </w:r>
      <w:r w:rsidRPr="00C533C5">
        <w:rPr>
          <w:rFonts w:ascii="David" w:hAnsi="David"/>
          <w:sz w:val="24"/>
          <w:rtl/>
          <w:lang w:eastAsia="en-US"/>
        </w:rPr>
        <w:t xml:space="preserve"> </w:t>
      </w:r>
      <w:r w:rsidRPr="00C533C5">
        <w:rPr>
          <w:rFonts w:ascii="David" w:hAnsi="David" w:hint="eastAsia"/>
          <w:sz w:val="24"/>
          <w:rtl/>
          <w:lang w:eastAsia="en-US"/>
        </w:rPr>
        <w:t>גופים</w:t>
      </w:r>
      <w:r w:rsidRPr="00C533C5">
        <w:rPr>
          <w:rFonts w:ascii="David" w:hAnsi="David"/>
          <w:sz w:val="24"/>
          <w:rtl/>
          <w:lang w:eastAsia="en-US"/>
        </w:rPr>
        <w:t xml:space="preserve"> </w:t>
      </w:r>
      <w:r w:rsidRPr="00C533C5">
        <w:rPr>
          <w:rFonts w:ascii="David" w:hAnsi="David" w:hint="eastAsia"/>
          <w:sz w:val="24"/>
          <w:rtl/>
          <w:lang w:eastAsia="en-US"/>
        </w:rPr>
        <w:t>ציבוריים</w:t>
      </w:r>
      <w:bookmarkEnd w:id="200"/>
      <w:r w:rsidRPr="00C533C5">
        <w:rPr>
          <w:rFonts w:ascii="David" w:hAnsi="David"/>
          <w:sz w:val="24"/>
          <w:rtl/>
          <w:lang w:eastAsia="en-US"/>
        </w:rPr>
        <w:t>.</w:t>
      </w:r>
      <w:r w:rsidRPr="00C533C5">
        <w:rPr>
          <w:rFonts w:ascii="David" w:hAnsi="David"/>
          <w:sz w:val="24"/>
          <w:rtl/>
        </w:rPr>
        <w:t xml:space="preserve"> האישור חייב להיות על שמו של המציע בלבד.</w:t>
      </w:r>
      <w:bookmarkEnd w:id="201"/>
    </w:p>
    <w:p w14:paraId="791D4255" w14:textId="77777777" w:rsidR="00387E68" w:rsidRPr="00C533C5" w:rsidRDefault="00387E68" w:rsidP="00A23E2B">
      <w:pPr>
        <w:pStyle w:val="HNormal"/>
        <w:numPr>
          <w:ilvl w:val="3"/>
          <w:numId w:val="67"/>
        </w:numPr>
        <w:spacing w:after="0" w:line="360" w:lineRule="auto"/>
        <w:ind w:left="1841" w:hanging="709"/>
        <w:rPr>
          <w:rFonts w:ascii="David" w:hAnsi="David" w:cs="David"/>
          <w:color w:val="000000"/>
          <w:sz w:val="24"/>
        </w:rPr>
      </w:pPr>
      <w:r w:rsidRPr="00C533C5">
        <w:rPr>
          <w:rFonts w:ascii="David" w:hAnsi="David" w:cs="David" w:hint="eastAsia"/>
          <w:sz w:val="24"/>
          <w:rtl/>
          <w:lang w:eastAsia="en-US"/>
        </w:rPr>
        <w:t>אם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 xml:space="preserve"> </w:t>
      </w:r>
      <w:r w:rsidRPr="00C533C5">
        <w:rPr>
          <w:rFonts w:ascii="David" w:hAnsi="David" w:cs="David" w:hint="eastAsia"/>
          <w:sz w:val="24"/>
          <w:rtl/>
          <w:lang w:eastAsia="en-US"/>
        </w:rPr>
        <w:t>הינו</w:t>
      </w:r>
      <w:r w:rsidRPr="00C533C5">
        <w:rPr>
          <w:rFonts w:ascii="David" w:hAnsi="David" w:cs="David"/>
          <w:sz w:val="24"/>
          <w:rtl/>
          <w:lang w:eastAsia="en-US"/>
        </w:rPr>
        <w:t xml:space="preserve"> </w:t>
      </w:r>
      <w:r w:rsidRPr="00C533C5">
        <w:rPr>
          <w:rFonts w:ascii="David" w:hAnsi="David" w:cs="David" w:hint="eastAsia"/>
          <w:sz w:val="24"/>
          <w:rtl/>
          <w:lang w:eastAsia="en-US"/>
        </w:rPr>
        <w:t>תאגיד</w:t>
      </w:r>
      <w:r w:rsidRPr="00C533C5">
        <w:rPr>
          <w:rFonts w:ascii="David" w:hAnsi="David" w:cs="David"/>
          <w:sz w:val="24"/>
          <w:rtl/>
          <w:lang w:eastAsia="en-US"/>
        </w:rPr>
        <w:t xml:space="preserve">, </w:t>
      </w:r>
      <w:r w:rsidRPr="00C533C5">
        <w:rPr>
          <w:rFonts w:ascii="David" w:hAnsi="David" w:cs="David" w:hint="eastAsia"/>
          <w:sz w:val="24"/>
          <w:rtl/>
          <w:lang w:eastAsia="en-US"/>
        </w:rPr>
        <w:t>עליו</w:t>
      </w:r>
      <w:r w:rsidRPr="00C533C5">
        <w:rPr>
          <w:rFonts w:ascii="David" w:hAnsi="David" w:cs="David"/>
          <w:sz w:val="24"/>
          <w:rtl/>
          <w:lang w:eastAsia="en-US"/>
        </w:rPr>
        <w:t xml:space="preserve"> </w:t>
      </w:r>
      <w:r w:rsidRPr="00C533C5">
        <w:rPr>
          <w:rFonts w:ascii="David" w:hAnsi="David" w:cs="David" w:hint="eastAsia"/>
          <w:sz w:val="24"/>
          <w:rtl/>
          <w:lang w:eastAsia="en-US"/>
        </w:rPr>
        <w:t>לצרף</w:t>
      </w:r>
      <w:r w:rsidRPr="00C533C5">
        <w:rPr>
          <w:rFonts w:ascii="David" w:hAnsi="David" w:cs="David"/>
          <w:sz w:val="24"/>
          <w:rtl/>
          <w:lang w:eastAsia="en-US"/>
        </w:rPr>
        <w:t>:</w:t>
      </w:r>
    </w:p>
    <w:p w14:paraId="7286AE9D" w14:textId="77777777" w:rsidR="00387E68" w:rsidRPr="00C533C5" w:rsidRDefault="00387E68" w:rsidP="00A23E2B">
      <w:pPr>
        <w:pStyle w:val="HNormal"/>
        <w:numPr>
          <w:ilvl w:val="4"/>
          <w:numId w:val="67"/>
        </w:numPr>
        <w:spacing w:after="0" w:line="360" w:lineRule="auto"/>
        <w:ind w:left="2691" w:hanging="850"/>
        <w:rPr>
          <w:rFonts w:ascii="David" w:hAnsi="David" w:cs="David"/>
          <w:color w:val="000000"/>
          <w:sz w:val="24"/>
        </w:rPr>
      </w:pPr>
      <w:bookmarkStart w:id="202" w:name="תנאי_סף_תעודת_רישום"/>
      <w:bookmarkStart w:id="203" w:name="_Ref379699396"/>
      <w:r w:rsidRPr="00C533C5">
        <w:rPr>
          <w:rFonts w:ascii="David" w:hAnsi="David" w:cs="David"/>
          <w:sz w:val="24"/>
          <w:rtl/>
          <w:lang w:eastAsia="en-US"/>
        </w:rPr>
        <w:t xml:space="preserve">תעודת רישום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w:t>
      </w:r>
      <w:r w:rsidRPr="00C533C5">
        <w:rPr>
          <w:rFonts w:ascii="David" w:hAnsi="David" w:cs="David"/>
          <w:sz w:val="24"/>
          <w:rtl/>
          <w:lang w:eastAsia="en-US"/>
        </w:rPr>
        <w:t>תאגיד ותדפיס מרשם החברות בדבר בעלי המניות ומנהלי התאגיד, כשהוא מאומת ע"י עורך-דין</w:t>
      </w:r>
      <w:bookmarkEnd w:id="202"/>
      <w:r w:rsidRPr="00C533C5">
        <w:rPr>
          <w:rFonts w:ascii="David" w:hAnsi="David" w:cs="David"/>
          <w:color w:val="000000"/>
          <w:sz w:val="24"/>
          <w:rtl/>
        </w:rPr>
        <w:t>.</w:t>
      </w:r>
      <w:bookmarkEnd w:id="203"/>
    </w:p>
    <w:p w14:paraId="33E5A111" w14:textId="77777777" w:rsidR="00387E68" w:rsidRPr="00C533C5" w:rsidRDefault="0076598A" w:rsidP="00A23E2B">
      <w:pPr>
        <w:pStyle w:val="HNormal"/>
        <w:numPr>
          <w:ilvl w:val="4"/>
          <w:numId w:val="67"/>
        </w:numPr>
        <w:spacing w:after="0" w:line="360" w:lineRule="auto"/>
        <w:ind w:left="2691" w:hanging="850"/>
        <w:rPr>
          <w:rFonts w:ascii="David" w:hAnsi="David" w:cs="David"/>
          <w:color w:val="000000"/>
          <w:sz w:val="24"/>
        </w:rPr>
      </w:pPr>
      <w:bookmarkStart w:id="204" w:name="_Ref384665056"/>
      <w:bookmarkStart w:id="205" w:name="_Ref379699402"/>
      <w:r w:rsidRPr="00C533C5">
        <w:rPr>
          <w:rFonts w:ascii="David" w:hAnsi="David" w:cs="David" w:hint="eastAsia"/>
          <w:sz w:val="24"/>
          <w:rtl/>
        </w:rPr>
        <w:t>אם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הינו</w:t>
      </w:r>
      <w:r w:rsidRPr="00C533C5">
        <w:rPr>
          <w:rFonts w:ascii="David" w:hAnsi="David" w:cs="David"/>
          <w:sz w:val="24"/>
          <w:rtl/>
        </w:rPr>
        <w:t xml:space="preserve"> </w:t>
      </w:r>
      <w:r w:rsidRPr="00C533C5">
        <w:rPr>
          <w:rFonts w:ascii="David" w:hAnsi="David" w:cs="David" w:hint="eastAsia"/>
          <w:sz w:val="24"/>
          <w:rtl/>
        </w:rPr>
        <w:t>חברה</w:t>
      </w:r>
      <w:r w:rsidRPr="00C533C5">
        <w:rPr>
          <w:rFonts w:ascii="David" w:hAnsi="David" w:cs="David"/>
          <w:sz w:val="24"/>
          <w:rtl/>
        </w:rPr>
        <w:t xml:space="preserve">/שותפות, </w:t>
      </w:r>
      <w:r w:rsidRPr="00C533C5">
        <w:rPr>
          <w:rFonts w:ascii="David" w:hAnsi="David" w:cs="David" w:hint="eastAsia"/>
          <w:sz w:val="24"/>
          <w:rtl/>
        </w:rPr>
        <w:t>תנאי</w:t>
      </w:r>
      <w:r w:rsidRPr="00C533C5">
        <w:rPr>
          <w:rFonts w:ascii="David" w:hAnsi="David" w:cs="David"/>
          <w:sz w:val="24"/>
          <w:rtl/>
        </w:rPr>
        <w:t xml:space="preserve"> </w:t>
      </w:r>
      <w:r w:rsidRPr="00C533C5">
        <w:rPr>
          <w:rFonts w:ascii="David" w:hAnsi="David" w:cs="David" w:hint="eastAsia"/>
          <w:sz w:val="24"/>
          <w:rtl/>
        </w:rPr>
        <w:t>סף</w:t>
      </w:r>
      <w:r w:rsidRPr="00C533C5">
        <w:rPr>
          <w:rFonts w:ascii="David" w:hAnsi="David" w:cs="David"/>
          <w:sz w:val="24"/>
          <w:rtl/>
        </w:rPr>
        <w:t xml:space="preserve"> </w:t>
      </w:r>
      <w:r w:rsidRPr="00C533C5">
        <w:rPr>
          <w:rFonts w:ascii="David" w:hAnsi="David" w:cs="David" w:hint="eastAsia"/>
          <w:sz w:val="24"/>
          <w:rtl/>
        </w:rPr>
        <w:t>נוסף</w:t>
      </w:r>
      <w:r w:rsidRPr="00C533C5">
        <w:rPr>
          <w:rFonts w:ascii="David" w:hAnsi="David" w:cs="David"/>
          <w:sz w:val="24"/>
          <w:rtl/>
        </w:rPr>
        <w:t xml:space="preserve"> </w:t>
      </w:r>
      <w:r w:rsidRPr="00C533C5">
        <w:rPr>
          <w:rFonts w:ascii="David" w:hAnsi="David" w:cs="David" w:hint="eastAsia"/>
          <w:sz w:val="24"/>
          <w:rtl/>
        </w:rPr>
        <w:t>עבורו</w:t>
      </w:r>
      <w:r w:rsidRPr="00C533C5">
        <w:rPr>
          <w:rFonts w:ascii="David" w:hAnsi="David" w:cs="David"/>
          <w:sz w:val="24"/>
          <w:rtl/>
        </w:rPr>
        <w:t xml:space="preserve"> </w:t>
      </w:r>
      <w:r w:rsidRPr="00C533C5">
        <w:rPr>
          <w:rFonts w:ascii="David" w:hAnsi="David" w:cs="David" w:hint="eastAsia"/>
          <w:sz w:val="24"/>
          <w:rtl/>
        </w:rPr>
        <w:t>הינו</w:t>
      </w:r>
      <w:r w:rsidRPr="00C533C5">
        <w:rPr>
          <w:rFonts w:ascii="David" w:hAnsi="David" w:cs="David"/>
          <w:sz w:val="24"/>
          <w:rtl/>
        </w:rPr>
        <w:t xml:space="preserve"> </w:t>
      </w:r>
      <w:r w:rsidRPr="00C533C5">
        <w:rPr>
          <w:rFonts w:ascii="David" w:hAnsi="David" w:cs="David" w:hint="eastAsia"/>
          <w:sz w:val="24"/>
          <w:rtl/>
        </w:rPr>
        <w:t>היעדר</w:t>
      </w:r>
      <w:r w:rsidRPr="00C533C5">
        <w:rPr>
          <w:rFonts w:ascii="David" w:hAnsi="David" w:cs="David"/>
          <w:sz w:val="24"/>
          <w:rtl/>
        </w:rPr>
        <w:t xml:space="preserve"> חובות אגרה שנתית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שקדמה</w:t>
      </w:r>
      <w:r w:rsidRPr="00C533C5">
        <w:rPr>
          <w:rFonts w:ascii="David" w:hAnsi="David" w:cs="David"/>
          <w:sz w:val="24"/>
          <w:rtl/>
        </w:rPr>
        <w:t xml:space="preserve"> </w:t>
      </w:r>
      <w:r w:rsidRPr="00C533C5">
        <w:rPr>
          <w:rFonts w:ascii="David" w:hAnsi="David" w:cs="David" w:hint="eastAsia"/>
          <w:sz w:val="24"/>
          <w:rtl/>
        </w:rPr>
        <w:t>למועד</w:t>
      </w:r>
      <w:r w:rsidRPr="00C533C5">
        <w:rPr>
          <w:rFonts w:ascii="David" w:hAnsi="David" w:cs="David"/>
          <w:sz w:val="24"/>
          <w:rtl/>
        </w:rPr>
        <w:t xml:space="preserve"> </w:t>
      </w:r>
      <w:r w:rsidRPr="00C533C5">
        <w:rPr>
          <w:rFonts w:ascii="David" w:hAnsi="David" w:cs="David" w:hint="eastAsia"/>
          <w:sz w:val="24"/>
          <w:rtl/>
        </w:rPr>
        <w:t>הגשת</w:t>
      </w:r>
      <w:r w:rsidRPr="00C533C5">
        <w:rPr>
          <w:rFonts w:ascii="David" w:hAnsi="David" w:cs="David"/>
          <w:sz w:val="24"/>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206" w:name="תנאי_סף_אישורים_פורמליים_2"/>
      <w:r w:rsidRPr="00C533C5">
        <w:rPr>
          <w:rFonts w:ascii="David" w:hAnsi="David" w:cs="David"/>
          <w:sz w:val="24"/>
          <w:rtl/>
        </w:rPr>
        <w:t xml:space="preserve">נסח חברה/שותפות עדכני. </w:t>
      </w:r>
      <w:r w:rsidRPr="00C533C5">
        <w:rPr>
          <w:rFonts w:ascii="David" w:hAnsi="David" w:cs="David" w:hint="eastAsia"/>
          <w:sz w:val="24"/>
          <w:rtl/>
        </w:rPr>
        <w:t>הנסח</w:t>
      </w:r>
      <w:r w:rsidRPr="00C533C5">
        <w:rPr>
          <w:rFonts w:ascii="David" w:hAnsi="David" w:cs="David"/>
          <w:sz w:val="24"/>
          <w:rtl/>
        </w:rPr>
        <w:t xml:space="preserve"> ניתן להפקה דרך </w:t>
      </w:r>
      <w:hyperlink r:id="rId14" w:history="1">
        <w:r w:rsidRPr="00C533C5">
          <w:rPr>
            <w:rStyle w:val="Hyperlink"/>
            <w:rFonts w:ascii="David" w:hAnsi="David" w:cs="David"/>
            <w:sz w:val="24"/>
            <w:rtl/>
          </w:rPr>
          <w:t>אתר האינטרנט של רשות התאגידים</w:t>
        </w:r>
      </w:hyperlink>
      <w:r w:rsidRPr="00C533C5">
        <w:rPr>
          <w:rFonts w:ascii="David" w:hAnsi="David" w:cs="David"/>
          <w:sz w:val="24"/>
          <w:rtl/>
        </w:rPr>
        <w:t xml:space="preserve"> בכתובת </w:t>
      </w:r>
      <w:hyperlink r:id="rId15" w:history="1">
        <w:r w:rsidRPr="00C533C5">
          <w:rPr>
            <w:rStyle w:val="Hyperlink"/>
            <w:rFonts w:ascii="David" w:hAnsi="David" w:cs="David"/>
            <w:sz w:val="24"/>
          </w:rPr>
          <w:t>www.justice.gov.il/mojheb/rasuthataagidim</w:t>
        </w:r>
      </w:hyperlink>
      <w:bookmarkEnd w:id="204"/>
      <w:bookmarkEnd w:id="206"/>
      <w:r w:rsidR="00387E68" w:rsidRPr="00C533C5">
        <w:rPr>
          <w:rFonts w:ascii="David" w:hAnsi="David" w:cs="David"/>
          <w:color w:val="000000"/>
          <w:sz w:val="24"/>
          <w:rtl/>
        </w:rPr>
        <w:t>.</w:t>
      </w:r>
      <w:bookmarkEnd w:id="205"/>
    </w:p>
    <w:p w14:paraId="0B60CF89" w14:textId="77777777" w:rsidR="00387E68" w:rsidRPr="00C533C5" w:rsidRDefault="00387E68" w:rsidP="00A23E2B">
      <w:pPr>
        <w:pStyle w:val="HNormal"/>
        <w:numPr>
          <w:ilvl w:val="3"/>
          <w:numId w:val="67"/>
        </w:numPr>
        <w:spacing w:after="0" w:line="360" w:lineRule="auto"/>
        <w:ind w:left="1841" w:hanging="709"/>
        <w:rPr>
          <w:rFonts w:ascii="David" w:hAnsi="David" w:cs="David"/>
          <w:sz w:val="24"/>
          <w:lang w:eastAsia="en-US"/>
        </w:rPr>
      </w:pPr>
      <w:bookmarkStart w:id="207" w:name="_Ref379448506"/>
      <w:r w:rsidRPr="00C533C5">
        <w:rPr>
          <w:rFonts w:ascii="David" w:hAnsi="David" w:cs="David"/>
          <w:sz w:val="24"/>
          <w:rtl/>
          <w:lang w:eastAsia="en-US"/>
        </w:rPr>
        <w:t xml:space="preserve">יש לצרף </w:t>
      </w:r>
      <w:bookmarkStart w:id="208" w:name="תנאי_סף_מורשי_חתימה"/>
      <w:r w:rsidRPr="00C533C5">
        <w:rPr>
          <w:rFonts w:ascii="David" w:hAnsi="David" w:cs="David"/>
          <w:sz w:val="24"/>
          <w:rtl/>
          <w:lang w:eastAsia="en-US"/>
        </w:rPr>
        <w:t xml:space="preserve">אישור מעורך-דין </w:t>
      </w:r>
      <w:r w:rsidR="00391F8E" w:rsidRPr="00C533C5">
        <w:rPr>
          <w:rFonts w:ascii="David" w:hAnsi="David" w:cs="David" w:hint="eastAsia"/>
          <w:sz w:val="24"/>
          <w:rtl/>
          <w:lang w:eastAsia="en-US"/>
        </w:rPr>
        <w:t>או</w:t>
      </w:r>
      <w:r w:rsidR="00391F8E" w:rsidRPr="00C533C5">
        <w:rPr>
          <w:rFonts w:ascii="David" w:hAnsi="David" w:cs="David"/>
          <w:sz w:val="24"/>
          <w:rtl/>
          <w:lang w:eastAsia="en-US"/>
        </w:rPr>
        <w:t xml:space="preserve"> רואה-חשבון </w:t>
      </w:r>
      <w:r w:rsidRPr="00C533C5">
        <w:rPr>
          <w:rFonts w:ascii="David" w:hAnsi="David" w:cs="David"/>
          <w:sz w:val="24"/>
          <w:rtl/>
          <w:lang w:eastAsia="en-US"/>
        </w:rPr>
        <w:t>על שמות</w:t>
      </w:r>
      <w:r w:rsidRPr="00C533C5">
        <w:rPr>
          <w:rFonts w:ascii="David" w:hAnsi="David" w:cs="David" w:hint="eastAsia"/>
          <w:sz w:val="24"/>
          <w:rtl/>
          <w:lang w:eastAsia="en-US"/>
        </w:rPr>
        <w:t>יהם</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מורשי</w:t>
      </w:r>
      <w:r w:rsidRPr="00C533C5">
        <w:rPr>
          <w:rFonts w:ascii="David" w:hAnsi="David" w:cs="David"/>
          <w:sz w:val="24"/>
          <w:rtl/>
          <w:lang w:eastAsia="en-US"/>
        </w:rPr>
        <w:t xml:space="preserve"> החתימה של המציע</w:t>
      </w:r>
      <w:bookmarkEnd w:id="208"/>
      <w:r w:rsidRPr="00C533C5">
        <w:rPr>
          <w:rFonts w:ascii="David" w:hAnsi="David" w:cs="David"/>
          <w:sz w:val="24"/>
          <w:rtl/>
          <w:lang w:eastAsia="en-US"/>
        </w:rPr>
        <w:t>.</w:t>
      </w:r>
      <w:bookmarkEnd w:id="207"/>
    </w:p>
    <w:p w14:paraId="1C0683C1" w14:textId="77777777" w:rsidR="00387E68" w:rsidRPr="00C533C5" w:rsidRDefault="00387E68" w:rsidP="00A23E2B">
      <w:pPr>
        <w:pStyle w:val="HNormal"/>
        <w:numPr>
          <w:ilvl w:val="3"/>
          <w:numId w:val="67"/>
        </w:numPr>
        <w:spacing w:after="0" w:line="360" w:lineRule="auto"/>
        <w:ind w:left="1841" w:hanging="709"/>
        <w:rPr>
          <w:rFonts w:ascii="David" w:hAnsi="David" w:cs="David"/>
          <w:sz w:val="24"/>
          <w:lang w:eastAsia="en-US"/>
        </w:rPr>
      </w:pPr>
      <w:bookmarkStart w:id="209" w:name="תנאי_סף_ניהול_תקין"/>
      <w:bookmarkStart w:id="210" w:name="_Ref379699385"/>
      <w:r w:rsidRPr="00C533C5">
        <w:rPr>
          <w:rFonts w:ascii="David" w:hAnsi="David" w:cs="David" w:hint="eastAsia"/>
          <w:sz w:val="24"/>
          <w:rtl/>
          <w:lang w:eastAsia="en-US"/>
        </w:rPr>
        <w:t>אם</w:t>
      </w:r>
      <w:r w:rsidRPr="00C533C5">
        <w:rPr>
          <w:rFonts w:ascii="David" w:hAnsi="David" w:cs="David"/>
          <w:sz w:val="24"/>
          <w:rtl/>
          <w:lang w:eastAsia="en-US"/>
        </w:rPr>
        <w:t xml:space="preserve"> המציע הינו עמותה, עליו לצרף תעודת רישום של העמותה ואישור מטעם רשם העמותות על נהול תקין, </w:t>
      </w:r>
      <w:bookmarkStart w:id="211" w:name="אישור_ניהול_תקין_שנת_תוקף"/>
      <w:r w:rsidRPr="00C533C5">
        <w:rPr>
          <w:rFonts w:ascii="David" w:hAnsi="David" w:cs="David" w:hint="eastAsia"/>
          <w:sz w:val="24"/>
          <w:rtl/>
          <w:lang w:eastAsia="en-US"/>
        </w:rPr>
        <w:t>תקף</w:t>
      </w:r>
      <w:r w:rsidRPr="00C533C5">
        <w:rPr>
          <w:rFonts w:ascii="David" w:hAnsi="David" w:cs="David"/>
          <w:sz w:val="24"/>
          <w:rtl/>
          <w:lang w:eastAsia="en-US"/>
        </w:rPr>
        <w:t xml:space="preserve"> </w:t>
      </w:r>
      <w:r w:rsidRPr="00C533C5">
        <w:rPr>
          <w:rFonts w:ascii="David" w:hAnsi="David" w:cs="David" w:hint="eastAsia"/>
          <w:sz w:val="24"/>
          <w:rtl/>
          <w:lang w:eastAsia="en-US"/>
        </w:rPr>
        <w:t>לשנת</w:t>
      </w:r>
      <w:r w:rsidR="000A3668" w:rsidRPr="00C533C5">
        <w:rPr>
          <w:rFonts w:ascii="David" w:hAnsi="David" w:cs="David"/>
          <w:sz w:val="24"/>
          <w:rtl/>
          <w:lang w:eastAsia="en-US"/>
        </w:rPr>
        <w:t xml:space="preserve"> </w:t>
      </w:r>
      <w:r w:rsidR="007E521A" w:rsidRPr="00C533C5">
        <w:rPr>
          <w:rFonts w:ascii="David" w:hAnsi="David" w:cs="David"/>
          <w:sz w:val="24"/>
          <w:rtl/>
          <w:lang w:eastAsia="en-US"/>
        </w:rPr>
        <w:t>201</w:t>
      </w:r>
      <w:r w:rsidR="00AB5103" w:rsidRPr="00C533C5">
        <w:rPr>
          <w:rFonts w:ascii="David" w:hAnsi="David" w:cs="David"/>
          <w:sz w:val="24"/>
          <w:rtl/>
          <w:lang w:eastAsia="en-US"/>
        </w:rPr>
        <w:t>5</w:t>
      </w:r>
      <w:bookmarkEnd w:id="209"/>
      <w:bookmarkEnd w:id="211"/>
      <w:r w:rsidRPr="00C533C5">
        <w:rPr>
          <w:rFonts w:ascii="David" w:hAnsi="David" w:cs="David"/>
          <w:sz w:val="24"/>
          <w:rtl/>
          <w:lang w:eastAsia="en-US"/>
        </w:rPr>
        <w:t>.</w:t>
      </w:r>
      <w:bookmarkEnd w:id="210"/>
    </w:p>
    <w:p w14:paraId="40F93371" w14:textId="77777777" w:rsidR="0003217E" w:rsidRPr="00C533C5" w:rsidRDefault="0003217E" w:rsidP="00C33716">
      <w:pPr>
        <w:pStyle w:val="HNormal"/>
        <w:tabs>
          <w:tab w:val="left" w:pos="1983"/>
        </w:tabs>
        <w:spacing w:after="0" w:line="360" w:lineRule="auto"/>
        <w:ind w:left="1983"/>
        <w:rPr>
          <w:rFonts w:ascii="David" w:hAnsi="David" w:cs="David"/>
          <w:sz w:val="18"/>
          <w:szCs w:val="22"/>
          <w:rtl/>
          <w:lang w:eastAsia="en-US"/>
        </w:rPr>
      </w:pPr>
    </w:p>
    <w:p w14:paraId="333755F6" w14:textId="77777777" w:rsidR="00706988" w:rsidRPr="00C533C5" w:rsidRDefault="00706988" w:rsidP="00A23E2B">
      <w:pPr>
        <w:pStyle w:val="4"/>
        <w:numPr>
          <w:ilvl w:val="2"/>
          <w:numId w:val="67"/>
        </w:numPr>
        <w:ind w:left="1134" w:hanging="567"/>
        <w:rPr>
          <w:rFonts w:ascii="David" w:hAnsi="David"/>
          <w:b/>
          <w:bCs/>
          <w:sz w:val="24"/>
        </w:rPr>
      </w:pPr>
      <w:bookmarkStart w:id="212" w:name="_Ref378254932"/>
      <w:r w:rsidRPr="00C533C5">
        <w:rPr>
          <w:rFonts w:ascii="David" w:hAnsi="David" w:hint="eastAsia"/>
          <w:b/>
          <w:bCs/>
          <w:sz w:val="24"/>
          <w:rtl/>
        </w:rPr>
        <w:t>ערבות</w:t>
      </w:r>
      <w:r w:rsidRPr="00C533C5">
        <w:rPr>
          <w:rFonts w:ascii="David" w:hAnsi="David"/>
          <w:b/>
          <w:bCs/>
          <w:sz w:val="24"/>
          <w:rtl/>
        </w:rPr>
        <w:t xml:space="preserve"> </w:t>
      </w:r>
      <w:r w:rsidRPr="00C533C5">
        <w:rPr>
          <w:rFonts w:ascii="David" w:hAnsi="David" w:hint="eastAsia"/>
          <w:b/>
          <w:bCs/>
          <w:sz w:val="24"/>
          <w:rtl/>
        </w:rPr>
        <w:t>הצעה</w:t>
      </w:r>
      <w:bookmarkEnd w:id="212"/>
    </w:p>
    <w:p w14:paraId="6CE98506" w14:textId="77777777" w:rsidR="0046022C" w:rsidRPr="00C533C5" w:rsidRDefault="0046022C" w:rsidP="00A23E2B">
      <w:pPr>
        <w:pStyle w:val="HNormal"/>
        <w:numPr>
          <w:ilvl w:val="3"/>
          <w:numId w:val="67"/>
        </w:numPr>
        <w:spacing w:after="0" w:line="360" w:lineRule="auto"/>
        <w:ind w:left="1841" w:hanging="709"/>
        <w:rPr>
          <w:rFonts w:ascii="David" w:hAnsi="David" w:cs="David"/>
          <w:b/>
          <w:bCs/>
          <w:color w:val="000000"/>
          <w:sz w:val="24"/>
          <w:rtl/>
        </w:rPr>
      </w:pPr>
      <w:r w:rsidRPr="00C533C5">
        <w:rPr>
          <w:rFonts w:ascii="David" w:hAnsi="David" w:cs="David" w:hint="eastAsia"/>
          <w:sz w:val="24"/>
          <w:rtl/>
          <w:lang w:eastAsia="en-US"/>
        </w:rPr>
        <w:t>על</w:t>
      </w:r>
      <w:r w:rsidRPr="00C533C5">
        <w:rPr>
          <w:rFonts w:ascii="David" w:hAnsi="David" w:cs="David"/>
          <w:sz w:val="24"/>
          <w:rtl/>
          <w:lang w:eastAsia="en-US"/>
        </w:rPr>
        <w:t xml:space="preserve"> המציע </w:t>
      </w:r>
      <w:r w:rsidRPr="00C533C5">
        <w:rPr>
          <w:rFonts w:ascii="David" w:hAnsi="David" w:cs="David" w:hint="eastAsia"/>
          <w:sz w:val="24"/>
          <w:rtl/>
          <w:lang w:eastAsia="en-US"/>
        </w:rPr>
        <w:t>ל</w:t>
      </w:r>
      <w:r w:rsidRPr="00C533C5">
        <w:rPr>
          <w:rFonts w:ascii="David" w:hAnsi="David" w:cs="David"/>
          <w:sz w:val="24"/>
          <w:rtl/>
          <w:lang w:eastAsia="en-US"/>
        </w:rPr>
        <w:t xml:space="preserve">צרף </w:t>
      </w:r>
      <w:r w:rsidRPr="00C533C5">
        <w:rPr>
          <w:rFonts w:ascii="David" w:hAnsi="David" w:cs="David" w:hint="eastAsia"/>
          <w:sz w:val="24"/>
          <w:rtl/>
          <w:lang w:eastAsia="en-US"/>
        </w:rPr>
        <w:t>כתב</w:t>
      </w:r>
      <w:r w:rsidR="00EE1C26" w:rsidRPr="00C533C5">
        <w:rPr>
          <w:rFonts w:ascii="David" w:hAnsi="David" w:cs="David"/>
          <w:sz w:val="24"/>
          <w:rtl/>
          <w:lang w:eastAsia="en-US"/>
        </w:rPr>
        <w:t xml:space="preserve"> ערבות</w:t>
      </w:r>
      <w:r w:rsidRPr="00C533C5">
        <w:rPr>
          <w:rFonts w:ascii="David" w:hAnsi="David" w:cs="David"/>
          <w:sz w:val="24"/>
          <w:rtl/>
          <w:lang w:eastAsia="en-US"/>
        </w:rPr>
        <w:t xml:space="preserve"> </w:t>
      </w:r>
      <w:r w:rsidRPr="00C533C5">
        <w:rPr>
          <w:rFonts w:ascii="David" w:hAnsi="David" w:cs="David" w:hint="eastAsia"/>
          <w:sz w:val="24"/>
          <w:rtl/>
          <w:lang w:eastAsia="en-US"/>
        </w:rPr>
        <w:t>מקורי</w:t>
      </w:r>
      <w:r w:rsidRPr="00C533C5">
        <w:rPr>
          <w:rFonts w:ascii="David" w:hAnsi="David" w:cs="David"/>
          <w:sz w:val="24"/>
          <w:rtl/>
          <w:lang w:eastAsia="en-US"/>
        </w:rPr>
        <w:t xml:space="preserve"> </w:t>
      </w:r>
      <w:r w:rsidRPr="00C533C5">
        <w:rPr>
          <w:rFonts w:ascii="David" w:hAnsi="David" w:cs="David" w:hint="eastAsia"/>
          <w:sz w:val="24"/>
          <w:rtl/>
          <w:lang w:eastAsia="en-US"/>
        </w:rPr>
        <w:t>ו</w:t>
      </w:r>
      <w:r w:rsidRPr="00C533C5">
        <w:rPr>
          <w:rFonts w:ascii="David" w:hAnsi="David" w:cs="David"/>
          <w:sz w:val="24"/>
          <w:rtl/>
          <w:lang w:eastAsia="en-US"/>
        </w:rPr>
        <w:t>בלתי מותנ</w:t>
      </w:r>
      <w:r w:rsidRPr="00C533C5">
        <w:rPr>
          <w:rFonts w:ascii="David" w:hAnsi="David" w:cs="David" w:hint="eastAsia"/>
          <w:sz w:val="24"/>
          <w:rtl/>
          <w:lang w:eastAsia="en-US"/>
        </w:rPr>
        <w:t>ה</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t xml:space="preserve">הבטחת </w:t>
      </w:r>
      <w:r w:rsidRPr="00C533C5">
        <w:rPr>
          <w:rFonts w:ascii="David" w:hAnsi="David" w:cs="David" w:hint="eastAsia"/>
          <w:sz w:val="24"/>
          <w:rtl/>
          <w:lang w:eastAsia="en-US"/>
        </w:rPr>
        <w:t>ה</w:t>
      </w:r>
      <w:r w:rsidRPr="00C533C5">
        <w:rPr>
          <w:rFonts w:ascii="David" w:hAnsi="David" w:cs="David"/>
          <w:sz w:val="24"/>
          <w:rtl/>
          <w:lang w:eastAsia="en-US"/>
        </w:rPr>
        <w:t xml:space="preserve">קיום </w:t>
      </w:r>
      <w:r w:rsidRPr="00C533C5">
        <w:rPr>
          <w:rFonts w:ascii="David" w:hAnsi="David" w:cs="David" w:hint="eastAsia"/>
          <w:sz w:val="24"/>
          <w:rtl/>
          <w:lang w:eastAsia="en-US"/>
        </w:rPr>
        <w:t>של</w:t>
      </w:r>
      <w:r w:rsidRPr="00C533C5">
        <w:rPr>
          <w:rFonts w:ascii="David" w:hAnsi="David" w:cs="David"/>
          <w:sz w:val="24"/>
          <w:rtl/>
          <w:lang w:eastAsia="en-US"/>
        </w:rPr>
        <w:t xml:space="preserve"> תנאי הצעתו ולהבטחת ההתקשרות עמו </w:t>
      </w:r>
      <w:r w:rsidRPr="00C533C5">
        <w:rPr>
          <w:rFonts w:ascii="David" w:hAnsi="David" w:cs="David" w:hint="eastAsia"/>
          <w:sz w:val="24"/>
          <w:rtl/>
          <w:lang w:eastAsia="en-US"/>
        </w:rPr>
        <w:t>אם</w:t>
      </w:r>
      <w:r w:rsidRPr="00C533C5">
        <w:rPr>
          <w:rFonts w:ascii="David" w:hAnsi="David" w:cs="David"/>
          <w:sz w:val="24"/>
          <w:rtl/>
          <w:lang w:eastAsia="en-US"/>
        </w:rPr>
        <w:t xml:space="preserve"> ייקבע כזוכה. </w:t>
      </w:r>
      <w:r w:rsidRPr="00C533C5">
        <w:rPr>
          <w:rFonts w:ascii="David" w:hAnsi="David" w:cs="David" w:hint="eastAsia"/>
          <w:sz w:val="24"/>
          <w:rtl/>
          <w:lang w:eastAsia="en-US"/>
        </w:rPr>
        <w:t>כתב</w:t>
      </w:r>
      <w:r w:rsidRPr="00C533C5">
        <w:rPr>
          <w:rFonts w:ascii="David" w:hAnsi="David" w:cs="David"/>
          <w:sz w:val="24"/>
          <w:rtl/>
          <w:lang w:eastAsia="en-US"/>
        </w:rPr>
        <w:t xml:space="preserve">-הערבות </w:t>
      </w:r>
      <w:r w:rsidRPr="00C533C5">
        <w:rPr>
          <w:rFonts w:ascii="David" w:hAnsi="David" w:cs="David" w:hint="eastAsia"/>
          <w:sz w:val="24"/>
          <w:rtl/>
          <w:lang w:eastAsia="en-US"/>
        </w:rPr>
        <w:t>יהיה</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-סך</w:t>
      </w:r>
      <w:r w:rsidR="00BC00EA" w:rsidRPr="00C533C5">
        <w:rPr>
          <w:rFonts w:ascii="David" w:hAnsi="David" w:cs="David"/>
          <w:sz w:val="24"/>
          <w:rtl/>
          <w:lang w:eastAsia="en-US"/>
        </w:rPr>
        <w:t xml:space="preserve"> </w:t>
      </w:r>
      <w:r w:rsidR="002F1BDF" w:rsidRPr="00C533C5">
        <w:rPr>
          <w:rFonts w:ascii="David" w:hAnsi="David" w:cs="David" w:hint="eastAsia"/>
          <w:sz w:val="24"/>
          <w:rtl/>
          <w:lang w:eastAsia="en-US"/>
        </w:rPr>
        <w:t>המצוין</w:t>
      </w:r>
      <w:r w:rsidR="002F1BDF" w:rsidRPr="00C533C5">
        <w:rPr>
          <w:rFonts w:ascii="David" w:hAnsi="David" w:cs="David"/>
          <w:sz w:val="24"/>
          <w:rtl/>
          <w:lang w:eastAsia="en-US"/>
        </w:rPr>
        <w:t xml:space="preserve"> בטבלה שלהלן, בהתאם </w:t>
      </w:r>
      <w:r w:rsidR="002F1BDF" w:rsidRPr="00C533C5">
        <w:rPr>
          <w:rFonts w:ascii="David" w:hAnsi="David" w:cs="David" w:hint="eastAsia"/>
          <w:sz w:val="24"/>
          <w:rtl/>
          <w:lang w:eastAsia="en-US"/>
        </w:rPr>
        <w:t>ל</w:t>
      </w:r>
      <w:r w:rsidR="002F1BDF" w:rsidRPr="00C533C5">
        <w:rPr>
          <w:rFonts w:ascii="David" w:hAnsi="David" w:cs="David"/>
          <w:sz w:val="24"/>
          <w:rtl/>
          <w:lang w:eastAsia="en-US"/>
        </w:rPr>
        <w:fldChar w:fldCharType="begin"/>
      </w:r>
      <w:r w:rsidR="002F1BDF" w:rsidRPr="00C533C5">
        <w:rPr>
          <w:rFonts w:ascii="David" w:hAnsi="David" w:cs="David"/>
          <w:sz w:val="24"/>
          <w:rtl/>
          <w:lang w:eastAsia="en-US"/>
        </w:rPr>
        <w:instrText xml:space="preserve"> </w:instrText>
      </w:r>
      <w:r w:rsidR="002F1BDF" w:rsidRPr="00C533C5">
        <w:rPr>
          <w:rFonts w:ascii="David" w:hAnsi="David" w:cs="David"/>
          <w:sz w:val="24"/>
          <w:lang w:eastAsia="en-US"/>
        </w:rPr>
        <w:instrText>REF</w:instrText>
      </w:r>
      <w:r w:rsidR="002F1BDF" w:rsidRPr="00C533C5">
        <w:rPr>
          <w:rFonts w:ascii="David" w:hAnsi="David" w:cs="David"/>
          <w:sz w:val="24"/>
          <w:rtl/>
          <w:lang w:eastAsia="en-US"/>
        </w:rPr>
        <w:instrText xml:space="preserve"> כינוי_מסגרת \</w:instrText>
      </w:r>
      <w:r w:rsidR="002F1BDF" w:rsidRPr="00C533C5">
        <w:rPr>
          <w:rFonts w:ascii="David" w:hAnsi="David" w:cs="David"/>
          <w:sz w:val="24"/>
          <w:lang w:eastAsia="en-US"/>
        </w:rPr>
        <w:instrText>h</w:instrText>
      </w:r>
      <w:r w:rsidR="002F1BDF" w:rsidRPr="00C533C5">
        <w:rPr>
          <w:rFonts w:ascii="David" w:hAnsi="David" w:cs="David"/>
          <w:sz w:val="24"/>
          <w:rtl/>
          <w:lang w:eastAsia="en-US"/>
        </w:rPr>
        <w:instrText xml:space="preserve"> </w:instrText>
      </w:r>
      <w:r w:rsidR="004E6CF8" w:rsidRPr="00C533C5">
        <w:rPr>
          <w:rFonts w:ascii="David" w:hAnsi="David" w:cs="David"/>
          <w:sz w:val="24"/>
          <w:rtl/>
          <w:lang w:eastAsia="en-US"/>
        </w:rPr>
        <w:instrText xml:space="preserve"> \* </w:instrText>
      </w:r>
      <w:r w:rsidR="004E6CF8" w:rsidRPr="00C533C5">
        <w:rPr>
          <w:rFonts w:ascii="David" w:hAnsi="David" w:cs="David"/>
          <w:sz w:val="24"/>
          <w:lang w:eastAsia="en-US"/>
        </w:rPr>
        <w:instrText>MERGEFORMAT</w:instrText>
      </w:r>
      <w:r w:rsidR="004E6CF8" w:rsidRPr="00C533C5">
        <w:rPr>
          <w:rFonts w:ascii="David" w:hAnsi="David" w:cs="David"/>
          <w:sz w:val="24"/>
          <w:rtl/>
          <w:lang w:eastAsia="en-US"/>
        </w:rPr>
        <w:instrText xml:space="preserve"> </w:instrText>
      </w:r>
      <w:r w:rsidR="002F1BDF" w:rsidRPr="00C533C5">
        <w:rPr>
          <w:rFonts w:ascii="David" w:hAnsi="David" w:cs="David"/>
          <w:sz w:val="24"/>
          <w:rtl/>
          <w:lang w:eastAsia="en-US"/>
        </w:rPr>
      </w:r>
      <w:r w:rsidR="002F1BDF" w:rsidRPr="00C533C5">
        <w:rPr>
          <w:rFonts w:ascii="David" w:hAnsi="David" w:cs="David"/>
          <w:sz w:val="24"/>
          <w:rtl/>
          <w:lang w:eastAsia="en-US"/>
        </w:rPr>
        <w:fldChar w:fldCharType="separate"/>
      </w:r>
      <w:r w:rsidR="00743B9B" w:rsidRPr="00C533C5">
        <w:rPr>
          <w:rFonts w:ascii="David" w:hAnsi="David" w:cs="David" w:hint="eastAsia"/>
          <w:sz w:val="24"/>
          <w:rtl/>
        </w:rPr>
        <w:t>פנימייה</w:t>
      </w:r>
      <w:r w:rsidR="002F1BDF" w:rsidRPr="00C533C5">
        <w:rPr>
          <w:rFonts w:ascii="David" w:hAnsi="David" w:cs="David"/>
          <w:sz w:val="24"/>
          <w:rtl/>
          <w:lang w:eastAsia="en-US"/>
        </w:rPr>
        <w:fldChar w:fldCharType="end"/>
      </w:r>
      <w:r w:rsidR="002F1BDF" w:rsidRPr="00C533C5">
        <w:rPr>
          <w:rFonts w:ascii="David" w:hAnsi="David" w:cs="David"/>
          <w:sz w:val="24"/>
          <w:rtl/>
          <w:lang w:eastAsia="en-US"/>
        </w:rPr>
        <w:t xml:space="preserve"> הכלולה בהצעה</w:t>
      </w:r>
      <w:r w:rsidRPr="00C533C5">
        <w:rPr>
          <w:rFonts w:ascii="David" w:hAnsi="David" w:cs="David"/>
          <w:sz w:val="24"/>
          <w:rtl/>
          <w:lang w:eastAsia="en-US"/>
        </w:rPr>
        <w:t xml:space="preserve">, </w:t>
      </w:r>
      <w:r w:rsidRPr="00C533C5">
        <w:rPr>
          <w:rFonts w:ascii="David" w:hAnsi="David" w:cs="David" w:hint="eastAsia"/>
          <w:sz w:val="24"/>
          <w:rtl/>
          <w:lang w:eastAsia="en-US"/>
        </w:rPr>
        <w:t>יירשם</w:t>
      </w:r>
      <w:r w:rsidRPr="00C533C5">
        <w:rPr>
          <w:rFonts w:ascii="David" w:hAnsi="David" w:cs="David"/>
          <w:sz w:val="24"/>
          <w:rtl/>
          <w:lang w:eastAsia="en-US"/>
        </w:rPr>
        <w:t xml:space="preserve"> לפקודת </w:t>
      </w:r>
      <w:r w:rsidRPr="00C533C5">
        <w:rPr>
          <w:rFonts w:ascii="David" w:hAnsi="David" w:cs="David" w:hint="eastAsia"/>
          <w:sz w:val="24"/>
          <w:rtl/>
          <w:lang w:eastAsia="en-US"/>
        </w:rPr>
        <w:t>ממשלת</w:t>
      </w:r>
      <w:r w:rsidRPr="00C533C5">
        <w:rPr>
          <w:rFonts w:ascii="David" w:hAnsi="David" w:cs="David"/>
          <w:sz w:val="24"/>
          <w:rtl/>
          <w:lang w:eastAsia="en-US"/>
        </w:rPr>
        <w:t xml:space="preserve"> </w:t>
      </w:r>
      <w:r w:rsidRPr="00C533C5">
        <w:rPr>
          <w:rFonts w:ascii="David" w:hAnsi="David" w:cs="David" w:hint="eastAsia"/>
          <w:sz w:val="24"/>
          <w:rtl/>
          <w:lang w:eastAsia="en-US"/>
        </w:rPr>
        <w:t>ישראל</w:t>
      </w:r>
      <w:r w:rsidRPr="00C533C5">
        <w:rPr>
          <w:rFonts w:ascii="David" w:hAnsi="David" w:cs="David"/>
          <w:sz w:val="24"/>
          <w:rtl/>
          <w:lang w:eastAsia="en-US"/>
        </w:rPr>
        <w:t xml:space="preserve">, </w:t>
      </w:r>
      <w:r w:rsidRPr="00C533C5">
        <w:rPr>
          <w:rFonts w:ascii="David" w:hAnsi="David" w:cs="David" w:hint="eastAsia"/>
          <w:sz w:val="24"/>
          <w:rtl/>
          <w:lang w:eastAsia="en-US"/>
        </w:rPr>
        <w:t>משרד</w:t>
      </w:r>
      <w:r w:rsidRPr="00C533C5">
        <w:rPr>
          <w:rFonts w:ascii="David" w:hAnsi="David" w:cs="David"/>
          <w:sz w:val="24"/>
          <w:rtl/>
          <w:lang w:eastAsia="en-US"/>
        </w:rPr>
        <w:t xml:space="preserve">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והשירותים</w:t>
      </w:r>
      <w:r w:rsidRPr="00C533C5">
        <w:rPr>
          <w:rFonts w:ascii="David" w:hAnsi="David" w:cs="David"/>
          <w:sz w:val="24"/>
          <w:rtl/>
          <w:lang w:eastAsia="en-US"/>
        </w:rPr>
        <w:t xml:space="preserve"> החברתיים, </w:t>
      </w:r>
      <w:r w:rsidR="002D2893" w:rsidRPr="00C533C5">
        <w:rPr>
          <w:rFonts w:ascii="David" w:hAnsi="David" w:cs="David" w:hint="eastAsia"/>
          <w:sz w:val="24"/>
          <w:rtl/>
          <w:lang w:eastAsia="en-US"/>
        </w:rPr>
        <w:t>ויהיה</w:t>
      </w:r>
      <w:r w:rsidR="002D2893" w:rsidRPr="00C533C5">
        <w:rPr>
          <w:rFonts w:ascii="David" w:hAnsi="David" w:cs="David"/>
          <w:sz w:val="24"/>
          <w:rtl/>
          <w:lang w:eastAsia="en-US"/>
        </w:rPr>
        <w:t xml:space="preserve"> </w:t>
      </w:r>
      <w:r w:rsidR="00471E7F" w:rsidRPr="00C533C5">
        <w:rPr>
          <w:rFonts w:ascii="David" w:hAnsi="David" w:cs="David"/>
          <w:sz w:val="24"/>
          <w:rtl/>
          <w:lang w:eastAsia="en-US"/>
        </w:rPr>
        <w:fldChar w:fldCharType="begin"/>
      </w:r>
      <w:r w:rsidR="00471E7F" w:rsidRPr="00C533C5">
        <w:rPr>
          <w:rFonts w:ascii="David" w:hAnsi="David" w:cs="David"/>
          <w:sz w:val="24"/>
          <w:rtl/>
          <w:lang w:eastAsia="en-US"/>
        </w:rPr>
        <w:instrText xml:space="preserve"> </w:instrText>
      </w:r>
      <w:r w:rsidR="00471E7F" w:rsidRPr="00C533C5">
        <w:rPr>
          <w:rFonts w:ascii="David" w:hAnsi="David" w:cs="David"/>
          <w:sz w:val="24"/>
          <w:lang w:eastAsia="en-US"/>
        </w:rPr>
        <w:instrText>REF</w:instrText>
      </w:r>
      <w:r w:rsidR="00471E7F" w:rsidRPr="00C533C5">
        <w:rPr>
          <w:rFonts w:ascii="David" w:hAnsi="David" w:cs="David"/>
          <w:sz w:val="24"/>
          <w:rtl/>
          <w:lang w:eastAsia="en-US"/>
        </w:rPr>
        <w:instrText xml:space="preserve"> תוקף_ערבות_הצעה \</w:instrText>
      </w:r>
      <w:r w:rsidR="00471E7F" w:rsidRPr="00C533C5">
        <w:rPr>
          <w:rFonts w:ascii="David" w:hAnsi="David" w:cs="David"/>
          <w:sz w:val="24"/>
          <w:lang w:eastAsia="en-US"/>
        </w:rPr>
        <w:instrText>h</w:instrText>
      </w:r>
      <w:r w:rsidR="00471E7F" w:rsidRPr="00C533C5">
        <w:rPr>
          <w:rFonts w:ascii="David" w:hAnsi="David" w:cs="David"/>
          <w:sz w:val="24"/>
          <w:rtl/>
          <w:lang w:eastAsia="en-US"/>
        </w:rPr>
        <w:instrText xml:space="preserve"> </w:instrText>
      </w:r>
      <w:r w:rsidR="00AB4DFC" w:rsidRPr="00C533C5">
        <w:rPr>
          <w:rFonts w:ascii="David" w:hAnsi="David" w:cs="David"/>
          <w:sz w:val="24"/>
          <w:rtl/>
          <w:lang w:eastAsia="en-US"/>
        </w:rPr>
        <w:instrText xml:space="preserve"> \* </w:instrText>
      </w:r>
      <w:r w:rsidR="00AB4DFC" w:rsidRPr="00C533C5">
        <w:rPr>
          <w:rFonts w:ascii="David" w:hAnsi="David" w:cs="David"/>
          <w:sz w:val="24"/>
          <w:lang w:eastAsia="en-US"/>
        </w:rPr>
        <w:instrText>MERGEFORMAT</w:instrText>
      </w:r>
      <w:r w:rsidR="00AB4DFC" w:rsidRPr="00C533C5">
        <w:rPr>
          <w:rFonts w:ascii="David" w:hAnsi="David" w:cs="David"/>
          <w:sz w:val="24"/>
          <w:rtl/>
          <w:lang w:eastAsia="en-US"/>
        </w:rPr>
        <w:instrText xml:space="preserve"> </w:instrText>
      </w:r>
      <w:r w:rsidR="00471E7F" w:rsidRPr="00C533C5">
        <w:rPr>
          <w:rFonts w:ascii="David" w:hAnsi="David" w:cs="David"/>
          <w:sz w:val="24"/>
          <w:rtl/>
          <w:lang w:eastAsia="en-US"/>
        </w:rPr>
      </w:r>
      <w:r w:rsidR="00471E7F" w:rsidRPr="00C533C5">
        <w:rPr>
          <w:rFonts w:ascii="David" w:hAnsi="David" w:cs="David"/>
          <w:sz w:val="24"/>
          <w:rtl/>
          <w:lang w:eastAsia="en-US"/>
        </w:rPr>
        <w:fldChar w:fldCharType="separate"/>
      </w:r>
      <w:r w:rsidR="00743B9B" w:rsidRPr="00743B9B">
        <w:rPr>
          <w:rFonts w:ascii="David" w:hAnsi="David" w:cs="David" w:hint="eastAsia"/>
          <w:b/>
          <w:bCs/>
          <w:sz w:val="24"/>
          <w:rtl/>
          <w:lang w:eastAsia="en-US"/>
        </w:rPr>
        <w:t>בתוקף</w:t>
      </w:r>
      <w:r w:rsidR="00743B9B" w:rsidRPr="00743B9B">
        <w:rPr>
          <w:rFonts w:ascii="David" w:hAnsi="David" w:cs="David"/>
          <w:b/>
          <w:bCs/>
          <w:sz w:val="24"/>
          <w:rtl/>
          <w:lang w:eastAsia="en-US"/>
        </w:rPr>
        <w:t xml:space="preserve"> </w:t>
      </w:r>
      <w:r w:rsidR="00743B9B" w:rsidRPr="00743B9B">
        <w:rPr>
          <w:rFonts w:ascii="David" w:hAnsi="David" w:cs="David" w:hint="eastAsia"/>
          <w:b/>
          <w:bCs/>
          <w:sz w:val="24"/>
          <w:rtl/>
          <w:lang w:eastAsia="en-US"/>
        </w:rPr>
        <w:t>עד</w:t>
      </w:r>
      <w:r w:rsidR="00743B9B" w:rsidRPr="00743B9B">
        <w:rPr>
          <w:rFonts w:ascii="David" w:hAnsi="David" w:cs="David"/>
          <w:b/>
          <w:bCs/>
          <w:sz w:val="24"/>
          <w:rtl/>
          <w:lang w:eastAsia="en-US"/>
        </w:rPr>
        <w:t xml:space="preserve"> </w:t>
      </w:r>
      <w:r w:rsidR="00743B9B" w:rsidRPr="00743B9B">
        <w:rPr>
          <w:rFonts w:ascii="David" w:hAnsi="David" w:cs="David" w:hint="eastAsia"/>
          <w:b/>
          <w:bCs/>
          <w:sz w:val="24"/>
          <w:rtl/>
          <w:lang w:eastAsia="en-US"/>
        </w:rPr>
        <w:t>ליום</w:t>
      </w:r>
      <w:r w:rsidR="00743B9B" w:rsidRPr="00743B9B">
        <w:rPr>
          <w:rFonts w:ascii="David" w:hAnsi="David" w:cs="David"/>
          <w:b/>
          <w:bCs/>
          <w:sz w:val="24"/>
          <w:rtl/>
          <w:lang w:eastAsia="en-US"/>
        </w:rPr>
        <w:t xml:space="preserve"> 30/11/2015 </w:t>
      </w:r>
      <w:r w:rsidR="00471E7F" w:rsidRPr="00C533C5">
        <w:rPr>
          <w:rFonts w:ascii="David" w:hAnsi="David" w:cs="David"/>
          <w:sz w:val="24"/>
          <w:rtl/>
          <w:lang w:eastAsia="en-US"/>
        </w:rPr>
        <w:fldChar w:fldCharType="end"/>
      </w:r>
      <w:r w:rsidR="002F1BDF" w:rsidRPr="00C533C5">
        <w:rPr>
          <w:rFonts w:ascii="David" w:hAnsi="David" w:cs="David"/>
          <w:sz w:val="24"/>
          <w:rtl/>
          <w:lang w:eastAsia="en-US"/>
        </w:rPr>
        <w:t>:</w:t>
      </w:r>
    </w:p>
    <w:tbl>
      <w:tblPr>
        <w:bidiVisual/>
        <w:tblW w:w="875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1871"/>
        <w:gridCol w:w="1134"/>
        <w:gridCol w:w="1038"/>
        <w:gridCol w:w="1800"/>
        <w:gridCol w:w="868"/>
        <w:gridCol w:w="868"/>
        <w:gridCol w:w="682"/>
      </w:tblGrid>
      <w:tr w:rsidR="00445EED" w:rsidRPr="00C533C5" w14:paraId="47E6FEC5" w14:textId="77777777" w:rsidTr="002965BE">
        <w:trPr>
          <w:trHeight w:val="900"/>
          <w:jc w:val="right"/>
        </w:trPr>
        <w:tc>
          <w:tcPr>
            <w:tcW w:w="490" w:type="dxa"/>
            <w:tcBorders>
              <w:top w:val="single" w:sz="18" w:space="0" w:color="auto"/>
              <w:left w:val="single" w:sz="18" w:space="0" w:color="auto"/>
              <w:bottom w:val="single" w:sz="18" w:space="0" w:color="auto"/>
            </w:tcBorders>
            <w:shd w:val="clear" w:color="000000" w:fill="BFBFBF"/>
            <w:vAlign w:val="center"/>
          </w:tcPr>
          <w:p w14:paraId="55A11C08"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מס.</w:t>
            </w:r>
          </w:p>
        </w:tc>
        <w:tc>
          <w:tcPr>
            <w:tcW w:w="1871" w:type="dxa"/>
            <w:tcBorders>
              <w:top w:val="single" w:sz="18" w:space="0" w:color="auto"/>
              <w:bottom w:val="single" w:sz="18" w:space="0" w:color="auto"/>
            </w:tcBorders>
            <w:shd w:val="clear" w:color="000000" w:fill="BFBFBF"/>
            <w:noWrap/>
            <w:vAlign w:val="center"/>
            <w:hideMark/>
          </w:tcPr>
          <w:p w14:paraId="20BD4BA1" w14:textId="77777777" w:rsidR="00445EED" w:rsidRPr="00C533C5" w:rsidRDefault="00445EED" w:rsidP="00005129">
            <w:pPr>
              <w:rPr>
                <w:rFonts w:ascii="David" w:hAnsi="David"/>
                <w:b/>
                <w:bCs/>
                <w:color w:val="000000"/>
                <w:sz w:val="16"/>
                <w:szCs w:val="16"/>
                <w:lang w:eastAsia="en-US"/>
              </w:rPr>
            </w:pPr>
            <w:r w:rsidRPr="00C533C5">
              <w:rPr>
                <w:rFonts w:ascii="David" w:hAnsi="David"/>
                <w:b/>
                <w:bCs/>
                <w:color w:val="000000"/>
                <w:sz w:val="16"/>
                <w:szCs w:val="16"/>
                <w:rtl/>
                <w:lang w:eastAsia="en-US"/>
              </w:rPr>
              <w:t>סוג פנימייה</w:t>
            </w:r>
          </w:p>
        </w:tc>
        <w:tc>
          <w:tcPr>
            <w:tcW w:w="1134" w:type="dxa"/>
            <w:tcBorders>
              <w:top w:val="single" w:sz="18" w:space="0" w:color="auto"/>
              <w:bottom w:val="single" w:sz="18" w:space="0" w:color="auto"/>
            </w:tcBorders>
            <w:shd w:val="clear" w:color="000000" w:fill="BFBFBF"/>
            <w:noWrap/>
            <w:vAlign w:val="center"/>
            <w:hideMark/>
          </w:tcPr>
          <w:p w14:paraId="190B2879"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מחוז</w:t>
            </w:r>
          </w:p>
        </w:tc>
        <w:tc>
          <w:tcPr>
            <w:tcW w:w="1038" w:type="dxa"/>
            <w:tcBorders>
              <w:top w:val="single" w:sz="18" w:space="0" w:color="auto"/>
              <w:bottom w:val="single" w:sz="18" w:space="0" w:color="auto"/>
            </w:tcBorders>
            <w:shd w:val="clear" w:color="000000" w:fill="BFBFBF"/>
            <w:noWrap/>
            <w:vAlign w:val="center"/>
            <w:hideMark/>
          </w:tcPr>
          <w:p w14:paraId="5C1C5A49"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ישוב</w:t>
            </w:r>
          </w:p>
        </w:tc>
        <w:tc>
          <w:tcPr>
            <w:tcW w:w="1800" w:type="dxa"/>
            <w:tcBorders>
              <w:top w:val="single" w:sz="18" w:space="0" w:color="auto"/>
              <w:bottom w:val="single" w:sz="18" w:space="0" w:color="auto"/>
            </w:tcBorders>
            <w:shd w:val="clear" w:color="000000" w:fill="BFBFBF"/>
            <w:noWrap/>
            <w:vAlign w:val="center"/>
            <w:hideMark/>
          </w:tcPr>
          <w:p w14:paraId="46C0826D" w14:textId="77777777" w:rsidR="00445EED" w:rsidRPr="00C533C5" w:rsidRDefault="00445EED" w:rsidP="00005129">
            <w:pPr>
              <w:rPr>
                <w:rFonts w:ascii="David" w:hAnsi="David"/>
                <w:b/>
                <w:bCs/>
                <w:color w:val="000000"/>
                <w:sz w:val="16"/>
                <w:szCs w:val="16"/>
                <w:rtl/>
                <w:lang w:eastAsia="en-US"/>
              </w:rPr>
            </w:pPr>
            <w:r w:rsidRPr="00C533C5">
              <w:rPr>
                <w:rFonts w:ascii="David" w:hAnsi="David"/>
                <w:b/>
                <w:bCs/>
                <w:color w:val="000000"/>
                <w:sz w:val="16"/>
                <w:szCs w:val="16"/>
                <w:rtl/>
                <w:lang w:eastAsia="en-US"/>
              </w:rPr>
              <w:t>מגזר</w:t>
            </w:r>
          </w:p>
        </w:tc>
        <w:tc>
          <w:tcPr>
            <w:tcW w:w="868" w:type="dxa"/>
            <w:tcBorders>
              <w:top w:val="single" w:sz="18" w:space="0" w:color="auto"/>
              <w:bottom w:val="single" w:sz="18" w:space="0" w:color="auto"/>
            </w:tcBorders>
            <w:shd w:val="clear" w:color="000000" w:fill="BFBFBF"/>
            <w:vAlign w:val="center"/>
            <w:hideMark/>
          </w:tcPr>
          <w:p w14:paraId="62587C9E"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חניכים שיקומיים</w:t>
            </w:r>
          </w:p>
        </w:tc>
        <w:tc>
          <w:tcPr>
            <w:tcW w:w="868" w:type="dxa"/>
            <w:tcBorders>
              <w:top w:val="single" w:sz="18" w:space="0" w:color="auto"/>
              <w:bottom w:val="single" w:sz="18" w:space="0" w:color="auto"/>
            </w:tcBorders>
            <w:shd w:val="clear" w:color="000000" w:fill="BFBFBF"/>
            <w:vAlign w:val="center"/>
            <w:hideMark/>
          </w:tcPr>
          <w:p w14:paraId="77B19E40" w14:textId="77777777" w:rsidR="00445EED" w:rsidRPr="00C533C5" w:rsidRDefault="00445EED" w:rsidP="00005129">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 יום שיקומיים</w:t>
            </w:r>
          </w:p>
        </w:tc>
        <w:tc>
          <w:tcPr>
            <w:tcW w:w="682" w:type="dxa"/>
            <w:tcBorders>
              <w:top w:val="single" w:sz="18" w:space="0" w:color="auto"/>
              <w:bottom w:val="single" w:sz="18" w:space="0" w:color="auto"/>
              <w:right w:val="single" w:sz="18" w:space="0" w:color="auto"/>
            </w:tcBorders>
            <w:shd w:val="clear" w:color="000000" w:fill="BFBFBF"/>
            <w:vAlign w:val="center"/>
          </w:tcPr>
          <w:p w14:paraId="7410E9D1" w14:textId="77777777" w:rsidR="00445EED" w:rsidRPr="00C533C5" w:rsidRDefault="00445EED" w:rsidP="002870F8">
            <w:pPr>
              <w:jc w:val="center"/>
              <w:rPr>
                <w:rFonts w:ascii="David" w:hAnsi="David"/>
                <w:b/>
                <w:bCs/>
                <w:color w:val="000000"/>
                <w:sz w:val="16"/>
                <w:szCs w:val="16"/>
                <w:rtl/>
                <w:lang w:eastAsia="en-US"/>
              </w:rPr>
            </w:pPr>
            <w:r w:rsidRPr="00C533C5">
              <w:rPr>
                <w:rFonts w:ascii="David" w:hAnsi="David" w:hint="eastAsia"/>
                <w:b/>
                <w:bCs/>
                <w:color w:val="000000"/>
                <w:sz w:val="16"/>
                <w:szCs w:val="16"/>
                <w:rtl/>
                <w:lang w:eastAsia="en-US"/>
              </w:rPr>
              <w:t>סכום</w:t>
            </w:r>
            <w:r w:rsidRPr="00C533C5">
              <w:rPr>
                <w:rFonts w:ascii="David" w:hAnsi="David"/>
                <w:b/>
                <w:bCs/>
                <w:color w:val="000000"/>
                <w:sz w:val="16"/>
                <w:szCs w:val="16"/>
                <w:rtl/>
                <w:lang w:eastAsia="en-US"/>
              </w:rPr>
              <w:t xml:space="preserve"> </w:t>
            </w:r>
            <w:r w:rsidRPr="00C533C5">
              <w:rPr>
                <w:rFonts w:ascii="David" w:hAnsi="David" w:hint="eastAsia"/>
                <w:b/>
                <w:bCs/>
                <w:color w:val="000000"/>
                <w:sz w:val="16"/>
                <w:szCs w:val="16"/>
                <w:rtl/>
                <w:lang w:eastAsia="en-US"/>
              </w:rPr>
              <w:t>ערבות</w:t>
            </w:r>
            <w:r w:rsidRPr="00C533C5">
              <w:rPr>
                <w:rFonts w:ascii="David" w:hAnsi="David"/>
                <w:b/>
                <w:bCs/>
                <w:color w:val="000000"/>
                <w:sz w:val="16"/>
                <w:szCs w:val="16"/>
                <w:rtl/>
                <w:lang w:eastAsia="en-US"/>
              </w:rPr>
              <w:t xml:space="preserve"> </w:t>
            </w:r>
            <w:r w:rsidRPr="00C533C5">
              <w:rPr>
                <w:rFonts w:ascii="David" w:hAnsi="David" w:hint="eastAsia"/>
                <w:b/>
                <w:bCs/>
                <w:color w:val="000000"/>
                <w:sz w:val="16"/>
                <w:szCs w:val="16"/>
                <w:rtl/>
                <w:lang w:eastAsia="en-US"/>
              </w:rPr>
              <w:t>בש</w:t>
            </w:r>
            <w:r w:rsidRPr="00C533C5">
              <w:rPr>
                <w:rFonts w:ascii="David" w:hAnsi="David"/>
                <w:b/>
                <w:bCs/>
                <w:color w:val="000000"/>
                <w:sz w:val="16"/>
                <w:szCs w:val="16"/>
                <w:rtl/>
                <w:lang w:eastAsia="en-US"/>
              </w:rPr>
              <w:t>"ח</w:t>
            </w:r>
          </w:p>
        </w:tc>
      </w:tr>
      <w:tr w:rsidR="00DE52B0" w:rsidRPr="00C533C5" w14:paraId="22084649" w14:textId="77777777" w:rsidTr="002965BE">
        <w:trPr>
          <w:trHeight w:val="285"/>
          <w:jc w:val="right"/>
        </w:trPr>
        <w:tc>
          <w:tcPr>
            <w:tcW w:w="490" w:type="dxa"/>
            <w:tcBorders>
              <w:top w:val="single" w:sz="18" w:space="0" w:color="auto"/>
              <w:left w:val="single" w:sz="18" w:space="0" w:color="auto"/>
            </w:tcBorders>
            <w:vAlign w:val="center"/>
          </w:tcPr>
          <w:p w14:paraId="03C8B18C"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auto"/>
            <w:noWrap/>
            <w:vAlign w:val="center"/>
            <w:hideMark/>
          </w:tcPr>
          <w:p w14:paraId="4550038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top w:val="single" w:sz="18" w:space="0" w:color="auto"/>
            </w:tcBorders>
            <w:shd w:val="clear" w:color="auto" w:fill="auto"/>
            <w:noWrap/>
            <w:vAlign w:val="center"/>
            <w:hideMark/>
          </w:tcPr>
          <w:p w14:paraId="29A335D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7554777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קרית גת</w:t>
            </w:r>
          </w:p>
        </w:tc>
        <w:tc>
          <w:tcPr>
            <w:tcW w:w="1800" w:type="dxa"/>
            <w:tcBorders>
              <w:top w:val="single" w:sz="18" w:space="0" w:color="auto"/>
            </w:tcBorders>
            <w:shd w:val="clear" w:color="auto" w:fill="auto"/>
            <w:noWrap/>
            <w:vAlign w:val="center"/>
            <w:hideMark/>
          </w:tcPr>
          <w:p w14:paraId="44787A6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top w:val="single" w:sz="18" w:space="0" w:color="auto"/>
            </w:tcBorders>
            <w:shd w:val="clear" w:color="auto" w:fill="auto"/>
            <w:vAlign w:val="center"/>
            <w:hideMark/>
          </w:tcPr>
          <w:p w14:paraId="5CFBCD34"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80</w:t>
            </w:r>
          </w:p>
        </w:tc>
        <w:tc>
          <w:tcPr>
            <w:tcW w:w="868" w:type="dxa"/>
            <w:tcBorders>
              <w:top w:val="single" w:sz="18" w:space="0" w:color="auto"/>
            </w:tcBorders>
            <w:shd w:val="clear" w:color="auto" w:fill="auto"/>
            <w:vAlign w:val="center"/>
            <w:hideMark/>
          </w:tcPr>
          <w:p w14:paraId="42FC284B"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rtl/>
                <w:lang w:eastAsia="en-US"/>
              </w:rPr>
              <w:t>45</w:t>
            </w:r>
          </w:p>
        </w:tc>
        <w:tc>
          <w:tcPr>
            <w:tcW w:w="682" w:type="dxa"/>
            <w:tcBorders>
              <w:top w:val="single" w:sz="18" w:space="0" w:color="auto"/>
              <w:right w:val="single" w:sz="18" w:space="0" w:color="auto"/>
            </w:tcBorders>
          </w:tcPr>
          <w:p w14:paraId="5EA2AE5E" w14:textId="11518256" w:rsidR="00DE52B0" w:rsidRPr="00C533C5" w:rsidRDefault="00631324" w:rsidP="00631324">
            <w:pPr>
              <w:bidi w:val="0"/>
              <w:jc w:val="center"/>
              <w:rPr>
                <w:rFonts w:asciiTheme="minorHAnsi" w:hAnsiTheme="minorHAnsi"/>
                <w:color w:val="000000"/>
                <w:sz w:val="16"/>
                <w:szCs w:val="16"/>
                <w:rtl/>
                <w:lang w:eastAsia="en-US"/>
              </w:rPr>
            </w:pPr>
            <w:r w:rsidRPr="00C533C5">
              <w:rPr>
                <w:rFonts w:ascii="David" w:hAnsi="David" w:hint="cs"/>
                <w:color w:val="000000"/>
                <w:sz w:val="16"/>
                <w:szCs w:val="16"/>
                <w:rtl/>
                <w:lang w:eastAsia="en-US"/>
              </w:rPr>
              <w:t>15,278</w:t>
            </w:r>
          </w:p>
        </w:tc>
      </w:tr>
      <w:tr w:rsidR="00DE52B0" w:rsidRPr="00C533C5" w14:paraId="76535A1C" w14:textId="77777777" w:rsidTr="002965BE">
        <w:trPr>
          <w:trHeight w:val="285"/>
          <w:jc w:val="right"/>
        </w:trPr>
        <w:tc>
          <w:tcPr>
            <w:tcW w:w="490" w:type="dxa"/>
            <w:tcBorders>
              <w:left w:val="single" w:sz="18" w:space="0" w:color="auto"/>
              <w:bottom w:val="single" w:sz="18" w:space="0" w:color="auto"/>
            </w:tcBorders>
            <w:vAlign w:val="center"/>
          </w:tcPr>
          <w:p w14:paraId="327D14D8"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auto"/>
            <w:noWrap/>
            <w:vAlign w:val="center"/>
            <w:hideMark/>
          </w:tcPr>
          <w:p w14:paraId="03957066"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auto" w:fill="auto"/>
            <w:noWrap/>
            <w:vAlign w:val="center"/>
            <w:hideMark/>
          </w:tcPr>
          <w:p w14:paraId="1705A8F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bottom w:val="single" w:sz="18" w:space="0" w:color="auto"/>
            </w:tcBorders>
            <w:shd w:val="clear" w:color="auto" w:fill="auto"/>
            <w:noWrap/>
            <w:vAlign w:val="center"/>
            <w:hideMark/>
          </w:tcPr>
          <w:p w14:paraId="4F2EB54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ערד</w:t>
            </w:r>
          </w:p>
        </w:tc>
        <w:tc>
          <w:tcPr>
            <w:tcW w:w="1800" w:type="dxa"/>
            <w:tcBorders>
              <w:bottom w:val="single" w:sz="18" w:space="0" w:color="auto"/>
            </w:tcBorders>
            <w:shd w:val="clear" w:color="auto" w:fill="auto"/>
            <w:noWrap/>
            <w:vAlign w:val="center"/>
            <w:hideMark/>
          </w:tcPr>
          <w:p w14:paraId="4DED90E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bottom w:val="single" w:sz="18" w:space="0" w:color="auto"/>
            </w:tcBorders>
            <w:shd w:val="clear" w:color="auto" w:fill="auto"/>
            <w:vAlign w:val="center"/>
            <w:hideMark/>
          </w:tcPr>
          <w:p w14:paraId="2DDCD08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tcBorders>
              <w:bottom w:val="single" w:sz="18" w:space="0" w:color="auto"/>
            </w:tcBorders>
            <w:shd w:val="clear" w:color="auto" w:fill="auto"/>
            <w:vAlign w:val="center"/>
            <w:hideMark/>
          </w:tcPr>
          <w:p w14:paraId="0B388005"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18" w:space="0" w:color="auto"/>
              <w:right w:val="single" w:sz="18" w:space="0" w:color="auto"/>
            </w:tcBorders>
          </w:tcPr>
          <w:p w14:paraId="11940368" w14:textId="025DC3C8" w:rsidR="00DE52B0" w:rsidRPr="00C533C5" w:rsidRDefault="00631324" w:rsidP="00DE52B0">
            <w:pPr>
              <w:bidi w:val="0"/>
              <w:jc w:val="center"/>
              <w:rPr>
                <w:rFonts w:ascii="David" w:hAnsi="David"/>
                <w:color w:val="000000"/>
                <w:sz w:val="16"/>
                <w:szCs w:val="16"/>
                <w:rtl/>
                <w:lang w:eastAsia="en-US"/>
              </w:rPr>
            </w:pPr>
            <w:r w:rsidRPr="00C533C5">
              <w:rPr>
                <w:rFonts w:ascii="David" w:hAnsi="David" w:hint="cs"/>
                <w:color w:val="000000"/>
                <w:sz w:val="16"/>
                <w:szCs w:val="16"/>
                <w:rtl/>
                <w:lang w:eastAsia="en-US"/>
              </w:rPr>
              <w:t>14,400</w:t>
            </w:r>
          </w:p>
        </w:tc>
      </w:tr>
      <w:tr w:rsidR="00DE52B0" w:rsidRPr="00C533C5" w14:paraId="7E4B1659" w14:textId="77777777" w:rsidTr="002965BE">
        <w:trPr>
          <w:trHeight w:val="285"/>
          <w:jc w:val="right"/>
        </w:trPr>
        <w:tc>
          <w:tcPr>
            <w:tcW w:w="490" w:type="dxa"/>
            <w:tcBorders>
              <w:top w:val="single" w:sz="18" w:space="0" w:color="auto"/>
              <w:left w:val="single" w:sz="18" w:space="0" w:color="auto"/>
            </w:tcBorders>
            <w:shd w:val="clear" w:color="auto" w:fill="F2F2F2" w:themeFill="background1" w:themeFillShade="F2"/>
            <w:vAlign w:val="center"/>
          </w:tcPr>
          <w:p w14:paraId="76B4E040"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F2F2F2" w:themeFill="background1" w:themeFillShade="F2"/>
            <w:noWrap/>
            <w:vAlign w:val="center"/>
            <w:hideMark/>
          </w:tcPr>
          <w:p w14:paraId="140BEFA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F2F2F2" w:themeFill="background1" w:themeFillShade="F2"/>
            <w:noWrap/>
            <w:vAlign w:val="center"/>
            <w:hideMark/>
          </w:tcPr>
          <w:p w14:paraId="28F5FC5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top w:val="single" w:sz="18" w:space="0" w:color="auto"/>
            </w:tcBorders>
            <w:shd w:val="clear" w:color="auto" w:fill="F2F2F2" w:themeFill="background1" w:themeFillShade="F2"/>
            <w:noWrap/>
            <w:vAlign w:val="center"/>
            <w:hideMark/>
          </w:tcPr>
          <w:p w14:paraId="7FDE5631" w14:textId="2E7A9EC8" w:rsidR="00DE52B0" w:rsidRPr="00C533C5" w:rsidRDefault="005C7110" w:rsidP="00DE52B0">
            <w:pPr>
              <w:rPr>
                <w:rFonts w:ascii="David" w:hAnsi="David"/>
                <w:color w:val="000000"/>
                <w:sz w:val="16"/>
                <w:szCs w:val="16"/>
                <w:rtl/>
                <w:lang w:eastAsia="en-US"/>
              </w:rPr>
            </w:pPr>
            <w:r w:rsidRPr="00C533C5">
              <w:rPr>
                <w:rFonts w:ascii="David" w:hAnsi="David" w:hint="cs"/>
                <w:color w:val="000000"/>
                <w:sz w:val="16"/>
                <w:szCs w:val="16"/>
                <w:rtl/>
                <w:lang w:eastAsia="en-US"/>
              </w:rPr>
              <w:t>אשדוד</w:t>
            </w:r>
          </w:p>
        </w:tc>
        <w:tc>
          <w:tcPr>
            <w:tcW w:w="1800" w:type="dxa"/>
            <w:tcBorders>
              <w:top w:val="single" w:sz="18" w:space="0" w:color="auto"/>
            </w:tcBorders>
            <w:shd w:val="clear" w:color="auto" w:fill="F2F2F2" w:themeFill="background1" w:themeFillShade="F2"/>
            <w:noWrap/>
            <w:vAlign w:val="center"/>
            <w:hideMark/>
          </w:tcPr>
          <w:p w14:paraId="0F9D85A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tcBorders>
              <w:top w:val="single" w:sz="18" w:space="0" w:color="auto"/>
            </w:tcBorders>
            <w:shd w:val="clear" w:color="auto" w:fill="F2F2F2" w:themeFill="background1" w:themeFillShade="F2"/>
            <w:vAlign w:val="center"/>
            <w:hideMark/>
          </w:tcPr>
          <w:p w14:paraId="291DD24E"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25</w:t>
            </w:r>
          </w:p>
        </w:tc>
        <w:tc>
          <w:tcPr>
            <w:tcW w:w="868" w:type="dxa"/>
            <w:tcBorders>
              <w:top w:val="single" w:sz="18" w:space="0" w:color="auto"/>
            </w:tcBorders>
            <w:shd w:val="clear" w:color="auto" w:fill="F2F2F2" w:themeFill="background1" w:themeFillShade="F2"/>
            <w:vAlign w:val="center"/>
            <w:hideMark/>
          </w:tcPr>
          <w:p w14:paraId="7819C45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F2F2F2" w:themeFill="background1" w:themeFillShade="F2"/>
          </w:tcPr>
          <w:p w14:paraId="0F8F0F4F" w14:textId="5EC11745"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3,600</w:t>
            </w:r>
          </w:p>
        </w:tc>
      </w:tr>
      <w:tr w:rsidR="00DE52B0" w:rsidRPr="00C533C5" w14:paraId="57468CC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1A54D9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D9D899E"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FB5595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6B319B3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691BD4B5"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6BBC1438"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55</w:t>
            </w:r>
          </w:p>
        </w:tc>
        <w:tc>
          <w:tcPr>
            <w:tcW w:w="868" w:type="dxa"/>
            <w:shd w:val="clear" w:color="auto" w:fill="F2F2F2" w:themeFill="background1" w:themeFillShade="F2"/>
            <w:vAlign w:val="center"/>
            <w:hideMark/>
          </w:tcPr>
          <w:p w14:paraId="29609AD6"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A20CC32" w14:textId="00B0F0B1" w:rsidR="00DE52B0" w:rsidRPr="00C533C5" w:rsidRDefault="00631324" w:rsidP="00DE52B0">
            <w:pPr>
              <w:bidi w:val="0"/>
              <w:jc w:val="center"/>
              <w:rPr>
                <w:rFonts w:ascii="David" w:hAnsi="David"/>
                <w:color w:val="000000"/>
                <w:sz w:val="16"/>
                <w:szCs w:val="16"/>
                <w:lang w:eastAsia="en-US"/>
              </w:rPr>
            </w:pPr>
            <w:r w:rsidRPr="00C533C5">
              <w:rPr>
                <w:rFonts w:ascii="David" w:hAnsi="David" w:hint="cs"/>
                <w:color w:val="000000"/>
                <w:sz w:val="16"/>
                <w:szCs w:val="16"/>
                <w:rtl/>
                <w:lang w:eastAsia="en-US"/>
              </w:rPr>
              <w:t>7,925</w:t>
            </w:r>
          </w:p>
        </w:tc>
      </w:tr>
      <w:tr w:rsidR="00DE52B0" w:rsidRPr="00C533C5" w14:paraId="641BBE1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894916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69A0837"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5E39CE8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6AB4820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29EE46B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351B2548"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w:t>
            </w:r>
            <w:r w:rsidRPr="00C533C5">
              <w:rPr>
                <w:rFonts w:ascii="David" w:hAnsi="David"/>
                <w:color w:val="000000"/>
                <w:sz w:val="16"/>
                <w:szCs w:val="16"/>
                <w:rtl/>
                <w:lang w:eastAsia="en-US"/>
              </w:rPr>
              <w:t>22</w:t>
            </w:r>
          </w:p>
        </w:tc>
        <w:tc>
          <w:tcPr>
            <w:tcW w:w="868" w:type="dxa"/>
            <w:shd w:val="clear" w:color="auto" w:fill="F2F2F2" w:themeFill="background1" w:themeFillShade="F2"/>
            <w:vAlign w:val="center"/>
            <w:hideMark/>
          </w:tcPr>
          <w:p w14:paraId="6D72165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4CD009FB" w14:textId="03C98DD4" w:rsidR="00DE52B0" w:rsidRPr="00C533C5" w:rsidRDefault="00631324" w:rsidP="00DE52B0">
            <w:pPr>
              <w:bidi w:val="0"/>
              <w:jc w:val="center"/>
              <w:rPr>
                <w:rFonts w:asciiTheme="minorHAnsi" w:hAnsiTheme="minorHAnsi"/>
                <w:color w:val="000000"/>
                <w:sz w:val="16"/>
                <w:szCs w:val="16"/>
                <w:rtl/>
                <w:lang w:eastAsia="en-US"/>
              </w:rPr>
            </w:pPr>
            <w:r w:rsidRPr="00C533C5">
              <w:rPr>
                <w:rFonts w:ascii="David" w:hAnsi="David" w:hint="cs"/>
                <w:color w:val="000000"/>
                <w:sz w:val="16"/>
                <w:szCs w:val="16"/>
                <w:rtl/>
                <w:lang w:eastAsia="en-US"/>
              </w:rPr>
              <w:t>17,575</w:t>
            </w:r>
          </w:p>
        </w:tc>
      </w:tr>
      <w:tr w:rsidR="00DE52B0" w:rsidRPr="00C533C5" w14:paraId="621910EA"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1759803C"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F99308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(משפחתוני)</w:t>
            </w:r>
          </w:p>
        </w:tc>
        <w:tc>
          <w:tcPr>
            <w:tcW w:w="1134" w:type="dxa"/>
            <w:shd w:val="clear" w:color="auto" w:fill="F2F2F2" w:themeFill="background1" w:themeFillShade="F2"/>
            <w:noWrap/>
            <w:vAlign w:val="center"/>
            <w:hideMark/>
          </w:tcPr>
          <w:p w14:paraId="12E75D6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50F6C7ED" w14:textId="242C24F5" w:rsidR="00DE52B0" w:rsidRPr="00C533C5" w:rsidRDefault="005C7110" w:rsidP="00DE52B0">
            <w:pPr>
              <w:rPr>
                <w:rFonts w:ascii="David" w:hAnsi="David"/>
                <w:color w:val="000000"/>
                <w:sz w:val="16"/>
                <w:szCs w:val="16"/>
                <w:rtl/>
                <w:lang w:eastAsia="en-US"/>
              </w:rPr>
            </w:pPr>
            <w:r w:rsidRPr="00C533C5">
              <w:rPr>
                <w:rFonts w:ascii="David" w:hAnsi="David" w:hint="cs"/>
                <w:color w:val="000000"/>
                <w:sz w:val="16"/>
                <w:szCs w:val="16"/>
                <w:rtl/>
                <w:lang w:eastAsia="en-US"/>
              </w:rPr>
              <w:t>ירושלים</w:t>
            </w:r>
          </w:p>
        </w:tc>
        <w:tc>
          <w:tcPr>
            <w:tcW w:w="1800" w:type="dxa"/>
            <w:shd w:val="clear" w:color="auto" w:fill="F2F2F2" w:themeFill="background1" w:themeFillShade="F2"/>
            <w:noWrap/>
            <w:vAlign w:val="center"/>
            <w:hideMark/>
          </w:tcPr>
          <w:p w14:paraId="2660BFF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68B04927"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F2F2F2" w:themeFill="background1" w:themeFillShade="F2"/>
            <w:vAlign w:val="center"/>
            <w:hideMark/>
          </w:tcPr>
          <w:p w14:paraId="4DF35DB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0C60368A" w14:textId="0CE1B6DA"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8,650</w:t>
            </w:r>
          </w:p>
        </w:tc>
      </w:tr>
      <w:tr w:rsidR="00DE52B0" w:rsidRPr="00C533C5" w14:paraId="342145AB"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6AAD777"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1318F71B"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3FCC787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2237174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368587D1"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3BB82229"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shd w:val="clear" w:color="auto" w:fill="F2F2F2" w:themeFill="background1" w:themeFillShade="F2"/>
            <w:vAlign w:val="center"/>
            <w:hideMark/>
          </w:tcPr>
          <w:p w14:paraId="2203527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47E80D4" w14:textId="400F10F6" w:rsidR="00DE52B0" w:rsidRPr="00C533C5" w:rsidRDefault="00631324" w:rsidP="00DE52B0">
            <w:pPr>
              <w:bidi w:val="0"/>
              <w:jc w:val="center"/>
              <w:rPr>
                <w:rFonts w:asciiTheme="minorHAnsi" w:hAnsiTheme="minorHAnsi"/>
                <w:color w:val="000000"/>
                <w:sz w:val="16"/>
                <w:szCs w:val="16"/>
                <w:lang w:eastAsia="en-US"/>
              </w:rPr>
            </w:pPr>
            <w:r w:rsidRPr="00C533C5">
              <w:rPr>
                <w:rFonts w:asciiTheme="minorHAnsi" w:hAnsiTheme="minorHAnsi" w:hint="cs"/>
                <w:color w:val="000000"/>
                <w:sz w:val="16"/>
                <w:szCs w:val="16"/>
                <w:rtl/>
                <w:lang w:eastAsia="en-US"/>
              </w:rPr>
              <w:t>4,475</w:t>
            </w:r>
          </w:p>
        </w:tc>
      </w:tr>
      <w:tr w:rsidR="00DE52B0" w:rsidRPr="00C533C5" w14:paraId="2E6211AC"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B7A8650"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267F990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081FA0C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4068B5D5"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0C1492A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0C4B0E8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3679F0B2"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7F139C59" w14:textId="35C706E3"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3,450</w:t>
            </w:r>
          </w:p>
        </w:tc>
      </w:tr>
      <w:tr w:rsidR="00DE52B0" w:rsidRPr="00C533C5" w14:paraId="2DD5AD71"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034CB966"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31711D3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5B7B032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F2F2F2" w:themeFill="background1" w:themeFillShade="F2"/>
            <w:noWrap/>
            <w:vAlign w:val="center"/>
            <w:hideMark/>
          </w:tcPr>
          <w:p w14:paraId="1933D74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F2F2F2" w:themeFill="background1" w:themeFillShade="F2"/>
            <w:noWrap/>
            <w:vAlign w:val="center"/>
            <w:hideMark/>
          </w:tcPr>
          <w:p w14:paraId="74D7049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F2F2F2" w:themeFill="background1" w:themeFillShade="F2"/>
            <w:vAlign w:val="center"/>
            <w:hideMark/>
          </w:tcPr>
          <w:p w14:paraId="77D87629"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F2F2F2" w:themeFill="background1" w:themeFillShade="F2"/>
            <w:vAlign w:val="center"/>
            <w:hideMark/>
          </w:tcPr>
          <w:p w14:paraId="463A0A9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3BB51AE6" w14:textId="1129D081" w:rsidR="00DE52B0" w:rsidRPr="00C533C5" w:rsidRDefault="00631324" w:rsidP="00DE52B0">
            <w:pPr>
              <w:bidi w:val="0"/>
              <w:jc w:val="center"/>
              <w:rPr>
                <w:rFonts w:asciiTheme="minorHAnsi" w:hAnsiTheme="minorHAnsi"/>
                <w:color w:val="000000"/>
                <w:sz w:val="16"/>
                <w:szCs w:val="16"/>
                <w:lang w:eastAsia="en-US"/>
              </w:rPr>
            </w:pPr>
            <w:r w:rsidRPr="00C533C5">
              <w:rPr>
                <w:rFonts w:ascii="David" w:hAnsi="David" w:hint="cs"/>
                <w:color w:val="000000"/>
                <w:sz w:val="16"/>
                <w:szCs w:val="16"/>
                <w:rtl/>
                <w:lang w:eastAsia="en-US"/>
              </w:rPr>
              <w:t>8,650</w:t>
            </w:r>
          </w:p>
        </w:tc>
      </w:tr>
      <w:tr w:rsidR="00DE52B0" w:rsidRPr="00C533C5" w14:paraId="5F0B8D91" w14:textId="77777777" w:rsidTr="002965BE">
        <w:trPr>
          <w:trHeight w:val="285"/>
          <w:jc w:val="right"/>
        </w:trPr>
        <w:tc>
          <w:tcPr>
            <w:tcW w:w="490" w:type="dxa"/>
            <w:tcBorders>
              <w:left w:val="single" w:sz="18" w:space="0" w:color="auto"/>
              <w:bottom w:val="single" w:sz="18" w:space="0" w:color="auto"/>
            </w:tcBorders>
            <w:shd w:val="clear" w:color="auto" w:fill="F2F2F2" w:themeFill="background1" w:themeFillShade="F2"/>
            <w:vAlign w:val="center"/>
          </w:tcPr>
          <w:p w14:paraId="796B914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F2F2F2" w:themeFill="background1" w:themeFillShade="F2"/>
            <w:noWrap/>
            <w:vAlign w:val="center"/>
            <w:hideMark/>
          </w:tcPr>
          <w:p w14:paraId="2EB0563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bottom w:val="single" w:sz="18" w:space="0" w:color="auto"/>
            </w:tcBorders>
            <w:shd w:val="clear" w:color="auto" w:fill="F2F2F2" w:themeFill="background1" w:themeFillShade="F2"/>
            <w:noWrap/>
            <w:vAlign w:val="center"/>
            <w:hideMark/>
          </w:tcPr>
          <w:p w14:paraId="3DE8292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bottom w:val="single" w:sz="18" w:space="0" w:color="auto"/>
            </w:tcBorders>
            <w:shd w:val="clear" w:color="auto" w:fill="F2F2F2" w:themeFill="background1" w:themeFillShade="F2"/>
            <w:noWrap/>
            <w:vAlign w:val="center"/>
            <w:hideMark/>
          </w:tcPr>
          <w:p w14:paraId="0E7FF80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tcBorders>
              <w:bottom w:val="single" w:sz="18" w:space="0" w:color="auto"/>
            </w:tcBorders>
            <w:shd w:val="clear" w:color="auto" w:fill="F2F2F2" w:themeFill="background1" w:themeFillShade="F2"/>
            <w:noWrap/>
            <w:vAlign w:val="center"/>
            <w:hideMark/>
          </w:tcPr>
          <w:p w14:paraId="5E5B71E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18" w:space="0" w:color="auto"/>
            </w:tcBorders>
            <w:shd w:val="clear" w:color="auto" w:fill="F2F2F2" w:themeFill="background1" w:themeFillShade="F2"/>
            <w:vAlign w:val="center"/>
            <w:hideMark/>
          </w:tcPr>
          <w:p w14:paraId="752E3FDA"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tcBorders>
              <w:bottom w:val="single" w:sz="18" w:space="0" w:color="auto"/>
            </w:tcBorders>
            <w:shd w:val="clear" w:color="auto" w:fill="F2F2F2" w:themeFill="background1" w:themeFillShade="F2"/>
            <w:vAlign w:val="center"/>
            <w:hideMark/>
          </w:tcPr>
          <w:p w14:paraId="0A54753A"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bottom w:val="single" w:sz="18" w:space="0" w:color="auto"/>
              <w:right w:val="single" w:sz="18" w:space="0" w:color="auto"/>
            </w:tcBorders>
            <w:shd w:val="clear" w:color="auto" w:fill="F2F2F2" w:themeFill="background1" w:themeFillShade="F2"/>
          </w:tcPr>
          <w:p w14:paraId="6521DC41" w14:textId="0C30A5C1"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5,952</w:t>
            </w:r>
          </w:p>
        </w:tc>
      </w:tr>
      <w:tr w:rsidR="00DE52B0" w:rsidRPr="00C533C5" w14:paraId="2F157B68" w14:textId="77777777" w:rsidTr="002965BE">
        <w:trPr>
          <w:trHeight w:val="285"/>
          <w:jc w:val="right"/>
        </w:trPr>
        <w:tc>
          <w:tcPr>
            <w:tcW w:w="490" w:type="dxa"/>
            <w:tcBorders>
              <w:top w:val="single" w:sz="18" w:space="0" w:color="auto"/>
              <w:left w:val="single" w:sz="18" w:space="0" w:color="auto"/>
            </w:tcBorders>
            <w:shd w:val="clear" w:color="auto" w:fill="auto"/>
            <w:vAlign w:val="center"/>
          </w:tcPr>
          <w:p w14:paraId="5942D95A"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auto"/>
            <w:noWrap/>
            <w:vAlign w:val="center"/>
            <w:hideMark/>
          </w:tcPr>
          <w:p w14:paraId="74993E30"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auto"/>
            <w:noWrap/>
            <w:vAlign w:val="center"/>
            <w:hideMark/>
          </w:tcPr>
          <w:p w14:paraId="35F3B83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18" w:space="0" w:color="auto"/>
            </w:tcBorders>
            <w:shd w:val="clear" w:color="auto" w:fill="auto"/>
            <w:noWrap/>
            <w:vAlign w:val="center"/>
            <w:hideMark/>
          </w:tcPr>
          <w:p w14:paraId="61EFDF4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tcBorders>
              <w:top w:val="single" w:sz="18" w:space="0" w:color="auto"/>
            </w:tcBorders>
            <w:shd w:val="clear" w:color="auto" w:fill="auto"/>
            <w:noWrap/>
            <w:vAlign w:val="center"/>
            <w:hideMark/>
          </w:tcPr>
          <w:p w14:paraId="4A55FFA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tcBorders>
              <w:top w:val="single" w:sz="18" w:space="0" w:color="auto"/>
            </w:tcBorders>
            <w:shd w:val="clear" w:color="auto" w:fill="auto"/>
            <w:vAlign w:val="center"/>
            <w:hideMark/>
          </w:tcPr>
          <w:p w14:paraId="603CDD50"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tcBorders>
              <w:top w:val="single" w:sz="18" w:space="0" w:color="auto"/>
            </w:tcBorders>
            <w:shd w:val="clear" w:color="auto" w:fill="auto"/>
            <w:vAlign w:val="center"/>
            <w:hideMark/>
          </w:tcPr>
          <w:p w14:paraId="1A0342B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auto"/>
          </w:tcPr>
          <w:p w14:paraId="0A245675" w14:textId="1B881D6F" w:rsidR="00DE52B0" w:rsidRPr="00C533C5" w:rsidRDefault="00631324" w:rsidP="00631324">
            <w:pPr>
              <w:bidi w:val="0"/>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4,475</w:t>
            </w:r>
          </w:p>
        </w:tc>
      </w:tr>
      <w:tr w:rsidR="00DE52B0" w:rsidRPr="00C533C5" w14:paraId="35AD6979" w14:textId="77777777" w:rsidTr="002965BE">
        <w:trPr>
          <w:trHeight w:val="285"/>
          <w:jc w:val="right"/>
        </w:trPr>
        <w:tc>
          <w:tcPr>
            <w:tcW w:w="490" w:type="dxa"/>
            <w:tcBorders>
              <w:left w:val="single" w:sz="18" w:space="0" w:color="auto"/>
            </w:tcBorders>
            <w:shd w:val="clear" w:color="auto" w:fill="auto"/>
            <w:vAlign w:val="center"/>
          </w:tcPr>
          <w:p w14:paraId="662C016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13E7DD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156FA95C"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7C0DDA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3D032D9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 ובנות)</w:t>
            </w:r>
          </w:p>
        </w:tc>
        <w:tc>
          <w:tcPr>
            <w:tcW w:w="868" w:type="dxa"/>
            <w:shd w:val="clear" w:color="auto" w:fill="auto"/>
            <w:vAlign w:val="center"/>
            <w:hideMark/>
          </w:tcPr>
          <w:p w14:paraId="3DF924C4"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1A045968"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33E6BB55" w14:textId="11A742E2" w:rsidR="00DE52B0" w:rsidRPr="00C533C5" w:rsidRDefault="00631324" w:rsidP="00DE52B0">
            <w:pPr>
              <w:bidi w:val="0"/>
              <w:jc w:val="center"/>
              <w:rPr>
                <w:rFonts w:asciiTheme="minorHAnsi" w:hAnsiTheme="minorHAnsi"/>
                <w:color w:val="000000"/>
                <w:sz w:val="16"/>
                <w:szCs w:val="16"/>
                <w:lang w:eastAsia="en-US"/>
              </w:rPr>
            </w:pPr>
            <w:r w:rsidRPr="00C533C5">
              <w:rPr>
                <w:rFonts w:asciiTheme="minorHAnsi" w:hAnsiTheme="minorHAnsi" w:hint="cs"/>
                <w:color w:val="000000"/>
                <w:sz w:val="16"/>
                <w:szCs w:val="16"/>
                <w:rtl/>
                <w:lang w:eastAsia="en-US"/>
              </w:rPr>
              <w:t>8,650</w:t>
            </w:r>
          </w:p>
        </w:tc>
      </w:tr>
      <w:tr w:rsidR="00DE52B0" w:rsidRPr="00C533C5" w14:paraId="074442F6" w14:textId="77777777" w:rsidTr="002965BE">
        <w:trPr>
          <w:trHeight w:val="285"/>
          <w:jc w:val="right"/>
        </w:trPr>
        <w:tc>
          <w:tcPr>
            <w:tcW w:w="490" w:type="dxa"/>
            <w:tcBorders>
              <w:left w:val="single" w:sz="18" w:space="0" w:color="auto"/>
            </w:tcBorders>
            <w:shd w:val="clear" w:color="auto" w:fill="auto"/>
            <w:vAlign w:val="center"/>
          </w:tcPr>
          <w:p w14:paraId="58B4064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D617191"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6E4E7BC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3EE57C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shd w:val="clear" w:color="auto" w:fill="auto"/>
            <w:noWrap/>
            <w:vAlign w:val="center"/>
            <w:hideMark/>
          </w:tcPr>
          <w:p w14:paraId="79AB58C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auto"/>
            <w:vAlign w:val="center"/>
            <w:hideMark/>
          </w:tcPr>
          <w:p w14:paraId="3D795CBA"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40</w:t>
            </w:r>
          </w:p>
        </w:tc>
        <w:tc>
          <w:tcPr>
            <w:tcW w:w="868" w:type="dxa"/>
            <w:shd w:val="clear" w:color="auto" w:fill="auto"/>
            <w:vAlign w:val="center"/>
            <w:hideMark/>
          </w:tcPr>
          <w:p w14:paraId="73E7196B"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03C71383" w14:textId="58BD9A90"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5,775</w:t>
            </w:r>
          </w:p>
        </w:tc>
      </w:tr>
      <w:tr w:rsidR="00DE52B0" w:rsidRPr="00C533C5" w14:paraId="0B923CB8" w14:textId="77777777" w:rsidTr="002965BE">
        <w:trPr>
          <w:trHeight w:val="56"/>
          <w:jc w:val="right"/>
        </w:trPr>
        <w:tc>
          <w:tcPr>
            <w:tcW w:w="490" w:type="dxa"/>
            <w:tcBorders>
              <w:left w:val="single" w:sz="18" w:space="0" w:color="auto"/>
            </w:tcBorders>
            <w:shd w:val="clear" w:color="auto" w:fill="auto"/>
            <w:vAlign w:val="center"/>
          </w:tcPr>
          <w:p w14:paraId="60C99DF3"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31BD512A"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46DF8296"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vAlign w:val="center"/>
            <w:hideMark/>
          </w:tcPr>
          <w:p w14:paraId="07A1958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מועצה אזורית</w:t>
            </w:r>
            <w:r w:rsidRPr="00C533C5">
              <w:rPr>
                <w:rFonts w:ascii="David" w:hAnsi="David"/>
                <w:color w:val="000000"/>
                <w:sz w:val="16"/>
                <w:szCs w:val="16"/>
                <w:rtl/>
                <w:lang w:eastAsia="en-US"/>
              </w:rPr>
              <w:br/>
              <w:t>חוף הכרמל</w:t>
            </w:r>
          </w:p>
        </w:tc>
        <w:tc>
          <w:tcPr>
            <w:tcW w:w="1800" w:type="dxa"/>
            <w:shd w:val="clear" w:color="auto" w:fill="auto"/>
            <w:noWrap/>
            <w:vAlign w:val="center"/>
            <w:hideMark/>
          </w:tcPr>
          <w:p w14:paraId="5CF2182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auto"/>
            <w:vAlign w:val="center"/>
            <w:hideMark/>
          </w:tcPr>
          <w:p w14:paraId="4E94C41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3C347EBA"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44EE7884" w14:textId="7CDF6492"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3,600</w:t>
            </w:r>
          </w:p>
        </w:tc>
      </w:tr>
      <w:tr w:rsidR="00DE52B0" w:rsidRPr="00C533C5" w14:paraId="318BEA14" w14:textId="77777777" w:rsidTr="002965BE">
        <w:trPr>
          <w:trHeight w:val="285"/>
          <w:jc w:val="right"/>
        </w:trPr>
        <w:tc>
          <w:tcPr>
            <w:tcW w:w="490" w:type="dxa"/>
            <w:tcBorders>
              <w:left w:val="single" w:sz="18" w:space="0" w:color="auto"/>
            </w:tcBorders>
            <w:shd w:val="clear" w:color="auto" w:fill="auto"/>
            <w:vAlign w:val="center"/>
          </w:tcPr>
          <w:p w14:paraId="04300D61"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27DEDFF" w14:textId="77777777" w:rsidR="00DE52B0" w:rsidRPr="00C533C5" w:rsidRDefault="00DE52B0" w:rsidP="00ED3AF9">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74202C78"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1156F9D3"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50BABB7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26B5A2D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62</w:t>
            </w:r>
          </w:p>
        </w:tc>
        <w:tc>
          <w:tcPr>
            <w:tcW w:w="868" w:type="dxa"/>
            <w:shd w:val="clear" w:color="auto" w:fill="auto"/>
            <w:vAlign w:val="center"/>
            <w:hideMark/>
          </w:tcPr>
          <w:p w14:paraId="2134BBD8"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7F17079C" w14:textId="21222236"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8,925</w:t>
            </w:r>
          </w:p>
        </w:tc>
      </w:tr>
      <w:tr w:rsidR="00DE52B0" w:rsidRPr="00C533C5" w14:paraId="766EEF16" w14:textId="77777777" w:rsidTr="002965BE">
        <w:trPr>
          <w:trHeight w:val="285"/>
          <w:jc w:val="right"/>
        </w:trPr>
        <w:tc>
          <w:tcPr>
            <w:tcW w:w="490" w:type="dxa"/>
            <w:tcBorders>
              <w:left w:val="single" w:sz="18" w:space="0" w:color="auto"/>
            </w:tcBorders>
            <w:shd w:val="clear" w:color="auto" w:fill="auto"/>
            <w:vAlign w:val="center"/>
          </w:tcPr>
          <w:p w14:paraId="5F9FC539"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F5E123F"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26EEBC0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FAF1FEC" w14:textId="5E16DB08" w:rsidR="00DE52B0" w:rsidRPr="00C533C5" w:rsidRDefault="00932130" w:rsidP="00DE52B0">
            <w:pPr>
              <w:rPr>
                <w:rFonts w:ascii="David" w:hAnsi="David"/>
                <w:color w:val="000000"/>
                <w:sz w:val="16"/>
                <w:szCs w:val="16"/>
                <w:rtl/>
                <w:lang w:eastAsia="en-US"/>
              </w:rPr>
            </w:pPr>
            <w:r>
              <w:rPr>
                <w:rFonts w:ascii="David" w:hAnsi="David" w:hint="cs"/>
                <w:color w:val="000000"/>
                <w:sz w:val="16"/>
                <w:szCs w:val="16"/>
                <w:rtl/>
                <w:lang w:eastAsia="en-US"/>
              </w:rPr>
              <w:t>כפר יאסיף</w:t>
            </w:r>
          </w:p>
        </w:tc>
        <w:tc>
          <w:tcPr>
            <w:tcW w:w="1800" w:type="dxa"/>
            <w:shd w:val="clear" w:color="auto" w:fill="auto"/>
            <w:noWrap/>
            <w:vAlign w:val="center"/>
            <w:hideMark/>
          </w:tcPr>
          <w:p w14:paraId="6C6864F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7BF75051"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61</w:t>
            </w:r>
          </w:p>
        </w:tc>
        <w:tc>
          <w:tcPr>
            <w:tcW w:w="868" w:type="dxa"/>
            <w:shd w:val="clear" w:color="auto" w:fill="auto"/>
            <w:vAlign w:val="center"/>
            <w:hideMark/>
          </w:tcPr>
          <w:p w14:paraId="59D130EE"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auto"/>
          </w:tcPr>
          <w:p w14:paraId="494EFDE4" w14:textId="35873E1F"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12,553</w:t>
            </w:r>
          </w:p>
        </w:tc>
      </w:tr>
      <w:tr w:rsidR="00DE52B0" w:rsidRPr="00C533C5" w14:paraId="674BEAB3" w14:textId="77777777" w:rsidTr="002965BE">
        <w:trPr>
          <w:trHeight w:val="285"/>
          <w:jc w:val="right"/>
        </w:trPr>
        <w:tc>
          <w:tcPr>
            <w:tcW w:w="490" w:type="dxa"/>
            <w:tcBorders>
              <w:left w:val="single" w:sz="18" w:space="0" w:color="auto"/>
            </w:tcBorders>
            <w:shd w:val="clear" w:color="auto" w:fill="auto"/>
            <w:vAlign w:val="center"/>
          </w:tcPr>
          <w:p w14:paraId="18D72857"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11334323"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76A34BA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19A8A34"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ציפורי</w:t>
            </w:r>
          </w:p>
        </w:tc>
        <w:tc>
          <w:tcPr>
            <w:tcW w:w="1800" w:type="dxa"/>
            <w:shd w:val="clear" w:color="auto" w:fill="auto"/>
            <w:noWrap/>
            <w:vAlign w:val="center"/>
            <w:hideMark/>
          </w:tcPr>
          <w:p w14:paraId="50B4D7D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44C82832"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shd w:val="clear" w:color="auto" w:fill="auto"/>
            <w:vAlign w:val="center"/>
            <w:hideMark/>
          </w:tcPr>
          <w:p w14:paraId="4DBAD3A4"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61</w:t>
            </w:r>
          </w:p>
        </w:tc>
        <w:tc>
          <w:tcPr>
            <w:tcW w:w="682" w:type="dxa"/>
            <w:tcBorders>
              <w:right w:val="single" w:sz="18" w:space="0" w:color="auto"/>
            </w:tcBorders>
            <w:shd w:val="clear" w:color="auto" w:fill="auto"/>
          </w:tcPr>
          <w:p w14:paraId="13560D60" w14:textId="2066F033"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19,487</w:t>
            </w:r>
          </w:p>
        </w:tc>
      </w:tr>
      <w:tr w:rsidR="00DE52B0" w:rsidRPr="00C533C5" w14:paraId="3B4CDD59" w14:textId="77777777" w:rsidTr="002965BE">
        <w:trPr>
          <w:trHeight w:val="285"/>
          <w:jc w:val="right"/>
        </w:trPr>
        <w:tc>
          <w:tcPr>
            <w:tcW w:w="490" w:type="dxa"/>
            <w:tcBorders>
              <w:left w:val="single" w:sz="18" w:space="0" w:color="auto"/>
            </w:tcBorders>
            <w:shd w:val="clear" w:color="auto" w:fill="auto"/>
            <w:vAlign w:val="center"/>
          </w:tcPr>
          <w:p w14:paraId="6677B229"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18FAC6A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67A2F25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138DED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2DCA682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490B607C"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5481629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auto"/>
          </w:tcPr>
          <w:p w14:paraId="02B02A21" w14:textId="28198C33"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14,553</w:t>
            </w:r>
          </w:p>
        </w:tc>
      </w:tr>
      <w:tr w:rsidR="00DE52B0" w:rsidRPr="00C533C5" w14:paraId="715A8D11" w14:textId="77777777" w:rsidTr="002965BE">
        <w:trPr>
          <w:trHeight w:val="285"/>
          <w:jc w:val="right"/>
        </w:trPr>
        <w:tc>
          <w:tcPr>
            <w:tcW w:w="490" w:type="dxa"/>
            <w:tcBorders>
              <w:left w:val="single" w:sz="18" w:space="0" w:color="auto"/>
            </w:tcBorders>
            <w:shd w:val="clear" w:color="auto" w:fill="auto"/>
            <w:vAlign w:val="center"/>
          </w:tcPr>
          <w:p w14:paraId="0ED4835E"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9C06413"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auto"/>
            <w:noWrap/>
            <w:vAlign w:val="center"/>
            <w:hideMark/>
          </w:tcPr>
          <w:p w14:paraId="34CBE5D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D3D917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 אל כרום</w:t>
            </w:r>
          </w:p>
        </w:tc>
        <w:tc>
          <w:tcPr>
            <w:tcW w:w="1800" w:type="dxa"/>
            <w:shd w:val="clear" w:color="auto" w:fill="auto"/>
            <w:noWrap/>
            <w:vAlign w:val="center"/>
            <w:hideMark/>
          </w:tcPr>
          <w:p w14:paraId="0E02880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shd w:val="clear" w:color="auto" w:fill="auto"/>
            <w:vAlign w:val="center"/>
            <w:hideMark/>
          </w:tcPr>
          <w:p w14:paraId="122A444D"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82</w:t>
            </w:r>
          </w:p>
        </w:tc>
        <w:tc>
          <w:tcPr>
            <w:tcW w:w="868" w:type="dxa"/>
            <w:shd w:val="clear" w:color="auto" w:fill="auto"/>
            <w:vAlign w:val="center"/>
            <w:hideMark/>
          </w:tcPr>
          <w:p w14:paraId="7A8AEED3"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6</w:t>
            </w:r>
            <w:r w:rsidRPr="00C533C5">
              <w:rPr>
                <w:rFonts w:ascii="David" w:hAnsi="David"/>
                <w:color w:val="000000"/>
                <w:sz w:val="16"/>
                <w:szCs w:val="16"/>
                <w:rtl/>
                <w:lang w:eastAsia="en-US"/>
              </w:rPr>
              <w:t>0</w:t>
            </w:r>
          </w:p>
        </w:tc>
        <w:tc>
          <w:tcPr>
            <w:tcW w:w="682" w:type="dxa"/>
            <w:tcBorders>
              <w:right w:val="single" w:sz="18" w:space="0" w:color="auto"/>
            </w:tcBorders>
            <w:shd w:val="clear" w:color="auto" w:fill="auto"/>
          </w:tcPr>
          <w:p w14:paraId="3EF8FEFA" w14:textId="772458CA"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16,829</w:t>
            </w:r>
          </w:p>
        </w:tc>
      </w:tr>
      <w:tr w:rsidR="00DE52B0" w:rsidRPr="00C533C5" w14:paraId="0050C415" w14:textId="77777777" w:rsidTr="002965BE">
        <w:trPr>
          <w:trHeight w:val="285"/>
          <w:jc w:val="right"/>
        </w:trPr>
        <w:tc>
          <w:tcPr>
            <w:tcW w:w="490" w:type="dxa"/>
            <w:tcBorders>
              <w:left w:val="single" w:sz="18" w:space="0" w:color="auto"/>
            </w:tcBorders>
            <w:shd w:val="clear" w:color="auto" w:fill="auto"/>
            <w:vAlign w:val="center"/>
          </w:tcPr>
          <w:p w14:paraId="39E2B39F"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4911AAB6"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45CEDAB0"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BA87239"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כפר יחזקאל</w:t>
            </w:r>
          </w:p>
        </w:tc>
        <w:tc>
          <w:tcPr>
            <w:tcW w:w="1800" w:type="dxa"/>
            <w:shd w:val="clear" w:color="auto" w:fill="auto"/>
            <w:noWrap/>
            <w:vAlign w:val="center"/>
            <w:hideMark/>
          </w:tcPr>
          <w:p w14:paraId="7832B7D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4CC3A9B7"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0952C00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469C96C4" w14:textId="486F3C89"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8,650</w:t>
            </w:r>
          </w:p>
        </w:tc>
      </w:tr>
      <w:tr w:rsidR="00DE52B0" w:rsidRPr="00C533C5" w14:paraId="09E4556D" w14:textId="77777777" w:rsidTr="002965BE">
        <w:trPr>
          <w:trHeight w:val="285"/>
          <w:jc w:val="right"/>
        </w:trPr>
        <w:tc>
          <w:tcPr>
            <w:tcW w:w="490" w:type="dxa"/>
            <w:tcBorders>
              <w:left w:val="single" w:sz="18" w:space="0" w:color="auto"/>
            </w:tcBorders>
            <w:shd w:val="clear" w:color="auto" w:fill="auto"/>
            <w:vAlign w:val="center"/>
          </w:tcPr>
          <w:p w14:paraId="357F1C2B"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68685C7C"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06B0F87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4E39750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0D4C62E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467B9A20"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w:t>
            </w:r>
            <w:r w:rsidRPr="00C533C5">
              <w:rPr>
                <w:rFonts w:ascii="David" w:hAnsi="David"/>
                <w:color w:val="000000"/>
                <w:sz w:val="16"/>
                <w:szCs w:val="16"/>
                <w:rtl/>
                <w:lang w:eastAsia="en-US"/>
              </w:rPr>
              <w:t>5</w:t>
            </w:r>
          </w:p>
        </w:tc>
        <w:tc>
          <w:tcPr>
            <w:tcW w:w="868" w:type="dxa"/>
            <w:shd w:val="clear" w:color="auto" w:fill="auto"/>
            <w:vAlign w:val="center"/>
            <w:hideMark/>
          </w:tcPr>
          <w:p w14:paraId="0ED4A5C7"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0EE88934" w14:textId="6E72370C"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10,800</w:t>
            </w:r>
          </w:p>
        </w:tc>
      </w:tr>
      <w:tr w:rsidR="00DE52B0" w:rsidRPr="00C533C5" w14:paraId="02955BEF" w14:textId="77777777" w:rsidTr="002965BE">
        <w:trPr>
          <w:trHeight w:val="285"/>
          <w:jc w:val="right"/>
        </w:trPr>
        <w:tc>
          <w:tcPr>
            <w:tcW w:w="490" w:type="dxa"/>
            <w:tcBorders>
              <w:left w:val="single" w:sz="18" w:space="0" w:color="auto"/>
            </w:tcBorders>
            <w:shd w:val="clear" w:color="auto" w:fill="auto"/>
            <w:vAlign w:val="center"/>
          </w:tcPr>
          <w:p w14:paraId="17ADFFA8"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shd w:val="clear" w:color="auto" w:fill="auto"/>
            <w:noWrap/>
            <w:vAlign w:val="center"/>
            <w:hideMark/>
          </w:tcPr>
          <w:p w14:paraId="09358755"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auto"/>
            <w:noWrap/>
            <w:vAlign w:val="center"/>
            <w:hideMark/>
          </w:tcPr>
          <w:p w14:paraId="65957D4D"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32F4E05E"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פרדס חנה</w:t>
            </w:r>
          </w:p>
        </w:tc>
        <w:tc>
          <w:tcPr>
            <w:tcW w:w="1800" w:type="dxa"/>
            <w:shd w:val="clear" w:color="auto" w:fill="auto"/>
            <w:noWrap/>
            <w:vAlign w:val="center"/>
            <w:hideMark/>
          </w:tcPr>
          <w:p w14:paraId="7750577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6038E1A6"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013580B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auto"/>
          </w:tcPr>
          <w:p w14:paraId="7C98878E" w14:textId="392D7932"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8,650</w:t>
            </w:r>
          </w:p>
        </w:tc>
      </w:tr>
      <w:tr w:rsidR="00DE52B0" w:rsidRPr="00C533C5" w14:paraId="2B3EB564"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36F49CE4"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hideMark/>
          </w:tcPr>
          <w:p w14:paraId="6133B217" w14:textId="77777777" w:rsidR="00DE52B0" w:rsidRPr="00C533C5" w:rsidRDefault="00DE52B0" w:rsidP="00DE52B0">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auto" w:fill="auto"/>
            <w:noWrap/>
            <w:vAlign w:val="center"/>
            <w:hideMark/>
          </w:tcPr>
          <w:p w14:paraId="17441657"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bottom w:val="single" w:sz="4" w:space="0" w:color="auto"/>
            </w:tcBorders>
            <w:shd w:val="clear" w:color="auto" w:fill="auto"/>
            <w:noWrap/>
            <w:vAlign w:val="center"/>
            <w:hideMark/>
          </w:tcPr>
          <w:p w14:paraId="2A19D65B"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שדה יצחק</w:t>
            </w:r>
          </w:p>
        </w:tc>
        <w:tc>
          <w:tcPr>
            <w:tcW w:w="1800" w:type="dxa"/>
            <w:tcBorders>
              <w:bottom w:val="single" w:sz="4" w:space="0" w:color="auto"/>
            </w:tcBorders>
            <w:shd w:val="clear" w:color="auto" w:fill="auto"/>
            <w:noWrap/>
            <w:vAlign w:val="center"/>
            <w:hideMark/>
          </w:tcPr>
          <w:p w14:paraId="3C41373A"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bottom w:val="single" w:sz="4" w:space="0" w:color="auto"/>
            </w:tcBorders>
            <w:shd w:val="clear" w:color="auto" w:fill="auto"/>
            <w:vAlign w:val="center"/>
            <w:hideMark/>
          </w:tcPr>
          <w:p w14:paraId="2CF08191" w14:textId="77777777" w:rsidR="00DE52B0" w:rsidRPr="00C533C5" w:rsidRDefault="00DE52B0" w:rsidP="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72</w:t>
            </w:r>
          </w:p>
        </w:tc>
        <w:tc>
          <w:tcPr>
            <w:tcW w:w="868" w:type="dxa"/>
            <w:tcBorders>
              <w:bottom w:val="single" w:sz="4" w:space="0" w:color="auto"/>
            </w:tcBorders>
            <w:shd w:val="clear" w:color="auto" w:fill="auto"/>
            <w:vAlign w:val="center"/>
            <w:hideMark/>
          </w:tcPr>
          <w:p w14:paraId="21A754D2"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4" w:space="0" w:color="auto"/>
              <w:right w:val="single" w:sz="18" w:space="0" w:color="auto"/>
            </w:tcBorders>
            <w:shd w:val="clear" w:color="auto" w:fill="auto"/>
          </w:tcPr>
          <w:p w14:paraId="2B6DB829" w14:textId="208F4F8E"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10,375</w:t>
            </w:r>
          </w:p>
        </w:tc>
      </w:tr>
      <w:tr w:rsidR="00DE52B0" w:rsidRPr="00C533C5" w14:paraId="694E5EEA"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1FC19585"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6091E123"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5776E30A"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06F0E2FC"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קרית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ביאליק</w:t>
            </w:r>
          </w:p>
        </w:tc>
        <w:tc>
          <w:tcPr>
            <w:tcW w:w="1800" w:type="dxa"/>
            <w:tcBorders>
              <w:bottom w:val="single" w:sz="4" w:space="0" w:color="auto"/>
            </w:tcBorders>
            <w:shd w:val="clear" w:color="auto" w:fill="auto"/>
            <w:noWrap/>
            <w:vAlign w:val="center"/>
          </w:tcPr>
          <w:p w14:paraId="624083AF"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ממלכתי</w:t>
            </w:r>
            <w:r w:rsidRPr="00C533C5">
              <w:rPr>
                <w:rFonts w:ascii="David" w:hAnsi="David"/>
                <w:color w:val="000000"/>
                <w:sz w:val="16"/>
                <w:szCs w:val="16"/>
                <w:rtl/>
                <w:lang w:eastAsia="en-US"/>
              </w:rPr>
              <w:t xml:space="preserve"> (מעורב)</w:t>
            </w:r>
          </w:p>
        </w:tc>
        <w:tc>
          <w:tcPr>
            <w:tcW w:w="868" w:type="dxa"/>
            <w:tcBorders>
              <w:bottom w:val="single" w:sz="4" w:space="0" w:color="auto"/>
            </w:tcBorders>
            <w:shd w:val="clear" w:color="auto" w:fill="auto"/>
            <w:vAlign w:val="center"/>
          </w:tcPr>
          <w:p w14:paraId="6008BBDF"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4A1C380C"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bottom w:val="single" w:sz="4" w:space="0" w:color="auto"/>
              <w:right w:val="single" w:sz="18" w:space="0" w:color="auto"/>
            </w:tcBorders>
            <w:shd w:val="clear" w:color="auto" w:fill="auto"/>
          </w:tcPr>
          <w:p w14:paraId="379EFCA0" w14:textId="34EBACA4"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2,502</w:t>
            </w:r>
          </w:p>
        </w:tc>
      </w:tr>
      <w:tr w:rsidR="00DE52B0" w:rsidRPr="00C533C5" w14:paraId="3F4A69C8"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7E9C1A36"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5A67657"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1E16B0AA"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6784210E"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חדרה</w:t>
            </w:r>
          </w:p>
        </w:tc>
        <w:tc>
          <w:tcPr>
            <w:tcW w:w="1800" w:type="dxa"/>
            <w:tcBorders>
              <w:bottom w:val="single" w:sz="4" w:space="0" w:color="auto"/>
            </w:tcBorders>
            <w:shd w:val="clear" w:color="auto" w:fill="auto"/>
            <w:noWrap/>
            <w:vAlign w:val="center"/>
          </w:tcPr>
          <w:p w14:paraId="52F4F1DF"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4" w:space="0" w:color="auto"/>
            </w:tcBorders>
            <w:shd w:val="clear" w:color="auto" w:fill="auto"/>
            <w:vAlign w:val="center"/>
          </w:tcPr>
          <w:p w14:paraId="19EFE569"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2340A81D"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82" w:type="dxa"/>
            <w:tcBorders>
              <w:bottom w:val="single" w:sz="4" w:space="0" w:color="auto"/>
              <w:right w:val="single" w:sz="18" w:space="0" w:color="auto"/>
            </w:tcBorders>
            <w:shd w:val="clear" w:color="auto" w:fill="auto"/>
          </w:tcPr>
          <w:p w14:paraId="027E3881" w14:textId="504ACFF1"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6,255</w:t>
            </w:r>
          </w:p>
        </w:tc>
      </w:tr>
      <w:tr w:rsidR="00DE52B0" w:rsidRPr="00C533C5" w14:paraId="2C9B0A74"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24C8EAFD" w14:textId="77777777" w:rsidR="00DE52B0" w:rsidRPr="00C533C5" w:rsidRDefault="00DE52B0" w:rsidP="00A23E2B">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AEBA169"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auto" w:fill="auto"/>
            <w:noWrap/>
            <w:vAlign w:val="center"/>
          </w:tcPr>
          <w:p w14:paraId="4C9C0725"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18CAF3A8" w14:textId="77777777" w:rsidR="00DE52B0" w:rsidRPr="00C533C5" w:rsidRDefault="00DE52B0" w:rsidP="00DE52B0">
            <w:pPr>
              <w:rPr>
                <w:rFonts w:ascii="David" w:hAnsi="David"/>
                <w:color w:val="000000"/>
                <w:sz w:val="16"/>
                <w:szCs w:val="16"/>
                <w:rtl/>
                <w:lang w:eastAsia="en-US"/>
              </w:rPr>
            </w:pPr>
            <w:r w:rsidRPr="00C533C5">
              <w:rPr>
                <w:rFonts w:ascii="David" w:hAnsi="David" w:hint="eastAsia"/>
                <w:color w:val="000000"/>
                <w:sz w:val="16"/>
                <w:szCs w:val="16"/>
                <w:rtl/>
                <w:lang w:eastAsia="en-US"/>
              </w:rPr>
              <w:t>אעבלין</w:t>
            </w:r>
          </w:p>
        </w:tc>
        <w:tc>
          <w:tcPr>
            <w:tcW w:w="1800" w:type="dxa"/>
            <w:tcBorders>
              <w:bottom w:val="single" w:sz="4" w:space="0" w:color="auto"/>
            </w:tcBorders>
            <w:shd w:val="clear" w:color="auto" w:fill="auto"/>
            <w:noWrap/>
            <w:vAlign w:val="center"/>
          </w:tcPr>
          <w:p w14:paraId="3CF22602" w14:textId="77777777" w:rsidR="00DE52B0" w:rsidRPr="00C533C5" w:rsidRDefault="00DE52B0" w:rsidP="00DE52B0">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68" w:type="dxa"/>
            <w:tcBorders>
              <w:bottom w:val="single" w:sz="4" w:space="0" w:color="auto"/>
            </w:tcBorders>
            <w:shd w:val="clear" w:color="auto" w:fill="auto"/>
            <w:vAlign w:val="center"/>
          </w:tcPr>
          <w:p w14:paraId="30A8FA7C"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5D9E4621" w14:textId="77777777" w:rsidR="00DE52B0" w:rsidRPr="00C533C5" w:rsidRDefault="00DE52B0" w:rsidP="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82" w:type="dxa"/>
            <w:tcBorders>
              <w:bottom w:val="single" w:sz="4" w:space="0" w:color="auto"/>
              <w:right w:val="single" w:sz="18" w:space="0" w:color="auto"/>
            </w:tcBorders>
            <w:shd w:val="clear" w:color="auto" w:fill="auto"/>
          </w:tcPr>
          <w:p w14:paraId="1BF54D16" w14:textId="61182B83" w:rsidR="00DE52B0" w:rsidRPr="00C533C5" w:rsidRDefault="00631324" w:rsidP="00DE52B0">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6,255</w:t>
            </w:r>
          </w:p>
        </w:tc>
      </w:tr>
      <w:tr w:rsidR="002965BE" w:rsidRPr="00C533C5" w14:paraId="76950399" w14:textId="77777777" w:rsidTr="002965BE">
        <w:trPr>
          <w:trHeight w:val="285"/>
          <w:jc w:val="right"/>
        </w:trPr>
        <w:tc>
          <w:tcPr>
            <w:tcW w:w="490" w:type="dxa"/>
            <w:tcBorders>
              <w:left w:val="single" w:sz="18" w:space="0" w:color="auto"/>
              <w:bottom w:val="single" w:sz="4" w:space="0" w:color="auto"/>
            </w:tcBorders>
            <w:shd w:val="clear" w:color="auto" w:fill="auto"/>
            <w:vAlign w:val="center"/>
          </w:tcPr>
          <w:p w14:paraId="5D136351"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bottom w:val="single" w:sz="4" w:space="0" w:color="auto"/>
            </w:tcBorders>
            <w:shd w:val="clear" w:color="auto" w:fill="auto"/>
            <w:noWrap/>
            <w:vAlign w:val="center"/>
          </w:tcPr>
          <w:p w14:paraId="4BD5F2B1" w14:textId="77717EA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auto" w:fill="auto"/>
            <w:noWrap/>
            <w:vAlign w:val="center"/>
          </w:tcPr>
          <w:p w14:paraId="69CC4917" w14:textId="581470DB" w:rsidR="002965BE" w:rsidRPr="00C533C5" w:rsidRDefault="002965BE" w:rsidP="002965BE">
            <w:pPr>
              <w:rPr>
                <w:rFonts w:ascii="David" w:hAnsi="David"/>
                <w:color w:val="000000"/>
                <w:sz w:val="16"/>
                <w:szCs w:val="16"/>
                <w:rtl/>
                <w:lang w:eastAsia="en-US"/>
              </w:rPr>
            </w:pPr>
            <w:r w:rsidRPr="00C533C5">
              <w:rPr>
                <w:rFonts w:ascii="David" w:hAnsi="David" w:hint="cs"/>
                <w:color w:val="000000"/>
                <w:sz w:val="16"/>
                <w:szCs w:val="16"/>
                <w:rtl/>
                <w:lang w:eastAsia="en-US"/>
              </w:rPr>
              <w:t>צפון</w:t>
            </w:r>
          </w:p>
        </w:tc>
        <w:tc>
          <w:tcPr>
            <w:tcW w:w="1038" w:type="dxa"/>
            <w:tcBorders>
              <w:bottom w:val="single" w:sz="4" w:space="0" w:color="auto"/>
            </w:tcBorders>
            <w:shd w:val="clear" w:color="auto" w:fill="auto"/>
            <w:noWrap/>
            <w:vAlign w:val="center"/>
          </w:tcPr>
          <w:p w14:paraId="5D1CDA8F" w14:textId="233A7793"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עפולה</w:t>
            </w:r>
          </w:p>
        </w:tc>
        <w:tc>
          <w:tcPr>
            <w:tcW w:w="1800" w:type="dxa"/>
            <w:tcBorders>
              <w:bottom w:val="single" w:sz="4" w:space="0" w:color="auto"/>
            </w:tcBorders>
            <w:shd w:val="clear" w:color="auto" w:fill="auto"/>
            <w:noWrap/>
            <w:vAlign w:val="center"/>
          </w:tcPr>
          <w:p w14:paraId="36F98CAC" w14:textId="1509F91A"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bottom w:val="single" w:sz="4" w:space="0" w:color="auto"/>
            </w:tcBorders>
            <w:shd w:val="clear" w:color="auto" w:fill="auto"/>
            <w:vAlign w:val="center"/>
          </w:tcPr>
          <w:p w14:paraId="1E966B78" w14:textId="3AA624DA"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65</w:t>
            </w:r>
          </w:p>
        </w:tc>
        <w:tc>
          <w:tcPr>
            <w:tcW w:w="868" w:type="dxa"/>
            <w:tcBorders>
              <w:bottom w:val="single" w:sz="4" w:space="0" w:color="auto"/>
            </w:tcBorders>
            <w:shd w:val="clear" w:color="auto" w:fill="auto"/>
            <w:vAlign w:val="center"/>
          </w:tcPr>
          <w:p w14:paraId="0BA58AED" w14:textId="12E080D6"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4" w:space="0" w:color="auto"/>
              <w:right w:val="single" w:sz="18" w:space="0" w:color="auto"/>
            </w:tcBorders>
            <w:shd w:val="clear" w:color="auto" w:fill="auto"/>
          </w:tcPr>
          <w:p w14:paraId="68CF5FA4" w14:textId="774A2E0F"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9,375</w:t>
            </w:r>
          </w:p>
        </w:tc>
      </w:tr>
      <w:tr w:rsidR="002965BE" w:rsidRPr="00C533C5" w14:paraId="5688995E" w14:textId="77777777" w:rsidTr="002965BE">
        <w:trPr>
          <w:trHeight w:val="285"/>
          <w:jc w:val="right"/>
        </w:trPr>
        <w:tc>
          <w:tcPr>
            <w:tcW w:w="490" w:type="dxa"/>
            <w:tcBorders>
              <w:top w:val="single" w:sz="4" w:space="0" w:color="auto"/>
              <w:left w:val="single" w:sz="18" w:space="0" w:color="auto"/>
              <w:bottom w:val="single" w:sz="18" w:space="0" w:color="auto"/>
            </w:tcBorders>
            <w:shd w:val="clear" w:color="auto" w:fill="auto"/>
            <w:vAlign w:val="center"/>
          </w:tcPr>
          <w:p w14:paraId="52ECC63A"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top w:val="single" w:sz="4" w:space="0" w:color="auto"/>
              <w:bottom w:val="single" w:sz="18" w:space="0" w:color="auto"/>
            </w:tcBorders>
            <w:shd w:val="clear" w:color="auto" w:fill="auto"/>
            <w:noWrap/>
            <w:vAlign w:val="center"/>
            <w:hideMark/>
          </w:tcPr>
          <w:p w14:paraId="607D80D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tcBorders>
              <w:top w:val="single" w:sz="4" w:space="0" w:color="auto"/>
              <w:bottom w:val="single" w:sz="18" w:space="0" w:color="auto"/>
            </w:tcBorders>
            <w:shd w:val="clear" w:color="auto" w:fill="auto"/>
            <w:noWrap/>
            <w:vAlign w:val="center"/>
            <w:hideMark/>
          </w:tcPr>
          <w:p w14:paraId="49C506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4" w:space="0" w:color="auto"/>
              <w:bottom w:val="single" w:sz="18" w:space="0" w:color="auto"/>
            </w:tcBorders>
            <w:shd w:val="clear" w:color="auto" w:fill="auto"/>
            <w:noWrap/>
            <w:vAlign w:val="center"/>
            <w:hideMark/>
          </w:tcPr>
          <w:p w14:paraId="269B593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נווה מיכאל</w:t>
            </w:r>
          </w:p>
        </w:tc>
        <w:tc>
          <w:tcPr>
            <w:tcW w:w="1800" w:type="dxa"/>
            <w:tcBorders>
              <w:top w:val="single" w:sz="4" w:space="0" w:color="auto"/>
              <w:bottom w:val="single" w:sz="18" w:space="0" w:color="auto"/>
            </w:tcBorders>
            <w:shd w:val="clear" w:color="auto" w:fill="auto"/>
            <w:noWrap/>
            <w:vAlign w:val="center"/>
            <w:hideMark/>
          </w:tcPr>
          <w:p w14:paraId="30BAD5A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tcBorders>
              <w:top w:val="single" w:sz="4" w:space="0" w:color="auto"/>
              <w:bottom w:val="single" w:sz="18" w:space="0" w:color="auto"/>
            </w:tcBorders>
            <w:shd w:val="clear" w:color="auto" w:fill="auto"/>
            <w:vAlign w:val="center"/>
            <w:hideMark/>
          </w:tcPr>
          <w:p w14:paraId="0AA2F10A"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top w:val="single" w:sz="4" w:space="0" w:color="auto"/>
              <w:bottom w:val="single" w:sz="18" w:space="0" w:color="auto"/>
            </w:tcBorders>
            <w:shd w:val="clear" w:color="auto" w:fill="auto"/>
            <w:vAlign w:val="center"/>
            <w:hideMark/>
          </w:tcPr>
          <w:p w14:paraId="2805B4C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82" w:type="dxa"/>
            <w:tcBorders>
              <w:top w:val="single" w:sz="4" w:space="0" w:color="auto"/>
              <w:bottom w:val="single" w:sz="18" w:space="0" w:color="auto"/>
              <w:right w:val="single" w:sz="18" w:space="0" w:color="auto"/>
            </w:tcBorders>
            <w:shd w:val="clear" w:color="auto" w:fill="auto"/>
          </w:tcPr>
          <w:p w14:paraId="7DF5B75E" w14:textId="73D5DDBF"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10,054</w:t>
            </w:r>
          </w:p>
        </w:tc>
      </w:tr>
      <w:tr w:rsidR="002965BE" w:rsidRPr="00C533C5" w14:paraId="7F110015" w14:textId="77777777" w:rsidTr="002965BE">
        <w:trPr>
          <w:trHeight w:val="285"/>
          <w:jc w:val="right"/>
        </w:trPr>
        <w:tc>
          <w:tcPr>
            <w:tcW w:w="490" w:type="dxa"/>
            <w:tcBorders>
              <w:top w:val="single" w:sz="18" w:space="0" w:color="auto"/>
              <w:left w:val="single" w:sz="18" w:space="0" w:color="auto"/>
            </w:tcBorders>
            <w:shd w:val="clear" w:color="auto" w:fill="F2F2F2" w:themeFill="background1" w:themeFillShade="F2"/>
            <w:vAlign w:val="center"/>
          </w:tcPr>
          <w:p w14:paraId="51708DA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top w:val="single" w:sz="18" w:space="0" w:color="auto"/>
            </w:tcBorders>
            <w:shd w:val="clear" w:color="auto" w:fill="F2F2F2" w:themeFill="background1" w:themeFillShade="F2"/>
            <w:noWrap/>
            <w:vAlign w:val="center"/>
            <w:hideMark/>
          </w:tcPr>
          <w:p w14:paraId="65F8209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auto" w:fill="F2F2F2" w:themeFill="background1" w:themeFillShade="F2"/>
            <w:noWrap/>
            <w:vAlign w:val="center"/>
            <w:hideMark/>
          </w:tcPr>
          <w:p w14:paraId="7B06BBD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top w:val="single" w:sz="18" w:space="0" w:color="auto"/>
            </w:tcBorders>
            <w:shd w:val="clear" w:color="auto" w:fill="F2F2F2" w:themeFill="background1" w:themeFillShade="F2"/>
            <w:noWrap/>
            <w:vAlign w:val="center"/>
            <w:hideMark/>
          </w:tcPr>
          <w:p w14:paraId="4C60D41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tcBorders>
              <w:top w:val="single" w:sz="18" w:space="0" w:color="auto"/>
            </w:tcBorders>
            <w:shd w:val="clear" w:color="auto" w:fill="F2F2F2" w:themeFill="background1" w:themeFillShade="F2"/>
            <w:noWrap/>
            <w:vAlign w:val="center"/>
            <w:hideMark/>
          </w:tcPr>
          <w:p w14:paraId="39B4430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tcBorders>
              <w:top w:val="single" w:sz="18" w:space="0" w:color="auto"/>
            </w:tcBorders>
            <w:shd w:val="clear" w:color="auto" w:fill="F2F2F2" w:themeFill="background1" w:themeFillShade="F2"/>
            <w:vAlign w:val="center"/>
            <w:hideMark/>
          </w:tcPr>
          <w:p w14:paraId="537D306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52</w:t>
            </w:r>
          </w:p>
        </w:tc>
        <w:tc>
          <w:tcPr>
            <w:tcW w:w="868" w:type="dxa"/>
            <w:tcBorders>
              <w:top w:val="single" w:sz="18" w:space="0" w:color="auto"/>
            </w:tcBorders>
            <w:shd w:val="clear" w:color="auto" w:fill="F2F2F2" w:themeFill="background1" w:themeFillShade="F2"/>
            <w:vAlign w:val="center"/>
            <w:hideMark/>
          </w:tcPr>
          <w:p w14:paraId="04B5A6E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top w:val="single" w:sz="18" w:space="0" w:color="auto"/>
              <w:right w:val="single" w:sz="18" w:space="0" w:color="auto"/>
            </w:tcBorders>
            <w:shd w:val="clear" w:color="auto" w:fill="F2F2F2" w:themeFill="background1" w:themeFillShade="F2"/>
          </w:tcPr>
          <w:p w14:paraId="47CF843D" w14:textId="6EA8E298"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7,500</w:t>
            </w:r>
          </w:p>
        </w:tc>
      </w:tr>
      <w:tr w:rsidR="002965BE" w:rsidRPr="00C533C5" w14:paraId="213ED945"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A3D235C"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26825278"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0A29B7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2932DDD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1F75C1E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039C55E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47</w:t>
            </w:r>
          </w:p>
        </w:tc>
        <w:tc>
          <w:tcPr>
            <w:tcW w:w="868" w:type="dxa"/>
            <w:shd w:val="clear" w:color="auto" w:fill="F2F2F2" w:themeFill="background1" w:themeFillShade="F2"/>
            <w:vAlign w:val="center"/>
            <w:hideMark/>
          </w:tcPr>
          <w:p w14:paraId="1F97F4A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39188EE" w14:textId="6009C4F2"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6,775</w:t>
            </w:r>
          </w:p>
        </w:tc>
      </w:tr>
      <w:tr w:rsidR="002965BE" w:rsidRPr="00C533C5" w14:paraId="0AC1C9C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0321F87F"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946DE1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3EC36D9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A509BD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1775A5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4AD200F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757BEE8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E799E7C" w14:textId="71D56F1F"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3,450</w:t>
            </w:r>
          </w:p>
        </w:tc>
      </w:tr>
      <w:tr w:rsidR="002965BE" w:rsidRPr="00C533C5" w14:paraId="2518D93B"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7676D47"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5D8124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2D425E0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61DEE6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באר יעקב</w:t>
            </w:r>
          </w:p>
        </w:tc>
        <w:tc>
          <w:tcPr>
            <w:tcW w:w="1800" w:type="dxa"/>
            <w:shd w:val="clear" w:color="auto" w:fill="F2F2F2" w:themeFill="background1" w:themeFillShade="F2"/>
            <w:noWrap/>
            <w:vAlign w:val="center"/>
            <w:hideMark/>
          </w:tcPr>
          <w:p w14:paraId="2550110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0BA92B8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39</w:t>
            </w:r>
          </w:p>
        </w:tc>
        <w:tc>
          <w:tcPr>
            <w:tcW w:w="868" w:type="dxa"/>
            <w:shd w:val="clear" w:color="auto" w:fill="F2F2F2" w:themeFill="background1" w:themeFillShade="F2"/>
            <w:vAlign w:val="center"/>
            <w:hideMark/>
          </w:tcPr>
          <w:p w14:paraId="73F8B86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7C7551C" w14:textId="2414F817"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5,625</w:t>
            </w:r>
          </w:p>
        </w:tc>
      </w:tr>
      <w:tr w:rsidR="002965BE" w:rsidRPr="00C533C5" w14:paraId="39B9F9A2"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5527FE7"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901A81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1F9A7F2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050BE9B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51295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68" w:type="dxa"/>
            <w:shd w:val="clear" w:color="auto" w:fill="F2F2F2" w:themeFill="background1" w:themeFillShade="F2"/>
            <w:vAlign w:val="center"/>
            <w:hideMark/>
          </w:tcPr>
          <w:p w14:paraId="24FD74C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80</w:t>
            </w:r>
          </w:p>
        </w:tc>
        <w:tc>
          <w:tcPr>
            <w:tcW w:w="868" w:type="dxa"/>
            <w:shd w:val="clear" w:color="auto" w:fill="F2F2F2" w:themeFill="background1" w:themeFillShade="F2"/>
            <w:vAlign w:val="center"/>
            <w:hideMark/>
          </w:tcPr>
          <w:p w14:paraId="2A7537F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6DF060AF" w14:textId="537E5FB3" w:rsidR="002965BE" w:rsidRPr="00C533C5" w:rsidRDefault="0063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11,525</w:t>
            </w:r>
          </w:p>
        </w:tc>
      </w:tr>
      <w:tr w:rsidR="002965BE" w:rsidRPr="00C533C5" w14:paraId="367C367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EAA9099"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07A01C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43A2A14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11222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3FB9861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68" w:type="dxa"/>
            <w:shd w:val="clear" w:color="auto" w:fill="F2F2F2" w:themeFill="background1" w:themeFillShade="F2"/>
            <w:vAlign w:val="center"/>
            <w:hideMark/>
          </w:tcPr>
          <w:p w14:paraId="4B5AC03B"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53</w:t>
            </w:r>
          </w:p>
        </w:tc>
        <w:tc>
          <w:tcPr>
            <w:tcW w:w="868" w:type="dxa"/>
            <w:shd w:val="clear" w:color="auto" w:fill="F2F2F2" w:themeFill="background1" w:themeFillShade="F2"/>
            <w:vAlign w:val="center"/>
            <w:hideMark/>
          </w:tcPr>
          <w:p w14:paraId="738D6C06"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13762528" w14:textId="7D9E42B9"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7,625</w:t>
            </w:r>
          </w:p>
        </w:tc>
      </w:tr>
      <w:tr w:rsidR="002965BE" w:rsidRPr="00C533C5" w14:paraId="1D564843"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564333C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6B260F0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2E1AEF5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A5D6D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חב"ד</w:t>
            </w:r>
          </w:p>
        </w:tc>
        <w:tc>
          <w:tcPr>
            <w:tcW w:w="1800" w:type="dxa"/>
            <w:shd w:val="clear" w:color="auto" w:fill="F2F2F2" w:themeFill="background1" w:themeFillShade="F2"/>
            <w:noWrap/>
            <w:vAlign w:val="center"/>
            <w:hideMark/>
          </w:tcPr>
          <w:p w14:paraId="4D35C98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עצמאי-ממ"ד (בנים)</w:t>
            </w:r>
          </w:p>
        </w:tc>
        <w:tc>
          <w:tcPr>
            <w:tcW w:w="868" w:type="dxa"/>
            <w:shd w:val="clear" w:color="auto" w:fill="F2F2F2" w:themeFill="background1" w:themeFillShade="F2"/>
            <w:vAlign w:val="center"/>
            <w:hideMark/>
          </w:tcPr>
          <w:p w14:paraId="23813B9A"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50</w:t>
            </w:r>
          </w:p>
        </w:tc>
        <w:tc>
          <w:tcPr>
            <w:tcW w:w="868" w:type="dxa"/>
            <w:shd w:val="clear" w:color="auto" w:fill="F2F2F2" w:themeFill="background1" w:themeFillShade="F2"/>
            <w:vAlign w:val="center"/>
            <w:hideMark/>
          </w:tcPr>
          <w:p w14:paraId="2FD84A9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17B1DC1F" w14:textId="3B729BA8"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7,200</w:t>
            </w:r>
          </w:p>
        </w:tc>
      </w:tr>
      <w:tr w:rsidR="002965BE" w:rsidRPr="00C533C5" w14:paraId="7389560A"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121EF242"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8407F2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6D59F4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2F12025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טייבה</w:t>
            </w:r>
          </w:p>
        </w:tc>
        <w:tc>
          <w:tcPr>
            <w:tcW w:w="1800" w:type="dxa"/>
            <w:shd w:val="clear" w:color="auto" w:fill="F2F2F2" w:themeFill="background1" w:themeFillShade="F2"/>
            <w:noWrap/>
            <w:vAlign w:val="center"/>
            <w:hideMark/>
          </w:tcPr>
          <w:p w14:paraId="60F0ACBA" w14:textId="217CD3C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מגזר ערבי</w:t>
            </w:r>
            <w:r w:rsidR="00CD7E2C" w:rsidRPr="00C533C5">
              <w:rPr>
                <w:rFonts w:ascii="David" w:hAnsi="David" w:hint="cs"/>
                <w:color w:val="000000"/>
                <w:sz w:val="16"/>
                <w:szCs w:val="16"/>
                <w:rtl/>
                <w:lang w:eastAsia="en-US"/>
              </w:rPr>
              <w:t xml:space="preserve"> </w:t>
            </w:r>
            <w:r w:rsidRPr="00C533C5">
              <w:rPr>
                <w:rFonts w:ascii="David" w:hAnsi="David"/>
                <w:color w:val="000000"/>
                <w:sz w:val="16"/>
                <w:szCs w:val="16"/>
                <w:rtl/>
                <w:lang w:eastAsia="en-US"/>
              </w:rPr>
              <w:t>(מעורב)</w:t>
            </w:r>
          </w:p>
        </w:tc>
        <w:tc>
          <w:tcPr>
            <w:tcW w:w="868" w:type="dxa"/>
            <w:shd w:val="clear" w:color="auto" w:fill="F2F2F2" w:themeFill="background1" w:themeFillShade="F2"/>
            <w:vAlign w:val="center"/>
            <w:hideMark/>
          </w:tcPr>
          <w:p w14:paraId="0C1F55B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shd w:val="clear" w:color="auto" w:fill="F2F2F2" w:themeFill="background1" w:themeFillShade="F2"/>
            <w:vAlign w:val="center"/>
            <w:hideMark/>
          </w:tcPr>
          <w:p w14:paraId="2927B71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82" w:type="dxa"/>
            <w:tcBorders>
              <w:right w:val="single" w:sz="18" w:space="0" w:color="auto"/>
            </w:tcBorders>
            <w:shd w:val="clear" w:color="auto" w:fill="F2F2F2" w:themeFill="background1" w:themeFillShade="F2"/>
          </w:tcPr>
          <w:p w14:paraId="73A74830" w14:textId="36CA5DF7"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7,552</w:t>
            </w:r>
          </w:p>
        </w:tc>
      </w:tr>
      <w:tr w:rsidR="002965BE" w:rsidRPr="00C533C5" w14:paraId="63BF75CF"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6B6C088"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5C0507D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480A5BE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074B1D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גן יבנה</w:t>
            </w:r>
          </w:p>
        </w:tc>
        <w:tc>
          <w:tcPr>
            <w:tcW w:w="1800" w:type="dxa"/>
            <w:shd w:val="clear" w:color="auto" w:fill="F2F2F2" w:themeFill="background1" w:themeFillShade="F2"/>
            <w:noWrap/>
            <w:vAlign w:val="center"/>
            <w:hideMark/>
          </w:tcPr>
          <w:p w14:paraId="27D767C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0DB56C5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160</w:t>
            </w:r>
          </w:p>
        </w:tc>
        <w:tc>
          <w:tcPr>
            <w:tcW w:w="868" w:type="dxa"/>
            <w:shd w:val="clear" w:color="auto" w:fill="F2F2F2" w:themeFill="background1" w:themeFillShade="F2"/>
            <w:vAlign w:val="center"/>
            <w:hideMark/>
          </w:tcPr>
          <w:p w14:paraId="040991F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F2F2F2" w:themeFill="background1" w:themeFillShade="F2"/>
          </w:tcPr>
          <w:p w14:paraId="7E321E40" w14:textId="0C838FB8"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26,803</w:t>
            </w:r>
          </w:p>
        </w:tc>
      </w:tr>
      <w:tr w:rsidR="002965BE" w:rsidRPr="00C533C5" w14:paraId="7B472687"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3176A14"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744D5FF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5767C41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2D9E70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סבא</w:t>
            </w:r>
          </w:p>
        </w:tc>
        <w:tc>
          <w:tcPr>
            <w:tcW w:w="1800" w:type="dxa"/>
            <w:shd w:val="clear" w:color="auto" w:fill="F2F2F2" w:themeFill="background1" w:themeFillShade="F2"/>
            <w:noWrap/>
            <w:vAlign w:val="center"/>
            <w:hideMark/>
          </w:tcPr>
          <w:p w14:paraId="3C81582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4920A59E" w14:textId="1FDA1E31" w:rsidR="002965BE" w:rsidRPr="00C533C5" w:rsidRDefault="00CD7E2C"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150</w:t>
            </w:r>
          </w:p>
        </w:tc>
        <w:tc>
          <w:tcPr>
            <w:tcW w:w="868" w:type="dxa"/>
            <w:shd w:val="clear" w:color="auto" w:fill="F2F2F2" w:themeFill="background1" w:themeFillShade="F2"/>
            <w:vAlign w:val="center"/>
            <w:hideMark/>
          </w:tcPr>
          <w:p w14:paraId="047E6E20" w14:textId="5C28EBC2" w:rsidR="002965BE" w:rsidRPr="00C533C5" w:rsidRDefault="00CD7E2C"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70</w:t>
            </w:r>
          </w:p>
        </w:tc>
        <w:tc>
          <w:tcPr>
            <w:tcW w:w="682" w:type="dxa"/>
            <w:tcBorders>
              <w:right w:val="single" w:sz="18" w:space="0" w:color="auto"/>
            </w:tcBorders>
            <w:shd w:val="clear" w:color="auto" w:fill="F2F2F2" w:themeFill="background1" w:themeFillShade="F2"/>
          </w:tcPr>
          <w:p w14:paraId="01537F4C" w14:textId="2E2D4828"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27,463</w:t>
            </w:r>
          </w:p>
        </w:tc>
      </w:tr>
      <w:tr w:rsidR="002965BE" w:rsidRPr="00C533C5" w14:paraId="681E3F17"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739DF16B"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D437C4D"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7104552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E42FE4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יצחק</w:t>
            </w:r>
          </w:p>
        </w:tc>
        <w:tc>
          <w:tcPr>
            <w:tcW w:w="1800" w:type="dxa"/>
            <w:shd w:val="clear" w:color="auto" w:fill="F2F2F2" w:themeFill="background1" w:themeFillShade="F2"/>
            <w:noWrap/>
            <w:vAlign w:val="center"/>
            <w:hideMark/>
          </w:tcPr>
          <w:p w14:paraId="7B21A64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54F42238"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34D19C1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685D8E05" w14:textId="1A35F6DB"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3,450</w:t>
            </w:r>
          </w:p>
        </w:tc>
      </w:tr>
      <w:tr w:rsidR="002965BE" w:rsidRPr="00C533C5" w14:paraId="41B8E6B4"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6B67370F"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71B8354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42DFF3B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2495FCD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F2F2F2" w:themeFill="background1" w:themeFillShade="F2"/>
            <w:noWrap/>
            <w:vAlign w:val="center"/>
            <w:hideMark/>
          </w:tcPr>
          <w:p w14:paraId="2910940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7C0B898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shd w:val="clear" w:color="auto" w:fill="F2F2F2" w:themeFill="background1" w:themeFillShade="F2"/>
            <w:vAlign w:val="center"/>
            <w:hideMark/>
          </w:tcPr>
          <w:p w14:paraId="61A93BEB"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82" w:type="dxa"/>
            <w:tcBorders>
              <w:right w:val="single" w:sz="18" w:space="0" w:color="auto"/>
            </w:tcBorders>
            <w:shd w:val="clear" w:color="auto" w:fill="F2F2F2" w:themeFill="background1" w:themeFillShade="F2"/>
          </w:tcPr>
          <w:p w14:paraId="346C81B6" w14:textId="234BFE9C"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5,576</w:t>
            </w:r>
          </w:p>
        </w:tc>
      </w:tr>
      <w:tr w:rsidR="002965BE" w:rsidRPr="00C533C5" w14:paraId="24EA1742"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6D775B15"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16EE30B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4ACF882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16A7892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F2F2F2" w:themeFill="background1" w:themeFillShade="F2"/>
            <w:noWrap/>
            <w:vAlign w:val="center"/>
            <w:hideMark/>
          </w:tcPr>
          <w:p w14:paraId="344470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40A0DE4C"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32</w:t>
            </w:r>
          </w:p>
        </w:tc>
        <w:tc>
          <w:tcPr>
            <w:tcW w:w="868" w:type="dxa"/>
            <w:shd w:val="clear" w:color="auto" w:fill="F2F2F2" w:themeFill="background1" w:themeFillShade="F2"/>
            <w:vAlign w:val="center"/>
            <w:hideMark/>
          </w:tcPr>
          <w:p w14:paraId="767CEA57"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82" w:type="dxa"/>
            <w:tcBorders>
              <w:right w:val="single" w:sz="18" w:space="0" w:color="auto"/>
            </w:tcBorders>
            <w:shd w:val="clear" w:color="auto" w:fill="F2F2F2" w:themeFill="background1" w:themeFillShade="F2"/>
          </w:tcPr>
          <w:p w14:paraId="3136F88D" w14:textId="3573725A"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5,851</w:t>
            </w:r>
          </w:p>
        </w:tc>
      </w:tr>
      <w:tr w:rsidR="002965BE" w:rsidRPr="00C533C5" w14:paraId="357FDE1D"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38B173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A077E50"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1C85A6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4E486B6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בן שמן</w:t>
            </w:r>
          </w:p>
        </w:tc>
        <w:tc>
          <w:tcPr>
            <w:tcW w:w="1800" w:type="dxa"/>
            <w:shd w:val="clear" w:color="auto" w:fill="F2F2F2" w:themeFill="background1" w:themeFillShade="F2"/>
            <w:noWrap/>
            <w:vAlign w:val="center"/>
            <w:hideMark/>
          </w:tcPr>
          <w:p w14:paraId="4B4DFD9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0A05ED76"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110</w:t>
            </w:r>
          </w:p>
        </w:tc>
        <w:tc>
          <w:tcPr>
            <w:tcW w:w="868" w:type="dxa"/>
            <w:shd w:val="clear" w:color="auto" w:fill="F2F2F2" w:themeFill="background1" w:themeFillShade="F2"/>
            <w:vAlign w:val="center"/>
            <w:hideMark/>
          </w:tcPr>
          <w:p w14:paraId="2073816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0A38862B" w14:textId="28F6ABB5"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15,850</w:t>
            </w:r>
          </w:p>
        </w:tc>
      </w:tr>
      <w:tr w:rsidR="002965BE" w:rsidRPr="00C533C5" w14:paraId="3FE8A9C5"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0578C4BF"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05208E6F"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4D04F0E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519A605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F2F2F2" w:themeFill="background1" w:themeFillShade="F2"/>
            <w:noWrap/>
            <w:vAlign w:val="center"/>
            <w:hideMark/>
          </w:tcPr>
          <w:p w14:paraId="2A6F2A6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05BA4C6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F2F2F2" w:themeFill="background1" w:themeFillShade="F2"/>
            <w:vAlign w:val="center"/>
            <w:hideMark/>
          </w:tcPr>
          <w:p w14:paraId="57118127"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82" w:type="dxa"/>
            <w:tcBorders>
              <w:right w:val="single" w:sz="18" w:space="0" w:color="auto"/>
            </w:tcBorders>
            <w:shd w:val="clear" w:color="auto" w:fill="F2F2F2" w:themeFill="background1" w:themeFillShade="F2"/>
          </w:tcPr>
          <w:p w14:paraId="5594936D" w14:textId="1A25FD66"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4,701</w:t>
            </w:r>
          </w:p>
        </w:tc>
      </w:tr>
      <w:tr w:rsidR="002965BE" w:rsidRPr="00C533C5" w14:paraId="489CC5E9"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5BC5B6FE"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B0A129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פנימיית יום</w:t>
            </w:r>
          </w:p>
        </w:tc>
        <w:tc>
          <w:tcPr>
            <w:tcW w:w="1134" w:type="dxa"/>
            <w:shd w:val="clear" w:color="auto" w:fill="F2F2F2" w:themeFill="background1" w:themeFillShade="F2"/>
            <w:noWrap/>
            <w:vAlign w:val="center"/>
            <w:hideMark/>
          </w:tcPr>
          <w:p w14:paraId="5C78801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15D73D5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shd w:val="clear" w:color="auto" w:fill="F2F2F2" w:themeFill="background1" w:themeFillShade="F2"/>
            <w:noWrap/>
            <w:vAlign w:val="center"/>
            <w:hideMark/>
          </w:tcPr>
          <w:p w14:paraId="7D58E88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F2F2F2" w:themeFill="background1" w:themeFillShade="F2"/>
            <w:vAlign w:val="center"/>
            <w:hideMark/>
          </w:tcPr>
          <w:p w14:paraId="56DE6108"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0</w:t>
            </w:r>
          </w:p>
        </w:tc>
        <w:tc>
          <w:tcPr>
            <w:tcW w:w="868" w:type="dxa"/>
            <w:shd w:val="clear" w:color="auto" w:fill="F2F2F2" w:themeFill="background1" w:themeFillShade="F2"/>
            <w:vAlign w:val="center"/>
            <w:hideMark/>
          </w:tcPr>
          <w:p w14:paraId="2C3D5AD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82" w:type="dxa"/>
            <w:tcBorders>
              <w:right w:val="single" w:sz="18" w:space="0" w:color="auto"/>
            </w:tcBorders>
            <w:shd w:val="clear" w:color="auto" w:fill="F2F2F2" w:themeFill="background1" w:themeFillShade="F2"/>
          </w:tcPr>
          <w:p w14:paraId="48D25892" w14:textId="3E76DFD6"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3,753</w:t>
            </w:r>
          </w:p>
        </w:tc>
      </w:tr>
      <w:tr w:rsidR="002965BE" w:rsidRPr="00C533C5" w14:paraId="3C444CD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41615290"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DA92CC3"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auto" w:fill="F2F2F2" w:themeFill="background1" w:themeFillShade="F2"/>
            <w:noWrap/>
            <w:vAlign w:val="center"/>
            <w:hideMark/>
          </w:tcPr>
          <w:p w14:paraId="6E27157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6C708F1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shd w:val="clear" w:color="auto" w:fill="F2F2F2" w:themeFill="background1" w:themeFillShade="F2"/>
            <w:noWrap/>
            <w:vAlign w:val="center"/>
            <w:hideMark/>
          </w:tcPr>
          <w:p w14:paraId="352F2D9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F2F2F2" w:themeFill="background1" w:themeFillShade="F2"/>
            <w:vAlign w:val="center"/>
            <w:hideMark/>
          </w:tcPr>
          <w:p w14:paraId="6DF5D765"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132</w:t>
            </w:r>
          </w:p>
        </w:tc>
        <w:tc>
          <w:tcPr>
            <w:tcW w:w="868" w:type="dxa"/>
            <w:shd w:val="clear" w:color="auto" w:fill="F2F2F2" w:themeFill="background1" w:themeFillShade="F2"/>
            <w:vAlign w:val="center"/>
            <w:hideMark/>
          </w:tcPr>
          <w:p w14:paraId="0B55251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82" w:type="dxa"/>
            <w:tcBorders>
              <w:right w:val="single" w:sz="18" w:space="0" w:color="auto"/>
            </w:tcBorders>
            <w:shd w:val="clear" w:color="auto" w:fill="F2F2F2" w:themeFill="background1" w:themeFillShade="F2"/>
          </w:tcPr>
          <w:p w14:paraId="5C7CD6AB" w14:textId="7175EDE7"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24,029</w:t>
            </w:r>
          </w:p>
        </w:tc>
      </w:tr>
      <w:tr w:rsidR="002965BE" w:rsidRPr="00C533C5" w14:paraId="5745906E" w14:textId="77777777" w:rsidTr="002965BE">
        <w:trPr>
          <w:trHeight w:val="285"/>
          <w:jc w:val="right"/>
        </w:trPr>
        <w:tc>
          <w:tcPr>
            <w:tcW w:w="490" w:type="dxa"/>
            <w:tcBorders>
              <w:left w:val="single" w:sz="18" w:space="0" w:color="auto"/>
            </w:tcBorders>
            <w:shd w:val="clear" w:color="auto" w:fill="F2F2F2" w:themeFill="background1" w:themeFillShade="F2"/>
            <w:vAlign w:val="center"/>
          </w:tcPr>
          <w:p w14:paraId="2345A5F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shd w:val="clear" w:color="auto" w:fill="F2F2F2" w:themeFill="background1" w:themeFillShade="F2"/>
            <w:noWrap/>
            <w:vAlign w:val="center"/>
            <w:hideMark/>
          </w:tcPr>
          <w:p w14:paraId="41FC828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auto" w:fill="F2F2F2" w:themeFill="background1" w:themeFillShade="F2"/>
            <w:noWrap/>
            <w:vAlign w:val="center"/>
            <w:hideMark/>
          </w:tcPr>
          <w:p w14:paraId="0F27EBF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F2F2F2" w:themeFill="background1" w:themeFillShade="F2"/>
            <w:noWrap/>
            <w:vAlign w:val="center"/>
            <w:hideMark/>
          </w:tcPr>
          <w:p w14:paraId="0994B07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F2F2F2" w:themeFill="background1" w:themeFillShade="F2"/>
            <w:noWrap/>
            <w:vAlign w:val="center"/>
            <w:hideMark/>
          </w:tcPr>
          <w:p w14:paraId="284356A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F2F2F2" w:themeFill="background1" w:themeFillShade="F2"/>
            <w:vAlign w:val="center"/>
            <w:hideMark/>
          </w:tcPr>
          <w:p w14:paraId="3A5FCA5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F2F2F2" w:themeFill="background1" w:themeFillShade="F2"/>
            <w:vAlign w:val="center"/>
            <w:hideMark/>
          </w:tcPr>
          <w:p w14:paraId="07E32423"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right w:val="single" w:sz="18" w:space="0" w:color="auto"/>
            </w:tcBorders>
            <w:shd w:val="clear" w:color="auto" w:fill="F2F2F2" w:themeFill="background1" w:themeFillShade="F2"/>
          </w:tcPr>
          <w:p w14:paraId="2FEDF7BB" w14:textId="5434BCF7"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10,800</w:t>
            </w:r>
          </w:p>
        </w:tc>
      </w:tr>
      <w:tr w:rsidR="002965BE" w:rsidRPr="00C533C5" w14:paraId="72EDA490" w14:textId="77777777" w:rsidTr="002965BE">
        <w:trPr>
          <w:trHeight w:val="285"/>
          <w:jc w:val="right"/>
        </w:trPr>
        <w:tc>
          <w:tcPr>
            <w:tcW w:w="490" w:type="dxa"/>
            <w:tcBorders>
              <w:left w:val="single" w:sz="18" w:space="0" w:color="auto"/>
              <w:bottom w:val="single" w:sz="18" w:space="0" w:color="auto"/>
            </w:tcBorders>
            <w:shd w:val="clear" w:color="auto" w:fill="F2F2F2" w:themeFill="background1" w:themeFillShade="F2"/>
            <w:vAlign w:val="center"/>
          </w:tcPr>
          <w:p w14:paraId="5062001B"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tcBorders>
              <w:bottom w:val="single" w:sz="18" w:space="0" w:color="auto"/>
            </w:tcBorders>
            <w:shd w:val="clear" w:color="auto" w:fill="F2F2F2" w:themeFill="background1" w:themeFillShade="F2"/>
            <w:noWrap/>
            <w:vAlign w:val="center"/>
            <w:hideMark/>
          </w:tcPr>
          <w:p w14:paraId="5AAAEE5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auto" w:fill="F2F2F2" w:themeFill="background1" w:themeFillShade="F2"/>
            <w:noWrap/>
            <w:vAlign w:val="center"/>
            <w:hideMark/>
          </w:tcPr>
          <w:p w14:paraId="6A8653F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F2F2F2" w:themeFill="background1" w:themeFillShade="F2"/>
            <w:noWrap/>
            <w:vAlign w:val="center"/>
            <w:hideMark/>
          </w:tcPr>
          <w:p w14:paraId="3E50658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tcBorders>
              <w:bottom w:val="single" w:sz="18" w:space="0" w:color="auto"/>
            </w:tcBorders>
            <w:shd w:val="clear" w:color="auto" w:fill="F2F2F2" w:themeFill="background1" w:themeFillShade="F2"/>
            <w:noWrap/>
            <w:vAlign w:val="center"/>
            <w:hideMark/>
          </w:tcPr>
          <w:p w14:paraId="2D53BF5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דתי (מעורב)</w:t>
            </w:r>
          </w:p>
        </w:tc>
        <w:tc>
          <w:tcPr>
            <w:tcW w:w="868" w:type="dxa"/>
            <w:tcBorders>
              <w:bottom w:val="single" w:sz="18" w:space="0" w:color="auto"/>
            </w:tcBorders>
            <w:shd w:val="clear" w:color="auto" w:fill="F2F2F2" w:themeFill="background1" w:themeFillShade="F2"/>
            <w:vAlign w:val="center"/>
            <w:hideMark/>
          </w:tcPr>
          <w:p w14:paraId="00E12C0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bottom w:val="single" w:sz="18" w:space="0" w:color="auto"/>
            </w:tcBorders>
            <w:shd w:val="clear" w:color="auto" w:fill="F2F2F2" w:themeFill="background1" w:themeFillShade="F2"/>
            <w:vAlign w:val="center"/>
            <w:hideMark/>
          </w:tcPr>
          <w:p w14:paraId="5962C8D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82" w:type="dxa"/>
            <w:tcBorders>
              <w:bottom w:val="single" w:sz="18" w:space="0" w:color="auto"/>
              <w:right w:val="single" w:sz="18" w:space="0" w:color="auto"/>
            </w:tcBorders>
            <w:shd w:val="clear" w:color="auto" w:fill="F2F2F2" w:themeFill="background1" w:themeFillShade="F2"/>
          </w:tcPr>
          <w:p w14:paraId="3DBF6760" w14:textId="064227ED"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5,050</w:t>
            </w:r>
          </w:p>
        </w:tc>
      </w:tr>
      <w:tr w:rsidR="002965BE" w:rsidRPr="00C533C5" w14:paraId="42CB5524" w14:textId="77777777" w:rsidTr="002965BE">
        <w:trPr>
          <w:trHeight w:val="285"/>
          <w:jc w:val="right"/>
        </w:trPr>
        <w:tc>
          <w:tcPr>
            <w:tcW w:w="490" w:type="dxa"/>
            <w:vMerge w:val="restart"/>
            <w:tcBorders>
              <w:top w:val="single" w:sz="18" w:space="0" w:color="auto"/>
              <w:left w:val="single" w:sz="18" w:space="0" w:color="auto"/>
            </w:tcBorders>
            <w:shd w:val="clear" w:color="auto" w:fill="auto"/>
            <w:vAlign w:val="center"/>
          </w:tcPr>
          <w:p w14:paraId="21CF2E96" w14:textId="77777777" w:rsidR="002965BE" w:rsidRPr="00C533C5" w:rsidRDefault="002965BE" w:rsidP="002965BE">
            <w:pPr>
              <w:numPr>
                <w:ilvl w:val="0"/>
                <w:numId w:val="66"/>
              </w:numPr>
              <w:ind w:left="51" w:hanging="51"/>
              <w:jc w:val="center"/>
              <w:rPr>
                <w:rFonts w:ascii="David" w:hAnsi="David"/>
                <w:color w:val="000000"/>
                <w:sz w:val="16"/>
                <w:szCs w:val="16"/>
                <w:rtl/>
                <w:lang w:eastAsia="en-US"/>
              </w:rPr>
            </w:pPr>
          </w:p>
        </w:tc>
        <w:tc>
          <w:tcPr>
            <w:tcW w:w="1871" w:type="dxa"/>
            <w:vMerge w:val="restart"/>
            <w:tcBorders>
              <w:top w:val="single" w:sz="18" w:space="0" w:color="auto"/>
            </w:tcBorders>
            <w:shd w:val="clear" w:color="auto" w:fill="auto"/>
            <w:noWrap/>
            <w:vAlign w:val="center"/>
          </w:tcPr>
          <w:p w14:paraId="243AF72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במבנה משפחתוני בפריסה ארצית</w:t>
            </w:r>
          </w:p>
        </w:tc>
        <w:tc>
          <w:tcPr>
            <w:tcW w:w="1134" w:type="dxa"/>
            <w:tcBorders>
              <w:top w:val="single" w:sz="18" w:space="0" w:color="auto"/>
            </w:tcBorders>
            <w:shd w:val="clear" w:color="auto" w:fill="auto"/>
            <w:noWrap/>
            <w:vAlign w:val="center"/>
            <w:hideMark/>
          </w:tcPr>
          <w:p w14:paraId="052851A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76D1869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6 יח'</w:t>
            </w:r>
          </w:p>
        </w:tc>
        <w:tc>
          <w:tcPr>
            <w:tcW w:w="1800" w:type="dxa"/>
            <w:tcBorders>
              <w:top w:val="single" w:sz="18" w:space="0" w:color="auto"/>
            </w:tcBorders>
            <w:shd w:val="clear" w:color="auto" w:fill="auto"/>
            <w:noWrap/>
            <w:vAlign w:val="center"/>
            <w:hideMark/>
          </w:tcPr>
          <w:p w14:paraId="5F25A35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tcBorders>
              <w:top w:val="single" w:sz="18" w:space="0" w:color="auto"/>
            </w:tcBorders>
            <w:shd w:val="clear" w:color="auto" w:fill="auto"/>
            <w:vAlign w:val="center"/>
            <w:hideMark/>
          </w:tcPr>
          <w:p w14:paraId="41F892A1"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tcBorders>
              <w:top w:val="single" w:sz="18" w:space="0" w:color="auto"/>
            </w:tcBorders>
            <w:shd w:val="clear" w:color="auto" w:fill="auto"/>
            <w:vAlign w:val="center"/>
            <w:hideMark/>
          </w:tcPr>
          <w:p w14:paraId="781E09A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18</w:t>
            </w:r>
          </w:p>
        </w:tc>
        <w:tc>
          <w:tcPr>
            <w:tcW w:w="682" w:type="dxa"/>
            <w:tcBorders>
              <w:top w:val="single" w:sz="18" w:space="0" w:color="auto"/>
              <w:right w:val="single" w:sz="18" w:space="0" w:color="auto"/>
            </w:tcBorders>
            <w:shd w:val="clear" w:color="auto" w:fill="auto"/>
          </w:tcPr>
          <w:p w14:paraId="3364F302" w14:textId="33025A8F"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5,826</w:t>
            </w:r>
          </w:p>
        </w:tc>
      </w:tr>
      <w:tr w:rsidR="002965BE" w:rsidRPr="00C533C5" w14:paraId="1C366104" w14:textId="77777777" w:rsidTr="002965BE">
        <w:trPr>
          <w:trHeight w:val="285"/>
          <w:jc w:val="right"/>
        </w:trPr>
        <w:tc>
          <w:tcPr>
            <w:tcW w:w="490" w:type="dxa"/>
            <w:vMerge/>
            <w:tcBorders>
              <w:left w:val="single" w:sz="18" w:space="0" w:color="auto"/>
            </w:tcBorders>
            <w:vAlign w:val="center"/>
          </w:tcPr>
          <w:p w14:paraId="0D8E0F83" w14:textId="77777777" w:rsidR="002965BE" w:rsidRPr="00C533C5" w:rsidRDefault="002965BE" w:rsidP="002965BE">
            <w:pPr>
              <w:jc w:val="center"/>
              <w:rPr>
                <w:rFonts w:ascii="David" w:hAnsi="David"/>
                <w:color w:val="000000"/>
                <w:sz w:val="16"/>
                <w:szCs w:val="16"/>
                <w:rtl/>
                <w:lang w:eastAsia="en-US"/>
              </w:rPr>
            </w:pPr>
          </w:p>
        </w:tc>
        <w:tc>
          <w:tcPr>
            <w:tcW w:w="1871" w:type="dxa"/>
            <w:vMerge/>
            <w:shd w:val="clear" w:color="auto" w:fill="auto"/>
            <w:noWrap/>
            <w:vAlign w:val="center"/>
          </w:tcPr>
          <w:p w14:paraId="1DF5C85E" w14:textId="77777777" w:rsidR="002965BE" w:rsidRPr="00C533C5" w:rsidRDefault="002965BE" w:rsidP="002965BE">
            <w:pPr>
              <w:rPr>
                <w:rFonts w:ascii="David" w:hAnsi="David"/>
                <w:color w:val="000000"/>
                <w:sz w:val="16"/>
                <w:szCs w:val="16"/>
                <w:lang w:eastAsia="en-US"/>
              </w:rPr>
            </w:pPr>
          </w:p>
        </w:tc>
        <w:tc>
          <w:tcPr>
            <w:tcW w:w="1134" w:type="dxa"/>
            <w:shd w:val="clear" w:color="auto" w:fill="auto"/>
            <w:noWrap/>
            <w:vAlign w:val="center"/>
            <w:hideMark/>
          </w:tcPr>
          <w:p w14:paraId="7914855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34BD6C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5 יח'</w:t>
            </w:r>
          </w:p>
        </w:tc>
        <w:tc>
          <w:tcPr>
            <w:tcW w:w="1800" w:type="dxa"/>
            <w:shd w:val="clear" w:color="auto" w:fill="auto"/>
            <w:noWrap/>
            <w:vAlign w:val="center"/>
            <w:hideMark/>
          </w:tcPr>
          <w:p w14:paraId="2F7BAC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68" w:type="dxa"/>
            <w:shd w:val="clear" w:color="auto" w:fill="auto"/>
            <w:vAlign w:val="center"/>
            <w:hideMark/>
          </w:tcPr>
          <w:p w14:paraId="36A1B8E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75401E42"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82" w:type="dxa"/>
            <w:tcBorders>
              <w:right w:val="single" w:sz="18" w:space="0" w:color="auto"/>
            </w:tcBorders>
          </w:tcPr>
          <w:p w14:paraId="37D5B2BA" w14:textId="7C58E0E9"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4,851</w:t>
            </w:r>
          </w:p>
        </w:tc>
      </w:tr>
      <w:tr w:rsidR="002965BE" w:rsidRPr="00C533C5" w14:paraId="749167E2" w14:textId="77777777" w:rsidTr="002965BE">
        <w:trPr>
          <w:trHeight w:val="285"/>
          <w:jc w:val="right"/>
        </w:trPr>
        <w:tc>
          <w:tcPr>
            <w:tcW w:w="490" w:type="dxa"/>
            <w:vMerge/>
            <w:tcBorders>
              <w:left w:val="single" w:sz="18" w:space="0" w:color="auto"/>
            </w:tcBorders>
            <w:vAlign w:val="center"/>
          </w:tcPr>
          <w:p w14:paraId="6D3488F4" w14:textId="77777777" w:rsidR="002965BE" w:rsidRPr="00C533C5" w:rsidRDefault="002965BE" w:rsidP="002965BE">
            <w:pPr>
              <w:jc w:val="center"/>
              <w:rPr>
                <w:rFonts w:ascii="David" w:hAnsi="David"/>
                <w:color w:val="000000"/>
                <w:sz w:val="16"/>
                <w:szCs w:val="16"/>
                <w:rtl/>
                <w:lang w:eastAsia="en-US"/>
              </w:rPr>
            </w:pPr>
          </w:p>
        </w:tc>
        <w:tc>
          <w:tcPr>
            <w:tcW w:w="1871" w:type="dxa"/>
            <w:vMerge/>
            <w:shd w:val="clear" w:color="auto" w:fill="auto"/>
            <w:noWrap/>
            <w:vAlign w:val="center"/>
          </w:tcPr>
          <w:p w14:paraId="1376E2D1" w14:textId="77777777" w:rsidR="002965BE" w:rsidRPr="00C533C5" w:rsidRDefault="002965BE" w:rsidP="002965BE">
            <w:pPr>
              <w:rPr>
                <w:rFonts w:ascii="David" w:hAnsi="David"/>
                <w:color w:val="000000"/>
                <w:sz w:val="16"/>
                <w:szCs w:val="16"/>
                <w:lang w:eastAsia="en-US"/>
              </w:rPr>
            </w:pPr>
          </w:p>
        </w:tc>
        <w:tc>
          <w:tcPr>
            <w:tcW w:w="1134" w:type="dxa"/>
            <w:shd w:val="clear" w:color="auto" w:fill="auto"/>
            <w:noWrap/>
            <w:vAlign w:val="center"/>
            <w:hideMark/>
          </w:tcPr>
          <w:p w14:paraId="52E82E3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3042AA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0893261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102958C3"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1D3EF5D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82" w:type="dxa"/>
            <w:tcBorders>
              <w:right w:val="single" w:sz="18" w:space="0" w:color="auto"/>
            </w:tcBorders>
          </w:tcPr>
          <w:p w14:paraId="136A6AD7" w14:textId="78B936FD"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1,825</w:t>
            </w:r>
          </w:p>
        </w:tc>
      </w:tr>
      <w:tr w:rsidR="002965BE" w:rsidRPr="00C533C5" w14:paraId="637D5E09" w14:textId="77777777" w:rsidTr="002965BE">
        <w:trPr>
          <w:trHeight w:val="285"/>
          <w:jc w:val="right"/>
        </w:trPr>
        <w:tc>
          <w:tcPr>
            <w:tcW w:w="490" w:type="dxa"/>
            <w:vMerge/>
            <w:tcBorders>
              <w:left w:val="single" w:sz="18" w:space="0" w:color="auto"/>
            </w:tcBorders>
            <w:vAlign w:val="center"/>
          </w:tcPr>
          <w:p w14:paraId="094B48A2" w14:textId="77777777" w:rsidR="002965BE" w:rsidRPr="00C533C5" w:rsidRDefault="002965BE" w:rsidP="002965BE">
            <w:pPr>
              <w:jc w:val="center"/>
              <w:rPr>
                <w:rFonts w:ascii="David" w:hAnsi="David"/>
                <w:color w:val="000000"/>
                <w:sz w:val="16"/>
                <w:szCs w:val="16"/>
                <w:rtl/>
                <w:lang w:eastAsia="en-US"/>
              </w:rPr>
            </w:pPr>
          </w:p>
        </w:tc>
        <w:tc>
          <w:tcPr>
            <w:tcW w:w="1871" w:type="dxa"/>
            <w:vMerge/>
            <w:tcBorders>
              <w:bottom w:val="single" w:sz="4" w:space="0" w:color="auto"/>
            </w:tcBorders>
            <w:shd w:val="clear" w:color="auto" w:fill="auto"/>
            <w:noWrap/>
            <w:vAlign w:val="center"/>
          </w:tcPr>
          <w:p w14:paraId="282E2853" w14:textId="77777777" w:rsidR="002965BE" w:rsidRPr="00C533C5" w:rsidRDefault="002965BE" w:rsidP="002965BE">
            <w:pPr>
              <w:rPr>
                <w:rFonts w:ascii="David" w:hAnsi="David"/>
                <w:color w:val="000000"/>
                <w:sz w:val="16"/>
                <w:szCs w:val="16"/>
                <w:lang w:eastAsia="en-US"/>
              </w:rPr>
            </w:pPr>
          </w:p>
        </w:tc>
        <w:tc>
          <w:tcPr>
            <w:tcW w:w="1134" w:type="dxa"/>
            <w:tcBorders>
              <w:bottom w:val="single" w:sz="4" w:space="0" w:color="auto"/>
            </w:tcBorders>
            <w:shd w:val="clear" w:color="auto" w:fill="auto"/>
            <w:noWrap/>
            <w:vAlign w:val="center"/>
            <w:hideMark/>
          </w:tcPr>
          <w:p w14:paraId="0DCDB7D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4" w:space="0" w:color="auto"/>
            </w:tcBorders>
            <w:shd w:val="clear" w:color="auto" w:fill="auto"/>
            <w:noWrap/>
            <w:vAlign w:val="center"/>
            <w:hideMark/>
          </w:tcPr>
          <w:p w14:paraId="28129C1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6CFA977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68" w:type="dxa"/>
            <w:shd w:val="clear" w:color="auto" w:fill="auto"/>
            <w:vAlign w:val="center"/>
            <w:hideMark/>
          </w:tcPr>
          <w:p w14:paraId="64916ECB"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3A54555C"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82" w:type="dxa"/>
            <w:tcBorders>
              <w:right w:val="single" w:sz="18" w:space="0" w:color="auto"/>
            </w:tcBorders>
          </w:tcPr>
          <w:p w14:paraId="505B8EAD" w14:textId="747F7AEC"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1,825</w:t>
            </w:r>
          </w:p>
        </w:tc>
      </w:tr>
      <w:tr w:rsidR="002965BE" w:rsidRPr="00C533C5" w14:paraId="6661772C" w14:textId="77777777" w:rsidTr="002965BE">
        <w:trPr>
          <w:trHeight w:val="285"/>
          <w:jc w:val="right"/>
        </w:trPr>
        <w:tc>
          <w:tcPr>
            <w:tcW w:w="490" w:type="dxa"/>
            <w:tcBorders>
              <w:left w:val="single" w:sz="18" w:space="0" w:color="auto"/>
              <w:bottom w:val="single" w:sz="18" w:space="0" w:color="auto"/>
            </w:tcBorders>
            <w:shd w:val="clear" w:color="auto" w:fill="A6A6A6" w:themeFill="background1" w:themeFillShade="A6"/>
            <w:vAlign w:val="center"/>
          </w:tcPr>
          <w:p w14:paraId="5B8D5B48" w14:textId="77777777" w:rsidR="002965BE" w:rsidRPr="00C533C5" w:rsidRDefault="002965BE" w:rsidP="002965BE">
            <w:pPr>
              <w:jc w:val="center"/>
              <w:rPr>
                <w:rFonts w:ascii="David" w:hAnsi="David"/>
                <w:color w:val="000000"/>
                <w:sz w:val="16"/>
                <w:szCs w:val="16"/>
                <w:rtl/>
                <w:lang w:eastAsia="en-US"/>
              </w:rPr>
            </w:pPr>
          </w:p>
        </w:tc>
        <w:tc>
          <w:tcPr>
            <w:tcW w:w="1871" w:type="dxa"/>
            <w:tcBorders>
              <w:bottom w:val="single" w:sz="18" w:space="0" w:color="auto"/>
              <w:right w:val="nil"/>
            </w:tcBorders>
            <w:shd w:val="clear" w:color="auto" w:fill="A6A6A6" w:themeFill="background1" w:themeFillShade="A6"/>
            <w:noWrap/>
            <w:vAlign w:val="center"/>
          </w:tcPr>
          <w:p w14:paraId="58F3B518" w14:textId="77777777" w:rsidR="002965BE" w:rsidRPr="00C533C5" w:rsidRDefault="002965BE" w:rsidP="002965BE">
            <w:pPr>
              <w:rPr>
                <w:rFonts w:ascii="David" w:hAnsi="David"/>
                <w:color w:val="000000"/>
                <w:sz w:val="16"/>
                <w:szCs w:val="16"/>
                <w:lang w:eastAsia="en-US"/>
              </w:rPr>
            </w:pPr>
          </w:p>
        </w:tc>
        <w:tc>
          <w:tcPr>
            <w:tcW w:w="1134" w:type="dxa"/>
            <w:tcBorders>
              <w:left w:val="nil"/>
              <w:bottom w:val="single" w:sz="18" w:space="0" w:color="auto"/>
              <w:right w:val="nil"/>
            </w:tcBorders>
            <w:shd w:val="clear" w:color="auto" w:fill="A6A6A6" w:themeFill="background1" w:themeFillShade="A6"/>
            <w:noWrap/>
            <w:vAlign w:val="center"/>
          </w:tcPr>
          <w:p w14:paraId="18772EB1" w14:textId="77777777" w:rsidR="002965BE" w:rsidRPr="00C533C5" w:rsidRDefault="002965BE" w:rsidP="002965BE">
            <w:pPr>
              <w:jc w:val="right"/>
              <w:rPr>
                <w:rFonts w:ascii="David" w:hAnsi="David"/>
                <w:b/>
                <w:bCs/>
                <w:color w:val="000000"/>
                <w:sz w:val="16"/>
                <w:szCs w:val="16"/>
                <w:rtl/>
                <w:lang w:eastAsia="en-US"/>
              </w:rPr>
            </w:pPr>
            <w:r w:rsidRPr="00C533C5">
              <w:rPr>
                <w:rFonts w:ascii="David" w:hAnsi="David" w:hint="eastAsia"/>
                <w:b/>
                <w:bCs/>
                <w:color w:val="000000"/>
                <w:sz w:val="16"/>
                <w:szCs w:val="16"/>
                <w:rtl/>
                <w:lang w:eastAsia="en-US"/>
              </w:rPr>
              <w:t>סה</w:t>
            </w:r>
            <w:r w:rsidRPr="00C533C5">
              <w:rPr>
                <w:rFonts w:ascii="David" w:hAnsi="David"/>
                <w:b/>
                <w:bCs/>
                <w:color w:val="000000"/>
                <w:sz w:val="16"/>
                <w:szCs w:val="16"/>
                <w:rtl/>
                <w:lang w:eastAsia="en-US"/>
              </w:rPr>
              <w:t>"כ</w:t>
            </w:r>
          </w:p>
        </w:tc>
        <w:tc>
          <w:tcPr>
            <w:tcW w:w="1038" w:type="dxa"/>
            <w:tcBorders>
              <w:left w:val="nil"/>
              <w:bottom w:val="single" w:sz="18" w:space="0" w:color="auto"/>
              <w:right w:val="nil"/>
            </w:tcBorders>
            <w:shd w:val="clear" w:color="auto" w:fill="A6A6A6" w:themeFill="background1" w:themeFillShade="A6"/>
            <w:noWrap/>
            <w:vAlign w:val="center"/>
          </w:tcPr>
          <w:p w14:paraId="2F46EF07" w14:textId="77777777" w:rsidR="002965BE" w:rsidRPr="00C533C5" w:rsidRDefault="002965BE" w:rsidP="002965BE">
            <w:pPr>
              <w:rPr>
                <w:rFonts w:ascii="David" w:hAnsi="David"/>
                <w:color w:val="000000"/>
                <w:sz w:val="16"/>
                <w:szCs w:val="16"/>
                <w:rtl/>
                <w:lang w:eastAsia="en-US"/>
              </w:rPr>
            </w:pPr>
          </w:p>
        </w:tc>
        <w:tc>
          <w:tcPr>
            <w:tcW w:w="1800" w:type="dxa"/>
            <w:tcBorders>
              <w:left w:val="nil"/>
              <w:bottom w:val="single" w:sz="18" w:space="0" w:color="auto"/>
            </w:tcBorders>
            <w:shd w:val="clear" w:color="auto" w:fill="A6A6A6" w:themeFill="background1" w:themeFillShade="A6"/>
            <w:noWrap/>
            <w:vAlign w:val="center"/>
          </w:tcPr>
          <w:p w14:paraId="4F4CB842" w14:textId="77777777" w:rsidR="002965BE" w:rsidRPr="00C533C5" w:rsidRDefault="002965BE" w:rsidP="002965BE">
            <w:pPr>
              <w:rPr>
                <w:rFonts w:ascii="David" w:hAnsi="David"/>
                <w:color w:val="000000"/>
                <w:sz w:val="16"/>
                <w:szCs w:val="16"/>
                <w:rtl/>
                <w:lang w:eastAsia="en-US"/>
              </w:rPr>
            </w:pPr>
          </w:p>
        </w:tc>
        <w:tc>
          <w:tcPr>
            <w:tcW w:w="868" w:type="dxa"/>
            <w:tcBorders>
              <w:bottom w:val="single" w:sz="18" w:space="0" w:color="auto"/>
            </w:tcBorders>
            <w:shd w:val="clear" w:color="auto" w:fill="A6A6A6" w:themeFill="background1" w:themeFillShade="A6"/>
            <w:vAlign w:val="center"/>
          </w:tcPr>
          <w:p w14:paraId="4D459836"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2713</w:t>
            </w:r>
            <w:r w:rsidRPr="00C533C5">
              <w:rPr>
                <w:rFonts w:ascii="David" w:hAnsi="David"/>
                <w:b/>
                <w:bCs/>
                <w:color w:val="000000"/>
                <w:sz w:val="16"/>
                <w:szCs w:val="16"/>
                <w:lang w:eastAsia="en-US"/>
              </w:rPr>
              <w:fldChar w:fldCharType="end"/>
            </w:r>
          </w:p>
        </w:tc>
        <w:tc>
          <w:tcPr>
            <w:tcW w:w="868" w:type="dxa"/>
            <w:tcBorders>
              <w:bottom w:val="single" w:sz="18" w:space="0" w:color="auto"/>
            </w:tcBorders>
            <w:shd w:val="clear" w:color="auto" w:fill="A6A6A6" w:themeFill="background1" w:themeFillShade="A6"/>
            <w:vAlign w:val="center"/>
          </w:tcPr>
          <w:p w14:paraId="01ED4077"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860</w:t>
            </w:r>
            <w:r w:rsidRPr="00C533C5">
              <w:rPr>
                <w:rFonts w:ascii="David" w:hAnsi="David"/>
                <w:b/>
                <w:bCs/>
                <w:color w:val="000000"/>
                <w:sz w:val="16"/>
                <w:szCs w:val="16"/>
                <w:lang w:eastAsia="en-US"/>
              </w:rPr>
              <w:fldChar w:fldCharType="end"/>
            </w:r>
          </w:p>
        </w:tc>
        <w:tc>
          <w:tcPr>
            <w:tcW w:w="682" w:type="dxa"/>
            <w:tcBorders>
              <w:bottom w:val="single" w:sz="18" w:space="0" w:color="auto"/>
              <w:right w:val="single" w:sz="18" w:space="0" w:color="auto"/>
            </w:tcBorders>
            <w:shd w:val="clear" w:color="auto" w:fill="A6A6A6" w:themeFill="background1" w:themeFillShade="A6"/>
          </w:tcPr>
          <w:p w14:paraId="05CEB77A" w14:textId="599BA90B" w:rsidR="002965BE" w:rsidRPr="00C533C5" w:rsidRDefault="00CB1324" w:rsidP="002965BE">
            <w:pPr>
              <w:bidi w:val="0"/>
              <w:jc w:val="center"/>
              <w:rPr>
                <w:rFonts w:asciiTheme="minorHAnsi" w:hAnsiTheme="minorHAnsi"/>
                <w:color w:val="000000"/>
                <w:sz w:val="16"/>
                <w:szCs w:val="16"/>
                <w:rtl/>
                <w:lang w:eastAsia="en-US"/>
              </w:rPr>
            </w:pPr>
            <w:r w:rsidRPr="00C533C5">
              <w:rPr>
                <w:rFonts w:asciiTheme="minorHAnsi" w:hAnsiTheme="minorHAnsi" w:hint="cs"/>
                <w:color w:val="000000"/>
                <w:sz w:val="16"/>
                <w:szCs w:val="16"/>
                <w:rtl/>
                <w:lang w:eastAsia="en-US"/>
              </w:rPr>
              <w:t>462,624</w:t>
            </w:r>
          </w:p>
        </w:tc>
      </w:tr>
    </w:tbl>
    <w:p w14:paraId="4425B821" w14:textId="77777777" w:rsidR="00445EED" w:rsidRPr="00C533C5" w:rsidRDefault="00445EED" w:rsidP="002F1BDF">
      <w:pPr>
        <w:pStyle w:val="HNormal"/>
        <w:spacing w:after="0" w:line="360" w:lineRule="auto"/>
        <w:ind w:left="1132"/>
        <w:rPr>
          <w:rFonts w:ascii="David" w:hAnsi="David" w:cs="David"/>
          <w:b/>
          <w:bCs/>
          <w:color w:val="000000"/>
          <w:sz w:val="18"/>
          <w:szCs w:val="22"/>
          <w:rtl/>
        </w:rPr>
      </w:pPr>
    </w:p>
    <w:p w14:paraId="76159CC8" w14:textId="516FC345" w:rsidR="0008030E" w:rsidRPr="00C533C5" w:rsidRDefault="0008030E" w:rsidP="00A23E2B">
      <w:pPr>
        <w:pStyle w:val="HNormal"/>
        <w:numPr>
          <w:ilvl w:val="3"/>
          <w:numId w:val="67"/>
        </w:numPr>
        <w:spacing w:after="0" w:line="360" w:lineRule="auto"/>
        <w:ind w:left="1841" w:hanging="709"/>
        <w:rPr>
          <w:rFonts w:ascii="David" w:hAnsi="David" w:cs="David"/>
          <w:b/>
          <w:bCs/>
          <w:color w:val="000000"/>
          <w:sz w:val="24"/>
          <w:rtl/>
        </w:rPr>
      </w:pPr>
      <w:bookmarkStart w:id="213" w:name="הבהרה_לעניין_ערבות_ההצעה"/>
      <w:r w:rsidRPr="00C533C5">
        <w:rPr>
          <w:rFonts w:ascii="David" w:hAnsi="David" w:cs="David" w:hint="eastAsia"/>
          <w:b/>
          <w:bCs/>
          <w:color w:val="000000"/>
          <w:sz w:val="24"/>
          <w:rtl/>
        </w:rPr>
        <w:t>מובהר</w:t>
      </w:r>
      <w:r w:rsidRPr="00C533C5">
        <w:rPr>
          <w:rFonts w:ascii="David" w:hAnsi="David" w:cs="David"/>
          <w:b/>
          <w:bCs/>
          <w:color w:val="000000"/>
          <w:sz w:val="24"/>
          <w:rtl/>
        </w:rPr>
        <w:t xml:space="preserve"> </w:t>
      </w:r>
      <w:r w:rsidRPr="00C533C5">
        <w:rPr>
          <w:rFonts w:ascii="David" w:hAnsi="David" w:cs="David" w:hint="eastAsia"/>
          <w:b/>
          <w:bCs/>
          <w:color w:val="000000"/>
          <w:sz w:val="24"/>
          <w:rtl/>
        </w:rPr>
        <w:t>כי</w:t>
      </w:r>
      <w:r w:rsidRPr="00C533C5">
        <w:rPr>
          <w:rFonts w:ascii="David" w:hAnsi="David" w:cs="David"/>
          <w:b/>
          <w:bCs/>
          <w:color w:val="000000"/>
          <w:sz w:val="24"/>
          <w:rtl/>
        </w:rPr>
        <w:t xml:space="preserve"> </w:t>
      </w:r>
      <w:r w:rsidRPr="00C533C5">
        <w:rPr>
          <w:rFonts w:ascii="David" w:hAnsi="David" w:cs="David" w:hint="eastAsia"/>
          <w:b/>
          <w:bCs/>
          <w:color w:val="000000"/>
          <w:sz w:val="24"/>
          <w:rtl/>
        </w:rPr>
        <w:t>במקרה</w:t>
      </w:r>
      <w:r w:rsidRPr="00C533C5">
        <w:rPr>
          <w:rFonts w:ascii="David" w:hAnsi="David" w:cs="David"/>
          <w:b/>
          <w:bCs/>
          <w:color w:val="000000"/>
          <w:sz w:val="24"/>
          <w:rtl/>
        </w:rPr>
        <w:t xml:space="preserve"> </w:t>
      </w:r>
      <w:r w:rsidRPr="00C533C5">
        <w:rPr>
          <w:rFonts w:ascii="David" w:hAnsi="David" w:cs="David" w:hint="eastAsia"/>
          <w:b/>
          <w:bCs/>
          <w:color w:val="000000"/>
          <w:sz w:val="24"/>
          <w:rtl/>
        </w:rPr>
        <w:t>שההצעה</w:t>
      </w:r>
      <w:r w:rsidRPr="00C533C5">
        <w:rPr>
          <w:rFonts w:ascii="David" w:hAnsi="David" w:cs="David"/>
          <w:b/>
          <w:bCs/>
          <w:color w:val="000000"/>
          <w:sz w:val="24"/>
          <w:rtl/>
        </w:rPr>
        <w:t xml:space="preserve"> </w:t>
      </w:r>
      <w:r w:rsidRPr="00C533C5">
        <w:rPr>
          <w:rFonts w:ascii="David" w:hAnsi="David" w:cs="David" w:hint="eastAsia"/>
          <w:b/>
          <w:bCs/>
          <w:color w:val="000000"/>
          <w:sz w:val="24"/>
          <w:rtl/>
        </w:rPr>
        <w:t>כוללת</w:t>
      </w:r>
      <w:r w:rsidRPr="00C533C5">
        <w:rPr>
          <w:rFonts w:ascii="David" w:hAnsi="David" w:cs="David"/>
          <w:b/>
          <w:bCs/>
          <w:color w:val="000000"/>
          <w:sz w:val="24"/>
          <w:rtl/>
        </w:rPr>
        <w:t xml:space="preserve"> </w:t>
      </w:r>
      <w:r w:rsidRPr="00C533C5">
        <w:rPr>
          <w:rFonts w:ascii="David" w:hAnsi="David" w:cs="David" w:hint="eastAsia"/>
          <w:b/>
          <w:bCs/>
          <w:color w:val="000000"/>
          <w:sz w:val="24"/>
          <w:rtl/>
        </w:rPr>
        <w:t>מספר</w:t>
      </w:r>
      <w:r w:rsidRPr="00C533C5">
        <w:rPr>
          <w:rFonts w:ascii="David" w:hAnsi="David" w:cs="David"/>
          <w:b/>
          <w:bCs/>
          <w:color w:val="000000"/>
          <w:sz w:val="24"/>
          <w:rtl/>
        </w:rPr>
        <w:t xml:space="preserve"> </w:t>
      </w:r>
      <w:r w:rsidR="00E74DF9" w:rsidRPr="00C533C5">
        <w:rPr>
          <w:rFonts w:ascii="David" w:hAnsi="David" w:cs="David"/>
          <w:b/>
          <w:bCs/>
          <w:color w:val="000000"/>
          <w:sz w:val="24"/>
          <w:rtl/>
        </w:rPr>
        <w:fldChar w:fldCharType="begin"/>
      </w:r>
      <w:r w:rsidR="00E74DF9" w:rsidRPr="00C533C5">
        <w:rPr>
          <w:rFonts w:ascii="David" w:hAnsi="David" w:cs="David"/>
          <w:b/>
          <w:bCs/>
          <w:color w:val="000000"/>
          <w:sz w:val="24"/>
          <w:rtl/>
        </w:rPr>
        <w:instrText xml:space="preserve"> </w:instrText>
      </w:r>
      <w:r w:rsidR="00E74DF9" w:rsidRPr="00C533C5">
        <w:rPr>
          <w:rFonts w:ascii="David" w:hAnsi="David" w:cs="David"/>
          <w:b/>
          <w:bCs/>
          <w:color w:val="000000"/>
          <w:sz w:val="24"/>
        </w:rPr>
        <w:instrText>REF</w:instrText>
      </w:r>
      <w:r w:rsidR="00E74DF9" w:rsidRPr="00C533C5">
        <w:rPr>
          <w:rFonts w:ascii="David" w:hAnsi="David" w:cs="David"/>
          <w:b/>
          <w:bCs/>
          <w:color w:val="000000"/>
          <w:sz w:val="24"/>
          <w:rtl/>
        </w:rPr>
        <w:instrText xml:space="preserve"> כינוי_מסגרת_כללי \</w:instrText>
      </w:r>
      <w:r w:rsidR="00E74DF9" w:rsidRPr="00C533C5">
        <w:rPr>
          <w:rFonts w:ascii="David" w:hAnsi="David" w:cs="David"/>
          <w:b/>
          <w:bCs/>
          <w:color w:val="000000"/>
          <w:sz w:val="24"/>
        </w:rPr>
        <w:instrText>h</w:instrText>
      </w:r>
      <w:r w:rsidR="00E74DF9" w:rsidRPr="00C533C5">
        <w:rPr>
          <w:rFonts w:ascii="David" w:hAnsi="David" w:cs="David"/>
          <w:b/>
          <w:bCs/>
          <w:color w:val="000000"/>
          <w:sz w:val="24"/>
          <w:rtl/>
        </w:rPr>
        <w:instrText xml:space="preserve"> </w:instrText>
      </w:r>
      <w:r w:rsidR="00A23E2B" w:rsidRPr="00C533C5">
        <w:rPr>
          <w:rFonts w:ascii="David" w:hAnsi="David" w:cs="David"/>
          <w:b/>
          <w:bCs/>
          <w:color w:val="000000"/>
          <w:sz w:val="24"/>
          <w:rtl/>
        </w:rPr>
        <w:instrText xml:space="preserve"> \* </w:instrText>
      </w:r>
      <w:r w:rsidR="00A23E2B" w:rsidRPr="00C533C5">
        <w:rPr>
          <w:rFonts w:ascii="David" w:hAnsi="David" w:cs="David"/>
          <w:b/>
          <w:bCs/>
          <w:color w:val="000000"/>
          <w:sz w:val="24"/>
        </w:rPr>
        <w:instrText>MERGEFORMAT</w:instrText>
      </w:r>
      <w:r w:rsidR="00A23E2B" w:rsidRPr="00C533C5">
        <w:rPr>
          <w:rFonts w:ascii="David" w:hAnsi="David" w:cs="David"/>
          <w:b/>
          <w:bCs/>
          <w:color w:val="000000"/>
          <w:sz w:val="24"/>
          <w:rtl/>
        </w:rPr>
        <w:instrText xml:space="preserve"> </w:instrText>
      </w:r>
      <w:r w:rsidR="00E74DF9" w:rsidRPr="00C533C5">
        <w:rPr>
          <w:rFonts w:ascii="David" w:hAnsi="David" w:cs="David"/>
          <w:b/>
          <w:bCs/>
          <w:color w:val="000000"/>
          <w:sz w:val="24"/>
          <w:rtl/>
        </w:rPr>
      </w:r>
      <w:r w:rsidR="00E74DF9" w:rsidRPr="00C533C5">
        <w:rPr>
          <w:rFonts w:ascii="David" w:hAnsi="David" w:cs="David"/>
          <w:b/>
          <w:bCs/>
          <w:color w:val="000000"/>
          <w:sz w:val="24"/>
          <w:rtl/>
        </w:rPr>
        <w:fldChar w:fldCharType="separate"/>
      </w:r>
      <w:r w:rsidR="00743B9B" w:rsidRPr="00743B9B">
        <w:rPr>
          <w:rFonts w:ascii="David" w:hAnsi="David" w:cs="David" w:hint="eastAsia"/>
          <w:b/>
          <w:bCs/>
          <w:rtl/>
        </w:rPr>
        <w:t>פנימיות</w:t>
      </w:r>
      <w:r w:rsidR="00E74DF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u w:val="single"/>
          <w:rtl/>
        </w:rPr>
        <w:t>יוגש</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כתב</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ערבות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ההצעה</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על</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הסכום</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הגבוה</w:t>
      </w:r>
      <w:r w:rsidRPr="00C533C5">
        <w:rPr>
          <w:rFonts w:ascii="David" w:hAnsi="David" w:cs="David"/>
          <w:b/>
          <w:bCs/>
          <w:color w:val="000000"/>
          <w:sz w:val="24"/>
          <w:u w:val="single"/>
          <w:rtl/>
        </w:rPr>
        <w:t xml:space="preserve"> </w:t>
      </w:r>
      <w:r w:rsidRPr="00C533C5">
        <w:rPr>
          <w:rFonts w:ascii="David" w:hAnsi="David" w:cs="David" w:hint="eastAsia"/>
          <w:b/>
          <w:bCs/>
          <w:color w:val="000000"/>
          <w:sz w:val="24"/>
          <w:rtl/>
        </w:rPr>
        <w:t>מבין</w:t>
      </w:r>
      <w:r w:rsidRPr="00C533C5">
        <w:rPr>
          <w:rFonts w:ascii="David" w:hAnsi="David" w:cs="David"/>
          <w:b/>
          <w:bCs/>
          <w:color w:val="000000"/>
          <w:sz w:val="24"/>
          <w:rtl/>
        </w:rPr>
        <w:t xml:space="preserve"> </w:t>
      </w:r>
      <w:r w:rsidRPr="00C533C5">
        <w:rPr>
          <w:rFonts w:ascii="David" w:hAnsi="David" w:cs="David" w:hint="eastAsia"/>
          <w:b/>
          <w:bCs/>
          <w:color w:val="000000"/>
          <w:sz w:val="24"/>
          <w:rtl/>
        </w:rPr>
        <w:t>ה</w:t>
      </w:r>
      <w:r w:rsidR="00E74DF9" w:rsidRPr="00C533C5">
        <w:rPr>
          <w:rFonts w:ascii="David" w:hAnsi="David" w:cs="David"/>
          <w:b/>
          <w:bCs/>
          <w:color w:val="000000"/>
          <w:sz w:val="24"/>
          <w:rtl/>
        </w:rPr>
        <w:fldChar w:fldCharType="begin"/>
      </w:r>
      <w:r w:rsidR="00E74DF9" w:rsidRPr="00C533C5">
        <w:rPr>
          <w:rFonts w:ascii="David" w:hAnsi="David" w:cs="David"/>
          <w:b/>
          <w:bCs/>
          <w:color w:val="000000"/>
          <w:sz w:val="24"/>
          <w:rtl/>
        </w:rPr>
        <w:instrText xml:space="preserve"> </w:instrText>
      </w:r>
      <w:r w:rsidR="00E74DF9" w:rsidRPr="00C533C5">
        <w:rPr>
          <w:rFonts w:ascii="David" w:hAnsi="David" w:cs="David" w:hint="eastAsia"/>
          <w:b/>
          <w:bCs/>
          <w:color w:val="000000"/>
          <w:sz w:val="24"/>
        </w:rPr>
        <w:instrText>REF</w:instrText>
      </w:r>
      <w:r w:rsidR="00E74DF9" w:rsidRPr="00C533C5">
        <w:rPr>
          <w:rFonts w:ascii="David" w:hAnsi="David" w:cs="David" w:hint="eastAsia"/>
          <w:b/>
          <w:bCs/>
          <w:color w:val="000000"/>
          <w:sz w:val="24"/>
          <w:rtl/>
        </w:rPr>
        <w:instrText xml:space="preserve"> כינוי_מסגרת_כללי \</w:instrText>
      </w:r>
      <w:r w:rsidR="00E74DF9" w:rsidRPr="00C533C5">
        <w:rPr>
          <w:rFonts w:ascii="David" w:hAnsi="David" w:cs="David" w:hint="eastAsia"/>
          <w:b/>
          <w:bCs/>
          <w:color w:val="000000"/>
          <w:sz w:val="24"/>
        </w:rPr>
        <w:instrText>h</w:instrText>
      </w:r>
      <w:r w:rsidR="00E74DF9" w:rsidRPr="00C533C5">
        <w:rPr>
          <w:rFonts w:ascii="David" w:hAnsi="David" w:cs="David"/>
          <w:b/>
          <w:bCs/>
          <w:color w:val="000000"/>
          <w:sz w:val="24"/>
          <w:rtl/>
        </w:rPr>
        <w:instrText xml:space="preserve"> </w:instrText>
      </w:r>
      <w:r w:rsidR="00A23E2B" w:rsidRPr="00C533C5">
        <w:rPr>
          <w:rFonts w:ascii="David" w:hAnsi="David" w:cs="David"/>
          <w:b/>
          <w:bCs/>
          <w:color w:val="000000"/>
          <w:sz w:val="24"/>
          <w:rtl/>
        </w:rPr>
        <w:instrText xml:space="preserve"> \* </w:instrText>
      </w:r>
      <w:r w:rsidR="00A23E2B" w:rsidRPr="00C533C5">
        <w:rPr>
          <w:rFonts w:ascii="David" w:hAnsi="David" w:cs="David"/>
          <w:b/>
          <w:bCs/>
          <w:color w:val="000000"/>
          <w:sz w:val="24"/>
        </w:rPr>
        <w:instrText>MERGEFORMAT</w:instrText>
      </w:r>
      <w:r w:rsidR="00A23E2B" w:rsidRPr="00C533C5">
        <w:rPr>
          <w:rFonts w:ascii="David" w:hAnsi="David" w:cs="David"/>
          <w:b/>
          <w:bCs/>
          <w:color w:val="000000"/>
          <w:sz w:val="24"/>
          <w:rtl/>
        </w:rPr>
        <w:instrText xml:space="preserve"> </w:instrText>
      </w:r>
      <w:r w:rsidR="00E74DF9" w:rsidRPr="00C533C5">
        <w:rPr>
          <w:rFonts w:ascii="David" w:hAnsi="David" w:cs="David"/>
          <w:b/>
          <w:bCs/>
          <w:color w:val="000000"/>
          <w:sz w:val="24"/>
          <w:rtl/>
        </w:rPr>
      </w:r>
      <w:r w:rsidR="00E74DF9" w:rsidRPr="00C533C5">
        <w:rPr>
          <w:rFonts w:ascii="David" w:hAnsi="David" w:cs="David"/>
          <w:b/>
          <w:bCs/>
          <w:color w:val="000000"/>
          <w:sz w:val="24"/>
          <w:rtl/>
        </w:rPr>
        <w:fldChar w:fldCharType="separate"/>
      </w:r>
      <w:r w:rsidR="00743B9B" w:rsidRPr="00743B9B">
        <w:rPr>
          <w:rFonts w:ascii="David" w:hAnsi="David" w:cs="David" w:hint="eastAsia"/>
          <w:b/>
          <w:bCs/>
          <w:rtl/>
        </w:rPr>
        <w:t>פנימיות</w:t>
      </w:r>
      <w:r w:rsidR="00E74DF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לפי</w:t>
      </w:r>
      <w:r w:rsidRPr="00C533C5">
        <w:rPr>
          <w:rFonts w:ascii="David" w:hAnsi="David" w:cs="David"/>
          <w:b/>
          <w:bCs/>
          <w:color w:val="000000"/>
          <w:sz w:val="24"/>
          <w:rtl/>
        </w:rPr>
        <w:t xml:space="preserve"> </w:t>
      </w:r>
      <w:r w:rsidRPr="00C533C5">
        <w:rPr>
          <w:rFonts w:ascii="David" w:hAnsi="David" w:cs="David" w:hint="eastAsia"/>
          <w:b/>
          <w:bCs/>
          <w:color w:val="000000"/>
          <w:sz w:val="24"/>
          <w:rtl/>
        </w:rPr>
        <w:t>הטבלה</w:t>
      </w:r>
      <w:r w:rsidRPr="00C533C5">
        <w:rPr>
          <w:rFonts w:ascii="David" w:hAnsi="David" w:cs="David"/>
          <w:b/>
          <w:bCs/>
          <w:color w:val="000000"/>
          <w:sz w:val="24"/>
          <w:rtl/>
        </w:rPr>
        <w:t xml:space="preserve"> </w:t>
      </w:r>
      <w:r w:rsidRPr="00C533C5">
        <w:rPr>
          <w:rFonts w:ascii="David" w:hAnsi="David" w:cs="David" w:hint="eastAsia"/>
          <w:b/>
          <w:bCs/>
          <w:color w:val="000000"/>
          <w:sz w:val="24"/>
          <w:rtl/>
        </w:rPr>
        <w:t>שלעיל</w:t>
      </w:r>
      <w:r w:rsidR="00AB5103" w:rsidRPr="00C533C5">
        <w:rPr>
          <w:rFonts w:ascii="David" w:hAnsi="David" w:cs="David"/>
          <w:b/>
          <w:bCs/>
          <w:color w:val="000000"/>
          <w:sz w:val="24"/>
          <w:rtl/>
        </w:rPr>
        <w:t>.</w:t>
      </w:r>
      <w:bookmarkEnd w:id="213"/>
    </w:p>
    <w:p w14:paraId="362C99D8"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כתב</w:t>
      </w:r>
      <w:r w:rsidRPr="00C533C5">
        <w:rPr>
          <w:rFonts w:ascii="David" w:hAnsi="David" w:cs="David"/>
          <w:sz w:val="24"/>
          <w:rtl/>
          <w:lang w:eastAsia="en-US"/>
        </w:rPr>
        <w:t xml:space="preserve"> </w:t>
      </w:r>
      <w:r w:rsidRPr="00C533C5">
        <w:rPr>
          <w:rFonts w:ascii="David" w:hAnsi="David" w:cs="David" w:hint="eastAsia"/>
          <w:sz w:val="24"/>
          <w:rtl/>
          <w:lang w:eastAsia="en-US"/>
        </w:rPr>
        <w:t>הערבות</w:t>
      </w:r>
      <w:r w:rsidRPr="00C533C5">
        <w:rPr>
          <w:rFonts w:ascii="David" w:hAnsi="David" w:cs="David"/>
          <w:sz w:val="24"/>
          <w:rtl/>
          <w:lang w:eastAsia="en-US"/>
        </w:rPr>
        <w:t xml:space="preserve"> </w:t>
      </w:r>
      <w:r w:rsidRPr="00C533C5">
        <w:rPr>
          <w:rFonts w:ascii="David" w:hAnsi="David" w:cs="David" w:hint="eastAsia"/>
          <w:sz w:val="24"/>
          <w:rtl/>
          <w:lang w:eastAsia="en-US"/>
        </w:rPr>
        <w:t>יוצא</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 xml:space="preserve"> </w:t>
      </w:r>
      <w:r w:rsidRPr="00C533C5">
        <w:rPr>
          <w:rFonts w:ascii="David" w:hAnsi="David" w:cs="David" w:hint="eastAsia"/>
          <w:sz w:val="24"/>
          <w:rtl/>
          <w:lang w:eastAsia="en-US"/>
        </w:rPr>
        <w:t>שמו</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 xml:space="preserve"> </w:t>
      </w:r>
      <w:r w:rsidRPr="00C533C5">
        <w:rPr>
          <w:rFonts w:ascii="David" w:hAnsi="David" w:cs="David" w:hint="eastAsia"/>
          <w:sz w:val="24"/>
          <w:rtl/>
          <w:lang w:eastAsia="en-US"/>
        </w:rPr>
        <w:t>בלבד</w:t>
      </w:r>
      <w:r w:rsidRPr="00C533C5">
        <w:rPr>
          <w:rFonts w:ascii="David" w:hAnsi="David" w:cs="David"/>
          <w:sz w:val="24"/>
          <w:rtl/>
          <w:lang w:eastAsia="en-US"/>
        </w:rPr>
        <w:t>.</w:t>
      </w:r>
    </w:p>
    <w:p w14:paraId="6816D09A" w14:textId="77777777" w:rsidR="0046022C" w:rsidRPr="00C533C5" w:rsidRDefault="0046022C" w:rsidP="00A23E2B">
      <w:pPr>
        <w:pStyle w:val="HNormal"/>
        <w:numPr>
          <w:ilvl w:val="3"/>
          <w:numId w:val="67"/>
        </w:numPr>
        <w:spacing w:after="0" w:line="360" w:lineRule="auto"/>
        <w:ind w:left="1841" w:hanging="709"/>
        <w:rPr>
          <w:rFonts w:ascii="David" w:hAnsi="David" w:cs="David"/>
          <w:b/>
          <w:bCs/>
          <w:sz w:val="28"/>
          <w:szCs w:val="28"/>
          <w:u w:val="single"/>
          <w:rtl/>
          <w:lang w:eastAsia="en-US"/>
        </w:rPr>
      </w:pPr>
      <w:r w:rsidRPr="00C533C5">
        <w:rPr>
          <w:rFonts w:ascii="David" w:hAnsi="David" w:cs="David" w:hint="eastAsia"/>
          <w:b/>
          <w:bCs/>
          <w:sz w:val="28"/>
          <w:szCs w:val="28"/>
          <w:u w:val="single"/>
          <w:rtl/>
          <w:lang w:eastAsia="en-US"/>
        </w:rPr>
        <w:t>הנוסח</w:t>
      </w:r>
      <w:r w:rsidRPr="00C533C5">
        <w:rPr>
          <w:rFonts w:ascii="David" w:hAnsi="David" w:cs="David"/>
          <w:b/>
          <w:bCs/>
          <w:sz w:val="28"/>
          <w:szCs w:val="28"/>
          <w:u w:val="single"/>
          <w:rtl/>
          <w:lang w:eastAsia="en-US"/>
        </w:rPr>
        <w:t xml:space="preserve"> של ערבות ההצעה </w:t>
      </w:r>
      <w:r w:rsidR="006D7D72" w:rsidRPr="00C533C5">
        <w:rPr>
          <w:rFonts w:ascii="David" w:hAnsi="David" w:cs="David" w:hint="eastAsia"/>
          <w:b/>
          <w:bCs/>
          <w:sz w:val="28"/>
          <w:szCs w:val="28"/>
          <w:u w:val="single"/>
          <w:rtl/>
          <w:lang w:eastAsia="en-US"/>
        </w:rPr>
        <w:t>מופיע</w:t>
      </w:r>
      <w:r w:rsidRPr="00C533C5">
        <w:rPr>
          <w:rFonts w:ascii="David" w:hAnsi="David" w:cs="David"/>
          <w:b/>
          <w:bCs/>
          <w:sz w:val="28"/>
          <w:szCs w:val="28"/>
          <w:u w:val="single"/>
          <w:rtl/>
          <w:lang w:eastAsia="en-US"/>
        </w:rPr>
        <w:t xml:space="preserve"> </w:t>
      </w:r>
      <w:r w:rsidR="006D7D72" w:rsidRPr="00C533C5">
        <w:rPr>
          <w:rFonts w:ascii="David" w:hAnsi="David" w:cs="David" w:hint="eastAsia"/>
          <w:b/>
          <w:bCs/>
          <w:sz w:val="28"/>
          <w:szCs w:val="28"/>
          <w:u w:val="single"/>
          <w:rtl/>
          <w:lang w:eastAsia="en-US"/>
        </w:rPr>
        <w:t>ב</w:t>
      </w:r>
      <w:r w:rsidR="005D06B0" w:rsidRPr="00C533C5">
        <w:rPr>
          <w:rFonts w:ascii="David" w:hAnsi="David" w:cs="David"/>
          <w:b/>
          <w:bCs/>
          <w:sz w:val="28"/>
          <w:szCs w:val="28"/>
          <w:u w:val="single"/>
          <w:rtl/>
        </w:rPr>
        <w:fldChar w:fldCharType="begin"/>
      </w:r>
      <w:r w:rsidR="005D06B0" w:rsidRPr="00C533C5">
        <w:rPr>
          <w:rFonts w:ascii="David" w:hAnsi="David" w:cs="David"/>
          <w:b/>
          <w:bCs/>
          <w:sz w:val="28"/>
          <w:szCs w:val="28"/>
          <w:u w:val="single"/>
          <w:rtl/>
        </w:rPr>
        <w:instrText xml:space="preserve"> </w:instrText>
      </w:r>
      <w:r w:rsidR="005D06B0" w:rsidRPr="00C533C5">
        <w:rPr>
          <w:rFonts w:ascii="David" w:hAnsi="David" w:cs="David"/>
          <w:b/>
          <w:bCs/>
          <w:sz w:val="28"/>
          <w:szCs w:val="28"/>
          <w:u w:val="single"/>
        </w:rPr>
        <w:instrText>REF</w:instrText>
      </w:r>
      <w:r w:rsidR="005D06B0" w:rsidRPr="00C533C5">
        <w:rPr>
          <w:rFonts w:ascii="David" w:hAnsi="David" w:cs="David"/>
          <w:b/>
          <w:bCs/>
          <w:sz w:val="28"/>
          <w:szCs w:val="28"/>
          <w:u w:val="single"/>
          <w:rtl/>
        </w:rPr>
        <w:instrText xml:space="preserve"> נספח_ערבות_הצעה \</w:instrText>
      </w:r>
      <w:r w:rsidR="005D06B0" w:rsidRPr="00C533C5">
        <w:rPr>
          <w:rFonts w:ascii="David" w:hAnsi="David" w:cs="David"/>
          <w:b/>
          <w:bCs/>
          <w:sz w:val="28"/>
          <w:szCs w:val="28"/>
          <w:u w:val="single"/>
        </w:rPr>
        <w:instrText>h</w:instrText>
      </w:r>
      <w:r w:rsidR="005D06B0" w:rsidRPr="00C533C5">
        <w:rPr>
          <w:rFonts w:ascii="David" w:hAnsi="David" w:cs="David"/>
          <w:b/>
          <w:bCs/>
          <w:sz w:val="28"/>
          <w:szCs w:val="28"/>
          <w:u w:val="single"/>
          <w:rtl/>
        </w:rPr>
        <w:instrText xml:space="preserve">  \* </w:instrText>
      </w:r>
      <w:r w:rsidR="005D06B0" w:rsidRPr="00C533C5">
        <w:rPr>
          <w:rFonts w:ascii="David" w:hAnsi="David" w:cs="David"/>
          <w:b/>
          <w:bCs/>
          <w:sz w:val="28"/>
          <w:szCs w:val="28"/>
          <w:u w:val="single"/>
        </w:rPr>
        <w:instrText>MERGEFORMAT</w:instrText>
      </w:r>
      <w:r w:rsidR="005D06B0" w:rsidRPr="00C533C5">
        <w:rPr>
          <w:rFonts w:ascii="David" w:hAnsi="David" w:cs="David"/>
          <w:b/>
          <w:bCs/>
          <w:sz w:val="28"/>
          <w:szCs w:val="28"/>
          <w:u w:val="single"/>
          <w:rtl/>
        </w:rPr>
        <w:instrText xml:space="preserve"> </w:instrText>
      </w:r>
      <w:r w:rsidR="005D06B0" w:rsidRPr="00C533C5">
        <w:rPr>
          <w:rFonts w:ascii="David" w:hAnsi="David" w:cs="David"/>
          <w:b/>
          <w:bCs/>
          <w:sz w:val="28"/>
          <w:szCs w:val="28"/>
          <w:u w:val="single"/>
          <w:rtl/>
        </w:rPr>
      </w:r>
      <w:r w:rsidR="005D06B0" w:rsidRPr="00C533C5">
        <w:rPr>
          <w:rFonts w:ascii="David" w:hAnsi="David" w:cs="David"/>
          <w:b/>
          <w:bCs/>
          <w:sz w:val="28"/>
          <w:szCs w:val="28"/>
          <w:u w:val="single"/>
          <w:rtl/>
        </w:rPr>
        <w:fldChar w:fldCharType="separate"/>
      </w:r>
      <w:r w:rsidR="00743B9B" w:rsidRPr="00743B9B">
        <w:rPr>
          <w:rFonts w:ascii="David" w:hAnsi="David" w:cs="David" w:hint="eastAsia"/>
          <w:b/>
          <w:bCs/>
          <w:sz w:val="28"/>
          <w:szCs w:val="28"/>
          <w:u w:val="single"/>
          <w:rtl/>
        </w:rPr>
        <w:t>נספח</w:t>
      </w:r>
      <w:r w:rsidR="00743B9B" w:rsidRPr="00743B9B">
        <w:rPr>
          <w:rFonts w:ascii="David" w:hAnsi="David" w:cs="David"/>
          <w:b/>
          <w:bCs/>
          <w:sz w:val="28"/>
          <w:szCs w:val="28"/>
          <w:u w:val="single"/>
          <w:rtl/>
        </w:rPr>
        <w:t xml:space="preserve"> 19 </w:t>
      </w:r>
      <w:r w:rsidR="005D06B0" w:rsidRPr="00C533C5">
        <w:rPr>
          <w:rFonts w:ascii="David" w:hAnsi="David" w:cs="David"/>
          <w:b/>
          <w:bCs/>
          <w:sz w:val="28"/>
          <w:szCs w:val="28"/>
          <w:u w:val="single"/>
          <w:rtl/>
        </w:rPr>
        <w:fldChar w:fldCharType="end"/>
      </w:r>
      <w:r w:rsidR="005D06B0"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להלן</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נוסח</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זה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מחייב</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ואין</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לסטות</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ממנו</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סטיה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כלשהי</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מנוסח</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הערבות</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תגרום</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לפסילתה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של</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ההצעה</w:t>
      </w:r>
      <w:r w:rsidRPr="00C533C5">
        <w:rPr>
          <w:rFonts w:ascii="David" w:hAnsi="David" w:cs="David"/>
          <w:b/>
          <w:bCs/>
          <w:sz w:val="28"/>
          <w:szCs w:val="28"/>
          <w:u w:val="single"/>
          <w:rtl/>
          <w:lang w:eastAsia="en-US"/>
        </w:rPr>
        <w:t xml:space="preserve"> </w:t>
      </w:r>
      <w:r w:rsidRPr="00C533C5">
        <w:rPr>
          <w:rFonts w:ascii="David" w:hAnsi="David" w:cs="David" w:hint="eastAsia"/>
          <w:b/>
          <w:bCs/>
          <w:sz w:val="28"/>
          <w:szCs w:val="28"/>
          <w:u w:val="single"/>
          <w:rtl/>
          <w:lang w:eastAsia="en-US"/>
        </w:rPr>
        <w:t>כולה</w:t>
      </w:r>
      <w:r w:rsidRPr="00C533C5">
        <w:rPr>
          <w:rFonts w:ascii="David" w:hAnsi="David" w:cs="David"/>
          <w:b/>
          <w:bCs/>
          <w:sz w:val="28"/>
          <w:szCs w:val="28"/>
          <w:u w:val="single"/>
          <w:rtl/>
          <w:lang w:eastAsia="en-US"/>
        </w:rPr>
        <w:t>.</w:t>
      </w:r>
    </w:p>
    <w:p w14:paraId="4E4D9BAE"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sz w:val="24"/>
          <w:rtl/>
          <w:lang w:eastAsia="en-US"/>
        </w:rPr>
        <w:t>הערבות האמורה תהיה ערבות בנקאית מבנק בישראל או של חברת ב</w:t>
      </w:r>
      <w:r w:rsidRPr="00C533C5">
        <w:rPr>
          <w:rFonts w:ascii="David" w:hAnsi="David" w:cs="David" w:hint="eastAsia"/>
          <w:sz w:val="24"/>
          <w:rtl/>
          <w:lang w:eastAsia="en-US"/>
        </w:rPr>
        <w:t>י</w:t>
      </w:r>
      <w:r w:rsidRPr="00C533C5">
        <w:rPr>
          <w:rFonts w:ascii="David" w:hAnsi="David" w:cs="David"/>
          <w:sz w:val="24"/>
          <w:rtl/>
          <w:lang w:eastAsia="en-US"/>
        </w:rPr>
        <w:t>טוח ישראלית, שברשותה רשיון לעסוק בב</w:t>
      </w:r>
      <w:r w:rsidRPr="00C533C5">
        <w:rPr>
          <w:rFonts w:ascii="David" w:hAnsi="David" w:cs="David" w:hint="eastAsia"/>
          <w:sz w:val="24"/>
          <w:rtl/>
          <w:lang w:eastAsia="en-US"/>
        </w:rPr>
        <w:t>י</w:t>
      </w:r>
      <w:r w:rsidRPr="00C533C5">
        <w:rPr>
          <w:rFonts w:ascii="David" w:hAnsi="David" w:cs="David"/>
          <w:sz w:val="24"/>
          <w:rtl/>
          <w:lang w:eastAsia="en-US"/>
        </w:rPr>
        <w:t xml:space="preserve">טוח </w:t>
      </w:r>
      <w:r w:rsidRPr="00C533C5">
        <w:rPr>
          <w:rFonts w:ascii="David" w:hAnsi="David" w:cs="David" w:hint="eastAsia"/>
          <w:sz w:val="24"/>
          <w:rtl/>
          <w:lang w:eastAsia="en-US"/>
        </w:rPr>
        <w:t>לפי</w:t>
      </w:r>
      <w:r w:rsidRPr="00C533C5">
        <w:rPr>
          <w:rFonts w:ascii="David" w:hAnsi="David" w:cs="David"/>
          <w:sz w:val="24"/>
          <w:rtl/>
          <w:lang w:eastAsia="en-US"/>
        </w:rPr>
        <w:t xml:space="preserve"> חוק הפיקוח על עסקי הב</w:t>
      </w:r>
      <w:r w:rsidRPr="00C533C5">
        <w:rPr>
          <w:rFonts w:ascii="David" w:hAnsi="David" w:cs="David" w:hint="eastAsia"/>
          <w:sz w:val="24"/>
          <w:rtl/>
          <w:lang w:eastAsia="en-US"/>
        </w:rPr>
        <w:t>י</w:t>
      </w:r>
      <w:r w:rsidRPr="00C533C5">
        <w:rPr>
          <w:rFonts w:ascii="David" w:hAnsi="David" w:cs="David"/>
          <w:sz w:val="24"/>
          <w:rtl/>
          <w:lang w:eastAsia="en-US"/>
        </w:rPr>
        <w:t xml:space="preserve">טוח, התשמ"א-1981. אם הערבות </w:t>
      </w:r>
      <w:r w:rsidRPr="00C533C5">
        <w:rPr>
          <w:rFonts w:ascii="David" w:hAnsi="David" w:cs="David" w:hint="eastAsia"/>
          <w:sz w:val="24"/>
          <w:rtl/>
          <w:lang w:eastAsia="en-US"/>
        </w:rPr>
        <w:t>תהיה</w:t>
      </w:r>
      <w:r w:rsidRPr="00C533C5">
        <w:rPr>
          <w:rFonts w:ascii="David" w:hAnsi="David" w:cs="David"/>
          <w:sz w:val="24"/>
          <w:rtl/>
          <w:lang w:eastAsia="en-US"/>
        </w:rPr>
        <w:t xml:space="preserve"> של חברת ביטוח, החתימה לאישור הערבות תהיה של חברת הביטוח עצמה ולא של סוכן מטעמה.</w:t>
      </w:r>
    </w:p>
    <w:p w14:paraId="125A4618"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המשרד</w:t>
      </w:r>
      <w:r w:rsidRPr="00C533C5">
        <w:rPr>
          <w:rFonts w:ascii="David" w:hAnsi="David" w:cs="David"/>
          <w:sz w:val="24"/>
          <w:rtl/>
          <w:lang w:eastAsia="en-US"/>
        </w:rPr>
        <w:t xml:space="preserve"> יהא רשאי לממש </w:t>
      </w:r>
      <w:r w:rsidRPr="00C533C5">
        <w:rPr>
          <w:rFonts w:ascii="David" w:hAnsi="David" w:cs="David" w:hint="eastAsia"/>
          <w:sz w:val="24"/>
          <w:rtl/>
          <w:lang w:eastAsia="en-US"/>
        </w:rPr>
        <w:t>את</w:t>
      </w:r>
      <w:r w:rsidRPr="00C533C5">
        <w:rPr>
          <w:rFonts w:ascii="David" w:hAnsi="David" w:cs="David"/>
          <w:sz w:val="24"/>
          <w:rtl/>
          <w:lang w:eastAsia="en-US"/>
        </w:rPr>
        <w:t xml:space="preserve"> הערבות, </w:t>
      </w:r>
      <w:r w:rsidRPr="00C533C5">
        <w:rPr>
          <w:rFonts w:ascii="David" w:hAnsi="David" w:cs="David" w:hint="eastAsia"/>
          <w:sz w:val="24"/>
          <w:rtl/>
          <w:lang w:eastAsia="en-US"/>
        </w:rPr>
        <w:t>כולה</w:t>
      </w:r>
      <w:r w:rsidRPr="00C533C5">
        <w:rPr>
          <w:rFonts w:ascii="David" w:hAnsi="David" w:cs="David"/>
          <w:sz w:val="24"/>
          <w:rtl/>
          <w:lang w:eastAsia="en-US"/>
        </w:rPr>
        <w:t xml:space="preserve"> </w:t>
      </w:r>
      <w:r w:rsidRPr="00C533C5">
        <w:rPr>
          <w:rFonts w:ascii="David" w:hAnsi="David" w:cs="David" w:hint="eastAsia"/>
          <w:sz w:val="24"/>
          <w:rtl/>
          <w:lang w:eastAsia="en-US"/>
        </w:rPr>
        <w:t>או</w:t>
      </w:r>
      <w:r w:rsidRPr="00C533C5">
        <w:rPr>
          <w:rFonts w:ascii="David" w:hAnsi="David" w:cs="David"/>
          <w:sz w:val="24"/>
          <w:rtl/>
          <w:lang w:eastAsia="en-US"/>
        </w:rPr>
        <w:t xml:space="preserve"> </w:t>
      </w:r>
      <w:r w:rsidRPr="00C533C5">
        <w:rPr>
          <w:rFonts w:ascii="David" w:hAnsi="David" w:cs="David" w:hint="eastAsia"/>
          <w:sz w:val="24"/>
          <w:rtl/>
          <w:lang w:eastAsia="en-US"/>
        </w:rPr>
        <w:t>חלקה</w:t>
      </w:r>
      <w:r w:rsidRPr="00C533C5">
        <w:rPr>
          <w:rFonts w:ascii="David" w:hAnsi="David" w:cs="David"/>
          <w:sz w:val="24"/>
          <w:rtl/>
          <w:lang w:eastAsia="en-US"/>
        </w:rPr>
        <w:t xml:space="preserve">, </w:t>
      </w:r>
      <w:r w:rsidRPr="00C533C5">
        <w:rPr>
          <w:rFonts w:ascii="David" w:hAnsi="David" w:cs="David" w:hint="eastAsia"/>
          <w:sz w:val="24"/>
          <w:rtl/>
          <w:lang w:eastAsia="en-US"/>
        </w:rPr>
        <w:t>בהתקיים</w:t>
      </w:r>
      <w:r w:rsidRPr="00C533C5">
        <w:rPr>
          <w:rFonts w:ascii="David" w:hAnsi="David" w:cs="David"/>
          <w:sz w:val="24"/>
          <w:rtl/>
          <w:lang w:eastAsia="en-US"/>
        </w:rPr>
        <w:t xml:space="preserve"> </w:t>
      </w:r>
      <w:r w:rsidRPr="00C533C5">
        <w:rPr>
          <w:rFonts w:ascii="David" w:hAnsi="David" w:cs="David" w:hint="eastAsia"/>
          <w:sz w:val="24"/>
          <w:rtl/>
          <w:lang w:eastAsia="en-US"/>
        </w:rPr>
        <w:t>התנאים</w:t>
      </w:r>
      <w:r w:rsidRPr="00C533C5">
        <w:rPr>
          <w:rFonts w:ascii="David" w:hAnsi="David" w:cs="David"/>
          <w:sz w:val="24"/>
          <w:rtl/>
          <w:lang w:eastAsia="en-US"/>
        </w:rPr>
        <w:t xml:space="preserve"> </w:t>
      </w:r>
      <w:r w:rsidRPr="00C533C5">
        <w:rPr>
          <w:rFonts w:ascii="David" w:hAnsi="David" w:cs="David" w:hint="eastAsia"/>
          <w:sz w:val="24"/>
          <w:rtl/>
          <w:lang w:eastAsia="en-US"/>
        </w:rPr>
        <w:t>המפורטים</w:t>
      </w:r>
      <w:r w:rsidRPr="00C533C5">
        <w:rPr>
          <w:rFonts w:ascii="David" w:hAnsi="David" w:cs="David"/>
          <w:sz w:val="24"/>
          <w:rtl/>
          <w:lang w:eastAsia="en-US"/>
        </w:rPr>
        <w:t xml:space="preserve"> </w:t>
      </w:r>
      <w:r w:rsidRPr="00C533C5">
        <w:rPr>
          <w:rFonts w:ascii="David" w:hAnsi="David" w:cs="David" w:hint="eastAsia"/>
          <w:sz w:val="24"/>
          <w:rtl/>
          <w:lang w:eastAsia="en-US"/>
        </w:rPr>
        <w:t>בתקנה</w:t>
      </w:r>
      <w:r w:rsidRPr="00C533C5">
        <w:rPr>
          <w:rFonts w:ascii="David" w:hAnsi="David" w:cs="David"/>
          <w:sz w:val="24"/>
          <w:rtl/>
          <w:lang w:eastAsia="en-US"/>
        </w:rPr>
        <w:t xml:space="preserve"> 16ב(ב) </w:t>
      </w:r>
      <w:r w:rsidRPr="00C533C5">
        <w:rPr>
          <w:rFonts w:ascii="David" w:hAnsi="David" w:cs="David" w:hint="eastAsia"/>
          <w:sz w:val="24"/>
          <w:rtl/>
          <w:lang w:eastAsia="en-US"/>
        </w:rPr>
        <w:t>ל</w:t>
      </w:r>
      <w:r w:rsidR="00A461CA" w:rsidRPr="00C533C5">
        <w:rPr>
          <w:rFonts w:ascii="David" w:hAnsi="David" w:cs="David" w:hint="eastAsia"/>
          <w:sz w:val="24"/>
          <w:rtl/>
          <w:lang w:eastAsia="en-US"/>
        </w:rPr>
        <w:t>תקנות</w:t>
      </w:r>
      <w:r w:rsidR="00A461CA" w:rsidRPr="00C533C5">
        <w:rPr>
          <w:rFonts w:ascii="David" w:hAnsi="David" w:cs="David"/>
          <w:sz w:val="24"/>
          <w:rtl/>
          <w:lang w:eastAsia="en-US"/>
        </w:rPr>
        <w:t xml:space="preserve"> </w:t>
      </w:r>
      <w:r w:rsidR="00A461CA" w:rsidRPr="00C533C5">
        <w:rPr>
          <w:rFonts w:ascii="David" w:hAnsi="David" w:cs="David" w:hint="eastAsia"/>
          <w:sz w:val="24"/>
          <w:rtl/>
          <w:lang w:eastAsia="en-US"/>
        </w:rPr>
        <w:t>חובת</w:t>
      </w:r>
      <w:r w:rsidR="00A461CA" w:rsidRPr="00C533C5">
        <w:rPr>
          <w:rFonts w:ascii="David" w:hAnsi="David" w:cs="David"/>
          <w:sz w:val="24"/>
          <w:rtl/>
          <w:lang w:eastAsia="en-US"/>
        </w:rPr>
        <w:t xml:space="preserve"> </w:t>
      </w:r>
      <w:r w:rsidR="00A461CA" w:rsidRPr="00C533C5">
        <w:rPr>
          <w:rFonts w:ascii="David" w:hAnsi="David" w:cs="David" w:hint="eastAsia"/>
          <w:sz w:val="24"/>
          <w:rtl/>
          <w:lang w:eastAsia="en-US"/>
        </w:rPr>
        <w:t>המכרזים</w:t>
      </w:r>
      <w:r w:rsidRPr="00C533C5">
        <w:rPr>
          <w:rFonts w:ascii="David" w:hAnsi="David" w:cs="David"/>
          <w:sz w:val="24"/>
          <w:rtl/>
          <w:lang w:eastAsia="en-US"/>
        </w:rPr>
        <w:t xml:space="preserve">. </w:t>
      </w:r>
      <w:r w:rsidRPr="00C533C5">
        <w:rPr>
          <w:rFonts w:ascii="David" w:hAnsi="David" w:cs="David" w:hint="eastAsia"/>
          <w:sz w:val="24"/>
          <w:rtl/>
          <w:lang w:eastAsia="en-US"/>
        </w:rPr>
        <w:t>הערבויות</w:t>
      </w:r>
      <w:r w:rsidRPr="00C533C5">
        <w:rPr>
          <w:rFonts w:ascii="David" w:hAnsi="David" w:cs="David"/>
          <w:sz w:val="24"/>
          <w:rtl/>
          <w:lang w:eastAsia="en-US"/>
        </w:rPr>
        <w:t xml:space="preserve"> של המציעים, שלא זכו במכרז, יוחזרו למציעים לאחר סיו</w:t>
      </w:r>
      <w:r w:rsidRPr="00C533C5">
        <w:rPr>
          <w:rFonts w:ascii="David" w:hAnsi="David" w:cs="David" w:hint="eastAsia"/>
          <w:sz w:val="24"/>
          <w:rtl/>
          <w:lang w:eastAsia="en-US"/>
        </w:rPr>
        <w:t>מ</w:t>
      </w:r>
      <w:r w:rsidRPr="00C533C5">
        <w:rPr>
          <w:rFonts w:ascii="David" w:hAnsi="David" w:cs="David"/>
          <w:sz w:val="24"/>
          <w:rtl/>
          <w:lang w:eastAsia="en-US"/>
        </w:rPr>
        <w:t xml:space="preserve">ם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הליכי</w:t>
      </w:r>
      <w:r w:rsidRPr="00C533C5">
        <w:rPr>
          <w:rFonts w:ascii="David" w:hAnsi="David" w:cs="David"/>
          <w:sz w:val="24"/>
          <w:rtl/>
          <w:lang w:eastAsia="en-US"/>
        </w:rPr>
        <w:t xml:space="preserve"> </w:t>
      </w:r>
      <w:r w:rsidRPr="00C533C5">
        <w:rPr>
          <w:rFonts w:ascii="David" w:hAnsi="David" w:cs="David" w:hint="eastAsia"/>
          <w:sz w:val="24"/>
          <w:rtl/>
          <w:lang w:eastAsia="en-US"/>
        </w:rPr>
        <w:t>המכרז</w:t>
      </w:r>
      <w:r w:rsidRPr="00C533C5">
        <w:rPr>
          <w:rFonts w:ascii="David" w:hAnsi="David" w:cs="David"/>
          <w:sz w:val="24"/>
          <w:rtl/>
          <w:lang w:eastAsia="en-US"/>
        </w:rPr>
        <w:t xml:space="preserve"> ואישור תוצאותיה</w:t>
      </w:r>
      <w:r w:rsidRPr="00C533C5">
        <w:rPr>
          <w:rFonts w:ascii="David" w:hAnsi="David" w:cs="David" w:hint="eastAsia"/>
          <w:sz w:val="24"/>
          <w:rtl/>
          <w:lang w:eastAsia="en-US"/>
        </w:rPr>
        <w:t>ם</w:t>
      </w:r>
      <w:r w:rsidRPr="00C533C5">
        <w:rPr>
          <w:rFonts w:ascii="David" w:hAnsi="David" w:cs="David"/>
          <w:sz w:val="24"/>
          <w:rtl/>
          <w:lang w:eastAsia="en-US"/>
        </w:rPr>
        <w:t xml:space="preserve"> ע"י ועדת המכרזים של המשרד.</w:t>
      </w:r>
    </w:p>
    <w:p w14:paraId="2C3FBF11"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sz w:val="24"/>
          <w:rtl/>
          <w:lang w:eastAsia="en-US"/>
        </w:rPr>
        <w:t>המציע יאריך את תוק</w:t>
      </w:r>
      <w:r w:rsidRPr="00C533C5">
        <w:rPr>
          <w:rFonts w:ascii="David" w:hAnsi="David" w:cs="David" w:hint="eastAsia"/>
          <w:sz w:val="24"/>
          <w:rtl/>
          <w:lang w:eastAsia="en-US"/>
        </w:rPr>
        <w:t>פה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ערבות</w:t>
      </w:r>
      <w:r w:rsidRPr="00C533C5">
        <w:rPr>
          <w:rFonts w:ascii="David" w:hAnsi="David" w:cs="David"/>
          <w:sz w:val="24"/>
          <w:rtl/>
          <w:lang w:eastAsia="en-US"/>
        </w:rPr>
        <w:t xml:space="preserve"> </w:t>
      </w:r>
      <w:r w:rsidRPr="00C533C5">
        <w:rPr>
          <w:rFonts w:ascii="David" w:hAnsi="David" w:cs="David" w:hint="eastAsia"/>
          <w:sz w:val="24"/>
          <w:rtl/>
          <w:lang w:eastAsia="en-US"/>
        </w:rPr>
        <w:t>ההצעה</w:t>
      </w:r>
      <w:r w:rsidRPr="00C533C5">
        <w:rPr>
          <w:rFonts w:ascii="David" w:hAnsi="David" w:cs="David"/>
          <w:sz w:val="24"/>
          <w:rtl/>
          <w:lang w:eastAsia="en-US"/>
        </w:rPr>
        <w:t>, לבקשת</w:t>
      </w:r>
      <w:r w:rsidRPr="00C533C5">
        <w:rPr>
          <w:rFonts w:ascii="David" w:hAnsi="David" w:cs="David" w:hint="eastAsia"/>
          <w:sz w:val="24"/>
          <w:rtl/>
          <w:lang w:eastAsia="en-US"/>
        </w:rPr>
        <w:t>ו</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עד לקבלת החלטה סופית במכרז זה.</w:t>
      </w:r>
    </w:p>
    <w:p w14:paraId="2491B96F" w14:textId="77777777" w:rsidR="0046022C" w:rsidRPr="00C533C5" w:rsidRDefault="0046022C" w:rsidP="00A23E2B">
      <w:pPr>
        <w:pStyle w:val="HNormal"/>
        <w:numPr>
          <w:ilvl w:val="3"/>
          <w:numId w:val="67"/>
        </w:numPr>
        <w:spacing w:after="0" w:line="360" w:lineRule="auto"/>
        <w:ind w:left="1841" w:hanging="709"/>
        <w:rPr>
          <w:rFonts w:ascii="David" w:hAnsi="David" w:cs="David"/>
          <w:sz w:val="24"/>
          <w:rtl/>
          <w:lang w:eastAsia="en-US"/>
        </w:rPr>
      </w:pPr>
      <w:r w:rsidRPr="00C533C5">
        <w:rPr>
          <w:rFonts w:ascii="David" w:hAnsi="David" w:cs="David" w:hint="eastAsia"/>
          <w:sz w:val="24"/>
          <w:rtl/>
          <w:lang w:eastAsia="en-US"/>
        </w:rPr>
        <w:t>לחליפין</w:t>
      </w:r>
      <w:r w:rsidRPr="00C533C5">
        <w:rPr>
          <w:rFonts w:ascii="David" w:hAnsi="David" w:cs="David"/>
          <w:sz w:val="24"/>
          <w:rtl/>
          <w:lang w:eastAsia="en-US"/>
        </w:rPr>
        <w:t xml:space="preserve">, המציע רשאי להגיש המחאה בנקאית על הסכום הנקוב לעיל; כל התנאים, הרשומים </w:t>
      </w:r>
      <w:r w:rsidR="000837C3" w:rsidRPr="00C533C5">
        <w:rPr>
          <w:rFonts w:ascii="David" w:hAnsi="David" w:cs="David" w:hint="eastAsia"/>
          <w:sz w:val="24"/>
          <w:rtl/>
          <w:lang w:eastAsia="en-US"/>
        </w:rPr>
        <w:t>ב</w:t>
      </w:r>
      <w:r w:rsidRPr="00C533C5">
        <w:rPr>
          <w:rFonts w:ascii="David" w:hAnsi="David" w:cs="David" w:hint="eastAsia"/>
          <w:sz w:val="24"/>
          <w:rtl/>
          <w:lang w:eastAsia="en-US"/>
        </w:rPr>
        <w:t>סעיף</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יחולו</w:t>
      </w:r>
      <w:r w:rsidRPr="00C533C5">
        <w:rPr>
          <w:rFonts w:ascii="David" w:hAnsi="David" w:cs="David"/>
          <w:sz w:val="24"/>
          <w:rtl/>
          <w:lang w:eastAsia="en-US"/>
        </w:rPr>
        <w:t xml:space="preserve"> </w:t>
      </w:r>
      <w:r w:rsidRPr="00C533C5">
        <w:rPr>
          <w:rFonts w:ascii="David" w:hAnsi="David" w:cs="David" w:hint="eastAsia"/>
          <w:sz w:val="24"/>
          <w:rtl/>
          <w:lang w:eastAsia="en-US"/>
        </w:rPr>
        <w:t>על</w:t>
      </w:r>
      <w:r w:rsidRPr="00C533C5">
        <w:rPr>
          <w:rFonts w:ascii="David" w:hAnsi="David" w:cs="David"/>
          <w:sz w:val="24"/>
          <w:rtl/>
          <w:lang w:eastAsia="en-US"/>
        </w:rPr>
        <w:t xml:space="preserve"> </w:t>
      </w:r>
      <w:r w:rsidRPr="00C533C5">
        <w:rPr>
          <w:rFonts w:ascii="David" w:hAnsi="David" w:cs="David" w:hint="eastAsia"/>
          <w:sz w:val="24"/>
          <w:rtl/>
          <w:lang w:eastAsia="en-US"/>
        </w:rPr>
        <w:t>ההמחאה</w:t>
      </w:r>
      <w:r w:rsidRPr="00C533C5">
        <w:rPr>
          <w:rFonts w:ascii="David" w:hAnsi="David" w:cs="David"/>
          <w:sz w:val="24"/>
          <w:rtl/>
          <w:lang w:eastAsia="en-US"/>
        </w:rPr>
        <w:t xml:space="preserve"> </w:t>
      </w:r>
      <w:r w:rsidRPr="00C533C5">
        <w:rPr>
          <w:rFonts w:ascii="David" w:hAnsi="David" w:cs="David" w:hint="eastAsia"/>
          <w:sz w:val="24"/>
          <w:rtl/>
          <w:lang w:eastAsia="en-US"/>
        </w:rPr>
        <w:t>הבנקאית</w:t>
      </w:r>
      <w:r w:rsidRPr="00C533C5">
        <w:rPr>
          <w:rFonts w:ascii="David" w:hAnsi="David" w:cs="David"/>
          <w:sz w:val="24"/>
          <w:rtl/>
          <w:lang w:eastAsia="en-US"/>
        </w:rPr>
        <w:t>.</w:t>
      </w:r>
    </w:p>
    <w:p w14:paraId="05838B07" w14:textId="77777777" w:rsidR="0003217E" w:rsidRPr="00C533C5" w:rsidRDefault="0003217E" w:rsidP="00C33716">
      <w:pPr>
        <w:pStyle w:val="HNormal"/>
        <w:spacing w:after="0" w:line="360" w:lineRule="auto"/>
        <w:ind w:left="1132"/>
        <w:rPr>
          <w:rFonts w:ascii="David" w:hAnsi="David" w:cs="David"/>
          <w:b/>
          <w:bCs/>
          <w:color w:val="000000"/>
          <w:sz w:val="24"/>
        </w:rPr>
      </w:pPr>
    </w:p>
    <w:p w14:paraId="22794BC2"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התחי</w:t>
      </w:r>
      <w:r w:rsidR="00C01B4A" w:rsidRPr="00C533C5">
        <w:rPr>
          <w:rFonts w:ascii="David" w:hAnsi="David" w:hint="eastAsia"/>
          <w:b/>
          <w:bCs/>
          <w:sz w:val="24"/>
          <w:rtl/>
        </w:rPr>
        <w:t>י</w:t>
      </w:r>
      <w:r w:rsidRPr="00C533C5">
        <w:rPr>
          <w:rFonts w:ascii="David" w:hAnsi="David" w:hint="eastAsia"/>
          <w:b/>
          <w:bCs/>
          <w:sz w:val="24"/>
          <w:rtl/>
        </w:rPr>
        <w:t>בות</w:t>
      </w:r>
      <w:r w:rsidRPr="00C533C5">
        <w:rPr>
          <w:rFonts w:ascii="David" w:hAnsi="David"/>
          <w:b/>
          <w:bCs/>
          <w:sz w:val="24"/>
          <w:rtl/>
        </w:rPr>
        <w:t xml:space="preserve"> </w:t>
      </w:r>
      <w:r w:rsidRPr="00C533C5">
        <w:rPr>
          <w:rFonts w:ascii="David" w:hAnsi="David" w:hint="eastAsia"/>
          <w:b/>
          <w:bCs/>
          <w:sz w:val="24"/>
          <w:rtl/>
        </w:rPr>
        <w:t>לעמידה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המכרז</w:t>
      </w:r>
    </w:p>
    <w:p w14:paraId="225C1E81"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מצהיר ומתחייב, כי הוא עומד בתנאים המקדימים (תנאי הסף),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או לא הבין פרט או תנאי כלשהו של המכרז, על כל פרטיו וחלקיו.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אף</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ההצעה</w:t>
      </w:r>
      <w:r w:rsidRPr="00C533C5">
        <w:rPr>
          <w:rFonts w:ascii="David" w:hAnsi="David" w:cs="David"/>
          <w:sz w:val="24"/>
          <w:rtl/>
        </w:rPr>
        <w:t xml:space="preserve"> </w:t>
      </w:r>
      <w:r w:rsidRPr="00C533C5">
        <w:rPr>
          <w:rFonts w:ascii="David" w:hAnsi="David" w:cs="David" w:hint="eastAsia"/>
          <w:sz w:val="24"/>
          <w:rtl/>
        </w:rPr>
        <w:t>עונה</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הדרישות</w:t>
      </w:r>
      <w:r w:rsidRPr="00C533C5">
        <w:rPr>
          <w:rFonts w:ascii="David" w:hAnsi="David" w:cs="David"/>
          <w:sz w:val="24"/>
          <w:rtl/>
        </w:rPr>
        <w:t xml:space="preserve">, </w:t>
      </w:r>
      <w:r w:rsidRPr="00C533C5">
        <w:rPr>
          <w:rFonts w:ascii="David" w:hAnsi="David" w:cs="David" w:hint="eastAsia"/>
          <w:sz w:val="24"/>
          <w:rtl/>
        </w:rPr>
        <w:t>הנובעות</w:t>
      </w:r>
      <w:r w:rsidRPr="00C533C5">
        <w:rPr>
          <w:rFonts w:ascii="David" w:hAnsi="David" w:cs="David"/>
          <w:sz w:val="24"/>
          <w:rtl/>
        </w:rPr>
        <w:t xml:space="preserve"> </w:t>
      </w:r>
      <w:r w:rsidRPr="00C533C5">
        <w:rPr>
          <w:rFonts w:ascii="David" w:hAnsi="David" w:cs="David" w:hint="eastAsia"/>
          <w:sz w:val="24"/>
          <w:rtl/>
        </w:rPr>
        <w:t>מן</w:t>
      </w:r>
      <w:r w:rsidRPr="00C533C5">
        <w:rPr>
          <w:rFonts w:ascii="David" w:hAnsi="David" w:cs="David"/>
          <w:sz w:val="24"/>
          <w:rtl/>
        </w:rPr>
        <w:t xml:space="preserve"> </w:t>
      </w:r>
      <w:r w:rsidRPr="00C533C5">
        <w:rPr>
          <w:rFonts w:ascii="David" w:hAnsi="David" w:cs="David" w:hint="eastAsia"/>
          <w:sz w:val="24"/>
          <w:rtl/>
        </w:rPr>
        <w:t>הרשום</w:t>
      </w:r>
      <w:r w:rsidRPr="00C533C5">
        <w:rPr>
          <w:rFonts w:ascii="David" w:hAnsi="David" w:cs="David"/>
          <w:sz w:val="24"/>
          <w:rtl/>
        </w:rPr>
        <w:t xml:space="preserve"> </w:t>
      </w:r>
      <w:r w:rsidRPr="00C533C5">
        <w:rPr>
          <w:rFonts w:ascii="David" w:hAnsi="David" w:cs="David" w:hint="eastAsia"/>
          <w:sz w:val="24"/>
          <w:rtl/>
        </w:rPr>
        <w:t>ב</w:t>
      </w:r>
      <w:r w:rsidR="001163A1" w:rsidRPr="00C533C5">
        <w:rPr>
          <w:rFonts w:ascii="David" w:hAnsi="David" w:cs="David" w:hint="eastAsia"/>
          <w:sz w:val="24"/>
          <w:rtl/>
        </w:rPr>
        <w:t>מכרז</w:t>
      </w:r>
      <w:r w:rsidRPr="00C533C5">
        <w:rPr>
          <w:rFonts w:ascii="David" w:hAnsi="David" w:cs="David"/>
          <w:sz w:val="24"/>
          <w:rtl/>
        </w:rPr>
        <w:t xml:space="preserve"> זה ובנספחיו, וכי הוא הביא בחשבון את כל המידע </w:t>
      </w:r>
      <w:r w:rsidRPr="00C533C5">
        <w:rPr>
          <w:rFonts w:ascii="David" w:hAnsi="David" w:cs="David"/>
          <w:sz w:val="24"/>
          <w:rtl/>
        </w:rPr>
        <w:lastRenderedPageBreak/>
        <w:t>שנתקבל (כולל מענה לשאלות וכל מידע אחר, שהמשרד המציא לרוכשים את מסמכי המכרז) וכי אין סתירה בין רכיבי הצעתו השונים.</w:t>
      </w:r>
    </w:p>
    <w:p w14:paraId="430B0A36" w14:textId="77777777" w:rsidR="00BC43EA" w:rsidRPr="00C533C5" w:rsidRDefault="00BC43EA" w:rsidP="005D06B0">
      <w:pPr>
        <w:pStyle w:val="HNormal"/>
        <w:spacing w:after="0" w:line="360" w:lineRule="auto"/>
        <w:ind w:left="1152"/>
        <w:rPr>
          <w:rFonts w:ascii="David" w:hAnsi="David" w:cs="David"/>
          <w:sz w:val="24"/>
          <w:rtl/>
        </w:rPr>
      </w:pPr>
      <w:r w:rsidRPr="00C533C5">
        <w:rPr>
          <w:rFonts w:ascii="David" w:hAnsi="David" w:cs="David" w:hint="eastAsia"/>
          <w:sz w:val="24"/>
          <w:rtl/>
        </w:rPr>
        <w:t>בחתימתו</w:t>
      </w:r>
      <w:r w:rsidRPr="00C533C5">
        <w:rPr>
          <w:rFonts w:ascii="David" w:hAnsi="David" w:cs="David"/>
          <w:sz w:val="24"/>
          <w:rtl/>
        </w:rPr>
        <w:t xml:space="preserve"> על</w:t>
      </w:r>
      <w:r w:rsidR="005D06B0" w:rsidRPr="00C533C5">
        <w:rPr>
          <w:rFonts w:ascii="David" w:hAnsi="David" w:cs="David"/>
          <w:sz w:val="24"/>
          <w:rtl/>
        </w:rPr>
        <w:t xml:space="preserve"> </w:t>
      </w:r>
      <w:r w:rsidR="005D06B0" w:rsidRPr="00C533C5">
        <w:rPr>
          <w:rFonts w:ascii="David" w:hAnsi="David" w:cs="David"/>
          <w:sz w:val="24"/>
          <w:rtl/>
        </w:rPr>
        <w:fldChar w:fldCharType="begin"/>
      </w:r>
      <w:r w:rsidR="005D06B0" w:rsidRPr="00C533C5">
        <w:rPr>
          <w:rFonts w:ascii="David" w:hAnsi="David" w:cs="David"/>
          <w:sz w:val="24"/>
          <w:rtl/>
        </w:rPr>
        <w:instrText xml:space="preserve"> </w:instrText>
      </w:r>
      <w:r w:rsidR="005D06B0" w:rsidRPr="00C533C5">
        <w:rPr>
          <w:rFonts w:ascii="David" w:hAnsi="David" w:cs="David"/>
          <w:sz w:val="24"/>
        </w:rPr>
        <w:instrText>REF</w:instrText>
      </w:r>
      <w:r w:rsidR="005D06B0" w:rsidRPr="00C533C5">
        <w:rPr>
          <w:rFonts w:ascii="David" w:hAnsi="David" w:cs="David"/>
          <w:sz w:val="24"/>
          <w:rtl/>
        </w:rPr>
        <w:instrText xml:space="preserve"> נספח_התחייבות_עמידה_בדרישות_המכרז \</w:instrText>
      </w:r>
      <w:r w:rsidR="005D06B0" w:rsidRPr="00C533C5">
        <w:rPr>
          <w:rFonts w:ascii="David" w:hAnsi="David" w:cs="David"/>
          <w:sz w:val="24"/>
        </w:rPr>
        <w:instrText>h</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5D06B0" w:rsidRPr="00C533C5">
        <w:rPr>
          <w:rFonts w:ascii="David" w:hAnsi="David" w:cs="David"/>
          <w:sz w:val="24"/>
          <w:rtl/>
        </w:rPr>
      </w:r>
      <w:r w:rsidR="005D06B0"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20 </w:t>
      </w:r>
      <w:r w:rsidR="005D06B0" w:rsidRPr="00C533C5">
        <w:rPr>
          <w:rFonts w:ascii="David" w:hAnsi="David" w:cs="David"/>
          <w:sz w:val="24"/>
          <w:rtl/>
        </w:rPr>
        <w:fldChar w:fldCharType="end"/>
      </w:r>
      <w:r w:rsidR="005D06B0" w:rsidRPr="00C533C5">
        <w:rPr>
          <w:rFonts w:ascii="David" w:hAnsi="David" w:cs="David"/>
          <w:sz w:val="24"/>
          <w:rtl/>
        </w:rPr>
        <w:t xml:space="preserve"> </w:t>
      </w:r>
      <w:r w:rsidR="006D7D72" w:rsidRPr="00C533C5">
        <w:rPr>
          <w:rFonts w:ascii="David" w:hAnsi="David" w:cs="David" w:hint="eastAsia"/>
          <w:sz w:val="24"/>
          <w:rtl/>
        </w:rPr>
        <w:t>ו</w:t>
      </w:r>
      <w:r w:rsidRPr="00C533C5">
        <w:rPr>
          <w:rFonts w:ascii="David" w:hAnsi="David" w:cs="David" w:hint="eastAsia"/>
          <w:sz w:val="24"/>
          <w:rtl/>
        </w:rPr>
        <w:t>על</w:t>
      </w:r>
      <w:r w:rsidRPr="00C533C5">
        <w:rPr>
          <w:rFonts w:ascii="David" w:hAnsi="David" w:cs="David"/>
          <w:sz w:val="24"/>
          <w:rtl/>
        </w:rPr>
        <w:t xml:space="preserve"> </w:t>
      </w:r>
      <w:r w:rsidR="001163A1" w:rsidRPr="00C533C5">
        <w:rPr>
          <w:rFonts w:ascii="David" w:hAnsi="David" w:cs="David" w:hint="eastAsia"/>
          <w:sz w:val="24"/>
          <w:rtl/>
        </w:rPr>
        <w:t>מכרז</w:t>
      </w:r>
      <w:r w:rsidRPr="00C533C5">
        <w:rPr>
          <w:rFonts w:ascii="David" w:hAnsi="David" w:cs="David"/>
          <w:sz w:val="24"/>
          <w:rtl/>
        </w:rPr>
        <w:t xml:space="preserve"> זה המציע מצהיר ומתחייב על כל הנדרש בסעיף זה.</w:t>
      </w:r>
    </w:p>
    <w:p w14:paraId="1993A12C" w14:textId="77777777" w:rsidR="0003217E" w:rsidRPr="00C533C5" w:rsidRDefault="0003217E" w:rsidP="00C33716">
      <w:pPr>
        <w:pStyle w:val="HNormal"/>
        <w:spacing w:after="0" w:line="360" w:lineRule="auto"/>
        <w:rPr>
          <w:rFonts w:ascii="David" w:hAnsi="David" w:cs="David"/>
          <w:sz w:val="24"/>
          <w:rtl/>
        </w:rPr>
      </w:pPr>
    </w:p>
    <w:p w14:paraId="4F9AC982"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בדבר </w:t>
      </w:r>
      <w:r w:rsidR="00DD61D1" w:rsidRPr="00C533C5">
        <w:rPr>
          <w:rFonts w:ascii="David" w:hAnsi="David" w:hint="eastAsia"/>
          <w:b/>
          <w:bCs/>
          <w:sz w:val="24"/>
          <w:rtl/>
        </w:rPr>
        <w:t>היעדר</w:t>
      </w:r>
      <w:r w:rsidR="00DD61D1" w:rsidRPr="00C533C5">
        <w:rPr>
          <w:rFonts w:ascii="David" w:hAnsi="David"/>
          <w:b/>
          <w:bCs/>
          <w:sz w:val="24"/>
          <w:rtl/>
        </w:rPr>
        <w:t xml:space="preserve"> </w:t>
      </w:r>
      <w:r w:rsidRPr="00C533C5">
        <w:rPr>
          <w:rFonts w:ascii="David" w:hAnsi="David" w:hint="eastAsia"/>
          <w:b/>
          <w:bCs/>
          <w:sz w:val="24"/>
          <w:rtl/>
        </w:rPr>
        <w:t>נ</w:t>
      </w:r>
      <w:r w:rsidR="009D66FF" w:rsidRPr="00C533C5">
        <w:rPr>
          <w:rFonts w:ascii="David" w:hAnsi="David" w:hint="eastAsia"/>
          <w:b/>
          <w:bCs/>
          <w:sz w:val="24"/>
          <w:rtl/>
        </w:rPr>
        <w:t>י</w:t>
      </w:r>
      <w:r w:rsidRPr="00C533C5">
        <w:rPr>
          <w:rFonts w:ascii="David" w:hAnsi="David" w:hint="eastAsia"/>
          <w:b/>
          <w:bCs/>
          <w:sz w:val="24"/>
          <w:rtl/>
        </w:rPr>
        <w:t>גוד</w:t>
      </w:r>
      <w:r w:rsidRPr="00C533C5">
        <w:rPr>
          <w:rFonts w:ascii="David" w:hAnsi="David"/>
          <w:b/>
          <w:bCs/>
          <w:sz w:val="24"/>
          <w:rtl/>
        </w:rPr>
        <w:t xml:space="preserve"> </w:t>
      </w:r>
      <w:r w:rsidRPr="00C533C5">
        <w:rPr>
          <w:rFonts w:ascii="David" w:hAnsi="David" w:hint="eastAsia"/>
          <w:b/>
          <w:bCs/>
          <w:sz w:val="24"/>
          <w:rtl/>
        </w:rPr>
        <w:t>ענינים</w:t>
      </w:r>
    </w:p>
    <w:p w14:paraId="003166BC"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אינו</w:t>
      </w:r>
      <w:r w:rsidRPr="00C533C5">
        <w:rPr>
          <w:rFonts w:ascii="David" w:hAnsi="David" w:cs="David"/>
          <w:sz w:val="24"/>
          <w:rtl/>
        </w:rPr>
        <w:t xml:space="preserve"> </w:t>
      </w:r>
      <w:r w:rsidRPr="00C533C5">
        <w:rPr>
          <w:rFonts w:ascii="David" w:hAnsi="David" w:cs="David" w:hint="eastAsia"/>
          <w:sz w:val="24"/>
          <w:rtl/>
        </w:rPr>
        <w:t>נמצא</w:t>
      </w:r>
      <w:r w:rsidRPr="00C533C5">
        <w:rPr>
          <w:rFonts w:ascii="David" w:hAnsi="David" w:cs="David"/>
          <w:sz w:val="24"/>
          <w:rtl/>
        </w:rPr>
        <w:t xml:space="preserve"> </w:t>
      </w:r>
      <w:r w:rsidRPr="00C533C5">
        <w:rPr>
          <w:rFonts w:ascii="David" w:hAnsi="David" w:cs="David" w:hint="eastAsia"/>
          <w:sz w:val="24"/>
          <w:rtl/>
        </w:rPr>
        <w:t>במצב</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נגוד</w:t>
      </w:r>
      <w:r w:rsidRPr="00C533C5">
        <w:rPr>
          <w:rFonts w:ascii="David" w:hAnsi="David" w:cs="David"/>
          <w:sz w:val="24"/>
          <w:rtl/>
        </w:rPr>
        <w:t xml:space="preserve"> </w:t>
      </w:r>
      <w:r w:rsidRPr="00C533C5">
        <w:rPr>
          <w:rFonts w:ascii="David" w:hAnsi="David" w:cs="David" w:hint="eastAsia"/>
          <w:sz w:val="24"/>
          <w:rtl/>
        </w:rPr>
        <w:t>ענינים</w:t>
      </w:r>
      <w:r w:rsidRPr="00C533C5">
        <w:rPr>
          <w:rFonts w:ascii="David" w:hAnsi="David" w:cs="David"/>
          <w:sz w:val="24"/>
          <w:rtl/>
        </w:rPr>
        <w:t xml:space="preserve"> </w:t>
      </w:r>
      <w:r w:rsidRPr="00C533C5">
        <w:rPr>
          <w:rFonts w:ascii="David" w:hAnsi="David" w:cs="David" w:hint="eastAsia"/>
          <w:sz w:val="24"/>
          <w:rtl/>
        </w:rPr>
        <w:t>בין</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הנדרשים</w:t>
      </w:r>
      <w:r w:rsidRPr="00C533C5">
        <w:rPr>
          <w:rFonts w:ascii="David" w:hAnsi="David" w:cs="David"/>
          <w:sz w:val="24"/>
          <w:rtl/>
        </w:rPr>
        <w:t xml:space="preserve"> </w:t>
      </w:r>
      <w:r w:rsidRPr="00C533C5">
        <w:rPr>
          <w:rFonts w:ascii="David" w:hAnsi="David" w:cs="David" w:hint="eastAsia"/>
          <w:sz w:val="24"/>
          <w:rtl/>
        </w:rPr>
        <w:t>במכרז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לבין</w:t>
      </w:r>
      <w:r w:rsidRPr="00C533C5">
        <w:rPr>
          <w:rFonts w:ascii="David" w:hAnsi="David" w:cs="David"/>
          <w:sz w:val="24"/>
          <w:rtl/>
        </w:rPr>
        <w:t xml:space="preserve"> </w:t>
      </w:r>
      <w:r w:rsidRPr="00C533C5">
        <w:rPr>
          <w:rFonts w:ascii="David" w:hAnsi="David" w:cs="David" w:hint="eastAsia"/>
          <w:sz w:val="24"/>
          <w:rtl/>
        </w:rPr>
        <w:t>עבודה</w:t>
      </w:r>
      <w:r w:rsidRPr="00C533C5">
        <w:rPr>
          <w:rFonts w:ascii="David" w:hAnsi="David" w:cs="David"/>
          <w:sz w:val="24"/>
          <w:rtl/>
        </w:rPr>
        <w:t xml:space="preserve"> </w:t>
      </w:r>
      <w:r w:rsidRPr="00C533C5">
        <w:rPr>
          <w:rFonts w:ascii="David" w:hAnsi="David" w:cs="David" w:hint="eastAsia"/>
          <w:sz w:val="24"/>
          <w:rtl/>
        </w:rPr>
        <w:t>עם</w:t>
      </w:r>
      <w:r w:rsidRPr="00C533C5">
        <w:rPr>
          <w:rFonts w:ascii="David" w:hAnsi="David" w:cs="David"/>
          <w:sz w:val="24"/>
          <w:rtl/>
        </w:rPr>
        <w:t xml:space="preserve"> </w:t>
      </w:r>
      <w:r w:rsidRPr="00C533C5">
        <w:rPr>
          <w:rFonts w:ascii="David" w:hAnsi="David" w:cs="David" w:hint="eastAsia"/>
          <w:sz w:val="24"/>
          <w:rtl/>
        </w:rPr>
        <w:t>גופים</w:t>
      </w:r>
      <w:r w:rsidRPr="00C533C5">
        <w:rPr>
          <w:rFonts w:ascii="David" w:hAnsi="David" w:cs="David"/>
          <w:sz w:val="24"/>
          <w:rtl/>
        </w:rPr>
        <w:t xml:space="preserve"> </w:t>
      </w:r>
      <w:r w:rsidRPr="00C533C5">
        <w:rPr>
          <w:rFonts w:ascii="David" w:hAnsi="David" w:cs="David" w:hint="eastAsia"/>
          <w:sz w:val="24"/>
          <w:rtl/>
        </w:rPr>
        <w:t>אחרים</w:t>
      </w:r>
      <w:r w:rsidRPr="00C533C5">
        <w:rPr>
          <w:rFonts w:ascii="David" w:hAnsi="David" w:cs="David"/>
          <w:sz w:val="24"/>
          <w:rtl/>
        </w:rPr>
        <w:t>.</w:t>
      </w:r>
      <w:r w:rsidR="008E14B8" w:rsidRPr="00C533C5">
        <w:rPr>
          <w:rFonts w:ascii="David" w:hAnsi="David" w:cs="David"/>
          <w:b/>
          <w:bCs/>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מתחייב</w:t>
      </w:r>
      <w:r w:rsidRPr="00C533C5">
        <w:rPr>
          <w:rFonts w:ascii="David" w:hAnsi="David" w:cs="David"/>
          <w:sz w:val="24"/>
          <w:rtl/>
        </w:rPr>
        <w:t xml:space="preserve"> </w:t>
      </w:r>
      <w:r w:rsidRPr="00C533C5">
        <w:rPr>
          <w:rFonts w:ascii="David" w:hAnsi="David" w:cs="David" w:hint="eastAsia"/>
          <w:sz w:val="24"/>
          <w:rtl/>
        </w:rPr>
        <w:t>להודיע</w:t>
      </w:r>
      <w:r w:rsidRPr="00C533C5">
        <w:rPr>
          <w:rFonts w:ascii="David" w:hAnsi="David" w:cs="David"/>
          <w:sz w:val="24"/>
          <w:rtl/>
        </w:rPr>
        <w:t xml:space="preserve"> </w:t>
      </w:r>
      <w:r w:rsidRPr="00C533C5">
        <w:rPr>
          <w:rFonts w:ascii="David" w:hAnsi="David" w:cs="David" w:hint="eastAsia"/>
          <w:sz w:val="24"/>
          <w:rtl/>
        </w:rPr>
        <w:t>למשרד</w:t>
      </w:r>
      <w:r w:rsidRPr="00C533C5">
        <w:rPr>
          <w:rFonts w:ascii="David" w:hAnsi="David" w:cs="David"/>
          <w:sz w:val="24"/>
          <w:rtl/>
        </w:rPr>
        <w:t xml:space="preserve"> </w:t>
      </w:r>
      <w:r w:rsidRPr="00C533C5">
        <w:rPr>
          <w:rFonts w:ascii="David" w:hAnsi="David" w:cs="David" w:hint="eastAsia"/>
          <w:sz w:val="24"/>
          <w:rtl/>
        </w:rPr>
        <w:t>באופן</w:t>
      </w:r>
      <w:r w:rsidRPr="00C533C5">
        <w:rPr>
          <w:rFonts w:ascii="David" w:hAnsi="David" w:cs="David"/>
          <w:sz w:val="24"/>
          <w:rtl/>
        </w:rPr>
        <w:t xml:space="preserve"> </w:t>
      </w:r>
      <w:r w:rsidRPr="00C533C5">
        <w:rPr>
          <w:rFonts w:ascii="David" w:hAnsi="David" w:cs="David" w:hint="eastAsia"/>
          <w:sz w:val="24"/>
          <w:rtl/>
        </w:rPr>
        <w:t>מידי</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בו</w:t>
      </w:r>
      <w:r w:rsidRPr="00C533C5">
        <w:rPr>
          <w:rFonts w:ascii="David" w:hAnsi="David" w:cs="David"/>
          <w:sz w:val="24"/>
          <w:rtl/>
        </w:rPr>
        <w:t xml:space="preserve"> </w:t>
      </w:r>
      <w:r w:rsidRPr="00C533C5">
        <w:rPr>
          <w:rFonts w:ascii="David" w:hAnsi="David" w:cs="David" w:hint="eastAsia"/>
          <w:sz w:val="24"/>
          <w:rtl/>
        </w:rPr>
        <w:t>יווצר</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עלול</w:t>
      </w:r>
      <w:r w:rsidRPr="00C533C5">
        <w:rPr>
          <w:rFonts w:ascii="David" w:hAnsi="David" w:cs="David"/>
          <w:sz w:val="24"/>
          <w:rtl/>
        </w:rPr>
        <w:t xml:space="preserve"> </w:t>
      </w:r>
      <w:r w:rsidRPr="00C533C5">
        <w:rPr>
          <w:rFonts w:ascii="David" w:hAnsi="David" w:cs="David" w:hint="eastAsia"/>
          <w:sz w:val="24"/>
          <w:rtl/>
        </w:rPr>
        <w:t>להווצר</w:t>
      </w:r>
      <w:r w:rsidRPr="00C533C5">
        <w:rPr>
          <w:rFonts w:ascii="David" w:hAnsi="David" w:cs="David"/>
          <w:sz w:val="24"/>
          <w:rtl/>
        </w:rPr>
        <w:t xml:space="preserve"> </w:t>
      </w:r>
      <w:r w:rsidRPr="00C533C5">
        <w:rPr>
          <w:rFonts w:ascii="David" w:hAnsi="David" w:cs="David" w:hint="eastAsia"/>
          <w:sz w:val="24"/>
          <w:rtl/>
        </w:rPr>
        <w:t>נגוד</w:t>
      </w:r>
      <w:r w:rsidRPr="00C533C5">
        <w:rPr>
          <w:rFonts w:ascii="David" w:hAnsi="David" w:cs="David"/>
          <w:sz w:val="24"/>
          <w:rtl/>
        </w:rPr>
        <w:t xml:space="preserve"> </w:t>
      </w:r>
      <w:r w:rsidRPr="00C533C5">
        <w:rPr>
          <w:rFonts w:ascii="David" w:hAnsi="David" w:cs="David" w:hint="eastAsia"/>
          <w:sz w:val="24"/>
          <w:rtl/>
        </w:rPr>
        <w:t>ענינים</w:t>
      </w:r>
      <w:r w:rsidRPr="00C533C5">
        <w:rPr>
          <w:rFonts w:ascii="David" w:hAnsi="David" w:cs="David"/>
          <w:sz w:val="24"/>
          <w:rtl/>
        </w:rPr>
        <w:t xml:space="preserve"> </w:t>
      </w:r>
      <w:r w:rsidRPr="00C533C5">
        <w:rPr>
          <w:rFonts w:ascii="David" w:hAnsi="David" w:cs="David" w:hint="eastAsia"/>
          <w:sz w:val="24"/>
          <w:rtl/>
        </w:rPr>
        <w:t>שכזה</w:t>
      </w:r>
      <w:r w:rsidRPr="00C533C5">
        <w:rPr>
          <w:rFonts w:ascii="David" w:hAnsi="David" w:cs="David"/>
          <w:sz w:val="24"/>
          <w:rtl/>
        </w:rPr>
        <w:t xml:space="preserve">. </w:t>
      </w:r>
      <w:r w:rsidRPr="00C533C5">
        <w:rPr>
          <w:rFonts w:ascii="David" w:hAnsi="David" w:cs="David" w:hint="eastAsia"/>
          <w:sz w:val="24"/>
          <w:rtl/>
        </w:rPr>
        <w:t>בכל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כזה</w:t>
      </w:r>
      <w:r w:rsidRPr="00C533C5">
        <w:rPr>
          <w:rFonts w:ascii="David" w:hAnsi="David" w:cs="David"/>
          <w:sz w:val="24"/>
          <w:rtl/>
        </w:rPr>
        <w:t xml:space="preserve">, </w:t>
      </w:r>
      <w:r w:rsidRPr="00C533C5">
        <w:rPr>
          <w:rFonts w:ascii="David" w:hAnsi="David" w:cs="David" w:hint="eastAsia"/>
          <w:sz w:val="24"/>
          <w:rtl/>
        </w:rPr>
        <w:t>הספק</w:t>
      </w:r>
      <w:r w:rsidRPr="00C533C5">
        <w:rPr>
          <w:rFonts w:ascii="David" w:hAnsi="David" w:cs="David"/>
          <w:sz w:val="24"/>
          <w:rtl/>
        </w:rPr>
        <w:t xml:space="preserve"> </w:t>
      </w:r>
      <w:r w:rsidRPr="00C533C5">
        <w:rPr>
          <w:rFonts w:ascii="David" w:hAnsi="David" w:cs="David" w:hint="eastAsia"/>
          <w:sz w:val="24"/>
          <w:rtl/>
        </w:rPr>
        <w:t>יפעל</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להנחיות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נציג</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w:t>
      </w:r>
    </w:p>
    <w:p w14:paraId="023ED9FF" w14:textId="77777777" w:rsidR="00706988" w:rsidRPr="00C533C5" w:rsidRDefault="00706988" w:rsidP="001A12F3">
      <w:pPr>
        <w:pStyle w:val="HNormal"/>
        <w:spacing w:after="0" w:line="360" w:lineRule="auto"/>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w:t>
      </w:r>
      <w:r w:rsidR="006D7D72" w:rsidRPr="00C533C5">
        <w:rPr>
          <w:rFonts w:ascii="David" w:hAnsi="David" w:cs="David" w:hint="eastAsia"/>
          <w:sz w:val="24"/>
          <w:rtl/>
        </w:rPr>
        <w:t>המופיע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נספח_ניגוד_עניינים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21 </w:t>
      </w:r>
      <w:r w:rsidR="001A12F3" w:rsidRPr="00C533C5">
        <w:rPr>
          <w:rFonts w:ascii="David" w:hAnsi="David" w:cs="David"/>
          <w:sz w:val="24"/>
          <w:rtl/>
        </w:rPr>
        <w:fldChar w:fldCharType="end"/>
      </w:r>
      <w:r w:rsidRPr="00C533C5">
        <w:rPr>
          <w:rFonts w:ascii="David" w:hAnsi="David" w:cs="David"/>
          <w:sz w:val="24"/>
          <w:rtl/>
        </w:rPr>
        <w:t>.</w:t>
      </w:r>
    </w:p>
    <w:p w14:paraId="403DB8BF" w14:textId="77777777" w:rsidR="0003217E" w:rsidRPr="00C533C5" w:rsidRDefault="0003217E" w:rsidP="00C33716">
      <w:pPr>
        <w:pStyle w:val="HNormal"/>
        <w:spacing w:after="0" w:line="360" w:lineRule="auto"/>
        <w:ind w:left="1152"/>
        <w:rPr>
          <w:rFonts w:ascii="David" w:hAnsi="David" w:cs="David"/>
          <w:sz w:val="24"/>
          <w:rtl/>
        </w:rPr>
      </w:pPr>
    </w:p>
    <w:p w14:paraId="1AE54694" w14:textId="77777777" w:rsidR="00706988" w:rsidRPr="00C533C5" w:rsidRDefault="00706988"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w:t>
      </w:r>
      <w:r w:rsidRPr="00C533C5">
        <w:rPr>
          <w:rFonts w:ascii="David" w:hAnsi="David" w:hint="eastAsia"/>
          <w:b/>
          <w:bCs/>
          <w:sz w:val="24"/>
          <w:rtl/>
        </w:rPr>
        <w:t>בדבר</w:t>
      </w:r>
      <w:r w:rsidRPr="00C533C5">
        <w:rPr>
          <w:rFonts w:ascii="David" w:hAnsi="David"/>
          <w:b/>
          <w:bCs/>
          <w:sz w:val="24"/>
          <w:rtl/>
        </w:rPr>
        <w:t xml:space="preserve"> </w:t>
      </w:r>
      <w:r w:rsidRPr="00C533C5">
        <w:rPr>
          <w:rFonts w:ascii="David" w:hAnsi="David" w:hint="eastAsia"/>
          <w:b/>
          <w:bCs/>
          <w:sz w:val="24"/>
          <w:rtl/>
        </w:rPr>
        <w:t>זכויות</w:t>
      </w:r>
      <w:r w:rsidRPr="00C533C5">
        <w:rPr>
          <w:rFonts w:ascii="David" w:hAnsi="David"/>
          <w:b/>
          <w:bCs/>
          <w:sz w:val="24"/>
          <w:rtl/>
        </w:rPr>
        <w:t xml:space="preserve"> </w:t>
      </w:r>
      <w:r w:rsidRPr="00C533C5">
        <w:rPr>
          <w:rFonts w:ascii="David" w:hAnsi="David" w:hint="eastAsia"/>
          <w:b/>
          <w:bCs/>
          <w:sz w:val="24"/>
          <w:rtl/>
        </w:rPr>
        <w:t>קנין</w:t>
      </w:r>
      <w:r w:rsidRPr="00C533C5">
        <w:rPr>
          <w:rFonts w:ascii="David" w:hAnsi="David"/>
          <w:b/>
          <w:bCs/>
          <w:sz w:val="24"/>
          <w:rtl/>
        </w:rPr>
        <w:t xml:space="preserve"> </w:t>
      </w:r>
      <w:r w:rsidRPr="00C533C5">
        <w:rPr>
          <w:rFonts w:ascii="David" w:hAnsi="David" w:hint="eastAsia"/>
          <w:b/>
          <w:bCs/>
          <w:sz w:val="24"/>
          <w:rtl/>
        </w:rPr>
        <w:t>והעברתן</w:t>
      </w:r>
      <w:r w:rsidRPr="00C533C5">
        <w:rPr>
          <w:rFonts w:ascii="David" w:hAnsi="David"/>
          <w:b/>
          <w:bCs/>
          <w:sz w:val="24"/>
          <w:rtl/>
        </w:rPr>
        <w:t xml:space="preserve"> </w:t>
      </w:r>
      <w:r w:rsidRPr="00C533C5">
        <w:rPr>
          <w:rFonts w:ascii="David" w:hAnsi="David" w:hint="eastAsia"/>
          <w:b/>
          <w:bCs/>
          <w:sz w:val="24"/>
          <w:rtl/>
        </w:rPr>
        <w:t>למשרד</w:t>
      </w:r>
    </w:p>
    <w:p w14:paraId="68D14F17"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הקנין</w:t>
      </w:r>
      <w:r w:rsidRPr="00C533C5">
        <w:rPr>
          <w:rFonts w:ascii="David" w:hAnsi="David" w:cs="David"/>
          <w:sz w:val="24"/>
          <w:rtl/>
        </w:rPr>
        <w:t xml:space="preserve"> </w:t>
      </w:r>
      <w:r w:rsidRPr="00C533C5">
        <w:rPr>
          <w:rFonts w:ascii="David" w:hAnsi="David" w:cs="David" w:hint="eastAsia"/>
          <w:sz w:val="24"/>
          <w:rtl/>
        </w:rPr>
        <w:t>בתוצרים</w:t>
      </w:r>
      <w:r w:rsidRPr="00C533C5">
        <w:rPr>
          <w:rFonts w:ascii="David" w:hAnsi="David" w:cs="David"/>
          <w:sz w:val="24"/>
          <w:rtl/>
        </w:rPr>
        <w:t xml:space="preserve">, </w:t>
      </w:r>
      <w:r w:rsidRPr="00C533C5">
        <w:rPr>
          <w:rFonts w:ascii="David" w:hAnsi="David" w:cs="David" w:hint="eastAsia"/>
          <w:sz w:val="24"/>
          <w:rtl/>
        </w:rPr>
        <w:t>שיפותחו</w:t>
      </w:r>
      <w:r w:rsidRPr="00C533C5">
        <w:rPr>
          <w:rFonts w:ascii="David" w:hAnsi="David" w:cs="David"/>
          <w:sz w:val="24"/>
          <w:rtl/>
        </w:rPr>
        <w:t xml:space="preserve"> </w:t>
      </w:r>
      <w:r w:rsidRPr="00C533C5">
        <w:rPr>
          <w:rFonts w:ascii="David" w:hAnsi="David" w:cs="David" w:hint="eastAsia"/>
          <w:sz w:val="24"/>
          <w:rtl/>
        </w:rPr>
        <w:t>ויוכנו</w:t>
      </w:r>
      <w:r w:rsidRPr="00C533C5">
        <w:rPr>
          <w:rFonts w:ascii="David" w:hAnsi="David" w:cs="David"/>
          <w:sz w:val="24"/>
          <w:rtl/>
        </w:rPr>
        <w:t xml:space="preserve"> </w:t>
      </w:r>
      <w:r w:rsidRPr="00C533C5">
        <w:rPr>
          <w:rFonts w:ascii="David" w:hAnsi="David" w:cs="David" w:hint="eastAsia"/>
          <w:sz w:val="24"/>
          <w:rtl/>
        </w:rPr>
        <w:t>במהלך</w:t>
      </w:r>
      <w:r w:rsidRPr="00C533C5">
        <w:rPr>
          <w:rFonts w:ascii="David" w:hAnsi="David" w:cs="David"/>
          <w:sz w:val="24"/>
          <w:rtl/>
        </w:rPr>
        <w:t xml:space="preserve"> </w:t>
      </w:r>
      <w:r w:rsidRPr="00C533C5">
        <w:rPr>
          <w:rFonts w:ascii="David" w:hAnsi="David" w:cs="David" w:hint="eastAsia"/>
          <w:sz w:val="24"/>
          <w:rtl/>
        </w:rPr>
        <w:t>אספקתם</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מכרז</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יהיו</w:t>
      </w:r>
      <w:r w:rsidRPr="00C533C5">
        <w:rPr>
          <w:rFonts w:ascii="David" w:hAnsi="David" w:cs="David"/>
          <w:sz w:val="24"/>
          <w:rtl/>
        </w:rPr>
        <w:t xml:space="preserve"> </w:t>
      </w:r>
      <w:r w:rsidRPr="00C533C5">
        <w:rPr>
          <w:rFonts w:ascii="David" w:hAnsi="David" w:cs="David" w:hint="eastAsia"/>
          <w:sz w:val="24"/>
          <w:rtl/>
        </w:rPr>
        <w:t>בבעלותם</w:t>
      </w:r>
      <w:r w:rsidRPr="00C533C5">
        <w:rPr>
          <w:rFonts w:ascii="David" w:hAnsi="David" w:cs="David"/>
          <w:sz w:val="24"/>
          <w:rtl/>
        </w:rPr>
        <w:t xml:space="preserve"> </w:t>
      </w:r>
      <w:r w:rsidRPr="00C533C5">
        <w:rPr>
          <w:rFonts w:ascii="David" w:hAnsi="David" w:cs="David" w:hint="eastAsia"/>
          <w:sz w:val="24"/>
          <w:rtl/>
        </w:rPr>
        <w:t>הבלעדית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ושל</w:t>
      </w:r>
      <w:r w:rsidRPr="00C533C5">
        <w:rPr>
          <w:rFonts w:ascii="David" w:hAnsi="David" w:cs="David"/>
          <w:sz w:val="24"/>
          <w:rtl/>
        </w:rPr>
        <w:t xml:space="preserve"> </w:t>
      </w:r>
      <w:r w:rsidRPr="00C533C5">
        <w:rPr>
          <w:rFonts w:ascii="David" w:hAnsi="David" w:cs="David" w:hint="eastAsia"/>
          <w:sz w:val="24"/>
          <w:rtl/>
        </w:rPr>
        <w:t>מדינת</w:t>
      </w:r>
      <w:r w:rsidRPr="00C533C5">
        <w:rPr>
          <w:rFonts w:ascii="David" w:hAnsi="David" w:cs="David"/>
          <w:sz w:val="24"/>
          <w:rtl/>
        </w:rPr>
        <w:t xml:space="preserve"> </w:t>
      </w:r>
      <w:r w:rsidRPr="00C533C5">
        <w:rPr>
          <w:rFonts w:ascii="David" w:hAnsi="David" w:cs="David" w:hint="eastAsia"/>
          <w:sz w:val="24"/>
          <w:rtl/>
        </w:rPr>
        <w:t>ישראל</w:t>
      </w:r>
      <w:r w:rsidRPr="00C533C5">
        <w:rPr>
          <w:rFonts w:ascii="David" w:hAnsi="David" w:cs="David"/>
          <w:sz w:val="24"/>
          <w:rtl/>
        </w:rPr>
        <w:t>.</w:t>
      </w:r>
    </w:p>
    <w:p w14:paraId="40D40F74" w14:textId="77777777" w:rsidR="00706988" w:rsidRPr="00C533C5" w:rsidRDefault="00706988" w:rsidP="00671C53">
      <w:pPr>
        <w:pStyle w:val="HNormal"/>
        <w:spacing w:after="0" w:line="360" w:lineRule="auto"/>
        <w:ind w:left="1152"/>
        <w:rPr>
          <w:rFonts w:ascii="David" w:hAnsi="David" w:cs="David"/>
          <w:sz w:val="24"/>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אין</w:t>
      </w:r>
      <w:r w:rsidRPr="00C533C5">
        <w:rPr>
          <w:rFonts w:ascii="David" w:hAnsi="David" w:cs="David"/>
          <w:sz w:val="24"/>
          <w:rtl/>
        </w:rPr>
        <w:t xml:space="preserve"> </w:t>
      </w:r>
      <w:r w:rsidRPr="00C533C5">
        <w:rPr>
          <w:rFonts w:ascii="David" w:hAnsi="David" w:cs="David" w:hint="eastAsia"/>
          <w:sz w:val="24"/>
          <w:rtl/>
        </w:rPr>
        <w:t>ולא</w:t>
      </w:r>
      <w:r w:rsidRPr="00C533C5">
        <w:rPr>
          <w:rFonts w:ascii="David" w:hAnsi="David" w:cs="David"/>
          <w:sz w:val="24"/>
          <w:rtl/>
        </w:rPr>
        <w:t xml:space="preserve"> </w:t>
      </w:r>
      <w:r w:rsidRPr="00C533C5">
        <w:rPr>
          <w:rFonts w:ascii="David" w:hAnsi="David" w:cs="David" w:hint="eastAsia"/>
          <w:sz w:val="24"/>
          <w:rtl/>
        </w:rPr>
        <w:t>יהיה</w:t>
      </w:r>
      <w:r w:rsidRPr="00C533C5">
        <w:rPr>
          <w:rFonts w:ascii="David" w:hAnsi="David" w:cs="David"/>
          <w:sz w:val="24"/>
          <w:rtl/>
        </w:rPr>
        <w:t xml:space="preserve"> </w:t>
      </w:r>
      <w:r w:rsidRPr="00C533C5">
        <w:rPr>
          <w:rFonts w:ascii="David" w:hAnsi="David" w:cs="David" w:hint="eastAsia"/>
          <w:sz w:val="24"/>
          <w:rtl/>
        </w:rPr>
        <w:t>באספקה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 xml:space="preserve"> </w:t>
      </w:r>
      <w:r w:rsidRPr="00C533C5">
        <w:rPr>
          <w:rFonts w:ascii="David" w:hAnsi="David" w:cs="David" w:hint="eastAsia"/>
          <w:sz w:val="24"/>
          <w:rtl/>
        </w:rPr>
        <w:t>למשרד</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השימוש</w:t>
      </w:r>
      <w:r w:rsidRPr="00C533C5">
        <w:rPr>
          <w:rFonts w:ascii="David" w:hAnsi="David" w:cs="David"/>
          <w:sz w:val="24"/>
          <w:rtl/>
        </w:rPr>
        <w:t xml:space="preserve"> </w:t>
      </w:r>
      <w:r w:rsidRPr="00C533C5">
        <w:rPr>
          <w:rFonts w:ascii="David" w:hAnsi="David" w:cs="David" w:hint="eastAsia"/>
          <w:sz w:val="24"/>
          <w:rtl/>
        </w:rPr>
        <w:t>בהם</w:t>
      </w:r>
      <w:r w:rsidRPr="00C533C5">
        <w:rPr>
          <w:rFonts w:ascii="David" w:hAnsi="David" w:cs="David"/>
          <w:sz w:val="24"/>
          <w:rtl/>
        </w:rPr>
        <w:t xml:space="preserve">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הפרה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00671C53" w:rsidRPr="00C533C5">
        <w:rPr>
          <w:rFonts w:ascii="David" w:hAnsi="David" w:cs="David" w:hint="eastAsia"/>
          <w:sz w:val="24"/>
          <w:rtl/>
        </w:rPr>
        <w:t>קניין</w:t>
      </w:r>
      <w:r w:rsidR="00671C53" w:rsidRPr="00C533C5">
        <w:rPr>
          <w:rFonts w:ascii="David" w:hAnsi="David" w:cs="David"/>
          <w:sz w:val="24"/>
          <w:rtl/>
        </w:rPr>
        <w:t xml:space="preserve"> </w:t>
      </w:r>
      <w:r w:rsidR="00671C53" w:rsidRPr="00C533C5">
        <w:rPr>
          <w:rFonts w:ascii="David" w:hAnsi="David" w:cs="David" w:hint="eastAsia"/>
          <w:sz w:val="24"/>
          <w:rtl/>
        </w:rPr>
        <w:t>רוחני</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00671C53" w:rsidRPr="00C533C5">
        <w:rPr>
          <w:rFonts w:ascii="David" w:hAnsi="David" w:cs="David" w:hint="eastAsia"/>
          <w:sz w:val="24"/>
          <w:rtl/>
        </w:rPr>
        <w:t>זכויות</w:t>
      </w:r>
      <w:r w:rsidR="00671C53" w:rsidRPr="00C533C5">
        <w:rPr>
          <w:rFonts w:ascii="David" w:hAnsi="David" w:cs="David"/>
          <w:sz w:val="24"/>
          <w:rtl/>
        </w:rPr>
        <w:t xml:space="preserve"> </w:t>
      </w:r>
      <w:r w:rsidRPr="00C533C5">
        <w:rPr>
          <w:rFonts w:ascii="David" w:hAnsi="David" w:cs="David" w:hint="eastAsia"/>
          <w:sz w:val="24"/>
          <w:rtl/>
        </w:rPr>
        <w:t>קניניות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כלשהו</w:t>
      </w:r>
      <w:r w:rsidRPr="00C533C5">
        <w:rPr>
          <w:rFonts w:ascii="David" w:hAnsi="David" w:cs="David"/>
          <w:sz w:val="24"/>
          <w:rtl/>
        </w:rPr>
        <w:t xml:space="preserve"> </w:t>
      </w:r>
      <w:r w:rsidRPr="00C533C5">
        <w:rPr>
          <w:rFonts w:ascii="David" w:hAnsi="David" w:cs="David" w:hint="eastAsia"/>
          <w:sz w:val="24"/>
          <w:rtl/>
        </w:rPr>
        <w:t>וכי</w:t>
      </w:r>
      <w:r w:rsidRPr="00C533C5">
        <w:rPr>
          <w:rFonts w:ascii="David" w:hAnsi="David" w:cs="David"/>
          <w:sz w:val="24"/>
          <w:rtl/>
        </w:rPr>
        <w:t xml:space="preserve"> </w:t>
      </w:r>
      <w:r w:rsidRPr="00C533C5">
        <w:rPr>
          <w:rFonts w:ascii="David" w:hAnsi="David" w:cs="David" w:hint="eastAsia"/>
          <w:sz w:val="24"/>
          <w:rtl/>
        </w:rPr>
        <w:t>הוא</w:t>
      </w:r>
      <w:r w:rsidRPr="00C533C5">
        <w:rPr>
          <w:rFonts w:ascii="David" w:hAnsi="David" w:cs="David"/>
          <w:sz w:val="24"/>
          <w:rtl/>
        </w:rPr>
        <w:t xml:space="preserve"> </w:t>
      </w:r>
      <w:r w:rsidRPr="00C533C5">
        <w:rPr>
          <w:rFonts w:ascii="David" w:hAnsi="David" w:cs="David" w:hint="eastAsia"/>
          <w:sz w:val="24"/>
          <w:rtl/>
        </w:rPr>
        <w:t>יישא</w:t>
      </w:r>
      <w:r w:rsidRPr="00C533C5">
        <w:rPr>
          <w:rFonts w:ascii="David" w:hAnsi="David" w:cs="David"/>
          <w:sz w:val="24"/>
          <w:rtl/>
        </w:rPr>
        <w:t xml:space="preserve"> </w:t>
      </w:r>
      <w:r w:rsidRPr="00C533C5">
        <w:rPr>
          <w:rFonts w:ascii="David" w:hAnsi="David" w:cs="David" w:hint="eastAsia"/>
          <w:sz w:val="24"/>
          <w:rtl/>
        </w:rPr>
        <w:t>באחריות</w:t>
      </w:r>
      <w:r w:rsidRPr="00C533C5">
        <w:rPr>
          <w:rFonts w:ascii="David" w:hAnsi="David" w:cs="David"/>
          <w:sz w:val="24"/>
          <w:rtl/>
        </w:rPr>
        <w:t xml:space="preserve"> </w:t>
      </w:r>
      <w:r w:rsidRPr="00C533C5">
        <w:rPr>
          <w:rFonts w:ascii="David" w:hAnsi="David" w:cs="David" w:hint="eastAsia"/>
          <w:sz w:val="24"/>
          <w:rtl/>
        </w:rPr>
        <w:t>בלעדית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הפרתה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זכות</w:t>
      </w:r>
      <w:r w:rsidRPr="00C533C5">
        <w:rPr>
          <w:rFonts w:ascii="David" w:hAnsi="David" w:cs="David"/>
          <w:sz w:val="24"/>
          <w:rtl/>
        </w:rPr>
        <w:t xml:space="preserve">, </w:t>
      </w:r>
      <w:r w:rsidRPr="00C533C5">
        <w:rPr>
          <w:rFonts w:ascii="David" w:hAnsi="David" w:cs="David" w:hint="eastAsia"/>
          <w:sz w:val="24"/>
          <w:rtl/>
        </w:rPr>
        <w:t>הנתונה</w:t>
      </w:r>
      <w:r w:rsidRPr="00C533C5">
        <w:rPr>
          <w:rFonts w:ascii="David" w:hAnsi="David" w:cs="David"/>
          <w:sz w:val="24"/>
          <w:rtl/>
        </w:rPr>
        <w:t xml:space="preserve"> </w:t>
      </w:r>
      <w:r w:rsidRPr="00C533C5">
        <w:rPr>
          <w:rFonts w:ascii="David" w:hAnsi="David" w:cs="David" w:hint="eastAsia"/>
          <w:sz w:val="24"/>
          <w:rtl/>
        </w:rPr>
        <w:t>לצד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כלשהו</w:t>
      </w:r>
      <w:r w:rsidRPr="00C533C5">
        <w:rPr>
          <w:rFonts w:ascii="David" w:hAnsi="David" w:cs="David"/>
          <w:sz w:val="24"/>
          <w:rtl/>
        </w:rPr>
        <w:t xml:space="preserve"> (היה </w:t>
      </w:r>
      <w:r w:rsidRPr="00C533C5">
        <w:rPr>
          <w:rFonts w:ascii="David" w:hAnsi="David" w:cs="David" w:hint="eastAsia"/>
          <w:sz w:val="24"/>
          <w:rtl/>
        </w:rPr>
        <w:t>וזכות</w:t>
      </w:r>
      <w:r w:rsidRPr="00C533C5">
        <w:rPr>
          <w:rFonts w:ascii="David" w:hAnsi="David" w:cs="David"/>
          <w:sz w:val="24"/>
          <w:rtl/>
        </w:rPr>
        <w:t xml:space="preserve"> </w:t>
      </w:r>
      <w:r w:rsidRPr="00C533C5">
        <w:rPr>
          <w:rFonts w:ascii="David" w:hAnsi="David" w:cs="David" w:hint="eastAsia"/>
          <w:sz w:val="24"/>
          <w:rtl/>
        </w:rPr>
        <w:t>כזו</w:t>
      </w:r>
      <w:r w:rsidRPr="00C533C5">
        <w:rPr>
          <w:rFonts w:ascii="David" w:hAnsi="David" w:cs="David"/>
          <w:sz w:val="24"/>
          <w:rtl/>
        </w:rPr>
        <w:t xml:space="preserve"> </w:t>
      </w:r>
      <w:r w:rsidRPr="00C533C5">
        <w:rPr>
          <w:rFonts w:ascii="David" w:hAnsi="David" w:cs="David" w:hint="eastAsia"/>
          <w:sz w:val="24"/>
          <w:rtl/>
        </w:rPr>
        <w:t>תופר</w:t>
      </w:r>
      <w:r w:rsidRPr="00C533C5">
        <w:rPr>
          <w:rFonts w:ascii="David" w:hAnsi="David" w:cs="David"/>
          <w:sz w:val="24"/>
          <w:rtl/>
        </w:rPr>
        <w:t>).</w:t>
      </w:r>
    </w:p>
    <w:p w14:paraId="2261B6C6"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במקרים</w:t>
      </w:r>
      <w:r w:rsidRPr="00C533C5">
        <w:rPr>
          <w:rFonts w:ascii="David" w:hAnsi="David" w:cs="David"/>
          <w:sz w:val="24"/>
          <w:rtl/>
        </w:rPr>
        <w:t xml:space="preserve">, </w:t>
      </w:r>
      <w:r w:rsidRPr="00C533C5">
        <w:rPr>
          <w:rFonts w:ascii="David" w:hAnsi="David" w:cs="David" w:hint="eastAsia"/>
          <w:sz w:val="24"/>
          <w:rtl/>
        </w:rPr>
        <w:t>בהם</w:t>
      </w:r>
      <w:r w:rsidRPr="00C533C5">
        <w:rPr>
          <w:rFonts w:ascii="David" w:hAnsi="David" w:cs="David"/>
          <w:sz w:val="24"/>
          <w:rtl/>
        </w:rPr>
        <w:t xml:space="preserve"> </w:t>
      </w:r>
      <w:r w:rsidRPr="00C533C5">
        <w:rPr>
          <w:rFonts w:ascii="David" w:hAnsi="David" w:cs="David" w:hint="eastAsia"/>
          <w:sz w:val="24"/>
          <w:rtl/>
        </w:rPr>
        <w:t>זכויות</w:t>
      </w:r>
      <w:r w:rsidRPr="00C533C5">
        <w:rPr>
          <w:rFonts w:ascii="David" w:hAnsi="David" w:cs="David"/>
          <w:sz w:val="24"/>
          <w:rtl/>
        </w:rPr>
        <w:t xml:space="preserve"> </w:t>
      </w:r>
      <w:r w:rsidRPr="00C533C5">
        <w:rPr>
          <w:rFonts w:ascii="David" w:hAnsi="David" w:cs="David" w:hint="eastAsia"/>
          <w:sz w:val="24"/>
          <w:rtl/>
        </w:rPr>
        <w:t>הקנין</w:t>
      </w:r>
      <w:r w:rsidRPr="00C533C5">
        <w:rPr>
          <w:rFonts w:ascii="David" w:hAnsi="David" w:cs="David"/>
          <w:sz w:val="24"/>
          <w:rtl/>
        </w:rPr>
        <w:t xml:space="preserve"> </w:t>
      </w:r>
      <w:r w:rsidRPr="00C533C5">
        <w:rPr>
          <w:rFonts w:ascii="David" w:hAnsi="David" w:cs="David" w:hint="eastAsia"/>
          <w:sz w:val="24"/>
          <w:rtl/>
        </w:rPr>
        <w:t>בחלק</w:t>
      </w:r>
      <w:r w:rsidRPr="00C533C5">
        <w:rPr>
          <w:rFonts w:ascii="David" w:hAnsi="David" w:cs="David"/>
          <w:sz w:val="24"/>
          <w:rtl/>
        </w:rPr>
        <w:t xml:space="preserve"> </w:t>
      </w:r>
      <w:r w:rsidRPr="00C533C5">
        <w:rPr>
          <w:rFonts w:ascii="David" w:hAnsi="David" w:cs="David" w:hint="eastAsia"/>
          <w:sz w:val="24"/>
          <w:rtl/>
        </w:rPr>
        <w:t>מהתוצרים</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מהשירותים</w:t>
      </w:r>
      <w:r w:rsidRPr="00C533C5">
        <w:rPr>
          <w:rFonts w:ascii="David" w:hAnsi="David" w:cs="David"/>
          <w:sz w:val="24"/>
          <w:rtl/>
        </w:rPr>
        <w:t xml:space="preserve"> </w:t>
      </w:r>
      <w:r w:rsidRPr="00C533C5">
        <w:rPr>
          <w:rFonts w:ascii="David" w:hAnsi="David" w:cs="David" w:hint="eastAsia"/>
          <w:sz w:val="24"/>
          <w:rtl/>
        </w:rPr>
        <w:t>המוצעים</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בכולם</w:t>
      </w:r>
      <w:r w:rsidRPr="00C533C5">
        <w:rPr>
          <w:rFonts w:ascii="David" w:hAnsi="David" w:cs="David"/>
          <w:sz w:val="24"/>
          <w:rtl/>
        </w:rPr>
        <w:t xml:space="preserve"> </w:t>
      </w:r>
      <w:r w:rsidRPr="00C533C5">
        <w:rPr>
          <w:rFonts w:ascii="David" w:hAnsi="David" w:cs="David" w:hint="eastAsia"/>
          <w:sz w:val="24"/>
          <w:rtl/>
        </w:rPr>
        <w:t>שייכות</w:t>
      </w:r>
      <w:r w:rsidRPr="00C533C5">
        <w:rPr>
          <w:rFonts w:ascii="David" w:hAnsi="David" w:cs="David"/>
          <w:sz w:val="24"/>
          <w:rtl/>
        </w:rPr>
        <w:t xml:space="preserve"> </w:t>
      </w:r>
      <w:r w:rsidRPr="00C533C5">
        <w:rPr>
          <w:rFonts w:ascii="David" w:hAnsi="David" w:cs="David" w:hint="eastAsia"/>
          <w:sz w:val="24"/>
          <w:rtl/>
        </w:rPr>
        <w:t>לצד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יפורט</w:t>
      </w:r>
      <w:r w:rsidRPr="00C533C5">
        <w:rPr>
          <w:rFonts w:ascii="David" w:hAnsi="David" w:cs="David"/>
          <w:sz w:val="24"/>
          <w:rtl/>
        </w:rPr>
        <w:t xml:space="preserve"> </w:t>
      </w:r>
      <w:r w:rsidRPr="00C533C5">
        <w:rPr>
          <w:rFonts w:ascii="David" w:hAnsi="David" w:cs="David" w:hint="eastAsia"/>
          <w:sz w:val="24"/>
          <w:rtl/>
        </w:rPr>
        <w:t>הדבר</w:t>
      </w:r>
      <w:r w:rsidRPr="00C533C5">
        <w:rPr>
          <w:rFonts w:ascii="David" w:hAnsi="David" w:cs="David"/>
          <w:sz w:val="24"/>
          <w:rtl/>
        </w:rPr>
        <w:t xml:space="preserve"> </w:t>
      </w:r>
      <w:r w:rsidRPr="00C533C5">
        <w:rPr>
          <w:rFonts w:ascii="David" w:hAnsi="David" w:cs="David" w:hint="eastAsia"/>
          <w:sz w:val="24"/>
          <w:rtl/>
        </w:rPr>
        <w:t>בהצהרה</w:t>
      </w:r>
      <w:r w:rsidRPr="00C533C5">
        <w:rPr>
          <w:rFonts w:ascii="David" w:hAnsi="David" w:cs="David"/>
          <w:sz w:val="24"/>
          <w:rtl/>
        </w:rPr>
        <w:t xml:space="preserve">, </w:t>
      </w:r>
      <w:r w:rsidRPr="00C533C5">
        <w:rPr>
          <w:rFonts w:ascii="David" w:hAnsi="David" w:cs="David" w:hint="eastAsia"/>
          <w:sz w:val="24"/>
          <w:rtl/>
        </w:rPr>
        <w:t>בתוספת</w:t>
      </w:r>
      <w:r w:rsidRPr="00C533C5">
        <w:rPr>
          <w:rFonts w:ascii="David" w:hAnsi="David" w:cs="David"/>
          <w:sz w:val="24"/>
          <w:rtl/>
        </w:rPr>
        <w:t xml:space="preserve"> </w:t>
      </w:r>
      <w:r w:rsidRPr="00C533C5">
        <w:rPr>
          <w:rFonts w:ascii="David" w:hAnsi="David" w:cs="David" w:hint="eastAsia"/>
          <w:sz w:val="24"/>
          <w:rtl/>
        </w:rPr>
        <w:t>אישור</w:t>
      </w:r>
      <w:r w:rsidRPr="00C533C5">
        <w:rPr>
          <w:rFonts w:ascii="David" w:hAnsi="David" w:cs="David"/>
          <w:sz w:val="24"/>
          <w:rtl/>
        </w:rPr>
        <w:t xml:space="preserve"> </w:t>
      </w:r>
      <w:r w:rsidRPr="00C533C5">
        <w:rPr>
          <w:rFonts w:ascii="David" w:hAnsi="David" w:cs="David" w:hint="eastAsia"/>
          <w:sz w:val="24"/>
          <w:rtl/>
        </w:rPr>
        <w:t>בכתב</w:t>
      </w:r>
      <w:r w:rsidRPr="00C533C5">
        <w:rPr>
          <w:rFonts w:ascii="David" w:hAnsi="David" w:cs="David"/>
          <w:sz w:val="24"/>
          <w:rtl/>
        </w:rPr>
        <w:t xml:space="preserve"> </w:t>
      </w:r>
      <w:r w:rsidRPr="00C533C5">
        <w:rPr>
          <w:rFonts w:ascii="David" w:hAnsi="David" w:cs="David" w:hint="eastAsia"/>
          <w:sz w:val="24"/>
          <w:rtl/>
        </w:rPr>
        <w:t>מאת</w:t>
      </w:r>
      <w:r w:rsidRPr="00C533C5">
        <w:rPr>
          <w:rFonts w:ascii="David" w:hAnsi="David" w:cs="David"/>
          <w:sz w:val="24"/>
          <w:rtl/>
        </w:rPr>
        <w:t xml:space="preserve"> </w:t>
      </w:r>
      <w:r w:rsidRPr="00C533C5">
        <w:rPr>
          <w:rFonts w:ascii="David" w:hAnsi="David" w:cs="David" w:hint="eastAsia"/>
          <w:sz w:val="24"/>
          <w:rtl/>
        </w:rPr>
        <w:t>הצד</w:t>
      </w:r>
      <w:r w:rsidRPr="00C533C5">
        <w:rPr>
          <w:rFonts w:ascii="David" w:hAnsi="David" w:cs="David"/>
          <w:sz w:val="24"/>
          <w:rtl/>
        </w:rPr>
        <w:t xml:space="preserve"> </w:t>
      </w:r>
      <w:r w:rsidRPr="00C533C5">
        <w:rPr>
          <w:rFonts w:ascii="David" w:hAnsi="David" w:cs="David" w:hint="eastAsia"/>
          <w:sz w:val="24"/>
          <w:rtl/>
        </w:rPr>
        <w:t>השלישי</w:t>
      </w:r>
      <w:r w:rsidRPr="00C533C5">
        <w:rPr>
          <w:rFonts w:ascii="David" w:hAnsi="David" w:cs="David"/>
          <w:sz w:val="24"/>
          <w:rtl/>
        </w:rPr>
        <w:t xml:space="preserve"> </w:t>
      </w:r>
      <w:r w:rsidRPr="00C533C5">
        <w:rPr>
          <w:rFonts w:ascii="David" w:hAnsi="David" w:cs="David" w:hint="eastAsia"/>
          <w:sz w:val="24"/>
          <w:rtl/>
        </w:rPr>
        <w:t>בדבר</w:t>
      </w:r>
      <w:r w:rsidRPr="00C533C5">
        <w:rPr>
          <w:rFonts w:ascii="David" w:hAnsi="David" w:cs="David"/>
          <w:sz w:val="24"/>
          <w:rtl/>
        </w:rPr>
        <w:t xml:space="preserve"> </w:t>
      </w:r>
      <w:r w:rsidRPr="00C533C5">
        <w:rPr>
          <w:rFonts w:ascii="David" w:hAnsi="David" w:cs="David" w:hint="eastAsia"/>
          <w:sz w:val="24"/>
          <w:rtl/>
        </w:rPr>
        <w:t>זכותו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להציע</w:t>
      </w:r>
      <w:r w:rsidRPr="00C533C5">
        <w:rPr>
          <w:rFonts w:ascii="David" w:hAnsi="David" w:cs="David"/>
          <w:sz w:val="24"/>
          <w:rtl/>
        </w:rPr>
        <w:t xml:space="preserve"> </w:t>
      </w:r>
      <w:r w:rsidRPr="00C533C5">
        <w:rPr>
          <w:rFonts w:ascii="David" w:hAnsi="David" w:cs="David" w:hint="eastAsia"/>
          <w:sz w:val="24"/>
          <w:rtl/>
        </w:rPr>
        <w:t>לממשלה</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התוצרים</w:t>
      </w:r>
      <w:r w:rsidRPr="00C533C5">
        <w:rPr>
          <w:rFonts w:ascii="David" w:hAnsi="David" w:cs="David"/>
          <w:sz w:val="24"/>
          <w:rtl/>
        </w:rPr>
        <w:t xml:space="preserve"> </w:t>
      </w:r>
      <w:r w:rsidRPr="00C533C5">
        <w:rPr>
          <w:rFonts w:ascii="David" w:hAnsi="David" w:cs="David" w:hint="eastAsia"/>
          <w:sz w:val="24"/>
          <w:rtl/>
        </w:rPr>
        <w:t>ואת</w:t>
      </w:r>
      <w:r w:rsidRPr="00C533C5">
        <w:rPr>
          <w:rFonts w:ascii="David" w:hAnsi="David" w:cs="David"/>
          <w:sz w:val="24"/>
          <w:rtl/>
        </w:rPr>
        <w:t xml:space="preserve"> </w:t>
      </w:r>
      <w:r w:rsidRPr="00C533C5">
        <w:rPr>
          <w:rFonts w:ascii="David" w:hAnsi="David" w:cs="David" w:hint="eastAsia"/>
          <w:sz w:val="24"/>
          <w:rtl/>
        </w:rPr>
        <w:t>השירותים</w:t>
      </w:r>
      <w:r w:rsidRPr="00C533C5">
        <w:rPr>
          <w:rFonts w:ascii="David" w:hAnsi="David" w:cs="David"/>
          <w:sz w:val="24"/>
          <w:rtl/>
        </w:rPr>
        <w:t>.</w:t>
      </w:r>
    </w:p>
    <w:p w14:paraId="19AD9769" w14:textId="77777777" w:rsidR="00706988"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ישפה</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בכל</w:t>
      </w:r>
      <w:r w:rsidRPr="00C533C5">
        <w:rPr>
          <w:rFonts w:ascii="David" w:hAnsi="David" w:cs="David"/>
          <w:sz w:val="24"/>
          <w:rtl/>
        </w:rPr>
        <w:t xml:space="preserve"> </w:t>
      </w:r>
      <w:r w:rsidRPr="00C533C5">
        <w:rPr>
          <w:rFonts w:ascii="David" w:hAnsi="David" w:cs="David" w:hint="eastAsia"/>
          <w:sz w:val="24"/>
          <w:rtl/>
        </w:rPr>
        <w:t>מקרה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תביעה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צד</w:t>
      </w:r>
      <w:r w:rsidRPr="00C533C5">
        <w:rPr>
          <w:rFonts w:ascii="David" w:hAnsi="David" w:cs="David"/>
          <w:sz w:val="24"/>
          <w:rtl/>
        </w:rPr>
        <w:t xml:space="preserve"> </w:t>
      </w:r>
      <w:r w:rsidRPr="00C533C5">
        <w:rPr>
          <w:rFonts w:ascii="David" w:hAnsi="David" w:cs="David" w:hint="eastAsia"/>
          <w:sz w:val="24"/>
          <w:rtl/>
        </w:rPr>
        <w:t>שלישי</w:t>
      </w:r>
      <w:r w:rsidRPr="00C533C5">
        <w:rPr>
          <w:rFonts w:ascii="David" w:hAnsi="David" w:cs="David"/>
          <w:sz w:val="24"/>
          <w:rtl/>
        </w:rPr>
        <w:t xml:space="preserve">, </w:t>
      </w:r>
      <w:r w:rsidRPr="00C533C5">
        <w:rPr>
          <w:rFonts w:ascii="David" w:hAnsi="David" w:cs="David" w:hint="eastAsia"/>
          <w:sz w:val="24"/>
          <w:rtl/>
        </w:rPr>
        <w:t>הקשורה</w:t>
      </w:r>
      <w:r w:rsidRPr="00C533C5">
        <w:rPr>
          <w:rFonts w:ascii="David" w:hAnsi="David" w:cs="David"/>
          <w:sz w:val="24"/>
          <w:rtl/>
        </w:rPr>
        <w:t xml:space="preserve"> </w:t>
      </w:r>
      <w:r w:rsidRPr="00C533C5">
        <w:rPr>
          <w:rFonts w:ascii="David" w:hAnsi="David" w:cs="David" w:hint="eastAsia"/>
          <w:sz w:val="24"/>
          <w:rtl/>
        </w:rPr>
        <w:t>בזכויות</w:t>
      </w:r>
      <w:r w:rsidRPr="00C533C5">
        <w:rPr>
          <w:rFonts w:ascii="David" w:hAnsi="David" w:cs="David"/>
          <w:sz w:val="24"/>
          <w:rtl/>
        </w:rPr>
        <w:t xml:space="preserve"> </w:t>
      </w:r>
      <w:r w:rsidRPr="00C533C5">
        <w:rPr>
          <w:rFonts w:ascii="David" w:hAnsi="David" w:cs="David" w:hint="eastAsia"/>
          <w:sz w:val="24"/>
          <w:rtl/>
        </w:rPr>
        <w:t>שבתוצרים</w:t>
      </w:r>
      <w:r w:rsidRPr="00C533C5">
        <w:rPr>
          <w:rFonts w:ascii="David" w:hAnsi="David" w:cs="David"/>
          <w:sz w:val="24"/>
          <w:rtl/>
        </w:rPr>
        <w:t xml:space="preserve"> </w:t>
      </w:r>
      <w:r w:rsidRPr="00C533C5">
        <w:rPr>
          <w:rFonts w:ascii="David" w:hAnsi="David" w:cs="David" w:hint="eastAsia"/>
          <w:sz w:val="24"/>
          <w:rtl/>
        </w:rPr>
        <w:t>ובשירותים</w:t>
      </w:r>
      <w:r w:rsidRPr="00C533C5">
        <w:rPr>
          <w:rFonts w:ascii="David" w:hAnsi="David" w:cs="David"/>
          <w:sz w:val="24"/>
          <w:rtl/>
        </w:rPr>
        <w:t xml:space="preserve"> </w:t>
      </w:r>
      <w:r w:rsidRPr="00C533C5">
        <w:rPr>
          <w:rFonts w:ascii="David" w:hAnsi="David" w:cs="David" w:hint="eastAsia"/>
          <w:sz w:val="24"/>
          <w:rtl/>
        </w:rPr>
        <w:t>שיסופקו</w:t>
      </w:r>
      <w:r w:rsidRPr="00C533C5">
        <w:rPr>
          <w:rFonts w:ascii="David" w:hAnsi="David" w:cs="David"/>
          <w:sz w:val="24"/>
          <w:rtl/>
        </w:rPr>
        <w:t>.</w:t>
      </w:r>
    </w:p>
    <w:p w14:paraId="33964394" w14:textId="77777777" w:rsidR="00706988" w:rsidRPr="00C533C5" w:rsidRDefault="006D7D72" w:rsidP="001A12F3">
      <w:pPr>
        <w:pStyle w:val="HNormal"/>
        <w:spacing w:after="0" w:line="360" w:lineRule="auto"/>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המופיע </w:t>
      </w:r>
      <w:r w:rsidR="00706988"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נספח_זכויות_קניין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22 </w:t>
      </w:r>
      <w:r w:rsidR="001A12F3" w:rsidRPr="00C533C5">
        <w:rPr>
          <w:rFonts w:ascii="David" w:hAnsi="David" w:cs="David"/>
          <w:sz w:val="24"/>
          <w:rtl/>
        </w:rPr>
        <w:fldChar w:fldCharType="end"/>
      </w:r>
      <w:r w:rsidR="00706988" w:rsidRPr="00C533C5">
        <w:rPr>
          <w:rFonts w:ascii="David" w:hAnsi="David" w:cs="David" w:hint="eastAsia"/>
          <w:sz w:val="24"/>
          <w:rtl/>
        </w:rPr>
        <w:t>להלן</w:t>
      </w:r>
      <w:r w:rsidR="00706988" w:rsidRPr="00C533C5">
        <w:rPr>
          <w:rFonts w:ascii="David" w:hAnsi="David" w:cs="David"/>
          <w:sz w:val="24"/>
          <w:rtl/>
        </w:rPr>
        <w:t>.</w:t>
      </w:r>
    </w:p>
    <w:p w14:paraId="26AB5398" w14:textId="77777777" w:rsidR="0003217E" w:rsidRPr="00C533C5" w:rsidRDefault="0003217E" w:rsidP="00C33716">
      <w:pPr>
        <w:pStyle w:val="HNormal"/>
        <w:spacing w:after="0" w:line="360" w:lineRule="auto"/>
        <w:ind w:left="1152"/>
        <w:rPr>
          <w:rFonts w:ascii="David" w:hAnsi="David" w:cs="David"/>
          <w:sz w:val="24"/>
          <w:rtl/>
        </w:rPr>
      </w:pPr>
    </w:p>
    <w:p w14:paraId="15B2A4FF" w14:textId="77777777" w:rsidR="00DB03A1" w:rsidRPr="00C533C5" w:rsidRDefault="00DB03A1" w:rsidP="00A23E2B">
      <w:pPr>
        <w:pStyle w:val="4"/>
        <w:numPr>
          <w:ilvl w:val="2"/>
          <w:numId w:val="67"/>
        </w:numPr>
        <w:ind w:left="1134" w:hanging="567"/>
        <w:rPr>
          <w:rFonts w:ascii="David" w:hAnsi="David"/>
          <w:b/>
          <w:bCs/>
          <w:sz w:val="24"/>
        </w:rPr>
      </w:pPr>
      <w:r w:rsidRPr="00C533C5">
        <w:rPr>
          <w:rFonts w:ascii="David" w:hAnsi="David" w:hint="eastAsia"/>
          <w:b/>
          <w:bCs/>
          <w:sz w:val="24"/>
          <w:rtl/>
        </w:rPr>
        <w:t>הצהרה</w:t>
      </w:r>
      <w:r w:rsidRPr="00C533C5">
        <w:rPr>
          <w:rFonts w:ascii="David" w:hAnsi="David"/>
          <w:b/>
          <w:bCs/>
          <w:sz w:val="24"/>
          <w:rtl/>
        </w:rPr>
        <w:t xml:space="preserve"> </w:t>
      </w:r>
      <w:r w:rsidRPr="00C533C5">
        <w:rPr>
          <w:rFonts w:ascii="David" w:hAnsi="David" w:hint="eastAsia"/>
          <w:b/>
          <w:bCs/>
          <w:sz w:val="24"/>
          <w:rtl/>
        </w:rPr>
        <w:t>ו</w:t>
      </w:r>
      <w:r w:rsidR="00FF5FF4" w:rsidRPr="00C533C5">
        <w:rPr>
          <w:rFonts w:ascii="David" w:hAnsi="David" w:hint="eastAsia"/>
          <w:b/>
          <w:bCs/>
          <w:sz w:val="24"/>
          <w:rtl/>
        </w:rPr>
        <w:t>התחייבות</w:t>
      </w:r>
      <w:r w:rsidRPr="00C533C5">
        <w:rPr>
          <w:rFonts w:ascii="David" w:hAnsi="David"/>
          <w:b/>
          <w:bCs/>
          <w:sz w:val="24"/>
          <w:rtl/>
        </w:rPr>
        <w:t xml:space="preserve"> בדבר העסקה של עובדים זרים וקיום של כל </w:t>
      </w:r>
      <w:r w:rsidR="00726D79" w:rsidRPr="00C533C5">
        <w:rPr>
          <w:rFonts w:ascii="David" w:hAnsi="David" w:hint="eastAsia"/>
          <w:b/>
          <w:bCs/>
          <w:sz w:val="24"/>
          <w:rtl/>
        </w:rPr>
        <w:t>דיני</w:t>
      </w:r>
      <w:r w:rsidR="00726D79" w:rsidRPr="00C533C5">
        <w:rPr>
          <w:rFonts w:ascii="David" w:hAnsi="David"/>
          <w:b/>
          <w:bCs/>
          <w:sz w:val="24"/>
          <w:rtl/>
        </w:rPr>
        <w:t xml:space="preserve"> </w:t>
      </w:r>
      <w:r w:rsidR="00726D79" w:rsidRPr="00C533C5">
        <w:rPr>
          <w:rFonts w:ascii="David" w:hAnsi="David" w:hint="eastAsia"/>
          <w:b/>
          <w:bCs/>
          <w:sz w:val="24"/>
          <w:rtl/>
        </w:rPr>
        <w:t>העבודה</w:t>
      </w:r>
    </w:p>
    <w:p w14:paraId="017075A6" w14:textId="77777777" w:rsidR="00DB03A1" w:rsidRPr="00C533C5" w:rsidRDefault="00DB03A1" w:rsidP="00A23E2B">
      <w:pPr>
        <w:pStyle w:val="HNormal"/>
        <w:numPr>
          <w:ilvl w:val="3"/>
          <w:numId w:val="67"/>
        </w:numPr>
        <w:spacing w:after="0" w:line="360" w:lineRule="auto"/>
        <w:ind w:left="1841" w:hanging="709"/>
        <w:rPr>
          <w:rFonts w:ascii="David" w:hAnsi="David" w:cs="David"/>
          <w:color w:val="000000"/>
          <w:sz w:val="24"/>
          <w:u w:val="single"/>
        </w:rPr>
      </w:pPr>
      <w:r w:rsidRPr="00C533C5">
        <w:rPr>
          <w:rFonts w:ascii="David" w:hAnsi="David" w:cs="David" w:hint="eastAsia"/>
          <w:color w:val="000000"/>
          <w:sz w:val="24"/>
          <w:u w:val="single"/>
          <w:rtl/>
        </w:rPr>
        <w:t>אישור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תשלומים</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כמתחייב</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מ</w:t>
      </w:r>
      <w:r w:rsidR="00726D79" w:rsidRPr="00C533C5">
        <w:rPr>
          <w:rFonts w:ascii="David" w:hAnsi="David" w:cs="David" w:hint="eastAsia"/>
          <w:color w:val="000000"/>
          <w:sz w:val="24"/>
          <w:u w:val="single"/>
          <w:rtl/>
        </w:rPr>
        <w:t>דיני</w:t>
      </w:r>
      <w:r w:rsidR="00726D79" w:rsidRPr="00C533C5">
        <w:rPr>
          <w:rFonts w:ascii="David" w:hAnsi="David" w:cs="David"/>
          <w:color w:val="000000"/>
          <w:sz w:val="24"/>
          <w:u w:val="single"/>
          <w:rtl/>
        </w:rPr>
        <w:t xml:space="preserve"> </w:t>
      </w:r>
      <w:r w:rsidR="00726D79" w:rsidRPr="00C533C5">
        <w:rPr>
          <w:rFonts w:ascii="David" w:hAnsi="David" w:cs="David" w:hint="eastAsia"/>
          <w:color w:val="000000"/>
          <w:sz w:val="24"/>
          <w:u w:val="single"/>
          <w:rtl/>
        </w:rPr>
        <w:t>העבודה</w:t>
      </w:r>
    </w:p>
    <w:p w14:paraId="525E1ED2" w14:textId="77777777" w:rsidR="00DB03A1" w:rsidRPr="00C533C5" w:rsidRDefault="00DB03A1" w:rsidP="001A12F3">
      <w:pPr>
        <w:pStyle w:val="HNormal"/>
        <w:tabs>
          <w:tab w:val="left" w:pos="1079"/>
        </w:tabs>
        <w:spacing w:after="0" w:line="360" w:lineRule="auto"/>
        <w:ind w:left="1841"/>
        <w:rPr>
          <w:rFonts w:ascii="David" w:hAnsi="David" w:cs="David"/>
          <w:sz w:val="24"/>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יצרף</w:t>
      </w:r>
      <w:r w:rsidRPr="00C533C5">
        <w:rPr>
          <w:rFonts w:ascii="David" w:hAnsi="David" w:cs="David"/>
          <w:sz w:val="24"/>
          <w:rtl/>
        </w:rPr>
        <w:t xml:space="preserve"> </w:t>
      </w:r>
      <w:r w:rsidRPr="00C533C5">
        <w:rPr>
          <w:rFonts w:ascii="David" w:hAnsi="David" w:cs="David" w:hint="eastAsia"/>
          <w:sz w:val="24"/>
          <w:rtl/>
        </w:rPr>
        <w:t>להצעתו</w:t>
      </w:r>
      <w:r w:rsidRPr="00C533C5">
        <w:rPr>
          <w:rFonts w:ascii="David" w:hAnsi="David" w:cs="David"/>
          <w:sz w:val="24"/>
          <w:rtl/>
        </w:rPr>
        <w:t xml:space="preserve"> </w:t>
      </w:r>
      <w:r w:rsidRPr="00C533C5">
        <w:rPr>
          <w:rFonts w:ascii="David" w:hAnsi="David" w:cs="David" w:hint="eastAsia"/>
          <w:sz w:val="24"/>
          <w:rtl/>
        </w:rPr>
        <w:t>תצהיר</w:t>
      </w:r>
      <w:r w:rsidRPr="00C533C5">
        <w:rPr>
          <w:rFonts w:ascii="David" w:hAnsi="David" w:cs="David"/>
          <w:sz w:val="24"/>
          <w:rtl/>
        </w:rPr>
        <w:t xml:space="preserve"> </w:t>
      </w:r>
      <w:r w:rsidRPr="00C533C5">
        <w:rPr>
          <w:rFonts w:ascii="David" w:hAnsi="David" w:cs="David" w:hint="eastAsia"/>
          <w:sz w:val="24"/>
          <w:rtl/>
        </w:rPr>
        <w:t>בכתב</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שילם</w:t>
      </w:r>
      <w:r w:rsidRPr="00C533C5">
        <w:rPr>
          <w:rFonts w:ascii="David" w:hAnsi="David" w:cs="David"/>
          <w:sz w:val="24"/>
          <w:rtl/>
        </w:rPr>
        <w:t xml:space="preserve"> </w:t>
      </w:r>
      <w:r w:rsidRPr="00C533C5">
        <w:rPr>
          <w:rFonts w:ascii="David" w:hAnsi="David" w:cs="David" w:hint="eastAsia"/>
          <w:sz w:val="24"/>
          <w:rtl/>
        </w:rPr>
        <w:t>בקביעות</w:t>
      </w:r>
      <w:r w:rsidRPr="00C533C5">
        <w:rPr>
          <w:rFonts w:ascii="David" w:hAnsi="David" w:cs="David"/>
          <w:sz w:val="24"/>
          <w:rtl/>
        </w:rPr>
        <w:t xml:space="preserve">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האחרונה</w:t>
      </w:r>
      <w:r w:rsidRPr="00C533C5">
        <w:rPr>
          <w:rFonts w:ascii="David" w:hAnsi="David" w:cs="David"/>
          <w:sz w:val="24"/>
          <w:rtl/>
        </w:rPr>
        <w:t xml:space="preserve"> </w:t>
      </w:r>
      <w:r w:rsidRPr="00C533C5">
        <w:rPr>
          <w:rFonts w:ascii="David" w:hAnsi="David" w:cs="David" w:hint="eastAsia"/>
          <w:sz w:val="24"/>
          <w:rtl/>
        </w:rPr>
        <w:t>לכל</w:t>
      </w:r>
      <w:r w:rsidRPr="00C533C5">
        <w:rPr>
          <w:rFonts w:ascii="David" w:hAnsi="David" w:cs="David"/>
          <w:sz w:val="24"/>
          <w:rtl/>
        </w:rPr>
        <w:t xml:space="preserve"> </w:t>
      </w:r>
      <w:r w:rsidRPr="00C533C5">
        <w:rPr>
          <w:rFonts w:ascii="David" w:hAnsi="David" w:cs="David" w:hint="eastAsia"/>
          <w:sz w:val="24"/>
          <w:rtl/>
        </w:rPr>
        <w:t>עובדיו</w:t>
      </w:r>
      <w:r w:rsidRPr="00C533C5">
        <w:rPr>
          <w:rFonts w:ascii="David" w:hAnsi="David" w:cs="David"/>
          <w:sz w:val="24"/>
          <w:rtl/>
        </w:rPr>
        <w:t xml:space="preserve"> </w:t>
      </w:r>
      <w:r w:rsidRPr="00C533C5">
        <w:rPr>
          <w:rFonts w:ascii="David" w:hAnsi="David" w:cs="David" w:hint="eastAsia"/>
          <w:sz w:val="24"/>
          <w:rtl/>
        </w:rPr>
        <w:t>כמתחייב</w:t>
      </w:r>
      <w:r w:rsidRPr="00C533C5">
        <w:rPr>
          <w:rFonts w:ascii="David" w:hAnsi="David" w:cs="David"/>
          <w:sz w:val="24"/>
          <w:rtl/>
        </w:rPr>
        <w:t xml:space="preserve"> </w:t>
      </w:r>
      <w:r w:rsidRPr="00C533C5">
        <w:rPr>
          <w:rFonts w:ascii="David" w:hAnsi="David" w:cs="David" w:hint="eastAsia"/>
          <w:sz w:val="24"/>
          <w:rtl/>
        </w:rPr>
        <w:t>מ</w:t>
      </w:r>
      <w:r w:rsidR="00726D79" w:rsidRPr="00C533C5">
        <w:rPr>
          <w:rFonts w:ascii="David" w:hAnsi="David" w:cs="David" w:hint="eastAsia"/>
          <w:sz w:val="24"/>
          <w:rtl/>
        </w:rPr>
        <w:t>דיני</w:t>
      </w:r>
      <w:r w:rsidR="00726D79" w:rsidRPr="00C533C5">
        <w:rPr>
          <w:rFonts w:ascii="David" w:hAnsi="David" w:cs="David"/>
          <w:sz w:val="24"/>
          <w:rtl/>
        </w:rPr>
        <w:t xml:space="preserve"> </w:t>
      </w:r>
      <w:r w:rsidR="00726D79" w:rsidRPr="00C533C5">
        <w:rPr>
          <w:rFonts w:ascii="David" w:hAnsi="David" w:cs="David" w:hint="eastAsia"/>
          <w:sz w:val="24"/>
          <w:rtl/>
        </w:rPr>
        <w:t>העבודה</w:t>
      </w:r>
      <w:r w:rsidRPr="00C533C5">
        <w:rPr>
          <w:rFonts w:ascii="David" w:hAnsi="David" w:cs="David"/>
          <w:sz w:val="24"/>
          <w:rtl/>
        </w:rPr>
        <w:t xml:space="preserve">, צווי הרחבה, ההסכמים הקיבוציים וההסכמים האישיים, ככל שהם חלים עליו, ובכל מקרה לא פחות משכר מינימום כחוק ותשלומים סוציאליים. התצהיר יאומת ע"י עו"ד; נוסח התצהיר </w:t>
      </w:r>
      <w:r w:rsidR="006D7D72" w:rsidRPr="00C533C5">
        <w:rPr>
          <w:rFonts w:ascii="David" w:hAnsi="David" w:cs="David" w:hint="eastAsia"/>
          <w:sz w:val="24"/>
          <w:rtl/>
        </w:rPr>
        <w:t>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נספח_שכר_מינימום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23 </w:t>
      </w:r>
      <w:r w:rsidR="001A12F3" w:rsidRPr="00C533C5">
        <w:rPr>
          <w:rFonts w:ascii="David" w:hAnsi="David" w:cs="David"/>
          <w:sz w:val="24"/>
          <w:rtl/>
        </w:rPr>
        <w:fldChar w:fldCharType="end"/>
      </w:r>
      <w:r w:rsidR="007D58B7" w:rsidRPr="00C533C5">
        <w:rPr>
          <w:rFonts w:ascii="David" w:hAnsi="David" w:cs="David"/>
          <w:sz w:val="24"/>
          <w:rtl/>
        </w:rPr>
        <w:t>.</w:t>
      </w:r>
    </w:p>
    <w:p w14:paraId="7FD13CFF" w14:textId="77777777" w:rsidR="00DB03A1" w:rsidRPr="00C533C5" w:rsidRDefault="00DB03A1" w:rsidP="00A23E2B">
      <w:pPr>
        <w:pStyle w:val="HNormal"/>
        <w:numPr>
          <w:ilvl w:val="3"/>
          <w:numId w:val="67"/>
        </w:numPr>
        <w:spacing w:after="0" w:line="360" w:lineRule="auto"/>
        <w:ind w:left="1841" w:hanging="709"/>
        <w:rPr>
          <w:rFonts w:ascii="David" w:hAnsi="David" w:cs="David"/>
          <w:color w:val="000000"/>
          <w:sz w:val="24"/>
          <w:u w:val="single"/>
        </w:rPr>
      </w:pPr>
      <w:r w:rsidRPr="00C533C5">
        <w:rPr>
          <w:rFonts w:ascii="David" w:hAnsi="David" w:cs="David" w:hint="eastAsia"/>
          <w:color w:val="000000"/>
          <w:sz w:val="24"/>
          <w:u w:val="single"/>
          <w:rtl/>
        </w:rPr>
        <w:t>תצהיר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בדבר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העדר</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הרשעות</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בעבירות</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לפי</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חוק</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עובדים</w:t>
      </w:r>
      <w:r w:rsidRPr="00C533C5">
        <w:rPr>
          <w:rFonts w:ascii="David" w:hAnsi="David" w:cs="David"/>
          <w:color w:val="000000"/>
          <w:sz w:val="24"/>
          <w:u w:val="single"/>
          <w:rtl/>
        </w:rPr>
        <w:t xml:space="preserve"> </w:t>
      </w:r>
      <w:r w:rsidRPr="00C533C5">
        <w:rPr>
          <w:rFonts w:ascii="David" w:hAnsi="David" w:cs="David" w:hint="eastAsia"/>
          <w:color w:val="000000"/>
          <w:sz w:val="24"/>
          <w:u w:val="single"/>
          <w:rtl/>
        </w:rPr>
        <w:t>זרים</w:t>
      </w:r>
      <w:r w:rsidRPr="00C533C5">
        <w:rPr>
          <w:rFonts w:ascii="David" w:hAnsi="David" w:cs="David"/>
          <w:color w:val="000000"/>
          <w:sz w:val="24"/>
          <w:u w:val="single"/>
          <w:rtl/>
        </w:rPr>
        <w:t xml:space="preserve"> </w:t>
      </w:r>
    </w:p>
    <w:p w14:paraId="191DFEB8" w14:textId="77777777" w:rsidR="00DB03A1" w:rsidRPr="00C533C5" w:rsidRDefault="00DB03A1" w:rsidP="001A12F3">
      <w:pPr>
        <w:pStyle w:val="HNormal"/>
        <w:tabs>
          <w:tab w:val="left" w:pos="1079"/>
        </w:tabs>
        <w:spacing w:after="0" w:line="360" w:lineRule="auto"/>
        <w:ind w:left="1841"/>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יצרף תצהיר מאומת על ידי עו"ד בדבר העדר הרשעות </w:t>
      </w:r>
      <w:r w:rsidRPr="00C533C5">
        <w:rPr>
          <w:rFonts w:ascii="David" w:hAnsi="David" w:cs="David" w:hint="eastAsia"/>
          <w:color w:val="000000"/>
          <w:sz w:val="24"/>
          <w:rtl/>
        </w:rPr>
        <w:t>בעבירות</w:t>
      </w:r>
      <w:r w:rsidRPr="00C533C5">
        <w:rPr>
          <w:rFonts w:ascii="David" w:hAnsi="David" w:cs="David"/>
          <w:color w:val="000000"/>
          <w:sz w:val="24"/>
          <w:rtl/>
        </w:rPr>
        <w:t xml:space="preserve"> </w:t>
      </w:r>
      <w:r w:rsidRPr="00C533C5">
        <w:rPr>
          <w:rFonts w:ascii="David" w:hAnsi="David" w:cs="David" w:hint="eastAsia"/>
          <w:color w:val="000000"/>
          <w:sz w:val="24"/>
          <w:rtl/>
        </w:rPr>
        <w:t>לפי</w:t>
      </w:r>
      <w:r w:rsidR="002A41D9" w:rsidRPr="00C533C5">
        <w:rPr>
          <w:rFonts w:ascii="David" w:hAnsi="David" w:cs="David"/>
          <w:color w:val="000000"/>
          <w:sz w:val="24"/>
          <w:rtl/>
        </w:rPr>
        <w:t xml:space="preserve"> </w:t>
      </w:r>
      <w:r w:rsidRPr="00C533C5">
        <w:rPr>
          <w:rFonts w:ascii="David" w:hAnsi="David" w:cs="David" w:hint="eastAsia"/>
          <w:color w:val="000000"/>
          <w:sz w:val="24"/>
          <w:rtl/>
        </w:rPr>
        <w:t>חוק</w:t>
      </w:r>
      <w:r w:rsidRPr="00C533C5">
        <w:rPr>
          <w:rFonts w:ascii="David" w:hAnsi="David" w:cs="David"/>
          <w:color w:val="000000"/>
          <w:sz w:val="24"/>
          <w:rtl/>
        </w:rPr>
        <w:t xml:space="preserve"> </w:t>
      </w:r>
      <w:r w:rsidRPr="00C533C5">
        <w:rPr>
          <w:rFonts w:ascii="David" w:hAnsi="David" w:cs="David" w:hint="eastAsia"/>
          <w:color w:val="000000"/>
          <w:sz w:val="24"/>
          <w:rtl/>
        </w:rPr>
        <w:t>עובדים</w:t>
      </w:r>
      <w:r w:rsidRPr="00C533C5">
        <w:rPr>
          <w:rFonts w:ascii="David" w:hAnsi="David" w:cs="David"/>
          <w:color w:val="000000"/>
          <w:sz w:val="24"/>
          <w:rtl/>
        </w:rPr>
        <w:t xml:space="preserve"> </w:t>
      </w:r>
      <w:r w:rsidRPr="00C533C5">
        <w:rPr>
          <w:rFonts w:ascii="David" w:hAnsi="David" w:cs="David" w:hint="eastAsia"/>
          <w:color w:val="000000"/>
          <w:sz w:val="24"/>
          <w:rtl/>
        </w:rPr>
        <w:t>זרים</w:t>
      </w:r>
      <w:r w:rsidRPr="00C533C5">
        <w:rPr>
          <w:rFonts w:ascii="David" w:hAnsi="David" w:cs="David"/>
          <w:color w:val="000000"/>
          <w:sz w:val="24"/>
          <w:rtl/>
        </w:rPr>
        <w:t xml:space="preserve">. </w:t>
      </w:r>
      <w:r w:rsidRPr="00C533C5">
        <w:rPr>
          <w:rFonts w:ascii="David" w:hAnsi="David" w:cs="David" w:hint="eastAsia"/>
          <w:sz w:val="24"/>
          <w:rtl/>
        </w:rPr>
        <w:t>נוסח</w:t>
      </w:r>
      <w:r w:rsidRPr="00C533C5">
        <w:rPr>
          <w:rFonts w:ascii="David" w:hAnsi="David" w:cs="David"/>
          <w:sz w:val="24"/>
          <w:rtl/>
        </w:rPr>
        <w:t xml:space="preserve"> האישור </w:t>
      </w:r>
      <w:r w:rsidR="006D7D72" w:rsidRPr="00C533C5">
        <w:rPr>
          <w:rFonts w:ascii="David" w:hAnsi="David" w:cs="David" w:hint="eastAsia"/>
          <w:sz w:val="24"/>
          <w:rtl/>
        </w:rPr>
        <w:t>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נספח_עובדים_זרים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24 </w:t>
      </w:r>
      <w:r w:rsidR="001A12F3" w:rsidRPr="00C533C5">
        <w:rPr>
          <w:rFonts w:ascii="David" w:hAnsi="David" w:cs="David"/>
          <w:sz w:val="24"/>
          <w:rtl/>
        </w:rPr>
        <w:fldChar w:fldCharType="end"/>
      </w:r>
      <w:r w:rsidRPr="00C533C5">
        <w:rPr>
          <w:rFonts w:ascii="David" w:hAnsi="David" w:cs="David"/>
          <w:sz w:val="24"/>
          <w:rtl/>
        </w:rPr>
        <w:t>.</w:t>
      </w:r>
    </w:p>
    <w:p w14:paraId="2EC1AAE4" w14:textId="77777777" w:rsidR="0003217E" w:rsidRPr="00C533C5" w:rsidRDefault="0003217E" w:rsidP="00C33716">
      <w:pPr>
        <w:pStyle w:val="HNormal"/>
        <w:tabs>
          <w:tab w:val="left" w:pos="1788"/>
        </w:tabs>
        <w:spacing w:after="0" w:line="360" w:lineRule="auto"/>
        <w:ind w:left="1983"/>
        <w:rPr>
          <w:rFonts w:ascii="David" w:hAnsi="David" w:cs="David"/>
          <w:sz w:val="24"/>
        </w:rPr>
      </w:pPr>
    </w:p>
    <w:p w14:paraId="56C5C2B2" w14:textId="77777777" w:rsidR="006D3DDA" w:rsidRPr="00C533C5" w:rsidRDefault="006D3DDA" w:rsidP="00A23E2B">
      <w:pPr>
        <w:pStyle w:val="4"/>
        <w:numPr>
          <w:ilvl w:val="2"/>
          <w:numId w:val="67"/>
        </w:numPr>
        <w:ind w:left="1134" w:hanging="567"/>
        <w:rPr>
          <w:rFonts w:ascii="David" w:hAnsi="David"/>
          <w:b/>
          <w:bCs/>
          <w:sz w:val="24"/>
        </w:rPr>
      </w:pPr>
      <w:r w:rsidRPr="00C533C5">
        <w:rPr>
          <w:rFonts w:ascii="David" w:hAnsi="David" w:hint="eastAsia"/>
          <w:b/>
          <w:bCs/>
          <w:sz w:val="24"/>
          <w:rtl/>
        </w:rPr>
        <w:t>שמירה</w:t>
      </w:r>
      <w:r w:rsidRPr="00C533C5">
        <w:rPr>
          <w:rFonts w:ascii="David" w:hAnsi="David"/>
          <w:b/>
          <w:bCs/>
          <w:sz w:val="24"/>
          <w:rtl/>
        </w:rPr>
        <w:t xml:space="preserve"> על </w:t>
      </w:r>
      <w:r w:rsidR="00726D79" w:rsidRPr="00C533C5">
        <w:rPr>
          <w:rFonts w:ascii="David" w:hAnsi="David" w:hint="eastAsia"/>
          <w:b/>
          <w:bCs/>
          <w:sz w:val="24"/>
          <w:rtl/>
        </w:rPr>
        <w:t>דיני</w:t>
      </w:r>
      <w:r w:rsidR="00726D79" w:rsidRPr="00C533C5">
        <w:rPr>
          <w:rFonts w:ascii="David" w:hAnsi="David"/>
          <w:b/>
          <w:bCs/>
          <w:sz w:val="24"/>
          <w:rtl/>
        </w:rPr>
        <w:t xml:space="preserve"> </w:t>
      </w:r>
      <w:r w:rsidR="00726D79" w:rsidRPr="00C533C5">
        <w:rPr>
          <w:rFonts w:ascii="David" w:hAnsi="David" w:hint="eastAsia"/>
          <w:b/>
          <w:bCs/>
          <w:sz w:val="24"/>
          <w:rtl/>
        </w:rPr>
        <w:t>העבודה</w:t>
      </w:r>
    </w:p>
    <w:p w14:paraId="7BCB06A5" w14:textId="77777777" w:rsidR="00111192" w:rsidRPr="00C533C5" w:rsidRDefault="00111192" w:rsidP="001A12F3">
      <w:pPr>
        <w:pStyle w:val="HNormal"/>
        <w:spacing w:after="0" w:line="360" w:lineRule="auto"/>
        <w:ind w:left="1152"/>
        <w:rPr>
          <w:rStyle w:val="Hyperlink"/>
          <w:rFonts w:ascii="David" w:hAnsi="David" w:cs="David"/>
          <w:color w:val="auto"/>
          <w:sz w:val="24"/>
          <w:u w:val="none"/>
          <w:rtl/>
        </w:rPr>
      </w:pPr>
      <w:r w:rsidRPr="00C533C5">
        <w:rPr>
          <w:rFonts w:ascii="David" w:hAnsi="David" w:cs="David" w:hint="eastAsia"/>
          <w:sz w:val="24"/>
          <w:rtl/>
        </w:rPr>
        <w:t>על</w:t>
      </w:r>
      <w:r w:rsidRPr="00C533C5">
        <w:rPr>
          <w:rFonts w:ascii="David" w:hAnsi="David" w:cs="David"/>
          <w:sz w:val="24"/>
          <w:rtl/>
        </w:rPr>
        <w:t xml:space="preserve"> המציע להתחייב לקיים את כל </w:t>
      </w:r>
      <w:r w:rsidR="00726D79" w:rsidRPr="00C533C5">
        <w:rPr>
          <w:rFonts w:ascii="David" w:hAnsi="David" w:cs="David" w:hint="eastAsia"/>
          <w:sz w:val="24"/>
          <w:rtl/>
        </w:rPr>
        <w:t>דיני</w:t>
      </w:r>
      <w:r w:rsidR="00726D79" w:rsidRPr="00C533C5">
        <w:rPr>
          <w:rFonts w:ascii="David" w:hAnsi="David" w:cs="David"/>
          <w:sz w:val="24"/>
          <w:rtl/>
        </w:rPr>
        <w:t xml:space="preserve"> </w:t>
      </w:r>
      <w:r w:rsidR="00726D79" w:rsidRPr="00C533C5">
        <w:rPr>
          <w:rFonts w:ascii="David" w:hAnsi="David" w:cs="David" w:hint="eastAsia"/>
          <w:sz w:val="24"/>
          <w:rtl/>
        </w:rPr>
        <w:t>העבודה</w:t>
      </w:r>
      <w:r w:rsidRPr="00C533C5">
        <w:rPr>
          <w:rFonts w:ascii="David" w:hAnsi="David" w:cs="David"/>
          <w:sz w:val="24"/>
          <w:rtl/>
        </w:rPr>
        <w:t xml:space="preserve">, כמפורט </w:t>
      </w:r>
      <w:r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נספח_דיני_עבודה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25 </w:t>
      </w:r>
      <w:r w:rsidR="001A12F3" w:rsidRPr="00C533C5">
        <w:rPr>
          <w:rFonts w:ascii="David" w:hAnsi="David" w:cs="David"/>
          <w:sz w:val="24"/>
          <w:rtl/>
        </w:rPr>
        <w:fldChar w:fldCharType="end"/>
      </w:r>
      <w:r w:rsidRPr="00C533C5">
        <w:rPr>
          <w:rFonts w:ascii="David" w:hAnsi="David" w:cs="David"/>
          <w:sz w:val="24"/>
          <w:rtl/>
        </w:rPr>
        <w:t>.</w:t>
      </w:r>
    </w:p>
    <w:p w14:paraId="36CADBEE" w14:textId="77777777" w:rsidR="0003217E" w:rsidRPr="00C533C5" w:rsidRDefault="0003217E" w:rsidP="00C33716">
      <w:pPr>
        <w:pStyle w:val="HNormal"/>
        <w:spacing w:after="0" w:line="360" w:lineRule="auto"/>
        <w:ind w:left="1152"/>
        <w:rPr>
          <w:rStyle w:val="Hyperlink"/>
          <w:rFonts w:ascii="David" w:hAnsi="David" w:cs="David"/>
          <w:color w:val="auto"/>
          <w:sz w:val="24"/>
          <w:u w:val="none"/>
          <w:rtl/>
        </w:rPr>
      </w:pPr>
    </w:p>
    <w:p w14:paraId="1F641A32" w14:textId="77777777" w:rsidR="00706988" w:rsidRPr="00C533C5" w:rsidRDefault="00FF5FF4" w:rsidP="00A23E2B">
      <w:pPr>
        <w:pStyle w:val="4"/>
        <w:numPr>
          <w:ilvl w:val="2"/>
          <w:numId w:val="67"/>
        </w:numPr>
        <w:ind w:left="1134" w:hanging="567"/>
        <w:rPr>
          <w:rFonts w:ascii="David" w:hAnsi="David"/>
          <w:b/>
          <w:bCs/>
          <w:sz w:val="24"/>
        </w:rPr>
      </w:pPr>
      <w:r w:rsidRPr="00C533C5">
        <w:rPr>
          <w:rFonts w:ascii="David" w:hAnsi="David" w:hint="eastAsia"/>
          <w:b/>
          <w:bCs/>
          <w:sz w:val="24"/>
          <w:rtl/>
        </w:rPr>
        <w:t>התחייבות</w:t>
      </w:r>
      <w:r w:rsidR="00706988" w:rsidRPr="00C533C5">
        <w:rPr>
          <w:rFonts w:ascii="David" w:hAnsi="David"/>
          <w:b/>
          <w:bCs/>
          <w:sz w:val="24"/>
          <w:rtl/>
        </w:rPr>
        <w:t xml:space="preserve"> לעשות שימוש במוצרי תוכנה מקוריים בלבד</w:t>
      </w:r>
    </w:p>
    <w:p w14:paraId="5E4DB6BF" w14:textId="77777777" w:rsidR="004631AF" w:rsidRPr="00C533C5" w:rsidRDefault="00706988" w:rsidP="00C33716">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יצהיר</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יעשה</w:t>
      </w:r>
      <w:r w:rsidRPr="00C533C5">
        <w:rPr>
          <w:rFonts w:ascii="David" w:hAnsi="David" w:cs="David"/>
          <w:sz w:val="24"/>
          <w:rtl/>
        </w:rPr>
        <w:t xml:space="preserve"> </w:t>
      </w:r>
      <w:r w:rsidRPr="00C533C5">
        <w:rPr>
          <w:rFonts w:ascii="David" w:hAnsi="David" w:cs="David" w:hint="eastAsia"/>
          <w:sz w:val="24"/>
          <w:rtl/>
        </w:rPr>
        <w:t>שמוש</w:t>
      </w:r>
      <w:r w:rsidRPr="00C533C5">
        <w:rPr>
          <w:rFonts w:ascii="David" w:hAnsi="David" w:cs="David"/>
          <w:sz w:val="24"/>
          <w:rtl/>
        </w:rPr>
        <w:t xml:space="preserve"> </w:t>
      </w:r>
      <w:r w:rsidRPr="00C533C5">
        <w:rPr>
          <w:rFonts w:ascii="David" w:hAnsi="David" w:cs="David" w:hint="eastAsia"/>
          <w:sz w:val="24"/>
          <w:rtl/>
        </w:rPr>
        <w:t>במוצרי</w:t>
      </w:r>
      <w:r w:rsidRPr="00C533C5">
        <w:rPr>
          <w:rFonts w:ascii="David" w:hAnsi="David" w:cs="David"/>
          <w:sz w:val="24"/>
          <w:rtl/>
        </w:rPr>
        <w:t xml:space="preserve"> </w:t>
      </w:r>
      <w:r w:rsidRPr="00C533C5">
        <w:rPr>
          <w:rFonts w:ascii="David" w:hAnsi="David" w:cs="David" w:hint="eastAsia"/>
          <w:sz w:val="24"/>
          <w:rtl/>
        </w:rPr>
        <w:t>תוכנה</w:t>
      </w:r>
      <w:r w:rsidRPr="00C533C5">
        <w:rPr>
          <w:rFonts w:ascii="David" w:hAnsi="David" w:cs="David"/>
          <w:sz w:val="24"/>
          <w:rtl/>
        </w:rPr>
        <w:t xml:space="preserve"> </w:t>
      </w:r>
      <w:r w:rsidRPr="00C533C5">
        <w:rPr>
          <w:rFonts w:ascii="David" w:hAnsi="David" w:cs="David" w:hint="eastAsia"/>
          <w:sz w:val="24"/>
          <w:rtl/>
        </w:rPr>
        <w:t>חוקיים</w:t>
      </w:r>
      <w:r w:rsidRPr="00C533C5">
        <w:rPr>
          <w:rFonts w:ascii="David" w:hAnsi="David" w:cs="David"/>
          <w:sz w:val="24"/>
          <w:rtl/>
        </w:rPr>
        <w:t xml:space="preserve"> </w:t>
      </w:r>
      <w:r w:rsidRPr="00C533C5">
        <w:rPr>
          <w:rFonts w:ascii="David" w:hAnsi="David" w:cs="David" w:hint="eastAsia"/>
          <w:sz w:val="24"/>
          <w:rtl/>
        </w:rPr>
        <w:t>ומקוריים</w:t>
      </w:r>
      <w:r w:rsidRPr="00C533C5">
        <w:rPr>
          <w:rFonts w:ascii="David" w:hAnsi="David" w:cs="David"/>
          <w:sz w:val="24"/>
          <w:rtl/>
        </w:rPr>
        <w:t xml:space="preserve"> </w:t>
      </w:r>
      <w:r w:rsidRPr="00C533C5">
        <w:rPr>
          <w:rFonts w:ascii="David" w:hAnsi="David" w:cs="David" w:hint="eastAsia"/>
          <w:sz w:val="24"/>
          <w:rtl/>
        </w:rPr>
        <w:t>בלבד</w:t>
      </w:r>
      <w:r w:rsidRPr="00C533C5">
        <w:rPr>
          <w:rFonts w:ascii="David" w:hAnsi="David" w:cs="David"/>
          <w:sz w:val="24"/>
          <w:rtl/>
        </w:rPr>
        <w:t xml:space="preserve"> </w:t>
      </w:r>
      <w:r w:rsidRPr="00C533C5">
        <w:rPr>
          <w:rFonts w:ascii="David" w:hAnsi="David" w:cs="David" w:hint="eastAsia"/>
          <w:sz w:val="24"/>
          <w:rtl/>
        </w:rPr>
        <w:t>למתן</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w:t>
      </w:r>
      <w:r w:rsidR="00D15B65" w:rsidRPr="00C533C5">
        <w:rPr>
          <w:rFonts w:ascii="David" w:hAnsi="David" w:cs="David" w:hint="eastAsia"/>
          <w:sz w:val="24"/>
          <w:rtl/>
        </w:rPr>
        <w:t>שירותים</w:t>
      </w:r>
      <w:r w:rsidR="00D15B65" w:rsidRPr="00C533C5">
        <w:rPr>
          <w:rFonts w:ascii="David" w:hAnsi="David" w:cs="David"/>
          <w:sz w:val="24"/>
          <w:rtl/>
        </w:rPr>
        <w:t xml:space="preserve"> </w:t>
      </w:r>
      <w:r w:rsidR="00D15B65" w:rsidRPr="00C533C5">
        <w:rPr>
          <w:rFonts w:ascii="David" w:hAnsi="David" w:cs="David" w:hint="eastAsia"/>
          <w:sz w:val="24"/>
          <w:rtl/>
        </w:rPr>
        <w:t>לפי</w:t>
      </w:r>
      <w:r w:rsidR="00D15B65" w:rsidRPr="00C533C5">
        <w:rPr>
          <w:rFonts w:ascii="David" w:hAnsi="David" w:cs="David"/>
          <w:sz w:val="24"/>
          <w:rtl/>
        </w:rPr>
        <w:t xml:space="preserve"> </w:t>
      </w:r>
      <w:r w:rsidR="00D15B65" w:rsidRPr="00C533C5">
        <w:rPr>
          <w:rFonts w:ascii="David" w:hAnsi="David" w:cs="David" w:hint="eastAsia"/>
          <w:sz w:val="24"/>
          <w:rtl/>
        </w:rPr>
        <w:t>מכרז</w:t>
      </w:r>
      <w:r w:rsidR="00D15B65" w:rsidRPr="00C533C5">
        <w:rPr>
          <w:rFonts w:ascii="David" w:hAnsi="David" w:cs="David"/>
          <w:sz w:val="24"/>
          <w:rtl/>
        </w:rPr>
        <w:t xml:space="preserve"> </w:t>
      </w:r>
      <w:r w:rsidR="00D15B65" w:rsidRPr="00C533C5">
        <w:rPr>
          <w:rFonts w:ascii="David" w:hAnsi="David" w:cs="David" w:hint="eastAsia"/>
          <w:sz w:val="24"/>
          <w:rtl/>
        </w:rPr>
        <w:t>זה</w:t>
      </w:r>
      <w:r w:rsidR="00D15B65" w:rsidRPr="00C533C5">
        <w:rPr>
          <w:rFonts w:ascii="David" w:hAnsi="David" w:cs="David"/>
          <w:sz w:val="24"/>
          <w:rtl/>
        </w:rPr>
        <w:t>.</w:t>
      </w:r>
    </w:p>
    <w:p w14:paraId="66689B45" w14:textId="77777777" w:rsidR="00F45262" w:rsidRPr="00C533C5" w:rsidRDefault="004631AF" w:rsidP="001A12F3">
      <w:pPr>
        <w:pStyle w:val="HNormal"/>
        <w:ind w:left="1152"/>
        <w:rPr>
          <w:rFonts w:ascii="David" w:hAnsi="David" w:cs="David"/>
          <w:sz w:val="24"/>
          <w:rtl/>
        </w:rPr>
      </w:pPr>
      <w:r w:rsidRPr="00C533C5">
        <w:rPr>
          <w:rFonts w:ascii="David" w:hAnsi="David" w:cs="David" w:hint="eastAsia"/>
          <w:sz w:val="24"/>
          <w:rtl/>
        </w:rPr>
        <w:t>ההצהרה</w:t>
      </w:r>
      <w:r w:rsidRPr="00C533C5">
        <w:rPr>
          <w:rFonts w:ascii="David" w:hAnsi="David" w:cs="David"/>
          <w:sz w:val="24"/>
          <w:rtl/>
        </w:rPr>
        <w:t xml:space="preserve"> תינתן בנוסח, </w:t>
      </w:r>
      <w:r w:rsidR="006D7D72" w:rsidRPr="00C533C5">
        <w:rPr>
          <w:rFonts w:ascii="David" w:hAnsi="David" w:cs="David" w:hint="eastAsia"/>
          <w:sz w:val="24"/>
          <w:rtl/>
        </w:rPr>
        <w:t>המופיע</w:t>
      </w:r>
      <w:r w:rsidRPr="00C533C5">
        <w:rPr>
          <w:rFonts w:ascii="David" w:hAnsi="David" w:cs="David"/>
          <w:sz w:val="24"/>
          <w:rtl/>
        </w:rPr>
        <w:t xml:space="preserve"> </w:t>
      </w:r>
      <w:r w:rsidRPr="00C533C5">
        <w:rPr>
          <w:rFonts w:ascii="David" w:hAnsi="David" w:cs="David" w:hint="eastAsia"/>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נספח_תוכנות_מחשב_מורשות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26 </w:t>
      </w:r>
      <w:r w:rsidR="001A12F3" w:rsidRPr="00C533C5">
        <w:rPr>
          <w:rFonts w:ascii="David" w:hAnsi="David" w:cs="David"/>
          <w:sz w:val="24"/>
          <w:rtl/>
        </w:rPr>
        <w:fldChar w:fldCharType="end"/>
      </w:r>
      <w:r w:rsidRPr="00C533C5">
        <w:rPr>
          <w:rFonts w:ascii="David" w:hAnsi="David" w:cs="David"/>
          <w:sz w:val="24"/>
          <w:rtl/>
        </w:rPr>
        <w:t>.</w:t>
      </w:r>
    </w:p>
    <w:p w14:paraId="561996C2" w14:textId="77777777" w:rsidR="0003217E" w:rsidRPr="00C533C5" w:rsidRDefault="0003217E" w:rsidP="00C33716">
      <w:pPr>
        <w:pStyle w:val="HNormal"/>
        <w:spacing w:after="0" w:line="360" w:lineRule="auto"/>
        <w:ind w:left="1152"/>
        <w:rPr>
          <w:rFonts w:ascii="David" w:hAnsi="David" w:cs="David"/>
          <w:sz w:val="24"/>
          <w:rtl/>
        </w:rPr>
      </w:pPr>
    </w:p>
    <w:p w14:paraId="2EB97183" w14:textId="77777777" w:rsidR="00F74B47" w:rsidRPr="00C533C5" w:rsidRDefault="00706988" w:rsidP="00A23E2B">
      <w:pPr>
        <w:pStyle w:val="4"/>
        <w:numPr>
          <w:ilvl w:val="2"/>
          <w:numId w:val="67"/>
        </w:numPr>
        <w:ind w:left="1134" w:hanging="567"/>
        <w:rPr>
          <w:rFonts w:ascii="David" w:hAnsi="David"/>
          <w:b/>
          <w:bCs/>
          <w:sz w:val="24"/>
        </w:rPr>
      </w:pPr>
      <w:bookmarkStart w:id="214" w:name="_Ref382300542"/>
      <w:r w:rsidRPr="00C533C5">
        <w:rPr>
          <w:rFonts w:ascii="David" w:hAnsi="David" w:hint="eastAsia"/>
          <w:b/>
          <w:bCs/>
          <w:sz w:val="24"/>
          <w:rtl/>
        </w:rPr>
        <w:t>התחיבויות</w:t>
      </w:r>
      <w:r w:rsidRPr="00C533C5">
        <w:rPr>
          <w:rFonts w:ascii="David" w:hAnsi="David"/>
          <w:b/>
          <w:bCs/>
          <w:sz w:val="24"/>
          <w:rtl/>
        </w:rPr>
        <w:t xml:space="preserve"> </w:t>
      </w:r>
      <w:r w:rsidRPr="00C533C5">
        <w:rPr>
          <w:rFonts w:ascii="David" w:hAnsi="David" w:hint="eastAsia"/>
          <w:b/>
          <w:bCs/>
          <w:sz w:val="24"/>
          <w:rtl/>
        </w:rPr>
        <w:t>בנוגע</w:t>
      </w:r>
      <w:r w:rsidRPr="00C533C5">
        <w:rPr>
          <w:rFonts w:ascii="David" w:hAnsi="David"/>
          <w:b/>
          <w:bCs/>
          <w:sz w:val="24"/>
          <w:rtl/>
        </w:rPr>
        <w:t xml:space="preserve"> </w:t>
      </w:r>
      <w:r w:rsidRPr="00C533C5">
        <w:rPr>
          <w:rFonts w:ascii="David" w:hAnsi="David" w:hint="eastAsia"/>
          <w:b/>
          <w:bCs/>
          <w:sz w:val="24"/>
          <w:rtl/>
        </w:rPr>
        <w:t>לאבטחת</w:t>
      </w:r>
      <w:r w:rsidRPr="00C533C5">
        <w:rPr>
          <w:rFonts w:ascii="David" w:hAnsi="David"/>
          <w:b/>
          <w:bCs/>
          <w:sz w:val="24"/>
          <w:rtl/>
        </w:rPr>
        <w:t xml:space="preserve"> </w:t>
      </w:r>
      <w:r w:rsidRPr="00C533C5">
        <w:rPr>
          <w:rFonts w:ascii="David" w:hAnsi="David" w:hint="eastAsia"/>
          <w:b/>
          <w:bCs/>
          <w:sz w:val="24"/>
          <w:rtl/>
        </w:rPr>
        <w:t>מידע</w:t>
      </w:r>
      <w:r w:rsidRPr="00C533C5">
        <w:rPr>
          <w:rFonts w:ascii="David" w:hAnsi="David"/>
          <w:b/>
          <w:bCs/>
          <w:sz w:val="24"/>
          <w:rtl/>
        </w:rPr>
        <w:t xml:space="preserve"> </w:t>
      </w:r>
      <w:r w:rsidRPr="00C533C5">
        <w:rPr>
          <w:rFonts w:ascii="David" w:hAnsi="David" w:hint="eastAsia"/>
          <w:b/>
          <w:bCs/>
          <w:sz w:val="24"/>
          <w:rtl/>
        </w:rPr>
        <w:t>ולשמירה</w:t>
      </w:r>
      <w:r w:rsidRPr="00C533C5">
        <w:rPr>
          <w:rFonts w:ascii="David" w:hAnsi="David"/>
          <w:b/>
          <w:bCs/>
          <w:sz w:val="24"/>
          <w:rtl/>
        </w:rPr>
        <w:t xml:space="preserve"> </w:t>
      </w:r>
      <w:r w:rsidRPr="00C533C5">
        <w:rPr>
          <w:rFonts w:ascii="David" w:hAnsi="David" w:hint="eastAsia"/>
          <w:b/>
          <w:bCs/>
          <w:sz w:val="24"/>
          <w:rtl/>
        </w:rPr>
        <w:t>על</w:t>
      </w:r>
      <w:r w:rsidRPr="00C533C5">
        <w:rPr>
          <w:rFonts w:ascii="David" w:hAnsi="David"/>
          <w:b/>
          <w:bCs/>
          <w:sz w:val="24"/>
          <w:rtl/>
        </w:rPr>
        <w:t xml:space="preserve"> </w:t>
      </w:r>
      <w:r w:rsidRPr="00C533C5">
        <w:rPr>
          <w:rFonts w:ascii="David" w:hAnsi="David" w:hint="eastAsia"/>
          <w:b/>
          <w:bCs/>
          <w:sz w:val="24"/>
          <w:rtl/>
        </w:rPr>
        <w:t>סודיות</w:t>
      </w:r>
      <w:bookmarkEnd w:id="214"/>
    </w:p>
    <w:p w14:paraId="1B446AAF" w14:textId="77777777" w:rsidR="00706988" w:rsidRPr="00C533C5" w:rsidRDefault="00706988" w:rsidP="001A12F3">
      <w:pPr>
        <w:pStyle w:val="HNormal"/>
        <w:spacing w:after="0" w:line="360" w:lineRule="auto"/>
        <w:ind w:left="1152"/>
        <w:rPr>
          <w:rFonts w:ascii="David" w:hAnsi="David" w:cs="David"/>
          <w:sz w:val="24"/>
          <w:rtl/>
        </w:rPr>
      </w:pP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וכל</w:t>
      </w:r>
      <w:r w:rsidRPr="00C533C5">
        <w:rPr>
          <w:rFonts w:ascii="David" w:hAnsi="David" w:cs="David"/>
          <w:sz w:val="24"/>
          <w:rtl/>
        </w:rPr>
        <w:t xml:space="preserve">-אחד </w:t>
      </w:r>
      <w:r w:rsidRPr="00C533C5">
        <w:rPr>
          <w:rFonts w:ascii="David" w:hAnsi="David" w:cs="David" w:hint="eastAsia"/>
          <w:sz w:val="24"/>
          <w:rtl/>
        </w:rPr>
        <w:t>מנותני</w:t>
      </w:r>
      <w:r w:rsidRPr="00C533C5">
        <w:rPr>
          <w:rFonts w:ascii="David" w:hAnsi="David" w:cs="David"/>
          <w:sz w:val="24"/>
          <w:rtl/>
        </w:rPr>
        <w:t>-השירות</w:t>
      </w:r>
      <w:r w:rsidR="00D82221" w:rsidRPr="00C533C5">
        <w:rPr>
          <w:rFonts w:ascii="David" w:hAnsi="David" w:cs="David"/>
          <w:sz w:val="24"/>
          <w:rtl/>
        </w:rPr>
        <w:t xml:space="preserve"> </w:t>
      </w:r>
      <w:r w:rsidRPr="00C533C5">
        <w:rPr>
          <w:rFonts w:ascii="David" w:hAnsi="David" w:cs="David"/>
          <w:sz w:val="24"/>
          <w:rtl/>
        </w:rPr>
        <w:t xml:space="preserve">יתחייבו למלא את כל </w:t>
      </w:r>
      <w:r w:rsidRPr="00C533C5">
        <w:rPr>
          <w:rFonts w:ascii="David" w:hAnsi="David" w:cs="David" w:hint="eastAsia"/>
          <w:sz w:val="24"/>
          <w:rtl/>
        </w:rPr>
        <w:t>ה</w:t>
      </w:r>
      <w:r w:rsidRPr="00C533C5">
        <w:rPr>
          <w:rFonts w:ascii="David" w:hAnsi="David" w:cs="David"/>
          <w:sz w:val="24"/>
          <w:rtl/>
        </w:rPr>
        <w:t xml:space="preserve">דרישות </w:t>
      </w:r>
      <w:r w:rsidRPr="00C533C5">
        <w:rPr>
          <w:rFonts w:ascii="David" w:hAnsi="David" w:cs="David" w:hint="eastAsia"/>
          <w:sz w:val="24"/>
          <w:rtl/>
        </w:rPr>
        <w:t>לגבי</w:t>
      </w:r>
      <w:r w:rsidRPr="00C533C5">
        <w:rPr>
          <w:rFonts w:ascii="David" w:hAnsi="David" w:cs="David"/>
          <w:sz w:val="24"/>
          <w:rtl/>
        </w:rPr>
        <w:t xml:space="preserve"> בטחון ואבטחת המידע ולגבי שמירה על סודיות ויחתמו על הצהרת הסודיות, בנוסח, המצורף </w:t>
      </w:r>
      <w:r w:rsidRPr="00C533C5">
        <w:rPr>
          <w:rFonts w:ascii="David" w:hAnsi="David" w:cs="David" w:hint="eastAsia"/>
          <w:sz w:val="24"/>
          <w:rtl/>
        </w:rPr>
        <w:t>כ</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נספח_סודיות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27 </w:t>
      </w:r>
      <w:r w:rsidR="001A12F3" w:rsidRPr="00C533C5">
        <w:rPr>
          <w:rFonts w:ascii="David" w:hAnsi="David" w:cs="David"/>
          <w:sz w:val="24"/>
          <w:rtl/>
        </w:rPr>
        <w:fldChar w:fldCharType="end"/>
      </w:r>
      <w:r w:rsidRPr="00C533C5">
        <w:rPr>
          <w:rFonts w:ascii="David" w:hAnsi="David" w:cs="David"/>
          <w:sz w:val="24"/>
          <w:rtl/>
        </w:rPr>
        <w:t>.</w:t>
      </w:r>
    </w:p>
    <w:p w14:paraId="2ABD88FA" w14:textId="77777777" w:rsidR="00706988" w:rsidRPr="00C533C5" w:rsidRDefault="004322F0" w:rsidP="00A3116E">
      <w:pPr>
        <w:pStyle w:val="HNormal"/>
        <w:spacing w:after="0" w:line="360" w:lineRule="auto"/>
        <w:ind w:left="1152"/>
        <w:rPr>
          <w:rFonts w:ascii="David" w:hAnsi="David" w:cs="David"/>
          <w:sz w:val="24"/>
          <w:rtl/>
        </w:rPr>
      </w:pPr>
      <w:r w:rsidRPr="00C533C5">
        <w:rPr>
          <w:rFonts w:ascii="David" w:hAnsi="David" w:cs="David" w:hint="eastAsia"/>
          <w:sz w:val="24"/>
          <w:rtl/>
        </w:rPr>
        <w:t>בשלב</w:t>
      </w:r>
      <w:r w:rsidRPr="00C533C5">
        <w:rPr>
          <w:rFonts w:ascii="David" w:hAnsi="David" w:cs="David"/>
          <w:sz w:val="24"/>
          <w:rtl/>
        </w:rPr>
        <w:t xml:space="preserve"> המכרז, </w:t>
      </w:r>
      <w:r w:rsidR="00706988" w:rsidRPr="00C533C5">
        <w:rPr>
          <w:rFonts w:ascii="David" w:hAnsi="David" w:cs="David" w:hint="eastAsia"/>
          <w:sz w:val="24"/>
          <w:rtl/>
        </w:rPr>
        <w:t>ההתחיבויות</w:t>
      </w:r>
      <w:r w:rsidR="00706988" w:rsidRPr="00C533C5">
        <w:rPr>
          <w:rFonts w:ascii="David" w:hAnsi="David" w:cs="David"/>
          <w:sz w:val="24"/>
          <w:rtl/>
        </w:rPr>
        <w:t xml:space="preserve"> הללו יינתנו </w:t>
      </w:r>
      <w:r w:rsidRPr="00C533C5">
        <w:rPr>
          <w:rFonts w:ascii="David" w:hAnsi="David" w:cs="David" w:hint="eastAsia"/>
          <w:sz w:val="24"/>
          <w:rtl/>
        </w:rPr>
        <w:t>ע</w:t>
      </w:r>
      <w:r w:rsidRPr="00C533C5">
        <w:rPr>
          <w:rFonts w:ascii="David" w:hAnsi="David" w:cs="David"/>
          <w:sz w:val="24"/>
          <w:rtl/>
        </w:rPr>
        <w:t xml:space="preserve">"י </w:t>
      </w:r>
      <w:r w:rsidRPr="00C533C5">
        <w:rPr>
          <w:rFonts w:ascii="David" w:hAnsi="David" w:cs="David" w:hint="eastAsia"/>
          <w:sz w:val="24"/>
          <w:rtl/>
        </w:rPr>
        <w:t>המציע</w:t>
      </w:r>
      <w:r w:rsidR="00D82221" w:rsidRPr="00C533C5">
        <w:rPr>
          <w:rFonts w:ascii="David" w:hAnsi="David" w:cs="David"/>
          <w:sz w:val="24"/>
          <w:rtl/>
        </w:rPr>
        <w:t xml:space="preserve"> וע"י </w:t>
      </w:r>
      <w:r w:rsidR="00A3116E" w:rsidRPr="00C533C5">
        <w:rPr>
          <w:rFonts w:ascii="David" w:hAnsi="David" w:cs="David" w:hint="eastAsia"/>
          <w:sz w:val="24"/>
          <w:rtl/>
        </w:rPr>
        <w:t>ה</w:t>
      </w:r>
      <w:r w:rsidR="00A3116E" w:rsidRPr="00C533C5">
        <w:rPr>
          <w:rFonts w:ascii="David" w:hAnsi="David" w:cs="David"/>
          <w:sz w:val="24"/>
          <w:rtl/>
        </w:rPr>
        <w:fldChar w:fldCharType="begin"/>
      </w:r>
      <w:r w:rsidR="00A3116E" w:rsidRPr="00C533C5">
        <w:rPr>
          <w:rFonts w:ascii="David" w:hAnsi="David" w:cs="David"/>
          <w:sz w:val="24"/>
          <w:rtl/>
        </w:rPr>
        <w:instrText xml:space="preserve"> </w:instrText>
      </w:r>
      <w:r w:rsidR="00A3116E" w:rsidRPr="00C533C5">
        <w:rPr>
          <w:rFonts w:ascii="David" w:hAnsi="David" w:cs="David"/>
          <w:sz w:val="24"/>
        </w:rPr>
        <w:instrText>REF</w:instrText>
      </w:r>
      <w:r w:rsidR="00A3116E" w:rsidRPr="00C533C5">
        <w:rPr>
          <w:rFonts w:ascii="David" w:hAnsi="David" w:cs="David"/>
          <w:sz w:val="24"/>
          <w:rtl/>
        </w:rPr>
        <w:instrText xml:space="preserve"> הגדרת_הצוות_המוצע \</w:instrText>
      </w:r>
      <w:r w:rsidR="00A3116E" w:rsidRPr="00C533C5">
        <w:rPr>
          <w:rFonts w:ascii="David" w:hAnsi="David" w:cs="David"/>
          <w:sz w:val="24"/>
        </w:rPr>
        <w:instrText>h</w:instrText>
      </w:r>
      <w:r w:rsidR="00A3116E" w:rsidRPr="00C533C5">
        <w:rPr>
          <w:rFonts w:ascii="David" w:hAnsi="David" w:cs="David"/>
          <w:sz w:val="24"/>
          <w:rtl/>
        </w:rPr>
        <w:instrText xml:space="preserve">  \* </w:instrText>
      </w:r>
      <w:r w:rsidR="00A3116E" w:rsidRPr="00C533C5">
        <w:rPr>
          <w:rFonts w:ascii="David" w:hAnsi="David" w:cs="David"/>
          <w:sz w:val="24"/>
        </w:rPr>
        <w:instrText>MERGEFORMAT</w:instrText>
      </w:r>
      <w:r w:rsidR="00A3116E" w:rsidRPr="00C533C5">
        <w:rPr>
          <w:rFonts w:ascii="David" w:hAnsi="David" w:cs="David"/>
          <w:sz w:val="24"/>
          <w:rtl/>
        </w:rPr>
        <w:instrText xml:space="preserve"> </w:instrText>
      </w:r>
      <w:r w:rsidR="00A3116E" w:rsidRPr="00C533C5">
        <w:rPr>
          <w:rFonts w:ascii="David" w:hAnsi="David" w:cs="David"/>
          <w:sz w:val="24"/>
          <w:rtl/>
        </w:rPr>
      </w:r>
      <w:r w:rsidR="00A3116E" w:rsidRPr="00C533C5">
        <w:rPr>
          <w:rFonts w:ascii="David" w:hAnsi="David" w:cs="David"/>
          <w:sz w:val="24"/>
          <w:rtl/>
        </w:rPr>
        <w:fldChar w:fldCharType="separate"/>
      </w:r>
      <w:r w:rsidR="00743B9B" w:rsidRPr="00743B9B">
        <w:rPr>
          <w:rFonts w:ascii="David" w:hAnsi="David" w:cs="David" w:hint="eastAsia"/>
          <w:sz w:val="24"/>
          <w:rtl/>
        </w:rPr>
        <w:t>צוות</w:t>
      </w:r>
      <w:r w:rsidR="00743B9B" w:rsidRPr="00743B9B">
        <w:rPr>
          <w:rFonts w:ascii="David" w:hAnsi="David" w:cs="David"/>
          <w:sz w:val="24"/>
          <w:rtl/>
        </w:rPr>
        <w:t xml:space="preserve"> </w:t>
      </w:r>
      <w:r w:rsidR="00743B9B" w:rsidRPr="00743B9B">
        <w:rPr>
          <w:rFonts w:ascii="David" w:hAnsi="David" w:cs="David" w:hint="eastAsia"/>
          <w:sz w:val="24"/>
          <w:rtl/>
        </w:rPr>
        <w:t>המוצע</w:t>
      </w:r>
      <w:r w:rsidR="00743B9B" w:rsidRPr="00743B9B">
        <w:rPr>
          <w:rFonts w:ascii="David" w:hAnsi="David" w:cs="David"/>
          <w:sz w:val="24"/>
          <w:rtl/>
        </w:rPr>
        <w:t xml:space="preserve"> (המנהל, העובדים הסוציאליים והפסיכולוגים הקליניים)</w:t>
      </w:r>
      <w:r w:rsidR="00A3116E" w:rsidRPr="00C533C5">
        <w:rPr>
          <w:rFonts w:ascii="David" w:hAnsi="David" w:cs="David"/>
          <w:sz w:val="24"/>
          <w:rtl/>
        </w:rPr>
        <w:fldChar w:fldCharType="end"/>
      </w:r>
      <w:r w:rsidR="00134359" w:rsidRPr="00C533C5">
        <w:rPr>
          <w:rFonts w:ascii="David" w:hAnsi="David" w:cs="David"/>
          <w:sz w:val="24"/>
          <w:rtl/>
        </w:rPr>
        <w:t>.</w:t>
      </w:r>
      <w:r w:rsidR="00706988" w:rsidRPr="00C533C5">
        <w:rPr>
          <w:rFonts w:ascii="David" w:hAnsi="David" w:cs="David"/>
          <w:sz w:val="24"/>
          <w:rtl/>
        </w:rPr>
        <w:t xml:space="preserve"> ההצהרות יישארו בתוקפן גם אם המשרד</w:t>
      </w:r>
      <w:r w:rsidRPr="00C533C5">
        <w:rPr>
          <w:rFonts w:ascii="David" w:hAnsi="David" w:cs="David"/>
          <w:sz w:val="24"/>
          <w:rtl/>
        </w:rPr>
        <w:t xml:space="preserve"> יבחר </w:t>
      </w:r>
      <w:r w:rsidR="00C94E61" w:rsidRPr="00C533C5">
        <w:rPr>
          <w:rFonts w:ascii="David" w:hAnsi="David" w:cs="David" w:hint="eastAsia"/>
          <w:sz w:val="24"/>
          <w:rtl/>
        </w:rPr>
        <w:t>את</w:t>
      </w:r>
      <w:r w:rsidR="00C94E61" w:rsidRPr="00C533C5">
        <w:rPr>
          <w:rFonts w:ascii="David" w:hAnsi="David" w:cs="David"/>
          <w:sz w:val="24"/>
          <w:rtl/>
        </w:rPr>
        <w:t xml:space="preserve"> המציע </w:t>
      </w:r>
      <w:r w:rsidR="00E7330E" w:rsidRPr="00C533C5">
        <w:rPr>
          <w:rFonts w:ascii="David" w:hAnsi="David" w:cs="David" w:hint="eastAsia"/>
          <w:sz w:val="24"/>
          <w:rtl/>
        </w:rPr>
        <w:t>כספק</w:t>
      </w:r>
      <w:r w:rsidR="00E7330E" w:rsidRPr="00C533C5">
        <w:rPr>
          <w:rFonts w:ascii="David" w:hAnsi="David" w:cs="David"/>
          <w:sz w:val="24"/>
          <w:rtl/>
        </w:rPr>
        <w:t xml:space="preserve"> </w:t>
      </w:r>
      <w:r w:rsidR="00E7330E" w:rsidRPr="00C533C5">
        <w:rPr>
          <w:rFonts w:ascii="David" w:hAnsi="David" w:cs="David" w:hint="eastAsia"/>
          <w:sz w:val="24"/>
          <w:rtl/>
        </w:rPr>
        <w:t>זוכה</w:t>
      </w:r>
      <w:r w:rsidR="00706988" w:rsidRPr="00C533C5">
        <w:rPr>
          <w:rFonts w:ascii="David" w:hAnsi="David" w:cs="David"/>
          <w:sz w:val="24"/>
          <w:rtl/>
        </w:rPr>
        <w:t>.</w:t>
      </w:r>
    </w:p>
    <w:p w14:paraId="443CAAA6" w14:textId="77777777" w:rsidR="0003217E" w:rsidRPr="00C533C5" w:rsidRDefault="0003217E" w:rsidP="00C33716">
      <w:pPr>
        <w:pStyle w:val="HNormal"/>
        <w:spacing w:after="0" w:line="360" w:lineRule="auto"/>
        <w:ind w:left="1152"/>
        <w:rPr>
          <w:rFonts w:ascii="David" w:hAnsi="David" w:cs="David"/>
          <w:sz w:val="24"/>
          <w:rtl/>
        </w:rPr>
      </w:pPr>
    </w:p>
    <w:p w14:paraId="666B7540" w14:textId="77777777" w:rsidR="00C01B4A" w:rsidRPr="00C533C5" w:rsidRDefault="00C01B4A" w:rsidP="00A23E2B">
      <w:pPr>
        <w:pStyle w:val="4"/>
        <w:numPr>
          <w:ilvl w:val="2"/>
          <w:numId w:val="67"/>
        </w:numPr>
        <w:ind w:left="1134" w:hanging="567"/>
        <w:rPr>
          <w:rFonts w:ascii="David" w:hAnsi="David"/>
          <w:b/>
          <w:bCs/>
          <w:sz w:val="24"/>
        </w:rPr>
      </w:pPr>
      <w:bookmarkStart w:id="215" w:name="_Ref379463607"/>
      <w:r w:rsidRPr="00C533C5">
        <w:rPr>
          <w:rFonts w:ascii="David" w:hAnsi="David" w:hint="eastAsia"/>
          <w:b/>
          <w:bCs/>
          <w:sz w:val="24"/>
          <w:rtl/>
        </w:rPr>
        <w:t>עמידה</w:t>
      </w:r>
      <w:r w:rsidRPr="00C533C5">
        <w:rPr>
          <w:rFonts w:ascii="David" w:hAnsi="David"/>
          <w:b/>
          <w:bCs/>
          <w:sz w:val="24"/>
          <w:rtl/>
        </w:rPr>
        <w:t xml:space="preserve"> </w:t>
      </w:r>
      <w:r w:rsidRPr="00C533C5">
        <w:rPr>
          <w:rFonts w:ascii="David" w:hAnsi="David" w:hint="eastAsia"/>
          <w:b/>
          <w:bCs/>
          <w:sz w:val="24"/>
          <w:rtl/>
        </w:rPr>
        <w:t>בדרישות</w:t>
      </w:r>
      <w:r w:rsidRPr="00C533C5">
        <w:rPr>
          <w:rFonts w:ascii="David" w:hAnsi="David"/>
          <w:b/>
          <w:bCs/>
          <w:sz w:val="24"/>
          <w:rtl/>
        </w:rPr>
        <w:t xml:space="preserve"> </w:t>
      </w:r>
      <w:r w:rsidRPr="00C533C5">
        <w:rPr>
          <w:rFonts w:ascii="David" w:hAnsi="David" w:hint="eastAsia"/>
          <w:b/>
          <w:bCs/>
          <w:sz w:val="24"/>
          <w:rtl/>
        </w:rPr>
        <w:t>החוק</w:t>
      </w:r>
      <w:r w:rsidRPr="00C533C5">
        <w:rPr>
          <w:rFonts w:ascii="David" w:hAnsi="David"/>
          <w:b/>
          <w:bCs/>
          <w:sz w:val="24"/>
          <w:rtl/>
        </w:rPr>
        <w:t xml:space="preserve"> </w:t>
      </w:r>
      <w:r w:rsidRPr="00C533C5">
        <w:rPr>
          <w:rFonts w:ascii="David" w:hAnsi="David" w:hint="eastAsia"/>
          <w:b/>
          <w:bCs/>
          <w:sz w:val="24"/>
          <w:rtl/>
        </w:rPr>
        <w:t>למניעת</w:t>
      </w:r>
      <w:r w:rsidRPr="00C533C5">
        <w:rPr>
          <w:rFonts w:ascii="David" w:hAnsi="David"/>
          <w:b/>
          <w:bCs/>
          <w:sz w:val="24"/>
          <w:rtl/>
        </w:rPr>
        <w:t xml:space="preserve"> </w:t>
      </w:r>
      <w:r w:rsidRPr="00C533C5">
        <w:rPr>
          <w:rFonts w:ascii="David" w:hAnsi="David" w:hint="eastAsia"/>
          <w:b/>
          <w:bCs/>
          <w:sz w:val="24"/>
          <w:rtl/>
        </w:rPr>
        <w:t>העסקה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עברייני</w:t>
      </w:r>
      <w:r w:rsidRPr="00C533C5">
        <w:rPr>
          <w:rFonts w:ascii="David" w:hAnsi="David"/>
          <w:b/>
          <w:bCs/>
          <w:sz w:val="24"/>
          <w:rtl/>
        </w:rPr>
        <w:t xml:space="preserve"> </w:t>
      </w:r>
      <w:r w:rsidRPr="00C533C5">
        <w:rPr>
          <w:rFonts w:ascii="David" w:hAnsi="David" w:hint="eastAsia"/>
          <w:b/>
          <w:bCs/>
          <w:sz w:val="24"/>
          <w:rtl/>
        </w:rPr>
        <w:t>מין</w:t>
      </w:r>
      <w:bookmarkEnd w:id="215"/>
      <w:r w:rsidRPr="00C533C5">
        <w:rPr>
          <w:rFonts w:ascii="David" w:hAnsi="David"/>
          <w:b/>
          <w:bCs/>
          <w:sz w:val="24"/>
          <w:rtl/>
        </w:rPr>
        <w:t xml:space="preserve"> </w:t>
      </w:r>
    </w:p>
    <w:p w14:paraId="437DF503"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522D48FC"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2E55BDAB"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2A5A25F5"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5F6F03DD"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40F429A6"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71EEA283"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6ADD7A4B"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4DA96F14" w14:textId="77777777" w:rsidR="00B92069" w:rsidRPr="00C533C5" w:rsidRDefault="00B92069" w:rsidP="00B92069">
      <w:pPr>
        <w:pStyle w:val="afb"/>
        <w:numPr>
          <w:ilvl w:val="2"/>
          <w:numId w:val="10"/>
        </w:numPr>
        <w:tabs>
          <w:tab w:val="left" w:pos="1218"/>
        </w:tabs>
        <w:bidi/>
        <w:spacing w:line="360" w:lineRule="auto"/>
        <w:contextualSpacing w:val="0"/>
        <w:outlineLvl w:val="3"/>
        <w:rPr>
          <w:rFonts w:ascii="David" w:hAnsi="David" w:cs="David"/>
          <w:noProof/>
          <w:vanish/>
          <w:rtl/>
        </w:rPr>
      </w:pPr>
    </w:p>
    <w:p w14:paraId="78173864" w14:textId="77777777" w:rsidR="00F74B47" w:rsidRPr="00C533C5" w:rsidRDefault="00C01B4A" w:rsidP="00A23E2B">
      <w:pPr>
        <w:pStyle w:val="5"/>
        <w:numPr>
          <w:ilvl w:val="3"/>
          <w:numId w:val="67"/>
        </w:numPr>
        <w:ind w:left="1841"/>
        <w:rPr>
          <w:rFonts w:ascii="David" w:hAnsi="David"/>
          <w:sz w:val="24"/>
        </w:rPr>
      </w:pP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00CD3A4A" w:rsidRPr="00C533C5">
        <w:rPr>
          <w:rFonts w:ascii="David" w:hAnsi="David"/>
          <w:sz w:val="24"/>
          <w:rtl/>
        </w:rPr>
        <w:t>, ולשמור בתיקו האישי של כל עובד את האישור מן המשטרה, שניתן על-פי החוק האמור. המציע יחתום על התחייבות כאמור בפני עורך-דין, בנוסח, המצור</w:t>
      </w:r>
      <w:r w:rsidR="003A206E" w:rsidRPr="00C533C5">
        <w:rPr>
          <w:rFonts w:ascii="David" w:hAnsi="David" w:hint="eastAsia"/>
          <w:sz w:val="24"/>
          <w:rtl/>
        </w:rPr>
        <w:t>ף</w:t>
      </w:r>
      <w:r w:rsidR="003A206E" w:rsidRPr="00C533C5">
        <w:rPr>
          <w:rFonts w:ascii="David" w:hAnsi="David"/>
          <w:sz w:val="24"/>
          <w:rtl/>
        </w:rPr>
        <w:t xml:space="preserve"> </w:t>
      </w:r>
      <w:r w:rsidR="003A206E" w:rsidRPr="00C533C5">
        <w:rPr>
          <w:rFonts w:ascii="David" w:hAnsi="David" w:hint="eastAsia"/>
          <w:sz w:val="24"/>
          <w:rtl/>
        </w:rPr>
        <w:t>כ</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נספח_עברייני_מין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28 </w:t>
      </w:r>
      <w:r w:rsidR="001A12F3" w:rsidRPr="00C533C5">
        <w:rPr>
          <w:rFonts w:ascii="David" w:hAnsi="David"/>
          <w:sz w:val="24"/>
          <w:rtl/>
        </w:rPr>
        <w:fldChar w:fldCharType="end"/>
      </w:r>
      <w:r w:rsidR="00CD3A4A" w:rsidRPr="00C533C5">
        <w:rPr>
          <w:rFonts w:ascii="David" w:hAnsi="David"/>
          <w:sz w:val="24"/>
          <w:rtl/>
        </w:rPr>
        <w:t xml:space="preserve">. </w:t>
      </w:r>
    </w:p>
    <w:p w14:paraId="2DDB4446" w14:textId="77777777" w:rsidR="00F74B47" w:rsidRPr="00C533C5" w:rsidRDefault="00255034" w:rsidP="00A23E2B">
      <w:pPr>
        <w:pStyle w:val="5"/>
        <w:numPr>
          <w:ilvl w:val="3"/>
          <w:numId w:val="67"/>
        </w:numPr>
        <w:ind w:left="1841"/>
        <w:rPr>
          <w:rFonts w:ascii="David" w:hAnsi="David"/>
          <w:sz w:val="24"/>
        </w:rPr>
      </w:pPr>
      <w:r w:rsidRPr="00C533C5">
        <w:rPr>
          <w:rFonts w:ascii="David" w:hAnsi="David"/>
          <w:sz w:val="24"/>
          <w:rtl/>
        </w:rPr>
        <w:t>כל האישורים מן המשטרה כאמור, שניתנו ל</w:t>
      </w:r>
      <w:r w:rsidR="00C33716" w:rsidRPr="00C533C5">
        <w:rPr>
          <w:rFonts w:ascii="David" w:hAnsi="David"/>
          <w:sz w:val="24"/>
          <w:rtl/>
        </w:rPr>
        <w:fldChar w:fldCharType="begin"/>
      </w:r>
      <w:r w:rsidR="00C33716" w:rsidRPr="00C533C5">
        <w:rPr>
          <w:rFonts w:ascii="David" w:hAnsi="David"/>
          <w:sz w:val="24"/>
          <w:rtl/>
        </w:rPr>
        <w:instrText xml:space="preserve"> </w:instrText>
      </w:r>
      <w:r w:rsidR="00C33716" w:rsidRPr="00C533C5">
        <w:rPr>
          <w:rFonts w:ascii="David" w:hAnsi="David"/>
          <w:sz w:val="24"/>
        </w:rPr>
        <w:instrText>REF</w:instrText>
      </w:r>
      <w:r w:rsidR="00C33716" w:rsidRPr="00C533C5">
        <w:rPr>
          <w:rFonts w:ascii="David" w:hAnsi="David"/>
          <w:sz w:val="24"/>
          <w:rtl/>
        </w:rPr>
        <w:instrText xml:space="preserve"> כינוי_מסגרת \</w:instrText>
      </w:r>
      <w:r w:rsidR="00C33716" w:rsidRPr="00C533C5">
        <w:rPr>
          <w:rFonts w:ascii="David" w:hAnsi="David"/>
          <w:sz w:val="24"/>
        </w:rPr>
        <w:instrText>h</w:instrText>
      </w:r>
      <w:r w:rsidR="00C33716"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C33716" w:rsidRPr="00C533C5">
        <w:rPr>
          <w:rFonts w:ascii="David" w:hAnsi="David"/>
          <w:sz w:val="24"/>
          <w:rtl/>
        </w:rPr>
      </w:r>
      <w:r w:rsidR="00C33716" w:rsidRPr="00C533C5">
        <w:rPr>
          <w:rFonts w:ascii="David" w:hAnsi="David"/>
          <w:sz w:val="24"/>
          <w:rtl/>
        </w:rPr>
        <w:fldChar w:fldCharType="separate"/>
      </w:r>
      <w:r w:rsidR="00743B9B" w:rsidRPr="00C533C5">
        <w:rPr>
          <w:rFonts w:ascii="David" w:hAnsi="David" w:hint="eastAsia"/>
          <w:sz w:val="24"/>
          <w:rtl/>
        </w:rPr>
        <w:t>פנימייה</w:t>
      </w:r>
      <w:r w:rsidR="00C33716" w:rsidRPr="00C533C5">
        <w:rPr>
          <w:rFonts w:ascii="David" w:hAnsi="David"/>
          <w:sz w:val="24"/>
          <w:rtl/>
        </w:rPr>
        <w:fldChar w:fldCharType="end"/>
      </w:r>
      <w:r w:rsidR="00ED06E5" w:rsidRPr="00C533C5">
        <w:rPr>
          <w:rFonts w:ascii="David" w:hAnsi="David"/>
          <w:sz w:val="24"/>
          <w:rtl/>
        </w:rPr>
        <w:t xml:space="preserve"> </w:t>
      </w:r>
      <w:r w:rsidRPr="00C533C5">
        <w:rPr>
          <w:rFonts w:ascii="David" w:hAnsi="David"/>
          <w:sz w:val="24"/>
          <w:rtl/>
        </w:rPr>
        <w:t>לגבי עובדי</w:t>
      </w:r>
      <w:r w:rsidR="00135C73" w:rsidRPr="00C533C5">
        <w:rPr>
          <w:rFonts w:ascii="David" w:hAnsi="David" w:hint="eastAsia"/>
          <w:sz w:val="24"/>
          <w:rtl/>
        </w:rPr>
        <w:t>ה</w:t>
      </w:r>
      <w:r w:rsidRPr="00C533C5">
        <w:rPr>
          <w:rFonts w:ascii="David" w:hAnsi="David"/>
          <w:sz w:val="24"/>
          <w:rtl/>
        </w:rPr>
        <w:t>,</w:t>
      </w:r>
      <w:r w:rsidR="00DF2DD8" w:rsidRPr="00C533C5">
        <w:rPr>
          <w:rFonts w:ascii="David" w:hAnsi="David"/>
          <w:sz w:val="24"/>
          <w:rtl/>
        </w:rPr>
        <w:t xml:space="preserve"> </w:t>
      </w:r>
      <w:r w:rsidRPr="00C533C5">
        <w:rPr>
          <w:rFonts w:ascii="David" w:hAnsi="David"/>
          <w:sz w:val="24"/>
          <w:rtl/>
        </w:rPr>
        <w:t>יישמרו בתיקים האישיים של העובדים</w:t>
      </w:r>
      <w:r w:rsidR="004A356F" w:rsidRPr="00C533C5">
        <w:rPr>
          <w:rFonts w:ascii="David" w:hAnsi="David"/>
          <w:sz w:val="24"/>
          <w:rtl/>
        </w:rPr>
        <w:t xml:space="preserve">, </w:t>
      </w:r>
      <w:r w:rsidR="004A356F" w:rsidRPr="00C533C5">
        <w:rPr>
          <w:rFonts w:ascii="David" w:hAnsi="David" w:hint="eastAsia"/>
          <w:sz w:val="24"/>
          <w:rtl/>
        </w:rPr>
        <w:t>יעודכנו</w:t>
      </w:r>
      <w:r w:rsidR="004A356F" w:rsidRPr="00C533C5">
        <w:rPr>
          <w:rFonts w:ascii="David" w:hAnsi="David"/>
          <w:sz w:val="24"/>
          <w:rtl/>
        </w:rPr>
        <w:t xml:space="preserve"> </w:t>
      </w:r>
      <w:r w:rsidR="004A356F" w:rsidRPr="00C533C5">
        <w:rPr>
          <w:rFonts w:ascii="David" w:hAnsi="David" w:hint="eastAsia"/>
          <w:sz w:val="24"/>
          <w:rtl/>
        </w:rPr>
        <w:t>על</w:t>
      </w:r>
      <w:r w:rsidR="004A356F" w:rsidRPr="00C533C5">
        <w:rPr>
          <w:rFonts w:ascii="David" w:hAnsi="David"/>
          <w:sz w:val="24"/>
          <w:rtl/>
        </w:rPr>
        <w:t xml:space="preserve"> </w:t>
      </w:r>
      <w:r w:rsidR="004A356F" w:rsidRPr="00C533C5">
        <w:rPr>
          <w:rFonts w:ascii="David" w:hAnsi="David" w:hint="eastAsia"/>
          <w:sz w:val="24"/>
          <w:rtl/>
        </w:rPr>
        <w:t>ידי</w:t>
      </w:r>
      <w:r w:rsidR="004A356F" w:rsidRPr="00C533C5">
        <w:rPr>
          <w:rFonts w:ascii="David" w:hAnsi="David"/>
          <w:sz w:val="24"/>
          <w:rtl/>
        </w:rPr>
        <w:t xml:space="preserve"> </w:t>
      </w:r>
      <w:r w:rsidR="004A356F" w:rsidRPr="00C533C5">
        <w:rPr>
          <w:rFonts w:ascii="David" w:hAnsi="David" w:hint="eastAsia"/>
          <w:sz w:val="24"/>
          <w:rtl/>
        </w:rPr>
        <w:t>הספק</w:t>
      </w:r>
      <w:r w:rsidR="004A356F" w:rsidRPr="00C533C5">
        <w:rPr>
          <w:rFonts w:ascii="David" w:hAnsi="David"/>
          <w:sz w:val="24"/>
          <w:rtl/>
        </w:rPr>
        <w:t xml:space="preserve"> </w:t>
      </w:r>
      <w:r w:rsidR="004A356F" w:rsidRPr="00C533C5">
        <w:rPr>
          <w:rFonts w:ascii="David" w:hAnsi="David" w:hint="eastAsia"/>
          <w:sz w:val="24"/>
          <w:rtl/>
        </w:rPr>
        <w:t>אחת</w:t>
      </w:r>
      <w:r w:rsidR="004A356F" w:rsidRPr="00C533C5">
        <w:rPr>
          <w:rFonts w:ascii="David" w:hAnsi="David"/>
          <w:sz w:val="24"/>
          <w:rtl/>
        </w:rPr>
        <w:t xml:space="preserve"> </w:t>
      </w:r>
      <w:r w:rsidR="004A356F" w:rsidRPr="00C533C5">
        <w:rPr>
          <w:rFonts w:ascii="David" w:hAnsi="David" w:hint="eastAsia"/>
          <w:sz w:val="24"/>
          <w:rtl/>
        </w:rPr>
        <w:t>לשנה</w:t>
      </w:r>
      <w:r w:rsidRPr="00C533C5">
        <w:rPr>
          <w:rFonts w:ascii="David" w:hAnsi="David"/>
          <w:sz w:val="24"/>
          <w:rtl/>
        </w:rPr>
        <w:t xml:space="preserve"> ויהיו זמינים לבדיקה ע"י נציג מוסמך של המשרד או ע"י מי מטעמו, בכל עת שתידרש. </w:t>
      </w:r>
    </w:p>
    <w:p w14:paraId="4FD6F34B" w14:textId="77777777" w:rsidR="00F74B47" w:rsidRPr="00C533C5" w:rsidRDefault="00255034" w:rsidP="00C33716">
      <w:pPr>
        <w:pStyle w:val="HNormal"/>
        <w:spacing w:after="0" w:line="360" w:lineRule="auto"/>
        <w:ind w:left="1872"/>
        <w:rPr>
          <w:rFonts w:ascii="David" w:hAnsi="David" w:cs="David"/>
          <w:b/>
          <w:bCs/>
          <w:sz w:val="24"/>
        </w:rPr>
      </w:pPr>
      <w:r w:rsidRPr="00C533C5">
        <w:rPr>
          <w:rFonts w:ascii="David" w:hAnsi="David" w:cs="David"/>
          <w:b/>
          <w:bCs/>
          <w:sz w:val="24"/>
          <w:rtl/>
        </w:rPr>
        <w:t xml:space="preserve">הבהרה: דרישה זו מתייחסת לכל כח האדם, המועסק </w:t>
      </w:r>
      <w:r w:rsidR="00135C73" w:rsidRPr="00C533C5">
        <w:rPr>
          <w:rFonts w:ascii="David" w:hAnsi="David" w:cs="David" w:hint="eastAsia"/>
          <w:b/>
          <w:bCs/>
          <w:sz w:val="24"/>
          <w:rtl/>
        </w:rPr>
        <w:t>ב</w:t>
      </w:r>
      <w:r w:rsidR="00C33716" w:rsidRPr="00C533C5">
        <w:rPr>
          <w:rFonts w:ascii="David" w:hAnsi="David" w:cs="David"/>
          <w:b/>
          <w:bCs/>
          <w:sz w:val="24"/>
          <w:rtl/>
        </w:rPr>
        <w:fldChar w:fldCharType="begin"/>
      </w:r>
      <w:r w:rsidR="00C33716" w:rsidRPr="00C533C5">
        <w:rPr>
          <w:rFonts w:ascii="David" w:hAnsi="David" w:cs="David"/>
          <w:b/>
          <w:bCs/>
          <w:sz w:val="24"/>
          <w:rtl/>
        </w:rPr>
        <w:instrText xml:space="preserve"> </w:instrText>
      </w:r>
      <w:r w:rsidR="00C33716" w:rsidRPr="00C533C5">
        <w:rPr>
          <w:rFonts w:ascii="David" w:hAnsi="David" w:cs="David"/>
          <w:b/>
          <w:bCs/>
          <w:sz w:val="24"/>
        </w:rPr>
        <w:instrText>REF</w:instrText>
      </w:r>
      <w:r w:rsidR="00C33716" w:rsidRPr="00C533C5">
        <w:rPr>
          <w:rFonts w:ascii="David" w:hAnsi="David" w:cs="David"/>
          <w:b/>
          <w:bCs/>
          <w:sz w:val="24"/>
          <w:rtl/>
        </w:rPr>
        <w:instrText xml:space="preserve"> כינוי_מסגרת \</w:instrText>
      </w:r>
      <w:r w:rsidR="00C33716" w:rsidRPr="00C533C5">
        <w:rPr>
          <w:rFonts w:ascii="David" w:hAnsi="David" w:cs="David"/>
          <w:b/>
          <w:bCs/>
          <w:sz w:val="24"/>
        </w:rPr>
        <w:instrText>h</w:instrText>
      </w:r>
      <w:r w:rsidR="00C33716" w:rsidRPr="00C533C5">
        <w:rPr>
          <w:rFonts w:ascii="David" w:hAnsi="David" w:cs="David"/>
          <w:b/>
          <w:bCs/>
          <w:sz w:val="24"/>
          <w:rtl/>
        </w:rPr>
        <w:instrText xml:space="preserve">  \* </w:instrText>
      </w:r>
      <w:r w:rsidR="00C33716" w:rsidRPr="00C533C5">
        <w:rPr>
          <w:rFonts w:ascii="David" w:hAnsi="David" w:cs="David"/>
          <w:b/>
          <w:bCs/>
          <w:sz w:val="24"/>
        </w:rPr>
        <w:instrText>MERGEFORMAT</w:instrText>
      </w:r>
      <w:r w:rsidR="00C33716" w:rsidRPr="00C533C5">
        <w:rPr>
          <w:rFonts w:ascii="David" w:hAnsi="David" w:cs="David"/>
          <w:b/>
          <w:bCs/>
          <w:sz w:val="24"/>
          <w:rtl/>
        </w:rPr>
        <w:instrText xml:space="preserve"> </w:instrText>
      </w:r>
      <w:r w:rsidR="00C33716" w:rsidRPr="00C533C5">
        <w:rPr>
          <w:rFonts w:ascii="David" w:hAnsi="David" w:cs="David"/>
          <w:b/>
          <w:bCs/>
          <w:sz w:val="24"/>
          <w:rtl/>
        </w:rPr>
      </w:r>
      <w:r w:rsidR="00C33716"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00C33716" w:rsidRPr="00C533C5">
        <w:rPr>
          <w:rFonts w:ascii="David" w:hAnsi="David" w:cs="David"/>
          <w:b/>
          <w:bCs/>
          <w:sz w:val="24"/>
          <w:rtl/>
        </w:rPr>
        <w:fldChar w:fldCharType="end"/>
      </w:r>
      <w:r w:rsidRPr="00C533C5">
        <w:rPr>
          <w:rFonts w:ascii="David" w:hAnsi="David" w:cs="David"/>
          <w:b/>
          <w:bCs/>
          <w:sz w:val="24"/>
          <w:rtl/>
        </w:rPr>
        <w:t>, ובכלל זה עובדים קבועים, עובדים זמניים, מתנדבים (ואף מתנדבים בשנת שירות), סטודנטים, חיילים ועובדי קבלן, ככל שיהיו כאלה.</w:t>
      </w:r>
    </w:p>
    <w:p w14:paraId="04405120" w14:textId="77777777" w:rsidR="00F74B47" w:rsidRPr="00C533C5" w:rsidRDefault="0025747B" w:rsidP="00A23E2B">
      <w:pPr>
        <w:pStyle w:val="5"/>
        <w:numPr>
          <w:ilvl w:val="3"/>
          <w:numId w:val="67"/>
        </w:numPr>
        <w:ind w:left="1841"/>
        <w:rPr>
          <w:rFonts w:ascii="David" w:hAnsi="David"/>
          <w:sz w:val="24"/>
        </w:rPr>
      </w:pPr>
      <w:bookmarkStart w:id="216" w:name="תנאי_סף_עברייני_מין"/>
      <w:r w:rsidRPr="00C533C5">
        <w:rPr>
          <w:rFonts w:ascii="David" w:hAnsi="David"/>
          <w:sz w:val="24"/>
          <w:rtl/>
        </w:rPr>
        <w:t xml:space="preserve">על המציע לצרף להצעתו </w:t>
      </w:r>
      <w:r w:rsidRPr="00C533C5">
        <w:rPr>
          <w:rFonts w:ascii="David" w:hAnsi="David" w:hint="eastAsia"/>
          <w:sz w:val="24"/>
          <w:rtl/>
        </w:rPr>
        <w:t>לגבי</w:t>
      </w:r>
      <w:r w:rsidRPr="00C533C5">
        <w:rPr>
          <w:rFonts w:ascii="David" w:hAnsi="David"/>
          <w:sz w:val="24"/>
          <w:rtl/>
        </w:rPr>
        <w:t xml:space="preserve"> הצוות המוצע במסגרת הצעתו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הגדרת_הצוות_המוצע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743B9B">
        <w:rPr>
          <w:rFonts w:ascii="David" w:hAnsi="David" w:hint="eastAsia"/>
          <w:sz w:val="24"/>
          <w:rtl/>
        </w:rPr>
        <w:t>צוות</w:t>
      </w:r>
      <w:r w:rsidR="00743B9B" w:rsidRPr="00743B9B">
        <w:rPr>
          <w:rFonts w:ascii="David" w:hAnsi="David"/>
          <w:sz w:val="24"/>
          <w:rtl/>
        </w:rPr>
        <w:t xml:space="preserve"> </w:t>
      </w:r>
      <w:r w:rsidR="00743B9B" w:rsidRPr="00743B9B">
        <w:rPr>
          <w:rFonts w:ascii="David" w:hAnsi="David" w:hint="eastAsia"/>
          <w:sz w:val="24"/>
          <w:rtl/>
        </w:rPr>
        <w:t>המוצע</w:t>
      </w:r>
      <w:r w:rsidR="00743B9B" w:rsidRPr="00743B9B">
        <w:rPr>
          <w:rFonts w:ascii="David" w:hAnsi="David"/>
          <w:sz w:val="24"/>
          <w:rtl/>
        </w:rPr>
        <w:t xml:space="preserve"> (המנהל, העובדים הסוציאליים והפסיכולוגים הקליניים)</w:t>
      </w:r>
      <w:r w:rsidRPr="00C533C5">
        <w:rPr>
          <w:rFonts w:ascii="David" w:hAnsi="David"/>
          <w:sz w:val="24"/>
          <w:rtl/>
        </w:rPr>
        <w:fldChar w:fldCharType="end"/>
      </w:r>
      <w:r w:rsidRPr="00C533C5">
        <w:rPr>
          <w:rFonts w:ascii="David" w:hAnsi="David"/>
          <w:sz w:val="24"/>
          <w:rtl/>
        </w:rPr>
        <w:t xml:space="preserve"> אישורים מן המשטרה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הונפקו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יאוחר</w:t>
      </w:r>
      <w:r w:rsidRPr="00C533C5">
        <w:rPr>
          <w:rFonts w:ascii="David" w:hAnsi="David"/>
          <w:sz w:val="24"/>
          <w:rtl/>
        </w:rPr>
        <w:t xml:space="preserve"> </w:t>
      </w:r>
      <w:r w:rsidRPr="00C533C5">
        <w:rPr>
          <w:rFonts w:ascii="David" w:hAnsi="David" w:hint="eastAsia"/>
          <w:sz w:val="24"/>
          <w:rtl/>
        </w:rPr>
        <w:t>משישה</w:t>
      </w:r>
      <w:r w:rsidRPr="00C533C5">
        <w:rPr>
          <w:rFonts w:ascii="David" w:hAnsi="David"/>
          <w:sz w:val="24"/>
          <w:rtl/>
        </w:rPr>
        <w:t xml:space="preserve"> </w:t>
      </w:r>
      <w:r w:rsidRPr="00C533C5">
        <w:rPr>
          <w:rFonts w:ascii="David" w:hAnsi="David" w:hint="eastAsia"/>
          <w:sz w:val="24"/>
          <w:rtl/>
        </w:rPr>
        <w:t>חודשים</w:t>
      </w:r>
      <w:r w:rsidRPr="00C533C5">
        <w:rPr>
          <w:rFonts w:ascii="David" w:hAnsi="David"/>
          <w:sz w:val="24"/>
          <w:rtl/>
        </w:rPr>
        <w:t xml:space="preserve"> </w:t>
      </w:r>
      <w:r w:rsidRPr="00C533C5">
        <w:rPr>
          <w:rFonts w:ascii="David" w:hAnsi="David" w:hint="eastAsia"/>
          <w:sz w:val="24"/>
          <w:rtl/>
        </w:rPr>
        <w:t>קודם</w:t>
      </w:r>
      <w:r w:rsidRPr="00C533C5">
        <w:rPr>
          <w:rFonts w:ascii="David" w:hAnsi="David"/>
          <w:sz w:val="24"/>
          <w:rtl/>
        </w:rPr>
        <w:t xml:space="preserve"> </w:t>
      </w:r>
      <w:r w:rsidRPr="00C533C5">
        <w:rPr>
          <w:rFonts w:ascii="David" w:hAnsi="David" w:hint="eastAsia"/>
          <w:sz w:val="24"/>
          <w:rtl/>
        </w:rPr>
        <w:t>למועד</w:t>
      </w:r>
      <w:r w:rsidRPr="00C533C5">
        <w:rPr>
          <w:rFonts w:ascii="David" w:hAnsi="David"/>
          <w:sz w:val="24"/>
          <w:rtl/>
        </w:rPr>
        <w:t xml:space="preserve"> </w:t>
      </w:r>
      <w:r w:rsidRPr="00C533C5">
        <w:rPr>
          <w:rFonts w:ascii="David" w:hAnsi="David" w:hint="eastAsia"/>
          <w:sz w:val="24"/>
          <w:rtl/>
        </w:rPr>
        <w:t>האחרון</w:t>
      </w:r>
      <w:r w:rsidRPr="00C533C5">
        <w:rPr>
          <w:rFonts w:ascii="David" w:hAnsi="David"/>
          <w:sz w:val="24"/>
          <w:rtl/>
        </w:rPr>
        <w:t xml:space="preserve"> </w:t>
      </w:r>
      <w:r w:rsidRPr="00C533C5">
        <w:rPr>
          <w:rFonts w:ascii="David" w:hAnsi="David" w:hint="eastAsia"/>
          <w:sz w:val="24"/>
          <w:rtl/>
        </w:rPr>
        <w:t>להגשת</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זה</w:t>
      </w:r>
      <w:bookmarkEnd w:id="216"/>
      <w:r w:rsidR="00255034" w:rsidRPr="00C533C5">
        <w:rPr>
          <w:rFonts w:ascii="David" w:hAnsi="David"/>
          <w:sz w:val="24"/>
          <w:rtl/>
        </w:rPr>
        <w:t>.</w:t>
      </w:r>
    </w:p>
    <w:p w14:paraId="3274FA0A" w14:textId="77777777" w:rsidR="00F74B47" w:rsidRPr="00C533C5" w:rsidRDefault="000C6556" w:rsidP="00A23E2B">
      <w:pPr>
        <w:pStyle w:val="5"/>
        <w:numPr>
          <w:ilvl w:val="3"/>
          <w:numId w:val="67"/>
        </w:numPr>
        <w:ind w:left="1841"/>
        <w:rPr>
          <w:rFonts w:ascii="David" w:hAnsi="David"/>
          <w:sz w:val="24"/>
        </w:rPr>
      </w:pPr>
      <w:r w:rsidRPr="00C533C5">
        <w:rPr>
          <w:rFonts w:ascii="David" w:hAnsi="David"/>
          <w:sz w:val="24"/>
          <w:rtl/>
        </w:rPr>
        <w:t>הספק יקבל ממנהל החברה, המספקת לו באופן קבוע שירות קנוי, הצהרה, שעובדיו נבדקים באופן קבוע בתחום של הפגיעות המיניות, בהתאם לדרישות של החוק למניעת העסקה של עבריני מין</w:t>
      </w:r>
      <w:r w:rsidR="00255034" w:rsidRPr="00C533C5">
        <w:rPr>
          <w:rFonts w:ascii="David" w:hAnsi="David"/>
          <w:sz w:val="24"/>
          <w:rtl/>
        </w:rPr>
        <w:t>.</w:t>
      </w:r>
    </w:p>
    <w:p w14:paraId="4CA91B10" w14:textId="77777777" w:rsidR="00F74B47" w:rsidRPr="00C533C5" w:rsidRDefault="00021AA5" w:rsidP="00A23E2B">
      <w:pPr>
        <w:pStyle w:val="5"/>
        <w:numPr>
          <w:ilvl w:val="3"/>
          <w:numId w:val="67"/>
        </w:numPr>
        <w:ind w:left="1841"/>
        <w:rPr>
          <w:rFonts w:ascii="David" w:hAnsi="David"/>
          <w:sz w:val="24"/>
        </w:rPr>
      </w:pP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שנאלץ</w:t>
      </w:r>
      <w:r w:rsidR="00255034" w:rsidRPr="00C533C5">
        <w:rPr>
          <w:rFonts w:ascii="David" w:hAnsi="David"/>
          <w:sz w:val="24"/>
          <w:rtl/>
        </w:rPr>
        <w:t xml:space="preserve"> להפעיל שירות קנוי באופן דחוף, מבלי שיוכל לבדוק את הנושא של עברינות מין אצל נותני-השירות</w:t>
      </w:r>
      <w:r w:rsidRPr="00C533C5">
        <w:rPr>
          <w:rFonts w:ascii="David" w:hAnsi="David"/>
          <w:sz w:val="24"/>
          <w:rtl/>
        </w:rPr>
        <w:t xml:space="preserve"> מטעמו</w:t>
      </w:r>
      <w:r w:rsidR="00255034" w:rsidRPr="00C533C5">
        <w:rPr>
          <w:rFonts w:ascii="David" w:hAnsi="David"/>
          <w:sz w:val="24"/>
          <w:rtl/>
        </w:rPr>
        <w:t>, יצמיד לעובדים של הספק הזמני אנשי-צוות מטעם המוסד, אשר ימנעו כל קשר או מגע בין העובדים של הספק הזמני לבין דרי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00255034" w:rsidRPr="00C533C5">
        <w:rPr>
          <w:rFonts w:ascii="David" w:hAnsi="David"/>
          <w:sz w:val="24"/>
          <w:rtl/>
        </w:rPr>
        <w:t>, לאורך כל זמן מתן השירות - ממועד התחלתם ועד תום מתן השירותים.</w:t>
      </w:r>
    </w:p>
    <w:p w14:paraId="0E800EF4" w14:textId="77777777" w:rsidR="00F74B47" w:rsidRPr="00C533C5" w:rsidRDefault="00C01B4A" w:rsidP="00C33716">
      <w:pPr>
        <w:pStyle w:val="HNormal"/>
        <w:spacing w:after="0" w:line="360" w:lineRule="auto"/>
        <w:ind w:left="1872"/>
        <w:rPr>
          <w:rFonts w:ascii="David" w:hAnsi="David" w:cs="David"/>
          <w:sz w:val="24"/>
          <w:rtl/>
        </w:rPr>
      </w:pPr>
      <w:r w:rsidRPr="00C533C5">
        <w:rPr>
          <w:rFonts w:ascii="David" w:hAnsi="David" w:cs="David"/>
          <w:sz w:val="24"/>
          <w:rtl/>
        </w:rPr>
        <w:t xml:space="preserve"> </w:t>
      </w:r>
    </w:p>
    <w:p w14:paraId="61CA6DD2" w14:textId="77777777" w:rsidR="008D05C3" w:rsidRPr="00C533C5" w:rsidRDefault="008D05C3" w:rsidP="00A23E2B">
      <w:pPr>
        <w:pStyle w:val="HNormal"/>
        <w:numPr>
          <w:ilvl w:val="2"/>
          <w:numId w:val="67"/>
        </w:numPr>
        <w:spacing w:after="0" w:line="360" w:lineRule="auto"/>
        <w:ind w:left="1132" w:hanging="567"/>
        <w:rPr>
          <w:rFonts w:ascii="David" w:hAnsi="David" w:cs="David"/>
          <w:b/>
          <w:bCs/>
          <w:color w:val="000000"/>
          <w:sz w:val="24"/>
        </w:rPr>
      </w:pPr>
      <w:bookmarkStart w:id="217" w:name="_Ref379373511"/>
      <w:r w:rsidRPr="00C533C5">
        <w:rPr>
          <w:rFonts w:ascii="David" w:hAnsi="David" w:cs="David" w:hint="eastAsia"/>
          <w:b/>
          <w:bCs/>
          <w:color w:val="000000"/>
          <w:sz w:val="24"/>
          <w:rtl/>
        </w:rPr>
        <w:lastRenderedPageBreak/>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לפעול</w:t>
      </w:r>
      <w:r w:rsidRPr="00C533C5">
        <w:rPr>
          <w:rFonts w:ascii="David" w:hAnsi="David" w:cs="David"/>
          <w:b/>
          <w:bCs/>
          <w:color w:val="000000"/>
          <w:sz w:val="24"/>
          <w:rtl/>
        </w:rPr>
        <w:t xml:space="preserve"> </w:t>
      </w:r>
      <w:r w:rsidRPr="00C533C5">
        <w:rPr>
          <w:rFonts w:ascii="David" w:hAnsi="David" w:cs="David" w:hint="eastAsia"/>
          <w:b/>
          <w:bCs/>
          <w:color w:val="000000"/>
          <w:sz w:val="24"/>
          <w:rtl/>
        </w:rPr>
        <w:t>עפ</w:t>
      </w:r>
      <w:r w:rsidRPr="00C533C5">
        <w:rPr>
          <w:rFonts w:ascii="David" w:hAnsi="David" w:cs="David"/>
          <w:b/>
          <w:bCs/>
          <w:color w:val="000000"/>
          <w:sz w:val="24"/>
          <w:rtl/>
        </w:rPr>
        <w:t>"</w:t>
      </w:r>
      <w:r w:rsidRPr="00C533C5">
        <w:rPr>
          <w:rFonts w:ascii="David" w:hAnsi="David" w:cs="David" w:hint="eastAsia"/>
          <w:b/>
          <w:bCs/>
          <w:color w:val="000000"/>
          <w:sz w:val="24"/>
          <w:rtl/>
        </w:rPr>
        <w:t>י</w:t>
      </w:r>
      <w:r w:rsidRPr="00C533C5">
        <w:rPr>
          <w:rFonts w:ascii="David" w:hAnsi="David" w:cs="David"/>
          <w:b/>
          <w:bCs/>
          <w:color w:val="000000"/>
          <w:sz w:val="24"/>
          <w:rtl/>
        </w:rPr>
        <w:t xml:space="preserve"> </w:t>
      </w:r>
      <w:r w:rsidRPr="00C533C5">
        <w:rPr>
          <w:rFonts w:ascii="David" w:hAnsi="David" w:cs="David" w:hint="eastAsia"/>
          <w:b/>
          <w:bCs/>
          <w:color w:val="000000"/>
          <w:sz w:val="24"/>
          <w:rtl/>
        </w:rPr>
        <w:t>נהלים</w:t>
      </w:r>
      <w:r w:rsidRPr="00C533C5">
        <w:rPr>
          <w:rFonts w:ascii="David" w:hAnsi="David" w:cs="David"/>
          <w:b/>
          <w:bCs/>
          <w:color w:val="000000"/>
          <w:sz w:val="24"/>
          <w:rtl/>
        </w:rPr>
        <w:t xml:space="preserve"> </w:t>
      </w:r>
      <w:r w:rsidRPr="00C533C5">
        <w:rPr>
          <w:rFonts w:ascii="David" w:hAnsi="David" w:cs="David" w:hint="eastAsia"/>
          <w:b/>
          <w:bCs/>
          <w:color w:val="000000"/>
          <w:sz w:val="24"/>
          <w:rtl/>
        </w:rPr>
        <w:t>והוראות</w:t>
      </w:r>
      <w:bookmarkEnd w:id="217"/>
    </w:p>
    <w:p w14:paraId="2DE4008F" w14:textId="77777777" w:rsidR="00895848" w:rsidRPr="00C533C5" w:rsidRDefault="00895848" w:rsidP="00943826">
      <w:pPr>
        <w:pStyle w:val="HNormal"/>
        <w:spacing w:after="0" w:line="360" w:lineRule="auto"/>
        <w:ind w:left="1152"/>
        <w:rPr>
          <w:rFonts w:ascii="David" w:hAnsi="David" w:cs="David"/>
          <w:color w:val="000000"/>
          <w:sz w:val="24"/>
          <w:rtl/>
        </w:rPr>
      </w:pPr>
      <w:r w:rsidRPr="00C533C5">
        <w:rPr>
          <w:rFonts w:ascii="David" w:hAnsi="David" w:cs="David" w:hint="eastAsia"/>
          <w:color w:val="000000"/>
          <w:sz w:val="24"/>
          <w:rtl/>
        </w:rPr>
        <w:t>התחייבות</w:t>
      </w:r>
      <w:r w:rsidRPr="00C533C5">
        <w:rPr>
          <w:rFonts w:ascii="David" w:hAnsi="David" w:cs="David"/>
          <w:color w:val="000000"/>
          <w:sz w:val="24"/>
          <w:rtl/>
        </w:rPr>
        <w:t xml:space="preserve"> המציע </w:t>
      </w:r>
      <w:r w:rsidR="007E3309" w:rsidRPr="00C533C5">
        <w:rPr>
          <w:rFonts w:ascii="David" w:hAnsi="David" w:cs="David" w:hint="eastAsia"/>
          <w:color w:val="000000"/>
          <w:sz w:val="24"/>
          <w:rtl/>
        </w:rPr>
        <w:t>כי</w:t>
      </w:r>
      <w:r w:rsidR="007E3309" w:rsidRPr="00C533C5">
        <w:rPr>
          <w:rFonts w:ascii="David" w:hAnsi="David" w:cs="David"/>
          <w:color w:val="000000"/>
          <w:sz w:val="24"/>
          <w:rtl/>
        </w:rPr>
        <w:t xml:space="preserve"> הוא מכיר וכי יפעל </w:t>
      </w:r>
      <w:bookmarkStart w:id="218" w:name="תנאי_סף_הנחיות_המשרד"/>
      <w:r w:rsidRPr="00C533C5">
        <w:rPr>
          <w:rFonts w:ascii="David" w:hAnsi="David" w:cs="David"/>
          <w:color w:val="000000"/>
          <w:sz w:val="24"/>
          <w:rtl/>
        </w:rPr>
        <w:t xml:space="preserve">בהתאם </w:t>
      </w:r>
      <w:r w:rsidR="007E3309" w:rsidRPr="00C533C5">
        <w:rPr>
          <w:rFonts w:ascii="David" w:hAnsi="David" w:cs="David" w:hint="eastAsia"/>
          <w:sz w:val="24"/>
          <w:rtl/>
        </w:rPr>
        <w:t>ל</w:t>
      </w:r>
      <w:r w:rsidR="007E3309" w:rsidRPr="00C533C5">
        <w:rPr>
          <w:rFonts w:ascii="David" w:hAnsi="David" w:cs="David"/>
          <w:sz w:val="24"/>
          <w:rtl/>
        </w:rPr>
        <w:t xml:space="preserve">מדיניות הטיפול והתע"ס של </w:t>
      </w:r>
      <w:r w:rsidR="007E3309" w:rsidRPr="00C533C5">
        <w:rPr>
          <w:rFonts w:ascii="David" w:hAnsi="David" w:cs="David" w:hint="eastAsia"/>
          <w:color w:val="000000"/>
          <w:sz w:val="24"/>
          <w:rtl/>
        </w:rPr>
        <w:t>ה</w:t>
      </w:r>
      <w:r w:rsidR="007E3309" w:rsidRPr="00C533C5">
        <w:rPr>
          <w:rFonts w:ascii="David" w:hAnsi="David" w:cs="David"/>
          <w:color w:val="000000"/>
          <w:sz w:val="24"/>
          <w:rtl/>
        </w:rPr>
        <w:fldChar w:fldCharType="begin"/>
      </w:r>
      <w:r w:rsidR="007E3309" w:rsidRPr="00C533C5">
        <w:rPr>
          <w:rFonts w:ascii="David" w:hAnsi="David" w:cs="David"/>
          <w:color w:val="000000"/>
          <w:sz w:val="24"/>
          <w:rtl/>
        </w:rPr>
        <w:instrText xml:space="preserve"> </w:instrText>
      </w:r>
      <w:r w:rsidR="007E3309" w:rsidRPr="00C533C5">
        <w:rPr>
          <w:rFonts w:ascii="David" w:hAnsi="David" w:cs="David"/>
          <w:color w:val="000000"/>
          <w:sz w:val="24"/>
        </w:rPr>
        <w:instrText>REF</w:instrText>
      </w:r>
      <w:r w:rsidR="007E3309" w:rsidRPr="00C533C5">
        <w:rPr>
          <w:rFonts w:ascii="David" w:hAnsi="David" w:cs="David"/>
          <w:color w:val="000000"/>
          <w:sz w:val="24"/>
          <w:rtl/>
        </w:rPr>
        <w:instrText xml:space="preserve"> </w:instrText>
      </w:r>
      <w:r w:rsidR="007E3309" w:rsidRPr="00C533C5">
        <w:rPr>
          <w:rFonts w:ascii="David" w:hAnsi="David" w:cs="David" w:hint="eastAsia"/>
          <w:color w:val="000000"/>
          <w:sz w:val="24"/>
          <w:rtl/>
        </w:rPr>
        <w:instrText>כינוי</w:instrText>
      </w:r>
      <w:r w:rsidR="007E3309" w:rsidRPr="00C533C5">
        <w:rPr>
          <w:rFonts w:ascii="David" w:hAnsi="David" w:cs="David"/>
          <w:color w:val="000000"/>
          <w:sz w:val="24"/>
          <w:rtl/>
        </w:rPr>
        <w:instrText>_</w:instrText>
      </w:r>
      <w:r w:rsidR="007E3309" w:rsidRPr="00C533C5">
        <w:rPr>
          <w:rFonts w:ascii="David" w:hAnsi="David" w:cs="David" w:hint="eastAsia"/>
          <w:color w:val="000000"/>
          <w:sz w:val="24"/>
          <w:rtl/>
        </w:rPr>
        <w:instrText>יחידה</w:instrText>
      </w:r>
      <w:r w:rsidR="007E3309" w:rsidRPr="00C533C5">
        <w:rPr>
          <w:rFonts w:ascii="David" w:hAnsi="David" w:cs="David"/>
          <w:color w:val="000000"/>
          <w:sz w:val="24"/>
          <w:rtl/>
        </w:rPr>
        <w:instrText>_</w:instrText>
      </w:r>
      <w:r w:rsidR="007E3309" w:rsidRPr="00C533C5">
        <w:rPr>
          <w:rFonts w:ascii="David" w:hAnsi="David" w:cs="David" w:hint="eastAsia"/>
          <w:color w:val="000000"/>
          <w:sz w:val="24"/>
          <w:rtl/>
        </w:rPr>
        <w:instrText>מקצועית</w:instrText>
      </w:r>
      <w:r w:rsidR="007E3309" w:rsidRPr="00C533C5">
        <w:rPr>
          <w:rFonts w:ascii="David" w:hAnsi="David" w:cs="David"/>
          <w:color w:val="000000"/>
          <w:sz w:val="24"/>
          <w:rtl/>
        </w:rPr>
        <w:instrText xml:space="preserve"> \</w:instrText>
      </w:r>
      <w:r w:rsidR="007E3309" w:rsidRPr="00C533C5">
        <w:rPr>
          <w:rFonts w:ascii="David" w:hAnsi="David" w:cs="David"/>
          <w:color w:val="000000"/>
          <w:sz w:val="24"/>
        </w:rPr>
        <w:instrText>h</w:instrText>
      </w:r>
      <w:r w:rsidR="007E3309" w:rsidRPr="00C533C5">
        <w:rPr>
          <w:rFonts w:ascii="David" w:hAnsi="David" w:cs="David"/>
          <w:color w:val="000000"/>
          <w:sz w:val="24"/>
          <w:rtl/>
        </w:rPr>
        <w:instrText xml:space="preserve">  \* </w:instrText>
      </w:r>
      <w:r w:rsidR="007E3309" w:rsidRPr="00C533C5">
        <w:rPr>
          <w:rFonts w:ascii="David" w:hAnsi="David" w:cs="David"/>
          <w:color w:val="000000"/>
          <w:sz w:val="24"/>
        </w:rPr>
        <w:instrText>MERGEFORMAT</w:instrText>
      </w:r>
      <w:r w:rsidR="007E3309" w:rsidRPr="00C533C5">
        <w:rPr>
          <w:rFonts w:ascii="David" w:hAnsi="David" w:cs="David"/>
          <w:color w:val="000000"/>
          <w:sz w:val="24"/>
          <w:rtl/>
        </w:rPr>
        <w:instrText xml:space="preserve"> </w:instrText>
      </w:r>
      <w:r w:rsidR="007E3309" w:rsidRPr="00C533C5">
        <w:rPr>
          <w:rFonts w:ascii="David" w:hAnsi="David" w:cs="David"/>
          <w:color w:val="000000"/>
          <w:sz w:val="24"/>
          <w:rtl/>
        </w:rPr>
      </w:r>
      <w:r w:rsidR="007E3309" w:rsidRPr="00C533C5">
        <w:rPr>
          <w:rFonts w:ascii="David" w:hAnsi="David" w:cs="David"/>
          <w:color w:val="000000"/>
          <w:sz w:val="24"/>
          <w:rtl/>
        </w:rPr>
        <w:fldChar w:fldCharType="separate"/>
      </w:r>
      <w:r w:rsidR="00743B9B" w:rsidRPr="00C533C5">
        <w:rPr>
          <w:rFonts w:ascii="David" w:hAnsi="David" w:cs="David" w:hint="eastAsia"/>
          <w:sz w:val="24"/>
          <w:rtl/>
        </w:rPr>
        <w:t>שירות</w:t>
      </w:r>
      <w:r w:rsidR="007E3309" w:rsidRPr="00C533C5">
        <w:rPr>
          <w:rFonts w:ascii="David" w:hAnsi="David" w:cs="David"/>
          <w:color w:val="000000"/>
          <w:sz w:val="24"/>
          <w:rtl/>
        </w:rPr>
        <w:fldChar w:fldCharType="end"/>
      </w:r>
      <w:r w:rsidR="007E3309" w:rsidRPr="00C533C5">
        <w:rPr>
          <w:rFonts w:ascii="David" w:hAnsi="David" w:cs="David"/>
          <w:sz w:val="24"/>
          <w:rtl/>
        </w:rPr>
        <w:t xml:space="preserve">, </w:t>
      </w:r>
      <w:r w:rsidRPr="00C533C5">
        <w:rPr>
          <w:rFonts w:ascii="David" w:hAnsi="David" w:cs="David"/>
          <w:color w:val="000000"/>
          <w:sz w:val="24"/>
          <w:rtl/>
        </w:rPr>
        <w:t xml:space="preserve">לקובץ הנהלים - </w:t>
      </w:r>
      <w:r w:rsidRPr="00C533C5">
        <w:rPr>
          <w:rFonts w:ascii="David" w:hAnsi="David" w:cs="David"/>
          <w:b/>
          <w:bCs/>
          <w:color w:val="000000"/>
          <w:sz w:val="24"/>
          <w:rtl/>
        </w:rPr>
        <w:t>"</w:t>
      </w:r>
      <w:hyperlink r:id="rId16" w:history="1">
        <w:r w:rsidRPr="00C533C5">
          <w:rPr>
            <w:rStyle w:val="Hyperlink"/>
            <w:rFonts w:ascii="David" w:hAnsi="David" w:cs="David"/>
            <w:b/>
            <w:bCs/>
            <w:sz w:val="24"/>
            <w:rtl/>
          </w:rPr>
          <w:t xml:space="preserve">המעון </w:t>
        </w:r>
        <w:r w:rsidRPr="00C533C5">
          <w:rPr>
            <w:rStyle w:val="Hyperlink"/>
            <w:rFonts w:ascii="David" w:hAnsi="David" w:cs="David" w:hint="eastAsia"/>
            <w:b/>
            <w:bCs/>
            <w:sz w:val="24"/>
            <w:rtl/>
          </w:rPr>
          <w:t>ופעולותיו</w:t>
        </w:r>
      </w:hyperlink>
      <w:r w:rsidRPr="00C533C5">
        <w:rPr>
          <w:rFonts w:ascii="David" w:hAnsi="David" w:cs="David"/>
          <w:b/>
          <w:bCs/>
          <w:color w:val="000000"/>
          <w:sz w:val="24"/>
          <w:rtl/>
        </w:rPr>
        <w:t>"</w:t>
      </w:r>
      <w:r w:rsidRPr="00C533C5">
        <w:rPr>
          <w:rFonts w:ascii="David" w:hAnsi="David" w:cs="David"/>
          <w:color w:val="000000"/>
          <w:sz w:val="24"/>
          <w:rtl/>
        </w:rPr>
        <w:t xml:space="preserve"> </w:t>
      </w:r>
      <w:r w:rsidR="00C2030A" w:rsidRPr="00C533C5">
        <w:rPr>
          <w:rFonts w:ascii="David" w:hAnsi="David" w:cs="David"/>
          <w:color w:val="000000"/>
          <w:sz w:val="24"/>
          <w:rtl/>
        </w:rPr>
        <w:t xml:space="preserve">(זמין </w:t>
      </w:r>
      <w:r w:rsidR="00C2030A" w:rsidRPr="00C533C5">
        <w:rPr>
          <w:rFonts w:ascii="David" w:hAnsi="David" w:cs="David" w:hint="eastAsia"/>
          <w:color w:val="000000"/>
          <w:sz w:val="24"/>
          <w:rtl/>
        </w:rPr>
        <w:t>באתר</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האינטרנט</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של</w:t>
      </w:r>
      <w:r w:rsidR="00C2030A" w:rsidRPr="00C533C5">
        <w:rPr>
          <w:rFonts w:ascii="David" w:hAnsi="David" w:cs="David"/>
          <w:color w:val="000000"/>
          <w:sz w:val="24"/>
          <w:rtl/>
        </w:rPr>
        <w:t xml:space="preserve"> </w:t>
      </w:r>
      <w:r w:rsidR="00C2030A" w:rsidRPr="00C533C5">
        <w:rPr>
          <w:rFonts w:ascii="David" w:hAnsi="David" w:cs="David" w:hint="eastAsia"/>
          <w:color w:val="000000"/>
          <w:sz w:val="24"/>
          <w:rtl/>
        </w:rPr>
        <w:t>המשרד</w:t>
      </w:r>
      <w:r w:rsidR="00C2030A" w:rsidRPr="00C533C5">
        <w:rPr>
          <w:rFonts w:ascii="David" w:hAnsi="David" w:cs="David"/>
          <w:color w:val="000000"/>
          <w:sz w:val="24"/>
          <w:rtl/>
        </w:rPr>
        <w:t>)</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לרבות</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מסמך</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סיווג</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האוכלוסיות</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כהגדרתו</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במכרז</w:t>
      </w:r>
      <w:r w:rsidR="00FE0AA8" w:rsidRPr="00C533C5">
        <w:rPr>
          <w:rFonts w:ascii="David" w:hAnsi="David" w:cs="David"/>
          <w:color w:val="000000"/>
          <w:sz w:val="24"/>
          <w:rtl/>
        </w:rPr>
        <w:t xml:space="preserve"> </w:t>
      </w:r>
      <w:r w:rsidR="00FE0AA8" w:rsidRPr="00C533C5">
        <w:rPr>
          <w:rFonts w:ascii="David" w:hAnsi="David" w:cs="David" w:hint="eastAsia"/>
          <w:color w:val="000000"/>
          <w:sz w:val="24"/>
          <w:rtl/>
        </w:rPr>
        <w:t>זה</w:t>
      </w:r>
      <w:r w:rsidR="00FE0AA8" w:rsidRPr="00C533C5">
        <w:rPr>
          <w:rFonts w:ascii="David" w:hAnsi="David" w:cs="David"/>
          <w:color w:val="000000"/>
          <w:sz w:val="24"/>
          <w:rtl/>
        </w:rPr>
        <w:t>,</w:t>
      </w:r>
      <w:r w:rsidR="00C2030A" w:rsidRPr="00C533C5">
        <w:rPr>
          <w:rFonts w:ascii="David" w:hAnsi="David" w:cs="David"/>
          <w:color w:val="000000"/>
          <w:sz w:val="24"/>
          <w:rtl/>
        </w:rPr>
        <w:t xml:space="preserve"> </w:t>
      </w:r>
      <w:r w:rsidRPr="00C533C5">
        <w:rPr>
          <w:rFonts w:ascii="David" w:hAnsi="David" w:cs="David" w:hint="eastAsia"/>
          <w:color w:val="000000"/>
          <w:sz w:val="24"/>
          <w:rtl/>
        </w:rPr>
        <w:t>ובהתאם</w:t>
      </w:r>
      <w:r w:rsidRPr="00C533C5">
        <w:rPr>
          <w:rFonts w:ascii="David" w:hAnsi="David" w:cs="David"/>
          <w:color w:val="000000"/>
          <w:sz w:val="24"/>
          <w:rtl/>
        </w:rPr>
        <w:t xml:space="preserve"> </w:t>
      </w:r>
      <w:r w:rsidRPr="00C533C5">
        <w:rPr>
          <w:rFonts w:ascii="David" w:hAnsi="David" w:cs="David" w:hint="eastAsia"/>
          <w:color w:val="000000"/>
          <w:sz w:val="24"/>
          <w:rtl/>
        </w:rPr>
        <w:t>להנחיות</w:t>
      </w:r>
      <w:r w:rsidRPr="00C533C5">
        <w:rPr>
          <w:rFonts w:ascii="David" w:hAnsi="David" w:cs="David"/>
          <w:color w:val="000000"/>
          <w:sz w:val="24"/>
          <w:rtl/>
        </w:rPr>
        <w:t xml:space="preserve">, </w:t>
      </w:r>
      <w:r w:rsidRPr="00C533C5">
        <w:rPr>
          <w:rFonts w:ascii="David" w:hAnsi="David" w:cs="David" w:hint="eastAsia"/>
          <w:color w:val="000000"/>
          <w:sz w:val="24"/>
          <w:rtl/>
        </w:rPr>
        <w:t>לנהלי</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ו</w:t>
      </w:r>
      <w:r w:rsidR="00943826" w:rsidRPr="00C533C5">
        <w:rPr>
          <w:rFonts w:ascii="David" w:hAnsi="David" w:cs="David" w:hint="eastAsia"/>
          <w:color w:val="000000"/>
          <w:sz w:val="24"/>
          <w:rtl/>
        </w:rPr>
        <w:t>ל</w:t>
      </w:r>
      <w:r w:rsidRPr="00C533C5">
        <w:rPr>
          <w:rFonts w:ascii="David" w:hAnsi="David" w:cs="David" w:hint="eastAsia"/>
          <w:color w:val="000000"/>
          <w:sz w:val="24"/>
          <w:rtl/>
        </w:rPr>
        <w:t>הוראות</w:t>
      </w:r>
      <w:r w:rsidRPr="00C533C5">
        <w:rPr>
          <w:rFonts w:ascii="David" w:hAnsi="David" w:cs="David"/>
          <w:color w:val="000000"/>
          <w:sz w:val="24"/>
          <w:rtl/>
        </w:rPr>
        <w:t xml:space="preserve"> </w:t>
      </w:r>
      <w:r w:rsidRPr="00C533C5">
        <w:rPr>
          <w:rFonts w:ascii="David" w:hAnsi="David" w:cs="David" w:hint="eastAsia"/>
          <w:color w:val="000000"/>
          <w:sz w:val="24"/>
          <w:rtl/>
        </w:rPr>
        <w:t>שעה</w:t>
      </w:r>
      <w:r w:rsidRPr="00C533C5">
        <w:rPr>
          <w:rFonts w:ascii="David" w:hAnsi="David" w:cs="David"/>
          <w:color w:val="000000"/>
          <w:sz w:val="24"/>
          <w:rtl/>
        </w:rPr>
        <w:t xml:space="preserve"> </w:t>
      </w:r>
      <w:r w:rsidRPr="00C533C5">
        <w:rPr>
          <w:rFonts w:ascii="David" w:hAnsi="David" w:cs="David" w:hint="eastAsia"/>
          <w:color w:val="000000"/>
          <w:sz w:val="24"/>
          <w:rtl/>
        </w:rPr>
        <w:t>כפי</w:t>
      </w:r>
      <w:r w:rsidRPr="00C533C5">
        <w:rPr>
          <w:rFonts w:ascii="David" w:hAnsi="David" w:cs="David"/>
          <w:color w:val="000000"/>
          <w:sz w:val="24"/>
          <w:rtl/>
        </w:rPr>
        <w:t xml:space="preserve"> </w:t>
      </w:r>
      <w:r w:rsidRPr="00C533C5">
        <w:rPr>
          <w:rFonts w:ascii="David" w:hAnsi="David" w:cs="David" w:hint="eastAsia"/>
          <w:color w:val="000000"/>
          <w:sz w:val="24"/>
          <w:rtl/>
        </w:rPr>
        <w:t>שמפורסמים</w:t>
      </w:r>
      <w:r w:rsidRPr="00C533C5">
        <w:rPr>
          <w:rFonts w:ascii="David" w:hAnsi="David" w:cs="David"/>
          <w:color w:val="000000"/>
          <w:sz w:val="24"/>
          <w:rtl/>
        </w:rPr>
        <w:t xml:space="preserve"> </w:t>
      </w:r>
      <w:r w:rsidRPr="00C533C5">
        <w:rPr>
          <w:rFonts w:ascii="David" w:hAnsi="David" w:cs="David" w:hint="eastAsia"/>
          <w:color w:val="000000"/>
          <w:sz w:val="24"/>
          <w:rtl/>
        </w:rPr>
        <w:t>מעת</w:t>
      </w:r>
      <w:r w:rsidRPr="00C533C5">
        <w:rPr>
          <w:rFonts w:ascii="David" w:hAnsi="David" w:cs="David"/>
          <w:color w:val="000000"/>
          <w:sz w:val="24"/>
          <w:rtl/>
        </w:rPr>
        <w:t xml:space="preserve"> </w:t>
      </w:r>
      <w:r w:rsidRPr="00C533C5">
        <w:rPr>
          <w:rFonts w:ascii="David" w:hAnsi="David" w:cs="David" w:hint="eastAsia"/>
          <w:color w:val="000000"/>
          <w:sz w:val="24"/>
          <w:rtl/>
        </w:rPr>
        <w:t>לעת</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ידי</w:t>
      </w:r>
      <w:r w:rsidRPr="00C533C5">
        <w:rPr>
          <w:rFonts w:ascii="David" w:hAnsi="David" w:cs="David"/>
          <w:color w:val="000000"/>
          <w:sz w:val="24"/>
          <w:rtl/>
        </w:rPr>
        <w:t xml:space="preserve"> </w:t>
      </w:r>
      <w:r w:rsidRPr="00C533C5">
        <w:rPr>
          <w:rFonts w:ascii="David" w:hAnsi="David" w:cs="David" w:hint="eastAsia"/>
          <w:color w:val="000000"/>
          <w:sz w:val="24"/>
          <w:rtl/>
        </w:rPr>
        <w:t>המשרד</w:t>
      </w:r>
      <w:bookmarkEnd w:id="218"/>
      <w:r w:rsidRPr="00C533C5">
        <w:rPr>
          <w:rFonts w:ascii="David" w:hAnsi="David" w:cs="David"/>
          <w:color w:val="000000"/>
          <w:sz w:val="24"/>
          <w:rtl/>
        </w:rPr>
        <w:t xml:space="preserve">. </w:t>
      </w:r>
      <w:r w:rsidRPr="00C533C5">
        <w:rPr>
          <w:rFonts w:ascii="David" w:hAnsi="David" w:cs="David" w:hint="eastAsia"/>
          <w:color w:val="000000"/>
          <w:sz w:val="24"/>
          <w:rtl/>
        </w:rPr>
        <w:t>ההתחייבות</w:t>
      </w:r>
      <w:r w:rsidRPr="00C533C5">
        <w:rPr>
          <w:rFonts w:ascii="David" w:hAnsi="David" w:cs="David"/>
          <w:color w:val="000000"/>
          <w:sz w:val="24"/>
          <w:rtl/>
        </w:rPr>
        <w:t xml:space="preserve"> </w:t>
      </w:r>
      <w:r w:rsidRPr="00C533C5">
        <w:rPr>
          <w:rFonts w:ascii="David" w:hAnsi="David" w:cs="David" w:hint="eastAsia"/>
          <w:color w:val="000000"/>
          <w:sz w:val="24"/>
          <w:rtl/>
        </w:rPr>
        <w:t>תינתן</w:t>
      </w:r>
      <w:r w:rsidRPr="00C533C5">
        <w:rPr>
          <w:rFonts w:ascii="David" w:hAnsi="David" w:cs="David"/>
          <w:color w:val="000000"/>
          <w:sz w:val="24"/>
          <w:rtl/>
        </w:rPr>
        <w:t xml:space="preserve"> </w:t>
      </w:r>
      <w:r w:rsidRPr="00C533C5">
        <w:rPr>
          <w:rFonts w:ascii="David" w:hAnsi="David" w:cs="David" w:hint="eastAsia"/>
          <w:color w:val="000000"/>
          <w:sz w:val="24"/>
          <w:rtl/>
        </w:rPr>
        <w:t>בנוסח</w:t>
      </w:r>
      <w:r w:rsidRPr="00C533C5">
        <w:rPr>
          <w:rFonts w:ascii="David" w:hAnsi="David" w:cs="David"/>
          <w:color w:val="000000"/>
          <w:sz w:val="24"/>
          <w:rtl/>
        </w:rPr>
        <w:t xml:space="preserve">, </w:t>
      </w:r>
      <w:r w:rsidR="006D7D72" w:rsidRPr="00C533C5">
        <w:rPr>
          <w:rFonts w:ascii="David" w:hAnsi="David" w:cs="David" w:hint="eastAsia"/>
          <w:color w:val="000000"/>
          <w:sz w:val="24"/>
          <w:rtl/>
        </w:rPr>
        <w:t>המופיע</w:t>
      </w:r>
      <w:r w:rsidRPr="00C533C5">
        <w:rPr>
          <w:rFonts w:ascii="David" w:hAnsi="David" w:cs="David"/>
          <w:color w:val="000000"/>
          <w:sz w:val="24"/>
          <w:rtl/>
        </w:rPr>
        <w:t xml:space="preserve"> </w:t>
      </w:r>
      <w:r w:rsidRPr="00C533C5">
        <w:rPr>
          <w:rFonts w:ascii="David" w:hAnsi="David" w:cs="David" w:hint="eastAsia"/>
          <w:color w:val="000000"/>
          <w:sz w:val="24"/>
          <w:rtl/>
        </w:rPr>
        <w:t>ב</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נספח_נהלי_המשרד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29 </w:t>
      </w:r>
      <w:r w:rsidR="001A12F3" w:rsidRPr="00C533C5">
        <w:rPr>
          <w:rFonts w:ascii="David" w:hAnsi="David" w:cs="David"/>
          <w:sz w:val="24"/>
          <w:rtl/>
        </w:rPr>
        <w:fldChar w:fldCharType="end"/>
      </w:r>
      <w:r w:rsidRPr="00C533C5">
        <w:rPr>
          <w:rFonts w:ascii="David" w:hAnsi="David" w:cs="David"/>
          <w:color w:val="000000"/>
          <w:sz w:val="24"/>
          <w:rtl/>
        </w:rPr>
        <w:t>.</w:t>
      </w:r>
    </w:p>
    <w:p w14:paraId="1EF63DAD" w14:textId="77777777" w:rsidR="004D2EF0" w:rsidRPr="00C533C5" w:rsidRDefault="004D2EF0" w:rsidP="00C33716">
      <w:pPr>
        <w:pStyle w:val="HNormal"/>
        <w:spacing w:after="0" w:line="360" w:lineRule="auto"/>
        <w:ind w:left="1152"/>
        <w:rPr>
          <w:rFonts w:ascii="David" w:hAnsi="David" w:cs="David"/>
          <w:color w:val="000000"/>
          <w:sz w:val="24"/>
          <w:rtl/>
        </w:rPr>
      </w:pPr>
    </w:p>
    <w:p w14:paraId="67A8D383" w14:textId="77777777" w:rsidR="002D2893" w:rsidRPr="00C533C5" w:rsidRDefault="002D2893" w:rsidP="00A23E2B">
      <w:pPr>
        <w:pStyle w:val="HNormal"/>
        <w:numPr>
          <w:ilvl w:val="2"/>
          <w:numId w:val="67"/>
        </w:numPr>
        <w:spacing w:after="0" w:line="360" w:lineRule="auto"/>
        <w:ind w:left="1132" w:hanging="567"/>
        <w:rPr>
          <w:rFonts w:ascii="David" w:hAnsi="David" w:cs="David"/>
          <w:b/>
          <w:bCs/>
          <w:color w:val="000000"/>
          <w:sz w:val="24"/>
          <w:rtl/>
        </w:rPr>
      </w:pPr>
      <w:r w:rsidRPr="00C533C5">
        <w:rPr>
          <w:rFonts w:ascii="David" w:hAnsi="David" w:cs="David" w:hint="eastAsia"/>
          <w:b/>
          <w:bCs/>
          <w:color w:val="000000"/>
          <w:sz w:val="24"/>
          <w:rtl/>
        </w:rPr>
        <w:t>התחי</w:t>
      </w:r>
      <w:r w:rsidR="008D05C3" w:rsidRPr="00C533C5">
        <w:rPr>
          <w:rFonts w:ascii="David" w:hAnsi="David" w:cs="David" w:hint="eastAsia"/>
          <w:b/>
          <w:bCs/>
          <w:color w:val="000000"/>
          <w:sz w:val="24"/>
          <w:rtl/>
        </w:rPr>
        <w:t>י</w:t>
      </w:r>
      <w:r w:rsidRPr="00C533C5">
        <w:rPr>
          <w:rFonts w:ascii="David" w:hAnsi="David" w:cs="David" w:hint="eastAsia"/>
          <w:b/>
          <w:bCs/>
          <w:color w:val="000000"/>
          <w:sz w:val="24"/>
          <w:rtl/>
        </w:rPr>
        <w:t>בות</w:t>
      </w:r>
      <w:r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לציין</w:t>
      </w:r>
      <w:r w:rsidR="008D05C3"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את</w:t>
      </w:r>
      <w:r w:rsidR="008D05C3" w:rsidRPr="00C533C5">
        <w:rPr>
          <w:rFonts w:ascii="David" w:hAnsi="David" w:cs="David"/>
          <w:b/>
          <w:bCs/>
          <w:color w:val="000000"/>
          <w:sz w:val="24"/>
          <w:rtl/>
        </w:rPr>
        <w:t xml:space="preserve"> </w:t>
      </w:r>
      <w:r w:rsidR="008D05C3" w:rsidRPr="00C533C5">
        <w:rPr>
          <w:rFonts w:ascii="David" w:hAnsi="David" w:cs="David" w:hint="eastAsia"/>
          <w:b/>
          <w:bCs/>
          <w:color w:val="000000"/>
          <w:sz w:val="24"/>
          <w:rtl/>
        </w:rPr>
        <w:t>מקור</w:t>
      </w:r>
      <w:r w:rsidRPr="00C533C5">
        <w:rPr>
          <w:rFonts w:ascii="David" w:hAnsi="David" w:cs="David"/>
          <w:b/>
          <w:bCs/>
          <w:color w:val="000000"/>
          <w:sz w:val="24"/>
          <w:rtl/>
        </w:rPr>
        <w:t xml:space="preserve"> </w:t>
      </w:r>
      <w:r w:rsidRPr="00C533C5">
        <w:rPr>
          <w:rFonts w:ascii="David" w:hAnsi="David" w:cs="David" w:hint="eastAsia"/>
          <w:b/>
          <w:bCs/>
          <w:color w:val="000000"/>
          <w:sz w:val="24"/>
          <w:rtl/>
        </w:rPr>
        <w:t>השירות</w:t>
      </w:r>
    </w:p>
    <w:p w14:paraId="52C7353C" w14:textId="77777777" w:rsidR="002D2893" w:rsidRPr="00C533C5" w:rsidRDefault="002D2893" w:rsidP="001A12F3">
      <w:pPr>
        <w:pStyle w:val="HNormal"/>
        <w:spacing w:after="0" w:line="360" w:lineRule="auto"/>
        <w:ind w:left="1152"/>
        <w:rPr>
          <w:rFonts w:ascii="David" w:hAnsi="David" w:cs="David"/>
          <w:color w:val="000000"/>
          <w:sz w:val="24"/>
          <w:rtl/>
          <w:lang w:eastAsia="en-US"/>
        </w:rPr>
      </w:pPr>
      <w:r w:rsidRPr="00C533C5">
        <w:rPr>
          <w:rFonts w:ascii="David" w:hAnsi="David" w:cs="David"/>
          <w:color w:val="000000"/>
          <w:sz w:val="24"/>
          <w:rtl/>
          <w:lang w:eastAsia="en-US"/>
        </w:rPr>
        <w:t>הספק יחתום על התחייבות לפיה בכל מסמך שיישלח על ידו למקבלי השירות מכוח המכרז, יציין על המסמך כי השירות ניתן על ידו כשירות מטעם משרד הרווחה והשירותים החברתיים, בנוסח המצורף כ</w:t>
      </w:r>
      <w:r w:rsidR="001A12F3" w:rsidRPr="00C533C5">
        <w:rPr>
          <w:rFonts w:ascii="David" w:hAnsi="David" w:cs="David"/>
          <w:sz w:val="24"/>
          <w:rtl/>
        </w:rPr>
        <w:fldChar w:fldCharType="begin"/>
      </w:r>
      <w:r w:rsidR="001A12F3" w:rsidRPr="00C533C5">
        <w:rPr>
          <w:rFonts w:ascii="David" w:hAnsi="David" w:cs="David"/>
          <w:sz w:val="24"/>
          <w:rtl/>
        </w:rPr>
        <w:instrText xml:space="preserve"> </w:instrText>
      </w:r>
      <w:r w:rsidR="001A12F3" w:rsidRPr="00C533C5">
        <w:rPr>
          <w:rFonts w:ascii="David" w:hAnsi="David" w:cs="David"/>
          <w:sz w:val="24"/>
        </w:rPr>
        <w:instrText>REF</w:instrText>
      </w:r>
      <w:r w:rsidR="001A12F3" w:rsidRPr="00C533C5">
        <w:rPr>
          <w:rFonts w:ascii="David" w:hAnsi="David" w:cs="David"/>
          <w:sz w:val="24"/>
          <w:rtl/>
        </w:rPr>
        <w:instrText xml:space="preserve"> נספח_מקור_השירות \</w:instrText>
      </w:r>
      <w:r w:rsidR="001A12F3" w:rsidRPr="00C533C5">
        <w:rPr>
          <w:rFonts w:ascii="David" w:hAnsi="David" w:cs="David"/>
          <w:sz w:val="24"/>
        </w:rPr>
        <w:instrText>h</w:instrText>
      </w:r>
      <w:r w:rsidR="001A12F3" w:rsidRPr="00C533C5">
        <w:rPr>
          <w:rFonts w:ascii="David" w:hAnsi="David" w:cs="David"/>
          <w:sz w:val="24"/>
          <w:rtl/>
        </w:rPr>
        <w:instrText xml:space="preserve">  \* </w:instrText>
      </w:r>
      <w:r w:rsidR="001A12F3" w:rsidRPr="00C533C5">
        <w:rPr>
          <w:rFonts w:ascii="David" w:hAnsi="David" w:cs="David"/>
          <w:sz w:val="24"/>
        </w:rPr>
        <w:instrText>MERGEFORMAT</w:instrText>
      </w:r>
      <w:r w:rsidR="001A12F3" w:rsidRPr="00C533C5">
        <w:rPr>
          <w:rFonts w:ascii="David" w:hAnsi="David" w:cs="David"/>
          <w:sz w:val="24"/>
          <w:rtl/>
        </w:rPr>
        <w:instrText xml:space="preserve"> </w:instrText>
      </w:r>
      <w:r w:rsidR="001A12F3" w:rsidRPr="00C533C5">
        <w:rPr>
          <w:rFonts w:ascii="David" w:hAnsi="David" w:cs="David"/>
          <w:sz w:val="24"/>
          <w:rtl/>
        </w:rPr>
      </w:r>
      <w:r w:rsidR="001A12F3"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30 </w:t>
      </w:r>
      <w:r w:rsidR="001A12F3" w:rsidRPr="00C533C5">
        <w:rPr>
          <w:rFonts w:ascii="David" w:hAnsi="David" w:cs="David"/>
          <w:sz w:val="24"/>
          <w:rtl/>
        </w:rPr>
        <w:fldChar w:fldCharType="end"/>
      </w:r>
      <w:r w:rsidRPr="00C533C5">
        <w:rPr>
          <w:rFonts w:ascii="David" w:hAnsi="David" w:cs="David"/>
          <w:color w:val="000000"/>
          <w:sz w:val="24"/>
          <w:rtl/>
          <w:lang w:eastAsia="en-US"/>
        </w:rPr>
        <w:t>להלן.</w:t>
      </w:r>
    </w:p>
    <w:p w14:paraId="3F52272C" w14:textId="77777777" w:rsidR="00595B94" w:rsidRPr="00C533C5" w:rsidRDefault="00595B94" w:rsidP="00C33716">
      <w:pPr>
        <w:pStyle w:val="HNormal"/>
        <w:spacing w:after="0" w:line="360" w:lineRule="auto"/>
        <w:ind w:left="1152"/>
        <w:rPr>
          <w:rFonts w:ascii="David" w:hAnsi="David" w:cs="David"/>
          <w:sz w:val="24"/>
          <w:rtl/>
        </w:rPr>
      </w:pPr>
    </w:p>
    <w:p w14:paraId="4DB59DCC" w14:textId="77777777" w:rsidR="00C4578A" w:rsidRPr="00C533C5" w:rsidRDefault="00C4578A" w:rsidP="00A23E2B">
      <w:pPr>
        <w:pStyle w:val="HNormal"/>
        <w:numPr>
          <w:ilvl w:val="2"/>
          <w:numId w:val="67"/>
        </w:numPr>
        <w:spacing w:after="0" w:line="360" w:lineRule="auto"/>
        <w:ind w:left="1132" w:hanging="567"/>
        <w:rPr>
          <w:rFonts w:ascii="David" w:hAnsi="David" w:cs="David"/>
          <w:b/>
          <w:bCs/>
          <w:color w:val="000000"/>
          <w:sz w:val="24"/>
        </w:rPr>
      </w:pPr>
      <w:bookmarkStart w:id="219" w:name="_Ref379699436"/>
      <w:r w:rsidRPr="00C533C5">
        <w:rPr>
          <w:rFonts w:ascii="David" w:hAnsi="David" w:cs="David" w:hint="eastAsia"/>
          <w:b/>
          <w:bCs/>
          <w:color w:val="000000"/>
          <w:sz w:val="24"/>
          <w:rtl/>
        </w:rPr>
        <w:t>הסכם</w:t>
      </w:r>
      <w:r w:rsidRPr="00C533C5">
        <w:rPr>
          <w:rFonts w:ascii="David" w:hAnsi="David" w:cs="David"/>
          <w:b/>
          <w:bCs/>
          <w:color w:val="000000"/>
          <w:sz w:val="24"/>
          <w:rtl/>
        </w:rPr>
        <w:t xml:space="preserve"> </w:t>
      </w:r>
      <w:r w:rsidRPr="00C533C5">
        <w:rPr>
          <w:rFonts w:ascii="David" w:hAnsi="David" w:cs="David" w:hint="eastAsia"/>
          <w:b/>
          <w:bCs/>
          <w:color w:val="000000"/>
          <w:sz w:val="24"/>
          <w:rtl/>
        </w:rPr>
        <w:t>חתום</w:t>
      </w:r>
      <w:bookmarkEnd w:id="219"/>
    </w:p>
    <w:p w14:paraId="4B737AA4" w14:textId="77777777" w:rsidR="00C4578A" w:rsidRPr="00C533C5" w:rsidRDefault="00C4578A" w:rsidP="001A12F3">
      <w:pPr>
        <w:spacing w:line="360" w:lineRule="auto"/>
        <w:ind w:left="1151"/>
        <w:rPr>
          <w:rFonts w:ascii="David" w:hAnsi="David"/>
          <w:rtl/>
        </w:rPr>
      </w:pPr>
      <w:r w:rsidRPr="00C533C5">
        <w:rPr>
          <w:rFonts w:ascii="David" w:hAnsi="David"/>
          <w:rtl/>
        </w:rPr>
        <w:t>על המציע לצרף להצעתו את הסכם ההתקשרות, המצורף כ</w:t>
      </w:r>
      <w:r w:rsidR="001A12F3" w:rsidRPr="00C533C5">
        <w:rPr>
          <w:rFonts w:ascii="David" w:hAnsi="David"/>
          <w:rtl/>
        </w:rPr>
        <w:fldChar w:fldCharType="begin"/>
      </w:r>
      <w:r w:rsidR="001A12F3" w:rsidRPr="00C533C5">
        <w:rPr>
          <w:rFonts w:ascii="David" w:hAnsi="David"/>
          <w:rtl/>
        </w:rPr>
        <w:instrText xml:space="preserve"> </w:instrText>
      </w:r>
      <w:r w:rsidR="001A12F3" w:rsidRPr="00C533C5">
        <w:rPr>
          <w:rFonts w:ascii="David" w:hAnsi="David"/>
        </w:rPr>
        <w:instrText>REF</w:instrText>
      </w:r>
      <w:r w:rsidR="001A12F3" w:rsidRPr="00C533C5">
        <w:rPr>
          <w:rFonts w:ascii="David" w:hAnsi="David"/>
          <w:rtl/>
        </w:rPr>
        <w:instrText xml:space="preserve"> נספח_הסכם \</w:instrText>
      </w:r>
      <w:r w:rsidR="001A12F3" w:rsidRPr="00C533C5">
        <w:rPr>
          <w:rFonts w:ascii="David" w:hAnsi="David"/>
        </w:rPr>
        <w:instrText>h</w:instrText>
      </w:r>
      <w:r w:rsidR="001A12F3" w:rsidRPr="00C533C5">
        <w:rPr>
          <w:rFonts w:ascii="David" w:hAnsi="David"/>
          <w:rtl/>
        </w:rPr>
        <w:instrText xml:space="preserve">  \* </w:instrText>
      </w:r>
      <w:r w:rsidR="001A12F3" w:rsidRPr="00C533C5">
        <w:rPr>
          <w:rFonts w:ascii="David" w:hAnsi="David"/>
        </w:rPr>
        <w:instrText>MERGEFORMAT</w:instrText>
      </w:r>
      <w:r w:rsidR="001A12F3" w:rsidRPr="00C533C5">
        <w:rPr>
          <w:rFonts w:ascii="David" w:hAnsi="David"/>
          <w:rtl/>
        </w:rPr>
        <w:instrText xml:space="preserve"> </w:instrText>
      </w:r>
      <w:r w:rsidR="001A12F3" w:rsidRPr="00C533C5">
        <w:rPr>
          <w:rFonts w:ascii="David" w:hAnsi="David"/>
          <w:rtl/>
        </w:rPr>
      </w:r>
      <w:r w:rsidR="001A12F3" w:rsidRPr="00C533C5">
        <w:rPr>
          <w:rFonts w:ascii="David" w:hAnsi="David"/>
          <w:rtl/>
        </w:rPr>
        <w:fldChar w:fldCharType="separate"/>
      </w:r>
      <w:r w:rsidR="00743B9B" w:rsidRPr="00743B9B">
        <w:rPr>
          <w:rFonts w:ascii="David" w:hAnsi="David" w:hint="eastAsia"/>
          <w:rtl/>
        </w:rPr>
        <w:t>נספח</w:t>
      </w:r>
      <w:r w:rsidR="00743B9B" w:rsidRPr="00743B9B">
        <w:rPr>
          <w:rFonts w:ascii="David" w:hAnsi="David"/>
          <w:rtl/>
        </w:rPr>
        <w:t xml:space="preserve"> 31 </w:t>
      </w:r>
      <w:r w:rsidR="001A12F3" w:rsidRPr="00C533C5">
        <w:rPr>
          <w:rFonts w:ascii="David" w:hAnsi="David"/>
          <w:rtl/>
        </w:rPr>
        <w:fldChar w:fldCharType="end"/>
      </w:r>
      <w:r w:rsidR="001A12F3" w:rsidRPr="00C533C5">
        <w:rPr>
          <w:rFonts w:ascii="David" w:hAnsi="David"/>
          <w:rtl/>
        </w:rPr>
        <w:t xml:space="preserve"> </w:t>
      </w:r>
      <w:r w:rsidRPr="00C533C5">
        <w:rPr>
          <w:rFonts w:ascii="David" w:hAnsi="David"/>
          <w:rtl/>
        </w:rPr>
        <w:t>למכרז זה, חתום בראשי תיבות בכל עמוד וחתימה מלאה בסופו.</w:t>
      </w:r>
    </w:p>
    <w:p w14:paraId="2834D61F" w14:textId="77777777" w:rsidR="0003217E" w:rsidRPr="00C533C5" w:rsidRDefault="0003217E" w:rsidP="00C33716">
      <w:pPr>
        <w:pStyle w:val="HNormal"/>
        <w:spacing w:after="0" w:line="360" w:lineRule="auto"/>
        <w:ind w:left="576"/>
        <w:rPr>
          <w:rFonts w:ascii="David" w:hAnsi="David" w:cs="David"/>
          <w:b/>
          <w:bCs/>
          <w:color w:val="000000"/>
          <w:sz w:val="24"/>
          <w:rtl/>
          <w:lang w:eastAsia="en-US"/>
        </w:rPr>
      </w:pPr>
    </w:p>
    <w:p w14:paraId="0E07365C" w14:textId="77777777" w:rsidR="007E521A" w:rsidRPr="00C533C5" w:rsidRDefault="007E521A" w:rsidP="00A23E2B">
      <w:pPr>
        <w:pStyle w:val="HNormal"/>
        <w:numPr>
          <w:ilvl w:val="2"/>
          <w:numId w:val="67"/>
        </w:numPr>
        <w:spacing w:after="0" w:line="360" w:lineRule="auto"/>
        <w:ind w:left="1132" w:hanging="567"/>
        <w:rPr>
          <w:rFonts w:ascii="David" w:hAnsi="David" w:cs="David"/>
          <w:b/>
          <w:bCs/>
          <w:color w:val="000000"/>
          <w:sz w:val="24"/>
        </w:rPr>
      </w:pPr>
      <w:bookmarkStart w:id="220" w:name="_Ref382376223"/>
      <w:r w:rsidRPr="00C533C5">
        <w:rPr>
          <w:rFonts w:ascii="David" w:hAnsi="David" w:cs="David" w:hint="eastAsia"/>
          <w:b/>
          <w:bCs/>
          <w:color w:val="000000"/>
          <w:sz w:val="24"/>
          <w:rtl/>
        </w:rPr>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לעמידה</w:t>
      </w:r>
      <w:r w:rsidRPr="00C533C5">
        <w:rPr>
          <w:rFonts w:ascii="David" w:hAnsi="David" w:cs="David"/>
          <w:b/>
          <w:bCs/>
          <w:color w:val="000000"/>
          <w:sz w:val="24"/>
          <w:rtl/>
        </w:rPr>
        <w:t xml:space="preserve"> </w:t>
      </w:r>
      <w:r w:rsidRPr="00C533C5">
        <w:rPr>
          <w:rFonts w:ascii="David" w:hAnsi="David" w:cs="David" w:hint="eastAsia"/>
          <w:b/>
          <w:bCs/>
          <w:color w:val="000000"/>
          <w:sz w:val="24"/>
          <w:rtl/>
        </w:rPr>
        <w:t>בדרישות</w:t>
      </w:r>
      <w:r w:rsidRPr="00C533C5">
        <w:rPr>
          <w:rFonts w:ascii="David" w:hAnsi="David" w:cs="David"/>
          <w:b/>
          <w:bCs/>
          <w:color w:val="000000"/>
          <w:sz w:val="24"/>
          <w:rtl/>
        </w:rPr>
        <w:t xml:space="preserve"> </w:t>
      </w:r>
      <w:r w:rsidRPr="00C533C5">
        <w:rPr>
          <w:rFonts w:ascii="David" w:hAnsi="David" w:cs="David" w:hint="eastAsia"/>
          <w:b/>
          <w:bCs/>
          <w:color w:val="000000"/>
          <w:sz w:val="24"/>
          <w:rtl/>
        </w:rPr>
        <w:t>ביטחון</w:t>
      </w:r>
      <w:bookmarkEnd w:id="220"/>
    </w:p>
    <w:p w14:paraId="45BD2BC2" w14:textId="77777777" w:rsidR="007E521A" w:rsidRPr="00C533C5" w:rsidRDefault="007E521A" w:rsidP="002677EF">
      <w:pPr>
        <w:pStyle w:val="HNormal"/>
        <w:spacing w:after="0" w:line="360" w:lineRule="auto"/>
        <w:ind w:left="1132"/>
        <w:rPr>
          <w:rFonts w:ascii="David" w:hAnsi="David" w:cs="David"/>
          <w:color w:val="000000"/>
          <w:sz w:val="24"/>
          <w:rtl/>
        </w:rPr>
      </w:pPr>
      <w:r w:rsidRPr="00C533C5">
        <w:rPr>
          <w:rFonts w:ascii="David" w:hAnsi="David" w:cs="David" w:hint="eastAsia"/>
          <w:color w:val="000000"/>
          <w:sz w:val="24"/>
          <w:rtl/>
        </w:rPr>
        <w:t>המציע</w:t>
      </w:r>
      <w:r w:rsidRPr="00C533C5">
        <w:rPr>
          <w:rFonts w:ascii="David" w:hAnsi="David" w:cs="David"/>
          <w:color w:val="000000"/>
          <w:sz w:val="24"/>
          <w:rtl/>
        </w:rPr>
        <w:t xml:space="preserve"> </w:t>
      </w:r>
      <w:r w:rsidRPr="00C533C5">
        <w:rPr>
          <w:rFonts w:ascii="David" w:hAnsi="David" w:cs="David" w:hint="eastAsia"/>
          <w:color w:val="000000"/>
          <w:sz w:val="24"/>
          <w:rtl/>
        </w:rPr>
        <w:t>יחתום</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התחייבות</w:t>
      </w:r>
      <w:r w:rsidRPr="00C533C5">
        <w:rPr>
          <w:rFonts w:ascii="David" w:hAnsi="David" w:cs="David"/>
          <w:color w:val="000000"/>
          <w:sz w:val="24"/>
          <w:rtl/>
        </w:rPr>
        <w:t xml:space="preserve"> </w:t>
      </w:r>
      <w:r w:rsidRPr="00C533C5">
        <w:rPr>
          <w:rFonts w:ascii="David" w:hAnsi="David" w:cs="David" w:hint="eastAsia"/>
          <w:color w:val="000000"/>
          <w:sz w:val="24"/>
          <w:rtl/>
        </w:rPr>
        <w:t>לפיה</w:t>
      </w:r>
      <w:r w:rsidRPr="00C533C5">
        <w:rPr>
          <w:rFonts w:ascii="David" w:hAnsi="David" w:cs="David"/>
          <w:color w:val="000000"/>
          <w:sz w:val="24"/>
          <w:rtl/>
        </w:rPr>
        <w:t xml:space="preserve"> </w:t>
      </w:r>
      <w:r w:rsidRPr="00C533C5">
        <w:rPr>
          <w:rFonts w:ascii="David" w:hAnsi="David" w:cs="David" w:hint="eastAsia"/>
          <w:color w:val="000000"/>
          <w:sz w:val="24"/>
          <w:rtl/>
        </w:rPr>
        <w:t>יעמוד</w:t>
      </w:r>
      <w:r w:rsidRPr="00C533C5">
        <w:rPr>
          <w:rFonts w:ascii="David" w:hAnsi="David" w:cs="David"/>
          <w:color w:val="000000"/>
          <w:sz w:val="24"/>
          <w:rtl/>
        </w:rPr>
        <w:t xml:space="preserve"> </w:t>
      </w:r>
      <w:r w:rsidRPr="00C533C5">
        <w:rPr>
          <w:rFonts w:ascii="David" w:hAnsi="David" w:cs="David" w:hint="eastAsia"/>
          <w:color w:val="000000"/>
          <w:sz w:val="24"/>
          <w:rtl/>
        </w:rPr>
        <w:t>בכל</w:t>
      </w:r>
      <w:r w:rsidRPr="00C533C5">
        <w:rPr>
          <w:rFonts w:ascii="David" w:hAnsi="David" w:cs="David"/>
          <w:color w:val="000000"/>
          <w:sz w:val="24"/>
          <w:rtl/>
        </w:rPr>
        <w:t xml:space="preserve"> </w:t>
      </w:r>
      <w:r w:rsidRPr="00C533C5">
        <w:rPr>
          <w:rFonts w:ascii="David" w:hAnsi="David" w:cs="David" w:hint="eastAsia"/>
          <w:color w:val="000000"/>
          <w:sz w:val="24"/>
          <w:rtl/>
        </w:rPr>
        <w:t>דרישות</w:t>
      </w:r>
      <w:r w:rsidRPr="00C533C5">
        <w:rPr>
          <w:rFonts w:ascii="David" w:hAnsi="David" w:cs="David"/>
          <w:color w:val="000000"/>
          <w:sz w:val="24"/>
          <w:rtl/>
        </w:rPr>
        <w:t xml:space="preserve"> </w:t>
      </w:r>
      <w:r w:rsidRPr="00C533C5">
        <w:rPr>
          <w:rFonts w:ascii="David" w:hAnsi="David" w:cs="David" w:hint="eastAsia"/>
          <w:color w:val="000000"/>
          <w:sz w:val="24"/>
          <w:rtl/>
        </w:rPr>
        <w:t>הביטחון</w:t>
      </w:r>
      <w:r w:rsidRPr="00C533C5">
        <w:rPr>
          <w:rFonts w:ascii="David" w:hAnsi="David" w:cs="David"/>
          <w:color w:val="000000"/>
          <w:sz w:val="24"/>
          <w:rtl/>
        </w:rPr>
        <w:t xml:space="preserve"> </w:t>
      </w:r>
      <w:r w:rsidRPr="00C533C5">
        <w:rPr>
          <w:rFonts w:ascii="David" w:hAnsi="David" w:cs="David" w:hint="eastAsia"/>
          <w:color w:val="000000"/>
          <w:sz w:val="24"/>
          <w:rtl/>
        </w:rPr>
        <w:t>הנדרשות</w:t>
      </w:r>
      <w:r w:rsidRPr="00C533C5">
        <w:rPr>
          <w:rFonts w:ascii="David" w:hAnsi="David" w:cs="David"/>
          <w:color w:val="000000"/>
          <w:sz w:val="24"/>
          <w:rtl/>
        </w:rPr>
        <w:t xml:space="preserve"> </w:t>
      </w:r>
      <w:r w:rsidRPr="00C533C5">
        <w:rPr>
          <w:rFonts w:ascii="David" w:hAnsi="David" w:cs="David" w:hint="eastAsia"/>
          <w:color w:val="000000"/>
          <w:sz w:val="24"/>
          <w:rtl/>
        </w:rPr>
        <w:t>על</w:t>
      </w:r>
      <w:r w:rsidRPr="00C533C5">
        <w:rPr>
          <w:rFonts w:ascii="David" w:hAnsi="David" w:cs="David"/>
          <w:color w:val="000000"/>
          <w:sz w:val="24"/>
          <w:rtl/>
        </w:rPr>
        <w:t xml:space="preserve"> </w:t>
      </w:r>
      <w:r w:rsidRPr="00C533C5">
        <w:rPr>
          <w:rFonts w:ascii="David" w:hAnsi="David" w:cs="David" w:hint="eastAsia"/>
          <w:color w:val="000000"/>
          <w:sz w:val="24"/>
          <w:rtl/>
        </w:rPr>
        <w:t>ידי</w:t>
      </w:r>
      <w:r w:rsidRPr="00C533C5">
        <w:rPr>
          <w:rFonts w:ascii="David" w:hAnsi="David" w:cs="David"/>
          <w:color w:val="000000"/>
          <w:sz w:val="24"/>
          <w:rtl/>
        </w:rPr>
        <w:t xml:space="preserve"> </w:t>
      </w:r>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במסגרת</w:t>
      </w:r>
      <w:r w:rsidRPr="00C533C5">
        <w:rPr>
          <w:rFonts w:ascii="David" w:hAnsi="David" w:cs="David"/>
          <w:color w:val="000000"/>
          <w:sz w:val="24"/>
          <w:rtl/>
        </w:rPr>
        <w:t xml:space="preserve"> </w:t>
      </w:r>
      <w:r w:rsidRPr="00C533C5">
        <w:rPr>
          <w:rFonts w:ascii="David" w:hAnsi="David" w:cs="David" w:hint="eastAsia"/>
          <w:color w:val="000000"/>
          <w:sz w:val="24"/>
          <w:rtl/>
        </w:rPr>
        <w:t>מתן</w:t>
      </w:r>
      <w:r w:rsidRPr="00C533C5">
        <w:rPr>
          <w:rFonts w:ascii="David" w:hAnsi="David" w:cs="David"/>
          <w:color w:val="000000"/>
          <w:sz w:val="24"/>
          <w:rtl/>
        </w:rPr>
        <w:t xml:space="preserve"> </w:t>
      </w:r>
      <w:r w:rsidRPr="00C533C5">
        <w:rPr>
          <w:rFonts w:ascii="David" w:hAnsi="David" w:cs="David" w:hint="eastAsia"/>
          <w:color w:val="000000"/>
          <w:sz w:val="24"/>
          <w:rtl/>
        </w:rPr>
        <w:t>השירות</w:t>
      </w:r>
      <w:r w:rsidRPr="00C533C5">
        <w:rPr>
          <w:rFonts w:ascii="David" w:hAnsi="David" w:cs="David"/>
          <w:color w:val="000000"/>
          <w:sz w:val="24"/>
          <w:rtl/>
        </w:rPr>
        <w:t xml:space="preserve"> </w:t>
      </w:r>
      <w:r w:rsidRPr="00C533C5">
        <w:rPr>
          <w:rFonts w:ascii="David" w:hAnsi="David" w:cs="David" w:hint="eastAsia"/>
          <w:color w:val="000000"/>
          <w:sz w:val="24"/>
          <w:rtl/>
        </w:rPr>
        <w:t>לפי</w:t>
      </w:r>
      <w:r w:rsidRPr="00C533C5">
        <w:rPr>
          <w:rFonts w:ascii="David" w:hAnsi="David" w:cs="David"/>
          <w:color w:val="000000"/>
          <w:sz w:val="24"/>
          <w:rtl/>
        </w:rPr>
        <w:t xml:space="preserve"> </w:t>
      </w:r>
      <w:r w:rsidRPr="00C533C5">
        <w:rPr>
          <w:rFonts w:ascii="David" w:hAnsi="David" w:cs="David" w:hint="eastAsia"/>
          <w:color w:val="000000"/>
          <w:sz w:val="24"/>
          <w:rtl/>
        </w:rPr>
        <w:t>מכרז</w:t>
      </w:r>
      <w:r w:rsidRPr="00C533C5">
        <w:rPr>
          <w:rFonts w:ascii="David" w:hAnsi="David" w:cs="David"/>
          <w:color w:val="000000"/>
          <w:sz w:val="24"/>
          <w:rtl/>
        </w:rPr>
        <w:t xml:space="preserve"> </w:t>
      </w:r>
      <w:r w:rsidRPr="00C533C5">
        <w:rPr>
          <w:rFonts w:ascii="David" w:hAnsi="David" w:cs="David" w:hint="eastAsia"/>
          <w:color w:val="000000"/>
          <w:sz w:val="24"/>
          <w:rtl/>
        </w:rPr>
        <w:t>זה</w:t>
      </w:r>
      <w:r w:rsidRPr="00C533C5">
        <w:rPr>
          <w:rFonts w:ascii="David" w:hAnsi="David" w:cs="David"/>
          <w:color w:val="000000"/>
          <w:sz w:val="24"/>
          <w:rtl/>
        </w:rPr>
        <w:t xml:space="preserve"> </w:t>
      </w:r>
      <w:r w:rsidRPr="00C533C5">
        <w:rPr>
          <w:rFonts w:ascii="David" w:hAnsi="David" w:cs="David" w:hint="eastAsia"/>
          <w:color w:val="000000"/>
          <w:sz w:val="24"/>
          <w:rtl/>
        </w:rPr>
        <w:t>בנוסח</w:t>
      </w:r>
      <w:r w:rsidRPr="00C533C5">
        <w:rPr>
          <w:rFonts w:ascii="David" w:hAnsi="David" w:cs="David"/>
          <w:color w:val="000000"/>
          <w:sz w:val="24"/>
          <w:rtl/>
        </w:rPr>
        <w:t xml:space="preserve"> </w:t>
      </w:r>
      <w:r w:rsidRPr="00C533C5">
        <w:rPr>
          <w:rFonts w:ascii="David" w:hAnsi="David" w:cs="David" w:hint="eastAsia"/>
          <w:color w:val="000000"/>
          <w:sz w:val="24"/>
          <w:rtl/>
        </w:rPr>
        <w:t>המופיע</w:t>
      </w:r>
      <w:r w:rsidRPr="00C533C5">
        <w:rPr>
          <w:rFonts w:ascii="David" w:hAnsi="David" w:cs="David"/>
          <w:color w:val="000000"/>
          <w:sz w:val="24"/>
          <w:rtl/>
        </w:rPr>
        <w:t xml:space="preserve"> </w:t>
      </w:r>
      <w:r w:rsidRPr="00C533C5">
        <w:rPr>
          <w:rFonts w:ascii="David" w:hAnsi="David" w:cs="David" w:hint="eastAsia"/>
          <w:color w:val="000000"/>
          <w:sz w:val="24"/>
          <w:rtl/>
        </w:rPr>
        <w:t>ב</w:t>
      </w:r>
      <w:r w:rsidR="002677EF" w:rsidRPr="00C533C5">
        <w:rPr>
          <w:rFonts w:ascii="David" w:hAnsi="David" w:cs="David"/>
          <w:color w:val="000000"/>
          <w:sz w:val="24"/>
          <w:rtl/>
        </w:rPr>
        <w:fldChar w:fldCharType="begin"/>
      </w:r>
      <w:r w:rsidR="002677EF" w:rsidRPr="00C533C5">
        <w:rPr>
          <w:rFonts w:ascii="David" w:hAnsi="David" w:cs="David"/>
          <w:color w:val="000000"/>
          <w:sz w:val="24"/>
          <w:rtl/>
        </w:rPr>
        <w:instrText xml:space="preserve"> </w:instrText>
      </w:r>
      <w:r w:rsidR="002677EF" w:rsidRPr="00C533C5">
        <w:rPr>
          <w:rFonts w:ascii="David" w:hAnsi="David" w:cs="David"/>
          <w:color w:val="000000"/>
          <w:sz w:val="24"/>
        </w:rPr>
        <w:instrText>REF</w:instrText>
      </w:r>
      <w:r w:rsidR="002677EF" w:rsidRPr="00C533C5">
        <w:rPr>
          <w:rFonts w:ascii="David" w:hAnsi="David" w:cs="David"/>
          <w:color w:val="000000"/>
          <w:sz w:val="24"/>
          <w:rtl/>
        </w:rPr>
        <w:instrText xml:space="preserve"> </w:instrText>
      </w:r>
      <w:r w:rsidR="002677EF" w:rsidRPr="00C533C5">
        <w:rPr>
          <w:rFonts w:ascii="David" w:hAnsi="David" w:cs="David" w:hint="eastAsia"/>
          <w:color w:val="000000"/>
          <w:sz w:val="24"/>
          <w:rtl/>
        </w:rPr>
        <w:instrText>נספח</w:instrText>
      </w:r>
      <w:r w:rsidR="002677EF" w:rsidRPr="00C533C5">
        <w:rPr>
          <w:rFonts w:ascii="David" w:hAnsi="David" w:cs="David"/>
          <w:color w:val="000000"/>
          <w:sz w:val="24"/>
          <w:rtl/>
        </w:rPr>
        <w:instrText>_</w:instrText>
      </w:r>
      <w:r w:rsidR="002677EF" w:rsidRPr="00C533C5">
        <w:rPr>
          <w:rFonts w:ascii="David" w:hAnsi="David" w:cs="David" w:hint="eastAsia"/>
          <w:color w:val="000000"/>
          <w:sz w:val="24"/>
          <w:rtl/>
        </w:rPr>
        <w:instrText>ביטחון</w:instrText>
      </w:r>
      <w:r w:rsidR="002677EF" w:rsidRPr="00C533C5">
        <w:rPr>
          <w:rFonts w:ascii="David" w:hAnsi="David" w:cs="David"/>
          <w:color w:val="000000"/>
          <w:sz w:val="24"/>
          <w:rtl/>
        </w:rPr>
        <w:instrText xml:space="preserve"> \</w:instrText>
      </w:r>
      <w:r w:rsidR="002677EF" w:rsidRPr="00C533C5">
        <w:rPr>
          <w:rFonts w:ascii="David" w:hAnsi="David" w:cs="David"/>
          <w:color w:val="000000"/>
          <w:sz w:val="24"/>
        </w:rPr>
        <w:instrText>h</w:instrText>
      </w:r>
      <w:r w:rsidR="002677EF" w:rsidRPr="00C533C5">
        <w:rPr>
          <w:rFonts w:ascii="David" w:hAnsi="David" w:cs="David"/>
          <w:color w:val="000000"/>
          <w:sz w:val="24"/>
          <w:rtl/>
        </w:rPr>
        <w:instrText xml:space="preserve">  \* </w:instrText>
      </w:r>
      <w:r w:rsidR="002677EF" w:rsidRPr="00C533C5">
        <w:rPr>
          <w:rFonts w:ascii="David" w:hAnsi="David" w:cs="David"/>
          <w:color w:val="000000"/>
          <w:sz w:val="24"/>
        </w:rPr>
        <w:instrText>MERGEFORMAT</w:instrText>
      </w:r>
      <w:r w:rsidR="002677EF" w:rsidRPr="00C533C5">
        <w:rPr>
          <w:rFonts w:ascii="David" w:hAnsi="David" w:cs="David"/>
          <w:color w:val="000000"/>
          <w:sz w:val="24"/>
          <w:rtl/>
        </w:rPr>
        <w:instrText xml:space="preserve"> </w:instrText>
      </w:r>
      <w:r w:rsidR="002677EF" w:rsidRPr="00C533C5">
        <w:rPr>
          <w:rFonts w:ascii="David" w:hAnsi="David" w:cs="David"/>
          <w:color w:val="000000"/>
          <w:sz w:val="24"/>
          <w:rtl/>
        </w:rPr>
      </w:r>
      <w:r w:rsidR="002677EF" w:rsidRPr="00C533C5">
        <w:rPr>
          <w:rFonts w:ascii="David" w:hAnsi="David" w:cs="David"/>
          <w:color w:val="000000"/>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37 </w:t>
      </w:r>
      <w:r w:rsidR="002677EF" w:rsidRPr="00C533C5">
        <w:rPr>
          <w:rFonts w:ascii="David" w:hAnsi="David" w:cs="David"/>
          <w:color w:val="000000"/>
          <w:sz w:val="24"/>
          <w:rtl/>
        </w:rPr>
        <w:fldChar w:fldCharType="end"/>
      </w:r>
      <w:r w:rsidR="00954B7C" w:rsidRPr="00C533C5">
        <w:rPr>
          <w:rFonts w:ascii="David" w:hAnsi="David" w:cs="David"/>
          <w:color w:val="000000"/>
          <w:sz w:val="24"/>
          <w:rtl/>
        </w:rPr>
        <w:t>(</w:t>
      </w:r>
      <w:r w:rsidR="00954B7C" w:rsidRPr="00C533C5">
        <w:rPr>
          <w:rFonts w:ascii="David" w:hAnsi="David" w:cs="David" w:hint="eastAsia"/>
          <w:color w:val="000000"/>
          <w:sz w:val="24"/>
          <w:rtl/>
        </w:rPr>
        <w:t>עבור</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פנימייה</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מלאה</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וב</w:t>
      </w:r>
      <w:r w:rsidR="00954B7C" w:rsidRPr="00C533C5">
        <w:rPr>
          <w:rFonts w:ascii="David" w:hAnsi="David" w:cs="David"/>
          <w:sz w:val="24"/>
          <w:rtl/>
        </w:rPr>
        <w:fldChar w:fldCharType="begin"/>
      </w:r>
      <w:r w:rsidR="00954B7C" w:rsidRPr="00C533C5">
        <w:rPr>
          <w:rFonts w:ascii="David" w:hAnsi="David" w:cs="David"/>
          <w:sz w:val="24"/>
          <w:rtl/>
        </w:rPr>
        <w:instrText xml:space="preserve"> </w:instrText>
      </w:r>
      <w:r w:rsidR="00954B7C" w:rsidRPr="00C533C5">
        <w:rPr>
          <w:rFonts w:ascii="David" w:hAnsi="David" w:cs="David"/>
          <w:sz w:val="24"/>
        </w:rPr>
        <w:instrText>REF</w:instrText>
      </w:r>
      <w:r w:rsidR="00954B7C" w:rsidRPr="00C533C5">
        <w:rPr>
          <w:rFonts w:ascii="David" w:hAnsi="David" w:cs="David"/>
          <w:sz w:val="24"/>
          <w:rtl/>
        </w:rPr>
        <w:instrText xml:space="preserve"> </w:instrText>
      </w:r>
      <w:r w:rsidR="00954B7C" w:rsidRPr="00C533C5">
        <w:rPr>
          <w:rFonts w:ascii="David" w:hAnsi="David" w:cs="David" w:hint="eastAsia"/>
          <w:sz w:val="24"/>
          <w:rtl/>
        </w:rPr>
        <w:instrText>נספח</w:instrText>
      </w:r>
      <w:r w:rsidR="00954B7C" w:rsidRPr="00C533C5">
        <w:rPr>
          <w:rFonts w:ascii="David" w:hAnsi="David" w:cs="David"/>
          <w:sz w:val="24"/>
          <w:rtl/>
        </w:rPr>
        <w:instrText>_</w:instrText>
      </w:r>
      <w:r w:rsidR="00954B7C" w:rsidRPr="00C533C5">
        <w:rPr>
          <w:rFonts w:ascii="David" w:hAnsi="David" w:cs="David" w:hint="eastAsia"/>
          <w:sz w:val="24"/>
          <w:rtl/>
        </w:rPr>
        <w:instrText>ביטחון</w:instrText>
      </w:r>
      <w:r w:rsidR="00954B7C" w:rsidRPr="00C533C5">
        <w:rPr>
          <w:rFonts w:ascii="David" w:hAnsi="David" w:cs="David"/>
          <w:sz w:val="24"/>
          <w:rtl/>
        </w:rPr>
        <w:instrText>_</w:instrText>
      </w:r>
      <w:r w:rsidR="00954B7C" w:rsidRPr="00C533C5">
        <w:rPr>
          <w:rFonts w:ascii="David" w:hAnsi="David" w:cs="David" w:hint="eastAsia"/>
          <w:sz w:val="24"/>
          <w:rtl/>
        </w:rPr>
        <w:instrText>פנימיית</w:instrText>
      </w:r>
      <w:r w:rsidR="00954B7C" w:rsidRPr="00C533C5">
        <w:rPr>
          <w:rFonts w:ascii="David" w:hAnsi="David" w:cs="David"/>
          <w:sz w:val="24"/>
          <w:rtl/>
        </w:rPr>
        <w:instrText>_</w:instrText>
      </w:r>
      <w:r w:rsidR="00954B7C" w:rsidRPr="00C533C5">
        <w:rPr>
          <w:rFonts w:ascii="David" w:hAnsi="David" w:cs="David" w:hint="eastAsia"/>
          <w:sz w:val="24"/>
          <w:rtl/>
        </w:rPr>
        <w:instrText>יום</w:instrText>
      </w:r>
      <w:r w:rsidR="00954B7C" w:rsidRPr="00C533C5">
        <w:rPr>
          <w:rFonts w:ascii="David" w:hAnsi="David" w:cs="David"/>
          <w:sz w:val="24"/>
          <w:rtl/>
        </w:rPr>
        <w:instrText xml:space="preserve"> \</w:instrText>
      </w:r>
      <w:r w:rsidR="00954B7C" w:rsidRPr="00C533C5">
        <w:rPr>
          <w:rFonts w:ascii="David" w:hAnsi="David" w:cs="David"/>
          <w:sz w:val="24"/>
        </w:rPr>
        <w:instrText>h</w:instrText>
      </w:r>
      <w:r w:rsidR="00954B7C" w:rsidRPr="00C533C5">
        <w:rPr>
          <w:rFonts w:ascii="David" w:hAnsi="David" w:cs="David"/>
          <w:sz w:val="24"/>
          <w:rtl/>
        </w:rPr>
        <w:instrText xml:space="preserve">  \* </w:instrText>
      </w:r>
      <w:r w:rsidR="00954B7C" w:rsidRPr="00C533C5">
        <w:rPr>
          <w:rFonts w:ascii="David" w:hAnsi="David" w:cs="David"/>
          <w:sz w:val="24"/>
        </w:rPr>
        <w:instrText>MERGEFORMAT</w:instrText>
      </w:r>
      <w:r w:rsidR="00954B7C" w:rsidRPr="00C533C5">
        <w:rPr>
          <w:rFonts w:ascii="David" w:hAnsi="David" w:cs="David"/>
          <w:sz w:val="24"/>
          <w:rtl/>
        </w:rPr>
        <w:instrText xml:space="preserve"> </w:instrText>
      </w:r>
      <w:r w:rsidR="00954B7C" w:rsidRPr="00C533C5">
        <w:rPr>
          <w:rFonts w:ascii="David" w:hAnsi="David" w:cs="David"/>
          <w:sz w:val="24"/>
          <w:rtl/>
        </w:rPr>
      </w:r>
      <w:r w:rsidR="00954B7C"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38 </w:t>
      </w:r>
      <w:r w:rsidR="00954B7C" w:rsidRPr="00C533C5">
        <w:rPr>
          <w:rFonts w:ascii="David" w:hAnsi="David" w:cs="David"/>
          <w:sz w:val="24"/>
          <w:rtl/>
        </w:rPr>
        <w:fldChar w:fldCharType="end"/>
      </w:r>
      <w:r w:rsidR="00954B7C" w:rsidRPr="00C533C5">
        <w:rPr>
          <w:rFonts w:ascii="David" w:hAnsi="David" w:cs="David"/>
          <w:sz w:val="24"/>
          <w:rtl/>
        </w:rPr>
        <w:t xml:space="preserve"> (</w:t>
      </w:r>
      <w:r w:rsidR="00954B7C" w:rsidRPr="00C533C5">
        <w:rPr>
          <w:rFonts w:ascii="David" w:hAnsi="David" w:cs="David" w:hint="eastAsia"/>
          <w:color w:val="000000"/>
          <w:sz w:val="24"/>
          <w:rtl/>
        </w:rPr>
        <w:t>עבור</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פנימיית</w:t>
      </w:r>
      <w:r w:rsidR="00954B7C" w:rsidRPr="00C533C5">
        <w:rPr>
          <w:rFonts w:ascii="David" w:hAnsi="David" w:cs="David"/>
          <w:color w:val="000000"/>
          <w:sz w:val="24"/>
          <w:rtl/>
        </w:rPr>
        <w:t xml:space="preserve"> </w:t>
      </w:r>
      <w:r w:rsidR="00954B7C" w:rsidRPr="00C533C5">
        <w:rPr>
          <w:rFonts w:ascii="David" w:hAnsi="David" w:cs="David" w:hint="eastAsia"/>
          <w:color w:val="000000"/>
          <w:sz w:val="24"/>
          <w:rtl/>
        </w:rPr>
        <w:t>יום</w:t>
      </w:r>
      <w:r w:rsidR="00954B7C" w:rsidRPr="00C533C5">
        <w:rPr>
          <w:rFonts w:ascii="David" w:hAnsi="David" w:cs="David"/>
          <w:color w:val="000000"/>
          <w:sz w:val="24"/>
          <w:rtl/>
        </w:rPr>
        <w:t>)</w:t>
      </w:r>
      <w:r w:rsidRPr="00C533C5">
        <w:rPr>
          <w:rFonts w:ascii="David" w:hAnsi="David" w:cs="David"/>
          <w:color w:val="000000"/>
          <w:sz w:val="24"/>
          <w:rtl/>
        </w:rPr>
        <w:t>.</w:t>
      </w:r>
    </w:p>
    <w:p w14:paraId="05447E22" w14:textId="77777777" w:rsidR="00391F8E" w:rsidRPr="00C533C5" w:rsidRDefault="00391F8E" w:rsidP="00C33716">
      <w:pPr>
        <w:pStyle w:val="HNormal"/>
        <w:spacing w:after="0" w:line="360" w:lineRule="auto"/>
        <w:ind w:left="576"/>
        <w:rPr>
          <w:rFonts w:ascii="David" w:hAnsi="David" w:cs="David"/>
          <w:b/>
          <w:bCs/>
          <w:color w:val="000000"/>
          <w:sz w:val="24"/>
          <w:rtl/>
          <w:lang w:eastAsia="en-US"/>
        </w:rPr>
      </w:pPr>
    </w:p>
    <w:p w14:paraId="2FA78ADC" w14:textId="77777777" w:rsidR="007E521A" w:rsidRPr="00C533C5" w:rsidRDefault="007E521A" w:rsidP="00A23E2B">
      <w:pPr>
        <w:pStyle w:val="HNormal"/>
        <w:numPr>
          <w:ilvl w:val="2"/>
          <w:numId w:val="67"/>
        </w:numPr>
        <w:spacing w:after="0" w:line="360" w:lineRule="auto"/>
        <w:ind w:left="1132" w:hanging="567"/>
        <w:rPr>
          <w:rFonts w:ascii="David" w:hAnsi="David" w:cs="David"/>
          <w:b/>
          <w:bCs/>
          <w:color w:val="000000"/>
          <w:sz w:val="24"/>
          <w:rtl/>
        </w:rPr>
      </w:pPr>
      <w:bookmarkStart w:id="221" w:name="_Ref382375872"/>
      <w:r w:rsidRPr="00C533C5">
        <w:rPr>
          <w:rFonts w:ascii="David" w:hAnsi="David" w:cs="David" w:hint="eastAsia"/>
          <w:b/>
          <w:bCs/>
          <w:color w:val="000000"/>
          <w:sz w:val="24"/>
          <w:rtl/>
        </w:rPr>
        <w:t>התחייבות</w:t>
      </w:r>
      <w:r w:rsidRPr="00C533C5">
        <w:rPr>
          <w:rFonts w:ascii="David" w:hAnsi="David" w:cs="David"/>
          <w:b/>
          <w:bCs/>
          <w:color w:val="000000"/>
          <w:sz w:val="24"/>
          <w:rtl/>
        </w:rPr>
        <w:t xml:space="preserve"> </w:t>
      </w:r>
      <w:r w:rsidRPr="00C533C5">
        <w:rPr>
          <w:rFonts w:ascii="David" w:hAnsi="David" w:cs="David" w:hint="eastAsia"/>
          <w:b/>
          <w:bCs/>
          <w:color w:val="000000"/>
          <w:sz w:val="24"/>
          <w:rtl/>
        </w:rPr>
        <w:t>לתשלום</w:t>
      </w:r>
      <w:r w:rsidRPr="00C533C5">
        <w:rPr>
          <w:rFonts w:ascii="David" w:hAnsi="David" w:cs="David"/>
          <w:b/>
          <w:bCs/>
          <w:color w:val="000000"/>
          <w:sz w:val="24"/>
          <w:rtl/>
        </w:rPr>
        <w:t xml:space="preserve"> </w:t>
      </w:r>
      <w:r w:rsidRPr="00C533C5">
        <w:rPr>
          <w:rFonts w:ascii="David" w:hAnsi="David" w:cs="David" w:hint="eastAsia"/>
          <w:b/>
          <w:bCs/>
          <w:color w:val="000000"/>
          <w:sz w:val="24"/>
          <w:rtl/>
        </w:rPr>
        <w:t>שכרם</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עובדים</w:t>
      </w:r>
      <w:r w:rsidRPr="00C533C5">
        <w:rPr>
          <w:rFonts w:ascii="David" w:hAnsi="David" w:cs="David"/>
          <w:b/>
          <w:bCs/>
          <w:color w:val="000000"/>
          <w:sz w:val="24"/>
          <w:rtl/>
        </w:rPr>
        <w:t xml:space="preserve"> </w:t>
      </w:r>
      <w:r w:rsidRPr="00C533C5">
        <w:rPr>
          <w:rFonts w:ascii="David" w:hAnsi="David" w:cs="David" w:hint="eastAsia"/>
          <w:b/>
          <w:bCs/>
          <w:color w:val="000000"/>
          <w:sz w:val="24"/>
          <w:rtl/>
        </w:rPr>
        <w:t>סוציאליים</w:t>
      </w:r>
      <w:bookmarkEnd w:id="221"/>
    </w:p>
    <w:p w14:paraId="4986EFB7"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58A7187E"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1D6391E3"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0FE06B76"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2F8757F9" w14:textId="77777777" w:rsidR="007E521A" w:rsidRPr="00C533C5" w:rsidRDefault="007E521A" w:rsidP="00A23E2B">
      <w:pPr>
        <w:pStyle w:val="afb"/>
        <w:numPr>
          <w:ilvl w:val="2"/>
          <w:numId w:val="67"/>
        </w:numPr>
        <w:tabs>
          <w:tab w:val="left" w:pos="1218"/>
        </w:tabs>
        <w:bidi/>
        <w:spacing w:line="360" w:lineRule="auto"/>
        <w:contextualSpacing w:val="0"/>
        <w:outlineLvl w:val="3"/>
        <w:rPr>
          <w:rFonts w:ascii="David" w:hAnsi="David" w:cs="David"/>
          <w:noProof/>
          <w:vanish/>
          <w:rtl/>
        </w:rPr>
      </w:pPr>
    </w:p>
    <w:p w14:paraId="7646B795" w14:textId="77777777" w:rsidR="007E521A" w:rsidRPr="00C533C5" w:rsidRDefault="007E521A" w:rsidP="007E521A">
      <w:pPr>
        <w:pStyle w:val="5"/>
        <w:numPr>
          <w:ilvl w:val="0"/>
          <w:numId w:val="0"/>
        </w:numPr>
        <w:ind w:left="1152"/>
        <w:rPr>
          <w:rFonts w:ascii="David" w:hAnsi="David"/>
          <w:sz w:val="24"/>
        </w:rPr>
      </w:pPr>
      <w:r w:rsidRPr="00C533C5">
        <w:rPr>
          <w:rFonts w:ascii="David" w:hAnsi="David" w:hint="eastAsia"/>
          <w:sz w:val="24"/>
          <w:rtl/>
        </w:rPr>
        <w:t>המציע</w:t>
      </w:r>
      <w:r w:rsidRPr="00C533C5">
        <w:rPr>
          <w:rFonts w:ascii="David" w:hAnsi="David"/>
          <w:sz w:val="24"/>
          <w:rtl/>
        </w:rPr>
        <w:t xml:space="preserve"> מתחייב כי שכרם של כל העובדים הסוציאליים שיועסקו על ידו לצורך מתן שירותים על פי מכרז זה לא יפחת מ"שכר מינימום ענפי", </w:t>
      </w:r>
      <w:r w:rsidR="00A74DC2" w:rsidRPr="00C533C5">
        <w:rPr>
          <w:rFonts w:ascii="David" w:hAnsi="David"/>
          <w:sz w:val="24"/>
          <w:rtl/>
        </w:rPr>
        <w:t>התואם ל</w:t>
      </w:r>
      <w:r w:rsidRPr="00C533C5">
        <w:rPr>
          <w:rFonts w:ascii="David" w:hAnsi="David"/>
          <w:sz w:val="24"/>
          <w:rtl/>
        </w:rPr>
        <w:t>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11FDBDF3" w14:textId="77777777" w:rsidR="007E521A" w:rsidRPr="00C533C5" w:rsidRDefault="007E521A" w:rsidP="002677EF">
      <w:pPr>
        <w:pStyle w:val="5"/>
        <w:numPr>
          <w:ilvl w:val="0"/>
          <w:numId w:val="0"/>
        </w:numPr>
        <w:ind w:left="1152"/>
        <w:rPr>
          <w:rFonts w:ascii="David" w:hAnsi="David"/>
          <w:color w:val="000000"/>
          <w:sz w:val="24"/>
          <w:rtl/>
        </w:rPr>
      </w:pPr>
      <w:r w:rsidRPr="00C533C5">
        <w:rPr>
          <w:rFonts w:ascii="David" w:hAnsi="David" w:hint="eastAsia"/>
          <w:color w:val="000000"/>
          <w:sz w:val="24"/>
          <w:rtl/>
        </w:rPr>
        <w:t>להוכחת</w:t>
      </w:r>
      <w:r w:rsidRPr="00C533C5">
        <w:rPr>
          <w:rFonts w:ascii="David" w:hAnsi="David"/>
          <w:color w:val="000000"/>
          <w:sz w:val="24"/>
          <w:rtl/>
        </w:rPr>
        <w:t xml:space="preserve"> </w:t>
      </w:r>
      <w:r w:rsidRPr="00C533C5">
        <w:rPr>
          <w:rFonts w:ascii="David" w:hAnsi="David" w:hint="eastAsia"/>
          <w:color w:val="000000"/>
          <w:sz w:val="24"/>
          <w:rtl/>
        </w:rPr>
        <w:t>התחייבותו</w:t>
      </w:r>
      <w:r w:rsidRPr="00C533C5">
        <w:rPr>
          <w:rFonts w:ascii="David" w:hAnsi="David"/>
          <w:color w:val="000000"/>
          <w:sz w:val="24"/>
          <w:rtl/>
        </w:rPr>
        <w:t xml:space="preserve"> </w:t>
      </w:r>
      <w:r w:rsidRPr="00C533C5">
        <w:rPr>
          <w:rFonts w:ascii="David" w:hAnsi="David" w:hint="eastAsia"/>
          <w:color w:val="000000"/>
          <w:sz w:val="24"/>
          <w:rtl/>
        </w:rPr>
        <w:t>זו</w:t>
      </w:r>
      <w:r w:rsidRPr="00C533C5">
        <w:rPr>
          <w:rFonts w:ascii="David" w:hAnsi="David"/>
          <w:color w:val="000000"/>
          <w:sz w:val="24"/>
          <w:rtl/>
        </w:rPr>
        <w:t xml:space="preserve"> </w:t>
      </w:r>
      <w:r w:rsidRPr="00C533C5">
        <w:rPr>
          <w:rFonts w:ascii="David" w:hAnsi="David" w:hint="eastAsia"/>
          <w:color w:val="000000"/>
          <w:sz w:val="24"/>
          <w:rtl/>
        </w:rPr>
        <w:t>יצרף</w:t>
      </w:r>
      <w:r w:rsidRPr="00C533C5">
        <w:rPr>
          <w:rFonts w:ascii="David" w:hAnsi="David"/>
          <w:color w:val="000000"/>
          <w:sz w:val="24"/>
          <w:rtl/>
        </w:rPr>
        <w:t xml:space="preserve"> </w:t>
      </w:r>
      <w:r w:rsidRPr="00C533C5">
        <w:rPr>
          <w:rFonts w:ascii="David" w:hAnsi="David" w:hint="eastAsia"/>
          <w:color w:val="000000"/>
          <w:sz w:val="24"/>
          <w:rtl/>
        </w:rPr>
        <w:t>המציע</w:t>
      </w:r>
      <w:r w:rsidRPr="00C533C5">
        <w:rPr>
          <w:rFonts w:ascii="David" w:hAnsi="David"/>
          <w:color w:val="000000"/>
          <w:sz w:val="24"/>
          <w:rtl/>
        </w:rPr>
        <w:t xml:space="preserve"> </w:t>
      </w:r>
      <w:r w:rsidRPr="00C533C5">
        <w:rPr>
          <w:rFonts w:ascii="David" w:hAnsi="David" w:hint="eastAsia"/>
          <w:color w:val="000000"/>
          <w:sz w:val="24"/>
          <w:rtl/>
        </w:rPr>
        <w:t>להצעתו</w:t>
      </w:r>
      <w:r w:rsidRPr="00C533C5">
        <w:rPr>
          <w:rFonts w:ascii="David" w:hAnsi="David"/>
          <w:color w:val="000000"/>
          <w:sz w:val="24"/>
          <w:rtl/>
        </w:rPr>
        <w:t xml:space="preserve"> </w:t>
      </w:r>
      <w:r w:rsidRPr="00C533C5">
        <w:rPr>
          <w:rFonts w:ascii="David" w:hAnsi="David" w:hint="eastAsia"/>
          <w:color w:val="000000"/>
          <w:sz w:val="24"/>
          <w:rtl/>
        </w:rPr>
        <w:t>התחייבות</w:t>
      </w:r>
      <w:r w:rsidRPr="00C533C5">
        <w:rPr>
          <w:rFonts w:ascii="David" w:hAnsi="David"/>
          <w:color w:val="000000"/>
          <w:sz w:val="24"/>
          <w:rtl/>
        </w:rPr>
        <w:t xml:space="preserve"> </w:t>
      </w:r>
      <w:r w:rsidRPr="00C533C5">
        <w:rPr>
          <w:rFonts w:ascii="David" w:hAnsi="David" w:hint="eastAsia"/>
          <w:color w:val="000000"/>
          <w:sz w:val="24"/>
          <w:rtl/>
        </w:rPr>
        <w:t>בנוסח</w:t>
      </w:r>
      <w:r w:rsidRPr="00C533C5">
        <w:rPr>
          <w:rFonts w:ascii="David" w:hAnsi="David"/>
          <w:color w:val="000000"/>
          <w:sz w:val="24"/>
          <w:rtl/>
        </w:rPr>
        <w:t xml:space="preserve"> </w:t>
      </w:r>
      <w:r w:rsidRPr="00C533C5">
        <w:rPr>
          <w:rFonts w:ascii="David" w:hAnsi="David" w:hint="eastAsia"/>
          <w:color w:val="000000"/>
          <w:sz w:val="24"/>
          <w:rtl/>
        </w:rPr>
        <w:t>המצ</w:t>
      </w:r>
      <w:r w:rsidRPr="00C533C5">
        <w:rPr>
          <w:rFonts w:ascii="David" w:hAnsi="David"/>
          <w:color w:val="000000"/>
          <w:sz w:val="24"/>
          <w:rtl/>
        </w:rPr>
        <w:t xml:space="preserve">"ב </w:t>
      </w:r>
      <w:r w:rsidRPr="00C533C5">
        <w:rPr>
          <w:rFonts w:ascii="David" w:hAnsi="David" w:hint="eastAsia"/>
          <w:color w:val="000000"/>
          <w:sz w:val="24"/>
          <w:rtl/>
        </w:rPr>
        <w:t>כ</w:t>
      </w:r>
      <w:r w:rsidR="002677EF" w:rsidRPr="00C533C5">
        <w:rPr>
          <w:rFonts w:ascii="David" w:hAnsi="David"/>
          <w:color w:val="000000"/>
          <w:sz w:val="24"/>
          <w:rtl/>
        </w:rPr>
        <w:fldChar w:fldCharType="begin"/>
      </w:r>
      <w:r w:rsidR="002677EF" w:rsidRPr="00C533C5">
        <w:rPr>
          <w:rFonts w:ascii="David" w:hAnsi="David"/>
          <w:color w:val="000000"/>
          <w:sz w:val="24"/>
          <w:rtl/>
        </w:rPr>
        <w:instrText xml:space="preserve"> </w:instrText>
      </w:r>
      <w:r w:rsidR="002677EF" w:rsidRPr="00C533C5">
        <w:rPr>
          <w:rFonts w:ascii="David" w:hAnsi="David"/>
          <w:color w:val="000000"/>
          <w:sz w:val="24"/>
        </w:rPr>
        <w:instrText>REF</w:instrText>
      </w:r>
      <w:r w:rsidR="002677EF" w:rsidRPr="00C533C5">
        <w:rPr>
          <w:rFonts w:ascii="David" w:hAnsi="David"/>
          <w:color w:val="000000"/>
          <w:sz w:val="24"/>
          <w:rtl/>
        </w:rPr>
        <w:instrText xml:space="preserve"> נספח_שכר_מינימום_עוס \</w:instrText>
      </w:r>
      <w:r w:rsidR="002677EF" w:rsidRPr="00C533C5">
        <w:rPr>
          <w:rFonts w:ascii="David" w:hAnsi="David"/>
          <w:color w:val="000000"/>
          <w:sz w:val="24"/>
        </w:rPr>
        <w:instrText>h</w:instrText>
      </w:r>
      <w:r w:rsidR="002677EF" w:rsidRPr="00C533C5">
        <w:rPr>
          <w:rFonts w:ascii="David" w:hAnsi="David"/>
          <w:color w:val="000000"/>
          <w:sz w:val="24"/>
          <w:rtl/>
        </w:rPr>
        <w:instrText xml:space="preserve"> </w:instrText>
      </w:r>
      <w:r w:rsidR="005D06B0" w:rsidRPr="00C533C5">
        <w:rPr>
          <w:rFonts w:ascii="David" w:hAnsi="David"/>
          <w:color w:val="000000"/>
          <w:sz w:val="24"/>
          <w:rtl/>
        </w:rPr>
        <w:instrText xml:space="preserve"> \* </w:instrText>
      </w:r>
      <w:r w:rsidR="005D06B0" w:rsidRPr="00C533C5">
        <w:rPr>
          <w:rFonts w:ascii="David" w:hAnsi="David"/>
          <w:color w:val="000000"/>
          <w:sz w:val="24"/>
        </w:rPr>
        <w:instrText>MERGEFORMAT</w:instrText>
      </w:r>
      <w:r w:rsidR="005D06B0" w:rsidRPr="00C533C5">
        <w:rPr>
          <w:rFonts w:ascii="David" w:hAnsi="David"/>
          <w:color w:val="000000"/>
          <w:sz w:val="24"/>
          <w:rtl/>
        </w:rPr>
        <w:instrText xml:space="preserve"> </w:instrText>
      </w:r>
      <w:r w:rsidR="002677EF" w:rsidRPr="00C533C5">
        <w:rPr>
          <w:rFonts w:ascii="David" w:hAnsi="David"/>
          <w:color w:val="000000"/>
          <w:sz w:val="24"/>
          <w:rtl/>
        </w:rPr>
      </w:r>
      <w:r w:rsidR="002677EF" w:rsidRPr="00C533C5">
        <w:rPr>
          <w:rFonts w:ascii="David" w:hAnsi="David"/>
          <w:color w:val="000000"/>
          <w:sz w:val="24"/>
          <w:rtl/>
        </w:rPr>
        <w:fldChar w:fldCharType="separate"/>
      </w:r>
      <w:r w:rsidR="00743B9B" w:rsidRPr="00743B9B">
        <w:rPr>
          <w:rFonts w:ascii="David" w:hAnsi="David" w:hint="eastAsia"/>
          <w:color w:val="000000"/>
          <w:sz w:val="24"/>
          <w:rtl/>
        </w:rPr>
        <w:t>נספח</w:t>
      </w:r>
      <w:r w:rsidR="00743B9B" w:rsidRPr="00743B9B">
        <w:rPr>
          <w:rFonts w:ascii="David" w:hAnsi="David"/>
          <w:color w:val="000000"/>
          <w:sz w:val="24"/>
          <w:rtl/>
        </w:rPr>
        <w:t xml:space="preserve"> </w:t>
      </w:r>
      <w:r w:rsidR="00743B9B" w:rsidRPr="00743B9B">
        <w:rPr>
          <w:rFonts w:ascii="David" w:hAnsi="David"/>
          <w:sz w:val="24"/>
          <w:rtl/>
        </w:rPr>
        <w:t xml:space="preserve">39 </w:t>
      </w:r>
      <w:r w:rsidR="002677EF" w:rsidRPr="00C533C5">
        <w:rPr>
          <w:rFonts w:ascii="David" w:hAnsi="David"/>
          <w:color w:val="000000"/>
          <w:sz w:val="24"/>
          <w:rtl/>
        </w:rPr>
        <w:fldChar w:fldCharType="end"/>
      </w:r>
      <w:r w:rsidRPr="00C533C5">
        <w:rPr>
          <w:rFonts w:ascii="David" w:hAnsi="David"/>
          <w:color w:val="000000"/>
          <w:sz w:val="24"/>
          <w:rtl/>
        </w:rPr>
        <w:t>.</w:t>
      </w:r>
    </w:p>
    <w:p w14:paraId="4E6CDFA1" w14:textId="77777777" w:rsidR="00B92069" w:rsidRPr="00C533C5" w:rsidRDefault="00B92069" w:rsidP="00C33716">
      <w:pPr>
        <w:pStyle w:val="HNormal"/>
        <w:spacing w:after="0" w:line="360" w:lineRule="auto"/>
        <w:ind w:left="576"/>
        <w:rPr>
          <w:rFonts w:ascii="David" w:hAnsi="David" w:cs="David"/>
          <w:b/>
          <w:bCs/>
          <w:color w:val="000000"/>
          <w:sz w:val="24"/>
          <w:rtl/>
          <w:lang w:eastAsia="en-US"/>
        </w:rPr>
      </w:pPr>
    </w:p>
    <w:p w14:paraId="41CC00D9" w14:textId="77777777" w:rsidR="00AC6115" w:rsidRPr="00C533C5" w:rsidRDefault="00AC6115" w:rsidP="00C33716">
      <w:pPr>
        <w:pStyle w:val="HNormal"/>
        <w:spacing w:after="0" w:line="360" w:lineRule="auto"/>
        <w:ind w:left="576"/>
        <w:rPr>
          <w:rFonts w:ascii="David" w:hAnsi="David" w:cs="David"/>
          <w:b/>
          <w:bCs/>
          <w:color w:val="000000"/>
          <w:sz w:val="24"/>
          <w:lang w:eastAsia="en-US"/>
        </w:rPr>
      </w:pPr>
      <w:r w:rsidRPr="00C533C5">
        <w:rPr>
          <w:rFonts w:ascii="David" w:hAnsi="David" w:cs="David"/>
          <w:b/>
          <w:bCs/>
          <w:color w:val="000000"/>
          <w:sz w:val="24"/>
          <w:rtl/>
          <w:lang w:eastAsia="en-US"/>
        </w:rPr>
        <w:t>כל האישורים והמסמכים הנדרשים יהיו תקפים ל</w:t>
      </w:r>
      <w:r w:rsidRPr="00C533C5">
        <w:rPr>
          <w:rFonts w:ascii="David" w:hAnsi="David" w:cs="David" w:hint="eastAsia"/>
          <w:b/>
          <w:bCs/>
          <w:color w:val="000000"/>
          <w:sz w:val="24"/>
          <w:rtl/>
          <w:lang w:eastAsia="en-US"/>
        </w:rPr>
        <w:t>מועד</w:t>
      </w:r>
      <w:r w:rsidRPr="00C533C5">
        <w:rPr>
          <w:rFonts w:ascii="David" w:hAnsi="David" w:cs="David"/>
          <w:b/>
          <w:bCs/>
          <w:color w:val="000000"/>
          <w:sz w:val="24"/>
          <w:rtl/>
          <w:lang w:eastAsia="en-US"/>
        </w:rPr>
        <w:t xml:space="preserve"> הגשת ההצעה</w:t>
      </w:r>
      <w:r w:rsidR="00C33716" w:rsidRPr="00C533C5">
        <w:rPr>
          <w:rFonts w:ascii="David" w:hAnsi="David" w:cs="David"/>
          <w:b/>
          <w:bCs/>
          <w:color w:val="000000"/>
          <w:sz w:val="24"/>
          <w:rtl/>
          <w:lang w:eastAsia="en-US"/>
        </w:rPr>
        <w:t>.</w:t>
      </w:r>
      <w:r w:rsidRPr="00C533C5">
        <w:rPr>
          <w:rFonts w:ascii="David" w:hAnsi="David" w:cs="David"/>
          <w:b/>
          <w:bCs/>
          <w:color w:val="000000"/>
          <w:sz w:val="24"/>
          <w:rtl/>
          <w:lang w:eastAsia="en-US"/>
        </w:rPr>
        <w:t xml:space="preserve"> </w:t>
      </w:r>
      <w:r w:rsidR="00C33716" w:rsidRPr="00C533C5">
        <w:rPr>
          <w:rFonts w:ascii="David" w:hAnsi="David" w:cs="David" w:hint="eastAsia"/>
          <w:b/>
          <w:bCs/>
          <w:color w:val="000000"/>
          <w:sz w:val="24"/>
          <w:rtl/>
          <w:lang w:eastAsia="en-US"/>
        </w:rPr>
        <w:t>המציע</w:t>
      </w:r>
      <w:r w:rsidR="00C33716" w:rsidRPr="00C533C5">
        <w:rPr>
          <w:rFonts w:ascii="David" w:hAnsi="David" w:cs="David"/>
          <w:b/>
          <w:bCs/>
          <w:color w:val="000000"/>
          <w:sz w:val="24"/>
          <w:rtl/>
          <w:lang w:eastAsia="en-US"/>
        </w:rPr>
        <w:t xml:space="preserve"> מתחייב לעדכן את המשרד לגבי כל שינוי במשך כל תקופת המכרז.</w:t>
      </w:r>
    </w:p>
    <w:p w14:paraId="4A496B1C" w14:textId="77777777" w:rsidR="00C4578A" w:rsidRPr="00C533C5" w:rsidRDefault="00C4578A" w:rsidP="00C33716">
      <w:pPr>
        <w:pStyle w:val="HNormal"/>
        <w:spacing w:after="0" w:line="360" w:lineRule="auto"/>
        <w:ind w:left="576"/>
        <w:rPr>
          <w:rFonts w:ascii="David" w:hAnsi="David" w:cs="David"/>
          <w:b/>
          <w:bCs/>
          <w:color w:val="000000"/>
          <w:sz w:val="24"/>
          <w:rtl/>
          <w:lang w:eastAsia="en-US"/>
        </w:rPr>
      </w:pPr>
      <w:r w:rsidRPr="00C533C5">
        <w:rPr>
          <w:rFonts w:ascii="David" w:hAnsi="David" w:cs="David" w:hint="eastAsia"/>
          <w:b/>
          <w:bCs/>
          <w:color w:val="000000"/>
          <w:sz w:val="24"/>
          <w:rtl/>
          <w:lang w:eastAsia="en-US"/>
        </w:rPr>
        <w:t>המשרד</w:t>
      </w:r>
      <w:r w:rsidRPr="00C533C5">
        <w:rPr>
          <w:rFonts w:ascii="David" w:hAnsi="David" w:cs="David"/>
          <w:b/>
          <w:bCs/>
          <w:color w:val="000000"/>
          <w:sz w:val="24"/>
          <w:rtl/>
          <w:lang w:eastAsia="en-US"/>
        </w:rPr>
        <w:t xml:space="preserve"> יהיה רשאי לדחות על-הסף כל הצעה, אליה לא יצורפו כל האישורים והמסמכים, המפורטים לעיל, וזאת - ללא כל הודעה נוספת לאמור כאן.</w:t>
      </w:r>
    </w:p>
    <w:p w14:paraId="7D9EE8AF" w14:textId="77777777" w:rsidR="00C4578A" w:rsidRPr="00C533C5" w:rsidRDefault="00C4578A" w:rsidP="00C33716">
      <w:pPr>
        <w:pStyle w:val="HNormal"/>
        <w:spacing w:after="0" w:line="360" w:lineRule="auto"/>
        <w:ind w:left="576"/>
        <w:rPr>
          <w:rFonts w:ascii="David" w:hAnsi="David" w:cs="David"/>
          <w:b/>
          <w:bCs/>
          <w:color w:val="000000"/>
          <w:sz w:val="24"/>
          <w:rtl/>
          <w:lang w:eastAsia="en-US"/>
        </w:rPr>
      </w:pPr>
      <w:r w:rsidRPr="00C533C5">
        <w:rPr>
          <w:rFonts w:ascii="David" w:hAnsi="David" w:cs="David" w:hint="eastAsia"/>
          <w:b/>
          <w:bCs/>
          <w:color w:val="000000"/>
          <w:sz w:val="24"/>
          <w:rtl/>
          <w:lang w:eastAsia="en-US"/>
        </w:rPr>
        <w:t>מבלי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לפגוע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לעיל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המשרד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שומר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לעצמו</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הזכות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לפי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שיקול</w:t>
      </w:r>
      <w:r w:rsidRPr="00C533C5">
        <w:rPr>
          <w:rFonts w:ascii="David" w:hAnsi="David" w:cs="David"/>
          <w:b/>
          <w:bCs/>
          <w:color w:val="000000"/>
          <w:sz w:val="24"/>
          <w:rtl/>
          <w:lang w:eastAsia="en-US"/>
        </w:rPr>
        <w:t xml:space="preserve">-דעתו </w:t>
      </w:r>
      <w:r w:rsidRPr="00C533C5">
        <w:rPr>
          <w:rFonts w:ascii="David" w:hAnsi="David" w:cs="David" w:hint="eastAsia"/>
          <w:b/>
          <w:bCs/>
          <w:color w:val="000000"/>
          <w:sz w:val="24"/>
          <w:rtl/>
          <w:lang w:eastAsia="en-US"/>
        </w:rPr>
        <w:t>הבלעדי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לדרוש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השלמה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מסמכים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ולקבל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הבהרות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נוספות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בכתב</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בקשר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להצעות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שיוגשו</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זה</w:t>
      </w:r>
      <w:r w:rsidRPr="00C533C5">
        <w:rPr>
          <w:rFonts w:ascii="David" w:hAnsi="David" w:cs="David"/>
          <w:b/>
          <w:bCs/>
          <w:color w:val="000000"/>
          <w:sz w:val="24"/>
          <w:rtl/>
          <w:lang w:eastAsia="en-US"/>
        </w:rPr>
        <w:t>.</w:t>
      </w:r>
    </w:p>
    <w:p w14:paraId="545187C5" w14:textId="7DF2D478" w:rsidR="00FE6C91" w:rsidRPr="00C533C5" w:rsidRDefault="00FE6C91" w:rsidP="00A23E2B">
      <w:pPr>
        <w:pStyle w:val="2"/>
        <w:numPr>
          <w:ilvl w:val="1"/>
          <w:numId w:val="95"/>
        </w:numPr>
        <w:rPr>
          <w:rFonts w:ascii="David" w:hAnsi="David"/>
          <w:rtl/>
        </w:rPr>
      </w:pPr>
      <w:bookmarkStart w:id="222" w:name="_Toc252921355"/>
      <w:bookmarkStart w:id="223" w:name="_Toc379110226"/>
      <w:bookmarkStart w:id="224" w:name="_Toc379181547"/>
      <w:bookmarkStart w:id="225" w:name="_Toc379297285"/>
      <w:bookmarkStart w:id="226" w:name="_Toc379379381"/>
      <w:bookmarkStart w:id="227" w:name="_Toc379379621"/>
      <w:bookmarkStart w:id="228" w:name="_Toc379384319"/>
      <w:bookmarkStart w:id="229" w:name="_Toc379447616"/>
      <w:bookmarkStart w:id="230" w:name="_Toc379448103"/>
      <w:bookmarkStart w:id="231" w:name="_Toc273834902"/>
      <w:bookmarkStart w:id="232" w:name="_Toc280124816"/>
      <w:bookmarkStart w:id="233" w:name="_Toc378247246"/>
      <w:bookmarkStart w:id="234" w:name="_Toc421111498"/>
      <w:bookmarkEnd w:id="222"/>
      <w:bookmarkEnd w:id="223"/>
      <w:bookmarkEnd w:id="224"/>
      <w:bookmarkEnd w:id="225"/>
      <w:bookmarkEnd w:id="226"/>
      <w:bookmarkEnd w:id="227"/>
      <w:bookmarkEnd w:id="228"/>
      <w:bookmarkEnd w:id="229"/>
      <w:bookmarkEnd w:id="230"/>
      <w:r w:rsidRPr="00C533C5">
        <w:rPr>
          <w:rFonts w:ascii="David" w:hAnsi="David" w:hint="eastAsia"/>
          <w:rtl/>
        </w:rPr>
        <w:lastRenderedPageBreak/>
        <w:t>מנהלה</w:t>
      </w:r>
      <w:bookmarkEnd w:id="231"/>
      <w:bookmarkEnd w:id="232"/>
      <w:bookmarkEnd w:id="233"/>
      <w:bookmarkEnd w:id="234"/>
    </w:p>
    <w:p w14:paraId="56D276B1" w14:textId="1299744F" w:rsidR="00F45262" w:rsidRPr="00C533C5" w:rsidRDefault="00096757" w:rsidP="00A23E2B">
      <w:pPr>
        <w:pStyle w:val="4"/>
        <w:numPr>
          <w:ilvl w:val="2"/>
          <w:numId w:val="96"/>
        </w:numPr>
        <w:rPr>
          <w:rFonts w:ascii="David" w:hAnsi="David"/>
          <w:b/>
          <w:bCs/>
          <w:sz w:val="24"/>
        </w:rPr>
      </w:pPr>
      <w:bookmarkStart w:id="235" w:name="_Ref378254807"/>
      <w:r w:rsidRPr="00C533C5">
        <w:rPr>
          <w:rFonts w:ascii="David" w:hAnsi="David" w:hint="eastAsia"/>
          <w:b/>
          <w:bCs/>
          <w:sz w:val="24"/>
          <w:rtl/>
        </w:rPr>
        <w:t>אנשי</w:t>
      </w:r>
      <w:r w:rsidRPr="00C533C5">
        <w:rPr>
          <w:rFonts w:ascii="David" w:hAnsi="David"/>
          <w:b/>
          <w:bCs/>
          <w:sz w:val="24"/>
          <w:rtl/>
        </w:rPr>
        <w:t xml:space="preserve"> הקשר של </w:t>
      </w:r>
      <w:r w:rsidR="00F45262" w:rsidRPr="00C533C5">
        <w:rPr>
          <w:rFonts w:ascii="David" w:hAnsi="David" w:hint="eastAsia"/>
          <w:b/>
          <w:bCs/>
          <w:sz w:val="24"/>
          <w:rtl/>
        </w:rPr>
        <w:t>המשרד</w:t>
      </w:r>
      <w:r w:rsidR="00F45262" w:rsidRPr="00C533C5">
        <w:rPr>
          <w:rFonts w:ascii="David" w:hAnsi="David"/>
          <w:b/>
          <w:bCs/>
          <w:sz w:val="24"/>
          <w:rtl/>
        </w:rPr>
        <w:t xml:space="preserve"> </w:t>
      </w:r>
      <w:r w:rsidR="00F45262" w:rsidRPr="00C533C5">
        <w:rPr>
          <w:rFonts w:ascii="David" w:hAnsi="David" w:hint="eastAsia"/>
          <w:b/>
          <w:bCs/>
          <w:sz w:val="24"/>
          <w:rtl/>
        </w:rPr>
        <w:t>בכל</w:t>
      </w:r>
      <w:r w:rsidR="00F45262" w:rsidRPr="00C533C5">
        <w:rPr>
          <w:rFonts w:ascii="David" w:hAnsi="David"/>
          <w:b/>
          <w:bCs/>
          <w:sz w:val="24"/>
          <w:rtl/>
        </w:rPr>
        <w:t xml:space="preserve"> </w:t>
      </w:r>
      <w:r w:rsidR="00F45262" w:rsidRPr="00C533C5">
        <w:rPr>
          <w:rFonts w:ascii="David" w:hAnsi="David" w:hint="eastAsia"/>
          <w:b/>
          <w:bCs/>
          <w:sz w:val="24"/>
          <w:rtl/>
        </w:rPr>
        <w:t>הקשור</w:t>
      </w:r>
      <w:r w:rsidR="00F45262" w:rsidRPr="00C533C5">
        <w:rPr>
          <w:rFonts w:ascii="David" w:hAnsi="David"/>
          <w:b/>
          <w:bCs/>
          <w:sz w:val="24"/>
          <w:rtl/>
        </w:rPr>
        <w:t xml:space="preserve"> </w:t>
      </w:r>
      <w:r w:rsidR="00F45262" w:rsidRPr="00C533C5">
        <w:rPr>
          <w:rFonts w:ascii="David" w:hAnsi="David" w:hint="eastAsia"/>
          <w:b/>
          <w:bCs/>
          <w:sz w:val="24"/>
          <w:rtl/>
        </w:rPr>
        <w:t>למכרז</w:t>
      </w:r>
      <w:r w:rsidR="00F45262" w:rsidRPr="00C533C5">
        <w:rPr>
          <w:rFonts w:ascii="David" w:hAnsi="David"/>
          <w:b/>
          <w:bCs/>
          <w:sz w:val="24"/>
          <w:rtl/>
        </w:rPr>
        <w:t xml:space="preserve"> </w:t>
      </w:r>
      <w:r w:rsidR="00F45262" w:rsidRPr="00C533C5">
        <w:rPr>
          <w:rFonts w:ascii="David" w:hAnsi="David" w:hint="eastAsia"/>
          <w:b/>
          <w:bCs/>
          <w:sz w:val="24"/>
          <w:rtl/>
        </w:rPr>
        <w:t>זה</w:t>
      </w:r>
      <w:r w:rsidR="00F45262" w:rsidRPr="00C533C5">
        <w:rPr>
          <w:rFonts w:ascii="David" w:hAnsi="David"/>
          <w:b/>
          <w:bCs/>
          <w:sz w:val="24"/>
          <w:rtl/>
        </w:rPr>
        <w:t xml:space="preserve"> </w:t>
      </w:r>
      <w:r w:rsidR="00F45262" w:rsidRPr="00C533C5">
        <w:rPr>
          <w:rFonts w:ascii="David" w:hAnsi="David" w:hint="eastAsia"/>
          <w:b/>
          <w:bCs/>
          <w:sz w:val="24"/>
          <w:rtl/>
        </w:rPr>
        <w:t>ה</w:t>
      </w:r>
      <w:r w:rsidRPr="00C533C5">
        <w:rPr>
          <w:rFonts w:ascii="David" w:hAnsi="David" w:hint="eastAsia"/>
          <w:b/>
          <w:bCs/>
          <w:sz w:val="24"/>
          <w:rtl/>
        </w:rPr>
        <w:t>ם</w:t>
      </w:r>
      <w:r w:rsidR="00F45262" w:rsidRPr="00C533C5">
        <w:rPr>
          <w:rFonts w:ascii="David" w:hAnsi="David"/>
          <w:b/>
          <w:bCs/>
          <w:sz w:val="24"/>
          <w:rtl/>
        </w:rPr>
        <w:t>:</w:t>
      </w:r>
      <w:bookmarkEnd w:id="235"/>
    </w:p>
    <w:p w14:paraId="6320543E" w14:textId="77777777" w:rsidR="0089243F" w:rsidRPr="00C533C5" w:rsidRDefault="0089243F" w:rsidP="00D44289">
      <w:pPr>
        <w:pStyle w:val="HNormal"/>
        <w:spacing w:after="0" w:line="360" w:lineRule="auto"/>
        <w:ind w:left="1156"/>
        <w:rPr>
          <w:rFonts w:ascii="David" w:hAnsi="David" w:cs="David"/>
          <w:color w:val="000000"/>
          <w:sz w:val="24"/>
          <w:rtl/>
        </w:rPr>
      </w:pPr>
      <w:r w:rsidRPr="00C533C5">
        <w:rPr>
          <w:rFonts w:ascii="David" w:hAnsi="David" w:cs="David" w:hint="eastAsia"/>
          <w:b/>
          <w:bCs/>
          <w:color w:val="000000"/>
          <w:sz w:val="24"/>
          <w:u w:val="single"/>
          <w:rtl/>
        </w:rPr>
        <w:t>לצורך</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רכישת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מסמכי</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המכרז</w:t>
      </w:r>
      <w:r w:rsidR="00C54E3A" w:rsidRPr="00C533C5">
        <w:rPr>
          <w:rFonts w:ascii="David" w:hAnsi="David" w:cs="David"/>
          <w:color w:val="000000"/>
          <w:sz w:val="24"/>
          <w:rtl/>
        </w:rPr>
        <w:t>:</w:t>
      </w:r>
    </w:p>
    <w:p w14:paraId="6A4CB699"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שם</w:t>
      </w:r>
      <w:r w:rsidRPr="00C533C5">
        <w:rPr>
          <w:rFonts w:ascii="David" w:hAnsi="David" w:cs="David"/>
          <w:color w:val="000000"/>
          <w:sz w:val="24"/>
          <w:rtl/>
        </w:rPr>
        <w:t xml:space="preserve">: </w:t>
      </w:r>
      <w:bookmarkStart w:id="236" w:name="שם_איש_קשר_רכישת_מכרז"/>
      <w:r w:rsidRPr="00C533C5">
        <w:rPr>
          <w:rFonts w:ascii="David" w:hAnsi="David" w:cs="David" w:hint="eastAsia"/>
          <w:color w:val="000000"/>
          <w:sz w:val="24"/>
          <w:rtl/>
        </w:rPr>
        <w:t>גב</w:t>
      </w:r>
      <w:r w:rsidRPr="00C533C5">
        <w:rPr>
          <w:rFonts w:ascii="David" w:hAnsi="David" w:cs="David"/>
          <w:color w:val="000000"/>
          <w:sz w:val="24"/>
          <w:rtl/>
        </w:rPr>
        <w:t xml:space="preserve">' </w:t>
      </w:r>
      <w:r w:rsidR="00541EF6" w:rsidRPr="00C533C5">
        <w:rPr>
          <w:rFonts w:ascii="David" w:hAnsi="David" w:cs="David" w:hint="eastAsia"/>
          <w:color w:val="000000"/>
          <w:sz w:val="24"/>
          <w:rtl/>
        </w:rPr>
        <w:t>רויטל</w:t>
      </w:r>
      <w:r w:rsidR="00541EF6" w:rsidRPr="00C533C5">
        <w:rPr>
          <w:rFonts w:ascii="David" w:hAnsi="David" w:cs="David"/>
          <w:color w:val="000000"/>
          <w:sz w:val="24"/>
          <w:rtl/>
        </w:rPr>
        <w:t xml:space="preserve"> </w:t>
      </w:r>
      <w:r w:rsidR="00541EF6" w:rsidRPr="00C533C5">
        <w:rPr>
          <w:rFonts w:ascii="David" w:hAnsi="David" w:cs="David" w:hint="eastAsia"/>
          <w:color w:val="000000"/>
          <w:sz w:val="24"/>
          <w:rtl/>
        </w:rPr>
        <w:t>מזרחי</w:t>
      </w:r>
      <w:bookmarkEnd w:id="236"/>
      <w:r w:rsidRPr="00C533C5">
        <w:rPr>
          <w:rFonts w:ascii="David" w:hAnsi="David" w:cs="David"/>
          <w:color w:val="000000"/>
          <w:sz w:val="24"/>
          <w:rtl/>
        </w:rPr>
        <w:t>;</w:t>
      </w:r>
    </w:p>
    <w:p w14:paraId="1C05F0E3" w14:textId="77777777" w:rsidR="00F45262" w:rsidRPr="00C533C5" w:rsidRDefault="00F45262" w:rsidP="00F101BC">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תפקיד</w:t>
      </w:r>
      <w:r w:rsidRPr="00C533C5">
        <w:rPr>
          <w:rFonts w:ascii="David" w:hAnsi="David" w:cs="David"/>
          <w:color w:val="000000"/>
          <w:sz w:val="24"/>
          <w:rtl/>
        </w:rPr>
        <w:t xml:space="preserve">: </w:t>
      </w:r>
      <w:r w:rsidRPr="00C533C5">
        <w:rPr>
          <w:rFonts w:ascii="David" w:hAnsi="David" w:cs="David" w:hint="eastAsia"/>
          <w:color w:val="000000"/>
          <w:sz w:val="24"/>
          <w:rtl/>
        </w:rPr>
        <w:t>רכזת</w:t>
      </w:r>
      <w:r w:rsidRPr="00C533C5">
        <w:rPr>
          <w:rFonts w:ascii="David" w:hAnsi="David" w:cs="David"/>
          <w:color w:val="000000"/>
          <w:sz w:val="24"/>
          <w:rtl/>
        </w:rPr>
        <w:t xml:space="preserve"> </w:t>
      </w:r>
      <w:r w:rsidRPr="00C533C5">
        <w:rPr>
          <w:rFonts w:ascii="David" w:hAnsi="David" w:cs="David" w:hint="eastAsia"/>
          <w:color w:val="000000"/>
          <w:sz w:val="24"/>
          <w:rtl/>
        </w:rPr>
        <w:t>מכרזים</w:t>
      </w:r>
      <w:r w:rsidRPr="00C533C5">
        <w:rPr>
          <w:rFonts w:ascii="David" w:hAnsi="David" w:cs="David"/>
          <w:color w:val="000000"/>
          <w:sz w:val="24"/>
          <w:rtl/>
        </w:rPr>
        <w:t xml:space="preserve">, </w:t>
      </w:r>
      <w:r w:rsidR="005A0EBD" w:rsidRPr="00C533C5">
        <w:rPr>
          <w:rFonts w:ascii="David" w:hAnsi="David" w:cs="David" w:hint="eastAsia"/>
          <w:color w:val="000000"/>
          <w:sz w:val="24"/>
          <w:rtl/>
        </w:rPr>
        <w:t>אגף</w:t>
      </w:r>
      <w:r w:rsidRPr="00C533C5">
        <w:rPr>
          <w:rFonts w:ascii="David" w:hAnsi="David" w:cs="David"/>
          <w:color w:val="000000"/>
          <w:sz w:val="24"/>
          <w:rtl/>
        </w:rPr>
        <w:t xml:space="preserve"> </w:t>
      </w:r>
      <w:r w:rsidRPr="00C533C5">
        <w:rPr>
          <w:rFonts w:ascii="David" w:hAnsi="David" w:cs="David" w:hint="eastAsia"/>
          <w:color w:val="000000"/>
          <w:sz w:val="24"/>
          <w:rtl/>
        </w:rPr>
        <w:t>מנהל</w:t>
      </w:r>
      <w:r w:rsidRPr="00C533C5">
        <w:rPr>
          <w:rFonts w:ascii="David" w:hAnsi="David" w:cs="David"/>
          <w:color w:val="000000"/>
          <w:sz w:val="24"/>
          <w:rtl/>
        </w:rPr>
        <w:t xml:space="preserve"> </w:t>
      </w:r>
      <w:r w:rsidRPr="00C533C5">
        <w:rPr>
          <w:rFonts w:ascii="David" w:hAnsi="David" w:cs="David" w:hint="eastAsia"/>
          <w:color w:val="000000"/>
          <w:sz w:val="24"/>
          <w:rtl/>
        </w:rPr>
        <w:t>ומשק</w:t>
      </w:r>
      <w:r w:rsidR="00F101BC" w:rsidRPr="00C533C5">
        <w:rPr>
          <w:rFonts w:ascii="David" w:hAnsi="David" w:cs="David"/>
          <w:color w:val="000000"/>
          <w:sz w:val="24"/>
          <w:rtl/>
        </w:rPr>
        <w:t xml:space="preserve"> </w:t>
      </w:r>
      <w:r w:rsidR="00F101BC" w:rsidRPr="00C533C5">
        <w:rPr>
          <w:rFonts w:ascii="David" w:hAnsi="David" w:cs="David" w:hint="eastAsia"/>
          <w:color w:val="000000"/>
          <w:sz w:val="24"/>
          <w:rtl/>
        </w:rPr>
        <w:t>ומכרזים</w:t>
      </w:r>
      <w:r w:rsidRPr="00C533C5">
        <w:rPr>
          <w:rFonts w:ascii="David" w:hAnsi="David" w:cs="David"/>
          <w:color w:val="000000"/>
          <w:sz w:val="24"/>
          <w:rtl/>
        </w:rPr>
        <w:t>;</w:t>
      </w:r>
    </w:p>
    <w:p w14:paraId="2AF6FE1F"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משרד</w:t>
      </w:r>
      <w:r w:rsidRPr="00C533C5">
        <w:rPr>
          <w:rFonts w:ascii="David" w:hAnsi="David" w:cs="David"/>
          <w:color w:val="000000"/>
          <w:sz w:val="24"/>
          <w:rtl/>
        </w:rPr>
        <w:t xml:space="preserve"> </w:t>
      </w:r>
      <w:r w:rsidRPr="00C533C5">
        <w:rPr>
          <w:rFonts w:ascii="David" w:hAnsi="David" w:cs="David" w:hint="eastAsia"/>
          <w:color w:val="000000"/>
          <w:sz w:val="24"/>
          <w:rtl/>
        </w:rPr>
        <w:t>הרווחה</w:t>
      </w:r>
      <w:r w:rsidRPr="00C533C5">
        <w:rPr>
          <w:rFonts w:ascii="David" w:hAnsi="David" w:cs="David"/>
          <w:color w:val="000000"/>
          <w:sz w:val="24"/>
          <w:rtl/>
        </w:rPr>
        <w:t xml:space="preserve"> </w:t>
      </w:r>
      <w:r w:rsidRPr="00C533C5">
        <w:rPr>
          <w:rFonts w:ascii="David" w:hAnsi="David" w:cs="David" w:hint="eastAsia"/>
          <w:color w:val="000000"/>
          <w:sz w:val="24"/>
          <w:rtl/>
        </w:rPr>
        <w:t>והשירותים</w:t>
      </w:r>
      <w:r w:rsidRPr="00C533C5">
        <w:rPr>
          <w:rFonts w:ascii="David" w:hAnsi="David" w:cs="David"/>
          <w:color w:val="000000"/>
          <w:sz w:val="24"/>
          <w:rtl/>
        </w:rPr>
        <w:t xml:space="preserve"> </w:t>
      </w:r>
      <w:r w:rsidRPr="00C533C5">
        <w:rPr>
          <w:rFonts w:ascii="David" w:hAnsi="David" w:cs="David" w:hint="eastAsia"/>
          <w:color w:val="000000"/>
          <w:sz w:val="24"/>
          <w:rtl/>
        </w:rPr>
        <w:t>החברתיים</w:t>
      </w:r>
      <w:r w:rsidRPr="00C533C5">
        <w:rPr>
          <w:rFonts w:ascii="David" w:hAnsi="David" w:cs="David"/>
          <w:color w:val="000000"/>
          <w:sz w:val="24"/>
          <w:rtl/>
        </w:rPr>
        <w:t>;</w:t>
      </w:r>
    </w:p>
    <w:p w14:paraId="607FB3F1"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רח</w:t>
      </w:r>
      <w:r w:rsidRPr="00C533C5">
        <w:rPr>
          <w:rFonts w:ascii="David" w:hAnsi="David" w:cs="David"/>
          <w:color w:val="000000"/>
          <w:sz w:val="24"/>
          <w:rtl/>
        </w:rPr>
        <w:t xml:space="preserve">' </w:t>
      </w:r>
      <w:r w:rsidR="001F7C7F" w:rsidRPr="00C533C5">
        <w:rPr>
          <w:rFonts w:ascii="David" w:hAnsi="David" w:cs="David" w:hint="eastAsia"/>
          <w:color w:val="000000"/>
          <w:sz w:val="24"/>
          <w:rtl/>
        </w:rPr>
        <w:t>ירמיהו</w:t>
      </w:r>
      <w:r w:rsidR="001F7C7F" w:rsidRPr="00C533C5">
        <w:rPr>
          <w:rFonts w:ascii="David" w:hAnsi="David" w:cs="David"/>
          <w:color w:val="000000"/>
          <w:sz w:val="24"/>
          <w:rtl/>
        </w:rPr>
        <w:t xml:space="preserve"> 39</w:t>
      </w:r>
      <w:r w:rsidRPr="00C533C5">
        <w:rPr>
          <w:rFonts w:ascii="David" w:hAnsi="David" w:cs="David"/>
          <w:color w:val="000000"/>
          <w:sz w:val="24"/>
          <w:rtl/>
        </w:rPr>
        <w:t xml:space="preserve">, </w:t>
      </w:r>
      <w:r w:rsidRPr="00C533C5">
        <w:rPr>
          <w:rFonts w:ascii="David" w:hAnsi="David" w:cs="David" w:hint="eastAsia"/>
          <w:color w:val="000000"/>
          <w:sz w:val="24"/>
          <w:rtl/>
        </w:rPr>
        <w:t>ירושלים</w:t>
      </w:r>
      <w:r w:rsidRPr="00C533C5">
        <w:rPr>
          <w:rFonts w:ascii="David" w:hAnsi="David" w:cs="David"/>
          <w:color w:val="000000"/>
          <w:sz w:val="24"/>
          <w:rtl/>
        </w:rPr>
        <w:t>.</w:t>
      </w:r>
    </w:p>
    <w:p w14:paraId="1E2705BC" w14:textId="77777777" w:rsidR="00221A0B" w:rsidRPr="00C533C5" w:rsidRDefault="00221A0B"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מספר</w:t>
      </w:r>
      <w:r w:rsidRPr="00C533C5">
        <w:rPr>
          <w:rFonts w:ascii="David" w:hAnsi="David" w:cs="David"/>
          <w:color w:val="000000"/>
          <w:sz w:val="24"/>
          <w:rtl/>
        </w:rPr>
        <w:t xml:space="preserve"> </w:t>
      </w:r>
      <w:r w:rsidRPr="00C533C5">
        <w:rPr>
          <w:rFonts w:ascii="David" w:hAnsi="David" w:cs="David" w:hint="eastAsia"/>
          <w:color w:val="000000"/>
          <w:sz w:val="24"/>
          <w:rtl/>
        </w:rPr>
        <w:t>טלפון</w:t>
      </w:r>
      <w:r w:rsidRPr="00C533C5">
        <w:rPr>
          <w:rFonts w:ascii="David" w:hAnsi="David" w:cs="David"/>
          <w:color w:val="000000"/>
          <w:sz w:val="24"/>
          <w:rtl/>
        </w:rPr>
        <w:t xml:space="preserve"> : </w:t>
      </w:r>
      <w:bookmarkStart w:id="237" w:name="טלפון_עיון_במסמכי_המכרז"/>
      <w:r w:rsidRPr="00C533C5">
        <w:rPr>
          <w:rFonts w:ascii="David" w:hAnsi="David" w:cs="David"/>
          <w:color w:val="000000"/>
          <w:sz w:val="24"/>
          <w:rtl/>
        </w:rPr>
        <w:t>02-5085508</w:t>
      </w:r>
      <w:bookmarkEnd w:id="237"/>
      <w:r w:rsidRPr="00C533C5">
        <w:rPr>
          <w:rFonts w:ascii="David" w:hAnsi="David" w:cs="David"/>
          <w:color w:val="000000"/>
          <w:sz w:val="24"/>
          <w:rtl/>
        </w:rPr>
        <w:t>.</w:t>
      </w:r>
    </w:p>
    <w:p w14:paraId="5A13C753"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מספר</w:t>
      </w:r>
      <w:r w:rsidRPr="00C533C5">
        <w:rPr>
          <w:rFonts w:ascii="David" w:hAnsi="David" w:cs="David"/>
          <w:color w:val="000000"/>
          <w:sz w:val="24"/>
          <w:rtl/>
        </w:rPr>
        <w:t xml:space="preserve"> </w:t>
      </w:r>
      <w:r w:rsidRPr="00C533C5">
        <w:rPr>
          <w:rFonts w:ascii="David" w:hAnsi="David" w:cs="David" w:hint="eastAsia"/>
          <w:color w:val="000000"/>
          <w:sz w:val="24"/>
          <w:rtl/>
        </w:rPr>
        <w:t>הפקס</w:t>
      </w:r>
      <w:r w:rsidRPr="00C533C5">
        <w:rPr>
          <w:rFonts w:ascii="David" w:hAnsi="David" w:cs="David"/>
          <w:color w:val="000000"/>
          <w:sz w:val="24"/>
          <w:rtl/>
        </w:rPr>
        <w:t>:</w:t>
      </w:r>
      <w:r w:rsidR="00221A0B" w:rsidRPr="00C533C5">
        <w:rPr>
          <w:rFonts w:ascii="David" w:hAnsi="David" w:cs="David"/>
          <w:color w:val="000000"/>
          <w:sz w:val="24"/>
          <w:rtl/>
        </w:rPr>
        <w:t xml:space="preserve"> 02-5085942</w:t>
      </w:r>
      <w:r w:rsidRPr="00C533C5">
        <w:rPr>
          <w:rFonts w:ascii="David" w:hAnsi="David" w:cs="David"/>
          <w:color w:val="000000"/>
          <w:sz w:val="24"/>
          <w:rtl/>
        </w:rPr>
        <w:t>.</w:t>
      </w:r>
    </w:p>
    <w:p w14:paraId="43D2A6AD" w14:textId="77777777" w:rsidR="00F45262" w:rsidRPr="00C533C5" w:rsidRDefault="00F45262" w:rsidP="00D44289">
      <w:pPr>
        <w:pStyle w:val="HNormal"/>
        <w:spacing w:after="0" w:line="360" w:lineRule="auto"/>
        <w:ind w:left="1156"/>
        <w:rPr>
          <w:rFonts w:ascii="David" w:hAnsi="David" w:cs="David"/>
          <w:color w:val="000000"/>
          <w:sz w:val="24"/>
          <w:rtl/>
        </w:rPr>
      </w:pPr>
      <w:r w:rsidRPr="00C533C5">
        <w:rPr>
          <w:rFonts w:ascii="David" w:hAnsi="David" w:cs="David" w:hint="eastAsia"/>
          <w:color w:val="000000"/>
          <w:sz w:val="24"/>
          <w:rtl/>
        </w:rPr>
        <w:t>כתובת</w:t>
      </w:r>
      <w:r w:rsidRPr="00C533C5">
        <w:rPr>
          <w:rFonts w:ascii="David" w:hAnsi="David" w:cs="David"/>
          <w:color w:val="000000"/>
          <w:sz w:val="24"/>
          <w:rtl/>
        </w:rPr>
        <w:t xml:space="preserve"> </w:t>
      </w:r>
      <w:r w:rsidRPr="00C533C5">
        <w:rPr>
          <w:rFonts w:ascii="David" w:hAnsi="David" w:cs="David" w:hint="eastAsia"/>
          <w:color w:val="000000"/>
          <w:sz w:val="24"/>
          <w:rtl/>
        </w:rPr>
        <w:t>דואר</w:t>
      </w:r>
      <w:r w:rsidRPr="00C533C5">
        <w:rPr>
          <w:rFonts w:ascii="David" w:hAnsi="David" w:cs="David"/>
          <w:color w:val="000000"/>
          <w:sz w:val="24"/>
          <w:rtl/>
        </w:rPr>
        <w:t xml:space="preserve"> </w:t>
      </w:r>
      <w:r w:rsidRPr="00C533C5">
        <w:rPr>
          <w:rFonts w:ascii="David" w:hAnsi="David" w:cs="David" w:hint="eastAsia"/>
          <w:color w:val="000000"/>
          <w:sz w:val="24"/>
          <w:rtl/>
        </w:rPr>
        <w:t>אלקטרוני</w:t>
      </w:r>
      <w:r w:rsidRPr="00C533C5">
        <w:rPr>
          <w:rFonts w:ascii="David" w:hAnsi="David" w:cs="David"/>
          <w:color w:val="000000"/>
          <w:sz w:val="24"/>
          <w:rtl/>
        </w:rPr>
        <w:t xml:space="preserve">: </w:t>
      </w:r>
      <w:r w:rsidR="00C33716" w:rsidRPr="00C533C5">
        <w:rPr>
          <w:rFonts w:ascii="David" w:hAnsi="David" w:cs="David"/>
          <w:color w:val="0000FF"/>
          <w:sz w:val="24"/>
          <w:u w:val="single"/>
        </w:rPr>
        <w:fldChar w:fldCharType="begin"/>
      </w:r>
      <w:r w:rsidR="00C33716" w:rsidRPr="00C533C5">
        <w:rPr>
          <w:rFonts w:ascii="David" w:hAnsi="David" w:cs="David"/>
          <w:color w:val="0000FF"/>
          <w:sz w:val="24"/>
          <w:u w:val="single"/>
        </w:rPr>
        <w:instrText xml:space="preserve"> REF </w:instrText>
      </w:r>
      <w:r w:rsidR="00C33716" w:rsidRPr="00C533C5">
        <w:rPr>
          <w:rFonts w:ascii="David" w:hAnsi="David" w:cs="David"/>
          <w:color w:val="0000FF"/>
          <w:sz w:val="24"/>
          <w:u w:val="single"/>
          <w:rtl/>
        </w:rPr>
        <w:instrText>דואר_אלקטרוני_איש_קשר_רכישת_מכרז</w:instrText>
      </w:r>
      <w:r w:rsidR="00C33716" w:rsidRPr="00C533C5">
        <w:rPr>
          <w:rFonts w:ascii="David" w:hAnsi="David" w:cs="David"/>
          <w:color w:val="0000FF"/>
          <w:sz w:val="24"/>
          <w:u w:val="single"/>
        </w:rPr>
        <w:instrText xml:space="preserve"> \h  \* MERGEFORMAT </w:instrText>
      </w:r>
      <w:r w:rsidR="00C33716" w:rsidRPr="00C533C5">
        <w:rPr>
          <w:rFonts w:ascii="David" w:hAnsi="David" w:cs="David"/>
          <w:color w:val="0000FF"/>
          <w:sz w:val="24"/>
          <w:u w:val="single"/>
        </w:rPr>
      </w:r>
      <w:r w:rsidR="00C33716" w:rsidRPr="00C533C5">
        <w:rPr>
          <w:rFonts w:ascii="David" w:hAnsi="David" w:cs="David"/>
          <w:color w:val="0000FF"/>
          <w:sz w:val="24"/>
          <w:u w:val="single"/>
        </w:rPr>
        <w:fldChar w:fldCharType="separate"/>
      </w:r>
      <w:r w:rsidR="00743B9B" w:rsidRPr="00743B9B">
        <w:rPr>
          <w:rFonts w:ascii="David" w:hAnsi="David" w:cs="David"/>
          <w:color w:val="0000FF"/>
          <w:sz w:val="24"/>
          <w:u w:val="single"/>
        </w:rPr>
        <w:t>Revitalmi@molsa.gov.il</w:t>
      </w:r>
      <w:r w:rsidR="00C33716" w:rsidRPr="00C533C5">
        <w:rPr>
          <w:rFonts w:ascii="David" w:hAnsi="David" w:cs="David"/>
          <w:color w:val="0000FF"/>
          <w:sz w:val="24"/>
          <w:u w:val="single"/>
        </w:rPr>
        <w:fldChar w:fldCharType="end"/>
      </w:r>
      <w:r w:rsidRPr="00C533C5">
        <w:rPr>
          <w:rFonts w:ascii="David" w:hAnsi="David" w:cs="David"/>
          <w:color w:val="000000"/>
          <w:sz w:val="24"/>
          <w:rtl/>
        </w:rPr>
        <w:t>.</w:t>
      </w:r>
    </w:p>
    <w:p w14:paraId="0351076E" w14:textId="77777777" w:rsidR="000A3668" w:rsidRPr="00C533C5" w:rsidRDefault="000A3668" w:rsidP="00D44289">
      <w:pPr>
        <w:pStyle w:val="HNormal"/>
        <w:spacing w:after="0" w:line="360" w:lineRule="auto"/>
        <w:ind w:left="1156"/>
        <w:rPr>
          <w:rFonts w:ascii="David" w:hAnsi="David" w:cs="David"/>
          <w:color w:val="000000"/>
          <w:sz w:val="24"/>
          <w:rtl/>
        </w:rPr>
      </w:pPr>
      <w:r w:rsidRPr="00C533C5">
        <w:rPr>
          <w:rFonts w:ascii="David" w:hAnsi="David" w:cs="David" w:hint="eastAsia"/>
          <w:b/>
          <w:bCs/>
          <w:color w:val="000000"/>
          <w:sz w:val="24"/>
          <w:u w:val="single"/>
          <w:rtl/>
        </w:rPr>
        <w:t>לצורך</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העברת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שאלות</w:t>
      </w:r>
      <w:r w:rsidRPr="00C533C5">
        <w:rPr>
          <w:rFonts w:ascii="David" w:hAnsi="David" w:cs="David"/>
          <w:b/>
          <w:bCs/>
          <w:color w:val="000000"/>
          <w:sz w:val="24"/>
          <w:u w:val="single"/>
          <w:rtl/>
        </w:rPr>
        <w:t xml:space="preserve"> </w:t>
      </w:r>
      <w:r w:rsidRPr="00C533C5">
        <w:rPr>
          <w:rFonts w:ascii="David" w:hAnsi="David" w:cs="David" w:hint="eastAsia"/>
          <w:b/>
          <w:bCs/>
          <w:color w:val="000000"/>
          <w:sz w:val="24"/>
          <w:u w:val="single"/>
          <w:rtl/>
        </w:rPr>
        <w:t>הבהרה</w:t>
      </w:r>
      <w:r w:rsidRPr="00C533C5">
        <w:rPr>
          <w:rFonts w:ascii="David" w:hAnsi="David" w:cs="David"/>
          <w:color w:val="000000"/>
          <w:sz w:val="24"/>
          <w:rtl/>
        </w:rPr>
        <w:t>:</w:t>
      </w:r>
    </w:p>
    <w:p w14:paraId="5696AC80" w14:textId="77777777" w:rsidR="000A3668" w:rsidRPr="00C533C5" w:rsidRDefault="00C33716" w:rsidP="00D44289">
      <w:pPr>
        <w:pStyle w:val="HNormal"/>
        <w:spacing w:after="0" w:line="360" w:lineRule="auto"/>
        <w:ind w:left="1156"/>
        <w:rPr>
          <w:rFonts w:ascii="David" w:hAnsi="David" w:cs="David"/>
          <w:color w:val="000000"/>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w:instrText>
      </w:r>
      <w:r w:rsidRPr="00C533C5">
        <w:rPr>
          <w:rFonts w:ascii="David" w:hAnsi="David" w:cs="David" w:hint="eastAsia"/>
          <w:color w:val="000000"/>
          <w:sz w:val="24"/>
          <w:rtl/>
        </w:rPr>
        <w:instrText>שם</w:instrText>
      </w:r>
      <w:r w:rsidRPr="00C533C5">
        <w:rPr>
          <w:rFonts w:ascii="David" w:hAnsi="David" w:cs="David"/>
          <w:color w:val="000000"/>
          <w:sz w:val="24"/>
          <w:rtl/>
        </w:rPr>
        <w:instrText>_</w:instrText>
      </w:r>
      <w:r w:rsidRPr="00C533C5">
        <w:rPr>
          <w:rFonts w:ascii="David" w:hAnsi="David" w:cs="David" w:hint="eastAsia"/>
          <w:color w:val="000000"/>
          <w:sz w:val="24"/>
          <w:rtl/>
        </w:rPr>
        <w:instrText>איש</w:instrText>
      </w:r>
      <w:r w:rsidRPr="00C533C5">
        <w:rPr>
          <w:rFonts w:ascii="David" w:hAnsi="David" w:cs="David"/>
          <w:color w:val="000000"/>
          <w:sz w:val="24"/>
          <w:rtl/>
        </w:rPr>
        <w:instrText>_</w:instrText>
      </w:r>
      <w:r w:rsidRPr="00C533C5">
        <w:rPr>
          <w:rFonts w:ascii="David" w:hAnsi="David" w:cs="David" w:hint="eastAsia"/>
          <w:color w:val="000000"/>
          <w:sz w:val="24"/>
          <w:rtl/>
        </w:rPr>
        <w:instrText>קשר</w:instrText>
      </w:r>
      <w:r w:rsidRPr="00C533C5">
        <w:rPr>
          <w:rFonts w:ascii="David" w:hAnsi="David" w:cs="David"/>
          <w:color w:val="000000"/>
          <w:sz w:val="24"/>
          <w:rtl/>
        </w:rPr>
        <w:instrText>_</w:instrText>
      </w:r>
      <w:r w:rsidRPr="00C533C5">
        <w:rPr>
          <w:rFonts w:ascii="David" w:hAnsi="David" w:cs="David" w:hint="eastAsia"/>
          <w:color w:val="000000"/>
          <w:sz w:val="24"/>
          <w:rtl/>
        </w:rPr>
        <w:instrText>שאלות</w:instrText>
      </w:r>
      <w:r w:rsidRPr="00C533C5">
        <w:rPr>
          <w:rFonts w:ascii="David" w:hAnsi="David" w:cs="David"/>
          <w:color w:val="000000"/>
          <w:sz w:val="24"/>
          <w:rtl/>
        </w:rPr>
        <w:instrText>_</w:instrText>
      </w:r>
      <w:r w:rsidRPr="00C533C5">
        <w:rPr>
          <w:rFonts w:ascii="David" w:hAnsi="David" w:cs="David" w:hint="eastAsia"/>
          <w:color w:val="000000"/>
          <w:sz w:val="24"/>
          <w:rtl/>
        </w:rPr>
        <w:instrText>הבהרה</w:instrText>
      </w:r>
      <w:r w:rsidRPr="00C533C5">
        <w:rPr>
          <w:rFonts w:ascii="David" w:hAnsi="David" w:cs="David"/>
          <w:color w:val="000000"/>
          <w:sz w:val="24"/>
          <w:rtl/>
        </w:rPr>
        <w:instrText xml:space="preserve">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00967B89" w:rsidRPr="00C533C5">
        <w:rPr>
          <w:rFonts w:ascii="David" w:hAnsi="David" w:cs="David"/>
          <w:sz w:val="24"/>
          <w:rtl/>
        </w:rPr>
        <w:instrText xml:space="preserve"> \* </w:instrText>
      </w:r>
      <w:r w:rsidR="00967B89" w:rsidRPr="00C533C5">
        <w:rPr>
          <w:rFonts w:ascii="David" w:hAnsi="David" w:cs="David"/>
          <w:sz w:val="24"/>
        </w:rPr>
        <w:instrText>MERGEFORMAT</w:instrText>
      </w:r>
      <w:r w:rsidR="00967B89"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גב</w:t>
      </w:r>
      <w:r w:rsidR="00743B9B" w:rsidRPr="00743B9B">
        <w:rPr>
          <w:rFonts w:ascii="David" w:hAnsi="David" w:cs="David"/>
          <w:sz w:val="24"/>
          <w:rtl/>
        </w:rPr>
        <w:t xml:space="preserve">' </w:t>
      </w:r>
      <w:r w:rsidR="00743B9B" w:rsidRPr="00743B9B">
        <w:rPr>
          <w:rFonts w:ascii="David" w:hAnsi="David" w:cs="David" w:hint="cs"/>
          <w:sz w:val="24"/>
          <w:rtl/>
        </w:rPr>
        <w:t>נילי זריהן</w:t>
      </w:r>
      <w:r w:rsidRPr="00C533C5">
        <w:rPr>
          <w:rFonts w:ascii="David" w:hAnsi="David" w:cs="David"/>
          <w:sz w:val="24"/>
          <w:rtl/>
        </w:rPr>
        <w:fldChar w:fldCharType="end"/>
      </w:r>
      <w:r w:rsidRPr="00C533C5">
        <w:rPr>
          <w:rFonts w:ascii="David" w:hAnsi="David" w:cs="David"/>
          <w:sz w:val="24"/>
          <w:rtl/>
        </w:rPr>
        <w:t>;</w:t>
      </w:r>
    </w:p>
    <w:p w14:paraId="6D64846A" w14:textId="77777777" w:rsidR="000A3668" w:rsidRPr="00C533C5" w:rsidRDefault="00C33716" w:rsidP="00D44289">
      <w:pPr>
        <w:pStyle w:val="HNormal"/>
        <w:spacing w:after="0" w:line="360" w:lineRule="auto"/>
        <w:ind w:left="1156"/>
        <w:rPr>
          <w:rFonts w:ascii="David" w:hAnsi="David" w:cs="David"/>
          <w:sz w:val="24"/>
          <w:rtl/>
        </w:rPr>
      </w:pPr>
      <w:r w:rsidRPr="00C533C5">
        <w:rPr>
          <w:rFonts w:ascii="David" w:hAnsi="David" w:cs="David" w:hint="eastAsia"/>
          <w:sz w:val="24"/>
          <w:rtl/>
        </w:rPr>
        <w:t>כתובת</w:t>
      </w:r>
      <w:r w:rsidRPr="00C533C5">
        <w:rPr>
          <w:rFonts w:ascii="David" w:hAnsi="David" w:cs="David"/>
          <w:sz w:val="24"/>
          <w:rtl/>
        </w:rPr>
        <w:t xml:space="preserve"> </w:t>
      </w:r>
      <w:r w:rsidRPr="00C533C5">
        <w:rPr>
          <w:rFonts w:ascii="David" w:hAnsi="David" w:cs="David" w:hint="eastAsia"/>
          <w:sz w:val="24"/>
          <w:rtl/>
        </w:rPr>
        <w:t>דואר</w:t>
      </w:r>
      <w:r w:rsidRPr="00C533C5">
        <w:rPr>
          <w:rFonts w:ascii="David" w:hAnsi="David" w:cs="David"/>
          <w:sz w:val="24"/>
          <w:rtl/>
        </w:rPr>
        <w:t xml:space="preserve"> </w:t>
      </w:r>
      <w:r w:rsidRPr="00C533C5">
        <w:rPr>
          <w:rFonts w:ascii="David" w:hAnsi="David" w:cs="David" w:hint="eastAsia"/>
          <w:sz w:val="24"/>
          <w:rtl/>
        </w:rPr>
        <w:t>אלקטרוני</w:t>
      </w:r>
      <w:r w:rsidR="000A3668" w:rsidRPr="00C533C5">
        <w:rPr>
          <w:rFonts w:ascii="David" w:hAnsi="David" w:cs="David"/>
          <w:sz w:val="24"/>
          <w:rtl/>
        </w:rPr>
        <w:t xml:space="preserve">: </w:t>
      </w:r>
      <w:r w:rsidRPr="00C533C5">
        <w:rPr>
          <w:rFonts w:ascii="David" w:hAnsi="David" w:cs="David"/>
          <w:color w:val="0000FF"/>
          <w:sz w:val="24"/>
          <w:u w:val="single"/>
        </w:rPr>
        <w:fldChar w:fldCharType="begin"/>
      </w:r>
      <w:r w:rsidRPr="00C533C5">
        <w:rPr>
          <w:rFonts w:ascii="David" w:hAnsi="David" w:cs="David"/>
          <w:color w:val="0000FF"/>
          <w:sz w:val="24"/>
          <w:u w:val="single"/>
        </w:rPr>
        <w:instrText xml:space="preserve"> REF </w:instrText>
      </w:r>
      <w:r w:rsidRPr="00C533C5">
        <w:rPr>
          <w:rFonts w:ascii="David" w:hAnsi="David" w:cs="David"/>
          <w:color w:val="0000FF"/>
          <w:sz w:val="24"/>
          <w:u w:val="single"/>
          <w:rtl/>
        </w:rPr>
        <w:instrText>דואר_אלקטרוני_איש_קשר_שאלות_הבהרה</w:instrText>
      </w:r>
      <w:r w:rsidRPr="00C533C5">
        <w:rPr>
          <w:rFonts w:ascii="David" w:hAnsi="David" w:cs="David"/>
          <w:color w:val="0000FF"/>
          <w:sz w:val="24"/>
          <w:u w:val="single"/>
        </w:rPr>
        <w:instrText xml:space="preserve"> \h  \* MERGEFORMAT </w:instrText>
      </w:r>
      <w:r w:rsidRPr="00C533C5">
        <w:rPr>
          <w:rFonts w:ascii="David" w:hAnsi="David" w:cs="David"/>
          <w:color w:val="0000FF"/>
          <w:sz w:val="24"/>
          <w:u w:val="single"/>
        </w:rPr>
      </w:r>
      <w:r w:rsidRPr="00C533C5">
        <w:rPr>
          <w:rFonts w:ascii="David" w:hAnsi="David" w:cs="David"/>
          <w:color w:val="0000FF"/>
          <w:sz w:val="24"/>
          <w:u w:val="single"/>
        </w:rPr>
        <w:fldChar w:fldCharType="separate"/>
      </w:r>
      <w:r w:rsidR="00743B9B" w:rsidRPr="00743B9B">
        <w:rPr>
          <w:rFonts w:ascii="David" w:hAnsi="David" w:cs="David"/>
          <w:color w:val="0000FF"/>
          <w:sz w:val="24"/>
          <w:u w:val="single"/>
        </w:rPr>
        <w:t>michrazim@molsa.gov.il</w:t>
      </w:r>
      <w:r w:rsidRPr="00C533C5">
        <w:rPr>
          <w:rFonts w:ascii="David" w:hAnsi="David" w:cs="David"/>
          <w:color w:val="0000FF"/>
          <w:sz w:val="24"/>
          <w:u w:val="single"/>
        </w:rPr>
        <w:fldChar w:fldCharType="end"/>
      </w:r>
      <w:r w:rsidRPr="00C533C5">
        <w:rPr>
          <w:rFonts w:ascii="David" w:hAnsi="David" w:cs="David"/>
          <w:sz w:val="24"/>
          <w:rtl/>
        </w:rPr>
        <w:t>.</w:t>
      </w:r>
    </w:p>
    <w:p w14:paraId="4438C627" w14:textId="77777777" w:rsidR="00C33716" w:rsidRPr="00C533C5" w:rsidRDefault="00C33716" w:rsidP="00C33716">
      <w:pPr>
        <w:pStyle w:val="HNormal"/>
        <w:spacing w:after="0" w:line="360" w:lineRule="auto"/>
        <w:ind w:left="1152"/>
        <w:rPr>
          <w:rFonts w:ascii="David" w:hAnsi="David" w:cs="David"/>
          <w:sz w:val="24"/>
          <w:rtl/>
        </w:rPr>
      </w:pPr>
    </w:p>
    <w:p w14:paraId="51169285" w14:textId="2527CEA4" w:rsidR="00F45262" w:rsidRPr="00C533C5" w:rsidRDefault="00F45262" w:rsidP="00A23E2B">
      <w:pPr>
        <w:pStyle w:val="4"/>
        <w:numPr>
          <w:ilvl w:val="2"/>
          <w:numId w:val="96"/>
        </w:numPr>
        <w:rPr>
          <w:rFonts w:ascii="David" w:hAnsi="David"/>
          <w:b/>
          <w:bCs/>
          <w:sz w:val="24"/>
        </w:rPr>
      </w:pPr>
      <w:bookmarkStart w:id="238" w:name="_Ref378250871"/>
      <w:r w:rsidRPr="00C533C5">
        <w:rPr>
          <w:rFonts w:ascii="David" w:hAnsi="David" w:hint="eastAsia"/>
          <w:b/>
          <w:bCs/>
          <w:sz w:val="24"/>
          <w:rtl/>
        </w:rPr>
        <w:t>רכישה</w:t>
      </w:r>
      <w:r w:rsidRPr="00C533C5">
        <w:rPr>
          <w:rFonts w:ascii="David" w:hAnsi="David"/>
          <w:b/>
          <w:bCs/>
          <w:sz w:val="24"/>
          <w:rtl/>
        </w:rPr>
        <w:t xml:space="preserve"> </w:t>
      </w:r>
      <w:r w:rsidRPr="00C533C5">
        <w:rPr>
          <w:rFonts w:ascii="David" w:hAnsi="David" w:hint="eastAsia"/>
          <w:b/>
          <w:bCs/>
          <w:sz w:val="24"/>
          <w:rtl/>
        </w:rPr>
        <w:t>וקבלה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מסמכי</w:t>
      </w:r>
      <w:r w:rsidRPr="00C533C5">
        <w:rPr>
          <w:rFonts w:ascii="David" w:hAnsi="David"/>
          <w:b/>
          <w:bCs/>
          <w:sz w:val="24"/>
          <w:rtl/>
        </w:rPr>
        <w:t xml:space="preserve"> </w:t>
      </w:r>
      <w:r w:rsidRPr="00C533C5">
        <w:rPr>
          <w:rFonts w:ascii="David" w:hAnsi="David" w:hint="eastAsia"/>
          <w:b/>
          <w:bCs/>
          <w:sz w:val="24"/>
          <w:rtl/>
        </w:rPr>
        <w:t>המכרז</w:t>
      </w:r>
      <w:bookmarkEnd w:id="238"/>
    </w:p>
    <w:p w14:paraId="69FFD5AD" w14:textId="77777777" w:rsidR="00F45262" w:rsidRPr="00C533C5" w:rsidRDefault="00865CF1" w:rsidP="00A23E2B">
      <w:pPr>
        <w:pStyle w:val="5"/>
        <w:numPr>
          <w:ilvl w:val="3"/>
          <w:numId w:val="96"/>
        </w:numPr>
        <w:rPr>
          <w:rFonts w:ascii="David" w:hAnsi="David"/>
          <w:color w:val="000000"/>
          <w:sz w:val="24"/>
          <w:rtl/>
        </w:rPr>
      </w:pP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ניתן</w:t>
      </w:r>
      <w:r w:rsidRPr="00C533C5">
        <w:rPr>
          <w:rFonts w:ascii="David" w:hAnsi="David"/>
          <w:color w:val="000000"/>
          <w:sz w:val="24"/>
          <w:rtl/>
        </w:rPr>
        <w:t xml:space="preserve"> </w:t>
      </w:r>
      <w:r w:rsidR="00A40B9A" w:rsidRPr="00C533C5">
        <w:rPr>
          <w:rFonts w:ascii="David" w:hAnsi="David" w:hint="eastAsia"/>
          <w:color w:val="000000"/>
          <w:sz w:val="24"/>
          <w:rtl/>
        </w:rPr>
        <w:t>לרכוש</w:t>
      </w:r>
      <w:r w:rsidRPr="00C533C5">
        <w:rPr>
          <w:rFonts w:ascii="David" w:hAnsi="David"/>
          <w:color w:val="000000"/>
          <w:sz w:val="24"/>
          <w:rtl/>
        </w:rPr>
        <w:t xml:space="preserve"> </w:t>
      </w:r>
      <w:r w:rsidR="00C33716" w:rsidRPr="00C533C5">
        <w:rPr>
          <w:rFonts w:ascii="David" w:hAnsi="David"/>
          <w:color w:val="000000"/>
          <w:sz w:val="24"/>
          <w:rtl/>
        </w:rPr>
        <w:fldChar w:fldCharType="begin"/>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כתובת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ומועד</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רכישת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743B9B" w:rsidRPr="00743B9B">
        <w:rPr>
          <w:rFonts w:ascii="David" w:hAnsi="David" w:hint="eastAsia"/>
          <w:sz w:val="24"/>
          <w:rtl/>
        </w:rPr>
        <w:t>החל</w:t>
      </w:r>
      <w:r w:rsidR="00743B9B" w:rsidRPr="00743B9B">
        <w:rPr>
          <w:rFonts w:ascii="David" w:hAnsi="David"/>
          <w:sz w:val="24"/>
          <w:rtl/>
        </w:rPr>
        <w:t xml:space="preserve"> </w:t>
      </w:r>
      <w:r w:rsidR="00743B9B" w:rsidRPr="00743B9B">
        <w:rPr>
          <w:rFonts w:ascii="David" w:hAnsi="David" w:hint="eastAsia"/>
          <w:sz w:val="24"/>
          <w:rtl/>
        </w:rPr>
        <w:t>ממועד</w:t>
      </w:r>
      <w:r w:rsidR="00743B9B" w:rsidRPr="00743B9B">
        <w:rPr>
          <w:rFonts w:ascii="David" w:hAnsi="David"/>
          <w:sz w:val="24"/>
          <w:rtl/>
        </w:rPr>
        <w:t xml:space="preserve"> </w:t>
      </w:r>
      <w:r w:rsidR="00743B9B" w:rsidRPr="00743B9B">
        <w:rPr>
          <w:rFonts w:ascii="David" w:hAnsi="David" w:hint="eastAsia"/>
          <w:sz w:val="24"/>
          <w:rtl/>
        </w:rPr>
        <w:t>פרסומו</w:t>
      </w:r>
      <w:r w:rsidR="00743B9B" w:rsidRPr="00743B9B">
        <w:rPr>
          <w:rFonts w:ascii="David" w:hAnsi="David"/>
          <w:sz w:val="24"/>
          <w:rtl/>
        </w:rPr>
        <w:t xml:space="preserve">, </w:t>
      </w:r>
      <w:r w:rsidR="00743B9B" w:rsidRPr="00743B9B">
        <w:rPr>
          <w:rFonts w:ascii="David" w:hAnsi="David" w:hint="eastAsia"/>
          <w:sz w:val="24"/>
          <w:rtl/>
        </w:rPr>
        <w:t>במזכירות</w:t>
      </w:r>
      <w:r w:rsidR="00743B9B" w:rsidRPr="00743B9B">
        <w:rPr>
          <w:rFonts w:ascii="David" w:hAnsi="David"/>
          <w:color w:val="000000"/>
          <w:sz w:val="24"/>
          <w:rtl/>
        </w:rPr>
        <w:t xml:space="preserve"> </w:t>
      </w:r>
      <w:r w:rsidR="00743B9B" w:rsidRPr="00743B9B">
        <w:rPr>
          <w:rFonts w:ascii="David" w:hAnsi="David" w:hint="eastAsia"/>
          <w:color w:val="000000"/>
          <w:sz w:val="24"/>
          <w:rtl/>
        </w:rPr>
        <w:t>אגף</w:t>
      </w:r>
      <w:r w:rsidR="00743B9B" w:rsidRPr="00743B9B">
        <w:rPr>
          <w:rFonts w:ascii="David" w:hAnsi="David"/>
          <w:color w:val="000000"/>
          <w:sz w:val="24"/>
          <w:rtl/>
        </w:rPr>
        <w:t xml:space="preserve"> </w:t>
      </w:r>
      <w:r w:rsidR="00743B9B" w:rsidRPr="00743B9B">
        <w:rPr>
          <w:rFonts w:ascii="David" w:hAnsi="David" w:hint="eastAsia"/>
          <w:color w:val="000000"/>
          <w:sz w:val="24"/>
          <w:rtl/>
        </w:rPr>
        <w:t>מנהל</w:t>
      </w:r>
      <w:r w:rsidR="00743B9B" w:rsidRPr="00743B9B">
        <w:rPr>
          <w:rFonts w:ascii="David" w:hAnsi="David"/>
          <w:color w:val="000000"/>
          <w:sz w:val="24"/>
          <w:rtl/>
        </w:rPr>
        <w:t xml:space="preserve"> </w:t>
      </w:r>
      <w:r w:rsidR="00743B9B" w:rsidRPr="00743B9B">
        <w:rPr>
          <w:rFonts w:ascii="David" w:hAnsi="David" w:hint="eastAsia"/>
          <w:color w:val="000000"/>
          <w:sz w:val="24"/>
          <w:rtl/>
        </w:rPr>
        <w:t>ומשק</w:t>
      </w:r>
      <w:r w:rsidR="00743B9B" w:rsidRPr="00743B9B">
        <w:rPr>
          <w:rFonts w:ascii="David" w:hAnsi="David"/>
          <w:sz w:val="24"/>
          <w:rtl/>
        </w:rPr>
        <w:t xml:space="preserve"> </w:t>
      </w:r>
      <w:r w:rsidR="00743B9B" w:rsidRPr="00743B9B">
        <w:rPr>
          <w:rFonts w:ascii="David" w:hAnsi="David" w:hint="eastAsia"/>
          <w:sz w:val="24"/>
          <w:rtl/>
        </w:rPr>
        <w:t>ומכרזים</w:t>
      </w:r>
      <w:r w:rsidR="00743B9B" w:rsidRPr="00743B9B">
        <w:rPr>
          <w:rFonts w:ascii="David" w:hAnsi="David"/>
          <w:sz w:val="24"/>
          <w:rtl/>
        </w:rPr>
        <w:t xml:space="preserve"> – משרד הרווחה והשירותים החברתיים, </w:t>
      </w:r>
      <w:r w:rsidR="00743B9B" w:rsidRPr="00743B9B">
        <w:rPr>
          <w:rFonts w:ascii="David" w:hAnsi="David" w:hint="eastAsia"/>
          <w:sz w:val="24"/>
          <w:rtl/>
        </w:rPr>
        <w:t>רח</w:t>
      </w:r>
      <w:r w:rsidR="00743B9B" w:rsidRPr="00743B9B">
        <w:rPr>
          <w:rFonts w:ascii="David" w:hAnsi="David"/>
          <w:sz w:val="24"/>
          <w:rtl/>
        </w:rPr>
        <w:t xml:space="preserve">' </w:t>
      </w:r>
      <w:r w:rsidR="00743B9B" w:rsidRPr="00743B9B">
        <w:rPr>
          <w:rFonts w:ascii="David" w:hAnsi="David" w:hint="eastAsia"/>
          <w:sz w:val="24"/>
          <w:rtl/>
        </w:rPr>
        <w:t>ירמיהו</w:t>
      </w:r>
      <w:r w:rsidR="00743B9B" w:rsidRPr="00743B9B">
        <w:rPr>
          <w:rFonts w:ascii="David" w:hAnsi="David"/>
          <w:sz w:val="24"/>
          <w:rtl/>
        </w:rPr>
        <w:t xml:space="preserve"> 39, </w:t>
      </w:r>
      <w:r w:rsidR="00743B9B" w:rsidRPr="00743B9B">
        <w:rPr>
          <w:rFonts w:ascii="David" w:hAnsi="David" w:hint="eastAsia"/>
          <w:sz w:val="24"/>
          <w:rtl/>
        </w:rPr>
        <w:t>מגדלי</w:t>
      </w:r>
      <w:r w:rsidR="00743B9B" w:rsidRPr="00743B9B">
        <w:rPr>
          <w:rFonts w:ascii="David" w:hAnsi="David"/>
          <w:sz w:val="24"/>
          <w:rtl/>
        </w:rPr>
        <w:t xml:space="preserve"> </w:t>
      </w:r>
      <w:r w:rsidR="00743B9B" w:rsidRPr="00743B9B">
        <w:rPr>
          <w:rFonts w:ascii="David" w:hAnsi="David" w:hint="eastAsia"/>
          <w:sz w:val="24"/>
          <w:rtl/>
        </w:rPr>
        <w:t>הבירה</w:t>
      </w:r>
      <w:r w:rsidR="00743B9B" w:rsidRPr="00743B9B">
        <w:rPr>
          <w:rFonts w:ascii="David" w:hAnsi="David"/>
          <w:sz w:val="24"/>
          <w:rtl/>
        </w:rPr>
        <w:t xml:space="preserve">, </w:t>
      </w:r>
      <w:r w:rsidR="00743B9B" w:rsidRPr="00743B9B">
        <w:rPr>
          <w:rFonts w:ascii="David" w:hAnsi="David" w:hint="eastAsia"/>
          <w:sz w:val="24"/>
          <w:rtl/>
        </w:rPr>
        <w:t>ירושלים</w:t>
      </w:r>
      <w:r w:rsidR="00743B9B" w:rsidRPr="00743B9B">
        <w:rPr>
          <w:rFonts w:ascii="David" w:hAnsi="David"/>
          <w:sz w:val="24"/>
          <w:rtl/>
        </w:rPr>
        <w:t xml:space="preserve">, </w:t>
      </w:r>
      <w:r w:rsidR="00743B9B" w:rsidRPr="00743B9B">
        <w:rPr>
          <w:rFonts w:ascii="David" w:hAnsi="David" w:hint="eastAsia"/>
          <w:sz w:val="24"/>
          <w:rtl/>
        </w:rPr>
        <w:t>קומה</w:t>
      </w:r>
      <w:r w:rsidR="00743B9B" w:rsidRPr="00743B9B">
        <w:rPr>
          <w:rFonts w:ascii="David" w:hAnsi="David"/>
          <w:sz w:val="24"/>
          <w:rtl/>
        </w:rPr>
        <w:t xml:space="preserve"> 5, </w:t>
      </w:r>
      <w:r w:rsidR="00743B9B" w:rsidRPr="00743B9B">
        <w:rPr>
          <w:rFonts w:ascii="David" w:hAnsi="David" w:hint="eastAsia"/>
          <w:sz w:val="24"/>
          <w:rtl/>
        </w:rPr>
        <w:t>חדר</w:t>
      </w:r>
      <w:r w:rsidR="00743B9B" w:rsidRPr="00743B9B">
        <w:rPr>
          <w:rFonts w:ascii="David" w:hAnsi="David"/>
          <w:sz w:val="24"/>
          <w:rtl/>
        </w:rPr>
        <w:t xml:space="preserve"> </w:t>
      </w:r>
      <w:r w:rsidR="00743B9B" w:rsidRPr="00743B9B">
        <w:rPr>
          <w:rFonts w:ascii="David" w:hAnsi="David" w:hint="eastAsia"/>
          <w:sz w:val="24"/>
          <w:rtl/>
        </w:rPr>
        <w:t>מס</w:t>
      </w:r>
      <w:r w:rsidR="00743B9B" w:rsidRPr="00743B9B">
        <w:rPr>
          <w:rFonts w:ascii="David" w:hAnsi="David"/>
          <w:sz w:val="24"/>
          <w:rtl/>
        </w:rPr>
        <w:t xml:space="preserve">' 540, </w:t>
      </w:r>
      <w:r w:rsidR="00743B9B" w:rsidRPr="00743B9B">
        <w:rPr>
          <w:rFonts w:ascii="David" w:hAnsi="David" w:hint="eastAsia"/>
          <w:sz w:val="24"/>
          <w:rtl/>
        </w:rPr>
        <w:t>בימים</w:t>
      </w:r>
      <w:r w:rsidR="00743B9B" w:rsidRPr="00743B9B">
        <w:rPr>
          <w:rFonts w:ascii="David" w:hAnsi="David"/>
          <w:sz w:val="24"/>
          <w:rtl/>
        </w:rPr>
        <w:t xml:space="preserve"> א'-ה', בין השעות 15:00-09:00</w:t>
      </w:r>
      <w:r w:rsidR="00C33716" w:rsidRPr="00C533C5">
        <w:rPr>
          <w:rFonts w:ascii="David" w:hAnsi="David"/>
          <w:color w:val="000000"/>
          <w:sz w:val="24"/>
          <w:rtl/>
        </w:rPr>
        <w:fldChar w:fldCharType="end"/>
      </w:r>
      <w:r w:rsidRPr="00C533C5">
        <w:rPr>
          <w:rFonts w:ascii="David" w:hAnsi="David"/>
          <w:color w:val="000000"/>
          <w:sz w:val="24"/>
          <w:rtl/>
        </w:rPr>
        <w:t>.</w:t>
      </w:r>
    </w:p>
    <w:p w14:paraId="16B53421" w14:textId="77777777" w:rsidR="00F45262" w:rsidRPr="00C533C5" w:rsidRDefault="00F31031" w:rsidP="00A23E2B">
      <w:pPr>
        <w:pStyle w:val="5"/>
        <w:numPr>
          <w:ilvl w:val="3"/>
          <w:numId w:val="96"/>
        </w:numPr>
        <w:rPr>
          <w:rFonts w:ascii="David" w:hAnsi="David"/>
          <w:color w:val="000000"/>
          <w:sz w:val="24"/>
        </w:rPr>
      </w:pPr>
      <w:r w:rsidRPr="00C533C5">
        <w:rPr>
          <w:rFonts w:ascii="David" w:hAnsi="David" w:hint="eastAsia"/>
          <w:color w:val="000000"/>
          <w:sz w:val="24"/>
          <w:rtl/>
        </w:rPr>
        <w:t>קבלתם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כרוכה</w:t>
      </w:r>
      <w:r w:rsidRPr="00C533C5">
        <w:rPr>
          <w:rFonts w:ascii="David" w:hAnsi="David"/>
          <w:color w:val="000000"/>
          <w:sz w:val="24"/>
          <w:rtl/>
        </w:rPr>
        <w:t xml:space="preserve"> </w:t>
      </w:r>
      <w:r w:rsidRPr="00C533C5">
        <w:rPr>
          <w:rFonts w:ascii="David" w:hAnsi="David" w:hint="eastAsia"/>
          <w:color w:val="000000"/>
          <w:sz w:val="24"/>
          <w:rtl/>
        </w:rPr>
        <w:t>בתשלום</w:t>
      </w:r>
      <w:r w:rsidRPr="00C533C5">
        <w:rPr>
          <w:rFonts w:ascii="David" w:hAnsi="David"/>
          <w:color w:val="000000"/>
          <w:sz w:val="24"/>
          <w:rtl/>
        </w:rPr>
        <w:t xml:space="preserve"> </w:t>
      </w:r>
      <w:r w:rsidRPr="00C533C5">
        <w:rPr>
          <w:rFonts w:ascii="David" w:hAnsi="David" w:hint="eastAsia"/>
          <w:color w:val="000000"/>
          <w:sz w:val="24"/>
          <w:rtl/>
        </w:rPr>
        <w:t>סך</w:t>
      </w:r>
      <w:r w:rsidRPr="00C533C5">
        <w:rPr>
          <w:rFonts w:ascii="David" w:hAnsi="David"/>
          <w:color w:val="000000"/>
          <w:sz w:val="24"/>
          <w:rtl/>
        </w:rPr>
        <w:t xml:space="preserve"> </w:t>
      </w:r>
      <w:r w:rsidRPr="00C533C5">
        <w:rPr>
          <w:rFonts w:ascii="David" w:hAnsi="David" w:hint="eastAsia"/>
          <w:color w:val="000000"/>
          <w:sz w:val="24"/>
          <w:rtl/>
        </w:rPr>
        <w:t>של</w:t>
      </w:r>
      <w:r w:rsidR="00C33716" w:rsidRPr="00C533C5">
        <w:rPr>
          <w:rFonts w:ascii="David" w:hAnsi="David"/>
          <w:color w:val="000000"/>
          <w:sz w:val="24"/>
          <w:rtl/>
        </w:rPr>
        <w:fldChar w:fldCharType="begin"/>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עלות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w:instrText>
      </w:r>
      <w:r w:rsidR="00967B89" w:rsidRPr="00C533C5">
        <w:rPr>
          <w:rFonts w:ascii="David" w:hAnsi="David"/>
          <w:color w:val="000000"/>
          <w:sz w:val="24"/>
          <w:rtl/>
        </w:rPr>
        <w:instrText xml:space="preserve"> \* </w:instrText>
      </w:r>
      <w:r w:rsidR="00967B89" w:rsidRPr="00C533C5">
        <w:rPr>
          <w:rFonts w:ascii="David" w:hAnsi="David"/>
          <w:color w:val="000000"/>
          <w:sz w:val="24"/>
        </w:rPr>
        <w:instrText>MERGEFORMAT</w:instrText>
      </w:r>
      <w:r w:rsidR="00967B89"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743B9B" w:rsidRPr="00743B9B">
        <w:rPr>
          <w:rFonts w:ascii="David" w:hAnsi="David"/>
          <w:b/>
          <w:bCs/>
          <w:sz w:val="24"/>
          <w:rtl/>
          <w:lang w:eastAsia="en-US"/>
        </w:rPr>
        <w:t xml:space="preserve"> 200 </w:t>
      </w:r>
      <w:r w:rsidR="00743B9B" w:rsidRPr="00743B9B">
        <w:rPr>
          <w:rFonts w:ascii="David" w:hAnsi="David" w:hint="eastAsia"/>
          <w:b/>
          <w:bCs/>
          <w:sz w:val="24"/>
          <w:rtl/>
          <w:lang w:eastAsia="en-US"/>
        </w:rPr>
        <w:t>₪</w:t>
      </w:r>
      <w:r w:rsidR="00C33716" w:rsidRPr="00C533C5">
        <w:rPr>
          <w:rFonts w:ascii="David" w:hAnsi="David"/>
          <w:color w:val="000000"/>
          <w:sz w:val="24"/>
          <w:rtl/>
        </w:rPr>
        <w:fldChar w:fldCharType="end"/>
      </w:r>
      <w:r w:rsidRPr="00C533C5">
        <w:rPr>
          <w:rFonts w:ascii="David" w:hAnsi="David"/>
          <w:color w:val="000000"/>
          <w:sz w:val="24"/>
          <w:rtl/>
        </w:rPr>
        <w:t xml:space="preserve">, </w:t>
      </w:r>
      <w:r w:rsidRPr="00C533C5">
        <w:rPr>
          <w:rFonts w:ascii="David" w:hAnsi="David" w:hint="eastAsia"/>
          <w:color w:val="000000"/>
          <w:sz w:val="24"/>
          <w:rtl/>
        </w:rPr>
        <w:t>שלא</w:t>
      </w:r>
      <w:r w:rsidRPr="00C533C5">
        <w:rPr>
          <w:rFonts w:ascii="David" w:hAnsi="David"/>
          <w:color w:val="000000"/>
          <w:sz w:val="24"/>
          <w:rtl/>
        </w:rPr>
        <w:t xml:space="preserve"> </w:t>
      </w:r>
      <w:r w:rsidRPr="00C533C5">
        <w:rPr>
          <w:rFonts w:ascii="David" w:hAnsi="David" w:hint="eastAsia"/>
          <w:color w:val="000000"/>
          <w:sz w:val="24"/>
          <w:rtl/>
        </w:rPr>
        <w:t>יוחזר</w:t>
      </w:r>
      <w:r w:rsidRPr="00C533C5">
        <w:rPr>
          <w:rFonts w:ascii="David" w:hAnsi="David"/>
          <w:color w:val="000000"/>
          <w:sz w:val="24"/>
          <w:rtl/>
        </w:rPr>
        <w:t xml:space="preserve"> </w:t>
      </w:r>
      <w:r w:rsidRPr="00C533C5">
        <w:rPr>
          <w:rFonts w:ascii="David" w:hAnsi="David" w:hint="eastAsia"/>
          <w:color w:val="000000"/>
          <w:sz w:val="24"/>
          <w:rtl/>
        </w:rPr>
        <w:t>בשום</w:t>
      </w:r>
      <w:r w:rsidRPr="00C533C5">
        <w:rPr>
          <w:rFonts w:ascii="David" w:hAnsi="David"/>
          <w:color w:val="000000"/>
          <w:sz w:val="24"/>
          <w:rtl/>
        </w:rPr>
        <w:t xml:space="preserve"> </w:t>
      </w:r>
      <w:r w:rsidRPr="00C533C5">
        <w:rPr>
          <w:rFonts w:ascii="David" w:hAnsi="David" w:hint="eastAsia"/>
          <w:color w:val="000000"/>
          <w:sz w:val="24"/>
          <w:rtl/>
        </w:rPr>
        <w:t>מקרה</w:t>
      </w:r>
      <w:r w:rsidR="00F45262" w:rsidRPr="00C533C5">
        <w:rPr>
          <w:rFonts w:ascii="David" w:hAnsi="David"/>
          <w:color w:val="000000"/>
          <w:sz w:val="24"/>
          <w:rtl/>
        </w:rPr>
        <w:t>.</w:t>
      </w:r>
    </w:p>
    <w:p w14:paraId="409D8724"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התשלום</w:t>
      </w:r>
      <w:r w:rsidRPr="00C533C5">
        <w:rPr>
          <w:rFonts w:ascii="David" w:hAnsi="David"/>
          <w:color w:val="000000"/>
          <w:sz w:val="24"/>
          <w:rtl/>
        </w:rPr>
        <w:t xml:space="preserve"> ייעשה </w:t>
      </w:r>
      <w:r w:rsidRPr="00C533C5">
        <w:rPr>
          <w:rFonts w:ascii="David" w:hAnsi="David"/>
          <w:sz w:val="24"/>
          <w:rtl/>
        </w:rPr>
        <w:t>לזכות משרד ה</w:t>
      </w:r>
      <w:r w:rsidRPr="00C533C5">
        <w:rPr>
          <w:rFonts w:ascii="David" w:hAnsi="David" w:hint="eastAsia"/>
          <w:sz w:val="24"/>
          <w:rtl/>
        </w:rPr>
        <w:t>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 </w:t>
      </w:r>
      <w:r w:rsidR="005A0EBD" w:rsidRPr="00C533C5">
        <w:rPr>
          <w:rFonts w:ascii="David" w:hAnsi="David" w:hint="eastAsia"/>
          <w:sz w:val="24"/>
          <w:rtl/>
        </w:rPr>
        <w:t>אגף</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ומשק</w:t>
      </w:r>
      <w:r w:rsidRPr="00C533C5">
        <w:rPr>
          <w:rFonts w:ascii="David" w:hAnsi="David"/>
          <w:color w:val="000000"/>
          <w:sz w:val="24"/>
          <w:rtl/>
        </w:rPr>
        <w:t xml:space="preserve"> </w:t>
      </w:r>
      <w:r w:rsidR="00E479D8" w:rsidRPr="00C533C5">
        <w:rPr>
          <w:rFonts w:ascii="David" w:hAnsi="David" w:hint="eastAsia"/>
          <w:color w:val="000000"/>
          <w:sz w:val="24"/>
          <w:rtl/>
        </w:rPr>
        <w:t>באמצעות</w:t>
      </w:r>
      <w:r w:rsidR="00E479D8" w:rsidRPr="00C533C5">
        <w:rPr>
          <w:rFonts w:ascii="David" w:hAnsi="David"/>
          <w:color w:val="000000"/>
          <w:sz w:val="24"/>
          <w:rtl/>
        </w:rPr>
        <w:t xml:space="preserve"> </w:t>
      </w:r>
      <w:r w:rsidR="00E479D8" w:rsidRPr="00C533C5">
        <w:rPr>
          <w:rFonts w:ascii="David" w:hAnsi="David" w:hint="eastAsia"/>
          <w:color w:val="000000"/>
          <w:sz w:val="24"/>
          <w:rtl/>
        </w:rPr>
        <w:t>אתר</w:t>
      </w:r>
      <w:r w:rsidR="00E479D8" w:rsidRPr="00C533C5">
        <w:rPr>
          <w:rFonts w:ascii="David" w:hAnsi="David"/>
          <w:color w:val="000000"/>
          <w:sz w:val="24"/>
          <w:rtl/>
        </w:rPr>
        <w:t xml:space="preserve"> </w:t>
      </w:r>
      <w:r w:rsidR="00E479D8" w:rsidRPr="00C533C5">
        <w:rPr>
          <w:rFonts w:ascii="David" w:hAnsi="David" w:hint="eastAsia"/>
          <w:color w:val="000000"/>
          <w:sz w:val="24"/>
          <w:rtl/>
        </w:rPr>
        <w:t>האינטרנט</w:t>
      </w:r>
      <w:r w:rsidR="00E479D8" w:rsidRPr="00C533C5">
        <w:rPr>
          <w:rFonts w:ascii="David" w:hAnsi="David"/>
          <w:color w:val="000000"/>
          <w:sz w:val="24"/>
          <w:rtl/>
        </w:rPr>
        <w:t xml:space="preserve"> </w:t>
      </w:r>
      <w:r w:rsidR="00E479D8" w:rsidRPr="00C533C5">
        <w:rPr>
          <w:rFonts w:ascii="David" w:hAnsi="David" w:hint="eastAsia"/>
          <w:color w:val="000000"/>
          <w:sz w:val="24"/>
          <w:rtl/>
        </w:rPr>
        <w:t>של</w:t>
      </w:r>
      <w:r w:rsidR="00E479D8" w:rsidRPr="00C533C5">
        <w:rPr>
          <w:rFonts w:ascii="David" w:hAnsi="David"/>
          <w:color w:val="000000"/>
          <w:sz w:val="24"/>
          <w:rtl/>
        </w:rPr>
        <w:t xml:space="preserve"> </w:t>
      </w:r>
      <w:r w:rsidR="00E479D8" w:rsidRPr="00C533C5">
        <w:rPr>
          <w:rFonts w:ascii="David" w:hAnsi="David" w:hint="eastAsia"/>
          <w:color w:val="000000"/>
          <w:sz w:val="24"/>
          <w:rtl/>
        </w:rPr>
        <w:t>משרד</w:t>
      </w:r>
      <w:r w:rsidR="00E479D8" w:rsidRPr="00C533C5">
        <w:rPr>
          <w:rFonts w:ascii="David" w:hAnsi="David"/>
          <w:color w:val="000000"/>
          <w:sz w:val="24"/>
          <w:rtl/>
        </w:rPr>
        <w:t xml:space="preserve"> </w:t>
      </w:r>
      <w:r w:rsidR="00E479D8" w:rsidRPr="00C533C5">
        <w:rPr>
          <w:rFonts w:ascii="David" w:hAnsi="David" w:hint="eastAsia"/>
          <w:color w:val="000000"/>
          <w:sz w:val="24"/>
          <w:rtl/>
        </w:rPr>
        <w:t>הרווחה</w:t>
      </w:r>
      <w:r w:rsidR="00E479D8" w:rsidRPr="00C533C5">
        <w:rPr>
          <w:rFonts w:ascii="David" w:hAnsi="David"/>
          <w:color w:val="000000"/>
          <w:sz w:val="24"/>
          <w:rtl/>
        </w:rPr>
        <w:t xml:space="preserve"> </w:t>
      </w:r>
      <w:r w:rsidR="00E479D8" w:rsidRPr="00C533C5">
        <w:rPr>
          <w:rFonts w:ascii="David" w:hAnsi="David" w:hint="eastAsia"/>
          <w:color w:val="000000"/>
          <w:sz w:val="24"/>
          <w:rtl/>
        </w:rPr>
        <w:t>והשירותים</w:t>
      </w:r>
      <w:r w:rsidR="00E479D8" w:rsidRPr="00C533C5">
        <w:rPr>
          <w:rFonts w:ascii="David" w:hAnsi="David"/>
          <w:color w:val="000000"/>
          <w:sz w:val="24"/>
          <w:rtl/>
        </w:rPr>
        <w:t xml:space="preserve"> </w:t>
      </w:r>
      <w:r w:rsidR="00E479D8" w:rsidRPr="00C533C5">
        <w:rPr>
          <w:rFonts w:ascii="David" w:hAnsi="David" w:hint="eastAsia"/>
          <w:color w:val="000000"/>
          <w:sz w:val="24"/>
          <w:rtl/>
        </w:rPr>
        <w:t>החברתיים</w:t>
      </w:r>
      <w:r w:rsidR="00E479D8" w:rsidRPr="00C533C5">
        <w:rPr>
          <w:rFonts w:ascii="David" w:hAnsi="David"/>
          <w:color w:val="000000"/>
          <w:sz w:val="24"/>
          <w:rtl/>
        </w:rPr>
        <w:t xml:space="preserve"> </w:t>
      </w:r>
      <w:r w:rsidR="00E479D8" w:rsidRPr="00C533C5">
        <w:rPr>
          <w:rFonts w:ascii="David" w:hAnsi="David" w:hint="eastAsia"/>
          <w:color w:val="000000"/>
          <w:sz w:val="24"/>
          <w:rtl/>
        </w:rPr>
        <w:t>או</w:t>
      </w:r>
      <w:r w:rsidR="00E479D8" w:rsidRPr="00C533C5">
        <w:rPr>
          <w:rFonts w:ascii="David" w:hAnsi="David"/>
          <w:color w:val="000000"/>
          <w:sz w:val="24"/>
          <w:rtl/>
        </w:rPr>
        <w:t xml:space="preserve"> </w:t>
      </w:r>
      <w:r w:rsidR="00E479D8" w:rsidRPr="00C533C5">
        <w:rPr>
          <w:rFonts w:ascii="David" w:hAnsi="David" w:hint="eastAsia"/>
          <w:color w:val="000000"/>
          <w:sz w:val="24"/>
          <w:rtl/>
        </w:rPr>
        <w:t>בבנק</w:t>
      </w:r>
      <w:r w:rsidR="00E479D8" w:rsidRPr="00C533C5">
        <w:rPr>
          <w:rFonts w:ascii="David" w:hAnsi="David"/>
          <w:color w:val="000000"/>
          <w:sz w:val="24"/>
          <w:rtl/>
        </w:rPr>
        <w:t xml:space="preserve"> </w:t>
      </w:r>
      <w:r w:rsidR="00E479D8" w:rsidRPr="00C533C5">
        <w:rPr>
          <w:rFonts w:ascii="David" w:hAnsi="David" w:hint="eastAsia"/>
          <w:color w:val="000000"/>
          <w:sz w:val="24"/>
          <w:rtl/>
        </w:rPr>
        <w:t>הדואר</w:t>
      </w:r>
      <w:r w:rsidR="00E479D8" w:rsidRPr="00C533C5">
        <w:rPr>
          <w:rFonts w:ascii="David" w:hAnsi="David"/>
          <w:color w:val="000000"/>
          <w:sz w:val="24"/>
          <w:rtl/>
        </w:rPr>
        <w:t xml:space="preserve"> </w:t>
      </w:r>
      <w:r w:rsidRPr="00C533C5">
        <w:rPr>
          <w:rFonts w:ascii="David" w:hAnsi="David" w:hint="eastAsia"/>
          <w:color w:val="000000"/>
          <w:sz w:val="24"/>
          <w:rtl/>
        </w:rPr>
        <w:t>לחשבון</w:t>
      </w:r>
      <w:r w:rsidRPr="00C533C5">
        <w:rPr>
          <w:rFonts w:ascii="David" w:hAnsi="David"/>
          <w:color w:val="000000"/>
          <w:sz w:val="24"/>
          <w:rtl/>
        </w:rPr>
        <w:t xml:space="preserve"> </w:t>
      </w:r>
      <w:r w:rsidRPr="00C533C5">
        <w:rPr>
          <w:rFonts w:ascii="David" w:hAnsi="David" w:hint="eastAsia"/>
          <w:color w:val="000000"/>
          <w:sz w:val="24"/>
          <w:rtl/>
        </w:rPr>
        <w:t>מס</w:t>
      </w:r>
      <w:r w:rsidRPr="00C533C5">
        <w:rPr>
          <w:rFonts w:ascii="David" w:hAnsi="David"/>
          <w:color w:val="000000"/>
          <w:sz w:val="24"/>
          <w:rtl/>
        </w:rPr>
        <w:t>.</w:t>
      </w:r>
      <w:r w:rsidRPr="00C533C5">
        <w:rPr>
          <w:rFonts w:ascii="David" w:hAnsi="David"/>
          <w:sz w:val="24"/>
          <w:rtl/>
        </w:rPr>
        <w:t xml:space="preserve"> 0-03217-0, באמצעות טופס שיש לקבלו בבנק הדואר</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הטופס</w:t>
      </w:r>
      <w:r w:rsidRPr="00C533C5">
        <w:rPr>
          <w:rFonts w:ascii="David" w:hAnsi="David"/>
          <w:color w:val="000000"/>
          <w:sz w:val="24"/>
          <w:rtl/>
        </w:rPr>
        <w:t xml:space="preserve"> </w:t>
      </w:r>
      <w:r w:rsidRPr="00C533C5">
        <w:rPr>
          <w:rFonts w:ascii="David" w:hAnsi="David" w:hint="eastAsia"/>
          <w:color w:val="000000"/>
          <w:sz w:val="24"/>
          <w:rtl/>
        </w:rPr>
        <w:t>יש</w:t>
      </w:r>
      <w:r w:rsidRPr="00C533C5">
        <w:rPr>
          <w:rFonts w:ascii="David" w:hAnsi="David"/>
          <w:color w:val="000000"/>
          <w:sz w:val="24"/>
          <w:rtl/>
        </w:rPr>
        <w:t xml:space="preserve"> </w:t>
      </w:r>
      <w:r w:rsidRPr="00C533C5">
        <w:rPr>
          <w:rFonts w:ascii="David" w:hAnsi="David" w:hint="eastAsia"/>
          <w:color w:val="000000"/>
          <w:sz w:val="24"/>
          <w:rtl/>
        </w:rPr>
        <w:t>לרשום</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שם</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שם</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ואת</w:t>
      </w:r>
      <w:r w:rsidRPr="00C533C5">
        <w:rPr>
          <w:rFonts w:ascii="David" w:hAnsi="David"/>
          <w:color w:val="000000"/>
          <w:sz w:val="24"/>
          <w:rtl/>
        </w:rPr>
        <w:t xml:space="preserve"> </w:t>
      </w:r>
      <w:r w:rsidRPr="00C533C5">
        <w:rPr>
          <w:rFonts w:ascii="David" w:hAnsi="David" w:hint="eastAsia"/>
          <w:color w:val="000000"/>
          <w:sz w:val="24"/>
          <w:rtl/>
        </w:rPr>
        <w:t>מספרו</w:t>
      </w:r>
      <w:r w:rsidRPr="00C533C5">
        <w:rPr>
          <w:rFonts w:ascii="David" w:hAnsi="David"/>
          <w:color w:val="000000"/>
          <w:sz w:val="24"/>
          <w:rtl/>
        </w:rPr>
        <w:t>.</w:t>
      </w:r>
    </w:p>
    <w:p w14:paraId="76564FE9"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יימסרו</w:t>
      </w:r>
      <w:r w:rsidRPr="00C533C5">
        <w:rPr>
          <w:rFonts w:ascii="David" w:hAnsi="David"/>
          <w:color w:val="000000"/>
          <w:sz w:val="24"/>
          <w:rtl/>
        </w:rPr>
        <w:t xml:space="preserve"> </w:t>
      </w:r>
      <w:r w:rsidRPr="00C533C5">
        <w:rPr>
          <w:rFonts w:ascii="David" w:hAnsi="David" w:hint="eastAsia"/>
          <w:color w:val="000000"/>
          <w:sz w:val="24"/>
          <w:rtl/>
        </w:rPr>
        <w:t>למציע</w:t>
      </w:r>
      <w:r w:rsidRPr="00C533C5">
        <w:rPr>
          <w:rFonts w:ascii="David" w:hAnsi="David"/>
          <w:color w:val="000000"/>
          <w:sz w:val="24"/>
          <w:rtl/>
        </w:rPr>
        <w:t xml:space="preserve"> </w:t>
      </w:r>
      <w:r w:rsidRPr="00C533C5">
        <w:rPr>
          <w:rFonts w:ascii="David" w:hAnsi="David" w:hint="eastAsia"/>
          <w:color w:val="000000"/>
          <w:sz w:val="24"/>
          <w:rtl/>
        </w:rPr>
        <w:t>כנגד</w:t>
      </w:r>
      <w:r w:rsidRPr="00C533C5">
        <w:rPr>
          <w:rFonts w:ascii="David" w:hAnsi="David"/>
          <w:color w:val="000000"/>
          <w:sz w:val="24"/>
          <w:rtl/>
        </w:rPr>
        <w:t xml:space="preserve"> </w:t>
      </w:r>
      <w:r w:rsidRPr="00C533C5">
        <w:rPr>
          <w:rFonts w:ascii="David" w:hAnsi="David" w:hint="eastAsia"/>
          <w:color w:val="000000"/>
          <w:sz w:val="24"/>
          <w:rtl/>
        </w:rPr>
        <w:t>מסירת</w:t>
      </w:r>
      <w:r w:rsidRPr="00C533C5">
        <w:rPr>
          <w:rFonts w:ascii="David" w:hAnsi="David"/>
          <w:color w:val="000000"/>
          <w:sz w:val="24"/>
          <w:rtl/>
        </w:rPr>
        <w:t xml:space="preserve"> </w:t>
      </w:r>
      <w:r w:rsidRPr="00C533C5">
        <w:rPr>
          <w:rFonts w:ascii="David" w:hAnsi="David" w:hint="eastAsia"/>
          <w:color w:val="000000"/>
          <w:sz w:val="24"/>
          <w:rtl/>
        </w:rPr>
        <w:t>עותק</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הקבלה</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התשלום</w:t>
      </w:r>
      <w:r w:rsidRPr="00C533C5">
        <w:rPr>
          <w:rFonts w:ascii="David" w:hAnsi="David"/>
          <w:color w:val="000000"/>
          <w:sz w:val="24"/>
          <w:rtl/>
        </w:rPr>
        <w:t xml:space="preserve"> </w:t>
      </w:r>
      <w:r w:rsidRPr="00C533C5">
        <w:rPr>
          <w:rFonts w:ascii="David" w:hAnsi="David" w:hint="eastAsia"/>
          <w:color w:val="000000"/>
          <w:sz w:val="24"/>
          <w:rtl/>
        </w:rPr>
        <w:t>למזכירות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005A0EBD" w:rsidRPr="00C533C5">
        <w:rPr>
          <w:rFonts w:ascii="David" w:hAnsi="David" w:hint="eastAsia"/>
          <w:color w:val="000000"/>
          <w:sz w:val="24"/>
          <w:rtl/>
        </w:rPr>
        <w:t>אגף</w:t>
      </w:r>
      <w:r w:rsidRPr="00C533C5">
        <w:rPr>
          <w:rFonts w:ascii="David" w:hAnsi="David"/>
          <w:color w:val="000000"/>
          <w:sz w:val="24"/>
          <w:rtl/>
        </w:rPr>
        <w:t xml:space="preserve"> </w:t>
      </w:r>
      <w:r w:rsidR="00F101BC" w:rsidRPr="00C533C5">
        <w:rPr>
          <w:rFonts w:ascii="David" w:hAnsi="David" w:hint="eastAsia"/>
          <w:color w:val="000000"/>
          <w:sz w:val="24"/>
          <w:rtl/>
        </w:rPr>
        <w:t>מ</w:t>
      </w:r>
      <w:r w:rsidRPr="00C533C5">
        <w:rPr>
          <w:rFonts w:ascii="David" w:hAnsi="David" w:hint="eastAsia"/>
          <w:color w:val="000000"/>
          <w:sz w:val="24"/>
          <w:rtl/>
        </w:rPr>
        <w:t>נהל</w:t>
      </w:r>
      <w:r w:rsidRPr="00C533C5">
        <w:rPr>
          <w:rFonts w:ascii="David" w:hAnsi="David"/>
          <w:color w:val="000000"/>
          <w:sz w:val="24"/>
          <w:rtl/>
        </w:rPr>
        <w:t xml:space="preserve"> </w:t>
      </w:r>
      <w:r w:rsidRPr="00C533C5">
        <w:rPr>
          <w:rFonts w:ascii="David" w:hAnsi="David" w:hint="eastAsia"/>
          <w:color w:val="000000"/>
          <w:sz w:val="24"/>
          <w:rtl/>
        </w:rPr>
        <w:t>ומשק</w:t>
      </w:r>
      <w:r w:rsidR="00E479D8" w:rsidRPr="00C533C5">
        <w:rPr>
          <w:rFonts w:ascii="David" w:hAnsi="David"/>
          <w:color w:val="000000"/>
          <w:sz w:val="24"/>
          <w:rtl/>
        </w:rPr>
        <w:t xml:space="preserve"> </w:t>
      </w:r>
      <w:r w:rsidR="00F101BC" w:rsidRPr="00C533C5">
        <w:rPr>
          <w:rFonts w:ascii="David" w:hAnsi="David" w:hint="eastAsia"/>
          <w:color w:val="000000"/>
          <w:sz w:val="24"/>
          <w:rtl/>
        </w:rPr>
        <w:t>ומכרזים</w:t>
      </w:r>
      <w:r w:rsidR="00F101BC" w:rsidRPr="00C533C5">
        <w:rPr>
          <w:rFonts w:ascii="David" w:hAnsi="David"/>
          <w:color w:val="000000"/>
          <w:sz w:val="24"/>
          <w:rtl/>
        </w:rPr>
        <w:t xml:space="preserve"> </w:t>
      </w:r>
      <w:r w:rsidR="00E479D8" w:rsidRPr="00C533C5">
        <w:rPr>
          <w:rFonts w:ascii="David" w:hAnsi="David" w:hint="eastAsia"/>
          <w:color w:val="000000"/>
          <w:sz w:val="24"/>
          <w:rtl/>
        </w:rPr>
        <w:t>או</w:t>
      </w:r>
      <w:r w:rsidR="00E479D8" w:rsidRPr="00C533C5">
        <w:rPr>
          <w:rFonts w:ascii="David" w:hAnsi="David"/>
          <w:color w:val="000000"/>
          <w:sz w:val="24"/>
          <w:rtl/>
        </w:rPr>
        <w:t xml:space="preserve"> </w:t>
      </w:r>
      <w:r w:rsidR="00E479D8" w:rsidRPr="00C533C5">
        <w:rPr>
          <w:rFonts w:ascii="David" w:hAnsi="David" w:hint="eastAsia"/>
          <w:color w:val="000000"/>
          <w:sz w:val="24"/>
          <w:rtl/>
        </w:rPr>
        <w:t>באמצעות</w:t>
      </w:r>
      <w:r w:rsidR="00E479D8" w:rsidRPr="00C533C5">
        <w:rPr>
          <w:rFonts w:ascii="David" w:hAnsi="David"/>
          <w:color w:val="000000"/>
          <w:sz w:val="24"/>
          <w:rtl/>
        </w:rPr>
        <w:t xml:space="preserve"> </w:t>
      </w:r>
      <w:r w:rsidR="00E479D8" w:rsidRPr="00C533C5">
        <w:rPr>
          <w:rFonts w:ascii="David" w:hAnsi="David" w:hint="eastAsia"/>
          <w:color w:val="000000"/>
          <w:sz w:val="24"/>
          <w:rtl/>
        </w:rPr>
        <w:t>משלוח</w:t>
      </w:r>
      <w:r w:rsidR="00E479D8" w:rsidRPr="00C533C5">
        <w:rPr>
          <w:rFonts w:ascii="David" w:hAnsi="David"/>
          <w:color w:val="000000"/>
          <w:sz w:val="24"/>
          <w:rtl/>
        </w:rPr>
        <w:t xml:space="preserve"> </w:t>
      </w:r>
      <w:r w:rsidR="00E479D8" w:rsidRPr="00C533C5">
        <w:rPr>
          <w:rFonts w:ascii="David" w:hAnsi="David" w:hint="eastAsia"/>
          <w:color w:val="000000"/>
          <w:sz w:val="24"/>
          <w:rtl/>
        </w:rPr>
        <w:t>פקס</w:t>
      </w:r>
      <w:r w:rsidR="00E479D8" w:rsidRPr="00C533C5">
        <w:rPr>
          <w:rFonts w:ascii="David" w:hAnsi="David"/>
          <w:color w:val="000000"/>
          <w:sz w:val="24"/>
          <w:rtl/>
        </w:rPr>
        <w:t xml:space="preserve"> </w:t>
      </w:r>
      <w:r w:rsidR="00E479D8" w:rsidRPr="00C533C5">
        <w:rPr>
          <w:rFonts w:ascii="David" w:hAnsi="David" w:hint="eastAsia"/>
          <w:color w:val="000000"/>
          <w:sz w:val="24"/>
          <w:rtl/>
        </w:rPr>
        <w:t>למספר</w:t>
      </w:r>
      <w:r w:rsidR="00E479D8" w:rsidRPr="00C533C5">
        <w:rPr>
          <w:rFonts w:ascii="David" w:hAnsi="David"/>
          <w:color w:val="000000"/>
          <w:sz w:val="24"/>
          <w:rtl/>
        </w:rPr>
        <w:t xml:space="preserve"> </w:t>
      </w:r>
      <w:r w:rsidR="00E479D8" w:rsidRPr="00C533C5">
        <w:rPr>
          <w:rFonts w:ascii="David" w:hAnsi="David" w:hint="eastAsia"/>
          <w:color w:val="000000"/>
          <w:sz w:val="24"/>
          <w:rtl/>
        </w:rPr>
        <w:t>המצויין</w:t>
      </w:r>
      <w:r w:rsidR="0010684C" w:rsidRPr="00C533C5">
        <w:rPr>
          <w:rFonts w:ascii="David" w:hAnsi="David"/>
          <w:color w:val="000000"/>
          <w:sz w:val="24"/>
          <w:rtl/>
        </w:rPr>
        <w:t xml:space="preserve"> </w:t>
      </w:r>
      <w:r w:rsidR="00E479D8" w:rsidRPr="00C533C5">
        <w:rPr>
          <w:rFonts w:ascii="David" w:hAnsi="David" w:hint="eastAsia"/>
          <w:color w:val="000000"/>
          <w:sz w:val="24"/>
          <w:rtl/>
        </w:rPr>
        <w:t>בסעיף</w:t>
      </w:r>
      <w:r w:rsidR="00E479D8" w:rsidRPr="00C533C5">
        <w:rPr>
          <w:rFonts w:ascii="David" w:hAnsi="David"/>
          <w:color w:val="000000"/>
          <w:sz w:val="24"/>
          <w:rtl/>
        </w:rPr>
        <w:t xml:space="preserve"> </w:t>
      </w:r>
      <w:r w:rsidR="00825826" w:rsidRPr="00C533C5">
        <w:rPr>
          <w:rFonts w:ascii="David" w:hAnsi="David"/>
          <w:color w:val="000000"/>
          <w:sz w:val="24"/>
          <w:rtl/>
        </w:rPr>
        <w:fldChar w:fldCharType="begin"/>
      </w:r>
      <w:r w:rsidR="00825826" w:rsidRPr="00C533C5">
        <w:rPr>
          <w:rFonts w:ascii="David" w:hAnsi="David"/>
          <w:color w:val="000000"/>
          <w:sz w:val="24"/>
          <w:rtl/>
        </w:rPr>
        <w:instrText xml:space="preserve"> </w:instrText>
      </w:r>
      <w:r w:rsidR="00825826" w:rsidRPr="00C533C5">
        <w:rPr>
          <w:rFonts w:ascii="David" w:hAnsi="David"/>
          <w:color w:val="000000"/>
          <w:sz w:val="24"/>
        </w:rPr>
        <w:instrText>REF</w:instrText>
      </w:r>
      <w:r w:rsidR="00825826" w:rsidRPr="00C533C5">
        <w:rPr>
          <w:rFonts w:ascii="David" w:hAnsi="David"/>
          <w:color w:val="000000"/>
          <w:sz w:val="24"/>
          <w:rtl/>
        </w:rPr>
        <w:instrText xml:space="preserve"> _</w:instrText>
      </w:r>
      <w:r w:rsidR="00825826" w:rsidRPr="00C533C5">
        <w:rPr>
          <w:rFonts w:ascii="David" w:hAnsi="David"/>
          <w:color w:val="000000"/>
          <w:sz w:val="24"/>
        </w:rPr>
        <w:instrText>Ref378254807 \r \h</w:instrText>
      </w:r>
      <w:r w:rsidR="00825826" w:rsidRPr="00C533C5">
        <w:rPr>
          <w:rFonts w:ascii="David" w:hAnsi="David"/>
          <w:color w:val="000000"/>
          <w:sz w:val="24"/>
          <w:rtl/>
        </w:rPr>
        <w:instrText xml:space="preserve">  \* </w:instrText>
      </w:r>
      <w:r w:rsidR="00825826" w:rsidRPr="00C533C5">
        <w:rPr>
          <w:rFonts w:ascii="David" w:hAnsi="David"/>
          <w:color w:val="000000"/>
          <w:sz w:val="24"/>
        </w:rPr>
        <w:instrText>MERGEFORMAT</w:instrText>
      </w:r>
      <w:r w:rsidR="00825826" w:rsidRPr="00C533C5">
        <w:rPr>
          <w:rFonts w:ascii="David" w:hAnsi="David"/>
          <w:color w:val="000000"/>
          <w:sz w:val="24"/>
          <w:rtl/>
        </w:rPr>
        <w:instrText xml:space="preserve"> </w:instrText>
      </w:r>
      <w:r w:rsidR="00825826" w:rsidRPr="00C533C5">
        <w:rPr>
          <w:rFonts w:ascii="David" w:hAnsi="David"/>
          <w:color w:val="000000"/>
          <w:sz w:val="24"/>
          <w:rtl/>
        </w:rPr>
      </w:r>
      <w:r w:rsidR="00825826" w:rsidRPr="00C533C5">
        <w:rPr>
          <w:rFonts w:ascii="David" w:hAnsi="David"/>
          <w:color w:val="000000"/>
          <w:sz w:val="24"/>
          <w:rtl/>
        </w:rPr>
        <w:fldChar w:fldCharType="separate"/>
      </w:r>
      <w:r w:rsidR="00743B9B">
        <w:rPr>
          <w:rFonts w:ascii="David" w:hAnsi="David"/>
          <w:color w:val="000000"/>
          <w:sz w:val="24"/>
          <w:cs/>
        </w:rPr>
        <w:t>‎</w:t>
      </w:r>
      <w:r w:rsidR="00743B9B">
        <w:rPr>
          <w:rFonts w:ascii="David" w:hAnsi="David"/>
          <w:color w:val="000000"/>
          <w:sz w:val="24"/>
        </w:rPr>
        <w:t>1.6.1</w:t>
      </w:r>
      <w:r w:rsidR="00825826" w:rsidRPr="00C533C5">
        <w:rPr>
          <w:rFonts w:ascii="David" w:hAnsi="David"/>
          <w:color w:val="000000"/>
          <w:sz w:val="24"/>
          <w:rtl/>
        </w:rPr>
        <w:fldChar w:fldCharType="end"/>
      </w:r>
      <w:r w:rsidR="00E479D8" w:rsidRPr="00C533C5">
        <w:rPr>
          <w:rFonts w:ascii="David" w:hAnsi="David"/>
          <w:color w:val="000000"/>
          <w:sz w:val="24"/>
          <w:rtl/>
        </w:rPr>
        <w:t xml:space="preserve"> </w:t>
      </w:r>
      <w:r w:rsidR="00D810F5" w:rsidRPr="00C533C5">
        <w:rPr>
          <w:rFonts w:ascii="David" w:hAnsi="David" w:hint="eastAsia"/>
          <w:color w:val="000000"/>
          <w:sz w:val="24"/>
          <w:rtl/>
        </w:rPr>
        <w:t>לעיל</w:t>
      </w:r>
      <w:r w:rsidR="00E479D8" w:rsidRPr="00C533C5">
        <w:rPr>
          <w:rFonts w:ascii="David" w:hAnsi="David"/>
          <w:color w:val="000000"/>
          <w:sz w:val="24"/>
          <w:rtl/>
        </w:rPr>
        <w:t xml:space="preserve"> (</w:t>
      </w:r>
      <w:r w:rsidR="00E479D8" w:rsidRPr="00C533C5">
        <w:rPr>
          <w:rFonts w:ascii="David" w:hAnsi="David" w:hint="eastAsia"/>
          <w:color w:val="000000"/>
          <w:sz w:val="24"/>
          <w:rtl/>
        </w:rPr>
        <w:t>יש</w:t>
      </w:r>
      <w:r w:rsidR="00E479D8" w:rsidRPr="00C533C5">
        <w:rPr>
          <w:rFonts w:ascii="David" w:hAnsi="David"/>
          <w:color w:val="000000"/>
          <w:sz w:val="24"/>
          <w:rtl/>
        </w:rPr>
        <w:t xml:space="preserve"> </w:t>
      </w:r>
      <w:r w:rsidR="00E479D8" w:rsidRPr="00C533C5">
        <w:rPr>
          <w:rFonts w:ascii="David" w:hAnsi="David" w:hint="eastAsia"/>
          <w:color w:val="000000"/>
          <w:sz w:val="24"/>
          <w:rtl/>
        </w:rPr>
        <w:t>לוודא</w:t>
      </w:r>
      <w:r w:rsidR="00E479D8" w:rsidRPr="00C533C5">
        <w:rPr>
          <w:rFonts w:ascii="David" w:hAnsi="David"/>
          <w:color w:val="000000"/>
          <w:sz w:val="24"/>
          <w:rtl/>
        </w:rPr>
        <w:t xml:space="preserve"> </w:t>
      </w:r>
      <w:r w:rsidR="00E479D8" w:rsidRPr="00C533C5">
        <w:rPr>
          <w:rFonts w:ascii="David" w:hAnsi="David" w:hint="eastAsia"/>
          <w:color w:val="000000"/>
          <w:sz w:val="24"/>
          <w:rtl/>
        </w:rPr>
        <w:t>הגעת</w:t>
      </w:r>
      <w:r w:rsidR="00E479D8" w:rsidRPr="00C533C5">
        <w:rPr>
          <w:rFonts w:ascii="David" w:hAnsi="David"/>
          <w:color w:val="000000"/>
          <w:sz w:val="24"/>
          <w:rtl/>
        </w:rPr>
        <w:t xml:space="preserve"> </w:t>
      </w:r>
      <w:r w:rsidR="00E479D8" w:rsidRPr="00C533C5">
        <w:rPr>
          <w:rFonts w:ascii="David" w:hAnsi="David" w:hint="eastAsia"/>
          <w:color w:val="000000"/>
          <w:sz w:val="24"/>
          <w:rtl/>
        </w:rPr>
        <w:t>הפקס</w:t>
      </w:r>
      <w:r w:rsidR="00E479D8" w:rsidRPr="00C533C5">
        <w:rPr>
          <w:rFonts w:ascii="David" w:hAnsi="David"/>
          <w:color w:val="000000"/>
          <w:sz w:val="24"/>
          <w:rtl/>
        </w:rPr>
        <w:t xml:space="preserve">). </w:t>
      </w:r>
      <w:r w:rsidRPr="00C533C5">
        <w:rPr>
          <w:rFonts w:ascii="David" w:hAnsi="David" w:hint="eastAsia"/>
          <w:color w:val="000000"/>
          <w:sz w:val="24"/>
          <w:rtl/>
        </w:rPr>
        <w:t>בעת</w:t>
      </w:r>
      <w:r w:rsidRPr="00C533C5">
        <w:rPr>
          <w:rFonts w:ascii="David" w:hAnsi="David"/>
          <w:color w:val="000000"/>
          <w:sz w:val="24"/>
          <w:rtl/>
        </w:rPr>
        <w:t xml:space="preserve"> </w:t>
      </w:r>
      <w:r w:rsidRPr="00C533C5">
        <w:rPr>
          <w:rFonts w:ascii="David" w:hAnsi="David" w:hint="eastAsia"/>
          <w:color w:val="000000"/>
          <w:sz w:val="24"/>
          <w:rtl/>
        </w:rPr>
        <w:t>הקבלה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יירשם</w:t>
      </w:r>
      <w:r w:rsidRPr="00C533C5">
        <w:rPr>
          <w:rFonts w:ascii="David" w:hAnsi="David"/>
          <w:color w:val="000000"/>
          <w:sz w:val="24"/>
          <w:rtl/>
        </w:rPr>
        <w:t xml:space="preserve"> </w:t>
      </w:r>
      <w:r w:rsidRPr="00C533C5">
        <w:rPr>
          <w:rFonts w:ascii="David" w:hAnsi="David" w:hint="eastAsia"/>
          <w:color w:val="000000"/>
          <w:sz w:val="24"/>
          <w:rtl/>
        </w:rPr>
        <w:t>הרוכש</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וימסור</w:t>
      </w:r>
      <w:r w:rsidRPr="00C533C5">
        <w:rPr>
          <w:rFonts w:ascii="David" w:hAnsi="David"/>
          <w:color w:val="000000"/>
          <w:sz w:val="24"/>
          <w:rtl/>
        </w:rPr>
        <w:t xml:space="preserve"> </w:t>
      </w:r>
      <w:r w:rsidRPr="00C533C5">
        <w:rPr>
          <w:rFonts w:ascii="David" w:hAnsi="David" w:hint="eastAsia"/>
          <w:color w:val="000000"/>
          <w:sz w:val="24"/>
          <w:rtl/>
        </w:rPr>
        <w:t>פרטים</w:t>
      </w:r>
      <w:r w:rsidRPr="00C533C5">
        <w:rPr>
          <w:rFonts w:ascii="David" w:hAnsi="David"/>
          <w:color w:val="000000"/>
          <w:sz w:val="24"/>
          <w:rtl/>
        </w:rPr>
        <w:t xml:space="preserve"> </w:t>
      </w:r>
      <w:r w:rsidRPr="00C533C5">
        <w:rPr>
          <w:rFonts w:ascii="David" w:hAnsi="David" w:hint="eastAsia"/>
          <w:color w:val="000000"/>
          <w:sz w:val="24"/>
          <w:rtl/>
        </w:rPr>
        <w:t>מזהים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הרוכש</w:t>
      </w:r>
      <w:r w:rsidRPr="00C533C5">
        <w:rPr>
          <w:rFonts w:ascii="David" w:hAnsi="David"/>
          <w:color w:val="000000"/>
          <w:sz w:val="24"/>
          <w:rtl/>
        </w:rPr>
        <w:t xml:space="preserve"> (</w:t>
      </w:r>
      <w:r w:rsidRPr="00C533C5">
        <w:rPr>
          <w:rFonts w:ascii="David" w:hAnsi="David" w:hint="eastAsia"/>
          <w:color w:val="000000"/>
          <w:sz w:val="24"/>
          <w:rtl/>
        </w:rPr>
        <w:t>התאגיד</w:t>
      </w:r>
      <w:r w:rsidRPr="00C533C5">
        <w:rPr>
          <w:rFonts w:ascii="David" w:hAnsi="David"/>
          <w:color w:val="000000"/>
          <w:sz w:val="24"/>
          <w:rtl/>
        </w:rPr>
        <w:t xml:space="preserve"> </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הגורם</w:t>
      </w:r>
      <w:r w:rsidRPr="00C533C5">
        <w:rPr>
          <w:rFonts w:ascii="David" w:hAnsi="David"/>
          <w:color w:val="000000"/>
          <w:sz w:val="24"/>
          <w:rtl/>
        </w:rPr>
        <w:t xml:space="preserve"> </w:t>
      </w:r>
      <w:r w:rsidRPr="00C533C5">
        <w:rPr>
          <w:rFonts w:ascii="David" w:hAnsi="David" w:hint="eastAsia"/>
          <w:color w:val="000000"/>
          <w:sz w:val="24"/>
          <w:rtl/>
        </w:rPr>
        <w:t>הפרטי</w:t>
      </w:r>
      <w:r w:rsidRPr="00C533C5">
        <w:rPr>
          <w:rFonts w:ascii="David" w:hAnsi="David"/>
          <w:color w:val="000000"/>
          <w:sz w:val="24"/>
          <w:rtl/>
        </w:rPr>
        <w:t xml:space="preserve">) </w:t>
      </w:r>
      <w:r w:rsidRPr="00C533C5">
        <w:rPr>
          <w:rFonts w:ascii="David" w:hAnsi="David" w:hint="eastAsia"/>
          <w:color w:val="000000"/>
          <w:sz w:val="24"/>
          <w:rtl/>
        </w:rPr>
        <w:t>לרבות</w:t>
      </w:r>
      <w:r w:rsidRPr="00C533C5">
        <w:rPr>
          <w:rFonts w:ascii="David" w:hAnsi="David"/>
          <w:color w:val="000000"/>
          <w:sz w:val="24"/>
          <w:rtl/>
        </w:rPr>
        <w:t xml:space="preserve"> </w:t>
      </w:r>
      <w:r w:rsidRPr="00C533C5">
        <w:rPr>
          <w:rFonts w:ascii="David" w:hAnsi="David" w:hint="eastAsia"/>
          <w:color w:val="000000"/>
          <w:sz w:val="24"/>
          <w:rtl/>
        </w:rPr>
        <w:t>פרטים</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איש</w:t>
      </w:r>
      <w:r w:rsidRPr="00C533C5">
        <w:rPr>
          <w:rFonts w:ascii="David" w:hAnsi="David"/>
          <w:color w:val="000000"/>
          <w:sz w:val="24"/>
          <w:rtl/>
        </w:rPr>
        <w:t xml:space="preserve"> </w:t>
      </w:r>
      <w:r w:rsidRPr="00C533C5">
        <w:rPr>
          <w:rFonts w:ascii="David" w:hAnsi="David" w:hint="eastAsia"/>
          <w:color w:val="000000"/>
          <w:sz w:val="24"/>
          <w:rtl/>
        </w:rPr>
        <w:t>הקשר</w:t>
      </w:r>
      <w:r w:rsidRPr="00C533C5">
        <w:rPr>
          <w:rFonts w:ascii="David" w:hAnsi="David"/>
          <w:color w:val="000000"/>
          <w:sz w:val="24"/>
          <w:rtl/>
        </w:rPr>
        <w:t xml:space="preserve"> </w:t>
      </w:r>
      <w:r w:rsidRPr="00C533C5">
        <w:rPr>
          <w:rFonts w:ascii="David" w:hAnsi="David" w:hint="eastAsia"/>
          <w:color w:val="000000"/>
          <w:sz w:val="24"/>
          <w:rtl/>
        </w:rPr>
        <w:t>מטעמו</w:t>
      </w:r>
      <w:r w:rsidRPr="00C533C5">
        <w:rPr>
          <w:rFonts w:ascii="David" w:hAnsi="David"/>
          <w:color w:val="000000"/>
          <w:sz w:val="24"/>
          <w:rtl/>
        </w:rPr>
        <w:t xml:space="preserve">, </w:t>
      </w:r>
      <w:r w:rsidRPr="00C533C5">
        <w:rPr>
          <w:rFonts w:ascii="David" w:hAnsi="David" w:hint="eastAsia"/>
          <w:color w:val="000000"/>
          <w:sz w:val="24"/>
          <w:rtl/>
        </w:rPr>
        <w:t>כולל</w:t>
      </w:r>
      <w:r w:rsidRPr="00C533C5">
        <w:rPr>
          <w:rFonts w:ascii="David" w:hAnsi="David"/>
          <w:color w:val="000000"/>
          <w:sz w:val="24"/>
          <w:rtl/>
        </w:rPr>
        <w:t xml:space="preserve"> </w:t>
      </w:r>
      <w:r w:rsidRPr="00C533C5">
        <w:rPr>
          <w:rFonts w:ascii="David" w:hAnsi="David" w:hint="eastAsia"/>
          <w:color w:val="000000"/>
          <w:sz w:val="24"/>
          <w:rtl/>
        </w:rPr>
        <w:t>מספרי</w:t>
      </w:r>
      <w:r w:rsidRPr="00C533C5">
        <w:rPr>
          <w:rFonts w:ascii="David" w:hAnsi="David"/>
          <w:color w:val="000000"/>
          <w:sz w:val="24"/>
          <w:rtl/>
        </w:rPr>
        <w:t xml:space="preserve"> </w:t>
      </w:r>
      <w:r w:rsidRPr="00C533C5">
        <w:rPr>
          <w:rFonts w:ascii="David" w:hAnsi="David" w:hint="eastAsia"/>
          <w:color w:val="000000"/>
          <w:sz w:val="24"/>
          <w:rtl/>
        </w:rPr>
        <w:t>טלפון</w:t>
      </w:r>
      <w:r w:rsidRPr="00C533C5">
        <w:rPr>
          <w:rFonts w:ascii="David" w:hAnsi="David"/>
          <w:color w:val="000000"/>
          <w:sz w:val="24"/>
          <w:rtl/>
        </w:rPr>
        <w:t xml:space="preserve"> </w:t>
      </w:r>
      <w:r w:rsidRPr="00C533C5">
        <w:rPr>
          <w:rFonts w:ascii="David" w:hAnsi="David" w:hint="eastAsia"/>
          <w:color w:val="000000"/>
          <w:sz w:val="24"/>
          <w:rtl/>
        </w:rPr>
        <w:t>ופקס</w:t>
      </w:r>
      <w:r w:rsidRPr="00C533C5">
        <w:rPr>
          <w:rFonts w:ascii="David" w:hAnsi="David"/>
          <w:color w:val="000000"/>
          <w:sz w:val="24"/>
          <w:rtl/>
        </w:rPr>
        <w:t xml:space="preserve"> </w:t>
      </w:r>
      <w:r w:rsidRPr="00C533C5">
        <w:rPr>
          <w:rFonts w:ascii="David" w:hAnsi="David" w:hint="eastAsia"/>
          <w:color w:val="000000"/>
          <w:sz w:val="24"/>
          <w:rtl/>
        </w:rPr>
        <w:t>וכתובת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דואר</w:t>
      </w:r>
      <w:r w:rsidRPr="00C533C5">
        <w:rPr>
          <w:rFonts w:ascii="David" w:hAnsi="David"/>
          <w:color w:val="000000"/>
          <w:sz w:val="24"/>
          <w:rtl/>
        </w:rPr>
        <w:t xml:space="preserve"> </w:t>
      </w:r>
      <w:r w:rsidRPr="00C533C5">
        <w:rPr>
          <w:rFonts w:ascii="David" w:hAnsi="David" w:hint="eastAsia"/>
          <w:color w:val="000000"/>
          <w:sz w:val="24"/>
          <w:rtl/>
        </w:rPr>
        <w:t>אלקטרוני</w:t>
      </w:r>
      <w:r w:rsidRPr="00C533C5">
        <w:rPr>
          <w:rFonts w:ascii="David" w:hAnsi="David"/>
          <w:color w:val="000000"/>
          <w:sz w:val="24"/>
          <w:rtl/>
        </w:rPr>
        <w:t>.</w:t>
      </w:r>
    </w:p>
    <w:p w14:paraId="684483B2"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כי</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מידע</w:t>
      </w:r>
      <w:r w:rsidRPr="00C533C5">
        <w:rPr>
          <w:rFonts w:ascii="David" w:hAnsi="David"/>
          <w:color w:val="000000"/>
          <w:sz w:val="24"/>
          <w:rtl/>
        </w:rPr>
        <w:t xml:space="preserve"> </w:t>
      </w:r>
      <w:r w:rsidRPr="00C533C5">
        <w:rPr>
          <w:rFonts w:ascii="David" w:hAnsi="David" w:hint="eastAsia"/>
          <w:color w:val="000000"/>
          <w:sz w:val="24"/>
          <w:rtl/>
        </w:rPr>
        <w:t>מטעם</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בנוגע</w:t>
      </w:r>
      <w:r w:rsidRPr="00C533C5">
        <w:rPr>
          <w:rFonts w:ascii="David" w:hAnsi="David"/>
          <w:color w:val="000000"/>
          <w:sz w:val="24"/>
          <w:rtl/>
        </w:rPr>
        <w:t xml:space="preserve"> </w:t>
      </w:r>
      <w:r w:rsidRPr="00C533C5">
        <w:rPr>
          <w:rFonts w:ascii="David" w:hAnsi="David" w:hint="eastAsia"/>
          <w:color w:val="000000"/>
          <w:sz w:val="24"/>
          <w:rtl/>
        </w:rPr>
        <w:t>למכרז</w:t>
      </w:r>
      <w:r w:rsidRPr="00C533C5">
        <w:rPr>
          <w:rFonts w:ascii="David" w:hAnsi="David"/>
          <w:color w:val="000000"/>
          <w:sz w:val="24"/>
          <w:rtl/>
        </w:rPr>
        <w:t xml:space="preserve"> </w:t>
      </w:r>
      <w:r w:rsidRPr="00C533C5">
        <w:rPr>
          <w:rFonts w:ascii="David" w:hAnsi="David" w:hint="eastAsia"/>
          <w:color w:val="000000"/>
          <w:sz w:val="24"/>
          <w:rtl/>
        </w:rPr>
        <w:t>זה</w:t>
      </w:r>
      <w:r w:rsidRPr="00C533C5">
        <w:rPr>
          <w:rFonts w:ascii="David" w:hAnsi="David"/>
          <w:color w:val="000000"/>
          <w:sz w:val="24"/>
          <w:rtl/>
        </w:rPr>
        <w:t xml:space="preserve"> </w:t>
      </w:r>
      <w:r w:rsidRPr="00C533C5">
        <w:rPr>
          <w:rFonts w:ascii="David" w:hAnsi="David" w:hint="eastAsia"/>
          <w:color w:val="000000"/>
          <w:sz w:val="24"/>
          <w:rtl/>
        </w:rPr>
        <w:t>יישלח</w:t>
      </w:r>
      <w:r w:rsidRPr="00C533C5">
        <w:rPr>
          <w:rFonts w:ascii="David" w:hAnsi="David"/>
          <w:color w:val="000000"/>
          <w:sz w:val="24"/>
          <w:rtl/>
        </w:rPr>
        <w:t xml:space="preserve"> </w:t>
      </w:r>
      <w:r w:rsidRPr="00C533C5">
        <w:rPr>
          <w:rFonts w:ascii="David" w:hAnsi="David" w:hint="eastAsia"/>
          <w:color w:val="000000"/>
          <w:sz w:val="24"/>
          <w:rtl/>
        </w:rPr>
        <w:t>לרוכשים</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לפי</w:t>
      </w:r>
      <w:r w:rsidRPr="00C533C5">
        <w:rPr>
          <w:rFonts w:ascii="David" w:hAnsi="David"/>
          <w:color w:val="000000"/>
          <w:sz w:val="24"/>
          <w:rtl/>
        </w:rPr>
        <w:t xml:space="preserve"> </w:t>
      </w:r>
      <w:r w:rsidRPr="00C533C5">
        <w:rPr>
          <w:rFonts w:ascii="David" w:hAnsi="David" w:hint="eastAsia"/>
          <w:color w:val="000000"/>
          <w:sz w:val="24"/>
          <w:rtl/>
        </w:rPr>
        <w:t>הפרטים</w:t>
      </w:r>
      <w:r w:rsidRPr="00C533C5">
        <w:rPr>
          <w:rFonts w:ascii="David" w:hAnsi="David"/>
          <w:color w:val="000000"/>
          <w:sz w:val="24"/>
          <w:rtl/>
        </w:rPr>
        <w:t xml:space="preserve">, </w:t>
      </w:r>
      <w:r w:rsidRPr="00C533C5">
        <w:rPr>
          <w:rFonts w:ascii="David" w:hAnsi="David" w:hint="eastAsia"/>
          <w:color w:val="000000"/>
          <w:sz w:val="24"/>
          <w:rtl/>
        </w:rPr>
        <w:t>אותם</w:t>
      </w:r>
      <w:r w:rsidRPr="00C533C5">
        <w:rPr>
          <w:rFonts w:ascii="David" w:hAnsi="David"/>
          <w:color w:val="000000"/>
          <w:sz w:val="24"/>
          <w:rtl/>
        </w:rPr>
        <w:t xml:space="preserve"> </w:t>
      </w:r>
      <w:r w:rsidRPr="00C533C5">
        <w:rPr>
          <w:rFonts w:ascii="David" w:hAnsi="David" w:hint="eastAsia"/>
          <w:color w:val="000000"/>
          <w:sz w:val="24"/>
          <w:rtl/>
        </w:rPr>
        <w:t>מסרו</w:t>
      </w:r>
      <w:r w:rsidRPr="00C533C5">
        <w:rPr>
          <w:rFonts w:ascii="David" w:hAnsi="David"/>
          <w:color w:val="000000"/>
          <w:sz w:val="24"/>
          <w:rtl/>
        </w:rPr>
        <w:t xml:space="preserve"> </w:t>
      </w:r>
      <w:r w:rsidRPr="00C533C5">
        <w:rPr>
          <w:rFonts w:ascii="David" w:hAnsi="David" w:hint="eastAsia"/>
          <w:color w:val="000000"/>
          <w:sz w:val="24"/>
          <w:rtl/>
        </w:rPr>
        <w:t>בעת</w:t>
      </w:r>
      <w:r w:rsidRPr="00C533C5">
        <w:rPr>
          <w:rFonts w:ascii="David" w:hAnsi="David"/>
          <w:color w:val="000000"/>
          <w:sz w:val="24"/>
          <w:rtl/>
        </w:rPr>
        <w:t xml:space="preserve"> </w:t>
      </w:r>
      <w:r w:rsidRPr="00C533C5">
        <w:rPr>
          <w:rFonts w:ascii="David" w:hAnsi="David" w:hint="eastAsia"/>
          <w:color w:val="000000"/>
          <w:sz w:val="24"/>
          <w:rtl/>
        </w:rPr>
        <w:t>קבלת</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וייחשב</w:t>
      </w:r>
      <w:r w:rsidRPr="00C533C5">
        <w:rPr>
          <w:rFonts w:ascii="David" w:hAnsi="David"/>
          <w:color w:val="000000"/>
          <w:sz w:val="24"/>
          <w:rtl/>
        </w:rPr>
        <w:t xml:space="preserve"> </w:t>
      </w:r>
      <w:r w:rsidRPr="00C533C5">
        <w:rPr>
          <w:rFonts w:ascii="David" w:hAnsi="David" w:hint="eastAsia"/>
          <w:color w:val="000000"/>
          <w:sz w:val="24"/>
          <w:rtl/>
        </w:rPr>
        <w:t>כאילו</w:t>
      </w:r>
      <w:r w:rsidRPr="00C533C5">
        <w:rPr>
          <w:rFonts w:ascii="David" w:hAnsi="David"/>
          <w:color w:val="000000"/>
          <w:sz w:val="24"/>
          <w:rtl/>
        </w:rPr>
        <w:t xml:space="preserve"> </w:t>
      </w:r>
      <w:r w:rsidRPr="00C533C5">
        <w:rPr>
          <w:rFonts w:ascii="David" w:hAnsi="David" w:hint="eastAsia"/>
          <w:color w:val="000000"/>
          <w:sz w:val="24"/>
          <w:rtl/>
        </w:rPr>
        <w:t>התקבל</w:t>
      </w:r>
      <w:r w:rsidRPr="00C533C5">
        <w:rPr>
          <w:rFonts w:ascii="David" w:hAnsi="David"/>
          <w:color w:val="000000"/>
          <w:sz w:val="24"/>
          <w:rtl/>
        </w:rPr>
        <w:t xml:space="preserve"> </w:t>
      </w:r>
      <w:r w:rsidRPr="00C533C5">
        <w:rPr>
          <w:rFonts w:ascii="David" w:hAnsi="David" w:hint="eastAsia"/>
          <w:color w:val="000000"/>
          <w:sz w:val="24"/>
          <w:rtl/>
        </w:rPr>
        <w:t>אצל</w:t>
      </w:r>
      <w:r w:rsidRPr="00C533C5">
        <w:rPr>
          <w:rFonts w:ascii="David" w:hAnsi="David"/>
          <w:color w:val="000000"/>
          <w:sz w:val="24"/>
          <w:rtl/>
        </w:rPr>
        <w:t xml:space="preserve"> </w:t>
      </w:r>
      <w:r w:rsidRPr="00C533C5">
        <w:rPr>
          <w:rFonts w:ascii="David" w:hAnsi="David" w:hint="eastAsia"/>
          <w:color w:val="000000"/>
          <w:sz w:val="24"/>
          <w:rtl/>
        </w:rPr>
        <w:t>הרוכשים</w:t>
      </w:r>
      <w:r w:rsidRPr="00C533C5">
        <w:rPr>
          <w:rFonts w:ascii="David" w:hAnsi="David"/>
          <w:color w:val="000000"/>
          <w:sz w:val="24"/>
          <w:rtl/>
        </w:rPr>
        <w:t xml:space="preserve"> </w:t>
      </w:r>
      <w:r w:rsidRPr="00C533C5">
        <w:rPr>
          <w:rFonts w:ascii="David" w:hAnsi="David" w:hint="eastAsia"/>
          <w:color w:val="000000"/>
          <w:sz w:val="24"/>
          <w:rtl/>
        </w:rPr>
        <w:t>ויהיה</w:t>
      </w:r>
      <w:r w:rsidRPr="00C533C5">
        <w:rPr>
          <w:rFonts w:ascii="David" w:hAnsi="David"/>
          <w:color w:val="000000"/>
          <w:sz w:val="24"/>
          <w:rtl/>
        </w:rPr>
        <w:t xml:space="preserve"> </w:t>
      </w:r>
      <w:r w:rsidRPr="00C533C5">
        <w:rPr>
          <w:rFonts w:ascii="David" w:hAnsi="David" w:hint="eastAsia"/>
          <w:color w:val="000000"/>
          <w:sz w:val="24"/>
          <w:rtl/>
        </w:rPr>
        <w:t>מחייב</w:t>
      </w:r>
      <w:r w:rsidRPr="00C533C5">
        <w:rPr>
          <w:rFonts w:ascii="David" w:hAnsi="David"/>
          <w:color w:val="000000"/>
          <w:sz w:val="24"/>
          <w:rtl/>
        </w:rPr>
        <w:t xml:space="preserve"> </w:t>
      </w:r>
      <w:r w:rsidRPr="00C533C5">
        <w:rPr>
          <w:rFonts w:ascii="David" w:hAnsi="David" w:hint="eastAsia"/>
          <w:color w:val="000000"/>
          <w:sz w:val="24"/>
          <w:rtl/>
        </w:rPr>
        <w:t>לכל</w:t>
      </w:r>
      <w:r w:rsidRPr="00C533C5">
        <w:rPr>
          <w:rFonts w:ascii="David" w:hAnsi="David"/>
          <w:color w:val="000000"/>
          <w:sz w:val="24"/>
          <w:rtl/>
        </w:rPr>
        <w:t xml:space="preserve"> </w:t>
      </w:r>
      <w:r w:rsidRPr="00C533C5">
        <w:rPr>
          <w:rFonts w:ascii="David" w:hAnsi="David" w:hint="eastAsia"/>
          <w:color w:val="000000"/>
          <w:sz w:val="24"/>
          <w:rtl/>
        </w:rPr>
        <w:t>ענין</w:t>
      </w:r>
      <w:r w:rsidRPr="00C533C5">
        <w:rPr>
          <w:rFonts w:ascii="David" w:hAnsi="David"/>
          <w:color w:val="000000"/>
          <w:sz w:val="24"/>
          <w:rtl/>
        </w:rPr>
        <w:t xml:space="preserve"> </w:t>
      </w:r>
      <w:r w:rsidRPr="00C533C5">
        <w:rPr>
          <w:rFonts w:ascii="David" w:hAnsi="David" w:hint="eastAsia"/>
          <w:color w:val="000000"/>
          <w:sz w:val="24"/>
          <w:rtl/>
        </w:rPr>
        <w:t>ודבר</w:t>
      </w:r>
      <w:r w:rsidRPr="00C533C5">
        <w:rPr>
          <w:rFonts w:ascii="David" w:hAnsi="David"/>
          <w:color w:val="000000"/>
          <w:sz w:val="24"/>
          <w:rtl/>
        </w:rPr>
        <w:t>.</w:t>
      </w:r>
    </w:p>
    <w:p w14:paraId="277D2CCA" w14:textId="77777777" w:rsidR="00F31031" w:rsidRPr="00C533C5" w:rsidRDefault="00F31031" w:rsidP="00A23E2B">
      <w:pPr>
        <w:pStyle w:val="5"/>
        <w:numPr>
          <w:ilvl w:val="3"/>
          <w:numId w:val="96"/>
        </w:numPr>
        <w:rPr>
          <w:rFonts w:ascii="David" w:hAnsi="David"/>
          <w:color w:val="000000"/>
          <w:sz w:val="24"/>
        </w:rPr>
      </w:pPr>
      <w:r w:rsidRPr="00C533C5">
        <w:rPr>
          <w:rFonts w:ascii="David" w:hAnsi="David" w:hint="eastAsia"/>
          <w:color w:val="000000"/>
          <w:sz w:val="24"/>
          <w:rtl/>
        </w:rPr>
        <w:t>ניתן</w:t>
      </w:r>
      <w:r w:rsidRPr="00C533C5">
        <w:rPr>
          <w:rFonts w:ascii="David" w:hAnsi="David"/>
          <w:color w:val="000000"/>
          <w:sz w:val="24"/>
          <w:rtl/>
        </w:rPr>
        <w:t xml:space="preserve"> </w:t>
      </w:r>
      <w:r w:rsidRPr="00C533C5">
        <w:rPr>
          <w:rFonts w:ascii="David" w:hAnsi="David" w:hint="eastAsia"/>
          <w:color w:val="000000"/>
          <w:sz w:val="24"/>
          <w:rtl/>
        </w:rPr>
        <w:t>לעיין</w:t>
      </w:r>
      <w:r w:rsidRPr="00C533C5">
        <w:rPr>
          <w:rFonts w:ascii="David" w:hAnsi="David"/>
          <w:color w:val="000000"/>
          <w:sz w:val="24"/>
          <w:rtl/>
        </w:rPr>
        <w:t xml:space="preserve"> </w:t>
      </w:r>
      <w:r w:rsidRPr="00C533C5">
        <w:rPr>
          <w:rFonts w:ascii="David" w:hAnsi="David" w:hint="eastAsia"/>
          <w:color w:val="000000"/>
          <w:sz w:val="24"/>
          <w:rtl/>
        </w:rPr>
        <w:t>במסמכי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לצלם</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005A0EBD" w:rsidRPr="00C533C5">
        <w:rPr>
          <w:rFonts w:ascii="David" w:hAnsi="David" w:hint="eastAsia"/>
          <w:color w:val="000000"/>
          <w:sz w:val="24"/>
          <w:rtl/>
        </w:rPr>
        <w:t>אגף</w:t>
      </w:r>
      <w:r w:rsidRPr="00C533C5">
        <w:rPr>
          <w:rFonts w:ascii="David" w:hAnsi="David"/>
          <w:color w:val="000000"/>
          <w:sz w:val="24"/>
          <w:rtl/>
        </w:rPr>
        <w:t xml:space="preserve"> </w:t>
      </w:r>
      <w:r w:rsidRPr="00C533C5">
        <w:rPr>
          <w:rFonts w:ascii="David" w:hAnsi="David" w:hint="eastAsia"/>
          <w:color w:val="000000"/>
          <w:sz w:val="24"/>
          <w:rtl/>
        </w:rPr>
        <w:t>מנהל</w:t>
      </w:r>
      <w:r w:rsidRPr="00C533C5">
        <w:rPr>
          <w:rFonts w:ascii="David" w:hAnsi="David"/>
          <w:color w:val="000000"/>
          <w:sz w:val="24"/>
          <w:rtl/>
        </w:rPr>
        <w:t xml:space="preserve"> </w:t>
      </w:r>
      <w:r w:rsidRPr="00C533C5">
        <w:rPr>
          <w:rFonts w:ascii="David" w:hAnsi="David" w:hint="eastAsia"/>
          <w:color w:val="000000"/>
          <w:sz w:val="24"/>
          <w:rtl/>
        </w:rPr>
        <w:t>ומשק</w:t>
      </w:r>
      <w:r w:rsidR="00F101BC" w:rsidRPr="00C533C5">
        <w:rPr>
          <w:rFonts w:ascii="David" w:hAnsi="David"/>
          <w:color w:val="000000"/>
          <w:sz w:val="24"/>
          <w:rtl/>
        </w:rPr>
        <w:t xml:space="preserve"> </w:t>
      </w:r>
      <w:r w:rsidR="00F101BC" w:rsidRPr="00C533C5">
        <w:rPr>
          <w:rFonts w:ascii="David" w:hAnsi="David" w:hint="eastAsia"/>
          <w:color w:val="000000"/>
          <w:sz w:val="24"/>
          <w:rtl/>
        </w:rPr>
        <w:t>ומכרזים</w:t>
      </w:r>
      <w:r w:rsidRPr="00C533C5">
        <w:rPr>
          <w:rFonts w:ascii="David" w:hAnsi="David"/>
          <w:color w:val="000000"/>
          <w:sz w:val="24"/>
          <w:rtl/>
        </w:rPr>
        <w:t xml:space="preserve"> </w:t>
      </w:r>
      <w:r w:rsidRPr="00C533C5">
        <w:rPr>
          <w:rFonts w:ascii="David" w:hAnsi="David" w:hint="eastAsia"/>
          <w:color w:val="000000"/>
          <w:sz w:val="24"/>
          <w:rtl/>
        </w:rPr>
        <w:t>בכתובת</w:t>
      </w:r>
      <w:r w:rsidRPr="00C533C5">
        <w:rPr>
          <w:rFonts w:ascii="David" w:hAnsi="David"/>
          <w:color w:val="000000"/>
          <w:sz w:val="24"/>
          <w:rtl/>
        </w:rPr>
        <w:t xml:space="preserve"> </w:t>
      </w:r>
      <w:r w:rsidRPr="00C533C5">
        <w:rPr>
          <w:rFonts w:ascii="David" w:hAnsi="David" w:hint="eastAsia"/>
          <w:color w:val="000000"/>
          <w:sz w:val="24"/>
          <w:rtl/>
        </w:rPr>
        <w:t>הנ</w:t>
      </w:r>
      <w:r w:rsidRPr="00C533C5">
        <w:rPr>
          <w:rFonts w:ascii="David" w:hAnsi="David"/>
          <w:color w:val="000000"/>
          <w:sz w:val="24"/>
          <w:rtl/>
        </w:rPr>
        <w:t>"</w:t>
      </w:r>
      <w:r w:rsidRPr="00C533C5">
        <w:rPr>
          <w:rFonts w:ascii="David" w:hAnsi="David" w:hint="eastAsia"/>
          <w:color w:val="000000"/>
          <w:sz w:val="24"/>
          <w:rtl/>
        </w:rPr>
        <w:t>ל</w:t>
      </w:r>
      <w:r w:rsidRPr="00C533C5">
        <w:rPr>
          <w:rFonts w:ascii="David" w:hAnsi="David"/>
          <w:color w:val="000000"/>
          <w:sz w:val="24"/>
          <w:rtl/>
        </w:rPr>
        <w:t xml:space="preserve">, </w:t>
      </w:r>
      <w:r w:rsidRPr="00C533C5">
        <w:rPr>
          <w:rFonts w:ascii="David" w:hAnsi="David" w:hint="eastAsia"/>
          <w:color w:val="000000"/>
          <w:sz w:val="24"/>
          <w:rtl/>
        </w:rPr>
        <w:t>בימים</w:t>
      </w:r>
      <w:r w:rsidRPr="00C533C5">
        <w:rPr>
          <w:rFonts w:ascii="David" w:hAnsi="David"/>
          <w:color w:val="000000"/>
          <w:sz w:val="24"/>
          <w:rtl/>
        </w:rPr>
        <w:t xml:space="preserve"> </w:t>
      </w:r>
      <w:r w:rsidRPr="00C533C5">
        <w:rPr>
          <w:rFonts w:ascii="David" w:hAnsi="David" w:hint="eastAsia"/>
          <w:color w:val="000000"/>
          <w:sz w:val="24"/>
          <w:rtl/>
        </w:rPr>
        <w:t>ובשעות</w:t>
      </w:r>
      <w:r w:rsidRPr="00C533C5">
        <w:rPr>
          <w:rFonts w:ascii="David" w:hAnsi="David"/>
          <w:color w:val="000000"/>
          <w:sz w:val="24"/>
          <w:rtl/>
        </w:rPr>
        <w:t xml:space="preserve"> </w:t>
      </w:r>
      <w:r w:rsidRPr="00C533C5">
        <w:rPr>
          <w:rFonts w:ascii="David" w:hAnsi="David" w:hint="eastAsia"/>
          <w:color w:val="000000"/>
          <w:sz w:val="24"/>
          <w:rtl/>
        </w:rPr>
        <w:t>האמורים</w:t>
      </w:r>
      <w:r w:rsidRPr="00C533C5">
        <w:rPr>
          <w:rFonts w:ascii="David" w:hAnsi="David"/>
          <w:color w:val="000000"/>
          <w:sz w:val="24"/>
          <w:rtl/>
        </w:rPr>
        <w:t xml:space="preserve"> </w:t>
      </w:r>
      <w:r w:rsidRPr="00C533C5">
        <w:rPr>
          <w:rFonts w:ascii="David" w:hAnsi="David" w:hint="eastAsia"/>
          <w:color w:val="000000"/>
          <w:sz w:val="24"/>
          <w:rtl/>
        </w:rPr>
        <w:t>לעיל</w:t>
      </w:r>
      <w:r w:rsidRPr="00C533C5">
        <w:rPr>
          <w:rFonts w:ascii="David" w:hAnsi="David"/>
          <w:color w:val="000000"/>
          <w:sz w:val="24"/>
          <w:rtl/>
        </w:rPr>
        <w:t xml:space="preserve"> </w:t>
      </w:r>
      <w:r w:rsidRPr="00C533C5">
        <w:rPr>
          <w:rFonts w:ascii="David" w:hAnsi="David" w:hint="eastAsia"/>
          <w:color w:val="000000"/>
          <w:sz w:val="24"/>
          <w:rtl/>
        </w:rPr>
        <w:t>ובתיאום</w:t>
      </w:r>
      <w:r w:rsidRPr="00C533C5">
        <w:rPr>
          <w:rFonts w:ascii="David" w:hAnsi="David"/>
          <w:color w:val="000000"/>
          <w:sz w:val="24"/>
          <w:rtl/>
        </w:rPr>
        <w:t xml:space="preserve"> </w:t>
      </w:r>
      <w:r w:rsidRPr="00C533C5">
        <w:rPr>
          <w:rFonts w:ascii="David" w:hAnsi="David" w:hint="eastAsia"/>
          <w:color w:val="000000"/>
          <w:sz w:val="24"/>
          <w:rtl/>
        </w:rPr>
        <w:t>מראש</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w:t>
      </w:r>
      <w:r w:rsidR="00C33716" w:rsidRPr="00C533C5">
        <w:rPr>
          <w:rFonts w:ascii="David" w:hAnsi="David"/>
          <w:color w:val="000000"/>
          <w:sz w:val="24"/>
          <w:rtl/>
        </w:rPr>
        <w:fldChar w:fldCharType="begin"/>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שם</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איש</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קשר</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רכישת</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743B9B" w:rsidRPr="00C533C5">
        <w:rPr>
          <w:rFonts w:ascii="David" w:hAnsi="David" w:hint="eastAsia"/>
          <w:color w:val="000000"/>
          <w:sz w:val="24"/>
          <w:rtl/>
        </w:rPr>
        <w:t>גב</w:t>
      </w:r>
      <w:r w:rsidR="00743B9B" w:rsidRPr="00C533C5">
        <w:rPr>
          <w:rFonts w:ascii="David" w:hAnsi="David"/>
          <w:color w:val="000000"/>
          <w:sz w:val="24"/>
          <w:rtl/>
        </w:rPr>
        <w:t xml:space="preserve">' </w:t>
      </w:r>
      <w:r w:rsidR="00743B9B" w:rsidRPr="00C533C5">
        <w:rPr>
          <w:rFonts w:ascii="David" w:hAnsi="David" w:hint="eastAsia"/>
          <w:color w:val="000000"/>
          <w:sz w:val="24"/>
          <w:rtl/>
        </w:rPr>
        <w:t>רויטל</w:t>
      </w:r>
      <w:r w:rsidR="00743B9B" w:rsidRPr="00C533C5">
        <w:rPr>
          <w:rFonts w:ascii="David" w:hAnsi="David"/>
          <w:color w:val="000000"/>
          <w:sz w:val="24"/>
          <w:rtl/>
        </w:rPr>
        <w:t xml:space="preserve"> </w:t>
      </w:r>
      <w:r w:rsidR="00743B9B" w:rsidRPr="00C533C5">
        <w:rPr>
          <w:rFonts w:ascii="David" w:hAnsi="David" w:hint="eastAsia"/>
          <w:color w:val="000000"/>
          <w:sz w:val="24"/>
          <w:rtl/>
        </w:rPr>
        <w:t>מזרחי</w:t>
      </w:r>
      <w:r w:rsidR="00C33716" w:rsidRPr="00C533C5">
        <w:rPr>
          <w:rFonts w:ascii="David" w:hAnsi="David"/>
          <w:color w:val="000000"/>
          <w:sz w:val="24"/>
          <w:rtl/>
        </w:rPr>
        <w:fldChar w:fldCharType="end"/>
      </w:r>
      <w:r w:rsidR="004D2EF0" w:rsidRPr="00C533C5">
        <w:rPr>
          <w:rFonts w:ascii="David" w:hAnsi="David"/>
          <w:color w:val="000000"/>
          <w:sz w:val="24"/>
          <w:rtl/>
        </w:rPr>
        <w:t xml:space="preserve"> </w:t>
      </w:r>
      <w:r w:rsidRPr="00C533C5">
        <w:rPr>
          <w:rFonts w:ascii="David" w:hAnsi="David" w:hint="eastAsia"/>
          <w:color w:val="000000"/>
          <w:sz w:val="24"/>
          <w:rtl/>
        </w:rPr>
        <w:t>ב</w:t>
      </w:r>
      <w:r w:rsidR="00C33716" w:rsidRPr="00C533C5">
        <w:rPr>
          <w:rFonts w:ascii="David" w:hAnsi="David" w:hint="eastAsia"/>
          <w:color w:val="000000"/>
          <w:sz w:val="24"/>
          <w:rtl/>
        </w:rPr>
        <w:t>טלפון</w:t>
      </w:r>
      <w:r w:rsidR="00F101BC" w:rsidRPr="00C533C5">
        <w:rPr>
          <w:rFonts w:ascii="David" w:hAnsi="David"/>
          <w:color w:val="000000"/>
          <w:sz w:val="24"/>
          <w:rtl/>
        </w:rPr>
        <w:t>:</w:t>
      </w:r>
      <w:r w:rsidR="00F94931" w:rsidRPr="00C533C5">
        <w:rPr>
          <w:rFonts w:ascii="David" w:hAnsi="David"/>
          <w:color w:val="000000"/>
          <w:sz w:val="24"/>
          <w:rtl/>
        </w:rPr>
        <w:t xml:space="preserve"> </w:t>
      </w:r>
      <w:r w:rsidR="00C33716" w:rsidRPr="00C533C5">
        <w:rPr>
          <w:rFonts w:ascii="David" w:hAnsi="David"/>
          <w:color w:val="000000"/>
          <w:sz w:val="24"/>
          <w:rtl/>
        </w:rPr>
        <w:fldChar w:fldCharType="begin"/>
      </w:r>
      <w:r w:rsidR="00C33716" w:rsidRPr="00C533C5">
        <w:rPr>
          <w:rFonts w:ascii="David" w:hAnsi="David"/>
          <w:color w:val="000000"/>
          <w:sz w:val="24"/>
          <w:rtl/>
        </w:rPr>
        <w:instrText xml:space="preserve"> </w:instrText>
      </w:r>
      <w:r w:rsidR="00C33716" w:rsidRPr="00C533C5">
        <w:rPr>
          <w:rFonts w:ascii="David" w:hAnsi="David"/>
          <w:color w:val="000000"/>
          <w:sz w:val="24"/>
        </w:rPr>
        <w:instrText>REF</w:instrText>
      </w:r>
      <w:r w:rsidR="00C33716" w:rsidRPr="00C533C5">
        <w:rPr>
          <w:rFonts w:ascii="David" w:hAnsi="David"/>
          <w:color w:val="000000"/>
          <w:sz w:val="24"/>
          <w:rtl/>
        </w:rPr>
        <w:instrText xml:space="preserve"> </w:instrText>
      </w:r>
      <w:r w:rsidR="00C33716" w:rsidRPr="00C533C5">
        <w:rPr>
          <w:rFonts w:ascii="David" w:hAnsi="David" w:hint="eastAsia"/>
          <w:color w:val="000000"/>
          <w:sz w:val="24"/>
          <w:rtl/>
        </w:rPr>
        <w:instrText>טלפון</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עיון</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במסמכי</w:instrText>
      </w:r>
      <w:r w:rsidR="00C33716" w:rsidRPr="00C533C5">
        <w:rPr>
          <w:rFonts w:ascii="David" w:hAnsi="David"/>
          <w:color w:val="000000"/>
          <w:sz w:val="24"/>
          <w:rtl/>
        </w:rPr>
        <w:instrText>_</w:instrText>
      </w:r>
      <w:r w:rsidR="00C33716" w:rsidRPr="00C533C5">
        <w:rPr>
          <w:rFonts w:ascii="David" w:hAnsi="David" w:hint="eastAsia"/>
          <w:color w:val="000000"/>
          <w:sz w:val="24"/>
          <w:rtl/>
        </w:rPr>
        <w:instrText>המכרז</w:instrText>
      </w:r>
      <w:r w:rsidR="00C33716" w:rsidRPr="00C533C5">
        <w:rPr>
          <w:rFonts w:ascii="David" w:hAnsi="David"/>
          <w:color w:val="000000"/>
          <w:sz w:val="24"/>
          <w:rtl/>
        </w:rPr>
        <w:instrText xml:space="preserve"> \</w:instrText>
      </w:r>
      <w:r w:rsidR="00C33716" w:rsidRPr="00C533C5">
        <w:rPr>
          <w:rFonts w:ascii="David" w:hAnsi="David"/>
          <w:color w:val="000000"/>
          <w:sz w:val="24"/>
        </w:rPr>
        <w:instrText>h</w:instrText>
      </w:r>
      <w:r w:rsidR="00C33716" w:rsidRPr="00C533C5">
        <w:rPr>
          <w:rFonts w:ascii="David" w:hAnsi="David"/>
          <w:color w:val="000000"/>
          <w:sz w:val="24"/>
          <w:rtl/>
        </w:rPr>
        <w:instrText xml:space="preserve">  \* </w:instrText>
      </w:r>
      <w:r w:rsidR="00C33716" w:rsidRPr="00C533C5">
        <w:rPr>
          <w:rFonts w:ascii="David" w:hAnsi="David"/>
          <w:color w:val="000000"/>
          <w:sz w:val="24"/>
        </w:rPr>
        <w:instrText>MERGEFORMAT</w:instrText>
      </w:r>
      <w:r w:rsidR="00C33716" w:rsidRPr="00C533C5">
        <w:rPr>
          <w:rFonts w:ascii="David" w:hAnsi="David"/>
          <w:color w:val="000000"/>
          <w:sz w:val="24"/>
          <w:rtl/>
        </w:rPr>
        <w:instrText xml:space="preserve"> </w:instrText>
      </w:r>
      <w:r w:rsidR="00C33716" w:rsidRPr="00C533C5">
        <w:rPr>
          <w:rFonts w:ascii="David" w:hAnsi="David"/>
          <w:color w:val="000000"/>
          <w:sz w:val="24"/>
          <w:rtl/>
        </w:rPr>
      </w:r>
      <w:r w:rsidR="00C33716" w:rsidRPr="00C533C5">
        <w:rPr>
          <w:rFonts w:ascii="David" w:hAnsi="David"/>
          <w:color w:val="000000"/>
          <w:sz w:val="24"/>
          <w:rtl/>
        </w:rPr>
        <w:fldChar w:fldCharType="separate"/>
      </w:r>
      <w:r w:rsidR="00743B9B" w:rsidRPr="00C533C5">
        <w:rPr>
          <w:rFonts w:ascii="David" w:hAnsi="David"/>
          <w:color w:val="000000"/>
          <w:sz w:val="24"/>
          <w:rtl/>
        </w:rPr>
        <w:t>02-5085508</w:t>
      </w:r>
      <w:r w:rsidR="00C33716" w:rsidRPr="00C533C5">
        <w:rPr>
          <w:rFonts w:ascii="David" w:hAnsi="David"/>
          <w:color w:val="000000"/>
          <w:sz w:val="24"/>
          <w:rtl/>
        </w:rPr>
        <w:fldChar w:fldCharType="end"/>
      </w:r>
      <w:r w:rsidR="004D2EF0" w:rsidRPr="00C533C5">
        <w:rPr>
          <w:rFonts w:ascii="David" w:hAnsi="David"/>
          <w:color w:val="000000"/>
          <w:sz w:val="24"/>
          <w:rtl/>
        </w:rPr>
        <w:t>.</w:t>
      </w:r>
    </w:p>
    <w:p w14:paraId="082C1528"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lastRenderedPageBreak/>
        <w:t>כמו</w:t>
      </w:r>
      <w:r w:rsidRPr="00C533C5">
        <w:rPr>
          <w:rFonts w:ascii="David" w:hAnsi="David"/>
          <w:color w:val="000000"/>
          <w:sz w:val="24"/>
          <w:rtl/>
        </w:rPr>
        <w:t xml:space="preserve"> </w:t>
      </w:r>
      <w:r w:rsidRPr="00C533C5">
        <w:rPr>
          <w:rFonts w:ascii="David" w:hAnsi="David" w:hint="eastAsia"/>
          <w:color w:val="000000"/>
          <w:sz w:val="24"/>
          <w:rtl/>
        </w:rPr>
        <w:t>כן</w:t>
      </w:r>
      <w:r w:rsidRPr="00C533C5">
        <w:rPr>
          <w:rFonts w:ascii="David" w:hAnsi="David"/>
          <w:color w:val="000000"/>
          <w:sz w:val="24"/>
          <w:rtl/>
        </w:rPr>
        <w:t xml:space="preserve">, </w:t>
      </w:r>
      <w:r w:rsidRPr="00C533C5">
        <w:rPr>
          <w:rFonts w:ascii="David" w:hAnsi="David" w:hint="eastAsia"/>
          <w:color w:val="000000"/>
          <w:sz w:val="24"/>
          <w:rtl/>
        </w:rPr>
        <w:t>ניתן</w:t>
      </w:r>
      <w:r w:rsidRPr="00C533C5">
        <w:rPr>
          <w:rFonts w:ascii="David" w:hAnsi="David"/>
          <w:color w:val="000000"/>
          <w:sz w:val="24"/>
          <w:rtl/>
        </w:rPr>
        <w:t xml:space="preserve"> </w:t>
      </w:r>
      <w:r w:rsidRPr="00C533C5">
        <w:rPr>
          <w:rFonts w:ascii="David" w:hAnsi="David" w:hint="eastAsia"/>
          <w:color w:val="000000"/>
          <w:sz w:val="24"/>
          <w:rtl/>
        </w:rPr>
        <w:t>לעיין</w:t>
      </w:r>
      <w:r w:rsidRPr="00C533C5">
        <w:rPr>
          <w:rFonts w:ascii="David" w:hAnsi="David"/>
          <w:color w:val="000000"/>
          <w:sz w:val="24"/>
          <w:rtl/>
        </w:rPr>
        <w:t xml:space="preserve"> </w:t>
      </w:r>
      <w:r w:rsidRPr="00C533C5">
        <w:rPr>
          <w:rFonts w:ascii="David" w:hAnsi="David" w:hint="eastAsia"/>
          <w:color w:val="000000"/>
          <w:sz w:val="24"/>
          <w:rtl/>
        </w:rPr>
        <w:t>במסמכי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באתר</w:t>
      </w:r>
      <w:r w:rsidRPr="00C533C5">
        <w:rPr>
          <w:rFonts w:ascii="David" w:hAnsi="David"/>
          <w:color w:val="000000"/>
          <w:sz w:val="24"/>
          <w:rtl/>
        </w:rPr>
        <w:t xml:space="preserve"> </w:t>
      </w:r>
      <w:r w:rsidRPr="00C533C5">
        <w:rPr>
          <w:rFonts w:ascii="David" w:hAnsi="David" w:hint="eastAsia"/>
          <w:color w:val="000000"/>
          <w:sz w:val="24"/>
          <w:rtl/>
        </w:rPr>
        <w:t>האינטרנט</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בכתובת</w:t>
      </w:r>
      <w:r w:rsidRPr="00C533C5">
        <w:rPr>
          <w:rFonts w:ascii="David" w:hAnsi="David"/>
          <w:color w:val="000000"/>
          <w:sz w:val="24"/>
          <w:rtl/>
        </w:rPr>
        <w:t xml:space="preserve"> </w:t>
      </w:r>
      <w:hyperlink r:id="rId17" w:history="1">
        <w:r w:rsidRPr="00C533C5">
          <w:rPr>
            <w:rStyle w:val="Hyperlink"/>
            <w:rFonts w:ascii="David" w:hAnsi="David"/>
            <w:sz w:val="24"/>
          </w:rPr>
          <w:t>www.molsa.gov.il</w:t>
        </w:r>
      </w:hyperlink>
      <w:r w:rsidRPr="00C533C5">
        <w:rPr>
          <w:rFonts w:ascii="David" w:hAnsi="David"/>
          <w:color w:val="000000"/>
          <w:sz w:val="24"/>
          <w:rtl/>
        </w:rPr>
        <w:t>,</w:t>
      </w:r>
      <w:r w:rsidR="00F31031" w:rsidRPr="00C533C5">
        <w:rPr>
          <w:rFonts w:ascii="David" w:hAnsi="David"/>
          <w:color w:val="000000"/>
          <w:sz w:val="24"/>
          <w:rtl/>
        </w:rPr>
        <w:t xml:space="preserve"> </w:t>
      </w:r>
      <w:r w:rsidR="00F31031" w:rsidRPr="00C533C5">
        <w:rPr>
          <w:rFonts w:ascii="David" w:hAnsi="David" w:hint="eastAsia"/>
          <w:color w:val="000000"/>
          <w:sz w:val="24"/>
          <w:rtl/>
        </w:rPr>
        <w:t>ובאתר</w:t>
      </w:r>
      <w:r w:rsidR="00F31031" w:rsidRPr="00C533C5">
        <w:rPr>
          <w:rFonts w:ascii="David" w:hAnsi="David"/>
          <w:color w:val="000000"/>
          <w:sz w:val="24"/>
          <w:rtl/>
        </w:rPr>
        <w:t xml:space="preserve"> </w:t>
      </w:r>
      <w:r w:rsidR="00F31031" w:rsidRPr="00C533C5">
        <w:rPr>
          <w:rFonts w:ascii="David" w:hAnsi="David" w:hint="eastAsia"/>
          <w:color w:val="000000"/>
          <w:sz w:val="24"/>
          <w:rtl/>
        </w:rPr>
        <w:t>של</w:t>
      </w:r>
      <w:r w:rsidR="00F31031" w:rsidRPr="00C533C5">
        <w:rPr>
          <w:rFonts w:ascii="David" w:hAnsi="David"/>
          <w:color w:val="000000"/>
          <w:sz w:val="24"/>
          <w:rtl/>
        </w:rPr>
        <w:t xml:space="preserve"> </w:t>
      </w:r>
      <w:r w:rsidR="00F31031" w:rsidRPr="00C533C5">
        <w:rPr>
          <w:rFonts w:ascii="David" w:hAnsi="David" w:hint="eastAsia"/>
          <w:color w:val="000000"/>
          <w:sz w:val="24"/>
          <w:rtl/>
        </w:rPr>
        <w:t>מינהל</w:t>
      </w:r>
      <w:r w:rsidR="00F31031" w:rsidRPr="00C533C5">
        <w:rPr>
          <w:rFonts w:ascii="David" w:hAnsi="David"/>
          <w:color w:val="000000"/>
          <w:sz w:val="24"/>
          <w:rtl/>
        </w:rPr>
        <w:t xml:space="preserve"> </w:t>
      </w:r>
      <w:r w:rsidR="00F31031" w:rsidRPr="00C533C5">
        <w:rPr>
          <w:rFonts w:ascii="David" w:hAnsi="David" w:hint="eastAsia"/>
          <w:color w:val="000000"/>
          <w:sz w:val="24"/>
          <w:rtl/>
        </w:rPr>
        <w:t>הרכש</w:t>
      </w:r>
      <w:r w:rsidR="00F31031" w:rsidRPr="00C533C5">
        <w:rPr>
          <w:rFonts w:ascii="David" w:hAnsi="David"/>
          <w:color w:val="000000"/>
          <w:sz w:val="24"/>
          <w:rtl/>
        </w:rPr>
        <w:t xml:space="preserve"> </w:t>
      </w:r>
      <w:r w:rsidR="00F31031" w:rsidRPr="00C533C5">
        <w:rPr>
          <w:rFonts w:ascii="David" w:hAnsi="David" w:hint="eastAsia"/>
          <w:color w:val="000000"/>
          <w:sz w:val="24"/>
          <w:rtl/>
        </w:rPr>
        <w:t>הממשלתי</w:t>
      </w:r>
      <w:r w:rsidR="00F31031" w:rsidRPr="00C533C5">
        <w:rPr>
          <w:rFonts w:ascii="David" w:hAnsi="David"/>
          <w:color w:val="000000"/>
          <w:sz w:val="24"/>
          <w:rtl/>
        </w:rPr>
        <w:t xml:space="preserve"> </w:t>
      </w:r>
      <w:r w:rsidRPr="00C533C5">
        <w:rPr>
          <w:rFonts w:ascii="David" w:hAnsi="David" w:hint="eastAsia"/>
          <w:color w:val="000000"/>
          <w:sz w:val="24"/>
          <w:rtl/>
        </w:rPr>
        <w:t>ולהוריד</w:t>
      </w:r>
      <w:r w:rsidRPr="00C533C5">
        <w:rPr>
          <w:rFonts w:ascii="David" w:hAnsi="David"/>
          <w:color w:val="000000"/>
          <w:sz w:val="24"/>
          <w:rtl/>
        </w:rPr>
        <w:t xml:space="preserve"> </w:t>
      </w:r>
      <w:r w:rsidRPr="00C533C5">
        <w:rPr>
          <w:rFonts w:ascii="David" w:hAnsi="David" w:hint="eastAsia"/>
          <w:color w:val="000000"/>
          <w:sz w:val="24"/>
          <w:rtl/>
        </w:rPr>
        <w:t>אותם</w:t>
      </w:r>
      <w:r w:rsidRPr="00C533C5">
        <w:rPr>
          <w:rFonts w:ascii="David" w:hAnsi="David"/>
          <w:color w:val="000000"/>
          <w:sz w:val="24"/>
          <w:rtl/>
        </w:rPr>
        <w:t xml:space="preserve"> </w:t>
      </w:r>
      <w:r w:rsidRPr="00C533C5">
        <w:rPr>
          <w:rFonts w:ascii="David" w:hAnsi="David" w:hint="eastAsia"/>
          <w:color w:val="000000"/>
          <w:sz w:val="24"/>
          <w:rtl/>
        </w:rPr>
        <w:t>מן</w:t>
      </w:r>
      <w:r w:rsidRPr="00C533C5">
        <w:rPr>
          <w:rFonts w:ascii="David" w:hAnsi="David"/>
          <w:color w:val="000000"/>
          <w:sz w:val="24"/>
          <w:rtl/>
        </w:rPr>
        <w:t xml:space="preserve"> </w:t>
      </w:r>
      <w:r w:rsidRPr="00C533C5">
        <w:rPr>
          <w:rFonts w:ascii="David" w:hAnsi="David" w:hint="eastAsia"/>
          <w:color w:val="000000"/>
          <w:sz w:val="24"/>
          <w:rtl/>
        </w:rPr>
        <w:t>האתר</w:t>
      </w:r>
      <w:r w:rsidRPr="00C533C5">
        <w:rPr>
          <w:rFonts w:ascii="David" w:hAnsi="David"/>
          <w:color w:val="000000"/>
          <w:sz w:val="24"/>
          <w:rtl/>
        </w:rPr>
        <w:t xml:space="preserve">. </w:t>
      </w:r>
      <w:r w:rsidRPr="00C533C5">
        <w:rPr>
          <w:rFonts w:ascii="David" w:hAnsi="David" w:hint="eastAsia"/>
          <w:color w:val="000000"/>
          <w:sz w:val="24"/>
          <w:rtl/>
        </w:rPr>
        <w:t>למען</w:t>
      </w:r>
      <w:r w:rsidRPr="00C533C5">
        <w:rPr>
          <w:rFonts w:ascii="David" w:hAnsi="David"/>
          <w:color w:val="000000"/>
          <w:sz w:val="24"/>
          <w:rtl/>
        </w:rPr>
        <w:t xml:space="preserve"> </w:t>
      </w:r>
      <w:r w:rsidRPr="00C533C5">
        <w:rPr>
          <w:rFonts w:ascii="David" w:hAnsi="David" w:hint="eastAsia"/>
          <w:color w:val="000000"/>
          <w:sz w:val="24"/>
          <w:rtl/>
        </w:rPr>
        <w:t>הסר</w:t>
      </w:r>
      <w:r w:rsidRPr="00C533C5">
        <w:rPr>
          <w:rFonts w:ascii="David" w:hAnsi="David"/>
          <w:color w:val="000000"/>
          <w:sz w:val="24"/>
          <w:rtl/>
        </w:rPr>
        <w:t xml:space="preserve"> </w:t>
      </w:r>
      <w:r w:rsidRPr="00C533C5">
        <w:rPr>
          <w:rFonts w:ascii="David" w:hAnsi="David" w:hint="eastAsia"/>
          <w:color w:val="000000"/>
          <w:sz w:val="24"/>
          <w:rtl/>
        </w:rPr>
        <w:t>ספק</w:t>
      </w:r>
      <w:r w:rsidRPr="00C533C5">
        <w:rPr>
          <w:rFonts w:ascii="David" w:hAnsi="David"/>
          <w:color w:val="000000"/>
          <w:sz w:val="24"/>
          <w:rtl/>
        </w:rPr>
        <w:t xml:space="preserve"> </w:t>
      </w: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שהורדה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המסמכים</w:t>
      </w:r>
      <w:r w:rsidRPr="00C533C5">
        <w:rPr>
          <w:rFonts w:ascii="David" w:hAnsi="David"/>
          <w:color w:val="000000"/>
          <w:sz w:val="24"/>
          <w:rtl/>
        </w:rPr>
        <w:t xml:space="preserve"> </w:t>
      </w:r>
      <w:r w:rsidRPr="00C533C5">
        <w:rPr>
          <w:rFonts w:ascii="David" w:hAnsi="David" w:hint="eastAsia"/>
          <w:color w:val="000000"/>
          <w:sz w:val="24"/>
          <w:rtl/>
        </w:rPr>
        <w:t>מאתר</w:t>
      </w:r>
      <w:r w:rsidRPr="00C533C5">
        <w:rPr>
          <w:rFonts w:ascii="David" w:hAnsi="David"/>
          <w:color w:val="000000"/>
          <w:sz w:val="24"/>
          <w:rtl/>
        </w:rPr>
        <w:t xml:space="preserve"> </w:t>
      </w:r>
      <w:r w:rsidRPr="00C533C5">
        <w:rPr>
          <w:rFonts w:ascii="David" w:hAnsi="David" w:hint="eastAsia"/>
          <w:color w:val="000000"/>
          <w:sz w:val="24"/>
          <w:rtl/>
        </w:rPr>
        <w:t>האינטרנט</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המשרד</w:t>
      </w:r>
      <w:r w:rsidRPr="00C533C5">
        <w:rPr>
          <w:rFonts w:ascii="David" w:hAnsi="David"/>
          <w:color w:val="000000"/>
          <w:sz w:val="24"/>
          <w:rtl/>
        </w:rPr>
        <w:t xml:space="preserve">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תחשב</w:t>
      </w:r>
      <w:r w:rsidRPr="00C533C5">
        <w:rPr>
          <w:rFonts w:ascii="David" w:hAnsi="David"/>
          <w:color w:val="000000"/>
          <w:sz w:val="24"/>
          <w:rtl/>
        </w:rPr>
        <w:t xml:space="preserve"> </w:t>
      </w:r>
      <w:r w:rsidRPr="00C533C5">
        <w:rPr>
          <w:rFonts w:ascii="David" w:hAnsi="David" w:hint="eastAsia"/>
          <w:color w:val="000000"/>
          <w:sz w:val="24"/>
          <w:rtl/>
        </w:rPr>
        <w:t>כרכישה</w:t>
      </w:r>
      <w:r w:rsidRPr="00C533C5">
        <w:rPr>
          <w:rFonts w:ascii="David" w:hAnsi="David"/>
          <w:color w:val="000000"/>
          <w:sz w:val="24"/>
          <w:rtl/>
        </w:rPr>
        <w:t xml:space="preserve">, </w:t>
      </w:r>
      <w:r w:rsidRPr="00C533C5">
        <w:rPr>
          <w:rFonts w:ascii="David" w:hAnsi="David" w:hint="eastAsia"/>
          <w:color w:val="000000"/>
          <w:sz w:val="24"/>
          <w:rtl/>
        </w:rPr>
        <w:t>גם</w:t>
      </w:r>
      <w:r w:rsidRPr="00C533C5">
        <w:rPr>
          <w:rFonts w:ascii="David" w:hAnsi="David"/>
          <w:color w:val="000000"/>
          <w:sz w:val="24"/>
          <w:rtl/>
        </w:rPr>
        <w:t xml:space="preserve"> </w:t>
      </w:r>
      <w:r w:rsidRPr="00C533C5">
        <w:rPr>
          <w:rFonts w:ascii="David" w:hAnsi="David" w:hint="eastAsia"/>
          <w:color w:val="000000"/>
          <w:sz w:val="24"/>
          <w:rtl/>
        </w:rPr>
        <w:t>אם</w:t>
      </w:r>
      <w:r w:rsidRPr="00C533C5">
        <w:rPr>
          <w:rFonts w:ascii="David" w:hAnsi="David"/>
          <w:color w:val="000000"/>
          <w:sz w:val="24"/>
          <w:rtl/>
        </w:rPr>
        <w:t xml:space="preserve"> </w:t>
      </w:r>
      <w:r w:rsidRPr="00C533C5">
        <w:rPr>
          <w:rFonts w:ascii="David" w:hAnsi="David" w:hint="eastAsia"/>
          <w:color w:val="000000"/>
          <w:sz w:val="24"/>
          <w:rtl/>
        </w:rPr>
        <w:t>שולם</w:t>
      </w:r>
      <w:r w:rsidRPr="00C533C5">
        <w:rPr>
          <w:rFonts w:ascii="David" w:hAnsi="David"/>
          <w:color w:val="000000"/>
          <w:sz w:val="24"/>
          <w:rtl/>
        </w:rPr>
        <w:t xml:space="preserve"> </w:t>
      </w:r>
      <w:r w:rsidRPr="00C533C5">
        <w:rPr>
          <w:rFonts w:ascii="David" w:hAnsi="David" w:hint="eastAsia"/>
          <w:color w:val="000000"/>
          <w:sz w:val="24"/>
          <w:rtl/>
        </w:rPr>
        <w:t>תשלום</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אלא</w:t>
      </w:r>
      <w:r w:rsidRPr="00C533C5">
        <w:rPr>
          <w:rFonts w:ascii="David" w:hAnsi="David"/>
          <w:color w:val="000000"/>
          <w:sz w:val="24"/>
          <w:rtl/>
        </w:rPr>
        <w:t xml:space="preserve"> </w:t>
      </w:r>
      <w:r w:rsidRPr="00C533C5">
        <w:rPr>
          <w:rFonts w:ascii="David" w:hAnsi="David" w:hint="eastAsia"/>
          <w:color w:val="000000"/>
          <w:sz w:val="24"/>
          <w:rtl/>
        </w:rPr>
        <w:t>יש</w:t>
      </w:r>
      <w:r w:rsidRPr="00C533C5">
        <w:rPr>
          <w:rFonts w:ascii="David" w:hAnsi="David"/>
          <w:color w:val="000000"/>
          <w:sz w:val="24"/>
          <w:rtl/>
        </w:rPr>
        <w:t xml:space="preserve"> </w:t>
      </w:r>
      <w:r w:rsidRPr="00C533C5">
        <w:rPr>
          <w:rFonts w:ascii="David" w:hAnsi="David" w:hint="eastAsia"/>
          <w:color w:val="000000"/>
          <w:sz w:val="24"/>
          <w:rtl/>
        </w:rPr>
        <w:t>להרשם</w:t>
      </w:r>
      <w:r w:rsidRPr="00C533C5">
        <w:rPr>
          <w:rFonts w:ascii="David" w:hAnsi="David"/>
          <w:color w:val="000000"/>
          <w:sz w:val="24"/>
          <w:rtl/>
        </w:rPr>
        <w:t xml:space="preserve"> </w:t>
      </w:r>
      <w:r w:rsidRPr="00C533C5">
        <w:rPr>
          <w:rFonts w:ascii="David" w:hAnsi="David" w:hint="eastAsia"/>
          <w:color w:val="000000"/>
          <w:sz w:val="24"/>
          <w:rtl/>
        </w:rPr>
        <w:t>במזכירות</w:t>
      </w:r>
      <w:r w:rsidRPr="00C533C5">
        <w:rPr>
          <w:rFonts w:ascii="David" w:hAnsi="David"/>
          <w:color w:val="000000"/>
          <w:sz w:val="24"/>
          <w:rtl/>
        </w:rPr>
        <w:t xml:space="preserve"> </w:t>
      </w:r>
      <w:r w:rsidRPr="00C533C5">
        <w:rPr>
          <w:rFonts w:ascii="David" w:hAnsi="David" w:hint="eastAsia"/>
          <w:color w:val="000000"/>
          <w:sz w:val="24"/>
          <w:rtl/>
        </w:rPr>
        <w:t>הנ</w:t>
      </w:r>
      <w:r w:rsidRPr="00C533C5">
        <w:rPr>
          <w:rFonts w:ascii="David" w:hAnsi="David"/>
          <w:color w:val="000000"/>
          <w:sz w:val="24"/>
          <w:rtl/>
        </w:rPr>
        <w:t>"</w:t>
      </w:r>
      <w:r w:rsidRPr="00C533C5">
        <w:rPr>
          <w:rFonts w:ascii="David" w:hAnsi="David" w:hint="eastAsia"/>
          <w:color w:val="000000"/>
          <w:sz w:val="24"/>
          <w:rtl/>
        </w:rPr>
        <w:t>ל</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לעיל</w:t>
      </w:r>
      <w:r w:rsidRPr="00C533C5">
        <w:rPr>
          <w:rFonts w:ascii="David" w:hAnsi="David"/>
          <w:color w:val="000000"/>
          <w:sz w:val="24"/>
          <w:rtl/>
        </w:rPr>
        <w:t>.</w:t>
      </w:r>
    </w:p>
    <w:p w14:paraId="1E3455DB" w14:textId="77777777" w:rsidR="00F45262" w:rsidRPr="00C533C5" w:rsidRDefault="00F45262" w:rsidP="00A23E2B">
      <w:pPr>
        <w:pStyle w:val="5"/>
        <w:numPr>
          <w:ilvl w:val="3"/>
          <w:numId w:val="96"/>
        </w:numPr>
        <w:rPr>
          <w:rFonts w:ascii="David" w:hAnsi="David"/>
          <w:color w:val="000000"/>
          <w:sz w:val="24"/>
          <w:rtl/>
        </w:rPr>
      </w:pPr>
      <w:r w:rsidRPr="00C533C5">
        <w:rPr>
          <w:rFonts w:ascii="David" w:hAnsi="David" w:hint="eastAsia"/>
          <w:color w:val="000000"/>
          <w:sz w:val="24"/>
          <w:rtl/>
        </w:rPr>
        <w:t>יודגש</w:t>
      </w:r>
      <w:r w:rsidRPr="00C533C5">
        <w:rPr>
          <w:rFonts w:ascii="David" w:hAnsi="David"/>
          <w:color w:val="000000"/>
          <w:sz w:val="24"/>
          <w:rtl/>
        </w:rPr>
        <w:t xml:space="preserve">, </w:t>
      </w:r>
      <w:r w:rsidRPr="00C533C5">
        <w:rPr>
          <w:rFonts w:ascii="David" w:hAnsi="David" w:hint="eastAsia"/>
          <w:color w:val="000000"/>
          <w:sz w:val="24"/>
          <w:rtl/>
        </w:rPr>
        <w:t>כי</w:t>
      </w:r>
      <w:r w:rsidRPr="00C533C5">
        <w:rPr>
          <w:rFonts w:ascii="David" w:hAnsi="David"/>
          <w:color w:val="000000"/>
          <w:sz w:val="24"/>
          <w:rtl/>
        </w:rPr>
        <w:t xml:space="preserve"> </w:t>
      </w:r>
      <w:r w:rsidRPr="00C533C5">
        <w:rPr>
          <w:rFonts w:ascii="David" w:hAnsi="David" w:hint="eastAsia"/>
          <w:color w:val="000000"/>
          <w:sz w:val="24"/>
          <w:rtl/>
        </w:rPr>
        <w:t>הרכישה</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כאמור</w:t>
      </w:r>
      <w:r w:rsidRPr="00C533C5">
        <w:rPr>
          <w:rFonts w:ascii="David" w:hAnsi="David"/>
          <w:color w:val="000000"/>
          <w:sz w:val="24"/>
          <w:rtl/>
        </w:rPr>
        <w:t xml:space="preserve"> </w:t>
      </w:r>
      <w:r w:rsidRPr="00C533C5">
        <w:rPr>
          <w:rFonts w:ascii="David" w:hAnsi="David" w:hint="eastAsia"/>
          <w:color w:val="000000"/>
          <w:sz w:val="24"/>
          <w:rtl/>
        </w:rPr>
        <w:t>הינה</w:t>
      </w:r>
      <w:r w:rsidRPr="00C533C5">
        <w:rPr>
          <w:rFonts w:ascii="David" w:hAnsi="David"/>
          <w:color w:val="000000"/>
          <w:sz w:val="24"/>
          <w:rtl/>
        </w:rPr>
        <w:t xml:space="preserve"> </w:t>
      </w:r>
      <w:r w:rsidRPr="00C533C5">
        <w:rPr>
          <w:rFonts w:ascii="David" w:hAnsi="David" w:hint="eastAsia"/>
          <w:color w:val="000000"/>
          <w:sz w:val="24"/>
          <w:rtl/>
        </w:rPr>
        <w:t>תנאי</w:t>
      </w:r>
      <w:r w:rsidRPr="00C533C5">
        <w:rPr>
          <w:rFonts w:ascii="David" w:hAnsi="David"/>
          <w:color w:val="000000"/>
          <w:sz w:val="24"/>
          <w:rtl/>
        </w:rPr>
        <w:t xml:space="preserve"> </w:t>
      </w:r>
      <w:r w:rsidRPr="00C533C5">
        <w:rPr>
          <w:rFonts w:ascii="David" w:hAnsi="David" w:hint="eastAsia"/>
          <w:color w:val="000000"/>
          <w:sz w:val="24"/>
          <w:rtl/>
        </w:rPr>
        <w:t>מקדמי</w:t>
      </w:r>
      <w:r w:rsidRPr="00C533C5">
        <w:rPr>
          <w:rFonts w:ascii="David" w:hAnsi="David"/>
          <w:color w:val="000000"/>
          <w:sz w:val="24"/>
          <w:rtl/>
        </w:rPr>
        <w:t xml:space="preserve"> </w:t>
      </w:r>
      <w:r w:rsidRPr="00C533C5">
        <w:rPr>
          <w:rFonts w:ascii="David" w:hAnsi="David" w:hint="eastAsia"/>
          <w:color w:val="000000"/>
          <w:sz w:val="24"/>
          <w:rtl/>
        </w:rPr>
        <w:t>להגשת</w:t>
      </w:r>
      <w:r w:rsidRPr="00C533C5">
        <w:rPr>
          <w:rFonts w:ascii="David" w:hAnsi="David"/>
          <w:color w:val="000000"/>
          <w:sz w:val="24"/>
          <w:rtl/>
        </w:rPr>
        <w:t xml:space="preserve"> </w:t>
      </w:r>
      <w:r w:rsidRPr="00C533C5">
        <w:rPr>
          <w:rFonts w:ascii="David" w:hAnsi="David" w:hint="eastAsia"/>
          <w:color w:val="000000"/>
          <w:sz w:val="24"/>
          <w:rtl/>
        </w:rPr>
        <w:t>הצעות</w:t>
      </w:r>
      <w:r w:rsidRPr="00C533C5">
        <w:rPr>
          <w:rFonts w:ascii="David" w:hAnsi="David"/>
          <w:color w:val="000000"/>
          <w:sz w:val="24"/>
          <w:rtl/>
        </w:rPr>
        <w:t xml:space="preserve"> </w:t>
      </w:r>
      <w:r w:rsidRPr="00C533C5">
        <w:rPr>
          <w:rFonts w:ascii="David" w:hAnsi="David" w:hint="eastAsia"/>
          <w:color w:val="000000"/>
          <w:sz w:val="24"/>
          <w:rtl/>
        </w:rPr>
        <w:t>לפי</w:t>
      </w:r>
      <w:r w:rsidRPr="00C533C5">
        <w:rPr>
          <w:rFonts w:ascii="David" w:hAnsi="David"/>
          <w:color w:val="000000"/>
          <w:sz w:val="24"/>
          <w:rtl/>
        </w:rPr>
        <w:t xml:space="preserve"> </w:t>
      </w:r>
      <w:r w:rsidRPr="00C533C5">
        <w:rPr>
          <w:rFonts w:ascii="David" w:hAnsi="David" w:hint="eastAsia"/>
          <w:color w:val="000000"/>
          <w:sz w:val="24"/>
          <w:rtl/>
        </w:rPr>
        <w:t>מכרז</w:t>
      </w:r>
      <w:r w:rsidRPr="00C533C5">
        <w:rPr>
          <w:rFonts w:ascii="David" w:hAnsi="David"/>
          <w:color w:val="000000"/>
          <w:sz w:val="24"/>
          <w:rtl/>
        </w:rPr>
        <w:t xml:space="preserve"> </w:t>
      </w:r>
      <w:r w:rsidRPr="00C533C5">
        <w:rPr>
          <w:rFonts w:ascii="David" w:hAnsi="David" w:hint="eastAsia"/>
          <w:color w:val="000000"/>
          <w:sz w:val="24"/>
          <w:rtl/>
        </w:rPr>
        <w:t>זה</w:t>
      </w:r>
      <w:r w:rsidRPr="00C533C5">
        <w:rPr>
          <w:rFonts w:ascii="David" w:hAnsi="David"/>
          <w:color w:val="000000"/>
          <w:sz w:val="24"/>
          <w:rtl/>
        </w:rPr>
        <w:t xml:space="preserve">. </w:t>
      </w:r>
      <w:r w:rsidRPr="00C533C5">
        <w:rPr>
          <w:rFonts w:ascii="David" w:hAnsi="David" w:hint="eastAsia"/>
          <w:color w:val="000000"/>
          <w:sz w:val="24"/>
          <w:rtl/>
        </w:rPr>
        <w:t>הצעה</w:t>
      </w:r>
      <w:r w:rsidRPr="00C533C5">
        <w:rPr>
          <w:rFonts w:ascii="David" w:hAnsi="David"/>
          <w:color w:val="000000"/>
          <w:sz w:val="24"/>
          <w:rtl/>
        </w:rPr>
        <w:t xml:space="preserve">, </w:t>
      </w:r>
      <w:r w:rsidRPr="00C533C5">
        <w:rPr>
          <w:rFonts w:ascii="David" w:hAnsi="David" w:hint="eastAsia"/>
          <w:color w:val="000000"/>
          <w:sz w:val="24"/>
          <w:rtl/>
        </w:rPr>
        <w:t>שתוגש</w:t>
      </w:r>
      <w:r w:rsidRPr="00C533C5">
        <w:rPr>
          <w:rFonts w:ascii="David" w:hAnsi="David"/>
          <w:color w:val="000000"/>
          <w:sz w:val="24"/>
          <w:rtl/>
        </w:rPr>
        <w:t xml:space="preserve"> </w:t>
      </w:r>
      <w:r w:rsidRPr="00C533C5">
        <w:rPr>
          <w:rFonts w:ascii="David" w:hAnsi="David" w:hint="eastAsia"/>
          <w:color w:val="000000"/>
          <w:sz w:val="24"/>
          <w:rtl/>
        </w:rPr>
        <w:t>ע</w:t>
      </w:r>
      <w:r w:rsidRPr="00C533C5">
        <w:rPr>
          <w:rFonts w:ascii="David" w:hAnsi="David"/>
          <w:color w:val="000000"/>
          <w:sz w:val="24"/>
          <w:rtl/>
        </w:rPr>
        <w:t>"</w:t>
      </w:r>
      <w:r w:rsidRPr="00C533C5">
        <w:rPr>
          <w:rFonts w:ascii="David" w:hAnsi="David" w:hint="eastAsia"/>
          <w:color w:val="000000"/>
          <w:sz w:val="24"/>
          <w:rtl/>
        </w:rPr>
        <w:t>י</w:t>
      </w:r>
      <w:r w:rsidRPr="00C533C5">
        <w:rPr>
          <w:rFonts w:ascii="David" w:hAnsi="David"/>
          <w:color w:val="000000"/>
          <w:sz w:val="24"/>
          <w:rtl/>
        </w:rPr>
        <w:t xml:space="preserve"> </w:t>
      </w:r>
      <w:r w:rsidRPr="00C533C5">
        <w:rPr>
          <w:rFonts w:ascii="David" w:hAnsi="David" w:hint="eastAsia"/>
          <w:color w:val="000000"/>
          <w:sz w:val="24"/>
          <w:rtl/>
        </w:rPr>
        <w:t>מי</w:t>
      </w:r>
      <w:r w:rsidRPr="00C533C5">
        <w:rPr>
          <w:rFonts w:ascii="David" w:hAnsi="David"/>
          <w:color w:val="000000"/>
          <w:sz w:val="24"/>
          <w:rtl/>
        </w:rPr>
        <w:t xml:space="preserve">, </w:t>
      </w:r>
      <w:r w:rsidRPr="00C533C5">
        <w:rPr>
          <w:rFonts w:ascii="David" w:hAnsi="David" w:hint="eastAsia"/>
          <w:color w:val="000000"/>
          <w:sz w:val="24"/>
          <w:rtl/>
        </w:rPr>
        <w:t>שלא</w:t>
      </w:r>
      <w:r w:rsidRPr="00C533C5">
        <w:rPr>
          <w:rFonts w:ascii="David" w:hAnsi="David"/>
          <w:color w:val="000000"/>
          <w:sz w:val="24"/>
          <w:rtl/>
        </w:rPr>
        <w:t xml:space="preserve"> </w:t>
      </w:r>
      <w:r w:rsidRPr="00C533C5">
        <w:rPr>
          <w:rFonts w:ascii="David" w:hAnsi="David" w:hint="eastAsia"/>
          <w:color w:val="000000"/>
          <w:sz w:val="24"/>
          <w:rtl/>
        </w:rPr>
        <w:t>רכש</w:t>
      </w:r>
      <w:r w:rsidRPr="00C533C5">
        <w:rPr>
          <w:rFonts w:ascii="David" w:hAnsi="David"/>
          <w:color w:val="000000"/>
          <w:sz w:val="24"/>
          <w:rtl/>
        </w:rPr>
        <w:t xml:space="preserve"> </w:t>
      </w:r>
      <w:r w:rsidRPr="00C533C5">
        <w:rPr>
          <w:rFonts w:ascii="David" w:hAnsi="David" w:hint="eastAsia"/>
          <w:color w:val="000000"/>
          <w:sz w:val="24"/>
          <w:rtl/>
        </w:rPr>
        <w:t>את</w:t>
      </w:r>
      <w:r w:rsidRPr="00C533C5">
        <w:rPr>
          <w:rFonts w:ascii="David" w:hAnsi="David"/>
          <w:color w:val="000000"/>
          <w:sz w:val="24"/>
          <w:rtl/>
        </w:rPr>
        <w:t xml:space="preserve"> </w:t>
      </w:r>
      <w:r w:rsidRPr="00C533C5">
        <w:rPr>
          <w:rFonts w:ascii="David" w:hAnsi="David" w:hint="eastAsia"/>
          <w:color w:val="000000"/>
          <w:sz w:val="24"/>
          <w:rtl/>
        </w:rPr>
        <w:t>מסמכי</w:t>
      </w:r>
      <w:r w:rsidRPr="00C533C5">
        <w:rPr>
          <w:rFonts w:ascii="David" w:hAnsi="David"/>
          <w:color w:val="000000"/>
          <w:sz w:val="24"/>
          <w:rtl/>
        </w:rPr>
        <w:t xml:space="preserve"> </w:t>
      </w:r>
      <w:r w:rsidRPr="00C533C5">
        <w:rPr>
          <w:rFonts w:ascii="David" w:hAnsi="David" w:hint="eastAsia"/>
          <w:color w:val="000000"/>
          <w:sz w:val="24"/>
          <w:rtl/>
        </w:rPr>
        <w:t>המכרז</w:t>
      </w:r>
      <w:r w:rsidRPr="00C533C5">
        <w:rPr>
          <w:rFonts w:ascii="David" w:hAnsi="David"/>
          <w:color w:val="000000"/>
          <w:sz w:val="24"/>
          <w:rtl/>
        </w:rPr>
        <w:t xml:space="preserve">, </w:t>
      </w:r>
      <w:r w:rsidRPr="00C533C5">
        <w:rPr>
          <w:rFonts w:ascii="David" w:hAnsi="David" w:hint="eastAsia"/>
          <w:color w:val="000000"/>
          <w:sz w:val="24"/>
          <w:rtl/>
        </w:rPr>
        <w:t>תיפסל</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הסף</w:t>
      </w:r>
      <w:r w:rsidRPr="00C533C5">
        <w:rPr>
          <w:rFonts w:ascii="David" w:hAnsi="David"/>
          <w:color w:val="000000"/>
          <w:sz w:val="24"/>
          <w:rtl/>
        </w:rPr>
        <w:t xml:space="preserve">, </w:t>
      </w:r>
      <w:r w:rsidRPr="00C533C5">
        <w:rPr>
          <w:rFonts w:ascii="David" w:hAnsi="David" w:hint="eastAsia"/>
          <w:color w:val="000000"/>
          <w:sz w:val="24"/>
          <w:rtl/>
        </w:rPr>
        <w:t>ללא</w:t>
      </w:r>
      <w:r w:rsidRPr="00C533C5">
        <w:rPr>
          <w:rFonts w:ascii="David" w:hAnsi="David"/>
          <w:color w:val="000000"/>
          <w:sz w:val="24"/>
          <w:rtl/>
        </w:rPr>
        <w:t xml:space="preserve"> </w:t>
      </w:r>
      <w:r w:rsidRPr="00C533C5">
        <w:rPr>
          <w:rFonts w:ascii="David" w:hAnsi="David" w:hint="eastAsia"/>
          <w:color w:val="000000"/>
          <w:sz w:val="24"/>
          <w:rtl/>
        </w:rPr>
        <w:t>כל</w:t>
      </w:r>
      <w:r w:rsidRPr="00C533C5">
        <w:rPr>
          <w:rFonts w:ascii="David" w:hAnsi="David"/>
          <w:color w:val="000000"/>
          <w:sz w:val="24"/>
          <w:rtl/>
        </w:rPr>
        <w:t xml:space="preserve"> </w:t>
      </w:r>
      <w:r w:rsidRPr="00C533C5">
        <w:rPr>
          <w:rFonts w:ascii="David" w:hAnsi="David" w:hint="eastAsia"/>
          <w:color w:val="000000"/>
          <w:sz w:val="24"/>
          <w:rtl/>
        </w:rPr>
        <w:t>הודעה</w:t>
      </w:r>
      <w:r w:rsidRPr="00C533C5">
        <w:rPr>
          <w:rFonts w:ascii="David" w:hAnsi="David"/>
          <w:color w:val="000000"/>
          <w:sz w:val="24"/>
          <w:rtl/>
        </w:rPr>
        <w:t xml:space="preserve"> </w:t>
      </w:r>
      <w:r w:rsidRPr="00C533C5">
        <w:rPr>
          <w:rFonts w:ascii="David" w:hAnsi="David" w:hint="eastAsia"/>
          <w:color w:val="000000"/>
          <w:sz w:val="24"/>
          <w:rtl/>
        </w:rPr>
        <w:t>נוספת</w:t>
      </w:r>
      <w:r w:rsidRPr="00C533C5">
        <w:rPr>
          <w:rFonts w:ascii="David" w:hAnsi="David"/>
          <w:color w:val="000000"/>
          <w:sz w:val="24"/>
          <w:rtl/>
        </w:rPr>
        <w:t xml:space="preserve">, </w:t>
      </w:r>
      <w:r w:rsidRPr="00C533C5">
        <w:rPr>
          <w:rFonts w:ascii="David" w:hAnsi="David" w:hint="eastAsia"/>
          <w:color w:val="000000"/>
          <w:sz w:val="24"/>
          <w:rtl/>
        </w:rPr>
        <w:t>מעבר</w:t>
      </w:r>
      <w:r w:rsidRPr="00C533C5">
        <w:rPr>
          <w:rFonts w:ascii="David" w:hAnsi="David"/>
          <w:color w:val="000000"/>
          <w:sz w:val="24"/>
          <w:rtl/>
        </w:rPr>
        <w:t xml:space="preserve"> </w:t>
      </w:r>
      <w:r w:rsidRPr="00C533C5">
        <w:rPr>
          <w:rFonts w:ascii="David" w:hAnsi="David" w:hint="eastAsia"/>
          <w:color w:val="000000"/>
          <w:sz w:val="24"/>
          <w:rtl/>
        </w:rPr>
        <w:t>לרשום</w:t>
      </w:r>
      <w:r w:rsidRPr="00C533C5">
        <w:rPr>
          <w:rFonts w:ascii="David" w:hAnsi="David"/>
          <w:color w:val="000000"/>
          <w:sz w:val="24"/>
          <w:rtl/>
        </w:rPr>
        <w:t xml:space="preserve"> </w:t>
      </w:r>
      <w:r w:rsidRPr="00C533C5">
        <w:rPr>
          <w:rFonts w:ascii="David" w:hAnsi="David" w:hint="eastAsia"/>
          <w:color w:val="000000"/>
          <w:sz w:val="24"/>
          <w:rtl/>
        </w:rPr>
        <w:t>כאן</w:t>
      </w:r>
      <w:r w:rsidRPr="00C533C5">
        <w:rPr>
          <w:rFonts w:ascii="David" w:hAnsi="David"/>
          <w:color w:val="000000"/>
          <w:sz w:val="24"/>
          <w:rtl/>
        </w:rPr>
        <w:t>.</w:t>
      </w:r>
    </w:p>
    <w:p w14:paraId="58CE807C" w14:textId="77777777" w:rsidR="00C33716" w:rsidRPr="00C533C5" w:rsidRDefault="00C33716" w:rsidP="00C33716">
      <w:pPr>
        <w:rPr>
          <w:rFonts w:ascii="David" w:hAnsi="David"/>
          <w:sz w:val="22"/>
          <w:szCs w:val="22"/>
        </w:rPr>
      </w:pPr>
    </w:p>
    <w:p w14:paraId="0523EB4B" w14:textId="77777777" w:rsidR="00F45262" w:rsidRPr="00C533C5" w:rsidRDefault="00F45262" w:rsidP="00A23E2B">
      <w:pPr>
        <w:pStyle w:val="4"/>
        <w:numPr>
          <w:ilvl w:val="2"/>
          <w:numId w:val="96"/>
        </w:numPr>
        <w:rPr>
          <w:rFonts w:ascii="David" w:hAnsi="David"/>
          <w:b/>
          <w:bCs/>
          <w:sz w:val="24"/>
        </w:rPr>
      </w:pPr>
      <w:r w:rsidRPr="00C533C5">
        <w:rPr>
          <w:rFonts w:ascii="David" w:hAnsi="David" w:hint="eastAsia"/>
          <w:b/>
          <w:bCs/>
          <w:sz w:val="24"/>
          <w:rtl/>
        </w:rPr>
        <w:t>שאלות</w:t>
      </w:r>
      <w:r w:rsidRPr="00C533C5">
        <w:rPr>
          <w:rFonts w:ascii="David" w:hAnsi="David"/>
          <w:b/>
          <w:bCs/>
          <w:sz w:val="24"/>
          <w:rtl/>
        </w:rPr>
        <w:t xml:space="preserve"> </w:t>
      </w:r>
      <w:r w:rsidRPr="00C533C5">
        <w:rPr>
          <w:rFonts w:ascii="David" w:hAnsi="David" w:hint="eastAsia"/>
          <w:b/>
          <w:bCs/>
          <w:sz w:val="24"/>
          <w:rtl/>
        </w:rPr>
        <w:t>הבהרה</w:t>
      </w:r>
    </w:p>
    <w:p w14:paraId="4E065258" w14:textId="77777777" w:rsidR="00D44289" w:rsidRPr="00C533C5" w:rsidRDefault="00F31031" w:rsidP="00A23E2B">
      <w:pPr>
        <w:pStyle w:val="5"/>
        <w:numPr>
          <w:ilvl w:val="3"/>
          <w:numId w:val="96"/>
        </w:numPr>
        <w:rPr>
          <w:rFonts w:ascii="David" w:hAnsi="David"/>
          <w:b/>
          <w:bCs/>
          <w:color w:val="000000"/>
          <w:sz w:val="24"/>
        </w:rPr>
      </w:pPr>
      <w:r w:rsidRPr="00C533C5">
        <w:rPr>
          <w:rFonts w:ascii="David" w:hAnsi="David" w:hint="eastAsia"/>
          <w:color w:val="000000"/>
          <w:sz w:val="24"/>
          <w:rtl/>
          <w:lang w:eastAsia="en-US"/>
        </w:rPr>
        <w:t>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יופנו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w:t>
      </w:r>
      <w:r w:rsidR="00096757" w:rsidRPr="00C533C5">
        <w:rPr>
          <w:rFonts w:ascii="David" w:hAnsi="David" w:hint="eastAsia"/>
          <w:color w:val="000000"/>
          <w:sz w:val="24"/>
          <w:rtl/>
          <w:lang w:eastAsia="en-US"/>
        </w:rPr>
        <w:t>איש</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הקשר</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של</w:t>
      </w:r>
      <w:r w:rsidRPr="00C533C5">
        <w:rPr>
          <w:rFonts w:ascii="David" w:hAnsi="David"/>
          <w:color w:val="000000"/>
          <w:sz w:val="24"/>
          <w:rtl/>
          <w:lang w:eastAsia="en-US"/>
        </w:rPr>
        <w:t xml:space="preserve"> המשרד </w:t>
      </w:r>
      <w:r w:rsidR="00D559BD" w:rsidRPr="00C533C5">
        <w:rPr>
          <w:rFonts w:ascii="David" w:hAnsi="David" w:hint="eastAsia"/>
          <w:color w:val="000000"/>
          <w:sz w:val="24"/>
          <w:rtl/>
          <w:lang w:eastAsia="en-US"/>
        </w:rPr>
        <w:t>כאמור</w:t>
      </w:r>
      <w:r w:rsidR="00D559BD" w:rsidRPr="00C533C5">
        <w:rPr>
          <w:rFonts w:ascii="David" w:hAnsi="David"/>
          <w:color w:val="000000"/>
          <w:sz w:val="24"/>
          <w:rtl/>
          <w:lang w:eastAsia="en-US"/>
        </w:rPr>
        <w:t xml:space="preserve"> בסעיף </w:t>
      </w:r>
      <w:r w:rsidR="00D559BD" w:rsidRPr="00C533C5">
        <w:rPr>
          <w:rFonts w:ascii="David" w:hAnsi="David"/>
          <w:color w:val="000000"/>
          <w:sz w:val="24"/>
          <w:rtl/>
          <w:lang w:eastAsia="en-US"/>
        </w:rPr>
        <w:fldChar w:fldCharType="begin"/>
      </w:r>
      <w:r w:rsidR="00D559BD" w:rsidRPr="00C533C5">
        <w:rPr>
          <w:rFonts w:ascii="David" w:hAnsi="David"/>
          <w:color w:val="000000"/>
          <w:sz w:val="24"/>
          <w:rtl/>
          <w:lang w:eastAsia="en-US"/>
        </w:rPr>
        <w:instrText xml:space="preserve"> </w:instrText>
      </w:r>
      <w:r w:rsidR="00D559BD" w:rsidRPr="00C533C5">
        <w:rPr>
          <w:rFonts w:ascii="David" w:hAnsi="David"/>
          <w:color w:val="000000"/>
          <w:sz w:val="24"/>
          <w:lang w:eastAsia="en-US"/>
        </w:rPr>
        <w:instrText>REF</w:instrText>
      </w:r>
      <w:r w:rsidR="00D559BD" w:rsidRPr="00C533C5">
        <w:rPr>
          <w:rFonts w:ascii="David" w:hAnsi="David"/>
          <w:color w:val="000000"/>
          <w:sz w:val="24"/>
          <w:rtl/>
          <w:lang w:eastAsia="en-US"/>
        </w:rPr>
        <w:instrText xml:space="preserve"> _</w:instrText>
      </w:r>
      <w:r w:rsidR="00D559BD" w:rsidRPr="00C533C5">
        <w:rPr>
          <w:rFonts w:ascii="David" w:hAnsi="David"/>
          <w:color w:val="000000"/>
          <w:sz w:val="24"/>
          <w:lang w:eastAsia="en-US"/>
        </w:rPr>
        <w:instrText>Ref378254807 \r \h</w:instrText>
      </w:r>
      <w:r w:rsidR="00D559BD" w:rsidRPr="00C533C5">
        <w:rPr>
          <w:rFonts w:ascii="David" w:hAnsi="David"/>
          <w:color w:val="000000"/>
          <w:sz w:val="24"/>
          <w:rtl/>
          <w:lang w:eastAsia="en-US"/>
        </w:rPr>
        <w:instrText xml:space="preserve">  \* </w:instrText>
      </w:r>
      <w:r w:rsidR="00D559BD" w:rsidRPr="00C533C5">
        <w:rPr>
          <w:rFonts w:ascii="David" w:hAnsi="David"/>
          <w:color w:val="000000"/>
          <w:sz w:val="24"/>
          <w:lang w:eastAsia="en-US"/>
        </w:rPr>
        <w:instrText>MERGEFORMAT</w:instrText>
      </w:r>
      <w:r w:rsidR="00D559BD" w:rsidRPr="00C533C5">
        <w:rPr>
          <w:rFonts w:ascii="David" w:hAnsi="David"/>
          <w:color w:val="000000"/>
          <w:sz w:val="24"/>
          <w:rtl/>
          <w:lang w:eastAsia="en-US"/>
        </w:rPr>
        <w:instrText xml:space="preserve"> </w:instrText>
      </w:r>
      <w:r w:rsidR="00D559BD" w:rsidRPr="00C533C5">
        <w:rPr>
          <w:rFonts w:ascii="David" w:hAnsi="David"/>
          <w:color w:val="000000"/>
          <w:sz w:val="24"/>
          <w:rtl/>
          <w:lang w:eastAsia="en-US"/>
        </w:rPr>
      </w:r>
      <w:r w:rsidR="00D559BD" w:rsidRPr="00C533C5">
        <w:rPr>
          <w:rFonts w:ascii="David" w:hAnsi="David"/>
          <w:color w:val="000000"/>
          <w:sz w:val="24"/>
          <w:rtl/>
          <w:lang w:eastAsia="en-US"/>
        </w:rPr>
        <w:fldChar w:fldCharType="separate"/>
      </w:r>
      <w:r w:rsidR="00743B9B">
        <w:rPr>
          <w:rFonts w:ascii="David" w:hAnsi="David"/>
          <w:color w:val="000000"/>
          <w:sz w:val="24"/>
          <w:cs/>
          <w:lang w:eastAsia="en-US"/>
        </w:rPr>
        <w:t>‎</w:t>
      </w:r>
      <w:r w:rsidR="00743B9B">
        <w:rPr>
          <w:rFonts w:ascii="David" w:hAnsi="David"/>
          <w:color w:val="000000"/>
          <w:sz w:val="24"/>
          <w:lang w:eastAsia="en-US"/>
        </w:rPr>
        <w:t>1.6.1</w:t>
      </w:r>
      <w:r w:rsidR="00D559BD" w:rsidRPr="00C533C5">
        <w:rPr>
          <w:rFonts w:ascii="David" w:hAnsi="David"/>
          <w:color w:val="000000"/>
          <w:sz w:val="24"/>
          <w:rtl/>
          <w:lang w:eastAsia="en-US"/>
        </w:rPr>
        <w:fldChar w:fldCharType="end"/>
      </w:r>
      <w:r w:rsidR="00D559BD" w:rsidRPr="00C533C5">
        <w:rPr>
          <w:rFonts w:ascii="David" w:hAnsi="David"/>
          <w:color w:val="000000"/>
          <w:sz w:val="24"/>
          <w:rtl/>
          <w:lang w:eastAsia="en-US"/>
        </w:rPr>
        <w:t xml:space="preserve"> לעיל </w:t>
      </w:r>
      <w:r w:rsidRPr="00C533C5">
        <w:rPr>
          <w:rFonts w:ascii="David" w:hAnsi="David" w:hint="eastAsia"/>
          <w:color w:val="000000"/>
          <w:sz w:val="24"/>
          <w:rtl/>
          <w:lang w:eastAsia="en-US"/>
        </w:rPr>
        <w:t>בכתובת</w:t>
      </w:r>
      <w:r w:rsidRPr="00C533C5">
        <w:rPr>
          <w:rFonts w:ascii="David" w:hAnsi="David"/>
          <w:color w:val="000000"/>
          <w:sz w:val="24"/>
          <w:rtl/>
          <w:lang w:eastAsia="en-US"/>
        </w:rPr>
        <w:t xml:space="preserve"> הדוא"ל שלהלן: </w:t>
      </w:r>
      <w:r w:rsidR="00C33716" w:rsidRPr="00C533C5">
        <w:rPr>
          <w:rFonts w:ascii="David" w:hAnsi="David"/>
          <w:color w:val="0000FF"/>
          <w:sz w:val="24"/>
          <w:u w:val="single"/>
        </w:rPr>
        <w:fldChar w:fldCharType="begin"/>
      </w:r>
      <w:r w:rsidR="00C33716" w:rsidRPr="00C533C5">
        <w:rPr>
          <w:rFonts w:ascii="David" w:hAnsi="David"/>
          <w:color w:val="0000FF"/>
          <w:sz w:val="24"/>
          <w:u w:val="single"/>
        </w:rPr>
        <w:instrText xml:space="preserve"> REF </w:instrText>
      </w:r>
      <w:r w:rsidR="00C33716" w:rsidRPr="00C533C5">
        <w:rPr>
          <w:rFonts w:ascii="David" w:hAnsi="David"/>
          <w:color w:val="0000FF"/>
          <w:sz w:val="24"/>
          <w:u w:val="single"/>
          <w:rtl/>
        </w:rPr>
        <w:instrText>דואר_אלקטרוני_איש_קשר_שאלות_הבהרה</w:instrText>
      </w:r>
      <w:r w:rsidR="00C33716" w:rsidRPr="00C533C5">
        <w:rPr>
          <w:rFonts w:ascii="David" w:hAnsi="David"/>
          <w:color w:val="0000FF"/>
          <w:sz w:val="24"/>
          <w:u w:val="single"/>
        </w:rPr>
        <w:instrText xml:space="preserve"> \h  \* MERGEFORMAT </w:instrText>
      </w:r>
      <w:r w:rsidR="00C33716" w:rsidRPr="00C533C5">
        <w:rPr>
          <w:rFonts w:ascii="David" w:hAnsi="David"/>
          <w:color w:val="0000FF"/>
          <w:sz w:val="24"/>
          <w:u w:val="single"/>
        </w:rPr>
      </w:r>
      <w:r w:rsidR="00C33716" w:rsidRPr="00C533C5">
        <w:rPr>
          <w:rFonts w:ascii="David" w:hAnsi="David"/>
          <w:color w:val="0000FF"/>
          <w:sz w:val="24"/>
          <w:u w:val="single"/>
        </w:rPr>
        <w:fldChar w:fldCharType="separate"/>
      </w:r>
      <w:r w:rsidR="00743B9B" w:rsidRPr="00743B9B">
        <w:rPr>
          <w:rFonts w:ascii="David" w:hAnsi="David"/>
          <w:color w:val="0000FF"/>
          <w:sz w:val="24"/>
          <w:u w:val="single"/>
        </w:rPr>
        <w:t>michrazim@molsa.gov.il</w:t>
      </w:r>
      <w:r w:rsidR="00C33716" w:rsidRPr="00C533C5">
        <w:rPr>
          <w:rFonts w:ascii="David" w:hAnsi="David"/>
          <w:color w:val="0000FF"/>
          <w:sz w:val="24"/>
          <w:u w:val="single"/>
        </w:rPr>
        <w:fldChar w:fldCharType="end"/>
      </w:r>
      <w:r w:rsidRPr="00C533C5">
        <w:rPr>
          <w:rFonts w:ascii="David" w:hAnsi="David"/>
          <w:color w:val="000000"/>
          <w:sz w:val="24"/>
          <w:rtl/>
          <w:lang w:eastAsia="en-US"/>
        </w:rPr>
        <w:t>.</w:t>
      </w:r>
    </w:p>
    <w:p w14:paraId="6391D95A" w14:textId="77777777" w:rsidR="00F45262" w:rsidRPr="00C533C5" w:rsidRDefault="00F45262" w:rsidP="00A23E2B">
      <w:pPr>
        <w:pStyle w:val="5"/>
        <w:numPr>
          <w:ilvl w:val="3"/>
          <w:numId w:val="96"/>
        </w:numPr>
        <w:rPr>
          <w:rFonts w:ascii="David" w:hAnsi="David"/>
          <w:b/>
          <w:bCs/>
          <w:color w:val="000000"/>
          <w:sz w:val="24"/>
          <w:rtl/>
        </w:rPr>
      </w:pPr>
      <w:r w:rsidRPr="00C533C5">
        <w:rPr>
          <w:rFonts w:ascii="David" w:hAnsi="David" w:hint="eastAsia"/>
          <w:color w:val="000000"/>
          <w:sz w:val="24"/>
          <w:rtl/>
          <w:lang w:eastAsia="en-US"/>
        </w:rPr>
        <w:t>להלן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תיאור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המבנה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להגשה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ובקשות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w:t>
      </w:r>
    </w:p>
    <w:p w14:paraId="6D4C344C" w14:textId="77777777" w:rsidR="00C33716" w:rsidRPr="00C533C5" w:rsidRDefault="00C33716" w:rsidP="00C33716">
      <w:pPr>
        <w:pStyle w:val="HNormal"/>
        <w:tabs>
          <w:tab w:val="left" w:pos="1930"/>
        </w:tabs>
        <w:spacing w:after="0" w:line="360" w:lineRule="auto"/>
        <w:ind w:left="1843"/>
        <w:rPr>
          <w:rFonts w:ascii="David" w:hAnsi="David" w:cs="David"/>
          <w:color w:val="000000"/>
          <w:sz w:val="18"/>
          <w:szCs w:val="22"/>
          <w:rtl/>
          <w:lang w:eastAsia="en-US"/>
        </w:rPr>
      </w:pPr>
    </w:p>
    <w:tbl>
      <w:tblPr>
        <w:bidiVisual/>
        <w:tblW w:w="0" w:type="auto"/>
        <w:tblInd w:w="2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tblGrid>
      <w:tr w:rsidR="00F45262" w:rsidRPr="00C533C5" w14:paraId="4A7BA4DF" w14:textId="77777777" w:rsidTr="00D44289">
        <w:tc>
          <w:tcPr>
            <w:tcW w:w="2268" w:type="dxa"/>
            <w:shd w:val="clear" w:color="auto" w:fill="D9D9D9" w:themeFill="background1" w:themeFillShade="D9"/>
          </w:tcPr>
          <w:p w14:paraId="1F7F4950"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מספר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מכרז</w:t>
            </w:r>
          </w:p>
        </w:tc>
        <w:tc>
          <w:tcPr>
            <w:tcW w:w="3969" w:type="dxa"/>
          </w:tcPr>
          <w:p w14:paraId="712C45B8"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297915D9" w14:textId="77777777" w:rsidTr="00D44289">
        <w:tc>
          <w:tcPr>
            <w:tcW w:w="2268" w:type="dxa"/>
            <w:shd w:val="clear" w:color="auto" w:fill="D9D9D9" w:themeFill="background1" w:themeFillShade="D9"/>
          </w:tcPr>
          <w:p w14:paraId="0470D0C3"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החברה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שם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הפונה</w:t>
            </w:r>
          </w:p>
        </w:tc>
        <w:tc>
          <w:tcPr>
            <w:tcW w:w="3969" w:type="dxa"/>
          </w:tcPr>
          <w:p w14:paraId="770582D5"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7A62FED1" w14:textId="77777777" w:rsidTr="00D44289">
        <w:tc>
          <w:tcPr>
            <w:tcW w:w="2268" w:type="dxa"/>
            <w:shd w:val="clear" w:color="auto" w:fill="D9D9D9" w:themeFill="background1" w:themeFillShade="D9"/>
          </w:tcPr>
          <w:p w14:paraId="2547F209"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כתובת</w:t>
            </w:r>
          </w:p>
        </w:tc>
        <w:tc>
          <w:tcPr>
            <w:tcW w:w="3969" w:type="dxa"/>
          </w:tcPr>
          <w:p w14:paraId="541D12B1"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3B002602" w14:textId="77777777" w:rsidTr="00D44289">
        <w:tc>
          <w:tcPr>
            <w:tcW w:w="2268" w:type="dxa"/>
            <w:shd w:val="clear" w:color="auto" w:fill="D9D9D9" w:themeFill="background1" w:themeFillShade="D9"/>
          </w:tcPr>
          <w:p w14:paraId="42D6950E"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כתובת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דואר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אלקטרוני</w:t>
            </w:r>
          </w:p>
        </w:tc>
        <w:tc>
          <w:tcPr>
            <w:tcW w:w="3969" w:type="dxa"/>
          </w:tcPr>
          <w:p w14:paraId="3D21211D"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r w:rsidR="00F45262" w:rsidRPr="00C533C5" w14:paraId="120DFF22" w14:textId="77777777" w:rsidTr="00D44289">
        <w:tc>
          <w:tcPr>
            <w:tcW w:w="2268" w:type="dxa"/>
            <w:shd w:val="clear" w:color="auto" w:fill="D9D9D9" w:themeFill="background1" w:themeFillShade="D9"/>
          </w:tcPr>
          <w:p w14:paraId="0FBEF7B7" w14:textId="77777777" w:rsidR="00F45262" w:rsidRPr="00C533C5" w:rsidRDefault="00F45262" w:rsidP="00C33716">
            <w:pPr>
              <w:pStyle w:val="HNormal"/>
              <w:tabs>
                <w:tab w:val="left" w:pos="1930"/>
              </w:tabs>
              <w:spacing w:after="0" w:line="360" w:lineRule="auto"/>
              <w:rPr>
                <w:rFonts w:ascii="David" w:hAnsi="David" w:cs="David"/>
                <w:b/>
                <w:bCs/>
                <w:color w:val="000000"/>
                <w:sz w:val="24"/>
                <w:rtl/>
                <w:lang w:eastAsia="en-US"/>
              </w:rPr>
            </w:pPr>
            <w:r w:rsidRPr="00C533C5">
              <w:rPr>
                <w:rFonts w:ascii="David" w:hAnsi="David" w:cs="David" w:hint="eastAsia"/>
                <w:b/>
                <w:bCs/>
                <w:color w:val="000000"/>
                <w:sz w:val="24"/>
                <w:rtl/>
                <w:lang w:eastAsia="en-US"/>
              </w:rPr>
              <w:t>מספר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פקס</w:t>
            </w:r>
          </w:p>
        </w:tc>
        <w:tc>
          <w:tcPr>
            <w:tcW w:w="3969" w:type="dxa"/>
          </w:tcPr>
          <w:p w14:paraId="2C31EAEB" w14:textId="77777777" w:rsidR="00F45262" w:rsidRPr="00C533C5" w:rsidRDefault="00F45262" w:rsidP="00C33716">
            <w:pPr>
              <w:pStyle w:val="HNormal"/>
              <w:tabs>
                <w:tab w:val="left" w:pos="1930"/>
              </w:tabs>
              <w:spacing w:after="0" w:line="360" w:lineRule="auto"/>
              <w:rPr>
                <w:rFonts w:ascii="David" w:hAnsi="David" w:cs="David"/>
                <w:color w:val="000000"/>
                <w:sz w:val="24"/>
                <w:rtl/>
                <w:lang w:eastAsia="en-US"/>
              </w:rPr>
            </w:pPr>
          </w:p>
        </w:tc>
      </w:tr>
    </w:tbl>
    <w:p w14:paraId="3E0172F3" w14:textId="77777777" w:rsidR="00F45262" w:rsidRPr="00C533C5" w:rsidRDefault="00F45262" w:rsidP="00D44289">
      <w:pPr>
        <w:pStyle w:val="HNormal"/>
        <w:tabs>
          <w:tab w:val="left" w:pos="1930"/>
        </w:tabs>
        <w:spacing w:after="0" w:line="360" w:lineRule="auto"/>
        <w:ind w:left="2777"/>
        <w:rPr>
          <w:rFonts w:ascii="David" w:hAnsi="David" w:cs="David"/>
          <w:color w:val="000000"/>
          <w:sz w:val="18"/>
          <w:szCs w:val="22"/>
          <w:rtl/>
          <w:lang w:eastAsia="en-US"/>
        </w:rPr>
      </w:pPr>
    </w:p>
    <w:tbl>
      <w:tblPr>
        <w:bidiVisual/>
        <w:tblW w:w="0" w:type="auto"/>
        <w:tblInd w:w="2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9"/>
      </w:tblGrid>
      <w:tr w:rsidR="00F45262" w:rsidRPr="00C533C5" w14:paraId="28EB40E5" w14:textId="77777777" w:rsidTr="00D44289">
        <w:tc>
          <w:tcPr>
            <w:tcW w:w="2268" w:type="dxa"/>
            <w:shd w:val="clear" w:color="auto" w:fill="D9D9D9" w:themeFill="background1" w:themeFillShade="D9"/>
          </w:tcPr>
          <w:p w14:paraId="58A3A593" w14:textId="77777777" w:rsidR="00F45262" w:rsidRPr="00C533C5" w:rsidRDefault="00F45262" w:rsidP="00C33716">
            <w:pPr>
              <w:pStyle w:val="HNormal"/>
              <w:tabs>
                <w:tab w:val="left" w:pos="1930"/>
              </w:tabs>
              <w:spacing w:after="0" w:line="360" w:lineRule="auto"/>
              <w:jc w:val="left"/>
              <w:rPr>
                <w:rFonts w:ascii="David" w:hAnsi="David" w:cs="David"/>
                <w:b/>
                <w:bCs/>
                <w:color w:val="000000"/>
                <w:sz w:val="18"/>
                <w:szCs w:val="20"/>
                <w:rtl/>
                <w:lang w:eastAsia="en-US"/>
              </w:rPr>
            </w:pPr>
            <w:r w:rsidRPr="00C533C5">
              <w:rPr>
                <w:rFonts w:ascii="David" w:hAnsi="David" w:cs="David" w:hint="eastAsia"/>
                <w:b/>
                <w:bCs/>
                <w:color w:val="000000"/>
                <w:sz w:val="18"/>
                <w:szCs w:val="20"/>
                <w:rtl/>
                <w:lang w:eastAsia="en-US"/>
              </w:rPr>
              <w:t>הסעיף</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ב</w:t>
            </w:r>
            <w:r w:rsidR="001163A1" w:rsidRPr="00C533C5">
              <w:rPr>
                <w:rFonts w:ascii="David" w:hAnsi="David" w:cs="David" w:hint="eastAsia"/>
                <w:b/>
                <w:bCs/>
                <w:color w:val="000000"/>
                <w:sz w:val="18"/>
                <w:szCs w:val="20"/>
                <w:rtl/>
                <w:lang w:eastAsia="en-US"/>
              </w:rPr>
              <w:t>מכרז</w:t>
            </w:r>
          </w:p>
        </w:tc>
        <w:tc>
          <w:tcPr>
            <w:tcW w:w="3969" w:type="dxa"/>
            <w:shd w:val="clear" w:color="auto" w:fill="D9D9D9" w:themeFill="background1" w:themeFillShade="D9"/>
          </w:tcPr>
          <w:p w14:paraId="1913D551" w14:textId="77777777" w:rsidR="00F45262" w:rsidRPr="00C533C5" w:rsidRDefault="00F45262" w:rsidP="00C33716">
            <w:pPr>
              <w:pStyle w:val="HNormal"/>
              <w:tabs>
                <w:tab w:val="left" w:pos="1930"/>
              </w:tabs>
              <w:spacing w:after="0" w:line="360" w:lineRule="auto"/>
              <w:jc w:val="left"/>
              <w:rPr>
                <w:rFonts w:ascii="David" w:hAnsi="David" w:cs="David"/>
                <w:b/>
                <w:bCs/>
                <w:color w:val="000000"/>
                <w:sz w:val="18"/>
                <w:szCs w:val="20"/>
                <w:rtl/>
                <w:lang w:eastAsia="en-US"/>
              </w:rPr>
            </w:pPr>
            <w:r w:rsidRPr="00C533C5">
              <w:rPr>
                <w:rFonts w:ascii="David" w:hAnsi="David" w:cs="David" w:hint="eastAsia"/>
                <w:b/>
                <w:bCs/>
                <w:color w:val="000000"/>
                <w:sz w:val="18"/>
                <w:szCs w:val="20"/>
                <w:rtl/>
                <w:lang w:eastAsia="en-US"/>
              </w:rPr>
              <w:t>פירוט</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השאלה</w:t>
            </w:r>
            <w:r w:rsidRPr="00C533C5">
              <w:rPr>
                <w:rFonts w:ascii="David" w:hAnsi="David" w:cs="David"/>
                <w:b/>
                <w:bCs/>
                <w:color w:val="000000"/>
                <w:sz w:val="18"/>
                <w:szCs w:val="20"/>
                <w:rtl/>
                <w:lang w:eastAsia="en-US"/>
              </w:rPr>
              <w:t>/</w:t>
            </w:r>
            <w:r w:rsidRPr="00C533C5">
              <w:rPr>
                <w:rFonts w:ascii="David" w:hAnsi="David" w:cs="David" w:hint="eastAsia"/>
                <w:b/>
                <w:bCs/>
                <w:color w:val="000000"/>
                <w:sz w:val="18"/>
                <w:szCs w:val="20"/>
                <w:rtl/>
                <w:lang w:eastAsia="en-US"/>
              </w:rPr>
              <w:t>בקשת</w:t>
            </w:r>
            <w:r w:rsidRPr="00C533C5">
              <w:rPr>
                <w:rFonts w:ascii="David" w:hAnsi="David" w:cs="David"/>
                <w:b/>
                <w:bCs/>
                <w:color w:val="000000"/>
                <w:sz w:val="18"/>
                <w:szCs w:val="20"/>
                <w:rtl/>
                <w:lang w:eastAsia="en-US"/>
              </w:rPr>
              <w:t xml:space="preserve"> </w:t>
            </w:r>
            <w:r w:rsidRPr="00C533C5">
              <w:rPr>
                <w:rFonts w:ascii="David" w:hAnsi="David" w:cs="David" w:hint="eastAsia"/>
                <w:b/>
                <w:bCs/>
                <w:color w:val="000000"/>
                <w:sz w:val="18"/>
                <w:szCs w:val="20"/>
                <w:rtl/>
                <w:lang w:eastAsia="en-US"/>
              </w:rPr>
              <w:t>הבהרה</w:t>
            </w:r>
          </w:p>
        </w:tc>
      </w:tr>
      <w:tr w:rsidR="00F45262" w:rsidRPr="00C533C5" w14:paraId="599C6371" w14:textId="77777777" w:rsidTr="00D44289">
        <w:tc>
          <w:tcPr>
            <w:tcW w:w="2268" w:type="dxa"/>
          </w:tcPr>
          <w:p w14:paraId="64255B12"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08239F21"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r w:rsidR="00F45262" w:rsidRPr="00C533C5" w14:paraId="18F44057" w14:textId="77777777" w:rsidTr="00D44289">
        <w:tc>
          <w:tcPr>
            <w:tcW w:w="2268" w:type="dxa"/>
          </w:tcPr>
          <w:p w14:paraId="5F9FD791"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121DB6A3"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r w:rsidR="00F45262" w:rsidRPr="00C533C5" w14:paraId="645EA197" w14:textId="77777777" w:rsidTr="00D44289">
        <w:tc>
          <w:tcPr>
            <w:tcW w:w="2268" w:type="dxa"/>
          </w:tcPr>
          <w:p w14:paraId="6D551B20"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c>
          <w:tcPr>
            <w:tcW w:w="3969" w:type="dxa"/>
          </w:tcPr>
          <w:p w14:paraId="74FE8C70" w14:textId="77777777" w:rsidR="00F45262" w:rsidRPr="00C533C5" w:rsidRDefault="00F45262" w:rsidP="00C33716">
            <w:pPr>
              <w:pStyle w:val="HNormal"/>
              <w:tabs>
                <w:tab w:val="left" w:pos="1930"/>
              </w:tabs>
              <w:spacing w:after="0" w:line="360" w:lineRule="auto"/>
              <w:rPr>
                <w:rFonts w:ascii="David" w:hAnsi="David" w:cs="David"/>
                <w:color w:val="000000"/>
                <w:sz w:val="18"/>
                <w:szCs w:val="20"/>
                <w:rtl/>
                <w:lang w:eastAsia="en-US"/>
              </w:rPr>
            </w:pPr>
          </w:p>
        </w:tc>
      </w:tr>
    </w:tbl>
    <w:p w14:paraId="1D6A1645" w14:textId="77777777" w:rsidR="00F45262" w:rsidRPr="00C533C5" w:rsidRDefault="00F45262" w:rsidP="00C33716">
      <w:pPr>
        <w:pStyle w:val="HNormal"/>
        <w:tabs>
          <w:tab w:val="left" w:pos="1930"/>
        </w:tabs>
        <w:spacing w:after="0" w:line="360" w:lineRule="auto"/>
        <w:ind w:left="1872"/>
        <w:rPr>
          <w:rFonts w:ascii="David" w:hAnsi="David" w:cs="David"/>
          <w:color w:val="000000"/>
          <w:sz w:val="18"/>
          <w:szCs w:val="22"/>
          <w:rtl/>
          <w:lang w:eastAsia="en-US"/>
        </w:rPr>
      </w:pPr>
    </w:p>
    <w:p w14:paraId="09E50493" w14:textId="77777777" w:rsidR="00F45262" w:rsidRPr="00C533C5" w:rsidRDefault="00F45262"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המתכונת</w:t>
      </w:r>
      <w:r w:rsidRPr="00C533C5">
        <w:rPr>
          <w:rFonts w:ascii="David" w:hAnsi="David"/>
          <w:color w:val="000000"/>
          <w:sz w:val="24"/>
          <w:rtl/>
          <w:lang w:eastAsia="en-US"/>
        </w:rPr>
        <w:t xml:space="preserve"> היחידה להעברה של השאלות היא כמסמך </w:t>
      </w:r>
      <w:r w:rsidRPr="00C533C5">
        <w:rPr>
          <w:rFonts w:ascii="David" w:hAnsi="David"/>
          <w:color w:val="000000"/>
          <w:sz w:val="24"/>
          <w:lang w:eastAsia="en-US"/>
        </w:rPr>
        <w:t>MS-Word 2003</w:t>
      </w:r>
      <w:r w:rsidRPr="00C533C5">
        <w:rPr>
          <w:rFonts w:ascii="David" w:hAnsi="David"/>
          <w:color w:val="000000"/>
          <w:sz w:val="24"/>
          <w:rtl/>
          <w:lang w:eastAsia="en-US"/>
        </w:rPr>
        <w:t xml:space="preserve"> בלבד.</w:t>
      </w:r>
    </w:p>
    <w:p w14:paraId="31ED3506" w14:textId="77777777" w:rsidR="00F45262" w:rsidRPr="00C533C5" w:rsidRDefault="00F45262"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יודגש</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יענה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הבהרה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נשלחו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w:t>
      </w:r>
      <w:r w:rsidR="00096757" w:rsidRPr="00C533C5">
        <w:rPr>
          <w:rFonts w:ascii="David" w:hAnsi="David" w:hint="eastAsia"/>
          <w:color w:val="000000"/>
          <w:sz w:val="24"/>
          <w:rtl/>
          <w:lang w:eastAsia="en-US"/>
        </w:rPr>
        <w:t>איש</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הקשר</w:t>
      </w:r>
      <w:r w:rsidR="00096757" w:rsidRPr="00C533C5">
        <w:rPr>
          <w:rFonts w:ascii="David" w:hAnsi="David"/>
          <w:color w:val="000000"/>
          <w:sz w:val="24"/>
          <w:rtl/>
          <w:lang w:eastAsia="en-US"/>
        </w:rPr>
        <w:t xml:space="preserve"> </w:t>
      </w:r>
      <w:r w:rsidR="00096757" w:rsidRPr="00C533C5">
        <w:rPr>
          <w:rFonts w:ascii="David" w:hAnsi="David" w:hint="eastAsia"/>
          <w:color w:val="000000"/>
          <w:sz w:val="24"/>
          <w:rtl/>
          <w:lang w:eastAsia="en-US"/>
        </w:rPr>
        <w:t>של</w:t>
      </w:r>
      <w:r w:rsidRPr="00C533C5">
        <w:rPr>
          <w:rFonts w:ascii="David" w:hAnsi="David"/>
          <w:color w:val="000000"/>
          <w:sz w:val="24"/>
          <w:rtl/>
          <w:lang w:eastAsia="en-US"/>
        </w:rPr>
        <w:t xml:space="preserve"> המשרד ובפורמט ובמבנה, המוכתבים לעיל.</w:t>
      </w:r>
    </w:p>
    <w:p w14:paraId="7417F4CD" w14:textId="77777777" w:rsidR="00F45262" w:rsidRPr="00C533C5" w:rsidRDefault="00F45262"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כן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יודגש</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אינו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מתחייב</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לענות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על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שיוגשו</w:t>
      </w:r>
      <w:r w:rsidRPr="00C533C5">
        <w:rPr>
          <w:rFonts w:ascii="David" w:hAnsi="David"/>
          <w:color w:val="000000"/>
          <w:sz w:val="24"/>
          <w:rtl/>
          <w:lang w:eastAsia="en-US"/>
        </w:rPr>
        <w:t>.</w:t>
      </w:r>
    </w:p>
    <w:p w14:paraId="56176391" w14:textId="77777777" w:rsidR="00FF0AA1" w:rsidRPr="00C533C5" w:rsidRDefault="00FF0AA1" w:rsidP="00A23E2B">
      <w:pPr>
        <w:pStyle w:val="5"/>
        <w:numPr>
          <w:ilvl w:val="3"/>
          <w:numId w:val="96"/>
        </w:numPr>
        <w:rPr>
          <w:rFonts w:ascii="David" w:hAnsi="David"/>
          <w:color w:val="000000"/>
          <w:sz w:val="24"/>
          <w:lang w:eastAsia="en-US"/>
        </w:rPr>
      </w:pPr>
      <w:r w:rsidRPr="00C533C5">
        <w:rPr>
          <w:rFonts w:ascii="David" w:hAnsi="David" w:hint="eastAsia"/>
          <w:color w:val="000000"/>
          <w:sz w:val="24"/>
          <w:rtl/>
          <w:lang w:eastAsia="en-US"/>
        </w:rPr>
        <w:t>המועד</w:t>
      </w:r>
      <w:r w:rsidRPr="00C533C5">
        <w:rPr>
          <w:rFonts w:ascii="David" w:hAnsi="David"/>
          <w:color w:val="000000"/>
          <w:sz w:val="24"/>
          <w:rtl/>
          <w:lang w:eastAsia="en-US"/>
        </w:rPr>
        <w:t xml:space="preserve"> האחרון להפניה של שאלות הוא </w:t>
      </w:r>
      <w:r w:rsidR="00471E7F" w:rsidRPr="00C533C5">
        <w:rPr>
          <w:rFonts w:ascii="David" w:hAnsi="David"/>
          <w:color w:val="000000"/>
          <w:sz w:val="24"/>
          <w:rtl/>
          <w:lang w:eastAsia="en-US"/>
        </w:rPr>
        <w:fldChar w:fldCharType="begin"/>
      </w:r>
      <w:r w:rsidR="00471E7F" w:rsidRPr="00C533C5">
        <w:rPr>
          <w:rFonts w:ascii="David" w:hAnsi="David"/>
          <w:color w:val="000000"/>
          <w:sz w:val="24"/>
          <w:rtl/>
          <w:lang w:eastAsia="en-US"/>
        </w:rPr>
        <w:instrText xml:space="preserve"> </w:instrText>
      </w:r>
      <w:r w:rsidR="00471E7F" w:rsidRPr="00C533C5">
        <w:rPr>
          <w:rFonts w:ascii="David" w:hAnsi="David"/>
          <w:color w:val="000000"/>
          <w:sz w:val="24"/>
          <w:lang w:eastAsia="en-US"/>
        </w:rPr>
        <w:instrText>REF</w:instrText>
      </w:r>
      <w:r w:rsidR="00471E7F" w:rsidRPr="00C533C5">
        <w:rPr>
          <w:rFonts w:ascii="David" w:hAnsi="David"/>
          <w:color w:val="000000"/>
          <w:sz w:val="24"/>
          <w:rtl/>
          <w:lang w:eastAsia="en-US"/>
        </w:rPr>
        <w:instrText xml:space="preserve"> מועד_אחרון_העברת_שאלות_הבהרה \</w:instrText>
      </w:r>
      <w:r w:rsidR="00471E7F" w:rsidRPr="00C533C5">
        <w:rPr>
          <w:rFonts w:ascii="David" w:hAnsi="David"/>
          <w:color w:val="000000"/>
          <w:sz w:val="24"/>
          <w:lang w:eastAsia="en-US"/>
        </w:rPr>
        <w:instrText>h</w:instrText>
      </w:r>
      <w:r w:rsidR="00471E7F" w:rsidRPr="00C533C5">
        <w:rPr>
          <w:rFonts w:ascii="David" w:hAnsi="David"/>
          <w:color w:val="000000"/>
          <w:sz w:val="24"/>
          <w:rtl/>
          <w:lang w:eastAsia="en-US"/>
        </w:rPr>
        <w:instrText xml:space="preserve">  \* </w:instrText>
      </w:r>
      <w:r w:rsidR="00471E7F" w:rsidRPr="00C533C5">
        <w:rPr>
          <w:rFonts w:ascii="David" w:hAnsi="David"/>
          <w:color w:val="000000"/>
          <w:sz w:val="24"/>
          <w:lang w:eastAsia="en-US"/>
        </w:rPr>
        <w:instrText>MERGEFORMAT</w:instrText>
      </w:r>
      <w:r w:rsidR="00471E7F" w:rsidRPr="00C533C5">
        <w:rPr>
          <w:rFonts w:ascii="David" w:hAnsi="David"/>
          <w:color w:val="000000"/>
          <w:sz w:val="24"/>
          <w:rtl/>
          <w:lang w:eastAsia="en-US"/>
        </w:rPr>
        <w:instrText xml:space="preserve"> </w:instrText>
      </w:r>
      <w:r w:rsidR="00471E7F" w:rsidRPr="00C533C5">
        <w:rPr>
          <w:rFonts w:ascii="David" w:hAnsi="David"/>
          <w:color w:val="000000"/>
          <w:sz w:val="24"/>
          <w:rtl/>
          <w:lang w:eastAsia="en-US"/>
        </w:rPr>
      </w:r>
      <w:r w:rsidR="00471E7F" w:rsidRPr="00C533C5">
        <w:rPr>
          <w:rFonts w:ascii="David" w:hAnsi="David"/>
          <w:color w:val="000000"/>
          <w:sz w:val="24"/>
          <w:rtl/>
          <w:lang w:eastAsia="en-US"/>
        </w:rPr>
        <w:fldChar w:fldCharType="separate"/>
      </w:r>
      <w:r w:rsidR="00743B9B" w:rsidRPr="00743B9B">
        <w:rPr>
          <w:rFonts w:ascii="David" w:hAnsi="David" w:hint="eastAsia"/>
          <w:b/>
          <w:bCs/>
          <w:sz w:val="24"/>
          <w:u w:val="single"/>
          <w:rtl/>
        </w:rPr>
        <w:t>עד</w:t>
      </w:r>
      <w:r w:rsidR="00743B9B" w:rsidRPr="00743B9B">
        <w:rPr>
          <w:rFonts w:ascii="David" w:hAnsi="David"/>
          <w:b/>
          <w:bCs/>
          <w:sz w:val="24"/>
          <w:u w:val="single"/>
          <w:rtl/>
        </w:rPr>
        <w:t xml:space="preserve"> </w:t>
      </w:r>
      <w:r w:rsidR="00743B9B" w:rsidRPr="00743B9B">
        <w:rPr>
          <w:rFonts w:ascii="David" w:hAnsi="David" w:hint="eastAsia"/>
          <w:b/>
          <w:bCs/>
          <w:sz w:val="24"/>
          <w:u w:val="single"/>
          <w:rtl/>
        </w:rPr>
        <w:t>ליום</w:t>
      </w:r>
      <w:r w:rsidR="00743B9B" w:rsidRPr="00743B9B">
        <w:rPr>
          <w:rFonts w:ascii="David" w:hAnsi="David"/>
          <w:b/>
          <w:bCs/>
          <w:sz w:val="24"/>
          <w:u w:val="single"/>
          <w:rtl/>
        </w:rPr>
        <w:t xml:space="preserve"> </w:t>
      </w:r>
      <w:r w:rsidR="00743B9B" w:rsidRPr="00743B9B">
        <w:rPr>
          <w:rFonts w:ascii="David" w:hAnsi="David"/>
          <w:b/>
          <w:bCs/>
          <w:sz w:val="24"/>
          <w:u w:val="single"/>
          <w:rtl/>
          <w:lang w:eastAsia="en-US"/>
        </w:rPr>
        <w:t>ה'</w:t>
      </w:r>
      <w:r w:rsidR="00743B9B" w:rsidRPr="00743B9B">
        <w:rPr>
          <w:rFonts w:ascii="David" w:hAnsi="David"/>
          <w:b/>
          <w:bCs/>
          <w:sz w:val="24"/>
          <w:u w:val="single"/>
          <w:rtl/>
        </w:rPr>
        <w:t xml:space="preserve">, </w:t>
      </w:r>
      <w:r w:rsidR="00743B9B" w:rsidRPr="00743B9B">
        <w:rPr>
          <w:rFonts w:ascii="David" w:hAnsi="David" w:hint="eastAsia"/>
          <w:b/>
          <w:bCs/>
          <w:sz w:val="24"/>
          <w:u w:val="single"/>
          <w:rtl/>
        </w:rPr>
        <w:t>ה</w:t>
      </w:r>
      <w:r w:rsidR="00743B9B" w:rsidRPr="00743B9B">
        <w:rPr>
          <w:rFonts w:ascii="David" w:hAnsi="David"/>
          <w:b/>
          <w:bCs/>
          <w:sz w:val="24"/>
          <w:u w:val="single"/>
          <w:rtl/>
        </w:rPr>
        <w:t>-11/06/2015 בשעה 12:00</w:t>
      </w:r>
      <w:r w:rsidR="00471E7F" w:rsidRPr="00C533C5">
        <w:rPr>
          <w:rFonts w:ascii="David" w:hAnsi="David"/>
          <w:color w:val="000000"/>
          <w:sz w:val="24"/>
          <w:rtl/>
          <w:lang w:eastAsia="en-US"/>
        </w:rPr>
        <w:fldChar w:fldCharType="end"/>
      </w:r>
      <w:r w:rsidR="00DF3930"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יענה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על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שאלה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שתגיע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לאחר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מועד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אחרון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זה</w:t>
      </w:r>
      <w:r w:rsidRPr="00C533C5">
        <w:rPr>
          <w:rFonts w:ascii="David" w:hAnsi="David"/>
          <w:color w:val="000000"/>
          <w:sz w:val="24"/>
          <w:rtl/>
          <w:lang w:eastAsia="en-US"/>
        </w:rPr>
        <w:t>.</w:t>
      </w:r>
    </w:p>
    <w:p w14:paraId="5A539EB2" w14:textId="77777777" w:rsidR="00F45262" w:rsidRPr="00C533C5" w:rsidRDefault="00F45262" w:rsidP="00A23E2B">
      <w:pPr>
        <w:pStyle w:val="5"/>
        <w:numPr>
          <w:ilvl w:val="3"/>
          <w:numId w:val="96"/>
        </w:numPr>
        <w:rPr>
          <w:rFonts w:ascii="David" w:hAnsi="David"/>
          <w:sz w:val="24"/>
          <w:rtl/>
        </w:rPr>
      </w:pPr>
      <w:r w:rsidRPr="00C533C5">
        <w:rPr>
          <w:rFonts w:ascii="David" w:hAnsi="David" w:hint="eastAsia"/>
          <w:color w:val="000000"/>
          <w:sz w:val="24"/>
          <w:rtl/>
          <w:lang w:eastAsia="en-US"/>
        </w:rPr>
        <w:t>התשובות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לשאלות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ישלחו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בכתב</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תוך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העלמת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שמו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הפונה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הרוכשים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המכרז</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באמצעות</w:t>
      </w:r>
      <w:r w:rsidRPr="00C533C5">
        <w:rPr>
          <w:rFonts w:ascii="David" w:hAnsi="David"/>
          <w:sz w:val="24"/>
          <w:rtl/>
        </w:rPr>
        <w:t xml:space="preserve"> דואר אלקטרוני ובאמצעות פקס ויפורסמו באתר האינטרנט של מינהל הרכש הממשלתי ושל משרד הרווחה והשי</w:t>
      </w:r>
      <w:r w:rsidRPr="00C533C5">
        <w:rPr>
          <w:rFonts w:ascii="David" w:hAnsi="David" w:hint="eastAsia"/>
          <w:sz w:val="24"/>
          <w:rtl/>
        </w:rPr>
        <w:t>רותים</w:t>
      </w:r>
      <w:r w:rsidRPr="00C533C5">
        <w:rPr>
          <w:rFonts w:ascii="David" w:hAnsi="David"/>
          <w:sz w:val="24"/>
          <w:rtl/>
        </w:rPr>
        <w:t xml:space="preserve"> החברתיים </w:t>
      </w:r>
      <w:r w:rsidRPr="00C533C5">
        <w:rPr>
          <w:rFonts w:ascii="David" w:hAnsi="David" w:hint="eastAsia"/>
          <w:b/>
          <w:bCs/>
          <w:sz w:val="24"/>
          <w:u w:val="single"/>
          <w:rtl/>
        </w:rPr>
        <w:t>והן</w:t>
      </w:r>
      <w:r w:rsidRPr="00C533C5">
        <w:rPr>
          <w:rFonts w:ascii="David" w:hAnsi="David"/>
          <w:b/>
          <w:bCs/>
          <w:sz w:val="24"/>
          <w:u w:val="single"/>
          <w:rtl/>
        </w:rPr>
        <w:t xml:space="preserve"> </w:t>
      </w:r>
      <w:r w:rsidRPr="00C533C5">
        <w:rPr>
          <w:rFonts w:ascii="David" w:hAnsi="David" w:hint="eastAsia"/>
          <w:b/>
          <w:bCs/>
          <w:sz w:val="24"/>
          <w:u w:val="single"/>
          <w:rtl/>
        </w:rPr>
        <w:t>יהוו</w:t>
      </w:r>
      <w:r w:rsidRPr="00C533C5">
        <w:rPr>
          <w:rFonts w:ascii="David" w:hAnsi="David"/>
          <w:b/>
          <w:bCs/>
          <w:sz w:val="24"/>
          <w:u w:val="single"/>
          <w:rtl/>
        </w:rPr>
        <w:t xml:space="preserve"> </w:t>
      </w:r>
      <w:r w:rsidRPr="00C533C5">
        <w:rPr>
          <w:rFonts w:ascii="David" w:hAnsi="David" w:hint="eastAsia"/>
          <w:b/>
          <w:bCs/>
          <w:sz w:val="24"/>
          <w:u w:val="single"/>
          <w:rtl/>
        </w:rPr>
        <w:t>חלק</w:t>
      </w:r>
      <w:r w:rsidRPr="00C533C5">
        <w:rPr>
          <w:rFonts w:ascii="David" w:hAnsi="David"/>
          <w:b/>
          <w:bCs/>
          <w:sz w:val="24"/>
          <w:u w:val="single"/>
          <w:rtl/>
        </w:rPr>
        <w:t xml:space="preserve"> </w:t>
      </w:r>
      <w:r w:rsidRPr="00C533C5">
        <w:rPr>
          <w:rFonts w:ascii="David" w:hAnsi="David" w:hint="eastAsia"/>
          <w:b/>
          <w:bCs/>
          <w:sz w:val="24"/>
          <w:u w:val="single"/>
          <w:rtl/>
        </w:rPr>
        <w:t>בלתי</w:t>
      </w:r>
      <w:r w:rsidRPr="00C533C5">
        <w:rPr>
          <w:rFonts w:ascii="David" w:hAnsi="David"/>
          <w:b/>
          <w:bCs/>
          <w:sz w:val="24"/>
          <w:u w:val="single"/>
          <w:rtl/>
        </w:rPr>
        <w:t xml:space="preserve"> </w:t>
      </w:r>
      <w:r w:rsidRPr="00C533C5">
        <w:rPr>
          <w:rFonts w:ascii="David" w:hAnsi="David" w:hint="eastAsia"/>
          <w:b/>
          <w:bCs/>
          <w:sz w:val="24"/>
          <w:u w:val="single"/>
          <w:rtl/>
        </w:rPr>
        <w:t>נפרד</w:t>
      </w:r>
      <w:r w:rsidRPr="00C533C5">
        <w:rPr>
          <w:rFonts w:ascii="David" w:hAnsi="David"/>
          <w:b/>
          <w:bCs/>
          <w:sz w:val="24"/>
          <w:u w:val="single"/>
          <w:rtl/>
        </w:rPr>
        <w:t xml:space="preserve"> </w:t>
      </w:r>
      <w:r w:rsidRPr="00C533C5">
        <w:rPr>
          <w:rFonts w:ascii="David" w:hAnsi="David" w:hint="eastAsia"/>
          <w:b/>
          <w:bCs/>
          <w:sz w:val="24"/>
          <w:u w:val="single"/>
          <w:rtl/>
        </w:rPr>
        <w:t>ממסמכי</w:t>
      </w:r>
      <w:r w:rsidRPr="00C533C5">
        <w:rPr>
          <w:rFonts w:ascii="David" w:hAnsi="David"/>
          <w:b/>
          <w:bCs/>
          <w:sz w:val="24"/>
          <w:u w:val="single"/>
          <w:rtl/>
        </w:rPr>
        <w:t xml:space="preserve"> </w:t>
      </w:r>
      <w:r w:rsidRPr="00C533C5">
        <w:rPr>
          <w:rFonts w:ascii="David" w:hAnsi="David" w:hint="eastAsia"/>
          <w:b/>
          <w:bCs/>
          <w:sz w:val="24"/>
          <w:u w:val="single"/>
          <w:rtl/>
        </w:rPr>
        <w:t>המכרז</w:t>
      </w:r>
      <w:r w:rsidRPr="00C533C5">
        <w:rPr>
          <w:rFonts w:ascii="David" w:hAnsi="David"/>
          <w:b/>
          <w:bCs/>
          <w:sz w:val="24"/>
          <w:u w:val="single"/>
          <w:rtl/>
        </w:rPr>
        <w:t xml:space="preserve"> </w:t>
      </w:r>
      <w:r w:rsidRPr="00C533C5">
        <w:rPr>
          <w:rFonts w:ascii="David" w:hAnsi="David" w:hint="eastAsia"/>
          <w:b/>
          <w:bCs/>
          <w:sz w:val="24"/>
          <w:u w:val="single"/>
          <w:rtl/>
        </w:rPr>
        <w:t>ויחייבו</w:t>
      </w:r>
      <w:r w:rsidRPr="00C533C5">
        <w:rPr>
          <w:rFonts w:ascii="David" w:hAnsi="David"/>
          <w:b/>
          <w:bCs/>
          <w:sz w:val="24"/>
          <w:u w:val="single"/>
          <w:rtl/>
        </w:rPr>
        <w:t xml:space="preserve"> </w:t>
      </w:r>
      <w:r w:rsidRPr="00C533C5">
        <w:rPr>
          <w:rFonts w:ascii="David" w:hAnsi="David" w:hint="eastAsia"/>
          <w:b/>
          <w:bCs/>
          <w:sz w:val="24"/>
          <w:u w:val="single"/>
          <w:rtl/>
        </w:rPr>
        <w:t>את</w:t>
      </w:r>
      <w:r w:rsidRPr="00C533C5">
        <w:rPr>
          <w:rFonts w:ascii="David" w:hAnsi="David"/>
          <w:b/>
          <w:bCs/>
          <w:sz w:val="24"/>
          <w:u w:val="single"/>
          <w:rtl/>
        </w:rPr>
        <w:t xml:space="preserve"> </w:t>
      </w:r>
      <w:r w:rsidRPr="00C533C5">
        <w:rPr>
          <w:rFonts w:ascii="David" w:hAnsi="David" w:hint="eastAsia"/>
          <w:b/>
          <w:bCs/>
          <w:sz w:val="24"/>
          <w:u w:val="single"/>
          <w:rtl/>
        </w:rPr>
        <w:t>כל</w:t>
      </w:r>
      <w:r w:rsidRPr="00C533C5">
        <w:rPr>
          <w:rFonts w:ascii="David" w:hAnsi="David"/>
          <w:b/>
          <w:bCs/>
          <w:sz w:val="24"/>
          <w:u w:val="single"/>
          <w:rtl/>
        </w:rPr>
        <w:t xml:space="preserve"> </w:t>
      </w:r>
      <w:r w:rsidRPr="00C533C5">
        <w:rPr>
          <w:rFonts w:ascii="David" w:hAnsi="David" w:hint="eastAsia"/>
          <w:b/>
          <w:bCs/>
          <w:sz w:val="24"/>
          <w:u w:val="single"/>
          <w:rtl/>
        </w:rPr>
        <w:t>המציעים</w:t>
      </w:r>
      <w:r w:rsidRPr="00C533C5">
        <w:rPr>
          <w:rFonts w:ascii="David" w:hAnsi="David"/>
          <w:sz w:val="24"/>
          <w:rtl/>
        </w:rPr>
        <w:t>.</w:t>
      </w:r>
    </w:p>
    <w:p w14:paraId="54FBF784" w14:textId="77777777" w:rsidR="004E6CF8" w:rsidRPr="00C533C5" w:rsidRDefault="004E6CF8" w:rsidP="00A23E2B">
      <w:pPr>
        <w:pStyle w:val="5"/>
        <w:numPr>
          <w:ilvl w:val="3"/>
          <w:numId w:val="96"/>
        </w:numPr>
        <w:rPr>
          <w:rFonts w:ascii="David" w:hAnsi="David"/>
          <w:sz w:val="24"/>
          <w:rtl/>
        </w:rPr>
      </w:pPr>
      <w:r w:rsidRPr="00C533C5">
        <w:rPr>
          <w:rFonts w:ascii="David" w:hAnsi="David" w:hint="eastAsia"/>
          <w:b/>
          <w:bCs/>
          <w:sz w:val="24"/>
          <w:rtl/>
        </w:rPr>
        <w:lastRenderedPageBreak/>
        <w:t>מובהר</w:t>
      </w:r>
      <w:r w:rsidRPr="00C533C5">
        <w:rPr>
          <w:rFonts w:ascii="David" w:hAnsi="David"/>
          <w:b/>
          <w:bCs/>
          <w:sz w:val="24"/>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C533C5">
        <w:rPr>
          <w:rFonts w:ascii="David" w:hAnsi="David" w:hint="eastAsia"/>
          <w:b/>
          <w:bCs/>
          <w:sz w:val="24"/>
          <w:rtl/>
        </w:rPr>
        <w:t>גבי</w:t>
      </w:r>
      <w:r w:rsidRPr="00C533C5">
        <w:rPr>
          <w:rFonts w:ascii="David" w:hAnsi="David"/>
          <w:b/>
          <w:bCs/>
          <w:sz w:val="24"/>
          <w:rtl/>
        </w:rPr>
        <w:t xml:space="preserve"> הנספח של אישור ביטוחים ואין לצרף נספח בנוסח שונה מזה שצורף למכרז</w:t>
      </w:r>
      <w:r w:rsidRPr="00C533C5">
        <w:rPr>
          <w:rFonts w:ascii="David" w:hAnsi="David"/>
          <w:sz w:val="24"/>
          <w:rtl/>
        </w:rPr>
        <w:t>.</w:t>
      </w:r>
    </w:p>
    <w:p w14:paraId="61536F86" w14:textId="77777777" w:rsidR="00C33716" w:rsidRPr="00C533C5" w:rsidRDefault="00C33716" w:rsidP="00C33716">
      <w:pPr>
        <w:rPr>
          <w:rFonts w:ascii="David" w:hAnsi="David"/>
        </w:rPr>
      </w:pPr>
    </w:p>
    <w:p w14:paraId="58EA4916" w14:textId="77777777" w:rsidR="00F45262" w:rsidRPr="00C533C5" w:rsidRDefault="00F45262" w:rsidP="00A23E2B">
      <w:pPr>
        <w:pStyle w:val="4"/>
        <w:numPr>
          <w:ilvl w:val="2"/>
          <w:numId w:val="96"/>
        </w:numPr>
        <w:rPr>
          <w:rFonts w:ascii="David" w:hAnsi="David"/>
          <w:b/>
          <w:bCs/>
          <w:sz w:val="24"/>
        </w:rPr>
      </w:pPr>
      <w:bookmarkStart w:id="239" w:name="_Ref412476645"/>
      <w:r w:rsidRPr="00C533C5">
        <w:rPr>
          <w:rFonts w:ascii="David" w:hAnsi="David" w:hint="eastAsia"/>
          <w:b/>
          <w:bCs/>
          <w:sz w:val="24"/>
          <w:rtl/>
        </w:rPr>
        <w:t>הגשת</w:t>
      </w:r>
      <w:r w:rsidRPr="00C533C5">
        <w:rPr>
          <w:rFonts w:ascii="David" w:hAnsi="David"/>
          <w:b/>
          <w:bCs/>
          <w:sz w:val="24"/>
          <w:rtl/>
        </w:rPr>
        <w:t xml:space="preserve"> </w:t>
      </w:r>
      <w:r w:rsidRPr="00C533C5">
        <w:rPr>
          <w:rFonts w:ascii="David" w:hAnsi="David" w:hint="eastAsia"/>
          <w:b/>
          <w:bCs/>
          <w:sz w:val="24"/>
          <w:rtl/>
        </w:rPr>
        <w:t>ההצעה</w:t>
      </w:r>
      <w:bookmarkEnd w:id="239"/>
    </w:p>
    <w:p w14:paraId="2F02AFED" w14:textId="77777777" w:rsidR="00F45262" w:rsidRPr="00C533C5" w:rsidRDefault="00FF0AA1" w:rsidP="00A23E2B">
      <w:pPr>
        <w:pStyle w:val="5"/>
        <w:numPr>
          <w:ilvl w:val="3"/>
          <w:numId w:val="96"/>
        </w:numPr>
        <w:rPr>
          <w:rFonts w:ascii="David" w:hAnsi="David"/>
          <w:sz w:val="24"/>
        </w:rPr>
      </w:pPr>
      <w:r w:rsidRPr="00C533C5">
        <w:rPr>
          <w:rFonts w:ascii="David" w:hAnsi="David"/>
          <w:color w:val="000000"/>
          <w:sz w:val="24"/>
          <w:rtl/>
          <w:lang w:eastAsia="en-US"/>
        </w:rPr>
        <w:t>המועד</w:t>
      </w:r>
      <w:r w:rsidRPr="00C533C5">
        <w:rPr>
          <w:rFonts w:ascii="David" w:hAnsi="David"/>
          <w:sz w:val="24"/>
          <w:rtl/>
        </w:rPr>
        <w:t xml:space="preserve"> האחרון למסירת ההצעות הוא</w:t>
      </w:r>
      <w:r w:rsidR="00DF3930" w:rsidRPr="00C533C5">
        <w:rPr>
          <w:rFonts w:ascii="David" w:hAnsi="David"/>
          <w:b/>
          <w:bCs/>
          <w:sz w:val="24"/>
          <w:rtl/>
        </w:rPr>
        <w:t xml:space="preserve"> </w:t>
      </w:r>
      <w:r w:rsidR="00471E7F" w:rsidRPr="00C533C5">
        <w:rPr>
          <w:rFonts w:ascii="David" w:hAnsi="David"/>
          <w:color w:val="000000"/>
          <w:sz w:val="24"/>
          <w:rtl/>
          <w:lang w:eastAsia="en-US"/>
        </w:rPr>
        <w:fldChar w:fldCharType="begin"/>
      </w:r>
      <w:r w:rsidR="00471E7F" w:rsidRPr="00C533C5">
        <w:rPr>
          <w:rFonts w:ascii="David" w:hAnsi="David"/>
          <w:sz w:val="24"/>
          <w:rtl/>
        </w:rPr>
        <w:instrText xml:space="preserve"> </w:instrText>
      </w:r>
      <w:r w:rsidR="00471E7F" w:rsidRPr="00C533C5">
        <w:rPr>
          <w:rFonts w:ascii="David" w:hAnsi="David"/>
          <w:sz w:val="24"/>
        </w:rPr>
        <w:instrText>REF</w:instrText>
      </w:r>
      <w:r w:rsidR="00471E7F" w:rsidRPr="00C533C5">
        <w:rPr>
          <w:rFonts w:ascii="David" w:hAnsi="David"/>
          <w:sz w:val="24"/>
          <w:rtl/>
        </w:rPr>
        <w:instrText xml:space="preserve"> מועד_אחרון_הגשת_הצעות \</w:instrText>
      </w:r>
      <w:r w:rsidR="00471E7F" w:rsidRPr="00C533C5">
        <w:rPr>
          <w:rFonts w:ascii="David" w:hAnsi="David"/>
          <w:sz w:val="24"/>
        </w:rPr>
        <w:instrText>h</w:instrText>
      </w:r>
      <w:r w:rsidR="00471E7F" w:rsidRPr="00C533C5">
        <w:rPr>
          <w:rFonts w:ascii="David" w:hAnsi="David"/>
          <w:sz w:val="24"/>
          <w:rtl/>
        </w:rPr>
        <w:instrText xml:space="preserve"> </w:instrText>
      </w:r>
      <w:r w:rsidR="00AB4DFC" w:rsidRPr="00C533C5">
        <w:rPr>
          <w:rFonts w:ascii="David" w:hAnsi="David"/>
          <w:color w:val="000000"/>
          <w:sz w:val="24"/>
          <w:rtl/>
          <w:lang w:eastAsia="en-US"/>
        </w:rPr>
        <w:instrText xml:space="preserve"> \* </w:instrText>
      </w:r>
      <w:r w:rsidR="00AB4DFC" w:rsidRPr="00C533C5">
        <w:rPr>
          <w:rFonts w:ascii="David" w:hAnsi="David"/>
          <w:color w:val="000000"/>
          <w:sz w:val="24"/>
          <w:lang w:eastAsia="en-US"/>
        </w:rPr>
        <w:instrText>MERGEFORMAT</w:instrText>
      </w:r>
      <w:r w:rsidR="00AB4DFC" w:rsidRPr="00C533C5">
        <w:rPr>
          <w:rFonts w:ascii="David" w:hAnsi="David"/>
          <w:color w:val="000000"/>
          <w:sz w:val="24"/>
          <w:rtl/>
          <w:lang w:eastAsia="en-US"/>
        </w:rPr>
        <w:instrText xml:space="preserve"> </w:instrText>
      </w:r>
      <w:r w:rsidR="00471E7F" w:rsidRPr="00C533C5">
        <w:rPr>
          <w:rFonts w:ascii="David" w:hAnsi="David"/>
          <w:color w:val="000000"/>
          <w:sz w:val="24"/>
          <w:rtl/>
          <w:lang w:eastAsia="en-US"/>
        </w:rPr>
      </w:r>
      <w:r w:rsidR="00471E7F" w:rsidRPr="00C533C5">
        <w:rPr>
          <w:rFonts w:ascii="David" w:hAnsi="David"/>
          <w:color w:val="000000"/>
          <w:sz w:val="24"/>
          <w:rtl/>
          <w:lang w:eastAsia="en-US"/>
        </w:rPr>
        <w:fldChar w:fldCharType="separate"/>
      </w:r>
      <w:r w:rsidR="00743B9B" w:rsidRPr="00743B9B">
        <w:rPr>
          <w:rFonts w:ascii="David" w:hAnsi="David" w:hint="eastAsia"/>
          <w:b/>
          <w:bCs/>
          <w:sz w:val="24"/>
          <w:u w:val="single"/>
          <w:rtl/>
        </w:rPr>
        <w:t>עד</w:t>
      </w:r>
      <w:r w:rsidR="00743B9B" w:rsidRPr="00743B9B">
        <w:rPr>
          <w:rFonts w:ascii="David" w:hAnsi="David"/>
          <w:b/>
          <w:bCs/>
          <w:sz w:val="24"/>
          <w:u w:val="single"/>
          <w:rtl/>
        </w:rPr>
        <w:t xml:space="preserve"> ליום </w:t>
      </w:r>
      <w:r w:rsidR="00743B9B" w:rsidRPr="00743B9B">
        <w:rPr>
          <w:rFonts w:ascii="David" w:hAnsi="David"/>
          <w:b/>
          <w:bCs/>
          <w:sz w:val="24"/>
          <w:u w:val="single"/>
          <w:rtl/>
          <w:lang w:eastAsia="en-US"/>
        </w:rPr>
        <w:t>ה'</w:t>
      </w:r>
      <w:r w:rsidR="00743B9B" w:rsidRPr="00743B9B">
        <w:rPr>
          <w:rFonts w:ascii="David" w:hAnsi="David"/>
          <w:b/>
          <w:bCs/>
          <w:sz w:val="24"/>
          <w:u w:val="single"/>
          <w:rtl/>
        </w:rPr>
        <w:t xml:space="preserve">, </w:t>
      </w:r>
      <w:r w:rsidR="00743B9B" w:rsidRPr="00743B9B">
        <w:rPr>
          <w:rFonts w:ascii="David" w:hAnsi="David" w:hint="eastAsia"/>
          <w:b/>
          <w:bCs/>
          <w:sz w:val="24"/>
          <w:u w:val="single"/>
          <w:rtl/>
        </w:rPr>
        <w:t>ה</w:t>
      </w:r>
      <w:r w:rsidR="00743B9B" w:rsidRPr="00743B9B">
        <w:rPr>
          <w:rFonts w:ascii="David" w:hAnsi="David"/>
          <w:b/>
          <w:bCs/>
          <w:sz w:val="24"/>
          <w:u w:val="single"/>
          <w:rtl/>
        </w:rPr>
        <w:t>-09</w:t>
      </w:r>
      <w:r w:rsidR="00743B9B" w:rsidRPr="00743B9B">
        <w:rPr>
          <w:rFonts w:ascii="David" w:hAnsi="David"/>
          <w:b/>
          <w:bCs/>
          <w:sz w:val="24"/>
          <w:u w:val="single"/>
          <w:rtl/>
          <w:lang w:eastAsia="en-US"/>
        </w:rPr>
        <w:t>/07/2015</w:t>
      </w:r>
      <w:r w:rsidR="00743B9B" w:rsidRPr="00743B9B">
        <w:rPr>
          <w:rFonts w:ascii="David" w:hAnsi="David"/>
          <w:b/>
          <w:bCs/>
          <w:sz w:val="24"/>
          <w:u w:val="single"/>
          <w:rtl/>
        </w:rPr>
        <w:t xml:space="preserve"> בשעה 12:00</w:t>
      </w:r>
      <w:r w:rsidR="00471E7F" w:rsidRPr="00C533C5">
        <w:rPr>
          <w:rFonts w:ascii="David" w:hAnsi="David"/>
          <w:color w:val="000000"/>
          <w:sz w:val="24"/>
          <w:rtl/>
          <w:lang w:eastAsia="en-US"/>
        </w:rPr>
        <w:fldChar w:fldCharType="end"/>
      </w:r>
      <w:r w:rsidRPr="00C533C5">
        <w:rPr>
          <w:rFonts w:ascii="David" w:hAnsi="David"/>
          <w:sz w:val="24"/>
          <w:rtl/>
        </w:rPr>
        <w:t>.</w:t>
      </w:r>
    </w:p>
    <w:p w14:paraId="1523F642" w14:textId="77777777" w:rsidR="00F45262" w:rsidRPr="00C533C5" w:rsidRDefault="00F45262" w:rsidP="00A23E2B">
      <w:pPr>
        <w:pStyle w:val="5"/>
        <w:numPr>
          <w:ilvl w:val="3"/>
          <w:numId w:val="96"/>
        </w:numPr>
        <w:rPr>
          <w:rFonts w:ascii="David" w:hAnsi="David"/>
          <w:sz w:val="24"/>
        </w:rPr>
      </w:pPr>
      <w:r w:rsidRPr="00C533C5">
        <w:rPr>
          <w:rFonts w:ascii="David" w:hAnsi="David" w:hint="eastAsia"/>
          <w:b/>
          <w:bCs/>
          <w:sz w:val="24"/>
          <w:rtl/>
        </w:rPr>
        <w:t>הצעות</w:t>
      </w:r>
      <w:r w:rsidRPr="00C533C5">
        <w:rPr>
          <w:rFonts w:ascii="David" w:hAnsi="David"/>
          <w:b/>
          <w:bCs/>
          <w:sz w:val="24"/>
          <w:rtl/>
        </w:rPr>
        <w:t xml:space="preserve">, </w:t>
      </w:r>
      <w:r w:rsidRPr="00C533C5">
        <w:rPr>
          <w:rFonts w:ascii="David" w:hAnsi="David" w:hint="eastAsia"/>
          <w:b/>
          <w:bCs/>
          <w:sz w:val="24"/>
          <w:rtl/>
        </w:rPr>
        <w:t>שיגיעו</w:t>
      </w:r>
      <w:r w:rsidRPr="00C533C5">
        <w:rPr>
          <w:rFonts w:ascii="David" w:hAnsi="David"/>
          <w:b/>
          <w:bCs/>
          <w:sz w:val="24"/>
          <w:rtl/>
        </w:rPr>
        <w:t xml:space="preserve"> </w:t>
      </w:r>
      <w:r w:rsidRPr="00C533C5">
        <w:rPr>
          <w:rFonts w:ascii="David" w:hAnsi="David" w:hint="eastAsia"/>
          <w:b/>
          <w:bCs/>
          <w:sz w:val="24"/>
          <w:rtl/>
        </w:rPr>
        <w:t>לאחר</w:t>
      </w:r>
      <w:r w:rsidRPr="00C533C5">
        <w:rPr>
          <w:rFonts w:ascii="David" w:hAnsi="David"/>
          <w:b/>
          <w:bCs/>
          <w:sz w:val="24"/>
          <w:rtl/>
        </w:rPr>
        <w:t xml:space="preserve"> </w:t>
      </w:r>
      <w:r w:rsidRPr="00C533C5">
        <w:rPr>
          <w:rFonts w:ascii="David" w:hAnsi="David" w:hint="eastAsia"/>
          <w:b/>
          <w:bCs/>
          <w:sz w:val="24"/>
          <w:rtl/>
        </w:rPr>
        <w:t>מועד</w:t>
      </w:r>
      <w:r w:rsidRPr="00C533C5">
        <w:rPr>
          <w:rFonts w:ascii="David" w:hAnsi="David"/>
          <w:b/>
          <w:bCs/>
          <w:sz w:val="24"/>
          <w:rtl/>
        </w:rPr>
        <w:t xml:space="preserve"> </w:t>
      </w:r>
      <w:r w:rsidRPr="00C533C5">
        <w:rPr>
          <w:rFonts w:ascii="David" w:hAnsi="David" w:hint="eastAsia"/>
          <w:b/>
          <w:bCs/>
          <w:sz w:val="24"/>
          <w:rtl/>
        </w:rPr>
        <w:t>זה</w:t>
      </w:r>
      <w:r w:rsidRPr="00C533C5">
        <w:rPr>
          <w:rFonts w:ascii="David" w:hAnsi="David"/>
          <w:b/>
          <w:bCs/>
          <w:sz w:val="24"/>
          <w:rtl/>
        </w:rPr>
        <w:t xml:space="preserve">, </w:t>
      </w:r>
      <w:r w:rsidRPr="00C533C5">
        <w:rPr>
          <w:rFonts w:ascii="David" w:hAnsi="David" w:hint="eastAsia"/>
          <w:b/>
          <w:bCs/>
          <w:sz w:val="24"/>
          <w:rtl/>
        </w:rPr>
        <w:t>לא</w:t>
      </w:r>
      <w:r w:rsidRPr="00C533C5">
        <w:rPr>
          <w:rFonts w:ascii="David" w:hAnsi="David"/>
          <w:b/>
          <w:bCs/>
          <w:sz w:val="24"/>
          <w:rtl/>
        </w:rPr>
        <w:t xml:space="preserve"> </w:t>
      </w:r>
      <w:r w:rsidRPr="00C533C5">
        <w:rPr>
          <w:rFonts w:ascii="David" w:hAnsi="David" w:hint="eastAsia"/>
          <w:b/>
          <w:bCs/>
          <w:sz w:val="24"/>
          <w:rtl/>
        </w:rPr>
        <w:t>יתקבלו</w:t>
      </w:r>
      <w:r w:rsidRPr="00C533C5">
        <w:rPr>
          <w:rFonts w:ascii="David" w:hAnsi="David"/>
          <w:b/>
          <w:bCs/>
          <w:sz w:val="24"/>
          <w:rtl/>
        </w:rPr>
        <w:t>.</w:t>
      </w:r>
    </w:p>
    <w:p w14:paraId="1FAB0FAE" w14:textId="77777777" w:rsidR="00C33716" w:rsidRPr="00C533C5" w:rsidRDefault="00FF0AA1" w:rsidP="00A23E2B">
      <w:pPr>
        <w:pStyle w:val="5"/>
        <w:numPr>
          <w:ilvl w:val="3"/>
          <w:numId w:val="96"/>
        </w:numPr>
        <w:rPr>
          <w:rFonts w:ascii="David" w:hAnsi="David"/>
          <w:color w:val="000000"/>
          <w:sz w:val="24"/>
          <w:lang w:eastAsia="en-US"/>
        </w:rPr>
      </w:pPr>
      <w:bookmarkStart w:id="240" w:name="_Ref378255050"/>
      <w:r w:rsidRPr="00C533C5">
        <w:rPr>
          <w:rFonts w:ascii="David" w:hAnsi="David" w:hint="eastAsia"/>
          <w:color w:val="000000"/>
          <w:sz w:val="24"/>
          <w:rtl/>
          <w:lang w:eastAsia="en-US"/>
        </w:rPr>
        <w:t>את</w:t>
      </w:r>
      <w:r w:rsidRPr="00C533C5">
        <w:rPr>
          <w:rFonts w:ascii="David" w:hAnsi="David"/>
          <w:color w:val="000000"/>
          <w:sz w:val="24"/>
          <w:rtl/>
          <w:lang w:eastAsia="en-US"/>
        </w:rPr>
        <w:t xml:space="preserve"> ההצעות המודפסות יש לשלשל במעטפה חתומה בשני (2) עותקים </w:t>
      </w:r>
      <w:r w:rsidRPr="00C533C5">
        <w:rPr>
          <w:rFonts w:ascii="David" w:hAnsi="David" w:hint="eastAsia"/>
          <w:color w:val="000000"/>
          <w:sz w:val="24"/>
          <w:rtl/>
          <w:lang w:eastAsia="en-US"/>
        </w:rPr>
        <w:t>ל</w:t>
      </w:r>
      <w:r w:rsidR="00C33716" w:rsidRPr="00C533C5">
        <w:rPr>
          <w:rFonts w:ascii="David" w:hAnsi="David"/>
          <w:sz w:val="24"/>
          <w:rtl/>
          <w:lang w:eastAsia="en-US"/>
        </w:rPr>
        <w:fldChar w:fldCharType="begin"/>
      </w:r>
      <w:r w:rsidR="00C33716" w:rsidRPr="00C533C5">
        <w:rPr>
          <w:rFonts w:ascii="David" w:hAnsi="David"/>
          <w:sz w:val="24"/>
          <w:rtl/>
          <w:lang w:eastAsia="en-US"/>
        </w:rPr>
        <w:instrText xml:space="preserve"> </w:instrText>
      </w:r>
      <w:r w:rsidR="00C33716" w:rsidRPr="00C533C5">
        <w:rPr>
          <w:rFonts w:ascii="David" w:hAnsi="David"/>
          <w:sz w:val="24"/>
          <w:lang w:eastAsia="en-US"/>
        </w:rPr>
        <w:instrText>REF</w:instrText>
      </w:r>
      <w:r w:rsidR="00C33716" w:rsidRPr="00C533C5">
        <w:rPr>
          <w:rFonts w:ascii="David" w:hAnsi="David"/>
          <w:sz w:val="24"/>
          <w:rtl/>
          <w:lang w:eastAsia="en-US"/>
        </w:rPr>
        <w:instrText xml:space="preserve"> מיקום_תיבת_מכרזים \</w:instrText>
      </w:r>
      <w:r w:rsidR="00C33716" w:rsidRPr="00C533C5">
        <w:rPr>
          <w:rFonts w:ascii="David" w:hAnsi="David"/>
          <w:sz w:val="24"/>
          <w:lang w:eastAsia="en-US"/>
        </w:rPr>
        <w:instrText>h</w:instrText>
      </w:r>
      <w:r w:rsidR="00C33716" w:rsidRPr="00C533C5">
        <w:rPr>
          <w:rFonts w:ascii="David" w:hAnsi="David"/>
          <w:sz w:val="24"/>
          <w:rtl/>
          <w:lang w:eastAsia="en-US"/>
        </w:rPr>
        <w:instrText xml:space="preserve">  \* </w:instrText>
      </w:r>
      <w:r w:rsidR="00C33716" w:rsidRPr="00C533C5">
        <w:rPr>
          <w:rFonts w:ascii="David" w:hAnsi="David"/>
          <w:sz w:val="24"/>
          <w:lang w:eastAsia="en-US"/>
        </w:rPr>
        <w:instrText>MERGEFORMAT</w:instrText>
      </w:r>
      <w:r w:rsidR="00C33716" w:rsidRPr="00C533C5">
        <w:rPr>
          <w:rFonts w:ascii="David" w:hAnsi="David"/>
          <w:sz w:val="24"/>
          <w:rtl/>
          <w:lang w:eastAsia="en-US"/>
        </w:rPr>
        <w:instrText xml:space="preserve"> </w:instrText>
      </w:r>
      <w:r w:rsidR="00C33716" w:rsidRPr="00C533C5">
        <w:rPr>
          <w:rFonts w:ascii="David" w:hAnsi="David"/>
          <w:sz w:val="24"/>
          <w:rtl/>
          <w:lang w:eastAsia="en-US"/>
        </w:rPr>
      </w:r>
      <w:r w:rsidR="00C33716" w:rsidRPr="00C533C5">
        <w:rPr>
          <w:rFonts w:ascii="David" w:hAnsi="David"/>
          <w:sz w:val="24"/>
          <w:rtl/>
          <w:lang w:eastAsia="en-US"/>
        </w:rPr>
        <w:fldChar w:fldCharType="separate"/>
      </w:r>
      <w:r w:rsidR="00743B9B" w:rsidRPr="00743B9B">
        <w:rPr>
          <w:rFonts w:ascii="David" w:hAnsi="David" w:hint="eastAsia"/>
          <w:sz w:val="24"/>
          <w:rtl/>
        </w:rPr>
        <w:t>תיבת</w:t>
      </w:r>
      <w:r w:rsidR="00743B9B" w:rsidRPr="00743B9B">
        <w:rPr>
          <w:rFonts w:ascii="David" w:hAnsi="David"/>
          <w:sz w:val="24"/>
          <w:rtl/>
        </w:rPr>
        <w:t xml:space="preserve"> </w:t>
      </w:r>
      <w:r w:rsidR="00743B9B" w:rsidRPr="00743B9B">
        <w:rPr>
          <w:rFonts w:ascii="David" w:hAnsi="David" w:hint="eastAsia"/>
          <w:sz w:val="24"/>
          <w:rtl/>
        </w:rPr>
        <w:t>המכרזים</w:t>
      </w:r>
      <w:r w:rsidR="00743B9B" w:rsidRPr="00743B9B">
        <w:rPr>
          <w:rFonts w:ascii="David" w:hAnsi="David"/>
          <w:sz w:val="24"/>
          <w:rtl/>
        </w:rPr>
        <w:t xml:space="preserve">, </w:t>
      </w:r>
      <w:r w:rsidR="00743B9B" w:rsidRPr="00743B9B">
        <w:rPr>
          <w:rFonts w:ascii="David" w:hAnsi="David" w:hint="eastAsia"/>
          <w:sz w:val="24"/>
          <w:rtl/>
        </w:rPr>
        <w:t>במשרד</w:t>
      </w:r>
      <w:r w:rsidR="00743B9B" w:rsidRPr="00743B9B">
        <w:rPr>
          <w:rFonts w:ascii="David" w:hAnsi="David"/>
          <w:sz w:val="24"/>
          <w:rtl/>
        </w:rPr>
        <w:t xml:space="preserve"> </w:t>
      </w:r>
      <w:r w:rsidR="00743B9B" w:rsidRPr="00743B9B">
        <w:rPr>
          <w:rFonts w:ascii="David" w:hAnsi="David" w:hint="eastAsia"/>
          <w:sz w:val="24"/>
          <w:rtl/>
        </w:rPr>
        <w:t>הרווחה</w:t>
      </w:r>
      <w:r w:rsidR="00743B9B" w:rsidRPr="00743B9B">
        <w:rPr>
          <w:rFonts w:ascii="David" w:hAnsi="David"/>
          <w:sz w:val="24"/>
          <w:rtl/>
        </w:rPr>
        <w:t xml:space="preserve"> </w:t>
      </w:r>
      <w:r w:rsidR="00743B9B" w:rsidRPr="00743B9B">
        <w:rPr>
          <w:rFonts w:ascii="David" w:hAnsi="David" w:hint="eastAsia"/>
          <w:sz w:val="24"/>
          <w:rtl/>
        </w:rPr>
        <w:t>והשירותים</w:t>
      </w:r>
      <w:r w:rsidR="00743B9B" w:rsidRPr="00743B9B">
        <w:rPr>
          <w:rFonts w:ascii="David" w:hAnsi="David"/>
          <w:sz w:val="24"/>
          <w:rtl/>
        </w:rPr>
        <w:t xml:space="preserve"> </w:t>
      </w:r>
      <w:r w:rsidR="00743B9B" w:rsidRPr="00743B9B">
        <w:rPr>
          <w:rFonts w:ascii="David" w:hAnsi="David" w:hint="eastAsia"/>
          <w:sz w:val="24"/>
          <w:rtl/>
        </w:rPr>
        <w:t>החברתיים</w:t>
      </w:r>
      <w:r w:rsidR="00743B9B" w:rsidRPr="00743B9B">
        <w:rPr>
          <w:rFonts w:ascii="David" w:hAnsi="David"/>
          <w:sz w:val="24"/>
          <w:rtl/>
        </w:rPr>
        <w:t xml:space="preserve">, </w:t>
      </w:r>
      <w:r w:rsidR="00743B9B" w:rsidRPr="00743B9B">
        <w:rPr>
          <w:rFonts w:ascii="David" w:hAnsi="David" w:hint="eastAsia"/>
          <w:sz w:val="24"/>
          <w:rtl/>
        </w:rPr>
        <w:t>במגדלי</w:t>
      </w:r>
      <w:r w:rsidR="00743B9B" w:rsidRPr="00743B9B">
        <w:rPr>
          <w:rFonts w:ascii="David" w:hAnsi="David"/>
          <w:sz w:val="24"/>
          <w:rtl/>
        </w:rPr>
        <w:t xml:space="preserve"> </w:t>
      </w:r>
      <w:r w:rsidR="00743B9B" w:rsidRPr="00743B9B">
        <w:rPr>
          <w:rFonts w:ascii="David" w:hAnsi="David" w:hint="eastAsia"/>
          <w:sz w:val="24"/>
          <w:rtl/>
        </w:rPr>
        <w:t>הבירה</w:t>
      </w:r>
      <w:r w:rsidR="00743B9B" w:rsidRPr="00743B9B">
        <w:rPr>
          <w:rFonts w:ascii="David" w:hAnsi="David"/>
          <w:sz w:val="24"/>
          <w:rtl/>
        </w:rPr>
        <w:t xml:space="preserve">, </w:t>
      </w:r>
      <w:r w:rsidR="00743B9B" w:rsidRPr="00743B9B">
        <w:rPr>
          <w:rFonts w:ascii="David" w:hAnsi="David" w:hint="eastAsia"/>
          <w:sz w:val="24"/>
          <w:rtl/>
        </w:rPr>
        <w:t>רח</w:t>
      </w:r>
      <w:r w:rsidR="00743B9B" w:rsidRPr="00743B9B">
        <w:rPr>
          <w:rFonts w:ascii="David" w:hAnsi="David"/>
          <w:sz w:val="24"/>
          <w:rtl/>
        </w:rPr>
        <w:t xml:space="preserve">' </w:t>
      </w:r>
      <w:r w:rsidR="00743B9B" w:rsidRPr="00743B9B">
        <w:rPr>
          <w:rFonts w:ascii="David" w:hAnsi="David" w:hint="eastAsia"/>
          <w:sz w:val="24"/>
          <w:rtl/>
        </w:rPr>
        <w:t>ירמיהו</w:t>
      </w:r>
      <w:r w:rsidR="00743B9B" w:rsidRPr="00743B9B">
        <w:rPr>
          <w:rFonts w:ascii="David" w:hAnsi="David"/>
          <w:sz w:val="24"/>
          <w:rtl/>
        </w:rPr>
        <w:t xml:space="preserve"> 39, </w:t>
      </w:r>
      <w:r w:rsidR="00743B9B" w:rsidRPr="00743B9B">
        <w:rPr>
          <w:rFonts w:ascii="David" w:hAnsi="David" w:hint="eastAsia"/>
          <w:sz w:val="24"/>
          <w:rtl/>
        </w:rPr>
        <w:t>ירושלים</w:t>
      </w:r>
      <w:r w:rsidR="00743B9B" w:rsidRPr="00743B9B">
        <w:rPr>
          <w:rFonts w:ascii="David" w:hAnsi="David"/>
          <w:sz w:val="24"/>
          <w:rtl/>
        </w:rPr>
        <w:t xml:space="preserve">, </w:t>
      </w:r>
      <w:r w:rsidR="00743B9B" w:rsidRPr="00743B9B">
        <w:rPr>
          <w:rFonts w:ascii="David" w:hAnsi="David" w:hint="eastAsia"/>
          <w:sz w:val="24"/>
          <w:rtl/>
        </w:rPr>
        <w:t>מיקוד</w:t>
      </w:r>
      <w:r w:rsidR="00743B9B" w:rsidRPr="00743B9B">
        <w:rPr>
          <w:rFonts w:ascii="David" w:hAnsi="David"/>
          <w:sz w:val="24"/>
          <w:rtl/>
        </w:rPr>
        <w:t xml:space="preserve"> 91012 </w:t>
      </w:r>
      <w:r w:rsidR="00743B9B" w:rsidRPr="00743B9B">
        <w:rPr>
          <w:rFonts w:ascii="David" w:hAnsi="David" w:hint="eastAsia"/>
          <w:sz w:val="24"/>
          <w:rtl/>
        </w:rPr>
        <w:t>בכניסה</w:t>
      </w:r>
      <w:r w:rsidR="00743B9B" w:rsidRPr="00743B9B">
        <w:rPr>
          <w:rFonts w:ascii="David" w:hAnsi="David"/>
          <w:sz w:val="24"/>
          <w:rtl/>
        </w:rPr>
        <w:t xml:space="preserve"> </w:t>
      </w:r>
      <w:r w:rsidR="00743B9B" w:rsidRPr="00743B9B">
        <w:rPr>
          <w:rFonts w:ascii="David" w:hAnsi="David" w:hint="eastAsia"/>
          <w:sz w:val="24"/>
          <w:rtl/>
        </w:rPr>
        <w:t>הראשית</w:t>
      </w:r>
      <w:r w:rsidR="00743B9B" w:rsidRPr="00743B9B">
        <w:rPr>
          <w:rFonts w:ascii="David" w:hAnsi="David"/>
          <w:sz w:val="24"/>
          <w:rtl/>
        </w:rPr>
        <w:t xml:space="preserve">, </w:t>
      </w:r>
      <w:r w:rsidR="00743B9B" w:rsidRPr="00743B9B">
        <w:rPr>
          <w:rFonts w:ascii="David" w:hAnsi="David" w:hint="eastAsia"/>
          <w:sz w:val="24"/>
          <w:rtl/>
        </w:rPr>
        <w:t>אחרי</w:t>
      </w:r>
      <w:r w:rsidR="00743B9B" w:rsidRPr="00743B9B">
        <w:rPr>
          <w:rFonts w:ascii="David" w:hAnsi="David"/>
          <w:sz w:val="24"/>
          <w:rtl/>
        </w:rPr>
        <w:t xml:space="preserve"> </w:t>
      </w:r>
      <w:r w:rsidR="00743B9B" w:rsidRPr="00743B9B">
        <w:rPr>
          <w:rFonts w:ascii="David" w:hAnsi="David" w:hint="eastAsia"/>
          <w:sz w:val="24"/>
          <w:rtl/>
        </w:rPr>
        <w:t>דלפק</w:t>
      </w:r>
      <w:r w:rsidR="00743B9B" w:rsidRPr="00743B9B">
        <w:rPr>
          <w:rFonts w:ascii="David" w:hAnsi="David"/>
          <w:sz w:val="24"/>
          <w:rtl/>
        </w:rPr>
        <w:t xml:space="preserve"> </w:t>
      </w:r>
      <w:r w:rsidR="00743B9B" w:rsidRPr="00743B9B">
        <w:rPr>
          <w:rFonts w:ascii="David" w:hAnsi="David" w:hint="eastAsia"/>
          <w:sz w:val="24"/>
          <w:rtl/>
        </w:rPr>
        <w:t>האבטחה</w:t>
      </w:r>
      <w:r w:rsidR="00743B9B" w:rsidRPr="00743B9B">
        <w:rPr>
          <w:rFonts w:ascii="David" w:hAnsi="David"/>
          <w:sz w:val="24"/>
          <w:rtl/>
        </w:rPr>
        <w:t xml:space="preserve"> (בקומה </w:t>
      </w:r>
      <w:r w:rsidR="00743B9B" w:rsidRPr="00743B9B">
        <w:rPr>
          <w:rFonts w:ascii="David" w:hAnsi="David" w:hint="eastAsia"/>
          <w:sz w:val="24"/>
          <w:rtl/>
        </w:rPr>
        <w:t>בראשונה</w:t>
      </w:r>
      <w:r w:rsidR="00743B9B" w:rsidRPr="00743B9B">
        <w:rPr>
          <w:rFonts w:ascii="David" w:hAnsi="David"/>
          <w:sz w:val="24"/>
          <w:rtl/>
        </w:rPr>
        <w:t>)</w:t>
      </w:r>
      <w:r w:rsidR="00C33716" w:rsidRPr="00C533C5">
        <w:rPr>
          <w:rFonts w:ascii="David" w:hAnsi="David"/>
          <w:sz w:val="24"/>
          <w:rtl/>
          <w:lang w:eastAsia="en-US"/>
        </w:rPr>
        <w:fldChar w:fldCharType="end"/>
      </w:r>
      <w:r w:rsidR="00C33716" w:rsidRPr="00C533C5">
        <w:rPr>
          <w:rFonts w:ascii="David" w:hAnsi="David"/>
          <w:sz w:val="24"/>
          <w:rtl/>
          <w:lang w:eastAsia="en-US"/>
        </w:rPr>
        <w:t>.</w:t>
      </w:r>
    </w:p>
    <w:bookmarkEnd w:id="240"/>
    <w:p w14:paraId="0085478D" w14:textId="77777777" w:rsidR="00F45262" w:rsidRPr="00C533C5" w:rsidRDefault="00F45262" w:rsidP="00A23E2B">
      <w:pPr>
        <w:pStyle w:val="5"/>
        <w:numPr>
          <w:ilvl w:val="3"/>
          <w:numId w:val="96"/>
        </w:numPr>
        <w:rPr>
          <w:rFonts w:ascii="David" w:hAnsi="David"/>
          <w:b/>
          <w:bCs/>
          <w:sz w:val="24"/>
          <w:rtl/>
        </w:rPr>
      </w:pPr>
      <w:r w:rsidRPr="00C533C5">
        <w:rPr>
          <w:rFonts w:ascii="David" w:hAnsi="David" w:hint="eastAsia"/>
          <w:color w:val="000000"/>
          <w:sz w:val="24"/>
          <w:rtl/>
          <w:lang w:eastAsia="en-US"/>
        </w:rPr>
        <w:t>כאמור</w:t>
      </w:r>
      <w:r w:rsidRPr="00C533C5">
        <w:rPr>
          <w:rFonts w:ascii="David" w:hAnsi="David"/>
          <w:color w:val="000000"/>
          <w:sz w:val="24"/>
          <w:rtl/>
          <w:lang w:eastAsia="en-US"/>
        </w:rPr>
        <w:t xml:space="preserve"> בסעיף </w:t>
      </w:r>
      <w:r w:rsidR="00825826" w:rsidRPr="00C533C5">
        <w:rPr>
          <w:rFonts w:ascii="David" w:hAnsi="David"/>
          <w:color w:val="000000"/>
          <w:sz w:val="24"/>
          <w:rtl/>
          <w:lang w:eastAsia="en-US"/>
        </w:rPr>
        <w:fldChar w:fldCharType="begin"/>
      </w:r>
      <w:r w:rsidR="00825826" w:rsidRPr="00C533C5">
        <w:rPr>
          <w:rFonts w:ascii="David" w:hAnsi="David"/>
          <w:color w:val="000000"/>
          <w:sz w:val="24"/>
          <w:rtl/>
          <w:lang w:eastAsia="en-US"/>
        </w:rPr>
        <w:instrText xml:space="preserve"> </w:instrText>
      </w:r>
      <w:r w:rsidR="00825826" w:rsidRPr="00C533C5">
        <w:rPr>
          <w:rFonts w:ascii="David" w:hAnsi="David"/>
          <w:color w:val="000000"/>
          <w:sz w:val="24"/>
          <w:lang w:eastAsia="en-US"/>
        </w:rPr>
        <w:instrText>REF</w:instrText>
      </w:r>
      <w:r w:rsidR="00825826" w:rsidRPr="00C533C5">
        <w:rPr>
          <w:rFonts w:ascii="David" w:hAnsi="David"/>
          <w:color w:val="000000"/>
          <w:sz w:val="24"/>
          <w:rtl/>
          <w:lang w:eastAsia="en-US"/>
        </w:rPr>
        <w:instrText xml:space="preserve"> _</w:instrText>
      </w:r>
      <w:r w:rsidR="00825826" w:rsidRPr="00C533C5">
        <w:rPr>
          <w:rFonts w:ascii="David" w:hAnsi="David"/>
          <w:color w:val="000000"/>
          <w:sz w:val="24"/>
          <w:lang w:eastAsia="en-US"/>
        </w:rPr>
        <w:instrText>Ref378254856 \r \h</w:instrText>
      </w:r>
      <w:r w:rsidR="00825826" w:rsidRPr="00C533C5">
        <w:rPr>
          <w:rFonts w:ascii="David" w:hAnsi="David"/>
          <w:color w:val="000000"/>
          <w:sz w:val="24"/>
          <w:rtl/>
          <w:lang w:eastAsia="en-US"/>
        </w:rPr>
        <w:instrText xml:space="preserve">  \* </w:instrText>
      </w:r>
      <w:r w:rsidR="00825826" w:rsidRPr="00C533C5">
        <w:rPr>
          <w:rFonts w:ascii="David" w:hAnsi="David"/>
          <w:color w:val="000000"/>
          <w:sz w:val="24"/>
          <w:lang w:eastAsia="en-US"/>
        </w:rPr>
        <w:instrText>MERGEFORMAT</w:instrText>
      </w:r>
      <w:r w:rsidR="00825826" w:rsidRPr="00C533C5">
        <w:rPr>
          <w:rFonts w:ascii="David" w:hAnsi="David"/>
          <w:color w:val="000000"/>
          <w:sz w:val="24"/>
          <w:rtl/>
          <w:lang w:eastAsia="en-US"/>
        </w:rPr>
        <w:instrText xml:space="preserve"> </w:instrText>
      </w:r>
      <w:r w:rsidR="00825826" w:rsidRPr="00C533C5">
        <w:rPr>
          <w:rFonts w:ascii="David" w:hAnsi="David"/>
          <w:color w:val="000000"/>
          <w:sz w:val="24"/>
          <w:rtl/>
          <w:lang w:eastAsia="en-US"/>
        </w:rPr>
      </w:r>
      <w:r w:rsidR="00825826" w:rsidRPr="00C533C5">
        <w:rPr>
          <w:rFonts w:ascii="David" w:hAnsi="David"/>
          <w:color w:val="000000"/>
          <w:sz w:val="24"/>
          <w:rtl/>
          <w:lang w:eastAsia="en-US"/>
        </w:rPr>
        <w:fldChar w:fldCharType="separate"/>
      </w:r>
      <w:r w:rsidR="00743B9B">
        <w:rPr>
          <w:rFonts w:ascii="David" w:hAnsi="David"/>
          <w:color w:val="000000"/>
          <w:sz w:val="24"/>
          <w:cs/>
          <w:lang w:eastAsia="en-US"/>
        </w:rPr>
        <w:t>‎</w:t>
      </w:r>
      <w:r w:rsidR="00743B9B">
        <w:rPr>
          <w:rFonts w:ascii="David" w:hAnsi="David"/>
          <w:color w:val="000000"/>
          <w:sz w:val="24"/>
          <w:lang w:eastAsia="en-US"/>
        </w:rPr>
        <w:t>1.11.3</w:t>
      </w:r>
      <w:r w:rsidR="00825826" w:rsidRPr="00C533C5">
        <w:rPr>
          <w:rFonts w:ascii="David" w:hAnsi="David"/>
          <w:color w:val="000000"/>
          <w:sz w:val="24"/>
          <w:rtl/>
          <w:lang w:eastAsia="en-US"/>
        </w:rPr>
        <w:fldChar w:fldCharType="end"/>
      </w:r>
      <w:r w:rsidRPr="00C533C5">
        <w:rPr>
          <w:rFonts w:ascii="David" w:hAnsi="David"/>
          <w:color w:val="000000"/>
          <w:sz w:val="24"/>
          <w:rtl/>
          <w:lang w:eastAsia="en-US"/>
        </w:rPr>
        <w:t>, מציע המבקש חלקים חסויים בהצעה מתבקש להמציא עותק נוסף (שלישי) של ההצעה, שבה החלקים החסויים מושחרים.</w:t>
      </w:r>
    </w:p>
    <w:p w14:paraId="1416AEB0" w14:textId="77777777" w:rsidR="00F45262" w:rsidRPr="00C533C5" w:rsidRDefault="00F45262" w:rsidP="00A23E2B">
      <w:pPr>
        <w:pStyle w:val="5"/>
        <w:numPr>
          <w:ilvl w:val="3"/>
          <w:numId w:val="96"/>
        </w:numPr>
        <w:rPr>
          <w:rFonts w:ascii="David" w:hAnsi="David"/>
          <w:b/>
          <w:bCs/>
          <w:sz w:val="24"/>
        </w:rPr>
      </w:pPr>
      <w:r w:rsidRPr="00C533C5">
        <w:rPr>
          <w:rFonts w:ascii="David" w:hAnsi="David" w:hint="eastAsia"/>
          <w:b/>
          <w:bCs/>
          <w:sz w:val="24"/>
          <w:rtl/>
        </w:rPr>
        <w:t>למען</w:t>
      </w:r>
      <w:r w:rsidRPr="00C533C5">
        <w:rPr>
          <w:rFonts w:ascii="David" w:hAnsi="David"/>
          <w:b/>
          <w:bCs/>
          <w:sz w:val="24"/>
          <w:rtl/>
        </w:rPr>
        <w:t xml:space="preserve"> הסר ספק יודגש, כי הנוסח המחייב של ההצעה יהיה זה, הרשום </w:t>
      </w:r>
      <w:r w:rsidRPr="00C533C5">
        <w:rPr>
          <w:rFonts w:ascii="David" w:hAnsi="David" w:hint="eastAsia"/>
          <w:b/>
          <w:bCs/>
          <w:sz w:val="24"/>
          <w:u w:val="single"/>
          <w:rtl/>
        </w:rPr>
        <w:t>בעותק</w:t>
      </w:r>
      <w:r w:rsidRPr="00C533C5">
        <w:rPr>
          <w:rFonts w:ascii="David" w:hAnsi="David"/>
          <w:b/>
          <w:bCs/>
          <w:sz w:val="24"/>
          <w:u w:val="single"/>
          <w:rtl/>
        </w:rPr>
        <w:t xml:space="preserve"> </w:t>
      </w:r>
      <w:r w:rsidRPr="00C533C5">
        <w:rPr>
          <w:rFonts w:ascii="David" w:hAnsi="David" w:hint="eastAsia"/>
          <w:b/>
          <w:bCs/>
          <w:sz w:val="24"/>
          <w:u w:val="single"/>
          <w:rtl/>
        </w:rPr>
        <w:t>המקורי</w:t>
      </w:r>
      <w:r w:rsidRPr="00C533C5">
        <w:rPr>
          <w:rFonts w:ascii="David" w:hAnsi="David"/>
          <w:b/>
          <w:bCs/>
          <w:sz w:val="24"/>
          <w:u w:val="single"/>
          <w:rtl/>
        </w:rPr>
        <w:t xml:space="preserve"> </w:t>
      </w:r>
      <w:r w:rsidRPr="00C533C5">
        <w:rPr>
          <w:rFonts w:ascii="David" w:hAnsi="David" w:hint="eastAsia"/>
          <w:b/>
          <w:bCs/>
          <w:sz w:val="24"/>
          <w:u w:val="single"/>
          <w:rtl/>
        </w:rPr>
        <w:t>והחתום</w:t>
      </w:r>
      <w:r w:rsidRPr="00C533C5">
        <w:rPr>
          <w:rFonts w:ascii="David" w:hAnsi="David"/>
          <w:b/>
          <w:bCs/>
          <w:sz w:val="24"/>
          <w:rtl/>
        </w:rPr>
        <w:t xml:space="preserve"> של ההצעה.</w:t>
      </w:r>
    </w:p>
    <w:p w14:paraId="45384DD6" w14:textId="77777777" w:rsidR="00F45262" w:rsidRPr="00C533C5" w:rsidRDefault="00FF0AA1" w:rsidP="00A23E2B">
      <w:pPr>
        <w:pStyle w:val="5"/>
        <w:numPr>
          <w:ilvl w:val="3"/>
          <w:numId w:val="96"/>
        </w:numPr>
        <w:rPr>
          <w:rFonts w:ascii="David" w:hAnsi="David"/>
          <w:sz w:val="24"/>
        </w:rPr>
      </w:pPr>
      <w:r w:rsidRPr="00C533C5">
        <w:rPr>
          <w:rFonts w:ascii="David" w:hAnsi="David" w:hint="eastAsia"/>
          <w:sz w:val="24"/>
          <w:rtl/>
        </w:rPr>
        <w:t>על</w:t>
      </w:r>
      <w:r w:rsidRPr="00C533C5">
        <w:rPr>
          <w:rFonts w:ascii="David" w:hAnsi="David"/>
          <w:sz w:val="24"/>
          <w:rtl/>
        </w:rPr>
        <w:t xml:space="preserve"> המעטפה יש לציין: </w:t>
      </w:r>
      <w:r w:rsidRPr="00C533C5">
        <w:rPr>
          <w:rFonts w:ascii="David" w:hAnsi="David"/>
          <w:b/>
          <w:bCs/>
          <w:sz w:val="24"/>
          <w:rtl/>
        </w:rPr>
        <w:t xml:space="preserve">"משרד </w:t>
      </w:r>
      <w:r w:rsidRPr="00C533C5">
        <w:rPr>
          <w:rFonts w:ascii="David" w:hAnsi="David" w:hint="eastAsia"/>
          <w:b/>
          <w:bCs/>
          <w:sz w:val="24"/>
          <w:rtl/>
        </w:rPr>
        <w:t>הרווחה</w:t>
      </w:r>
      <w:r w:rsidRPr="00C533C5">
        <w:rPr>
          <w:rFonts w:ascii="David" w:hAnsi="David"/>
          <w:b/>
          <w:bCs/>
          <w:sz w:val="24"/>
          <w:rtl/>
        </w:rPr>
        <w:t xml:space="preserve"> </w:t>
      </w:r>
      <w:r w:rsidRPr="00C533C5">
        <w:rPr>
          <w:rFonts w:ascii="David" w:hAnsi="David" w:hint="eastAsia"/>
          <w:b/>
          <w:bCs/>
          <w:sz w:val="24"/>
          <w:rtl/>
        </w:rPr>
        <w:t>והשירותים</w:t>
      </w:r>
      <w:r w:rsidRPr="00C533C5">
        <w:rPr>
          <w:rFonts w:ascii="David" w:hAnsi="David"/>
          <w:b/>
          <w:bCs/>
          <w:sz w:val="24"/>
          <w:rtl/>
        </w:rPr>
        <w:t xml:space="preserve"> החברתיים, מכרז מספר </w:t>
      </w:r>
      <w:r w:rsidR="00C33716" w:rsidRPr="00C533C5">
        <w:rPr>
          <w:rFonts w:ascii="David" w:hAnsi="David"/>
          <w:b/>
          <w:bCs/>
          <w:sz w:val="24"/>
          <w:rtl/>
        </w:rPr>
        <w:fldChar w:fldCharType="begin"/>
      </w:r>
      <w:r w:rsidR="00C33716" w:rsidRPr="00C533C5">
        <w:rPr>
          <w:rFonts w:ascii="David" w:hAnsi="David"/>
          <w:b/>
          <w:bCs/>
          <w:sz w:val="24"/>
          <w:rtl/>
        </w:rPr>
        <w:instrText xml:space="preserve"> </w:instrText>
      </w:r>
      <w:r w:rsidR="00C33716" w:rsidRPr="00C533C5">
        <w:rPr>
          <w:rFonts w:ascii="David" w:hAnsi="David"/>
          <w:b/>
          <w:bCs/>
          <w:sz w:val="24"/>
        </w:rPr>
        <w:instrText>REF</w:instrText>
      </w:r>
      <w:r w:rsidR="00C33716" w:rsidRPr="00C533C5">
        <w:rPr>
          <w:rFonts w:ascii="David" w:hAnsi="David"/>
          <w:b/>
          <w:bCs/>
          <w:sz w:val="24"/>
          <w:rtl/>
        </w:rPr>
        <w:instrText xml:space="preserve"> מספר_מכרז_כולל_שנה \</w:instrText>
      </w:r>
      <w:r w:rsidR="00C33716" w:rsidRPr="00C533C5">
        <w:rPr>
          <w:rFonts w:ascii="David" w:hAnsi="David"/>
          <w:b/>
          <w:bCs/>
          <w:sz w:val="24"/>
        </w:rPr>
        <w:instrText>h</w:instrText>
      </w:r>
      <w:r w:rsidR="00C33716" w:rsidRPr="00C533C5">
        <w:rPr>
          <w:rFonts w:ascii="David" w:hAnsi="David"/>
          <w:b/>
          <w:bCs/>
          <w:sz w:val="24"/>
          <w:rtl/>
        </w:rPr>
        <w:instrText xml:space="preserve">  \* </w:instrText>
      </w:r>
      <w:r w:rsidR="00C33716" w:rsidRPr="00C533C5">
        <w:rPr>
          <w:rFonts w:ascii="David" w:hAnsi="David"/>
          <w:b/>
          <w:bCs/>
          <w:sz w:val="24"/>
        </w:rPr>
        <w:instrText>MERGEFORMAT</w:instrText>
      </w:r>
      <w:r w:rsidR="00C33716" w:rsidRPr="00C533C5">
        <w:rPr>
          <w:rFonts w:ascii="David" w:hAnsi="David"/>
          <w:b/>
          <w:bCs/>
          <w:sz w:val="24"/>
          <w:rtl/>
        </w:rPr>
        <w:instrText xml:space="preserve"> </w:instrText>
      </w:r>
      <w:r w:rsidR="00C33716" w:rsidRPr="00C533C5">
        <w:rPr>
          <w:rFonts w:ascii="David" w:hAnsi="David"/>
          <w:b/>
          <w:bCs/>
          <w:sz w:val="24"/>
          <w:rtl/>
        </w:rPr>
      </w:r>
      <w:r w:rsidR="00C33716" w:rsidRPr="00C533C5">
        <w:rPr>
          <w:rFonts w:ascii="David" w:hAnsi="David"/>
          <w:b/>
          <w:bCs/>
          <w:sz w:val="24"/>
          <w:rtl/>
        </w:rPr>
        <w:fldChar w:fldCharType="separate"/>
      </w:r>
      <w:r w:rsidR="00743B9B" w:rsidRPr="00743B9B">
        <w:rPr>
          <w:rFonts w:ascii="David" w:hAnsi="David"/>
          <w:b/>
          <w:bCs/>
          <w:sz w:val="24"/>
          <w:rtl/>
          <w:lang w:eastAsia="en-US"/>
        </w:rPr>
        <w:t xml:space="preserve"> 2015 / 106 </w:t>
      </w:r>
      <w:r w:rsidR="00C33716" w:rsidRPr="00C533C5">
        <w:rPr>
          <w:rFonts w:ascii="David" w:hAnsi="David"/>
          <w:b/>
          <w:bCs/>
          <w:sz w:val="24"/>
          <w:rtl/>
        </w:rPr>
        <w:fldChar w:fldCharType="end"/>
      </w:r>
      <w:r w:rsidRPr="00C533C5">
        <w:rPr>
          <w:rFonts w:ascii="David" w:hAnsi="David"/>
          <w:b/>
          <w:bCs/>
          <w:sz w:val="24"/>
          <w:rtl/>
        </w:rPr>
        <w:t>"</w:t>
      </w:r>
      <w:r w:rsidRPr="00C533C5">
        <w:rPr>
          <w:rFonts w:ascii="David" w:hAnsi="David"/>
          <w:sz w:val="24"/>
          <w:rtl/>
        </w:rPr>
        <w:t xml:space="preserve"> בלבד, ללא שם המציע, או פרטים מזהים כלשהם</w:t>
      </w:r>
      <w:r w:rsidR="00F45262" w:rsidRPr="00C533C5">
        <w:rPr>
          <w:rFonts w:ascii="David" w:hAnsi="David"/>
          <w:sz w:val="24"/>
          <w:rtl/>
        </w:rPr>
        <w:t>.</w:t>
      </w:r>
    </w:p>
    <w:p w14:paraId="1C0EDD0E" w14:textId="77777777" w:rsidR="00F45262" w:rsidRPr="00C533C5" w:rsidRDefault="00F45262" w:rsidP="00A23E2B">
      <w:pPr>
        <w:pStyle w:val="5"/>
        <w:numPr>
          <w:ilvl w:val="3"/>
          <w:numId w:val="96"/>
        </w:numPr>
        <w:rPr>
          <w:rFonts w:ascii="David" w:hAnsi="David"/>
          <w:sz w:val="24"/>
          <w:rtl/>
        </w:rPr>
      </w:pPr>
      <w:r w:rsidRPr="00C533C5">
        <w:rPr>
          <w:rFonts w:ascii="David" w:hAnsi="David" w:hint="eastAsia"/>
          <w:b/>
          <w:bCs/>
          <w:color w:val="000000"/>
          <w:sz w:val="24"/>
          <w:rtl/>
          <w:lang w:eastAsia="en-US"/>
        </w:rPr>
        <w:t>על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המציע</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לוודא</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הכנסה</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פיסית</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של</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ההצעה</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לתיבת</w:t>
      </w:r>
      <w:r w:rsidRPr="00C533C5">
        <w:rPr>
          <w:rFonts w:ascii="David" w:hAnsi="David"/>
          <w:b/>
          <w:bCs/>
          <w:color w:val="000000"/>
          <w:sz w:val="24"/>
          <w:rtl/>
          <w:lang w:eastAsia="en-US"/>
        </w:rPr>
        <w:t xml:space="preserve"> </w:t>
      </w:r>
      <w:r w:rsidRPr="00C533C5">
        <w:rPr>
          <w:rFonts w:ascii="David" w:hAnsi="David" w:hint="eastAsia"/>
          <w:b/>
          <w:bCs/>
          <w:color w:val="000000"/>
          <w:sz w:val="24"/>
          <w:rtl/>
          <w:lang w:eastAsia="en-US"/>
        </w:rPr>
        <w:t>המכרזים</w:t>
      </w:r>
      <w:r w:rsidRPr="00C533C5">
        <w:rPr>
          <w:rFonts w:ascii="David" w:hAnsi="David"/>
          <w:sz w:val="24"/>
          <w:rtl/>
        </w:rPr>
        <w:t xml:space="preserve">. </w:t>
      </w:r>
      <w:r w:rsidRPr="00C533C5">
        <w:rPr>
          <w:rFonts w:ascii="David" w:hAnsi="David" w:hint="eastAsia"/>
          <w:b/>
          <w:bCs/>
          <w:sz w:val="24"/>
          <w:rtl/>
        </w:rPr>
        <w:t>הצעה</w:t>
      </w:r>
      <w:r w:rsidRPr="00C533C5">
        <w:rPr>
          <w:rFonts w:ascii="David" w:hAnsi="David"/>
          <w:b/>
          <w:bCs/>
          <w:sz w:val="24"/>
          <w:rtl/>
        </w:rPr>
        <w:t xml:space="preserve"> </w:t>
      </w:r>
      <w:r w:rsidRPr="00C533C5">
        <w:rPr>
          <w:rFonts w:ascii="David" w:hAnsi="David" w:hint="eastAsia"/>
          <w:b/>
          <w:bCs/>
          <w:sz w:val="24"/>
          <w:rtl/>
        </w:rPr>
        <w:t>שלא</w:t>
      </w:r>
      <w:r w:rsidRPr="00C533C5">
        <w:rPr>
          <w:rFonts w:ascii="David" w:hAnsi="David"/>
          <w:b/>
          <w:bCs/>
          <w:sz w:val="24"/>
          <w:rtl/>
        </w:rPr>
        <w:t xml:space="preserve"> </w:t>
      </w:r>
      <w:r w:rsidRPr="00C533C5">
        <w:rPr>
          <w:rFonts w:ascii="David" w:hAnsi="David" w:hint="eastAsia"/>
          <w:b/>
          <w:bCs/>
          <w:sz w:val="24"/>
          <w:rtl/>
        </w:rPr>
        <w:t>תהיה</w:t>
      </w:r>
      <w:r w:rsidRPr="00C533C5">
        <w:rPr>
          <w:rFonts w:ascii="David" w:hAnsi="David"/>
          <w:b/>
          <w:bCs/>
          <w:sz w:val="24"/>
          <w:rtl/>
        </w:rPr>
        <w:t xml:space="preserve"> </w:t>
      </w:r>
      <w:r w:rsidRPr="00C533C5">
        <w:rPr>
          <w:rFonts w:ascii="David" w:hAnsi="David" w:hint="eastAsia"/>
          <w:b/>
          <w:bCs/>
          <w:sz w:val="24"/>
          <w:rtl/>
        </w:rPr>
        <w:t>בתיבת</w:t>
      </w:r>
      <w:r w:rsidRPr="00C533C5">
        <w:rPr>
          <w:rFonts w:ascii="David" w:hAnsi="David"/>
          <w:b/>
          <w:bCs/>
          <w:sz w:val="24"/>
          <w:rtl/>
        </w:rPr>
        <w:t xml:space="preserve"> </w:t>
      </w:r>
      <w:r w:rsidRPr="00C533C5">
        <w:rPr>
          <w:rFonts w:ascii="David" w:hAnsi="David" w:hint="eastAsia"/>
          <w:b/>
          <w:bCs/>
          <w:sz w:val="24"/>
          <w:rtl/>
        </w:rPr>
        <w:t>המכרזים</w:t>
      </w:r>
      <w:r w:rsidRPr="00C533C5">
        <w:rPr>
          <w:rFonts w:ascii="David" w:hAnsi="David"/>
          <w:b/>
          <w:bCs/>
          <w:sz w:val="24"/>
          <w:rtl/>
        </w:rPr>
        <w:t xml:space="preserve"> </w:t>
      </w:r>
      <w:r w:rsidRPr="00C533C5">
        <w:rPr>
          <w:rFonts w:ascii="David" w:hAnsi="David" w:hint="eastAsia"/>
          <w:b/>
          <w:bCs/>
          <w:sz w:val="24"/>
          <w:rtl/>
        </w:rPr>
        <w:t>במועד</w:t>
      </w:r>
      <w:r w:rsidRPr="00C533C5">
        <w:rPr>
          <w:rFonts w:ascii="David" w:hAnsi="David"/>
          <w:b/>
          <w:bCs/>
          <w:sz w:val="24"/>
          <w:rtl/>
        </w:rPr>
        <w:t xml:space="preserve"> </w:t>
      </w:r>
      <w:r w:rsidRPr="00C533C5">
        <w:rPr>
          <w:rFonts w:ascii="David" w:hAnsi="David" w:hint="eastAsia"/>
          <w:b/>
          <w:bCs/>
          <w:sz w:val="24"/>
          <w:rtl/>
        </w:rPr>
        <w:t>פתיחת</w:t>
      </w:r>
      <w:r w:rsidRPr="00C533C5">
        <w:rPr>
          <w:rFonts w:ascii="David" w:hAnsi="David"/>
          <w:b/>
          <w:bCs/>
          <w:sz w:val="24"/>
          <w:rtl/>
        </w:rPr>
        <w:t xml:space="preserve"> </w:t>
      </w:r>
      <w:r w:rsidRPr="00C533C5">
        <w:rPr>
          <w:rFonts w:ascii="David" w:hAnsi="David" w:hint="eastAsia"/>
          <w:b/>
          <w:bCs/>
          <w:sz w:val="24"/>
          <w:rtl/>
        </w:rPr>
        <w:t>התיבה</w:t>
      </w:r>
      <w:r w:rsidRPr="00C533C5">
        <w:rPr>
          <w:rFonts w:ascii="David" w:hAnsi="David"/>
          <w:b/>
          <w:bCs/>
          <w:sz w:val="24"/>
          <w:rtl/>
        </w:rPr>
        <w:t xml:space="preserve">, </w:t>
      </w:r>
      <w:r w:rsidRPr="00C533C5">
        <w:rPr>
          <w:rFonts w:ascii="David" w:hAnsi="David" w:hint="eastAsia"/>
          <w:b/>
          <w:bCs/>
          <w:sz w:val="24"/>
          <w:rtl/>
        </w:rPr>
        <w:t>תחשב</w:t>
      </w:r>
      <w:r w:rsidRPr="00C533C5">
        <w:rPr>
          <w:rFonts w:ascii="David" w:hAnsi="David"/>
          <w:b/>
          <w:bCs/>
          <w:sz w:val="24"/>
          <w:rtl/>
        </w:rPr>
        <w:t xml:space="preserve"> </w:t>
      </w:r>
      <w:r w:rsidRPr="00C533C5">
        <w:rPr>
          <w:rFonts w:ascii="David" w:hAnsi="David" w:hint="eastAsia"/>
          <w:b/>
          <w:bCs/>
          <w:sz w:val="24"/>
          <w:rtl/>
        </w:rPr>
        <w:t>כאילו</w:t>
      </w:r>
      <w:r w:rsidRPr="00C533C5">
        <w:rPr>
          <w:rFonts w:ascii="David" w:hAnsi="David"/>
          <w:b/>
          <w:bCs/>
          <w:sz w:val="24"/>
          <w:rtl/>
        </w:rPr>
        <w:t xml:space="preserve"> </w:t>
      </w:r>
      <w:r w:rsidRPr="00C533C5">
        <w:rPr>
          <w:rFonts w:ascii="David" w:hAnsi="David" w:hint="eastAsia"/>
          <w:b/>
          <w:bCs/>
          <w:sz w:val="24"/>
          <w:rtl/>
        </w:rPr>
        <w:t>שלא</w:t>
      </w:r>
      <w:r w:rsidRPr="00C533C5">
        <w:rPr>
          <w:rFonts w:ascii="David" w:hAnsi="David"/>
          <w:b/>
          <w:bCs/>
          <w:sz w:val="24"/>
          <w:rtl/>
        </w:rPr>
        <w:t xml:space="preserve"> </w:t>
      </w:r>
      <w:r w:rsidRPr="00C533C5">
        <w:rPr>
          <w:rFonts w:ascii="David" w:hAnsi="David" w:hint="eastAsia"/>
          <w:b/>
          <w:bCs/>
          <w:sz w:val="24"/>
          <w:rtl/>
        </w:rPr>
        <w:t>התקבלה</w:t>
      </w:r>
      <w:r w:rsidRPr="00C533C5">
        <w:rPr>
          <w:rFonts w:ascii="David" w:hAnsi="David"/>
          <w:b/>
          <w:bCs/>
          <w:sz w:val="24"/>
          <w:rtl/>
        </w:rPr>
        <w:t>.</w:t>
      </w:r>
      <w:r w:rsidRPr="00C533C5">
        <w:rPr>
          <w:rFonts w:ascii="David" w:hAnsi="David"/>
          <w:b/>
          <w:bCs/>
          <w:color w:val="000000"/>
          <w:sz w:val="24"/>
          <w:rtl/>
          <w:lang w:eastAsia="en-US"/>
        </w:rPr>
        <w:t xml:space="preserve"> משלוח בכל דרך אחרת (דואר וכדומה) לא יתקבל.</w:t>
      </w:r>
    </w:p>
    <w:p w14:paraId="014316D7" w14:textId="77777777" w:rsidR="00F45262" w:rsidRPr="00C533C5" w:rsidRDefault="00F45262" w:rsidP="00A23E2B">
      <w:pPr>
        <w:pStyle w:val="5"/>
        <w:numPr>
          <w:ilvl w:val="3"/>
          <w:numId w:val="96"/>
        </w:numPr>
        <w:rPr>
          <w:rFonts w:ascii="David" w:hAnsi="David"/>
          <w:b/>
          <w:bCs/>
          <w:color w:val="000000"/>
          <w:sz w:val="24"/>
        </w:rPr>
      </w:pPr>
      <w:bookmarkStart w:id="241" w:name="_Ref379464287"/>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העותקים</w:t>
      </w:r>
      <w:r w:rsidRPr="00C533C5">
        <w:rPr>
          <w:rFonts w:ascii="David" w:hAnsi="David"/>
          <w:sz w:val="24"/>
          <w:rtl/>
        </w:rPr>
        <w:t xml:space="preserve"> </w:t>
      </w:r>
      <w:r w:rsidRPr="00C533C5">
        <w:rPr>
          <w:rFonts w:ascii="David" w:hAnsi="David" w:hint="eastAsia"/>
          <w:sz w:val="24"/>
          <w:rtl/>
        </w:rPr>
        <w:t>ייקרא</w:t>
      </w:r>
      <w:r w:rsidRPr="00C533C5">
        <w:rPr>
          <w:rFonts w:ascii="David" w:hAnsi="David"/>
          <w:sz w:val="24"/>
          <w:rtl/>
        </w:rPr>
        <w:t xml:space="preserve"> "עותק </w:t>
      </w:r>
      <w:r w:rsidRPr="00C533C5">
        <w:rPr>
          <w:rFonts w:ascii="David" w:hAnsi="David" w:hint="eastAsia"/>
          <w:sz w:val="24"/>
          <w:rtl/>
        </w:rPr>
        <w:t>המקור</w:t>
      </w:r>
      <w:r w:rsidRPr="00C533C5">
        <w:rPr>
          <w:rFonts w:ascii="David" w:hAnsi="David"/>
          <w:sz w:val="24"/>
          <w:rtl/>
        </w:rPr>
        <w:t xml:space="preserve">"; </w:t>
      </w:r>
      <w:r w:rsidRPr="00C533C5">
        <w:rPr>
          <w:rFonts w:ascii="David" w:hAnsi="David" w:hint="eastAsia"/>
          <w:sz w:val="24"/>
          <w:rtl/>
        </w:rPr>
        <w:t>לגביו</w:t>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להקפיד</w:t>
      </w:r>
      <w:r w:rsidRPr="00C533C5">
        <w:rPr>
          <w:rFonts w:ascii="David" w:hAnsi="David"/>
          <w:sz w:val="24"/>
          <w:rtl/>
        </w:rPr>
        <w:t xml:space="preserve"> </w:t>
      </w:r>
      <w:r w:rsidRPr="00C533C5">
        <w:rPr>
          <w:rFonts w:ascii="David" w:hAnsi="David" w:hint="eastAsia"/>
          <w:sz w:val="24"/>
          <w:rtl/>
        </w:rPr>
        <w:t>כדלקמן</w:t>
      </w:r>
      <w:r w:rsidRPr="00C533C5">
        <w:rPr>
          <w:rFonts w:ascii="David" w:hAnsi="David"/>
          <w:sz w:val="24"/>
          <w:rtl/>
        </w:rPr>
        <w:t>:</w:t>
      </w:r>
      <w:bookmarkEnd w:id="241"/>
    </w:p>
    <w:p w14:paraId="05CFE4CA" w14:textId="77777777" w:rsidR="00F45262" w:rsidRPr="00C533C5" w:rsidRDefault="00F45262" w:rsidP="00A23E2B">
      <w:pPr>
        <w:pStyle w:val="6"/>
        <w:numPr>
          <w:ilvl w:val="4"/>
          <w:numId w:val="96"/>
        </w:numPr>
        <w:ind w:left="2691" w:hanging="813"/>
        <w:rPr>
          <w:rFonts w:ascii="David" w:hAnsi="David"/>
          <w:b/>
          <w:bCs/>
          <w:color w:val="000000"/>
          <w:sz w:val="24"/>
        </w:rPr>
      </w:pPr>
      <w:r w:rsidRPr="00C533C5">
        <w:rPr>
          <w:rFonts w:ascii="David" w:hAnsi="David" w:hint="eastAsia"/>
          <w:sz w:val="24"/>
          <w:rtl/>
          <w:lang w:eastAsia="en-US"/>
        </w:rPr>
        <w:t>עותק</w:t>
      </w:r>
      <w:r w:rsidRPr="00C533C5">
        <w:rPr>
          <w:rFonts w:ascii="David" w:hAnsi="David"/>
          <w:sz w:val="24"/>
          <w:rtl/>
          <w:lang w:eastAsia="en-US"/>
        </w:rPr>
        <w:t xml:space="preserve"> </w:t>
      </w:r>
      <w:r w:rsidRPr="00C533C5">
        <w:rPr>
          <w:rFonts w:ascii="David" w:hAnsi="David" w:hint="eastAsia"/>
          <w:sz w:val="24"/>
          <w:rtl/>
          <w:lang w:eastAsia="en-US"/>
        </w:rPr>
        <w:t>המקור</w:t>
      </w:r>
      <w:r w:rsidRPr="00C533C5">
        <w:rPr>
          <w:rFonts w:ascii="David" w:hAnsi="David"/>
          <w:sz w:val="24"/>
          <w:rtl/>
          <w:lang w:eastAsia="en-US"/>
        </w:rPr>
        <w:t xml:space="preserve"> </w:t>
      </w:r>
      <w:r w:rsidRPr="00C533C5">
        <w:rPr>
          <w:rFonts w:ascii="David" w:hAnsi="David" w:hint="eastAsia"/>
          <w:sz w:val="24"/>
          <w:rtl/>
          <w:lang w:eastAsia="en-US"/>
        </w:rPr>
        <w:t>למענה</w:t>
      </w:r>
      <w:r w:rsidRPr="00C533C5">
        <w:rPr>
          <w:rFonts w:ascii="David" w:hAnsi="David"/>
          <w:sz w:val="24"/>
          <w:rtl/>
          <w:lang w:eastAsia="en-US"/>
        </w:rPr>
        <w:t xml:space="preserve"> </w:t>
      </w:r>
      <w:r w:rsidRPr="00C533C5">
        <w:rPr>
          <w:rFonts w:ascii="David" w:hAnsi="David" w:hint="eastAsia"/>
          <w:sz w:val="24"/>
          <w:rtl/>
          <w:lang w:eastAsia="en-US"/>
        </w:rPr>
        <w:t>יכיל</w:t>
      </w:r>
      <w:r w:rsidRPr="00C533C5">
        <w:rPr>
          <w:rFonts w:ascii="David" w:hAnsi="David"/>
          <w:sz w:val="24"/>
          <w:rtl/>
          <w:lang w:eastAsia="en-US"/>
        </w:rPr>
        <w:t xml:space="preserve"> </w:t>
      </w:r>
      <w:r w:rsidRPr="00C533C5">
        <w:rPr>
          <w:rFonts w:ascii="David" w:hAnsi="David" w:hint="eastAsia"/>
          <w:sz w:val="24"/>
          <w:rtl/>
          <w:lang w:eastAsia="en-US"/>
        </w:rPr>
        <w:t>את</w:t>
      </w:r>
      <w:r w:rsidRPr="00C533C5">
        <w:rPr>
          <w:rFonts w:ascii="David" w:hAnsi="David"/>
          <w:sz w:val="24"/>
          <w:rtl/>
          <w:lang w:eastAsia="en-US"/>
        </w:rPr>
        <w:t xml:space="preserve"> </w:t>
      </w:r>
      <w:r w:rsidRPr="00C533C5">
        <w:rPr>
          <w:rFonts w:ascii="David" w:hAnsi="David" w:hint="eastAsia"/>
          <w:sz w:val="24"/>
          <w:rtl/>
          <w:lang w:eastAsia="en-US"/>
        </w:rPr>
        <w:t>הערבות</w:t>
      </w:r>
      <w:r w:rsidRPr="00C533C5">
        <w:rPr>
          <w:rFonts w:ascii="David" w:hAnsi="David"/>
          <w:sz w:val="24"/>
          <w:rtl/>
          <w:lang w:eastAsia="en-US"/>
        </w:rPr>
        <w:t xml:space="preserve"> </w:t>
      </w:r>
      <w:r w:rsidRPr="00C533C5">
        <w:rPr>
          <w:rFonts w:ascii="David" w:hAnsi="David" w:hint="eastAsia"/>
          <w:sz w:val="24"/>
          <w:rtl/>
          <w:lang w:eastAsia="en-US"/>
        </w:rPr>
        <w:t>המקורית</w:t>
      </w:r>
      <w:r w:rsidRPr="00C533C5">
        <w:rPr>
          <w:rFonts w:ascii="David" w:hAnsi="David"/>
          <w:sz w:val="24"/>
          <w:rtl/>
          <w:lang w:eastAsia="en-US"/>
        </w:rPr>
        <w:t xml:space="preserve"> </w:t>
      </w:r>
      <w:r w:rsidRPr="00C533C5">
        <w:rPr>
          <w:rFonts w:ascii="David" w:hAnsi="David" w:hint="eastAsia"/>
          <w:sz w:val="24"/>
          <w:rtl/>
          <w:lang w:eastAsia="en-US"/>
        </w:rPr>
        <w:t>ו</w:t>
      </w:r>
      <w:r w:rsidRPr="00C533C5">
        <w:rPr>
          <w:rFonts w:ascii="David" w:hAnsi="David"/>
          <w:sz w:val="24"/>
          <w:rtl/>
          <w:lang w:eastAsia="en-US"/>
        </w:rPr>
        <w:t xml:space="preserve">עותק </w:t>
      </w:r>
      <w:r w:rsidRPr="00C533C5">
        <w:rPr>
          <w:rFonts w:ascii="David" w:hAnsi="David" w:hint="eastAsia"/>
          <w:sz w:val="24"/>
          <w:rtl/>
          <w:lang w:eastAsia="en-US"/>
        </w:rPr>
        <w:t>ממסמכי</w:t>
      </w:r>
      <w:r w:rsidRPr="00C533C5">
        <w:rPr>
          <w:rFonts w:ascii="David" w:hAnsi="David"/>
          <w:sz w:val="24"/>
          <w:rtl/>
          <w:lang w:eastAsia="en-US"/>
        </w:rPr>
        <w:t xml:space="preserve"> המכרז, שנמסרו למציע (כולל נוסח ההסכם וכל מסמכי ההבהרה ודומיהם, שיופצו ע"י </w:t>
      </w:r>
      <w:r w:rsidRPr="00C533C5">
        <w:rPr>
          <w:rFonts w:ascii="David" w:hAnsi="David" w:hint="eastAsia"/>
          <w:sz w:val="24"/>
          <w:rtl/>
        </w:rPr>
        <w:t>המשרד</w:t>
      </w:r>
      <w:r w:rsidRPr="00C533C5">
        <w:rPr>
          <w:rFonts w:ascii="David" w:hAnsi="David"/>
          <w:sz w:val="24"/>
          <w:rtl/>
          <w:lang w:eastAsia="en-US"/>
        </w:rPr>
        <w:t xml:space="preserve">, </w:t>
      </w:r>
      <w:r w:rsidRPr="00C533C5">
        <w:rPr>
          <w:rFonts w:ascii="David" w:hAnsi="David" w:hint="eastAsia"/>
          <w:sz w:val="24"/>
          <w:rtl/>
          <w:lang w:eastAsia="en-US"/>
        </w:rPr>
        <w:t>במסגרת</w:t>
      </w:r>
      <w:r w:rsidRPr="00C533C5">
        <w:rPr>
          <w:rFonts w:ascii="David" w:hAnsi="David"/>
          <w:sz w:val="24"/>
          <w:rtl/>
          <w:lang w:eastAsia="en-US"/>
        </w:rPr>
        <w:t xml:space="preserve"> </w:t>
      </w:r>
      <w:r w:rsidRPr="00C533C5">
        <w:rPr>
          <w:rFonts w:ascii="David" w:hAnsi="David" w:hint="eastAsia"/>
          <w:sz w:val="24"/>
          <w:rtl/>
          <w:lang w:eastAsia="en-US"/>
        </w:rPr>
        <w:t>של</w:t>
      </w:r>
      <w:r w:rsidRPr="00C533C5">
        <w:rPr>
          <w:rFonts w:ascii="David" w:hAnsi="David"/>
          <w:sz w:val="24"/>
          <w:rtl/>
          <w:lang w:eastAsia="en-US"/>
        </w:rPr>
        <w:t xml:space="preserve"> </w:t>
      </w:r>
      <w:r w:rsidRPr="00C533C5">
        <w:rPr>
          <w:rFonts w:ascii="David" w:hAnsi="David" w:hint="eastAsia"/>
          <w:sz w:val="24"/>
          <w:rtl/>
          <w:lang w:eastAsia="en-US"/>
        </w:rPr>
        <w:t>הליכי</w:t>
      </w:r>
      <w:r w:rsidRPr="00C533C5">
        <w:rPr>
          <w:rFonts w:ascii="David" w:hAnsi="David"/>
          <w:sz w:val="24"/>
          <w:rtl/>
          <w:lang w:eastAsia="en-US"/>
        </w:rPr>
        <w:t xml:space="preserve"> </w:t>
      </w:r>
      <w:r w:rsidRPr="00C533C5">
        <w:rPr>
          <w:rFonts w:ascii="David" w:hAnsi="David" w:hint="eastAsia"/>
          <w:sz w:val="24"/>
          <w:rtl/>
          <w:lang w:eastAsia="en-US"/>
        </w:rPr>
        <w:t>המכרז</w:t>
      </w:r>
      <w:r w:rsidRPr="00C533C5">
        <w:rPr>
          <w:rFonts w:ascii="David" w:hAnsi="David"/>
          <w:sz w:val="24"/>
          <w:rtl/>
          <w:lang w:eastAsia="en-US"/>
        </w:rPr>
        <w:t>).</w:t>
      </w:r>
    </w:p>
    <w:p w14:paraId="1388D315" w14:textId="77777777" w:rsidR="00433D3B" w:rsidRPr="00C533C5" w:rsidRDefault="00433D3B" w:rsidP="00A23E2B">
      <w:pPr>
        <w:pStyle w:val="6"/>
        <w:numPr>
          <w:ilvl w:val="4"/>
          <w:numId w:val="96"/>
        </w:numPr>
        <w:ind w:left="2691" w:hanging="813"/>
        <w:rPr>
          <w:rFonts w:ascii="David" w:hAnsi="David"/>
          <w:sz w:val="24"/>
          <w:lang w:eastAsia="en-US"/>
        </w:rPr>
      </w:pPr>
      <w:r w:rsidRPr="00C533C5">
        <w:rPr>
          <w:rFonts w:ascii="David" w:hAnsi="David"/>
          <w:sz w:val="24"/>
          <w:rtl/>
          <w:lang w:eastAsia="en-US"/>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p>
    <w:p w14:paraId="0316865C" w14:textId="77777777" w:rsidR="00433D3B" w:rsidRPr="00C533C5" w:rsidRDefault="00433D3B" w:rsidP="00A23E2B">
      <w:pPr>
        <w:pStyle w:val="6"/>
        <w:numPr>
          <w:ilvl w:val="4"/>
          <w:numId w:val="96"/>
        </w:numPr>
        <w:ind w:left="2691" w:hanging="813"/>
        <w:rPr>
          <w:rFonts w:ascii="David" w:hAnsi="David"/>
          <w:sz w:val="24"/>
          <w:lang w:eastAsia="en-US"/>
        </w:rPr>
      </w:pPr>
      <w:r w:rsidRPr="00C533C5">
        <w:rPr>
          <w:rFonts w:ascii="David" w:hAnsi="David"/>
          <w:sz w:val="24"/>
          <w:rtl/>
          <w:lang w:eastAsia="en-US"/>
        </w:rPr>
        <w:t xml:space="preserve">כל הנספחים, עליהם נדרשת חתימתו של המציע ייחתמו ע"י מורשי החתימה מטעמו באופן המחייב את המציע בהתאם לאישור הנדרש בתנאי סף </w:t>
      </w:r>
      <w:r w:rsidRPr="00C533C5">
        <w:rPr>
          <w:rFonts w:ascii="David" w:hAnsi="David"/>
          <w:sz w:val="24"/>
          <w:rtl/>
          <w:lang w:eastAsia="en-US"/>
        </w:rPr>
        <w:fldChar w:fldCharType="begin"/>
      </w:r>
      <w:r w:rsidRPr="00C533C5">
        <w:rPr>
          <w:rFonts w:ascii="David" w:hAnsi="David"/>
          <w:sz w:val="24"/>
          <w:rtl/>
          <w:lang w:eastAsia="en-US"/>
        </w:rPr>
        <w:instrText xml:space="preserve"> </w:instrText>
      </w:r>
      <w:r w:rsidRPr="00C533C5">
        <w:rPr>
          <w:rFonts w:ascii="David" w:hAnsi="David"/>
          <w:sz w:val="24"/>
          <w:lang w:eastAsia="en-US"/>
        </w:rPr>
        <w:instrText>REF</w:instrText>
      </w:r>
      <w:r w:rsidRPr="00C533C5">
        <w:rPr>
          <w:rFonts w:ascii="David" w:hAnsi="David"/>
          <w:sz w:val="24"/>
          <w:rtl/>
          <w:lang w:eastAsia="en-US"/>
        </w:rPr>
        <w:instrText xml:space="preserve"> _</w:instrText>
      </w:r>
      <w:r w:rsidRPr="00C533C5">
        <w:rPr>
          <w:rFonts w:ascii="David" w:hAnsi="David"/>
          <w:sz w:val="24"/>
          <w:lang w:eastAsia="en-US"/>
        </w:rPr>
        <w:instrText>Ref379448506 \n \h</w:instrText>
      </w:r>
      <w:r w:rsidRPr="00C533C5">
        <w:rPr>
          <w:rFonts w:ascii="David" w:hAnsi="David"/>
          <w:sz w:val="24"/>
          <w:rtl/>
          <w:lang w:eastAsia="en-US"/>
        </w:rPr>
        <w:instrText xml:space="preserve">  \* </w:instrText>
      </w:r>
      <w:r w:rsidRPr="00C533C5">
        <w:rPr>
          <w:rFonts w:ascii="David" w:hAnsi="David"/>
          <w:sz w:val="24"/>
          <w:lang w:eastAsia="en-US"/>
        </w:rPr>
        <w:instrText>MERGEFORMAT</w:instrText>
      </w:r>
      <w:r w:rsidRPr="00C533C5">
        <w:rPr>
          <w:rFonts w:ascii="David" w:hAnsi="David"/>
          <w:sz w:val="24"/>
          <w:rtl/>
          <w:lang w:eastAsia="en-US"/>
        </w:rPr>
        <w:instrText xml:space="preserve"> </w:instrText>
      </w:r>
      <w:r w:rsidRPr="00C533C5">
        <w:rPr>
          <w:rFonts w:ascii="David" w:hAnsi="David"/>
          <w:sz w:val="24"/>
          <w:rtl/>
          <w:lang w:eastAsia="en-US"/>
        </w:rPr>
      </w:r>
      <w:r w:rsidRPr="00C533C5">
        <w:rPr>
          <w:rFonts w:ascii="David" w:hAnsi="David"/>
          <w:sz w:val="24"/>
          <w:rtl/>
          <w:lang w:eastAsia="en-US"/>
        </w:rPr>
        <w:fldChar w:fldCharType="separate"/>
      </w:r>
      <w:r w:rsidR="00743B9B">
        <w:rPr>
          <w:rFonts w:ascii="David" w:hAnsi="David"/>
          <w:sz w:val="24"/>
          <w:cs/>
          <w:lang w:eastAsia="en-US"/>
        </w:rPr>
        <w:t>‎</w:t>
      </w:r>
      <w:r w:rsidR="00743B9B">
        <w:rPr>
          <w:rFonts w:ascii="David" w:hAnsi="David"/>
          <w:sz w:val="24"/>
          <w:lang w:eastAsia="en-US"/>
        </w:rPr>
        <w:t>1.5.9.3</w:t>
      </w:r>
      <w:r w:rsidRPr="00C533C5">
        <w:rPr>
          <w:rFonts w:ascii="David" w:hAnsi="David"/>
          <w:sz w:val="24"/>
          <w:rtl/>
          <w:lang w:eastAsia="en-US"/>
        </w:rPr>
        <w:fldChar w:fldCharType="end"/>
      </w:r>
      <w:r w:rsidRPr="00C533C5">
        <w:rPr>
          <w:rFonts w:ascii="David" w:hAnsi="David"/>
          <w:sz w:val="24"/>
          <w:rtl/>
          <w:lang w:eastAsia="en-US"/>
        </w:rPr>
        <w:t>, בצרוף חותמת המציע.</w:t>
      </w:r>
    </w:p>
    <w:p w14:paraId="122D34B3" w14:textId="77777777" w:rsidR="00FE6C91" w:rsidRPr="00C533C5" w:rsidRDefault="000C5D0E" w:rsidP="00A23E2B">
      <w:pPr>
        <w:pStyle w:val="2"/>
        <w:numPr>
          <w:ilvl w:val="1"/>
          <w:numId w:val="96"/>
        </w:numPr>
        <w:rPr>
          <w:rFonts w:ascii="David" w:hAnsi="David"/>
          <w:sz w:val="20"/>
          <w:szCs w:val="26"/>
          <w:rtl/>
        </w:rPr>
      </w:pPr>
      <w:bookmarkStart w:id="242" w:name="_Toc344802320"/>
      <w:bookmarkStart w:id="243" w:name="_Toc344807617"/>
      <w:bookmarkStart w:id="244" w:name="_Toc273834903"/>
      <w:bookmarkStart w:id="245" w:name="_Toc280124817"/>
      <w:bookmarkStart w:id="246" w:name="_Toc378247247"/>
      <w:bookmarkStart w:id="247" w:name="_Toc421111499"/>
      <w:bookmarkEnd w:id="242"/>
      <w:bookmarkEnd w:id="243"/>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נוספות</w:t>
      </w:r>
      <w:r w:rsidR="00FE6C91" w:rsidRPr="00C533C5">
        <w:rPr>
          <w:rFonts w:ascii="David" w:hAnsi="David"/>
          <w:sz w:val="20"/>
          <w:szCs w:val="26"/>
          <w:rtl/>
        </w:rPr>
        <w:t xml:space="preserve"> </w:t>
      </w:r>
      <w:r w:rsidR="00FE6C91" w:rsidRPr="00C533C5">
        <w:rPr>
          <w:rFonts w:ascii="David" w:hAnsi="David" w:hint="eastAsia"/>
          <w:sz w:val="20"/>
          <w:szCs w:val="26"/>
          <w:rtl/>
        </w:rPr>
        <w:t>עם</w:t>
      </w:r>
      <w:r w:rsidR="00FE6C91" w:rsidRPr="00C533C5">
        <w:rPr>
          <w:rFonts w:ascii="David" w:hAnsi="David"/>
          <w:sz w:val="20"/>
          <w:szCs w:val="26"/>
          <w:rtl/>
        </w:rPr>
        <w:t xml:space="preserve"> </w:t>
      </w:r>
      <w:r w:rsidR="00FE6C91" w:rsidRPr="00C533C5">
        <w:rPr>
          <w:rFonts w:ascii="David" w:hAnsi="David" w:hint="eastAsia"/>
          <w:sz w:val="20"/>
          <w:szCs w:val="26"/>
          <w:rtl/>
        </w:rPr>
        <w:t>הגשת</w:t>
      </w:r>
      <w:r w:rsidR="00FE6C91" w:rsidRPr="00C533C5">
        <w:rPr>
          <w:rFonts w:ascii="David" w:hAnsi="David"/>
          <w:sz w:val="20"/>
          <w:szCs w:val="26"/>
          <w:rtl/>
        </w:rPr>
        <w:t xml:space="preserve"> </w:t>
      </w:r>
      <w:r w:rsidR="00FE6C91" w:rsidRPr="00C533C5">
        <w:rPr>
          <w:rFonts w:ascii="David" w:hAnsi="David" w:hint="eastAsia"/>
          <w:sz w:val="20"/>
          <w:szCs w:val="26"/>
          <w:rtl/>
        </w:rPr>
        <w:t>ההצעה</w:t>
      </w:r>
      <w:bookmarkEnd w:id="244"/>
      <w:bookmarkEnd w:id="245"/>
      <w:bookmarkEnd w:id="246"/>
      <w:bookmarkEnd w:id="247"/>
    </w:p>
    <w:p w14:paraId="6B4B6251" w14:textId="0282E548" w:rsidR="00FE6C91" w:rsidRPr="00C533C5" w:rsidRDefault="00FE6C91" w:rsidP="00A23E2B">
      <w:pPr>
        <w:pStyle w:val="4"/>
        <w:numPr>
          <w:ilvl w:val="2"/>
          <w:numId w:val="88"/>
        </w:numPr>
        <w:rPr>
          <w:rFonts w:ascii="David" w:hAnsi="David"/>
          <w:b/>
          <w:bCs/>
          <w:sz w:val="24"/>
          <w:rtl/>
        </w:rPr>
      </w:pPr>
      <w:r w:rsidRPr="00C533C5">
        <w:rPr>
          <w:rFonts w:ascii="David" w:hAnsi="David" w:hint="eastAsia"/>
          <w:b/>
          <w:bCs/>
          <w:sz w:val="24"/>
          <w:rtl/>
        </w:rPr>
        <w:t>תוקף</w:t>
      </w:r>
      <w:r w:rsidRPr="00C533C5">
        <w:rPr>
          <w:rFonts w:ascii="David" w:hAnsi="David"/>
          <w:b/>
          <w:bCs/>
          <w:sz w:val="24"/>
          <w:rtl/>
        </w:rPr>
        <w:t xml:space="preserve"> </w:t>
      </w:r>
      <w:r w:rsidRPr="00C533C5">
        <w:rPr>
          <w:rFonts w:ascii="David" w:hAnsi="David" w:hint="eastAsia"/>
          <w:b/>
          <w:bCs/>
          <w:sz w:val="24"/>
          <w:rtl/>
        </w:rPr>
        <w:t>ההצעה</w:t>
      </w:r>
    </w:p>
    <w:p w14:paraId="4607B5AB" w14:textId="1C76DD9B" w:rsidR="0094358A" w:rsidRPr="00C533C5" w:rsidRDefault="00FF0AA1" w:rsidP="00A23E2B">
      <w:pPr>
        <w:pStyle w:val="5"/>
        <w:numPr>
          <w:ilvl w:val="3"/>
          <w:numId w:val="96"/>
        </w:numPr>
        <w:rPr>
          <w:rFonts w:ascii="David" w:hAnsi="David"/>
          <w:lang w:eastAsia="en-US"/>
        </w:rPr>
      </w:pPr>
      <w:r w:rsidRPr="00C533C5">
        <w:rPr>
          <w:rFonts w:ascii="David" w:hAnsi="David" w:hint="eastAsia"/>
          <w:rtl/>
          <w:lang w:eastAsia="en-US"/>
        </w:rPr>
        <w:lastRenderedPageBreak/>
        <w:t>הצעת</w:t>
      </w:r>
      <w:r w:rsidRPr="00C533C5">
        <w:rPr>
          <w:rFonts w:ascii="David" w:hAnsi="David"/>
          <w:rtl/>
          <w:lang w:eastAsia="en-US"/>
        </w:rPr>
        <w:t xml:space="preserve"> המציע תהיה </w:t>
      </w:r>
      <w:r w:rsidR="00C33716" w:rsidRPr="00C533C5">
        <w:rPr>
          <w:rFonts w:ascii="David" w:hAnsi="David"/>
          <w:rtl/>
          <w:lang w:eastAsia="en-US"/>
        </w:rPr>
        <w:fldChar w:fldCharType="begin"/>
      </w:r>
      <w:r w:rsidR="00C33716" w:rsidRPr="00C533C5">
        <w:rPr>
          <w:rFonts w:ascii="David" w:hAnsi="David"/>
          <w:rtl/>
          <w:lang w:eastAsia="en-US"/>
        </w:rPr>
        <w:instrText xml:space="preserve"> </w:instrText>
      </w:r>
      <w:r w:rsidR="00C33716" w:rsidRPr="00C533C5">
        <w:rPr>
          <w:rFonts w:ascii="David" w:hAnsi="David"/>
          <w:lang w:eastAsia="en-US"/>
        </w:rPr>
        <w:instrText>REF</w:instrText>
      </w:r>
      <w:r w:rsidR="00C33716" w:rsidRPr="00C533C5">
        <w:rPr>
          <w:rFonts w:ascii="David" w:hAnsi="David"/>
          <w:rtl/>
          <w:lang w:eastAsia="en-US"/>
        </w:rPr>
        <w:instrText xml:space="preserve"> תוקף_ערבות_הצעה \</w:instrText>
      </w:r>
      <w:r w:rsidR="00C33716" w:rsidRPr="00C533C5">
        <w:rPr>
          <w:rFonts w:ascii="David" w:hAnsi="David"/>
          <w:lang w:eastAsia="en-US"/>
        </w:rPr>
        <w:instrText>h</w:instrText>
      </w:r>
      <w:r w:rsidR="00C33716" w:rsidRPr="00C533C5">
        <w:rPr>
          <w:rFonts w:ascii="David" w:hAnsi="David"/>
          <w:rtl/>
          <w:lang w:eastAsia="en-US"/>
        </w:rPr>
        <w:instrText xml:space="preserve">  \* </w:instrText>
      </w:r>
      <w:r w:rsidR="00C33716" w:rsidRPr="00C533C5">
        <w:rPr>
          <w:rFonts w:ascii="David" w:hAnsi="David"/>
          <w:lang w:eastAsia="en-US"/>
        </w:rPr>
        <w:instrText>MERGEFORMAT</w:instrText>
      </w:r>
      <w:r w:rsidR="00C33716" w:rsidRPr="00C533C5">
        <w:rPr>
          <w:rFonts w:ascii="David" w:hAnsi="David"/>
          <w:rtl/>
          <w:lang w:eastAsia="en-US"/>
        </w:rPr>
        <w:instrText xml:space="preserve"> </w:instrText>
      </w:r>
      <w:r w:rsidR="00C33716" w:rsidRPr="00C533C5">
        <w:rPr>
          <w:rFonts w:ascii="David" w:hAnsi="David"/>
          <w:rtl/>
          <w:lang w:eastAsia="en-US"/>
        </w:rPr>
      </w:r>
      <w:r w:rsidR="00C33716" w:rsidRPr="00C533C5">
        <w:rPr>
          <w:rFonts w:ascii="David" w:hAnsi="David"/>
          <w:rtl/>
          <w:lang w:eastAsia="en-US"/>
        </w:rPr>
        <w:fldChar w:fldCharType="separate"/>
      </w:r>
      <w:r w:rsidR="00743B9B" w:rsidRPr="00C533C5">
        <w:rPr>
          <w:rFonts w:ascii="David" w:hAnsi="David" w:hint="eastAsia"/>
          <w:b/>
          <w:bCs/>
          <w:rtl/>
          <w:lang w:eastAsia="en-US"/>
        </w:rPr>
        <w:t>בתוקף</w:t>
      </w:r>
      <w:r w:rsidR="00743B9B" w:rsidRPr="00C533C5">
        <w:rPr>
          <w:rFonts w:ascii="David" w:hAnsi="David"/>
          <w:b/>
          <w:bCs/>
          <w:rtl/>
          <w:lang w:eastAsia="en-US"/>
        </w:rPr>
        <w:t xml:space="preserve"> </w:t>
      </w:r>
      <w:r w:rsidR="00743B9B" w:rsidRPr="00C533C5">
        <w:rPr>
          <w:rFonts w:ascii="David" w:hAnsi="David" w:hint="eastAsia"/>
          <w:b/>
          <w:bCs/>
          <w:rtl/>
          <w:lang w:eastAsia="en-US"/>
        </w:rPr>
        <w:t>עד</w:t>
      </w:r>
      <w:r w:rsidR="00743B9B" w:rsidRPr="00C533C5">
        <w:rPr>
          <w:rFonts w:ascii="David" w:hAnsi="David"/>
          <w:b/>
          <w:bCs/>
          <w:rtl/>
          <w:lang w:eastAsia="en-US"/>
        </w:rPr>
        <w:t xml:space="preserve"> </w:t>
      </w:r>
      <w:r w:rsidR="00743B9B" w:rsidRPr="00C533C5">
        <w:rPr>
          <w:rFonts w:ascii="David" w:hAnsi="David" w:hint="eastAsia"/>
          <w:b/>
          <w:bCs/>
          <w:rtl/>
          <w:lang w:eastAsia="en-US"/>
        </w:rPr>
        <w:t>ליום</w:t>
      </w:r>
      <w:r w:rsidR="00743B9B" w:rsidRPr="00C533C5">
        <w:rPr>
          <w:rFonts w:ascii="David" w:hAnsi="David"/>
          <w:b/>
          <w:bCs/>
          <w:rtl/>
          <w:lang w:eastAsia="en-US"/>
        </w:rPr>
        <w:t xml:space="preserve"> </w:t>
      </w:r>
      <w:r w:rsidR="00743B9B">
        <w:rPr>
          <w:rFonts w:ascii="David" w:hAnsi="David"/>
          <w:b/>
          <w:bCs/>
          <w:rtl/>
          <w:lang w:eastAsia="en-US"/>
        </w:rPr>
        <w:t>30/11/2015</w:t>
      </w:r>
      <w:r w:rsidR="00743B9B" w:rsidRPr="00C533C5">
        <w:rPr>
          <w:rFonts w:ascii="David" w:hAnsi="David"/>
          <w:b/>
          <w:bCs/>
          <w:rtl/>
          <w:lang w:eastAsia="en-US"/>
        </w:rPr>
        <w:t xml:space="preserve"> </w:t>
      </w:r>
      <w:r w:rsidR="00C33716" w:rsidRPr="00C533C5">
        <w:rPr>
          <w:rFonts w:ascii="David" w:hAnsi="David"/>
          <w:rtl/>
          <w:lang w:eastAsia="en-US"/>
        </w:rPr>
        <w:fldChar w:fldCharType="end"/>
      </w:r>
      <w:r w:rsidR="00BE21A0" w:rsidRPr="00C533C5">
        <w:rPr>
          <w:rFonts w:ascii="David" w:hAnsi="David"/>
          <w:rtl/>
          <w:lang w:eastAsia="en-US"/>
        </w:rPr>
        <w:t>.</w:t>
      </w:r>
      <w:r w:rsidRPr="00C533C5">
        <w:rPr>
          <w:rFonts w:ascii="David" w:hAnsi="David"/>
          <w:rtl/>
          <w:lang w:eastAsia="en-US"/>
        </w:rPr>
        <w:t xml:space="preserve"> המשרד שומר לעצמו את הזכות לדרוש הארכה של תוקף ההצעה, היה והליכי המכרז יימשכו מעבר לתקופה הנ"ל, עד ל-</w:t>
      </w:r>
      <w:r w:rsidR="00895848" w:rsidRPr="00C533C5">
        <w:rPr>
          <w:rFonts w:ascii="David" w:hAnsi="David"/>
          <w:rtl/>
          <w:lang w:eastAsia="en-US"/>
        </w:rPr>
        <w:fldChar w:fldCharType="begin">
          <w:ffData>
            <w:name w:val="Text35"/>
            <w:enabled/>
            <w:calcOnExit w:val="0"/>
            <w:textInput>
              <w:default w:val="180"/>
            </w:textInput>
          </w:ffData>
        </w:fldChar>
      </w:r>
      <w:r w:rsidR="00895848" w:rsidRPr="00C533C5">
        <w:rPr>
          <w:rFonts w:ascii="David" w:hAnsi="David"/>
          <w:rtl/>
          <w:lang w:eastAsia="en-US"/>
        </w:rPr>
        <w:instrText xml:space="preserve"> </w:instrText>
      </w:r>
      <w:r w:rsidR="00895848" w:rsidRPr="00C533C5">
        <w:rPr>
          <w:rFonts w:ascii="David" w:hAnsi="David"/>
          <w:lang w:eastAsia="en-US"/>
        </w:rPr>
        <w:instrText>FORMTEXT</w:instrText>
      </w:r>
      <w:r w:rsidR="00895848" w:rsidRPr="00C533C5">
        <w:rPr>
          <w:rFonts w:ascii="David" w:hAnsi="David"/>
          <w:rtl/>
          <w:lang w:eastAsia="en-US"/>
        </w:rPr>
        <w:instrText xml:space="preserve"> </w:instrText>
      </w:r>
      <w:r w:rsidR="00895848" w:rsidRPr="00C533C5">
        <w:rPr>
          <w:rFonts w:ascii="David" w:hAnsi="David"/>
          <w:rtl/>
          <w:lang w:eastAsia="en-US"/>
        </w:rPr>
      </w:r>
      <w:r w:rsidR="00895848" w:rsidRPr="00C533C5">
        <w:rPr>
          <w:rFonts w:ascii="David" w:hAnsi="David"/>
          <w:rtl/>
          <w:lang w:eastAsia="en-US"/>
        </w:rPr>
        <w:fldChar w:fldCharType="separate"/>
      </w:r>
      <w:r w:rsidR="00932130">
        <w:rPr>
          <w:rFonts w:ascii="David" w:hAnsi="David"/>
          <w:rtl/>
          <w:lang w:eastAsia="en-US"/>
        </w:rPr>
        <w:t>180</w:t>
      </w:r>
      <w:r w:rsidR="00895848" w:rsidRPr="00C533C5">
        <w:rPr>
          <w:rFonts w:ascii="David" w:hAnsi="David"/>
          <w:rtl/>
          <w:lang w:eastAsia="en-US"/>
        </w:rPr>
        <w:fldChar w:fldCharType="end"/>
      </w:r>
      <w:r w:rsidR="00895848" w:rsidRPr="00C533C5">
        <w:rPr>
          <w:rFonts w:ascii="David" w:hAnsi="David"/>
          <w:rtl/>
          <w:lang w:eastAsia="en-US"/>
        </w:rPr>
        <w:t xml:space="preserve"> </w:t>
      </w:r>
      <w:r w:rsidRPr="00C533C5">
        <w:rPr>
          <w:rFonts w:ascii="David" w:hAnsi="David" w:hint="eastAsia"/>
          <w:rtl/>
          <w:lang w:eastAsia="en-US"/>
        </w:rPr>
        <w:t>יום</w:t>
      </w:r>
      <w:r w:rsidRPr="00C533C5">
        <w:rPr>
          <w:rFonts w:ascii="David" w:hAnsi="David"/>
          <w:rtl/>
          <w:lang w:eastAsia="en-US"/>
        </w:rPr>
        <w:t xml:space="preserve">, מן המועד האחרון לקבלת הצעות. המציע מתחייב להאריך את תוקף הצעתו ואת תוקף הערבות, לפי סעיף </w:t>
      </w:r>
      <w:r w:rsidR="00825826" w:rsidRPr="00C533C5">
        <w:rPr>
          <w:rFonts w:ascii="David" w:hAnsi="David"/>
          <w:rtl/>
          <w:lang w:eastAsia="en-US"/>
        </w:rPr>
        <w:fldChar w:fldCharType="begin"/>
      </w:r>
      <w:r w:rsidR="00825826" w:rsidRPr="00C533C5">
        <w:rPr>
          <w:rFonts w:ascii="David" w:hAnsi="David"/>
          <w:rtl/>
          <w:lang w:eastAsia="en-US"/>
        </w:rPr>
        <w:instrText xml:space="preserve"> </w:instrText>
      </w:r>
      <w:r w:rsidR="00825826" w:rsidRPr="00C533C5">
        <w:rPr>
          <w:rFonts w:ascii="David" w:hAnsi="David"/>
          <w:lang w:eastAsia="en-US"/>
        </w:rPr>
        <w:instrText>REF</w:instrText>
      </w:r>
      <w:r w:rsidR="00825826" w:rsidRPr="00C533C5">
        <w:rPr>
          <w:rFonts w:ascii="David" w:hAnsi="David"/>
          <w:rtl/>
          <w:lang w:eastAsia="en-US"/>
        </w:rPr>
        <w:instrText xml:space="preserve"> _</w:instrText>
      </w:r>
      <w:r w:rsidR="00825826" w:rsidRPr="00C533C5">
        <w:rPr>
          <w:rFonts w:ascii="David" w:hAnsi="David"/>
          <w:lang w:eastAsia="en-US"/>
        </w:rPr>
        <w:instrText>Ref378254932 \r \h</w:instrText>
      </w:r>
      <w:r w:rsidR="00825826" w:rsidRPr="00C533C5">
        <w:rPr>
          <w:rFonts w:ascii="David" w:hAnsi="David"/>
          <w:rtl/>
          <w:lang w:eastAsia="en-US"/>
        </w:rPr>
        <w:instrText xml:space="preserve">  \* </w:instrText>
      </w:r>
      <w:r w:rsidR="00825826" w:rsidRPr="00C533C5">
        <w:rPr>
          <w:rFonts w:ascii="David" w:hAnsi="David"/>
          <w:lang w:eastAsia="en-US"/>
        </w:rPr>
        <w:instrText>MERGEFORMAT</w:instrText>
      </w:r>
      <w:r w:rsidR="00825826" w:rsidRPr="00C533C5">
        <w:rPr>
          <w:rFonts w:ascii="David" w:hAnsi="David"/>
          <w:rtl/>
          <w:lang w:eastAsia="en-US"/>
        </w:rPr>
        <w:instrText xml:space="preserve"> </w:instrText>
      </w:r>
      <w:r w:rsidR="00825826" w:rsidRPr="00C533C5">
        <w:rPr>
          <w:rFonts w:ascii="David" w:hAnsi="David"/>
          <w:rtl/>
          <w:lang w:eastAsia="en-US"/>
        </w:rPr>
      </w:r>
      <w:r w:rsidR="00825826" w:rsidRPr="00C533C5">
        <w:rPr>
          <w:rFonts w:ascii="David" w:hAnsi="David"/>
          <w:rtl/>
          <w:lang w:eastAsia="en-US"/>
        </w:rPr>
        <w:fldChar w:fldCharType="separate"/>
      </w:r>
      <w:r w:rsidR="00743B9B">
        <w:rPr>
          <w:rFonts w:ascii="David" w:hAnsi="David"/>
          <w:cs/>
          <w:lang w:eastAsia="en-US"/>
        </w:rPr>
        <w:t>‎</w:t>
      </w:r>
      <w:r w:rsidR="00743B9B">
        <w:rPr>
          <w:rFonts w:ascii="David" w:hAnsi="David"/>
          <w:lang w:eastAsia="en-US"/>
        </w:rPr>
        <w:t>1.5.10</w:t>
      </w:r>
      <w:r w:rsidR="00825826" w:rsidRPr="00C533C5">
        <w:rPr>
          <w:rFonts w:ascii="David" w:hAnsi="David"/>
          <w:rtl/>
          <w:lang w:eastAsia="en-US"/>
        </w:rPr>
        <w:fldChar w:fldCharType="end"/>
      </w:r>
      <w:r w:rsidRPr="00C533C5">
        <w:rPr>
          <w:rFonts w:ascii="David" w:hAnsi="David"/>
          <w:rtl/>
          <w:lang w:eastAsia="en-US"/>
        </w:rPr>
        <w:t xml:space="preserve"> לעיל, בהתאם לדרישתו של המשרד, היה והמשרד יחליט על הארכה כאמור.</w:t>
      </w:r>
    </w:p>
    <w:p w14:paraId="30D130EC" w14:textId="77777777" w:rsidR="004D3F7F" w:rsidRPr="00C533C5" w:rsidRDefault="004D3F7F"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היה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יבטל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טרם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סיומה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התקופה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הנ</w:t>
      </w:r>
      <w:r w:rsidRPr="00C533C5">
        <w:rPr>
          <w:rFonts w:ascii="David" w:hAnsi="David"/>
          <w:color w:val="000000"/>
          <w:sz w:val="24"/>
          <w:rtl/>
          <w:lang w:eastAsia="en-US"/>
        </w:rPr>
        <w:t xml:space="preserve">"ל,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יהיה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רשאי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לחלט</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את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הערבות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שצורפה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ללא</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צורך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בהודעה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כלשהי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מעבר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לרשום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כאן</w:t>
      </w:r>
      <w:r w:rsidRPr="00C533C5">
        <w:rPr>
          <w:rFonts w:ascii="David" w:hAnsi="David"/>
          <w:color w:val="000000"/>
          <w:sz w:val="24"/>
          <w:rtl/>
          <w:lang w:eastAsia="en-US"/>
        </w:rPr>
        <w:t>.</w:t>
      </w:r>
    </w:p>
    <w:p w14:paraId="644E925E" w14:textId="77777777" w:rsidR="008A0D5C" w:rsidRPr="00C533C5" w:rsidRDefault="008A0D5C" w:rsidP="00A23E2B">
      <w:pPr>
        <w:pStyle w:val="5"/>
        <w:numPr>
          <w:ilvl w:val="3"/>
          <w:numId w:val="96"/>
        </w:numPr>
        <w:rPr>
          <w:rFonts w:ascii="David" w:hAnsi="David"/>
          <w:color w:val="000000"/>
          <w:sz w:val="24"/>
          <w:rtl/>
          <w:lang w:eastAsia="en-US"/>
        </w:rPr>
      </w:pPr>
      <w:r w:rsidRPr="00C533C5">
        <w:rPr>
          <w:rFonts w:ascii="David" w:hAnsi="David" w:hint="eastAsia"/>
          <w:color w:val="000000"/>
          <w:sz w:val="24"/>
          <w:rtl/>
          <w:lang w:eastAsia="en-US"/>
        </w:rPr>
        <w:t>הצעותיהם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מציעים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שנבחרו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ככשיר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וככשיר</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שלישי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שנבחרו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יישארו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בתוקף</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למשך</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תקופת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הניסיון</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בהתקשרות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המשרד</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מול</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המציע</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שהצעתו</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נבחרה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כזוכה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לפי</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מכרז</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זה</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ששת</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החודשים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הראשונים</w:t>
      </w:r>
      <w:r w:rsidRPr="00C533C5">
        <w:rPr>
          <w:rFonts w:ascii="David" w:hAnsi="David"/>
          <w:color w:val="000000"/>
          <w:sz w:val="24"/>
          <w:rtl/>
          <w:lang w:eastAsia="en-US"/>
        </w:rPr>
        <w:t xml:space="preserve"> </w:t>
      </w:r>
      <w:r w:rsidRPr="00C533C5">
        <w:rPr>
          <w:rFonts w:ascii="David" w:hAnsi="David" w:hint="eastAsia"/>
          <w:color w:val="000000"/>
          <w:sz w:val="24"/>
          <w:rtl/>
          <w:lang w:eastAsia="en-US"/>
        </w:rPr>
        <w:t>להתקשרות</w:t>
      </w:r>
      <w:r w:rsidRPr="00C533C5">
        <w:rPr>
          <w:rFonts w:ascii="David" w:hAnsi="David"/>
          <w:color w:val="000000"/>
          <w:sz w:val="24"/>
          <w:rtl/>
          <w:lang w:eastAsia="en-US"/>
        </w:rPr>
        <w:t>).</w:t>
      </w:r>
    </w:p>
    <w:p w14:paraId="355208AD" w14:textId="77777777" w:rsidR="00C33716" w:rsidRPr="00C533C5" w:rsidRDefault="00C33716" w:rsidP="00C33716">
      <w:pPr>
        <w:pStyle w:val="HNormal"/>
        <w:spacing w:after="0" w:line="360" w:lineRule="auto"/>
        <w:ind w:left="1156"/>
        <w:rPr>
          <w:rFonts w:ascii="David" w:hAnsi="David" w:cs="David"/>
          <w:color w:val="000000"/>
          <w:sz w:val="24"/>
          <w:rtl/>
          <w:lang w:eastAsia="en-US"/>
        </w:rPr>
      </w:pPr>
    </w:p>
    <w:p w14:paraId="2723973C" w14:textId="77777777" w:rsidR="00FE6C91" w:rsidRPr="00C533C5" w:rsidRDefault="00FE6C91" w:rsidP="00A23E2B">
      <w:pPr>
        <w:pStyle w:val="4"/>
        <w:numPr>
          <w:ilvl w:val="2"/>
          <w:numId w:val="88"/>
        </w:numPr>
        <w:rPr>
          <w:rFonts w:ascii="David" w:hAnsi="David"/>
          <w:b/>
          <w:bCs/>
          <w:sz w:val="24"/>
        </w:rPr>
      </w:pPr>
      <w:r w:rsidRPr="00C533C5">
        <w:rPr>
          <w:rFonts w:ascii="David" w:hAnsi="David" w:hint="eastAsia"/>
          <w:b/>
          <w:bCs/>
          <w:sz w:val="24"/>
          <w:rtl/>
        </w:rPr>
        <w:t>לענין</w:t>
      </w:r>
      <w:r w:rsidRPr="00C533C5">
        <w:rPr>
          <w:rFonts w:ascii="David" w:hAnsi="David"/>
          <w:b/>
          <w:bCs/>
          <w:sz w:val="24"/>
          <w:rtl/>
        </w:rPr>
        <w:t xml:space="preserve"> </w:t>
      </w:r>
      <w:r w:rsidRPr="00C533C5">
        <w:rPr>
          <w:rFonts w:ascii="David" w:hAnsi="David" w:hint="eastAsia"/>
          <w:b/>
          <w:bCs/>
          <w:sz w:val="24"/>
          <w:rtl/>
        </w:rPr>
        <w:t>עידוד</w:t>
      </w:r>
      <w:r w:rsidRPr="00C533C5">
        <w:rPr>
          <w:rFonts w:ascii="David" w:hAnsi="David"/>
          <w:b/>
          <w:bCs/>
          <w:sz w:val="24"/>
          <w:rtl/>
        </w:rPr>
        <w:t xml:space="preserve"> </w:t>
      </w:r>
      <w:r w:rsidRPr="00C533C5">
        <w:rPr>
          <w:rFonts w:ascii="David" w:hAnsi="David" w:hint="eastAsia"/>
          <w:b/>
          <w:bCs/>
          <w:sz w:val="24"/>
          <w:rtl/>
        </w:rPr>
        <w:t>נשים</w:t>
      </w:r>
      <w:r w:rsidRPr="00C533C5">
        <w:rPr>
          <w:rFonts w:ascii="David" w:hAnsi="David"/>
          <w:b/>
          <w:bCs/>
          <w:sz w:val="24"/>
          <w:rtl/>
        </w:rPr>
        <w:t xml:space="preserve"> </w:t>
      </w:r>
      <w:r w:rsidRPr="00C533C5">
        <w:rPr>
          <w:rFonts w:ascii="David" w:hAnsi="David" w:hint="eastAsia"/>
          <w:b/>
          <w:bCs/>
          <w:sz w:val="24"/>
          <w:rtl/>
        </w:rPr>
        <w:t>בעסקים</w:t>
      </w:r>
    </w:p>
    <w:p w14:paraId="1B6DB017" w14:textId="77777777" w:rsidR="00FE6C91" w:rsidRPr="00C533C5" w:rsidRDefault="00FE6C91" w:rsidP="00A23E2B">
      <w:pPr>
        <w:pStyle w:val="5"/>
        <w:numPr>
          <w:ilvl w:val="3"/>
          <w:numId w:val="96"/>
        </w:numPr>
        <w:rPr>
          <w:rFonts w:ascii="David" w:hAnsi="David"/>
          <w:color w:val="000000"/>
          <w:sz w:val="24"/>
          <w:rtl/>
          <w:lang w:eastAsia="en-US"/>
        </w:rPr>
      </w:pPr>
      <w:r w:rsidRPr="00C533C5">
        <w:rPr>
          <w:rFonts w:ascii="David" w:hAnsi="David"/>
          <w:sz w:val="24"/>
          <w:rtl/>
        </w:rPr>
        <w:t xml:space="preserve">על מציע העונה על הדרישות </w:t>
      </w:r>
      <w:r w:rsidRPr="00C533C5">
        <w:rPr>
          <w:rFonts w:ascii="David" w:hAnsi="David" w:hint="eastAsia"/>
          <w:sz w:val="24"/>
          <w:rtl/>
        </w:rPr>
        <w:t>בסעיף</w:t>
      </w:r>
      <w:r w:rsidRPr="00C533C5">
        <w:rPr>
          <w:rFonts w:ascii="David" w:hAnsi="David"/>
          <w:sz w:val="24"/>
          <w:rtl/>
        </w:rPr>
        <w:t xml:space="preserve"> 2.ב' לחוק חובת </w:t>
      </w:r>
      <w:r w:rsidRPr="00C533C5">
        <w:rPr>
          <w:rFonts w:ascii="David" w:hAnsi="David" w:hint="eastAsia"/>
          <w:sz w:val="24"/>
          <w:rtl/>
        </w:rPr>
        <w:t>ה</w:t>
      </w:r>
      <w:r w:rsidRPr="00C533C5">
        <w:rPr>
          <w:rFonts w:ascii="David" w:hAnsi="David"/>
          <w:sz w:val="24"/>
          <w:rtl/>
        </w:rPr>
        <w:t xml:space="preserve">מכרזים, </w:t>
      </w:r>
      <w:r w:rsidRPr="00C533C5">
        <w:rPr>
          <w:rFonts w:ascii="David" w:hAnsi="David" w:hint="eastAsia"/>
          <w:sz w:val="24"/>
          <w:rtl/>
        </w:rPr>
        <w:t>התשנ</w:t>
      </w:r>
      <w:r w:rsidRPr="00C533C5">
        <w:rPr>
          <w:rFonts w:ascii="David" w:hAnsi="David"/>
          <w:sz w:val="24"/>
          <w:rtl/>
        </w:rPr>
        <w:t xml:space="preserve">"ב-1992, לענין עידוד נשים בעסקים, להגיש אישור ותצהיר, לפיו העסק הוא בשליטת אישה (על משמעותם של המונחים: "עסק", "עסק בשליטת אישה", "אישור" ו"תצהיר" - ראה </w:t>
      </w:r>
      <w:r w:rsidRPr="00C533C5">
        <w:rPr>
          <w:rFonts w:ascii="David" w:hAnsi="David" w:hint="eastAsia"/>
          <w:sz w:val="24"/>
          <w:rtl/>
        </w:rPr>
        <w:t>סעיף</w:t>
      </w:r>
      <w:r w:rsidRPr="00C533C5">
        <w:rPr>
          <w:rFonts w:ascii="David" w:hAnsi="David"/>
          <w:sz w:val="24"/>
          <w:rtl/>
        </w:rPr>
        <w:t xml:space="preserve"> 2.ב לחוק).</w:t>
      </w:r>
    </w:p>
    <w:p w14:paraId="5A092D48" w14:textId="2E42765B" w:rsidR="00FE6C91" w:rsidRPr="00C533C5" w:rsidRDefault="00FE6C91" w:rsidP="00A23E2B">
      <w:pPr>
        <w:pStyle w:val="2"/>
        <w:numPr>
          <w:ilvl w:val="1"/>
          <w:numId w:val="96"/>
        </w:numPr>
        <w:rPr>
          <w:rFonts w:ascii="David" w:hAnsi="David"/>
          <w:rtl/>
        </w:rPr>
      </w:pPr>
      <w:bookmarkStart w:id="248" w:name="_Toc199568566"/>
      <w:bookmarkStart w:id="249" w:name="_Toc199568567"/>
      <w:bookmarkStart w:id="250" w:name="_Toc199568568"/>
      <w:bookmarkStart w:id="251" w:name="_Toc199568569"/>
      <w:bookmarkStart w:id="252" w:name="_Toc199568570"/>
      <w:bookmarkStart w:id="253" w:name="_Toc199568571"/>
      <w:bookmarkStart w:id="254" w:name="_Toc199568572"/>
      <w:bookmarkStart w:id="255" w:name="_Toc273834904"/>
      <w:bookmarkStart w:id="256" w:name="_Toc280124818"/>
      <w:bookmarkStart w:id="257" w:name="_Toc378247248"/>
      <w:bookmarkStart w:id="258" w:name="_Toc421111500"/>
      <w:bookmarkEnd w:id="248"/>
      <w:bookmarkEnd w:id="249"/>
      <w:bookmarkEnd w:id="250"/>
      <w:bookmarkEnd w:id="251"/>
      <w:bookmarkEnd w:id="252"/>
      <w:bookmarkEnd w:id="253"/>
      <w:bookmarkEnd w:id="254"/>
      <w:r w:rsidRPr="00C533C5">
        <w:rPr>
          <w:rFonts w:ascii="David" w:hAnsi="David" w:hint="eastAsia"/>
          <w:rtl/>
        </w:rPr>
        <w:t>התחייבויות</w:t>
      </w:r>
      <w:r w:rsidRPr="00C533C5">
        <w:rPr>
          <w:rFonts w:ascii="David" w:hAnsi="David"/>
          <w:rtl/>
        </w:rPr>
        <w:t xml:space="preserve"> </w:t>
      </w:r>
      <w:r w:rsidRPr="00C533C5">
        <w:rPr>
          <w:rFonts w:ascii="David" w:hAnsi="David" w:hint="eastAsia"/>
          <w:rtl/>
        </w:rPr>
        <w:t>ואישורים</w:t>
      </w:r>
      <w:r w:rsidRPr="00C533C5">
        <w:rPr>
          <w:rFonts w:ascii="David" w:hAnsi="David"/>
          <w:rtl/>
        </w:rPr>
        <w:t xml:space="preserve">, </w:t>
      </w:r>
      <w:r w:rsidRPr="00C533C5">
        <w:rPr>
          <w:rFonts w:ascii="David" w:hAnsi="David" w:hint="eastAsia"/>
          <w:rtl/>
        </w:rPr>
        <w:t>שידרשו</w:t>
      </w:r>
      <w:r w:rsidRPr="00C533C5">
        <w:rPr>
          <w:rFonts w:ascii="David" w:hAnsi="David"/>
          <w:rtl/>
        </w:rPr>
        <w:t xml:space="preserve"> </w:t>
      </w:r>
      <w:r w:rsidRPr="00C533C5">
        <w:rPr>
          <w:rFonts w:ascii="David" w:hAnsi="David" w:hint="eastAsia"/>
          <w:rtl/>
        </w:rPr>
        <w:t>מן</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בגין</w:t>
      </w:r>
      <w:r w:rsidRPr="00C533C5">
        <w:rPr>
          <w:rFonts w:ascii="David" w:hAnsi="David"/>
          <w:rtl/>
        </w:rPr>
        <w:t xml:space="preserve"> </w:t>
      </w:r>
      <w:r w:rsidRPr="00C533C5">
        <w:rPr>
          <w:rFonts w:ascii="David" w:hAnsi="David" w:hint="eastAsia"/>
          <w:rtl/>
        </w:rPr>
        <w:t>זכיה</w:t>
      </w:r>
      <w:r w:rsidRPr="00C533C5">
        <w:rPr>
          <w:rFonts w:ascii="David" w:hAnsi="David"/>
          <w:rtl/>
        </w:rPr>
        <w:t xml:space="preserve"> </w:t>
      </w:r>
      <w:r w:rsidRPr="00C533C5">
        <w:rPr>
          <w:rFonts w:ascii="David" w:hAnsi="David" w:hint="eastAsia"/>
          <w:rtl/>
        </w:rPr>
        <w:t>במכרז</w:t>
      </w:r>
      <w:bookmarkEnd w:id="255"/>
      <w:bookmarkEnd w:id="256"/>
      <w:bookmarkEnd w:id="257"/>
      <w:bookmarkEnd w:id="258"/>
    </w:p>
    <w:p w14:paraId="2D1B1593" w14:textId="7FBEBF2B" w:rsidR="00FE6C91" w:rsidRPr="00C533C5" w:rsidRDefault="00FE6C91" w:rsidP="00A23E2B">
      <w:pPr>
        <w:pStyle w:val="4"/>
        <w:numPr>
          <w:ilvl w:val="2"/>
          <w:numId w:val="89"/>
        </w:numPr>
        <w:rPr>
          <w:rFonts w:ascii="David" w:hAnsi="David"/>
          <w:b/>
          <w:bCs/>
        </w:rPr>
      </w:pPr>
      <w:r w:rsidRPr="00C533C5">
        <w:rPr>
          <w:rFonts w:ascii="David" w:hAnsi="David" w:hint="eastAsia"/>
          <w:b/>
          <w:bCs/>
          <w:rtl/>
        </w:rPr>
        <w:t>חתימה</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ועל</w:t>
      </w:r>
      <w:r w:rsidRPr="00C533C5">
        <w:rPr>
          <w:rFonts w:ascii="David" w:hAnsi="David"/>
          <w:b/>
          <w:bCs/>
          <w:rtl/>
        </w:rPr>
        <w:t xml:space="preserve"> </w:t>
      </w:r>
      <w:r w:rsidRPr="00C533C5">
        <w:rPr>
          <w:rFonts w:ascii="David" w:hAnsi="David" w:hint="eastAsia"/>
          <w:b/>
          <w:bCs/>
          <w:rtl/>
        </w:rPr>
        <w:t>ה</w:t>
      </w:r>
      <w:r w:rsidR="001163A1" w:rsidRPr="00C533C5">
        <w:rPr>
          <w:rFonts w:ascii="David" w:hAnsi="David" w:hint="eastAsia"/>
          <w:b/>
          <w:bCs/>
          <w:rtl/>
        </w:rPr>
        <w:t>מכרז</w:t>
      </w:r>
    </w:p>
    <w:p w14:paraId="031769E5"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הספק יחתום על </w:t>
      </w:r>
      <w:r w:rsidR="001163A1" w:rsidRPr="00C533C5">
        <w:rPr>
          <w:rFonts w:ascii="David" w:hAnsi="David"/>
          <w:sz w:val="24"/>
          <w:rtl/>
        </w:rPr>
        <w:t>מכרז</w:t>
      </w:r>
      <w:r w:rsidRPr="00C533C5">
        <w:rPr>
          <w:rFonts w:ascii="David" w:hAnsi="David"/>
          <w:sz w:val="24"/>
          <w:rtl/>
        </w:rPr>
        <w:t xml:space="preserve"> זה, </w:t>
      </w:r>
      <w:r w:rsidRPr="00C533C5">
        <w:rPr>
          <w:rFonts w:ascii="David" w:hAnsi="David" w:hint="eastAsia"/>
          <w:sz w:val="24"/>
          <w:rtl/>
        </w:rPr>
        <w:t>על</w:t>
      </w:r>
      <w:r w:rsidRPr="00C533C5">
        <w:rPr>
          <w:rFonts w:ascii="David" w:hAnsi="David"/>
          <w:sz w:val="24"/>
          <w:rtl/>
        </w:rPr>
        <w:t xml:space="preserve"> כל המסמכים הנוספים מטעם המשרד בהקשר למכרז זה, לרבות על הצעתו </w:t>
      </w:r>
      <w:r w:rsidRPr="00C533C5">
        <w:rPr>
          <w:rFonts w:ascii="David" w:hAnsi="David" w:hint="eastAsia"/>
          <w:sz w:val="24"/>
          <w:rtl/>
        </w:rPr>
        <w:t>ו</w:t>
      </w:r>
      <w:r w:rsidRPr="00C533C5">
        <w:rPr>
          <w:rFonts w:ascii="David" w:hAnsi="David"/>
          <w:sz w:val="24"/>
          <w:rtl/>
        </w:rPr>
        <w:t>על ההסכם על נספחיו, המצורף ל</w:t>
      </w:r>
      <w:r w:rsidR="001163A1" w:rsidRPr="00C533C5">
        <w:rPr>
          <w:rFonts w:ascii="David" w:hAnsi="David"/>
          <w:sz w:val="24"/>
          <w:rtl/>
        </w:rPr>
        <w:t>מכרז</w:t>
      </w:r>
      <w:r w:rsidRPr="00C533C5">
        <w:rPr>
          <w:rFonts w:ascii="David" w:hAnsi="David"/>
          <w:sz w:val="24"/>
          <w:rtl/>
        </w:rPr>
        <w:t xml:space="preserve"> זה כ</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נספח_הסכם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31 </w:t>
      </w:r>
      <w:r w:rsidR="001A12F3" w:rsidRPr="00C533C5">
        <w:rPr>
          <w:rFonts w:ascii="David" w:hAnsi="David"/>
          <w:sz w:val="24"/>
          <w:rtl/>
        </w:rPr>
        <w:fldChar w:fldCharType="end"/>
      </w:r>
      <w:r w:rsidR="001A12F3" w:rsidRPr="00C533C5">
        <w:rPr>
          <w:rFonts w:ascii="David" w:hAnsi="David"/>
          <w:sz w:val="24"/>
          <w:rtl/>
        </w:rPr>
        <w:t xml:space="preserve"> </w:t>
      </w:r>
      <w:r w:rsidRPr="00C533C5">
        <w:rPr>
          <w:rFonts w:ascii="David" w:hAnsi="David"/>
          <w:sz w:val="24"/>
          <w:rtl/>
        </w:rPr>
        <w:t>להלן. ה</w:t>
      </w:r>
      <w:r w:rsidR="001163A1" w:rsidRPr="00C533C5">
        <w:rPr>
          <w:rFonts w:ascii="David" w:hAnsi="David"/>
          <w:sz w:val="24"/>
          <w:rtl/>
        </w:rPr>
        <w:t>מכרז</w:t>
      </w:r>
      <w:r w:rsidRPr="00C533C5">
        <w:rPr>
          <w:rFonts w:ascii="David" w:hAnsi="David"/>
          <w:sz w:val="24"/>
          <w:rtl/>
        </w:rPr>
        <w:t xml:space="preserve">, </w:t>
      </w:r>
      <w:r w:rsidRPr="00C533C5">
        <w:rPr>
          <w:rFonts w:ascii="David" w:hAnsi="David" w:hint="eastAsia"/>
          <w:sz w:val="24"/>
          <w:rtl/>
        </w:rPr>
        <w:t>המסמכים</w:t>
      </w:r>
      <w:r w:rsidRPr="00C533C5">
        <w:rPr>
          <w:rFonts w:ascii="David" w:hAnsi="David"/>
          <w:sz w:val="24"/>
          <w:rtl/>
        </w:rPr>
        <w:t xml:space="preserve"> הנוספים, ההצעה והחתימות עליהם יהוו חלק בלתי נפרד מן ההסכם, אשר י</w:t>
      </w:r>
      <w:r w:rsidRPr="00C533C5">
        <w:rPr>
          <w:rFonts w:ascii="David" w:hAnsi="David" w:hint="eastAsia"/>
          <w:sz w:val="24"/>
          <w:rtl/>
        </w:rPr>
        <w:t>י</w:t>
      </w:r>
      <w:r w:rsidRPr="00C533C5">
        <w:rPr>
          <w:rFonts w:ascii="David" w:hAnsi="David"/>
          <w:sz w:val="24"/>
          <w:rtl/>
        </w:rPr>
        <w:t xml:space="preserve">חתם עם הספק.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לראות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ואת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כמשלימים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למסמך</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w:t>
      </w:r>
    </w:p>
    <w:p w14:paraId="3446203A" w14:textId="77777777" w:rsidR="004A6ABF"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אם </w:t>
      </w:r>
      <w:r w:rsidR="00F23953" w:rsidRPr="00C533C5">
        <w:rPr>
          <w:rFonts w:ascii="David" w:hAnsi="David" w:hint="eastAsia"/>
          <w:sz w:val="24"/>
          <w:rtl/>
        </w:rPr>
        <w:t>תתגלה</w:t>
      </w:r>
      <w:r w:rsidR="00F23953" w:rsidRPr="00C533C5">
        <w:rPr>
          <w:rFonts w:ascii="David" w:hAnsi="David"/>
          <w:sz w:val="24"/>
          <w:rtl/>
        </w:rPr>
        <w:t xml:space="preserve"> </w:t>
      </w:r>
      <w:r w:rsidR="00F23953" w:rsidRPr="00C533C5">
        <w:rPr>
          <w:rFonts w:ascii="David" w:hAnsi="David" w:hint="eastAsia"/>
          <w:sz w:val="24"/>
          <w:rtl/>
        </w:rPr>
        <w:t>סתירה</w:t>
      </w:r>
      <w:r w:rsidRPr="00C533C5">
        <w:rPr>
          <w:rFonts w:ascii="David" w:hAnsi="David"/>
          <w:sz w:val="24"/>
          <w:rtl/>
        </w:rPr>
        <w:t xml:space="preserve"> בין האמור ב</w:t>
      </w:r>
      <w:r w:rsidR="001163A1" w:rsidRPr="00C533C5">
        <w:rPr>
          <w:rFonts w:ascii="David" w:hAnsi="David"/>
          <w:sz w:val="24"/>
          <w:rtl/>
        </w:rPr>
        <w:t>מכרז</w:t>
      </w:r>
      <w:r w:rsidRPr="00C533C5">
        <w:rPr>
          <w:rFonts w:ascii="David" w:hAnsi="David"/>
          <w:sz w:val="24"/>
          <w:rtl/>
        </w:rPr>
        <w:t xml:space="preserve"> זה </w:t>
      </w:r>
      <w:r w:rsidRPr="00C533C5">
        <w:rPr>
          <w:rFonts w:ascii="David" w:hAnsi="David" w:hint="eastAsia"/>
          <w:sz w:val="24"/>
          <w:rtl/>
        </w:rPr>
        <w:t>או</w:t>
      </w:r>
      <w:r w:rsidRPr="00C533C5">
        <w:rPr>
          <w:rFonts w:ascii="David" w:hAnsi="David"/>
          <w:sz w:val="24"/>
          <w:rtl/>
        </w:rPr>
        <w:t xml:space="preserve"> במסמכים הנוספים הנ"ל מטעם המשרד לבין האמור בהסכם, </w:t>
      </w:r>
      <w:r w:rsidR="00F23953" w:rsidRPr="00C533C5">
        <w:rPr>
          <w:rFonts w:ascii="David" w:hAnsi="David"/>
          <w:sz w:val="24"/>
          <w:rtl/>
        </w:rPr>
        <w:t>יעשה מאמ</w:t>
      </w:r>
      <w:r w:rsidR="00F23953" w:rsidRPr="00C533C5">
        <w:rPr>
          <w:rFonts w:ascii="David" w:hAnsi="David" w:hint="eastAsia"/>
          <w:sz w:val="24"/>
          <w:rtl/>
        </w:rPr>
        <w:t>ץ</w:t>
      </w:r>
      <w:r w:rsidR="00F23953" w:rsidRPr="00C533C5">
        <w:rPr>
          <w:rFonts w:ascii="David" w:hAnsi="David"/>
          <w:sz w:val="24"/>
          <w:rtl/>
        </w:rPr>
        <w:t xml:space="preserve"> ליישב </w:t>
      </w:r>
      <w:r w:rsidR="00F23953" w:rsidRPr="00C533C5">
        <w:rPr>
          <w:rFonts w:ascii="David" w:hAnsi="David" w:hint="eastAsia"/>
          <w:sz w:val="24"/>
          <w:rtl/>
        </w:rPr>
        <w:t>את</w:t>
      </w:r>
      <w:r w:rsidR="00F23953" w:rsidRPr="00C533C5">
        <w:rPr>
          <w:rFonts w:ascii="David" w:hAnsi="David"/>
          <w:sz w:val="24"/>
          <w:rtl/>
        </w:rPr>
        <w:t xml:space="preserve"> </w:t>
      </w:r>
      <w:r w:rsidR="00F23953" w:rsidRPr="00C533C5">
        <w:rPr>
          <w:rFonts w:ascii="David" w:hAnsi="David" w:hint="eastAsia"/>
          <w:sz w:val="24"/>
          <w:rtl/>
        </w:rPr>
        <w:t>הסתירה</w:t>
      </w:r>
      <w:r w:rsidR="00F23953" w:rsidRPr="00C533C5">
        <w:rPr>
          <w:rFonts w:ascii="David" w:hAnsi="David"/>
          <w:sz w:val="24"/>
          <w:rtl/>
        </w:rPr>
        <w:t xml:space="preserve">. </w:t>
      </w:r>
      <w:r w:rsidR="00F23953" w:rsidRPr="00C533C5">
        <w:rPr>
          <w:rFonts w:ascii="David" w:hAnsi="David" w:hint="eastAsia"/>
          <w:sz w:val="24"/>
          <w:rtl/>
        </w:rPr>
        <w:t>היה</w:t>
      </w:r>
      <w:r w:rsidR="00F23953" w:rsidRPr="00C533C5">
        <w:rPr>
          <w:rFonts w:ascii="David" w:hAnsi="David"/>
          <w:sz w:val="24"/>
          <w:rtl/>
        </w:rPr>
        <w:t xml:space="preserve"> </w:t>
      </w:r>
      <w:r w:rsidR="00F23953" w:rsidRPr="00C533C5">
        <w:rPr>
          <w:rFonts w:ascii="David" w:hAnsi="David" w:hint="eastAsia"/>
          <w:sz w:val="24"/>
          <w:rtl/>
        </w:rPr>
        <w:t>ולא</w:t>
      </w:r>
      <w:r w:rsidR="00F23953" w:rsidRPr="00C533C5">
        <w:rPr>
          <w:rFonts w:ascii="David" w:hAnsi="David"/>
          <w:sz w:val="24"/>
          <w:rtl/>
        </w:rPr>
        <w:t xml:space="preserve"> </w:t>
      </w:r>
      <w:r w:rsidR="00F23953" w:rsidRPr="00C533C5">
        <w:rPr>
          <w:rFonts w:ascii="David" w:hAnsi="David" w:hint="eastAsia"/>
          <w:sz w:val="24"/>
          <w:rtl/>
        </w:rPr>
        <w:t>תהיה</w:t>
      </w:r>
      <w:r w:rsidR="00F23953" w:rsidRPr="00C533C5">
        <w:rPr>
          <w:rFonts w:ascii="David" w:hAnsi="David"/>
          <w:sz w:val="24"/>
          <w:rtl/>
        </w:rPr>
        <w:t xml:space="preserve"> </w:t>
      </w:r>
      <w:r w:rsidR="00F23953" w:rsidRPr="00C533C5">
        <w:rPr>
          <w:rFonts w:ascii="David" w:hAnsi="David" w:hint="eastAsia"/>
          <w:sz w:val="24"/>
          <w:rtl/>
        </w:rPr>
        <w:t>אפשרות</w:t>
      </w:r>
      <w:r w:rsidR="00F23953" w:rsidRPr="00C533C5">
        <w:rPr>
          <w:rFonts w:ascii="David" w:hAnsi="David"/>
          <w:sz w:val="24"/>
          <w:rtl/>
        </w:rPr>
        <w:t xml:space="preserve"> </w:t>
      </w:r>
      <w:r w:rsidR="00F23953" w:rsidRPr="00C533C5">
        <w:rPr>
          <w:rFonts w:ascii="David" w:hAnsi="David" w:hint="eastAsia"/>
          <w:sz w:val="24"/>
          <w:rtl/>
        </w:rPr>
        <w:t>לישב</w:t>
      </w:r>
      <w:r w:rsidR="00F23953" w:rsidRPr="00C533C5">
        <w:rPr>
          <w:rFonts w:ascii="David" w:hAnsi="David"/>
          <w:sz w:val="24"/>
          <w:rtl/>
        </w:rPr>
        <w:t xml:space="preserve"> </w:t>
      </w:r>
      <w:r w:rsidR="00F23953" w:rsidRPr="00C533C5">
        <w:rPr>
          <w:rFonts w:ascii="David" w:hAnsi="David" w:hint="eastAsia"/>
          <w:sz w:val="24"/>
          <w:rtl/>
        </w:rPr>
        <w:t>את</w:t>
      </w:r>
      <w:r w:rsidR="00F23953" w:rsidRPr="00C533C5">
        <w:rPr>
          <w:rFonts w:ascii="David" w:hAnsi="David"/>
          <w:sz w:val="24"/>
          <w:rtl/>
        </w:rPr>
        <w:t xml:space="preserve"> </w:t>
      </w:r>
      <w:r w:rsidR="00F23953" w:rsidRPr="00C533C5">
        <w:rPr>
          <w:rFonts w:ascii="David" w:hAnsi="David" w:hint="eastAsia"/>
          <w:sz w:val="24"/>
          <w:rtl/>
        </w:rPr>
        <w:t>הסתירה</w:t>
      </w:r>
      <w:r w:rsidR="00F23953" w:rsidRPr="00C533C5">
        <w:rPr>
          <w:rFonts w:ascii="David" w:hAnsi="David"/>
          <w:sz w:val="24"/>
          <w:rtl/>
        </w:rPr>
        <w:t xml:space="preserve">, </w:t>
      </w:r>
      <w:r w:rsidRPr="00C533C5">
        <w:rPr>
          <w:rFonts w:ascii="David" w:hAnsi="David"/>
          <w:sz w:val="24"/>
          <w:rtl/>
        </w:rPr>
        <w:t xml:space="preserve">הוראת </w:t>
      </w:r>
      <w:r w:rsidR="00F23953" w:rsidRPr="00C533C5">
        <w:rPr>
          <w:rFonts w:ascii="David" w:hAnsi="David" w:hint="eastAsia"/>
          <w:sz w:val="24"/>
          <w:rtl/>
        </w:rPr>
        <w:t>ה</w:t>
      </w:r>
      <w:r w:rsidR="001163A1" w:rsidRPr="00C533C5">
        <w:rPr>
          <w:rFonts w:ascii="David" w:hAnsi="David" w:hint="eastAsia"/>
          <w:sz w:val="24"/>
          <w:rtl/>
        </w:rPr>
        <w:t>מכרז</w:t>
      </w:r>
      <w:r w:rsidR="00F23953" w:rsidRPr="00C533C5">
        <w:rPr>
          <w:rFonts w:ascii="David" w:hAnsi="David"/>
          <w:sz w:val="24"/>
          <w:rtl/>
        </w:rPr>
        <w:t xml:space="preserve"> </w:t>
      </w:r>
      <w:r w:rsidR="00F23953" w:rsidRPr="00C533C5">
        <w:rPr>
          <w:rFonts w:ascii="David" w:hAnsi="David" w:hint="eastAsia"/>
          <w:sz w:val="24"/>
          <w:rtl/>
        </w:rPr>
        <w:t>תהיה</w:t>
      </w:r>
      <w:r w:rsidR="00F23953" w:rsidRPr="00C533C5">
        <w:rPr>
          <w:rFonts w:ascii="David" w:hAnsi="David"/>
          <w:sz w:val="24"/>
          <w:rtl/>
        </w:rPr>
        <w:t xml:space="preserve"> </w:t>
      </w:r>
      <w:r w:rsidRPr="00C533C5">
        <w:rPr>
          <w:rFonts w:ascii="David" w:hAnsi="David"/>
          <w:sz w:val="24"/>
          <w:rtl/>
        </w:rPr>
        <w:t xml:space="preserve">עדיפה על הוראת </w:t>
      </w:r>
      <w:r w:rsidR="00F23953" w:rsidRPr="00C533C5">
        <w:rPr>
          <w:rFonts w:ascii="David" w:hAnsi="David" w:hint="eastAsia"/>
          <w:sz w:val="24"/>
          <w:rtl/>
        </w:rPr>
        <w:t>ההסכם</w:t>
      </w:r>
      <w:r w:rsidRPr="00C533C5">
        <w:rPr>
          <w:rFonts w:ascii="David" w:hAnsi="David"/>
          <w:sz w:val="24"/>
          <w:rtl/>
        </w:rPr>
        <w:t xml:space="preserve">, הסותרת אותה, אלא אם </w:t>
      </w:r>
      <w:r w:rsidR="00F23953" w:rsidRPr="00C533C5">
        <w:rPr>
          <w:rFonts w:ascii="David" w:hAnsi="David" w:hint="eastAsia"/>
          <w:sz w:val="24"/>
          <w:rtl/>
        </w:rPr>
        <w:t>יי</w:t>
      </w:r>
      <w:r w:rsidRPr="00C533C5">
        <w:rPr>
          <w:rFonts w:ascii="David" w:hAnsi="David"/>
          <w:sz w:val="24"/>
          <w:rtl/>
        </w:rPr>
        <w:t xml:space="preserve">אמר במפורש אחרת. אם יתגלו סתירות בין האמור בהצעה לבין האמור </w:t>
      </w:r>
      <w:r w:rsidR="00F23953" w:rsidRPr="00C533C5">
        <w:rPr>
          <w:rFonts w:ascii="David" w:hAnsi="David" w:hint="eastAsia"/>
          <w:sz w:val="24"/>
          <w:rtl/>
        </w:rPr>
        <w:t>ב</w:t>
      </w:r>
      <w:r w:rsidR="001163A1" w:rsidRPr="00C533C5">
        <w:rPr>
          <w:rFonts w:ascii="David" w:hAnsi="David" w:hint="eastAsia"/>
          <w:sz w:val="24"/>
          <w:rtl/>
        </w:rPr>
        <w:t>מכרז</w:t>
      </w:r>
      <w:r w:rsidR="00F23953" w:rsidRPr="00C533C5">
        <w:rPr>
          <w:rFonts w:ascii="David" w:hAnsi="David"/>
          <w:sz w:val="24"/>
          <w:rtl/>
        </w:rPr>
        <w:t xml:space="preserve"> או </w:t>
      </w:r>
      <w:r w:rsidRPr="00C533C5">
        <w:rPr>
          <w:rFonts w:ascii="David" w:hAnsi="David" w:hint="eastAsia"/>
          <w:sz w:val="24"/>
          <w:rtl/>
        </w:rPr>
        <w:t>בהסכם</w:t>
      </w:r>
      <w:r w:rsidRPr="00C533C5">
        <w:rPr>
          <w:rFonts w:ascii="David" w:hAnsi="David"/>
          <w:sz w:val="24"/>
          <w:rtl/>
        </w:rPr>
        <w:t xml:space="preserve"> או במסמכים הנלווים, אז ההוראות </w:t>
      </w:r>
      <w:r w:rsidR="00F23953" w:rsidRPr="00C533C5">
        <w:rPr>
          <w:rFonts w:ascii="David" w:hAnsi="David" w:hint="eastAsia"/>
          <w:sz w:val="24"/>
          <w:rtl/>
        </w:rPr>
        <w:t>ב</w:t>
      </w:r>
      <w:r w:rsidR="001163A1" w:rsidRPr="00C533C5">
        <w:rPr>
          <w:rFonts w:ascii="David" w:hAnsi="David" w:hint="eastAsia"/>
          <w:sz w:val="24"/>
          <w:rtl/>
        </w:rPr>
        <w:t>מכרז</w:t>
      </w:r>
      <w:r w:rsidR="00F23953"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ובמסמכים</w:t>
      </w:r>
      <w:r w:rsidRPr="00C533C5">
        <w:rPr>
          <w:rFonts w:ascii="David" w:hAnsi="David"/>
          <w:sz w:val="24"/>
          <w:rtl/>
        </w:rPr>
        <w:t xml:space="preserve"> </w:t>
      </w:r>
      <w:r w:rsidRPr="00C533C5">
        <w:rPr>
          <w:rFonts w:ascii="David" w:hAnsi="David" w:hint="eastAsia"/>
          <w:sz w:val="24"/>
          <w:rtl/>
        </w:rPr>
        <w:t>הנוספים</w:t>
      </w:r>
      <w:r w:rsidRPr="00C533C5">
        <w:rPr>
          <w:rFonts w:ascii="David" w:hAnsi="David"/>
          <w:sz w:val="24"/>
          <w:rtl/>
        </w:rPr>
        <w:t xml:space="preserve"> </w:t>
      </w:r>
      <w:r w:rsidRPr="00C533C5">
        <w:rPr>
          <w:rFonts w:ascii="David" w:hAnsi="David" w:hint="eastAsia"/>
          <w:sz w:val="24"/>
          <w:rtl/>
        </w:rPr>
        <w:t>עדיפות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בהצעה</w:t>
      </w:r>
      <w:r w:rsidR="004A6ABF" w:rsidRPr="00C533C5">
        <w:rPr>
          <w:rFonts w:ascii="David" w:hAnsi="David"/>
          <w:sz w:val="24"/>
          <w:rtl/>
        </w:rPr>
        <w:t>.</w:t>
      </w:r>
    </w:p>
    <w:p w14:paraId="014F2718" w14:textId="77777777" w:rsidR="00D80DEF" w:rsidRPr="00C533C5" w:rsidRDefault="00D80DEF" w:rsidP="00A23E2B">
      <w:pPr>
        <w:pStyle w:val="5"/>
        <w:numPr>
          <w:ilvl w:val="3"/>
          <w:numId w:val="96"/>
        </w:numPr>
        <w:ind w:left="1854"/>
        <w:rPr>
          <w:rFonts w:ascii="David" w:hAnsi="David"/>
          <w:sz w:val="24"/>
          <w:rtl/>
        </w:rPr>
      </w:pPr>
      <w:r w:rsidRPr="00C533C5">
        <w:rPr>
          <w:rFonts w:ascii="David" w:hAnsi="David"/>
          <w:sz w:val="24"/>
          <w:rtl/>
        </w:rPr>
        <w:t>על הספק ל</w:t>
      </w:r>
      <w:r w:rsidRPr="00C533C5">
        <w:rPr>
          <w:rFonts w:ascii="David" w:hAnsi="David" w:hint="eastAsia"/>
          <w:sz w:val="24"/>
          <w:rtl/>
        </w:rPr>
        <w:t>חתום</w:t>
      </w:r>
      <w:r w:rsidRPr="00C533C5">
        <w:rPr>
          <w:rFonts w:ascii="David" w:hAnsi="David"/>
          <w:sz w:val="24"/>
          <w:rtl/>
        </w:rPr>
        <w:t xml:space="preserve"> על ההסכם ועל נספח אישור עריכת הביטוחים, ולהעבירם כשהם חתומים לנציג המשרד, תוך </w:t>
      </w:r>
      <w:r w:rsidRPr="00C533C5">
        <w:rPr>
          <w:rFonts w:ascii="David" w:hAnsi="David"/>
          <w:sz w:val="24"/>
          <w:rtl/>
        </w:rPr>
        <w:fldChar w:fldCharType="begin">
          <w:ffData>
            <w:name w:val="Text90"/>
            <w:enabled/>
            <w:calcOnExit w:val="0"/>
            <w:textInput>
              <w:default w:val="14"/>
            </w:textInput>
          </w:ffData>
        </w:fldChar>
      </w:r>
      <w:bookmarkStart w:id="259" w:name="Text90"/>
      <w:r w:rsidRPr="00C533C5">
        <w:rPr>
          <w:rFonts w:ascii="David" w:hAnsi="David"/>
          <w:sz w:val="24"/>
          <w:rtl/>
        </w:rPr>
        <w:instrText xml:space="preserve"> </w:instrText>
      </w:r>
      <w:r w:rsidRPr="00C533C5">
        <w:rPr>
          <w:rFonts w:ascii="David" w:hAnsi="David"/>
          <w:sz w:val="24"/>
        </w:rPr>
        <w:instrText>FORMTEXT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932130">
        <w:rPr>
          <w:rFonts w:ascii="David" w:hAnsi="David"/>
          <w:sz w:val="24"/>
          <w:rtl/>
        </w:rPr>
        <w:t>14</w:t>
      </w:r>
      <w:r w:rsidRPr="00C533C5">
        <w:rPr>
          <w:rFonts w:ascii="David" w:hAnsi="David"/>
          <w:sz w:val="24"/>
          <w:rtl/>
        </w:rPr>
        <w:fldChar w:fldCharType="end"/>
      </w:r>
      <w:bookmarkEnd w:id="259"/>
      <w:r w:rsidRPr="00C533C5">
        <w:rPr>
          <w:rFonts w:ascii="David" w:hAnsi="David"/>
          <w:sz w:val="24"/>
          <w:rtl/>
        </w:rPr>
        <w:t xml:space="preserve"> יום ממועד הקבלה של </w:t>
      </w:r>
      <w:r w:rsidRPr="00C533C5">
        <w:rPr>
          <w:rFonts w:ascii="David" w:hAnsi="David" w:hint="eastAsia"/>
          <w:sz w:val="24"/>
          <w:rtl/>
        </w:rPr>
        <w:t>ה</w:t>
      </w:r>
      <w:r w:rsidRPr="00C533C5">
        <w:rPr>
          <w:rFonts w:ascii="David" w:hAnsi="David"/>
          <w:sz w:val="24"/>
          <w:rtl/>
        </w:rPr>
        <w:t xml:space="preserve">נוסח </w:t>
      </w:r>
      <w:r w:rsidRPr="00C533C5">
        <w:rPr>
          <w:rFonts w:ascii="David" w:hAnsi="David" w:hint="eastAsia"/>
          <w:sz w:val="24"/>
          <w:rtl/>
        </w:rPr>
        <w:t>הסופי</w:t>
      </w:r>
      <w:r w:rsidRPr="00C533C5">
        <w:rPr>
          <w:rFonts w:ascii="David" w:hAnsi="David"/>
          <w:sz w:val="24"/>
          <w:rtl/>
        </w:rPr>
        <w:t xml:space="preserve"> של ההסכם לחתימתו.</w:t>
      </w:r>
    </w:p>
    <w:p w14:paraId="549B7BEA"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rPr>
        <w:lastRenderedPageBreak/>
        <w:t>למען</w:t>
      </w:r>
      <w:r w:rsidRPr="00C533C5">
        <w:rPr>
          <w:rFonts w:ascii="David" w:hAnsi="David"/>
          <w:sz w:val="24"/>
          <w:rtl/>
        </w:rPr>
        <w:t xml:space="preserve"> </w:t>
      </w:r>
      <w:r w:rsidRPr="00C533C5">
        <w:rPr>
          <w:rFonts w:ascii="David" w:hAnsi="David" w:hint="eastAsia"/>
          <w:sz w:val="24"/>
          <w:rtl/>
        </w:rPr>
        <w:t>הסר</w:t>
      </w:r>
      <w:r w:rsidRPr="00C533C5">
        <w:rPr>
          <w:rFonts w:ascii="David" w:hAnsi="David"/>
          <w:sz w:val="24"/>
          <w:rtl/>
        </w:rPr>
        <w:t xml:space="preserve"> כל ספק מודגש בזה,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תושלם רק עם חתימת ההסכם על-ידי שני הצדדים. הספק </w:t>
      </w:r>
      <w:r w:rsidRPr="00C533C5">
        <w:rPr>
          <w:rFonts w:ascii="David" w:hAnsi="David" w:hint="eastAsia"/>
          <w:sz w:val="24"/>
          <w:rtl/>
        </w:rPr>
        <w:t>הנבחר</w:t>
      </w:r>
      <w:r w:rsidRPr="00C533C5">
        <w:rPr>
          <w:rFonts w:ascii="David" w:hAnsi="David"/>
          <w:sz w:val="24"/>
          <w:rtl/>
        </w:rPr>
        <w:t xml:space="preserve"> לא יעשה כל פעולה, </w:t>
      </w:r>
      <w:r w:rsidRPr="00C533C5">
        <w:rPr>
          <w:rFonts w:ascii="David" w:hAnsi="David" w:hint="eastAsia"/>
          <w:sz w:val="24"/>
          <w:rtl/>
        </w:rPr>
        <w:t>אשר</w:t>
      </w:r>
      <w:r w:rsidRPr="00C533C5">
        <w:rPr>
          <w:rFonts w:ascii="David" w:hAnsi="David"/>
          <w:sz w:val="24"/>
          <w:rtl/>
        </w:rPr>
        <w:t xml:space="preserve"> עלולה ליצור מחויבות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כלפיו בעקבות ההודעה על הזכיה במכרז, עד אשר ייחתם </w:t>
      </w:r>
      <w:r w:rsidRPr="00C533C5">
        <w:rPr>
          <w:rFonts w:ascii="David" w:hAnsi="David" w:hint="eastAsia"/>
          <w:sz w:val="24"/>
          <w:rtl/>
        </w:rPr>
        <w:t>ההסכם</w:t>
      </w:r>
      <w:r w:rsidRPr="00C533C5">
        <w:rPr>
          <w:rFonts w:ascii="David" w:hAnsi="David"/>
          <w:sz w:val="24"/>
          <w:rtl/>
        </w:rPr>
        <w:t xml:space="preserve"> בין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 xml:space="preserve">בין הספק הנבחר </w:t>
      </w:r>
      <w:r w:rsidRPr="00C533C5">
        <w:rPr>
          <w:rFonts w:ascii="David" w:hAnsi="David" w:hint="eastAsia"/>
          <w:sz w:val="24"/>
          <w:rtl/>
        </w:rPr>
        <w:t>ותונפק</w:t>
      </w:r>
      <w:r w:rsidRPr="00C533C5">
        <w:rPr>
          <w:rFonts w:ascii="David" w:hAnsi="David"/>
          <w:sz w:val="24"/>
          <w:rtl/>
        </w:rPr>
        <w:t xml:space="preserve"> לו הזמנה, החתומה בידי הגורמים המוסמכים </w:t>
      </w:r>
      <w:r w:rsidRPr="00C533C5">
        <w:rPr>
          <w:rFonts w:ascii="David" w:hAnsi="David" w:hint="eastAsia"/>
          <w:sz w:val="24"/>
          <w:rtl/>
        </w:rPr>
        <w:t>במשרד</w:t>
      </w:r>
      <w:r w:rsidRPr="00C533C5">
        <w:rPr>
          <w:rFonts w:ascii="David" w:hAnsi="David"/>
          <w:sz w:val="24"/>
          <w:rtl/>
        </w:rPr>
        <w:t>.</w:t>
      </w:r>
    </w:p>
    <w:p w14:paraId="6BEDA2B0"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לא חתם הספק הנבחר על ההסכם ונספחיו, כאמור לעיל,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זכאי, על פי בחירת</w:t>
      </w:r>
      <w:r w:rsidRPr="00C533C5">
        <w:rPr>
          <w:rFonts w:ascii="David" w:hAnsi="David" w:hint="eastAsia"/>
          <w:sz w:val="24"/>
          <w:rtl/>
        </w:rPr>
        <w:t>ו</w:t>
      </w:r>
      <w:r w:rsidRPr="00C533C5">
        <w:rPr>
          <w:rFonts w:ascii="David" w:hAnsi="David"/>
          <w:sz w:val="24"/>
          <w:rtl/>
        </w:rPr>
        <w:t xml:space="preserve">, להתקשר עם המציע, שהצעתו דורגה במקום השני, </w:t>
      </w:r>
      <w:r w:rsidRPr="00C533C5">
        <w:rPr>
          <w:rFonts w:ascii="David" w:hAnsi="David" w:hint="eastAsia"/>
          <w:sz w:val="24"/>
          <w:rtl/>
        </w:rPr>
        <w:t>או</w:t>
      </w:r>
      <w:r w:rsidRPr="00C533C5">
        <w:rPr>
          <w:rFonts w:ascii="David" w:hAnsi="David"/>
          <w:sz w:val="24"/>
          <w:rtl/>
        </w:rPr>
        <w:t xml:space="preserve"> עם המציע, שהצעתו דורגה במקום השלישי (אם לא נחתם הסכם עם המציע השני), או לבטל את המכרז או </w:t>
      </w:r>
      <w:r w:rsidRPr="00C533C5">
        <w:rPr>
          <w:rFonts w:ascii="David" w:hAnsi="David" w:hint="eastAsia"/>
          <w:sz w:val="24"/>
          <w:rtl/>
        </w:rPr>
        <w:t>לפרסמו</w:t>
      </w:r>
      <w:r w:rsidRPr="00C533C5">
        <w:rPr>
          <w:rFonts w:ascii="David" w:hAnsi="David"/>
          <w:sz w:val="24"/>
          <w:rtl/>
        </w:rPr>
        <w:t xml:space="preserve"> מחדש.</w:t>
      </w:r>
    </w:p>
    <w:p w14:paraId="168727B6" w14:textId="77777777" w:rsidR="00C33716" w:rsidRPr="00C533C5" w:rsidRDefault="00C33716" w:rsidP="00C33716">
      <w:pPr>
        <w:rPr>
          <w:rFonts w:ascii="David" w:hAnsi="David"/>
          <w:rtl/>
        </w:rPr>
      </w:pPr>
    </w:p>
    <w:p w14:paraId="5A0B28A3" w14:textId="77777777" w:rsidR="00FE6C91" w:rsidRPr="00C533C5" w:rsidRDefault="00FE6C91" w:rsidP="00A23E2B">
      <w:pPr>
        <w:pStyle w:val="4"/>
        <w:numPr>
          <w:ilvl w:val="2"/>
          <w:numId w:val="96"/>
        </w:numPr>
        <w:ind w:left="1134" w:hanging="567"/>
        <w:rPr>
          <w:rFonts w:ascii="David" w:hAnsi="David"/>
          <w:b/>
          <w:bCs/>
          <w:sz w:val="24"/>
        </w:rPr>
      </w:pPr>
      <w:r w:rsidRPr="00C533C5">
        <w:rPr>
          <w:rFonts w:ascii="David" w:hAnsi="David" w:hint="eastAsia"/>
          <w:b/>
          <w:bCs/>
          <w:sz w:val="24"/>
          <w:rtl/>
        </w:rPr>
        <w:t>ערבות</w:t>
      </w:r>
      <w:r w:rsidRPr="00C533C5">
        <w:rPr>
          <w:rFonts w:ascii="David" w:hAnsi="David"/>
          <w:b/>
          <w:bCs/>
          <w:sz w:val="24"/>
          <w:rtl/>
        </w:rPr>
        <w:t xml:space="preserve"> </w:t>
      </w:r>
      <w:r w:rsidRPr="00C533C5">
        <w:rPr>
          <w:rFonts w:ascii="David" w:hAnsi="David" w:hint="eastAsia"/>
          <w:b/>
          <w:bCs/>
          <w:sz w:val="24"/>
          <w:rtl/>
        </w:rPr>
        <w:t>ביצוע</w:t>
      </w:r>
    </w:p>
    <w:p w14:paraId="7922E5E7" w14:textId="77777777" w:rsidR="00737C82" w:rsidRPr="00C533C5" w:rsidRDefault="00D33EDB" w:rsidP="00A23E2B">
      <w:pPr>
        <w:pStyle w:val="5"/>
        <w:numPr>
          <w:ilvl w:val="3"/>
          <w:numId w:val="96"/>
        </w:numPr>
        <w:ind w:left="1854"/>
        <w:rPr>
          <w:rFonts w:ascii="David" w:hAnsi="David"/>
          <w:sz w:val="24"/>
          <w:rtl/>
        </w:rPr>
      </w:pPr>
      <w:bookmarkStart w:id="260" w:name="_Ref382376527"/>
      <w:r w:rsidRPr="00C533C5">
        <w:rPr>
          <w:rFonts w:ascii="David" w:hAnsi="David" w:hint="eastAsia"/>
          <w:sz w:val="24"/>
          <w:rtl/>
        </w:rPr>
        <w:t>עם</w:t>
      </w:r>
      <w:r w:rsidRPr="00C533C5">
        <w:rPr>
          <w:rFonts w:ascii="David" w:hAnsi="David"/>
          <w:sz w:val="24"/>
          <w:rtl/>
        </w:rPr>
        <w:t xml:space="preserve"> קבלת הודעה על הזכיה, הספק ימציא כתב ערבות על שמו, מקורי ובלתי מותנה לשם הבטחת ביצוע</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ההסכם. כתב הערבות יהיה </w:t>
      </w:r>
      <w:r w:rsidRPr="00C533C5">
        <w:rPr>
          <w:rFonts w:ascii="David" w:hAnsi="David" w:hint="eastAsia"/>
          <w:sz w:val="24"/>
          <w:rtl/>
        </w:rPr>
        <w:t>מבנק</w:t>
      </w:r>
      <w:r w:rsidRPr="00C533C5">
        <w:rPr>
          <w:rFonts w:ascii="David" w:hAnsi="David"/>
          <w:sz w:val="24"/>
          <w:rtl/>
        </w:rPr>
        <w:t xml:space="preserve"> בישראל, צמוד למדד</w:t>
      </w:r>
      <w:r w:rsidR="00895848" w:rsidRPr="00C533C5">
        <w:rPr>
          <w:rFonts w:ascii="David" w:hAnsi="David"/>
          <w:sz w:val="24"/>
          <w:rtl/>
        </w:rPr>
        <w:t xml:space="preserve"> המחירים לצרכן בשעור של 100%, </w:t>
      </w:r>
      <w:r w:rsidRPr="00C533C5">
        <w:rPr>
          <w:rFonts w:ascii="David" w:hAnsi="David"/>
          <w:sz w:val="24"/>
          <w:rtl/>
        </w:rPr>
        <w:t xml:space="preserve">לפי המדד, שיהיה ידוע ביום </w:t>
      </w:r>
      <w:r w:rsidRPr="00C533C5">
        <w:rPr>
          <w:rFonts w:ascii="David" w:hAnsi="David" w:hint="eastAsia"/>
          <w:sz w:val="24"/>
          <w:rtl/>
        </w:rPr>
        <w:t>ה</w:t>
      </w:r>
      <w:r w:rsidRPr="00C533C5">
        <w:rPr>
          <w:rFonts w:ascii="David" w:hAnsi="David"/>
          <w:sz w:val="24"/>
          <w:rtl/>
        </w:rPr>
        <w:t>הנפק</w:t>
      </w:r>
      <w:r w:rsidRPr="00C533C5">
        <w:rPr>
          <w:rFonts w:ascii="David" w:hAnsi="David" w:hint="eastAsia"/>
          <w:sz w:val="24"/>
          <w:rtl/>
        </w:rPr>
        <w:t>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הערבות, ויעמוד על </w:t>
      </w:r>
      <w:r w:rsidR="00895848" w:rsidRPr="00C533C5">
        <w:rPr>
          <w:rFonts w:ascii="David" w:hAnsi="David"/>
          <w:sz w:val="24"/>
          <w:rtl/>
        </w:rPr>
        <w:fldChar w:fldCharType="begin">
          <w:ffData>
            <w:name w:val="Text36"/>
            <w:enabled/>
            <w:calcOnExit w:val="0"/>
            <w:textInput>
              <w:default w:val="5%"/>
            </w:textInput>
          </w:ffData>
        </w:fldChar>
      </w:r>
      <w:r w:rsidR="00895848" w:rsidRPr="00C533C5">
        <w:rPr>
          <w:rFonts w:ascii="David" w:hAnsi="David"/>
          <w:sz w:val="24"/>
          <w:rtl/>
        </w:rPr>
        <w:instrText xml:space="preserve"> </w:instrText>
      </w:r>
      <w:r w:rsidR="00895848" w:rsidRPr="00C533C5">
        <w:rPr>
          <w:rFonts w:ascii="David" w:hAnsi="David"/>
          <w:sz w:val="24"/>
        </w:rPr>
        <w:instrText>FORMTEXT</w:instrText>
      </w:r>
      <w:r w:rsidR="00895848" w:rsidRPr="00C533C5">
        <w:rPr>
          <w:rFonts w:ascii="David" w:hAnsi="David"/>
          <w:sz w:val="24"/>
          <w:rtl/>
        </w:rPr>
        <w:instrText xml:space="preserve"> </w:instrText>
      </w:r>
      <w:r w:rsidR="00895848" w:rsidRPr="00C533C5">
        <w:rPr>
          <w:rFonts w:ascii="David" w:hAnsi="David"/>
          <w:sz w:val="24"/>
          <w:rtl/>
        </w:rPr>
      </w:r>
      <w:r w:rsidR="00895848" w:rsidRPr="00C533C5">
        <w:rPr>
          <w:rFonts w:ascii="David" w:hAnsi="David"/>
          <w:sz w:val="24"/>
          <w:rtl/>
        </w:rPr>
        <w:fldChar w:fldCharType="separate"/>
      </w:r>
      <w:r w:rsidR="00932130">
        <w:rPr>
          <w:rFonts w:ascii="David" w:hAnsi="David"/>
          <w:sz w:val="24"/>
          <w:rtl/>
        </w:rPr>
        <w:t>5%</w:t>
      </w:r>
      <w:r w:rsidR="00895848" w:rsidRPr="00C533C5">
        <w:rPr>
          <w:rFonts w:ascii="David" w:hAnsi="David"/>
          <w:sz w:val="24"/>
          <w:rtl/>
        </w:rPr>
        <w:fldChar w:fldCharType="end"/>
      </w:r>
      <w:r w:rsidRPr="00C533C5">
        <w:rPr>
          <w:rFonts w:ascii="David" w:hAnsi="David"/>
          <w:sz w:val="24"/>
          <w:rtl/>
        </w:rPr>
        <w:t xml:space="preserve"> כולל מע"מ, מערך ההתקשרות </w:t>
      </w:r>
      <w:r w:rsidRPr="00C533C5">
        <w:rPr>
          <w:rFonts w:ascii="David" w:hAnsi="David" w:hint="eastAsia"/>
          <w:sz w:val="24"/>
          <w:rtl/>
        </w:rPr>
        <w:t>לשנה</w:t>
      </w:r>
      <w:r w:rsidRPr="00C533C5">
        <w:rPr>
          <w:rFonts w:ascii="David" w:hAnsi="David"/>
          <w:sz w:val="24"/>
          <w:rtl/>
        </w:rPr>
        <w:t xml:space="preserve"> עם הספק. תוקף כתב הערבות - עד </w:t>
      </w:r>
      <w:r w:rsidR="00895848" w:rsidRPr="00C533C5">
        <w:rPr>
          <w:rFonts w:ascii="David" w:hAnsi="David"/>
          <w:sz w:val="24"/>
          <w:rtl/>
        </w:rPr>
        <w:fldChar w:fldCharType="begin">
          <w:ffData>
            <w:name w:val="Text37"/>
            <w:enabled/>
            <w:calcOnExit w:val="0"/>
            <w:textInput>
              <w:default w:val="60"/>
            </w:textInput>
          </w:ffData>
        </w:fldChar>
      </w:r>
      <w:r w:rsidR="00895848" w:rsidRPr="00C533C5">
        <w:rPr>
          <w:rFonts w:ascii="David" w:hAnsi="David"/>
          <w:sz w:val="24"/>
          <w:rtl/>
        </w:rPr>
        <w:instrText xml:space="preserve"> </w:instrText>
      </w:r>
      <w:r w:rsidR="00895848" w:rsidRPr="00C533C5">
        <w:rPr>
          <w:rFonts w:ascii="David" w:hAnsi="David"/>
          <w:sz w:val="24"/>
        </w:rPr>
        <w:instrText>FORMTEXT</w:instrText>
      </w:r>
      <w:r w:rsidR="00895848" w:rsidRPr="00C533C5">
        <w:rPr>
          <w:rFonts w:ascii="David" w:hAnsi="David"/>
          <w:sz w:val="24"/>
          <w:rtl/>
        </w:rPr>
        <w:instrText xml:space="preserve"> </w:instrText>
      </w:r>
      <w:r w:rsidR="00895848" w:rsidRPr="00C533C5">
        <w:rPr>
          <w:rFonts w:ascii="David" w:hAnsi="David"/>
          <w:sz w:val="24"/>
          <w:rtl/>
        </w:rPr>
      </w:r>
      <w:r w:rsidR="00895848" w:rsidRPr="00C533C5">
        <w:rPr>
          <w:rFonts w:ascii="David" w:hAnsi="David"/>
          <w:sz w:val="24"/>
          <w:rtl/>
        </w:rPr>
        <w:fldChar w:fldCharType="separate"/>
      </w:r>
      <w:r w:rsidR="00932130">
        <w:rPr>
          <w:rFonts w:ascii="David" w:hAnsi="David"/>
          <w:sz w:val="24"/>
          <w:rtl/>
        </w:rPr>
        <w:t>60</w:t>
      </w:r>
      <w:r w:rsidR="00895848" w:rsidRPr="00C533C5">
        <w:rPr>
          <w:rFonts w:ascii="David" w:hAnsi="David"/>
          <w:sz w:val="24"/>
          <w:rtl/>
        </w:rPr>
        <w:fldChar w:fldCharType="end"/>
      </w:r>
      <w:r w:rsidR="00895848" w:rsidRPr="00C533C5">
        <w:rPr>
          <w:rFonts w:ascii="David" w:hAnsi="David"/>
          <w:sz w:val="24"/>
          <w:rtl/>
        </w:rPr>
        <w:t xml:space="preserve"> </w:t>
      </w:r>
      <w:r w:rsidR="00F94931" w:rsidRPr="00C533C5">
        <w:rPr>
          <w:rFonts w:ascii="David" w:hAnsi="David"/>
          <w:sz w:val="24"/>
          <w:rtl/>
        </w:rPr>
        <w:t xml:space="preserve">(שישים) </w:t>
      </w:r>
      <w:r w:rsidRPr="00C533C5">
        <w:rPr>
          <w:rFonts w:ascii="David" w:hAnsi="David"/>
          <w:sz w:val="24"/>
          <w:rtl/>
        </w:rPr>
        <w:t>יום מעבר לתקופת ההתקשרות עם הספק. אם ההתקשרות עם הספק תוארך, הערבות תוארך בהתאם.</w:t>
      </w:r>
      <w:bookmarkEnd w:id="260"/>
    </w:p>
    <w:p w14:paraId="4ADAD650"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lang w:eastAsia="en-US"/>
        </w:rPr>
        <w:t>הנוסח</w:t>
      </w:r>
      <w:r w:rsidRPr="00C533C5">
        <w:rPr>
          <w:rFonts w:ascii="David" w:hAnsi="David"/>
          <w:sz w:val="24"/>
          <w:rtl/>
          <w:lang w:eastAsia="en-US"/>
        </w:rPr>
        <w:t xml:space="preserve"> </w:t>
      </w:r>
      <w:r w:rsidRPr="00C533C5">
        <w:rPr>
          <w:rFonts w:ascii="David" w:hAnsi="David" w:hint="eastAsia"/>
          <w:sz w:val="24"/>
          <w:rtl/>
          <w:lang w:eastAsia="en-US"/>
        </w:rPr>
        <w:t>של</w:t>
      </w:r>
      <w:r w:rsidRPr="00C533C5">
        <w:rPr>
          <w:rFonts w:ascii="David" w:hAnsi="David"/>
          <w:sz w:val="24"/>
          <w:rtl/>
          <w:lang w:eastAsia="en-US"/>
        </w:rPr>
        <w:t xml:space="preserve"> </w:t>
      </w:r>
      <w:r w:rsidRPr="00C533C5">
        <w:rPr>
          <w:rFonts w:ascii="David" w:hAnsi="David" w:hint="eastAsia"/>
          <w:sz w:val="24"/>
          <w:rtl/>
          <w:lang w:eastAsia="en-US"/>
        </w:rPr>
        <w:t>ערבות</w:t>
      </w:r>
      <w:r w:rsidRPr="00C533C5">
        <w:rPr>
          <w:rFonts w:ascii="David" w:hAnsi="David"/>
          <w:sz w:val="24"/>
          <w:rtl/>
          <w:lang w:eastAsia="en-US"/>
        </w:rPr>
        <w:t xml:space="preserve"> </w:t>
      </w:r>
      <w:r w:rsidRPr="00C533C5">
        <w:rPr>
          <w:rFonts w:ascii="David" w:hAnsi="David" w:hint="eastAsia"/>
          <w:sz w:val="24"/>
          <w:rtl/>
          <w:lang w:eastAsia="en-US"/>
        </w:rPr>
        <w:t>הביצוע</w:t>
      </w:r>
      <w:r w:rsidRPr="00C533C5">
        <w:rPr>
          <w:rFonts w:ascii="David" w:hAnsi="David"/>
          <w:sz w:val="24"/>
          <w:rtl/>
          <w:lang w:eastAsia="en-US"/>
        </w:rPr>
        <w:t xml:space="preserve"> </w:t>
      </w:r>
      <w:r w:rsidRPr="00C533C5">
        <w:rPr>
          <w:rFonts w:ascii="David" w:hAnsi="David" w:hint="eastAsia"/>
          <w:sz w:val="24"/>
          <w:rtl/>
          <w:lang w:eastAsia="en-US"/>
        </w:rPr>
        <w:t>מצורף</w:t>
      </w:r>
      <w:r w:rsidRPr="00C533C5">
        <w:rPr>
          <w:rFonts w:ascii="David" w:hAnsi="David"/>
          <w:sz w:val="24"/>
          <w:rtl/>
          <w:lang w:eastAsia="en-US"/>
        </w:rPr>
        <w:t xml:space="preserve"> </w:t>
      </w:r>
      <w:r w:rsidRPr="00C533C5">
        <w:rPr>
          <w:rFonts w:ascii="David" w:hAnsi="David" w:hint="eastAsia"/>
          <w:sz w:val="24"/>
          <w:rtl/>
          <w:lang w:eastAsia="en-US"/>
        </w:rPr>
        <w:t>כ</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נספח_ערבות_ביצוע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32 </w:t>
      </w:r>
      <w:r w:rsidR="001A12F3" w:rsidRPr="00C533C5">
        <w:rPr>
          <w:rFonts w:ascii="David" w:hAnsi="David"/>
          <w:sz w:val="24"/>
          <w:rtl/>
        </w:rPr>
        <w:fldChar w:fldCharType="end"/>
      </w:r>
      <w:r w:rsidR="001A12F3" w:rsidRPr="00C533C5">
        <w:rPr>
          <w:rFonts w:ascii="David" w:hAnsi="David"/>
          <w:sz w:val="24"/>
          <w:rtl/>
          <w:lang w:eastAsia="en-US"/>
        </w:rPr>
        <w:t xml:space="preserve"> </w:t>
      </w:r>
      <w:r w:rsidR="00067396" w:rsidRPr="00C533C5">
        <w:rPr>
          <w:rFonts w:ascii="David" w:hAnsi="David" w:hint="eastAsia"/>
          <w:sz w:val="24"/>
          <w:rtl/>
          <w:lang w:eastAsia="en-US"/>
        </w:rPr>
        <w:t>למכרז</w:t>
      </w:r>
      <w:r w:rsidRPr="00C533C5">
        <w:rPr>
          <w:rFonts w:ascii="David" w:hAnsi="David"/>
          <w:sz w:val="24"/>
          <w:rtl/>
          <w:lang w:eastAsia="en-US"/>
        </w:rPr>
        <w:t xml:space="preserve">. נוסח זה מחייב ואין לסטות ממנו. המשרד לא יחתום על ההסכם עם הספק אם תהיה סטיה כלשהי מנוסח הערבות </w:t>
      </w:r>
      <w:r w:rsidR="00A20BFC" w:rsidRPr="00C533C5">
        <w:rPr>
          <w:rFonts w:ascii="David" w:hAnsi="David" w:hint="eastAsia"/>
          <w:sz w:val="24"/>
          <w:rtl/>
          <w:lang w:eastAsia="en-US"/>
        </w:rPr>
        <w:t>ש</w:t>
      </w:r>
      <w:r w:rsidR="001A12F3" w:rsidRPr="00C533C5">
        <w:rPr>
          <w:rFonts w:ascii="David" w:hAnsi="David" w:hint="eastAsia"/>
          <w:sz w:val="24"/>
          <w:rtl/>
          <w:lang w:eastAsia="en-US"/>
        </w:rPr>
        <w:t>ב</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נספח_ערבות_ביצוע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32 </w:t>
      </w:r>
      <w:r w:rsidR="001A12F3" w:rsidRPr="00C533C5">
        <w:rPr>
          <w:rFonts w:ascii="David" w:hAnsi="David"/>
          <w:sz w:val="24"/>
          <w:rtl/>
        </w:rPr>
        <w:fldChar w:fldCharType="end"/>
      </w:r>
      <w:r w:rsidR="001A12F3" w:rsidRPr="00C533C5">
        <w:rPr>
          <w:rFonts w:ascii="David" w:hAnsi="David"/>
          <w:sz w:val="24"/>
          <w:rtl/>
          <w:lang w:eastAsia="en-US"/>
        </w:rPr>
        <w:t xml:space="preserve"> </w:t>
      </w:r>
      <w:r w:rsidR="00067396" w:rsidRPr="00C533C5">
        <w:rPr>
          <w:rFonts w:ascii="David" w:hAnsi="David" w:hint="eastAsia"/>
          <w:sz w:val="24"/>
          <w:rtl/>
          <w:lang w:eastAsia="en-US"/>
        </w:rPr>
        <w:t>למכרז</w:t>
      </w:r>
      <w:r w:rsidRPr="00C533C5">
        <w:rPr>
          <w:rFonts w:ascii="David" w:hAnsi="David"/>
          <w:sz w:val="24"/>
          <w:rtl/>
        </w:rPr>
        <w:t>.</w:t>
      </w:r>
    </w:p>
    <w:p w14:paraId="485C9D98"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הערבות האמורה תהיה ערבות בנקאית </w:t>
      </w:r>
      <w:r w:rsidR="007C1A9E" w:rsidRPr="00C533C5">
        <w:rPr>
          <w:rFonts w:ascii="David" w:hAnsi="David" w:hint="eastAsia"/>
          <w:sz w:val="24"/>
          <w:rtl/>
        </w:rPr>
        <w:t>של</w:t>
      </w:r>
      <w:r w:rsidR="007C1A9E" w:rsidRPr="00C533C5">
        <w:rPr>
          <w:rFonts w:ascii="David" w:hAnsi="David"/>
          <w:sz w:val="24"/>
          <w:rtl/>
        </w:rPr>
        <w:t xml:space="preserve"> בנק ישראלי </w:t>
      </w:r>
      <w:r w:rsidRPr="00C533C5">
        <w:rPr>
          <w:rFonts w:ascii="David" w:hAnsi="David"/>
          <w:sz w:val="24"/>
          <w:rtl/>
        </w:rPr>
        <w:t xml:space="preserve">או של חברת ביטוח ישראלית, שברשותה רשיון לעסוק בביטוח </w:t>
      </w:r>
      <w:r w:rsidRPr="00C533C5">
        <w:rPr>
          <w:rFonts w:ascii="David" w:hAnsi="David" w:hint="eastAsia"/>
          <w:sz w:val="24"/>
          <w:rtl/>
        </w:rPr>
        <w:t>לפי</w:t>
      </w:r>
      <w:r w:rsidRPr="00C533C5">
        <w:rPr>
          <w:rFonts w:ascii="David" w:hAnsi="David"/>
          <w:sz w:val="24"/>
          <w:rtl/>
        </w:rPr>
        <w:t xml:space="preserve"> חוק הפיקוח על עסקי הביטוח, התשמ"א-1981. אם הערבות </w:t>
      </w:r>
      <w:r w:rsidRPr="00C533C5">
        <w:rPr>
          <w:rFonts w:ascii="David" w:hAnsi="David" w:hint="eastAsia"/>
          <w:sz w:val="24"/>
          <w:rtl/>
        </w:rPr>
        <w:t>תהיה</w:t>
      </w:r>
      <w:r w:rsidRPr="00C533C5">
        <w:rPr>
          <w:rFonts w:ascii="David" w:hAnsi="David"/>
          <w:sz w:val="24"/>
          <w:rtl/>
        </w:rPr>
        <w:t xml:space="preserve"> של חברת ביטוח, החתימה לאישור הערבות תהיה של חברת הביטוח עצמה ולא של סוכן מטעמה.</w:t>
      </w:r>
    </w:p>
    <w:p w14:paraId="2416A497" w14:textId="77777777" w:rsidR="00BF2FAF" w:rsidRPr="00C533C5" w:rsidRDefault="00BF2FAF" w:rsidP="00A23E2B">
      <w:pPr>
        <w:pStyle w:val="5"/>
        <w:numPr>
          <w:ilvl w:val="3"/>
          <w:numId w:val="96"/>
        </w:numPr>
        <w:ind w:left="1854"/>
        <w:rPr>
          <w:rFonts w:ascii="David" w:hAnsi="David"/>
          <w:sz w:val="24"/>
          <w:rtl/>
        </w:rPr>
      </w:pPr>
      <w:bookmarkStart w:id="261" w:name="_Ref382376512"/>
      <w:r w:rsidRPr="00C533C5">
        <w:rPr>
          <w:rFonts w:ascii="David" w:hAnsi="David"/>
          <w:sz w:val="24"/>
          <w:rtl/>
        </w:rPr>
        <w:t xml:space="preserve">בהתאם להוראת חשכ"ל </w:t>
      </w:r>
      <w:r w:rsidR="003D5216" w:rsidRPr="00C533C5">
        <w:rPr>
          <w:rFonts w:ascii="David" w:hAnsi="David"/>
          <w:sz w:val="24"/>
          <w:rtl/>
        </w:rPr>
        <w:t>7.7.1</w:t>
      </w:r>
      <w:r w:rsidR="00F27D28" w:rsidRPr="00C533C5">
        <w:rPr>
          <w:rFonts w:ascii="David" w:hAnsi="David"/>
          <w:sz w:val="24"/>
          <w:rtl/>
        </w:rPr>
        <w:t xml:space="preserve"> ע</w:t>
      </w:r>
      <w:r w:rsidRPr="00C533C5">
        <w:rPr>
          <w:rFonts w:ascii="David" w:hAnsi="David"/>
          <w:sz w:val="24"/>
          <w:rtl/>
        </w:rPr>
        <w:t xml:space="preserve">ומדת </w:t>
      </w:r>
      <w:r w:rsidRPr="00C533C5">
        <w:rPr>
          <w:rFonts w:ascii="David" w:hAnsi="David" w:hint="eastAsia"/>
          <w:sz w:val="24"/>
          <w:rtl/>
        </w:rPr>
        <w:t>לספק</w:t>
      </w:r>
      <w:r w:rsidRPr="00C533C5">
        <w:rPr>
          <w:rFonts w:ascii="David" w:hAnsi="David"/>
          <w:sz w:val="24"/>
          <w:rtl/>
        </w:rPr>
        <w:t xml:space="preserve"> האפשרות לבקש להגיש הוראת חלף ערבות (בנוסח </w:t>
      </w:r>
      <w:r w:rsidRPr="00C533C5">
        <w:rPr>
          <w:rFonts w:ascii="David" w:hAnsi="David" w:hint="eastAsia"/>
          <w:sz w:val="24"/>
          <w:rtl/>
        </w:rPr>
        <w:t>שב</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נספח_חלף_ערבות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33 </w:t>
      </w:r>
      <w:r w:rsidR="001A12F3" w:rsidRPr="00C533C5">
        <w:rPr>
          <w:rFonts w:ascii="David" w:hAnsi="David"/>
          <w:sz w:val="24"/>
          <w:rtl/>
        </w:rPr>
        <w:fldChar w:fldCharType="end"/>
      </w:r>
      <w:r w:rsidRPr="00C533C5">
        <w:rPr>
          <w:rFonts w:ascii="David" w:hAnsi="David"/>
          <w:sz w:val="24"/>
          <w:rtl/>
        </w:rPr>
        <w:t xml:space="preserve">) </w:t>
      </w:r>
      <w:r w:rsidR="00F75A04" w:rsidRPr="00C533C5">
        <w:rPr>
          <w:rFonts w:ascii="David" w:hAnsi="David" w:hint="eastAsia"/>
          <w:sz w:val="24"/>
          <w:rtl/>
        </w:rPr>
        <w:t>לפיה</w:t>
      </w:r>
      <w:r w:rsidR="00F75A04" w:rsidRPr="00C533C5">
        <w:rPr>
          <w:rFonts w:ascii="David" w:hAnsi="David"/>
          <w:sz w:val="24"/>
          <w:rtl/>
        </w:rPr>
        <w:t xml:space="preserve">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C533C5">
        <w:rPr>
          <w:rFonts w:ascii="David" w:hAnsi="David"/>
          <w:sz w:val="24"/>
          <w:rtl/>
        </w:rPr>
        <w:t xml:space="preserve">כתחליף לכתב ערבות ביצוע. בקשת </w:t>
      </w:r>
      <w:r w:rsidRPr="00C533C5">
        <w:rPr>
          <w:rFonts w:ascii="David" w:hAnsi="David" w:hint="eastAsia"/>
          <w:sz w:val="24"/>
          <w:rtl/>
        </w:rPr>
        <w:t>הספק</w:t>
      </w:r>
      <w:r w:rsidRPr="00C533C5">
        <w:rPr>
          <w:rFonts w:ascii="David" w:hAnsi="David"/>
          <w:sz w:val="24"/>
          <w:rtl/>
        </w:rPr>
        <w:t xml:space="preserve"> תיבדק בהתאם להנחיות ולתנאים המפורטים בהוראת החשכ"ל הנ"ל ותאושר במידה </w:t>
      </w:r>
      <w:r w:rsidRPr="00C533C5">
        <w:rPr>
          <w:rFonts w:ascii="David" w:hAnsi="David" w:hint="eastAsia"/>
          <w:sz w:val="24"/>
          <w:rtl/>
        </w:rPr>
        <w:t>ו</w:t>
      </w:r>
      <w:r w:rsidR="00B90F71" w:rsidRPr="00C533C5">
        <w:rPr>
          <w:rFonts w:ascii="David" w:hAnsi="David" w:hint="eastAsia"/>
          <w:sz w:val="24"/>
          <w:rtl/>
        </w:rPr>
        <w:t>הספק</w:t>
      </w:r>
      <w:r w:rsidRPr="00C533C5">
        <w:rPr>
          <w:rFonts w:ascii="David" w:hAnsi="David"/>
          <w:sz w:val="24"/>
          <w:rtl/>
        </w:rPr>
        <w:t xml:space="preserve"> ותנאי ההתקשרות עומדים בתנאים.</w:t>
      </w:r>
      <w:bookmarkEnd w:id="261"/>
    </w:p>
    <w:p w14:paraId="13B4FC91"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-דעתו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יעמוד</w:t>
      </w:r>
      <w:r w:rsidRPr="00C533C5">
        <w:rPr>
          <w:rFonts w:ascii="David" w:hAnsi="David"/>
          <w:sz w:val="24"/>
          <w:rtl/>
        </w:rPr>
        <w:t xml:space="preserve"> </w:t>
      </w:r>
      <w:r w:rsidRPr="00C533C5">
        <w:rPr>
          <w:rFonts w:ascii="David" w:hAnsi="David" w:hint="eastAsia"/>
          <w:sz w:val="24"/>
          <w:rtl/>
        </w:rPr>
        <w:t>ב</w:t>
      </w:r>
      <w:r w:rsidR="00FF5FF4" w:rsidRPr="00C533C5">
        <w:rPr>
          <w:rFonts w:ascii="David" w:hAnsi="David" w:hint="eastAsia"/>
          <w:sz w:val="24"/>
          <w:rtl/>
        </w:rPr>
        <w:t>התחייבות</w:t>
      </w:r>
      <w:r w:rsidRPr="00C533C5">
        <w:rPr>
          <w:rFonts w:ascii="David" w:hAnsi="David"/>
          <w:sz w:val="24"/>
          <w:rtl/>
        </w:rPr>
        <w:t xml:space="preserve"> כלשהי מהתחיבויותיו במכרז זה; זאת, מבלי לפגוע בזכויותיו של המשרד לכל סעד אחר לפי כל דין.</w:t>
      </w:r>
    </w:p>
    <w:p w14:paraId="2149F3A3" w14:textId="77777777" w:rsidR="00C33716" w:rsidRPr="00C533C5" w:rsidRDefault="00C33716" w:rsidP="00C33716">
      <w:pPr>
        <w:pStyle w:val="HNormal"/>
        <w:tabs>
          <w:tab w:val="left" w:pos="1152"/>
        </w:tabs>
        <w:spacing w:after="0" w:line="360" w:lineRule="auto"/>
        <w:ind w:left="1841"/>
        <w:rPr>
          <w:rFonts w:ascii="David" w:hAnsi="David" w:cs="David"/>
          <w:sz w:val="24"/>
          <w:rtl/>
        </w:rPr>
      </w:pPr>
    </w:p>
    <w:p w14:paraId="2D146718" w14:textId="77777777" w:rsidR="00FE6C91" w:rsidRPr="00C533C5" w:rsidRDefault="00FF5FF4" w:rsidP="00A23E2B">
      <w:pPr>
        <w:pStyle w:val="4"/>
        <w:numPr>
          <w:ilvl w:val="2"/>
          <w:numId w:val="96"/>
        </w:numPr>
        <w:ind w:left="1134" w:hanging="567"/>
        <w:rPr>
          <w:rFonts w:ascii="David" w:hAnsi="David"/>
          <w:b/>
          <w:bCs/>
          <w:sz w:val="24"/>
        </w:rPr>
      </w:pPr>
      <w:r w:rsidRPr="00C533C5">
        <w:rPr>
          <w:rFonts w:ascii="David" w:hAnsi="David" w:hint="eastAsia"/>
          <w:b/>
          <w:bCs/>
          <w:sz w:val="24"/>
          <w:rtl/>
        </w:rPr>
        <w:lastRenderedPageBreak/>
        <w:t>התחייבות</w:t>
      </w:r>
      <w:r w:rsidR="00FE6C91" w:rsidRPr="00C533C5">
        <w:rPr>
          <w:rFonts w:ascii="David" w:hAnsi="David"/>
          <w:b/>
          <w:bCs/>
          <w:sz w:val="24"/>
          <w:rtl/>
        </w:rPr>
        <w:t xml:space="preserve"> למתן שירות מלא</w:t>
      </w:r>
    </w:p>
    <w:p w14:paraId="02C3C403" w14:textId="77777777" w:rsidR="00FE6C91" w:rsidRPr="00C533C5" w:rsidRDefault="00FE6C91" w:rsidP="00A23E2B">
      <w:pPr>
        <w:pStyle w:val="5"/>
        <w:numPr>
          <w:ilvl w:val="3"/>
          <w:numId w:val="96"/>
        </w:numPr>
        <w:ind w:left="1854"/>
        <w:rPr>
          <w:rFonts w:ascii="David" w:hAnsi="David"/>
          <w:sz w:val="24"/>
        </w:rPr>
      </w:pPr>
      <w:r w:rsidRPr="00C533C5">
        <w:rPr>
          <w:rFonts w:ascii="David" w:hAnsi="David"/>
          <w:sz w:val="24"/>
          <w:rtl/>
        </w:rPr>
        <w:t>הספק יתחייב למתן ש</w:t>
      </w:r>
      <w:r w:rsidRPr="00C533C5">
        <w:rPr>
          <w:rFonts w:ascii="David" w:hAnsi="David" w:hint="eastAsia"/>
          <w:sz w:val="24"/>
          <w:rtl/>
        </w:rPr>
        <w:t>י</w:t>
      </w:r>
      <w:r w:rsidRPr="00C533C5">
        <w:rPr>
          <w:rFonts w:ascii="David" w:hAnsi="David"/>
          <w:sz w:val="24"/>
          <w:rtl/>
        </w:rPr>
        <w:t xml:space="preserve">רות מלא, בכפוף </w:t>
      </w:r>
      <w:r w:rsidR="004B2B06" w:rsidRPr="00C533C5">
        <w:rPr>
          <w:rFonts w:ascii="David" w:hAnsi="David" w:hint="eastAsia"/>
          <w:sz w:val="24"/>
          <w:rtl/>
        </w:rPr>
        <w:t>לתעריפים</w:t>
      </w:r>
      <w:r w:rsidRPr="00C533C5">
        <w:rPr>
          <w:rFonts w:ascii="David" w:hAnsi="David"/>
          <w:sz w:val="24"/>
          <w:rtl/>
        </w:rPr>
        <w:t xml:space="preserve">, </w:t>
      </w:r>
      <w:r w:rsidR="004B2B06" w:rsidRPr="00C533C5">
        <w:rPr>
          <w:rFonts w:ascii="David" w:hAnsi="David" w:hint="eastAsia"/>
          <w:sz w:val="24"/>
          <w:rtl/>
        </w:rPr>
        <w:t>הרשומים</w:t>
      </w:r>
      <w:r w:rsidR="004B2B06" w:rsidRPr="00C533C5">
        <w:rPr>
          <w:rFonts w:ascii="David" w:hAnsi="David"/>
          <w:sz w:val="24"/>
          <w:rtl/>
        </w:rPr>
        <w:t xml:space="preserve"> </w:t>
      </w:r>
      <w:r w:rsidR="004B2B06" w:rsidRPr="00C533C5">
        <w:rPr>
          <w:rFonts w:ascii="David" w:hAnsi="David" w:hint="eastAsia"/>
          <w:sz w:val="24"/>
          <w:rtl/>
        </w:rPr>
        <w:t>להלן</w:t>
      </w:r>
      <w:r w:rsidRPr="00C533C5">
        <w:rPr>
          <w:rFonts w:ascii="David" w:hAnsi="David"/>
          <w:sz w:val="24"/>
          <w:rtl/>
        </w:rPr>
        <w:t>, ובהתאם לכל הנדרש ב</w:t>
      </w:r>
      <w:r w:rsidR="001163A1" w:rsidRPr="00C533C5">
        <w:rPr>
          <w:rFonts w:ascii="David" w:hAnsi="David"/>
          <w:sz w:val="24"/>
          <w:rtl/>
        </w:rPr>
        <w:t>מכרז</w:t>
      </w:r>
      <w:r w:rsidRPr="00C533C5">
        <w:rPr>
          <w:rFonts w:ascii="David" w:hAnsi="David"/>
          <w:sz w:val="24"/>
          <w:rtl/>
        </w:rPr>
        <w:t xml:space="preserve"> זה</w:t>
      </w:r>
      <w:r w:rsidR="004B2B06" w:rsidRPr="00C533C5">
        <w:rPr>
          <w:rFonts w:ascii="David" w:hAnsi="David"/>
          <w:sz w:val="24"/>
          <w:rtl/>
        </w:rPr>
        <w:t>.</w:t>
      </w:r>
    </w:p>
    <w:p w14:paraId="2B4354B9" w14:textId="77777777" w:rsidR="00FE6C91" w:rsidRPr="00C533C5" w:rsidRDefault="00FE6C91" w:rsidP="00A23E2B">
      <w:pPr>
        <w:pStyle w:val="5"/>
        <w:numPr>
          <w:ilvl w:val="3"/>
          <w:numId w:val="96"/>
        </w:numPr>
        <w:ind w:left="1854"/>
        <w:rPr>
          <w:rFonts w:ascii="David" w:hAnsi="David"/>
          <w:sz w:val="24"/>
          <w:rtl/>
        </w:rPr>
      </w:pPr>
      <w:r w:rsidRPr="00C533C5">
        <w:rPr>
          <w:rFonts w:ascii="David" w:hAnsi="David"/>
          <w:sz w:val="24"/>
          <w:rtl/>
        </w:rPr>
        <w:t xml:space="preserve">הספק יתחייב,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יקצה</w:t>
      </w:r>
      <w:r w:rsidRPr="00C533C5">
        <w:rPr>
          <w:rFonts w:ascii="David" w:hAnsi="David"/>
          <w:sz w:val="24"/>
          <w:rtl/>
        </w:rPr>
        <w:t xml:space="preserve"> את כל האמצעים הנדרשים </w:t>
      </w:r>
      <w:r w:rsidR="006F3D38" w:rsidRPr="00C533C5">
        <w:rPr>
          <w:rFonts w:ascii="David" w:hAnsi="David" w:hint="eastAsia"/>
          <w:sz w:val="24"/>
          <w:rtl/>
        </w:rPr>
        <w:t>למתן</w:t>
      </w:r>
      <w:r w:rsidR="006F3D38" w:rsidRPr="00C533C5">
        <w:rPr>
          <w:rFonts w:ascii="David" w:hAnsi="David"/>
          <w:sz w:val="24"/>
          <w:rtl/>
        </w:rPr>
        <w:t xml:space="preserve"> </w:t>
      </w:r>
      <w:r w:rsidR="006F3D38" w:rsidRPr="00C533C5">
        <w:rPr>
          <w:rFonts w:ascii="David" w:hAnsi="David" w:hint="eastAsia"/>
          <w:sz w:val="24"/>
          <w:rtl/>
        </w:rPr>
        <w:t>השירותים</w:t>
      </w:r>
      <w:r w:rsidRPr="00C533C5">
        <w:rPr>
          <w:rFonts w:ascii="David" w:hAnsi="David"/>
          <w:sz w:val="24"/>
          <w:rtl/>
        </w:rPr>
        <w:t xml:space="preserve"> במועדים, בהיקף ובאיכות, המוצעים על-ידו במענה ל</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בנוסף, כל נותני-השרות מטעם הספק חייבים להיות בעלי עיסוק, רמה מקצועית, ידע ונסיו</w:t>
      </w:r>
      <w:r w:rsidRPr="00C533C5">
        <w:rPr>
          <w:rFonts w:ascii="David" w:hAnsi="David" w:hint="eastAsia"/>
          <w:sz w:val="24"/>
          <w:rtl/>
        </w:rPr>
        <w:t>ן</w:t>
      </w:r>
      <w:r w:rsidRPr="00C533C5">
        <w:rPr>
          <w:rFonts w:ascii="David" w:hAnsi="David"/>
          <w:sz w:val="24"/>
          <w:rtl/>
        </w:rPr>
        <w:t xml:space="preserve">, </w:t>
      </w:r>
      <w:r w:rsidRPr="00C533C5">
        <w:rPr>
          <w:rFonts w:ascii="David" w:hAnsi="David" w:hint="eastAsia"/>
          <w:sz w:val="24"/>
          <w:rtl/>
        </w:rPr>
        <w:t>המתאימים</w:t>
      </w:r>
      <w:r w:rsidRPr="00C533C5">
        <w:rPr>
          <w:rFonts w:ascii="David" w:hAnsi="David"/>
          <w:sz w:val="24"/>
          <w:rtl/>
        </w:rPr>
        <w:t xml:space="preserve"> </w:t>
      </w:r>
      <w:r w:rsidRPr="00C533C5">
        <w:rPr>
          <w:rFonts w:ascii="David" w:hAnsi="David" w:hint="eastAsia"/>
          <w:sz w:val="24"/>
          <w:rtl/>
        </w:rPr>
        <w:t>לדרישות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00075170" w:rsidRPr="00C533C5">
        <w:rPr>
          <w:rFonts w:ascii="David" w:hAnsi="David"/>
          <w:sz w:val="24"/>
          <w:rtl/>
        </w:rPr>
        <w:t xml:space="preserve"> </w:t>
      </w:r>
      <w:r w:rsidR="00872A01" w:rsidRPr="00C533C5">
        <w:rPr>
          <w:rFonts w:ascii="David" w:hAnsi="David" w:hint="eastAsia"/>
          <w:sz w:val="24"/>
          <w:rtl/>
        </w:rPr>
        <w:t>ולדרישות</w:t>
      </w:r>
      <w:r w:rsidR="00872A01" w:rsidRPr="00C533C5">
        <w:rPr>
          <w:rFonts w:ascii="David" w:hAnsi="David"/>
          <w:sz w:val="24"/>
          <w:rtl/>
        </w:rPr>
        <w:t xml:space="preserve"> </w:t>
      </w:r>
      <w:r w:rsidR="00872A01" w:rsidRPr="00C533C5">
        <w:rPr>
          <w:rFonts w:ascii="David" w:hAnsi="David" w:hint="eastAsia"/>
          <w:sz w:val="24"/>
          <w:rtl/>
        </w:rPr>
        <w:t>המקצועיות</w:t>
      </w:r>
      <w:r w:rsidR="00872A01" w:rsidRPr="00C533C5">
        <w:rPr>
          <w:rFonts w:ascii="David" w:hAnsi="David"/>
          <w:sz w:val="24"/>
          <w:rtl/>
        </w:rPr>
        <w:t xml:space="preserve"> </w:t>
      </w:r>
      <w:r w:rsidR="00872A01" w:rsidRPr="00C533C5">
        <w:rPr>
          <w:rFonts w:ascii="David" w:hAnsi="David" w:hint="eastAsia"/>
          <w:sz w:val="24"/>
          <w:rtl/>
        </w:rPr>
        <w:t>המקובלות</w:t>
      </w:r>
      <w:r w:rsidR="00872A01" w:rsidRPr="00C533C5">
        <w:rPr>
          <w:rFonts w:ascii="David" w:hAnsi="David"/>
          <w:sz w:val="24"/>
          <w:rtl/>
        </w:rPr>
        <w:t xml:space="preserve"> </w:t>
      </w:r>
      <w:r w:rsidR="00872A01" w:rsidRPr="00C533C5">
        <w:rPr>
          <w:rFonts w:ascii="David" w:hAnsi="David" w:hint="eastAsia"/>
          <w:sz w:val="24"/>
          <w:rtl/>
        </w:rPr>
        <w:t>בתחום</w:t>
      </w:r>
      <w:r w:rsidR="00872A01" w:rsidRPr="00C533C5">
        <w:rPr>
          <w:rFonts w:ascii="David" w:hAnsi="David"/>
          <w:sz w:val="24"/>
          <w:rtl/>
        </w:rPr>
        <w:t>.</w:t>
      </w:r>
    </w:p>
    <w:p w14:paraId="51160870" w14:textId="77777777" w:rsidR="00C33716" w:rsidRPr="00C533C5" w:rsidRDefault="00C33716" w:rsidP="00C33716">
      <w:pPr>
        <w:rPr>
          <w:rFonts w:ascii="David" w:hAnsi="David"/>
        </w:rPr>
      </w:pPr>
    </w:p>
    <w:p w14:paraId="554E8940" w14:textId="77777777" w:rsidR="00FE6C91" w:rsidRPr="00C533C5" w:rsidRDefault="00FE6C91" w:rsidP="00A23E2B">
      <w:pPr>
        <w:pStyle w:val="4"/>
        <w:numPr>
          <w:ilvl w:val="2"/>
          <w:numId w:val="96"/>
        </w:numPr>
        <w:ind w:left="1134" w:hanging="567"/>
        <w:rPr>
          <w:rFonts w:ascii="David" w:hAnsi="David"/>
          <w:b/>
          <w:bCs/>
          <w:sz w:val="24"/>
        </w:rPr>
      </w:pPr>
      <w:r w:rsidRPr="00C533C5">
        <w:rPr>
          <w:rFonts w:ascii="David" w:hAnsi="David" w:hint="eastAsia"/>
          <w:b/>
          <w:bCs/>
          <w:sz w:val="24"/>
          <w:rtl/>
        </w:rPr>
        <w:t>אחריות</w:t>
      </w:r>
      <w:r w:rsidRPr="00C533C5">
        <w:rPr>
          <w:rFonts w:ascii="David" w:hAnsi="David"/>
          <w:b/>
          <w:bCs/>
          <w:sz w:val="24"/>
          <w:rtl/>
        </w:rPr>
        <w:t xml:space="preserve"> </w:t>
      </w:r>
      <w:r w:rsidRPr="00C533C5">
        <w:rPr>
          <w:rFonts w:ascii="David" w:hAnsi="David" w:hint="eastAsia"/>
          <w:b/>
          <w:bCs/>
          <w:sz w:val="24"/>
          <w:rtl/>
        </w:rPr>
        <w:t>וביטוח</w:t>
      </w:r>
    </w:p>
    <w:p w14:paraId="40F450EA" w14:textId="77777777" w:rsidR="00FE6C91" w:rsidRPr="00C533C5" w:rsidRDefault="00FE6C91" w:rsidP="00D44289">
      <w:pPr>
        <w:pStyle w:val="HNormal"/>
        <w:spacing w:after="0" w:line="360" w:lineRule="auto"/>
        <w:ind w:left="1156"/>
        <w:rPr>
          <w:rFonts w:ascii="David" w:hAnsi="David" w:cs="David"/>
          <w:sz w:val="24"/>
          <w:rtl/>
        </w:rPr>
      </w:pPr>
      <w:r w:rsidRPr="00C533C5">
        <w:rPr>
          <w:rFonts w:ascii="David" w:hAnsi="David" w:cs="David" w:hint="eastAsia"/>
          <w:sz w:val="24"/>
          <w:rtl/>
        </w:rPr>
        <w:t>הספק</w:t>
      </w:r>
      <w:r w:rsidRPr="00C533C5">
        <w:rPr>
          <w:rFonts w:ascii="David" w:hAnsi="David" w:cs="David"/>
          <w:sz w:val="24"/>
          <w:rtl/>
        </w:rPr>
        <w:t xml:space="preserve"> ימלא אחר כל הדרישות לגבי אחריות וביטוח לפי מכרז זה, </w:t>
      </w:r>
      <w:r w:rsidR="000703D4" w:rsidRPr="00C533C5">
        <w:rPr>
          <w:rFonts w:ascii="David" w:hAnsi="David" w:cs="David" w:hint="eastAsia"/>
          <w:sz w:val="24"/>
          <w:rtl/>
        </w:rPr>
        <w:t>וימציא</w:t>
      </w:r>
      <w:r w:rsidR="000703D4" w:rsidRPr="00C533C5">
        <w:rPr>
          <w:rFonts w:ascii="David" w:hAnsi="David" w:cs="David"/>
          <w:sz w:val="24"/>
          <w:rtl/>
        </w:rPr>
        <w:t xml:space="preserve"> למשרד אישור עריכת ביטוחים יחד עם ההסכם החתום. </w:t>
      </w:r>
    </w:p>
    <w:p w14:paraId="77D0F3BA" w14:textId="77777777" w:rsidR="00C33716" w:rsidRPr="00C533C5" w:rsidRDefault="00C33716" w:rsidP="00C33716">
      <w:pPr>
        <w:pStyle w:val="HNormal"/>
        <w:spacing w:after="0" w:line="360" w:lineRule="auto"/>
        <w:ind w:left="1274"/>
        <w:rPr>
          <w:rFonts w:ascii="David" w:hAnsi="David" w:cs="David"/>
          <w:sz w:val="24"/>
          <w:rtl/>
        </w:rPr>
      </w:pPr>
    </w:p>
    <w:p w14:paraId="262314CB" w14:textId="77777777" w:rsidR="00FE6C91" w:rsidRPr="00C533C5" w:rsidRDefault="00FE6C91" w:rsidP="00A23E2B">
      <w:pPr>
        <w:pStyle w:val="4"/>
        <w:numPr>
          <w:ilvl w:val="2"/>
          <w:numId w:val="96"/>
        </w:numPr>
        <w:ind w:left="1134" w:hanging="567"/>
        <w:rPr>
          <w:rFonts w:ascii="David" w:hAnsi="David"/>
          <w:b/>
          <w:bCs/>
          <w:sz w:val="24"/>
        </w:rPr>
      </w:pPr>
      <w:bookmarkStart w:id="262" w:name="_Ref378254981"/>
      <w:r w:rsidRPr="00C533C5">
        <w:rPr>
          <w:rFonts w:ascii="David" w:hAnsi="David" w:hint="eastAsia"/>
          <w:b/>
          <w:bCs/>
          <w:sz w:val="24"/>
          <w:rtl/>
        </w:rPr>
        <w:t>התחיבויות</w:t>
      </w:r>
      <w:r w:rsidRPr="00C533C5">
        <w:rPr>
          <w:rFonts w:ascii="David" w:hAnsi="David"/>
          <w:b/>
          <w:bCs/>
          <w:sz w:val="24"/>
          <w:rtl/>
        </w:rPr>
        <w:t xml:space="preserve"> </w:t>
      </w:r>
      <w:r w:rsidRPr="00C533C5">
        <w:rPr>
          <w:rFonts w:ascii="David" w:hAnsi="David" w:hint="eastAsia"/>
          <w:b/>
          <w:bCs/>
          <w:sz w:val="24"/>
          <w:rtl/>
        </w:rPr>
        <w:t>בנוגע</w:t>
      </w:r>
      <w:r w:rsidRPr="00C533C5">
        <w:rPr>
          <w:rFonts w:ascii="David" w:hAnsi="David"/>
          <w:b/>
          <w:bCs/>
          <w:sz w:val="24"/>
          <w:rtl/>
        </w:rPr>
        <w:t xml:space="preserve"> </w:t>
      </w:r>
      <w:r w:rsidRPr="00C533C5">
        <w:rPr>
          <w:rFonts w:ascii="David" w:hAnsi="David" w:hint="eastAsia"/>
          <w:b/>
          <w:bCs/>
          <w:sz w:val="24"/>
          <w:rtl/>
        </w:rPr>
        <w:t>לאבטחת</w:t>
      </w:r>
      <w:r w:rsidRPr="00C533C5">
        <w:rPr>
          <w:rFonts w:ascii="David" w:hAnsi="David"/>
          <w:b/>
          <w:bCs/>
          <w:sz w:val="24"/>
          <w:rtl/>
        </w:rPr>
        <w:t xml:space="preserve"> </w:t>
      </w:r>
      <w:r w:rsidRPr="00C533C5">
        <w:rPr>
          <w:rFonts w:ascii="David" w:hAnsi="David" w:hint="eastAsia"/>
          <w:b/>
          <w:bCs/>
          <w:sz w:val="24"/>
          <w:rtl/>
        </w:rPr>
        <w:t>מידע</w:t>
      </w:r>
      <w:bookmarkEnd w:id="262"/>
    </w:p>
    <w:p w14:paraId="2AE16AB7" w14:textId="77777777" w:rsidR="00F67A2F" w:rsidRPr="00C533C5" w:rsidRDefault="0000530B" w:rsidP="00D44289">
      <w:pPr>
        <w:pStyle w:val="HNormal"/>
        <w:spacing w:after="0" w:line="360" w:lineRule="auto"/>
        <w:ind w:left="1156"/>
        <w:rPr>
          <w:rFonts w:ascii="David" w:hAnsi="David" w:cs="David"/>
          <w:sz w:val="24"/>
          <w:rtl/>
        </w:rPr>
      </w:pPr>
      <w:r w:rsidRPr="00C533C5">
        <w:rPr>
          <w:rFonts w:ascii="David" w:hAnsi="David" w:cs="David" w:hint="eastAsia"/>
          <w:sz w:val="24"/>
          <w:rtl/>
        </w:rPr>
        <w:t>הספק</w:t>
      </w:r>
      <w:r w:rsidR="00F67A2F" w:rsidRPr="00C533C5">
        <w:rPr>
          <w:rFonts w:ascii="David" w:hAnsi="David" w:cs="David"/>
          <w:sz w:val="24"/>
          <w:rtl/>
        </w:rPr>
        <w:t xml:space="preserve"> </w:t>
      </w:r>
      <w:r w:rsidR="00F67A2F" w:rsidRPr="00C533C5">
        <w:rPr>
          <w:rFonts w:ascii="David" w:hAnsi="David" w:cs="David" w:hint="eastAsia"/>
          <w:sz w:val="24"/>
          <w:rtl/>
        </w:rPr>
        <w:t>וכל</w:t>
      </w:r>
      <w:r w:rsidR="00F67A2F" w:rsidRPr="00C533C5">
        <w:rPr>
          <w:rFonts w:ascii="David" w:hAnsi="David" w:cs="David"/>
          <w:sz w:val="24"/>
          <w:rtl/>
        </w:rPr>
        <w:t xml:space="preserve">-אחד </w:t>
      </w:r>
      <w:r w:rsidR="00F67A2F" w:rsidRPr="00C533C5">
        <w:rPr>
          <w:rFonts w:ascii="David" w:hAnsi="David" w:cs="David" w:hint="eastAsia"/>
          <w:sz w:val="24"/>
          <w:rtl/>
        </w:rPr>
        <w:t>מנותני</w:t>
      </w:r>
      <w:r w:rsidR="00F67A2F" w:rsidRPr="00C533C5">
        <w:rPr>
          <w:rFonts w:ascii="David" w:hAnsi="David" w:cs="David"/>
          <w:sz w:val="24"/>
          <w:rtl/>
        </w:rPr>
        <w:t xml:space="preserve">-השירות </w:t>
      </w:r>
      <w:r w:rsidR="00F1279D" w:rsidRPr="00C533C5">
        <w:rPr>
          <w:rFonts w:ascii="David" w:hAnsi="David" w:cs="David" w:hint="eastAsia"/>
          <w:sz w:val="24"/>
          <w:rtl/>
        </w:rPr>
        <w:t>מטעמו</w:t>
      </w:r>
      <w:r w:rsidR="00F1279D" w:rsidRPr="00C533C5">
        <w:rPr>
          <w:rFonts w:ascii="David" w:hAnsi="David" w:cs="David"/>
          <w:sz w:val="24"/>
          <w:rtl/>
        </w:rPr>
        <w:t xml:space="preserve"> </w:t>
      </w:r>
      <w:r w:rsidR="00F1279D" w:rsidRPr="00C533C5">
        <w:rPr>
          <w:rFonts w:ascii="David" w:hAnsi="David" w:cs="David" w:hint="eastAsia"/>
          <w:sz w:val="24"/>
          <w:rtl/>
        </w:rPr>
        <w:t>מתחייבים</w:t>
      </w:r>
      <w:r w:rsidR="00F1279D" w:rsidRPr="00C533C5">
        <w:rPr>
          <w:rFonts w:ascii="David" w:hAnsi="David" w:cs="David"/>
          <w:sz w:val="24"/>
          <w:rtl/>
        </w:rPr>
        <w:t xml:space="preserve"> </w:t>
      </w:r>
      <w:r w:rsidR="00F1279D" w:rsidRPr="00C533C5">
        <w:rPr>
          <w:rFonts w:ascii="David" w:hAnsi="David" w:cs="David" w:hint="eastAsia"/>
          <w:sz w:val="24"/>
          <w:rtl/>
        </w:rPr>
        <w:t>למלא</w:t>
      </w:r>
      <w:r w:rsidR="00F67A2F" w:rsidRPr="00C533C5">
        <w:rPr>
          <w:rFonts w:ascii="David" w:hAnsi="David" w:cs="David"/>
          <w:sz w:val="24"/>
          <w:rtl/>
        </w:rPr>
        <w:t xml:space="preserve"> את כל </w:t>
      </w:r>
      <w:r w:rsidR="00F67A2F" w:rsidRPr="00C533C5">
        <w:rPr>
          <w:rFonts w:ascii="David" w:hAnsi="David" w:cs="David" w:hint="eastAsia"/>
          <w:sz w:val="24"/>
          <w:rtl/>
        </w:rPr>
        <w:t>ה</w:t>
      </w:r>
      <w:r w:rsidR="00F67A2F" w:rsidRPr="00C533C5">
        <w:rPr>
          <w:rFonts w:ascii="David" w:hAnsi="David" w:cs="David"/>
          <w:sz w:val="24"/>
          <w:rtl/>
        </w:rPr>
        <w:t xml:space="preserve">דרישות </w:t>
      </w:r>
      <w:r w:rsidR="00F67A2F" w:rsidRPr="00C533C5">
        <w:rPr>
          <w:rFonts w:ascii="David" w:hAnsi="David" w:cs="David" w:hint="eastAsia"/>
          <w:sz w:val="24"/>
          <w:rtl/>
        </w:rPr>
        <w:t>לגבי</w:t>
      </w:r>
      <w:r w:rsidR="00F67A2F" w:rsidRPr="00C533C5">
        <w:rPr>
          <w:rFonts w:ascii="David" w:hAnsi="David" w:cs="David"/>
          <w:sz w:val="24"/>
          <w:rtl/>
        </w:rPr>
        <w:t xml:space="preserve"> בטחון ואבטחת המידע</w:t>
      </w:r>
      <w:r w:rsidR="00F1279D" w:rsidRPr="00C533C5">
        <w:rPr>
          <w:rFonts w:ascii="David" w:hAnsi="David" w:cs="David"/>
          <w:sz w:val="24"/>
          <w:rtl/>
        </w:rPr>
        <w:t xml:space="preserve">, המפורטות במכרז זה, ולחתום על כל המסמכים הדרושים בהקשר זה כמפורט בסעיף  </w:t>
      </w:r>
      <w:r w:rsidR="00F1279D" w:rsidRPr="00C533C5">
        <w:rPr>
          <w:rFonts w:ascii="David" w:hAnsi="David" w:cs="David"/>
          <w:sz w:val="24"/>
          <w:rtl/>
        </w:rPr>
        <w:fldChar w:fldCharType="begin"/>
      </w:r>
      <w:r w:rsidR="00F1279D" w:rsidRPr="00C533C5">
        <w:rPr>
          <w:rFonts w:ascii="David" w:hAnsi="David" w:cs="David"/>
          <w:sz w:val="24"/>
          <w:rtl/>
        </w:rPr>
        <w:instrText xml:space="preserve"> </w:instrText>
      </w:r>
      <w:r w:rsidR="00F1279D" w:rsidRPr="00C533C5">
        <w:rPr>
          <w:rFonts w:ascii="David" w:hAnsi="David" w:cs="David"/>
          <w:sz w:val="24"/>
        </w:rPr>
        <w:instrText>REF</w:instrText>
      </w:r>
      <w:r w:rsidR="00F1279D" w:rsidRPr="00C533C5">
        <w:rPr>
          <w:rFonts w:ascii="David" w:hAnsi="David" w:cs="David"/>
          <w:sz w:val="24"/>
          <w:rtl/>
        </w:rPr>
        <w:instrText xml:space="preserve"> _</w:instrText>
      </w:r>
      <w:r w:rsidR="00F1279D" w:rsidRPr="00C533C5">
        <w:rPr>
          <w:rFonts w:ascii="David" w:hAnsi="David" w:cs="David"/>
          <w:sz w:val="24"/>
        </w:rPr>
        <w:instrText>Ref382300542 \n \h</w:instrText>
      </w:r>
      <w:r w:rsidR="00F1279D" w:rsidRPr="00C533C5">
        <w:rPr>
          <w:rFonts w:ascii="David" w:hAnsi="David" w:cs="David"/>
          <w:sz w:val="24"/>
          <w:rtl/>
        </w:rPr>
        <w:instrText xml:space="preserve">  \* </w:instrText>
      </w:r>
      <w:r w:rsidR="00F1279D" w:rsidRPr="00C533C5">
        <w:rPr>
          <w:rFonts w:ascii="David" w:hAnsi="David" w:cs="David"/>
          <w:sz w:val="24"/>
        </w:rPr>
        <w:instrText>MERGEFORMAT</w:instrText>
      </w:r>
      <w:r w:rsidR="00F1279D" w:rsidRPr="00C533C5">
        <w:rPr>
          <w:rFonts w:ascii="David" w:hAnsi="David" w:cs="David"/>
          <w:sz w:val="24"/>
          <w:rtl/>
        </w:rPr>
        <w:instrText xml:space="preserve"> </w:instrText>
      </w:r>
      <w:r w:rsidR="00F1279D" w:rsidRPr="00C533C5">
        <w:rPr>
          <w:rFonts w:ascii="David" w:hAnsi="David" w:cs="David"/>
          <w:sz w:val="24"/>
          <w:rtl/>
        </w:rPr>
      </w:r>
      <w:r w:rsidR="00F1279D"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1.5.17</w:t>
      </w:r>
      <w:r w:rsidR="00F1279D" w:rsidRPr="00C533C5">
        <w:rPr>
          <w:rFonts w:ascii="David" w:hAnsi="David" w:cs="David"/>
          <w:sz w:val="24"/>
          <w:rtl/>
        </w:rPr>
        <w:fldChar w:fldCharType="end"/>
      </w:r>
      <w:r w:rsidR="00F1279D" w:rsidRPr="00C533C5">
        <w:rPr>
          <w:rFonts w:ascii="David" w:hAnsi="David" w:cs="David"/>
          <w:sz w:val="24"/>
          <w:rtl/>
        </w:rPr>
        <w:t xml:space="preserve"> לעיל. </w:t>
      </w:r>
    </w:p>
    <w:p w14:paraId="24C7C673" w14:textId="77777777" w:rsidR="0000530B" w:rsidRPr="00C533C5" w:rsidRDefault="0000530B" w:rsidP="00F67A2F">
      <w:pPr>
        <w:pStyle w:val="HNormal"/>
        <w:spacing w:after="0" w:line="360" w:lineRule="auto"/>
        <w:ind w:left="1156"/>
        <w:rPr>
          <w:rFonts w:ascii="David" w:hAnsi="David" w:cs="David"/>
          <w:sz w:val="24"/>
          <w:rtl/>
        </w:rPr>
      </w:pPr>
    </w:p>
    <w:p w14:paraId="1F14E6B2" w14:textId="77777777" w:rsidR="00E479D8" w:rsidRPr="00C533C5" w:rsidRDefault="00FF5FF4" w:rsidP="00A23E2B">
      <w:pPr>
        <w:pStyle w:val="4"/>
        <w:numPr>
          <w:ilvl w:val="2"/>
          <w:numId w:val="96"/>
        </w:numPr>
        <w:ind w:left="1134" w:hanging="567"/>
        <w:rPr>
          <w:rFonts w:ascii="David" w:hAnsi="David"/>
          <w:b/>
          <w:bCs/>
          <w:sz w:val="24"/>
        </w:rPr>
      </w:pPr>
      <w:r w:rsidRPr="00C533C5">
        <w:rPr>
          <w:rFonts w:ascii="David" w:hAnsi="David" w:hint="eastAsia"/>
          <w:b/>
          <w:bCs/>
          <w:sz w:val="24"/>
          <w:rtl/>
        </w:rPr>
        <w:t>התחייבות</w:t>
      </w:r>
      <w:r w:rsidR="00E479D8" w:rsidRPr="00C533C5">
        <w:rPr>
          <w:rFonts w:ascii="David" w:hAnsi="David"/>
          <w:b/>
          <w:bCs/>
          <w:sz w:val="24"/>
          <w:rtl/>
        </w:rPr>
        <w:t xml:space="preserve"> לשמירה על סודיות</w:t>
      </w:r>
    </w:p>
    <w:p w14:paraId="7FE307FD" w14:textId="77777777" w:rsidR="00E479D8" w:rsidRPr="00C533C5" w:rsidRDefault="00B90F71" w:rsidP="00A23E2B">
      <w:pPr>
        <w:pStyle w:val="5"/>
        <w:numPr>
          <w:ilvl w:val="3"/>
          <w:numId w:val="96"/>
        </w:numPr>
        <w:rPr>
          <w:rFonts w:ascii="David" w:hAnsi="David"/>
          <w:b/>
          <w:bCs/>
          <w:sz w:val="24"/>
          <w:rtl/>
        </w:rPr>
      </w:pPr>
      <w:r w:rsidRPr="00C533C5">
        <w:rPr>
          <w:rFonts w:ascii="David" w:hAnsi="David" w:hint="eastAsia"/>
          <w:sz w:val="24"/>
          <w:rtl/>
        </w:rPr>
        <w:t>הספק</w:t>
      </w:r>
      <w:r w:rsidR="00E479D8" w:rsidRPr="00C533C5">
        <w:rPr>
          <w:rFonts w:ascii="David" w:hAnsi="David"/>
          <w:sz w:val="24"/>
          <w:rtl/>
        </w:rPr>
        <w:t xml:space="preserve"> יתחייב לשמור בסוד כל מידע, שימסר או יוודע לו לשם ביצוע התחיבויותיו לפי מכרז זה. הספק </w:t>
      </w:r>
      <w:r w:rsidR="00E479D8" w:rsidRPr="00C533C5">
        <w:rPr>
          <w:rFonts w:ascii="David" w:hAnsi="David" w:hint="eastAsia"/>
          <w:sz w:val="24"/>
          <w:rtl/>
        </w:rPr>
        <w:t>אינו</w:t>
      </w:r>
      <w:r w:rsidR="00E479D8" w:rsidRPr="00C533C5">
        <w:rPr>
          <w:rFonts w:ascii="David" w:hAnsi="David"/>
          <w:sz w:val="24"/>
          <w:rtl/>
        </w:rPr>
        <w:t xml:space="preserve"> רשאי לפרסם את המידע, להעבירו או להביאו לידיעת כל אדם במשך תקופת ההתקשרות ולאחר סיומה.</w:t>
      </w:r>
    </w:p>
    <w:p w14:paraId="43B66022" w14:textId="77777777" w:rsidR="00E479D8" w:rsidRPr="00C533C5" w:rsidRDefault="00E479D8" w:rsidP="00A23E2B">
      <w:pPr>
        <w:pStyle w:val="5"/>
        <w:numPr>
          <w:ilvl w:val="3"/>
          <w:numId w:val="96"/>
        </w:numPr>
        <w:rPr>
          <w:rFonts w:ascii="David" w:hAnsi="David"/>
          <w:sz w:val="24"/>
          <w:rtl/>
        </w:rPr>
      </w:pPr>
      <w:r w:rsidRPr="00C533C5">
        <w:rPr>
          <w:rFonts w:ascii="David" w:hAnsi="David"/>
          <w:sz w:val="24"/>
          <w:rtl/>
        </w:rPr>
        <w:t xml:space="preserve">הספק </w:t>
      </w:r>
      <w:r w:rsidRPr="00C533C5">
        <w:rPr>
          <w:rFonts w:ascii="David" w:hAnsi="David" w:hint="eastAsia"/>
          <w:sz w:val="24"/>
          <w:rtl/>
        </w:rPr>
        <w:t>מ</w:t>
      </w:r>
      <w:r w:rsidRPr="00C533C5">
        <w:rPr>
          <w:rFonts w:ascii="David" w:hAnsi="David"/>
          <w:sz w:val="24"/>
          <w:rtl/>
        </w:rPr>
        <w:t>תחייב לדאוג, כי גם עובדיו וכל אדם מטעמו ישמ</w:t>
      </w:r>
      <w:r w:rsidRPr="00C533C5">
        <w:rPr>
          <w:rFonts w:ascii="David" w:hAnsi="David" w:hint="eastAsia"/>
          <w:sz w:val="24"/>
          <w:rtl/>
        </w:rPr>
        <w:t>רו</w:t>
      </w:r>
      <w:r w:rsidRPr="00C533C5">
        <w:rPr>
          <w:rFonts w:ascii="David" w:hAnsi="David"/>
          <w:sz w:val="24"/>
          <w:rtl/>
        </w:rPr>
        <w:t xml:space="preserve"> על סודיות המידע, ולהחתימם על הצהרת סודיות, בנוסח, </w:t>
      </w:r>
      <w:r w:rsidR="00F1279D" w:rsidRPr="00C533C5">
        <w:rPr>
          <w:rFonts w:ascii="David" w:hAnsi="David" w:hint="eastAsia"/>
          <w:sz w:val="24"/>
          <w:rtl/>
        </w:rPr>
        <w:t>המופיע</w:t>
      </w:r>
      <w:r w:rsidR="00F1279D" w:rsidRPr="00C533C5">
        <w:rPr>
          <w:rFonts w:ascii="David" w:hAnsi="David"/>
          <w:sz w:val="24"/>
          <w:rtl/>
        </w:rPr>
        <w:t xml:space="preserve"> </w:t>
      </w:r>
      <w:r w:rsidR="00F1279D" w:rsidRPr="00C533C5">
        <w:rPr>
          <w:rFonts w:ascii="David" w:hAnsi="David" w:hint="eastAsia"/>
          <w:sz w:val="24"/>
          <w:rtl/>
        </w:rPr>
        <w:t>ב</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נספח_סודיות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27 </w:t>
      </w:r>
      <w:r w:rsidR="001A12F3" w:rsidRPr="00C533C5">
        <w:rPr>
          <w:rFonts w:ascii="David" w:hAnsi="David"/>
          <w:sz w:val="24"/>
          <w:rtl/>
        </w:rPr>
        <w:fldChar w:fldCharType="end"/>
      </w:r>
      <w:r w:rsidR="001A12F3"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w:t>
      </w:r>
    </w:p>
    <w:p w14:paraId="4692CF7E" w14:textId="77777777" w:rsidR="00E479D8" w:rsidRPr="00C533C5" w:rsidRDefault="00E479D8" w:rsidP="00A23E2B">
      <w:pPr>
        <w:pStyle w:val="5"/>
        <w:numPr>
          <w:ilvl w:val="3"/>
          <w:numId w:val="96"/>
        </w:numPr>
        <w:rPr>
          <w:rFonts w:ascii="David" w:hAnsi="David"/>
          <w:color w:val="000000"/>
          <w:sz w:val="24"/>
          <w:rtl/>
          <w:lang w:eastAsia="en-US"/>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לפרסם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קיבל</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מאת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המאשר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נוסח</w:t>
      </w:r>
      <w:r w:rsidRPr="00C533C5">
        <w:rPr>
          <w:rFonts w:ascii="David" w:hAnsi="David"/>
          <w:sz w:val="24"/>
          <w:rtl/>
        </w:rPr>
        <w:t xml:space="preserve"> </w:t>
      </w:r>
      <w:r w:rsidRPr="00C533C5">
        <w:rPr>
          <w:rFonts w:ascii="David" w:hAnsi="David" w:hint="eastAsia"/>
          <w:sz w:val="24"/>
          <w:rtl/>
        </w:rPr>
        <w:t>ההודעה</w:t>
      </w:r>
      <w:r w:rsidRPr="00C533C5">
        <w:rPr>
          <w:rFonts w:ascii="David" w:hAnsi="David"/>
          <w:sz w:val="24"/>
          <w:rtl/>
        </w:rPr>
        <w:t>.</w:t>
      </w:r>
    </w:p>
    <w:p w14:paraId="092EF822" w14:textId="77777777" w:rsidR="00C33716" w:rsidRPr="00C533C5" w:rsidRDefault="00C33716" w:rsidP="00C33716">
      <w:pPr>
        <w:pStyle w:val="HNormal"/>
        <w:spacing w:after="0" w:line="360" w:lineRule="auto"/>
        <w:ind w:left="1274"/>
        <w:rPr>
          <w:rFonts w:ascii="David" w:hAnsi="David" w:cs="David"/>
          <w:color w:val="000000"/>
          <w:sz w:val="24"/>
          <w:rtl/>
          <w:lang w:eastAsia="en-US"/>
        </w:rPr>
      </w:pPr>
    </w:p>
    <w:p w14:paraId="69F1DE48" w14:textId="77777777" w:rsidR="00E479D8" w:rsidRPr="00C533C5" w:rsidRDefault="00E479D8" w:rsidP="00A23E2B">
      <w:pPr>
        <w:pStyle w:val="4"/>
        <w:numPr>
          <w:ilvl w:val="2"/>
          <w:numId w:val="96"/>
        </w:numPr>
        <w:ind w:left="1699"/>
        <w:rPr>
          <w:rFonts w:ascii="David" w:hAnsi="David"/>
          <w:b/>
          <w:bCs/>
          <w:sz w:val="24"/>
        </w:rPr>
      </w:pPr>
      <w:r w:rsidRPr="00C533C5">
        <w:rPr>
          <w:rFonts w:ascii="David" w:hAnsi="David"/>
          <w:b/>
          <w:bCs/>
          <w:sz w:val="24"/>
          <w:rtl/>
        </w:rPr>
        <w:t>פרסום אודות השירות</w:t>
      </w:r>
      <w:r w:rsidRPr="00C533C5" w:rsidDel="00E479D8">
        <w:rPr>
          <w:rFonts w:ascii="David" w:hAnsi="David"/>
          <w:b/>
          <w:bCs/>
          <w:sz w:val="24"/>
          <w:rtl/>
        </w:rPr>
        <w:t xml:space="preserve"> </w:t>
      </w:r>
    </w:p>
    <w:p w14:paraId="7EE95741" w14:textId="77777777" w:rsidR="00FE6C91" w:rsidRPr="00C533C5" w:rsidRDefault="00B90F71" w:rsidP="0094358A">
      <w:pPr>
        <w:pStyle w:val="HNormal"/>
        <w:spacing w:after="0" w:line="360" w:lineRule="auto"/>
        <w:ind w:left="1699"/>
        <w:rPr>
          <w:rFonts w:ascii="David" w:hAnsi="David" w:cs="David"/>
          <w:sz w:val="24"/>
          <w:rtl/>
        </w:rPr>
      </w:pPr>
      <w:r w:rsidRPr="00C533C5">
        <w:rPr>
          <w:rFonts w:ascii="David" w:hAnsi="David" w:cs="David" w:hint="eastAsia"/>
          <w:sz w:val="24"/>
          <w:rtl/>
        </w:rPr>
        <w:t>הספק</w:t>
      </w:r>
      <w:r w:rsidRPr="00C533C5">
        <w:rPr>
          <w:rFonts w:ascii="David" w:hAnsi="David" w:cs="David"/>
          <w:sz w:val="24"/>
          <w:rtl/>
        </w:rPr>
        <w:t xml:space="preserve"> </w:t>
      </w:r>
      <w:r w:rsidR="00E479D8" w:rsidRPr="00C533C5">
        <w:rPr>
          <w:rFonts w:ascii="David" w:hAnsi="David" w:cs="David"/>
          <w:sz w:val="24"/>
          <w:rtl/>
        </w:rPr>
        <w:t>מתחייב שלא לפרסם מידע הנוגע לטיפול באוכלוסייה המקבלת שירות מכוח מכרז זה, לרבות מידע על האוכלוסייה עצמה, לא למסור כל מידע לגורמים אחרים לרבות לתקשורת ולא לעשות שימוש כלשהו במידע אודות הטיפול באוכלוסייה זו לצרכים שיווקיים, מבלי שקיבל לכך אישור מראש בכתב ממנהל ה</w:t>
      </w:r>
      <w:r w:rsidR="006D6D7B" w:rsidRPr="00C533C5">
        <w:rPr>
          <w:rFonts w:ascii="David" w:hAnsi="David" w:cs="David"/>
          <w:sz w:val="24"/>
          <w:rtl/>
        </w:rPr>
        <w:fldChar w:fldCharType="begin"/>
      </w:r>
      <w:r w:rsidR="006D6D7B" w:rsidRPr="00C533C5">
        <w:rPr>
          <w:rFonts w:ascii="David" w:hAnsi="David" w:cs="David"/>
          <w:sz w:val="24"/>
          <w:rtl/>
        </w:rPr>
        <w:instrText xml:space="preserve"> </w:instrText>
      </w:r>
      <w:r w:rsidR="006D6D7B" w:rsidRPr="00C533C5">
        <w:rPr>
          <w:rFonts w:ascii="David" w:hAnsi="David" w:cs="David"/>
          <w:sz w:val="24"/>
        </w:rPr>
        <w:instrText>REF</w:instrText>
      </w:r>
      <w:r w:rsidR="006D6D7B" w:rsidRPr="00C533C5">
        <w:rPr>
          <w:rFonts w:ascii="David" w:hAnsi="David" w:cs="David"/>
          <w:sz w:val="24"/>
          <w:rtl/>
        </w:rPr>
        <w:instrText xml:space="preserve"> כינוי_יחידה_מקצועית \</w:instrText>
      </w:r>
      <w:r w:rsidR="006D6D7B" w:rsidRPr="00C533C5">
        <w:rPr>
          <w:rFonts w:ascii="David" w:hAnsi="David" w:cs="David"/>
          <w:sz w:val="24"/>
        </w:rPr>
        <w:instrText>h</w:instrText>
      </w:r>
      <w:r w:rsidR="006D6D7B"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6D6D7B" w:rsidRPr="00C533C5">
        <w:rPr>
          <w:rFonts w:ascii="David" w:hAnsi="David" w:cs="David"/>
          <w:sz w:val="24"/>
          <w:rtl/>
        </w:rPr>
      </w:r>
      <w:r w:rsidR="006D6D7B" w:rsidRPr="00C533C5">
        <w:rPr>
          <w:rFonts w:ascii="David" w:hAnsi="David" w:cs="David"/>
          <w:sz w:val="24"/>
          <w:rtl/>
        </w:rPr>
        <w:fldChar w:fldCharType="separate"/>
      </w:r>
      <w:r w:rsidR="00743B9B" w:rsidRPr="00C533C5">
        <w:rPr>
          <w:rFonts w:ascii="David" w:hAnsi="David" w:cs="David" w:hint="eastAsia"/>
          <w:sz w:val="24"/>
          <w:rtl/>
        </w:rPr>
        <w:t>שירות</w:t>
      </w:r>
      <w:r w:rsidR="006D6D7B" w:rsidRPr="00C533C5">
        <w:rPr>
          <w:rFonts w:ascii="David" w:hAnsi="David" w:cs="David"/>
          <w:sz w:val="24"/>
          <w:rtl/>
        </w:rPr>
        <w:fldChar w:fldCharType="end"/>
      </w:r>
      <w:r w:rsidR="00E479D8" w:rsidRPr="00C533C5">
        <w:rPr>
          <w:rFonts w:ascii="David" w:hAnsi="David" w:cs="David"/>
          <w:sz w:val="24"/>
          <w:rtl/>
        </w:rPr>
        <w:t xml:space="preserve"> הרלוו</w:t>
      </w:r>
      <w:r w:rsidR="00221A0B" w:rsidRPr="00C533C5">
        <w:rPr>
          <w:rFonts w:ascii="David" w:hAnsi="David" w:cs="David" w:hint="eastAsia"/>
          <w:sz w:val="24"/>
          <w:rtl/>
        </w:rPr>
        <w:t>נ</w:t>
      </w:r>
      <w:r w:rsidR="00E479D8" w:rsidRPr="00C533C5">
        <w:rPr>
          <w:rFonts w:ascii="David" w:hAnsi="David" w:cs="David"/>
          <w:sz w:val="24"/>
          <w:rtl/>
        </w:rPr>
        <w:t>טי במשרד ומדוברות המשרד.</w:t>
      </w:r>
    </w:p>
    <w:p w14:paraId="58C5566B" w14:textId="77777777" w:rsidR="00FE6C91" w:rsidRPr="00C533C5" w:rsidRDefault="00FE6C91" w:rsidP="00A23E2B">
      <w:pPr>
        <w:pStyle w:val="2"/>
        <w:numPr>
          <w:ilvl w:val="1"/>
          <w:numId w:val="96"/>
        </w:numPr>
        <w:rPr>
          <w:rFonts w:ascii="David" w:hAnsi="David"/>
          <w:sz w:val="20"/>
          <w:szCs w:val="26"/>
          <w:rtl/>
        </w:rPr>
      </w:pPr>
      <w:bookmarkStart w:id="263" w:name="_Toc344802323"/>
      <w:bookmarkStart w:id="264" w:name="_Toc344807620"/>
      <w:bookmarkStart w:id="265" w:name="_Toc273834905"/>
      <w:bookmarkStart w:id="266" w:name="_Toc280124819"/>
      <w:bookmarkStart w:id="267" w:name="_Toc378247249"/>
      <w:bookmarkStart w:id="268" w:name="_Toc421111501"/>
      <w:bookmarkEnd w:id="263"/>
      <w:bookmarkEnd w:id="264"/>
      <w:r w:rsidRPr="00C533C5">
        <w:rPr>
          <w:rFonts w:ascii="David" w:hAnsi="David" w:hint="eastAsia"/>
          <w:sz w:val="20"/>
          <w:szCs w:val="26"/>
          <w:rtl/>
        </w:rPr>
        <w:lastRenderedPageBreak/>
        <w:t>זכויותיו</w:t>
      </w:r>
      <w:r w:rsidRPr="00C533C5">
        <w:rPr>
          <w:rFonts w:ascii="David" w:hAnsi="David"/>
          <w:sz w:val="20"/>
          <w:szCs w:val="26"/>
          <w:rtl/>
        </w:rPr>
        <w:t xml:space="preserve"> </w:t>
      </w:r>
      <w:r w:rsidRPr="00C533C5">
        <w:rPr>
          <w:rFonts w:ascii="David" w:hAnsi="David" w:hint="eastAsia"/>
          <w:sz w:val="20"/>
          <w:szCs w:val="26"/>
          <w:rtl/>
        </w:rPr>
        <w:t>של</w:t>
      </w:r>
      <w:r w:rsidRPr="00C533C5">
        <w:rPr>
          <w:rFonts w:ascii="David" w:hAnsi="David"/>
          <w:sz w:val="20"/>
          <w:szCs w:val="26"/>
          <w:rtl/>
        </w:rPr>
        <w:t xml:space="preserve"> </w:t>
      </w:r>
      <w:r w:rsidRPr="00C533C5">
        <w:rPr>
          <w:rFonts w:ascii="David" w:hAnsi="David" w:hint="eastAsia"/>
          <w:sz w:val="20"/>
          <w:szCs w:val="26"/>
          <w:rtl/>
        </w:rPr>
        <w:t>המשרד</w:t>
      </w:r>
      <w:bookmarkEnd w:id="265"/>
      <w:bookmarkEnd w:id="266"/>
      <w:bookmarkEnd w:id="267"/>
      <w:bookmarkEnd w:id="268"/>
    </w:p>
    <w:p w14:paraId="25911FD0" w14:textId="77777777" w:rsidR="00FE6C91" w:rsidRPr="00C533C5" w:rsidRDefault="00FE6C91"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הצעה</w:t>
      </w:r>
      <w:r w:rsidRPr="00C533C5">
        <w:rPr>
          <w:rFonts w:ascii="David" w:hAnsi="David"/>
          <w:sz w:val="24"/>
          <w:rtl/>
        </w:rPr>
        <w:t xml:space="preserve"> </w:t>
      </w:r>
      <w:r w:rsidRPr="00C533C5">
        <w:rPr>
          <w:rFonts w:ascii="David" w:hAnsi="David" w:hint="eastAsia"/>
          <w:sz w:val="24"/>
          <w:rtl/>
        </w:rPr>
        <w:t>כלשהי</w:t>
      </w:r>
      <w:r w:rsidRPr="00C533C5">
        <w:rPr>
          <w:rFonts w:ascii="David" w:hAnsi="David"/>
          <w:sz w:val="24"/>
          <w:rtl/>
        </w:rPr>
        <w:t xml:space="preserve">, </w:t>
      </w:r>
      <w:r w:rsidRPr="00C533C5">
        <w:rPr>
          <w:rFonts w:ascii="David" w:hAnsi="David" w:hint="eastAsia"/>
          <w:sz w:val="24"/>
          <w:rtl/>
        </w:rPr>
        <w:t>בשלמותה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חלקים</w:t>
      </w:r>
      <w:r w:rsidRPr="00C533C5">
        <w:rPr>
          <w:rFonts w:ascii="David" w:hAnsi="David"/>
          <w:sz w:val="24"/>
          <w:rtl/>
        </w:rPr>
        <w:t xml:space="preserve"> </w:t>
      </w:r>
      <w:r w:rsidRPr="00C533C5">
        <w:rPr>
          <w:rFonts w:ascii="David" w:hAnsi="David" w:hint="eastAsia"/>
          <w:sz w:val="24"/>
          <w:rtl/>
        </w:rPr>
        <w:t>ממנה</w:t>
      </w:r>
      <w:r w:rsidRPr="00C533C5">
        <w:rPr>
          <w:rFonts w:ascii="David" w:hAnsi="David"/>
          <w:sz w:val="24"/>
          <w:rtl/>
        </w:rPr>
        <w:t xml:space="preserve">. </w:t>
      </w:r>
      <w:r w:rsidRPr="00C533C5">
        <w:rPr>
          <w:rFonts w:ascii="David" w:hAnsi="David" w:hint="eastAsia"/>
          <w:sz w:val="24"/>
          <w:rtl/>
        </w:rPr>
        <w:t>כמו</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להזמין</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00075170"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-זאת, לפי שיקול-דעתו </w:t>
      </w:r>
      <w:r w:rsidR="00FC7A5B" w:rsidRPr="00C533C5">
        <w:rPr>
          <w:rFonts w:ascii="David" w:hAnsi="David" w:hint="eastAsia"/>
          <w:sz w:val="24"/>
          <w:rtl/>
        </w:rPr>
        <w:t>הבלעדי</w:t>
      </w:r>
      <w:r w:rsidRPr="00C533C5">
        <w:rPr>
          <w:rFonts w:ascii="David" w:hAnsi="David"/>
          <w:sz w:val="24"/>
          <w:rtl/>
        </w:rPr>
        <w:t xml:space="preserve"> של המשרד.</w:t>
      </w:r>
    </w:p>
    <w:p w14:paraId="4B7E3957" w14:textId="60868D51" w:rsidR="00FE6C91" w:rsidRPr="00C533C5" w:rsidRDefault="00FE6C91" w:rsidP="00A23E2B">
      <w:pPr>
        <w:pStyle w:val="4"/>
        <w:numPr>
          <w:ilvl w:val="2"/>
          <w:numId w:val="90"/>
        </w:numPr>
        <w:rPr>
          <w:rFonts w:ascii="David" w:hAnsi="David"/>
          <w:sz w:val="24"/>
        </w:rPr>
      </w:pPr>
      <w:bookmarkStart w:id="269" w:name="_Ref380579562"/>
      <w:r w:rsidRPr="00C533C5">
        <w:rPr>
          <w:rFonts w:ascii="David" w:hAnsi="David" w:hint="eastAsia"/>
          <w:sz w:val="24"/>
          <w:rtl/>
        </w:rPr>
        <w:t>המשרד</w:t>
      </w:r>
      <w:r w:rsidRPr="00C533C5">
        <w:rPr>
          <w:rFonts w:ascii="David" w:hAnsi="David"/>
          <w:sz w:val="24"/>
          <w:rtl/>
        </w:rPr>
        <w:t xml:space="preserve"> שומר לעצמו </w:t>
      </w:r>
      <w:r w:rsidR="00221A0B" w:rsidRPr="00C533C5">
        <w:rPr>
          <w:rFonts w:ascii="David" w:hAnsi="David" w:hint="eastAsia"/>
          <w:sz w:val="24"/>
          <w:rtl/>
        </w:rPr>
        <w:t>כאמור</w:t>
      </w:r>
      <w:r w:rsidR="00221A0B"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לבחור</w:t>
      </w:r>
      <w:r w:rsidR="00075170" w:rsidRPr="00C533C5">
        <w:rPr>
          <w:rFonts w:ascii="David" w:hAnsi="David"/>
          <w:sz w:val="24"/>
          <w:rtl/>
        </w:rPr>
        <w:t xml:space="preserve"> </w:t>
      </w:r>
      <w:r w:rsidRPr="00C533C5">
        <w:rPr>
          <w:rFonts w:ascii="David" w:hAnsi="David" w:hint="eastAsia"/>
          <w:sz w:val="24"/>
          <w:rtl/>
        </w:rPr>
        <w:t>בזוכה</w:t>
      </w:r>
      <w:r w:rsidRPr="00C533C5">
        <w:rPr>
          <w:rFonts w:ascii="David" w:hAnsi="David"/>
          <w:sz w:val="24"/>
          <w:rtl/>
        </w:rPr>
        <w:t xml:space="preserve"> </w:t>
      </w:r>
      <w:r w:rsidRPr="00C533C5">
        <w:rPr>
          <w:rFonts w:ascii="David" w:hAnsi="David" w:hint="eastAsia"/>
          <w:sz w:val="24"/>
          <w:rtl/>
        </w:rPr>
        <w:t>שני</w:t>
      </w:r>
      <w:r w:rsidRPr="00C533C5">
        <w:rPr>
          <w:rFonts w:ascii="David" w:hAnsi="David"/>
          <w:sz w:val="24"/>
          <w:rtl/>
        </w:rPr>
        <w:t xml:space="preserve"> </w:t>
      </w:r>
      <w:r w:rsidRPr="00C533C5">
        <w:rPr>
          <w:rFonts w:ascii="David" w:hAnsi="David" w:hint="eastAsia"/>
          <w:sz w:val="24"/>
          <w:rtl/>
        </w:rPr>
        <w:t>ובזוכה</w:t>
      </w:r>
      <w:r w:rsidRPr="00C533C5">
        <w:rPr>
          <w:rFonts w:ascii="David" w:hAnsi="David"/>
          <w:sz w:val="24"/>
          <w:rtl/>
        </w:rPr>
        <w:t xml:space="preserve"> </w:t>
      </w:r>
      <w:r w:rsidRPr="00C533C5">
        <w:rPr>
          <w:rFonts w:ascii="David" w:hAnsi="David" w:hint="eastAsia"/>
          <w:sz w:val="24"/>
          <w:rtl/>
        </w:rPr>
        <w:t>שלישי</w:t>
      </w:r>
      <w:r w:rsidR="00EA6CEE" w:rsidRPr="00C533C5">
        <w:rPr>
          <w:rFonts w:ascii="David" w:hAnsi="David"/>
          <w:sz w:val="24"/>
          <w:rtl/>
        </w:rPr>
        <w:t xml:space="preserve"> </w:t>
      </w:r>
      <w:r w:rsidR="00EA6CEE" w:rsidRPr="00C533C5">
        <w:rPr>
          <w:rFonts w:ascii="David" w:hAnsi="David" w:hint="eastAsia"/>
          <w:sz w:val="24"/>
          <w:rtl/>
        </w:rPr>
        <w:t>לגבי</w:t>
      </w:r>
      <w:r w:rsidR="00EA6CEE" w:rsidRPr="00C533C5">
        <w:rPr>
          <w:rFonts w:ascii="David" w:hAnsi="David"/>
          <w:sz w:val="24"/>
          <w:rtl/>
        </w:rPr>
        <w:t xml:space="preserve"> </w:t>
      </w:r>
      <w:r w:rsidR="00EA6CEE" w:rsidRPr="00C533C5">
        <w:rPr>
          <w:rFonts w:ascii="David" w:hAnsi="David" w:hint="eastAsia"/>
          <w:sz w:val="24"/>
          <w:rtl/>
        </w:rPr>
        <w:t>כל</w:t>
      </w:r>
      <w:r w:rsidR="00EA6CEE" w:rsidRPr="00C533C5">
        <w:rPr>
          <w:rFonts w:ascii="David" w:hAnsi="David"/>
          <w:sz w:val="24"/>
          <w:rtl/>
        </w:rPr>
        <w:t xml:space="preserve"> </w:t>
      </w:r>
      <w:r w:rsidR="00EA6CEE" w:rsidRPr="00C533C5">
        <w:rPr>
          <w:rFonts w:ascii="David" w:hAnsi="David" w:hint="eastAsia"/>
          <w:sz w:val="24"/>
          <w:rtl/>
        </w:rPr>
        <w:t>אחת</w:t>
      </w:r>
      <w:r w:rsidR="00EA6CEE" w:rsidRPr="00C533C5">
        <w:rPr>
          <w:rFonts w:ascii="David" w:hAnsi="David"/>
          <w:sz w:val="24"/>
          <w:rtl/>
        </w:rPr>
        <w:t xml:space="preserve"> </w:t>
      </w:r>
      <w:r w:rsidR="00EA6CEE" w:rsidRPr="00C533C5">
        <w:rPr>
          <w:rFonts w:ascii="David" w:hAnsi="David" w:hint="eastAsia"/>
          <w:sz w:val="24"/>
          <w:rtl/>
        </w:rPr>
        <w:t>מה</w:t>
      </w:r>
      <w:r w:rsidR="00D63DA1" w:rsidRPr="00C533C5">
        <w:rPr>
          <w:rFonts w:ascii="David" w:hAnsi="David"/>
          <w:sz w:val="24"/>
          <w:rtl/>
        </w:rPr>
        <w:fldChar w:fldCharType="begin"/>
      </w:r>
      <w:r w:rsidR="00D63DA1" w:rsidRPr="00C533C5">
        <w:rPr>
          <w:rFonts w:ascii="David" w:hAnsi="David"/>
          <w:sz w:val="24"/>
          <w:rtl/>
        </w:rPr>
        <w:instrText xml:space="preserve"> </w:instrText>
      </w:r>
      <w:r w:rsidR="00D63DA1" w:rsidRPr="00C533C5">
        <w:rPr>
          <w:rFonts w:ascii="David" w:hAnsi="David" w:hint="eastAsia"/>
          <w:sz w:val="24"/>
        </w:rPr>
        <w:instrText>REF</w:instrText>
      </w:r>
      <w:r w:rsidR="00D63DA1" w:rsidRPr="00C533C5">
        <w:rPr>
          <w:rFonts w:ascii="David" w:hAnsi="David" w:hint="eastAsia"/>
          <w:sz w:val="24"/>
          <w:rtl/>
        </w:rPr>
        <w:instrText xml:space="preserve"> כינוי_מסגרת_כללי \</w:instrText>
      </w:r>
      <w:r w:rsidR="00D63DA1" w:rsidRPr="00C533C5">
        <w:rPr>
          <w:rFonts w:ascii="David" w:hAnsi="David" w:hint="eastAsia"/>
          <w:sz w:val="24"/>
        </w:rPr>
        <w:instrText>h</w:instrText>
      </w:r>
      <w:r w:rsidR="00D63DA1" w:rsidRPr="00C533C5">
        <w:rPr>
          <w:rFonts w:ascii="David" w:hAnsi="David"/>
          <w:sz w:val="24"/>
          <w:rtl/>
        </w:rPr>
        <w:instrText xml:space="preserve">  \* </w:instrText>
      </w:r>
      <w:r w:rsidR="00D63DA1" w:rsidRPr="00C533C5">
        <w:rPr>
          <w:rFonts w:ascii="David" w:hAnsi="David"/>
          <w:sz w:val="24"/>
        </w:rPr>
        <w:instrText>MERGEFORMAT</w:instrText>
      </w:r>
      <w:r w:rsidR="00D63DA1" w:rsidRPr="00C533C5">
        <w:rPr>
          <w:rFonts w:ascii="David" w:hAnsi="David"/>
          <w:sz w:val="24"/>
          <w:rtl/>
        </w:rPr>
        <w:instrText xml:space="preserve"> </w:instrText>
      </w:r>
      <w:r w:rsidR="00D63DA1" w:rsidRPr="00C533C5">
        <w:rPr>
          <w:rFonts w:ascii="David" w:hAnsi="David"/>
          <w:sz w:val="24"/>
          <w:rtl/>
        </w:rPr>
      </w:r>
      <w:r w:rsidR="00D63DA1" w:rsidRPr="00C533C5">
        <w:rPr>
          <w:rFonts w:ascii="David" w:hAnsi="David"/>
          <w:sz w:val="24"/>
          <w:rtl/>
        </w:rPr>
        <w:fldChar w:fldCharType="separate"/>
      </w:r>
      <w:r w:rsidR="00743B9B" w:rsidRPr="00743B9B">
        <w:rPr>
          <w:rFonts w:ascii="David" w:hAnsi="David" w:hint="eastAsia"/>
          <w:sz w:val="24"/>
          <w:rtl/>
        </w:rPr>
        <w:t>פנימיות</w:t>
      </w:r>
      <w:r w:rsidR="00D63DA1" w:rsidRPr="00C533C5">
        <w:rPr>
          <w:rFonts w:ascii="David" w:hAnsi="David"/>
          <w:sz w:val="24"/>
          <w:rtl/>
        </w:rPr>
        <w:fldChar w:fldCharType="end"/>
      </w:r>
      <w:r w:rsidR="00EA6CEE" w:rsidRPr="00C533C5">
        <w:rPr>
          <w:rFonts w:ascii="David" w:hAnsi="David"/>
          <w:sz w:val="24"/>
          <w:rtl/>
        </w:rPr>
        <w:t xml:space="preserve"> נושא המכרז</w:t>
      </w:r>
      <w:r w:rsidRPr="00C533C5">
        <w:rPr>
          <w:rFonts w:ascii="David" w:hAnsi="David"/>
          <w:sz w:val="24"/>
          <w:rtl/>
        </w:rPr>
        <w:t>.</w:t>
      </w:r>
      <w:r w:rsidR="002A41D9" w:rsidRPr="00C533C5">
        <w:rPr>
          <w:rFonts w:ascii="David" w:hAnsi="David"/>
          <w:sz w:val="24"/>
          <w:rtl/>
        </w:rPr>
        <w:t xml:space="preserve"> </w:t>
      </w:r>
      <w:r w:rsidRPr="00C533C5">
        <w:rPr>
          <w:rFonts w:ascii="David" w:hAnsi="David" w:hint="eastAsia"/>
          <w:sz w:val="24"/>
          <w:rtl/>
        </w:rPr>
        <w:t>היה</w:t>
      </w:r>
      <w:r w:rsidRPr="00C533C5">
        <w:rPr>
          <w:rFonts w:ascii="David" w:hAnsi="David"/>
          <w:sz w:val="24"/>
          <w:rtl/>
        </w:rPr>
        <w:t xml:space="preserve"> וההתקשרות עם </w:t>
      </w:r>
      <w:r w:rsidR="00B90F71" w:rsidRPr="00C533C5">
        <w:rPr>
          <w:rFonts w:ascii="David" w:hAnsi="David" w:hint="eastAsia"/>
          <w:sz w:val="24"/>
          <w:rtl/>
        </w:rPr>
        <w:t>הספק</w:t>
      </w:r>
      <w:r w:rsidR="00B90F71"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תצא אל הפועל, מכל סיבה שהיא, המשרד יהיה רשאי להתקשר עם </w:t>
      </w:r>
      <w:r w:rsidR="00B90F71" w:rsidRPr="00C533C5">
        <w:rPr>
          <w:rFonts w:ascii="David" w:hAnsi="David" w:hint="eastAsia"/>
          <w:sz w:val="24"/>
          <w:rtl/>
        </w:rPr>
        <w:t>הזוכה</w:t>
      </w:r>
      <w:r w:rsidRPr="00C533C5">
        <w:rPr>
          <w:rFonts w:ascii="David" w:hAnsi="David"/>
          <w:sz w:val="24"/>
          <w:rtl/>
        </w:rPr>
        <w:t xml:space="preserve"> השני, ללא מגבלות כלשהן, וכך הלאה - עם </w:t>
      </w:r>
      <w:r w:rsidR="00B90F71" w:rsidRPr="00C533C5">
        <w:rPr>
          <w:rFonts w:ascii="David" w:hAnsi="David" w:hint="eastAsia"/>
          <w:sz w:val="24"/>
          <w:rtl/>
        </w:rPr>
        <w:t>הזוכה</w:t>
      </w:r>
      <w:r w:rsidRPr="00C533C5">
        <w:rPr>
          <w:rFonts w:ascii="David" w:hAnsi="David"/>
          <w:sz w:val="24"/>
          <w:rtl/>
        </w:rPr>
        <w:t xml:space="preserve"> השלישי.</w:t>
      </w:r>
      <w:bookmarkEnd w:id="269"/>
    </w:p>
    <w:p w14:paraId="446AA316" w14:textId="77777777" w:rsidR="00FE6C91" w:rsidRPr="00C533C5" w:rsidRDefault="00FE6C91" w:rsidP="00A23E2B">
      <w:pPr>
        <w:pStyle w:val="4"/>
        <w:numPr>
          <w:ilvl w:val="2"/>
          <w:numId w:val="90"/>
        </w:numPr>
        <w:rPr>
          <w:rFonts w:ascii="David" w:hAnsi="David"/>
          <w:sz w:val="24"/>
          <w:rtl/>
        </w:rPr>
      </w:pPr>
      <w:r w:rsidRPr="00C533C5">
        <w:rPr>
          <w:rFonts w:ascii="David" w:hAnsi="David" w:hint="eastAsia"/>
          <w:sz w:val="24"/>
          <w:rtl/>
        </w:rPr>
        <w:t>לפיכך</w:t>
      </w:r>
      <w:r w:rsidRPr="00C533C5">
        <w:rPr>
          <w:rFonts w:ascii="David" w:hAnsi="David"/>
          <w:sz w:val="24"/>
          <w:rtl/>
        </w:rPr>
        <w:t xml:space="preserve">, מבלי לגרוע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מכל סעד או </w:t>
      </w:r>
      <w:r w:rsidRPr="00C533C5">
        <w:rPr>
          <w:rFonts w:ascii="David" w:hAnsi="David" w:hint="eastAsia"/>
          <w:sz w:val="24"/>
          <w:rtl/>
        </w:rPr>
        <w:t>מכל</w:t>
      </w:r>
      <w:r w:rsidRPr="00C533C5">
        <w:rPr>
          <w:rFonts w:ascii="David" w:hAnsi="David"/>
          <w:sz w:val="24"/>
          <w:rtl/>
        </w:rPr>
        <w:t xml:space="preserve"> זכות, המוקני</w:t>
      </w:r>
      <w:r w:rsidRPr="00C533C5">
        <w:rPr>
          <w:rFonts w:ascii="David" w:hAnsi="David" w:hint="eastAsia"/>
          <w:sz w:val="24"/>
          <w:rtl/>
        </w:rPr>
        <w:t>ת</w:t>
      </w:r>
      <w:r w:rsidRPr="00C533C5">
        <w:rPr>
          <w:rFonts w:ascii="David" w:hAnsi="David"/>
          <w:sz w:val="24"/>
          <w:rtl/>
        </w:rPr>
        <w:t xml:space="preserve"> למשרד, ההצעות של הספקים, אשר יוכרזו כזוכה שני וכזוכה</w:t>
      </w:r>
      <w:r w:rsidR="00075170" w:rsidRPr="00C533C5">
        <w:rPr>
          <w:rFonts w:ascii="David" w:hAnsi="David"/>
          <w:sz w:val="24"/>
          <w:rtl/>
        </w:rPr>
        <w:t xml:space="preserve"> שלישי </w:t>
      </w:r>
      <w:r w:rsidRPr="00C533C5">
        <w:rPr>
          <w:rFonts w:ascii="David" w:hAnsi="David" w:hint="eastAsia"/>
          <w:sz w:val="24"/>
          <w:rtl/>
        </w:rPr>
        <w:t>יעמדו</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t xml:space="preserve">תוקפן למשך </w:t>
      </w:r>
      <w:r w:rsidR="00FF0BC1" w:rsidRPr="00C533C5">
        <w:rPr>
          <w:rFonts w:ascii="David" w:hAnsi="David"/>
          <w:sz w:val="24"/>
          <w:rtl/>
        </w:rPr>
        <w:fldChar w:fldCharType="begin">
          <w:ffData>
            <w:name w:val="Text15"/>
            <w:enabled/>
            <w:calcOnExit w:val="0"/>
            <w:textInput>
              <w:default w:val="60"/>
            </w:textInput>
          </w:ffData>
        </w:fldChar>
      </w:r>
      <w:r w:rsidR="00FF0BC1" w:rsidRPr="00C533C5">
        <w:rPr>
          <w:rFonts w:ascii="David" w:hAnsi="David"/>
          <w:sz w:val="24"/>
          <w:rtl/>
        </w:rPr>
        <w:instrText xml:space="preserve"> </w:instrText>
      </w:r>
      <w:r w:rsidR="00FF0BC1" w:rsidRPr="00C533C5">
        <w:rPr>
          <w:rFonts w:ascii="David" w:hAnsi="David"/>
          <w:sz w:val="24"/>
        </w:rPr>
        <w:instrText>FORMTEXT</w:instrText>
      </w:r>
      <w:r w:rsidR="00FF0BC1" w:rsidRPr="00C533C5">
        <w:rPr>
          <w:rFonts w:ascii="David" w:hAnsi="David"/>
          <w:sz w:val="24"/>
          <w:rtl/>
        </w:rPr>
        <w:instrText xml:space="preserve"> </w:instrText>
      </w:r>
      <w:r w:rsidR="00FF0BC1" w:rsidRPr="00C533C5">
        <w:rPr>
          <w:rFonts w:ascii="David" w:hAnsi="David"/>
          <w:sz w:val="24"/>
          <w:rtl/>
        </w:rPr>
      </w:r>
      <w:r w:rsidR="00FF0BC1" w:rsidRPr="00C533C5">
        <w:rPr>
          <w:rFonts w:ascii="David" w:hAnsi="David"/>
          <w:sz w:val="24"/>
          <w:rtl/>
        </w:rPr>
        <w:fldChar w:fldCharType="separate"/>
      </w:r>
      <w:r w:rsidR="00932130">
        <w:rPr>
          <w:rFonts w:ascii="David" w:hAnsi="David"/>
          <w:sz w:val="24"/>
          <w:rtl/>
        </w:rPr>
        <w:t>60</w:t>
      </w:r>
      <w:r w:rsidR="00FF0BC1" w:rsidRPr="00C533C5">
        <w:rPr>
          <w:rFonts w:ascii="David" w:hAnsi="David"/>
          <w:sz w:val="24"/>
          <w:rtl/>
        </w:rPr>
        <w:fldChar w:fldCharType="end"/>
      </w:r>
      <w:r w:rsidR="00FF0BC1" w:rsidRPr="00C533C5">
        <w:rPr>
          <w:rFonts w:ascii="David" w:hAnsi="David"/>
          <w:sz w:val="24"/>
          <w:rtl/>
        </w:rPr>
        <w:t xml:space="preserve"> </w:t>
      </w:r>
      <w:r w:rsidRPr="00C533C5">
        <w:rPr>
          <w:rFonts w:ascii="David" w:hAnsi="David" w:hint="eastAsia"/>
          <w:sz w:val="24"/>
          <w:rtl/>
        </w:rPr>
        <w:t>י</w:t>
      </w:r>
      <w:r w:rsidRPr="00C533C5">
        <w:rPr>
          <w:rFonts w:ascii="David" w:hAnsi="David"/>
          <w:sz w:val="24"/>
          <w:rtl/>
        </w:rPr>
        <w:t>ום נוספים לאחר סיו</w:t>
      </w:r>
      <w:r w:rsidRPr="00C533C5">
        <w:rPr>
          <w:rFonts w:ascii="David" w:hAnsi="David" w:hint="eastAsia"/>
          <w:sz w:val="24"/>
          <w:rtl/>
        </w:rPr>
        <w:t>מם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הליכי המכרז,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לאפשר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ההתקשרויות</w:t>
      </w:r>
      <w:r w:rsidRPr="00C533C5">
        <w:rPr>
          <w:rFonts w:ascii="David" w:hAnsi="David"/>
          <w:sz w:val="24"/>
          <w:rtl/>
        </w:rPr>
        <w:t xml:space="preserve"> </w:t>
      </w:r>
      <w:r w:rsidRPr="00C533C5">
        <w:rPr>
          <w:rFonts w:ascii="David" w:hAnsi="David" w:hint="eastAsia"/>
          <w:sz w:val="24"/>
          <w:rtl/>
        </w:rPr>
        <w:t>החלופיות</w:t>
      </w:r>
      <w:r w:rsidRPr="00C533C5">
        <w:rPr>
          <w:rFonts w:ascii="David" w:hAnsi="David"/>
          <w:sz w:val="24"/>
          <w:rtl/>
        </w:rPr>
        <w:t xml:space="preserve"> </w:t>
      </w:r>
      <w:r w:rsidRPr="00C533C5">
        <w:rPr>
          <w:rFonts w:ascii="David" w:hAnsi="David" w:hint="eastAsia"/>
          <w:sz w:val="24"/>
          <w:rtl/>
        </w:rPr>
        <w:t>הנ</w:t>
      </w:r>
      <w:r w:rsidRPr="00C533C5">
        <w:rPr>
          <w:rFonts w:ascii="David" w:hAnsi="David"/>
          <w:sz w:val="24"/>
          <w:rtl/>
        </w:rPr>
        <w:t>"ל.</w:t>
      </w:r>
    </w:p>
    <w:p w14:paraId="49FF4CB9" w14:textId="77777777" w:rsidR="002D71DA" w:rsidRPr="00C533C5" w:rsidRDefault="002D71DA"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ולבחור</w:t>
      </w:r>
      <w:r w:rsidRPr="00C533C5">
        <w:rPr>
          <w:rFonts w:ascii="David" w:hAnsi="David"/>
          <w:sz w:val="24"/>
          <w:rtl/>
        </w:rPr>
        <w:t xml:space="preserve"> </w:t>
      </w:r>
      <w:r w:rsidRPr="00C533C5">
        <w:rPr>
          <w:rFonts w:ascii="David" w:hAnsi="David" w:hint="eastAsia"/>
          <w:sz w:val="24"/>
          <w:rtl/>
        </w:rPr>
        <w:t>במציע</w:t>
      </w:r>
      <w:r w:rsidRPr="00C533C5">
        <w:rPr>
          <w:rFonts w:ascii="David" w:hAnsi="David"/>
          <w:sz w:val="24"/>
          <w:rtl/>
        </w:rPr>
        <w:t xml:space="preserve"> </w:t>
      </w:r>
      <w:r w:rsidRPr="00C533C5">
        <w:rPr>
          <w:rFonts w:ascii="David" w:hAnsi="David" w:hint="eastAsia"/>
          <w:sz w:val="24"/>
          <w:rtl/>
        </w:rPr>
        <w:t>שנבחר</w:t>
      </w:r>
      <w:r w:rsidRPr="00C533C5">
        <w:rPr>
          <w:rFonts w:ascii="David" w:hAnsi="David"/>
          <w:sz w:val="24"/>
          <w:rtl/>
        </w:rPr>
        <w:t xml:space="preserve"> </w:t>
      </w:r>
      <w:r w:rsidRPr="00C533C5">
        <w:rPr>
          <w:rFonts w:ascii="David" w:hAnsi="David" w:hint="eastAsia"/>
          <w:sz w:val="24"/>
          <w:rtl/>
        </w:rPr>
        <w:t>ככשיר</w:t>
      </w:r>
      <w:r w:rsidRPr="00C533C5">
        <w:rPr>
          <w:rFonts w:ascii="David" w:hAnsi="David"/>
          <w:sz w:val="24"/>
          <w:rtl/>
        </w:rPr>
        <w:t xml:space="preserve"> </w:t>
      </w:r>
      <w:r w:rsidRPr="00C533C5">
        <w:rPr>
          <w:rFonts w:ascii="David" w:hAnsi="David" w:hint="eastAsia"/>
          <w:sz w:val="24"/>
          <w:rtl/>
        </w:rPr>
        <w:t>שני</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במידה</w:t>
      </w:r>
      <w:r w:rsidRPr="00C533C5">
        <w:rPr>
          <w:rFonts w:ascii="David" w:hAnsi="David"/>
          <w:sz w:val="24"/>
          <w:rtl/>
        </w:rPr>
        <w:t xml:space="preserve"> </w:t>
      </w:r>
      <w:r w:rsidRPr="00C533C5">
        <w:rPr>
          <w:rFonts w:ascii="David" w:hAnsi="David" w:hint="eastAsia"/>
          <w:sz w:val="24"/>
          <w:rtl/>
        </w:rPr>
        <w:t>והמציע</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הפעולות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וימציא</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האישורים</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ביחס</w:t>
      </w:r>
      <w:r w:rsidRPr="00C533C5">
        <w:rPr>
          <w:rFonts w:ascii="David" w:hAnsi="David"/>
          <w:sz w:val="24"/>
          <w:rtl/>
        </w:rPr>
        <w:t xml:space="preserve"> </w:t>
      </w:r>
      <w:r w:rsidRPr="00C533C5">
        <w:rPr>
          <w:rFonts w:ascii="David" w:hAnsi="David" w:hint="eastAsia"/>
          <w:sz w:val="24"/>
          <w:rtl/>
        </w:rPr>
        <w:t>למבנה</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w:t>
      </w:r>
      <w:r w:rsidR="00311B02" w:rsidRPr="00C533C5">
        <w:rPr>
          <w:rFonts w:ascii="David" w:hAnsi="David"/>
          <w:sz w:val="24"/>
          <w:rtl/>
        </w:rPr>
        <w:t xml:space="preserve"> </w:t>
      </w:r>
      <w:r w:rsidR="007E521A" w:rsidRPr="00C533C5">
        <w:rPr>
          <w:rFonts w:ascii="David" w:hAnsi="David"/>
          <w:sz w:val="24"/>
          <w:rtl/>
        </w:rPr>
        <w:fldChar w:fldCharType="begin">
          <w:ffData>
            <w:name w:val="Text92"/>
            <w:enabled/>
            <w:calcOnExit w:val="0"/>
            <w:textInput>
              <w:default w:val="בתוך 60 יום"/>
            </w:textInput>
          </w:ffData>
        </w:fldChar>
      </w:r>
      <w:r w:rsidR="007E521A" w:rsidRPr="00C533C5">
        <w:rPr>
          <w:rFonts w:ascii="David" w:hAnsi="David"/>
          <w:sz w:val="24"/>
          <w:rtl/>
        </w:rPr>
        <w:instrText xml:space="preserve"> </w:instrText>
      </w:r>
      <w:bookmarkStart w:id="270" w:name="Text92"/>
      <w:r w:rsidR="007E521A" w:rsidRPr="00C533C5">
        <w:rPr>
          <w:rFonts w:ascii="David" w:hAnsi="David"/>
          <w:sz w:val="24"/>
        </w:rPr>
        <w:instrText>FORMTEXT</w:instrText>
      </w:r>
      <w:r w:rsidR="007E521A" w:rsidRPr="00C533C5">
        <w:rPr>
          <w:rFonts w:ascii="David" w:hAnsi="David"/>
          <w:sz w:val="24"/>
          <w:rtl/>
        </w:rPr>
        <w:instrText xml:space="preserve"> </w:instrText>
      </w:r>
      <w:r w:rsidR="007E521A" w:rsidRPr="00C533C5">
        <w:rPr>
          <w:rFonts w:ascii="David" w:hAnsi="David"/>
          <w:sz w:val="24"/>
          <w:rtl/>
        </w:rPr>
      </w:r>
      <w:r w:rsidR="007E521A" w:rsidRPr="00C533C5">
        <w:rPr>
          <w:rFonts w:ascii="David" w:hAnsi="David"/>
          <w:sz w:val="24"/>
          <w:rtl/>
        </w:rPr>
        <w:fldChar w:fldCharType="separate"/>
      </w:r>
      <w:r w:rsidR="00932130">
        <w:rPr>
          <w:rFonts w:ascii="David" w:hAnsi="David"/>
          <w:sz w:val="24"/>
          <w:rtl/>
        </w:rPr>
        <w:t>בתוך 60 יום</w:t>
      </w:r>
      <w:r w:rsidR="007E521A" w:rsidRPr="00C533C5">
        <w:rPr>
          <w:rFonts w:ascii="David" w:hAnsi="David"/>
          <w:sz w:val="24"/>
          <w:rtl/>
        </w:rPr>
        <w:fldChar w:fldCharType="end"/>
      </w:r>
      <w:bookmarkEnd w:id="270"/>
      <w:r w:rsidRPr="00C533C5">
        <w:rPr>
          <w:rFonts w:ascii="David" w:hAnsi="David"/>
          <w:sz w:val="24"/>
          <w:rtl/>
        </w:rPr>
        <w:t xml:space="preserve">. </w:t>
      </w:r>
    </w:p>
    <w:p w14:paraId="622F24DB" w14:textId="77777777" w:rsidR="00FE6C91" w:rsidRPr="00C533C5" w:rsidRDefault="00FE6C91"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רשאי, לפי שיקול-דעתו </w:t>
      </w:r>
      <w:r w:rsidR="00FC7A5B" w:rsidRPr="00C533C5">
        <w:rPr>
          <w:rFonts w:ascii="David" w:hAnsi="David" w:hint="eastAsia"/>
          <w:sz w:val="24"/>
          <w:rtl/>
        </w:rPr>
        <w:t>הבלעדי</w:t>
      </w:r>
      <w:r w:rsidRPr="00C533C5">
        <w:rPr>
          <w:rFonts w:ascii="David" w:hAnsi="David"/>
          <w:sz w:val="24"/>
          <w:rtl/>
        </w:rPr>
        <w:t>:</w:t>
      </w:r>
    </w:p>
    <w:p w14:paraId="45A5C29F"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לערוך</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חדש</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תהליך</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להתקשר</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החלטתו</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ביטול</w:t>
      </w:r>
      <w:r w:rsidRPr="00C533C5">
        <w:rPr>
          <w:rFonts w:ascii="David" w:hAnsi="David"/>
          <w:sz w:val="24"/>
          <w:rtl/>
        </w:rPr>
        <w:t xml:space="preserve"> </w:t>
      </w:r>
      <w:r w:rsidRPr="00C533C5">
        <w:rPr>
          <w:rFonts w:ascii="David" w:hAnsi="David" w:hint="eastAsia"/>
          <w:sz w:val="24"/>
          <w:rtl/>
        </w:rPr>
        <w:t>תומצא</w:t>
      </w:r>
      <w:r w:rsidRPr="00C533C5">
        <w:rPr>
          <w:rFonts w:ascii="David" w:hAnsi="David"/>
          <w:sz w:val="24"/>
          <w:rtl/>
        </w:rPr>
        <w:t xml:space="preserve"> </w:t>
      </w:r>
      <w:r w:rsidRPr="00C533C5">
        <w:rPr>
          <w:rFonts w:ascii="David" w:hAnsi="David" w:hint="eastAsia"/>
          <w:sz w:val="24"/>
          <w:rtl/>
        </w:rPr>
        <w:t>לרוכשים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ולמציעים</w:t>
      </w:r>
      <w:r w:rsidRPr="00C533C5">
        <w:rPr>
          <w:rFonts w:ascii="David" w:hAnsi="David"/>
          <w:sz w:val="24"/>
          <w:rtl/>
        </w:rPr>
        <w:t xml:space="preserve"> (לפי </w:t>
      </w:r>
      <w:r w:rsidRPr="00C533C5">
        <w:rPr>
          <w:rFonts w:ascii="David" w:hAnsi="David" w:hint="eastAsia"/>
          <w:sz w:val="24"/>
          <w:rtl/>
        </w:rPr>
        <w:t>הענין</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הפקס</w:t>
      </w:r>
      <w:r w:rsidRPr="00C533C5">
        <w:rPr>
          <w:rFonts w:ascii="David" w:hAnsi="David"/>
          <w:sz w:val="24"/>
          <w:rtl/>
        </w:rPr>
        <w:t>.</w:t>
      </w:r>
    </w:p>
    <w:p w14:paraId="0328182B"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בתוך</w:t>
      </w:r>
      <w:r w:rsidRPr="00C533C5">
        <w:rPr>
          <w:rFonts w:ascii="David" w:hAnsi="David"/>
          <w:sz w:val="24"/>
          <w:rtl/>
        </w:rPr>
        <w:t xml:space="preserve"> תקופה של </w:t>
      </w:r>
      <w:r w:rsidR="00FA4D47" w:rsidRPr="00C533C5">
        <w:rPr>
          <w:rFonts w:ascii="David" w:hAnsi="David"/>
          <w:sz w:val="24"/>
          <w:rtl/>
        </w:rPr>
        <w:fldChar w:fldCharType="begin">
          <w:ffData>
            <w:name w:val="Text38"/>
            <w:enabled/>
            <w:calcOnExit w:val="0"/>
            <w:textInput>
              <w:default w:val="45"/>
            </w:textInput>
          </w:ffData>
        </w:fldChar>
      </w:r>
      <w:r w:rsidR="00FA4D47" w:rsidRPr="00C533C5">
        <w:rPr>
          <w:rFonts w:ascii="David" w:hAnsi="David"/>
          <w:sz w:val="24"/>
          <w:rtl/>
        </w:rPr>
        <w:instrText xml:space="preserve"> </w:instrText>
      </w:r>
      <w:r w:rsidR="00FA4D47" w:rsidRPr="00C533C5">
        <w:rPr>
          <w:rFonts w:ascii="David" w:hAnsi="David"/>
          <w:sz w:val="24"/>
        </w:rPr>
        <w:instrText>FORMTEXT</w:instrText>
      </w:r>
      <w:r w:rsidR="00FA4D47" w:rsidRPr="00C533C5">
        <w:rPr>
          <w:rFonts w:ascii="David" w:hAnsi="David"/>
          <w:sz w:val="24"/>
          <w:rtl/>
        </w:rPr>
        <w:instrText xml:space="preserve"> </w:instrText>
      </w:r>
      <w:r w:rsidR="00FA4D47" w:rsidRPr="00C533C5">
        <w:rPr>
          <w:rFonts w:ascii="David" w:hAnsi="David"/>
          <w:sz w:val="24"/>
          <w:rtl/>
        </w:rPr>
      </w:r>
      <w:r w:rsidR="00FA4D47" w:rsidRPr="00C533C5">
        <w:rPr>
          <w:rFonts w:ascii="David" w:hAnsi="David"/>
          <w:sz w:val="24"/>
          <w:rtl/>
        </w:rPr>
        <w:fldChar w:fldCharType="separate"/>
      </w:r>
      <w:r w:rsidR="00932130">
        <w:rPr>
          <w:rFonts w:ascii="David" w:hAnsi="David"/>
          <w:sz w:val="24"/>
          <w:rtl/>
        </w:rPr>
        <w:t>45</w:t>
      </w:r>
      <w:r w:rsidR="00FA4D47" w:rsidRPr="00C533C5">
        <w:rPr>
          <w:rFonts w:ascii="David" w:hAnsi="David"/>
          <w:sz w:val="24"/>
          <w:rtl/>
        </w:rPr>
        <w:fldChar w:fldCharType="end"/>
      </w:r>
      <w:r w:rsidR="00FA4D47" w:rsidRPr="00C533C5">
        <w:rPr>
          <w:rFonts w:ascii="David" w:hAnsi="David"/>
          <w:sz w:val="24"/>
          <w:rtl/>
        </w:rPr>
        <w:t xml:space="preserve"> </w:t>
      </w:r>
      <w:r w:rsidRPr="00C533C5">
        <w:rPr>
          <w:rFonts w:ascii="David" w:hAnsi="David" w:hint="eastAsia"/>
          <w:sz w:val="24"/>
          <w:rtl/>
        </w:rPr>
        <w:t>ימים</w:t>
      </w:r>
      <w:r w:rsidRPr="00C533C5">
        <w:rPr>
          <w:rFonts w:ascii="David" w:hAnsi="David"/>
          <w:sz w:val="24"/>
          <w:rtl/>
        </w:rPr>
        <w:t xml:space="preserve"> לאחר שניתנה הודעה בכתב לזוכה על זכייתו, לרבות אם נחתם הסכם, להשהות את הליכי המכרז או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w:t>
      </w:r>
      <w:r w:rsidR="00B90F71"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פרק</w:t>
      </w:r>
      <w:r w:rsidRPr="00C533C5">
        <w:rPr>
          <w:rFonts w:ascii="David" w:hAnsi="David"/>
          <w:sz w:val="24"/>
          <w:rtl/>
        </w:rPr>
        <w:t xml:space="preserve"> </w:t>
      </w:r>
      <w:r w:rsidRPr="00C533C5">
        <w:rPr>
          <w:rFonts w:ascii="David" w:hAnsi="David" w:hint="eastAsia"/>
          <w:sz w:val="24"/>
          <w:rtl/>
        </w:rPr>
        <w:t>זמן</w:t>
      </w:r>
      <w:r w:rsidRPr="00C533C5">
        <w:rPr>
          <w:rFonts w:ascii="David" w:hAnsi="David"/>
          <w:sz w:val="24"/>
          <w:rtl/>
        </w:rPr>
        <w:t xml:space="preserve"> </w:t>
      </w:r>
      <w:r w:rsidRPr="00C533C5">
        <w:rPr>
          <w:rFonts w:ascii="David" w:hAnsi="David" w:hint="eastAsia"/>
          <w:sz w:val="24"/>
          <w:rtl/>
        </w:rPr>
        <w:t>שייקבע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לבטלם</w:t>
      </w:r>
      <w:r w:rsidRPr="00C533C5">
        <w:rPr>
          <w:rFonts w:ascii="David" w:hAnsi="David"/>
          <w:sz w:val="24"/>
          <w:rtl/>
        </w:rPr>
        <w:t xml:space="preserve"> </w:t>
      </w:r>
      <w:r w:rsidRPr="00C533C5">
        <w:rPr>
          <w:rFonts w:ascii="David" w:hAnsi="David" w:hint="eastAsia"/>
          <w:sz w:val="24"/>
          <w:rtl/>
        </w:rPr>
        <w:t>כליל</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זכייתו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B90F71" w:rsidRPr="00C533C5">
        <w:rPr>
          <w:rFonts w:ascii="David" w:hAnsi="David" w:hint="eastAsia"/>
          <w:sz w:val="24"/>
          <w:rtl/>
        </w:rPr>
        <w:t>ספק</w:t>
      </w:r>
      <w:r w:rsidRPr="00C533C5">
        <w:rPr>
          <w:rFonts w:ascii="David" w:hAnsi="David"/>
          <w:sz w:val="24"/>
          <w:rtl/>
        </w:rPr>
        <w:t xml:space="preserve"> ולקבוע זוכה אחר תחתיו.</w:t>
      </w:r>
    </w:p>
    <w:p w14:paraId="3433EB42"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להוסיף</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לשנות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פרט</w:t>
      </w:r>
      <w:r w:rsidRPr="00C533C5">
        <w:rPr>
          <w:rFonts w:ascii="David" w:hAnsi="David"/>
          <w:sz w:val="24"/>
          <w:rtl/>
        </w:rPr>
        <w:t xml:space="preserve">, </w:t>
      </w:r>
      <w:r w:rsidRPr="00C533C5">
        <w:rPr>
          <w:rFonts w:ascii="David" w:hAnsi="David" w:hint="eastAsia"/>
          <w:sz w:val="24"/>
          <w:rtl/>
        </w:rPr>
        <w:t>שייראה</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מהפרטים</w:t>
      </w:r>
      <w:r w:rsidRPr="00C533C5">
        <w:rPr>
          <w:rFonts w:ascii="David" w:hAnsi="David"/>
          <w:sz w:val="24"/>
          <w:rtl/>
        </w:rPr>
        <w:t xml:space="preserve">, </w:t>
      </w:r>
      <w:r w:rsidRPr="00C533C5">
        <w:rPr>
          <w:rFonts w:ascii="David" w:hAnsi="David" w:hint="eastAsia"/>
          <w:sz w:val="24"/>
          <w:rtl/>
        </w:rPr>
        <w:t>המופיעים</w:t>
      </w:r>
      <w:r w:rsidRPr="00C533C5">
        <w:rPr>
          <w:rFonts w:ascii="David" w:hAnsi="David"/>
          <w:sz w:val="24"/>
          <w:rtl/>
        </w:rPr>
        <w:t xml:space="preserve"> </w:t>
      </w:r>
      <w:r w:rsidRPr="00C533C5">
        <w:rPr>
          <w:rFonts w:ascii="David" w:hAnsi="David" w:hint="eastAsia"/>
          <w:sz w:val="24"/>
          <w:rtl/>
        </w:rPr>
        <w:t>בבקשה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להצעות</w:t>
      </w:r>
      <w:r w:rsidRPr="00C533C5">
        <w:rPr>
          <w:rFonts w:ascii="David" w:hAnsi="David"/>
          <w:sz w:val="24"/>
          <w:rtl/>
        </w:rPr>
        <w:t xml:space="preserve">. </w:t>
      </w: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אלו</w:t>
      </w:r>
      <w:r w:rsidRPr="00C533C5">
        <w:rPr>
          <w:rFonts w:ascii="David" w:hAnsi="David"/>
          <w:sz w:val="24"/>
          <w:rtl/>
        </w:rPr>
        <w:t xml:space="preserve"> </w:t>
      </w:r>
      <w:r w:rsidRPr="00C533C5">
        <w:rPr>
          <w:rFonts w:ascii="David" w:hAnsi="David" w:hint="eastAsia"/>
          <w:sz w:val="24"/>
          <w:rtl/>
        </w:rPr>
        <w:t>יובאו</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לידיעתם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הרוכשים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46D52150"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להרחיב</w:t>
      </w:r>
      <w:r w:rsidRPr="00C533C5">
        <w:rPr>
          <w:rFonts w:ascii="David" w:hAnsi="David"/>
          <w:sz w:val="24"/>
          <w:rtl/>
        </w:rPr>
        <w:t xml:space="preserve">, </w:t>
      </w:r>
      <w:r w:rsidRPr="00C533C5">
        <w:rPr>
          <w:rFonts w:ascii="David" w:hAnsi="David" w:hint="eastAsia"/>
          <w:sz w:val="24"/>
          <w:rtl/>
        </w:rPr>
        <w:t>לצמצם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לממש</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בשלבים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התקשרות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המכרזים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796BDED6"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לבחור</w:t>
      </w:r>
      <w:r w:rsidRPr="00C533C5">
        <w:rPr>
          <w:rFonts w:ascii="David" w:hAnsi="David"/>
          <w:sz w:val="24"/>
          <w:rtl/>
        </w:rPr>
        <w:t xml:space="preserve"> </w:t>
      </w:r>
      <w:r w:rsidRPr="00C533C5">
        <w:rPr>
          <w:rFonts w:ascii="David" w:hAnsi="David" w:hint="eastAsia"/>
          <w:sz w:val="24"/>
          <w:rtl/>
        </w:rPr>
        <w:t>בזוכה</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לפצל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הזכיה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זוכים</w:t>
      </w:r>
      <w:r w:rsidRPr="00C533C5">
        <w:rPr>
          <w:rFonts w:ascii="David" w:hAnsi="David"/>
          <w:sz w:val="24"/>
          <w:rtl/>
        </w:rPr>
        <w:t>.</w:t>
      </w:r>
    </w:p>
    <w:p w14:paraId="3A50C3B5" w14:textId="77777777" w:rsidR="003D5216" w:rsidRPr="00C533C5" w:rsidRDefault="003D5216" w:rsidP="00A23E2B">
      <w:pPr>
        <w:pStyle w:val="5"/>
        <w:numPr>
          <w:ilvl w:val="3"/>
          <w:numId w:val="96"/>
        </w:numPr>
        <w:rPr>
          <w:rFonts w:ascii="David" w:hAnsi="David"/>
          <w:sz w:val="24"/>
        </w:rPr>
      </w:pPr>
      <w:bookmarkStart w:id="271" w:name="_Ref382376487"/>
      <w:r w:rsidRPr="00C533C5">
        <w:rPr>
          <w:rFonts w:ascii="David" w:hAnsi="David" w:hint="eastAsia"/>
          <w:sz w:val="24"/>
          <w:rtl/>
        </w:rPr>
        <w:t>לערוך</w:t>
      </w:r>
      <w:r w:rsidRPr="00C533C5">
        <w:rPr>
          <w:rFonts w:ascii="David" w:hAnsi="David"/>
          <w:sz w:val="24"/>
          <w:rtl/>
        </w:rPr>
        <w:t xml:space="preserve"> הגרלה בין מציעים אשר הצעותיהם קיבלו ציון זהה, אשר יהא הציון הגבוה ביותר באמות המידה, עפ"י נוהל הגרלה המפורט </w:t>
      </w:r>
      <w:r w:rsidRPr="00C533C5">
        <w:rPr>
          <w:rFonts w:ascii="David" w:hAnsi="David" w:hint="eastAsia"/>
          <w:sz w:val="24"/>
          <w:rtl/>
        </w:rPr>
        <w:t>ב</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נספח_נוהל_הגרלה \</w:instrText>
      </w:r>
      <w:r w:rsidR="001A12F3" w:rsidRPr="00C533C5">
        <w:rPr>
          <w:rFonts w:ascii="David" w:hAnsi="David"/>
          <w:sz w:val="24"/>
        </w:rPr>
        <w:instrText>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34 </w:t>
      </w:r>
      <w:r w:rsidR="001A12F3" w:rsidRPr="00C533C5">
        <w:rPr>
          <w:rFonts w:ascii="David" w:hAnsi="David"/>
          <w:sz w:val="24"/>
          <w:rtl/>
        </w:rPr>
        <w:fldChar w:fldCharType="end"/>
      </w:r>
      <w:r w:rsidRPr="00C533C5">
        <w:rPr>
          <w:rFonts w:ascii="David" w:hAnsi="David"/>
          <w:sz w:val="24"/>
          <w:rtl/>
        </w:rPr>
        <w:t>.</w:t>
      </w:r>
      <w:bookmarkEnd w:id="271"/>
    </w:p>
    <w:p w14:paraId="4770DC48" w14:textId="77777777" w:rsidR="00002B42" w:rsidRPr="00C533C5" w:rsidRDefault="00002B42" w:rsidP="00A23E2B">
      <w:pPr>
        <w:pStyle w:val="5"/>
        <w:numPr>
          <w:ilvl w:val="3"/>
          <w:numId w:val="96"/>
        </w:numPr>
        <w:rPr>
          <w:rFonts w:ascii="David" w:hAnsi="David"/>
          <w:sz w:val="24"/>
        </w:rPr>
      </w:pP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שציון</w:t>
      </w:r>
      <w:r w:rsidRPr="00C533C5">
        <w:rPr>
          <w:rFonts w:ascii="David" w:hAnsi="David"/>
          <w:sz w:val="24"/>
          <w:rtl/>
        </w:rPr>
        <w:t xml:space="preserve"> </w:t>
      </w:r>
      <w:r w:rsidRPr="00C533C5">
        <w:rPr>
          <w:rFonts w:ascii="David" w:hAnsi="David" w:hint="eastAsia"/>
          <w:sz w:val="24"/>
          <w:rtl/>
        </w:rPr>
        <w:t>האיכות</w:t>
      </w:r>
      <w:r w:rsidRPr="00C533C5">
        <w:rPr>
          <w:rFonts w:ascii="David" w:hAnsi="David"/>
          <w:sz w:val="24"/>
          <w:rtl/>
        </w:rPr>
        <w:t xml:space="preserve"> </w:t>
      </w:r>
      <w:r w:rsidRPr="00C533C5">
        <w:rPr>
          <w:rFonts w:ascii="David" w:hAnsi="David" w:hint="eastAsia"/>
          <w:sz w:val="24"/>
          <w:rtl/>
        </w:rPr>
        <w:t>הכולל</w:t>
      </w:r>
      <w:r w:rsidRPr="00C533C5">
        <w:rPr>
          <w:rFonts w:ascii="David" w:hAnsi="David"/>
          <w:sz w:val="24"/>
          <w:rtl/>
        </w:rPr>
        <w:t xml:space="preserve"> </w:t>
      </w:r>
      <w:r w:rsidRPr="00C533C5">
        <w:rPr>
          <w:rFonts w:ascii="David" w:hAnsi="David" w:hint="eastAsia"/>
          <w:sz w:val="24"/>
          <w:rtl/>
        </w:rPr>
        <w:t>שלה</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עולה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70%.</w:t>
      </w:r>
    </w:p>
    <w:p w14:paraId="4FBF94B7"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שאינה</w:t>
      </w:r>
      <w:r w:rsidRPr="00C533C5">
        <w:rPr>
          <w:rFonts w:ascii="David" w:hAnsi="David"/>
          <w:sz w:val="24"/>
          <w:rtl/>
        </w:rPr>
        <w:t xml:space="preserve"> </w:t>
      </w:r>
      <w:r w:rsidRPr="00C533C5">
        <w:rPr>
          <w:rFonts w:ascii="David" w:hAnsi="David" w:hint="eastAsia"/>
          <w:sz w:val="24"/>
          <w:rtl/>
        </w:rPr>
        <w:t>עונה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מדרישות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המוגדרות</w:t>
      </w:r>
      <w:r w:rsidRPr="00C533C5">
        <w:rPr>
          <w:rFonts w:ascii="David" w:hAnsi="David"/>
          <w:sz w:val="24"/>
          <w:rtl/>
        </w:rPr>
        <w:t xml:space="preserve"> </w:t>
      </w:r>
      <w:r w:rsidRPr="00C533C5">
        <w:rPr>
          <w:rFonts w:ascii="David" w:hAnsi="David" w:hint="eastAsia"/>
          <w:sz w:val="24"/>
          <w:rtl/>
        </w:rPr>
        <w:t>כדרישת</w:t>
      </w:r>
      <w:r w:rsidRPr="00C533C5">
        <w:rPr>
          <w:rFonts w:ascii="David" w:hAnsi="David"/>
          <w:sz w:val="24"/>
          <w:rtl/>
        </w:rPr>
        <w:t xml:space="preserve"> </w:t>
      </w:r>
      <w:r w:rsidRPr="00C533C5">
        <w:rPr>
          <w:rFonts w:ascii="David" w:hAnsi="David" w:hint="eastAsia"/>
          <w:sz w:val="24"/>
          <w:rtl/>
        </w:rPr>
        <w:t>סף</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חוסר</w:t>
      </w:r>
      <w:r w:rsidRPr="00C533C5">
        <w:rPr>
          <w:rFonts w:ascii="David" w:hAnsi="David"/>
          <w:sz w:val="24"/>
          <w:rtl/>
        </w:rPr>
        <w:t xml:space="preserve"> </w:t>
      </w:r>
      <w:r w:rsidRPr="00C533C5">
        <w:rPr>
          <w:rFonts w:ascii="David" w:hAnsi="David" w:hint="eastAsia"/>
          <w:sz w:val="24"/>
          <w:rtl/>
        </w:rPr>
        <w:t>התיחסות</w:t>
      </w:r>
      <w:r w:rsidRPr="00C533C5">
        <w:rPr>
          <w:rFonts w:ascii="David" w:hAnsi="David"/>
          <w:sz w:val="24"/>
          <w:rtl/>
        </w:rPr>
        <w:t xml:space="preserve"> </w:t>
      </w:r>
      <w:r w:rsidRPr="00C533C5">
        <w:rPr>
          <w:rFonts w:ascii="David" w:hAnsi="David" w:hint="eastAsia"/>
          <w:sz w:val="24"/>
          <w:rtl/>
        </w:rPr>
        <w:t>מפורטת</w:t>
      </w:r>
      <w:r w:rsidRPr="00C533C5">
        <w:rPr>
          <w:rFonts w:ascii="David" w:hAnsi="David"/>
          <w:sz w:val="24"/>
          <w:rtl/>
        </w:rPr>
        <w:t xml:space="preserve"> </w:t>
      </w:r>
      <w:r w:rsidRPr="00C533C5">
        <w:rPr>
          <w:rFonts w:ascii="David" w:hAnsi="David" w:hint="eastAsia"/>
          <w:sz w:val="24"/>
          <w:rtl/>
        </w:rPr>
        <w:t>לסעיף</w:t>
      </w:r>
      <w:r w:rsidRPr="00C533C5">
        <w:rPr>
          <w:rFonts w:ascii="David" w:hAnsi="David"/>
          <w:sz w:val="24"/>
          <w:rtl/>
        </w:rPr>
        <w:t xml:space="preserve"> </w:t>
      </w:r>
      <w:r w:rsidRPr="00C533C5">
        <w:rPr>
          <w:rFonts w:ascii="David" w:hAnsi="David" w:hint="eastAsia"/>
          <w:sz w:val="24"/>
          <w:rtl/>
        </w:rPr>
        <w:t>מסעיפי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מונע</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w:t>
      </w:r>
      <w:r w:rsidRPr="00C533C5">
        <w:rPr>
          <w:rFonts w:ascii="David" w:hAnsi="David" w:hint="eastAsia"/>
          <w:sz w:val="24"/>
          <w:rtl/>
        </w:rPr>
        <w:t>כראוי</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שההצעה</w:t>
      </w:r>
      <w:r w:rsidRPr="00C533C5">
        <w:rPr>
          <w:rFonts w:ascii="David" w:hAnsi="David"/>
          <w:sz w:val="24"/>
          <w:rtl/>
        </w:rPr>
        <w:t xml:space="preserve"> </w:t>
      </w:r>
      <w:r w:rsidRPr="00C533C5">
        <w:rPr>
          <w:rFonts w:ascii="David" w:hAnsi="David" w:hint="eastAsia"/>
          <w:sz w:val="24"/>
          <w:rtl/>
        </w:rPr>
        <w:t>כוללת</w:t>
      </w:r>
      <w:r w:rsidRPr="00C533C5">
        <w:rPr>
          <w:rFonts w:ascii="David" w:hAnsi="David"/>
          <w:sz w:val="24"/>
          <w:rtl/>
        </w:rPr>
        <w:t xml:space="preserve"> </w:t>
      </w:r>
      <w:r w:rsidRPr="00C533C5">
        <w:rPr>
          <w:rFonts w:ascii="David" w:hAnsi="David" w:hint="eastAsia"/>
          <w:sz w:val="24"/>
          <w:rtl/>
        </w:rPr>
        <w:t>הסתיגויות</w:t>
      </w:r>
      <w:r w:rsidRPr="00C533C5">
        <w:rPr>
          <w:rFonts w:ascii="David" w:hAnsi="David"/>
          <w:sz w:val="24"/>
          <w:rtl/>
        </w:rPr>
        <w:t xml:space="preserve">, </w:t>
      </w: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תוספות</w:t>
      </w:r>
      <w:r w:rsidRPr="00C533C5">
        <w:rPr>
          <w:rFonts w:ascii="David" w:hAnsi="David"/>
          <w:sz w:val="24"/>
          <w:rtl/>
        </w:rPr>
        <w:t xml:space="preserve"> </w:t>
      </w:r>
      <w:r w:rsidRPr="00C533C5">
        <w:rPr>
          <w:rFonts w:ascii="David" w:hAnsi="David" w:hint="eastAsia"/>
          <w:sz w:val="24"/>
          <w:rtl/>
        </w:rPr>
        <w:t>כלשהם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האמור</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03B9132A"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lastRenderedPageBreak/>
        <w:t>היה</w:t>
      </w:r>
      <w:r w:rsidRPr="00C533C5">
        <w:rPr>
          <w:rFonts w:ascii="David" w:hAnsi="David"/>
          <w:sz w:val="24"/>
          <w:rtl/>
        </w:rPr>
        <w:t xml:space="preserve"> והמשרד יבחר בהצעה, בה יהיו שינויים או </w:t>
      </w:r>
      <w:r w:rsidRPr="00C533C5">
        <w:rPr>
          <w:rFonts w:ascii="David" w:hAnsi="David" w:hint="eastAsia"/>
          <w:sz w:val="24"/>
          <w:rtl/>
        </w:rPr>
        <w:t>הסתיגויות</w:t>
      </w:r>
      <w:r w:rsidRPr="00C533C5">
        <w:rPr>
          <w:rFonts w:ascii="David" w:hAnsi="David"/>
          <w:sz w:val="24"/>
          <w:rtl/>
        </w:rPr>
        <w:t xml:space="preserve"> או תוספות, מעבר לאמור במסמכי מכרז, ייראו אלו כבטלים ולא יחייבו את המשרד.</w:t>
      </w:r>
    </w:p>
    <w:p w14:paraId="6E20EE33"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לפנות</w:t>
      </w:r>
      <w:r w:rsidRPr="00C533C5">
        <w:rPr>
          <w:rFonts w:ascii="David" w:hAnsi="David"/>
          <w:sz w:val="24"/>
          <w:rtl/>
        </w:rPr>
        <w:t xml:space="preserve"> </w:t>
      </w:r>
      <w:r w:rsidRPr="00C533C5">
        <w:rPr>
          <w:rFonts w:ascii="David" w:hAnsi="David" w:hint="eastAsia"/>
          <w:sz w:val="24"/>
          <w:rtl/>
        </w:rPr>
        <w:t>למציעים</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הבהרות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הצעתם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להסיר</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-בהירויות,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פניה</w:t>
      </w:r>
      <w:r w:rsidRPr="00C533C5">
        <w:rPr>
          <w:rFonts w:ascii="David" w:hAnsi="David"/>
          <w:sz w:val="24"/>
          <w:rtl/>
        </w:rPr>
        <w:t xml:space="preserve"> </w:t>
      </w:r>
      <w:r w:rsidRPr="00C533C5">
        <w:rPr>
          <w:rFonts w:ascii="David" w:hAnsi="David" w:hint="eastAsia"/>
          <w:sz w:val="24"/>
          <w:rtl/>
        </w:rPr>
        <w:t>אל</w:t>
      </w:r>
      <w:r w:rsidRPr="00C533C5">
        <w:rPr>
          <w:rFonts w:ascii="David" w:hAnsi="David"/>
          <w:sz w:val="24"/>
          <w:rtl/>
        </w:rPr>
        <w:t xml:space="preserve"> </w:t>
      </w:r>
      <w:r w:rsidRPr="00C533C5">
        <w:rPr>
          <w:rFonts w:ascii="David" w:hAnsi="David" w:hint="eastAsia"/>
          <w:sz w:val="24"/>
          <w:rtl/>
        </w:rPr>
        <w:t>הממליצים</w:t>
      </w:r>
      <w:r w:rsidRPr="00C533C5">
        <w:rPr>
          <w:rFonts w:ascii="David" w:hAnsi="David"/>
          <w:sz w:val="24"/>
          <w:rtl/>
        </w:rPr>
        <w:t xml:space="preserve">, </w:t>
      </w:r>
      <w:r w:rsidRPr="00C533C5">
        <w:rPr>
          <w:rFonts w:ascii="David" w:hAnsi="David" w:hint="eastAsia"/>
          <w:sz w:val="24"/>
          <w:rtl/>
        </w:rPr>
        <w:t>המובאים</w:t>
      </w:r>
      <w:r w:rsidRPr="00C533C5">
        <w:rPr>
          <w:rFonts w:ascii="David" w:hAnsi="David"/>
          <w:sz w:val="24"/>
          <w:rtl/>
        </w:rPr>
        <w:t xml:space="preserve"> </w:t>
      </w:r>
      <w:r w:rsidRPr="00C533C5">
        <w:rPr>
          <w:rFonts w:ascii="David" w:hAnsi="David" w:hint="eastAsia"/>
          <w:sz w:val="24"/>
          <w:rtl/>
        </w:rPr>
        <w:t>בהצעתם</w:t>
      </w:r>
      <w:r w:rsidRPr="00C533C5">
        <w:rPr>
          <w:rFonts w:ascii="David" w:hAnsi="David"/>
          <w:sz w:val="24"/>
          <w:rtl/>
        </w:rPr>
        <w:t xml:space="preserve">, </w:t>
      </w:r>
      <w:r w:rsidRPr="00C533C5">
        <w:rPr>
          <w:rFonts w:ascii="David" w:hAnsi="David" w:hint="eastAsia"/>
          <w:sz w:val="24"/>
          <w:rtl/>
        </w:rPr>
        <w:t>לשם</w:t>
      </w:r>
      <w:r w:rsidRPr="00C533C5">
        <w:rPr>
          <w:rFonts w:ascii="David" w:hAnsi="David"/>
          <w:sz w:val="24"/>
          <w:rtl/>
        </w:rPr>
        <w:t xml:space="preserve"> </w:t>
      </w:r>
      <w:r w:rsidRPr="00C533C5">
        <w:rPr>
          <w:rFonts w:ascii="David" w:hAnsi="David" w:hint="eastAsia"/>
          <w:sz w:val="24"/>
          <w:rtl/>
        </w:rPr>
        <w:t>קבלה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חוות</w:t>
      </w:r>
      <w:r w:rsidRPr="00C533C5">
        <w:rPr>
          <w:rFonts w:ascii="David" w:hAnsi="David"/>
          <w:sz w:val="24"/>
          <w:rtl/>
        </w:rPr>
        <w:t xml:space="preserve"> </w:t>
      </w:r>
      <w:r w:rsidRPr="00C533C5">
        <w:rPr>
          <w:rFonts w:ascii="David" w:hAnsi="David" w:hint="eastAsia"/>
          <w:sz w:val="24"/>
          <w:rtl/>
        </w:rPr>
        <w:t>דעת</w:t>
      </w:r>
      <w:r w:rsidRPr="00C533C5">
        <w:rPr>
          <w:rFonts w:ascii="David" w:hAnsi="David"/>
          <w:sz w:val="24"/>
          <w:rtl/>
        </w:rPr>
        <w:t xml:space="preserve"> </w:t>
      </w:r>
      <w:r w:rsidRPr="00C533C5">
        <w:rPr>
          <w:rFonts w:ascii="David" w:hAnsi="David" w:hint="eastAsia"/>
          <w:sz w:val="24"/>
          <w:rtl/>
        </w:rPr>
        <w:t>מקצועית</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לחוק</w:t>
      </w:r>
      <w:r w:rsidRPr="00C533C5">
        <w:rPr>
          <w:rFonts w:ascii="David" w:hAnsi="David"/>
          <w:sz w:val="24"/>
          <w:rtl/>
        </w:rPr>
        <w:t xml:space="preserve"> </w:t>
      </w:r>
      <w:r w:rsidRPr="00C533C5">
        <w:rPr>
          <w:rFonts w:ascii="David" w:hAnsi="David" w:hint="eastAsia"/>
          <w:sz w:val="24"/>
          <w:rtl/>
        </w:rPr>
        <w:t>חובת</w:t>
      </w:r>
      <w:r w:rsidRPr="00C533C5">
        <w:rPr>
          <w:rFonts w:ascii="David" w:hAnsi="David"/>
          <w:sz w:val="24"/>
          <w:rtl/>
        </w:rPr>
        <w:t xml:space="preserve"> </w:t>
      </w:r>
      <w:r w:rsidRPr="00C533C5">
        <w:rPr>
          <w:rFonts w:ascii="David" w:hAnsi="David" w:hint="eastAsia"/>
          <w:sz w:val="24"/>
          <w:rtl/>
        </w:rPr>
        <w:t>המכרזים</w:t>
      </w:r>
      <w:r w:rsidRPr="00C533C5">
        <w:rPr>
          <w:rFonts w:ascii="David" w:hAnsi="David"/>
          <w:sz w:val="24"/>
          <w:rtl/>
        </w:rPr>
        <w:t xml:space="preserve">, </w:t>
      </w:r>
      <w:r w:rsidRPr="00C533C5">
        <w:rPr>
          <w:rFonts w:ascii="David" w:hAnsi="David" w:hint="eastAsia"/>
          <w:sz w:val="24"/>
          <w:rtl/>
        </w:rPr>
        <w:t>התשנ</w:t>
      </w:r>
      <w:r w:rsidRPr="00C533C5">
        <w:rPr>
          <w:rFonts w:ascii="David" w:hAnsi="David"/>
          <w:sz w:val="24"/>
          <w:rtl/>
        </w:rPr>
        <w:t>"</w:t>
      </w:r>
      <w:r w:rsidR="00F15E56" w:rsidRPr="00C533C5">
        <w:rPr>
          <w:rFonts w:ascii="David" w:hAnsi="David" w:hint="eastAsia"/>
          <w:sz w:val="24"/>
          <w:rtl/>
        </w:rPr>
        <w:t>ב</w:t>
      </w:r>
      <w:r w:rsidRPr="00C533C5">
        <w:rPr>
          <w:rFonts w:ascii="David" w:hAnsi="David"/>
          <w:sz w:val="24"/>
          <w:rtl/>
        </w:rPr>
        <w:t>-199</w:t>
      </w:r>
      <w:r w:rsidR="00F15E56" w:rsidRPr="00C533C5">
        <w:rPr>
          <w:rFonts w:ascii="David" w:hAnsi="David"/>
          <w:sz w:val="24"/>
          <w:rtl/>
        </w:rPr>
        <w:t>2</w:t>
      </w:r>
      <w:r w:rsidRPr="00C533C5">
        <w:rPr>
          <w:rFonts w:ascii="David" w:hAnsi="David"/>
          <w:sz w:val="24"/>
          <w:rtl/>
        </w:rPr>
        <w:t>.</w:t>
      </w:r>
    </w:p>
    <w:p w14:paraId="005F005C"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ההבהרות</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יהוו</w:t>
      </w:r>
      <w:r w:rsidRPr="00C533C5">
        <w:rPr>
          <w:rFonts w:ascii="David" w:hAnsi="David"/>
          <w:sz w:val="24"/>
          <w:rtl/>
        </w:rPr>
        <w:t xml:space="preserve"> </w:t>
      </w:r>
      <w:r w:rsidRPr="00C533C5">
        <w:rPr>
          <w:rFonts w:ascii="David" w:hAnsi="David" w:hint="eastAsia"/>
          <w:sz w:val="24"/>
          <w:rtl/>
        </w:rPr>
        <w:t>חלק</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-נפרד </w:t>
      </w:r>
      <w:r w:rsidRPr="00C533C5">
        <w:rPr>
          <w:rFonts w:ascii="David" w:hAnsi="David" w:hint="eastAsia"/>
          <w:sz w:val="24"/>
          <w:rtl/>
        </w:rPr>
        <w:t>מהצעתו</w:t>
      </w:r>
      <w:r w:rsidRPr="00C533C5">
        <w:rPr>
          <w:rFonts w:ascii="David" w:hAnsi="David"/>
          <w:sz w:val="24"/>
          <w:rtl/>
        </w:rPr>
        <w:t>.</w:t>
      </w:r>
    </w:p>
    <w:p w14:paraId="579D7734" w14:textId="77777777" w:rsidR="003D5216" w:rsidRPr="00C533C5" w:rsidRDefault="003D5216" w:rsidP="00A23E2B">
      <w:pPr>
        <w:pStyle w:val="5"/>
        <w:numPr>
          <w:ilvl w:val="3"/>
          <w:numId w:val="96"/>
        </w:numPr>
        <w:rPr>
          <w:rFonts w:ascii="David" w:hAnsi="David"/>
          <w:sz w:val="24"/>
          <w:rtl/>
        </w:rPr>
      </w:pPr>
      <w:r w:rsidRPr="00C533C5">
        <w:rPr>
          <w:rFonts w:ascii="David" w:hAnsi="David" w:hint="eastAsia"/>
          <w:sz w:val="24"/>
          <w:rtl/>
        </w:rPr>
        <w:t>היה</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יתקבלו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ההבהרות</w:t>
      </w:r>
      <w:r w:rsidRPr="00C533C5">
        <w:rPr>
          <w:rFonts w:ascii="David" w:hAnsi="David"/>
          <w:sz w:val="24"/>
          <w:rtl/>
        </w:rPr>
        <w:t xml:space="preserve"> </w:t>
      </w:r>
      <w:r w:rsidRPr="00C533C5">
        <w:rPr>
          <w:rFonts w:ascii="David" w:hAnsi="David" w:hint="eastAsia"/>
          <w:sz w:val="24"/>
          <w:rtl/>
        </w:rPr>
        <w:t>הנדרשות</w:t>
      </w:r>
      <w:r w:rsidRPr="00C533C5">
        <w:rPr>
          <w:rFonts w:ascii="David" w:hAnsi="David"/>
          <w:sz w:val="24"/>
          <w:rtl/>
        </w:rPr>
        <w:t xml:space="preserve"> </w:t>
      </w:r>
      <w:r w:rsidRPr="00C533C5">
        <w:rPr>
          <w:rFonts w:ascii="David" w:hAnsi="David" w:hint="eastAsia"/>
          <w:sz w:val="24"/>
          <w:rtl/>
        </w:rPr>
        <w:t>בשלמות</w:t>
      </w:r>
      <w:r w:rsidRPr="00C533C5">
        <w:rPr>
          <w:rFonts w:ascii="David" w:hAnsi="David"/>
          <w:sz w:val="24"/>
          <w:rtl/>
        </w:rPr>
        <w:t xml:space="preserve"> </w:t>
      </w:r>
      <w:r w:rsidRPr="00C533C5">
        <w:rPr>
          <w:rFonts w:ascii="David" w:hAnsi="David" w:hint="eastAsia"/>
          <w:sz w:val="24"/>
          <w:rtl/>
        </w:rPr>
        <w:t>ובמועד</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נקבע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לפסול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w:t>
      </w:r>
    </w:p>
    <w:p w14:paraId="4EF2DF0E" w14:textId="77777777" w:rsidR="00FA4054" w:rsidRPr="00C533C5" w:rsidRDefault="003D5216" w:rsidP="00A23E2B">
      <w:pPr>
        <w:pStyle w:val="5"/>
        <w:numPr>
          <w:ilvl w:val="3"/>
          <w:numId w:val="96"/>
        </w:numPr>
        <w:rPr>
          <w:rFonts w:ascii="David" w:hAnsi="David"/>
          <w:color w:val="000000"/>
          <w:sz w:val="24"/>
        </w:rPr>
      </w:pPr>
      <w:r w:rsidRPr="00C533C5">
        <w:rPr>
          <w:rFonts w:ascii="David" w:hAnsi="David" w:hint="eastAsia"/>
          <w:sz w:val="24"/>
          <w:rtl/>
        </w:rPr>
        <w:t>לזמן</w:t>
      </w:r>
      <w:r w:rsidRPr="00C533C5">
        <w:rPr>
          <w:rFonts w:ascii="David" w:hAnsi="David"/>
          <w:sz w:val="24"/>
          <w:rtl/>
        </w:rPr>
        <w:t xml:space="preserve"> לראיון את</w:t>
      </w:r>
      <w:r w:rsidRPr="00C533C5">
        <w:rPr>
          <w:rFonts w:ascii="David" w:hAnsi="David"/>
          <w:color w:val="000000"/>
          <w:sz w:val="24"/>
          <w:rtl/>
        </w:rPr>
        <w:t xml:space="preserve"> נציגיו של המציע ואת המועמד מטעמו לתפקיד </w:t>
      </w:r>
      <w:r w:rsidR="00273A18" w:rsidRPr="00C533C5">
        <w:rPr>
          <w:rFonts w:ascii="David" w:hAnsi="David" w:hint="eastAsia"/>
          <w:color w:val="000000"/>
          <w:sz w:val="24"/>
          <w:rtl/>
        </w:rPr>
        <w:t>מנהל</w:t>
      </w:r>
      <w:r w:rsidR="00273A18" w:rsidRPr="00C533C5">
        <w:rPr>
          <w:rFonts w:ascii="David" w:hAnsi="David"/>
          <w:color w:val="000000"/>
          <w:sz w:val="24"/>
          <w:rtl/>
        </w:rPr>
        <w:t xml:space="preserve"> </w:t>
      </w:r>
      <w:r w:rsidR="00273A18" w:rsidRPr="00C533C5">
        <w:rPr>
          <w:rFonts w:ascii="David" w:hAnsi="David" w:hint="eastAsia"/>
          <w:color w:val="000000"/>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5C2745" w:rsidRPr="00C533C5">
        <w:rPr>
          <w:rFonts w:ascii="David" w:hAnsi="David"/>
          <w:sz w:val="24"/>
          <w:rtl/>
        </w:rPr>
        <w:instrText xml:space="preserve"> \* </w:instrText>
      </w:r>
      <w:r w:rsidR="005C2745" w:rsidRPr="00C533C5">
        <w:rPr>
          <w:rFonts w:ascii="David" w:hAnsi="David"/>
          <w:sz w:val="24"/>
        </w:rPr>
        <w:instrText>MERGEFORMAT</w:instrText>
      </w:r>
      <w:r w:rsidR="005C2745"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00096757" w:rsidRPr="00C533C5">
        <w:rPr>
          <w:rFonts w:ascii="David" w:hAnsi="David"/>
          <w:color w:val="000000"/>
          <w:sz w:val="24"/>
          <w:rtl/>
        </w:rPr>
        <w:t>.</w:t>
      </w:r>
    </w:p>
    <w:p w14:paraId="56640A28" w14:textId="77777777" w:rsidR="003D5216" w:rsidRPr="00C533C5" w:rsidRDefault="003D5216" w:rsidP="00D63DA1">
      <w:pPr>
        <w:pStyle w:val="hnormal2"/>
        <w:spacing w:after="0" w:line="360" w:lineRule="auto"/>
        <w:ind w:left="1872"/>
        <w:rPr>
          <w:rFonts w:ascii="David" w:hAnsi="David" w:cs="David"/>
          <w:sz w:val="24"/>
          <w:szCs w:val="24"/>
          <w:rtl/>
        </w:rPr>
      </w:pPr>
      <w:r w:rsidRPr="00C533C5">
        <w:rPr>
          <w:rFonts w:ascii="David" w:hAnsi="David" w:cs="David" w:hint="eastAsia"/>
          <w:sz w:val="24"/>
          <w:szCs w:val="24"/>
          <w:rtl/>
        </w:rPr>
        <w:t>יצוין</w:t>
      </w:r>
      <w:r w:rsidRPr="00C533C5">
        <w:rPr>
          <w:rFonts w:ascii="David" w:hAnsi="David" w:cs="David"/>
          <w:sz w:val="24"/>
          <w:szCs w:val="24"/>
          <w:rtl/>
        </w:rPr>
        <w:t xml:space="preserve">, </w:t>
      </w:r>
      <w:r w:rsidRPr="00C533C5">
        <w:rPr>
          <w:rFonts w:ascii="David" w:hAnsi="David" w:cs="David" w:hint="eastAsia"/>
          <w:sz w:val="24"/>
          <w:szCs w:val="24"/>
          <w:rtl/>
        </w:rPr>
        <w:t>כי</w:t>
      </w:r>
      <w:r w:rsidRPr="00C533C5">
        <w:rPr>
          <w:rFonts w:ascii="David" w:hAnsi="David" w:cs="David"/>
          <w:sz w:val="24"/>
          <w:szCs w:val="24"/>
          <w:rtl/>
        </w:rPr>
        <w:t xml:space="preserve"> </w:t>
      </w:r>
      <w:r w:rsidRPr="00C533C5">
        <w:rPr>
          <w:rFonts w:ascii="David" w:hAnsi="David" w:cs="David" w:hint="eastAsia"/>
          <w:sz w:val="24"/>
          <w:szCs w:val="24"/>
          <w:rtl/>
        </w:rPr>
        <w:t>המשרד</w:t>
      </w:r>
      <w:r w:rsidRPr="00C533C5">
        <w:rPr>
          <w:rFonts w:ascii="David" w:hAnsi="David" w:cs="David"/>
          <w:sz w:val="24"/>
          <w:szCs w:val="24"/>
          <w:rtl/>
        </w:rPr>
        <w:t xml:space="preserve"> </w:t>
      </w:r>
      <w:r w:rsidRPr="00C533C5">
        <w:rPr>
          <w:rFonts w:ascii="David" w:hAnsi="David" w:cs="David" w:hint="eastAsia"/>
          <w:sz w:val="24"/>
          <w:szCs w:val="24"/>
          <w:rtl/>
        </w:rPr>
        <w:t>אינו</w:t>
      </w:r>
      <w:r w:rsidRPr="00C533C5">
        <w:rPr>
          <w:rFonts w:ascii="David" w:hAnsi="David" w:cs="David"/>
          <w:sz w:val="24"/>
          <w:szCs w:val="24"/>
          <w:rtl/>
        </w:rPr>
        <w:t xml:space="preserve"> </w:t>
      </w:r>
      <w:r w:rsidRPr="00C533C5">
        <w:rPr>
          <w:rFonts w:ascii="David" w:hAnsi="David" w:cs="David" w:hint="eastAsia"/>
          <w:sz w:val="24"/>
          <w:szCs w:val="24"/>
          <w:rtl/>
        </w:rPr>
        <w:t>חייב</w:t>
      </w:r>
      <w:r w:rsidRPr="00C533C5">
        <w:rPr>
          <w:rFonts w:ascii="David" w:hAnsi="David" w:cs="David"/>
          <w:sz w:val="24"/>
          <w:szCs w:val="24"/>
          <w:rtl/>
        </w:rPr>
        <w:t xml:space="preserve"> </w:t>
      </w:r>
      <w:r w:rsidRPr="00C533C5">
        <w:rPr>
          <w:rFonts w:ascii="David" w:hAnsi="David" w:cs="David" w:hint="eastAsia"/>
          <w:sz w:val="24"/>
          <w:szCs w:val="24"/>
          <w:rtl/>
        </w:rPr>
        <w:t>לזמן</w:t>
      </w:r>
      <w:r w:rsidRPr="00C533C5">
        <w:rPr>
          <w:rFonts w:ascii="David" w:hAnsi="David" w:cs="David"/>
          <w:sz w:val="24"/>
          <w:szCs w:val="24"/>
          <w:rtl/>
        </w:rPr>
        <w:t xml:space="preserve"> </w:t>
      </w:r>
      <w:r w:rsidRPr="00C533C5">
        <w:rPr>
          <w:rFonts w:ascii="David" w:hAnsi="David" w:cs="David" w:hint="eastAsia"/>
          <w:sz w:val="24"/>
          <w:szCs w:val="24"/>
          <w:rtl/>
        </w:rPr>
        <w:t>את</w:t>
      </w:r>
      <w:r w:rsidRPr="00C533C5">
        <w:rPr>
          <w:rFonts w:ascii="David" w:hAnsi="David" w:cs="David"/>
          <w:sz w:val="24"/>
          <w:szCs w:val="24"/>
          <w:rtl/>
        </w:rPr>
        <w:t xml:space="preserve"> </w:t>
      </w:r>
      <w:r w:rsidRPr="00C533C5">
        <w:rPr>
          <w:rFonts w:ascii="David" w:hAnsi="David" w:cs="David" w:hint="eastAsia"/>
          <w:sz w:val="24"/>
          <w:szCs w:val="24"/>
          <w:rtl/>
        </w:rPr>
        <w:t>הרשומים</w:t>
      </w:r>
      <w:r w:rsidRPr="00C533C5">
        <w:rPr>
          <w:rFonts w:ascii="David" w:hAnsi="David" w:cs="David"/>
          <w:sz w:val="24"/>
          <w:szCs w:val="24"/>
          <w:rtl/>
        </w:rPr>
        <w:t xml:space="preserve"> </w:t>
      </w:r>
      <w:r w:rsidRPr="00C533C5">
        <w:rPr>
          <w:rFonts w:ascii="David" w:hAnsi="David" w:cs="David" w:hint="eastAsia"/>
          <w:sz w:val="24"/>
          <w:szCs w:val="24"/>
          <w:rtl/>
        </w:rPr>
        <w:t>לעיל</w:t>
      </w:r>
      <w:r w:rsidRPr="00C533C5">
        <w:rPr>
          <w:rFonts w:ascii="David" w:hAnsi="David" w:cs="David"/>
          <w:sz w:val="24"/>
          <w:szCs w:val="24"/>
          <w:rtl/>
        </w:rPr>
        <w:t xml:space="preserve"> </w:t>
      </w:r>
      <w:r w:rsidRPr="00C533C5">
        <w:rPr>
          <w:rFonts w:ascii="David" w:hAnsi="David" w:cs="David" w:hint="eastAsia"/>
          <w:sz w:val="24"/>
          <w:szCs w:val="24"/>
          <w:rtl/>
        </w:rPr>
        <w:t>לראיון</w:t>
      </w:r>
      <w:r w:rsidRPr="00C533C5">
        <w:rPr>
          <w:rFonts w:ascii="David" w:hAnsi="David" w:cs="David"/>
          <w:sz w:val="24"/>
          <w:szCs w:val="24"/>
          <w:rtl/>
        </w:rPr>
        <w:t xml:space="preserve">; </w:t>
      </w:r>
      <w:r w:rsidRPr="00C533C5">
        <w:rPr>
          <w:rFonts w:ascii="David" w:hAnsi="David" w:cs="David" w:hint="eastAsia"/>
          <w:sz w:val="24"/>
          <w:szCs w:val="24"/>
          <w:rtl/>
        </w:rPr>
        <w:t>אם</w:t>
      </w:r>
      <w:r w:rsidRPr="00C533C5">
        <w:rPr>
          <w:rFonts w:ascii="David" w:hAnsi="David" w:cs="David"/>
          <w:sz w:val="24"/>
          <w:szCs w:val="24"/>
          <w:rtl/>
        </w:rPr>
        <w:t xml:space="preserve"> </w:t>
      </w:r>
      <w:r w:rsidRPr="00C533C5">
        <w:rPr>
          <w:rFonts w:ascii="David" w:hAnsi="David" w:cs="David" w:hint="eastAsia"/>
          <w:sz w:val="24"/>
          <w:szCs w:val="24"/>
          <w:rtl/>
        </w:rPr>
        <w:t>יתברר</w:t>
      </w:r>
      <w:r w:rsidRPr="00C533C5">
        <w:rPr>
          <w:rFonts w:ascii="David" w:hAnsi="David" w:cs="David"/>
          <w:sz w:val="24"/>
          <w:szCs w:val="24"/>
          <w:rtl/>
        </w:rPr>
        <w:t xml:space="preserve">, </w:t>
      </w:r>
      <w:r w:rsidRPr="00C533C5">
        <w:rPr>
          <w:rFonts w:ascii="David" w:hAnsi="David" w:cs="David" w:hint="eastAsia"/>
          <w:sz w:val="24"/>
          <w:szCs w:val="24"/>
          <w:rtl/>
        </w:rPr>
        <w:t>בשלב</w:t>
      </w:r>
      <w:r w:rsidRPr="00C533C5">
        <w:rPr>
          <w:rFonts w:ascii="David" w:hAnsi="David" w:cs="David"/>
          <w:sz w:val="24"/>
          <w:szCs w:val="24"/>
          <w:rtl/>
        </w:rPr>
        <w:t xml:space="preserve"> </w:t>
      </w:r>
      <w:r w:rsidRPr="00C533C5">
        <w:rPr>
          <w:rFonts w:ascii="David" w:hAnsi="David" w:cs="David" w:hint="eastAsia"/>
          <w:sz w:val="24"/>
          <w:szCs w:val="24"/>
          <w:rtl/>
        </w:rPr>
        <w:t>הבחינה</w:t>
      </w:r>
      <w:r w:rsidRPr="00C533C5">
        <w:rPr>
          <w:rFonts w:ascii="David" w:hAnsi="David" w:cs="David"/>
          <w:sz w:val="24"/>
          <w:szCs w:val="24"/>
          <w:rtl/>
        </w:rPr>
        <w:t xml:space="preserve"> </w:t>
      </w:r>
      <w:r w:rsidRPr="00C533C5">
        <w:rPr>
          <w:rFonts w:ascii="David" w:hAnsi="David" w:cs="David" w:hint="eastAsia"/>
          <w:sz w:val="24"/>
          <w:szCs w:val="24"/>
          <w:rtl/>
        </w:rPr>
        <w:t>של</w:t>
      </w:r>
      <w:r w:rsidRPr="00C533C5">
        <w:rPr>
          <w:rFonts w:ascii="David" w:hAnsi="David" w:cs="David"/>
          <w:sz w:val="24"/>
          <w:szCs w:val="24"/>
          <w:rtl/>
        </w:rPr>
        <w:t xml:space="preserve"> </w:t>
      </w:r>
      <w:r w:rsidRPr="00C533C5">
        <w:rPr>
          <w:rFonts w:ascii="David" w:hAnsi="David" w:cs="David" w:hint="eastAsia"/>
          <w:sz w:val="24"/>
          <w:szCs w:val="24"/>
          <w:rtl/>
        </w:rPr>
        <w:t>איכות</w:t>
      </w:r>
      <w:r w:rsidRPr="00C533C5">
        <w:rPr>
          <w:rFonts w:ascii="David" w:hAnsi="David" w:cs="David"/>
          <w:sz w:val="24"/>
          <w:szCs w:val="24"/>
          <w:rtl/>
        </w:rPr>
        <w:t xml:space="preserve"> </w:t>
      </w:r>
      <w:r w:rsidRPr="00C533C5">
        <w:rPr>
          <w:rFonts w:ascii="David" w:hAnsi="David" w:cs="David" w:hint="eastAsia"/>
          <w:sz w:val="24"/>
          <w:szCs w:val="24"/>
          <w:rtl/>
        </w:rPr>
        <w:t>ההצעה</w:t>
      </w:r>
      <w:r w:rsidRPr="00C533C5">
        <w:rPr>
          <w:rFonts w:ascii="David" w:hAnsi="David" w:cs="David"/>
          <w:sz w:val="24"/>
          <w:szCs w:val="24"/>
          <w:rtl/>
        </w:rPr>
        <w:t xml:space="preserve">, </w:t>
      </w:r>
      <w:r w:rsidRPr="00C533C5">
        <w:rPr>
          <w:rFonts w:ascii="David" w:hAnsi="David" w:cs="David" w:hint="eastAsia"/>
          <w:sz w:val="24"/>
          <w:szCs w:val="24"/>
          <w:rtl/>
        </w:rPr>
        <w:t>כי</w:t>
      </w:r>
      <w:r w:rsidRPr="00C533C5">
        <w:rPr>
          <w:rFonts w:ascii="David" w:hAnsi="David" w:cs="David"/>
          <w:sz w:val="24"/>
          <w:szCs w:val="24"/>
          <w:rtl/>
        </w:rPr>
        <w:t xml:space="preserve"> </w:t>
      </w:r>
      <w:r w:rsidRPr="00C533C5">
        <w:rPr>
          <w:rFonts w:ascii="David" w:hAnsi="David" w:cs="David" w:hint="eastAsia"/>
          <w:sz w:val="24"/>
          <w:szCs w:val="24"/>
          <w:rtl/>
        </w:rPr>
        <w:t>ההצעה</w:t>
      </w:r>
      <w:r w:rsidRPr="00C533C5">
        <w:rPr>
          <w:rFonts w:ascii="David" w:hAnsi="David" w:cs="David"/>
          <w:sz w:val="24"/>
          <w:szCs w:val="24"/>
          <w:rtl/>
        </w:rPr>
        <w:t xml:space="preserve"> </w:t>
      </w:r>
      <w:r w:rsidRPr="00C533C5">
        <w:rPr>
          <w:rFonts w:ascii="David" w:hAnsi="David" w:cs="David" w:hint="eastAsia"/>
          <w:sz w:val="24"/>
          <w:szCs w:val="24"/>
          <w:rtl/>
        </w:rPr>
        <w:t>לא</w:t>
      </w:r>
      <w:r w:rsidRPr="00C533C5">
        <w:rPr>
          <w:rFonts w:ascii="David" w:hAnsi="David" w:cs="David"/>
          <w:sz w:val="24"/>
          <w:szCs w:val="24"/>
          <w:rtl/>
        </w:rPr>
        <w:t xml:space="preserve"> </w:t>
      </w:r>
      <w:r w:rsidRPr="00C533C5">
        <w:rPr>
          <w:rFonts w:ascii="David" w:hAnsi="David" w:cs="David" w:hint="eastAsia"/>
          <w:sz w:val="24"/>
          <w:szCs w:val="24"/>
          <w:rtl/>
        </w:rPr>
        <w:t>תעבור</w:t>
      </w:r>
      <w:r w:rsidRPr="00C533C5">
        <w:rPr>
          <w:rFonts w:ascii="David" w:hAnsi="David" w:cs="David"/>
          <w:sz w:val="24"/>
          <w:szCs w:val="24"/>
          <w:rtl/>
        </w:rPr>
        <w:t xml:space="preserve"> </w:t>
      </w:r>
      <w:r w:rsidRPr="00C533C5">
        <w:rPr>
          <w:rFonts w:ascii="David" w:hAnsi="David" w:cs="David" w:hint="eastAsia"/>
          <w:sz w:val="24"/>
          <w:szCs w:val="24"/>
          <w:rtl/>
        </w:rPr>
        <w:t>את</w:t>
      </w:r>
      <w:r w:rsidRPr="00C533C5">
        <w:rPr>
          <w:rFonts w:ascii="David" w:hAnsi="David" w:cs="David"/>
          <w:sz w:val="24"/>
          <w:szCs w:val="24"/>
          <w:rtl/>
        </w:rPr>
        <w:t xml:space="preserve"> </w:t>
      </w:r>
      <w:r w:rsidRPr="00C533C5">
        <w:rPr>
          <w:rFonts w:ascii="David" w:hAnsi="David" w:cs="David" w:hint="eastAsia"/>
          <w:sz w:val="24"/>
          <w:szCs w:val="24"/>
          <w:rtl/>
        </w:rPr>
        <w:t>ציון</w:t>
      </w:r>
      <w:r w:rsidRPr="00C533C5">
        <w:rPr>
          <w:rFonts w:ascii="David" w:hAnsi="David" w:cs="David"/>
          <w:sz w:val="24"/>
          <w:szCs w:val="24"/>
          <w:rtl/>
        </w:rPr>
        <w:t xml:space="preserve"> </w:t>
      </w:r>
      <w:r w:rsidRPr="00C533C5">
        <w:rPr>
          <w:rFonts w:ascii="David" w:hAnsi="David" w:cs="David" w:hint="eastAsia"/>
          <w:sz w:val="24"/>
          <w:szCs w:val="24"/>
          <w:rtl/>
        </w:rPr>
        <w:t>הסף</w:t>
      </w:r>
      <w:r w:rsidRPr="00C533C5">
        <w:rPr>
          <w:rFonts w:ascii="David" w:hAnsi="David" w:cs="David"/>
          <w:sz w:val="24"/>
          <w:szCs w:val="24"/>
          <w:rtl/>
        </w:rPr>
        <w:t xml:space="preserve"> </w:t>
      </w:r>
      <w:r w:rsidRPr="00C533C5">
        <w:rPr>
          <w:rFonts w:ascii="David" w:hAnsi="David" w:cs="David" w:hint="eastAsia"/>
          <w:sz w:val="24"/>
          <w:szCs w:val="24"/>
          <w:rtl/>
        </w:rPr>
        <w:t>לאיכות</w:t>
      </w:r>
      <w:r w:rsidRPr="00C533C5">
        <w:rPr>
          <w:rFonts w:ascii="David" w:hAnsi="David" w:cs="David"/>
          <w:sz w:val="24"/>
          <w:szCs w:val="24"/>
          <w:rtl/>
        </w:rPr>
        <w:t xml:space="preserve"> </w:t>
      </w:r>
      <w:r w:rsidRPr="00C533C5">
        <w:rPr>
          <w:rFonts w:ascii="David" w:hAnsi="David" w:cs="David" w:hint="eastAsia"/>
          <w:sz w:val="24"/>
          <w:szCs w:val="24"/>
          <w:rtl/>
        </w:rPr>
        <w:t>גם</w:t>
      </w:r>
      <w:r w:rsidRPr="00C533C5">
        <w:rPr>
          <w:rFonts w:ascii="David" w:hAnsi="David" w:cs="David"/>
          <w:sz w:val="24"/>
          <w:szCs w:val="24"/>
          <w:rtl/>
        </w:rPr>
        <w:t xml:space="preserve"> </w:t>
      </w:r>
      <w:r w:rsidRPr="00C533C5">
        <w:rPr>
          <w:rFonts w:ascii="David" w:hAnsi="David" w:cs="David" w:hint="eastAsia"/>
          <w:sz w:val="24"/>
          <w:szCs w:val="24"/>
          <w:rtl/>
        </w:rPr>
        <w:t>אם</w:t>
      </w:r>
      <w:r w:rsidRPr="00C533C5">
        <w:rPr>
          <w:rFonts w:ascii="David" w:hAnsi="David" w:cs="David"/>
          <w:sz w:val="24"/>
          <w:szCs w:val="24"/>
          <w:rtl/>
        </w:rPr>
        <w:t xml:space="preserve"> </w:t>
      </w:r>
      <w:r w:rsidRPr="00C533C5">
        <w:rPr>
          <w:rFonts w:ascii="David" w:hAnsi="David" w:cs="David" w:hint="eastAsia"/>
          <w:sz w:val="24"/>
          <w:szCs w:val="24"/>
          <w:rtl/>
        </w:rPr>
        <w:t>המועמדים</w:t>
      </w:r>
      <w:r w:rsidRPr="00C533C5">
        <w:rPr>
          <w:rFonts w:ascii="David" w:hAnsi="David" w:cs="David"/>
          <w:sz w:val="24"/>
          <w:szCs w:val="24"/>
          <w:rtl/>
        </w:rPr>
        <w:t xml:space="preserve"> </w:t>
      </w:r>
      <w:r w:rsidRPr="00C533C5">
        <w:rPr>
          <w:rFonts w:ascii="David" w:hAnsi="David" w:cs="David" w:hint="eastAsia"/>
          <w:sz w:val="24"/>
          <w:szCs w:val="24"/>
          <w:rtl/>
        </w:rPr>
        <w:t>הנ</w:t>
      </w:r>
      <w:r w:rsidRPr="00C533C5">
        <w:rPr>
          <w:rFonts w:ascii="David" w:hAnsi="David" w:cs="David"/>
          <w:sz w:val="24"/>
          <w:szCs w:val="24"/>
          <w:rtl/>
        </w:rPr>
        <w:t xml:space="preserve">"ל </w:t>
      </w:r>
      <w:r w:rsidRPr="00C533C5">
        <w:rPr>
          <w:rFonts w:ascii="David" w:hAnsi="David" w:cs="David" w:hint="eastAsia"/>
          <w:sz w:val="24"/>
          <w:szCs w:val="24"/>
          <w:rtl/>
        </w:rPr>
        <w:t>יזכו</w:t>
      </w:r>
      <w:r w:rsidRPr="00C533C5">
        <w:rPr>
          <w:rFonts w:ascii="David" w:hAnsi="David" w:cs="David"/>
          <w:sz w:val="24"/>
          <w:szCs w:val="24"/>
          <w:rtl/>
        </w:rPr>
        <w:t xml:space="preserve"> </w:t>
      </w:r>
      <w:r w:rsidRPr="00C533C5">
        <w:rPr>
          <w:rFonts w:ascii="David" w:hAnsi="David" w:cs="David" w:hint="eastAsia"/>
          <w:sz w:val="24"/>
          <w:szCs w:val="24"/>
          <w:rtl/>
        </w:rPr>
        <w:t>לציון</w:t>
      </w:r>
      <w:r w:rsidRPr="00C533C5">
        <w:rPr>
          <w:rFonts w:ascii="David" w:hAnsi="David" w:cs="David"/>
          <w:sz w:val="24"/>
          <w:szCs w:val="24"/>
          <w:rtl/>
        </w:rPr>
        <w:t xml:space="preserve"> </w:t>
      </w:r>
      <w:r w:rsidRPr="00C533C5">
        <w:rPr>
          <w:rFonts w:ascii="David" w:hAnsi="David" w:cs="David" w:hint="eastAsia"/>
          <w:sz w:val="24"/>
          <w:szCs w:val="24"/>
          <w:rtl/>
        </w:rPr>
        <w:t>מרבי</w:t>
      </w:r>
      <w:r w:rsidRPr="00C533C5">
        <w:rPr>
          <w:rFonts w:ascii="David" w:hAnsi="David" w:cs="David"/>
          <w:sz w:val="24"/>
          <w:szCs w:val="24"/>
          <w:rtl/>
        </w:rPr>
        <w:t xml:space="preserve"> </w:t>
      </w:r>
      <w:r w:rsidRPr="00C533C5">
        <w:rPr>
          <w:rFonts w:ascii="David" w:hAnsi="David" w:cs="David" w:hint="eastAsia"/>
          <w:sz w:val="24"/>
          <w:szCs w:val="24"/>
          <w:rtl/>
        </w:rPr>
        <w:t>בגין</w:t>
      </w:r>
      <w:r w:rsidRPr="00C533C5">
        <w:rPr>
          <w:rFonts w:ascii="David" w:hAnsi="David" w:cs="David"/>
          <w:sz w:val="24"/>
          <w:szCs w:val="24"/>
          <w:rtl/>
        </w:rPr>
        <w:t xml:space="preserve"> </w:t>
      </w:r>
      <w:r w:rsidRPr="00C533C5">
        <w:rPr>
          <w:rFonts w:ascii="David" w:hAnsi="David" w:cs="David" w:hint="eastAsia"/>
          <w:sz w:val="24"/>
          <w:szCs w:val="24"/>
          <w:rtl/>
        </w:rPr>
        <w:t>הראיון</w:t>
      </w:r>
      <w:r w:rsidRPr="00C533C5">
        <w:rPr>
          <w:rFonts w:ascii="David" w:hAnsi="David" w:cs="David"/>
          <w:sz w:val="24"/>
          <w:szCs w:val="24"/>
          <w:rtl/>
        </w:rPr>
        <w:t xml:space="preserve">, </w:t>
      </w:r>
      <w:r w:rsidRPr="00C533C5">
        <w:rPr>
          <w:rFonts w:ascii="David" w:hAnsi="David" w:cs="David" w:hint="eastAsia"/>
          <w:sz w:val="24"/>
          <w:szCs w:val="24"/>
          <w:rtl/>
        </w:rPr>
        <w:t>המשרד</w:t>
      </w:r>
      <w:r w:rsidRPr="00C533C5">
        <w:rPr>
          <w:rFonts w:ascii="David" w:hAnsi="David" w:cs="David"/>
          <w:sz w:val="24"/>
          <w:szCs w:val="24"/>
          <w:rtl/>
        </w:rPr>
        <w:t xml:space="preserve"> </w:t>
      </w:r>
      <w:r w:rsidRPr="00C533C5">
        <w:rPr>
          <w:rFonts w:ascii="David" w:hAnsi="David" w:cs="David" w:hint="eastAsia"/>
          <w:sz w:val="24"/>
          <w:szCs w:val="24"/>
          <w:rtl/>
        </w:rPr>
        <w:t>יהיה</w:t>
      </w:r>
      <w:r w:rsidRPr="00C533C5">
        <w:rPr>
          <w:rFonts w:ascii="David" w:hAnsi="David" w:cs="David"/>
          <w:sz w:val="24"/>
          <w:szCs w:val="24"/>
          <w:rtl/>
        </w:rPr>
        <w:t xml:space="preserve"> </w:t>
      </w:r>
      <w:r w:rsidRPr="00C533C5">
        <w:rPr>
          <w:rFonts w:ascii="David" w:hAnsi="David" w:cs="David" w:hint="eastAsia"/>
          <w:sz w:val="24"/>
          <w:szCs w:val="24"/>
          <w:rtl/>
        </w:rPr>
        <w:t>רשאי</w:t>
      </w:r>
      <w:r w:rsidRPr="00C533C5">
        <w:rPr>
          <w:rFonts w:ascii="David" w:hAnsi="David" w:cs="David"/>
          <w:sz w:val="24"/>
          <w:szCs w:val="24"/>
          <w:rtl/>
        </w:rPr>
        <w:t xml:space="preserve"> </w:t>
      </w:r>
      <w:r w:rsidRPr="00C533C5">
        <w:rPr>
          <w:rFonts w:ascii="David" w:hAnsi="David" w:cs="David" w:hint="eastAsia"/>
          <w:sz w:val="24"/>
          <w:szCs w:val="24"/>
          <w:rtl/>
        </w:rPr>
        <w:t>שלא</w:t>
      </w:r>
      <w:r w:rsidRPr="00C533C5">
        <w:rPr>
          <w:rFonts w:ascii="David" w:hAnsi="David" w:cs="David"/>
          <w:sz w:val="24"/>
          <w:szCs w:val="24"/>
          <w:rtl/>
        </w:rPr>
        <w:t xml:space="preserve"> </w:t>
      </w:r>
      <w:r w:rsidRPr="00C533C5">
        <w:rPr>
          <w:rFonts w:ascii="David" w:hAnsi="David" w:cs="David" w:hint="eastAsia"/>
          <w:sz w:val="24"/>
          <w:szCs w:val="24"/>
          <w:rtl/>
        </w:rPr>
        <w:t>לזמן</w:t>
      </w:r>
      <w:r w:rsidRPr="00C533C5">
        <w:rPr>
          <w:rFonts w:ascii="David" w:hAnsi="David" w:cs="David"/>
          <w:sz w:val="24"/>
          <w:szCs w:val="24"/>
          <w:rtl/>
        </w:rPr>
        <w:t xml:space="preserve"> </w:t>
      </w:r>
      <w:r w:rsidRPr="00C533C5">
        <w:rPr>
          <w:rFonts w:ascii="David" w:hAnsi="David" w:cs="David" w:hint="eastAsia"/>
          <w:sz w:val="24"/>
          <w:szCs w:val="24"/>
          <w:rtl/>
        </w:rPr>
        <w:t>אותם</w:t>
      </w:r>
      <w:r w:rsidRPr="00C533C5">
        <w:rPr>
          <w:rFonts w:ascii="David" w:hAnsi="David" w:cs="David"/>
          <w:sz w:val="24"/>
          <w:szCs w:val="24"/>
          <w:rtl/>
        </w:rPr>
        <w:t xml:space="preserve"> </w:t>
      </w:r>
      <w:r w:rsidRPr="00C533C5">
        <w:rPr>
          <w:rFonts w:ascii="David" w:hAnsi="David" w:cs="David" w:hint="eastAsia"/>
          <w:sz w:val="24"/>
          <w:szCs w:val="24"/>
          <w:rtl/>
        </w:rPr>
        <w:t>לראיון</w:t>
      </w:r>
      <w:r w:rsidRPr="00C533C5">
        <w:rPr>
          <w:rFonts w:ascii="David" w:hAnsi="David" w:cs="David"/>
          <w:sz w:val="24"/>
          <w:szCs w:val="24"/>
          <w:rtl/>
        </w:rPr>
        <w:t>.</w:t>
      </w:r>
    </w:p>
    <w:p w14:paraId="56E673DA" w14:textId="77777777" w:rsidR="003D5216" w:rsidRPr="00C533C5" w:rsidRDefault="003D5216" w:rsidP="00D63DA1">
      <w:pPr>
        <w:pStyle w:val="hnormal2"/>
        <w:spacing w:after="0" w:line="360" w:lineRule="auto"/>
        <w:ind w:left="1872"/>
        <w:rPr>
          <w:rFonts w:ascii="David" w:hAnsi="David" w:cs="David"/>
          <w:sz w:val="24"/>
          <w:szCs w:val="24"/>
          <w:rtl/>
        </w:rPr>
      </w:pPr>
      <w:r w:rsidRPr="00C533C5">
        <w:rPr>
          <w:rFonts w:ascii="David" w:hAnsi="David" w:cs="David" w:hint="eastAsia"/>
          <w:sz w:val="24"/>
          <w:szCs w:val="24"/>
          <w:rtl/>
        </w:rPr>
        <w:t>היה</w:t>
      </w:r>
      <w:r w:rsidRPr="00C533C5">
        <w:rPr>
          <w:rFonts w:ascii="David" w:hAnsi="David" w:cs="David"/>
          <w:sz w:val="24"/>
          <w:szCs w:val="24"/>
          <w:rtl/>
        </w:rPr>
        <w:t xml:space="preserve"> והנציגים המוזמנים של המציע לא יתייצבו לראיונות במועד, אשר נקבע לכך ע"י המשרד, המשרד יהיה רשאי לפסול את ההצעה. </w:t>
      </w:r>
    </w:p>
    <w:p w14:paraId="61F74B6F" w14:textId="77777777" w:rsidR="003D5216" w:rsidRPr="00C533C5" w:rsidRDefault="003D5216" w:rsidP="00A23E2B">
      <w:pPr>
        <w:pStyle w:val="5"/>
        <w:numPr>
          <w:ilvl w:val="3"/>
          <w:numId w:val="96"/>
        </w:numPr>
        <w:rPr>
          <w:rFonts w:ascii="David" w:hAnsi="David"/>
          <w:sz w:val="24"/>
          <w:rtl/>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סבירה</w:t>
      </w:r>
      <w:r w:rsidRPr="00C533C5">
        <w:rPr>
          <w:rFonts w:ascii="David" w:hAnsi="David"/>
          <w:sz w:val="24"/>
          <w:rtl/>
        </w:rPr>
        <w:t xml:space="preserve"> </w:t>
      </w:r>
      <w:r w:rsidRPr="00C533C5">
        <w:rPr>
          <w:rFonts w:ascii="David" w:hAnsi="David" w:hint="eastAsia"/>
          <w:sz w:val="24"/>
          <w:rtl/>
        </w:rPr>
        <w:t>מבחינת</w:t>
      </w:r>
      <w:r w:rsidRPr="00C533C5">
        <w:rPr>
          <w:rFonts w:ascii="David" w:hAnsi="David"/>
          <w:sz w:val="24"/>
          <w:rtl/>
        </w:rPr>
        <w:t xml:space="preserve"> </w:t>
      </w:r>
      <w:r w:rsidRPr="00C533C5">
        <w:rPr>
          <w:rFonts w:ascii="David" w:hAnsi="David" w:hint="eastAsia"/>
          <w:sz w:val="24"/>
          <w:rtl/>
        </w:rPr>
        <w:t>המחיר</w:t>
      </w:r>
      <w:r w:rsidRPr="00C533C5">
        <w:rPr>
          <w:rFonts w:ascii="David" w:hAnsi="David"/>
          <w:sz w:val="24"/>
          <w:rtl/>
        </w:rPr>
        <w:t xml:space="preserve"> </w:t>
      </w:r>
      <w:r w:rsidRPr="00C533C5">
        <w:rPr>
          <w:rFonts w:ascii="David" w:hAnsi="David" w:hint="eastAsia"/>
          <w:sz w:val="24"/>
          <w:rtl/>
        </w:rPr>
        <w:t>לעומת</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לעומת</w:t>
      </w:r>
      <w:r w:rsidRPr="00C533C5">
        <w:rPr>
          <w:rFonts w:ascii="David" w:hAnsi="David"/>
          <w:sz w:val="24"/>
          <w:rtl/>
        </w:rPr>
        <w:t xml:space="preserve"> </w:t>
      </w:r>
      <w:r w:rsidRPr="00C533C5">
        <w:rPr>
          <w:rFonts w:ascii="David" w:hAnsi="David" w:hint="eastAsia"/>
          <w:sz w:val="24"/>
          <w:rtl/>
        </w:rPr>
        <w:t>מהות</w:t>
      </w:r>
      <w:r w:rsidRPr="00C533C5">
        <w:rPr>
          <w:rFonts w:ascii="David" w:hAnsi="David"/>
          <w:sz w:val="24"/>
          <w:rtl/>
        </w:rPr>
        <w:t xml:space="preserve"> </w:t>
      </w:r>
      <w:r w:rsidRPr="00C533C5">
        <w:rPr>
          <w:rFonts w:ascii="David" w:hAnsi="David" w:hint="eastAsia"/>
          <w:sz w:val="24"/>
          <w:rtl/>
        </w:rPr>
        <w:t>הצעה</w:t>
      </w:r>
      <w:r w:rsidRPr="00C533C5">
        <w:rPr>
          <w:rFonts w:ascii="David" w:hAnsi="David"/>
          <w:sz w:val="24"/>
          <w:rtl/>
        </w:rPr>
        <w:t xml:space="preserve"> </w:t>
      </w:r>
      <w:r w:rsidRPr="00C533C5">
        <w:rPr>
          <w:rFonts w:ascii="David" w:hAnsi="David" w:hint="eastAsia"/>
          <w:sz w:val="24"/>
          <w:rtl/>
        </w:rPr>
        <w:t>ותנאיה</w:t>
      </w:r>
      <w:r w:rsidRPr="00C533C5">
        <w:rPr>
          <w:rFonts w:ascii="David" w:hAnsi="David"/>
          <w:sz w:val="24"/>
          <w:rtl/>
        </w:rPr>
        <w:t>.</w:t>
      </w:r>
    </w:p>
    <w:p w14:paraId="6715C7F9" w14:textId="77777777" w:rsidR="003D5216" w:rsidRPr="00C533C5" w:rsidRDefault="003D5216" w:rsidP="00A23E2B">
      <w:pPr>
        <w:pStyle w:val="5"/>
        <w:numPr>
          <w:ilvl w:val="3"/>
          <w:numId w:val="96"/>
        </w:numPr>
        <w:rPr>
          <w:rFonts w:ascii="David" w:hAnsi="David"/>
          <w:sz w:val="24"/>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לאשר</w:t>
      </w:r>
      <w:r w:rsidRPr="00C533C5">
        <w:rPr>
          <w:rFonts w:ascii="David" w:hAnsi="David"/>
          <w:sz w:val="24"/>
          <w:rtl/>
        </w:rPr>
        <w:t xml:space="preserve"> </w:t>
      </w:r>
      <w:r w:rsidRPr="00C533C5">
        <w:rPr>
          <w:rFonts w:ascii="David" w:hAnsi="David" w:hint="eastAsia"/>
          <w:sz w:val="24"/>
          <w:rtl/>
        </w:rPr>
        <w:t>אף</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ההצעות</w:t>
      </w:r>
      <w:r w:rsidRPr="00C533C5">
        <w:rPr>
          <w:rFonts w:ascii="David" w:hAnsi="David"/>
          <w:sz w:val="24"/>
          <w:rtl/>
        </w:rPr>
        <w:t xml:space="preserve">, </w:t>
      </w:r>
      <w:r w:rsidRPr="00C533C5">
        <w:rPr>
          <w:rFonts w:ascii="David" w:hAnsi="David" w:hint="eastAsia"/>
          <w:sz w:val="24"/>
          <w:rtl/>
        </w:rPr>
        <w:t>שהוגשו</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תקציב</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למטרה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יכסה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העלויות</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שיידרשו</w:t>
      </w:r>
      <w:r w:rsidRPr="00C533C5">
        <w:rPr>
          <w:rFonts w:ascii="David" w:hAnsi="David"/>
          <w:sz w:val="24"/>
          <w:rtl/>
        </w:rPr>
        <w:t xml:space="preserve"> </w:t>
      </w:r>
      <w:r w:rsidRPr="00C533C5">
        <w:rPr>
          <w:rFonts w:ascii="David" w:hAnsi="David" w:hint="eastAsia"/>
          <w:sz w:val="24"/>
          <w:rtl/>
        </w:rPr>
        <w:t>בהצעות</w:t>
      </w:r>
      <w:r w:rsidRPr="00C533C5">
        <w:rPr>
          <w:rFonts w:ascii="David" w:hAnsi="David"/>
          <w:sz w:val="24"/>
          <w:rtl/>
        </w:rPr>
        <w:t xml:space="preserve"> </w:t>
      </w:r>
      <w:r w:rsidRPr="00C533C5">
        <w:rPr>
          <w:rFonts w:ascii="David" w:hAnsi="David" w:hint="eastAsia"/>
          <w:sz w:val="24"/>
          <w:rtl/>
        </w:rPr>
        <w:t>שנתקבלו</w:t>
      </w:r>
      <w:r w:rsidRPr="00C533C5">
        <w:rPr>
          <w:rFonts w:ascii="David" w:hAnsi="David"/>
          <w:sz w:val="24"/>
          <w:rtl/>
        </w:rPr>
        <w:t>.</w:t>
      </w:r>
    </w:p>
    <w:p w14:paraId="49A595D1" w14:textId="77777777" w:rsidR="009F7E5A" w:rsidRPr="00C533C5" w:rsidRDefault="009F7E5A" w:rsidP="00A23E2B">
      <w:pPr>
        <w:pStyle w:val="4"/>
        <w:numPr>
          <w:ilvl w:val="2"/>
          <w:numId w:val="90"/>
        </w:numPr>
        <w:rPr>
          <w:rFonts w:ascii="David" w:hAnsi="David"/>
          <w:sz w:val="24"/>
        </w:rPr>
      </w:pPr>
      <w:r w:rsidRPr="00C533C5">
        <w:rPr>
          <w:rFonts w:ascii="David" w:hAnsi="David"/>
          <w:sz w:val="24"/>
          <w:rtl/>
        </w:rPr>
        <w:t xml:space="preserve">מבלי לגרוע מהאמור לעיל, ועדת המכרזים במשרד רשאית שלא לבחור בהצעה, בין השאר, אם מצאה, כי ההצעה בלתי סבירה באופן, המעורר חשש בדבר יכולתו של המציע לעמוד בהתחייבויותיו,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חסרה</w:t>
      </w:r>
      <w:r w:rsidRPr="00C533C5">
        <w:rPr>
          <w:rFonts w:ascii="David" w:hAnsi="David"/>
          <w:sz w:val="24"/>
          <w:rtl/>
        </w:rPr>
        <w:t xml:space="preserve">, </w:t>
      </w:r>
      <w:r w:rsidRPr="00C533C5">
        <w:rPr>
          <w:rFonts w:ascii="David" w:hAnsi="David" w:hint="eastAsia"/>
          <w:sz w:val="24"/>
          <w:rtl/>
        </w:rPr>
        <w:t>מוטעית</w:t>
      </w:r>
      <w:r w:rsidRPr="00C533C5">
        <w:rPr>
          <w:rFonts w:ascii="David" w:hAnsi="David"/>
          <w:sz w:val="24"/>
          <w:rtl/>
        </w:rPr>
        <w:t xml:space="preserve">, </w:t>
      </w:r>
      <w:r w:rsidRPr="00C533C5">
        <w:rPr>
          <w:rFonts w:ascii="David" w:hAnsi="David" w:hint="eastAsia"/>
          <w:sz w:val="24"/>
          <w:rtl/>
        </w:rPr>
        <w:t>מבוססת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הנחות</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נכונות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הבנה</w:t>
      </w:r>
      <w:r w:rsidRPr="00C533C5">
        <w:rPr>
          <w:rFonts w:ascii="David" w:hAnsi="David"/>
          <w:sz w:val="24"/>
          <w:rtl/>
        </w:rPr>
        <w:t xml:space="preserve"> </w:t>
      </w:r>
      <w:r w:rsidRPr="00C533C5">
        <w:rPr>
          <w:rFonts w:ascii="David" w:hAnsi="David" w:hint="eastAsia"/>
          <w:sz w:val="24"/>
          <w:rtl/>
        </w:rPr>
        <w:t>מוטעית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נושא</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כמו</w:t>
      </w:r>
      <w:r w:rsidRPr="00C533C5">
        <w:rPr>
          <w:rFonts w:ascii="David" w:hAnsi="David"/>
          <w:sz w:val="24"/>
          <w:rtl/>
        </w:rPr>
        <w:t xml:space="preserve">-כן, </w:t>
      </w:r>
      <w:r w:rsidRPr="00C533C5">
        <w:rPr>
          <w:rFonts w:ascii="David" w:hAnsi="David" w:hint="eastAsia"/>
          <w:sz w:val="24"/>
          <w:rtl/>
        </w:rPr>
        <w:t>הועדה</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רשאית</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לבחור</w:t>
      </w:r>
      <w:r w:rsidRPr="00C533C5">
        <w:rPr>
          <w:rFonts w:ascii="David" w:hAnsi="David"/>
          <w:sz w:val="24"/>
          <w:rtl/>
        </w:rPr>
        <w:t xml:space="preserve"> </w:t>
      </w:r>
      <w:r w:rsidRPr="00C533C5">
        <w:rPr>
          <w:rFonts w:ascii="David" w:hAnsi="David" w:hint="eastAsia"/>
          <w:sz w:val="24"/>
          <w:rtl/>
        </w:rPr>
        <w:t>בהצעה</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מתעו</w:t>
      </w:r>
      <w:r w:rsidRPr="00C533C5">
        <w:rPr>
          <w:rFonts w:ascii="David" w:hAnsi="David"/>
          <w:sz w:val="24"/>
          <w:rtl/>
        </w:rPr>
        <w:t xml:space="preserve">רר חשש, </w:t>
      </w:r>
      <w:r w:rsidRPr="00C533C5">
        <w:rPr>
          <w:rFonts w:ascii="David" w:hAnsi="David" w:hint="eastAsia"/>
          <w:sz w:val="24"/>
          <w:rtl/>
        </w:rPr>
        <w:t>ש</w:t>
      </w:r>
      <w:r w:rsidRPr="00C533C5">
        <w:rPr>
          <w:rFonts w:ascii="David" w:hAnsi="David"/>
          <w:sz w:val="24"/>
          <w:rtl/>
        </w:rPr>
        <w:t xml:space="preserve">המציע לא יוכל לעמוד בהתחייבויותיו באופן, המניח את דעתו של המשרד בכל הנוגע לתשלום </w:t>
      </w:r>
      <w:r w:rsidRPr="00C533C5">
        <w:rPr>
          <w:rFonts w:ascii="David" w:hAnsi="David" w:hint="eastAsia"/>
          <w:sz w:val="24"/>
          <w:rtl/>
        </w:rPr>
        <w:t>של</w:t>
      </w:r>
      <w:r w:rsidRPr="00C533C5">
        <w:rPr>
          <w:rFonts w:ascii="David" w:hAnsi="David"/>
          <w:sz w:val="24"/>
          <w:rtl/>
        </w:rPr>
        <w:t xml:space="preserve"> השכר ושל התנאים הסוציאליים לעובדים, </w:t>
      </w:r>
      <w:r w:rsidRPr="00C533C5">
        <w:rPr>
          <w:rFonts w:ascii="David" w:hAnsi="David" w:hint="eastAsia"/>
          <w:sz w:val="24"/>
          <w:rtl/>
        </w:rPr>
        <w:t>שיבצעו</w:t>
      </w:r>
      <w:r w:rsidRPr="00C533C5">
        <w:rPr>
          <w:rFonts w:ascii="David" w:hAnsi="David"/>
          <w:sz w:val="24"/>
          <w:rtl/>
        </w:rPr>
        <w:t xml:space="preserve"> את הפעילות הנדרשת.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זולת</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החליטה</w:t>
      </w:r>
      <w:r w:rsidRPr="00C533C5">
        <w:rPr>
          <w:rFonts w:ascii="David" w:hAnsi="David"/>
          <w:sz w:val="24"/>
          <w:rtl/>
        </w:rPr>
        <w:t xml:space="preserve"> </w:t>
      </w:r>
      <w:r w:rsidRPr="00C533C5">
        <w:rPr>
          <w:rFonts w:ascii="David" w:hAnsi="David" w:hint="eastAsia"/>
          <w:sz w:val="24"/>
          <w:rtl/>
        </w:rPr>
        <w:t>הועדה</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מטעמים</w:t>
      </w:r>
      <w:r w:rsidRPr="00C533C5">
        <w:rPr>
          <w:rFonts w:ascii="David" w:hAnsi="David"/>
          <w:sz w:val="24"/>
          <w:rtl/>
        </w:rPr>
        <w:t xml:space="preserve"> </w:t>
      </w:r>
      <w:r w:rsidRPr="00C533C5">
        <w:rPr>
          <w:rFonts w:ascii="David" w:hAnsi="David" w:hint="eastAsia"/>
          <w:sz w:val="24"/>
          <w:rtl/>
        </w:rPr>
        <w:t>מיוחדים</w:t>
      </w:r>
      <w:r w:rsidRPr="00C533C5">
        <w:rPr>
          <w:rFonts w:ascii="David" w:hAnsi="David"/>
          <w:sz w:val="24"/>
          <w:rtl/>
        </w:rPr>
        <w:t xml:space="preserve"> </w:t>
      </w:r>
      <w:r w:rsidRPr="00C533C5">
        <w:rPr>
          <w:rFonts w:ascii="David" w:hAnsi="David" w:hint="eastAsia"/>
          <w:sz w:val="24"/>
          <w:rtl/>
        </w:rPr>
        <w:t>שיירשמו</w:t>
      </w:r>
      <w:r w:rsidRPr="00C533C5">
        <w:rPr>
          <w:rFonts w:ascii="David" w:hAnsi="David"/>
          <w:sz w:val="24"/>
          <w:rtl/>
        </w:rPr>
        <w:t>.</w:t>
      </w:r>
    </w:p>
    <w:p w14:paraId="70713E27" w14:textId="77777777" w:rsidR="000D252F" w:rsidRPr="00C533C5" w:rsidRDefault="000D252F" w:rsidP="00A23E2B">
      <w:pPr>
        <w:pStyle w:val="4"/>
        <w:numPr>
          <w:ilvl w:val="2"/>
          <w:numId w:val="90"/>
        </w:numPr>
        <w:rPr>
          <w:rFonts w:ascii="David" w:hAnsi="David"/>
          <w:sz w:val="24"/>
        </w:rPr>
      </w:pPr>
      <w:r w:rsidRPr="00C533C5">
        <w:rPr>
          <w:rFonts w:ascii="David" w:hAnsi="David"/>
          <w:sz w:val="24"/>
          <w:rtl/>
        </w:rPr>
        <w:t xml:space="preserve">בנוסף ומבלי לגרוע מהוראות </w:t>
      </w:r>
      <w:r w:rsidR="001163A1" w:rsidRPr="00C533C5">
        <w:rPr>
          <w:rFonts w:ascii="David" w:hAnsi="David"/>
          <w:sz w:val="24"/>
          <w:rtl/>
        </w:rPr>
        <w:t>מכרז</w:t>
      </w:r>
      <w:r w:rsidRPr="00C533C5">
        <w:rPr>
          <w:rFonts w:ascii="David" w:hAnsi="David"/>
          <w:sz w:val="24"/>
          <w:rtl/>
        </w:rPr>
        <w:t xml:space="preserve"> זה, </w:t>
      </w:r>
      <w:r w:rsidR="00DA6FD3" w:rsidRPr="00C533C5">
        <w:rPr>
          <w:rFonts w:ascii="David" w:hAnsi="David" w:hint="eastAsia"/>
          <w:sz w:val="24"/>
          <w:rtl/>
        </w:rPr>
        <w:t>מ</w:t>
      </w:r>
      <w:r w:rsidRPr="00C533C5">
        <w:rPr>
          <w:rFonts w:ascii="David" w:hAnsi="David"/>
          <w:sz w:val="24"/>
          <w:rtl/>
        </w:rPr>
        <w:t>הוראות כל דין ו</w:t>
      </w:r>
      <w:r w:rsidR="00DA6FD3" w:rsidRPr="00C533C5">
        <w:rPr>
          <w:rFonts w:ascii="David" w:hAnsi="David" w:hint="eastAsia"/>
          <w:sz w:val="24"/>
          <w:rtl/>
        </w:rPr>
        <w:t>מן</w:t>
      </w:r>
      <w:r w:rsidR="00DA6FD3"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t xml:space="preserve">הלכה </w:t>
      </w:r>
      <w:r w:rsidRPr="00C533C5">
        <w:rPr>
          <w:rFonts w:ascii="David" w:hAnsi="David" w:hint="eastAsia"/>
          <w:sz w:val="24"/>
          <w:rtl/>
        </w:rPr>
        <w:t>ה</w:t>
      </w:r>
      <w:r w:rsidRPr="00C533C5">
        <w:rPr>
          <w:rFonts w:ascii="David" w:hAnsi="David"/>
          <w:sz w:val="24"/>
          <w:rtl/>
        </w:rPr>
        <w:t xml:space="preserve">פסוקה, </w:t>
      </w:r>
      <w:r w:rsidR="0095402F" w:rsidRPr="00C533C5">
        <w:rPr>
          <w:rFonts w:ascii="David" w:hAnsi="David"/>
          <w:sz w:val="24"/>
          <w:rtl/>
        </w:rPr>
        <w:t xml:space="preserve">ועדת המכרזים </w:t>
      </w:r>
      <w:r w:rsidRPr="00C533C5">
        <w:rPr>
          <w:rFonts w:ascii="David" w:hAnsi="David" w:hint="eastAsia"/>
          <w:sz w:val="24"/>
          <w:rtl/>
        </w:rPr>
        <w:t>רשאית</w:t>
      </w:r>
      <w:r w:rsidRPr="00C533C5">
        <w:rPr>
          <w:rFonts w:ascii="David" w:hAnsi="David"/>
          <w:sz w:val="24"/>
          <w:rtl/>
        </w:rPr>
        <w:t xml:space="preserve">, מנימוקים שיירשמו, להורות על תיקון </w:t>
      </w:r>
      <w:r w:rsidR="00490A4C" w:rsidRPr="00C533C5">
        <w:rPr>
          <w:rFonts w:ascii="David" w:hAnsi="David" w:hint="eastAsia"/>
          <w:sz w:val="24"/>
          <w:rtl/>
        </w:rPr>
        <w:t>של</w:t>
      </w:r>
      <w:r w:rsidR="00490A4C" w:rsidRPr="00C533C5">
        <w:rPr>
          <w:rFonts w:ascii="David" w:hAnsi="David"/>
          <w:sz w:val="24"/>
          <w:rtl/>
        </w:rPr>
        <w:t xml:space="preserve"> </w:t>
      </w:r>
      <w:r w:rsidRPr="00C533C5">
        <w:rPr>
          <w:rFonts w:ascii="David" w:hAnsi="David"/>
          <w:sz w:val="24"/>
          <w:rtl/>
        </w:rPr>
        <w:t>כל פגם שנפל בהצעה או להבליג על הפגם</w:t>
      </w:r>
      <w:r w:rsidR="00490A4C" w:rsidRPr="00C533C5">
        <w:rPr>
          <w:rFonts w:ascii="David" w:hAnsi="David"/>
          <w:sz w:val="24"/>
          <w:rtl/>
        </w:rPr>
        <w:t>;</w:t>
      </w:r>
      <w:r w:rsidRPr="00C533C5">
        <w:rPr>
          <w:rFonts w:ascii="David" w:hAnsi="David"/>
          <w:sz w:val="24"/>
          <w:rtl/>
        </w:rPr>
        <w:t xml:space="preserve"> וזאת אם מצאה כי החלטה זו משרתת באופן המ</w:t>
      </w:r>
      <w:r w:rsidRPr="00C533C5">
        <w:rPr>
          <w:rFonts w:ascii="David" w:hAnsi="David" w:hint="eastAsia"/>
          <w:sz w:val="24"/>
          <w:rtl/>
        </w:rPr>
        <w:t>י</w:t>
      </w:r>
      <w:r w:rsidRPr="00C533C5">
        <w:rPr>
          <w:rFonts w:ascii="David" w:hAnsi="David"/>
          <w:sz w:val="24"/>
          <w:rtl/>
        </w:rPr>
        <w:t>רבי את טובת הציבור ואת תכליתו של מכרז זה.</w:t>
      </w:r>
    </w:p>
    <w:p w14:paraId="436A4618" w14:textId="77777777" w:rsidR="00A04B5E" w:rsidRPr="00C533C5" w:rsidRDefault="00A04B5E" w:rsidP="00A23E2B">
      <w:pPr>
        <w:pStyle w:val="4"/>
        <w:numPr>
          <w:ilvl w:val="2"/>
          <w:numId w:val="90"/>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שומר</w:t>
      </w:r>
      <w:r w:rsidRPr="00C533C5">
        <w:rPr>
          <w:rFonts w:ascii="David" w:hAnsi="David"/>
          <w:sz w:val="24"/>
          <w:rtl/>
        </w:rPr>
        <w:t xml:space="preserve"> </w:t>
      </w:r>
      <w:r w:rsidRPr="00C533C5">
        <w:rPr>
          <w:rFonts w:ascii="David" w:hAnsi="David" w:hint="eastAsia"/>
          <w:sz w:val="24"/>
          <w:rtl/>
        </w:rPr>
        <w:t>לעצמו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לנהל</w:t>
      </w:r>
      <w:r w:rsidRPr="00C533C5">
        <w:rPr>
          <w:rFonts w:ascii="David" w:hAnsi="David"/>
          <w:sz w:val="24"/>
          <w:rtl/>
        </w:rPr>
        <w:t xml:space="preserve"> </w:t>
      </w:r>
      <w:r w:rsidRPr="00C533C5">
        <w:rPr>
          <w:rFonts w:ascii="David" w:hAnsi="David" w:hint="eastAsia"/>
          <w:sz w:val="24"/>
          <w:rtl/>
        </w:rPr>
        <w:t>משא</w:t>
      </w:r>
      <w:r w:rsidRPr="00C533C5">
        <w:rPr>
          <w:rFonts w:ascii="David" w:hAnsi="David"/>
          <w:sz w:val="24"/>
          <w:rtl/>
        </w:rPr>
        <w:t xml:space="preserve"> </w:t>
      </w:r>
      <w:r w:rsidRPr="00C533C5">
        <w:rPr>
          <w:rFonts w:ascii="David" w:hAnsi="David" w:hint="eastAsia"/>
          <w:sz w:val="24"/>
          <w:rtl/>
        </w:rPr>
        <w:t>ומתן</w:t>
      </w:r>
      <w:r w:rsidR="00351153" w:rsidRPr="00C533C5">
        <w:rPr>
          <w:rFonts w:ascii="David" w:hAnsi="David"/>
          <w:sz w:val="24"/>
          <w:rtl/>
        </w:rPr>
        <w:t xml:space="preserve"> </w:t>
      </w:r>
      <w:r w:rsidR="006062A8" w:rsidRPr="00C533C5">
        <w:rPr>
          <w:rFonts w:ascii="David" w:hAnsi="David" w:hint="eastAsia"/>
          <w:sz w:val="24"/>
          <w:rtl/>
        </w:rPr>
        <w:t>עם</w:t>
      </w:r>
      <w:r w:rsidR="006062A8" w:rsidRPr="00C533C5">
        <w:rPr>
          <w:rFonts w:ascii="David" w:hAnsi="David"/>
          <w:sz w:val="24"/>
          <w:rtl/>
        </w:rPr>
        <w:t xml:space="preserve"> </w:t>
      </w:r>
      <w:r w:rsidR="006062A8" w:rsidRPr="00C533C5">
        <w:rPr>
          <w:rFonts w:ascii="David" w:hAnsi="David" w:hint="eastAsia"/>
          <w:sz w:val="24"/>
          <w:rtl/>
        </w:rPr>
        <w:t>מציעים</w:t>
      </w:r>
      <w:r w:rsidR="006062A8" w:rsidRPr="00C533C5">
        <w:rPr>
          <w:rFonts w:ascii="David" w:hAnsi="David"/>
          <w:sz w:val="24"/>
          <w:rtl/>
        </w:rPr>
        <w:t xml:space="preserve"> </w:t>
      </w:r>
      <w:r w:rsidR="006062A8" w:rsidRPr="00C533C5">
        <w:rPr>
          <w:rFonts w:ascii="David" w:hAnsi="David" w:hint="eastAsia"/>
          <w:sz w:val="24"/>
          <w:rtl/>
        </w:rPr>
        <w:t>בקשר</w:t>
      </w:r>
      <w:r w:rsidR="006062A8" w:rsidRPr="00C533C5">
        <w:rPr>
          <w:rFonts w:ascii="David" w:hAnsi="David"/>
          <w:sz w:val="24"/>
          <w:rtl/>
        </w:rPr>
        <w:t xml:space="preserve"> </w:t>
      </w:r>
      <w:r w:rsidR="006062A8" w:rsidRPr="00C533C5">
        <w:rPr>
          <w:rFonts w:ascii="David" w:hAnsi="David" w:hint="eastAsia"/>
          <w:sz w:val="24"/>
          <w:rtl/>
        </w:rPr>
        <w:t>להצעתם</w:t>
      </w:r>
      <w:r w:rsidR="006062A8" w:rsidRPr="00C533C5">
        <w:rPr>
          <w:rFonts w:ascii="David" w:hAnsi="David"/>
          <w:sz w:val="24"/>
          <w:rtl/>
        </w:rPr>
        <w:t xml:space="preserve"> </w:t>
      </w:r>
      <w:r w:rsidR="006062A8" w:rsidRPr="00C533C5">
        <w:rPr>
          <w:rFonts w:ascii="David" w:hAnsi="David" w:hint="eastAsia"/>
          <w:sz w:val="24"/>
          <w:rtl/>
        </w:rPr>
        <w:t>והכל</w:t>
      </w:r>
      <w:r w:rsidR="006062A8" w:rsidRPr="00C533C5">
        <w:rPr>
          <w:rFonts w:ascii="David" w:hAnsi="David"/>
          <w:sz w:val="24"/>
          <w:rtl/>
        </w:rPr>
        <w:t xml:space="preserve"> </w:t>
      </w:r>
      <w:r w:rsidR="006062A8" w:rsidRPr="00C533C5">
        <w:rPr>
          <w:rFonts w:ascii="David" w:hAnsi="David" w:hint="eastAsia"/>
          <w:sz w:val="24"/>
          <w:rtl/>
        </w:rPr>
        <w:t>בהתאם</w:t>
      </w:r>
      <w:r w:rsidR="006062A8" w:rsidRPr="00C533C5">
        <w:rPr>
          <w:rFonts w:ascii="David" w:hAnsi="David"/>
          <w:sz w:val="24"/>
          <w:rtl/>
        </w:rPr>
        <w:t xml:space="preserve"> </w:t>
      </w:r>
      <w:r w:rsidR="006062A8" w:rsidRPr="00C533C5">
        <w:rPr>
          <w:rFonts w:ascii="David" w:hAnsi="David" w:hint="eastAsia"/>
          <w:sz w:val="24"/>
          <w:rtl/>
        </w:rPr>
        <w:t>לקבוע</w:t>
      </w:r>
      <w:r w:rsidR="006062A8" w:rsidRPr="00C533C5">
        <w:rPr>
          <w:rFonts w:ascii="David" w:hAnsi="David"/>
          <w:sz w:val="24"/>
          <w:rtl/>
        </w:rPr>
        <w:t xml:space="preserve"> </w:t>
      </w:r>
      <w:r w:rsidR="006062A8" w:rsidRPr="00C533C5">
        <w:rPr>
          <w:rFonts w:ascii="David" w:hAnsi="David" w:hint="eastAsia"/>
          <w:sz w:val="24"/>
          <w:rtl/>
        </w:rPr>
        <w:t>בתקנה</w:t>
      </w:r>
      <w:r w:rsidR="006062A8" w:rsidRPr="00C533C5">
        <w:rPr>
          <w:rFonts w:ascii="David" w:hAnsi="David"/>
          <w:sz w:val="24"/>
          <w:rtl/>
        </w:rPr>
        <w:t xml:space="preserve"> 7 </w:t>
      </w:r>
      <w:r w:rsidR="006062A8" w:rsidRPr="00C533C5">
        <w:rPr>
          <w:rFonts w:ascii="David" w:hAnsi="David" w:hint="eastAsia"/>
          <w:sz w:val="24"/>
          <w:rtl/>
        </w:rPr>
        <w:t>ל</w:t>
      </w:r>
      <w:r w:rsidR="00A461CA" w:rsidRPr="00C533C5">
        <w:rPr>
          <w:rFonts w:ascii="David" w:hAnsi="David" w:hint="eastAsia"/>
          <w:sz w:val="24"/>
          <w:rtl/>
        </w:rPr>
        <w:t>תקנות</w:t>
      </w:r>
      <w:r w:rsidR="00A461CA" w:rsidRPr="00C533C5">
        <w:rPr>
          <w:rFonts w:ascii="David" w:hAnsi="David"/>
          <w:sz w:val="24"/>
          <w:rtl/>
        </w:rPr>
        <w:t xml:space="preserve"> </w:t>
      </w:r>
      <w:r w:rsidR="00A461CA" w:rsidRPr="00C533C5">
        <w:rPr>
          <w:rFonts w:ascii="David" w:hAnsi="David" w:hint="eastAsia"/>
          <w:sz w:val="24"/>
          <w:rtl/>
        </w:rPr>
        <w:t>חובת</w:t>
      </w:r>
      <w:r w:rsidR="00A461CA" w:rsidRPr="00C533C5">
        <w:rPr>
          <w:rFonts w:ascii="David" w:hAnsi="David"/>
          <w:sz w:val="24"/>
          <w:rtl/>
        </w:rPr>
        <w:t xml:space="preserve"> </w:t>
      </w:r>
      <w:r w:rsidR="00A461CA" w:rsidRPr="00C533C5">
        <w:rPr>
          <w:rFonts w:ascii="David" w:hAnsi="David" w:hint="eastAsia"/>
          <w:sz w:val="24"/>
          <w:rtl/>
        </w:rPr>
        <w:t>המכרזים</w:t>
      </w:r>
      <w:r w:rsidR="006062A8" w:rsidRPr="00C533C5">
        <w:rPr>
          <w:rFonts w:ascii="David" w:hAnsi="David"/>
          <w:sz w:val="24"/>
          <w:rtl/>
        </w:rPr>
        <w:t>.</w:t>
      </w:r>
    </w:p>
    <w:p w14:paraId="5F0FDE29" w14:textId="77777777" w:rsidR="00FE6C91" w:rsidRPr="00C533C5" w:rsidRDefault="00414450" w:rsidP="00A23E2B">
      <w:pPr>
        <w:pStyle w:val="4"/>
        <w:numPr>
          <w:ilvl w:val="2"/>
          <w:numId w:val="90"/>
        </w:numPr>
        <w:rPr>
          <w:rFonts w:ascii="David" w:hAnsi="David"/>
          <w:sz w:val="24"/>
        </w:rPr>
      </w:pPr>
      <w:r w:rsidRPr="00C533C5">
        <w:rPr>
          <w:rFonts w:ascii="David" w:hAnsi="David"/>
          <w:sz w:val="24"/>
          <w:rtl/>
        </w:rPr>
        <w:t>אין בסעיפי המכרז כדי לגרוע מזכויות</w:t>
      </w:r>
      <w:r w:rsidRPr="00C533C5">
        <w:rPr>
          <w:rFonts w:ascii="David" w:hAnsi="David" w:hint="eastAsia"/>
          <w:sz w:val="24"/>
          <w:rtl/>
        </w:rPr>
        <w:t>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על-פי כל דין.</w:t>
      </w:r>
    </w:p>
    <w:p w14:paraId="7ECAA3C2" w14:textId="77777777" w:rsidR="00FE6C91" w:rsidRPr="00C533C5" w:rsidRDefault="00FE6C91" w:rsidP="00A23E2B">
      <w:pPr>
        <w:pStyle w:val="2"/>
        <w:numPr>
          <w:ilvl w:val="1"/>
          <w:numId w:val="96"/>
        </w:numPr>
        <w:rPr>
          <w:rFonts w:ascii="David" w:hAnsi="David"/>
          <w:sz w:val="20"/>
          <w:szCs w:val="26"/>
          <w:rtl/>
        </w:rPr>
      </w:pPr>
      <w:bookmarkStart w:id="272" w:name="_Toc273834906"/>
      <w:bookmarkStart w:id="273" w:name="_Toc280124820"/>
      <w:bookmarkStart w:id="274" w:name="_Toc378247250"/>
      <w:bookmarkStart w:id="275" w:name="_Toc421111502"/>
      <w:r w:rsidRPr="00C533C5">
        <w:rPr>
          <w:rFonts w:ascii="David" w:hAnsi="David" w:hint="eastAsia"/>
          <w:sz w:val="20"/>
          <w:szCs w:val="26"/>
          <w:rtl/>
        </w:rPr>
        <w:lastRenderedPageBreak/>
        <w:t>מבנה</w:t>
      </w:r>
      <w:r w:rsidRPr="00C533C5">
        <w:rPr>
          <w:rFonts w:ascii="David" w:hAnsi="David"/>
          <w:sz w:val="20"/>
          <w:szCs w:val="26"/>
          <w:rtl/>
        </w:rPr>
        <w:t xml:space="preserve"> </w:t>
      </w:r>
      <w:r w:rsidRPr="00C533C5">
        <w:rPr>
          <w:rFonts w:ascii="David" w:hAnsi="David" w:hint="eastAsia"/>
          <w:sz w:val="20"/>
          <w:szCs w:val="26"/>
          <w:rtl/>
        </w:rPr>
        <w:t>ההצעה</w:t>
      </w:r>
      <w:bookmarkEnd w:id="272"/>
      <w:bookmarkEnd w:id="273"/>
      <w:bookmarkEnd w:id="274"/>
      <w:bookmarkEnd w:id="275"/>
    </w:p>
    <w:p w14:paraId="3EF933A6" w14:textId="77777777" w:rsidR="00FE6C91" w:rsidRPr="00C533C5" w:rsidRDefault="00171CB4" w:rsidP="00A23E2B">
      <w:pPr>
        <w:pStyle w:val="4"/>
        <w:numPr>
          <w:ilvl w:val="2"/>
          <w:numId w:val="91"/>
        </w:numPr>
        <w:rPr>
          <w:rFonts w:ascii="David" w:hAnsi="David"/>
          <w:b/>
          <w:bCs/>
          <w:sz w:val="24"/>
        </w:rPr>
      </w:pPr>
      <w:r w:rsidRPr="00C533C5">
        <w:rPr>
          <w:rFonts w:ascii="David" w:hAnsi="David" w:hint="eastAsia"/>
          <w:b/>
          <w:bCs/>
          <w:sz w:val="24"/>
          <w:rtl/>
        </w:rPr>
        <w:t>ההצעה</w:t>
      </w:r>
    </w:p>
    <w:p w14:paraId="793F4FFA"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ההצעה</w:t>
      </w:r>
      <w:r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תכלול</w:t>
      </w:r>
      <w:r w:rsidR="001220E1" w:rsidRPr="00C533C5">
        <w:rPr>
          <w:rFonts w:ascii="David" w:hAnsi="David" w:cs="David"/>
          <w:color w:val="000000"/>
          <w:sz w:val="24"/>
          <w:rtl/>
          <w:lang w:eastAsia="en-US"/>
        </w:rPr>
        <w:t xml:space="preserve"> את מסמכי המכרז החתומים כנדרש בסעיף </w:t>
      </w:r>
      <w:r w:rsidR="001220E1" w:rsidRPr="00C533C5">
        <w:rPr>
          <w:rFonts w:ascii="David" w:hAnsi="David" w:cs="David"/>
          <w:color w:val="000000"/>
          <w:sz w:val="24"/>
          <w:rtl/>
          <w:lang w:eastAsia="en-US"/>
        </w:rPr>
        <w:fldChar w:fldCharType="begin"/>
      </w:r>
      <w:r w:rsidR="001220E1" w:rsidRPr="00C533C5">
        <w:rPr>
          <w:rFonts w:ascii="David" w:hAnsi="David" w:cs="David"/>
          <w:color w:val="000000"/>
          <w:sz w:val="24"/>
          <w:rtl/>
          <w:lang w:eastAsia="en-US"/>
        </w:rPr>
        <w:instrText xml:space="preserve"> </w:instrText>
      </w:r>
      <w:r w:rsidR="001220E1" w:rsidRPr="00C533C5">
        <w:rPr>
          <w:rFonts w:ascii="David" w:hAnsi="David" w:cs="David"/>
          <w:color w:val="000000"/>
          <w:sz w:val="24"/>
          <w:lang w:eastAsia="en-US"/>
        </w:rPr>
        <w:instrText>REF</w:instrText>
      </w:r>
      <w:r w:rsidR="001220E1" w:rsidRPr="00C533C5">
        <w:rPr>
          <w:rFonts w:ascii="David" w:hAnsi="David" w:cs="David"/>
          <w:color w:val="000000"/>
          <w:sz w:val="24"/>
          <w:rtl/>
          <w:lang w:eastAsia="en-US"/>
        </w:rPr>
        <w:instrText xml:space="preserve"> _</w:instrText>
      </w:r>
      <w:r w:rsidR="001220E1" w:rsidRPr="00C533C5">
        <w:rPr>
          <w:rFonts w:ascii="David" w:hAnsi="David" w:cs="David"/>
          <w:color w:val="000000"/>
          <w:sz w:val="24"/>
          <w:lang w:eastAsia="en-US"/>
        </w:rPr>
        <w:instrText>Ref379464287 \n \h</w:instrText>
      </w:r>
      <w:r w:rsidR="001220E1" w:rsidRPr="00C533C5">
        <w:rPr>
          <w:rFonts w:ascii="David" w:hAnsi="David" w:cs="David"/>
          <w:color w:val="000000"/>
          <w:sz w:val="24"/>
          <w:rtl/>
          <w:lang w:eastAsia="en-US"/>
        </w:rPr>
        <w:instrText xml:space="preserve">  \* </w:instrText>
      </w:r>
      <w:r w:rsidR="001220E1" w:rsidRPr="00C533C5">
        <w:rPr>
          <w:rFonts w:ascii="David" w:hAnsi="David" w:cs="David"/>
          <w:color w:val="000000"/>
          <w:sz w:val="24"/>
          <w:lang w:eastAsia="en-US"/>
        </w:rPr>
        <w:instrText>MERGEFORMAT</w:instrText>
      </w:r>
      <w:r w:rsidR="001220E1" w:rsidRPr="00C533C5">
        <w:rPr>
          <w:rFonts w:ascii="David" w:hAnsi="David" w:cs="David"/>
          <w:color w:val="000000"/>
          <w:sz w:val="24"/>
          <w:rtl/>
          <w:lang w:eastAsia="en-US"/>
        </w:rPr>
        <w:instrText xml:space="preserve"> </w:instrText>
      </w:r>
      <w:r w:rsidR="001220E1" w:rsidRPr="00C533C5">
        <w:rPr>
          <w:rFonts w:ascii="David" w:hAnsi="David" w:cs="David"/>
          <w:color w:val="000000"/>
          <w:sz w:val="24"/>
          <w:rtl/>
          <w:lang w:eastAsia="en-US"/>
        </w:rPr>
      </w:r>
      <w:r w:rsidR="001220E1" w:rsidRPr="00C533C5">
        <w:rPr>
          <w:rFonts w:ascii="David" w:hAnsi="David" w:cs="David"/>
          <w:color w:val="000000"/>
          <w:sz w:val="24"/>
          <w:rtl/>
          <w:lang w:eastAsia="en-US"/>
        </w:rPr>
        <w:fldChar w:fldCharType="separate"/>
      </w:r>
      <w:r w:rsidR="00743B9B">
        <w:rPr>
          <w:rFonts w:ascii="David" w:hAnsi="David" w:cs="David"/>
          <w:color w:val="000000"/>
          <w:sz w:val="24"/>
          <w:cs/>
          <w:lang w:eastAsia="en-US"/>
        </w:rPr>
        <w:t>‎</w:t>
      </w:r>
      <w:r w:rsidR="00743B9B">
        <w:rPr>
          <w:rFonts w:ascii="David" w:hAnsi="David" w:cs="David"/>
          <w:color w:val="000000"/>
          <w:sz w:val="24"/>
          <w:lang w:eastAsia="en-US"/>
        </w:rPr>
        <w:t>1.6.4.8</w:t>
      </w:r>
      <w:r w:rsidR="001220E1" w:rsidRPr="00C533C5">
        <w:rPr>
          <w:rFonts w:ascii="David" w:hAnsi="David" w:cs="David"/>
          <w:color w:val="000000"/>
          <w:sz w:val="24"/>
          <w:rtl/>
          <w:lang w:eastAsia="en-US"/>
        </w:rPr>
        <w:fldChar w:fldCharType="end"/>
      </w:r>
      <w:r w:rsidR="001220E1" w:rsidRPr="00C533C5">
        <w:rPr>
          <w:rFonts w:ascii="David" w:hAnsi="David" w:cs="David"/>
          <w:color w:val="000000"/>
          <w:sz w:val="24"/>
          <w:rtl/>
          <w:lang w:eastAsia="en-US"/>
        </w:rPr>
        <w:t xml:space="preserve"> לעיל ואליהם יצורפו כלל האישורים</w:t>
      </w:r>
      <w:r w:rsidR="00A20DBE" w:rsidRPr="00C533C5">
        <w:rPr>
          <w:rFonts w:ascii="David" w:hAnsi="David" w:cs="David"/>
          <w:color w:val="000000"/>
          <w:sz w:val="24"/>
          <w:rtl/>
          <w:lang w:eastAsia="en-US"/>
        </w:rPr>
        <w:t xml:space="preserve">, </w:t>
      </w:r>
      <w:r w:rsidR="00A20DBE" w:rsidRPr="00C533C5">
        <w:rPr>
          <w:rFonts w:ascii="David" w:hAnsi="David" w:cs="David" w:hint="eastAsia"/>
          <w:color w:val="000000"/>
          <w:sz w:val="24"/>
          <w:rtl/>
          <w:lang w:eastAsia="en-US"/>
        </w:rPr>
        <w:t>המסמכים</w:t>
      </w:r>
      <w:r w:rsidR="001220E1" w:rsidRPr="00C533C5">
        <w:rPr>
          <w:rFonts w:ascii="David" w:hAnsi="David" w:cs="David"/>
          <w:color w:val="000000"/>
          <w:sz w:val="24"/>
          <w:rtl/>
          <w:lang w:eastAsia="en-US"/>
        </w:rPr>
        <w:t xml:space="preserve"> והטפסים שעל המציע למלא</w:t>
      </w:r>
      <w:r w:rsidR="009A0CD3" w:rsidRPr="00C533C5">
        <w:rPr>
          <w:rFonts w:ascii="David" w:hAnsi="David" w:cs="David"/>
          <w:color w:val="000000"/>
          <w:sz w:val="24"/>
          <w:rtl/>
          <w:lang w:eastAsia="en-US"/>
        </w:rPr>
        <w:t xml:space="preserve"> בסדר ה</w:t>
      </w:r>
      <w:r w:rsidR="001220E1" w:rsidRPr="00C533C5">
        <w:rPr>
          <w:rFonts w:ascii="David" w:hAnsi="David" w:cs="David" w:hint="eastAsia"/>
          <w:color w:val="000000"/>
          <w:sz w:val="24"/>
          <w:rtl/>
          <w:lang w:eastAsia="en-US"/>
        </w:rPr>
        <w:t>מפורט</w:t>
      </w:r>
      <w:r w:rsidR="001220E1"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ב</w:t>
      </w:r>
      <w:r w:rsidR="005D06B0" w:rsidRPr="00C533C5">
        <w:rPr>
          <w:rFonts w:ascii="David" w:hAnsi="David" w:cs="David"/>
          <w:color w:val="000000"/>
          <w:sz w:val="24"/>
          <w:rtl/>
          <w:lang w:eastAsia="en-US"/>
        </w:rPr>
        <w:fldChar w:fldCharType="begin"/>
      </w:r>
      <w:r w:rsidR="005D06B0" w:rsidRPr="00C533C5">
        <w:rPr>
          <w:rFonts w:ascii="David" w:hAnsi="David" w:cs="David"/>
          <w:color w:val="000000"/>
          <w:sz w:val="24"/>
          <w:rtl/>
          <w:lang w:eastAsia="en-US"/>
        </w:rPr>
        <w:instrText xml:space="preserve"> </w:instrText>
      </w:r>
      <w:r w:rsidR="005D06B0" w:rsidRPr="00C533C5">
        <w:rPr>
          <w:rFonts w:ascii="David" w:hAnsi="David" w:cs="David"/>
          <w:color w:val="000000"/>
          <w:sz w:val="24"/>
          <w:lang w:eastAsia="en-US"/>
        </w:rPr>
        <w:instrText>REF</w:instrText>
      </w:r>
      <w:r w:rsidR="005D06B0" w:rsidRPr="00C533C5">
        <w:rPr>
          <w:rFonts w:ascii="David" w:hAnsi="David" w:cs="David"/>
          <w:color w:val="000000"/>
          <w:sz w:val="24"/>
          <w:rtl/>
          <w:lang w:eastAsia="en-US"/>
        </w:rPr>
        <w:instrText xml:space="preserve"> נספח_מסמכים_שיש_לצרף \</w:instrText>
      </w:r>
      <w:r w:rsidR="005D06B0" w:rsidRPr="00C533C5">
        <w:rPr>
          <w:rFonts w:ascii="David" w:hAnsi="David" w:cs="David"/>
          <w:color w:val="000000"/>
          <w:sz w:val="24"/>
          <w:lang w:eastAsia="en-US"/>
        </w:rPr>
        <w:instrText>h</w:instrText>
      </w:r>
      <w:r w:rsidR="005D06B0" w:rsidRPr="00C533C5">
        <w:rPr>
          <w:rFonts w:ascii="David" w:hAnsi="David" w:cs="David"/>
          <w:color w:val="000000"/>
          <w:sz w:val="24"/>
          <w:rtl/>
          <w:lang w:eastAsia="en-US"/>
        </w:rPr>
        <w:instrText xml:space="preserve"> </w:instrText>
      </w:r>
      <w:r w:rsidR="001A12F3" w:rsidRPr="00C533C5">
        <w:rPr>
          <w:rFonts w:ascii="David" w:hAnsi="David" w:cs="David"/>
          <w:color w:val="000000"/>
          <w:sz w:val="24"/>
          <w:rtl/>
          <w:lang w:eastAsia="en-US"/>
        </w:rPr>
        <w:instrText xml:space="preserve"> \* </w:instrText>
      </w:r>
      <w:r w:rsidR="001A12F3" w:rsidRPr="00C533C5">
        <w:rPr>
          <w:rFonts w:ascii="David" w:hAnsi="David" w:cs="David"/>
          <w:color w:val="000000"/>
          <w:sz w:val="24"/>
          <w:lang w:eastAsia="en-US"/>
        </w:rPr>
        <w:instrText>MERGEFORMAT</w:instrText>
      </w:r>
      <w:r w:rsidR="001A12F3" w:rsidRPr="00C533C5">
        <w:rPr>
          <w:rFonts w:ascii="David" w:hAnsi="David" w:cs="David"/>
          <w:color w:val="000000"/>
          <w:sz w:val="24"/>
          <w:rtl/>
          <w:lang w:eastAsia="en-US"/>
        </w:rPr>
        <w:instrText xml:space="preserve"> </w:instrText>
      </w:r>
      <w:r w:rsidR="005D06B0" w:rsidRPr="00C533C5">
        <w:rPr>
          <w:rFonts w:ascii="David" w:hAnsi="David" w:cs="David"/>
          <w:color w:val="000000"/>
          <w:sz w:val="24"/>
          <w:rtl/>
          <w:lang w:eastAsia="en-US"/>
        </w:rPr>
      </w:r>
      <w:r w:rsidR="005D06B0" w:rsidRPr="00C533C5">
        <w:rPr>
          <w:rFonts w:ascii="David" w:hAnsi="David" w:cs="David"/>
          <w:color w:val="000000"/>
          <w:sz w:val="24"/>
          <w:rtl/>
          <w:lang w:eastAsia="en-US"/>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1 </w:t>
      </w:r>
      <w:r w:rsidR="005D06B0" w:rsidRPr="00C533C5">
        <w:rPr>
          <w:rFonts w:ascii="David" w:hAnsi="David" w:cs="David"/>
          <w:color w:val="000000"/>
          <w:sz w:val="24"/>
          <w:rtl/>
          <w:lang w:eastAsia="en-US"/>
        </w:rPr>
        <w:fldChar w:fldCharType="end"/>
      </w:r>
      <w:r w:rsidR="005D06B0"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ו</w:t>
      </w:r>
      <w:r w:rsidR="005D06B0" w:rsidRPr="00C533C5">
        <w:rPr>
          <w:rFonts w:ascii="David" w:hAnsi="David" w:cs="David"/>
          <w:color w:val="000000"/>
          <w:sz w:val="24"/>
          <w:rtl/>
          <w:lang w:eastAsia="en-US"/>
        </w:rPr>
        <w:fldChar w:fldCharType="begin"/>
      </w:r>
      <w:r w:rsidR="005D06B0" w:rsidRPr="00C533C5">
        <w:rPr>
          <w:rFonts w:ascii="David" w:hAnsi="David" w:cs="David"/>
          <w:color w:val="000000"/>
          <w:sz w:val="24"/>
          <w:rtl/>
          <w:lang w:eastAsia="en-US"/>
        </w:rPr>
        <w:instrText xml:space="preserve"> </w:instrText>
      </w:r>
      <w:r w:rsidR="005D06B0" w:rsidRPr="00C533C5">
        <w:rPr>
          <w:rFonts w:ascii="David" w:hAnsi="David" w:cs="David"/>
          <w:color w:val="000000"/>
          <w:sz w:val="24"/>
          <w:lang w:eastAsia="en-US"/>
        </w:rPr>
        <w:instrText>REF</w:instrText>
      </w:r>
      <w:r w:rsidR="005D06B0" w:rsidRPr="00C533C5">
        <w:rPr>
          <w:rFonts w:ascii="David" w:hAnsi="David" w:cs="David"/>
          <w:color w:val="000000"/>
          <w:sz w:val="24"/>
          <w:rtl/>
          <w:lang w:eastAsia="en-US"/>
        </w:rPr>
        <w:instrText xml:space="preserve"> נספח_מסמכים_שיש_למלא \</w:instrText>
      </w:r>
      <w:r w:rsidR="005D06B0" w:rsidRPr="00C533C5">
        <w:rPr>
          <w:rFonts w:ascii="David" w:hAnsi="David" w:cs="David"/>
          <w:color w:val="000000"/>
          <w:sz w:val="24"/>
          <w:lang w:eastAsia="en-US"/>
        </w:rPr>
        <w:instrText>h</w:instrText>
      </w:r>
      <w:r w:rsidR="005D06B0" w:rsidRPr="00C533C5">
        <w:rPr>
          <w:rFonts w:ascii="David" w:hAnsi="David" w:cs="David"/>
          <w:color w:val="000000"/>
          <w:sz w:val="24"/>
          <w:rtl/>
          <w:lang w:eastAsia="en-US"/>
        </w:rPr>
        <w:instrText xml:space="preserve"> </w:instrText>
      </w:r>
      <w:r w:rsidR="001A12F3" w:rsidRPr="00C533C5">
        <w:rPr>
          <w:rFonts w:ascii="David" w:hAnsi="David" w:cs="David"/>
          <w:color w:val="000000"/>
          <w:sz w:val="24"/>
          <w:rtl/>
          <w:lang w:eastAsia="en-US"/>
        </w:rPr>
        <w:instrText xml:space="preserve"> \* </w:instrText>
      </w:r>
      <w:r w:rsidR="001A12F3" w:rsidRPr="00C533C5">
        <w:rPr>
          <w:rFonts w:ascii="David" w:hAnsi="David" w:cs="David"/>
          <w:color w:val="000000"/>
          <w:sz w:val="24"/>
          <w:lang w:eastAsia="en-US"/>
        </w:rPr>
        <w:instrText>MERGEFORMAT</w:instrText>
      </w:r>
      <w:r w:rsidR="001A12F3" w:rsidRPr="00C533C5">
        <w:rPr>
          <w:rFonts w:ascii="David" w:hAnsi="David" w:cs="David"/>
          <w:color w:val="000000"/>
          <w:sz w:val="24"/>
          <w:rtl/>
          <w:lang w:eastAsia="en-US"/>
        </w:rPr>
        <w:instrText xml:space="preserve"> </w:instrText>
      </w:r>
      <w:r w:rsidR="005D06B0" w:rsidRPr="00C533C5">
        <w:rPr>
          <w:rFonts w:ascii="David" w:hAnsi="David" w:cs="David"/>
          <w:color w:val="000000"/>
          <w:sz w:val="24"/>
          <w:rtl/>
          <w:lang w:eastAsia="en-US"/>
        </w:rPr>
      </w:r>
      <w:r w:rsidR="005D06B0" w:rsidRPr="00C533C5">
        <w:rPr>
          <w:rFonts w:ascii="David" w:hAnsi="David" w:cs="David"/>
          <w:color w:val="000000"/>
          <w:sz w:val="24"/>
          <w:rtl/>
          <w:lang w:eastAsia="en-US"/>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2 </w:t>
      </w:r>
      <w:r w:rsidR="005D06B0" w:rsidRPr="00C533C5">
        <w:rPr>
          <w:rFonts w:ascii="David" w:hAnsi="David" w:cs="David"/>
          <w:color w:val="000000"/>
          <w:sz w:val="24"/>
          <w:rtl/>
          <w:lang w:eastAsia="en-US"/>
        </w:rPr>
        <w:fldChar w:fldCharType="end"/>
      </w:r>
      <w:r w:rsidR="005D06B0" w:rsidRPr="00C533C5">
        <w:rPr>
          <w:rFonts w:ascii="David" w:hAnsi="David" w:cs="David"/>
          <w:color w:val="000000"/>
          <w:sz w:val="24"/>
          <w:rtl/>
          <w:lang w:eastAsia="en-US"/>
        </w:rPr>
        <w:t xml:space="preserve"> </w:t>
      </w:r>
      <w:r w:rsidR="001220E1" w:rsidRPr="00C533C5">
        <w:rPr>
          <w:rFonts w:ascii="David" w:hAnsi="David" w:cs="David" w:hint="eastAsia"/>
          <w:color w:val="000000"/>
          <w:sz w:val="24"/>
          <w:rtl/>
          <w:lang w:eastAsia="en-US"/>
        </w:rPr>
        <w:t>להלן</w:t>
      </w:r>
      <w:r w:rsidRPr="00C533C5">
        <w:rPr>
          <w:rFonts w:ascii="David" w:hAnsi="David" w:cs="David"/>
          <w:color w:val="000000"/>
          <w:sz w:val="24"/>
          <w:rtl/>
          <w:lang w:eastAsia="en-US"/>
        </w:rPr>
        <w:t>.</w:t>
      </w:r>
    </w:p>
    <w:p w14:paraId="0CEC2083"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הצעה</w:t>
      </w:r>
      <w:r w:rsidRPr="00C533C5">
        <w:rPr>
          <w:rFonts w:ascii="David" w:hAnsi="David" w:cs="David"/>
          <w:color w:val="000000"/>
          <w:sz w:val="24"/>
          <w:rtl/>
          <w:lang w:eastAsia="en-US"/>
        </w:rPr>
        <w:t xml:space="preserve"> חלקית או במתכונת </w:t>
      </w:r>
      <w:r w:rsidRPr="00C533C5">
        <w:rPr>
          <w:rFonts w:ascii="David" w:hAnsi="David" w:cs="David" w:hint="eastAsia"/>
          <w:color w:val="000000"/>
          <w:sz w:val="24"/>
          <w:rtl/>
          <w:lang w:eastAsia="en-US"/>
        </w:rPr>
        <w:t>שונה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מהנדרש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עלולה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w:t>
      </w:r>
      <w:r w:rsidRPr="00C533C5">
        <w:rPr>
          <w:rFonts w:ascii="David" w:hAnsi="David" w:cs="David"/>
          <w:color w:val="000000"/>
          <w:sz w:val="24"/>
          <w:rtl/>
          <w:lang w:eastAsia="en-US"/>
        </w:rPr>
        <w:t>לא להיבדק ואף להיפסל על הסף.</w:t>
      </w:r>
    </w:p>
    <w:p w14:paraId="59A7EA46"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 xml:space="preserve"> תוגשנה בשפה העברית. כמו כן, כל הנספחים, מכתבי </w:t>
      </w:r>
      <w:r w:rsidRPr="00C533C5">
        <w:rPr>
          <w:rFonts w:ascii="David" w:hAnsi="David" w:cs="David" w:hint="eastAsia"/>
          <w:color w:val="000000"/>
          <w:sz w:val="24"/>
          <w:rtl/>
          <w:lang w:eastAsia="en-US"/>
        </w:rPr>
        <w:t>המלצה</w:t>
      </w:r>
      <w:r w:rsidRPr="00C533C5">
        <w:rPr>
          <w:rFonts w:ascii="David" w:hAnsi="David" w:cs="David"/>
          <w:color w:val="000000"/>
          <w:sz w:val="24"/>
          <w:rtl/>
          <w:lang w:eastAsia="en-US"/>
        </w:rPr>
        <w:t>, אישורים וכל פרט הנדרש במכרז יוצג</w:t>
      </w:r>
      <w:r w:rsidRPr="00C533C5">
        <w:rPr>
          <w:rFonts w:ascii="David" w:hAnsi="David" w:cs="David" w:hint="eastAsia"/>
          <w:color w:val="000000"/>
          <w:sz w:val="24"/>
          <w:rtl/>
          <w:lang w:eastAsia="en-US"/>
        </w:rPr>
        <w:t>ו</w:t>
      </w:r>
      <w:r w:rsidRPr="00C533C5">
        <w:rPr>
          <w:rFonts w:ascii="David" w:hAnsi="David" w:cs="David"/>
          <w:color w:val="000000"/>
          <w:sz w:val="24"/>
          <w:rtl/>
          <w:lang w:eastAsia="en-US"/>
        </w:rPr>
        <w:t xml:space="preserve"> אך ורק בשפה העברית.</w:t>
      </w:r>
    </w:p>
    <w:p w14:paraId="19D37179" w14:textId="77777777" w:rsidR="00C33716" w:rsidRPr="00C533C5" w:rsidRDefault="00C33716" w:rsidP="00C33716">
      <w:pPr>
        <w:pStyle w:val="HNormal"/>
        <w:spacing w:after="0" w:line="360" w:lineRule="auto"/>
        <w:ind w:left="1156"/>
        <w:rPr>
          <w:rFonts w:ascii="David" w:hAnsi="David" w:cs="David"/>
          <w:color w:val="000000"/>
          <w:sz w:val="24"/>
          <w:rtl/>
          <w:lang w:eastAsia="en-US"/>
        </w:rPr>
      </w:pPr>
    </w:p>
    <w:p w14:paraId="5FB4F3F7" w14:textId="77777777" w:rsidR="00FE6C91" w:rsidRPr="00C533C5" w:rsidRDefault="00FE6C91" w:rsidP="00A23E2B">
      <w:pPr>
        <w:pStyle w:val="4"/>
        <w:numPr>
          <w:ilvl w:val="2"/>
          <w:numId w:val="96"/>
        </w:numPr>
        <w:rPr>
          <w:rFonts w:ascii="David" w:hAnsi="David"/>
          <w:b/>
          <w:bCs/>
          <w:sz w:val="24"/>
        </w:rPr>
      </w:pPr>
      <w:r w:rsidRPr="00C533C5">
        <w:rPr>
          <w:rFonts w:ascii="David" w:hAnsi="David" w:hint="eastAsia"/>
          <w:b/>
          <w:bCs/>
          <w:sz w:val="24"/>
          <w:rtl/>
        </w:rPr>
        <w:t>בטלות</w:t>
      </w:r>
      <w:r w:rsidRPr="00C533C5">
        <w:rPr>
          <w:rFonts w:ascii="David" w:hAnsi="David"/>
          <w:b/>
          <w:bCs/>
          <w:sz w:val="24"/>
          <w:rtl/>
        </w:rPr>
        <w:t xml:space="preserve"> </w:t>
      </w:r>
      <w:r w:rsidRPr="00C533C5">
        <w:rPr>
          <w:rFonts w:ascii="David" w:hAnsi="David" w:hint="eastAsia"/>
          <w:b/>
          <w:bCs/>
          <w:sz w:val="24"/>
          <w:rtl/>
        </w:rPr>
        <w:t>שינויים</w:t>
      </w:r>
      <w:r w:rsidRPr="00C533C5">
        <w:rPr>
          <w:rFonts w:ascii="David" w:hAnsi="David"/>
          <w:b/>
          <w:bCs/>
          <w:sz w:val="24"/>
          <w:rtl/>
        </w:rPr>
        <w:t xml:space="preserve"> </w:t>
      </w:r>
      <w:r w:rsidRPr="00C533C5">
        <w:rPr>
          <w:rFonts w:ascii="David" w:hAnsi="David" w:hint="eastAsia"/>
          <w:b/>
          <w:bCs/>
          <w:sz w:val="24"/>
          <w:rtl/>
        </w:rPr>
        <w:t>ע</w:t>
      </w:r>
      <w:r w:rsidRPr="00C533C5">
        <w:rPr>
          <w:rFonts w:ascii="David" w:hAnsi="David"/>
          <w:b/>
          <w:bCs/>
          <w:sz w:val="24"/>
          <w:rtl/>
        </w:rPr>
        <w:t xml:space="preserve">"י </w:t>
      </w:r>
      <w:r w:rsidRPr="00C533C5">
        <w:rPr>
          <w:rFonts w:ascii="David" w:hAnsi="David" w:hint="eastAsia"/>
          <w:b/>
          <w:bCs/>
          <w:sz w:val="24"/>
          <w:rtl/>
        </w:rPr>
        <w:t>המציע</w:t>
      </w:r>
    </w:p>
    <w:p w14:paraId="3C002FBC" w14:textId="77777777" w:rsidR="00FE6C91" w:rsidRPr="00C533C5" w:rsidRDefault="00FE6C91" w:rsidP="00D63DA1">
      <w:pPr>
        <w:pStyle w:val="HNormal"/>
        <w:spacing w:after="0" w:line="360" w:lineRule="auto"/>
        <w:ind w:left="1156"/>
        <w:rPr>
          <w:rFonts w:ascii="David" w:hAnsi="David" w:cs="David"/>
          <w:color w:val="000000"/>
          <w:sz w:val="24"/>
          <w:rtl/>
          <w:lang w:eastAsia="en-US"/>
        </w:rPr>
      </w:pP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שינוי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במסמכי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הסתייגות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ביחס</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אליהם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w:t>
      </w:r>
      <w:r w:rsidRPr="00C533C5">
        <w:rPr>
          <w:rFonts w:ascii="David" w:hAnsi="David" w:cs="David"/>
          <w:color w:val="000000"/>
          <w:sz w:val="24"/>
          <w:rtl/>
          <w:lang w:eastAsia="en-US"/>
        </w:rPr>
        <w:t xml:space="preserve">-ידי </w:t>
      </w:r>
      <w:r w:rsidRPr="00C533C5">
        <w:rPr>
          <w:rFonts w:ascii="David" w:hAnsi="David" w:cs="David" w:hint="eastAsia"/>
          <w:color w:val="000000"/>
          <w:sz w:val="24"/>
          <w:rtl/>
          <w:lang w:eastAsia="en-US"/>
        </w:rPr>
        <w:t>תוספת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בגוף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במכתב</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לוואי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דרך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אחרת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ייראו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כאילו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נכתבו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יובאו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בחשבון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בעת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הדיון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ואף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עלולים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לגרום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לפסילתה</w:t>
      </w:r>
      <w:r w:rsidRPr="00C533C5">
        <w:rPr>
          <w:rFonts w:ascii="David" w:hAnsi="David" w:cs="David"/>
          <w:color w:val="000000"/>
          <w:sz w:val="24"/>
          <w:rtl/>
          <w:lang w:eastAsia="en-US"/>
        </w:rPr>
        <w:t>.</w:t>
      </w:r>
    </w:p>
    <w:p w14:paraId="6E341370" w14:textId="77777777" w:rsidR="00937560" w:rsidRPr="00C533C5" w:rsidRDefault="00FE6C91" w:rsidP="00D63DA1">
      <w:pPr>
        <w:pStyle w:val="HNormal"/>
        <w:spacing w:after="0" w:line="360" w:lineRule="auto"/>
        <w:ind w:left="1156"/>
        <w:rPr>
          <w:rFonts w:ascii="David" w:hAnsi="David" w:cs="David"/>
          <w:sz w:val="24"/>
          <w:rtl/>
        </w:rPr>
      </w:pPr>
      <w:r w:rsidRPr="00C533C5">
        <w:rPr>
          <w:rFonts w:ascii="David" w:hAnsi="David" w:cs="David" w:hint="eastAsia"/>
          <w:sz w:val="24"/>
          <w:rtl/>
        </w:rPr>
        <w:t>קיבל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הצעת</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 xml:space="preserve">, </w:t>
      </w:r>
      <w:r w:rsidRPr="00C533C5">
        <w:rPr>
          <w:rFonts w:ascii="David" w:hAnsi="David" w:cs="David" w:hint="eastAsia"/>
          <w:sz w:val="24"/>
          <w:rtl/>
        </w:rPr>
        <w:t>ייראו</w:t>
      </w:r>
      <w:r w:rsidRPr="00C533C5">
        <w:rPr>
          <w:rFonts w:ascii="David" w:hAnsi="David" w:cs="David"/>
          <w:sz w:val="24"/>
          <w:rtl/>
        </w:rPr>
        <w:t xml:space="preserve"> </w:t>
      </w:r>
      <w:r w:rsidRPr="00C533C5">
        <w:rPr>
          <w:rFonts w:ascii="David" w:hAnsi="David" w:cs="David" w:hint="eastAsia"/>
          <w:sz w:val="24"/>
          <w:rtl/>
        </w:rPr>
        <w:t>השינויים</w:t>
      </w:r>
      <w:r w:rsidRPr="00C533C5">
        <w:rPr>
          <w:rFonts w:ascii="David" w:hAnsi="David" w:cs="David"/>
          <w:sz w:val="24"/>
          <w:rtl/>
        </w:rPr>
        <w:t xml:space="preserve"> </w:t>
      </w:r>
      <w:r w:rsidRPr="00C533C5">
        <w:rPr>
          <w:rFonts w:ascii="David" w:hAnsi="David" w:cs="David" w:hint="eastAsia"/>
          <w:sz w:val="24"/>
          <w:rtl/>
        </w:rPr>
        <w:t>האמורים</w:t>
      </w:r>
      <w:r w:rsidRPr="00C533C5">
        <w:rPr>
          <w:rFonts w:ascii="David" w:hAnsi="David" w:cs="David"/>
          <w:sz w:val="24"/>
          <w:rtl/>
        </w:rPr>
        <w:t xml:space="preserve"> </w:t>
      </w:r>
      <w:r w:rsidRPr="00C533C5">
        <w:rPr>
          <w:rFonts w:ascii="David" w:hAnsi="David" w:cs="David" w:hint="eastAsia"/>
          <w:sz w:val="24"/>
          <w:rtl/>
        </w:rPr>
        <w:t>כלא</w:t>
      </w:r>
      <w:r w:rsidRPr="00C533C5">
        <w:rPr>
          <w:rFonts w:ascii="David" w:hAnsi="David" w:cs="David"/>
          <w:sz w:val="24"/>
          <w:rtl/>
        </w:rPr>
        <w:t xml:space="preserve"> </w:t>
      </w:r>
      <w:r w:rsidRPr="00C533C5">
        <w:rPr>
          <w:rFonts w:ascii="David" w:hAnsi="David" w:cs="David" w:hint="eastAsia"/>
          <w:sz w:val="24"/>
          <w:rtl/>
        </w:rPr>
        <w:t>היו</w:t>
      </w:r>
      <w:r w:rsidRPr="00C533C5">
        <w:rPr>
          <w:rFonts w:ascii="David" w:hAnsi="David" w:cs="David"/>
          <w:sz w:val="24"/>
          <w:rtl/>
        </w:rPr>
        <w:t>.</w:t>
      </w:r>
    </w:p>
    <w:p w14:paraId="5EDAAF37" w14:textId="77777777" w:rsidR="00C33716" w:rsidRPr="00C533C5" w:rsidRDefault="00C33716" w:rsidP="00C33716">
      <w:pPr>
        <w:pStyle w:val="HNormal"/>
        <w:spacing w:after="0" w:line="360" w:lineRule="auto"/>
        <w:ind w:left="1156"/>
        <w:rPr>
          <w:rFonts w:ascii="David" w:hAnsi="David" w:cs="David"/>
          <w:sz w:val="18"/>
          <w:szCs w:val="22"/>
          <w:rtl/>
        </w:rPr>
      </w:pPr>
    </w:p>
    <w:p w14:paraId="0680B0D1" w14:textId="77777777" w:rsidR="00FE6C91" w:rsidRPr="00C533C5" w:rsidRDefault="00FE6C91" w:rsidP="00A23E2B">
      <w:pPr>
        <w:pStyle w:val="4"/>
        <w:numPr>
          <w:ilvl w:val="2"/>
          <w:numId w:val="96"/>
        </w:numPr>
        <w:rPr>
          <w:rFonts w:ascii="David" w:hAnsi="David"/>
          <w:b/>
          <w:bCs/>
          <w:sz w:val="24"/>
        </w:rPr>
      </w:pPr>
      <w:r w:rsidRPr="00C533C5">
        <w:rPr>
          <w:rFonts w:ascii="David" w:hAnsi="David" w:hint="eastAsia"/>
          <w:b/>
          <w:bCs/>
          <w:sz w:val="24"/>
          <w:rtl/>
        </w:rPr>
        <w:t>מספר</w:t>
      </w:r>
      <w:r w:rsidRPr="00C533C5">
        <w:rPr>
          <w:rFonts w:ascii="David" w:hAnsi="David"/>
          <w:b/>
          <w:bCs/>
          <w:sz w:val="24"/>
          <w:rtl/>
        </w:rPr>
        <w:t xml:space="preserve"> </w:t>
      </w:r>
      <w:r w:rsidRPr="00C533C5">
        <w:rPr>
          <w:rFonts w:ascii="David" w:hAnsi="David" w:hint="eastAsia"/>
          <w:b/>
          <w:bCs/>
          <w:sz w:val="24"/>
          <w:rtl/>
        </w:rPr>
        <w:t>הצעות</w:t>
      </w:r>
    </w:p>
    <w:p w14:paraId="120C019E" w14:textId="77777777" w:rsidR="00FE6C91" w:rsidRPr="00C533C5" w:rsidRDefault="00FE6C91" w:rsidP="00D63DA1">
      <w:pPr>
        <w:pStyle w:val="HNormal"/>
        <w:spacing w:after="0" w:line="360" w:lineRule="auto"/>
        <w:ind w:left="1156"/>
        <w:rPr>
          <w:rFonts w:ascii="David" w:hAnsi="David" w:cs="David"/>
          <w:b/>
          <w:bCs/>
          <w:sz w:val="24"/>
          <w:rtl/>
        </w:rPr>
      </w:pPr>
      <w:r w:rsidRPr="00C533C5">
        <w:rPr>
          <w:rFonts w:ascii="David" w:hAnsi="David" w:cs="David" w:hint="eastAsia"/>
          <w:sz w:val="24"/>
          <w:rtl/>
        </w:rPr>
        <w:t>מציע</w:t>
      </w:r>
      <w:r w:rsidRPr="00C533C5">
        <w:rPr>
          <w:rFonts w:ascii="David" w:hAnsi="David" w:cs="David"/>
          <w:sz w:val="24"/>
          <w:rtl/>
        </w:rPr>
        <w:t xml:space="preserve"> רשאי להגיש </w:t>
      </w:r>
      <w:r w:rsidR="00A401D0" w:rsidRPr="00C533C5">
        <w:rPr>
          <w:rFonts w:ascii="David" w:hAnsi="David" w:cs="David" w:hint="eastAsia"/>
          <w:sz w:val="24"/>
          <w:rtl/>
        </w:rPr>
        <w:t>הצעה</w:t>
      </w:r>
      <w:r w:rsidR="00A401D0" w:rsidRPr="00C533C5">
        <w:rPr>
          <w:rFonts w:ascii="David" w:hAnsi="David" w:cs="David"/>
          <w:sz w:val="24"/>
          <w:rtl/>
        </w:rPr>
        <w:t xml:space="preserve"> </w:t>
      </w:r>
      <w:r w:rsidR="00485AD7" w:rsidRPr="00C533C5">
        <w:rPr>
          <w:rFonts w:ascii="David" w:hAnsi="David" w:cs="David" w:hint="eastAsia"/>
          <w:sz w:val="24"/>
          <w:rtl/>
        </w:rPr>
        <w:t>אחת</w:t>
      </w:r>
      <w:r w:rsidR="00485AD7" w:rsidRPr="00C533C5">
        <w:rPr>
          <w:rFonts w:ascii="David" w:hAnsi="David" w:cs="David"/>
          <w:sz w:val="24"/>
          <w:rtl/>
        </w:rPr>
        <w:t xml:space="preserve"> </w:t>
      </w:r>
      <w:r w:rsidR="00485AD7" w:rsidRPr="00C533C5">
        <w:rPr>
          <w:rFonts w:ascii="David" w:hAnsi="David" w:cs="David" w:hint="eastAsia"/>
          <w:sz w:val="24"/>
          <w:rtl/>
        </w:rPr>
        <w:t>בלב</w:t>
      </w:r>
      <w:r w:rsidR="00F94931" w:rsidRPr="00C533C5">
        <w:rPr>
          <w:rFonts w:ascii="David" w:hAnsi="David" w:cs="David" w:hint="eastAsia"/>
          <w:sz w:val="24"/>
          <w:rtl/>
        </w:rPr>
        <w:t>ד</w:t>
      </w:r>
      <w:r w:rsidR="00F94931" w:rsidRPr="00C533C5">
        <w:rPr>
          <w:rFonts w:ascii="David" w:hAnsi="David" w:cs="David"/>
          <w:sz w:val="24"/>
          <w:rtl/>
        </w:rPr>
        <w:t xml:space="preserve"> עבור כל הפנימיות ו/או פנימיות היום הכלולות </w:t>
      </w:r>
      <w:r w:rsidR="00F94931" w:rsidRPr="00C533C5">
        <w:rPr>
          <w:rFonts w:ascii="David" w:hAnsi="David" w:cs="David" w:hint="eastAsia"/>
          <w:sz w:val="24"/>
          <w:rtl/>
        </w:rPr>
        <w:t>בהצעתו</w:t>
      </w:r>
      <w:r w:rsidR="00A401D0" w:rsidRPr="00C533C5">
        <w:rPr>
          <w:rFonts w:ascii="David" w:hAnsi="David" w:cs="David"/>
          <w:sz w:val="24"/>
          <w:rtl/>
        </w:rPr>
        <w:t>.</w:t>
      </w:r>
      <w:r w:rsidRPr="00C533C5">
        <w:rPr>
          <w:rFonts w:ascii="David" w:hAnsi="David" w:cs="David"/>
          <w:sz w:val="24"/>
          <w:rtl/>
        </w:rPr>
        <w:t xml:space="preserve"> ההצעה תוגש ע"י המציע בלבד והוא שיהיה אחראי כלפי המשרד על כל הנוגע להצעה ולמימושה בהמשך (אם המשרד יתקשר עמו לצורך זה).</w:t>
      </w:r>
    </w:p>
    <w:p w14:paraId="71A6CD02" w14:textId="77777777" w:rsidR="00FE6C91" w:rsidRPr="00C533C5" w:rsidRDefault="00FE6C91" w:rsidP="00A23E2B">
      <w:pPr>
        <w:pStyle w:val="2"/>
        <w:numPr>
          <w:ilvl w:val="1"/>
          <w:numId w:val="96"/>
        </w:numPr>
        <w:ind w:left="567" w:hanging="567"/>
        <w:rPr>
          <w:rFonts w:ascii="David" w:hAnsi="David"/>
          <w:sz w:val="20"/>
          <w:szCs w:val="26"/>
          <w:rtl/>
        </w:rPr>
      </w:pPr>
      <w:bookmarkStart w:id="276" w:name="_Toc273834907"/>
      <w:bookmarkStart w:id="277" w:name="_Toc280124821"/>
      <w:bookmarkStart w:id="278" w:name="_Toc378247251"/>
      <w:bookmarkStart w:id="279" w:name="_Toc421111503"/>
      <w:r w:rsidRPr="00C533C5">
        <w:rPr>
          <w:rFonts w:ascii="David" w:hAnsi="David" w:hint="eastAsia"/>
          <w:sz w:val="20"/>
          <w:szCs w:val="26"/>
          <w:rtl/>
        </w:rPr>
        <w:t>בעלות</w:t>
      </w:r>
      <w:r w:rsidRPr="00C533C5">
        <w:rPr>
          <w:rFonts w:ascii="David" w:hAnsi="David"/>
          <w:sz w:val="20"/>
          <w:szCs w:val="26"/>
          <w:rtl/>
        </w:rPr>
        <w:t xml:space="preserve"> </w:t>
      </w:r>
      <w:r w:rsidRPr="00C533C5">
        <w:rPr>
          <w:rFonts w:ascii="David" w:hAnsi="David" w:hint="eastAsia"/>
          <w:sz w:val="20"/>
          <w:szCs w:val="26"/>
          <w:rtl/>
        </w:rPr>
        <w:t>על</w:t>
      </w:r>
      <w:r w:rsidRPr="00C533C5">
        <w:rPr>
          <w:rFonts w:ascii="David" w:hAnsi="David"/>
          <w:sz w:val="20"/>
          <w:szCs w:val="26"/>
          <w:rtl/>
        </w:rPr>
        <w:t xml:space="preserve"> </w:t>
      </w:r>
      <w:r w:rsidRPr="00C533C5">
        <w:rPr>
          <w:rFonts w:ascii="David" w:hAnsi="David" w:hint="eastAsia"/>
          <w:sz w:val="20"/>
          <w:szCs w:val="26"/>
          <w:rtl/>
        </w:rPr>
        <w:t>ה</w:t>
      </w:r>
      <w:r w:rsidR="001163A1" w:rsidRPr="00C533C5">
        <w:rPr>
          <w:rFonts w:ascii="David" w:hAnsi="David" w:hint="eastAsia"/>
          <w:sz w:val="20"/>
          <w:szCs w:val="26"/>
          <w:rtl/>
        </w:rPr>
        <w:t>מכרז</w:t>
      </w:r>
      <w:r w:rsidRPr="00C533C5">
        <w:rPr>
          <w:rFonts w:ascii="David" w:hAnsi="David"/>
          <w:sz w:val="20"/>
          <w:szCs w:val="26"/>
          <w:rtl/>
        </w:rPr>
        <w:t xml:space="preserve"> </w:t>
      </w:r>
      <w:r w:rsidRPr="00C533C5">
        <w:rPr>
          <w:rFonts w:ascii="David" w:hAnsi="David" w:hint="eastAsia"/>
          <w:sz w:val="20"/>
          <w:szCs w:val="26"/>
          <w:rtl/>
        </w:rPr>
        <w:t>ועל</w:t>
      </w:r>
      <w:r w:rsidRPr="00C533C5">
        <w:rPr>
          <w:rFonts w:ascii="David" w:hAnsi="David"/>
          <w:sz w:val="20"/>
          <w:szCs w:val="26"/>
          <w:rtl/>
        </w:rPr>
        <w:t xml:space="preserve"> </w:t>
      </w:r>
      <w:r w:rsidRPr="00C533C5">
        <w:rPr>
          <w:rFonts w:ascii="David" w:hAnsi="David" w:hint="eastAsia"/>
          <w:sz w:val="20"/>
          <w:szCs w:val="26"/>
          <w:rtl/>
        </w:rPr>
        <w:t>ההצעה</w:t>
      </w:r>
      <w:bookmarkEnd w:id="276"/>
      <w:bookmarkEnd w:id="277"/>
      <w:bookmarkEnd w:id="278"/>
      <w:bookmarkEnd w:id="279"/>
    </w:p>
    <w:p w14:paraId="2713B1ED" w14:textId="77777777" w:rsidR="00FE6C91" w:rsidRPr="00C533C5" w:rsidRDefault="001163A1" w:rsidP="00A23E2B">
      <w:pPr>
        <w:pStyle w:val="4"/>
        <w:numPr>
          <w:ilvl w:val="2"/>
          <w:numId w:val="92"/>
        </w:numPr>
        <w:rPr>
          <w:rFonts w:ascii="David" w:hAnsi="David"/>
          <w:sz w:val="24"/>
        </w:rPr>
      </w:pPr>
      <w:r w:rsidRPr="00C533C5">
        <w:rPr>
          <w:rFonts w:ascii="David" w:hAnsi="David" w:hint="eastAsia"/>
          <w:sz w:val="24"/>
          <w:rtl/>
        </w:rPr>
        <w:t>מכרז</w:t>
      </w:r>
      <w:r w:rsidR="00FE6C91" w:rsidRPr="00C533C5">
        <w:rPr>
          <w:rFonts w:ascii="David" w:hAnsi="David"/>
          <w:sz w:val="24"/>
          <w:rtl/>
        </w:rPr>
        <w:t xml:space="preserve"> זה הוא קניינו של המשרד והוא מועבר למציע לצורך הגשת הצעה בלבד. אין לעשות בו שמוש, שאינו לצורך הכנת ההצעה.</w:t>
      </w:r>
    </w:p>
    <w:p w14:paraId="399D8FAA" w14:textId="77777777" w:rsidR="00FE6C91" w:rsidRPr="00C533C5" w:rsidRDefault="00FE6C91" w:rsidP="00A23E2B">
      <w:pPr>
        <w:pStyle w:val="4"/>
        <w:numPr>
          <w:ilvl w:val="2"/>
          <w:numId w:val="96"/>
        </w:numPr>
        <w:ind w:left="1134" w:hanging="567"/>
        <w:rPr>
          <w:rFonts w:ascii="David" w:hAnsi="David"/>
          <w:sz w:val="24"/>
        </w:rPr>
      </w:pPr>
      <w:r w:rsidRPr="00C533C5">
        <w:rPr>
          <w:rFonts w:ascii="David" w:hAnsi="David"/>
          <w:sz w:val="24"/>
          <w:rtl/>
        </w:rPr>
        <w:t>הצעת</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והמידע שבה הם קני</w:t>
      </w:r>
      <w:r w:rsidRPr="00C533C5">
        <w:rPr>
          <w:rFonts w:ascii="David" w:hAnsi="David" w:hint="eastAsia"/>
          <w:sz w:val="24"/>
          <w:rtl/>
        </w:rPr>
        <w:t>י</w:t>
      </w:r>
      <w:r w:rsidRPr="00C533C5">
        <w:rPr>
          <w:rFonts w:ascii="David" w:hAnsi="David"/>
          <w:sz w:val="24"/>
          <w:rtl/>
        </w:rPr>
        <w:t xml:space="preserve">נו של </w:t>
      </w:r>
      <w:r w:rsidRPr="00C533C5">
        <w:rPr>
          <w:rFonts w:ascii="David" w:hAnsi="David" w:hint="eastAsia"/>
          <w:sz w:val="24"/>
          <w:rtl/>
        </w:rPr>
        <w:t>ה</w:t>
      </w:r>
      <w:r w:rsidRPr="00C533C5">
        <w:rPr>
          <w:rFonts w:ascii="David" w:hAnsi="David"/>
          <w:sz w:val="24"/>
          <w:rtl/>
        </w:rPr>
        <w:t xml:space="preserve">משרד. </w:t>
      </w:r>
      <w:r w:rsidRPr="00C533C5">
        <w:rPr>
          <w:rFonts w:ascii="David" w:hAnsi="David" w:hint="eastAsia"/>
          <w:sz w:val="24"/>
          <w:rtl/>
        </w:rPr>
        <w:t>למציע</w:t>
      </w:r>
      <w:r w:rsidRPr="00C533C5">
        <w:rPr>
          <w:rFonts w:ascii="David" w:hAnsi="David"/>
          <w:sz w:val="24"/>
          <w:rtl/>
        </w:rPr>
        <w:t xml:space="preserve"> תהא אפשרות להשתמש בהצעה ובמידע שבה </w:t>
      </w:r>
      <w:r w:rsidRPr="00C533C5">
        <w:rPr>
          <w:rFonts w:ascii="David" w:hAnsi="David" w:hint="eastAsia"/>
          <w:sz w:val="24"/>
          <w:rtl/>
        </w:rPr>
        <w:t>להכנתן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הצעות אחרות. </w:t>
      </w:r>
      <w:r w:rsidRPr="00C533C5">
        <w:rPr>
          <w:rFonts w:ascii="David" w:hAnsi="David" w:hint="eastAsia"/>
          <w:sz w:val="24"/>
          <w:rtl/>
        </w:rPr>
        <w:t>המשרד</w:t>
      </w:r>
      <w:r w:rsidRPr="00C533C5">
        <w:rPr>
          <w:rFonts w:ascii="David" w:hAnsi="David"/>
          <w:sz w:val="24"/>
          <w:rtl/>
        </w:rPr>
        <w:t xml:space="preserve"> מתחייב לא לגלות </w:t>
      </w:r>
      <w:r w:rsidRPr="00C533C5">
        <w:rPr>
          <w:rFonts w:ascii="David" w:hAnsi="David" w:hint="eastAsia"/>
          <w:sz w:val="24"/>
          <w:rtl/>
        </w:rPr>
        <w:t>את</w:t>
      </w:r>
      <w:r w:rsidRPr="00C533C5">
        <w:rPr>
          <w:rFonts w:ascii="David" w:hAnsi="David"/>
          <w:sz w:val="24"/>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שמוש בהצעת</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אלא לצרכי מכרז זה, או אם </w:t>
      </w:r>
      <w:r w:rsidRPr="00C533C5">
        <w:rPr>
          <w:rFonts w:ascii="David" w:hAnsi="David" w:hint="eastAsia"/>
          <w:sz w:val="24"/>
          <w:rtl/>
        </w:rPr>
        <w:t>הדבר</w:t>
      </w:r>
      <w:r w:rsidRPr="00C533C5">
        <w:rPr>
          <w:rFonts w:ascii="David" w:hAnsi="David"/>
          <w:sz w:val="24"/>
          <w:rtl/>
        </w:rPr>
        <w:t xml:space="preserve"> מתחייב על-פי כל דין.</w:t>
      </w:r>
    </w:p>
    <w:p w14:paraId="6C9D39EE" w14:textId="77777777" w:rsidR="00FE6C91" w:rsidRPr="00C533C5" w:rsidRDefault="00FE6C91" w:rsidP="00A23E2B">
      <w:pPr>
        <w:pStyle w:val="4"/>
        <w:numPr>
          <w:ilvl w:val="2"/>
          <w:numId w:val="96"/>
        </w:numPr>
        <w:ind w:left="1134" w:hanging="567"/>
        <w:rPr>
          <w:rFonts w:ascii="David" w:hAnsi="David"/>
          <w:sz w:val="24"/>
        </w:rPr>
      </w:pPr>
      <w:bookmarkStart w:id="280" w:name="_Ref378254856"/>
      <w:r w:rsidRPr="00C533C5">
        <w:rPr>
          <w:rFonts w:ascii="David" w:hAnsi="David"/>
          <w:sz w:val="24"/>
          <w:rtl/>
        </w:rPr>
        <w:t xml:space="preserve">בהתאם לתקנה 21(ה) לתקנות חובת המכרזים, עומדת למציעים, שלא זכו במכרז, הזכות לעיין בהצעה הזוכה. על המציע לציין במפורש </w:t>
      </w:r>
      <w:r w:rsidR="006F6D48" w:rsidRPr="00C533C5">
        <w:rPr>
          <w:rFonts w:ascii="David" w:hAnsi="David" w:hint="eastAsia"/>
          <w:sz w:val="24"/>
          <w:rtl/>
        </w:rPr>
        <w:t>ב</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נספח_חלקים_חסויים \</w:instrText>
      </w:r>
      <w:r w:rsidR="001A12F3" w:rsidRPr="00C533C5">
        <w:rPr>
          <w:rFonts w:ascii="David" w:hAnsi="David"/>
          <w:sz w:val="24"/>
        </w:rPr>
        <w:instrText>h</w:instrText>
      </w:r>
      <w:r w:rsidR="001A12F3"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35 </w:t>
      </w:r>
      <w:r w:rsidR="001A12F3" w:rsidRPr="00C533C5">
        <w:rPr>
          <w:rFonts w:ascii="David" w:hAnsi="David"/>
          <w:sz w:val="24"/>
          <w:rtl/>
        </w:rPr>
        <w:fldChar w:fldCharType="end"/>
      </w:r>
      <w:r w:rsidR="001A12F3" w:rsidRPr="00C533C5">
        <w:rPr>
          <w:rFonts w:ascii="David" w:hAnsi="David"/>
          <w:sz w:val="24"/>
          <w:rtl/>
        </w:rPr>
        <w:t xml:space="preserve"> </w:t>
      </w:r>
      <w:r w:rsidR="00067396" w:rsidRPr="00C533C5">
        <w:rPr>
          <w:rFonts w:ascii="David" w:hAnsi="David" w:hint="eastAsia"/>
          <w:sz w:val="24"/>
          <w:rtl/>
        </w:rPr>
        <w:t>למכרז</w:t>
      </w:r>
      <w:r w:rsidRPr="00C533C5">
        <w:rPr>
          <w:rFonts w:ascii="David" w:hAnsi="David"/>
          <w:sz w:val="24"/>
          <w:rtl/>
        </w:rPr>
        <w:t>, אלו סעיפים בהצעתו הוא מבקש שיהיו חסויים בפני הצגה למציעים א</w:t>
      </w:r>
      <w:r w:rsidR="001755A3" w:rsidRPr="00C533C5">
        <w:rPr>
          <w:rFonts w:ascii="David" w:hAnsi="David"/>
          <w:sz w:val="24"/>
          <w:rtl/>
        </w:rPr>
        <w:t xml:space="preserve">חרים, מטעמי סוד מקצועי או מסחרי. כאמור בסעיף </w:t>
      </w:r>
      <w:r w:rsidR="00825826" w:rsidRPr="00C533C5">
        <w:rPr>
          <w:rFonts w:ascii="David" w:hAnsi="David"/>
          <w:sz w:val="24"/>
          <w:rtl/>
        </w:rPr>
        <w:fldChar w:fldCharType="begin"/>
      </w:r>
      <w:r w:rsidR="00825826" w:rsidRPr="00C533C5">
        <w:rPr>
          <w:rFonts w:ascii="David" w:hAnsi="David"/>
          <w:sz w:val="24"/>
          <w:rtl/>
        </w:rPr>
        <w:instrText xml:space="preserve"> </w:instrText>
      </w:r>
      <w:r w:rsidR="00825826" w:rsidRPr="00C533C5">
        <w:rPr>
          <w:rFonts w:ascii="David" w:hAnsi="David"/>
          <w:sz w:val="24"/>
        </w:rPr>
        <w:instrText>REF</w:instrText>
      </w:r>
      <w:r w:rsidR="00825826" w:rsidRPr="00C533C5">
        <w:rPr>
          <w:rFonts w:ascii="David" w:hAnsi="David"/>
          <w:sz w:val="24"/>
          <w:rtl/>
        </w:rPr>
        <w:instrText xml:space="preserve"> _</w:instrText>
      </w:r>
      <w:r w:rsidR="00825826" w:rsidRPr="00C533C5">
        <w:rPr>
          <w:rFonts w:ascii="David" w:hAnsi="David"/>
          <w:sz w:val="24"/>
        </w:rPr>
        <w:instrText>Ref378255050 \r \h</w:instrText>
      </w:r>
      <w:r w:rsidR="00825826" w:rsidRPr="00C533C5">
        <w:rPr>
          <w:rFonts w:ascii="David" w:hAnsi="David"/>
          <w:sz w:val="24"/>
          <w:rtl/>
        </w:rPr>
        <w:instrText xml:space="preserve">  \* </w:instrText>
      </w:r>
      <w:r w:rsidR="00825826" w:rsidRPr="00C533C5">
        <w:rPr>
          <w:rFonts w:ascii="David" w:hAnsi="David"/>
          <w:sz w:val="24"/>
        </w:rPr>
        <w:instrText>MERGEFORMAT</w:instrText>
      </w:r>
      <w:r w:rsidR="00825826" w:rsidRPr="00C533C5">
        <w:rPr>
          <w:rFonts w:ascii="David" w:hAnsi="David"/>
          <w:sz w:val="24"/>
          <w:rtl/>
        </w:rPr>
        <w:instrText xml:space="preserve"> </w:instrText>
      </w:r>
      <w:r w:rsidR="00825826" w:rsidRPr="00C533C5">
        <w:rPr>
          <w:rFonts w:ascii="David" w:hAnsi="David"/>
          <w:sz w:val="24"/>
          <w:rtl/>
        </w:rPr>
      </w:r>
      <w:r w:rsidR="00825826" w:rsidRPr="00C533C5">
        <w:rPr>
          <w:rFonts w:ascii="David" w:hAnsi="David"/>
          <w:sz w:val="24"/>
          <w:rtl/>
        </w:rPr>
        <w:fldChar w:fldCharType="separate"/>
      </w:r>
      <w:r w:rsidR="00743B9B">
        <w:rPr>
          <w:rFonts w:ascii="David" w:hAnsi="David"/>
          <w:sz w:val="24"/>
          <w:cs/>
        </w:rPr>
        <w:t>‎</w:t>
      </w:r>
      <w:r w:rsidR="00743B9B">
        <w:rPr>
          <w:rFonts w:ascii="David" w:hAnsi="David"/>
          <w:sz w:val="24"/>
        </w:rPr>
        <w:t>1.6.4.3</w:t>
      </w:r>
      <w:r w:rsidR="00825826" w:rsidRPr="00C533C5">
        <w:rPr>
          <w:rFonts w:ascii="David" w:hAnsi="David"/>
          <w:sz w:val="24"/>
          <w:rtl/>
        </w:rPr>
        <w:fldChar w:fldCharType="end"/>
      </w:r>
      <w:r w:rsidR="001755A3" w:rsidRPr="00C533C5">
        <w:rPr>
          <w:rFonts w:ascii="David" w:hAnsi="David"/>
          <w:sz w:val="24"/>
          <w:rtl/>
        </w:rPr>
        <w:t xml:space="preserve">, </w:t>
      </w:r>
      <w:r w:rsidR="001755A3" w:rsidRPr="00C533C5">
        <w:rPr>
          <w:rFonts w:ascii="David" w:hAnsi="David" w:hint="eastAsia"/>
          <w:color w:val="000000"/>
          <w:sz w:val="24"/>
          <w:rtl/>
          <w:lang w:eastAsia="en-US"/>
        </w:rPr>
        <w:t>מציע</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המבקש</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חלקים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חסויים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בהצעה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מתבקש</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להמציא</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עותק</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נוסף</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של</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ההצעה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שבה</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החלקים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החסויים</w:t>
      </w:r>
      <w:r w:rsidR="001755A3" w:rsidRPr="00C533C5">
        <w:rPr>
          <w:rFonts w:ascii="David" w:hAnsi="David"/>
          <w:color w:val="000000"/>
          <w:sz w:val="24"/>
          <w:rtl/>
          <w:lang w:eastAsia="en-US"/>
        </w:rPr>
        <w:t xml:space="preserve"> </w:t>
      </w:r>
      <w:r w:rsidR="001755A3" w:rsidRPr="00C533C5">
        <w:rPr>
          <w:rFonts w:ascii="David" w:hAnsi="David" w:hint="eastAsia"/>
          <w:color w:val="000000"/>
          <w:sz w:val="24"/>
          <w:rtl/>
          <w:lang w:eastAsia="en-US"/>
        </w:rPr>
        <w:t>מושחרים</w:t>
      </w:r>
      <w:r w:rsidR="001755A3" w:rsidRPr="00C533C5">
        <w:rPr>
          <w:rFonts w:ascii="David" w:hAnsi="David"/>
          <w:color w:val="000000"/>
          <w:sz w:val="24"/>
          <w:rtl/>
          <w:lang w:eastAsia="en-US"/>
        </w:rPr>
        <w:t>.</w:t>
      </w:r>
      <w:bookmarkEnd w:id="280"/>
    </w:p>
    <w:p w14:paraId="66C4631C" w14:textId="77777777" w:rsidR="009B554D" w:rsidRPr="00C533C5" w:rsidRDefault="00FE6C91" w:rsidP="00A23E2B">
      <w:pPr>
        <w:pStyle w:val="4"/>
        <w:numPr>
          <w:ilvl w:val="2"/>
          <w:numId w:val="96"/>
        </w:numPr>
        <w:ind w:left="1134" w:hanging="567"/>
        <w:rPr>
          <w:rFonts w:ascii="David" w:hAnsi="David"/>
          <w:sz w:val="24"/>
          <w:rtl/>
        </w:rPr>
      </w:pPr>
      <w:r w:rsidRPr="00C533C5">
        <w:rPr>
          <w:rFonts w:ascii="David" w:hAnsi="David"/>
          <w:sz w:val="24"/>
          <w:rtl/>
        </w:rPr>
        <w:t>מציע, שלא יציין סעיפים כאלה, י</w:t>
      </w:r>
      <w:r w:rsidRPr="00C533C5">
        <w:rPr>
          <w:rFonts w:ascii="David" w:hAnsi="David" w:hint="eastAsia"/>
          <w:sz w:val="24"/>
          <w:rtl/>
        </w:rPr>
        <w:t>י</w:t>
      </w:r>
      <w:r w:rsidRPr="00C533C5">
        <w:rPr>
          <w:rFonts w:ascii="David" w:hAnsi="David"/>
          <w:sz w:val="24"/>
          <w:rtl/>
        </w:rPr>
        <w:t>ר</w:t>
      </w:r>
      <w:r w:rsidR="002A70CE" w:rsidRPr="00C533C5">
        <w:rPr>
          <w:rFonts w:ascii="David" w:hAnsi="David"/>
          <w:sz w:val="24"/>
          <w:rtl/>
        </w:rPr>
        <w:t>אה כמי שהסכים לחשיפת הצעתו כולה</w:t>
      </w:r>
      <w:r w:rsidR="009B554D" w:rsidRPr="00C533C5">
        <w:rPr>
          <w:rFonts w:ascii="David" w:hAnsi="David"/>
          <w:sz w:val="24"/>
          <w:rtl/>
        </w:rPr>
        <w:t>.</w:t>
      </w:r>
    </w:p>
    <w:p w14:paraId="171B088F" w14:textId="77777777" w:rsidR="00FE6C91" w:rsidRPr="00C533C5" w:rsidRDefault="00CF65C9" w:rsidP="00A23E2B">
      <w:pPr>
        <w:pStyle w:val="4"/>
        <w:numPr>
          <w:ilvl w:val="2"/>
          <w:numId w:val="96"/>
        </w:numPr>
        <w:ind w:left="1134" w:hanging="567"/>
        <w:rPr>
          <w:rFonts w:ascii="David" w:hAnsi="David"/>
          <w:sz w:val="24"/>
          <w:rtl/>
        </w:rPr>
      </w:pPr>
      <w:r w:rsidRPr="00C533C5">
        <w:rPr>
          <w:rFonts w:ascii="David" w:hAnsi="David" w:hint="eastAsia"/>
          <w:sz w:val="24"/>
          <w:rtl/>
        </w:rPr>
        <w:t>יובהר</w:t>
      </w:r>
      <w:r w:rsidRPr="00C533C5">
        <w:rPr>
          <w:rFonts w:ascii="David" w:hAnsi="David"/>
          <w:sz w:val="24"/>
          <w:rtl/>
        </w:rPr>
        <w:t xml:space="preserve">, כי </w:t>
      </w:r>
      <w:r w:rsidR="002A70CE" w:rsidRPr="00C533C5">
        <w:rPr>
          <w:rFonts w:ascii="David" w:hAnsi="David" w:hint="eastAsia"/>
          <w:sz w:val="24"/>
          <w:rtl/>
        </w:rPr>
        <w:t>נתונים</w:t>
      </w:r>
      <w:r w:rsidR="002A70CE" w:rsidRPr="00C533C5">
        <w:rPr>
          <w:rFonts w:ascii="David" w:hAnsi="David"/>
          <w:sz w:val="24"/>
          <w:rtl/>
        </w:rPr>
        <w:t xml:space="preserve"> כספיים </w:t>
      </w:r>
      <w:r w:rsidR="00337F01" w:rsidRPr="00C533C5">
        <w:rPr>
          <w:rFonts w:ascii="David" w:hAnsi="David" w:hint="eastAsia"/>
          <w:sz w:val="24"/>
          <w:rtl/>
        </w:rPr>
        <w:t>של</w:t>
      </w:r>
      <w:r w:rsidR="00337F01" w:rsidRPr="00C533C5">
        <w:rPr>
          <w:rFonts w:ascii="David" w:hAnsi="David"/>
          <w:sz w:val="24"/>
          <w:rtl/>
        </w:rPr>
        <w:t xml:space="preserve"> </w:t>
      </w:r>
      <w:r w:rsidR="00444CD0" w:rsidRPr="00C533C5">
        <w:rPr>
          <w:rFonts w:ascii="David" w:hAnsi="David" w:hint="eastAsia"/>
          <w:sz w:val="24"/>
          <w:rtl/>
        </w:rPr>
        <w:t>המציע</w:t>
      </w:r>
      <w:r w:rsidR="002A70CE" w:rsidRPr="00C533C5">
        <w:rPr>
          <w:rFonts w:ascii="David" w:hAnsi="David"/>
          <w:sz w:val="24"/>
          <w:rtl/>
        </w:rPr>
        <w:t xml:space="preserve"> ישארו חסויים</w:t>
      </w:r>
      <w:r w:rsidR="00351153" w:rsidRPr="00C533C5">
        <w:rPr>
          <w:rFonts w:ascii="David" w:hAnsi="David"/>
          <w:sz w:val="24"/>
          <w:rtl/>
        </w:rPr>
        <w:t xml:space="preserve"> והינם בבחינת סוד מקצועי.</w:t>
      </w:r>
    </w:p>
    <w:p w14:paraId="03241232" w14:textId="77777777" w:rsidR="00FE6C91" w:rsidRPr="00C533C5" w:rsidRDefault="00FE6C91" w:rsidP="00A23E2B">
      <w:pPr>
        <w:pStyle w:val="4"/>
        <w:numPr>
          <w:ilvl w:val="2"/>
          <w:numId w:val="96"/>
        </w:numPr>
        <w:ind w:left="1134" w:hanging="567"/>
        <w:rPr>
          <w:rFonts w:ascii="David" w:hAnsi="David"/>
          <w:sz w:val="24"/>
          <w:rtl/>
        </w:rPr>
      </w:pPr>
      <w:r w:rsidRPr="00C533C5">
        <w:rPr>
          <w:rFonts w:ascii="David" w:hAnsi="David" w:hint="eastAsia"/>
          <w:sz w:val="24"/>
          <w:rtl/>
        </w:rPr>
        <w:lastRenderedPageBreak/>
        <w:t>מובהר</w:t>
      </w:r>
      <w:r w:rsidRPr="00C533C5">
        <w:rPr>
          <w:rFonts w:ascii="David" w:hAnsi="David"/>
          <w:sz w:val="24"/>
          <w:rtl/>
        </w:rPr>
        <w:t xml:space="preserve"> בזאת, כי ההחלטה האם חלק כלשהו בהצעת </w:t>
      </w:r>
      <w:r w:rsidR="00B90F71" w:rsidRPr="00C533C5">
        <w:rPr>
          <w:rFonts w:ascii="David" w:hAnsi="David" w:hint="eastAsia"/>
          <w:sz w:val="24"/>
          <w:rtl/>
        </w:rPr>
        <w:t>הספק</w:t>
      </w:r>
      <w:r w:rsidRPr="00C533C5">
        <w:rPr>
          <w:rFonts w:ascii="David" w:hAnsi="David"/>
          <w:sz w:val="24"/>
          <w:rtl/>
        </w:rPr>
        <w:t xml:space="preserve">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r w:rsidR="00E210E4" w:rsidRPr="00C533C5">
        <w:rPr>
          <w:rFonts w:ascii="David" w:hAnsi="David"/>
          <w:sz w:val="24"/>
          <w:rtl/>
        </w:rPr>
        <w:t>.</w:t>
      </w:r>
    </w:p>
    <w:p w14:paraId="19DABD24" w14:textId="77777777" w:rsidR="00FE6C91" w:rsidRPr="00C533C5" w:rsidRDefault="00FE6C91" w:rsidP="00A23E2B">
      <w:pPr>
        <w:pStyle w:val="4"/>
        <w:numPr>
          <w:ilvl w:val="2"/>
          <w:numId w:val="96"/>
        </w:numPr>
        <w:ind w:left="1134" w:hanging="567"/>
        <w:rPr>
          <w:rFonts w:ascii="David" w:hAnsi="David"/>
          <w:sz w:val="24"/>
          <w:rtl/>
        </w:rPr>
      </w:pPr>
      <w:r w:rsidRPr="00C533C5">
        <w:rPr>
          <w:rFonts w:ascii="David" w:hAnsi="David" w:hint="eastAsia"/>
          <w:sz w:val="24"/>
          <w:rtl/>
        </w:rPr>
        <w:t>מבלי</w:t>
      </w:r>
      <w:r w:rsidRPr="00C533C5">
        <w:rPr>
          <w:rFonts w:ascii="David" w:hAnsi="David"/>
          <w:sz w:val="24"/>
          <w:rtl/>
        </w:rPr>
        <w:t xml:space="preserve"> לגרוע מהאמור לעיל מובהר בזאת, כי ועדת המכרזים תהיה רשאית, על-פי שיקול-דעתה </w:t>
      </w:r>
      <w:r w:rsidR="00FC7A5B" w:rsidRPr="00C533C5">
        <w:rPr>
          <w:rFonts w:ascii="David" w:hAnsi="David"/>
          <w:sz w:val="24"/>
          <w:rtl/>
        </w:rPr>
        <w:t>הבלעדי</w:t>
      </w:r>
      <w:r w:rsidRPr="00C533C5">
        <w:rPr>
          <w:rFonts w:ascii="David" w:hAnsi="David"/>
          <w:sz w:val="24"/>
          <w:rtl/>
        </w:rPr>
        <w:t>, להציג בפני המציעים, שלא זכו במכרז, כל מסמך, אשר, להערכתה המקצועית, אינו מהווה סוד מסחרי או מקצועי והוא דרוש על מנת לעמוד בתקנות חובת המכרזים.</w:t>
      </w:r>
    </w:p>
    <w:p w14:paraId="7796D1AA" w14:textId="77777777" w:rsidR="00B51983" w:rsidRPr="00C533C5" w:rsidRDefault="00B51983" w:rsidP="00A23E2B">
      <w:pPr>
        <w:pStyle w:val="4"/>
        <w:numPr>
          <w:ilvl w:val="2"/>
          <w:numId w:val="96"/>
        </w:numPr>
        <w:ind w:left="1134" w:hanging="567"/>
        <w:rPr>
          <w:rFonts w:ascii="David" w:hAnsi="David"/>
          <w:sz w:val="24"/>
        </w:rPr>
      </w:pPr>
      <w:bookmarkStart w:id="281" w:name="_Toc143794529"/>
      <w:bookmarkStart w:id="282" w:name="_Toc273834908"/>
      <w:bookmarkStart w:id="283" w:name="_Toc280124822"/>
      <w:r w:rsidRPr="00C533C5">
        <w:rPr>
          <w:rFonts w:ascii="David" w:hAnsi="David" w:hint="eastAsia"/>
          <w:sz w:val="24"/>
          <w:rtl/>
        </w:rPr>
        <w:t>כל</w:t>
      </w:r>
      <w:r w:rsidRPr="00C533C5">
        <w:rPr>
          <w:rFonts w:ascii="David" w:hAnsi="David"/>
          <w:sz w:val="24"/>
          <w:rtl/>
        </w:rPr>
        <w:t xml:space="preserve"> מציע המבקש לעיין בהצעה הזוכה ובמסמכים של ועדת המכרזים ידרש לשלם סך </w:t>
      </w:r>
      <w:r w:rsidR="00FF0BC1" w:rsidRPr="00C533C5">
        <w:rPr>
          <w:rFonts w:ascii="David" w:hAnsi="David" w:hint="eastAsia"/>
          <w:sz w:val="24"/>
          <w:rtl/>
        </w:rPr>
        <w:t>של</w:t>
      </w:r>
      <w:r w:rsidR="00DD1F98" w:rsidRPr="00C533C5">
        <w:rPr>
          <w:rFonts w:ascii="David" w:hAnsi="David"/>
          <w:sz w:val="24"/>
          <w:rtl/>
        </w:rPr>
        <w:t xml:space="preserve"> </w:t>
      </w:r>
      <w:r w:rsidR="00FA4D47" w:rsidRPr="00C533C5">
        <w:rPr>
          <w:rFonts w:ascii="David" w:hAnsi="David"/>
          <w:sz w:val="24"/>
          <w:rtl/>
        </w:rPr>
        <w:fldChar w:fldCharType="begin">
          <w:ffData>
            <w:name w:val="Text39"/>
            <w:enabled/>
            <w:calcOnExit w:val="0"/>
            <w:textInput>
              <w:default w:val="250"/>
            </w:textInput>
          </w:ffData>
        </w:fldChar>
      </w:r>
      <w:r w:rsidR="00FA4D47" w:rsidRPr="00C533C5">
        <w:rPr>
          <w:rFonts w:ascii="David" w:hAnsi="David"/>
          <w:sz w:val="24"/>
          <w:rtl/>
        </w:rPr>
        <w:instrText xml:space="preserve"> </w:instrText>
      </w:r>
      <w:r w:rsidR="00FA4D47" w:rsidRPr="00C533C5">
        <w:rPr>
          <w:rFonts w:ascii="David" w:hAnsi="David"/>
          <w:sz w:val="24"/>
        </w:rPr>
        <w:instrText>FORMTEXT</w:instrText>
      </w:r>
      <w:r w:rsidR="00FA4D47" w:rsidRPr="00C533C5">
        <w:rPr>
          <w:rFonts w:ascii="David" w:hAnsi="David"/>
          <w:sz w:val="24"/>
          <w:rtl/>
        </w:rPr>
        <w:instrText xml:space="preserve"> </w:instrText>
      </w:r>
      <w:r w:rsidR="00FA4D47" w:rsidRPr="00C533C5">
        <w:rPr>
          <w:rFonts w:ascii="David" w:hAnsi="David"/>
          <w:sz w:val="24"/>
          <w:rtl/>
        </w:rPr>
      </w:r>
      <w:r w:rsidR="00FA4D47" w:rsidRPr="00C533C5">
        <w:rPr>
          <w:rFonts w:ascii="David" w:hAnsi="David"/>
          <w:sz w:val="24"/>
          <w:rtl/>
        </w:rPr>
        <w:fldChar w:fldCharType="separate"/>
      </w:r>
      <w:r w:rsidR="00932130">
        <w:rPr>
          <w:rFonts w:ascii="David" w:hAnsi="David"/>
          <w:sz w:val="24"/>
          <w:rtl/>
        </w:rPr>
        <w:t>250</w:t>
      </w:r>
      <w:r w:rsidR="00FA4D47" w:rsidRPr="00C533C5">
        <w:rPr>
          <w:rFonts w:ascii="David" w:hAnsi="David"/>
          <w:sz w:val="24"/>
          <w:rtl/>
        </w:rPr>
        <w:fldChar w:fldCharType="end"/>
      </w:r>
      <w:r w:rsidR="00FA4D47" w:rsidRPr="00C533C5">
        <w:rPr>
          <w:rFonts w:ascii="David" w:hAnsi="David"/>
          <w:sz w:val="24"/>
          <w:rtl/>
        </w:rPr>
        <w:t xml:space="preserve"> </w:t>
      </w:r>
      <w:r w:rsidR="00980FD4" w:rsidRPr="00C533C5">
        <w:rPr>
          <w:rFonts w:ascii="David" w:hAnsi="David" w:hint="eastAsia"/>
          <w:sz w:val="24"/>
          <w:rtl/>
        </w:rPr>
        <w:t>₪</w:t>
      </w:r>
      <w:r w:rsidR="00002B42" w:rsidRPr="00C533C5">
        <w:rPr>
          <w:rFonts w:ascii="David" w:hAnsi="David"/>
          <w:sz w:val="24"/>
          <w:rtl/>
        </w:rPr>
        <w:t>.</w:t>
      </w:r>
    </w:p>
    <w:p w14:paraId="6FF65174" w14:textId="77777777" w:rsidR="00FE6C91" w:rsidRPr="00C533C5" w:rsidRDefault="00FE6C91" w:rsidP="00A23E2B">
      <w:pPr>
        <w:pStyle w:val="2"/>
        <w:numPr>
          <w:ilvl w:val="1"/>
          <w:numId w:val="96"/>
        </w:numPr>
        <w:ind w:left="567" w:hanging="567"/>
        <w:rPr>
          <w:rFonts w:ascii="David" w:hAnsi="David"/>
          <w:sz w:val="20"/>
          <w:szCs w:val="26"/>
          <w:rtl/>
        </w:rPr>
      </w:pPr>
      <w:bookmarkStart w:id="284" w:name="_Toc378247252"/>
      <w:bookmarkStart w:id="285" w:name="_Toc421111504"/>
      <w:r w:rsidRPr="00C533C5">
        <w:rPr>
          <w:rFonts w:ascii="David" w:hAnsi="David" w:hint="eastAsia"/>
          <w:sz w:val="20"/>
          <w:szCs w:val="26"/>
          <w:rtl/>
        </w:rPr>
        <w:t>שלמות</w:t>
      </w:r>
      <w:r w:rsidRPr="00C533C5">
        <w:rPr>
          <w:rFonts w:ascii="David" w:hAnsi="David"/>
          <w:sz w:val="20"/>
          <w:szCs w:val="26"/>
          <w:rtl/>
        </w:rPr>
        <w:t xml:space="preserve"> </w:t>
      </w:r>
      <w:r w:rsidRPr="00C533C5">
        <w:rPr>
          <w:rFonts w:ascii="David" w:hAnsi="David" w:hint="eastAsia"/>
          <w:sz w:val="20"/>
          <w:szCs w:val="26"/>
          <w:rtl/>
        </w:rPr>
        <w:t>ההצעה</w:t>
      </w:r>
      <w:r w:rsidRPr="00C533C5">
        <w:rPr>
          <w:rFonts w:ascii="David" w:hAnsi="David"/>
          <w:sz w:val="20"/>
          <w:szCs w:val="26"/>
          <w:rtl/>
        </w:rPr>
        <w:t xml:space="preserve"> </w:t>
      </w:r>
      <w:r w:rsidRPr="00C533C5">
        <w:rPr>
          <w:rFonts w:ascii="David" w:hAnsi="David" w:hint="eastAsia"/>
          <w:sz w:val="20"/>
          <w:szCs w:val="26"/>
          <w:rtl/>
        </w:rPr>
        <w:t>ואחריות</w:t>
      </w:r>
      <w:r w:rsidRPr="00C533C5">
        <w:rPr>
          <w:rFonts w:ascii="David" w:hAnsi="David"/>
          <w:sz w:val="20"/>
          <w:szCs w:val="26"/>
          <w:rtl/>
        </w:rPr>
        <w:t xml:space="preserve"> </w:t>
      </w:r>
      <w:r w:rsidRPr="00C533C5">
        <w:rPr>
          <w:rFonts w:ascii="David" w:hAnsi="David" w:hint="eastAsia"/>
          <w:sz w:val="20"/>
          <w:szCs w:val="26"/>
          <w:rtl/>
        </w:rPr>
        <w:t>כוללת</w:t>
      </w:r>
      <w:bookmarkEnd w:id="281"/>
      <w:bookmarkEnd w:id="282"/>
      <w:bookmarkEnd w:id="283"/>
      <w:bookmarkEnd w:id="284"/>
      <w:bookmarkEnd w:id="285"/>
    </w:p>
    <w:p w14:paraId="579FC228" w14:textId="77777777" w:rsidR="00C33716" w:rsidRPr="00C533C5" w:rsidRDefault="00FE6C91" w:rsidP="00A23E2B">
      <w:pPr>
        <w:pStyle w:val="4"/>
        <w:numPr>
          <w:ilvl w:val="2"/>
          <w:numId w:val="93"/>
        </w:numPr>
        <w:tabs>
          <w:tab w:val="clear" w:pos="1218"/>
        </w:tabs>
        <w:rPr>
          <w:rFonts w:ascii="David" w:hAnsi="David"/>
          <w:sz w:val="24"/>
        </w:rPr>
      </w:pPr>
      <w:bookmarkStart w:id="286" w:name="_Ref382376193"/>
      <w:r w:rsidRPr="00C533C5">
        <w:rPr>
          <w:rFonts w:ascii="David" w:hAnsi="David"/>
          <w:sz w:val="24"/>
          <w:rt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w:t>
      </w:r>
      <w:r w:rsidR="00BD2D25" w:rsidRPr="00C533C5">
        <w:rPr>
          <w:rFonts w:ascii="David" w:hAnsi="David"/>
          <w:sz w:val="24"/>
          <w:rtl/>
        </w:rPr>
        <w:t>נושא</w:t>
      </w:r>
      <w:r w:rsidRPr="00C533C5">
        <w:rPr>
          <w:rFonts w:ascii="David" w:hAnsi="David"/>
          <w:sz w:val="24"/>
          <w:rtl/>
        </w:rPr>
        <w:t xml:space="preserve"> מכרז זה, והוא בלבד יחתום על ההסכם עם </w:t>
      </w:r>
      <w:r w:rsidRPr="00C533C5">
        <w:rPr>
          <w:rFonts w:ascii="David" w:hAnsi="David" w:hint="eastAsia"/>
          <w:sz w:val="24"/>
          <w:rtl/>
        </w:rPr>
        <w:t>המשרד</w:t>
      </w:r>
      <w:r w:rsidRPr="00C533C5">
        <w:rPr>
          <w:rFonts w:ascii="David" w:hAnsi="David"/>
          <w:sz w:val="24"/>
          <w:rtl/>
        </w:rPr>
        <w:t xml:space="preserve">. עם-זאת, </w:t>
      </w:r>
      <w:r w:rsidRPr="00C533C5">
        <w:rPr>
          <w:rFonts w:ascii="David" w:hAnsi="David" w:hint="eastAsia"/>
          <w:sz w:val="24"/>
          <w:rtl/>
        </w:rPr>
        <w:t>המשרד</w:t>
      </w:r>
      <w:r w:rsidRPr="00C533C5">
        <w:rPr>
          <w:rFonts w:ascii="David" w:hAnsi="David"/>
          <w:sz w:val="24"/>
          <w:rtl/>
        </w:rPr>
        <w:t xml:space="preserve"> רשאי לבחור בחלק מההצעה ול</w:t>
      </w:r>
      <w:r w:rsidRPr="00C533C5">
        <w:rPr>
          <w:rFonts w:ascii="David" w:hAnsi="David" w:hint="eastAsia"/>
          <w:sz w:val="24"/>
          <w:rtl/>
        </w:rPr>
        <w:t>י</w:t>
      </w:r>
      <w:r w:rsidRPr="00C533C5">
        <w:rPr>
          <w:rFonts w:ascii="David" w:hAnsi="David"/>
          <w:sz w:val="24"/>
          <w:rtl/>
        </w:rPr>
        <w:t>יש</w:t>
      </w:r>
      <w:r w:rsidRPr="00C533C5">
        <w:rPr>
          <w:rFonts w:ascii="David" w:hAnsi="David" w:hint="eastAsia"/>
          <w:sz w:val="24"/>
          <w:rtl/>
        </w:rPr>
        <w:t>ם</w:t>
      </w:r>
      <w:r w:rsidRPr="00C533C5">
        <w:rPr>
          <w:rFonts w:ascii="David" w:hAnsi="David"/>
          <w:sz w:val="24"/>
          <w:rtl/>
        </w:rPr>
        <w:t xml:space="preserve"> </w:t>
      </w:r>
      <w:r w:rsidRPr="00C533C5">
        <w:rPr>
          <w:rFonts w:ascii="David" w:hAnsi="David" w:hint="eastAsia"/>
          <w:sz w:val="24"/>
          <w:rtl/>
        </w:rPr>
        <w:t>אותה</w:t>
      </w:r>
      <w:r w:rsidRPr="00C533C5">
        <w:rPr>
          <w:rFonts w:ascii="David" w:hAnsi="David"/>
          <w:sz w:val="24"/>
          <w:rtl/>
        </w:rPr>
        <w:t xml:space="preserve"> בחלקים או בשלבים, לפי שיקול-דעתו </w:t>
      </w:r>
      <w:r w:rsidR="00FC7A5B" w:rsidRPr="00C533C5">
        <w:rPr>
          <w:rFonts w:ascii="David" w:hAnsi="David" w:hint="eastAsia"/>
          <w:sz w:val="24"/>
          <w:rtl/>
        </w:rPr>
        <w:t>הבלעדי</w:t>
      </w:r>
      <w:r w:rsidRPr="00C533C5">
        <w:rPr>
          <w:rFonts w:ascii="David" w:hAnsi="David"/>
          <w:sz w:val="24"/>
          <w:rtl/>
        </w:rPr>
        <w:t>. הצעה, שלא תכלול הסכמ</w:t>
      </w:r>
      <w:r w:rsidRPr="00C533C5">
        <w:rPr>
          <w:rFonts w:ascii="David" w:hAnsi="David" w:hint="eastAsia"/>
          <w:sz w:val="24"/>
          <w:rtl/>
        </w:rPr>
        <w:t>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בכתב לאמור לעיל (</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נספח_שלמות_ההצעה \</w:instrText>
      </w:r>
      <w:r w:rsidR="001A12F3" w:rsidRPr="00C533C5">
        <w:rPr>
          <w:rFonts w:ascii="David" w:hAnsi="David"/>
          <w:sz w:val="24"/>
        </w:rPr>
        <w:instrText>h</w:instrText>
      </w:r>
      <w:r w:rsidR="001A12F3"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36 </w:t>
      </w:r>
      <w:r w:rsidR="001A12F3" w:rsidRPr="00C533C5">
        <w:rPr>
          <w:rFonts w:ascii="David" w:hAnsi="David"/>
          <w:sz w:val="24"/>
          <w:rtl/>
        </w:rPr>
        <w:fldChar w:fldCharType="end"/>
      </w:r>
      <w:r w:rsidR="001A12F3" w:rsidRPr="00C533C5">
        <w:rPr>
          <w:rFonts w:ascii="David" w:hAnsi="David"/>
          <w:sz w:val="24"/>
          <w:rtl/>
        </w:rPr>
        <w:t xml:space="preserve"> </w:t>
      </w:r>
      <w:r w:rsidR="00067396" w:rsidRPr="00C533C5">
        <w:rPr>
          <w:rFonts w:ascii="David" w:hAnsi="David" w:hint="eastAsia"/>
          <w:sz w:val="24"/>
          <w:rtl/>
        </w:rPr>
        <w:t>למכרז</w:t>
      </w:r>
      <w:r w:rsidRPr="00C533C5">
        <w:rPr>
          <w:rFonts w:ascii="David" w:hAnsi="David"/>
          <w:sz w:val="24"/>
          <w:rtl/>
        </w:rPr>
        <w:t>) - תפסל על הסף.</w:t>
      </w:r>
      <w:bookmarkEnd w:id="286"/>
    </w:p>
    <w:p w14:paraId="26E84B7B" w14:textId="77777777" w:rsidR="00FE6C91" w:rsidRPr="00C533C5" w:rsidRDefault="00FE6C91" w:rsidP="00A23E2B">
      <w:pPr>
        <w:pStyle w:val="4"/>
        <w:numPr>
          <w:ilvl w:val="2"/>
          <w:numId w:val="96"/>
        </w:numPr>
        <w:tabs>
          <w:tab w:val="clear" w:pos="1218"/>
        </w:tabs>
        <w:ind w:left="1134" w:hanging="567"/>
        <w:rPr>
          <w:rFonts w:ascii="David" w:hAnsi="David"/>
          <w:sz w:val="24"/>
          <w:rtl/>
        </w:rPr>
      </w:pPr>
      <w:r w:rsidRPr="00C533C5">
        <w:rPr>
          <w:rFonts w:ascii="David" w:hAnsi="David" w:hint="eastAsia"/>
          <w:color w:val="000000"/>
          <w:sz w:val="24"/>
          <w:rtl/>
          <w:lang w:eastAsia="en-US"/>
        </w:rPr>
        <w:t>בחתימתו</w:t>
      </w:r>
      <w:r w:rsidRPr="00C533C5">
        <w:rPr>
          <w:rFonts w:ascii="David" w:hAnsi="David"/>
          <w:color w:val="000000"/>
          <w:sz w:val="24"/>
          <w:rtl/>
          <w:lang w:eastAsia="en-US"/>
        </w:rPr>
        <w:t xml:space="preserve"> על </w:t>
      </w:r>
      <w:r w:rsidR="006D7D72" w:rsidRPr="00C533C5">
        <w:rPr>
          <w:rFonts w:ascii="David" w:hAnsi="David" w:hint="eastAsia"/>
          <w:color w:val="000000"/>
          <w:sz w:val="24"/>
          <w:rtl/>
          <w:lang w:eastAsia="en-US"/>
        </w:rPr>
        <w:t>המכרז</w:t>
      </w:r>
      <w:r w:rsidRPr="00C533C5">
        <w:rPr>
          <w:rFonts w:ascii="David" w:hAnsi="David"/>
          <w:color w:val="000000"/>
          <w:sz w:val="24"/>
          <w:rtl/>
          <w:lang w:eastAsia="en-US"/>
        </w:rPr>
        <w:t>,</w:t>
      </w:r>
      <w:r w:rsidRPr="00C533C5">
        <w:rPr>
          <w:rFonts w:ascii="David" w:hAnsi="David"/>
          <w:b/>
          <w:bCs/>
          <w:color w:val="000000"/>
          <w:sz w:val="24"/>
          <w:rtl/>
          <w:lang w:eastAsia="en-US"/>
        </w:rPr>
        <w:t xml:space="preserve"> </w:t>
      </w:r>
      <w:r w:rsidRPr="00C533C5">
        <w:rPr>
          <w:rFonts w:ascii="David" w:hAnsi="David"/>
          <w:sz w:val="24"/>
          <w:rtl/>
        </w:rPr>
        <w:t xml:space="preserve">המציע </w:t>
      </w:r>
      <w:r w:rsidRPr="00C533C5">
        <w:rPr>
          <w:rFonts w:ascii="David" w:hAnsi="David" w:hint="eastAsia"/>
          <w:sz w:val="24"/>
          <w:rtl/>
        </w:rPr>
        <w:t>מ</w:t>
      </w:r>
      <w:r w:rsidRPr="00C533C5">
        <w:rPr>
          <w:rFonts w:ascii="David" w:hAnsi="David"/>
          <w:sz w:val="24"/>
          <w:rtl/>
        </w:rPr>
        <w:t>צהיר ו</w:t>
      </w:r>
      <w:r w:rsidRPr="00C533C5">
        <w:rPr>
          <w:rFonts w:ascii="David" w:hAnsi="David" w:hint="eastAsia"/>
          <w:sz w:val="24"/>
          <w:rtl/>
        </w:rPr>
        <w:t>מ</w:t>
      </w:r>
      <w:r w:rsidRPr="00C533C5">
        <w:rPr>
          <w:rFonts w:ascii="David" w:hAnsi="David"/>
          <w:sz w:val="24"/>
          <w:rtl/>
        </w:rPr>
        <w:t>תחייב, שההצעה עונה על כל הדרישות, הנובעות מן הרשום ב</w:t>
      </w:r>
      <w:r w:rsidR="001163A1" w:rsidRPr="00C533C5">
        <w:rPr>
          <w:rFonts w:ascii="David" w:hAnsi="David"/>
          <w:sz w:val="24"/>
          <w:rtl/>
        </w:rPr>
        <w:t>מכרז</w:t>
      </w:r>
      <w:r w:rsidR="006D7D72" w:rsidRPr="00C533C5">
        <w:rPr>
          <w:rFonts w:ascii="David" w:hAnsi="David"/>
          <w:sz w:val="24"/>
          <w:rtl/>
        </w:rPr>
        <w:t xml:space="preserve"> זה, לרבות </w:t>
      </w:r>
      <w:r w:rsidRPr="00C533C5">
        <w:rPr>
          <w:rFonts w:ascii="David" w:hAnsi="David"/>
          <w:sz w:val="24"/>
          <w:rtl/>
        </w:rPr>
        <w:t>נספחיו</w:t>
      </w:r>
      <w:r w:rsidR="006D7D72" w:rsidRPr="00C533C5">
        <w:rPr>
          <w:rFonts w:ascii="David" w:hAnsi="David"/>
          <w:sz w:val="24"/>
          <w:rtl/>
        </w:rPr>
        <w:t>,</w:t>
      </w:r>
      <w:r w:rsidRPr="00C533C5">
        <w:rPr>
          <w:rFonts w:ascii="David" w:hAnsi="David"/>
          <w:sz w:val="24"/>
          <w:rtl/>
        </w:rPr>
        <w:t xml:space="preserve"> ועל המידע הנוסף מטעם </w:t>
      </w:r>
      <w:r w:rsidRPr="00C533C5">
        <w:rPr>
          <w:rFonts w:ascii="David" w:hAnsi="David" w:hint="eastAsia"/>
          <w:sz w:val="24"/>
          <w:rtl/>
        </w:rPr>
        <w:t>המשרד</w:t>
      </w:r>
      <w:r w:rsidRPr="00C533C5">
        <w:rPr>
          <w:rFonts w:ascii="David" w:hAnsi="David"/>
          <w:sz w:val="24"/>
          <w:rtl/>
        </w:rPr>
        <w:t xml:space="preserve">, שנמסר במענה לשאלות של </w:t>
      </w:r>
      <w:r w:rsidRPr="00C533C5">
        <w:rPr>
          <w:rFonts w:ascii="David" w:hAnsi="David" w:hint="eastAsia"/>
          <w:sz w:val="24"/>
          <w:rtl/>
        </w:rPr>
        <w:t>רוכשי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או בכל דרך אחרת.</w:t>
      </w:r>
    </w:p>
    <w:p w14:paraId="52404A8F" w14:textId="581E68BB" w:rsidR="00D13696" w:rsidRPr="00C533C5" w:rsidRDefault="00D13696" w:rsidP="00D13696">
      <w:pPr>
        <w:pStyle w:val="2"/>
        <w:numPr>
          <w:ilvl w:val="1"/>
          <w:numId w:val="96"/>
        </w:numPr>
        <w:ind w:left="567" w:hanging="567"/>
        <w:rPr>
          <w:rFonts w:ascii="David" w:hAnsi="David"/>
          <w:sz w:val="20"/>
          <w:szCs w:val="26"/>
        </w:rPr>
      </w:pPr>
      <w:bookmarkStart w:id="287" w:name="_Toc421111505"/>
      <w:r w:rsidRPr="00C533C5">
        <w:rPr>
          <w:rFonts w:ascii="David" w:hAnsi="David"/>
          <w:sz w:val="20"/>
          <w:szCs w:val="26"/>
          <w:rtl/>
        </w:rPr>
        <w:t>הארכת מועדים</w:t>
      </w:r>
      <w:bookmarkEnd w:id="287"/>
    </w:p>
    <w:p w14:paraId="07793435" w14:textId="333B3971" w:rsidR="00D13696" w:rsidRPr="00C533C5" w:rsidRDefault="00D13696" w:rsidP="00D13696">
      <w:pPr>
        <w:pStyle w:val="4"/>
        <w:numPr>
          <w:ilvl w:val="2"/>
          <w:numId w:val="105"/>
        </w:numPr>
        <w:tabs>
          <w:tab w:val="clear" w:pos="1218"/>
        </w:tabs>
        <w:rPr>
          <w:rFonts w:ascii="David" w:hAnsi="David"/>
          <w:sz w:val="24"/>
          <w:rtl/>
        </w:rPr>
      </w:pPr>
      <w:r w:rsidRPr="00C533C5">
        <w:rPr>
          <w:rFonts w:ascii="David" w:hAnsi="David"/>
          <w:sz w:val="24"/>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06E31F9C" w14:textId="77777777" w:rsidR="00D13696" w:rsidRPr="00C533C5" w:rsidRDefault="00D13696" w:rsidP="00D13696">
      <w:pPr>
        <w:rPr>
          <w:rFonts w:ascii="David" w:hAnsi="David"/>
          <w:rtl/>
        </w:rPr>
      </w:pPr>
    </w:p>
    <w:p w14:paraId="38A46415" w14:textId="77777777" w:rsidR="0067603D" w:rsidRPr="00C533C5" w:rsidRDefault="0067603D" w:rsidP="00A23E2B">
      <w:pPr>
        <w:pStyle w:val="2"/>
        <w:numPr>
          <w:ilvl w:val="1"/>
          <w:numId w:val="96"/>
        </w:numPr>
        <w:ind w:left="567" w:hanging="567"/>
        <w:rPr>
          <w:rFonts w:ascii="David" w:hAnsi="David"/>
          <w:sz w:val="20"/>
          <w:szCs w:val="26"/>
          <w:rtl/>
        </w:rPr>
      </w:pPr>
      <w:bookmarkStart w:id="288" w:name="_Toc344802328"/>
      <w:bookmarkStart w:id="289" w:name="_Toc344807625"/>
      <w:bookmarkStart w:id="290" w:name="_Toc289596971"/>
      <w:bookmarkStart w:id="291" w:name="_Toc378247253"/>
      <w:bookmarkStart w:id="292" w:name="בדיקת_ההצעות"/>
      <w:bookmarkStart w:id="293" w:name="_Toc421111506"/>
      <w:bookmarkStart w:id="294" w:name="_Toc273834910"/>
      <w:bookmarkStart w:id="295" w:name="_Toc280124824"/>
      <w:bookmarkEnd w:id="288"/>
      <w:bookmarkEnd w:id="289"/>
      <w:r w:rsidRPr="00C533C5">
        <w:rPr>
          <w:rFonts w:ascii="David" w:hAnsi="David" w:hint="eastAsia"/>
          <w:sz w:val="20"/>
          <w:szCs w:val="26"/>
          <w:rtl/>
        </w:rPr>
        <w:lastRenderedPageBreak/>
        <w:t>בדיקת</w:t>
      </w:r>
      <w:r w:rsidRPr="00C533C5">
        <w:rPr>
          <w:rFonts w:ascii="David" w:hAnsi="David"/>
          <w:sz w:val="20"/>
          <w:szCs w:val="26"/>
          <w:rtl/>
        </w:rPr>
        <w:t xml:space="preserve"> </w:t>
      </w:r>
      <w:r w:rsidRPr="00C533C5">
        <w:rPr>
          <w:rFonts w:ascii="David" w:hAnsi="David" w:hint="eastAsia"/>
          <w:sz w:val="20"/>
          <w:szCs w:val="26"/>
          <w:rtl/>
        </w:rPr>
        <w:t>ההצעות</w:t>
      </w:r>
      <w:r w:rsidRPr="00C533C5">
        <w:rPr>
          <w:rFonts w:ascii="David" w:hAnsi="David"/>
          <w:sz w:val="20"/>
          <w:szCs w:val="26"/>
          <w:rtl/>
        </w:rPr>
        <w:t xml:space="preserve"> </w:t>
      </w:r>
      <w:r w:rsidRPr="00C533C5">
        <w:rPr>
          <w:rFonts w:ascii="David" w:hAnsi="David" w:hint="eastAsia"/>
          <w:sz w:val="20"/>
          <w:szCs w:val="26"/>
          <w:rtl/>
        </w:rPr>
        <w:t>והערכתן</w:t>
      </w:r>
      <w:bookmarkEnd w:id="290"/>
      <w:bookmarkEnd w:id="291"/>
      <w:bookmarkEnd w:id="292"/>
      <w:bookmarkEnd w:id="293"/>
    </w:p>
    <w:p w14:paraId="15A04E87" w14:textId="77777777" w:rsidR="00F94931" w:rsidRPr="00C533C5" w:rsidRDefault="00F94931" w:rsidP="007851C1">
      <w:pPr>
        <w:pStyle w:val="HNormal"/>
        <w:tabs>
          <w:tab w:val="left" w:pos="8312"/>
        </w:tabs>
        <w:spacing w:after="0" w:line="360" w:lineRule="auto"/>
        <w:ind w:left="567"/>
        <w:rPr>
          <w:rFonts w:ascii="David" w:hAnsi="David" w:cs="David"/>
          <w:b/>
          <w:bCs/>
          <w:sz w:val="24"/>
          <w:rtl/>
        </w:rPr>
      </w:pPr>
      <w:r w:rsidRPr="00C533C5">
        <w:rPr>
          <w:rFonts w:ascii="David" w:hAnsi="David" w:cs="David"/>
          <w:b/>
          <w:bCs/>
          <w:sz w:val="24"/>
          <w:rtl/>
        </w:rPr>
        <w:t xml:space="preserve">יובהר כי בדיקת תנאי הסף </w:t>
      </w:r>
      <w:r w:rsidRPr="00C533C5">
        <w:rPr>
          <w:rFonts w:ascii="David" w:hAnsi="David" w:cs="David"/>
          <w:b/>
          <w:bCs/>
          <w:sz w:val="24"/>
          <w:rtl/>
          <w:lang w:eastAsia="en-US"/>
        </w:rPr>
        <w:t xml:space="preserve">(שלב א') </w:t>
      </w:r>
      <w:r w:rsidRPr="00C533C5">
        <w:rPr>
          <w:rFonts w:ascii="David" w:hAnsi="David" w:cs="David"/>
          <w:b/>
          <w:bCs/>
          <w:sz w:val="24"/>
          <w:rtl/>
        </w:rPr>
        <w:t>ואיכות ההצעות</w:t>
      </w:r>
      <w:r w:rsidRPr="00C533C5">
        <w:rPr>
          <w:rFonts w:ascii="David" w:hAnsi="David" w:cs="David"/>
          <w:b/>
          <w:bCs/>
          <w:sz w:val="24"/>
          <w:rtl/>
          <w:lang w:eastAsia="en-US"/>
        </w:rPr>
        <w:t xml:space="preserve"> (שלב ב')</w:t>
      </w:r>
      <w:r w:rsidRPr="00C533C5">
        <w:rPr>
          <w:rFonts w:ascii="David" w:hAnsi="David" w:cs="David"/>
          <w:b/>
          <w:bCs/>
          <w:sz w:val="24"/>
          <w:rtl/>
        </w:rPr>
        <w:t xml:space="preserve"> בהתייחס ל</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sz w:val="24"/>
        </w:rPr>
        <w:instrText>REF</w:instrText>
      </w:r>
      <w:r w:rsidRPr="00C533C5">
        <w:rPr>
          <w:rFonts w:ascii="David" w:hAnsi="David" w:cs="David"/>
          <w:b/>
          <w:bCs/>
          <w:sz w:val="24"/>
          <w:rtl/>
        </w:rPr>
        <w:instrText xml:space="preserve"> הגדרת_הצוות_המוצע \</w:instrText>
      </w:r>
      <w:r w:rsidRPr="00C533C5">
        <w:rPr>
          <w:rFonts w:ascii="David" w:hAnsi="David" w:cs="David"/>
          <w:b/>
          <w:sz w:val="24"/>
        </w:rPr>
        <w:instrText>h</w:instrText>
      </w:r>
      <w:r w:rsidRPr="00C533C5">
        <w:rPr>
          <w:rFonts w:ascii="David" w:hAnsi="David" w:cs="David"/>
          <w:b/>
          <w:bCs/>
          <w:sz w:val="24"/>
          <w:rtl/>
        </w:rPr>
        <w:instrText xml:space="preserve">  \* </w:instrText>
      </w:r>
      <w:r w:rsidRPr="00C533C5">
        <w:rPr>
          <w:rFonts w:ascii="David" w:hAnsi="David" w:cs="David"/>
          <w:b/>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C533C5">
        <w:rPr>
          <w:rFonts w:ascii="David" w:hAnsi="David" w:cs="David" w:hint="eastAsia"/>
          <w:b/>
          <w:bCs/>
          <w:sz w:val="24"/>
          <w:rtl/>
        </w:rPr>
        <w:t>צוות</w:t>
      </w:r>
      <w:r w:rsidR="00743B9B" w:rsidRPr="00C533C5">
        <w:rPr>
          <w:rFonts w:ascii="David" w:hAnsi="David" w:cs="David"/>
          <w:b/>
          <w:bCs/>
          <w:sz w:val="24"/>
          <w:rtl/>
        </w:rPr>
        <w:t xml:space="preserve"> </w:t>
      </w:r>
      <w:r w:rsidR="00743B9B" w:rsidRPr="00C533C5">
        <w:rPr>
          <w:rFonts w:ascii="David" w:hAnsi="David" w:cs="David" w:hint="eastAsia"/>
          <w:b/>
          <w:bCs/>
          <w:sz w:val="24"/>
          <w:rtl/>
        </w:rPr>
        <w:t>המוצע</w:t>
      </w:r>
      <w:r w:rsidR="00743B9B" w:rsidRPr="00C533C5">
        <w:rPr>
          <w:rFonts w:ascii="David" w:hAnsi="David" w:cs="David"/>
          <w:b/>
          <w:bCs/>
          <w:sz w:val="24"/>
          <w:rtl/>
        </w:rPr>
        <w:t xml:space="preserve"> (המנהל, העובדים הסוציאליים והפסיכולוגים הקליניים)</w:t>
      </w:r>
      <w:r w:rsidRPr="00C533C5">
        <w:rPr>
          <w:rFonts w:ascii="David" w:hAnsi="David" w:cs="David"/>
          <w:b/>
          <w:bCs/>
          <w:sz w:val="24"/>
          <w:rtl/>
        </w:rPr>
        <w:fldChar w:fldCharType="end"/>
      </w:r>
      <w:r w:rsidRPr="00C533C5">
        <w:rPr>
          <w:rFonts w:ascii="David" w:hAnsi="David" w:cs="David"/>
          <w:b/>
          <w:bCs/>
          <w:sz w:val="24"/>
          <w:rtl/>
        </w:rPr>
        <w:t xml:space="preserve"> ולמבנה המוצע </w:t>
      </w:r>
      <w:r w:rsidR="007851C1" w:rsidRPr="00C533C5">
        <w:rPr>
          <w:rFonts w:ascii="David" w:hAnsi="David" w:cs="David" w:hint="eastAsia"/>
          <w:b/>
          <w:bCs/>
          <w:sz w:val="24"/>
          <w:rtl/>
        </w:rPr>
        <w:t>תיעשה</w:t>
      </w:r>
      <w:r w:rsidRPr="00C533C5">
        <w:rPr>
          <w:rFonts w:ascii="David" w:hAnsi="David" w:cs="David"/>
          <w:b/>
          <w:bCs/>
          <w:sz w:val="24"/>
          <w:rtl/>
        </w:rPr>
        <w:t xml:space="preserve">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sz w:val="24"/>
        </w:rPr>
        <w:instrText>REF</w:instrText>
      </w:r>
      <w:r w:rsidRPr="00C533C5">
        <w:rPr>
          <w:rFonts w:ascii="David" w:hAnsi="David" w:cs="David"/>
          <w:b/>
          <w:bCs/>
          <w:sz w:val="24"/>
          <w:rtl/>
        </w:rPr>
        <w:instrText xml:space="preserve"> כינוי_מסגרת_יחיד_מקוצר \</w:instrText>
      </w:r>
      <w:r w:rsidRPr="00C533C5">
        <w:rPr>
          <w:rFonts w:ascii="David" w:hAnsi="David" w:cs="David"/>
          <w:b/>
          <w:sz w:val="24"/>
        </w:rPr>
        <w:instrText>h</w:instrText>
      </w:r>
      <w:r w:rsidRPr="00C533C5">
        <w:rPr>
          <w:rFonts w:ascii="David" w:hAnsi="David" w:cs="David"/>
          <w:b/>
          <w:bCs/>
          <w:sz w:val="24"/>
          <w:rtl/>
        </w:rPr>
        <w:instrText xml:space="preserve">  \* </w:instrText>
      </w:r>
      <w:r w:rsidRPr="00C533C5">
        <w:rPr>
          <w:rFonts w:ascii="David" w:hAnsi="David" w:cs="David"/>
          <w:b/>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u w:val="single"/>
          <w:rtl/>
        </w:rPr>
        <w:t>בנפרד</w:t>
      </w:r>
      <w:r w:rsidRPr="00C533C5">
        <w:rPr>
          <w:rFonts w:ascii="David" w:hAnsi="David" w:cs="David"/>
          <w:b/>
          <w:bCs/>
          <w:sz w:val="24"/>
          <w:rtl/>
        </w:rPr>
        <w:t>.</w:t>
      </w:r>
    </w:p>
    <w:p w14:paraId="41F13CCD" w14:textId="77777777" w:rsidR="00F94931" w:rsidRPr="00C533C5" w:rsidRDefault="00F94931" w:rsidP="00F94931">
      <w:pPr>
        <w:pStyle w:val="HNormal"/>
        <w:rPr>
          <w:rFonts w:ascii="David" w:hAnsi="David" w:cs="David"/>
          <w:sz w:val="24"/>
          <w:rtl/>
        </w:rPr>
      </w:pPr>
    </w:p>
    <w:p w14:paraId="5EB6614F" w14:textId="142B425D" w:rsidR="006A06C9" w:rsidRPr="00C533C5" w:rsidRDefault="006A06C9" w:rsidP="00D13696">
      <w:pPr>
        <w:pStyle w:val="4"/>
        <w:numPr>
          <w:ilvl w:val="2"/>
          <w:numId w:val="104"/>
        </w:numPr>
        <w:tabs>
          <w:tab w:val="clear" w:pos="1218"/>
        </w:tabs>
        <w:rPr>
          <w:rFonts w:ascii="David" w:hAnsi="David"/>
          <w:b/>
          <w:bCs/>
          <w:sz w:val="24"/>
          <w:rtl/>
        </w:rPr>
      </w:pPr>
      <w:r w:rsidRPr="00C533C5">
        <w:rPr>
          <w:rFonts w:ascii="David" w:hAnsi="David"/>
          <w:b/>
          <w:bCs/>
          <w:sz w:val="24"/>
          <w:rtl/>
        </w:rPr>
        <w:t>שלב א': בדיקה של תנאי-הסף</w:t>
      </w:r>
    </w:p>
    <w:p w14:paraId="15BFEF90" w14:textId="77777777" w:rsidR="006A06C9" w:rsidRPr="00C533C5" w:rsidRDefault="006A06C9" w:rsidP="00525E7C">
      <w:pPr>
        <w:pStyle w:val="HNormal"/>
        <w:spacing w:after="0" w:line="360" w:lineRule="auto"/>
        <w:ind w:left="1134"/>
        <w:rPr>
          <w:rFonts w:ascii="David" w:hAnsi="David" w:cs="David"/>
          <w:color w:val="000000"/>
          <w:sz w:val="24"/>
          <w:rtl/>
        </w:rPr>
      </w:pPr>
      <w:r w:rsidRPr="00C533C5">
        <w:rPr>
          <w:rFonts w:ascii="David" w:hAnsi="David" w:cs="David"/>
          <w:color w:val="000000"/>
          <w:sz w:val="24"/>
          <w:rtl/>
        </w:rPr>
        <w:t>בשלב זה, ההצעות ייבדקו לגבי מידת המענה על כל תנאי-הסף. הצעות, שאינן עונות על כל תנאי-הסף, ייפסלו.</w:t>
      </w:r>
    </w:p>
    <w:p w14:paraId="7F56354F" w14:textId="77777777" w:rsidR="006A06C9" w:rsidRPr="00C533C5" w:rsidRDefault="006A06C9" w:rsidP="006D3F42">
      <w:pPr>
        <w:pStyle w:val="HNormal"/>
        <w:spacing w:after="0" w:line="360" w:lineRule="auto"/>
        <w:ind w:left="1296"/>
        <w:rPr>
          <w:rFonts w:ascii="David" w:hAnsi="David" w:cs="David"/>
          <w:color w:val="000000"/>
          <w:sz w:val="24"/>
          <w:rtl/>
        </w:rPr>
      </w:pPr>
    </w:p>
    <w:p w14:paraId="29481B46" w14:textId="77777777" w:rsidR="006A06C9" w:rsidRPr="00C533C5" w:rsidRDefault="006A06C9" w:rsidP="00A23E2B">
      <w:pPr>
        <w:pStyle w:val="4"/>
        <w:numPr>
          <w:ilvl w:val="2"/>
          <w:numId w:val="96"/>
        </w:numPr>
        <w:ind w:left="1132" w:hanging="567"/>
        <w:rPr>
          <w:rFonts w:ascii="David" w:hAnsi="David"/>
          <w:b/>
          <w:bCs/>
          <w:sz w:val="24"/>
          <w:rtl/>
        </w:rPr>
      </w:pPr>
      <w:r w:rsidRPr="00C533C5">
        <w:rPr>
          <w:rFonts w:ascii="David" w:hAnsi="David"/>
          <w:b/>
          <w:bCs/>
          <w:sz w:val="24"/>
          <w:rtl/>
        </w:rPr>
        <w:t>שלב ב': בדיקת איכות ההצעות</w:t>
      </w:r>
    </w:p>
    <w:p w14:paraId="4E4B24C5" w14:textId="77777777" w:rsidR="006D3F42" w:rsidRPr="00C533C5" w:rsidRDefault="006D3F42" w:rsidP="006D3F42">
      <w:pPr>
        <w:tabs>
          <w:tab w:val="left" w:pos="990"/>
        </w:tabs>
        <w:overflowPunct w:val="0"/>
        <w:autoSpaceDE w:val="0"/>
        <w:autoSpaceDN w:val="0"/>
        <w:adjustRightInd w:val="0"/>
        <w:spacing w:line="360" w:lineRule="auto"/>
        <w:ind w:left="1156"/>
        <w:textAlignment w:val="baseline"/>
        <w:rPr>
          <w:rFonts w:ascii="David" w:hAnsi="David"/>
          <w:b/>
          <w:bCs/>
          <w:rtl/>
        </w:rPr>
      </w:pPr>
      <w:r w:rsidRPr="00C533C5">
        <w:rPr>
          <w:rFonts w:ascii="David" w:hAnsi="David" w:hint="eastAsia"/>
          <w:b/>
          <w:bCs/>
          <w:rtl/>
        </w:rPr>
        <w:t>משקל</w:t>
      </w:r>
      <w:r w:rsidRPr="00C533C5">
        <w:rPr>
          <w:rFonts w:ascii="David" w:hAnsi="David"/>
          <w:b/>
          <w:bCs/>
          <w:rtl/>
        </w:rPr>
        <w:t xml:space="preserve"> </w:t>
      </w:r>
      <w:r w:rsidRPr="00C533C5">
        <w:rPr>
          <w:rFonts w:ascii="David" w:hAnsi="David" w:hint="eastAsia"/>
          <w:b/>
          <w:bCs/>
          <w:rtl/>
        </w:rPr>
        <w:t>סעיף</w:t>
      </w:r>
      <w:r w:rsidRPr="00C533C5">
        <w:rPr>
          <w:rFonts w:ascii="David" w:hAnsi="David"/>
          <w:b/>
          <w:bCs/>
          <w:rtl/>
        </w:rPr>
        <w:t xml:space="preserve"> </w:t>
      </w:r>
      <w:r w:rsidRPr="00C533C5">
        <w:rPr>
          <w:rFonts w:ascii="David" w:hAnsi="David" w:hint="eastAsia"/>
          <w:b/>
          <w:bCs/>
          <w:rtl/>
        </w:rPr>
        <w:t>האיכות</w:t>
      </w:r>
      <w:r w:rsidRPr="00C533C5">
        <w:rPr>
          <w:rFonts w:ascii="David" w:hAnsi="David"/>
          <w:b/>
          <w:bCs/>
          <w:rtl/>
        </w:rPr>
        <w:t xml:space="preserve"> </w:t>
      </w:r>
      <w:r w:rsidRPr="00C533C5">
        <w:rPr>
          <w:rFonts w:ascii="David" w:hAnsi="David" w:hint="eastAsia"/>
          <w:b/>
          <w:bCs/>
          <w:rtl/>
        </w:rPr>
        <w:t>בציון</w:t>
      </w:r>
      <w:r w:rsidRPr="00C533C5">
        <w:rPr>
          <w:rFonts w:ascii="David" w:hAnsi="David"/>
          <w:b/>
          <w:bCs/>
          <w:rtl/>
        </w:rPr>
        <w:t xml:space="preserve"> </w:t>
      </w:r>
      <w:r w:rsidRPr="00C533C5">
        <w:rPr>
          <w:rFonts w:ascii="David" w:hAnsi="David" w:hint="eastAsia"/>
          <w:b/>
          <w:bCs/>
          <w:rtl/>
        </w:rPr>
        <w:t>המשוקלל</w:t>
      </w:r>
      <w:r w:rsidRPr="00C533C5">
        <w:rPr>
          <w:rFonts w:ascii="David" w:hAnsi="David"/>
          <w:b/>
          <w:bCs/>
          <w:rtl/>
        </w:rPr>
        <w:t xml:space="preserve"> </w:t>
      </w:r>
      <w:r w:rsidRPr="00C533C5">
        <w:rPr>
          <w:rFonts w:ascii="David" w:hAnsi="David" w:hint="eastAsia"/>
          <w:b/>
          <w:bCs/>
          <w:rtl/>
        </w:rPr>
        <w:t>הינו</w:t>
      </w:r>
      <w:bookmarkStart w:id="296" w:name="אמות_מידה_משקל_איכות"/>
      <w:r w:rsidRPr="00C533C5">
        <w:rPr>
          <w:rFonts w:ascii="David" w:hAnsi="David"/>
          <w:b/>
          <w:bCs/>
          <w:rtl/>
        </w:rPr>
        <w:t xml:space="preserve"> </w:t>
      </w:r>
      <w:r w:rsidRPr="00C533C5">
        <w:rPr>
          <w:rFonts w:ascii="David" w:hAnsi="David"/>
          <w:b/>
          <w:bCs/>
          <w:rtl/>
        </w:rPr>
        <w:fldChar w:fldCharType="begin">
          <w:ffData>
            <w:name w:val="Text139"/>
            <w:enabled/>
            <w:calcOnExit w:val="0"/>
            <w:textInput>
              <w:default w:val="100"/>
            </w:textInput>
          </w:ffData>
        </w:fldChar>
      </w:r>
      <w:bookmarkStart w:id="297" w:name="Text139"/>
      <w:r w:rsidRPr="00C533C5">
        <w:rPr>
          <w:rFonts w:ascii="David" w:hAnsi="David"/>
          <w:b/>
          <w:bCs/>
          <w:rtl/>
        </w:rPr>
        <w:instrText xml:space="preserve"> </w:instrText>
      </w:r>
      <w:r w:rsidRPr="00C533C5">
        <w:rPr>
          <w:rFonts w:ascii="David" w:hAnsi="David"/>
          <w:b/>
          <w:bCs/>
        </w:rPr>
        <w:instrText>FORMTEXT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932130">
        <w:rPr>
          <w:rFonts w:ascii="David" w:hAnsi="David"/>
          <w:b/>
          <w:bCs/>
          <w:noProof/>
          <w:rtl/>
        </w:rPr>
        <w:t>100</w:t>
      </w:r>
      <w:r w:rsidRPr="00C533C5">
        <w:rPr>
          <w:rFonts w:ascii="David" w:hAnsi="David"/>
          <w:b/>
          <w:bCs/>
          <w:rtl/>
        </w:rPr>
        <w:fldChar w:fldCharType="end"/>
      </w:r>
      <w:bookmarkEnd w:id="297"/>
      <w:r w:rsidRPr="00C533C5">
        <w:rPr>
          <w:rFonts w:ascii="David" w:hAnsi="David"/>
          <w:b/>
          <w:bCs/>
          <w:rtl/>
        </w:rPr>
        <w:t>% (</w:t>
      </w:r>
      <w:r w:rsidRPr="00C533C5">
        <w:rPr>
          <w:rFonts w:ascii="David" w:hAnsi="David"/>
          <w:b/>
          <w:bCs/>
          <w:rtl/>
        </w:rPr>
        <w:fldChar w:fldCharType="begin">
          <w:ffData>
            <w:name w:val="Text140"/>
            <w:enabled/>
            <w:calcOnExit w:val="0"/>
            <w:textInput>
              <w:default w:val="מאה"/>
            </w:textInput>
          </w:ffData>
        </w:fldChar>
      </w:r>
      <w:bookmarkStart w:id="298" w:name="Text140"/>
      <w:r w:rsidRPr="00C533C5">
        <w:rPr>
          <w:rFonts w:ascii="David" w:hAnsi="David"/>
          <w:b/>
          <w:bCs/>
          <w:rtl/>
        </w:rPr>
        <w:instrText xml:space="preserve"> </w:instrText>
      </w:r>
      <w:r w:rsidRPr="00C533C5">
        <w:rPr>
          <w:rFonts w:ascii="David" w:hAnsi="David"/>
          <w:b/>
          <w:bCs/>
        </w:rPr>
        <w:instrText>FORMTEXT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932130">
        <w:rPr>
          <w:rFonts w:ascii="David" w:hAnsi="David"/>
          <w:b/>
          <w:bCs/>
          <w:noProof/>
          <w:rtl/>
        </w:rPr>
        <w:t>מאה</w:t>
      </w:r>
      <w:r w:rsidRPr="00C533C5">
        <w:rPr>
          <w:rFonts w:ascii="David" w:hAnsi="David"/>
          <w:b/>
          <w:bCs/>
          <w:rtl/>
        </w:rPr>
        <w:fldChar w:fldCharType="end"/>
      </w:r>
      <w:bookmarkEnd w:id="298"/>
      <w:r w:rsidRPr="00C533C5">
        <w:rPr>
          <w:rFonts w:ascii="David" w:hAnsi="David"/>
          <w:b/>
          <w:bCs/>
          <w:rtl/>
        </w:rPr>
        <w:t xml:space="preserve"> אחוז)</w:t>
      </w:r>
      <w:bookmarkEnd w:id="296"/>
      <w:r w:rsidRPr="00C533C5">
        <w:rPr>
          <w:rFonts w:ascii="David" w:hAnsi="David"/>
          <w:b/>
          <w:bCs/>
          <w:rtl/>
        </w:rPr>
        <w:t>.</w:t>
      </w:r>
    </w:p>
    <w:p w14:paraId="33CE7953" w14:textId="77777777" w:rsidR="006A06C9" w:rsidRPr="00C533C5" w:rsidRDefault="006A06C9" w:rsidP="00A23E2B">
      <w:pPr>
        <w:pStyle w:val="5"/>
        <w:numPr>
          <w:ilvl w:val="3"/>
          <w:numId w:val="96"/>
        </w:numPr>
        <w:ind w:left="1841"/>
        <w:rPr>
          <w:rFonts w:ascii="David" w:hAnsi="David"/>
          <w:color w:val="000000"/>
          <w:sz w:val="24"/>
          <w:lang w:eastAsia="en-US"/>
        </w:rPr>
      </w:pPr>
      <w:r w:rsidRPr="00C533C5">
        <w:rPr>
          <w:rFonts w:ascii="David" w:hAnsi="David"/>
          <w:color w:val="000000"/>
          <w:sz w:val="24"/>
          <w:rtl/>
          <w:lang w:eastAsia="en-US"/>
        </w:rPr>
        <w:t>הצעות, שעמדו בכל תנאי-הסף הנדרשים, יעברו לשלב זה של הערכת התועלת.</w:t>
      </w:r>
    </w:p>
    <w:p w14:paraId="1311443D" w14:textId="77777777" w:rsidR="006A06C9" w:rsidRPr="00C533C5" w:rsidRDefault="006A06C9" w:rsidP="00A23E2B">
      <w:pPr>
        <w:pStyle w:val="5"/>
        <w:numPr>
          <w:ilvl w:val="3"/>
          <w:numId w:val="96"/>
        </w:numPr>
        <w:ind w:left="1841"/>
        <w:rPr>
          <w:rFonts w:ascii="David" w:hAnsi="David"/>
          <w:color w:val="000000"/>
          <w:sz w:val="24"/>
          <w:rtl/>
          <w:lang w:eastAsia="en-US"/>
        </w:rPr>
      </w:pPr>
      <w:r w:rsidRPr="00C533C5">
        <w:rPr>
          <w:rFonts w:ascii="David" w:hAnsi="David"/>
          <w:color w:val="000000"/>
          <w:sz w:val="24"/>
          <w:rtl/>
          <w:lang w:eastAsia="en-US"/>
        </w:rPr>
        <w:t>הצעה, שלא תכיל מענה מלא ומפורט לכל סעיפי החובה, תיפסל.</w:t>
      </w:r>
    </w:p>
    <w:p w14:paraId="18739EE5" w14:textId="77777777" w:rsidR="008574AC" w:rsidRPr="00C533C5" w:rsidRDefault="006A06C9" w:rsidP="00A23E2B">
      <w:pPr>
        <w:pStyle w:val="5"/>
        <w:numPr>
          <w:ilvl w:val="3"/>
          <w:numId w:val="96"/>
        </w:numPr>
        <w:ind w:left="1841"/>
        <w:rPr>
          <w:rFonts w:ascii="David" w:hAnsi="David"/>
          <w:b/>
          <w:bCs/>
          <w:color w:val="000000"/>
          <w:sz w:val="24"/>
          <w:u w:val="single"/>
        </w:rPr>
      </w:pPr>
      <w:r w:rsidRPr="00C533C5">
        <w:rPr>
          <w:rFonts w:ascii="David" w:hAnsi="David"/>
          <w:color w:val="000000"/>
          <w:sz w:val="24"/>
          <w:rtl/>
          <w:lang w:eastAsia="en-US"/>
        </w:rPr>
        <w:t>המ</w:t>
      </w:r>
      <w:r w:rsidRPr="00C533C5">
        <w:rPr>
          <w:rFonts w:ascii="David" w:hAnsi="David"/>
          <w:color w:val="000000"/>
          <w:sz w:val="24"/>
          <w:rtl/>
        </w:rPr>
        <w:t xml:space="preserve">שרד שומר לעצמו את הזכות לפסול הצעה, אשר ציון האיכות הכולל שלה לא יעלה על </w:t>
      </w:r>
      <w:r w:rsidRPr="00C533C5">
        <w:rPr>
          <w:rFonts w:ascii="David" w:hAnsi="David"/>
          <w:b/>
          <w:bCs/>
          <w:color w:val="000000"/>
          <w:sz w:val="24"/>
          <w:u w:val="single"/>
          <w:rtl/>
        </w:rPr>
        <w:t>70%.</w:t>
      </w:r>
    </w:p>
    <w:p w14:paraId="26A37CA7" w14:textId="77777777" w:rsidR="008574AC" w:rsidRPr="00C533C5" w:rsidRDefault="008574AC" w:rsidP="00A23E2B">
      <w:pPr>
        <w:pStyle w:val="5"/>
        <w:numPr>
          <w:ilvl w:val="3"/>
          <w:numId w:val="96"/>
        </w:numPr>
        <w:ind w:left="1841"/>
        <w:rPr>
          <w:rFonts w:ascii="David" w:hAnsi="David"/>
          <w:b/>
          <w:bCs/>
          <w:color w:val="000000"/>
          <w:sz w:val="24"/>
          <w:u w:val="single"/>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לפרט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ניסיונו</w:t>
      </w:r>
      <w:r w:rsidRPr="00C533C5">
        <w:rPr>
          <w:rFonts w:ascii="David" w:hAnsi="David"/>
          <w:sz w:val="24"/>
          <w:rtl/>
        </w:rPr>
        <w:t xml:space="preserve"> </w:t>
      </w:r>
      <w:r w:rsidRPr="00C533C5">
        <w:rPr>
          <w:rFonts w:ascii="David" w:hAnsi="David" w:hint="eastAsia"/>
          <w:sz w:val="24"/>
          <w:rtl/>
        </w:rPr>
        <w:t>ואת</w:t>
      </w:r>
      <w:r w:rsidRPr="00C533C5">
        <w:rPr>
          <w:rFonts w:ascii="David" w:hAnsi="David"/>
          <w:sz w:val="24"/>
          <w:rtl/>
        </w:rPr>
        <w:t xml:space="preserve"> </w:t>
      </w:r>
      <w:r w:rsidRPr="00C533C5">
        <w:rPr>
          <w:rFonts w:ascii="David" w:hAnsi="David" w:hint="eastAsia"/>
          <w:sz w:val="24"/>
          <w:rtl/>
        </w:rPr>
        <w:t>ניסיון</w:t>
      </w:r>
      <w:r w:rsidRPr="00C533C5">
        <w:rPr>
          <w:rFonts w:ascii="David" w:hAnsi="David"/>
          <w:sz w:val="24"/>
          <w:rtl/>
        </w:rPr>
        <w:t xml:space="preserve"> </w:t>
      </w:r>
      <w:r w:rsidRPr="00C533C5">
        <w:rPr>
          <w:rFonts w:ascii="David" w:hAnsi="David" w:hint="eastAsia"/>
          <w:sz w:val="24"/>
          <w:rtl/>
        </w:rPr>
        <w:t>הצוות</w:t>
      </w:r>
      <w:r w:rsidRPr="00C533C5">
        <w:rPr>
          <w:rFonts w:ascii="David" w:hAnsi="David"/>
          <w:sz w:val="24"/>
          <w:rtl/>
        </w:rPr>
        <w:t xml:space="preserve"> </w:t>
      </w:r>
      <w:r w:rsidRPr="00C533C5">
        <w:rPr>
          <w:rFonts w:ascii="David" w:hAnsi="David" w:hint="eastAsia"/>
          <w:sz w:val="24"/>
          <w:rtl/>
        </w:rPr>
        <w:t>המוצע</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בדיקת</w:t>
      </w:r>
      <w:r w:rsidRPr="00C533C5">
        <w:rPr>
          <w:rFonts w:ascii="David" w:hAnsi="David"/>
          <w:sz w:val="24"/>
          <w:rtl/>
        </w:rPr>
        <w:t xml:space="preserve"> </w:t>
      </w:r>
      <w:r w:rsidRPr="00C533C5">
        <w:rPr>
          <w:rFonts w:ascii="David" w:hAnsi="David" w:hint="eastAsia"/>
          <w:sz w:val="24"/>
          <w:rtl/>
        </w:rPr>
        <w:t>איכות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נספח_ניסיון_המציע_והצוות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4 </w:t>
      </w:r>
      <w:r w:rsidRPr="00C533C5">
        <w:rPr>
          <w:rFonts w:ascii="David" w:hAnsi="David"/>
          <w:sz w:val="24"/>
          <w:rtl/>
        </w:rPr>
        <w:fldChar w:fldCharType="end"/>
      </w:r>
      <w:r w:rsidRPr="00C533C5">
        <w:rPr>
          <w:rFonts w:ascii="David" w:hAnsi="David"/>
          <w:sz w:val="24"/>
          <w:rtl/>
        </w:rPr>
        <w:t>.</w:t>
      </w:r>
    </w:p>
    <w:p w14:paraId="68F1D4C1" w14:textId="77777777" w:rsidR="00D73440" w:rsidRPr="00C533C5" w:rsidRDefault="006A06C9" w:rsidP="00A23E2B">
      <w:pPr>
        <w:pStyle w:val="5"/>
        <w:numPr>
          <w:ilvl w:val="3"/>
          <w:numId w:val="96"/>
        </w:numPr>
        <w:tabs>
          <w:tab w:val="clear" w:pos="1152"/>
          <w:tab w:val="clear" w:pos="1218"/>
        </w:tabs>
        <w:ind w:left="1841"/>
        <w:rPr>
          <w:rFonts w:ascii="David" w:hAnsi="David"/>
          <w:b/>
          <w:bCs/>
          <w:sz w:val="24"/>
          <w:u w:val="single"/>
          <w:rtl/>
        </w:rPr>
      </w:pPr>
      <w:bookmarkStart w:id="299" w:name="_Ref391276378"/>
      <w:r w:rsidRPr="00C533C5">
        <w:rPr>
          <w:rFonts w:ascii="David" w:hAnsi="David"/>
          <w:color w:val="000000"/>
          <w:sz w:val="24"/>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D73440" w:rsidRPr="00C533C5">
        <w:rPr>
          <w:rFonts w:ascii="David" w:hAnsi="David"/>
          <w:sz w:val="24"/>
          <w:rtl/>
        </w:rPr>
        <w:t xml:space="preserve"> (מובהר כי תתאפשר חפיפה בניקוד בין אמות המידה לעניין אותן שנות ניסיון ו/או שירותים שסופקו ובלבד שהניסיון שיוצג בהצעה הוא רלוונטי </w:t>
      </w:r>
      <w:r w:rsidR="00D73440" w:rsidRPr="00C533C5">
        <w:rPr>
          <w:rFonts w:ascii="David" w:hAnsi="David" w:hint="eastAsia"/>
          <w:sz w:val="24"/>
          <w:rtl/>
        </w:rPr>
        <w:t>לבדיקה</w:t>
      </w:r>
      <w:r w:rsidR="00D565E7" w:rsidRPr="00C533C5">
        <w:rPr>
          <w:rFonts w:ascii="David" w:hAnsi="David"/>
          <w:sz w:val="24"/>
          <w:rtl/>
        </w:rPr>
        <w:t xml:space="preserve">, </w:t>
      </w:r>
      <w:r w:rsidR="00D565E7" w:rsidRPr="00C533C5">
        <w:rPr>
          <w:rFonts w:ascii="David" w:hAnsi="David" w:hint="eastAsia"/>
          <w:sz w:val="24"/>
          <w:rtl/>
        </w:rPr>
        <w:t>ולא</w:t>
      </w:r>
      <w:r w:rsidR="00D565E7" w:rsidRPr="00C533C5">
        <w:rPr>
          <w:rFonts w:ascii="David" w:hAnsi="David"/>
          <w:sz w:val="24"/>
          <w:rtl/>
        </w:rPr>
        <w:t xml:space="preserve"> </w:t>
      </w:r>
      <w:r w:rsidR="00D565E7" w:rsidRPr="00C533C5">
        <w:rPr>
          <w:rFonts w:ascii="David" w:hAnsi="David" w:hint="eastAsia"/>
          <w:sz w:val="24"/>
          <w:rtl/>
        </w:rPr>
        <w:t>נאמר</w:t>
      </w:r>
      <w:r w:rsidR="00D565E7" w:rsidRPr="00C533C5">
        <w:rPr>
          <w:rFonts w:ascii="David" w:hAnsi="David"/>
          <w:sz w:val="24"/>
          <w:rtl/>
        </w:rPr>
        <w:t xml:space="preserve"> </w:t>
      </w:r>
      <w:r w:rsidR="00D565E7" w:rsidRPr="00C533C5">
        <w:rPr>
          <w:rFonts w:ascii="David" w:hAnsi="David" w:hint="eastAsia"/>
          <w:sz w:val="24"/>
          <w:rtl/>
        </w:rPr>
        <w:t>במפורש</w:t>
      </w:r>
      <w:r w:rsidR="00D565E7" w:rsidRPr="00C533C5">
        <w:rPr>
          <w:rFonts w:ascii="David" w:hAnsi="David"/>
          <w:sz w:val="24"/>
          <w:rtl/>
        </w:rPr>
        <w:t xml:space="preserve"> </w:t>
      </w:r>
      <w:r w:rsidR="00D565E7" w:rsidRPr="00C533C5">
        <w:rPr>
          <w:rFonts w:ascii="David" w:hAnsi="David" w:hint="eastAsia"/>
          <w:sz w:val="24"/>
          <w:rtl/>
        </w:rPr>
        <w:t>אחרת</w:t>
      </w:r>
      <w:r w:rsidR="00D73440" w:rsidRPr="00C533C5">
        <w:rPr>
          <w:rFonts w:ascii="David" w:hAnsi="David"/>
          <w:color w:val="000000"/>
          <w:sz w:val="24"/>
          <w:rtl/>
        </w:rPr>
        <w:t>)</w:t>
      </w:r>
      <w:r w:rsidR="00D73440" w:rsidRPr="00C533C5">
        <w:rPr>
          <w:rFonts w:ascii="David" w:hAnsi="David"/>
          <w:sz w:val="24"/>
          <w:rtl/>
        </w:rPr>
        <w:t>:</w:t>
      </w:r>
    </w:p>
    <w:bookmarkEnd w:id="299"/>
    <w:p w14:paraId="207BD1E6" w14:textId="77777777" w:rsidR="006A06C9" w:rsidRPr="00C533C5" w:rsidRDefault="006A06C9" w:rsidP="006A06C9">
      <w:pPr>
        <w:rPr>
          <w:rFonts w:ascii="David" w:hAnsi="David"/>
          <w:b/>
          <w:bCs/>
          <w:sz w:val="18"/>
          <w:szCs w:val="18"/>
        </w:rPr>
      </w:pPr>
    </w:p>
    <w:tbl>
      <w:tblPr>
        <w:tblStyle w:val="afd"/>
        <w:bidiVisual/>
        <w:tblW w:w="9371" w:type="dxa"/>
        <w:tblInd w:w="789" w:type="dxa"/>
        <w:tblLook w:val="04A0" w:firstRow="1" w:lastRow="0" w:firstColumn="1" w:lastColumn="0" w:noHBand="0" w:noVBand="1"/>
      </w:tblPr>
      <w:tblGrid>
        <w:gridCol w:w="1526"/>
        <w:gridCol w:w="927"/>
        <w:gridCol w:w="1469"/>
        <w:gridCol w:w="3345"/>
        <w:gridCol w:w="1170"/>
        <w:gridCol w:w="9"/>
        <w:gridCol w:w="925"/>
      </w:tblGrid>
      <w:tr w:rsidR="00E56E89" w:rsidRPr="00C533C5" w14:paraId="3E5E7151" w14:textId="77777777" w:rsidTr="00E56E89">
        <w:trPr>
          <w:trHeight w:val="346"/>
        </w:trPr>
        <w:tc>
          <w:tcPr>
            <w:tcW w:w="1526" w:type="dxa"/>
            <w:vMerge w:val="restart"/>
            <w:shd w:val="clear" w:color="auto" w:fill="A6A6A6" w:themeFill="background1" w:themeFillShade="A6"/>
          </w:tcPr>
          <w:p w14:paraId="4930199B"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הגורם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הנבדק</w:t>
            </w:r>
          </w:p>
        </w:tc>
        <w:tc>
          <w:tcPr>
            <w:tcW w:w="927" w:type="dxa"/>
            <w:vMerge w:val="restart"/>
            <w:shd w:val="clear" w:color="auto" w:fill="A6A6A6" w:themeFill="background1" w:themeFillShade="A6"/>
          </w:tcPr>
          <w:p w14:paraId="555319DC"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מס</w:t>
            </w:r>
            <w:r w:rsidRPr="00C533C5">
              <w:rPr>
                <w:rFonts w:ascii="David" w:hAnsi="David" w:cs="David"/>
                <w:b/>
                <w:bCs/>
                <w:color w:val="000000"/>
                <w:sz w:val="24"/>
                <w:rtl/>
                <w:lang w:eastAsia="en-US"/>
              </w:rPr>
              <w:t>.</w:t>
            </w:r>
          </w:p>
        </w:tc>
        <w:tc>
          <w:tcPr>
            <w:tcW w:w="1469" w:type="dxa"/>
            <w:vMerge w:val="restart"/>
            <w:shd w:val="clear" w:color="auto" w:fill="A6A6A6" w:themeFill="background1" w:themeFillShade="A6"/>
          </w:tcPr>
          <w:p w14:paraId="701402DB"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המידה</w:t>
            </w:r>
          </w:p>
        </w:tc>
        <w:tc>
          <w:tcPr>
            <w:tcW w:w="3345" w:type="dxa"/>
            <w:vMerge w:val="restart"/>
            <w:shd w:val="clear" w:color="auto" w:fill="A6A6A6" w:themeFill="background1" w:themeFillShade="A6"/>
          </w:tcPr>
          <w:p w14:paraId="4ABE8804"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תבחינים</w:t>
            </w:r>
          </w:p>
        </w:tc>
        <w:tc>
          <w:tcPr>
            <w:tcW w:w="2104" w:type="dxa"/>
            <w:gridSpan w:val="3"/>
            <w:tcBorders>
              <w:bottom w:val="single" w:sz="4" w:space="0" w:color="auto"/>
            </w:tcBorders>
            <w:shd w:val="clear" w:color="auto" w:fill="A6A6A6" w:themeFill="background1" w:themeFillShade="A6"/>
          </w:tcPr>
          <w:p w14:paraId="0A74D00E"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u w:val="single"/>
                <w:rtl/>
                <w:lang w:eastAsia="en-US"/>
              </w:rPr>
              <w:t>מירבי</w:t>
            </w:r>
          </w:p>
        </w:tc>
      </w:tr>
      <w:tr w:rsidR="00E56E89" w:rsidRPr="00C533C5" w14:paraId="263450EB" w14:textId="77777777" w:rsidTr="00E56E89">
        <w:trPr>
          <w:trHeight w:val="345"/>
        </w:trPr>
        <w:tc>
          <w:tcPr>
            <w:tcW w:w="1526" w:type="dxa"/>
            <w:vMerge/>
            <w:tcBorders>
              <w:bottom w:val="single" w:sz="4" w:space="0" w:color="auto"/>
            </w:tcBorders>
            <w:shd w:val="clear" w:color="auto" w:fill="A6A6A6" w:themeFill="background1" w:themeFillShade="A6"/>
          </w:tcPr>
          <w:p w14:paraId="482E0E29"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vMerge/>
            <w:tcBorders>
              <w:bottom w:val="single" w:sz="4" w:space="0" w:color="auto"/>
            </w:tcBorders>
            <w:shd w:val="clear" w:color="auto" w:fill="A6A6A6" w:themeFill="background1" w:themeFillShade="A6"/>
          </w:tcPr>
          <w:p w14:paraId="29E21DA7"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1469" w:type="dxa"/>
            <w:vMerge/>
            <w:tcBorders>
              <w:bottom w:val="single" w:sz="4" w:space="0" w:color="auto"/>
            </w:tcBorders>
            <w:shd w:val="clear" w:color="auto" w:fill="A6A6A6" w:themeFill="background1" w:themeFillShade="A6"/>
          </w:tcPr>
          <w:p w14:paraId="62985294"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3345" w:type="dxa"/>
            <w:vMerge/>
            <w:tcBorders>
              <w:bottom w:val="single" w:sz="4" w:space="0" w:color="auto"/>
            </w:tcBorders>
            <w:shd w:val="clear" w:color="auto" w:fill="A6A6A6" w:themeFill="background1" w:themeFillShade="A6"/>
          </w:tcPr>
          <w:p w14:paraId="08A4D97A"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1170" w:type="dxa"/>
            <w:tcBorders>
              <w:bottom w:val="single" w:sz="4" w:space="0" w:color="auto"/>
            </w:tcBorders>
            <w:shd w:val="clear" w:color="auto" w:fill="A6A6A6" w:themeFill="background1" w:themeFillShade="A6"/>
          </w:tcPr>
          <w:p w14:paraId="3737CB67"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p>
        </w:tc>
        <w:tc>
          <w:tcPr>
            <w:tcW w:w="934" w:type="dxa"/>
            <w:gridSpan w:val="2"/>
            <w:tcBorders>
              <w:bottom w:val="single" w:sz="4" w:space="0" w:color="auto"/>
            </w:tcBorders>
            <w:shd w:val="clear" w:color="auto" w:fill="A6A6A6" w:themeFill="background1" w:themeFillShade="A6"/>
          </w:tcPr>
          <w:p w14:paraId="7282FD17" w14:textId="77777777" w:rsidR="00954B7C" w:rsidRPr="00C533C5" w:rsidRDefault="00954B7C" w:rsidP="00DE31BE">
            <w:pPr>
              <w:pStyle w:val="HNormal"/>
              <w:tabs>
                <w:tab w:val="left" w:pos="2266"/>
              </w:tabs>
              <w:spacing w:after="0"/>
              <w:jc w:val="center"/>
              <w:rPr>
                <w:rFonts w:ascii="David" w:hAnsi="David" w:cs="David"/>
                <w:b/>
                <w:bCs/>
                <w:color w:val="000000"/>
                <w:sz w:val="24"/>
                <w:rtl/>
                <w:lang w:eastAsia="en-US"/>
              </w:rPr>
            </w:pP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החרדי</w:t>
            </w:r>
            <w:r w:rsidRPr="00C533C5">
              <w:rPr>
                <w:rFonts w:ascii="David" w:hAnsi="David" w:cs="David"/>
                <w:b/>
                <w:bCs/>
                <w:color w:val="000000"/>
                <w:sz w:val="24"/>
                <w:rtl/>
                <w:lang w:eastAsia="en-US"/>
              </w:rPr>
              <w:t xml:space="preserve"> / </w:t>
            </w:r>
            <w:r w:rsidRPr="00C533C5">
              <w:rPr>
                <w:rFonts w:ascii="David" w:hAnsi="David" w:cs="David" w:hint="eastAsia"/>
                <w:b/>
                <w:bCs/>
                <w:color w:val="000000"/>
                <w:sz w:val="24"/>
                <w:rtl/>
                <w:lang w:eastAsia="en-US"/>
              </w:rPr>
              <w:t>למגזר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הערבי</w:t>
            </w:r>
          </w:p>
        </w:tc>
      </w:tr>
      <w:tr w:rsidR="00E56E89" w:rsidRPr="00C533C5" w14:paraId="16190E5C" w14:textId="77777777" w:rsidTr="00E56E89">
        <w:tc>
          <w:tcPr>
            <w:tcW w:w="1526" w:type="dxa"/>
            <w:vMerge w:val="restart"/>
          </w:tcPr>
          <w:p w14:paraId="40112110" w14:textId="77777777" w:rsidR="00954B7C" w:rsidRPr="00C533C5" w:rsidRDefault="00954B7C" w:rsidP="00D63DA1">
            <w:pPr>
              <w:pStyle w:val="HNormal"/>
              <w:numPr>
                <w:ilvl w:val="0"/>
                <w:numId w:val="35"/>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המציע</w:t>
            </w:r>
          </w:p>
        </w:tc>
        <w:tc>
          <w:tcPr>
            <w:tcW w:w="927" w:type="dxa"/>
          </w:tcPr>
          <w:p w14:paraId="6C2E268C"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0" w:name="_Ref390165125"/>
            <w:r w:rsidRPr="00C533C5">
              <w:rPr>
                <w:rFonts w:ascii="David" w:hAnsi="David" w:cs="David"/>
                <w:b/>
                <w:bCs/>
                <w:color w:val="FFFFFF" w:themeColor="background1"/>
                <w:sz w:val="24"/>
                <w:rtl/>
                <w:lang w:eastAsia="en-US"/>
              </w:rPr>
              <w:t>.</w:t>
            </w:r>
            <w:bookmarkEnd w:id="300"/>
          </w:p>
        </w:tc>
        <w:tc>
          <w:tcPr>
            <w:tcW w:w="1469" w:type="dxa"/>
          </w:tcPr>
          <w:p w14:paraId="4189AA7E" w14:textId="77777777" w:rsidR="00954B7C" w:rsidRPr="00C533C5" w:rsidRDefault="00954B7C" w:rsidP="00FF0B0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בהפעלת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תנאי_סף_פנימייה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חינוכית</w:t>
            </w:r>
            <w:r w:rsidR="00743B9B" w:rsidRPr="00743B9B">
              <w:rPr>
                <w:rFonts w:ascii="David" w:hAnsi="David" w:cs="David"/>
                <w:b/>
                <w:bCs/>
                <w:sz w:val="24"/>
                <w:rtl/>
              </w:rPr>
              <w:t xml:space="preserve"> ו/או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פוסט</w:t>
            </w:r>
            <w:r w:rsidR="00743B9B" w:rsidRPr="00743B9B">
              <w:rPr>
                <w:rFonts w:ascii="David" w:hAnsi="David" w:cs="David"/>
                <w:b/>
                <w:bCs/>
                <w:sz w:val="24"/>
                <w:rtl/>
              </w:rPr>
              <w:t>-</w:t>
            </w:r>
            <w:r w:rsidR="00743B9B" w:rsidRPr="00743B9B">
              <w:rPr>
                <w:rFonts w:ascii="David" w:hAnsi="David" w:cs="David" w:hint="eastAsia"/>
                <w:b/>
                <w:bCs/>
                <w:sz w:val="24"/>
                <w:rtl/>
              </w:rPr>
              <w:t>אשפוזית</w:t>
            </w:r>
            <w:r w:rsidR="00743B9B" w:rsidRPr="00743B9B">
              <w:rPr>
                <w:rFonts w:ascii="David" w:hAnsi="David" w:cs="David"/>
                <w:b/>
                <w:bCs/>
                <w:sz w:val="24"/>
                <w:rtl/>
              </w:rPr>
              <w:t xml:space="preserve"> ו/או דו-תעריפי</w:t>
            </w:r>
            <w:r w:rsidR="00743B9B" w:rsidRPr="00743B9B">
              <w:rPr>
                <w:rFonts w:ascii="David" w:hAnsi="David" w:cs="David" w:hint="eastAsia"/>
                <w:b/>
                <w:bCs/>
                <w:sz w:val="24"/>
                <w:rtl/>
              </w:rPr>
              <w:t>ת</w:t>
            </w:r>
            <w:r w:rsidR="00743B9B" w:rsidRPr="00743B9B">
              <w:rPr>
                <w:rFonts w:ascii="David" w:hAnsi="David" w:cs="David"/>
                <w:b/>
                <w:bCs/>
                <w:sz w:val="24"/>
                <w:rtl/>
              </w:rPr>
              <w:t xml:space="preserve">, </w:t>
            </w:r>
            <w:r w:rsidR="00743B9B" w:rsidRPr="00743B9B">
              <w:rPr>
                <w:rFonts w:ascii="David" w:hAnsi="David" w:cs="David" w:hint="eastAsia"/>
                <w:b/>
                <w:bCs/>
                <w:sz w:val="24"/>
                <w:rtl/>
              </w:rPr>
              <w:t>כהגדרתן</w:t>
            </w:r>
            <w:r w:rsidR="00743B9B" w:rsidRPr="00743B9B">
              <w:rPr>
                <w:rFonts w:ascii="David" w:hAnsi="David" w:cs="David"/>
                <w:b/>
                <w:bCs/>
                <w:sz w:val="24"/>
                <w:rtl/>
              </w:rPr>
              <w:t xml:space="preserve"> </w:t>
            </w:r>
            <w:r w:rsidR="00743B9B" w:rsidRPr="00743B9B">
              <w:rPr>
                <w:rFonts w:ascii="David" w:hAnsi="David" w:cs="David" w:hint="eastAsia"/>
                <w:b/>
                <w:bCs/>
                <w:sz w:val="24"/>
                <w:rtl/>
              </w:rPr>
              <w:t>במכרז</w:t>
            </w:r>
            <w:r w:rsidR="00743B9B" w:rsidRPr="00743B9B">
              <w:rPr>
                <w:rFonts w:ascii="David" w:hAnsi="David" w:cs="David"/>
                <w:b/>
                <w:bCs/>
                <w:sz w:val="24"/>
                <w:rtl/>
              </w:rPr>
              <w:t xml:space="preserve"> </w:t>
            </w:r>
            <w:r w:rsidR="00743B9B" w:rsidRPr="00743B9B">
              <w:rPr>
                <w:rFonts w:ascii="David" w:hAnsi="David" w:cs="David" w:hint="eastAsia"/>
                <w:b/>
                <w:bCs/>
                <w:sz w:val="24"/>
                <w:rtl/>
              </w:rPr>
              <w:t>זה</w:t>
            </w:r>
            <w:r w:rsidRPr="00C533C5">
              <w:rPr>
                <w:rFonts w:ascii="David" w:hAnsi="David" w:cs="David"/>
                <w:b/>
                <w:bCs/>
                <w:color w:val="000000"/>
                <w:sz w:val="24"/>
                <w:rtl/>
                <w:lang w:eastAsia="en-US"/>
              </w:rPr>
              <w:fldChar w:fldCharType="end"/>
            </w:r>
          </w:p>
        </w:tc>
        <w:tc>
          <w:tcPr>
            <w:tcW w:w="3345" w:type="dxa"/>
          </w:tcPr>
          <w:p w14:paraId="595E7153"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ניסיון המציע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תנאי_סף_פירוט_ותק_מקצועי_מציע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הפעלה</w:t>
            </w:r>
            <w:r w:rsidR="00743B9B" w:rsidRPr="00743B9B">
              <w:rPr>
                <w:rFonts w:ascii="David" w:hAnsi="David" w:cs="David"/>
                <w:sz w:val="24"/>
                <w:rtl/>
              </w:rPr>
              <w:t xml:space="preserve"> של </w:t>
            </w:r>
            <w:r w:rsidR="00743B9B" w:rsidRPr="00743B9B">
              <w:rPr>
                <w:rFonts w:ascii="David" w:hAnsi="David" w:cs="David" w:hint="eastAsia"/>
                <w:sz w:val="24"/>
                <w:rtl/>
              </w:rPr>
              <w:t>פנימייה</w:t>
            </w:r>
            <w:r w:rsidR="00743B9B" w:rsidRPr="00743B9B">
              <w:rPr>
                <w:rFonts w:ascii="David" w:hAnsi="David" w:cs="David"/>
                <w:sz w:val="24"/>
                <w:rtl/>
              </w:rPr>
              <w:t xml:space="preserve"> </w:t>
            </w:r>
            <w:r w:rsidR="00743B9B" w:rsidRPr="00743B9B">
              <w:rPr>
                <w:rFonts w:ascii="David" w:hAnsi="David" w:cs="David" w:hint="eastAsia"/>
                <w:sz w:val="24"/>
                <w:rtl/>
              </w:rPr>
              <w:t>חינוכית</w:t>
            </w:r>
            <w:r w:rsidR="00743B9B" w:rsidRPr="00743B9B">
              <w:rPr>
                <w:rFonts w:ascii="David" w:hAnsi="David" w:cs="David"/>
                <w:sz w:val="24"/>
                <w:rtl/>
              </w:rPr>
              <w:t xml:space="preserve"> ו/או </w:t>
            </w:r>
            <w:r w:rsidR="00743B9B" w:rsidRPr="00743B9B">
              <w:rPr>
                <w:rFonts w:ascii="David" w:hAnsi="David" w:cs="David" w:hint="eastAsia"/>
                <w:sz w:val="24"/>
                <w:rtl/>
              </w:rPr>
              <w:t>שיקומית</w:t>
            </w:r>
            <w:r w:rsidR="00743B9B" w:rsidRPr="00743B9B">
              <w:rPr>
                <w:rFonts w:ascii="David" w:hAnsi="David" w:cs="David"/>
                <w:sz w:val="24"/>
                <w:rtl/>
              </w:rPr>
              <w:t xml:space="preserve">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טיפולית</w:t>
            </w:r>
            <w:r w:rsidR="00743B9B" w:rsidRPr="00743B9B">
              <w:rPr>
                <w:rFonts w:ascii="David" w:hAnsi="David" w:cs="David"/>
                <w:sz w:val="24"/>
                <w:rtl/>
              </w:rPr>
              <w:t xml:space="preserve">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פוסט</w:t>
            </w:r>
            <w:r w:rsidR="00743B9B" w:rsidRPr="00743B9B">
              <w:rPr>
                <w:rFonts w:ascii="David" w:hAnsi="David" w:cs="David"/>
                <w:sz w:val="24"/>
                <w:rtl/>
              </w:rPr>
              <w:t>-</w:t>
            </w:r>
            <w:r w:rsidR="00743B9B" w:rsidRPr="00743B9B">
              <w:rPr>
                <w:rFonts w:ascii="David" w:hAnsi="David" w:cs="David" w:hint="eastAsia"/>
                <w:sz w:val="24"/>
                <w:rtl/>
              </w:rPr>
              <w:t>אשפוזית</w:t>
            </w:r>
            <w:r w:rsidR="00743B9B" w:rsidRPr="00743B9B">
              <w:rPr>
                <w:rFonts w:ascii="David" w:hAnsi="David" w:cs="David"/>
                <w:sz w:val="24"/>
                <w:rtl/>
              </w:rPr>
              <w:t xml:space="preserve"> ו/או דו-תעריפי</w:t>
            </w:r>
            <w:r w:rsidR="00743B9B" w:rsidRPr="00743B9B">
              <w:rPr>
                <w:rFonts w:ascii="David" w:hAnsi="David" w:cs="David" w:hint="eastAsia"/>
                <w:sz w:val="24"/>
                <w:rtl/>
              </w:rPr>
              <w:t>ת</w:t>
            </w:r>
            <w:r w:rsidR="00743B9B" w:rsidRPr="00743B9B">
              <w:rPr>
                <w:rFonts w:ascii="David" w:hAnsi="David" w:cs="David"/>
                <w:sz w:val="24"/>
                <w:rtl/>
              </w:rPr>
              <w:t xml:space="preserve">, </w:t>
            </w:r>
            <w:r w:rsidR="00743B9B" w:rsidRPr="00743B9B">
              <w:rPr>
                <w:rFonts w:ascii="David" w:hAnsi="David" w:cs="David" w:hint="eastAsia"/>
                <w:sz w:val="24"/>
                <w:rtl/>
              </w:rPr>
              <w:t>כהגדרתן</w:t>
            </w:r>
            <w:r w:rsidR="00743B9B" w:rsidRPr="00743B9B">
              <w:rPr>
                <w:rFonts w:ascii="David" w:hAnsi="David" w:cs="David"/>
                <w:sz w:val="24"/>
                <w:rtl/>
              </w:rPr>
              <w:t xml:space="preserve"> </w:t>
            </w:r>
            <w:r w:rsidR="00743B9B" w:rsidRPr="00743B9B">
              <w:rPr>
                <w:rFonts w:ascii="David" w:hAnsi="David" w:cs="David" w:hint="eastAsia"/>
                <w:sz w:val="24"/>
                <w:rtl/>
              </w:rPr>
              <w:t>במכרז</w:t>
            </w:r>
            <w:r w:rsidR="00743B9B" w:rsidRPr="00743B9B">
              <w:rPr>
                <w:rFonts w:ascii="David" w:hAnsi="David" w:cs="David"/>
                <w:sz w:val="24"/>
                <w:rtl/>
              </w:rPr>
              <w:t xml:space="preserve"> </w:t>
            </w:r>
            <w:r w:rsidR="00743B9B" w:rsidRPr="00743B9B">
              <w:rPr>
                <w:rFonts w:ascii="David" w:hAnsi="David" w:cs="David" w:hint="eastAsia"/>
                <w:sz w:val="24"/>
                <w:rtl/>
              </w:rPr>
              <w:t>זה</w:t>
            </w:r>
            <w:r w:rsidR="00743B9B" w:rsidRPr="00743B9B">
              <w:rPr>
                <w:rFonts w:ascii="David" w:hAnsi="David" w:cs="David"/>
                <w:sz w:val="24"/>
                <w:rtl/>
              </w:rPr>
              <w:t>, עבור ל</w:t>
            </w:r>
            <w:r w:rsidR="00743B9B" w:rsidRPr="00743B9B">
              <w:rPr>
                <w:rFonts w:ascii="David" w:hAnsi="David" w:cs="David" w:hint="eastAsia"/>
                <w:sz w:val="24"/>
                <w:rtl/>
              </w:rPr>
              <w:t>פחות</w:t>
            </w:r>
            <w:r w:rsidR="00743B9B" w:rsidRPr="00743B9B">
              <w:rPr>
                <w:rFonts w:ascii="David" w:hAnsi="David" w:cs="David"/>
                <w:sz w:val="24"/>
                <w:rtl/>
              </w:rPr>
              <w:t xml:space="preserve"> 24 </w:t>
            </w:r>
            <w:r w:rsidR="00743B9B"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bookmarkStart w:id="301" w:name="אמות_מידה_מציע_1_שנים"/>
            <w:r w:rsidRPr="00C533C5">
              <w:rPr>
                <w:rFonts w:ascii="David" w:hAnsi="David" w:cs="David" w:hint="eastAsia"/>
                <w:sz w:val="24"/>
                <w:rtl/>
              </w:rPr>
              <w:t>במהלך</w:t>
            </w:r>
            <w:r w:rsidRPr="00C533C5">
              <w:rPr>
                <w:rFonts w:ascii="David" w:hAnsi="David" w:cs="David"/>
                <w:sz w:val="24"/>
                <w:rtl/>
              </w:rPr>
              <w:t xml:space="preserve"> </w:t>
            </w:r>
            <w:r w:rsidRPr="00C533C5">
              <w:rPr>
                <w:rFonts w:ascii="David" w:hAnsi="David" w:cs="David" w:hint="eastAsia"/>
                <w:sz w:val="24"/>
                <w:rtl/>
              </w:rPr>
              <w:t>תשע</w:t>
            </w:r>
            <w:r w:rsidRPr="00C533C5">
              <w:rPr>
                <w:rFonts w:ascii="David" w:hAnsi="David" w:cs="David"/>
                <w:sz w:val="24"/>
                <w:rtl/>
              </w:rPr>
              <w:t xml:space="preserve"> </w:t>
            </w:r>
            <w:r w:rsidRPr="00C533C5">
              <w:rPr>
                <w:rFonts w:ascii="David" w:hAnsi="David" w:cs="David" w:hint="eastAsia"/>
                <w:sz w:val="24"/>
                <w:rtl/>
              </w:rPr>
              <w:t>השנים</w:t>
            </w:r>
            <w:r w:rsidRPr="00C533C5">
              <w:rPr>
                <w:rFonts w:ascii="David" w:hAnsi="David" w:cs="David"/>
                <w:sz w:val="24"/>
                <w:rtl/>
              </w:rPr>
              <w:t xml:space="preserve"> </w:t>
            </w:r>
            <w:r w:rsidRPr="00C533C5">
              <w:rPr>
                <w:rFonts w:ascii="David" w:hAnsi="David" w:cs="David" w:hint="eastAsia"/>
                <w:sz w:val="24"/>
                <w:rtl/>
              </w:rPr>
              <w:t>האחרונות</w:t>
            </w:r>
            <w:r w:rsidRPr="00C533C5">
              <w:rPr>
                <w:rFonts w:ascii="David" w:hAnsi="David" w:cs="David"/>
                <w:sz w:val="24"/>
                <w:rtl/>
              </w:rPr>
              <w:t xml:space="preserve"> </w:t>
            </w:r>
            <w:r w:rsidRPr="00C533C5">
              <w:rPr>
                <w:rFonts w:ascii="David" w:hAnsi="David" w:cs="David" w:hint="eastAsia"/>
                <w:sz w:val="24"/>
                <w:rtl/>
              </w:rPr>
              <w:t>הקוד</w:t>
            </w:r>
            <w:r w:rsidRPr="00C533C5">
              <w:rPr>
                <w:rFonts w:ascii="David" w:hAnsi="David" w:cs="David" w:hint="eastAsia"/>
                <w:color w:val="000000"/>
                <w:sz w:val="24"/>
                <w:rtl/>
                <w:lang w:eastAsia="en-US"/>
              </w:rPr>
              <w:t>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01"/>
            <w:r w:rsidRPr="00C533C5">
              <w:rPr>
                <w:rFonts w:ascii="David" w:hAnsi="David" w:cs="David"/>
                <w:color w:val="000000"/>
                <w:sz w:val="24"/>
                <w:rtl/>
                <w:lang w:eastAsia="en-US"/>
              </w:rPr>
              <w:t>.</w:t>
            </w:r>
          </w:p>
          <w:p w14:paraId="172E56EB"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מעבר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בתנאי הסף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תנאי_סף_ותק_מקצועי_מציע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sz w:val="24"/>
                <w:rtl/>
              </w:rPr>
              <w:t>שלוש</w:t>
            </w:r>
            <w:r w:rsidR="00743B9B" w:rsidRPr="00743B9B">
              <w:rPr>
                <w:rFonts w:ascii="David" w:hAnsi="David" w:cs="David"/>
                <w:sz w:val="24"/>
                <w:rtl/>
              </w:rPr>
              <w:t xml:space="preserve"> </w:t>
            </w:r>
            <w:r w:rsidR="00743B9B" w:rsidRPr="00743B9B">
              <w:rPr>
                <w:rFonts w:ascii="David" w:hAnsi="David" w:cs="David" w:hint="eastAsia"/>
                <w:sz w:val="24"/>
                <w:rtl/>
              </w:rPr>
              <w:t>שנים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=אמות_מידה_מציע_1_ניקוד/4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102E47" w:rsidRPr="00C533C5">
              <w:rPr>
                <w:rFonts w:ascii="David" w:hAnsi="David" w:cs="David"/>
                <w:color w:val="000000"/>
                <w:sz w:val="24"/>
                <w:rtl/>
                <w:lang w:eastAsia="en-US"/>
              </w:rPr>
              <w:t>.</w:t>
            </w:r>
          </w:p>
        </w:tc>
        <w:tc>
          <w:tcPr>
            <w:tcW w:w="1179" w:type="dxa"/>
            <w:gridSpan w:val="2"/>
            <w:tcBorders>
              <w:right w:val="single" w:sz="2" w:space="0" w:color="auto"/>
            </w:tcBorders>
          </w:tcPr>
          <w:p w14:paraId="67C94013" w14:textId="77777777" w:rsidR="00954B7C" w:rsidRPr="00C533C5" w:rsidRDefault="00954B7C" w:rsidP="000174E9">
            <w:pPr>
              <w:pStyle w:val="HNormal"/>
              <w:tabs>
                <w:tab w:val="left" w:pos="2266"/>
              </w:tabs>
              <w:spacing w:after="0"/>
              <w:jc w:val="center"/>
              <w:rPr>
                <w:rFonts w:ascii="David" w:hAnsi="David" w:cs="David"/>
                <w:color w:val="000000"/>
                <w:sz w:val="24"/>
                <w:rtl/>
                <w:lang w:eastAsia="en-US"/>
              </w:rPr>
            </w:pPr>
            <w:bookmarkStart w:id="302" w:name="אמות_מידה_מציע_1_ניקוד"/>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ffData>
                  <w:name w:val=""/>
                  <w:enabled/>
                  <w:calcOnExit w:val="0"/>
                  <w:textInput>
                    <w:default w:val="20"/>
                  </w:textInput>
                </w:ffData>
              </w:fldChar>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20</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02"/>
          </w:p>
        </w:tc>
        <w:tc>
          <w:tcPr>
            <w:tcW w:w="925" w:type="dxa"/>
            <w:tcBorders>
              <w:right w:val="single" w:sz="2" w:space="0" w:color="auto"/>
            </w:tcBorders>
          </w:tcPr>
          <w:p w14:paraId="2EABF66A" w14:textId="77777777" w:rsidR="00954B7C" w:rsidRPr="00C533C5" w:rsidRDefault="00102E47" w:rsidP="000174E9">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SUM(RIGHT)-5</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15</w:t>
            </w:r>
            <w:r w:rsidRPr="00C533C5">
              <w:rPr>
                <w:rFonts w:ascii="David" w:hAnsi="David" w:cs="David"/>
                <w:color w:val="000000"/>
                <w:sz w:val="24"/>
                <w:rtl/>
                <w:lang w:eastAsia="en-US"/>
              </w:rPr>
              <w:fldChar w:fldCharType="end"/>
            </w:r>
          </w:p>
        </w:tc>
      </w:tr>
      <w:tr w:rsidR="00E56E89" w:rsidRPr="00C533C5" w14:paraId="38E4CA28" w14:textId="77777777" w:rsidTr="00E56E89">
        <w:tc>
          <w:tcPr>
            <w:tcW w:w="1526" w:type="dxa"/>
            <w:vMerge/>
          </w:tcPr>
          <w:p w14:paraId="5A48AEB2" w14:textId="77777777" w:rsidR="00954B7C" w:rsidRPr="00C533C5" w:rsidRDefault="00954B7C" w:rsidP="00D63DA1">
            <w:pPr>
              <w:pStyle w:val="HNormal"/>
              <w:numPr>
                <w:ilvl w:val="0"/>
                <w:numId w:val="35"/>
              </w:numPr>
              <w:tabs>
                <w:tab w:val="left" w:pos="2266"/>
              </w:tabs>
              <w:spacing w:after="0"/>
              <w:rPr>
                <w:rFonts w:ascii="David" w:hAnsi="David" w:cs="David"/>
                <w:b/>
                <w:bCs/>
                <w:color w:val="000000"/>
                <w:sz w:val="24"/>
                <w:rtl/>
                <w:lang w:eastAsia="en-US"/>
              </w:rPr>
            </w:pPr>
            <w:bookmarkStart w:id="303" w:name="_Ref390165021"/>
          </w:p>
        </w:tc>
        <w:tc>
          <w:tcPr>
            <w:tcW w:w="927" w:type="dxa"/>
          </w:tcPr>
          <w:p w14:paraId="3162C33F" w14:textId="77614F58"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4" w:name="_Ref390165137"/>
            <w:bookmarkEnd w:id="303"/>
            <w:r w:rsidRPr="00C533C5">
              <w:rPr>
                <w:rFonts w:ascii="David" w:hAnsi="David" w:cs="David"/>
                <w:b/>
                <w:bCs/>
                <w:color w:val="FFFFFF" w:themeColor="background1"/>
                <w:sz w:val="24"/>
                <w:rtl/>
                <w:lang w:eastAsia="en-US"/>
              </w:rPr>
              <w:t>.</w:t>
            </w:r>
            <w:bookmarkEnd w:id="304"/>
          </w:p>
        </w:tc>
        <w:tc>
          <w:tcPr>
            <w:tcW w:w="1469" w:type="dxa"/>
          </w:tcPr>
          <w:p w14:paraId="34E926E6" w14:textId="77777777" w:rsidR="00954B7C" w:rsidRPr="00C533C5" w:rsidRDefault="00954B7C" w:rsidP="00FF0B0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lastRenderedPageBreak/>
              <w:t>ב</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743B9B" w:rsidRPr="00743B9B">
              <w:rPr>
                <w:rFonts w:ascii="David" w:hAnsi="David" w:cs="David" w:hint="eastAsia"/>
                <w:b/>
                <w:bCs/>
                <w:sz w:val="24"/>
                <w:rtl/>
              </w:rPr>
              <w:t>עבודה</w:t>
            </w:r>
            <w:r w:rsidR="00743B9B" w:rsidRPr="00743B9B">
              <w:rPr>
                <w:rFonts w:ascii="David" w:hAnsi="David" w:cs="David"/>
                <w:b/>
                <w:bCs/>
                <w:sz w:val="24"/>
                <w:rtl/>
              </w:rPr>
              <w:t xml:space="preserve">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הממלכתי</w:t>
            </w:r>
            <w:r w:rsidR="00743B9B" w:rsidRPr="00743B9B">
              <w:rPr>
                <w:rFonts w:ascii="David" w:hAnsi="David" w:cs="David"/>
                <w:b/>
                <w:bCs/>
                <w:sz w:val="24"/>
                <w:rtl/>
              </w:rPr>
              <w:t xml:space="preserve">-דתי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העצמאי</w:t>
            </w:r>
            <w:r w:rsidR="00743B9B" w:rsidRPr="00743B9B">
              <w:rPr>
                <w:rFonts w:ascii="David" w:hAnsi="David" w:cs="David"/>
                <w:b/>
                <w:bCs/>
                <w:sz w:val="24"/>
                <w:rtl/>
              </w:rPr>
              <w:t xml:space="preserve">-חרדי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הערבי</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p>
        </w:tc>
        <w:tc>
          <w:tcPr>
            <w:tcW w:w="3345" w:type="dxa"/>
          </w:tcPr>
          <w:p w14:paraId="6F860551"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lastRenderedPageBreak/>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w:t>
            </w:r>
            <w:bookmarkStart w:id="305" w:name="אמות_מידה_מציע_2_פירוט_ושנים"/>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sz w:val="24"/>
                <w:rtl/>
              </w:rPr>
              <w:t>עבודה</w:t>
            </w:r>
            <w:r w:rsidR="00743B9B" w:rsidRPr="00743B9B">
              <w:rPr>
                <w:rFonts w:ascii="David" w:hAnsi="David" w:cs="David"/>
                <w:sz w:val="24"/>
                <w:rtl/>
              </w:rPr>
              <w:t xml:space="preserve"> </w:t>
            </w:r>
            <w:r w:rsidR="00743B9B" w:rsidRPr="00743B9B">
              <w:rPr>
                <w:rFonts w:ascii="David" w:hAnsi="David" w:cs="David" w:hint="eastAsia"/>
                <w:sz w:val="24"/>
                <w:rtl/>
              </w:rPr>
              <w:lastRenderedPageBreak/>
              <w:t>טיפולית</w:t>
            </w:r>
            <w:r w:rsidR="00743B9B" w:rsidRPr="00743B9B">
              <w:rPr>
                <w:rFonts w:ascii="David" w:hAnsi="David" w:cs="David"/>
                <w:sz w:val="24"/>
                <w:rtl/>
              </w:rPr>
              <w:t xml:space="preserve"> </w:t>
            </w:r>
            <w:r w:rsidR="00743B9B" w:rsidRPr="00743B9B">
              <w:rPr>
                <w:rFonts w:ascii="David" w:hAnsi="David" w:cs="David" w:hint="eastAsia"/>
                <w:sz w:val="24"/>
                <w:rtl/>
              </w:rPr>
              <w:t>עם</w:t>
            </w:r>
            <w:r w:rsidR="00743B9B" w:rsidRPr="00743B9B">
              <w:rPr>
                <w:rFonts w:ascii="David" w:hAnsi="David" w:cs="David"/>
                <w:sz w:val="24"/>
                <w:rtl/>
              </w:rPr>
              <w:t xml:space="preserve"> </w:t>
            </w:r>
            <w:r w:rsidR="00743B9B" w:rsidRPr="00743B9B">
              <w:rPr>
                <w:rFonts w:ascii="David" w:hAnsi="David" w:cs="David" w:hint="eastAsia"/>
                <w:sz w:val="24"/>
                <w:rtl/>
              </w:rPr>
              <w:t>המגזר</w:t>
            </w:r>
            <w:r w:rsidR="00743B9B" w:rsidRPr="00743B9B">
              <w:rPr>
                <w:rFonts w:ascii="David" w:hAnsi="David" w:cs="David"/>
                <w:sz w:val="24"/>
                <w:rtl/>
              </w:rPr>
              <w:t xml:space="preserve"> </w:t>
            </w:r>
            <w:r w:rsidR="00743B9B" w:rsidRPr="00743B9B">
              <w:rPr>
                <w:rFonts w:ascii="David" w:hAnsi="David" w:cs="David" w:hint="eastAsia"/>
                <w:sz w:val="24"/>
                <w:rtl/>
              </w:rPr>
              <w:t>הממלכתי</w:t>
            </w:r>
            <w:r w:rsidR="00743B9B" w:rsidRPr="00743B9B">
              <w:rPr>
                <w:rFonts w:ascii="David" w:hAnsi="David" w:cs="David"/>
                <w:sz w:val="24"/>
                <w:rtl/>
              </w:rPr>
              <w:t xml:space="preserve">-דתי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המגזר</w:t>
            </w:r>
            <w:r w:rsidR="00743B9B" w:rsidRPr="00743B9B">
              <w:rPr>
                <w:rFonts w:ascii="David" w:hAnsi="David" w:cs="David"/>
                <w:sz w:val="24"/>
                <w:rtl/>
              </w:rPr>
              <w:t xml:space="preserve"> </w:t>
            </w:r>
            <w:r w:rsidR="00743B9B" w:rsidRPr="00743B9B">
              <w:rPr>
                <w:rFonts w:ascii="David" w:hAnsi="David" w:cs="David" w:hint="eastAsia"/>
                <w:sz w:val="24"/>
                <w:rtl/>
              </w:rPr>
              <w:t>העצמאי</w:t>
            </w:r>
            <w:r w:rsidR="00743B9B" w:rsidRPr="00743B9B">
              <w:rPr>
                <w:rFonts w:ascii="David" w:hAnsi="David" w:cs="David"/>
                <w:sz w:val="24"/>
                <w:rtl/>
              </w:rPr>
              <w:t xml:space="preserve">-חרדי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המגזר</w:t>
            </w:r>
            <w:r w:rsidR="00743B9B" w:rsidRPr="00743B9B">
              <w:rPr>
                <w:rFonts w:ascii="David" w:hAnsi="David" w:cs="David"/>
                <w:sz w:val="24"/>
                <w:rtl/>
              </w:rPr>
              <w:t xml:space="preserve"> </w:t>
            </w:r>
            <w:r w:rsidR="00743B9B" w:rsidRPr="00743B9B">
              <w:rPr>
                <w:rFonts w:ascii="David" w:hAnsi="David" w:cs="David" w:hint="eastAsia"/>
                <w:sz w:val="24"/>
                <w:rtl/>
              </w:rPr>
              <w:t>הערבי</w:t>
            </w:r>
            <w:r w:rsidR="00743B9B" w:rsidRPr="00743B9B">
              <w:rPr>
                <w:rFonts w:ascii="David" w:hAnsi="David" w:cs="David"/>
                <w:sz w:val="24"/>
                <w:rtl/>
              </w:rPr>
              <w:t xml:space="preserve">, </w:t>
            </w:r>
            <w:r w:rsidR="00743B9B" w:rsidRPr="00743B9B">
              <w:rPr>
                <w:rFonts w:ascii="David" w:hAnsi="David" w:cs="David" w:hint="eastAsia"/>
                <w:sz w:val="24"/>
                <w:rtl/>
              </w:rPr>
              <w:t>לפי</w:t>
            </w:r>
            <w:r w:rsidR="00743B9B" w:rsidRPr="00743B9B">
              <w:rPr>
                <w:rFonts w:ascii="David" w:hAnsi="David" w:cs="David"/>
                <w:sz w:val="24"/>
                <w:rtl/>
              </w:rPr>
              <w:t xml:space="preserve"> </w:t>
            </w:r>
            <w:r w:rsidR="00743B9B" w:rsidRPr="00743B9B">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שמונה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05"/>
            <w:r w:rsidRPr="00C533C5">
              <w:rPr>
                <w:rFonts w:ascii="David" w:hAnsi="David" w:cs="David"/>
                <w:color w:val="000000"/>
                <w:sz w:val="24"/>
                <w:rtl/>
                <w:lang w:eastAsia="en-US"/>
              </w:rPr>
              <w:t>.</w:t>
            </w:r>
          </w:p>
          <w:p w14:paraId="0386E45F" w14:textId="77777777" w:rsidR="00954B7C" w:rsidRPr="00C533C5" w:rsidRDefault="00954B7C" w:rsidP="00AB3415">
            <w:pPr>
              <w:pStyle w:val="HNormal"/>
              <w:tabs>
                <w:tab w:val="left" w:pos="2266"/>
              </w:tabs>
              <w:spacing w:after="0"/>
              <w:jc w:val="left"/>
              <w:rPr>
                <w:rFonts w:ascii="David" w:hAnsi="David" w:cs="David"/>
                <w:color w:val="000000"/>
                <w:sz w:val="24"/>
                <w:rtl/>
                <w:lang w:eastAsia="en-US"/>
              </w:rPr>
            </w:pPr>
          </w:p>
          <w:p w14:paraId="68F3D25F" w14:textId="77777777" w:rsidR="00D565E7"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שנת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מלאה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תנאי_סף_מציע_2_שנים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sz w:val="24"/>
                <w:rtl/>
              </w:rPr>
              <w:t>שנה</w:t>
            </w:r>
            <w:r w:rsidR="00743B9B" w:rsidRPr="00743B9B">
              <w:rPr>
                <w:rFonts w:ascii="David" w:hAnsi="David" w:cs="David"/>
                <w:sz w:val="24"/>
                <w:rtl/>
              </w:rPr>
              <w:t xml:space="preserve"> </w:t>
            </w:r>
            <w:r w:rsidR="00743B9B" w:rsidRPr="00743B9B">
              <w:rPr>
                <w:rFonts w:ascii="David" w:hAnsi="David" w:cs="David" w:hint="eastAsia"/>
                <w:sz w:val="24"/>
                <w:rtl/>
              </w:rPr>
              <w:t>אחת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SUM(LEFT)/5</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p>
          <w:p w14:paraId="6CDA79C0" w14:textId="77777777" w:rsidR="00D565E7" w:rsidRPr="00C533C5" w:rsidRDefault="00D565E7" w:rsidP="00814507">
            <w:pPr>
              <w:pStyle w:val="HNormal"/>
              <w:tabs>
                <w:tab w:val="left" w:pos="2266"/>
              </w:tabs>
              <w:spacing w:after="0"/>
              <w:jc w:val="left"/>
              <w:rPr>
                <w:rFonts w:ascii="David" w:hAnsi="David" w:cs="David"/>
                <w:color w:val="000000"/>
                <w:sz w:val="24"/>
                <w:rtl/>
                <w:lang w:eastAsia="en-US"/>
              </w:rPr>
            </w:pPr>
          </w:p>
          <w:p w14:paraId="147DA287" w14:textId="77777777" w:rsidR="00954B7C" w:rsidRPr="00C533C5" w:rsidRDefault="00D565E7" w:rsidP="00052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Borders>
              <w:right w:val="single" w:sz="2" w:space="0" w:color="auto"/>
            </w:tcBorders>
          </w:tcPr>
          <w:p w14:paraId="32D0DE8C" w14:textId="77777777" w:rsidR="00954B7C" w:rsidRPr="00C533C5" w:rsidRDefault="00102E47" w:rsidP="00FF0B0C">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lastRenderedPageBreak/>
              <w:t>0</w:t>
            </w:r>
          </w:p>
        </w:tc>
        <w:tc>
          <w:tcPr>
            <w:tcW w:w="925" w:type="dxa"/>
            <w:tcBorders>
              <w:right w:val="single" w:sz="2" w:space="0" w:color="auto"/>
            </w:tcBorders>
          </w:tcPr>
          <w:p w14:paraId="11F681F8" w14:textId="77777777" w:rsidR="00954B7C" w:rsidRPr="00C533C5" w:rsidRDefault="00102E47" w:rsidP="00FF0B0C">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5</w:t>
            </w:r>
          </w:p>
        </w:tc>
      </w:tr>
      <w:tr w:rsidR="00E56E89" w:rsidRPr="00C533C5" w14:paraId="30497348" w14:textId="77777777" w:rsidTr="00E56E89">
        <w:tc>
          <w:tcPr>
            <w:tcW w:w="1526" w:type="dxa"/>
            <w:vMerge/>
            <w:tcBorders>
              <w:bottom w:val="single" w:sz="4" w:space="0" w:color="auto"/>
            </w:tcBorders>
          </w:tcPr>
          <w:p w14:paraId="3C2C29D0"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tcBorders>
              <w:bottom w:val="single" w:sz="4" w:space="0" w:color="auto"/>
            </w:tcBorders>
          </w:tcPr>
          <w:p w14:paraId="054CDCC5"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06" w:name="_Ref390165152"/>
            <w:r w:rsidRPr="00C533C5">
              <w:rPr>
                <w:rFonts w:ascii="David" w:hAnsi="David" w:cs="David"/>
                <w:b/>
                <w:bCs/>
                <w:color w:val="FFFFFF" w:themeColor="background1"/>
                <w:sz w:val="24"/>
                <w:rtl/>
                <w:lang w:eastAsia="en-US"/>
              </w:rPr>
              <w:t>.</w:t>
            </w:r>
            <w:bookmarkEnd w:id="306"/>
          </w:p>
        </w:tc>
        <w:tc>
          <w:tcPr>
            <w:tcW w:w="1469" w:type="dxa"/>
            <w:tcBorders>
              <w:bottom w:val="single" w:sz="4" w:space="0" w:color="auto"/>
            </w:tcBorders>
          </w:tcPr>
          <w:p w14:paraId="70BE1AA0" w14:textId="77777777" w:rsidR="00954B7C" w:rsidRPr="00C533C5" w:rsidRDefault="00954B7C" w:rsidP="005064BE">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המלצות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ושביעות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רצון</w:t>
            </w:r>
            <w:r w:rsidRPr="00C533C5">
              <w:rPr>
                <w:rFonts w:ascii="David" w:hAnsi="David" w:cs="David"/>
                <w:b/>
                <w:bCs/>
                <w:color w:val="000000"/>
                <w:sz w:val="24"/>
                <w:rtl/>
                <w:lang w:eastAsia="en-US"/>
              </w:rPr>
              <w:t xml:space="preserve"> מהמציע</w:t>
            </w:r>
          </w:p>
        </w:tc>
        <w:tc>
          <w:tcPr>
            <w:tcW w:w="3345" w:type="dxa"/>
            <w:tcBorders>
              <w:bottom w:val="single" w:sz="4" w:space="0" w:color="auto"/>
            </w:tcBorders>
            <w:shd w:val="clear" w:color="auto" w:fill="auto"/>
          </w:tcPr>
          <w:p w14:paraId="48105AA5" w14:textId="77777777"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rPr>
              <w:t>כל</w:t>
            </w:r>
            <w:r w:rsidRPr="00C533C5">
              <w:rPr>
                <w:rFonts w:ascii="David" w:hAnsi="David" w:cs="David"/>
                <w:color w:val="000000"/>
                <w:sz w:val="24"/>
                <w:rtl/>
              </w:rPr>
              <w:t xml:space="preserve"> המלצה טובה תזכה </w:t>
            </w:r>
            <w:r w:rsidRPr="00C533C5">
              <w:rPr>
                <w:rFonts w:ascii="David" w:hAnsi="David" w:cs="David" w:hint="eastAsia"/>
                <w:color w:val="000000"/>
                <w:sz w:val="24"/>
                <w:rtl/>
                <w:lang w:eastAsia="en-US"/>
              </w:rPr>
              <w:t>בעד</w:t>
            </w:r>
            <w:r w:rsidRPr="00C533C5">
              <w:rPr>
                <w:rFonts w:ascii="David" w:hAnsi="David" w:cs="David"/>
                <w:color w:val="000000"/>
                <w:sz w:val="24"/>
                <w:rtl/>
                <w:lang w:eastAsia="en-US"/>
              </w:rPr>
              <w:t xml:space="preserve"> </w:t>
            </w:r>
            <w:r w:rsidRPr="00C533C5">
              <w:rPr>
                <w:rFonts w:ascii="David" w:hAnsi="David" w:cs="David"/>
                <w:color w:val="000000"/>
                <w:sz w:val="24"/>
                <w:rtl/>
              </w:rPr>
              <w:fldChar w:fldCharType="begin"/>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end"/>
            </w:r>
            <w:r w:rsidRPr="00C533C5">
              <w:rPr>
                <w:rFonts w:ascii="David" w:hAnsi="David" w:cs="David"/>
                <w:color w:val="000000"/>
                <w:sz w:val="24"/>
                <w:rtl/>
              </w:rPr>
              <w:fldChar w:fldCharType="begin"/>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separate"/>
            </w:r>
            <w:r w:rsidR="00932130">
              <w:rPr>
                <w:rFonts w:ascii="David" w:hAnsi="David" w:cs="David"/>
                <w:color w:val="000000"/>
                <w:sz w:val="24"/>
                <w:rtl/>
              </w:rPr>
              <w:t>5</w:t>
            </w:r>
            <w:r w:rsidRPr="00C533C5">
              <w:rPr>
                <w:rFonts w:ascii="David" w:hAnsi="David" w:cs="David"/>
                <w:color w:val="000000"/>
                <w:sz w:val="24"/>
                <w:rtl/>
              </w:rPr>
              <w:fldChar w:fldCharType="end"/>
            </w:r>
            <w:r w:rsidRPr="00C533C5">
              <w:rPr>
                <w:rFonts w:ascii="David" w:hAnsi="David" w:cs="David"/>
                <w:color w:val="000000"/>
                <w:sz w:val="24"/>
                <w:rtl/>
              </w:rPr>
              <w:t xml:space="preserve"> נק'</w:t>
            </w:r>
            <w:r w:rsidRPr="00C533C5">
              <w:rPr>
                <w:rFonts w:ascii="David" w:hAnsi="David" w:cs="David"/>
                <w:color w:val="000000"/>
                <w:sz w:val="24"/>
                <w:rtl/>
                <w:lang w:eastAsia="en-US"/>
              </w:rPr>
              <w:t xml:space="preserve"> עד למקס' של </w:t>
            </w:r>
            <w:r w:rsidR="00770157" w:rsidRPr="00C533C5">
              <w:rPr>
                <w:rFonts w:ascii="David" w:hAnsi="David" w:cs="David"/>
                <w:color w:val="000000"/>
                <w:sz w:val="24"/>
                <w:rtl/>
                <w:lang w:eastAsia="en-US"/>
              </w:rPr>
              <w:fldChar w:fldCharType="begin"/>
            </w:r>
            <w:r w:rsidR="00770157" w:rsidRPr="00C533C5">
              <w:rPr>
                <w:rFonts w:ascii="David" w:hAnsi="David" w:cs="David"/>
                <w:color w:val="000000"/>
                <w:sz w:val="24"/>
                <w:rtl/>
                <w:lang w:eastAsia="en-US"/>
              </w:rPr>
              <w:instrText xml:space="preserve"> =</w:instrText>
            </w:r>
            <w:r w:rsidR="00770157" w:rsidRPr="00C533C5">
              <w:rPr>
                <w:rFonts w:ascii="David" w:hAnsi="David" w:cs="David"/>
                <w:color w:val="000000"/>
                <w:sz w:val="24"/>
                <w:lang w:eastAsia="en-US"/>
              </w:rPr>
              <w:instrText>SUM(LEFT)/2</w:instrText>
            </w:r>
            <w:r w:rsidR="00770157" w:rsidRPr="00C533C5">
              <w:rPr>
                <w:rFonts w:ascii="David" w:hAnsi="David" w:cs="David"/>
                <w:color w:val="000000"/>
                <w:sz w:val="24"/>
                <w:rtl/>
                <w:lang w:eastAsia="en-US"/>
              </w:rPr>
              <w:instrText xml:space="preserve"> </w:instrText>
            </w:r>
            <w:r w:rsidR="00770157"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10</w:t>
            </w:r>
            <w:r w:rsidR="0077015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ההמלצות ייבחנו בהתאם לאמור בסעיף </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_</w:instrText>
            </w:r>
            <w:r w:rsidRPr="00C533C5">
              <w:rPr>
                <w:rFonts w:ascii="David" w:hAnsi="David" w:cs="David"/>
                <w:color w:val="000000"/>
                <w:sz w:val="24"/>
              </w:rPr>
              <w:instrText>Ref381183522 \n \h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743B9B">
              <w:rPr>
                <w:rFonts w:ascii="David" w:hAnsi="David" w:cs="David"/>
                <w:color w:val="000000"/>
                <w:sz w:val="24"/>
                <w:cs/>
              </w:rPr>
              <w:t>‎</w:t>
            </w:r>
            <w:r w:rsidR="00743B9B">
              <w:rPr>
                <w:rFonts w:ascii="David" w:hAnsi="David" w:cs="David"/>
                <w:color w:val="000000"/>
                <w:sz w:val="24"/>
              </w:rPr>
              <w:t>1.14.2.6</w:t>
            </w:r>
            <w:r w:rsidRPr="00C533C5">
              <w:rPr>
                <w:rFonts w:ascii="David" w:hAnsi="David" w:cs="David"/>
                <w:color w:val="000000"/>
                <w:sz w:val="24"/>
                <w:rtl/>
              </w:rPr>
              <w:fldChar w:fldCharType="end"/>
            </w:r>
            <w:r w:rsidRPr="00C533C5">
              <w:rPr>
                <w:rFonts w:ascii="David" w:hAnsi="David" w:cs="David"/>
                <w:color w:val="000000"/>
                <w:sz w:val="24"/>
                <w:rtl/>
              </w:rPr>
              <w:t xml:space="preserve"> </w:t>
            </w:r>
            <w:r w:rsidRPr="00C533C5">
              <w:rPr>
                <w:rFonts w:ascii="David" w:hAnsi="David" w:cs="David" w:hint="eastAsia"/>
                <w:color w:val="000000"/>
                <w:sz w:val="24"/>
                <w:rtl/>
              </w:rPr>
              <w:t>להלן</w:t>
            </w:r>
            <w:r w:rsidRPr="00C533C5">
              <w:rPr>
                <w:rFonts w:ascii="David" w:hAnsi="David" w:cs="David"/>
                <w:color w:val="000000"/>
                <w:sz w:val="24"/>
                <w:rtl/>
                <w:lang w:eastAsia="en-US"/>
              </w:rPr>
              <w:t xml:space="preserve">. </w:t>
            </w:r>
            <w:bookmarkStart w:id="307" w:name="אמות_מידה_המלצות_ציון_סף"/>
            <w:r w:rsidRPr="00C533C5">
              <w:rPr>
                <w:rFonts w:ascii="David" w:hAnsi="David" w:cs="David" w:hint="eastAsia"/>
                <w:color w:val="000000"/>
                <w:sz w:val="24"/>
                <w:rtl/>
              </w:rPr>
              <w:t>המשרד</w:t>
            </w:r>
            <w:r w:rsidRPr="00C533C5">
              <w:rPr>
                <w:rFonts w:ascii="David" w:hAnsi="David" w:cs="David"/>
                <w:color w:val="000000"/>
                <w:sz w:val="24"/>
                <w:rtl/>
              </w:rPr>
              <w:t xml:space="preserve"> </w:t>
            </w:r>
            <w:r w:rsidRPr="00C533C5">
              <w:rPr>
                <w:rFonts w:ascii="David" w:hAnsi="David" w:cs="David" w:hint="eastAsia"/>
                <w:color w:val="000000"/>
                <w:sz w:val="24"/>
                <w:rtl/>
              </w:rPr>
              <w:t>יהיה</w:t>
            </w:r>
            <w:r w:rsidRPr="00C533C5">
              <w:rPr>
                <w:rFonts w:ascii="David" w:hAnsi="David" w:cs="David"/>
                <w:color w:val="000000"/>
                <w:sz w:val="24"/>
                <w:rtl/>
              </w:rPr>
              <w:t xml:space="preserve"> </w:t>
            </w:r>
            <w:r w:rsidRPr="00C533C5">
              <w:rPr>
                <w:rFonts w:ascii="David" w:hAnsi="David" w:cs="David" w:hint="eastAsia"/>
                <w:color w:val="000000"/>
                <w:sz w:val="24"/>
                <w:rtl/>
              </w:rPr>
              <w:t>רשאי</w:t>
            </w:r>
            <w:r w:rsidRPr="00C533C5">
              <w:rPr>
                <w:rFonts w:ascii="David" w:hAnsi="David" w:cs="David"/>
                <w:color w:val="000000"/>
                <w:sz w:val="24"/>
                <w:rtl/>
              </w:rPr>
              <w:t xml:space="preserve"> שלא להתקשר עם </w:t>
            </w:r>
            <w:r w:rsidRPr="00C533C5">
              <w:rPr>
                <w:rFonts w:ascii="David" w:hAnsi="David" w:cs="David" w:hint="eastAsia"/>
                <w:color w:val="000000"/>
                <w:sz w:val="24"/>
                <w:rtl/>
              </w:rPr>
              <w:t>מציע</w:t>
            </w:r>
            <w:r w:rsidRPr="00C533C5">
              <w:rPr>
                <w:rFonts w:ascii="David" w:hAnsi="David" w:cs="David"/>
                <w:color w:val="000000"/>
                <w:sz w:val="24"/>
                <w:rtl/>
                <w:lang w:eastAsia="en-US"/>
              </w:rPr>
              <w:t>,</w:t>
            </w:r>
            <w:r w:rsidRPr="00C533C5">
              <w:rPr>
                <w:rFonts w:ascii="David" w:hAnsi="David" w:cs="David"/>
                <w:color w:val="000000"/>
                <w:sz w:val="24"/>
                <w:rtl/>
              </w:rPr>
              <w:t xml:space="preserve"> שלא </w:t>
            </w:r>
            <w:r w:rsidRPr="00C533C5">
              <w:rPr>
                <w:rFonts w:ascii="David" w:hAnsi="David" w:cs="David" w:hint="eastAsia"/>
                <w:color w:val="000000"/>
                <w:sz w:val="24"/>
                <w:rtl/>
                <w:lang w:eastAsia="en-US"/>
              </w:rPr>
              <w:t>יקבל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color w:val="000000"/>
                <w:sz w:val="24"/>
                <w:rtl/>
              </w:rPr>
              <w:fldChar w:fldCharType="begin"/>
            </w:r>
            <w:r w:rsidRPr="00C533C5">
              <w:rPr>
                <w:rFonts w:ascii="David" w:hAnsi="David" w:cs="David"/>
                <w:color w:val="000000"/>
                <w:sz w:val="24"/>
                <w:rtl/>
              </w:rPr>
              <w:instrText xml:space="preserve"> =אמות_מידה_המלצות_ניקוד/2 </w:instrText>
            </w:r>
            <w:r w:rsidRPr="00C533C5">
              <w:rPr>
                <w:rFonts w:ascii="David" w:hAnsi="David" w:cs="David"/>
                <w:color w:val="000000"/>
                <w:sz w:val="24"/>
                <w:rtl/>
              </w:rPr>
              <w:fldChar w:fldCharType="separate"/>
            </w:r>
            <w:r w:rsidR="00932130">
              <w:rPr>
                <w:rFonts w:ascii="David" w:hAnsi="David" w:cs="David"/>
                <w:color w:val="000000"/>
                <w:sz w:val="24"/>
                <w:rtl/>
              </w:rPr>
              <w:t>5</w:t>
            </w:r>
            <w:r w:rsidRPr="00C533C5">
              <w:rPr>
                <w:rFonts w:ascii="David" w:hAnsi="David" w:cs="David"/>
                <w:color w:val="000000"/>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נק</w:t>
            </w:r>
            <w:r w:rsidRPr="00C533C5">
              <w:rPr>
                <w:rFonts w:ascii="David" w:hAnsi="David" w:cs="David"/>
                <w:color w:val="000000"/>
                <w:sz w:val="24"/>
                <w:rtl/>
                <w:lang w:eastAsia="en-US"/>
              </w:rPr>
              <w:t>'</w:t>
            </w:r>
            <w:r w:rsidRPr="00C533C5">
              <w:rPr>
                <w:rFonts w:ascii="David" w:hAnsi="David" w:cs="David"/>
                <w:color w:val="000000"/>
                <w:sz w:val="24"/>
                <w:rtl/>
              </w:rPr>
              <w:t xml:space="preserve"> לפחות </w:t>
            </w:r>
            <w:r w:rsidRPr="00C533C5">
              <w:rPr>
                <w:rFonts w:ascii="David" w:hAnsi="David" w:cs="David" w:hint="eastAsia"/>
                <w:color w:val="000000"/>
                <w:sz w:val="24"/>
                <w:rtl/>
              </w:rPr>
              <w:t>באמת</w:t>
            </w:r>
            <w:r w:rsidRPr="00C533C5">
              <w:rPr>
                <w:rFonts w:ascii="David" w:hAnsi="David" w:cs="David"/>
                <w:color w:val="000000"/>
                <w:sz w:val="24"/>
                <w:rtl/>
                <w:lang w:eastAsia="en-US"/>
              </w:rPr>
              <w:t>-</w:t>
            </w:r>
            <w:r w:rsidRPr="00C533C5">
              <w:rPr>
                <w:rFonts w:ascii="David" w:hAnsi="David" w:cs="David" w:hint="eastAsia"/>
                <w:color w:val="000000"/>
                <w:sz w:val="24"/>
                <w:rtl/>
              </w:rPr>
              <w:t>מידה</w:t>
            </w:r>
            <w:r w:rsidRPr="00C533C5">
              <w:rPr>
                <w:rFonts w:ascii="David" w:hAnsi="David" w:cs="David"/>
                <w:color w:val="000000"/>
                <w:sz w:val="24"/>
                <w:rtl/>
              </w:rPr>
              <w:t xml:space="preserve"> </w:t>
            </w:r>
            <w:r w:rsidRPr="00C533C5">
              <w:rPr>
                <w:rFonts w:ascii="David" w:hAnsi="David" w:cs="David" w:hint="eastAsia"/>
                <w:color w:val="000000"/>
                <w:sz w:val="24"/>
                <w:rtl/>
              </w:rPr>
              <w:t>זו</w:t>
            </w:r>
            <w:bookmarkEnd w:id="307"/>
            <w:r w:rsidRPr="00C533C5">
              <w:rPr>
                <w:rFonts w:ascii="David" w:hAnsi="David" w:cs="David"/>
                <w:color w:val="000000"/>
                <w:sz w:val="24"/>
                <w:rtl/>
              </w:rPr>
              <w:t>.</w:t>
            </w:r>
          </w:p>
        </w:tc>
        <w:tc>
          <w:tcPr>
            <w:tcW w:w="1179" w:type="dxa"/>
            <w:gridSpan w:val="2"/>
            <w:tcBorders>
              <w:bottom w:val="single" w:sz="4" w:space="0" w:color="auto"/>
            </w:tcBorders>
          </w:tcPr>
          <w:p w14:paraId="367242C9" w14:textId="77777777" w:rsidR="00954B7C" w:rsidRPr="00C533C5" w:rsidRDefault="00954B7C" w:rsidP="004932D0">
            <w:pPr>
              <w:pStyle w:val="HNormal"/>
              <w:tabs>
                <w:tab w:val="left" w:pos="2266"/>
              </w:tabs>
              <w:spacing w:after="0"/>
              <w:jc w:val="center"/>
              <w:rPr>
                <w:rFonts w:ascii="David" w:hAnsi="David" w:cs="David"/>
                <w:color w:val="000000"/>
                <w:sz w:val="24"/>
                <w:rtl/>
                <w:lang w:eastAsia="en-US"/>
              </w:rPr>
            </w:pPr>
            <w:bookmarkStart w:id="308" w:name="ניקוד_מירבי_מציע_2"/>
            <w:bookmarkStart w:id="309" w:name="אמות_מידה_המלצות_ניקוד"/>
            <w:bookmarkStart w:id="310" w:name="ניקוד_המלצות"/>
            <w:r w:rsidRPr="00C533C5">
              <w:rPr>
                <w:rFonts w:ascii="David" w:hAnsi="David" w:cs="David"/>
                <w:color w:val="000000"/>
                <w:sz w:val="24"/>
                <w:rtl/>
                <w:lang w:eastAsia="en-US"/>
              </w:rPr>
              <w:t xml:space="preserve"> </w:t>
            </w:r>
            <w:r w:rsidR="004932D0" w:rsidRPr="00C533C5">
              <w:rPr>
                <w:rFonts w:ascii="David" w:hAnsi="David" w:cs="David"/>
                <w:color w:val="000000"/>
                <w:sz w:val="24"/>
                <w:rtl/>
                <w:lang w:eastAsia="en-US"/>
              </w:rPr>
              <w:fldChar w:fldCharType="begin">
                <w:ffData>
                  <w:name w:val=""/>
                  <w:enabled/>
                  <w:calcOnExit w:val="0"/>
                  <w:textInput>
                    <w:default w:val="10"/>
                  </w:textInput>
                </w:ffData>
              </w:fldChar>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lang w:eastAsia="en-US"/>
              </w:rPr>
              <w:instrText>FORMTEXT</w:instrText>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rtl/>
                <w:lang w:eastAsia="en-US"/>
              </w:rPr>
            </w:r>
            <w:r w:rsidR="004932D0"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10</w:t>
            </w:r>
            <w:r w:rsidR="004932D0"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08"/>
            <w:bookmarkEnd w:id="309"/>
            <w:bookmarkEnd w:id="310"/>
          </w:p>
        </w:tc>
        <w:tc>
          <w:tcPr>
            <w:tcW w:w="925" w:type="dxa"/>
            <w:tcBorders>
              <w:bottom w:val="single" w:sz="4" w:space="0" w:color="auto"/>
            </w:tcBorders>
          </w:tcPr>
          <w:p w14:paraId="5878E080" w14:textId="77777777" w:rsidR="00954B7C" w:rsidRPr="00C533C5" w:rsidRDefault="004932D0" w:rsidP="00DE31BE">
            <w:pPr>
              <w:pStyle w:val="HNormal"/>
              <w:tabs>
                <w:tab w:val="left" w:pos="2266"/>
              </w:tabs>
              <w:spacing w:after="0"/>
              <w:jc w:val="center"/>
              <w:rPr>
                <w:rFonts w:ascii="David" w:hAnsi="David" w:cs="David"/>
                <w:color w:val="000000"/>
                <w:sz w:val="24"/>
                <w:rtl/>
                <w:lang w:eastAsia="en-US"/>
              </w:rPr>
            </w:pPr>
            <w:r w:rsidRPr="00C533C5">
              <w:rPr>
                <w:rFonts w:ascii="David" w:hAnsi="David" w:cs="David" w:hint="cs"/>
                <w:color w:val="000000"/>
                <w:sz w:val="24"/>
                <w:rtl/>
                <w:lang w:eastAsia="en-US"/>
              </w:rPr>
              <w:t>10</w:t>
            </w:r>
          </w:p>
        </w:tc>
      </w:tr>
      <w:tr w:rsidR="00E56E89" w:rsidRPr="00C533C5" w14:paraId="60993450" w14:textId="77777777" w:rsidTr="00E56E89">
        <w:tc>
          <w:tcPr>
            <w:tcW w:w="1526" w:type="dxa"/>
            <w:tcBorders>
              <w:top w:val="single" w:sz="4" w:space="0" w:color="auto"/>
              <w:bottom w:val="nil"/>
              <w:right w:val="nil"/>
            </w:tcBorders>
            <w:shd w:val="clear" w:color="auto" w:fill="D9D9D9" w:themeFill="background1" w:themeFillShade="D9"/>
          </w:tcPr>
          <w:p w14:paraId="0CD85066" w14:textId="77777777" w:rsidR="00954B7C" w:rsidRPr="00C533C5" w:rsidRDefault="00954B7C" w:rsidP="005064BE">
            <w:pPr>
              <w:pStyle w:val="HNormal"/>
              <w:tabs>
                <w:tab w:val="left" w:pos="2266"/>
              </w:tabs>
              <w:spacing w:after="0"/>
              <w:rPr>
                <w:rFonts w:ascii="David" w:hAnsi="David" w:cs="David"/>
                <w:b/>
                <w:bCs/>
                <w:color w:val="000000"/>
                <w:sz w:val="24"/>
                <w:rtl/>
                <w:lang w:eastAsia="en-US"/>
              </w:rPr>
            </w:pPr>
          </w:p>
        </w:tc>
        <w:tc>
          <w:tcPr>
            <w:tcW w:w="927" w:type="dxa"/>
            <w:tcBorders>
              <w:left w:val="nil"/>
              <w:bottom w:val="nil"/>
              <w:right w:val="nil"/>
            </w:tcBorders>
            <w:shd w:val="clear" w:color="auto" w:fill="D9D9D9" w:themeFill="background1" w:themeFillShade="D9"/>
          </w:tcPr>
          <w:p w14:paraId="61911838" w14:textId="77777777" w:rsidR="00954B7C" w:rsidRPr="00C533C5" w:rsidRDefault="00954B7C" w:rsidP="00451808">
            <w:pPr>
              <w:pStyle w:val="HNormal"/>
              <w:tabs>
                <w:tab w:val="left" w:pos="2266"/>
              </w:tabs>
              <w:spacing w:after="0"/>
              <w:ind w:left="360"/>
              <w:jc w:val="left"/>
              <w:rPr>
                <w:rStyle w:val="af0"/>
                <w:rFonts w:ascii="David" w:hAnsi="David" w:cs="David"/>
                <w:noProof w:val="0"/>
                <w:sz w:val="24"/>
                <w:szCs w:val="24"/>
                <w:rtl/>
              </w:rPr>
            </w:pPr>
          </w:p>
        </w:tc>
        <w:tc>
          <w:tcPr>
            <w:tcW w:w="1469" w:type="dxa"/>
            <w:tcBorders>
              <w:left w:val="nil"/>
              <w:bottom w:val="nil"/>
              <w:right w:val="nil"/>
            </w:tcBorders>
            <w:shd w:val="clear" w:color="auto" w:fill="D9D9D9" w:themeFill="background1" w:themeFillShade="D9"/>
          </w:tcPr>
          <w:p w14:paraId="165AFAE8" w14:textId="77777777" w:rsidR="00954B7C" w:rsidRPr="00C533C5" w:rsidRDefault="00954B7C" w:rsidP="005064BE">
            <w:pPr>
              <w:pStyle w:val="HNormal"/>
              <w:tabs>
                <w:tab w:val="left" w:pos="2266"/>
              </w:tabs>
              <w:spacing w:after="0"/>
              <w:jc w:val="left"/>
              <w:rPr>
                <w:rFonts w:ascii="David" w:hAnsi="David" w:cs="David"/>
                <w:b/>
                <w:bCs/>
                <w:color w:val="000000"/>
                <w:sz w:val="24"/>
                <w:rtl/>
                <w:lang w:eastAsia="en-US"/>
              </w:rPr>
            </w:pPr>
          </w:p>
        </w:tc>
        <w:tc>
          <w:tcPr>
            <w:tcW w:w="3345" w:type="dxa"/>
            <w:tcBorders>
              <w:left w:val="nil"/>
              <w:bottom w:val="nil"/>
            </w:tcBorders>
            <w:shd w:val="clear" w:color="auto" w:fill="D9D9D9" w:themeFill="background1" w:themeFillShade="D9"/>
          </w:tcPr>
          <w:p w14:paraId="3B585299" w14:textId="77777777" w:rsidR="00954B7C" w:rsidRPr="00C533C5" w:rsidRDefault="00954B7C" w:rsidP="00A64D49">
            <w:pPr>
              <w:pStyle w:val="HNormal"/>
              <w:tabs>
                <w:tab w:val="left" w:pos="2266"/>
              </w:tabs>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למציע</w:t>
            </w:r>
          </w:p>
        </w:tc>
        <w:tc>
          <w:tcPr>
            <w:tcW w:w="1179" w:type="dxa"/>
            <w:gridSpan w:val="2"/>
            <w:tcBorders>
              <w:bottom w:val="nil"/>
            </w:tcBorders>
            <w:shd w:val="clear" w:color="auto" w:fill="D9D9D9" w:themeFill="background1" w:themeFillShade="D9"/>
          </w:tcPr>
          <w:p w14:paraId="466599E3" w14:textId="77777777" w:rsidR="00954B7C" w:rsidRPr="00C533C5" w:rsidRDefault="00954B7C" w:rsidP="000174E9">
            <w:pPr>
              <w:pStyle w:val="HNormal"/>
              <w:tabs>
                <w:tab w:val="left" w:pos="2266"/>
              </w:tabs>
              <w:spacing w:after="0"/>
              <w:jc w:val="center"/>
              <w:rPr>
                <w:rFonts w:ascii="David" w:hAnsi="David" w:cs="David"/>
                <w:color w:val="000000"/>
                <w:sz w:val="24"/>
                <w:rtl/>
                <w:lang w:eastAsia="en-US"/>
              </w:rPr>
            </w:pPr>
            <w:bookmarkStart w:id="311" w:name="ניקוד_מציע_מירבי"/>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=אמות_מידה_המלצות_ניקוד+אמות_מידה_מציע_1_ניקוד </w:instrText>
            </w:r>
            <w:r w:rsidRPr="00C533C5">
              <w:rPr>
                <w:rFonts w:ascii="David" w:hAnsi="David" w:cs="David"/>
                <w:b/>
                <w:bCs/>
                <w:color w:val="000000"/>
                <w:sz w:val="24"/>
                <w:rtl/>
                <w:lang w:eastAsia="en-US"/>
              </w:rPr>
              <w:fldChar w:fldCharType="separate"/>
            </w:r>
            <w:r w:rsidR="00932130">
              <w:rPr>
                <w:rFonts w:ascii="David" w:hAnsi="David" w:cs="David"/>
                <w:b/>
                <w:bCs/>
                <w:color w:val="000000"/>
                <w:sz w:val="24"/>
                <w:rtl/>
                <w:lang w:eastAsia="en-US"/>
              </w:rPr>
              <w:t>30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11"/>
          </w:p>
        </w:tc>
        <w:bookmarkStart w:id="312" w:name="ניקוד_מציע_מיוחד"/>
        <w:tc>
          <w:tcPr>
            <w:tcW w:w="925" w:type="dxa"/>
            <w:tcBorders>
              <w:bottom w:val="nil"/>
            </w:tcBorders>
            <w:shd w:val="clear" w:color="auto" w:fill="D9D9D9" w:themeFill="background1" w:themeFillShade="D9"/>
          </w:tcPr>
          <w:p w14:paraId="42CD7F4B" w14:textId="77777777" w:rsidR="00954B7C" w:rsidRPr="00C533C5" w:rsidRDefault="00102E47" w:rsidP="000174E9">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932130">
              <w:rPr>
                <w:rFonts w:ascii="David" w:hAnsi="David" w:cs="David"/>
                <w:b/>
                <w:bCs/>
                <w:color w:val="000000"/>
                <w:sz w:val="24"/>
                <w:rtl/>
                <w:lang w:eastAsia="en-US"/>
              </w:rPr>
              <w:t>30</w:t>
            </w:r>
            <w:r w:rsidRPr="00C533C5">
              <w:rPr>
                <w:rFonts w:ascii="David" w:hAnsi="David" w:cs="David"/>
                <w:b/>
                <w:bCs/>
                <w:color w:val="000000"/>
                <w:sz w:val="24"/>
                <w:rtl/>
                <w:lang w:eastAsia="en-US"/>
              </w:rPr>
              <w:fldChar w:fldCharType="end"/>
            </w:r>
            <w:bookmarkEnd w:id="312"/>
          </w:p>
        </w:tc>
      </w:tr>
      <w:tr w:rsidR="00E56E89" w:rsidRPr="00C533C5" w14:paraId="0CB7CF23" w14:textId="77777777" w:rsidTr="00E56E89">
        <w:tc>
          <w:tcPr>
            <w:tcW w:w="1526" w:type="dxa"/>
            <w:tcBorders>
              <w:top w:val="nil"/>
              <w:bottom w:val="single" w:sz="4" w:space="0" w:color="auto"/>
              <w:right w:val="nil"/>
            </w:tcBorders>
            <w:shd w:val="clear" w:color="auto" w:fill="D9D9D9" w:themeFill="background1" w:themeFillShade="D9"/>
          </w:tcPr>
          <w:p w14:paraId="7078D99F" w14:textId="77777777" w:rsidR="00954B7C" w:rsidRPr="00C533C5" w:rsidRDefault="00954B7C" w:rsidP="005064BE">
            <w:pPr>
              <w:pStyle w:val="HNormal"/>
              <w:tabs>
                <w:tab w:val="left" w:pos="2266"/>
              </w:tabs>
              <w:spacing w:after="0"/>
              <w:rPr>
                <w:rFonts w:ascii="David" w:hAnsi="David" w:cs="David"/>
                <w:b/>
                <w:bCs/>
                <w:color w:val="000000"/>
                <w:sz w:val="2"/>
                <w:szCs w:val="2"/>
                <w:rtl/>
                <w:lang w:eastAsia="en-US"/>
              </w:rPr>
            </w:pPr>
          </w:p>
        </w:tc>
        <w:tc>
          <w:tcPr>
            <w:tcW w:w="927" w:type="dxa"/>
            <w:tcBorders>
              <w:top w:val="nil"/>
              <w:left w:val="nil"/>
              <w:right w:val="nil"/>
            </w:tcBorders>
            <w:shd w:val="clear" w:color="auto" w:fill="D9D9D9" w:themeFill="background1" w:themeFillShade="D9"/>
          </w:tcPr>
          <w:p w14:paraId="67418C90" w14:textId="77777777" w:rsidR="00954B7C" w:rsidRPr="00C533C5" w:rsidRDefault="00954B7C" w:rsidP="00451808">
            <w:pPr>
              <w:pStyle w:val="HNormal"/>
              <w:tabs>
                <w:tab w:val="left" w:pos="2266"/>
              </w:tabs>
              <w:spacing w:after="0"/>
              <w:ind w:left="360"/>
              <w:jc w:val="left"/>
              <w:rPr>
                <w:rStyle w:val="af0"/>
                <w:rFonts w:ascii="David" w:hAnsi="David" w:cs="David"/>
                <w:noProof w:val="0"/>
                <w:sz w:val="2"/>
                <w:szCs w:val="2"/>
                <w:rtl/>
              </w:rPr>
            </w:pPr>
          </w:p>
        </w:tc>
        <w:tc>
          <w:tcPr>
            <w:tcW w:w="1469" w:type="dxa"/>
            <w:tcBorders>
              <w:top w:val="nil"/>
              <w:left w:val="nil"/>
              <w:right w:val="nil"/>
            </w:tcBorders>
            <w:shd w:val="clear" w:color="auto" w:fill="D9D9D9" w:themeFill="background1" w:themeFillShade="D9"/>
          </w:tcPr>
          <w:p w14:paraId="58BA6E6A" w14:textId="77777777" w:rsidR="00954B7C" w:rsidRPr="00C533C5" w:rsidRDefault="00954B7C" w:rsidP="005064BE">
            <w:pPr>
              <w:pStyle w:val="HNormal"/>
              <w:tabs>
                <w:tab w:val="left" w:pos="2266"/>
              </w:tabs>
              <w:spacing w:after="0"/>
              <w:jc w:val="left"/>
              <w:rPr>
                <w:rFonts w:ascii="David" w:hAnsi="David" w:cs="David"/>
                <w:b/>
                <w:bCs/>
                <w:color w:val="000000"/>
                <w:sz w:val="2"/>
                <w:szCs w:val="2"/>
                <w:rtl/>
                <w:lang w:eastAsia="en-US"/>
              </w:rPr>
            </w:pPr>
          </w:p>
        </w:tc>
        <w:tc>
          <w:tcPr>
            <w:tcW w:w="3345" w:type="dxa"/>
            <w:tcBorders>
              <w:top w:val="nil"/>
              <w:left w:val="nil"/>
            </w:tcBorders>
            <w:shd w:val="clear" w:color="auto" w:fill="D9D9D9" w:themeFill="background1" w:themeFillShade="D9"/>
          </w:tcPr>
          <w:p w14:paraId="032ACD40" w14:textId="77777777" w:rsidR="00954B7C" w:rsidRPr="00C533C5" w:rsidRDefault="00954B7C" w:rsidP="00A64D49">
            <w:pPr>
              <w:pStyle w:val="HNormal"/>
              <w:tabs>
                <w:tab w:val="left" w:pos="2266"/>
              </w:tabs>
              <w:spacing w:after="0"/>
              <w:jc w:val="left"/>
              <w:rPr>
                <w:rFonts w:ascii="David" w:hAnsi="David" w:cs="David"/>
                <w:b/>
                <w:bCs/>
                <w:color w:val="000000"/>
                <w:sz w:val="2"/>
                <w:szCs w:val="2"/>
                <w:rtl/>
                <w:lang w:eastAsia="en-US"/>
              </w:rPr>
            </w:pPr>
          </w:p>
        </w:tc>
        <w:tc>
          <w:tcPr>
            <w:tcW w:w="1179" w:type="dxa"/>
            <w:gridSpan w:val="2"/>
            <w:tcBorders>
              <w:top w:val="nil"/>
            </w:tcBorders>
            <w:shd w:val="clear" w:color="auto" w:fill="D9D9D9" w:themeFill="background1" w:themeFillShade="D9"/>
          </w:tcPr>
          <w:p w14:paraId="1C10C394" w14:textId="77777777" w:rsidR="00954B7C" w:rsidRPr="00C533C5" w:rsidRDefault="00954B7C" w:rsidP="000174E9">
            <w:pPr>
              <w:pStyle w:val="HNormal"/>
              <w:tabs>
                <w:tab w:val="left" w:pos="2266"/>
              </w:tabs>
              <w:spacing w:after="0"/>
              <w:jc w:val="center"/>
              <w:rPr>
                <w:rFonts w:ascii="David" w:hAnsi="David" w:cs="David"/>
                <w:b/>
                <w:bCs/>
                <w:color w:val="000000"/>
                <w:sz w:val="2"/>
                <w:szCs w:val="2"/>
                <w:rtl/>
                <w:lang w:eastAsia="en-US"/>
              </w:rPr>
            </w:pPr>
          </w:p>
        </w:tc>
        <w:tc>
          <w:tcPr>
            <w:tcW w:w="925" w:type="dxa"/>
            <w:tcBorders>
              <w:top w:val="nil"/>
            </w:tcBorders>
            <w:shd w:val="clear" w:color="auto" w:fill="D9D9D9" w:themeFill="background1" w:themeFillShade="D9"/>
          </w:tcPr>
          <w:p w14:paraId="4A2BC881" w14:textId="77777777" w:rsidR="00954B7C" w:rsidRPr="00C533C5" w:rsidRDefault="00954B7C" w:rsidP="000174E9">
            <w:pPr>
              <w:pStyle w:val="HNormal"/>
              <w:tabs>
                <w:tab w:val="left" w:pos="2266"/>
              </w:tabs>
              <w:spacing w:after="0"/>
              <w:jc w:val="center"/>
              <w:rPr>
                <w:rFonts w:ascii="David" w:hAnsi="David" w:cs="David"/>
                <w:b/>
                <w:bCs/>
                <w:color w:val="000000"/>
                <w:sz w:val="2"/>
                <w:szCs w:val="2"/>
                <w:rtl/>
                <w:lang w:eastAsia="en-US"/>
              </w:rPr>
            </w:pPr>
          </w:p>
        </w:tc>
      </w:tr>
      <w:tr w:rsidR="00E56E89" w:rsidRPr="00C533C5" w14:paraId="375F52CF" w14:textId="77777777" w:rsidTr="00E56E89">
        <w:tc>
          <w:tcPr>
            <w:tcW w:w="1526" w:type="dxa"/>
            <w:tcBorders>
              <w:bottom w:val="nil"/>
            </w:tcBorders>
          </w:tcPr>
          <w:p w14:paraId="02923621" w14:textId="77777777" w:rsidR="00954B7C" w:rsidRPr="00C533C5" w:rsidRDefault="00954B7C" w:rsidP="00D63DA1">
            <w:pPr>
              <w:pStyle w:val="HNormal"/>
              <w:numPr>
                <w:ilvl w:val="0"/>
                <w:numId w:val="34"/>
              </w:numPr>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מנהל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color w:val="000000"/>
                <w:sz w:val="24"/>
                <w:rtl/>
                <w:lang w:eastAsia="en-US"/>
              </w:rPr>
              <w:t xml:space="preserve"> המוצע</w:t>
            </w:r>
          </w:p>
        </w:tc>
        <w:tc>
          <w:tcPr>
            <w:tcW w:w="927" w:type="dxa"/>
          </w:tcPr>
          <w:p w14:paraId="3E333D3F" w14:textId="77777777" w:rsidR="00954B7C" w:rsidRPr="00C533C5" w:rsidRDefault="00954B7C" w:rsidP="00D63DA1">
            <w:pPr>
              <w:pStyle w:val="HNormal"/>
              <w:numPr>
                <w:ilvl w:val="1"/>
                <w:numId w:val="34"/>
              </w:numPr>
              <w:tabs>
                <w:tab w:val="left" w:pos="2266"/>
              </w:tabs>
              <w:spacing w:after="0"/>
              <w:jc w:val="left"/>
              <w:rPr>
                <w:rFonts w:ascii="David" w:hAnsi="David" w:cs="David"/>
                <w:b/>
                <w:bCs/>
                <w:color w:val="000000"/>
                <w:sz w:val="24"/>
                <w:rtl/>
                <w:lang w:eastAsia="en-US"/>
              </w:rPr>
            </w:pPr>
            <w:bookmarkStart w:id="313" w:name="_Ref390165304"/>
            <w:r w:rsidRPr="00C533C5">
              <w:rPr>
                <w:rFonts w:ascii="David" w:hAnsi="David" w:cs="David"/>
                <w:b/>
                <w:bCs/>
                <w:color w:val="FFFFFF" w:themeColor="background1"/>
                <w:sz w:val="24"/>
                <w:rtl/>
                <w:lang w:eastAsia="en-US"/>
              </w:rPr>
              <w:t>.</w:t>
            </w:r>
            <w:bookmarkEnd w:id="313"/>
          </w:p>
        </w:tc>
        <w:tc>
          <w:tcPr>
            <w:tcW w:w="1469" w:type="dxa"/>
          </w:tcPr>
          <w:p w14:paraId="4EC168A3" w14:textId="77777777" w:rsidR="00954B7C" w:rsidRPr="00C533C5" w:rsidRDefault="00954B7C" w:rsidP="00DE31BE">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תנאי_סף_מנהל_2_מקוצר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743B9B" w:rsidRPr="00743B9B">
              <w:rPr>
                <w:rFonts w:ascii="David" w:hAnsi="David" w:cs="David" w:hint="eastAsia"/>
                <w:b/>
                <w:bCs/>
                <w:sz w:val="24"/>
                <w:rtl/>
              </w:rPr>
              <w:t>ניהול</w:t>
            </w:r>
            <w:r w:rsidR="00743B9B" w:rsidRPr="00743B9B">
              <w:rPr>
                <w:rFonts w:ascii="David" w:hAnsi="David" w:cs="David"/>
                <w:b/>
                <w:bCs/>
                <w:sz w:val="24"/>
                <w:rtl/>
              </w:rPr>
              <w:t xml:space="preserve"> של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חינוכית</w:t>
            </w:r>
            <w:r w:rsidR="00743B9B" w:rsidRPr="00743B9B">
              <w:rPr>
                <w:rFonts w:ascii="David" w:hAnsi="David" w:cs="David"/>
                <w:b/>
                <w:bCs/>
                <w:sz w:val="24"/>
                <w:rtl/>
              </w:rPr>
              <w:t xml:space="preserve"> ו/או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פוסט</w:t>
            </w:r>
            <w:r w:rsidR="00743B9B" w:rsidRPr="00743B9B">
              <w:rPr>
                <w:rFonts w:ascii="David" w:hAnsi="David" w:cs="David"/>
                <w:b/>
                <w:bCs/>
                <w:sz w:val="24"/>
                <w:rtl/>
              </w:rPr>
              <w:t>-</w:t>
            </w:r>
            <w:r w:rsidR="00743B9B" w:rsidRPr="00743B9B">
              <w:rPr>
                <w:rFonts w:ascii="David" w:hAnsi="David" w:cs="David" w:hint="eastAsia"/>
                <w:b/>
                <w:bCs/>
                <w:sz w:val="24"/>
                <w:rtl/>
              </w:rPr>
              <w:t>אשפוזית</w:t>
            </w:r>
            <w:r w:rsidR="00743B9B" w:rsidRPr="00743B9B">
              <w:rPr>
                <w:rFonts w:ascii="David" w:hAnsi="David" w:cs="David"/>
                <w:b/>
                <w:bCs/>
                <w:sz w:val="24"/>
                <w:rtl/>
              </w:rPr>
              <w:t xml:space="preserve"> ו/או דו-תעריפי</w:t>
            </w:r>
            <w:r w:rsidR="00743B9B" w:rsidRPr="00743B9B">
              <w:rPr>
                <w:rFonts w:ascii="David" w:hAnsi="David" w:cs="David" w:hint="eastAsia"/>
                <w:b/>
                <w:bCs/>
                <w:sz w:val="24"/>
                <w:rtl/>
              </w:rPr>
              <w:t>ת</w:t>
            </w:r>
            <w:r w:rsidR="00743B9B" w:rsidRPr="00743B9B">
              <w:rPr>
                <w:rFonts w:ascii="David" w:hAnsi="David" w:cs="David"/>
                <w:b/>
                <w:bCs/>
                <w:sz w:val="24"/>
                <w:rtl/>
              </w:rPr>
              <w:t xml:space="preserve">, </w:t>
            </w:r>
            <w:r w:rsidR="00743B9B" w:rsidRPr="00743B9B">
              <w:rPr>
                <w:rFonts w:ascii="David" w:hAnsi="David" w:cs="David" w:hint="eastAsia"/>
                <w:b/>
                <w:bCs/>
                <w:sz w:val="24"/>
                <w:rtl/>
              </w:rPr>
              <w:t>כהגדרתן</w:t>
            </w:r>
            <w:r w:rsidR="00743B9B" w:rsidRPr="00743B9B">
              <w:rPr>
                <w:rFonts w:ascii="David" w:hAnsi="David" w:cs="David"/>
                <w:b/>
                <w:bCs/>
                <w:sz w:val="24"/>
                <w:rtl/>
              </w:rPr>
              <w:t xml:space="preserve"> </w:t>
            </w:r>
            <w:r w:rsidR="00743B9B" w:rsidRPr="00743B9B">
              <w:rPr>
                <w:rFonts w:ascii="David" w:hAnsi="David" w:cs="David" w:hint="eastAsia"/>
                <w:b/>
                <w:bCs/>
                <w:sz w:val="24"/>
                <w:rtl/>
              </w:rPr>
              <w:t>במכרז</w:t>
            </w:r>
            <w:r w:rsidR="00743B9B" w:rsidRPr="00743B9B">
              <w:rPr>
                <w:rFonts w:ascii="David" w:hAnsi="David" w:cs="David"/>
                <w:b/>
                <w:bCs/>
                <w:sz w:val="24"/>
                <w:rtl/>
              </w:rPr>
              <w:t xml:space="preserve"> </w:t>
            </w:r>
            <w:r w:rsidR="00743B9B" w:rsidRPr="00743B9B">
              <w:rPr>
                <w:rFonts w:ascii="David" w:hAnsi="David" w:cs="David" w:hint="eastAsia"/>
                <w:b/>
                <w:bCs/>
                <w:sz w:val="24"/>
                <w:rtl/>
              </w:rPr>
              <w:t>זה</w:t>
            </w:r>
            <w:r w:rsidRPr="00C533C5">
              <w:rPr>
                <w:rFonts w:ascii="David" w:hAnsi="David" w:cs="David"/>
                <w:b/>
                <w:bCs/>
                <w:color w:val="000000"/>
                <w:sz w:val="24"/>
                <w:rtl/>
                <w:lang w:eastAsia="en-US"/>
              </w:rPr>
              <w:fldChar w:fldCharType="end"/>
            </w:r>
          </w:p>
        </w:tc>
        <w:tc>
          <w:tcPr>
            <w:tcW w:w="3345" w:type="dxa"/>
          </w:tcPr>
          <w:p w14:paraId="6CD82262" w14:textId="77777777" w:rsidR="004932D0" w:rsidRPr="00C533C5" w:rsidRDefault="00954B7C" w:rsidP="004932D0">
            <w:pPr>
              <w:pStyle w:val="HNormal"/>
              <w:tabs>
                <w:tab w:val="left" w:pos="2266"/>
              </w:tabs>
              <w:spacing w:after="0"/>
              <w:jc w:val="left"/>
              <w:rPr>
                <w:rFonts w:ascii="David" w:hAnsi="David" w:cs="David"/>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המנהל המוצע </w:t>
            </w:r>
            <w:r w:rsidRPr="00C533C5">
              <w:rPr>
                <w:rFonts w:ascii="David" w:hAnsi="David" w:cs="David" w:hint="eastAsia"/>
                <w:color w:val="000000"/>
                <w:sz w:val="24"/>
                <w:rtl/>
                <w:lang w:eastAsia="en-US"/>
              </w:rPr>
              <w:t>ב</w:t>
            </w:r>
            <w:bookmarkStart w:id="314" w:name="אמות_מידה_מנהל_1_פירוט_ושנים"/>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תנאי_סף_מנהל_2_פירוט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sz w:val="24"/>
                <w:rtl/>
              </w:rPr>
              <w:t>ניהול</w:t>
            </w:r>
            <w:r w:rsidR="00743B9B" w:rsidRPr="00743B9B">
              <w:rPr>
                <w:rFonts w:ascii="David" w:hAnsi="David" w:cs="David"/>
                <w:sz w:val="24"/>
                <w:rtl/>
              </w:rPr>
              <w:t xml:space="preserve"> של </w:t>
            </w:r>
            <w:r w:rsidR="00743B9B" w:rsidRPr="00743B9B">
              <w:rPr>
                <w:rFonts w:ascii="David" w:hAnsi="David" w:cs="David" w:hint="eastAsia"/>
                <w:sz w:val="24"/>
                <w:rtl/>
              </w:rPr>
              <w:t>פנימייה</w:t>
            </w:r>
            <w:r w:rsidR="00743B9B" w:rsidRPr="00743B9B">
              <w:rPr>
                <w:rFonts w:ascii="David" w:hAnsi="David" w:cs="David"/>
                <w:sz w:val="24"/>
                <w:rtl/>
              </w:rPr>
              <w:t xml:space="preserve"> </w:t>
            </w:r>
            <w:r w:rsidR="00743B9B" w:rsidRPr="00743B9B">
              <w:rPr>
                <w:rFonts w:ascii="David" w:hAnsi="David" w:cs="David" w:hint="eastAsia"/>
                <w:sz w:val="24"/>
                <w:rtl/>
              </w:rPr>
              <w:t>חינוכית</w:t>
            </w:r>
            <w:r w:rsidR="00743B9B" w:rsidRPr="00743B9B">
              <w:rPr>
                <w:rFonts w:ascii="David" w:hAnsi="David" w:cs="David"/>
                <w:sz w:val="24"/>
                <w:rtl/>
              </w:rPr>
              <w:t xml:space="preserve"> ו/או </w:t>
            </w:r>
            <w:r w:rsidR="00743B9B" w:rsidRPr="00743B9B">
              <w:rPr>
                <w:rFonts w:ascii="David" w:hAnsi="David" w:cs="David" w:hint="eastAsia"/>
                <w:sz w:val="24"/>
                <w:rtl/>
              </w:rPr>
              <w:t>שיקומית</w:t>
            </w:r>
            <w:r w:rsidR="00743B9B" w:rsidRPr="00743B9B">
              <w:rPr>
                <w:rFonts w:ascii="David" w:hAnsi="David" w:cs="David"/>
                <w:sz w:val="24"/>
                <w:rtl/>
              </w:rPr>
              <w:t xml:space="preserve">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טיפולית</w:t>
            </w:r>
            <w:r w:rsidR="00743B9B" w:rsidRPr="00743B9B">
              <w:rPr>
                <w:rFonts w:ascii="David" w:hAnsi="David" w:cs="David"/>
                <w:sz w:val="24"/>
                <w:rtl/>
              </w:rPr>
              <w:t xml:space="preserve">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פוסט</w:t>
            </w:r>
            <w:r w:rsidR="00743B9B" w:rsidRPr="00743B9B">
              <w:rPr>
                <w:rFonts w:ascii="David" w:hAnsi="David" w:cs="David"/>
                <w:sz w:val="24"/>
                <w:rtl/>
              </w:rPr>
              <w:t>-</w:t>
            </w:r>
            <w:r w:rsidR="00743B9B" w:rsidRPr="00743B9B">
              <w:rPr>
                <w:rFonts w:ascii="David" w:hAnsi="David" w:cs="David" w:hint="eastAsia"/>
                <w:sz w:val="24"/>
                <w:rtl/>
              </w:rPr>
              <w:t>אשפוזית</w:t>
            </w:r>
            <w:r w:rsidR="00743B9B" w:rsidRPr="00743B9B">
              <w:rPr>
                <w:rFonts w:ascii="David" w:hAnsi="David" w:cs="David"/>
                <w:sz w:val="24"/>
                <w:rtl/>
              </w:rPr>
              <w:t xml:space="preserve"> ו/או דו-תעריפי</w:t>
            </w:r>
            <w:r w:rsidR="00743B9B" w:rsidRPr="00743B9B">
              <w:rPr>
                <w:rFonts w:ascii="David" w:hAnsi="David" w:cs="David" w:hint="eastAsia"/>
                <w:sz w:val="24"/>
                <w:rtl/>
              </w:rPr>
              <w:t>ת</w:t>
            </w:r>
            <w:r w:rsidR="00743B9B" w:rsidRPr="00743B9B">
              <w:rPr>
                <w:rFonts w:ascii="David" w:hAnsi="David" w:cs="David"/>
                <w:sz w:val="24"/>
                <w:rtl/>
              </w:rPr>
              <w:t xml:space="preserve">, </w:t>
            </w:r>
            <w:r w:rsidR="00743B9B" w:rsidRPr="00743B9B">
              <w:rPr>
                <w:rFonts w:ascii="David" w:hAnsi="David" w:cs="David" w:hint="eastAsia"/>
                <w:sz w:val="24"/>
                <w:rtl/>
              </w:rPr>
              <w:t>כהגדרתן</w:t>
            </w:r>
            <w:r w:rsidR="00743B9B" w:rsidRPr="00743B9B">
              <w:rPr>
                <w:rFonts w:ascii="David" w:hAnsi="David" w:cs="David"/>
                <w:sz w:val="24"/>
                <w:rtl/>
              </w:rPr>
              <w:t xml:space="preserve"> </w:t>
            </w:r>
            <w:r w:rsidR="00743B9B" w:rsidRPr="00743B9B">
              <w:rPr>
                <w:rFonts w:ascii="David" w:hAnsi="David" w:cs="David" w:hint="eastAsia"/>
                <w:sz w:val="24"/>
                <w:rtl/>
              </w:rPr>
              <w:t>במכרז</w:t>
            </w:r>
            <w:r w:rsidR="00743B9B" w:rsidRPr="00743B9B">
              <w:rPr>
                <w:rFonts w:ascii="David" w:hAnsi="David" w:cs="David"/>
                <w:sz w:val="24"/>
                <w:rtl/>
              </w:rPr>
              <w:t xml:space="preserve"> </w:t>
            </w:r>
            <w:r w:rsidR="00743B9B" w:rsidRPr="00743B9B">
              <w:rPr>
                <w:rFonts w:ascii="David" w:hAnsi="David" w:cs="David" w:hint="eastAsia"/>
                <w:sz w:val="24"/>
                <w:rtl/>
              </w:rPr>
              <w:t>זה</w:t>
            </w:r>
            <w:r w:rsidR="00743B9B" w:rsidRPr="00743B9B">
              <w:rPr>
                <w:rFonts w:ascii="David" w:hAnsi="David" w:cs="David"/>
                <w:sz w:val="24"/>
                <w:rtl/>
              </w:rPr>
              <w:t xml:space="preserve">, </w:t>
            </w:r>
            <w:r w:rsidR="00743B9B" w:rsidRPr="00743B9B">
              <w:rPr>
                <w:rFonts w:ascii="David" w:hAnsi="David" w:cs="David" w:hint="eastAsia"/>
                <w:sz w:val="24"/>
                <w:rtl/>
              </w:rPr>
              <w:t>עם</w:t>
            </w:r>
            <w:r w:rsidR="00743B9B" w:rsidRPr="00743B9B">
              <w:rPr>
                <w:rFonts w:ascii="David" w:hAnsi="David" w:cs="David"/>
                <w:sz w:val="24"/>
                <w:rtl/>
              </w:rPr>
              <w:t xml:space="preserve"> </w:t>
            </w:r>
            <w:r w:rsidR="00743B9B" w:rsidRPr="00743B9B">
              <w:rPr>
                <w:rFonts w:ascii="David" w:hAnsi="David" w:cs="David" w:hint="eastAsia"/>
                <w:sz w:val="24"/>
                <w:rtl/>
              </w:rPr>
              <w:t>צוות</w:t>
            </w:r>
            <w:r w:rsidR="00743B9B" w:rsidRPr="00743B9B">
              <w:rPr>
                <w:rFonts w:ascii="David" w:hAnsi="David" w:cs="David"/>
                <w:sz w:val="24"/>
                <w:rtl/>
              </w:rPr>
              <w:t xml:space="preserve"> </w:t>
            </w:r>
            <w:r w:rsidR="00743B9B" w:rsidRPr="00743B9B">
              <w:rPr>
                <w:rFonts w:ascii="David" w:hAnsi="David" w:cs="David" w:hint="eastAsia"/>
                <w:sz w:val="24"/>
                <w:rtl/>
              </w:rPr>
              <w:t>מקצועי</w:t>
            </w:r>
            <w:r w:rsidR="00743B9B" w:rsidRPr="00743B9B">
              <w:rPr>
                <w:rFonts w:ascii="David" w:hAnsi="David" w:cs="David"/>
                <w:sz w:val="24"/>
                <w:rtl/>
              </w:rPr>
              <w:t xml:space="preserve"> </w:t>
            </w:r>
            <w:r w:rsidR="00743B9B" w:rsidRPr="00743B9B">
              <w:rPr>
                <w:rFonts w:ascii="David" w:hAnsi="David" w:cs="David" w:hint="eastAsia"/>
                <w:sz w:val="24"/>
                <w:rtl/>
              </w:rPr>
              <w:t>רב</w:t>
            </w:r>
            <w:r w:rsidR="00743B9B" w:rsidRPr="00743B9B">
              <w:rPr>
                <w:rFonts w:ascii="David" w:hAnsi="David" w:cs="David"/>
                <w:sz w:val="24"/>
                <w:rtl/>
              </w:rPr>
              <w:t xml:space="preserve">-תחומי, </w:t>
            </w:r>
            <w:r w:rsidR="00743B9B" w:rsidRPr="00743B9B">
              <w:rPr>
                <w:rFonts w:ascii="David" w:hAnsi="David" w:cs="David" w:hint="eastAsia"/>
                <w:sz w:val="24"/>
                <w:rtl/>
              </w:rPr>
              <w:t>בהיקף</w:t>
            </w:r>
            <w:r w:rsidR="00743B9B" w:rsidRPr="00743B9B">
              <w:rPr>
                <w:rFonts w:ascii="David" w:hAnsi="David" w:cs="David"/>
                <w:sz w:val="24"/>
                <w:rtl/>
              </w:rPr>
              <w:t xml:space="preserve"> </w:t>
            </w:r>
            <w:r w:rsidR="00743B9B" w:rsidRPr="00743B9B">
              <w:rPr>
                <w:rFonts w:ascii="David" w:hAnsi="David" w:cs="David" w:hint="eastAsia"/>
                <w:sz w:val="24"/>
                <w:rtl/>
              </w:rPr>
              <w:t>של</w:t>
            </w:r>
            <w:r w:rsidR="00743B9B" w:rsidRPr="00743B9B">
              <w:rPr>
                <w:rFonts w:ascii="David" w:hAnsi="David" w:cs="David"/>
                <w:sz w:val="24"/>
                <w:rtl/>
              </w:rPr>
              <w:t xml:space="preserve"> </w:t>
            </w:r>
            <w:r w:rsidR="00743B9B" w:rsidRPr="00743B9B">
              <w:rPr>
                <w:rFonts w:ascii="David" w:hAnsi="David" w:cs="David" w:hint="eastAsia"/>
                <w:sz w:val="24"/>
                <w:rtl/>
              </w:rPr>
              <w:t>שלוש</w:t>
            </w:r>
            <w:r w:rsidR="00743B9B" w:rsidRPr="00743B9B">
              <w:rPr>
                <w:rFonts w:ascii="David" w:hAnsi="David" w:cs="David" w:hint="cs"/>
                <w:sz w:val="24"/>
                <w:rtl/>
              </w:rPr>
              <w:t>ה</w:t>
            </w:r>
            <w:r w:rsidR="00743B9B" w:rsidRPr="00743B9B">
              <w:rPr>
                <w:rFonts w:ascii="David" w:hAnsi="David" w:cs="David"/>
                <w:sz w:val="24"/>
                <w:rtl/>
              </w:rPr>
              <w:t xml:space="preserve"> </w:t>
            </w:r>
            <w:r w:rsidR="00743B9B" w:rsidRPr="00743B9B">
              <w:rPr>
                <w:rFonts w:ascii="David" w:hAnsi="David" w:cs="David" w:hint="cs"/>
                <w:sz w:val="24"/>
                <w:rtl/>
              </w:rPr>
              <w:t>אנשי צוות</w:t>
            </w:r>
            <w:r w:rsidR="00743B9B" w:rsidRPr="00743B9B">
              <w:rPr>
                <w:rFonts w:ascii="David" w:hAnsi="David" w:cs="David"/>
                <w:sz w:val="24"/>
                <w:rtl/>
              </w:rPr>
              <w:t xml:space="preserve"> </w:t>
            </w:r>
            <w:r w:rsidR="00743B9B" w:rsidRPr="00743B9B">
              <w:rPr>
                <w:rFonts w:ascii="David" w:hAnsi="David" w:cs="David" w:hint="eastAsia"/>
                <w:sz w:val="24"/>
                <w:rtl/>
              </w:rPr>
              <w:t>לפחות</w:t>
            </w:r>
            <w:r w:rsidRPr="00C533C5">
              <w:rPr>
                <w:rFonts w:ascii="David" w:hAnsi="David" w:cs="David"/>
                <w:color w:val="000000"/>
                <w:sz w:val="24"/>
                <w:rtl/>
                <w:lang w:eastAsia="en-US"/>
              </w:rPr>
              <w:fldChar w:fldCharType="end"/>
            </w:r>
            <w:bookmarkEnd w:id="314"/>
            <w:r w:rsidRPr="00C533C5">
              <w:rPr>
                <w:rFonts w:ascii="David" w:hAnsi="David" w:cs="David"/>
                <w:sz w:val="24"/>
                <w:rtl/>
                <w:lang w:eastAsia="en-US"/>
              </w:rPr>
              <w:t>.</w:t>
            </w:r>
            <w:r w:rsidR="00102E47" w:rsidRPr="00C533C5">
              <w:rPr>
                <w:rFonts w:ascii="David" w:hAnsi="David" w:cs="David"/>
                <w:sz w:val="24"/>
                <w:rtl/>
                <w:lang w:eastAsia="en-US"/>
              </w:rPr>
              <w:t xml:space="preserve"> </w:t>
            </w:r>
          </w:p>
          <w:p w14:paraId="3AABFC64" w14:textId="77777777" w:rsidR="004932D0" w:rsidRPr="00C533C5" w:rsidRDefault="004932D0" w:rsidP="00814507">
            <w:pPr>
              <w:pStyle w:val="HNormal"/>
              <w:tabs>
                <w:tab w:val="left" w:pos="2266"/>
              </w:tabs>
              <w:spacing w:after="0"/>
              <w:jc w:val="left"/>
              <w:rPr>
                <w:rFonts w:ascii="David" w:hAnsi="David" w:cs="David"/>
                <w:sz w:val="24"/>
                <w:rtl/>
                <w:lang w:eastAsia="en-US"/>
              </w:rPr>
            </w:pPr>
          </w:p>
          <w:p w14:paraId="72FE6CA8" w14:textId="77777777" w:rsidR="004932D0" w:rsidRPr="00C533C5" w:rsidRDefault="004932D0" w:rsidP="004932D0">
            <w:pPr>
              <w:pStyle w:val="HNormal"/>
              <w:tabs>
                <w:tab w:val="left" w:pos="2266"/>
              </w:tabs>
              <w:spacing w:after="0"/>
              <w:jc w:val="left"/>
              <w:rPr>
                <w:rFonts w:ascii="David" w:hAnsi="David" w:cs="David"/>
                <w:sz w:val="24"/>
                <w:rtl/>
                <w:lang w:eastAsia="en-US"/>
              </w:rPr>
            </w:pPr>
            <w:r w:rsidRPr="00C533C5">
              <w:rPr>
                <w:rFonts w:ascii="David" w:hAnsi="David" w:cs="David" w:hint="cs"/>
                <w:b/>
                <w:bCs/>
                <w:sz w:val="24"/>
                <w:rtl/>
                <w:lang w:eastAsia="en-US"/>
              </w:rPr>
              <w:t xml:space="preserve">לגבי מנהל מוצע שנבדק בהתאם לחלופה א' לעניין דרישות השכלה וניסיון כמפורט בסעיף </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hint="cs"/>
                <w:b/>
                <w:bCs/>
                <w:sz w:val="24"/>
                <w:lang w:eastAsia="en-US"/>
              </w:rPr>
              <w:instrText>REF</w:instrText>
            </w:r>
            <w:r w:rsidRPr="00C533C5">
              <w:rPr>
                <w:rFonts w:ascii="David" w:hAnsi="David" w:cs="David" w:hint="cs"/>
                <w:b/>
                <w:bCs/>
                <w:sz w:val="24"/>
                <w:rtl/>
                <w:lang w:eastAsia="en-US"/>
              </w:rPr>
              <w:instrText xml:space="preserve"> _</w:instrText>
            </w:r>
            <w:r w:rsidRPr="00C533C5">
              <w:rPr>
                <w:rFonts w:ascii="David" w:hAnsi="David" w:cs="David" w:hint="cs"/>
                <w:b/>
                <w:bCs/>
                <w:sz w:val="24"/>
                <w:lang w:eastAsia="en-US"/>
              </w:rPr>
              <w:instrText>Ref412461901 \n \h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743B9B">
              <w:rPr>
                <w:rFonts w:ascii="David" w:hAnsi="David" w:cs="David"/>
                <w:b/>
                <w:bCs/>
                <w:sz w:val="24"/>
                <w:cs/>
                <w:lang w:eastAsia="en-US"/>
              </w:rPr>
              <w:t>‎</w:t>
            </w:r>
            <w:r w:rsidR="00743B9B">
              <w:rPr>
                <w:rFonts w:ascii="David" w:hAnsi="David" w:cs="David"/>
                <w:b/>
                <w:bCs/>
                <w:sz w:val="24"/>
                <w:lang w:eastAsia="en-US"/>
              </w:rPr>
              <w:t>1.5.2.1.1</w:t>
            </w:r>
            <w:r w:rsidRPr="00C533C5">
              <w:rPr>
                <w:rFonts w:ascii="David" w:hAnsi="David" w:cs="David"/>
                <w:b/>
                <w:bCs/>
                <w:sz w:val="24"/>
                <w:rtl/>
                <w:lang w:eastAsia="en-US"/>
              </w:rPr>
              <w:fldChar w:fldCharType="end"/>
            </w:r>
            <w:r w:rsidRPr="00C533C5">
              <w:rPr>
                <w:rFonts w:ascii="David" w:hAnsi="David" w:cs="David" w:hint="cs"/>
                <w:b/>
                <w:bCs/>
                <w:sz w:val="24"/>
                <w:rtl/>
                <w:lang w:eastAsia="en-US"/>
              </w:rPr>
              <w:t xml:space="preserve"> למכרז</w:t>
            </w:r>
            <w:r w:rsidRPr="00C533C5">
              <w:rPr>
                <w:rFonts w:ascii="David" w:hAnsi="David" w:cs="David" w:hint="cs"/>
                <w:sz w:val="24"/>
                <w:rtl/>
                <w:lang w:eastAsia="en-US"/>
              </w:rPr>
              <w:t xml:space="preserve"> </w:t>
            </w:r>
            <w:r w:rsidRPr="00C533C5">
              <w:rPr>
                <w:rFonts w:ascii="David" w:hAnsi="David" w:cs="David"/>
                <w:sz w:val="24"/>
                <w:rtl/>
                <w:lang w:eastAsia="en-US"/>
              </w:rPr>
              <w:t>–</w:t>
            </w:r>
            <w:r w:rsidRPr="00C533C5">
              <w:rPr>
                <w:rFonts w:ascii="David" w:hAnsi="David" w:cs="David" w:hint="cs"/>
                <w:sz w:val="24"/>
                <w:rtl/>
                <w:lang w:eastAsia="en-US"/>
              </w:rPr>
              <w:t xml:space="preserve"> </w:t>
            </w:r>
            <w:r w:rsidR="00954B7C" w:rsidRPr="00C533C5">
              <w:rPr>
                <w:rFonts w:ascii="David" w:hAnsi="David" w:cs="David" w:hint="eastAsia"/>
                <w:sz w:val="24"/>
                <w:rtl/>
                <w:lang w:eastAsia="en-US"/>
              </w:rPr>
              <w:t>עבור</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כל</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שנת</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ניסיון</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מלאה</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מעבר</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לנדרש</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בתנאי</w:t>
            </w:r>
            <w:r w:rsidR="00954B7C" w:rsidRPr="00C533C5">
              <w:rPr>
                <w:rFonts w:ascii="David" w:hAnsi="David" w:cs="David"/>
                <w:sz w:val="24"/>
                <w:rtl/>
                <w:lang w:eastAsia="en-US"/>
              </w:rPr>
              <w:t xml:space="preserve"> </w:t>
            </w:r>
            <w:r w:rsidR="00954B7C" w:rsidRPr="00C533C5">
              <w:rPr>
                <w:rFonts w:ascii="David" w:hAnsi="David" w:cs="David" w:hint="eastAsia"/>
                <w:sz w:val="24"/>
                <w:rtl/>
                <w:lang w:eastAsia="en-US"/>
              </w:rPr>
              <w:t>הסף</w:t>
            </w:r>
            <w:r w:rsidR="00954B7C" w:rsidRPr="00C533C5">
              <w:rPr>
                <w:rFonts w:ascii="David" w:hAnsi="David" w:cs="David"/>
                <w:sz w:val="24"/>
                <w:rtl/>
                <w:lang w:eastAsia="en-US"/>
              </w:rPr>
              <w:t xml:space="preserve"> (</w:t>
            </w:r>
            <w:r w:rsidR="00954B7C" w:rsidRPr="00C533C5">
              <w:rPr>
                <w:rFonts w:ascii="David" w:hAnsi="David" w:cs="David"/>
                <w:sz w:val="24"/>
                <w:rtl/>
                <w:lang w:eastAsia="en-US"/>
              </w:rPr>
              <w:fldChar w:fldCharType="begin"/>
            </w:r>
            <w:r w:rsidR="00954B7C" w:rsidRPr="00C533C5">
              <w:rPr>
                <w:rFonts w:ascii="David" w:hAnsi="David" w:cs="David"/>
                <w:sz w:val="24"/>
                <w:rtl/>
                <w:lang w:eastAsia="en-US"/>
              </w:rPr>
              <w:instrText xml:space="preserve"> </w:instrText>
            </w:r>
            <w:r w:rsidR="00954B7C" w:rsidRPr="00C533C5">
              <w:rPr>
                <w:rFonts w:ascii="David" w:hAnsi="David" w:cs="David"/>
                <w:sz w:val="24"/>
                <w:lang w:eastAsia="en-US"/>
              </w:rPr>
              <w:instrText>REF</w:instrText>
            </w:r>
            <w:r w:rsidR="00954B7C" w:rsidRPr="00C533C5">
              <w:rPr>
                <w:rFonts w:ascii="David" w:hAnsi="David" w:cs="David"/>
                <w:sz w:val="24"/>
                <w:rtl/>
                <w:lang w:eastAsia="en-US"/>
              </w:rPr>
              <w:instrText xml:space="preserve"> תנאי_סף_שנות_ותק_מקצועי_מנהל \</w:instrText>
            </w:r>
            <w:r w:rsidR="00954B7C" w:rsidRPr="00C533C5">
              <w:rPr>
                <w:rFonts w:ascii="David" w:hAnsi="David" w:cs="David"/>
                <w:sz w:val="24"/>
                <w:lang w:eastAsia="en-US"/>
              </w:rPr>
              <w:instrText>h</w:instrText>
            </w:r>
            <w:r w:rsidR="00954B7C" w:rsidRPr="00C533C5">
              <w:rPr>
                <w:rFonts w:ascii="David" w:hAnsi="David" w:cs="David"/>
                <w:sz w:val="24"/>
                <w:rtl/>
                <w:lang w:eastAsia="en-US"/>
              </w:rPr>
              <w:instrText xml:space="preserve">  \* </w:instrText>
            </w:r>
            <w:r w:rsidR="00954B7C" w:rsidRPr="00C533C5">
              <w:rPr>
                <w:rFonts w:ascii="David" w:hAnsi="David" w:cs="David"/>
                <w:sz w:val="24"/>
                <w:lang w:eastAsia="en-US"/>
              </w:rPr>
              <w:instrText>MERGEFORMAT</w:instrText>
            </w:r>
            <w:r w:rsidR="00954B7C" w:rsidRPr="00C533C5">
              <w:rPr>
                <w:rFonts w:ascii="David" w:hAnsi="David" w:cs="David"/>
                <w:sz w:val="24"/>
                <w:rtl/>
                <w:lang w:eastAsia="en-US"/>
              </w:rPr>
              <w:instrText xml:space="preserve"> </w:instrText>
            </w:r>
            <w:r w:rsidR="00954B7C" w:rsidRPr="00C533C5">
              <w:rPr>
                <w:rFonts w:ascii="David" w:hAnsi="David" w:cs="David"/>
                <w:sz w:val="24"/>
                <w:rtl/>
                <w:lang w:eastAsia="en-US"/>
              </w:rPr>
            </w:r>
            <w:r w:rsidR="00954B7C" w:rsidRPr="00C533C5">
              <w:rPr>
                <w:rFonts w:ascii="David" w:hAnsi="David" w:cs="David"/>
                <w:sz w:val="24"/>
                <w:rtl/>
                <w:lang w:eastAsia="en-US"/>
              </w:rPr>
              <w:fldChar w:fldCharType="separate"/>
            </w:r>
            <w:r w:rsidR="00743B9B" w:rsidRPr="00743B9B">
              <w:rPr>
                <w:rFonts w:ascii="David" w:hAnsi="David" w:cs="David" w:hint="eastAsia"/>
                <w:sz w:val="24"/>
                <w:rtl/>
              </w:rPr>
              <w:t>שנתיים</w:t>
            </w:r>
            <w:r w:rsidR="00954B7C" w:rsidRPr="00C533C5">
              <w:rPr>
                <w:rFonts w:ascii="David" w:hAnsi="David" w:cs="David"/>
                <w:sz w:val="24"/>
                <w:rtl/>
                <w:lang w:eastAsia="en-US"/>
              </w:rPr>
              <w:fldChar w:fldCharType="end"/>
            </w:r>
            <w:r w:rsidR="00954B7C" w:rsidRPr="00C533C5">
              <w:rPr>
                <w:rFonts w:ascii="David" w:hAnsi="David" w:cs="David"/>
                <w:sz w:val="24"/>
                <w:rtl/>
                <w:lang w:eastAsia="en-US"/>
              </w:rPr>
              <w:t xml:space="preserve">) </w:t>
            </w:r>
            <w:bookmarkStart w:id="315" w:name="אמות_מידה_מנהל_טווח_שנים_חלופה_א"/>
            <w:r w:rsidRPr="00C533C5">
              <w:rPr>
                <w:rFonts w:ascii="David" w:hAnsi="David" w:cs="David" w:hint="cs"/>
                <w:sz w:val="24"/>
                <w:rtl/>
                <w:lang w:eastAsia="en-US"/>
              </w:rPr>
              <w:t>במהלך עשר השנים האחרונות הקודמות למועד האחרון להגשת ההצעות</w:t>
            </w:r>
            <w:bookmarkEnd w:id="315"/>
            <w:r w:rsidRPr="00C533C5">
              <w:rPr>
                <w:rFonts w:ascii="David" w:hAnsi="David" w:cs="David" w:hint="cs"/>
                <w:sz w:val="24"/>
                <w:rtl/>
                <w:lang w:eastAsia="en-US"/>
              </w:rPr>
              <w:t xml:space="preserve"> </w:t>
            </w:r>
            <w:r w:rsidR="00954B7C" w:rsidRPr="00C533C5">
              <w:rPr>
                <w:rFonts w:ascii="David" w:hAnsi="David" w:cs="David"/>
                <w:sz w:val="24"/>
                <w:rtl/>
                <w:lang w:eastAsia="en-US"/>
              </w:rPr>
              <w:t xml:space="preserve">יינתנו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sum(left)/2/6</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932130">
              <w:rPr>
                <w:rFonts w:ascii="David" w:hAnsi="David" w:cs="David"/>
                <w:sz w:val="24"/>
                <w:rtl/>
                <w:lang w:eastAsia="en-US"/>
              </w:rPr>
              <w:t>3</w:t>
            </w:r>
            <w:r w:rsidRPr="00C533C5">
              <w:rPr>
                <w:rFonts w:ascii="David" w:hAnsi="David" w:cs="David"/>
                <w:sz w:val="24"/>
                <w:rtl/>
                <w:lang w:eastAsia="en-US"/>
              </w:rPr>
              <w:fldChar w:fldCharType="end"/>
            </w:r>
            <w:r w:rsidR="00954B7C" w:rsidRPr="00C533C5">
              <w:rPr>
                <w:rFonts w:ascii="David" w:hAnsi="David" w:cs="David"/>
                <w:sz w:val="24"/>
                <w:rtl/>
                <w:lang w:eastAsia="en-US"/>
              </w:rPr>
              <w:t xml:space="preserve"> נק'</w:t>
            </w:r>
            <w:r w:rsidRPr="00C533C5">
              <w:rPr>
                <w:rFonts w:ascii="David" w:hAnsi="David" w:cs="David" w:hint="cs"/>
                <w:sz w:val="24"/>
                <w:rtl/>
                <w:lang w:eastAsia="en-US"/>
              </w:rPr>
              <w:t xml:space="preserve"> עד למקס' של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hint="cs"/>
                <w:sz w:val="24"/>
                <w:rtl/>
                <w:lang w:eastAsia="en-US"/>
              </w:rPr>
              <w:instrText>=</w:instrText>
            </w:r>
            <w:r w:rsidRPr="00C533C5">
              <w:rPr>
                <w:rFonts w:ascii="David" w:hAnsi="David" w:cs="David" w:hint="cs"/>
                <w:sz w:val="24"/>
                <w:lang w:eastAsia="en-US"/>
              </w:rPr>
              <w:instrText>SUM(left)/2</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932130">
              <w:rPr>
                <w:rFonts w:ascii="David" w:hAnsi="David" w:cs="David"/>
                <w:sz w:val="24"/>
                <w:rtl/>
                <w:lang w:eastAsia="en-US"/>
              </w:rPr>
              <w:t>18</w:t>
            </w:r>
            <w:r w:rsidRPr="00C533C5">
              <w:rPr>
                <w:rFonts w:ascii="David" w:hAnsi="David" w:cs="David"/>
                <w:sz w:val="24"/>
                <w:rtl/>
                <w:lang w:eastAsia="en-US"/>
              </w:rPr>
              <w:fldChar w:fldCharType="end"/>
            </w:r>
            <w:r w:rsidRPr="00C533C5">
              <w:rPr>
                <w:rFonts w:ascii="David" w:hAnsi="David" w:cs="David" w:hint="cs"/>
                <w:sz w:val="24"/>
                <w:rtl/>
                <w:lang w:eastAsia="en-US"/>
              </w:rPr>
              <w:t xml:space="preserve"> נק'</w:t>
            </w:r>
            <w:r w:rsidR="00954B7C" w:rsidRPr="00C533C5">
              <w:rPr>
                <w:rFonts w:ascii="David" w:hAnsi="David" w:cs="David"/>
                <w:sz w:val="24"/>
                <w:rtl/>
                <w:lang w:eastAsia="en-US"/>
              </w:rPr>
              <w:t>.</w:t>
            </w:r>
          </w:p>
          <w:p w14:paraId="259B4B30" w14:textId="77777777" w:rsidR="004932D0" w:rsidRPr="00C533C5" w:rsidRDefault="004932D0" w:rsidP="004932D0">
            <w:pPr>
              <w:pStyle w:val="HNormal"/>
              <w:tabs>
                <w:tab w:val="left" w:pos="2266"/>
              </w:tabs>
              <w:spacing w:after="0"/>
              <w:jc w:val="left"/>
              <w:rPr>
                <w:rFonts w:ascii="David" w:hAnsi="David" w:cs="David"/>
                <w:sz w:val="24"/>
                <w:rtl/>
                <w:lang w:eastAsia="en-US"/>
              </w:rPr>
            </w:pPr>
          </w:p>
          <w:p w14:paraId="51A0487A" w14:textId="247E3D4A" w:rsidR="004932D0" w:rsidRPr="00C533C5" w:rsidRDefault="004932D0" w:rsidP="00980BA0">
            <w:pPr>
              <w:pStyle w:val="HNormal"/>
              <w:tabs>
                <w:tab w:val="left" w:pos="2266"/>
              </w:tabs>
              <w:spacing w:after="0"/>
              <w:jc w:val="left"/>
              <w:rPr>
                <w:rFonts w:ascii="David" w:hAnsi="David" w:cs="David"/>
                <w:sz w:val="24"/>
                <w:rtl/>
                <w:lang w:eastAsia="en-US"/>
              </w:rPr>
            </w:pPr>
            <w:r w:rsidRPr="00C533C5">
              <w:rPr>
                <w:rFonts w:ascii="David" w:hAnsi="David" w:cs="David" w:hint="cs"/>
                <w:b/>
                <w:bCs/>
                <w:sz w:val="24"/>
                <w:rtl/>
                <w:lang w:eastAsia="en-US"/>
              </w:rPr>
              <w:t xml:space="preserve">לגבי מנהל מוצע שנבדק בהתאם לחלופה ב' לעניין דרישות השכלה וניסיון כמפורט בסעיף </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hint="cs"/>
                <w:b/>
                <w:bCs/>
                <w:sz w:val="24"/>
                <w:lang w:eastAsia="en-US"/>
              </w:rPr>
              <w:instrText>REF</w:instrText>
            </w:r>
            <w:r w:rsidRPr="00C533C5">
              <w:rPr>
                <w:rFonts w:ascii="David" w:hAnsi="David" w:cs="David" w:hint="cs"/>
                <w:b/>
                <w:bCs/>
                <w:sz w:val="24"/>
                <w:rtl/>
                <w:lang w:eastAsia="en-US"/>
              </w:rPr>
              <w:instrText xml:space="preserve"> _</w:instrText>
            </w:r>
            <w:r w:rsidRPr="00C533C5">
              <w:rPr>
                <w:rFonts w:ascii="David" w:hAnsi="David" w:cs="David" w:hint="cs"/>
                <w:b/>
                <w:bCs/>
                <w:sz w:val="24"/>
                <w:lang w:eastAsia="en-US"/>
              </w:rPr>
              <w:instrText>Ref412462074 \n \h</w:instrText>
            </w:r>
            <w:r w:rsidRPr="00C533C5">
              <w:rPr>
                <w:rFonts w:ascii="David" w:hAnsi="David" w:cs="David"/>
                <w:b/>
                <w:bCs/>
                <w:sz w:val="24"/>
                <w:rtl/>
                <w:lang w:eastAsia="en-US"/>
              </w:rPr>
              <w:instrText xml:space="preserve"> </w:instrText>
            </w:r>
            <w:r w:rsidR="00E56E89" w:rsidRPr="00C533C5">
              <w:rPr>
                <w:rFonts w:ascii="David" w:hAnsi="David" w:cs="David"/>
                <w:b/>
                <w:bCs/>
                <w:sz w:val="24"/>
                <w:rtl/>
                <w:lang w:eastAsia="en-US"/>
              </w:rPr>
              <w:instrText xml:space="preserve"> \* </w:instrText>
            </w:r>
            <w:r w:rsidR="00E56E89" w:rsidRPr="00C533C5">
              <w:rPr>
                <w:rFonts w:ascii="David" w:hAnsi="David" w:cs="David"/>
                <w:b/>
                <w:bCs/>
                <w:sz w:val="24"/>
                <w:lang w:eastAsia="en-US"/>
              </w:rPr>
              <w:instrText>MERGEFORMAT</w:instrText>
            </w:r>
            <w:r w:rsidR="00E56E89"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743B9B">
              <w:rPr>
                <w:rFonts w:ascii="David" w:hAnsi="David" w:cs="David"/>
                <w:b/>
                <w:bCs/>
                <w:sz w:val="24"/>
                <w:cs/>
                <w:lang w:eastAsia="en-US"/>
              </w:rPr>
              <w:t>‎</w:t>
            </w:r>
            <w:r w:rsidR="00743B9B">
              <w:rPr>
                <w:rFonts w:ascii="David" w:hAnsi="David" w:cs="David"/>
                <w:b/>
                <w:bCs/>
                <w:sz w:val="24"/>
                <w:lang w:eastAsia="en-US"/>
              </w:rPr>
              <w:t>1.5.2.1.2</w:t>
            </w:r>
            <w:r w:rsidRPr="00C533C5">
              <w:rPr>
                <w:rFonts w:ascii="David" w:hAnsi="David" w:cs="David"/>
                <w:b/>
                <w:bCs/>
                <w:sz w:val="24"/>
                <w:rtl/>
                <w:lang w:eastAsia="en-US"/>
              </w:rPr>
              <w:fldChar w:fldCharType="end"/>
            </w:r>
            <w:r w:rsidRPr="00C533C5">
              <w:rPr>
                <w:rFonts w:ascii="David" w:hAnsi="David" w:cs="David" w:hint="cs"/>
                <w:b/>
                <w:bCs/>
                <w:sz w:val="24"/>
                <w:rtl/>
                <w:lang w:eastAsia="en-US"/>
              </w:rPr>
              <w:t xml:space="preserve"> למכרז</w:t>
            </w:r>
            <w:r w:rsidRPr="00C533C5">
              <w:rPr>
                <w:rFonts w:ascii="David" w:hAnsi="David" w:cs="David" w:hint="cs"/>
                <w:sz w:val="24"/>
                <w:rtl/>
                <w:lang w:eastAsia="en-US"/>
              </w:rPr>
              <w:t xml:space="preserve"> </w:t>
            </w:r>
            <w:r w:rsidRPr="00C533C5">
              <w:rPr>
                <w:rFonts w:ascii="David" w:hAnsi="David" w:cs="David"/>
                <w:sz w:val="24"/>
                <w:rtl/>
                <w:lang w:eastAsia="en-US"/>
              </w:rPr>
              <w:t>–</w:t>
            </w:r>
            <w:r w:rsidRPr="00C533C5">
              <w:rPr>
                <w:rFonts w:ascii="David" w:hAnsi="David" w:cs="David" w:hint="cs"/>
                <w:sz w:val="24"/>
                <w:rtl/>
                <w:lang w:eastAsia="en-US"/>
              </w:rPr>
              <w:t xml:space="preserve"> </w:t>
            </w:r>
            <w:r w:rsidRPr="00C533C5">
              <w:rPr>
                <w:rFonts w:ascii="David" w:hAnsi="David" w:cs="David" w:hint="eastAsia"/>
                <w:sz w:val="24"/>
                <w:rtl/>
                <w:lang w:eastAsia="en-US"/>
              </w:rPr>
              <w:t>עבור</w:t>
            </w:r>
            <w:r w:rsidRPr="00C533C5">
              <w:rPr>
                <w:rFonts w:ascii="David" w:hAnsi="David" w:cs="David"/>
                <w:sz w:val="24"/>
                <w:rtl/>
                <w:lang w:eastAsia="en-US"/>
              </w:rPr>
              <w:t xml:space="preserve"> </w:t>
            </w:r>
            <w:r w:rsidRPr="00C533C5">
              <w:rPr>
                <w:rFonts w:ascii="David" w:hAnsi="David" w:cs="David" w:hint="eastAsia"/>
                <w:sz w:val="24"/>
                <w:rtl/>
                <w:lang w:eastAsia="en-US"/>
              </w:rPr>
              <w:t>כל</w:t>
            </w:r>
            <w:r w:rsidRPr="00C533C5">
              <w:rPr>
                <w:rFonts w:ascii="David" w:hAnsi="David" w:cs="David"/>
                <w:sz w:val="24"/>
                <w:rtl/>
                <w:lang w:eastAsia="en-US"/>
              </w:rPr>
              <w:t xml:space="preserve"> </w:t>
            </w:r>
            <w:r w:rsidRPr="00C533C5">
              <w:rPr>
                <w:rFonts w:ascii="David" w:hAnsi="David" w:cs="David" w:hint="eastAsia"/>
                <w:sz w:val="24"/>
                <w:rtl/>
                <w:lang w:eastAsia="en-US"/>
              </w:rPr>
              <w:t>שנת</w:t>
            </w:r>
            <w:r w:rsidRPr="00C533C5">
              <w:rPr>
                <w:rFonts w:ascii="David" w:hAnsi="David" w:cs="David"/>
                <w:sz w:val="24"/>
                <w:rtl/>
                <w:lang w:eastAsia="en-US"/>
              </w:rPr>
              <w:t xml:space="preserve"> </w:t>
            </w:r>
            <w:r w:rsidRPr="00C533C5">
              <w:rPr>
                <w:rFonts w:ascii="David" w:hAnsi="David" w:cs="David" w:hint="eastAsia"/>
                <w:sz w:val="24"/>
                <w:rtl/>
                <w:lang w:eastAsia="en-US"/>
              </w:rPr>
              <w:t>ניסיון</w:t>
            </w:r>
            <w:r w:rsidRPr="00C533C5">
              <w:rPr>
                <w:rFonts w:ascii="David" w:hAnsi="David" w:cs="David"/>
                <w:sz w:val="24"/>
                <w:rtl/>
                <w:lang w:eastAsia="en-US"/>
              </w:rPr>
              <w:t xml:space="preserve"> </w:t>
            </w:r>
            <w:r w:rsidRPr="00C533C5">
              <w:rPr>
                <w:rFonts w:ascii="David" w:hAnsi="David" w:cs="David" w:hint="eastAsia"/>
                <w:sz w:val="24"/>
                <w:rtl/>
                <w:lang w:eastAsia="en-US"/>
              </w:rPr>
              <w:t>מלאה</w:t>
            </w:r>
            <w:r w:rsidRPr="00C533C5">
              <w:rPr>
                <w:rFonts w:ascii="David" w:hAnsi="David" w:cs="David"/>
                <w:sz w:val="24"/>
                <w:rtl/>
                <w:lang w:eastAsia="en-US"/>
              </w:rPr>
              <w:t xml:space="preserve"> </w:t>
            </w:r>
            <w:r w:rsidRPr="00C533C5">
              <w:rPr>
                <w:rFonts w:ascii="David" w:hAnsi="David" w:cs="David" w:hint="eastAsia"/>
                <w:sz w:val="24"/>
                <w:rtl/>
                <w:lang w:eastAsia="en-US"/>
              </w:rPr>
              <w:t>מעבר</w:t>
            </w:r>
            <w:r w:rsidRPr="00C533C5">
              <w:rPr>
                <w:rFonts w:ascii="David" w:hAnsi="David" w:cs="David"/>
                <w:sz w:val="24"/>
                <w:rtl/>
                <w:lang w:eastAsia="en-US"/>
              </w:rPr>
              <w:t xml:space="preserve"> </w:t>
            </w:r>
            <w:r w:rsidRPr="00C533C5">
              <w:rPr>
                <w:rFonts w:ascii="David" w:hAnsi="David" w:cs="David" w:hint="eastAsia"/>
                <w:sz w:val="24"/>
                <w:rtl/>
                <w:lang w:eastAsia="en-US"/>
              </w:rPr>
              <w:t>לנדרש</w:t>
            </w:r>
            <w:r w:rsidRPr="00C533C5">
              <w:rPr>
                <w:rFonts w:ascii="David" w:hAnsi="David" w:cs="David"/>
                <w:sz w:val="24"/>
                <w:rtl/>
                <w:lang w:eastAsia="en-US"/>
              </w:rPr>
              <w:t xml:space="preserve"> </w:t>
            </w:r>
            <w:r w:rsidRPr="00C533C5">
              <w:rPr>
                <w:rFonts w:ascii="David" w:hAnsi="David" w:cs="David" w:hint="eastAsia"/>
                <w:sz w:val="24"/>
                <w:rtl/>
                <w:lang w:eastAsia="en-US"/>
              </w:rPr>
              <w:t>בתנאי</w:t>
            </w:r>
            <w:r w:rsidRPr="00C533C5">
              <w:rPr>
                <w:rFonts w:ascii="David" w:hAnsi="David" w:cs="David"/>
                <w:sz w:val="24"/>
                <w:rtl/>
                <w:lang w:eastAsia="en-US"/>
              </w:rPr>
              <w:t xml:space="preserve"> </w:t>
            </w:r>
            <w:r w:rsidRPr="00C533C5">
              <w:rPr>
                <w:rFonts w:ascii="David" w:hAnsi="David" w:cs="David" w:hint="eastAsia"/>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תנאי_סף_מנהל_חלופי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sz w:val="24"/>
                <w:rtl/>
              </w:rPr>
              <w:t>שמונה</w:t>
            </w:r>
            <w:r w:rsidR="00743B9B" w:rsidRPr="00743B9B">
              <w:rPr>
                <w:rFonts w:ascii="David" w:hAnsi="David" w:cs="David"/>
                <w:sz w:val="24"/>
                <w:rtl/>
              </w:rPr>
              <w:t xml:space="preserve"> </w:t>
            </w:r>
            <w:r w:rsidR="00743B9B" w:rsidRPr="00743B9B">
              <w:rPr>
                <w:rFonts w:ascii="David" w:hAnsi="David" w:cs="David" w:hint="eastAsia"/>
                <w:sz w:val="24"/>
                <w:rtl/>
              </w:rPr>
              <w:t>שנים</w:t>
            </w:r>
            <w:r w:rsidRPr="00C533C5">
              <w:rPr>
                <w:rFonts w:ascii="David" w:hAnsi="David" w:cs="David"/>
                <w:sz w:val="24"/>
                <w:rtl/>
                <w:lang w:eastAsia="en-US"/>
              </w:rPr>
              <w:fldChar w:fldCharType="end"/>
            </w:r>
            <w:r w:rsidRPr="00C533C5">
              <w:rPr>
                <w:rFonts w:ascii="David" w:hAnsi="David" w:cs="David"/>
                <w:sz w:val="24"/>
                <w:rtl/>
                <w:lang w:eastAsia="en-US"/>
              </w:rPr>
              <w:t xml:space="preserve">) </w:t>
            </w:r>
            <w:bookmarkStart w:id="316" w:name="אמות_מידה_מנהל_טווח_שנים_חלופה_ב"/>
            <w:r w:rsidRPr="00C533C5">
              <w:rPr>
                <w:rFonts w:ascii="David" w:hAnsi="David" w:cs="David" w:hint="cs"/>
                <w:sz w:val="24"/>
                <w:rtl/>
                <w:lang w:eastAsia="en-US"/>
              </w:rPr>
              <w:t>במהלך שתים-עשרה השנים האחרונות הקודמות למועד האחרון להגשת ההצעות</w:t>
            </w:r>
            <w:bookmarkEnd w:id="316"/>
            <w:r w:rsidRPr="00C533C5">
              <w:rPr>
                <w:rFonts w:ascii="David" w:hAnsi="David" w:cs="David" w:hint="cs"/>
                <w:sz w:val="24"/>
                <w:rtl/>
                <w:lang w:eastAsia="en-US"/>
              </w:rPr>
              <w:t xml:space="preserve"> </w:t>
            </w:r>
            <w:r w:rsidRPr="00C533C5">
              <w:rPr>
                <w:rFonts w:ascii="David" w:hAnsi="David" w:cs="David"/>
                <w:sz w:val="24"/>
                <w:rtl/>
                <w:lang w:eastAsia="en-US"/>
              </w:rPr>
              <w:t xml:space="preserve">יינתנו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sum(left)/2/3</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932130">
              <w:rPr>
                <w:rFonts w:ascii="David" w:hAnsi="David" w:cs="David"/>
                <w:sz w:val="24"/>
                <w:rtl/>
                <w:lang w:eastAsia="en-US"/>
              </w:rPr>
              <w:t>6</w:t>
            </w:r>
            <w:r w:rsidRPr="00C533C5">
              <w:rPr>
                <w:rFonts w:ascii="David" w:hAnsi="David" w:cs="David"/>
                <w:sz w:val="24"/>
                <w:rtl/>
                <w:lang w:eastAsia="en-US"/>
              </w:rPr>
              <w:fldChar w:fldCharType="end"/>
            </w:r>
            <w:r w:rsidRPr="00C533C5">
              <w:rPr>
                <w:rFonts w:ascii="David" w:hAnsi="David" w:cs="David"/>
                <w:sz w:val="24"/>
                <w:rtl/>
                <w:lang w:eastAsia="en-US"/>
              </w:rPr>
              <w:t xml:space="preserve"> נק'</w:t>
            </w:r>
            <w:r w:rsidRPr="00C533C5">
              <w:rPr>
                <w:rFonts w:ascii="David" w:hAnsi="David" w:cs="David" w:hint="cs"/>
                <w:sz w:val="24"/>
                <w:rtl/>
                <w:lang w:eastAsia="en-US"/>
              </w:rPr>
              <w:t xml:space="preserve"> עד למקס' של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hint="cs"/>
                <w:sz w:val="24"/>
                <w:rtl/>
                <w:lang w:eastAsia="en-US"/>
              </w:rPr>
              <w:instrText>=</w:instrText>
            </w:r>
            <w:r w:rsidRPr="00C533C5">
              <w:rPr>
                <w:rFonts w:ascii="David" w:hAnsi="David" w:cs="David" w:hint="cs"/>
                <w:sz w:val="24"/>
                <w:lang w:eastAsia="en-US"/>
              </w:rPr>
              <w:instrText>SUM(left)/2</w:instrText>
            </w:r>
            <w:r w:rsidRPr="00C533C5">
              <w:rPr>
                <w:rFonts w:ascii="David" w:hAnsi="David" w:cs="David"/>
                <w:sz w:val="24"/>
                <w:rtl/>
                <w:lang w:eastAsia="en-US"/>
              </w:rPr>
              <w:instrText xml:space="preserve"> </w:instrText>
            </w:r>
            <w:r w:rsidRPr="00C533C5">
              <w:rPr>
                <w:rFonts w:ascii="David" w:hAnsi="David" w:cs="David"/>
                <w:sz w:val="24"/>
                <w:rtl/>
                <w:lang w:eastAsia="en-US"/>
              </w:rPr>
              <w:fldChar w:fldCharType="separate"/>
            </w:r>
            <w:r w:rsidR="00932130">
              <w:rPr>
                <w:rFonts w:ascii="David" w:hAnsi="David" w:cs="David"/>
                <w:sz w:val="24"/>
                <w:rtl/>
                <w:lang w:eastAsia="en-US"/>
              </w:rPr>
              <w:t>18</w:t>
            </w:r>
            <w:r w:rsidRPr="00C533C5">
              <w:rPr>
                <w:rFonts w:ascii="David" w:hAnsi="David" w:cs="David"/>
                <w:sz w:val="24"/>
                <w:rtl/>
                <w:lang w:eastAsia="en-US"/>
              </w:rPr>
              <w:fldChar w:fldCharType="end"/>
            </w:r>
            <w:r w:rsidRPr="00C533C5">
              <w:rPr>
                <w:rFonts w:ascii="David" w:hAnsi="David" w:cs="David" w:hint="cs"/>
                <w:sz w:val="24"/>
                <w:rtl/>
                <w:lang w:eastAsia="en-US"/>
              </w:rPr>
              <w:t xml:space="preserve"> נק'</w:t>
            </w:r>
            <w:r w:rsidRPr="00C533C5">
              <w:rPr>
                <w:rFonts w:ascii="David" w:hAnsi="David" w:cs="David"/>
                <w:sz w:val="24"/>
                <w:rtl/>
                <w:lang w:eastAsia="en-US"/>
              </w:rPr>
              <w:t>.</w:t>
            </w:r>
          </w:p>
          <w:p w14:paraId="0D095A92" w14:textId="77777777" w:rsidR="00954B7C" w:rsidRPr="00C533C5" w:rsidRDefault="00954B7C" w:rsidP="00814507">
            <w:pPr>
              <w:pStyle w:val="HNormal"/>
              <w:tabs>
                <w:tab w:val="left" w:pos="2266"/>
              </w:tabs>
              <w:spacing w:after="0"/>
              <w:jc w:val="left"/>
              <w:rPr>
                <w:rFonts w:ascii="David" w:hAnsi="David" w:cs="David"/>
                <w:color w:val="000000"/>
                <w:sz w:val="24"/>
                <w:rtl/>
                <w:lang w:eastAsia="en-US"/>
              </w:rPr>
            </w:pPr>
          </w:p>
        </w:tc>
        <w:tc>
          <w:tcPr>
            <w:tcW w:w="1179" w:type="dxa"/>
            <w:gridSpan w:val="2"/>
          </w:tcPr>
          <w:p w14:paraId="3AE45C3F" w14:textId="77777777" w:rsidR="00954B7C" w:rsidRPr="00C533C5" w:rsidRDefault="00954B7C" w:rsidP="004932D0">
            <w:pPr>
              <w:pStyle w:val="HNormal"/>
              <w:tabs>
                <w:tab w:val="left" w:pos="2266"/>
              </w:tabs>
              <w:spacing w:after="0"/>
              <w:jc w:val="center"/>
              <w:rPr>
                <w:rFonts w:ascii="David" w:hAnsi="David" w:cs="David"/>
                <w:color w:val="000000"/>
                <w:sz w:val="24"/>
                <w:rtl/>
                <w:lang w:eastAsia="en-US"/>
              </w:rPr>
            </w:pPr>
            <w:bookmarkStart w:id="317" w:name="אמות_מידה_מנהל_1_ניקוד"/>
            <w:r w:rsidRPr="00C533C5">
              <w:rPr>
                <w:rFonts w:ascii="David" w:hAnsi="David" w:cs="David"/>
                <w:color w:val="000000"/>
                <w:sz w:val="24"/>
                <w:rtl/>
                <w:lang w:eastAsia="en-US"/>
              </w:rPr>
              <w:t xml:space="preserve"> </w:t>
            </w:r>
            <w:r w:rsidR="004932D0" w:rsidRPr="00C533C5">
              <w:rPr>
                <w:rFonts w:ascii="David" w:hAnsi="David" w:cs="David"/>
                <w:color w:val="000000"/>
                <w:sz w:val="24"/>
                <w:rtl/>
                <w:lang w:eastAsia="en-US"/>
              </w:rPr>
              <w:fldChar w:fldCharType="begin">
                <w:ffData>
                  <w:name w:val=""/>
                  <w:enabled/>
                  <w:calcOnExit w:val="0"/>
                  <w:textInput>
                    <w:default w:val="18"/>
                  </w:textInput>
                </w:ffData>
              </w:fldChar>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lang w:eastAsia="en-US"/>
              </w:rPr>
              <w:instrText>FORMTEXT</w:instrText>
            </w:r>
            <w:r w:rsidR="004932D0" w:rsidRPr="00C533C5">
              <w:rPr>
                <w:rFonts w:ascii="David" w:hAnsi="David" w:cs="David"/>
                <w:color w:val="000000"/>
                <w:sz w:val="24"/>
                <w:rtl/>
                <w:lang w:eastAsia="en-US"/>
              </w:rPr>
              <w:instrText xml:space="preserve"> </w:instrText>
            </w:r>
            <w:r w:rsidR="004932D0" w:rsidRPr="00C533C5">
              <w:rPr>
                <w:rFonts w:ascii="David" w:hAnsi="David" w:cs="David"/>
                <w:color w:val="000000"/>
                <w:sz w:val="24"/>
                <w:rtl/>
                <w:lang w:eastAsia="en-US"/>
              </w:rPr>
            </w:r>
            <w:r w:rsidR="004932D0"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18</w:t>
            </w:r>
            <w:r w:rsidR="004932D0"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17"/>
          </w:p>
        </w:tc>
        <w:tc>
          <w:tcPr>
            <w:tcW w:w="925" w:type="dxa"/>
          </w:tcPr>
          <w:p w14:paraId="65B3A21E" w14:textId="77777777" w:rsidR="00954B7C" w:rsidRPr="00C533C5" w:rsidRDefault="004932D0" w:rsidP="00DE31BE">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ffData>
                  <w:name w:val="Text147"/>
                  <w:enabled/>
                  <w:calcOnExit w:val="0"/>
                  <w:textInput>
                    <w:default w:val="18"/>
                  </w:textInput>
                </w:ffData>
              </w:fldChar>
            </w:r>
            <w:bookmarkStart w:id="318" w:name="Text147"/>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18</w:t>
            </w:r>
            <w:r w:rsidRPr="00C533C5">
              <w:rPr>
                <w:rFonts w:ascii="David" w:hAnsi="David" w:cs="David"/>
                <w:color w:val="000000"/>
                <w:sz w:val="24"/>
                <w:rtl/>
                <w:lang w:eastAsia="en-US"/>
              </w:rPr>
              <w:fldChar w:fldCharType="end"/>
            </w:r>
            <w:bookmarkEnd w:id="318"/>
          </w:p>
        </w:tc>
      </w:tr>
      <w:tr w:rsidR="00E56E89" w:rsidRPr="00C533C5" w14:paraId="36964B0E" w14:textId="77777777" w:rsidTr="00E56E89">
        <w:tc>
          <w:tcPr>
            <w:tcW w:w="1526" w:type="dxa"/>
            <w:tcBorders>
              <w:bottom w:val="nil"/>
            </w:tcBorders>
          </w:tcPr>
          <w:p w14:paraId="5EF896FB" w14:textId="77777777" w:rsidR="00954B7C" w:rsidRPr="00C533C5" w:rsidRDefault="00954B7C" w:rsidP="00D63DA1">
            <w:pPr>
              <w:pStyle w:val="HNormal"/>
              <w:numPr>
                <w:ilvl w:val="0"/>
                <w:numId w:val="34"/>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עובדים</w:t>
            </w:r>
            <w:r w:rsidRPr="00C533C5">
              <w:rPr>
                <w:rFonts w:ascii="David" w:hAnsi="David" w:cs="David"/>
                <w:b/>
                <w:bCs/>
                <w:color w:val="000000"/>
                <w:sz w:val="24"/>
                <w:rtl/>
                <w:lang w:eastAsia="en-US"/>
              </w:rPr>
              <w:t xml:space="preserve"> סוציאליים </w:t>
            </w:r>
          </w:p>
        </w:tc>
        <w:tc>
          <w:tcPr>
            <w:tcW w:w="927" w:type="dxa"/>
          </w:tcPr>
          <w:p w14:paraId="01C4F57A" w14:textId="77777777" w:rsidR="00954B7C" w:rsidRPr="00C533C5" w:rsidRDefault="00954B7C" w:rsidP="00D63DA1">
            <w:pPr>
              <w:pStyle w:val="HNormal"/>
              <w:numPr>
                <w:ilvl w:val="1"/>
                <w:numId w:val="34"/>
              </w:numPr>
              <w:spacing w:after="0"/>
              <w:jc w:val="left"/>
              <w:rPr>
                <w:rFonts w:ascii="David" w:hAnsi="David" w:cs="David"/>
                <w:b/>
                <w:bCs/>
                <w:color w:val="000000"/>
                <w:sz w:val="24"/>
                <w:rtl/>
                <w:lang w:eastAsia="en-US"/>
              </w:rPr>
            </w:pPr>
            <w:bookmarkStart w:id="319" w:name="_Ref390166246"/>
            <w:r w:rsidRPr="00C533C5">
              <w:rPr>
                <w:rFonts w:ascii="David" w:hAnsi="David" w:cs="David"/>
                <w:b/>
                <w:bCs/>
                <w:color w:val="FFFFFF" w:themeColor="background1"/>
                <w:sz w:val="24"/>
                <w:rtl/>
                <w:lang w:eastAsia="en-US"/>
              </w:rPr>
              <w:t>.</w:t>
            </w:r>
            <w:bookmarkEnd w:id="319"/>
          </w:p>
        </w:tc>
        <w:tc>
          <w:tcPr>
            <w:tcW w:w="1469" w:type="dxa"/>
          </w:tcPr>
          <w:p w14:paraId="7C09F812"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בעבודה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כעובד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סוציאלי</w:t>
            </w:r>
          </w:p>
        </w:tc>
        <w:tc>
          <w:tcPr>
            <w:tcW w:w="3345" w:type="dxa"/>
          </w:tcPr>
          <w:p w14:paraId="257ED7EF" w14:textId="5278834E" w:rsidR="00954B7C" w:rsidRPr="00C533C5" w:rsidRDefault="00954B7C" w:rsidP="00ED3AF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עובד/ים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סוציאלי/ים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sz w:val="24"/>
                <w:rtl/>
                <w:lang w:eastAsia="en-US"/>
              </w:rPr>
              <w:t>ב</w:t>
            </w:r>
            <w:bookmarkStart w:id="320" w:name="אמות_מידה_עוס_1_פירוט_ושנים"/>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תנאי_סף_פירוט_ותק_מקצועי_עוס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עבודה</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כעובד</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סוציאלי</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עם</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ילדים</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ו</w:t>
            </w:r>
            <w:r w:rsidR="00743B9B" w:rsidRPr="00743B9B">
              <w:rPr>
                <w:rFonts w:ascii="David" w:hAnsi="David" w:cs="David"/>
                <w:color w:val="000000"/>
                <w:sz w:val="24"/>
                <w:rtl/>
              </w:rPr>
              <w:t>/</w:t>
            </w:r>
            <w:r w:rsidR="00743B9B" w:rsidRPr="00743B9B">
              <w:rPr>
                <w:rFonts w:ascii="David" w:hAnsi="David" w:cs="David" w:hint="eastAsia"/>
                <w:color w:val="000000"/>
                <w:sz w:val="24"/>
                <w:rtl/>
              </w:rPr>
              <w:t>או</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בני</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lastRenderedPageBreak/>
              <w:t>נוער</w:t>
            </w:r>
            <w:r w:rsidR="00743B9B" w:rsidRPr="00743B9B">
              <w:rPr>
                <w:rFonts w:ascii="David" w:hAnsi="David" w:cs="David"/>
                <w:color w:val="000000"/>
                <w:sz w:val="24"/>
                <w:rtl/>
              </w:rPr>
              <w:t xml:space="preserve"> </w:t>
            </w:r>
            <w:r w:rsidR="00743B9B" w:rsidRPr="00C533C5">
              <w:rPr>
                <w:rFonts w:ascii="David" w:hAnsi="David" w:cs="David" w:hint="eastAsia"/>
                <w:sz w:val="24"/>
                <w:rtl/>
              </w:rPr>
              <w:t>בגילאי</w:t>
            </w:r>
            <w:r w:rsidR="00743B9B" w:rsidRPr="00C533C5">
              <w:rPr>
                <w:rFonts w:ascii="David" w:hAnsi="David" w:cs="David"/>
                <w:sz w:val="24"/>
                <w:rtl/>
              </w:rPr>
              <w:t xml:space="preserve"> 9 עד 19 שנים</w:t>
            </w:r>
            <w:r w:rsidR="00743B9B" w:rsidRPr="00743B9B">
              <w:rPr>
                <w:rFonts w:ascii="David" w:hAnsi="David" w:cs="David"/>
                <w:sz w:val="24"/>
                <w:rtl/>
              </w:rPr>
              <w:t xml:space="preserve"> שהוגדרו או שניתן להגדירם על ידי המשרד </w:t>
            </w:r>
            <w:r w:rsidR="00743B9B" w:rsidRPr="00743B9B">
              <w:rPr>
                <w:rFonts w:ascii="David" w:hAnsi="David" w:cs="David" w:hint="eastAsia"/>
                <w:sz w:val="24"/>
                <w:rtl/>
              </w:rPr>
              <w:t>ו</w:t>
            </w:r>
            <w:r w:rsidR="00743B9B" w:rsidRPr="00743B9B">
              <w:rPr>
                <w:rFonts w:ascii="David" w:hAnsi="David" w:cs="David"/>
                <w:sz w:val="24"/>
                <w:rtl/>
              </w:rPr>
              <w:t xml:space="preserve">/או משרד החינוך </w:t>
            </w:r>
            <w:r w:rsidR="00743B9B" w:rsidRPr="00743B9B">
              <w:rPr>
                <w:rFonts w:ascii="David" w:hAnsi="David" w:cs="David" w:hint="eastAsia"/>
                <w:sz w:val="24"/>
                <w:rtl/>
              </w:rPr>
              <w:t>ו</w:t>
            </w:r>
            <w:r w:rsidR="00743B9B" w:rsidRPr="00743B9B">
              <w:rPr>
                <w:rFonts w:ascii="David" w:hAnsi="David" w:cs="David"/>
                <w:sz w:val="24"/>
                <w:rtl/>
              </w:rPr>
              <w:t xml:space="preserve">/או משרד הבריאות, לפי </w:t>
            </w:r>
            <w:r w:rsidR="00743B9B" w:rsidRPr="00743B9B">
              <w:rPr>
                <w:rFonts w:ascii="David" w:hAnsi="David" w:cs="David"/>
                <w:color w:val="000000"/>
                <w:sz w:val="24"/>
                <w:rtl/>
              </w:rPr>
              <w:t>העניין, כבעלי</w:t>
            </w:r>
            <w:r w:rsidR="00743B9B" w:rsidRPr="00743B9B">
              <w:rPr>
                <w:rFonts w:ascii="David" w:hAnsi="David" w:cs="David"/>
                <w:sz w:val="24"/>
                <w:rtl/>
              </w:rPr>
              <w:t xml:space="preserve"> מאפיינים </w:t>
            </w:r>
            <w:r w:rsidR="00743B9B" w:rsidRPr="00743B9B">
              <w:rPr>
                <w:rFonts w:ascii="David" w:hAnsi="David" w:cs="David" w:hint="eastAsia"/>
                <w:sz w:val="24"/>
                <w:rtl/>
              </w:rPr>
              <w:t>חינוכיים</w:t>
            </w:r>
            <w:r w:rsidR="00743B9B" w:rsidRPr="00743B9B">
              <w:rPr>
                <w:rFonts w:ascii="David" w:hAnsi="David" w:cs="David"/>
                <w:sz w:val="24"/>
                <w:rtl/>
              </w:rPr>
              <w:t xml:space="preserve">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שיקומיים</w:t>
            </w:r>
            <w:r w:rsidR="00743B9B" w:rsidRPr="00743B9B">
              <w:rPr>
                <w:rFonts w:ascii="David" w:hAnsi="David" w:cs="David"/>
                <w:sz w:val="24"/>
                <w:rtl/>
              </w:rPr>
              <w:t xml:space="preserve">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טיפוליים</w:t>
            </w:r>
            <w:r w:rsidR="00743B9B" w:rsidRPr="00743B9B">
              <w:rPr>
                <w:rFonts w:ascii="David" w:hAnsi="David" w:cs="David"/>
                <w:sz w:val="24"/>
                <w:rtl/>
              </w:rPr>
              <w:t xml:space="preserve">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פוסט</w:t>
            </w:r>
            <w:r w:rsidR="00743B9B" w:rsidRPr="00743B9B">
              <w:rPr>
                <w:rFonts w:ascii="David" w:hAnsi="David" w:cs="David"/>
                <w:sz w:val="24"/>
                <w:rtl/>
              </w:rPr>
              <w:t>-אשפוזיים</w:t>
            </w:r>
            <w:r w:rsidRPr="00C533C5">
              <w:rPr>
                <w:rFonts w:ascii="David" w:hAnsi="David" w:cs="David"/>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תנאי_סף_שנות_ותק_מקצועי_עוס_חישוב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color w:val="000000"/>
                <w:sz w:val="24"/>
                <w:rtl/>
              </w:rPr>
              <w:t>החל</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מיום</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הרישום</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בפנקס</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העו</w:t>
            </w:r>
            <w:r w:rsidR="00743B9B" w:rsidRPr="00743B9B">
              <w:rPr>
                <w:rFonts w:ascii="David" w:hAnsi="David" w:cs="David"/>
                <w:color w:val="000000"/>
                <w:sz w:val="24"/>
                <w:rtl/>
              </w:rPr>
              <w:t>"</w:t>
            </w:r>
            <w:r w:rsidR="00743B9B" w:rsidRPr="00743B9B">
              <w:rPr>
                <w:rFonts w:ascii="David" w:hAnsi="David" w:cs="David" w:hint="eastAsia"/>
                <w:color w:val="000000"/>
                <w:sz w:val="24"/>
                <w:rtl/>
              </w:rPr>
              <w:t>סים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השנים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האחרונות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הקודמות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20"/>
            <w:r w:rsidRPr="00C533C5">
              <w:rPr>
                <w:rFonts w:ascii="David" w:hAnsi="David" w:cs="David"/>
                <w:color w:val="000000"/>
                <w:sz w:val="24"/>
                <w:rtl/>
                <w:lang w:eastAsia="en-US"/>
              </w:rPr>
              <w:t>.</w:t>
            </w:r>
          </w:p>
          <w:p w14:paraId="0E2EACF1" w14:textId="77777777" w:rsidR="00954B7C" w:rsidRPr="00C533C5" w:rsidRDefault="00954B7C" w:rsidP="000A1747">
            <w:pPr>
              <w:pStyle w:val="HNormal"/>
              <w:tabs>
                <w:tab w:val="left" w:pos="2266"/>
              </w:tabs>
              <w:spacing w:after="0"/>
              <w:jc w:val="left"/>
              <w:rPr>
                <w:rFonts w:ascii="David" w:hAnsi="David" w:cs="David"/>
                <w:sz w:val="24"/>
                <w:rtl/>
                <w:lang w:eastAsia="en-US"/>
              </w:rPr>
            </w:pPr>
          </w:p>
          <w:p w14:paraId="2FAD471C" w14:textId="1714CB23" w:rsidR="00954B7C" w:rsidRPr="00C533C5" w:rsidRDefault="00954B7C" w:rsidP="00ED3AF9">
            <w:pPr>
              <w:pStyle w:val="HNormal"/>
              <w:tabs>
                <w:tab w:val="left" w:pos="2266"/>
              </w:tabs>
              <w:spacing w:after="0"/>
              <w:jc w:val="left"/>
              <w:rPr>
                <w:rFonts w:ascii="David" w:hAnsi="David" w:cs="David"/>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עובד סוציאלי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עבור כל שנת ניסיון מלאה של עובד סוציאלי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תנאי_סף_עוס_1_חישוב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שנה</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לפחות</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החל</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מיום</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הרישום</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בפנקס</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העו</w:t>
            </w:r>
            <w:r w:rsidR="00743B9B" w:rsidRPr="00743B9B">
              <w:rPr>
                <w:rFonts w:ascii="David" w:hAnsi="David" w:cs="David"/>
                <w:color w:val="000000"/>
                <w:sz w:val="24"/>
                <w:rtl/>
              </w:rPr>
              <w:t>"</w:t>
            </w:r>
            <w:r w:rsidR="00743B9B" w:rsidRPr="00743B9B">
              <w:rPr>
                <w:rFonts w:ascii="David" w:hAnsi="David" w:cs="David" w:hint="eastAsia"/>
                <w:color w:val="000000"/>
                <w:sz w:val="24"/>
                <w:rtl/>
              </w:rPr>
              <w:t>סים</w:t>
            </w:r>
            <w:r w:rsidRPr="00C533C5">
              <w:rPr>
                <w:rFonts w:ascii="David" w:hAnsi="David" w:cs="David"/>
                <w:sz w:val="24"/>
                <w:rtl/>
                <w:lang w:eastAsia="en-US"/>
              </w:rPr>
              <w:fldChar w:fldCharType="end"/>
            </w:r>
            <w:r w:rsidRPr="00C533C5">
              <w:rPr>
                <w:rFonts w:ascii="David" w:hAnsi="David" w:cs="David"/>
                <w:sz w:val="24"/>
                <w:rtl/>
                <w:lang w:eastAsia="en-US"/>
              </w:rPr>
              <w:t xml:space="preserve">) יינתנו </w:t>
            </w:r>
            <w:r w:rsidR="00102E47" w:rsidRPr="00C533C5">
              <w:rPr>
                <w:rFonts w:ascii="David" w:hAnsi="David" w:cs="David"/>
                <w:sz w:val="24"/>
                <w:rtl/>
                <w:lang w:eastAsia="en-US"/>
              </w:rPr>
              <w:fldChar w:fldCharType="begin"/>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932130">
              <w:rPr>
                <w:rFonts w:ascii="David" w:hAnsi="David" w:cs="David"/>
                <w:sz w:val="24"/>
                <w:rtl/>
                <w:lang w:eastAsia="en-US"/>
              </w:rPr>
              <w:t>4</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w:t>
            </w:r>
          </w:p>
          <w:p w14:paraId="258DC16F" w14:textId="77777777" w:rsidR="00954B7C" w:rsidRPr="00C533C5" w:rsidRDefault="00954B7C" w:rsidP="000A1747">
            <w:pPr>
              <w:pStyle w:val="HNormal"/>
              <w:tabs>
                <w:tab w:val="left" w:pos="2266"/>
              </w:tabs>
              <w:spacing w:after="0"/>
              <w:jc w:val="left"/>
              <w:rPr>
                <w:rFonts w:ascii="David" w:hAnsi="David" w:cs="David"/>
                <w:sz w:val="24"/>
                <w:rtl/>
                <w:lang w:eastAsia="en-US"/>
              </w:rPr>
            </w:pPr>
          </w:p>
          <w:p w14:paraId="078B8C44" w14:textId="607C4069" w:rsidR="00954B7C" w:rsidRPr="00C533C5" w:rsidRDefault="00954B7C" w:rsidP="00536FBF">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עובדים סוציאליים,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עובד סוציאלי ייבדק בנפרד</w:t>
            </w:r>
            <w:r w:rsidRPr="00C533C5">
              <w:rPr>
                <w:rFonts w:ascii="David" w:hAnsi="David" w:cs="David"/>
                <w:sz w:val="24"/>
                <w:rtl/>
                <w:lang w:eastAsia="en-US"/>
              </w:rPr>
              <w:t xml:space="preserve">. עבור כל שנת ניסיון מלאה של עובד סוציאלי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תנאי_סף_עוס_1_חישוב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שנה</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לפחות</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החל</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מיום</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הרישום</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בפנקס</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העו</w:t>
            </w:r>
            <w:r w:rsidR="00743B9B" w:rsidRPr="00743B9B">
              <w:rPr>
                <w:rFonts w:ascii="David" w:hAnsi="David" w:cs="David"/>
                <w:color w:val="000000"/>
                <w:sz w:val="24"/>
                <w:rtl/>
              </w:rPr>
              <w:t>"</w:t>
            </w:r>
            <w:r w:rsidR="00743B9B" w:rsidRPr="00743B9B">
              <w:rPr>
                <w:rFonts w:ascii="David" w:hAnsi="David" w:cs="David" w:hint="eastAsia"/>
                <w:color w:val="000000"/>
                <w:sz w:val="24"/>
                <w:rtl/>
              </w:rPr>
              <w:t>סים</w:t>
            </w:r>
            <w:r w:rsidRPr="00C533C5">
              <w:rPr>
                <w:rFonts w:ascii="David" w:hAnsi="David" w:cs="David"/>
                <w:sz w:val="24"/>
                <w:rtl/>
                <w:lang w:eastAsia="en-US"/>
              </w:rPr>
              <w:fldChar w:fldCharType="end"/>
            </w:r>
            <w:r w:rsidRPr="00C533C5">
              <w:rPr>
                <w:rFonts w:ascii="David" w:hAnsi="David" w:cs="David"/>
                <w:sz w:val="24"/>
                <w:rtl/>
                <w:lang w:eastAsia="en-US"/>
              </w:rPr>
              <w:t xml:space="preserve">) יינתנו </w:t>
            </w:r>
            <w:r w:rsidR="00102E47" w:rsidRPr="00C533C5">
              <w:rPr>
                <w:rFonts w:ascii="David" w:hAnsi="David" w:cs="David"/>
                <w:sz w:val="24"/>
                <w:rtl/>
                <w:lang w:eastAsia="en-US"/>
              </w:rPr>
              <w:fldChar w:fldCharType="begin"/>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932130">
              <w:rPr>
                <w:rFonts w:ascii="David" w:hAnsi="David" w:cs="David"/>
                <w:sz w:val="24"/>
                <w:rtl/>
                <w:lang w:eastAsia="en-US"/>
              </w:rPr>
              <w:t>2</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 עד למקסימום של </w:t>
            </w:r>
            <w:r w:rsidR="00770157" w:rsidRPr="00C533C5">
              <w:rPr>
                <w:rFonts w:ascii="David" w:hAnsi="David" w:cs="David" w:hint="eastAsia"/>
                <w:sz w:val="24"/>
                <w:rtl/>
                <w:lang w:eastAsia="en-US"/>
              </w:rPr>
              <w:t>ארבע</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שנות</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ניסיון</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לעובד</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סוציאלי</w:t>
            </w:r>
            <w:r w:rsidR="00770157" w:rsidRPr="00C533C5">
              <w:rPr>
                <w:rFonts w:ascii="David" w:hAnsi="David" w:cs="David"/>
                <w:sz w:val="24"/>
                <w:rtl/>
                <w:lang w:eastAsia="en-US"/>
              </w:rPr>
              <w:t xml:space="preserve"> </w:t>
            </w:r>
            <w:r w:rsidR="00770157" w:rsidRPr="00C533C5">
              <w:rPr>
                <w:rFonts w:ascii="David" w:hAnsi="David" w:cs="David" w:hint="eastAsia"/>
                <w:sz w:val="24"/>
                <w:rtl/>
                <w:lang w:eastAsia="en-US"/>
              </w:rPr>
              <w:t>מוצע</w:t>
            </w:r>
            <w:r w:rsidRPr="00C533C5">
              <w:rPr>
                <w:rFonts w:ascii="David" w:hAnsi="David" w:cs="David"/>
                <w:sz w:val="24"/>
                <w:rtl/>
                <w:lang w:eastAsia="en-US"/>
              </w:rPr>
              <w:t>.</w:t>
            </w:r>
            <w:r w:rsidRPr="00C533C5">
              <w:rPr>
                <w:rFonts w:ascii="David" w:hAnsi="David" w:cs="David"/>
                <w:b/>
                <w:bCs/>
                <w:color w:val="000000"/>
                <w:sz w:val="24"/>
                <w:rtl/>
                <w:lang w:eastAsia="en-US"/>
              </w:rPr>
              <w:t xml:space="preserve"> </w:t>
            </w:r>
          </w:p>
        </w:tc>
        <w:tc>
          <w:tcPr>
            <w:tcW w:w="1179" w:type="dxa"/>
            <w:gridSpan w:val="2"/>
          </w:tcPr>
          <w:p w14:paraId="0F90C2E1" w14:textId="19BFD3D0" w:rsidR="00954B7C" w:rsidRPr="00C533C5" w:rsidRDefault="00954B7C" w:rsidP="00ED3AF9">
            <w:pPr>
              <w:pStyle w:val="HNormal"/>
              <w:tabs>
                <w:tab w:val="left" w:pos="2266"/>
              </w:tabs>
              <w:spacing w:after="0"/>
              <w:jc w:val="center"/>
              <w:rPr>
                <w:rFonts w:ascii="David" w:hAnsi="David" w:cs="David"/>
                <w:color w:val="000000"/>
                <w:sz w:val="24"/>
                <w:rtl/>
                <w:lang w:eastAsia="en-US"/>
              </w:rPr>
            </w:pPr>
            <w:bookmarkStart w:id="321" w:name="אמות_מידה_עוס_1_ניקוד"/>
            <w:r w:rsidRPr="00C533C5">
              <w:rPr>
                <w:rFonts w:ascii="David" w:hAnsi="David" w:cs="David"/>
                <w:color w:val="000000"/>
                <w:sz w:val="24"/>
                <w:rtl/>
                <w:lang w:eastAsia="en-US"/>
              </w:rPr>
              <w:lastRenderedPageBreak/>
              <w:t xml:space="preserve"> </w:t>
            </w:r>
            <w:r w:rsidR="00102E47" w:rsidRPr="00C533C5">
              <w:rPr>
                <w:rFonts w:ascii="David" w:hAnsi="David" w:cs="David"/>
                <w:color w:val="000000"/>
                <w:sz w:val="24"/>
                <w:rtl/>
                <w:lang w:eastAsia="en-US"/>
              </w:rPr>
              <w:fldChar w:fldCharType="begin">
                <w:ffData>
                  <w:name w:val=""/>
                  <w:enabled/>
                  <w:calcOnExit w:val="0"/>
                  <w:textInput>
                    <w:default w:val="16"/>
                  </w:textInput>
                </w:ffData>
              </w:fldChar>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lang w:eastAsia="en-US"/>
              </w:rPr>
              <w:instrText>FORMTEXT</w:instrText>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rtl/>
                <w:lang w:eastAsia="en-US"/>
              </w:rPr>
            </w:r>
            <w:r w:rsidR="00102E47"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16</w:t>
            </w:r>
            <w:r w:rsidR="00102E4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21"/>
          </w:p>
        </w:tc>
        <w:tc>
          <w:tcPr>
            <w:tcW w:w="925" w:type="dxa"/>
          </w:tcPr>
          <w:p w14:paraId="3F90F1BA"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SUM(right)-4</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12</w:t>
            </w:r>
            <w:r w:rsidRPr="00C533C5">
              <w:rPr>
                <w:rFonts w:ascii="David" w:hAnsi="David" w:cs="David"/>
                <w:color w:val="000000"/>
                <w:sz w:val="24"/>
                <w:rtl/>
                <w:lang w:eastAsia="en-US"/>
              </w:rPr>
              <w:fldChar w:fldCharType="end"/>
            </w:r>
          </w:p>
        </w:tc>
      </w:tr>
      <w:tr w:rsidR="00E56E89" w:rsidRPr="00C533C5" w14:paraId="716CEADB" w14:textId="77777777" w:rsidTr="00E56E89">
        <w:tc>
          <w:tcPr>
            <w:tcW w:w="1526" w:type="dxa"/>
            <w:tcBorders>
              <w:top w:val="nil"/>
              <w:bottom w:val="single" w:sz="4" w:space="0" w:color="auto"/>
            </w:tcBorders>
          </w:tcPr>
          <w:p w14:paraId="3ECA33CC" w14:textId="77777777" w:rsidR="00954B7C" w:rsidRPr="00C533C5" w:rsidRDefault="00954B7C" w:rsidP="000616A7">
            <w:pPr>
              <w:pStyle w:val="HNormal"/>
              <w:tabs>
                <w:tab w:val="left" w:pos="2266"/>
              </w:tabs>
              <w:spacing w:after="0"/>
              <w:ind w:left="360"/>
              <w:rPr>
                <w:rFonts w:ascii="David" w:hAnsi="David" w:cs="David"/>
                <w:b/>
                <w:bCs/>
                <w:color w:val="000000"/>
                <w:sz w:val="24"/>
                <w:rtl/>
                <w:lang w:eastAsia="en-US"/>
              </w:rPr>
            </w:pPr>
          </w:p>
        </w:tc>
        <w:tc>
          <w:tcPr>
            <w:tcW w:w="927" w:type="dxa"/>
          </w:tcPr>
          <w:p w14:paraId="6E31FF89" w14:textId="77777777" w:rsidR="00954B7C" w:rsidRPr="00C533C5" w:rsidRDefault="00954B7C" w:rsidP="00D63DA1">
            <w:pPr>
              <w:pStyle w:val="HNormal"/>
              <w:numPr>
                <w:ilvl w:val="1"/>
                <w:numId w:val="34"/>
              </w:numPr>
              <w:spacing w:after="0"/>
              <w:jc w:val="left"/>
              <w:rPr>
                <w:rFonts w:ascii="David" w:hAnsi="David" w:cs="David"/>
                <w:b/>
                <w:bCs/>
                <w:color w:val="FFFFFF" w:themeColor="background1"/>
                <w:sz w:val="24"/>
                <w:rtl/>
                <w:lang w:eastAsia="en-US"/>
              </w:rPr>
            </w:pPr>
            <w:bookmarkStart w:id="322" w:name="_Ref390604471"/>
            <w:r w:rsidRPr="00C533C5">
              <w:rPr>
                <w:rFonts w:ascii="David" w:hAnsi="David" w:cs="David"/>
                <w:b/>
                <w:bCs/>
                <w:color w:val="FFFFFF" w:themeColor="background1"/>
                <w:sz w:val="24"/>
                <w:rtl/>
                <w:lang w:eastAsia="en-US"/>
              </w:rPr>
              <w:t>.</w:t>
            </w:r>
            <w:bookmarkEnd w:id="322"/>
          </w:p>
        </w:tc>
        <w:tc>
          <w:tcPr>
            <w:tcW w:w="1469" w:type="dxa"/>
          </w:tcPr>
          <w:p w14:paraId="0F25103A"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743B9B" w:rsidRPr="00743B9B">
              <w:rPr>
                <w:rFonts w:ascii="David" w:hAnsi="David" w:cs="David" w:hint="eastAsia"/>
                <w:b/>
                <w:bCs/>
                <w:sz w:val="24"/>
                <w:rtl/>
              </w:rPr>
              <w:t>עבודה</w:t>
            </w:r>
            <w:r w:rsidR="00743B9B" w:rsidRPr="00743B9B">
              <w:rPr>
                <w:rFonts w:ascii="David" w:hAnsi="David" w:cs="David"/>
                <w:b/>
                <w:bCs/>
                <w:sz w:val="24"/>
                <w:rtl/>
              </w:rPr>
              <w:t xml:space="preserve">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הממלכתי</w:t>
            </w:r>
            <w:r w:rsidR="00743B9B" w:rsidRPr="00743B9B">
              <w:rPr>
                <w:rFonts w:ascii="David" w:hAnsi="David" w:cs="David"/>
                <w:b/>
                <w:bCs/>
                <w:sz w:val="24"/>
                <w:rtl/>
              </w:rPr>
              <w:t xml:space="preserve">-דתי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העצמאי</w:t>
            </w:r>
            <w:r w:rsidR="00743B9B" w:rsidRPr="00743B9B">
              <w:rPr>
                <w:rFonts w:ascii="David" w:hAnsi="David" w:cs="David"/>
                <w:b/>
                <w:bCs/>
                <w:sz w:val="24"/>
                <w:rtl/>
              </w:rPr>
              <w:t xml:space="preserve">-חרדי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הערבי</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Pr="00C533C5">
              <w:rPr>
                <w:rFonts w:ascii="David" w:hAnsi="David" w:cs="David"/>
                <w:b/>
                <w:bCs/>
                <w:color w:val="000000"/>
                <w:sz w:val="24"/>
                <w:rtl/>
                <w:lang w:eastAsia="en-US"/>
              </w:rPr>
              <w:fldChar w:fldCharType="end"/>
            </w:r>
          </w:p>
        </w:tc>
        <w:tc>
          <w:tcPr>
            <w:tcW w:w="3345" w:type="dxa"/>
          </w:tcPr>
          <w:p w14:paraId="1BEC3273" w14:textId="467AA72E" w:rsidR="00954B7C" w:rsidRPr="00C533C5" w:rsidRDefault="00954B7C" w:rsidP="003B6FE4">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העובד</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הסוציאלי</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sz w:val="24"/>
                <w:rtl/>
              </w:rPr>
              <w:t>עבודה</w:t>
            </w:r>
            <w:r w:rsidR="00743B9B" w:rsidRPr="00743B9B">
              <w:rPr>
                <w:rFonts w:ascii="David" w:hAnsi="David" w:cs="David"/>
                <w:sz w:val="24"/>
                <w:rtl/>
              </w:rPr>
              <w:t xml:space="preserve"> </w:t>
            </w:r>
            <w:r w:rsidR="00743B9B" w:rsidRPr="00743B9B">
              <w:rPr>
                <w:rFonts w:ascii="David" w:hAnsi="David" w:cs="David" w:hint="eastAsia"/>
                <w:sz w:val="24"/>
                <w:rtl/>
              </w:rPr>
              <w:t>טיפולית</w:t>
            </w:r>
            <w:r w:rsidR="00743B9B" w:rsidRPr="00743B9B">
              <w:rPr>
                <w:rFonts w:ascii="David" w:hAnsi="David" w:cs="David"/>
                <w:sz w:val="24"/>
                <w:rtl/>
              </w:rPr>
              <w:t xml:space="preserve"> </w:t>
            </w:r>
            <w:r w:rsidR="00743B9B" w:rsidRPr="00743B9B">
              <w:rPr>
                <w:rFonts w:ascii="David" w:hAnsi="David" w:cs="David" w:hint="eastAsia"/>
                <w:sz w:val="24"/>
                <w:rtl/>
              </w:rPr>
              <w:t>עם</w:t>
            </w:r>
            <w:r w:rsidR="00743B9B" w:rsidRPr="00743B9B">
              <w:rPr>
                <w:rFonts w:ascii="David" w:hAnsi="David" w:cs="David"/>
                <w:sz w:val="24"/>
                <w:rtl/>
              </w:rPr>
              <w:t xml:space="preserve"> </w:t>
            </w:r>
            <w:r w:rsidR="00743B9B" w:rsidRPr="00743B9B">
              <w:rPr>
                <w:rFonts w:ascii="David" w:hAnsi="David" w:cs="David" w:hint="eastAsia"/>
                <w:sz w:val="24"/>
                <w:rtl/>
              </w:rPr>
              <w:t>המגזר</w:t>
            </w:r>
            <w:r w:rsidR="00743B9B" w:rsidRPr="00743B9B">
              <w:rPr>
                <w:rFonts w:ascii="David" w:hAnsi="David" w:cs="David"/>
                <w:sz w:val="24"/>
                <w:rtl/>
              </w:rPr>
              <w:t xml:space="preserve"> </w:t>
            </w:r>
            <w:r w:rsidR="00743B9B" w:rsidRPr="00743B9B">
              <w:rPr>
                <w:rFonts w:ascii="David" w:hAnsi="David" w:cs="David" w:hint="eastAsia"/>
                <w:sz w:val="24"/>
                <w:rtl/>
              </w:rPr>
              <w:t>הממלכתי</w:t>
            </w:r>
            <w:r w:rsidR="00743B9B" w:rsidRPr="00743B9B">
              <w:rPr>
                <w:rFonts w:ascii="David" w:hAnsi="David" w:cs="David"/>
                <w:sz w:val="24"/>
                <w:rtl/>
              </w:rPr>
              <w:t xml:space="preserve">-דתי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המגזר</w:t>
            </w:r>
            <w:r w:rsidR="00743B9B" w:rsidRPr="00743B9B">
              <w:rPr>
                <w:rFonts w:ascii="David" w:hAnsi="David" w:cs="David"/>
                <w:sz w:val="24"/>
                <w:rtl/>
              </w:rPr>
              <w:t xml:space="preserve"> </w:t>
            </w:r>
            <w:r w:rsidR="00743B9B" w:rsidRPr="00743B9B">
              <w:rPr>
                <w:rFonts w:ascii="David" w:hAnsi="David" w:cs="David" w:hint="eastAsia"/>
                <w:sz w:val="24"/>
                <w:rtl/>
              </w:rPr>
              <w:t>העצמאי</w:t>
            </w:r>
            <w:r w:rsidR="00743B9B" w:rsidRPr="00743B9B">
              <w:rPr>
                <w:rFonts w:ascii="David" w:hAnsi="David" w:cs="David"/>
                <w:sz w:val="24"/>
                <w:rtl/>
              </w:rPr>
              <w:t xml:space="preserve">-חרדי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המגזר</w:t>
            </w:r>
            <w:r w:rsidR="00743B9B" w:rsidRPr="00743B9B">
              <w:rPr>
                <w:rFonts w:ascii="David" w:hAnsi="David" w:cs="David"/>
                <w:sz w:val="24"/>
                <w:rtl/>
              </w:rPr>
              <w:t xml:space="preserve"> </w:t>
            </w:r>
            <w:r w:rsidR="00743B9B" w:rsidRPr="00743B9B">
              <w:rPr>
                <w:rFonts w:ascii="David" w:hAnsi="David" w:cs="David" w:hint="eastAsia"/>
                <w:sz w:val="24"/>
                <w:rtl/>
              </w:rPr>
              <w:t>הערבי</w:t>
            </w:r>
            <w:r w:rsidR="00743B9B" w:rsidRPr="00743B9B">
              <w:rPr>
                <w:rFonts w:ascii="David" w:hAnsi="David" w:cs="David"/>
                <w:sz w:val="24"/>
                <w:rtl/>
              </w:rPr>
              <w:t xml:space="preserve">, </w:t>
            </w:r>
            <w:r w:rsidR="00743B9B" w:rsidRPr="00743B9B">
              <w:rPr>
                <w:rFonts w:ascii="David" w:hAnsi="David" w:cs="David" w:hint="eastAsia"/>
                <w:sz w:val="24"/>
                <w:rtl/>
              </w:rPr>
              <w:t>לפי</w:t>
            </w:r>
            <w:r w:rsidR="00743B9B" w:rsidRPr="00743B9B">
              <w:rPr>
                <w:rFonts w:ascii="David" w:hAnsi="David" w:cs="David"/>
                <w:sz w:val="24"/>
                <w:rtl/>
              </w:rPr>
              <w:t xml:space="preserve"> </w:t>
            </w:r>
            <w:r w:rsidR="00743B9B" w:rsidRPr="00743B9B">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שבע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w:t>
            </w:r>
          </w:p>
          <w:p w14:paraId="4F583427" w14:textId="77777777" w:rsidR="00954B7C" w:rsidRPr="00C533C5" w:rsidRDefault="00954B7C" w:rsidP="003B6FE4">
            <w:pPr>
              <w:pStyle w:val="HNormal"/>
              <w:tabs>
                <w:tab w:val="left" w:pos="2266"/>
              </w:tabs>
              <w:spacing w:after="0"/>
              <w:jc w:val="left"/>
              <w:rPr>
                <w:rFonts w:ascii="David" w:hAnsi="David" w:cs="David"/>
                <w:color w:val="000000"/>
                <w:sz w:val="24"/>
                <w:rtl/>
                <w:lang w:eastAsia="en-US"/>
              </w:rPr>
            </w:pPr>
          </w:p>
          <w:p w14:paraId="05D595DC" w14:textId="735AD738" w:rsidR="00954B7C" w:rsidRPr="00C533C5" w:rsidRDefault="00954B7C" w:rsidP="00E56E89">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עובד סוציאלי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w:t>
            </w: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E56E89" w:rsidRPr="00C533C5">
              <w:rPr>
                <w:rFonts w:ascii="David" w:hAnsi="David" w:cs="David" w:hint="cs"/>
                <w:color w:val="000000"/>
                <w:sz w:val="24"/>
                <w:rtl/>
                <w:lang w:eastAsia="en-US"/>
              </w:rPr>
              <w:t xml:space="preserve"> </w:t>
            </w:r>
            <w:r w:rsidR="00E56E89" w:rsidRPr="00C533C5">
              <w:rPr>
                <w:rFonts w:ascii="David" w:hAnsi="David" w:cs="David"/>
                <w:color w:val="000000"/>
                <w:sz w:val="24"/>
                <w:rtl/>
                <w:lang w:eastAsia="en-US"/>
              </w:rPr>
              <w:t xml:space="preserve">עד למקס' של </w:t>
            </w:r>
            <w:r w:rsidR="00E56E89" w:rsidRPr="00C533C5">
              <w:rPr>
                <w:rFonts w:ascii="David" w:hAnsi="David" w:cs="David" w:hint="eastAsia"/>
                <w:color w:val="000000"/>
                <w:sz w:val="24"/>
                <w:rtl/>
                <w:lang w:eastAsia="en-US"/>
              </w:rPr>
              <w:t>ארבע</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שנות</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ניסיון</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לעובד</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סוציאלי</w:t>
            </w:r>
            <w:r w:rsidR="00E56E89" w:rsidRPr="00C533C5">
              <w:rPr>
                <w:rFonts w:ascii="David" w:hAnsi="David" w:cs="David"/>
                <w:color w:val="000000"/>
                <w:sz w:val="24"/>
                <w:rtl/>
                <w:lang w:eastAsia="en-US"/>
              </w:rPr>
              <w:t xml:space="preserve"> </w:t>
            </w:r>
            <w:r w:rsidR="00E56E89" w:rsidRPr="00C533C5">
              <w:rPr>
                <w:rFonts w:ascii="David" w:hAnsi="David" w:cs="David" w:hint="eastAsia"/>
                <w:color w:val="000000"/>
                <w:sz w:val="24"/>
                <w:rtl/>
                <w:lang w:eastAsia="en-US"/>
              </w:rPr>
              <w:t>מוצע</w:t>
            </w:r>
            <w:r w:rsidR="00E56E89" w:rsidRPr="00C533C5">
              <w:rPr>
                <w:rFonts w:ascii="David" w:hAnsi="David" w:cs="David"/>
                <w:color w:val="000000"/>
                <w:sz w:val="24"/>
                <w:rtl/>
                <w:lang w:eastAsia="en-US"/>
              </w:rPr>
              <w:t>.</w:t>
            </w:r>
          </w:p>
          <w:p w14:paraId="6DE2DCA8" w14:textId="77777777" w:rsidR="00954B7C" w:rsidRPr="00C533C5" w:rsidRDefault="00954B7C" w:rsidP="003B6FE4">
            <w:pPr>
              <w:pStyle w:val="HNormal"/>
              <w:tabs>
                <w:tab w:val="left" w:pos="2266"/>
              </w:tabs>
              <w:spacing w:after="0"/>
              <w:jc w:val="left"/>
              <w:rPr>
                <w:rFonts w:ascii="David" w:hAnsi="David" w:cs="David"/>
                <w:color w:val="000000"/>
                <w:sz w:val="24"/>
                <w:rtl/>
                <w:lang w:eastAsia="en-US"/>
              </w:rPr>
            </w:pPr>
          </w:p>
          <w:p w14:paraId="05981950" w14:textId="2F1B93EF" w:rsidR="00D565E7" w:rsidRPr="00C533C5" w:rsidRDefault="00954B7C" w:rsidP="00C35EA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עובדים סוציאליים,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עובד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סוציאלי</w:t>
            </w:r>
            <w:r w:rsidRPr="00C533C5">
              <w:rPr>
                <w:rFonts w:ascii="David" w:hAnsi="David" w:cs="David"/>
                <w:b/>
                <w:bCs/>
                <w:sz w:val="24"/>
                <w:rtl/>
                <w:lang w:eastAsia="en-US"/>
              </w:rPr>
              <w:t xml:space="preserve"> ייבדק בנפרד</w:t>
            </w:r>
            <w:r w:rsidRPr="00C533C5">
              <w:rPr>
                <w:rFonts w:ascii="David" w:hAnsi="David" w:cs="David"/>
                <w:sz w:val="24"/>
                <w:rtl/>
                <w:lang w:eastAsia="en-US"/>
              </w:rPr>
              <w:t>.</w:t>
            </w:r>
            <w:r w:rsidRPr="00C533C5">
              <w:rPr>
                <w:rFonts w:ascii="David" w:hAnsi="David" w:cs="David"/>
                <w:color w:val="000000"/>
                <w:sz w:val="24"/>
                <w:rtl/>
                <w:lang w:eastAsia="en-US"/>
              </w:rPr>
              <w:t xml:space="preserve"> עבור כל שנת ניסיון מלאה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SUM(LEFT)/SUM(LEFT)/2</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0.5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00102E47" w:rsidRPr="00C533C5">
              <w:rPr>
                <w:rFonts w:ascii="David" w:hAnsi="David" w:cs="David" w:hint="eastAsia"/>
                <w:color w:val="000000"/>
                <w:sz w:val="24"/>
                <w:rtl/>
                <w:lang w:eastAsia="en-US"/>
              </w:rPr>
              <w:t>ארבע</w:t>
            </w:r>
            <w:r w:rsidR="00102E47"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שנות</w:t>
            </w:r>
            <w:r w:rsidR="00102E47"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00102E47" w:rsidRPr="00C533C5">
              <w:rPr>
                <w:rFonts w:ascii="David" w:hAnsi="David" w:cs="David" w:hint="eastAsia"/>
                <w:color w:val="000000"/>
                <w:sz w:val="24"/>
                <w:rtl/>
                <w:lang w:eastAsia="en-US"/>
              </w:rPr>
              <w:t>ל</w:t>
            </w:r>
            <w:r w:rsidRPr="00C533C5">
              <w:rPr>
                <w:rFonts w:ascii="David" w:hAnsi="David" w:cs="David" w:hint="eastAsia"/>
                <w:color w:val="000000"/>
                <w:sz w:val="24"/>
                <w:rtl/>
                <w:lang w:eastAsia="en-US"/>
              </w:rPr>
              <w:t>עובד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סוציאלי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מוצע</w:t>
            </w:r>
            <w:r w:rsidRPr="00C533C5">
              <w:rPr>
                <w:rFonts w:ascii="David" w:hAnsi="David" w:cs="David"/>
                <w:color w:val="000000"/>
                <w:sz w:val="24"/>
                <w:rtl/>
                <w:lang w:eastAsia="en-US"/>
              </w:rPr>
              <w:t>.</w:t>
            </w:r>
          </w:p>
          <w:p w14:paraId="370FC577" w14:textId="77777777" w:rsidR="00D565E7" w:rsidRPr="00C533C5" w:rsidRDefault="00D565E7" w:rsidP="00EC7F18">
            <w:pPr>
              <w:pStyle w:val="HNormal"/>
              <w:tabs>
                <w:tab w:val="left" w:pos="2266"/>
              </w:tabs>
              <w:spacing w:after="0"/>
              <w:jc w:val="left"/>
              <w:rPr>
                <w:rFonts w:ascii="David" w:hAnsi="David" w:cs="David"/>
                <w:color w:val="000000"/>
                <w:sz w:val="24"/>
                <w:rtl/>
                <w:lang w:eastAsia="en-US"/>
              </w:rPr>
            </w:pPr>
          </w:p>
          <w:p w14:paraId="5BBD1E55" w14:textId="62B86787" w:rsidR="00954B7C" w:rsidRPr="00C533C5" w:rsidRDefault="00D565E7" w:rsidP="00EC7F18">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Pr>
          <w:p w14:paraId="01419719" w14:textId="57688068"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0</w:t>
            </w:r>
          </w:p>
        </w:tc>
        <w:tc>
          <w:tcPr>
            <w:tcW w:w="925" w:type="dxa"/>
          </w:tcPr>
          <w:p w14:paraId="4C4E42FE"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4</w:t>
            </w:r>
          </w:p>
        </w:tc>
      </w:tr>
      <w:tr w:rsidR="00E56E89" w:rsidRPr="00C533C5" w14:paraId="63871BE4" w14:textId="77777777" w:rsidTr="00E56E89">
        <w:tc>
          <w:tcPr>
            <w:tcW w:w="1526" w:type="dxa"/>
            <w:tcBorders>
              <w:bottom w:val="nil"/>
            </w:tcBorders>
          </w:tcPr>
          <w:p w14:paraId="7A7ABE07" w14:textId="77777777" w:rsidR="00954B7C" w:rsidRPr="00C533C5" w:rsidRDefault="00954B7C" w:rsidP="00D63DA1">
            <w:pPr>
              <w:pStyle w:val="HNormal"/>
              <w:numPr>
                <w:ilvl w:val="0"/>
                <w:numId w:val="36"/>
              </w:numPr>
              <w:tabs>
                <w:tab w:val="left" w:pos="2266"/>
              </w:tabs>
              <w:spacing w:after="0"/>
              <w:rPr>
                <w:rFonts w:ascii="David" w:hAnsi="David" w:cs="David"/>
                <w:b/>
                <w:bCs/>
                <w:color w:val="000000"/>
                <w:sz w:val="24"/>
                <w:rtl/>
                <w:lang w:eastAsia="en-US"/>
              </w:rPr>
            </w:pPr>
            <w:r w:rsidRPr="00C533C5">
              <w:rPr>
                <w:rFonts w:ascii="David" w:hAnsi="David" w:cs="David" w:hint="eastAsia"/>
                <w:b/>
                <w:bCs/>
                <w:color w:val="000000"/>
                <w:sz w:val="24"/>
                <w:rtl/>
                <w:lang w:eastAsia="en-US"/>
              </w:rPr>
              <w:t>פסיכולוג</w:t>
            </w:r>
            <w:r w:rsidRPr="00C533C5">
              <w:rPr>
                <w:rFonts w:ascii="David" w:hAnsi="David" w:cs="David"/>
                <w:b/>
                <w:bCs/>
                <w:color w:val="000000"/>
                <w:sz w:val="24"/>
                <w:rtl/>
                <w:lang w:eastAsia="en-US"/>
              </w:rPr>
              <w:t xml:space="preserve"> קליני</w:t>
            </w:r>
          </w:p>
        </w:tc>
        <w:tc>
          <w:tcPr>
            <w:tcW w:w="927" w:type="dxa"/>
            <w:tcBorders>
              <w:bottom w:val="single" w:sz="4" w:space="0" w:color="auto"/>
            </w:tcBorders>
          </w:tcPr>
          <w:p w14:paraId="51D91717" w14:textId="77777777" w:rsidR="00954B7C" w:rsidRPr="00C533C5" w:rsidRDefault="00954B7C" w:rsidP="00D63DA1">
            <w:pPr>
              <w:pStyle w:val="HNormal"/>
              <w:numPr>
                <w:ilvl w:val="1"/>
                <w:numId w:val="36"/>
              </w:numPr>
              <w:spacing w:after="0"/>
              <w:ind w:left="0" w:firstLine="0"/>
              <w:jc w:val="left"/>
              <w:rPr>
                <w:rFonts w:ascii="David" w:hAnsi="David" w:cs="David"/>
                <w:b/>
                <w:bCs/>
                <w:color w:val="000000"/>
                <w:sz w:val="24"/>
                <w:rtl/>
                <w:lang w:eastAsia="en-US"/>
              </w:rPr>
            </w:pPr>
            <w:bookmarkStart w:id="323" w:name="_Ref390166268"/>
            <w:r w:rsidRPr="00C533C5">
              <w:rPr>
                <w:rFonts w:ascii="David" w:hAnsi="David" w:cs="David"/>
                <w:b/>
                <w:bCs/>
                <w:color w:val="FFFFFF" w:themeColor="background1"/>
                <w:sz w:val="24"/>
                <w:rtl/>
                <w:lang w:eastAsia="en-US"/>
              </w:rPr>
              <w:t>.</w:t>
            </w:r>
            <w:bookmarkEnd w:id="323"/>
          </w:p>
        </w:tc>
        <w:tc>
          <w:tcPr>
            <w:tcW w:w="1469" w:type="dxa"/>
            <w:tcBorders>
              <w:bottom w:val="single" w:sz="4" w:space="0" w:color="auto"/>
            </w:tcBorders>
          </w:tcPr>
          <w:p w14:paraId="1057B3A3"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מקצועי</w:t>
            </w:r>
            <w:r w:rsidRPr="00C533C5">
              <w:rPr>
                <w:rFonts w:ascii="David" w:hAnsi="David" w:cs="David"/>
                <w:b/>
                <w:bCs/>
                <w:color w:val="000000"/>
                <w:sz w:val="24"/>
                <w:rtl/>
                <w:lang w:eastAsia="en-US"/>
              </w:rPr>
              <w:t xml:space="preserve"> בעבודה כפסיכולוג </w:t>
            </w:r>
            <w:r w:rsidRPr="00C533C5">
              <w:rPr>
                <w:rFonts w:ascii="David" w:hAnsi="David" w:cs="David"/>
                <w:b/>
                <w:bCs/>
                <w:color w:val="000000"/>
                <w:sz w:val="24"/>
                <w:rtl/>
                <w:lang w:eastAsia="en-US"/>
              </w:rPr>
              <w:lastRenderedPageBreak/>
              <w:t>ילדים</w:t>
            </w:r>
          </w:p>
        </w:tc>
        <w:tc>
          <w:tcPr>
            <w:tcW w:w="3345" w:type="dxa"/>
          </w:tcPr>
          <w:p w14:paraId="0F93255F" w14:textId="77E5DF37" w:rsidR="00954B7C" w:rsidRPr="00C533C5" w:rsidRDefault="00954B7C" w:rsidP="00814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lastRenderedPageBreak/>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פסיכולוג/ים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קליני/ים </w:t>
            </w:r>
            <w:r w:rsidRPr="00C533C5">
              <w:rPr>
                <w:rFonts w:ascii="David" w:hAnsi="David" w:cs="David" w:hint="eastAsia"/>
                <w:color w:val="000000"/>
                <w:sz w:val="24"/>
                <w:rtl/>
                <w:lang w:eastAsia="en-US"/>
              </w:rPr>
              <w:t>ה</w:t>
            </w:r>
            <w:r w:rsidRPr="00C533C5">
              <w:rPr>
                <w:rFonts w:ascii="David" w:hAnsi="David" w:cs="David"/>
                <w:color w:val="000000"/>
                <w:sz w:val="24"/>
                <w:rtl/>
                <w:lang w:eastAsia="en-US"/>
              </w:rPr>
              <w:t xml:space="preserve">מוצע/ים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תנאי_סף_פירוט_ותק_מקצועי_פסיכולוג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color w:val="000000"/>
                <w:sz w:val="24"/>
                <w:rtl/>
                <w:lang w:eastAsia="en-US"/>
              </w:rPr>
              <w:t>עבודה</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כפסיכולוג</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של</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ילדים</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ו</w:t>
            </w:r>
            <w:r w:rsidR="00743B9B" w:rsidRPr="00743B9B">
              <w:rPr>
                <w:rFonts w:ascii="David" w:hAnsi="David" w:cs="David"/>
                <w:color w:val="000000"/>
                <w:sz w:val="24"/>
                <w:rtl/>
                <w:lang w:eastAsia="en-US"/>
              </w:rPr>
              <w:t>/</w:t>
            </w:r>
            <w:r w:rsidR="00743B9B" w:rsidRPr="00743B9B">
              <w:rPr>
                <w:rFonts w:ascii="David" w:hAnsi="David" w:cs="David" w:hint="eastAsia"/>
                <w:color w:val="000000"/>
                <w:sz w:val="24"/>
                <w:rtl/>
                <w:lang w:eastAsia="en-US"/>
              </w:rPr>
              <w:t>או</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בני</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נוער</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lastRenderedPageBreak/>
              <w:t>בגילאי</w:t>
            </w:r>
            <w:r w:rsidR="00743B9B" w:rsidRPr="00743B9B">
              <w:rPr>
                <w:rFonts w:ascii="David" w:hAnsi="David" w:cs="David"/>
                <w:color w:val="000000"/>
                <w:sz w:val="24"/>
                <w:rtl/>
                <w:lang w:eastAsia="en-US"/>
              </w:rPr>
              <w:t xml:space="preserve"> 9 עד 19 שנים </w:t>
            </w:r>
            <w:r w:rsidR="00743B9B" w:rsidRPr="00743B9B">
              <w:rPr>
                <w:rFonts w:ascii="David" w:hAnsi="David" w:cs="David" w:hint="eastAsia"/>
                <w:color w:val="000000"/>
                <w:sz w:val="24"/>
                <w:rtl/>
                <w:lang w:eastAsia="en-US"/>
              </w:rPr>
              <w:t>שהוגדרו</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או</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שניתן</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להגדירם</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על</w:t>
            </w:r>
            <w:r w:rsidR="00743B9B" w:rsidRPr="00743B9B">
              <w:rPr>
                <w:rFonts w:ascii="David" w:hAnsi="David" w:cs="David"/>
                <w:sz w:val="24"/>
                <w:rtl/>
              </w:rPr>
              <w:t xml:space="preserve"> </w:t>
            </w:r>
            <w:r w:rsidR="00743B9B" w:rsidRPr="00743B9B">
              <w:rPr>
                <w:rFonts w:ascii="David" w:hAnsi="David" w:cs="David" w:hint="eastAsia"/>
                <w:sz w:val="24"/>
                <w:rtl/>
              </w:rPr>
              <w:t>ידי</w:t>
            </w:r>
            <w:r w:rsidR="00743B9B" w:rsidRPr="00743B9B">
              <w:rPr>
                <w:rFonts w:ascii="David" w:hAnsi="David" w:cs="David"/>
                <w:sz w:val="24"/>
                <w:rtl/>
              </w:rPr>
              <w:t xml:space="preserve"> </w:t>
            </w:r>
            <w:r w:rsidR="00743B9B" w:rsidRPr="00743B9B">
              <w:rPr>
                <w:rFonts w:ascii="David" w:hAnsi="David" w:cs="David" w:hint="eastAsia"/>
                <w:sz w:val="24"/>
                <w:rtl/>
              </w:rPr>
              <w:t>המשרד</w:t>
            </w:r>
            <w:r w:rsidR="00743B9B" w:rsidRPr="00743B9B">
              <w:rPr>
                <w:rFonts w:ascii="David" w:hAnsi="David" w:cs="David"/>
                <w:sz w:val="24"/>
                <w:rtl/>
              </w:rPr>
              <w:t xml:space="preserve"> </w:t>
            </w:r>
            <w:r w:rsidR="00743B9B" w:rsidRPr="00743B9B">
              <w:rPr>
                <w:rFonts w:ascii="David" w:hAnsi="David" w:cs="David" w:hint="eastAsia"/>
                <w:sz w:val="24"/>
                <w:rtl/>
              </w:rPr>
              <w:t>ו</w:t>
            </w:r>
            <w:r w:rsidR="00743B9B" w:rsidRPr="00743B9B">
              <w:rPr>
                <w:rFonts w:ascii="David" w:hAnsi="David" w:cs="David"/>
                <w:sz w:val="24"/>
                <w:rtl/>
              </w:rPr>
              <w:t>/</w:t>
            </w:r>
            <w:r w:rsidR="00743B9B" w:rsidRPr="00743B9B">
              <w:rPr>
                <w:rFonts w:ascii="David" w:hAnsi="David" w:cs="David" w:hint="eastAsia"/>
                <w:sz w:val="24"/>
                <w:rtl/>
              </w:rPr>
              <w:t>או</w:t>
            </w:r>
            <w:r w:rsidR="00743B9B" w:rsidRPr="00743B9B">
              <w:rPr>
                <w:rFonts w:ascii="David" w:hAnsi="David" w:cs="David"/>
                <w:sz w:val="24"/>
                <w:rtl/>
              </w:rPr>
              <w:t xml:space="preserve"> </w:t>
            </w:r>
            <w:r w:rsidR="00743B9B" w:rsidRPr="00743B9B">
              <w:rPr>
                <w:rFonts w:ascii="David" w:hAnsi="David" w:cs="David" w:hint="eastAsia"/>
                <w:sz w:val="24"/>
                <w:rtl/>
              </w:rPr>
              <w:t>משרד</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החינוך</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ו</w:t>
            </w:r>
            <w:r w:rsidR="00743B9B" w:rsidRPr="00743B9B">
              <w:rPr>
                <w:rFonts w:ascii="David" w:hAnsi="David" w:cs="David"/>
                <w:color w:val="000000"/>
                <w:sz w:val="24"/>
                <w:rtl/>
              </w:rPr>
              <w:t>/או</w:t>
            </w:r>
            <w:r w:rsidR="00743B9B" w:rsidRPr="00743B9B">
              <w:rPr>
                <w:rFonts w:ascii="David" w:hAnsi="David" w:cs="David"/>
                <w:sz w:val="24"/>
                <w:rtl/>
              </w:rPr>
              <w:t xml:space="preserve"> </w:t>
            </w:r>
            <w:r w:rsidR="00743B9B" w:rsidRPr="00743B9B">
              <w:rPr>
                <w:rFonts w:ascii="David" w:hAnsi="David" w:cs="David"/>
                <w:color w:val="000000"/>
                <w:sz w:val="24"/>
                <w:rtl/>
              </w:rPr>
              <w:t xml:space="preserve">משרד </w:t>
            </w:r>
            <w:r w:rsidR="00743B9B" w:rsidRPr="00743B9B">
              <w:rPr>
                <w:rFonts w:ascii="David" w:hAnsi="David" w:cs="David"/>
                <w:sz w:val="24"/>
                <w:rtl/>
              </w:rPr>
              <w:t xml:space="preserve">הבריאות, לפי </w:t>
            </w:r>
            <w:r w:rsidR="00743B9B" w:rsidRPr="00743B9B">
              <w:rPr>
                <w:rFonts w:ascii="David" w:hAnsi="David" w:cs="David"/>
                <w:color w:val="000000"/>
                <w:sz w:val="24"/>
                <w:rtl/>
                <w:lang w:eastAsia="en-US"/>
              </w:rPr>
              <w:t>העניין,</w:t>
            </w:r>
            <w:r w:rsidR="00743B9B" w:rsidRPr="00743B9B">
              <w:rPr>
                <w:rFonts w:ascii="David" w:hAnsi="David" w:cs="David"/>
                <w:sz w:val="24"/>
                <w:rtl/>
              </w:rPr>
              <w:t xml:space="preserve"> </w:t>
            </w:r>
            <w:r w:rsidR="00743B9B" w:rsidRPr="00743B9B">
              <w:rPr>
                <w:rFonts w:ascii="David" w:hAnsi="David" w:cs="David" w:hint="eastAsia"/>
                <w:sz w:val="24"/>
                <w:rtl/>
              </w:rPr>
              <w:t>כבעלי</w:t>
            </w:r>
            <w:r w:rsidR="00743B9B" w:rsidRPr="00743B9B">
              <w:rPr>
                <w:rFonts w:ascii="David" w:hAnsi="David" w:cs="David"/>
                <w:sz w:val="24"/>
                <w:rtl/>
              </w:rPr>
              <w:t xml:space="preserve"> </w:t>
            </w:r>
            <w:r w:rsidR="00743B9B" w:rsidRPr="00743B9B">
              <w:rPr>
                <w:rFonts w:ascii="David" w:hAnsi="David" w:cs="David" w:hint="eastAsia"/>
                <w:sz w:val="24"/>
                <w:rtl/>
              </w:rPr>
              <w:t>מאפיינים</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שיקומיים</w:t>
            </w:r>
            <w:r w:rsidR="00743B9B" w:rsidRPr="00743B9B">
              <w:rPr>
                <w:rFonts w:ascii="David" w:hAnsi="David" w:cs="David"/>
                <w:color w:val="000000"/>
                <w:sz w:val="24"/>
                <w:rtl/>
              </w:rPr>
              <w:t xml:space="preserve"> </w:t>
            </w:r>
            <w:r w:rsidR="00743B9B" w:rsidRPr="00743B9B">
              <w:rPr>
                <w:rFonts w:ascii="David" w:hAnsi="David" w:cs="David" w:hint="eastAsia"/>
                <w:color w:val="000000"/>
                <w:sz w:val="24"/>
                <w:rtl/>
              </w:rPr>
              <w:t>ו</w:t>
            </w:r>
            <w:r w:rsidR="00743B9B" w:rsidRPr="00743B9B">
              <w:rPr>
                <w:rFonts w:ascii="David" w:hAnsi="David" w:cs="David"/>
                <w:color w:val="000000"/>
                <w:sz w:val="24"/>
                <w:rtl/>
              </w:rPr>
              <w:t>/</w:t>
            </w:r>
            <w:r w:rsidR="00743B9B" w:rsidRPr="00743B9B">
              <w:rPr>
                <w:rFonts w:ascii="David" w:hAnsi="David" w:cs="David" w:hint="eastAsia"/>
                <w:color w:val="000000"/>
                <w:sz w:val="24"/>
                <w:rtl/>
              </w:rPr>
              <w:t>או</w:t>
            </w:r>
            <w:r w:rsidR="00743B9B" w:rsidRPr="00743B9B">
              <w:rPr>
                <w:rFonts w:ascii="David" w:hAnsi="David" w:cs="David"/>
                <w:sz w:val="24"/>
                <w:rtl/>
              </w:rPr>
              <w:t xml:space="preserve"> </w:t>
            </w:r>
            <w:r w:rsidR="00743B9B" w:rsidRPr="00743B9B">
              <w:rPr>
                <w:rFonts w:ascii="David" w:hAnsi="David" w:cs="David" w:hint="eastAsia"/>
                <w:color w:val="000000"/>
                <w:sz w:val="24"/>
                <w:rtl/>
              </w:rPr>
              <w:t>טיפוליים</w:t>
            </w:r>
            <w:r w:rsidR="00743B9B" w:rsidRPr="00743B9B">
              <w:rPr>
                <w:rFonts w:ascii="David" w:hAnsi="David" w:cs="David"/>
                <w:color w:val="000000"/>
                <w:sz w:val="24"/>
                <w:rtl/>
              </w:rPr>
              <w:t xml:space="preserve">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פוסט</w:t>
            </w:r>
            <w:r w:rsidR="00743B9B" w:rsidRPr="00743B9B">
              <w:rPr>
                <w:rFonts w:ascii="David" w:hAnsi="David" w:cs="David"/>
                <w:sz w:val="24"/>
                <w:rtl/>
              </w:rPr>
              <w:t>-אשפוזיים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Start w:id="324" w:name="אמות_מידה_פסיכולוג_1_פירוט_ושנים"/>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השנים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האחרונות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הקודמות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bookmarkEnd w:id="324"/>
            <w:r w:rsidRPr="00C533C5">
              <w:rPr>
                <w:rFonts w:ascii="David" w:hAnsi="David" w:cs="David"/>
                <w:color w:val="000000"/>
                <w:sz w:val="24"/>
                <w:rtl/>
                <w:lang w:eastAsia="en-US"/>
              </w:rPr>
              <w:t>.</w:t>
            </w:r>
          </w:p>
          <w:p w14:paraId="1B0D66FC" w14:textId="77777777" w:rsidR="00954B7C" w:rsidRPr="00C533C5" w:rsidRDefault="00954B7C" w:rsidP="003059B3">
            <w:pPr>
              <w:pStyle w:val="HNormal"/>
              <w:tabs>
                <w:tab w:val="left" w:pos="2266"/>
              </w:tabs>
              <w:spacing w:after="0"/>
              <w:jc w:val="left"/>
              <w:rPr>
                <w:rFonts w:ascii="David" w:hAnsi="David" w:cs="David"/>
                <w:sz w:val="24"/>
                <w:rtl/>
                <w:lang w:eastAsia="en-US"/>
              </w:rPr>
            </w:pPr>
          </w:p>
          <w:p w14:paraId="6C34913C" w14:textId="6E21E314" w:rsidR="00954B7C" w:rsidRPr="00C533C5" w:rsidRDefault="00954B7C" w:rsidP="00E56E89">
            <w:pPr>
              <w:pStyle w:val="HNormal"/>
              <w:tabs>
                <w:tab w:val="left" w:pos="2266"/>
              </w:tabs>
              <w:spacing w:after="0"/>
              <w:jc w:val="left"/>
              <w:rPr>
                <w:rFonts w:ascii="David" w:hAnsi="David" w:cs="David"/>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פסיכולוג קליני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עבור כל שנת ניסיון מלאה של פסיכולוג קליני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color w:val="000000"/>
                <w:sz w:val="24"/>
                <w:rtl/>
                <w:lang w:eastAsia="en-US"/>
              </w:rPr>
              <w:t>שנה</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לפחות</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לאחר</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תום</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תקופת</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ההתמחות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sz w:val="24"/>
                <w:rtl/>
                <w:lang w:eastAsia="en-US"/>
              </w:rPr>
              <w:t>יינתנו</w:t>
            </w:r>
            <w:r w:rsidRPr="00C533C5">
              <w:rPr>
                <w:rFonts w:ascii="David" w:hAnsi="David" w:cs="David"/>
                <w:sz w:val="24"/>
                <w:rtl/>
                <w:lang w:eastAsia="en-US"/>
              </w:rPr>
              <w:t xml:space="preserve"> </w:t>
            </w:r>
            <w:r w:rsidR="00102E47" w:rsidRPr="00C533C5">
              <w:rPr>
                <w:rFonts w:ascii="David" w:hAnsi="David" w:cs="David"/>
                <w:sz w:val="24"/>
                <w:rtl/>
                <w:lang w:eastAsia="en-US"/>
              </w:rPr>
              <w:fldChar w:fldCharType="begin"/>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932130">
              <w:rPr>
                <w:rFonts w:ascii="David" w:hAnsi="David" w:cs="David"/>
                <w:sz w:val="24"/>
                <w:rtl/>
                <w:lang w:eastAsia="en-US"/>
              </w:rPr>
              <w:t>4</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w:t>
            </w:r>
            <w:r w:rsidR="00E56E89" w:rsidRPr="00C533C5">
              <w:rPr>
                <w:rFonts w:ascii="David" w:hAnsi="David" w:cs="David" w:hint="cs"/>
                <w:sz w:val="24"/>
                <w:rtl/>
                <w:lang w:eastAsia="en-US"/>
              </w:rPr>
              <w:t xml:space="preserve"> </w:t>
            </w:r>
            <w:r w:rsidR="00E56E89" w:rsidRPr="00C533C5">
              <w:rPr>
                <w:rFonts w:ascii="David" w:hAnsi="David" w:cs="David" w:hint="eastAsia"/>
                <w:color w:val="000000"/>
                <w:sz w:val="24"/>
                <w:rtl/>
                <w:lang w:eastAsia="en-US"/>
              </w:rPr>
              <w:t>עד</w:t>
            </w:r>
            <w:r w:rsidR="00E56E89" w:rsidRPr="00C533C5">
              <w:rPr>
                <w:rFonts w:ascii="David" w:hAnsi="David" w:cs="David"/>
                <w:color w:val="000000"/>
                <w:sz w:val="24"/>
                <w:rtl/>
                <w:lang w:eastAsia="en-US"/>
              </w:rPr>
              <w:t xml:space="preserve"> למקס' של </w:t>
            </w:r>
            <w:r w:rsidR="00E56E89" w:rsidRPr="00C533C5">
              <w:rPr>
                <w:rFonts w:ascii="David" w:hAnsi="David" w:cs="David" w:hint="eastAsia"/>
                <w:sz w:val="24"/>
                <w:rtl/>
                <w:lang w:eastAsia="en-US"/>
              </w:rPr>
              <w:t>ארבע</w:t>
            </w:r>
            <w:r w:rsidR="00E56E89" w:rsidRPr="00C533C5">
              <w:rPr>
                <w:rFonts w:ascii="David" w:hAnsi="David" w:cs="David"/>
                <w:sz w:val="24"/>
                <w:rtl/>
                <w:lang w:eastAsia="en-US"/>
              </w:rPr>
              <w:t xml:space="preserve"> </w:t>
            </w:r>
            <w:r w:rsidR="00E56E89" w:rsidRPr="00C533C5">
              <w:rPr>
                <w:rFonts w:ascii="David" w:hAnsi="David" w:cs="David" w:hint="eastAsia"/>
                <w:sz w:val="24"/>
                <w:rtl/>
                <w:lang w:eastAsia="en-US"/>
              </w:rPr>
              <w:t>שנות</w:t>
            </w:r>
            <w:r w:rsidR="00E56E89" w:rsidRPr="00C533C5">
              <w:rPr>
                <w:rFonts w:ascii="David" w:hAnsi="David" w:cs="David"/>
                <w:sz w:val="24"/>
                <w:rtl/>
                <w:lang w:eastAsia="en-US"/>
              </w:rPr>
              <w:t xml:space="preserve"> </w:t>
            </w:r>
            <w:r w:rsidR="00E56E89" w:rsidRPr="00C533C5">
              <w:rPr>
                <w:rFonts w:ascii="David" w:hAnsi="David" w:cs="David" w:hint="eastAsia"/>
                <w:sz w:val="24"/>
                <w:rtl/>
                <w:lang w:eastAsia="en-US"/>
              </w:rPr>
              <w:t>ניסיון</w:t>
            </w:r>
            <w:r w:rsidR="00E56E89" w:rsidRPr="00C533C5">
              <w:rPr>
                <w:rFonts w:ascii="David" w:hAnsi="David" w:cs="David"/>
                <w:sz w:val="24"/>
                <w:rtl/>
                <w:lang w:eastAsia="en-US"/>
              </w:rPr>
              <w:t xml:space="preserve"> לפסיכולוג קליני מוצע</w:t>
            </w:r>
            <w:r w:rsidR="00E56E89" w:rsidRPr="00C533C5">
              <w:rPr>
                <w:rFonts w:ascii="David" w:hAnsi="David" w:cs="David"/>
                <w:color w:val="000000"/>
                <w:sz w:val="24"/>
                <w:rtl/>
                <w:lang w:eastAsia="en-US"/>
              </w:rPr>
              <w:t>.</w:t>
            </w:r>
          </w:p>
          <w:p w14:paraId="37B493C6" w14:textId="77777777" w:rsidR="00954B7C" w:rsidRPr="00C533C5" w:rsidRDefault="00954B7C" w:rsidP="003059B3">
            <w:pPr>
              <w:pStyle w:val="HNormal"/>
              <w:tabs>
                <w:tab w:val="left" w:pos="2266"/>
              </w:tabs>
              <w:spacing w:after="0"/>
              <w:jc w:val="left"/>
              <w:rPr>
                <w:rFonts w:ascii="David" w:hAnsi="David" w:cs="David"/>
                <w:b/>
                <w:bCs/>
                <w:color w:val="000000"/>
                <w:sz w:val="24"/>
                <w:rtl/>
                <w:lang w:eastAsia="en-US"/>
              </w:rPr>
            </w:pPr>
          </w:p>
          <w:p w14:paraId="18FC4190" w14:textId="13525F0A" w:rsidR="00954B7C" w:rsidRPr="00C533C5" w:rsidRDefault="00954B7C" w:rsidP="00102E47">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פסיכולוגים קליניים,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פסיכולוג</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קליני</w:t>
            </w:r>
            <w:r w:rsidRPr="00C533C5">
              <w:rPr>
                <w:rFonts w:ascii="David" w:hAnsi="David" w:cs="David"/>
                <w:b/>
                <w:bCs/>
                <w:sz w:val="24"/>
                <w:rtl/>
                <w:lang w:eastAsia="en-US"/>
              </w:rPr>
              <w:t xml:space="preserve"> ייבדק בנפרד</w:t>
            </w:r>
            <w:r w:rsidRPr="00C533C5">
              <w:rPr>
                <w:rFonts w:ascii="David" w:hAnsi="David" w:cs="David"/>
                <w:sz w:val="24"/>
                <w:rtl/>
                <w:lang w:eastAsia="en-US"/>
              </w:rPr>
              <w:t xml:space="preserve">. עבור כל שנת ניסיון מלאה של </w:t>
            </w:r>
            <w:r w:rsidRPr="00C533C5">
              <w:rPr>
                <w:rFonts w:ascii="David" w:hAnsi="David" w:cs="David" w:hint="eastAsia"/>
                <w:sz w:val="24"/>
                <w:rtl/>
                <w:lang w:eastAsia="en-US"/>
              </w:rPr>
              <w:t>פסיכולוג</w:t>
            </w:r>
            <w:r w:rsidRPr="00C533C5">
              <w:rPr>
                <w:rFonts w:ascii="David" w:hAnsi="David" w:cs="David"/>
                <w:sz w:val="24"/>
                <w:rtl/>
                <w:lang w:eastAsia="en-US"/>
              </w:rPr>
              <w:t xml:space="preserve"> </w:t>
            </w:r>
            <w:r w:rsidRPr="00C533C5">
              <w:rPr>
                <w:rFonts w:ascii="David" w:hAnsi="David" w:cs="David" w:hint="eastAsia"/>
                <w:sz w:val="24"/>
                <w:rtl/>
                <w:lang w:eastAsia="en-US"/>
              </w:rPr>
              <w:t>קליני</w:t>
            </w:r>
            <w:r w:rsidRPr="00C533C5">
              <w:rPr>
                <w:rFonts w:ascii="David" w:hAnsi="David" w:cs="David"/>
                <w:sz w:val="24"/>
                <w:rtl/>
                <w:lang w:eastAsia="en-US"/>
              </w:rPr>
              <w:t xml:space="preserve"> מוצע </w:t>
            </w:r>
            <w:r w:rsidRPr="00C533C5">
              <w:rPr>
                <w:rFonts w:ascii="David" w:hAnsi="David" w:cs="David" w:hint="eastAsia"/>
                <w:color w:val="000000"/>
                <w:sz w:val="24"/>
                <w:rtl/>
                <w:lang w:eastAsia="en-US"/>
              </w:rPr>
              <w:t>מעבר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לנדרש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בתנאי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הסף</w:t>
            </w:r>
            <w:r w:rsidRPr="00C533C5">
              <w:rPr>
                <w:rFonts w:ascii="David" w:hAnsi="David" w:cs="David"/>
                <w:sz w:val="24"/>
                <w:rtl/>
                <w:lang w:eastAsia="en-US"/>
              </w:rPr>
              <w:t xml:space="preserve"> </w:t>
            </w:r>
            <w:r w:rsidRPr="00C533C5">
              <w:rPr>
                <w:rFonts w:ascii="David" w:hAnsi="David" w:cs="David"/>
                <w:color w:val="000000"/>
                <w:sz w:val="24"/>
                <w:rtl/>
                <w:lang w:eastAsia="en-US"/>
              </w:rPr>
              <w:t>(</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תנאי_סף_שנות_ותק_מקצועי_פסיכולוג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color w:val="000000"/>
                <w:sz w:val="24"/>
                <w:rtl/>
                <w:lang w:eastAsia="en-US"/>
              </w:rPr>
              <w:t>שנה</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לפחות</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לאחר</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תום</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תקופת</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ההתמחות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sz w:val="24"/>
                <w:rtl/>
                <w:lang w:eastAsia="en-US"/>
              </w:rPr>
              <w:t>יינתנו</w:t>
            </w:r>
            <w:r w:rsidRPr="00C533C5">
              <w:rPr>
                <w:rFonts w:ascii="David" w:hAnsi="David" w:cs="David"/>
                <w:sz w:val="24"/>
                <w:rtl/>
                <w:lang w:eastAsia="en-US"/>
              </w:rPr>
              <w:t xml:space="preserve"> </w:t>
            </w:r>
            <w:r w:rsidR="00102E47" w:rsidRPr="00C533C5">
              <w:rPr>
                <w:rFonts w:ascii="David" w:hAnsi="David" w:cs="David"/>
                <w:sz w:val="24"/>
                <w:rtl/>
                <w:lang w:eastAsia="en-US"/>
              </w:rPr>
              <w:fldChar w:fldCharType="begin"/>
            </w:r>
            <w:r w:rsidR="00102E47" w:rsidRPr="00C533C5">
              <w:rPr>
                <w:rFonts w:ascii="David" w:hAnsi="David" w:cs="David"/>
                <w:sz w:val="24"/>
                <w:rtl/>
                <w:lang w:eastAsia="en-US"/>
              </w:rPr>
              <w:instrText xml:space="preserve"> =(</w:instrText>
            </w:r>
            <w:r w:rsidR="00102E47" w:rsidRPr="00C533C5">
              <w:rPr>
                <w:rFonts w:ascii="David" w:hAnsi="David" w:cs="David"/>
                <w:sz w:val="24"/>
                <w:lang w:eastAsia="en-US"/>
              </w:rPr>
              <w:instrText>sum(left)-12)/2/4</w:instrText>
            </w:r>
            <w:r w:rsidR="00102E47" w:rsidRPr="00C533C5">
              <w:rPr>
                <w:rFonts w:ascii="David" w:hAnsi="David" w:cs="David"/>
                <w:sz w:val="24"/>
                <w:rtl/>
                <w:lang w:eastAsia="en-US"/>
              </w:rPr>
              <w:instrText xml:space="preserve"> </w:instrText>
            </w:r>
            <w:r w:rsidR="00102E47" w:rsidRPr="00C533C5">
              <w:rPr>
                <w:rFonts w:ascii="David" w:hAnsi="David" w:cs="David"/>
                <w:sz w:val="24"/>
                <w:rtl/>
                <w:lang w:eastAsia="en-US"/>
              </w:rPr>
              <w:fldChar w:fldCharType="separate"/>
            </w:r>
            <w:r w:rsidR="00932130">
              <w:rPr>
                <w:rFonts w:ascii="David" w:hAnsi="David" w:cs="David"/>
                <w:sz w:val="24"/>
                <w:rtl/>
                <w:lang w:eastAsia="en-US"/>
              </w:rPr>
              <w:t>2</w:t>
            </w:r>
            <w:r w:rsidR="00102E47" w:rsidRPr="00C533C5">
              <w:rPr>
                <w:rFonts w:ascii="David" w:hAnsi="David" w:cs="David"/>
                <w:sz w:val="24"/>
                <w:rtl/>
                <w:lang w:eastAsia="en-US"/>
              </w:rPr>
              <w:fldChar w:fldCharType="end"/>
            </w:r>
            <w:r w:rsidRPr="00C533C5">
              <w:rPr>
                <w:rFonts w:ascii="David" w:hAnsi="David" w:cs="David"/>
                <w:sz w:val="24"/>
                <w:rtl/>
                <w:lang w:eastAsia="en-US"/>
              </w:rPr>
              <w:t xml:space="preserve"> נק' </w:t>
            </w:r>
            <w:r w:rsidRPr="00C533C5">
              <w:rPr>
                <w:rFonts w:ascii="David" w:hAnsi="David" w:cs="David" w:hint="eastAsia"/>
                <w:color w:val="000000"/>
                <w:sz w:val="24"/>
                <w:rtl/>
                <w:lang w:eastAsia="en-US"/>
              </w:rPr>
              <w:t>עד</w:t>
            </w:r>
            <w:r w:rsidRPr="00C533C5">
              <w:rPr>
                <w:rFonts w:ascii="David" w:hAnsi="David" w:cs="David"/>
                <w:color w:val="000000"/>
                <w:sz w:val="24"/>
                <w:rtl/>
                <w:lang w:eastAsia="en-US"/>
              </w:rPr>
              <w:t xml:space="preserve"> למקס' של </w:t>
            </w:r>
            <w:r w:rsidR="00102E47" w:rsidRPr="00C533C5">
              <w:rPr>
                <w:rFonts w:ascii="David" w:hAnsi="David" w:cs="David" w:hint="eastAsia"/>
                <w:sz w:val="24"/>
                <w:rtl/>
                <w:lang w:eastAsia="en-US"/>
              </w:rPr>
              <w:t>ארבע</w:t>
            </w:r>
            <w:r w:rsidR="00102E47" w:rsidRPr="00C533C5">
              <w:rPr>
                <w:rFonts w:ascii="David" w:hAnsi="David" w:cs="David"/>
                <w:sz w:val="24"/>
                <w:rtl/>
                <w:lang w:eastAsia="en-US"/>
              </w:rPr>
              <w:t xml:space="preserve"> </w:t>
            </w:r>
            <w:r w:rsidR="00102E47" w:rsidRPr="00C533C5">
              <w:rPr>
                <w:rFonts w:ascii="David" w:hAnsi="David" w:cs="David" w:hint="eastAsia"/>
                <w:sz w:val="24"/>
                <w:rtl/>
                <w:lang w:eastAsia="en-US"/>
              </w:rPr>
              <w:t>שנות</w:t>
            </w:r>
            <w:r w:rsidR="00102E47" w:rsidRPr="00C533C5">
              <w:rPr>
                <w:rFonts w:ascii="David" w:hAnsi="David" w:cs="David"/>
                <w:sz w:val="24"/>
                <w:rtl/>
                <w:lang w:eastAsia="en-US"/>
              </w:rPr>
              <w:t xml:space="preserve"> </w:t>
            </w:r>
            <w:r w:rsidR="00102E47" w:rsidRPr="00C533C5">
              <w:rPr>
                <w:rFonts w:ascii="David" w:hAnsi="David" w:cs="David" w:hint="eastAsia"/>
                <w:sz w:val="24"/>
                <w:rtl/>
                <w:lang w:eastAsia="en-US"/>
              </w:rPr>
              <w:t>ניסיון</w:t>
            </w:r>
            <w:r w:rsidR="00102E47" w:rsidRPr="00C533C5">
              <w:rPr>
                <w:rFonts w:ascii="David" w:hAnsi="David" w:cs="David"/>
                <w:sz w:val="24"/>
                <w:rtl/>
                <w:lang w:eastAsia="en-US"/>
              </w:rPr>
              <w:t xml:space="preserve"> לפסיכולוג קליני מוצע</w:t>
            </w:r>
            <w:r w:rsidRPr="00C533C5">
              <w:rPr>
                <w:rFonts w:ascii="David" w:hAnsi="David" w:cs="David"/>
                <w:color w:val="000000"/>
                <w:sz w:val="24"/>
                <w:rtl/>
                <w:lang w:eastAsia="en-US"/>
              </w:rPr>
              <w:t>.</w:t>
            </w:r>
          </w:p>
        </w:tc>
        <w:tc>
          <w:tcPr>
            <w:tcW w:w="1179" w:type="dxa"/>
            <w:gridSpan w:val="2"/>
          </w:tcPr>
          <w:p w14:paraId="206BF653" w14:textId="5A14B835" w:rsidR="00954B7C" w:rsidRPr="00C533C5" w:rsidRDefault="00954B7C" w:rsidP="00814507">
            <w:pPr>
              <w:pStyle w:val="HNormal"/>
              <w:tabs>
                <w:tab w:val="left" w:pos="2266"/>
              </w:tabs>
              <w:spacing w:after="0"/>
              <w:jc w:val="center"/>
              <w:rPr>
                <w:rFonts w:ascii="David" w:hAnsi="David" w:cs="David"/>
                <w:color w:val="000000"/>
                <w:sz w:val="24"/>
                <w:rtl/>
                <w:lang w:eastAsia="en-US"/>
              </w:rPr>
            </w:pPr>
            <w:bookmarkStart w:id="325" w:name="אמות_מידה_פסיכולוג_1_ניקוד"/>
            <w:r w:rsidRPr="00C533C5">
              <w:rPr>
                <w:rFonts w:ascii="David" w:hAnsi="David" w:cs="David"/>
                <w:color w:val="000000"/>
                <w:sz w:val="24"/>
                <w:rtl/>
                <w:lang w:eastAsia="en-US"/>
              </w:rPr>
              <w:lastRenderedPageBreak/>
              <w:t xml:space="preserve"> </w:t>
            </w:r>
            <w:r w:rsidR="00102E47" w:rsidRPr="00C533C5">
              <w:rPr>
                <w:rFonts w:ascii="David" w:hAnsi="David" w:cs="David"/>
                <w:color w:val="000000"/>
                <w:sz w:val="24"/>
                <w:rtl/>
                <w:lang w:eastAsia="en-US"/>
              </w:rPr>
              <w:fldChar w:fldCharType="begin">
                <w:ffData>
                  <w:name w:val=""/>
                  <w:enabled/>
                  <w:calcOnExit w:val="0"/>
                  <w:textInput>
                    <w:default w:val="16"/>
                  </w:textInput>
                </w:ffData>
              </w:fldChar>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lang w:eastAsia="en-US"/>
              </w:rPr>
              <w:instrText>FORMTEXT</w:instrText>
            </w:r>
            <w:r w:rsidR="00102E47" w:rsidRPr="00C533C5">
              <w:rPr>
                <w:rFonts w:ascii="David" w:hAnsi="David" w:cs="David"/>
                <w:color w:val="000000"/>
                <w:sz w:val="24"/>
                <w:rtl/>
                <w:lang w:eastAsia="en-US"/>
              </w:rPr>
              <w:instrText xml:space="preserve"> </w:instrText>
            </w:r>
            <w:r w:rsidR="00102E47" w:rsidRPr="00C533C5">
              <w:rPr>
                <w:rFonts w:ascii="David" w:hAnsi="David" w:cs="David"/>
                <w:color w:val="000000"/>
                <w:sz w:val="24"/>
                <w:rtl/>
                <w:lang w:eastAsia="en-US"/>
              </w:rPr>
            </w:r>
            <w:r w:rsidR="00102E47"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16</w:t>
            </w:r>
            <w:r w:rsidR="00102E47"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25"/>
          </w:p>
        </w:tc>
        <w:tc>
          <w:tcPr>
            <w:tcW w:w="925" w:type="dxa"/>
          </w:tcPr>
          <w:p w14:paraId="68D58CCA" w14:textId="77777777" w:rsidR="00954B7C" w:rsidRPr="00C533C5" w:rsidRDefault="00102E47" w:rsidP="000A1747">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SUM(right)-4</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12</w:t>
            </w:r>
            <w:r w:rsidRPr="00C533C5">
              <w:rPr>
                <w:rFonts w:ascii="David" w:hAnsi="David" w:cs="David"/>
                <w:color w:val="000000"/>
                <w:sz w:val="24"/>
                <w:rtl/>
                <w:lang w:eastAsia="en-US"/>
              </w:rPr>
              <w:fldChar w:fldCharType="end"/>
            </w:r>
          </w:p>
        </w:tc>
      </w:tr>
      <w:tr w:rsidR="00E56E89" w:rsidRPr="00C533C5" w14:paraId="0FC66547" w14:textId="77777777" w:rsidTr="00E56E89">
        <w:tc>
          <w:tcPr>
            <w:tcW w:w="1526" w:type="dxa"/>
            <w:tcBorders>
              <w:top w:val="nil"/>
              <w:bottom w:val="single" w:sz="4" w:space="0" w:color="auto"/>
            </w:tcBorders>
          </w:tcPr>
          <w:p w14:paraId="5145D2FE" w14:textId="77777777" w:rsidR="00954B7C" w:rsidRPr="00C533C5" w:rsidRDefault="00954B7C" w:rsidP="003059B3">
            <w:pPr>
              <w:pStyle w:val="HNormal"/>
              <w:tabs>
                <w:tab w:val="left" w:pos="2266"/>
              </w:tabs>
              <w:spacing w:after="0"/>
              <w:ind w:left="360"/>
              <w:rPr>
                <w:rFonts w:ascii="David" w:hAnsi="David" w:cs="David"/>
                <w:b/>
                <w:bCs/>
                <w:color w:val="000000"/>
                <w:sz w:val="24"/>
                <w:rtl/>
                <w:lang w:eastAsia="en-US"/>
              </w:rPr>
            </w:pPr>
          </w:p>
        </w:tc>
        <w:tc>
          <w:tcPr>
            <w:tcW w:w="927" w:type="dxa"/>
            <w:tcBorders>
              <w:bottom w:val="single" w:sz="4" w:space="0" w:color="auto"/>
            </w:tcBorders>
          </w:tcPr>
          <w:p w14:paraId="7EBC39F4" w14:textId="77777777" w:rsidR="00954B7C" w:rsidRPr="00C533C5" w:rsidRDefault="00954B7C" w:rsidP="00D63DA1">
            <w:pPr>
              <w:pStyle w:val="HNormal"/>
              <w:numPr>
                <w:ilvl w:val="1"/>
                <w:numId w:val="36"/>
              </w:numPr>
              <w:spacing w:after="0"/>
              <w:ind w:left="0" w:firstLine="0"/>
              <w:jc w:val="left"/>
              <w:rPr>
                <w:rFonts w:ascii="David" w:hAnsi="David" w:cs="David"/>
                <w:b/>
                <w:bCs/>
                <w:color w:val="FFFFFF" w:themeColor="background1"/>
                <w:sz w:val="24"/>
                <w:rtl/>
                <w:lang w:eastAsia="en-US"/>
              </w:rPr>
            </w:pPr>
            <w:bookmarkStart w:id="326" w:name="_Ref390604885"/>
            <w:r w:rsidRPr="00C533C5">
              <w:rPr>
                <w:rFonts w:ascii="David" w:hAnsi="David" w:cs="David"/>
                <w:b/>
                <w:bCs/>
                <w:color w:val="FFFFFF" w:themeColor="background1"/>
                <w:sz w:val="24"/>
                <w:rtl/>
                <w:lang w:eastAsia="en-US"/>
              </w:rPr>
              <w:t>..</w:t>
            </w:r>
            <w:bookmarkEnd w:id="326"/>
          </w:p>
        </w:tc>
        <w:tc>
          <w:tcPr>
            <w:tcW w:w="1469" w:type="dxa"/>
            <w:tcBorders>
              <w:bottom w:val="single" w:sz="4" w:space="0" w:color="auto"/>
            </w:tcBorders>
          </w:tcPr>
          <w:p w14:paraId="1608441F"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ניסיון</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תנאי_סף_מציע_2_פירוט_המשך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743B9B" w:rsidRPr="00743B9B">
              <w:rPr>
                <w:rFonts w:ascii="David" w:hAnsi="David" w:cs="David" w:hint="eastAsia"/>
                <w:b/>
                <w:bCs/>
                <w:sz w:val="24"/>
                <w:rtl/>
              </w:rPr>
              <w:t>עבודה</w:t>
            </w:r>
            <w:r w:rsidR="00743B9B" w:rsidRPr="00743B9B">
              <w:rPr>
                <w:rFonts w:ascii="David" w:hAnsi="David" w:cs="David"/>
                <w:b/>
                <w:bCs/>
                <w:sz w:val="24"/>
                <w:rtl/>
              </w:rPr>
              <w:t xml:space="preserve">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הממלכתי</w:t>
            </w:r>
            <w:r w:rsidR="00743B9B" w:rsidRPr="00743B9B">
              <w:rPr>
                <w:rFonts w:ascii="David" w:hAnsi="David" w:cs="David"/>
                <w:b/>
                <w:bCs/>
                <w:sz w:val="24"/>
                <w:rtl/>
              </w:rPr>
              <w:t xml:space="preserve">-דתי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העצמאי</w:t>
            </w:r>
            <w:r w:rsidR="00743B9B" w:rsidRPr="00743B9B">
              <w:rPr>
                <w:rFonts w:ascii="David" w:hAnsi="David" w:cs="David"/>
                <w:b/>
                <w:bCs/>
                <w:sz w:val="24"/>
                <w:rtl/>
              </w:rPr>
              <w:t xml:space="preserve">-חרדי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הערבי</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Pr="00C533C5">
              <w:rPr>
                <w:rFonts w:ascii="David" w:hAnsi="David" w:cs="David"/>
                <w:b/>
                <w:bCs/>
                <w:color w:val="000000"/>
                <w:sz w:val="24"/>
                <w:rtl/>
                <w:lang w:eastAsia="en-US"/>
              </w:rPr>
              <w:fldChar w:fldCharType="end"/>
            </w:r>
          </w:p>
        </w:tc>
        <w:tc>
          <w:tcPr>
            <w:tcW w:w="3345" w:type="dxa"/>
          </w:tcPr>
          <w:p w14:paraId="562A241D" w14:textId="18029AB2" w:rsidR="00954B7C" w:rsidRPr="00C533C5" w:rsidRDefault="00954B7C" w:rsidP="003059B3">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ייבדק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ניסיון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הפסיכולוג</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הקליני</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המוצע</w:t>
            </w:r>
            <w:r w:rsidRPr="00C533C5">
              <w:rPr>
                <w:rFonts w:ascii="David" w:hAnsi="David" w:cs="David"/>
                <w:color w:val="000000"/>
                <w:sz w:val="24"/>
                <w:rtl/>
                <w:lang w:eastAsia="en-US"/>
              </w:rPr>
              <w:t xml:space="preserve">/ים </w:t>
            </w:r>
            <w:r w:rsidRPr="00C533C5">
              <w:rPr>
                <w:rFonts w:ascii="David" w:hAnsi="David" w:cs="David" w:hint="eastAsia"/>
                <w:color w:val="000000"/>
                <w:sz w:val="24"/>
                <w:rtl/>
                <w:lang w:eastAsia="en-US"/>
              </w:rPr>
              <w:t>ב</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תנאי_סף_מציע_2_פירוט_המשך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sz w:val="24"/>
                <w:rtl/>
              </w:rPr>
              <w:t>עבודה</w:t>
            </w:r>
            <w:r w:rsidR="00743B9B" w:rsidRPr="00743B9B">
              <w:rPr>
                <w:rFonts w:ascii="David" w:hAnsi="David" w:cs="David"/>
                <w:sz w:val="24"/>
                <w:rtl/>
              </w:rPr>
              <w:t xml:space="preserve"> </w:t>
            </w:r>
            <w:r w:rsidR="00743B9B" w:rsidRPr="00743B9B">
              <w:rPr>
                <w:rFonts w:ascii="David" w:hAnsi="David" w:cs="David" w:hint="eastAsia"/>
                <w:sz w:val="24"/>
                <w:rtl/>
              </w:rPr>
              <w:t>טיפולית</w:t>
            </w:r>
            <w:r w:rsidR="00743B9B" w:rsidRPr="00743B9B">
              <w:rPr>
                <w:rFonts w:ascii="David" w:hAnsi="David" w:cs="David"/>
                <w:sz w:val="24"/>
                <w:rtl/>
              </w:rPr>
              <w:t xml:space="preserve"> </w:t>
            </w:r>
            <w:r w:rsidR="00743B9B" w:rsidRPr="00743B9B">
              <w:rPr>
                <w:rFonts w:ascii="David" w:hAnsi="David" w:cs="David" w:hint="eastAsia"/>
                <w:sz w:val="24"/>
                <w:rtl/>
              </w:rPr>
              <w:t>עם</w:t>
            </w:r>
            <w:r w:rsidR="00743B9B" w:rsidRPr="00743B9B">
              <w:rPr>
                <w:rFonts w:ascii="David" w:hAnsi="David" w:cs="David"/>
                <w:sz w:val="24"/>
                <w:rtl/>
              </w:rPr>
              <w:t xml:space="preserve"> </w:t>
            </w:r>
            <w:r w:rsidR="00743B9B" w:rsidRPr="00743B9B">
              <w:rPr>
                <w:rFonts w:ascii="David" w:hAnsi="David" w:cs="David" w:hint="eastAsia"/>
                <w:sz w:val="24"/>
                <w:rtl/>
              </w:rPr>
              <w:t>המגזר</w:t>
            </w:r>
            <w:r w:rsidR="00743B9B" w:rsidRPr="00743B9B">
              <w:rPr>
                <w:rFonts w:ascii="David" w:hAnsi="David" w:cs="David"/>
                <w:sz w:val="24"/>
                <w:rtl/>
              </w:rPr>
              <w:t xml:space="preserve"> </w:t>
            </w:r>
            <w:r w:rsidR="00743B9B" w:rsidRPr="00743B9B">
              <w:rPr>
                <w:rFonts w:ascii="David" w:hAnsi="David" w:cs="David" w:hint="eastAsia"/>
                <w:sz w:val="24"/>
                <w:rtl/>
              </w:rPr>
              <w:t>הממלכתי</w:t>
            </w:r>
            <w:r w:rsidR="00743B9B" w:rsidRPr="00743B9B">
              <w:rPr>
                <w:rFonts w:ascii="David" w:hAnsi="David" w:cs="David"/>
                <w:sz w:val="24"/>
                <w:rtl/>
              </w:rPr>
              <w:t xml:space="preserve">-דתי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המגזר</w:t>
            </w:r>
            <w:r w:rsidR="00743B9B" w:rsidRPr="00743B9B">
              <w:rPr>
                <w:rFonts w:ascii="David" w:hAnsi="David" w:cs="David"/>
                <w:sz w:val="24"/>
                <w:rtl/>
              </w:rPr>
              <w:t xml:space="preserve"> </w:t>
            </w:r>
            <w:r w:rsidR="00743B9B" w:rsidRPr="00743B9B">
              <w:rPr>
                <w:rFonts w:ascii="David" w:hAnsi="David" w:cs="David" w:hint="eastAsia"/>
                <w:sz w:val="24"/>
                <w:rtl/>
              </w:rPr>
              <w:t>העצמאי</w:t>
            </w:r>
            <w:r w:rsidR="00743B9B" w:rsidRPr="00743B9B">
              <w:rPr>
                <w:rFonts w:ascii="David" w:hAnsi="David" w:cs="David"/>
                <w:sz w:val="24"/>
                <w:rtl/>
              </w:rPr>
              <w:t xml:space="preserve">-חרדי </w:t>
            </w:r>
            <w:r w:rsidR="00743B9B" w:rsidRPr="00743B9B">
              <w:rPr>
                <w:rFonts w:ascii="David" w:hAnsi="David" w:cs="David" w:hint="eastAsia"/>
                <w:sz w:val="24"/>
                <w:rtl/>
              </w:rPr>
              <w:t>ו</w:t>
            </w:r>
            <w:r w:rsidR="00743B9B" w:rsidRPr="00743B9B">
              <w:rPr>
                <w:rFonts w:ascii="David" w:hAnsi="David" w:cs="David"/>
                <w:sz w:val="24"/>
                <w:rtl/>
              </w:rPr>
              <w:t xml:space="preserve">/או </w:t>
            </w:r>
            <w:r w:rsidR="00743B9B" w:rsidRPr="00743B9B">
              <w:rPr>
                <w:rFonts w:ascii="David" w:hAnsi="David" w:cs="David" w:hint="eastAsia"/>
                <w:sz w:val="24"/>
                <w:rtl/>
              </w:rPr>
              <w:t>המגזר</w:t>
            </w:r>
            <w:r w:rsidR="00743B9B" w:rsidRPr="00743B9B">
              <w:rPr>
                <w:rFonts w:ascii="David" w:hAnsi="David" w:cs="David"/>
                <w:sz w:val="24"/>
                <w:rtl/>
              </w:rPr>
              <w:t xml:space="preserve"> </w:t>
            </w:r>
            <w:r w:rsidR="00743B9B" w:rsidRPr="00743B9B">
              <w:rPr>
                <w:rFonts w:ascii="David" w:hAnsi="David" w:cs="David" w:hint="eastAsia"/>
                <w:sz w:val="24"/>
                <w:rtl/>
              </w:rPr>
              <w:t>הערבי</w:t>
            </w:r>
            <w:r w:rsidR="00743B9B" w:rsidRPr="00743B9B">
              <w:rPr>
                <w:rFonts w:ascii="David" w:hAnsi="David" w:cs="David"/>
                <w:sz w:val="24"/>
                <w:rtl/>
              </w:rPr>
              <w:t xml:space="preserve">, </w:t>
            </w:r>
            <w:r w:rsidR="00743B9B" w:rsidRPr="00743B9B">
              <w:rPr>
                <w:rFonts w:ascii="David" w:hAnsi="David" w:cs="David" w:hint="eastAsia"/>
                <w:sz w:val="24"/>
                <w:rtl/>
              </w:rPr>
              <w:t>לפי</w:t>
            </w:r>
            <w:r w:rsidR="00743B9B" w:rsidRPr="00743B9B">
              <w:rPr>
                <w:rFonts w:ascii="David" w:hAnsi="David" w:cs="David"/>
                <w:sz w:val="24"/>
                <w:rtl/>
              </w:rPr>
              <w:t xml:space="preserve"> </w:t>
            </w:r>
            <w:r w:rsidR="00743B9B" w:rsidRPr="00743B9B">
              <w:rPr>
                <w:rFonts w:ascii="David" w:hAnsi="David" w:cs="David" w:hint="eastAsia"/>
                <w:sz w:val="24"/>
                <w:rtl/>
              </w:rPr>
              <w:t>העניין</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במהלך שבע השנים האחרונות הקודמות ל</w:t>
            </w: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האחרון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להגשת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w:t>
            </w:r>
          </w:p>
          <w:p w14:paraId="29B857FC" w14:textId="77777777" w:rsidR="00954B7C" w:rsidRPr="00C533C5" w:rsidRDefault="00954B7C" w:rsidP="003059B3">
            <w:pPr>
              <w:pStyle w:val="HNormal"/>
              <w:tabs>
                <w:tab w:val="left" w:pos="2266"/>
              </w:tabs>
              <w:spacing w:after="0"/>
              <w:jc w:val="left"/>
              <w:rPr>
                <w:rFonts w:ascii="David" w:hAnsi="David" w:cs="David"/>
                <w:color w:val="000000"/>
                <w:sz w:val="24"/>
                <w:rtl/>
                <w:lang w:eastAsia="en-US"/>
              </w:rPr>
            </w:pPr>
          </w:p>
          <w:p w14:paraId="20142428" w14:textId="63AA9F0C" w:rsidR="00954B7C" w:rsidRPr="00C533C5" w:rsidRDefault="00954B7C" w:rsidP="000616A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 פסיכולוג קליני </w:t>
            </w:r>
            <w:r w:rsidRPr="00C533C5">
              <w:rPr>
                <w:rFonts w:ascii="David" w:hAnsi="David" w:cs="David" w:hint="eastAsia"/>
                <w:b/>
                <w:bCs/>
                <w:sz w:val="24"/>
                <w:u w:val="single"/>
                <w:rtl/>
                <w:lang w:eastAsia="en-US"/>
              </w:rPr>
              <w:t>אחד</w:t>
            </w:r>
            <w:r w:rsidRPr="00C533C5">
              <w:rPr>
                <w:rFonts w:ascii="David" w:hAnsi="David" w:cs="David"/>
                <w:sz w:val="24"/>
                <w:rtl/>
                <w:lang w:eastAsia="en-US"/>
              </w:rPr>
              <w:t xml:space="preserve">, </w:t>
            </w:r>
            <w:r w:rsidRPr="00C533C5">
              <w:rPr>
                <w:rFonts w:ascii="David" w:hAnsi="David" w:cs="David" w:hint="eastAsia"/>
                <w:color w:val="000000"/>
                <w:sz w:val="24"/>
                <w:rtl/>
                <w:lang w:eastAsia="en-US"/>
              </w:rPr>
              <w:t>עבור</w:t>
            </w:r>
            <w:r w:rsidRPr="00C533C5">
              <w:rPr>
                <w:rFonts w:ascii="David" w:hAnsi="David" w:cs="David"/>
                <w:color w:val="000000"/>
                <w:sz w:val="24"/>
                <w:rtl/>
                <w:lang w:eastAsia="en-US"/>
              </w:rPr>
              <w:t xml:space="preserve"> כל שנת ניסיון מלאה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1</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w:t>
            </w:r>
            <w:r w:rsidR="00E56E89" w:rsidRPr="00C533C5">
              <w:rPr>
                <w:rFonts w:ascii="David" w:hAnsi="David" w:cs="David" w:hint="cs"/>
                <w:color w:val="000000"/>
                <w:sz w:val="24"/>
                <w:rtl/>
                <w:lang w:eastAsia="en-US"/>
              </w:rPr>
              <w:t xml:space="preserve"> </w:t>
            </w:r>
            <w:r w:rsidR="00E56E89" w:rsidRPr="00C533C5">
              <w:rPr>
                <w:rFonts w:ascii="David" w:hAnsi="David" w:cs="David"/>
                <w:color w:val="000000"/>
                <w:sz w:val="24"/>
                <w:rtl/>
                <w:lang w:eastAsia="en-US"/>
              </w:rPr>
              <w:t xml:space="preserve">עד למקס' של </w:t>
            </w:r>
            <w:r w:rsidR="00E56E89" w:rsidRPr="00C533C5">
              <w:rPr>
                <w:rFonts w:ascii="David" w:hAnsi="David" w:cs="David" w:hint="eastAsia"/>
                <w:color w:val="000000"/>
                <w:sz w:val="24"/>
                <w:rtl/>
                <w:lang w:eastAsia="en-US"/>
              </w:rPr>
              <w:t>ארבע</w:t>
            </w:r>
            <w:r w:rsidR="00E56E89" w:rsidRPr="00C533C5">
              <w:rPr>
                <w:rFonts w:ascii="David" w:hAnsi="David" w:cs="David"/>
                <w:color w:val="000000"/>
                <w:sz w:val="24"/>
                <w:rtl/>
                <w:lang w:eastAsia="en-US"/>
              </w:rPr>
              <w:t xml:space="preserve"> שנים לפסיכולוג קליני מוצע</w:t>
            </w:r>
            <w:r w:rsidRPr="00C533C5">
              <w:rPr>
                <w:rFonts w:ascii="David" w:hAnsi="David" w:cs="David"/>
                <w:color w:val="000000"/>
                <w:sz w:val="24"/>
                <w:rtl/>
                <w:lang w:eastAsia="en-US"/>
              </w:rPr>
              <w:t>.</w:t>
            </w:r>
          </w:p>
          <w:p w14:paraId="3FBBE28E" w14:textId="77777777" w:rsidR="00954B7C" w:rsidRPr="00C533C5" w:rsidRDefault="00954B7C" w:rsidP="003059B3">
            <w:pPr>
              <w:pStyle w:val="HNormal"/>
              <w:tabs>
                <w:tab w:val="left" w:pos="2266"/>
              </w:tabs>
              <w:spacing w:after="0"/>
              <w:jc w:val="left"/>
              <w:rPr>
                <w:rFonts w:ascii="David" w:hAnsi="David" w:cs="David"/>
                <w:color w:val="000000"/>
                <w:sz w:val="24"/>
                <w:rtl/>
                <w:lang w:eastAsia="en-US"/>
              </w:rPr>
            </w:pPr>
          </w:p>
          <w:p w14:paraId="25EF3B21" w14:textId="7F270584" w:rsidR="00954B7C" w:rsidRPr="00C533C5" w:rsidRDefault="00954B7C" w:rsidP="00814507">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sz w:val="24"/>
                <w:rtl/>
                <w:lang w:eastAsia="en-US"/>
              </w:rPr>
              <w:t>במקרה</w:t>
            </w:r>
            <w:r w:rsidRPr="00C533C5">
              <w:rPr>
                <w:rFonts w:ascii="David" w:hAnsi="David" w:cs="David"/>
                <w:sz w:val="24"/>
                <w:rtl/>
                <w:lang w:eastAsia="en-US"/>
              </w:rPr>
              <w:t xml:space="preserve"> שנבדקים </w:t>
            </w:r>
            <w:r w:rsidRPr="00C533C5">
              <w:rPr>
                <w:rFonts w:ascii="David" w:hAnsi="David" w:cs="David" w:hint="eastAsia"/>
                <w:b/>
                <w:bCs/>
                <w:sz w:val="24"/>
                <w:u w:val="single"/>
                <w:rtl/>
                <w:lang w:eastAsia="en-US"/>
              </w:rPr>
              <w:t>שני</w:t>
            </w:r>
            <w:r w:rsidRPr="00C533C5">
              <w:rPr>
                <w:rFonts w:ascii="David" w:hAnsi="David" w:cs="David"/>
                <w:sz w:val="24"/>
                <w:rtl/>
                <w:lang w:eastAsia="en-US"/>
              </w:rPr>
              <w:t xml:space="preserve"> פסיכולוגים קליניים,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פסיכולוג</w:t>
            </w:r>
            <w:r w:rsidRPr="00C533C5">
              <w:rPr>
                <w:rFonts w:ascii="David" w:hAnsi="David" w:cs="David"/>
                <w:b/>
                <w:bCs/>
                <w:sz w:val="24"/>
                <w:rtl/>
                <w:lang w:eastAsia="en-US"/>
              </w:rPr>
              <w:t xml:space="preserve"> </w:t>
            </w:r>
            <w:r w:rsidRPr="00C533C5">
              <w:rPr>
                <w:rFonts w:ascii="David" w:hAnsi="David" w:cs="David" w:hint="eastAsia"/>
                <w:b/>
                <w:bCs/>
                <w:sz w:val="24"/>
                <w:rtl/>
                <w:lang w:eastAsia="en-US"/>
              </w:rPr>
              <w:t>קליני</w:t>
            </w:r>
            <w:r w:rsidRPr="00C533C5">
              <w:rPr>
                <w:rFonts w:ascii="David" w:hAnsi="David" w:cs="David"/>
                <w:b/>
                <w:bCs/>
                <w:sz w:val="24"/>
                <w:rtl/>
                <w:lang w:eastAsia="en-US"/>
              </w:rPr>
              <w:t xml:space="preserve"> ייבדק בנפרד</w:t>
            </w:r>
            <w:r w:rsidRPr="00C533C5">
              <w:rPr>
                <w:rFonts w:ascii="David" w:hAnsi="David" w:cs="David"/>
                <w:sz w:val="24"/>
                <w:rtl/>
                <w:lang w:eastAsia="en-US"/>
              </w:rPr>
              <w:t>.</w:t>
            </w:r>
            <w:r w:rsidRPr="00C533C5">
              <w:rPr>
                <w:rFonts w:ascii="David" w:hAnsi="David" w:cs="David"/>
                <w:color w:val="000000"/>
                <w:sz w:val="24"/>
                <w:rtl/>
                <w:lang w:eastAsia="en-US"/>
              </w:rPr>
              <w:t xml:space="preserve"> עבור כל שנת ניסיון מלאה יינתנו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SUM(LEFT)/SUM(LEFT)/2</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0.5</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נק' עד למקס' של </w:t>
            </w:r>
            <w:r w:rsidR="00102E47" w:rsidRPr="00C533C5">
              <w:rPr>
                <w:rFonts w:ascii="David" w:hAnsi="David" w:cs="David" w:hint="eastAsia"/>
                <w:color w:val="000000"/>
                <w:sz w:val="24"/>
                <w:rtl/>
                <w:lang w:eastAsia="en-US"/>
              </w:rPr>
              <w:t>ארבע</w:t>
            </w:r>
            <w:r w:rsidR="00102E47" w:rsidRPr="00C533C5">
              <w:rPr>
                <w:rFonts w:ascii="David" w:hAnsi="David" w:cs="David"/>
                <w:color w:val="000000"/>
                <w:sz w:val="24"/>
                <w:rtl/>
                <w:lang w:eastAsia="en-US"/>
              </w:rPr>
              <w:t xml:space="preserve"> שנים לפסיכולוג קליני מוצע.</w:t>
            </w:r>
          </w:p>
          <w:p w14:paraId="7BC306E4" w14:textId="6A47DCE4" w:rsidR="00954B7C" w:rsidRPr="00C533C5" w:rsidRDefault="00954B7C" w:rsidP="00814507">
            <w:pPr>
              <w:pStyle w:val="HNormal"/>
              <w:tabs>
                <w:tab w:val="left" w:pos="2266"/>
              </w:tabs>
              <w:spacing w:after="0"/>
              <w:jc w:val="left"/>
              <w:rPr>
                <w:rFonts w:ascii="David" w:hAnsi="David" w:cs="David"/>
                <w:b/>
                <w:bCs/>
                <w:color w:val="000000"/>
                <w:sz w:val="24"/>
                <w:rtl/>
                <w:lang w:eastAsia="en-US"/>
              </w:rPr>
            </w:pPr>
          </w:p>
          <w:p w14:paraId="03EC4BEC" w14:textId="77777777" w:rsidR="00D565E7" w:rsidRPr="00C533C5" w:rsidRDefault="00D565E7" w:rsidP="00C35EA7">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מובהר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מציע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המגיש</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הצעה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להפעלת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פנימייה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עבור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המגזר</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הממלכתי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לא</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יקבל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כל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באמת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מידה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זו</w:t>
            </w:r>
            <w:r w:rsidRPr="00C533C5">
              <w:rPr>
                <w:rFonts w:ascii="David" w:hAnsi="David" w:cs="David"/>
                <w:b/>
                <w:bCs/>
                <w:color w:val="000000"/>
                <w:sz w:val="24"/>
                <w:rtl/>
                <w:lang w:eastAsia="en-US"/>
              </w:rPr>
              <w:t>.</w:t>
            </w:r>
          </w:p>
        </w:tc>
        <w:tc>
          <w:tcPr>
            <w:tcW w:w="1179" w:type="dxa"/>
            <w:gridSpan w:val="2"/>
          </w:tcPr>
          <w:p w14:paraId="1B295036" w14:textId="61F20100"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0</w:t>
            </w:r>
          </w:p>
        </w:tc>
        <w:tc>
          <w:tcPr>
            <w:tcW w:w="925" w:type="dxa"/>
          </w:tcPr>
          <w:p w14:paraId="1AF6F94B" w14:textId="77777777"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t>4</w:t>
            </w:r>
          </w:p>
        </w:tc>
      </w:tr>
      <w:tr w:rsidR="00E56E89" w:rsidRPr="00C533C5" w14:paraId="19BC8F0C" w14:textId="77777777" w:rsidTr="00E56E89">
        <w:tc>
          <w:tcPr>
            <w:tcW w:w="1526" w:type="dxa"/>
            <w:tcBorders>
              <w:bottom w:val="nil"/>
              <w:right w:val="nil"/>
            </w:tcBorders>
            <w:shd w:val="clear" w:color="auto" w:fill="D9D9D9" w:themeFill="background1" w:themeFillShade="D9"/>
          </w:tcPr>
          <w:p w14:paraId="4927FCA8" w14:textId="77777777" w:rsidR="00954B7C" w:rsidRPr="00C533C5" w:rsidRDefault="00954B7C" w:rsidP="00451808">
            <w:pPr>
              <w:pStyle w:val="HNormal"/>
              <w:tabs>
                <w:tab w:val="left" w:pos="2266"/>
              </w:tabs>
              <w:spacing w:after="0"/>
              <w:ind w:left="360"/>
              <w:rPr>
                <w:rFonts w:ascii="David" w:hAnsi="David" w:cs="David"/>
                <w:b/>
                <w:bCs/>
                <w:color w:val="000000"/>
                <w:sz w:val="24"/>
                <w:rtl/>
                <w:lang w:eastAsia="en-US"/>
              </w:rPr>
            </w:pPr>
          </w:p>
        </w:tc>
        <w:tc>
          <w:tcPr>
            <w:tcW w:w="927" w:type="dxa"/>
            <w:tcBorders>
              <w:left w:val="nil"/>
              <w:bottom w:val="nil"/>
              <w:right w:val="nil"/>
            </w:tcBorders>
            <w:shd w:val="clear" w:color="auto" w:fill="D9D9D9" w:themeFill="background1" w:themeFillShade="D9"/>
          </w:tcPr>
          <w:p w14:paraId="1E1484C9" w14:textId="77777777" w:rsidR="00954B7C" w:rsidRPr="00C533C5" w:rsidRDefault="00954B7C" w:rsidP="00451808">
            <w:pPr>
              <w:pStyle w:val="HNormal"/>
              <w:tabs>
                <w:tab w:val="left" w:pos="2266"/>
              </w:tabs>
              <w:spacing w:after="0"/>
              <w:ind w:left="360"/>
              <w:rPr>
                <w:rFonts w:ascii="David" w:hAnsi="David" w:cs="David"/>
                <w:b/>
                <w:bCs/>
                <w:color w:val="000000"/>
                <w:sz w:val="24"/>
                <w:rtl/>
                <w:lang w:eastAsia="en-US"/>
              </w:rPr>
            </w:pPr>
          </w:p>
        </w:tc>
        <w:tc>
          <w:tcPr>
            <w:tcW w:w="1469" w:type="dxa"/>
            <w:tcBorders>
              <w:left w:val="nil"/>
              <w:bottom w:val="nil"/>
              <w:right w:val="nil"/>
            </w:tcBorders>
            <w:shd w:val="clear" w:color="auto" w:fill="D9D9D9" w:themeFill="background1" w:themeFillShade="D9"/>
          </w:tcPr>
          <w:p w14:paraId="1436DF00" w14:textId="77777777" w:rsidR="00954B7C" w:rsidRPr="00C533C5" w:rsidRDefault="00954B7C" w:rsidP="002F17FC">
            <w:pPr>
              <w:pStyle w:val="HNormal"/>
              <w:tabs>
                <w:tab w:val="left" w:pos="2266"/>
              </w:tabs>
              <w:spacing w:after="0"/>
              <w:jc w:val="left"/>
              <w:rPr>
                <w:rFonts w:ascii="David" w:hAnsi="David" w:cs="David"/>
                <w:b/>
                <w:bCs/>
                <w:color w:val="000000"/>
                <w:sz w:val="24"/>
                <w:rtl/>
                <w:lang w:eastAsia="en-US"/>
              </w:rPr>
            </w:pPr>
          </w:p>
        </w:tc>
        <w:tc>
          <w:tcPr>
            <w:tcW w:w="3345" w:type="dxa"/>
            <w:tcBorders>
              <w:left w:val="nil"/>
              <w:bottom w:val="nil"/>
            </w:tcBorders>
            <w:shd w:val="clear" w:color="auto" w:fill="D9D9D9" w:themeFill="background1" w:themeFillShade="D9"/>
          </w:tcPr>
          <w:p w14:paraId="1815BD86" w14:textId="77777777" w:rsidR="00954B7C" w:rsidRPr="00C533C5" w:rsidRDefault="00954B7C" w:rsidP="00F7420F">
            <w:pPr>
              <w:pStyle w:val="HNormal"/>
              <w:tabs>
                <w:tab w:val="left" w:pos="2266"/>
              </w:tabs>
              <w:spacing w:after="0"/>
              <w:jc w:val="left"/>
              <w:rPr>
                <w:rFonts w:ascii="David" w:hAnsi="David" w:cs="David"/>
                <w:color w:val="000000"/>
                <w:sz w:val="24"/>
                <w:rtl/>
                <w:lang w:eastAsia="en-US"/>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לצוות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המוצע</w:t>
            </w:r>
          </w:p>
        </w:tc>
        <w:tc>
          <w:tcPr>
            <w:tcW w:w="1179" w:type="dxa"/>
            <w:gridSpan w:val="2"/>
            <w:tcBorders>
              <w:bottom w:val="nil"/>
            </w:tcBorders>
            <w:shd w:val="clear" w:color="auto" w:fill="D9D9D9" w:themeFill="background1" w:themeFillShade="D9"/>
          </w:tcPr>
          <w:p w14:paraId="15146BD7" w14:textId="6E27484E" w:rsidR="00954B7C" w:rsidRPr="00C533C5" w:rsidRDefault="00954B7C" w:rsidP="00AB3415">
            <w:pPr>
              <w:pStyle w:val="HNormal"/>
              <w:tabs>
                <w:tab w:val="left" w:pos="2266"/>
              </w:tabs>
              <w:spacing w:after="0"/>
              <w:jc w:val="center"/>
              <w:rPr>
                <w:rFonts w:ascii="David" w:hAnsi="David" w:cs="David"/>
                <w:color w:val="000000"/>
                <w:sz w:val="24"/>
                <w:rtl/>
                <w:lang w:eastAsia="en-US"/>
              </w:rPr>
            </w:pPr>
            <w:bookmarkStart w:id="327" w:name="אמות_מידה_צוות_ניקוד_מירבי"/>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=אמות_מידה_מנהל_1_ניקוד+אמות_מידה_עוס_1_ניקוד+אמות_מידה_פסיכולוג_1_ניקוד </w:instrText>
            </w:r>
            <w:r w:rsidRPr="00C533C5">
              <w:rPr>
                <w:rFonts w:ascii="David" w:hAnsi="David" w:cs="David"/>
                <w:b/>
                <w:bCs/>
                <w:color w:val="000000"/>
                <w:sz w:val="24"/>
                <w:rtl/>
                <w:lang w:eastAsia="en-US"/>
              </w:rPr>
              <w:fldChar w:fldCharType="separate"/>
            </w:r>
            <w:r w:rsidR="00932130">
              <w:rPr>
                <w:rFonts w:ascii="David" w:hAnsi="David" w:cs="David"/>
                <w:b/>
                <w:bCs/>
                <w:color w:val="000000"/>
                <w:sz w:val="24"/>
                <w:rtl/>
                <w:lang w:eastAsia="en-US"/>
              </w:rPr>
              <w:t>50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27"/>
          </w:p>
        </w:tc>
        <w:bookmarkStart w:id="328" w:name="ניקוד_צוות_מיוחד"/>
        <w:tc>
          <w:tcPr>
            <w:tcW w:w="925" w:type="dxa"/>
            <w:tcBorders>
              <w:bottom w:val="nil"/>
            </w:tcBorders>
            <w:shd w:val="clear" w:color="auto" w:fill="D9D9D9" w:themeFill="background1" w:themeFillShade="D9"/>
          </w:tcPr>
          <w:p w14:paraId="4B79C663" w14:textId="77777777" w:rsidR="00954B7C" w:rsidRPr="00C533C5" w:rsidRDefault="00102E47" w:rsidP="00AB3415">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932130">
              <w:rPr>
                <w:rFonts w:ascii="David" w:hAnsi="David" w:cs="David"/>
                <w:b/>
                <w:bCs/>
                <w:color w:val="000000"/>
                <w:sz w:val="24"/>
                <w:rtl/>
                <w:lang w:eastAsia="en-US"/>
              </w:rPr>
              <w:t>50</w:t>
            </w:r>
            <w:r w:rsidRPr="00C533C5">
              <w:rPr>
                <w:rFonts w:ascii="David" w:hAnsi="David" w:cs="David"/>
                <w:b/>
                <w:bCs/>
                <w:color w:val="000000"/>
                <w:sz w:val="24"/>
                <w:rtl/>
                <w:lang w:eastAsia="en-US"/>
              </w:rPr>
              <w:fldChar w:fldCharType="end"/>
            </w:r>
            <w:bookmarkEnd w:id="328"/>
          </w:p>
        </w:tc>
      </w:tr>
      <w:tr w:rsidR="00E56E89" w:rsidRPr="00C533C5" w14:paraId="4D0B9F74" w14:textId="77777777" w:rsidTr="00E56E89">
        <w:trPr>
          <w:trHeight w:val="60"/>
        </w:trPr>
        <w:tc>
          <w:tcPr>
            <w:tcW w:w="1526" w:type="dxa"/>
            <w:tcBorders>
              <w:top w:val="nil"/>
              <w:right w:val="nil"/>
            </w:tcBorders>
            <w:shd w:val="clear" w:color="auto" w:fill="D9D9D9" w:themeFill="background1" w:themeFillShade="D9"/>
          </w:tcPr>
          <w:p w14:paraId="71C872FB" w14:textId="77777777" w:rsidR="00770157" w:rsidRPr="00C533C5" w:rsidRDefault="00770157" w:rsidP="00451808">
            <w:pPr>
              <w:pStyle w:val="HNormal"/>
              <w:tabs>
                <w:tab w:val="left" w:pos="2266"/>
              </w:tabs>
              <w:spacing w:after="0"/>
              <w:ind w:left="360"/>
              <w:rPr>
                <w:rFonts w:ascii="David" w:hAnsi="David" w:cs="David"/>
                <w:b/>
                <w:bCs/>
                <w:color w:val="000000"/>
                <w:sz w:val="2"/>
                <w:szCs w:val="2"/>
                <w:rtl/>
                <w:lang w:eastAsia="en-US"/>
              </w:rPr>
            </w:pPr>
          </w:p>
        </w:tc>
        <w:tc>
          <w:tcPr>
            <w:tcW w:w="927" w:type="dxa"/>
            <w:tcBorders>
              <w:top w:val="nil"/>
              <w:left w:val="nil"/>
              <w:right w:val="nil"/>
            </w:tcBorders>
            <w:shd w:val="clear" w:color="auto" w:fill="D9D9D9" w:themeFill="background1" w:themeFillShade="D9"/>
          </w:tcPr>
          <w:p w14:paraId="31F00D28" w14:textId="77777777" w:rsidR="00770157" w:rsidRPr="00C533C5" w:rsidRDefault="00770157" w:rsidP="00451808">
            <w:pPr>
              <w:pStyle w:val="HNormal"/>
              <w:tabs>
                <w:tab w:val="left" w:pos="2266"/>
              </w:tabs>
              <w:spacing w:after="0"/>
              <w:ind w:left="360"/>
              <w:rPr>
                <w:rFonts w:ascii="David" w:hAnsi="David" w:cs="David"/>
                <w:b/>
                <w:bCs/>
                <w:color w:val="000000"/>
                <w:sz w:val="2"/>
                <w:szCs w:val="2"/>
                <w:rtl/>
                <w:lang w:eastAsia="en-US"/>
              </w:rPr>
            </w:pPr>
          </w:p>
        </w:tc>
        <w:tc>
          <w:tcPr>
            <w:tcW w:w="1469" w:type="dxa"/>
            <w:tcBorders>
              <w:top w:val="nil"/>
              <w:left w:val="nil"/>
              <w:right w:val="nil"/>
            </w:tcBorders>
            <w:shd w:val="clear" w:color="auto" w:fill="D9D9D9" w:themeFill="background1" w:themeFillShade="D9"/>
          </w:tcPr>
          <w:p w14:paraId="613588AD" w14:textId="77777777" w:rsidR="00770157" w:rsidRPr="00C533C5" w:rsidRDefault="00770157" w:rsidP="002F17FC">
            <w:pPr>
              <w:pStyle w:val="HNormal"/>
              <w:tabs>
                <w:tab w:val="left" w:pos="2266"/>
              </w:tabs>
              <w:spacing w:after="0"/>
              <w:jc w:val="left"/>
              <w:rPr>
                <w:rFonts w:ascii="David" w:hAnsi="David" w:cs="David"/>
                <w:b/>
                <w:bCs/>
                <w:color w:val="000000"/>
                <w:sz w:val="2"/>
                <w:szCs w:val="2"/>
                <w:rtl/>
                <w:lang w:eastAsia="en-US"/>
              </w:rPr>
            </w:pPr>
          </w:p>
        </w:tc>
        <w:tc>
          <w:tcPr>
            <w:tcW w:w="3345" w:type="dxa"/>
            <w:tcBorders>
              <w:top w:val="nil"/>
              <w:left w:val="nil"/>
            </w:tcBorders>
            <w:shd w:val="clear" w:color="auto" w:fill="D9D9D9" w:themeFill="background1" w:themeFillShade="D9"/>
          </w:tcPr>
          <w:p w14:paraId="5DC94A2F" w14:textId="77777777" w:rsidR="00770157" w:rsidRPr="00C533C5" w:rsidRDefault="00770157" w:rsidP="00F7420F">
            <w:pPr>
              <w:pStyle w:val="HNormal"/>
              <w:tabs>
                <w:tab w:val="left" w:pos="2266"/>
              </w:tabs>
              <w:spacing w:after="0"/>
              <w:jc w:val="left"/>
              <w:rPr>
                <w:rFonts w:ascii="David" w:hAnsi="David" w:cs="David"/>
                <w:b/>
                <w:bCs/>
                <w:color w:val="000000"/>
                <w:sz w:val="2"/>
                <w:szCs w:val="2"/>
                <w:rtl/>
                <w:lang w:eastAsia="en-US"/>
              </w:rPr>
            </w:pPr>
          </w:p>
        </w:tc>
        <w:tc>
          <w:tcPr>
            <w:tcW w:w="1179" w:type="dxa"/>
            <w:gridSpan w:val="2"/>
            <w:tcBorders>
              <w:top w:val="nil"/>
            </w:tcBorders>
            <w:shd w:val="clear" w:color="auto" w:fill="D9D9D9" w:themeFill="background1" w:themeFillShade="D9"/>
          </w:tcPr>
          <w:p w14:paraId="0E2FD826" w14:textId="77777777" w:rsidR="00770157" w:rsidRPr="00C533C5" w:rsidRDefault="00770157" w:rsidP="00AB3415">
            <w:pPr>
              <w:pStyle w:val="HNormal"/>
              <w:tabs>
                <w:tab w:val="left" w:pos="2266"/>
              </w:tabs>
              <w:spacing w:after="0"/>
              <w:jc w:val="center"/>
              <w:rPr>
                <w:rFonts w:ascii="David" w:hAnsi="David" w:cs="David"/>
                <w:b/>
                <w:bCs/>
                <w:color w:val="000000"/>
                <w:sz w:val="2"/>
                <w:szCs w:val="2"/>
                <w:rtl/>
                <w:lang w:eastAsia="en-US"/>
              </w:rPr>
            </w:pPr>
          </w:p>
        </w:tc>
        <w:tc>
          <w:tcPr>
            <w:tcW w:w="925" w:type="dxa"/>
            <w:tcBorders>
              <w:top w:val="nil"/>
            </w:tcBorders>
            <w:shd w:val="clear" w:color="auto" w:fill="D9D9D9" w:themeFill="background1" w:themeFillShade="D9"/>
          </w:tcPr>
          <w:p w14:paraId="5C83F2EF" w14:textId="77777777" w:rsidR="00770157" w:rsidRPr="00C533C5" w:rsidRDefault="00770157" w:rsidP="00AB3415">
            <w:pPr>
              <w:pStyle w:val="HNormal"/>
              <w:tabs>
                <w:tab w:val="left" w:pos="2266"/>
              </w:tabs>
              <w:spacing w:after="0"/>
              <w:jc w:val="center"/>
              <w:rPr>
                <w:rFonts w:ascii="David" w:hAnsi="David" w:cs="David"/>
                <w:b/>
                <w:bCs/>
                <w:color w:val="000000"/>
                <w:sz w:val="2"/>
                <w:szCs w:val="2"/>
                <w:rtl/>
                <w:lang w:eastAsia="en-US"/>
              </w:rPr>
            </w:pPr>
          </w:p>
        </w:tc>
      </w:tr>
      <w:tr w:rsidR="00E56E89" w:rsidRPr="00C533C5" w14:paraId="37FB483B" w14:textId="77777777" w:rsidTr="00E56E89">
        <w:tc>
          <w:tcPr>
            <w:tcW w:w="1526" w:type="dxa"/>
            <w:tcBorders>
              <w:bottom w:val="single" w:sz="4" w:space="0" w:color="auto"/>
            </w:tcBorders>
          </w:tcPr>
          <w:p w14:paraId="51F0FCCE" w14:textId="77777777" w:rsidR="00954B7C" w:rsidRPr="00C533C5" w:rsidRDefault="00954B7C" w:rsidP="00D63DA1">
            <w:pPr>
              <w:pStyle w:val="HNormal"/>
              <w:numPr>
                <w:ilvl w:val="0"/>
                <w:numId w:val="36"/>
              </w:numPr>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המבנה</w:t>
            </w:r>
          </w:p>
        </w:tc>
        <w:tc>
          <w:tcPr>
            <w:tcW w:w="927" w:type="dxa"/>
            <w:tcBorders>
              <w:bottom w:val="single" w:sz="4" w:space="0" w:color="auto"/>
            </w:tcBorders>
          </w:tcPr>
          <w:p w14:paraId="251F589C" w14:textId="77777777" w:rsidR="00954B7C" w:rsidRPr="00C533C5" w:rsidRDefault="00954B7C" w:rsidP="00D63DA1">
            <w:pPr>
              <w:pStyle w:val="HNormal"/>
              <w:numPr>
                <w:ilvl w:val="1"/>
                <w:numId w:val="36"/>
              </w:numPr>
              <w:spacing w:after="0"/>
              <w:ind w:left="0" w:firstLine="0"/>
              <w:jc w:val="left"/>
              <w:rPr>
                <w:rFonts w:ascii="David" w:hAnsi="David" w:cs="David"/>
                <w:b/>
                <w:bCs/>
                <w:color w:val="000000"/>
                <w:sz w:val="24"/>
                <w:rtl/>
                <w:lang w:eastAsia="en-US"/>
              </w:rPr>
            </w:pPr>
            <w:bookmarkStart w:id="329" w:name="_Ref391276388"/>
            <w:r w:rsidRPr="00C533C5">
              <w:rPr>
                <w:rFonts w:ascii="David" w:hAnsi="David" w:cs="David"/>
                <w:b/>
                <w:bCs/>
                <w:color w:val="FFFFFF" w:themeColor="background1"/>
                <w:sz w:val="24"/>
                <w:rtl/>
                <w:lang w:eastAsia="en-US"/>
              </w:rPr>
              <w:t>.</w:t>
            </w:r>
            <w:bookmarkEnd w:id="329"/>
          </w:p>
        </w:tc>
        <w:tc>
          <w:tcPr>
            <w:tcW w:w="1469" w:type="dxa"/>
            <w:tcBorders>
              <w:bottom w:val="single" w:sz="4" w:space="0" w:color="auto"/>
            </w:tcBorders>
          </w:tcPr>
          <w:p w14:paraId="3E97101F" w14:textId="77777777" w:rsidR="00954B7C" w:rsidRPr="00C533C5" w:rsidRDefault="00954B7C" w:rsidP="00061884">
            <w:pPr>
              <w:pStyle w:val="HNormal"/>
              <w:tabs>
                <w:tab w:val="left" w:pos="2266"/>
              </w:tabs>
              <w:spacing w:after="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הערכת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המבנה</w:t>
            </w:r>
          </w:p>
        </w:tc>
        <w:tc>
          <w:tcPr>
            <w:tcW w:w="3345" w:type="dxa"/>
          </w:tcPr>
          <w:p w14:paraId="4452389F" w14:textId="77777777" w:rsidR="00E149F1" w:rsidRPr="00C533C5" w:rsidRDefault="00E149F1" w:rsidP="00814507">
            <w:pPr>
              <w:pStyle w:val="HNormal"/>
              <w:spacing w:after="0"/>
              <w:jc w:val="left"/>
              <w:rPr>
                <w:rFonts w:ascii="David" w:hAnsi="David" w:cs="David"/>
                <w:color w:val="000000"/>
                <w:sz w:val="24"/>
                <w:rtl/>
                <w:lang w:eastAsia="en-US"/>
              </w:rPr>
            </w:pPr>
            <w:r w:rsidRPr="00C533C5">
              <w:rPr>
                <w:rFonts w:ascii="David" w:hAnsi="David" w:cs="David" w:hint="eastAsia"/>
                <w:color w:val="000000"/>
                <w:sz w:val="24"/>
                <w:rtl/>
                <w:lang w:eastAsia="en-US"/>
              </w:rPr>
              <w:t>הגורמים</w:t>
            </w:r>
            <w:r w:rsidRPr="00C533C5">
              <w:rPr>
                <w:rFonts w:ascii="David" w:hAnsi="David" w:cs="David"/>
                <w:color w:val="000000"/>
                <w:sz w:val="24"/>
                <w:rtl/>
                <w:lang w:eastAsia="en-US"/>
              </w:rPr>
              <w:t xml:space="preserve"> המקצועיים במשרד יערכו ביקור במבנה  המוצע על ידי המציע, ממצאי הביקור יעוגנו בדו"ח. </w:t>
            </w:r>
            <w:r w:rsidRPr="00C533C5">
              <w:rPr>
                <w:rFonts w:ascii="David" w:hAnsi="David" w:cs="David"/>
                <w:color w:val="000000"/>
                <w:sz w:val="24"/>
                <w:rtl/>
                <w:lang w:eastAsia="en-US"/>
              </w:rPr>
              <w:lastRenderedPageBreak/>
              <w:t xml:space="preserve">הניקוד באמת המידה יינתן על ידי ועדת המכרזים, בין השאר, על בסיס ממצאי הביקור ודברי הגורמים המקצועיים. </w:t>
            </w:r>
          </w:p>
          <w:p w14:paraId="215310EB" w14:textId="77777777" w:rsidR="00E149F1" w:rsidRPr="00C533C5" w:rsidRDefault="00E149F1" w:rsidP="00A3116E">
            <w:pPr>
              <w:pStyle w:val="HNormal"/>
              <w:spacing w:after="0"/>
              <w:jc w:val="left"/>
              <w:rPr>
                <w:rFonts w:ascii="David" w:hAnsi="David" w:cs="David"/>
                <w:color w:val="000000"/>
                <w:sz w:val="24"/>
                <w:rtl/>
                <w:lang w:eastAsia="en-US"/>
              </w:rPr>
            </w:pPr>
          </w:p>
          <w:p w14:paraId="211DF63A" w14:textId="77777777" w:rsidR="00954B7C" w:rsidRPr="00C533C5" w:rsidRDefault="00954B7C" w:rsidP="00A3116E">
            <w:pPr>
              <w:pStyle w:val="HNormal"/>
              <w:spacing w:after="0"/>
              <w:jc w:val="left"/>
              <w:rPr>
                <w:rFonts w:ascii="David" w:hAnsi="David" w:cs="David"/>
                <w:color w:val="000000"/>
                <w:sz w:val="24"/>
                <w:rtl/>
              </w:rPr>
            </w:pPr>
            <w:r w:rsidRPr="00C533C5">
              <w:rPr>
                <w:rFonts w:ascii="David" w:hAnsi="David" w:cs="David" w:hint="eastAsia"/>
                <w:color w:val="000000"/>
                <w:sz w:val="24"/>
                <w:rtl/>
              </w:rPr>
              <w:t>פירוט</w:t>
            </w:r>
            <w:r w:rsidRPr="00C533C5">
              <w:rPr>
                <w:rFonts w:ascii="David" w:hAnsi="David" w:cs="David"/>
                <w:color w:val="000000"/>
                <w:sz w:val="24"/>
                <w:rtl/>
              </w:rPr>
              <w:t xml:space="preserve"> </w:t>
            </w:r>
            <w:r w:rsidRPr="00C533C5">
              <w:rPr>
                <w:rFonts w:ascii="David" w:hAnsi="David" w:cs="David" w:hint="eastAsia"/>
                <w:color w:val="000000"/>
                <w:sz w:val="24"/>
                <w:rtl/>
              </w:rPr>
              <w:t>התבחינים</w:t>
            </w:r>
            <w:r w:rsidRPr="00C533C5">
              <w:rPr>
                <w:rFonts w:ascii="David" w:hAnsi="David" w:cs="David"/>
                <w:color w:val="000000"/>
                <w:sz w:val="24"/>
                <w:rtl/>
              </w:rPr>
              <w:t xml:space="preserve"> </w:t>
            </w:r>
            <w:r w:rsidRPr="00C533C5">
              <w:rPr>
                <w:rFonts w:ascii="David" w:hAnsi="David" w:cs="David" w:hint="eastAsia"/>
                <w:color w:val="000000"/>
                <w:sz w:val="24"/>
                <w:rtl/>
              </w:rPr>
              <w:t>לניקוד</w:t>
            </w:r>
            <w:r w:rsidRPr="00C533C5">
              <w:rPr>
                <w:rFonts w:ascii="David" w:hAnsi="David" w:cs="David"/>
                <w:color w:val="000000"/>
                <w:sz w:val="24"/>
                <w:rtl/>
              </w:rPr>
              <w:t xml:space="preserve"> </w:t>
            </w:r>
            <w:r w:rsidRPr="00C533C5">
              <w:rPr>
                <w:rFonts w:ascii="David" w:hAnsi="David" w:cs="David" w:hint="eastAsia"/>
                <w:color w:val="000000"/>
                <w:sz w:val="24"/>
                <w:rtl/>
              </w:rPr>
              <w:t>המבנה</w:t>
            </w:r>
            <w:r w:rsidRPr="00C533C5">
              <w:rPr>
                <w:rFonts w:ascii="David" w:hAnsi="David" w:cs="David"/>
                <w:color w:val="000000"/>
                <w:sz w:val="24"/>
                <w:rtl/>
              </w:rPr>
              <w:t xml:space="preserve">/ים </w:t>
            </w:r>
            <w:r w:rsidRPr="00C533C5">
              <w:rPr>
                <w:rFonts w:ascii="David" w:hAnsi="David" w:cs="David" w:hint="eastAsia"/>
                <w:color w:val="000000"/>
                <w:sz w:val="24"/>
                <w:rtl/>
              </w:rPr>
              <w:t>המוצע</w:t>
            </w:r>
            <w:r w:rsidRPr="00C533C5">
              <w:rPr>
                <w:rFonts w:ascii="David" w:hAnsi="David" w:cs="David"/>
                <w:color w:val="000000"/>
                <w:sz w:val="24"/>
                <w:rtl/>
              </w:rPr>
              <w:t xml:space="preserve">/ים </w:t>
            </w:r>
            <w:r w:rsidRPr="00C533C5">
              <w:rPr>
                <w:rFonts w:ascii="David" w:hAnsi="David" w:cs="David" w:hint="eastAsia"/>
                <w:color w:val="000000"/>
                <w:sz w:val="24"/>
                <w:rtl/>
              </w:rPr>
              <w:t>מפורט</w:t>
            </w:r>
            <w:r w:rsidRPr="00C533C5">
              <w:rPr>
                <w:rFonts w:ascii="David" w:hAnsi="David" w:cs="David"/>
                <w:color w:val="000000"/>
                <w:sz w:val="24"/>
                <w:rtl/>
              </w:rPr>
              <w:t xml:space="preserve"> </w:t>
            </w:r>
            <w:r w:rsidRPr="00C533C5">
              <w:rPr>
                <w:rFonts w:ascii="David" w:hAnsi="David" w:cs="David" w:hint="eastAsia"/>
                <w:color w:val="000000"/>
                <w:sz w:val="24"/>
                <w:rtl/>
              </w:rPr>
              <w:t>ב</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נספח_אמות_מידה_למבנה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16 </w:t>
            </w:r>
            <w:r w:rsidRPr="00C533C5">
              <w:rPr>
                <w:rFonts w:ascii="David" w:hAnsi="David" w:cs="David"/>
                <w:sz w:val="24"/>
                <w:rtl/>
              </w:rPr>
              <w:fldChar w:fldCharType="end"/>
            </w:r>
            <w:r w:rsidRPr="00C533C5">
              <w:rPr>
                <w:rFonts w:ascii="David" w:hAnsi="David" w:cs="David"/>
                <w:color w:val="000000"/>
                <w:sz w:val="24"/>
                <w:rtl/>
              </w:rPr>
              <w:t xml:space="preserve"> (</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סוג_הפנימיה_יחיד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743B9B" w:rsidRPr="00C533C5">
              <w:rPr>
                <w:rFonts w:ascii="David" w:hAnsi="David" w:cs="David" w:hint="eastAsia"/>
                <w:sz w:val="24"/>
                <w:rtl/>
              </w:rPr>
              <w:t>פנימייה</w:t>
            </w:r>
            <w:r w:rsidR="00743B9B" w:rsidRPr="00C533C5">
              <w:rPr>
                <w:rFonts w:ascii="David" w:hAnsi="David" w:cs="David"/>
                <w:sz w:val="24"/>
                <w:rtl/>
              </w:rPr>
              <w:t xml:space="preserve"> </w:t>
            </w:r>
            <w:r w:rsidR="00743B9B"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במבנה קבוצתי), </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נספח_אמות_מידה_למבנה_משפחתוני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17 </w:t>
            </w:r>
            <w:r w:rsidRPr="00C533C5">
              <w:rPr>
                <w:rFonts w:ascii="David" w:hAnsi="David" w:cs="David"/>
                <w:color w:val="000000"/>
                <w:sz w:val="24"/>
                <w:rtl/>
              </w:rPr>
              <w:fldChar w:fldCharType="end"/>
            </w:r>
            <w:r w:rsidRPr="00C533C5">
              <w:rPr>
                <w:rFonts w:ascii="David" w:hAnsi="David" w:cs="David"/>
                <w:color w:val="000000"/>
                <w:sz w:val="24"/>
                <w:rtl/>
              </w:rPr>
              <w:t>(</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סוג_הפנימיה_יחיד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743B9B" w:rsidRPr="00C533C5">
              <w:rPr>
                <w:rFonts w:ascii="David" w:hAnsi="David" w:cs="David" w:hint="eastAsia"/>
                <w:sz w:val="24"/>
                <w:rtl/>
              </w:rPr>
              <w:t>פנימייה</w:t>
            </w:r>
            <w:r w:rsidR="00743B9B" w:rsidRPr="00C533C5">
              <w:rPr>
                <w:rFonts w:ascii="David" w:hAnsi="David" w:cs="David"/>
                <w:sz w:val="24"/>
                <w:rtl/>
              </w:rPr>
              <w:t xml:space="preserve"> </w:t>
            </w:r>
            <w:r w:rsidR="00743B9B"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במבנה משפחתוני) ו</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נספח_אמות_מידה_למבנה_פנימיית_יום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743B9B" w:rsidRPr="00743B9B">
              <w:rPr>
                <w:rFonts w:ascii="David" w:hAnsi="David" w:cs="David" w:hint="eastAsia"/>
                <w:sz w:val="24"/>
                <w:rtl/>
              </w:rPr>
              <w:t>נספח</w:t>
            </w:r>
            <w:r w:rsidR="00743B9B" w:rsidRPr="00743B9B">
              <w:rPr>
                <w:rFonts w:ascii="David" w:hAnsi="David" w:cs="David"/>
                <w:sz w:val="24"/>
                <w:rtl/>
              </w:rPr>
              <w:t xml:space="preserve"> 18 </w:t>
            </w:r>
            <w:r w:rsidRPr="00C533C5">
              <w:rPr>
                <w:rFonts w:ascii="David" w:hAnsi="David" w:cs="David"/>
                <w:color w:val="000000"/>
                <w:sz w:val="24"/>
                <w:rtl/>
              </w:rPr>
              <w:fldChar w:fldCharType="end"/>
            </w:r>
            <w:r w:rsidRPr="00C533C5">
              <w:rPr>
                <w:rFonts w:ascii="David" w:hAnsi="David" w:cs="David"/>
                <w:color w:val="000000"/>
                <w:sz w:val="24"/>
                <w:rtl/>
              </w:rPr>
              <w:t>(</w:t>
            </w: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סוג_פנימייה_פנימיית_יום_מפורט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743B9B" w:rsidRPr="00C533C5">
              <w:rPr>
                <w:rFonts w:ascii="David" w:hAnsi="David" w:cs="David" w:hint="eastAsia"/>
                <w:sz w:val="24"/>
                <w:rtl/>
              </w:rPr>
              <w:t>פנימיית</w:t>
            </w:r>
            <w:r w:rsidR="00743B9B" w:rsidRPr="00C533C5">
              <w:rPr>
                <w:rFonts w:ascii="David" w:hAnsi="David" w:cs="David"/>
                <w:sz w:val="24"/>
                <w:rtl/>
              </w:rPr>
              <w:t xml:space="preserve"> </w:t>
            </w:r>
            <w:r w:rsidR="00743B9B" w:rsidRPr="00C533C5">
              <w:rPr>
                <w:rFonts w:ascii="David" w:hAnsi="David" w:cs="David" w:hint="eastAsia"/>
                <w:sz w:val="24"/>
                <w:rtl/>
              </w:rPr>
              <w:t>יום</w:t>
            </w:r>
            <w:r w:rsidR="00743B9B" w:rsidRPr="00C533C5">
              <w:rPr>
                <w:rFonts w:ascii="David" w:hAnsi="David" w:cs="David"/>
                <w:sz w:val="24"/>
                <w:rtl/>
              </w:rPr>
              <w:t xml:space="preserve"> </w:t>
            </w:r>
            <w:r w:rsidR="00743B9B"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w:t>
            </w:r>
          </w:p>
          <w:p w14:paraId="157BE025" w14:textId="77777777" w:rsidR="00954B7C" w:rsidRPr="00C533C5" w:rsidRDefault="00954B7C" w:rsidP="00A3116E">
            <w:pPr>
              <w:pStyle w:val="HNormal"/>
              <w:spacing w:after="0"/>
              <w:jc w:val="left"/>
              <w:rPr>
                <w:rFonts w:ascii="David" w:hAnsi="David" w:cs="David"/>
                <w:color w:val="000000"/>
                <w:sz w:val="24"/>
                <w:rtl/>
              </w:rPr>
            </w:pPr>
          </w:p>
          <w:p w14:paraId="20BF1CCF" w14:textId="77777777" w:rsidR="00954B7C" w:rsidRPr="00C533C5" w:rsidRDefault="00954B7C" w:rsidP="003B40E3">
            <w:pPr>
              <w:pStyle w:val="HNormal"/>
              <w:spacing w:after="0"/>
              <w:jc w:val="left"/>
              <w:rPr>
                <w:rFonts w:ascii="David" w:hAnsi="David" w:cs="David"/>
                <w:b/>
                <w:bCs/>
                <w:color w:val="000000"/>
                <w:sz w:val="24"/>
                <w:rtl/>
              </w:rPr>
            </w:pPr>
            <w:r w:rsidRPr="00C533C5">
              <w:rPr>
                <w:rFonts w:ascii="David" w:hAnsi="David" w:cs="David" w:hint="eastAsia"/>
                <w:b/>
                <w:bCs/>
                <w:color w:val="000000"/>
                <w:sz w:val="24"/>
                <w:rtl/>
              </w:rPr>
              <w:t>במקרה</w:t>
            </w:r>
            <w:r w:rsidRPr="00C533C5">
              <w:rPr>
                <w:rFonts w:ascii="David" w:hAnsi="David" w:cs="David"/>
                <w:b/>
                <w:bCs/>
                <w:color w:val="000000"/>
                <w:sz w:val="24"/>
                <w:rtl/>
              </w:rPr>
              <w:t xml:space="preserve"> שהמציע מגיש הצעה להפעלת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סוג_פנימייה_פנימיית_יום_מפורט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sidRPr="00743B9B">
              <w:rPr>
                <w:rFonts w:ascii="David" w:hAnsi="David" w:cs="David" w:hint="eastAsia"/>
                <w:b/>
                <w:bCs/>
                <w:sz w:val="24"/>
                <w:rtl/>
              </w:rPr>
              <w:t>פנימיית</w:t>
            </w:r>
            <w:r w:rsidR="00743B9B" w:rsidRPr="00743B9B">
              <w:rPr>
                <w:rFonts w:ascii="David" w:hAnsi="David" w:cs="David"/>
                <w:b/>
                <w:bCs/>
                <w:sz w:val="24"/>
                <w:rtl/>
              </w:rPr>
              <w:t xml:space="preserve"> </w:t>
            </w:r>
            <w:r w:rsidR="00743B9B" w:rsidRPr="00743B9B">
              <w:rPr>
                <w:rFonts w:ascii="David" w:hAnsi="David" w:cs="David" w:hint="eastAsia"/>
                <w:b/>
                <w:bCs/>
                <w:sz w:val="24"/>
                <w:rtl/>
              </w:rPr>
              <w:t>יום</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לצד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סוג_הפנימיה_יחיד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00770157" w:rsidRPr="00C533C5">
              <w:rPr>
                <w:rFonts w:ascii="David" w:hAnsi="David" w:cs="David"/>
                <w:b/>
                <w:bCs/>
                <w:color w:val="000000"/>
                <w:sz w:val="24"/>
                <w:rtl/>
              </w:rPr>
              <w:t xml:space="preserve">(כחלק מפנימייה אחת) </w:t>
            </w:r>
            <w:r w:rsidRPr="00C533C5">
              <w:rPr>
                <w:rFonts w:ascii="David" w:hAnsi="David" w:cs="David" w:hint="eastAsia"/>
                <w:b/>
                <w:bCs/>
                <w:color w:val="000000"/>
                <w:sz w:val="24"/>
                <w:rtl/>
              </w:rPr>
              <w:t>חלוקת</w:t>
            </w:r>
            <w:r w:rsidRPr="00C533C5">
              <w:rPr>
                <w:rFonts w:ascii="David" w:hAnsi="David" w:cs="David"/>
                <w:b/>
                <w:bCs/>
                <w:color w:val="000000"/>
                <w:sz w:val="24"/>
                <w:rtl/>
              </w:rPr>
              <w:t xml:space="preserve"> </w:t>
            </w:r>
            <w:r w:rsidRPr="00C533C5">
              <w:rPr>
                <w:rFonts w:ascii="David" w:hAnsi="David" w:cs="David" w:hint="eastAsia"/>
                <w:b/>
                <w:bCs/>
                <w:color w:val="000000"/>
                <w:sz w:val="24"/>
                <w:rtl/>
              </w:rPr>
              <w:t>הניקוד</w:t>
            </w:r>
            <w:r w:rsidRPr="00C533C5">
              <w:rPr>
                <w:rFonts w:ascii="David" w:hAnsi="David" w:cs="David"/>
                <w:b/>
                <w:bCs/>
                <w:color w:val="000000"/>
                <w:sz w:val="24"/>
                <w:rtl/>
              </w:rPr>
              <w:t xml:space="preserve"> </w:t>
            </w:r>
            <w:r w:rsidRPr="00C533C5">
              <w:rPr>
                <w:rFonts w:ascii="David" w:hAnsi="David" w:cs="David" w:hint="eastAsia"/>
                <w:b/>
                <w:bCs/>
                <w:color w:val="000000"/>
                <w:sz w:val="24"/>
                <w:rtl/>
              </w:rPr>
              <w:t>למבנים</w:t>
            </w:r>
            <w:r w:rsidRPr="00C533C5">
              <w:rPr>
                <w:rFonts w:ascii="David" w:hAnsi="David" w:cs="David"/>
                <w:b/>
                <w:bCs/>
                <w:color w:val="000000"/>
                <w:sz w:val="24"/>
                <w:rtl/>
              </w:rPr>
              <w:t xml:space="preserve"> </w:t>
            </w:r>
            <w:r w:rsidRPr="00C533C5">
              <w:rPr>
                <w:rFonts w:ascii="David" w:hAnsi="David" w:cs="David" w:hint="eastAsia"/>
                <w:b/>
                <w:bCs/>
                <w:color w:val="000000"/>
                <w:sz w:val="24"/>
                <w:rtl/>
              </w:rPr>
              <w:t>תיעשה</w:t>
            </w:r>
            <w:r w:rsidRPr="00C533C5">
              <w:rPr>
                <w:rFonts w:ascii="David" w:hAnsi="David" w:cs="David"/>
                <w:b/>
                <w:bCs/>
                <w:color w:val="000000"/>
                <w:sz w:val="24"/>
                <w:rtl/>
              </w:rPr>
              <w:t xml:space="preserve"> </w:t>
            </w:r>
            <w:r w:rsidRPr="00C533C5">
              <w:rPr>
                <w:rFonts w:ascii="David" w:hAnsi="David" w:cs="David" w:hint="eastAsia"/>
                <w:b/>
                <w:bCs/>
                <w:color w:val="000000"/>
                <w:sz w:val="24"/>
                <w:rtl/>
              </w:rPr>
              <w:t>כדלקמן</w:t>
            </w:r>
            <w:r w:rsidRPr="00C533C5">
              <w:rPr>
                <w:rFonts w:ascii="David" w:hAnsi="David" w:cs="David"/>
                <w:b/>
                <w:bCs/>
                <w:color w:val="000000"/>
                <w:sz w:val="24"/>
                <w:rtl/>
              </w:rPr>
              <w:t>:</w:t>
            </w:r>
          </w:p>
          <w:p w14:paraId="5EC104AB" w14:textId="1A09F805" w:rsidR="00954B7C" w:rsidRPr="00C533C5" w:rsidRDefault="00954B7C" w:rsidP="00814507">
            <w:pPr>
              <w:pStyle w:val="HNormal"/>
              <w:spacing w:after="0"/>
              <w:jc w:val="left"/>
              <w:rPr>
                <w:rFonts w:ascii="David" w:hAnsi="David" w:cs="David"/>
                <w:color w:val="000000"/>
                <w:sz w:val="24"/>
                <w:rtl/>
              </w:rPr>
            </w:pP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כינוי_מסגרת_פנימיה_מלאה_כולל_סוג \</w:instrText>
            </w:r>
            <w:r w:rsidRPr="00C533C5">
              <w:rPr>
                <w:rFonts w:ascii="David" w:hAnsi="David" w:cs="David"/>
                <w:color w:val="000000"/>
                <w:sz w:val="24"/>
              </w:rPr>
              <w:instrText>h</w:instrText>
            </w:r>
            <w:r w:rsidRPr="00C533C5">
              <w:rPr>
                <w:rFonts w:ascii="David" w:hAnsi="David" w:cs="David"/>
                <w:color w:val="000000"/>
                <w:sz w:val="24"/>
                <w:rtl/>
              </w:rPr>
              <w:instrText xml:space="preserve"> </w:instrText>
            </w:r>
            <w:r w:rsidR="004E6CF8" w:rsidRPr="00C533C5">
              <w:rPr>
                <w:rFonts w:ascii="David" w:hAnsi="David" w:cs="David"/>
                <w:color w:val="000000"/>
                <w:sz w:val="24"/>
                <w:rtl/>
              </w:rPr>
              <w:instrText xml:space="preserve"> \* </w:instrText>
            </w:r>
            <w:r w:rsidR="004E6CF8" w:rsidRPr="00C533C5">
              <w:rPr>
                <w:rFonts w:ascii="David" w:hAnsi="David" w:cs="David"/>
                <w:color w:val="000000"/>
                <w:sz w:val="24"/>
              </w:rPr>
              <w:instrText>MERGEFORMAT</w:instrText>
            </w:r>
            <w:r w:rsidR="004E6CF8"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743B9B" w:rsidRPr="00C533C5">
              <w:rPr>
                <w:rFonts w:ascii="David" w:hAnsi="David" w:cs="David" w:hint="eastAsia"/>
                <w:sz w:val="24"/>
                <w:rtl/>
              </w:rPr>
              <w:t>פנימייה</w:t>
            </w:r>
            <w:r w:rsidR="00743B9B" w:rsidRPr="00C533C5">
              <w:rPr>
                <w:rFonts w:ascii="David" w:hAnsi="David" w:cs="David"/>
                <w:sz w:val="24"/>
                <w:rtl/>
              </w:rPr>
              <w:t xml:space="preserve"> </w:t>
            </w:r>
            <w:r w:rsidR="00743B9B" w:rsidRPr="00C533C5">
              <w:rPr>
                <w:rFonts w:ascii="David" w:hAnsi="David" w:cs="David" w:hint="eastAsia"/>
                <w:sz w:val="24"/>
                <w:rtl/>
              </w:rPr>
              <w:t>שיקומית</w:t>
            </w:r>
            <w:r w:rsidR="00743B9B" w:rsidRPr="00C533C5">
              <w:rPr>
                <w:rFonts w:ascii="David" w:hAnsi="David" w:cs="David"/>
                <w:sz w:val="24"/>
                <w:rtl/>
              </w:rPr>
              <w:t xml:space="preserve"> מלאה</w:t>
            </w:r>
            <w:r w:rsidRPr="00C533C5">
              <w:rPr>
                <w:rFonts w:ascii="David" w:hAnsi="David" w:cs="David"/>
                <w:color w:val="000000"/>
                <w:sz w:val="24"/>
                <w:rtl/>
              </w:rPr>
              <w:fldChar w:fldCharType="end"/>
            </w:r>
            <w:r w:rsidRPr="00C533C5">
              <w:rPr>
                <w:rFonts w:ascii="David" w:hAnsi="David" w:cs="David"/>
                <w:color w:val="000000"/>
                <w:sz w:val="24"/>
                <w:rtl/>
              </w:rPr>
              <w:t xml:space="preserve"> – 70%</w:t>
            </w:r>
          </w:p>
          <w:p w14:paraId="2DDCFB4C" w14:textId="77777777" w:rsidR="00954B7C" w:rsidRPr="00C533C5" w:rsidRDefault="00954B7C" w:rsidP="003B40E3">
            <w:pPr>
              <w:pStyle w:val="HNormal"/>
              <w:spacing w:after="0"/>
              <w:jc w:val="left"/>
              <w:rPr>
                <w:rFonts w:ascii="David" w:hAnsi="David" w:cs="David"/>
                <w:color w:val="000000"/>
                <w:sz w:val="24"/>
                <w:rtl/>
              </w:rPr>
            </w:pPr>
            <w:r w:rsidRPr="00C533C5">
              <w:rPr>
                <w:rFonts w:ascii="David" w:hAnsi="David" w:cs="David"/>
                <w:color w:val="000000"/>
                <w:sz w:val="24"/>
                <w:rtl/>
              </w:rPr>
              <w:fldChar w:fldCharType="begin"/>
            </w:r>
            <w:r w:rsidRPr="00C533C5">
              <w:rPr>
                <w:rFonts w:ascii="David" w:hAnsi="David" w:cs="David"/>
                <w:color w:val="000000"/>
                <w:sz w:val="24"/>
                <w:rtl/>
              </w:rPr>
              <w:instrText xml:space="preserve"> </w:instrText>
            </w:r>
            <w:r w:rsidRPr="00C533C5">
              <w:rPr>
                <w:rFonts w:ascii="David" w:hAnsi="David" w:cs="David"/>
                <w:color w:val="000000"/>
                <w:sz w:val="24"/>
              </w:rPr>
              <w:instrText>REF</w:instrText>
            </w:r>
            <w:r w:rsidRPr="00C533C5">
              <w:rPr>
                <w:rFonts w:ascii="David" w:hAnsi="David" w:cs="David"/>
                <w:color w:val="000000"/>
                <w:sz w:val="24"/>
                <w:rtl/>
              </w:rPr>
              <w:instrText xml:space="preserve"> סוג_פנימייה_פנימיית_יום_מפורט \</w:instrText>
            </w:r>
            <w:r w:rsidRPr="00C533C5">
              <w:rPr>
                <w:rFonts w:ascii="David" w:hAnsi="David" w:cs="David"/>
                <w:color w:val="000000"/>
                <w:sz w:val="24"/>
              </w:rPr>
              <w:instrText>h</w:instrText>
            </w:r>
            <w:r w:rsidRPr="00C533C5">
              <w:rPr>
                <w:rFonts w:ascii="David" w:hAnsi="David" w:cs="David"/>
                <w:color w:val="000000"/>
                <w:sz w:val="24"/>
                <w:rtl/>
              </w:rPr>
              <w:instrText xml:space="preserve">  \* </w:instrText>
            </w:r>
            <w:r w:rsidRPr="00C533C5">
              <w:rPr>
                <w:rFonts w:ascii="David" w:hAnsi="David" w:cs="David"/>
                <w:color w:val="000000"/>
                <w:sz w:val="24"/>
              </w:rPr>
              <w:instrText>MERGEFORMAT</w:instrText>
            </w:r>
            <w:r w:rsidRPr="00C533C5">
              <w:rPr>
                <w:rFonts w:ascii="David" w:hAnsi="David" w:cs="David"/>
                <w:color w:val="000000"/>
                <w:sz w:val="24"/>
                <w:rtl/>
              </w:rPr>
              <w:instrText xml:space="preserve"> </w:instrText>
            </w:r>
            <w:r w:rsidRPr="00C533C5">
              <w:rPr>
                <w:rFonts w:ascii="David" w:hAnsi="David" w:cs="David"/>
                <w:color w:val="000000"/>
                <w:sz w:val="24"/>
                <w:rtl/>
              </w:rPr>
            </w:r>
            <w:r w:rsidRPr="00C533C5">
              <w:rPr>
                <w:rFonts w:ascii="David" w:hAnsi="David" w:cs="David"/>
                <w:color w:val="000000"/>
                <w:sz w:val="24"/>
                <w:rtl/>
              </w:rPr>
              <w:fldChar w:fldCharType="separate"/>
            </w:r>
            <w:r w:rsidR="00743B9B" w:rsidRPr="00C533C5">
              <w:rPr>
                <w:rFonts w:ascii="David" w:hAnsi="David" w:cs="David" w:hint="eastAsia"/>
                <w:sz w:val="24"/>
                <w:rtl/>
              </w:rPr>
              <w:t>פנימיית</w:t>
            </w:r>
            <w:r w:rsidR="00743B9B" w:rsidRPr="00C533C5">
              <w:rPr>
                <w:rFonts w:ascii="David" w:hAnsi="David" w:cs="David"/>
                <w:sz w:val="24"/>
                <w:rtl/>
              </w:rPr>
              <w:t xml:space="preserve"> </w:t>
            </w:r>
            <w:r w:rsidR="00743B9B" w:rsidRPr="00C533C5">
              <w:rPr>
                <w:rFonts w:ascii="David" w:hAnsi="David" w:cs="David" w:hint="eastAsia"/>
                <w:sz w:val="24"/>
                <w:rtl/>
              </w:rPr>
              <w:t>יום</w:t>
            </w:r>
            <w:r w:rsidR="00743B9B" w:rsidRPr="00C533C5">
              <w:rPr>
                <w:rFonts w:ascii="David" w:hAnsi="David" w:cs="David"/>
                <w:sz w:val="24"/>
                <w:rtl/>
              </w:rPr>
              <w:t xml:space="preserve"> </w:t>
            </w:r>
            <w:r w:rsidR="00743B9B" w:rsidRPr="00C533C5">
              <w:rPr>
                <w:rFonts w:ascii="David" w:hAnsi="David" w:cs="David" w:hint="eastAsia"/>
                <w:sz w:val="24"/>
                <w:rtl/>
              </w:rPr>
              <w:t>שיקומית</w:t>
            </w:r>
            <w:r w:rsidRPr="00C533C5">
              <w:rPr>
                <w:rFonts w:ascii="David" w:hAnsi="David" w:cs="David"/>
                <w:color w:val="000000"/>
                <w:sz w:val="24"/>
                <w:rtl/>
              </w:rPr>
              <w:fldChar w:fldCharType="end"/>
            </w:r>
            <w:r w:rsidRPr="00C533C5">
              <w:rPr>
                <w:rFonts w:ascii="David" w:hAnsi="David" w:cs="David"/>
                <w:color w:val="000000"/>
                <w:sz w:val="24"/>
                <w:rtl/>
              </w:rPr>
              <w:t xml:space="preserve"> – 30%</w:t>
            </w:r>
          </w:p>
          <w:p w14:paraId="11A17106" w14:textId="77777777" w:rsidR="00954B7C" w:rsidRPr="00C533C5" w:rsidRDefault="00954B7C" w:rsidP="003B40E3">
            <w:pPr>
              <w:pStyle w:val="HNormal"/>
              <w:spacing w:after="0"/>
              <w:jc w:val="left"/>
              <w:rPr>
                <w:rFonts w:ascii="David" w:hAnsi="David" w:cs="David"/>
                <w:color w:val="000000"/>
                <w:sz w:val="24"/>
                <w:rtl/>
              </w:rPr>
            </w:pPr>
          </w:p>
          <w:p w14:paraId="7979A18F" w14:textId="77777777" w:rsidR="00954B7C" w:rsidRPr="00C533C5" w:rsidRDefault="00954B7C" w:rsidP="00FE0D83">
            <w:pPr>
              <w:pStyle w:val="HNormal"/>
              <w:tabs>
                <w:tab w:val="right" w:leader="underscore" w:pos="8309"/>
              </w:tabs>
              <w:spacing w:after="0"/>
              <w:rPr>
                <w:rFonts w:ascii="David" w:hAnsi="David" w:cs="David"/>
                <w:b/>
                <w:bCs/>
                <w:sz w:val="24"/>
                <w:rtl/>
                <w:lang w:eastAsia="en-US"/>
              </w:rPr>
            </w:pPr>
            <w:bookmarkStart w:id="330" w:name="אמות_מידה_מבנה_מנגנון_ניקוד"/>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A37D57F" w14:textId="77777777" w:rsidR="00954B7C" w:rsidRPr="00C533C5" w:rsidRDefault="00954B7C" w:rsidP="00FE0D83">
            <w:pPr>
              <w:pStyle w:val="HNormal"/>
              <w:tabs>
                <w:tab w:val="right" w:leader="underscore" w:pos="8309"/>
              </w:tabs>
              <w:spacing w:after="0"/>
              <w:rPr>
                <w:rFonts w:ascii="David" w:hAnsi="David" w:cs="David"/>
                <w:b/>
                <w:bCs/>
                <w:sz w:val="24"/>
                <w:rtl/>
                <w:lang w:eastAsia="en-US"/>
              </w:rPr>
            </w:pPr>
          </w:p>
          <w:p w14:paraId="5B064E5D" w14:textId="77777777" w:rsidR="00954B7C" w:rsidRPr="00C533C5" w:rsidRDefault="00954B7C" w:rsidP="008F4569">
            <w:pPr>
              <w:pStyle w:val="HNormal"/>
              <w:tabs>
                <w:tab w:val="right" w:leader="underscore" w:pos="8309"/>
              </w:tabs>
              <w:spacing w:after="0"/>
              <w:rPr>
                <w:rFonts w:ascii="David" w:hAnsi="David" w:cs="David"/>
                <w:b/>
                <w:bCs/>
                <w:sz w:val="24"/>
                <w:rtl/>
                <w:lang w:eastAsia="en-US"/>
              </w:rPr>
            </w:pPr>
            <w:r w:rsidRPr="00C533C5">
              <w:rPr>
                <w:rFonts w:ascii="David" w:hAnsi="David" w:cs="David" w:hint="eastAsia"/>
                <w:b/>
                <w:bCs/>
                <w:sz w:val="24"/>
                <w:rtl/>
                <w:lang w:eastAsia="en-US"/>
              </w:rPr>
              <w:t>יובהר</w:t>
            </w:r>
            <w:r w:rsidRPr="00C533C5">
              <w:rPr>
                <w:rFonts w:ascii="David" w:hAnsi="David" w:cs="David"/>
                <w:b/>
                <w:bCs/>
                <w:sz w:val="24"/>
                <w:rtl/>
                <w:lang w:eastAsia="en-US"/>
              </w:rPr>
              <w:t xml:space="preserve"> בזאת כי הניקוד יינתן עבור המבנה המוצע בלבד ולא עבור הציוד הקיים או לא קיים בו. עוד יובהר כי מיתקן קיים </w:t>
            </w:r>
            <w:r w:rsidRPr="00C533C5">
              <w:rPr>
                <w:rFonts w:ascii="David" w:hAnsi="David" w:cs="David" w:hint="eastAsia"/>
                <w:b/>
                <w:bCs/>
                <w:sz w:val="24"/>
                <w:u w:val="single"/>
                <w:rtl/>
                <w:lang w:eastAsia="en-US"/>
              </w:rPr>
              <w:t>שאינו</w:t>
            </w:r>
            <w:r w:rsidRPr="00C533C5">
              <w:rPr>
                <w:rFonts w:ascii="David" w:hAnsi="David" w:cs="David"/>
                <w:b/>
                <w:bCs/>
                <w:sz w:val="24"/>
                <w:u w:val="single"/>
                <w:rtl/>
                <w:lang w:eastAsia="en-US"/>
              </w:rPr>
              <w:t xml:space="preserve"> </w:t>
            </w:r>
            <w:r w:rsidRPr="00C533C5">
              <w:rPr>
                <w:rFonts w:ascii="David" w:hAnsi="David" w:cs="David" w:hint="eastAsia"/>
                <w:b/>
                <w:bCs/>
                <w:sz w:val="24"/>
                <w:u w:val="single"/>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מועד_אחרון_התאמת_מבנה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743B9B" w:rsidRPr="00743B9B">
              <w:rPr>
                <w:rFonts w:ascii="David" w:hAnsi="David" w:cs="David" w:hint="eastAsia"/>
                <w:b/>
                <w:bCs/>
                <w:sz w:val="24"/>
                <w:rtl/>
                <w:lang w:eastAsia="en-US"/>
              </w:rPr>
              <w:t>בתוך</w:t>
            </w:r>
            <w:r w:rsidR="00743B9B" w:rsidRPr="00743B9B">
              <w:rPr>
                <w:rFonts w:ascii="David" w:hAnsi="David" w:cs="David"/>
                <w:b/>
                <w:bCs/>
                <w:sz w:val="24"/>
                <w:rtl/>
                <w:lang w:eastAsia="en-US"/>
              </w:rPr>
              <w:t xml:space="preserve"> 90 </w:t>
            </w:r>
            <w:r w:rsidR="00743B9B" w:rsidRPr="00743B9B">
              <w:rPr>
                <w:rFonts w:ascii="David" w:hAnsi="David" w:cs="David" w:hint="eastAsia"/>
                <w:b/>
                <w:bCs/>
                <w:sz w:val="24"/>
                <w:rtl/>
                <w:lang w:eastAsia="en-US"/>
              </w:rPr>
              <w:t>יום</w:t>
            </w:r>
            <w:r w:rsidR="00743B9B" w:rsidRPr="00743B9B">
              <w:rPr>
                <w:rFonts w:ascii="David" w:hAnsi="David" w:cs="David"/>
                <w:b/>
                <w:bCs/>
                <w:sz w:val="24"/>
                <w:rtl/>
                <w:lang w:eastAsia="en-US"/>
              </w:rPr>
              <w:t xml:space="preserve"> </w:t>
            </w:r>
            <w:r w:rsidR="00743B9B" w:rsidRPr="00743B9B">
              <w:rPr>
                <w:rFonts w:ascii="David" w:hAnsi="David" w:cs="David" w:hint="eastAsia"/>
                <w:b/>
                <w:bCs/>
                <w:sz w:val="24"/>
                <w:rtl/>
                <w:lang w:eastAsia="en-US"/>
              </w:rPr>
              <w:t>ממועד</w:t>
            </w:r>
            <w:r w:rsidR="00743B9B" w:rsidRPr="00743B9B">
              <w:rPr>
                <w:rFonts w:ascii="David" w:hAnsi="David" w:cs="David"/>
                <w:b/>
                <w:bCs/>
                <w:sz w:val="24"/>
                <w:rtl/>
                <w:lang w:eastAsia="en-US"/>
              </w:rPr>
              <w:t xml:space="preserve"> </w:t>
            </w:r>
            <w:r w:rsidR="00743B9B" w:rsidRPr="00743B9B">
              <w:rPr>
                <w:rFonts w:ascii="David" w:hAnsi="David" w:cs="David" w:hint="eastAsia"/>
                <w:b/>
                <w:bCs/>
                <w:sz w:val="24"/>
                <w:rtl/>
                <w:lang w:eastAsia="en-US"/>
              </w:rPr>
              <w:t>קבלת</w:t>
            </w:r>
            <w:r w:rsidR="00743B9B" w:rsidRPr="00743B9B">
              <w:rPr>
                <w:rFonts w:ascii="David" w:hAnsi="David" w:cs="David"/>
                <w:b/>
                <w:bCs/>
                <w:sz w:val="24"/>
                <w:rtl/>
                <w:lang w:eastAsia="en-US"/>
              </w:rPr>
              <w:t xml:space="preserve"> </w:t>
            </w:r>
            <w:r w:rsidR="00743B9B" w:rsidRPr="00743B9B">
              <w:rPr>
                <w:rFonts w:ascii="David" w:hAnsi="David" w:cs="David" w:hint="eastAsia"/>
                <w:b/>
                <w:bCs/>
                <w:sz w:val="24"/>
                <w:rtl/>
                <w:lang w:eastAsia="en-US"/>
              </w:rPr>
              <w:t>ההודעה</w:t>
            </w:r>
            <w:r w:rsidR="00743B9B" w:rsidRPr="00743B9B">
              <w:rPr>
                <w:rFonts w:ascii="David" w:hAnsi="David" w:cs="David"/>
                <w:b/>
                <w:bCs/>
                <w:sz w:val="24"/>
                <w:rtl/>
                <w:lang w:eastAsia="en-US"/>
              </w:rPr>
              <w:t xml:space="preserve"> </w:t>
            </w:r>
            <w:r w:rsidR="00743B9B" w:rsidRPr="00743B9B">
              <w:rPr>
                <w:rFonts w:ascii="David" w:hAnsi="David" w:cs="David" w:hint="eastAsia"/>
                <w:b/>
                <w:bCs/>
                <w:sz w:val="24"/>
                <w:rtl/>
                <w:lang w:eastAsia="en-US"/>
              </w:rPr>
              <w:t>על</w:t>
            </w:r>
            <w:r w:rsidR="00743B9B" w:rsidRPr="00743B9B">
              <w:rPr>
                <w:rFonts w:ascii="David" w:hAnsi="David" w:cs="David"/>
                <w:b/>
                <w:bCs/>
                <w:sz w:val="24"/>
                <w:rtl/>
                <w:lang w:eastAsia="en-US"/>
              </w:rPr>
              <w:t xml:space="preserve"> </w:t>
            </w:r>
            <w:r w:rsidR="00743B9B" w:rsidRPr="00743B9B">
              <w:rPr>
                <w:rFonts w:ascii="David" w:hAnsi="David" w:cs="David" w:hint="eastAsia"/>
                <w:b/>
                <w:bCs/>
                <w:sz w:val="24"/>
                <w:rtl/>
                <w:lang w:eastAsia="en-US"/>
              </w:rPr>
              <w:t>הזכייה</w:t>
            </w:r>
            <w:r w:rsidR="00743B9B" w:rsidRPr="00743B9B">
              <w:rPr>
                <w:rFonts w:ascii="David" w:hAnsi="David" w:cs="David"/>
                <w:b/>
                <w:bCs/>
                <w:sz w:val="24"/>
                <w:rtl/>
                <w:lang w:eastAsia="en-US"/>
              </w:rPr>
              <w:t xml:space="preserve"> </w:t>
            </w:r>
            <w:r w:rsidR="00743B9B" w:rsidRPr="00743B9B">
              <w:rPr>
                <w:rFonts w:ascii="David" w:hAnsi="David" w:cs="David" w:hint="eastAsia"/>
                <w:b/>
                <w:bCs/>
                <w:sz w:val="24"/>
                <w:rtl/>
                <w:lang w:eastAsia="en-US"/>
              </w:rPr>
              <w:t>במכרז</w:t>
            </w:r>
            <w:r w:rsidRPr="00C533C5">
              <w:rPr>
                <w:rFonts w:ascii="David" w:hAnsi="David" w:cs="David"/>
                <w:b/>
                <w:bCs/>
                <w:sz w:val="24"/>
                <w:rtl/>
                <w:lang w:eastAsia="en-US"/>
              </w:rPr>
              <w:fldChar w:fldCharType="end"/>
            </w:r>
            <w:r w:rsidRPr="00C533C5">
              <w:rPr>
                <w:rFonts w:ascii="David" w:hAnsi="David" w:cs="David"/>
                <w:b/>
                <w:bCs/>
                <w:sz w:val="24"/>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bookmarkEnd w:id="330"/>
          </w:p>
          <w:p w14:paraId="1BF92ED6" w14:textId="77777777" w:rsidR="00954B7C" w:rsidRPr="00C533C5" w:rsidRDefault="00954B7C" w:rsidP="00A3116E">
            <w:pPr>
              <w:pStyle w:val="HNormal"/>
              <w:spacing w:after="0"/>
              <w:jc w:val="left"/>
              <w:rPr>
                <w:rFonts w:ascii="David" w:hAnsi="David" w:cs="David"/>
                <w:b/>
                <w:bCs/>
                <w:color w:val="000000"/>
                <w:sz w:val="24"/>
                <w:rtl/>
                <w:lang w:eastAsia="en-US"/>
              </w:rPr>
            </w:pPr>
          </w:p>
          <w:p w14:paraId="4186948B" w14:textId="2DF96BB5" w:rsidR="00954B7C" w:rsidRPr="00C533C5" w:rsidRDefault="00954B7C" w:rsidP="000920BF">
            <w:pPr>
              <w:pStyle w:val="HNormal01"/>
              <w:rPr>
                <w:rFonts w:ascii="David" w:hAnsi="David"/>
                <w:color w:val="000000"/>
                <w:sz w:val="24"/>
                <w:rtl/>
                <w:lang w:eastAsia="en-US"/>
              </w:rPr>
            </w:pPr>
            <w:r w:rsidRPr="00C533C5">
              <w:rPr>
                <w:rFonts w:ascii="David" w:hAnsi="David"/>
                <w:color w:val="000000"/>
                <w:sz w:val="24"/>
                <w:rtl/>
              </w:rPr>
              <w:t xml:space="preserve">המשרד רשאי לפי שיקול דעתו הבלעדי שלא להתקשר עם מציע ולפסול את הצעתו של מציע שלא קיבל לפחות </w:t>
            </w:r>
            <w:r w:rsidRPr="00C533C5">
              <w:rPr>
                <w:rFonts w:ascii="David" w:hAnsi="David"/>
                <w:color w:val="000000"/>
                <w:sz w:val="24"/>
                <w:rtl/>
                <w:lang w:eastAsia="en-US"/>
              </w:rPr>
              <w:fldChar w:fldCharType="begin">
                <w:ffData>
                  <w:name w:val=""/>
                  <w:enabled/>
                  <w:calcOnExit w:val="0"/>
                  <w:textInput>
                    <w:default w:val="70%"/>
                  </w:textInput>
                </w:ffData>
              </w:fldChar>
            </w:r>
            <w:r w:rsidRPr="00C533C5">
              <w:rPr>
                <w:rFonts w:ascii="David" w:hAnsi="David"/>
                <w:color w:val="000000"/>
                <w:sz w:val="24"/>
                <w:rtl/>
                <w:lang w:eastAsia="en-US"/>
              </w:rPr>
              <w:instrText xml:space="preserve"> </w:instrText>
            </w:r>
            <w:r w:rsidRPr="00C533C5">
              <w:rPr>
                <w:rFonts w:ascii="David" w:hAnsi="David"/>
                <w:color w:val="000000"/>
                <w:sz w:val="24"/>
                <w:lang w:eastAsia="en-US"/>
              </w:rPr>
              <w:instrText>FORMTEXT</w:instrText>
            </w:r>
            <w:r w:rsidRPr="00C533C5">
              <w:rPr>
                <w:rFonts w:ascii="David" w:hAnsi="David"/>
                <w:color w:val="000000"/>
                <w:sz w:val="24"/>
                <w:rtl/>
                <w:lang w:eastAsia="en-US"/>
              </w:rPr>
              <w:instrText xml:space="preserve"> </w:instrText>
            </w:r>
            <w:r w:rsidRPr="00C533C5">
              <w:rPr>
                <w:rFonts w:ascii="David" w:hAnsi="David"/>
                <w:color w:val="000000"/>
                <w:sz w:val="24"/>
                <w:rtl/>
                <w:lang w:eastAsia="en-US"/>
              </w:rPr>
            </w:r>
            <w:r w:rsidRPr="00C533C5">
              <w:rPr>
                <w:rFonts w:ascii="David" w:hAnsi="David"/>
                <w:color w:val="000000"/>
                <w:sz w:val="24"/>
                <w:rtl/>
                <w:lang w:eastAsia="en-US"/>
              </w:rPr>
              <w:fldChar w:fldCharType="separate"/>
            </w:r>
            <w:r w:rsidR="00932130">
              <w:rPr>
                <w:rFonts w:ascii="David" w:hAnsi="David"/>
                <w:color w:val="000000"/>
                <w:sz w:val="24"/>
                <w:rtl/>
                <w:lang w:eastAsia="en-US"/>
              </w:rPr>
              <w:t>70%</w:t>
            </w:r>
            <w:r w:rsidRPr="00C533C5">
              <w:rPr>
                <w:rFonts w:ascii="David" w:hAnsi="David"/>
                <w:color w:val="000000"/>
                <w:sz w:val="24"/>
                <w:rtl/>
                <w:lang w:eastAsia="en-US"/>
              </w:rPr>
              <w:fldChar w:fldCharType="end"/>
            </w:r>
            <w:r w:rsidRPr="00C533C5">
              <w:rPr>
                <w:rFonts w:ascii="David" w:hAnsi="David"/>
                <w:color w:val="000000"/>
                <w:sz w:val="24"/>
              </w:rPr>
              <w:t xml:space="preserve"> </w:t>
            </w:r>
            <w:r w:rsidRPr="00C533C5">
              <w:rPr>
                <w:rFonts w:ascii="David" w:hAnsi="David"/>
                <w:color w:val="000000"/>
                <w:sz w:val="24"/>
                <w:rtl/>
              </w:rPr>
              <w:t>(</w:t>
            </w:r>
            <w:r w:rsidR="000920BF" w:rsidRPr="00C533C5">
              <w:rPr>
                <w:rFonts w:ascii="David" w:hAnsi="David"/>
                <w:color w:val="000000"/>
                <w:sz w:val="24"/>
                <w:rtl/>
              </w:rPr>
              <w:fldChar w:fldCharType="begin"/>
            </w:r>
            <w:r w:rsidR="000920BF" w:rsidRPr="00C533C5">
              <w:rPr>
                <w:rFonts w:ascii="David" w:hAnsi="David"/>
                <w:color w:val="000000"/>
                <w:sz w:val="24"/>
                <w:rtl/>
              </w:rPr>
              <w:instrText xml:space="preserve"> =</w:instrText>
            </w:r>
            <w:r w:rsidR="000920BF" w:rsidRPr="00C533C5">
              <w:rPr>
                <w:rFonts w:ascii="David" w:hAnsi="David"/>
                <w:color w:val="000000"/>
                <w:sz w:val="24"/>
              </w:rPr>
              <w:instrText>sum(left)/2*70%</w:instrText>
            </w:r>
            <w:r w:rsidR="000920BF" w:rsidRPr="00C533C5">
              <w:rPr>
                <w:rFonts w:ascii="David" w:hAnsi="David"/>
                <w:color w:val="000000"/>
                <w:sz w:val="24"/>
                <w:rtl/>
              </w:rPr>
              <w:instrText xml:space="preserve"> </w:instrText>
            </w:r>
            <w:r w:rsidR="000920BF" w:rsidRPr="00C533C5">
              <w:rPr>
                <w:rFonts w:ascii="David" w:hAnsi="David"/>
                <w:color w:val="000000"/>
                <w:sz w:val="24"/>
                <w:rtl/>
              </w:rPr>
              <w:fldChar w:fldCharType="separate"/>
            </w:r>
            <w:r w:rsidR="00932130">
              <w:rPr>
                <w:rFonts w:ascii="David" w:hAnsi="David"/>
                <w:color w:val="000000"/>
                <w:sz w:val="24"/>
                <w:rtl/>
              </w:rPr>
              <w:t>14</w:t>
            </w:r>
            <w:r w:rsidR="000920BF" w:rsidRPr="00C533C5">
              <w:rPr>
                <w:rFonts w:ascii="David" w:hAnsi="David"/>
                <w:color w:val="000000"/>
                <w:sz w:val="24"/>
                <w:rtl/>
              </w:rPr>
              <w:fldChar w:fldCharType="end"/>
            </w:r>
            <w:r w:rsidRPr="00C533C5">
              <w:rPr>
                <w:rFonts w:ascii="David" w:hAnsi="David"/>
                <w:color w:val="000000"/>
                <w:sz w:val="24"/>
              </w:rPr>
              <w:t xml:space="preserve"> </w:t>
            </w:r>
            <w:r w:rsidRPr="00C533C5">
              <w:rPr>
                <w:rFonts w:ascii="David" w:hAnsi="David" w:hint="eastAsia"/>
                <w:color w:val="000000"/>
                <w:sz w:val="24"/>
                <w:rtl/>
              </w:rPr>
              <w:t>נק</w:t>
            </w:r>
            <w:r w:rsidRPr="00C533C5">
              <w:rPr>
                <w:rFonts w:ascii="David" w:hAnsi="David"/>
                <w:color w:val="000000"/>
                <w:sz w:val="24"/>
                <w:rtl/>
              </w:rPr>
              <w:t>') מהניקוד באמת מידה זו.</w:t>
            </w:r>
          </w:p>
        </w:tc>
        <w:tc>
          <w:tcPr>
            <w:tcW w:w="1179" w:type="dxa"/>
            <w:gridSpan w:val="2"/>
          </w:tcPr>
          <w:p w14:paraId="62FD794D" w14:textId="77777777" w:rsidR="00954B7C" w:rsidRPr="00C533C5" w:rsidRDefault="00954B7C" w:rsidP="003331A3">
            <w:pPr>
              <w:pStyle w:val="HNormal"/>
              <w:tabs>
                <w:tab w:val="left" w:pos="2266"/>
              </w:tabs>
              <w:spacing w:after="0"/>
              <w:jc w:val="center"/>
              <w:rPr>
                <w:rFonts w:ascii="David" w:hAnsi="David" w:cs="David"/>
                <w:color w:val="000000"/>
                <w:sz w:val="24"/>
                <w:rtl/>
                <w:lang w:eastAsia="en-US"/>
              </w:rPr>
            </w:pPr>
            <w:bookmarkStart w:id="331" w:name="אמות_מידה_הערכת_מבנה_ניקוד"/>
            <w:bookmarkStart w:id="332" w:name="ניקוד_מבנה"/>
            <w:r w:rsidRPr="00C533C5">
              <w:rPr>
                <w:rFonts w:ascii="David" w:hAnsi="David" w:cs="David"/>
                <w:color w:val="000000"/>
                <w:sz w:val="24"/>
                <w:rtl/>
                <w:lang w:eastAsia="en-US"/>
              </w:rPr>
              <w:lastRenderedPageBreak/>
              <w:t xml:space="preserve"> </w:t>
            </w:r>
            <w:r w:rsidRPr="00C533C5">
              <w:rPr>
                <w:rFonts w:ascii="David" w:hAnsi="David" w:cs="David"/>
                <w:color w:val="000000"/>
                <w:sz w:val="24"/>
                <w:rtl/>
                <w:lang w:eastAsia="en-US"/>
              </w:rPr>
              <w:fldChar w:fldCharType="begin">
                <w:ffData>
                  <w:name w:val=""/>
                  <w:enabled/>
                  <w:calcOnExit w:val="0"/>
                  <w:textInput>
                    <w:default w:val="20"/>
                  </w:textInput>
                </w:ffData>
              </w:fldChar>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FORMTEXT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20</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bookmarkEnd w:id="331"/>
            <w:bookmarkEnd w:id="332"/>
          </w:p>
        </w:tc>
        <w:tc>
          <w:tcPr>
            <w:tcW w:w="925" w:type="dxa"/>
          </w:tcPr>
          <w:p w14:paraId="312372E3" w14:textId="77777777" w:rsidR="00954B7C" w:rsidRPr="00C533C5" w:rsidRDefault="00102E47" w:rsidP="003331A3">
            <w:pPr>
              <w:pStyle w:val="HNormal"/>
              <w:tabs>
                <w:tab w:val="left" w:pos="2266"/>
              </w:tabs>
              <w:spacing w:after="0"/>
              <w:jc w:val="center"/>
              <w:rPr>
                <w:rFonts w:ascii="David" w:hAnsi="David" w:cs="David"/>
                <w:color w:val="000000"/>
                <w:sz w:val="24"/>
                <w:rtl/>
                <w:lang w:eastAsia="en-US"/>
              </w:rPr>
            </w:pP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SUM(RIGHT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fldChar w:fldCharType="separate"/>
            </w:r>
            <w:r w:rsidR="00932130">
              <w:rPr>
                <w:rFonts w:ascii="David" w:hAnsi="David" w:cs="David"/>
                <w:color w:val="000000"/>
                <w:sz w:val="24"/>
                <w:rtl/>
                <w:lang w:eastAsia="en-US"/>
              </w:rPr>
              <w:t>20</w:t>
            </w:r>
            <w:r w:rsidRPr="00C533C5">
              <w:rPr>
                <w:rFonts w:ascii="David" w:hAnsi="David" w:cs="David"/>
                <w:color w:val="000000"/>
                <w:sz w:val="24"/>
                <w:rtl/>
                <w:lang w:eastAsia="en-US"/>
              </w:rPr>
              <w:fldChar w:fldCharType="end"/>
            </w:r>
          </w:p>
        </w:tc>
      </w:tr>
      <w:tr w:rsidR="00E56E89" w:rsidRPr="00C533C5" w14:paraId="335A54AA" w14:textId="77777777" w:rsidTr="00E56E89">
        <w:tc>
          <w:tcPr>
            <w:tcW w:w="1526" w:type="dxa"/>
            <w:tcBorders>
              <w:bottom w:val="single" w:sz="4" w:space="0" w:color="auto"/>
              <w:right w:val="nil"/>
            </w:tcBorders>
            <w:shd w:val="clear" w:color="auto" w:fill="D9D9D9" w:themeFill="background1" w:themeFillShade="D9"/>
          </w:tcPr>
          <w:p w14:paraId="3E0ECA23" w14:textId="77777777" w:rsidR="00954B7C" w:rsidRPr="00C533C5" w:rsidRDefault="00954B7C" w:rsidP="00AB3415">
            <w:pPr>
              <w:pStyle w:val="HNormal"/>
              <w:tabs>
                <w:tab w:val="left" w:pos="2266"/>
              </w:tabs>
              <w:spacing w:after="0"/>
              <w:ind w:left="360"/>
              <w:jc w:val="left"/>
              <w:rPr>
                <w:rFonts w:ascii="David" w:hAnsi="David" w:cs="David"/>
                <w:b/>
                <w:bCs/>
                <w:color w:val="000000"/>
                <w:sz w:val="24"/>
                <w:rtl/>
                <w:lang w:eastAsia="en-US"/>
              </w:rPr>
            </w:pPr>
          </w:p>
        </w:tc>
        <w:tc>
          <w:tcPr>
            <w:tcW w:w="927" w:type="dxa"/>
            <w:tcBorders>
              <w:left w:val="nil"/>
              <w:bottom w:val="single" w:sz="4" w:space="0" w:color="auto"/>
              <w:right w:val="nil"/>
            </w:tcBorders>
            <w:shd w:val="clear" w:color="auto" w:fill="D9D9D9" w:themeFill="background1" w:themeFillShade="D9"/>
          </w:tcPr>
          <w:p w14:paraId="586D7E39" w14:textId="77777777" w:rsidR="00954B7C" w:rsidRPr="00C533C5" w:rsidRDefault="00954B7C" w:rsidP="00AB3415">
            <w:pPr>
              <w:pStyle w:val="HNormal"/>
              <w:tabs>
                <w:tab w:val="left" w:pos="2266"/>
              </w:tabs>
              <w:spacing w:after="0"/>
              <w:ind w:left="360"/>
              <w:rPr>
                <w:rFonts w:ascii="David" w:hAnsi="David" w:cs="David"/>
                <w:b/>
                <w:bCs/>
                <w:color w:val="000000"/>
                <w:sz w:val="24"/>
                <w:rtl/>
                <w:lang w:eastAsia="en-US"/>
              </w:rPr>
            </w:pPr>
          </w:p>
        </w:tc>
        <w:tc>
          <w:tcPr>
            <w:tcW w:w="1469" w:type="dxa"/>
            <w:tcBorders>
              <w:left w:val="nil"/>
              <w:bottom w:val="single" w:sz="4" w:space="0" w:color="auto"/>
              <w:right w:val="nil"/>
            </w:tcBorders>
            <w:shd w:val="clear" w:color="auto" w:fill="D9D9D9" w:themeFill="background1" w:themeFillShade="D9"/>
          </w:tcPr>
          <w:p w14:paraId="7B9044EB" w14:textId="77777777" w:rsidR="00954B7C" w:rsidRPr="00C533C5" w:rsidRDefault="00954B7C" w:rsidP="00AB3415">
            <w:pPr>
              <w:pStyle w:val="HNormal"/>
              <w:tabs>
                <w:tab w:val="left" w:pos="2266"/>
              </w:tabs>
              <w:spacing w:after="0"/>
              <w:jc w:val="left"/>
              <w:rPr>
                <w:rFonts w:ascii="David" w:hAnsi="David" w:cs="David"/>
                <w:b/>
                <w:bCs/>
                <w:color w:val="000000"/>
                <w:sz w:val="24"/>
                <w:rtl/>
                <w:lang w:eastAsia="en-US"/>
              </w:rPr>
            </w:pPr>
          </w:p>
        </w:tc>
        <w:tc>
          <w:tcPr>
            <w:tcW w:w="3345" w:type="dxa"/>
            <w:tcBorders>
              <w:left w:val="nil"/>
            </w:tcBorders>
            <w:shd w:val="clear" w:color="auto" w:fill="D9D9D9" w:themeFill="background1" w:themeFillShade="D9"/>
          </w:tcPr>
          <w:p w14:paraId="68B0E102" w14:textId="77777777" w:rsidR="00954B7C" w:rsidRPr="00C533C5" w:rsidRDefault="00954B7C" w:rsidP="00AB3415">
            <w:pPr>
              <w:pStyle w:val="HNormal"/>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למבנה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המוצע</w:t>
            </w:r>
          </w:p>
        </w:tc>
        <w:tc>
          <w:tcPr>
            <w:tcW w:w="1179" w:type="dxa"/>
            <w:gridSpan w:val="2"/>
            <w:shd w:val="clear" w:color="auto" w:fill="D9D9D9" w:themeFill="background1" w:themeFillShade="D9"/>
          </w:tcPr>
          <w:p w14:paraId="64B4EA75" w14:textId="77777777" w:rsidR="00954B7C" w:rsidRPr="00C533C5" w:rsidRDefault="00954B7C" w:rsidP="00AF33D0">
            <w:pPr>
              <w:pStyle w:val="HNormal"/>
              <w:tabs>
                <w:tab w:val="left" w:pos="2266"/>
              </w:tabs>
              <w:spacing w:after="0"/>
              <w:jc w:val="center"/>
              <w:rPr>
                <w:rFonts w:ascii="David" w:hAnsi="David" w:cs="David"/>
                <w:color w:val="000000"/>
                <w:sz w:val="24"/>
                <w:rtl/>
                <w:lang w:eastAsia="en-US"/>
              </w:rPr>
            </w:pPr>
            <w:bookmarkStart w:id="333" w:name="ניקוד_מירבי_מבנה"/>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=אמות_מידה_הערכת_מבנה_ניקוד </w:instrText>
            </w:r>
            <w:r w:rsidRPr="00C533C5">
              <w:rPr>
                <w:rFonts w:ascii="David" w:hAnsi="David" w:cs="David"/>
                <w:b/>
                <w:bCs/>
                <w:color w:val="000000"/>
                <w:sz w:val="24"/>
                <w:rtl/>
                <w:lang w:eastAsia="en-US"/>
              </w:rPr>
              <w:fldChar w:fldCharType="separate"/>
            </w:r>
            <w:r w:rsidR="00932130">
              <w:rPr>
                <w:rFonts w:ascii="David" w:hAnsi="David" w:cs="David"/>
                <w:b/>
                <w:bCs/>
                <w:color w:val="000000"/>
                <w:sz w:val="24"/>
                <w:rtl/>
                <w:lang w:eastAsia="en-US"/>
              </w:rPr>
              <w:t>20</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w:t>
            </w:r>
            <w:bookmarkEnd w:id="333"/>
            <w:r w:rsidRPr="00C533C5">
              <w:rPr>
                <w:rFonts w:ascii="David" w:hAnsi="David" w:cs="David"/>
                <w:b/>
                <w:bCs/>
                <w:color w:val="000000"/>
                <w:sz w:val="24"/>
                <w:rtl/>
                <w:lang w:eastAsia="en-US"/>
              </w:rPr>
              <w:t xml:space="preserve">  </w:t>
            </w:r>
          </w:p>
        </w:tc>
        <w:bookmarkStart w:id="334" w:name="ניקוד_מבנה_מיוחד"/>
        <w:tc>
          <w:tcPr>
            <w:tcW w:w="925" w:type="dxa"/>
            <w:shd w:val="clear" w:color="auto" w:fill="D9D9D9" w:themeFill="background1" w:themeFillShade="D9"/>
          </w:tcPr>
          <w:p w14:paraId="0B937774" w14:textId="77777777" w:rsidR="00954B7C" w:rsidRPr="00C533C5" w:rsidRDefault="00102E47" w:rsidP="00AF33D0">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SUM(ABOVE</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fldChar w:fldCharType="separate"/>
            </w:r>
            <w:r w:rsidR="00932130">
              <w:rPr>
                <w:rFonts w:ascii="David" w:hAnsi="David" w:cs="David"/>
                <w:b/>
                <w:bCs/>
                <w:color w:val="000000"/>
                <w:sz w:val="24"/>
                <w:rtl/>
                <w:lang w:eastAsia="en-US"/>
              </w:rPr>
              <w:t>20</w:t>
            </w:r>
            <w:r w:rsidRPr="00C533C5">
              <w:rPr>
                <w:rFonts w:ascii="David" w:hAnsi="David" w:cs="David"/>
                <w:b/>
                <w:bCs/>
                <w:color w:val="000000"/>
                <w:sz w:val="24"/>
                <w:rtl/>
                <w:lang w:eastAsia="en-US"/>
              </w:rPr>
              <w:fldChar w:fldCharType="end"/>
            </w:r>
            <w:bookmarkEnd w:id="334"/>
          </w:p>
        </w:tc>
      </w:tr>
      <w:tr w:rsidR="00E56E89" w:rsidRPr="00C533C5" w14:paraId="4FD14FFA" w14:textId="77777777" w:rsidTr="00E56E89">
        <w:tc>
          <w:tcPr>
            <w:tcW w:w="1526" w:type="dxa"/>
            <w:tcBorders>
              <w:right w:val="nil"/>
            </w:tcBorders>
            <w:shd w:val="clear" w:color="auto" w:fill="BFBFBF" w:themeFill="background1" w:themeFillShade="BF"/>
          </w:tcPr>
          <w:p w14:paraId="2B6EC817" w14:textId="77777777" w:rsidR="00954B7C" w:rsidRPr="00C533C5" w:rsidRDefault="00954B7C" w:rsidP="00AB3415">
            <w:pPr>
              <w:pStyle w:val="HNormal"/>
              <w:tabs>
                <w:tab w:val="left" w:pos="2266"/>
              </w:tabs>
              <w:spacing w:after="0"/>
              <w:ind w:left="360"/>
              <w:jc w:val="left"/>
              <w:rPr>
                <w:rFonts w:ascii="David" w:hAnsi="David" w:cs="David"/>
                <w:b/>
                <w:bCs/>
                <w:color w:val="000000"/>
                <w:sz w:val="24"/>
                <w:rtl/>
                <w:lang w:eastAsia="en-US"/>
              </w:rPr>
            </w:pPr>
          </w:p>
        </w:tc>
        <w:tc>
          <w:tcPr>
            <w:tcW w:w="927" w:type="dxa"/>
            <w:tcBorders>
              <w:left w:val="nil"/>
              <w:right w:val="nil"/>
            </w:tcBorders>
            <w:shd w:val="clear" w:color="auto" w:fill="BFBFBF" w:themeFill="background1" w:themeFillShade="BF"/>
          </w:tcPr>
          <w:p w14:paraId="53FED506" w14:textId="77777777" w:rsidR="00954B7C" w:rsidRPr="00C533C5" w:rsidRDefault="00954B7C" w:rsidP="00AB3415">
            <w:pPr>
              <w:pStyle w:val="HNormal"/>
              <w:tabs>
                <w:tab w:val="left" w:pos="2266"/>
              </w:tabs>
              <w:spacing w:after="0"/>
              <w:ind w:left="360"/>
              <w:rPr>
                <w:rFonts w:ascii="David" w:hAnsi="David" w:cs="David"/>
                <w:b/>
                <w:bCs/>
                <w:color w:val="000000"/>
                <w:sz w:val="24"/>
                <w:rtl/>
                <w:lang w:eastAsia="en-US"/>
              </w:rPr>
            </w:pPr>
          </w:p>
        </w:tc>
        <w:tc>
          <w:tcPr>
            <w:tcW w:w="1469" w:type="dxa"/>
            <w:tcBorders>
              <w:left w:val="nil"/>
              <w:right w:val="nil"/>
            </w:tcBorders>
            <w:shd w:val="clear" w:color="auto" w:fill="BFBFBF" w:themeFill="background1" w:themeFillShade="BF"/>
          </w:tcPr>
          <w:p w14:paraId="723F29A2" w14:textId="77777777" w:rsidR="00954B7C" w:rsidRPr="00C533C5" w:rsidRDefault="00954B7C" w:rsidP="00AB3415">
            <w:pPr>
              <w:pStyle w:val="HNormal"/>
              <w:tabs>
                <w:tab w:val="left" w:pos="2266"/>
              </w:tabs>
              <w:spacing w:after="0"/>
              <w:jc w:val="left"/>
              <w:rPr>
                <w:rFonts w:ascii="David" w:hAnsi="David" w:cs="David"/>
                <w:b/>
                <w:bCs/>
                <w:color w:val="000000"/>
                <w:sz w:val="24"/>
                <w:rtl/>
                <w:lang w:eastAsia="en-US"/>
              </w:rPr>
            </w:pPr>
          </w:p>
        </w:tc>
        <w:tc>
          <w:tcPr>
            <w:tcW w:w="3345" w:type="dxa"/>
            <w:tcBorders>
              <w:left w:val="nil"/>
            </w:tcBorders>
            <w:shd w:val="clear" w:color="auto" w:fill="BFBFBF" w:themeFill="background1" w:themeFillShade="BF"/>
          </w:tcPr>
          <w:p w14:paraId="7C2D1F9D" w14:textId="77777777" w:rsidR="00954B7C" w:rsidRPr="00C533C5" w:rsidRDefault="00954B7C" w:rsidP="00AB3415">
            <w:pPr>
              <w:pStyle w:val="HNormal"/>
              <w:spacing w:after="0"/>
              <w:jc w:val="left"/>
              <w:rPr>
                <w:rFonts w:ascii="David" w:hAnsi="David" w:cs="David"/>
                <w:color w:val="000000"/>
                <w:sz w:val="24"/>
                <w:rtl/>
              </w:rPr>
            </w:pPr>
            <w:r w:rsidRPr="00C533C5">
              <w:rPr>
                <w:rFonts w:ascii="David" w:hAnsi="David" w:cs="David" w:hint="eastAsia"/>
                <w:b/>
                <w:bCs/>
                <w:color w:val="000000"/>
                <w:sz w:val="24"/>
                <w:rtl/>
                <w:lang w:eastAsia="en-US"/>
              </w:rPr>
              <w:t>סה</w:t>
            </w:r>
            <w:r w:rsidRPr="00C533C5">
              <w:rPr>
                <w:rFonts w:ascii="David" w:hAnsi="David" w:cs="David"/>
                <w:b/>
                <w:bCs/>
                <w:color w:val="000000"/>
                <w:sz w:val="24"/>
                <w:rtl/>
                <w:lang w:eastAsia="en-US"/>
              </w:rPr>
              <w:t xml:space="preserve">"כ </w:t>
            </w:r>
            <w:r w:rsidRPr="00C533C5">
              <w:rPr>
                <w:rFonts w:ascii="David" w:hAnsi="David" w:cs="David" w:hint="eastAsia"/>
                <w:b/>
                <w:bCs/>
                <w:color w:val="000000"/>
                <w:sz w:val="24"/>
                <w:rtl/>
                <w:lang w:eastAsia="en-US"/>
              </w:rPr>
              <w:t>ניקוד</w:t>
            </w:r>
          </w:p>
        </w:tc>
        <w:tc>
          <w:tcPr>
            <w:tcW w:w="1179" w:type="dxa"/>
            <w:gridSpan w:val="2"/>
            <w:shd w:val="clear" w:color="auto" w:fill="BFBFBF" w:themeFill="background1" w:themeFillShade="BF"/>
          </w:tcPr>
          <w:p w14:paraId="6A22BC4C" w14:textId="77777777" w:rsidR="00954B7C" w:rsidRPr="00C533C5" w:rsidRDefault="00954B7C" w:rsidP="00AB3415">
            <w:pPr>
              <w:pStyle w:val="HNormal"/>
              <w:tabs>
                <w:tab w:val="left" w:pos="2266"/>
              </w:tabs>
              <w:spacing w:after="0"/>
              <w:jc w:val="center"/>
              <w:rPr>
                <w:rFonts w:ascii="David" w:hAnsi="David" w:cs="David"/>
                <w:color w:val="000000"/>
                <w:sz w:val="24"/>
                <w:rtl/>
                <w:lang w:eastAsia="en-US"/>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=(ניקוד_מירבי_מבנה+ניקוד_מציע_מירבי+אמות_מידה_צוות_ניקוד_מירבי) </w:instrText>
            </w:r>
            <w:r w:rsidRPr="00C533C5">
              <w:rPr>
                <w:rFonts w:ascii="David" w:hAnsi="David" w:cs="David"/>
                <w:b/>
                <w:bCs/>
                <w:color w:val="000000"/>
                <w:sz w:val="24"/>
                <w:rtl/>
                <w:lang w:eastAsia="en-US"/>
              </w:rPr>
              <w:fldChar w:fldCharType="separate"/>
            </w:r>
            <w:r w:rsidR="00932130">
              <w:rPr>
                <w:rFonts w:ascii="David" w:hAnsi="David" w:cs="David"/>
                <w:b/>
                <w:bCs/>
                <w:color w:val="000000"/>
                <w:sz w:val="24"/>
                <w:rtl/>
                <w:lang w:eastAsia="en-US"/>
              </w:rPr>
              <w:t>100</w:t>
            </w:r>
            <w:r w:rsidRPr="00C533C5">
              <w:rPr>
                <w:rFonts w:ascii="David" w:hAnsi="David" w:cs="David"/>
                <w:b/>
                <w:bCs/>
                <w:color w:val="000000"/>
                <w:sz w:val="24"/>
                <w:rtl/>
                <w:lang w:eastAsia="en-US"/>
              </w:rPr>
              <w:fldChar w:fldCharType="end"/>
            </w:r>
          </w:p>
        </w:tc>
        <w:tc>
          <w:tcPr>
            <w:tcW w:w="925" w:type="dxa"/>
            <w:shd w:val="clear" w:color="auto" w:fill="BFBFBF" w:themeFill="background1" w:themeFillShade="BF"/>
          </w:tcPr>
          <w:p w14:paraId="519EAFF6" w14:textId="77777777" w:rsidR="00954B7C" w:rsidRPr="00C533C5" w:rsidRDefault="00102E47" w:rsidP="00AB3415">
            <w:pPr>
              <w:pStyle w:val="HNormal"/>
              <w:tabs>
                <w:tab w:val="left" w:pos="2266"/>
              </w:tabs>
              <w:spacing w:after="0"/>
              <w:jc w:val="center"/>
              <w:rPr>
                <w:rFonts w:ascii="David" w:hAnsi="David" w:cs="David"/>
                <w:b/>
                <w:bCs/>
                <w:color w:val="000000"/>
                <w:sz w:val="24"/>
                <w:rtl/>
                <w:lang w:eastAsia="en-US"/>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=ניקוד_מציע_מיוחד+ניקוד_צוות_מיוחד+ניקוד_מבנה_מיוחד </w:instrText>
            </w:r>
            <w:r w:rsidRPr="00C533C5">
              <w:rPr>
                <w:rFonts w:ascii="David" w:hAnsi="David" w:cs="David"/>
                <w:b/>
                <w:bCs/>
                <w:color w:val="000000"/>
                <w:sz w:val="24"/>
                <w:rtl/>
                <w:lang w:eastAsia="en-US"/>
              </w:rPr>
              <w:fldChar w:fldCharType="separate"/>
            </w:r>
            <w:r w:rsidR="00932130">
              <w:rPr>
                <w:rFonts w:ascii="David" w:hAnsi="David" w:cs="David"/>
                <w:b/>
                <w:bCs/>
                <w:color w:val="000000"/>
                <w:sz w:val="24"/>
                <w:rtl/>
                <w:lang w:eastAsia="en-US"/>
              </w:rPr>
              <w:t>100</w:t>
            </w:r>
            <w:r w:rsidRPr="00C533C5">
              <w:rPr>
                <w:rFonts w:ascii="David" w:hAnsi="David" w:cs="David"/>
                <w:b/>
                <w:bCs/>
                <w:color w:val="000000"/>
                <w:sz w:val="24"/>
                <w:rtl/>
                <w:lang w:eastAsia="en-US"/>
              </w:rPr>
              <w:fldChar w:fldCharType="end"/>
            </w:r>
          </w:p>
        </w:tc>
      </w:tr>
    </w:tbl>
    <w:p w14:paraId="2BF5FAF8" w14:textId="77777777" w:rsidR="00CF00B7" w:rsidRPr="00C533C5" w:rsidRDefault="00CF00B7" w:rsidP="00CF00B7">
      <w:pPr>
        <w:pStyle w:val="4"/>
        <w:numPr>
          <w:ilvl w:val="0"/>
          <w:numId w:val="0"/>
        </w:numPr>
        <w:ind w:left="1152"/>
        <w:rPr>
          <w:rFonts w:ascii="David" w:hAnsi="David"/>
          <w:b/>
          <w:bCs/>
          <w:sz w:val="18"/>
          <w:szCs w:val="22"/>
        </w:rPr>
      </w:pPr>
      <w:bookmarkStart w:id="335" w:name="_Ref378255101"/>
    </w:p>
    <w:p w14:paraId="16A9CB12" w14:textId="77777777" w:rsidR="00C95D47" w:rsidRPr="00C533C5" w:rsidRDefault="00C95D47" w:rsidP="00A23E2B">
      <w:pPr>
        <w:pStyle w:val="5"/>
        <w:numPr>
          <w:ilvl w:val="3"/>
          <w:numId w:val="96"/>
        </w:numPr>
        <w:ind w:left="1854"/>
        <w:rPr>
          <w:rFonts w:ascii="David" w:hAnsi="David"/>
          <w:b/>
          <w:bCs/>
          <w:sz w:val="24"/>
        </w:rPr>
      </w:pPr>
      <w:bookmarkStart w:id="336" w:name="_Ref381183522"/>
      <w:r w:rsidRPr="00C533C5">
        <w:rPr>
          <w:rFonts w:ascii="David" w:hAnsi="David"/>
          <w:b/>
          <w:bCs/>
          <w:sz w:val="24"/>
          <w:rtl/>
        </w:rPr>
        <w:t>שביעות רצון מהתקשרויות קודמות והמלצות</w:t>
      </w:r>
      <w:bookmarkEnd w:id="335"/>
      <w:bookmarkEnd w:id="336"/>
      <w:r w:rsidR="0025747B" w:rsidRPr="00C533C5">
        <w:rPr>
          <w:rFonts w:ascii="David" w:hAnsi="David"/>
          <w:b/>
          <w:bCs/>
          <w:sz w:val="24"/>
          <w:rtl/>
        </w:rPr>
        <w:t xml:space="preserve"> (</w:t>
      </w:r>
      <w:r w:rsidR="0025747B" w:rsidRPr="00C533C5">
        <w:rPr>
          <w:rFonts w:ascii="David" w:hAnsi="David"/>
          <w:b/>
          <w:bCs/>
          <w:sz w:val="24"/>
          <w:rtl/>
        </w:rPr>
        <w:fldChar w:fldCharType="begin"/>
      </w:r>
      <w:r w:rsidR="0025747B" w:rsidRPr="00C533C5">
        <w:rPr>
          <w:rFonts w:ascii="David" w:hAnsi="David"/>
          <w:b/>
          <w:bCs/>
          <w:sz w:val="24"/>
          <w:rtl/>
        </w:rPr>
        <w:instrText xml:space="preserve"> =ניקוד_המלצות </w:instrText>
      </w:r>
      <w:r w:rsidR="0025747B" w:rsidRPr="00C533C5">
        <w:rPr>
          <w:rFonts w:ascii="David" w:hAnsi="David"/>
          <w:b/>
          <w:bCs/>
          <w:sz w:val="24"/>
          <w:rtl/>
        </w:rPr>
        <w:fldChar w:fldCharType="separate"/>
      </w:r>
      <w:r w:rsidR="00932130">
        <w:rPr>
          <w:rFonts w:ascii="David" w:hAnsi="David"/>
          <w:b/>
          <w:bCs/>
          <w:sz w:val="24"/>
          <w:rtl/>
        </w:rPr>
        <w:t>10</w:t>
      </w:r>
      <w:r w:rsidR="0025747B" w:rsidRPr="00C533C5">
        <w:rPr>
          <w:rFonts w:ascii="David" w:hAnsi="David"/>
          <w:b/>
          <w:bCs/>
          <w:sz w:val="24"/>
          <w:rtl/>
        </w:rPr>
        <w:fldChar w:fldCharType="end"/>
      </w:r>
      <w:r w:rsidR="0025747B" w:rsidRPr="00C533C5">
        <w:rPr>
          <w:rFonts w:ascii="David" w:hAnsi="David"/>
          <w:b/>
          <w:bCs/>
          <w:sz w:val="24"/>
          <w:rtl/>
        </w:rPr>
        <w:t xml:space="preserve"> נק')</w:t>
      </w:r>
    </w:p>
    <w:p w14:paraId="0AE03640" w14:textId="0FF11301" w:rsidR="00C95D47" w:rsidRPr="00C533C5" w:rsidRDefault="006A06C9" w:rsidP="00E56E89">
      <w:pPr>
        <w:pStyle w:val="6"/>
        <w:numPr>
          <w:ilvl w:val="4"/>
          <w:numId w:val="10"/>
        </w:numPr>
        <w:tabs>
          <w:tab w:val="clear" w:pos="2592"/>
        </w:tabs>
        <w:ind w:left="2833" w:hanging="992"/>
        <w:rPr>
          <w:rFonts w:ascii="David" w:hAnsi="David"/>
          <w:color w:val="000000"/>
          <w:sz w:val="24"/>
          <w:rtl/>
          <w:lang w:eastAsia="en-US"/>
        </w:rPr>
      </w:pPr>
      <w:bookmarkStart w:id="337" w:name="אמות_מידה_המלצות_פירוט_נספח"/>
      <w:r w:rsidRPr="00C533C5">
        <w:rPr>
          <w:rFonts w:ascii="David" w:hAnsi="David" w:hint="eastAsia"/>
          <w:sz w:val="24"/>
          <w:rtl/>
        </w:rPr>
        <w:lastRenderedPageBreak/>
        <w:t>על</w:t>
      </w:r>
      <w:r w:rsidRPr="00C533C5">
        <w:rPr>
          <w:rFonts w:ascii="David" w:hAnsi="David"/>
          <w:sz w:val="24"/>
          <w:rtl/>
        </w:rPr>
        <w:t xml:space="preserve"> המציע לצרף להצעתו </w:t>
      </w:r>
      <w:r w:rsidRPr="00C533C5">
        <w:rPr>
          <w:rFonts w:ascii="David" w:hAnsi="David" w:hint="eastAsia"/>
          <w:sz w:val="24"/>
          <w:rtl/>
        </w:rPr>
        <w:t>המלצות</w:t>
      </w:r>
      <w:r w:rsidRPr="00C533C5">
        <w:rPr>
          <w:rFonts w:ascii="David" w:hAnsi="David"/>
          <w:sz w:val="24"/>
          <w:rtl/>
        </w:rPr>
        <w:t xml:space="preserve"> </w:t>
      </w:r>
      <w:bookmarkStart w:id="338" w:name="אמות_מידה_דרישת_המלצות"/>
      <w:r w:rsidR="00541EF6" w:rsidRPr="00C533C5">
        <w:rPr>
          <w:rFonts w:ascii="David" w:hAnsi="David" w:hint="eastAsia"/>
          <w:sz w:val="24"/>
          <w:rtl/>
        </w:rPr>
        <w:t>מ</w:t>
      </w:r>
      <w:r w:rsidR="00246A72" w:rsidRPr="00C533C5">
        <w:rPr>
          <w:rFonts w:ascii="David" w:hAnsi="David" w:hint="eastAsia"/>
          <w:sz w:val="24"/>
          <w:rtl/>
        </w:rPr>
        <w:t>לפחות</w:t>
      </w:r>
      <w:r w:rsidR="00246A72" w:rsidRPr="00C533C5">
        <w:rPr>
          <w:rFonts w:ascii="David" w:hAnsi="David"/>
          <w:sz w:val="24"/>
          <w:rtl/>
        </w:rPr>
        <w:t xml:space="preserve"> שני </w:t>
      </w:r>
      <w:r w:rsidRPr="00C533C5">
        <w:rPr>
          <w:rFonts w:ascii="David" w:hAnsi="David" w:hint="eastAsia"/>
          <w:sz w:val="24"/>
          <w:rtl/>
        </w:rPr>
        <w:t>גופים</w:t>
      </w:r>
      <w:r w:rsidRPr="00C533C5">
        <w:rPr>
          <w:rFonts w:ascii="David" w:hAnsi="David"/>
          <w:sz w:val="24"/>
          <w:rtl/>
        </w:rPr>
        <w:t xml:space="preserve"> עבורם הפעיל</w:t>
      </w:r>
      <w:r w:rsidR="00541EF6" w:rsidRPr="00C533C5">
        <w:rPr>
          <w:rFonts w:ascii="David" w:hAnsi="David"/>
          <w:sz w:val="24"/>
          <w:rtl/>
        </w:rPr>
        <w:t xml:space="preserve"> ב</w:t>
      </w:r>
      <w:r w:rsidR="00E56E89" w:rsidRPr="00C533C5">
        <w:rPr>
          <w:rFonts w:ascii="David" w:hAnsi="David" w:hint="cs"/>
          <w:sz w:val="24"/>
          <w:rtl/>
        </w:rPr>
        <w:t xml:space="preserve">מהלך </w:t>
      </w:r>
      <w:r w:rsidR="00541EF6" w:rsidRPr="00C533C5">
        <w:rPr>
          <w:rFonts w:ascii="David" w:hAnsi="David"/>
          <w:sz w:val="24"/>
          <w:rtl/>
        </w:rPr>
        <w:t>חמש השנים האחרונות</w:t>
      </w:r>
      <w:r w:rsidR="0076598A" w:rsidRPr="00C533C5">
        <w:rPr>
          <w:rFonts w:ascii="David" w:hAnsi="David"/>
          <w:sz w:val="24"/>
          <w:rtl/>
        </w:rPr>
        <w:t xml:space="preserve"> הקודמות ל</w:t>
      </w:r>
      <w:r w:rsidR="0028217C" w:rsidRPr="00C533C5">
        <w:rPr>
          <w:rFonts w:ascii="David" w:hAnsi="David" w:hint="eastAsia"/>
          <w:color w:val="000000"/>
          <w:sz w:val="24"/>
          <w:rtl/>
          <w:lang w:eastAsia="en-US"/>
        </w:rPr>
        <w:t>מועד</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האחרון</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להגשת</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ההצעות</w:t>
      </w:r>
      <w:r w:rsidRPr="00C533C5">
        <w:rPr>
          <w:rFonts w:ascii="David" w:hAnsi="David"/>
          <w:sz w:val="24"/>
          <w:rtl/>
        </w:rPr>
        <w:t xml:space="preserve"> </w:t>
      </w:r>
      <w:bookmarkStart w:id="339" w:name="המלצות"/>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חוץ</w:t>
      </w:r>
      <w:r w:rsidRPr="00C533C5">
        <w:rPr>
          <w:rFonts w:ascii="David" w:hAnsi="David"/>
          <w:sz w:val="24"/>
          <w:rtl/>
        </w:rPr>
        <w:t xml:space="preserve"> </w:t>
      </w:r>
      <w:r w:rsidRPr="00C533C5">
        <w:rPr>
          <w:rFonts w:ascii="David" w:hAnsi="David" w:hint="eastAsia"/>
          <w:sz w:val="24"/>
          <w:rtl/>
        </w:rPr>
        <w:t>ביתיות</w:t>
      </w:r>
      <w:bookmarkEnd w:id="337"/>
      <w:bookmarkEnd w:id="338"/>
      <w:bookmarkEnd w:id="339"/>
      <w:r w:rsidR="00744102" w:rsidRPr="00C533C5">
        <w:rPr>
          <w:rFonts w:ascii="David" w:hAnsi="David"/>
          <w:color w:val="000000"/>
          <w:sz w:val="24"/>
          <w:rtl/>
          <w:lang w:eastAsia="en-US"/>
        </w:rPr>
        <w:t>.</w:t>
      </w:r>
    </w:p>
    <w:p w14:paraId="568DFE61"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על</w:t>
      </w:r>
      <w:r w:rsidRPr="00C533C5">
        <w:rPr>
          <w:rFonts w:ascii="David" w:hAnsi="David"/>
          <w:sz w:val="24"/>
          <w:rtl/>
        </w:rPr>
        <w:t xml:space="preserve"> המציע </w:t>
      </w:r>
      <w:r w:rsidR="00882D41" w:rsidRPr="00C533C5">
        <w:rPr>
          <w:rFonts w:ascii="David" w:hAnsi="David" w:hint="eastAsia"/>
          <w:sz w:val="24"/>
          <w:rtl/>
        </w:rPr>
        <w:t>לפרט</w:t>
      </w:r>
      <w:r w:rsidR="00882D41" w:rsidRPr="00C533C5">
        <w:rPr>
          <w:rFonts w:ascii="David" w:hAnsi="David"/>
          <w:sz w:val="24"/>
          <w:rtl/>
        </w:rPr>
        <w:t xml:space="preserve"> </w:t>
      </w:r>
      <w:r w:rsidR="00882D41" w:rsidRPr="00C533C5">
        <w:rPr>
          <w:rFonts w:ascii="David" w:hAnsi="David" w:hint="eastAsia"/>
          <w:sz w:val="24"/>
          <w:rtl/>
        </w:rPr>
        <w:t>ב</w:t>
      </w:r>
      <w:r w:rsidR="005D06B0" w:rsidRPr="00C533C5">
        <w:rPr>
          <w:rFonts w:ascii="David" w:hAnsi="David"/>
          <w:sz w:val="24"/>
          <w:rtl/>
        </w:rPr>
        <w:fldChar w:fldCharType="begin"/>
      </w:r>
      <w:r w:rsidR="005D06B0" w:rsidRPr="00C533C5">
        <w:rPr>
          <w:rFonts w:ascii="David" w:hAnsi="David"/>
          <w:sz w:val="24"/>
          <w:rtl/>
        </w:rPr>
        <w:instrText xml:space="preserve"> </w:instrText>
      </w:r>
      <w:r w:rsidR="005D06B0" w:rsidRPr="00C533C5">
        <w:rPr>
          <w:rFonts w:ascii="David" w:hAnsi="David"/>
          <w:sz w:val="24"/>
        </w:rPr>
        <w:instrText>REF</w:instrText>
      </w:r>
      <w:r w:rsidR="005D06B0" w:rsidRPr="00C533C5">
        <w:rPr>
          <w:rFonts w:ascii="David" w:hAnsi="David"/>
          <w:sz w:val="24"/>
          <w:rtl/>
        </w:rPr>
        <w:instrText xml:space="preserve"> נספח_ניסיון_המציע_והצוות \</w:instrText>
      </w:r>
      <w:r w:rsidR="005D06B0" w:rsidRPr="00C533C5">
        <w:rPr>
          <w:rFonts w:ascii="David" w:hAnsi="David"/>
          <w:sz w:val="24"/>
        </w:rPr>
        <w:instrText>h</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5D06B0" w:rsidRPr="00C533C5">
        <w:rPr>
          <w:rFonts w:ascii="David" w:hAnsi="David"/>
          <w:sz w:val="24"/>
          <w:rtl/>
        </w:rPr>
      </w:r>
      <w:r w:rsidR="005D06B0"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4 </w:t>
      </w:r>
      <w:r w:rsidR="005D06B0" w:rsidRPr="00C533C5">
        <w:rPr>
          <w:rFonts w:ascii="David" w:hAnsi="David"/>
          <w:sz w:val="24"/>
          <w:rtl/>
        </w:rPr>
        <w:fldChar w:fldCharType="end"/>
      </w:r>
      <w:r w:rsidRPr="00C533C5">
        <w:rPr>
          <w:rFonts w:ascii="David" w:hAnsi="David"/>
          <w:sz w:val="24"/>
          <w:rtl/>
        </w:rPr>
        <w:t xml:space="preserve">, רשימה של </w:t>
      </w:r>
      <w:r w:rsidR="00265DB3" w:rsidRPr="00C533C5">
        <w:rPr>
          <w:rFonts w:ascii="David" w:hAnsi="David" w:hint="eastAsia"/>
          <w:sz w:val="24"/>
          <w:rtl/>
        </w:rPr>
        <w:t>גופים</w:t>
      </w:r>
      <w:r w:rsidRPr="00C533C5">
        <w:rPr>
          <w:rFonts w:ascii="David" w:hAnsi="David"/>
          <w:sz w:val="24"/>
          <w:rtl/>
        </w:rPr>
        <w:t xml:space="preserve"> ממליצים, המפרטת אנשי קשר ומספרי טלפון ליצירת קשר עמם</w:t>
      </w:r>
      <w:r w:rsidR="00C95D47" w:rsidRPr="00C533C5">
        <w:rPr>
          <w:rFonts w:ascii="David" w:hAnsi="David"/>
          <w:color w:val="000000"/>
          <w:sz w:val="24"/>
          <w:rtl/>
          <w:lang w:eastAsia="en-US"/>
        </w:rPr>
        <w:t>.</w:t>
      </w:r>
    </w:p>
    <w:p w14:paraId="2064B3DF"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מציע</w:t>
      </w:r>
      <w:r w:rsidRPr="00C533C5">
        <w:rPr>
          <w:rFonts w:ascii="David" w:hAnsi="David"/>
          <w:sz w:val="24"/>
          <w:rtl/>
        </w:rPr>
        <w:t xml:space="preserve">, אשר עובד עם משרדי הממשלה השונים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יוכל</w:t>
      </w:r>
      <w:r w:rsidRPr="00C533C5">
        <w:rPr>
          <w:rFonts w:ascii="David" w:hAnsi="David"/>
          <w:sz w:val="24"/>
          <w:rtl/>
        </w:rPr>
        <w:t xml:space="preserve"> </w:t>
      </w:r>
      <w:r w:rsidRPr="00C533C5">
        <w:rPr>
          <w:rFonts w:ascii="David" w:hAnsi="David" w:hint="eastAsia"/>
          <w:sz w:val="24"/>
          <w:rtl/>
        </w:rPr>
        <w:t>לצרף</w:t>
      </w:r>
      <w:r w:rsidRPr="00C533C5">
        <w:rPr>
          <w:rFonts w:ascii="David" w:hAnsi="David"/>
          <w:sz w:val="24"/>
          <w:rtl/>
        </w:rPr>
        <w:t xml:space="preserve"> </w:t>
      </w:r>
      <w:r w:rsidRPr="00C533C5">
        <w:rPr>
          <w:rFonts w:ascii="David" w:hAnsi="David" w:hint="eastAsia"/>
          <w:sz w:val="24"/>
          <w:rtl/>
        </w:rPr>
        <w:t>רשימה</w:t>
      </w:r>
      <w:r w:rsidRPr="00C533C5">
        <w:rPr>
          <w:rFonts w:ascii="David" w:hAnsi="David"/>
          <w:sz w:val="24"/>
          <w:rtl/>
        </w:rPr>
        <w:t xml:space="preserve"> </w:t>
      </w:r>
      <w:r w:rsidRPr="00C533C5">
        <w:rPr>
          <w:rFonts w:ascii="David" w:hAnsi="David" w:hint="eastAsia"/>
          <w:sz w:val="24"/>
          <w:rtl/>
        </w:rPr>
        <w:t>מפורטת</w:t>
      </w:r>
      <w:r w:rsidRPr="00C533C5">
        <w:rPr>
          <w:rFonts w:ascii="David" w:hAnsi="David"/>
          <w:sz w:val="24"/>
          <w:rtl/>
        </w:rPr>
        <w:t xml:space="preserve"> של אנשי קשר,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פרטיהם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הקשר</w:t>
      </w:r>
      <w:r w:rsidRPr="00C533C5">
        <w:rPr>
          <w:rFonts w:ascii="David" w:hAnsi="David"/>
          <w:sz w:val="24"/>
          <w:rtl/>
        </w:rPr>
        <w:t xml:space="preserve"> </w:t>
      </w:r>
      <w:r w:rsidRPr="00C533C5">
        <w:rPr>
          <w:rFonts w:ascii="David" w:hAnsi="David" w:hint="eastAsia"/>
          <w:sz w:val="24"/>
          <w:rtl/>
        </w:rPr>
        <w:t>והדרך</w:t>
      </w:r>
      <w:r w:rsidRPr="00C533C5">
        <w:rPr>
          <w:rFonts w:ascii="David" w:hAnsi="David"/>
          <w:sz w:val="24"/>
          <w:rtl/>
        </w:rPr>
        <w:t xml:space="preserve"> </w:t>
      </w:r>
      <w:r w:rsidRPr="00C533C5">
        <w:rPr>
          <w:rFonts w:ascii="David" w:hAnsi="David" w:hint="eastAsia"/>
          <w:sz w:val="24"/>
          <w:rtl/>
        </w:rPr>
        <w:t>ליצור</w:t>
      </w:r>
      <w:r w:rsidRPr="00C533C5">
        <w:rPr>
          <w:rFonts w:ascii="David" w:hAnsi="David"/>
          <w:sz w:val="24"/>
          <w:rtl/>
        </w:rPr>
        <w:t xml:space="preserve"> </w:t>
      </w:r>
      <w:r w:rsidRPr="00C533C5">
        <w:rPr>
          <w:rFonts w:ascii="David" w:hAnsi="David" w:hint="eastAsia"/>
          <w:sz w:val="24"/>
          <w:rtl/>
        </w:rPr>
        <w:t>עמם</w:t>
      </w:r>
      <w:r w:rsidRPr="00C533C5">
        <w:rPr>
          <w:rFonts w:ascii="David" w:hAnsi="David"/>
          <w:sz w:val="24"/>
          <w:rtl/>
        </w:rPr>
        <w:t xml:space="preserve"> </w:t>
      </w:r>
      <w:r w:rsidRPr="00C533C5">
        <w:rPr>
          <w:rFonts w:ascii="David" w:hAnsi="David" w:hint="eastAsia"/>
          <w:sz w:val="24"/>
          <w:rtl/>
        </w:rPr>
        <w:t>קשר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-דעתו,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להתחשב</w:t>
      </w:r>
      <w:r w:rsidRPr="00C533C5">
        <w:rPr>
          <w:rFonts w:ascii="David" w:hAnsi="David"/>
          <w:sz w:val="24"/>
          <w:rtl/>
        </w:rPr>
        <w:t xml:space="preserve"> במתן הניק</w:t>
      </w:r>
      <w:r w:rsidRPr="00C533C5">
        <w:rPr>
          <w:rFonts w:ascii="David" w:hAnsi="David" w:hint="eastAsia"/>
          <w:sz w:val="24"/>
          <w:rtl/>
        </w:rPr>
        <w:t>וד</w:t>
      </w:r>
      <w:r w:rsidRPr="00C533C5">
        <w:rPr>
          <w:rFonts w:ascii="David" w:hAnsi="David"/>
          <w:sz w:val="24"/>
          <w:rtl/>
        </w:rPr>
        <w:t xml:space="preserve"> בהמלצות למציע, שיינתנו </w:t>
      </w:r>
      <w:r w:rsidRPr="00C533C5">
        <w:rPr>
          <w:rFonts w:ascii="David" w:hAnsi="David" w:hint="eastAsia"/>
          <w:sz w:val="24"/>
          <w:rtl/>
        </w:rPr>
        <w:t>בעל</w:t>
      </w:r>
      <w:r w:rsidRPr="00C533C5">
        <w:rPr>
          <w:rFonts w:ascii="David" w:hAnsi="David"/>
          <w:sz w:val="24"/>
          <w:rtl/>
        </w:rPr>
        <w:t>-פה</w:t>
      </w:r>
      <w:r w:rsidR="00C95D47" w:rsidRPr="00C533C5">
        <w:rPr>
          <w:rFonts w:ascii="David" w:hAnsi="David"/>
          <w:color w:val="000000"/>
          <w:sz w:val="24"/>
          <w:rtl/>
          <w:lang w:eastAsia="en-US"/>
        </w:rPr>
        <w:t xml:space="preserve">. </w:t>
      </w:r>
    </w:p>
    <w:p w14:paraId="52552350"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גורמים</w:t>
      </w:r>
      <w:r w:rsidRPr="00C533C5">
        <w:rPr>
          <w:rFonts w:ascii="David" w:hAnsi="David"/>
          <w:sz w:val="24"/>
          <w:rtl/>
        </w:rPr>
        <w:t xml:space="preserve"> </w:t>
      </w:r>
      <w:r w:rsidRPr="00C533C5">
        <w:rPr>
          <w:rFonts w:ascii="David" w:hAnsi="David" w:hint="eastAsia"/>
          <w:sz w:val="24"/>
          <w:rtl/>
        </w:rPr>
        <w:t>מקצועיים</w:t>
      </w:r>
      <w:r w:rsidRPr="00C533C5">
        <w:rPr>
          <w:rFonts w:ascii="David" w:hAnsi="David"/>
          <w:sz w:val="24"/>
          <w:rtl/>
        </w:rPr>
        <w:t xml:space="preserve"> </w:t>
      </w:r>
      <w:r w:rsidRPr="00C533C5">
        <w:rPr>
          <w:rFonts w:ascii="David" w:hAnsi="David" w:hint="eastAsia"/>
          <w:sz w:val="24"/>
          <w:rtl/>
        </w:rPr>
        <w:t>במשרד</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מפורטים</w:t>
      </w:r>
      <w:r w:rsidRPr="00C533C5">
        <w:rPr>
          <w:rFonts w:ascii="David" w:hAnsi="David"/>
          <w:sz w:val="24"/>
          <w:rtl/>
        </w:rPr>
        <w:t xml:space="preserve"> </w:t>
      </w:r>
      <w:r w:rsidRPr="00C533C5">
        <w:rPr>
          <w:rFonts w:ascii="David" w:hAnsi="David" w:hint="eastAsia"/>
          <w:sz w:val="24"/>
          <w:rtl/>
        </w:rPr>
        <w:t>ברשימת</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 </w:t>
      </w:r>
      <w:r w:rsidRPr="00C533C5">
        <w:rPr>
          <w:rFonts w:ascii="David" w:hAnsi="David" w:hint="eastAsia"/>
          <w:sz w:val="24"/>
          <w:rtl/>
        </w:rPr>
        <w:t>הקשר</w:t>
      </w:r>
      <w:r w:rsidRPr="00C533C5">
        <w:rPr>
          <w:rFonts w:ascii="David" w:hAnsi="David"/>
          <w:sz w:val="24"/>
          <w:rtl/>
        </w:rPr>
        <w:t xml:space="preserve">, שצורפה ע"י המציע, ואשר קיבלו </w:t>
      </w:r>
      <w:r w:rsidRPr="00C533C5">
        <w:rPr>
          <w:rFonts w:ascii="David" w:hAnsi="David" w:hint="eastAsia"/>
          <w:sz w:val="24"/>
          <w:rtl/>
        </w:rPr>
        <w:t>ממציע</w:t>
      </w:r>
      <w:r w:rsidRPr="00C533C5">
        <w:rPr>
          <w:rFonts w:ascii="David" w:hAnsi="David"/>
          <w:sz w:val="24"/>
          <w:rtl/>
        </w:rPr>
        <w:t xml:space="preserve"> במכרז שירותים באחד מהתחומים, </w:t>
      </w:r>
      <w:r w:rsidRPr="00C533C5">
        <w:rPr>
          <w:rFonts w:ascii="David" w:hAnsi="David" w:hint="eastAsia"/>
          <w:sz w:val="24"/>
          <w:rtl/>
        </w:rPr>
        <w:t>הרלבנטים</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זה, יוכלו ליתן לו המלצות </w:t>
      </w:r>
      <w:r w:rsidRPr="00C533C5">
        <w:rPr>
          <w:rFonts w:ascii="David" w:hAnsi="David" w:hint="eastAsia"/>
          <w:sz w:val="24"/>
          <w:rtl/>
        </w:rPr>
        <w:t>בעל</w:t>
      </w:r>
      <w:r w:rsidRPr="00C533C5">
        <w:rPr>
          <w:rFonts w:ascii="David" w:hAnsi="David"/>
          <w:sz w:val="24"/>
          <w:rtl/>
        </w:rPr>
        <w:t>-פה</w:t>
      </w:r>
      <w:r w:rsidRPr="00C533C5">
        <w:rPr>
          <w:rFonts w:ascii="David" w:hAnsi="David"/>
          <w:b/>
          <w:bCs/>
          <w:sz w:val="24"/>
          <w:rtl/>
        </w:rPr>
        <w:t xml:space="preserve">, </w:t>
      </w:r>
      <w:r w:rsidRPr="00C533C5">
        <w:rPr>
          <w:rFonts w:ascii="David" w:hAnsi="David" w:hint="eastAsia"/>
          <w:b/>
          <w:bCs/>
          <w:sz w:val="24"/>
          <w:rtl/>
        </w:rPr>
        <w:t>אשר</w:t>
      </w:r>
      <w:r w:rsidRPr="00C533C5">
        <w:rPr>
          <w:rFonts w:ascii="David" w:hAnsi="David"/>
          <w:b/>
          <w:bCs/>
          <w:sz w:val="24"/>
          <w:rtl/>
        </w:rPr>
        <w:t xml:space="preserve"> </w:t>
      </w:r>
      <w:r w:rsidRPr="00C533C5">
        <w:rPr>
          <w:rFonts w:ascii="David" w:hAnsi="David" w:hint="eastAsia"/>
          <w:b/>
          <w:bCs/>
          <w:sz w:val="24"/>
          <w:rtl/>
        </w:rPr>
        <w:t>ייחשבו</w:t>
      </w:r>
      <w:r w:rsidRPr="00C533C5">
        <w:rPr>
          <w:rFonts w:ascii="David" w:hAnsi="David"/>
          <w:b/>
          <w:bCs/>
          <w:sz w:val="24"/>
          <w:rtl/>
        </w:rPr>
        <w:t xml:space="preserve"> </w:t>
      </w:r>
      <w:r w:rsidRPr="00C533C5">
        <w:rPr>
          <w:rFonts w:ascii="David" w:hAnsi="David" w:hint="eastAsia"/>
          <w:b/>
          <w:bCs/>
          <w:sz w:val="24"/>
          <w:rtl/>
        </w:rPr>
        <w:t>כהמלצה</w:t>
      </w:r>
      <w:r w:rsidRPr="00C533C5">
        <w:rPr>
          <w:rFonts w:ascii="David" w:hAnsi="David"/>
          <w:b/>
          <w:bCs/>
          <w:sz w:val="24"/>
          <w:rtl/>
        </w:rPr>
        <w:t xml:space="preserve"> </w:t>
      </w:r>
      <w:r w:rsidRPr="00C533C5">
        <w:rPr>
          <w:rFonts w:ascii="David" w:hAnsi="David" w:hint="eastAsia"/>
          <w:b/>
          <w:bCs/>
          <w:sz w:val="24"/>
          <w:rtl/>
        </w:rPr>
        <w:t>אחת</w:t>
      </w:r>
      <w:r w:rsidR="00C95D47" w:rsidRPr="00C533C5">
        <w:rPr>
          <w:rFonts w:ascii="David" w:hAnsi="David"/>
          <w:color w:val="000000"/>
          <w:sz w:val="24"/>
          <w:rtl/>
          <w:lang w:eastAsia="en-US"/>
        </w:rPr>
        <w:t>.</w:t>
      </w:r>
    </w:p>
    <w:p w14:paraId="2738A1D6"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w:t>
      </w:r>
      <w:r w:rsidRPr="00C533C5">
        <w:rPr>
          <w:rFonts w:ascii="David" w:hAnsi="David" w:hint="eastAsia"/>
          <w:sz w:val="24"/>
          <w:rtl/>
        </w:rPr>
        <w:t>דעתו</w:t>
      </w:r>
      <w:r w:rsidRPr="00C533C5">
        <w:rPr>
          <w:rFonts w:ascii="David" w:hAnsi="David"/>
          <w:sz w:val="24"/>
          <w:rtl/>
        </w:rPr>
        <w:t xml:space="preserve">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לפנות</w:t>
      </w:r>
      <w:r w:rsidRPr="00C533C5">
        <w:rPr>
          <w:rFonts w:ascii="David" w:hAnsi="David"/>
          <w:sz w:val="24"/>
          <w:rtl/>
        </w:rPr>
        <w:t xml:space="preserve"> </w:t>
      </w:r>
      <w:r w:rsidRPr="00C533C5">
        <w:rPr>
          <w:rFonts w:ascii="David" w:hAnsi="David" w:hint="eastAsia"/>
          <w:sz w:val="24"/>
          <w:rtl/>
        </w:rPr>
        <w:t>לממליצים</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כולם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חלקם</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לגורמים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שקיבלו שירותים מהמציע, לשם קבלת פרטים אודות הש</w:t>
      </w:r>
      <w:r w:rsidRPr="00C533C5">
        <w:rPr>
          <w:rFonts w:ascii="David" w:hAnsi="David" w:hint="eastAsia"/>
          <w:sz w:val="24"/>
          <w:rtl/>
        </w:rPr>
        <w:t>ירות</w:t>
      </w:r>
      <w:r w:rsidRPr="00C533C5">
        <w:rPr>
          <w:rFonts w:ascii="David" w:hAnsi="David"/>
          <w:sz w:val="24"/>
          <w:rtl/>
        </w:rPr>
        <w:t xml:space="preserve"> </w:t>
      </w:r>
      <w:r w:rsidRPr="00C533C5">
        <w:rPr>
          <w:rFonts w:ascii="David" w:hAnsi="David" w:hint="eastAsia"/>
          <w:sz w:val="24"/>
          <w:rtl/>
        </w:rPr>
        <w:t>שקיבלו</w:t>
      </w:r>
      <w:r w:rsidRPr="00C533C5">
        <w:rPr>
          <w:rFonts w:ascii="David" w:hAnsi="David"/>
          <w:sz w:val="24"/>
          <w:rtl/>
        </w:rPr>
        <w:t xml:space="preserve"> </w:t>
      </w:r>
      <w:r w:rsidRPr="00C533C5">
        <w:rPr>
          <w:rFonts w:ascii="David" w:hAnsi="David" w:hint="eastAsia"/>
          <w:sz w:val="24"/>
          <w:rtl/>
        </w:rPr>
        <w:t>ושביעות</w:t>
      </w:r>
      <w:r w:rsidRPr="00C533C5">
        <w:rPr>
          <w:rFonts w:ascii="David" w:hAnsi="David"/>
          <w:sz w:val="24"/>
          <w:rtl/>
        </w:rPr>
        <w:t>-</w:t>
      </w:r>
      <w:r w:rsidRPr="00C533C5">
        <w:rPr>
          <w:rFonts w:ascii="David" w:hAnsi="David" w:hint="eastAsia"/>
          <w:sz w:val="24"/>
          <w:rtl/>
        </w:rPr>
        <w:t>רצונם</w:t>
      </w:r>
      <w:r w:rsidRPr="00C533C5">
        <w:rPr>
          <w:rFonts w:ascii="David" w:hAnsi="David"/>
          <w:sz w:val="24"/>
          <w:rtl/>
        </w:rPr>
        <w:t xml:space="preserve"> </w:t>
      </w:r>
      <w:r w:rsidRPr="00C533C5">
        <w:rPr>
          <w:rFonts w:ascii="David" w:hAnsi="David" w:hint="eastAsia"/>
          <w:sz w:val="24"/>
          <w:rtl/>
        </w:rPr>
        <w:t>ממנו</w:t>
      </w:r>
      <w:r w:rsidR="00C95D47" w:rsidRPr="00C533C5">
        <w:rPr>
          <w:rFonts w:ascii="David" w:hAnsi="David"/>
          <w:color w:val="000000"/>
          <w:sz w:val="24"/>
          <w:rtl/>
          <w:lang w:eastAsia="en-US"/>
        </w:rPr>
        <w:t xml:space="preserve">. </w:t>
      </w:r>
    </w:p>
    <w:p w14:paraId="42A54630" w14:textId="77777777"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יתחשב</w:t>
      </w:r>
      <w:r w:rsidRPr="00C533C5">
        <w:rPr>
          <w:rFonts w:ascii="David" w:hAnsi="David"/>
          <w:sz w:val="24"/>
          <w:rtl/>
        </w:rPr>
        <w:t xml:space="preserve"> </w:t>
      </w:r>
      <w:r w:rsidRPr="00C533C5">
        <w:rPr>
          <w:rFonts w:ascii="David" w:hAnsi="David" w:hint="eastAsia"/>
          <w:sz w:val="24"/>
          <w:rtl/>
        </w:rPr>
        <w:t>במידת</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הרצון</w:t>
      </w:r>
      <w:r w:rsidRPr="00C533C5">
        <w:rPr>
          <w:rFonts w:ascii="David" w:hAnsi="David"/>
          <w:sz w:val="24"/>
          <w:rtl/>
        </w:rPr>
        <w:t xml:space="preserve"> </w:t>
      </w:r>
      <w:r w:rsidRPr="00C533C5">
        <w:rPr>
          <w:rFonts w:ascii="David" w:hAnsi="David" w:hint="eastAsia"/>
          <w:sz w:val="24"/>
          <w:rtl/>
        </w:rPr>
        <w:t>מהאופן</w:t>
      </w:r>
      <w:r w:rsidRPr="00C533C5">
        <w:rPr>
          <w:rFonts w:ascii="David" w:hAnsi="David"/>
          <w:sz w:val="24"/>
          <w:rtl/>
        </w:rPr>
        <w:t xml:space="preserve">, בו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ביצע</w:t>
      </w:r>
      <w:r w:rsidRPr="00C533C5">
        <w:rPr>
          <w:rFonts w:ascii="David" w:hAnsi="David"/>
          <w:sz w:val="24"/>
          <w:rtl/>
        </w:rPr>
        <w:t xml:space="preserve"> </w:t>
      </w:r>
      <w:r w:rsidRPr="00C533C5">
        <w:rPr>
          <w:rFonts w:ascii="David" w:hAnsi="David" w:hint="eastAsia"/>
          <w:sz w:val="24"/>
          <w:rtl/>
        </w:rPr>
        <w:t>התקשרויות</w:t>
      </w:r>
      <w:r w:rsidRPr="00C533C5">
        <w:rPr>
          <w:rFonts w:ascii="David" w:hAnsi="David"/>
          <w:sz w:val="24"/>
          <w:rtl/>
        </w:rPr>
        <w:t xml:space="preserve"> קודמות עם המשרד או עם המדינה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(להלן: "התקשרויות </w:t>
      </w:r>
      <w:r w:rsidRPr="00C533C5">
        <w:rPr>
          <w:rFonts w:ascii="David" w:hAnsi="David" w:hint="eastAsia"/>
          <w:sz w:val="24"/>
          <w:rtl/>
        </w:rPr>
        <w:t>קודמות</w:t>
      </w:r>
      <w:r w:rsidRPr="00C533C5">
        <w:rPr>
          <w:rFonts w:ascii="David" w:hAnsi="David"/>
          <w:sz w:val="24"/>
          <w:rtl/>
        </w:rPr>
        <w:t xml:space="preserve">"), </w:t>
      </w:r>
      <w:r w:rsidRPr="00C533C5">
        <w:rPr>
          <w:rFonts w:ascii="David" w:hAnsi="David" w:hint="eastAsia"/>
          <w:sz w:val="24"/>
          <w:rtl/>
        </w:rPr>
        <w:t>לטוב</w:t>
      </w:r>
      <w:r w:rsidRPr="00C533C5">
        <w:rPr>
          <w:rFonts w:ascii="David" w:hAnsi="David"/>
          <w:sz w:val="24"/>
          <w:rtl/>
        </w:rPr>
        <w:t xml:space="preserve"> </w:t>
      </w:r>
      <w:r w:rsidRPr="00C533C5">
        <w:rPr>
          <w:rFonts w:ascii="David" w:hAnsi="David" w:hint="eastAsia"/>
          <w:sz w:val="24"/>
          <w:rtl/>
        </w:rPr>
        <w:t>ולרע</w:t>
      </w:r>
      <w:r w:rsidR="00C95D47" w:rsidRPr="00C533C5">
        <w:rPr>
          <w:rFonts w:ascii="David" w:hAnsi="David"/>
          <w:color w:val="000000"/>
          <w:sz w:val="24"/>
          <w:rtl/>
          <w:lang w:eastAsia="en-US"/>
        </w:rPr>
        <w:t xml:space="preserve">. </w:t>
      </w:r>
    </w:p>
    <w:p w14:paraId="59828929" w14:textId="77777777" w:rsidR="00FC5643" w:rsidRPr="00C533C5" w:rsidRDefault="00DE31BE"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sz w:val="24"/>
          <w:rtl/>
        </w:rPr>
        <w:fldChar w:fldCharType="begin"/>
      </w:r>
      <w:r w:rsidRPr="00C533C5">
        <w:rPr>
          <w:rFonts w:ascii="David" w:hAnsi="David"/>
          <w:color w:val="000000"/>
          <w:sz w:val="24"/>
          <w:rtl/>
          <w:lang w:eastAsia="en-US"/>
        </w:rPr>
        <w:instrText xml:space="preserve"> </w:instrText>
      </w:r>
      <w:r w:rsidRPr="00C533C5">
        <w:rPr>
          <w:rFonts w:ascii="David" w:hAnsi="David"/>
          <w:color w:val="000000"/>
          <w:sz w:val="24"/>
          <w:lang w:eastAsia="en-US"/>
        </w:rPr>
        <w:instrText>REF</w:instrText>
      </w:r>
      <w:r w:rsidRPr="00C533C5">
        <w:rPr>
          <w:rFonts w:ascii="David" w:hAnsi="David"/>
          <w:color w:val="000000"/>
          <w:sz w:val="24"/>
          <w:rtl/>
          <w:lang w:eastAsia="en-US"/>
        </w:rPr>
        <w:instrText xml:space="preserve"> אמות_מידה_המלצות_ציון_סף \</w:instrText>
      </w:r>
      <w:r w:rsidRPr="00C533C5">
        <w:rPr>
          <w:rFonts w:ascii="David" w:hAnsi="David"/>
          <w:color w:val="000000"/>
          <w:sz w:val="24"/>
          <w:lang w:eastAsia="en-US"/>
        </w:rPr>
        <w:instrText>h</w:instrText>
      </w:r>
      <w:r w:rsidRPr="00C533C5">
        <w:rPr>
          <w:rFonts w:ascii="David" w:hAnsi="David"/>
          <w:color w:val="000000"/>
          <w:sz w:val="24"/>
          <w:rtl/>
          <w:lang w:eastAsia="en-US"/>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color w:val="000000"/>
          <w:sz w:val="24"/>
          <w:rtl/>
        </w:rPr>
        <w:t>המשרד</w:t>
      </w:r>
      <w:r w:rsidR="00743B9B" w:rsidRPr="00C533C5">
        <w:rPr>
          <w:rFonts w:ascii="David" w:hAnsi="David"/>
          <w:color w:val="000000"/>
          <w:sz w:val="24"/>
          <w:rtl/>
        </w:rPr>
        <w:t xml:space="preserve"> </w:t>
      </w:r>
      <w:r w:rsidR="00743B9B" w:rsidRPr="00C533C5">
        <w:rPr>
          <w:rFonts w:ascii="David" w:hAnsi="David" w:hint="eastAsia"/>
          <w:color w:val="000000"/>
          <w:sz w:val="24"/>
          <w:rtl/>
        </w:rPr>
        <w:t>יהיה</w:t>
      </w:r>
      <w:r w:rsidR="00743B9B" w:rsidRPr="00C533C5">
        <w:rPr>
          <w:rFonts w:ascii="David" w:hAnsi="David"/>
          <w:color w:val="000000"/>
          <w:sz w:val="24"/>
          <w:rtl/>
        </w:rPr>
        <w:t xml:space="preserve"> </w:t>
      </w:r>
      <w:r w:rsidR="00743B9B" w:rsidRPr="00C533C5">
        <w:rPr>
          <w:rFonts w:ascii="David" w:hAnsi="David" w:hint="eastAsia"/>
          <w:color w:val="000000"/>
          <w:sz w:val="24"/>
          <w:rtl/>
        </w:rPr>
        <w:t>רשאי</w:t>
      </w:r>
      <w:r w:rsidR="00743B9B" w:rsidRPr="00C533C5">
        <w:rPr>
          <w:rFonts w:ascii="David" w:hAnsi="David"/>
          <w:color w:val="000000"/>
          <w:sz w:val="24"/>
          <w:rtl/>
        </w:rPr>
        <w:t xml:space="preserve"> שלא להתקשר עם</w:t>
      </w:r>
      <w:r w:rsidR="00743B9B" w:rsidRPr="00C533C5">
        <w:rPr>
          <w:rFonts w:ascii="David" w:hAnsi="David"/>
          <w:color w:val="000000"/>
          <w:sz w:val="24"/>
          <w:rtl/>
          <w:lang w:eastAsia="en-US"/>
        </w:rPr>
        <w:t xml:space="preserve"> </w:t>
      </w:r>
      <w:r w:rsidR="00743B9B" w:rsidRPr="00C533C5">
        <w:rPr>
          <w:rFonts w:ascii="David" w:hAnsi="David" w:hint="eastAsia"/>
          <w:color w:val="000000"/>
          <w:sz w:val="24"/>
          <w:rtl/>
        </w:rPr>
        <w:t>מציע</w:t>
      </w:r>
      <w:r w:rsidR="00743B9B" w:rsidRPr="00C533C5">
        <w:rPr>
          <w:rFonts w:ascii="David" w:hAnsi="David"/>
          <w:color w:val="000000"/>
          <w:sz w:val="24"/>
          <w:rtl/>
        </w:rPr>
        <w:t xml:space="preserve">, </w:t>
      </w:r>
      <w:r w:rsidR="00743B9B" w:rsidRPr="00C533C5">
        <w:rPr>
          <w:rFonts w:ascii="David" w:hAnsi="David"/>
          <w:color w:val="000000"/>
          <w:sz w:val="24"/>
          <w:rtl/>
          <w:lang w:eastAsia="en-US"/>
        </w:rPr>
        <w:t xml:space="preserve">שלא </w:t>
      </w:r>
      <w:r w:rsidR="00743B9B" w:rsidRPr="00C533C5">
        <w:rPr>
          <w:rFonts w:ascii="David" w:hAnsi="David" w:hint="eastAsia"/>
          <w:color w:val="000000"/>
          <w:sz w:val="24"/>
          <w:rtl/>
          <w:lang w:eastAsia="en-US"/>
        </w:rPr>
        <w:t>יקבל</w:t>
      </w:r>
      <w:r w:rsidR="00743B9B" w:rsidRPr="00C533C5">
        <w:rPr>
          <w:rFonts w:ascii="David" w:hAnsi="David"/>
          <w:color w:val="000000"/>
          <w:sz w:val="24"/>
          <w:rtl/>
          <w:lang w:eastAsia="en-US"/>
        </w:rPr>
        <w:t xml:space="preserve"> </w:t>
      </w:r>
      <w:r w:rsidR="00743B9B" w:rsidRPr="00C533C5">
        <w:rPr>
          <w:rFonts w:ascii="David" w:hAnsi="David" w:hint="eastAsia"/>
          <w:color w:val="000000"/>
          <w:sz w:val="24"/>
          <w:rtl/>
          <w:lang w:eastAsia="en-US"/>
        </w:rPr>
        <w:t>ציון</w:t>
      </w:r>
      <w:r w:rsidR="00743B9B" w:rsidRPr="00C533C5">
        <w:rPr>
          <w:rFonts w:ascii="David" w:hAnsi="David"/>
          <w:color w:val="000000"/>
          <w:sz w:val="24"/>
          <w:rtl/>
          <w:lang w:eastAsia="en-US"/>
        </w:rPr>
        <w:t xml:space="preserve"> </w:t>
      </w:r>
      <w:r w:rsidR="00743B9B" w:rsidRPr="00C533C5">
        <w:rPr>
          <w:rFonts w:ascii="David" w:hAnsi="David" w:hint="eastAsia"/>
          <w:color w:val="000000"/>
          <w:sz w:val="24"/>
          <w:rtl/>
        </w:rPr>
        <w:t>של</w:t>
      </w:r>
      <w:r w:rsidR="00743B9B" w:rsidRPr="00C533C5">
        <w:rPr>
          <w:rFonts w:ascii="David" w:hAnsi="David"/>
          <w:color w:val="000000"/>
          <w:sz w:val="24"/>
          <w:rtl/>
          <w:lang w:eastAsia="en-US"/>
        </w:rPr>
        <w:t xml:space="preserve"> </w:t>
      </w:r>
      <w:r w:rsidR="00743B9B">
        <w:rPr>
          <w:rFonts w:ascii="David" w:hAnsi="David"/>
          <w:color w:val="000000"/>
          <w:sz w:val="24"/>
          <w:rtl/>
          <w:lang w:eastAsia="en-US"/>
        </w:rPr>
        <w:t>5</w:t>
      </w:r>
      <w:r w:rsidR="00743B9B" w:rsidRPr="00C533C5">
        <w:rPr>
          <w:rFonts w:ascii="David" w:hAnsi="David"/>
          <w:color w:val="000000"/>
          <w:sz w:val="24"/>
          <w:rtl/>
        </w:rPr>
        <w:t xml:space="preserve"> </w:t>
      </w:r>
      <w:r w:rsidR="00743B9B" w:rsidRPr="00C533C5">
        <w:rPr>
          <w:rFonts w:ascii="David" w:hAnsi="David" w:hint="eastAsia"/>
          <w:color w:val="000000"/>
          <w:sz w:val="24"/>
          <w:rtl/>
        </w:rPr>
        <w:t>נק</w:t>
      </w:r>
      <w:r w:rsidR="00743B9B" w:rsidRPr="00C533C5">
        <w:rPr>
          <w:rFonts w:ascii="David" w:hAnsi="David"/>
          <w:color w:val="000000"/>
          <w:sz w:val="24"/>
          <w:rtl/>
        </w:rPr>
        <w:t xml:space="preserve">' לפחות </w:t>
      </w:r>
      <w:r w:rsidR="00743B9B" w:rsidRPr="00C533C5">
        <w:rPr>
          <w:rFonts w:ascii="David" w:hAnsi="David" w:hint="eastAsia"/>
          <w:color w:val="000000"/>
          <w:sz w:val="24"/>
          <w:rtl/>
        </w:rPr>
        <w:t>באמת</w:t>
      </w:r>
      <w:r w:rsidR="00743B9B" w:rsidRPr="00C533C5">
        <w:rPr>
          <w:rFonts w:ascii="David" w:hAnsi="David"/>
          <w:color w:val="000000"/>
          <w:sz w:val="24"/>
          <w:rtl/>
        </w:rPr>
        <w:t>-</w:t>
      </w:r>
      <w:r w:rsidR="00743B9B" w:rsidRPr="00C533C5">
        <w:rPr>
          <w:rFonts w:ascii="David" w:hAnsi="David" w:hint="eastAsia"/>
          <w:color w:val="000000"/>
          <w:sz w:val="24"/>
          <w:rtl/>
        </w:rPr>
        <w:t>מידה</w:t>
      </w:r>
      <w:r w:rsidR="00743B9B" w:rsidRPr="00C533C5">
        <w:rPr>
          <w:rFonts w:ascii="David" w:hAnsi="David"/>
          <w:color w:val="000000"/>
          <w:sz w:val="24"/>
          <w:rtl/>
        </w:rPr>
        <w:t xml:space="preserve"> </w:t>
      </w:r>
      <w:r w:rsidR="00743B9B" w:rsidRPr="00C533C5">
        <w:rPr>
          <w:rFonts w:ascii="David" w:hAnsi="David" w:hint="eastAsia"/>
          <w:color w:val="000000"/>
          <w:sz w:val="24"/>
          <w:rtl/>
        </w:rPr>
        <w:t>זו</w:t>
      </w:r>
      <w:r w:rsidRPr="00C533C5">
        <w:rPr>
          <w:rFonts w:ascii="David" w:hAnsi="David"/>
          <w:sz w:val="24"/>
          <w:rtl/>
        </w:rPr>
        <w:fldChar w:fldCharType="end"/>
      </w:r>
      <w:r w:rsidR="00D51D11" w:rsidRPr="00C533C5">
        <w:rPr>
          <w:rFonts w:ascii="David" w:hAnsi="David"/>
          <w:color w:val="000000"/>
          <w:sz w:val="24"/>
          <w:rtl/>
          <w:lang w:eastAsia="en-US"/>
        </w:rPr>
        <w:t>.</w:t>
      </w:r>
    </w:p>
    <w:p w14:paraId="7FD4CF0B" w14:textId="5BCED86D" w:rsidR="00C95D47" w:rsidRPr="00C533C5" w:rsidRDefault="00FC5643" w:rsidP="00E56E89">
      <w:pPr>
        <w:pStyle w:val="6"/>
        <w:numPr>
          <w:ilvl w:val="4"/>
          <w:numId w:val="10"/>
        </w:numPr>
        <w:tabs>
          <w:tab w:val="clear" w:pos="2592"/>
        </w:tabs>
        <w:ind w:left="2833" w:hanging="992"/>
        <w:rPr>
          <w:rFonts w:ascii="David" w:hAnsi="David"/>
          <w:color w:val="000000"/>
          <w:sz w:val="24"/>
          <w:lang w:eastAsia="en-US"/>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כי, בהתאם לשיקול-</w:t>
      </w:r>
      <w:r w:rsidRPr="00C533C5">
        <w:rPr>
          <w:rFonts w:ascii="David" w:hAnsi="David" w:hint="eastAsia"/>
          <w:sz w:val="24"/>
          <w:rtl/>
        </w:rPr>
        <w:t>דעתו</w:t>
      </w:r>
      <w:r w:rsidRPr="00C533C5">
        <w:rPr>
          <w:rFonts w:ascii="David" w:hAnsi="David"/>
          <w:sz w:val="24"/>
          <w:rtl/>
        </w:rPr>
        <w:t xml:space="preserve"> הבלעדי, </w:t>
      </w:r>
      <w:r w:rsidRPr="00C533C5">
        <w:rPr>
          <w:rFonts w:ascii="David" w:hAnsi="David" w:hint="eastAsia"/>
          <w:sz w:val="24"/>
          <w:rtl/>
        </w:rPr>
        <w:t>המשרד</w:t>
      </w:r>
      <w:r w:rsidRPr="00C533C5">
        <w:rPr>
          <w:rFonts w:ascii="David" w:hAnsi="David"/>
          <w:sz w:val="24"/>
          <w:rtl/>
        </w:rPr>
        <w:t xml:space="preserve"> רשאי להוריד נקודות למציע ואף ליתן לו ניקוד שלילי עד למינוס </w:t>
      </w:r>
      <w:r w:rsidR="0025747B" w:rsidRPr="00C533C5">
        <w:rPr>
          <w:rFonts w:ascii="David" w:hAnsi="David"/>
          <w:sz w:val="24"/>
          <w:rtl/>
        </w:rPr>
        <w:fldChar w:fldCharType="begin"/>
      </w:r>
      <w:r w:rsidR="0025747B" w:rsidRPr="00C533C5">
        <w:rPr>
          <w:rFonts w:ascii="David" w:hAnsi="David"/>
          <w:sz w:val="24"/>
          <w:rtl/>
        </w:rPr>
        <w:instrText xml:space="preserve"> =ניקוד_המלצות </w:instrText>
      </w:r>
      <w:r w:rsidR="0025747B" w:rsidRPr="00C533C5">
        <w:rPr>
          <w:rFonts w:ascii="David" w:hAnsi="David"/>
          <w:sz w:val="24"/>
          <w:rtl/>
        </w:rPr>
        <w:fldChar w:fldCharType="separate"/>
      </w:r>
      <w:r w:rsidR="00932130">
        <w:rPr>
          <w:rFonts w:ascii="David" w:hAnsi="David"/>
          <w:sz w:val="24"/>
          <w:rtl/>
        </w:rPr>
        <w:t>10</w:t>
      </w:r>
      <w:r w:rsidR="0025747B" w:rsidRPr="00C533C5">
        <w:rPr>
          <w:rFonts w:ascii="David" w:hAnsi="David"/>
          <w:sz w:val="24"/>
          <w:rtl/>
        </w:rPr>
        <w:fldChar w:fldCharType="end"/>
      </w:r>
      <w:r w:rsidRPr="00C533C5">
        <w:rPr>
          <w:rFonts w:ascii="David" w:hAnsi="David"/>
          <w:sz w:val="24"/>
          <w:rtl/>
        </w:rPr>
        <w:t xml:space="preserve"> נק</w:t>
      </w:r>
      <w:r w:rsidR="0025747B" w:rsidRPr="00C533C5">
        <w:rPr>
          <w:rFonts w:ascii="David" w:hAnsi="David"/>
          <w:sz w:val="24"/>
          <w:rtl/>
        </w:rPr>
        <w:t>'</w:t>
      </w:r>
      <w:r w:rsidRPr="00C533C5">
        <w:rPr>
          <w:rFonts w:ascii="David" w:hAnsi="David"/>
          <w:sz w:val="24"/>
          <w:rtl/>
        </w:rPr>
        <w:t>, בשל הי</w:t>
      </w:r>
      <w:r w:rsidRPr="00C533C5">
        <w:rPr>
          <w:rFonts w:ascii="David" w:hAnsi="David" w:hint="eastAsia"/>
          <w:sz w:val="24"/>
          <w:rtl/>
        </w:rPr>
        <w:t>עדר</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רצון</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האופן</w:t>
      </w:r>
      <w:r w:rsidRPr="00C533C5">
        <w:rPr>
          <w:rFonts w:ascii="David" w:hAnsi="David"/>
          <w:sz w:val="24"/>
          <w:rtl/>
        </w:rPr>
        <w:t xml:space="preserve">, בו המציע ביצע התקשרויות קודמות עם המשרד,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המדינה</w:t>
      </w:r>
      <w:r w:rsidRPr="00C533C5">
        <w:rPr>
          <w:rFonts w:ascii="David" w:hAnsi="David"/>
          <w:sz w:val="24"/>
          <w:rtl/>
        </w:rPr>
        <w:t xml:space="preserve"> או עם גופים ציבוריים. כן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לקבוע</w:t>
      </w:r>
      <w:r w:rsidRPr="00C533C5">
        <w:rPr>
          <w:rFonts w:ascii="David" w:hAnsi="David"/>
          <w:sz w:val="24"/>
          <w:rtl/>
        </w:rPr>
        <w:t>, כי הניקוד באמת-</w:t>
      </w:r>
      <w:r w:rsidRPr="00C533C5">
        <w:rPr>
          <w:rFonts w:ascii="David" w:hAnsi="David" w:hint="eastAsia"/>
          <w:sz w:val="24"/>
          <w:rtl/>
        </w:rPr>
        <w:t>מידה</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יינתן</w:t>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ורק</w:t>
      </w:r>
      <w:r w:rsidRPr="00C533C5">
        <w:rPr>
          <w:rFonts w:ascii="David" w:hAnsi="David"/>
          <w:sz w:val="24"/>
          <w:rtl/>
        </w:rPr>
        <w:t xml:space="preserve"> </w:t>
      </w:r>
      <w:r w:rsidRPr="00C533C5">
        <w:rPr>
          <w:rFonts w:ascii="David" w:hAnsi="David" w:hint="eastAsia"/>
          <w:sz w:val="24"/>
          <w:rtl/>
        </w:rPr>
        <w:t>בהתחשב</w:t>
      </w:r>
      <w:r w:rsidRPr="00C533C5">
        <w:rPr>
          <w:rFonts w:ascii="David" w:hAnsi="David"/>
          <w:sz w:val="24"/>
          <w:rtl/>
        </w:rPr>
        <w:t xml:space="preserve"> </w:t>
      </w:r>
      <w:r w:rsidRPr="00C533C5">
        <w:rPr>
          <w:rFonts w:ascii="David" w:hAnsi="David" w:hint="eastAsia"/>
          <w:sz w:val="24"/>
          <w:rtl/>
        </w:rPr>
        <w:t>במידת</w:t>
      </w:r>
      <w:r w:rsidRPr="00C533C5">
        <w:rPr>
          <w:rFonts w:ascii="David" w:hAnsi="David"/>
          <w:sz w:val="24"/>
          <w:rtl/>
        </w:rPr>
        <w:t xml:space="preserve"> </w:t>
      </w:r>
      <w:r w:rsidRPr="00C533C5">
        <w:rPr>
          <w:rFonts w:ascii="David" w:hAnsi="David" w:hint="eastAsia"/>
          <w:sz w:val="24"/>
          <w:rtl/>
        </w:rPr>
        <w:t>שביעות</w:t>
      </w:r>
      <w:r w:rsidRPr="00C533C5">
        <w:rPr>
          <w:rFonts w:ascii="David" w:hAnsi="David"/>
          <w:sz w:val="24"/>
          <w:rtl/>
        </w:rPr>
        <w:t>-</w:t>
      </w:r>
      <w:r w:rsidRPr="00C533C5">
        <w:rPr>
          <w:rFonts w:ascii="David" w:hAnsi="David" w:hint="eastAsia"/>
          <w:sz w:val="24"/>
          <w:rtl/>
        </w:rPr>
        <w:t>הרצון</w:t>
      </w:r>
      <w:r w:rsidRPr="00C533C5">
        <w:rPr>
          <w:rFonts w:ascii="David" w:hAnsi="David"/>
          <w:sz w:val="24"/>
          <w:rtl/>
        </w:rPr>
        <w:t xml:space="preserve"> </w:t>
      </w:r>
      <w:r w:rsidRPr="00C533C5">
        <w:rPr>
          <w:rFonts w:ascii="David" w:hAnsi="David" w:hint="eastAsia"/>
          <w:sz w:val="24"/>
          <w:rtl/>
        </w:rPr>
        <w:t>מהאופן</w:t>
      </w:r>
      <w:r w:rsidRPr="00C533C5">
        <w:rPr>
          <w:rFonts w:ascii="David" w:hAnsi="David"/>
          <w:sz w:val="24"/>
          <w:rtl/>
        </w:rPr>
        <w:t xml:space="preserve">, בו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ביצע</w:t>
      </w:r>
      <w:r w:rsidRPr="00C533C5">
        <w:rPr>
          <w:rFonts w:ascii="David" w:hAnsi="David"/>
          <w:sz w:val="24"/>
          <w:rtl/>
        </w:rPr>
        <w:t xml:space="preserve"> </w:t>
      </w:r>
      <w:r w:rsidRPr="00C533C5">
        <w:rPr>
          <w:rFonts w:ascii="David" w:hAnsi="David" w:hint="eastAsia"/>
          <w:sz w:val="24"/>
          <w:rtl/>
        </w:rPr>
        <w:t>התקשרויות</w:t>
      </w:r>
      <w:r w:rsidRPr="00C533C5">
        <w:rPr>
          <w:rFonts w:ascii="David" w:hAnsi="David"/>
          <w:sz w:val="24"/>
          <w:rtl/>
        </w:rPr>
        <w:t xml:space="preserve"> </w:t>
      </w:r>
      <w:r w:rsidRPr="00C533C5">
        <w:rPr>
          <w:rFonts w:ascii="David" w:hAnsi="David" w:hint="eastAsia"/>
          <w:sz w:val="24"/>
          <w:rtl/>
        </w:rPr>
        <w:t>קודמות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או המדינה, מבלי לקחת בחשבון המלצות של גורמים חיצוניים, וזאת בהתבסס על דיווח של הגורם המקצועי בתוך </w:t>
      </w:r>
      <w:r w:rsidRPr="00C533C5">
        <w:rPr>
          <w:rFonts w:ascii="David" w:hAnsi="David" w:hint="eastAsia"/>
          <w:sz w:val="24"/>
          <w:rtl/>
        </w:rPr>
        <w:t>של</w:t>
      </w:r>
      <w:r w:rsidR="0076598A" w:rsidRPr="00C533C5">
        <w:rPr>
          <w:rFonts w:ascii="David" w:hAnsi="David" w:hint="eastAsia"/>
          <w:sz w:val="24"/>
          <w:rtl/>
        </w:rPr>
        <w:t>ו</w:t>
      </w:r>
      <w:r w:rsidRPr="00C533C5">
        <w:rPr>
          <w:rFonts w:ascii="David" w:hAnsi="David" w:hint="eastAsia"/>
          <w:sz w:val="24"/>
          <w:rtl/>
        </w:rPr>
        <w:t>ש</w:t>
      </w:r>
      <w:r w:rsidRPr="00C533C5">
        <w:rPr>
          <w:rFonts w:ascii="David" w:hAnsi="David"/>
          <w:sz w:val="24"/>
          <w:rtl/>
        </w:rPr>
        <w:t xml:space="preserve"> השנים האחרונות</w:t>
      </w:r>
      <w:r w:rsidR="0076598A" w:rsidRPr="00C533C5">
        <w:rPr>
          <w:rFonts w:ascii="David" w:hAnsi="David"/>
          <w:color w:val="000000"/>
          <w:sz w:val="24"/>
          <w:rtl/>
          <w:lang w:eastAsia="en-US"/>
        </w:rPr>
        <w:t xml:space="preserve"> הקודמות ל</w:t>
      </w:r>
      <w:r w:rsidR="0028217C" w:rsidRPr="00C533C5">
        <w:rPr>
          <w:rFonts w:ascii="David" w:hAnsi="David" w:hint="eastAsia"/>
          <w:color w:val="000000"/>
          <w:sz w:val="24"/>
          <w:rtl/>
          <w:lang w:eastAsia="en-US"/>
        </w:rPr>
        <w:t>מועד</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האחרון</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להגשת</w:t>
      </w:r>
      <w:r w:rsidR="0028217C" w:rsidRPr="00C533C5">
        <w:rPr>
          <w:rFonts w:ascii="David" w:hAnsi="David"/>
          <w:color w:val="000000"/>
          <w:sz w:val="24"/>
          <w:rtl/>
          <w:lang w:eastAsia="en-US"/>
        </w:rPr>
        <w:t xml:space="preserve"> </w:t>
      </w:r>
      <w:r w:rsidR="0028217C" w:rsidRPr="00C533C5">
        <w:rPr>
          <w:rFonts w:ascii="David" w:hAnsi="David" w:hint="eastAsia"/>
          <w:color w:val="000000"/>
          <w:sz w:val="24"/>
          <w:rtl/>
          <w:lang w:eastAsia="en-US"/>
        </w:rPr>
        <w:t>ההצעות</w:t>
      </w:r>
      <w:r w:rsidR="00C95D47" w:rsidRPr="00C533C5">
        <w:rPr>
          <w:rFonts w:ascii="David" w:hAnsi="David"/>
          <w:color w:val="000000"/>
          <w:sz w:val="24"/>
          <w:rtl/>
          <w:lang w:eastAsia="en-US"/>
        </w:rPr>
        <w:t xml:space="preserve">. </w:t>
      </w:r>
    </w:p>
    <w:p w14:paraId="2217E171" w14:textId="77777777" w:rsidR="00C33716" w:rsidRPr="00C533C5" w:rsidRDefault="00C33716" w:rsidP="00C33716">
      <w:pPr>
        <w:pStyle w:val="HNormal"/>
        <w:tabs>
          <w:tab w:val="left" w:pos="8312"/>
        </w:tabs>
        <w:spacing w:after="0" w:line="360" w:lineRule="auto"/>
        <w:ind w:left="3117" w:right="567"/>
        <w:rPr>
          <w:rFonts w:ascii="David" w:hAnsi="David" w:cs="David"/>
          <w:color w:val="000000"/>
          <w:sz w:val="24"/>
          <w:lang w:eastAsia="en-US"/>
        </w:rPr>
      </w:pPr>
    </w:p>
    <w:p w14:paraId="09307D0D" w14:textId="77777777" w:rsidR="00D51D11" w:rsidRPr="00C533C5" w:rsidRDefault="00D51D11" w:rsidP="00A23E2B">
      <w:pPr>
        <w:pStyle w:val="4"/>
        <w:numPr>
          <w:ilvl w:val="2"/>
          <w:numId w:val="96"/>
        </w:numPr>
        <w:ind w:left="1134" w:hanging="567"/>
        <w:rPr>
          <w:rFonts w:ascii="David" w:hAnsi="David"/>
          <w:b/>
          <w:bCs/>
          <w:sz w:val="24"/>
        </w:rPr>
      </w:pPr>
      <w:r w:rsidRPr="00C533C5">
        <w:rPr>
          <w:rFonts w:ascii="David" w:hAnsi="David" w:hint="eastAsia"/>
          <w:b/>
          <w:bCs/>
          <w:sz w:val="24"/>
          <w:rtl/>
        </w:rPr>
        <w:t>שלב</w:t>
      </w:r>
      <w:r w:rsidRPr="00C533C5">
        <w:rPr>
          <w:rFonts w:ascii="David" w:hAnsi="David"/>
          <w:b/>
          <w:bCs/>
          <w:sz w:val="24"/>
          <w:rtl/>
        </w:rPr>
        <w:t xml:space="preserve"> </w:t>
      </w:r>
      <w:r w:rsidRPr="00C533C5">
        <w:rPr>
          <w:rFonts w:ascii="David" w:hAnsi="David" w:hint="eastAsia"/>
          <w:b/>
          <w:bCs/>
          <w:sz w:val="24"/>
          <w:rtl/>
        </w:rPr>
        <w:t>ג</w:t>
      </w:r>
      <w:r w:rsidRPr="00C533C5">
        <w:rPr>
          <w:rFonts w:ascii="David" w:hAnsi="David"/>
          <w:b/>
          <w:bCs/>
          <w:sz w:val="24"/>
          <w:rtl/>
        </w:rPr>
        <w:t xml:space="preserve">': </w:t>
      </w:r>
      <w:r w:rsidRPr="00C533C5">
        <w:rPr>
          <w:rFonts w:ascii="David" w:hAnsi="David" w:hint="eastAsia"/>
          <w:b/>
          <w:bCs/>
          <w:sz w:val="24"/>
          <w:rtl/>
        </w:rPr>
        <w:t>בחירת</w:t>
      </w:r>
      <w:r w:rsidRPr="00C533C5">
        <w:rPr>
          <w:rFonts w:ascii="David" w:hAnsi="David"/>
          <w:b/>
          <w:bCs/>
          <w:sz w:val="24"/>
          <w:rtl/>
        </w:rPr>
        <w:t xml:space="preserve"> </w:t>
      </w:r>
      <w:r w:rsidRPr="00C533C5">
        <w:rPr>
          <w:rFonts w:ascii="David" w:hAnsi="David" w:hint="eastAsia"/>
          <w:b/>
          <w:bCs/>
          <w:sz w:val="24"/>
          <w:rtl/>
        </w:rPr>
        <w:t>הזוכה</w:t>
      </w:r>
    </w:p>
    <w:p w14:paraId="243A1CC3" w14:textId="77777777" w:rsidR="00D51D11" w:rsidRPr="00C533C5" w:rsidRDefault="00D51D11" w:rsidP="00D00FF7">
      <w:pPr>
        <w:pStyle w:val="HNormal"/>
        <w:spacing w:after="0" w:line="360" w:lineRule="auto"/>
        <w:ind w:left="1156"/>
        <w:rPr>
          <w:rFonts w:ascii="David" w:hAnsi="David" w:cs="David"/>
          <w:sz w:val="24"/>
          <w:rtl/>
        </w:rPr>
      </w:pPr>
      <w:r w:rsidRPr="00C533C5">
        <w:rPr>
          <w:rFonts w:ascii="David" w:hAnsi="David" w:cs="David" w:hint="eastAsia"/>
          <w:sz w:val="24"/>
          <w:rtl/>
        </w:rPr>
        <w:t>ההצעות</w:t>
      </w:r>
      <w:r w:rsidRPr="00C533C5">
        <w:rPr>
          <w:rFonts w:ascii="David" w:hAnsi="David" w:cs="David"/>
          <w:sz w:val="24"/>
          <w:rtl/>
        </w:rPr>
        <w:t xml:space="preserve"> ידורגו בהתאם לציון האיכות. </w:t>
      </w:r>
      <w:r w:rsidR="00EA6CEE" w:rsidRPr="00C533C5">
        <w:rPr>
          <w:rFonts w:ascii="David" w:hAnsi="David" w:cs="David" w:hint="eastAsia"/>
          <w:sz w:val="24"/>
          <w:rtl/>
        </w:rPr>
        <w:t>כל</w:t>
      </w:r>
      <w:r w:rsidR="00EA6CEE" w:rsidRPr="00C533C5">
        <w:rPr>
          <w:rFonts w:ascii="David" w:hAnsi="David" w:cs="David"/>
          <w:sz w:val="24"/>
          <w:rtl/>
        </w:rPr>
        <w:t xml:space="preserve"> </w:t>
      </w:r>
      <w:r w:rsidR="00EA6CEE" w:rsidRPr="00C533C5">
        <w:rPr>
          <w:rFonts w:ascii="David" w:hAnsi="David" w:cs="David"/>
          <w:sz w:val="24"/>
          <w:rtl/>
        </w:rPr>
        <w:fldChar w:fldCharType="begin"/>
      </w:r>
      <w:r w:rsidR="00EA6CEE" w:rsidRPr="00C533C5">
        <w:rPr>
          <w:rFonts w:ascii="David" w:hAnsi="David" w:cs="David"/>
          <w:sz w:val="24"/>
          <w:rtl/>
        </w:rPr>
        <w:instrText xml:space="preserve"> </w:instrText>
      </w:r>
      <w:r w:rsidR="00EA6CEE" w:rsidRPr="00C533C5">
        <w:rPr>
          <w:rFonts w:ascii="David" w:hAnsi="David" w:cs="David"/>
          <w:sz w:val="24"/>
        </w:rPr>
        <w:instrText>REF</w:instrText>
      </w:r>
      <w:r w:rsidR="00EA6CEE" w:rsidRPr="00C533C5">
        <w:rPr>
          <w:rFonts w:ascii="David" w:hAnsi="David" w:cs="David"/>
          <w:sz w:val="24"/>
          <w:rtl/>
        </w:rPr>
        <w:instrText xml:space="preserve"> כינוי_מסגרת \</w:instrText>
      </w:r>
      <w:r w:rsidR="00EA6CEE" w:rsidRPr="00C533C5">
        <w:rPr>
          <w:rFonts w:ascii="David" w:hAnsi="David" w:cs="David"/>
          <w:sz w:val="24"/>
        </w:rPr>
        <w:instrText>h</w:instrText>
      </w:r>
      <w:r w:rsidR="00EA6CEE"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EA6CEE" w:rsidRPr="00C533C5">
        <w:rPr>
          <w:rFonts w:ascii="David" w:hAnsi="David" w:cs="David"/>
          <w:sz w:val="24"/>
          <w:rtl/>
        </w:rPr>
      </w:r>
      <w:r w:rsidR="00EA6CEE" w:rsidRPr="00C533C5">
        <w:rPr>
          <w:rFonts w:ascii="David" w:hAnsi="David" w:cs="David"/>
          <w:sz w:val="24"/>
          <w:rtl/>
        </w:rPr>
        <w:fldChar w:fldCharType="separate"/>
      </w:r>
      <w:r w:rsidR="00743B9B" w:rsidRPr="00C533C5">
        <w:rPr>
          <w:rFonts w:ascii="David" w:hAnsi="David" w:cs="David" w:hint="eastAsia"/>
          <w:sz w:val="24"/>
          <w:rtl/>
        </w:rPr>
        <w:t>פנימייה</w:t>
      </w:r>
      <w:r w:rsidR="00EA6CEE" w:rsidRPr="00C533C5">
        <w:rPr>
          <w:rFonts w:ascii="David" w:hAnsi="David" w:cs="David"/>
          <w:sz w:val="24"/>
          <w:rtl/>
        </w:rPr>
        <w:fldChar w:fldCharType="end"/>
      </w:r>
      <w:r w:rsidR="00EA6CEE" w:rsidRPr="00C533C5">
        <w:rPr>
          <w:rFonts w:ascii="David" w:hAnsi="David" w:cs="David"/>
          <w:sz w:val="24"/>
          <w:rtl/>
        </w:rPr>
        <w:t xml:space="preserve"> </w:t>
      </w:r>
      <w:r w:rsidR="00EA6CEE" w:rsidRPr="00C533C5">
        <w:rPr>
          <w:rFonts w:ascii="David" w:hAnsi="David" w:cs="David" w:hint="eastAsia"/>
          <w:sz w:val="24"/>
          <w:rtl/>
        </w:rPr>
        <w:t>תיבדק</w:t>
      </w:r>
      <w:r w:rsidR="00EA6CEE" w:rsidRPr="00C533C5">
        <w:rPr>
          <w:rFonts w:ascii="David" w:hAnsi="David" w:cs="David"/>
          <w:sz w:val="24"/>
          <w:rtl/>
        </w:rPr>
        <w:t xml:space="preserve"> בנפרד</w:t>
      </w:r>
      <w:r w:rsidR="00D00FF7" w:rsidRPr="00C533C5">
        <w:rPr>
          <w:rFonts w:ascii="David" w:hAnsi="David" w:cs="David"/>
          <w:sz w:val="24"/>
          <w:rtl/>
        </w:rPr>
        <w:t>,</w:t>
      </w:r>
      <w:r w:rsidR="00EA6CEE" w:rsidRPr="00C533C5">
        <w:rPr>
          <w:rFonts w:ascii="David" w:hAnsi="David" w:cs="David"/>
          <w:sz w:val="24"/>
          <w:rtl/>
        </w:rPr>
        <w:t xml:space="preserve"> ובהתייחס לכל אחת</w:t>
      </w:r>
      <w:r w:rsidR="00D00FF7" w:rsidRPr="00C533C5">
        <w:rPr>
          <w:rFonts w:ascii="David" w:hAnsi="David" w:cs="David"/>
          <w:sz w:val="24"/>
          <w:rtl/>
        </w:rPr>
        <w:t>,</w:t>
      </w:r>
      <w:r w:rsidR="00EA6CEE" w:rsidRPr="00C533C5">
        <w:rPr>
          <w:rFonts w:ascii="David" w:hAnsi="David" w:cs="David"/>
          <w:sz w:val="24"/>
          <w:rtl/>
        </w:rPr>
        <w:t xml:space="preserve"> ה</w:t>
      </w:r>
      <w:r w:rsidRPr="00C533C5">
        <w:rPr>
          <w:rFonts w:ascii="David" w:hAnsi="David" w:cs="David" w:hint="eastAsia"/>
          <w:sz w:val="24"/>
          <w:rtl/>
        </w:rPr>
        <w:t>הצעה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צ</w:t>
      </w:r>
      <w:r w:rsidR="00EA6CEE" w:rsidRPr="00C533C5">
        <w:rPr>
          <w:rFonts w:ascii="David" w:hAnsi="David" w:cs="David" w:hint="eastAsia"/>
          <w:sz w:val="24"/>
          <w:rtl/>
        </w:rPr>
        <w:t>יון</w:t>
      </w:r>
      <w:r w:rsidR="00EA6CEE" w:rsidRPr="00C533C5">
        <w:rPr>
          <w:rFonts w:ascii="David" w:hAnsi="David" w:cs="David"/>
          <w:sz w:val="24"/>
          <w:rtl/>
        </w:rPr>
        <w:t xml:space="preserve"> </w:t>
      </w:r>
      <w:r w:rsidR="00EA6CEE" w:rsidRPr="00C533C5">
        <w:rPr>
          <w:rFonts w:ascii="David" w:hAnsi="David" w:cs="David" w:hint="eastAsia"/>
          <w:sz w:val="24"/>
          <w:rtl/>
        </w:rPr>
        <w:t>האיכות</w:t>
      </w:r>
      <w:r w:rsidR="00EA6CEE" w:rsidRPr="00C533C5">
        <w:rPr>
          <w:rFonts w:ascii="David" w:hAnsi="David" w:cs="David"/>
          <w:sz w:val="24"/>
          <w:rtl/>
        </w:rPr>
        <w:t xml:space="preserve"> </w:t>
      </w:r>
      <w:r w:rsidR="00EA6CEE" w:rsidRPr="00C533C5">
        <w:rPr>
          <w:rFonts w:ascii="David" w:hAnsi="David" w:cs="David" w:hint="eastAsia"/>
          <w:sz w:val="24"/>
          <w:rtl/>
        </w:rPr>
        <w:t>שלה</w:t>
      </w:r>
      <w:r w:rsidR="00EA6CEE" w:rsidRPr="00C533C5">
        <w:rPr>
          <w:rFonts w:ascii="David" w:hAnsi="David" w:cs="David"/>
          <w:sz w:val="24"/>
          <w:rtl/>
        </w:rPr>
        <w:t xml:space="preserve"> </w:t>
      </w:r>
      <w:r w:rsidR="00EA6CEE" w:rsidRPr="00C533C5">
        <w:rPr>
          <w:rFonts w:ascii="David" w:hAnsi="David" w:cs="David" w:hint="eastAsia"/>
          <w:sz w:val="24"/>
          <w:rtl/>
        </w:rPr>
        <w:t>יהיה</w:t>
      </w:r>
      <w:r w:rsidR="00EA6CEE" w:rsidRPr="00C533C5">
        <w:rPr>
          <w:rFonts w:ascii="David" w:hAnsi="David" w:cs="David"/>
          <w:sz w:val="24"/>
          <w:rtl/>
        </w:rPr>
        <w:t xml:space="preserve"> </w:t>
      </w:r>
      <w:r w:rsidR="00EA6CEE" w:rsidRPr="00C533C5">
        <w:rPr>
          <w:rFonts w:ascii="David" w:hAnsi="David" w:cs="David" w:hint="eastAsia"/>
          <w:sz w:val="24"/>
          <w:rtl/>
        </w:rPr>
        <w:t>הגבוה</w:t>
      </w:r>
      <w:r w:rsidR="00EA6CEE" w:rsidRPr="00C533C5">
        <w:rPr>
          <w:rFonts w:ascii="David" w:hAnsi="David" w:cs="David"/>
          <w:sz w:val="24"/>
          <w:rtl/>
        </w:rPr>
        <w:t xml:space="preserve"> </w:t>
      </w:r>
      <w:r w:rsidR="00EA6CEE" w:rsidRPr="00C533C5">
        <w:rPr>
          <w:rFonts w:ascii="David" w:hAnsi="David" w:cs="David" w:hint="eastAsia"/>
          <w:sz w:val="24"/>
          <w:rtl/>
        </w:rPr>
        <w:t>ביותר</w:t>
      </w:r>
      <w:r w:rsidRPr="00C533C5">
        <w:rPr>
          <w:rFonts w:ascii="David" w:hAnsi="David" w:cs="David"/>
          <w:sz w:val="24"/>
          <w:rtl/>
        </w:rPr>
        <w:t xml:space="preserve"> תיבחר כהצעה הזוכה לפי מכרז זה.</w:t>
      </w:r>
    </w:p>
    <w:p w14:paraId="646E31CA" w14:textId="24B09093" w:rsidR="00D51D11" w:rsidRPr="00C533C5" w:rsidRDefault="00D51D11" w:rsidP="00E74DF9">
      <w:pPr>
        <w:pStyle w:val="HNormal"/>
        <w:spacing w:after="0" w:line="360" w:lineRule="auto"/>
        <w:ind w:left="1156"/>
        <w:rPr>
          <w:rFonts w:ascii="David" w:hAnsi="David" w:cs="David"/>
          <w:sz w:val="24"/>
          <w:rtl/>
        </w:rPr>
      </w:pPr>
      <w:r w:rsidRPr="00C533C5">
        <w:rPr>
          <w:rFonts w:ascii="David" w:hAnsi="David" w:cs="David" w:hint="eastAsia"/>
          <w:sz w:val="24"/>
          <w:rtl/>
        </w:rPr>
        <w:t>כאמור</w:t>
      </w:r>
      <w:r w:rsidRPr="00C533C5">
        <w:rPr>
          <w:rFonts w:ascii="David" w:hAnsi="David" w:cs="David"/>
          <w:sz w:val="24"/>
          <w:rtl/>
        </w:rPr>
        <w:t xml:space="preserve"> </w:t>
      </w:r>
      <w:r w:rsidR="00153CC0" w:rsidRPr="00C533C5">
        <w:rPr>
          <w:rFonts w:ascii="David" w:hAnsi="David" w:cs="David" w:hint="eastAsia"/>
          <w:sz w:val="24"/>
          <w:rtl/>
        </w:rPr>
        <w:t>ב</w:t>
      </w:r>
      <w:r w:rsidRPr="00C533C5">
        <w:rPr>
          <w:rFonts w:ascii="David" w:hAnsi="David" w:cs="David" w:hint="eastAsia"/>
          <w:sz w:val="24"/>
          <w:rtl/>
        </w:rPr>
        <w:t>סעיף</w:t>
      </w:r>
      <w:r w:rsidRPr="00C533C5">
        <w:rPr>
          <w:rFonts w:ascii="David" w:hAnsi="David" w:cs="David"/>
          <w:sz w:val="24"/>
          <w:rtl/>
        </w:rPr>
        <w:t xml:space="preserve"> </w:t>
      </w:r>
      <w:r w:rsidR="00CF00B7" w:rsidRPr="00C533C5">
        <w:rPr>
          <w:rFonts w:ascii="David" w:hAnsi="David" w:cs="David"/>
          <w:sz w:val="24"/>
          <w:rtl/>
        </w:rPr>
        <w:fldChar w:fldCharType="begin"/>
      </w:r>
      <w:r w:rsidR="00CF00B7" w:rsidRPr="00C533C5">
        <w:rPr>
          <w:rFonts w:ascii="David" w:hAnsi="David" w:cs="David"/>
          <w:sz w:val="24"/>
          <w:rtl/>
        </w:rPr>
        <w:instrText xml:space="preserve"> </w:instrText>
      </w:r>
      <w:r w:rsidR="00CF00B7" w:rsidRPr="00C533C5">
        <w:rPr>
          <w:rFonts w:ascii="David" w:hAnsi="David" w:cs="David"/>
          <w:sz w:val="24"/>
        </w:rPr>
        <w:instrText>REF</w:instrText>
      </w:r>
      <w:r w:rsidR="00CF00B7" w:rsidRPr="00C533C5">
        <w:rPr>
          <w:rFonts w:ascii="David" w:hAnsi="David" w:cs="David"/>
          <w:sz w:val="24"/>
          <w:rtl/>
        </w:rPr>
        <w:instrText xml:space="preserve"> _</w:instrText>
      </w:r>
      <w:r w:rsidR="00CF00B7" w:rsidRPr="00C533C5">
        <w:rPr>
          <w:rFonts w:ascii="David" w:hAnsi="David" w:cs="David"/>
          <w:sz w:val="24"/>
        </w:rPr>
        <w:instrText>Ref380579562 \n \h</w:instrText>
      </w:r>
      <w:r w:rsidR="00CF00B7" w:rsidRPr="00C533C5">
        <w:rPr>
          <w:rFonts w:ascii="David" w:hAnsi="David" w:cs="David"/>
          <w:sz w:val="24"/>
          <w:rtl/>
        </w:rPr>
        <w:instrText xml:space="preserve"> </w:instrText>
      </w:r>
      <w:r w:rsidR="00967B89" w:rsidRPr="00C533C5">
        <w:rPr>
          <w:rFonts w:ascii="David" w:hAnsi="David" w:cs="David"/>
          <w:sz w:val="24"/>
          <w:rtl/>
        </w:rPr>
        <w:instrText xml:space="preserve"> \* </w:instrText>
      </w:r>
      <w:r w:rsidR="00967B89" w:rsidRPr="00C533C5">
        <w:rPr>
          <w:rFonts w:ascii="David" w:hAnsi="David" w:cs="David"/>
          <w:sz w:val="24"/>
        </w:rPr>
        <w:instrText>MERGEFORMAT</w:instrText>
      </w:r>
      <w:r w:rsidR="00967B89" w:rsidRPr="00C533C5">
        <w:rPr>
          <w:rFonts w:ascii="David" w:hAnsi="David" w:cs="David"/>
          <w:sz w:val="24"/>
          <w:rtl/>
        </w:rPr>
        <w:instrText xml:space="preserve"> </w:instrText>
      </w:r>
      <w:r w:rsidR="00CF00B7" w:rsidRPr="00C533C5">
        <w:rPr>
          <w:rFonts w:ascii="David" w:hAnsi="David" w:cs="David"/>
          <w:sz w:val="24"/>
          <w:rtl/>
        </w:rPr>
      </w:r>
      <w:r w:rsidR="00CF00B7"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1.9.2</w:t>
      </w:r>
      <w:r w:rsidR="00CF00B7" w:rsidRPr="00C533C5">
        <w:rPr>
          <w:rFonts w:ascii="David" w:hAnsi="David" w:cs="David"/>
          <w:sz w:val="24"/>
          <w:rtl/>
        </w:rPr>
        <w:fldChar w:fldCharType="end"/>
      </w:r>
      <w:r w:rsidRPr="00C533C5">
        <w:rPr>
          <w:rFonts w:ascii="David" w:hAnsi="David" w:cs="David"/>
          <w:sz w:val="24"/>
          <w:rtl/>
        </w:rPr>
        <w:t xml:space="preserve"> לעיל, המשרד שומר לעצמו את הזכות לבחור ספק זוכה שני וספק זוכה שלישי</w:t>
      </w:r>
      <w:r w:rsidR="00EA6CEE" w:rsidRPr="00C533C5">
        <w:rPr>
          <w:rFonts w:ascii="David" w:hAnsi="David" w:cs="David"/>
          <w:sz w:val="24"/>
          <w:rtl/>
        </w:rPr>
        <w:t xml:space="preserve"> </w:t>
      </w:r>
      <w:r w:rsidR="00EA6CEE" w:rsidRPr="00C533C5">
        <w:rPr>
          <w:rFonts w:ascii="David" w:hAnsi="David" w:cs="David" w:hint="eastAsia"/>
          <w:sz w:val="24"/>
          <w:rtl/>
        </w:rPr>
        <w:t>לגבי</w:t>
      </w:r>
      <w:r w:rsidR="00EA6CEE" w:rsidRPr="00C533C5">
        <w:rPr>
          <w:rFonts w:ascii="David" w:hAnsi="David" w:cs="David"/>
          <w:sz w:val="24"/>
          <w:rtl/>
        </w:rPr>
        <w:t xml:space="preserve"> כל אחת מה</w:t>
      </w:r>
      <w:r w:rsidR="00E74DF9" w:rsidRPr="00C533C5">
        <w:rPr>
          <w:rFonts w:ascii="David" w:hAnsi="David" w:cs="David"/>
          <w:sz w:val="24"/>
          <w:rtl/>
        </w:rPr>
        <w:fldChar w:fldCharType="begin"/>
      </w:r>
      <w:r w:rsidR="00E74DF9" w:rsidRPr="00C533C5">
        <w:rPr>
          <w:rFonts w:ascii="David" w:hAnsi="David" w:cs="David"/>
          <w:sz w:val="24"/>
          <w:rtl/>
        </w:rPr>
        <w:instrText xml:space="preserve"> </w:instrText>
      </w:r>
      <w:r w:rsidR="00E74DF9" w:rsidRPr="00C533C5">
        <w:rPr>
          <w:rFonts w:ascii="David" w:hAnsi="David" w:cs="David"/>
          <w:sz w:val="24"/>
        </w:rPr>
        <w:instrText>REF</w:instrText>
      </w:r>
      <w:r w:rsidR="00E74DF9" w:rsidRPr="00C533C5">
        <w:rPr>
          <w:rFonts w:ascii="David" w:hAnsi="David" w:cs="David"/>
          <w:sz w:val="24"/>
          <w:rtl/>
        </w:rPr>
        <w:instrText xml:space="preserve"> כינוי_מסגרת_כללי \</w:instrText>
      </w:r>
      <w:r w:rsidR="00E74DF9" w:rsidRPr="00C533C5">
        <w:rPr>
          <w:rFonts w:ascii="David" w:hAnsi="David" w:cs="David"/>
          <w:sz w:val="24"/>
        </w:rPr>
        <w:instrText>h</w:instrText>
      </w:r>
      <w:r w:rsidR="00E74DF9" w:rsidRPr="00C533C5">
        <w:rPr>
          <w:rFonts w:ascii="David" w:hAnsi="David" w:cs="David"/>
          <w:sz w:val="24"/>
          <w:rtl/>
        </w:rPr>
        <w:instrText xml:space="preserve">  \* </w:instrText>
      </w:r>
      <w:r w:rsidR="00E74DF9" w:rsidRPr="00C533C5">
        <w:rPr>
          <w:rFonts w:ascii="David" w:hAnsi="David" w:cs="David"/>
          <w:sz w:val="24"/>
        </w:rPr>
        <w:instrText>MERGEFORMAT</w:instrText>
      </w:r>
      <w:r w:rsidR="00E74DF9" w:rsidRPr="00C533C5">
        <w:rPr>
          <w:rFonts w:ascii="David" w:hAnsi="David" w:cs="David"/>
          <w:sz w:val="24"/>
          <w:rtl/>
        </w:rPr>
        <w:instrText xml:space="preserve"> </w:instrText>
      </w:r>
      <w:r w:rsidR="00E74DF9" w:rsidRPr="00C533C5">
        <w:rPr>
          <w:rFonts w:ascii="David" w:hAnsi="David" w:cs="David"/>
          <w:sz w:val="24"/>
          <w:rtl/>
        </w:rPr>
      </w:r>
      <w:r w:rsidR="00E74DF9" w:rsidRPr="00C533C5">
        <w:rPr>
          <w:rFonts w:ascii="David" w:hAnsi="David" w:cs="David"/>
          <w:sz w:val="24"/>
          <w:rtl/>
        </w:rPr>
        <w:fldChar w:fldCharType="separate"/>
      </w:r>
      <w:r w:rsidR="00743B9B" w:rsidRPr="00743B9B">
        <w:rPr>
          <w:rFonts w:ascii="David" w:hAnsi="David" w:cs="David" w:hint="eastAsia"/>
          <w:rtl/>
        </w:rPr>
        <w:t>פנימיות</w:t>
      </w:r>
      <w:r w:rsidR="00E74DF9" w:rsidRPr="00C533C5">
        <w:rPr>
          <w:rFonts w:ascii="David" w:hAnsi="David" w:cs="David"/>
          <w:sz w:val="24"/>
          <w:rtl/>
        </w:rPr>
        <w:fldChar w:fldCharType="end"/>
      </w:r>
      <w:r w:rsidR="00EA6CEE" w:rsidRPr="00C533C5">
        <w:rPr>
          <w:rFonts w:ascii="David" w:hAnsi="David" w:cs="David"/>
          <w:sz w:val="24"/>
          <w:rtl/>
        </w:rPr>
        <w:t xml:space="preserve"> נושא המכרז</w:t>
      </w:r>
      <w:r w:rsidRPr="00C533C5">
        <w:rPr>
          <w:rFonts w:ascii="David" w:hAnsi="David" w:cs="David"/>
          <w:sz w:val="24"/>
          <w:rtl/>
        </w:rPr>
        <w:t xml:space="preserve">. </w:t>
      </w:r>
      <w:r w:rsidRPr="00C533C5">
        <w:rPr>
          <w:rFonts w:ascii="David" w:hAnsi="David" w:cs="David" w:hint="eastAsia"/>
          <w:sz w:val="24"/>
          <w:rtl/>
        </w:rPr>
        <w:t>הבחירה</w:t>
      </w:r>
      <w:r w:rsidRPr="00C533C5">
        <w:rPr>
          <w:rFonts w:ascii="David" w:hAnsi="David" w:cs="David"/>
          <w:sz w:val="24"/>
          <w:rtl/>
        </w:rPr>
        <w:t xml:space="preserve"> </w:t>
      </w:r>
      <w:r w:rsidRPr="00C533C5">
        <w:rPr>
          <w:rFonts w:ascii="David" w:hAnsi="David" w:cs="David" w:hint="eastAsia"/>
          <w:sz w:val="24"/>
          <w:rtl/>
        </w:rPr>
        <w:t>תתבצע</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למנגנון</w:t>
      </w:r>
      <w:r w:rsidRPr="00C533C5">
        <w:rPr>
          <w:rFonts w:ascii="David" w:hAnsi="David" w:cs="David"/>
          <w:sz w:val="24"/>
          <w:rtl/>
        </w:rPr>
        <w:t xml:space="preserve">, </w:t>
      </w:r>
      <w:r w:rsidRPr="00C533C5">
        <w:rPr>
          <w:rFonts w:ascii="David" w:hAnsi="David" w:cs="David" w:hint="eastAsia"/>
          <w:sz w:val="24"/>
          <w:rtl/>
        </w:rPr>
        <w:t>הרשום</w:t>
      </w:r>
      <w:r w:rsidRPr="00C533C5">
        <w:rPr>
          <w:rFonts w:ascii="David" w:hAnsi="David" w:cs="David"/>
          <w:sz w:val="24"/>
          <w:rtl/>
        </w:rPr>
        <w:t xml:space="preserve"> </w:t>
      </w:r>
      <w:r w:rsidRPr="00C533C5">
        <w:rPr>
          <w:rFonts w:ascii="David" w:hAnsi="David" w:cs="David" w:hint="eastAsia"/>
          <w:sz w:val="24"/>
          <w:rtl/>
        </w:rPr>
        <w:t>לעיל</w:t>
      </w:r>
      <w:r w:rsidRPr="00C533C5">
        <w:rPr>
          <w:rFonts w:ascii="David" w:hAnsi="David" w:cs="David"/>
          <w:sz w:val="24"/>
          <w:rtl/>
        </w:rPr>
        <w:t>.</w:t>
      </w:r>
    </w:p>
    <w:p w14:paraId="72790120" w14:textId="77777777" w:rsidR="00FE6C91" w:rsidRPr="00C533C5" w:rsidRDefault="00FE6C91" w:rsidP="00A23E2B">
      <w:pPr>
        <w:pStyle w:val="2"/>
        <w:numPr>
          <w:ilvl w:val="1"/>
          <w:numId w:val="96"/>
        </w:numPr>
        <w:ind w:left="567" w:hanging="567"/>
        <w:rPr>
          <w:rFonts w:ascii="David" w:hAnsi="David"/>
          <w:sz w:val="20"/>
          <w:szCs w:val="26"/>
          <w:rtl/>
        </w:rPr>
      </w:pPr>
      <w:bookmarkStart w:id="340" w:name="_Toc378247254"/>
      <w:bookmarkStart w:id="341" w:name="_Toc421111507"/>
      <w:r w:rsidRPr="00C533C5">
        <w:rPr>
          <w:rFonts w:ascii="David" w:hAnsi="David" w:hint="eastAsia"/>
          <w:sz w:val="20"/>
          <w:szCs w:val="26"/>
          <w:rtl/>
        </w:rPr>
        <w:lastRenderedPageBreak/>
        <w:t>סמכות</w:t>
      </w:r>
      <w:r w:rsidRPr="00C533C5">
        <w:rPr>
          <w:rFonts w:ascii="David" w:hAnsi="David"/>
          <w:sz w:val="20"/>
          <w:szCs w:val="26"/>
          <w:rtl/>
        </w:rPr>
        <w:t xml:space="preserve"> </w:t>
      </w:r>
      <w:r w:rsidRPr="00C533C5">
        <w:rPr>
          <w:rFonts w:ascii="David" w:hAnsi="David" w:hint="eastAsia"/>
          <w:sz w:val="20"/>
          <w:szCs w:val="26"/>
          <w:rtl/>
        </w:rPr>
        <w:t>השיפוט</w:t>
      </w:r>
      <w:bookmarkEnd w:id="294"/>
      <w:bookmarkEnd w:id="295"/>
      <w:bookmarkEnd w:id="340"/>
      <w:bookmarkEnd w:id="341"/>
    </w:p>
    <w:p w14:paraId="272D144C" w14:textId="77777777" w:rsidR="00FE6C91" w:rsidRPr="00C533C5" w:rsidRDefault="00D51D11" w:rsidP="00EB32C0">
      <w:pPr>
        <w:pStyle w:val="HNormal"/>
        <w:spacing w:after="0" w:line="360" w:lineRule="auto"/>
        <w:ind w:left="578"/>
        <w:rPr>
          <w:rFonts w:ascii="David" w:hAnsi="David" w:cs="David"/>
          <w:sz w:val="24"/>
          <w:rtl/>
        </w:rPr>
      </w:pPr>
      <w:r w:rsidRPr="00C533C5">
        <w:rPr>
          <w:rFonts w:ascii="David" w:hAnsi="David" w:cs="David" w:hint="eastAsia"/>
          <w:sz w:val="24"/>
          <w:rtl/>
        </w:rPr>
        <w:t>מובהר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כי בהתאם לתקנה 2 לתקנות בתי משפט לעניני</w:t>
      </w:r>
      <w:r w:rsidRPr="00C533C5">
        <w:rPr>
          <w:rFonts w:ascii="David" w:hAnsi="David" w:cs="David" w:hint="eastAsia"/>
          <w:sz w:val="24"/>
          <w:rtl/>
        </w:rPr>
        <w:t>ם</w:t>
      </w:r>
      <w:r w:rsidRPr="00C533C5">
        <w:rPr>
          <w:rFonts w:ascii="David" w:hAnsi="David" w:cs="David"/>
          <w:sz w:val="24"/>
          <w:rtl/>
        </w:rPr>
        <w:t xml:space="preserve"> מנהליים (סדרי דין), התשס"א-2000, תובענה בקשר למכרז זה תוגש אך ורק לבית המשפט המוסמך </w:t>
      </w:r>
      <w:r w:rsidRPr="00C533C5">
        <w:rPr>
          <w:rFonts w:ascii="David" w:hAnsi="David" w:cs="David" w:hint="eastAsia"/>
          <w:sz w:val="24"/>
          <w:rtl/>
        </w:rPr>
        <w:t>בעיר</w:t>
      </w:r>
      <w:r w:rsidRPr="00C533C5">
        <w:rPr>
          <w:rFonts w:ascii="David" w:hAnsi="David" w:cs="David"/>
          <w:sz w:val="24"/>
          <w:rtl/>
        </w:rPr>
        <w:t xml:space="preserve"> </w:t>
      </w:r>
      <w:r w:rsidRPr="00C533C5">
        <w:rPr>
          <w:rFonts w:ascii="David" w:hAnsi="David" w:cs="David" w:hint="eastAsia"/>
          <w:sz w:val="24"/>
          <w:rtl/>
        </w:rPr>
        <w:t>ירושלים</w:t>
      </w:r>
      <w:r w:rsidRPr="00C533C5">
        <w:rPr>
          <w:rFonts w:ascii="David" w:hAnsi="David" w:cs="David"/>
          <w:sz w:val="24"/>
          <w:rtl/>
        </w:rPr>
        <w:t>.</w:t>
      </w:r>
    </w:p>
    <w:p w14:paraId="07708234" w14:textId="77777777" w:rsidR="00354F85" w:rsidRPr="00C533C5" w:rsidRDefault="00354F85" w:rsidP="005B1F01">
      <w:pPr>
        <w:pStyle w:val="1"/>
        <w:pageBreakBefore/>
        <w:numPr>
          <w:ilvl w:val="0"/>
          <w:numId w:val="7"/>
        </w:numPr>
        <w:spacing w:after="0"/>
        <w:ind w:right="0"/>
        <w:rPr>
          <w:rFonts w:ascii="David" w:hAnsi="David" w:cs="David"/>
          <w:sz w:val="24"/>
          <w:szCs w:val="30"/>
          <w:rtl/>
        </w:rPr>
      </w:pPr>
      <w:bookmarkStart w:id="342" w:name="_Toc271418903"/>
      <w:bookmarkStart w:id="343" w:name="_Toc378247255"/>
      <w:bookmarkStart w:id="344" w:name="_Ref379181678"/>
      <w:bookmarkStart w:id="345" w:name="_Ref380569895"/>
      <w:bookmarkStart w:id="346" w:name="_Ref381165005"/>
      <w:bookmarkStart w:id="347" w:name="_Ref391272597"/>
      <w:bookmarkStart w:id="348" w:name="_Toc421111508"/>
      <w:r w:rsidRPr="00C533C5">
        <w:rPr>
          <w:rFonts w:ascii="David" w:hAnsi="David" w:cs="David" w:hint="eastAsia"/>
          <w:sz w:val="24"/>
          <w:szCs w:val="30"/>
          <w:rtl/>
        </w:rPr>
        <w:lastRenderedPageBreak/>
        <w:t>השי</w:t>
      </w:r>
      <w:smartTag w:uri="urn:schemas-microsoft-com:office:smarttags" w:element="PersonName">
        <w:r w:rsidRPr="00C533C5">
          <w:rPr>
            <w:rFonts w:ascii="David" w:hAnsi="David" w:cs="David" w:hint="eastAsia"/>
            <w:sz w:val="24"/>
            <w:szCs w:val="30"/>
            <w:rtl/>
          </w:rPr>
          <w:t>רותי</w:t>
        </w:r>
      </w:smartTag>
      <w:r w:rsidRPr="00C533C5">
        <w:rPr>
          <w:rFonts w:ascii="David" w:hAnsi="David" w:cs="David" w:hint="eastAsia"/>
          <w:sz w:val="24"/>
          <w:szCs w:val="30"/>
          <w:rtl/>
        </w:rPr>
        <w:t>ם</w:t>
      </w:r>
      <w:r w:rsidRPr="00C533C5">
        <w:rPr>
          <w:rFonts w:ascii="David" w:hAnsi="David" w:cs="David"/>
          <w:sz w:val="24"/>
          <w:szCs w:val="30"/>
          <w:rtl/>
        </w:rPr>
        <w:t xml:space="preserve"> </w:t>
      </w:r>
      <w:r w:rsidRPr="00C533C5">
        <w:rPr>
          <w:rFonts w:ascii="David" w:hAnsi="David" w:cs="David" w:hint="eastAsia"/>
          <w:sz w:val="24"/>
          <w:szCs w:val="30"/>
          <w:rtl/>
        </w:rPr>
        <w:t>הנדרשים</w:t>
      </w:r>
      <w:r w:rsidRPr="00C533C5">
        <w:rPr>
          <w:rFonts w:ascii="David" w:hAnsi="David" w:cs="David"/>
          <w:sz w:val="24"/>
          <w:szCs w:val="30"/>
          <w:rtl/>
        </w:rPr>
        <w:t xml:space="preserve"> </w:t>
      </w:r>
      <w:r w:rsidRPr="00C533C5">
        <w:rPr>
          <w:rFonts w:ascii="David" w:hAnsi="David" w:cs="David" w:hint="eastAsia"/>
          <w:sz w:val="24"/>
          <w:szCs w:val="30"/>
          <w:rtl/>
        </w:rPr>
        <w:t>ואופן</w:t>
      </w:r>
      <w:r w:rsidRPr="00C533C5">
        <w:rPr>
          <w:rFonts w:ascii="David" w:hAnsi="David" w:cs="David"/>
          <w:sz w:val="24"/>
          <w:szCs w:val="30"/>
          <w:rtl/>
        </w:rPr>
        <w:t xml:space="preserve"> </w:t>
      </w:r>
      <w:r w:rsidRPr="00C533C5">
        <w:rPr>
          <w:rFonts w:ascii="David" w:hAnsi="David" w:cs="David" w:hint="eastAsia"/>
          <w:sz w:val="24"/>
          <w:szCs w:val="30"/>
          <w:rtl/>
        </w:rPr>
        <w:t>הביצוע</w:t>
      </w:r>
      <w:r w:rsidRPr="00C533C5">
        <w:rPr>
          <w:rFonts w:ascii="David" w:hAnsi="David" w:cs="David"/>
          <w:sz w:val="24"/>
          <w:szCs w:val="30"/>
          <w:rtl/>
        </w:rPr>
        <w:t xml:space="preserve"> </w:t>
      </w:r>
      <w:r w:rsidRPr="00C533C5">
        <w:rPr>
          <w:rFonts w:ascii="David" w:hAnsi="David" w:cs="David" w:hint="eastAsia"/>
          <w:sz w:val="24"/>
          <w:szCs w:val="30"/>
          <w:rtl/>
        </w:rPr>
        <w:t>שלהם</w:t>
      </w:r>
      <w:bookmarkEnd w:id="342"/>
      <w:bookmarkEnd w:id="343"/>
      <w:bookmarkEnd w:id="344"/>
      <w:bookmarkEnd w:id="345"/>
      <w:bookmarkEnd w:id="346"/>
      <w:bookmarkEnd w:id="347"/>
      <w:bookmarkEnd w:id="348"/>
    </w:p>
    <w:p w14:paraId="023FA929" w14:textId="77777777" w:rsidR="00354F85" w:rsidRPr="00C533C5" w:rsidRDefault="00354F85" w:rsidP="00C33716">
      <w:pPr>
        <w:pStyle w:val="2"/>
        <w:numPr>
          <w:ilvl w:val="1"/>
          <w:numId w:val="7"/>
        </w:numPr>
        <w:rPr>
          <w:rFonts w:ascii="David" w:hAnsi="David"/>
          <w:sz w:val="20"/>
          <w:szCs w:val="26"/>
          <w:rtl/>
        </w:rPr>
      </w:pPr>
      <w:bookmarkStart w:id="349" w:name="_Toc378247256"/>
      <w:bookmarkStart w:id="350" w:name="_Toc421111509"/>
      <w:r w:rsidRPr="00C533C5">
        <w:rPr>
          <w:rFonts w:ascii="David" w:hAnsi="David" w:hint="eastAsia"/>
          <w:sz w:val="20"/>
          <w:szCs w:val="26"/>
          <w:rtl/>
        </w:rPr>
        <w:t>כללי</w:t>
      </w:r>
      <w:bookmarkEnd w:id="349"/>
      <w:bookmarkEnd w:id="350"/>
    </w:p>
    <w:p w14:paraId="5F493A12" w14:textId="2D93BBA6" w:rsidR="00D85B37" w:rsidRPr="00C533C5" w:rsidRDefault="00D85B37" w:rsidP="00D31AAE">
      <w:pPr>
        <w:pStyle w:val="4"/>
        <w:numPr>
          <w:ilvl w:val="2"/>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פירוט_שירותים_מקוצר_1 \</w:instrText>
      </w:r>
      <w:r w:rsidRPr="00C533C5">
        <w:rPr>
          <w:rFonts w:ascii="David" w:hAnsi="David"/>
          <w:sz w:val="24"/>
        </w:rPr>
        <w:instrText>h</w:instrText>
      </w:r>
      <w:r w:rsidRPr="00C533C5">
        <w:rPr>
          <w:rFonts w:ascii="David" w:hAnsi="David"/>
          <w:sz w:val="24"/>
          <w:rtl/>
        </w:rPr>
        <w:instrText xml:space="preserve"> </w:instrText>
      </w:r>
      <w:r w:rsidR="003B6822" w:rsidRPr="00C533C5">
        <w:rPr>
          <w:rFonts w:ascii="David" w:hAnsi="David"/>
          <w:sz w:val="24"/>
          <w:rtl/>
        </w:rPr>
        <w:instrText xml:space="preserve"> \* </w:instrText>
      </w:r>
      <w:r w:rsidR="003B6822" w:rsidRPr="00C533C5">
        <w:rPr>
          <w:rFonts w:ascii="David" w:hAnsi="David"/>
          <w:sz w:val="24"/>
        </w:rPr>
        <w:instrText>MERGEFORMAT</w:instrText>
      </w:r>
      <w:r w:rsidR="003B6822"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משרד</w:t>
      </w:r>
      <w:r w:rsidR="00743B9B" w:rsidRPr="00C533C5">
        <w:rPr>
          <w:rFonts w:ascii="David" w:hAnsi="David"/>
          <w:sz w:val="24"/>
          <w:rtl/>
        </w:rPr>
        <w:t xml:space="preserve"> </w:t>
      </w:r>
      <w:r w:rsidR="00743B9B" w:rsidRPr="00C533C5">
        <w:rPr>
          <w:rFonts w:ascii="David" w:hAnsi="David" w:hint="eastAsia"/>
          <w:sz w:val="24"/>
          <w:rtl/>
        </w:rPr>
        <w:t>הרווחה</w:t>
      </w:r>
      <w:r w:rsidR="00743B9B" w:rsidRPr="00C533C5">
        <w:rPr>
          <w:rFonts w:ascii="David" w:hAnsi="David"/>
          <w:sz w:val="24"/>
          <w:rtl/>
        </w:rPr>
        <w:t xml:space="preserve"> והשירותים החברתיים, ש</w:t>
      </w:r>
      <w:r w:rsidR="00743B9B" w:rsidRPr="00C533C5">
        <w:rPr>
          <w:rFonts w:ascii="David" w:hAnsi="David" w:hint="eastAsia"/>
          <w:sz w:val="24"/>
          <w:rtl/>
        </w:rPr>
        <w:t>י</w:t>
      </w:r>
      <w:r w:rsidR="00743B9B" w:rsidRPr="00C533C5">
        <w:rPr>
          <w:rFonts w:ascii="David" w:hAnsi="David"/>
          <w:sz w:val="24"/>
          <w:rtl/>
        </w:rPr>
        <w:t xml:space="preserve">רות ילד ונוער, מבקש לקבל הצעות </w:t>
      </w:r>
      <w:r w:rsidR="00743B9B" w:rsidRPr="00C533C5">
        <w:rPr>
          <w:rFonts w:ascii="David" w:hAnsi="David" w:hint="eastAsia"/>
          <w:sz w:val="24"/>
          <w:rtl/>
        </w:rPr>
        <w:t>ל</w:t>
      </w:r>
      <w:r w:rsidR="00743B9B" w:rsidRPr="00743B9B">
        <w:rPr>
          <w:rFonts w:ascii="David" w:hAnsi="David" w:hint="eastAsia"/>
          <w:sz w:val="24"/>
          <w:rtl/>
        </w:rPr>
        <w:t>הפעלת</w:t>
      </w:r>
      <w:r w:rsidR="00743B9B" w:rsidRPr="00743B9B">
        <w:rPr>
          <w:rFonts w:ascii="David" w:hAnsi="David"/>
          <w:sz w:val="24"/>
          <w:rtl/>
        </w:rPr>
        <w:t xml:space="preserve"> </w:t>
      </w:r>
      <w:r w:rsidR="00743B9B" w:rsidRPr="00743B9B">
        <w:rPr>
          <w:rFonts w:ascii="David" w:hAnsi="David" w:hint="eastAsia"/>
          <w:sz w:val="24"/>
          <w:rtl/>
        </w:rPr>
        <w:t>פנימיות</w:t>
      </w:r>
      <w:r w:rsidR="00743B9B" w:rsidRPr="00743B9B">
        <w:rPr>
          <w:rFonts w:ascii="David" w:hAnsi="David"/>
          <w:sz w:val="24"/>
          <w:rtl/>
        </w:rPr>
        <w:t xml:space="preserve"> </w:t>
      </w:r>
      <w:r w:rsidR="00743B9B" w:rsidRPr="00743B9B">
        <w:rPr>
          <w:rFonts w:ascii="David" w:hAnsi="David" w:hint="eastAsia"/>
          <w:sz w:val="24"/>
          <w:rtl/>
        </w:rPr>
        <w:t>שיקומיות</w:t>
      </w:r>
      <w:r w:rsidR="00743B9B" w:rsidRPr="00743B9B">
        <w:rPr>
          <w:rFonts w:ascii="David" w:hAnsi="David"/>
          <w:sz w:val="24"/>
          <w:rtl/>
        </w:rPr>
        <w:t xml:space="preserve"> </w:t>
      </w:r>
      <w:r w:rsidR="00743B9B" w:rsidRPr="00743B9B">
        <w:rPr>
          <w:rFonts w:ascii="David" w:hAnsi="David" w:hint="eastAsia"/>
          <w:sz w:val="24"/>
          <w:rtl/>
        </w:rPr>
        <w:t>מלאות</w:t>
      </w:r>
      <w:r w:rsidR="00743B9B" w:rsidRPr="00743B9B">
        <w:rPr>
          <w:rFonts w:ascii="David" w:hAnsi="David"/>
          <w:sz w:val="24"/>
          <w:rtl/>
        </w:rPr>
        <w:t xml:space="preserve"> </w:t>
      </w:r>
      <w:r w:rsidR="00743B9B" w:rsidRPr="00743B9B">
        <w:rPr>
          <w:rFonts w:ascii="David" w:hAnsi="David" w:hint="eastAsia"/>
          <w:sz w:val="24"/>
          <w:rtl/>
        </w:rPr>
        <w:t>ופנימיות</w:t>
      </w:r>
      <w:r w:rsidR="00743B9B" w:rsidRPr="00743B9B">
        <w:rPr>
          <w:rFonts w:ascii="David" w:hAnsi="David"/>
          <w:sz w:val="24"/>
          <w:rtl/>
        </w:rPr>
        <w:t xml:space="preserve"> יום </w:t>
      </w:r>
      <w:r w:rsidR="00743B9B" w:rsidRPr="00743B9B">
        <w:rPr>
          <w:rFonts w:ascii="David" w:hAnsi="David" w:hint="eastAsia"/>
          <w:sz w:val="24"/>
          <w:rtl/>
        </w:rPr>
        <w:t>במבנה</w:t>
      </w:r>
      <w:r w:rsidR="00743B9B" w:rsidRPr="00743B9B">
        <w:rPr>
          <w:rFonts w:ascii="David" w:hAnsi="David"/>
          <w:sz w:val="24"/>
          <w:rtl/>
        </w:rPr>
        <w:t xml:space="preserve"> </w:t>
      </w:r>
      <w:r w:rsidR="00743B9B" w:rsidRPr="00743B9B">
        <w:rPr>
          <w:rFonts w:ascii="David" w:hAnsi="David" w:hint="eastAsia"/>
          <w:sz w:val="24"/>
          <w:rtl/>
        </w:rPr>
        <w:t>ארגוני</w:t>
      </w:r>
      <w:r w:rsidR="00743B9B" w:rsidRPr="00743B9B">
        <w:rPr>
          <w:rFonts w:ascii="David" w:hAnsi="David"/>
          <w:sz w:val="24"/>
          <w:rtl/>
        </w:rPr>
        <w:t xml:space="preserve"> קבוצתי או </w:t>
      </w:r>
      <w:r w:rsidR="00743B9B" w:rsidRPr="00743B9B">
        <w:rPr>
          <w:rFonts w:ascii="David" w:hAnsi="David" w:hint="eastAsia"/>
          <w:sz w:val="24"/>
          <w:rtl/>
        </w:rPr>
        <w:t>משפחתוני</w:t>
      </w:r>
      <w:r w:rsidR="00743B9B" w:rsidRPr="00743B9B">
        <w:rPr>
          <w:rFonts w:ascii="David" w:hAnsi="David"/>
          <w:sz w:val="24"/>
          <w:rtl/>
        </w:rPr>
        <w:t xml:space="preserve"> </w:t>
      </w:r>
      <w:r w:rsidR="00743B9B" w:rsidRPr="00743B9B">
        <w:rPr>
          <w:rFonts w:ascii="David" w:hAnsi="David" w:hint="eastAsia"/>
          <w:sz w:val="24"/>
          <w:rtl/>
        </w:rPr>
        <w:t>עבור</w:t>
      </w:r>
      <w:r w:rsidR="00743B9B" w:rsidRPr="00743B9B">
        <w:rPr>
          <w:rFonts w:ascii="David" w:hAnsi="David"/>
          <w:sz w:val="24"/>
          <w:rtl/>
        </w:rPr>
        <w:t xml:space="preserve"> </w:t>
      </w:r>
      <w:r w:rsidR="00743B9B" w:rsidRPr="00743B9B">
        <w:rPr>
          <w:rFonts w:ascii="David" w:hAnsi="David" w:hint="eastAsia"/>
          <w:sz w:val="24"/>
          <w:rtl/>
        </w:rPr>
        <w:t>ילדים</w:t>
      </w:r>
      <w:r w:rsidR="00743B9B" w:rsidRPr="00743B9B">
        <w:rPr>
          <w:rFonts w:ascii="David" w:hAnsi="David"/>
          <w:sz w:val="24"/>
          <w:rtl/>
        </w:rPr>
        <w:t xml:space="preserve"> </w:t>
      </w:r>
      <w:r w:rsidR="00743B9B" w:rsidRPr="00743B9B">
        <w:rPr>
          <w:rFonts w:ascii="David" w:hAnsi="David" w:hint="eastAsia"/>
          <w:sz w:val="24"/>
          <w:rtl/>
        </w:rPr>
        <w:t>ובני</w:t>
      </w:r>
      <w:r w:rsidR="00743B9B" w:rsidRPr="00743B9B">
        <w:rPr>
          <w:rFonts w:ascii="David" w:hAnsi="David"/>
          <w:sz w:val="24"/>
          <w:rtl/>
        </w:rPr>
        <w:t xml:space="preserve"> </w:t>
      </w:r>
      <w:r w:rsidR="00743B9B" w:rsidRPr="00743B9B">
        <w:rPr>
          <w:rFonts w:ascii="David" w:hAnsi="David" w:hint="eastAsia"/>
          <w:sz w:val="24"/>
          <w:rtl/>
        </w:rPr>
        <w:t>נוער</w:t>
      </w:r>
      <w:r w:rsidR="00743B9B" w:rsidRPr="00743B9B">
        <w:rPr>
          <w:rFonts w:ascii="David" w:hAnsi="David"/>
          <w:sz w:val="24"/>
          <w:rtl/>
        </w:rPr>
        <w:t>, מ</w:t>
      </w:r>
      <w:r w:rsidR="00743B9B" w:rsidRPr="00743B9B">
        <w:rPr>
          <w:rFonts w:ascii="David" w:hAnsi="David" w:hint="eastAsia"/>
          <w:sz w:val="24"/>
          <w:rtl/>
        </w:rPr>
        <w:t>כל</w:t>
      </w:r>
      <w:r w:rsidR="00743B9B" w:rsidRPr="00743B9B">
        <w:rPr>
          <w:rFonts w:ascii="David" w:hAnsi="David"/>
          <w:sz w:val="24"/>
          <w:rtl/>
        </w:rPr>
        <w:t xml:space="preserve"> </w:t>
      </w:r>
      <w:r w:rsidR="00743B9B" w:rsidRPr="00743B9B">
        <w:rPr>
          <w:rFonts w:ascii="David" w:hAnsi="David" w:hint="eastAsia"/>
          <w:sz w:val="24"/>
          <w:rtl/>
        </w:rPr>
        <w:t>המגזרים</w:t>
      </w:r>
      <w:r w:rsidR="00743B9B" w:rsidRPr="00743B9B">
        <w:rPr>
          <w:rFonts w:ascii="David" w:hAnsi="David"/>
          <w:sz w:val="24"/>
          <w:rtl/>
        </w:rPr>
        <w:t xml:space="preserve">, </w:t>
      </w:r>
      <w:r w:rsidR="00743B9B" w:rsidRPr="00743B9B">
        <w:rPr>
          <w:rFonts w:ascii="David" w:hAnsi="David" w:hint="eastAsia"/>
          <w:sz w:val="24"/>
          <w:rtl/>
        </w:rPr>
        <w:t>בפריסה</w:t>
      </w:r>
      <w:r w:rsidR="00743B9B" w:rsidRPr="00743B9B">
        <w:rPr>
          <w:rFonts w:ascii="David" w:hAnsi="David"/>
          <w:sz w:val="24"/>
          <w:rtl/>
        </w:rPr>
        <w:t xml:space="preserve"> </w:t>
      </w:r>
      <w:r w:rsidR="00743B9B" w:rsidRPr="00743B9B">
        <w:rPr>
          <w:rFonts w:ascii="David" w:hAnsi="David" w:hint="eastAsia"/>
          <w:sz w:val="24"/>
          <w:rtl/>
        </w:rPr>
        <w:t>ארצית</w:t>
      </w:r>
      <w:r w:rsidRPr="00C533C5">
        <w:rPr>
          <w:rFonts w:ascii="David" w:hAnsi="David"/>
          <w:sz w:val="24"/>
          <w:rtl/>
        </w:rPr>
        <w:fldChar w:fldCharType="end"/>
      </w:r>
      <w:r w:rsidRPr="00C533C5">
        <w:rPr>
          <w:rFonts w:ascii="David" w:hAnsi="David"/>
          <w:sz w:val="24"/>
          <w:rtl/>
        </w:rPr>
        <w:t>.</w:t>
      </w:r>
    </w:p>
    <w:p w14:paraId="1745BCE1" w14:textId="3B49828E" w:rsidR="00D85B37" w:rsidRPr="00C533C5" w:rsidRDefault="00D85B37" w:rsidP="00D31AAE">
      <w:pPr>
        <w:pStyle w:val="4"/>
        <w:numPr>
          <w:ilvl w:val="2"/>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פירוט_שירותים_מקוצר_2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מטרת</w:t>
      </w:r>
      <w:r w:rsidR="00743B9B" w:rsidRPr="00C533C5">
        <w:rPr>
          <w:rFonts w:ascii="David" w:hAnsi="David"/>
          <w:sz w:val="24"/>
          <w:rtl/>
        </w:rPr>
        <w:t xml:space="preserve"> המכרז הי</w:t>
      </w:r>
      <w:r w:rsidR="00743B9B" w:rsidRPr="00C533C5">
        <w:rPr>
          <w:rFonts w:ascii="David" w:hAnsi="David" w:hint="eastAsia"/>
          <w:sz w:val="24"/>
          <w:rtl/>
        </w:rPr>
        <w:t>א</w:t>
      </w:r>
      <w:r w:rsidR="00743B9B" w:rsidRPr="00C533C5">
        <w:rPr>
          <w:rFonts w:ascii="David" w:hAnsi="David"/>
          <w:sz w:val="24"/>
          <w:rtl/>
        </w:rPr>
        <w:t xml:space="preserve"> לאתר </w:t>
      </w:r>
      <w:r w:rsidR="00743B9B" w:rsidRPr="00C533C5">
        <w:rPr>
          <w:rFonts w:ascii="David" w:hAnsi="David" w:hint="eastAsia"/>
          <w:sz w:val="24"/>
          <w:rtl/>
        </w:rPr>
        <w:t>מספר</w:t>
      </w:r>
      <w:r w:rsidR="00743B9B" w:rsidRPr="00C533C5">
        <w:rPr>
          <w:rFonts w:ascii="David" w:hAnsi="David"/>
          <w:sz w:val="24"/>
          <w:rtl/>
        </w:rPr>
        <w:t xml:space="preserve"> גו</w:t>
      </w:r>
      <w:r w:rsidR="00743B9B" w:rsidRPr="00C533C5">
        <w:rPr>
          <w:rFonts w:ascii="David" w:hAnsi="David" w:hint="eastAsia"/>
          <w:sz w:val="24"/>
          <w:rtl/>
        </w:rPr>
        <w:t>פים</w:t>
      </w:r>
      <w:r w:rsidR="00743B9B" w:rsidRPr="00C533C5">
        <w:rPr>
          <w:rFonts w:ascii="David" w:hAnsi="David"/>
          <w:sz w:val="24"/>
          <w:rtl/>
        </w:rPr>
        <w:t xml:space="preserve"> ציבורי</w:t>
      </w:r>
      <w:r w:rsidR="00743B9B" w:rsidRPr="00C533C5">
        <w:rPr>
          <w:rFonts w:ascii="David" w:hAnsi="David" w:hint="eastAsia"/>
          <w:sz w:val="24"/>
          <w:rtl/>
        </w:rPr>
        <w:t>ים</w:t>
      </w:r>
      <w:r w:rsidR="00743B9B" w:rsidRPr="00C533C5">
        <w:rPr>
          <w:rFonts w:ascii="David" w:hAnsi="David"/>
          <w:sz w:val="24"/>
          <w:rtl/>
        </w:rPr>
        <w:t xml:space="preserve"> או פרטי</w:t>
      </w:r>
      <w:r w:rsidR="00743B9B" w:rsidRPr="00C533C5">
        <w:rPr>
          <w:rFonts w:ascii="David" w:hAnsi="David" w:hint="eastAsia"/>
          <w:sz w:val="24"/>
          <w:rtl/>
        </w:rPr>
        <w:t>ים</w:t>
      </w:r>
      <w:r w:rsidR="00743B9B" w:rsidRPr="00C533C5">
        <w:rPr>
          <w:rFonts w:ascii="David" w:hAnsi="David"/>
          <w:sz w:val="24"/>
          <w:rtl/>
        </w:rPr>
        <w:t xml:space="preserve"> אשר יוכל</w:t>
      </w:r>
      <w:r w:rsidR="00743B9B" w:rsidRPr="00C533C5">
        <w:rPr>
          <w:rFonts w:ascii="David" w:hAnsi="David" w:hint="eastAsia"/>
          <w:sz w:val="24"/>
          <w:rtl/>
        </w:rPr>
        <w:t>ו</w:t>
      </w:r>
      <w:r w:rsidR="00743B9B" w:rsidRPr="00C533C5">
        <w:rPr>
          <w:rFonts w:ascii="David" w:hAnsi="David"/>
          <w:sz w:val="24"/>
          <w:rtl/>
        </w:rPr>
        <w:t xml:space="preserve"> לספק את השירותים המפורטים </w:t>
      </w:r>
      <w:r w:rsidR="00743B9B" w:rsidRPr="00C533C5">
        <w:rPr>
          <w:rFonts w:ascii="David" w:hAnsi="David" w:hint="eastAsia"/>
          <w:sz w:val="24"/>
          <w:rtl/>
        </w:rPr>
        <w:t>במכרז</w:t>
      </w:r>
      <w:r w:rsidR="00743B9B" w:rsidRPr="00C533C5">
        <w:rPr>
          <w:rFonts w:ascii="David" w:hAnsi="David"/>
          <w:sz w:val="24"/>
          <w:rtl/>
        </w:rPr>
        <w:t xml:space="preserve"> </w:t>
      </w:r>
      <w:r w:rsidR="00743B9B" w:rsidRPr="00C533C5">
        <w:rPr>
          <w:rFonts w:ascii="David" w:hAnsi="David" w:hint="eastAsia"/>
          <w:sz w:val="24"/>
          <w:rtl/>
        </w:rPr>
        <w:t>זה</w:t>
      </w:r>
      <w:r w:rsidR="00743B9B" w:rsidRPr="00C533C5">
        <w:rPr>
          <w:rFonts w:ascii="David" w:hAnsi="David"/>
          <w:sz w:val="24"/>
          <w:rtl/>
        </w:rPr>
        <w:t xml:space="preserve"> </w:t>
      </w:r>
      <w:r w:rsidR="00743B9B" w:rsidRPr="00C533C5">
        <w:rPr>
          <w:rFonts w:ascii="David" w:hAnsi="David" w:hint="eastAsia"/>
          <w:sz w:val="24"/>
          <w:rtl/>
        </w:rPr>
        <w:t>במסגרות</w:t>
      </w:r>
      <w:r w:rsidR="00743B9B" w:rsidRPr="00C533C5">
        <w:rPr>
          <w:rFonts w:ascii="David" w:hAnsi="David"/>
          <w:sz w:val="24"/>
          <w:rtl/>
        </w:rPr>
        <w:t xml:space="preserve"> </w:t>
      </w:r>
      <w:r w:rsidR="00743B9B" w:rsidRPr="00C533C5">
        <w:rPr>
          <w:rFonts w:ascii="David" w:hAnsi="David" w:hint="eastAsia"/>
          <w:sz w:val="24"/>
          <w:rtl/>
        </w:rPr>
        <w:t>פנימייתיות</w:t>
      </w:r>
      <w:r w:rsidR="00743B9B" w:rsidRPr="00C533C5">
        <w:rPr>
          <w:rFonts w:ascii="David" w:hAnsi="David"/>
          <w:sz w:val="24"/>
          <w:rtl/>
        </w:rPr>
        <w:t xml:space="preserve"> </w:t>
      </w:r>
      <w:r w:rsidR="00743B9B" w:rsidRPr="00C533C5">
        <w:rPr>
          <w:rFonts w:ascii="David" w:hAnsi="David" w:hint="cs"/>
          <w:sz w:val="24"/>
          <w:rtl/>
        </w:rPr>
        <w:t>אשר יפעלו להשתלבות חניכיהם בחברת בני גילם</w:t>
      </w:r>
      <w:r w:rsidRPr="00C533C5">
        <w:rPr>
          <w:rFonts w:ascii="David" w:hAnsi="David"/>
          <w:sz w:val="24"/>
          <w:rtl/>
        </w:rPr>
        <w:fldChar w:fldCharType="end"/>
      </w:r>
      <w:r w:rsidRPr="00C533C5">
        <w:rPr>
          <w:rFonts w:ascii="David" w:hAnsi="David"/>
          <w:sz w:val="24"/>
          <w:rtl/>
        </w:rPr>
        <w:t>.</w:t>
      </w:r>
      <w:r w:rsidR="00F94931" w:rsidRPr="00C533C5">
        <w:rPr>
          <w:rFonts w:ascii="David" w:hAnsi="David"/>
          <w:sz w:val="24"/>
          <w:rtl/>
        </w:rPr>
        <w:t xml:space="preserve"> </w:t>
      </w:r>
      <w:r w:rsidR="00F94931" w:rsidRPr="00C533C5">
        <w:rPr>
          <w:rFonts w:ascii="David" w:hAnsi="David"/>
          <w:sz w:val="24"/>
          <w:rtl/>
        </w:rPr>
        <w:fldChar w:fldCharType="begin"/>
      </w:r>
      <w:r w:rsidR="00F94931" w:rsidRPr="00C533C5">
        <w:rPr>
          <w:rFonts w:ascii="David" w:hAnsi="David"/>
          <w:sz w:val="24"/>
          <w:rtl/>
        </w:rPr>
        <w:instrText xml:space="preserve"> </w:instrText>
      </w:r>
      <w:r w:rsidR="00F94931" w:rsidRPr="00C533C5">
        <w:rPr>
          <w:rFonts w:ascii="David" w:hAnsi="David"/>
          <w:sz w:val="24"/>
        </w:rPr>
        <w:instrText>REF</w:instrText>
      </w:r>
      <w:r w:rsidR="00F94931" w:rsidRPr="00C533C5">
        <w:rPr>
          <w:rFonts w:ascii="David" w:hAnsi="David"/>
          <w:sz w:val="24"/>
          <w:rtl/>
        </w:rPr>
        <w:instrText xml:space="preserve"> פירוט_פנימיית_יום_כללי \</w:instrText>
      </w:r>
      <w:r w:rsidR="00F94931" w:rsidRPr="00C533C5">
        <w:rPr>
          <w:rFonts w:ascii="David" w:hAnsi="David"/>
          <w:sz w:val="24"/>
        </w:rPr>
        <w:instrText>h</w:instrText>
      </w:r>
      <w:r w:rsidR="00F94931"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F94931" w:rsidRPr="00C533C5">
        <w:rPr>
          <w:rFonts w:ascii="David" w:hAnsi="David"/>
          <w:sz w:val="24"/>
          <w:rtl/>
        </w:rPr>
      </w:r>
      <w:r w:rsidR="00F94931" w:rsidRPr="00C533C5">
        <w:rPr>
          <w:rFonts w:ascii="David" w:hAnsi="David"/>
          <w:sz w:val="24"/>
          <w:rtl/>
        </w:rPr>
        <w:fldChar w:fldCharType="separate"/>
      </w:r>
      <w:r w:rsidR="00743B9B" w:rsidRPr="00C533C5">
        <w:rPr>
          <w:rFonts w:ascii="David" w:hAnsi="David" w:hint="eastAsia"/>
          <w:sz w:val="24"/>
          <w:rtl/>
        </w:rPr>
        <w:t>כמו</w:t>
      </w:r>
      <w:r w:rsidR="00743B9B" w:rsidRPr="00C533C5">
        <w:rPr>
          <w:rFonts w:ascii="David" w:hAnsi="David"/>
          <w:sz w:val="24"/>
          <w:rtl/>
        </w:rPr>
        <w:t xml:space="preserve"> כן יופעלו במסגרת מכרז זה </w:t>
      </w:r>
      <w:r w:rsidR="00743B9B" w:rsidRPr="00743B9B">
        <w:rPr>
          <w:rFonts w:ascii="David" w:hAnsi="David" w:hint="eastAsia"/>
          <w:sz w:val="24"/>
          <w:rtl/>
        </w:rPr>
        <w:t>פנימיות</w:t>
      </w:r>
      <w:r w:rsidR="00743B9B" w:rsidRPr="00743B9B">
        <w:rPr>
          <w:rFonts w:ascii="David" w:hAnsi="David"/>
          <w:sz w:val="24"/>
          <w:rtl/>
        </w:rPr>
        <w:t xml:space="preserve"> </w:t>
      </w:r>
      <w:r w:rsidR="00743B9B" w:rsidRPr="00743B9B">
        <w:rPr>
          <w:rFonts w:ascii="David" w:hAnsi="David" w:hint="eastAsia"/>
          <w:sz w:val="24"/>
          <w:rtl/>
        </w:rPr>
        <w:t>יום</w:t>
      </w:r>
      <w:r w:rsidR="00743B9B" w:rsidRPr="00C533C5">
        <w:rPr>
          <w:rFonts w:ascii="David" w:hAnsi="David"/>
          <w:sz w:val="24"/>
          <w:rtl/>
        </w:rPr>
        <w:t xml:space="preserve">. </w:t>
      </w:r>
      <w:r w:rsidR="00743B9B" w:rsidRPr="00C533C5">
        <w:rPr>
          <w:rFonts w:ascii="David" w:hAnsi="David" w:hint="eastAsia"/>
          <w:sz w:val="24"/>
          <w:rtl/>
        </w:rPr>
        <w:t>השירות</w:t>
      </w:r>
      <w:r w:rsidR="00743B9B" w:rsidRPr="00C533C5">
        <w:rPr>
          <w:rFonts w:ascii="David" w:hAnsi="David"/>
          <w:sz w:val="24"/>
          <w:rtl/>
        </w:rPr>
        <w:t xml:space="preserve"> מופעל בתוך מסגרת של </w:t>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מלאה</w:t>
      </w:r>
      <w:r w:rsidR="00743B9B" w:rsidRPr="00C533C5">
        <w:rPr>
          <w:rFonts w:ascii="David" w:hAnsi="David"/>
          <w:sz w:val="24"/>
          <w:rtl/>
        </w:rPr>
        <w:t xml:space="preserve"> בשותפות עם הלשכה לשירותים חברתיים ברשות המקומית </w:t>
      </w:r>
      <w:r w:rsidR="00743B9B" w:rsidRPr="00C533C5">
        <w:rPr>
          <w:rFonts w:ascii="David" w:hAnsi="David" w:hint="eastAsia"/>
          <w:sz w:val="24"/>
          <w:rtl/>
        </w:rPr>
        <w:t>או</w:t>
      </w:r>
      <w:r w:rsidR="00743B9B" w:rsidRPr="00C533C5">
        <w:rPr>
          <w:rFonts w:ascii="David" w:hAnsi="David"/>
          <w:sz w:val="24"/>
          <w:rtl/>
        </w:rPr>
        <w:t xml:space="preserve"> במועצה האזורית </w:t>
      </w:r>
      <w:r w:rsidR="00743B9B" w:rsidRPr="00C533C5">
        <w:rPr>
          <w:rFonts w:ascii="David" w:hAnsi="David" w:hint="eastAsia"/>
          <w:sz w:val="24"/>
          <w:rtl/>
        </w:rPr>
        <w:t>והפנימייה</w:t>
      </w:r>
      <w:r w:rsidR="00743B9B" w:rsidRPr="00C533C5">
        <w:rPr>
          <w:rFonts w:ascii="David" w:hAnsi="David"/>
          <w:sz w:val="24"/>
          <w:rtl/>
        </w:rPr>
        <w:t xml:space="preserve"> הממוקמת במרחב הגיאוגרפי של אותה הרשות המקומית. השירות מאפשר מתן טיפול אינטנסיבי ל</w:t>
      </w:r>
      <w:r w:rsidR="00743B9B" w:rsidRPr="00C533C5">
        <w:rPr>
          <w:rFonts w:ascii="David" w:hAnsi="David" w:hint="eastAsia"/>
          <w:sz w:val="24"/>
          <w:rtl/>
        </w:rPr>
        <w:t>חניכים</w:t>
      </w:r>
      <w:r w:rsidR="00743B9B" w:rsidRPr="00C533C5">
        <w:rPr>
          <w:rFonts w:ascii="David" w:hAnsi="David"/>
          <w:sz w:val="24"/>
          <w:rtl/>
        </w:rPr>
        <w:t xml:space="preserve"> ולהוריהם תוך מניעת הוצאת ה</w:t>
      </w:r>
      <w:r w:rsidR="00743B9B" w:rsidRPr="00C533C5">
        <w:rPr>
          <w:rFonts w:ascii="David" w:hAnsi="David" w:hint="eastAsia"/>
          <w:sz w:val="24"/>
          <w:rtl/>
        </w:rPr>
        <w:t>חניכים</w:t>
      </w:r>
      <w:r w:rsidR="00743B9B" w:rsidRPr="00C533C5">
        <w:rPr>
          <w:rFonts w:ascii="David" w:hAnsi="David"/>
          <w:sz w:val="24"/>
          <w:rtl/>
        </w:rPr>
        <w:t xml:space="preserve"> מביתם. ה</w:t>
      </w:r>
      <w:r w:rsidR="00743B9B" w:rsidRPr="00C533C5">
        <w:rPr>
          <w:rFonts w:ascii="David" w:hAnsi="David" w:hint="eastAsia"/>
          <w:sz w:val="24"/>
          <w:rtl/>
        </w:rPr>
        <w:t>חניכים</w:t>
      </w:r>
      <w:r w:rsidR="00743B9B" w:rsidRPr="00C533C5">
        <w:rPr>
          <w:rFonts w:ascii="David" w:hAnsi="David"/>
          <w:sz w:val="24"/>
          <w:rtl/>
        </w:rPr>
        <w:t xml:space="preserve"> וההורים נהנים הן משירות ה</w:t>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743B9B" w:rsidRPr="00C533C5">
        <w:rPr>
          <w:rFonts w:ascii="David" w:hAnsi="David"/>
          <w:sz w:val="24"/>
          <w:rtl/>
        </w:rPr>
        <w:t xml:space="preserve"> </w:t>
      </w:r>
      <w:r w:rsidR="00743B9B" w:rsidRPr="00C533C5">
        <w:rPr>
          <w:rFonts w:ascii="David" w:hAnsi="David" w:hint="eastAsia"/>
          <w:sz w:val="24"/>
          <w:rtl/>
        </w:rPr>
        <w:t>והן</w:t>
      </w:r>
      <w:r w:rsidR="00743B9B" w:rsidRPr="00C533C5">
        <w:rPr>
          <w:rFonts w:ascii="David" w:hAnsi="David"/>
          <w:sz w:val="24"/>
          <w:rtl/>
        </w:rPr>
        <w:t xml:space="preserve"> </w:t>
      </w:r>
      <w:r w:rsidR="00743B9B" w:rsidRPr="00C533C5">
        <w:rPr>
          <w:rFonts w:ascii="David" w:hAnsi="David" w:hint="eastAsia"/>
          <w:sz w:val="24"/>
          <w:rtl/>
        </w:rPr>
        <w:t>מהשירותים</w:t>
      </w:r>
      <w:r w:rsidR="00743B9B" w:rsidRPr="00C533C5">
        <w:rPr>
          <w:rFonts w:ascii="David" w:hAnsi="David"/>
          <w:sz w:val="24"/>
          <w:rtl/>
        </w:rPr>
        <w:t xml:space="preserve"> בקהילה</w:t>
      </w:r>
      <w:r w:rsidR="00F94931" w:rsidRPr="00C533C5">
        <w:rPr>
          <w:rFonts w:ascii="David" w:hAnsi="David"/>
          <w:sz w:val="24"/>
          <w:rtl/>
        </w:rPr>
        <w:fldChar w:fldCharType="end"/>
      </w:r>
      <w:r w:rsidR="00F94931" w:rsidRPr="00C533C5">
        <w:rPr>
          <w:rFonts w:ascii="David" w:hAnsi="David"/>
          <w:sz w:val="24"/>
          <w:rtl/>
        </w:rPr>
        <w:t>.</w:t>
      </w:r>
    </w:p>
    <w:p w14:paraId="696BC346" w14:textId="05F5315D" w:rsidR="00D31AAE" w:rsidRPr="00C533C5" w:rsidRDefault="00D31AAE" w:rsidP="00814507">
      <w:pPr>
        <w:pStyle w:val="4"/>
        <w:numPr>
          <w:ilvl w:val="2"/>
          <w:numId w:val="7"/>
        </w:numPr>
        <w:rPr>
          <w:rFonts w:ascii="David" w:hAnsi="David"/>
          <w:sz w:val="24"/>
        </w:rPr>
      </w:pPr>
      <w:r w:rsidRPr="00C533C5">
        <w:rPr>
          <w:rFonts w:ascii="David" w:hAnsi="David" w:hint="eastAsia"/>
          <w:sz w:val="24"/>
          <w:rtl/>
        </w:rPr>
        <w:t>מובהר</w:t>
      </w:r>
      <w:r w:rsidRPr="00C533C5">
        <w:rPr>
          <w:rFonts w:ascii="David" w:hAnsi="David"/>
          <w:sz w:val="24"/>
          <w:rtl/>
        </w:rPr>
        <w:t xml:space="preserve"> בזאת כי </w:t>
      </w:r>
      <w:r w:rsidR="00915944" w:rsidRPr="00C533C5">
        <w:rPr>
          <w:rFonts w:ascii="David" w:hAnsi="David" w:hint="eastAsia"/>
          <w:sz w:val="24"/>
          <w:rtl/>
        </w:rPr>
        <w:t>במקרה</w:t>
      </w:r>
      <w:r w:rsidR="00915944" w:rsidRPr="00C533C5">
        <w:rPr>
          <w:rFonts w:ascii="David" w:hAnsi="David"/>
          <w:sz w:val="24"/>
          <w:rtl/>
        </w:rPr>
        <w:t xml:space="preserve"> של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המפעיל</w:t>
      </w:r>
      <w:r w:rsidRPr="00C533C5">
        <w:rPr>
          <w:rFonts w:ascii="David" w:hAnsi="David"/>
          <w:sz w:val="24"/>
          <w:rtl/>
        </w:rPr>
        <w:t xml:space="preserve"> </w:t>
      </w:r>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פנימייתיות</w:t>
      </w:r>
      <w:r w:rsidRPr="00C533C5">
        <w:rPr>
          <w:rFonts w:ascii="David" w:hAnsi="David"/>
          <w:sz w:val="24"/>
          <w:rtl/>
        </w:rPr>
        <w:t xml:space="preserve"> </w:t>
      </w:r>
      <w:r w:rsidRPr="00C533C5">
        <w:rPr>
          <w:rFonts w:ascii="David" w:hAnsi="David" w:hint="eastAsia"/>
          <w:sz w:val="24"/>
          <w:rtl/>
        </w:rPr>
        <w:t>נוספות</w:t>
      </w:r>
      <w:r w:rsidR="003B6822"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גופים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משרד</w:t>
      </w:r>
      <w:r w:rsidR="003B6822" w:rsidRPr="00C533C5">
        <w:rPr>
          <w:rFonts w:ascii="David" w:hAnsi="David" w:hint="eastAsia"/>
          <w:sz w:val="24"/>
          <w:rtl/>
        </w:rPr>
        <w:t>י</w:t>
      </w:r>
      <w:r w:rsidRPr="00C533C5">
        <w:rPr>
          <w:rFonts w:ascii="David" w:hAnsi="David"/>
          <w:sz w:val="24"/>
          <w:rtl/>
        </w:rPr>
        <w:t xml:space="preserve"> ממשלה אחרים </w:t>
      </w:r>
      <w:r w:rsidR="003B6822" w:rsidRPr="00C533C5">
        <w:rPr>
          <w:rFonts w:ascii="David" w:hAnsi="David" w:hint="eastAsia"/>
          <w:sz w:val="24"/>
          <w:rtl/>
        </w:rPr>
        <w:t>ו</w:t>
      </w:r>
      <w:r w:rsidR="003B6822" w:rsidRPr="00C533C5">
        <w:rPr>
          <w:rFonts w:ascii="David" w:hAnsi="David"/>
          <w:sz w:val="24"/>
          <w:rtl/>
        </w:rPr>
        <w:t xml:space="preserve">/או ספק המפעיל מסגרות פנימייתיות נוספות בהן שוהים מטופלים פרטיים ששהייתם במסגרת אינה ממומנת במלואה על ידי המדינה, </w:t>
      </w:r>
      <w:r w:rsidR="00915944" w:rsidRPr="00C533C5">
        <w:rPr>
          <w:rFonts w:ascii="David" w:hAnsi="David" w:hint="eastAsia"/>
          <w:sz w:val="24"/>
          <w:rtl/>
        </w:rPr>
        <w:t>המשרד</w:t>
      </w:r>
      <w:r w:rsidR="00915944" w:rsidRPr="00C533C5">
        <w:rPr>
          <w:rFonts w:ascii="David" w:hAnsi="David"/>
          <w:sz w:val="24"/>
          <w:rtl/>
        </w:rPr>
        <w:t xml:space="preserve"> </w:t>
      </w:r>
      <w:r w:rsidR="00915944" w:rsidRPr="00C533C5">
        <w:rPr>
          <w:rFonts w:ascii="David" w:hAnsi="David" w:hint="eastAsia"/>
          <w:sz w:val="24"/>
          <w:rtl/>
        </w:rPr>
        <w:t>יהיה</w:t>
      </w:r>
      <w:r w:rsidR="00915944" w:rsidRPr="00C533C5">
        <w:rPr>
          <w:rFonts w:ascii="David" w:hAnsi="David"/>
          <w:sz w:val="24"/>
          <w:rtl/>
        </w:rPr>
        <w:t xml:space="preserve"> </w:t>
      </w:r>
      <w:r w:rsidR="00915944" w:rsidRPr="00C533C5">
        <w:rPr>
          <w:rFonts w:ascii="David" w:hAnsi="David" w:hint="eastAsia"/>
          <w:sz w:val="24"/>
          <w:rtl/>
        </w:rPr>
        <w:t>רשאי</w:t>
      </w:r>
      <w:r w:rsidR="00915944" w:rsidRPr="00C533C5">
        <w:rPr>
          <w:rFonts w:ascii="David" w:hAnsi="David"/>
          <w:sz w:val="24"/>
          <w:rtl/>
        </w:rPr>
        <w:t xml:space="preserve"> </w:t>
      </w:r>
      <w:r w:rsidR="00915944" w:rsidRPr="00C533C5">
        <w:rPr>
          <w:rFonts w:ascii="David" w:hAnsi="David" w:hint="eastAsia"/>
          <w:sz w:val="24"/>
          <w:rtl/>
        </w:rPr>
        <w:t>להורות</w:t>
      </w:r>
      <w:r w:rsidR="00915944" w:rsidRPr="00C533C5">
        <w:rPr>
          <w:rFonts w:ascii="David" w:hAnsi="David"/>
          <w:sz w:val="24"/>
          <w:rtl/>
        </w:rPr>
        <w:t xml:space="preserve"> </w:t>
      </w:r>
      <w:r w:rsidR="00915944" w:rsidRPr="00C533C5">
        <w:rPr>
          <w:rFonts w:ascii="David" w:hAnsi="David" w:hint="eastAsia"/>
          <w:sz w:val="24"/>
          <w:rtl/>
        </w:rPr>
        <w:t>ע</w:t>
      </w:r>
      <w:r w:rsidRPr="00C533C5">
        <w:rPr>
          <w:rFonts w:ascii="David" w:hAnsi="David" w:hint="eastAsia"/>
          <w:sz w:val="24"/>
          <w:rtl/>
        </w:rPr>
        <w:t>ל</w:t>
      </w:r>
      <w:r w:rsidR="00915944" w:rsidRPr="00C533C5">
        <w:rPr>
          <w:rFonts w:ascii="David" w:hAnsi="David"/>
          <w:b/>
          <w:bCs/>
          <w:sz w:val="24"/>
          <w:rtl/>
        </w:rPr>
        <w:t xml:space="preserve"> </w:t>
      </w:r>
      <w:r w:rsidR="00915944" w:rsidRPr="00C533C5">
        <w:rPr>
          <w:rFonts w:ascii="David" w:hAnsi="David" w:hint="eastAsia"/>
          <w:sz w:val="24"/>
          <w:rtl/>
        </w:rPr>
        <w:t>יצירת</w:t>
      </w:r>
      <w:r w:rsidR="00915944" w:rsidRPr="00C533C5">
        <w:rPr>
          <w:rFonts w:ascii="David" w:hAnsi="David"/>
          <w:sz w:val="24"/>
          <w:rtl/>
        </w:rPr>
        <w:t xml:space="preserve"> </w:t>
      </w:r>
      <w:r w:rsidRPr="00C533C5">
        <w:rPr>
          <w:rFonts w:ascii="David" w:hAnsi="David" w:hint="eastAsia"/>
          <w:sz w:val="24"/>
          <w:rtl/>
        </w:rPr>
        <w:t>הפרדה</w:t>
      </w:r>
      <w:r w:rsidR="00915944" w:rsidRPr="00C533C5">
        <w:rPr>
          <w:rFonts w:ascii="David" w:hAnsi="David"/>
          <w:b/>
          <w:bCs/>
          <w:sz w:val="24"/>
          <w:rtl/>
        </w:rPr>
        <w:t xml:space="preserve"> </w:t>
      </w:r>
      <w:r w:rsidRPr="00C533C5">
        <w:rPr>
          <w:rFonts w:ascii="David" w:hAnsi="David" w:hint="eastAsia"/>
          <w:sz w:val="24"/>
          <w:rtl/>
        </w:rPr>
        <w:t>במבנים</w:t>
      </w:r>
      <w:r w:rsidRPr="00C533C5">
        <w:rPr>
          <w:rFonts w:ascii="David" w:hAnsi="David"/>
          <w:sz w:val="24"/>
          <w:rtl/>
        </w:rPr>
        <w:t xml:space="preserve"> </w:t>
      </w:r>
      <w:r w:rsidRPr="00C533C5">
        <w:rPr>
          <w:rFonts w:ascii="David" w:hAnsi="David" w:hint="eastAsia"/>
          <w:sz w:val="24"/>
          <w:rtl/>
        </w:rPr>
        <w:t>המשמשים</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המסגרות</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ובצוות</w:t>
      </w:r>
      <w:r w:rsidRPr="00C533C5">
        <w:rPr>
          <w:rFonts w:ascii="David" w:hAnsi="David"/>
          <w:sz w:val="24"/>
          <w:rtl/>
        </w:rPr>
        <w:t xml:space="preserve"> </w:t>
      </w:r>
      <w:r w:rsidRPr="00C533C5">
        <w:rPr>
          <w:rFonts w:ascii="David" w:hAnsi="David" w:hint="eastAsia"/>
          <w:sz w:val="24"/>
          <w:rtl/>
        </w:rPr>
        <w:t>הטיפולי</w:t>
      </w:r>
      <w:r w:rsidRPr="00C533C5">
        <w:rPr>
          <w:rFonts w:ascii="David" w:hAnsi="David"/>
          <w:sz w:val="24"/>
          <w:rtl/>
        </w:rPr>
        <w:t xml:space="preserve"> </w:t>
      </w:r>
      <w:r w:rsidRPr="00C533C5">
        <w:rPr>
          <w:rFonts w:ascii="David" w:hAnsi="David" w:hint="eastAsia"/>
          <w:sz w:val="24"/>
          <w:rtl/>
        </w:rPr>
        <w:t>וה</w:t>
      </w:r>
      <w:r w:rsidR="00352F6F" w:rsidRPr="00C533C5">
        <w:rPr>
          <w:rFonts w:ascii="David" w:hAnsi="David" w:hint="eastAsia"/>
          <w:sz w:val="24"/>
          <w:rtl/>
        </w:rPr>
        <w:t>חינוכי</w:t>
      </w:r>
      <w:r w:rsidR="00352F6F" w:rsidRPr="00C533C5">
        <w:rPr>
          <w:rFonts w:ascii="David" w:hAnsi="David"/>
          <w:sz w:val="24"/>
          <w:rtl/>
        </w:rPr>
        <w:t xml:space="preserve"> </w:t>
      </w:r>
      <w:r w:rsidR="00915944" w:rsidRPr="00C533C5">
        <w:rPr>
          <w:rFonts w:ascii="David" w:hAnsi="David" w:hint="eastAsia"/>
          <w:sz w:val="24"/>
          <w:rtl/>
        </w:rPr>
        <w:t>הישיר</w:t>
      </w:r>
      <w:r w:rsidR="00915944" w:rsidRPr="00C533C5">
        <w:rPr>
          <w:rFonts w:ascii="David" w:hAnsi="David"/>
          <w:sz w:val="24"/>
          <w:rtl/>
        </w:rPr>
        <w:t xml:space="preserve"> </w:t>
      </w:r>
      <w:r w:rsidR="00352F6F" w:rsidRPr="00C533C5">
        <w:rPr>
          <w:rFonts w:ascii="David" w:hAnsi="David"/>
          <w:sz w:val="24"/>
          <w:rtl/>
        </w:rPr>
        <w:t xml:space="preserve">(לרבות </w:t>
      </w:r>
      <w:r w:rsidR="00352F6F" w:rsidRPr="00C533C5">
        <w:rPr>
          <w:rFonts w:ascii="David" w:hAnsi="David" w:hint="eastAsia"/>
          <w:sz w:val="24"/>
          <w:rtl/>
        </w:rPr>
        <w:t>מדריכים</w:t>
      </w:r>
      <w:r w:rsidR="00352F6F" w:rsidRPr="00C533C5">
        <w:rPr>
          <w:rFonts w:ascii="David" w:hAnsi="David"/>
          <w:sz w:val="24"/>
          <w:rtl/>
        </w:rPr>
        <w:t xml:space="preserve">, </w:t>
      </w:r>
      <w:r w:rsidR="00352F6F" w:rsidRPr="00C533C5">
        <w:rPr>
          <w:rFonts w:ascii="David" w:hAnsi="David" w:hint="eastAsia"/>
          <w:sz w:val="24"/>
          <w:rtl/>
        </w:rPr>
        <w:t>אמהות</w:t>
      </w:r>
      <w:r w:rsidR="00352F6F" w:rsidRPr="00C533C5">
        <w:rPr>
          <w:rFonts w:ascii="David" w:hAnsi="David"/>
          <w:sz w:val="24"/>
          <w:rtl/>
        </w:rPr>
        <w:t xml:space="preserve"> </w:t>
      </w:r>
      <w:r w:rsidR="00352F6F" w:rsidRPr="00C533C5">
        <w:rPr>
          <w:rFonts w:ascii="David" w:hAnsi="David" w:hint="eastAsia"/>
          <w:sz w:val="24"/>
          <w:rtl/>
        </w:rPr>
        <w:t>בית</w:t>
      </w:r>
      <w:r w:rsidR="00352F6F" w:rsidRPr="00C533C5">
        <w:rPr>
          <w:rFonts w:ascii="David" w:hAnsi="David"/>
          <w:sz w:val="24"/>
          <w:rtl/>
        </w:rPr>
        <w:t xml:space="preserve"> </w:t>
      </w:r>
      <w:r w:rsidR="00352F6F" w:rsidRPr="00C533C5">
        <w:rPr>
          <w:rFonts w:ascii="David" w:hAnsi="David" w:hint="eastAsia"/>
          <w:sz w:val="24"/>
          <w:rtl/>
        </w:rPr>
        <w:t>ומטפלות</w:t>
      </w:r>
      <w:r w:rsidR="00352F6F" w:rsidRPr="00C533C5">
        <w:rPr>
          <w:rFonts w:ascii="David" w:hAnsi="David"/>
          <w:sz w:val="24"/>
          <w:rtl/>
        </w:rPr>
        <w:t>)</w:t>
      </w:r>
      <w:r w:rsidRPr="00C533C5">
        <w:rPr>
          <w:rFonts w:ascii="David" w:hAnsi="David"/>
          <w:sz w:val="24"/>
          <w:rtl/>
        </w:rPr>
        <w:t xml:space="preserve">. </w:t>
      </w:r>
    </w:p>
    <w:p w14:paraId="662F55D4" w14:textId="77777777" w:rsidR="000A4061" w:rsidRPr="00C533C5" w:rsidRDefault="000A4061" w:rsidP="00C33716">
      <w:pPr>
        <w:pStyle w:val="2"/>
        <w:numPr>
          <w:ilvl w:val="1"/>
          <w:numId w:val="7"/>
        </w:numPr>
        <w:rPr>
          <w:rFonts w:ascii="David" w:hAnsi="David"/>
          <w:sz w:val="20"/>
          <w:szCs w:val="26"/>
          <w:rtl/>
        </w:rPr>
      </w:pPr>
      <w:bookmarkStart w:id="351" w:name="_Toc378247257"/>
      <w:bookmarkStart w:id="352" w:name="_Toc421111510"/>
      <w:r w:rsidRPr="00C533C5">
        <w:rPr>
          <w:rFonts w:ascii="David" w:hAnsi="David" w:hint="eastAsia"/>
          <w:sz w:val="20"/>
          <w:szCs w:val="26"/>
          <w:rtl/>
        </w:rPr>
        <w:t>מקום</w:t>
      </w:r>
      <w:r w:rsidRPr="00C533C5">
        <w:rPr>
          <w:rFonts w:ascii="David" w:hAnsi="David"/>
          <w:sz w:val="20"/>
          <w:szCs w:val="26"/>
          <w:rtl/>
        </w:rPr>
        <w:t xml:space="preserve"> </w:t>
      </w:r>
      <w:r w:rsidRPr="00C533C5">
        <w:rPr>
          <w:rFonts w:ascii="David" w:hAnsi="David" w:hint="eastAsia"/>
          <w:sz w:val="20"/>
          <w:szCs w:val="26"/>
          <w:rtl/>
        </w:rPr>
        <w:t>מתן</w:t>
      </w:r>
      <w:r w:rsidRPr="00C533C5">
        <w:rPr>
          <w:rFonts w:ascii="David" w:hAnsi="David"/>
          <w:sz w:val="20"/>
          <w:szCs w:val="26"/>
          <w:rtl/>
        </w:rPr>
        <w:t xml:space="preserve"> </w:t>
      </w:r>
      <w:r w:rsidRPr="00C533C5">
        <w:rPr>
          <w:rFonts w:ascii="David" w:hAnsi="David" w:hint="eastAsia"/>
          <w:sz w:val="20"/>
          <w:szCs w:val="26"/>
          <w:rtl/>
        </w:rPr>
        <w:t>השירות</w:t>
      </w:r>
      <w:bookmarkEnd w:id="351"/>
      <w:bookmarkEnd w:id="352"/>
    </w:p>
    <w:p w14:paraId="40FC9A74" w14:textId="77777777" w:rsidR="00DF6EA8" w:rsidRPr="00C533C5" w:rsidRDefault="00DF6EA8" w:rsidP="00D63DA1">
      <w:pPr>
        <w:pStyle w:val="afb"/>
        <w:keepNext/>
        <w:numPr>
          <w:ilvl w:val="0"/>
          <w:numId w:val="32"/>
        </w:numPr>
        <w:tabs>
          <w:tab w:val="left" w:pos="8312"/>
        </w:tabs>
        <w:bidi/>
        <w:spacing w:line="360" w:lineRule="auto"/>
        <w:ind w:right="567"/>
        <w:contextualSpacing w:val="0"/>
        <w:outlineLvl w:val="4"/>
        <w:rPr>
          <w:rFonts w:ascii="David" w:hAnsi="David" w:cs="David"/>
          <w:b/>
          <w:bCs/>
          <w:noProof/>
          <w:vanish/>
          <w:sz w:val="20"/>
          <w:szCs w:val="26"/>
          <w:u w:val="single"/>
          <w:rtl/>
        </w:rPr>
      </w:pPr>
      <w:bookmarkStart w:id="353" w:name="_Ref257557312"/>
    </w:p>
    <w:p w14:paraId="35BE3852" w14:textId="77777777" w:rsidR="00DF6EA8" w:rsidRPr="00C533C5" w:rsidRDefault="00DF6EA8" w:rsidP="00D63DA1">
      <w:pPr>
        <w:pStyle w:val="afb"/>
        <w:keepNext/>
        <w:numPr>
          <w:ilvl w:val="1"/>
          <w:numId w:val="32"/>
        </w:numPr>
        <w:tabs>
          <w:tab w:val="left" w:pos="8312"/>
        </w:tabs>
        <w:bidi/>
        <w:spacing w:line="360" w:lineRule="auto"/>
        <w:ind w:right="567"/>
        <w:contextualSpacing w:val="0"/>
        <w:outlineLvl w:val="4"/>
        <w:rPr>
          <w:rFonts w:ascii="David" w:hAnsi="David" w:cs="David"/>
          <w:b/>
          <w:bCs/>
          <w:noProof/>
          <w:vanish/>
          <w:sz w:val="20"/>
          <w:szCs w:val="26"/>
          <w:u w:val="single"/>
          <w:rtl/>
        </w:rPr>
      </w:pPr>
    </w:p>
    <w:p w14:paraId="5D837602" w14:textId="2A86B04C" w:rsidR="00204C72" w:rsidRPr="00C533C5" w:rsidRDefault="00865CF1" w:rsidP="00DF660E">
      <w:pPr>
        <w:pStyle w:val="4"/>
        <w:numPr>
          <w:ilvl w:val="2"/>
          <w:numId w:val="7"/>
        </w:numPr>
        <w:rPr>
          <w:rFonts w:ascii="David" w:hAnsi="David"/>
          <w:sz w:val="18"/>
          <w:szCs w:val="22"/>
        </w:rPr>
      </w:pPr>
      <w:r w:rsidRPr="00C533C5">
        <w:rPr>
          <w:rFonts w:ascii="David" w:hAnsi="David" w:hint="eastAsia"/>
          <w:sz w:val="24"/>
          <w:rtl/>
        </w:rPr>
        <w:t>המשרד</w:t>
      </w:r>
      <w:r w:rsidRPr="00C533C5">
        <w:rPr>
          <w:rFonts w:ascii="David" w:hAnsi="David"/>
          <w:sz w:val="24"/>
          <w:rtl/>
        </w:rPr>
        <w:t xml:space="preserve"> מעוניין </w:t>
      </w:r>
      <w:r w:rsidR="00DF660E" w:rsidRPr="00C533C5">
        <w:rPr>
          <w:rFonts w:ascii="David" w:hAnsi="David" w:hint="eastAsia"/>
          <w:sz w:val="24"/>
          <w:rtl/>
        </w:rPr>
        <w:t>ב</w:t>
      </w:r>
      <w:r w:rsidR="00C33716" w:rsidRPr="00C533C5">
        <w:rPr>
          <w:rFonts w:ascii="David" w:hAnsi="David"/>
          <w:sz w:val="24"/>
          <w:rtl/>
        </w:rPr>
        <w:fldChar w:fldCharType="begin"/>
      </w:r>
      <w:r w:rsidR="00C33716" w:rsidRPr="00C533C5">
        <w:rPr>
          <w:rFonts w:ascii="David" w:hAnsi="David"/>
          <w:sz w:val="24"/>
          <w:rtl/>
        </w:rPr>
        <w:instrText xml:space="preserve"> </w:instrText>
      </w:r>
      <w:r w:rsidR="00C33716" w:rsidRPr="00C533C5">
        <w:rPr>
          <w:rFonts w:ascii="David" w:hAnsi="David"/>
          <w:sz w:val="24"/>
        </w:rPr>
        <w:instrText>REF</w:instrText>
      </w:r>
      <w:r w:rsidR="00C33716" w:rsidRPr="00C533C5">
        <w:rPr>
          <w:rFonts w:ascii="David" w:hAnsi="David"/>
          <w:sz w:val="24"/>
          <w:rtl/>
        </w:rPr>
        <w:instrText xml:space="preserve"> נושא_המכרז_כולל_איזור \</w:instrText>
      </w:r>
      <w:r w:rsidR="00C33716" w:rsidRPr="00C533C5">
        <w:rPr>
          <w:rFonts w:ascii="David" w:hAnsi="David"/>
          <w:sz w:val="24"/>
        </w:rPr>
        <w:instrText>h</w:instrText>
      </w:r>
      <w:r w:rsidR="00C33716" w:rsidRPr="00C533C5">
        <w:rPr>
          <w:rFonts w:ascii="David" w:hAnsi="David"/>
          <w:sz w:val="24"/>
          <w:rtl/>
        </w:rPr>
        <w:instrText xml:space="preserve">  \* </w:instrText>
      </w:r>
      <w:r w:rsidR="00C33716" w:rsidRPr="00C533C5">
        <w:rPr>
          <w:rFonts w:ascii="David" w:hAnsi="David"/>
          <w:sz w:val="24"/>
        </w:rPr>
        <w:instrText>MERGEFORMAT</w:instrText>
      </w:r>
      <w:r w:rsidR="00C33716" w:rsidRPr="00C533C5">
        <w:rPr>
          <w:rFonts w:ascii="David" w:hAnsi="David"/>
          <w:sz w:val="24"/>
          <w:rtl/>
        </w:rPr>
        <w:instrText xml:space="preserve"> </w:instrText>
      </w:r>
      <w:r w:rsidR="00C33716" w:rsidRPr="00C533C5">
        <w:rPr>
          <w:rFonts w:ascii="David" w:hAnsi="David"/>
          <w:sz w:val="24"/>
          <w:rtl/>
        </w:rPr>
      </w:r>
      <w:r w:rsidR="00C33716" w:rsidRPr="00C533C5">
        <w:rPr>
          <w:rFonts w:ascii="David" w:hAnsi="David"/>
          <w:sz w:val="24"/>
          <w:rtl/>
        </w:rPr>
        <w:fldChar w:fldCharType="separate"/>
      </w:r>
      <w:r w:rsidR="00743B9B" w:rsidRPr="00743B9B">
        <w:rPr>
          <w:rFonts w:ascii="David" w:hAnsi="David" w:hint="eastAsia"/>
          <w:sz w:val="24"/>
          <w:rtl/>
        </w:rPr>
        <w:t>הפעלת</w:t>
      </w:r>
      <w:r w:rsidR="00743B9B" w:rsidRPr="00743B9B">
        <w:rPr>
          <w:rFonts w:ascii="David" w:hAnsi="David"/>
          <w:sz w:val="24"/>
          <w:rtl/>
        </w:rPr>
        <w:t xml:space="preserve"> </w:t>
      </w:r>
      <w:r w:rsidR="00743B9B" w:rsidRPr="00743B9B">
        <w:rPr>
          <w:rFonts w:ascii="David" w:hAnsi="David" w:hint="eastAsia"/>
          <w:sz w:val="24"/>
          <w:rtl/>
        </w:rPr>
        <w:t>פנימיות</w:t>
      </w:r>
      <w:r w:rsidR="00743B9B" w:rsidRPr="00743B9B">
        <w:rPr>
          <w:rFonts w:ascii="David" w:hAnsi="David"/>
          <w:sz w:val="24"/>
          <w:rtl/>
        </w:rPr>
        <w:t xml:space="preserve"> </w:t>
      </w:r>
      <w:r w:rsidR="00743B9B" w:rsidRPr="00743B9B">
        <w:rPr>
          <w:rFonts w:ascii="David" w:hAnsi="David" w:hint="eastAsia"/>
          <w:sz w:val="24"/>
          <w:rtl/>
        </w:rPr>
        <w:t>שיקומיות</w:t>
      </w:r>
      <w:r w:rsidR="00743B9B" w:rsidRPr="00743B9B">
        <w:rPr>
          <w:rFonts w:ascii="David" w:hAnsi="David"/>
          <w:sz w:val="24"/>
          <w:rtl/>
        </w:rPr>
        <w:t xml:space="preserve"> </w:t>
      </w:r>
      <w:r w:rsidR="00743B9B" w:rsidRPr="00743B9B">
        <w:rPr>
          <w:rFonts w:ascii="David" w:hAnsi="David" w:hint="eastAsia"/>
          <w:sz w:val="24"/>
          <w:rtl/>
        </w:rPr>
        <w:t>מלאות</w:t>
      </w:r>
      <w:r w:rsidR="00743B9B" w:rsidRPr="00743B9B">
        <w:rPr>
          <w:rFonts w:ascii="David" w:hAnsi="David"/>
          <w:sz w:val="24"/>
          <w:rtl/>
        </w:rPr>
        <w:t xml:space="preserve"> </w:t>
      </w:r>
      <w:r w:rsidR="00743B9B" w:rsidRPr="00743B9B">
        <w:rPr>
          <w:rFonts w:ascii="David" w:hAnsi="David" w:hint="eastAsia"/>
          <w:sz w:val="24"/>
          <w:rtl/>
        </w:rPr>
        <w:t>ופנימיות</w:t>
      </w:r>
      <w:r w:rsidR="00743B9B" w:rsidRPr="00743B9B">
        <w:rPr>
          <w:rFonts w:ascii="David" w:hAnsi="David"/>
          <w:sz w:val="24"/>
          <w:rtl/>
        </w:rPr>
        <w:t xml:space="preserve"> יום </w:t>
      </w:r>
      <w:r w:rsidR="00743B9B" w:rsidRPr="00743B9B">
        <w:rPr>
          <w:rFonts w:ascii="David" w:hAnsi="David" w:hint="eastAsia"/>
          <w:sz w:val="24"/>
          <w:rtl/>
        </w:rPr>
        <w:t>במבנה</w:t>
      </w:r>
      <w:r w:rsidR="00743B9B" w:rsidRPr="00743B9B">
        <w:rPr>
          <w:rFonts w:ascii="David" w:hAnsi="David"/>
          <w:sz w:val="24"/>
          <w:rtl/>
        </w:rPr>
        <w:t xml:space="preserve"> </w:t>
      </w:r>
      <w:r w:rsidR="00743B9B" w:rsidRPr="00743B9B">
        <w:rPr>
          <w:rFonts w:ascii="David" w:hAnsi="David" w:hint="eastAsia"/>
          <w:sz w:val="24"/>
          <w:rtl/>
        </w:rPr>
        <w:t>ארגוני</w:t>
      </w:r>
      <w:r w:rsidR="00743B9B" w:rsidRPr="00743B9B">
        <w:rPr>
          <w:rFonts w:ascii="David" w:hAnsi="David"/>
          <w:sz w:val="24"/>
          <w:rtl/>
        </w:rPr>
        <w:t xml:space="preserve"> קבוצתי או </w:t>
      </w:r>
      <w:r w:rsidR="00743B9B" w:rsidRPr="00743B9B">
        <w:rPr>
          <w:rFonts w:ascii="David" w:hAnsi="David" w:hint="eastAsia"/>
          <w:sz w:val="24"/>
          <w:rtl/>
        </w:rPr>
        <w:t>משפחתוני</w:t>
      </w:r>
      <w:r w:rsidR="00743B9B" w:rsidRPr="00743B9B">
        <w:rPr>
          <w:rFonts w:ascii="David" w:hAnsi="David"/>
          <w:sz w:val="24"/>
          <w:rtl/>
        </w:rPr>
        <w:t xml:space="preserve"> </w:t>
      </w:r>
      <w:r w:rsidR="00743B9B" w:rsidRPr="00743B9B">
        <w:rPr>
          <w:rFonts w:ascii="David" w:hAnsi="David" w:hint="eastAsia"/>
          <w:sz w:val="24"/>
          <w:rtl/>
        </w:rPr>
        <w:t>עבור</w:t>
      </w:r>
      <w:r w:rsidR="00743B9B" w:rsidRPr="00743B9B">
        <w:rPr>
          <w:rFonts w:ascii="David" w:hAnsi="David"/>
          <w:sz w:val="24"/>
          <w:rtl/>
        </w:rPr>
        <w:t xml:space="preserve"> </w:t>
      </w:r>
      <w:r w:rsidR="00743B9B" w:rsidRPr="00743B9B">
        <w:rPr>
          <w:rFonts w:ascii="David" w:hAnsi="David" w:hint="eastAsia"/>
          <w:sz w:val="24"/>
          <w:rtl/>
        </w:rPr>
        <w:t>ילדים</w:t>
      </w:r>
      <w:r w:rsidR="00743B9B" w:rsidRPr="00743B9B">
        <w:rPr>
          <w:rFonts w:ascii="David" w:hAnsi="David"/>
          <w:sz w:val="24"/>
          <w:rtl/>
        </w:rPr>
        <w:t xml:space="preserve"> </w:t>
      </w:r>
      <w:r w:rsidR="00743B9B" w:rsidRPr="00743B9B">
        <w:rPr>
          <w:rFonts w:ascii="David" w:hAnsi="David" w:hint="eastAsia"/>
          <w:sz w:val="24"/>
          <w:rtl/>
        </w:rPr>
        <w:t>ובני</w:t>
      </w:r>
      <w:r w:rsidR="00743B9B" w:rsidRPr="00743B9B">
        <w:rPr>
          <w:rFonts w:ascii="David" w:hAnsi="David"/>
          <w:sz w:val="24"/>
          <w:rtl/>
        </w:rPr>
        <w:t xml:space="preserve"> </w:t>
      </w:r>
      <w:r w:rsidR="00743B9B" w:rsidRPr="00743B9B">
        <w:rPr>
          <w:rFonts w:ascii="David" w:hAnsi="David" w:hint="eastAsia"/>
          <w:sz w:val="24"/>
          <w:rtl/>
        </w:rPr>
        <w:t>נוער</w:t>
      </w:r>
      <w:r w:rsidR="00743B9B" w:rsidRPr="00743B9B">
        <w:rPr>
          <w:rFonts w:ascii="David" w:hAnsi="David"/>
          <w:sz w:val="24"/>
          <w:rtl/>
        </w:rPr>
        <w:t>, מ</w:t>
      </w:r>
      <w:r w:rsidR="00743B9B" w:rsidRPr="00743B9B">
        <w:rPr>
          <w:rFonts w:ascii="David" w:hAnsi="David" w:hint="eastAsia"/>
          <w:sz w:val="24"/>
          <w:rtl/>
        </w:rPr>
        <w:t>כל</w:t>
      </w:r>
      <w:r w:rsidR="00743B9B" w:rsidRPr="00743B9B">
        <w:rPr>
          <w:rFonts w:ascii="David" w:hAnsi="David"/>
          <w:sz w:val="24"/>
          <w:rtl/>
        </w:rPr>
        <w:t xml:space="preserve"> </w:t>
      </w:r>
      <w:r w:rsidR="00743B9B" w:rsidRPr="00743B9B">
        <w:rPr>
          <w:rFonts w:ascii="David" w:hAnsi="David" w:hint="eastAsia"/>
          <w:sz w:val="24"/>
          <w:rtl/>
        </w:rPr>
        <w:t>המגזרים</w:t>
      </w:r>
      <w:r w:rsidR="00743B9B" w:rsidRPr="00743B9B">
        <w:rPr>
          <w:rFonts w:ascii="David" w:hAnsi="David"/>
          <w:sz w:val="24"/>
          <w:rtl/>
        </w:rPr>
        <w:t xml:space="preserve">, </w:t>
      </w:r>
      <w:r w:rsidR="00743B9B" w:rsidRPr="00743B9B">
        <w:rPr>
          <w:rFonts w:ascii="David" w:hAnsi="David" w:hint="eastAsia"/>
          <w:sz w:val="24"/>
          <w:rtl/>
        </w:rPr>
        <w:t>בפריסה</w:t>
      </w:r>
      <w:r w:rsidR="00743B9B" w:rsidRPr="00743B9B">
        <w:rPr>
          <w:rFonts w:ascii="David" w:hAnsi="David"/>
          <w:sz w:val="24"/>
          <w:rtl/>
        </w:rPr>
        <w:t xml:space="preserve"> </w:t>
      </w:r>
      <w:r w:rsidR="00743B9B" w:rsidRPr="00743B9B">
        <w:rPr>
          <w:rFonts w:ascii="David" w:hAnsi="David" w:hint="eastAsia"/>
          <w:sz w:val="24"/>
          <w:rtl/>
        </w:rPr>
        <w:t>ארצית</w:t>
      </w:r>
      <w:r w:rsidR="00C33716" w:rsidRPr="00C533C5">
        <w:rPr>
          <w:rFonts w:ascii="David" w:hAnsi="David"/>
          <w:sz w:val="24"/>
          <w:rtl/>
        </w:rPr>
        <w:fldChar w:fldCharType="end"/>
      </w:r>
      <w:r w:rsidR="00204C72" w:rsidRPr="00C533C5">
        <w:rPr>
          <w:rFonts w:ascii="David" w:hAnsi="David"/>
          <w:sz w:val="18"/>
          <w:szCs w:val="22"/>
          <w:rtl/>
        </w:rPr>
        <w:t>.</w:t>
      </w:r>
    </w:p>
    <w:p w14:paraId="17530ADD" w14:textId="77777777" w:rsidR="00F427F1" w:rsidRPr="00C533C5" w:rsidRDefault="00F427F1" w:rsidP="004D4DC5">
      <w:pPr>
        <w:pStyle w:val="2"/>
        <w:numPr>
          <w:ilvl w:val="1"/>
          <w:numId w:val="7"/>
        </w:numPr>
        <w:rPr>
          <w:rFonts w:ascii="David" w:hAnsi="David"/>
          <w:sz w:val="20"/>
          <w:szCs w:val="26"/>
          <w:rtl/>
        </w:rPr>
      </w:pPr>
      <w:bookmarkStart w:id="354" w:name="_Toc378247003"/>
      <w:bookmarkStart w:id="355" w:name="_Toc378247258"/>
      <w:bookmarkStart w:id="356" w:name="_Toc378247259"/>
      <w:bookmarkStart w:id="357" w:name="_Toc421111511"/>
      <w:bookmarkEnd w:id="353"/>
      <w:bookmarkEnd w:id="354"/>
      <w:bookmarkEnd w:id="355"/>
      <w:r w:rsidRPr="00C533C5">
        <w:rPr>
          <w:rFonts w:ascii="David" w:hAnsi="David" w:hint="eastAsia"/>
          <w:sz w:val="20"/>
          <w:szCs w:val="26"/>
          <w:rtl/>
        </w:rPr>
        <w:t>היקף</w:t>
      </w:r>
      <w:r w:rsidRPr="00C533C5">
        <w:rPr>
          <w:rFonts w:ascii="David" w:hAnsi="David"/>
          <w:sz w:val="20"/>
          <w:szCs w:val="26"/>
          <w:rtl/>
        </w:rPr>
        <w:t xml:space="preserve"> </w:t>
      </w:r>
      <w:r w:rsidRPr="00C533C5">
        <w:rPr>
          <w:rFonts w:ascii="David" w:hAnsi="David" w:hint="eastAsia"/>
          <w:sz w:val="20"/>
          <w:szCs w:val="26"/>
          <w:rtl/>
        </w:rPr>
        <w:t>השירות</w:t>
      </w:r>
      <w:bookmarkEnd w:id="356"/>
      <w:bookmarkEnd w:id="357"/>
    </w:p>
    <w:p w14:paraId="5CABEE89" w14:textId="77777777" w:rsidR="00CB28BB" w:rsidRPr="00C533C5" w:rsidRDefault="00CB28BB" w:rsidP="00CB6B2A">
      <w:pPr>
        <w:pStyle w:val="4"/>
        <w:numPr>
          <w:ilvl w:val="2"/>
          <w:numId w:val="7"/>
        </w:numPr>
        <w:rPr>
          <w:rFonts w:ascii="David" w:hAnsi="David"/>
          <w:sz w:val="24"/>
          <w:u w:val="single"/>
        </w:rPr>
      </w:pPr>
      <w:r w:rsidRPr="00C533C5">
        <w:rPr>
          <w:rFonts w:ascii="David" w:hAnsi="David" w:hint="eastAsia"/>
          <w:sz w:val="24"/>
          <w:u w:val="single"/>
          <w:rtl/>
        </w:rPr>
        <w:t>מספר</w:t>
      </w:r>
      <w:r w:rsidRPr="00C533C5">
        <w:rPr>
          <w:rFonts w:ascii="David" w:hAnsi="David"/>
          <w:sz w:val="24"/>
          <w:u w:val="single"/>
          <w:rtl/>
        </w:rPr>
        <w:t xml:space="preserve"> </w:t>
      </w:r>
      <w:r w:rsidRPr="00C533C5">
        <w:rPr>
          <w:rFonts w:ascii="David" w:hAnsi="David" w:hint="eastAsia"/>
          <w:sz w:val="24"/>
          <w:u w:val="single"/>
          <w:rtl/>
        </w:rPr>
        <w:t>המכסות</w:t>
      </w:r>
    </w:p>
    <w:p w14:paraId="4AEAEB77" w14:textId="29C0A265" w:rsidR="007F0185" w:rsidRPr="00C533C5" w:rsidRDefault="00A25B76" w:rsidP="00970828">
      <w:pPr>
        <w:pStyle w:val="4"/>
        <w:numPr>
          <w:ilvl w:val="3"/>
          <w:numId w:val="7"/>
        </w:numPr>
        <w:rPr>
          <w:rFonts w:ascii="David" w:hAnsi="David"/>
          <w:sz w:val="24"/>
          <w:rtl/>
        </w:rPr>
      </w:pPr>
      <w:r w:rsidRPr="00C533C5">
        <w:rPr>
          <w:rFonts w:ascii="David" w:hAnsi="David" w:hint="eastAsia"/>
          <w:sz w:val="24"/>
          <w:rtl/>
        </w:rPr>
        <w:t>בשלב</w:t>
      </w:r>
      <w:r w:rsidRPr="00C533C5">
        <w:rPr>
          <w:rFonts w:ascii="David" w:hAnsi="David"/>
          <w:sz w:val="24"/>
          <w:rtl/>
        </w:rPr>
        <w:t xml:space="preserve"> זה, </w:t>
      </w:r>
      <w:r w:rsidR="00D41368" w:rsidRPr="00C533C5">
        <w:rPr>
          <w:rFonts w:ascii="David" w:hAnsi="David" w:hint="eastAsia"/>
          <w:sz w:val="24"/>
          <w:rtl/>
        </w:rPr>
        <w:t>סה</w:t>
      </w:r>
      <w:r w:rsidR="00D41368" w:rsidRPr="00C533C5">
        <w:rPr>
          <w:rFonts w:ascii="David" w:hAnsi="David"/>
          <w:sz w:val="24"/>
          <w:rtl/>
        </w:rPr>
        <w:t xml:space="preserve">"כ </w:t>
      </w:r>
      <w:r w:rsidR="008E4C7A" w:rsidRPr="00C533C5">
        <w:rPr>
          <w:rFonts w:ascii="David" w:hAnsi="David" w:hint="eastAsia"/>
          <w:sz w:val="24"/>
          <w:rtl/>
        </w:rPr>
        <w:t>מספר</w:t>
      </w:r>
      <w:r w:rsidR="008E4C7A" w:rsidRPr="00C533C5">
        <w:rPr>
          <w:rFonts w:ascii="David" w:hAnsi="David"/>
          <w:sz w:val="24"/>
          <w:rtl/>
        </w:rPr>
        <w:t xml:space="preserve"> ההקצאות של המשרד </w:t>
      </w:r>
      <w:r w:rsidR="008E4C7A" w:rsidRPr="00C533C5">
        <w:rPr>
          <w:rFonts w:ascii="David" w:hAnsi="David" w:hint="eastAsia"/>
          <w:sz w:val="24"/>
          <w:rtl/>
        </w:rPr>
        <w:t>ל</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כינוי_מסגרת_רבים_מקוצר \</w:instrText>
      </w:r>
      <w:r w:rsidR="00AB5103" w:rsidRPr="00C533C5">
        <w:rPr>
          <w:rFonts w:ascii="David" w:hAnsi="David"/>
          <w:sz w:val="24"/>
        </w:rPr>
        <w:instrText>h</w:instrText>
      </w:r>
      <w:r w:rsidR="00AB5103" w:rsidRPr="00C533C5">
        <w:rPr>
          <w:rFonts w:ascii="David" w:hAnsi="David"/>
          <w:sz w:val="24"/>
          <w:rtl/>
        </w:rPr>
        <w:instrText xml:space="preserve">  \* </w:instrText>
      </w:r>
      <w:r w:rsidR="00AB5103" w:rsidRPr="00C533C5">
        <w:rPr>
          <w:rFonts w:ascii="David" w:hAnsi="David"/>
          <w:sz w:val="24"/>
        </w:rPr>
        <w:instrText>MERGEFORMAT</w:instrText>
      </w:r>
      <w:r w:rsidR="00AB5103"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743B9B">
        <w:rPr>
          <w:rFonts w:ascii="David" w:hAnsi="David" w:hint="eastAsia"/>
          <w:sz w:val="24"/>
          <w:rtl/>
        </w:rPr>
        <w:t>פנימיות</w:t>
      </w:r>
      <w:r w:rsidR="00743B9B" w:rsidRPr="00743B9B">
        <w:rPr>
          <w:rFonts w:ascii="David" w:hAnsi="David"/>
          <w:sz w:val="24"/>
          <w:rtl/>
        </w:rPr>
        <w:t xml:space="preserve"> </w:t>
      </w:r>
      <w:r w:rsidR="00743B9B" w:rsidRPr="00743B9B">
        <w:rPr>
          <w:rFonts w:ascii="David" w:hAnsi="David" w:hint="eastAsia"/>
          <w:sz w:val="24"/>
          <w:rtl/>
        </w:rPr>
        <w:t>שיקומיות</w:t>
      </w:r>
      <w:r w:rsidR="00743B9B" w:rsidRPr="00743B9B">
        <w:rPr>
          <w:rFonts w:ascii="David" w:hAnsi="David"/>
          <w:sz w:val="24"/>
          <w:rtl/>
        </w:rPr>
        <w:t xml:space="preserve"> </w:t>
      </w:r>
      <w:r w:rsidR="00743B9B" w:rsidRPr="00743B9B">
        <w:rPr>
          <w:rFonts w:ascii="David" w:hAnsi="David" w:hint="eastAsia"/>
          <w:sz w:val="24"/>
          <w:rtl/>
        </w:rPr>
        <w:t>מלאות</w:t>
      </w:r>
      <w:r w:rsidR="00AB5103" w:rsidRPr="00C533C5">
        <w:rPr>
          <w:rFonts w:ascii="David" w:hAnsi="David"/>
          <w:sz w:val="24"/>
          <w:rtl/>
        </w:rPr>
        <w:fldChar w:fldCharType="end"/>
      </w:r>
      <w:r w:rsidR="00AB5103" w:rsidRPr="00C533C5">
        <w:rPr>
          <w:rFonts w:ascii="David" w:hAnsi="David"/>
          <w:sz w:val="24"/>
          <w:rtl/>
        </w:rPr>
        <w:t xml:space="preserve"> </w:t>
      </w:r>
      <w:r w:rsidR="00CB28BB" w:rsidRPr="00C533C5">
        <w:rPr>
          <w:rFonts w:ascii="David" w:hAnsi="David" w:hint="eastAsia"/>
          <w:sz w:val="24"/>
          <w:rtl/>
        </w:rPr>
        <w:t>ופנימיות</w:t>
      </w:r>
      <w:r w:rsidR="00CB28BB" w:rsidRPr="00C533C5">
        <w:rPr>
          <w:rFonts w:ascii="David" w:hAnsi="David"/>
          <w:sz w:val="24"/>
          <w:rtl/>
        </w:rPr>
        <w:t xml:space="preserve"> יום </w:t>
      </w:r>
      <w:r w:rsidR="00554D10" w:rsidRPr="00C533C5">
        <w:rPr>
          <w:rFonts w:ascii="David" w:hAnsi="David" w:hint="eastAsia"/>
          <w:sz w:val="24"/>
          <w:rtl/>
        </w:rPr>
        <w:t>שיקומיות</w:t>
      </w:r>
      <w:r w:rsidR="00CB28BB" w:rsidRPr="00C533C5">
        <w:rPr>
          <w:rFonts w:ascii="David" w:hAnsi="David"/>
          <w:sz w:val="24"/>
          <w:rtl/>
        </w:rPr>
        <w:t xml:space="preserve"> </w:t>
      </w:r>
      <w:r w:rsidR="00BD2D25" w:rsidRPr="00C533C5">
        <w:rPr>
          <w:rFonts w:ascii="David" w:hAnsi="David" w:hint="eastAsia"/>
          <w:sz w:val="24"/>
          <w:rtl/>
        </w:rPr>
        <w:t>נושא</w:t>
      </w:r>
      <w:r w:rsidR="003D544D" w:rsidRPr="00C533C5">
        <w:rPr>
          <w:rFonts w:ascii="David" w:hAnsi="David"/>
          <w:sz w:val="24"/>
          <w:rtl/>
        </w:rPr>
        <w:t xml:space="preserve"> מכרז זה</w:t>
      </w:r>
      <w:r w:rsidR="00B00B29" w:rsidRPr="00C533C5">
        <w:rPr>
          <w:rFonts w:ascii="David" w:hAnsi="David"/>
          <w:sz w:val="24"/>
          <w:rtl/>
        </w:rPr>
        <w:t xml:space="preserve"> </w:t>
      </w:r>
      <w:r w:rsidR="00970828" w:rsidRPr="00C533C5">
        <w:rPr>
          <w:rFonts w:ascii="David" w:hAnsi="David" w:hint="cs"/>
          <w:sz w:val="24"/>
          <w:rtl/>
        </w:rPr>
        <w:t>–</w:t>
      </w:r>
      <w:r w:rsidR="00CB6B2A" w:rsidRPr="00C533C5">
        <w:rPr>
          <w:rFonts w:ascii="David" w:hAnsi="David"/>
          <w:sz w:val="24"/>
          <w:rtl/>
        </w:rPr>
        <w:t xml:space="preserve"> </w:t>
      </w:r>
      <w:r w:rsidR="00DE31BE" w:rsidRPr="00C533C5">
        <w:rPr>
          <w:rFonts w:ascii="David" w:hAnsi="David"/>
          <w:sz w:val="24"/>
          <w:rtl/>
        </w:rPr>
        <w:fldChar w:fldCharType="begin"/>
      </w:r>
      <w:r w:rsidR="00DE31BE" w:rsidRPr="00C533C5">
        <w:rPr>
          <w:rFonts w:ascii="David" w:hAnsi="David"/>
          <w:sz w:val="24"/>
          <w:rtl/>
        </w:rPr>
        <w:instrText xml:space="preserve"> </w:instrText>
      </w:r>
      <w:r w:rsidR="00DE31BE" w:rsidRPr="00C533C5">
        <w:rPr>
          <w:rFonts w:ascii="David" w:hAnsi="David"/>
          <w:sz w:val="24"/>
        </w:rPr>
        <w:instrText>REF</w:instrText>
      </w:r>
      <w:r w:rsidR="00DE31BE" w:rsidRPr="00C533C5">
        <w:rPr>
          <w:rFonts w:ascii="David" w:hAnsi="David"/>
          <w:sz w:val="24"/>
          <w:rtl/>
        </w:rPr>
        <w:instrText xml:space="preserve"> מכסת_מטופלים \</w:instrText>
      </w:r>
      <w:r w:rsidR="00DE31BE" w:rsidRPr="00C533C5">
        <w:rPr>
          <w:rFonts w:ascii="David" w:hAnsi="David"/>
          <w:sz w:val="24"/>
        </w:rPr>
        <w:instrText>h</w:instrText>
      </w:r>
      <w:r w:rsidR="00DE31BE" w:rsidRPr="00C533C5">
        <w:rPr>
          <w:rFonts w:ascii="David" w:hAnsi="David"/>
          <w:sz w:val="24"/>
          <w:rtl/>
        </w:rPr>
        <w:instrText xml:space="preserve"> </w:instrText>
      </w:r>
      <w:r w:rsidR="007E3309" w:rsidRPr="00C533C5">
        <w:rPr>
          <w:rFonts w:ascii="David" w:hAnsi="David"/>
          <w:sz w:val="24"/>
          <w:rtl/>
        </w:rPr>
        <w:instrText xml:space="preserve"> \* </w:instrText>
      </w:r>
      <w:r w:rsidR="007E3309" w:rsidRPr="00C533C5">
        <w:rPr>
          <w:rFonts w:ascii="David" w:hAnsi="David"/>
          <w:sz w:val="24"/>
        </w:rPr>
        <w:instrText>MERGEFORMAT</w:instrText>
      </w:r>
      <w:r w:rsidR="007E3309" w:rsidRPr="00C533C5">
        <w:rPr>
          <w:rFonts w:ascii="David" w:hAnsi="David"/>
          <w:sz w:val="24"/>
          <w:rtl/>
        </w:rPr>
        <w:instrText xml:space="preserve"> </w:instrText>
      </w:r>
      <w:r w:rsidR="00DE31BE" w:rsidRPr="00C533C5">
        <w:rPr>
          <w:rFonts w:ascii="David" w:hAnsi="David"/>
          <w:sz w:val="24"/>
          <w:rtl/>
        </w:rPr>
      </w:r>
      <w:r w:rsidR="00DE31BE" w:rsidRPr="00C533C5">
        <w:rPr>
          <w:rFonts w:ascii="David" w:hAnsi="David"/>
          <w:sz w:val="24"/>
          <w:rtl/>
        </w:rPr>
        <w:fldChar w:fldCharType="separate"/>
      </w:r>
      <w:r w:rsidR="00743B9B" w:rsidRPr="00743B9B">
        <w:rPr>
          <w:rFonts w:ascii="David" w:hAnsi="David"/>
          <w:sz w:val="24"/>
        </w:rPr>
        <w:t>3573</w:t>
      </w:r>
      <w:r w:rsidR="00DE31BE" w:rsidRPr="00C533C5">
        <w:rPr>
          <w:rFonts w:ascii="David" w:hAnsi="David"/>
          <w:sz w:val="24"/>
          <w:rtl/>
        </w:rPr>
        <w:fldChar w:fldCharType="end"/>
      </w:r>
      <w:r w:rsidR="00DF660E" w:rsidRPr="00C533C5">
        <w:rPr>
          <w:rFonts w:ascii="David" w:hAnsi="David"/>
          <w:sz w:val="24"/>
          <w:rtl/>
        </w:rPr>
        <w:t xml:space="preserve"> </w:t>
      </w:r>
      <w:r w:rsidR="00DF660E" w:rsidRPr="00C533C5">
        <w:rPr>
          <w:rFonts w:ascii="David" w:hAnsi="David"/>
          <w:sz w:val="24"/>
          <w:rtl/>
        </w:rPr>
        <w:fldChar w:fldCharType="begin"/>
      </w:r>
      <w:r w:rsidR="00DF660E" w:rsidRPr="00C533C5">
        <w:rPr>
          <w:rFonts w:ascii="David" w:hAnsi="David"/>
          <w:sz w:val="24"/>
          <w:rtl/>
        </w:rPr>
        <w:instrText xml:space="preserve"> </w:instrText>
      </w:r>
      <w:r w:rsidR="00DF660E" w:rsidRPr="00C533C5">
        <w:rPr>
          <w:rFonts w:ascii="David" w:hAnsi="David"/>
          <w:sz w:val="24"/>
        </w:rPr>
        <w:instrText>REF</w:instrText>
      </w:r>
      <w:r w:rsidR="00DF660E" w:rsidRPr="00C533C5">
        <w:rPr>
          <w:rFonts w:ascii="David" w:hAnsi="David"/>
          <w:sz w:val="24"/>
          <w:rtl/>
        </w:rPr>
        <w:instrText xml:space="preserve"> כינוי_אוכלוסיית_היעד \</w:instrText>
      </w:r>
      <w:r w:rsidR="00DF660E" w:rsidRPr="00C533C5">
        <w:rPr>
          <w:rFonts w:ascii="David" w:hAnsi="David"/>
          <w:sz w:val="24"/>
        </w:rPr>
        <w:instrText>h</w:instrText>
      </w:r>
      <w:r w:rsidR="00DF660E" w:rsidRPr="00C533C5">
        <w:rPr>
          <w:rFonts w:ascii="David" w:hAnsi="David"/>
          <w:sz w:val="24"/>
          <w:rtl/>
        </w:rPr>
        <w:instrText xml:space="preserve">  \* </w:instrText>
      </w:r>
      <w:r w:rsidR="00DF660E" w:rsidRPr="00C533C5">
        <w:rPr>
          <w:rFonts w:ascii="David" w:hAnsi="David"/>
          <w:sz w:val="24"/>
        </w:rPr>
        <w:instrText>MERGEFORMAT</w:instrText>
      </w:r>
      <w:r w:rsidR="00DF660E" w:rsidRPr="00C533C5">
        <w:rPr>
          <w:rFonts w:ascii="David" w:hAnsi="David"/>
          <w:sz w:val="24"/>
          <w:rtl/>
        </w:rPr>
        <w:instrText xml:space="preserve"> </w:instrText>
      </w:r>
      <w:r w:rsidR="00DF660E" w:rsidRPr="00C533C5">
        <w:rPr>
          <w:rFonts w:ascii="David" w:hAnsi="David"/>
          <w:sz w:val="24"/>
          <w:rtl/>
        </w:rPr>
      </w:r>
      <w:r w:rsidR="00DF660E" w:rsidRPr="00C533C5">
        <w:rPr>
          <w:rFonts w:ascii="David" w:hAnsi="David"/>
          <w:sz w:val="24"/>
          <w:rtl/>
        </w:rPr>
        <w:fldChar w:fldCharType="separate"/>
      </w:r>
      <w:r w:rsidR="00743B9B" w:rsidRPr="00C533C5">
        <w:rPr>
          <w:rFonts w:ascii="David" w:hAnsi="David" w:hint="eastAsia"/>
          <w:sz w:val="24"/>
          <w:rtl/>
        </w:rPr>
        <w:t>חניכים</w:t>
      </w:r>
      <w:r w:rsidR="00DF660E" w:rsidRPr="00C533C5">
        <w:rPr>
          <w:rFonts w:ascii="David" w:hAnsi="David"/>
          <w:sz w:val="24"/>
          <w:rtl/>
        </w:rPr>
        <w:fldChar w:fldCharType="end"/>
      </w:r>
      <w:r w:rsidR="007F0185" w:rsidRPr="00C533C5">
        <w:rPr>
          <w:rFonts w:ascii="David" w:hAnsi="David"/>
          <w:sz w:val="24"/>
          <w:rtl/>
        </w:rPr>
        <w:t xml:space="preserve"> בהתאם </w:t>
      </w:r>
      <w:r w:rsidR="009E24D3" w:rsidRPr="00C533C5">
        <w:rPr>
          <w:rFonts w:ascii="David" w:hAnsi="David" w:hint="eastAsia"/>
          <w:sz w:val="24"/>
          <w:rtl/>
        </w:rPr>
        <w:t>לפריסה</w:t>
      </w:r>
      <w:r w:rsidR="009E24D3" w:rsidRPr="00C533C5">
        <w:rPr>
          <w:rFonts w:ascii="David" w:hAnsi="David"/>
          <w:sz w:val="24"/>
          <w:rtl/>
        </w:rPr>
        <w:t xml:space="preserve">, </w:t>
      </w:r>
      <w:r w:rsidR="009E24D3" w:rsidRPr="00C533C5">
        <w:rPr>
          <w:rFonts w:ascii="David" w:hAnsi="David" w:hint="eastAsia"/>
          <w:sz w:val="24"/>
          <w:rtl/>
        </w:rPr>
        <w:t>לסוג</w:t>
      </w:r>
      <w:r w:rsidR="009E24D3" w:rsidRPr="00C533C5">
        <w:rPr>
          <w:rFonts w:ascii="David" w:hAnsi="David"/>
          <w:sz w:val="24"/>
          <w:rtl/>
        </w:rPr>
        <w:t xml:space="preserve"> </w:t>
      </w:r>
      <w:r w:rsidR="009E24D3" w:rsidRPr="00C533C5">
        <w:rPr>
          <w:rFonts w:ascii="David" w:hAnsi="David" w:hint="eastAsia"/>
          <w:sz w:val="24"/>
          <w:rtl/>
        </w:rPr>
        <w:t>הפנימיות</w:t>
      </w:r>
      <w:r w:rsidR="009E24D3" w:rsidRPr="00C533C5">
        <w:rPr>
          <w:rFonts w:ascii="David" w:hAnsi="David"/>
          <w:sz w:val="24"/>
          <w:rtl/>
        </w:rPr>
        <w:t xml:space="preserve"> ולמספר המכסות </w:t>
      </w:r>
      <w:r w:rsidR="00CB6B2A" w:rsidRPr="00C533C5">
        <w:rPr>
          <w:rFonts w:ascii="David" w:hAnsi="David" w:hint="eastAsia"/>
          <w:sz w:val="24"/>
          <w:rtl/>
        </w:rPr>
        <w:t>בכל</w:t>
      </w:r>
      <w:r w:rsidR="00CB6B2A" w:rsidRPr="00C533C5">
        <w:rPr>
          <w:rFonts w:ascii="David" w:hAnsi="David"/>
          <w:sz w:val="24"/>
          <w:rtl/>
        </w:rPr>
        <w:t xml:space="preserve"> </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כינוי_מסגרת_פנימיה_מלאה_כולל_סוג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00743B9B" w:rsidRPr="00C533C5">
        <w:rPr>
          <w:rFonts w:ascii="David" w:hAnsi="David"/>
          <w:sz w:val="24"/>
          <w:rtl/>
        </w:rPr>
        <w:t xml:space="preserve"> מלאה</w:t>
      </w:r>
      <w:r w:rsidR="00AB5103" w:rsidRPr="00C533C5">
        <w:rPr>
          <w:rFonts w:ascii="David" w:hAnsi="David"/>
          <w:sz w:val="24"/>
          <w:rtl/>
        </w:rPr>
        <w:fldChar w:fldCharType="end"/>
      </w:r>
      <w:r w:rsidR="00AB5103" w:rsidRPr="00C533C5">
        <w:rPr>
          <w:rFonts w:ascii="David" w:hAnsi="David"/>
          <w:sz w:val="24"/>
          <w:rtl/>
        </w:rPr>
        <w:t xml:space="preserve"> </w:t>
      </w:r>
      <w:r w:rsidR="00CB6B2A" w:rsidRPr="00C533C5">
        <w:rPr>
          <w:rFonts w:ascii="David" w:hAnsi="David" w:hint="eastAsia"/>
          <w:sz w:val="24"/>
          <w:rtl/>
        </w:rPr>
        <w:t>ו</w:t>
      </w:r>
      <w:r w:rsidR="00CB6B2A" w:rsidRPr="00C533C5">
        <w:rPr>
          <w:rFonts w:ascii="David" w:hAnsi="David"/>
          <w:sz w:val="24"/>
          <w:rtl/>
        </w:rPr>
        <w:t xml:space="preserve">/או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סוג_פנימייה_פנימיית_יום_מקוצר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00CB6B2A" w:rsidRPr="00C533C5">
        <w:rPr>
          <w:rFonts w:ascii="David" w:hAnsi="David"/>
          <w:sz w:val="24"/>
          <w:rtl/>
        </w:rPr>
        <w:fldChar w:fldCharType="end"/>
      </w:r>
      <w:r w:rsidR="00CB6B2A" w:rsidRPr="00C533C5">
        <w:rPr>
          <w:rFonts w:ascii="David" w:hAnsi="David"/>
          <w:sz w:val="24"/>
          <w:rtl/>
        </w:rPr>
        <w:t xml:space="preserve"> </w:t>
      </w:r>
      <w:r w:rsidR="009E24D3" w:rsidRPr="00C533C5">
        <w:rPr>
          <w:rFonts w:ascii="David" w:hAnsi="David" w:hint="eastAsia"/>
          <w:sz w:val="24"/>
          <w:rtl/>
        </w:rPr>
        <w:t>כמפורט</w:t>
      </w:r>
      <w:r w:rsidR="009E24D3" w:rsidRPr="00C533C5">
        <w:rPr>
          <w:rFonts w:ascii="David" w:hAnsi="David"/>
          <w:sz w:val="24"/>
          <w:rtl/>
        </w:rPr>
        <w:t xml:space="preserve"> </w:t>
      </w:r>
      <w:r w:rsidR="009E24D3" w:rsidRPr="00C533C5">
        <w:rPr>
          <w:rFonts w:ascii="David" w:hAnsi="David" w:hint="eastAsia"/>
          <w:sz w:val="24"/>
          <w:rtl/>
        </w:rPr>
        <w:t>ב</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נספח_פירוט_הפנימיות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743B9B">
        <w:rPr>
          <w:rFonts w:ascii="David" w:hAnsi="David" w:hint="eastAsia"/>
          <w:color w:val="000000"/>
          <w:sz w:val="24"/>
          <w:rtl/>
        </w:rPr>
        <w:t>נספח</w:t>
      </w:r>
      <w:r w:rsidR="00743B9B" w:rsidRPr="00743B9B">
        <w:rPr>
          <w:rFonts w:ascii="David" w:hAnsi="David"/>
          <w:color w:val="000000"/>
          <w:sz w:val="24"/>
          <w:rtl/>
        </w:rPr>
        <w:t xml:space="preserve"> 41 </w:t>
      </w:r>
      <w:r w:rsidR="00CB6B2A" w:rsidRPr="00C533C5">
        <w:rPr>
          <w:rFonts w:ascii="David" w:hAnsi="David"/>
          <w:sz w:val="24"/>
          <w:rtl/>
        </w:rPr>
        <w:fldChar w:fldCharType="end"/>
      </w:r>
      <w:r w:rsidR="009E24D3" w:rsidRPr="00C533C5">
        <w:rPr>
          <w:rFonts w:ascii="David" w:hAnsi="David"/>
          <w:sz w:val="24"/>
          <w:rtl/>
        </w:rPr>
        <w:t>.</w:t>
      </w:r>
    </w:p>
    <w:p w14:paraId="31580B13" w14:textId="381BB488" w:rsidR="00844B88" w:rsidRPr="00C533C5" w:rsidRDefault="00844B88" w:rsidP="00C35EA7">
      <w:pPr>
        <w:pStyle w:val="4"/>
        <w:numPr>
          <w:ilvl w:val="3"/>
          <w:numId w:val="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ב</w:t>
      </w:r>
      <w:r w:rsidR="004C0AFA" w:rsidRPr="00C533C5">
        <w:rPr>
          <w:rFonts w:ascii="David" w:hAnsi="David"/>
          <w:sz w:val="24"/>
          <w:rtl/>
        </w:rPr>
        <w:fldChar w:fldCharType="begin"/>
      </w:r>
      <w:r w:rsidR="004C0AFA" w:rsidRPr="00C533C5">
        <w:rPr>
          <w:rFonts w:ascii="David" w:hAnsi="David"/>
          <w:sz w:val="24"/>
          <w:rtl/>
        </w:rPr>
        <w:instrText xml:space="preserve"> </w:instrText>
      </w:r>
      <w:r w:rsidR="004C0AFA" w:rsidRPr="00C533C5">
        <w:rPr>
          <w:rFonts w:ascii="David" w:hAnsi="David"/>
          <w:sz w:val="24"/>
        </w:rPr>
        <w:instrText>REF</w:instrText>
      </w:r>
      <w:r w:rsidR="004C0AFA" w:rsidRPr="00C533C5">
        <w:rPr>
          <w:rFonts w:ascii="David" w:hAnsi="David"/>
          <w:sz w:val="24"/>
          <w:rtl/>
        </w:rPr>
        <w:instrText xml:space="preserve"> כינוי_מסגרת_פנימיה_מלאה_כולל_סוג \</w:instrText>
      </w:r>
      <w:r w:rsidR="004C0AFA" w:rsidRPr="00C533C5">
        <w:rPr>
          <w:rFonts w:ascii="David" w:hAnsi="David"/>
          <w:sz w:val="24"/>
        </w:rPr>
        <w:instrText>h</w:instrText>
      </w:r>
      <w:r w:rsidR="004C0AFA"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4C0AFA" w:rsidRPr="00C533C5">
        <w:rPr>
          <w:rFonts w:ascii="David" w:hAnsi="David"/>
          <w:sz w:val="24"/>
          <w:rtl/>
        </w:rPr>
      </w:r>
      <w:r w:rsidR="004C0AFA"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00743B9B" w:rsidRPr="00C533C5">
        <w:rPr>
          <w:rFonts w:ascii="David" w:hAnsi="David"/>
          <w:sz w:val="24"/>
          <w:rtl/>
        </w:rPr>
        <w:t xml:space="preserve"> מלאה</w:t>
      </w:r>
      <w:r w:rsidR="004C0AFA" w:rsidRPr="00C533C5">
        <w:rPr>
          <w:rFonts w:ascii="David" w:hAnsi="David"/>
          <w:sz w:val="24"/>
          <w:rtl/>
        </w:rPr>
        <w:fldChar w:fldCharType="end"/>
      </w:r>
      <w:r w:rsidRPr="00C533C5">
        <w:rPr>
          <w:rFonts w:ascii="David" w:hAnsi="David"/>
          <w:sz w:val="24"/>
          <w:rtl/>
        </w:rPr>
        <w:t xml:space="preserve"> הכוללת גם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00743B9B" w:rsidRPr="00C533C5">
        <w:rPr>
          <w:rFonts w:ascii="David" w:hAnsi="David"/>
          <w:sz w:val="24"/>
          <w:rtl/>
        </w:rPr>
        <w:t xml:space="preserve"> </w:t>
      </w:r>
      <w:r w:rsidR="00743B9B"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לא יעלה מספר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בפנימיית היום על מחצית מכמות ילדי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שיקומית</w:t>
      </w:r>
      <w:r w:rsidRPr="00C533C5">
        <w:rPr>
          <w:rFonts w:ascii="David" w:hAnsi="David"/>
          <w:sz w:val="24"/>
          <w:rtl/>
        </w:rPr>
        <w:fldChar w:fldCharType="end"/>
      </w:r>
      <w:r w:rsidR="004C0AFA" w:rsidRPr="00C533C5">
        <w:rPr>
          <w:rFonts w:ascii="David" w:hAnsi="David"/>
          <w:sz w:val="24"/>
          <w:rtl/>
        </w:rPr>
        <w:t xml:space="preserve"> המלאה שבה מופעלת פנימיית היום</w:t>
      </w:r>
      <w:r w:rsidRPr="00C533C5">
        <w:rPr>
          <w:rFonts w:ascii="David" w:hAnsi="David"/>
          <w:sz w:val="24"/>
          <w:rtl/>
        </w:rPr>
        <w:t>.</w:t>
      </w:r>
    </w:p>
    <w:p w14:paraId="19AD9F63" w14:textId="2F280CBF" w:rsidR="00CB28BB" w:rsidRPr="00C533C5" w:rsidRDefault="00CB28BB" w:rsidP="00CB28BB">
      <w:pPr>
        <w:pStyle w:val="4"/>
        <w:numPr>
          <w:ilvl w:val="3"/>
          <w:numId w:val="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לשנות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מספר</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השוהים ו/או המטופלים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ואת סוגי השוהים בה</w:t>
      </w:r>
      <w:r w:rsidR="00AE31CF" w:rsidRPr="00C533C5">
        <w:rPr>
          <w:rFonts w:ascii="David" w:hAnsi="David"/>
          <w:sz w:val="24"/>
          <w:rtl/>
        </w:rPr>
        <w:t xml:space="preserve"> כל פי שיקול דעתו ובכפוף להוראות ההסכם המצ"ב כ</w:t>
      </w:r>
      <w:r w:rsidR="00AE31CF" w:rsidRPr="00C533C5">
        <w:rPr>
          <w:rFonts w:ascii="David" w:hAnsi="David"/>
          <w:sz w:val="24"/>
          <w:rtl/>
        </w:rPr>
        <w:fldChar w:fldCharType="begin"/>
      </w:r>
      <w:r w:rsidR="00AE31CF" w:rsidRPr="00C533C5">
        <w:rPr>
          <w:rFonts w:ascii="David" w:hAnsi="David"/>
          <w:sz w:val="24"/>
          <w:rtl/>
        </w:rPr>
        <w:instrText xml:space="preserve"> </w:instrText>
      </w:r>
      <w:r w:rsidR="00AE31CF" w:rsidRPr="00C533C5">
        <w:rPr>
          <w:rFonts w:ascii="David" w:hAnsi="David"/>
          <w:sz w:val="24"/>
        </w:rPr>
        <w:instrText>REF</w:instrText>
      </w:r>
      <w:r w:rsidR="00AE31CF" w:rsidRPr="00C533C5">
        <w:rPr>
          <w:rFonts w:ascii="David" w:hAnsi="David"/>
          <w:sz w:val="24"/>
          <w:rtl/>
        </w:rPr>
        <w:instrText xml:space="preserve"> נספח_הסכם \</w:instrText>
      </w:r>
      <w:r w:rsidR="00AE31CF" w:rsidRPr="00C533C5">
        <w:rPr>
          <w:rFonts w:ascii="David" w:hAnsi="David"/>
          <w:sz w:val="24"/>
        </w:rPr>
        <w:instrText>h</w:instrText>
      </w:r>
      <w:r w:rsidR="00AE31CF"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E31CF" w:rsidRPr="00C533C5">
        <w:rPr>
          <w:rFonts w:ascii="David" w:hAnsi="David"/>
          <w:sz w:val="24"/>
          <w:rtl/>
        </w:rPr>
      </w:r>
      <w:r w:rsidR="00AE31CF"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31 </w:t>
      </w:r>
      <w:r w:rsidR="00AE31CF" w:rsidRPr="00C533C5">
        <w:rPr>
          <w:rFonts w:ascii="David" w:hAnsi="David"/>
          <w:sz w:val="24"/>
          <w:rtl/>
        </w:rPr>
        <w:fldChar w:fldCharType="end"/>
      </w:r>
      <w:r w:rsidRPr="00C533C5">
        <w:rPr>
          <w:rFonts w:ascii="David" w:hAnsi="David"/>
          <w:sz w:val="24"/>
          <w:rtl/>
        </w:rPr>
        <w:t>.</w:t>
      </w:r>
    </w:p>
    <w:p w14:paraId="34C85762" w14:textId="77777777" w:rsidR="0044199E" w:rsidRPr="00C533C5" w:rsidRDefault="0044199E" w:rsidP="0044199E">
      <w:pPr>
        <w:pStyle w:val="4"/>
        <w:numPr>
          <w:ilvl w:val="3"/>
          <w:numId w:val="7"/>
        </w:numPr>
        <w:rPr>
          <w:rFonts w:ascii="David" w:hAnsi="David"/>
          <w:sz w:val="24"/>
          <w:rtl/>
        </w:rPr>
      </w:pPr>
      <w:r w:rsidRPr="00C533C5">
        <w:rPr>
          <w:rFonts w:ascii="David" w:hAnsi="David"/>
          <w:b/>
          <w:bCs/>
          <w:sz w:val="24"/>
          <w:rtl/>
        </w:rPr>
        <w:lastRenderedPageBreak/>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פירוט_השירותים_הרחבה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C533C5">
        <w:rPr>
          <w:rFonts w:ascii="David" w:hAnsi="David" w:hint="eastAsia"/>
          <w:b/>
          <w:bCs/>
          <w:sz w:val="24"/>
          <w:rtl/>
        </w:rPr>
        <w:t>למשרד</w:t>
      </w:r>
      <w:r w:rsidR="00743B9B" w:rsidRPr="00C533C5">
        <w:rPr>
          <w:rFonts w:ascii="David" w:hAnsi="David"/>
          <w:b/>
          <w:bCs/>
          <w:sz w:val="24"/>
          <w:rtl/>
        </w:rPr>
        <w:t xml:space="preserve"> </w:t>
      </w:r>
      <w:r w:rsidR="00743B9B" w:rsidRPr="00C533C5">
        <w:rPr>
          <w:rFonts w:ascii="David" w:hAnsi="David" w:hint="eastAsia"/>
          <w:b/>
          <w:bCs/>
          <w:sz w:val="24"/>
          <w:rtl/>
        </w:rPr>
        <w:t>שמורה</w:t>
      </w:r>
      <w:r w:rsidR="00743B9B" w:rsidRPr="00C533C5">
        <w:rPr>
          <w:rFonts w:ascii="David" w:hAnsi="David"/>
          <w:b/>
          <w:bCs/>
          <w:sz w:val="24"/>
          <w:rtl/>
        </w:rPr>
        <w:t xml:space="preserve"> </w:t>
      </w:r>
      <w:r w:rsidR="00743B9B" w:rsidRPr="00C533C5">
        <w:rPr>
          <w:rFonts w:ascii="David" w:hAnsi="David" w:hint="eastAsia"/>
          <w:b/>
          <w:bCs/>
          <w:sz w:val="24"/>
          <w:rtl/>
        </w:rPr>
        <w:t>האופציה</w:t>
      </w:r>
      <w:r w:rsidR="00743B9B" w:rsidRPr="00C533C5">
        <w:rPr>
          <w:rFonts w:ascii="David" w:hAnsi="David"/>
          <w:b/>
          <w:bCs/>
          <w:sz w:val="24"/>
          <w:rtl/>
        </w:rPr>
        <w:t xml:space="preserve"> </w:t>
      </w:r>
      <w:r w:rsidR="00743B9B" w:rsidRPr="00C533C5">
        <w:rPr>
          <w:rFonts w:ascii="David" w:hAnsi="David" w:hint="eastAsia"/>
          <w:b/>
          <w:bCs/>
          <w:sz w:val="24"/>
          <w:rtl/>
        </w:rPr>
        <w:t>להרחיב</w:t>
      </w:r>
      <w:r w:rsidR="00743B9B" w:rsidRPr="00C533C5">
        <w:rPr>
          <w:rFonts w:ascii="David" w:hAnsi="David"/>
          <w:b/>
          <w:bCs/>
          <w:sz w:val="24"/>
          <w:rtl/>
        </w:rPr>
        <w:t xml:space="preserve"> </w:t>
      </w:r>
      <w:r w:rsidR="00743B9B" w:rsidRPr="00C533C5">
        <w:rPr>
          <w:rFonts w:ascii="David" w:hAnsi="David" w:hint="eastAsia"/>
          <w:b/>
          <w:bCs/>
          <w:sz w:val="24"/>
          <w:rtl/>
        </w:rPr>
        <w:t>את</w:t>
      </w:r>
      <w:r w:rsidR="00743B9B" w:rsidRPr="00C533C5">
        <w:rPr>
          <w:rFonts w:ascii="David" w:hAnsi="David"/>
          <w:b/>
          <w:bCs/>
          <w:sz w:val="24"/>
          <w:rtl/>
        </w:rPr>
        <w:t xml:space="preserve"> </w:t>
      </w:r>
      <w:r w:rsidR="00743B9B" w:rsidRPr="00C533C5">
        <w:rPr>
          <w:rFonts w:ascii="David" w:hAnsi="David" w:hint="eastAsia"/>
          <w:b/>
          <w:bCs/>
          <w:sz w:val="24"/>
          <w:rtl/>
        </w:rPr>
        <w:t>ההתקשרות</w:t>
      </w:r>
      <w:r w:rsidR="00743B9B" w:rsidRPr="00C533C5">
        <w:rPr>
          <w:rFonts w:ascii="David" w:hAnsi="David"/>
          <w:b/>
          <w:bCs/>
          <w:sz w:val="24"/>
          <w:rtl/>
        </w:rPr>
        <w:t xml:space="preserve"> </w:t>
      </w:r>
      <w:r w:rsidR="00743B9B" w:rsidRPr="00C533C5">
        <w:rPr>
          <w:rFonts w:ascii="David" w:hAnsi="David" w:hint="eastAsia"/>
          <w:b/>
          <w:bCs/>
          <w:sz w:val="24"/>
          <w:rtl/>
        </w:rPr>
        <w:t>בעד</w:t>
      </w:r>
      <w:r w:rsidR="00743B9B" w:rsidRPr="00C533C5">
        <w:rPr>
          <w:rFonts w:ascii="David" w:hAnsi="David"/>
          <w:b/>
          <w:bCs/>
          <w:sz w:val="24"/>
          <w:rtl/>
        </w:rPr>
        <w:t xml:space="preserve"> 50% </w:t>
      </w:r>
      <w:r w:rsidR="00743B9B" w:rsidRPr="00C533C5">
        <w:rPr>
          <w:rFonts w:ascii="David" w:hAnsi="David" w:hint="eastAsia"/>
          <w:b/>
          <w:bCs/>
          <w:sz w:val="24"/>
          <w:rtl/>
        </w:rPr>
        <w:t>מהיקף</w:t>
      </w:r>
      <w:r w:rsidR="00743B9B" w:rsidRPr="00C533C5">
        <w:rPr>
          <w:rFonts w:ascii="David" w:hAnsi="David"/>
          <w:b/>
          <w:bCs/>
          <w:sz w:val="24"/>
          <w:rtl/>
        </w:rPr>
        <w:t xml:space="preserve"> </w:t>
      </w:r>
      <w:r w:rsidR="00743B9B" w:rsidRPr="00C533C5">
        <w:rPr>
          <w:rFonts w:ascii="David" w:hAnsi="David" w:hint="eastAsia"/>
          <w:b/>
          <w:bCs/>
          <w:sz w:val="24"/>
          <w:rtl/>
        </w:rPr>
        <w:t>ההתקשרות</w:t>
      </w:r>
      <w:r w:rsidR="00743B9B" w:rsidRPr="00C533C5">
        <w:rPr>
          <w:rFonts w:ascii="David" w:hAnsi="David"/>
          <w:b/>
          <w:bCs/>
          <w:sz w:val="24"/>
          <w:rtl/>
        </w:rPr>
        <w:t xml:space="preserve"> </w:t>
      </w:r>
      <w:r w:rsidR="00743B9B" w:rsidRPr="00C533C5">
        <w:rPr>
          <w:rFonts w:ascii="David" w:hAnsi="David" w:hint="eastAsia"/>
          <w:b/>
          <w:bCs/>
          <w:sz w:val="24"/>
          <w:rtl/>
        </w:rPr>
        <w:t>המשוער</w:t>
      </w:r>
      <w:r w:rsidR="00743B9B" w:rsidRPr="00C533C5">
        <w:rPr>
          <w:rFonts w:ascii="David" w:hAnsi="David"/>
          <w:b/>
          <w:bCs/>
          <w:sz w:val="24"/>
          <w:rtl/>
        </w:rPr>
        <w:t xml:space="preserve"> </w:t>
      </w:r>
      <w:r w:rsidR="00743B9B" w:rsidRPr="00C533C5">
        <w:rPr>
          <w:rFonts w:ascii="David" w:hAnsi="David" w:hint="eastAsia"/>
          <w:b/>
          <w:bCs/>
          <w:sz w:val="24"/>
          <w:rtl/>
        </w:rPr>
        <w:t>לפי</w:t>
      </w:r>
      <w:r w:rsidR="00743B9B" w:rsidRPr="00C533C5">
        <w:rPr>
          <w:rFonts w:ascii="David" w:hAnsi="David"/>
          <w:b/>
          <w:bCs/>
          <w:sz w:val="24"/>
          <w:rtl/>
        </w:rPr>
        <w:t xml:space="preserve"> </w:t>
      </w:r>
      <w:r w:rsidR="00743B9B" w:rsidRPr="00C533C5">
        <w:rPr>
          <w:rFonts w:ascii="David" w:hAnsi="David" w:hint="eastAsia"/>
          <w:b/>
          <w:bCs/>
          <w:sz w:val="24"/>
          <w:rtl/>
        </w:rPr>
        <w:t>המכרז</w:t>
      </w:r>
      <w:r w:rsidR="00743B9B" w:rsidRPr="00C533C5">
        <w:rPr>
          <w:rFonts w:ascii="David" w:hAnsi="David"/>
          <w:b/>
          <w:bCs/>
          <w:sz w:val="24"/>
          <w:rtl/>
        </w:rPr>
        <w:t xml:space="preserve"> </w:t>
      </w:r>
      <w:r w:rsidR="00743B9B" w:rsidRPr="00C533C5">
        <w:rPr>
          <w:rFonts w:ascii="David" w:hAnsi="David" w:hint="eastAsia"/>
          <w:b/>
          <w:bCs/>
          <w:sz w:val="24"/>
          <w:rtl/>
        </w:rPr>
        <w:t>לפי</w:t>
      </w:r>
      <w:r w:rsidR="00743B9B" w:rsidRPr="00C533C5">
        <w:rPr>
          <w:rFonts w:ascii="David" w:hAnsi="David"/>
          <w:b/>
          <w:bCs/>
          <w:sz w:val="24"/>
          <w:rtl/>
        </w:rPr>
        <w:t xml:space="preserve"> </w:t>
      </w:r>
      <w:r w:rsidR="00743B9B" w:rsidRPr="00C533C5">
        <w:rPr>
          <w:rFonts w:ascii="David" w:hAnsi="David" w:hint="eastAsia"/>
          <w:b/>
          <w:bCs/>
          <w:sz w:val="24"/>
          <w:rtl/>
        </w:rPr>
        <w:t>שיקול</w:t>
      </w:r>
      <w:r w:rsidR="00743B9B" w:rsidRPr="00C533C5">
        <w:rPr>
          <w:rFonts w:ascii="David" w:hAnsi="David"/>
          <w:b/>
          <w:bCs/>
          <w:sz w:val="24"/>
          <w:rtl/>
        </w:rPr>
        <w:t xml:space="preserve"> </w:t>
      </w:r>
      <w:r w:rsidR="00743B9B" w:rsidRPr="00C533C5">
        <w:rPr>
          <w:rFonts w:ascii="David" w:hAnsi="David" w:hint="eastAsia"/>
          <w:b/>
          <w:bCs/>
          <w:sz w:val="24"/>
          <w:rtl/>
        </w:rPr>
        <w:t>דעתו</w:t>
      </w:r>
      <w:r w:rsidR="00743B9B" w:rsidRPr="00C533C5">
        <w:rPr>
          <w:rFonts w:ascii="David" w:hAnsi="David"/>
          <w:b/>
          <w:bCs/>
          <w:sz w:val="24"/>
          <w:rtl/>
        </w:rPr>
        <w:t xml:space="preserve"> </w:t>
      </w:r>
      <w:r w:rsidR="00743B9B" w:rsidRPr="00C533C5">
        <w:rPr>
          <w:rFonts w:ascii="David" w:hAnsi="David" w:hint="eastAsia"/>
          <w:b/>
          <w:bCs/>
          <w:sz w:val="24"/>
          <w:rtl/>
        </w:rPr>
        <w:t>הבלעדי</w:t>
      </w:r>
      <w:r w:rsidR="00743B9B" w:rsidRPr="00C533C5">
        <w:rPr>
          <w:rFonts w:ascii="David" w:hAnsi="David"/>
          <w:b/>
          <w:bCs/>
          <w:sz w:val="24"/>
          <w:rtl/>
        </w:rPr>
        <w:t xml:space="preserve">, </w:t>
      </w:r>
      <w:r w:rsidR="00743B9B" w:rsidRPr="00C533C5">
        <w:rPr>
          <w:rFonts w:ascii="David" w:hAnsi="David" w:hint="eastAsia"/>
          <w:b/>
          <w:bCs/>
          <w:sz w:val="24"/>
          <w:rtl/>
        </w:rPr>
        <w:t>בהתאם</w:t>
      </w:r>
      <w:r w:rsidR="00743B9B" w:rsidRPr="00C533C5">
        <w:rPr>
          <w:rFonts w:ascii="David" w:hAnsi="David"/>
          <w:b/>
          <w:bCs/>
          <w:sz w:val="24"/>
          <w:rtl/>
        </w:rPr>
        <w:t xml:space="preserve"> </w:t>
      </w:r>
      <w:r w:rsidR="00743B9B" w:rsidRPr="00C533C5">
        <w:rPr>
          <w:rFonts w:ascii="David" w:hAnsi="David" w:hint="eastAsia"/>
          <w:b/>
          <w:bCs/>
          <w:sz w:val="24"/>
          <w:rtl/>
        </w:rPr>
        <w:t>לצרכי</w:t>
      </w:r>
      <w:r w:rsidR="00743B9B" w:rsidRPr="00C533C5">
        <w:rPr>
          <w:rFonts w:ascii="David" w:hAnsi="David"/>
          <w:b/>
          <w:bCs/>
          <w:sz w:val="24"/>
          <w:rtl/>
        </w:rPr>
        <w:t xml:space="preserve"> </w:t>
      </w:r>
      <w:r w:rsidR="00743B9B" w:rsidRPr="00C533C5">
        <w:rPr>
          <w:rFonts w:ascii="David" w:hAnsi="David" w:hint="eastAsia"/>
          <w:b/>
          <w:bCs/>
          <w:sz w:val="24"/>
          <w:rtl/>
        </w:rPr>
        <w:t>אוכלוסיית</w:t>
      </w:r>
      <w:r w:rsidR="00743B9B" w:rsidRPr="00C533C5">
        <w:rPr>
          <w:rFonts w:ascii="David" w:hAnsi="David"/>
          <w:b/>
          <w:bCs/>
          <w:sz w:val="24"/>
          <w:rtl/>
        </w:rPr>
        <w:t xml:space="preserve"> </w:t>
      </w:r>
      <w:r w:rsidR="00743B9B" w:rsidRPr="00C533C5">
        <w:rPr>
          <w:rFonts w:ascii="David" w:hAnsi="David" w:hint="eastAsia"/>
          <w:b/>
          <w:bCs/>
          <w:sz w:val="24"/>
          <w:rtl/>
        </w:rPr>
        <w:t>היעד</w:t>
      </w:r>
      <w:r w:rsidR="00743B9B" w:rsidRPr="00C533C5">
        <w:rPr>
          <w:rFonts w:ascii="David" w:hAnsi="David"/>
          <w:b/>
          <w:bCs/>
          <w:sz w:val="24"/>
          <w:rtl/>
        </w:rPr>
        <w:t xml:space="preserve"> </w:t>
      </w:r>
      <w:r w:rsidR="00743B9B" w:rsidRPr="00C533C5">
        <w:rPr>
          <w:rFonts w:ascii="David" w:hAnsi="David" w:hint="eastAsia"/>
          <w:b/>
          <w:bCs/>
          <w:sz w:val="24"/>
          <w:rtl/>
        </w:rPr>
        <w:t>נושא</w:t>
      </w:r>
      <w:r w:rsidR="00743B9B" w:rsidRPr="00C533C5">
        <w:rPr>
          <w:rFonts w:ascii="David" w:hAnsi="David"/>
          <w:b/>
          <w:bCs/>
          <w:sz w:val="24"/>
          <w:rtl/>
        </w:rPr>
        <w:t xml:space="preserve"> </w:t>
      </w:r>
      <w:r w:rsidR="00743B9B" w:rsidRPr="00C533C5">
        <w:rPr>
          <w:rFonts w:ascii="David" w:hAnsi="David" w:hint="eastAsia"/>
          <w:b/>
          <w:bCs/>
          <w:sz w:val="24"/>
          <w:rtl/>
        </w:rPr>
        <w:t>מכרז</w:t>
      </w:r>
      <w:r w:rsidR="00743B9B" w:rsidRPr="00C533C5">
        <w:rPr>
          <w:rFonts w:ascii="David" w:hAnsi="David"/>
          <w:b/>
          <w:bCs/>
          <w:sz w:val="24"/>
          <w:rtl/>
        </w:rPr>
        <w:t xml:space="preserve"> </w:t>
      </w:r>
      <w:r w:rsidR="00743B9B" w:rsidRPr="00C533C5">
        <w:rPr>
          <w:rFonts w:ascii="David" w:hAnsi="David" w:hint="eastAsia"/>
          <w:b/>
          <w:bCs/>
          <w:sz w:val="24"/>
          <w:rtl/>
        </w:rPr>
        <w:t>זה</w:t>
      </w:r>
      <w:r w:rsidR="00743B9B" w:rsidRPr="00C533C5">
        <w:rPr>
          <w:rFonts w:ascii="David" w:hAnsi="David"/>
          <w:b/>
          <w:bCs/>
          <w:sz w:val="24"/>
          <w:rtl/>
        </w:rPr>
        <w:t xml:space="preserve"> </w:t>
      </w:r>
      <w:r w:rsidR="00743B9B" w:rsidRPr="00C533C5">
        <w:rPr>
          <w:rFonts w:ascii="David" w:hAnsi="David" w:hint="eastAsia"/>
          <w:b/>
          <w:bCs/>
          <w:sz w:val="24"/>
          <w:rtl/>
        </w:rPr>
        <w:t>קיומו</w:t>
      </w:r>
      <w:r w:rsidR="00743B9B" w:rsidRPr="00C533C5">
        <w:rPr>
          <w:rFonts w:ascii="David" w:hAnsi="David"/>
          <w:b/>
          <w:bCs/>
          <w:sz w:val="24"/>
          <w:rtl/>
        </w:rPr>
        <w:t xml:space="preserve"> </w:t>
      </w:r>
      <w:r w:rsidR="00743B9B" w:rsidRPr="00C533C5">
        <w:rPr>
          <w:rFonts w:ascii="David" w:hAnsi="David" w:hint="eastAsia"/>
          <w:b/>
          <w:bCs/>
          <w:sz w:val="24"/>
          <w:rtl/>
        </w:rPr>
        <w:t>של</w:t>
      </w:r>
      <w:r w:rsidR="00743B9B" w:rsidRPr="00C533C5">
        <w:rPr>
          <w:rFonts w:ascii="David" w:hAnsi="David"/>
          <w:b/>
          <w:bCs/>
          <w:sz w:val="24"/>
          <w:rtl/>
        </w:rPr>
        <w:t xml:space="preserve"> </w:t>
      </w:r>
      <w:r w:rsidR="00743B9B" w:rsidRPr="00C533C5">
        <w:rPr>
          <w:rFonts w:ascii="David" w:hAnsi="David" w:hint="eastAsia"/>
          <w:b/>
          <w:bCs/>
          <w:sz w:val="24"/>
          <w:rtl/>
        </w:rPr>
        <w:t>תקציב</w:t>
      </w:r>
      <w:r w:rsidR="00743B9B" w:rsidRPr="00C533C5">
        <w:rPr>
          <w:rFonts w:ascii="David" w:hAnsi="David"/>
          <w:b/>
          <w:bCs/>
          <w:sz w:val="24"/>
          <w:rtl/>
        </w:rPr>
        <w:t xml:space="preserve"> </w:t>
      </w:r>
      <w:r w:rsidR="00743B9B" w:rsidRPr="00C533C5">
        <w:rPr>
          <w:rFonts w:ascii="David" w:hAnsi="David" w:hint="eastAsia"/>
          <w:b/>
          <w:bCs/>
          <w:sz w:val="24"/>
          <w:rtl/>
        </w:rPr>
        <w:t>מתאים</w:t>
      </w:r>
      <w:r w:rsidR="00743B9B" w:rsidRPr="00C533C5">
        <w:rPr>
          <w:rFonts w:ascii="David" w:hAnsi="David"/>
          <w:b/>
          <w:bCs/>
          <w:sz w:val="24"/>
          <w:rtl/>
        </w:rPr>
        <w:t xml:space="preserve">, </w:t>
      </w:r>
      <w:r w:rsidR="00743B9B" w:rsidRPr="00C533C5">
        <w:rPr>
          <w:rFonts w:ascii="David" w:hAnsi="David" w:hint="eastAsia"/>
          <w:b/>
          <w:bCs/>
          <w:sz w:val="24"/>
          <w:rtl/>
        </w:rPr>
        <w:t>הכל</w:t>
      </w:r>
      <w:r w:rsidR="00743B9B" w:rsidRPr="00C533C5">
        <w:rPr>
          <w:rFonts w:ascii="David" w:hAnsi="David"/>
          <w:b/>
          <w:bCs/>
          <w:sz w:val="24"/>
          <w:rtl/>
        </w:rPr>
        <w:t xml:space="preserve"> </w:t>
      </w:r>
      <w:r w:rsidR="00743B9B" w:rsidRPr="00C533C5">
        <w:rPr>
          <w:rFonts w:ascii="David" w:hAnsi="David" w:hint="eastAsia"/>
          <w:b/>
          <w:bCs/>
          <w:sz w:val="24"/>
          <w:rtl/>
        </w:rPr>
        <w:t>בכפוף</w:t>
      </w:r>
      <w:r w:rsidR="00743B9B" w:rsidRPr="00C533C5">
        <w:rPr>
          <w:rFonts w:ascii="David" w:hAnsi="David"/>
          <w:b/>
          <w:bCs/>
          <w:sz w:val="24"/>
          <w:rtl/>
        </w:rPr>
        <w:t xml:space="preserve"> </w:t>
      </w:r>
      <w:r w:rsidR="00743B9B" w:rsidRPr="00C533C5">
        <w:rPr>
          <w:rFonts w:ascii="David" w:hAnsi="David" w:hint="eastAsia"/>
          <w:b/>
          <w:bCs/>
          <w:sz w:val="24"/>
          <w:rtl/>
        </w:rPr>
        <w:t>לאישור</w:t>
      </w:r>
      <w:r w:rsidR="00743B9B" w:rsidRPr="00C533C5">
        <w:rPr>
          <w:rFonts w:ascii="David" w:hAnsi="David"/>
          <w:b/>
          <w:bCs/>
          <w:sz w:val="24"/>
          <w:rtl/>
        </w:rPr>
        <w:t xml:space="preserve"> </w:t>
      </w:r>
      <w:r w:rsidR="00743B9B" w:rsidRPr="00C533C5">
        <w:rPr>
          <w:rFonts w:ascii="David" w:hAnsi="David" w:hint="eastAsia"/>
          <w:b/>
          <w:bCs/>
          <w:sz w:val="24"/>
          <w:rtl/>
        </w:rPr>
        <w:t>ועדת</w:t>
      </w:r>
      <w:r w:rsidR="00743B9B" w:rsidRPr="00C533C5">
        <w:rPr>
          <w:rFonts w:ascii="David" w:hAnsi="David"/>
          <w:b/>
          <w:bCs/>
          <w:sz w:val="24"/>
          <w:rtl/>
        </w:rPr>
        <w:t xml:space="preserve"> </w:t>
      </w:r>
      <w:r w:rsidR="00743B9B" w:rsidRPr="00C533C5">
        <w:rPr>
          <w:rFonts w:ascii="David" w:hAnsi="David" w:hint="eastAsia"/>
          <w:b/>
          <w:bCs/>
          <w:sz w:val="24"/>
          <w:rtl/>
        </w:rPr>
        <w:t>המכרזים</w:t>
      </w:r>
      <w:r w:rsidR="00743B9B" w:rsidRPr="00C533C5">
        <w:rPr>
          <w:rFonts w:ascii="David" w:hAnsi="David"/>
          <w:b/>
          <w:bCs/>
          <w:sz w:val="24"/>
          <w:rtl/>
        </w:rPr>
        <w:t xml:space="preserve"> </w:t>
      </w:r>
      <w:r w:rsidR="00743B9B" w:rsidRPr="00C533C5">
        <w:rPr>
          <w:rFonts w:ascii="David" w:hAnsi="David" w:hint="eastAsia"/>
          <w:b/>
          <w:bCs/>
          <w:sz w:val="24"/>
          <w:rtl/>
        </w:rPr>
        <w:t>המשרדית</w:t>
      </w:r>
      <w:r w:rsidRPr="00C533C5">
        <w:rPr>
          <w:rFonts w:ascii="David" w:hAnsi="David"/>
          <w:b/>
          <w:bCs/>
          <w:sz w:val="24"/>
          <w:rtl/>
        </w:rPr>
        <w:fldChar w:fldCharType="end"/>
      </w:r>
      <w:r w:rsidRPr="00C533C5">
        <w:rPr>
          <w:rFonts w:ascii="David" w:hAnsi="David"/>
          <w:sz w:val="24"/>
          <w:rtl/>
        </w:rPr>
        <w:t>.</w:t>
      </w:r>
    </w:p>
    <w:p w14:paraId="04CD09D8" w14:textId="77777777" w:rsidR="00CB28BB" w:rsidRPr="00C533C5" w:rsidRDefault="00CB28BB" w:rsidP="00CB28BB">
      <w:pPr>
        <w:rPr>
          <w:rFonts w:ascii="David" w:hAnsi="David"/>
          <w:rtl/>
        </w:rPr>
      </w:pPr>
    </w:p>
    <w:p w14:paraId="48FF62A2" w14:textId="77777777" w:rsidR="00CB28BB" w:rsidRPr="00C533C5" w:rsidRDefault="00CB28BB" w:rsidP="00CB28BB">
      <w:pPr>
        <w:pStyle w:val="4"/>
        <w:numPr>
          <w:ilvl w:val="2"/>
          <w:numId w:val="7"/>
        </w:numPr>
        <w:rPr>
          <w:rFonts w:ascii="David" w:hAnsi="David"/>
          <w:sz w:val="24"/>
          <w:u w:val="single"/>
        </w:rPr>
      </w:pPr>
      <w:r w:rsidRPr="00C533C5">
        <w:rPr>
          <w:rFonts w:ascii="David" w:hAnsi="David" w:hint="eastAsia"/>
          <w:sz w:val="24"/>
          <w:u w:val="single"/>
          <w:rtl/>
        </w:rPr>
        <w:t>שעות</w:t>
      </w:r>
      <w:r w:rsidRPr="00C533C5">
        <w:rPr>
          <w:rFonts w:ascii="David" w:hAnsi="David"/>
          <w:sz w:val="24"/>
          <w:u w:val="single"/>
          <w:rtl/>
        </w:rPr>
        <w:t xml:space="preserve"> </w:t>
      </w:r>
      <w:r w:rsidRPr="00C533C5">
        <w:rPr>
          <w:rFonts w:ascii="David" w:hAnsi="David" w:hint="eastAsia"/>
          <w:sz w:val="24"/>
          <w:u w:val="single"/>
          <w:rtl/>
        </w:rPr>
        <w:t>פעילות</w:t>
      </w:r>
      <w:r w:rsidRPr="00C533C5">
        <w:rPr>
          <w:rFonts w:ascii="David" w:hAnsi="David"/>
          <w:sz w:val="24"/>
          <w:u w:val="single"/>
          <w:rtl/>
        </w:rPr>
        <w:t xml:space="preserve"> </w:t>
      </w:r>
      <w:r w:rsidRPr="00C533C5">
        <w:rPr>
          <w:rFonts w:ascii="David" w:hAnsi="David" w:hint="eastAsia"/>
          <w:sz w:val="24"/>
          <w:u w:val="single"/>
          <w:rtl/>
        </w:rPr>
        <w:t>וחופשות</w:t>
      </w:r>
    </w:p>
    <w:bookmarkStart w:id="358" w:name="פירוט_השירותים_הנדרשים_מועדי_פעילות_מסגר"/>
    <w:p w14:paraId="0877BF6A" w14:textId="765F75AD" w:rsidR="005D7E94" w:rsidRPr="00C533C5" w:rsidRDefault="004C0AFA" w:rsidP="00814507">
      <w:pPr>
        <w:pStyle w:val="4"/>
        <w:numPr>
          <w:ilvl w:val="3"/>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כינוי_מסגרת_פנימיה_מלאה_כולל_סוג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00743B9B" w:rsidRPr="00C533C5">
        <w:rPr>
          <w:rFonts w:ascii="David" w:hAnsi="David"/>
          <w:sz w:val="24"/>
          <w:rtl/>
        </w:rPr>
        <w:t xml:space="preserve"> מלאה</w:t>
      </w:r>
      <w:r w:rsidRPr="00C533C5">
        <w:rPr>
          <w:rFonts w:ascii="David" w:hAnsi="David"/>
          <w:sz w:val="24"/>
          <w:rtl/>
        </w:rPr>
        <w:fldChar w:fldCharType="end"/>
      </w:r>
      <w:r w:rsidR="007F0185" w:rsidRPr="00C533C5">
        <w:rPr>
          <w:rFonts w:ascii="David" w:hAnsi="David"/>
          <w:sz w:val="24"/>
          <w:rtl/>
        </w:rPr>
        <w:t xml:space="preserve"> </w:t>
      </w:r>
      <w:r w:rsidR="00D3698F" w:rsidRPr="00C533C5">
        <w:rPr>
          <w:rFonts w:ascii="David" w:hAnsi="David"/>
          <w:sz w:val="24"/>
          <w:rtl/>
        </w:rPr>
        <w:t xml:space="preserve">תופעל במשך כל שעות היממה, בשעות היום ובשעות הלילה, 12 חודשים בשנה, </w:t>
      </w:r>
      <w:r w:rsidR="00D3698F" w:rsidRPr="00C533C5">
        <w:rPr>
          <w:rFonts w:ascii="David" w:hAnsi="David" w:hint="eastAsia"/>
          <w:sz w:val="24"/>
          <w:rtl/>
        </w:rPr>
        <w:t>פ</w:t>
      </w:r>
      <w:r w:rsidR="00D3698F" w:rsidRPr="00C533C5">
        <w:rPr>
          <w:rFonts w:ascii="David" w:hAnsi="David"/>
          <w:sz w:val="24"/>
          <w:rtl/>
        </w:rPr>
        <w:t>רט למועדי חופשות המפורט</w:t>
      </w:r>
      <w:r w:rsidR="00D3698F" w:rsidRPr="00C533C5">
        <w:rPr>
          <w:rFonts w:ascii="David" w:hAnsi="David" w:hint="eastAsia"/>
          <w:sz w:val="24"/>
          <w:rtl/>
        </w:rPr>
        <w:t>ים</w:t>
      </w:r>
      <w:r w:rsidR="00D3698F" w:rsidRPr="00C533C5">
        <w:rPr>
          <w:rFonts w:ascii="David" w:hAnsi="David"/>
          <w:sz w:val="24"/>
          <w:rtl/>
        </w:rPr>
        <w:t xml:space="preserve"> בהנחיות </w:t>
      </w:r>
      <w:r w:rsidR="00D3698F" w:rsidRPr="00C533C5">
        <w:rPr>
          <w:rFonts w:ascii="David" w:hAnsi="David" w:hint="eastAsia"/>
          <w:sz w:val="24"/>
          <w:rtl/>
        </w:rPr>
        <w:t>ה</w:t>
      </w:r>
      <w:r w:rsidR="00D3698F" w:rsidRPr="00C533C5">
        <w:rPr>
          <w:rFonts w:ascii="David" w:hAnsi="David"/>
          <w:sz w:val="24"/>
          <w:rtl/>
        </w:rPr>
        <w:fldChar w:fldCharType="begin"/>
      </w:r>
      <w:r w:rsidR="00D3698F" w:rsidRPr="00C533C5">
        <w:rPr>
          <w:rFonts w:ascii="David" w:hAnsi="David"/>
          <w:sz w:val="24"/>
          <w:rtl/>
        </w:rPr>
        <w:instrText xml:space="preserve"> </w:instrText>
      </w:r>
      <w:r w:rsidR="00D3698F" w:rsidRPr="00C533C5">
        <w:rPr>
          <w:rFonts w:ascii="David" w:hAnsi="David"/>
          <w:sz w:val="24"/>
        </w:rPr>
        <w:instrText>REF</w:instrText>
      </w:r>
      <w:r w:rsidR="00D3698F" w:rsidRPr="00C533C5">
        <w:rPr>
          <w:rFonts w:ascii="David" w:hAnsi="David"/>
          <w:sz w:val="24"/>
          <w:rtl/>
        </w:rPr>
        <w:instrText xml:space="preserve"> כינוי_יחידה_מקצועית \</w:instrText>
      </w:r>
      <w:r w:rsidR="00D3698F" w:rsidRPr="00C533C5">
        <w:rPr>
          <w:rFonts w:ascii="David" w:hAnsi="David"/>
          <w:sz w:val="24"/>
        </w:rPr>
        <w:instrText>h</w:instrText>
      </w:r>
      <w:r w:rsidR="00D3698F" w:rsidRPr="00C533C5">
        <w:rPr>
          <w:rFonts w:ascii="David" w:hAnsi="David"/>
          <w:sz w:val="24"/>
          <w:rtl/>
        </w:rPr>
        <w:instrText xml:space="preserve">  \* </w:instrText>
      </w:r>
      <w:r w:rsidR="00D3698F" w:rsidRPr="00C533C5">
        <w:rPr>
          <w:rFonts w:ascii="David" w:hAnsi="David"/>
          <w:sz w:val="24"/>
        </w:rPr>
        <w:instrText>MERGEFORMAT</w:instrText>
      </w:r>
      <w:r w:rsidR="00D3698F" w:rsidRPr="00C533C5">
        <w:rPr>
          <w:rFonts w:ascii="David" w:hAnsi="David"/>
          <w:sz w:val="24"/>
          <w:rtl/>
        </w:rPr>
        <w:instrText xml:space="preserve"> </w:instrText>
      </w:r>
      <w:r w:rsidR="00D3698F" w:rsidRPr="00C533C5">
        <w:rPr>
          <w:rFonts w:ascii="David" w:hAnsi="David"/>
          <w:sz w:val="24"/>
          <w:rtl/>
        </w:rPr>
      </w:r>
      <w:r w:rsidR="00D3698F" w:rsidRPr="00C533C5">
        <w:rPr>
          <w:rFonts w:ascii="David" w:hAnsi="David"/>
          <w:sz w:val="24"/>
          <w:rtl/>
        </w:rPr>
        <w:fldChar w:fldCharType="separate"/>
      </w:r>
      <w:r w:rsidR="00743B9B" w:rsidRPr="00C533C5">
        <w:rPr>
          <w:rFonts w:ascii="David" w:hAnsi="David" w:hint="eastAsia"/>
          <w:sz w:val="24"/>
          <w:rtl/>
        </w:rPr>
        <w:t>שירות</w:t>
      </w:r>
      <w:r w:rsidR="00D3698F" w:rsidRPr="00C533C5">
        <w:rPr>
          <w:rFonts w:ascii="David" w:hAnsi="David"/>
          <w:sz w:val="24"/>
          <w:rtl/>
        </w:rPr>
        <w:fldChar w:fldCharType="end"/>
      </w:r>
      <w:r w:rsidR="00D3698F" w:rsidRPr="00C533C5">
        <w:rPr>
          <w:rFonts w:ascii="David" w:hAnsi="David"/>
          <w:sz w:val="24"/>
          <w:rtl/>
        </w:rPr>
        <w:t>.</w:t>
      </w:r>
    </w:p>
    <w:p w14:paraId="74F701D2" w14:textId="3F1974A2" w:rsidR="00CB6B2A" w:rsidRPr="00C533C5" w:rsidRDefault="005D7E94" w:rsidP="00CB28BB">
      <w:pPr>
        <w:pStyle w:val="4"/>
        <w:numPr>
          <w:ilvl w:val="3"/>
          <w:numId w:val="7"/>
        </w:numPr>
        <w:rPr>
          <w:rFonts w:ascii="David" w:hAnsi="David"/>
          <w:sz w:val="24"/>
        </w:rPr>
      </w:pPr>
      <w:r w:rsidRPr="00C533C5">
        <w:rPr>
          <w:rFonts w:ascii="David" w:hAnsi="David" w:hint="eastAsia"/>
          <w:sz w:val="24"/>
          <w:rtl/>
        </w:rPr>
        <w:t>בזמן</w:t>
      </w:r>
      <w:r w:rsidRPr="00C533C5">
        <w:rPr>
          <w:rFonts w:ascii="David" w:hAnsi="David"/>
          <w:sz w:val="24"/>
          <w:rtl/>
        </w:rPr>
        <w:t xml:space="preserve"> חופשה, הספק מחויב לדאוג למתן מענה הולם, בתוך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C0AFA" w:rsidRPr="00C533C5">
        <w:rPr>
          <w:rFonts w:ascii="David" w:hAnsi="David" w:hint="eastAsia"/>
          <w:sz w:val="24"/>
          <w:rtl/>
        </w:rPr>
        <w:t>המלאה</w:t>
      </w:r>
      <w:r w:rsidR="004C0AFA"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מחוצה</w:t>
      </w:r>
      <w:r w:rsidRPr="00C533C5">
        <w:rPr>
          <w:rFonts w:ascii="David" w:hAnsi="David"/>
          <w:sz w:val="24"/>
          <w:rtl/>
        </w:rPr>
        <w:t xml:space="preserve"> </w:t>
      </w:r>
      <w:r w:rsidRPr="00C533C5">
        <w:rPr>
          <w:rFonts w:ascii="David" w:hAnsi="David" w:hint="eastAsia"/>
          <w:sz w:val="24"/>
          <w:rtl/>
        </w:rPr>
        <w:t>לה</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משפחה</w:t>
      </w:r>
      <w:r w:rsidRPr="00C533C5">
        <w:rPr>
          <w:rFonts w:ascii="David" w:hAnsi="David"/>
          <w:sz w:val="24"/>
          <w:rtl/>
        </w:rPr>
        <w:t xml:space="preserve"> </w:t>
      </w:r>
      <w:r w:rsidRPr="00C533C5">
        <w:rPr>
          <w:rFonts w:ascii="David" w:hAnsi="David" w:hint="eastAsia"/>
          <w:sz w:val="24"/>
          <w:rtl/>
        </w:rPr>
        <w:t>מלווה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אמצעי</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התואם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צרכי</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חסרי עורף משפחתי שאין להם אפשרות לשהות בחופשה מחוץ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אצל משפחותיהם, לרבות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שחל שינוי ביכולתם לשהות בחופשה אצל משפחותיהם מחוץ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004C0AFA" w:rsidRPr="00C533C5">
        <w:rPr>
          <w:rFonts w:ascii="David" w:hAnsi="David" w:hint="eastAsia"/>
          <w:sz w:val="24"/>
          <w:rtl/>
        </w:rPr>
        <w:t>המלאה</w:t>
      </w:r>
      <w:r w:rsidR="004C0AFA"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חופשתם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נוסף</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המענה</w:t>
      </w:r>
      <w:r w:rsidRPr="00C533C5">
        <w:rPr>
          <w:rFonts w:ascii="David" w:hAnsi="David"/>
          <w:sz w:val="24"/>
          <w:rtl/>
        </w:rPr>
        <w:t xml:space="preserve"> </w:t>
      </w:r>
      <w:r w:rsidRPr="00C533C5">
        <w:rPr>
          <w:rFonts w:ascii="David" w:hAnsi="David" w:hint="eastAsia"/>
          <w:sz w:val="24"/>
          <w:rtl/>
        </w:rPr>
        <w:t>שנמצא</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כאמור.</w:t>
      </w:r>
      <w:r w:rsidR="00CB6B2A" w:rsidRPr="00C533C5">
        <w:rPr>
          <w:rFonts w:ascii="David" w:hAnsi="David"/>
          <w:sz w:val="24"/>
          <w:rtl/>
        </w:rPr>
        <w:t xml:space="preserve"> </w:t>
      </w:r>
    </w:p>
    <w:p w14:paraId="430DDDF5" w14:textId="77777777" w:rsidR="00CB28BB" w:rsidRPr="00C533C5" w:rsidRDefault="00CB6B2A" w:rsidP="00CB28BB">
      <w:pPr>
        <w:pStyle w:val="4"/>
        <w:numPr>
          <w:ilvl w:val="3"/>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00743B9B" w:rsidRPr="00C533C5">
        <w:rPr>
          <w:rFonts w:ascii="David" w:hAnsi="David"/>
          <w:sz w:val="24"/>
          <w:rtl/>
        </w:rPr>
        <w:t xml:space="preserve"> </w:t>
      </w:r>
      <w:r w:rsidR="00743B9B"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תופעל בימים א' עד ה', בין השעות 6:30 ל-19:30, ובימי ו' בין השעות 6:30 ל-14:30.</w:t>
      </w:r>
      <w:r w:rsidR="00C97B11" w:rsidRPr="00C533C5">
        <w:rPr>
          <w:rFonts w:ascii="David" w:hAnsi="David"/>
          <w:sz w:val="24"/>
          <w:rtl/>
        </w:rPr>
        <w:t xml:space="preserve"> </w:t>
      </w:r>
    </w:p>
    <w:p w14:paraId="0608E5D6" w14:textId="20491419" w:rsidR="00CB6B2A" w:rsidRPr="00C533C5" w:rsidRDefault="00C97B11" w:rsidP="00CB28BB">
      <w:pPr>
        <w:pStyle w:val="4"/>
        <w:numPr>
          <w:ilvl w:val="3"/>
          <w:numId w:val="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הלומדים בבתי ספר סמוכים לפנימיית היום וברשות שבה נמצאת פנימיית היום (דגם עירוני) יחזרו בימי שישי לארוחת צהרים וקבלת שבת ויישלחו לבתיהם.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הלומדים בבתי ספר במקומות מגוריהם שאינם סמוכים לפנימיית היום (דגם אזורי) יחזרו </w:t>
      </w:r>
      <w:r w:rsidR="00CB28BB" w:rsidRPr="00C533C5">
        <w:rPr>
          <w:rFonts w:ascii="David" w:hAnsi="David" w:hint="eastAsia"/>
          <w:sz w:val="24"/>
          <w:rtl/>
        </w:rPr>
        <w:t>בימי</w:t>
      </w:r>
      <w:r w:rsidR="00CB28BB" w:rsidRPr="00C533C5">
        <w:rPr>
          <w:rFonts w:ascii="David" w:hAnsi="David"/>
          <w:sz w:val="24"/>
          <w:rtl/>
        </w:rPr>
        <w:t xml:space="preserve"> שישי </w:t>
      </w:r>
      <w:r w:rsidRPr="00C533C5">
        <w:rPr>
          <w:rFonts w:ascii="David" w:hAnsi="David" w:hint="eastAsia"/>
          <w:sz w:val="24"/>
          <w:rtl/>
        </w:rPr>
        <w:t>לבתיהם</w:t>
      </w:r>
      <w:r w:rsidRPr="00C533C5">
        <w:rPr>
          <w:rFonts w:ascii="David" w:hAnsi="David"/>
          <w:sz w:val="24"/>
          <w:rtl/>
        </w:rPr>
        <w:t xml:space="preserve"> בתום יום הלימודים. נוהל חופשות של חניכי הפנימייה ועקרונותיו יחול גם על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ובמהלך החופשות הצוות יקיים קשר טלפוני / ביקורי בית בבתי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בתיאום עם הקהילה</w:t>
      </w:r>
      <w:bookmarkEnd w:id="358"/>
      <w:r w:rsidRPr="00C533C5">
        <w:rPr>
          <w:rFonts w:ascii="David" w:hAnsi="David"/>
          <w:sz w:val="24"/>
          <w:rtl/>
        </w:rPr>
        <w:t>.</w:t>
      </w:r>
    </w:p>
    <w:p w14:paraId="1E65F073" w14:textId="77777777" w:rsidR="00C97B11" w:rsidRPr="00C533C5" w:rsidRDefault="00C97B11" w:rsidP="00CB28BB">
      <w:pPr>
        <w:pStyle w:val="4"/>
        <w:numPr>
          <w:ilvl w:val="3"/>
          <w:numId w:val="7"/>
        </w:numPr>
        <w:rPr>
          <w:rFonts w:ascii="David" w:hAnsi="David"/>
          <w:sz w:val="24"/>
          <w:u w:val="single"/>
          <w:rtl/>
        </w:rPr>
      </w:pPr>
      <w:r w:rsidRPr="00C533C5">
        <w:rPr>
          <w:rFonts w:ascii="David" w:hAnsi="David" w:hint="eastAsia"/>
          <w:sz w:val="24"/>
          <w:u w:val="single"/>
          <w:rtl/>
        </w:rPr>
        <w:t>קייטנות</w:t>
      </w:r>
      <w:r w:rsidRPr="00C533C5">
        <w:rPr>
          <w:rFonts w:ascii="David" w:hAnsi="David"/>
          <w:sz w:val="24"/>
          <w:u w:val="single"/>
          <w:rtl/>
        </w:rPr>
        <w:t xml:space="preserve"> </w:t>
      </w:r>
      <w:r w:rsidRPr="00C533C5">
        <w:rPr>
          <w:rFonts w:ascii="David" w:hAnsi="David" w:hint="eastAsia"/>
          <w:sz w:val="24"/>
          <w:u w:val="single"/>
          <w:rtl/>
        </w:rPr>
        <w:t>בפנימיית</w:t>
      </w:r>
      <w:r w:rsidRPr="00C533C5">
        <w:rPr>
          <w:rFonts w:ascii="David" w:hAnsi="David"/>
          <w:sz w:val="24"/>
          <w:u w:val="single"/>
          <w:rtl/>
        </w:rPr>
        <w:t xml:space="preserve"> </w:t>
      </w:r>
      <w:r w:rsidRPr="00C533C5">
        <w:rPr>
          <w:rFonts w:ascii="David" w:hAnsi="David" w:hint="eastAsia"/>
          <w:sz w:val="24"/>
          <w:u w:val="single"/>
          <w:rtl/>
        </w:rPr>
        <w:t>היום</w:t>
      </w:r>
      <w:r w:rsidRPr="00C533C5">
        <w:rPr>
          <w:rFonts w:ascii="David" w:hAnsi="David"/>
          <w:sz w:val="24"/>
          <w:rtl/>
        </w:rPr>
        <w:t xml:space="preserve">: </w:t>
      </w:r>
      <w:r w:rsidRPr="00C533C5">
        <w:rPr>
          <w:rFonts w:ascii="David" w:hAnsi="David" w:hint="eastAsia"/>
          <w:sz w:val="24"/>
          <w:rtl/>
        </w:rPr>
        <w:t>בפנימיות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יתקיימו</w:t>
      </w:r>
      <w:r w:rsidRPr="00C533C5">
        <w:rPr>
          <w:rFonts w:ascii="David" w:hAnsi="David"/>
          <w:sz w:val="24"/>
          <w:rtl/>
        </w:rPr>
        <w:t xml:space="preserve"> </w:t>
      </w:r>
      <w:r w:rsidRPr="00C533C5">
        <w:rPr>
          <w:rFonts w:ascii="David" w:hAnsi="David" w:hint="eastAsia"/>
          <w:sz w:val="24"/>
          <w:rtl/>
        </w:rPr>
        <w:t>קייטנות</w:t>
      </w:r>
      <w:r w:rsidRPr="00C533C5">
        <w:rPr>
          <w:rFonts w:ascii="David" w:hAnsi="David"/>
          <w:sz w:val="24"/>
          <w:rtl/>
        </w:rPr>
        <w:t xml:space="preserve"> </w:t>
      </w:r>
      <w:r w:rsidRPr="00C533C5">
        <w:rPr>
          <w:rFonts w:ascii="David" w:hAnsi="David" w:hint="eastAsia"/>
          <w:sz w:val="24"/>
          <w:rtl/>
        </w:rPr>
        <w:t>בחופשות</w:t>
      </w:r>
      <w:r w:rsidRPr="00C533C5">
        <w:rPr>
          <w:rFonts w:ascii="David" w:hAnsi="David"/>
          <w:sz w:val="24"/>
          <w:rtl/>
        </w:rPr>
        <w:t xml:space="preserve"> </w:t>
      </w:r>
      <w:r w:rsidRPr="00C533C5">
        <w:rPr>
          <w:rFonts w:ascii="David" w:hAnsi="David" w:hint="eastAsia"/>
          <w:sz w:val="24"/>
          <w:rtl/>
        </w:rPr>
        <w:t>ובחופשת</w:t>
      </w:r>
      <w:r w:rsidRPr="00C533C5">
        <w:rPr>
          <w:rFonts w:ascii="David" w:hAnsi="David"/>
          <w:sz w:val="24"/>
          <w:rtl/>
        </w:rPr>
        <w:t xml:space="preserve"> </w:t>
      </w:r>
      <w:r w:rsidRPr="00C533C5">
        <w:rPr>
          <w:rFonts w:ascii="David" w:hAnsi="David" w:hint="eastAsia"/>
          <w:sz w:val="24"/>
          <w:rtl/>
        </w:rPr>
        <w:t>הקיץ</w:t>
      </w:r>
      <w:r w:rsidRPr="00C533C5">
        <w:rPr>
          <w:rFonts w:ascii="David" w:hAnsi="David"/>
          <w:sz w:val="24"/>
          <w:rtl/>
        </w:rPr>
        <w:t xml:space="preserve"> (חגי </w:t>
      </w:r>
      <w:r w:rsidRPr="00C533C5">
        <w:rPr>
          <w:rFonts w:ascii="David" w:hAnsi="David" w:hint="eastAsia"/>
          <w:sz w:val="24"/>
          <w:rtl/>
        </w:rPr>
        <w:t>סוכות</w:t>
      </w:r>
      <w:r w:rsidRPr="00C533C5">
        <w:rPr>
          <w:rFonts w:ascii="David" w:hAnsi="David"/>
          <w:sz w:val="24"/>
          <w:rtl/>
        </w:rPr>
        <w:t xml:space="preserve">, </w:t>
      </w:r>
      <w:r w:rsidRPr="00C533C5">
        <w:rPr>
          <w:rFonts w:ascii="David" w:hAnsi="David" w:hint="eastAsia"/>
          <w:sz w:val="24"/>
          <w:rtl/>
        </w:rPr>
        <w:t>חנוכה</w:t>
      </w:r>
      <w:r w:rsidRPr="00C533C5">
        <w:rPr>
          <w:rFonts w:ascii="David" w:hAnsi="David"/>
          <w:sz w:val="24"/>
          <w:rtl/>
        </w:rPr>
        <w:t xml:space="preserve"> </w:t>
      </w:r>
      <w:r w:rsidRPr="00C533C5">
        <w:rPr>
          <w:rFonts w:ascii="David" w:hAnsi="David" w:hint="eastAsia"/>
          <w:sz w:val="24"/>
          <w:rtl/>
        </w:rPr>
        <w:t>ופסח</w:t>
      </w:r>
      <w:r w:rsidRPr="00C533C5">
        <w:rPr>
          <w:rFonts w:ascii="David" w:hAnsi="David"/>
          <w:sz w:val="24"/>
          <w:rtl/>
        </w:rPr>
        <w:t>)</w:t>
      </w:r>
      <w:r w:rsidR="00CB28BB" w:rsidRPr="00C533C5">
        <w:rPr>
          <w:rFonts w:ascii="David" w:hAnsi="David"/>
          <w:sz w:val="24"/>
          <w:rtl/>
        </w:rPr>
        <w:t xml:space="preserve"> שיפעלו לפחות 7 שעות ביום</w:t>
      </w:r>
      <w:r w:rsidRPr="00C533C5">
        <w:rPr>
          <w:rFonts w:ascii="David" w:hAnsi="David"/>
          <w:sz w:val="24"/>
          <w:rtl/>
        </w:rPr>
        <w:t xml:space="preserve">. הקייטנה תופעל לפחות במחצית ימי החול. ילדי קייטנת היום יוזמנו שבוע לפני פתיחת שנת הלימודים להצטיידות והיערכות. </w:t>
      </w:r>
    </w:p>
    <w:p w14:paraId="47C63DF9" w14:textId="77777777" w:rsidR="00CB28BB" w:rsidRPr="00C533C5" w:rsidRDefault="00CB28BB" w:rsidP="00CB28BB">
      <w:pPr>
        <w:rPr>
          <w:rFonts w:ascii="David" w:hAnsi="David"/>
          <w:rtl/>
        </w:rPr>
      </w:pPr>
    </w:p>
    <w:p w14:paraId="1B445D44" w14:textId="77777777" w:rsidR="00CB28BB" w:rsidRPr="00C533C5" w:rsidRDefault="00CB28BB" w:rsidP="00CB28BB">
      <w:pPr>
        <w:pStyle w:val="4"/>
        <w:numPr>
          <w:ilvl w:val="2"/>
          <w:numId w:val="7"/>
        </w:numPr>
        <w:rPr>
          <w:rFonts w:ascii="David" w:hAnsi="David"/>
          <w:sz w:val="24"/>
        </w:rPr>
      </w:pPr>
      <w:r w:rsidRPr="00C533C5">
        <w:rPr>
          <w:rFonts w:ascii="David" w:hAnsi="David" w:hint="eastAsia"/>
          <w:sz w:val="24"/>
          <w:u w:val="single"/>
          <w:rtl/>
        </w:rPr>
        <w:t>משך</w:t>
      </w:r>
      <w:r w:rsidRPr="00C533C5">
        <w:rPr>
          <w:rFonts w:ascii="David" w:hAnsi="David"/>
          <w:sz w:val="24"/>
          <w:u w:val="single"/>
          <w:rtl/>
        </w:rPr>
        <w:t xml:space="preserve"> </w:t>
      </w:r>
      <w:r w:rsidRPr="00C533C5">
        <w:rPr>
          <w:rFonts w:ascii="David" w:hAnsi="David" w:hint="eastAsia"/>
          <w:sz w:val="24"/>
          <w:u w:val="single"/>
          <w:rtl/>
        </w:rPr>
        <w:t>השהות</w:t>
      </w:r>
      <w:r w:rsidRPr="00C533C5">
        <w:rPr>
          <w:rFonts w:ascii="David" w:hAnsi="David"/>
          <w:sz w:val="24"/>
          <w:u w:val="single"/>
          <w:rtl/>
        </w:rPr>
        <w:t xml:space="preserve"> </w:t>
      </w:r>
      <w:r w:rsidRPr="00C533C5">
        <w:rPr>
          <w:rFonts w:ascii="David" w:hAnsi="David" w:hint="eastAsia"/>
          <w:sz w:val="24"/>
          <w:u w:val="single"/>
          <w:rtl/>
        </w:rPr>
        <w:t>במסגרת</w:t>
      </w:r>
      <w:r w:rsidRPr="00C533C5">
        <w:rPr>
          <w:rFonts w:ascii="David" w:hAnsi="David"/>
          <w:sz w:val="24"/>
          <w:rtl/>
        </w:rPr>
        <w:tab/>
      </w:r>
    </w:p>
    <w:p w14:paraId="28BAAB15" w14:textId="4A6D6F6A" w:rsidR="00CB28BB" w:rsidRPr="00C533C5" w:rsidRDefault="00CB28BB" w:rsidP="00814507">
      <w:pPr>
        <w:pStyle w:val="4"/>
        <w:numPr>
          <w:ilvl w:val="3"/>
          <w:numId w:val="7"/>
        </w:numPr>
        <w:rPr>
          <w:rFonts w:ascii="David" w:hAnsi="David"/>
          <w:sz w:val="24"/>
          <w:rtl/>
        </w:rPr>
      </w:pPr>
      <w:r w:rsidRPr="00C533C5">
        <w:rPr>
          <w:rFonts w:ascii="David" w:hAnsi="David" w:hint="eastAsia"/>
          <w:sz w:val="24"/>
          <w:rtl/>
        </w:rPr>
        <w:t>משך</w:t>
      </w:r>
      <w:r w:rsidRPr="00C533C5">
        <w:rPr>
          <w:rFonts w:ascii="David" w:hAnsi="David"/>
          <w:sz w:val="24"/>
          <w:rtl/>
        </w:rPr>
        <w:t xml:space="preserve"> השהות של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ב</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כינוי_מסגרת_פנימיה_מלאה_כולל_סוג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00743B9B" w:rsidRPr="00C533C5">
        <w:rPr>
          <w:rFonts w:ascii="David" w:hAnsi="David"/>
          <w:sz w:val="24"/>
          <w:rtl/>
        </w:rPr>
        <w:t xml:space="preserve"> מלאה</w:t>
      </w:r>
      <w:r w:rsidR="00AB5103" w:rsidRPr="00C533C5">
        <w:rPr>
          <w:rFonts w:ascii="David" w:hAnsi="David"/>
          <w:sz w:val="24"/>
          <w:rtl/>
        </w:rPr>
        <w:fldChar w:fldCharType="end"/>
      </w:r>
      <w:r w:rsidR="004C0AFA"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עד הגיעו לגיל 19. </w:t>
      </w:r>
      <w:r w:rsidRPr="00C533C5">
        <w:rPr>
          <w:rFonts w:ascii="David" w:hAnsi="David" w:hint="eastAsia"/>
          <w:sz w:val="24"/>
          <w:rtl/>
        </w:rPr>
        <w:t>משך</w:t>
      </w:r>
      <w:r w:rsidRPr="00C533C5">
        <w:rPr>
          <w:rFonts w:ascii="David" w:hAnsi="David"/>
          <w:sz w:val="24"/>
          <w:rtl/>
        </w:rPr>
        <w:t xml:space="preserve"> </w:t>
      </w: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והוריו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סוג_פנימייה_פנימיית_יום_מפורט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00743B9B" w:rsidRPr="00C533C5">
        <w:rPr>
          <w:rFonts w:ascii="David" w:hAnsi="David"/>
          <w:sz w:val="24"/>
          <w:rtl/>
        </w:rPr>
        <w:t xml:space="preserve"> </w:t>
      </w:r>
      <w:r w:rsidR="00743B9B"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לא יעלה על שלוש שנים. </w:t>
      </w:r>
    </w:p>
    <w:p w14:paraId="1C421302" w14:textId="77777777" w:rsidR="00844B88" w:rsidRPr="00C533C5" w:rsidRDefault="00F95EFA" w:rsidP="00CB28BB">
      <w:pPr>
        <w:pStyle w:val="4"/>
        <w:numPr>
          <w:ilvl w:val="3"/>
          <w:numId w:val="7"/>
        </w:numPr>
        <w:rPr>
          <w:rFonts w:ascii="David" w:hAnsi="David"/>
          <w:sz w:val="24"/>
          <w:rtl/>
        </w:rPr>
      </w:pPr>
      <w:r w:rsidRPr="00C533C5">
        <w:rPr>
          <w:rFonts w:ascii="David" w:hAnsi="David" w:hint="eastAsia"/>
          <w:sz w:val="24"/>
          <w:rtl/>
        </w:rPr>
        <w:t>הזכות</w:t>
      </w:r>
      <w:r w:rsidRPr="00C533C5">
        <w:rPr>
          <w:rFonts w:ascii="David" w:hAnsi="David"/>
          <w:sz w:val="24"/>
          <w:rtl/>
        </w:rPr>
        <w:t xml:space="preserve"> שמורה למשרד בלבד להאריך </w:t>
      </w:r>
      <w:r w:rsidR="00311201" w:rsidRPr="00C533C5">
        <w:rPr>
          <w:rFonts w:ascii="David" w:hAnsi="David" w:hint="eastAsia"/>
          <w:sz w:val="24"/>
          <w:rtl/>
        </w:rPr>
        <w:t>את</w:t>
      </w:r>
      <w:r w:rsidR="00311201" w:rsidRPr="00C533C5">
        <w:rPr>
          <w:rFonts w:ascii="David" w:hAnsi="David"/>
          <w:sz w:val="24"/>
          <w:rtl/>
        </w:rPr>
        <w:t xml:space="preserve"> </w:t>
      </w:r>
      <w:r w:rsidRPr="00C533C5">
        <w:rPr>
          <w:rFonts w:ascii="David" w:hAnsi="David" w:hint="eastAsia"/>
          <w:sz w:val="24"/>
          <w:rtl/>
        </w:rPr>
        <w:t>שהות</w:t>
      </w:r>
      <w:r w:rsidRPr="00C533C5">
        <w:rPr>
          <w:rFonts w:ascii="David" w:hAnsi="David"/>
          <w:sz w:val="24"/>
          <w:rtl/>
        </w:rPr>
        <w:t xml:space="preserve"> </w:t>
      </w:r>
      <w:r w:rsidR="003D544D"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בהתאם לצורך</w:t>
      </w:r>
      <w:r w:rsidR="004032E3" w:rsidRPr="00C533C5">
        <w:rPr>
          <w:rFonts w:ascii="David" w:hAnsi="David"/>
          <w:sz w:val="24"/>
          <w:rtl/>
        </w:rPr>
        <w:t>.</w:t>
      </w:r>
      <w:r w:rsidR="00844B88" w:rsidRPr="00C533C5">
        <w:rPr>
          <w:rFonts w:ascii="David" w:hAnsi="David"/>
          <w:sz w:val="24"/>
          <w:rtl/>
        </w:rPr>
        <w:t xml:space="preserve"> מבלי לגרוע מהאמור מובהר כי הארכת משך הטיפול ב</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כינוי_אוכלוסיית_היעד_יחיד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743B9B" w:rsidRPr="00C533C5">
        <w:rPr>
          <w:rFonts w:ascii="David" w:hAnsi="David" w:hint="eastAsia"/>
          <w:sz w:val="24"/>
          <w:rtl/>
        </w:rPr>
        <w:t>חניך</w:t>
      </w:r>
      <w:r w:rsidR="00844B88" w:rsidRPr="00C533C5">
        <w:rPr>
          <w:rFonts w:ascii="David" w:hAnsi="David"/>
          <w:sz w:val="24"/>
          <w:rtl/>
        </w:rPr>
        <w:fldChar w:fldCharType="end"/>
      </w:r>
      <w:r w:rsidR="00844B88" w:rsidRPr="00C533C5">
        <w:rPr>
          <w:rFonts w:ascii="David" w:hAnsi="David"/>
          <w:sz w:val="24"/>
          <w:rtl/>
        </w:rPr>
        <w:t xml:space="preserve"> והוריו ב</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סוג_פנימייה_פנימיית_יום_מפורט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00743B9B" w:rsidRPr="00C533C5">
        <w:rPr>
          <w:rFonts w:ascii="David" w:hAnsi="David"/>
          <w:sz w:val="24"/>
          <w:rtl/>
        </w:rPr>
        <w:t xml:space="preserve"> </w:t>
      </w:r>
      <w:r w:rsidR="00743B9B" w:rsidRPr="00C533C5">
        <w:rPr>
          <w:rFonts w:ascii="David" w:hAnsi="David" w:hint="eastAsia"/>
          <w:sz w:val="24"/>
          <w:rtl/>
        </w:rPr>
        <w:t>שיקומית</w:t>
      </w:r>
      <w:r w:rsidR="00844B88" w:rsidRPr="00C533C5">
        <w:rPr>
          <w:rFonts w:ascii="David" w:hAnsi="David"/>
          <w:sz w:val="24"/>
          <w:rtl/>
        </w:rPr>
        <w:fldChar w:fldCharType="end"/>
      </w:r>
      <w:r w:rsidR="00CB28BB" w:rsidRPr="00C533C5">
        <w:rPr>
          <w:rFonts w:ascii="David" w:hAnsi="David"/>
          <w:sz w:val="24"/>
          <w:rtl/>
        </w:rPr>
        <w:t xml:space="preserve"> </w:t>
      </w:r>
      <w:r w:rsidR="00844B88" w:rsidRPr="00C533C5">
        <w:rPr>
          <w:rFonts w:ascii="David" w:hAnsi="David" w:hint="eastAsia"/>
          <w:sz w:val="24"/>
          <w:rtl/>
        </w:rPr>
        <w:t>במקרים</w:t>
      </w:r>
      <w:r w:rsidR="00844B88" w:rsidRPr="00C533C5">
        <w:rPr>
          <w:rFonts w:ascii="David" w:hAnsi="David"/>
          <w:sz w:val="24"/>
          <w:rtl/>
        </w:rPr>
        <w:t xml:space="preserve"> </w:t>
      </w:r>
      <w:r w:rsidR="00844B88" w:rsidRPr="00C533C5">
        <w:rPr>
          <w:rFonts w:ascii="David" w:hAnsi="David" w:hint="eastAsia"/>
          <w:sz w:val="24"/>
          <w:rtl/>
        </w:rPr>
        <w:t>מיוחדים</w:t>
      </w:r>
      <w:r w:rsidR="00844B88" w:rsidRPr="00C533C5">
        <w:rPr>
          <w:rFonts w:ascii="David" w:hAnsi="David"/>
          <w:sz w:val="24"/>
          <w:rtl/>
        </w:rPr>
        <w:t xml:space="preserve"> (לדוגמא, </w:t>
      </w:r>
      <w:r w:rsidR="00844B88" w:rsidRPr="00C533C5">
        <w:rPr>
          <w:rFonts w:ascii="David" w:hAnsi="David" w:hint="eastAsia"/>
          <w:sz w:val="24"/>
          <w:rtl/>
        </w:rPr>
        <w:t>ילד</w:t>
      </w:r>
      <w:r w:rsidR="00844B88" w:rsidRPr="00C533C5">
        <w:rPr>
          <w:rFonts w:ascii="David" w:hAnsi="David"/>
          <w:sz w:val="24"/>
          <w:rtl/>
        </w:rPr>
        <w:t xml:space="preserve"> </w:t>
      </w:r>
      <w:r w:rsidR="00844B88" w:rsidRPr="00C533C5">
        <w:rPr>
          <w:rFonts w:ascii="David" w:hAnsi="David" w:hint="eastAsia"/>
          <w:sz w:val="24"/>
          <w:rtl/>
        </w:rPr>
        <w:t>שנשאר</w:t>
      </w:r>
      <w:r w:rsidR="00844B88" w:rsidRPr="00C533C5">
        <w:rPr>
          <w:rFonts w:ascii="David" w:hAnsi="David"/>
          <w:sz w:val="24"/>
          <w:rtl/>
        </w:rPr>
        <w:t xml:space="preserve"> </w:t>
      </w:r>
      <w:r w:rsidR="00844B88" w:rsidRPr="00C533C5">
        <w:rPr>
          <w:rFonts w:ascii="David" w:hAnsi="David" w:hint="eastAsia"/>
          <w:sz w:val="24"/>
          <w:rtl/>
        </w:rPr>
        <w:t>כיתה</w:t>
      </w:r>
      <w:r w:rsidR="00844B88" w:rsidRPr="00C533C5">
        <w:rPr>
          <w:rFonts w:ascii="David" w:hAnsi="David"/>
          <w:sz w:val="24"/>
          <w:rtl/>
        </w:rPr>
        <w:t xml:space="preserve">, </w:t>
      </w:r>
      <w:r w:rsidR="00844B88" w:rsidRPr="00C533C5">
        <w:rPr>
          <w:rFonts w:ascii="David" w:hAnsi="David" w:hint="eastAsia"/>
          <w:sz w:val="24"/>
          <w:rtl/>
        </w:rPr>
        <w:t>אירוע</w:t>
      </w:r>
      <w:r w:rsidR="00844B88" w:rsidRPr="00C533C5">
        <w:rPr>
          <w:rFonts w:ascii="David" w:hAnsi="David"/>
          <w:sz w:val="24"/>
          <w:rtl/>
        </w:rPr>
        <w:t xml:space="preserve"> </w:t>
      </w:r>
      <w:r w:rsidR="00844B88" w:rsidRPr="00C533C5">
        <w:rPr>
          <w:rFonts w:ascii="David" w:hAnsi="David" w:hint="eastAsia"/>
          <w:sz w:val="24"/>
          <w:rtl/>
        </w:rPr>
        <w:t>משברי</w:t>
      </w:r>
      <w:r w:rsidR="00844B88" w:rsidRPr="00C533C5">
        <w:rPr>
          <w:rFonts w:ascii="David" w:hAnsi="David"/>
          <w:sz w:val="24"/>
          <w:rtl/>
        </w:rPr>
        <w:t xml:space="preserve"> </w:t>
      </w:r>
      <w:r w:rsidR="00844B88" w:rsidRPr="00C533C5">
        <w:rPr>
          <w:rFonts w:ascii="David" w:hAnsi="David" w:hint="eastAsia"/>
          <w:sz w:val="24"/>
          <w:rtl/>
        </w:rPr>
        <w:t>עכשווי</w:t>
      </w:r>
      <w:r w:rsidR="00844B88" w:rsidRPr="00C533C5">
        <w:rPr>
          <w:rFonts w:ascii="David" w:hAnsi="David"/>
          <w:sz w:val="24"/>
          <w:rtl/>
        </w:rPr>
        <w:t xml:space="preserve"> </w:t>
      </w:r>
      <w:r w:rsidR="00844B88" w:rsidRPr="00C533C5">
        <w:rPr>
          <w:rFonts w:ascii="David" w:hAnsi="David" w:hint="eastAsia"/>
          <w:sz w:val="24"/>
          <w:rtl/>
        </w:rPr>
        <w:t>במשפחה</w:t>
      </w:r>
      <w:r w:rsidR="00844B88" w:rsidRPr="00C533C5">
        <w:rPr>
          <w:rFonts w:ascii="David" w:hAnsi="David"/>
          <w:sz w:val="24"/>
          <w:rtl/>
        </w:rPr>
        <w:t xml:space="preserve">) </w:t>
      </w:r>
      <w:r w:rsidR="00844B88" w:rsidRPr="00C533C5">
        <w:rPr>
          <w:rFonts w:ascii="David" w:hAnsi="David" w:hint="eastAsia"/>
          <w:sz w:val="24"/>
          <w:rtl/>
        </w:rPr>
        <w:t>מותנה</w:t>
      </w:r>
      <w:r w:rsidR="00844B88" w:rsidRPr="00C533C5">
        <w:rPr>
          <w:rFonts w:ascii="David" w:hAnsi="David"/>
          <w:sz w:val="24"/>
          <w:rtl/>
        </w:rPr>
        <w:t xml:space="preserve"> </w:t>
      </w:r>
      <w:r w:rsidR="00844B88" w:rsidRPr="00C533C5">
        <w:rPr>
          <w:rFonts w:ascii="David" w:hAnsi="David" w:hint="eastAsia"/>
          <w:sz w:val="24"/>
          <w:rtl/>
        </w:rPr>
        <w:t>גם</w:t>
      </w:r>
      <w:r w:rsidR="00844B88" w:rsidRPr="00C533C5">
        <w:rPr>
          <w:rFonts w:ascii="David" w:hAnsi="David"/>
          <w:sz w:val="24"/>
          <w:rtl/>
        </w:rPr>
        <w:t xml:space="preserve"> </w:t>
      </w:r>
      <w:r w:rsidR="00844B88" w:rsidRPr="00C533C5">
        <w:rPr>
          <w:rFonts w:ascii="David" w:hAnsi="David" w:hint="eastAsia"/>
          <w:sz w:val="24"/>
          <w:rtl/>
        </w:rPr>
        <w:t>באישור</w:t>
      </w:r>
      <w:r w:rsidR="00844B88" w:rsidRPr="00C533C5">
        <w:rPr>
          <w:rFonts w:ascii="David" w:hAnsi="David"/>
          <w:sz w:val="24"/>
          <w:rtl/>
        </w:rPr>
        <w:t xml:space="preserve"> </w:t>
      </w:r>
      <w:r w:rsidR="00844B88" w:rsidRPr="00C533C5">
        <w:rPr>
          <w:rFonts w:ascii="David" w:hAnsi="David" w:hint="eastAsia"/>
          <w:sz w:val="24"/>
          <w:rtl/>
        </w:rPr>
        <w:t>פיקוח</w:t>
      </w:r>
      <w:r w:rsidR="00844B88" w:rsidRPr="00C533C5">
        <w:rPr>
          <w:rFonts w:ascii="David" w:hAnsi="David"/>
          <w:sz w:val="24"/>
          <w:rtl/>
        </w:rPr>
        <w:t xml:space="preserve"> </w:t>
      </w:r>
      <w:r w:rsidR="00844B88" w:rsidRPr="00C533C5">
        <w:rPr>
          <w:rFonts w:ascii="David" w:hAnsi="David" w:hint="eastAsia"/>
          <w:sz w:val="24"/>
          <w:rtl/>
        </w:rPr>
        <w:t>מחוזי</w:t>
      </w:r>
      <w:r w:rsidR="00844B88" w:rsidRPr="00C533C5">
        <w:rPr>
          <w:rFonts w:ascii="David" w:hAnsi="David"/>
          <w:sz w:val="24"/>
          <w:rtl/>
        </w:rPr>
        <w:t xml:space="preserve"> </w:t>
      </w:r>
      <w:r w:rsidR="00844B88" w:rsidRPr="00C533C5">
        <w:rPr>
          <w:rFonts w:ascii="David" w:hAnsi="David" w:hint="eastAsia"/>
          <w:sz w:val="24"/>
          <w:rtl/>
        </w:rPr>
        <w:t>קהילה</w:t>
      </w:r>
      <w:r w:rsidR="00844B88" w:rsidRPr="00C533C5">
        <w:rPr>
          <w:rFonts w:ascii="David" w:hAnsi="David"/>
          <w:sz w:val="24"/>
          <w:rtl/>
        </w:rPr>
        <w:t>.</w:t>
      </w:r>
    </w:p>
    <w:p w14:paraId="2DDFE70E" w14:textId="77777777" w:rsidR="00521B5E" w:rsidRPr="00C533C5" w:rsidRDefault="00865CF1" w:rsidP="00C33716">
      <w:pPr>
        <w:pStyle w:val="2"/>
        <w:numPr>
          <w:ilvl w:val="1"/>
          <w:numId w:val="7"/>
        </w:numPr>
        <w:rPr>
          <w:rFonts w:ascii="David" w:hAnsi="David"/>
          <w:sz w:val="20"/>
          <w:szCs w:val="26"/>
          <w:rtl/>
        </w:rPr>
      </w:pPr>
      <w:bookmarkStart w:id="359" w:name="_Toc377379053"/>
      <w:bookmarkStart w:id="360" w:name="_Toc378247260"/>
      <w:bookmarkStart w:id="361" w:name="_Ref378250926"/>
      <w:bookmarkStart w:id="362" w:name="_Ref380570025"/>
      <w:bookmarkStart w:id="363" w:name="_Ref380906031"/>
      <w:bookmarkStart w:id="364" w:name="_Toc421111512"/>
      <w:bookmarkStart w:id="365" w:name="_Ref257555529"/>
      <w:bookmarkEnd w:id="359"/>
      <w:r w:rsidRPr="00C533C5">
        <w:rPr>
          <w:rFonts w:ascii="David" w:hAnsi="David" w:hint="eastAsia"/>
          <w:sz w:val="20"/>
          <w:szCs w:val="26"/>
          <w:rtl/>
        </w:rPr>
        <w:lastRenderedPageBreak/>
        <w:t>אוכלוסיית</w:t>
      </w:r>
      <w:r w:rsidRPr="00C533C5">
        <w:rPr>
          <w:rFonts w:ascii="David" w:hAnsi="David"/>
          <w:sz w:val="20"/>
          <w:szCs w:val="26"/>
          <w:rtl/>
        </w:rPr>
        <w:t xml:space="preserve"> </w:t>
      </w:r>
      <w:r w:rsidRPr="00C533C5">
        <w:rPr>
          <w:rFonts w:ascii="David" w:hAnsi="David" w:hint="eastAsia"/>
          <w:sz w:val="20"/>
          <w:szCs w:val="26"/>
          <w:rtl/>
        </w:rPr>
        <w:t>היעד</w:t>
      </w:r>
      <w:bookmarkEnd w:id="360"/>
      <w:bookmarkEnd w:id="361"/>
      <w:bookmarkEnd w:id="362"/>
      <w:bookmarkEnd w:id="363"/>
      <w:bookmarkEnd w:id="364"/>
    </w:p>
    <w:p w14:paraId="01AFC7D3" w14:textId="14302374" w:rsidR="00363AF0" w:rsidRPr="00C533C5" w:rsidRDefault="004C0AFA" w:rsidP="00363AF0">
      <w:pPr>
        <w:pStyle w:val="4"/>
        <w:numPr>
          <w:ilvl w:val="2"/>
          <w:numId w:val="7"/>
        </w:numPr>
        <w:rPr>
          <w:rFonts w:ascii="David" w:hAnsi="David"/>
          <w:b/>
          <w:bCs/>
          <w:sz w:val="24"/>
          <w:u w:val="single"/>
        </w:rPr>
      </w:pPr>
      <w:r w:rsidRPr="00C533C5">
        <w:rPr>
          <w:rFonts w:ascii="David" w:hAnsi="David"/>
          <w:b/>
          <w:bCs/>
          <w:sz w:val="24"/>
          <w:u w:val="single"/>
          <w:rtl/>
        </w:rPr>
        <w:fldChar w:fldCharType="begin"/>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כינוי_מסגרת_פנימיה_מלאה_כולל_סוג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743B9B" w:rsidRPr="00743B9B">
        <w:rPr>
          <w:rFonts w:ascii="David" w:hAnsi="David" w:hint="eastAsia"/>
          <w:b/>
          <w:bCs/>
          <w:sz w:val="24"/>
          <w:u w:val="single"/>
          <w:rtl/>
        </w:rPr>
        <w:t>פנימייה</w:t>
      </w:r>
      <w:r w:rsidR="00743B9B" w:rsidRPr="00743B9B">
        <w:rPr>
          <w:rFonts w:ascii="David" w:hAnsi="David"/>
          <w:b/>
          <w:bCs/>
          <w:sz w:val="24"/>
          <w:u w:val="single"/>
          <w:rtl/>
        </w:rPr>
        <w:t xml:space="preserve"> </w:t>
      </w:r>
      <w:r w:rsidR="00743B9B" w:rsidRPr="00743B9B">
        <w:rPr>
          <w:rFonts w:ascii="David" w:hAnsi="David" w:hint="eastAsia"/>
          <w:b/>
          <w:bCs/>
          <w:sz w:val="24"/>
          <w:u w:val="single"/>
          <w:rtl/>
        </w:rPr>
        <w:t>שיקומית</w:t>
      </w:r>
      <w:r w:rsidR="00743B9B" w:rsidRPr="00743B9B">
        <w:rPr>
          <w:rFonts w:ascii="David" w:hAnsi="David"/>
          <w:b/>
          <w:bCs/>
          <w:sz w:val="24"/>
          <w:u w:val="single"/>
          <w:rtl/>
        </w:rPr>
        <w:t xml:space="preserve"> מלאה</w:t>
      </w:r>
      <w:r w:rsidRPr="00C533C5">
        <w:rPr>
          <w:rFonts w:ascii="David" w:hAnsi="David"/>
          <w:b/>
          <w:bCs/>
          <w:sz w:val="24"/>
          <w:u w:val="single"/>
          <w:rtl/>
        </w:rPr>
        <w:fldChar w:fldCharType="end"/>
      </w:r>
      <w:r w:rsidRPr="00C533C5" w:rsidDel="004C0AFA">
        <w:rPr>
          <w:rFonts w:ascii="David" w:hAnsi="David"/>
          <w:b/>
          <w:bCs/>
          <w:sz w:val="24"/>
          <w:u w:val="single"/>
          <w:rtl/>
        </w:rPr>
        <w:t xml:space="preserve"> </w:t>
      </w:r>
    </w:p>
    <w:p w14:paraId="0F06FE5B" w14:textId="77777777" w:rsidR="00743B9B" w:rsidRPr="00C533C5" w:rsidRDefault="00E26008" w:rsidP="00743B9B">
      <w:pPr>
        <w:pStyle w:val="4"/>
        <w:numPr>
          <w:ilvl w:val="3"/>
          <w:numId w:val="7"/>
        </w:numPr>
        <w:tabs>
          <w:tab w:val="clear" w:pos="1218"/>
        </w:tabs>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אוכלוסיית_היעד_כללי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bookmarkStart w:id="366" w:name="_Ref412469011"/>
      <w:r w:rsidR="00743B9B" w:rsidRPr="00743B9B">
        <w:rPr>
          <w:rFonts w:ascii="David" w:hAnsi="David" w:hint="eastAsia"/>
          <w:sz w:val="24"/>
          <w:rtl/>
        </w:rPr>
        <w:t>ילדים</w:t>
      </w:r>
      <w:r w:rsidR="00743B9B" w:rsidRPr="00743B9B">
        <w:rPr>
          <w:rFonts w:ascii="David" w:hAnsi="David"/>
          <w:sz w:val="24"/>
          <w:rtl/>
        </w:rPr>
        <w:t xml:space="preserve"> </w:t>
      </w:r>
      <w:r w:rsidR="00743B9B" w:rsidRPr="00743B9B">
        <w:rPr>
          <w:rFonts w:ascii="David" w:hAnsi="David" w:hint="eastAsia"/>
          <w:sz w:val="24"/>
          <w:rtl/>
        </w:rPr>
        <w:t>ובני</w:t>
      </w:r>
      <w:r w:rsidR="00743B9B" w:rsidRPr="00743B9B">
        <w:rPr>
          <w:rFonts w:ascii="David" w:hAnsi="David"/>
          <w:sz w:val="24"/>
          <w:rtl/>
        </w:rPr>
        <w:t xml:space="preserve"> </w:t>
      </w:r>
      <w:r w:rsidR="00743B9B" w:rsidRPr="00743B9B">
        <w:rPr>
          <w:rFonts w:ascii="David" w:hAnsi="David" w:hint="eastAsia"/>
          <w:sz w:val="24"/>
          <w:rtl/>
        </w:rPr>
        <w:t>נוער</w:t>
      </w:r>
      <w:r w:rsidR="00743B9B" w:rsidRPr="00743B9B">
        <w:rPr>
          <w:rFonts w:ascii="David" w:hAnsi="David"/>
          <w:sz w:val="24"/>
          <w:rtl/>
        </w:rPr>
        <w:t>, מ</w:t>
      </w:r>
      <w:r w:rsidR="00743B9B" w:rsidRPr="00743B9B">
        <w:rPr>
          <w:rFonts w:ascii="David" w:hAnsi="David" w:hint="eastAsia"/>
          <w:sz w:val="24"/>
          <w:rtl/>
        </w:rPr>
        <w:t>כל</w:t>
      </w:r>
      <w:r w:rsidR="00743B9B" w:rsidRPr="00743B9B">
        <w:rPr>
          <w:rFonts w:ascii="David" w:hAnsi="David"/>
          <w:sz w:val="24"/>
          <w:rtl/>
        </w:rPr>
        <w:t xml:space="preserve"> </w:t>
      </w:r>
      <w:r w:rsidR="00743B9B" w:rsidRPr="00743B9B">
        <w:rPr>
          <w:rFonts w:ascii="David" w:hAnsi="David" w:hint="eastAsia"/>
          <w:sz w:val="24"/>
          <w:rtl/>
        </w:rPr>
        <w:t>המגזרים</w:t>
      </w:r>
      <w:r w:rsidR="00743B9B" w:rsidRPr="00C533C5">
        <w:rPr>
          <w:rFonts w:ascii="David" w:hAnsi="David"/>
          <w:sz w:val="24"/>
          <w:rtl/>
        </w:rPr>
        <w:t xml:space="preserve">, </w:t>
      </w:r>
      <w:r w:rsidR="00743B9B" w:rsidRPr="00C533C5">
        <w:rPr>
          <w:rFonts w:ascii="David" w:hAnsi="David" w:hint="eastAsia"/>
          <w:sz w:val="24"/>
          <w:rtl/>
        </w:rPr>
        <w:t>בנים</w:t>
      </w:r>
      <w:r w:rsidR="00743B9B" w:rsidRPr="00C533C5">
        <w:rPr>
          <w:rFonts w:ascii="David" w:hAnsi="David"/>
          <w:sz w:val="24"/>
          <w:rtl/>
        </w:rPr>
        <w:t xml:space="preserve"> ובנות, </w:t>
      </w:r>
      <w:r w:rsidR="00743B9B" w:rsidRPr="00C533C5">
        <w:rPr>
          <w:rFonts w:ascii="David" w:hAnsi="David" w:hint="eastAsia"/>
          <w:sz w:val="24"/>
          <w:rtl/>
        </w:rPr>
        <w:t>בעלי</w:t>
      </w:r>
      <w:r w:rsidR="00743B9B" w:rsidRPr="00C533C5">
        <w:rPr>
          <w:rFonts w:ascii="David" w:hAnsi="David"/>
          <w:sz w:val="24"/>
          <w:rtl/>
        </w:rPr>
        <w:t xml:space="preserve"> </w:t>
      </w:r>
      <w:r w:rsidR="00743B9B" w:rsidRPr="00C533C5">
        <w:rPr>
          <w:rFonts w:ascii="David" w:hAnsi="David" w:hint="eastAsia"/>
          <w:sz w:val="24"/>
          <w:rtl/>
        </w:rPr>
        <w:t>המאפיינים</w:t>
      </w:r>
      <w:r w:rsidR="00743B9B" w:rsidRPr="00C533C5">
        <w:rPr>
          <w:rFonts w:ascii="David" w:hAnsi="David"/>
          <w:sz w:val="24"/>
          <w:rtl/>
        </w:rPr>
        <w:t xml:space="preserve"> </w:t>
      </w:r>
      <w:r w:rsidR="00743B9B" w:rsidRPr="00C533C5">
        <w:rPr>
          <w:rFonts w:ascii="David" w:hAnsi="David" w:hint="eastAsia"/>
          <w:sz w:val="24"/>
          <w:rtl/>
        </w:rPr>
        <w:t>כמפורט</w:t>
      </w:r>
      <w:r w:rsidR="00743B9B" w:rsidRPr="00C533C5">
        <w:rPr>
          <w:rFonts w:ascii="David" w:hAnsi="David"/>
          <w:sz w:val="24"/>
          <w:rtl/>
        </w:rPr>
        <w:t xml:space="preserve"> </w:t>
      </w:r>
      <w:r w:rsidR="00743B9B" w:rsidRPr="00C533C5">
        <w:rPr>
          <w:rFonts w:ascii="David" w:hAnsi="David" w:hint="eastAsia"/>
          <w:sz w:val="24"/>
          <w:rtl/>
        </w:rPr>
        <w:t>להלן</w:t>
      </w:r>
      <w:r w:rsidR="00743B9B" w:rsidRPr="00C533C5">
        <w:rPr>
          <w:rFonts w:ascii="David" w:hAnsi="David"/>
          <w:sz w:val="24"/>
          <w:rtl/>
        </w:rPr>
        <w:t>:</w:t>
      </w:r>
    </w:p>
    <w:p w14:paraId="1A589A4A" w14:textId="77777777" w:rsidR="00743B9B" w:rsidRPr="00C533C5" w:rsidRDefault="00743B9B" w:rsidP="00743B9B">
      <w:pPr>
        <w:pStyle w:val="5"/>
        <w:numPr>
          <w:ilvl w:val="4"/>
          <w:numId w:val="7"/>
        </w:numPr>
        <w:rPr>
          <w:rFonts w:ascii="David" w:hAnsi="David"/>
          <w:sz w:val="24"/>
        </w:rPr>
      </w:pPr>
      <w:r w:rsidRPr="00C533C5">
        <w:rPr>
          <w:rFonts w:ascii="David" w:hAnsi="David"/>
          <w:sz w:val="24"/>
          <w:rtl/>
        </w:rPr>
        <w:t xml:space="preserve">סובלים מבעיות </w:t>
      </w:r>
      <w:r w:rsidRPr="00C533C5">
        <w:rPr>
          <w:rFonts w:ascii="David" w:hAnsi="David" w:hint="eastAsia"/>
          <w:sz w:val="24"/>
          <w:rtl/>
        </w:rPr>
        <w:t>ב</w:t>
      </w:r>
      <w:r w:rsidRPr="00C533C5">
        <w:rPr>
          <w:rFonts w:ascii="David" w:hAnsi="David"/>
          <w:sz w:val="24"/>
          <w:rtl/>
        </w:rPr>
        <w:t xml:space="preserve">התנהגות ומבעיות רגשיות, לקויות למידה, אינטליגנציה </w:t>
      </w:r>
      <w:r w:rsidRPr="00C533C5">
        <w:rPr>
          <w:rFonts w:ascii="David" w:hAnsi="David" w:hint="eastAsia"/>
          <w:sz w:val="24"/>
          <w:rtl/>
        </w:rPr>
        <w:t>תקינה</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 </w:t>
      </w:r>
      <w:r w:rsidRPr="00C533C5">
        <w:rPr>
          <w:rFonts w:ascii="David" w:hAnsi="David" w:hint="eastAsia"/>
          <w:sz w:val="24"/>
          <w:rtl/>
        </w:rPr>
        <w:t>פוטנציאל</w:t>
      </w:r>
      <w:r w:rsidRPr="00C533C5">
        <w:rPr>
          <w:rFonts w:ascii="David" w:hAnsi="David"/>
          <w:sz w:val="24"/>
          <w:rtl/>
        </w:rPr>
        <w:t xml:space="preserve"> </w:t>
      </w:r>
      <w:r w:rsidRPr="00C533C5">
        <w:rPr>
          <w:rFonts w:ascii="David" w:hAnsi="David" w:hint="eastAsia"/>
          <w:sz w:val="24"/>
          <w:rtl/>
        </w:rPr>
        <w:t>תפקודי</w:t>
      </w:r>
      <w:r w:rsidRPr="00C533C5">
        <w:rPr>
          <w:rFonts w:ascii="David" w:hAnsi="David"/>
          <w:sz w:val="24"/>
          <w:rtl/>
        </w:rPr>
        <w:t xml:space="preserve"> </w:t>
      </w:r>
      <w:r w:rsidRPr="00C533C5">
        <w:rPr>
          <w:rFonts w:ascii="David" w:hAnsi="David" w:hint="eastAsia"/>
          <w:sz w:val="24"/>
          <w:rtl/>
        </w:rPr>
        <w:t>וחינוכי</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 xml:space="preserve">, קשיים ביחסי הורים-ילדים וקשיים בהסתגלות למסגרות לימודיות הן ברמת ההישג והן ברמת קבלת כללי בית הספר, כמו כן, יצרו פער </w:t>
      </w:r>
      <w:r w:rsidRPr="00C533C5">
        <w:rPr>
          <w:rFonts w:ascii="David" w:hAnsi="David" w:hint="eastAsia"/>
          <w:sz w:val="24"/>
          <w:rtl/>
        </w:rPr>
        <w:t>לימודי</w:t>
      </w:r>
      <w:r w:rsidRPr="00C533C5">
        <w:rPr>
          <w:rFonts w:ascii="David" w:hAnsi="David"/>
          <w:sz w:val="24"/>
          <w:rtl/>
        </w:rPr>
        <w:t xml:space="preserve"> ניכר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מעל</w:t>
      </w:r>
      <w:r w:rsidRPr="00C533C5">
        <w:rPr>
          <w:rFonts w:ascii="David" w:hAnsi="David"/>
          <w:sz w:val="24"/>
          <w:rtl/>
        </w:rPr>
        <w:t xml:space="preserve"> </w:t>
      </w:r>
      <w:r w:rsidRPr="00C533C5">
        <w:rPr>
          <w:rFonts w:ascii="David" w:hAnsi="David" w:hint="eastAsia"/>
          <w:sz w:val="24"/>
          <w:rtl/>
        </w:rPr>
        <w:t>לשנת</w:t>
      </w:r>
      <w:r w:rsidRPr="00C533C5">
        <w:rPr>
          <w:rFonts w:ascii="David" w:hAnsi="David"/>
          <w:sz w:val="24"/>
          <w:rtl/>
        </w:rPr>
        <w:t xml:space="preserve"> </w:t>
      </w:r>
      <w:r w:rsidRPr="00C533C5">
        <w:rPr>
          <w:rFonts w:ascii="David" w:hAnsi="David" w:hint="eastAsia"/>
          <w:sz w:val="24"/>
          <w:rtl/>
        </w:rPr>
        <w:t>לימודים</w:t>
      </w:r>
      <w:r w:rsidRPr="00C533C5">
        <w:rPr>
          <w:rFonts w:ascii="David" w:hAnsi="David"/>
          <w:sz w:val="24"/>
          <w:rtl/>
        </w:rPr>
        <w:t xml:space="preserve"> אחת. </w:t>
      </w:r>
    </w:p>
    <w:p w14:paraId="5423C952" w14:textId="77777777" w:rsidR="00743B9B" w:rsidRPr="00C533C5" w:rsidRDefault="00743B9B" w:rsidP="00743B9B">
      <w:pPr>
        <w:pStyle w:val="5"/>
        <w:numPr>
          <w:ilvl w:val="4"/>
          <w:numId w:val="7"/>
        </w:numPr>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אמורים</w:t>
      </w:r>
      <w:r w:rsidRPr="00C533C5">
        <w:rPr>
          <w:rFonts w:ascii="David" w:hAnsi="David"/>
          <w:sz w:val="24"/>
          <w:rtl/>
        </w:rPr>
        <w:t xml:space="preserve"> </w:t>
      </w:r>
      <w:r w:rsidRPr="00C533C5">
        <w:rPr>
          <w:rFonts w:ascii="David" w:hAnsi="David" w:hint="eastAsia"/>
          <w:sz w:val="24"/>
          <w:rtl/>
        </w:rPr>
        <w:t>ללמוד</w:t>
      </w:r>
      <w:r w:rsidRPr="00C533C5">
        <w:rPr>
          <w:rFonts w:ascii="David" w:hAnsi="David"/>
          <w:sz w:val="24"/>
          <w:rtl/>
        </w:rPr>
        <w:t xml:space="preserve"> </w:t>
      </w:r>
      <w:r w:rsidRPr="00C533C5">
        <w:rPr>
          <w:rFonts w:ascii="David" w:hAnsi="David" w:hint="eastAsia"/>
          <w:sz w:val="24"/>
          <w:rtl/>
        </w:rPr>
        <w:t>במערכת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 xml:space="preserve"> </w:t>
      </w:r>
      <w:r w:rsidRPr="00C533C5">
        <w:rPr>
          <w:rFonts w:ascii="David" w:hAnsi="David" w:hint="eastAsia"/>
          <w:sz w:val="24"/>
          <w:rtl/>
        </w:rPr>
        <w:t>הרגילה</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ובני נוער הזקוקים למעטפת תגבור לימודית להחזרתם למעגל הלימודים הרגיל ולרמת הישגים המקובלת בגילם. </w:t>
      </w:r>
    </w:p>
    <w:p w14:paraId="7BEF30B8" w14:textId="77777777" w:rsidR="00743B9B" w:rsidRPr="00C533C5" w:rsidRDefault="00743B9B" w:rsidP="00743B9B">
      <w:pPr>
        <w:pStyle w:val="5"/>
        <w:numPr>
          <w:ilvl w:val="4"/>
          <w:numId w:val="7"/>
        </w:numPr>
        <w:rPr>
          <w:rFonts w:ascii="David" w:hAnsi="David"/>
          <w:sz w:val="24"/>
        </w:rPr>
      </w:pPr>
      <w:r w:rsidRPr="00C533C5">
        <w:rPr>
          <w:rFonts w:ascii="David" w:hAnsi="David" w:hint="eastAsia"/>
          <w:sz w:val="24"/>
          <w:rtl/>
        </w:rPr>
        <w:t>מרביתם</w:t>
      </w:r>
      <w:r w:rsidRPr="00C533C5">
        <w:rPr>
          <w:rFonts w:ascii="David" w:hAnsi="David"/>
          <w:sz w:val="24"/>
          <w:rtl/>
        </w:rPr>
        <w:t xml:space="preserve"> </w:t>
      </w:r>
      <w:r w:rsidRPr="00C533C5">
        <w:rPr>
          <w:rFonts w:ascii="David" w:hAnsi="David" w:hint="eastAsia"/>
          <w:sz w:val="24"/>
          <w:rtl/>
        </w:rPr>
        <w:t>הסתייעו</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קבוע</w:t>
      </w:r>
      <w:r w:rsidRPr="00C533C5">
        <w:rPr>
          <w:rFonts w:ascii="David" w:hAnsi="David"/>
          <w:sz w:val="24"/>
          <w:rtl/>
        </w:rPr>
        <w:t xml:space="preserve"> </w:t>
      </w:r>
      <w:r w:rsidRPr="00C533C5">
        <w:rPr>
          <w:rFonts w:ascii="David" w:hAnsi="David" w:hint="eastAsia"/>
          <w:sz w:val="24"/>
          <w:rtl/>
        </w:rPr>
        <w:t>במערך</w:t>
      </w:r>
      <w:r w:rsidRPr="00C533C5">
        <w:rPr>
          <w:rFonts w:ascii="David" w:hAnsi="David"/>
          <w:sz w:val="24"/>
          <w:rtl/>
        </w:rPr>
        <w:t xml:space="preserve"> </w:t>
      </w:r>
      <w:r w:rsidRPr="00C533C5">
        <w:rPr>
          <w:rFonts w:ascii="David" w:hAnsi="David" w:hint="eastAsia"/>
          <w:sz w:val="24"/>
          <w:rtl/>
        </w:rPr>
        <w:t>הייעוץ</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בעיות</w:t>
      </w:r>
      <w:r w:rsidRPr="00C533C5">
        <w:rPr>
          <w:rFonts w:ascii="David" w:hAnsi="David"/>
          <w:sz w:val="24"/>
          <w:rtl/>
        </w:rPr>
        <w:t xml:space="preserve"> </w:t>
      </w:r>
      <w:r w:rsidRPr="00C533C5">
        <w:rPr>
          <w:rFonts w:ascii="David" w:hAnsi="David" w:hint="eastAsia"/>
          <w:sz w:val="24"/>
          <w:rtl/>
        </w:rPr>
        <w:t>בביקור</w:t>
      </w:r>
      <w:r w:rsidRPr="00C533C5">
        <w:rPr>
          <w:rFonts w:ascii="David" w:hAnsi="David"/>
          <w:sz w:val="24"/>
          <w:rtl/>
        </w:rPr>
        <w:t xml:space="preserve"> </w:t>
      </w:r>
      <w:r w:rsidRPr="00C533C5">
        <w:rPr>
          <w:rFonts w:ascii="David" w:hAnsi="David" w:hint="eastAsia"/>
          <w:sz w:val="24"/>
          <w:rtl/>
        </w:rPr>
        <w:t>סדיר</w:t>
      </w:r>
      <w:r w:rsidRPr="00C533C5">
        <w:rPr>
          <w:rFonts w:ascii="David" w:hAnsi="David"/>
          <w:sz w:val="24"/>
          <w:rtl/>
        </w:rPr>
        <w:t xml:space="preserve">, </w:t>
      </w:r>
      <w:r w:rsidRPr="00C533C5">
        <w:rPr>
          <w:rFonts w:ascii="David" w:hAnsi="David" w:hint="eastAsia"/>
          <w:sz w:val="24"/>
          <w:rtl/>
        </w:rPr>
        <w:t>בעיות</w:t>
      </w:r>
      <w:r w:rsidRPr="00C533C5">
        <w:rPr>
          <w:rFonts w:ascii="David" w:hAnsi="David"/>
          <w:sz w:val="24"/>
          <w:rtl/>
        </w:rPr>
        <w:t xml:space="preserve"> </w:t>
      </w:r>
      <w:r w:rsidRPr="00C533C5">
        <w:rPr>
          <w:rFonts w:ascii="David" w:hAnsi="David" w:hint="eastAsia"/>
          <w:sz w:val="24"/>
          <w:rtl/>
        </w:rPr>
        <w:t>התנהגות</w:t>
      </w:r>
      <w:r w:rsidRPr="00C533C5">
        <w:rPr>
          <w:rFonts w:ascii="David" w:hAnsi="David"/>
          <w:sz w:val="24"/>
          <w:rtl/>
        </w:rPr>
        <w:t xml:space="preserve"> </w:t>
      </w:r>
      <w:r w:rsidRPr="00C533C5">
        <w:rPr>
          <w:rFonts w:ascii="David" w:hAnsi="David" w:hint="eastAsia"/>
          <w:sz w:val="24"/>
          <w:rtl/>
        </w:rPr>
        <w:t>בכיתה</w:t>
      </w:r>
      <w:r w:rsidRPr="00C533C5">
        <w:rPr>
          <w:rFonts w:ascii="David" w:hAnsi="David"/>
          <w:sz w:val="24"/>
          <w:rtl/>
        </w:rPr>
        <w:t xml:space="preserve"> </w:t>
      </w:r>
      <w:r w:rsidRPr="00C533C5">
        <w:rPr>
          <w:rFonts w:ascii="David" w:hAnsi="David" w:hint="eastAsia"/>
          <w:sz w:val="24"/>
          <w:rtl/>
        </w:rPr>
        <w:t>והיעדר</w:t>
      </w:r>
      <w:r w:rsidRPr="00C533C5">
        <w:rPr>
          <w:rFonts w:ascii="David" w:hAnsi="David"/>
          <w:sz w:val="24"/>
          <w:rtl/>
        </w:rPr>
        <w:t xml:space="preserve"> </w:t>
      </w:r>
      <w:r w:rsidRPr="00C533C5">
        <w:rPr>
          <w:rFonts w:ascii="David" w:hAnsi="David" w:hint="eastAsia"/>
          <w:sz w:val="24"/>
          <w:rtl/>
        </w:rPr>
        <w:t>הישגים</w:t>
      </w:r>
      <w:r w:rsidRPr="00C533C5">
        <w:rPr>
          <w:rFonts w:ascii="David" w:hAnsi="David"/>
          <w:sz w:val="24"/>
          <w:rtl/>
        </w:rPr>
        <w:t xml:space="preserve">. </w:t>
      </w:r>
    </w:p>
    <w:p w14:paraId="68D65885" w14:textId="77777777" w:rsidR="00E26008" w:rsidRPr="00C533C5" w:rsidRDefault="00743B9B" w:rsidP="00363AF0">
      <w:pPr>
        <w:pStyle w:val="5"/>
        <w:numPr>
          <w:ilvl w:val="4"/>
          <w:numId w:val="7"/>
        </w:numPr>
        <w:tabs>
          <w:tab w:val="clear" w:pos="1152"/>
        </w:tabs>
        <w:rPr>
          <w:rFonts w:ascii="David" w:hAnsi="David"/>
          <w:sz w:val="24"/>
          <w:rtl/>
        </w:rPr>
      </w:pPr>
      <w:r w:rsidRPr="00C533C5">
        <w:rPr>
          <w:rFonts w:ascii="David" w:hAnsi="David" w:hint="eastAsia"/>
          <w:sz w:val="24"/>
          <w:rtl/>
        </w:rPr>
        <w:t>למרביתם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גדילתם</w:t>
      </w:r>
      <w:r w:rsidRPr="00C533C5">
        <w:rPr>
          <w:rFonts w:ascii="David" w:hAnsi="David"/>
          <w:sz w:val="24"/>
          <w:rtl/>
        </w:rPr>
        <w:t xml:space="preserve"> </w:t>
      </w:r>
      <w:r w:rsidRPr="00C533C5">
        <w:rPr>
          <w:rFonts w:ascii="David" w:hAnsi="David" w:hint="eastAsia"/>
          <w:sz w:val="24"/>
          <w:rtl/>
        </w:rPr>
        <w:t>במשפחותיהם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תקינים</w:t>
      </w:r>
      <w:r w:rsidRPr="00C533C5">
        <w:rPr>
          <w:rFonts w:ascii="David" w:hAnsi="David"/>
          <w:sz w:val="24"/>
          <w:rtl/>
        </w:rPr>
        <w:t xml:space="preserve">, </w:t>
      </w:r>
      <w:r w:rsidRPr="00C533C5">
        <w:rPr>
          <w:rFonts w:ascii="David" w:hAnsi="David" w:hint="eastAsia"/>
          <w:sz w:val="24"/>
          <w:rtl/>
        </w:rPr>
        <w:t>חלקם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פנויים</w:t>
      </w:r>
      <w:r w:rsidRPr="00C533C5">
        <w:rPr>
          <w:rFonts w:ascii="David" w:hAnsi="David"/>
          <w:sz w:val="24"/>
          <w:rtl/>
        </w:rPr>
        <w:t xml:space="preserve"> </w:t>
      </w:r>
      <w:r w:rsidRPr="00C533C5">
        <w:rPr>
          <w:rFonts w:ascii="David" w:hAnsi="David" w:hint="eastAsia"/>
          <w:sz w:val="24"/>
          <w:rtl/>
        </w:rPr>
        <w:t>ללמידה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רקע</w:t>
      </w:r>
      <w:r w:rsidRPr="00C533C5">
        <w:rPr>
          <w:rFonts w:ascii="David" w:hAnsi="David"/>
          <w:sz w:val="24"/>
          <w:rtl/>
        </w:rPr>
        <w:t xml:space="preserve"> </w:t>
      </w:r>
      <w:r w:rsidRPr="00C533C5">
        <w:rPr>
          <w:rFonts w:ascii="David" w:hAnsi="David" w:hint="eastAsia"/>
          <w:sz w:val="24"/>
          <w:rtl/>
        </w:rPr>
        <w:t>טראומה</w:t>
      </w:r>
      <w:r w:rsidRPr="00C533C5">
        <w:rPr>
          <w:rFonts w:ascii="David" w:hAnsi="David"/>
          <w:sz w:val="24"/>
          <w:rtl/>
        </w:rPr>
        <w:t xml:space="preserve"> </w:t>
      </w:r>
      <w:r w:rsidRPr="00C533C5">
        <w:rPr>
          <w:rFonts w:ascii="David" w:hAnsi="David" w:hint="eastAsia"/>
          <w:sz w:val="24"/>
          <w:rtl/>
        </w:rPr>
        <w:t>אישית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משפחתית</w:t>
      </w:r>
      <w:r w:rsidRPr="00C533C5">
        <w:rPr>
          <w:rFonts w:ascii="David" w:hAnsi="David"/>
          <w:sz w:val="24"/>
          <w:rtl/>
        </w:rPr>
        <w:t>, והזקוקים לחינוך וטיפול פנימיית</w:t>
      </w:r>
      <w:r w:rsidRPr="00C533C5">
        <w:rPr>
          <w:rFonts w:ascii="David" w:hAnsi="David" w:hint="eastAsia"/>
          <w:sz w:val="24"/>
          <w:rtl/>
        </w:rPr>
        <w:t>י</w:t>
      </w:r>
      <w:bookmarkEnd w:id="366"/>
      <w:r w:rsidR="00E26008" w:rsidRPr="00C533C5">
        <w:rPr>
          <w:rFonts w:ascii="David" w:hAnsi="David"/>
          <w:sz w:val="24"/>
          <w:rtl/>
        </w:rPr>
        <w:fldChar w:fldCharType="end"/>
      </w:r>
      <w:r w:rsidR="0067116E" w:rsidRPr="00C533C5">
        <w:rPr>
          <w:rFonts w:ascii="David" w:hAnsi="David"/>
          <w:sz w:val="24"/>
          <w:rtl/>
        </w:rPr>
        <w:t>.</w:t>
      </w:r>
    </w:p>
    <w:p w14:paraId="020EE4F3" w14:textId="77777777" w:rsidR="00363AF0" w:rsidRPr="00C533C5" w:rsidRDefault="00363AF0" w:rsidP="00363AF0">
      <w:pPr>
        <w:rPr>
          <w:rFonts w:ascii="David" w:hAnsi="David"/>
          <w:rtl/>
        </w:rPr>
      </w:pPr>
    </w:p>
    <w:p w14:paraId="1071F0B5" w14:textId="77777777" w:rsidR="00363AF0" w:rsidRPr="00C533C5" w:rsidRDefault="00363AF0" w:rsidP="00363AF0">
      <w:pPr>
        <w:pStyle w:val="4"/>
        <w:numPr>
          <w:ilvl w:val="2"/>
          <w:numId w:val="7"/>
        </w:numPr>
        <w:rPr>
          <w:rFonts w:ascii="David" w:hAnsi="David"/>
          <w:b/>
          <w:bCs/>
          <w:sz w:val="24"/>
          <w:u w:val="single"/>
          <w:rtl/>
        </w:rPr>
      </w:pPr>
      <w:r w:rsidRPr="00C533C5">
        <w:rPr>
          <w:rFonts w:ascii="David" w:hAnsi="David"/>
          <w:b/>
          <w:bCs/>
          <w:sz w:val="24"/>
          <w:u w:val="single"/>
          <w:rtl/>
        </w:rPr>
        <w:fldChar w:fldCharType="begin"/>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סוג_פנימייה_פנימיית_יום_מפורט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743B9B" w:rsidRPr="00743B9B">
        <w:rPr>
          <w:rFonts w:ascii="David" w:hAnsi="David" w:hint="eastAsia"/>
          <w:b/>
          <w:bCs/>
          <w:sz w:val="24"/>
          <w:u w:val="single"/>
          <w:rtl/>
        </w:rPr>
        <w:t>פנימיית</w:t>
      </w:r>
      <w:r w:rsidR="00743B9B" w:rsidRPr="00743B9B">
        <w:rPr>
          <w:rFonts w:ascii="David" w:hAnsi="David"/>
          <w:b/>
          <w:bCs/>
          <w:sz w:val="24"/>
          <w:u w:val="single"/>
          <w:rtl/>
        </w:rPr>
        <w:t xml:space="preserve"> </w:t>
      </w:r>
      <w:r w:rsidR="00743B9B" w:rsidRPr="00743B9B">
        <w:rPr>
          <w:rFonts w:ascii="David" w:hAnsi="David" w:hint="eastAsia"/>
          <w:b/>
          <w:bCs/>
          <w:sz w:val="24"/>
          <w:u w:val="single"/>
          <w:rtl/>
        </w:rPr>
        <w:t>יום</w:t>
      </w:r>
      <w:r w:rsidR="00743B9B" w:rsidRPr="00743B9B">
        <w:rPr>
          <w:rFonts w:ascii="David" w:hAnsi="David"/>
          <w:b/>
          <w:bCs/>
          <w:sz w:val="24"/>
          <w:u w:val="single"/>
          <w:rtl/>
        </w:rPr>
        <w:t xml:space="preserve"> </w:t>
      </w:r>
      <w:r w:rsidR="00743B9B" w:rsidRPr="00743B9B">
        <w:rPr>
          <w:rFonts w:ascii="David" w:hAnsi="David" w:hint="eastAsia"/>
          <w:b/>
          <w:bCs/>
          <w:sz w:val="24"/>
          <w:u w:val="single"/>
          <w:rtl/>
        </w:rPr>
        <w:t>שיקומית</w:t>
      </w:r>
      <w:r w:rsidRPr="00C533C5">
        <w:rPr>
          <w:rFonts w:ascii="David" w:hAnsi="David"/>
          <w:b/>
          <w:bCs/>
          <w:sz w:val="24"/>
          <w:u w:val="single"/>
          <w:rtl/>
        </w:rPr>
        <w:fldChar w:fldCharType="end"/>
      </w:r>
    </w:p>
    <w:p w14:paraId="7E2C0C98" w14:textId="66F5431C" w:rsidR="00363AF0" w:rsidRPr="00C533C5" w:rsidRDefault="00363AF0" w:rsidP="00CC5301">
      <w:pPr>
        <w:pStyle w:val="4"/>
        <w:numPr>
          <w:ilvl w:val="3"/>
          <w:numId w:val="7"/>
        </w:numPr>
        <w:rPr>
          <w:rFonts w:ascii="David" w:hAnsi="David"/>
          <w:sz w:val="24"/>
          <w:rtl/>
        </w:rPr>
      </w:pPr>
      <w:r w:rsidRPr="00C533C5">
        <w:rPr>
          <w:rFonts w:ascii="David" w:hAnsi="David" w:hint="eastAsia"/>
          <w:sz w:val="24"/>
          <w:rtl/>
        </w:rPr>
        <w:t>ילדים</w:t>
      </w:r>
      <w:r w:rsidRPr="00C533C5">
        <w:rPr>
          <w:rFonts w:ascii="David" w:hAnsi="David"/>
          <w:sz w:val="24"/>
          <w:rtl/>
        </w:rPr>
        <w:t xml:space="preserve"> ובני נוער </w:t>
      </w:r>
      <w:r w:rsidR="007F0185" w:rsidRPr="00C533C5">
        <w:rPr>
          <w:rFonts w:ascii="David" w:hAnsi="David" w:hint="eastAsia"/>
          <w:sz w:val="24"/>
          <w:rtl/>
        </w:rPr>
        <w:t>בעלי</w:t>
      </w:r>
      <w:r w:rsidR="007F0185" w:rsidRPr="00C533C5">
        <w:rPr>
          <w:rFonts w:ascii="David" w:hAnsi="David"/>
          <w:sz w:val="24"/>
          <w:rtl/>
        </w:rPr>
        <w:t xml:space="preserve"> </w:t>
      </w:r>
      <w:r w:rsidR="007F0185" w:rsidRPr="00C533C5">
        <w:rPr>
          <w:rFonts w:ascii="David" w:hAnsi="David" w:hint="eastAsia"/>
          <w:sz w:val="24"/>
          <w:rtl/>
        </w:rPr>
        <w:t>המאפיינים</w:t>
      </w:r>
      <w:r w:rsidR="007F0185" w:rsidRPr="00C533C5">
        <w:rPr>
          <w:rFonts w:ascii="David" w:hAnsi="David"/>
          <w:sz w:val="24"/>
          <w:rtl/>
        </w:rPr>
        <w:t xml:space="preserve"> </w:t>
      </w:r>
      <w:r w:rsidR="007F0185" w:rsidRPr="00C533C5">
        <w:rPr>
          <w:rFonts w:ascii="David" w:hAnsi="David" w:hint="eastAsia"/>
          <w:sz w:val="24"/>
          <w:rtl/>
        </w:rPr>
        <w:t>המפורטים</w:t>
      </w:r>
      <w:r w:rsidRPr="00C533C5">
        <w:rPr>
          <w:rFonts w:ascii="David" w:hAnsi="David"/>
          <w:sz w:val="24"/>
          <w:rtl/>
        </w:rPr>
        <w:t xml:space="preserve"> בסעיף </w:t>
      </w:r>
      <w:r w:rsidR="00CC5301" w:rsidRPr="00C533C5">
        <w:rPr>
          <w:rFonts w:ascii="David" w:hAnsi="David"/>
          <w:sz w:val="24"/>
          <w:rtl/>
        </w:rPr>
        <w:fldChar w:fldCharType="begin"/>
      </w:r>
      <w:r w:rsidR="00CC5301" w:rsidRPr="00C533C5">
        <w:rPr>
          <w:rFonts w:ascii="David" w:hAnsi="David"/>
          <w:sz w:val="24"/>
          <w:rtl/>
        </w:rPr>
        <w:instrText xml:space="preserve"> </w:instrText>
      </w:r>
      <w:r w:rsidR="00CC5301" w:rsidRPr="00C533C5">
        <w:rPr>
          <w:rFonts w:ascii="David" w:hAnsi="David"/>
          <w:sz w:val="24"/>
        </w:rPr>
        <w:instrText>REF</w:instrText>
      </w:r>
      <w:r w:rsidR="00CC5301" w:rsidRPr="00C533C5">
        <w:rPr>
          <w:rFonts w:ascii="David" w:hAnsi="David"/>
          <w:sz w:val="24"/>
          <w:rtl/>
        </w:rPr>
        <w:instrText xml:space="preserve"> _</w:instrText>
      </w:r>
      <w:r w:rsidR="00CC5301" w:rsidRPr="00C533C5">
        <w:rPr>
          <w:rFonts w:ascii="David" w:hAnsi="David"/>
          <w:sz w:val="24"/>
        </w:rPr>
        <w:instrText>Ref412469011 \n \h</w:instrText>
      </w:r>
      <w:r w:rsidR="00CC5301" w:rsidRPr="00C533C5">
        <w:rPr>
          <w:rFonts w:ascii="David" w:hAnsi="David"/>
          <w:sz w:val="24"/>
          <w:rtl/>
        </w:rPr>
        <w:instrText xml:space="preserve"> </w:instrText>
      </w:r>
      <w:r w:rsidR="00E74DF9" w:rsidRPr="00C533C5">
        <w:rPr>
          <w:rFonts w:ascii="David" w:hAnsi="David"/>
          <w:sz w:val="24"/>
          <w:rtl/>
        </w:rPr>
        <w:instrText xml:space="preserve"> \* </w:instrText>
      </w:r>
      <w:r w:rsidR="00E74DF9" w:rsidRPr="00C533C5">
        <w:rPr>
          <w:rFonts w:ascii="David" w:hAnsi="David"/>
          <w:sz w:val="24"/>
        </w:rPr>
        <w:instrText>MERGEFORMAT</w:instrText>
      </w:r>
      <w:r w:rsidR="00E74DF9" w:rsidRPr="00C533C5">
        <w:rPr>
          <w:rFonts w:ascii="David" w:hAnsi="David"/>
          <w:sz w:val="24"/>
          <w:rtl/>
        </w:rPr>
        <w:instrText xml:space="preserve"> </w:instrText>
      </w:r>
      <w:r w:rsidR="00CC5301" w:rsidRPr="00C533C5">
        <w:rPr>
          <w:rFonts w:ascii="David" w:hAnsi="David"/>
          <w:sz w:val="24"/>
          <w:rtl/>
        </w:rPr>
      </w:r>
      <w:r w:rsidR="00CC5301" w:rsidRPr="00C533C5">
        <w:rPr>
          <w:rFonts w:ascii="David" w:hAnsi="David"/>
          <w:sz w:val="24"/>
          <w:rtl/>
        </w:rPr>
        <w:fldChar w:fldCharType="separate"/>
      </w:r>
      <w:r w:rsidR="00743B9B">
        <w:rPr>
          <w:rFonts w:ascii="David" w:hAnsi="David"/>
          <w:sz w:val="24"/>
          <w:cs/>
        </w:rPr>
        <w:t>‎</w:t>
      </w:r>
      <w:r w:rsidR="00743B9B">
        <w:rPr>
          <w:rFonts w:ascii="David" w:hAnsi="David"/>
          <w:sz w:val="24"/>
        </w:rPr>
        <w:t>2.4.1.1</w:t>
      </w:r>
      <w:r w:rsidR="00CC5301" w:rsidRPr="00C533C5">
        <w:rPr>
          <w:rFonts w:ascii="David" w:hAnsi="David"/>
          <w:sz w:val="24"/>
          <w:rtl/>
        </w:rPr>
        <w:fldChar w:fldCharType="end"/>
      </w:r>
      <w:r w:rsidRPr="00C533C5">
        <w:rPr>
          <w:rFonts w:ascii="David" w:hAnsi="David"/>
          <w:sz w:val="24"/>
          <w:rtl/>
        </w:rPr>
        <w:t xml:space="preserve"> לעיל</w:t>
      </w:r>
      <w:r w:rsidR="007F0185" w:rsidRPr="00C533C5">
        <w:rPr>
          <w:rFonts w:ascii="David" w:hAnsi="David"/>
          <w:b/>
          <w:bCs/>
          <w:sz w:val="24"/>
          <w:rtl/>
        </w:rPr>
        <w:t xml:space="preserve">, </w:t>
      </w:r>
      <w:r w:rsidR="007F0185" w:rsidRPr="00C533C5">
        <w:rPr>
          <w:rFonts w:ascii="David" w:hAnsi="David" w:hint="eastAsia"/>
          <w:sz w:val="24"/>
          <w:rtl/>
        </w:rPr>
        <w:t>בגילאי</w:t>
      </w:r>
      <w:r w:rsidR="007F0185" w:rsidRPr="00C533C5">
        <w:rPr>
          <w:rFonts w:ascii="David" w:hAnsi="David"/>
          <w:sz w:val="24"/>
          <w:rtl/>
        </w:rPr>
        <w:t xml:space="preserve"> 5 </w:t>
      </w:r>
      <w:r w:rsidR="007F0185" w:rsidRPr="00C533C5">
        <w:rPr>
          <w:rFonts w:ascii="David" w:hAnsi="David" w:hint="eastAsia"/>
          <w:sz w:val="24"/>
          <w:rtl/>
        </w:rPr>
        <w:t>עד</w:t>
      </w:r>
      <w:r w:rsidR="007F0185" w:rsidRPr="00C533C5">
        <w:rPr>
          <w:rFonts w:ascii="David" w:hAnsi="David"/>
          <w:sz w:val="24"/>
          <w:rtl/>
        </w:rPr>
        <w:t xml:space="preserve"> 11 </w:t>
      </w:r>
      <w:r w:rsidR="007F0185" w:rsidRPr="00C533C5">
        <w:rPr>
          <w:rFonts w:ascii="David" w:hAnsi="David" w:hint="eastAsia"/>
          <w:sz w:val="24"/>
          <w:rtl/>
        </w:rPr>
        <w:t>שנים</w:t>
      </w:r>
      <w:r w:rsidR="007F0185" w:rsidRPr="00C533C5">
        <w:rPr>
          <w:rFonts w:ascii="David" w:hAnsi="David"/>
          <w:sz w:val="24"/>
          <w:rtl/>
        </w:rPr>
        <w:t xml:space="preserve"> </w:t>
      </w:r>
      <w:r w:rsidR="007F0185" w:rsidRPr="00C533C5">
        <w:rPr>
          <w:rFonts w:ascii="David" w:hAnsi="David" w:hint="eastAsia"/>
          <w:sz w:val="24"/>
          <w:rtl/>
        </w:rPr>
        <w:t>בלבד</w:t>
      </w:r>
      <w:r w:rsidR="0055216B" w:rsidRPr="00C533C5">
        <w:rPr>
          <w:rFonts w:ascii="David" w:hAnsi="David" w:hint="cs"/>
          <w:sz w:val="24"/>
          <w:rtl/>
        </w:rPr>
        <w:t xml:space="preserve"> (גילאי קליטה)</w:t>
      </w:r>
      <w:r w:rsidR="007F0185" w:rsidRPr="00C533C5">
        <w:rPr>
          <w:rFonts w:ascii="David" w:hAnsi="David"/>
          <w:sz w:val="24"/>
          <w:rtl/>
        </w:rPr>
        <w:t>,</w:t>
      </w:r>
      <w:r w:rsidRPr="00C533C5">
        <w:rPr>
          <w:rFonts w:ascii="David" w:hAnsi="David"/>
          <w:b/>
          <w:bCs/>
          <w:sz w:val="24"/>
          <w:rtl/>
        </w:rPr>
        <w:t xml:space="preserve"> </w:t>
      </w:r>
      <w:r w:rsidRPr="00C533C5">
        <w:rPr>
          <w:rFonts w:ascii="David" w:hAnsi="David"/>
          <w:b/>
          <w:bCs/>
          <w:sz w:val="24"/>
          <w:u w:val="single"/>
          <w:rtl/>
        </w:rPr>
        <w:fldChar w:fldCharType="begin"/>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אוכלוסיית_היעד_פנימיות_יום \</w:instrText>
      </w:r>
      <w:r w:rsidRPr="00C533C5">
        <w:rPr>
          <w:rFonts w:ascii="David" w:hAnsi="David"/>
          <w:b/>
          <w:bCs/>
          <w:sz w:val="24"/>
          <w:u w:val="single"/>
        </w:rPr>
        <w:instrText>h</w:instrText>
      </w:r>
      <w:r w:rsidRPr="00C533C5">
        <w:rPr>
          <w:rFonts w:ascii="David" w:hAnsi="David"/>
          <w:b/>
          <w:bCs/>
          <w:sz w:val="24"/>
          <w:u w:val="single"/>
          <w:rtl/>
        </w:rPr>
        <w:instrText xml:space="preserve"> </w:instrText>
      </w:r>
      <w:r w:rsidR="00F101BC" w:rsidRPr="00C533C5">
        <w:rPr>
          <w:rFonts w:ascii="David" w:hAnsi="David"/>
          <w:b/>
          <w:bCs/>
          <w:sz w:val="24"/>
          <w:u w:val="single"/>
          <w:rtl/>
        </w:rPr>
        <w:instrText xml:space="preserve"> \* </w:instrText>
      </w:r>
      <w:r w:rsidR="00F101BC" w:rsidRPr="00C533C5">
        <w:rPr>
          <w:rFonts w:ascii="David" w:hAnsi="David"/>
          <w:b/>
          <w:bCs/>
          <w:sz w:val="24"/>
          <w:u w:val="single"/>
        </w:rPr>
        <w:instrText>MERGEFORMAT</w:instrText>
      </w:r>
      <w:r w:rsidR="00F101BC"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743B9B" w:rsidRPr="00C533C5">
        <w:rPr>
          <w:rFonts w:ascii="David" w:hAnsi="David" w:hint="eastAsia"/>
          <w:sz w:val="24"/>
          <w:rtl/>
        </w:rPr>
        <w:t>אשר</w:t>
      </w:r>
      <w:r w:rsidR="00743B9B" w:rsidRPr="00C533C5">
        <w:rPr>
          <w:rFonts w:ascii="David" w:hAnsi="David"/>
          <w:sz w:val="24"/>
          <w:rtl/>
        </w:rPr>
        <w:t xml:space="preserve"> </w:t>
      </w:r>
      <w:r w:rsidR="00743B9B" w:rsidRPr="00743B9B">
        <w:rPr>
          <w:rFonts w:ascii="David" w:hAnsi="David" w:hint="eastAsia"/>
          <w:sz w:val="24"/>
          <w:rtl/>
        </w:rPr>
        <w:t>ועדת</w:t>
      </w:r>
      <w:r w:rsidR="00743B9B" w:rsidRPr="00743B9B">
        <w:rPr>
          <w:rFonts w:ascii="David" w:hAnsi="David"/>
          <w:sz w:val="24"/>
          <w:rtl/>
        </w:rPr>
        <w:t xml:space="preserve"> </w:t>
      </w:r>
      <w:r w:rsidR="00743B9B" w:rsidRPr="00743B9B">
        <w:rPr>
          <w:rFonts w:ascii="David" w:hAnsi="David" w:hint="eastAsia"/>
          <w:sz w:val="24"/>
          <w:rtl/>
        </w:rPr>
        <w:t>תכנון</w:t>
      </w:r>
      <w:r w:rsidR="00743B9B" w:rsidRPr="00743B9B">
        <w:rPr>
          <w:rFonts w:ascii="David" w:hAnsi="David"/>
          <w:sz w:val="24"/>
          <w:rtl/>
        </w:rPr>
        <w:t xml:space="preserve"> טיפול </w:t>
      </w:r>
      <w:r w:rsidR="00743B9B" w:rsidRPr="00743B9B">
        <w:rPr>
          <w:rFonts w:ascii="David" w:hAnsi="David" w:hint="eastAsia"/>
          <w:sz w:val="24"/>
          <w:rtl/>
        </w:rPr>
        <w:t>העריכה</w:t>
      </w:r>
      <w:r w:rsidR="00743B9B" w:rsidRPr="00743B9B">
        <w:rPr>
          <w:rFonts w:ascii="David" w:hAnsi="David"/>
          <w:sz w:val="24"/>
          <w:rtl/>
        </w:rPr>
        <w:t xml:space="preserve"> כי להוריהם פוטנציאל לשיפור התפקוד ההורי כתוצאה מהתערבות טיפולית במסגרת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Pr="00C533C5">
        <w:rPr>
          <w:rFonts w:ascii="David" w:hAnsi="David"/>
          <w:b/>
          <w:bCs/>
          <w:sz w:val="24"/>
          <w:u w:val="single"/>
          <w:rtl/>
        </w:rPr>
        <w:fldChar w:fldCharType="end"/>
      </w:r>
      <w:r w:rsidR="00D3698F" w:rsidRPr="00C533C5">
        <w:rPr>
          <w:rFonts w:ascii="David" w:hAnsi="David"/>
          <w:sz w:val="24"/>
          <w:rtl/>
        </w:rPr>
        <w:t>.</w:t>
      </w:r>
    </w:p>
    <w:p w14:paraId="7AEC26F0" w14:textId="77777777" w:rsidR="004A356F" w:rsidRPr="00C533C5" w:rsidRDefault="004A356F" w:rsidP="004A356F">
      <w:pPr>
        <w:spacing w:line="360" w:lineRule="auto"/>
        <w:ind w:left="576"/>
        <w:rPr>
          <w:rFonts w:ascii="David" w:hAnsi="David"/>
          <w:rtl/>
        </w:rPr>
      </w:pPr>
    </w:p>
    <w:p w14:paraId="509ED1FA" w14:textId="77777777" w:rsidR="004A356F" w:rsidRPr="00C533C5" w:rsidRDefault="004A356F" w:rsidP="004A356F">
      <w:pPr>
        <w:spacing w:line="360" w:lineRule="auto"/>
        <w:ind w:left="576"/>
        <w:rPr>
          <w:rFonts w:ascii="David" w:hAnsi="David"/>
          <w:rtl/>
        </w:rPr>
      </w:pP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אוכלוסית_היעד_הפניה_נוהל \</w:instrText>
      </w:r>
      <w:r w:rsidRPr="00C533C5">
        <w:rPr>
          <w:rFonts w:ascii="David" w:hAnsi="David"/>
        </w:rPr>
        <w:instrText>h</w:instrText>
      </w:r>
      <w:r w:rsidRPr="00C533C5">
        <w:rPr>
          <w:rFonts w:ascii="David" w:hAnsi="David"/>
          <w:rtl/>
        </w:rPr>
        <w:instrText xml:space="preserve"> </w:instrText>
      </w:r>
      <w:r w:rsidR="00651516" w:rsidRPr="00C533C5">
        <w:rPr>
          <w:rFonts w:ascii="David" w:hAnsi="David"/>
          <w:rtl/>
        </w:rPr>
        <w:instrText xml:space="preserve"> \* </w:instrText>
      </w:r>
      <w:r w:rsidR="00651516" w:rsidRPr="00C533C5">
        <w:rPr>
          <w:rFonts w:ascii="David" w:hAnsi="David"/>
        </w:rPr>
        <w:instrText>MERGEFORMAT</w:instrText>
      </w:r>
      <w:r w:rsidR="00651516"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הפירוט</w:t>
      </w:r>
      <w:r w:rsidR="00743B9B" w:rsidRPr="00C533C5">
        <w:rPr>
          <w:rFonts w:ascii="David" w:hAnsi="David"/>
          <w:rtl/>
        </w:rPr>
        <w:t xml:space="preserve"> המלא לגבי האוכלוסיה נושא מכרז זה </w:t>
      </w:r>
      <w:r w:rsidR="00743B9B" w:rsidRPr="00C533C5">
        <w:rPr>
          <w:rFonts w:ascii="David" w:hAnsi="David" w:hint="eastAsia"/>
          <w:rtl/>
        </w:rPr>
        <w:t>מופיע</w:t>
      </w:r>
      <w:r w:rsidR="00743B9B" w:rsidRPr="00C533C5">
        <w:rPr>
          <w:rFonts w:ascii="David" w:hAnsi="David"/>
          <w:rtl/>
        </w:rPr>
        <w:t xml:space="preserve"> </w:t>
      </w:r>
      <w:r w:rsidR="00743B9B" w:rsidRPr="00C533C5">
        <w:rPr>
          <w:rFonts w:ascii="David" w:hAnsi="David" w:hint="eastAsia"/>
          <w:rtl/>
        </w:rPr>
        <w:t>ב</w:t>
      </w:r>
      <w:r w:rsidR="00743B9B" w:rsidRPr="00743B9B">
        <w:rPr>
          <w:rFonts w:ascii="David" w:hAnsi="David"/>
          <w:rtl/>
        </w:rPr>
        <w:t>קובץ</w:t>
      </w:r>
      <w:r w:rsidR="00743B9B" w:rsidRPr="00C533C5">
        <w:rPr>
          <w:rFonts w:ascii="David" w:hAnsi="David"/>
          <w:color w:val="000000"/>
          <w:rtl/>
        </w:rPr>
        <w:t xml:space="preserve"> הנהלים - </w:t>
      </w:r>
      <w:r w:rsidR="00743B9B" w:rsidRPr="00743B9B">
        <w:rPr>
          <w:rFonts w:ascii="David" w:hAnsi="David"/>
          <w:color w:val="000000"/>
          <w:rtl/>
        </w:rPr>
        <w:t>"</w:t>
      </w:r>
      <w:r w:rsidR="00743B9B" w:rsidRPr="00743B9B">
        <w:rPr>
          <w:rFonts w:ascii="David" w:hAnsi="David"/>
          <w:rtl/>
        </w:rPr>
        <w:t>המעון ופעולותיו</w:t>
      </w:r>
      <w:r w:rsidR="00743B9B" w:rsidRPr="00743B9B">
        <w:rPr>
          <w:rFonts w:ascii="David" w:hAnsi="David"/>
          <w:color w:val="000000"/>
          <w:rtl/>
        </w:rPr>
        <w:t xml:space="preserve">", בעמ' </w:t>
      </w:r>
      <w:r w:rsidR="00743B9B" w:rsidRPr="00C533C5">
        <w:rPr>
          <w:rFonts w:ascii="David" w:hAnsi="David"/>
          <w:color w:val="000000"/>
          <w:rtl/>
        </w:rPr>
        <w:t>47 – 51  (זמין באתר האינטרנט של המשרד)</w:t>
      </w:r>
      <w:r w:rsidRPr="00C533C5">
        <w:rPr>
          <w:rFonts w:ascii="David" w:hAnsi="David"/>
          <w:rtl/>
        </w:rPr>
        <w:fldChar w:fldCharType="end"/>
      </w:r>
      <w:r w:rsidRPr="00C533C5">
        <w:rPr>
          <w:rFonts w:ascii="David" w:hAnsi="David"/>
          <w:rtl/>
        </w:rPr>
        <w:t>.</w:t>
      </w:r>
    </w:p>
    <w:p w14:paraId="77EA4958" w14:textId="7AACDD18" w:rsidR="00D3698F" w:rsidRPr="00C533C5" w:rsidRDefault="00354F85" w:rsidP="009A0803">
      <w:pPr>
        <w:pStyle w:val="2"/>
        <w:numPr>
          <w:ilvl w:val="1"/>
          <w:numId w:val="7"/>
        </w:numPr>
        <w:rPr>
          <w:rFonts w:ascii="David" w:hAnsi="David"/>
          <w:sz w:val="20"/>
          <w:szCs w:val="26"/>
          <w:rtl/>
        </w:rPr>
      </w:pPr>
      <w:bookmarkStart w:id="367" w:name="_Toc386728057"/>
      <w:bookmarkStart w:id="368" w:name="_Toc386728297"/>
      <w:bookmarkStart w:id="369" w:name="_Toc386728058"/>
      <w:bookmarkStart w:id="370" w:name="_Toc386728298"/>
      <w:bookmarkStart w:id="371" w:name="_Toc386728059"/>
      <w:bookmarkStart w:id="372" w:name="_Toc386728299"/>
      <w:bookmarkStart w:id="373" w:name="_Toc344802342"/>
      <w:bookmarkStart w:id="374" w:name="_Toc344807639"/>
      <w:bookmarkStart w:id="375" w:name="_Toc378247261"/>
      <w:bookmarkStart w:id="376" w:name="_Toc421111513"/>
      <w:bookmarkEnd w:id="365"/>
      <w:bookmarkEnd w:id="367"/>
      <w:bookmarkEnd w:id="368"/>
      <w:bookmarkEnd w:id="369"/>
      <w:bookmarkEnd w:id="370"/>
      <w:bookmarkEnd w:id="371"/>
      <w:bookmarkEnd w:id="372"/>
      <w:bookmarkEnd w:id="373"/>
      <w:bookmarkEnd w:id="374"/>
      <w:r w:rsidRPr="00C533C5">
        <w:rPr>
          <w:rFonts w:ascii="David" w:hAnsi="David" w:hint="eastAsia"/>
          <w:sz w:val="20"/>
          <w:szCs w:val="26"/>
          <w:rtl/>
        </w:rPr>
        <w:t>מהות</w:t>
      </w:r>
      <w:r w:rsidRPr="00C533C5">
        <w:rPr>
          <w:rFonts w:ascii="David" w:hAnsi="David"/>
          <w:sz w:val="20"/>
          <w:szCs w:val="26"/>
          <w:rtl/>
        </w:rPr>
        <w:t xml:space="preserve"> </w:t>
      </w:r>
      <w:r w:rsidRPr="00C533C5">
        <w:rPr>
          <w:rFonts w:ascii="David" w:hAnsi="David" w:hint="eastAsia"/>
          <w:sz w:val="20"/>
          <w:szCs w:val="26"/>
          <w:rtl/>
        </w:rPr>
        <w:t>השי</w:t>
      </w:r>
      <w:smartTag w:uri="urn:schemas-microsoft-com:office:smarttags" w:element="PersonName">
        <w:r w:rsidRPr="00C533C5">
          <w:rPr>
            <w:rFonts w:ascii="David" w:hAnsi="David" w:hint="eastAsia"/>
            <w:sz w:val="20"/>
            <w:szCs w:val="26"/>
            <w:rtl/>
          </w:rPr>
          <w:t>ר</w:t>
        </w:r>
      </w:smartTag>
      <w:r w:rsidRPr="00C533C5">
        <w:rPr>
          <w:rFonts w:ascii="David" w:hAnsi="David" w:hint="eastAsia"/>
          <w:sz w:val="20"/>
          <w:szCs w:val="26"/>
          <w:rtl/>
        </w:rPr>
        <w:t>ות</w:t>
      </w:r>
      <w:bookmarkEnd w:id="375"/>
      <w:r w:rsidR="00D3698F" w:rsidRPr="00C533C5">
        <w:rPr>
          <w:rFonts w:ascii="David" w:hAnsi="David"/>
          <w:sz w:val="20"/>
          <w:szCs w:val="26"/>
          <w:rtl/>
        </w:rPr>
        <w:t xml:space="preserve"> </w:t>
      </w:r>
      <w:r w:rsidR="00D3698F" w:rsidRPr="00C533C5">
        <w:rPr>
          <w:rFonts w:ascii="David" w:hAnsi="David" w:hint="eastAsia"/>
          <w:sz w:val="20"/>
          <w:szCs w:val="26"/>
          <w:rtl/>
        </w:rPr>
        <w:t>–</w:t>
      </w:r>
      <w:r w:rsidR="00D3698F" w:rsidRPr="00C533C5">
        <w:rPr>
          <w:rFonts w:ascii="David" w:hAnsi="David"/>
          <w:sz w:val="20"/>
          <w:szCs w:val="26"/>
          <w:rtl/>
        </w:rPr>
        <w:t xml:space="preserve"> </w:t>
      </w:r>
      <w:r w:rsidR="004C0AFA" w:rsidRPr="00C533C5">
        <w:rPr>
          <w:rFonts w:ascii="David" w:hAnsi="David"/>
          <w:sz w:val="20"/>
          <w:szCs w:val="26"/>
          <w:rtl/>
        </w:rPr>
        <w:fldChar w:fldCharType="begin"/>
      </w:r>
      <w:r w:rsidR="004C0AFA" w:rsidRPr="00C533C5">
        <w:rPr>
          <w:rFonts w:ascii="David" w:hAnsi="David"/>
          <w:sz w:val="20"/>
          <w:szCs w:val="26"/>
          <w:rtl/>
        </w:rPr>
        <w:instrText xml:space="preserve"> </w:instrText>
      </w:r>
      <w:r w:rsidR="004C0AFA" w:rsidRPr="00C533C5">
        <w:rPr>
          <w:rFonts w:ascii="David" w:hAnsi="David"/>
          <w:sz w:val="20"/>
          <w:szCs w:val="26"/>
        </w:rPr>
        <w:instrText>REF</w:instrText>
      </w:r>
      <w:r w:rsidR="004C0AFA" w:rsidRPr="00C533C5">
        <w:rPr>
          <w:rFonts w:ascii="David" w:hAnsi="David"/>
          <w:sz w:val="20"/>
          <w:szCs w:val="26"/>
          <w:rtl/>
        </w:rPr>
        <w:instrText xml:space="preserve"> </w:instrText>
      </w:r>
      <w:r w:rsidR="004C0AFA" w:rsidRPr="00C533C5">
        <w:rPr>
          <w:rFonts w:ascii="David" w:hAnsi="David" w:hint="eastAsia"/>
          <w:sz w:val="20"/>
          <w:szCs w:val="26"/>
          <w:rtl/>
        </w:rPr>
        <w:instrText>כינוי</w:instrText>
      </w:r>
      <w:r w:rsidR="004C0AFA" w:rsidRPr="00C533C5">
        <w:rPr>
          <w:rFonts w:ascii="David" w:hAnsi="David"/>
          <w:sz w:val="20"/>
          <w:szCs w:val="26"/>
          <w:rtl/>
        </w:rPr>
        <w:instrText>_</w:instrText>
      </w:r>
      <w:r w:rsidR="004C0AFA" w:rsidRPr="00C533C5">
        <w:rPr>
          <w:rFonts w:ascii="David" w:hAnsi="David" w:hint="eastAsia"/>
          <w:sz w:val="20"/>
          <w:szCs w:val="26"/>
          <w:rtl/>
        </w:rPr>
        <w:instrText>מסגרת</w:instrText>
      </w:r>
      <w:r w:rsidR="004C0AFA" w:rsidRPr="00C533C5">
        <w:rPr>
          <w:rFonts w:ascii="David" w:hAnsi="David"/>
          <w:sz w:val="20"/>
          <w:szCs w:val="26"/>
          <w:rtl/>
        </w:rPr>
        <w:instrText>_</w:instrText>
      </w:r>
      <w:r w:rsidR="004C0AFA" w:rsidRPr="00C533C5">
        <w:rPr>
          <w:rFonts w:ascii="David" w:hAnsi="David" w:hint="eastAsia"/>
          <w:sz w:val="20"/>
          <w:szCs w:val="26"/>
          <w:rtl/>
        </w:rPr>
        <w:instrText>פנימיה</w:instrText>
      </w:r>
      <w:r w:rsidR="004C0AFA" w:rsidRPr="00C533C5">
        <w:rPr>
          <w:rFonts w:ascii="David" w:hAnsi="David"/>
          <w:sz w:val="20"/>
          <w:szCs w:val="26"/>
          <w:rtl/>
        </w:rPr>
        <w:instrText>_</w:instrText>
      </w:r>
      <w:r w:rsidR="004C0AFA" w:rsidRPr="00C533C5">
        <w:rPr>
          <w:rFonts w:ascii="David" w:hAnsi="David" w:hint="eastAsia"/>
          <w:sz w:val="20"/>
          <w:szCs w:val="26"/>
          <w:rtl/>
        </w:rPr>
        <w:instrText>מלאה</w:instrText>
      </w:r>
      <w:r w:rsidR="004C0AFA" w:rsidRPr="00C533C5">
        <w:rPr>
          <w:rFonts w:ascii="David" w:hAnsi="David"/>
          <w:sz w:val="20"/>
          <w:szCs w:val="26"/>
          <w:rtl/>
        </w:rPr>
        <w:instrText>_</w:instrText>
      </w:r>
      <w:r w:rsidR="004C0AFA" w:rsidRPr="00C533C5">
        <w:rPr>
          <w:rFonts w:ascii="David" w:hAnsi="David" w:hint="eastAsia"/>
          <w:sz w:val="20"/>
          <w:szCs w:val="26"/>
          <w:rtl/>
        </w:rPr>
        <w:instrText>כולל</w:instrText>
      </w:r>
      <w:r w:rsidR="004C0AFA" w:rsidRPr="00C533C5">
        <w:rPr>
          <w:rFonts w:ascii="David" w:hAnsi="David"/>
          <w:sz w:val="20"/>
          <w:szCs w:val="26"/>
          <w:rtl/>
        </w:rPr>
        <w:instrText>_</w:instrText>
      </w:r>
      <w:r w:rsidR="004C0AFA" w:rsidRPr="00C533C5">
        <w:rPr>
          <w:rFonts w:ascii="David" w:hAnsi="David" w:hint="eastAsia"/>
          <w:sz w:val="20"/>
          <w:szCs w:val="26"/>
          <w:rtl/>
        </w:rPr>
        <w:instrText>סוג</w:instrText>
      </w:r>
      <w:r w:rsidR="004C0AFA" w:rsidRPr="00C533C5">
        <w:rPr>
          <w:rFonts w:ascii="David" w:hAnsi="David"/>
          <w:sz w:val="20"/>
          <w:szCs w:val="26"/>
          <w:rtl/>
        </w:rPr>
        <w:instrText xml:space="preserve"> \</w:instrText>
      </w:r>
      <w:r w:rsidR="004C0AFA" w:rsidRPr="00C533C5">
        <w:rPr>
          <w:rFonts w:ascii="David" w:hAnsi="David"/>
          <w:sz w:val="20"/>
          <w:szCs w:val="26"/>
        </w:rPr>
        <w:instrText>h</w:instrText>
      </w:r>
      <w:r w:rsidR="004C0AFA" w:rsidRPr="00C533C5">
        <w:rPr>
          <w:rFonts w:ascii="David" w:hAnsi="David"/>
          <w:sz w:val="20"/>
          <w:szCs w:val="26"/>
          <w:rtl/>
        </w:rPr>
        <w:instrText xml:space="preserve"> </w:instrText>
      </w:r>
      <w:r w:rsidR="004E6CF8" w:rsidRPr="00C533C5">
        <w:rPr>
          <w:rFonts w:ascii="David" w:hAnsi="David"/>
          <w:sz w:val="20"/>
          <w:szCs w:val="26"/>
          <w:rtl/>
        </w:rPr>
        <w:instrText xml:space="preserve"> \* </w:instrText>
      </w:r>
      <w:r w:rsidR="004E6CF8" w:rsidRPr="00C533C5">
        <w:rPr>
          <w:rFonts w:ascii="David" w:hAnsi="David"/>
          <w:sz w:val="20"/>
          <w:szCs w:val="26"/>
        </w:rPr>
        <w:instrText>MERGEFORMAT</w:instrText>
      </w:r>
      <w:r w:rsidR="004E6CF8" w:rsidRPr="00C533C5">
        <w:rPr>
          <w:rFonts w:ascii="David" w:hAnsi="David"/>
          <w:sz w:val="20"/>
          <w:szCs w:val="26"/>
          <w:rtl/>
        </w:rPr>
        <w:instrText xml:space="preserve"> </w:instrText>
      </w:r>
      <w:r w:rsidR="004C0AFA" w:rsidRPr="00C533C5">
        <w:rPr>
          <w:rFonts w:ascii="David" w:hAnsi="David"/>
          <w:sz w:val="20"/>
          <w:szCs w:val="26"/>
          <w:rtl/>
        </w:rPr>
      </w:r>
      <w:r w:rsidR="004C0AFA" w:rsidRPr="00C533C5">
        <w:rPr>
          <w:rFonts w:ascii="David" w:hAnsi="David"/>
          <w:sz w:val="20"/>
          <w:szCs w:val="26"/>
          <w:rtl/>
        </w:rPr>
        <w:fldChar w:fldCharType="separate"/>
      </w:r>
      <w:r w:rsidR="00743B9B" w:rsidRPr="00743B9B">
        <w:rPr>
          <w:rFonts w:ascii="David" w:hAnsi="David" w:hint="eastAsia"/>
          <w:sz w:val="20"/>
          <w:szCs w:val="26"/>
          <w:rtl/>
        </w:rPr>
        <w:t>פנימייה</w:t>
      </w:r>
      <w:r w:rsidR="00743B9B" w:rsidRPr="00743B9B">
        <w:rPr>
          <w:rFonts w:ascii="David" w:hAnsi="David"/>
          <w:sz w:val="20"/>
          <w:szCs w:val="26"/>
          <w:rtl/>
        </w:rPr>
        <w:t xml:space="preserve"> </w:t>
      </w:r>
      <w:r w:rsidR="00743B9B" w:rsidRPr="00743B9B">
        <w:rPr>
          <w:rFonts w:ascii="David" w:hAnsi="David" w:hint="eastAsia"/>
          <w:sz w:val="20"/>
          <w:szCs w:val="26"/>
          <w:rtl/>
        </w:rPr>
        <w:t>שיקומית</w:t>
      </w:r>
      <w:r w:rsidR="00743B9B" w:rsidRPr="00743B9B">
        <w:rPr>
          <w:rFonts w:ascii="David" w:hAnsi="David"/>
          <w:sz w:val="20"/>
          <w:szCs w:val="26"/>
          <w:rtl/>
        </w:rPr>
        <w:t xml:space="preserve"> מלאה</w:t>
      </w:r>
      <w:bookmarkEnd w:id="376"/>
      <w:r w:rsidR="004C0AFA" w:rsidRPr="00C533C5">
        <w:rPr>
          <w:rFonts w:ascii="David" w:hAnsi="David"/>
          <w:sz w:val="20"/>
          <w:szCs w:val="26"/>
          <w:rtl/>
        </w:rPr>
        <w:fldChar w:fldCharType="end"/>
      </w:r>
      <w:r w:rsidR="004C0AFA" w:rsidRPr="00C533C5" w:rsidDel="004C0AFA">
        <w:rPr>
          <w:rFonts w:ascii="David" w:hAnsi="David"/>
          <w:sz w:val="20"/>
          <w:szCs w:val="26"/>
          <w:rtl/>
        </w:rPr>
        <w:t xml:space="preserve"> </w:t>
      </w:r>
    </w:p>
    <w:p w14:paraId="720CB9E4" w14:textId="77777777" w:rsidR="007F0185" w:rsidRPr="00C533C5" w:rsidRDefault="007F0185" w:rsidP="00CC5301">
      <w:pPr>
        <w:pStyle w:val="4"/>
        <w:numPr>
          <w:ilvl w:val="2"/>
          <w:numId w:val="7"/>
        </w:numPr>
        <w:rPr>
          <w:rFonts w:ascii="David" w:hAnsi="David"/>
          <w:sz w:val="24"/>
          <w:u w:val="single"/>
        </w:rPr>
      </w:pPr>
      <w:r w:rsidRPr="00C533C5">
        <w:rPr>
          <w:rFonts w:ascii="David" w:hAnsi="David" w:hint="eastAsia"/>
          <w:sz w:val="24"/>
          <w:u w:val="single"/>
          <w:rtl/>
        </w:rPr>
        <w:t>כללי</w:t>
      </w:r>
    </w:p>
    <w:p w14:paraId="6D4442A8" w14:textId="0CEA74F0" w:rsidR="00D85F43" w:rsidRPr="00C533C5" w:rsidRDefault="00A4449B" w:rsidP="00814507">
      <w:pPr>
        <w:pStyle w:val="4"/>
        <w:numPr>
          <w:ilvl w:val="3"/>
          <w:numId w:val="7"/>
        </w:numPr>
        <w:rPr>
          <w:rFonts w:ascii="David" w:hAnsi="David"/>
          <w:sz w:val="24"/>
          <w:rtl/>
        </w:rPr>
      </w:pP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w:t>
      </w:r>
      <w:r w:rsidR="00AF60B2" w:rsidRPr="00C533C5">
        <w:rPr>
          <w:rFonts w:ascii="David" w:hAnsi="David"/>
          <w:sz w:val="24"/>
          <w:rtl/>
        </w:rPr>
        <w:t>מהווה מסגרת חוץ</w:t>
      </w:r>
      <w:r w:rsidR="00BD2D25" w:rsidRPr="00C533C5">
        <w:rPr>
          <w:rFonts w:ascii="David" w:hAnsi="David"/>
          <w:sz w:val="24"/>
          <w:rtl/>
        </w:rPr>
        <w:t xml:space="preserve">-ביתית להגנה במצבי משבר </w:t>
      </w:r>
      <w:r w:rsidR="00BD2D25" w:rsidRPr="00C533C5">
        <w:rPr>
          <w:rFonts w:ascii="David" w:hAnsi="David" w:hint="eastAsia"/>
          <w:sz w:val="24"/>
          <w:rtl/>
        </w:rPr>
        <w:t>עבור</w:t>
      </w:r>
      <w:r w:rsidR="00BD2D25" w:rsidRPr="00C533C5">
        <w:rPr>
          <w:rFonts w:ascii="David" w:hAnsi="David"/>
          <w:sz w:val="24"/>
          <w:rtl/>
        </w:rPr>
        <w:t xml:space="preserve"> </w:t>
      </w:r>
      <w:r w:rsidR="00AF60B2" w:rsidRPr="00C533C5">
        <w:rPr>
          <w:rFonts w:ascii="David" w:hAnsi="David"/>
          <w:sz w:val="24"/>
          <w:rtl/>
        </w:rPr>
        <w:t>אוכלוסיית היעד</w:t>
      </w:r>
      <w:r w:rsidR="00D85F43" w:rsidRPr="00C533C5">
        <w:rPr>
          <w:rFonts w:ascii="David" w:hAnsi="David"/>
          <w:sz w:val="24"/>
          <w:rtl/>
        </w:rPr>
        <w:t>.</w:t>
      </w:r>
    </w:p>
    <w:p w14:paraId="6EBE1759" w14:textId="1994D88E" w:rsidR="00BD2D25" w:rsidRPr="00C533C5" w:rsidRDefault="00BD2D25" w:rsidP="00EC7F18">
      <w:pPr>
        <w:pStyle w:val="4"/>
        <w:numPr>
          <w:ilvl w:val="3"/>
          <w:numId w:val="7"/>
        </w:numPr>
        <w:rPr>
          <w:rFonts w:ascii="David" w:hAnsi="David"/>
          <w:sz w:val="24"/>
          <w:rtl/>
        </w:rPr>
      </w:pPr>
      <w:r w:rsidRPr="00C533C5">
        <w:rPr>
          <w:rFonts w:ascii="David" w:hAnsi="David" w:hint="eastAsia"/>
          <w:sz w:val="24"/>
          <w:rtl/>
        </w:rPr>
        <w:t>בנוסף</w:t>
      </w:r>
      <w:r w:rsidRPr="00C533C5">
        <w:rPr>
          <w:rFonts w:ascii="David" w:hAnsi="David"/>
          <w:sz w:val="24"/>
          <w:rtl/>
        </w:rPr>
        <w:t xml:space="preserve"> לאמור הספק </w:t>
      </w:r>
      <w:r w:rsidRPr="00C533C5">
        <w:rPr>
          <w:rFonts w:ascii="David" w:hAnsi="David" w:hint="eastAsia"/>
          <w:sz w:val="24"/>
          <w:rtl/>
        </w:rPr>
        <w:t>מחויב</w:t>
      </w:r>
      <w:r w:rsidRPr="00C533C5">
        <w:rPr>
          <w:rFonts w:ascii="David" w:hAnsi="David"/>
          <w:sz w:val="24"/>
          <w:rtl/>
        </w:rPr>
        <w:t xml:space="preserve"> לספק שירותים מנהלתיים הכוללים: מינהלה, חשבונאות, ניקיון, קניות, נהג לרכב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מחסנאות, </w:t>
      </w:r>
      <w:r w:rsidR="00F72E7E" w:rsidRPr="00C533C5">
        <w:rPr>
          <w:rFonts w:ascii="David" w:hAnsi="David" w:hint="eastAsia"/>
          <w:sz w:val="24"/>
          <w:rtl/>
        </w:rPr>
        <w:t>מחסן</w:t>
      </w:r>
      <w:r w:rsidR="00F72E7E" w:rsidRPr="00C533C5">
        <w:rPr>
          <w:rFonts w:ascii="David" w:hAnsi="David"/>
          <w:sz w:val="24"/>
          <w:rtl/>
        </w:rPr>
        <w:t xml:space="preserve"> </w:t>
      </w:r>
      <w:r w:rsidR="00F72E7E" w:rsidRPr="00C533C5">
        <w:rPr>
          <w:rFonts w:ascii="David" w:hAnsi="David" w:hint="eastAsia"/>
          <w:sz w:val="24"/>
          <w:rtl/>
        </w:rPr>
        <w:t>בגדים</w:t>
      </w:r>
      <w:r w:rsidRPr="00C533C5">
        <w:rPr>
          <w:rFonts w:ascii="David" w:hAnsi="David"/>
          <w:sz w:val="24"/>
          <w:rtl/>
        </w:rPr>
        <w:t>, חצרנות, תחזוקה ושמירה.</w:t>
      </w:r>
    </w:p>
    <w:p w14:paraId="0D9295F7" w14:textId="77777777" w:rsidR="007F0185" w:rsidRPr="00C533C5" w:rsidRDefault="007F0185" w:rsidP="007F0185">
      <w:pPr>
        <w:rPr>
          <w:rFonts w:ascii="David" w:hAnsi="David"/>
          <w:rtl/>
        </w:rPr>
      </w:pPr>
    </w:p>
    <w:p w14:paraId="4B8FD61C" w14:textId="77777777" w:rsidR="007F0185" w:rsidRPr="00C533C5" w:rsidRDefault="007F0185" w:rsidP="007F0185">
      <w:pPr>
        <w:pStyle w:val="4"/>
        <w:numPr>
          <w:ilvl w:val="2"/>
          <w:numId w:val="7"/>
        </w:numPr>
        <w:rPr>
          <w:rFonts w:ascii="David" w:hAnsi="David"/>
          <w:sz w:val="24"/>
          <w:u w:val="single"/>
        </w:rPr>
      </w:pPr>
      <w:r w:rsidRPr="00C533C5">
        <w:rPr>
          <w:rFonts w:ascii="David" w:hAnsi="David" w:hint="eastAsia"/>
          <w:sz w:val="24"/>
          <w:u w:val="single"/>
          <w:rtl/>
        </w:rPr>
        <w:t>עקרונות</w:t>
      </w:r>
      <w:r w:rsidRPr="00C533C5">
        <w:rPr>
          <w:rFonts w:ascii="David" w:hAnsi="David"/>
          <w:sz w:val="24"/>
          <w:u w:val="single"/>
          <w:rtl/>
        </w:rPr>
        <w:t xml:space="preserve"> </w:t>
      </w:r>
      <w:r w:rsidRPr="00C533C5">
        <w:rPr>
          <w:rFonts w:ascii="David" w:hAnsi="David" w:hint="eastAsia"/>
          <w:sz w:val="24"/>
          <w:u w:val="single"/>
          <w:rtl/>
        </w:rPr>
        <w:t>השירות</w:t>
      </w:r>
    </w:p>
    <w:p w14:paraId="6815BE8B" w14:textId="67295A10" w:rsidR="007F0185" w:rsidRPr="00C533C5" w:rsidRDefault="007F0185" w:rsidP="00814507">
      <w:pPr>
        <w:pStyle w:val="4"/>
        <w:numPr>
          <w:ilvl w:val="3"/>
          <w:numId w:val="7"/>
        </w:numPr>
        <w:rPr>
          <w:rFonts w:ascii="David" w:hAnsi="David"/>
          <w:sz w:val="24"/>
        </w:rPr>
      </w:pPr>
      <w:r w:rsidRPr="00C533C5">
        <w:rPr>
          <w:rFonts w:ascii="David" w:hAnsi="David" w:hint="eastAsia"/>
          <w:sz w:val="24"/>
          <w:rtl/>
        </w:rPr>
        <w:lastRenderedPageBreak/>
        <w:t>הספק</w:t>
      </w:r>
      <w:r w:rsidRPr="00C533C5">
        <w:rPr>
          <w:rFonts w:ascii="David" w:hAnsi="David"/>
          <w:sz w:val="24"/>
          <w:rtl/>
        </w:rPr>
        <w:t xml:space="preserve">, שייבחר לפי מכרז זה, חייב לספק שירותי פנימייה, </w:t>
      </w:r>
      <w:r w:rsidR="00E7583B" w:rsidRPr="00C533C5">
        <w:rPr>
          <w:rFonts w:ascii="David" w:hAnsi="David" w:hint="eastAsia"/>
          <w:sz w:val="24"/>
          <w:rtl/>
        </w:rPr>
        <w:t>כאשר</w:t>
      </w:r>
      <w:r w:rsidR="00E7583B"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שיסופקו </w:t>
      </w:r>
      <w:r w:rsidRPr="00C533C5">
        <w:rPr>
          <w:rFonts w:ascii="David" w:hAnsi="David" w:hint="eastAsia"/>
          <w:sz w:val="24"/>
          <w:rtl/>
        </w:rPr>
        <w:t>ב</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בסטנדרט</w:t>
      </w:r>
      <w:r w:rsidRPr="00C533C5">
        <w:rPr>
          <w:rFonts w:ascii="David" w:hAnsi="David"/>
          <w:sz w:val="24"/>
          <w:rtl/>
        </w:rPr>
        <w:t xml:space="preserve"> </w:t>
      </w:r>
      <w:r w:rsidRPr="00C533C5">
        <w:rPr>
          <w:rFonts w:ascii="David" w:hAnsi="David" w:hint="eastAsia"/>
          <w:sz w:val="24"/>
          <w:rtl/>
        </w:rPr>
        <w:t>וברמה</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יפחתו</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הפיקוח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המעונות</w:t>
      </w:r>
      <w:r w:rsidRPr="00C533C5">
        <w:rPr>
          <w:rFonts w:ascii="David" w:hAnsi="David"/>
          <w:sz w:val="24"/>
          <w:rtl/>
        </w:rPr>
        <w:t>.</w:t>
      </w:r>
    </w:p>
    <w:p w14:paraId="253BDA8D" w14:textId="28A19892" w:rsidR="007F0185" w:rsidRPr="00C533C5" w:rsidRDefault="007F0185" w:rsidP="00E7583B">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ישמור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קשר</w:t>
      </w:r>
      <w:r w:rsidRPr="00C533C5">
        <w:rPr>
          <w:rFonts w:ascii="David" w:hAnsi="David"/>
          <w:sz w:val="24"/>
          <w:rtl/>
        </w:rPr>
        <w:t xml:space="preserve"> </w:t>
      </w:r>
      <w:r w:rsidRPr="00C533C5">
        <w:rPr>
          <w:rFonts w:ascii="David" w:hAnsi="David" w:hint="eastAsia"/>
          <w:sz w:val="24"/>
          <w:rtl/>
        </w:rPr>
        <w:t>רציף</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משפחתם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החניך</w:t>
      </w:r>
      <w:r w:rsidRPr="00C533C5">
        <w:rPr>
          <w:rFonts w:ascii="David" w:hAnsi="David"/>
          <w:sz w:val="24"/>
          <w:rtl/>
        </w:rPr>
        <w:t>.</w:t>
      </w:r>
    </w:p>
    <w:p w14:paraId="043C16F6" w14:textId="59388399" w:rsidR="007F0185" w:rsidRPr="00C533C5" w:rsidRDefault="007F0185" w:rsidP="00814507">
      <w:pPr>
        <w:pStyle w:val="4"/>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שירותים חינוכיים לאחר שעות הלימודים (פעילות </w:t>
      </w:r>
      <w:r w:rsidR="00BC3112" w:rsidRPr="00C533C5">
        <w:rPr>
          <w:rFonts w:ascii="David" w:hAnsi="David" w:hint="eastAsia"/>
          <w:sz w:val="24"/>
          <w:rtl/>
        </w:rPr>
        <w:t>אקסטרא</w:t>
      </w:r>
      <w:r w:rsidRPr="00C533C5">
        <w:rPr>
          <w:rFonts w:ascii="David" w:hAnsi="David"/>
          <w:sz w:val="24"/>
          <w:rtl/>
        </w:rPr>
        <w:t>-קו</w:t>
      </w:r>
      <w:r w:rsidR="00BC3112" w:rsidRPr="00C533C5">
        <w:rPr>
          <w:rFonts w:ascii="David" w:hAnsi="David" w:hint="eastAsia"/>
          <w:sz w:val="24"/>
          <w:rtl/>
        </w:rPr>
        <w:t>ריקולריים</w:t>
      </w:r>
      <w:r w:rsidRPr="00C533C5">
        <w:rPr>
          <w:rFonts w:ascii="David" w:hAnsi="David"/>
          <w:sz w:val="24"/>
          <w:rtl/>
        </w:rPr>
        <w:t xml:space="preserve">) </w:t>
      </w:r>
      <w:r w:rsidRPr="00C533C5">
        <w:rPr>
          <w:rFonts w:ascii="David" w:hAnsi="David" w:hint="eastAsia"/>
          <w:sz w:val="24"/>
          <w:rtl/>
        </w:rPr>
        <w:t>ברמה</w:t>
      </w:r>
      <w:r w:rsidRPr="00C533C5">
        <w:rPr>
          <w:rFonts w:ascii="David" w:hAnsi="David"/>
          <w:sz w:val="24"/>
          <w:rtl/>
        </w:rPr>
        <w:t xml:space="preserve"> </w:t>
      </w:r>
      <w:r w:rsidRPr="00C533C5">
        <w:rPr>
          <w:rFonts w:ascii="David" w:hAnsi="David" w:hint="eastAsia"/>
          <w:sz w:val="24"/>
          <w:rtl/>
        </w:rPr>
        <w:t>נאותה</w:t>
      </w:r>
      <w:r w:rsidRPr="00C533C5">
        <w:rPr>
          <w:rFonts w:ascii="David" w:hAnsi="David"/>
          <w:sz w:val="24"/>
          <w:rtl/>
        </w:rPr>
        <w:t>.</w:t>
      </w:r>
    </w:p>
    <w:p w14:paraId="104996A4" w14:textId="4A997CF3" w:rsidR="007F0185" w:rsidRPr="00C533C5" w:rsidRDefault="007F0185" w:rsidP="00EC7F18">
      <w:pPr>
        <w:pStyle w:val="4"/>
        <w:numPr>
          <w:ilvl w:val="3"/>
          <w:numId w:val="7"/>
        </w:numPr>
        <w:rPr>
          <w:rFonts w:ascii="David" w:hAnsi="David"/>
          <w:sz w:val="24"/>
          <w:rtl/>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לדאוג</w:t>
      </w:r>
      <w:r w:rsidRPr="00C533C5">
        <w:rPr>
          <w:rFonts w:ascii="David" w:hAnsi="David"/>
          <w:sz w:val="24"/>
          <w:rtl/>
        </w:rPr>
        <w:t xml:space="preserve"> לשיבוץ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בבתי-ספר בהתאמה אישית ובהתאמה לוועדות ההשמה של החינוך המיוחד.</w:t>
      </w:r>
    </w:p>
    <w:p w14:paraId="7224B8B0" w14:textId="77777777" w:rsidR="007F0185" w:rsidRPr="00C533C5" w:rsidRDefault="007F0185" w:rsidP="007F0185">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יפעיל</w:t>
      </w:r>
      <w:r w:rsidRPr="00C533C5">
        <w:rPr>
          <w:rFonts w:ascii="David" w:hAnsi="David"/>
          <w:sz w:val="24"/>
          <w:rtl/>
        </w:rPr>
        <w:t xml:space="preserve"> </w:t>
      </w:r>
      <w:r w:rsidRPr="00C533C5">
        <w:rPr>
          <w:rFonts w:ascii="David" w:hAnsi="David" w:hint="eastAsia"/>
          <w:sz w:val="24"/>
          <w:rtl/>
        </w:rPr>
        <w:t>מערך</w:t>
      </w:r>
      <w:r w:rsidRPr="00C533C5">
        <w:rPr>
          <w:rFonts w:ascii="David" w:hAnsi="David"/>
          <w:sz w:val="24"/>
          <w:rtl/>
        </w:rPr>
        <w:t xml:space="preserve"> </w:t>
      </w:r>
      <w:r w:rsidRPr="00C533C5">
        <w:rPr>
          <w:rFonts w:ascii="David" w:hAnsi="David" w:hint="eastAsia"/>
          <w:sz w:val="24"/>
          <w:rtl/>
        </w:rPr>
        <w:t>הכשרה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שיעורי</w:t>
      </w:r>
      <w:r w:rsidRPr="00C533C5">
        <w:rPr>
          <w:rFonts w:ascii="David" w:hAnsi="David"/>
          <w:sz w:val="24"/>
          <w:rtl/>
        </w:rPr>
        <w:t xml:space="preserve"> </w:t>
      </w:r>
      <w:r w:rsidRPr="00C533C5">
        <w:rPr>
          <w:rFonts w:ascii="David" w:hAnsi="David" w:hint="eastAsia"/>
          <w:sz w:val="24"/>
          <w:rtl/>
        </w:rPr>
        <w:t>עזר</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t>תגבור</w:t>
      </w:r>
      <w:r w:rsidRPr="00C533C5">
        <w:rPr>
          <w:rFonts w:ascii="David" w:hAnsi="David"/>
          <w:sz w:val="24"/>
          <w:rtl/>
        </w:rPr>
        <w:t xml:space="preserve"> </w:t>
      </w:r>
      <w:r w:rsidRPr="00C533C5">
        <w:rPr>
          <w:rFonts w:ascii="David" w:hAnsi="David" w:hint="eastAsia"/>
          <w:sz w:val="24"/>
          <w:rtl/>
        </w:rPr>
        <w:t>לימודי</w:t>
      </w:r>
      <w:r w:rsidRPr="00C533C5">
        <w:rPr>
          <w:rFonts w:ascii="David" w:hAnsi="David"/>
          <w:sz w:val="24"/>
          <w:rtl/>
        </w:rPr>
        <w:t>.</w:t>
      </w:r>
    </w:p>
    <w:p w14:paraId="05CE311A" w14:textId="77777777" w:rsidR="007F0185" w:rsidRPr="00C533C5" w:rsidRDefault="007F0185" w:rsidP="007F0185">
      <w:pPr>
        <w:pStyle w:val="4"/>
        <w:numPr>
          <w:ilvl w:val="3"/>
          <w:numId w:val="7"/>
        </w:numPr>
        <w:rPr>
          <w:rFonts w:ascii="David" w:hAnsi="David"/>
          <w:sz w:val="24"/>
          <w:rtl/>
        </w:rPr>
      </w:pPr>
      <w:r w:rsidRPr="00C533C5">
        <w:rPr>
          <w:rFonts w:ascii="David" w:hAnsi="David" w:hint="eastAsia"/>
          <w:sz w:val="24"/>
          <w:rtl/>
        </w:rPr>
        <w:t>הספק</w:t>
      </w:r>
      <w:r w:rsidRPr="00C533C5">
        <w:rPr>
          <w:rFonts w:ascii="David" w:hAnsi="David"/>
          <w:sz w:val="24"/>
          <w:rtl/>
        </w:rPr>
        <w:t xml:space="preserve"> יספק לכל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פעילויות פנאי יצירתיות, ובכלל זה חוגים, פעילויות ספורט ושגרת חיים של פנאי מעניין, שיאפשרו לכל אחד מהם לבטא את עצמו בתחומים האקסטרא קוריקולריים.</w:t>
      </w:r>
    </w:p>
    <w:p w14:paraId="523E5AFB"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ידאג לשלומם הגופני והנפשי של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לאורך כל שעות היממה ומוטלת עליו מלוא האחריות לבטחונם ולשלומם הפיזי והנפשי.</w:t>
      </w:r>
    </w:p>
    <w:p w14:paraId="3D35334A" w14:textId="77777777" w:rsidR="007F0185" w:rsidRPr="00C533C5" w:rsidRDefault="007F0185" w:rsidP="007F0185">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יפעיל מערכת הזנה, התואמת את צרכי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והכוללת את כל הנדרש לתזונה בריאה.</w:t>
      </w:r>
    </w:p>
    <w:p w14:paraId="3CFD6B22"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יפעיל</w:t>
      </w:r>
      <w:r w:rsidRPr="00C533C5">
        <w:rPr>
          <w:rFonts w:ascii="David" w:hAnsi="David"/>
          <w:sz w:val="24"/>
          <w:rtl/>
        </w:rPr>
        <w:t xml:space="preserve"> </w:t>
      </w:r>
      <w:r w:rsidRPr="00C533C5">
        <w:rPr>
          <w:rFonts w:ascii="David" w:hAnsi="David" w:hint="eastAsia"/>
          <w:sz w:val="24"/>
          <w:rtl/>
        </w:rPr>
        <w:t>מערך</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-תפקיד </w:t>
      </w:r>
      <w:r w:rsidRPr="00C533C5">
        <w:rPr>
          <w:rFonts w:ascii="David" w:hAnsi="David" w:hint="eastAsia"/>
          <w:sz w:val="24"/>
          <w:rtl/>
        </w:rPr>
        <w:t>ט</w:t>
      </w:r>
      <w:r w:rsidR="00F72E7E" w:rsidRPr="00C533C5">
        <w:rPr>
          <w:rFonts w:ascii="David" w:hAnsi="David" w:hint="eastAsia"/>
          <w:sz w:val="24"/>
          <w:rtl/>
        </w:rPr>
        <w:t>י</w:t>
      </w:r>
      <w:r w:rsidRPr="00C533C5">
        <w:rPr>
          <w:rFonts w:ascii="David" w:hAnsi="David" w:hint="eastAsia"/>
          <w:sz w:val="24"/>
          <w:rtl/>
        </w:rPr>
        <w:t>פולי</w:t>
      </w:r>
      <w:r w:rsidRPr="00C533C5">
        <w:rPr>
          <w:rFonts w:ascii="David" w:hAnsi="David"/>
          <w:sz w:val="24"/>
          <w:rtl/>
        </w:rPr>
        <w:t xml:space="preserve"> מכל הדיסציפלינות הטפוליות וכל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יהיה זכאי לסוג הטיפול לו הוא זקוק.</w:t>
      </w:r>
    </w:p>
    <w:p w14:paraId="6103DB9B" w14:textId="77777777" w:rsidR="007F0185" w:rsidRPr="00C533C5" w:rsidRDefault="007F0185" w:rsidP="007F0185">
      <w:pPr>
        <w:pStyle w:val="5"/>
        <w:numPr>
          <w:ilvl w:val="3"/>
          <w:numId w:val="7"/>
        </w:numPr>
        <w:tabs>
          <w:tab w:val="clear" w:pos="1152"/>
        </w:tabs>
        <w:rPr>
          <w:rFonts w:ascii="David" w:hAnsi="David"/>
          <w:sz w:val="24"/>
          <w:rtl/>
        </w:rPr>
      </w:pPr>
      <w:r w:rsidRPr="00C533C5">
        <w:rPr>
          <w:rFonts w:ascii="David" w:hAnsi="David" w:hint="eastAsia"/>
          <w:sz w:val="24"/>
          <w:rtl/>
        </w:rPr>
        <w:t>הספק</w:t>
      </w:r>
      <w:r w:rsidRPr="00C533C5">
        <w:rPr>
          <w:rFonts w:ascii="David" w:hAnsi="David"/>
          <w:sz w:val="24"/>
          <w:rtl/>
        </w:rPr>
        <w:t xml:space="preserve"> ידאג לשירותי רפואה ראויים וזמינים </w:t>
      </w:r>
      <w:r w:rsidRPr="00C533C5">
        <w:rPr>
          <w:rFonts w:ascii="David" w:hAnsi="David" w:hint="eastAsia"/>
          <w:sz w:val="24"/>
          <w:rtl/>
        </w:rPr>
        <w:t>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w:t>
      </w:r>
    </w:p>
    <w:p w14:paraId="6C0CA47E" w14:textId="77777777" w:rsidR="007F0185" w:rsidRPr="00C533C5" w:rsidRDefault="007F0185" w:rsidP="007F0185">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יפעל</w:t>
      </w:r>
      <w:r w:rsidRPr="00C533C5">
        <w:rPr>
          <w:rFonts w:ascii="David" w:hAnsi="David"/>
          <w:sz w:val="24"/>
          <w:rtl/>
        </w:rPr>
        <w:t xml:space="preserve"> </w:t>
      </w:r>
      <w:r w:rsidRPr="00C533C5">
        <w:rPr>
          <w:rFonts w:ascii="David" w:hAnsi="David" w:hint="eastAsia"/>
          <w:sz w:val="24"/>
          <w:rtl/>
        </w:rPr>
        <w:t>תוך</w:t>
      </w:r>
      <w:r w:rsidRPr="00C533C5">
        <w:rPr>
          <w:rFonts w:ascii="David" w:hAnsi="David"/>
          <w:sz w:val="24"/>
          <w:rtl/>
        </w:rPr>
        <w:t xml:space="preserve"> </w:t>
      </w:r>
      <w:r w:rsidRPr="00C533C5">
        <w:rPr>
          <w:rFonts w:ascii="David" w:hAnsi="David" w:hint="eastAsia"/>
          <w:sz w:val="24"/>
          <w:rtl/>
        </w:rPr>
        <w:t>כיבודם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ערכי</w:t>
      </w:r>
      <w:r w:rsidRPr="00C533C5">
        <w:rPr>
          <w:rFonts w:ascii="David" w:hAnsi="David"/>
          <w:sz w:val="24"/>
          <w:rtl/>
        </w:rPr>
        <w:t xml:space="preserve"> </w:t>
      </w:r>
      <w:r w:rsidRPr="00C533C5">
        <w:rPr>
          <w:rFonts w:ascii="David" w:hAnsi="David" w:hint="eastAsia"/>
          <w:sz w:val="24"/>
          <w:rtl/>
        </w:rPr>
        <w:t>התרבות</w:t>
      </w:r>
      <w:r w:rsidRPr="00C533C5">
        <w:rPr>
          <w:rFonts w:ascii="David" w:hAnsi="David"/>
          <w:sz w:val="24"/>
          <w:rtl/>
        </w:rPr>
        <w:t xml:space="preserve"> </w:t>
      </w:r>
      <w:r w:rsidRPr="00C533C5">
        <w:rPr>
          <w:rFonts w:ascii="David" w:hAnsi="David" w:hint="eastAsia"/>
          <w:sz w:val="24"/>
          <w:rtl/>
        </w:rPr>
        <w:t>והדת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אוכלוסית</w:t>
      </w:r>
      <w:r w:rsidRPr="00C533C5">
        <w:rPr>
          <w:rFonts w:ascii="David" w:hAnsi="David"/>
          <w:sz w:val="24"/>
          <w:rtl/>
        </w:rPr>
        <w:t xml:space="preserve"> </w:t>
      </w:r>
      <w:r w:rsidRPr="00C533C5">
        <w:rPr>
          <w:rFonts w:ascii="David" w:hAnsi="David" w:hint="eastAsia"/>
          <w:sz w:val="24"/>
          <w:rtl/>
        </w:rPr>
        <w:t>היעד</w:t>
      </w:r>
      <w:r w:rsidRPr="00C533C5">
        <w:rPr>
          <w:rFonts w:ascii="David" w:hAnsi="David"/>
          <w:sz w:val="24"/>
          <w:rtl/>
        </w:rPr>
        <w:t xml:space="preserve"> </w:t>
      </w:r>
      <w:r w:rsidRPr="00C533C5">
        <w:rPr>
          <w:rFonts w:ascii="David" w:hAnsi="David" w:hint="eastAsia"/>
          <w:sz w:val="24"/>
          <w:rtl/>
        </w:rPr>
        <w:t>שלו</w:t>
      </w:r>
      <w:r w:rsidRPr="00C533C5">
        <w:rPr>
          <w:rFonts w:ascii="David" w:hAnsi="David"/>
          <w:sz w:val="24"/>
          <w:rtl/>
        </w:rPr>
        <w:t>.</w:t>
      </w:r>
    </w:p>
    <w:p w14:paraId="3C0F7826" w14:textId="317C9353" w:rsidR="007F0185" w:rsidRPr="00C533C5" w:rsidRDefault="007F0185" w:rsidP="00814507">
      <w:pPr>
        <w:pStyle w:val="5"/>
        <w:numPr>
          <w:ilvl w:val="3"/>
          <w:numId w:val="7"/>
        </w:numPr>
        <w:tabs>
          <w:tab w:val="clear" w:pos="1152"/>
        </w:tabs>
        <w:rPr>
          <w:rFonts w:ascii="David" w:hAnsi="David"/>
          <w:sz w:val="24"/>
        </w:rPr>
      </w:pPr>
      <w:r w:rsidRPr="00C533C5">
        <w:rPr>
          <w:rFonts w:ascii="David" w:hAnsi="David" w:hint="eastAsia"/>
          <w:sz w:val="24"/>
          <w:rtl/>
        </w:rPr>
        <w:t>הספק</w:t>
      </w:r>
      <w:r w:rsidRPr="00C533C5">
        <w:rPr>
          <w:rFonts w:ascii="David" w:hAnsi="David"/>
          <w:sz w:val="24"/>
          <w:rtl/>
        </w:rPr>
        <w:t xml:space="preserve"> שייבחר להפעלת </w:t>
      </w:r>
      <w:r w:rsidR="00AB5103"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מהמגזר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החרדי</w:t>
      </w:r>
      <w:r w:rsidRPr="00C533C5">
        <w:rPr>
          <w:rFonts w:ascii="David" w:hAnsi="David"/>
          <w:sz w:val="24"/>
          <w:rtl/>
        </w:rPr>
        <w:t xml:space="preserve">-עצמאי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חייב</w:t>
      </w:r>
      <w:r w:rsidRPr="00C533C5">
        <w:rPr>
          <w:rFonts w:ascii="David" w:hAnsi="David"/>
          <w:sz w:val="24"/>
          <w:rtl/>
        </w:rPr>
        <w:t xml:space="preserve"> </w:t>
      </w:r>
      <w:r w:rsidRPr="00C533C5">
        <w:rPr>
          <w:rFonts w:ascii="David" w:hAnsi="David" w:hint="eastAsia"/>
          <w:sz w:val="24"/>
          <w:rtl/>
        </w:rPr>
        <w:t>להפעיל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הפנימיה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אורח</w:t>
      </w:r>
      <w:r w:rsidRPr="00C533C5">
        <w:rPr>
          <w:rFonts w:ascii="David" w:hAnsi="David"/>
          <w:sz w:val="24"/>
          <w:rtl/>
        </w:rPr>
        <w:t xml:space="preserve"> </w:t>
      </w:r>
      <w:r w:rsidRPr="00C533C5">
        <w:rPr>
          <w:rFonts w:ascii="David" w:hAnsi="David" w:hint="eastAsia"/>
          <w:sz w:val="24"/>
          <w:rtl/>
        </w:rPr>
        <w:t>החיים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הממלכתי</w:t>
      </w:r>
      <w:r w:rsidRPr="00C533C5">
        <w:rPr>
          <w:rFonts w:ascii="David" w:hAnsi="David"/>
          <w:sz w:val="24"/>
          <w:rtl/>
        </w:rPr>
        <w:t xml:space="preserve">-דתי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החרדי</w:t>
      </w:r>
      <w:r w:rsidRPr="00C533C5">
        <w:rPr>
          <w:rFonts w:ascii="David" w:hAnsi="David"/>
          <w:sz w:val="24"/>
          <w:rtl/>
        </w:rPr>
        <w:t xml:space="preserve">-עצמאי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המגזר</w:t>
      </w:r>
      <w:r w:rsidRPr="00C533C5">
        <w:rPr>
          <w:rFonts w:ascii="David" w:hAnsi="David"/>
          <w:sz w:val="24"/>
          <w:rtl/>
        </w:rPr>
        <w:t xml:space="preserve"> </w:t>
      </w:r>
      <w:r w:rsidRPr="00C533C5">
        <w:rPr>
          <w:rFonts w:ascii="David" w:hAnsi="David" w:hint="eastAsia"/>
          <w:sz w:val="24"/>
          <w:rtl/>
        </w:rPr>
        <w:t>הערבי</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העניין</w:t>
      </w:r>
      <w:r w:rsidRPr="00C533C5">
        <w:rPr>
          <w:rFonts w:ascii="David" w:hAnsi="David"/>
          <w:sz w:val="24"/>
          <w:rtl/>
        </w:rPr>
        <w:t>.</w:t>
      </w:r>
    </w:p>
    <w:p w14:paraId="388125BE" w14:textId="3210AEA8" w:rsidR="007F0185" w:rsidRPr="00C533C5" w:rsidRDefault="007F0185" w:rsidP="00814507">
      <w:pPr>
        <w:pStyle w:val="5"/>
        <w:numPr>
          <w:ilvl w:val="0"/>
          <w:numId w:val="0"/>
        </w:numPr>
        <w:ind w:left="1152"/>
        <w:rPr>
          <w:rFonts w:ascii="David" w:hAnsi="David"/>
          <w:sz w:val="24"/>
        </w:rPr>
      </w:pPr>
      <w:r w:rsidRPr="00C533C5">
        <w:rPr>
          <w:rFonts w:ascii="David" w:hAnsi="David" w:hint="eastAsia"/>
          <w:b/>
          <w:bCs/>
          <w:sz w:val="24"/>
          <w:rtl/>
        </w:rPr>
        <w:t>בכל</w:t>
      </w:r>
      <w:r w:rsidRPr="00C533C5">
        <w:rPr>
          <w:rFonts w:ascii="David" w:hAnsi="David"/>
          <w:b/>
          <w:bCs/>
          <w:sz w:val="24"/>
          <w:rtl/>
        </w:rPr>
        <w:t xml:space="preserve"> התחומים לעיל יפעיל הספק את </w:t>
      </w:r>
      <w:r w:rsidRPr="00C533C5">
        <w:rPr>
          <w:rFonts w:ascii="David" w:hAnsi="David" w:hint="eastAsia"/>
          <w:b/>
          <w:bCs/>
          <w:sz w:val="24"/>
          <w:rtl/>
        </w:rPr>
        <w:t>ה</w:t>
      </w:r>
      <w:r w:rsidR="00AB5103" w:rsidRPr="00C533C5">
        <w:rPr>
          <w:rFonts w:ascii="David" w:hAnsi="David"/>
          <w:b/>
          <w:bCs/>
          <w:sz w:val="24"/>
          <w:rtl/>
        </w:rPr>
        <w:fldChar w:fldCharType="begin"/>
      </w:r>
      <w:r w:rsidR="00AB5103" w:rsidRPr="00C533C5">
        <w:rPr>
          <w:rFonts w:ascii="David" w:hAnsi="David"/>
          <w:b/>
          <w:bCs/>
          <w:sz w:val="24"/>
          <w:rtl/>
        </w:rPr>
        <w:instrText xml:space="preserve"> </w:instrText>
      </w:r>
      <w:r w:rsidR="00AB5103" w:rsidRPr="00C533C5">
        <w:rPr>
          <w:rFonts w:ascii="David" w:hAnsi="David"/>
          <w:b/>
          <w:bCs/>
          <w:sz w:val="24"/>
        </w:rPr>
        <w:instrText>REF</w:instrText>
      </w:r>
      <w:r w:rsidR="00AB5103" w:rsidRPr="00C533C5">
        <w:rPr>
          <w:rFonts w:ascii="David" w:hAnsi="David"/>
          <w:b/>
          <w:bCs/>
          <w:sz w:val="24"/>
          <w:rtl/>
        </w:rPr>
        <w:instrText xml:space="preserve"> כינוי_מסגרת_פנימיה_מלאה_מלא \</w:instrText>
      </w:r>
      <w:r w:rsidR="00AB5103" w:rsidRPr="00C533C5">
        <w:rPr>
          <w:rFonts w:ascii="David" w:hAnsi="David"/>
          <w:b/>
          <w:bCs/>
          <w:sz w:val="24"/>
        </w:rPr>
        <w:instrText>h</w:instrText>
      </w:r>
      <w:r w:rsidR="00AB5103" w:rsidRPr="00C533C5">
        <w:rPr>
          <w:rFonts w:ascii="David" w:hAnsi="David"/>
          <w:b/>
          <w:bCs/>
          <w:sz w:val="24"/>
          <w:rtl/>
        </w:rPr>
        <w:instrText xml:space="preserve">  \* </w:instrText>
      </w:r>
      <w:r w:rsidR="00AB5103" w:rsidRPr="00C533C5">
        <w:rPr>
          <w:rFonts w:ascii="David" w:hAnsi="David"/>
          <w:b/>
          <w:bCs/>
          <w:sz w:val="24"/>
        </w:rPr>
        <w:instrText>MERGEFORMAT</w:instrText>
      </w:r>
      <w:r w:rsidR="00AB5103" w:rsidRPr="00C533C5">
        <w:rPr>
          <w:rFonts w:ascii="David" w:hAnsi="David"/>
          <w:b/>
          <w:bCs/>
          <w:sz w:val="24"/>
          <w:rtl/>
        </w:rPr>
        <w:instrText xml:space="preserve"> </w:instrText>
      </w:r>
      <w:r w:rsidR="00AB5103" w:rsidRPr="00C533C5">
        <w:rPr>
          <w:rFonts w:ascii="David" w:hAnsi="David"/>
          <w:b/>
          <w:bCs/>
          <w:sz w:val="24"/>
          <w:rtl/>
        </w:rPr>
      </w:r>
      <w:r w:rsidR="00AB5103" w:rsidRPr="00C533C5">
        <w:rPr>
          <w:rFonts w:ascii="David" w:hAnsi="David"/>
          <w:b/>
          <w:bCs/>
          <w:sz w:val="24"/>
          <w:rtl/>
        </w:rPr>
        <w:fldChar w:fldCharType="separate"/>
      </w:r>
      <w:r w:rsidR="00743B9B" w:rsidRPr="00743B9B">
        <w:rPr>
          <w:rFonts w:ascii="David" w:hAnsi="David" w:hint="eastAsia"/>
          <w:b/>
          <w:bCs/>
          <w:sz w:val="24"/>
          <w:rtl/>
        </w:rPr>
        <w:t>פנימייה</w:t>
      </w:r>
      <w:r w:rsidR="00743B9B" w:rsidRPr="00743B9B">
        <w:rPr>
          <w:rFonts w:ascii="David" w:hAnsi="David"/>
          <w:b/>
          <w:bCs/>
          <w:sz w:val="24"/>
          <w:rtl/>
        </w:rPr>
        <w:t xml:space="preserve"> </w:t>
      </w:r>
      <w:r w:rsidR="00743B9B" w:rsidRPr="00743B9B">
        <w:rPr>
          <w:rFonts w:ascii="David" w:hAnsi="David" w:hint="eastAsia"/>
          <w:b/>
          <w:bCs/>
          <w:sz w:val="24"/>
          <w:rtl/>
        </w:rPr>
        <w:t>המלאה</w:t>
      </w:r>
      <w:r w:rsidR="00AB5103" w:rsidRPr="00C533C5">
        <w:rPr>
          <w:rFonts w:ascii="David" w:hAnsi="David"/>
          <w:b/>
          <w:bCs/>
          <w:sz w:val="24"/>
          <w:rtl/>
        </w:rPr>
        <w:fldChar w:fldCharType="end"/>
      </w:r>
      <w:r w:rsidR="00AB5103" w:rsidRPr="00C533C5">
        <w:rPr>
          <w:rFonts w:ascii="David" w:hAnsi="David"/>
          <w:sz w:val="24"/>
          <w:rtl/>
        </w:rPr>
        <w:t xml:space="preserve"> </w:t>
      </w:r>
      <w:r w:rsidRPr="00C533C5">
        <w:rPr>
          <w:rFonts w:ascii="David" w:hAnsi="David" w:hint="eastAsia"/>
          <w:b/>
          <w:bCs/>
          <w:sz w:val="24"/>
          <w:rtl/>
        </w:rPr>
        <w:t>בהתאם</w:t>
      </w:r>
      <w:r w:rsidRPr="00C533C5">
        <w:rPr>
          <w:rFonts w:ascii="David" w:hAnsi="David"/>
          <w:b/>
          <w:bCs/>
          <w:sz w:val="24"/>
          <w:rtl/>
        </w:rPr>
        <w:t xml:space="preserve"> לנוהלי המשרד כאמור בסעיף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_</w:instrText>
      </w:r>
      <w:r w:rsidRPr="00C533C5">
        <w:rPr>
          <w:rFonts w:ascii="David" w:hAnsi="David"/>
          <w:b/>
          <w:bCs/>
          <w:sz w:val="24"/>
        </w:rPr>
        <w:instrText>Ref379373511 \r \h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Pr>
          <w:rFonts w:ascii="David" w:hAnsi="David"/>
          <w:b/>
          <w:bCs/>
          <w:sz w:val="24"/>
          <w:cs/>
        </w:rPr>
        <w:t>‎</w:t>
      </w:r>
      <w:r w:rsidR="00743B9B">
        <w:rPr>
          <w:rFonts w:ascii="David" w:hAnsi="David"/>
          <w:b/>
          <w:bCs/>
          <w:sz w:val="24"/>
        </w:rPr>
        <w:t>1.5.19</w:t>
      </w:r>
      <w:r w:rsidRPr="00C533C5">
        <w:rPr>
          <w:rFonts w:ascii="David" w:hAnsi="David"/>
          <w:b/>
          <w:bCs/>
          <w:sz w:val="24"/>
          <w:rtl/>
        </w:rPr>
        <w:fldChar w:fldCharType="end"/>
      </w:r>
      <w:r w:rsidRPr="00C533C5">
        <w:rPr>
          <w:rFonts w:ascii="David" w:hAnsi="David"/>
          <w:b/>
          <w:bCs/>
          <w:sz w:val="24"/>
          <w:rtl/>
        </w:rPr>
        <w:t xml:space="preserve"> לעיל.</w:t>
      </w:r>
    </w:p>
    <w:p w14:paraId="4D91BEFE" w14:textId="77777777" w:rsidR="007F0185" w:rsidRPr="00C533C5" w:rsidRDefault="007F0185" w:rsidP="007F0185">
      <w:pPr>
        <w:rPr>
          <w:rFonts w:ascii="David" w:hAnsi="David"/>
          <w:sz w:val="22"/>
          <w:szCs w:val="22"/>
          <w:rtl/>
        </w:rPr>
      </w:pPr>
    </w:p>
    <w:p w14:paraId="6B58EF5C" w14:textId="77777777" w:rsidR="00A0669C" w:rsidRPr="00C533C5" w:rsidRDefault="00A0669C" w:rsidP="000A7AE2">
      <w:pPr>
        <w:pStyle w:val="4"/>
        <w:numPr>
          <w:ilvl w:val="2"/>
          <w:numId w:val="7"/>
        </w:numPr>
        <w:rPr>
          <w:rFonts w:ascii="David" w:hAnsi="David"/>
          <w:sz w:val="24"/>
          <w:u w:val="single"/>
        </w:rPr>
      </w:pPr>
      <w:r w:rsidRPr="00C533C5">
        <w:rPr>
          <w:rFonts w:ascii="David" w:hAnsi="David" w:hint="eastAsia"/>
          <w:sz w:val="24"/>
          <w:u w:val="single"/>
          <w:rtl/>
        </w:rPr>
        <w:t>מטרתה</w:t>
      </w:r>
      <w:r w:rsidRPr="00C533C5">
        <w:rPr>
          <w:rFonts w:ascii="David" w:hAnsi="David"/>
          <w:sz w:val="24"/>
          <w:u w:val="single"/>
          <w:rtl/>
        </w:rPr>
        <w:t xml:space="preserve"> </w:t>
      </w:r>
      <w:r w:rsidRPr="00C533C5">
        <w:rPr>
          <w:rFonts w:ascii="David" w:hAnsi="David" w:hint="eastAsia"/>
          <w:sz w:val="24"/>
          <w:u w:val="single"/>
          <w:rtl/>
        </w:rPr>
        <w:t>של</w:t>
      </w:r>
      <w:r w:rsidRPr="00C533C5">
        <w:rPr>
          <w:rFonts w:ascii="David" w:hAnsi="David"/>
          <w:sz w:val="24"/>
          <w:u w:val="single"/>
          <w:rtl/>
        </w:rPr>
        <w:t xml:space="preserve"> </w:t>
      </w:r>
      <w:r w:rsidRPr="00C533C5">
        <w:rPr>
          <w:rFonts w:ascii="David" w:hAnsi="David" w:hint="eastAsia"/>
          <w:sz w:val="24"/>
          <w:u w:val="single"/>
          <w:rtl/>
        </w:rPr>
        <w:t>המסגרת</w:t>
      </w:r>
      <w:r w:rsidRPr="00C533C5">
        <w:rPr>
          <w:rFonts w:ascii="David" w:hAnsi="David"/>
          <w:sz w:val="24"/>
          <w:u w:val="single"/>
          <w:rtl/>
        </w:rPr>
        <w:t xml:space="preserve"> </w:t>
      </w:r>
      <w:r w:rsidRPr="00C533C5">
        <w:rPr>
          <w:rFonts w:ascii="David" w:hAnsi="David" w:hint="eastAsia"/>
          <w:sz w:val="24"/>
          <w:u w:val="single"/>
          <w:rtl/>
        </w:rPr>
        <w:t>ה</w:t>
      </w:r>
      <w:r w:rsidR="000A7AE2" w:rsidRPr="00C533C5">
        <w:rPr>
          <w:rFonts w:ascii="David" w:hAnsi="David"/>
          <w:sz w:val="24"/>
          <w:u w:val="single"/>
          <w:rtl/>
        </w:rPr>
        <w:fldChar w:fldCharType="begin"/>
      </w:r>
      <w:r w:rsidR="000A7AE2" w:rsidRPr="00C533C5">
        <w:rPr>
          <w:rFonts w:ascii="David" w:hAnsi="David"/>
          <w:sz w:val="24"/>
          <w:u w:val="single"/>
        </w:rPr>
        <w:instrText xml:space="preserve"> REF </w:instrText>
      </w:r>
      <w:r w:rsidR="000A7AE2" w:rsidRPr="00C533C5">
        <w:rPr>
          <w:rFonts w:ascii="David" w:hAnsi="David"/>
          <w:sz w:val="24"/>
          <w:u w:val="single"/>
          <w:rtl/>
        </w:rPr>
        <w:instrText>סוג_פנימייה_מקוצר</w:instrText>
      </w:r>
      <w:r w:rsidR="000A7AE2" w:rsidRPr="00C533C5">
        <w:rPr>
          <w:rFonts w:ascii="David" w:hAnsi="David"/>
          <w:sz w:val="24"/>
          <w:u w:val="single"/>
        </w:rPr>
        <w:instrText xml:space="preserve"> \h </w:instrText>
      </w:r>
      <w:r w:rsidR="000A7AE2" w:rsidRPr="00C533C5">
        <w:rPr>
          <w:rFonts w:ascii="David" w:hAnsi="David"/>
          <w:sz w:val="24"/>
          <w:u w:val="single"/>
          <w:rtl/>
        </w:rPr>
        <w:instrText xml:space="preserve"> \* </w:instrText>
      </w:r>
      <w:r w:rsidR="000A7AE2" w:rsidRPr="00C533C5">
        <w:rPr>
          <w:rFonts w:ascii="David" w:hAnsi="David"/>
          <w:sz w:val="24"/>
          <w:u w:val="single"/>
        </w:rPr>
        <w:instrText>MERGEFORMAT</w:instrText>
      </w:r>
      <w:r w:rsidR="000A7AE2" w:rsidRPr="00C533C5">
        <w:rPr>
          <w:rFonts w:ascii="David" w:hAnsi="David"/>
          <w:sz w:val="24"/>
          <w:u w:val="single"/>
          <w:rtl/>
        </w:rPr>
        <w:instrText xml:space="preserve"> </w:instrText>
      </w:r>
      <w:r w:rsidR="000A7AE2" w:rsidRPr="00C533C5">
        <w:rPr>
          <w:rFonts w:ascii="David" w:hAnsi="David"/>
          <w:sz w:val="24"/>
          <w:u w:val="single"/>
          <w:rtl/>
        </w:rPr>
      </w:r>
      <w:r w:rsidR="000A7AE2" w:rsidRPr="00C533C5">
        <w:rPr>
          <w:rFonts w:ascii="David" w:hAnsi="David"/>
          <w:sz w:val="24"/>
          <w:u w:val="single"/>
          <w:rtl/>
        </w:rPr>
        <w:fldChar w:fldCharType="separate"/>
      </w:r>
      <w:r w:rsidR="00743B9B" w:rsidRPr="00743B9B">
        <w:rPr>
          <w:rFonts w:ascii="David" w:hAnsi="David" w:hint="eastAsia"/>
          <w:sz w:val="24"/>
          <w:u w:val="single"/>
          <w:rtl/>
        </w:rPr>
        <w:t>שיקומית</w:t>
      </w:r>
      <w:r w:rsidR="000A7AE2" w:rsidRPr="00C533C5">
        <w:rPr>
          <w:rFonts w:ascii="David" w:hAnsi="David"/>
          <w:sz w:val="24"/>
          <w:u w:val="single"/>
          <w:rtl/>
        </w:rPr>
        <w:fldChar w:fldCharType="end"/>
      </w:r>
    </w:p>
    <w:p w14:paraId="4DE39B80" w14:textId="4E4C4796" w:rsidR="00A0669C" w:rsidRPr="00C533C5" w:rsidRDefault="00D3698F" w:rsidP="00814507">
      <w:pPr>
        <w:pStyle w:val="5"/>
        <w:numPr>
          <w:ilvl w:val="3"/>
          <w:numId w:val="7"/>
        </w:numPr>
        <w:rPr>
          <w:rFonts w:ascii="David" w:hAnsi="David"/>
          <w:sz w:val="24"/>
          <w:rtl/>
        </w:rPr>
      </w:pPr>
      <w:r w:rsidRPr="00C533C5">
        <w:rPr>
          <w:rFonts w:ascii="David" w:hAnsi="David" w:hint="eastAsia"/>
          <w:sz w:val="24"/>
          <w:rtl/>
        </w:rPr>
        <w:t>ה</w:t>
      </w:r>
      <w:r w:rsidRPr="00C533C5">
        <w:rPr>
          <w:rFonts w:ascii="David" w:hAnsi="David"/>
          <w:sz w:val="24"/>
          <w:rtl/>
        </w:rPr>
        <w:t xml:space="preserve">מטרה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סוג_הפנימיה_יחיד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היא </w:t>
      </w:r>
      <w:r w:rsidR="00734402" w:rsidRPr="00C533C5">
        <w:rPr>
          <w:rFonts w:ascii="David" w:hAnsi="David" w:hint="eastAsia"/>
          <w:sz w:val="24"/>
          <w:rtl/>
        </w:rPr>
        <w:t>לסייע</w:t>
      </w:r>
      <w:r w:rsidR="00734402" w:rsidRPr="00C533C5">
        <w:rPr>
          <w:rFonts w:ascii="David" w:hAnsi="David"/>
          <w:sz w:val="24"/>
          <w:rtl/>
        </w:rPr>
        <w:t xml:space="preserve"> לחניך להתמודד עם הבעיות המרכזיות מהם הוא סובל </w:t>
      </w:r>
      <w:r w:rsidRPr="00C533C5">
        <w:rPr>
          <w:rFonts w:ascii="David" w:hAnsi="David"/>
          <w:sz w:val="24"/>
          <w:rtl/>
        </w:rPr>
        <w:t>עד כמה שניתן, כדי לאפשר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שיקום מלא או לפחות תפקוד טוב יותר בתחומים הפחות פגועים. ההתמקדות היא </w:t>
      </w:r>
      <w:r w:rsidR="00734402" w:rsidRPr="00C533C5">
        <w:rPr>
          <w:rFonts w:ascii="David" w:hAnsi="David" w:hint="eastAsia"/>
          <w:sz w:val="24"/>
          <w:rtl/>
        </w:rPr>
        <w:t>בסיוע</w:t>
      </w:r>
      <w:r w:rsidR="00734402" w:rsidRPr="00C533C5">
        <w:rPr>
          <w:rFonts w:ascii="David" w:hAnsi="David"/>
          <w:sz w:val="24"/>
          <w:rtl/>
        </w:rPr>
        <w:t xml:space="preserve"> לחניך להתמודד עם הבעיות המרכזיות מהן הוא סובל ולשאוף לשיקומו המלא </w:t>
      </w:r>
      <w:r w:rsidRPr="00C533C5">
        <w:rPr>
          <w:rFonts w:ascii="David" w:hAnsi="David"/>
          <w:sz w:val="24"/>
          <w:rtl/>
        </w:rPr>
        <w:t xml:space="preserve">. </w:t>
      </w:r>
      <w:r w:rsidR="000A7AE2" w:rsidRPr="00C533C5">
        <w:rPr>
          <w:rFonts w:ascii="David" w:hAnsi="David" w:hint="eastAsia"/>
          <w:sz w:val="24"/>
          <w:rtl/>
        </w:rPr>
        <w:t>לשם</w:t>
      </w:r>
      <w:r w:rsidR="000A7AE2" w:rsidRPr="00C533C5">
        <w:rPr>
          <w:rFonts w:ascii="David" w:hAnsi="David"/>
          <w:sz w:val="24"/>
          <w:rtl/>
        </w:rPr>
        <w:t xml:space="preserve"> כך, על </w:t>
      </w:r>
      <w:r w:rsidR="000A7AE2"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0A7AE2" w:rsidRPr="00C533C5">
        <w:rPr>
          <w:rFonts w:ascii="David" w:hAnsi="David" w:hint="eastAsia"/>
          <w:sz w:val="24"/>
          <w:rtl/>
        </w:rPr>
        <w:t>להעמיד</w:t>
      </w:r>
      <w:r w:rsidR="000A7AE2" w:rsidRPr="00C533C5">
        <w:rPr>
          <w:rFonts w:ascii="David" w:hAnsi="David"/>
          <w:sz w:val="24"/>
          <w:rtl/>
        </w:rPr>
        <w:t xml:space="preserve"> </w:t>
      </w:r>
      <w:r w:rsidR="000A7AE2" w:rsidRPr="00C533C5">
        <w:rPr>
          <w:rFonts w:ascii="David" w:hAnsi="David" w:hint="eastAsia"/>
          <w:sz w:val="24"/>
          <w:rtl/>
        </w:rPr>
        <w:t>צו</w:t>
      </w:r>
      <w:r w:rsidR="000A7AE2" w:rsidRPr="00C533C5">
        <w:rPr>
          <w:rFonts w:ascii="David" w:hAnsi="David"/>
          <w:sz w:val="24"/>
          <w:rtl/>
        </w:rPr>
        <w:t>ות, שהתמח</w:t>
      </w:r>
      <w:r w:rsidR="000A7AE2" w:rsidRPr="00C533C5">
        <w:rPr>
          <w:rFonts w:ascii="David" w:hAnsi="David" w:hint="eastAsia"/>
          <w:sz w:val="24"/>
          <w:rtl/>
        </w:rPr>
        <w:t>ה</w:t>
      </w:r>
      <w:r w:rsidR="000A7AE2" w:rsidRPr="00C533C5">
        <w:rPr>
          <w:rFonts w:ascii="David" w:hAnsi="David"/>
          <w:sz w:val="24"/>
          <w:rtl/>
        </w:rPr>
        <w:t xml:space="preserve"> בטיפול </w:t>
      </w:r>
      <w:r w:rsidR="00734402" w:rsidRPr="00C533C5">
        <w:rPr>
          <w:rFonts w:ascii="David" w:hAnsi="David" w:hint="eastAsia"/>
          <w:sz w:val="24"/>
          <w:rtl/>
        </w:rPr>
        <w:t>בחיניכים</w:t>
      </w:r>
      <w:r w:rsidR="00734402" w:rsidRPr="00C533C5">
        <w:rPr>
          <w:rFonts w:ascii="David" w:hAnsi="David"/>
          <w:sz w:val="24"/>
          <w:rtl/>
        </w:rPr>
        <w:t xml:space="preserve"> </w:t>
      </w:r>
      <w:r w:rsidR="000A7AE2" w:rsidRPr="00C533C5">
        <w:rPr>
          <w:rFonts w:ascii="David" w:hAnsi="David" w:hint="eastAsia"/>
          <w:sz w:val="24"/>
          <w:rtl/>
        </w:rPr>
        <w:t>כפי</w:t>
      </w:r>
      <w:r w:rsidR="000A7AE2" w:rsidRPr="00C533C5">
        <w:rPr>
          <w:rFonts w:ascii="David" w:hAnsi="David"/>
          <w:sz w:val="24"/>
          <w:rtl/>
        </w:rPr>
        <w:t xml:space="preserve"> </w:t>
      </w:r>
      <w:r w:rsidR="000A7AE2" w:rsidRPr="00C533C5">
        <w:rPr>
          <w:rFonts w:ascii="David" w:hAnsi="David" w:hint="eastAsia"/>
          <w:sz w:val="24"/>
          <w:rtl/>
        </w:rPr>
        <w:t>ש</w:t>
      </w:r>
      <w:r w:rsidR="00734402" w:rsidRPr="00C533C5">
        <w:rPr>
          <w:rFonts w:ascii="David" w:hAnsi="David" w:hint="eastAsia"/>
          <w:sz w:val="24"/>
          <w:rtl/>
        </w:rPr>
        <w:t>פורט</w:t>
      </w:r>
      <w:r w:rsidR="000A7AE2" w:rsidRPr="00C533C5">
        <w:rPr>
          <w:rFonts w:ascii="David" w:hAnsi="David"/>
          <w:sz w:val="24"/>
          <w:rtl/>
        </w:rPr>
        <w:t>.</w:t>
      </w:r>
      <w:r w:rsidR="00F72E7E" w:rsidRPr="00C533C5">
        <w:rPr>
          <w:rFonts w:ascii="David" w:hAnsi="David"/>
          <w:sz w:val="24"/>
          <w:rtl/>
        </w:rPr>
        <w:t xml:space="preserve"> מרכז העשייה של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F72E7E" w:rsidRPr="00C533C5">
        <w:rPr>
          <w:rFonts w:ascii="David" w:hAnsi="David" w:hint="eastAsia"/>
          <w:sz w:val="24"/>
          <w:rtl/>
        </w:rPr>
        <w:t>הוא</w:t>
      </w:r>
      <w:r w:rsidR="00F72E7E" w:rsidRPr="00C533C5">
        <w:rPr>
          <w:rFonts w:ascii="David" w:hAnsi="David"/>
          <w:sz w:val="24"/>
          <w:rtl/>
        </w:rPr>
        <w:t xml:space="preserve"> </w:t>
      </w:r>
      <w:r w:rsidR="00F72E7E" w:rsidRPr="00C533C5">
        <w:rPr>
          <w:rFonts w:ascii="David" w:hAnsi="David" w:hint="eastAsia"/>
          <w:sz w:val="24"/>
          <w:rtl/>
        </w:rPr>
        <w:t>סגירת</w:t>
      </w:r>
      <w:r w:rsidR="00F72E7E" w:rsidRPr="00C533C5">
        <w:rPr>
          <w:rFonts w:ascii="David" w:hAnsi="David"/>
          <w:sz w:val="24"/>
          <w:rtl/>
        </w:rPr>
        <w:t xml:space="preserve"> </w:t>
      </w:r>
      <w:r w:rsidR="00F72E7E" w:rsidRPr="00C533C5">
        <w:rPr>
          <w:rFonts w:ascii="David" w:hAnsi="David" w:hint="eastAsia"/>
          <w:sz w:val="24"/>
          <w:rtl/>
        </w:rPr>
        <w:t>הפער</w:t>
      </w:r>
      <w:r w:rsidR="00F72E7E" w:rsidRPr="00C533C5">
        <w:rPr>
          <w:rFonts w:ascii="David" w:hAnsi="David"/>
          <w:sz w:val="24"/>
          <w:rtl/>
        </w:rPr>
        <w:t xml:space="preserve"> </w:t>
      </w:r>
      <w:r w:rsidR="00F72E7E" w:rsidRPr="00C533C5">
        <w:rPr>
          <w:rFonts w:ascii="David" w:hAnsi="David" w:hint="eastAsia"/>
          <w:sz w:val="24"/>
          <w:rtl/>
        </w:rPr>
        <w:t>הלימודי</w:t>
      </w:r>
      <w:r w:rsidR="00F72E7E" w:rsidRPr="00C533C5">
        <w:rPr>
          <w:rFonts w:ascii="David" w:hAnsi="David"/>
          <w:sz w:val="24"/>
          <w:rtl/>
        </w:rPr>
        <w:t xml:space="preserve"> </w:t>
      </w:r>
      <w:r w:rsidR="00F72E7E" w:rsidRPr="00C533C5">
        <w:rPr>
          <w:rFonts w:ascii="David" w:hAnsi="David" w:hint="eastAsia"/>
          <w:sz w:val="24"/>
          <w:rtl/>
        </w:rPr>
        <w:t>והבאה</w:t>
      </w:r>
      <w:r w:rsidR="00F72E7E" w:rsidRPr="00C533C5">
        <w:rPr>
          <w:rFonts w:ascii="David" w:hAnsi="David"/>
          <w:sz w:val="24"/>
          <w:rtl/>
        </w:rPr>
        <w:t xml:space="preserve"> </w:t>
      </w:r>
      <w:r w:rsidR="00F72E7E" w:rsidRPr="00C533C5">
        <w:rPr>
          <w:rFonts w:ascii="David" w:hAnsi="David" w:hint="eastAsia"/>
          <w:sz w:val="24"/>
          <w:rtl/>
        </w:rPr>
        <w:t>לידי</w:t>
      </w:r>
      <w:r w:rsidR="00F72E7E" w:rsidRPr="00C533C5">
        <w:rPr>
          <w:rFonts w:ascii="David" w:hAnsi="David"/>
          <w:sz w:val="24"/>
          <w:rtl/>
        </w:rPr>
        <w:t xml:space="preserve"> </w:t>
      </w:r>
      <w:r w:rsidR="00F72E7E" w:rsidRPr="00C533C5">
        <w:rPr>
          <w:rFonts w:ascii="David" w:hAnsi="David" w:hint="eastAsia"/>
          <w:sz w:val="24"/>
          <w:rtl/>
        </w:rPr>
        <w:t>ביטוי</w:t>
      </w:r>
      <w:r w:rsidR="00F72E7E" w:rsidRPr="00C533C5">
        <w:rPr>
          <w:rFonts w:ascii="David" w:hAnsi="David"/>
          <w:sz w:val="24"/>
          <w:rtl/>
        </w:rPr>
        <w:t xml:space="preserve"> </w:t>
      </w:r>
      <w:r w:rsidR="00F72E7E" w:rsidRPr="00C533C5">
        <w:rPr>
          <w:rFonts w:ascii="David" w:hAnsi="David" w:hint="eastAsia"/>
          <w:sz w:val="24"/>
          <w:rtl/>
        </w:rPr>
        <w:t>של</w:t>
      </w:r>
      <w:r w:rsidR="00F72E7E" w:rsidRPr="00C533C5">
        <w:rPr>
          <w:rFonts w:ascii="David" w:hAnsi="David"/>
          <w:sz w:val="24"/>
          <w:rtl/>
        </w:rPr>
        <w:t xml:space="preserve"> </w:t>
      </w:r>
      <w:r w:rsidR="00F72E7E" w:rsidRPr="00C533C5">
        <w:rPr>
          <w:rFonts w:ascii="David" w:hAnsi="David" w:hint="eastAsia"/>
          <w:sz w:val="24"/>
          <w:rtl/>
        </w:rPr>
        <w:t>הפוטנציאל</w:t>
      </w:r>
      <w:r w:rsidR="00F72E7E" w:rsidRPr="00C533C5">
        <w:rPr>
          <w:rFonts w:ascii="David" w:hAnsi="David"/>
          <w:sz w:val="24"/>
          <w:rtl/>
        </w:rPr>
        <w:t xml:space="preserve"> </w:t>
      </w:r>
      <w:r w:rsidR="00F72E7E" w:rsidRPr="00C533C5">
        <w:rPr>
          <w:rFonts w:ascii="David" w:hAnsi="David" w:hint="eastAsia"/>
          <w:sz w:val="24"/>
          <w:rtl/>
        </w:rPr>
        <w:t>הנורמטיבי</w:t>
      </w:r>
      <w:r w:rsidR="00F72E7E" w:rsidRPr="00C533C5">
        <w:rPr>
          <w:rFonts w:ascii="David" w:hAnsi="David"/>
          <w:sz w:val="24"/>
          <w:rtl/>
        </w:rPr>
        <w:t xml:space="preserve"> </w:t>
      </w:r>
      <w:r w:rsidR="00F72E7E" w:rsidRPr="00C533C5">
        <w:rPr>
          <w:rFonts w:ascii="David" w:hAnsi="David" w:hint="eastAsia"/>
          <w:sz w:val="24"/>
          <w:rtl/>
        </w:rPr>
        <w:t>בתחום</w:t>
      </w:r>
      <w:r w:rsidR="00F72E7E" w:rsidRPr="00C533C5">
        <w:rPr>
          <w:rFonts w:ascii="David" w:hAnsi="David"/>
          <w:sz w:val="24"/>
          <w:rtl/>
        </w:rPr>
        <w:t xml:space="preserve"> </w:t>
      </w:r>
      <w:r w:rsidR="00F72E7E" w:rsidRPr="00C533C5">
        <w:rPr>
          <w:rFonts w:ascii="David" w:hAnsi="David" w:hint="eastAsia"/>
          <w:sz w:val="24"/>
          <w:rtl/>
        </w:rPr>
        <w:lastRenderedPageBreak/>
        <w:t>הלימודים</w:t>
      </w:r>
      <w:r w:rsidR="00F72E7E" w:rsidRPr="00C533C5">
        <w:rPr>
          <w:rFonts w:ascii="David" w:hAnsi="David"/>
          <w:sz w:val="24"/>
          <w:rtl/>
        </w:rPr>
        <w:t xml:space="preserve"> </w:t>
      </w:r>
      <w:r w:rsidR="00F72E7E" w:rsidRPr="00C533C5">
        <w:rPr>
          <w:rFonts w:ascii="David" w:hAnsi="David" w:hint="eastAsia"/>
          <w:sz w:val="24"/>
          <w:rtl/>
        </w:rPr>
        <w:t>של</w:t>
      </w:r>
      <w:r w:rsidR="00F72E7E" w:rsidRPr="00C533C5">
        <w:rPr>
          <w:rFonts w:ascii="David" w:hAnsi="David"/>
          <w:sz w:val="24"/>
          <w:rtl/>
        </w:rPr>
        <w:t xml:space="preserve"> </w:t>
      </w:r>
      <w:r w:rsidR="00F72E7E" w:rsidRPr="00C533C5">
        <w:rPr>
          <w:rFonts w:ascii="David" w:hAnsi="David" w:hint="eastAsia"/>
          <w:sz w:val="24"/>
          <w:rtl/>
        </w:rPr>
        <w:t>חניכיה</w:t>
      </w:r>
      <w:r w:rsidR="00F72E7E" w:rsidRPr="00C533C5">
        <w:rPr>
          <w:rFonts w:ascii="David" w:hAnsi="David"/>
          <w:sz w:val="24"/>
          <w:rtl/>
        </w:rPr>
        <w:t xml:space="preserve"> </w:t>
      </w:r>
      <w:r w:rsidR="00F72E7E" w:rsidRPr="00C533C5">
        <w:rPr>
          <w:rFonts w:ascii="David" w:hAnsi="David" w:hint="eastAsia"/>
          <w:sz w:val="24"/>
          <w:rtl/>
        </w:rPr>
        <w:t>ועמידה</w:t>
      </w:r>
      <w:r w:rsidR="00F72E7E" w:rsidRPr="00C533C5">
        <w:rPr>
          <w:rFonts w:ascii="David" w:hAnsi="David"/>
          <w:sz w:val="24"/>
          <w:rtl/>
        </w:rPr>
        <w:t xml:space="preserve"> </w:t>
      </w:r>
      <w:r w:rsidR="00F72E7E" w:rsidRPr="00C533C5">
        <w:rPr>
          <w:rFonts w:ascii="David" w:hAnsi="David" w:hint="eastAsia"/>
          <w:sz w:val="24"/>
          <w:rtl/>
        </w:rPr>
        <w:t>בדרישות</w:t>
      </w:r>
      <w:r w:rsidR="00F72E7E" w:rsidRPr="00C533C5">
        <w:rPr>
          <w:rFonts w:ascii="David" w:hAnsi="David"/>
          <w:sz w:val="24"/>
          <w:rtl/>
        </w:rPr>
        <w:t xml:space="preserve"> </w:t>
      </w:r>
      <w:r w:rsidR="00F72E7E" w:rsidRPr="00C533C5">
        <w:rPr>
          <w:rFonts w:ascii="David" w:hAnsi="David" w:hint="eastAsia"/>
          <w:sz w:val="24"/>
          <w:rtl/>
        </w:rPr>
        <w:t>המסגרת</w:t>
      </w:r>
      <w:r w:rsidR="00F72E7E" w:rsidRPr="00C533C5">
        <w:rPr>
          <w:rFonts w:ascii="David" w:hAnsi="David"/>
          <w:sz w:val="24"/>
          <w:rtl/>
        </w:rPr>
        <w:t xml:space="preserve"> </w:t>
      </w:r>
      <w:r w:rsidR="00F72E7E" w:rsidRPr="00C533C5">
        <w:rPr>
          <w:rFonts w:ascii="David" w:hAnsi="David" w:hint="eastAsia"/>
          <w:sz w:val="24"/>
          <w:rtl/>
        </w:rPr>
        <w:t>החינוכית</w:t>
      </w:r>
      <w:r w:rsidR="00F72E7E" w:rsidRPr="00C533C5">
        <w:rPr>
          <w:rFonts w:ascii="David" w:hAnsi="David"/>
          <w:sz w:val="24"/>
          <w:rtl/>
        </w:rPr>
        <w:t xml:space="preserve"> </w:t>
      </w:r>
      <w:r w:rsidR="00F72E7E" w:rsidRPr="00C533C5">
        <w:rPr>
          <w:rFonts w:ascii="David" w:hAnsi="David" w:hint="eastAsia"/>
          <w:sz w:val="24"/>
          <w:rtl/>
        </w:rPr>
        <w:t>הנורמטיבית</w:t>
      </w:r>
      <w:r w:rsidR="00F72E7E" w:rsidRPr="00C533C5">
        <w:rPr>
          <w:rFonts w:ascii="David" w:hAnsi="David"/>
          <w:sz w:val="24"/>
          <w:rtl/>
        </w:rPr>
        <w:t xml:space="preserve"> </w:t>
      </w:r>
      <w:r w:rsidR="00F72E7E" w:rsidRPr="00C533C5">
        <w:rPr>
          <w:rFonts w:ascii="David" w:hAnsi="David" w:hint="eastAsia"/>
          <w:sz w:val="24"/>
          <w:rtl/>
        </w:rPr>
        <w:t>כולל</w:t>
      </w:r>
      <w:r w:rsidR="00F72E7E" w:rsidRPr="00C533C5">
        <w:rPr>
          <w:rFonts w:ascii="David" w:hAnsi="David"/>
          <w:sz w:val="24"/>
          <w:rtl/>
        </w:rPr>
        <w:t xml:space="preserve"> </w:t>
      </w:r>
      <w:r w:rsidR="00F72E7E" w:rsidRPr="00C533C5">
        <w:rPr>
          <w:rFonts w:ascii="David" w:hAnsi="David" w:hint="eastAsia"/>
          <w:sz w:val="24"/>
          <w:rtl/>
        </w:rPr>
        <w:t>עמידה</w:t>
      </w:r>
      <w:r w:rsidR="00F72E7E" w:rsidRPr="00C533C5">
        <w:rPr>
          <w:rFonts w:ascii="David" w:hAnsi="David"/>
          <w:sz w:val="24"/>
          <w:rtl/>
        </w:rPr>
        <w:t xml:space="preserve"> </w:t>
      </w:r>
      <w:r w:rsidR="00F72E7E" w:rsidRPr="00C533C5">
        <w:rPr>
          <w:rFonts w:ascii="David" w:hAnsi="David" w:hint="eastAsia"/>
          <w:sz w:val="24"/>
          <w:rtl/>
        </w:rPr>
        <w:t>בבחינות</w:t>
      </w:r>
      <w:r w:rsidR="00F72E7E" w:rsidRPr="00C533C5">
        <w:rPr>
          <w:rFonts w:ascii="David" w:hAnsi="David"/>
          <w:sz w:val="24"/>
          <w:rtl/>
        </w:rPr>
        <w:t xml:space="preserve"> </w:t>
      </w:r>
      <w:r w:rsidR="00F72E7E" w:rsidRPr="00C533C5">
        <w:rPr>
          <w:rFonts w:ascii="David" w:hAnsi="David" w:hint="eastAsia"/>
          <w:sz w:val="24"/>
          <w:rtl/>
        </w:rPr>
        <w:t>הבגרות</w:t>
      </w:r>
      <w:r w:rsidR="00F72E7E" w:rsidRPr="00C533C5">
        <w:rPr>
          <w:rFonts w:ascii="David" w:hAnsi="David"/>
          <w:sz w:val="24"/>
          <w:rtl/>
        </w:rPr>
        <w:t>.</w:t>
      </w:r>
    </w:p>
    <w:p w14:paraId="2FD159BD" w14:textId="77777777" w:rsidR="00D3698F" w:rsidRPr="00C533C5" w:rsidRDefault="00D3698F" w:rsidP="00D3698F">
      <w:pPr>
        <w:pStyle w:val="5"/>
        <w:numPr>
          <w:ilvl w:val="3"/>
          <w:numId w:val="7"/>
        </w:numPr>
        <w:rPr>
          <w:rFonts w:ascii="David" w:hAnsi="David"/>
          <w:sz w:val="24"/>
          <w:rtl/>
        </w:rPr>
      </w:pPr>
      <w:r w:rsidRPr="00C533C5">
        <w:rPr>
          <w:rFonts w:ascii="David" w:hAnsi="David"/>
          <w:sz w:val="24"/>
          <w:rtl/>
        </w:rPr>
        <w:t xml:space="preserve">תכנית הטפול, שתוכן לכל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תתארגן סביב הבעיות והקשיים המרכזיים שלו. עיקר הטיפול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הוא אינדיבידואלי בעיקרו, גם אם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נמצאים במסגרות קבוצתיות נורמטיביות (כיתות בית-ספר, קבוצות של בני-גילם</w:t>
      </w:r>
      <w:r w:rsidR="000E1432" w:rsidRPr="00C533C5">
        <w:rPr>
          <w:rFonts w:ascii="David" w:hAnsi="David"/>
          <w:sz w:val="24"/>
          <w:rtl/>
        </w:rPr>
        <w:t>)</w:t>
      </w:r>
      <w:r w:rsidRPr="00C533C5">
        <w:rPr>
          <w:rFonts w:ascii="David" w:hAnsi="David"/>
          <w:sz w:val="24"/>
          <w:rtl/>
        </w:rPr>
        <w:t>.</w:t>
      </w:r>
    </w:p>
    <w:p w14:paraId="0D6C7224" w14:textId="5C050E29" w:rsidR="000E1432" w:rsidRPr="00C533C5" w:rsidRDefault="000E1432" w:rsidP="00FA7DF5">
      <w:pPr>
        <w:pStyle w:val="5"/>
        <w:numPr>
          <w:ilvl w:val="3"/>
          <w:numId w:val="7"/>
        </w:numPr>
        <w:rPr>
          <w:rFonts w:ascii="David" w:hAnsi="David"/>
          <w:sz w:val="24"/>
        </w:rPr>
      </w:pPr>
      <w:r w:rsidRPr="00C533C5">
        <w:rPr>
          <w:rFonts w:ascii="David" w:hAnsi="David" w:hint="eastAsia"/>
          <w:sz w:val="24"/>
          <w:rtl/>
        </w:rPr>
        <w:t>רוב</w:t>
      </w:r>
      <w:r w:rsidR="00A0669C" w:rsidRPr="00C533C5">
        <w:rPr>
          <w:rFonts w:ascii="David" w:hAnsi="David"/>
          <w:sz w:val="24"/>
          <w:rtl/>
        </w:rPr>
        <w:t xml:space="preserve">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ישתלבו</w:t>
      </w:r>
      <w:r w:rsidRPr="00C533C5">
        <w:rPr>
          <w:rFonts w:ascii="David" w:hAnsi="David"/>
          <w:sz w:val="24"/>
          <w:rtl/>
        </w:rPr>
        <w:t xml:space="preserve"> במערכת חינוך </w:t>
      </w:r>
      <w:r w:rsidR="00FA7DF5" w:rsidRPr="00C533C5">
        <w:rPr>
          <w:rFonts w:ascii="David" w:hAnsi="David" w:hint="cs"/>
          <w:sz w:val="24"/>
          <w:rtl/>
        </w:rPr>
        <w:t>הרגילה</w:t>
      </w:r>
      <w:r w:rsidR="00770157" w:rsidRPr="00C533C5">
        <w:rPr>
          <w:rFonts w:ascii="David" w:hAnsi="David"/>
          <w:sz w:val="24"/>
          <w:rtl/>
        </w:rPr>
        <w:t xml:space="preserve"> </w:t>
      </w:r>
      <w:r w:rsidRPr="00C533C5">
        <w:rPr>
          <w:rFonts w:ascii="David" w:hAnsi="David" w:hint="eastAsia"/>
          <w:sz w:val="24"/>
          <w:rtl/>
        </w:rPr>
        <w:t>לבעלי</w:t>
      </w:r>
      <w:r w:rsidRPr="00C533C5">
        <w:rPr>
          <w:rFonts w:ascii="David" w:hAnsi="David"/>
          <w:sz w:val="24"/>
          <w:rtl/>
        </w:rPr>
        <w:t xml:space="preserve"> </w:t>
      </w:r>
      <w:r w:rsidRPr="00C533C5">
        <w:rPr>
          <w:rFonts w:ascii="David" w:hAnsi="David" w:hint="eastAsia"/>
          <w:sz w:val="24"/>
          <w:rtl/>
        </w:rPr>
        <w:t>פוטנציאל</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w:t>
      </w:r>
    </w:p>
    <w:p w14:paraId="146397B0" w14:textId="77777777" w:rsidR="00C33716" w:rsidRPr="00C533C5" w:rsidRDefault="00C33716" w:rsidP="00C33716">
      <w:pPr>
        <w:rPr>
          <w:rFonts w:ascii="David" w:hAnsi="David"/>
          <w:rtl/>
        </w:rPr>
      </w:pPr>
    </w:p>
    <w:p w14:paraId="4BBEEECA" w14:textId="77777777" w:rsidR="00CF1747" w:rsidRPr="00C533C5" w:rsidRDefault="00C33716" w:rsidP="00C33716">
      <w:pPr>
        <w:pStyle w:val="4"/>
        <w:numPr>
          <w:ilvl w:val="2"/>
          <w:numId w:val="7"/>
        </w:numPr>
        <w:rPr>
          <w:rFonts w:ascii="David" w:hAnsi="David"/>
          <w:sz w:val="24"/>
          <w:u w:val="single"/>
        </w:rPr>
      </w:pPr>
      <w:r w:rsidRPr="00C533C5">
        <w:rPr>
          <w:rFonts w:ascii="David" w:hAnsi="David" w:hint="eastAsia"/>
          <w:sz w:val="24"/>
          <w:u w:val="single"/>
          <w:rtl/>
        </w:rPr>
        <w:t>ה</w:t>
      </w:r>
      <w:r w:rsidR="00CF1747" w:rsidRPr="00C533C5">
        <w:rPr>
          <w:rFonts w:ascii="David" w:hAnsi="David" w:hint="eastAsia"/>
          <w:sz w:val="24"/>
          <w:u w:val="single"/>
          <w:rtl/>
        </w:rPr>
        <w:t>מסגרת</w:t>
      </w:r>
    </w:p>
    <w:p w14:paraId="76DB8988" w14:textId="55B47A5E" w:rsidR="00CF1747" w:rsidRPr="00C533C5" w:rsidRDefault="00C2030A" w:rsidP="00814507">
      <w:pPr>
        <w:pStyle w:val="5"/>
        <w:numPr>
          <w:ilvl w:val="3"/>
          <w:numId w:val="7"/>
        </w:numPr>
        <w:rPr>
          <w:rFonts w:ascii="David" w:hAnsi="David"/>
          <w:sz w:val="24"/>
          <w:rtl/>
        </w:rPr>
      </w:pPr>
      <w:r w:rsidRPr="00C533C5">
        <w:rPr>
          <w:rFonts w:ascii="David" w:hAnsi="David" w:hint="eastAsia"/>
          <w:sz w:val="24"/>
          <w:rtl/>
        </w:rPr>
        <w:t>הטיפול</w:t>
      </w:r>
      <w:r w:rsidRPr="00C533C5">
        <w:rPr>
          <w:rFonts w:ascii="David" w:hAnsi="David"/>
          <w:sz w:val="24"/>
          <w:rtl/>
        </w:rPr>
        <w:t xml:space="preserve"> </w:t>
      </w:r>
      <w:r w:rsidRPr="00C533C5">
        <w:rPr>
          <w:rFonts w:ascii="David" w:hAnsi="David" w:hint="eastAsia"/>
          <w:sz w:val="24"/>
          <w:rtl/>
        </w:rPr>
        <w:t>ב</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צריך</w:t>
      </w:r>
      <w:r w:rsidRPr="00C533C5">
        <w:rPr>
          <w:rFonts w:ascii="David" w:hAnsi="David"/>
          <w:sz w:val="24"/>
          <w:rtl/>
        </w:rPr>
        <w:t xml:space="preserve"> </w:t>
      </w:r>
      <w:r w:rsidRPr="00C533C5">
        <w:rPr>
          <w:rFonts w:ascii="David" w:hAnsi="David" w:hint="eastAsia"/>
          <w:sz w:val="24"/>
          <w:rtl/>
        </w:rPr>
        <w:t>לכלול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תחומי</w:t>
      </w:r>
      <w:r w:rsidRPr="00C533C5">
        <w:rPr>
          <w:rFonts w:ascii="David" w:hAnsi="David"/>
          <w:sz w:val="24"/>
          <w:rtl/>
        </w:rPr>
        <w:t xml:space="preserve"> </w:t>
      </w:r>
      <w:r w:rsidRPr="00C533C5">
        <w:rPr>
          <w:rFonts w:ascii="David" w:hAnsi="David" w:hint="eastAsia"/>
          <w:sz w:val="24"/>
          <w:rtl/>
        </w:rPr>
        <w:t>החיים</w:t>
      </w:r>
      <w:r w:rsidRPr="00C533C5">
        <w:rPr>
          <w:rFonts w:ascii="David" w:hAnsi="David"/>
          <w:sz w:val="24"/>
          <w:rtl/>
        </w:rPr>
        <w:t xml:space="preserve"> </w:t>
      </w:r>
      <w:r w:rsidRPr="00C533C5">
        <w:rPr>
          <w:rFonts w:ascii="David" w:hAnsi="David" w:hint="eastAsia"/>
          <w:sz w:val="24"/>
          <w:rtl/>
        </w:rPr>
        <w:t>כמקובל</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טוטלית</w:t>
      </w:r>
      <w:r w:rsidRPr="00C533C5">
        <w:rPr>
          <w:rFonts w:ascii="David" w:hAnsi="David"/>
          <w:sz w:val="24"/>
          <w:rtl/>
        </w:rPr>
        <w:t xml:space="preserve"> </w:t>
      </w:r>
      <w:r w:rsidRPr="00C533C5">
        <w:rPr>
          <w:rFonts w:ascii="David" w:hAnsi="David" w:hint="eastAsia"/>
          <w:sz w:val="24"/>
          <w:rtl/>
        </w:rPr>
        <w:t>תוך</w:t>
      </w:r>
      <w:r w:rsidRPr="00C533C5">
        <w:rPr>
          <w:rFonts w:ascii="David" w:hAnsi="David"/>
          <w:sz w:val="24"/>
          <w:rtl/>
        </w:rPr>
        <w:t xml:space="preserve"> </w:t>
      </w:r>
      <w:r w:rsidRPr="00C533C5">
        <w:rPr>
          <w:rFonts w:ascii="David" w:hAnsi="David" w:hint="eastAsia"/>
          <w:sz w:val="24"/>
          <w:rtl/>
        </w:rPr>
        <w:t>אינטגרציה</w:t>
      </w:r>
      <w:r w:rsidRPr="00C533C5">
        <w:rPr>
          <w:rFonts w:ascii="David" w:hAnsi="David"/>
          <w:sz w:val="24"/>
          <w:rtl/>
        </w:rPr>
        <w:t xml:space="preserve"> </w:t>
      </w:r>
      <w:r w:rsidRPr="00C533C5">
        <w:rPr>
          <w:rFonts w:ascii="David" w:hAnsi="David" w:hint="eastAsia"/>
          <w:sz w:val="24"/>
          <w:rtl/>
        </w:rPr>
        <w:t>מלאה</w:t>
      </w:r>
      <w:r w:rsidRPr="00C533C5">
        <w:rPr>
          <w:rFonts w:ascii="David" w:hAnsi="David"/>
          <w:sz w:val="24"/>
          <w:rtl/>
        </w:rPr>
        <w:t xml:space="preserve"> </w:t>
      </w:r>
      <w:r w:rsidRPr="00C533C5">
        <w:rPr>
          <w:rFonts w:ascii="David" w:hAnsi="David" w:hint="eastAsia"/>
          <w:sz w:val="24"/>
          <w:rtl/>
        </w:rPr>
        <w:t>בהתייחסות</w:t>
      </w:r>
      <w:r w:rsidRPr="00C533C5">
        <w:rPr>
          <w:rFonts w:ascii="David" w:hAnsi="David"/>
          <w:sz w:val="24"/>
          <w:rtl/>
        </w:rPr>
        <w:t xml:space="preserve"> </w:t>
      </w:r>
      <w:r w:rsidRPr="00C533C5">
        <w:rPr>
          <w:rFonts w:ascii="David" w:hAnsi="David" w:hint="eastAsia"/>
          <w:sz w:val="24"/>
          <w:rtl/>
        </w:rPr>
        <w:t>לחניכיה</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השונים</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נדרשת</w:t>
      </w:r>
      <w:r w:rsidRPr="00C533C5">
        <w:rPr>
          <w:rFonts w:ascii="David" w:hAnsi="David"/>
          <w:sz w:val="24"/>
          <w:rtl/>
        </w:rPr>
        <w:t xml:space="preserve"> </w:t>
      </w:r>
      <w:r w:rsidRPr="00C533C5">
        <w:rPr>
          <w:rFonts w:ascii="David" w:hAnsi="David" w:hint="eastAsia"/>
          <w:sz w:val="24"/>
          <w:rtl/>
        </w:rPr>
        <w:t>לטפל</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בסימפטומים</w:t>
      </w:r>
      <w:r w:rsidRPr="00C533C5">
        <w:rPr>
          <w:rFonts w:ascii="David" w:hAnsi="David"/>
          <w:sz w:val="24"/>
          <w:rtl/>
        </w:rPr>
        <w:t xml:space="preserve"> </w:t>
      </w:r>
      <w:r w:rsidRPr="00C533C5">
        <w:rPr>
          <w:rFonts w:ascii="David" w:hAnsi="David" w:hint="eastAsia"/>
          <w:sz w:val="24"/>
          <w:rtl/>
        </w:rPr>
        <w:t>ובקשיים</w:t>
      </w:r>
      <w:r w:rsidRPr="00C533C5">
        <w:rPr>
          <w:rFonts w:ascii="David" w:hAnsi="David"/>
          <w:sz w:val="24"/>
          <w:rtl/>
        </w:rPr>
        <w:t xml:space="preserve"> </w:t>
      </w:r>
      <w:r w:rsidRPr="00C533C5">
        <w:rPr>
          <w:rFonts w:ascii="David" w:hAnsi="David" w:hint="eastAsia"/>
          <w:sz w:val="24"/>
          <w:rtl/>
        </w:rPr>
        <w:t>מורכבים</w:t>
      </w:r>
      <w:r w:rsidRPr="00C533C5">
        <w:rPr>
          <w:rFonts w:ascii="David" w:hAnsi="David"/>
          <w:sz w:val="24"/>
          <w:rtl/>
        </w:rPr>
        <w:t xml:space="preserve"> </w:t>
      </w:r>
      <w:r w:rsidRPr="00C533C5">
        <w:rPr>
          <w:rFonts w:ascii="David" w:hAnsi="David" w:hint="eastAsia"/>
          <w:sz w:val="24"/>
          <w:rtl/>
        </w:rPr>
        <w:t>ומשולבי</w:t>
      </w:r>
      <w:r w:rsidR="00CF1747" w:rsidRPr="00C533C5">
        <w:rPr>
          <w:rFonts w:ascii="David" w:hAnsi="David"/>
          <w:sz w:val="24"/>
          <w:rtl/>
        </w:rPr>
        <w:t>ם</w:t>
      </w:r>
      <w:r w:rsidR="00A0669C" w:rsidRPr="00C533C5">
        <w:rPr>
          <w:rFonts w:ascii="David" w:hAnsi="David"/>
          <w:sz w:val="24"/>
          <w:rtl/>
        </w:rPr>
        <w:t>.</w:t>
      </w:r>
    </w:p>
    <w:p w14:paraId="5F38118D" w14:textId="77777777" w:rsidR="004E441E" w:rsidRPr="00C533C5" w:rsidRDefault="004E441E" w:rsidP="00CC7832">
      <w:pPr>
        <w:pStyle w:val="5"/>
        <w:numPr>
          <w:ilvl w:val="3"/>
          <w:numId w:val="7"/>
        </w:numPr>
        <w:rPr>
          <w:rFonts w:ascii="David" w:hAnsi="David"/>
          <w:sz w:val="24"/>
        </w:rPr>
      </w:pP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Pr>
        <w:instrText xml:space="preserve"> REF </w:instrText>
      </w:r>
      <w:r w:rsidRPr="00C533C5">
        <w:rPr>
          <w:rFonts w:ascii="David" w:hAnsi="David"/>
          <w:sz w:val="24"/>
          <w:rtl/>
        </w:rPr>
        <w:instrText>סוג_פנימייה_מקוצר</w:instrText>
      </w:r>
      <w:r w:rsidRPr="00C533C5">
        <w:rPr>
          <w:rFonts w:ascii="David" w:hAnsi="David"/>
          <w:sz w:val="24"/>
        </w:rPr>
        <w:instrText xml:space="preserve"> \h </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שיקומית</w:t>
      </w:r>
      <w:r w:rsidRPr="00C533C5">
        <w:rPr>
          <w:rFonts w:ascii="David" w:hAnsi="David"/>
          <w:sz w:val="24"/>
          <w:rtl/>
        </w:rPr>
        <w:fldChar w:fldCharType="end"/>
      </w:r>
      <w:r w:rsidRPr="00C533C5">
        <w:rPr>
          <w:rFonts w:ascii="David" w:hAnsi="David"/>
          <w:sz w:val="24"/>
          <w:rtl/>
        </w:rPr>
        <w:t xml:space="preserve"> מעניקה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Pr="00C533C5">
        <w:rPr>
          <w:rFonts w:ascii="David" w:hAnsi="David"/>
          <w:sz w:val="24"/>
          <w:rtl/>
        </w:rPr>
        <w:fldChar w:fldCharType="end"/>
      </w:r>
      <w:r w:rsidR="00CC7832" w:rsidRPr="00C533C5">
        <w:rPr>
          <w:rFonts w:ascii="David" w:hAnsi="David"/>
          <w:sz w:val="24"/>
          <w:rtl/>
        </w:rPr>
        <w:t xml:space="preserve"> את כל השירותים </w:t>
      </w:r>
      <w:r w:rsidRPr="00C533C5">
        <w:rPr>
          <w:rFonts w:ascii="David" w:hAnsi="David"/>
          <w:sz w:val="24"/>
          <w:rtl/>
        </w:rPr>
        <w:t>ו</w:t>
      </w:r>
      <w:r w:rsidR="00CC7832" w:rsidRPr="00C533C5">
        <w:rPr>
          <w:rFonts w:ascii="David" w:hAnsi="David" w:hint="eastAsia"/>
          <w:sz w:val="24"/>
          <w:rtl/>
        </w:rPr>
        <w:t>ייעשה</w:t>
      </w:r>
      <w:r w:rsidR="00CC7832" w:rsidRPr="00C533C5">
        <w:rPr>
          <w:rFonts w:ascii="David" w:hAnsi="David"/>
          <w:sz w:val="24"/>
          <w:rtl/>
        </w:rPr>
        <w:t xml:space="preserve"> </w:t>
      </w:r>
      <w:r w:rsidR="00CC7832" w:rsidRPr="00C533C5">
        <w:rPr>
          <w:rFonts w:ascii="David" w:hAnsi="David" w:hint="eastAsia"/>
          <w:sz w:val="24"/>
          <w:rtl/>
        </w:rPr>
        <w:t>מאמץ</w:t>
      </w:r>
      <w:r w:rsidR="00CC7832" w:rsidRPr="00C533C5">
        <w:rPr>
          <w:rFonts w:ascii="David" w:hAnsi="David"/>
          <w:sz w:val="24"/>
          <w:rtl/>
        </w:rPr>
        <w:t xml:space="preserve"> </w:t>
      </w:r>
      <w:r w:rsidR="00CC7832" w:rsidRPr="00C533C5">
        <w:rPr>
          <w:rFonts w:ascii="David" w:hAnsi="David" w:hint="eastAsia"/>
          <w:sz w:val="24"/>
          <w:rtl/>
        </w:rPr>
        <w:t>לשלבו</w:t>
      </w:r>
      <w:r w:rsidR="00CC7832" w:rsidRPr="00C533C5">
        <w:rPr>
          <w:rFonts w:ascii="David" w:hAnsi="David"/>
          <w:sz w:val="24"/>
          <w:rtl/>
        </w:rPr>
        <w:t xml:space="preserve"> </w:t>
      </w:r>
      <w:r w:rsidR="00CC7832" w:rsidRPr="00C533C5">
        <w:rPr>
          <w:rFonts w:ascii="David" w:hAnsi="David" w:hint="eastAsia"/>
          <w:sz w:val="24"/>
          <w:rtl/>
        </w:rPr>
        <w:t>בקהילה</w:t>
      </w:r>
      <w:r w:rsidRPr="00C533C5">
        <w:rPr>
          <w:rFonts w:ascii="David" w:hAnsi="David"/>
          <w:sz w:val="24"/>
          <w:rtl/>
        </w:rPr>
        <w:t>.</w:t>
      </w:r>
    </w:p>
    <w:p w14:paraId="050644D7" w14:textId="56E51403" w:rsidR="00CF1747" w:rsidRPr="00C533C5" w:rsidRDefault="00CF1747" w:rsidP="00814507">
      <w:pPr>
        <w:pStyle w:val="5"/>
        <w:numPr>
          <w:ilvl w:val="3"/>
          <w:numId w:val="7"/>
        </w:numPr>
        <w:rPr>
          <w:rFonts w:ascii="David" w:hAnsi="David"/>
          <w:sz w:val="24"/>
        </w:rPr>
      </w:pPr>
      <w:r w:rsidRPr="00C533C5">
        <w:rPr>
          <w:rFonts w:ascii="David" w:hAnsi="David"/>
          <w:sz w:val="24"/>
          <w:rtl/>
        </w:rPr>
        <w:t>גודל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sz w:val="24"/>
          <w:rtl/>
        </w:rPr>
        <w:t>תלוי מצד אחד בגודל האוכלוסי</w:t>
      </w:r>
      <w:r w:rsidRPr="00C533C5">
        <w:rPr>
          <w:rFonts w:ascii="David" w:hAnsi="David" w:hint="eastAsia"/>
          <w:sz w:val="24"/>
          <w:rtl/>
        </w:rPr>
        <w:t>י</w:t>
      </w:r>
      <w:r w:rsidRPr="00C533C5">
        <w:rPr>
          <w:rFonts w:ascii="David" w:hAnsi="David"/>
          <w:sz w:val="24"/>
          <w:rtl/>
        </w:rPr>
        <w:t xml:space="preserve">ה בעלת </w:t>
      </w:r>
      <w:r w:rsidR="00640C8D" w:rsidRPr="00C533C5">
        <w:rPr>
          <w:rFonts w:ascii="David" w:hAnsi="David" w:hint="eastAsia"/>
          <w:sz w:val="24"/>
          <w:rtl/>
        </w:rPr>
        <w:t>הקושי</w:t>
      </w:r>
      <w:r w:rsidR="00640C8D" w:rsidRPr="00C533C5">
        <w:rPr>
          <w:rFonts w:ascii="David" w:hAnsi="David"/>
          <w:sz w:val="24"/>
          <w:rtl/>
        </w:rPr>
        <w:t xml:space="preserve"> </w:t>
      </w:r>
      <w:r w:rsidRPr="00C533C5">
        <w:rPr>
          <w:rFonts w:ascii="David" w:hAnsi="David"/>
          <w:sz w:val="24"/>
          <w:rtl/>
        </w:rPr>
        <w:t>המסוים, ומאידך גיסא, בשיקולים טיפוליים של גודל קבוצה, יכולת הצוות להתייחס לאוכלוסיה כה בעייתית ולתועלת בריכוז אוכלוסיה בעייתית במסגרת אחת.</w:t>
      </w:r>
    </w:p>
    <w:p w14:paraId="5C8B8DD2" w14:textId="2CC2D996" w:rsidR="004E441E" w:rsidRPr="00C533C5" w:rsidRDefault="00985C78" w:rsidP="00EC7F18">
      <w:pPr>
        <w:pStyle w:val="5"/>
        <w:numPr>
          <w:ilvl w:val="3"/>
          <w:numId w:val="7"/>
        </w:numPr>
        <w:rPr>
          <w:rFonts w:ascii="David" w:hAnsi="David"/>
          <w:sz w:val="24"/>
        </w:rPr>
      </w:pPr>
      <w:r w:rsidRPr="00C533C5">
        <w:rPr>
          <w:rFonts w:ascii="David" w:hAnsi="David" w:hint="eastAsia"/>
          <w:sz w:val="24"/>
          <w:rtl/>
        </w:rPr>
        <w:t>קבוצה</w:t>
      </w:r>
      <w:r w:rsidRPr="00C533C5">
        <w:rPr>
          <w:rFonts w:ascii="David" w:hAnsi="David"/>
          <w:sz w:val="24"/>
          <w:rtl/>
        </w:rPr>
        <w:t xml:space="preserve"> חינוכית </w:t>
      </w:r>
      <w:r w:rsidRPr="00C533C5">
        <w:rPr>
          <w:rFonts w:ascii="David" w:hAnsi="David" w:hint="eastAsia"/>
          <w:sz w:val="24"/>
          <w:rtl/>
        </w:rPr>
        <w:t>ב</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תמנה</w:t>
      </w:r>
      <w:r w:rsidR="00CF1747" w:rsidRPr="00C533C5">
        <w:rPr>
          <w:rFonts w:ascii="David" w:hAnsi="David"/>
          <w:sz w:val="24"/>
          <w:rtl/>
        </w:rPr>
        <w:t xml:space="preserve"> </w:t>
      </w:r>
      <w:r w:rsidR="000F5A9D" w:rsidRPr="00C533C5">
        <w:rPr>
          <w:rFonts w:ascii="David" w:hAnsi="David" w:hint="eastAsia"/>
          <w:sz w:val="24"/>
          <w:rtl/>
        </w:rPr>
        <w:t>עד</w:t>
      </w:r>
      <w:r w:rsidR="000F5A9D" w:rsidRPr="00C533C5">
        <w:rPr>
          <w:rFonts w:ascii="David" w:hAnsi="David"/>
          <w:sz w:val="24"/>
          <w:rtl/>
        </w:rPr>
        <w:t xml:space="preserve"> 12</w:t>
      </w:r>
      <w:r w:rsidRPr="00C533C5">
        <w:rPr>
          <w:rFonts w:ascii="David" w:hAnsi="David"/>
          <w:sz w:val="24"/>
          <w:rtl/>
        </w:rPr>
        <w:t xml:space="preserve"> </w:t>
      </w:r>
      <w:r w:rsidR="0000530B" w:rsidRPr="00C533C5">
        <w:rPr>
          <w:rFonts w:ascii="David" w:hAnsi="David"/>
          <w:sz w:val="24"/>
          <w:rtl/>
        </w:rPr>
        <w:fldChar w:fldCharType="begin"/>
      </w:r>
      <w:r w:rsidR="0000530B" w:rsidRPr="00C533C5">
        <w:rPr>
          <w:rFonts w:ascii="David" w:hAnsi="David"/>
          <w:sz w:val="24"/>
          <w:rtl/>
        </w:rPr>
        <w:instrText xml:space="preserve"> </w:instrText>
      </w:r>
      <w:r w:rsidR="0000530B" w:rsidRPr="00C533C5">
        <w:rPr>
          <w:rFonts w:ascii="David" w:hAnsi="David"/>
          <w:sz w:val="24"/>
        </w:rPr>
        <w:instrText>REF</w:instrText>
      </w:r>
      <w:r w:rsidR="0000530B" w:rsidRPr="00C533C5">
        <w:rPr>
          <w:rFonts w:ascii="David" w:hAnsi="David"/>
          <w:sz w:val="24"/>
          <w:rtl/>
        </w:rPr>
        <w:instrText xml:space="preserve"> כינוי_אוכלוסיית_היעד \</w:instrText>
      </w:r>
      <w:r w:rsidR="0000530B" w:rsidRPr="00C533C5">
        <w:rPr>
          <w:rFonts w:ascii="David" w:hAnsi="David"/>
          <w:sz w:val="24"/>
        </w:rPr>
        <w:instrText>h</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00530B" w:rsidRPr="00C533C5">
        <w:rPr>
          <w:rFonts w:ascii="David" w:hAnsi="David"/>
          <w:sz w:val="24"/>
          <w:rtl/>
        </w:rPr>
      </w:r>
      <w:r w:rsidR="0000530B" w:rsidRPr="00C533C5">
        <w:rPr>
          <w:rFonts w:ascii="David" w:hAnsi="David"/>
          <w:sz w:val="24"/>
          <w:rtl/>
        </w:rPr>
        <w:fldChar w:fldCharType="separate"/>
      </w:r>
      <w:r w:rsidR="00743B9B" w:rsidRPr="00C533C5">
        <w:rPr>
          <w:rFonts w:ascii="David" w:hAnsi="David" w:hint="eastAsia"/>
          <w:sz w:val="24"/>
          <w:rtl/>
        </w:rPr>
        <w:t>חניכים</w:t>
      </w:r>
      <w:r w:rsidR="0000530B"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הקבוצות</w:t>
      </w:r>
      <w:r w:rsidRPr="00C533C5">
        <w:rPr>
          <w:rFonts w:ascii="David" w:hAnsi="David"/>
          <w:sz w:val="24"/>
          <w:rtl/>
        </w:rPr>
        <w:t xml:space="preserve"> </w:t>
      </w:r>
      <w:r w:rsidRPr="00C533C5">
        <w:rPr>
          <w:rFonts w:ascii="David" w:hAnsi="David" w:hint="eastAsia"/>
          <w:sz w:val="24"/>
          <w:rtl/>
        </w:rPr>
        <w:t>מיועדות</w:t>
      </w:r>
      <w:r w:rsidR="00CF1747" w:rsidRPr="00C533C5">
        <w:rPr>
          <w:rFonts w:ascii="David" w:hAnsi="David"/>
          <w:sz w:val="24"/>
          <w:rtl/>
        </w:rPr>
        <w:t xml:space="preserve"> ליצירת מסגרת של שייכות והזדהות.</w:t>
      </w:r>
      <w:r w:rsidR="00A0669C"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כל קבוצה אחראי צוות ישיר הממונה על חיי היום-יום שלה. </w:t>
      </w:r>
      <w:r w:rsidR="00311C6E" w:rsidRPr="00C533C5">
        <w:rPr>
          <w:rFonts w:ascii="David" w:hAnsi="David"/>
          <w:sz w:val="24"/>
          <w:rtl/>
        </w:rPr>
        <w:t>הפעילות החינוכית</w:t>
      </w:r>
      <w:r w:rsidR="00CF1747" w:rsidRPr="00C533C5">
        <w:rPr>
          <w:rFonts w:ascii="David" w:hAnsi="David"/>
          <w:sz w:val="24"/>
          <w:rtl/>
        </w:rPr>
        <w:t>-</w:t>
      </w:r>
      <w:r w:rsidR="004E441E" w:rsidRPr="00C533C5">
        <w:rPr>
          <w:rFonts w:ascii="David" w:hAnsi="David"/>
          <w:sz w:val="24"/>
          <w:rtl/>
        </w:rPr>
        <w:fldChar w:fldCharType="begin"/>
      </w:r>
      <w:r w:rsidR="004E441E" w:rsidRPr="00C533C5">
        <w:rPr>
          <w:rFonts w:ascii="David" w:hAnsi="David"/>
          <w:sz w:val="24"/>
        </w:rPr>
        <w:instrText xml:space="preserve"> REF </w:instrText>
      </w:r>
      <w:r w:rsidR="004E441E" w:rsidRPr="00C533C5">
        <w:rPr>
          <w:rFonts w:ascii="David" w:hAnsi="David"/>
          <w:sz w:val="24"/>
          <w:rtl/>
        </w:rPr>
        <w:instrText>סוג_פנימייה_מקוצר</w:instrText>
      </w:r>
      <w:r w:rsidR="004E441E" w:rsidRPr="00C533C5">
        <w:rPr>
          <w:rFonts w:ascii="David" w:hAnsi="David"/>
          <w:sz w:val="24"/>
        </w:rPr>
        <w:instrText xml:space="preserve"> \h </w:instrText>
      </w:r>
      <w:r w:rsidR="004E441E" w:rsidRPr="00C533C5">
        <w:rPr>
          <w:rFonts w:ascii="David" w:hAnsi="David"/>
          <w:sz w:val="24"/>
          <w:rtl/>
        </w:rPr>
        <w:instrText xml:space="preserve"> \* </w:instrText>
      </w:r>
      <w:r w:rsidR="004E441E" w:rsidRPr="00C533C5">
        <w:rPr>
          <w:rFonts w:ascii="David" w:hAnsi="David"/>
          <w:sz w:val="24"/>
        </w:rPr>
        <w:instrText>MERGEFORMAT</w:instrText>
      </w:r>
      <w:r w:rsidR="004E441E" w:rsidRPr="00C533C5">
        <w:rPr>
          <w:rFonts w:ascii="David" w:hAnsi="David"/>
          <w:sz w:val="24"/>
          <w:rtl/>
        </w:rPr>
        <w:instrText xml:space="preserve"> </w:instrText>
      </w:r>
      <w:r w:rsidR="004E441E" w:rsidRPr="00C533C5">
        <w:rPr>
          <w:rFonts w:ascii="David" w:hAnsi="David"/>
          <w:sz w:val="24"/>
          <w:rtl/>
        </w:rPr>
      </w:r>
      <w:r w:rsidR="004E441E" w:rsidRPr="00C533C5">
        <w:rPr>
          <w:rFonts w:ascii="David" w:hAnsi="David"/>
          <w:sz w:val="24"/>
          <w:rtl/>
        </w:rPr>
        <w:fldChar w:fldCharType="separate"/>
      </w:r>
      <w:r w:rsidR="00743B9B" w:rsidRPr="00C533C5">
        <w:rPr>
          <w:rFonts w:ascii="David" w:hAnsi="David" w:hint="eastAsia"/>
          <w:sz w:val="24"/>
          <w:rtl/>
        </w:rPr>
        <w:t>שיקומית</w:t>
      </w:r>
      <w:r w:rsidR="004E441E" w:rsidRPr="00C533C5">
        <w:rPr>
          <w:rFonts w:ascii="David" w:hAnsi="David"/>
          <w:sz w:val="24"/>
          <w:rtl/>
        </w:rPr>
        <w:fldChar w:fldCharType="end"/>
      </w:r>
      <w:r w:rsidR="00CF1747" w:rsidRPr="00C533C5">
        <w:rPr>
          <w:rFonts w:ascii="David" w:hAnsi="David"/>
          <w:sz w:val="24"/>
          <w:rtl/>
        </w:rPr>
        <w:t xml:space="preserve"> היא בחלקה </w:t>
      </w:r>
      <w:r w:rsidR="00CF1747" w:rsidRPr="00C533C5">
        <w:rPr>
          <w:rFonts w:ascii="David" w:hAnsi="David" w:hint="eastAsia"/>
          <w:sz w:val="24"/>
          <w:rtl/>
        </w:rPr>
        <w:t>אינדיווידואלית</w:t>
      </w:r>
      <w:r w:rsidR="00CF1747" w:rsidRPr="00C533C5">
        <w:rPr>
          <w:rFonts w:ascii="David" w:hAnsi="David"/>
          <w:sz w:val="24"/>
          <w:rtl/>
        </w:rPr>
        <w:t xml:space="preserve"> ובחלקה נעשית בקבוצות קטנות. </w:t>
      </w:r>
    </w:p>
    <w:p w14:paraId="70CCA773" w14:textId="084FE4A1" w:rsidR="00CF1747" w:rsidRPr="00C533C5" w:rsidRDefault="00CF1747" w:rsidP="00EC7F18">
      <w:pPr>
        <w:pStyle w:val="5"/>
        <w:numPr>
          <w:ilvl w:val="3"/>
          <w:numId w:val="7"/>
        </w:numPr>
        <w:rPr>
          <w:rFonts w:ascii="David" w:hAnsi="David"/>
          <w:sz w:val="24"/>
          <w:rtl/>
        </w:rPr>
      </w:pPr>
      <w:r w:rsidRPr="00C533C5">
        <w:rPr>
          <w:rFonts w:ascii="David" w:hAnsi="David"/>
          <w:sz w:val="24"/>
          <w:rtl/>
        </w:rPr>
        <w:t xml:space="preserve">המגמה היא שכל מוסד יתמחה בטיפול </w:t>
      </w:r>
      <w:r w:rsidR="00E00E71" w:rsidRPr="00C533C5">
        <w:rPr>
          <w:rFonts w:ascii="David" w:hAnsi="David" w:hint="eastAsia"/>
          <w:sz w:val="24"/>
          <w:rtl/>
        </w:rPr>
        <w:t>בקשיים</w:t>
      </w:r>
      <w:r w:rsidR="00E00E71" w:rsidRPr="00C533C5">
        <w:rPr>
          <w:rFonts w:ascii="David" w:hAnsi="David"/>
          <w:sz w:val="24"/>
          <w:rtl/>
        </w:rPr>
        <w:t xml:space="preserve"> </w:t>
      </w:r>
      <w:r w:rsidRPr="00C533C5">
        <w:rPr>
          <w:rFonts w:ascii="David" w:hAnsi="David"/>
          <w:sz w:val="24"/>
          <w:rtl/>
        </w:rPr>
        <w:t>מסוימים, תוך הפעלה עקבית של שיטה טיפולית.</w:t>
      </w:r>
      <w:r w:rsidR="00A0669C" w:rsidRPr="00C533C5">
        <w:rPr>
          <w:rFonts w:ascii="David" w:hAnsi="David"/>
          <w:sz w:val="24"/>
          <w:rtl/>
        </w:rPr>
        <w:t xml:space="preserve"> </w:t>
      </w:r>
      <w:r w:rsidR="00A0669C"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00A0669C" w:rsidRPr="00C533C5">
        <w:rPr>
          <w:rFonts w:ascii="David" w:hAnsi="David" w:hint="eastAsia"/>
          <w:sz w:val="24"/>
          <w:rtl/>
        </w:rPr>
        <w:t>תרכוש</w:t>
      </w:r>
      <w:r w:rsidR="00A0669C" w:rsidRPr="00C533C5">
        <w:rPr>
          <w:rFonts w:ascii="David" w:hAnsi="David"/>
          <w:sz w:val="24"/>
          <w:rtl/>
        </w:rPr>
        <w:t xml:space="preserve"> התמחות לטפל </w:t>
      </w:r>
      <w:r w:rsidR="000F5A9D" w:rsidRPr="00C533C5">
        <w:rPr>
          <w:rFonts w:ascii="David" w:hAnsi="David" w:hint="eastAsia"/>
          <w:sz w:val="24"/>
          <w:rtl/>
        </w:rPr>
        <w:t>בקשיים</w:t>
      </w:r>
      <w:r w:rsidR="000F5A9D" w:rsidRPr="00C533C5">
        <w:rPr>
          <w:rFonts w:ascii="David" w:hAnsi="David"/>
          <w:sz w:val="24"/>
          <w:rtl/>
        </w:rPr>
        <w:t xml:space="preserve"> </w:t>
      </w:r>
      <w:r w:rsidR="000F5A9D" w:rsidRPr="00C533C5">
        <w:rPr>
          <w:rFonts w:ascii="David" w:hAnsi="David" w:hint="eastAsia"/>
          <w:sz w:val="24"/>
          <w:rtl/>
        </w:rPr>
        <w:t>בתחום</w:t>
      </w:r>
      <w:r w:rsidR="000F5A9D" w:rsidRPr="00C533C5">
        <w:rPr>
          <w:rFonts w:ascii="David" w:hAnsi="David"/>
          <w:sz w:val="24"/>
          <w:rtl/>
        </w:rPr>
        <w:t xml:space="preserve"> </w:t>
      </w:r>
      <w:r w:rsidR="000F5A9D" w:rsidRPr="00C533C5">
        <w:rPr>
          <w:rFonts w:ascii="David" w:hAnsi="David" w:hint="eastAsia"/>
          <w:sz w:val="24"/>
          <w:rtl/>
        </w:rPr>
        <w:t>הלימודי</w:t>
      </w:r>
      <w:r w:rsidR="000F5A9D" w:rsidRPr="00C533C5">
        <w:rPr>
          <w:rFonts w:ascii="David" w:hAnsi="David"/>
          <w:sz w:val="24"/>
          <w:rtl/>
        </w:rPr>
        <w:t xml:space="preserve">, </w:t>
      </w:r>
      <w:r w:rsidR="000F5A9D" w:rsidRPr="00C533C5">
        <w:rPr>
          <w:rFonts w:ascii="David" w:hAnsi="David" w:hint="eastAsia"/>
          <w:sz w:val="24"/>
          <w:rtl/>
        </w:rPr>
        <w:t>בהישגים</w:t>
      </w:r>
      <w:r w:rsidR="000F5A9D" w:rsidRPr="00C533C5">
        <w:rPr>
          <w:rFonts w:ascii="David" w:hAnsi="David"/>
          <w:sz w:val="24"/>
          <w:rtl/>
        </w:rPr>
        <w:t xml:space="preserve"> </w:t>
      </w:r>
      <w:r w:rsidR="000F5A9D" w:rsidRPr="00C533C5">
        <w:rPr>
          <w:rFonts w:ascii="David" w:hAnsi="David" w:hint="eastAsia"/>
          <w:sz w:val="24"/>
          <w:rtl/>
        </w:rPr>
        <w:t>הלימודיים</w:t>
      </w:r>
      <w:r w:rsidR="000F5A9D" w:rsidRPr="00C533C5">
        <w:rPr>
          <w:rFonts w:ascii="David" w:hAnsi="David"/>
          <w:sz w:val="24"/>
          <w:rtl/>
        </w:rPr>
        <w:t xml:space="preserve"> </w:t>
      </w:r>
      <w:r w:rsidR="000F5A9D" w:rsidRPr="00C533C5">
        <w:rPr>
          <w:rFonts w:ascii="David" w:hAnsi="David" w:hint="eastAsia"/>
          <w:sz w:val="24"/>
          <w:rtl/>
        </w:rPr>
        <w:t>ובסגירת</w:t>
      </w:r>
      <w:r w:rsidR="000F5A9D" w:rsidRPr="00C533C5">
        <w:rPr>
          <w:rFonts w:ascii="David" w:hAnsi="David"/>
          <w:sz w:val="24"/>
          <w:rtl/>
        </w:rPr>
        <w:t xml:space="preserve"> </w:t>
      </w:r>
      <w:r w:rsidR="000F5A9D" w:rsidRPr="00C533C5">
        <w:rPr>
          <w:rFonts w:ascii="David" w:hAnsi="David" w:hint="eastAsia"/>
          <w:sz w:val="24"/>
          <w:rtl/>
        </w:rPr>
        <w:t>פערים</w:t>
      </w:r>
      <w:r w:rsidR="000F5A9D" w:rsidRPr="00C533C5">
        <w:rPr>
          <w:rFonts w:ascii="David" w:hAnsi="David"/>
          <w:sz w:val="24"/>
          <w:rtl/>
        </w:rPr>
        <w:t xml:space="preserve"> </w:t>
      </w:r>
      <w:r w:rsidR="000F5A9D" w:rsidRPr="00C533C5">
        <w:rPr>
          <w:rFonts w:ascii="David" w:hAnsi="David" w:hint="eastAsia"/>
          <w:sz w:val="24"/>
          <w:rtl/>
        </w:rPr>
        <w:t>לימודיים</w:t>
      </w:r>
      <w:r w:rsidR="00A0669C" w:rsidRPr="00C533C5">
        <w:rPr>
          <w:rFonts w:ascii="David" w:hAnsi="David"/>
          <w:sz w:val="24"/>
          <w:rtl/>
        </w:rPr>
        <w:t>. הרכב</w:t>
      </w:r>
      <w:r w:rsidR="00A0669C" w:rsidRPr="00C533C5">
        <w:rPr>
          <w:rFonts w:ascii="David" w:hAnsi="David" w:hint="eastAsia"/>
          <w:sz w:val="24"/>
          <w:rtl/>
        </w:rPr>
        <w:t>ו</w:t>
      </w:r>
      <w:r w:rsidR="00A0669C" w:rsidRPr="00C533C5">
        <w:rPr>
          <w:rFonts w:ascii="David" w:hAnsi="David"/>
          <w:sz w:val="24"/>
          <w:rtl/>
        </w:rPr>
        <w:t xml:space="preserve"> </w:t>
      </w:r>
      <w:r w:rsidR="00A0669C" w:rsidRPr="00C533C5">
        <w:rPr>
          <w:rFonts w:ascii="David" w:hAnsi="David" w:hint="eastAsia"/>
          <w:sz w:val="24"/>
          <w:rtl/>
        </w:rPr>
        <w:t>של</w:t>
      </w:r>
      <w:r w:rsidR="00A0669C" w:rsidRPr="00C533C5">
        <w:rPr>
          <w:rFonts w:ascii="David" w:hAnsi="David"/>
          <w:sz w:val="24"/>
          <w:rtl/>
        </w:rPr>
        <w:t xml:space="preserve"> הצוות הט</w:t>
      </w:r>
      <w:r w:rsidR="000F5A9D" w:rsidRPr="00C533C5">
        <w:rPr>
          <w:rFonts w:ascii="David" w:hAnsi="David" w:hint="eastAsia"/>
          <w:sz w:val="24"/>
          <w:rtl/>
        </w:rPr>
        <w:t>י</w:t>
      </w:r>
      <w:r w:rsidR="00A0669C" w:rsidRPr="00C533C5">
        <w:rPr>
          <w:rFonts w:ascii="David" w:hAnsi="David"/>
          <w:sz w:val="24"/>
          <w:rtl/>
        </w:rPr>
        <w:t>פולי ייקבעו לפי תחומי ההתמחות של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0669C" w:rsidRPr="00C533C5">
        <w:rPr>
          <w:rFonts w:ascii="David" w:hAnsi="David"/>
          <w:sz w:val="24"/>
          <w:rtl/>
        </w:rPr>
        <w:t>.</w:t>
      </w:r>
    </w:p>
    <w:p w14:paraId="7640D1C6" w14:textId="77777777" w:rsidR="00CC029F" w:rsidRPr="00C533C5" w:rsidRDefault="00CC029F" w:rsidP="00CC029F">
      <w:pPr>
        <w:rPr>
          <w:rFonts w:ascii="David" w:hAnsi="David"/>
          <w:sz w:val="22"/>
          <w:szCs w:val="22"/>
          <w:rtl/>
        </w:rPr>
      </w:pPr>
    </w:p>
    <w:p w14:paraId="2FBC8175" w14:textId="0FCF7F6D" w:rsidR="00CC029F" w:rsidRPr="00C533C5" w:rsidRDefault="00CC029F" w:rsidP="00814507">
      <w:pPr>
        <w:pStyle w:val="4"/>
        <w:numPr>
          <w:ilvl w:val="2"/>
          <w:numId w:val="7"/>
        </w:numPr>
        <w:rPr>
          <w:rFonts w:ascii="David" w:hAnsi="David"/>
          <w:sz w:val="24"/>
          <w:u w:val="single"/>
          <w:rtl/>
        </w:rPr>
      </w:pPr>
      <w:r w:rsidRPr="00C533C5">
        <w:rPr>
          <w:rFonts w:ascii="David" w:hAnsi="David" w:hint="eastAsia"/>
          <w:sz w:val="24"/>
          <w:u w:val="single"/>
          <w:rtl/>
        </w:rPr>
        <w:t>הקשר</w:t>
      </w:r>
      <w:r w:rsidRPr="00C533C5">
        <w:rPr>
          <w:rFonts w:ascii="David" w:hAnsi="David"/>
          <w:sz w:val="24"/>
          <w:u w:val="single"/>
          <w:rtl/>
        </w:rPr>
        <w:t xml:space="preserve"> </w:t>
      </w:r>
      <w:r w:rsidRPr="00C533C5">
        <w:rPr>
          <w:rFonts w:ascii="David" w:hAnsi="David" w:hint="eastAsia"/>
          <w:sz w:val="24"/>
          <w:u w:val="single"/>
          <w:rtl/>
        </w:rPr>
        <w:t>בין</w:t>
      </w:r>
      <w:r w:rsidRPr="00C533C5">
        <w:rPr>
          <w:rFonts w:ascii="David" w:hAnsi="David"/>
          <w:sz w:val="24"/>
          <w:u w:val="single"/>
          <w:rtl/>
        </w:rPr>
        <w:t xml:space="preserve"> </w:t>
      </w:r>
      <w:r w:rsidRPr="00C533C5">
        <w:rPr>
          <w:rFonts w:ascii="David" w:hAnsi="David" w:hint="eastAsia"/>
          <w:sz w:val="24"/>
          <w:u w:val="single"/>
          <w:rtl/>
        </w:rPr>
        <w:t>ה</w:t>
      </w:r>
      <w:r w:rsidR="00AB5103" w:rsidRPr="00C533C5">
        <w:rPr>
          <w:rFonts w:ascii="David" w:hAnsi="David"/>
          <w:sz w:val="24"/>
          <w:u w:val="single"/>
          <w:rtl/>
        </w:rPr>
        <w:fldChar w:fldCharType="begin"/>
      </w:r>
      <w:r w:rsidR="00AB5103" w:rsidRPr="00C533C5">
        <w:rPr>
          <w:rFonts w:ascii="David" w:hAnsi="David"/>
          <w:sz w:val="24"/>
          <w:u w:val="single"/>
          <w:rtl/>
        </w:rPr>
        <w:instrText xml:space="preserve"> </w:instrText>
      </w:r>
      <w:r w:rsidR="00AB5103" w:rsidRPr="00C533C5">
        <w:rPr>
          <w:rFonts w:ascii="David" w:hAnsi="David"/>
          <w:sz w:val="24"/>
          <w:u w:val="single"/>
        </w:rPr>
        <w:instrText>REF</w:instrText>
      </w:r>
      <w:r w:rsidR="00AB5103" w:rsidRPr="00C533C5">
        <w:rPr>
          <w:rFonts w:ascii="David" w:hAnsi="David"/>
          <w:sz w:val="24"/>
          <w:u w:val="single"/>
          <w:rtl/>
        </w:rPr>
        <w:instrText xml:space="preserve"> כינוי_מסגרת_פנימיה_מלאה_מלא \</w:instrText>
      </w:r>
      <w:r w:rsidR="00AB5103" w:rsidRPr="00C533C5">
        <w:rPr>
          <w:rFonts w:ascii="David" w:hAnsi="David"/>
          <w:sz w:val="24"/>
          <w:u w:val="single"/>
        </w:rPr>
        <w:instrText>h</w:instrText>
      </w:r>
      <w:r w:rsidR="00AB5103" w:rsidRPr="00C533C5">
        <w:rPr>
          <w:rFonts w:ascii="David" w:hAnsi="David"/>
          <w:sz w:val="24"/>
          <w:u w:val="single"/>
          <w:rtl/>
        </w:rPr>
        <w:instrText xml:space="preserve">  \* </w:instrText>
      </w:r>
      <w:r w:rsidR="00AB5103" w:rsidRPr="00C533C5">
        <w:rPr>
          <w:rFonts w:ascii="David" w:hAnsi="David"/>
          <w:sz w:val="24"/>
          <w:u w:val="single"/>
        </w:rPr>
        <w:instrText>MERGEFORMAT</w:instrText>
      </w:r>
      <w:r w:rsidR="00AB5103" w:rsidRPr="00C533C5">
        <w:rPr>
          <w:rFonts w:ascii="David" w:hAnsi="David"/>
          <w:sz w:val="24"/>
          <w:u w:val="single"/>
          <w:rtl/>
        </w:rPr>
        <w:instrText xml:space="preserve"> </w:instrText>
      </w:r>
      <w:r w:rsidR="00AB5103" w:rsidRPr="00C533C5">
        <w:rPr>
          <w:rFonts w:ascii="David" w:hAnsi="David"/>
          <w:sz w:val="24"/>
          <w:u w:val="single"/>
          <w:rtl/>
        </w:rPr>
      </w:r>
      <w:r w:rsidR="00AB5103" w:rsidRPr="00C533C5">
        <w:rPr>
          <w:rFonts w:ascii="David" w:hAnsi="David"/>
          <w:sz w:val="24"/>
          <w:u w:val="single"/>
          <w:rtl/>
        </w:rPr>
        <w:fldChar w:fldCharType="separate"/>
      </w:r>
      <w:r w:rsidR="00743B9B" w:rsidRPr="00743B9B">
        <w:rPr>
          <w:rFonts w:ascii="David" w:hAnsi="David" w:hint="eastAsia"/>
          <w:sz w:val="24"/>
          <w:u w:val="single"/>
          <w:rtl/>
        </w:rPr>
        <w:t>פנימייה</w:t>
      </w:r>
      <w:r w:rsidR="00743B9B" w:rsidRPr="00743B9B">
        <w:rPr>
          <w:rFonts w:ascii="David" w:hAnsi="David"/>
          <w:sz w:val="24"/>
          <w:u w:val="single"/>
          <w:rtl/>
        </w:rPr>
        <w:t xml:space="preserve"> </w:t>
      </w:r>
      <w:r w:rsidR="00743B9B" w:rsidRPr="00743B9B">
        <w:rPr>
          <w:rFonts w:ascii="David" w:hAnsi="David" w:hint="eastAsia"/>
          <w:sz w:val="24"/>
          <w:u w:val="single"/>
          <w:rtl/>
        </w:rPr>
        <w:t>המלאה</w:t>
      </w:r>
      <w:r w:rsidR="00AB5103" w:rsidRPr="00C533C5">
        <w:rPr>
          <w:rFonts w:ascii="David" w:hAnsi="David"/>
          <w:sz w:val="24"/>
          <w:u w:val="single"/>
          <w:rtl/>
        </w:rPr>
        <w:fldChar w:fldCharType="end"/>
      </w:r>
      <w:r w:rsidR="00AB5103" w:rsidRPr="00C533C5">
        <w:rPr>
          <w:rFonts w:ascii="David" w:hAnsi="David"/>
          <w:sz w:val="24"/>
          <w:u w:val="single"/>
          <w:rtl/>
        </w:rPr>
        <w:t xml:space="preserve"> </w:t>
      </w:r>
      <w:r w:rsidRPr="00C533C5">
        <w:rPr>
          <w:rFonts w:ascii="David" w:hAnsi="David" w:hint="eastAsia"/>
          <w:sz w:val="24"/>
          <w:u w:val="single"/>
          <w:rtl/>
        </w:rPr>
        <w:t>לבית</w:t>
      </w:r>
      <w:r w:rsidRPr="00C533C5">
        <w:rPr>
          <w:rFonts w:ascii="David" w:hAnsi="David"/>
          <w:sz w:val="24"/>
          <w:u w:val="single"/>
          <w:rtl/>
        </w:rPr>
        <w:t xml:space="preserve"> הספר </w:t>
      </w:r>
    </w:p>
    <w:p w14:paraId="6DBF27F6" w14:textId="26584301" w:rsidR="00CC029F" w:rsidRPr="00C533C5" w:rsidRDefault="00CC029F" w:rsidP="00814507">
      <w:pPr>
        <w:pStyle w:val="5"/>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לפעול</w:t>
      </w:r>
      <w:r w:rsidRPr="00C533C5">
        <w:rPr>
          <w:rFonts w:ascii="David" w:hAnsi="David"/>
          <w:sz w:val="24"/>
          <w:rtl/>
        </w:rPr>
        <w:t xml:space="preserve"> </w:t>
      </w:r>
      <w:r w:rsidRPr="00C533C5">
        <w:rPr>
          <w:rFonts w:ascii="David" w:hAnsi="David" w:hint="eastAsia"/>
          <w:sz w:val="24"/>
          <w:rtl/>
        </w:rPr>
        <w:t>למציאת</w:t>
      </w:r>
      <w:r w:rsidRPr="00C533C5">
        <w:rPr>
          <w:rFonts w:ascii="David" w:hAnsi="David"/>
          <w:sz w:val="24"/>
          <w:rtl/>
        </w:rPr>
        <w:t xml:space="preserve"> </w:t>
      </w: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ספרית</w:t>
      </w:r>
      <w:r w:rsidRPr="00C533C5">
        <w:rPr>
          <w:rFonts w:ascii="David" w:hAnsi="David"/>
          <w:sz w:val="24"/>
          <w:rtl/>
        </w:rPr>
        <w:t xml:space="preserve"> </w:t>
      </w:r>
      <w:r w:rsidRPr="00C533C5">
        <w:rPr>
          <w:rFonts w:ascii="David" w:hAnsi="David" w:hint="eastAsia"/>
          <w:sz w:val="24"/>
          <w:rtl/>
        </w:rPr>
        <w:t>מותאמת</w:t>
      </w:r>
      <w:r w:rsidRPr="00C533C5">
        <w:rPr>
          <w:rFonts w:ascii="David" w:hAnsi="David"/>
          <w:sz w:val="24"/>
          <w:rtl/>
        </w:rPr>
        <w:t xml:space="preserve"> </w:t>
      </w:r>
      <w:r w:rsidRPr="00C533C5">
        <w:rPr>
          <w:rFonts w:ascii="David" w:hAnsi="David" w:hint="eastAsia"/>
          <w:sz w:val="24"/>
          <w:rtl/>
        </w:rPr>
        <w:t>לחניכי</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צרכיהם</w:t>
      </w:r>
      <w:r w:rsidRPr="00C533C5">
        <w:rPr>
          <w:rFonts w:ascii="David" w:hAnsi="David"/>
          <w:sz w:val="24"/>
          <w:rtl/>
        </w:rPr>
        <w:t xml:space="preserve"> </w:t>
      </w:r>
      <w:r w:rsidRPr="00C533C5">
        <w:rPr>
          <w:rFonts w:ascii="David" w:hAnsi="David" w:hint="eastAsia"/>
          <w:sz w:val="24"/>
          <w:rtl/>
        </w:rPr>
        <w:t>ובתיאום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w:t>
      </w:r>
    </w:p>
    <w:p w14:paraId="596D0CFD" w14:textId="1AF0C156" w:rsidR="00CC029F" w:rsidRPr="00C533C5" w:rsidRDefault="00CC029F" w:rsidP="00EC7F18">
      <w:pPr>
        <w:pStyle w:val="5"/>
        <w:numPr>
          <w:ilvl w:val="3"/>
          <w:numId w:val="7"/>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לשמור</w:t>
      </w:r>
      <w:r w:rsidRPr="00C533C5">
        <w:rPr>
          <w:rFonts w:ascii="David" w:hAnsi="David"/>
          <w:sz w:val="24"/>
          <w:rtl/>
        </w:rPr>
        <w:t xml:space="preserve"> על קשר רציף עם בית הספר ולקבל מידע על התקדמות החניכים בלימודים או לחילופין על קשיים מיוחדים שצריכים לטפל בהם. </w:t>
      </w:r>
    </w:p>
    <w:p w14:paraId="4798333B" w14:textId="282D5E20" w:rsidR="00CC029F" w:rsidRPr="00C533C5" w:rsidRDefault="00CC029F" w:rsidP="00AB5103">
      <w:pPr>
        <w:pStyle w:val="5"/>
        <w:numPr>
          <w:ilvl w:val="3"/>
          <w:numId w:val="7"/>
        </w:numPr>
        <w:rPr>
          <w:rFonts w:ascii="David" w:hAnsi="David"/>
          <w:sz w:val="24"/>
        </w:rPr>
      </w:pP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sz w:val="24"/>
          <w:rtl/>
        </w:rPr>
        <w:t xml:space="preserve"> תמנה גורם חינוכי לקשר קבוע עם בית הספר שיקיים ביקורים לפחות אחת לשבוע עם מורי בית הספר. הפנימייה תשתתף בכל ימי ההורים שיקיים בית הספר שבו לומדים חניכיה ובכל הארועים הדורשים השתתפות הורים. </w:t>
      </w:r>
    </w:p>
    <w:p w14:paraId="34F238CC" w14:textId="2F571262" w:rsidR="00CC029F" w:rsidRPr="00C533C5" w:rsidRDefault="00CC029F" w:rsidP="00814507">
      <w:pPr>
        <w:pStyle w:val="5"/>
        <w:numPr>
          <w:ilvl w:val="3"/>
          <w:numId w:val="7"/>
        </w:numPr>
        <w:rPr>
          <w:rFonts w:ascii="David" w:hAnsi="David"/>
          <w:sz w:val="24"/>
          <w:rtl/>
        </w:rPr>
      </w:pP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תייצג</w:t>
      </w:r>
      <w:r w:rsidRPr="00C533C5">
        <w:rPr>
          <w:rFonts w:ascii="David" w:hAnsi="David"/>
          <w:sz w:val="24"/>
          <w:rtl/>
        </w:rPr>
        <w:t xml:space="preserve"> </w:t>
      </w:r>
      <w:r w:rsidRPr="00C533C5">
        <w:rPr>
          <w:rFonts w:ascii="David" w:hAnsi="David" w:hint="eastAsia"/>
          <w:sz w:val="24"/>
          <w:rtl/>
        </w:rPr>
        <w:t>בפני</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הפנימייה</w:t>
      </w:r>
      <w:r w:rsidRPr="00C533C5">
        <w:rPr>
          <w:rFonts w:ascii="David" w:hAnsi="David"/>
          <w:sz w:val="24"/>
          <w:rtl/>
        </w:rPr>
        <w:t xml:space="preserve"> </w:t>
      </w:r>
      <w:r w:rsidRPr="00C533C5">
        <w:rPr>
          <w:rFonts w:ascii="David" w:hAnsi="David" w:hint="eastAsia"/>
          <w:sz w:val="24"/>
          <w:rtl/>
        </w:rPr>
        <w:t>באם</w:t>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להם</w:t>
      </w:r>
      <w:r w:rsidRPr="00C533C5">
        <w:rPr>
          <w:rFonts w:ascii="David" w:hAnsi="David"/>
          <w:sz w:val="24"/>
          <w:rtl/>
        </w:rPr>
        <w:t xml:space="preserve"> </w:t>
      </w:r>
      <w:r w:rsidRPr="00C533C5">
        <w:rPr>
          <w:rFonts w:ascii="David" w:hAnsi="David" w:hint="eastAsia"/>
          <w:sz w:val="24"/>
          <w:rtl/>
        </w:rPr>
        <w:t>תלונות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שהן</w:t>
      </w:r>
      <w:r w:rsidRPr="00C533C5">
        <w:rPr>
          <w:rFonts w:ascii="David" w:hAnsi="David"/>
          <w:sz w:val="24"/>
          <w:rtl/>
        </w:rPr>
        <w:t xml:space="preserve"> </w:t>
      </w:r>
      <w:r w:rsidRPr="00C533C5">
        <w:rPr>
          <w:rFonts w:ascii="David" w:hAnsi="David" w:hint="eastAsia"/>
          <w:sz w:val="24"/>
          <w:rtl/>
        </w:rPr>
        <w:t>כנגד</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הספר</w:t>
      </w:r>
      <w:r w:rsidRPr="00C533C5">
        <w:rPr>
          <w:rFonts w:ascii="David" w:hAnsi="David"/>
          <w:sz w:val="24"/>
          <w:rtl/>
        </w:rPr>
        <w:t xml:space="preserve">. </w:t>
      </w:r>
      <w:r w:rsidRPr="00C533C5">
        <w:rPr>
          <w:rFonts w:ascii="David" w:hAnsi="David" w:hint="eastAsia"/>
          <w:sz w:val="24"/>
          <w:rtl/>
        </w:rPr>
        <w:t>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00AB5103" w:rsidRPr="00C533C5">
        <w:rPr>
          <w:rFonts w:ascii="David" w:hAnsi="David"/>
          <w:sz w:val="24"/>
          <w:rtl/>
        </w:rPr>
        <w:t xml:space="preserve"> </w:t>
      </w:r>
      <w:r w:rsidRPr="00C533C5">
        <w:rPr>
          <w:rFonts w:ascii="David" w:hAnsi="David" w:hint="eastAsia"/>
          <w:sz w:val="24"/>
          <w:rtl/>
        </w:rPr>
        <w:t>תארגן</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מסודר</w:t>
      </w:r>
      <w:r w:rsidRPr="00C533C5">
        <w:rPr>
          <w:rFonts w:ascii="David" w:hAnsi="David"/>
          <w:sz w:val="24"/>
          <w:rtl/>
        </w:rPr>
        <w:t xml:space="preserve"> </w:t>
      </w:r>
      <w:r w:rsidRPr="00C533C5">
        <w:rPr>
          <w:rFonts w:ascii="David" w:hAnsi="David" w:hint="eastAsia"/>
          <w:sz w:val="24"/>
          <w:rtl/>
        </w:rPr>
        <w:t>סיוע</w:t>
      </w:r>
      <w:r w:rsidRPr="00C533C5">
        <w:rPr>
          <w:rFonts w:ascii="David" w:hAnsi="David"/>
          <w:sz w:val="24"/>
          <w:rtl/>
        </w:rPr>
        <w:t xml:space="preserve"> </w:t>
      </w:r>
      <w:r w:rsidRPr="00C533C5">
        <w:rPr>
          <w:rFonts w:ascii="David" w:hAnsi="David" w:hint="eastAsia"/>
          <w:sz w:val="24"/>
          <w:rtl/>
        </w:rPr>
        <w:t>מקצועי</w:t>
      </w:r>
      <w:r w:rsidRPr="00C533C5">
        <w:rPr>
          <w:rFonts w:ascii="David" w:hAnsi="David"/>
          <w:sz w:val="24"/>
          <w:rtl/>
        </w:rPr>
        <w:t xml:space="preserve"> </w:t>
      </w:r>
      <w:r w:rsidRPr="00C533C5">
        <w:rPr>
          <w:rFonts w:ascii="David" w:hAnsi="David" w:hint="eastAsia"/>
          <w:sz w:val="24"/>
          <w:rtl/>
        </w:rPr>
        <w:t>לילדים</w:t>
      </w:r>
      <w:r w:rsidRPr="00C533C5">
        <w:rPr>
          <w:rFonts w:ascii="David" w:hAnsi="David"/>
          <w:sz w:val="24"/>
          <w:rtl/>
        </w:rPr>
        <w:t xml:space="preserve"> </w:t>
      </w:r>
      <w:r w:rsidRPr="00C533C5">
        <w:rPr>
          <w:rFonts w:ascii="David" w:hAnsi="David" w:hint="eastAsia"/>
          <w:sz w:val="24"/>
          <w:rtl/>
        </w:rPr>
        <w:t>המתקשים</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ספר</w:t>
      </w:r>
      <w:r w:rsidRPr="00C533C5">
        <w:rPr>
          <w:rFonts w:ascii="David" w:hAnsi="David"/>
          <w:sz w:val="24"/>
          <w:rtl/>
        </w:rPr>
        <w:t>.</w:t>
      </w:r>
    </w:p>
    <w:p w14:paraId="11864C00" w14:textId="77777777" w:rsidR="00F809BD" w:rsidRPr="00C533C5" w:rsidRDefault="00F809BD" w:rsidP="00F809BD">
      <w:pPr>
        <w:pStyle w:val="5"/>
        <w:numPr>
          <w:ilvl w:val="3"/>
          <w:numId w:val="99"/>
        </w:numPr>
        <w:tabs>
          <w:tab w:val="clear" w:pos="1152"/>
          <w:tab w:val="clear" w:pos="1218"/>
        </w:tabs>
        <w:rPr>
          <w:rFonts w:ascii="David" w:hAnsi="David"/>
        </w:rPr>
      </w:pPr>
      <w:r w:rsidRPr="00C533C5">
        <w:rPr>
          <w:rFonts w:ascii="David" w:hAnsi="David" w:hint="cs"/>
          <w:b/>
          <w:bCs/>
          <w:sz w:val="22"/>
          <w:szCs w:val="22"/>
          <w:rtl/>
        </w:rPr>
        <w:lastRenderedPageBreak/>
        <w:t>דרכי הגעה</w:t>
      </w:r>
      <w:r w:rsidRPr="00C533C5">
        <w:rPr>
          <w:rFonts w:ascii="David" w:hAnsi="David" w:hint="cs"/>
          <w:sz w:val="22"/>
          <w:szCs w:val="22"/>
          <w:rtl/>
        </w:rPr>
        <w:t xml:space="preserve"> - הספק יהא אחראי על הגעת החניכים לבית הספר ובחזרה לפנימייה. על הספק לפעול אל מול הגורמים הרלוונטיים, בין היתר ברשות המקומית ו/או במשרד החינוך , לצורך מימון הסעות החניכים הזכאים לכך. </w:t>
      </w:r>
    </w:p>
    <w:p w14:paraId="681E66DA" w14:textId="77777777" w:rsidR="00F809BD" w:rsidRPr="00C533C5" w:rsidRDefault="00F809BD" w:rsidP="00F809BD">
      <w:pPr>
        <w:pStyle w:val="5"/>
        <w:numPr>
          <w:ilvl w:val="0"/>
          <w:numId w:val="0"/>
        </w:numPr>
        <w:tabs>
          <w:tab w:val="left" w:pos="720"/>
        </w:tabs>
        <w:ind w:left="1872"/>
        <w:rPr>
          <w:rFonts w:ascii="David" w:hAnsi="David"/>
          <w:sz w:val="22"/>
          <w:szCs w:val="22"/>
        </w:rPr>
      </w:pPr>
      <w:r w:rsidRPr="00C533C5">
        <w:rPr>
          <w:rFonts w:ascii="David" w:hAnsi="David" w:hint="cs"/>
          <w:sz w:val="22"/>
          <w:szCs w:val="22"/>
          <w:rtl/>
        </w:rPr>
        <w:t xml:space="preserve">יצוין, כי בימים אלו פועל המשרד להסדרת עניין הסעות החניכים לבתי הספר, אל מול משרד החינוך. </w:t>
      </w:r>
      <w:r w:rsidRPr="00C533C5">
        <w:rPr>
          <w:rFonts w:ascii="David" w:hAnsi="David" w:hint="cs"/>
          <w:sz w:val="22"/>
          <w:szCs w:val="22"/>
          <w:u w:val="single"/>
          <w:rtl/>
        </w:rPr>
        <w:t>ככל שישנם חניכים בפנימייה אשר אינם זכאיים כיום למימון הסעות, במהלך תקופת ביניים ועד להסדרת הנושא, יפנה הספק למשרד לצורך אישור סל הסעות לבית הספר עבור החניכים הנדרשים לכך, אשר יאושר בהתאם לשיקול דעתו הבלעדי של המשרד.</w:t>
      </w:r>
    </w:p>
    <w:p w14:paraId="4B79C632" w14:textId="77777777" w:rsidR="00C33716" w:rsidRPr="00C533C5" w:rsidRDefault="00C33716" w:rsidP="00C33716">
      <w:pPr>
        <w:rPr>
          <w:rFonts w:ascii="David" w:hAnsi="David"/>
        </w:rPr>
      </w:pPr>
    </w:p>
    <w:p w14:paraId="19B54F12" w14:textId="77777777" w:rsidR="00321FE6" w:rsidRPr="00C533C5" w:rsidRDefault="008C1C15" w:rsidP="00C33716">
      <w:pPr>
        <w:pStyle w:val="4"/>
        <w:numPr>
          <w:ilvl w:val="2"/>
          <w:numId w:val="7"/>
        </w:numPr>
        <w:rPr>
          <w:rFonts w:ascii="David" w:hAnsi="David"/>
          <w:sz w:val="24"/>
          <w:u w:val="single"/>
        </w:rPr>
      </w:pPr>
      <w:r w:rsidRPr="00C533C5">
        <w:rPr>
          <w:rFonts w:ascii="David" w:hAnsi="David" w:hint="eastAsia"/>
          <w:sz w:val="24"/>
          <w:u w:val="single"/>
          <w:rtl/>
        </w:rPr>
        <w:t>פעילויות</w:t>
      </w:r>
      <w:r w:rsidRPr="00C533C5">
        <w:rPr>
          <w:rFonts w:ascii="David" w:hAnsi="David"/>
          <w:sz w:val="24"/>
          <w:u w:val="single"/>
          <w:rtl/>
        </w:rPr>
        <w:t xml:space="preserve"> </w:t>
      </w:r>
      <w:r w:rsidRPr="00C533C5">
        <w:rPr>
          <w:rFonts w:ascii="David" w:hAnsi="David" w:hint="eastAsia"/>
          <w:sz w:val="24"/>
          <w:u w:val="single"/>
          <w:rtl/>
        </w:rPr>
        <w:t>בשעות</w:t>
      </w:r>
      <w:r w:rsidRPr="00C533C5">
        <w:rPr>
          <w:rFonts w:ascii="David" w:hAnsi="David"/>
          <w:sz w:val="24"/>
          <w:u w:val="single"/>
          <w:rtl/>
        </w:rPr>
        <w:t xml:space="preserve"> </w:t>
      </w:r>
      <w:r w:rsidRPr="00C533C5">
        <w:rPr>
          <w:rFonts w:ascii="David" w:hAnsi="David" w:hint="eastAsia"/>
          <w:sz w:val="24"/>
          <w:u w:val="single"/>
          <w:rtl/>
        </w:rPr>
        <w:t>ה</w:t>
      </w:r>
      <w:r w:rsidR="00321FE6" w:rsidRPr="00C533C5">
        <w:rPr>
          <w:rFonts w:ascii="David" w:hAnsi="David" w:hint="eastAsia"/>
          <w:sz w:val="24"/>
          <w:u w:val="single"/>
          <w:rtl/>
        </w:rPr>
        <w:t>פנאי</w:t>
      </w:r>
    </w:p>
    <w:p w14:paraId="5BA73663" w14:textId="77777777" w:rsidR="003345E2" w:rsidRPr="00C533C5" w:rsidRDefault="00321FE6" w:rsidP="00C33716">
      <w:pPr>
        <w:pStyle w:val="5"/>
        <w:numPr>
          <w:ilvl w:val="3"/>
          <w:numId w:val="7"/>
        </w:numPr>
        <w:rPr>
          <w:rFonts w:ascii="David" w:hAnsi="David"/>
          <w:sz w:val="24"/>
        </w:rPr>
      </w:pPr>
      <w:r w:rsidRPr="00C533C5">
        <w:rPr>
          <w:rFonts w:ascii="David" w:hAnsi="David"/>
          <w:sz w:val="24"/>
          <w:rtl/>
        </w:rPr>
        <w:t>תכניות הטיפול בפרט מתפרסות על פני כל שעות היום, כשפעילויות הפנאי הן חלק מהן.</w:t>
      </w:r>
    </w:p>
    <w:p w14:paraId="38DE4D6E" w14:textId="3A68F553" w:rsidR="00321FE6" w:rsidRPr="00C533C5" w:rsidRDefault="00321FE6" w:rsidP="00814507">
      <w:pPr>
        <w:pStyle w:val="5"/>
        <w:numPr>
          <w:ilvl w:val="3"/>
          <w:numId w:val="7"/>
        </w:numPr>
        <w:rPr>
          <w:rFonts w:ascii="David" w:hAnsi="David"/>
          <w:sz w:val="24"/>
        </w:rPr>
      </w:pPr>
      <w:r w:rsidRPr="00C533C5">
        <w:rPr>
          <w:rFonts w:ascii="David" w:hAnsi="David"/>
          <w:sz w:val="24"/>
          <w:rtl/>
        </w:rPr>
        <w:t>בגלל אינטיסיביות הטיפול ואופיו, מימוש המטרות של ניצול הפנאי מופקד בעיקר בידי הצוות ה</w:t>
      </w:r>
      <w:r w:rsidR="000F5A9D" w:rsidRPr="00C533C5">
        <w:rPr>
          <w:rFonts w:ascii="David" w:hAnsi="David" w:hint="eastAsia"/>
          <w:sz w:val="24"/>
          <w:rtl/>
        </w:rPr>
        <w:t>חינוכי</w:t>
      </w:r>
      <w:r w:rsidRPr="00C533C5">
        <w:rPr>
          <w:rFonts w:ascii="David" w:hAnsi="David"/>
          <w:sz w:val="24"/>
          <w:rtl/>
        </w:rPr>
        <w:t xml:space="preserve"> והנהלת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מרחבי הפנאי ש</w:t>
      </w:r>
      <w:r w:rsidRPr="00C533C5">
        <w:rPr>
          <w:rFonts w:ascii="David" w:hAnsi="David" w:hint="eastAsia"/>
          <w:sz w:val="24"/>
          <w:rtl/>
        </w:rPr>
        <w:t>ל</w:t>
      </w:r>
      <w:r w:rsidRPr="00C533C5">
        <w:rPr>
          <w:rFonts w:ascii="David" w:hAnsi="David"/>
          <w:sz w:val="24"/>
          <w:rtl/>
        </w:rPr>
        <w:t xml:space="preserve"> 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986B0C" w:rsidRPr="00C533C5">
        <w:rPr>
          <w:rFonts w:ascii="David" w:hAnsi="David" w:hint="eastAsia"/>
          <w:sz w:val="24"/>
          <w:rtl/>
        </w:rPr>
        <w:t>יהיו</w:t>
      </w:r>
      <w:r w:rsidR="00986B0C" w:rsidRPr="00C533C5">
        <w:rPr>
          <w:rFonts w:ascii="David" w:hAnsi="David"/>
          <w:sz w:val="24"/>
          <w:rtl/>
        </w:rPr>
        <w:t xml:space="preserve"> </w:t>
      </w:r>
      <w:r w:rsidRPr="00C533C5">
        <w:rPr>
          <w:rFonts w:ascii="David" w:hAnsi="David"/>
          <w:sz w:val="24"/>
          <w:rtl/>
        </w:rPr>
        <w:t>מצומצמים למדי ו</w:t>
      </w:r>
      <w:r w:rsidR="00986B0C" w:rsidRPr="00C533C5">
        <w:rPr>
          <w:rFonts w:ascii="David" w:hAnsi="David" w:hint="eastAsia"/>
          <w:sz w:val="24"/>
          <w:rtl/>
        </w:rPr>
        <w:t>יש</w:t>
      </w:r>
      <w:r w:rsidR="00986B0C" w:rsidRPr="00C533C5">
        <w:rPr>
          <w:rFonts w:ascii="David" w:hAnsi="David"/>
          <w:sz w:val="24"/>
          <w:rtl/>
        </w:rPr>
        <w:t xml:space="preserve"> לערוך </w:t>
      </w:r>
      <w:r w:rsidRPr="00C533C5">
        <w:rPr>
          <w:rFonts w:ascii="David" w:hAnsi="David"/>
          <w:sz w:val="24"/>
          <w:rtl/>
        </w:rPr>
        <w:t>תכנון מלא של שעות הפנאי</w:t>
      </w:r>
      <w:r w:rsidR="000F5A9D" w:rsidRPr="00C533C5">
        <w:rPr>
          <w:rFonts w:ascii="David" w:hAnsi="David"/>
          <w:sz w:val="24"/>
          <w:rtl/>
        </w:rPr>
        <w:t xml:space="preserve"> תוך מתן עדיפות לתגבורים לימודיים.</w:t>
      </w:r>
    </w:p>
    <w:p w14:paraId="434D4A28" w14:textId="77777777" w:rsidR="00321FE6" w:rsidRPr="00C533C5" w:rsidRDefault="00321FE6" w:rsidP="00986B0C">
      <w:pPr>
        <w:pStyle w:val="5"/>
        <w:numPr>
          <w:ilvl w:val="3"/>
          <w:numId w:val="7"/>
        </w:numPr>
        <w:rPr>
          <w:rFonts w:ascii="David" w:hAnsi="David"/>
          <w:sz w:val="24"/>
        </w:rPr>
      </w:pPr>
      <w:r w:rsidRPr="00C533C5">
        <w:rPr>
          <w:rFonts w:ascii="David" w:hAnsi="David"/>
          <w:sz w:val="24"/>
          <w:rtl/>
        </w:rPr>
        <w:t xml:space="preserve">שחרור הזמן לפעילות חופשית </w:t>
      </w:r>
      <w:r w:rsidR="00986B0C" w:rsidRPr="00C533C5">
        <w:rPr>
          <w:rFonts w:ascii="David" w:hAnsi="David" w:hint="eastAsia"/>
          <w:sz w:val="24"/>
          <w:rtl/>
        </w:rPr>
        <w:t>י</w:t>
      </w:r>
      <w:r w:rsidR="00986B0C" w:rsidRPr="00C533C5">
        <w:rPr>
          <w:rFonts w:ascii="David" w:hAnsi="David"/>
          <w:sz w:val="24"/>
          <w:rtl/>
        </w:rPr>
        <w:t xml:space="preserve">עשה </w:t>
      </w:r>
      <w:r w:rsidRPr="00C533C5">
        <w:rPr>
          <w:rFonts w:ascii="David" w:hAnsi="David"/>
          <w:sz w:val="24"/>
          <w:rtl/>
        </w:rPr>
        <w:t>בהדרגה ובאופן מבוקר - כחלק מהתוכנית.</w:t>
      </w:r>
    </w:p>
    <w:p w14:paraId="0722A82B" w14:textId="679832B6" w:rsidR="00321FE6" w:rsidRPr="00C533C5" w:rsidRDefault="00352F6F" w:rsidP="00814507">
      <w:pPr>
        <w:pStyle w:val="5"/>
        <w:numPr>
          <w:ilvl w:val="3"/>
          <w:numId w:val="7"/>
        </w:numPr>
        <w:rPr>
          <w:rFonts w:ascii="David" w:hAnsi="David"/>
          <w:sz w:val="24"/>
          <w:rtl/>
        </w:rPr>
      </w:pPr>
      <w:r w:rsidRPr="00C533C5">
        <w:rPr>
          <w:rFonts w:ascii="David" w:hAnsi="David"/>
          <w:sz w:val="24"/>
          <w:rtl/>
        </w:rPr>
        <w:t>גם בשלבים המתקדמים של הטיפול</w:t>
      </w:r>
      <w:r w:rsidR="00321FE6" w:rsidRPr="00C533C5">
        <w:rPr>
          <w:rFonts w:ascii="David" w:hAnsi="David"/>
          <w:sz w:val="24"/>
          <w:rtl/>
        </w:rPr>
        <w:t xml:space="preserve"> רוב הפעילויות החופשיות </w:t>
      </w:r>
      <w:r w:rsidRPr="00C533C5">
        <w:rPr>
          <w:rFonts w:ascii="David" w:hAnsi="David" w:hint="eastAsia"/>
          <w:sz w:val="24"/>
          <w:rtl/>
        </w:rPr>
        <w:t>י</w:t>
      </w:r>
      <w:r w:rsidR="00A64350" w:rsidRPr="00C533C5">
        <w:rPr>
          <w:rFonts w:ascii="David" w:hAnsi="David" w:hint="eastAsia"/>
          <w:sz w:val="24"/>
          <w:rtl/>
        </w:rPr>
        <w:t>יעשו</w:t>
      </w:r>
      <w:r w:rsidR="00A64350" w:rsidRPr="00C533C5">
        <w:rPr>
          <w:rFonts w:ascii="David" w:hAnsi="David"/>
          <w:sz w:val="24"/>
          <w:rtl/>
        </w:rPr>
        <w:t xml:space="preserve"> </w:t>
      </w:r>
      <w:r w:rsidR="00321FE6" w:rsidRPr="00C533C5">
        <w:rPr>
          <w:rFonts w:ascii="David" w:hAnsi="David"/>
          <w:sz w:val="24"/>
          <w:rtl/>
        </w:rPr>
        <w:t>בתוך ה</w:t>
      </w:r>
      <w:r w:rsidR="00AB5103" w:rsidRPr="00C533C5">
        <w:rPr>
          <w:rFonts w:ascii="David" w:hAnsi="David"/>
          <w:sz w:val="24"/>
          <w:rtl/>
        </w:rPr>
        <w:fldChar w:fldCharType="begin"/>
      </w:r>
      <w:r w:rsidR="00AB5103" w:rsidRPr="00C533C5">
        <w:rPr>
          <w:rFonts w:ascii="David" w:hAnsi="David"/>
          <w:sz w:val="24"/>
          <w:rtl/>
        </w:rPr>
        <w:instrText xml:space="preserve"> </w:instrText>
      </w:r>
      <w:r w:rsidR="00AB5103" w:rsidRPr="00C533C5">
        <w:rPr>
          <w:rFonts w:ascii="David" w:hAnsi="David"/>
          <w:sz w:val="24"/>
        </w:rPr>
        <w:instrText>REF</w:instrText>
      </w:r>
      <w:r w:rsidR="00AB5103" w:rsidRPr="00C533C5">
        <w:rPr>
          <w:rFonts w:ascii="David" w:hAnsi="David"/>
          <w:sz w:val="24"/>
          <w:rtl/>
        </w:rPr>
        <w:instrText xml:space="preserve"> כינוי_מסגרת_פנימיה_מלאה_מלא \</w:instrText>
      </w:r>
      <w:r w:rsidR="00AB5103" w:rsidRPr="00C533C5">
        <w:rPr>
          <w:rFonts w:ascii="David" w:hAnsi="David"/>
          <w:sz w:val="24"/>
        </w:rPr>
        <w:instrText>h</w:instrText>
      </w:r>
      <w:r w:rsidR="00AB5103"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AB5103" w:rsidRPr="00C533C5">
        <w:rPr>
          <w:rFonts w:ascii="David" w:hAnsi="David"/>
          <w:sz w:val="24"/>
          <w:rtl/>
        </w:rPr>
      </w:r>
      <w:r w:rsidR="00AB510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AB5103" w:rsidRPr="00C533C5">
        <w:rPr>
          <w:rFonts w:ascii="David" w:hAnsi="David"/>
          <w:sz w:val="24"/>
          <w:rtl/>
        </w:rPr>
        <w:fldChar w:fldCharType="end"/>
      </w:r>
      <w:r w:rsidRPr="00C533C5">
        <w:rPr>
          <w:rFonts w:ascii="David" w:hAnsi="David"/>
          <w:sz w:val="24"/>
          <w:rtl/>
        </w:rPr>
        <w:t>. בעת ההכנה לקראת חזרה הביתה</w:t>
      </w:r>
      <w:r w:rsidR="00321FE6"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00321FE6" w:rsidRPr="00C533C5">
        <w:rPr>
          <w:rFonts w:ascii="David" w:hAnsi="David"/>
          <w:sz w:val="24"/>
          <w:rtl/>
        </w:rPr>
        <w:t xml:space="preserve">שילוב בקהילה </w:t>
      </w:r>
      <w:r w:rsidRPr="00C533C5">
        <w:rPr>
          <w:rFonts w:ascii="David" w:hAnsi="David" w:hint="eastAsia"/>
          <w:sz w:val="24"/>
          <w:rtl/>
        </w:rPr>
        <w:t>י</w:t>
      </w:r>
      <w:r w:rsidR="00A64350" w:rsidRPr="00C533C5">
        <w:rPr>
          <w:rFonts w:ascii="David" w:hAnsi="David" w:hint="eastAsia"/>
          <w:sz w:val="24"/>
          <w:rtl/>
        </w:rPr>
        <w:t>יעש</w:t>
      </w:r>
      <w:r w:rsidRPr="00C533C5">
        <w:rPr>
          <w:rFonts w:ascii="David" w:hAnsi="David" w:hint="eastAsia"/>
          <w:sz w:val="24"/>
          <w:rtl/>
        </w:rPr>
        <w:t>ו</w:t>
      </w:r>
      <w:r w:rsidR="00A64350" w:rsidRPr="00C533C5">
        <w:rPr>
          <w:rFonts w:ascii="David" w:hAnsi="David"/>
          <w:sz w:val="24"/>
          <w:rtl/>
        </w:rPr>
        <w:t xml:space="preserve"> </w:t>
      </w:r>
      <w:r w:rsidR="00321FE6" w:rsidRPr="00C533C5">
        <w:rPr>
          <w:rFonts w:ascii="David" w:hAnsi="David"/>
          <w:sz w:val="24"/>
          <w:rtl/>
        </w:rPr>
        <w:t xml:space="preserve">חלק </w:t>
      </w:r>
      <w:r w:rsidRPr="00C533C5">
        <w:rPr>
          <w:rFonts w:ascii="David" w:hAnsi="David" w:hint="eastAsia"/>
          <w:sz w:val="24"/>
          <w:rtl/>
        </w:rPr>
        <w:t>מהפעילויות</w:t>
      </w:r>
      <w:r w:rsidRPr="00C533C5">
        <w:rPr>
          <w:rFonts w:ascii="David" w:hAnsi="David"/>
          <w:sz w:val="24"/>
          <w:rtl/>
        </w:rPr>
        <w:t xml:space="preserve"> </w:t>
      </w:r>
      <w:r w:rsidRPr="00C533C5">
        <w:rPr>
          <w:rFonts w:ascii="David" w:hAnsi="David" w:hint="eastAsia"/>
          <w:sz w:val="24"/>
          <w:rtl/>
        </w:rPr>
        <w:t>החופשיות</w:t>
      </w:r>
      <w:r w:rsidR="00321FE6" w:rsidRPr="00C533C5">
        <w:rPr>
          <w:rFonts w:ascii="David" w:hAnsi="David"/>
          <w:sz w:val="24"/>
          <w:rtl/>
        </w:rPr>
        <w:t xml:space="preserve"> במסגרת הקהילה.</w:t>
      </w:r>
    </w:p>
    <w:p w14:paraId="579A1F9C" w14:textId="77777777" w:rsidR="00D52D37" w:rsidRPr="00C533C5" w:rsidRDefault="00D52D37" w:rsidP="00D52D37">
      <w:pPr>
        <w:rPr>
          <w:rFonts w:ascii="David" w:hAnsi="David"/>
          <w:rtl/>
        </w:rPr>
      </w:pPr>
    </w:p>
    <w:p w14:paraId="4EBB8108" w14:textId="77777777" w:rsidR="00D52D37" w:rsidRPr="00C533C5" w:rsidRDefault="00D52D37" w:rsidP="00D52D37">
      <w:pPr>
        <w:pStyle w:val="4"/>
        <w:numPr>
          <w:ilvl w:val="2"/>
          <w:numId w:val="7"/>
        </w:numPr>
        <w:rPr>
          <w:rFonts w:ascii="David" w:hAnsi="David"/>
          <w:sz w:val="24"/>
          <w:u w:val="single"/>
        </w:rPr>
      </w:pPr>
      <w:r w:rsidRPr="00C533C5">
        <w:rPr>
          <w:rFonts w:ascii="David" w:hAnsi="David" w:hint="eastAsia"/>
          <w:sz w:val="24"/>
          <w:u w:val="single"/>
          <w:rtl/>
        </w:rPr>
        <w:t>הסעות</w:t>
      </w:r>
    </w:p>
    <w:p w14:paraId="0A51F630" w14:textId="6181A0DD" w:rsidR="00BC3112" w:rsidRPr="00C533C5" w:rsidRDefault="00A379B1" w:rsidP="00814507">
      <w:pPr>
        <w:numPr>
          <w:ilvl w:val="3"/>
          <w:numId w:val="7"/>
        </w:numPr>
        <w:spacing w:line="360" w:lineRule="auto"/>
        <w:jc w:val="both"/>
        <w:rPr>
          <w:rFonts w:ascii="David" w:hAnsi="David"/>
        </w:rPr>
      </w:pPr>
      <w:r w:rsidRPr="00C533C5">
        <w:rPr>
          <w:rFonts w:ascii="David" w:hAnsi="David" w:hint="eastAsia"/>
          <w:rtl/>
        </w:rPr>
        <w:t>הספק</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w:t>
      </w:r>
      <w:r w:rsidRPr="00C533C5">
        <w:rPr>
          <w:rFonts w:ascii="David" w:hAnsi="David" w:hint="eastAsia"/>
          <w:rtl/>
        </w:rPr>
        <w:t>אחראי</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הסעת</w:t>
      </w:r>
      <w:r w:rsidRPr="00C533C5">
        <w:rPr>
          <w:rFonts w:ascii="David" w:hAnsi="David"/>
          <w:rtl/>
        </w:rPr>
        <w:t xml:space="preserve"> </w:t>
      </w:r>
      <w:r w:rsidRPr="00C533C5">
        <w:rPr>
          <w:rFonts w:ascii="David" w:hAnsi="David" w:hint="eastAsia"/>
          <w:rtl/>
        </w:rPr>
        <w:t>ה</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כינוי_אוכלוסיית_היעד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חניכים</w:t>
      </w:r>
      <w:r w:rsidRPr="00C533C5">
        <w:rPr>
          <w:rFonts w:ascii="David" w:hAnsi="David"/>
          <w:rtl/>
        </w:rPr>
        <w:fldChar w:fldCharType="end"/>
      </w:r>
      <w:r w:rsidRPr="00C533C5">
        <w:rPr>
          <w:rFonts w:ascii="David" w:hAnsi="David"/>
          <w:rtl/>
        </w:rPr>
        <w:t xml:space="preserve"> מה</w:t>
      </w:r>
      <w:r w:rsidR="00AB5103" w:rsidRPr="00C533C5">
        <w:rPr>
          <w:rFonts w:ascii="David" w:hAnsi="David"/>
          <w:rtl/>
        </w:rPr>
        <w:fldChar w:fldCharType="begin"/>
      </w:r>
      <w:r w:rsidR="00AB5103" w:rsidRPr="00C533C5">
        <w:rPr>
          <w:rFonts w:ascii="David" w:hAnsi="David"/>
          <w:rtl/>
        </w:rPr>
        <w:instrText xml:space="preserve"> </w:instrText>
      </w:r>
      <w:r w:rsidR="00AB5103" w:rsidRPr="00C533C5">
        <w:rPr>
          <w:rFonts w:ascii="David" w:hAnsi="David"/>
        </w:rPr>
        <w:instrText>REF</w:instrText>
      </w:r>
      <w:r w:rsidR="00AB5103" w:rsidRPr="00C533C5">
        <w:rPr>
          <w:rFonts w:ascii="David" w:hAnsi="David"/>
          <w:rtl/>
        </w:rPr>
        <w:instrText xml:space="preserve"> כינוי_מסגרת_פנימיה_מלאה_מלא \</w:instrText>
      </w:r>
      <w:r w:rsidR="00AB5103" w:rsidRPr="00C533C5">
        <w:rPr>
          <w:rFonts w:ascii="David" w:hAnsi="David"/>
        </w:rPr>
        <w:instrText>h</w:instrText>
      </w:r>
      <w:r w:rsidR="00AB5103"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00AB5103" w:rsidRPr="00C533C5">
        <w:rPr>
          <w:rFonts w:ascii="David" w:hAnsi="David"/>
          <w:rtl/>
        </w:rPr>
      </w:r>
      <w:r w:rsidR="00AB5103" w:rsidRPr="00C533C5">
        <w:rPr>
          <w:rFonts w:ascii="David" w:hAnsi="David"/>
          <w:rtl/>
        </w:rPr>
        <w:fldChar w:fldCharType="separate"/>
      </w:r>
      <w:r w:rsidR="00743B9B" w:rsidRPr="00C533C5">
        <w:rPr>
          <w:rFonts w:ascii="David" w:hAnsi="David" w:hint="eastAsia"/>
          <w:rtl/>
        </w:rPr>
        <w:t>פנימייה</w:t>
      </w:r>
      <w:r w:rsidR="00743B9B" w:rsidRPr="00C533C5">
        <w:rPr>
          <w:rFonts w:ascii="David" w:hAnsi="David"/>
          <w:rtl/>
        </w:rPr>
        <w:t xml:space="preserve"> </w:t>
      </w:r>
      <w:r w:rsidR="00743B9B" w:rsidRPr="00C533C5">
        <w:rPr>
          <w:rFonts w:ascii="David" w:hAnsi="David" w:hint="eastAsia"/>
          <w:rtl/>
        </w:rPr>
        <w:t>המלאה</w:t>
      </w:r>
      <w:r w:rsidR="00AB5103" w:rsidRPr="00C533C5">
        <w:rPr>
          <w:rFonts w:ascii="David" w:hAnsi="David"/>
          <w:rtl/>
        </w:rPr>
        <w:fldChar w:fldCharType="end"/>
      </w:r>
      <w:r w:rsidR="00AB5103" w:rsidRPr="00C533C5">
        <w:rPr>
          <w:rFonts w:ascii="David" w:hAnsi="David"/>
          <w:rtl/>
        </w:rPr>
        <w:t xml:space="preserve"> </w:t>
      </w:r>
      <w:r w:rsidRPr="00C533C5">
        <w:rPr>
          <w:rFonts w:ascii="David" w:hAnsi="David" w:hint="eastAsia"/>
          <w:rtl/>
        </w:rPr>
        <w:t>לביתם</w:t>
      </w:r>
      <w:r w:rsidRPr="00C533C5">
        <w:rPr>
          <w:rFonts w:ascii="David" w:hAnsi="David"/>
          <w:rtl/>
        </w:rPr>
        <w:t xml:space="preserve"> </w:t>
      </w:r>
      <w:r w:rsidRPr="00C533C5">
        <w:rPr>
          <w:rFonts w:ascii="David" w:hAnsi="David" w:hint="eastAsia"/>
          <w:rtl/>
        </w:rPr>
        <w:t>לצורך</w:t>
      </w:r>
      <w:r w:rsidRPr="00C533C5">
        <w:rPr>
          <w:rFonts w:ascii="David" w:hAnsi="David"/>
          <w:rtl/>
        </w:rPr>
        <w:t xml:space="preserve"> </w:t>
      </w:r>
      <w:r w:rsidRPr="00C533C5">
        <w:rPr>
          <w:rFonts w:ascii="David" w:hAnsi="David" w:hint="eastAsia"/>
          <w:rtl/>
        </w:rPr>
        <w:t>יציאה</w:t>
      </w:r>
      <w:r w:rsidRPr="00C533C5">
        <w:rPr>
          <w:rFonts w:ascii="David" w:hAnsi="David"/>
          <w:rtl/>
        </w:rPr>
        <w:t xml:space="preserve"> </w:t>
      </w:r>
      <w:r w:rsidRPr="00C533C5">
        <w:rPr>
          <w:rFonts w:ascii="David" w:hAnsi="David" w:hint="eastAsia"/>
          <w:rtl/>
        </w:rPr>
        <w:t>לחופשות</w:t>
      </w:r>
      <w:r w:rsidRPr="00C533C5">
        <w:rPr>
          <w:rFonts w:ascii="David" w:hAnsi="David"/>
          <w:rtl/>
        </w:rPr>
        <w:t xml:space="preserve"> </w:t>
      </w:r>
      <w:r w:rsidRPr="00C533C5">
        <w:rPr>
          <w:rFonts w:ascii="David" w:hAnsi="David" w:hint="eastAsia"/>
          <w:rtl/>
        </w:rPr>
        <w:t>ומביתם</w:t>
      </w:r>
      <w:r w:rsidRPr="00C533C5">
        <w:rPr>
          <w:rFonts w:ascii="David" w:hAnsi="David"/>
          <w:rtl/>
        </w:rPr>
        <w:t xml:space="preserve"> </w:t>
      </w:r>
      <w:r w:rsidRPr="00C533C5">
        <w:rPr>
          <w:rFonts w:ascii="David" w:hAnsi="David" w:hint="eastAsia"/>
          <w:rtl/>
        </w:rPr>
        <w:t>בחזרה</w:t>
      </w:r>
      <w:r w:rsidRPr="00C533C5">
        <w:rPr>
          <w:rFonts w:ascii="David" w:hAnsi="David"/>
          <w:rtl/>
        </w:rPr>
        <w:t xml:space="preserve"> </w:t>
      </w:r>
      <w:r w:rsidRPr="00C533C5">
        <w:rPr>
          <w:rFonts w:ascii="David" w:hAnsi="David" w:hint="eastAsia"/>
          <w:rtl/>
        </w:rPr>
        <w:t>ל</w:t>
      </w:r>
      <w:r w:rsidR="00AB5103" w:rsidRPr="00C533C5">
        <w:rPr>
          <w:rFonts w:ascii="David" w:hAnsi="David"/>
          <w:rtl/>
        </w:rPr>
        <w:fldChar w:fldCharType="begin"/>
      </w:r>
      <w:r w:rsidR="00AB5103" w:rsidRPr="00C533C5">
        <w:rPr>
          <w:rFonts w:ascii="David" w:hAnsi="David"/>
          <w:rtl/>
        </w:rPr>
        <w:instrText xml:space="preserve"> </w:instrText>
      </w:r>
      <w:r w:rsidR="00AB5103" w:rsidRPr="00C533C5">
        <w:rPr>
          <w:rFonts w:ascii="David" w:hAnsi="David"/>
        </w:rPr>
        <w:instrText>REF</w:instrText>
      </w:r>
      <w:r w:rsidR="00AB5103" w:rsidRPr="00C533C5">
        <w:rPr>
          <w:rFonts w:ascii="David" w:hAnsi="David"/>
          <w:rtl/>
        </w:rPr>
        <w:instrText xml:space="preserve"> כינוי_מסגרת_פנימיה_מלאה_מלא \</w:instrText>
      </w:r>
      <w:r w:rsidR="00AB5103" w:rsidRPr="00C533C5">
        <w:rPr>
          <w:rFonts w:ascii="David" w:hAnsi="David"/>
        </w:rPr>
        <w:instrText>h</w:instrText>
      </w:r>
      <w:r w:rsidR="00AB5103" w:rsidRPr="00C533C5">
        <w:rPr>
          <w:rFonts w:ascii="David" w:hAnsi="David"/>
          <w:rtl/>
        </w:rPr>
        <w:instrText xml:space="preserve"> </w:instrText>
      </w:r>
      <w:r w:rsidR="004E6CF8" w:rsidRPr="00C533C5">
        <w:rPr>
          <w:rFonts w:ascii="David" w:hAnsi="David"/>
          <w:rtl/>
        </w:rPr>
        <w:instrText xml:space="preserve"> \* </w:instrText>
      </w:r>
      <w:r w:rsidR="004E6CF8" w:rsidRPr="00C533C5">
        <w:rPr>
          <w:rFonts w:ascii="David" w:hAnsi="David"/>
        </w:rPr>
        <w:instrText>MERGEFORMAT</w:instrText>
      </w:r>
      <w:r w:rsidR="004E6CF8" w:rsidRPr="00C533C5">
        <w:rPr>
          <w:rFonts w:ascii="David" w:hAnsi="David"/>
          <w:rtl/>
        </w:rPr>
        <w:instrText xml:space="preserve"> </w:instrText>
      </w:r>
      <w:r w:rsidR="00AB5103" w:rsidRPr="00C533C5">
        <w:rPr>
          <w:rFonts w:ascii="David" w:hAnsi="David"/>
          <w:rtl/>
        </w:rPr>
      </w:r>
      <w:r w:rsidR="00AB5103" w:rsidRPr="00C533C5">
        <w:rPr>
          <w:rFonts w:ascii="David" w:hAnsi="David"/>
          <w:rtl/>
        </w:rPr>
        <w:fldChar w:fldCharType="separate"/>
      </w:r>
      <w:r w:rsidR="00743B9B" w:rsidRPr="00C533C5">
        <w:rPr>
          <w:rFonts w:ascii="David" w:hAnsi="David" w:hint="eastAsia"/>
          <w:rtl/>
        </w:rPr>
        <w:t>פנימייה</w:t>
      </w:r>
      <w:r w:rsidR="00743B9B" w:rsidRPr="00C533C5">
        <w:rPr>
          <w:rFonts w:ascii="David" w:hAnsi="David"/>
          <w:rtl/>
        </w:rPr>
        <w:t xml:space="preserve"> </w:t>
      </w:r>
      <w:r w:rsidR="00743B9B" w:rsidRPr="00C533C5">
        <w:rPr>
          <w:rFonts w:ascii="David" w:hAnsi="David" w:hint="eastAsia"/>
          <w:rtl/>
        </w:rPr>
        <w:t>המלאה</w:t>
      </w:r>
      <w:r w:rsidR="00AB5103" w:rsidRPr="00C533C5">
        <w:rPr>
          <w:rFonts w:ascii="David" w:hAnsi="David"/>
          <w:rtl/>
        </w:rPr>
        <w:fldChar w:fldCharType="end"/>
      </w:r>
      <w:r w:rsidRPr="00C533C5">
        <w:rPr>
          <w:rFonts w:ascii="David" w:hAnsi="David"/>
          <w:rtl/>
        </w:rPr>
        <w:t xml:space="preserve">. </w:t>
      </w:r>
    </w:p>
    <w:p w14:paraId="055E4098" w14:textId="5A7A196A" w:rsidR="00A379B1" w:rsidRPr="00C533C5" w:rsidRDefault="00BC3112" w:rsidP="00EC7F18">
      <w:pPr>
        <w:numPr>
          <w:ilvl w:val="3"/>
          <w:numId w:val="7"/>
        </w:numPr>
        <w:spacing w:line="360" w:lineRule="auto"/>
        <w:jc w:val="both"/>
        <w:rPr>
          <w:rFonts w:ascii="David" w:hAnsi="David"/>
        </w:rPr>
      </w:pPr>
      <w:r w:rsidRPr="00C533C5">
        <w:rPr>
          <w:rFonts w:ascii="David" w:hAnsi="David" w:hint="eastAsia"/>
          <w:rtl/>
        </w:rPr>
        <w:t>ככלל</w:t>
      </w:r>
      <w:r w:rsidRPr="00C533C5">
        <w:rPr>
          <w:rFonts w:ascii="David" w:hAnsi="David"/>
          <w:rtl/>
        </w:rPr>
        <w:t xml:space="preserve">, </w:t>
      </w:r>
      <w:r w:rsidRPr="00C533C5">
        <w:rPr>
          <w:rFonts w:ascii="David" w:hAnsi="David" w:hint="eastAsia"/>
          <w:rtl/>
        </w:rPr>
        <w:t>ההסעות</w:t>
      </w:r>
      <w:r w:rsidRPr="00C533C5">
        <w:rPr>
          <w:rFonts w:ascii="David" w:hAnsi="David"/>
          <w:rtl/>
        </w:rPr>
        <w:t xml:space="preserve"> </w:t>
      </w:r>
      <w:r w:rsidRPr="00C533C5">
        <w:rPr>
          <w:rFonts w:ascii="David" w:hAnsi="David" w:hint="eastAsia"/>
          <w:rtl/>
        </w:rPr>
        <w:t>יבוצעו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תחבורה</w:t>
      </w:r>
      <w:r w:rsidRPr="00C533C5">
        <w:rPr>
          <w:rFonts w:ascii="David" w:hAnsi="David"/>
          <w:rtl/>
        </w:rPr>
        <w:t xml:space="preserve"> </w:t>
      </w:r>
      <w:r w:rsidRPr="00C533C5">
        <w:rPr>
          <w:rFonts w:ascii="David" w:hAnsi="David" w:hint="eastAsia"/>
          <w:rtl/>
        </w:rPr>
        <w:t>ציבורית</w:t>
      </w:r>
      <w:r w:rsidRPr="00C533C5">
        <w:rPr>
          <w:rFonts w:ascii="David" w:hAnsi="David"/>
          <w:rtl/>
        </w:rPr>
        <w:t xml:space="preserve">. </w:t>
      </w:r>
      <w:r w:rsidRPr="00C533C5">
        <w:rPr>
          <w:rFonts w:ascii="David" w:hAnsi="David" w:hint="eastAsia"/>
          <w:rtl/>
        </w:rPr>
        <w:t>אם</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יבצע</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ההסעות</w:t>
      </w:r>
      <w:r w:rsidRPr="00C533C5">
        <w:rPr>
          <w:rFonts w:ascii="David" w:hAnsi="David"/>
          <w:rtl/>
        </w:rPr>
        <w:t xml:space="preserve"> </w:t>
      </w:r>
      <w:r w:rsidRPr="00C533C5">
        <w:rPr>
          <w:rFonts w:ascii="David" w:hAnsi="David" w:hint="eastAsia"/>
          <w:rtl/>
        </w:rPr>
        <w:t>שלא</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תחבורה</w:t>
      </w:r>
      <w:r w:rsidRPr="00C533C5">
        <w:rPr>
          <w:rFonts w:ascii="David" w:hAnsi="David"/>
          <w:rtl/>
        </w:rPr>
        <w:t xml:space="preserve"> </w:t>
      </w:r>
      <w:r w:rsidRPr="00C533C5">
        <w:rPr>
          <w:rFonts w:ascii="David" w:hAnsi="David" w:hint="eastAsia"/>
          <w:rtl/>
        </w:rPr>
        <w:t>ציבורית</w:t>
      </w:r>
      <w:r w:rsidRPr="00C533C5">
        <w:rPr>
          <w:rFonts w:ascii="David" w:hAnsi="David"/>
          <w:rtl/>
        </w:rPr>
        <w:t xml:space="preserve"> </w:t>
      </w:r>
      <w:r w:rsidRPr="00C533C5">
        <w:rPr>
          <w:rFonts w:ascii="David" w:hAnsi="David" w:hint="eastAsia"/>
          <w:rtl/>
        </w:rPr>
        <w:t>יחול</w:t>
      </w:r>
      <w:r w:rsidRPr="00C533C5">
        <w:rPr>
          <w:rFonts w:ascii="David" w:hAnsi="David"/>
          <w:rtl/>
        </w:rPr>
        <w:t xml:space="preserve"> </w:t>
      </w:r>
      <w:r w:rsidRPr="00C533C5">
        <w:rPr>
          <w:rFonts w:ascii="David" w:hAnsi="David" w:hint="eastAsia"/>
          <w:rtl/>
        </w:rPr>
        <w:t>כל</w:t>
      </w:r>
      <w:r w:rsidRPr="00C533C5">
        <w:rPr>
          <w:rFonts w:ascii="David" w:hAnsi="David"/>
          <w:rtl/>
        </w:rPr>
        <w:t xml:space="preserve"> </w:t>
      </w:r>
      <w:r w:rsidRPr="00C533C5">
        <w:rPr>
          <w:rFonts w:ascii="David" w:hAnsi="David" w:hint="eastAsia"/>
          <w:rtl/>
        </w:rPr>
        <w:t>האמור</w:t>
      </w:r>
      <w:r w:rsidRPr="00C533C5">
        <w:rPr>
          <w:rFonts w:ascii="David" w:hAnsi="David"/>
          <w:rtl/>
        </w:rPr>
        <w:t xml:space="preserve"> </w:t>
      </w:r>
      <w:r w:rsidRPr="00C533C5">
        <w:rPr>
          <w:rFonts w:ascii="David" w:hAnsi="David" w:hint="eastAsia"/>
          <w:rtl/>
        </w:rPr>
        <w:t>בסעיפים</w:t>
      </w:r>
      <w:r w:rsidR="0028217C" w:rsidRPr="00C533C5">
        <w:rPr>
          <w:rFonts w:ascii="David" w:hAnsi="David"/>
          <w:rtl/>
        </w:rPr>
        <w:t xml:space="preserve"> </w:t>
      </w:r>
      <w:r w:rsidR="0028217C" w:rsidRPr="00C533C5">
        <w:rPr>
          <w:rFonts w:ascii="David" w:hAnsi="David"/>
          <w:rtl/>
        </w:rPr>
        <w:fldChar w:fldCharType="begin"/>
      </w:r>
      <w:r w:rsidR="0028217C" w:rsidRPr="00C533C5">
        <w:rPr>
          <w:rFonts w:ascii="David" w:hAnsi="David"/>
          <w:rtl/>
        </w:rPr>
        <w:instrText xml:space="preserve"> </w:instrText>
      </w:r>
      <w:r w:rsidR="0028217C" w:rsidRPr="00C533C5">
        <w:rPr>
          <w:rFonts w:ascii="David" w:hAnsi="David"/>
        </w:rPr>
        <w:instrText>REF</w:instrText>
      </w:r>
      <w:r w:rsidR="0028217C" w:rsidRPr="00C533C5">
        <w:rPr>
          <w:rFonts w:ascii="David" w:hAnsi="David"/>
          <w:rtl/>
        </w:rPr>
        <w:instrText xml:space="preserve"> _</w:instrText>
      </w:r>
      <w:r w:rsidR="0028217C" w:rsidRPr="00C533C5">
        <w:rPr>
          <w:rFonts w:ascii="David" w:hAnsi="David"/>
        </w:rPr>
        <w:instrText>Ref405293799 \n \h</w:instrText>
      </w:r>
      <w:r w:rsidR="0028217C" w:rsidRPr="00C533C5">
        <w:rPr>
          <w:rFonts w:ascii="David" w:hAnsi="David"/>
          <w:rtl/>
        </w:rPr>
        <w:instrText xml:space="preserve">  \* </w:instrText>
      </w:r>
      <w:r w:rsidR="0028217C" w:rsidRPr="00C533C5">
        <w:rPr>
          <w:rFonts w:ascii="David" w:hAnsi="David"/>
        </w:rPr>
        <w:instrText>MERGEFORMAT</w:instrText>
      </w:r>
      <w:r w:rsidR="0028217C" w:rsidRPr="00C533C5">
        <w:rPr>
          <w:rFonts w:ascii="David" w:hAnsi="David"/>
          <w:rtl/>
        </w:rPr>
        <w:instrText xml:space="preserve"> </w:instrText>
      </w:r>
      <w:r w:rsidR="0028217C" w:rsidRPr="00C533C5">
        <w:rPr>
          <w:rFonts w:ascii="David" w:hAnsi="David"/>
          <w:rtl/>
        </w:rPr>
      </w:r>
      <w:r w:rsidR="0028217C" w:rsidRPr="00C533C5">
        <w:rPr>
          <w:rFonts w:ascii="David" w:hAnsi="David"/>
          <w:rtl/>
        </w:rPr>
        <w:fldChar w:fldCharType="separate"/>
      </w:r>
      <w:r w:rsidR="00743B9B">
        <w:rPr>
          <w:rFonts w:ascii="David" w:hAnsi="David"/>
          <w:cs/>
        </w:rPr>
        <w:t>‎</w:t>
      </w:r>
      <w:r w:rsidR="00743B9B">
        <w:rPr>
          <w:rFonts w:ascii="David" w:hAnsi="David"/>
        </w:rPr>
        <w:t>2.5.7.3</w:t>
      </w:r>
      <w:r w:rsidR="0028217C" w:rsidRPr="00C533C5">
        <w:rPr>
          <w:rFonts w:ascii="David" w:hAnsi="David"/>
          <w:rtl/>
        </w:rPr>
        <w:fldChar w:fldCharType="end"/>
      </w:r>
      <w:r w:rsidRPr="00C533C5">
        <w:rPr>
          <w:rFonts w:ascii="David" w:hAnsi="David"/>
          <w:rtl/>
        </w:rPr>
        <w:t xml:space="preserve"> עד </w:t>
      </w:r>
      <w:r w:rsidR="0028217C" w:rsidRPr="00C533C5">
        <w:rPr>
          <w:rFonts w:ascii="David" w:hAnsi="David"/>
          <w:rtl/>
        </w:rPr>
        <w:fldChar w:fldCharType="begin"/>
      </w:r>
      <w:r w:rsidR="0028217C" w:rsidRPr="00C533C5">
        <w:rPr>
          <w:rFonts w:ascii="David" w:hAnsi="David"/>
          <w:rtl/>
        </w:rPr>
        <w:instrText xml:space="preserve"> </w:instrText>
      </w:r>
      <w:r w:rsidR="0028217C" w:rsidRPr="00C533C5">
        <w:rPr>
          <w:rFonts w:ascii="David" w:hAnsi="David"/>
        </w:rPr>
        <w:instrText>REF</w:instrText>
      </w:r>
      <w:r w:rsidR="0028217C" w:rsidRPr="00C533C5">
        <w:rPr>
          <w:rFonts w:ascii="David" w:hAnsi="David"/>
          <w:rtl/>
        </w:rPr>
        <w:instrText xml:space="preserve"> _</w:instrText>
      </w:r>
      <w:r w:rsidR="0028217C" w:rsidRPr="00C533C5">
        <w:rPr>
          <w:rFonts w:ascii="David" w:hAnsi="David"/>
        </w:rPr>
        <w:instrText>Ref398035902 \n \h</w:instrText>
      </w:r>
      <w:r w:rsidR="0028217C" w:rsidRPr="00C533C5">
        <w:rPr>
          <w:rFonts w:ascii="David" w:hAnsi="David"/>
          <w:rtl/>
        </w:rPr>
        <w:instrText xml:space="preserve">  \* </w:instrText>
      </w:r>
      <w:r w:rsidR="0028217C" w:rsidRPr="00C533C5">
        <w:rPr>
          <w:rFonts w:ascii="David" w:hAnsi="David"/>
        </w:rPr>
        <w:instrText>MERGEFORMAT</w:instrText>
      </w:r>
      <w:r w:rsidR="0028217C" w:rsidRPr="00C533C5">
        <w:rPr>
          <w:rFonts w:ascii="David" w:hAnsi="David"/>
          <w:rtl/>
        </w:rPr>
        <w:instrText xml:space="preserve"> </w:instrText>
      </w:r>
      <w:r w:rsidR="0028217C" w:rsidRPr="00C533C5">
        <w:rPr>
          <w:rFonts w:ascii="David" w:hAnsi="David"/>
          <w:rtl/>
        </w:rPr>
      </w:r>
      <w:r w:rsidR="0028217C" w:rsidRPr="00C533C5">
        <w:rPr>
          <w:rFonts w:ascii="David" w:hAnsi="David"/>
          <w:rtl/>
        </w:rPr>
        <w:fldChar w:fldCharType="separate"/>
      </w:r>
      <w:r w:rsidR="00743B9B">
        <w:rPr>
          <w:rFonts w:ascii="David" w:hAnsi="David"/>
          <w:cs/>
        </w:rPr>
        <w:t>‎</w:t>
      </w:r>
      <w:r w:rsidR="00743B9B">
        <w:rPr>
          <w:rFonts w:ascii="David" w:hAnsi="David"/>
        </w:rPr>
        <w:t>2.5.7.7</w:t>
      </w:r>
      <w:r w:rsidR="0028217C" w:rsidRPr="00C533C5">
        <w:rPr>
          <w:rFonts w:ascii="David" w:hAnsi="David"/>
          <w:rtl/>
        </w:rPr>
        <w:fldChar w:fldCharType="end"/>
      </w:r>
      <w:r w:rsidRPr="00C533C5">
        <w:rPr>
          <w:rFonts w:ascii="David" w:hAnsi="David"/>
          <w:rtl/>
        </w:rPr>
        <w:t xml:space="preserve"> להלן.</w:t>
      </w:r>
    </w:p>
    <w:p w14:paraId="0BE0C0B1" w14:textId="77777777" w:rsidR="00D52D37" w:rsidRPr="00C533C5" w:rsidRDefault="00D52D37" w:rsidP="00D52D37">
      <w:pPr>
        <w:pStyle w:val="5"/>
        <w:numPr>
          <w:ilvl w:val="3"/>
          <w:numId w:val="7"/>
        </w:numPr>
        <w:rPr>
          <w:rFonts w:ascii="David" w:hAnsi="David"/>
          <w:sz w:val="24"/>
          <w:rtl/>
        </w:rPr>
      </w:pPr>
      <w:bookmarkStart w:id="377" w:name="_Ref405293799"/>
      <w:r w:rsidRPr="00C533C5">
        <w:rPr>
          <w:rFonts w:ascii="David" w:hAnsi="David"/>
          <w:sz w:val="24"/>
          <w:rtl/>
        </w:rPr>
        <w:t xml:space="preserve">ההסעות תתבצענה באוטובוסים זעירים ציבוריים, באוטובוסים </w:t>
      </w:r>
      <w:r w:rsidRPr="00C533C5">
        <w:rPr>
          <w:rFonts w:ascii="David" w:hAnsi="David" w:hint="eastAsia"/>
          <w:sz w:val="24"/>
          <w:rtl/>
        </w:rPr>
        <w:t>ו</w:t>
      </w:r>
      <w:r w:rsidRPr="00C533C5">
        <w:rPr>
          <w:rFonts w:ascii="David" w:hAnsi="David"/>
          <w:sz w:val="24"/>
          <w:rtl/>
        </w:rPr>
        <w:t xml:space="preserve">במוניות </w:t>
      </w:r>
      <w:r w:rsidRPr="00C533C5">
        <w:rPr>
          <w:rFonts w:ascii="David" w:hAnsi="David" w:hint="eastAsia"/>
          <w:sz w:val="24"/>
          <w:rtl/>
        </w:rPr>
        <w:t>בלבד</w:t>
      </w:r>
      <w:r w:rsidRPr="00C533C5">
        <w:rPr>
          <w:rFonts w:ascii="David" w:hAnsi="David"/>
          <w:sz w:val="24"/>
          <w:rtl/>
        </w:rPr>
        <w:t xml:space="preserve"> (להלן: "כלי הרכב"). בשום מקרה לא תבוצענה הסעות כלשהן, ברכב מסחרי בלתי אחוד (טנדרים).</w:t>
      </w:r>
      <w:bookmarkEnd w:id="377"/>
    </w:p>
    <w:p w14:paraId="484D05FD" w14:textId="77777777" w:rsidR="00D52D37" w:rsidRPr="00C533C5" w:rsidRDefault="00D52D37" w:rsidP="00D52D37">
      <w:pPr>
        <w:pStyle w:val="5"/>
        <w:numPr>
          <w:ilvl w:val="3"/>
          <w:numId w:val="7"/>
        </w:numPr>
        <w:rPr>
          <w:rFonts w:ascii="David" w:hAnsi="David"/>
          <w:sz w:val="24"/>
          <w:rtl/>
        </w:rPr>
      </w:pPr>
      <w:r w:rsidRPr="00C533C5">
        <w:rPr>
          <w:rFonts w:ascii="David" w:hAnsi="David"/>
          <w:sz w:val="24"/>
          <w:rtl/>
        </w:rPr>
        <w:t>גיל כלי הרכב שישמש לביצוע ההסעות לא יעלה על עשר שנים.</w:t>
      </w:r>
    </w:p>
    <w:p w14:paraId="4DEBA3E2" w14:textId="057F8223" w:rsidR="00D52D37" w:rsidRPr="00C533C5" w:rsidRDefault="00D52D37" w:rsidP="00814507">
      <w:pPr>
        <w:pStyle w:val="5"/>
        <w:numPr>
          <w:ilvl w:val="3"/>
          <w:numId w:val="7"/>
        </w:numPr>
        <w:rPr>
          <w:rFonts w:ascii="David" w:hAnsi="David"/>
          <w:sz w:val="24"/>
          <w:rtl/>
        </w:rPr>
      </w:pPr>
      <w:r w:rsidRPr="00C533C5">
        <w:rPr>
          <w:rFonts w:ascii="David" w:hAnsi="David"/>
          <w:sz w:val="24"/>
          <w:rtl/>
        </w:rPr>
        <w:t>כלי הרכב יכללו את כל האביזרים והציוד הנדרשים על ידי משרד התחבורה, הוראות פקודת התעבורה [נוסח חדש] ותקנות התעבורה, התשכ"א-1961 (להלן-תקנות התעבורה), מכלי רכב המשמשים להסעת נוסעים</w:t>
      </w:r>
      <w:r w:rsidR="0075475C" w:rsidRPr="00C533C5">
        <w:rPr>
          <w:rFonts w:ascii="David" w:hAnsi="David"/>
          <w:sz w:val="24"/>
          <w:rtl/>
        </w:rPr>
        <w:t xml:space="preserve">, </w:t>
      </w:r>
      <w:r w:rsidRPr="00C533C5">
        <w:rPr>
          <w:rFonts w:ascii="David" w:hAnsi="David"/>
          <w:sz w:val="24"/>
          <w:rtl/>
        </w:rPr>
        <w:t>לרבות חגור</w:t>
      </w:r>
      <w:r w:rsidRPr="00C533C5">
        <w:rPr>
          <w:rFonts w:ascii="David" w:hAnsi="David" w:hint="eastAsia"/>
          <w:sz w:val="24"/>
          <w:rtl/>
        </w:rPr>
        <w:t>ו</w:t>
      </w:r>
      <w:r w:rsidRPr="00C533C5">
        <w:rPr>
          <w:rFonts w:ascii="David" w:hAnsi="David"/>
          <w:sz w:val="24"/>
          <w:rtl/>
        </w:rPr>
        <w:t xml:space="preserve">ת בטיחות תקניות לכל הנוסעים, במושבי בטיחות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מושבים</w:t>
      </w:r>
      <w:r w:rsidRPr="00C533C5">
        <w:rPr>
          <w:rFonts w:ascii="David" w:hAnsi="David"/>
          <w:sz w:val="24"/>
          <w:rtl/>
        </w:rPr>
        <w:t xml:space="preserve"> </w:t>
      </w:r>
      <w:r w:rsidRPr="00C533C5">
        <w:rPr>
          <w:rFonts w:ascii="David" w:hAnsi="David" w:hint="eastAsia"/>
          <w:sz w:val="24"/>
          <w:rtl/>
        </w:rPr>
        <w:t>מגביהים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הצורך</w:t>
      </w:r>
      <w:r w:rsidRPr="00C533C5">
        <w:rPr>
          <w:rFonts w:ascii="David" w:hAnsi="David"/>
          <w:sz w:val="24"/>
          <w:rtl/>
        </w:rPr>
        <w:t xml:space="preserve">, ערכת מילוט, </w:t>
      </w:r>
      <w:r w:rsidRPr="00C533C5">
        <w:rPr>
          <w:rFonts w:ascii="David" w:hAnsi="David" w:hint="eastAsia"/>
          <w:sz w:val="24"/>
          <w:rtl/>
        </w:rPr>
        <w:t>מזגן</w:t>
      </w:r>
      <w:r w:rsidRPr="00C533C5">
        <w:rPr>
          <w:rFonts w:ascii="David" w:hAnsi="David"/>
          <w:sz w:val="24"/>
          <w:rtl/>
        </w:rPr>
        <w:t xml:space="preserve">, </w:t>
      </w:r>
      <w:r w:rsidRPr="00C533C5">
        <w:rPr>
          <w:rFonts w:ascii="David" w:hAnsi="David" w:hint="eastAsia"/>
          <w:sz w:val="24"/>
          <w:rtl/>
        </w:rPr>
        <w:t>פנסי</w:t>
      </w:r>
      <w:r w:rsidRPr="00C533C5">
        <w:rPr>
          <w:rFonts w:ascii="David" w:hAnsi="David"/>
          <w:sz w:val="24"/>
          <w:rtl/>
        </w:rPr>
        <w:t xml:space="preserve"> </w:t>
      </w:r>
      <w:r w:rsidRPr="00C533C5">
        <w:rPr>
          <w:rFonts w:ascii="David" w:hAnsi="David" w:hint="eastAsia"/>
          <w:sz w:val="24"/>
          <w:rtl/>
        </w:rPr>
        <w:t>סימון</w:t>
      </w:r>
      <w:r w:rsidRPr="00C533C5">
        <w:rPr>
          <w:rFonts w:ascii="David" w:hAnsi="David"/>
          <w:sz w:val="24"/>
          <w:rtl/>
        </w:rPr>
        <w:t xml:space="preserve"> </w:t>
      </w:r>
      <w:r w:rsidRPr="00C533C5">
        <w:rPr>
          <w:rFonts w:ascii="David" w:hAnsi="David" w:hint="eastAsia"/>
          <w:sz w:val="24"/>
          <w:rtl/>
        </w:rPr>
        <w:t>ואיתות</w:t>
      </w:r>
      <w:r w:rsidRPr="00C533C5">
        <w:rPr>
          <w:rFonts w:ascii="David" w:hAnsi="David"/>
          <w:sz w:val="24"/>
          <w:rtl/>
        </w:rPr>
        <w:t xml:space="preserve">, </w:t>
      </w:r>
      <w:r w:rsidRPr="00C533C5">
        <w:rPr>
          <w:rFonts w:ascii="David" w:hAnsi="David" w:hint="eastAsia"/>
          <w:sz w:val="24"/>
          <w:rtl/>
        </w:rPr>
        <w:t>חגורות</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ושילוט</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תרמיל עזרה ראשונה.</w:t>
      </w:r>
    </w:p>
    <w:p w14:paraId="63FB014C" w14:textId="77777777" w:rsidR="00D52D37" w:rsidRPr="00C533C5" w:rsidRDefault="00D52D37" w:rsidP="00D52D37">
      <w:pPr>
        <w:pStyle w:val="5"/>
        <w:numPr>
          <w:ilvl w:val="3"/>
          <w:numId w:val="7"/>
        </w:numPr>
        <w:rPr>
          <w:rFonts w:ascii="David" w:hAnsi="David"/>
          <w:sz w:val="24"/>
        </w:rPr>
      </w:pPr>
      <w:r w:rsidRPr="00C533C5">
        <w:rPr>
          <w:rFonts w:ascii="David" w:hAnsi="David"/>
          <w:sz w:val="24"/>
          <w:rtl/>
        </w:rPr>
        <w:t xml:space="preserve">כלי רכב המיועדים להסעת נכים ומוגבלים יהיו בנויים בהתאם למפרט הטכני להסעת נכים של אגף הרכב, מחלקת התקינה במשרד התחבורה, כמתחייב מהוראות החוק להסעה בטיחותית לילדים </w:t>
      </w:r>
      <w:r w:rsidRPr="00C533C5">
        <w:rPr>
          <w:rFonts w:ascii="David" w:hAnsi="David" w:hint="eastAsia"/>
          <w:sz w:val="24"/>
          <w:rtl/>
        </w:rPr>
        <w:t>ולפעוטות</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מוגבלות</w:t>
      </w:r>
      <w:r w:rsidRPr="00C533C5">
        <w:rPr>
          <w:rFonts w:ascii="David" w:hAnsi="David"/>
          <w:sz w:val="24"/>
          <w:rtl/>
        </w:rPr>
        <w:t>, התשנ"ד-1994.</w:t>
      </w:r>
    </w:p>
    <w:p w14:paraId="2F6DA58A" w14:textId="77777777" w:rsidR="00D52D37" w:rsidRPr="00C533C5" w:rsidRDefault="00D52D37" w:rsidP="00D52D37">
      <w:pPr>
        <w:pStyle w:val="5"/>
        <w:numPr>
          <w:ilvl w:val="3"/>
          <w:numId w:val="7"/>
        </w:numPr>
        <w:rPr>
          <w:rFonts w:ascii="David" w:hAnsi="David"/>
          <w:sz w:val="24"/>
          <w:rtl/>
        </w:rPr>
      </w:pPr>
      <w:bookmarkStart w:id="378" w:name="_Ref398035902"/>
      <w:r w:rsidRPr="00C533C5">
        <w:rPr>
          <w:rFonts w:ascii="David" w:hAnsi="David" w:hint="eastAsia"/>
          <w:sz w:val="24"/>
          <w:rtl/>
        </w:rPr>
        <w:lastRenderedPageBreak/>
        <w:t>הנהג</w:t>
      </w:r>
      <w:r w:rsidRPr="00C533C5">
        <w:rPr>
          <w:rFonts w:ascii="David" w:hAnsi="David"/>
          <w:sz w:val="24"/>
          <w:rtl/>
        </w:rPr>
        <w:t xml:space="preserve"> </w:t>
      </w:r>
      <w:r w:rsidRPr="00C533C5">
        <w:rPr>
          <w:rFonts w:ascii="David" w:hAnsi="David" w:hint="eastAsia"/>
          <w:sz w:val="24"/>
          <w:rtl/>
        </w:rPr>
        <w:t>שישמש</w:t>
      </w:r>
      <w:r w:rsidRPr="00C533C5">
        <w:rPr>
          <w:rFonts w:ascii="David" w:hAnsi="David"/>
          <w:sz w:val="24"/>
          <w:rtl/>
        </w:rPr>
        <w:t xml:space="preserve"> </w:t>
      </w:r>
      <w:r w:rsidRPr="00C533C5">
        <w:rPr>
          <w:rFonts w:ascii="David" w:hAnsi="David" w:hint="eastAsia"/>
          <w:sz w:val="24"/>
          <w:rtl/>
        </w:rPr>
        <w:t>לביצוע</w:t>
      </w:r>
      <w:r w:rsidRPr="00C533C5">
        <w:rPr>
          <w:rFonts w:ascii="David" w:hAnsi="David"/>
          <w:sz w:val="24"/>
          <w:rtl/>
        </w:rPr>
        <w:t xml:space="preserve"> </w:t>
      </w:r>
      <w:r w:rsidRPr="00C533C5">
        <w:rPr>
          <w:rFonts w:ascii="David" w:hAnsi="David" w:hint="eastAsia"/>
          <w:sz w:val="24"/>
          <w:rtl/>
        </w:rPr>
        <w:t>ההסעות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בעל</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רפואי</w:t>
      </w:r>
      <w:r w:rsidRPr="00C533C5">
        <w:rPr>
          <w:rFonts w:ascii="David" w:hAnsi="David"/>
          <w:sz w:val="24"/>
          <w:rtl/>
        </w:rPr>
        <w:t xml:space="preserve"> </w:t>
      </w:r>
      <w:r w:rsidRPr="00C533C5">
        <w:rPr>
          <w:rFonts w:ascii="David" w:hAnsi="David" w:hint="eastAsia"/>
          <w:sz w:val="24"/>
          <w:rtl/>
        </w:rPr>
        <w:t>המעיד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מצב</w:t>
      </w:r>
      <w:r w:rsidRPr="00C533C5">
        <w:rPr>
          <w:rFonts w:ascii="David" w:hAnsi="David"/>
          <w:sz w:val="24"/>
          <w:rtl/>
        </w:rPr>
        <w:t xml:space="preserve"> </w:t>
      </w:r>
      <w:r w:rsidRPr="00C533C5">
        <w:rPr>
          <w:rFonts w:ascii="David" w:hAnsi="David" w:hint="eastAsia"/>
          <w:sz w:val="24"/>
          <w:rtl/>
        </w:rPr>
        <w:t>בריאות</w:t>
      </w:r>
      <w:r w:rsidRPr="00C533C5">
        <w:rPr>
          <w:rFonts w:ascii="David" w:hAnsi="David"/>
          <w:sz w:val="24"/>
          <w:rtl/>
        </w:rPr>
        <w:t xml:space="preserve"> </w:t>
      </w:r>
      <w:r w:rsidRPr="00C533C5">
        <w:rPr>
          <w:rFonts w:ascii="David" w:hAnsi="David" w:hint="eastAsia"/>
          <w:sz w:val="24"/>
          <w:rtl/>
        </w:rPr>
        <w:t>תקין</w:t>
      </w:r>
      <w:r w:rsidRPr="00C533C5">
        <w:rPr>
          <w:rFonts w:ascii="David" w:hAnsi="David"/>
          <w:sz w:val="24"/>
          <w:rtl/>
        </w:rPr>
        <w:t xml:space="preserve"> </w:t>
      </w:r>
      <w:r w:rsidRPr="00C533C5">
        <w:rPr>
          <w:rFonts w:ascii="David" w:hAnsi="David" w:hint="eastAsia"/>
          <w:sz w:val="24"/>
          <w:rtl/>
        </w:rPr>
        <w:t>ואישור</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למניעת</w:t>
      </w:r>
      <w:r w:rsidRPr="00C533C5">
        <w:rPr>
          <w:rFonts w:ascii="David" w:hAnsi="David"/>
          <w:sz w:val="24"/>
          <w:rtl/>
        </w:rPr>
        <w:t xml:space="preserve"> </w:t>
      </w:r>
      <w:r w:rsidRPr="00C533C5">
        <w:rPr>
          <w:rFonts w:ascii="David" w:hAnsi="David" w:hint="eastAsia"/>
          <w:sz w:val="24"/>
          <w:rtl/>
        </w:rPr>
        <w:t>העסקת</w:t>
      </w:r>
      <w:r w:rsidRPr="00C533C5">
        <w:rPr>
          <w:rFonts w:ascii="David" w:hAnsi="David"/>
          <w:sz w:val="24"/>
          <w:rtl/>
        </w:rPr>
        <w:t xml:space="preserve"> </w:t>
      </w:r>
      <w:r w:rsidRPr="00C533C5">
        <w:rPr>
          <w:rFonts w:ascii="David" w:hAnsi="David" w:hint="eastAsia"/>
          <w:sz w:val="24"/>
          <w:rtl/>
        </w:rPr>
        <w:t>עברייני</w:t>
      </w:r>
      <w:r w:rsidRPr="00C533C5">
        <w:rPr>
          <w:rFonts w:ascii="David" w:hAnsi="David"/>
          <w:sz w:val="24"/>
          <w:rtl/>
        </w:rPr>
        <w:t xml:space="preserve"> </w:t>
      </w:r>
      <w:r w:rsidRPr="00C533C5">
        <w:rPr>
          <w:rFonts w:ascii="David" w:hAnsi="David" w:hint="eastAsia"/>
          <w:sz w:val="24"/>
          <w:rtl/>
        </w:rPr>
        <w:t>מין</w:t>
      </w:r>
      <w:r w:rsidRPr="00C533C5">
        <w:rPr>
          <w:rFonts w:ascii="David" w:hAnsi="David"/>
          <w:sz w:val="24"/>
          <w:rtl/>
        </w:rPr>
        <w:t>.</w:t>
      </w:r>
      <w:bookmarkEnd w:id="378"/>
    </w:p>
    <w:p w14:paraId="396BEFFC" w14:textId="77777777" w:rsidR="00D3698F" w:rsidRPr="00C533C5" w:rsidRDefault="00D3698F" w:rsidP="00D3698F">
      <w:pPr>
        <w:pStyle w:val="2"/>
        <w:numPr>
          <w:ilvl w:val="1"/>
          <w:numId w:val="7"/>
        </w:numPr>
        <w:rPr>
          <w:rFonts w:ascii="David" w:hAnsi="David"/>
          <w:sz w:val="20"/>
          <w:szCs w:val="26"/>
          <w:rtl/>
        </w:rPr>
      </w:pPr>
      <w:bookmarkStart w:id="379" w:name="_Toc405295986"/>
      <w:bookmarkStart w:id="380" w:name="_Toc405297908"/>
      <w:bookmarkStart w:id="381" w:name="_Toc411778231"/>
      <w:bookmarkStart w:id="382" w:name="_Toc421111514"/>
      <w:bookmarkEnd w:id="379"/>
      <w:bookmarkEnd w:id="380"/>
      <w:bookmarkEnd w:id="381"/>
      <w:r w:rsidRPr="00C533C5">
        <w:rPr>
          <w:rFonts w:ascii="David" w:hAnsi="David" w:hint="eastAsia"/>
          <w:sz w:val="20"/>
          <w:szCs w:val="26"/>
          <w:rtl/>
        </w:rPr>
        <w:t>מהות</w:t>
      </w:r>
      <w:r w:rsidRPr="00C533C5">
        <w:rPr>
          <w:rFonts w:ascii="David" w:hAnsi="David"/>
          <w:sz w:val="20"/>
          <w:szCs w:val="26"/>
          <w:rtl/>
        </w:rPr>
        <w:t xml:space="preserve"> </w:t>
      </w:r>
      <w:r w:rsidRPr="00C533C5">
        <w:rPr>
          <w:rFonts w:ascii="David" w:hAnsi="David" w:hint="eastAsia"/>
          <w:sz w:val="20"/>
          <w:szCs w:val="26"/>
          <w:rtl/>
        </w:rPr>
        <w:t>השי</w:t>
      </w:r>
      <w:smartTag w:uri="urn:schemas-microsoft-com:office:smarttags" w:element="PersonName">
        <w:r w:rsidRPr="00C533C5">
          <w:rPr>
            <w:rFonts w:ascii="David" w:hAnsi="David" w:hint="eastAsia"/>
            <w:sz w:val="20"/>
            <w:szCs w:val="26"/>
            <w:rtl/>
          </w:rPr>
          <w:t>ר</w:t>
        </w:r>
      </w:smartTag>
      <w:r w:rsidRPr="00C533C5">
        <w:rPr>
          <w:rFonts w:ascii="David" w:hAnsi="David" w:hint="eastAsia"/>
          <w:sz w:val="20"/>
          <w:szCs w:val="26"/>
          <w:rtl/>
        </w:rPr>
        <w:t>ות</w:t>
      </w:r>
      <w:r w:rsidRPr="00C533C5">
        <w:rPr>
          <w:rFonts w:ascii="David" w:hAnsi="David"/>
          <w:sz w:val="20"/>
          <w:szCs w:val="26"/>
          <w:rtl/>
        </w:rPr>
        <w:t xml:space="preserve"> </w:t>
      </w:r>
      <w:r w:rsidRPr="00C533C5">
        <w:rPr>
          <w:rFonts w:ascii="David" w:hAnsi="David" w:hint="eastAsia"/>
          <w:sz w:val="20"/>
          <w:szCs w:val="26"/>
          <w:rtl/>
        </w:rPr>
        <w:t>–</w:t>
      </w:r>
      <w:r w:rsidRPr="00C533C5">
        <w:rPr>
          <w:rFonts w:ascii="David" w:hAnsi="David"/>
          <w:sz w:val="20"/>
          <w:szCs w:val="26"/>
          <w:rtl/>
        </w:rPr>
        <w:t xml:space="preserve"> </w:t>
      </w:r>
      <w:r w:rsidRPr="00C533C5">
        <w:rPr>
          <w:rFonts w:ascii="David" w:hAnsi="David"/>
          <w:sz w:val="20"/>
          <w:szCs w:val="26"/>
          <w:rtl/>
        </w:rPr>
        <w:fldChar w:fldCharType="begin"/>
      </w:r>
      <w:r w:rsidRPr="00C533C5">
        <w:rPr>
          <w:rFonts w:ascii="David" w:hAnsi="David"/>
          <w:sz w:val="20"/>
          <w:szCs w:val="26"/>
          <w:rtl/>
        </w:rPr>
        <w:instrText xml:space="preserve"> </w:instrText>
      </w:r>
      <w:r w:rsidRPr="00C533C5">
        <w:rPr>
          <w:rFonts w:ascii="David" w:hAnsi="David"/>
          <w:sz w:val="20"/>
          <w:szCs w:val="26"/>
        </w:rPr>
        <w:instrText>REF</w:instrText>
      </w:r>
      <w:r w:rsidRPr="00C533C5">
        <w:rPr>
          <w:rFonts w:ascii="David" w:hAnsi="David"/>
          <w:sz w:val="20"/>
          <w:szCs w:val="26"/>
          <w:rtl/>
        </w:rPr>
        <w:instrText xml:space="preserve"> </w:instrText>
      </w:r>
      <w:r w:rsidRPr="00C533C5">
        <w:rPr>
          <w:rFonts w:ascii="David" w:hAnsi="David" w:hint="eastAsia"/>
          <w:sz w:val="20"/>
          <w:szCs w:val="26"/>
          <w:rtl/>
        </w:rPr>
        <w:instrText>סוג</w:instrText>
      </w:r>
      <w:r w:rsidRPr="00C533C5">
        <w:rPr>
          <w:rFonts w:ascii="David" w:hAnsi="David"/>
          <w:sz w:val="20"/>
          <w:szCs w:val="26"/>
          <w:rtl/>
        </w:rPr>
        <w:instrText>_</w:instrText>
      </w:r>
      <w:r w:rsidRPr="00C533C5">
        <w:rPr>
          <w:rFonts w:ascii="David" w:hAnsi="David" w:hint="eastAsia"/>
          <w:sz w:val="20"/>
          <w:szCs w:val="26"/>
          <w:rtl/>
        </w:rPr>
        <w:instrText>פנימייה</w:instrText>
      </w:r>
      <w:r w:rsidRPr="00C533C5">
        <w:rPr>
          <w:rFonts w:ascii="David" w:hAnsi="David"/>
          <w:sz w:val="20"/>
          <w:szCs w:val="26"/>
          <w:rtl/>
        </w:rPr>
        <w:instrText>_</w:instrText>
      </w:r>
      <w:r w:rsidRPr="00C533C5">
        <w:rPr>
          <w:rFonts w:ascii="David" w:hAnsi="David" w:hint="eastAsia"/>
          <w:sz w:val="20"/>
          <w:szCs w:val="26"/>
          <w:rtl/>
        </w:rPr>
        <w:instrText>פנימיית</w:instrText>
      </w:r>
      <w:r w:rsidRPr="00C533C5">
        <w:rPr>
          <w:rFonts w:ascii="David" w:hAnsi="David"/>
          <w:sz w:val="20"/>
          <w:szCs w:val="26"/>
          <w:rtl/>
        </w:rPr>
        <w:instrText>_</w:instrText>
      </w:r>
      <w:r w:rsidRPr="00C533C5">
        <w:rPr>
          <w:rFonts w:ascii="David" w:hAnsi="David" w:hint="eastAsia"/>
          <w:sz w:val="20"/>
          <w:szCs w:val="26"/>
          <w:rtl/>
        </w:rPr>
        <w:instrText>יום</w:instrText>
      </w:r>
      <w:r w:rsidRPr="00C533C5">
        <w:rPr>
          <w:rFonts w:ascii="David" w:hAnsi="David"/>
          <w:sz w:val="20"/>
          <w:szCs w:val="26"/>
          <w:rtl/>
        </w:rPr>
        <w:instrText>_</w:instrText>
      </w:r>
      <w:r w:rsidRPr="00C533C5">
        <w:rPr>
          <w:rFonts w:ascii="David" w:hAnsi="David" w:hint="eastAsia"/>
          <w:sz w:val="20"/>
          <w:szCs w:val="26"/>
          <w:rtl/>
        </w:rPr>
        <w:instrText>מפורט</w:instrText>
      </w:r>
      <w:r w:rsidRPr="00C533C5">
        <w:rPr>
          <w:rFonts w:ascii="David" w:hAnsi="David"/>
          <w:sz w:val="20"/>
          <w:szCs w:val="26"/>
          <w:rtl/>
        </w:rPr>
        <w:instrText xml:space="preserve"> \</w:instrText>
      </w:r>
      <w:r w:rsidRPr="00C533C5">
        <w:rPr>
          <w:rFonts w:ascii="David" w:hAnsi="David"/>
          <w:sz w:val="20"/>
          <w:szCs w:val="26"/>
        </w:rPr>
        <w:instrText>h</w:instrText>
      </w:r>
      <w:r w:rsidRPr="00C533C5">
        <w:rPr>
          <w:rFonts w:ascii="David" w:hAnsi="David"/>
          <w:sz w:val="20"/>
          <w:szCs w:val="26"/>
          <w:rtl/>
        </w:rPr>
        <w:instrText xml:space="preserve"> </w:instrText>
      </w:r>
      <w:r w:rsidR="00F101BC" w:rsidRPr="00C533C5">
        <w:rPr>
          <w:rFonts w:ascii="David" w:hAnsi="David"/>
          <w:sz w:val="20"/>
          <w:szCs w:val="26"/>
          <w:rtl/>
        </w:rPr>
        <w:instrText xml:space="preserve"> \* </w:instrText>
      </w:r>
      <w:r w:rsidR="00F101BC" w:rsidRPr="00C533C5">
        <w:rPr>
          <w:rFonts w:ascii="David" w:hAnsi="David"/>
          <w:sz w:val="20"/>
          <w:szCs w:val="26"/>
        </w:rPr>
        <w:instrText>MERGEFORMAT</w:instrText>
      </w:r>
      <w:r w:rsidR="00F101BC" w:rsidRPr="00C533C5">
        <w:rPr>
          <w:rFonts w:ascii="David" w:hAnsi="David"/>
          <w:sz w:val="20"/>
          <w:szCs w:val="26"/>
          <w:rtl/>
        </w:rPr>
        <w:instrText xml:space="preserve"> </w:instrText>
      </w:r>
      <w:r w:rsidRPr="00C533C5">
        <w:rPr>
          <w:rFonts w:ascii="David" w:hAnsi="David"/>
          <w:sz w:val="20"/>
          <w:szCs w:val="26"/>
          <w:rtl/>
        </w:rPr>
      </w:r>
      <w:r w:rsidRPr="00C533C5">
        <w:rPr>
          <w:rFonts w:ascii="David" w:hAnsi="David"/>
          <w:sz w:val="20"/>
          <w:szCs w:val="26"/>
          <w:rtl/>
        </w:rPr>
        <w:fldChar w:fldCharType="separate"/>
      </w:r>
      <w:r w:rsidR="00743B9B" w:rsidRPr="00743B9B">
        <w:rPr>
          <w:rFonts w:ascii="David" w:hAnsi="David" w:hint="eastAsia"/>
          <w:sz w:val="20"/>
          <w:szCs w:val="26"/>
          <w:rtl/>
        </w:rPr>
        <w:t>פנימיית</w:t>
      </w:r>
      <w:r w:rsidR="00743B9B" w:rsidRPr="00743B9B">
        <w:rPr>
          <w:rFonts w:ascii="David" w:hAnsi="David"/>
          <w:sz w:val="20"/>
          <w:szCs w:val="26"/>
          <w:rtl/>
        </w:rPr>
        <w:t xml:space="preserve"> </w:t>
      </w:r>
      <w:r w:rsidR="00743B9B" w:rsidRPr="00743B9B">
        <w:rPr>
          <w:rFonts w:ascii="David" w:hAnsi="David" w:hint="eastAsia"/>
          <w:sz w:val="20"/>
          <w:szCs w:val="26"/>
          <w:rtl/>
        </w:rPr>
        <w:t>יום</w:t>
      </w:r>
      <w:r w:rsidR="00743B9B" w:rsidRPr="00743B9B">
        <w:rPr>
          <w:rFonts w:ascii="David" w:hAnsi="David"/>
          <w:sz w:val="20"/>
          <w:szCs w:val="26"/>
          <w:rtl/>
        </w:rPr>
        <w:t xml:space="preserve"> </w:t>
      </w:r>
      <w:r w:rsidR="00743B9B" w:rsidRPr="00743B9B">
        <w:rPr>
          <w:rFonts w:ascii="David" w:hAnsi="David" w:hint="eastAsia"/>
          <w:sz w:val="20"/>
          <w:szCs w:val="26"/>
          <w:rtl/>
        </w:rPr>
        <w:t>שיקומית</w:t>
      </w:r>
      <w:bookmarkEnd w:id="382"/>
      <w:r w:rsidRPr="00C533C5">
        <w:rPr>
          <w:rFonts w:ascii="David" w:hAnsi="David"/>
          <w:sz w:val="20"/>
          <w:szCs w:val="26"/>
          <w:rtl/>
        </w:rPr>
        <w:fldChar w:fldCharType="end"/>
      </w:r>
    </w:p>
    <w:p w14:paraId="16D02E33" w14:textId="77777777" w:rsidR="00D3698F" w:rsidRPr="00C533C5" w:rsidRDefault="00D3698F" w:rsidP="00D3698F">
      <w:pPr>
        <w:pStyle w:val="4"/>
        <w:numPr>
          <w:ilvl w:val="2"/>
          <w:numId w:val="7"/>
        </w:numPr>
        <w:rPr>
          <w:rFonts w:ascii="David" w:hAnsi="David"/>
          <w:b/>
          <w:bCs/>
          <w:sz w:val="24"/>
        </w:rPr>
      </w:pPr>
      <w:r w:rsidRPr="00C533C5">
        <w:rPr>
          <w:rFonts w:ascii="David" w:hAnsi="David" w:hint="eastAsia"/>
          <w:sz w:val="24"/>
          <w:u w:val="single"/>
          <w:rtl/>
        </w:rPr>
        <w:t>כללי</w:t>
      </w:r>
    </w:p>
    <w:p w14:paraId="4B8913B2" w14:textId="77777777" w:rsidR="00F94931" w:rsidRPr="00C533C5" w:rsidRDefault="00D3698F" w:rsidP="00F94931">
      <w:pPr>
        <w:pStyle w:val="4"/>
        <w:numPr>
          <w:ilvl w:val="3"/>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היא שירות קהילתי </w:t>
      </w:r>
      <w:r w:rsidR="00F200AB" w:rsidRPr="00C533C5">
        <w:rPr>
          <w:rFonts w:ascii="David" w:hAnsi="David" w:hint="eastAsia"/>
          <w:sz w:val="24"/>
          <w:rtl/>
        </w:rPr>
        <w:t>המהווה</w:t>
      </w:r>
      <w:r w:rsidRPr="00C533C5">
        <w:rPr>
          <w:rFonts w:ascii="David" w:hAnsi="David"/>
          <w:sz w:val="24"/>
          <w:rtl/>
        </w:rPr>
        <w:t xml:space="preserve"> חלק מרצף השירותים הטיפוליים בקהילה.</w:t>
      </w:r>
      <w:r w:rsidR="00F94931" w:rsidRPr="00C533C5">
        <w:rPr>
          <w:rFonts w:ascii="David" w:hAnsi="David"/>
          <w:b/>
          <w:bCs/>
          <w:sz w:val="24"/>
          <w:rtl/>
        </w:rPr>
        <w:t xml:space="preserve"> </w:t>
      </w:r>
    </w:p>
    <w:p w14:paraId="64C58434" w14:textId="77777777" w:rsidR="00F94931" w:rsidRPr="00C533C5" w:rsidRDefault="00F94931" w:rsidP="00F94931">
      <w:pPr>
        <w:pStyle w:val="4"/>
        <w:numPr>
          <w:ilvl w:val="3"/>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פירוט_פנימיית_יום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השירות</w:t>
      </w:r>
      <w:r w:rsidR="00743B9B" w:rsidRPr="00C533C5">
        <w:rPr>
          <w:rFonts w:ascii="David" w:hAnsi="David"/>
          <w:sz w:val="24"/>
          <w:rtl/>
        </w:rPr>
        <w:t xml:space="preserve"> מופעל בתוך מסגרת של </w:t>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מלאה</w:t>
      </w:r>
      <w:r w:rsidR="00743B9B" w:rsidRPr="00C533C5">
        <w:rPr>
          <w:rFonts w:ascii="David" w:hAnsi="David"/>
          <w:sz w:val="24"/>
          <w:rtl/>
        </w:rPr>
        <w:t xml:space="preserve"> בשותפות עם הלשכה לשירותים חברתיים ברשות המקומית </w:t>
      </w:r>
      <w:r w:rsidR="00743B9B" w:rsidRPr="00C533C5">
        <w:rPr>
          <w:rFonts w:ascii="David" w:hAnsi="David" w:hint="eastAsia"/>
          <w:sz w:val="24"/>
          <w:rtl/>
        </w:rPr>
        <w:t>או</w:t>
      </w:r>
      <w:r w:rsidR="00743B9B" w:rsidRPr="00C533C5">
        <w:rPr>
          <w:rFonts w:ascii="David" w:hAnsi="David"/>
          <w:sz w:val="24"/>
          <w:rtl/>
        </w:rPr>
        <w:t xml:space="preserve"> במועצה האזורית </w:t>
      </w:r>
      <w:r w:rsidR="00743B9B" w:rsidRPr="00C533C5">
        <w:rPr>
          <w:rFonts w:ascii="David" w:hAnsi="David" w:hint="eastAsia"/>
          <w:sz w:val="24"/>
          <w:rtl/>
        </w:rPr>
        <w:t>והפנימייה</w:t>
      </w:r>
      <w:r w:rsidR="00743B9B" w:rsidRPr="00C533C5">
        <w:rPr>
          <w:rFonts w:ascii="David" w:hAnsi="David"/>
          <w:sz w:val="24"/>
          <w:rtl/>
        </w:rPr>
        <w:t xml:space="preserve"> הממוקמת במרחב הגיאוגרפי של אותה הרשות המקומית. השירות מאפשר מתן טיפול אינטנסיבי ל</w:t>
      </w:r>
      <w:r w:rsidR="00743B9B" w:rsidRPr="00C533C5">
        <w:rPr>
          <w:rFonts w:ascii="David" w:hAnsi="David" w:hint="eastAsia"/>
          <w:sz w:val="24"/>
          <w:rtl/>
        </w:rPr>
        <w:t>חניכים</w:t>
      </w:r>
      <w:r w:rsidR="00743B9B" w:rsidRPr="00C533C5">
        <w:rPr>
          <w:rFonts w:ascii="David" w:hAnsi="David"/>
          <w:sz w:val="24"/>
          <w:rtl/>
        </w:rPr>
        <w:t xml:space="preserve"> ולהוריהם תוך מניעת הוצאת ה</w:t>
      </w:r>
      <w:r w:rsidR="00743B9B" w:rsidRPr="00C533C5">
        <w:rPr>
          <w:rFonts w:ascii="David" w:hAnsi="David" w:hint="eastAsia"/>
          <w:sz w:val="24"/>
          <w:rtl/>
        </w:rPr>
        <w:t>חניכים</w:t>
      </w:r>
      <w:r w:rsidR="00743B9B" w:rsidRPr="00C533C5">
        <w:rPr>
          <w:rFonts w:ascii="David" w:hAnsi="David"/>
          <w:sz w:val="24"/>
          <w:rtl/>
        </w:rPr>
        <w:t xml:space="preserve"> מביתם. ה</w:t>
      </w:r>
      <w:r w:rsidR="00743B9B" w:rsidRPr="00C533C5">
        <w:rPr>
          <w:rFonts w:ascii="David" w:hAnsi="David" w:hint="eastAsia"/>
          <w:sz w:val="24"/>
          <w:rtl/>
        </w:rPr>
        <w:t>חניכים</w:t>
      </w:r>
      <w:r w:rsidR="00743B9B" w:rsidRPr="00C533C5">
        <w:rPr>
          <w:rFonts w:ascii="David" w:hAnsi="David"/>
          <w:sz w:val="24"/>
          <w:rtl/>
        </w:rPr>
        <w:t xml:space="preserve"> וההורים נהנים הן משירות ה</w:t>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743B9B" w:rsidRPr="00C533C5">
        <w:rPr>
          <w:rFonts w:ascii="David" w:hAnsi="David"/>
          <w:sz w:val="24"/>
          <w:rtl/>
        </w:rPr>
        <w:t xml:space="preserve"> </w:t>
      </w:r>
      <w:r w:rsidR="00743B9B" w:rsidRPr="00C533C5">
        <w:rPr>
          <w:rFonts w:ascii="David" w:hAnsi="David" w:hint="eastAsia"/>
          <w:sz w:val="24"/>
          <w:rtl/>
        </w:rPr>
        <w:t>והן</w:t>
      </w:r>
      <w:r w:rsidR="00743B9B" w:rsidRPr="00C533C5">
        <w:rPr>
          <w:rFonts w:ascii="David" w:hAnsi="David"/>
          <w:sz w:val="24"/>
          <w:rtl/>
        </w:rPr>
        <w:t xml:space="preserve"> </w:t>
      </w:r>
      <w:r w:rsidR="00743B9B" w:rsidRPr="00C533C5">
        <w:rPr>
          <w:rFonts w:ascii="David" w:hAnsi="David" w:hint="eastAsia"/>
          <w:sz w:val="24"/>
          <w:rtl/>
        </w:rPr>
        <w:t>מהשירותים</w:t>
      </w:r>
      <w:r w:rsidR="00743B9B" w:rsidRPr="00C533C5">
        <w:rPr>
          <w:rFonts w:ascii="David" w:hAnsi="David"/>
          <w:sz w:val="24"/>
          <w:rtl/>
        </w:rPr>
        <w:t xml:space="preserve"> בקהילה</w:t>
      </w:r>
      <w:r w:rsidRPr="00C533C5">
        <w:rPr>
          <w:rFonts w:ascii="David" w:hAnsi="David"/>
          <w:sz w:val="24"/>
          <w:rtl/>
        </w:rPr>
        <w:fldChar w:fldCharType="end"/>
      </w:r>
      <w:r w:rsidRPr="00C533C5">
        <w:rPr>
          <w:rFonts w:ascii="David" w:hAnsi="David"/>
          <w:sz w:val="24"/>
          <w:rtl/>
        </w:rPr>
        <w:t>.</w:t>
      </w:r>
    </w:p>
    <w:p w14:paraId="086DB85A" w14:textId="77777777" w:rsidR="00844B88" w:rsidRPr="00C533C5" w:rsidRDefault="00844B88" w:rsidP="00F94931">
      <w:pPr>
        <w:pStyle w:val="4"/>
        <w:numPr>
          <w:ilvl w:val="3"/>
          <w:numId w:val="7"/>
        </w:numPr>
        <w:rPr>
          <w:rFonts w:ascii="David" w:hAnsi="David"/>
          <w:sz w:val="24"/>
        </w:rPr>
      </w:pPr>
      <w:r w:rsidRPr="00C533C5">
        <w:rPr>
          <w:rFonts w:ascii="David" w:hAnsi="David" w:hint="eastAsia"/>
          <w:sz w:val="24"/>
          <w:rtl/>
        </w:rPr>
        <w:t>פרופיל</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המופנים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הינו פרופיל שיקומי. ההבדל בינם לבין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הינו בפוטנציאל השיקום של ההורים.</w:t>
      </w:r>
    </w:p>
    <w:p w14:paraId="74461907" w14:textId="77777777" w:rsidR="00F200AB" w:rsidRPr="00C533C5" w:rsidRDefault="00D3698F" w:rsidP="00F200AB">
      <w:pPr>
        <w:pStyle w:val="4"/>
        <w:numPr>
          <w:ilvl w:val="3"/>
          <w:numId w:val="7"/>
        </w:numPr>
        <w:rPr>
          <w:rFonts w:ascii="David" w:hAnsi="David"/>
          <w:sz w:val="24"/>
        </w:rPr>
      </w:pPr>
      <w:r w:rsidRPr="00C533C5">
        <w:rPr>
          <w:rFonts w:ascii="David" w:hAnsi="David" w:hint="eastAsia"/>
          <w:sz w:val="24"/>
          <w:rtl/>
        </w:rPr>
        <w:t>ההתערבויות</w:t>
      </w:r>
      <w:r w:rsidRPr="00C533C5">
        <w:rPr>
          <w:rFonts w:ascii="David" w:hAnsi="David"/>
          <w:sz w:val="24"/>
          <w:rtl/>
        </w:rPr>
        <w:t xml:space="preserve"> </w:t>
      </w:r>
      <w:r w:rsidRPr="00C533C5">
        <w:rPr>
          <w:rFonts w:ascii="David" w:hAnsi="David" w:hint="eastAsia"/>
          <w:sz w:val="24"/>
          <w:rtl/>
        </w:rPr>
        <w:t>החינוכיות</w:t>
      </w:r>
      <w:r w:rsidRPr="00C533C5">
        <w:rPr>
          <w:rFonts w:ascii="David" w:hAnsi="David"/>
          <w:sz w:val="24"/>
          <w:rtl/>
        </w:rPr>
        <w:t xml:space="preserve"> </w:t>
      </w:r>
      <w:r w:rsidRPr="00C533C5">
        <w:rPr>
          <w:rFonts w:ascii="David" w:hAnsi="David" w:hint="eastAsia"/>
          <w:sz w:val="24"/>
          <w:rtl/>
        </w:rPr>
        <w:t>והטיפוליות</w:t>
      </w:r>
      <w:r w:rsidRPr="00C533C5">
        <w:rPr>
          <w:rFonts w:ascii="David" w:hAnsi="David"/>
          <w:sz w:val="24"/>
          <w:rtl/>
        </w:rPr>
        <w:t xml:space="preserve"> </w:t>
      </w:r>
      <w:r w:rsidRPr="00C533C5">
        <w:rPr>
          <w:rFonts w:ascii="David" w:hAnsi="David" w:hint="eastAsia"/>
          <w:sz w:val="24"/>
          <w:rtl/>
        </w:rPr>
        <w:t>ב</w:t>
      </w:r>
      <w:r w:rsidR="00F200AB" w:rsidRPr="00C533C5">
        <w:rPr>
          <w:rFonts w:ascii="David" w:hAnsi="David"/>
          <w:sz w:val="24"/>
          <w:rtl/>
        </w:rPr>
        <w:fldChar w:fldCharType="begin"/>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כינוי_אוכלוסיית_היעד \</w:instrText>
      </w:r>
      <w:r w:rsidR="00F200AB" w:rsidRPr="00C533C5">
        <w:rPr>
          <w:rFonts w:ascii="David" w:hAnsi="David"/>
          <w:sz w:val="24"/>
        </w:rPr>
        <w:instrText>h</w:instrText>
      </w:r>
      <w:r w:rsidR="00F200AB"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743B9B" w:rsidRPr="00C533C5">
        <w:rPr>
          <w:rFonts w:ascii="David" w:hAnsi="David" w:hint="eastAsia"/>
          <w:sz w:val="24"/>
          <w:rtl/>
        </w:rPr>
        <w:t>חניכים</w:t>
      </w:r>
      <w:r w:rsidR="00F200AB" w:rsidRPr="00C533C5">
        <w:rPr>
          <w:rFonts w:ascii="David" w:hAnsi="David"/>
          <w:sz w:val="24"/>
          <w:rtl/>
        </w:rPr>
        <w:fldChar w:fldCharType="end"/>
      </w:r>
      <w:r w:rsidRPr="00C533C5">
        <w:rPr>
          <w:rFonts w:ascii="David" w:hAnsi="David"/>
          <w:sz w:val="24"/>
          <w:rtl/>
        </w:rPr>
        <w:t xml:space="preserve"> ובהורים מבוצעות על ידי אנשי מקצוע מהקהילה ומה</w:t>
      </w:r>
      <w:r w:rsidR="00F200AB" w:rsidRPr="00C533C5">
        <w:rPr>
          <w:rFonts w:ascii="David" w:hAnsi="David"/>
          <w:sz w:val="24"/>
          <w:rtl/>
        </w:rPr>
        <w:fldChar w:fldCharType="begin"/>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כינוי_מסגרת \</w:instrText>
      </w:r>
      <w:r w:rsidR="00F200AB" w:rsidRPr="00C533C5">
        <w:rPr>
          <w:rFonts w:ascii="David" w:hAnsi="David"/>
          <w:sz w:val="24"/>
        </w:rPr>
        <w:instrText>h</w:instrText>
      </w:r>
      <w:r w:rsidR="00F200AB" w:rsidRPr="00C533C5">
        <w:rPr>
          <w:rFonts w:ascii="David" w:hAnsi="David"/>
          <w:sz w:val="24"/>
          <w:rtl/>
        </w:rPr>
        <w:instrText xml:space="preserve">  \* </w:instrText>
      </w:r>
      <w:r w:rsidR="00F200AB" w:rsidRPr="00C533C5">
        <w:rPr>
          <w:rFonts w:ascii="David" w:hAnsi="David"/>
          <w:sz w:val="24"/>
        </w:rPr>
        <w:instrText>MERGEFORMAT</w:instrText>
      </w:r>
      <w:r w:rsidR="00F200AB"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743B9B" w:rsidRPr="00C533C5">
        <w:rPr>
          <w:rFonts w:ascii="David" w:hAnsi="David" w:hint="eastAsia"/>
          <w:sz w:val="24"/>
          <w:rtl/>
        </w:rPr>
        <w:t>פנימייה</w:t>
      </w:r>
      <w:r w:rsidR="00F200AB" w:rsidRPr="00C533C5">
        <w:rPr>
          <w:rFonts w:ascii="David" w:hAnsi="David"/>
          <w:sz w:val="24"/>
          <w:rtl/>
        </w:rPr>
        <w:fldChar w:fldCharType="end"/>
      </w:r>
      <w:r w:rsidRPr="00C533C5">
        <w:rPr>
          <w:rFonts w:ascii="David" w:hAnsi="David"/>
          <w:sz w:val="24"/>
          <w:rtl/>
        </w:rPr>
        <w:t>.</w:t>
      </w:r>
    </w:p>
    <w:p w14:paraId="403B148F" w14:textId="77777777" w:rsidR="00CB6B2A" w:rsidRPr="00C533C5" w:rsidRDefault="00D3698F" w:rsidP="00CB6B2A">
      <w:pPr>
        <w:pStyle w:val="4"/>
        <w:numPr>
          <w:ilvl w:val="3"/>
          <w:numId w:val="7"/>
        </w:numPr>
        <w:rPr>
          <w:rFonts w:ascii="David" w:hAnsi="David"/>
          <w:sz w:val="24"/>
        </w:rPr>
      </w:pPr>
      <w:r w:rsidRPr="00C533C5">
        <w:rPr>
          <w:rFonts w:ascii="David" w:hAnsi="David" w:hint="eastAsia"/>
          <w:sz w:val="24"/>
          <w:rtl/>
        </w:rPr>
        <w:t>האחריות</w:t>
      </w:r>
      <w:r w:rsidRPr="00C533C5">
        <w:rPr>
          <w:rFonts w:ascii="David" w:hAnsi="David"/>
          <w:sz w:val="24"/>
          <w:rtl/>
        </w:rPr>
        <w:t xml:space="preserve"> </w:t>
      </w:r>
      <w:r w:rsidRPr="00C533C5">
        <w:rPr>
          <w:rFonts w:ascii="David" w:hAnsi="David" w:hint="eastAsia"/>
          <w:sz w:val="24"/>
          <w:rtl/>
        </w:rPr>
        <w:t>הניהולית</w:t>
      </w:r>
      <w:r w:rsidRPr="00C533C5">
        <w:rPr>
          <w:rFonts w:ascii="David" w:hAnsi="David"/>
          <w:sz w:val="24"/>
          <w:rtl/>
        </w:rPr>
        <w:t xml:space="preserve">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ה</w:t>
      </w:r>
      <w:r w:rsidR="00F200AB" w:rsidRPr="00C533C5">
        <w:rPr>
          <w:rFonts w:ascii="David" w:hAnsi="David"/>
          <w:sz w:val="24"/>
          <w:rtl/>
        </w:rPr>
        <w:fldChar w:fldCharType="begin"/>
      </w:r>
      <w:r w:rsidR="00F200AB" w:rsidRPr="00C533C5">
        <w:rPr>
          <w:rFonts w:ascii="David" w:hAnsi="David"/>
          <w:sz w:val="24"/>
          <w:rtl/>
        </w:rPr>
        <w:instrText xml:space="preserve"> </w:instrText>
      </w:r>
      <w:r w:rsidR="00F200AB" w:rsidRPr="00C533C5">
        <w:rPr>
          <w:rFonts w:ascii="David" w:hAnsi="David"/>
          <w:sz w:val="24"/>
        </w:rPr>
        <w:instrText>REF</w:instrText>
      </w:r>
      <w:r w:rsidR="00F200AB" w:rsidRPr="00C533C5">
        <w:rPr>
          <w:rFonts w:ascii="David" w:hAnsi="David"/>
          <w:sz w:val="24"/>
          <w:rtl/>
        </w:rPr>
        <w:instrText xml:space="preserve"> כינוי_מסגרת \</w:instrText>
      </w:r>
      <w:r w:rsidR="00F200AB" w:rsidRPr="00C533C5">
        <w:rPr>
          <w:rFonts w:ascii="David" w:hAnsi="David"/>
          <w:sz w:val="24"/>
        </w:rPr>
        <w:instrText>h</w:instrText>
      </w:r>
      <w:r w:rsidR="00F200AB" w:rsidRPr="00C533C5">
        <w:rPr>
          <w:rFonts w:ascii="David" w:hAnsi="David"/>
          <w:sz w:val="24"/>
          <w:rtl/>
        </w:rPr>
        <w:instrText xml:space="preserve">  \* </w:instrText>
      </w:r>
      <w:r w:rsidR="00F200AB" w:rsidRPr="00C533C5">
        <w:rPr>
          <w:rFonts w:ascii="David" w:hAnsi="David"/>
          <w:sz w:val="24"/>
        </w:rPr>
        <w:instrText>MERGEFORMAT</w:instrText>
      </w:r>
      <w:r w:rsidR="00F200AB" w:rsidRPr="00C533C5">
        <w:rPr>
          <w:rFonts w:ascii="David" w:hAnsi="David"/>
          <w:sz w:val="24"/>
          <w:rtl/>
        </w:rPr>
        <w:instrText xml:space="preserve"> </w:instrText>
      </w:r>
      <w:r w:rsidR="00F200AB" w:rsidRPr="00C533C5">
        <w:rPr>
          <w:rFonts w:ascii="David" w:hAnsi="David"/>
          <w:sz w:val="24"/>
          <w:rtl/>
        </w:rPr>
      </w:r>
      <w:r w:rsidR="00F200AB" w:rsidRPr="00C533C5">
        <w:rPr>
          <w:rFonts w:ascii="David" w:hAnsi="David"/>
          <w:sz w:val="24"/>
          <w:rtl/>
        </w:rPr>
        <w:fldChar w:fldCharType="separate"/>
      </w:r>
      <w:r w:rsidR="00743B9B" w:rsidRPr="00C533C5">
        <w:rPr>
          <w:rFonts w:ascii="David" w:hAnsi="David" w:hint="eastAsia"/>
          <w:sz w:val="24"/>
          <w:rtl/>
        </w:rPr>
        <w:t>פנימייה</w:t>
      </w:r>
      <w:r w:rsidR="00F200AB" w:rsidRPr="00C533C5">
        <w:rPr>
          <w:rFonts w:ascii="David" w:hAnsi="David"/>
          <w:sz w:val="24"/>
          <w:rtl/>
        </w:rPr>
        <w:fldChar w:fldCharType="end"/>
      </w:r>
      <w:r w:rsidRPr="00C533C5">
        <w:rPr>
          <w:rFonts w:ascii="David" w:hAnsi="David"/>
          <w:sz w:val="24"/>
          <w:rtl/>
        </w:rPr>
        <w:t>.</w:t>
      </w:r>
    </w:p>
    <w:p w14:paraId="359084E5" w14:textId="77777777" w:rsidR="00CB6B2A" w:rsidRPr="00C533C5" w:rsidRDefault="00CB6B2A" w:rsidP="004C5BE2">
      <w:pPr>
        <w:pStyle w:val="4"/>
        <w:numPr>
          <w:ilvl w:val="3"/>
          <w:numId w:val="7"/>
        </w:numPr>
        <w:rPr>
          <w:rFonts w:ascii="David" w:hAnsi="David"/>
          <w:sz w:val="24"/>
          <w:rtl/>
        </w:rPr>
      </w:pPr>
      <w:r w:rsidRPr="00C533C5">
        <w:rPr>
          <w:rFonts w:ascii="David" w:hAnsi="David" w:hint="eastAsia"/>
          <w:sz w:val="24"/>
          <w:rtl/>
        </w:rPr>
        <w:t>התכנית</w:t>
      </w:r>
      <w:r w:rsidRPr="00C533C5">
        <w:rPr>
          <w:rFonts w:ascii="David" w:hAnsi="David"/>
          <w:sz w:val="24"/>
          <w:rtl/>
        </w:rPr>
        <w:t xml:space="preserve"> </w:t>
      </w:r>
      <w:r w:rsidRPr="00C533C5">
        <w:rPr>
          <w:rFonts w:ascii="David" w:hAnsi="David" w:hint="eastAsia"/>
          <w:sz w:val="24"/>
          <w:rtl/>
        </w:rPr>
        <w:t>הטיפולית</w:t>
      </w:r>
      <w:r w:rsidRPr="00C533C5">
        <w:rPr>
          <w:rFonts w:ascii="David" w:hAnsi="David"/>
          <w:sz w:val="24"/>
          <w:rtl/>
        </w:rPr>
        <w:t xml:space="preserve"> </w:t>
      </w:r>
      <w:r w:rsidRPr="00C533C5">
        <w:rPr>
          <w:rFonts w:ascii="David" w:hAnsi="David" w:hint="eastAsia"/>
          <w:sz w:val="24"/>
          <w:rtl/>
        </w:rPr>
        <w:t>האישית</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והוריו תגובש עם 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ותכלול חלוקת עבודה בין אנשי המקצוע ברשות לאנשי המקצוע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p>
    <w:p w14:paraId="044721F5" w14:textId="77777777" w:rsidR="00D3698F" w:rsidRPr="00C533C5" w:rsidRDefault="00D3698F" w:rsidP="00F200AB">
      <w:pPr>
        <w:pStyle w:val="8"/>
        <w:keepNext/>
        <w:numPr>
          <w:ilvl w:val="0"/>
          <w:numId w:val="0"/>
        </w:numPr>
        <w:tabs>
          <w:tab w:val="clear" w:pos="3967"/>
        </w:tabs>
        <w:spacing w:before="40"/>
        <w:jc w:val="left"/>
        <w:rPr>
          <w:rFonts w:ascii="David" w:hAnsi="David"/>
          <w:sz w:val="24"/>
          <w:u w:val="single"/>
          <w:rtl/>
        </w:rPr>
      </w:pPr>
    </w:p>
    <w:p w14:paraId="37EE6289" w14:textId="77777777" w:rsidR="00D3698F" w:rsidRPr="00C533C5" w:rsidRDefault="00D3698F" w:rsidP="00844B88">
      <w:pPr>
        <w:pStyle w:val="4"/>
        <w:numPr>
          <w:ilvl w:val="2"/>
          <w:numId w:val="7"/>
        </w:numPr>
        <w:rPr>
          <w:rFonts w:ascii="David" w:hAnsi="David"/>
          <w:sz w:val="24"/>
          <w:u w:val="single"/>
          <w:rtl/>
        </w:rPr>
      </w:pPr>
      <w:r w:rsidRPr="00C533C5">
        <w:rPr>
          <w:rFonts w:ascii="David" w:hAnsi="David" w:hint="eastAsia"/>
          <w:sz w:val="24"/>
          <w:u w:val="single"/>
          <w:rtl/>
        </w:rPr>
        <w:t>תשתיות</w:t>
      </w:r>
      <w:r w:rsidRPr="00C533C5">
        <w:rPr>
          <w:rFonts w:ascii="David" w:hAnsi="David"/>
          <w:sz w:val="24"/>
          <w:u w:val="single"/>
          <w:rtl/>
        </w:rPr>
        <w:t xml:space="preserve"> הכרחיות להפעלת </w:t>
      </w:r>
      <w:r w:rsidR="00844B88" w:rsidRPr="00C533C5">
        <w:rPr>
          <w:rFonts w:ascii="David" w:hAnsi="David"/>
          <w:sz w:val="24"/>
          <w:u w:val="single"/>
          <w:rtl/>
        </w:rPr>
        <w:fldChar w:fldCharType="begin"/>
      </w:r>
      <w:r w:rsidR="00844B88" w:rsidRPr="00C533C5">
        <w:rPr>
          <w:rFonts w:ascii="David" w:hAnsi="David"/>
          <w:sz w:val="24"/>
          <w:u w:val="single"/>
          <w:rtl/>
        </w:rPr>
        <w:instrText xml:space="preserve"> </w:instrText>
      </w:r>
      <w:r w:rsidR="00844B88" w:rsidRPr="00C533C5">
        <w:rPr>
          <w:rFonts w:ascii="David" w:hAnsi="David"/>
          <w:sz w:val="24"/>
          <w:u w:val="single"/>
        </w:rPr>
        <w:instrText>REF</w:instrText>
      </w:r>
      <w:r w:rsidR="00844B88" w:rsidRPr="00C533C5">
        <w:rPr>
          <w:rFonts w:ascii="David" w:hAnsi="David"/>
          <w:sz w:val="24"/>
          <w:u w:val="single"/>
          <w:rtl/>
        </w:rPr>
        <w:instrText xml:space="preserve"> סוג_פנימייה_פנימיית_יום_מקוצר \</w:instrText>
      </w:r>
      <w:r w:rsidR="00844B88" w:rsidRPr="00C533C5">
        <w:rPr>
          <w:rFonts w:ascii="David" w:hAnsi="David"/>
          <w:sz w:val="24"/>
          <w:u w:val="single"/>
        </w:rPr>
        <w:instrText>h</w:instrText>
      </w:r>
      <w:r w:rsidR="00844B88" w:rsidRPr="00C533C5">
        <w:rPr>
          <w:rFonts w:ascii="David" w:hAnsi="David"/>
          <w:sz w:val="24"/>
          <w:u w:val="single"/>
          <w:rtl/>
        </w:rPr>
        <w:instrText xml:space="preserve">  \* </w:instrText>
      </w:r>
      <w:r w:rsidR="00844B88" w:rsidRPr="00C533C5">
        <w:rPr>
          <w:rFonts w:ascii="David" w:hAnsi="David"/>
          <w:sz w:val="24"/>
          <w:u w:val="single"/>
        </w:rPr>
        <w:instrText>MERGEFORMAT</w:instrText>
      </w:r>
      <w:r w:rsidR="00844B88" w:rsidRPr="00C533C5">
        <w:rPr>
          <w:rFonts w:ascii="David" w:hAnsi="David"/>
          <w:sz w:val="24"/>
          <w:u w:val="single"/>
          <w:rtl/>
        </w:rPr>
        <w:instrText xml:space="preserve"> </w:instrText>
      </w:r>
      <w:r w:rsidR="00844B88" w:rsidRPr="00C533C5">
        <w:rPr>
          <w:rFonts w:ascii="David" w:hAnsi="David"/>
          <w:sz w:val="24"/>
          <w:u w:val="single"/>
          <w:rtl/>
        </w:rPr>
      </w:r>
      <w:r w:rsidR="00844B88" w:rsidRPr="00C533C5">
        <w:rPr>
          <w:rFonts w:ascii="David" w:hAnsi="David"/>
          <w:sz w:val="24"/>
          <w:u w:val="single"/>
          <w:rtl/>
        </w:rPr>
        <w:fldChar w:fldCharType="separate"/>
      </w:r>
      <w:r w:rsidR="00743B9B" w:rsidRPr="00743B9B">
        <w:rPr>
          <w:rFonts w:ascii="David" w:hAnsi="David" w:hint="eastAsia"/>
          <w:sz w:val="24"/>
          <w:u w:val="single"/>
          <w:rtl/>
        </w:rPr>
        <w:t>פנימיית</w:t>
      </w:r>
      <w:r w:rsidR="00743B9B" w:rsidRPr="00743B9B">
        <w:rPr>
          <w:rFonts w:ascii="David" w:hAnsi="David"/>
          <w:sz w:val="24"/>
          <w:u w:val="single"/>
          <w:rtl/>
        </w:rPr>
        <w:t xml:space="preserve"> </w:t>
      </w:r>
      <w:r w:rsidR="00743B9B" w:rsidRPr="00743B9B">
        <w:rPr>
          <w:rFonts w:ascii="David" w:hAnsi="David" w:hint="eastAsia"/>
          <w:sz w:val="24"/>
          <w:u w:val="single"/>
          <w:rtl/>
        </w:rPr>
        <w:t>יום</w:t>
      </w:r>
      <w:r w:rsidR="00844B88" w:rsidRPr="00C533C5">
        <w:rPr>
          <w:rFonts w:ascii="David" w:hAnsi="David"/>
          <w:sz w:val="24"/>
          <w:u w:val="single"/>
          <w:rtl/>
        </w:rPr>
        <w:fldChar w:fldCharType="end"/>
      </w:r>
    </w:p>
    <w:p w14:paraId="4F46F3E4" w14:textId="77777777" w:rsidR="00D3698F" w:rsidRPr="00C533C5" w:rsidRDefault="00D3698F" w:rsidP="00844B88">
      <w:pPr>
        <w:pStyle w:val="4"/>
        <w:numPr>
          <w:ilvl w:val="3"/>
          <w:numId w:val="7"/>
        </w:numPr>
        <w:rPr>
          <w:rFonts w:ascii="David" w:hAnsi="David"/>
          <w:sz w:val="24"/>
          <w:rtl/>
        </w:rPr>
      </w:pPr>
      <w:r w:rsidRPr="00C533C5">
        <w:rPr>
          <w:rFonts w:ascii="David" w:hAnsi="David" w:hint="eastAsia"/>
          <w:sz w:val="24"/>
          <w:rtl/>
        </w:rPr>
        <w:t>התשתיות</w:t>
      </w:r>
      <w:r w:rsidRPr="00C533C5">
        <w:rPr>
          <w:rFonts w:ascii="David" w:hAnsi="David"/>
          <w:sz w:val="24"/>
          <w:rtl/>
        </w:rPr>
        <w:t xml:space="preserve"> אמורות </w:t>
      </w:r>
      <w:r w:rsidR="00844B88" w:rsidRPr="00C533C5">
        <w:rPr>
          <w:rFonts w:ascii="David" w:hAnsi="David" w:hint="eastAsia"/>
          <w:sz w:val="24"/>
          <w:rtl/>
        </w:rPr>
        <w:t>לספק</w:t>
      </w:r>
      <w:r w:rsidRPr="00C533C5">
        <w:rPr>
          <w:rFonts w:ascii="David" w:hAnsi="David"/>
          <w:sz w:val="24"/>
          <w:rtl/>
        </w:rPr>
        <w:t xml:space="preserve"> את כל האמצעים ליצירת או</w:t>
      </w:r>
      <w:r w:rsidR="00844B88" w:rsidRPr="00C533C5">
        <w:rPr>
          <w:rFonts w:ascii="David" w:hAnsi="David" w:hint="eastAsia"/>
          <w:sz w:val="24"/>
          <w:rtl/>
        </w:rPr>
        <w:t>ו</w:t>
      </w:r>
      <w:r w:rsidRPr="00C533C5">
        <w:rPr>
          <w:rFonts w:ascii="David" w:hAnsi="David" w:hint="eastAsia"/>
          <w:sz w:val="24"/>
          <w:rtl/>
        </w:rPr>
        <w:t>ירה</w:t>
      </w:r>
      <w:r w:rsidRPr="00C533C5">
        <w:rPr>
          <w:rFonts w:ascii="David" w:hAnsi="David"/>
          <w:sz w:val="24"/>
          <w:rtl/>
        </w:rPr>
        <w:t xml:space="preserve"> </w:t>
      </w:r>
      <w:r w:rsidRPr="00C533C5">
        <w:rPr>
          <w:rFonts w:ascii="David" w:hAnsi="David" w:hint="eastAsia"/>
          <w:sz w:val="24"/>
          <w:rtl/>
        </w:rPr>
        <w:t>חמימה</w:t>
      </w:r>
      <w:r w:rsidRPr="00C533C5">
        <w:rPr>
          <w:rFonts w:ascii="David" w:hAnsi="David"/>
          <w:sz w:val="24"/>
          <w:rtl/>
        </w:rPr>
        <w:t xml:space="preserve"> </w:t>
      </w:r>
      <w:r w:rsidRPr="00C533C5">
        <w:rPr>
          <w:rFonts w:ascii="David" w:hAnsi="David" w:hint="eastAsia"/>
          <w:sz w:val="24"/>
          <w:rtl/>
        </w:rPr>
        <w:t>ונעימה</w:t>
      </w:r>
      <w:r w:rsidRPr="00C533C5">
        <w:rPr>
          <w:rFonts w:ascii="David" w:hAnsi="David"/>
          <w:sz w:val="24"/>
          <w:rtl/>
        </w:rPr>
        <w:t xml:space="preserve"> </w:t>
      </w:r>
      <w:r w:rsidRPr="00C533C5">
        <w:rPr>
          <w:rFonts w:ascii="David" w:hAnsi="David" w:hint="eastAsia"/>
          <w:sz w:val="24"/>
          <w:rtl/>
        </w:rPr>
        <w:t>הדומה</w:t>
      </w:r>
      <w:r w:rsidRPr="00C533C5">
        <w:rPr>
          <w:rFonts w:ascii="David" w:hAnsi="David"/>
          <w:sz w:val="24"/>
          <w:rtl/>
        </w:rPr>
        <w:t xml:space="preserve"> </w:t>
      </w:r>
      <w:r w:rsidRPr="00C533C5">
        <w:rPr>
          <w:rFonts w:ascii="David" w:hAnsi="David" w:hint="eastAsia"/>
          <w:sz w:val="24"/>
          <w:rtl/>
        </w:rPr>
        <w:t>ככל</w:t>
      </w:r>
      <w:r w:rsidRPr="00C533C5">
        <w:rPr>
          <w:rFonts w:ascii="David" w:hAnsi="David"/>
          <w:sz w:val="24"/>
          <w:rtl/>
        </w:rPr>
        <w:t xml:space="preserve"> </w:t>
      </w:r>
      <w:r w:rsidRPr="00C533C5">
        <w:rPr>
          <w:rFonts w:ascii="David" w:hAnsi="David" w:hint="eastAsia"/>
          <w:sz w:val="24"/>
          <w:rtl/>
        </w:rPr>
        <w:t>שניתן</w:t>
      </w:r>
      <w:r w:rsidRPr="00C533C5">
        <w:rPr>
          <w:rFonts w:ascii="David" w:hAnsi="David"/>
          <w:sz w:val="24"/>
          <w:rtl/>
        </w:rPr>
        <w:t xml:space="preserve"> </w:t>
      </w:r>
      <w:r w:rsidRPr="00C533C5">
        <w:rPr>
          <w:rFonts w:ascii="David" w:hAnsi="David" w:hint="eastAsia"/>
          <w:sz w:val="24"/>
          <w:rtl/>
        </w:rPr>
        <w:t>לבית</w:t>
      </w:r>
      <w:r w:rsidRPr="00C533C5">
        <w:rPr>
          <w:rFonts w:ascii="David" w:hAnsi="David"/>
          <w:sz w:val="24"/>
          <w:rtl/>
        </w:rPr>
        <w:t xml:space="preserve">, </w:t>
      </w:r>
      <w:r w:rsidRPr="00C533C5">
        <w:rPr>
          <w:rFonts w:ascii="David" w:hAnsi="David" w:hint="eastAsia"/>
          <w:sz w:val="24"/>
          <w:rtl/>
        </w:rPr>
        <w:t>הן</w:t>
      </w:r>
      <w:r w:rsidRPr="00C533C5">
        <w:rPr>
          <w:rFonts w:ascii="David" w:hAnsi="David"/>
          <w:sz w:val="24"/>
          <w:rtl/>
        </w:rPr>
        <w:t xml:space="preserve"> </w:t>
      </w:r>
      <w:r w:rsidRPr="00C533C5">
        <w:rPr>
          <w:rFonts w:ascii="David" w:hAnsi="David" w:hint="eastAsia"/>
          <w:sz w:val="24"/>
          <w:rtl/>
        </w:rPr>
        <w:t>לפעילות</w:t>
      </w:r>
      <w:r w:rsidRPr="00C533C5">
        <w:rPr>
          <w:rFonts w:ascii="David" w:hAnsi="David"/>
          <w:sz w:val="24"/>
          <w:rtl/>
        </w:rPr>
        <w:t xml:space="preserve"> </w:t>
      </w:r>
      <w:r w:rsidRPr="00C533C5">
        <w:rPr>
          <w:rFonts w:ascii="David" w:hAnsi="David" w:hint="eastAsia"/>
          <w:sz w:val="24"/>
          <w:rtl/>
        </w:rPr>
        <w:t>הפגתית</w:t>
      </w:r>
      <w:r w:rsidRPr="00C533C5">
        <w:rPr>
          <w:rFonts w:ascii="David" w:hAnsi="David"/>
          <w:sz w:val="24"/>
          <w:rtl/>
        </w:rPr>
        <w:t xml:space="preserve"> </w:t>
      </w:r>
      <w:r w:rsidRPr="00C533C5">
        <w:rPr>
          <w:rFonts w:ascii="David" w:hAnsi="David" w:hint="eastAsia"/>
          <w:sz w:val="24"/>
          <w:rtl/>
        </w:rPr>
        <w:t>והן</w:t>
      </w:r>
      <w:r w:rsidRPr="00C533C5">
        <w:rPr>
          <w:rFonts w:ascii="David" w:hAnsi="David"/>
          <w:sz w:val="24"/>
          <w:rtl/>
        </w:rPr>
        <w:t xml:space="preserve"> </w:t>
      </w:r>
      <w:r w:rsidRPr="00C533C5">
        <w:rPr>
          <w:rFonts w:ascii="David" w:hAnsi="David" w:hint="eastAsia"/>
          <w:sz w:val="24"/>
          <w:rtl/>
        </w:rPr>
        <w:t>להכנת</w:t>
      </w:r>
      <w:r w:rsidRPr="00C533C5">
        <w:rPr>
          <w:rFonts w:ascii="David" w:hAnsi="David"/>
          <w:sz w:val="24"/>
          <w:rtl/>
        </w:rPr>
        <w:t xml:space="preserve"> </w:t>
      </w:r>
      <w:r w:rsidRPr="00C533C5">
        <w:rPr>
          <w:rFonts w:ascii="David" w:hAnsi="David" w:hint="eastAsia"/>
          <w:sz w:val="24"/>
          <w:rtl/>
        </w:rPr>
        <w:t>שיעורי</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w:t>
      </w:r>
    </w:p>
    <w:p w14:paraId="70074EA9" w14:textId="77777777" w:rsidR="00D3698F" w:rsidRPr="00C533C5" w:rsidRDefault="00844B88" w:rsidP="004C5BE2">
      <w:pPr>
        <w:pStyle w:val="4"/>
        <w:numPr>
          <w:ilvl w:val="3"/>
          <w:numId w:val="7"/>
        </w:numPr>
        <w:rPr>
          <w:rFonts w:ascii="David" w:hAnsi="David"/>
          <w:sz w:val="24"/>
          <w:rtl/>
        </w:rPr>
      </w:pP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הציבור</w:t>
      </w:r>
      <w:r w:rsidRPr="00C533C5">
        <w:rPr>
          <w:rFonts w:ascii="David" w:hAnsi="David"/>
          <w:sz w:val="24"/>
          <w:rtl/>
        </w:rPr>
        <w:t xml:space="preserve"> (לרבות </w:t>
      </w:r>
      <w:r w:rsidRPr="00C533C5">
        <w:rPr>
          <w:rFonts w:ascii="David" w:hAnsi="David" w:hint="eastAsia"/>
          <w:sz w:val="24"/>
          <w:rtl/>
        </w:rPr>
        <w:t>חדר</w:t>
      </w:r>
      <w:r w:rsidRPr="00C533C5">
        <w:rPr>
          <w:rFonts w:ascii="David" w:hAnsi="David"/>
          <w:sz w:val="24"/>
          <w:rtl/>
        </w:rPr>
        <w:t xml:space="preserve"> </w:t>
      </w:r>
      <w:r w:rsidRPr="00C533C5">
        <w:rPr>
          <w:rFonts w:ascii="David" w:hAnsi="David" w:hint="eastAsia"/>
          <w:sz w:val="24"/>
          <w:rtl/>
        </w:rPr>
        <w:t>אוכל</w:t>
      </w:r>
      <w:r w:rsidRPr="00C533C5">
        <w:rPr>
          <w:rFonts w:ascii="David" w:hAnsi="David"/>
          <w:sz w:val="24"/>
          <w:rtl/>
        </w:rPr>
        <w:t xml:space="preserve">, </w:t>
      </w:r>
      <w:r w:rsidRPr="00C533C5">
        <w:rPr>
          <w:rFonts w:ascii="David" w:hAnsi="David" w:hint="eastAsia"/>
          <w:sz w:val="24"/>
          <w:rtl/>
        </w:rPr>
        <w:t>ספריה</w:t>
      </w:r>
      <w:r w:rsidRPr="00C533C5">
        <w:rPr>
          <w:rFonts w:ascii="David" w:hAnsi="David"/>
          <w:sz w:val="24"/>
          <w:rtl/>
        </w:rPr>
        <w:t xml:space="preserve">, </w:t>
      </w:r>
      <w:r w:rsidRPr="00C533C5">
        <w:rPr>
          <w:rFonts w:ascii="David" w:hAnsi="David" w:hint="eastAsia"/>
          <w:sz w:val="24"/>
          <w:rtl/>
        </w:rPr>
        <w:t>בית</w:t>
      </w:r>
      <w:r w:rsidRPr="00C533C5">
        <w:rPr>
          <w:rFonts w:ascii="David" w:hAnsi="David"/>
          <w:sz w:val="24"/>
          <w:rtl/>
        </w:rPr>
        <w:t xml:space="preserve"> </w:t>
      </w:r>
      <w:r w:rsidRPr="00C533C5">
        <w:rPr>
          <w:rFonts w:ascii="David" w:hAnsi="David" w:hint="eastAsia"/>
          <w:sz w:val="24"/>
          <w:rtl/>
        </w:rPr>
        <w:t>תרבות</w:t>
      </w:r>
      <w:r w:rsidRPr="00C533C5">
        <w:rPr>
          <w:rFonts w:ascii="David" w:hAnsi="David"/>
          <w:sz w:val="24"/>
          <w:rtl/>
        </w:rPr>
        <w:t xml:space="preserve">, </w:t>
      </w:r>
      <w:r w:rsidRPr="00C533C5">
        <w:rPr>
          <w:rFonts w:ascii="David" w:hAnsi="David" w:hint="eastAsia"/>
          <w:sz w:val="24"/>
          <w:rtl/>
        </w:rPr>
        <w:t>חדרי</w:t>
      </w:r>
      <w:r w:rsidRPr="00C533C5">
        <w:rPr>
          <w:rFonts w:ascii="David" w:hAnsi="David"/>
          <w:sz w:val="24"/>
          <w:rtl/>
        </w:rPr>
        <w:t xml:space="preserve"> </w:t>
      </w:r>
      <w:r w:rsidRPr="00C533C5">
        <w:rPr>
          <w:rFonts w:ascii="David" w:hAnsi="David" w:hint="eastAsia"/>
          <w:sz w:val="24"/>
          <w:rtl/>
        </w:rPr>
        <w:t>טיפול</w:t>
      </w:r>
      <w:r w:rsidRPr="00C533C5">
        <w:rPr>
          <w:rFonts w:ascii="David" w:hAnsi="David"/>
          <w:sz w:val="24"/>
          <w:rtl/>
        </w:rPr>
        <w:t xml:space="preserve"> </w:t>
      </w:r>
      <w:r w:rsidRPr="00C533C5">
        <w:rPr>
          <w:rFonts w:ascii="David" w:hAnsi="David" w:hint="eastAsia"/>
          <w:sz w:val="24"/>
          <w:rtl/>
        </w:rPr>
        <w:t>וחדרי</w:t>
      </w:r>
      <w:r w:rsidRPr="00C533C5">
        <w:rPr>
          <w:rFonts w:ascii="David" w:hAnsi="David"/>
          <w:sz w:val="24"/>
          <w:rtl/>
        </w:rPr>
        <w:t xml:space="preserve"> </w:t>
      </w:r>
      <w:r w:rsidRPr="00C533C5">
        <w:rPr>
          <w:rFonts w:ascii="David" w:hAnsi="David" w:hint="eastAsia"/>
          <w:sz w:val="24"/>
          <w:rtl/>
        </w:rPr>
        <w:t>חוגים</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בה מופעלת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יוכלו להכיל </w:t>
      </w:r>
      <w:r w:rsidR="00D3698F" w:rsidRPr="00C533C5">
        <w:rPr>
          <w:rFonts w:ascii="David" w:hAnsi="David" w:hint="eastAsia"/>
          <w:sz w:val="24"/>
          <w:rtl/>
        </w:rPr>
        <w:t>את</w:t>
      </w:r>
      <w:r w:rsidR="00D3698F"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בנוסף יש להעמיד באופן </w:t>
      </w:r>
      <w:r w:rsidR="00D3698F" w:rsidRPr="00C533C5">
        <w:rPr>
          <w:rFonts w:ascii="David" w:hAnsi="David" w:hint="eastAsia"/>
          <w:b/>
          <w:bCs/>
          <w:sz w:val="24"/>
          <w:u w:val="single"/>
          <w:rtl/>
        </w:rPr>
        <w:t>ייחודי</w:t>
      </w:r>
      <w:r w:rsidR="00D3698F" w:rsidRPr="00C533C5">
        <w:rPr>
          <w:rFonts w:ascii="David" w:hAnsi="David"/>
          <w:sz w:val="24"/>
          <w:rtl/>
        </w:rPr>
        <w:t xml:space="preserve"> </w:t>
      </w:r>
      <w:r w:rsidR="004C5BE2" w:rsidRPr="00C533C5">
        <w:rPr>
          <w:rFonts w:ascii="David" w:hAnsi="David" w:hint="eastAsia"/>
          <w:b/>
          <w:bCs/>
          <w:sz w:val="24"/>
          <w:u w:val="single"/>
          <w:rtl/>
        </w:rPr>
        <w:t>ונפרד</w:t>
      </w:r>
      <w:r w:rsidR="004C5BE2" w:rsidRPr="00C533C5">
        <w:rPr>
          <w:rFonts w:ascii="David" w:hAnsi="David"/>
          <w:sz w:val="24"/>
          <w:rtl/>
        </w:rPr>
        <w:t xml:space="preserve"> </w:t>
      </w:r>
      <w:r w:rsidR="00D3698F" w:rsidRPr="00C533C5">
        <w:rPr>
          <w:rFonts w:ascii="David" w:hAnsi="David" w:hint="eastAsia"/>
          <w:sz w:val="24"/>
          <w:rtl/>
        </w:rPr>
        <w:t>לטובת</w:t>
      </w:r>
      <w:r w:rsidR="00D3698F"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תשתיות</w:t>
      </w:r>
      <w:r w:rsidR="00D3698F" w:rsidRPr="00C533C5">
        <w:rPr>
          <w:rFonts w:ascii="David" w:hAnsi="David"/>
          <w:sz w:val="24"/>
          <w:rtl/>
        </w:rPr>
        <w:t xml:space="preserve"> </w:t>
      </w:r>
      <w:r w:rsidR="00D3698F" w:rsidRPr="00C533C5">
        <w:rPr>
          <w:rFonts w:ascii="David" w:hAnsi="David" w:hint="eastAsia"/>
          <w:sz w:val="24"/>
          <w:rtl/>
        </w:rPr>
        <w:t>ייחודיות</w:t>
      </w:r>
      <w:r w:rsidR="00D3698F" w:rsidRPr="00C533C5">
        <w:rPr>
          <w:rFonts w:ascii="David" w:hAnsi="David"/>
          <w:sz w:val="24"/>
          <w:rtl/>
        </w:rPr>
        <w:t xml:space="preserve">: מועדון פעילות, מטבחון מצויד, ארון אישי לכל ילד, פינות מנוחה, שירותים ומקלחות, חדרי טיפול, משרד צוות </w:t>
      </w:r>
      <w:r w:rsidR="004C5BE2" w:rsidRPr="00C533C5">
        <w:rPr>
          <w:rFonts w:ascii="David" w:hAnsi="David"/>
          <w:sz w:val="24"/>
          <w:rtl/>
        </w:rPr>
        <w:fldChar w:fldCharType="begin"/>
      </w:r>
      <w:r w:rsidR="004C5BE2" w:rsidRPr="00C533C5">
        <w:rPr>
          <w:rFonts w:ascii="David" w:hAnsi="David"/>
          <w:sz w:val="24"/>
          <w:rtl/>
        </w:rPr>
        <w:instrText xml:space="preserve"> </w:instrText>
      </w:r>
      <w:r w:rsidR="004C5BE2" w:rsidRPr="00C533C5">
        <w:rPr>
          <w:rFonts w:ascii="David" w:hAnsi="David"/>
          <w:sz w:val="24"/>
        </w:rPr>
        <w:instrText>REF</w:instrText>
      </w:r>
      <w:r w:rsidR="004C5BE2" w:rsidRPr="00C533C5">
        <w:rPr>
          <w:rFonts w:ascii="David" w:hAnsi="David"/>
          <w:sz w:val="24"/>
          <w:rtl/>
        </w:rPr>
        <w:instrText xml:space="preserve"> סוג_פנימייה_פנימיית_יום_מקוצר \</w:instrText>
      </w:r>
      <w:r w:rsidR="004C5BE2" w:rsidRPr="00C533C5">
        <w:rPr>
          <w:rFonts w:ascii="David" w:hAnsi="David"/>
          <w:sz w:val="24"/>
        </w:rPr>
        <w:instrText>h</w:instrText>
      </w:r>
      <w:r w:rsidR="004C5BE2"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C5BE2" w:rsidRPr="00C533C5">
        <w:rPr>
          <w:rFonts w:ascii="David" w:hAnsi="David"/>
          <w:sz w:val="24"/>
          <w:rtl/>
        </w:rPr>
      </w:r>
      <w:r w:rsidR="004C5BE2"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004C5BE2" w:rsidRPr="00C533C5">
        <w:rPr>
          <w:rFonts w:ascii="David" w:hAnsi="David"/>
          <w:sz w:val="24"/>
          <w:rtl/>
        </w:rPr>
        <w:fldChar w:fldCharType="end"/>
      </w:r>
      <w:r w:rsidR="00D3698F" w:rsidRPr="00C533C5">
        <w:rPr>
          <w:rFonts w:ascii="David" w:hAnsi="David"/>
          <w:sz w:val="24"/>
          <w:rtl/>
        </w:rPr>
        <w:t xml:space="preserve">. </w:t>
      </w:r>
    </w:p>
    <w:p w14:paraId="6361AB9E" w14:textId="77777777" w:rsidR="00C97B11" w:rsidRPr="00C533C5" w:rsidRDefault="00C97B11" w:rsidP="00C97B11">
      <w:pPr>
        <w:rPr>
          <w:rFonts w:ascii="David" w:hAnsi="David"/>
          <w:rtl/>
        </w:rPr>
      </w:pPr>
    </w:p>
    <w:p w14:paraId="3501C0EA" w14:textId="77777777" w:rsidR="00D3698F" w:rsidRPr="00C533C5" w:rsidRDefault="00D3698F" w:rsidP="00CB6B2A">
      <w:pPr>
        <w:pStyle w:val="4"/>
        <w:numPr>
          <w:ilvl w:val="2"/>
          <w:numId w:val="7"/>
        </w:numPr>
        <w:rPr>
          <w:rFonts w:ascii="David" w:hAnsi="David"/>
          <w:sz w:val="24"/>
          <w:u w:val="single"/>
          <w:rtl/>
        </w:rPr>
      </w:pPr>
      <w:r w:rsidRPr="00C533C5">
        <w:rPr>
          <w:rFonts w:ascii="David" w:hAnsi="David" w:hint="eastAsia"/>
          <w:sz w:val="24"/>
          <w:u w:val="single"/>
          <w:rtl/>
        </w:rPr>
        <w:t>מגוון</w:t>
      </w:r>
      <w:r w:rsidRPr="00C533C5">
        <w:rPr>
          <w:rFonts w:ascii="David" w:hAnsi="David"/>
          <w:sz w:val="24"/>
          <w:u w:val="single"/>
          <w:rtl/>
        </w:rPr>
        <w:t xml:space="preserve"> </w:t>
      </w:r>
      <w:r w:rsidRPr="00C533C5">
        <w:rPr>
          <w:rFonts w:ascii="David" w:hAnsi="David" w:hint="eastAsia"/>
          <w:sz w:val="24"/>
          <w:u w:val="single"/>
          <w:rtl/>
        </w:rPr>
        <w:t>השירותים</w:t>
      </w:r>
      <w:r w:rsidRPr="00C533C5">
        <w:rPr>
          <w:rFonts w:ascii="David" w:hAnsi="David"/>
          <w:sz w:val="24"/>
          <w:u w:val="single"/>
          <w:rtl/>
        </w:rPr>
        <w:t xml:space="preserve"> שלהם זכאי חניך ב</w:t>
      </w:r>
      <w:r w:rsidR="00CB6B2A" w:rsidRPr="00C533C5">
        <w:rPr>
          <w:rFonts w:ascii="David" w:hAnsi="David"/>
          <w:sz w:val="24"/>
          <w:u w:val="single"/>
          <w:rtl/>
        </w:rPr>
        <w:fldChar w:fldCharType="begin"/>
      </w:r>
      <w:r w:rsidR="00CB6B2A" w:rsidRPr="00C533C5">
        <w:rPr>
          <w:rFonts w:ascii="David" w:hAnsi="David"/>
          <w:sz w:val="24"/>
          <w:u w:val="single"/>
          <w:rtl/>
        </w:rPr>
        <w:instrText xml:space="preserve"> </w:instrText>
      </w:r>
      <w:r w:rsidR="00CB6B2A" w:rsidRPr="00C533C5">
        <w:rPr>
          <w:rFonts w:ascii="David" w:hAnsi="David"/>
          <w:sz w:val="24"/>
          <w:u w:val="single"/>
        </w:rPr>
        <w:instrText>REF</w:instrText>
      </w:r>
      <w:r w:rsidR="00CB6B2A" w:rsidRPr="00C533C5">
        <w:rPr>
          <w:rFonts w:ascii="David" w:hAnsi="David"/>
          <w:sz w:val="24"/>
          <w:u w:val="single"/>
          <w:rtl/>
        </w:rPr>
        <w:instrText xml:space="preserve"> סוג_פנימייה_פנימיית_יום_מקוצר \</w:instrText>
      </w:r>
      <w:r w:rsidR="00CB6B2A" w:rsidRPr="00C533C5">
        <w:rPr>
          <w:rFonts w:ascii="David" w:hAnsi="David"/>
          <w:sz w:val="24"/>
          <w:u w:val="single"/>
        </w:rPr>
        <w:instrText>h</w:instrText>
      </w:r>
      <w:r w:rsidR="00CB6B2A" w:rsidRPr="00C533C5">
        <w:rPr>
          <w:rFonts w:ascii="David" w:hAnsi="David"/>
          <w:sz w:val="24"/>
          <w:u w:val="single"/>
          <w:rtl/>
        </w:rPr>
        <w:instrText xml:space="preserve">  \* </w:instrText>
      </w:r>
      <w:r w:rsidR="00CB6B2A" w:rsidRPr="00C533C5">
        <w:rPr>
          <w:rFonts w:ascii="David" w:hAnsi="David"/>
          <w:sz w:val="24"/>
          <w:u w:val="single"/>
        </w:rPr>
        <w:instrText>MERGEFORMAT</w:instrText>
      </w:r>
      <w:r w:rsidR="00CB6B2A" w:rsidRPr="00C533C5">
        <w:rPr>
          <w:rFonts w:ascii="David" w:hAnsi="David"/>
          <w:sz w:val="24"/>
          <w:u w:val="single"/>
          <w:rtl/>
        </w:rPr>
        <w:instrText xml:space="preserve"> </w:instrText>
      </w:r>
      <w:r w:rsidR="00CB6B2A" w:rsidRPr="00C533C5">
        <w:rPr>
          <w:rFonts w:ascii="David" w:hAnsi="David"/>
          <w:sz w:val="24"/>
          <w:u w:val="single"/>
          <w:rtl/>
        </w:rPr>
      </w:r>
      <w:r w:rsidR="00CB6B2A" w:rsidRPr="00C533C5">
        <w:rPr>
          <w:rFonts w:ascii="David" w:hAnsi="David"/>
          <w:sz w:val="24"/>
          <w:u w:val="single"/>
          <w:rtl/>
        </w:rPr>
        <w:fldChar w:fldCharType="separate"/>
      </w:r>
      <w:r w:rsidR="00743B9B" w:rsidRPr="00743B9B">
        <w:rPr>
          <w:rFonts w:ascii="David" w:hAnsi="David" w:hint="eastAsia"/>
          <w:sz w:val="24"/>
          <w:u w:val="single"/>
          <w:rtl/>
        </w:rPr>
        <w:t>פנימיית</w:t>
      </w:r>
      <w:r w:rsidR="00743B9B" w:rsidRPr="00743B9B">
        <w:rPr>
          <w:rFonts w:ascii="David" w:hAnsi="David"/>
          <w:sz w:val="24"/>
          <w:u w:val="single"/>
          <w:rtl/>
        </w:rPr>
        <w:t xml:space="preserve"> </w:t>
      </w:r>
      <w:r w:rsidR="00743B9B" w:rsidRPr="00743B9B">
        <w:rPr>
          <w:rFonts w:ascii="David" w:hAnsi="David" w:hint="eastAsia"/>
          <w:sz w:val="24"/>
          <w:u w:val="single"/>
          <w:rtl/>
        </w:rPr>
        <w:t>יום</w:t>
      </w:r>
      <w:r w:rsidR="00CB6B2A" w:rsidRPr="00C533C5">
        <w:rPr>
          <w:rFonts w:ascii="David" w:hAnsi="David"/>
          <w:sz w:val="24"/>
          <w:u w:val="single"/>
          <w:rtl/>
        </w:rPr>
        <w:fldChar w:fldCharType="end"/>
      </w:r>
    </w:p>
    <w:p w14:paraId="1F5295CB" w14:textId="77777777" w:rsidR="00D3698F" w:rsidRPr="00C533C5" w:rsidRDefault="00CB6B2A" w:rsidP="00CB6B2A">
      <w:pPr>
        <w:pStyle w:val="4"/>
        <w:numPr>
          <w:ilvl w:val="3"/>
          <w:numId w:val="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זכאי לכל השירותי</w:t>
      </w:r>
      <w:r w:rsidR="00D3698F" w:rsidRPr="00C533C5">
        <w:rPr>
          <w:rFonts w:ascii="David" w:hAnsi="David" w:hint="eastAsia"/>
          <w:sz w:val="24"/>
          <w:rtl/>
        </w:rPr>
        <w:t>ם</w:t>
      </w:r>
      <w:r w:rsidR="00D3698F" w:rsidRPr="00C533C5">
        <w:rPr>
          <w:rFonts w:ascii="David" w:hAnsi="David"/>
          <w:sz w:val="24"/>
          <w:rtl/>
        </w:rPr>
        <w:t xml:space="preserve"> להם זכאי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00D3698F" w:rsidRPr="00C533C5">
        <w:rPr>
          <w:rFonts w:ascii="David" w:hAnsi="David"/>
          <w:sz w:val="24"/>
          <w:rtl/>
        </w:rPr>
        <w:t xml:space="preserve"> למעט לינה ואירוח. במקביל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זכאי לכל השירותים הקהילתיים ב</w:t>
      </w:r>
      <w:r w:rsidRPr="00C533C5">
        <w:rPr>
          <w:rFonts w:ascii="David" w:hAnsi="David" w:hint="eastAsia"/>
          <w:sz w:val="24"/>
          <w:rtl/>
        </w:rPr>
        <w:t>יישוב</w:t>
      </w:r>
      <w:r w:rsidRPr="00C533C5">
        <w:rPr>
          <w:rFonts w:ascii="David" w:hAnsi="David"/>
          <w:sz w:val="24"/>
          <w:rtl/>
        </w:rPr>
        <w:t xml:space="preserve"> </w:t>
      </w:r>
      <w:r w:rsidRPr="00C533C5">
        <w:rPr>
          <w:rFonts w:ascii="David" w:hAnsi="David" w:hint="eastAsia"/>
          <w:sz w:val="24"/>
          <w:rtl/>
        </w:rPr>
        <w:t>בו</w:t>
      </w:r>
      <w:r w:rsidR="00D3698F" w:rsidRPr="00C533C5">
        <w:rPr>
          <w:rFonts w:ascii="David" w:hAnsi="David"/>
          <w:sz w:val="24"/>
          <w:rtl/>
        </w:rPr>
        <w:t xml:space="preserve"> הוא מתגורר. </w:t>
      </w:r>
    </w:p>
    <w:p w14:paraId="3E495CD8"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t>שירותי</w:t>
      </w:r>
      <w:r w:rsidRPr="00C533C5">
        <w:rPr>
          <w:rFonts w:ascii="David" w:hAnsi="David"/>
          <w:sz w:val="24"/>
          <w:rtl/>
        </w:rPr>
        <w:t xml:space="preserve"> ה</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כינוי_מסגרת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פנימייה</w:t>
      </w:r>
      <w:r w:rsidR="00CB6B2A" w:rsidRPr="00C533C5">
        <w:rPr>
          <w:rFonts w:ascii="David" w:hAnsi="David"/>
          <w:sz w:val="24"/>
          <w:rtl/>
        </w:rPr>
        <w:fldChar w:fldCharType="end"/>
      </w:r>
      <w:r w:rsidRPr="00C533C5">
        <w:rPr>
          <w:rFonts w:ascii="David" w:hAnsi="David"/>
          <w:sz w:val="24"/>
          <w:rtl/>
        </w:rPr>
        <w:t xml:space="preserve"> להם זכאי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כוללים: צוות חינוכי צמוד, ביגוד, דמי כיס, טיפול שיניים, טיפול פסיכולוגי, שירות</w:t>
      </w:r>
      <w:r w:rsidRPr="00C533C5">
        <w:rPr>
          <w:rFonts w:ascii="David" w:hAnsi="David" w:hint="eastAsia"/>
          <w:sz w:val="24"/>
          <w:rtl/>
        </w:rPr>
        <w:t>י</w:t>
      </w:r>
      <w:r w:rsidRPr="00C533C5">
        <w:rPr>
          <w:rFonts w:ascii="David" w:hAnsi="David"/>
          <w:sz w:val="24"/>
          <w:rtl/>
        </w:rPr>
        <w:t xml:space="preserve"> עו"ס, חוגים, אגרות בית ספר, ספרי לימוד תגבור לימודי והשתתפות בהסעות לבית הספר.</w:t>
      </w:r>
    </w:p>
    <w:p w14:paraId="1F7BAAFB"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lastRenderedPageBreak/>
        <w:t>הזנה</w:t>
      </w:r>
      <w:r w:rsidRPr="00C533C5">
        <w:rPr>
          <w:rFonts w:ascii="David" w:hAnsi="David"/>
          <w:sz w:val="24"/>
          <w:rtl/>
        </w:rPr>
        <w:t xml:space="preserve"> </w:t>
      </w:r>
      <w:r w:rsidRPr="00C533C5">
        <w:rPr>
          <w:rFonts w:ascii="David" w:hAnsi="David" w:hint="eastAsia"/>
          <w:sz w:val="24"/>
          <w:rtl/>
        </w:rPr>
        <w:t>הכוללת</w:t>
      </w:r>
      <w:r w:rsidRPr="00C533C5">
        <w:rPr>
          <w:rFonts w:ascii="David" w:hAnsi="David"/>
          <w:sz w:val="24"/>
          <w:rtl/>
        </w:rPr>
        <w:t xml:space="preserve"> </w:t>
      </w:r>
      <w:r w:rsidRPr="00C533C5">
        <w:rPr>
          <w:rFonts w:ascii="David" w:hAnsi="David" w:hint="eastAsia"/>
          <w:sz w:val="24"/>
          <w:rtl/>
        </w:rPr>
        <w:t>חמש</w:t>
      </w:r>
      <w:r w:rsidRPr="00C533C5">
        <w:rPr>
          <w:rFonts w:ascii="David" w:hAnsi="David"/>
          <w:sz w:val="24"/>
          <w:rtl/>
        </w:rPr>
        <w:t xml:space="preserve"> </w:t>
      </w:r>
      <w:r w:rsidRPr="00C533C5">
        <w:rPr>
          <w:rFonts w:ascii="David" w:hAnsi="David" w:hint="eastAsia"/>
          <w:sz w:val="24"/>
          <w:rtl/>
        </w:rPr>
        <w:t>ארוחות</w:t>
      </w:r>
      <w:r w:rsidRPr="00C533C5">
        <w:rPr>
          <w:rFonts w:ascii="David" w:hAnsi="David"/>
          <w:sz w:val="24"/>
          <w:rtl/>
        </w:rPr>
        <w:t xml:space="preserve"> </w:t>
      </w:r>
      <w:r w:rsidRPr="00C533C5">
        <w:rPr>
          <w:rFonts w:ascii="David" w:hAnsi="David" w:hint="eastAsia"/>
          <w:sz w:val="24"/>
          <w:rtl/>
        </w:rPr>
        <w:t>ביום</w:t>
      </w:r>
      <w:r w:rsidRPr="00C533C5">
        <w:rPr>
          <w:rFonts w:ascii="David" w:hAnsi="David"/>
          <w:sz w:val="24"/>
          <w:rtl/>
        </w:rPr>
        <w:t xml:space="preserve"> (ארוחת </w:t>
      </w:r>
      <w:r w:rsidRPr="00C533C5">
        <w:rPr>
          <w:rFonts w:ascii="David" w:hAnsi="David" w:hint="eastAsia"/>
          <w:sz w:val="24"/>
          <w:rtl/>
        </w:rPr>
        <w:t>בוקר</w:t>
      </w:r>
      <w:r w:rsidRPr="00C533C5">
        <w:rPr>
          <w:rFonts w:ascii="David" w:hAnsi="David"/>
          <w:sz w:val="24"/>
          <w:rtl/>
        </w:rPr>
        <w:t xml:space="preserve"> </w:t>
      </w:r>
      <w:r w:rsidRPr="00C533C5">
        <w:rPr>
          <w:rFonts w:ascii="David" w:hAnsi="David" w:hint="eastAsia"/>
          <w:sz w:val="24"/>
          <w:rtl/>
        </w:rPr>
        <w:t>ל</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כינוי_אוכלוסיית_היעד_פנימיות_יום_רבים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המגיעים בבוקר ל</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כינוי_מסגרת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פנימייה</w:t>
      </w:r>
      <w:r w:rsidR="00CB6B2A" w:rsidRPr="00C533C5">
        <w:rPr>
          <w:rFonts w:ascii="David" w:hAnsi="David"/>
          <w:sz w:val="24"/>
          <w:rtl/>
        </w:rPr>
        <w:fldChar w:fldCharType="end"/>
      </w:r>
      <w:r w:rsidRPr="00C533C5">
        <w:rPr>
          <w:rFonts w:ascii="David" w:hAnsi="David"/>
          <w:sz w:val="24"/>
          <w:rtl/>
        </w:rPr>
        <w:t xml:space="preserve">). </w:t>
      </w:r>
    </w:p>
    <w:p w14:paraId="665B10DC" w14:textId="77777777" w:rsidR="00D3698F" w:rsidRPr="00C533C5" w:rsidRDefault="00D3698F" w:rsidP="00D3698F">
      <w:pPr>
        <w:spacing w:line="360" w:lineRule="auto"/>
        <w:jc w:val="both"/>
        <w:rPr>
          <w:rFonts w:ascii="David" w:hAnsi="David"/>
          <w:b/>
          <w:bCs/>
          <w:rtl/>
        </w:rPr>
      </w:pPr>
    </w:p>
    <w:p w14:paraId="4EA2B22B" w14:textId="77777777" w:rsidR="00D3698F" w:rsidRPr="00C533C5" w:rsidRDefault="00D3698F" w:rsidP="00CB6B2A">
      <w:pPr>
        <w:pStyle w:val="4"/>
        <w:numPr>
          <w:ilvl w:val="2"/>
          <w:numId w:val="7"/>
        </w:numPr>
        <w:rPr>
          <w:rFonts w:ascii="David" w:hAnsi="David"/>
          <w:sz w:val="24"/>
          <w:u w:val="single"/>
          <w:rtl/>
        </w:rPr>
      </w:pPr>
      <w:r w:rsidRPr="00C533C5">
        <w:rPr>
          <w:rFonts w:ascii="David" w:hAnsi="David" w:hint="eastAsia"/>
          <w:sz w:val="24"/>
          <w:u w:val="single"/>
          <w:rtl/>
        </w:rPr>
        <w:t>עקרונות</w:t>
      </w:r>
      <w:r w:rsidRPr="00C533C5">
        <w:rPr>
          <w:rFonts w:ascii="David" w:hAnsi="David"/>
          <w:sz w:val="24"/>
          <w:u w:val="single"/>
          <w:rtl/>
        </w:rPr>
        <w:t xml:space="preserve"> </w:t>
      </w:r>
      <w:r w:rsidRPr="00C533C5">
        <w:rPr>
          <w:rFonts w:ascii="David" w:hAnsi="David" w:hint="eastAsia"/>
          <w:sz w:val="24"/>
          <w:u w:val="single"/>
          <w:rtl/>
        </w:rPr>
        <w:t>הפעלת</w:t>
      </w:r>
      <w:r w:rsidRPr="00C533C5">
        <w:rPr>
          <w:rFonts w:ascii="David" w:hAnsi="David"/>
          <w:sz w:val="24"/>
          <w:u w:val="single"/>
          <w:rtl/>
        </w:rPr>
        <w:t xml:space="preserve"> </w:t>
      </w:r>
      <w:r w:rsidRPr="00C533C5">
        <w:rPr>
          <w:rFonts w:ascii="David" w:hAnsi="David" w:hint="eastAsia"/>
          <w:sz w:val="24"/>
          <w:u w:val="single"/>
          <w:rtl/>
        </w:rPr>
        <w:t>השירותים</w:t>
      </w:r>
      <w:r w:rsidRPr="00C533C5">
        <w:rPr>
          <w:rFonts w:ascii="David" w:hAnsi="David"/>
          <w:sz w:val="24"/>
          <w:u w:val="single"/>
          <w:rtl/>
        </w:rPr>
        <w:t xml:space="preserve"> </w:t>
      </w:r>
      <w:r w:rsidRPr="00C533C5">
        <w:rPr>
          <w:rFonts w:ascii="David" w:hAnsi="David" w:hint="eastAsia"/>
          <w:sz w:val="24"/>
          <w:u w:val="single"/>
          <w:rtl/>
        </w:rPr>
        <w:t>ב</w:t>
      </w:r>
      <w:r w:rsidR="00CB6B2A" w:rsidRPr="00C533C5">
        <w:rPr>
          <w:rFonts w:ascii="David" w:hAnsi="David"/>
          <w:sz w:val="24"/>
          <w:u w:val="single"/>
          <w:rtl/>
        </w:rPr>
        <w:fldChar w:fldCharType="begin"/>
      </w:r>
      <w:r w:rsidR="00CB6B2A" w:rsidRPr="00C533C5">
        <w:rPr>
          <w:rFonts w:ascii="David" w:hAnsi="David"/>
          <w:sz w:val="24"/>
          <w:u w:val="single"/>
          <w:rtl/>
        </w:rPr>
        <w:instrText xml:space="preserve"> </w:instrText>
      </w:r>
      <w:r w:rsidR="00CB6B2A" w:rsidRPr="00C533C5">
        <w:rPr>
          <w:rFonts w:ascii="David" w:hAnsi="David"/>
          <w:sz w:val="24"/>
          <w:u w:val="single"/>
        </w:rPr>
        <w:instrText>REF</w:instrText>
      </w:r>
      <w:r w:rsidR="00CB6B2A" w:rsidRPr="00C533C5">
        <w:rPr>
          <w:rFonts w:ascii="David" w:hAnsi="David"/>
          <w:sz w:val="24"/>
          <w:u w:val="single"/>
          <w:rtl/>
        </w:rPr>
        <w:instrText xml:space="preserve"> סוג_פנימייה_פנימיית_יום_מקוצר \</w:instrText>
      </w:r>
      <w:r w:rsidR="00CB6B2A" w:rsidRPr="00C533C5">
        <w:rPr>
          <w:rFonts w:ascii="David" w:hAnsi="David"/>
          <w:sz w:val="24"/>
          <w:u w:val="single"/>
        </w:rPr>
        <w:instrText>h</w:instrText>
      </w:r>
      <w:r w:rsidR="00CB6B2A" w:rsidRPr="00C533C5">
        <w:rPr>
          <w:rFonts w:ascii="David" w:hAnsi="David"/>
          <w:sz w:val="24"/>
          <w:u w:val="single"/>
          <w:rtl/>
        </w:rPr>
        <w:instrText xml:space="preserve">  \* </w:instrText>
      </w:r>
      <w:r w:rsidR="00CB6B2A" w:rsidRPr="00C533C5">
        <w:rPr>
          <w:rFonts w:ascii="David" w:hAnsi="David"/>
          <w:sz w:val="24"/>
          <w:u w:val="single"/>
        </w:rPr>
        <w:instrText>MERGEFORMAT</w:instrText>
      </w:r>
      <w:r w:rsidR="00CB6B2A" w:rsidRPr="00C533C5">
        <w:rPr>
          <w:rFonts w:ascii="David" w:hAnsi="David"/>
          <w:sz w:val="24"/>
          <w:u w:val="single"/>
          <w:rtl/>
        </w:rPr>
        <w:instrText xml:space="preserve"> </w:instrText>
      </w:r>
      <w:r w:rsidR="00CB6B2A" w:rsidRPr="00C533C5">
        <w:rPr>
          <w:rFonts w:ascii="David" w:hAnsi="David"/>
          <w:sz w:val="24"/>
          <w:u w:val="single"/>
          <w:rtl/>
        </w:rPr>
      </w:r>
      <w:r w:rsidR="00CB6B2A" w:rsidRPr="00C533C5">
        <w:rPr>
          <w:rFonts w:ascii="David" w:hAnsi="David"/>
          <w:sz w:val="24"/>
          <w:u w:val="single"/>
          <w:rtl/>
        </w:rPr>
        <w:fldChar w:fldCharType="separate"/>
      </w:r>
      <w:r w:rsidR="00743B9B" w:rsidRPr="00743B9B">
        <w:rPr>
          <w:rFonts w:ascii="David" w:hAnsi="David" w:hint="eastAsia"/>
          <w:sz w:val="24"/>
          <w:u w:val="single"/>
          <w:rtl/>
        </w:rPr>
        <w:t>פנימיית</w:t>
      </w:r>
      <w:r w:rsidR="00743B9B" w:rsidRPr="00743B9B">
        <w:rPr>
          <w:rFonts w:ascii="David" w:hAnsi="David"/>
          <w:sz w:val="24"/>
          <w:u w:val="single"/>
          <w:rtl/>
        </w:rPr>
        <w:t xml:space="preserve"> </w:t>
      </w:r>
      <w:r w:rsidR="00743B9B" w:rsidRPr="00743B9B">
        <w:rPr>
          <w:rFonts w:ascii="David" w:hAnsi="David" w:hint="eastAsia"/>
          <w:sz w:val="24"/>
          <w:u w:val="single"/>
          <w:rtl/>
        </w:rPr>
        <w:t>יום</w:t>
      </w:r>
      <w:r w:rsidR="00CB6B2A" w:rsidRPr="00C533C5">
        <w:rPr>
          <w:rFonts w:ascii="David" w:hAnsi="David"/>
          <w:sz w:val="24"/>
          <w:u w:val="single"/>
          <w:rtl/>
        </w:rPr>
        <w:fldChar w:fldCharType="end"/>
      </w:r>
    </w:p>
    <w:p w14:paraId="529A0B30" w14:textId="77777777" w:rsidR="00D3698F" w:rsidRPr="00C533C5" w:rsidRDefault="00D3698F" w:rsidP="00CB6B2A">
      <w:pPr>
        <w:pStyle w:val="4"/>
        <w:numPr>
          <w:ilvl w:val="3"/>
          <w:numId w:val="7"/>
        </w:numPr>
        <w:rPr>
          <w:rFonts w:ascii="David" w:hAnsi="David"/>
          <w:sz w:val="24"/>
          <w:rtl/>
        </w:rPr>
      </w:pPr>
      <w:r w:rsidRPr="00C533C5">
        <w:rPr>
          <w:rFonts w:ascii="David" w:hAnsi="David" w:hint="eastAsia"/>
          <w:sz w:val="24"/>
          <w:rtl/>
        </w:rPr>
        <w:t>ל</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סוג_פנימייה_פנימיית_יום_מקוצר \</w:instrText>
      </w:r>
      <w:r w:rsidR="00CB6B2A" w:rsidRPr="00C533C5">
        <w:rPr>
          <w:rFonts w:ascii="David" w:hAnsi="David"/>
          <w:sz w:val="24"/>
        </w:rPr>
        <w:instrText>h</w:instrText>
      </w:r>
      <w:r w:rsidR="00CB6B2A" w:rsidRPr="00C533C5">
        <w:rPr>
          <w:rFonts w:ascii="David" w:hAnsi="David"/>
          <w:sz w:val="24"/>
          <w:rtl/>
        </w:rPr>
        <w:instrText xml:space="preserve">  \* </w:instrText>
      </w:r>
      <w:r w:rsidR="00CB6B2A" w:rsidRPr="00C533C5">
        <w:rPr>
          <w:rFonts w:ascii="David" w:hAnsi="David"/>
          <w:sz w:val="24"/>
        </w:rPr>
        <w:instrText>MERGEFORMAT</w:instrText>
      </w:r>
      <w:r w:rsidR="00CB6B2A"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00CB6B2A" w:rsidRPr="00C533C5">
        <w:rPr>
          <w:rFonts w:ascii="David" w:hAnsi="David"/>
          <w:sz w:val="24"/>
          <w:rtl/>
        </w:rPr>
        <w:fldChar w:fldCharType="end"/>
      </w:r>
      <w:r w:rsidRPr="00C533C5">
        <w:rPr>
          <w:rFonts w:ascii="David" w:hAnsi="David"/>
          <w:sz w:val="24"/>
          <w:rtl/>
        </w:rPr>
        <w:t xml:space="preserve"> אחריות כוללת לשלומו, לבריאותו ולרווחתו של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w:t>
      </w:r>
    </w:p>
    <w:p w14:paraId="7AAC1C08" w14:textId="77777777" w:rsidR="00D3698F" w:rsidRPr="00C533C5" w:rsidRDefault="00CB6B2A" w:rsidP="00CB6B2A">
      <w:pPr>
        <w:pStyle w:val="4"/>
        <w:numPr>
          <w:ilvl w:val="3"/>
          <w:numId w:val="7"/>
        </w:numPr>
        <w:rPr>
          <w:rFonts w:ascii="David" w:hAnsi="David"/>
          <w:sz w:val="24"/>
        </w:rPr>
      </w:pP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ישנן</w:t>
      </w:r>
      <w:r w:rsidR="00D3698F" w:rsidRPr="00C533C5">
        <w:rPr>
          <w:rFonts w:ascii="David" w:hAnsi="David"/>
          <w:sz w:val="24"/>
          <w:rtl/>
        </w:rPr>
        <w:t xml:space="preserve"> שתי </w:t>
      </w:r>
      <w:r w:rsidR="00D3698F" w:rsidRPr="00C533C5">
        <w:rPr>
          <w:rFonts w:ascii="David" w:hAnsi="David" w:hint="eastAsia"/>
          <w:sz w:val="24"/>
          <w:rtl/>
        </w:rPr>
        <w:t>רמות</w:t>
      </w:r>
      <w:r w:rsidR="00D3698F" w:rsidRPr="00C533C5">
        <w:rPr>
          <w:rFonts w:ascii="David" w:hAnsi="David"/>
          <w:sz w:val="24"/>
          <w:rtl/>
        </w:rPr>
        <w:t xml:space="preserve"> </w:t>
      </w:r>
      <w:r w:rsidR="00D3698F" w:rsidRPr="00C533C5">
        <w:rPr>
          <w:rFonts w:ascii="David" w:hAnsi="David" w:hint="eastAsia"/>
          <w:sz w:val="24"/>
          <w:rtl/>
        </w:rPr>
        <w:t>שרות</w:t>
      </w:r>
      <w:r w:rsidR="00D3698F" w:rsidRPr="00C533C5">
        <w:rPr>
          <w:rFonts w:ascii="David" w:hAnsi="David"/>
          <w:sz w:val="24"/>
          <w:rtl/>
        </w:rPr>
        <w:t xml:space="preserve"> בשעות הבוקר, זאת בהתאם למצבו ורמת התפקוד של הוריו והתכנית שנקבעה לו ב</w:t>
      </w:r>
      <w:r w:rsidRPr="00C533C5">
        <w:rPr>
          <w:rFonts w:ascii="David" w:hAnsi="David" w:hint="eastAsia"/>
          <w:sz w:val="24"/>
          <w:rtl/>
        </w:rPr>
        <w:t>ו</w:t>
      </w:r>
      <w:r w:rsidR="00D3698F" w:rsidRPr="00C533C5">
        <w:rPr>
          <w:rFonts w:ascii="David" w:hAnsi="David" w:hint="eastAsia"/>
          <w:sz w:val="24"/>
          <w:rtl/>
        </w:rPr>
        <w:t>ועדת</w:t>
      </w:r>
      <w:r w:rsidR="00D3698F" w:rsidRPr="00C533C5">
        <w:rPr>
          <w:rFonts w:ascii="David" w:hAnsi="David"/>
          <w:sz w:val="24"/>
          <w:rtl/>
        </w:rPr>
        <w:t xml:space="preserve"> </w:t>
      </w:r>
      <w:r w:rsidR="00D3698F" w:rsidRPr="00C533C5">
        <w:rPr>
          <w:rFonts w:ascii="David" w:hAnsi="David" w:hint="eastAsia"/>
          <w:sz w:val="24"/>
          <w:rtl/>
        </w:rPr>
        <w:t>החלטה</w:t>
      </w:r>
      <w:r w:rsidR="00D3698F" w:rsidRPr="00C533C5">
        <w:rPr>
          <w:rFonts w:ascii="David" w:hAnsi="David"/>
          <w:sz w:val="24"/>
          <w:rtl/>
        </w:rPr>
        <w:t xml:space="preserve"> </w:t>
      </w:r>
      <w:r w:rsidR="00D3698F" w:rsidRPr="00C533C5">
        <w:rPr>
          <w:rFonts w:ascii="David" w:hAnsi="David" w:hint="eastAsia"/>
          <w:sz w:val="24"/>
          <w:rtl/>
        </w:rPr>
        <w:t>ובהמשך</w:t>
      </w:r>
      <w:r w:rsidR="00D3698F" w:rsidRPr="00C533C5">
        <w:rPr>
          <w:rFonts w:ascii="David" w:hAnsi="David"/>
          <w:sz w:val="24"/>
          <w:rtl/>
        </w:rPr>
        <w:t xml:space="preserve"> </w:t>
      </w:r>
      <w:r w:rsidR="00D3698F" w:rsidRPr="00C533C5">
        <w:rPr>
          <w:rFonts w:ascii="David" w:hAnsi="David" w:hint="eastAsia"/>
          <w:sz w:val="24"/>
          <w:rtl/>
        </w:rPr>
        <w:t>בו</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תקופתית</w:t>
      </w:r>
      <w:r w:rsidRPr="00C533C5">
        <w:rPr>
          <w:rFonts w:ascii="David" w:hAnsi="David"/>
          <w:sz w:val="24"/>
          <w:rtl/>
        </w:rPr>
        <w:t>:</w:t>
      </w:r>
    </w:p>
    <w:p w14:paraId="37BC58D1" w14:textId="77777777" w:rsidR="00D3698F" w:rsidRPr="00C533C5" w:rsidRDefault="00CB6B2A" w:rsidP="00CB6B2A">
      <w:pPr>
        <w:pStyle w:val="4"/>
        <w:numPr>
          <w:ilvl w:val="4"/>
          <w:numId w:val="7"/>
        </w:numPr>
        <w:rPr>
          <w:rFonts w:ascii="David" w:hAnsi="David"/>
          <w:sz w:val="24"/>
          <w:rtl/>
        </w:rPr>
      </w:pPr>
      <w:r w:rsidRPr="00C533C5">
        <w:rPr>
          <w:rFonts w:ascii="David" w:hAnsi="David" w:hint="eastAsia"/>
          <w:b/>
          <w:bCs/>
          <w:sz w:val="24"/>
          <w:rtl/>
        </w:rPr>
        <w:t>האחת</w:t>
      </w:r>
      <w:r w:rsidRPr="00C533C5">
        <w:rPr>
          <w:rFonts w:ascii="David" w:hAnsi="David"/>
          <w:sz w:val="24"/>
          <w:rtl/>
        </w:rPr>
        <w:t>:</w:t>
      </w:r>
      <w:r w:rsidR="00D3698F"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כינוי_אוכלוסיית_היעד_פנימיות_יום_יחיד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00D3698F" w:rsidRPr="00C533C5">
        <w:rPr>
          <w:rFonts w:ascii="David" w:hAnsi="David"/>
          <w:sz w:val="24"/>
          <w:rtl/>
        </w:rPr>
        <w:t xml:space="preserve"> מגיע מביתו ישירות לבית הספר וצוות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00D3698F" w:rsidRPr="00C533C5">
        <w:rPr>
          <w:rFonts w:ascii="David" w:hAnsi="David"/>
          <w:sz w:val="24"/>
          <w:rtl/>
        </w:rPr>
        <w:t xml:space="preserve"> מבקר בשעות הבוקר המוקדמות</w:t>
      </w:r>
      <w:r w:rsidR="004C5BE2" w:rsidRPr="00C533C5">
        <w:rPr>
          <w:rFonts w:ascii="David" w:hAnsi="David"/>
          <w:sz w:val="24"/>
          <w:rtl/>
        </w:rPr>
        <w:t>,</w:t>
      </w:r>
      <w:r w:rsidR="00D3698F" w:rsidRPr="00C533C5">
        <w:rPr>
          <w:rFonts w:ascii="David" w:hAnsi="David"/>
          <w:sz w:val="24"/>
          <w:rtl/>
        </w:rPr>
        <w:t xml:space="preserve"> </w:t>
      </w:r>
      <w:r w:rsidR="004C5BE2" w:rsidRPr="00C533C5">
        <w:rPr>
          <w:rFonts w:ascii="David" w:hAnsi="David" w:hint="eastAsia"/>
          <w:sz w:val="24"/>
          <w:rtl/>
        </w:rPr>
        <w:t>להבטיח</w:t>
      </w:r>
      <w:r w:rsidR="004C5BE2" w:rsidRPr="00C533C5">
        <w:rPr>
          <w:rFonts w:ascii="David" w:hAnsi="David"/>
          <w:sz w:val="24"/>
          <w:rtl/>
        </w:rPr>
        <w:t xml:space="preserve"> יציאה מסודרת לבית הספר, </w:t>
      </w:r>
      <w:r w:rsidR="00D3698F" w:rsidRPr="00C533C5">
        <w:rPr>
          <w:rFonts w:ascii="David" w:hAnsi="David" w:hint="eastAsia"/>
          <w:sz w:val="24"/>
          <w:rtl/>
        </w:rPr>
        <w:t>ובשעות</w:t>
      </w:r>
      <w:r w:rsidR="00D3698F" w:rsidRPr="00C533C5">
        <w:rPr>
          <w:rFonts w:ascii="David" w:hAnsi="David"/>
          <w:sz w:val="24"/>
          <w:rtl/>
        </w:rPr>
        <w:t xml:space="preserve"> </w:t>
      </w:r>
      <w:r w:rsidR="00D3698F" w:rsidRPr="00C533C5">
        <w:rPr>
          <w:rFonts w:ascii="David" w:hAnsi="David" w:hint="eastAsia"/>
          <w:sz w:val="24"/>
          <w:rtl/>
        </w:rPr>
        <w:t>הערב</w:t>
      </w:r>
      <w:r w:rsidR="00D3698F" w:rsidRPr="00C533C5">
        <w:rPr>
          <w:rFonts w:ascii="David" w:hAnsi="David"/>
          <w:sz w:val="24"/>
          <w:rtl/>
        </w:rPr>
        <w:t xml:space="preserve"> </w:t>
      </w:r>
      <w:r w:rsidR="00D3698F" w:rsidRPr="00C533C5">
        <w:rPr>
          <w:rFonts w:ascii="David" w:hAnsi="David" w:hint="eastAsia"/>
          <w:sz w:val="24"/>
          <w:rtl/>
        </w:rPr>
        <w:t>בביתו</w:t>
      </w:r>
      <w:r w:rsidR="00D3698F" w:rsidRPr="00C533C5">
        <w:rPr>
          <w:rFonts w:ascii="David" w:hAnsi="David"/>
          <w:sz w:val="24"/>
          <w:rtl/>
        </w:rPr>
        <w:t>.</w:t>
      </w:r>
    </w:p>
    <w:p w14:paraId="4FA811C8" w14:textId="77777777" w:rsidR="00D3698F" w:rsidRPr="00C533C5" w:rsidRDefault="00D3698F" w:rsidP="00CB6B2A">
      <w:pPr>
        <w:pStyle w:val="4"/>
        <w:numPr>
          <w:ilvl w:val="4"/>
          <w:numId w:val="7"/>
        </w:numPr>
        <w:rPr>
          <w:rFonts w:ascii="David" w:hAnsi="David"/>
          <w:sz w:val="24"/>
          <w:rtl/>
        </w:rPr>
      </w:pPr>
      <w:r w:rsidRPr="00C533C5">
        <w:rPr>
          <w:rFonts w:ascii="David" w:hAnsi="David" w:hint="eastAsia"/>
          <w:b/>
          <w:bCs/>
          <w:sz w:val="24"/>
          <w:rtl/>
        </w:rPr>
        <w:t>השניה</w:t>
      </w:r>
      <w:r w:rsidR="00CB6B2A" w:rsidRPr="00C533C5">
        <w:rPr>
          <w:rFonts w:ascii="David" w:hAnsi="David"/>
          <w:sz w:val="24"/>
          <w:rtl/>
        </w:rPr>
        <w:t>:</w:t>
      </w:r>
      <w:r w:rsidRPr="00C533C5">
        <w:rPr>
          <w:rFonts w:ascii="David" w:hAnsi="David"/>
          <w:sz w:val="24"/>
          <w:rtl/>
        </w:rPr>
        <w:t xml:space="preserve">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מגיע מביתו </w:t>
      </w:r>
      <w:r w:rsidR="00CB6B2A" w:rsidRPr="00C533C5">
        <w:rPr>
          <w:rFonts w:ascii="David" w:hAnsi="David" w:hint="eastAsia"/>
          <w:sz w:val="24"/>
          <w:rtl/>
        </w:rPr>
        <w:t>לפנימיית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בבוקר.</w:t>
      </w:r>
    </w:p>
    <w:p w14:paraId="7DBF06E9"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שירות</w:t>
      </w:r>
      <w:r w:rsidRPr="00C533C5">
        <w:rPr>
          <w:rFonts w:ascii="David" w:hAnsi="David"/>
          <w:b/>
          <w:bCs/>
          <w:sz w:val="24"/>
          <w:rtl/>
        </w:rPr>
        <w:t xml:space="preserve"> </w:t>
      </w:r>
      <w:r w:rsidRPr="00C533C5">
        <w:rPr>
          <w:rFonts w:ascii="David" w:hAnsi="David" w:hint="eastAsia"/>
          <w:b/>
          <w:bCs/>
          <w:sz w:val="24"/>
          <w:rtl/>
        </w:rPr>
        <w:t>בוקר</w:t>
      </w:r>
      <w:r w:rsidRPr="00C533C5">
        <w:rPr>
          <w:rFonts w:ascii="David" w:hAnsi="David"/>
          <w:b/>
          <w:bCs/>
          <w:sz w:val="24"/>
          <w:rtl/>
        </w:rPr>
        <w:t xml:space="preserve"> </w:t>
      </w:r>
      <w:r w:rsidRPr="00C533C5">
        <w:rPr>
          <w:rFonts w:ascii="David" w:hAnsi="David" w:hint="eastAsia"/>
          <w:b/>
          <w:bCs/>
          <w:sz w:val="24"/>
          <w:rtl/>
        </w:rPr>
        <w:t>בפנימיית</w:t>
      </w:r>
      <w:r w:rsidRPr="00C533C5">
        <w:rPr>
          <w:rFonts w:ascii="David" w:hAnsi="David"/>
          <w:b/>
          <w:bCs/>
          <w:sz w:val="24"/>
          <w:rtl/>
        </w:rPr>
        <w:t xml:space="preserve"> </w:t>
      </w:r>
      <w:r w:rsidRPr="00C533C5">
        <w:rPr>
          <w:rFonts w:ascii="David" w:hAnsi="David" w:hint="eastAsia"/>
          <w:b/>
          <w:bCs/>
          <w:sz w:val="24"/>
          <w:rtl/>
        </w:rPr>
        <w:t>יום</w:t>
      </w:r>
      <w:r w:rsidRPr="00C533C5">
        <w:rPr>
          <w:rFonts w:ascii="David" w:hAnsi="David"/>
          <w:b/>
          <w:bCs/>
          <w:sz w:val="24"/>
          <w:rtl/>
        </w:rPr>
        <w:t xml:space="preserve"> </w:t>
      </w:r>
      <w:r w:rsidRPr="00C533C5">
        <w:rPr>
          <w:rFonts w:ascii="David" w:hAnsi="David" w:hint="eastAsia"/>
          <w:b/>
          <w:bCs/>
          <w:sz w:val="24"/>
          <w:rtl/>
        </w:rPr>
        <w:t>וביקורי</w:t>
      </w:r>
      <w:r w:rsidRPr="00C533C5">
        <w:rPr>
          <w:rFonts w:ascii="David" w:hAnsi="David"/>
          <w:b/>
          <w:bCs/>
          <w:sz w:val="24"/>
          <w:rtl/>
        </w:rPr>
        <w:t xml:space="preserve"> </w:t>
      </w:r>
      <w:r w:rsidRPr="00C533C5">
        <w:rPr>
          <w:rFonts w:ascii="David" w:hAnsi="David" w:hint="eastAsia"/>
          <w:b/>
          <w:bCs/>
          <w:sz w:val="24"/>
          <w:rtl/>
        </w:rPr>
        <w:t>ערב</w:t>
      </w:r>
      <w:r w:rsidR="004E469C" w:rsidRPr="00C533C5">
        <w:rPr>
          <w:rFonts w:ascii="David" w:hAnsi="David"/>
          <w:b/>
          <w:bCs/>
          <w:sz w:val="24"/>
          <w:rtl/>
        </w:rPr>
        <w:t>:</w:t>
      </w:r>
    </w:p>
    <w:p w14:paraId="24791002"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סוג</w:t>
      </w:r>
      <w:r w:rsidRPr="00C533C5">
        <w:rPr>
          <w:rFonts w:ascii="David" w:hAnsi="David"/>
          <w:sz w:val="24"/>
          <w:rtl/>
        </w:rPr>
        <w:t xml:space="preserve"> השירות נקבע לכל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CB6B2A" w:rsidRPr="00C533C5">
        <w:rPr>
          <w:rFonts w:ascii="David" w:hAnsi="David"/>
          <w:sz w:val="24"/>
          <w:rtl/>
        </w:rPr>
        <w:fldChar w:fldCharType="end"/>
      </w:r>
      <w:r w:rsidR="00CB6B2A"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גיבוש תכנית הטיפול. </w:t>
      </w:r>
      <w:r w:rsidRPr="00C533C5">
        <w:rPr>
          <w:rFonts w:ascii="David" w:hAnsi="David" w:hint="eastAsia"/>
          <w:sz w:val="24"/>
          <w:u w:val="single"/>
          <w:rtl/>
        </w:rPr>
        <w:t>על</w:t>
      </w:r>
      <w:r w:rsidRPr="00C533C5">
        <w:rPr>
          <w:rFonts w:ascii="David" w:hAnsi="David"/>
          <w:sz w:val="24"/>
          <w:u w:val="single"/>
          <w:rtl/>
        </w:rPr>
        <w:t xml:space="preserve"> </w:t>
      </w:r>
      <w:r w:rsidR="00CB6B2A" w:rsidRPr="00C533C5">
        <w:rPr>
          <w:rFonts w:ascii="David" w:hAnsi="David" w:hint="eastAsia"/>
          <w:sz w:val="24"/>
          <w:u w:val="single"/>
          <w:rtl/>
        </w:rPr>
        <w:t>פנימיית</w:t>
      </w:r>
      <w:r w:rsidR="00CB6B2A" w:rsidRPr="00C533C5">
        <w:rPr>
          <w:rFonts w:ascii="David" w:hAnsi="David"/>
          <w:sz w:val="24"/>
          <w:u w:val="single"/>
          <w:rtl/>
        </w:rPr>
        <w:t xml:space="preserve"> </w:t>
      </w:r>
      <w:r w:rsidR="00CB6B2A" w:rsidRPr="00C533C5">
        <w:rPr>
          <w:rFonts w:ascii="David" w:hAnsi="David" w:hint="eastAsia"/>
          <w:sz w:val="24"/>
          <w:u w:val="single"/>
          <w:rtl/>
        </w:rPr>
        <w:t>היום</w:t>
      </w:r>
      <w:r w:rsidRPr="00C533C5">
        <w:rPr>
          <w:rFonts w:ascii="David" w:hAnsi="David"/>
          <w:sz w:val="24"/>
          <w:u w:val="single"/>
          <w:rtl/>
        </w:rPr>
        <w:t xml:space="preserve"> להיות מסוגלת לטפל בשני סוגי שרות בוקר</w:t>
      </w:r>
      <w:r w:rsidRPr="00C533C5">
        <w:rPr>
          <w:rFonts w:ascii="David" w:hAnsi="David"/>
          <w:sz w:val="24"/>
          <w:rtl/>
        </w:rPr>
        <w:t xml:space="preserve">. </w:t>
      </w:r>
      <w:r w:rsidR="00CB6B2A" w:rsidRPr="00C533C5">
        <w:rPr>
          <w:rFonts w:ascii="David" w:hAnsi="David" w:hint="eastAsia"/>
          <w:sz w:val="24"/>
          <w:rtl/>
        </w:rPr>
        <w:t>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חייבת להיער</w:t>
      </w:r>
      <w:r w:rsidRPr="00C533C5">
        <w:rPr>
          <w:rFonts w:ascii="David" w:hAnsi="David" w:hint="eastAsia"/>
          <w:sz w:val="24"/>
          <w:rtl/>
        </w:rPr>
        <w:t>ך</w:t>
      </w:r>
      <w:r w:rsidRPr="00C533C5">
        <w:rPr>
          <w:rFonts w:ascii="David" w:hAnsi="David"/>
          <w:sz w:val="24"/>
          <w:rtl/>
        </w:rPr>
        <w:t xml:space="preserve"> למעבר של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מסוג שרות בוקר אחד לסוג שרות בוקר שני וחייבת להיות מסוגלת לספק את שני סוגי השירות.</w:t>
      </w:r>
    </w:p>
    <w:p w14:paraId="5367DDD7"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בקשות</w:t>
      </w:r>
      <w:r w:rsidRPr="00C533C5">
        <w:rPr>
          <w:rFonts w:ascii="David" w:hAnsi="David"/>
          <w:sz w:val="24"/>
          <w:rtl/>
        </w:rPr>
        <w:t xml:space="preserve"> </w:t>
      </w:r>
      <w:r w:rsidRPr="00C533C5">
        <w:rPr>
          <w:rFonts w:ascii="David" w:hAnsi="David" w:hint="eastAsia"/>
          <w:sz w:val="24"/>
          <w:rtl/>
        </w:rPr>
        <w:t>ההורים</w:t>
      </w:r>
      <w:r w:rsidRPr="00C533C5">
        <w:rPr>
          <w:rFonts w:ascii="David" w:hAnsi="David"/>
          <w:sz w:val="24"/>
          <w:rtl/>
        </w:rPr>
        <w:t xml:space="preserve"> </w:t>
      </w:r>
      <w:r w:rsidRPr="00C533C5">
        <w:rPr>
          <w:rFonts w:ascii="David" w:hAnsi="David" w:hint="eastAsia"/>
          <w:sz w:val="24"/>
          <w:rtl/>
        </w:rPr>
        <w:t>לסוג</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ידונו</w:t>
      </w:r>
      <w:r w:rsidRPr="00C533C5">
        <w:rPr>
          <w:rFonts w:ascii="David" w:hAnsi="David"/>
          <w:sz w:val="24"/>
          <w:rtl/>
        </w:rPr>
        <w:t xml:space="preserve"> </w:t>
      </w:r>
      <w:r w:rsidRPr="00C533C5">
        <w:rPr>
          <w:rFonts w:ascii="David" w:hAnsi="David" w:hint="eastAsia"/>
          <w:sz w:val="24"/>
          <w:rtl/>
        </w:rPr>
        <w:t>בשותפות</w:t>
      </w:r>
      <w:r w:rsidRPr="00C533C5">
        <w:rPr>
          <w:rFonts w:ascii="David" w:hAnsi="David"/>
          <w:sz w:val="24"/>
          <w:rtl/>
        </w:rPr>
        <w:t xml:space="preserve"> </w:t>
      </w:r>
      <w:r w:rsidRPr="00C533C5">
        <w:rPr>
          <w:rFonts w:ascii="David" w:hAnsi="David" w:hint="eastAsia"/>
          <w:sz w:val="24"/>
          <w:rtl/>
        </w:rPr>
        <w:t>איתם</w:t>
      </w:r>
      <w:r w:rsidRPr="00C533C5">
        <w:rPr>
          <w:rFonts w:ascii="David" w:hAnsi="David"/>
          <w:sz w:val="24"/>
          <w:rtl/>
        </w:rPr>
        <w:t xml:space="preserve"> </w:t>
      </w:r>
      <w:r w:rsidRPr="00C533C5">
        <w:rPr>
          <w:rFonts w:ascii="David" w:hAnsi="David" w:hint="eastAsia"/>
          <w:sz w:val="24"/>
          <w:rtl/>
        </w:rPr>
        <w:t>בו</w:t>
      </w:r>
      <w:r w:rsidR="00CB6B2A" w:rsidRPr="00C533C5">
        <w:rPr>
          <w:rFonts w:ascii="David" w:hAnsi="David" w:hint="eastAsia"/>
          <w:sz w:val="24"/>
          <w:rtl/>
        </w:rPr>
        <w:t>ו</w:t>
      </w:r>
      <w:r w:rsidRPr="00C533C5">
        <w:rPr>
          <w:rFonts w:ascii="David" w:hAnsi="David" w:hint="eastAsia"/>
          <w:sz w:val="24"/>
          <w:rtl/>
        </w:rPr>
        <w:t>עדת</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w:t>
      </w:r>
    </w:p>
    <w:p w14:paraId="52B65506" w14:textId="77777777" w:rsidR="00D3698F" w:rsidRPr="00C533C5" w:rsidRDefault="00CB6B2A" w:rsidP="004E469C">
      <w:pPr>
        <w:pStyle w:val="4"/>
        <w:numPr>
          <w:ilvl w:val="4"/>
          <w:numId w:val="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יגיעו לפנימיית היום</w:t>
      </w:r>
      <w:r w:rsidR="00D3698F" w:rsidRPr="00C533C5">
        <w:rPr>
          <w:rFonts w:ascii="David" w:hAnsi="David"/>
          <w:sz w:val="24"/>
          <w:rtl/>
        </w:rPr>
        <w:t xml:space="preserve"> בבוקר, יאכלו ארוחת בוקר מלאה, ויצוידו בכריכים לארוחת עשר. הצוות יבדוק מוכנות ללימודים וילווה את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כינוי_אוכלוסיית_היעד_פנימיות_יום_רבים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Pr="00C533C5">
        <w:rPr>
          <w:rFonts w:ascii="David" w:hAnsi="David"/>
          <w:sz w:val="24"/>
          <w:rtl/>
        </w:rPr>
        <w:fldChar w:fldCharType="end"/>
      </w:r>
      <w:r w:rsidRPr="00C533C5">
        <w:rPr>
          <w:rFonts w:ascii="David" w:hAnsi="David"/>
          <w:sz w:val="24"/>
          <w:rtl/>
        </w:rPr>
        <w:t xml:space="preserve"> </w:t>
      </w:r>
      <w:r w:rsidR="00D3698F" w:rsidRPr="00C533C5">
        <w:rPr>
          <w:rFonts w:ascii="David" w:hAnsi="David" w:hint="eastAsia"/>
          <w:sz w:val="24"/>
          <w:rtl/>
        </w:rPr>
        <w:t>לבית</w:t>
      </w:r>
      <w:r w:rsidR="00D3698F" w:rsidRPr="00C533C5">
        <w:rPr>
          <w:rFonts w:ascii="David" w:hAnsi="David"/>
          <w:sz w:val="24"/>
          <w:rtl/>
        </w:rPr>
        <w:t xml:space="preserve"> </w:t>
      </w:r>
      <w:r w:rsidR="00D3698F" w:rsidRPr="00C533C5">
        <w:rPr>
          <w:rFonts w:ascii="David" w:hAnsi="David" w:hint="eastAsia"/>
          <w:sz w:val="24"/>
          <w:rtl/>
        </w:rPr>
        <w:t>ספרם</w:t>
      </w:r>
      <w:r w:rsidR="00D3698F" w:rsidRPr="00C533C5">
        <w:rPr>
          <w:rFonts w:ascii="David" w:hAnsi="David"/>
          <w:sz w:val="24"/>
          <w:rtl/>
        </w:rPr>
        <w:t xml:space="preserve"> (היגיינה, </w:t>
      </w:r>
      <w:r w:rsidR="00D3698F" w:rsidRPr="00C533C5">
        <w:rPr>
          <w:rFonts w:ascii="David" w:hAnsi="David" w:hint="eastAsia"/>
          <w:sz w:val="24"/>
          <w:rtl/>
        </w:rPr>
        <w:t>מצב</w:t>
      </w:r>
      <w:r w:rsidR="00D3698F" w:rsidRPr="00C533C5">
        <w:rPr>
          <w:rFonts w:ascii="David" w:hAnsi="David"/>
          <w:sz w:val="24"/>
          <w:rtl/>
        </w:rPr>
        <w:t xml:space="preserve"> </w:t>
      </w:r>
      <w:r w:rsidR="00D3698F" w:rsidRPr="00C533C5">
        <w:rPr>
          <w:rFonts w:ascii="David" w:hAnsi="David" w:hint="eastAsia"/>
          <w:sz w:val="24"/>
          <w:rtl/>
        </w:rPr>
        <w:t>בריאות</w:t>
      </w:r>
      <w:r w:rsidR="00D3698F" w:rsidRPr="00C533C5">
        <w:rPr>
          <w:rFonts w:ascii="David" w:hAnsi="David"/>
          <w:sz w:val="24"/>
          <w:rtl/>
        </w:rPr>
        <w:t xml:space="preserve">, </w:t>
      </w:r>
      <w:r w:rsidR="00D3698F" w:rsidRPr="00C533C5">
        <w:rPr>
          <w:rFonts w:ascii="David" w:hAnsi="David" w:hint="eastAsia"/>
          <w:sz w:val="24"/>
          <w:rtl/>
        </w:rPr>
        <w:t>תלבושת</w:t>
      </w:r>
      <w:r w:rsidR="00D3698F" w:rsidRPr="00C533C5">
        <w:rPr>
          <w:rFonts w:ascii="David" w:hAnsi="David"/>
          <w:sz w:val="24"/>
          <w:rtl/>
        </w:rPr>
        <w:t xml:space="preserve">, </w:t>
      </w:r>
      <w:r w:rsidR="00D3698F" w:rsidRPr="00C533C5">
        <w:rPr>
          <w:rFonts w:ascii="David" w:hAnsi="David" w:hint="eastAsia"/>
          <w:sz w:val="24"/>
          <w:rtl/>
        </w:rPr>
        <w:t>תיק</w:t>
      </w:r>
      <w:r w:rsidR="00D3698F" w:rsidRPr="00C533C5">
        <w:rPr>
          <w:rFonts w:ascii="David" w:hAnsi="David"/>
          <w:sz w:val="24"/>
          <w:rtl/>
        </w:rPr>
        <w:t xml:space="preserve"> </w:t>
      </w:r>
      <w:r w:rsidR="00D3698F" w:rsidRPr="00C533C5">
        <w:rPr>
          <w:rFonts w:ascii="David" w:hAnsi="David" w:hint="eastAsia"/>
          <w:sz w:val="24"/>
          <w:rtl/>
        </w:rPr>
        <w:t>בית</w:t>
      </w:r>
      <w:r w:rsidR="00D3698F" w:rsidRPr="00C533C5">
        <w:rPr>
          <w:rFonts w:ascii="David" w:hAnsi="David"/>
          <w:sz w:val="24"/>
          <w:rtl/>
        </w:rPr>
        <w:t xml:space="preserve"> </w:t>
      </w:r>
      <w:r w:rsidR="00D3698F" w:rsidRPr="00C533C5">
        <w:rPr>
          <w:rFonts w:ascii="David" w:hAnsi="David" w:hint="eastAsia"/>
          <w:sz w:val="24"/>
          <w:rtl/>
        </w:rPr>
        <w:t>ספר</w:t>
      </w:r>
      <w:r w:rsidR="00D3698F" w:rsidRPr="00C533C5">
        <w:rPr>
          <w:rFonts w:ascii="David" w:hAnsi="David"/>
          <w:sz w:val="24"/>
          <w:rtl/>
        </w:rPr>
        <w:t>).</w:t>
      </w:r>
    </w:p>
    <w:p w14:paraId="37E8B1CE"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תיאור</w:t>
      </w:r>
      <w:r w:rsidRPr="00C533C5">
        <w:rPr>
          <w:rFonts w:ascii="David" w:hAnsi="David"/>
          <w:b/>
          <w:bCs/>
          <w:sz w:val="24"/>
          <w:rtl/>
        </w:rPr>
        <w:t xml:space="preserve"> </w:t>
      </w:r>
      <w:r w:rsidRPr="00C533C5">
        <w:rPr>
          <w:rFonts w:ascii="David" w:hAnsi="David" w:hint="eastAsia"/>
          <w:b/>
          <w:bCs/>
          <w:sz w:val="24"/>
          <w:rtl/>
        </w:rPr>
        <w:t>שרות</w:t>
      </w:r>
      <w:r w:rsidRPr="00C533C5">
        <w:rPr>
          <w:rFonts w:ascii="David" w:hAnsi="David"/>
          <w:b/>
          <w:bCs/>
          <w:sz w:val="24"/>
          <w:rtl/>
        </w:rPr>
        <w:t xml:space="preserve"> </w:t>
      </w:r>
      <w:r w:rsidRPr="00C533C5">
        <w:rPr>
          <w:rFonts w:ascii="David" w:hAnsi="David" w:hint="eastAsia"/>
          <w:b/>
          <w:bCs/>
          <w:sz w:val="24"/>
          <w:rtl/>
        </w:rPr>
        <w:t>בוקר</w:t>
      </w:r>
      <w:r w:rsidRPr="00C533C5">
        <w:rPr>
          <w:rFonts w:ascii="David" w:hAnsi="David"/>
          <w:b/>
          <w:bCs/>
          <w:sz w:val="24"/>
          <w:rtl/>
        </w:rPr>
        <w:t xml:space="preserve"> </w:t>
      </w:r>
      <w:r w:rsidRPr="00C533C5">
        <w:rPr>
          <w:rFonts w:ascii="David" w:hAnsi="David" w:hint="eastAsia"/>
          <w:b/>
          <w:bCs/>
          <w:sz w:val="24"/>
          <w:rtl/>
        </w:rPr>
        <w:t>וערב</w:t>
      </w:r>
      <w:r w:rsidRPr="00C533C5">
        <w:rPr>
          <w:rFonts w:ascii="David" w:hAnsi="David"/>
          <w:b/>
          <w:bCs/>
          <w:sz w:val="24"/>
          <w:rtl/>
        </w:rPr>
        <w:t xml:space="preserve"> </w:t>
      </w:r>
      <w:r w:rsidRPr="00C533C5">
        <w:rPr>
          <w:rFonts w:ascii="David" w:hAnsi="David" w:hint="eastAsia"/>
          <w:b/>
          <w:bCs/>
          <w:sz w:val="24"/>
          <w:rtl/>
        </w:rPr>
        <w:t>לילדים</w:t>
      </w:r>
      <w:r w:rsidRPr="00C533C5">
        <w:rPr>
          <w:rFonts w:ascii="David" w:hAnsi="David"/>
          <w:b/>
          <w:bCs/>
          <w:sz w:val="24"/>
          <w:rtl/>
        </w:rPr>
        <w:t xml:space="preserve"> </w:t>
      </w:r>
      <w:r w:rsidRPr="00C533C5">
        <w:rPr>
          <w:rFonts w:ascii="David" w:hAnsi="David" w:hint="eastAsia"/>
          <w:b/>
          <w:bCs/>
          <w:sz w:val="24"/>
          <w:rtl/>
        </w:rPr>
        <w:t>בבתיהם</w:t>
      </w:r>
      <w:r w:rsidR="004E469C" w:rsidRPr="00C533C5">
        <w:rPr>
          <w:rFonts w:ascii="David" w:hAnsi="David"/>
          <w:b/>
          <w:bCs/>
          <w:sz w:val="24"/>
          <w:rtl/>
        </w:rPr>
        <w:t>:</w:t>
      </w:r>
    </w:p>
    <w:p w14:paraId="74F9F184"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מספר</w:t>
      </w:r>
      <w:r w:rsidRPr="00C533C5">
        <w:rPr>
          <w:rFonts w:ascii="David" w:hAnsi="David"/>
          <w:sz w:val="24"/>
          <w:rtl/>
        </w:rPr>
        <w:t xml:space="preserve"> הפעמים בשבוע בהם הצוות מגיע לבית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ייקבע ע"י ועדת ההחלטה.</w:t>
      </w:r>
    </w:p>
    <w:p w14:paraId="33B3524F"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שינויים</w:t>
      </w:r>
      <w:r w:rsidRPr="00C533C5">
        <w:rPr>
          <w:rFonts w:ascii="David" w:hAnsi="David"/>
          <w:sz w:val="24"/>
          <w:rtl/>
        </w:rPr>
        <w:t xml:space="preserve"> </w:t>
      </w:r>
      <w:r w:rsidRPr="00C533C5">
        <w:rPr>
          <w:rFonts w:ascii="David" w:hAnsi="David" w:hint="eastAsia"/>
          <w:sz w:val="24"/>
          <w:rtl/>
        </w:rPr>
        <w:t>במתכונת</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תקופתית</w:t>
      </w:r>
      <w:r w:rsidRPr="00C533C5">
        <w:rPr>
          <w:rFonts w:ascii="David" w:hAnsi="David"/>
          <w:sz w:val="24"/>
          <w:rtl/>
        </w:rPr>
        <w:t>.</w:t>
      </w:r>
    </w:p>
    <w:p w14:paraId="01697632"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מינימום</w:t>
      </w:r>
      <w:r w:rsidRPr="00C533C5">
        <w:rPr>
          <w:rFonts w:ascii="David" w:hAnsi="David"/>
          <w:sz w:val="24"/>
          <w:rtl/>
        </w:rPr>
        <w:t xml:space="preserve"> ביקורי בית אצל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CB6B2A" w:rsidRPr="00C533C5">
        <w:rPr>
          <w:rFonts w:ascii="David" w:hAnsi="David"/>
          <w:sz w:val="24"/>
          <w:rtl/>
        </w:rPr>
        <w:fldChar w:fldCharType="end"/>
      </w:r>
      <w:r w:rsidR="00CB6B2A" w:rsidRPr="00C533C5">
        <w:rPr>
          <w:rFonts w:ascii="David" w:hAnsi="David"/>
          <w:sz w:val="24"/>
          <w:rtl/>
        </w:rPr>
        <w:t xml:space="preserve"> הוא</w:t>
      </w:r>
      <w:r w:rsidRPr="00C533C5">
        <w:rPr>
          <w:rFonts w:ascii="David" w:hAnsi="David"/>
          <w:sz w:val="24"/>
          <w:rtl/>
        </w:rPr>
        <w:t xml:space="preserve"> שלושה בשבוע. עליהם לכלול תמיד הן ביקורי ערב והן ביקורי בוקר עפ"י תוכנית הטיפול שנקבעה.</w:t>
      </w:r>
    </w:p>
    <w:p w14:paraId="45E8194E"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צוות</w:t>
      </w:r>
      <w:r w:rsidRPr="00C533C5">
        <w:rPr>
          <w:rFonts w:ascii="David" w:hAnsi="David"/>
          <w:sz w:val="24"/>
          <w:rtl/>
        </w:rPr>
        <w:t xml:space="preserve"> </w:t>
      </w:r>
      <w:r w:rsidR="00CB6B2A" w:rsidRPr="00C533C5">
        <w:rPr>
          <w:rFonts w:ascii="David" w:hAnsi="David" w:hint="eastAsia"/>
          <w:sz w:val="24"/>
          <w:rtl/>
        </w:rPr>
        <w:t>פנימיית</w:t>
      </w:r>
      <w:r w:rsidR="00CB6B2A" w:rsidRPr="00C533C5">
        <w:rPr>
          <w:rFonts w:ascii="David" w:hAnsi="David"/>
          <w:sz w:val="24"/>
          <w:rtl/>
        </w:rPr>
        <w:t xml:space="preserve"> </w:t>
      </w:r>
      <w:r w:rsidR="00CB6B2A" w:rsidRPr="00C533C5">
        <w:rPr>
          <w:rFonts w:ascii="David" w:hAnsi="David" w:hint="eastAsia"/>
          <w:sz w:val="24"/>
          <w:rtl/>
        </w:rPr>
        <w:t>היום</w:t>
      </w:r>
      <w:r w:rsidRPr="00C533C5">
        <w:rPr>
          <w:rFonts w:ascii="David" w:hAnsi="David"/>
          <w:sz w:val="24"/>
          <w:rtl/>
        </w:rPr>
        <w:t xml:space="preserve"> יגיע בבוקר לבית </w:t>
      </w:r>
      <w:r w:rsidR="00CB6B2A" w:rsidRPr="00C533C5">
        <w:rPr>
          <w:rFonts w:ascii="David" w:hAnsi="David"/>
          <w:sz w:val="24"/>
          <w:rtl/>
        </w:rPr>
        <w:fldChar w:fldCharType="begin"/>
      </w:r>
      <w:r w:rsidR="00CB6B2A" w:rsidRPr="00C533C5">
        <w:rPr>
          <w:rFonts w:ascii="David" w:hAnsi="David"/>
          <w:sz w:val="24"/>
          <w:rtl/>
        </w:rPr>
        <w:instrText xml:space="preserve"> </w:instrText>
      </w:r>
      <w:r w:rsidR="00CB6B2A" w:rsidRPr="00C533C5">
        <w:rPr>
          <w:rFonts w:ascii="David" w:hAnsi="David"/>
          <w:sz w:val="24"/>
        </w:rPr>
        <w:instrText>REF</w:instrText>
      </w:r>
      <w:r w:rsidR="00CB6B2A" w:rsidRPr="00C533C5">
        <w:rPr>
          <w:rFonts w:ascii="David" w:hAnsi="David"/>
          <w:sz w:val="24"/>
          <w:rtl/>
        </w:rPr>
        <w:instrText xml:space="preserve"> כינוי_אוכלוסיית_היעד_פנימיות_יום_יחיד \</w:instrText>
      </w:r>
      <w:r w:rsidR="00CB6B2A" w:rsidRPr="00C533C5">
        <w:rPr>
          <w:rFonts w:ascii="David" w:hAnsi="David"/>
          <w:sz w:val="24"/>
        </w:rPr>
        <w:instrText>h</w:instrText>
      </w:r>
      <w:r w:rsidR="00CB6B2A"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CB6B2A" w:rsidRPr="00C533C5">
        <w:rPr>
          <w:rFonts w:ascii="David" w:hAnsi="David"/>
          <w:sz w:val="24"/>
          <w:rtl/>
        </w:rPr>
      </w:r>
      <w:r w:rsidR="00CB6B2A"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CB6B2A" w:rsidRPr="00C533C5">
        <w:rPr>
          <w:rFonts w:ascii="David" w:hAnsi="David"/>
          <w:sz w:val="24"/>
          <w:rtl/>
        </w:rPr>
        <w:fldChar w:fldCharType="end"/>
      </w:r>
      <w:r w:rsidRPr="00C533C5">
        <w:rPr>
          <w:rFonts w:ascii="David" w:hAnsi="David"/>
          <w:sz w:val="24"/>
          <w:rtl/>
        </w:rPr>
        <w:t xml:space="preserve">, ישתתף בהשכמתו, יוודא שהילד בעזרת הוריו מכין את עצמו כיאות לבית הספר (היגיינה, מצב בריאותי, תלבושת, תיק בית ספר, כריך). לפי התוכנית האישית ניתן לבצע משימות אלה בערב. </w:t>
      </w:r>
    </w:p>
    <w:p w14:paraId="741FA791"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העובד</w:t>
      </w:r>
      <w:r w:rsidRPr="00C533C5">
        <w:rPr>
          <w:rFonts w:ascii="David" w:hAnsi="David"/>
          <w:sz w:val="24"/>
          <w:rtl/>
        </w:rPr>
        <w:t xml:space="preserve"> יתרשם מתפקוד ההורים בעת טיפולם </w:t>
      </w:r>
      <w:r w:rsidR="004E469C" w:rsidRPr="00C533C5">
        <w:rPr>
          <w:rFonts w:ascii="David" w:hAnsi="David" w:hint="eastAsia"/>
          <w:sz w:val="24"/>
          <w:rtl/>
        </w:rPr>
        <w:t>ב</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4E469C" w:rsidRPr="00C533C5">
        <w:rPr>
          <w:rFonts w:ascii="David" w:hAnsi="David"/>
          <w:sz w:val="24"/>
          <w:rtl/>
        </w:rPr>
        <w:fldChar w:fldCharType="end"/>
      </w:r>
      <w:r w:rsidRPr="00C533C5">
        <w:rPr>
          <w:rFonts w:ascii="David" w:hAnsi="David"/>
          <w:sz w:val="24"/>
          <w:rtl/>
        </w:rPr>
        <w:t xml:space="preserve">, יסייע להם ויעקוב אחר שינויים בתפקוד ההורים. בימים בהם העובד אינו מגיע לבית הילד בבוקר, עליו לוודא </w:t>
      </w:r>
      <w:r w:rsidR="004E469C" w:rsidRPr="00C533C5">
        <w:rPr>
          <w:rFonts w:ascii="David" w:hAnsi="David" w:hint="eastAsia"/>
          <w:sz w:val="24"/>
          <w:rtl/>
        </w:rPr>
        <w:t>ש</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4E469C" w:rsidRPr="00C533C5">
        <w:rPr>
          <w:rFonts w:ascii="David" w:hAnsi="David"/>
          <w:sz w:val="24"/>
          <w:rtl/>
        </w:rPr>
        <w:fldChar w:fldCharType="end"/>
      </w:r>
      <w:r w:rsidRPr="00C533C5">
        <w:rPr>
          <w:rFonts w:ascii="David" w:hAnsi="David"/>
          <w:sz w:val="24"/>
          <w:rtl/>
        </w:rPr>
        <w:t xml:space="preserve"> מצויד ומסודר כראוי.</w:t>
      </w:r>
    </w:p>
    <w:p w14:paraId="7D6C4FFF"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lastRenderedPageBreak/>
        <w:t>פעילות</w:t>
      </w:r>
      <w:r w:rsidRPr="00C533C5">
        <w:rPr>
          <w:rFonts w:ascii="David" w:hAnsi="David"/>
          <w:b/>
          <w:bCs/>
          <w:sz w:val="24"/>
          <w:rtl/>
        </w:rPr>
        <w:t xml:space="preserve"> </w:t>
      </w:r>
      <w:r w:rsidRPr="00C533C5">
        <w:rPr>
          <w:rFonts w:ascii="David" w:hAnsi="David" w:hint="eastAsia"/>
          <w:b/>
          <w:bCs/>
          <w:sz w:val="24"/>
          <w:rtl/>
        </w:rPr>
        <w:t>צהרים</w:t>
      </w:r>
      <w:r w:rsidRPr="00C533C5">
        <w:rPr>
          <w:rFonts w:ascii="David" w:hAnsi="David"/>
          <w:b/>
          <w:bCs/>
          <w:sz w:val="24"/>
          <w:rtl/>
        </w:rPr>
        <w:t xml:space="preserve"> </w:t>
      </w:r>
      <w:r w:rsidRPr="00C533C5">
        <w:rPr>
          <w:rFonts w:ascii="David" w:hAnsi="David" w:hint="eastAsia"/>
          <w:b/>
          <w:bCs/>
          <w:sz w:val="24"/>
          <w:rtl/>
        </w:rPr>
        <w:t>וערב</w:t>
      </w:r>
      <w:r w:rsidR="004E469C" w:rsidRPr="00C533C5">
        <w:rPr>
          <w:rFonts w:ascii="David" w:hAnsi="David"/>
          <w:b/>
          <w:bCs/>
          <w:sz w:val="24"/>
          <w:rtl/>
        </w:rPr>
        <w:t>:</w:t>
      </w:r>
    </w:p>
    <w:p w14:paraId="3F45E040"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צוות</w:t>
      </w:r>
      <w:r w:rsidRPr="00C533C5">
        <w:rPr>
          <w:rFonts w:ascii="David" w:hAnsi="David"/>
          <w:sz w:val="24"/>
          <w:rtl/>
        </w:rPr>
        <w:t xml:space="preserve">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יקבל את </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4E469C" w:rsidRPr="00C533C5">
        <w:rPr>
          <w:rFonts w:ascii="David" w:hAnsi="David"/>
          <w:sz w:val="24"/>
          <w:rtl/>
        </w:rPr>
        <w:fldChar w:fldCharType="end"/>
      </w:r>
      <w:r w:rsidR="00C1592A"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הגעתם מבית הספר, ילווה אותם לארוחת צהרים ויכנס אותם לשעורי בית ומפגשים קבוצתיים. </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4E469C" w:rsidRPr="00C533C5">
        <w:rPr>
          <w:rFonts w:ascii="David" w:hAnsi="David"/>
          <w:sz w:val="24"/>
          <w:rtl/>
        </w:rPr>
        <w:fldChar w:fldCharType="end"/>
      </w:r>
      <w:r w:rsidR="004E469C" w:rsidRPr="00C533C5">
        <w:rPr>
          <w:rFonts w:ascii="David" w:hAnsi="David"/>
          <w:sz w:val="24"/>
          <w:rtl/>
        </w:rPr>
        <w:t xml:space="preserve"> </w:t>
      </w:r>
      <w:r w:rsidRPr="00C533C5">
        <w:rPr>
          <w:rFonts w:ascii="David" w:hAnsi="David" w:hint="eastAsia"/>
          <w:sz w:val="24"/>
          <w:rtl/>
        </w:rPr>
        <w:t>ישתלבו</w:t>
      </w:r>
      <w:r w:rsidRPr="00C533C5">
        <w:rPr>
          <w:rFonts w:ascii="David" w:hAnsi="David"/>
          <w:sz w:val="24"/>
          <w:rtl/>
        </w:rPr>
        <w:t xml:space="preserve"> במערך החוגים הן של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והן של הקהילה, ויופנו למגוון המטפלים עפ"י התוכנית האישית.</w:t>
      </w:r>
    </w:p>
    <w:p w14:paraId="76B8BF67"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שעות</w:t>
      </w:r>
      <w:r w:rsidRPr="00C533C5">
        <w:rPr>
          <w:rFonts w:ascii="David" w:hAnsi="David"/>
          <w:sz w:val="24"/>
          <w:rtl/>
        </w:rPr>
        <w:t xml:space="preserve"> אחר הצהרים ינוצלו לפעילויות העשרה ופעילות חברתית חווייתית כולל שימוש בכל המתקנים והמשאבים של </w:t>
      </w:r>
      <w:r w:rsidR="004E469C" w:rsidRPr="00C533C5">
        <w:rPr>
          <w:rFonts w:ascii="David" w:hAnsi="David" w:hint="eastAsia"/>
          <w:sz w:val="24"/>
          <w:rtl/>
        </w:rPr>
        <w:t>פנימיית</w:t>
      </w:r>
      <w:r w:rsidR="004E469C" w:rsidRPr="00C533C5">
        <w:rPr>
          <w:rFonts w:ascii="David" w:hAnsi="David"/>
          <w:sz w:val="24"/>
          <w:rtl/>
        </w:rPr>
        <w:t xml:space="preserve"> </w:t>
      </w:r>
      <w:r w:rsidR="004E469C" w:rsidRPr="00C533C5">
        <w:rPr>
          <w:rFonts w:ascii="David" w:hAnsi="David" w:hint="eastAsia"/>
          <w:sz w:val="24"/>
          <w:rtl/>
        </w:rPr>
        <w:t>היום</w:t>
      </w:r>
      <w:r w:rsidRPr="00C533C5">
        <w:rPr>
          <w:rFonts w:ascii="David" w:hAnsi="David"/>
          <w:sz w:val="24"/>
          <w:rtl/>
        </w:rPr>
        <w:t xml:space="preserve"> (מתקני ספורט, ספרייה, וכו').</w:t>
      </w:r>
    </w:p>
    <w:p w14:paraId="2893CF8D"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הצוות</w:t>
      </w:r>
      <w:r w:rsidRPr="00C533C5">
        <w:rPr>
          <w:rFonts w:ascii="David" w:hAnsi="David"/>
          <w:sz w:val="24"/>
          <w:rtl/>
        </w:rPr>
        <w:t xml:space="preserve"> ילווה את </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כינוי_אוכלוסיית_היעד_פנימיות_יום_רבים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4E469C" w:rsidRPr="00C533C5">
        <w:rPr>
          <w:rFonts w:ascii="David" w:hAnsi="David"/>
          <w:sz w:val="24"/>
          <w:rtl/>
        </w:rPr>
        <w:fldChar w:fldCharType="end"/>
      </w:r>
      <w:r w:rsidR="00C1592A" w:rsidRPr="00C533C5">
        <w:rPr>
          <w:rFonts w:ascii="David" w:hAnsi="David"/>
          <w:sz w:val="24"/>
          <w:rtl/>
        </w:rPr>
        <w:t xml:space="preserve"> </w:t>
      </w:r>
      <w:r w:rsidRPr="00C533C5">
        <w:rPr>
          <w:rFonts w:ascii="David" w:hAnsi="David" w:hint="eastAsia"/>
          <w:sz w:val="24"/>
          <w:rtl/>
        </w:rPr>
        <w:t>לארוחת</w:t>
      </w:r>
      <w:r w:rsidRPr="00C533C5">
        <w:rPr>
          <w:rFonts w:ascii="David" w:hAnsi="David"/>
          <w:sz w:val="24"/>
          <w:rtl/>
        </w:rPr>
        <w:t xml:space="preserve"> </w:t>
      </w:r>
      <w:r w:rsidRPr="00C533C5">
        <w:rPr>
          <w:rFonts w:ascii="David" w:hAnsi="David" w:hint="eastAsia"/>
          <w:sz w:val="24"/>
          <w:rtl/>
        </w:rPr>
        <w:t>ערב</w:t>
      </w:r>
      <w:r w:rsidRPr="00C533C5">
        <w:rPr>
          <w:rFonts w:ascii="David" w:hAnsi="David"/>
          <w:sz w:val="24"/>
          <w:rtl/>
        </w:rPr>
        <w:t xml:space="preserve">, </w:t>
      </w:r>
      <w:r w:rsidRPr="00C533C5">
        <w:rPr>
          <w:rFonts w:ascii="David" w:hAnsi="David" w:hint="eastAsia"/>
          <w:sz w:val="24"/>
          <w:rtl/>
        </w:rPr>
        <w:t>יוודא</w:t>
      </w:r>
      <w:r w:rsidRPr="00C533C5">
        <w:rPr>
          <w:rFonts w:ascii="David" w:hAnsi="David"/>
          <w:sz w:val="24"/>
          <w:rtl/>
        </w:rPr>
        <w:t xml:space="preserve"> </w:t>
      </w:r>
      <w:r w:rsidRPr="00C533C5">
        <w:rPr>
          <w:rFonts w:ascii="David" w:hAnsi="David" w:hint="eastAsia"/>
          <w:sz w:val="24"/>
          <w:rtl/>
        </w:rPr>
        <w:t>מוכנות</w:t>
      </w:r>
      <w:r w:rsidRPr="00C533C5">
        <w:rPr>
          <w:rFonts w:ascii="David" w:hAnsi="David"/>
          <w:sz w:val="24"/>
          <w:rtl/>
        </w:rPr>
        <w:t xml:space="preserve"> </w:t>
      </w:r>
      <w:r w:rsidRPr="00C533C5">
        <w:rPr>
          <w:rFonts w:ascii="David" w:hAnsi="David" w:hint="eastAsia"/>
          <w:sz w:val="24"/>
          <w:rtl/>
        </w:rPr>
        <w:t>ליום</w:t>
      </w:r>
      <w:r w:rsidRPr="00C533C5">
        <w:rPr>
          <w:rFonts w:ascii="David" w:hAnsi="David"/>
          <w:sz w:val="24"/>
          <w:rtl/>
        </w:rPr>
        <w:t xml:space="preserve"> </w:t>
      </w:r>
      <w:r w:rsidRPr="00C533C5">
        <w:rPr>
          <w:rFonts w:ascii="David" w:hAnsi="David" w:hint="eastAsia"/>
          <w:sz w:val="24"/>
          <w:rtl/>
        </w:rPr>
        <w:t>הלימודים</w:t>
      </w:r>
      <w:r w:rsidRPr="00C533C5">
        <w:rPr>
          <w:rFonts w:ascii="David" w:hAnsi="David"/>
          <w:sz w:val="24"/>
          <w:rtl/>
        </w:rPr>
        <w:t xml:space="preserve"> </w:t>
      </w:r>
      <w:r w:rsidRPr="00C533C5">
        <w:rPr>
          <w:rFonts w:ascii="David" w:hAnsi="David" w:hint="eastAsia"/>
          <w:sz w:val="24"/>
          <w:rtl/>
        </w:rPr>
        <w:t>הבא</w:t>
      </w:r>
      <w:r w:rsidRPr="00C533C5">
        <w:rPr>
          <w:rFonts w:ascii="David" w:hAnsi="David"/>
          <w:sz w:val="24"/>
          <w:rtl/>
        </w:rPr>
        <w:t xml:space="preserve"> </w:t>
      </w:r>
      <w:r w:rsidRPr="00C533C5">
        <w:rPr>
          <w:rFonts w:ascii="David" w:hAnsi="David" w:hint="eastAsia"/>
          <w:sz w:val="24"/>
          <w:rtl/>
        </w:rPr>
        <w:t>וילווה</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לבתיהם</w:t>
      </w:r>
      <w:r w:rsidRPr="00C533C5">
        <w:rPr>
          <w:rFonts w:ascii="David" w:hAnsi="David"/>
          <w:sz w:val="24"/>
          <w:rtl/>
        </w:rPr>
        <w:t>.</w:t>
      </w:r>
    </w:p>
    <w:p w14:paraId="498E14E3" w14:textId="77777777" w:rsidR="00D3698F" w:rsidRPr="00C533C5" w:rsidRDefault="00D3698F" w:rsidP="004E469C">
      <w:pPr>
        <w:pStyle w:val="4"/>
        <w:numPr>
          <w:ilvl w:val="3"/>
          <w:numId w:val="7"/>
        </w:numPr>
        <w:rPr>
          <w:rFonts w:ascii="David" w:hAnsi="David"/>
          <w:b/>
          <w:bCs/>
          <w:sz w:val="24"/>
          <w:rtl/>
        </w:rPr>
      </w:pPr>
      <w:r w:rsidRPr="00C533C5">
        <w:rPr>
          <w:rFonts w:ascii="David" w:hAnsi="David" w:hint="eastAsia"/>
          <w:b/>
          <w:bCs/>
          <w:sz w:val="24"/>
          <w:rtl/>
        </w:rPr>
        <w:t>פעילויות</w:t>
      </w:r>
      <w:r w:rsidRPr="00C533C5">
        <w:rPr>
          <w:rFonts w:ascii="David" w:hAnsi="David"/>
          <w:b/>
          <w:bCs/>
          <w:sz w:val="24"/>
          <w:rtl/>
        </w:rPr>
        <w:t xml:space="preserve"> </w:t>
      </w:r>
      <w:r w:rsidRPr="00C533C5">
        <w:rPr>
          <w:rFonts w:ascii="David" w:hAnsi="David" w:hint="eastAsia"/>
          <w:b/>
          <w:bCs/>
          <w:sz w:val="24"/>
          <w:rtl/>
        </w:rPr>
        <w:t>נוספות</w:t>
      </w:r>
      <w:r w:rsidRPr="00C533C5">
        <w:rPr>
          <w:rFonts w:ascii="David" w:hAnsi="David"/>
          <w:b/>
          <w:bCs/>
          <w:sz w:val="24"/>
          <w:rtl/>
        </w:rPr>
        <w:t xml:space="preserve"> </w:t>
      </w:r>
      <w:r w:rsidRPr="00C533C5">
        <w:rPr>
          <w:rFonts w:ascii="David" w:hAnsi="David" w:hint="eastAsia"/>
          <w:b/>
          <w:bCs/>
          <w:sz w:val="24"/>
          <w:rtl/>
        </w:rPr>
        <w:t>במהלך</w:t>
      </w:r>
      <w:r w:rsidRPr="00C533C5">
        <w:rPr>
          <w:rFonts w:ascii="David" w:hAnsi="David"/>
          <w:b/>
          <w:bCs/>
          <w:sz w:val="24"/>
          <w:rtl/>
        </w:rPr>
        <w:t xml:space="preserve"> </w:t>
      </w:r>
      <w:r w:rsidRPr="00C533C5">
        <w:rPr>
          <w:rFonts w:ascii="David" w:hAnsi="David" w:hint="eastAsia"/>
          <w:b/>
          <w:bCs/>
          <w:sz w:val="24"/>
          <w:rtl/>
        </w:rPr>
        <w:t>היום</w:t>
      </w:r>
      <w:r w:rsidR="004E469C" w:rsidRPr="00C533C5">
        <w:rPr>
          <w:rFonts w:ascii="David" w:hAnsi="David"/>
          <w:b/>
          <w:bCs/>
          <w:sz w:val="24"/>
          <w:rtl/>
        </w:rPr>
        <w:t>:</w:t>
      </w:r>
    </w:p>
    <w:p w14:paraId="6AC418EF" w14:textId="77777777" w:rsidR="004E469C" w:rsidRPr="00C533C5" w:rsidRDefault="00D3698F" w:rsidP="004E469C">
      <w:pPr>
        <w:pStyle w:val="4"/>
        <w:numPr>
          <w:ilvl w:val="4"/>
          <w:numId w:val="7"/>
        </w:numPr>
        <w:rPr>
          <w:rFonts w:ascii="David" w:hAnsi="David"/>
          <w:sz w:val="24"/>
        </w:rPr>
      </w:pPr>
      <w:r w:rsidRPr="00C533C5">
        <w:rPr>
          <w:rFonts w:ascii="David" w:hAnsi="David" w:hint="eastAsia"/>
          <w:sz w:val="24"/>
          <w:rtl/>
        </w:rPr>
        <w:t>הצוות</w:t>
      </w:r>
      <w:r w:rsidRPr="00C533C5">
        <w:rPr>
          <w:rFonts w:ascii="David" w:hAnsi="David"/>
          <w:sz w:val="24"/>
          <w:rtl/>
        </w:rPr>
        <w:t xml:space="preserve"> ילווה את </w:t>
      </w:r>
      <w:r w:rsidR="004E469C" w:rsidRPr="00C533C5">
        <w:rPr>
          <w:rFonts w:ascii="David" w:hAnsi="David"/>
          <w:sz w:val="24"/>
          <w:rtl/>
        </w:rPr>
        <w:fldChar w:fldCharType="begin"/>
      </w:r>
      <w:r w:rsidR="004E469C" w:rsidRPr="00C533C5">
        <w:rPr>
          <w:rFonts w:ascii="David" w:hAnsi="David"/>
          <w:sz w:val="24"/>
          <w:rtl/>
        </w:rPr>
        <w:instrText xml:space="preserve"> </w:instrText>
      </w:r>
      <w:r w:rsidR="004E469C" w:rsidRPr="00C533C5">
        <w:rPr>
          <w:rFonts w:ascii="David" w:hAnsi="David"/>
          <w:sz w:val="24"/>
        </w:rPr>
        <w:instrText>REF</w:instrText>
      </w:r>
      <w:r w:rsidR="004E469C" w:rsidRPr="00C533C5">
        <w:rPr>
          <w:rFonts w:ascii="David" w:hAnsi="David"/>
          <w:sz w:val="24"/>
          <w:rtl/>
        </w:rPr>
        <w:instrText xml:space="preserve"> כינוי_אוכלוסיית_היעד_פנימיות_יום_יחיד \</w:instrText>
      </w:r>
      <w:r w:rsidR="004E469C" w:rsidRPr="00C533C5">
        <w:rPr>
          <w:rFonts w:ascii="David" w:hAnsi="David"/>
          <w:sz w:val="24"/>
        </w:rPr>
        <w:instrText>h</w:instrText>
      </w:r>
      <w:r w:rsidR="004E469C"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E469C" w:rsidRPr="00C533C5">
        <w:rPr>
          <w:rFonts w:ascii="David" w:hAnsi="David"/>
          <w:sz w:val="24"/>
          <w:rtl/>
        </w:rPr>
      </w:r>
      <w:r w:rsidR="004E469C" w:rsidRPr="00C533C5">
        <w:rPr>
          <w:rFonts w:ascii="David" w:hAnsi="David"/>
          <w:sz w:val="24"/>
          <w:rtl/>
        </w:rPr>
        <w:fldChar w:fldCharType="separate"/>
      </w:r>
      <w:r w:rsidR="00743B9B" w:rsidRPr="00C533C5">
        <w:rPr>
          <w:rFonts w:ascii="David" w:hAnsi="David" w:hint="eastAsia"/>
          <w:sz w:val="24"/>
          <w:rtl/>
        </w:rPr>
        <w:t>חניך</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4E469C" w:rsidRPr="00C533C5">
        <w:rPr>
          <w:rFonts w:ascii="David" w:hAnsi="David"/>
          <w:sz w:val="24"/>
          <w:rtl/>
        </w:rPr>
        <w:fldChar w:fldCharType="end"/>
      </w:r>
      <w:r w:rsidR="004E469C"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הוריו</w:t>
      </w:r>
      <w:r w:rsidRPr="00C533C5">
        <w:rPr>
          <w:rFonts w:ascii="David" w:hAnsi="David"/>
          <w:sz w:val="24"/>
          <w:rtl/>
        </w:rPr>
        <w:t xml:space="preserve"> </w:t>
      </w:r>
      <w:r w:rsidRPr="00C533C5">
        <w:rPr>
          <w:rFonts w:ascii="David" w:hAnsi="David" w:hint="eastAsia"/>
          <w:sz w:val="24"/>
          <w:rtl/>
        </w:rPr>
        <w:t>לבדיקות</w:t>
      </w:r>
      <w:r w:rsidRPr="00C533C5">
        <w:rPr>
          <w:rFonts w:ascii="David" w:hAnsi="David"/>
          <w:sz w:val="24"/>
          <w:rtl/>
        </w:rPr>
        <w:t xml:space="preserve"> </w:t>
      </w:r>
      <w:r w:rsidRPr="00C533C5">
        <w:rPr>
          <w:rFonts w:ascii="David" w:hAnsi="David" w:hint="eastAsia"/>
          <w:sz w:val="24"/>
          <w:rtl/>
        </w:rPr>
        <w:t>רפואיות</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/או </w:t>
      </w:r>
      <w:r w:rsidRPr="00C533C5">
        <w:rPr>
          <w:rFonts w:ascii="David" w:hAnsi="David" w:hint="eastAsia"/>
          <w:sz w:val="24"/>
          <w:rtl/>
        </w:rPr>
        <w:t>מפגשים</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מערכת</w:t>
      </w:r>
      <w:r w:rsidRPr="00C533C5">
        <w:rPr>
          <w:rFonts w:ascii="David" w:hAnsi="David"/>
          <w:sz w:val="24"/>
          <w:rtl/>
        </w:rPr>
        <w:t xml:space="preserve"> </w:t>
      </w:r>
      <w:r w:rsidRPr="00C533C5">
        <w:rPr>
          <w:rFonts w:ascii="David" w:hAnsi="David" w:hint="eastAsia"/>
          <w:sz w:val="24"/>
          <w:rtl/>
        </w:rPr>
        <w:t>החינוך</w:t>
      </w:r>
      <w:r w:rsidRPr="00C533C5">
        <w:rPr>
          <w:rFonts w:ascii="David" w:hAnsi="David"/>
          <w:sz w:val="24"/>
          <w:rtl/>
        </w:rPr>
        <w:t>.</w:t>
      </w:r>
    </w:p>
    <w:p w14:paraId="7FFD8C2C" w14:textId="77777777" w:rsidR="00D3698F" w:rsidRPr="00C533C5" w:rsidRDefault="00D3698F" w:rsidP="004E469C">
      <w:pPr>
        <w:pStyle w:val="4"/>
        <w:numPr>
          <w:ilvl w:val="4"/>
          <w:numId w:val="7"/>
        </w:numPr>
        <w:rPr>
          <w:rFonts w:ascii="David" w:hAnsi="David"/>
          <w:sz w:val="24"/>
          <w:rtl/>
        </w:rPr>
      </w:pPr>
      <w:r w:rsidRPr="00C533C5">
        <w:rPr>
          <w:rFonts w:ascii="David" w:hAnsi="David" w:hint="eastAsia"/>
          <w:sz w:val="24"/>
          <w:rtl/>
        </w:rPr>
        <w:t>השאיפה</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לסייע</w:t>
      </w:r>
      <w:r w:rsidRPr="00C533C5">
        <w:rPr>
          <w:rFonts w:ascii="David" w:hAnsi="David"/>
          <w:sz w:val="24"/>
          <w:rtl/>
        </w:rPr>
        <w:t xml:space="preserve"> </w:t>
      </w:r>
      <w:r w:rsidRPr="00C533C5">
        <w:rPr>
          <w:rFonts w:ascii="David" w:hAnsi="David" w:hint="eastAsia"/>
          <w:sz w:val="24"/>
          <w:rtl/>
        </w:rPr>
        <w:t>להורים</w:t>
      </w:r>
      <w:r w:rsidRPr="00C533C5">
        <w:rPr>
          <w:rFonts w:ascii="David" w:hAnsi="David"/>
          <w:sz w:val="24"/>
          <w:rtl/>
        </w:rPr>
        <w:t xml:space="preserve"> </w:t>
      </w:r>
      <w:r w:rsidRPr="00C533C5">
        <w:rPr>
          <w:rFonts w:ascii="David" w:hAnsi="David" w:hint="eastAsia"/>
          <w:sz w:val="24"/>
          <w:rtl/>
        </w:rPr>
        <w:t>להגיע</w:t>
      </w:r>
      <w:r w:rsidRPr="00C533C5">
        <w:rPr>
          <w:rFonts w:ascii="David" w:hAnsi="David"/>
          <w:sz w:val="24"/>
          <w:rtl/>
        </w:rPr>
        <w:t xml:space="preserve"> </w:t>
      </w:r>
      <w:r w:rsidRPr="00C533C5">
        <w:rPr>
          <w:rFonts w:ascii="David" w:hAnsi="David" w:hint="eastAsia"/>
          <w:sz w:val="24"/>
          <w:rtl/>
        </w:rPr>
        <w:t>לתפקוד</w:t>
      </w:r>
      <w:r w:rsidRPr="00C533C5">
        <w:rPr>
          <w:rFonts w:ascii="David" w:hAnsi="David"/>
          <w:sz w:val="24"/>
          <w:rtl/>
        </w:rPr>
        <w:t xml:space="preserve"> </w:t>
      </w:r>
      <w:r w:rsidRPr="00C533C5">
        <w:rPr>
          <w:rFonts w:ascii="David" w:hAnsi="David" w:hint="eastAsia"/>
          <w:sz w:val="24"/>
          <w:rtl/>
        </w:rPr>
        <w:t>עצמאי</w:t>
      </w:r>
      <w:r w:rsidRPr="00C533C5">
        <w:rPr>
          <w:rFonts w:ascii="David" w:hAnsi="David"/>
          <w:sz w:val="24"/>
          <w:rtl/>
        </w:rPr>
        <w:t xml:space="preserve"> </w:t>
      </w:r>
      <w:r w:rsidRPr="00C533C5">
        <w:rPr>
          <w:rFonts w:ascii="David" w:hAnsi="David" w:hint="eastAsia"/>
          <w:sz w:val="24"/>
          <w:rtl/>
        </w:rPr>
        <w:t>הולם</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w:t>
      </w:r>
    </w:p>
    <w:p w14:paraId="3CF75DC9" w14:textId="77777777" w:rsidR="00291997" w:rsidRPr="00C533C5" w:rsidRDefault="00291997" w:rsidP="00970828">
      <w:pPr>
        <w:ind w:left="578"/>
        <w:rPr>
          <w:rFonts w:ascii="David" w:hAnsi="David"/>
          <w:rtl/>
        </w:rPr>
      </w:pPr>
    </w:p>
    <w:p w14:paraId="78D5ADC6" w14:textId="77777777" w:rsidR="00291997" w:rsidRPr="00C533C5" w:rsidRDefault="00291997" w:rsidP="00CC5301">
      <w:pPr>
        <w:spacing w:line="360" w:lineRule="auto"/>
        <w:ind w:left="578"/>
        <w:jc w:val="both"/>
        <w:rPr>
          <w:rFonts w:ascii="David" w:hAnsi="David"/>
          <w:u w:val="single"/>
          <w:rtl/>
        </w:rPr>
      </w:pPr>
      <w:r w:rsidRPr="00C533C5">
        <w:rPr>
          <w:rFonts w:ascii="David" w:hAnsi="David" w:hint="cs"/>
          <w:u w:val="single"/>
          <w:rtl/>
        </w:rPr>
        <w:t>יצוין, כי בימים אלו פועל המשרד לעדכון נהלי</w:t>
      </w:r>
      <w:r w:rsidR="0072169F" w:rsidRPr="00C533C5">
        <w:rPr>
          <w:rFonts w:ascii="David" w:hAnsi="David" w:hint="cs"/>
          <w:u w:val="single"/>
          <w:rtl/>
        </w:rPr>
        <w:t>ו</w:t>
      </w:r>
      <w:r w:rsidRPr="00C533C5">
        <w:rPr>
          <w:rFonts w:ascii="David" w:hAnsi="David" w:hint="cs"/>
          <w:u w:val="single"/>
          <w:rtl/>
        </w:rPr>
        <w:t xml:space="preserve"> לעניין פנימיות היום השיקומיות. </w:t>
      </w:r>
      <w:r w:rsidR="0072169F" w:rsidRPr="00C533C5">
        <w:rPr>
          <w:rFonts w:ascii="David" w:hAnsi="David" w:hint="cs"/>
          <w:u w:val="single"/>
          <w:rtl/>
        </w:rPr>
        <w:t>קובץ הנהלים המעודכנים יועבר לידיעת הספק במהלך תקופת ההתקשרות, ולאחר אישור הנהלים ע"י המשרד.</w:t>
      </w:r>
    </w:p>
    <w:p w14:paraId="1C620115" w14:textId="77777777" w:rsidR="00317092" w:rsidRPr="00C533C5" w:rsidRDefault="00317092" w:rsidP="00C33716">
      <w:pPr>
        <w:pStyle w:val="2"/>
        <w:numPr>
          <w:ilvl w:val="1"/>
          <w:numId w:val="7"/>
        </w:numPr>
        <w:rPr>
          <w:rFonts w:ascii="David" w:hAnsi="David"/>
          <w:sz w:val="20"/>
          <w:szCs w:val="26"/>
          <w:rtl/>
        </w:rPr>
      </w:pPr>
      <w:bookmarkStart w:id="383" w:name="_Toc405295995"/>
      <w:bookmarkStart w:id="384" w:name="_Toc405297917"/>
      <w:bookmarkStart w:id="385" w:name="_Toc411778240"/>
      <w:bookmarkStart w:id="386" w:name="_Toc405296004"/>
      <w:bookmarkStart w:id="387" w:name="_Toc405297926"/>
      <w:bookmarkStart w:id="388" w:name="_Toc411778249"/>
      <w:bookmarkStart w:id="389" w:name="_Toc405296011"/>
      <w:bookmarkStart w:id="390" w:name="_Toc405297933"/>
      <w:bookmarkStart w:id="391" w:name="_Toc411778256"/>
      <w:bookmarkStart w:id="392" w:name="_Toc405296018"/>
      <w:bookmarkStart w:id="393" w:name="_Toc405297940"/>
      <w:bookmarkStart w:id="394" w:name="_Toc411778263"/>
      <w:bookmarkStart w:id="395" w:name="_Toc405296025"/>
      <w:bookmarkStart w:id="396" w:name="_Toc405297947"/>
      <w:bookmarkStart w:id="397" w:name="_Toc411778270"/>
      <w:bookmarkStart w:id="398" w:name="_Toc405296032"/>
      <w:bookmarkStart w:id="399" w:name="_Toc405297954"/>
      <w:bookmarkStart w:id="400" w:name="_Toc411778277"/>
      <w:bookmarkStart w:id="401" w:name="_Toc405296039"/>
      <w:bookmarkStart w:id="402" w:name="_Toc405297961"/>
      <w:bookmarkStart w:id="403" w:name="_Toc411778284"/>
      <w:bookmarkStart w:id="404" w:name="_Toc405296046"/>
      <w:bookmarkStart w:id="405" w:name="_Toc405297968"/>
      <w:bookmarkStart w:id="406" w:name="_Toc411778291"/>
      <w:bookmarkStart w:id="407" w:name="_Toc405296053"/>
      <w:bookmarkStart w:id="408" w:name="_Toc405297975"/>
      <w:bookmarkStart w:id="409" w:name="_Toc411778298"/>
      <w:bookmarkStart w:id="410" w:name="_Toc405296060"/>
      <w:bookmarkStart w:id="411" w:name="_Toc405297982"/>
      <w:bookmarkStart w:id="412" w:name="_Toc411778305"/>
      <w:bookmarkStart w:id="413" w:name="_Toc405296067"/>
      <w:bookmarkStart w:id="414" w:name="_Toc405297989"/>
      <w:bookmarkStart w:id="415" w:name="_Toc411778312"/>
      <w:bookmarkStart w:id="416" w:name="_Toc405296075"/>
      <w:bookmarkStart w:id="417" w:name="_Toc405297997"/>
      <w:bookmarkStart w:id="418" w:name="_Toc411778320"/>
      <w:bookmarkStart w:id="419" w:name="_Toc405296082"/>
      <w:bookmarkStart w:id="420" w:name="_Toc405298004"/>
      <w:bookmarkStart w:id="421" w:name="_Toc411778327"/>
      <w:bookmarkStart w:id="422" w:name="_Toc405296089"/>
      <w:bookmarkStart w:id="423" w:name="_Toc405298011"/>
      <w:bookmarkStart w:id="424" w:name="_Toc411778334"/>
      <w:bookmarkStart w:id="425" w:name="_Toc405296096"/>
      <w:bookmarkStart w:id="426" w:name="_Toc405298018"/>
      <w:bookmarkStart w:id="427" w:name="_Toc411778341"/>
      <w:bookmarkStart w:id="428" w:name="_Toc405296103"/>
      <w:bookmarkStart w:id="429" w:name="_Toc405298025"/>
      <w:bookmarkStart w:id="430" w:name="_Toc411778348"/>
      <w:bookmarkStart w:id="431" w:name="_Toc405296110"/>
      <w:bookmarkStart w:id="432" w:name="_Toc405298032"/>
      <w:bookmarkStart w:id="433" w:name="_Toc411778355"/>
      <w:bookmarkStart w:id="434" w:name="_Toc378247262"/>
      <w:bookmarkStart w:id="435" w:name="_Toc421111515"/>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sidRPr="00C533C5">
        <w:rPr>
          <w:rFonts w:ascii="David" w:hAnsi="David" w:hint="eastAsia"/>
          <w:sz w:val="20"/>
          <w:szCs w:val="26"/>
          <w:rtl/>
        </w:rPr>
        <w:t>גורמים</w:t>
      </w:r>
      <w:r w:rsidRPr="00C533C5">
        <w:rPr>
          <w:rFonts w:ascii="David" w:hAnsi="David"/>
          <w:sz w:val="20"/>
          <w:szCs w:val="26"/>
          <w:rtl/>
        </w:rPr>
        <w:t xml:space="preserve"> </w:t>
      </w:r>
      <w:r w:rsidRPr="00C533C5">
        <w:rPr>
          <w:rFonts w:ascii="David" w:hAnsi="David" w:hint="eastAsia"/>
          <w:sz w:val="20"/>
          <w:szCs w:val="26"/>
          <w:rtl/>
        </w:rPr>
        <w:t>מפנים</w:t>
      </w:r>
      <w:bookmarkEnd w:id="434"/>
      <w:bookmarkEnd w:id="435"/>
    </w:p>
    <w:p w14:paraId="76D050DA" w14:textId="77777777" w:rsidR="00F10E1B" w:rsidRPr="00C533C5" w:rsidRDefault="00F10E1B" w:rsidP="00B955E0">
      <w:pPr>
        <w:pStyle w:val="4"/>
        <w:numPr>
          <w:ilvl w:val="2"/>
          <w:numId w:val="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ההשמה_לפנימייה \</w:instrText>
      </w:r>
      <w:r w:rsidRPr="00C533C5">
        <w:rPr>
          <w:rFonts w:ascii="David" w:hAnsi="David"/>
          <w:sz w:val="24"/>
        </w:rPr>
        <w:instrText>h</w:instrText>
      </w:r>
      <w:r w:rsidRPr="00C533C5">
        <w:rPr>
          <w:rFonts w:ascii="David" w:hAnsi="David"/>
          <w:sz w:val="24"/>
          <w:rtl/>
        </w:rPr>
        <w:instrText xml:space="preserve"> </w:instrText>
      </w:r>
      <w:r w:rsidR="00B3510B" w:rsidRPr="00C533C5">
        <w:rPr>
          <w:rFonts w:ascii="David" w:hAnsi="David"/>
          <w:sz w:val="24"/>
          <w:rtl/>
        </w:rPr>
        <w:instrText xml:space="preserve"> \* </w:instrText>
      </w:r>
      <w:r w:rsidR="00B3510B" w:rsidRPr="00C533C5">
        <w:rPr>
          <w:rFonts w:ascii="David" w:hAnsi="David"/>
          <w:sz w:val="24"/>
        </w:rPr>
        <w:instrText>MERGEFORMAT</w:instrText>
      </w:r>
      <w:r w:rsidR="00B3510B"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החניכים</w:t>
      </w:r>
      <w:r w:rsidR="00743B9B" w:rsidRPr="00C533C5">
        <w:rPr>
          <w:rFonts w:ascii="David" w:hAnsi="David"/>
          <w:sz w:val="24"/>
          <w:rtl/>
        </w:rPr>
        <w:t xml:space="preserve"> </w:t>
      </w:r>
      <w:r w:rsidR="00743B9B" w:rsidRPr="00C533C5">
        <w:rPr>
          <w:rFonts w:ascii="David" w:hAnsi="David" w:hint="eastAsia"/>
          <w:sz w:val="24"/>
          <w:rtl/>
        </w:rPr>
        <w:t>יופנו</w:t>
      </w:r>
      <w:r w:rsidR="00743B9B" w:rsidRPr="00C533C5">
        <w:rPr>
          <w:rFonts w:ascii="David" w:hAnsi="David"/>
          <w:sz w:val="24"/>
          <w:rtl/>
        </w:rPr>
        <w:t xml:space="preserve"> ל</w:t>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המלאה</w:t>
      </w:r>
      <w:r w:rsidR="00743B9B" w:rsidRPr="00C533C5">
        <w:rPr>
          <w:rFonts w:ascii="David" w:hAnsi="David"/>
          <w:sz w:val="24"/>
          <w:rtl/>
        </w:rPr>
        <w:t xml:space="preserve"> ע"י הלשכות לשירותים חברתיי</w:t>
      </w:r>
      <w:r w:rsidR="00743B9B" w:rsidRPr="00C533C5">
        <w:rPr>
          <w:rFonts w:ascii="David" w:hAnsi="David" w:hint="eastAsia"/>
          <w:sz w:val="24"/>
          <w:rtl/>
        </w:rPr>
        <w:t>ם</w:t>
      </w:r>
      <w:r w:rsidR="00743B9B" w:rsidRPr="00C533C5">
        <w:rPr>
          <w:rFonts w:ascii="David" w:hAnsi="David"/>
          <w:sz w:val="24"/>
          <w:rtl/>
        </w:rPr>
        <w:t xml:space="preserve">. </w:t>
      </w:r>
      <w:r w:rsidR="00743B9B" w:rsidRPr="00C533C5">
        <w:rPr>
          <w:rFonts w:ascii="David" w:hAnsi="David" w:hint="eastAsia"/>
          <w:sz w:val="24"/>
          <w:rtl/>
        </w:rPr>
        <w:t>חניכי</w:t>
      </w:r>
      <w:r w:rsidR="00743B9B" w:rsidRPr="00C533C5">
        <w:rPr>
          <w:rFonts w:ascii="David" w:hAnsi="David"/>
          <w:sz w:val="24"/>
          <w:rtl/>
        </w:rPr>
        <w:t xml:space="preserve">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היום</w:t>
      </w:r>
      <w:r w:rsidR="00743B9B" w:rsidRPr="00C533C5">
        <w:rPr>
          <w:rFonts w:ascii="David" w:hAnsi="David"/>
          <w:sz w:val="24"/>
          <w:rtl/>
        </w:rPr>
        <w:t xml:space="preserve"> יופנו ל</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00743B9B" w:rsidRPr="00C533C5">
        <w:rPr>
          <w:rFonts w:ascii="David" w:hAnsi="David"/>
          <w:sz w:val="24"/>
          <w:rtl/>
        </w:rPr>
        <w:t xml:space="preserve"> כאמור לאחר ש</w:t>
      </w:r>
      <w:r w:rsidR="00743B9B" w:rsidRPr="00C533C5">
        <w:rPr>
          <w:rFonts w:ascii="David" w:hAnsi="David" w:hint="eastAsia"/>
          <w:sz w:val="24"/>
          <w:rtl/>
        </w:rPr>
        <w:t>ועדת</w:t>
      </w:r>
      <w:r w:rsidR="00743B9B" w:rsidRPr="00C533C5">
        <w:rPr>
          <w:rFonts w:ascii="David" w:hAnsi="David"/>
          <w:sz w:val="24"/>
          <w:rtl/>
        </w:rPr>
        <w:t xml:space="preserve"> </w:t>
      </w:r>
      <w:r w:rsidR="00743B9B" w:rsidRPr="00C533C5">
        <w:rPr>
          <w:rFonts w:ascii="David" w:hAnsi="David" w:hint="eastAsia"/>
          <w:sz w:val="24"/>
          <w:rtl/>
        </w:rPr>
        <w:t>תכנון</w:t>
      </w:r>
      <w:r w:rsidR="00743B9B" w:rsidRPr="00C533C5">
        <w:rPr>
          <w:rFonts w:ascii="David" w:hAnsi="David"/>
          <w:sz w:val="24"/>
          <w:rtl/>
        </w:rPr>
        <w:t xml:space="preserve"> טיפול </w:t>
      </w:r>
      <w:r w:rsidR="00743B9B" w:rsidRPr="00C533C5">
        <w:rPr>
          <w:rFonts w:ascii="David" w:hAnsi="David" w:hint="eastAsia"/>
          <w:sz w:val="24"/>
          <w:rtl/>
        </w:rPr>
        <w:t>העריכה</w:t>
      </w:r>
      <w:r w:rsidR="00743B9B" w:rsidRPr="00C533C5">
        <w:rPr>
          <w:rFonts w:ascii="David" w:hAnsi="David"/>
          <w:sz w:val="24"/>
          <w:rtl/>
        </w:rPr>
        <w:t xml:space="preserve"> כי להוריהם פוטנציאל לשיפור התפקוד ההורי כתוצאה מהתערבות טיפולית במסגרת </w:t>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w:t>
      </w:r>
    </w:p>
    <w:p w14:paraId="30BAAD50" w14:textId="77777777" w:rsidR="00CB28BB" w:rsidRPr="00C533C5" w:rsidRDefault="00CB28BB" w:rsidP="00CB28BB">
      <w:pPr>
        <w:pStyle w:val="4"/>
        <w:numPr>
          <w:ilvl w:val="2"/>
          <w:numId w:val="7"/>
        </w:numPr>
        <w:rPr>
          <w:rFonts w:ascii="David" w:hAnsi="David"/>
          <w:sz w:val="24"/>
        </w:rPr>
      </w:pPr>
      <w:r w:rsidRPr="00C533C5">
        <w:rPr>
          <w:rFonts w:ascii="David" w:hAnsi="David" w:hint="eastAsia"/>
          <w:sz w:val="24"/>
          <w:rtl/>
        </w:rPr>
        <w:t>הספק</w:t>
      </w:r>
      <w:r w:rsidRPr="00C533C5">
        <w:rPr>
          <w:rFonts w:ascii="David" w:hAnsi="David"/>
          <w:sz w:val="24"/>
          <w:rtl/>
        </w:rPr>
        <w:t xml:space="preserve"> יקלוט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שיופנו אליו כאמור לעיל באופן מיידי וללא כל דיחוי.</w:t>
      </w:r>
    </w:p>
    <w:p w14:paraId="0497A21E" w14:textId="77777777" w:rsidR="0076182E" w:rsidRPr="00C533C5" w:rsidRDefault="0076182E" w:rsidP="00844B88">
      <w:pPr>
        <w:pStyle w:val="4"/>
        <w:numPr>
          <w:ilvl w:val="2"/>
          <w:numId w:val="7"/>
        </w:numPr>
        <w:rPr>
          <w:rFonts w:ascii="David" w:hAnsi="David"/>
          <w:sz w:val="24"/>
          <w:rtl/>
        </w:rPr>
      </w:pPr>
      <w:r w:rsidRPr="00C533C5">
        <w:rPr>
          <w:rFonts w:ascii="David" w:hAnsi="David"/>
          <w:sz w:val="24"/>
          <w:rtl/>
        </w:rPr>
        <w:t xml:space="preserve">קצב האיכלוס </w:t>
      </w:r>
      <w:r w:rsidR="00844B88" w:rsidRPr="00C533C5">
        <w:rPr>
          <w:rFonts w:ascii="David" w:hAnsi="David" w:hint="eastAsia"/>
          <w:sz w:val="24"/>
          <w:rtl/>
        </w:rPr>
        <w:t>ו</w:t>
      </w:r>
      <w:r w:rsidR="00844B88" w:rsidRPr="00C533C5">
        <w:rPr>
          <w:rFonts w:ascii="David" w:hAnsi="David"/>
          <w:sz w:val="24"/>
          <w:rtl/>
        </w:rPr>
        <w:t xml:space="preserve">/או הפניית </w:t>
      </w:r>
      <w:r w:rsidR="00844B88" w:rsidRPr="00C533C5">
        <w:rPr>
          <w:rFonts w:ascii="David" w:hAnsi="David"/>
          <w:sz w:val="24"/>
          <w:rtl/>
        </w:rPr>
        <w:fldChar w:fldCharType="begin"/>
      </w:r>
      <w:r w:rsidR="00844B88" w:rsidRPr="00C533C5">
        <w:rPr>
          <w:rFonts w:ascii="David" w:hAnsi="David"/>
          <w:sz w:val="24"/>
          <w:rtl/>
        </w:rPr>
        <w:instrText xml:space="preserve"> </w:instrText>
      </w:r>
      <w:r w:rsidR="00844B88" w:rsidRPr="00C533C5">
        <w:rPr>
          <w:rFonts w:ascii="David" w:hAnsi="David"/>
          <w:sz w:val="24"/>
        </w:rPr>
        <w:instrText>REF</w:instrText>
      </w:r>
      <w:r w:rsidR="00844B88" w:rsidRPr="00C533C5">
        <w:rPr>
          <w:rFonts w:ascii="David" w:hAnsi="David"/>
          <w:sz w:val="24"/>
          <w:rtl/>
        </w:rPr>
        <w:instrText xml:space="preserve"> כינוי_אוכלוסיית_היעד \</w:instrText>
      </w:r>
      <w:r w:rsidR="00844B88" w:rsidRPr="00C533C5">
        <w:rPr>
          <w:rFonts w:ascii="David" w:hAnsi="David"/>
          <w:sz w:val="24"/>
        </w:rPr>
        <w:instrText>h</w:instrText>
      </w:r>
      <w:r w:rsidR="00844B88"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44B88" w:rsidRPr="00C533C5">
        <w:rPr>
          <w:rFonts w:ascii="David" w:hAnsi="David"/>
          <w:sz w:val="24"/>
          <w:rtl/>
        </w:rPr>
      </w:r>
      <w:r w:rsidR="00844B88" w:rsidRPr="00C533C5">
        <w:rPr>
          <w:rFonts w:ascii="David" w:hAnsi="David"/>
          <w:sz w:val="24"/>
          <w:rtl/>
        </w:rPr>
        <w:fldChar w:fldCharType="separate"/>
      </w:r>
      <w:r w:rsidR="00743B9B" w:rsidRPr="00C533C5">
        <w:rPr>
          <w:rFonts w:ascii="David" w:hAnsi="David" w:hint="eastAsia"/>
          <w:sz w:val="24"/>
          <w:rtl/>
        </w:rPr>
        <w:t>חניכים</w:t>
      </w:r>
      <w:r w:rsidR="00844B88" w:rsidRPr="00C533C5">
        <w:rPr>
          <w:rFonts w:ascii="David" w:hAnsi="David"/>
          <w:sz w:val="24"/>
          <w:rtl/>
        </w:rPr>
        <w:fldChar w:fldCharType="end"/>
      </w:r>
      <w:r w:rsidR="00844B88" w:rsidRPr="00C533C5">
        <w:rPr>
          <w:rFonts w:ascii="David" w:hAnsi="David"/>
          <w:sz w:val="24"/>
          <w:rtl/>
        </w:rPr>
        <w:t xml:space="preserve"> </w:t>
      </w:r>
      <w:r w:rsidRPr="00C533C5">
        <w:rPr>
          <w:rFonts w:ascii="David" w:hAnsi="David"/>
          <w:sz w:val="24"/>
          <w:rtl/>
        </w:rPr>
        <w:t>ל</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יקבע אך ורק ע"י המשרד</w:t>
      </w:r>
      <w:r w:rsidR="00CC029F" w:rsidRPr="00C533C5">
        <w:rPr>
          <w:rFonts w:ascii="David" w:hAnsi="David"/>
          <w:sz w:val="24"/>
          <w:rtl/>
        </w:rPr>
        <w:t xml:space="preserve">, </w:t>
      </w:r>
      <w:r w:rsidR="00CC029F" w:rsidRPr="00C533C5">
        <w:rPr>
          <w:rFonts w:ascii="David" w:hAnsi="David" w:hint="eastAsia"/>
          <w:sz w:val="24"/>
          <w:rtl/>
        </w:rPr>
        <w:t>בין</w:t>
      </w:r>
      <w:r w:rsidR="00CC029F" w:rsidRPr="00C533C5">
        <w:rPr>
          <w:rFonts w:ascii="David" w:hAnsi="David"/>
          <w:sz w:val="24"/>
          <w:rtl/>
        </w:rPr>
        <w:t xml:space="preserve"> </w:t>
      </w:r>
      <w:r w:rsidR="00CC029F" w:rsidRPr="00C533C5">
        <w:rPr>
          <w:rFonts w:ascii="David" w:hAnsi="David" w:hint="eastAsia"/>
          <w:sz w:val="24"/>
          <w:rtl/>
        </w:rPr>
        <w:t>היתר</w:t>
      </w:r>
      <w:r w:rsidR="00CC029F" w:rsidRPr="00C533C5">
        <w:rPr>
          <w:rFonts w:ascii="David" w:hAnsi="David"/>
          <w:sz w:val="24"/>
          <w:rtl/>
        </w:rPr>
        <w:t xml:space="preserve"> </w:t>
      </w:r>
      <w:r w:rsidR="00CC029F" w:rsidRPr="00C533C5">
        <w:rPr>
          <w:rFonts w:ascii="David" w:hAnsi="David" w:hint="eastAsia"/>
          <w:sz w:val="24"/>
          <w:rtl/>
        </w:rPr>
        <w:t>בהתאם</w:t>
      </w:r>
      <w:r w:rsidR="00CC029F" w:rsidRPr="00C533C5">
        <w:rPr>
          <w:rFonts w:ascii="David" w:hAnsi="David"/>
          <w:sz w:val="24"/>
          <w:rtl/>
        </w:rPr>
        <w:t xml:space="preserve"> </w:t>
      </w:r>
      <w:r w:rsidR="00CC029F" w:rsidRPr="00C533C5">
        <w:rPr>
          <w:rFonts w:ascii="David" w:hAnsi="David" w:hint="eastAsia"/>
          <w:sz w:val="24"/>
          <w:rtl/>
        </w:rPr>
        <w:t>לצרכי</w:t>
      </w:r>
      <w:r w:rsidR="00CC029F" w:rsidRPr="00C533C5">
        <w:rPr>
          <w:rFonts w:ascii="David" w:hAnsi="David"/>
          <w:sz w:val="24"/>
          <w:rtl/>
        </w:rPr>
        <w:t xml:space="preserve"> </w:t>
      </w:r>
      <w:r w:rsidR="00CC029F" w:rsidRPr="00C533C5">
        <w:rPr>
          <w:rFonts w:ascii="David" w:hAnsi="David" w:hint="eastAsia"/>
          <w:sz w:val="24"/>
          <w:rtl/>
        </w:rPr>
        <w:t>האוכלוסיה</w:t>
      </w:r>
      <w:r w:rsidR="00CC029F" w:rsidRPr="00C533C5">
        <w:rPr>
          <w:rFonts w:ascii="David" w:hAnsi="David"/>
          <w:sz w:val="24"/>
          <w:rtl/>
        </w:rPr>
        <w:t xml:space="preserve"> </w:t>
      </w:r>
      <w:r w:rsidR="00CC029F" w:rsidRPr="00C533C5">
        <w:rPr>
          <w:rFonts w:ascii="David" w:hAnsi="David" w:hint="eastAsia"/>
          <w:sz w:val="24"/>
          <w:rtl/>
        </w:rPr>
        <w:t>והתקציב</w:t>
      </w:r>
      <w:r w:rsidR="00CC029F" w:rsidRPr="00C533C5">
        <w:rPr>
          <w:rFonts w:ascii="David" w:hAnsi="David"/>
          <w:sz w:val="24"/>
          <w:rtl/>
        </w:rPr>
        <w:t xml:space="preserve"> </w:t>
      </w:r>
      <w:r w:rsidR="00CC029F" w:rsidRPr="00C533C5">
        <w:rPr>
          <w:rFonts w:ascii="David" w:hAnsi="David" w:hint="eastAsia"/>
          <w:sz w:val="24"/>
          <w:rtl/>
        </w:rPr>
        <w:t>העומד</w:t>
      </w:r>
      <w:r w:rsidR="00CC029F" w:rsidRPr="00C533C5">
        <w:rPr>
          <w:rFonts w:ascii="David" w:hAnsi="David"/>
          <w:sz w:val="24"/>
          <w:rtl/>
        </w:rPr>
        <w:t xml:space="preserve"> </w:t>
      </w:r>
      <w:r w:rsidR="00CC029F" w:rsidRPr="00C533C5">
        <w:rPr>
          <w:rFonts w:ascii="David" w:hAnsi="David" w:hint="eastAsia"/>
          <w:sz w:val="24"/>
          <w:rtl/>
        </w:rPr>
        <w:t>לרשות</w:t>
      </w:r>
      <w:r w:rsidR="00CC029F" w:rsidRPr="00C533C5">
        <w:rPr>
          <w:rFonts w:ascii="David" w:hAnsi="David"/>
          <w:sz w:val="24"/>
          <w:rtl/>
        </w:rPr>
        <w:t xml:space="preserve"> </w:t>
      </w:r>
      <w:r w:rsidR="00CC029F" w:rsidRPr="00C533C5">
        <w:rPr>
          <w:rFonts w:ascii="David" w:hAnsi="David" w:hint="eastAsia"/>
          <w:sz w:val="24"/>
          <w:rtl/>
        </w:rPr>
        <w:t>המשרד</w:t>
      </w:r>
      <w:r w:rsidR="00CC029F" w:rsidRPr="00C533C5">
        <w:rPr>
          <w:rFonts w:ascii="David" w:hAnsi="David"/>
          <w:sz w:val="24"/>
          <w:rtl/>
        </w:rPr>
        <w:t>,</w:t>
      </w:r>
      <w:r w:rsidRPr="00C533C5">
        <w:rPr>
          <w:rFonts w:ascii="David" w:hAnsi="David"/>
          <w:sz w:val="24"/>
          <w:rtl/>
        </w:rPr>
        <w:t xml:space="preserve"> ובאופן הדרגתי.</w:t>
      </w:r>
    </w:p>
    <w:p w14:paraId="48331A63" w14:textId="77777777" w:rsidR="00844B88" w:rsidRPr="00C533C5" w:rsidRDefault="00844B88" w:rsidP="007851C1">
      <w:pPr>
        <w:pStyle w:val="4"/>
        <w:numPr>
          <w:ilvl w:val="2"/>
          <w:numId w:val="7"/>
        </w:numPr>
        <w:rPr>
          <w:rFonts w:ascii="David" w:hAnsi="David"/>
          <w:sz w:val="24"/>
          <w:rtl/>
        </w:rPr>
      </w:pPr>
      <w:r w:rsidRPr="00C533C5">
        <w:rPr>
          <w:rFonts w:ascii="David" w:hAnsi="David"/>
          <w:sz w:val="24"/>
          <w:rtl/>
        </w:rPr>
        <w:t xml:space="preserve">הפניית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נתונה לשיקול דעתו הבלעדי של המשרד </w:t>
      </w:r>
      <w:r w:rsidR="007851C1" w:rsidRPr="00C533C5">
        <w:rPr>
          <w:rFonts w:ascii="David" w:hAnsi="David"/>
          <w:sz w:val="24"/>
          <w:rtl/>
        </w:rPr>
        <w:t>בכפוף להוראות מכרז זה ולהסכם המצ"ב כ</w:t>
      </w:r>
      <w:r w:rsidR="007851C1" w:rsidRPr="00C533C5">
        <w:rPr>
          <w:rFonts w:ascii="David" w:hAnsi="David"/>
          <w:sz w:val="24"/>
          <w:rtl/>
        </w:rPr>
        <w:fldChar w:fldCharType="begin"/>
      </w:r>
      <w:r w:rsidR="007851C1" w:rsidRPr="00C533C5">
        <w:rPr>
          <w:rFonts w:ascii="David" w:hAnsi="David"/>
          <w:sz w:val="24"/>
          <w:rtl/>
        </w:rPr>
        <w:instrText xml:space="preserve"> </w:instrText>
      </w:r>
      <w:r w:rsidR="007851C1" w:rsidRPr="00C533C5">
        <w:rPr>
          <w:rFonts w:ascii="David" w:hAnsi="David"/>
          <w:sz w:val="24"/>
        </w:rPr>
        <w:instrText>REF</w:instrText>
      </w:r>
      <w:r w:rsidR="007851C1" w:rsidRPr="00C533C5">
        <w:rPr>
          <w:rFonts w:ascii="David" w:hAnsi="David"/>
          <w:sz w:val="24"/>
          <w:rtl/>
        </w:rPr>
        <w:instrText xml:space="preserve"> נספח_הסכם \</w:instrText>
      </w:r>
      <w:r w:rsidR="007851C1" w:rsidRPr="00C533C5">
        <w:rPr>
          <w:rFonts w:ascii="David" w:hAnsi="David"/>
          <w:sz w:val="24"/>
        </w:rPr>
        <w:instrText>h</w:instrText>
      </w:r>
      <w:r w:rsidR="007851C1" w:rsidRPr="00C533C5">
        <w:rPr>
          <w:rFonts w:ascii="David" w:hAnsi="David"/>
          <w:sz w:val="24"/>
          <w:rtl/>
        </w:rPr>
        <w:instrText xml:space="preserve">  \* </w:instrText>
      </w:r>
      <w:r w:rsidR="007851C1" w:rsidRPr="00C533C5">
        <w:rPr>
          <w:rFonts w:ascii="David" w:hAnsi="David"/>
          <w:sz w:val="24"/>
        </w:rPr>
        <w:instrText>MERGEFORMAT</w:instrText>
      </w:r>
      <w:r w:rsidR="007851C1" w:rsidRPr="00C533C5">
        <w:rPr>
          <w:rFonts w:ascii="David" w:hAnsi="David"/>
          <w:sz w:val="24"/>
          <w:rtl/>
        </w:rPr>
        <w:instrText xml:space="preserve"> </w:instrText>
      </w:r>
      <w:r w:rsidR="007851C1" w:rsidRPr="00C533C5">
        <w:rPr>
          <w:rFonts w:ascii="David" w:hAnsi="David"/>
          <w:sz w:val="24"/>
          <w:rtl/>
        </w:rPr>
      </w:r>
      <w:r w:rsidR="007851C1"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31 </w:t>
      </w:r>
      <w:r w:rsidR="007851C1" w:rsidRPr="00C533C5">
        <w:rPr>
          <w:rFonts w:ascii="David" w:hAnsi="David"/>
          <w:sz w:val="24"/>
          <w:rtl/>
        </w:rPr>
        <w:fldChar w:fldCharType="end"/>
      </w:r>
      <w:r w:rsidRPr="00C533C5">
        <w:rPr>
          <w:rFonts w:ascii="David" w:hAnsi="David"/>
          <w:sz w:val="24"/>
          <w:rtl/>
        </w:rPr>
        <w:t>.</w:t>
      </w:r>
    </w:p>
    <w:p w14:paraId="6B88185C" w14:textId="77777777" w:rsidR="00EF5B72" w:rsidRPr="00C533C5" w:rsidRDefault="00EF5B72" w:rsidP="00C33716">
      <w:pPr>
        <w:pStyle w:val="2"/>
        <w:numPr>
          <w:ilvl w:val="1"/>
          <w:numId w:val="7"/>
        </w:numPr>
        <w:rPr>
          <w:rFonts w:ascii="David" w:hAnsi="David"/>
          <w:sz w:val="20"/>
          <w:szCs w:val="26"/>
          <w:rtl/>
        </w:rPr>
      </w:pPr>
      <w:bookmarkStart w:id="436" w:name="_Toc265018239"/>
      <w:bookmarkStart w:id="437" w:name="_Toc265104997"/>
      <w:bookmarkStart w:id="438" w:name="_Toc265018240"/>
      <w:bookmarkStart w:id="439" w:name="_Toc265104998"/>
      <w:bookmarkStart w:id="440" w:name="_Toc265018241"/>
      <w:bookmarkStart w:id="441" w:name="_Toc265104999"/>
      <w:bookmarkStart w:id="442" w:name="_Toc265018242"/>
      <w:bookmarkStart w:id="443" w:name="_Toc265105000"/>
      <w:bookmarkStart w:id="444" w:name="_Toc265018243"/>
      <w:bookmarkStart w:id="445" w:name="_Toc265105001"/>
      <w:bookmarkStart w:id="446" w:name="_Toc378247263"/>
      <w:bookmarkStart w:id="447" w:name="_Toc421111516"/>
      <w:bookmarkEnd w:id="436"/>
      <w:bookmarkEnd w:id="437"/>
      <w:bookmarkEnd w:id="438"/>
      <w:bookmarkEnd w:id="439"/>
      <w:bookmarkEnd w:id="440"/>
      <w:bookmarkEnd w:id="441"/>
      <w:bookmarkEnd w:id="442"/>
      <w:bookmarkEnd w:id="443"/>
      <w:bookmarkEnd w:id="444"/>
      <w:bookmarkEnd w:id="445"/>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כח</w:t>
      </w:r>
      <w:r w:rsidRPr="00C533C5">
        <w:rPr>
          <w:rFonts w:ascii="David" w:hAnsi="David"/>
          <w:sz w:val="20"/>
          <w:szCs w:val="26"/>
          <w:rtl/>
        </w:rPr>
        <w:t xml:space="preserve"> </w:t>
      </w:r>
      <w:r w:rsidRPr="00C533C5">
        <w:rPr>
          <w:rFonts w:ascii="David" w:hAnsi="David" w:hint="eastAsia"/>
          <w:sz w:val="20"/>
          <w:szCs w:val="26"/>
          <w:rtl/>
        </w:rPr>
        <w:t>אדם</w:t>
      </w:r>
      <w:bookmarkEnd w:id="446"/>
      <w:bookmarkEnd w:id="447"/>
    </w:p>
    <w:p w14:paraId="5F1B7DCD" w14:textId="77777777" w:rsidR="00D93391" w:rsidRPr="00C533C5" w:rsidRDefault="001F7D46" w:rsidP="00467717">
      <w:pPr>
        <w:pStyle w:val="4"/>
        <w:numPr>
          <w:ilvl w:val="2"/>
          <w:numId w:val="7"/>
        </w:numPr>
        <w:rPr>
          <w:rFonts w:ascii="David" w:hAnsi="David"/>
          <w:sz w:val="24"/>
        </w:rPr>
      </w:pPr>
      <w:r w:rsidRPr="00C533C5">
        <w:rPr>
          <w:rFonts w:ascii="David" w:hAnsi="David"/>
          <w:sz w:val="24"/>
          <w:rtl/>
        </w:rPr>
        <w:t xml:space="preserve">במסגרת הפעלת </w:t>
      </w:r>
      <w:r w:rsidR="00C53093"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w:t>
      </w:r>
      <w:r w:rsidR="0076182E" w:rsidRPr="00C533C5">
        <w:rPr>
          <w:rFonts w:ascii="David" w:hAnsi="David" w:hint="eastAsia"/>
          <w:sz w:val="24"/>
          <w:rtl/>
        </w:rPr>
        <w:t>הספק</w:t>
      </w:r>
      <w:r w:rsidRPr="00C533C5">
        <w:rPr>
          <w:rFonts w:ascii="David" w:hAnsi="David"/>
          <w:sz w:val="24"/>
          <w:rtl/>
        </w:rPr>
        <w:t xml:space="preserve"> יספק הגנה והתערבות טיפולית מיידית ע"י צוות מנהלי ומקצועי כמפורט להלן</w:t>
      </w:r>
      <w:r w:rsidR="00D93391" w:rsidRPr="00C533C5">
        <w:rPr>
          <w:rFonts w:ascii="David" w:hAnsi="David"/>
          <w:sz w:val="24"/>
          <w:rtl/>
        </w:rPr>
        <w:t xml:space="preserve">. </w:t>
      </w:r>
      <w:r w:rsidR="00D93391" w:rsidRPr="00C533C5">
        <w:rPr>
          <w:rFonts w:ascii="David" w:hAnsi="David" w:hint="eastAsia"/>
          <w:sz w:val="24"/>
          <w:rtl/>
        </w:rPr>
        <w:t>ל</w:t>
      </w:r>
      <w:r w:rsidR="00D93391" w:rsidRPr="00C533C5">
        <w:rPr>
          <w:rFonts w:ascii="David" w:hAnsi="David"/>
          <w:sz w:val="24"/>
          <w:rtl/>
        </w:rPr>
        <w:t xml:space="preserve">הנהלת </w:t>
      </w:r>
      <w:r w:rsidR="00C53093"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00D93391" w:rsidRPr="00C533C5">
        <w:rPr>
          <w:rFonts w:ascii="David" w:hAnsi="David"/>
          <w:sz w:val="24"/>
          <w:rtl/>
        </w:rPr>
        <w:t xml:space="preserve"> אחריות כוללת מקצועית ומנהלית לפעילות</w:t>
      </w:r>
      <w:r w:rsidR="00135C73" w:rsidRPr="00C533C5">
        <w:rPr>
          <w:rFonts w:ascii="David" w:hAnsi="David" w:hint="eastAsia"/>
          <w:sz w:val="24"/>
          <w:rtl/>
        </w:rPr>
        <w:t>ה</w:t>
      </w:r>
      <w:r w:rsidR="00D93391" w:rsidRPr="00C533C5">
        <w:rPr>
          <w:rFonts w:ascii="David" w:hAnsi="David"/>
          <w:sz w:val="24"/>
          <w:rtl/>
        </w:rPr>
        <w:t xml:space="preserve"> הסדירה של </w:t>
      </w:r>
      <w:r w:rsidR="00C53093"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00D93391" w:rsidRPr="00C533C5">
        <w:rPr>
          <w:rFonts w:ascii="David" w:hAnsi="David"/>
          <w:sz w:val="24"/>
          <w:rtl/>
        </w:rPr>
        <w:t xml:space="preserve"> עפ"י הנחיות </w:t>
      </w:r>
      <w:r w:rsidR="00806320" w:rsidRPr="00C533C5">
        <w:rPr>
          <w:rFonts w:ascii="David" w:hAnsi="David" w:hint="eastAsia"/>
          <w:sz w:val="24"/>
          <w:rtl/>
        </w:rPr>
        <w:t>המשרד</w:t>
      </w:r>
      <w:r w:rsidR="00D93391" w:rsidRPr="00C533C5">
        <w:rPr>
          <w:rFonts w:ascii="David" w:hAnsi="David"/>
          <w:sz w:val="24"/>
          <w:rtl/>
        </w:rPr>
        <w:t xml:space="preserve">. </w:t>
      </w:r>
    </w:p>
    <w:p w14:paraId="3CB60F65" w14:textId="77777777" w:rsidR="00BB5B6C" w:rsidRPr="00C533C5" w:rsidRDefault="00BB5B6C" w:rsidP="006D6D7B">
      <w:pPr>
        <w:pStyle w:val="4"/>
        <w:numPr>
          <w:ilvl w:val="2"/>
          <w:numId w:val="7"/>
        </w:numPr>
        <w:rPr>
          <w:rFonts w:ascii="David" w:hAnsi="David"/>
          <w:sz w:val="24"/>
          <w:rtl/>
        </w:rPr>
      </w:pPr>
      <w:r w:rsidRPr="00C533C5">
        <w:rPr>
          <w:rFonts w:ascii="David" w:hAnsi="David"/>
          <w:sz w:val="24"/>
          <w:rtl/>
        </w:rPr>
        <w:t>היקף כח האדם הנדרש עשוי להשתנות בהתאם לאכלוס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החלטת 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743B9B"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ובין השאר, בכפוף לאישור ועדת התעריפים במשרד.</w:t>
      </w:r>
    </w:p>
    <w:p w14:paraId="2F795B14" w14:textId="77777777" w:rsidR="00C1592A" w:rsidRPr="00C533C5" w:rsidRDefault="00C1592A" w:rsidP="00AD16BD">
      <w:pPr>
        <w:numPr>
          <w:ilvl w:val="2"/>
          <w:numId w:val="7"/>
        </w:numPr>
        <w:spacing w:line="360" w:lineRule="auto"/>
        <w:jc w:val="both"/>
        <w:rPr>
          <w:rFonts w:ascii="David" w:hAnsi="David"/>
        </w:rPr>
      </w:pPr>
      <w:r w:rsidRPr="00C533C5">
        <w:rPr>
          <w:rFonts w:ascii="David" w:hAnsi="David"/>
          <w:rtl/>
        </w:rPr>
        <w:lastRenderedPageBreak/>
        <w:t xml:space="preserve">על המציע להגיש במסגרת הצעתו את פרטי </w:t>
      </w:r>
      <w:r w:rsidR="00A3116E" w:rsidRPr="00C533C5">
        <w:rPr>
          <w:rFonts w:ascii="David" w:hAnsi="David" w:hint="eastAsia"/>
          <w:rtl/>
        </w:rPr>
        <w:t>ה</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פירוט_צוות_מוצע \</w:instrText>
      </w:r>
      <w:r w:rsidRPr="00C533C5">
        <w:rPr>
          <w:rFonts w:ascii="David" w:hAnsi="David"/>
        </w:rPr>
        <w:instrText>h</w:instrText>
      </w:r>
      <w:r w:rsidRPr="00C533C5">
        <w:rPr>
          <w:rFonts w:ascii="David" w:hAnsi="David"/>
          <w:rtl/>
        </w:rPr>
        <w:instrText xml:space="preserve"> </w:instrText>
      </w:r>
      <w:r w:rsidR="00A3116E" w:rsidRPr="00C533C5">
        <w:rPr>
          <w:rFonts w:ascii="David" w:hAnsi="David"/>
          <w:rtl/>
        </w:rPr>
        <w:instrText xml:space="preserve"> \* </w:instrText>
      </w:r>
      <w:r w:rsidR="00A3116E" w:rsidRPr="00C533C5">
        <w:rPr>
          <w:rFonts w:ascii="David" w:hAnsi="David"/>
        </w:rPr>
        <w:instrText>MERGEFORMAT</w:instrText>
      </w:r>
      <w:r w:rsidR="00A3116E"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743B9B">
        <w:rPr>
          <w:rFonts w:ascii="David" w:hAnsi="David" w:hint="eastAsia"/>
          <w:rtl/>
        </w:rPr>
        <w:t>צוות</w:t>
      </w:r>
      <w:r w:rsidR="00743B9B" w:rsidRPr="00743B9B">
        <w:rPr>
          <w:rFonts w:ascii="David" w:hAnsi="David"/>
          <w:rtl/>
        </w:rPr>
        <w:t xml:space="preserve"> </w:t>
      </w:r>
      <w:r w:rsidR="00743B9B" w:rsidRPr="00743B9B">
        <w:rPr>
          <w:rFonts w:ascii="David" w:hAnsi="David" w:hint="eastAsia"/>
          <w:rtl/>
        </w:rPr>
        <w:t>המוצע</w:t>
      </w:r>
      <w:r w:rsidR="00743B9B" w:rsidRPr="00743B9B">
        <w:rPr>
          <w:rFonts w:ascii="David" w:hAnsi="David"/>
          <w:rtl/>
        </w:rPr>
        <w:t xml:space="preserve"> (המנהל, העובדים הסוציאליים והפסיכולוגים הקליניים)</w:t>
      </w:r>
      <w:r w:rsidRPr="00C533C5">
        <w:rPr>
          <w:rFonts w:ascii="David" w:hAnsi="David"/>
          <w:rtl/>
        </w:rPr>
        <w:fldChar w:fldCharType="end"/>
      </w:r>
      <w:r w:rsidRPr="00C533C5">
        <w:rPr>
          <w:rFonts w:ascii="David" w:hAnsi="David"/>
          <w:rtl/>
        </w:rPr>
        <w:t xml:space="preserve"> כמפורט בסעיף </w:t>
      </w:r>
      <w:r w:rsidRPr="00C533C5">
        <w:rPr>
          <w:rFonts w:ascii="David" w:hAnsi="David"/>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_</w:instrText>
      </w:r>
      <w:r w:rsidRPr="00C533C5">
        <w:rPr>
          <w:rFonts w:ascii="David" w:hAnsi="David"/>
        </w:rPr>
        <w:instrText>Ref390933005 \n \h</w:instrText>
      </w:r>
      <w:r w:rsidRPr="00C533C5">
        <w:rPr>
          <w:rFonts w:ascii="David" w:hAnsi="David"/>
          <w:rtl/>
        </w:rPr>
        <w:instrText xml:space="preserve"> </w:instrText>
      </w:r>
      <w:r w:rsidRPr="00C533C5">
        <w:rPr>
          <w:rFonts w:ascii="David" w:hAnsi="David"/>
        </w:rPr>
        <w:instrText xml:space="preserve"> \* MERGEFORMAT </w:instrText>
      </w:r>
      <w:r w:rsidRPr="00C533C5">
        <w:rPr>
          <w:rFonts w:ascii="David" w:hAnsi="David"/>
        </w:rPr>
      </w:r>
      <w:r w:rsidRPr="00C533C5">
        <w:rPr>
          <w:rFonts w:ascii="David" w:hAnsi="David"/>
        </w:rPr>
        <w:fldChar w:fldCharType="separate"/>
      </w:r>
      <w:r w:rsidR="00743B9B">
        <w:rPr>
          <w:rFonts w:ascii="David" w:hAnsi="David"/>
          <w:cs/>
        </w:rPr>
        <w:t>‎</w:t>
      </w:r>
      <w:r w:rsidR="00743B9B">
        <w:rPr>
          <w:rFonts w:ascii="David" w:hAnsi="David"/>
        </w:rPr>
        <w:t>1.5.2</w:t>
      </w:r>
      <w:r w:rsidRPr="00C533C5">
        <w:rPr>
          <w:rFonts w:ascii="David" w:hAnsi="David"/>
        </w:rPr>
        <w:fldChar w:fldCharType="end"/>
      </w:r>
      <w:r w:rsidRPr="00C533C5">
        <w:rPr>
          <w:rFonts w:ascii="David" w:hAnsi="David"/>
          <w:rtl/>
        </w:rPr>
        <w:t xml:space="preserve"> למכרז. בחירת יתר כח האדם הטיפולי</w:t>
      </w:r>
      <w:r w:rsidR="00AD16BD" w:rsidRPr="00C533C5">
        <w:rPr>
          <w:rFonts w:ascii="David" w:hAnsi="David"/>
          <w:rtl/>
        </w:rPr>
        <w:t>,</w:t>
      </w:r>
      <w:r w:rsidRPr="00C533C5">
        <w:rPr>
          <w:rFonts w:ascii="David" w:hAnsi="David"/>
          <w:rtl/>
        </w:rPr>
        <w:t xml:space="preserve"> </w:t>
      </w:r>
      <w:r w:rsidR="00AD16BD" w:rsidRPr="00C533C5">
        <w:rPr>
          <w:rFonts w:ascii="David" w:hAnsi="David" w:hint="eastAsia"/>
          <w:rtl/>
        </w:rPr>
        <w:t>ה</w:t>
      </w:r>
      <w:r w:rsidRPr="00C533C5">
        <w:rPr>
          <w:rFonts w:ascii="David" w:hAnsi="David"/>
          <w:rtl/>
        </w:rPr>
        <w:t xml:space="preserve">חינוכי, </w:t>
      </w:r>
      <w:r w:rsidR="00AD16BD" w:rsidRPr="00C533C5">
        <w:rPr>
          <w:rFonts w:ascii="David" w:hAnsi="David" w:hint="eastAsia"/>
          <w:rtl/>
        </w:rPr>
        <w:t>וה</w:t>
      </w:r>
      <w:r w:rsidRPr="00C533C5">
        <w:rPr>
          <w:rFonts w:ascii="David" w:hAnsi="David"/>
          <w:rtl/>
        </w:rPr>
        <w:t xml:space="preserve">מינהלי, תיעשה </w:t>
      </w:r>
      <w:r w:rsidRPr="00C533C5">
        <w:rPr>
          <w:rFonts w:ascii="David" w:hAnsi="David"/>
          <w:b/>
          <w:bCs/>
          <w:u w:val="single"/>
          <w:rtl/>
        </w:rPr>
        <w:t xml:space="preserve">לאחר בחירת </w:t>
      </w:r>
      <w:r w:rsidR="00AD16BD" w:rsidRPr="00C533C5">
        <w:rPr>
          <w:rFonts w:ascii="David" w:hAnsi="David" w:hint="eastAsia"/>
          <w:b/>
          <w:bCs/>
          <w:u w:val="single"/>
          <w:rtl/>
        </w:rPr>
        <w:t>הספק</w:t>
      </w:r>
      <w:r w:rsidRPr="00C533C5">
        <w:rPr>
          <w:rFonts w:ascii="David" w:hAnsi="David"/>
          <w:rtl/>
        </w:rPr>
        <w:t>, בהתייעצות עם הפיקוח מטעם המשרד.</w:t>
      </w:r>
    </w:p>
    <w:p w14:paraId="5DA7C962" w14:textId="77777777" w:rsidR="00BF737C" w:rsidRPr="00C533C5" w:rsidRDefault="00BF737C" w:rsidP="00AD16BD">
      <w:pPr>
        <w:numPr>
          <w:ilvl w:val="2"/>
          <w:numId w:val="7"/>
        </w:numPr>
        <w:spacing w:line="360" w:lineRule="auto"/>
        <w:jc w:val="both"/>
        <w:rPr>
          <w:rFonts w:ascii="David" w:hAnsi="David"/>
          <w:b/>
          <w:bCs/>
        </w:rPr>
      </w:pPr>
      <w:r w:rsidRPr="00C533C5">
        <w:rPr>
          <w:rFonts w:ascii="David" w:hAnsi="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08E59A82" w14:textId="5D09BDA5" w:rsidR="007C5C58" w:rsidRPr="00C533C5" w:rsidRDefault="00C53093" w:rsidP="00814507">
      <w:pPr>
        <w:pStyle w:val="4"/>
        <w:numPr>
          <w:ilvl w:val="2"/>
          <w:numId w:val="7"/>
        </w:numPr>
        <w:rPr>
          <w:rFonts w:ascii="David" w:hAnsi="David"/>
          <w:sz w:val="24"/>
          <w:rtl/>
        </w:rPr>
      </w:pPr>
      <w:bookmarkStart w:id="448" w:name="_Ref381789270"/>
      <w:bookmarkStart w:id="449" w:name="_Ref390346262"/>
      <w:r w:rsidRPr="00C533C5">
        <w:rPr>
          <w:rFonts w:ascii="David" w:hAnsi="David" w:hint="eastAsia"/>
          <w:sz w:val="24"/>
          <w:rtl/>
        </w:rPr>
        <w:t>להלן</w:t>
      </w:r>
      <w:r w:rsidRPr="00C533C5">
        <w:rPr>
          <w:rFonts w:ascii="David" w:hAnsi="David"/>
          <w:sz w:val="24"/>
          <w:rtl/>
        </w:rPr>
        <w:t xml:space="preserve"> פירוט כח האדם הנדרש </w:t>
      </w:r>
      <w:r w:rsidR="00520083" w:rsidRPr="00C533C5">
        <w:rPr>
          <w:rFonts w:ascii="David" w:hAnsi="David" w:hint="eastAsia"/>
          <w:sz w:val="24"/>
          <w:rtl/>
        </w:rPr>
        <w:t>מהספק</w:t>
      </w:r>
      <w:r w:rsidRPr="00C533C5">
        <w:rPr>
          <w:rFonts w:ascii="David" w:hAnsi="David"/>
          <w:sz w:val="24"/>
          <w:rtl/>
        </w:rPr>
        <w:t xml:space="preserve"> לטיפול </w:t>
      </w:r>
      <w:r w:rsidRPr="00C533C5">
        <w:rPr>
          <w:rFonts w:ascii="David" w:hAnsi="David"/>
          <w:b/>
          <w:bCs/>
          <w:sz w:val="24"/>
          <w:rtl/>
        </w:rPr>
        <w:t>ב-</w:t>
      </w:r>
      <w:r w:rsidR="006C7CAE" w:rsidRPr="00C533C5">
        <w:rPr>
          <w:rFonts w:ascii="David" w:hAnsi="David"/>
          <w:b/>
          <w:bCs/>
          <w:sz w:val="24"/>
          <w:rtl/>
        </w:rPr>
        <w:t xml:space="preserve">120 </w:t>
      </w:r>
      <w:r w:rsidR="00DF660E" w:rsidRPr="00C533C5">
        <w:rPr>
          <w:rFonts w:ascii="David" w:hAnsi="David"/>
          <w:b/>
          <w:bCs/>
          <w:sz w:val="24"/>
          <w:rtl/>
        </w:rPr>
        <w:fldChar w:fldCharType="begin"/>
      </w:r>
      <w:r w:rsidR="00DF660E" w:rsidRPr="00C533C5">
        <w:rPr>
          <w:rFonts w:ascii="David" w:hAnsi="David"/>
          <w:b/>
          <w:bCs/>
          <w:sz w:val="24"/>
          <w:rtl/>
        </w:rPr>
        <w:instrText xml:space="preserve"> </w:instrText>
      </w:r>
      <w:r w:rsidR="00DF660E" w:rsidRPr="00C533C5">
        <w:rPr>
          <w:rFonts w:ascii="David" w:hAnsi="David"/>
          <w:b/>
          <w:bCs/>
          <w:sz w:val="24"/>
        </w:rPr>
        <w:instrText>REF</w:instrText>
      </w:r>
      <w:r w:rsidR="00DF660E" w:rsidRPr="00C533C5">
        <w:rPr>
          <w:rFonts w:ascii="David" w:hAnsi="David"/>
          <w:b/>
          <w:bCs/>
          <w:sz w:val="24"/>
          <w:rtl/>
        </w:rPr>
        <w:instrText xml:space="preserve"> כינוי_אוכלוסיית_היעד \</w:instrText>
      </w:r>
      <w:r w:rsidR="00DF660E" w:rsidRPr="00C533C5">
        <w:rPr>
          <w:rFonts w:ascii="David" w:hAnsi="David"/>
          <w:b/>
          <w:bCs/>
          <w:sz w:val="24"/>
        </w:rPr>
        <w:instrText>h</w:instrText>
      </w:r>
      <w:r w:rsidR="00DF660E" w:rsidRPr="00C533C5">
        <w:rPr>
          <w:rFonts w:ascii="David" w:hAnsi="David"/>
          <w:b/>
          <w:bCs/>
          <w:sz w:val="24"/>
          <w:rtl/>
        </w:rPr>
        <w:instrText xml:space="preserve">  \* </w:instrText>
      </w:r>
      <w:r w:rsidR="00DF660E" w:rsidRPr="00C533C5">
        <w:rPr>
          <w:rFonts w:ascii="David" w:hAnsi="David"/>
          <w:b/>
          <w:bCs/>
          <w:sz w:val="24"/>
        </w:rPr>
        <w:instrText>MERGEFORMAT</w:instrText>
      </w:r>
      <w:r w:rsidR="00DF660E" w:rsidRPr="00C533C5">
        <w:rPr>
          <w:rFonts w:ascii="David" w:hAnsi="David"/>
          <w:b/>
          <w:bCs/>
          <w:sz w:val="24"/>
          <w:rtl/>
        </w:rPr>
        <w:instrText xml:space="preserve"> </w:instrText>
      </w:r>
      <w:r w:rsidR="00DF660E" w:rsidRPr="00C533C5">
        <w:rPr>
          <w:rFonts w:ascii="David" w:hAnsi="David"/>
          <w:b/>
          <w:bCs/>
          <w:sz w:val="24"/>
          <w:rtl/>
        </w:rPr>
      </w:r>
      <w:r w:rsidR="00DF660E" w:rsidRPr="00C533C5">
        <w:rPr>
          <w:rFonts w:ascii="David" w:hAnsi="David"/>
          <w:b/>
          <w:bCs/>
          <w:sz w:val="24"/>
          <w:rtl/>
        </w:rPr>
        <w:fldChar w:fldCharType="separate"/>
      </w:r>
      <w:r w:rsidR="00743B9B" w:rsidRPr="00743B9B">
        <w:rPr>
          <w:rFonts w:ascii="David" w:hAnsi="David" w:hint="eastAsia"/>
          <w:b/>
          <w:bCs/>
          <w:sz w:val="24"/>
          <w:rtl/>
        </w:rPr>
        <w:t>חניכים</w:t>
      </w:r>
      <w:r w:rsidR="00DF660E" w:rsidRPr="00C533C5">
        <w:rPr>
          <w:rFonts w:ascii="David" w:hAnsi="David"/>
          <w:b/>
          <w:bCs/>
          <w:sz w:val="24"/>
          <w:rtl/>
        </w:rPr>
        <w:fldChar w:fldCharType="end"/>
      </w:r>
      <w:r w:rsidR="00F200AB" w:rsidRPr="00C533C5">
        <w:rPr>
          <w:rFonts w:ascii="David" w:hAnsi="David"/>
          <w:sz w:val="24"/>
          <w:rtl/>
        </w:rPr>
        <w:t xml:space="preserve"> </w:t>
      </w:r>
      <w:r w:rsidR="00F200AB" w:rsidRPr="00C533C5">
        <w:rPr>
          <w:rFonts w:ascii="David" w:hAnsi="David" w:hint="eastAsia"/>
          <w:b/>
          <w:bCs/>
          <w:sz w:val="28"/>
          <w:szCs w:val="28"/>
          <w:u w:val="single"/>
          <w:rtl/>
        </w:rPr>
        <w:t>ב</w:t>
      </w:r>
      <w:r w:rsidR="00F200AB" w:rsidRPr="00C533C5">
        <w:rPr>
          <w:rFonts w:ascii="David" w:hAnsi="David"/>
          <w:b/>
          <w:bCs/>
          <w:sz w:val="28"/>
          <w:szCs w:val="28"/>
          <w:u w:val="single"/>
          <w:rtl/>
        </w:rPr>
        <w:fldChar w:fldCharType="begin"/>
      </w:r>
      <w:r w:rsidR="00F200AB" w:rsidRPr="00C533C5">
        <w:rPr>
          <w:rFonts w:ascii="David" w:hAnsi="David"/>
          <w:b/>
          <w:bCs/>
          <w:sz w:val="28"/>
          <w:szCs w:val="28"/>
          <w:u w:val="single"/>
          <w:rtl/>
        </w:rPr>
        <w:instrText xml:space="preserve"> </w:instrText>
      </w:r>
      <w:r w:rsidR="00F200AB" w:rsidRPr="00C533C5">
        <w:rPr>
          <w:rFonts w:ascii="David" w:hAnsi="David"/>
          <w:b/>
          <w:bCs/>
          <w:sz w:val="28"/>
          <w:szCs w:val="28"/>
          <w:u w:val="single"/>
        </w:rPr>
        <w:instrText>REF</w:instrText>
      </w:r>
      <w:r w:rsidR="00F200AB" w:rsidRPr="00C533C5">
        <w:rPr>
          <w:rFonts w:ascii="David" w:hAnsi="David"/>
          <w:b/>
          <w:bCs/>
          <w:sz w:val="28"/>
          <w:szCs w:val="28"/>
          <w:u w:val="single"/>
          <w:rtl/>
        </w:rPr>
        <w:instrText xml:space="preserve"> סוג_הפנימיה_יחיד \</w:instrText>
      </w:r>
      <w:r w:rsidR="00F200AB" w:rsidRPr="00C533C5">
        <w:rPr>
          <w:rFonts w:ascii="David" w:hAnsi="David"/>
          <w:b/>
          <w:bCs/>
          <w:sz w:val="28"/>
          <w:szCs w:val="28"/>
          <w:u w:val="single"/>
        </w:rPr>
        <w:instrText>h</w:instrText>
      </w:r>
      <w:r w:rsidR="00F200AB" w:rsidRPr="00C533C5">
        <w:rPr>
          <w:rFonts w:ascii="David" w:hAnsi="David"/>
          <w:b/>
          <w:bCs/>
          <w:sz w:val="28"/>
          <w:szCs w:val="28"/>
          <w:u w:val="single"/>
          <w:rtl/>
        </w:rPr>
        <w:instrText xml:space="preserve">  \* </w:instrText>
      </w:r>
      <w:r w:rsidR="00F200AB" w:rsidRPr="00C533C5">
        <w:rPr>
          <w:rFonts w:ascii="David" w:hAnsi="David"/>
          <w:b/>
          <w:bCs/>
          <w:sz w:val="28"/>
          <w:szCs w:val="28"/>
          <w:u w:val="single"/>
        </w:rPr>
        <w:instrText>MERGEFORMAT</w:instrText>
      </w:r>
      <w:r w:rsidR="00F200AB" w:rsidRPr="00C533C5">
        <w:rPr>
          <w:rFonts w:ascii="David" w:hAnsi="David"/>
          <w:b/>
          <w:bCs/>
          <w:sz w:val="28"/>
          <w:szCs w:val="28"/>
          <w:u w:val="single"/>
          <w:rtl/>
        </w:rPr>
        <w:instrText xml:space="preserve"> </w:instrText>
      </w:r>
      <w:r w:rsidR="00F200AB" w:rsidRPr="00C533C5">
        <w:rPr>
          <w:rFonts w:ascii="David" w:hAnsi="David"/>
          <w:b/>
          <w:bCs/>
          <w:sz w:val="28"/>
          <w:szCs w:val="28"/>
          <w:u w:val="single"/>
          <w:rtl/>
        </w:rPr>
      </w:r>
      <w:r w:rsidR="00F200AB" w:rsidRPr="00C533C5">
        <w:rPr>
          <w:rFonts w:ascii="David" w:hAnsi="David"/>
          <w:b/>
          <w:bCs/>
          <w:sz w:val="28"/>
          <w:szCs w:val="28"/>
          <w:u w:val="single"/>
          <w:rtl/>
        </w:rPr>
        <w:fldChar w:fldCharType="separate"/>
      </w:r>
      <w:r w:rsidR="00743B9B" w:rsidRPr="00743B9B">
        <w:rPr>
          <w:rFonts w:ascii="David" w:hAnsi="David" w:hint="eastAsia"/>
          <w:b/>
          <w:bCs/>
          <w:sz w:val="28"/>
          <w:szCs w:val="28"/>
          <w:u w:val="single"/>
          <w:rtl/>
        </w:rPr>
        <w:t>פנימייה</w:t>
      </w:r>
      <w:r w:rsidR="00743B9B" w:rsidRPr="00743B9B">
        <w:rPr>
          <w:rFonts w:ascii="David" w:hAnsi="David"/>
          <w:b/>
          <w:bCs/>
          <w:sz w:val="28"/>
          <w:szCs w:val="28"/>
          <w:u w:val="single"/>
          <w:rtl/>
        </w:rPr>
        <w:t xml:space="preserve"> </w:t>
      </w:r>
      <w:r w:rsidR="00743B9B" w:rsidRPr="00743B9B">
        <w:rPr>
          <w:rFonts w:ascii="David" w:hAnsi="David" w:hint="eastAsia"/>
          <w:b/>
          <w:bCs/>
          <w:sz w:val="28"/>
          <w:szCs w:val="28"/>
          <w:u w:val="single"/>
          <w:rtl/>
        </w:rPr>
        <w:t>שיקומית</w:t>
      </w:r>
      <w:r w:rsidR="00F200AB" w:rsidRPr="00C533C5">
        <w:rPr>
          <w:rFonts w:ascii="David" w:hAnsi="David"/>
          <w:b/>
          <w:bCs/>
          <w:sz w:val="28"/>
          <w:szCs w:val="28"/>
          <w:u w:val="single"/>
          <w:rtl/>
        </w:rPr>
        <w:fldChar w:fldCharType="end"/>
      </w:r>
      <w:r w:rsidR="006C7CAE" w:rsidRPr="00C533C5">
        <w:rPr>
          <w:rFonts w:ascii="David" w:hAnsi="David"/>
          <w:b/>
          <w:bCs/>
          <w:sz w:val="28"/>
          <w:szCs w:val="28"/>
          <w:u w:val="single"/>
          <w:rtl/>
        </w:rPr>
        <w:t xml:space="preserve"> </w:t>
      </w:r>
      <w:r w:rsidR="00D00E3C" w:rsidRPr="00C533C5">
        <w:rPr>
          <w:rFonts w:ascii="David" w:hAnsi="David" w:hint="eastAsia"/>
          <w:b/>
          <w:bCs/>
          <w:sz w:val="28"/>
          <w:szCs w:val="28"/>
          <w:u w:val="single"/>
          <w:rtl/>
        </w:rPr>
        <w:t>במבנה</w:t>
      </w:r>
      <w:r w:rsidR="00D00E3C" w:rsidRPr="00C533C5">
        <w:rPr>
          <w:rFonts w:ascii="David" w:hAnsi="David"/>
          <w:b/>
          <w:bCs/>
          <w:sz w:val="28"/>
          <w:szCs w:val="28"/>
          <w:u w:val="single"/>
          <w:rtl/>
        </w:rPr>
        <w:t xml:space="preserve"> </w:t>
      </w:r>
      <w:r w:rsidR="00F02154" w:rsidRPr="00C533C5">
        <w:rPr>
          <w:rFonts w:ascii="David" w:hAnsi="David" w:hint="eastAsia"/>
          <w:b/>
          <w:bCs/>
          <w:sz w:val="28"/>
          <w:szCs w:val="28"/>
          <w:u w:val="single"/>
          <w:rtl/>
        </w:rPr>
        <w:t>ארגוני</w:t>
      </w:r>
      <w:r w:rsidR="00F02154" w:rsidRPr="00C533C5">
        <w:rPr>
          <w:rFonts w:ascii="David" w:hAnsi="David"/>
          <w:b/>
          <w:bCs/>
          <w:sz w:val="28"/>
          <w:szCs w:val="28"/>
          <w:u w:val="single"/>
          <w:rtl/>
        </w:rPr>
        <w:t xml:space="preserve"> </w:t>
      </w:r>
      <w:r w:rsidR="00D00E3C" w:rsidRPr="00C533C5">
        <w:rPr>
          <w:rFonts w:ascii="David" w:hAnsi="David" w:hint="eastAsia"/>
          <w:b/>
          <w:bCs/>
          <w:sz w:val="28"/>
          <w:szCs w:val="28"/>
          <w:u w:val="single"/>
          <w:rtl/>
        </w:rPr>
        <w:t>קבוצתי</w:t>
      </w:r>
      <w:r w:rsidR="00474AF7" w:rsidRPr="00C533C5">
        <w:rPr>
          <w:rFonts w:ascii="David" w:hAnsi="David"/>
          <w:sz w:val="28"/>
          <w:szCs w:val="28"/>
          <w:u w:val="single"/>
          <w:rtl/>
        </w:rPr>
        <w:t xml:space="preserve"> </w:t>
      </w:r>
      <w:r w:rsidR="00474AF7" w:rsidRPr="00C533C5">
        <w:rPr>
          <w:rFonts w:ascii="David" w:hAnsi="David" w:hint="eastAsia"/>
          <w:b/>
          <w:bCs/>
          <w:sz w:val="28"/>
          <w:szCs w:val="28"/>
          <w:u w:val="single"/>
          <w:rtl/>
        </w:rPr>
        <w:t>או</w:t>
      </w:r>
      <w:r w:rsidR="00474AF7" w:rsidRPr="00C533C5">
        <w:rPr>
          <w:rFonts w:ascii="David" w:hAnsi="David"/>
          <w:b/>
          <w:bCs/>
          <w:sz w:val="28"/>
          <w:szCs w:val="28"/>
          <w:u w:val="single"/>
          <w:rtl/>
        </w:rPr>
        <w:t xml:space="preserve"> </w:t>
      </w:r>
      <w:r w:rsidR="00474AF7" w:rsidRPr="00C533C5">
        <w:rPr>
          <w:rFonts w:ascii="David" w:hAnsi="David" w:hint="eastAsia"/>
          <w:b/>
          <w:bCs/>
          <w:sz w:val="28"/>
          <w:szCs w:val="28"/>
          <w:u w:val="single"/>
          <w:rtl/>
        </w:rPr>
        <w:t>משפחתוני</w:t>
      </w:r>
      <w:r w:rsidR="00C1592A" w:rsidRPr="00C533C5">
        <w:rPr>
          <w:rFonts w:ascii="David" w:hAnsi="David"/>
          <w:sz w:val="28"/>
          <w:szCs w:val="28"/>
          <w:rtl/>
        </w:rPr>
        <w:t xml:space="preserve">. </w:t>
      </w:r>
      <w:r w:rsidR="00C1592A" w:rsidRPr="00C533C5">
        <w:rPr>
          <w:rFonts w:ascii="David" w:hAnsi="David"/>
          <w:b/>
          <w:bCs/>
          <w:sz w:val="24"/>
          <w:rtl/>
        </w:rPr>
        <w:t>במידה ומספר ה</w:t>
      </w:r>
      <w:r w:rsidR="00C1592A" w:rsidRPr="00C533C5">
        <w:rPr>
          <w:rFonts w:ascii="David" w:hAnsi="David"/>
          <w:b/>
          <w:bCs/>
          <w:sz w:val="24"/>
          <w:rtl/>
        </w:rPr>
        <w:fldChar w:fldCharType="begin"/>
      </w:r>
      <w:r w:rsidR="00C1592A" w:rsidRPr="00C533C5">
        <w:rPr>
          <w:rFonts w:ascii="David" w:hAnsi="David"/>
          <w:b/>
          <w:bCs/>
          <w:sz w:val="24"/>
          <w:rtl/>
        </w:rPr>
        <w:instrText xml:space="preserve"> </w:instrText>
      </w:r>
      <w:r w:rsidR="00C1592A" w:rsidRPr="00C533C5">
        <w:rPr>
          <w:rFonts w:ascii="David" w:hAnsi="David"/>
          <w:b/>
          <w:bCs/>
          <w:sz w:val="24"/>
        </w:rPr>
        <w:instrText>REF</w:instrText>
      </w:r>
      <w:r w:rsidR="00C1592A" w:rsidRPr="00C533C5">
        <w:rPr>
          <w:rFonts w:ascii="David" w:hAnsi="David"/>
          <w:b/>
          <w:bCs/>
          <w:sz w:val="24"/>
          <w:rtl/>
        </w:rPr>
        <w:instrText xml:space="preserve"> כינוי_אוכלוסיית_היעד \</w:instrText>
      </w:r>
      <w:r w:rsidR="00C1592A" w:rsidRPr="00C533C5">
        <w:rPr>
          <w:rFonts w:ascii="David" w:hAnsi="David"/>
          <w:b/>
          <w:bCs/>
          <w:sz w:val="24"/>
        </w:rPr>
        <w:instrText>h</w:instrText>
      </w:r>
      <w:r w:rsidR="00C1592A" w:rsidRPr="00C533C5">
        <w:rPr>
          <w:rFonts w:ascii="David" w:hAnsi="David"/>
          <w:b/>
          <w:bCs/>
          <w:sz w:val="24"/>
          <w:rtl/>
        </w:rPr>
        <w:instrText xml:space="preserve">  \* </w:instrText>
      </w:r>
      <w:r w:rsidR="00C1592A" w:rsidRPr="00C533C5">
        <w:rPr>
          <w:rFonts w:ascii="David" w:hAnsi="David"/>
          <w:b/>
          <w:bCs/>
          <w:sz w:val="24"/>
        </w:rPr>
        <w:instrText>MERGEFORMAT</w:instrText>
      </w:r>
      <w:r w:rsidR="00C1592A" w:rsidRPr="00C533C5">
        <w:rPr>
          <w:rFonts w:ascii="David" w:hAnsi="David"/>
          <w:b/>
          <w:bCs/>
          <w:sz w:val="24"/>
          <w:rtl/>
        </w:rPr>
        <w:instrText xml:space="preserve"> </w:instrText>
      </w:r>
      <w:r w:rsidR="00C1592A" w:rsidRPr="00C533C5">
        <w:rPr>
          <w:rFonts w:ascii="David" w:hAnsi="David"/>
          <w:b/>
          <w:bCs/>
          <w:sz w:val="24"/>
          <w:rtl/>
        </w:rPr>
      </w:r>
      <w:r w:rsidR="00C1592A" w:rsidRPr="00C533C5">
        <w:rPr>
          <w:rFonts w:ascii="David" w:hAnsi="David"/>
          <w:b/>
          <w:bCs/>
          <w:sz w:val="24"/>
          <w:rtl/>
        </w:rPr>
        <w:fldChar w:fldCharType="separate"/>
      </w:r>
      <w:r w:rsidR="00743B9B" w:rsidRPr="00743B9B">
        <w:rPr>
          <w:rFonts w:ascii="David" w:hAnsi="David" w:hint="eastAsia"/>
          <w:b/>
          <w:bCs/>
          <w:sz w:val="24"/>
          <w:rtl/>
        </w:rPr>
        <w:t>חניכים</w:t>
      </w:r>
      <w:r w:rsidR="00C1592A" w:rsidRPr="00C533C5">
        <w:rPr>
          <w:rFonts w:ascii="David" w:hAnsi="David"/>
          <w:b/>
          <w:bCs/>
          <w:sz w:val="24"/>
          <w:rtl/>
        </w:rPr>
        <w:fldChar w:fldCharType="end"/>
      </w:r>
      <w:r w:rsidR="00C1592A" w:rsidRPr="00C533C5">
        <w:rPr>
          <w:rFonts w:ascii="David" w:hAnsi="David"/>
          <w:b/>
          <w:bCs/>
          <w:sz w:val="24"/>
          <w:rtl/>
        </w:rPr>
        <w:t xml:space="preserve"> יגדל (או יפחת) ביחס למספר כאמור, יחולו שינויים בהתאם גם בהיקף העסקת כוח-האדם </w:t>
      </w:r>
      <w:r w:rsidR="00F02154" w:rsidRPr="00C533C5">
        <w:rPr>
          <w:rFonts w:ascii="David" w:hAnsi="David" w:hint="eastAsia"/>
          <w:b/>
          <w:bCs/>
          <w:sz w:val="24"/>
          <w:rtl/>
        </w:rPr>
        <w:t>הטיפולי</w:t>
      </w:r>
      <w:r w:rsidR="00F02154" w:rsidRPr="00C533C5">
        <w:rPr>
          <w:rFonts w:ascii="David" w:hAnsi="David"/>
          <w:b/>
          <w:bCs/>
          <w:sz w:val="24"/>
          <w:rtl/>
        </w:rPr>
        <w:t xml:space="preserve"> </w:t>
      </w:r>
      <w:r w:rsidR="00E326B7" w:rsidRPr="00C533C5">
        <w:rPr>
          <w:rFonts w:ascii="David" w:hAnsi="David" w:hint="eastAsia"/>
          <w:b/>
          <w:bCs/>
          <w:sz w:val="24"/>
          <w:rtl/>
        </w:rPr>
        <w:t>והחינוכי</w:t>
      </w:r>
      <w:r w:rsidR="00E326B7" w:rsidRPr="00C533C5">
        <w:rPr>
          <w:rFonts w:ascii="David" w:hAnsi="David"/>
          <w:b/>
          <w:bCs/>
          <w:sz w:val="24"/>
          <w:rtl/>
        </w:rPr>
        <w:t xml:space="preserve"> </w:t>
      </w:r>
      <w:r w:rsidR="00C1592A" w:rsidRPr="00C533C5">
        <w:rPr>
          <w:rFonts w:ascii="David" w:hAnsi="David"/>
          <w:b/>
          <w:bCs/>
          <w:sz w:val="24"/>
          <w:rtl/>
        </w:rPr>
        <w:t>באופן יחסי למפורט בטבלה</w:t>
      </w:r>
      <w:r w:rsidR="00F02154" w:rsidRPr="00C533C5">
        <w:rPr>
          <w:rFonts w:ascii="David" w:hAnsi="David"/>
          <w:b/>
          <w:bCs/>
          <w:sz w:val="24"/>
          <w:rtl/>
        </w:rPr>
        <w:t xml:space="preserve">. </w:t>
      </w:r>
      <w:r w:rsidR="00F02154" w:rsidRPr="00C533C5">
        <w:rPr>
          <w:rFonts w:ascii="David" w:hAnsi="David" w:hint="eastAsia"/>
          <w:b/>
          <w:bCs/>
          <w:sz w:val="24"/>
          <w:rtl/>
        </w:rPr>
        <w:t>בהיקף</w:t>
      </w:r>
      <w:r w:rsidR="00F02154" w:rsidRPr="00C533C5">
        <w:rPr>
          <w:rFonts w:ascii="David" w:hAnsi="David"/>
          <w:b/>
          <w:bCs/>
          <w:sz w:val="24"/>
          <w:rtl/>
        </w:rPr>
        <w:t xml:space="preserve"> </w:t>
      </w:r>
      <w:r w:rsidR="00F02154" w:rsidRPr="00C533C5">
        <w:rPr>
          <w:rFonts w:ascii="David" w:hAnsi="David" w:hint="eastAsia"/>
          <w:b/>
          <w:bCs/>
          <w:sz w:val="24"/>
          <w:rtl/>
        </w:rPr>
        <w:t>מרכיבי</w:t>
      </w:r>
      <w:r w:rsidR="00F02154" w:rsidRPr="00C533C5">
        <w:rPr>
          <w:rFonts w:ascii="David" w:hAnsi="David"/>
          <w:b/>
          <w:bCs/>
          <w:sz w:val="24"/>
          <w:rtl/>
        </w:rPr>
        <w:t xml:space="preserve"> כוח-האדם </w:t>
      </w:r>
      <w:r w:rsidR="00F02154" w:rsidRPr="00C533C5">
        <w:rPr>
          <w:rFonts w:ascii="David" w:hAnsi="David" w:hint="eastAsia"/>
          <w:b/>
          <w:bCs/>
          <w:sz w:val="24"/>
          <w:u w:val="single"/>
          <w:rtl/>
        </w:rPr>
        <w:t>האחר</w:t>
      </w:r>
      <w:r w:rsidR="00F02154" w:rsidRPr="00C533C5">
        <w:rPr>
          <w:rFonts w:ascii="David" w:hAnsi="David"/>
          <w:b/>
          <w:bCs/>
          <w:sz w:val="24"/>
          <w:rtl/>
        </w:rPr>
        <w:t xml:space="preserve">, יחולו שינויים </w:t>
      </w:r>
      <w:r w:rsidR="00F02154" w:rsidRPr="00C533C5">
        <w:rPr>
          <w:rFonts w:ascii="David" w:hAnsi="David" w:hint="eastAsia"/>
          <w:b/>
          <w:bCs/>
          <w:sz w:val="24"/>
          <w:rtl/>
        </w:rPr>
        <w:t>בהתאם</w:t>
      </w:r>
      <w:r w:rsidR="00F02154" w:rsidRPr="00C533C5">
        <w:rPr>
          <w:rFonts w:ascii="David" w:hAnsi="David"/>
          <w:b/>
          <w:bCs/>
          <w:sz w:val="24"/>
          <w:rtl/>
        </w:rPr>
        <w:t xml:space="preserve"> </w:t>
      </w:r>
      <w:r w:rsidR="00F02154" w:rsidRPr="00C533C5">
        <w:rPr>
          <w:rFonts w:ascii="David" w:hAnsi="David" w:hint="eastAsia"/>
          <w:b/>
          <w:bCs/>
          <w:sz w:val="24"/>
          <w:rtl/>
        </w:rPr>
        <w:t>להמלצת</w:t>
      </w:r>
      <w:r w:rsidR="00F02154" w:rsidRPr="00C533C5">
        <w:rPr>
          <w:rFonts w:ascii="David" w:hAnsi="David"/>
          <w:b/>
          <w:bCs/>
          <w:sz w:val="24"/>
          <w:rtl/>
        </w:rPr>
        <w:t xml:space="preserve"> ה</w:t>
      </w:r>
      <w:r w:rsidR="00F02154" w:rsidRPr="00C533C5">
        <w:rPr>
          <w:rFonts w:ascii="David" w:hAnsi="David"/>
          <w:b/>
          <w:bCs/>
          <w:sz w:val="24"/>
          <w:rtl/>
        </w:rPr>
        <w:fldChar w:fldCharType="begin"/>
      </w:r>
      <w:r w:rsidR="00F02154" w:rsidRPr="00C533C5">
        <w:rPr>
          <w:rFonts w:ascii="David" w:hAnsi="David"/>
          <w:b/>
          <w:bCs/>
          <w:sz w:val="24"/>
          <w:rtl/>
        </w:rPr>
        <w:instrText xml:space="preserve"> </w:instrText>
      </w:r>
      <w:r w:rsidR="00F02154" w:rsidRPr="00C533C5">
        <w:rPr>
          <w:rFonts w:ascii="David" w:hAnsi="David"/>
          <w:b/>
          <w:bCs/>
          <w:sz w:val="24"/>
        </w:rPr>
        <w:instrText>REF</w:instrText>
      </w:r>
      <w:r w:rsidR="00F02154" w:rsidRPr="00C533C5">
        <w:rPr>
          <w:rFonts w:ascii="David" w:hAnsi="David"/>
          <w:b/>
          <w:bCs/>
          <w:sz w:val="24"/>
          <w:rtl/>
        </w:rPr>
        <w:instrText xml:space="preserve"> כינוי_יחידה_מקצועית \</w:instrText>
      </w:r>
      <w:r w:rsidR="00F02154" w:rsidRPr="00C533C5">
        <w:rPr>
          <w:rFonts w:ascii="David" w:hAnsi="David"/>
          <w:b/>
          <w:bCs/>
          <w:sz w:val="24"/>
        </w:rPr>
        <w:instrText>h</w:instrText>
      </w:r>
      <w:r w:rsidR="00F02154" w:rsidRPr="00C533C5">
        <w:rPr>
          <w:rFonts w:ascii="David" w:hAnsi="David"/>
          <w:b/>
          <w:bCs/>
          <w:sz w:val="24"/>
          <w:rtl/>
        </w:rPr>
        <w:instrText xml:space="preserve">  \* </w:instrText>
      </w:r>
      <w:r w:rsidR="00F02154" w:rsidRPr="00C533C5">
        <w:rPr>
          <w:rFonts w:ascii="David" w:hAnsi="David"/>
          <w:b/>
          <w:bCs/>
          <w:sz w:val="24"/>
        </w:rPr>
        <w:instrText>MERGEFORMAT</w:instrText>
      </w:r>
      <w:r w:rsidR="00F02154" w:rsidRPr="00C533C5">
        <w:rPr>
          <w:rFonts w:ascii="David" w:hAnsi="David"/>
          <w:b/>
          <w:bCs/>
          <w:sz w:val="24"/>
          <w:rtl/>
        </w:rPr>
        <w:instrText xml:space="preserve"> </w:instrText>
      </w:r>
      <w:r w:rsidR="00F02154" w:rsidRPr="00C533C5">
        <w:rPr>
          <w:rFonts w:ascii="David" w:hAnsi="David"/>
          <w:b/>
          <w:bCs/>
          <w:sz w:val="24"/>
          <w:rtl/>
        </w:rPr>
      </w:r>
      <w:r w:rsidR="00F02154" w:rsidRPr="00C533C5">
        <w:rPr>
          <w:rFonts w:ascii="David" w:hAnsi="David"/>
          <w:b/>
          <w:bCs/>
          <w:sz w:val="24"/>
          <w:rtl/>
        </w:rPr>
        <w:fldChar w:fldCharType="separate"/>
      </w:r>
      <w:r w:rsidR="00743B9B" w:rsidRPr="00743B9B">
        <w:rPr>
          <w:rFonts w:ascii="David" w:hAnsi="David" w:hint="eastAsia"/>
          <w:b/>
          <w:bCs/>
          <w:sz w:val="24"/>
          <w:rtl/>
        </w:rPr>
        <w:t>שירות</w:t>
      </w:r>
      <w:r w:rsidR="00F02154" w:rsidRPr="00C533C5">
        <w:rPr>
          <w:rFonts w:ascii="David" w:hAnsi="David"/>
          <w:b/>
          <w:bCs/>
          <w:sz w:val="24"/>
          <w:rtl/>
        </w:rPr>
        <w:fldChar w:fldCharType="end"/>
      </w:r>
      <w:r w:rsidR="00F02154" w:rsidRPr="00C533C5">
        <w:rPr>
          <w:rFonts w:ascii="David" w:hAnsi="David"/>
          <w:b/>
          <w:bCs/>
          <w:sz w:val="24"/>
          <w:rtl/>
        </w:rPr>
        <w:t xml:space="preserve">. </w:t>
      </w:r>
      <w:r w:rsidR="00F02154" w:rsidRPr="00C533C5">
        <w:rPr>
          <w:rFonts w:ascii="David" w:hAnsi="David" w:hint="eastAsia"/>
          <w:b/>
          <w:bCs/>
          <w:sz w:val="24"/>
          <w:rtl/>
        </w:rPr>
        <w:t>בכל</w:t>
      </w:r>
      <w:r w:rsidR="00F02154" w:rsidRPr="00C533C5">
        <w:rPr>
          <w:rFonts w:ascii="David" w:hAnsi="David"/>
          <w:b/>
          <w:bCs/>
          <w:sz w:val="24"/>
          <w:rtl/>
        </w:rPr>
        <w:t xml:space="preserve"> מקרה, </w:t>
      </w:r>
      <w:r w:rsidR="00F02154" w:rsidRPr="00C533C5">
        <w:rPr>
          <w:rFonts w:ascii="David" w:hAnsi="David" w:hint="eastAsia"/>
          <w:b/>
          <w:bCs/>
          <w:sz w:val="24"/>
          <w:rtl/>
        </w:rPr>
        <w:t>מובהר</w:t>
      </w:r>
      <w:r w:rsidR="00F02154" w:rsidRPr="00C533C5">
        <w:rPr>
          <w:rFonts w:ascii="David" w:hAnsi="David"/>
          <w:b/>
          <w:bCs/>
          <w:sz w:val="24"/>
          <w:rtl/>
        </w:rPr>
        <w:t xml:space="preserve"> כי משרת המנהל לא תפחת </w:t>
      </w:r>
      <w:r w:rsidR="00F02154" w:rsidRPr="00C533C5">
        <w:rPr>
          <w:rFonts w:ascii="David" w:hAnsi="David" w:hint="eastAsia"/>
          <w:b/>
          <w:bCs/>
          <w:sz w:val="24"/>
          <w:rtl/>
        </w:rPr>
        <w:t>ממשרה</w:t>
      </w:r>
      <w:r w:rsidR="00F02154" w:rsidRPr="00C533C5">
        <w:rPr>
          <w:rFonts w:ascii="David" w:hAnsi="David"/>
          <w:b/>
          <w:bCs/>
          <w:sz w:val="24"/>
          <w:rtl/>
        </w:rPr>
        <w:t xml:space="preserve"> אחת </w:t>
      </w:r>
      <w:r w:rsidR="00F02154" w:rsidRPr="00C533C5">
        <w:rPr>
          <w:rFonts w:ascii="David" w:hAnsi="David" w:hint="eastAsia"/>
          <w:b/>
          <w:bCs/>
          <w:sz w:val="24"/>
          <w:rtl/>
        </w:rPr>
        <w:t>ל</w:t>
      </w:r>
      <w:r w:rsidR="00F02154" w:rsidRPr="00C533C5">
        <w:rPr>
          <w:rFonts w:ascii="David" w:hAnsi="David"/>
          <w:b/>
          <w:bCs/>
          <w:sz w:val="24"/>
          <w:rtl/>
        </w:rPr>
        <w:fldChar w:fldCharType="begin"/>
      </w:r>
      <w:r w:rsidR="00F02154" w:rsidRPr="00C533C5">
        <w:rPr>
          <w:rFonts w:ascii="David" w:hAnsi="David"/>
          <w:b/>
          <w:bCs/>
          <w:sz w:val="24"/>
          <w:rtl/>
        </w:rPr>
        <w:instrText xml:space="preserve"> </w:instrText>
      </w:r>
      <w:r w:rsidR="00F02154" w:rsidRPr="00C533C5">
        <w:rPr>
          <w:rFonts w:ascii="David" w:hAnsi="David"/>
          <w:b/>
          <w:bCs/>
          <w:sz w:val="24"/>
        </w:rPr>
        <w:instrText>REF</w:instrText>
      </w:r>
      <w:r w:rsidR="00F02154" w:rsidRPr="00C533C5">
        <w:rPr>
          <w:rFonts w:ascii="David" w:hAnsi="David"/>
          <w:b/>
          <w:bCs/>
          <w:sz w:val="24"/>
          <w:rtl/>
        </w:rPr>
        <w:instrText xml:space="preserve"> כינוי_מסגרת \</w:instrText>
      </w:r>
      <w:r w:rsidR="00F02154" w:rsidRPr="00C533C5">
        <w:rPr>
          <w:rFonts w:ascii="David" w:hAnsi="David"/>
          <w:b/>
          <w:bCs/>
          <w:sz w:val="24"/>
        </w:rPr>
        <w:instrText>h</w:instrText>
      </w:r>
      <w:r w:rsidR="00F02154" w:rsidRPr="00C533C5">
        <w:rPr>
          <w:rFonts w:ascii="David" w:hAnsi="David"/>
          <w:b/>
          <w:bCs/>
          <w:sz w:val="24"/>
          <w:rtl/>
        </w:rPr>
        <w:instrText xml:space="preserve">  \* </w:instrText>
      </w:r>
      <w:r w:rsidR="00F02154" w:rsidRPr="00C533C5">
        <w:rPr>
          <w:rFonts w:ascii="David" w:hAnsi="David"/>
          <w:b/>
          <w:bCs/>
          <w:sz w:val="24"/>
        </w:rPr>
        <w:instrText>MERGEFORMAT</w:instrText>
      </w:r>
      <w:r w:rsidR="00F02154" w:rsidRPr="00C533C5">
        <w:rPr>
          <w:rFonts w:ascii="David" w:hAnsi="David"/>
          <w:b/>
          <w:bCs/>
          <w:sz w:val="24"/>
          <w:rtl/>
        </w:rPr>
        <w:instrText xml:space="preserve"> </w:instrText>
      </w:r>
      <w:r w:rsidR="00F02154" w:rsidRPr="00C533C5">
        <w:rPr>
          <w:rFonts w:ascii="David" w:hAnsi="David"/>
          <w:b/>
          <w:bCs/>
          <w:sz w:val="24"/>
          <w:rtl/>
        </w:rPr>
      </w:r>
      <w:r w:rsidR="00F02154" w:rsidRPr="00C533C5">
        <w:rPr>
          <w:rFonts w:ascii="David" w:hAnsi="David"/>
          <w:b/>
          <w:bCs/>
          <w:sz w:val="24"/>
          <w:rtl/>
        </w:rPr>
        <w:fldChar w:fldCharType="separate"/>
      </w:r>
      <w:r w:rsidR="00743B9B" w:rsidRPr="00743B9B">
        <w:rPr>
          <w:rFonts w:ascii="David" w:hAnsi="David" w:hint="eastAsia"/>
          <w:b/>
          <w:bCs/>
          <w:sz w:val="24"/>
          <w:rtl/>
        </w:rPr>
        <w:t>פנימייה</w:t>
      </w:r>
      <w:r w:rsidR="00F02154" w:rsidRPr="00C533C5">
        <w:rPr>
          <w:rFonts w:ascii="David" w:hAnsi="David"/>
          <w:b/>
          <w:bCs/>
          <w:sz w:val="24"/>
          <w:rtl/>
        </w:rPr>
        <w:fldChar w:fldCharType="end"/>
      </w:r>
      <w:r w:rsidR="00F02154" w:rsidRPr="00C533C5">
        <w:rPr>
          <w:rFonts w:ascii="David" w:hAnsi="David"/>
          <w:b/>
          <w:bCs/>
          <w:sz w:val="24"/>
          <w:rtl/>
        </w:rPr>
        <w:t>.</w:t>
      </w:r>
      <w:r w:rsidR="00C1592A" w:rsidRPr="00C533C5">
        <w:rPr>
          <w:rFonts w:ascii="David" w:hAnsi="David"/>
          <w:b/>
          <w:bCs/>
          <w:sz w:val="24"/>
          <w:rtl/>
        </w:rPr>
        <w:t xml:space="preserve"> כל שינוי מחייב אישור מראש של מנהל ה</w:t>
      </w:r>
      <w:r w:rsidR="00C1592A" w:rsidRPr="00C533C5">
        <w:rPr>
          <w:rFonts w:ascii="David" w:hAnsi="David"/>
          <w:b/>
          <w:bCs/>
          <w:sz w:val="24"/>
          <w:rtl/>
        </w:rPr>
        <w:fldChar w:fldCharType="begin"/>
      </w:r>
      <w:r w:rsidR="00C1592A" w:rsidRPr="00C533C5">
        <w:rPr>
          <w:rFonts w:ascii="David" w:hAnsi="David"/>
          <w:b/>
          <w:bCs/>
          <w:sz w:val="24"/>
          <w:rtl/>
        </w:rPr>
        <w:instrText xml:space="preserve"> </w:instrText>
      </w:r>
      <w:r w:rsidR="00C1592A" w:rsidRPr="00C533C5">
        <w:rPr>
          <w:rFonts w:ascii="David" w:hAnsi="David"/>
          <w:b/>
          <w:bCs/>
          <w:sz w:val="24"/>
        </w:rPr>
        <w:instrText>REF</w:instrText>
      </w:r>
      <w:r w:rsidR="00C1592A" w:rsidRPr="00C533C5">
        <w:rPr>
          <w:rFonts w:ascii="David" w:hAnsi="David"/>
          <w:b/>
          <w:bCs/>
          <w:sz w:val="24"/>
          <w:rtl/>
        </w:rPr>
        <w:instrText xml:space="preserve"> כינוי_יחידה_מקצועית \</w:instrText>
      </w:r>
      <w:r w:rsidR="00C1592A" w:rsidRPr="00C533C5">
        <w:rPr>
          <w:rFonts w:ascii="David" w:hAnsi="David"/>
          <w:b/>
          <w:bCs/>
          <w:sz w:val="24"/>
        </w:rPr>
        <w:instrText>h</w:instrText>
      </w:r>
      <w:r w:rsidR="00C1592A" w:rsidRPr="00C533C5">
        <w:rPr>
          <w:rFonts w:ascii="David" w:hAnsi="David"/>
          <w:b/>
          <w:bCs/>
          <w:sz w:val="24"/>
          <w:rtl/>
        </w:rPr>
        <w:instrText xml:space="preserve"> </w:instrText>
      </w:r>
      <w:r w:rsidR="00AD16BD" w:rsidRPr="00C533C5">
        <w:rPr>
          <w:rFonts w:ascii="David" w:hAnsi="David"/>
          <w:b/>
          <w:bCs/>
          <w:sz w:val="24"/>
          <w:rtl/>
        </w:rPr>
        <w:instrText xml:space="preserve"> \* </w:instrText>
      </w:r>
      <w:r w:rsidR="00AD16BD" w:rsidRPr="00C533C5">
        <w:rPr>
          <w:rFonts w:ascii="David" w:hAnsi="David"/>
          <w:b/>
          <w:bCs/>
          <w:sz w:val="24"/>
        </w:rPr>
        <w:instrText>MERGEFORMAT</w:instrText>
      </w:r>
      <w:r w:rsidR="00AD16BD" w:rsidRPr="00C533C5">
        <w:rPr>
          <w:rFonts w:ascii="David" w:hAnsi="David"/>
          <w:b/>
          <w:bCs/>
          <w:sz w:val="24"/>
          <w:rtl/>
        </w:rPr>
        <w:instrText xml:space="preserve"> </w:instrText>
      </w:r>
      <w:r w:rsidR="00C1592A" w:rsidRPr="00C533C5">
        <w:rPr>
          <w:rFonts w:ascii="David" w:hAnsi="David"/>
          <w:b/>
          <w:bCs/>
          <w:sz w:val="24"/>
          <w:rtl/>
        </w:rPr>
      </w:r>
      <w:r w:rsidR="00C1592A" w:rsidRPr="00C533C5">
        <w:rPr>
          <w:rFonts w:ascii="David" w:hAnsi="David"/>
          <w:b/>
          <w:bCs/>
          <w:sz w:val="24"/>
          <w:rtl/>
        </w:rPr>
        <w:fldChar w:fldCharType="separate"/>
      </w:r>
      <w:r w:rsidR="00743B9B" w:rsidRPr="00743B9B">
        <w:rPr>
          <w:rFonts w:ascii="David" w:hAnsi="David" w:hint="eastAsia"/>
          <w:b/>
          <w:bCs/>
          <w:sz w:val="24"/>
          <w:rtl/>
        </w:rPr>
        <w:t>שירות</w:t>
      </w:r>
      <w:r w:rsidR="00C1592A" w:rsidRPr="00C533C5">
        <w:rPr>
          <w:rFonts w:ascii="David" w:hAnsi="David"/>
          <w:b/>
          <w:bCs/>
          <w:sz w:val="24"/>
          <w:rtl/>
        </w:rPr>
        <w:fldChar w:fldCharType="end"/>
      </w:r>
      <w:r w:rsidR="00AD16BD" w:rsidRPr="00C533C5">
        <w:rPr>
          <w:rFonts w:ascii="David" w:hAnsi="David"/>
          <w:sz w:val="24"/>
          <w:rtl/>
        </w:rPr>
        <w:t xml:space="preserve"> </w:t>
      </w:r>
      <w:r w:rsidR="00AD16BD" w:rsidRPr="00C533C5">
        <w:rPr>
          <w:rFonts w:ascii="David" w:hAnsi="David" w:hint="eastAsia"/>
          <w:b/>
          <w:bCs/>
          <w:sz w:val="24"/>
          <w:rtl/>
        </w:rPr>
        <w:t>או</w:t>
      </w:r>
      <w:r w:rsidR="00AD16BD" w:rsidRPr="00C533C5">
        <w:rPr>
          <w:rFonts w:ascii="David" w:hAnsi="David"/>
          <w:b/>
          <w:bCs/>
          <w:sz w:val="24"/>
          <w:rtl/>
        </w:rPr>
        <w:t xml:space="preserve"> </w:t>
      </w:r>
      <w:r w:rsidR="00AD16BD" w:rsidRPr="00C533C5">
        <w:rPr>
          <w:rFonts w:ascii="David" w:hAnsi="David" w:hint="eastAsia"/>
          <w:b/>
          <w:bCs/>
          <w:sz w:val="24"/>
          <w:rtl/>
        </w:rPr>
        <w:t>מי</w:t>
      </w:r>
      <w:r w:rsidR="00AD16BD" w:rsidRPr="00C533C5">
        <w:rPr>
          <w:rFonts w:ascii="David" w:hAnsi="David"/>
          <w:b/>
          <w:bCs/>
          <w:sz w:val="24"/>
          <w:rtl/>
        </w:rPr>
        <w:t xml:space="preserve"> </w:t>
      </w:r>
      <w:r w:rsidR="00AD16BD" w:rsidRPr="00C533C5">
        <w:rPr>
          <w:rFonts w:ascii="David" w:hAnsi="David" w:hint="eastAsia"/>
          <w:b/>
          <w:bCs/>
          <w:sz w:val="24"/>
          <w:rtl/>
        </w:rPr>
        <w:t>מטעמו</w:t>
      </w:r>
      <w:r w:rsidR="00A25270" w:rsidRPr="00C533C5">
        <w:rPr>
          <w:rFonts w:ascii="David" w:hAnsi="David"/>
          <w:sz w:val="24"/>
          <w:rtl/>
        </w:rPr>
        <w:t>:</w:t>
      </w:r>
      <w:bookmarkEnd w:id="448"/>
      <w:r w:rsidR="00EF5B72" w:rsidRPr="00C533C5">
        <w:rPr>
          <w:rFonts w:ascii="David" w:hAnsi="David"/>
          <w:sz w:val="24"/>
          <w:rtl/>
        </w:rPr>
        <w:t xml:space="preserve"> </w:t>
      </w:r>
      <w:bookmarkEnd w:id="449"/>
    </w:p>
    <w:tbl>
      <w:tblPr>
        <w:bidiVisual/>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9"/>
        <w:gridCol w:w="1220"/>
        <w:gridCol w:w="3345"/>
        <w:gridCol w:w="2041"/>
        <w:gridCol w:w="1615"/>
        <w:gridCol w:w="993"/>
      </w:tblGrid>
      <w:tr w:rsidR="003E3522" w:rsidRPr="00C533C5" w14:paraId="4811A297" w14:textId="77777777" w:rsidTr="000920BF">
        <w:trPr>
          <w:cantSplit/>
          <w:tblHeader/>
        </w:trPr>
        <w:tc>
          <w:tcPr>
            <w:tcW w:w="519" w:type="dxa"/>
            <w:shd w:val="clear" w:color="auto" w:fill="auto"/>
          </w:tcPr>
          <w:p w14:paraId="7D51E0F7"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מס</w:t>
            </w:r>
            <w:r w:rsidRPr="00C533C5">
              <w:rPr>
                <w:rFonts w:ascii="David" w:hAnsi="David" w:cs="David"/>
                <w:b/>
                <w:bCs/>
                <w:sz w:val="18"/>
                <w:szCs w:val="18"/>
                <w:rtl/>
              </w:rPr>
              <w:t>.</w:t>
            </w:r>
          </w:p>
        </w:tc>
        <w:tc>
          <w:tcPr>
            <w:tcW w:w="1220" w:type="dxa"/>
            <w:shd w:val="clear" w:color="auto" w:fill="auto"/>
          </w:tcPr>
          <w:p w14:paraId="49305579" w14:textId="77777777" w:rsidR="003E3522" w:rsidRPr="00C533C5" w:rsidRDefault="003E3522" w:rsidP="006C7CAE">
            <w:pPr>
              <w:pStyle w:val="HNormal"/>
              <w:tabs>
                <w:tab w:val="left" w:pos="8312"/>
              </w:tabs>
              <w:spacing w:after="0"/>
              <w:jc w:val="left"/>
              <w:rPr>
                <w:rFonts w:ascii="David" w:hAnsi="David" w:cs="David"/>
                <w:b/>
                <w:bCs/>
                <w:sz w:val="18"/>
                <w:szCs w:val="18"/>
              </w:rPr>
            </w:pPr>
            <w:r w:rsidRPr="00C533C5">
              <w:rPr>
                <w:rFonts w:ascii="David" w:hAnsi="David" w:cs="David"/>
                <w:b/>
                <w:bCs/>
                <w:sz w:val="18"/>
                <w:szCs w:val="18"/>
                <w:rtl/>
              </w:rPr>
              <w:t>תואר המשרה</w:t>
            </w:r>
          </w:p>
        </w:tc>
        <w:tc>
          <w:tcPr>
            <w:tcW w:w="3345" w:type="dxa"/>
            <w:shd w:val="clear" w:color="auto" w:fill="auto"/>
          </w:tcPr>
          <w:p w14:paraId="5E4BD29B"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הגדרת</w:t>
            </w:r>
            <w:r w:rsidRPr="00C533C5">
              <w:rPr>
                <w:rFonts w:ascii="David" w:hAnsi="David" w:cs="David"/>
                <w:b/>
                <w:bCs/>
                <w:sz w:val="18"/>
                <w:szCs w:val="18"/>
                <w:rtl/>
              </w:rPr>
              <w:t xml:space="preserve"> </w:t>
            </w:r>
            <w:r w:rsidRPr="00C533C5">
              <w:rPr>
                <w:rFonts w:ascii="David" w:hAnsi="David" w:cs="David" w:hint="eastAsia"/>
                <w:b/>
                <w:bCs/>
                <w:sz w:val="18"/>
                <w:szCs w:val="18"/>
                <w:rtl/>
              </w:rPr>
              <w:t>התפקיד</w:t>
            </w:r>
          </w:p>
        </w:tc>
        <w:tc>
          <w:tcPr>
            <w:tcW w:w="2041" w:type="dxa"/>
            <w:shd w:val="clear" w:color="auto" w:fill="auto"/>
          </w:tcPr>
          <w:p w14:paraId="1DDB615F"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השכלה</w:t>
            </w:r>
          </w:p>
        </w:tc>
        <w:tc>
          <w:tcPr>
            <w:tcW w:w="1615" w:type="dxa"/>
            <w:shd w:val="clear" w:color="auto" w:fill="auto"/>
          </w:tcPr>
          <w:p w14:paraId="043343EB" w14:textId="77777777" w:rsidR="003E3522" w:rsidRPr="00C533C5" w:rsidRDefault="003E3522" w:rsidP="006C7CAE">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ניסיון</w:t>
            </w:r>
          </w:p>
        </w:tc>
        <w:tc>
          <w:tcPr>
            <w:tcW w:w="993" w:type="dxa"/>
            <w:shd w:val="clear" w:color="auto" w:fill="auto"/>
          </w:tcPr>
          <w:p w14:paraId="3DC15002" w14:textId="77777777" w:rsidR="003E3522" w:rsidRPr="00C533C5" w:rsidRDefault="003E3522" w:rsidP="006C7CAE">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t xml:space="preserve">תקן </w:t>
            </w:r>
            <w:r w:rsidRPr="00C533C5">
              <w:rPr>
                <w:rFonts w:ascii="David" w:hAnsi="David" w:cs="David" w:hint="eastAsia"/>
                <w:b/>
                <w:bCs/>
                <w:sz w:val="18"/>
                <w:szCs w:val="18"/>
                <w:rtl/>
              </w:rPr>
              <w:t>נדרש</w:t>
            </w:r>
            <w:r w:rsidRPr="00C533C5">
              <w:rPr>
                <w:rFonts w:ascii="David" w:hAnsi="David" w:cs="David"/>
                <w:b/>
                <w:bCs/>
                <w:sz w:val="18"/>
                <w:szCs w:val="18"/>
                <w:rtl/>
              </w:rPr>
              <w:t xml:space="preserve"> </w:t>
            </w:r>
            <w:r w:rsidRPr="00C533C5">
              <w:rPr>
                <w:rFonts w:ascii="David" w:hAnsi="David" w:cs="David" w:hint="eastAsia"/>
                <w:b/>
                <w:bCs/>
                <w:sz w:val="18"/>
                <w:szCs w:val="18"/>
                <w:rtl/>
              </w:rPr>
              <w:t>לפי</w:t>
            </w:r>
            <w:r w:rsidRPr="00C533C5">
              <w:rPr>
                <w:rFonts w:ascii="David" w:hAnsi="David" w:cs="David"/>
                <w:b/>
                <w:bCs/>
                <w:sz w:val="18"/>
                <w:szCs w:val="18"/>
                <w:rtl/>
              </w:rPr>
              <w:t xml:space="preserve"> </w:t>
            </w:r>
            <w:r w:rsidRPr="00C533C5">
              <w:rPr>
                <w:rFonts w:ascii="David" w:hAnsi="David" w:cs="David" w:hint="eastAsia"/>
                <w:b/>
                <w:bCs/>
                <w:sz w:val="18"/>
                <w:szCs w:val="18"/>
                <w:rtl/>
              </w:rPr>
              <w:t>החוק</w:t>
            </w:r>
          </w:p>
          <w:p w14:paraId="3C273B10" w14:textId="77777777" w:rsidR="00E326B7" w:rsidRPr="00C533C5" w:rsidRDefault="00E326B7" w:rsidP="006C7CAE">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t xml:space="preserve">(אחוזי </w:t>
            </w:r>
            <w:r w:rsidRPr="00C533C5">
              <w:rPr>
                <w:rFonts w:ascii="David" w:hAnsi="David" w:cs="David" w:hint="eastAsia"/>
                <w:b/>
                <w:bCs/>
                <w:sz w:val="18"/>
                <w:szCs w:val="18"/>
                <w:rtl/>
              </w:rPr>
              <w:t>משרה</w:t>
            </w:r>
            <w:r w:rsidRPr="00C533C5">
              <w:rPr>
                <w:rFonts w:ascii="David" w:hAnsi="David" w:cs="David"/>
                <w:b/>
                <w:bCs/>
                <w:sz w:val="18"/>
                <w:szCs w:val="18"/>
                <w:rtl/>
              </w:rPr>
              <w:t>)</w:t>
            </w:r>
          </w:p>
        </w:tc>
      </w:tr>
      <w:tr w:rsidR="00EB1807" w:rsidRPr="00C533C5" w14:paraId="15ED497D" w14:textId="77777777" w:rsidTr="000920BF">
        <w:trPr>
          <w:cantSplit/>
          <w:tblHeader/>
        </w:trPr>
        <w:tc>
          <w:tcPr>
            <w:tcW w:w="519" w:type="dxa"/>
            <w:shd w:val="clear" w:color="auto" w:fill="auto"/>
          </w:tcPr>
          <w:p w14:paraId="67974329"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1220" w:type="dxa"/>
            <w:shd w:val="clear" w:color="auto" w:fill="auto"/>
          </w:tcPr>
          <w:p w14:paraId="30F86099"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3345" w:type="dxa"/>
            <w:shd w:val="clear" w:color="auto" w:fill="auto"/>
          </w:tcPr>
          <w:p w14:paraId="439EAC37"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2041" w:type="dxa"/>
            <w:shd w:val="clear" w:color="auto" w:fill="auto"/>
          </w:tcPr>
          <w:p w14:paraId="3941A3A1"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1615" w:type="dxa"/>
            <w:shd w:val="clear" w:color="auto" w:fill="auto"/>
          </w:tcPr>
          <w:p w14:paraId="262F35AD" w14:textId="77777777" w:rsidR="00EB1807" w:rsidRPr="00C533C5" w:rsidRDefault="00EB1807" w:rsidP="006C7CAE">
            <w:pPr>
              <w:pStyle w:val="HNormal"/>
              <w:tabs>
                <w:tab w:val="left" w:pos="8312"/>
              </w:tabs>
              <w:spacing w:after="0"/>
              <w:jc w:val="left"/>
              <w:rPr>
                <w:rFonts w:ascii="David" w:hAnsi="David" w:cs="David"/>
                <w:b/>
                <w:bCs/>
                <w:sz w:val="2"/>
                <w:szCs w:val="2"/>
                <w:rtl/>
              </w:rPr>
            </w:pPr>
          </w:p>
        </w:tc>
        <w:tc>
          <w:tcPr>
            <w:tcW w:w="993" w:type="dxa"/>
            <w:shd w:val="clear" w:color="auto" w:fill="auto"/>
          </w:tcPr>
          <w:p w14:paraId="7C2AEDAF" w14:textId="77777777" w:rsidR="00EB1807" w:rsidRPr="00C533C5" w:rsidRDefault="00EB1807" w:rsidP="006C7CAE">
            <w:pPr>
              <w:pStyle w:val="HNormal"/>
              <w:tabs>
                <w:tab w:val="left" w:pos="8312"/>
              </w:tabs>
              <w:spacing w:after="0"/>
              <w:jc w:val="center"/>
              <w:rPr>
                <w:rFonts w:ascii="David" w:hAnsi="David" w:cs="David"/>
                <w:b/>
                <w:bCs/>
                <w:sz w:val="2"/>
                <w:szCs w:val="2"/>
                <w:rtl/>
              </w:rPr>
            </w:pPr>
          </w:p>
        </w:tc>
      </w:tr>
      <w:tr w:rsidR="003E3522" w:rsidRPr="00C533C5" w14:paraId="413F0599" w14:textId="77777777" w:rsidTr="000920BF">
        <w:trPr>
          <w:cantSplit/>
        </w:trPr>
        <w:tc>
          <w:tcPr>
            <w:tcW w:w="519" w:type="dxa"/>
            <w:shd w:val="clear" w:color="auto" w:fill="auto"/>
          </w:tcPr>
          <w:p w14:paraId="4B28FE13" w14:textId="77777777" w:rsidR="003E3522" w:rsidRPr="00C533C5" w:rsidRDefault="003E3522"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EA80B8B" w14:textId="77777777" w:rsidR="003E3522" w:rsidRPr="00C533C5" w:rsidRDefault="003E3522" w:rsidP="006C7CAE">
            <w:pPr>
              <w:pStyle w:val="HNormal"/>
              <w:tabs>
                <w:tab w:val="left" w:pos="8312"/>
              </w:tabs>
              <w:spacing w:after="0"/>
              <w:jc w:val="left"/>
              <w:rPr>
                <w:rFonts w:ascii="David" w:hAnsi="David" w:cs="David"/>
                <w:sz w:val="18"/>
                <w:szCs w:val="18"/>
              </w:rPr>
            </w:pPr>
            <w:r w:rsidRPr="00C533C5">
              <w:rPr>
                <w:rFonts w:ascii="David" w:hAnsi="David" w:cs="David"/>
                <w:sz w:val="18"/>
                <w:szCs w:val="18"/>
                <w:rtl/>
              </w:rPr>
              <w:t>מנהל</w:t>
            </w:r>
            <w:r w:rsidR="002A1A07" w:rsidRPr="00C533C5">
              <w:rPr>
                <w:rFonts w:ascii="David" w:hAnsi="David" w:cs="David"/>
                <w:sz w:val="18"/>
                <w:szCs w:val="18"/>
                <w:rtl/>
              </w:rPr>
              <w:t>/ת</w:t>
            </w:r>
            <w:r w:rsidRPr="00C533C5">
              <w:rPr>
                <w:rFonts w:ascii="David" w:hAnsi="David" w:cs="David"/>
                <w:sz w:val="18"/>
                <w:szCs w:val="18"/>
                <w:rtl/>
              </w:rPr>
              <w:t xml:space="preserve"> </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743B9B" w:rsidRPr="00743B9B">
              <w:rPr>
                <w:rFonts w:ascii="David" w:hAnsi="David" w:cs="David" w:hint="eastAsia"/>
                <w:sz w:val="14"/>
                <w:szCs w:val="18"/>
                <w:rtl/>
              </w:rPr>
              <w:t>פנימייה</w:t>
            </w:r>
            <w:r w:rsidRPr="00C533C5">
              <w:rPr>
                <w:rFonts w:ascii="David" w:hAnsi="David" w:cs="David"/>
                <w:sz w:val="14"/>
                <w:szCs w:val="18"/>
                <w:rtl/>
              </w:rPr>
              <w:fldChar w:fldCharType="end"/>
            </w:r>
          </w:p>
        </w:tc>
        <w:tc>
          <w:tcPr>
            <w:tcW w:w="3345" w:type="dxa"/>
            <w:shd w:val="clear" w:color="auto" w:fill="auto"/>
          </w:tcPr>
          <w:p w14:paraId="0FCFE23D" w14:textId="77777777" w:rsidR="003E3522" w:rsidRPr="00C533C5" w:rsidRDefault="003E3522" w:rsidP="00D63DA1">
            <w:pPr>
              <w:pStyle w:val="afb"/>
              <w:numPr>
                <w:ilvl w:val="0"/>
                <w:numId w:val="25"/>
              </w:numPr>
              <w:bidi/>
              <w:ind w:left="357" w:hanging="357"/>
              <w:rPr>
                <w:rFonts w:ascii="David" w:hAnsi="David" w:cs="David"/>
                <w:sz w:val="18"/>
                <w:szCs w:val="18"/>
                <w:rtl/>
              </w:rPr>
            </w:pPr>
            <w:r w:rsidRPr="00C533C5">
              <w:rPr>
                <w:rFonts w:ascii="David" w:hAnsi="David" w:cs="David" w:hint="eastAsia"/>
                <w:sz w:val="18"/>
                <w:szCs w:val="18"/>
                <w:rtl/>
              </w:rPr>
              <w:t>אחראי</w:t>
            </w:r>
            <w:r w:rsidRPr="00C533C5">
              <w:rPr>
                <w:rFonts w:ascii="David" w:hAnsi="David" w:cs="David"/>
                <w:sz w:val="18"/>
                <w:szCs w:val="18"/>
                <w:rtl/>
              </w:rPr>
              <w:t xml:space="preserve"> על כל הכרוך בהפעלה של </w:t>
            </w:r>
            <w:r w:rsidRPr="00C533C5">
              <w:rPr>
                <w:rFonts w:ascii="David" w:hAnsi="David" w:cs="David" w:hint="eastAsia"/>
                <w:sz w:val="18"/>
                <w:szCs w:val="18"/>
                <w:rtl/>
              </w:rPr>
              <w:t>ה</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כינוי_מסגרת \</w:instrText>
            </w:r>
            <w:r w:rsidRPr="00C533C5">
              <w:rPr>
                <w:rFonts w:ascii="David" w:hAnsi="David" w:cs="David"/>
                <w:sz w:val="18"/>
                <w:szCs w:val="18"/>
              </w:rPr>
              <w:instrText>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743B9B" w:rsidRPr="00743B9B">
              <w:rPr>
                <w:rFonts w:ascii="David" w:hAnsi="David" w:cs="David" w:hint="eastAsia"/>
                <w:sz w:val="18"/>
                <w:szCs w:val="18"/>
                <w:rtl/>
              </w:rPr>
              <w:t>פנימייה</w:t>
            </w:r>
            <w:r w:rsidRPr="00C533C5">
              <w:rPr>
                <w:rFonts w:ascii="David" w:hAnsi="David" w:cs="David"/>
                <w:sz w:val="18"/>
                <w:szCs w:val="18"/>
                <w:rtl/>
              </w:rPr>
              <w:fldChar w:fldCharType="end"/>
            </w:r>
            <w:r w:rsidRPr="00C533C5">
              <w:rPr>
                <w:rFonts w:ascii="David" w:hAnsi="David" w:cs="David"/>
                <w:sz w:val="18"/>
                <w:szCs w:val="18"/>
                <w:rtl/>
              </w:rPr>
              <w:t xml:space="preserve"> ויהיה מעורב באופן שוטף בכל פעילויות </w:t>
            </w:r>
            <w:r w:rsidRPr="00C533C5">
              <w:rPr>
                <w:rFonts w:ascii="David" w:hAnsi="David" w:cs="David" w:hint="eastAsia"/>
                <w:sz w:val="18"/>
                <w:szCs w:val="18"/>
                <w:rtl/>
              </w:rPr>
              <w:t>ה</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כינוי_מסגרת \</w:instrText>
            </w:r>
            <w:r w:rsidRPr="00C533C5">
              <w:rPr>
                <w:rFonts w:ascii="David" w:hAnsi="David" w:cs="David"/>
                <w:sz w:val="18"/>
                <w:szCs w:val="18"/>
              </w:rPr>
              <w:instrText>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743B9B" w:rsidRPr="00743B9B">
              <w:rPr>
                <w:rFonts w:ascii="David" w:hAnsi="David" w:cs="David" w:hint="eastAsia"/>
                <w:sz w:val="18"/>
                <w:szCs w:val="18"/>
                <w:rtl/>
              </w:rPr>
              <w:t>פנימייה</w:t>
            </w:r>
            <w:r w:rsidRPr="00C533C5">
              <w:rPr>
                <w:rFonts w:ascii="David" w:hAnsi="David" w:cs="David"/>
                <w:sz w:val="18"/>
                <w:szCs w:val="18"/>
                <w:rtl/>
              </w:rPr>
              <w:fldChar w:fldCharType="end"/>
            </w:r>
            <w:r w:rsidRPr="00C533C5">
              <w:rPr>
                <w:rFonts w:ascii="David" w:hAnsi="David" w:cs="David"/>
                <w:sz w:val="18"/>
                <w:szCs w:val="18"/>
                <w:rtl/>
              </w:rPr>
              <w:t xml:space="preserve"> בכל המישורים הרלוונטים – החינוכי, לימודיף מנהלתי, משמעתי, טיפולי וכו'.</w:t>
            </w:r>
          </w:p>
          <w:p w14:paraId="3526F2B0" w14:textId="77777777" w:rsidR="003E3522" w:rsidRPr="00C533C5" w:rsidRDefault="003E3522" w:rsidP="00D63DA1">
            <w:pPr>
              <w:pStyle w:val="HNormal"/>
              <w:numPr>
                <w:ilvl w:val="0"/>
                <w:numId w:val="25"/>
              </w:numPr>
              <w:tabs>
                <w:tab w:val="left" w:pos="8312"/>
              </w:tabs>
              <w:spacing w:after="0"/>
              <w:ind w:left="357" w:hanging="357"/>
              <w:jc w:val="left"/>
              <w:rPr>
                <w:rFonts w:ascii="David" w:hAnsi="David" w:cs="David"/>
                <w:sz w:val="18"/>
                <w:szCs w:val="18"/>
              </w:rPr>
            </w:pPr>
            <w:r w:rsidRPr="00C533C5">
              <w:rPr>
                <w:rFonts w:ascii="David" w:hAnsi="David" w:cs="David" w:hint="eastAsia"/>
                <w:sz w:val="18"/>
                <w:szCs w:val="18"/>
                <w:rtl/>
              </w:rPr>
              <w:t>איש</w:t>
            </w:r>
            <w:r w:rsidRPr="00C533C5">
              <w:rPr>
                <w:rFonts w:ascii="David" w:hAnsi="David" w:cs="David"/>
                <w:sz w:val="18"/>
                <w:szCs w:val="18"/>
                <w:rtl/>
              </w:rPr>
              <w:t xml:space="preserve"> הקשר הישיר והבלעדי בין </w:t>
            </w:r>
            <w:r w:rsidRPr="00C533C5">
              <w:rPr>
                <w:rFonts w:ascii="David" w:hAnsi="David" w:cs="David" w:hint="eastAsia"/>
                <w:sz w:val="14"/>
                <w:szCs w:val="18"/>
                <w:rtl/>
              </w:rPr>
              <w:t>ה</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743B9B" w:rsidRPr="00743B9B">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8"/>
                <w:szCs w:val="18"/>
                <w:rtl/>
              </w:rPr>
              <w:t xml:space="preserve"> לבין המשרד, בכל הנוגע להפעלת </w:t>
            </w:r>
            <w:r w:rsidRPr="00C533C5">
              <w:rPr>
                <w:rFonts w:ascii="David" w:hAnsi="David" w:cs="David" w:hint="eastAsia"/>
                <w:sz w:val="14"/>
                <w:szCs w:val="18"/>
                <w:rtl/>
              </w:rPr>
              <w:t>ה</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743B9B" w:rsidRPr="00743B9B">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8"/>
                <w:szCs w:val="18"/>
                <w:rtl/>
              </w:rPr>
              <w:t xml:space="preserve"> ולפעילויות השוטפות והמיוחדות בה.</w:t>
            </w:r>
          </w:p>
          <w:p w14:paraId="32390A14" w14:textId="77777777" w:rsidR="003E3522" w:rsidRPr="00C533C5" w:rsidRDefault="003E3522" w:rsidP="00D63DA1">
            <w:pPr>
              <w:pStyle w:val="HNormal"/>
              <w:numPr>
                <w:ilvl w:val="0"/>
                <w:numId w:val="25"/>
              </w:numPr>
              <w:tabs>
                <w:tab w:val="left" w:pos="8312"/>
              </w:tabs>
              <w:spacing w:after="0"/>
              <w:ind w:left="357" w:hanging="357"/>
              <w:jc w:val="left"/>
              <w:rPr>
                <w:rFonts w:ascii="David" w:hAnsi="David" w:cs="David"/>
                <w:sz w:val="18"/>
                <w:szCs w:val="18"/>
                <w:rtl/>
              </w:rPr>
            </w:pPr>
            <w:r w:rsidRPr="00C533C5">
              <w:rPr>
                <w:rFonts w:ascii="David" w:hAnsi="David" w:cs="David" w:hint="eastAsia"/>
                <w:sz w:val="18"/>
                <w:szCs w:val="18"/>
                <w:rtl/>
              </w:rPr>
              <w:t>ריכוז</w:t>
            </w:r>
            <w:r w:rsidRPr="00C533C5">
              <w:rPr>
                <w:rFonts w:ascii="David" w:hAnsi="David" w:cs="David"/>
                <w:sz w:val="18"/>
                <w:szCs w:val="18"/>
                <w:rtl/>
              </w:rPr>
              <w:t xml:space="preserve"> </w:t>
            </w:r>
            <w:r w:rsidRPr="00C533C5">
              <w:rPr>
                <w:rFonts w:ascii="David" w:hAnsi="David" w:cs="David" w:hint="eastAsia"/>
                <w:sz w:val="18"/>
                <w:szCs w:val="18"/>
                <w:rtl/>
              </w:rPr>
              <w:t>עבודתם</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כל</w:t>
            </w:r>
            <w:r w:rsidRPr="00C533C5">
              <w:rPr>
                <w:rFonts w:ascii="David" w:hAnsi="David" w:cs="David"/>
                <w:sz w:val="18"/>
                <w:szCs w:val="18"/>
                <w:rtl/>
              </w:rPr>
              <w:t xml:space="preserve"> </w:t>
            </w:r>
            <w:r w:rsidRPr="00C533C5">
              <w:rPr>
                <w:rFonts w:ascii="David" w:hAnsi="David" w:cs="David" w:hint="eastAsia"/>
                <w:sz w:val="18"/>
                <w:szCs w:val="18"/>
                <w:rtl/>
              </w:rPr>
              <w:t>המעורבים</w:t>
            </w:r>
            <w:r w:rsidRPr="00C533C5">
              <w:rPr>
                <w:rFonts w:ascii="David" w:hAnsi="David" w:cs="David"/>
                <w:sz w:val="18"/>
                <w:szCs w:val="18"/>
                <w:rtl/>
              </w:rPr>
              <w:t xml:space="preserve"> </w:t>
            </w:r>
            <w:r w:rsidRPr="00C533C5">
              <w:rPr>
                <w:rFonts w:ascii="David" w:hAnsi="David" w:cs="David" w:hint="eastAsia"/>
                <w:sz w:val="18"/>
                <w:szCs w:val="18"/>
                <w:rtl/>
              </w:rPr>
              <w:t>במתן</w:t>
            </w:r>
            <w:r w:rsidRPr="00C533C5">
              <w:rPr>
                <w:rFonts w:ascii="David" w:hAnsi="David" w:cs="David"/>
                <w:sz w:val="18"/>
                <w:szCs w:val="18"/>
                <w:rtl/>
              </w:rPr>
              <w:t xml:space="preserve"> </w:t>
            </w:r>
            <w:r w:rsidRPr="00C533C5">
              <w:rPr>
                <w:rFonts w:ascii="David" w:hAnsi="David" w:cs="David" w:hint="eastAsia"/>
                <w:sz w:val="18"/>
                <w:szCs w:val="18"/>
                <w:rtl/>
              </w:rPr>
              <w:t>השירותים</w:t>
            </w:r>
            <w:r w:rsidRPr="00C533C5">
              <w:rPr>
                <w:rFonts w:ascii="David" w:hAnsi="David" w:cs="David"/>
                <w:sz w:val="18"/>
                <w:szCs w:val="18"/>
                <w:rtl/>
              </w:rPr>
              <w:t xml:space="preserve"> </w:t>
            </w:r>
            <w:r w:rsidRPr="00C533C5">
              <w:rPr>
                <w:rFonts w:ascii="David" w:hAnsi="David" w:cs="David" w:hint="eastAsia"/>
                <w:sz w:val="18"/>
                <w:szCs w:val="18"/>
                <w:rtl/>
              </w:rPr>
              <w:t>מטעם</w:t>
            </w:r>
            <w:r w:rsidRPr="00C533C5">
              <w:rPr>
                <w:rFonts w:ascii="David" w:hAnsi="David" w:cs="David"/>
                <w:sz w:val="18"/>
                <w:szCs w:val="18"/>
                <w:rtl/>
              </w:rPr>
              <w:t xml:space="preserve"> </w:t>
            </w:r>
            <w:r w:rsidRPr="00C533C5">
              <w:rPr>
                <w:rFonts w:ascii="David" w:hAnsi="David" w:cs="David" w:hint="eastAsia"/>
                <w:sz w:val="18"/>
                <w:szCs w:val="18"/>
                <w:rtl/>
              </w:rPr>
              <w:t>הספק</w:t>
            </w:r>
            <w:r w:rsidRPr="00C533C5">
              <w:rPr>
                <w:rFonts w:ascii="David" w:hAnsi="David" w:cs="David"/>
                <w:sz w:val="18"/>
                <w:szCs w:val="18"/>
                <w:rtl/>
              </w:rPr>
              <w:t xml:space="preserve">. </w:t>
            </w:r>
          </w:p>
        </w:tc>
        <w:tc>
          <w:tcPr>
            <w:tcW w:w="2041" w:type="dxa"/>
            <w:shd w:val="clear" w:color="auto" w:fill="auto"/>
          </w:tcPr>
          <w:p w14:paraId="51446753"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Ref378862059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743B9B">
              <w:rPr>
                <w:rFonts w:ascii="David" w:hAnsi="David" w:cs="David"/>
                <w:sz w:val="18"/>
                <w:szCs w:val="18"/>
                <w:cs/>
              </w:rPr>
              <w:t>‎</w:t>
            </w:r>
            <w:r w:rsidR="00743B9B">
              <w:rPr>
                <w:rFonts w:ascii="David" w:hAnsi="David" w:cs="David"/>
                <w:sz w:val="18"/>
                <w:szCs w:val="18"/>
              </w:rPr>
              <w:t>1.5.2.1.1</w:t>
            </w:r>
            <w:r w:rsidRPr="00C533C5">
              <w:rPr>
                <w:rFonts w:ascii="David" w:hAnsi="David" w:cs="David"/>
                <w:sz w:val="18"/>
                <w:szCs w:val="18"/>
                <w:rtl/>
              </w:rPr>
              <w:fldChar w:fldCharType="end"/>
            </w:r>
          </w:p>
        </w:tc>
        <w:tc>
          <w:tcPr>
            <w:tcW w:w="1615" w:type="dxa"/>
            <w:shd w:val="clear" w:color="auto" w:fill="auto"/>
          </w:tcPr>
          <w:p w14:paraId="483CAE9F"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Ref378862092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743B9B">
              <w:rPr>
                <w:rFonts w:ascii="David" w:hAnsi="David" w:cs="David"/>
                <w:sz w:val="18"/>
                <w:szCs w:val="18"/>
                <w:cs/>
              </w:rPr>
              <w:t>‎</w:t>
            </w:r>
            <w:r w:rsidR="00743B9B">
              <w:rPr>
                <w:rFonts w:ascii="David" w:hAnsi="David" w:cs="David"/>
                <w:sz w:val="18"/>
                <w:szCs w:val="18"/>
              </w:rPr>
              <w:t>1.5.2.1.1.2</w:t>
            </w:r>
            <w:r w:rsidRPr="00C533C5">
              <w:rPr>
                <w:rFonts w:ascii="David" w:hAnsi="David" w:cs="David"/>
                <w:sz w:val="18"/>
                <w:szCs w:val="18"/>
                <w:rtl/>
              </w:rPr>
              <w:fldChar w:fldCharType="end"/>
            </w:r>
            <w:r w:rsidR="002A1A07" w:rsidRPr="00C533C5">
              <w:rPr>
                <w:rFonts w:ascii="David" w:hAnsi="David" w:cs="David"/>
                <w:sz w:val="18"/>
                <w:szCs w:val="18"/>
                <w:rtl/>
              </w:rPr>
              <w:t xml:space="preserve"> ו-</w:t>
            </w:r>
            <w:r w:rsidR="002A1A07" w:rsidRPr="00C533C5">
              <w:rPr>
                <w:rFonts w:ascii="David" w:hAnsi="David" w:cs="David"/>
                <w:sz w:val="18"/>
                <w:szCs w:val="18"/>
                <w:rtl/>
              </w:rPr>
              <w:fldChar w:fldCharType="begin"/>
            </w:r>
            <w:r w:rsidR="002A1A07" w:rsidRPr="00C533C5">
              <w:rPr>
                <w:rFonts w:ascii="David" w:hAnsi="David" w:cs="David"/>
                <w:sz w:val="18"/>
                <w:szCs w:val="18"/>
                <w:rtl/>
              </w:rPr>
              <w:instrText xml:space="preserve"> </w:instrText>
            </w:r>
            <w:r w:rsidR="002A1A07" w:rsidRPr="00C533C5">
              <w:rPr>
                <w:rFonts w:ascii="David" w:hAnsi="David" w:cs="David"/>
                <w:sz w:val="18"/>
                <w:szCs w:val="18"/>
              </w:rPr>
              <w:instrText>REF</w:instrText>
            </w:r>
            <w:r w:rsidR="002A1A07" w:rsidRPr="00C533C5">
              <w:rPr>
                <w:rFonts w:ascii="David" w:hAnsi="David" w:cs="David"/>
                <w:sz w:val="18"/>
                <w:szCs w:val="18"/>
                <w:rtl/>
              </w:rPr>
              <w:instrText xml:space="preserve"> _</w:instrText>
            </w:r>
            <w:r w:rsidR="002A1A07" w:rsidRPr="00C533C5">
              <w:rPr>
                <w:rFonts w:ascii="David" w:hAnsi="David" w:cs="David"/>
                <w:sz w:val="18"/>
                <w:szCs w:val="18"/>
              </w:rPr>
              <w:instrText>Ref405277238 \n \h</w:instrText>
            </w:r>
            <w:r w:rsidR="002A1A07" w:rsidRPr="00C533C5">
              <w:rPr>
                <w:rFonts w:ascii="David" w:hAnsi="David" w:cs="David"/>
                <w:sz w:val="18"/>
                <w:szCs w:val="18"/>
                <w:rtl/>
              </w:rPr>
              <w:instrText xml:space="preserve">  \* </w:instrText>
            </w:r>
            <w:r w:rsidR="002A1A07" w:rsidRPr="00C533C5">
              <w:rPr>
                <w:rFonts w:ascii="David" w:hAnsi="David" w:cs="David"/>
                <w:sz w:val="18"/>
                <w:szCs w:val="18"/>
              </w:rPr>
              <w:instrText>MERGEFORMAT</w:instrText>
            </w:r>
            <w:r w:rsidR="002A1A07" w:rsidRPr="00C533C5">
              <w:rPr>
                <w:rFonts w:ascii="David" w:hAnsi="David" w:cs="David"/>
                <w:sz w:val="18"/>
                <w:szCs w:val="18"/>
                <w:rtl/>
              </w:rPr>
              <w:instrText xml:space="preserve"> </w:instrText>
            </w:r>
            <w:r w:rsidR="002A1A07" w:rsidRPr="00C533C5">
              <w:rPr>
                <w:rFonts w:ascii="David" w:hAnsi="David" w:cs="David"/>
                <w:sz w:val="18"/>
                <w:szCs w:val="18"/>
                <w:rtl/>
              </w:rPr>
            </w:r>
            <w:r w:rsidR="002A1A07" w:rsidRPr="00C533C5">
              <w:rPr>
                <w:rFonts w:ascii="David" w:hAnsi="David" w:cs="David"/>
                <w:sz w:val="18"/>
                <w:szCs w:val="18"/>
                <w:rtl/>
              </w:rPr>
              <w:fldChar w:fldCharType="separate"/>
            </w:r>
            <w:r w:rsidR="00743B9B">
              <w:rPr>
                <w:rFonts w:ascii="David" w:hAnsi="David" w:cs="David"/>
                <w:sz w:val="18"/>
                <w:szCs w:val="18"/>
                <w:cs/>
              </w:rPr>
              <w:t>‎</w:t>
            </w:r>
            <w:r w:rsidR="00743B9B">
              <w:rPr>
                <w:rFonts w:ascii="David" w:hAnsi="David" w:cs="David"/>
                <w:sz w:val="18"/>
                <w:szCs w:val="18"/>
              </w:rPr>
              <w:t>1.5.2.1.1.3</w:t>
            </w:r>
            <w:r w:rsidR="002A1A07" w:rsidRPr="00C533C5">
              <w:rPr>
                <w:rFonts w:ascii="David" w:hAnsi="David" w:cs="David"/>
                <w:sz w:val="18"/>
                <w:szCs w:val="18"/>
                <w:rtl/>
              </w:rPr>
              <w:fldChar w:fldCharType="end"/>
            </w:r>
          </w:p>
        </w:tc>
        <w:tc>
          <w:tcPr>
            <w:tcW w:w="993" w:type="dxa"/>
            <w:shd w:val="clear" w:color="auto" w:fill="auto"/>
          </w:tcPr>
          <w:p w14:paraId="5B03F0F0" w14:textId="77777777" w:rsidR="003E3522" w:rsidRPr="00C533C5" w:rsidRDefault="00EB1807" w:rsidP="00814507">
            <w:pPr>
              <w:pStyle w:val="HNormal"/>
              <w:tabs>
                <w:tab w:val="left" w:pos="8312"/>
              </w:tabs>
              <w:spacing w:after="0"/>
              <w:jc w:val="center"/>
              <w:rPr>
                <w:rFonts w:ascii="David" w:hAnsi="David" w:cs="David"/>
                <w:sz w:val="18"/>
                <w:szCs w:val="18"/>
              </w:rPr>
            </w:pPr>
            <w:bookmarkStart w:id="450" w:name="תקן_מנהל"/>
            <w:r w:rsidRPr="00C533C5">
              <w:rPr>
                <w:rFonts w:ascii="David" w:hAnsi="David" w:cs="David"/>
                <w:sz w:val="18"/>
                <w:szCs w:val="18"/>
                <w:rtl/>
              </w:rPr>
              <w:t>100%</w:t>
            </w:r>
            <w:bookmarkEnd w:id="450"/>
          </w:p>
        </w:tc>
      </w:tr>
      <w:tr w:rsidR="003E3522" w:rsidRPr="00C533C5" w14:paraId="2AA8A04A" w14:textId="77777777" w:rsidTr="000920BF">
        <w:trPr>
          <w:cantSplit/>
        </w:trPr>
        <w:tc>
          <w:tcPr>
            <w:tcW w:w="519" w:type="dxa"/>
            <w:shd w:val="clear" w:color="auto" w:fill="auto"/>
          </w:tcPr>
          <w:p w14:paraId="29C69354" w14:textId="77777777" w:rsidR="003E3522" w:rsidRPr="00C533C5" w:rsidRDefault="003E3522"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420EC1B3" w14:textId="77777777" w:rsidR="003E3522" w:rsidRPr="00C533C5" w:rsidRDefault="003E3522" w:rsidP="006C7CAE">
            <w:pPr>
              <w:pStyle w:val="HNormal"/>
              <w:tabs>
                <w:tab w:val="left" w:pos="8312"/>
              </w:tabs>
              <w:spacing w:after="0"/>
              <w:jc w:val="left"/>
              <w:rPr>
                <w:rFonts w:ascii="David" w:hAnsi="David" w:cs="David"/>
                <w:sz w:val="18"/>
                <w:szCs w:val="18"/>
              </w:rPr>
            </w:pPr>
            <w:r w:rsidRPr="00C533C5">
              <w:rPr>
                <w:rFonts w:ascii="David" w:hAnsi="David" w:cs="David"/>
                <w:sz w:val="18"/>
                <w:szCs w:val="18"/>
                <w:rtl/>
              </w:rPr>
              <w:t>אם</w:t>
            </w:r>
            <w:r w:rsidR="002A1A07" w:rsidRPr="00C533C5">
              <w:rPr>
                <w:rFonts w:ascii="David" w:hAnsi="David" w:cs="David"/>
                <w:sz w:val="18"/>
                <w:szCs w:val="18"/>
                <w:rtl/>
              </w:rPr>
              <w:t>/אב</w:t>
            </w:r>
            <w:r w:rsidRPr="00C533C5">
              <w:rPr>
                <w:rFonts w:ascii="David" w:hAnsi="David" w:cs="David"/>
                <w:sz w:val="18"/>
                <w:szCs w:val="18"/>
                <w:rtl/>
              </w:rPr>
              <w:t xml:space="preserve"> בית</w:t>
            </w:r>
          </w:p>
        </w:tc>
        <w:tc>
          <w:tcPr>
            <w:tcW w:w="3345" w:type="dxa"/>
            <w:shd w:val="clear" w:color="auto" w:fill="auto"/>
          </w:tcPr>
          <w:p w14:paraId="4B29D51B"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הגדרת תפקיד </w:t>
            </w:r>
            <w:r w:rsidRPr="00C533C5">
              <w:rPr>
                <w:rFonts w:ascii="David" w:hAnsi="David" w:cs="David" w:hint="eastAsia"/>
                <w:color w:val="000000"/>
                <w:sz w:val="18"/>
                <w:szCs w:val="18"/>
                <w:rtl/>
              </w:rPr>
              <w:t>ב</w:t>
            </w:r>
            <w:r w:rsidRPr="00C533C5">
              <w:rPr>
                <w:rFonts w:ascii="David" w:hAnsi="David" w:cs="David"/>
                <w:color w:val="000000"/>
                <w:sz w:val="18"/>
                <w:szCs w:val="18"/>
                <w:rtl/>
              </w:rPr>
              <w:t xml:space="preserve">ס' 12 לחוק הפיקוח על המעונות. </w:t>
            </w:r>
          </w:p>
        </w:tc>
        <w:tc>
          <w:tcPr>
            <w:tcW w:w="2041" w:type="dxa"/>
            <w:shd w:val="clear" w:color="auto" w:fill="auto"/>
          </w:tcPr>
          <w:p w14:paraId="1EE147EC" w14:textId="77777777" w:rsidR="003E3522" w:rsidRPr="00C533C5" w:rsidRDefault="003E3522" w:rsidP="0081450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בוגר בית ספר מקצועי לכלכלת בית או בעלת הכשרה או ניסיון מקבילים. לפי </w:t>
            </w:r>
            <w:r w:rsidRPr="00C533C5">
              <w:rPr>
                <w:rFonts w:ascii="David" w:hAnsi="David" w:cs="David"/>
                <w:sz w:val="18"/>
                <w:szCs w:val="18"/>
                <w:rtl/>
              </w:rPr>
              <w:t>תקנות הפיקוח על מעונות</w:t>
            </w:r>
            <w:r w:rsidRPr="00C533C5">
              <w:rPr>
                <w:rFonts w:ascii="David" w:hAnsi="David" w:cs="David"/>
                <w:color w:val="000000"/>
                <w:sz w:val="18"/>
                <w:szCs w:val="18"/>
                <w:rtl/>
              </w:rPr>
              <w:t xml:space="preserve">. </w:t>
            </w:r>
          </w:p>
        </w:tc>
        <w:tc>
          <w:tcPr>
            <w:tcW w:w="1615" w:type="dxa"/>
            <w:shd w:val="clear" w:color="auto" w:fill="auto"/>
          </w:tcPr>
          <w:p w14:paraId="4390FDC7" w14:textId="77777777" w:rsidR="003E3522" w:rsidRPr="00C533C5" w:rsidRDefault="003E3522" w:rsidP="006C7CAE">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לפחות שנתיים בתפקיד חינוכי או בכל מוסד חינוכי</w:t>
            </w:r>
            <w:r w:rsidRPr="00C533C5">
              <w:rPr>
                <w:rFonts w:ascii="David" w:hAnsi="David" w:cs="David"/>
                <w:sz w:val="18"/>
                <w:szCs w:val="18"/>
                <w:rtl/>
              </w:rPr>
              <w:t>.</w:t>
            </w:r>
          </w:p>
        </w:tc>
        <w:tc>
          <w:tcPr>
            <w:tcW w:w="993" w:type="dxa"/>
            <w:shd w:val="clear" w:color="auto" w:fill="auto"/>
          </w:tcPr>
          <w:p w14:paraId="2C649B5A" w14:textId="77777777" w:rsidR="003E3522" w:rsidRPr="00C533C5" w:rsidRDefault="00EB1807" w:rsidP="00814507">
            <w:pPr>
              <w:pStyle w:val="HNormal"/>
              <w:tabs>
                <w:tab w:val="left" w:pos="8312"/>
              </w:tabs>
              <w:spacing w:after="0"/>
              <w:jc w:val="center"/>
              <w:rPr>
                <w:rFonts w:ascii="David" w:hAnsi="David" w:cs="David"/>
                <w:sz w:val="18"/>
                <w:szCs w:val="18"/>
              </w:rPr>
            </w:pPr>
            <w:bookmarkStart w:id="451" w:name="תקן_אם_בית"/>
            <w:r w:rsidRPr="00C533C5">
              <w:rPr>
                <w:rFonts w:ascii="David" w:hAnsi="David" w:cs="David"/>
                <w:sz w:val="18"/>
                <w:szCs w:val="18"/>
                <w:rtl/>
              </w:rPr>
              <w:t>100%</w:t>
            </w:r>
            <w:bookmarkEnd w:id="451"/>
          </w:p>
        </w:tc>
      </w:tr>
      <w:tr w:rsidR="00474AF7" w:rsidRPr="00C533C5" w14:paraId="1411C008" w14:textId="77777777" w:rsidTr="000920BF">
        <w:trPr>
          <w:cantSplit/>
        </w:trPr>
        <w:tc>
          <w:tcPr>
            <w:tcW w:w="519" w:type="dxa"/>
            <w:tcBorders>
              <w:bottom w:val="single" w:sz="4" w:space="0" w:color="auto"/>
            </w:tcBorders>
            <w:shd w:val="clear" w:color="auto" w:fill="auto"/>
          </w:tcPr>
          <w:p w14:paraId="221A137F"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5D6AB618"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רכז</w:t>
            </w:r>
            <w:r w:rsidRPr="00C533C5">
              <w:rPr>
                <w:rFonts w:ascii="David" w:hAnsi="David" w:cs="David"/>
                <w:sz w:val="18"/>
                <w:szCs w:val="18"/>
                <w:rtl/>
              </w:rPr>
              <w:t xml:space="preserve"> </w:t>
            </w:r>
            <w:r w:rsidRPr="00C533C5">
              <w:rPr>
                <w:rFonts w:ascii="David" w:hAnsi="David" w:cs="David" w:hint="eastAsia"/>
                <w:sz w:val="18"/>
                <w:szCs w:val="18"/>
                <w:rtl/>
              </w:rPr>
              <w:t>חינוך</w:t>
            </w:r>
          </w:p>
        </w:tc>
        <w:tc>
          <w:tcPr>
            <w:tcW w:w="3345" w:type="dxa"/>
            <w:tcBorders>
              <w:bottom w:val="single" w:sz="4" w:space="0" w:color="auto"/>
            </w:tcBorders>
            <w:shd w:val="clear" w:color="auto" w:fill="auto"/>
          </w:tcPr>
          <w:p w14:paraId="61D89115"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על פי הגדרת תפקיד בס' 9 לתקנות הפיקוח על המעונות ועל פי קובץ הנהלים – "המעון ופעולותיו" (פרק 7).</w:t>
            </w:r>
          </w:p>
        </w:tc>
        <w:tc>
          <w:tcPr>
            <w:tcW w:w="2041" w:type="dxa"/>
            <w:tcBorders>
              <w:bottom w:val="single" w:sz="4" w:space="0" w:color="auto"/>
            </w:tcBorders>
            <w:shd w:val="clear" w:color="auto" w:fill="auto"/>
          </w:tcPr>
          <w:p w14:paraId="4C42AEB7"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בעל השכלה אקדמאית בחינוך או בעל הכשרה של מורה מוסמך ובעל ניסיון בהדרכה חינוכית או בהוראה, לפי </w:t>
            </w:r>
            <w:r w:rsidRPr="00C533C5">
              <w:rPr>
                <w:rFonts w:ascii="David" w:hAnsi="David" w:cs="David"/>
                <w:sz w:val="18"/>
                <w:szCs w:val="18"/>
                <w:rtl/>
              </w:rPr>
              <w:t>תקנות הפיקוח על מעונות</w:t>
            </w:r>
            <w:r w:rsidRPr="00C533C5">
              <w:rPr>
                <w:rFonts w:ascii="David" w:hAnsi="David" w:cs="David"/>
                <w:color w:val="000000"/>
                <w:sz w:val="18"/>
                <w:szCs w:val="18"/>
                <w:rtl/>
              </w:rPr>
              <w:t xml:space="preserve">. </w:t>
            </w:r>
          </w:p>
        </w:tc>
        <w:tc>
          <w:tcPr>
            <w:tcW w:w="1615" w:type="dxa"/>
            <w:shd w:val="clear" w:color="auto" w:fill="auto"/>
          </w:tcPr>
          <w:p w14:paraId="35358563"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בעל ניסיון של שנתיים לפחות בתפקיד חינוכי ישיר עם ילדים ונוער.</w:t>
            </w:r>
          </w:p>
        </w:tc>
        <w:tc>
          <w:tcPr>
            <w:tcW w:w="993" w:type="dxa"/>
            <w:shd w:val="clear" w:color="auto" w:fill="auto"/>
          </w:tcPr>
          <w:p w14:paraId="614AF7D0" w14:textId="77777777" w:rsidR="00474AF7" w:rsidRPr="00C533C5" w:rsidRDefault="00474AF7" w:rsidP="00474AF7">
            <w:pPr>
              <w:pStyle w:val="HNormal"/>
              <w:tabs>
                <w:tab w:val="left" w:pos="8312"/>
              </w:tabs>
              <w:spacing w:after="0"/>
              <w:jc w:val="center"/>
              <w:rPr>
                <w:rFonts w:ascii="David" w:hAnsi="David" w:cs="David"/>
                <w:sz w:val="18"/>
                <w:szCs w:val="18"/>
                <w:rtl/>
              </w:rPr>
            </w:pPr>
            <w:bookmarkStart w:id="452" w:name="תקן_רכז_חינוך"/>
            <w:r w:rsidRPr="00C533C5">
              <w:rPr>
                <w:rFonts w:ascii="David" w:hAnsi="David" w:cs="David"/>
                <w:sz w:val="18"/>
                <w:szCs w:val="18"/>
                <w:rtl/>
              </w:rPr>
              <w:t>100%</w:t>
            </w:r>
            <w:bookmarkEnd w:id="452"/>
          </w:p>
        </w:tc>
      </w:tr>
      <w:tr w:rsidR="00474AF7" w:rsidRPr="00C533C5" w14:paraId="118611F8" w14:textId="77777777" w:rsidTr="000920BF">
        <w:trPr>
          <w:cantSplit/>
        </w:trPr>
        <w:tc>
          <w:tcPr>
            <w:tcW w:w="519" w:type="dxa"/>
            <w:tcBorders>
              <w:right w:val="nil"/>
            </w:tcBorders>
            <w:shd w:val="clear" w:color="auto" w:fill="auto"/>
          </w:tcPr>
          <w:p w14:paraId="0800A1BD" w14:textId="77777777" w:rsidR="00474AF7" w:rsidRPr="00C533C5" w:rsidRDefault="00474AF7" w:rsidP="00970828">
            <w:pPr>
              <w:pStyle w:val="HNormal"/>
              <w:spacing w:after="0"/>
              <w:ind w:left="288"/>
              <w:jc w:val="left"/>
              <w:rPr>
                <w:rFonts w:ascii="David" w:hAnsi="David" w:cs="David"/>
                <w:sz w:val="18"/>
                <w:szCs w:val="18"/>
                <w:rtl/>
              </w:rPr>
            </w:pPr>
          </w:p>
        </w:tc>
        <w:tc>
          <w:tcPr>
            <w:tcW w:w="1220" w:type="dxa"/>
            <w:tcBorders>
              <w:left w:val="nil"/>
              <w:right w:val="nil"/>
            </w:tcBorders>
            <w:shd w:val="clear" w:color="auto" w:fill="auto"/>
          </w:tcPr>
          <w:p w14:paraId="1B49974B"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3345" w:type="dxa"/>
            <w:tcBorders>
              <w:left w:val="nil"/>
              <w:right w:val="nil"/>
            </w:tcBorders>
            <w:shd w:val="clear" w:color="auto" w:fill="auto"/>
          </w:tcPr>
          <w:p w14:paraId="713DE498"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הנהלה</w:t>
            </w:r>
          </w:p>
        </w:tc>
        <w:tc>
          <w:tcPr>
            <w:tcW w:w="2041" w:type="dxa"/>
            <w:tcBorders>
              <w:left w:val="nil"/>
              <w:right w:val="nil"/>
            </w:tcBorders>
            <w:shd w:val="clear" w:color="auto" w:fill="auto"/>
          </w:tcPr>
          <w:p w14:paraId="6E779EF1"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p>
        </w:tc>
        <w:tc>
          <w:tcPr>
            <w:tcW w:w="1615" w:type="dxa"/>
            <w:tcBorders>
              <w:left w:val="nil"/>
            </w:tcBorders>
            <w:shd w:val="clear" w:color="auto" w:fill="auto"/>
          </w:tcPr>
          <w:p w14:paraId="7E1969F9"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p>
        </w:tc>
        <w:bookmarkStart w:id="453" w:name="תקן_סהכ_הנהלה"/>
        <w:tc>
          <w:tcPr>
            <w:tcW w:w="993" w:type="dxa"/>
            <w:shd w:val="clear" w:color="auto" w:fill="auto"/>
          </w:tcPr>
          <w:p w14:paraId="30038159" w14:textId="4FB7AC46" w:rsidR="00474AF7" w:rsidRPr="00C533C5" w:rsidRDefault="000920BF" w:rsidP="000920BF">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r>
            <w:r w:rsidRPr="00C533C5">
              <w:rPr>
                <w:rFonts w:ascii="David" w:hAnsi="David" w:cs="David"/>
                <w:b/>
                <w:bCs/>
                <w:sz w:val="18"/>
                <w:szCs w:val="18"/>
                <w:rtl/>
              </w:rPr>
              <w:instrText xml:space="preserve"> =</w:instrText>
            </w:r>
            <w:r w:rsidRPr="00C533C5">
              <w:rPr>
                <w:rFonts w:ascii="David" w:hAnsi="David" w:cs="David"/>
                <w:b/>
                <w:bCs/>
                <w:sz w:val="18"/>
                <w:szCs w:val="18"/>
              </w:rPr>
              <w:instrText>sum(above)*100</w:instrText>
            </w:r>
            <w:r w:rsidRPr="00C533C5">
              <w:rPr>
                <w:rFonts w:ascii="David" w:hAnsi="David" w:cs="David"/>
                <w:b/>
                <w:bCs/>
                <w:sz w:val="18"/>
                <w:szCs w:val="18"/>
                <w:rtl/>
              </w:rPr>
              <w:instrText xml:space="preserve"> \# "0%" </w:instrText>
            </w:r>
            <w:r w:rsidRPr="00C533C5">
              <w:rPr>
                <w:rFonts w:ascii="David" w:hAnsi="David" w:cs="David"/>
                <w:b/>
                <w:bCs/>
                <w:sz w:val="18"/>
                <w:szCs w:val="18"/>
                <w:rtl/>
              </w:rPr>
              <w:fldChar w:fldCharType="separate"/>
            </w:r>
            <w:r w:rsidR="00932130">
              <w:rPr>
                <w:rFonts w:ascii="David" w:hAnsi="David" w:cs="David"/>
                <w:b/>
                <w:bCs/>
                <w:sz w:val="18"/>
                <w:szCs w:val="18"/>
                <w:rtl/>
              </w:rPr>
              <w:t>300</w:t>
            </w:r>
            <w:r w:rsidR="00932130" w:rsidRPr="00C533C5">
              <w:rPr>
                <w:rFonts w:ascii="David" w:hAnsi="David" w:cs="David"/>
                <w:b/>
                <w:bCs/>
                <w:sz w:val="18"/>
                <w:szCs w:val="18"/>
                <w:rtl/>
              </w:rPr>
              <w:t>%</w:t>
            </w:r>
            <w:r w:rsidRPr="00C533C5">
              <w:rPr>
                <w:rFonts w:ascii="David" w:hAnsi="David" w:cs="David"/>
                <w:b/>
                <w:bCs/>
                <w:sz w:val="18"/>
                <w:szCs w:val="18"/>
                <w:rtl/>
              </w:rPr>
              <w:fldChar w:fldCharType="end"/>
            </w:r>
            <w:bookmarkEnd w:id="453"/>
          </w:p>
        </w:tc>
      </w:tr>
      <w:tr w:rsidR="00474AF7" w:rsidRPr="00C533C5" w14:paraId="0DEB1119" w14:textId="77777777" w:rsidTr="000920BF">
        <w:trPr>
          <w:cantSplit/>
        </w:trPr>
        <w:tc>
          <w:tcPr>
            <w:tcW w:w="519" w:type="dxa"/>
            <w:tcBorders>
              <w:right w:val="nil"/>
            </w:tcBorders>
            <w:shd w:val="clear" w:color="auto" w:fill="auto"/>
          </w:tcPr>
          <w:p w14:paraId="5F6C1A61" w14:textId="77777777" w:rsidR="00474AF7" w:rsidRPr="00C533C5" w:rsidRDefault="00474AF7" w:rsidP="00474AF7">
            <w:pPr>
              <w:pStyle w:val="HNormal"/>
              <w:spacing w:after="0"/>
              <w:ind w:left="288"/>
              <w:jc w:val="left"/>
              <w:rPr>
                <w:rFonts w:ascii="David" w:hAnsi="David" w:cs="David"/>
                <w:sz w:val="2"/>
                <w:szCs w:val="2"/>
                <w:rtl/>
              </w:rPr>
            </w:pPr>
          </w:p>
        </w:tc>
        <w:tc>
          <w:tcPr>
            <w:tcW w:w="1220" w:type="dxa"/>
            <w:tcBorders>
              <w:left w:val="nil"/>
              <w:right w:val="nil"/>
            </w:tcBorders>
            <w:shd w:val="clear" w:color="auto" w:fill="auto"/>
          </w:tcPr>
          <w:p w14:paraId="513CD96C" w14:textId="77777777" w:rsidR="00474AF7" w:rsidRPr="00C533C5" w:rsidRDefault="00474AF7" w:rsidP="00474AF7">
            <w:pPr>
              <w:pStyle w:val="HNormal"/>
              <w:tabs>
                <w:tab w:val="left" w:pos="8312"/>
              </w:tabs>
              <w:spacing w:after="0"/>
              <w:jc w:val="left"/>
              <w:rPr>
                <w:rFonts w:ascii="David" w:hAnsi="David" w:cs="David"/>
                <w:sz w:val="2"/>
                <w:szCs w:val="2"/>
                <w:rtl/>
              </w:rPr>
            </w:pPr>
          </w:p>
        </w:tc>
        <w:tc>
          <w:tcPr>
            <w:tcW w:w="3345" w:type="dxa"/>
            <w:tcBorders>
              <w:left w:val="nil"/>
              <w:right w:val="nil"/>
            </w:tcBorders>
            <w:shd w:val="clear" w:color="auto" w:fill="auto"/>
          </w:tcPr>
          <w:p w14:paraId="266DEA70" w14:textId="77777777" w:rsidR="00474AF7" w:rsidRPr="00C533C5" w:rsidRDefault="00474AF7" w:rsidP="00474AF7">
            <w:pPr>
              <w:pStyle w:val="HNormal"/>
              <w:tabs>
                <w:tab w:val="left" w:pos="8312"/>
              </w:tabs>
              <w:spacing w:after="0"/>
              <w:jc w:val="right"/>
              <w:rPr>
                <w:rFonts w:ascii="David" w:hAnsi="David" w:cs="David"/>
                <w:b/>
                <w:bCs/>
                <w:color w:val="000000"/>
                <w:sz w:val="2"/>
                <w:szCs w:val="2"/>
                <w:rtl/>
              </w:rPr>
            </w:pPr>
          </w:p>
        </w:tc>
        <w:tc>
          <w:tcPr>
            <w:tcW w:w="2041" w:type="dxa"/>
            <w:tcBorders>
              <w:left w:val="nil"/>
              <w:right w:val="nil"/>
            </w:tcBorders>
            <w:shd w:val="clear" w:color="auto" w:fill="auto"/>
          </w:tcPr>
          <w:p w14:paraId="61C79B3C" w14:textId="77777777" w:rsidR="00474AF7" w:rsidRPr="00C533C5" w:rsidRDefault="00474AF7" w:rsidP="00474AF7">
            <w:pPr>
              <w:pStyle w:val="HNormal"/>
              <w:tabs>
                <w:tab w:val="left" w:pos="8312"/>
              </w:tabs>
              <w:spacing w:after="0"/>
              <w:jc w:val="left"/>
              <w:rPr>
                <w:rFonts w:ascii="David" w:hAnsi="David" w:cs="David"/>
                <w:color w:val="000000"/>
                <w:sz w:val="2"/>
                <w:szCs w:val="2"/>
                <w:rtl/>
              </w:rPr>
            </w:pPr>
          </w:p>
        </w:tc>
        <w:tc>
          <w:tcPr>
            <w:tcW w:w="1615" w:type="dxa"/>
            <w:tcBorders>
              <w:left w:val="nil"/>
            </w:tcBorders>
            <w:shd w:val="clear" w:color="auto" w:fill="auto"/>
          </w:tcPr>
          <w:p w14:paraId="419B30C0" w14:textId="77777777" w:rsidR="00474AF7" w:rsidRPr="00C533C5" w:rsidRDefault="00474AF7" w:rsidP="00474AF7">
            <w:pPr>
              <w:pStyle w:val="HNormal"/>
              <w:tabs>
                <w:tab w:val="left" w:pos="8312"/>
              </w:tabs>
              <w:spacing w:after="0"/>
              <w:jc w:val="left"/>
              <w:rPr>
                <w:rFonts w:ascii="David" w:hAnsi="David" w:cs="David"/>
                <w:color w:val="000000"/>
                <w:sz w:val="2"/>
                <w:szCs w:val="2"/>
                <w:rtl/>
              </w:rPr>
            </w:pPr>
          </w:p>
        </w:tc>
        <w:tc>
          <w:tcPr>
            <w:tcW w:w="993" w:type="dxa"/>
            <w:shd w:val="clear" w:color="auto" w:fill="auto"/>
          </w:tcPr>
          <w:p w14:paraId="79AA1B6D" w14:textId="77777777" w:rsidR="00474AF7" w:rsidRPr="00C533C5" w:rsidRDefault="00474AF7" w:rsidP="00474AF7">
            <w:pPr>
              <w:pStyle w:val="HNormal"/>
              <w:tabs>
                <w:tab w:val="left" w:pos="8312"/>
              </w:tabs>
              <w:spacing w:after="0"/>
              <w:jc w:val="center"/>
              <w:rPr>
                <w:rFonts w:ascii="David" w:hAnsi="David" w:cs="David"/>
                <w:sz w:val="2"/>
                <w:szCs w:val="2"/>
                <w:rtl/>
              </w:rPr>
            </w:pPr>
          </w:p>
        </w:tc>
      </w:tr>
      <w:tr w:rsidR="00474AF7" w:rsidRPr="00C533C5" w14:paraId="2CFAE573" w14:textId="77777777" w:rsidTr="000920BF">
        <w:trPr>
          <w:cantSplit/>
        </w:trPr>
        <w:tc>
          <w:tcPr>
            <w:tcW w:w="519" w:type="dxa"/>
            <w:shd w:val="clear" w:color="auto" w:fill="auto"/>
          </w:tcPr>
          <w:p w14:paraId="0DFBA029"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093C0197"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מדריך</w:t>
            </w:r>
            <w:r w:rsidRPr="00C533C5">
              <w:rPr>
                <w:rFonts w:ascii="David" w:hAnsi="David" w:cs="David"/>
                <w:sz w:val="18"/>
                <w:szCs w:val="18"/>
                <w:rtl/>
              </w:rPr>
              <w:t>/ה</w:t>
            </w:r>
          </w:p>
        </w:tc>
        <w:tc>
          <w:tcPr>
            <w:tcW w:w="3345" w:type="dxa"/>
            <w:shd w:val="clear" w:color="auto" w:fill="auto"/>
          </w:tcPr>
          <w:p w14:paraId="5E15B646"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r w:rsidRPr="00C533C5">
              <w:rPr>
                <w:rFonts w:ascii="David" w:hAnsi="David" w:cs="David"/>
                <w:sz w:val="18"/>
                <w:szCs w:val="18"/>
                <w:rtl/>
              </w:rPr>
              <w:t xml:space="preserve"> </w:t>
            </w:r>
          </w:p>
        </w:tc>
        <w:tc>
          <w:tcPr>
            <w:tcW w:w="2041" w:type="dxa"/>
            <w:shd w:val="clear" w:color="auto" w:fill="auto"/>
          </w:tcPr>
          <w:p w14:paraId="01FE9305"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743B9B" w:rsidRPr="00743B9B">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1615" w:type="dxa"/>
            <w:shd w:val="clear" w:color="auto" w:fill="auto"/>
          </w:tcPr>
          <w:p w14:paraId="1E5AD666"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1DDFC7A6"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4" w:name="תקן_מדריך"/>
            <w:r w:rsidRPr="00C533C5">
              <w:rPr>
                <w:rFonts w:ascii="David" w:hAnsi="David" w:cs="David"/>
                <w:sz w:val="18"/>
                <w:szCs w:val="18"/>
                <w:rtl/>
              </w:rPr>
              <w:t>1200%</w:t>
            </w:r>
            <w:bookmarkEnd w:id="454"/>
          </w:p>
        </w:tc>
      </w:tr>
      <w:tr w:rsidR="00474AF7" w:rsidRPr="00C533C5" w14:paraId="79B749F7" w14:textId="77777777" w:rsidTr="000920BF">
        <w:trPr>
          <w:cantSplit/>
        </w:trPr>
        <w:tc>
          <w:tcPr>
            <w:tcW w:w="519" w:type="dxa"/>
            <w:shd w:val="clear" w:color="auto" w:fill="auto"/>
          </w:tcPr>
          <w:p w14:paraId="304144D2"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52F9F02C"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מדריך</w:t>
            </w:r>
            <w:r w:rsidRPr="00C533C5">
              <w:rPr>
                <w:rFonts w:ascii="David" w:hAnsi="David" w:cs="David"/>
                <w:sz w:val="18"/>
                <w:szCs w:val="18"/>
                <w:rtl/>
              </w:rPr>
              <w:t xml:space="preserve">/ה </w:t>
            </w:r>
            <w:r w:rsidRPr="00C533C5">
              <w:rPr>
                <w:rFonts w:ascii="David" w:hAnsi="David" w:cs="David" w:hint="eastAsia"/>
                <w:sz w:val="18"/>
                <w:szCs w:val="18"/>
                <w:rtl/>
              </w:rPr>
              <w:t>לילה</w:t>
            </w:r>
          </w:p>
        </w:tc>
        <w:tc>
          <w:tcPr>
            <w:tcW w:w="3345" w:type="dxa"/>
            <w:shd w:val="clear" w:color="auto" w:fill="auto"/>
          </w:tcPr>
          <w:p w14:paraId="597FB78D"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r w:rsidRPr="00C533C5">
              <w:rPr>
                <w:rFonts w:ascii="David" w:hAnsi="David" w:cs="David"/>
                <w:sz w:val="18"/>
                <w:szCs w:val="18"/>
                <w:rtl/>
              </w:rPr>
              <w:t xml:space="preserve"> </w:t>
            </w:r>
          </w:p>
        </w:tc>
        <w:tc>
          <w:tcPr>
            <w:tcW w:w="2041" w:type="dxa"/>
            <w:shd w:val="clear" w:color="auto" w:fill="auto"/>
          </w:tcPr>
          <w:p w14:paraId="13B187D3"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743B9B" w:rsidRPr="00743B9B">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1615" w:type="dxa"/>
            <w:shd w:val="clear" w:color="auto" w:fill="auto"/>
          </w:tcPr>
          <w:p w14:paraId="1CB456D6"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4D741786"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5" w:name="תקן_מדריך_ליליה"/>
            <w:r w:rsidRPr="00C533C5">
              <w:rPr>
                <w:rFonts w:ascii="David" w:hAnsi="David" w:cs="David"/>
                <w:sz w:val="18"/>
                <w:szCs w:val="18"/>
                <w:rtl/>
              </w:rPr>
              <w:t>264%</w:t>
            </w:r>
            <w:bookmarkEnd w:id="455"/>
          </w:p>
        </w:tc>
      </w:tr>
      <w:tr w:rsidR="00474AF7" w:rsidRPr="00C533C5" w14:paraId="37874DDB" w14:textId="77777777" w:rsidTr="000920BF">
        <w:trPr>
          <w:cantSplit/>
        </w:trPr>
        <w:tc>
          <w:tcPr>
            <w:tcW w:w="519" w:type="dxa"/>
            <w:shd w:val="clear" w:color="auto" w:fill="auto"/>
          </w:tcPr>
          <w:p w14:paraId="079D8437"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40E5F2A5"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מטפל</w:t>
            </w:r>
            <w:r w:rsidRPr="00C533C5">
              <w:rPr>
                <w:rFonts w:ascii="David" w:hAnsi="David" w:cs="David"/>
                <w:sz w:val="18"/>
                <w:szCs w:val="18"/>
                <w:rtl/>
              </w:rPr>
              <w:t>/ת</w:t>
            </w:r>
          </w:p>
        </w:tc>
        <w:tc>
          <w:tcPr>
            <w:tcW w:w="3345" w:type="dxa"/>
            <w:shd w:val="clear" w:color="auto" w:fill="auto"/>
          </w:tcPr>
          <w:p w14:paraId="509A746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5070E37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בוגרת 12 שנות לימוד </w:t>
            </w:r>
          </w:p>
        </w:tc>
        <w:tc>
          <w:tcPr>
            <w:tcW w:w="1615" w:type="dxa"/>
            <w:shd w:val="clear" w:color="auto" w:fill="auto"/>
          </w:tcPr>
          <w:p w14:paraId="15D44293"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0B0AC72A"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6" w:name="תקן_מטפל"/>
            <w:r w:rsidRPr="00C533C5">
              <w:rPr>
                <w:rFonts w:ascii="David" w:hAnsi="David" w:cs="David"/>
                <w:sz w:val="18"/>
                <w:szCs w:val="18"/>
                <w:rtl/>
              </w:rPr>
              <w:t>1200%</w:t>
            </w:r>
            <w:bookmarkEnd w:id="456"/>
          </w:p>
        </w:tc>
      </w:tr>
      <w:tr w:rsidR="00474AF7" w:rsidRPr="00C533C5" w14:paraId="42286499" w14:textId="77777777" w:rsidTr="000920BF">
        <w:trPr>
          <w:cantSplit/>
        </w:trPr>
        <w:tc>
          <w:tcPr>
            <w:tcW w:w="519" w:type="dxa"/>
            <w:shd w:val="clear" w:color="auto" w:fill="auto"/>
          </w:tcPr>
          <w:p w14:paraId="5CC29BDB"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30E1FD7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אח</w:t>
            </w:r>
            <w:r w:rsidRPr="00C533C5">
              <w:rPr>
                <w:rFonts w:ascii="David" w:hAnsi="David" w:cs="David"/>
                <w:sz w:val="18"/>
                <w:szCs w:val="18"/>
                <w:rtl/>
              </w:rPr>
              <w:t>/ות</w:t>
            </w:r>
          </w:p>
        </w:tc>
        <w:tc>
          <w:tcPr>
            <w:tcW w:w="3345" w:type="dxa"/>
            <w:shd w:val="clear" w:color="auto" w:fill="auto"/>
          </w:tcPr>
          <w:p w14:paraId="68C5C76C"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על פי קובץ הנהלים – "המעון ופעולותיו" (פרק 7).</w:t>
            </w:r>
          </w:p>
        </w:tc>
        <w:tc>
          <w:tcPr>
            <w:tcW w:w="2041" w:type="dxa"/>
            <w:shd w:val="clear" w:color="auto" w:fill="auto"/>
          </w:tcPr>
          <w:p w14:paraId="06806A7B"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בוגרת הכשרה לאחיות</w:t>
            </w:r>
          </w:p>
        </w:tc>
        <w:tc>
          <w:tcPr>
            <w:tcW w:w="1615" w:type="dxa"/>
            <w:shd w:val="clear" w:color="auto" w:fill="auto"/>
          </w:tcPr>
          <w:p w14:paraId="0781A7E9"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ניסיון בטיפול רפואי וניסיון בילדים ונוער</w:t>
            </w:r>
          </w:p>
        </w:tc>
        <w:tc>
          <w:tcPr>
            <w:tcW w:w="993" w:type="dxa"/>
            <w:shd w:val="clear" w:color="auto" w:fill="auto"/>
          </w:tcPr>
          <w:p w14:paraId="1413441A"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7" w:name="תקן_אחות"/>
            <w:r w:rsidRPr="00C533C5">
              <w:rPr>
                <w:rFonts w:ascii="David" w:hAnsi="David" w:cs="David"/>
                <w:sz w:val="18"/>
                <w:szCs w:val="18"/>
                <w:rtl/>
              </w:rPr>
              <w:t>100%</w:t>
            </w:r>
            <w:bookmarkEnd w:id="457"/>
          </w:p>
        </w:tc>
      </w:tr>
      <w:tr w:rsidR="00474AF7" w:rsidRPr="00C533C5" w14:paraId="2054C478" w14:textId="77777777" w:rsidTr="000920BF">
        <w:trPr>
          <w:cantSplit/>
        </w:trPr>
        <w:tc>
          <w:tcPr>
            <w:tcW w:w="519" w:type="dxa"/>
            <w:shd w:val="clear" w:color="auto" w:fill="auto"/>
          </w:tcPr>
          <w:p w14:paraId="22A8228B"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2741E39F"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פסיכולוג</w:t>
            </w:r>
            <w:r w:rsidRPr="00C533C5">
              <w:rPr>
                <w:rFonts w:ascii="David" w:hAnsi="David" w:cs="David"/>
                <w:sz w:val="18"/>
                <w:szCs w:val="18"/>
                <w:rtl/>
              </w:rPr>
              <w:t>/ית</w:t>
            </w:r>
          </w:p>
        </w:tc>
        <w:tc>
          <w:tcPr>
            <w:tcW w:w="3345" w:type="dxa"/>
            <w:shd w:val="clear" w:color="auto" w:fill="auto"/>
          </w:tcPr>
          <w:p w14:paraId="25C61C4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3C37E7F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Ref378862100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743B9B">
              <w:rPr>
                <w:rFonts w:ascii="David" w:hAnsi="David" w:cs="David"/>
                <w:sz w:val="18"/>
                <w:szCs w:val="18"/>
                <w:cs/>
              </w:rPr>
              <w:t>‎</w:t>
            </w:r>
            <w:r w:rsidR="00743B9B">
              <w:rPr>
                <w:rFonts w:ascii="David" w:hAnsi="David" w:cs="David"/>
                <w:sz w:val="18"/>
                <w:szCs w:val="18"/>
              </w:rPr>
              <w:t>1.5.2.3.1</w:t>
            </w:r>
            <w:r w:rsidRPr="00C533C5">
              <w:rPr>
                <w:rFonts w:ascii="David" w:hAnsi="David" w:cs="David"/>
                <w:sz w:val="18"/>
                <w:szCs w:val="18"/>
                <w:rtl/>
              </w:rPr>
              <w:fldChar w:fldCharType="end"/>
            </w:r>
            <w:r w:rsidRPr="00C533C5">
              <w:rPr>
                <w:rFonts w:ascii="David" w:hAnsi="David" w:cs="David"/>
                <w:sz w:val="18"/>
                <w:szCs w:val="18"/>
                <w:rtl/>
              </w:rPr>
              <w:t xml:space="preserve"> ו-</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Ref381862912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743B9B">
              <w:rPr>
                <w:rFonts w:ascii="David" w:hAnsi="David" w:cs="David"/>
                <w:sz w:val="18"/>
                <w:szCs w:val="18"/>
                <w:cs/>
              </w:rPr>
              <w:t>‎</w:t>
            </w:r>
            <w:r w:rsidR="00743B9B">
              <w:rPr>
                <w:rFonts w:ascii="David" w:hAnsi="David" w:cs="David"/>
                <w:sz w:val="18"/>
                <w:szCs w:val="18"/>
              </w:rPr>
              <w:t>1.5.2.3.2</w:t>
            </w:r>
            <w:r w:rsidRPr="00C533C5">
              <w:rPr>
                <w:rFonts w:ascii="David" w:hAnsi="David" w:cs="David"/>
                <w:sz w:val="18"/>
                <w:szCs w:val="18"/>
                <w:rtl/>
              </w:rPr>
              <w:fldChar w:fldCharType="end"/>
            </w:r>
          </w:p>
        </w:tc>
        <w:tc>
          <w:tcPr>
            <w:tcW w:w="1615" w:type="dxa"/>
            <w:shd w:val="clear" w:color="auto" w:fill="auto"/>
          </w:tcPr>
          <w:p w14:paraId="47CB11E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Ref378487201 \r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743B9B">
              <w:rPr>
                <w:rFonts w:ascii="David" w:hAnsi="David" w:cs="David"/>
                <w:sz w:val="18"/>
                <w:szCs w:val="18"/>
                <w:cs/>
              </w:rPr>
              <w:t>‎</w:t>
            </w:r>
            <w:r w:rsidR="00743B9B">
              <w:rPr>
                <w:rFonts w:ascii="David" w:hAnsi="David" w:cs="David"/>
                <w:sz w:val="18"/>
                <w:szCs w:val="18"/>
              </w:rPr>
              <w:t>1.5.2.3.3</w:t>
            </w:r>
            <w:r w:rsidRPr="00C533C5">
              <w:rPr>
                <w:rFonts w:ascii="David" w:hAnsi="David" w:cs="David"/>
                <w:sz w:val="18"/>
                <w:szCs w:val="18"/>
                <w:rtl/>
              </w:rPr>
              <w:fldChar w:fldCharType="end"/>
            </w:r>
          </w:p>
        </w:tc>
        <w:tc>
          <w:tcPr>
            <w:tcW w:w="993" w:type="dxa"/>
            <w:shd w:val="clear" w:color="auto" w:fill="auto"/>
          </w:tcPr>
          <w:p w14:paraId="547B7C1A"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58" w:name="תקן_פסיכולוג"/>
            <w:r w:rsidRPr="00C533C5">
              <w:rPr>
                <w:rFonts w:ascii="David" w:hAnsi="David" w:cs="David"/>
                <w:sz w:val="18"/>
                <w:szCs w:val="18"/>
                <w:rtl/>
              </w:rPr>
              <w:t>200%</w:t>
            </w:r>
            <w:bookmarkEnd w:id="458"/>
          </w:p>
        </w:tc>
      </w:tr>
      <w:tr w:rsidR="00474AF7" w:rsidRPr="00C533C5" w14:paraId="5FCF9821" w14:textId="77777777" w:rsidTr="000920BF">
        <w:trPr>
          <w:cantSplit/>
        </w:trPr>
        <w:tc>
          <w:tcPr>
            <w:tcW w:w="519" w:type="dxa"/>
            <w:shd w:val="clear" w:color="auto" w:fill="auto"/>
          </w:tcPr>
          <w:p w14:paraId="6F01ECF5"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37EC6A24"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r w:rsidRPr="00C533C5">
              <w:rPr>
                <w:rFonts w:ascii="David" w:hAnsi="David" w:cs="David"/>
                <w:sz w:val="18"/>
                <w:szCs w:val="18"/>
                <w:rtl/>
              </w:rPr>
              <w:t>/ת</w:t>
            </w:r>
          </w:p>
        </w:tc>
        <w:tc>
          <w:tcPr>
            <w:tcW w:w="3345" w:type="dxa"/>
            <w:shd w:val="clear" w:color="auto" w:fill="auto"/>
          </w:tcPr>
          <w:p w14:paraId="03B0B9B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w:t>
            </w:r>
            <w:r w:rsidRPr="00C533C5">
              <w:rPr>
                <w:rFonts w:ascii="David" w:hAnsi="David" w:cs="David" w:hint="eastAsia"/>
                <w:color w:val="000000"/>
                <w:sz w:val="18"/>
                <w:szCs w:val="18"/>
                <w:rtl/>
              </w:rPr>
              <w:t>קובץ</w:t>
            </w:r>
            <w:r w:rsidRPr="00C533C5">
              <w:rPr>
                <w:rFonts w:ascii="David" w:hAnsi="David" w:cs="David"/>
                <w:color w:val="000000"/>
                <w:sz w:val="18"/>
                <w:szCs w:val="18"/>
                <w:rtl/>
              </w:rPr>
              <w:t xml:space="preserve"> הנהלים – "המעון ופעולותיו" (פרק 7).</w:t>
            </w:r>
          </w:p>
        </w:tc>
        <w:tc>
          <w:tcPr>
            <w:tcW w:w="2041" w:type="dxa"/>
            <w:shd w:val="clear" w:color="auto" w:fill="auto"/>
          </w:tcPr>
          <w:p w14:paraId="2DD1D576"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בסעיף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Ref378862113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743B9B">
              <w:rPr>
                <w:rFonts w:ascii="David" w:hAnsi="David" w:cs="David"/>
                <w:sz w:val="18"/>
                <w:szCs w:val="18"/>
                <w:cs/>
              </w:rPr>
              <w:t>‎</w:t>
            </w:r>
            <w:r w:rsidR="00743B9B">
              <w:rPr>
                <w:rFonts w:ascii="David" w:hAnsi="David" w:cs="David"/>
                <w:sz w:val="18"/>
                <w:szCs w:val="18"/>
              </w:rPr>
              <w:t>1.5.2.2.1</w:t>
            </w:r>
            <w:r w:rsidRPr="00C533C5">
              <w:rPr>
                <w:rFonts w:ascii="David" w:hAnsi="David" w:cs="David"/>
                <w:sz w:val="18"/>
                <w:szCs w:val="18"/>
                <w:rtl/>
              </w:rPr>
              <w:fldChar w:fldCharType="end"/>
            </w:r>
            <w:r w:rsidRPr="00C533C5">
              <w:rPr>
                <w:rFonts w:ascii="David" w:hAnsi="David" w:cs="David"/>
                <w:sz w:val="18"/>
                <w:szCs w:val="18"/>
                <w:rtl/>
              </w:rPr>
              <w:t xml:space="preserve"> ו-</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Ref381189428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743B9B">
              <w:rPr>
                <w:rFonts w:ascii="David" w:hAnsi="David" w:cs="David"/>
                <w:sz w:val="18"/>
                <w:szCs w:val="18"/>
                <w:cs/>
              </w:rPr>
              <w:t>‎</w:t>
            </w:r>
            <w:r w:rsidR="00743B9B">
              <w:rPr>
                <w:rFonts w:ascii="David" w:hAnsi="David" w:cs="David"/>
                <w:sz w:val="18"/>
                <w:szCs w:val="18"/>
              </w:rPr>
              <w:t>1.5.2.2.2</w:t>
            </w:r>
            <w:r w:rsidRPr="00C533C5">
              <w:rPr>
                <w:rFonts w:ascii="David" w:hAnsi="David" w:cs="David"/>
                <w:sz w:val="18"/>
                <w:szCs w:val="18"/>
                <w:rtl/>
              </w:rPr>
              <w:fldChar w:fldCharType="end"/>
            </w:r>
          </w:p>
        </w:tc>
        <w:tc>
          <w:tcPr>
            <w:tcW w:w="1615" w:type="dxa"/>
            <w:shd w:val="clear" w:color="auto" w:fill="auto"/>
          </w:tcPr>
          <w:p w14:paraId="65F6CEE1"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כמפורט</w:t>
            </w:r>
            <w:r w:rsidRPr="00C533C5">
              <w:rPr>
                <w:rFonts w:ascii="David" w:hAnsi="David" w:cs="David"/>
                <w:sz w:val="18"/>
                <w:szCs w:val="18"/>
                <w:rtl/>
              </w:rPr>
              <w:t xml:space="preserve"> </w:t>
            </w:r>
            <w:r w:rsidRPr="00C533C5">
              <w:rPr>
                <w:rFonts w:ascii="David" w:hAnsi="David" w:cs="David" w:hint="eastAsia"/>
                <w:sz w:val="18"/>
                <w:szCs w:val="18"/>
                <w:rtl/>
              </w:rPr>
              <w:t>בסעיפים</w:t>
            </w:r>
            <w:r w:rsidRPr="00C533C5">
              <w:rPr>
                <w:rFonts w:ascii="David" w:hAnsi="David" w:cs="David"/>
                <w:sz w:val="18"/>
                <w:szCs w:val="18"/>
                <w:rtl/>
              </w:rPr>
              <w:t xml:space="preserve"> </w:t>
            </w:r>
            <w:r w:rsidRPr="00C533C5">
              <w:rPr>
                <w:rFonts w:ascii="David" w:hAnsi="David" w:cs="David"/>
                <w:sz w:val="18"/>
                <w:szCs w:val="18"/>
                <w:rtl/>
              </w:rPr>
              <w:fldChar w:fldCharType="begin"/>
            </w:r>
            <w:r w:rsidRPr="00C533C5">
              <w:rPr>
                <w:rFonts w:ascii="David" w:hAnsi="David" w:cs="David"/>
                <w:sz w:val="18"/>
                <w:szCs w:val="18"/>
                <w:rtl/>
              </w:rPr>
              <w:instrText xml:space="preserve"> </w:instrText>
            </w:r>
            <w:r w:rsidRPr="00C533C5">
              <w:rPr>
                <w:rFonts w:ascii="David" w:hAnsi="David" w:cs="David"/>
                <w:sz w:val="18"/>
                <w:szCs w:val="18"/>
              </w:rPr>
              <w:instrText>REF</w:instrText>
            </w:r>
            <w:r w:rsidRPr="00C533C5">
              <w:rPr>
                <w:rFonts w:ascii="David" w:hAnsi="David" w:cs="David"/>
                <w:sz w:val="18"/>
                <w:szCs w:val="18"/>
                <w:rtl/>
              </w:rPr>
              <w:instrText xml:space="preserve"> _</w:instrText>
            </w:r>
            <w:r w:rsidRPr="00C533C5">
              <w:rPr>
                <w:rFonts w:ascii="David" w:hAnsi="David" w:cs="David"/>
                <w:sz w:val="18"/>
                <w:szCs w:val="18"/>
              </w:rPr>
              <w:instrText>Ref381189432 \n \h</w:instrText>
            </w:r>
            <w:r w:rsidRPr="00C533C5">
              <w:rPr>
                <w:rFonts w:ascii="David" w:hAnsi="David" w:cs="David"/>
                <w:sz w:val="18"/>
                <w:szCs w:val="18"/>
                <w:rtl/>
              </w:rPr>
              <w:instrText xml:space="preserve">  \* </w:instrText>
            </w:r>
            <w:r w:rsidRPr="00C533C5">
              <w:rPr>
                <w:rFonts w:ascii="David" w:hAnsi="David" w:cs="David"/>
                <w:sz w:val="18"/>
                <w:szCs w:val="18"/>
              </w:rPr>
              <w:instrText>MERGEFORMAT</w:instrText>
            </w:r>
            <w:r w:rsidRPr="00C533C5">
              <w:rPr>
                <w:rFonts w:ascii="David" w:hAnsi="David" w:cs="David"/>
                <w:sz w:val="18"/>
                <w:szCs w:val="18"/>
                <w:rtl/>
              </w:rPr>
              <w:instrText xml:space="preserve"> </w:instrText>
            </w:r>
            <w:r w:rsidRPr="00C533C5">
              <w:rPr>
                <w:rFonts w:ascii="David" w:hAnsi="David" w:cs="David"/>
                <w:sz w:val="18"/>
                <w:szCs w:val="18"/>
                <w:rtl/>
              </w:rPr>
            </w:r>
            <w:r w:rsidRPr="00C533C5">
              <w:rPr>
                <w:rFonts w:ascii="David" w:hAnsi="David" w:cs="David"/>
                <w:sz w:val="18"/>
                <w:szCs w:val="18"/>
                <w:rtl/>
              </w:rPr>
              <w:fldChar w:fldCharType="separate"/>
            </w:r>
            <w:r w:rsidR="00743B9B">
              <w:rPr>
                <w:rFonts w:ascii="David" w:hAnsi="David" w:cs="David"/>
                <w:sz w:val="18"/>
                <w:szCs w:val="18"/>
                <w:cs/>
              </w:rPr>
              <w:t>‎</w:t>
            </w:r>
            <w:r w:rsidR="00743B9B">
              <w:rPr>
                <w:rFonts w:ascii="David" w:hAnsi="David" w:cs="David"/>
                <w:sz w:val="18"/>
                <w:szCs w:val="18"/>
              </w:rPr>
              <w:t>1.5.2.2.3</w:t>
            </w:r>
            <w:r w:rsidRPr="00C533C5">
              <w:rPr>
                <w:rFonts w:ascii="David" w:hAnsi="David" w:cs="David"/>
                <w:sz w:val="18"/>
                <w:szCs w:val="18"/>
                <w:rtl/>
              </w:rPr>
              <w:fldChar w:fldCharType="end"/>
            </w:r>
          </w:p>
        </w:tc>
        <w:tc>
          <w:tcPr>
            <w:tcW w:w="993" w:type="dxa"/>
            <w:shd w:val="clear" w:color="auto" w:fill="auto"/>
          </w:tcPr>
          <w:p w14:paraId="486B84B9" w14:textId="77777777" w:rsidR="00474AF7" w:rsidRPr="00C533C5" w:rsidRDefault="00474AF7" w:rsidP="00814507">
            <w:pPr>
              <w:pStyle w:val="HNormal"/>
              <w:tabs>
                <w:tab w:val="left" w:pos="8312"/>
              </w:tabs>
              <w:spacing w:after="0"/>
              <w:jc w:val="center"/>
              <w:rPr>
                <w:rFonts w:ascii="David" w:hAnsi="David" w:cs="David"/>
                <w:sz w:val="18"/>
                <w:szCs w:val="18"/>
              </w:rPr>
            </w:pPr>
            <w:bookmarkStart w:id="459" w:name="תקן_עוס_1"/>
            <w:r w:rsidRPr="00C533C5">
              <w:rPr>
                <w:rFonts w:ascii="David" w:hAnsi="David" w:cs="David"/>
                <w:sz w:val="18"/>
                <w:szCs w:val="18"/>
                <w:rtl/>
              </w:rPr>
              <w:t>240%</w:t>
            </w:r>
            <w:bookmarkEnd w:id="459"/>
          </w:p>
        </w:tc>
      </w:tr>
      <w:tr w:rsidR="00474AF7" w:rsidRPr="00C533C5" w14:paraId="60E881ED" w14:textId="77777777" w:rsidTr="000920BF">
        <w:trPr>
          <w:cantSplit/>
        </w:trPr>
        <w:tc>
          <w:tcPr>
            <w:tcW w:w="519" w:type="dxa"/>
            <w:shd w:val="clear" w:color="auto" w:fill="auto"/>
          </w:tcPr>
          <w:p w14:paraId="3A0C0B8C"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B23C05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r w:rsidRPr="00C533C5">
              <w:rPr>
                <w:rFonts w:ascii="David" w:hAnsi="David" w:cs="David"/>
                <w:sz w:val="18"/>
                <w:szCs w:val="18"/>
                <w:rtl/>
              </w:rPr>
              <w:t xml:space="preserve">/ת </w:t>
            </w:r>
            <w:r w:rsidRPr="00C533C5">
              <w:rPr>
                <w:rFonts w:ascii="David" w:hAnsi="David" w:cs="David" w:hint="eastAsia"/>
                <w:sz w:val="18"/>
                <w:szCs w:val="18"/>
                <w:rtl/>
              </w:rPr>
              <w:t>בכיר</w:t>
            </w:r>
            <w:r w:rsidRPr="00C533C5">
              <w:rPr>
                <w:rFonts w:ascii="David" w:hAnsi="David" w:cs="David"/>
                <w:sz w:val="18"/>
                <w:szCs w:val="18"/>
                <w:rtl/>
              </w:rPr>
              <w:t>/ה</w:t>
            </w:r>
          </w:p>
        </w:tc>
        <w:tc>
          <w:tcPr>
            <w:tcW w:w="3345" w:type="dxa"/>
            <w:shd w:val="clear" w:color="auto" w:fill="auto"/>
          </w:tcPr>
          <w:p w14:paraId="2597AD11" w14:textId="77777777" w:rsidR="00474AF7" w:rsidRPr="00C533C5" w:rsidRDefault="00FA50F6" w:rsidP="00474AF7">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הדרכה</w:t>
            </w:r>
            <w:r w:rsidRPr="00C533C5">
              <w:rPr>
                <w:rFonts w:ascii="David" w:hAnsi="David" w:cs="David"/>
                <w:color w:val="000000"/>
                <w:sz w:val="18"/>
                <w:szCs w:val="18"/>
                <w:rtl/>
              </w:rPr>
              <w:t xml:space="preserve"> לצוות העובדים הסוציאליים </w:t>
            </w:r>
          </w:p>
          <w:p w14:paraId="46D733A0" w14:textId="77777777" w:rsidR="00FA50F6" w:rsidRPr="00C533C5" w:rsidRDefault="00FA50F6" w:rsidP="00474AF7">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פיקוח</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ניהול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תיקים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וביצוע</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שיטת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הרף</w:t>
            </w:r>
          </w:p>
          <w:p w14:paraId="48E461C8" w14:textId="77777777" w:rsidR="00FA50F6" w:rsidRPr="00C533C5" w:rsidRDefault="00FA50F6" w:rsidP="00474AF7">
            <w:pPr>
              <w:pStyle w:val="HNormal"/>
              <w:tabs>
                <w:tab w:val="left" w:pos="8312"/>
              </w:tabs>
              <w:spacing w:after="0"/>
              <w:jc w:val="left"/>
              <w:rPr>
                <w:rFonts w:ascii="David" w:hAnsi="David" w:cs="David"/>
                <w:color w:val="000000"/>
                <w:sz w:val="18"/>
                <w:szCs w:val="18"/>
                <w:rtl/>
              </w:rPr>
            </w:pPr>
          </w:p>
        </w:tc>
        <w:tc>
          <w:tcPr>
            <w:tcW w:w="2041" w:type="dxa"/>
            <w:shd w:val="clear" w:color="auto" w:fill="auto"/>
          </w:tcPr>
          <w:p w14:paraId="7C881BA1" w14:textId="77777777" w:rsidR="00474AF7" w:rsidRPr="00C533C5" w:rsidRDefault="00FA50F6" w:rsidP="0081450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בוגר</w:t>
            </w:r>
            <w:r w:rsidRPr="00C533C5">
              <w:rPr>
                <w:rFonts w:ascii="David" w:hAnsi="David" w:cs="David"/>
                <w:sz w:val="18"/>
                <w:szCs w:val="18"/>
                <w:rtl/>
              </w:rPr>
              <w:t xml:space="preserve"> </w:t>
            </w:r>
            <w:r w:rsidRPr="00C533C5">
              <w:rPr>
                <w:rFonts w:ascii="David" w:hAnsi="David" w:cs="David" w:hint="eastAsia"/>
                <w:sz w:val="18"/>
                <w:szCs w:val="18"/>
                <w:rtl/>
              </w:rPr>
              <w:t>תואר</w:t>
            </w:r>
            <w:r w:rsidRPr="00C533C5">
              <w:rPr>
                <w:rFonts w:ascii="David" w:hAnsi="David" w:cs="David"/>
                <w:sz w:val="18"/>
                <w:szCs w:val="18"/>
                <w:rtl/>
              </w:rPr>
              <w:t xml:space="preserve"> </w:t>
            </w:r>
            <w:r w:rsidRPr="00C533C5">
              <w:rPr>
                <w:rFonts w:ascii="David" w:hAnsi="David" w:cs="David" w:hint="eastAsia"/>
                <w:sz w:val="18"/>
                <w:szCs w:val="18"/>
                <w:rtl/>
              </w:rPr>
              <w:t>אקדמי</w:t>
            </w:r>
            <w:r w:rsidRPr="00C533C5">
              <w:rPr>
                <w:rFonts w:ascii="David" w:hAnsi="David" w:cs="David"/>
                <w:sz w:val="18"/>
                <w:szCs w:val="18"/>
                <w:rtl/>
              </w:rPr>
              <w:t xml:space="preserve"> </w:t>
            </w:r>
            <w:r w:rsidRPr="00C533C5">
              <w:rPr>
                <w:rFonts w:ascii="David" w:hAnsi="David" w:cs="David" w:hint="eastAsia"/>
                <w:sz w:val="18"/>
                <w:szCs w:val="18"/>
                <w:rtl/>
              </w:rPr>
              <w:t>בעבודה</w:t>
            </w:r>
            <w:r w:rsidRPr="00C533C5">
              <w:rPr>
                <w:rFonts w:ascii="David" w:hAnsi="David" w:cs="David"/>
                <w:sz w:val="18"/>
                <w:szCs w:val="18"/>
                <w:rtl/>
              </w:rPr>
              <w:t xml:space="preserve"> </w:t>
            </w:r>
            <w:r w:rsidRPr="00C533C5">
              <w:rPr>
                <w:rFonts w:ascii="David" w:hAnsi="David" w:cs="David" w:hint="eastAsia"/>
                <w:sz w:val="18"/>
                <w:szCs w:val="18"/>
                <w:rtl/>
              </w:rPr>
              <w:t>סוציאלית</w:t>
            </w:r>
            <w:r w:rsidRPr="00C533C5">
              <w:rPr>
                <w:rFonts w:ascii="David" w:hAnsi="David" w:cs="David"/>
                <w:sz w:val="18"/>
                <w:szCs w:val="18"/>
                <w:rtl/>
              </w:rPr>
              <w:t xml:space="preserve"> </w:t>
            </w:r>
            <w:r w:rsidRPr="00C533C5">
              <w:rPr>
                <w:rFonts w:ascii="David" w:hAnsi="David" w:cs="David" w:hint="eastAsia"/>
                <w:sz w:val="18"/>
                <w:szCs w:val="18"/>
                <w:rtl/>
              </w:rPr>
              <w:t>ורישום</w:t>
            </w:r>
            <w:r w:rsidRPr="00C533C5">
              <w:rPr>
                <w:rFonts w:ascii="David" w:hAnsi="David" w:cs="David"/>
                <w:sz w:val="18"/>
                <w:szCs w:val="18"/>
                <w:rtl/>
              </w:rPr>
              <w:t xml:space="preserve"> </w:t>
            </w:r>
            <w:r w:rsidRPr="00C533C5">
              <w:rPr>
                <w:rFonts w:ascii="David" w:hAnsi="David" w:cs="David" w:hint="eastAsia"/>
                <w:sz w:val="18"/>
                <w:szCs w:val="18"/>
                <w:rtl/>
              </w:rPr>
              <w:t>בפנקס</w:t>
            </w:r>
            <w:r w:rsidRPr="00C533C5">
              <w:rPr>
                <w:rFonts w:ascii="David" w:hAnsi="David" w:cs="David"/>
                <w:sz w:val="18"/>
                <w:szCs w:val="18"/>
                <w:rtl/>
              </w:rPr>
              <w:t xml:space="preserve"> </w:t>
            </w:r>
            <w:r w:rsidRPr="00C533C5">
              <w:rPr>
                <w:rFonts w:ascii="David" w:hAnsi="David" w:cs="David" w:hint="eastAsia"/>
                <w:sz w:val="18"/>
                <w:szCs w:val="18"/>
                <w:rtl/>
              </w:rPr>
              <w:t>העובדים</w:t>
            </w:r>
            <w:r w:rsidRPr="00C533C5">
              <w:rPr>
                <w:rFonts w:ascii="David" w:hAnsi="David" w:cs="David"/>
                <w:sz w:val="18"/>
                <w:szCs w:val="18"/>
                <w:rtl/>
              </w:rPr>
              <w:t xml:space="preserve"> </w:t>
            </w:r>
            <w:r w:rsidRPr="00C533C5">
              <w:rPr>
                <w:rFonts w:ascii="David" w:hAnsi="David" w:cs="David" w:hint="eastAsia"/>
                <w:sz w:val="18"/>
                <w:szCs w:val="18"/>
                <w:rtl/>
              </w:rPr>
              <w:t>הסוציאליים</w:t>
            </w:r>
            <w:r w:rsidRPr="00C533C5">
              <w:rPr>
                <w:rFonts w:ascii="David" w:hAnsi="David" w:cs="David"/>
                <w:sz w:val="18"/>
                <w:szCs w:val="18"/>
                <w:rtl/>
              </w:rPr>
              <w:t xml:space="preserve"> </w:t>
            </w:r>
            <w:r w:rsidRPr="00C533C5">
              <w:rPr>
                <w:rFonts w:ascii="David" w:hAnsi="David" w:cs="David" w:hint="eastAsia"/>
                <w:sz w:val="18"/>
                <w:szCs w:val="18"/>
                <w:rtl/>
              </w:rPr>
              <w:t>ובוגר</w:t>
            </w:r>
            <w:r w:rsidRPr="00C533C5">
              <w:rPr>
                <w:rFonts w:ascii="David" w:hAnsi="David" w:cs="David"/>
                <w:sz w:val="18"/>
                <w:szCs w:val="18"/>
                <w:rtl/>
              </w:rPr>
              <w:t xml:space="preserve"> </w:t>
            </w:r>
            <w:r w:rsidRPr="00C533C5">
              <w:rPr>
                <w:rFonts w:ascii="David" w:hAnsi="David" w:cs="David" w:hint="eastAsia"/>
                <w:sz w:val="18"/>
                <w:szCs w:val="18"/>
                <w:rtl/>
              </w:rPr>
              <w:t>קורס</w:t>
            </w:r>
            <w:r w:rsidRPr="00C533C5">
              <w:rPr>
                <w:rFonts w:ascii="David" w:hAnsi="David" w:cs="David"/>
                <w:sz w:val="18"/>
                <w:szCs w:val="18"/>
                <w:rtl/>
              </w:rPr>
              <w:t xml:space="preserve"> </w:t>
            </w:r>
            <w:r w:rsidRPr="00C533C5">
              <w:rPr>
                <w:rFonts w:ascii="David" w:hAnsi="David" w:cs="David" w:hint="eastAsia"/>
                <w:sz w:val="18"/>
                <w:szCs w:val="18"/>
                <w:rtl/>
              </w:rPr>
              <w:t>מדריכי</w:t>
            </w:r>
            <w:r w:rsidRPr="00C533C5">
              <w:rPr>
                <w:rFonts w:ascii="David" w:hAnsi="David" w:cs="David"/>
                <w:sz w:val="18"/>
                <w:szCs w:val="18"/>
                <w:rtl/>
              </w:rPr>
              <w:t xml:space="preserve"> עו"ס / ראש</w:t>
            </w:r>
            <w:r w:rsidRPr="00C533C5">
              <w:rPr>
                <w:rFonts w:ascii="David" w:hAnsi="David" w:cs="David" w:hint="eastAsia"/>
                <w:sz w:val="18"/>
                <w:szCs w:val="18"/>
                <w:rtl/>
              </w:rPr>
              <w:t>י</w:t>
            </w:r>
            <w:r w:rsidRPr="00C533C5">
              <w:rPr>
                <w:rFonts w:ascii="David" w:hAnsi="David" w:cs="David"/>
                <w:sz w:val="18"/>
                <w:szCs w:val="18"/>
                <w:rtl/>
              </w:rPr>
              <w:t xml:space="preserve"> צוות</w:t>
            </w:r>
            <w:r w:rsidRPr="00C533C5">
              <w:rPr>
                <w:rFonts w:ascii="David" w:hAnsi="David" w:cs="David" w:hint="eastAsia"/>
                <w:sz w:val="18"/>
                <w:szCs w:val="18"/>
                <w:rtl/>
              </w:rPr>
              <w:t>ים</w:t>
            </w:r>
            <w:r w:rsidRPr="00C533C5">
              <w:rPr>
                <w:rFonts w:ascii="David" w:hAnsi="David" w:cs="David"/>
                <w:sz w:val="18"/>
                <w:szCs w:val="18"/>
                <w:rtl/>
              </w:rPr>
              <w:t xml:space="preserve"> </w:t>
            </w:r>
            <w:r w:rsidRPr="00C533C5">
              <w:rPr>
                <w:rFonts w:ascii="David" w:hAnsi="David" w:cs="David" w:hint="eastAsia"/>
                <w:sz w:val="18"/>
                <w:szCs w:val="18"/>
                <w:rtl/>
              </w:rPr>
              <w:t>מטעם</w:t>
            </w:r>
            <w:r w:rsidRPr="00C533C5">
              <w:rPr>
                <w:rFonts w:ascii="David" w:hAnsi="David" w:cs="David"/>
                <w:sz w:val="18"/>
                <w:szCs w:val="18"/>
                <w:rtl/>
              </w:rPr>
              <w:t xml:space="preserve"> </w:t>
            </w:r>
            <w:r w:rsidRPr="00C533C5">
              <w:rPr>
                <w:rFonts w:ascii="David" w:hAnsi="David" w:cs="David" w:hint="eastAsia"/>
                <w:sz w:val="18"/>
                <w:szCs w:val="18"/>
                <w:rtl/>
              </w:rPr>
              <w:t>מוסד</w:t>
            </w:r>
            <w:r w:rsidRPr="00C533C5">
              <w:rPr>
                <w:rFonts w:ascii="David" w:hAnsi="David" w:cs="David"/>
                <w:sz w:val="18"/>
                <w:szCs w:val="18"/>
                <w:rtl/>
              </w:rPr>
              <w:t xml:space="preserve"> </w:t>
            </w:r>
            <w:r w:rsidRPr="00C533C5">
              <w:rPr>
                <w:rFonts w:ascii="David" w:hAnsi="David" w:cs="David" w:hint="eastAsia"/>
                <w:sz w:val="18"/>
                <w:szCs w:val="18"/>
                <w:rtl/>
              </w:rPr>
              <w:t>מוכר</w:t>
            </w:r>
            <w:r w:rsidRPr="00C533C5">
              <w:rPr>
                <w:rFonts w:ascii="David" w:hAnsi="David" w:cs="David"/>
                <w:sz w:val="18"/>
                <w:szCs w:val="18"/>
                <w:rtl/>
              </w:rPr>
              <w:t xml:space="preserve"> </w:t>
            </w:r>
            <w:r w:rsidRPr="00C533C5">
              <w:rPr>
                <w:rFonts w:ascii="David" w:hAnsi="David" w:cs="David" w:hint="eastAsia"/>
                <w:sz w:val="18"/>
                <w:szCs w:val="18"/>
                <w:rtl/>
              </w:rPr>
              <w:t>על</w:t>
            </w:r>
            <w:r w:rsidRPr="00C533C5">
              <w:rPr>
                <w:rFonts w:ascii="David" w:hAnsi="David" w:cs="David"/>
                <w:sz w:val="18"/>
                <w:szCs w:val="18"/>
                <w:rtl/>
              </w:rPr>
              <w:t xml:space="preserve"> </w:t>
            </w:r>
            <w:r w:rsidRPr="00C533C5">
              <w:rPr>
                <w:rFonts w:ascii="David" w:hAnsi="David" w:cs="David" w:hint="eastAsia"/>
                <w:sz w:val="18"/>
                <w:szCs w:val="18"/>
                <w:rtl/>
              </w:rPr>
              <w:t>ידי</w:t>
            </w:r>
            <w:r w:rsidRPr="00C533C5">
              <w:rPr>
                <w:rFonts w:ascii="David" w:hAnsi="David" w:cs="David"/>
                <w:sz w:val="18"/>
                <w:szCs w:val="18"/>
                <w:rtl/>
              </w:rPr>
              <w:t xml:space="preserve"> </w:t>
            </w:r>
            <w:r w:rsidRPr="00C533C5">
              <w:rPr>
                <w:rFonts w:ascii="David" w:hAnsi="David" w:cs="David" w:hint="eastAsia"/>
                <w:sz w:val="18"/>
                <w:szCs w:val="18"/>
                <w:rtl/>
              </w:rPr>
              <w:t>המשרד</w:t>
            </w:r>
          </w:p>
        </w:tc>
        <w:tc>
          <w:tcPr>
            <w:tcW w:w="1615" w:type="dxa"/>
            <w:shd w:val="clear" w:color="auto" w:fill="auto"/>
          </w:tcPr>
          <w:p w14:paraId="0C98F7DC" w14:textId="77777777" w:rsidR="00474AF7" w:rsidRPr="00C533C5" w:rsidRDefault="00FA50F6" w:rsidP="00EC7F18">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בעל</w:t>
            </w:r>
            <w:r w:rsidRPr="00C533C5">
              <w:rPr>
                <w:rFonts w:ascii="David" w:hAnsi="David" w:cs="David"/>
                <w:sz w:val="18"/>
                <w:szCs w:val="18"/>
                <w:rtl/>
              </w:rPr>
              <w:t xml:space="preserve"> </w:t>
            </w:r>
            <w:r w:rsidRPr="00C533C5">
              <w:rPr>
                <w:rFonts w:ascii="David" w:hAnsi="David" w:cs="David" w:hint="eastAsia"/>
                <w:sz w:val="18"/>
                <w:szCs w:val="18"/>
                <w:rtl/>
              </w:rPr>
              <w:t>ניסיון</w:t>
            </w:r>
            <w:r w:rsidRPr="00C533C5">
              <w:rPr>
                <w:rFonts w:ascii="David" w:hAnsi="David" w:cs="David"/>
                <w:sz w:val="18"/>
                <w:szCs w:val="18"/>
                <w:rtl/>
              </w:rPr>
              <w:t xml:space="preserve"> </w:t>
            </w:r>
            <w:r w:rsidRPr="00C533C5">
              <w:rPr>
                <w:rFonts w:ascii="David" w:hAnsi="David" w:cs="David" w:hint="eastAsia"/>
                <w:sz w:val="18"/>
                <w:szCs w:val="18"/>
                <w:rtl/>
              </w:rPr>
              <w:t>מעשי</w:t>
            </w:r>
            <w:r w:rsidRPr="00C533C5">
              <w:rPr>
                <w:rFonts w:ascii="David" w:hAnsi="David" w:cs="David"/>
                <w:sz w:val="18"/>
                <w:szCs w:val="18"/>
                <w:rtl/>
              </w:rPr>
              <w:t xml:space="preserve"> </w:t>
            </w:r>
            <w:r w:rsidRPr="00C533C5">
              <w:rPr>
                <w:rFonts w:ascii="David" w:hAnsi="David" w:cs="David" w:hint="eastAsia"/>
                <w:sz w:val="18"/>
                <w:szCs w:val="18"/>
                <w:rtl/>
              </w:rPr>
              <w:t>מוכח</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חמש</w:t>
            </w:r>
            <w:r w:rsidRPr="00C533C5">
              <w:rPr>
                <w:rFonts w:ascii="David" w:hAnsi="David" w:cs="David"/>
                <w:sz w:val="18"/>
                <w:szCs w:val="18"/>
                <w:rtl/>
              </w:rPr>
              <w:t xml:space="preserve"> </w:t>
            </w:r>
            <w:r w:rsidRPr="00C533C5">
              <w:rPr>
                <w:rFonts w:ascii="David" w:hAnsi="David" w:cs="David" w:hint="eastAsia"/>
                <w:sz w:val="18"/>
                <w:szCs w:val="18"/>
                <w:rtl/>
              </w:rPr>
              <w:t>שנים</w:t>
            </w:r>
            <w:r w:rsidRPr="00C533C5">
              <w:rPr>
                <w:rFonts w:ascii="David" w:hAnsi="David" w:cs="David"/>
                <w:sz w:val="18"/>
                <w:szCs w:val="18"/>
                <w:rtl/>
              </w:rPr>
              <w:t xml:space="preserve"> </w:t>
            </w:r>
            <w:r w:rsidRPr="00C533C5">
              <w:rPr>
                <w:rFonts w:ascii="David" w:hAnsi="David" w:cs="David" w:hint="eastAsia"/>
                <w:sz w:val="18"/>
                <w:szCs w:val="18"/>
                <w:rtl/>
              </w:rPr>
              <w:t>לפחות</w:t>
            </w:r>
            <w:r w:rsidRPr="00C533C5">
              <w:rPr>
                <w:rFonts w:ascii="David" w:hAnsi="David" w:cs="David"/>
                <w:sz w:val="18"/>
                <w:szCs w:val="18"/>
                <w:rtl/>
              </w:rPr>
              <w:t xml:space="preserve"> </w:t>
            </w:r>
            <w:r w:rsidRPr="00C533C5">
              <w:rPr>
                <w:rFonts w:ascii="David" w:hAnsi="David" w:cs="David" w:hint="eastAsia"/>
                <w:sz w:val="18"/>
                <w:szCs w:val="18"/>
                <w:rtl/>
              </w:rPr>
              <w:t>במהלך</w:t>
            </w:r>
            <w:r w:rsidRPr="00C533C5">
              <w:rPr>
                <w:rFonts w:ascii="David" w:hAnsi="David" w:cs="David"/>
                <w:sz w:val="18"/>
                <w:szCs w:val="18"/>
                <w:rtl/>
              </w:rPr>
              <w:t xml:space="preserve"> </w:t>
            </w:r>
            <w:r w:rsidRPr="00C533C5">
              <w:rPr>
                <w:rFonts w:ascii="David" w:hAnsi="David" w:cs="David" w:hint="eastAsia"/>
                <w:sz w:val="18"/>
                <w:szCs w:val="18"/>
                <w:rtl/>
              </w:rPr>
              <w:t>שבע</w:t>
            </w:r>
            <w:r w:rsidRPr="00C533C5">
              <w:rPr>
                <w:rFonts w:ascii="David" w:hAnsi="David" w:cs="David"/>
                <w:sz w:val="18"/>
                <w:szCs w:val="18"/>
                <w:rtl/>
              </w:rPr>
              <w:t xml:space="preserve"> </w:t>
            </w:r>
            <w:r w:rsidRPr="00C533C5">
              <w:rPr>
                <w:rFonts w:ascii="David" w:hAnsi="David" w:cs="David" w:hint="eastAsia"/>
                <w:sz w:val="18"/>
                <w:szCs w:val="18"/>
                <w:rtl/>
              </w:rPr>
              <w:t>השנים</w:t>
            </w:r>
            <w:r w:rsidRPr="00C533C5">
              <w:rPr>
                <w:rFonts w:ascii="David" w:hAnsi="David" w:cs="David"/>
                <w:sz w:val="18"/>
                <w:szCs w:val="18"/>
                <w:rtl/>
              </w:rPr>
              <w:t xml:space="preserve"> </w:t>
            </w:r>
            <w:r w:rsidRPr="00C533C5">
              <w:rPr>
                <w:rFonts w:ascii="David" w:hAnsi="David" w:cs="David" w:hint="eastAsia"/>
                <w:sz w:val="18"/>
                <w:szCs w:val="18"/>
                <w:rtl/>
              </w:rPr>
              <w:t>האחרונות</w:t>
            </w:r>
            <w:r w:rsidRPr="00C533C5">
              <w:rPr>
                <w:rFonts w:ascii="David" w:hAnsi="David" w:cs="David"/>
                <w:sz w:val="18"/>
                <w:szCs w:val="18"/>
                <w:rtl/>
              </w:rPr>
              <w:t xml:space="preserve"> </w:t>
            </w:r>
            <w:r w:rsidRPr="00C533C5">
              <w:rPr>
                <w:rFonts w:ascii="David" w:hAnsi="David" w:cs="David" w:hint="eastAsia"/>
                <w:sz w:val="18"/>
                <w:szCs w:val="18"/>
                <w:rtl/>
              </w:rPr>
              <w:t>הקודמות</w:t>
            </w:r>
            <w:r w:rsidRPr="00C533C5">
              <w:rPr>
                <w:rFonts w:ascii="David" w:hAnsi="David" w:cs="David"/>
                <w:sz w:val="18"/>
                <w:szCs w:val="18"/>
                <w:rtl/>
              </w:rPr>
              <w:t xml:space="preserve"> </w:t>
            </w:r>
            <w:r w:rsidRPr="00C533C5">
              <w:rPr>
                <w:rFonts w:ascii="David" w:hAnsi="David" w:cs="David" w:hint="eastAsia"/>
                <w:sz w:val="18"/>
                <w:szCs w:val="18"/>
                <w:rtl/>
              </w:rPr>
              <w:t>למועד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 xml:space="preserve"> </w:t>
            </w:r>
            <w:r w:rsidRPr="00C533C5">
              <w:rPr>
                <w:rFonts w:ascii="David" w:hAnsi="David" w:cs="David" w:hint="eastAsia"/>
                <w:sz w:val="18"/>
                <w:szCs w:val="18"/>
                <w:rtl/>
              </w:rPr>
              <w:t>כעובד</w:t>
            </w:r>
            <w:r w:rsidRPr="00C533C5">
              <w:rPr>
                <w:rFonts w:ascii="David" w:hAnsi="David" w:cs="David"/>
                <w:sz w:val="18"/>
                <w:szCs w:val="18"/>
                <w:rtl/>
              </w:rPr>
              <w:t xml:space="preserve"> </w:t>
            </w:r>
            <w:r w:rsidRPr="00C533C5">
              <w:rPr>
                <w:rFonts w:ascii="David" w:hAnsi="David" w:cs="David" w:hint="eastAsia"/>
                <w:sz w:val="18"/>
                <w:szCs w:val="18"/>
                <w:rtl/>
              </w:rPr>
              <w:t>סוציאלי</w:t>
            </w:r>
            <w:r w:rsidRPr="00C533C5">
              <w:rPr>
                <w:rFonts w:ascii="David" w:hAnsi="David" w:cs="David"/>
                <w:sz w:val="18"/>
                <w:szCs w:val="18"/>
                <w:rtl/>
              </w:rPr>
              <w:t xml:space="preserve"> </w:t>
            </w:r>
            <w:r w:rsidRPr="00C533C5">
              <w:rPr>
                <w:rFonts w:ascii="David" w:hAnsi="David" w:cs="David" w:hint="eastAsia"/>
                <w:sz w:val="18"/>
                <w:szCs w:val="18"/>
                <w:rtl/>
              </w:rPr>
              <w:t>בפנימייה</w:t>
            </w:r>
            <w:r w:rsidRPr="00C533C5">
              <w:rPr>
                <w:rFonts w:ascii="David" w:hAnsi="David" w:cs="David"/>
                <w:sz w:val="18"/>
                <w:szCs w:val="18"/>
                <w:rtl/>
              </w:rPr>
              <w:t xml:space="preserve">, </w:t>
            </w:r>
            <w:r w:rsidRPr="00C533C5">
              <w:rPr>
                <w:rFonts w:ascii="David" w:hAnsi="David" w:cs="David" w:hint="eastAsia"/>
                <w:sz w:val="18"/>
                <w:szCs w:val="18"/>
                <w:rtl/>
              </w:rPr>
              <w:t>מתוכ</w:t>
            </w:r>
            <w:r w:rsidR="00E326B7" w:rsidRPr="00C533C5">
              <w:rPr>
                <w:rFonts w:ascii="David" w:hAnsi="David" w:cs="David" w:hint="eastAsia"/>
                <w:sz w:val="18"/>
                <w:szCs w:val="18"/>
                <w:rtl/>
              </w:rPr>
              <w:t>ן</w:t>
            </w:r>
            <w:r w:rsidRPr="00C533C5">
              <w:rPr>
                <w:rFonts w:ascii="David" w:hAnsi="David" w:cs="David"/>
                <w:sz w:val="18"/>
                <w:szCs w:val="18"/>
                <w:rtl/>
              </w:rPr>
              <w:t xml:space="preserve"> לפחות שתי שנות ניסיון בהדרכה של עובדים סוציאליים</w:t>
            </w:r>
          </w:p>
        </w:tc>
        <w:tc>
          <w:tcPr>
            <w:tcW w:w="993" w:type="dxa"/>
            <w:shd w:val="clear" w:color="auto" w:fill="auto"/>
          </w:tcPr>
          <w:p w14:paraId="63697CE0" w14:textId="77777777" w:rsidR="00474AF7" w:rsidRPr="00C533C5" w:rsidRDefault="00474AF7" w:rsidP="00474AF7">
            <w:pPr>
              <w:pStyle w:val="HNormal"/>
              <w:tabs>
                <w:tab w:val="left" w:pos="8312"/>
              </w:tabs>
              <w:spacing w:after="0"/>
              <w:jc w:val="center"/>
              <w:rPr>
                <w:rFonts w:ascii="David" w:hAnsi="David" w:cs="David"/>
                <w:sz w:val="18"/>
                <w:szCs w:val="18"/>
                <w:rtl/>
              </w:rPr>
            </w:pPr>
            <w:bookmarkStart w:id="460" w:name="תקן_עוס_2"/>
            <w:r w:rsidRPr="00C533C5">
              <w:rPr>
                <w:rFonts w:ascii="David" w:hAnsi="David" w:cs="David"/>
                <w:sz w:val="18"/>
                <w:szCs w:val="18"/>
                <w:rtl/>
              </w:rPr>
              <w:t>6%</w:t>
            </w:r>
            <w:bookmarkEnd w:id="460"/>
          </w:p>
        </w:tc>
      </w:tr>
      <w:tr w:rsidR="00474AF7" w:rsidRPr="00C533C5" w14:paraId="620D85EB" w14:textId="77777777" w:rsidTr="000920BF">
        <w:trPr>
          <w:cantSplit/>
        </w:trPr>
        <w:tc>
          <w:tcPr>
            <w:tcW w:w="519" w:type="dxa"/>
            <w:tcBorders>
              <w:bottom w:val="single" w:sz="4" w:space="0" w:color="auto"/>
            </w:tcBorders>
            <w:shd w:val="clear" w:color="auto" w:fill="auto"/>
          </w:tcPr>
          <w:p w14:paraId="52CD5828"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2ABBE86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מטפל</w:t>
            </w:r>
            <w:r w:rsidRPr="00C533C5">
              <w:rPr>
                <w:rFonts w:ascii="David" w:hAnsi="David" w:cs="David"/>
                <w:sz w:val="18"/>
                <w:szCs w:val="18"/>
                <w:rtl/>
              </w:rPr>
              <w:t xml:space="preserve"> </w:t>
            </w:r>
            <w:r w:rsidRPr="00C533C5">
              <w:rPr>
                <w:rFonts w:ascii="David" w:hAnsi="David" w:cs="David" w:hint="eastAsia"/>
                <w:sz w:val="18"/>
                <w:szCs w:val="18"/>
                <w:rtl/>
              </w:rPr>
              <w:t>באמנויות</w:t>
            </w:r>
          </w:p>
        </w:tc>
        <w:tc>
          <w:tcPr>
            <w:tcW w:w="3345" w:type="dxa"/>
            <w:tcBorders>
              <w:bottom w:val="single" w:sz="4" w:space="0" w:color="auto"/>
            </w:tcBorders>
            <w:shd w:val="clear" w:color="auto" w:fill="auto"/>
          </w:tcPr>
          <w:p w14:paraId="05D054AD"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מבצע פסיכוטראפיה באמצעות אומנות או לחלופין טיפול בדיבור או לחילופין טיפול באמצעות בעלי חיים או כל אמצעי טיפול אחר שהוכשר לבצע אותו במוסד מוכר.</w:t>
            </w:r>
          </w:p>
        </w:tc>
        <w:tc>
          <w:tcPr>
            <w:tcW w:w="2041" w:type="dxa"/>
            <w:tcBorders>
              <w:bottom w:val="single" w:sz="4" w:space="0" w:color="auto"/>
            </w:tcBorders>
            <w:shd w:val="clear" w:color="auto" w:fill="auto"/>
          </w:tcPr>
          <w:p w14:paraId="244D115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sz w:val="18"/>
                <w:szCs w:val="18"/>
                <w:rtl/>
              </w:rPr>
              <w:t>בוגרים של בית-ספר מוכר למטפלים באומנות, שסיימו את חובותיהם הלימודיים והינם זכאים לאחד מהתארים הבאים: מטפל באומנות, במוסיקה, בבעלי חיים, בדרמה, בגינון, בביליוטראפיה.</w:t>
            </w:r>
          </w:p>
        </w:tc>
        <w:tc>
          <w:tcPr>
            <w:tcW w:w="1615" w:type="dxa"/>
            <w:shd w:val="clear" w:color="auto" w:fill="auto"/>
          </w:tcPr>
          <w:p w14:paraId="3BA0168B" w14:textId="77777777" w:rsidR="00474AF7" w:rsidRPr="00C533C5" w:rsidRDefault="00474AF7" w:rsidP="00474AF7">
            <w:pPr>
              <w:pStyle w:val="HNormal"/>
              <w:tabs>
                <w:tab w:val="left" w:pos="8312"/>
              </w:tabs>
              <w:spacing w:after="0"/>
              <w:jc w:val="left"/>
              <w:rPr>
                <w:rFonts w:ascii="David" w:hAnsi="David" w:cs="David"/>
                <w:sz w:val="18"/>
                <w:szCs w:val="18"/>
                <w:rtl/>
              </w:rPr>
            </w:pPr>
          </w:p>
        </w:tc>
        <w:tc>
          <w:tcPr>
            <w:tcW w:w="993" w:type="dxa"/>
            <w:shd w:val="clear" w:color="auto" w:fill="auto"/>
          </w:tcPr>
          <w:p w14:paraId="078DB2B5" w14:textId="77777777" w:rsidR="00474AF7" w:rsidRPr="00C533C5" w:rsidRDefault="00474AF7" w:rsidP="00814507">
            <w:pPr>
              <w:pStyle w:val="HNormal"/>
              <w:tabs>
                <w:tab w:val="left" w:pos="8312"/>
              </w:tabs>
              <w:spacing w:after="0"/>
              <w:jc w:val="center"/>
              <w:rPr>
                <w:rFonts w:ascii="David" w:hAnsi="David" w:cs="David"/>
                <w:sz w:val="18"/>
                <w:szCs w:val="18"/>
                <w:rtl/>
              </w:rPr>
            </w:pPr>
            <w:bookmarkStart w:id="461" w:name="תקן_מטפל_באמנויות"/>
            <w:r w:rsidRPr="00C533C5">
              <w:rPr>
                <w:rFonts w:ascii="David" w:hAnsi="David" w:cs="David"/>
                <w:sz w:val="18"/>
                <w:szCs w:val="18"/>
                <w:rtl/>
              </w:rPr>
              <w:t>120%</w:t>
            </w:r>
            <w:bookmarkEnd w:id="461"/>
          </w:p>
        </w:tc>
      </w:tr>
      <w:tr w:rsidR="00474AF7" w:rsidRPr="00C533C5" w14:paraId="224B0367" w14:textId="77777777" w:rsidTr="000920BF">
        <w:trPr>
          <w:cantSplit/>
        </w:trPr>
        <w:tc>
          <w:tcPr>
            <w:tcW w:w="519" w:type="dxa"/>
            <w:tcBorders>
              <w:right w:val="nil"/>
            </w:tcBorders>
            <w:shd w:val="clear" w:color="auto" w:fill="auto"/>
          </w:tcPr>
          <w:p w14:paraId="3BD7831B"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55CD6A84"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447C1D46"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כוח</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אדם</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טיפול</w:t>
            </w:r>
          </w:p>
        </w:tc>
        <w:tc>
          <w:tcPr>
            <w:tcW w:w="2041" w:type="dxa"/>
            <w:tcBorders>
              <w:left w:val="nil"/>
              <w:right w:val="nil"/>
            </w:tcBorders>
            <w:shd w:val="clear" w:color="auto" w:fill="auto"/>
          </w:tcPr>
          <w:p w14:paraId="687BDFAB"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734089C5"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62" w:name="תקן_סהכ_טיפולי"/>
        <w:tc>
          <w:tcPr>
            <w:tcW w:w="993" w:type="dxa"/>
            <w:shd w:val="clear" w:color="auto" w:fill="auto"/>
          </w:tcPr>
          <w:p w14:paraId="0DF244ED" w14:textId="77777777" w:rsidR="00474AF7" w:rsidRPr="00C533C5" w:rsidRDefault="00474AF7" w:rsidP="00474AF7">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fldChar w:fldCharType="begin"/>
            </w:r>
            <w:r w:rsidRPr="00C533C5">
              <w:rPr>
                <w:rFonts w:ascii="David" w:hAnsi="David" w:cs="David"/>
                <w:b/>
                <w:bCs/>
                <w:sz w:val="18"/>
                <w:szCs w:val="18"/>
                <w:rtl/>
              </w:rPr>
              <w:instrText xml:space="preserve"> =(תקן_מדריך+תקן_מדריך_ליליה+תקן_מטפל+תקן_מטפל_באמנויות+תקן_עוס_1+תקן_עוס_2+תקן_פסיכולוג+תקן_אחות)*100 \# "0.00%" </w:instrText>
            </w:r>
            <w:r w:rsidRPr="00C533C5">
              <w:rPr>
                <w:rFonts w:ascii="David" w:hAnsi="David" w:cs="David"/>
                <w:b/>
                <w:bCs/>
                <w:sz w:val="18"/>
                <w:szCs w:val="18"/>
                <w:rtl/>
              </w:rPr>
              <w:fldChar w:fldCharType="separate"/>
            </w:r>
            <w:r w:rsidR="00932130">
              <w:rPr>
                <w:rFonts w:ascii="David" w:hAnsi="David" w:cs="David"/>
                <w:b/>
                <w:bCs/>
                <w:sz w:val="18"/>
                <w:szCs w:val="18"/>
                <w:rtl/>
              </w:rPr>
              <w:t>3330.00</w:t>
            </w:r>
            <w:r w:rsidR="00932130" w:rsidRPr="00C533C5">
              <w:rPr>
                <w:rFonts w:ascii="David" w:hAnsi="David" w:cs="David"/>
                <w:b/>
                <w:bCs/>
                <w:sz w:val="18"/>
                <w:szCs w:val="18"/>
                <w:rtl/>
              </w:rPr>
              <w:t>%</w:t>
            </w:r>
            <w:r w:rsidRPr="00C533C5">
              <w:rPr>
                <w:rFonts w:ascii="David" w:hAnsi="David" w:cs="David"/>
                <w:b/>
                <w:bCs/>
                <w:sz w:val="18"/>
                <w:szCs w:val="18"/>
                <w:rtl/>
              </w:rPr>
              <w:fldChar w:fldCharType="end"/>
            </w:r>
            <w:bookmarkEnd w:id="462"/>
          </w:p>
        </w:tc>
      </w:tr>
      <w:tr w:rsidR="00474AF7" w:rsidRPr="00C533C5" w14:paraId="518D4129" w14:textId="77777777" w:rsidTr="000920BF">
        <w:trPr>
          <w:cantSplit/>
        </w:trPr>
        <w:tc>
          <w:tcPr>
            <w:tcW w:w="519" w:type="dxa"/>
            <w:shd w:val="clear" w:color="auto" w:fill="auto"/>
          </w:tcPr>
          <w:p w14:paraId="2C6D730C"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7DE36ED8"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אמרכל</w:t>
            </w:r>
            <w:r w:rsidRPr="00C533C5">
              <w:rPr>
                <w:rFonts w:ascii="David" w:hAnsi="David" w:cs="David"/>
                <w:sz w:val="18"/>
                <w:szCs w:val="18"/>
                <w:rtl/>
              </w:rPr>
              <w:t>/ית</w:t>
            </w:r>
          </w:p>
        </w:tc>
        <w:tc>
          <w:tcPr>
            <w:tcW w:w="3345" w:type="dxa"/>
            <w:shd w:val="clear" w:color="auto" w:fill="auto"/>
          </w:tcPr>
          <w:p w14:paraId="19204C5B"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ניהול תחום כוח אדם, בניהול עובדים חובותיהם וזכויותיהם, הפעלת מערכת שכר בהתאם לחוקי עבודה. </w:t>
            </w:r>
          </w:p>
        </w:tc>
        <w:tc>
          <w:tcPr>
            <w:tcW w:w="2041" w:type="dxa"/>
            <w:shd w:val="clear" w:color="auto" w:fill="auto"/>
          </w:tcPr>
          <w:p w14:paraId="071E0A84"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בעל השכלה רלווטית</w:t>
            </w:r>
          </w:p>
        </w:tc>
        <w:tc>
          <w:tcPr>
            <w:tcW w:w="1615" w:type="dxa"/>
            <w:shd w:val="clear" w:color="auto" w:fill="auto"/>
          </w:tcPr>
          <w:p w14:paraId="26861A0F"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ניסיון בתחום האמרכלות וכוח אדם</w:t>
            </w:r>
          </w:p>
        </w:tc>
        <w:tc>
          <w:tcPr>
            <w:tcW w:w="993" w:type="dxa"/>
            <w:shd w:val="clear" w:color="auto" w:fill="auto"/>
          </w:tcPr>
          <w:p w14:paraId="01A27C75" w14:textId="7BD98607" w:rsidR="00474AF7" w:rsidRPr="00C533C5" w:rsidRDefault="00474AF7" w:rsidP="00474AF7">
            <w:pPr>
              <w:pStyle w:val="HNormal"/>
              <w:tabs>
                <w:tab w:val="left" w:pos="8312"/>
              </w:tabs>
              <w:spacing w:after="0"/>
              <w:jc w:val="center"/>
              <w:rPr>
                <w:rFonts w:ascii="David" w:hAnsi="David" w:cs="David"/>
                <w:sz w:val="18"/>
                <w:szCs w:val="18"/>
              </w:rPr>
            </w:pPr>
            <w:bookmarkStart w:id="463" w:name="תקן_אמרכל"/>
            <w:r w:rsidRPr="00C533C5">
              <w:rPr>
                <w:rFonts w:ascii="David" w:hAnsi="David" w:cs="David"/>
                <w:sz w:val="18"/>
                <w:szCs w:val="18"/>
                <w:rtl/>
              </w:rPr>
              <w:t>100%</w:t>
            </w:r>
            <w:bookmarkEnd w:id="463"/>
          </w:p>
        </w:tc>
      </w:tr>
      <w:tr w:rsidR="00474AF7" w:rsidRPr="00C533C5" w14:paraId="6AC90EAE" w14:textId="77777777" w:rsidTr="000920BF">
        <w:trPr>
          <w:cantSplit/>
        </w:trPr>
        <w:tc>
          <w:tcPr>
            <w:tcW w:w="519" w:type="dxa"/>
            <w:shd w:val="clear" w:color="auto" w:fill="auto"/>
          </w:tcPr>
          <w:p w14:paraId="3309A5A0"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1423C75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מזכיר</w:t>
            </w:r>
            <w:r w:rsidRPr="00C533C5">
              <w:rPr>
                <w:rFonts w:ascii="David" w:hAnsi="David" w:cs="David"/>
                <w:sz w:val="18"/>
                <w:szCs w:val="18"/>
                <w:rtl/>
              </w:rPr>
              <w:t>/ה</w:t>
            </w:r>
          </w:p>
        </w:tc>
        <w:tc>
          <w:tcPr>
            <w:tcW w:w="3345" w:type="dxa"/>
            <w:shd w:val="clear" w:color="auto" w:fill="auto"/>
          </w:tcPr>
          <w:p w14:paraId="3BA40544"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ניהול המערך המזכירות של הפנימייה </w:t>
            </w:r>
          </w:p>
        </w:tc>
        <w:tc>
          <w:tcPr>
            <w:tcW w:w="2041" w:type="dxa"/>
            <w:shd w:val="clear" w:color="auto" w:fill="auto"/>
          </w:tcPr>
          <w:p w14:paraId="1E6ACA50"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השכלה מקצועית רלוונטית</w:t>
            </w:r>
          </w:p>
        </w:tc>
        <w:tc>
          <w:tcPr>
            <w:tcW w:w="1615" w:type="dxa"/>
            <w:shd w:val="clear" w:color="auto" w:fill="auto"/>
          </w:tcPr>
          <w:p w14:paraId="01E012EB"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0C426929" w14:textId="385E87E5" w:rsidR="00474AF7" w:rsidRPr="00C533C5" w:rsidRDefault="00474AF7" w:rsidP="00474AF7">
            <w:pPr>
              <w:pStyle w:val="HNormal"/>
              <w:tabs>
                <w:tab w:val="left" w:pos="8312"/>
              </w:tabs>
              <w:spacing w:after="0"/>
              <w:jc w:val="center"/>
              <w:rPr>
                <w:rFonts w:ascii="David" w:hAnsi="David" w:cs="David"/>
                <w:sz w:val="18"/>
                <w:szCs w:val="18"/>
                <w:rtl/>
              </w:rPr>
            </w:pPr>
            <w:bookmarkStart w:id="464" w:name="תקן_מזכירה"/>
            <w:r w:rsidRPr="00C533C5">
              <w:rPr>
                <w:rFonts w:ascii="David" w:hAnsi="David" w:cs="David"/>
                <w:sz w:val="18"/>
                <w:szCs w:val="18"/>
                <w:rtl/>
              </w:rPr>
              <w:t>100%</w:t>
            </w:r>
            <w:bookmarkEnd w:id="464"/>
          </w:p>
        </w:tc>
      </w:tr>
      <w:tr w:rsidR="00474AF7" w:rsidRPr="00C533C5" w14:paraId="2468548F" w14:textId="77777777" w:rsidTr="000920BF">
        <w:trPr>
          <w:cantSplit/>
        </w:trPr>
        <w:tc>
          <w:tcPr>
            <w:tcW w:w="519" w:type="dxa"/>
            <w:tcBorders>
              <w:bottom w:val="single" w:sz="4" w:space="0" w:color="auto"/>
            </w:tcBorders>
            <w:shd w:val="clear" w:color="auto" w:fill="auto"/>
          </w:tcPr>
          <w:p w14:paraId="3E45104E"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7A8F48A3"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מנהל</w:t>
            </w:r>
            <w:r w:rsidRPr="00C533C5">
              <w:rPr>
                <w:rFonts w:ascii="David" w:hAnsi="David" w:cs="David"/>
                <w:sz w:val="18"/>
                <w:szCs w:val="18"/>
                <w:rtl/>
              </w:rPr>
              <w:t xml:space="preserve">/ת </w:t>
            </w:r>
            <w:r w:rsidRPr="00C533C5">
              <w:rPr>
                <w:rFonts w:ascii="David" w:hAnsi="David" w:cs="David" w:hint="eastAsia"/>
                <w:sz w:val="18"/>
                <w:szCs w:val="18"/>
                <w:rtl/>
              </w:rPr>
              <w:t>חשבונות</w:t>
            </w:r>
          </w:p>
        </w:tc>
        <w:tc>
          <w:tcPr>
            <w:tcW w:w="3345" w:type="dxa"/>
            <w:tcBorders>
              <w:bottom w:val="single" w:sz="4" w:space="0" w:color="auto"/>
            </w:tcBorders>
            <w:shd w:val="clear" w:color="auto" w:fill="auto"/>
          </w:tcPr>
          <w:p w14:paraId="65E2A048"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ניהול החשבון של הפנימייה, שמירה על תקציב מאוזן</w:t>
            </w:r>
          </w:p>
        </w:tc>
        <w:tc>
          <w:tcPr>
            <w:tcW w:w="2041" w:type="dxa"/>
            <w:tcBorders>
              <w:bottom w:val="single" w:sz="4" w:space="0" w:color="auto"/>
            </w:tcBorders>
            <w:shd w:val="clear" w:color="auto" w:fill="auto"/>
          </w:tcPr>
          <w:p w14:paraId="422BC8CA"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בעל השכלה רלוונטית</w:t>
            </w:r>
          </w:p>
        </w:tc>
        <w:tc>
          <w:tcPr>
            <w:tcW w:w="1615" w:type="dxa"/>
            <w:shd w:val="clear" w:color="auto" w:fill="auto"/>
          </w:tcPr>
          <w:p w14:paraId="24C2D709"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ניסיון בהנהלת חשבונות</w:t>
            </w:r>
          </w:p>
        </w:tc>
        <w:tc>
          <w:tcPr>
            <w:tcW w:w="993" w:type="dxa"/>
            <w:shd w:val="clear" w:color="auto" w:fill="auto"/>
          </w:tcPr>
          <w:p w14:paraId="61C02C17"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5" w:name="תקן_מנהל_חשבונות"/>
            <w:r w:rsidRPr="00C533C5">
              <w:rPr>
                <w:rFonts w:ascii="David" w:hAnsi="David" w:cs="David"/>
                <w:sz w:val="18"/>
                <w:szCs w:val="18"/>
                <w:rtl/>
              </w:rPr>
              <w:t>100%</w:t>
            </w:r>
            <w:bookmarkEnd w:id="465"/>
          </w:p>
        </w:tc>
      </w:tr>
      <w:tr w:rsidR="00474AF7" w:rsidRPr="00C533C5" w14:paraId="00DFFBD3" w14:textId="77777777" w:rsidTr="000920BF">
        <w:trPr>
          <w:cantSplit/>
        </w:trPr>
        <w:tc>
          <w:tcPr>
            <w:tcW w:w="519" w:type="dxa"/>
            <w:tcBorders>
              <w:right w:val="nil"/>
            </w:tcBorders>
            <w:shd w:val="clear" w:color="auto" w:fill="auto"/>
          </w:tcPr>
          <w:p w14:paraId="5180C27F"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53B26617"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7E036608" w14:textId="77777777" w:rsidR="00474AF7" w:rsidRPr="00C533C5" w:rsidRDefault="00474AF7" w:rsidP="00970828">
            <w:pPr>
              <w:pStyle w:val="HNormal"/>
              <w:tabs>
                <w:tab w:val="left" w:pos="8312"/>
              </w:tabs>
              <w:spacing w:after="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מינהל</w:t>
            </w:r>
          </w:p>
        </w:tc>
        <w:tc>
          <w:tcPr>
            <w:tcW w:w="2041" w:type="dxa"/>
            <w:tcBorders>
              <w:left w:val="nil"/>
              <w:right w:val="nil"/>
            </w:tcBorders>
            <w:shd w:val="clear" w:color="auto" w:fill="auto"/>
          </w:tcPr>
          <w:p w14:paraId="636E2D67"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14D0A2DC"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66" w:name="תקן_סהכ_מינהלי"/>
        <w:tc>
          <w:tcPr>
            <w:tcW w:w="993" w:type="dxa"/>
            <w:shd w:val="clear" w:color="auto" w:fill="auto"/>
          </w:tcPr>
          <w:p w14:paraId="23048E9E" w14:textId="77777777" w:rsidR="00474AF7" w:rsidRPr="00C533C5" w:rsidRDefault="00474AF7" w:rsidP="00474AF7">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fldChar w:fldCharType="begin"/>
            </w:r>
            <w:r w:rsidRPr="00C533C5">
              <w:rPr>
                <w:rFonts w:ascii="David" w:hAnsi="David" w:cs="David"/>
                <w:b/>
                <w:bCs/>
                <w:sz w:val="18"/>
                <w:szCs w:val="18"/>
                <w:rtl/>
              </w:rPr>
              <w:instrText xml:space="preserve"> =(תקן_אמרכל+תקן_מזכירה+תקן_מנהל_חשבונות)*100 \# "0.00%" </w:instrText>
            </w:r>
            <w:r w:rsidRPr="00C533C5">
              <w:rPr>
                <w:rFonts w:ascii="David" w:hAnsi="David" w:cs="David"/>
                <w:b/>
                <w:bCs/>
                <w:sz w:val="18"/>
                <w:szCs w:val="18"/>
                <w:rtl/>
              </w:rPr>
              <w:fldChar w:fldCharType="separate"/>
            </w:r>
            <w:r w:rsidR="00932130">
              <w:rPr>
                <w:rFonts w:ascii="David" w:hAnsi="David" w:cs="David"/>
                <w:b/>
                <w:bCs/>
                <w:sz w:val="18"/>
                <w:szCs w:val="18"/>
                <w:rtl/>
              </w:rPr>
              <w:t>300.00</w:t>
            </w:r>
            <w:r w:rsidR="00932130" w:rsidRPr="00C533C5">
              <w:rPr>
                <w:rFonts w:ascii="David" w:hAnsi="David" w:cs="David"/>
                <w:b/>
                <w:bCs/>
                <w:sz w:val="18"/>
                <w:szCs w:val="18"/>
                <w:rtl/>
              </w:rPr>
              <w:t>%</w:t>
            </w:r>
            <w:r w:rsidRPr="00C533C5">
              <w:rPr>
                <w:rFonts w:ascii="David" w:hAnsi="David" w:cs="David"/>
                <w:b/>
                <w:bCs/>
                <w:sz w:val="18"/>
                <w:szCs w:val="18"/>
                <w:rtl/>
              </w:rPr>
              <w:fldChar w:fldCharType="end"/>
            </w:r>
            <w:bookmarkEnd w:id="466"/>
          </w:p>
        </w:tc>
      </w:tr>
      <w:tr w:rsidR="00474AF7" w:rsidRPr="00C533C5" w14:paraId="2B12A5FB" w14:textId="77777777" w:rsidTr="000920BF">
        <w:trPr>
          <w:cantSplit/>
        </w:trPr>
        <w:tc>
          <w:tcPr>
            <w:tcW w:w="519" w:type="dxa"/>
            <w:shd w:val="clear" w:color="auto" w:fill="auto"/>
          </w:tcPr>
          <w:p w14:paraId="2BCC7883"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5E380F88" w14:textId="77777777" w:rsidR="00474AF7" w:rsidRPr="00C533C5" w:rsidRDefault="00474AF7" w:rsidP="00474AF7">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עובדי</w:t>
            </w:r>
            <w:r w:rsidRPr="00C533C5">
              <w:rPr>
                <w:rFonts w:ascii="David" w:hAnsi="David" w:cs="David"/>
                <w:sz w:val="18"/>
                <w:szCs w:val="18"/>
                <w:rtl/>
              </w:rPr>
              <w:t xml:space="preserve"> </w:t>
            </w:r>
            <w:r w:rsidRPr="00C533C5">
              <w:rPr>
                <w:rFonts w:ascii="David" w:hAnsi="David" w:cs="David" w:hint="eastAsia"/>
                <w:sz w:val="18"/>
                <w:szCs w:val="18"/>
                <w:rtl/>
              </w:rPr>
              <w:t>שירותים</w:t>
            </w:r>
            <w:r w:rsidRPr="00C533C5">
              <w:rPr>
                <w:rFonts w:ascii="David" w:hAnsi="David" w:cs="David"/>
                <w:sz w:val="18"/>
                <w:szCs w:val="18"/>
                <w:rtl/>
              </w:rPr>
              <w:t xml:space="preserve"> </w:t>
            </w:r>
            <w:r w:rsidRPr="00C533C5">
              <w:rPr>
                <w:rFonts w:ascii="David" w:hAnsi="David" w:cs="David" w:hint="eastAsia"/>
                <w:sz w:val="18"/>
                <w:szCs w:val="18"/>
                <w:rtl/>
              </w:rPr>
              <w:t>ותחזוקה</w:t>
            </w:r>
            <w:r w:rsidRPr="00C533C5">
              <w:rPr>
                <w:rFonts w:ascii="David" w:hAnsi="David" w:cs="David"/>
                <w:sz w:val="18"/>
                <w:szCs w:val="18"/>
                <w:rtl/>
              </w:rPr>
              <w:t xml:space="preserve"> (רכז </w:t>
            </w:r>
            <w:r w:rsidRPr="00C533C5">
              <w:rPr>
                <w:rFonts w:ascii="David" w:hAnsi="David" w:cs="David" w:hint="eastAsia"/>
                <w:sz w:val="18"/>
                <w:szCs w:val="18"/>
                <w:rtl/>
              </w:rPr>
              <w:t>קניות</w:t>
            </w:r>
            <w:r w:rsidRPr="00C533C5">
              <w:rPr>
                <w:rFonts w:ascii="David" w:hAnsi="David" w:cs="David"/>
                <w:sz w:val="18"/>
                <w:szCs w:val="18"/>
                <w:rtl/>
              </w:rPr>
              <w:t xml:space="preserve">, </w:t>
            </w:r>
            <w:r w:rsidRPr="00C533C5">
              <w:rPr>
                <w:rFonts w:ascii="David" w:hAnsi="David" w:cs="David" w:hint="eastAsia"/>
                <w:sz w:val="18"/>
                <w:szCs w:val="18"/>
                <w:rtl/>
              </w:rPr>
              <w:t>מנהל</w:t>
            </w:r>
            <w:r w:rsidRPr="00C533C5">
              <w:rPr>
                <w:rFonts w:ascii="David" w:hAnsi="David" w:cs="David"/>
                <w:sz w:val="18"/>
                <w:szCs w:val="18"/>
                <w:rtl/>
              </w:rPr>
              <w:t xml:space="preserve"> </w:t>
            </w:r>
            <w:r w:rsidRPr="00C533C5">
              <w:rPr>
                <w:rFonts w:ascii="David" w:hAnsi="David" w:cs="David" w:hint="eastAsia"/>
                <w:sz w:val="18"/>
                <w:szCs w:val="18"/>
                <w:rtl/>
              </w:rPr>
              <w:t>שירותים</w:t>
            </w:r>
            <w:r w:rsidRPr="00C533C5">
              <w:rPr>
                <w:rFonts w:ascii="David" w:hAnsi="David" w:cs="David"/>
                <w:sz w:val="18"/>
                <w:szCs w:val="18"/>
                <w:rtl/>
              </w:rPr>
              <w:t xml:space="preserve">, </w:t>
            </w:r>
            <w:r w:rsidRPr="00C533C5">
              <w:rPr>
                <w:rFonts w:ascii="David" w:hAnsi="David" w:cs="David" w:hint="eastAsia"/>
                <w:sz w:val="18"/>
                <w:szCs w:val="18"/>
                <w:rtl/>
              </w:rPr>
              <w:t>תופרת</w:t>
            </w:r>
            <w:r w:rsidRPr="00C533C5">
              <w:rPr>
                <w:rFonts w:ascii="David" w:hAnsi="David" w:cs="David"/>
                <w:sz w:val="18"/>
                <w:szCs w:val="18"/>
                <w:rtl/>
              </w:rPr>
              <w:t xml:space="preserve">, </w:t>
            </w:r>
            <w:r w:rsidRPr="00C533C5">
              <w:rPr>
                <w:rFonts w:ascii="David" w:hAnsi="David" w:cs="David" w:hint="eastAsia"/>
                <w:sz w:val="18"/>
                <w:szCs w:val="18"/>
                <w:rtl/>
              </w:rPr>
              <w:t>חצרן</w:t>
            </w:r>
            <w:r w:rsidRPr="00C533C5">
              <w:rPr>
                <w:rFonts w:ascii="David" w:hAnsi="David" w:cs="David"/>
                <w:sz w:val="18"/>
                <w:szCs w:val="18"/>
                <w:rtl/>
              </w:rPr>
              <w:t>)</w:t>
            </w:r>
          </w:p>
        </w:tc>
        <w:tc>
          <w:tcPr>
            <w:tcW w:w="3345" w:type="dxa"/>
            <w:shd w:val="clear" w:color="auto" w:fill="auto"/>
          </w:tcPr>
          <w:p w14:paraId="27B8C6DC"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אחריות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לתחום</w:t>
            </w:r>
            <w:r w:rsidRPr="00C533C5">
              <w:rPr>
                <w:rFonts w:ascii="David" w:hAnsi="David" w:cs="David"/>
                <w:color w:val="000000"/>
                <w:sz w:val="18"/>
                <w:szCs w:val="18"/>
                <w:rtl/>
              </w:rPr>
              <w:t xml:space="preserve"> התחזוקה, הניקיון והשירותים, סביבת מגורים נקייה מטופחת ואסטטית כולל רמת הגיינה הנדרשת מכל פנימייה.</w:t>
            </w:r>
          </w:p>
          <w:p w14:paraId="76B1BE09" w14:textId="77777777" w:rsidR="00474AF7" w:rsidRPr="00C533C5" w:rsidRDefault="00474AF7" w:rsidP="00A23E2B">
            <w:pPr>
              <w:pStyle w:val="HNormal"/>
              <w:numPr>
                <w:ilvl w:val="0"/>
                <w:numId w:val="65"/>
              </w:numPr>
              <w:tabs>
                <w:tab w:val="left" w:pos="8312"/>
              </w:tabs>
              <w:spacing w:after="0"/>
              <w:jc w:val="left"/>
              <w:rPr>
                <w:rFonts w:ascii="David" w:hAnsi="David" w:cs="David"/>
                <w:sz w:val="18"/>
                <w:szCs w:val="18"/>
                <w:rtl/>
              </w:rPr>
            </w:pPr>
            <w:r w:rsidRPr="00C533C5">
              <w:rPr>
                <w:rFonts w:ascii="David" w:hAnsi="David" w:cs="David"/>
                <w:color w:val="000000"/>
                <w:sz w:val="18"/>
                <w:szCs w:val="18"/>
                <w:rtl/>
              </w:rPr>
              <w:t>ריכוז הקניות של הפנימייה על פי דרישות בעלי התפקיד המורשים</w:t>
            </w:r>
            <w:r w:rsidRPr="00C533C5">
              <w:rPr>
                <w:rFonts w:ascii="David" w:hAnsi="David" w:cs="David"/>
                <w:sz w:val="18"/>
                <w:szCs w:val="18"/>
                <w:rtl/>
              </w:rPr>
              <w:t>.</w:t>
            </w:r>
          </w:p>
          <w:p w14:paraId="1BD4507D"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הפעלת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w:t>
            </w:r>
            <w:r w:rsidRPr="00C533C5">
              <w:rPr>
                <w:rFonts w:ascii="David" w:hAnsi="David" w:cs="David"/>
                <w:color w:val="000000"/>
                <w:sz w:val="18"/>
                <w:szCs w:val="18"/>
                <w:rtl/>
              </w:rPr>
              <w:t>חום ביגוד , אכסון ביגוד, כביסה, גיהוץ ואחרי</w:t>
            </w:r>
            <w:r w:rsidRPr="00C533C5">
              <w:rPr>
                <w:rFonts w:ascii="David" w:hAnsi="David" w:cs="David" w:hint="eastAsia"/>
                <w:color w:val="000000"/>
                <w:sz w:val="18"/>
                <w:szCs w:val="18"/>
                <w:rtl/>
              </w:rPr>
              <w:t>ות</w:t>
            </w:r>
            <w:r w:rsidRPr="00C533C5">
              <w:rPr>
                <w:rFonts w:ascii="David" w:hAnsi="David" w:cs="David"/>
                <w:color w:val="000000"/>
                <w:sz w:val="18"/>
                <w:szCs w:val="18"/>
                <w:rtl/>
              </w:rPr>
              <w:t xml:space="preserve"> על מחסן הבגדים.</w:t>
            </w:r>
          </w:p>
          <w:p w14:paraId="3B209092" w14:textId="77777777" w:rsidR="00474AF7" w:rsidRPr="00C533C5" w:rsidRDefault="00474AF7" w:rsidP="00A23E2B">
            <w:pPr>
              <w:pStyle w:val="HNormal"/>
              <w:numPr>
                <w:ilvl w:val="0"/>
                <w:numId w:val="65"/>
              </w:numPr>
              <w:tabs>
                <w:tab w:val="left" w:pos="8312"/>
              </w:tabs>
              <w:spacing w:after="0"/>
              <w:jc w:val="left"/>
              <w:rPr>
                <w:rFonts w:ascii="David" w:hAnsi="David" w:cs="David"/>
                <w:sz w:val="18"/>
                <w:szCs w:val="18"/>
                <w:rtl/>
              </w:rPr>
            </w:pPr>
            <w:r w:rsidRPr="00C533C5">
              <w:rPr>
                <w:rFonts w:ascii="David" w:hAnsi="David" w:cs="David"/>
                <w:color w:val="000000"/>
                <w:sz w:val="18"/>
                <w:szCs w:val="18"/>
                <w:rtl/>
              </w:rPr>
              <w:t>תחזוקת החצר , הגידור. אחריות על בטיחות מתקני החצר ותקינותם</w:t>
            </w:r>
            <w:r w:rsidRPr="00C533C5">
              <w:rPr>
                <w:rFonts w:ascii="David" w:hAnsi="David" w:cs="David"/>
                <w:sz w:val="18"/>
                <w:szCs w:val="18"/>
                <w:rtl/>
              </w:rPr>
              <w:t>.</w:t>
            </w:r>
          </w:p>
        </w:tc>
        <w:tc>
          <w:tcPr>
            <w:tcW w:w="2041" w:type="dxa"/>
            <w:shd w:val="clear" w:color="auto" w:fill="auto"/>
          </w:tcPr>
          <w:p w14:paraId="6B56FD9D"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1615" w:type="dxa"/>
            <w:shd w:val="clear" w:color="auto" w:fill="auto"/>
          </w:tcPr>
          <w:p w14:paraId="034C624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993" w:type="dxa"/>
            <w:shd w:val="clear" w:color="auto" w:fill="auto"/>
          </w:tcPr>
          <w:p w14:paraId="2463FDF7"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7" w:name="תקן_עובדי_שירותים"/>
            <w:r w:rsidRPr="00C533C5">
              <w:rPr>
                <w:rFonts w:ascii="David" w:hAnsi="David" w:cs="David"/>
                <w:sz w:val="18"/>
                <w:szCs w:val="18"/>
                <w:rtl/>
              </w:rPr>
              <w:t>670%</w:t>
            </w:r>
            <w:bookmarkEnd w:id="467"/>
          </w:p>
        </w:tc>
      </w:tr>
      <w:tr w:rsidR="00474AF7" w:rsidRPr="00C533C5" w14:paraId="5547894A" w14:textId="77777777" w:rsidTr="000920BF">
        <w:trPr>
          <w:cantSplit/>
        </w:trPr>
        <w:tc>
          <w:tcPr>
            <w:tcW w:w="519" w:type="dxa"/>
            <w:shd w:val="clear" w:color="auto" w:fill="auto"/>
          </w:tcPr>
          <w:p w14:paraId="05764FF9"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shd w:val="clear" w:color="auto" w:fill="auto"/>
          </w:tcPr>
          <w:p w14:paraId="26E6C95E"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טבח</w:t>
            </w:r>
            <w:r w:rsidRPr="00C533C5">
              <w:rPr>
                <w:rFonts w:ascii="David" w:hAnsi="David" w:cs="David"/>
                <w:sz w:val="18"/>
                <w:szCs w:val="18"/>
                <w:rtl/>
              </w:rPr>
              <w:t>/ית</w:t>
            </w:r>
          </w:p>
        </w:tc>
        <w:tc>
          <w:tcPr>
            <w:tcW w:w="3345" w:type="dxa"/>
            <w:shd w:val="clear" w:color="auto" w:fill="auto"/>
          </w:tcPr>
          <w:p w14:paraId="7EC7E0AE"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לבשל ארוחות לפי תפריט בהתאם לנהלי השרות ותקנות התברואה.</w:t>
            </w:r>
            <w:r w:rsidRPr="00C533C5">
              <w:rPr>
                <w:rFonts w:ascii="David" w:hAnsi="David" w:cs="David"/>
                <w:sz w:val="18"/>
                <w:szCs w:val="18"/>
                <w:rtl/>
              </w:rPr>
              <w:t xml:space="preserve"> </w:t>
            </w:r>
          </w:p>
        </w:tc>
        <w:tc>
          <w:tcPr>
            <w:tcW w:w="2041" w:type="dxa"/>
            <w:shd w:val="clear" w:color="auto" w:fill="auto"/>
          </w:tcPr>
          <w:p w14:paraId="550362A1"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סיווג מקצועי לפחות דרגה 2 בטבחות מקצועית.</w:t>
            </w:r>
          </w:p>
        </w:tc>
        <w:tc>
          <w:tcPr>
            <w:tcW w:w="1615" w:type="dxa"/>
            <w:shd w:val="clear" w:color="auto" w:fill="auto"/>
          </w:tcPr>
          <w:p w14:paraId="7DEB9838"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ניסיון בבישול במטבח מוסדי.</w:t>
            </w:r>
          </w:p>
        </w:tc>
        <w:tc>
          <w:tcPr>
            <w:tcW w:w="993" w:type="dxa"/>
            <w:shd w:val="clear" w:color="auto" w:fill="auto"/>
          </w:tcPr>
          <w:p w14:paraId="523BA576"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8" w:name="תקן_טבח"/>
            <w:r w:rsidRPr="00C533C5">
              <w:rPr>
                <w:rFonts w:ascii="David" w:hAnsi="David" w:cs="David"/>
                <w:sz w:val="18"/>
                <w:szCs w:val="18"/>
                <w:rtl/>
              </w:rPr>
              <w:t>400%</w:t>
            </w:r>
            <w:bookmarkEnd w:id="468"/>
          </w:p>
        </w:tc>
      </w:tr>
      <w:tr w:rsidR="00474AF7" w:rsidRPr="00C533C5" w14:paraId="21A7CC5D" w14:textId="77777777" w:rsidTr="000920BF">
        <w:trPr>
          <w:cantSplit/>
        </w:trPr>
        <w:tc>
          <w:tcPr>
            <w:tcW w:w="519" w:type="dxa"/>
            <w:tcBorders>
              <w:bottom w:val="single" w:sz="4" w:space="0" w:color="auto"/>
            </w:tcBorders>
            <w:shd w:val="clear" w:color="auto" w:fill="auto"/>
          </w:tcPr>
          <w:p w14:paraId="346ACB87" w14:textId="77777777" w:rsidR="00474AF7" w:rsidRPr="00C533C5" w:rsidRDefault="00474AF7" w:rsidP="00A23E2B">
            <w:pPr>
              <w:pStyle w:val="HNormal"/>
              <w:numPr>
                <w:ilvl w:val="0"/>
                <w:numId w:val="69"/>
              </w:numPr>
              <w:spacing w:after="0"/>
              <w:jc w:val="left"/>
              <w:rPr>
                <w:rFonts w:ascii="David" w:hAnsi="David" w:cs="David"/>
                <w:sz w:val="18"/>
                <w:szCs w:val="18"/>
                <w:rtl/>
              </w:rPr>
            </w:pPr>
          </w:p>
        </w:tc>
        <w:tc>
          <w:tcPr>
            <w:tcW w:w="1220" w:type="dxa"/>
            <w:tcBorders>
              <w:bottom w:val="single" w:sz="4" w:space="0" w:color="auto"/>
            </w:tcBorders>
            <w:shd w:val="clear" w:color="auto" w:fill="auto"/>
          </w:tcPr>
          <w:p w14:paraId="000EC640" w14:textId="77777777" w:rsidR="00474AF7" w:rsidRPr="00C533C5" w:rsidRDefault="00474AF7" w:rsidP="00474AF7">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עוזר</w:t>
            </w:r>
            <w:r w:rsidRPr="00C533C5">
              <w:rPr>
                <w:rFonts w:ascii="David" w:hAnsi="David" w:cs="David"/>
                <w:sz w:val="18"/>
                <w:szCs w:val="18"/>
                <w:rtl/>
              </w:rPr>
              <w:t xml:space="preserve">/ת </w:t>
            </w:r>
            <w:r w:rsidRPr="00C533C5">
              <w:rPr>
                <w:rFonts w:ascii="David" w:hAnsi="David" w:cs="David" w:hint="eastAsia"/>
                <w:sz w:val="18"/>
                <w:szCs w:val="18"/>
                <w:rtl/>
              </w:rPr>
              <w:t>טבח</w:t>
            </w:r>
          </w:p>
        </w:tc>
        <w:tc>
          <w:tcPr>
            <w:tcW w:w="3345" w:type="dxa"/>
            <w:tcBorders>
              <w:bottom w:val="single" w:sz="4" w:space="0" w:color="auto"/>
            </w:tcBorders>
            <w:shd w:val="clear" w:color="auto" w:fill="auto"/>
          </w:tcPr>
          <w:p w14:paraId="51D82E4F" w14:textId="77777777" w:rsidR="00474AF7" w:rsidRPr="00C533C5" w:rsidRDefault="00474AF7" w:rsidP="00A23E2B">
            <w:pPr>
              <w:pStyle w:val="HNormal"/>
              <w:numPr>
                <w:ilvl w:val="0"/>
                <w:numId w:val="65"/>
              </w:numPr>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עוזר בהכנות של הארוחות </w:t>
            </w:r>
          </w:p>
        </w:tc>
        <w:tc>
          <w:tcPr>
            <w:tcW w:w="2041" w:type="dxa"/>
            <w:tcBorders>
              <w:bottom w:val="single" w:sz="4" w:space="0" w:color="auto"/>
            </w:tcBorders>
            <w:shd w:val="clear" w:color="auto" w:fill="auto"/>
          </w:tcPr>
          <w:p w14:paraId="6D757B38"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 xml:space="preserve">על פי שיקול </w:t>
            </w:r>
            <w:r w:rsidRPr="00C533C5">
              <w:rPr>
                <w:rFonts w:ascii="David" w:hAnsi="David" w:cs="David" w:hint="eastAsia"/>
                <w:color w:val="000000"/>
                <w:sz w:val="18"/>
                <w:szCs w:val="18"/>
                <w:rtl/>
              </w:rPr>
              <w:t>דעת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הספק</w:t>
            </w:r>
          </w:p>
        </w:tc>
        <w:tc>
          <w:tcPr>
            <w:tcW w:w="1615" w:type="dxa"/>
            <w:shd w:val="clear" w:color="auto" w:fill="auto"/>
          </w:tcPr>
          <w:p w14:paraId="4F04F7BF" w14:textId="77777777" w:rsidR="00474AF7" w:rsidRPr="00C533C5" w:rsidRDefault="00474AF7" w:rsidP="00474AF7">
            <w:pPr>
              <w:pStyle w:val="HNormal"/>
              <w:tabs>
                <w:tab w:val="left" w:pos="8312"/>
              </w:tabs>
              <w:spacing w:after="0"/>
              <w:jc w:val="left"/>
              <w:rPr>
                <w:rFonts w:ascii="David" w:hAnsi="David" w:cs="David"/>
                <w:color w:val="000000"/>
                <w:sz w:val="18"/>
                <w:szCs w:val="18"/>
                <w:rtl/>
              </w:rPr>
            </w:pPr>
            <w:r w:rsidRPr="00C533C5">
              <w:rPr>
                <w:rFonts w:ascii="David" w:hAnsi="David" w:cs="David"/>
                <w:color w:val="000000"/>
                <w:sz w:val="18"/>
                <w:szCs w:val="18"/>
                <w:rtl/>
              </w:rPr>
              <w:t>נסיון בעבודה במטבח מוסד מוסדי</w:t>
            </w:r>
          </w:p>
        </w:tc>
        <w:tc>
          <w:tcPr>
            <w:tcW w:w="993" w:type="dxa"/>
            <w:shd w:val="clear" w:color="auto" w:fill="auto"/>
          </w:tcPr>
          <w:p w14:paraId="0CA14384" w14:textId="77777777" w:rsidR="00474AF7" w:rsidRPr="00C533C5" w:rsidRDefault="00474AF7" w:rsidP="00474AF7">
            <w:pPr>
              <w:pStyle w:val="HNormal"/>
              <w:tabs>
                <w:tab w:val="left" w:pos="8312"/>
              </w:tabs>
              <w:spacing w:after="0"/>
              <w:jc w:val="center"/>
              <w:rPr>
                <w:rFonts w:ascii="David" w:hAnsi="David" w:cs="David"/>
                <w:sz w:val="18"/>
                <w:szCs w:val="18"/>
              </w:rPr>
            </w:pPr>
            <w:bookmarkStart w:id="469" w:name="תקן_עוזר_טבח"/>
            <w:r w:rsidRPr="00C533C5">
              <w:rPr>
                <w:rFonts w:ascii="David" w:hAnsi="David" w:cs="David"/>
                <w:sz w:val="18"/>
                <w:szCs w:val="18"/>
                <w:rtl/>
              </w:rPr>
              <w:t>200%</w:t>
            </w:r>
            <w:bookmarkEnd w:id="469"/>
          </w:p>
        </w:tc>
      </w:tr>
      <w:tr w:rsidR="00474AF7" w:rsidRPr="00C533C5" w14:paraId="7BAEABA8" w14:textId="77777777" w:rsidTr="000920BF">
        <w:trPr>
          <w:cantSplit/>
        </w:trPr>
        <w:tc>
          <w:tcPr>
            <w:tcW w:w="519" w:type="dxa"/>
            <w:tcBorders>
              <w:bottom w:val="single" w:sz="4" w:space="0" w:color="auto"/>
              <w:right w:val="nil"/>
            </w:tcBorders>
            <w:shd w:val="clear" w:color="auto" w:fill="auto"/>
          </w:tcPr>
          <w:p w14:paraId="3D57C21C"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bottom w:val="single" w:sz="4" w:space="0" w:color="auto"/>
              <w:right w:val="nil"/>
            </w:tcBorders>
            <w:shd w:val="clear" w:color="auto" w:fill="auto"/>
          </w:tcPr>
          <w:p w14:paraId="6ABE7A18"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bottom w:val="single" w:sz="4" w:space="0" w:color="auto"/>
              <w:right w:val="nil"/>
            </w:tcBorders>
            <w:shd w:val="clear" w:color="auto" w:fill="auto"/>
          </w:tcPr>
          <w:p w14:paraId="285EE754" w14:textId="77777777" w:rsidR="00474AF7" w:rsidRPr="00C533C5" w:rsidRDefault="00474AF7" w:rsidP="00970828">
            <w:pPr>
              <w:pStyle w:val="HNormal"/>
              <w:tabs>
                <w:tab w:val="left" w:pos="8312"/>
              </w:tabs>
              <w:spacing w:after="0"/>
              <w:ind w:left="36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מינהלה</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שירותים</w:t>
            </w:r>
            <w:r w:rsidRPr="00C533C5">
              <w:rPr>
                <w:rFonts w:ascii="David" w:hAnsi="David" w:cs="David"/>
                <w:b/>
                <w:bCs/>
                <w:color w:val="000000"/>
                <w:sz w:val="18"/>
                <w:szCs w:val="18"/>
                <w:rtl/>
              </w:rPr>
              <w:t xml:space="preserve"> </w:t>
            </w:r>
            <w:r w:rsidRPr="00C533C5">
              <w:rPr>
                <w:rFonts w:ascii="David" w:hAnsi="David" w:cs="David" w:hint="eastAsia"/>
                <w:b/>
                <w:bCs/>
                <w:color w:val="000000"/>
                <w:sz w:val="18"/>
                <w:szCs w:val="18"/>
                <w:rtl/>
              </w:rPr>
              <w:t>ומזון</w:t>
            </w:r>
          </w:p>
        </w:tc>
        <w:tc>
          <w:tcPr>
            <w:tcW w:w="2041" w:type="dxa"/>
            <w:tcBorders>
              <w:left w:val="nil"/>
              <w:bottom w:val="single" w:sz="4" w:space="0" w:color="auto"/>
              <w:right w:val="nil"/>
            </w:tcBorders>
            <w:shd w:val="clear" w:color="auto" w:fill="auto"/>
          </w:tcPr>
          <w:p w14:paraId="5BDD379D"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50AB616B"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bookmarkStart w:id="470" w:name="תקן_סהכ_מינהלה"/>
        <w:tc>
          <w:tcPr>
            <w:tcW w:w="993" w:type="dxa"/>
            <w:shd w:val="clear" w:color="auto" w:fill="auto"/>
          </w:tcPr>
          <w:p w14:paraId="59C5287A" w14:textId="77777777" w:rsidR="00474AF7" w:rsidRPr="00C533C5" w:rsidRDefault="00474AF7" w:rsidP="00474AF7">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r>
            <w:r w:rsidRPr="00C533C5">
              <w:rPr>
                <w:rFonts w:ascii="David" w:hAnsi="David" w:cs="David"/>
                <w:b/>
                <w:bCs/>
                <w:sz w:val="18"/>
                <w:szCs w:val="18"/>
                <w:rtl/>
              </w:rPr>
              <w:instrText xml:space="preserve"> =(תקן_טבח+תקן_עוזר_טבח+תקן_עובדי_שירותים)*100 \# "0.00%" </w:instrText>
            </w:r>
            <w:r w:rsidRPr="00C533C5">
              <w:rPr>
                <w:rFonts w:ascii="David" w:hAnsi="David" w:cs="David"/>
                <w:b/>
                <w:bCs/>
                <w:sz w:val="18"/>
                <w:szCs w:val="18"/>
                <w:rtl/>
              </w:rPr>
              <w:fldChar w:fldCharType="separate"/>
            </w:r>
            <w:r w:rsidR="00932130">
              <w:rPr>
                <w:rFonts w:ascii="David" w:hAnsi="David" w:cs="David"/>
                <w:b/>
                <w:bCs/>
                <w:sz w:val="18"/>
                <w:szCs w:val="18"/>
                <w:rtl/>
              </w:rPr>
              <w:t>1270.00</w:t>
            </w:r>
            <w:r w:rsidR="00932130" w:rsidRPr="00C533C5">
              <w:rPr>
                <w:rFonts w:ascii="David" w:hAnsi="David" w:cs="David"/>
                <w:b/>
                <w:bCs/>
                <w:sz w:val="18"/>
                <w:szCs w:val="18"/>
                <w:rtl/>
              </w:rPr>
              <w:t>%</w:t>
            </w:r>
            <w:r w:rsidRPr="00C533C5">
              <w:rPr>
                <w:rFonts w:ascii="David" w:hAnsi="David" w:cs="David"/>
                <w:b/>
                <w:bCs/>
                <w:sz w:val="18"/>
                <w:szCs w:val="18"/>
                <w:rtl/>
              </w:rPr>
              <w:fldChar w:fldCharType="end"/>
            </w:r>
            <w:bookmarkEnd w:id="470"/>
          </w:p>
        </w:tc>
      </w:tr>
      <w:tr w:rsidR="00474AF7" w:rsidRPr="00C533C5" w14:paraId="7FF08948" w14:textId="77777777" w:rsidTr="000920BF">
        <w:trPr>
          <w:cantSplit/>
        </w:trPr>
        <w:tc>
          <w:tcPr>
            <w:tcW w:w="519" w:type="dxa"/>
            <w:tcBorders>
              <w:right w:val="nil"/>
            </w:tcBorders>
            <w:shd w:val="clear" w:color="auto" w:fill="auto"/>
          </w:tcPr>
          <w:p w14:paraId="76FC35FA" w14:textId="77777777" w:rsidR="00474AF7" w:rsidRPr="00C533C5" w:rsidRDefault="00474AF7" w:rsidP="00970828">
            <w:pPr>
              <w:pStyle w:val="HNormal"/>
              <w:spacing w:after="0"/>
              <w:ind w:left="288"/>
              <w:jc w:val="left"/>
              <w:rPr>
                <w:rFonts w:ascii="David" w:hAnsi="David" w:cs="David"/>
                <w:b/>
                <w:bCs/>
                <w:sz w:val="18"/>
                <w:szCs w:val="18"/>
                <w:rtl/>
              </w:rPr>
            </w:pPr>
          </w:p>
        </w:tc>
        <w:tc>
          <w:tcPr>
            <w:tcW w:w="1220" w:type="dxa"/>
            <w:tcBorders>
              <w:left w:val="nil"/>
              <w:right w:val="nil"/>
            </w:tcBorders>
            <w:shd w:val="clear" w:color="auto" w:fill="auto"/>
          </w:tcPr>
          <w:p w14:paraId="44AFB207" w14:textId="77777777" w:rsidR="00474AF7" w:rsidRPr="00C533C5" w:rsidRDefault="00474AF7" w:rsidP="00474AF7">
            <w:pPr>
              <w:pStyle w:val="HNormal"/>
              <w:tabs>
                <w:tab w:val="left" w:pos="8312"/>
              </w:tabs>
              <w:spacing w:after="0"/>
              <w:jc w:val="left"/>
              <w:rPr>
                <w:rFonts w:ascii="David" w:hAnsi="David" w:cs="David"/>
                <w:b/>
                <w:bCs/>
                <w:sz w:val="18"/>
                <w:szCs w:val="18"/>
                <w:rtl/>
              </w:rPr>
            </w:pPr>
          </w:p>
        </w:tc>
        <w:tc>
          <w:tcPr>
            <w:tcW w:w="3345" w:type="dxa"/>
            <w:tcBorders>
              <w:left w:val="nil"/>
              <w:right w:val="nil"/>
            </w:tcBorders>
            <w:shd w:val="clear" w:color="auto" w:fill="auto"/>
          </w:tcPr>
          <w:p w14:paraId="234D9A46" w14:textId="77777777" w:rsidR="00474AF7" w:rsidRPr="00C533C5" w:rsidRDefault="00474AF7" w:rsidP="00970828">
            <w:pPr>
              <w:pStyle w:val="HNormal"/>
              <w:tabs>
                <w:tab w:val="left" w:pos="8312"/>
              </w:tabs>
              <w:spacing w:after="0"/>
              <w:ind w:left="360"/>
              <w:jc w:val="right"/>
              <w:rPr>
                <w:rFonts w:ascii="David" w:hAnsi="David" w:cs="David"/>
                <w:b/>
                <w:bCs/>
                <w:color w:val="000000"/>
                <w:sz w:val="18"/>
                <w:szCs w:val="18"/>
                <w:rtl/>
              </w:rPr>
            </w:pPr>
            <w:r w:rsidRPr="00C533C5">
              <w:rPr>
                <w:rFonts w:ascii="David" w:hAnsi="David" w:cs="David" w:hint="eastAsia"/>
                <w:b/>
                <w:bCs/>
                <w:color w:val="000000"/>
                <w:sz w:val="18"/>
                <w:szCs w:val="18"/>
                <w:rtl/>
              </w:rPr>
              <w:t>סה</w:t>
            </w:r>
            <w:r w:rsidRPr="00C533C5">
              <w:rPr>
                <w:rFonts w:ascii="David" w:hAnsi="David" w:cs="David"/>
                <w:b/>
                <w:bCs/>
                <w:color w:val="000000"/>
                <w:sz w:val="18"/>
                <w:szCs w:val="18"/>
                <w:rtl/>
              </w:rPr>
              <w:t xml:space="preserve">"כ </w:t>
            </w:r>
            <w:r w:rsidRPr="00C533C5">
              <w:rPr>
                <w:rFonts w:ascii="David" w:hAnsi="David" w:cs="David" w:hint="eastAsia"/>
                <w:b/>
                <w:bCs/>
                <w:color w:val="000000"/>
                <w:sz w:val="18"/>
                <w:szCs w:val="18"/>
                <w:rtl/>
              </w:rPr>
              <w:t>כללי</w:t>
            </w:r>
          </w:p>
        </w:tc>
        <w:tc>
          <w:tcPr>
            <w:tcW w:w="2041" w:type="dxa"/>
            <w:tcBorders>
              <w:left w:val="nil"/>
              <w:right w:val="nil"/>
            </w:tcBorders>
            <w:shd w:val="clear" w:color="auto" w:fill="auto"/>
          </w:tcPr>
          <w:p w14:paraId="73244033"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1615" w:type="dxa"/>
            <w:tcBorders>
              <w:left w:val="nil"/>
            </w:tcBorders>
            <w:shd w:val="clear" w:color="auto" w:fill="auto"/>
          </w:tcPr>
          <w:p w14:paraId="50BFDD63" w14:textId="77777777" w:rsidR="00474AF7" w:rsidRPr="00C533C5" w:rsidRDefault="00474AF7" w:rsidP="00474AF7">
            <w:pPr>
              <w:pStyle w:val="HNormal"/>
              <w:tabs>
                <w:tab w:val="left" w:pos="8312"/>
              </w:tabs>
              <w:spacing w:after="0"/>
              <w:jc w:val="left"/>
              <w:rPr>
                <w:rFonts w:ascii="David" w:hAnsi="David" w:cs="David"/>
                <w:b/>
                <w:bCs/>
                <w:color w:val="000000"/>
                <w:sz w:val="18"/>
                <w:szCs w:val="18"/>
                <w:rtl/>
              </w:rPr>
            </w:pPr>
          </w:p>
        </w:tc>
        <w:tc>
          <w:tcPr>
            <w:tcW w:w="993" w:type="dxa"/>
            <w:shd w:val="clear" w:color="auto" w:fill="auto"/>
          </w:tcPr>
          <w:p w14:paraId="6B9CF85A" w14:textId="77777777" w:rsidR="00474AF7" w:rsidRPr="00C533C5" w:rsidRDefault="00474AF7" w:rsidP="00474AF7">
            <w:pPr>
              <w:pStyle w:val="HNormal"/>
              <w:tabs>
                <w:tab w:val="left" w:pos="8312"/>
              </w:tabs>
              <w:spacing w:after="0"/>
              <w:jc w:val="center"/>
              <w:rPr>
                <w:rFonts w:ascii="David" w:hAnsi="David" w:cs="David"/>
                <w:b/>
                <w:bCs/>
                <w:sz w:val="18"/>
                <w:szCs w:val="18"/>
                <w:rtl/>
              </w:rPr>
            </w:pPr>
            <w:r w:rsidRPr="00C533C5">
              <w:rPr>
                <w:rFonts w:ascii="David" w:hAnsi="David" w:cs="David"/>
                <w:b/>
                <w:bCs/>
                <w:sz w:val="18"/>
                <w:szCs w:val="18"/>
                <w:rtl/>
              </w:rPr>
              <w:fldChar w:fldCharType="begin"/>
            </w:r>
            <w:r w:rsidRPr="00C533C5">
              <w:rPr>
                <w:rFonts w:ascii="David" w:hAnsi="David" w:cs="David"/>
                <w:b/>
                <w:bCs/>
                <w:sz w:val="18"/>
                <w:szCs w:val="18"/>
                <w:rtl/>
              </w:rPr>
              <w:instrText xml:space="preserve"> =(תקן_סהכ_הנהלה+תקן_סהכ_טיפולי+תקן_סהכ_מינהלה+תקן_סהכ_מינהלי)*100 \# "0.00%" </w:instrText>
            </w:r>
            <w:r w:rsidRPr="00C533C5">
              <w:rPr>
                <w:rFonts w:ascii="David" w:hAnsi="David" w:cs="David"/>
                <w:b/>
                <w:bCs/>
                <w:sz w:val="18"/>
                <w:szCs w:val="18"/>
                <w:rtl/>
              </w:rPr>
              <w:fldChar w:fldCharType="separate"/>
            </w:r>
            <w:r w:rsidR="00932130">
              <w:rPr>
                <w:rFonts w:ascii="David" w:hAnsi="David" w:cs="David"/>
                <w:b/>
                <w:bCs/>
                <w:sz w:val="18"/>
                <w:szCs w:val="18"/>
                <w:rtl/>
              </w:rPr>
              <w:t>5200.00</w:t>
            </w:r>
            <w:r w:rsidR="00932130" w:rsidRPr="00C533C5">
              <w:rPr>
                <w:rFonts w:ascii="David" w:hAnsi="David" w:cs="David"/>
                <w:b/>
                <w:bCs/>
                <w:sz w:val="18"/>
                <w:szCs w:val="18"/>
                <w:rtl/>
              </w:rPr>
              <w:t>%</w:t>
            </w:r>
            <w:r w:rsidRPr="00C533C5">
              <w:rPr>
                <w:rFonts w:ascii="David" w:hAnsi="David" w:cs="David"/>
                <w:b/>
                <w:bCs/>
                <w:sz w:val="18"/>
                <w:szCs w:val="18"/>
                <w:rtl/>
              </w:rPr>
              <w:fldChar w:fldCharType="end"/>
            </w:r>
          </w:p>
        </w:tc>
      </w:tr>
    </w:tbl>
    <w:p w14:paraId="49CF8146" w14:textId="77777777" w:rsidR="00D00E3C" w:rsidRPr="00C533C5" w:rsidRDefault="00D00E3C" w:rsidP="00710DFF">
      <w:pPr>
        <w:pStyle w:val="4"/>
        <w:numPr>
          <w:ilvl w:val="0"/>
          <w:numId w:val="0"/>
        </w:numPr>
        <w:ind w:left="1152"/>
        <w:rPr>
          <w:rFonts w:ascii="David" w:hAnsi="David"/>
          <w:sz w:val="18"/>
          <w:szCs w:val="22"/>
        </w:rPr>
      </w:pPr>
    </w:p>
    <w:p w14:paraId="6A4A6C2A" w14:textId="77777777" w:rsidR="00F200AB" w:rsidRPr="00C533C5" w:rsidRDefault="00F200AB" w:rsidP="00F15E56">
      <w:pPr>
        <w:pStyle w:val="4"/>
        <w:numPr>
          <w:ilvl w:val="2"/>
          <w:numId w:val="7"/>
        </w:numPr>
        <w:rPr>
          <w:rFonts w:ascii="David" w:hAnsi="David"/>
          <w:sz w:val="24"/>
          <w:rtl/>
        </w:rPr>
      </w:pPr>
      <w:r w:rsidRPr="00C533C5">
        <w:rPr>
          <w:rFonts w:ascii="David" w:hAnsi="David" w:hint="eastAsia"/>
          <w:sz w:val="24"/>
          <w:rtl/>
        </w:rPr>
        <w:t>להלן</w:t>
      </w:r>
      <w:r w:rsidRPr="00C533C5">
        <w:rPr>
          <w:rFonts w:ascii="David" w:hAnsi="David"/>
          <w:sz w:val="24"/>
          <w:rtl/>
        </w:rPr>
        <w:t xml:space="preserve"> </w:t>
      </w:r>
      <w:r w:rsidRPr="00C533C5">
        <w:rPr>
          <w:rFonts w:ascii="David" w:hAnsi="David" w:hint="eastAsia"/>
          <w:sz w:val="24"/>
          <w:rtl/>
        </w:rPr>
        <w:t>פירוט</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 </w:t>
      </w:r>
      <w:r w:rsidRPr="00C533C5">
        <w:rPr>
          <w:rFonts w:ascii="David" w:hAnsi="David" w:hint="eastAsia"/>
          <w:sz w:val="24"/>
          <w:rtl/>
        </w:rPr>
        <w:t>האדם</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לטיפול ב-</w:t>
      </w:r>
      <w:r w:rsidRPr="00C533C5">
        <w:rPr>
          <w:rFonts w:ascii="David" w:hAnsi="David"/>
          <w:b/>
          <w:bCs/>
          <w:sz w:val="24"/>
          <w:rtl/>
        </w:rPr>
        <w:t xml:space="preserve">15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חניכים</w:t>
      </w:r>
      <w:r w:rsidRPr="00C533C5">
        <w:rPr>
          <w:rFonts w:ascii="David" w:hAnsi="David"/>
          <w:b/>
          <w:bCs/>
          <w:sz w:val="24"/>
          <w:rtl/>
        </w:rPr>
        <w:fldChar w:fldCharType="end"/>
      </w:r>
      <w:r w:rsidRPr="00C533C5">
        <w:rPr>
          <w:rFonts w:ascii="David" w:hAnsi="David"/>
          <w:sz w:val="24"/>
          <w:rtl/>
        </w:rPr>
        <w:t xml:space="preserve"> </w:t>
      </w:r>
      <w:r w:rsidRPr="00C533C5">
        <w:rPr>
          <w:rFonts w:ascii="David" w:hAnsi="David" w:hint="eastAsia"/>
          <w:b/>
          <w:bCs/>
          <w:sz w:val="28"/>
          <w:szCs w:val="28"/>
          <w:u w:val="single"/>
          <w:rtl/>
        </w:rPr>
        <w:t>ב</w:t>
      </w:r>
      <w:r w:rsidRPr="00C533C5">
        <w:rPr>
          <w:rFonts w:ascii="David" w:hAnsi="David"/>
          <w:b/>
          <w:bCs/>
          <w:sz w:val="28"/>
          <w:szCs w:val="28"/>
          <w:u w:val="single"/>
          <w:rtl/>
        </w:rPr>
        <w:fldChar w:fldCharType="begin"/>
      </w:r>
      <w:r w:rsidRPr="00C533C5">
        <w:rPr>
          <w:rFonts w:ascii="David" w:hAnsi="David"/>
          <w:b/>
          <w:bCs/>
          <w:sz w:val="28"/>
          <w:szCs w:val="28"/>
          <w:u w:val="single"/>
          <w:rtl/>
        </w:rPr>
        <w:instrText xml:space="preserve"> </w:instrText>
      </w:r>
      <w:r w:rsidRPr="00C533C5">
        <w:rPr>
          <w:rFonts w:ascii="David" w:hAnsi="David"/>
          <w:b/>
          <w:bCs/>
          <w:sz w:val="28"/>
          <w:szCs w:val="28"/>
          <w:u w:val="single"/>
        </w:rPr>
        <w:instrText>REF</w:instrText>
      </w:r>
      <w:r w:rsidRPr="00C533C5">
        <w:rPr>
          <w:rFonts w:ascii="David" w:hAnsi="David"/>
          <w:b/>
          <w:bCs/>
          <w:sz w:val="28"/>
          <w:szCs w:val="28"/>
          <w:u w:val="single"/>
          <w:rtl/>
        </w:rPr>
        <w:instrText xml:space="preserve"> סוג_פנימייה_פנימיית_יום_מפורט \</w:instrText>
      </w:r>
      <w:r w:rsidRPr="00C533C5">
        <w:rPr>
          <w:rFonts w:ascii="David" w:hAnsi="David"/>
          <w:b/>
          <w:bCs/>
          <w:sz w:val="28"/>
          <w:szCs w:val="28"/>
          <w:u w:val="single"/>
        </w:rPr>
        <w:instrText>h</w:instrText>
      </w:r>
      <w:r w:rsidRPr="00C533C5">
        <w:rPr>
          <w:rFonts w:ascii="David" w:hAnsi="David"/>
          <w:b/>
          <w:bCs/>
          <w:sz w:val="28"/>
          <w:szCs w:val="28"/>
          <w:u w:val="single"/>
          <w:rtl/>
        </w:rPr>
        <w:instrText xml:space="preserve">  \* </w:instrText>
      </w:r>
      <w:r w:rsidRPr="00C533C5">
        <w:rPr>
          <w:rFonts w:ascii="David" w:hAnsi="David"/>
          <w:b/>
          <w:bCs/>
          <w:sz w:val="28"/>
          <w:szCs w:val="28"/>
          <w:u w:val="single"/>
        </w:rPr>
        <w:instrText>MERGEFORMAT</w:instrText>
      </w:r>
      <w:r w:rsidRPr="00C533C5">
        <w:rPr>
          <w:rFonts w:ascii="David" w:hAnsi="David"/>
          <w:b/>
          <w:bCs/>
          <w:sz w:val="28"/>
          <w:szCs w:val="28"/>
          <w:u w:val="single"/>
          <w:rtl/>
        </w:rPr>
        <w:instrText xml:space="preserve"> </w:instrText>
      </w:r>
      <w:r w:rsidRPr="00C533C5">
        <w:rPr>
          <w:rFonts w:ascii="David" w:hAnsi="David"/>
          <w:b/>
          <w:bCs/>
          <w:sz w:val="28"/>
          <w:szCs w:val="28"/>
          <w:u w:val="single"/>
          <w:rtl/>
        </w:rPr>
      </w:r>
      <w:r w:rsidRPr="00C533C5">
        <w:rPr>
          <w:rFonts w:ascii="David" w:hAnsi="David"/>
          <w:b/>
          <w:bCs/>
          <w:sz w:val="28"/>
          <w:szCs w:val="28"/>
          <w:u w:val="single"/>
          <w:rtl/>
        </w:rPr>
        <w:fldChar w:fldCharType="separate"/>
      </w:r>
      <w:r w:rsidR="00743B9B" w:rsidRPr="00743B9B">
        <w:rPr>
          <w:rFonts w:ascii="David" w:hAnsi="David" w:hint="eastAsia"/>
          <w:b/>
          <w:bCs/>
          <w:sz w:val="28"/>
          <w:szCs w:val="28"/>
          <w:u w:val="single"/>
          <w:rtl/>
        </w:rPr>
        <w:t>פנימיית</w:t>
      </w:r>
      <w:r w:rsidR="00743B9B" w:rsidRPr="00743B9B">
        <w:rPr>
          <w:rFonts w:ascii="David" w:hAnsi="David"/>
          <w:b/>
          <w:bCs/>
          <w:sz w:val="28"/>
          <w:szCs w:val="28"/>
          <w:u w:val="single"/>
          <w:rtl/>
        </w:rPr>
        <w:t xml:space="preserve"> </w:t>
      </w:r>
      <w:r w:rsidR="00743B9B" w:rsidRPr="00743B9B">
        <w:rPr>
          <w:rFonts w:ascii="David" w:hAnsi="David" w:hint="eastAsia"/>
          <w:b/>
          <w:bCs/>
          <w:sz w:val="28"/>
          <w:szCs w:val="28"/>
          <w:u w:val="single"/>
          <w:rtl/>
        </w:rPr>
        <w:t>יום</w:t>
      </w:r>
      <w:r w:rsidR="00743B9B" w:rsidRPr="00743B9B">
        <w:rPr>
          <w:rFonts w:ascii="David" w:hAnsi="David"/>
          <w:b/>
          <w:bCs/>
          <w:sz w:val="28"/>
          <w:szCs w:val="28"/>
          <w:u w:val="single"/>
          <w:rtl/>
        </w:rPr>
        <w:t xml:space="preserve"> </w:t>
      </w:r>
      <w:r w:rsidR="00743B9B" w:rsidRPr="00743B9B">
        <w:rPr>
          <w:rFonts w:ascii="David" w:hAnsi="David" w:hint="eastAsia"/>
          <w:b/>
          <w:bCs/>
          <w:sz w:val="28"/>
          <w:szCs w:val="28"/>
          <w:u w:val="single"/>
          <w:rtl/>
        </w:rPr>
        <w:t>שיקומית</w:t>
      </w:r>
      <w:r w:rsidRPr="00C533C5">
        <w:rPr>
          <w:rFonts w:ascii="David" w:hAnsi="David"/>
          <w:b/>
          <w:bCs/>
          <w:sz w:val="28"/>
          <w:szCs w:val="28"/>
          <w:u w:val="single"/>
          <w:rtl/>
        </w:rPr>
        <w:fldChar w:fldCharType="end"/>
      </w:r>
      <w:r w:rsidR="00F15E56" w:rsidRPr="00C533C5">
        <w:rPr>
          <w:rFonts w:ascii="David" w:hAnsi="David"/>
          <w:sz w:val="24"/>
          <w:rtl/>
        </w:rPr>
        <w:t xml:space="preserve">. </w:t>
      </w:r>
      <w:r w:rsidR="00F15E56" w:rsidRPr="00C533C5">
        <w:rPr>
          <w:rFonts w:ascii="David" w:hAnsi="David"/>
          <w:b/>
          <w:bCs/>
          <w:sz w:val="24"/>
          <w:rtl/>
        </w:rPr>
        <w:t>במידה ומספר ה</w:t>
      </w:r>
      <w:r w:rsidR="00F15E56" w:rsidRPr="00C533C5">
        <w:rPr>
          <w:rFonts w:ascii="David" w:hAnsi="David"/>
          <w:b/>
          <w:bCs/>
          <w:sz w:val="24"/>
          <w:rtl/>
        </w:rPr>
        <w:fldChar w:fldCharType="begin"/>
      </w:r>
      <w:r w:rsidR="00F15E56" w:rsidRPr="00C533C5">
        <w:rPr>
          <w:rFonts w:ascii="David" w:hAnsi="David"/>
          <w:b/>
          <w:bCs/>
          <w:sz w:val="24"/>
          <w:rtl/>
        </w:rPr>
        <w:instrText xml:space="preserve"> </w:instrText>
      </w:r>
      <w:r w:rsidR="00F15E56" w:rsidRPr="00C533C5">
        <w:rPr>
          <w:rFonts w:ascii="David" w:hAnsi="David"/>
          <w:b/>
          <w:bCs/>
          <w:sz w:val="24"/>
        </w:rPr>
        <w:instrText>REF</w:instrText>
      </w:r>
      <w:r w:rsidR="00F15E56" w:rsidRPr="00C533C5">
        <w:rPr>
          <w:rFonts w:ascii="David" w:hAnsi="David"/>
          <w:b/>
          <w:bCs/>
          <w:sz w:val="24"/>
          <w:rtl/>
        </w:rPr>
        <w:instrText xml:space="preserve"> כינוי_אוכלוסיית_היעד \</w:instrText>
      </w:r>
      <w:r w:rsidR="00F15E56" w:rsidRPr="00C533C5">
        <w:rPr>
          <w:rFonts w:ascii="David" w:hAnsi="David"/>
          <w:b/>
          <w:bCs/>
          <w:sz w:val="24"/>
        </w:rPr>
        <w:instrText>h</w:instrText>
      </w:r>
      <w:r w:rsidR="00F15E56" w:rsidRPr="00C533C5">
        <w:rPr>
          <w:rFonts w:ascii="David" w:hAnsi="David"/>
          <w:b/>
          <w:bCs/>
          <w:sz w:val="24"/>
          <w:rtl/>
        </w:rPr>
        <w:instrText xml:space="preserve">  \* </w:instrText>
      </w:r>
      <w:r w:rsidR="00F15E56" w:rsidRPr="00C533C5">
        <w:rPr>
          <w:rFonts w:ascii="David" w:hAnsi="David"/>
          <w:b/>
          <w:bCs/>
          <w:sz w:val="24"/>
        </w:rPr>
        <w:instrText>MERGEFORMAT</w:instrText>
      </w:r>
      <w:r w:rsidR="00F15E56" w:rsidRPr="00C533C5">
        <w:rPr>
          <w:rFonts w:ascii="David" w:hAnsi="David"/>
          <w:b/>
          <w:bCs/>
          <w:sz w:val="24"/>
          <w:rtl/>
        </w:rPr>
        <w:instrText xml:space="preserve"> </w:instrText>
      </w:r>
      <w:r w:rsidR="00F15E56" w:rsidRPr="00C533C5">
        <w:rPr>
          <w:rFonts w:ascii="David" w:hAnsi="David"/>
          <w:b/>
          <w:bCs/>
          <w:sz w:val="24"/>
          <w:rtl/>
        </w:rPr>
      </w:r>
      <w:r w:rsidR="00F15E56" w:rsidRPr="00C533C5">
        <w:rPr>
          <w:rFonts w:ascii="David" w:hAnsi="David"/>
          <w:b/>
          <w:bCs/>
          <w:sz w:val="24"/>
          <w:rtl/>
        </w:rPr>
        <w:fldChar w:fldCharType="separate"/>
      </w:r>
      <w:r w:rsidR="00743B9B" w:rsidRPr="00743B9B">
        <w:rPr>
          <w:rFonts w:ascii="David" w:hAnsi="David" w:hint="eastAsia"/>
          <w:b/>
          <w:bCs/>
          <w:sz w:val="24"/>
          <w:rtl/>
        </w:rPr>
        <w:t>חניכים</w:t>
      </w:r>
      <w:r w:rsidR="00F15E56" w:rsidRPr="00C533C5">
        <w:rPr>
          <w:rFonts w:ascii="David" w:hAnsi="David"/>
          <w:b/>
          <w:bCs/>
          <w:sz w:val="24"/>
          <w:rtl/>
        </w:rPr>
        <w:fldChar w:fldCharType="end"/>
      </w:r>
      <w:r w:rsidR="00F15E56" w:rsidRPr="00C533C5">
        <w:rPr>
          <w:rFonts w:ascii="David" w:hAnsi="David"/>
          <w:b/>
          <w:bCs/>
          <w:sz w:val="24"/>
          <w:rtl/>
        </w:rPr>
        <w:t xml:space="preserve"> יגדל (או יפחת) ביחס למספר כאמור, יחולו שינויים בהתאם, גם בהיקף העסקת כוח-האדם באופן יחסי למפורט בטבלה. כל שינוי מחייב אישור מראש של מנהל ה</w:t>
      </w:r>
      <w:r w:rsidR="00F15E56" w:rsidRPr="00C533C5">
        <w:rPr>
          <w:rFonts w:ascii="David" w:hAnsi="David"/>
          <w:b/>
          <w:bCs/>
          <w:sz w:val="24"/>
          <w:rtl/>
        </w:rPr>
        <w:fldChar w:fldCharType="begin"/>
      </w:r>
      <w:r w:rsidR="00F15E56" w:rsidRPr="00C533C5">
        <w:rPr>
          <w:rFonts w:ascii="David" w:hAnsi="David"/>
          <w:b/>
          <w:bCs/>
          <w:sz w:val="24"/>
          <w:rtl/>
        </w:rPr>
        <w:instrText xml:space="preserve"> </w:instrText>
      </w:r>
      <w:r w:rsidR="00F15E56" w:rsidRPr="00C533C5">
        <w:rPr>
          <w:rFonts w:ascii="David" w:hAnsi="David"/>
          <w:b/>
          <w:bCs/>
          <w:sz w:val="24"/>
        </w:rPr>
        <w:instrText>REF</w:instrText>
      </w:r>
      <w:r w:rsidR="00F15E56" w:rsidRPr="00C533C5">
        <w:rPr>
          <w:rFonts w:ascii="David" w:hAnsi="David"/>
          <w:b/>
          <w:bCs/>
          <w:sz w:val="24"/>
          <w:rtl/>
        </w:rPr>
        <w:instrText xml:space="preserve"> כינוי_יחידה_מקצועית \</w:instrText>
      </w:r>
      <w:r w:rsidR="00F15E56" w:rsidRPr="00C533C5">
        <w:rPr>
          <w:rFonts w:ascii="David" w:hAnsi="David"/>
          <w:b/>
          <w:bCs/>
          <w:sz w:val="24"/>
        </w:rPr>
        <w:instrText>h</w:instrText>
      </w:r>
      <w:r w:rsidR="00F15E56" w:rsidRPr="00C533C5">
        <w:rPr>
          <w:rFonts w:ascii="David" w:hAnsi="David"/>
          <w:b/>
          <w:bCs/>
          <w:sz w:val="24"/>
          <w:rtl/>
        </w:rPr>
        <w:instrText xml:space="preserve">  \* </w:instrText>
      </w:r>
      <w:r w:rsidR="00F15E56" w:rsidRPr="00C533C5">
        <w:rPr>
          <w:rFonts w:ascii="David" w:hAnsi="David"/>
          <w:b/>
          <w:bCs/>
          <w:sz w:val="24"/>
        </w:rPr>
        <w:instrText>MERGEFORMAT</w:instrText>
      </w:r>
      <w:r w:rsidR="00F15E56" w:rsidRPr="00C533C5">
        <w:rPr>
          <w:rFonts w:ascii="David" w:hAnsi="David"/>
          <w:b/>
          <w:bCs/>
          <w:sz w:val="24"/>
          <w:rtl/>
        </w:rPr>
        <w:instrText xml:space="preserve"> </w:instrText>
      </w:r>
      <w:r w:rsidR="00F15E56" w:rsidRPr="00C533C5">
        <w:rPr>
          <w:rFonts w:ascii="David" w:hAnsi="David"/>
          <w:b/>
          <w:bCs/>
          <w:sz w:val="24"/>
          <w:rtl/>
        </w:rPr>
      </w:r>
      <w:r w:rsidR="00F15E56" w:rsidRPr="00C533C5">
        <w:rPr>
          <w:rFonts w:ascii="David" w:hAnsi="David"/>
          <w:b/>
          <w:bCs/>
          <w:sz w:val="24"/>
          <w:rtl/>
        </w:rPr>
        <w:fldChar w:fldCharType="separate"/>
      </w:r>
      <w:r w:rsidR="00743B9B" w:rsidRPr="00743B9B">
        <w:rPr>
          <w:rFonts w:ascii="David" w:hAnsi="David" w:hint="eastAsia"/>
          <w:b/>
          <w:bCs/>
          <w:sz w:val="24"/>
          <w:rtl/>
        </w:rPr>
        <w:t>שירות</w:t>
      </w:r>
      <w:r w:rsidR="00F15E56" w:rsidRPr="00C533C5">
        <w:rPr>
          <w:rFonts w:ascii="David" w:hAnsi="David"/>
          <w:b/>
          <w:bCs/>
          <w:sz w:val="24"/>
          <w:rtl/>
        </w:rPr>
        <w:fldChar w:fldCharType="end"/>
      </w:r>
      <w:r w:rsidR="00F15E56" w:rsidRPr="00C533C5">
        <w:rPr>
          <w:rFonts w:ascii="David" w:hAnsi="David"/>
          <w:sz w:val="24"/>
          <w:rtl/>
        </w:rPr>
        <w:t xml:space="preserve"> </w:t>
      </w:r>
      <w:r w:rsidR="00F15E56" w:rsidRPr="00C533C5">
        <w:rPr>
          <w:rFonts w:ascii="David" w:hAnsi="David" w:hint="eastAsia"/>
          <w:b/>
          <w:bCs/>
          <w:sz w:val="24"/>
          <w:rtl/>
        </w:rPr>
        <w:t>או</w:t>
      </w:r>
      <w:r w:rsidR="00F15E56" w:rsidRPr="00C533C5">
        <w:rPr>
          <w:rFonts w:ascii="David" w:hAnsi="David"/>
          <w:b/>
          <w:bCs/>
          <w:sz w:val="24"/>
          <w:rtl/>
        </w:rPr>
        <w:t xml:space="preserve"> </w:t>
      </w:r>
      <w:r w:rsidR="00F15E56" w:rsidRPr="00C533C5">
        <w:rPr>
          <w:rFonts w:ascii="David" w:hAnsi="David" w:hint="eastAsia"/>
          <w:b/>
          <w:bCs/>
          <w:sz w:val="24"/>
          <w:rtl/>
        </w:rPr>
        <w:t>מי</w:t>
      </w:r>
      <w:r w:rsidR="00F15E56" w:rsidRPr="00C533C5">
        <w:rPr>
          <w:rFonts w:ascii="David" w:hAnsi="David"/>
          <w:b/>
          <w:bCs/>
          <w:sz w:val="24"/>
          <w:rtl/>
        </w:rPr>
        <w:t xml:space="preserve"> </w:t>
      </w:r>
      <w:r w:rsidR="00F15E56" w:rsidRPr="00C533C5">
        <w:rPr>
          <w:rFonts w:ascii="David" w:hAnsi="David" w:hint="eastAsia"/>
          <w:b/>
          <w:bCs/>
          <w:sz w:val="24"/>
          <w:rtl/>
        </w:rPr>
        <w:t>מטעמו</w:t>
      </w:r>
      <w:r w:rsidRPr="00C533C5">
        <w:rPr>
          <w:rFonts w:ascii="David" w:hAnsi="David"/>
          <w:sz w:val="24"/>
          <w:rtl/>
        </w:rPr>
        <w:t xml:space="preserve">: </w:t>
      </w:r>
    </w:p>
    <w:tbl>
      <w:tblPr>
        <w:bidiVisual/>
        <w:tblW w:w="90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719"/>
        <w:gridCol w:w="1020"/>
        <w:gridCol w:w="3345"/>
        <w:gridCol w:w="3118"/>
        <w:gridCol w:w="851"/>
      </w:tblGrid>
      <w:tr w:rsidR="000920BF" w:rsidRPr="00C533C5" w14:paraId="7CBFAB9B" w14:textId="77777777" w:rsidTr="000920BF">
        <w:trPr>
          <w:cantSplit/>
          <w:tblHeader/>
          <w:jc w:val="right"/>
        </w:trPr>
        <w:tc>
          <w:tcPr>
            <w:tcW w:w="719" w:type="dxa"/>
            <w:shd w:val="pct12" w:color="auto" w:fill="auto"/>
          </w:tcPr>
          <w:p w14:paraId="7CCBC1E4"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מס</w:t>
            </w:r>
            <w:r w:rsidRPr="00C533C5">
              <w:rPr>
                <w:rFonts w:ascii="David" w:hAnsi="David" w:cs="David"/>
                <w:b/>
                <w:bCs/>
                <w:sz w:val="18"/>
                <w:szCs w:val="18"/>
                <w:rtl/>
              </w:rPr>
              <w:t>.</w:t>
            </w:r>
          </w:p>
        </w:tc>
        <w:tc>
          <w:tcPr>
            <w:tcW w:w="1020" w:type="dxa"/>
            <w:shd w:val="clear" w:color="auto" w:fill="D9D9D9" w:themeFill="background1" w:themeFillShade="D9"/>
          </w:tcPr>
          <w:p w14:paraId="2FDA372C" w14:textId="77777777" w:rsidR="000920BF" w:rsidRPr="00C533C5" w:rsidRDefault="000920BF" w:rsidP="004B6740">
            <w:pPr>
              <w:pStyle w:val="HNormal"/>
              <w:tabs>
                <w:tab w:val="left" w:pos="8312"/>
              </w:tabs>
              <w:spacing w:after="0"/>
              <w:jc w:val="left"/>
              <w:rPr>
                <w:rFonts w:ascii="David" w:hAnsi="David" w:cs="David"/>
                <w:b/>
                <w:bCs/>
                <w:sz w:val="18"/>
                <w:szCs w:val="18"/>
              </w:rPr>
            </w:pPr>
            <w:r w:rsidRPr="00C533C5">
              <w:rPr>
                <w:rFonts w:ascii="David" w:hAnsi="David" w:cs="David"/>
                <w:b/>
                <w:bCs/>
                <w:sz w:val="18"/>
                <w:szCs w:val="18"/>
                <w:rtl/>
              </w:rPr>
              <w:t>תואר המשרה</w:t>
            </w:r>
          </w:p>
        </w:tc>
        <w:tc>
          <w:tcPr>
            <w:tcW w:w="3345" w:type="dxa"/>
            <w:shd w:val="clear" w:color="auto" w:fill="D9D9D9" w:themeFill="background1" w:themeFillShade="D9"/>
          </w:tcPr>
          <w:p w14:paraId="618369D3"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הגדרת</w:t>
            </w:r>
            <w:r w:rsidRPr="00C533C5">
              <w:rPr>
                <w:rFonts w:ascii="David" w:hAnsi="David" w:cs="David"/>
                <w:b/>
                <w:bCs/>
                <w:sz w:val="18"/>
                <w:szCs w:val="18"/>
                <w:rtl/>
              </w:rPr>
              <w:t xml:space="preserve"> </w:t>
            </w:r>
            <w:r w:rsidRPr="00C533C5">
              <w:rPr>
                <w:rFonts w:ascii="David" w:hAnsi="David" w:cs="David" w:hint="eastAsia"/>
                <w:b/>
                <w:bCs/>
                <w:sz w:val="18"/>
                <w:szCs w:val="18"/>
                <w:rtl/>
              </w:rPr>
              <w:t>התפקיד</w:t>
            </w:r>
          </w:p>
        </w:tc>
        <w:tc>
          <w:tcPr>
            <w:tcW w:w="3118" w:type="dxa"/>
            <w:shd w:val="pct12" w:color="auto" w:fill="auto"/>
          </w:tcPr>
          <w:p w14:paraId="097FB180" w14:textId="77777777" w:rsidR="000920BF" w:rsidRPr="00C533C5" w:rsidRDefault="000920BF" w:rsidP="004B6740">
            <w:pPr>
              <w:pStyle w:val="HNormal"/>
              <w:tabs>
                <w:tab w:val="left" w:pos="8312"/>
              </w:tabs>
              <w:spacing w:after="0"/>
              <w:jc w:val="left"/>
              <w:rPr>
                <w:rFonts w:ascii="David" w:hAnsi="David" w:cs="David"/>
                <w:b/>
                <w:bCs/>
                <w:sz w:val="18"/>
                <w:szCs w:val="18"/>
                <w:rtl/>
              </w:rPr>
            </w:pPr>
            <w:r w:rsidRPr="00C533C5">
              <w:rPr>
                <w:rFonts w:ascii="David" w:hAnsi="David" w:cs="David" w:hint="eastAsia"/>
                <w:b/>
                <w:bCs/>
                <w:sz w:val="18"/>
                <w:szCs w:val="18"/>
                <w:rtl/>
              </w:rPr>
              <w:t>דרישת</w:t>
            </w:r>
            <w:r w:rsidRPr="00C533C5">
              <w:rPr>
                <w:rFonts w:ascii="David" w:hAnsi="David" w:cs="David"/>
                <w:b/>
                <w:bCs/>
                <w:sz w:val="18"/>
                <w:szCs w:val="18"/>
                <w:rtl/>
              </w:rPr>
              <w:t xml:space="preserve"> </w:t>
            </w:r>
            <w:r w:rsidRPr="00C533C5">
              <w:rPr>
                <w:rFonts w:ascii="David" w:hAnsi="David" w:cs="David" w:hint="eastAsia"/>
                <w:b/>
                <w:bCs/>
                <w:sz w:val="18"/>
                <w:szCs w:val="18"/>
                <w:rtl/>
              </w:rPr>
              <w:t>השכלה</w:t>
            </w:r>
            <w:r w:rsidRPr="00C533C5">
              <w:rPr>
                <w:rFonts w:ascii="David" w:hAnsi="David" w:cs="David"/>
                <w:b/>
                <w:bCs/>
                <w:sz w:val="18"/>
                <w:szCs w:val="18"/>
                <w:rtl/>
              </w:rPr>
              <w:t xml:space="preserve"> </w:t>
            </w:r>
            <w:r w:rsidRPr="00C533C5">
              <w:rPr>
                <w:rFonts w:ascii="David" w:hAnsi="David" w:cs="David" w:hint="eastAsia"/>
                <w:b/>
                <w:bCs/>
                <w:sz w:val="18"/>
                <w:szCs w:val="18"/>
                <w:rtl/>
              </w:rPr>
              <w:t>והכשרה</w:t>
            </w:r>
          </w:p>
        </w:tc>
        <w:tc>
          <w:tcPr>
            <w:tcW w:w="851" w:type="dxa"/>
            <w:shd w:val="pct12" w:color="auto" w:fill="auto"/>
          </w:tcPr>
          <w:p w14:paraId="02C939EB" w14:textId="77777777" w:rsidR="000920BF" w:rsidRPr="00C533C5" w:rsidRDefault="000920BF" w:rsidP="004B6740">
            <w:pPr>
              <w:pStyle w:val="HNormal"/>
              <w:tabs>
                <w:tab w:val="left" w:pos="8312"/>
              </w:tabs>
              <w:spacing w:after="0"/>
              <w:jc w:val="center"/>
              <w:rPr>
                <w:rFonts w:ascii="David" w:hAnsi="David" w:cs="David"/>
                <w:b/>
                <w:bCs/>
                <w:sz w:val="18"/>
                <w:szCs w:val="18"/>
              </w:rPr>
            </w:pPr>
            <w:r w:rsidRPr="00C533C5">
              <w:rPr>
                <w:rFonts w:ascii="David" w:hAnsi="David" w:cs="David"/>
                <w:b/>
                <w:bCs/>
                <w:sz w:val="18"/>
                <w:szCs w:val="18"/>
                <w:rtl/>
              </w:rPr>
              <w:t xml:space="preserve">תקן </w:t>
            </w:r>
            <w:r w:rsidRPr="00C533C5">
              <w:rPr>
                <w:rFonts w:ascii="David" w:hAnsi="David" w:cs="David" w:hint="eastAsia"/>
                <w:b/>
                <w:bCs/>
                <w:sz w:val="18"/>
                <w:szCs w:val="18"/>
                <w:rtl/>
              </w:rPr>
              <w:t>נדרש</w:t>
            </w:r>
            <w:r w:rsidRPr="00C533C5">
              <w:rPr>
                <w:rFonts w:ascii="David" w:hAnsi="David" w:cs="David"/>
                <w:b/>
                <w:bCs/>
                <w:sz w:val="18"/>
                <w:szCs w:val="18"/>
                <w:rtl/>
              </w:rPr>
              <w:t xml:space="preserve"> </w:t>
            </w:r>
            <w:r w:rsidRPr="00C533C5">
              <w:rPr>
                <w:rFonts w:ascii="David" w:hAnsi="David" w:cs="David" w:hint="eastAsia"/>
                <w:b/>
                <w:bCs/>
                <w:sz w:val="18"/>
                <w:szCs w:val="18"/>
                <w:rtl/>
              </w:rPr>
              <w:t>לפי</w:t>
            </w:r>
            <w:r w:rsidRPr="00C533C5">
              <w:rPr>
                <w:rFonts w:ascii="David" w:hAnsi="David" w:cs="David"/>
                <w:b/>
                <w:bCs/>
                <w:sz w:val="18"/>
                <w:szCs w:val="18"/>
                <w:rtl/>
              </w:rPr>
              <w:t xml:space="preserve"> </w:t>
            </w:r>
            <w:r w:rsidRPr="00C533C5">
              <w:rPr>
                <w:rFonts w:ascii="David" w:hAnsi="David" w:cs="David" w:hint="eastAsia"/>
                <w:b/>
                <w:bCs/>
                <w:sz w:val="18"/>
                <w:szCs w:val="18"/>
                <w:rtl/>
              </w:rPr>
              <w:t>החוק</w:t>
            </w:r>
          </w:p>
        </w:tc>
      </w:tr>
      <w:tr w:rsidR="000920BF" w:rsidRPr="00C533C5" w14:paraId="78E7B6E7" w14:textId="77777777" w:rsidTr="000920BF">
        <w:trPr>
          <w:cantSplit/>
          <w:jc w:val="right"/>
        </w:trPr>
        <w:tc>
          <w:tcPr>
            <w:tcW w:w="719" w:type="dxa"/>
          </w:tcPr>
          <w:p w14:paraId="60276533"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62624B17"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מדריכים</w:t>
            </w:r>
            <w:r w:rsidRPr="00C533C5">
              <w:rPr>
                <w:rFonts w:ascii="David" w:hAnsi="David" w:cs="David"/>
                <w:sz w:val="18"/>
                <w:szCs w:val="18"/>
                <w:rtl/>
              </w:rPr>
              <w:t xml:space="preserve"> </w:t>
            </w:r>
            <w:r w:rsidRPr="00C533C5">
              <w:rPr>
                <w:rFonts w:ascii="David" w:hAnsi="David" w:cs="David" w:hint="eastAsia"/>
                <w:sz w:val="18"/>
                <w:szCs w:val="18"/>
                <w:rtl/>
              </w:rPr>
              <w:t>חינוכיים</w:t>
            </w:r>
          </w:p>
        </w:tc>
        <w:tc>
          <w:tcPr>
            <w:tcW w:w="3345" w:type="dxa"/>
          </w:tcPr>
          <w:p w14:paraId="6FE78AF8"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הפעלה</w:t>
            </w:r>
            <w:r w:rsidRPr="00C533C5">
              <w:rPr>
                <w:rFonts w:ascii="David" w:hAnsi="David" w:cs="David"/>
                <w:sz w:val="18"/>
                <w:szCs w:val="18"/>
                <w:rtl/>
              </w:rPr>
              <w:t xml:space="preserve"> </w:t>
            </w:r>
            <w:r w:rsidRPr="00C533C5">
              <w:rPr>
                <w:rFonts w:ascii="David" w:hAnsi="David" w:cs="David" w:hint="eastAsia"/>
                <w:sz w:val="18"/>
                <w:szCs w:val="18"/>
                <w:rtl/>
              </w:rPr>
              <w:t>חינוכית</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קבוצה</w:t>
            </w:r>
            <w:r w:rsidRPr="00C533C5">
              <w:rPr>
                <w:rFonts w:ascii="David" w:hAnsi="David" w:cs="David"/>
                <w:sz w:val="18"/>
                <w:szCs w:val="18"/>
                <w:rtl/>
              </w:rPr>
              <w:t>.</w:t>
            </w:r>
          </w:p>
          <w:p w14:paraId="20CB2F3A"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העברת</w:t>
            </w:r>
            <w:r w:rsidRPr="00C533C5">
              <w:rPr>
                <w:rFonts w:ascii="David" w:hAnsi="David" w:cs="David"/>
                <w:sz w:val="18"/>
                <w:szCs w:val="18"/>
                <w:rtl/>
              </w:rPr>
              <w:t xml:space="preserve"> </w:t>
            </w:r>
            <w:r w:rsidRPr="00C533C5">
              <w:rPr>
                <w:rFonts w:ascii="David" w:hAnsi="David" w:cs="David" w:hint="eastAsia"/>
                <w:sz w:val="18"/>
                <w:szCs w:val="18"/>
                <w:rtl/>
              </w:rPr>
              <w:t>פעילות</w:t>
            </w:r>
            <w:r w:rsidRPr="00C533C5">
              <w:rPr>
                <w:rFonts w:ascii="David" w:hAnsi="David" w:cs="David"/>
                <w:sz w:val="18"/>
                <w:szCs w:val="18"/>
                <w:rtl/>
              </w:rPr>
              <w:t xml:space="preserve"> </w:t>
            </w:r>
            <w:r w:rsidRPr="00C533C5">
              <w:rPr>
                <w:rFonts w:ascii="David" w:hAnsi="David" w:cs="David" w:hint="eastAsia"/>
                <w:sz w:val="18"/>
                <w:szCs w:val="18"/>
                <w:rtl/>
              </w:rPr>
              <w:t>חברתית</w:t>
            </w:r>
            <w:r w:rsidRPr="00C533C5">
              <w:rPr>
                <w:rFonts w:ascii="David" w:hAnsi="David" w:cs="David"/>
                <w:sz w:val="18"/>
                <w:szCs w:val="18"/>
                <w:rtl/>
              </w:rPr>
              <w:t xml:space="preserve"> </w:t>
            </w:r>
            <w:r w:rsidRPr="00C533C5">
              <w:rPr>
                <w:rFonts w:ascii="David" w:hAnsi="David" w:cs="David" w:hint="eastAsia"/>
                <w:sz w:val="18"/>
                <w:szCs w:val="18"/>
                <w:rtl/>
              </w:rPr>
              <w:t>עיונית</w:t>
            </w:r>
            <w:r w:rsidRPr="00C533C5">
              <w:rPr>
                <w:rFonts w:ascii="David" w:hAnsi="David" w:cs="David"/>
                <w:sz w:val="18"/>
                <w:szCs w:val="18"/>
                <w:rtl/>
              </w:rPr>
              <w:t>.</w:t>
            </w:r>
          </w:p>
          <w:p w14:paraId="2DDF8389"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אחריות</w:t>
            </w:r>
            <w:r w:rsidRPr="00C533C5">
              <w:rPr>
                <w:rFonts w:ascii="David" w:hAnsi="David" w:cs="David"/>
                <w:sz w:val="18"/>
                <w:szCs w:val="18"/>
                <w:rtl/>
              </w:rPr>
              <w:t xml:space="preserve"> </w:t>
            </w:r>
            <w:r w:rsidRPr="00C533C5">
              <w:rPr>
                <w:rFonts w:ascii="David" w:hAnsi="David" w:cs="David" w:hint="eastAsia"/>
                <w:sz w:val="18"/>
                <w:szCs w:val="18"/>
                <w:rtl/>
              </w:rPr>
              <w:t>והשגחה</w:t>
            </w:r>
            <w:r w:rsidRPr="00C533C5">
              <w:rPr>
                <w:rFonts w:ascii="David" w:hAnsi="David" w:cs="David"/>
                <w:sz w:val="18"/>
                <w:szCs w:val="18"/>
                <w:rtl/>
              </w:rPr>
              <w:t xml:space="preserve"> </w:t>
            </w:r>
            <w:r w:rsidRPr="00C533C5">
              <w:rPr>
                <w:rFonts w:ascii="David" w:hAnsi="David" w:cs="David" w:hint="eastAsia"/>
                <w:sz w:val="18"/>
                <w:szCs w:val="18"/>
                <w:rtl/>
              </w:rPr>
              <w:t>על</w:t>
            </w:r>
            <w:r w:rsidRPr="00C533C5">
              <w:rPr>
                <w:rFonts w:ascii="David" w:hAnsi="David" w:cs="David"/>
                <w:sz w:val="18"/>
                <w:szCs w:val="18"/>
                <w:rtl/>
              </w:rPr>
              <w:t xml:space="preserve"> </w:t>
            </w:r>
            <w:r w:rsidRPr="00C533C5">
              <w:rPr>
                <w:rFonts w:ascii="David" w:hAnsi="David" w:cs="David" w:hint="eastAsia"/>
                <w:sz w:val="18"/>
                <w:szCs w:val="18"/>
                <w:rtl/>
              </w:rPr>
              <w:t>ילדי</w:t>
            </w:r>
            <w:r w:rsidRPr="00C533C5">
              <w:rPr>
                <w:rFonts w:ascii="David" w:hAnsi="David" w:cs="David"/>
                <w:sz w:val="18"/>
                <w:szCs w:val="18"/>
                <w:rtl/>
              </w:rPr>
              <w:t xml:space="preserve"> </w:t>
            </w:r>
            <w:r w:rsidRPr="00C533C5">
              <w:rPr>
                <w:rFonts w:ascii="David" w:hAnsi="David" w:cs="David" w:hint="eastAsia"/>
                <w:sz w:val="18"/>
                <w:szCs w:val="18"/>
                <w:rtl/>
              </w:rPr>
              <w:t>הקבוצה</w:t>
            </w:r>
            <w:r w:rsidRPr="00C533C5">
              <w:rPr>
                <w:rFonts w:ascii="David" w:hAnsi="David" w:cs="David"/>
                <w:sz w:val="18"/>
                <w:szCs w:val="18"/>
                <w:rtl/>
              </w:rPr>
              <w:t>.</w:t>
            </w:r>
          </w:p>
          <w:p w14:paraId="72C5F2D6" w14:textId="77777777" w:rsidR="000920BF" w:rsidRPr="00C533C5" w:rsidRDefault="000920BF" w:rsidP="004B6740">
            <w:pPr>
              <w:pStyle w:val="HNormal"/>
              <w:numPr>
                <w:ilvl w:val="0"/>
                <w:numId w:val="47"/>
              </w:numPr>
              <w:tabs>
                <w:tab w:val="left" w:pos="8312"/>
              </w:tabs>
              <w:spacing w:after="0"/>
              <w:jc w:val="left"/>
              <w:rPr>
                <w:rFonts w:ascii="David" w:hAnsi="David" w:cs="David"/>
                <w:sz w:val="18"/>
                <w:szCs w:val="18"/>
                <w:rtl/>
              </w:rPr>
            </w:pPr>
            <w:r w:rsidRPr="00C533C5">
              <w:rPr>
                <w:rFonts w:ascii="David" w:hAnsi="David" w:cs="David" w:hint="eastAsia"/>
                <w:sz w:val="18"/>
                <w:szCs w:val="18"/>
                <w:rtl/>
              </w:rPr>
              <w:t>כתובת</w:t>
            </w:r>
            <w:r w:rsidRPr="00C533C5">
              <w:rPr>
                <w:rFonts w:ascii="David" w:hAnsi="David" w:cs="David"/>
                <w:sz w:val="18"/>
                <w:szCs w:val="18"/>
                <w:rtl/>
              </w:rPr>
              <w:t xml:space="preserve"> </w:t>
            </w:r>
            <w:r w:rsidRPr="00C533C5">
              <w:rPr>
                <w:rFonts w:ascii="David" w:hAnsi="David" w:cs="David" w:hint="eastAsia"/>
                <w:sz w:val="18"/>
                <w:szCs w:val="18"/>
                <w:rtl/>
              </w:rPr>
              <w:t>לכל</w:t>
            </w:r>
            <w:r w:rsidRPr="00C533C5">
              <w:rPr>
                <w:rFonts w:ascii="David" w:hAnsi="David" w:cs="David"/>
                <w:sz w:val="18"/>
                <w:szCs w:val="18"/>
                <w:rtl/>
              </w:rPr>
              <w:t xml:space="preserve"> </w:t>
            </w:r>
            <w:r w:rsidRPr="00C533C5">
              <w:rPr>
                <w:rFonts w:ascii="David" w:hAnsi="David" w:cs="David" w:hint="eastAsia"/>
                <w:sz w:val="18"/>
                <w:szCs w:val="18"/>
                <w:rtl/>
              </w:rPr>
              <w:t>הפניות</w:t>
            </w:r>
            <w:r w:rsidRPr="00C533C5">
              <w:rPr>
                <w:rFonts w:ascii="David" w:hAnsi="David" w:cs="David"/>
                <w:sz w:val="18"/>
                <w:szCs w:val="18"/>
                <w:rtl/>
              </w:rPr>
              <w:t xml:space="preserve"> </w:t>
            </w:r>
            <w:r w:rsidRPr="00C533C5">
              <w:rPr>
                <w:rFonts w:ascii="David" w:hAnsi="David" w:cs="David" w:hint="eastAsia"/>
                <w:sz w:val="18"/>
                <w:szCs w:val="18"/>
                <w:rtl/>
              </w:rPr>
              <w:t>של</w:t>
            </w:r>
            <w:r w:rsidRPr="00C533C5">
              <w:rPr>
                <w:rFonts w:ascii="David" w:hAnsi="David" w:cs="David"/>
                <w:sz w:val="18"/>
                <w:szCs w:val="18"/>
                <w:rtl/>
              </w:rPr>
              <w:t xml:space="preserve"> </w:t>
            </w:r>
            <w:r w:rsidRPr="00C533C5">
              <w:rPr>
                <w:rFonts w:ascii="David" w:hAnsi="David" w:cs="David" w:hint="eastAsia"/>
                <w:sz w:val="18"/>
                <w:szCs w:val="18"/>
                <w:rtl/>
              </w:rPr>
              <w:t>קבוצת</w:t>
            </w:r>
            <w:r w:rsidRPr="00C533C5">
              <w:rPr>
                <w:rFonts w:ascii="David" w:hAnsi="David" w:cs="David"/>
                <w:sz w:val="18"/>
                <w:szCs w:val="18"/>
                <w:rtl/>
              </w:rPr>
              <w:t xml:space="preserve"> </w:t>
            </w:r>
            <w:r w:rsidRPr="00C533C5">
              <w:rPr>
                <w:rFonts w:ascii="David" w:hAnsi="David" w:cs="David" w:hint="eastAsia"/>
                <w:sz w:val="18"/>
                <w:szCs w:val="18"/>
                <w:rtl/>
              </w:rPr>
              <w:t>ה</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743B9B" w:rsidRPr="00743B9B">
              <w:rPr>
                <w:rFonts w:ascii="David" w:hAnsi="David" w:cs="David" w:hint="eastAsia"/>
                <w:sz w:val="14"/>
                <w:szCs w:val="18"/>
                <w:rtl/>
              </w:rPr>
              <w:t>חניכים</w:t>
            </w:r>
            <w:r w:rsidRPr="00C533C5">
              <w:rPr>
                <w:rFonts w:ascii="David" w:hAnsi="David" w:cs="David"/>
                <w:sz w:val="14"/>
                <w:szCs w:val="18"/>
                <w:rtl/>
              </w:rPr>
              <w:fldChar w:fldCharType="end"/>
            </w:r>
            <w:r w:rsidRPr="00C533C5">
              <w:rPr>
                <w:rFonts w:ascii="David" w:hAnsi="David" w:cs="David"/>
                <w:sz w:val="18"/>
                <w:szCs w:val="18"/>
                <w:rtl/>
              </w:rPr>
              <w:t>.</w:t>
            </w:r>
          </w:p>
        </w:tc>
        <w:tc>
          <w:tcPr>
            <w:tcW w:w="3118" w:type="dxa"/>
          </w:tcPr>
          <w:p w14:paraId="2F01F44E"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color w:val="000000"/>
                <w:sz w:val="18"/>
                <w:szCs w:val="18"/>
                <w:rtl/>
              </w:rPr>
              <w:t xml:space="preserve">12 שנות לימוד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C533C5">
              <w:rPr>
                <w:rFonts w:ascii="David" w:hAnsi="David" w:cs="David" w:hint="eastAsia"/>
                <w:sz w:val="18"/>
                <w:szCs w:val="18"/>
                <w:rtl/>
              </w:rPr>
              <w:t>ב</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כינוי_מסגרת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743B9B" w:rsidRPr="00743B9B">
              <w:rPr>
                <w:rFonts w:ascii="David" w:hAnsi="David" w:cs="David" w:hint="eastAsia"/>
                <w:sz w:val="14"/>
                <w:szCs w:val="18"/>
                <w:rtl/>
              </w:rPr>
              <w:t>פנימייה</w:t>
            </w:r>
            <w:r w:rsidRPr="00C533C5">
              <w:rPr>
                <w:rFonts w:ascii="David" w:hAnsi="David" w:cs="David"/>
                <w:sz w:val="14"/>
                <w:szCs w:val="18"/>
                <w:rtl/>
              </w:rPr>
              <w:fldChar w:fldCharType="end"/>
            </w:r>
            <w:r w:rsidRPr="00C533C5">
              <w:rPr>
                <w:rFonts w:ascii="David" w:hAnsi="David" w:cs="David"/>
                <w:sz w:val="14"/>
                <w:szCs w:val="18"/>
                <w:rtl/>
              </w:rPr>
              <w:t xml:space="preserve">. מובהר כי לא תתאפשר העסקה של מדריך שאינו בעל הכשרה בהדרכה </w:t>
            </w:r>
            <w:r w:rsidRPr="00C533C5">
              <w:rPr>
                <w:rFonts w:ascii="David" w:hAnsi="David" w:cs="David" w:hint="eastAsia"/>
                <w:sz w:val="18"/>
                <w:szCs w:val="18"/>
                <w:rtl/>
              </w:rPr>
              <w:t>למעלה</w:t>
            </w:r>
            <w:r w:rsidRPr="00C533C5">
              <w:rPr>
                <w:rFonts w:ascii="David" w:hAnsi="David" w:cs="David"/>
                <w:sz w:val="18"/>
                <w:szCs w:val="18"/>
                <w:rtl/>
              </w:rPr>
              <w:t xml:space="preserve"> </w:t>
            </w:r>
            <w:r w:rsidRPr="00C533C5">
              <w:rPr>
                <w:rFonts w:ascii="David" w:hAnsi="David" w:cs="David" w:hint="eastAsia"/>
                <w:sz w:val="18"/>
                <w:szCs w:val="18"/>
                <w:rtl/>
              </w:rPr>
              <w:t>משישה</w:t>
            </w:r>
            <w:r w:rsidRPr="00C533C5">
              <w:rPr>
                <w:rFonts w:ascii="David" w:hAnsi="David" w:cs="David"/>
                <w:sz w:val="18"/>
                <w:szCs w:val="18"/>
                <w:rtl/>
              </w:rPr>
              <w:t xml:space="preserve"> </w:t>
            </w:r>
            <w:r w:rsidRPr="00C533C5">
              <w:rPr>
                <w:rFonts w:ascii="David" w:hAnsi="David" w:cs="David" w:hint="eastAsia"/>
                <w:sz w:val="18"/>
                <w:szCs w:val="18"/>
                <w:rtl/>
              </w:rPr>
              <w:t>חודשים</w:t>
            </w:r>
            <w:r w:rsidRPr="00C533C5">
              <w:rPr>
                <w:rFonts w:ascii="David" w:hAnsi="David" w:cs="David"/>
                <w:sz w:val="18"/>
                <w:szCs w:val="18"/>
                <w:rtl/>
              </w:rPr>
              <w:t xml:space="preserve"> </w:t>
            </w:r>
            <w:r w:rsidRPr="00C533C5">
              <w:rPr>
                <w:rFonts w:ascii="David" w:hAnsi="David" w:cs="David" w:hint="eastAsia"/>
                <w:sz w:val="18"/>
                <w:szCs w:val="18"/>
                <w:rtl/>
              </w:rPr>
              <w:t>ממועד</w:t>
            </w:r>
            <w:r w:rsidRPr="00C533C5">
              <w:rPr>
                <w:rFonts w:ascii="David" w:hAnsi="David" w:cs="David"/>
                <w:sz w:val="18"/>
                <w:szCs w:val="18"/>
                <w:rtl/>
              </w:rPr>
              <w:t xml:space="preserve"> </w:t>
            </w:r>
            <w:r w:rsidRPr="00C533C5">
              <w:rPr>
                <w:rFonts w:ascii="David" w:hAnsi="David" w:cs="David" w:hint="eastAsia"/>
                <w:sz w:val="18"/>
                <w:szCs w:val="18"/>
                <w:rtl/>
              </w:rPr>
              <w:t>תחילת</w:t>
            </w:r>
            <w:r w:rsidRPr="00C533C5">
              <w:rPr>
                <w:rFonts w:ascii="David" w:hAnsi="David" w:cs="David"/>
                <w:sz w:val="18"/>
                <w:szCs w:val="18"/>
                <w:rtl/>
              </w:rPr>
              <w:t xml:space="preserve"> </w:t>
            </w:r>
            <w:r w:rsidRPr="00C533C5">
              <w:rPr>
                <w:rFonts w:ascii="David" w:hAnsi="David" w:cs="David" w:hint="eastAsia"/>
                <w:sz w:val="18"/>
                <w:szCs w:val="18"/>
                <w:rtl/>
              </w:rPr>
              <w:t>העסקתו</w:t>
            </w:r>
            <w:r w:rsidRPr="00C533C5">
              <w:rPr>
                <w:rFonts w:ascii="David" w:hAnsi="David" w:cs="David"/>
                <w:sz w:val="18"/>
                <w:szCs w:val="18"/>
                <w:rtl/>
              </w:rPr>
              <w:t>.</w:t>
            </w:r>
          </w:p>
        </w:tc>
        <w:tc>
          <w:tcPr>
            <w:tcW w:w="851" w:type="dxa"/>
          </w:tcPr>
          <w:p w14:paraId="790611D9"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sz w:val="18"/>
                <w:szCs w:val="18"/>
                <w:rtl/>
              </w:rPr>
              <w:t>2.00</w:t>
            </w:r>
          </w:p>
        </w:tc>
      </w:tr>
      <w:tr w:rsidR="000920BF" w:rsidRPr="00C533C5" w14:paraId="1864916D" w14:textId="77777777" w:rsidTr="000920BF">
        <w:trPr>
          <w:cantSplit/>
          <w:jc w:val="right"/>
        </w:trPr>
        <w:tc>
          <w:tcPr>
            <w:tcW w:w="719" w:type="dxa"/>
          </w:tcPr>
          <w:p w14:paraId="6C60AC88"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53C7DDE8"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צוות</w:t>
            </w:r>
            <w:r w:rsidRPr="00C533C5">
              <w:rPr>
                <w:rFonts w:ascii="David" w:hAnsi="David" w:cs="David"/>
                <w:sz w:val="18"/>
                <w:szCs w:val="18"/>
                <w:rtl/>
              </w:rPr>
              <w:t xml:space="preserve"> </w:t>
            </w:r>
            <w:r w:rsidRPr="00C533C5">
              <w:rPr>
                <w:rFonts w:ascii="David" w:hAnsi="David" w:cs="David" w:hint="eastAsia"/>
                <w:sz w:val="18"/>
                <w:szCs w:val="18"/>
                <w:rtl/>
              </w:rPr>
              <w:t>שיעורי</w:t>
            </w:r>
            <w:r w:rsidRPr="00C533C5">
              <w:rPr>
                <w:rFonts w:ascii="David" w:hAnsi="David" w:cs="David"/>
                <w:sz w:val="18"/>
                <w:szCs w:val="18"/>
                <w:rtl/>
              </w:rPr>
              <w:t xml:space="preserve"> </w:t>
            </w:r>
            <w:r w:rsidRPr="00C533C5">
              <w:rPr>
                <w:rFonts w:ascii="David" w:hAnsi="David" w:cs="David" w:hint="eastAsia"/>
                <w:sz w:val="18"/>
                <w:szCs w:val="18"/>
                <w:rtl/>
              </w:rPr>
              <w:t>עזר</w:t>
            </w:r>
          </w:p>
        </w:tc>
        <w:tc>
          <w:tcPr>
            <w:tcW w:w="3345" w:type="dxa"/>
          </w:tcPr>
          <w:p w14:paraId="3598FAE7" w14:textId="77777777" w:rsidR="000920BF" w:rsidRPr="00C533C5" w:rsidRDefault="000920BF" w:rsidP="004B6740">
            <w:pPr>
              <w:pStyle w:val="HNormal"/>
              <w:numPr>
                <w:ilvl w:val="0"/>
                <w:numId w:val="48"/>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מסייע</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בשיעורי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עזר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לקבוצת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743B9B" w:rsidRPr="00743B9B">
              <w:rPr>
                <w:rFonts w:ascii="David" w:hAnsi="David" w:cs="David" w:hint="eastAsia"/>
                <w:sz w:val="14"/>
                <w:szCs w:val="18"/>
                <w:rtl/>
              </w:rPr>
              <w:t>חניכים</w:t>
            </w:r>
            <w:r w:rsidRPr="00C533C5">
              <w:rPr>
                <w:rFonts w:ascii="David" w:hAnsi="David" w:cs="David"/>
                <w:sz w:val="14"/>
                <w:szCs w:val="18"/>
                <w:rtl/>
              </w:rPr>
              <w:fldChar w:fldCharType="end"/>
            </w:r>
            <w:r w:rsidRPr="00C533C5">
              <w:rPr>
                <w:rFonts w:ascii="David" w:hAnsi="David" w:cs="David"/>
                <w:color w:val="000000"/>
                <w:sz w:val="18"/>
                <w:szCs w:val="18"/>
                <w:rtl/>
              </w:rPr>
              <w:t>.</w:t>
            </w:r>
          </w:p>
          <w:p w14:paraId="48DE3FCB" w14:textId="77777777" w:rsidR="000920BF" w:rsidRPr="00C533C5" w:rsidRDefault="000920BF" w:rsidP="004B6740">
            <w:pPr>
              <w:pStyle w:val="HNormal"/>
              <w:numPr>
                <w:ilvl w:val="0"/>
                <w:numId w:val="48"/>
              </w:numPr>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מברר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באופן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מתמיד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חומר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הנלמד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בביה</w:t>
            </w:r>
            <w:r w:rsidRPr="00C533C5">
              <w:rPr>
                <w:rFonts w:ascii="David" w:hAnsi="David" w:cs="David"/>
                <w:color w:val="000000"/>
                <w:sz w:val="18"/>
                <w:szCs w:val="18"/>
                <w:rtl/>
              </w:rPr>
              <w:t xml:space="preserve">"ס </w:t>
            </w:r>
            <w:r w:rsidRPr="00C533C5">
              <w:rPr>
                <w:rFonts w:ascii="David" w:hAnsi="David" w:cs="David" w:hint="eastAsia"/>
                <w:color w:val="000000"/>
                <w:sz w:val="18"/>
                <w:szCs w:val="18"/>
                <w:rtl/>
              </w:rPr>
              <w:t>ודואג</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שכל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הכלים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הלימודיים</w:t>
            </w:r>
            <w:r w:rsidRPr="00C533C5">
              <w:rPr>
                <w:rFonts w:ascii="David" w:hAnsi="David" w:cs="David"/>
                <w:color w:val="000000"/>
                <w:sz w:val="18"/>
                <w:szCs w:val="18"/>
                <w:rtl/>
              </w:rPr>
              <w:t xml:space="preserve"> (ספרים,מחברות </w:t>
            </w:r>
            <w:r w:rsidRPr="00C533C5">
              <w:rPr>
                <w:rFonts w:ascii="David" w:hAnsi="David" w:cs="David" w:hint="eastAsia"/>
                <w:color w:val="000000"/>
                <w:sz w:val="18"/>
                <w:szCs w:val="18"/>
                <w:rtl/>
              </w:rPr>
              <w:t>וכיו</w:t>
            </w:r>
            <w:r w:rsidRPr="00C533C5">
              <w:rPr>
                <w:rFonts w:ascii="David" w:hAnsi="David" w:cs="David"/>
                <w:color w:val="000000"/>
                <w:sz w:val="18"/>
                <w:szCs w:val="18"/>
                <w:rtl/>
              </w:rPr>
              <w:t xml:space="preserve">"ב) </w:t>
            </w:r>
            <w:r w:rsidRPr="00C533C5">
              <w:rPr>
                <w:rFonts w:ascii="David" w:hAnsi="David" w:cs="David" w:hint="eastAsia"/>
                <w:color w:val="000000"/>
                <w:sz w:val="18"/>
                <w:szCs w:val="18"/>
                <w:rtl/>
              </w:rPr>
              <w:t>מצויים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אצל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הילד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לקראת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יום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הלימודים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שלמחרת</w:t>
            </w:r>
            <w:r w:rsidRPr="00C533C5">
              <w:rPr>
                <w:rFonts w:ascii="David" w:hAnsi="David" w:cs="David"/>
                <w:color w:val="000000"/>
                <w:sz w:val="18"/>
                <w:szCs w:val="18"/>
                <w:rtl/>
              </w:rPr>
              <w:t>.</w:t>
            </w:r>
          </w:p>
        </w:tc>
        <w:tc>
          <w:tcPr>
            <w:tcW w:w="3118" w:type="dxa"/>
          </w:tcPr>
          <w:p w14:paraId="11421A5A"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בעל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תעודת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בגרות</w:t>
            </w:r>
          </w:p>
        </w:tc>
        <w:tc>
          <w:tcPr>
            <w:tcW w:w="851" w:type="dxa"/>
          </w:tcPr>
          <w:p w14:paraId="2FF9ACBD"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hint="eastAsia"/>
                <w:sz w:val="18"/>
                <w:szCs w:val="18"/>
                <w:rtl/>
              </w:rPr>
              <w:t>יופעל</w:t>
            </w:r>
            <w:r w:rsidRPr="00C533C5">
              <w:rPr>
                <w:rFonts w:ascii="David" w:hAnsi="David" w:cs="David"/>
                <w:sz w:val="18"/>
                <w:szCs w:val="18"/>
                <w:rtl/>
              </w:rPr>
              <w:t xml:space="preserve"> עפ"י שעות בהתאם לסל שיעורי עזר </w:t>
            </w:r>
            <w:r w:rsidRPr="00C533C5">
              <w:rPr>
                <w:rFonts w:ascii="David" w:hAnsi="David" w:cs="David"/>
                <w:sz w:val="18"/>
                <w:szCs w:val="18"/>
              </w:rPr>
              <w:t>X</w:t>
            </w:r>
            <w:r w:rsidRPr="00C533C5">
              <w:rPr>
                <w:rFonts w:ascii="David" w:hAnsi="David" w:cs="David"/>
                <w:sz w:val="18"/>
                <w:szCs w:val="18"/>
                <w:rtl/>
              </w:rPr>
              <w:t xml:space="preserve"> 15 </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743B9B" w:rsidRPr="00743B9B">
              <w:rPr>
                <w:rFonts w:ascii="David" w:hAnsi="David" w:cs="David" w:hint="eastAsia"/>
                <w:sz w:val="14"/>
                <w:szCs w:val="18"/>
                <w:rtl/>
              </w:rPr>
              <w:t>חניכים</w:t>
            </w:r>
            <w:r w:rsidRPr="00C533C5">
              <w:rPr>
                <w:rFonts w:ascii="David" w:hAnsi="David" w:cs="David"/>
                <w:sz w:val="14"/>
                <w:szCs w:val="18"/>
                <w:rtl/>
              </w:rPr>
              <w:fldChar w:fldCharType="end"/>
            </w:r>
          </w:p>
        </w:tc>
      </w:tr>
      <w:tr w:rsidR="000920BF" w:rsidRPr="00C533C5" w14:paraId="78404331" w14:textId="77777777" w:rsidTr="000920BF">
        <w:trPr>
          <w:cantSplit/>
          <w:jc w:val="right"/>
        </w:trPr>
        <w:tc>
          <w:tcPr>
            <w:tcW w:w="719" w:type="dxa"/>
          </w:tcPr>
          <w:p w14:paraId="652BB001"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580BF30C" w14:textId="77777777" w:rsidR="000920BF" w:rsidRPr="00C533C5" w:rsidRDefault="000920BF" w:rsidP="004B6740">
            <w:pPr>
              <w:pStyle w:val="HNormal"/>
              <w:tabs>
                <w:tab w:val="left" w:pos="8312"/>
              </w:tabs>
              <w:spacing w:after="0"/>
              <w:jc w:val="left"/>
              <w:rPr>
                <w:rFonts w:ascii="David" w:hAnsi="David" w:cs="David"/>
                <w:sz w:val="18"/>
                <w:szCs w:val="18"/>
              </w:rPr>
            </w:pPr>
            <w:r w:rsidRPr="00C533C5">
              <w:rPr>
                <w:rFonts w:ascii="David" w:hAnsi="David" w:cs="David" w:hint="eastAsia"/>
                <w:sz w:val="18"/>
                <w:szCs w:val="18"/>
                <w:rtl/>
              </w:rPr>
              <w:t>עובד</w:t>
            </w:r>
            <w:r w:rsidRPr="00C533C5">
              <w:rPr>
                <w:rFonts w:ascii="David" w:hAnsi="David" w:cs="David"/>
                <w:sz w:val="18"/>
                <w:szCs w:val="18"/>
                <w:rtl/>
              </w:rPr>
              <w:t xml:space="preserve">/ת </w:t>
            </w:r>
            <w:r w:rsidRPr="00C533C5">
              <w:rPr>
                <w:rFonts w:ascii="David" w:hAnsi="David" w:cs="David" w:hint="eastAsia"/>
                <w:sz w:val="18"/>
                <w:szCs w:val="18"/>
                <w:rtl/>
              </w:rPr>
              <w:t>סוציאלי</w:t>
            </w:r>
          </w:p>
        </w:tc>
        <w:tc>
          <w:tcPr>
            <w:tcW w:w="3345" w:type="dxa"/>
          </w:tcPr>
          <w:p w14:paraId="5D7807A6"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Pr>
            </w:pPr>
            <w:r w:rsidRPr="00C533C5">
              <w:rPr>
                <w:rFonts w:ascii="David" w:hAnsi="David" w:cs="David" w:hint="eastAsia"/>
                <w:color w:val="000000"/>
                <w:sz w:val="18"/>
                <w:szCs w:val="18"/>
                <w:rtl/>
              </w:rPr>
              <w:t>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פרטני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וקבוצתי</w:t>
            </w:r>
            <w:r w:rsidRPr="00C533C5">
              <w:rPr>
                <w:rFonts w:ascii="David" w:hAnsi="David" w:cs="David"/>
                <w:color w:val="000000"/>
                <w:sz w:val="18"/>
                <w:szCs w:val="18"/>
                <w:rtl/>
              </w:rPr>
              <w:t>.</w:t>
            </w:r>
          </w:p>
          <w:p w14:paraId="60CA418C"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Pr>
            </w:pPr>
            <w:r w:rsidRPr="00C533C5">
              <w:rPr>
                <w:rFonts w:ascii="David" w:hAnsi="David" w:cs="David" w:hint="eastAsia"/>
                <w:color w:val="000000"/>
                <w:sz w:val="18"/>
                <w:szCs w:val="18"/>
                <w:rtl/>
              </w:rPr>
              <w:t>הפעלת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תכנית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אישית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לכל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ילד</w:t>
            </w:r>
            <w:r w:rsidRPr="00C533C5">
              <w:rPr>
                <w:rFonts w:ascii="David" w:hAnsi="David" w:cs="David"/>
                <w:color w:val="000000"/>
                <w:sz w:val="18"/>
                <w:szCs w:val="18"/>
                <w:rtl/>
              </w:rPr>
              <w:t>.</w:t>
            </w:r>
          </w:p>
          <w:p w14:paraId="4A417452" w14:textId="77777777" w:rsidR="000920BF" w:rsidRPr="00C533C5" w:rsidRDefault="000920BF" w:rsidP="004B6740">
            <w:pPr>
              <w:pStyle w:val="HNormal"/>
              <w:numPr>
                <w:ilvl w:val="0"/>
                <w:numId w:val="49"/>
              </w:numPr>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הדרכת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צוות</w:t>
            </w:r>
            <w:r w:rsidRPr="00C533C5">
              <w:rPr>
                <w:rFonts w:ascii="David" w:hAnsi="David" w:cs="David"/>
                <w:color w:val="000000"/>
                <w:sz w:val="18"/>
                <w:szCs w:val="18"/>
                <w:rtl/>
              </w:rPr>
              <w:t>.</w:t>
            </w:r>
          </w:p>
        </w:tc>
        <w:tc>
          <w:tcPr>
            <w:tcW w:w="3118" w:type="dxa"/>
          </w:tcPr>
          <w:p w14:paraId="4C184D2C"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ראשון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בעבודה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סוציאלית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ורשום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בפנקס</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העובדים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הסוציאליים</w:t>
            </w:r>
          </w:p>
        </w:tc>
        <w:tc>
          <w:tcPr>
            <w:tcW w:w="851" w:type="dxa"/>
          </w:tcPr>
          <w:p w14:paraId="5B557397" w14:textId="77777777" w:rsidR="000920BF" w:rsidRPr="00C533C5" w:rsidRDefault="000920BF" w:rsidP="004B6740">
            <w:pPr>
              <w:pStyle w:val="HNormal"/>
              <w:tabs>
                <w:tab w:val="left" w:pos="8312"/>
              </w:tabs>
              <w:spacing w:after="0"/>
              <w:jc w:val="center"/>
              <w:rPr>
                <w:rFonts w:ascii="David" w:hAnsi="David" w:cs="David"/>
                <w:sz w:val="18"/>
                <w:szCs w:val="18"/>
              </w:rPr>
            </w:pPr>
            <w:r w:rsidRPr="00C533C5">
              <w:rPr>
                <w:rFonts w:ascii="David" w:hAnsi="David" w:cs="David"/>
                <w:sz w:val="18"/>
                <w:szCs w:val="18"/>
                <w:rtl/>
              </w:rPr>
              <w:t>0.50</w:t>
            </w:r>
          </w:p>
        </w:tc>
      </w:tr>
      <w:tr w:rsidR="000920BF" w:rsidRPr="00C533C5" w14:paraId="43D4C475" w14:textId="77777777" w:rsidTr="000920BF">
        <w:trPr>
          <w:cantSplit/>
          <w:jc w:val="right"/>
        </w:trPr>
        <w:tc>
          <w:tcPr>
            <w:tcW w:w="719" w:type="dxa"/>
          </w:tcPr>
          <w:p w14:paraId="545E98C0"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4C16D198"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פסיכולוג</w:t>
            </w:r>
            <w:r w:rsidRPr="00C533C5">
              <w:rPr>
                <w:rFonts w:ascii="David" w:hAnsi="David" w:cs="David"/>
                <w:sz w:val="18"/>
                <w:szCs w:val="18"/>
                <w:rtl/>
              </w:rPr>
              <w:t>/ת</w:t>
            </w:r>
          </w:p>
        </w:tc>
        <w:tc>
          <w:tcPr>
            <w:tcW w:w="3345" w:type="dxa"/>
          </w:tcPr>
          <w:p w14:paraId="227397E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אבחון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וטיפול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פרטני</w:t>
            </w:r>
            <w:r w:rsidRPr="00C533C5">
              <w:rPr>
                <w:rFonts w:ascii="David" w:hAnsi="David" w:cs="David"/>
                <w:color w:val="000000"/>
                <w:sz w:val="18"/>
                <w:szCs w:val="18"/>
                <w:rtl/>
              </w:rPr>
              <w:t>.</w:t>
            </w:r>
          </w:p>
        </w:tc>
        <w:tc>
          <w:tcPr>
            <w:tcW w:w="3118" w:type="dxa"/>
          </w:tcPr>
          <w:p w14:paraId="4796362E" w14:textId="77777777" w:rsidR="000920BF" w:rsidRPr="00C533C5" w:rsidRDefault="000920BF" w:rsidP="004B6740">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שני</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בפסיכולוגיה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ורישום</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בפנקס</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הפסיכולוגים</w:t>
            </w:r>
          </w:p>
        </w:tc>
        <w:tc>
          <w:tcPr>
            <w:tcW w:w="851" w:type="dxa"/>
          </w:tcPr>
          <w:p w14:paraId="68A95953" w14:textId="77777777" w:rsidR="000920BF" w:rsidRPr="00C533C5" w:rsidRDefault="000920BF" w:rsidP="004B6740">
            <w:pPr>
              <w:pStyle w:val="HNormal"/>
              <w:tabs>
                <w:tab w:val="left" w:pos="8312"/>
              </w:tabs>
              <w:spacing w:after="0"/>
              <w:jc w:val="center"/>
              <w:rPr>
                <w:rFonts w:ascii="David" w:hAnsi="David" w:cs="David"/>
                <w:sz w:val="18"/>
                <w:szCs w:val="18"/>
                <w:rtl/>
              </w:rPr>
            </w:pPr>
            <w:r w:rsidRPr="00C533C5">
              <w:rPr>
                <w:rFonts w:ascii="David" w:hAnsi="David" w:cs="David"/>
                <w:sz w:val="18"/>
                <w:szCs w:val="18"/>
                <w:rtl/>
              </w:rPr>
              <w:t>0.25</w:t>
            </w:r>
          </w:p>
        </w:tc>
      </w:tr>
      <w:tr w:rsidR="000920BF" w:rsidRPr="00C533C5" w14:paraId="1AA7E515" w14:textId="77777777" w:rsidTr="000920BF">
        <w:trPr>
          <w:cantSplit/>
          <w:jc w:val="right"/>
        </w:trPr>
        <w:tc>
          <w:tcPr>
            <w:tcW w:w="719" w:type="dxa"/>
          </w:tcPr>
          <w:p w14:paraId="54818748" w14:textId="77777777" w:rsidR="000920BF" w:rsidRPr="00C533C5" w:rsidRDefault="000920BF" w:rsidP="004B6740">
            <w:pPr>
              <w:pStyle w:val="HNormal"/>
              <w:numPr>
                <w:ilvl w:val="0"/>
                <w:numId w:val="70"/>
              </w:numPr>
              <w:spacing w:after="0"/>
              <w:jc w:val="left"/>
              <w:rPr>
                <w:rFonts w:ascii="David" w:hAnsi="David" w:cs="David"/>
                <w:sz w:val="18"/>
                <w:szCs w:val="18"/>
                <w:rtl/>
              </w:rPr>
            </w:pPr>
          </w:p>
        </w:tc>
        <w:tc>
          <w:tcPr>
            <w:tcW w:w="1020" w:type="dxa"/>
          </w:tcPr>
          <w:p w14:paraId="082FB9A4" w14:textId="77777777" w:rsidR="000920BF" w:rsidRPr="00C533C5" w:rsidRDefault="000920BF" w:rsidP="004B6740">
            <w:pPr>
              <w:pStyle w:val="HNormal"/>
              <w:tabs>
                <w:tab w:val="left" w:pos="8312"/>
              </w:tabs>
              <w:spacing w:after="0"/>
              <w:jc w:val="left"/>
              <w:rPr>
                <w:rFonts w:ascii="David" w:hAnsi="David" w:cs="David"/>
                <w:sz w:val="18"/>
                <w:szCs w:val="18"/>
                <w:rtl/>
              </w:rPr>
            </w:pPr>
            <w:r w:rsidRPr="00C533C5">
              <w:rPr>
                <w:rFonts w:ascii="David" w:hAnsi="David" w:cs="David" w:hint="eastAsia"/>
                <w:sz w:val="18"/>
                <w:szCs w:val="18"/>
                <w:rtl/>
              </w:rPr>
              <w:t>רכז</w:t>
            </w:r>
            <w:r w:rsidRPr="00C533C5">
              <w:rPr>
                <w:rFonts w:ascii="David" w:hAnsi="David" w:cs="David"/>
                <w:sz w:val="18"/>
                <w:szCs w:val="18"/>
                <w:rtl/>
              </w:rPr>
              <w:t>/ת</w:t>
            </w:r>
          </w:p>
        </w:tc>
        <w:tc>
          <w:tcPr>
            <w:tcW w:w="3345" w:type="dxa"/>
          </w:tcPr>
          <w:p w14:paraId="29F16BF2"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Pr>
            </w:pPr>
            <w:r w:rsidRPr="00C533C5">
              <w:rPr>
                <w:rFonts w:ascii="David" w:hAnsi="David" w:cs="David" w:hint="eastAsia"/>
                <w:color w:val="000000"/>
                <w:sz w:val="18"/>
                <w:szCs w:val="18"/>
                <w:rtl/>
              </w:rPr>
              <w:t>ריכוז</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עבודת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הצוות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המדריכים</w:t>
            </w:r>
            <w:r w:rsidRPr="00C533C5">
              <w:rPr>
                <w:rFonts w:ascii="David" w:hAnsi="David" w:cs="David"/>
                <w:color w:val="000000"/>
                <w:sz w:val="18"/>
                <w:szCs w:val="18"/>
                <w:rtl/>
              </w:rPr>
              <w:t>.</w:t>
            </w:r>
          </w:p>
          <w:p w14:paraId="2DC6F29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Pr>
            </w:pPr>
            <w:r w:rsidRPr="00C533C5">
              <w:rPr>
                <w:rFonts w:ascii="David" w:hAnsi="David" w:cs="David" w:hint="eastAsia"/>
                <w:color w:val="000000"/>
                <w:sz w:val="18"/>
                <w:szCs w:val="18"/>
                <w:rtl/>
              </w:rPr>
              <w:t>הדרכת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הצוות</w:t>
            </w:r>
            <w:r w:rsidRPr="00C533C5">
              <w:rPr>
                <w:rFonts w:ascii="David" w:hAnsi="David" w:cs="David"/>
                <w:color w:val="000000"/>
                <w:sz w:val="18"/>
                <w:szCs w:val="18"/>
                <w:rtl/>
              </w:rPr>
              <w:t>.</w:t>
            </w:r>
          </w:p>
          <w:p w14:paraId="44545B60" w14:textId="77777777" w:rsidR="000920BF" w:rsidRPr="00C533C5" w:rsidRDefault="000920BF" w:rsidP="004B6740">
            <w:pPr>
              <w:pStyle w:val="HNormal"/>
              <w:numPr>
                <w:ilvl w:val="0"/>
                <w:numId w:val="50"/>
              </w:numPr>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ניהול</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פנימיית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היום</w:t>
            </w:r>
            <w:r w:rsidRPr="00C533C5">
              <w:rPr>
                <w:rFonts w:ascii="David" w:hAnsi="David" w:cs="David"/>
                <w:color w:val="000000"/>
                <w:sz w:val="18"/>
                <w:szCs w:val="18"/>
                <w:rtl/>
              </w:rPr>
              <w:t>.</w:t>
            </w:r>
          </w:p>
        </w:tc>
        <w:tc>
          <w:tcPr>
            <w:tcW w:w="3118" w:type="dxa"/>
          </w:tcPr>
          <w:p w14:paraId="73423C47" w14:textId="77777777" w:rsidR="000920BF" w:rsidRPr="00C533C5" w:rsidRDefault="000920BF" w:rsidP="004B6740">
            <w:pPr>
              <w:pStyle w:val="HNormal"/>
              <w:tabs>
                <w:tab w:val="left" w:pos="8312"/>
              </w:tabs>
              <w:spacing w:after="0"/>
              <w:jc w:val="left"/>
              <w:rPr>
                <w:rFonts w:ascii="David" w:hAnsi="David" w:cs="David"/>
                <w:color w:val="000000"/>
                <w:sz w:val="18"/>
                <w:szCs w:val="18"/>
                <w:rtl/>
              </w:rPr>
            </w:pPr>
            <w:r w:rsidRPr="00C533C5">
              <w:rPr>
                <w:rFonts w:ascii="David" w:hAnsi="David" w:cs="David" w:hint="eastAsia"/>
                <w:color w:val="000000"/>
                <w:sz w:val="18"/>
                <w:szCs w:val="18"/>
                <w:rtl/>
              </w:rPr>
              <w:t>תואר</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ראשון</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לפחות</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בחינוך</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w:t>
            </w:r>
            <w:r w:rsidRPr="00C533C5">
              <w:rPr>
                <w:rFonts w:ascii="David" w:hAnsi="David" w:cs="David"/>
                <w:color w:val="000000"/>
                <w:sz w:val="18"/>
                <w:szCs w:val="18"/>
                <w:rtl/>
              </w:rPr>
              <w:t xml:space="preserve">/או </w:t>
            </w:r>
            <w:r w:rsidRPr="00C533C5">
              <w:rPr>
                <w:rFonts w:ascii="David" w:hAnsi="David" w:cs="David" w:hint="eastAsia"/>
                <w:color w:val="000000"/>
                <w:sz w:val="18"/>
                <w:szCs w:val="18"/>
                <w:rtl/>
              </w:rPr>
              <w:t>חינוך</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מיוחד</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ו</w:t>
            </w:r>
            <w:r w:rsidRPr="00C533C5">
              <w:rPr>
                <w:rFonts w:ascii="David" w:hAnsi="David" w:cs="David"/>
                <w:color w:val="000000"/>
                <w:sz w:val="18"/>
                <w:szCs w:val="18"/>
                <w:rtl/>
              </w:rPr>
              <w:t xml:space="preserve">/או </w:t>
            </w:r>
            <w:r w:rsidRPr="00C533C5">
              <w:rPr>
                <w:rFonts w:ascii="David" w:hAnsi="David" w:cs="David" w:hint="eastAsia"/>
                <w:color w:val="000000"/>
                <w:sz w:val="18"/>
                <w:szCs w:val="18"/>
                <w:rtl/>
              </w:rPr>
              <w:t>עבודה</w:t>
            </w:r>
            <w:r w:rsidRPr="00C533C5">
              <w:rPr>
                <w:rFonts w:ascii="David" w:hAnsi="David" w:cs="David"/>
                <w:color w:val="000000"/>
                <w:sz w:val="18"/>
                <w:szCs w:val="18"/>
                <w:rtl/>
              </w:rPr>
              <w:t xml:space="preserve"> </w:t>
            </w:r>
            <w:r w:rsidRPr="00C533C5">
              <w:rPr>
                <w:rFonts w:ascii="David" w:hAnsi="David" w:cs="David" w:hint="eastAsia"/>
                <w:color w:val="000000"/>
                <w:sz w:val="18"/>
                <w:szCs w:val="18"/>
                <w:rtl/>
              </w:rPr>
              <w:t>סוציאלית</w:t>
            </w:r>
          </w:p>
        </w:tc>
        <w:tc>
          <w:tcPr>
            <w:tcW w:w="851" w:type="dxa"/>
          </w:tcPr>
          <w:p w14:paraId="4F0F57CB" w14:textId="77777777" w:rsidR="000920BF" w:rsidRPr="00C533C5" w:rsidRDefault="000920BF" w:rsidP="004B6740">
            <w:pPr>
              <w:pStyle w:val="HNormal"/>
              <w:tabs>
                <w:tab w:val="left" w:pos="8312"/>
              </w:tabs>
              <w:spacing w:after="0"/>
              <w:jc w:val="center"/>
              <w:rPr>
                <w:rFonts w:ascii="David" w:hAnsi="David" w:cs="David"/>
                <w:sz w:val="18"/>
                <w:szCs w:val="18"/>
                <w:rtl/>
              </w:rPr>
            </w:pPr>
            <w:r w:rsidRPr="00C533C5">
              <w:rPr>
                <w:rFonts w:ascii="David" w:hAnsi="David" w:cs="David"/>
                <w:sz w:val="18"/>
                <w:szCs w:val="18"/>
                <w:rtl/>
              </w:rPr>
              <w:t xml:space="preserve">0.50 ל-2 קבוצות החל מ-30 </w:t>
            </w:r>
            <w:r w:rsidRPr="00C533C5">
              <w:rPr>
                <w:rFonts w:ascii="David" w:hAnsi="David" w:cs="David"/>
                <w:sz w:val="14"/>
                <w:szCs w:val="18"/>
                <w:rtl/>
              </w:rPr>
              <w:fldChar w:fldCharType="begin"/>
            </w:r>
            <w:r w:rsidRPr="00C533C5">
              <w:rPr>
                <w:rFonts w:ascii="David" w:hAnsi="David" w:cs="David"/>
                <w:sz w:val="14"/>
                <w:szCs w:val="18"/>
                <w:rtl/>
              </w:rPr>
              <w:instrText xml:space="preserve"> </w:instrText>
            </w:r>
            <w:r w:rsidRPr="00C533C5">
              <w:rPr>
                <w:rFonts w:ascii="David" w:hAnsi="David" w:cs="David"/>
                <w:sz w:val="14"/>
                <w:szCs w:val="18"/>
              </w:rPr>
              <w:instrText>REF</w:instrText>
            </w:r>
            <w:r w:rsidRPr="00C533C5">
              <w:rPr>
                <w:rFonts w:ascii="David" w:hAnsi="David" w:cs="David"/>
                <w:sz w:val="14"/>
                <w:szCs w:val="18"/>
                <w:rtl/>
              </w:rPr>
              <w:instrText xml:space="preserve"> כינוי_אוכלוסיית_היעד \</w:instrText>
            </w:r>
            <w:r w:rsidRPr="00C533C5">
              <w:rPr>
                <w:rFonts w:ascii="David" w:hAnsi="David" w:cs="David"/>
                <w:sz w:val="14"/>
                <w:szCs w:val="18"/>
              </w:rPr>
              <w:instrText>h</w:instrText>
            </w:r>
            <w:r w:rsidRPr="00C533C5">
              <w:rPr>
                <w:rFonts w:ascii="David" w:hAnsi="David" w:cs="David"/>
                <w:sz w:val="14"/>
                <w:szCs w:val="18"/>
                <w:rtl/>
              </w:rPr>
              <w:instrText xml:space="preserve">  \* </w:instrText>
            </w:r>
            <w:r w:rsidRPr="00C533C5">
              <w:rPr>
                <w:rFonts w:ascii="David" w:hAnsi="David" w:cs="David"/>
                <w:sz w:val="14"/>
                <w:szCs w:val="18"/>
              </w:rPr>
              <w:instrText>MERGEFORMAT</w:instrText>
            </w:r>
            <w:r w:rsidRPr="00C533C5">
              <w:rPr>
                <w:rFonts w:ascii="David" w:hAnsi="David" w:cs="David"/>
                <w:sz w:val="14"/>
                <w:szCs w:val="18"/>
                <w:rtl/>
              </w:rPr>
              <w:instrText xml:space="preserve"> </w:instrText>
            </w:r>
            <w:r w:rsidRPr="00C533C5">
              <w:rPr>
                <w:rFonts w:ascii="David" w:hAnsi="David" w:cs="David"/>
                <w:sz w:val="14"/>
                <w:szCs w:val="18"/>
                <w:rtl/>
              </w:rPr>
            </w:r>
            <w:r w:rsidRPr="00C533C5">
              <w:rPr>
                <w:rFonts w:ascii="David" w:hAnsi="David" w:cs="David"/>
                <w:sz w:val="14"/>
                <w:szCs w:val="18"/>
                <w:rtl/>
              </w:rPr>
              <w:fldChar w:fldCharType="separate"/>
            </w:r>
            <w:r w:rsidR="00743B9B" w:rsidRPr="00743B9B">
              <w:rPr>
                <w:rFonts w:ascii="David" w:hAnsi="David" w:cs="David" w:hint="eastAsia"/>
                <w:sz w:val="14"/>
                <w:szCs w:val="18"/>
                <w:rtl/>
              </w:rPr>
              <w:t>חניכים</w:t>
            </w:r>
            <w:r w:rsidRPr="00C533C5">
              <w:rPr>
                <w:rFonts w:ascii="David" w:hAnsi="David" w:cs="David"/>
                <w:sz w:val="14"/>
                <w:szCs w:val="18"/>
                <w:rtl/>
              </w:rPr>
              <w:fldChar w:fldCharType="end"/>
            </w:r>
          </w:p>
        </w:tc>
      </w:tr>
    </w:tbl>
    <w:p w14:paraId="7C920E69" w14:textId="77777777" w:rsidR="00F200AB" w:rsidRPr="00C533C5" w:rsidRDefault="00F200AB" w:rsidP="00F200AB">
      <w:pPr>
        <w:rPr>
          <w:rFonts w:ascii="David" w:hAnsi="David"/>
          <w:sz w:val="22"/>
          <w:szCs w:val="22"/>
        </w:rPr>
      </w:pPr>
    </w:p>
    <w:p w14:paraId="0A3FBB1F" w14:textId="77777777" w:rsidR="00F200AB" w:rsidRPr="00C533C5" w:rsidRDefault="00F200AB" w:rsidP="00FF1269">
      <w:pPr>
        <w:pStyle w:val="4"/>
        <w:numPr>
          <w:ilvl w:val="0"/>
          <w:numId w:val="0"/>
        </w:numPr>
        <w:ind w:left="360"/>
        <w:rPr>
          <w:rFonts w:ascii="David" w:hAnsi="David"/>
          <w:b/>
          <w:bCs/>
          <w:sz w:val="24"/>
          <w:rtl/>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סוג_פנימייה_פנימיית_יום_מפורט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פנימיית</w:t>
      </w:r>
      <w:r w:rsidR="00743B9B" w:rsidRPr="00743B9B">
        <w:rPr>
          <w:rFonts w:ascii="David" w:hAnsi="David"/>
          <w:b/>
          <w:bCs/>
          <w:sz w:val="24"/>
          <w:rtl/>
        </w:rPr>
        <w:t xml:space="preserve"> </w:t>
      </w:r>
      <w:r w:rsidR="00743B9B" w:rsidRPr="00743B9B">
        <w:rPr>
          <w:rFonts w:ascii="David" w:hAnsi="David" w:hint="eastAsia"/>
          <w:b/>
          <w:bCs/>
          <w:sz w:val="24"/>
          <w:rtl/>
        </w:rPr>
        <w:t>יום</w:t>
      </w:r>
      <w:r w:rsidR="00743B9B" w:rsidRPr="00743B9B">
        <w:rPr>
          <w:rFonts w:ascii="David" w:hAnsi="David"/>
          <w:b/>
          <w:bCs/>
          <w:sz w:val="24"/>
          <w:rtl/>
        </w:rPr>
        <w:t xml:space="preserve"> </w:t>
      </w:r>
      <w:r w:rsidR="00743B9B" w:rsidRPr="00743B9B">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מחוייבת בנוסף בכוח אדם שאינו ישיר (משק, ניקיו</w:t>
      </w:r>
      <w:r w:rsidRPr="00C533C5">
        <w:rPr>
          <w:rFonts w:ascii="David" w:hAnsi="David" w:hint="eastAsia"/>
          <w:b/>
          <w:bCs/>
          <w:sz w:val="24"/>
          <w:rtl/>
        </w:rPr>
        <w:t>ן</w:t>
      </w:r>
      <w:r w:rsidRPr="00C533C5">
        <w:rPr>
          <w:rFonts w:ascii="David" w:hAnsi="David"/>
          <w:b/>
          <w:bCs/>
          <w:sz w:val="24"/>
          <w:rtl/>
        </w:rPr>
        <w:t xml:space="preserve">, </w:t>
      </w:r>
      <w:r w:rsidRPr="00C533C5">
        <w:rPr>
          <w:rFonts w:ascii="David" w:hAnsi="David" w:hint="eastAsia"/>
          <w:b/>
          <w:bCs/>
          <w:sz w:val="24"/>
          <w:rtl/>
        </w:rPr>
        <w:t>שירותים</w:t>
      </w:r>
      <w:r w:rsidRPr="00C533C5">
        <w:rPr>
          <w:rFonts w:ascii="David" w:hAnsi="David"/>
          <w:b/>
          <w:bCs/>
          <w:sz w:val="24"/>
          <w:rtl/>
        </w:rPr>
        <w:t xml:space="preserve">, מטבח, מנהלה) בהתאם לתקן החל על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סוג_פנימייה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00743B9B" w:rsidRPr="00743B9B">
        <w:rPr>
          <w:rFonts w:ascii="David" w:hAnsi="David"/>
          <w:b/>
          <w:bCs/>
          <w:sz w:val="24"/>
          <w:rtl/>
        </w:rPr>
        <w:t xml:space="preserve"> </w:t>
      </w:r>
      <w:r w:rsidR="00743B9B" w:rsidRPr="00743B9B">
        <w:rPr>
          <w:rFonts w:ascii="David" w:hAnsi="David" w:hint="eastAsia"/>
          <w:b/>
          <w:bCs/>
          <w:sz w:val="24"/>
          <w:rtl/>
        </w:rPr>
        <w:t>שיקומית</w:t>
      </w:r>
      <w:r w:rsidRPr="00C533C5">
        <w:rPr>
          <w:rFonts w:ascii="David" w:hAnsi="David"/>
          <w:b/>
          <w:bCs/>
          <w:sz w:val="24"/>
          <w:rtl/>
        </w:rPr>
        <w:fldChar w:fldCharType="end"/>
      </w:r>
      <w:r w:rsidRPr="00C533C5">
        <w:rPr>
          <w:rFonts w:ascii="David" w:hAnsi="David"/>
          <w:b/>
          <w:bCs/>
          <w:sz w:val="24"/>
          <w:rtl/>
        </w:rPr>
        <w:t xml:space="preserve"> </w:t>
      </w:r>
      <w:r w:rsidR="00551B25" w:rsidRPr="00C533C5">
        <w:rPr>
          <w:rFonts w:ascii="David" w:hAnsi="David" w:hint="eastAsia"/>
          <w:b/>
          <w:bCs/>
          <w:sz w:val="24"/>
          <w:rtl/>
        </w:rPr>
        <w:t>ולמספר</w:t>
      </w:r>
      <w:r w:rsidR="00551B25" w:rsidRPr="00C533C5">
        <w:rPr>
          <w:rFonts w:ascii="David" w:hAnsi="David"/>
          <w:b/>
          <w:bCs/>
          <w:sz w:val="24"/>
          <w:rtl/>
        </w:rPr>
        <w:t xml:space="preserve"> </w:t>
      </w:r>
      <w:r w:rsidR="00551B25" w:rsidRPr="00C533C5">
        <w:rPr>
          <w:rFonts w:ascii="David" w:hAnsi="David" w:hint="eastAsia"/>
          <w:b/>
          <w:bCs/>
          <w:sz w:val="24"/>
          <w:rtl/>
        </w:rPr>
        <w:t>ה</w:t>
      </w:r>
      <w:r w:rsidR="00551B25" w:rsidRPr="00C533C5">
        <w:rPr>
          <w:rFonts w:ascii="David" w:hAnsi="David"/>
          <w:b/>
          <w:bCs/>
          <w:sz w:val="24"/>
          <w:rtl/>
        </w:rPr>
        <w:fldChar w:fldCharType="begin"/>
      </w:r>
      <w:r w:rsidR="00551B25" w:rsidRPr="00C533C5">
        <w:rPr>
          <w:rFonts w:ascii="David" w:hAnsi="David"/>
          <w:b/>
          <w:bCs/>
          <w:sz w:val="24"/>
          <w:rtl/>
        </w:rPr>
        <w:instrText xml:space="preserve"> </w:instrText>
      </w:r>
      <w:r w:rsidR="00551B25" w:rsidRPr="00C533C5">
        <w:rPr>
          <w:rFonts w:ascii="David" w:hAnsi="David"/>
          <w:b/>
          <w:bCs/>
          <w:sz w:val="24"/>
        </w:rPr>
        <w:instrText>REF</w:instrText>
      </w:r>
      <w:r w:rsidR="00551B25" w:rsidRPr="00C533C5">
        <w:rPr>
          <w:rFonts w:ascii="David" w:hAnsi="David"/>
          <w:b/>
          <w:bCs/>
          <w:sz w:val="24"/>
          <w:rtl/>
        </w:rPr>
        <w:instrText xml:space="preserve"> כינוי_אוכלוסיית_היעד \</w:instrText>
      </w:r>
      <w:r w:rsidR="00551B25" w:rsidRPr="00C533C5">
        <w:rPr>
          <w:rFonts w:ascii="David" w:hAnsi="David"/>
          <w:b/>
          <w:bCs/>
          <w:sz w:val="24"/>
        </w:rPr>
        <w:instrText>h</w:instrText>
      </w:r>
      <w:r w:rsidR="00551B25" w:rsidRPr="00C533C5">
        <w:rPr>
          <w:rFonts w:ascii="David" w:hAnsi="David"/>
          <w:b/>
          <w:bCs/>
          <w:sz w:val="24"/>
          <w:rtl/>
        </w:rPr>
        <w:instrText xml:space="preserve">  \* </w:instrText>
      </w:r>
      <w:r w:rsidR="00551B25" w:rsidRPr="00C533C5">
        <w:rPr>
          <w:rFonts w:ascii="David" w:hAnsi="David"/>
          <w:b/>
          <w:bCs/>
          <w:sz w:val="24"/>
        </w:rPr>
        <w:instrText>MERGEFORMAT</w:instrText>
      </w:r>
      <w:r w:rsidR="00551B25" w:rsidRPr="00C533C5">
        <w:rPr>
          <w:rFonts w:ascii="David" w:hAnsi="David"/>
          <w:b/>
          <w:bCs/>
          <w:sz w:val="24"/>
          <w:rtl/>
        </w:rPr>
        <w:instrText xml:space="preserve"> </w:instrText>
      </w:r>
      <w:r w:rsidR="00551B25" w:rsidRPr="00C533C5">
        <w:rPr>
          <w:rFonts w:ascii="David" w:hAnsi="David"/>
          <w:b/>
          <w:bCs/>
          <w:sz w:val="24"/>
          <w:rtl/>
        </w:rPr>
      </w:r>
      <w:r w:rsidR="00551B25" w:rsidRPr="00C533C5">
        <w:rPr>
          <w:rFonts w:ascii="David" w:hAnsi="David"/>
          <w:b/>
          <w:bCs/>
          <w:sz w:val="24"/>
          <w:rtl/>
        </w:rPr>
        <w:fldChar w:fldCharType="separate"/>
      </w:r>
      <w:r w:rsidR="00743B9B" w:rsidRPr="00743B9B">
        <w:rPr>
          <w:rFonts w:ascii="David" w:hAnsi="David" w:hint="eastAsia"/>
          <w:b/>
          <w:bCs/>
          <w:sz w:val="24"/>
          <w:rtl/>
        </w:rPr>
        <w:t>חניכים</w:t>
      </w:r>
      <w:r w:rsidR="00551B25" w:rsidRPr="00C533C5">
        <w:rPr>
          <w:rFonts w:ascii="David" w:hAnsi="David"/>
          <w:b/>
          <w:bCs/>
          <w:sz w:val="24"/>
          <w:rtl/>
        </w:rPr>
        <w:fldChar w:fldCharType="end"/>
      </w:r>
      <w:r w:rsidR="00551B25" w:rsidRPr="00C533C5">
        <w:rPr>
          <w:rFonts w:ascii="David" w:hAnsi="David"/>
          <w:sz w:val="24"/>
          <w:rtl/>
        </w:rPr>
        <w:t xml:space="preserve"> </w:t>
      </w:r>
      <w:r w:rsidR="008E5BDB" w:rsidRPr="00C533C5">
        <w:rPr>
          <w:rFonts w:ascii="David" w:hAnsi="David" w:hint="eastAsia"/>
          <w:b/>
          <w:bCs/>
          <w:sz w:val="24"/>
          <w:rtl/>
        </w:rPr>
        <w:t>השוהים</w:t>
      </w:r>
      <w:r w:rsidR="008E5BDB" w:rsidRPr="00C533C5">
        <w:rPr>
          <w:rFonts w:ascii="David" w:hAnsi="David"/>
          <w:b/>
          <w:bCs/>
          <w:sz w:val="24"/>
          <w:rtl/>
        </w:rPr>
        <w:t xml:space="preserve"> </w:t>
      </w:r>
      <w:r w:rsidR="00551B25" w:rsidRPr="00C533C5">
        <w:rPr>
          <w:rFonts w:ascii="David" w:hAnsi="David" w:hint="eastAsia"/>
          <w:b/>
          <w:bCs/>
          <w:sz w:val="24"/>
          <w:rtl/>
        </w:rPr>
        <w:t>ב</w:t>
      </w:r>
      <w:r w:rsidR="008E5BDB" w:rsidRPr="00C533C5">
        <w:rPr>
          <w:rFonts w:ascii="David" w:hAnsi="David"/>
          <w:b/>
          <w:bCs/>
          <w:sz w:val="24"/>
          <w:rtl/>
        </w:rPr>
        <w:fldChar w:fldCharType="begin"/>
      </w:r>
      <w:r w:rsidR="008E5BDB" w:rsidRPr="00C533C5">
        <w:rPr>
          <w:rFonts w:ascii="David" w:hAnsi="David"/>
          <w:b/>
          <w:bCs/>
          <w:sz w:val="24"/>
          <w:rtl/>
        </w:rPr>
        <w:instrText xml:space="preserve"> </w:instrText>
      </w:r>
      <w:r w:rsidR="008E5BDB" w:rsidRPr="00C533C5">
        <w:rPr>
          <w:rFonts w:ascii="David" w:hAnsi="David"/>
          <w:b/>
          <w:bCs/>
          <w:sz w:val="24"/>
        </w:rPr>
        <w:instrText>REF</w:instrText>
      </w:r>
      <w:r w:rsidR="008E5BDB" w:rsidRPr="00C533C5">
        <w:rPr>
          <w:rFonts w:ascii="David" w:hAnsi="David"/>
          <w:b/>
          <w:bCs/>
          <w:sz w:val="24"/>
          <w:rtl/>
        </w:rPr>
        <w:instrText xml:space="preserve"> כינוי_מסגרת \</w:instrText>
      </w:r>
      <w:r w:rsidR="008E5BDB" w:rsidRPr="00C533C5">
        <w:rPr>
          <w:rFonts w:ascii="David" w:hAnsi="David"/>
          <w:b/>
          <w:bCs/>
          <w:sz w:val="24"/>
        </w:rPr>
        <w:instrText>h</w:instrText>
      </w:r>
      <w:r w:rsidR="008E5BDB" w:rsidRPr="00C533C5">
        <w:rPr>
          <w:rFonts w:ascii="David" w:hAnsi="David"/>
          <w:b/>
          <w:bCs/>
          <w:sz w:val="24"/>
          <w:rtl/>
        </w:rPr>
        <w:instrText xml:space="preserve">  \* </w:instrText>
      </w:r>
      <w:r w:rsidR="008E5BDB" w:rsidRPr="00C533C5">
        <w:rPr>
          <w:rFonts w:ascii="David" w:hAnsi="David"/>
          <w:b/>
          <w:bCs/>
          <w:sz w:val="24"/>
        </w:rPr>
        <w:instrText>MERGEFORMAT</w:instrText>
      </w:r>
      <w:r w:rsidR="008E5BDB" w:rsidRPr="00C533C5">
        <w:rPr>
          <w:rFonts w:ascii="David" w:hAnsi="David"/>
          <w:b/>
          <w:bCs/>
          <w:sz w:val="24"/>
          <w:rtl/>
        </w:rPr>
        <w:instrText xml:space="preserve"> </w:instrText>
      </w:r>
      <w:r w:rsidR="008E5BDB" w:rsidRPr="00C533C5">
        <w:rPr>
          <w:rFonts w:ascii="David" w:hAnsi="David"/>
          <w:b/>
          <w:bCs/>
          <w:sz w:val="24"/>
          <w:rtl/>
        </w:rPr>
      </w:r>
      <w:r w:rsidR="008E5BDB" w:rsidRPr="00C533C5">
        <w:rPr>
          <w:rFonts w:ascii="David" w:hAnsi="David"/>
          <w:b/>
          <w:bCs/>
          <w:sz w:val="24"/>
          <w:rtl/>
        </w:rPr>
        <w:fldChar w:fldCharType="separate"/>
      </w:r>
      <w:r w:rsidR="00743B9B" w:rsidRPr="00743B9B">
        <w:rPr>
          <w:rFonts w:ascii="David" w:hAnsi="David" w:hint="eastAsia"/>
          <w:b/>
          <w:bCs/>
          <w:sz w:val="24"/>
          <w:rtl/>
        </w:rPr>
        <w:t>פנימייה</w:t>
      </w:r>
      <w:r w:rsidR="008E5BDB" w:rsidRPr="00C533C5">
        <w:rPr>
          <w:rFonts w:ascii="David" w:hAnsi="David"/>
          <w:b/>
          <w:bCs/>
          <w:sz w:val="24"/>
          <w:rtl/>
        </w:rPr>
        <w:fldChar w:fldCharType="end"/>
      </w:r>
      <w:r w:rsidR="00551B25" w:rsidRPr="00C533C5">
        <w:rPr>
          <w:rFonts w:ascii="David" w:hAnsi="David"/>
          <w:b/>
          <w:bCs/>
          <w:sz w:val="24"/>
          <w:rtl/>
        </w:rPr>
        <w:t xml:space="preserve"> השיקומית </w:t>
      </w:r>
      <w:r w:rsidRPr="00C533C5">
        <w:rPr>
          <w:rFonts w:ascii="David" w:hAnsi="David" w:hint="eastAsia"/>
          <w:b/>
          <w:bCs/>
          <w:sz w:val="24"/>
          <w:rtl/>
        </w:rPr>
        <w:t>כמפורט</w:t>
      </w:r>
      <w:r w:rsidRPr="00C533C5">
        <w:rPr>
          <w:rFonts w:ascii="David" w:hAnsi="David"/>
          <w:b/>
          <w:bCs/>
          <w:sz w:val="24"/>
          <w:rtl/>
        </w:rPr>
        <w:t xml:space="preserve"> בסעיף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_</w:instrText>
      </w:r>
      <w:r w:rsidRPr="00C533C5">
        <w:rPr>
          <w:rFonts w:ascii="David" w:hAnsi="David"/>
          <w:b/>
          <w:bCs/>
          <w:sz w:val="24"/>
        </w:rPr>
        <w:instrText>Ref390346262 \n \h</w:instrText>
      </w:r>
      <w:r w:rsidRPr="00C533C5">
        <w:rPr>
          <w:rFonts w:ascii="David" w:hAnsi="David"/>
          <w:b/>
          <w:bCs/>
          <w:sz w:val="24"/>
          <w:rtl/>
        </w:rPr>
        <w:instrText xml:space="preserve"> </w:instrText>
      </w:r>
      <w:r w:rsidR="000A1747" w:rsidRPr="00C533C5">
        <w:rPr>
          <w:rFonts w:ascii="David" w:hAnsi="David"/>
          <w:b/>
          <w:bCs/>
          <w:sz w:val="24"/>
          <w:rtl/>
        </w:rPr>
        <w:instrText xml:space="preserve"> \* </w:instrText>
      </w:r>
      <w:r w:rsidR="000A1747" w:rsidRPr="00C533C5">
        <w:rPr>
          <w:rFonts w:ascii="David" w:hAnsi="David"/>
          <w:b/>
          <w:bCs/>
          <w:sz w:val="24"/>
        </w:rPr>
        <w:instrText>MERGEFORMAT</w:instrText>
      </w:r>
      <w:r w:rsidR="000A1747"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Pr>
          <w:rFonts w:ascii="David" w:hAnsi="David"/>
          <w:b/>
          <w:bCs/>
          <w:sz w:val="24"/>
          <w:cs/>
        </w:rPr>
        <w:t>‎</w:t>
      </w:r>
      <w:r w:rsidR="00743B9B">
        <w:rPr>
          <w:rFonts w:ascii="David" w:hAnsi="David"/>
          <w:b/>
          <w:bCs/>
          <w:sz w:val="24"/>
        </w:rPr>
        <w:t>2.8.5</w:t>
      </w:r>
      <w:r w:rsidRPr="00C533C5">
        <w:rPr>
          <w:rFonts w:ascii="David" w:hAnsi="David"/>
          <w:b/>
          <w:bCs/>
          <w:sz w:val="24"/>
          <w:rtl/>
        </w:rPr>
        <w:fldChar w:fldCharType="end"/>
      </w:r>
      <w:r w:rsidRPr="00C533C5">
        <w:rPr>
          <w:rFonts w:ascii="David" w:hAnsi="David"/>
          <w:b/>
          <w:bCs/>
          <w:sz w:val="24"/>
          <w:rtl/>
        </w:rPr>
        <w:t xml:space="preserve"> לעיל.</w:t>
      </w:r>
      <w:r w:rsidR="00FF1269" w:rsidRPr="00C533C5">
        <w:rPr>
          <w:rFonts w:ascii="David" w:hAnsi="David"/>
          <w:b/>
          <w:bCs/>
          <w:sz w:val="24"/>
          <w:rtl/>
        </w:rPr>
        <w:t xml:space="preserve"> </w:t>
      </w:r>
    </w:p>
    <w:p w14:paraId="49FA5A2B" w14:textId="77777777" w:rsidR="00547505" w:rsidRPr="00C533C5" w:rsidRDefault="00547505" w:rsidP="00547505">
      <w:pPr>
        <w:rPr>
          <w:rFonts w:ascii="David" w:hAnsi="David"/>
          <w:sz w:val="22"/>
          <w:szCs w:val="22"/>
          <w:rtl/>
        </w:rPr>
      </w:pPr>
    </w:p>
    <w:p w14:paraId="24620F85" w14:textId="77777777" w:rsidR="00E46F56" w:rsidRPr="00C533C5" w:rsidRDefault="00E46F56" w:rsidP="00BB097A">
      <w:pPr>
        <w:pStyle w:val="4"/>
        <w:numPr>
          <w:ilvl w:val="2"/>
          <w:numId w:val="7"/>
        </w:numPr>
        <w:rPr>
          <w:rFonts w:ascii="David" w:hAnsi="David"/>
          <w:sz w:val="24"/>
          <w:u w:val="single"/>
          <w:rtl/>
        </w:rPr>
      </w:pPr>
      <w:r w:rsidRPr="00C533C5">
        <w:rPr>
          <w:rFonts w:ascii="David" w:hAnsi="David" w:hint="eastAsia"/>
          <w:sz w:val="24"/>
          <w:u w:val="single"/>
          <w:rtl/>
        </w:rPr>
        <w:t>מודל</w:t>
      </w:r>
      <w:r w:rsidRPr="00C533C5">
        <w:rPr>
          <w:rFonts w:ascii="David" w:hAnsi="David"/>
          <w:sz w:val="24"/>
          <w:u w:val="single"/>
          <w:rtl/>
        </w:rPr>
        <w:t xml:space="preserve"> </w:t>
      </w:r>
      <w:r w:rsidRPr="00C533C5">
        <w:rPr>
          <w:rFonts w:ascii="David" w:hAnsi="David" w:hint="eastAsia"/>
          <w:sz w:val="24"/>
          <w:u w:val="single"/>
          <w:rtl/>
        </w:rPr>
        <w:t>כח</w:t>
      </w:r>
      <w:r w:rsidRPr="00C533C5">
        <w:rPr>
          <w:rFonts w:ascii="David" w:hAnsi="David"/>
          <w:sz w:val="24"/>
          <w:u w:val="single"/>
          <w:rtl/>
        </w:rPr>
        <w:t xml:space="preserve"> </w:t>
      </w:r>
      <w:r w:rsidRPr="00C533C5">
        <w:rPr>
          <w:rFonts w:ascii="David" w:hAnsi="David" w:hint="eastAsia"/>
          <w:sz w:val="24"/>
          <w:u w:val="single"/>
          <w:rtl/>
        </w:rPr>
        <w:t>האדם</w:t>
      </w:r>
    </w:p>
    <w:p w14:paraId="60FA2A5F" w14:textId="77777777" w:rsidR="00BB097A" w:rsidRPr="00C533C5" w:rsidRDefault="00BB097A" w:rsidP="00A23E2B">
      <w:pPr>
        <w:pStyle w:val="afb"/>
        <w:numPr>
          <w:ilvl w:val="0"/>
          <w:numId w:val="46"/>
        </w:numPr>
        <w:tabs>
          <w:tab w:val="left" w:pos="1218"/>
        </w:tabs>
        <w:bidi/>
        <w:spacing w:line="360" w:lineRule="auto"/>
        <w:contextualSpacing w:val="0"/>
        <w:outlineLvl w:val="3"/>
        <w:rPr>
          <w:rFonts w:ascii="David" w:hAnsi="David" w:cs="David"/>
          <w:noProof/>
          <w:vanish/>
          <w:rtl/>
        </w:rPr>
      </w:pPr>
    </w:p>
    <w:p w14:paraId="78385C2B" w14:textId="77777777" w:rsidR="00BB097A" w:rsidRPr="00C533C5" w:rsidRDefault="00BB097A" w:rsidP="00A23E2B">
      <w:pPr>
        <w:pStyle w:val="afb"/>
        <w:numPr>
          <w:ilvl w:val="0"/>
          <w:numId w:val="46"/>
        </w:numPr>
        <w:tabs>
          <w:tab w:val="left" w:pos="1218"/>
        </w:tabs>
        <w:bidi/>
        <w:spacing w:line="360" w:lineRule="auto"/>
        <w:contextualSpacing w:val="0"/>
        <w:outlineLvl w:val="3"/>
        <w:rPr>
          <w:rFonts w:ascii="David" w:hAnsi="David" w:cs="David"/>
          <w:noProof/>
          <w:vanish/>
          <w:rtl/>
        </w:rPr>
      </w:pPr>
    </w:p>
    <w:p w14:paraId="2534DFC6"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78797609"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6B21F91"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A71F7E2"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13F7CC1"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BA1E848"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6D58E8C5"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06E6CCE0" w14:textId="77777777" w:rsidR="00BB097A" w:rsidRPr="00C533C5" w:rsidRDefault="00BB097A" w:rsidP="00A23E2B">
      <w:pPr>
        <w:pStyle w:val="afb"/>
        <w:numPr>
          <w:ilvl w:val="1"/>
          <w:numId w:val="46"/>
        </w:numPr>
        <w:tabs>
          <w:tab w:val="left" w:pos="1218"/>
        </w:tabs>
        <w:bidi/>
        <w:spacing w:line="360" w:lineRule="auto"/>
        <w:contextualSpacing w:val="0"/>
        <w:outlineLvl w:val="3"/>
        <w:rPr>
          <w:rFonts w:ascii="David" w:hAnsi="David" w:cs="David"/>
          <w:noProof/>
          <w:vanish/>
          <w:rtl/>
        </w:rPr>
      </w:pPr>
    </w:p>
    <w:p w14:paraId="5F4E51DD"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5AA776BB"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6582CFE7"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666EC74D"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42E0D4E0"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46537189"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0A377EA6" w14:textId="77777777" w:rsidR="00BB097A" w:rsidRPr="00C533C5" w:rsidRDefault="00BB097A" w:rsidP="00A23E2B">
      <w:pPr>
        <w:pStyle w:val="afb"/>
        <w:numPr>
          <w:ilvl w:val="2"/>
          <w:numId w:val="46"/>
        </w:numPr>
        <w:tabs>
          <w:tab w:val="left" w:pos="1218"/>
        </w:tabs>
        <w:bidi/>
        <w:spacing w:line="360" w:lineRule="auto"/>
        <w:contextualSpacing w:val="0"/>
        <w:outlineLvl w:val="3"/>
        <w:rPr>
          <w:rFonts w:ascii="David" w:hAnsi="David" w:cs="David"/>
          <w:noProof/>
          <w:vanish/>
          <w:rtl/>
        </w:rPr>
      </w:pPr>
    </w:p>
    <w:p w14:paraId="0E024CAC"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להעמיד</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-מקצוע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מספיק</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ברמת</w:t>
      </w:r>
      <w:r w:rsidRPr="00C533C5">
        <w:rPr>
          <w:rFonts w:ascii="David" w:hAnsi="David"/>
          <w:sz w:val="24"/>
          <w:rtl/>
        </w:rPr>
        <w:t xml:space="preserve"> </w:t>
      </w:r>
      <w:r w:rsidRPr="00C533C5">
        <w:rPr>
          <w:rFonts w:ascii="David" w:hAnsi="David" w:hint="eastAsia"/>
          <w:sz w:val="24"/>
          <w:rtl/>
        </w:rPr>
        <w:t>השירות</w:t>
      </w:r>
      <w:r w:rsidRPr="00C533C5">
        <w:rPr>
          <w:rFonts w:ascii="David" w:hAnsi="David"/>
          <w:sz w:val="24"/>
          <w:rtl/>
        </w:rPr>
        <w:t xml:space="preserve"> </w:t>
      </w:r>
      <w:r w:rsidRPr="00C533C5">
        <w:rPr>
          <w:rFonts w:ascii="David" w:hAnsi="David" w:hint="eastAsia"/>
          <w:sz w:val="24"/>
          <w:rtl/>
        </w:rPr>
        <w:t>הנדרשת</w:t>
      </w:r>
      <w:r w:rsidRPr="00C533C5">
        <w:rPr>
          <w:rFonts w:ascii="David" w:hAnsi="David"/>
          <w:sz w:val="24"/>
          <w:rtl/>
        </w:rPr>
        <w:t xml:space="preserve">. </w:t>
      </w:r>
      <w:r w:rsidRPr="00C533C5">
        <w:rPr>
          <w:rFonts w:ascii="David" w:hAnsi="David" w:hint="eastAsia"/>
          <w:sz w:val="24"/>
          <w:rtl/>
        </w:rPr>
        <w:t>הצוות</w:t>
      </w:r>
      <w:r w:rsidRPr="00C533C5">
        <w:rPr>
          <w:rFonts w:ascii="David" w:hAnsi="David"/>
          <w:sz w:val="24"/>
          <w:rtl/>
        </w:rPr>
        <w:t xml:space="preserve">, </w:t>
      </w:r>
      <w:r w:rsidRPr="00C533C5">
        <w:rPr>
          <w:rFonts w:ascii="David" w:hAnsi="David" w:hint="eastAsia"/>
          <w:sz w:val="24"/>
          <w:rtl/>
        </w:rPr>
        <w:t>שיועמד</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צוות</w:t>
      </w:r>
      <w:r w:rsidRPr="00C533C5">
        <w:rPr>
          <w:rFonts w:ascii="David" w:hAnsi="David"/>
          <w:sz w:val="24"/>
          <w:rtl/>
        </w:rPr>
        <w:t xml:space="preserve"> </w:t>
      </w:r>
      <w:r w:rsidRPr="00C533C5">
        <w:rPr>
          <w:rFonts w:ascii="David" w:hAnsi="David" w:hint="eastAsia"/>
          <w:sz w:val="24"/>
          <w:rtl/>
        </w:rPr>
        <w:t>טפולי</w:t>
      </w:r>
      <w:r w:rsidRPr="00C533C5">
        <w:rPr>
          <w:rFonts w:ascii="David" w:hAnsi="David"/>
          <w:sz w:val="24"/>
          <w:rtl/>
        </w:rPr>
        <w:t xml:space="preserve"> </w:t>
      </w:r>
      <w:r w:rsidRPr="00C533C5">
        <w:rPr>
          <w:rFonts w:ascii="David" w:hAnsi="David" w:hint="eastAsia"/>
          <w:sz w:val="24"/>
          <w:rtl/>
        </w:rPr>
        <w:t>מיומן</w:t>
      </w:r>
      <w:r w:rsidRPr="00C533C5">
        <w:rPr>
          <w:rFonts w:ascii="David" w:hAnsi="David"/>
          <w:sz w:val="24"/>
          <w:rtl/>
        </w:rPr>
        <w:t xml:space="preserve">. </w:t>
      </w:r>
      <w:r w:rsidRPr="00C533C5">
        <w:rPr>
          <w:rFonts w:ascii="David" w:hAnsi="David" w:hint="eastAsia"/>
          <w:sz w:val="24"/>
          <w:rtl/>
        </w:rPr>
        <w:t>אנשי</w:t>
      </w:r>
      <w:r w:rsidRPr="00C533C5">
        <w:rPr>
          <w:rFonts w:ascii="David" w:hAnsi="David"/>
          <w:sz w:val="24"/>
          <w:rtl/>
        </w:rPr>
        <w:t xml:space="preserve">-הצוות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בעלי</w:t>
      </w:r>
      <w:r w:rsidRPr="00C533C5">
        <w:rPr>
          <w:rFonts w:ascii="David" w:hAnsi="David"/>
          <w:sz w:val="24"/>
          <w:rtl/>
        </w:rPr>
        <w:t xml:space="preserve"> </w:t>
      </w: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סוציאלית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פסיכולוגיה</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lastRenderedPageBreak/>
        <w:t>פסיכיאטריה</w:t>
      </w:r>
      <w:r w:rsidRPr="00C533C5">
        <w:rPr>
          <w:rFonts w:ascii="David" w:hAnsi="David"/>
          <w:sz w:val="24"/>
          <w:rtl/>
        </w:rPr>
        <w:t xml:space="preserve"> </w:t>
      </w:r>
      <w:r w:rsidRPr="00C533C5">
        <w:rPr>
          <w:rFonts w:ascii="David" w:hAnsi="David" w:hint="eastAsia"/>
          <w:sz w:val="24"/>
          <w:rtl/>
        </w:rPr>
        <w:t>ובעלי</w:t>
      </w:r>
      <w:r w:rsidRPr="00C533C5">
        <w:rPr>
          <w:rFonts w:ascii="David" w:hAnsi="David"/>
          <w:sz w:val="24"/>
          <w:rtl/>
        </w:rPr>
        <w:t xml:space="preserve"> </w:t>
      </w:r>
      <w:r w:rsidRPr="00C533C5">
        <w:rPr>
          <w:rFonts w:ascii="David" w:hAnsi="David" w:hint="eastAsia"/>
          <w:sz w:val="24"/>
          <w:rtl/>
        </w:rPr>
        <w:t>נסיון</w:t>
      </w:r>
      <w:r w:rsidRPr="00C533C5">
        <w:rPr>
          <w:rFonts w:ascii="David" w:hAnsi="David"/>
          <w:sz w:val="24"/>
          <w:rtl/>
        </w:rPr>
        <w:t xml:space="preserve"> </w:t>
      </w:r>
      <w:r w:rsidRPr="00C533C5">
        <w:rPr>
          <w:rFonts w:ascii="David" w:hAnsi="David" w:hint="eastAsia"/>
          <w:sz w:val="24"/>
          <w:rtl/>
        </w:rPr>
        <w:t>מעשי</w:t>
      </w:r>
      <w:r w:rsidRPr="00C533C5">
        <w:rPr>
          <w:rFonts w:ascii="David" w:hAnsi="David"/>
          <w:sz w:val="24"/>
          <w:rtl/>
        </w:rPr>
        <w:t xml:space="preserve"> </w:t>
      </w:r>
      <w:r w:rsidRPr="00C533C5">
        <w:rPr>
          <w:rFonts w:ascii="David" w:hAnsi="David" w:hint="eastAsia"/>
          <w:sz w:val="24"/>
          <w:rtl/>
        </w:rPr>
        <w:t>בתחומים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חינוך</w:t>
      </w:r>
      <w:r w:rsidRPr="00C533C5">
        <w:rPr>
          <w:rFonts w:ascii="David" w:hAnsi="David"/>
          <w:sz w:val="24"/>
          <w:rtl/>
        </w:rPr>
        <w:t xml:space="preserve">, </w:t>
      </w:r>
      <w:r w:rsidRPr="00C533C5">
        <w:rPr>
          <w:rFonts w:ascii="David" w:hAnsi="David" w:hint="eastAsia"/>
          <w:sz w:val="24"/>
          <w:rtl/>
        </w:rPr>
        <w:t>רווחה</w:t>
      </w:r>
      <w:r w:rsidRPr="00C533C5">
        <w:rPr>
          <w:rFonts w:ascii="David" w:hAnsi="David"/>
          <w:sz w:val="24"/>
          <w:rtl/>
        </w:rPr>
        <w:t xml:space="preserve">, </w:t>
      </w:r>
      <w:r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ילדים</w:t>
      </w:r>
      <w:r w:rsidRPr="00C533C5">
        <w:rPr>
          <w:rFonts w:ascii="David" w:hAnsi="David"/>
          <w:sz w:val="24"/>
          <w:rtl/>
        </w:rPr>
        <w:t xml:space="preserve"> </w:t>
      </w:r>
      <w:r w:rsidRPr="00C533C5">
        <w:rPr>
          <w:rFonts w:ascii="David" w:hAnsi="David" w:hint="eastAsia"/>
          <w:sz w:val="24"/>
          <w:rtl/>
        </w:rPr>
        <w:t>ובני</w:t>
      </w:r>
      <w:r w:rsidRPr="00C533C5">
        <w:rPr>
          <w:rFonts w:ascii="David" w:hAnsi="David"/>
          <w:sz w:val="24"/>
          <w:rtl/>
        </w:rPr>
        <w:t xml:space="preserve"> </w:t>
      </w:r>
      <w:r w:rsidRPr="00C533C5">
        <w:rPr>
          <w:rFonts w:ascii="David" w:hAnsi="David" w:hint="eastAsia"/>
          <w:sz w:val="24"/>
          <w:rtl/>
        </w:rPr>
        <w:t>נוער</w:t>
      </w:r>
      <w:r w:rsidRPr="00C533C5">
        <w:rPr>
          <w:rFonts w:ascii="David" w:hAnsi="David"/>
          <w:sz w:val="24"/>
          <w:rtl/>
        </w:rPr>
        <w:t xml:space="preserve"> </w:t>
      </w:r>
      <w:r w:rsidRPr="00C533C5">
        <w:rPr>
          <w:rFonts w:ascii="David" w:hAnsi="David" w:hint="eastAsia"/>
          <w:sz w:val="24"/>
          <w:rtl/>
        </w:rPr>
        <w:t>בסיכון</w:t>
      </w:r>
      <w:r w:rsidRPr="00C533C5">
        <w:rPr>
          <w:rFonts w:ascii="David" w:hAnsi="David"/>
          <w:sz w:val="24"/>
          <w:rtl/>
        </w:rPr>
        <w:t xml:space="preserve">, </w:t>
      </w:r>
      <w:r w:rsidRPr="00C533C5">
        <w:rPr>
          <w:rFonts w:ascii="David" w:hAnsi="David" w:hint="eastAsia"/>
          <w:sz w:val="24"/>
          <w:rtl/>
        </w:rPr>
        <w:t>פנימיות</w:t>
      </w:r>
      <w:r w:rsidRPr="00C533C5">
        <w:rPr>
          <w:rFonts w:ascii="David" w:hAnsi="David"/>
          <w:sz w:val="24"/>
          <w:rtl/>
        </w:rPr>
        <w:t xml:space="preserve"> </w:t>
      </w:r>
      <w:r w:rsidRPr="00C533C5">
        <w:rPr>
          <w:rFonts w:ascii="David" w:hAnsi="David" w:hint="eastAsia"/>
          <w:sz w:val="24"/>
          <w:rtl/>
        </w:rPr>
        <w:t>וכיוצא</w:t>
      </w:r>
      <w:r w:rsidRPr="00C533C5">
        <w:rPr>
          <w:rFonts w:ascii="David" w:hAnsi="David"/>
          <w:sz w:val="24"/>
          <w:rtl/>
        </w:rPr>
        <w:t>-באלה.</w:t>
      </w:r>
    </w:p>
    <w:p w14:paraId="094415F7" w14:textId="2CF957E6" w:rsidR="00E46F56" w:rsidRPr="00C533C5" w:rsidRDefault="00466A46" w:rsidP="00A23E2B">
      <w:pPr>
        <w:pStyle w:val="4"/>
        <w:numPr>
          <w:ilvl w:val="3"/>
          <w:numId w:val="46"/>
        </w:numPr>
        <w:rPr>
          <w:rFonts w:ascii="David" w:hAnsi="David"/>
          <w:sz w:val="24"/>
        </w:rPr>
      </w:pPr>
      <w:bookmarkStart w:id="471" w:name="הדרכות_והשתלמויות"/>
      <w:r w:rsidRPr="00C533C5">
        <w:rPr>
          <w:rFonts w:ascii="David" w:hAnsi="David"/>
          <w:sz w:val="24"/>
          <w:rtl/>
        </w:rPr>
        <w:t>ה</w:t>
      </w:r>
      <w:r w:rsidRPr="00C533C5">
        <w:rPr>
          <w:rFonts w:ascii="David" w:hAnsi="David" w:hint="eastAsia"/>
          <w:sz w:val="24"/>
          <w:rtl/>
        </w:rPr>
        <w:t>ספק</w:t>
      </w:r>
      <w:r w:rsidRPr="00C533C5">
        <w:rPr>
          <w:rFonts w:ascii="David" w:hAnsi="David"/>
          <w:sz w:val="24"/>
          <w:rtl/>
        </w:rPr>
        <w:t xml:space="preserve"> ידאג להדרכה והשתלמויות מקצועיות נוספות לצוות </w:t>
      </w:r>
      <w:r w:rsidRPr="00C533C5">
        <w:rPr>
          <w:rFonts w:ascii="David" w:hAnsi="David" w:hint="eastAsia"/>
          <w:sz w:val="24"/>
          <w:rtl/>
        </w:rPr>
        <w:t>המועסק</w:t>
      </w:r>
      <w:r w:rsidRPr="00C533C5">
        <w:rPr>
          <w:rFonts w:ascii="David" w:hAnsi="David"/>
          <w:sz w:val="24"/>
          <w:rtl/>
        </w:rPr>
        <w:t xml:space="preserve"> על-ידו וייועד </w:t>
      </w:r>
      <w:r w:rsidRPr="00C533C5">
        <w:rPr>
          <w:rFonts w:ascii="David" w:hAnsi="David" w:hint="eastAsia"/>
          <w:sz w:val="24"/>
          <w:rtl/>
        </w:rPr>
        <w:t>לאספקת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ש</w:t>
      </w:r>
      <w:r w:rsidRPr="00C533C5">
        <w:rPr>
          <w:rFonts w:ascii="David" w:hAnsi="David" w:hint="eastAsia"/>
          <w:sz w:val="24"/>
          <w:rtl/>
        </w:rPr>
        <w:t>י</w:t>
      </w:r>
      <w:r w:rsidRPr="00C533C5">
        <w:rPr>
          <w:rFonts w:ascii="David" w:hAnsi="David"/>
          <w:sz w:val="24"/>
          <w:rtl/>
        </w:rPr>
        <w:t>יער</w:t>
      </w:r>
      <w:r w:rsidRPr="00C533C5">
        <w:rPr>
          <w:rFonts w:ascii="David" w:hAnsi="David" w:hint="eastAsia"/>
          <w:sz w:val="24"/>
          <w:rtl/>
        </w:rPr>
        <w:t>כו</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דרישה</w:t>
      </w:r>
      <w:r w:rsidRPr="00C533C5">
        <w:rPr>
          <w:rFonts w:ascii="David" w:hAnsi="David"/>
          <w:sz w:val="24"/>
          <w:rtl/>
        </w:rPr>
        <w:t xml:space="preserve"> </w:t>
      </w:r>
      <w:r w:rsidRPr="00C533C5">
        <w:rPr>
          <w:rFonts w:ascii="David" w:hAnsi="David" w:hint="eastAsia"/>
          <w:sz w:val="24"/>
          <w:rtl/>
        </w:rPr>
        <w:t>ו</w:t>
      </w:r>
      <w:r w:rsidRPr="00C533C5">
        <w:rPr>
          <w:rFonts w:ascii="David" w:hAnsi="David"/>
          <w:sz w:val="24"/>
          <w:rtl/>
        </w:rPr>
        <w:t xml:space="preserve">בתיאום עם נציגי המשרד, לשם שמירת רמתם המקצועית וקידומה. </w:t>
      </w:r>
      <w:r w:rsidRPr="00C533C5">
        <w:rPr>
          <w:rFonts w:ascii="David" w:hAnsi="David" w:hint="eastAsia"/>
          <w:sz w:val="24"/>
          <w:rtl/>
        </w:rPr>
        <w:t>כמו</w:t>
      </w:r>
      <w:r w:rsidRPr="00C533C5">
        <w:rPr>
          <w:rFonts w:ascii="David" w:hAnsi="David"/>
          <w:sz w:val="24"/>
          <w:rtl/>
        </w:rPr>
        <w:t xml:space="preserve"> כן, המשרד רשאי לחייב השתתפות של עובדי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בהשתלמויות</w:t>
      </w:r>
      <w:r w:rsidRPr="00C533C5">
        <w:rPr>
          <w:rFonts w:ascii="David" w:hAnsi="David"/>
          <w:sz w:val="24"/>
          <w:rtl/>
        </w:rPr>
        <w:t xml:space="preserve"> </w:t>
      </w:r>
      <w:r w:rsidRPr="00C533C5">
        <w:rPr>
          <w:rFonts w:ascii="David" w:hAnsi="David" w:hint="eastAsia"/>
          <w:sz w:val="24"/>
          <w:rtl/>
        </w:rPr>
        <w:t>מקצועיות</w:t>
      </w:r>
      <w:r w:rsidRPr="00C533C5">
        <w:rPr>
          <w:rFonts w:ascii="David" w:hAnsi="David"/>
          <w:sz w:val="24"/>
          <w:rtl/>
        </w:rPr>
        <w:t xml:space="preserve"> </w:t>
      </w:r>
      <w:r w:rsidRPr="00C533C5">
        <w:rPr>
          <w:rFonts w:ascii="David" w:hAnsi="David" w:hint="eastAsia"/>
          <w:sz w:val="24"/>
          <w:rtl/>
        </w:rPr>
        <w:t>בנושאים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 </w:t>
      </w:r>
      <w:r w:rsidRPr="00C533C5">
        <w:rPr>
          <w:rFonts w:ascii="David" w:hAnsi="David" w:hint="eastAsia"/>
          <w:sz w:val="24"/>
          <w:rtl/>
        </w:rPr>
        <w:t>דעתו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bookmarkEnd w:id="471"/>
      <w:r w:rsidR="00F10E1B" w:rsidRPr="00C533C5">
        <w:rPr>
          <w:rFonts w:ascii="David" w:hAnsi="David"/>
          <w:sz w:val="24"/>
          <w:rtl/>
        </w:rPr>
        <w:t>.</w:t>
      </w:r>
    </w:p>
    <w:p w14:paraId="140B500B"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התקנים</w:t>
      </w:r>
      <w:r w:rsidRPr="00C533C5">
        <w:rPr>
          <w:rFonts w:ascii="David" w:hAnsi="David"/>
          <w:sz w:val="24"/>
          <w:rtl/>
        </w:rPr>
        <w:t xml:space="preserve"> לגבי הפנימיות (כולל לגבי כח-אדם) נקבעים בהתאם לחוק הפיקוח על מעונות,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w:t>
      </w:r>
      <w:r w:rsidRPr="00C533C5">
        <w:rPr>
          <w:rFonts w:ascii="David" w:hAnsi="David"/>
          <w:sz w:val="24"/>
          <w:rtl/>
        </w:rPr>
        <w:t xml:space="preserve">תקנות </w:t>
      </w:r>
      <w:r w:rsidR="008C1C15" w:rsidRPr="00C533C5">
        <w:rPr>
          <w:rFonts w:ascii="David" w:hAnsi="David" w:hint="eastAsia"/>
          <w:sz w:val="24"/>
          <w:rtl/>
        </w:rPr>
        <w:t>הפיקוח</w:t>
      </w:r>
      <w:r w:rsidR="008C1C15" w:rsidRPr="00C533C5">
        <w:rPr>
          <w:rFonts w:ascii="David" w:hAnsi="David"/>
          <w:sz w:val="24"/>
          <w:rtl/>
        </w:rPr>
        <w:t xml:space="preserve"> </w:t>
      </w:r>
      <w:r w:rsidR="008C1C15" w:rsidRPr="00C533C5">
        <w:rPr>
          <w:rFonts w:ascii="David" w:hAnsi="David" w:hint="eastAsia"/>
          <w:sz w:val="24"/>
          <w:rtl/>
        </w:rPr>
        <w:t>על</w:t>
      </w:r>
      <w:r w:rsidR="008C1C15" w:rsidRPr="00C533C5">
        <w:rPr>
          <w:rFonts w:ascii="David" w:hAnsi="David"/>
          <w:sz w:val="24"/>
          <w:rtl/>
        </w:rPr>
        <w:t xml:space="preserve"> </w:t>
      </w:r>
      <w:r w:rsidR="008C1C15" w:rsidRPr="00C533C5">
        <w:rPr>
          <w:rFonts w:ascii="David" w:hAnsi="David" w:hint="eastAsia"/>
          <w:sz w:val="24"/>
          <w:rtl/>
        </w:rPr>
        <w:t>המעונות</w:t>
      </w:r>
      <w:r w:rsidRPr="00C533C5">
        <w:rPr>
          <w:rFonts w:ascii="David" w:hAnsi="David"/>
          <w:sz w:val="24"/>
          <w:rtl/>
        </w:rPr>
        <w:t xml:space="preserve"> ו</w:t>
      </w:r>
      <w:r w:rsidRPr="00C533C5">
        <w:rPr>
          <w:rFonts w:ascii="David" w:hAnsi="David" w:hint="eastAsia"/>
          <w:sz w:val="24"/>
          <w:rtl/>
        </w:rPr>
        <w:t>לפי</w:t>
      </w:r>
      <w:r w:rsidRPr="00C533C5">
        <w:rPr>
          <w:rFonts w:ascii="David" w:hAnsi="David"/>
          <w:sz w:val="24"/>
          <w:rtl/>
        </w:rPr>
        <w:t xml:space="preserve"> הקביעה של המשרד </w:t>
      </w:r>
      <w:r w:rsidR="006D6D7B" w:rsidRPr="00C533C5">
        <w:rPr>
          <w:rFonts w:ascii="David" w:hAnsi="David" w:hint="eastAsia"/>
          <w:sz w:val="24"/>
          <w:rtl/>
        </w:rPr>
        <w:t>ו</w:t>
      </w:r>
      <w:r w:rsidRPr="00C533C5">
        <w:rPr>
          <w:rFonts w:ascii="David" w:hAnsi="David" w:hint="eastAsia"/>
          <w:sz w:val="24"/>
          <w:rtl/>
        </w:rPr>
        <w:t>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743B9B"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w:t>
      </w:r>
    </w:p>
    <w:p w14:paraId="110A6907" w14:textId="77777777" w:rsidR="00E46F56" w:rsidRPr="00C533C5" w:rsidRDefault="00E46F56" w:rsidP="00A23E2B">
      <w:pPr>
        <w:pStyle w:val="4"/>
        <w:numPr>
          <w:ilvl w:val="3"/>
          <w:numId w:val="46"/>
        </w:numPr>
        <w:rPr>
          <w:rFonts w:ascii="David" w:hAnsi="David"/>
          <w:sz w:val="24"/>
        </w:rPr>
      </w:pPr>
      <w:r w:rsidRPr="00C533C5">
        <w:rPr>
          <w:rFonts w:ascii="David" w:hAnsi="David"/>
          <w:sz w:val="24"/>
          <w:rtl/>
        </w:rPr>
        <w:t>הסבתם של התקנים והתאמתם י</w:t>
      </w:r>
      <w:r w:rsidRPr="00C533C5">
        <w:rPr>
          <w:rFonts w:ascii="David" w:hAnsi="David" w:hint="eastAsia"/>
          <w:sz w:val="24"/>
          <w:rtl/>
        </w:rPr>
        <w:t>י</w:t>
      </w:r>
      <w:r w:rsidRPr="00C533C5">
        <w:rPr>
          <w:rFonts w:ascii="David" w:hAnsi="David"/>
          <w:sz w:val="24"/>
          <w:rtl/>
        </w:rPr>
        <w:t xml:space="preserve">קבעו בהתאם לתקנות </w:t>
      </w:r>
      <w:r w:rsidRPr="00C533C5">
        <w:rPr>
          <w:rFonts w:ascii="David" w:hAnsi="David" w:hint="eastAsia"/>
          <w:sz w:val="24"/>
          <w:rtl/>
        </w:rPr>
        <w:t>הנ</w:t>
      </w:r>
      <w:r w:rsidRPr="00C533C5">
        <w:rPr>
          <w:rFonts w:ascii="David" w:hAnsi="David"/>
          <w:sz w:val="24"/>
          <w:rtl/>
        </w:rPr>
        <w:t>"ל, לתפישה המקצועית של הבעלות ו</w:t>
      </w:r>
      <w:r w:rsidRPr="00C533C5">
        <w:rPr>
          <w:rFonts w:ascii="David" w:hAnsi="David" w:hint="eastAsia"/>
          <w:sz w:val="24"/>
          <w:rtl/>
        </w:rPr>
        <w:t>בהתאם</w:t>
      </w:r>
      <w:r w:rsidRPr="00C533C5">
        <w:rPr>
          <w:rFonts w:ascii="David" w:hAnsi="David"/>
          <w:sz w:val="24"/>
          <w:rtl/>
        </w:rPr>
        <w:t xml:space="preserve"> לצרכיה של אוכלוס</w:t>
      </w:r>
      <w:r w:rsidRPr="00C533C5">
        <w:rPr>
          <w:rFonts w:ascii="David" w:hAnsi="David" w:hint="eastAsia"/>
          <w:sz w:val="24"/>
          <w:rtl/>
        </w:rPr>
        <w:t>י</w:t>
      </w:r>
      <w:r w:rsidRPr="00C533C5">
        <w:rPr>
          <w:rFonts w:ascii="David" w:hAnsi="David"/>
          <w:sz w:val="24"/>
          <w:rtl/>
        </w:rPr>
        <w:t>ת היעד של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w:t>
      </w:r>
    </w:p>
    <w:p w14:paraId="576BD967" w14:textId="77777777" w:rsidR="00E46F56" w:rsidRPr="00C533C5" w:rsidRDefault="00E46F56" w:rsidP="00A23E2B">
      <w:pPr>
        <w:pStyle w:val="4"/>
        <w:numPr>
          <w:ilvl w:val="3"/>
          <w:numId w:val="46"/>
        </w:numPr>
        <w:rPr>
          <w:rFonts w:ascii="David" w:hAnsi="David"/>
          <w:sz w:val="24"/>
        </w:rPr>
      </w:pPr>
      <w:r w:rsidRPr="00C533C5">
        <w:rPr>
          <w:rFonts w:ascii="David" w:hAnsi="David" w:hint="eastAsia"/>
          <w:sz w:val="24"/>
          <w:rtl/>
        </w:rPr>
        <w:t>כח</w:t>
      </w:r>
      <w:r w:rsidRPr="00C533C5">
        <w:rPr>
          <w:rFonts w:ascii="David" w:hAnsi="David"/>
          <w:sz w:val="24"/>
          <w:rtl/>
        </w:rPr>
        <w:t xml:space="preserve">-אדם נוסף או חלופי: במידת הצורך, </w:t>
      </w:r>
      <w:r w:rsidRPr="00C533C5">
        <w:rPr>
          <w:rFonts w:ascii="David" w:hAnsi="David" w:hint="eastAsia"/>
          <w:sz w:val="24"/>
          <w:rtl/>
        </w:rPr>
        <w:t>הספק</w:t>
      </w:r>
      <w:r w:rsidRPr="00C533C5">
        <w:rPr>
          <w:rFonts w:ascii="David" w:hAnsi="David"/>
          <w:sz w:val="24"/>
          <w:rtl/>
        </w:rPr>
        <w:t xml:space="preserve"> יפעיל </w:t>
      </w:r>
      <w:r w:rsidRPr="00C533C5">
        <w:rPr>
          <w:rFonts w:ascii="David" w:hAnsi="David" w:hint="eastAsia"/>
          <w:sz w:val="24"/>
          <w:rtl/>
        </w:rPr>
        <w:t>כח</w:t>
      </w:r>
      <w:r w:rsidRPr="00C533C5">
        <w:rPr>
          <w:rFonts w:ascii="David" w:hAnsi="David"/>
          <w:sz w:val="24"/>
          <w:rtl/>
        </w:rPr>
        <w:t>-אדם מקצועי נוסף או חלופי או שירותים נוספים או חלופיים; זאת, כדי לה</w:t>
      </w:r>
      <w:r w:rsidRPr="00C533C5">
        <w:rPr>
          <w:rFonts w:ascii="David" w:hAnsi="David" w:hint="eastAsia"/>
          <w:sz w:val="24"/>
          <w:rtl/>
        </w:rPr>
        <w:t>י</w:t>
      </w:r>
      <w:r w:rsidRPr="00C533C5">
        <w:rPr>
          <w:rFonts w:ascii="David" w:hAnsi="David"/>
          <w:sz w:val="24"/>
          <w:rtl/>
        </w:rPr>
        <w:t>ענות לדרישות הט</w:t>
      </w:r>
      <w:r w:rsidRPr="00C533C5">
        <w:rPr>
          <w:rFonts w:ascii="David" w:hAnsi="David" w:hint="eastAsia"/>
          <w:sz w:val="24"/>
          <w:rtl/>
        </w:rPr>
        <w:t>י</w:t>
      </w:r>
      <w:r w:rsidRPr="00C533C5">
        <w:rPr>
          <w:rFonts w:ascii="David" w:hAnsi="David"/>
          <w:sz w:val="24"/>
          <w:rtl/>
        </w:rPr>
        <w:t>פוליות האינד</w:t>
      </w:r>
      <w:r w:rsidRPr="00C533C5">
        <w:rPr>
          <w:rFonts w:ascii="David" w:hAnsi="David" w:hint="eastAsia"/>
          <w:sz w:val="24"/>
          <w:rtl/>
        </w:rPr>
        <w:t>יב</w:t>
      </w:r>
      <w:r w:rsidRPr="00C533C5">
        <w:rPr>
          <w:rFonts w:ascii="David" w:hAnsi="David"/>
          <w:sz w:val="24"/>
          <w:rtl/>
        </w:rPr>
        <w:t xml:space="preserve">ידואליות </w:t>
      </w:r>
      <w:r w:rsidRPr="00C533C5">
        <w:rPr>
          <w:rFonts w:ascii="David" w:hAnsi="David" w:hint="eastAsia"/>
          <w:sz w:val="24"/>
          <w:rtl/>
        </w:rPr>
        <w:t>המתחייבות</w:t>
      </w:r>
      <w:r w:rsidRPr="00C533C5">
        <w:rPr>
          <w:rFonts w:ascii="David" w:hAnsi="David"/>
          <w:sz w:val="24"/>
          <w:rtl/>
        </w:rPr>
        <w:t xml:space="preserve"> או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743B9B"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תשלום נוסף ישולם על-ידי המשרד, בהתאם להחלטת ועדת תעריפים.</w:t>
      </w:r>
    </w:p>
    <w:p w14:paraId="5F803688" w14:textId="77777777" w:rsidR="00E46F56" w:rsidRPr="00C533C5" w:rsidRDefault="00E46F56" w:rsidP="00A23E2B">
      <w:pPr>
        <w:pStyle w:val="4"/>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מפעיל </w:t>
      </w:r>
      <w:r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חייב לספק שירותים מנהלתיים, הכוללים: מינהלה, חשבונאות, נקיון, קניות, נהג לרכב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מחסנאות, תפירה, חצרנות, </w:t>
      </w:r>
      <w:r w:rsidRPr="00C533C5">
        <w:rPr>
          <w:rFonts w:ascii="David" w:hAnsi="David" w:hint="eastAsia"/>
          <w:sz w:val="24"/>
          <w:rtl/>
        </w:rPr>
        <w:t>תחזוקה</w:t>
      </w:r>
      <w:r w:rsidRPr="00C533C5">
        <w:rPr>
          <w:rFonts w:ascii="David" w:hAnsi="David"/>
          <w:sz w:val="24"/>
          <w:rtl/>
        </w:rPr>
        <w:t xml:space="preserve"> </w:t>
      </w:r>
      <w:r w:rsidRPr="00C533C5">
        <w:rPr>
          <w:rFonts w:ascii="David" w:hAnsi="David" w:hint="eastAsia"/>
          <w:sz w:val="24"/>
          <w:rtl/>
        </w:rPr>
        <w:t>ושמירה</w:t>
      </w:r>
      <w:r w:rsidRPr="00C533C5">
        <w:rPr>
          <w:rFonts w:ascii="David" w:hAnsi="David"/>
          <w:sz w:val="24"/>
          <w:rtl/>
        </w:rPr>
        <w:t>.</w:t>
      </w:r>
    </w:p>
    <w:p w14:paraId="54B8F1BF" w14:textId="77777777" w:rsidR="00547505" w:rsidRPr="00C533C5" w:rsidRDefault="00547505" w:rsidP="00547505">
      <w:pPr>
        <w:pStyle w:val="5"/>
        <w:numPr>
          <w:ilvl w:val="3"/>
          <w:numId w:val="7"/>
        </w:numPr>
        <w:rPr>
          <w:rFonts w:ascii="David" w:hAnsi="David"/>
          <w:sz w:val="24"/>
        </w:rPr>
      </w:pPr>
      <w:r w:rsidRPr="00C533C5">
        <w:rPr>
          <w:rFonts w:ascii="David" w:hAnsi="David" w:hint="eastAsia"/>
          <w:b/>
          <w:bCs/>
          <w:sz w:val="24"/>
          <w:rtl/>
        </w:rPr>
        <w:t>במקרים</w:t>
      </w:r>
      <w:r w:rsidRPr="00C533C5">
        <w:rPr>
          <w:rFonts w:ascii="David" w:hAnsi="David"/>
          <w:b/>
          <w:bCs/>
          <w:sz w:val="24"/>
          <w:rtl/>
        </w:rPr>
        <w:t xml:space="preserve"> שבהם לפי הנחיות אגף הביטחון של המשרד תידרש אבטחה של </w:t>
      </w:r>
      <w:r w:rsidRPr="00C533C5">
        <w:rPr>
          <w:rFonts w:ascii="David" w:hAnsi="David" w:hint="eastAsia"/>
          <w:b/>
          <w:bCs/>
          <w:sz w:val="24"/>
          <w:rtl/>
        </w:rPr>
        <w:t>ה</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כוח האדם שיועסק לצורך כך יידרש לעמוד בדרישות אגף הביטחון כאמור. </w:t>
      </w:r>
    </w:p>
    <w:p w14:paraId="004CE497" w14:textId="77777777" w:rsidR="00C33716" w:rsidRPr="00C533C5" w:rsidRDefault="00C33716" w:rsidP="00C33716">
      <w:pPr>
        <w:rPr>
          <w:rFonts w:ascii="David" w:hAnsi="David"/>
        </w:rPr>
      </w:pPr>
    </w:p>
    <w:p w14:paraId="20EA2423" w14:textId="77777777" w:rsidR="00812D7E" w:rsidRPr="00C533C5" w:rsidRDefault="00812D7E" w:rsidP="00A23E2B">
      <w:pPr>
        <w:pStyle w:val="4"/>
        <w:numPr>
          <w:ilvl w:val="2"/>
          <w:numId w:val="46"/>
        </w:numPr>
        <w:rPr>
          <w:rFonts w:ascii="David" w:hAnsi="David"/>
          <w:sz w:val="24"/>
          <w:u w:val="single"/>
        </w:rPr>
      </w:pPr>
      <w:r w:rsidRPr="00C533C5">
        <w:rPr>
          <w:rFonts w:ascii="David" w:hAnsi="David" w:hint="eastAsia"/>
          <w:sz w:val="24"/>
          <w:u w:val="single"/>
          <w:rtl/>
        </w:rPr>
        <w:t>משאבים</w:t>
      </w:r>
      <w:r w:rsidRPr="00C533C5">
        <w:rPr>
          <w:rFonts w:ascii="David" w:hAnsi="David"/>
          <w:sz w:val="24"/>
          <w:u w:val="single"/>
          <w:rtl/>
        </w:rPr>
        <w:t xml:space="preserve"> </w:t>
      </w:r>
      <w:r w:rsidRPr="00C533C5">
        <w:rPr>
          <w:rFonts w:ascii="David" w:hAnsi="David" w:hint="eastAsia"/>
          <w:sz w:val="24"/>
          <w:u w:val="single"/>
          <w:rtl/>
        </w:rPr>
        <w:t>נוספים</w:t>
      </w:r>
    </w:p>
    <w:p w14:paraId="51791DCB" w14:textId="77777777" w:rsidR="00812D7E" w:rsidRPr="00C533C5" w:rsidRDefault="00812D7E" w:rsidP="00A23E2B">
      <w:pPr>
        <w:pStyle w:val="5"/>
        <w:numPr>
          <w:ilvl w:val="3"/>
          <w:numId w:val="46"/>
        </w:numPr>
        <w:rPr>
          <w:rFonts w:ascii="David" w:hAnsi="David"/>
          <w:sz w:val="24"/>
          <w:rtl/>
        </w:rPr>
      </w:pPr>
      <w:r w:rsidRPr="00C533C5">
        <w:rPr>
          <w:rFonts w:ascii="David" w:hAnsi="David" w:hint="eastAsia"/>
          <w:sz w:val="24"/>
          <w:rtl/>
        </w:rPr>
        <w:t>הפעילות</w:t>
      </w:r>
      <w:r w:rsidRPr="00C533C5">
        <w:rPr>
          <w:rFonts w:ascii="David" w:hAnsi="David"/>
          <w:sz w:val="24"/>
          <w:rtl/>
        </w:rPr>
        <w:t xml:space="preserve"> השוטפת של הספק תבוצע במבנה של </w:t>
      </w:r>
      <w:r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ועל הציוד והמשאבים שבה. על הספק להיערך בהתאם ולהקצות את כל המשאבים הנדרשים לבצוע הפעילות באופן מלא ויעיל.</w:t>
      </w:r>
    </w:p>
    <w:p w14:paraId="2E78DD1F" w14:textId="77777777" w:rsidR="00812D7E" w:rsidRPr="00C533C5" w:rsidRDefault="00812D7E" w:rsidP="00A23E2B">
      <w:pPr>
        <w:pStyle w:val="5"/>
        <w:numPr>
          <w:ilvl w:val="3"/>
          <w:numId w:val="46"/>
        </w:numPr>
        <w:rPr>
          <w:rFonts w:ascii="David" w:hAnsi="David"/>
          <w:sz w:val="24"/>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לוודא</w:t>
      </w:r>
      <w:r w:rsidRPr="00C533C5">
        <w:rPr>
          <w:rFonts w:ascii="David" w:hAnsi="David"/>
          <w:sz w:val="24"/>
          <w:rtl/>
        </w:rPr>
        <w:t xml:space="preserve"> </w:t>
      </w:r>
      <w:r w:rsidRPr="00C533C5">
        <w:rPr>
          <w:rFonts w:ascii="David" w:hAnsi="David" w:hint="eastAsia"/>
          <w:sz w:val="24"/>
          <w:rtl/>
        </w:rPr>
        <w:t>שברשותו</w:t>
      </w:r>
      <w:r w:rsidRPr="00C533C5">
        <w:rPr>
          <w:rFonts w:ascii="David" w:hAnsi="David"/>
          <w:sz w:val="24"/>
          <w:rtl/>
        </w:rPr>
        <w:t xml:space="preserve"> </w:t>
      </w:r>
      <w:r w:rsidRPr="00C533C5">
        <w:rPr>
          <w:rFonts w:ascii="David" w:hAnsi="David" w:hint="eastAsia"/>
          <w:sz w:val="24"/>
          <w:rtl/>
        </w:rPr>
        <w:t>האמצעים</w:t>
      </w:r>
      <w:r w:rsidRPr="00C533C5">
        <w:rPr>
          <w:rFonts w:ascii="David" w:hAnsi="David"/>
          <w:sz w:val="24"/>
          <w:rtl/>
        </w:rPr>
        <w:t xml:space="preserve"> </w:t>
      </w:r>
      <w:r w:rsidRPr="00C533C5">
        <w:rPr>
          <w:rFonts w:ascii="David" w:hAnsi="David" w:hint="eastAsia"/>
          <w:sz w:val="24"/>
          <w:rtl/>
        </w:rPr>
        <w:t>הפיזיים</w:t>
      </w:r>
      <w:r w:rsidRPr="00C533C5">
        <w:rPr>
          <w:rFonts w:ascii="David" w:hAnsi="David"/>
          <w:sz w:val="24"/>
          <w:rtl/>
        </w:rPr>
        <w:t xml:space="preserve"> </w:t>
      </w:r>
      <w:r w:rsidRPr="00C533C5">
        <w:rPr>
          <w:rFonts w:ascii="David" w:hAnsi="David" w:hint="eastAsia"/>
          <w:sz w:val="24"/>
          <w:rtl/>
        </w:rPr>
        <w:t>והאלקטרוניים</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לאבטחת</w:t>
      </w:r>
      <w:r w:rsidRPr="00C533C5">
        <w:rPr>
          <w:rFonts w:ascii="David" w:hAnsi="David"/>
          <w:sz w:val="24"/>
          <w:rtl/>
        </w:rPr>
        <w:t xml:space="preserve"> </w:t>
      </w:r>
      <w:r w:rsidRPr="00C533C5">
        <w:rPr>
          <w:rFonts w:ascii="David" w:hAnsi="David" w:hint="eastAsia"/>
          <w:sz w:val="24"/>
          <w:rtl/>
        </w:rPr>
        <w:t>המידע</w:t>
      </w:r>
      <w:r w:rsidRPr="00C533C5">
        <w:rPr>
          <w:rFonts w:ascii="David" w:hAnsi="David"/>
          <w:sz w:val="24"/>
          <w:rtl/>
        </w:rPr>
        <w:t xml:space="preserve"> </w:t>
      </w:r>
      <w:r w:rsidRPr="00C533C5">
        <w:rPr>
          <w:rFonts w:ascii="David" w:hAnsi="David" w:hint="eastAsia"/>
          <w:sz w:val="24"/>
          <w:rtl/>
        </w:rPr>
        <w:t>ולשמירה</w:t>
      </w:r>
      <w:r w:rsidRPr="00C533C5">
        <w:rPr>
          <w:rFonts w:ascii="David" w:hAnsi="David"/>
          <w:sz w:val="24"/>
          <w:rtl/>
        </w:rPr>
        <w:t xml:space="preserve"> </w:t>
      </w:r>
      <w:r w:rsidRPr="00C533C5">
        <w:rPr>
          <w:rFonts w:ascii="David" w:hAnsi="David" w:hint="eastAsia"/>
          <w:sz w:val="24"/>
          <w:rtl/>
        </w:rPr>
        <w:t>מלאה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חסיון</w:t>
      </w:r>
      <w:r w:rsidRPr="00C533C5">
        <w:rPr>
          <w:rFonts w:ascii="David" w:hAnsi="David"/>
          <w:sz w:val="24"/>
          <w:rtl/>
        </w:rPr>
        <w:t xml:space="preserve"> </w:t>
      </w:r>
      <w:r w:rsidRPr="00C533C5">
        <w:rPr>
          <w:rFonts w:ascii="David" w:hAnsi="David" w:hint="eastAsia"/>
          <w:sz w:val="24"/>
          <w:rtl/>
        </w:rPr>
        <w:t>המידע</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הגנה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הפרטיות</w:t>
      </w:r>
      <w:r w:rsidRPr="00C533C5">
        <w:rPr>
          <w:rFonts w:ascii="David" w:hAnsi="David"/>
          <w:sz w:val="24"/>
          <w:rtl/>
        </w:rPr>
        <w:t>.</w:t>
      </w:r>
    </w:p>
    <w:p w14:paraId="6DC7C913" w14:textId="77777777" w:rsidR="008E5897" w:rsidRPr="00C533C5" w:rsidRDefault="008E5897" w:rsidP="00A23E2B">
      <w:pPr>
        <w:pStyle w:val="2"/>
        <w:numPr>
          <w:ilvl w:val="1"/>
          <w:numId w:val="46"/>
        </w:numPr>
        <w:rPr>
          <w:rFonts w:ascii="David" w:hAnsi="David"/>
          <w:sz w:val="20"/>
          <w:szCs w:val="26"/>
          <w:rtl/>
        </w:rPr>
      </w:pPr>
      <w:bookmarkStart w:id="472" w:name="_Toc378247264"/>
      <w:bookmarkStart w:id="473" w:name="_Ref378486616"/>
      <w:bookmarkStart w:id="474" w:name="_Ref378487302"/>
      <w:bookmarkStart w:id="475" w:name="_Ref378487390"/>
      <w:bookmarkStart w:id="476" w:name="_Ref379459719"/>
      <w:bookmarkStart w:id="477" w:name="_Ref379706822"/>
      <w:bookmarkStart w:id="478" w:name="_Ref381164976"/>
      <w:bookmarkStart w:id="479" w:name="_Ref388175398"/>
      <w:bookmarkStart w:id="480" w:name="_Toc421111517"/>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מהמבנה</w:t>
      </w:r>
      <w:bookmarkEnd w:id="472"/>
      <w:bookmarkEnd w:id="473"/>
      <w:bookmarkEnd w:id="474"/>
      <w:bookmarkEnd w:id="475"/>
      <w:bookmarkEnd w:id="476"/>
      <w:bookmarkEnd w:id="477"/>
      <w:bookmarkEnd w:id="478"/>
      <w:bookmarkEnd w:id="479"/>
      <w:bookmarkEnd w:id="480"/>
    </w:p>
    <w:p w14:paraId="2479BD70" w14:textId="77777777" w:rsidR="00C440BD" w:rsidRPr="00C533C5" w:rsidRDefault="00C440BD" w:rsidP="00A23E2B">
      <w:pPr>
        <w:pStyle w:val="5"/>
        <w:numPr>
          <w:ilvl w:val="2"/>
          <w:numId w:val="46"/>
        </w:numPr>
        <w:rPr>
          <w:rFonts w:ascii="David" w:hAnsi="David"/>
          <w:sz w:val="24"/>
        </w:rPr>
      </w:pPr>
      <w:bookmarkStart w:id="481" w:name="_Ref379459686"/>
      <w:r w:rsidRPr="00C533C5">
        <w:rPr>
          <w:rFonts w:ascii="David" w:hAnsi="David" w:hint="eastAsia"/>
          <w:sz w:val="24"/>
          <w:u w:val="single"/>
          <w:rtl/>
        </w:rPr>
        <w:t>כללי</w:t>
      </w:r>
    </w:p>
    <w:p w14:paraId="6D653BF0" w14:textId="1A044386" w:rsidR="00B70602" w:rsidRPr="00C533C5" w:rsidRDefault="00B70602" w:rsidP="00A23E2B">
      <w:pPr>
        <w:pStyle w:val="5"/>
        <w:numPr>
          <w:ilvl w:val="3"/>
          <w:numId w:val="46"/>
        </w:numPr>
        <w:rPr>
          <w:rFonts w:ascii="David" w:hAnsi="David"/>
          <w:sz w:val="24"/>
        </w:rPr>
      </w:pPr>
      <w:r w:rsidRPr="00C533C5">
        <w:rPr>
          <w:rFonts w:ascii="David" w:hAnsi="David" w:hint="eastAsia"/>
          <w:sz w:val="24"/>
          <w:rtl/>
        </w:rPr>
        <w:t>על</w:t>
      </w:r>
      <w:r w:rsidRPr="00C533C5">
        <w:rPr>
          <w:rFonts w:ascii="David" w:hAnsi="David"/>
          <w:sz w:val="24"/>
          <w:rtl/>
        </w:rPr>
        <w:t xml:space="preserve"> המבנה/ים </w:t>
      </w:r>
      <w:r w:rsidR="00A23E2B" w:rsidRPr="00C533C5">
        <w:rPr>
          <w:rFonts w:ascii="David" w:hAnsi="David" w:hint="cs"/>
          <w:sz w:val="24"/>
          <w:rtl/>
        </w:rPr>
        <w:t>שישמשו לאספקת השירותים לפי המכרז</w:t>
      </w:r>
      <w:r w:rsidRPr="00C533C5">
        <w:rPr>
          <w:rFonts w:ascii="David" w:hAnsi="David"/>
          <w:sz w:val="24"/>
          <w:rtl/>
        </w:rPr>
        <w:t xml:space="preserve"> לעמוד בכל תנאי הסף לעניין המבנה/ים, כאמור בסעיף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Ref378251778 \r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Pr>
          <w:rFonts w:ascii="David" w:hAnsi="David"/>
          <w:sz w:val="24"/>
          <w:cs/>
        </w:rPr>
        <w:t>‎</w:t>
      </w:r>
      <w:r w:rsidR="00743B9B">
        <w:rPr>
          <w:rFonts w:ascii="David" w:hAnsi="David"/>
          <w:sz w:val="24"/>
        </w:rPr>
        <w:t>1.5.5</w:t>
      </w:r>
      <w:r w:rsidRPr="00C533C5">
        <w:rPr>
          <w:rFonts w:ascii="David" w:hAnsi="David"/>
          <w:sz w:val="24"/>
          <w:rtl/>
        </w:rPr>
        <w:fldChar w:fldCharType="end"/>
      </w:r>
      <w:r w:rsidRPr="00C533C5">
        <w:rPr>
          <w:rFonts w:ascii="David" w:hAnsi="David"/>
          <w:sz w:val="24"/>
          <w:rtl/>
        </w:rPr>
        <w:t xml:space="preserve"> לעיל</w:t>
      </w:r>
      <w:r w:rsidR="00C440BD" w:rsidRPr="00C533C5">
        <w:rPr>
          <w:rFonts w:ascii="David" w:hAnsi="David"/>
          <w:sz w:val="24"/>
          <w:rtl/>
        </w:rPr>
        <w:t xml:space="preserve">, </w:t>
      </w:r>
      <w:r w:rsidR="00C440BD" w:rsidRPr="00C533C5">
        <w:rPr>
          <w:rFonts w:ascii="David" w:hAnsi="David" w:hint="eastAsia"/>
          <w:sz w:val="24"/>
          <w:rtl/>
        </w:rPr>
        <w:t>ב</w:t>
      </w:r>
      <w:r w:rsidR="00C440BD" w:rsidRPr="00C533C5">
        <w:rPr>
          <w:rFonts w:ascii="David" w:hAnsi="David"/>
          <w:sz w:val="24"/>
          <w:rtl/>
        </w:rPr>
        <w:fldChar w:fldCharType="begin"/>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נספח_דרישות_סף_מבנה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10 </w:t>
      </w:r>
      <w:r w:rsidR="00C440BD" w:rsidRPr="00C533C5">
        <w:rPr>
          <w:rFonts w:ascii="David" w:hAnsi="David"/>
          <w:sz w:val="24"/>
          <w:rtl/>
        </w:rPr>
        <w:fldChar w:fldCharType="end"/>
      </w:r>
      <w:r w:rsidR="00C440BD" w:rsidRPr="00C533C5">
        <w:rPr>
          <w:rFonts w:ascii="David" w:hAnsi="David"/>
          <w:sz w:val="24"/>
          <w:rtl/>
        </w:rPr>
        <w:t xml:space="preserve">, </w:t>
      </w:r>
      <w:r w:rsidR="00C440BD" w:rsidRPr="00C533C5">
        <w:rPr>
          <w:rFonts w:ascii="David" w:hAnsi="David"/>
          <w:sz w:val="24"/>
          <w:rtl/>
        </w:rPr>
        <w:fldChar w:fldCharType="begin"/>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נספח_מבנה_דרישות_סף_משפחתוני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11 </w:t>
      </w:r>
      <w:r w:rsidR="00C440BD" w:rsidRPr="00C533C5">
        <w:rPr>
          <w:rFonts w:ascii="David" w:hAnsi="David"/>
          <w:sz w:val="24"/>
          <w:rtl/>
        </w:rPr>
        <w:fldChar w:fldCharType="end"/>
      </w:r>
      <w:r w:rsidR="00C440BD" w:rsidRPr="00C533C5">
        <w:rPr>
          <w:rFonts w:ascii="David" w:hAnsi="David"/>
          <w:sz w:val="24"/>
          <w:rtl/>
        </w:rPr>
        <w:t xml:space="preserve">, </w:t>
      </w:r>
      <w:r w:rsidR="00C440BD" w:rsidRPr="00C533C5">
        <w:rPr>
          <w:rFonts w:ascii="David" w:hAnsi="David"/>
          <w:sz w:val="24"/>
          <w:rtl/>
        </w:rPr>
        <w:fldChar w:fldCharType="begin"/>
      </w:r>
      <w:r w:rsidR="00C440BD" w:rsidRPr="00C533C5">
        <w:rPr>
          <w:rFonts w:ascii="David" w:hAnsi="David"/>
          <w:sz w:val="24"/>
          <w:rtl/>
        </w:rPr>
        <w:instrText xml:space="preserve"> </w:instrText>
      </w:r>
      <w:r w:rsidR="00C440BD" w:rsidRPr="00C533C5">
        <w:rPr>
          <w:rFonts w:ascii="David" w:hAnsi="David"/>
          <w:sz w:val="24"/>
        </w:rPr>
        <w:instrText>REF</w:instrText>
      </w:r>
      <w:r w:rsidR="00C440BD" w:rsidRPr="00C533C5">
        <w:rPr>
          <w:rFonts w:ascii="David" w:hAnsi="David"/>
          <w:sz w:val="24"/>
          <w:rtl/>
        </w:rPr>
        <w:instrText xml:space="preserve"> נספח_מבנה_דרישות_סף_פנימיית_יום \</w:instrText>
      </w:r>
      <w:r w:rsidR="00C440BD" w:rsidRPr="00C533C5">
        <w:rPr>
          <w:rFonts w:ascii="David" w:hAnsi="David"/>
          <w:sz w:val="24"/>
        </w:rPr>
        <w:instrText>h</w:instrText>
      </w:r>
      <w:r w:rsidR="00C440BD"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743B9B" w:rsidRPr="00743B9B">
        <w:rPr>
          <w:rFonts w:ascii="David" w:hAnsi="David" w:hint="eastAsia"/>
          <w:sz w:val="24"/>
          <w:rtl/>
        </w:rPr>
        <w:t>נספח</w:t>
      </w:r>
      <w:r w:rsidR="00743B9B" w:rsidRPr="00743B9B">
        <w:rPr>
          <w:rFonts w:ascii="David" w:hAnsi="David"/>
          <w:sz w:val="24"/>
          <w:rtl/>
        </w:rPr>
        <w:t xml:space="preserve"> 12 </w:t>
      </w:r>
      <w:r w:rsidR="00C440BD" w:rsidRPr="00C533C5">
        <w:rPr>
          <w:rFonts w:ascii="David" w:hAnsi="David"/>
          <w:sz w:val="24"/>
          <w:rtl/>
        </w:rPr>
        <w:fldChar w:fldCharType="end"/>
      </w:r>
      <w:r w:rsidRPr="00C533C5">
        <w:rPr>
          <w:rFonts w:ascii="David" w:hAnsi="David"/>
          <w:sz w:val="24"/>
          <w:rtl/>
        </w:rPr>
        <w:t xml:space="preserve"> וכן בכל התנאים שלהלן.  </w:t>
      </w:r>
    </w:p>
    <w:bookmarkEnd w:id="481"/>
    <w:p w14:paraId="5FB9669D" w14:textId="35B3D39E" w:rsidR="006D2065" w:rsidRPr="00C533C5" w:rsidRDefault="006D2065" w:rsidP="00A23E2B">
      <w:pPr>
        <w:pStyle w:val="5"/>
        <w:numPr>
          <w:ilvl w:val="3"/>
          <w:numId w:val="46"/>
        </w:numPr>
        <w:rPr>
          <w:rFonts w:ascii="David" w:hAnsi="David"/>
          <w:sz w:val="24"/>
        </w:rPr>
      </w:pPr>
      <w:r w:rsidRPr="00C533C5">
        <w:rPr>
          <w:rFonts w:ascii="David" w:hAnsi="David" w:hint="eastAsia"/>
          <w:sz w:val="24"/>
          <w:rtl/>
        </w:rPr>
        <w:t>התנאים</w:t>
      </w:r>
      <w:r w:rsidRPr="00C533C5">
        <w:rPr>
          <w:rFonts w:ascii="David" w:hAnsi="David"/>
          <w:sz w:val="24"/>
          <w:rtl/>
        </w:rPr>
        <w:t xml:space="preserve"> הפיזיים של ה</w:t>
      </w:r>
      <w:r w:rsidR="00A23E2B" w:rsidRPr="00C533C5">
        <w:rPr>
          <w:rFonts w:ascii="David" w:hAnsi="David"/>
          <w:sz w:val="24"/>
          <w:rtl/>
        </w:rPr>
        <w:t>מבנה/ים</w:t>
      </w:r>
      <w:r w:rsidRPr="00C533C5">
        <w:rPr>
          <w:rFonts w:ascii="David" w:hAnsi="David"/>
          <w:sz w:val="24"/>
          <w:rtl/>
        </w:rPr>
        <w:t xml:space="preserve"> יותאמו, ככל האפשר, </w:t>
      </w:r>
      <w:r w:rsidRPr="00C533C5">
        <w:rPr>
          <w:rFonts w:ascii="David" w:hAnsi="David" w:hint="eastAsia"/>
          <w:sz w:val="24"/>
          <w:rtl/>
        </w:rPr>
        <w:t>לסטנדרטים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המומחים</w:t>
      </w:r>
      <w:r w:rsidRPr="00C533C5">
        <w:rPr>
          <w:rFonts w:ascii="David" w:hAnsi="David"/>
          <w:sz w:val="24"/>
          <w:rtl/>
        </w:rPr>
        <w:t xml:space="preserve"> - </w:t>
      </w:r>
      <w:r w:rsidRPr="00C533C5">
        <w:rPr>
          <w:rFonts w:ascii="David" w:hAnsi="David" w:hint="eastAsia"/>
          <w:sz w:val="24"/>
          <w:rtl/>
        </w:rPr>
        <w:t>מאי</w:t>
      </w:r>
      <w:r w:rsidRPr="00C533C5">
        <w:rPr>
          <w:rFonts w:ascii="David" w:hAnsi="David"/>
          <w:sz w:val="24"/>
          <w:rtl/>
        </w:rPr>
        <w:t xml:space="preserve"> 1995, לפי שיקול-דעתה של הממשלה ולא יפחתו מן הסטנדרטים, הקבועים בחוק הפיקוח על מעונות.</w:t>
      </w:r>
    </w:p>
    <w:p w14:paraId="66A27BC3" w14:textId="14408016" w:rsidR="00812D7E" w:rsidRPr="00C533C5" w:rsidRDefault="00812D7E" w:rsidP="00A23E2B">
      <w:pPr>
        <w:pStyle w:val="5"/>
        <w:numPr>
          <w:ilvl w:val="3"/>
          <w:numId w:val="46"/>
        </w:numPr>
        <w:rPr>
          <w:rFonts w:ascii="David" w:hAnsi="David"/>
          <w:sz w:val="24"/>
        </w:rPr>
      </w:pPr>
      <w:r w:rsidRPr="00C533C5">
        <w:rPr>
          <w:rFonts w:ascii="David" w:hAnsi="David" w:hint="eastAsia"/>
          <w:sz w:val="24"/>
          <w:rtl/>
        </w:rPr>
        <w:lastRenderedPageBreak/>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יעמוד</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בסטנדרטים</w:t>
      </w:r>
      <w:r w:rsidRPr="00C533C5">
        <w:rPr>
          <w:rFonts w:ascii="David" w:hAnsi="David"/>
          <w:sz w:val="24"/>
          <w:rtl/>
        </w:rPr>
        <w:t xml:space="preserve"> </w:t>
      </w:r>
      <w:r w:rsidRPr="00C533C5">
        <w:rPr>
          <w:rFonts w:ascii="David" w:hAnsi="David" w:hint="eastAsia"/>
          <w:sz w:val="24"/>
          <w:rtl/>
        </w:rPr>
        <w:t>הקיימים</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ובדרישות</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לעמוד</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כיבוי</w:t>
      </w:r>
      <w:r w:rsidRPr="00C533C5">
        <w:rPr>
          <w:rFonts w:ascii="David" w:hAnsi="David"/>
          <w:sz w:val="24"/>
          <w:rtl/>
        </w:rPr>
        <w:t xml:space="preserve"> </w:t>
      </w:r>
      <w:r w:rsidRPr="00C533C5">
        <w:rPr>
          <w:rFonts w:ascii="David" w:hAnsi="David" w:hint="eastAsia"/>
          <w:sz w:val="24"/>
          <w:rtl/>
        </w:rPr>
        <w:t>אש</w:t>
      </w:r>
      <w:r w:rsidRPr="00C533C5">
        <w:rPr>
          <w:rFonts w:ascii="David" w:hAnsi="David"/>
          <w:sz w:val="24"/>
          <w:rtl/>
        </w:rPr>
        <w:t xml:space="preserve"> </w:t>
      </w:r>
      <w:r w:rsidRPr="00C533C5">
        <w:rPr>
          <w:rFonts w:ascii="David" w:hAnsi="David" w:hint="eastAsia"/>
          <w:sz w:val="24"/>
          <w:rtl/>
        </w:rPr>
        <w:t>ושל</w:t>
      </w:r>
      <w:r w:rsidRPr="00C533C5">
        <w:rPr>
          <w:rFonts w:ascii="David" w:hAnsi="David"/>
          <w:sz w:val="24"/>
          <w:rtl/>
        </w:rPr>
        <w:t xml:space="preserve"> </w:t>
      </w:r>
      <w:r w:rsidRPr="00C533C5">
        <w:rPr>
          <w:rFonts w:ascii="David" w:hAnsi="David" w:hint="eastAsia"/>
          <w:sz w:val="24"/>
          <w:rtl/>
        </w:rPr>
        <w:t>תברואה</w:t>
      </w:r>
      <w:r w:rsidRPr="00C533C5">
        <w:rPr>
          <w:rFonts w:ascii="David" w:hAnsi="David"/>
          <w:sz w:val="24"/>
          <w:rtl/>
        </w:rPr>
        <w:t xml:space="preserve"> </w:t>
      </w:r>
      <w:r w:rsidRPr="00C533C5">
        <w:rPr>
          <w:rFonts w:ascii="David" w:hAnsi="David" w:hint="eastAsia"/>
          <w:sz w:val="24"/>
          <w:rtl/>
        </w:rPr>
        <w:t>וכל</w:t>
      </w:r>
      <w:r w:rsidRPr="00C533C5">
        <w:rPr>
          <w:rFonts w:ascii="David" w:hAnsi="David"/>
          <w:sz w:val="24"/>
          <w:rtl/>
        </w:rPr>
        <w:t xml:space="preserve"> </w:t>
      </w:r>
      <w:r w:rsidRPr="00C533C5">
        <w:rPr>
          <w:rFonts w:ascii="David" w:hAnsi="David" w:hint="eastAsia"/>
          <w:sz w:val="24"/>
          <w:rtl/>
        </w:rPr>
        <w:t>דרישה</w:t>
      </w:r>
      <w:r w:rsidRPr="00C533C5">
        <w:rPr>
          <w:rFonts w:ascii="David" w:hAnsi="David"/>
          <w:sz w:val="24"/>
          <w:rtl/>
        </w:rPr>
        <w:t xml:space="preserve"> </w:t>
      </w:r>
      <w:r w:rsidRPr="00C533C5">
        <w:rPr>
          <w:rFonts w:ascii="David" w:hAnsi="David" w:hint="eastAsia"/>
          <w:sz w:val="24"/>
          <w:rtl/>
        </w:rPr>
        <w:t>נוספת</w:t>
      </w:r>
      <w:r w:rsidRPr="00C533C5">
        <w:rPr>
          <w:rFonts w:ascii="David" w:hAnsi="David"/>
          <w:sz w:val="24"/>
          <w:rtl/>
        </w:rPr>
        <w:t xml:space="preserve">, </w:t>
      </w:r>
      <w:r w:rsidRPr="00C533C5">
        <w:rPr>
          <w:rFonts w:ascii="David" w:hAnsi="David" w:hint="eastAsia"/>
          <w:sz w:val="24"/>
          <w:rtl/>
        </w:rPr>
        <w:t>הקיימת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שתדרש</w:t>
      </w:r>
      <w:r w:rsidRPr="00C533C5">
        <w:rPr>
          <w:rFonts w:ascii="David" w:hAnsi="David"/>
          <w:sz w:val="24"/>
          <w:rtl/>
        </w:rPr>
        <w:t xml:space="preserve"> </w:t>
      </w:r>
      <w:r w:rsidRPr="00C533C5">
        <w:rPr>
          <w:rFonts w:ascii="David" w:hAnsi="David" w:hint="eastAsia"/>
          <w:sz w:val="24"/>
          <w:rtl/>
        </w:rPr>
        <w:t>בעתיד</w:t>
      </w:r>
      <w:r w:rsidRPr="00C533C5">
        <w:rPr>
          <w:rFonts w:ascii="David" w:hAnsi="David"/>
          <w:sz w:val="24"/>
          <w:rtl/>
        </w:rPr>
        <w:t>.</w:t>
      </w:r>
    </w:p>
    <w:p w14:paraId="0272C2CF" w14:textId="76FF42F3" w:rsidR="00812D7E" w:rsidRPr="00C533C5" w:rsidRDefault="00812D7E" w:rsidP="00A23E2B">
      <w:pPr>
        <w:pStyle w:val="5"/>
        <w:numPr>
          <w:ilvl w:val="3"/>
          <w:numId w:val="46"/>
        </w:numPr>
        <w:rPr>
          <w:rFonts w:ascii="David" w:hAnsi="David"/>
          <w:sz w:val="24"/>
        </w:rPr>
      </w:pPr>
      <w:bookmarkStart w:id="482" w:name="מבנה_שימוש_למטרה_אחרת"/>
      <w:r w:rsidRPr="00C533C5">
        <w:rPr>
          <w:rFonts w:ascii="David" w:hAnsi="David" w:hint="eastAsia"/>
          <w:sz w:val="24"/>
          <w:rtl/>
        </w:rPr>
        <w:t>ה</w:t>
      </w:r>
      <w:r w:rsidR="00A23E2B" w:rsidRPr="00C533C5">
        <w:rPr>
          <w:rFonts w:ascii="David" w:hAnsi="David" w:hint="eastAsia"/>
          <w:sz w:val="24"/>
          <w:rtl/>
        </w:rPr>
        <w:t>מבנה/ים</w:t>
      </w:r>
      <w:r w:rsidRPr="00C533C5">
        <w:rPr>
          <w:rFonts w:ascii="David" w:hAnsi="David"/>
          <w:sz w:val="24"/>
          <w:rtl/>
        </w:rPr>
        <w:t xml:space="preserve"> </w:t>
      </w:r>
      <w:r w:rsidRPr="00C533C5">
        <w:rPr>
          <w:rFonts w:ascii="David" w:hAnsi="David" w:hint="eastAsia"/>
          <w:sz w:val="24"/>
          <w:rtl/>
        </w:rPr>
        <w:t>כולו</w:t>
      </w:r>
      <w:r w:rsidR="00A23E2B" w:rsidRPr="00C533C5">
        <w:rPr>
          <w:rFonts w:ascii="David" w:hAnsi="David" w:hint="cs"/>
          <w:sz w:val="24"/>
          <w:rtl/>
        </w:rPr>
        <w:t>/ם</w:t>
      </w:r>
      <w:r w:rsidRPr="00C533C5">
        <w:rPr>
          <w:rFonts w:ascii="David" w:hAnsi="David"/>
          <w:sz w:val="24"/>
          <w:rtl/>
        </w:rPr>
        <w:t xml:space="preserve"> </w:t>
      </w:r>
      <w:r w:rsidRPr="00C533C5">
        <w:rPr>
          <w:rFonts w:ascii="David" w:hAnsi="David" w:hint="eastAsia"/>
          <w:sz w:val="24"/>
          <w:rtl/>
        </w:rPr>
        <w:t>ייועד</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וישמש</w:t>
      </w:r>
      <w:r w:rsidR="00A23E2B" w:rsidRPr="00C533C5">
        <w:rPr>
          <w:rFonts w:ascii="David" w:hAnsi="David" w:hint="cs"/>
          <w:sz w:val="24"/>
          <w:rtl/>
        </w:rPr>
        <w:t>/ו</w:t>
      </w:r>
      <w:r w:rsidRPr="00C533C5">
        <w:rPr>
          <w:rFonts w:ascii="David" w:hAnsi="David"/>
          <w:sz w:val="24"/>
          <w:rtl/>
        </w:rPr>
        <w:t xml:space="preserve"> </w:t>
      </w:r>
      <w:r w:rsidRPr="00C533C5">
        <w:rPr>
          <w:rFonts w:ascii="David" w:hAnsi="David" w:hint="eastAsia"/>
          <w:sz w:val="24"/>
          <w:rtl/>
        </w:rPr>
        <w:t>בפועל</w:t>
      </w:r>
      <w:r w:rsidRPr="00C533C5">
        <w:rPr>
          <w:rFonts w:ascii="David" w:hAnsi="David"/>
          <w:sz w:val="24"/>
          <w:rtl/>
        </w:rPr>
        <w:t xml:space="preserve"> </w:t>
      </w:r>
      <w:r w:rsidRPr="00C533C5">
        <w:rPr>
          <w:rFonts w:ascii="David" w:hAnsi="David" w:hint="eastAsia"/>
          <w:sz w:val="24"/>
          <w:rtl/>
        </w:rPr>
        <w:t>במשך</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שעות</w:t>
      </w:r>
      <w:r w:rsidRPr="00C533C5">
        <w:rPr>
          <w:rFonts w:ascii="David" w:hAnsi="David"/>
          <w:sz w:val="24"/>
          <w:rtl/>
        </w:rPr>
        <w:t xml:space="preserve"> </w:t>
      </w:r>
      <w:r w:rsidRPr="00C533C5">
        <w:rPr>
          <w:rFonts w:ascii="David" w:hAnsi="David" w:hint="eastAsia"/>
          <w:sz w:val="24"/>
          <w:rtl/>
        </w:rPr>
        <w:t>היממה</w:t>
      </w:r>
      <w:r w:rsidRPr="00C533C5">
        <w:rPr>
          <w:rFonts w:ascii="David" w:hAnsi="David"/>
          <w:sz w:val="24"/>
          <w:rtl/>
        </w:rPr>
        <w:t xml:space="preserve"> (בשעות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ובשעות</w:t>
      </w:r>
      <w:r w:rsidRPr="00C533C5">
        <w:rPr>
          <w:rFonts w:ascii="David" w:hAnsi="David"/>
          <w:sz w:val="24"/>
          <w:rtl/>
        </w:rPr>
        <w:t xml:space="preserve"> </w:t>
      </w:r>
      <w:r w:rsidRPr="00C533C5">
        <w:rPr>
          <w:rFonts w:ascii="David" w:hAnsi="David" w:hint="eastAsia"/>
          <w:sz w:val="24"/>
          <w:rtl/>
        </w:rPr>
        <w:t>הלילה</w:t>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ורק</w:t>
      </w:r>
      <w:r w:rsidRPr="00C533C5">
        <w:rPr>
          <w:rFonts w:ascii="David" w:hAnsi="David"/>
          <w:sz w:val="24"/>
          <w:rtl/>
        </w:rPr>
        <w:t xml:space="preserve"> </w:t>
      </w:r>
      <w:r w:rsidRPr="00C533C5">
        <w:rPr>
          <w:rFonts w:ascii="David" w:hAnsi="David" w:hint="eastAsia"/>
          <w:sz w:val="24"/>
          <w:rtl/>
        </w:rPr>
        <w:t>למטרת</w:t>
      </w:r>
      <w:r w:rsidRPr="00C533C5">
        <w:rPr>
          <w:rFonts w:ascii="David" w:hAnsi="David"/>
          <w:sz w:val="24"/>
          <w:rtl/>
        </w:rPr>
        <w:t xml:space="preserve"> </w:t>
      </w:r>
      <w:r w:rsidRPr="00C533C5">
        <w:rPr>
          <w:rFonts w:ascii="David" w:hAnsi="David" w:hint="eastAsia"/>
          <w:sz w:val="24"/>
          <w:rtl/>
        </w:rPr>
        <w:t>הפעלת</w:t>
      </w:r>
      <w:r w:rsidRPr="00C533C5">
        <w:rPr>
          <w:rFonts w:ascii="David" w:hAnsi="David"/>
          <w:sz w:val="24"/>
          <w:rtl/>
        </w:rPr>
        <w:t xml:space="preserve"> </w:t>
      </w:r>
      <w:r w:rsidRPr="00C533C5">
        <w:rPr>
          <w:rFonts w:ascii="David" w:hAnsi="David" w:hint="eastAsia"/>
          <w:sz w:val="24"/>
          <w:rtl/>
        </w:rPr>
        <w:t>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אפשרות</w:t>
      </w:r>
      <w:r w:rsidRPr="00C533C5">
        <w:rPr>
          <w:rFonts w:ascii="David" w:hAnsi="David"/>
          <w:sz w:val="24"/>
          <w:rtl/>
        </w:rPr>
        <w:t xml:space="preserve"> </w:t>
      </w:r>
      <w:r w:rsidRPr="00C533C5">
        <w:rPr>
          <w:rFonts w:ascii="David" w:hAnsi="David" w:hint="eastAsia"/>
          <w:sz w:val="24"/>
          <w:rtl/>
        </w:rPr>
        <w:t>לשימוש</w:t>
      </w:r>
      <w:r w:rsidRPr="00C533C5">
        <w:rPr>
          <w:rFonts w:ascii="David" w:hAnsi="David"/>
          <w:sz w:val="24"/>
          <w:rtl/>
        </w:rPr>
        <w:t xml:space="preserve"> </w:t>
      </w:r>
      <w:r w:rsidRPr="00C533C5">
        <w:rPr>
          <w:rFonts w:ascii="David" w:hAnsi="David" w:hint="eastAsia"/>
          <w:sz w:val="24"/>
          <w:rtl/>
        </w:rPr>
        <w:t>למטרה</w:t>
      </w:r>
      <w:r w:rsidRPr="00C533C5">
        <w:rPr>
          <w:rFonts w:ascii="David" w:hAnsi="David"/>
          <w:sz w:val="24"/>
          <w:rtl/>
        </w:rPr>
        <w:t xml:space="preserve"> </w:t>
      </w:r>
      <w:r w:rsidRPr="00C533C5">
        <w:rPr>
          <w:rFonts w:ascii="David" w:hAnsi="David" w:hint="eastAsia"/>
          <w:sz w:val="24"/>
          <w:rtl/>
        </w:rPr>
        <w:t>כלשהי</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הסכמתו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נציגו</w:t>
      </w:r>
      <w:r w:rsidRPr="00C533C5">
        <w:rPr>
          <w:rFonts w:ascii="David" w:hAnsi="David"/>
          <w:sz w:val="24"/>
          <w:rtl/>
        </w:rPr>
        <w:t xml:space="preserve"> </w:t>
      </w:r>
      <w:r w:rsidRPr="00C533C5">
        <w:rPr>
          <w:rFonts w:ascii="David" w:hAnsi="David" w:hint="eastAsia"/>
          <w:sz w:val="24"/>
          <w:rtl/>
        </w:rPr>
        <w:t>המוסמך</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bookmarkEnd w:id="482"/>
      <w:r w:rsidRPr="00C533C5">
        <w:rPr>
          <w:rFonts w:ascii="David" w:hAnsi="David"/>
          <w:sz w:val="24"/>
          <w:rtl/>
        </w:rPr>
        <w:t>.</w:t>
      </w:r>
    </w:p>
    <w:p w14:paraId="07A81FF2" w14:textId="01512BFA" w:rsidR="00311C6E" w:rsidRPr="00C533C5" w:rsidRDefault="00972D91" w:rsidP="00A23E2B">
      <w:pPr>
        <w:pStyle w:val="5"/>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00187049" w:rsidRPr="00C533C5">
        <w:rPr>
          <w:rFonts w:ascii="David" w:hAnsi="David" w:hint="eastAsia"/>
          <w:sz w:val="24"/>
          <w:rtl/>
        </w:rPr>
        <w:t>יהיה</w:t>
      </w:r>
      <w:r w:rsidR="00187049" w:rsidRPr="00C533C5">
        <w:rPr>
          <w:rFonts w:ascii="David" w:hAnsi="David"/>
          <w:sz w:val="24"/>
          <w:rtl/>
        </w:rPr>
        <w:t xml:space="preserve"> </w:t>
      </w:r>
      <w:r w:rsidR="00187049" w:rsidRPr="00C533C5">
        <w:rPr>
          <w:rFonts w:ascii="David" w:hAnsi="David" w:hint="eastAsia"/>
          <w:sz w:val="24"/>
          <w:rtl/>
        </w:rPr>
        <w:t>אחראי</w:t>
      </w:r>
      <w:r w:rsidR="00187049" w:rsidRPr="00C533C5">
        <w:rPr>
          <w:rFonts w:ascii="David" w:hAnsi="David"/>
          <w:sz w:val="24"/>
          <w:rtl/>
        </w:rPr>
        <w:t xml:space="preserve"> </w:t>
      </w:r>
      <w:r w:rsidR="00187049" w:rsidRPr="00C533C5">
        <w:rPr>
          <w:rFonts w:ascii="David" w:hAnsi="David" w:hint="eastAsia"/>
          <w:sz w:val="24"/>
          <w:rtl/>
        </w:rPr>
        <w:t>בלעדי</w:t>
      </w:r>
      <w:r w:rsidR="00187049" w:rsidRPr="00C533C5">
        <w:rPr>
          <w:rFonts w:ascii="David" w:hAnsi="David"/>
          <w:sz w:val="24"/>
          <w:rtl/>
        </w:rPr>
        <w:t xml:space="preserve"> </w:t>
      </w:r>
      <w:r w:rsidR="00187049" w:rsidRPr="00C533C5">
        <w:rPr>
          <w:rFonts w:ascii="David" w:hAnsi="David" w:hint="eastAsia"/>
          <w:sz w:val="24"/>
          <w:rtl/>
        </w:rPr>
        <w:t>על</w:t>
      </w:r>
      <w:r w:rsidR="00187049" w:rsidRPr="00C533C5">
        <w:rPr>
          <w:rFonts w:ascii="David" w:hAnsi="David"/>
          <w:sz w:val="24"/>
          <w:rtl/>
        </w:rPr>
        <w:t xml:space="preserve"> </w:t>
      </w:r>
      <w:r w:rsidR="00187049" w:rsidRPr="00C533C5">
        <w:rPr>
          <w:rFonts w:ascii="David" w:hAnsi="David" w:hint="eastAsia"/>
          <w:sz w:val="24"/>
          <w:rtl/>
        </w:rPr>
        <w:t>ביצוע</w:t>
      </w:r>
      <w:r w:rsidR="00187049" w:rsidRPr="00C533C5">
        <w:rPr>
          <w:rFonts w:ascii="David" w:hAnsi="David"/>
          <w:sz w:val="24"/>
          <w:rtl/>
        </w:rPr>
        <w:t xml:space="preserve"> </w:t>
      </w:r>
      <w:r w:rsidR="00187049" w:rsidRPr="00C533C5">
        <w:rPr>
          <w:rFonts w:ascii="David" w:hAnsi="David" w:hint="eastAsia"/>
          <w:sz w:val="24"/>
          <w:rtl/>
        </w:rPr>
        <w:t>תקין</w:t>
      </w:r>
      <w:r w:rsidR="00187049" w:rsidRPr="00C533C5">
        <w:rPr>
          <w:rFonts w:ascii="David" w:hAnsi="David"/>
          <w:sz w:val="24"/>
          <w:rtl/>
        </w:rPr>
        <w:t xml:space="preserve"> </w:t>
      </w:r>
      <w:r w:rsidR="00187049" w:rsidRPr="00C533C5">
        <w:rPr>
          <w:rFonts w:ascii="David" w:hAnsi="David" w:hint="eastAsia"/>
          <w:sz w:val="24"/>
          <w:rtl/>
        </w:rPr>
        <w:t>ושוטף</w:t>
      </w:r>
      <w:r w:rsidR="00187049" w:rsidRPr="00C533C5">
        <w:rPr>
          <w:rFonts w:ascii="David" w:hAnsi="David"/>
          <w:sz w:val="24"/>
          <w:rtl/>
        </w:rPr>
        <w:t xml:space="preserve"> </w:t>
      </w:r>
      <w:r w:rsidR="00187049" w:rsidRPr="00C533C5">
        <w:rPr>
          <w:rFonts w:ascii="David" w:hAnsi="David" w:hint="eastAsia"/>
          <w:sz w:val="24"/>
          <w:rtl/>
        </w:rPr>
        <w:t>של</w:t>
      </w:r>
      <w:r w:rsidR="00187049" w:rsidRPr="00C533C5">
        <w:rPr>
          <w:rFonts w:ascii="David" w:hAnsi="David"/>
          <w:sz w:val="24"/>
          <w:rtl/>
        </w:rPr>
        <w:t xml:space="preserve"> </w:t>
      </w:r>
      <w:r w:rsidR="00187049" w:rsidRPr="00C533C5">
        <w:rPr>
          <w:rFonts w:ascii="David" w:hAnsi="David" w:hint="eastAsia"/>
          <w:sz w:val="24"/>
          <w:rtl/>
        </w:rPr>
        <w:t>כל</w:t>
      </w:r>
      <w:r w:rsidR="00187049" w:rsidRPr="00C533C5">
        <w:rPr>
          <w:rFonts w:ascii="David" w:hAnsi="David"/>
          <w:sz w:val="24"/>
          <w:rtl/>
        </w:rPr>
        <w:t xml:space="preserve"> </w:t>
      </w:r>
      <w:r w:rsidR="00187049" w:rsidRPr="00C533C5">
        <w:rPr>
          <w:rFonts w:ascii="David" w:hAnsi="David" w:hint="eastAsia"/>
          <w:sz w:val="24"/>
          <w:rtl/>
        </w:rPr>
        <w:t>שירותי</w:t>
      </w:r>
      <w:r w:rsidR="00187049" w:rsidRPr="00C533C5">
        <w:rPr>
          <w:rFonts w:ascii="David" w:hAnsi="David"/>
          <w:sz w:val="24"/>
          <w:rtl/>
        </w:rPr>
        <w:t xml:space="preserve"> האחזקה הנדרשים </w:t>
      </w:r>
      <w:r w:rsidR="00187049" w:rsidRPr="00C533C5">
        <w:rPr>
          <w:rFonts w:ascii="David" w:hAnsi="David" w:hint="eastAsia"/>
          <w:sz w:val="24"/>
          <w:rtl/>
        </w:rPr>
        <w:t>ב</w:t>
      </w:r>
      <w:r w:rsidR="00187049" w:rsidRPr="00C533C5">
        <w:rPr>
          <w:rFonts w:ascii="David" w:hAnsi="David"/>
          <w:sz w:val="24"/>
          <w:rtl/>
        </w:rPr>
        <w:fldChar w:fldCharType="begin"/>
      </w:r>
      <w:r w:rsidR="00187049" w:rsidRPr="00C533C5">
        <w:rPr>
          <w:rFonts w:ascii="David" w:hAnsi="David"/>
          <w:sz w:val="24"/>
          <w:rtl/>
        </w:rPr>
        <w:instrText xml:space="preserve"> </w:instrText>
      </w:r>
      <w:r w:rsidR="00187049" w:rsidRPr="00C533C5">
        <w:rPr>
          <w:rFonts w:ascii="David" w:hAnsi="David"/>
          <w:sz w:val="24"/>
        </w:rPr>
        <w:instrText>REF</w:instrText>
      </w:r>
      <w:r w:rsidR="00187049" w:rsidRPr="00C533C5">
        <w:rPr>
          <w:rFonts w:ascii="David" w:hAnsi="David"/>
          <w:sz w:val="24"/>
          <w:rtl/>
        </w:rPr>
        <w:instrText xml:space="preserve"> כינוי_מסגרת \</w:instrText>
      </w:r>
      <w:r w:rsidR="00187049" w:rsidRPr="00C533C5">
        <w:rPr>
          <w:rFonts w:ascii="David" w:hAnsi="David"/>
          <w:sz w:val="24"/>
        </w:rPr>
        <w:instrText>h</w:instrText>
      </w:r>
      <w:r w:rsidR="00187049" w:rsidRPr="00C533C5">
        <w:rPr>
          <w:rFonts w:ascii="David" w:hAnsi="David"/>
          <w:sz w:val="24"/>
          <w:rtl/>
        </w:rPr>
        <w:instrText xml:space="preserve">  \* </w:instrText>
      </w:r>
      <w:r w:rsidR="00187049" w:rsidRPr="00C533C5">
        <w:rPr>
          <w:rFonts w:ascii="David" w:hAnsi="David"/>
          <w:sz w:val="24"/>
        </w:rPr>
        <w:instrText>MERGEFORMAT</w:instrText>
      </w:r>
      <w:r w:rsidR="00187049" w:rsidRPr="00C533C5">
        <w:rPr>
          <w:rFonts w:ascii="David" w:hAnsi="David"/>
          <w:sz w:val="24"/>
          <w:rtl/>
        </w:rPr>
        <w:instrText xml:space="preserve"> </w:instrText>
      </w:r>
      <w:r w:rsidR="00187049" w:rsidRPr="00C533C5">
        <w:rPr>
          <w:rFonts w:ascii="David" w:hAnsi="David"/>
          <w:sz w:val="24"/>
          <w:rtl/>
        </w:rPr>
      </w:r>
      <w:r w:rsidR="00187049" w:rsidRPr="00C533C5">
        <w:rPr>
          <w:rFonts w:ascii="David" w:hAnsi="David"/>
          <w:sz w:val="24"/>
          <w:rtl/>
        </w:rPr>
        <w:fldChar w:fldCharType="separate"/>
      </w:r>
      <w:r w:rsidR="00743B9B" w:rsidRPr="00C533C5">
        <w:rPr>
          <w:rFonts w:ascii="David" w:hAnsi="David" w:hint="eastAsia"/>
          <w:sz w:val="24"/>
          <w:rtl/>
        </w:rPr>
        <w:t>פנימייה</w:t>
      </w:r>
      <w:r w:rsidR="00187049" w:rsidRPr="00C533C5">
        <w:rPr>
          <w:rFonts w:ascii="David" w:hAnsi="David"/>
          <w:sz w:val="24"/>
          <w:rtl/>
        </w:rPr>
        <w:fldChar w:fldCharType="end"/>
      </w:r>
      <w:r w:rsidR="00187049" w:rsidRPr="00C533C5">
        <w:rPr>
          <w:rFonts w:ascii="David" w:hAnsi="David"/>
          <w:sz w:val="24"/>
          <w:rtl/>
        </w:rPr>
        <w:t xml:space="preserve"> והוא שי</w:t>
      </w:r>
      <w:r w:rsidRPr="00C533C5">
        <w:rPr>
          <w:rFonts w:ascii="David" w:hAnsi="David"/>
          <w:sz w:val="24"/>
          <w:rtl/>
        </w:rPr>
        <w:t xml:space="preserve">ישא </w:t>
      </w:r>
      <w:bookmarkStart w:id="483" w:name="פירוט_השירותים_הנדרשים_אחזקת_המסגר"/>
      <w:r w:rsidR="004F5593" w:rsidRPr="00C533C5">
        <w:rPr>
          <w:rFonts w:ascii="David" w:hAnsi="David" w:hint="eastAsia"/>
          <w:sz w:val="24"/>
          <w:rtl/>
        </w:rPr>
        <w:t>בכל</w:t>
      </w:r>
      <w:r w:rsidR="004F5593" w:rsidRPr="00C533C5">
        <w:rPr>
          <w:rFonts w:ascii="David" w:hAnsi="David"/>
          <w:sz w:val="24"/>
          <w:rtl/>
        </w:rPr>
        <w:t xml:space="preserve"> </w:t>
      </w:r>
      <w:r w:rsidR="004F5593" w:rsidRPr="00C533C5">
        <w:rPr>
          <w:rFonts w:ascii="David" w:hAnsi="David" w:hint="eastAsia"/>
          <w:sz w:val="24"/>
          <w:rtl/>
        </w:rPr>
        <w:t>ה</w:t>
      </w:r>
      <w:r w:rsidRPr="00C533C5">
        <w:rPr>
          <w:rFonts w:ascii="David" w:hAnsi="David"/>
          <w:sz w:val="24"/>
          <w:rtl/>
        </w:rPr>
        <w:t>הוצאות הכרוכות באחזקת ה</w:t>
      </w:r>
      <w:r w:rsidR="00A23E2B" w:rsidRPr="00C533C5">
        <w:rPr>
          <w:rFonts w:ascii="David" w:hAnsi="David"/>
          <w:sz w:val="24"/>
          <w:rtl/>
        </w:rPr>
        <w:t>מבנה/ים</w:t>
      </w:r>
      <w:r w:rsidRPr="00C533C5">
        <w:rPr>
          <w:rFonts w:ascii="David" w:hAnsi="David"/>
          <w:sz w:val="24"/>
          <w:rtl/>
        </w:rPr>
        <w:t xml:space="preserve"> שישמש</w:t>
      </w:r>
      <w:r w:rsidR="00A23E2B" w:rsidRPr="00C533C5">
        <w:rPr>
          <w:rFonts w:ascii="David" w:hAnsi="David" w:hint="cs"/>
          <w:sz w:val="24"/>
          <w:rtl/>
        </w:rPr>
        <w:t>/ו</w:t>
      </w:r>
      <w:r w:rsidRPr="00C533C5">
        <w:rPr>
          <w:rFonts w:ascii="David" w:hAnsi="David"/>
          <w:sz w:val="24"/>
          <w:rtl/>
        </w:rPr>
        <w:t xml:space="preserve"> להפעלת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לרבות ניקיון ואחזקה שוטפת, </w:t>
      </w:r>
      <w:r w:rsidR="00187049" w:rsidRPr="00C533C5">
        <w:rPr>
          <w:rFonts w:ascii="David" w:hAnsi="David" w:hint="eastAsia"/>
          <w:sz w:val="24"/>
          <w:rtl/>
        </w:rPr>
        <w:t>אינסטלציה</w:t>
      </w:r>
      <w:r w:rsidR="00187049" w:rsidRPr="00C533C5">
        <w:rPr>
          <w:rFonts w:ascii="David" w:hAnsi="David"/>
          <w:sz w:val="24"/>
          <w:rtl/>
        </w:rPr>
        <w:t xml:space="preserve">, קירור וחימום, </w:t>
      </w:r>
      <w:r w:rsidRPr="00C533C5">
        <w:rPr>
          <w:rFonts w:ascii="David" w:hAnsi="David"/>
          <w:sz w:val="24"/>
          <w:rtl/>
        </w:rPr>
        <w:t xml:space="preserve">מינהלה כולל הנהלת חשבונות, הדפסות, </w:t>
      </w:r>
      <w:r w:rsidR="00187049" w:rsidRPr="00C533C5">
        <w:rPr>
          <w:rFonts w:ascii="David" w:hAnsi="David" w:hint="eastAsia"/>
          <w:sz w:val="24"/>
          <w:rtl/>
        </w:rPr>
        <w:t>ריהוט</w:t>
      </w:r>
      <w:r w:rsidR="00187049" w:rsidRPr="00C533C5">
        <w:rPr>
          <w:rFonts w:ascii="David" w:hAnsi="David"/>
          <w:sz w:val="24"/>
          <w:rtl/>
        </w:rPr>
        <w:t xml:space="preserve">, </w:t>
      </w:r>
      <w:r w:rsidRPr="00C533C5">
        <w:rPr>
          <w:rFonts w:ascii="David" w:hAnsi="David"/>
          <w:sz w:val="24"/>
          <w:rtl/>
        </w:rPr>
        <w:t>ציוד משרדי</w:t>
      </w:r>
      <w:r w:rsidR="004F5593" w:rsidRPr="00C533C5">
        <w:rPr>
          <w:rFonts w:ascii="David" w:hAnsi="David"/>
          <w:sz w:val="24"/>
          <w:rtl/>
        </w:rPr>
        <w:t xml:space="preserve"> והוצאות משרדיות שונות</w:t>
      </w:r>
      <w:r w:rsidRPr="00C533C5">
        <w:rPr>
          <w:rFonts w:ascii="David" w:hAnsi="David"/>
          <w:sz w:val="24"/>
          <w:rtl/>
        </w:rPr>
        <w:t xml:space="preserve">, חשמל, מים, </w:t>
      </w:r>
      <w:r w:rsidR="004F5593" w:rsidRPr="00C533C5">
        <w:rPr>
          <w:rFonts w:ascii="David" w:hAnsi="David" w:hint="eastAsia"/>
          <w:sz w:val="24"/>
          <w:rtl/>
        </w:rPr>
        <w:t>ארנונה</w:t>
      </w:r>
      <w:r w:rsidR="004F5593" w:rsidRPr="00C533C5">
        <w:rPr>
          <w:rFonts w:ascii="David" w:hAnsi="David"/>
          <w:sz w:val="24"/>
          <w:rtl/>
        </w:rPr>
        <w:t xml:space="preserve">, אגרות ביוב, </w:t>
      </w:r>
      <w:r w:rsidRPr="00C533C5">
        <w:rPr>
          <w:rFonts w:ascii="David" w:hAnsi="David"/>
          <w:sz w:val="24"/>
          <w:rtl/>
        </w:rPr>
        <w:t>טלפון, ביטוחים</w:t>
      </w:r>
      <w:r w:rsidR="00187049" w:rsidRPr="00C533C5">
        <w:rPr>
          <w:rFonts w:ascii="David" w:hAnsi="David"/>
          <w:sz w:val="24"/>
          <w:rtl/>
        </w:rPr>
        <w:t xml:space="preserve">, </w:t>
      </w:r>
      <w:r w:rsidR="00187049" w:rsidRPr="00C533C5">
        <w:rPr>
          <w:rFonts w:ascii="David" w:hAnsi="David" w:hint="eastAsia"/>
          <w:sz w:val="24"/>
          <w:rtl/>
        </w:rPr>
        <w:t>שכר</w:t>
      </w:r>
      <w:r w:rsidR="00187049" w:rsidRPr="00C533C5">
        <w:rPr>
          <w:rFonts w:ascii="David" w:hAnsi="David"/>
          <w:sz w:val="24"/>
          <w:rtl/>
        </w:rPr>
        <w:t xml:space="preserve"> </w:t>
      </w:r>
      <w:r w:rsidR="00187049" w:rsidRPr="00C533C5">
        <w:rPr>
          <w:rFonts w:ascii="David" w:hAnsi="David" w:hint="eastAsia"/>
          <w:sz w:val="24"/>
          <w:rtl/>
        </w:rPr>
        <w:t>דירה</w:t>
      </w:r>
      <w:r w:rsidR="00187049" w:rsidRPr="00C533C5">
        <w:rPr>
          <w:rFonts w:ascii="David" w:hAnsi="David"/>
          <w:sz w:val="24"/>
          <w:rtl/>
        </w:rPr>
        <w:t xml:space="preserve">, </w:t>
      </w:r>
      <w:r w:rsidR="00187049" w:rsidRPr="00C533C5">
        <w:rPr>
          <w:rFonts w:ascii="David" w:hAnsi="David" w:hint="eastAsia"/>
          <w:sz w:val="24"/>
          <w:rtl/>
        </w:rPr>
        <w:t>מסים</w:t>
      </w:r>
      <w:r w:rsidR="00187049" w:rsidRPr="00C533C5">
        <w:rPr>
          <w:rFonts w:ascii="David" w:hAnsi="David"/>
          <w:sz w:val="24"/>
          <w:rtl/>
        </w:rPr>
        <w:t xml:space="preserve"> </w:t>
      </w:r>
      <w:r w:rsidR="00187049" w:rsidRPr="00C533C5">
        <w:rPr>
          <w:rFonts w:ascii="David" w:hAnsi="David" w:hint="eastAsia"/>
          <w:sz w:val="24"/>
          <w:rtl/>
        </w:rPr>
        <w:t>וכל</w:t>
      </w:r>
      <w:r w:rsidR="00187049" w:rsidRPr="00C533C5">
        <w:rPr>
          <w:rFonts w:ascii="David" w:hAnsi="David"/>
          <w:sz w:val="24"/>
          <w:rtl/>
        </w:rPr>
        <w:t xml:space="preserve"> </w:t>
      </w:r>
      <w:r w:rsidR="00187049" w:rsidRPr="00C533C5">
        <w:rPr>
          <w:rFonts w:ascii="David" w:hAnsi="David" w:hint="eastAsia"/>
          <w:sz w:val="24"/>
          <w:rtl/>
        </w:rPr>
        <w:t>תשלום</w:t>
      </w:r>
      <w:r w:rsidR="00187049" w:rsidRPr="00C533C5">
        <w:rPr>
          <w:rFonts w:ascii="David" w:hAnsi="David"/>
          <w:sz w:val="24"/>
          <w:rtl/>
        </w:rPr>
        <w:t xml:space="preserve"> </w:t>
      </w:r>
      <w:r w:rsidR="00187049" w:rsidRPr="00C533C5">
        <w:rPr>
          <w:rFonts w:ascii="David" w:hAnsi="David" w:hint="eastAsia"/>
          <w:sz w:val="24"/>
          <w:rtl/>
        </w:rPr>
        <w:t>אחר</w:t>
      </w:r>
      <w:r w:rsidRPr="00C533C5">
        <w:rPr>
          <w:rFonts w:ascii="David" w:hAnsi="David"/>
          <w:sz w:val="24"/>
          <w:rtl/>
        </w:rPr>
        <w:t xml:space="preserve"> </w:t>
      </w:r>
      <w:r w:rsidR="00187049" w:rsidRPr="00C533C5">
        <w:rPr>
          <w:rFonts w:ascii="David" w:hAnsi="David" w:hint="eastAsia"/>
          <w:sz w:val="24"/>
          <w:rtl/>
        </w:rPr>
        <w:t>הכרוך</w:t>
      </w:r>
      <w:r w:rsidR="00187049" w:rsidRPr="00C533C5">
        <w:rPr>
          <w:rFonts w:ascii="David" w:hAnsi="David"/>
          <w:sz w:val="24"/>
          <w:rtl/>
        </w:rPr>
        <w:t xml:space="preserve"> </w:t>
      </w:r>
      <w:r w:rsidR="00187049" w:rsidRPr="00C533C5">
        <w:rPr>
          <w:rFonts w:ascii="David" w:hAnsi="David" w:hint="eastAsia"/>
          <w:sz w:val="24"/>
          <w:rtl/>
        </w:rPr>
        <w:t>בהפעלת</w:t>
      </w:r>
      <w:r w:rsidR="00187049" w:rsidRPr="00C533C5">
        <w:rPr>
          <w:rFonts w:ascii="David" w:hAnsi="David"/>
          <w:sz w:val="24"/>
          <w:rtl/>
        </w:rPr>
        <w:t xml:space="preserve"> </w:t>
      </w:r>
      <w:r w:rsidR="00187049" w:rsidRPr="00C533C5">
        <w:rPr>
          <w:rFonts w:ascii="David" w:hAnsi="David" w:hint="eastAsia"/>
          <w:sz w:val="24"/>
          <w:rtl/>
        </w:rPr>
        <w:t>ה</w:t>
      </w:r>
      <w:r w:rsidR="00187049" w:rsidRPr="00C533C5">
        <w:rPr>
          <w:rFonts w:ascii="David" w:hAnsi="David"/>
          <w:sz w:val="24"/>
          <w:rtl/>
        </w:rPr>
        <w:fldChar w:fldCharType="begin"/>
      </w:r>
      <w:r w:rsidR="00187049" w:rsidRPr="00C533C5">
        <w:rPr>
          <w:rFonts w:ascii="David" w:hAnsi="David"/>
          <w:sz w:val="24"/>
          <w:rtl/>
        </w:rPr>
        <w:instrText xml:space="preserve"> </w:instrText>
      </w:r>
      <w:r w:rsidR="00187049" w:rsidRPr="00C533C5">
        <w:rPr>
          <w:rFonts w:ascii="David" w:hAnsi="David"/>
          <w:sz w:val="24"/>
        </w:rPr>
        <w:instrText>REF</w:instrText>
      </w:r>
      <w:r w:rsidR="00187049" w:rsidRPr="00C533C5">
        <w:rPr>
          <w:rFonts w:ascii="David" w:hAnsi="David"/>
          <w:sz w:val="24"/>
          <w:rtl/>
        </w:rPr>
        <w:instrText xml:space="preserve"> כינוי_מסגרת \</w:instrText>
      </w:r>
      <w:r w:rsidR="00187049" w:rsidRPr="00C533C5">
        <w:rPr>
          <w:rFonts w:ascii="David" w:hAnsi="David"/>
          <w:sz w:val="24"/>
        </w:rPr>
        <w:instrText>h</w:instrText>
      </w:r>
      <w:r w:rsidR="00187049" w:rsidRPr="00C533C5">
        <w:rPr>
          <w:rFonts w:ascii="David" w:hAnsi="David"/>
          <w:sz w:val="24"/>
          <w:rtl/>
        </w:rPr>
        <w:instrText xml:space="preserve">  \* </w:instrText>
      </w:r>
      <w:r w:rsidR="00187049" w:rsidRPr="00C533C5">
        <w:rPr>
          <w:rFonts w:ascii="David" w:hAnsi="David"/>
          <w:sz w:val="24"/>
        </w:rPr>
        <w:instrText>MERGEFORMAT</w:instrText>
      </w:r>
      <w:r w:rsidR="00187049" w:rsidRPr="00C533C5">
        <w:rPr>
          <w:rFonts w:ascii="David" w:hAnsi="David"/>
          <w:sz w:val="24"/>
          <w:rtl/>
        </w:rPr>
        <w:instrText xml:space="preserve"> </w:instrText>
      </w:r>
      <w:r w:rsidR="00187049" w:rsidRPr="00C533C5">
        <w:rPr>
          <w:rFonts w:ascii="David" w:hAnsi="David"/>
          <w:sz w:val="24"/>
          <w:rtl/>
        </w:rPr>
      </w:r>
      <w:r w:rsidR="00187049" w:rsidRPr="00C533C5">
        <w:rPr>
          <w:rFonts w:ascii="David" w:hAnsi="David"/>
          <w:sz w:val="24"/>
          <w:rtl/>
        </w:rPr>
        <w:fldChar w:fldCharType="separate"/>
      </w:r>
      <w:r w:rsidR="00743B9B" w:rsidRPr="00C533C5">
        <w:rPr>
          <w:rFonts w:ascii="David" w:hAnsi="David" w:hint="eastAsia"/>
          <w:sz w:val="24"/>
          <w:rtl/>
        </w:rPr>
        <w:t>פנימייה</w:t>
      </w:r>
      <w:r w:rsidR="00187049" w:rsidRPr="00C533C5">
        <w:rPr>
          <w:rFonts w:ascii="David" w:hAnsi="David"/>
          <w:sz w:val="24"/>
          <w:rtl/>
        </w:rPr>
        <w:fldChar w:fldCharType="end"/>
      </w:r>
      <w:bookmarkEnd w:id="483"/>
      <w:r w:rsidRPr="00C533C5">
        <w:rPr>
          <w:rFonts w:ascii="David" w:hAnsi="David"/>
          <w:sz w:val="24"/>
          <w:rtl/>
        </w:rPr>
        <w:t>.</w:t>
      </w:r>
      <w:r w:rsidR="00311C6E" w:rsidRPr="00C533C5">
        <w:rPr>
          <w:rFonts w:ascii="David" w:hAnsi="David"/>
          <w:sz w:val="24"/>
          <w:rtl/>
        </w:rPr>
        <w:t xml:space="preserve"> </w:t>
      </w:r>
    </w:p>
    <w:p w14:paraId="57DE48DA" w14:textId="787D407D" w:rsidR="00311C6E" w:rsidRPr="00C533C5" w:rsidRDefault="00311C6E" w:rsidP="00A23E2B">
      <w:pPr>
        <w:pStyle w:val="5"/>
        <w:numPr>
          <w:ilvl w:val="3"/>
          <w:numId w:val="46"/>
        </w:numPr>
        <w:rPr>
          <w:rFonts w:ascii="David" w:hAnsi="David"/>
          <w:sz w:val="24"/>
        </w:rPr>
      </w:pPr>
      <w:r w:rsidRPr="00C533C5">
        <w:rPr>
          <w:rFonts w:ascii="David" w:hAnsi="David" w:hint="eastAsia"/>
          <w:sz w:val="24"/>
          <w:rtl/>
        </w:rPr>
        <w:t>יובהר</w:t>
      </w:r>
      <w:r w:rsidRPr="00C533C5">
        <w:rPr>
          <w:rFonts w:ascii="David" w:hAnsi="David"/>
          <w:sz w:val="24"/>
          <w:rtl/>
        </w:rPr>
        <w:t xml:space="preserve">, כי כל שינוי בהתחייבותיו של </w:t>
      </w:r>
      <w:r w:rsidR="00C440BD" w:rsidRPr="00C533C5">
        <w:rPr>
          <w:rFonts w:ascii="David" w:hAnsi="David" w:hint="eastAsia"/>
          <w:sz w:val="24"/>
          <w:rtl/>
        </w:rPr>
        <w:t>הספק</w:t>
      </w:r>
      <w:r w:rsidRPr="00C533C5">
        <w:rPr>
          <w:rFonts w:ascii="David" w:hAnsi="David"/>
          <w:sz w:val="24"/>
          <w:rtl/>
        </w:rPr>
        <w:t xml:space="preserve"> ביחס למבנה</w:t>
      </w:r>
      <w:r w:rsidR="00A23E2B" w:rsidRPr="00C533C5">
        <w:rPr>
          <w:rFonts w:ascii="David" w:hAnsi="David" w:hint="cs"/>
          <w:sz w:val="24"/>
          <w:rtl/>
        </w:rPr>
        <w:t>/ים</w:t>
      </w:r>
      <w:r w:rsidRPr="00C533C5">
        <w:rPr>
          <w:rFonts w:ascii="David" w:hAnsi="David"/>
          <w:sz w:val="24"/>
          <w:rtl/>
        </w:rPr>
        <w:t xml:space="preserve"> המוצע</w:t>
      </w:r>
      <w:r w:rsidR="00A23E2B" w:rsidRPr="00C533C5">
        <w:rPr>
          <w:rFonts w:ascii="David" w:hAnsi="David" w:hint="cs"/>
          <w:sz w:val="24"/>
          <w:rtl/>
        </w:rPr>
        <w:t>/ים</w:t>
      </w:r>
      <w:r w:rsidRPr="00C533C5">
        <w:rPr>
          <w:rFonts w:ascii="David" w:hAnsi="David"/>
          <w:sz w:val="24"/>
          <w:rtl/>
        </w:rPr>
        <w:t xml:space="preserve">, במהלך תקופת ההתקשרות, מצריך אישור בכתב של המשרד, </w:t>
      </w:r>
      <w:r w:rsidR="00C440BD" w:rsidRPr="00C533C5">
        <w:rPr>
          <w:rFonts w:ascii="David" w:hAnsi="David"/>
          <w:sz w:val="24"/>
          <w:rtl/>
        </w:rPr>
        <w:fldChar w:fldCharType="begin">
          <w:ffData>
            <w:name w:val="Text91"/>
            <w:enabled/>
            <w:calcOnExit w:val="0"/>
            <w:textInput>
              <w:default w:val="90 (תשעים) יום"/>
            </w:textInput>
          </w:ffData>
        </w:fldChar>
      </w:r>
      <w:bookmarkStart w:id="484" w:name="Text91"/>
      <w:r w:rsidR="00C440BD" w:rsidRPr="00C533C5">
        <w:rPr>
          <w:rFonts w:ascii="David" w:hAnsi="David"/>
          <w:sz w:val="24"/>
          <w:rtl/>
        </w:rPr>
        <w:instrText xml:space="preserve"> </w:instrText>
      </w:r>
      <w:r w:rsidR="00C440BD" w:rsidRPr="00C533C5">
        <w:rPr>
          <w:rFonts w:ascii="David" w:hAnsi="David"/>
          <w:sz w:val="24"/>
        </w:rPr>
        <w:instrText>FORMTEXT</w:instrText>
      </w:r>
      <w:r w:rsidR="00C440BD" w:rsidRPr="00C533C5">
        <w:rPr>
          <w:rFonts w:ascii="David" w:hAnsi="David"/>
          <w:sz w:val="24"/>
          <w:rtl/>
        </w:rPr>
        <w:instrText xml:space="preserve"> </w:instrText>
      </w:r>
      <w:r w:rsidR="00C440BD" w:rsidRPr="00C533C5">
        <w:rPr>
          <w:rFonts w:ascii="David" w:hAnsi="David"/>
          <w:sz w:val="24"/>
          <w:rtl/>
        </w:rPr>
      </w:r>
      <w:r w:rsidR="00C440BD" w:rsidRPr="00C533C5">
        <w:rPr>
          <w:rFonts w:ascii="David" w:hAnsi="David"/>
          <w:sz w:val="24"/>
          <w:rtl/>
        </w:rPr>
        <w:fldChar w:fldCharType="separate"/>
      </w:r>
      <w:r w:rsidR="00932130">
        <w:rPr>
          <w:rFonts w:ascii="David" w:hAnsi="David"/>
          <w:sz w:val="24"/>
          <w:rtl/>
        </w:rPr>
        <w:t>90 (תשעים) יום</w:t>
      </w:r>
      <w:r w:rsidR="00C440BD" w:rsidRPr="00C533C5">
        <w:rPr>
          <w:rFonts w:ascii="David" w:hAnsi="David"/>
          <w:sz w:val="24"/>
          <w:rtl/>
        </w:rPr>
        <w:fldChar w:fldCharType="end"/>
      </w:r>
      <w:bookmarkEnd w:id="484"/>
      <w:r w:rsidR="00B70602"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w:t>
      </w:r>
    </w:p>
    <w:p w14:paraId="0F902A93" w14:textId="77777777" w:rsidR="00812D7E" w:rsidRPr="00C533C5" w:rsidRDefault="00812D7E" w:rsidP="00A23E2B">
      <w:pPr>
        <w:pStyle w:val="5"/>
        <w:numPr>
          <w:ilvl w:val="3"/>
          <w:numId w:val="46"/>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יידרש</w:t>
      </w:r>
      <w:r w:rsidRPr="00C533C5">
        <w:rPr>
          <w:rFonts w:ascii="David" w:hAnsi="David"/>
          <w:sz w:val="24"/>
          <w:rtl/>
        </w:rPr>
        <w:t xml:space="preserve"> </w:t>
      </w:r>
      <w:r w:rsidRPr="00C533C5">
        <w:rPr>
          <w:rFonts w:ascii="David" w:hAnsi="David" w:hint="eastAsia"/>
          <w:sz w:val="24"/>
          <w:rtl/>
        </w:rPr>
        <w:t>להציג</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ממשרד</w:t>
      </w:r>
      <w:r w:rsidRPr="00C533C5">
        <w:rPr>
          <w:rFonts w:ascii="David" w:hAnsi="David"/>
          <w:sz w:val="24"/>
          <w:rtl/>
        </w:rPr>
        <w:t xml:space="preserve"> </w:t>
      </w:r>
      <w:r w:rsidRPr="00C533C5">
        <w:rPr>
          <w:rFonts w:ascii="David" w:hAnsi="David" w:hint="eastAsia"/>
          <w:sz w:val="24"/>
          <w:rtl/>
        </w:rPr>
        <w:t>הבריאות</w:t>
      </w:r>
      <w:r w:rsidR="00665998" w:rsidRPr="00C533C5">
        <w:rPr>
          <w:rFonts w:ascii="David" w:hAnsi="David"/>
          <w:sz w:val="24"/>
          <w:rtl/>
        </w:rPr>
        <w:t xml:space="preserve"> לעניין הפעלת</w:t>
      </w:r>
      <w:r w:rsidRPr="00C533C5">
        <w:rPr>
          <w:rFonts w:ascii="David" w:hAnsi="David"/>
          <w:sz w:val="24"/>
          <w:rtl/>
        </w:rPr>
        <w:t xml:space="preserve"> מטבח מבשל </w:t>
      </w:r>
      <w:r w:rsidR="00665998" w:rsidRPr="00C533C5">
        <w:rPr>
          <w:rFonts w:ascii="David" w:hAnsi="David" w:hint="eastAsia"/>
          <w:sz w:val="24"/>
          <w:rtl/>
        </w:rPr>
        <w:t>והגשת</w:t>
      </w:r>
      <w:r w:rsidRPr="00C533C5">
        <w:rPr>
          <w:rFonts w:ascii="David" w:hAnsi="David"/>
          <w:sz w:val="24"/>
          <w:rtl/>
        </w:rPr>
        <w:t xml:space="preserve"> מזון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665998" w:rsidRPr="00C533C5">
        <w:rPr>
          <w:rFonts w:ascii="David" w:hAnsi="David"/>
          <w:sz w:val="24"/>
          <w:rtl/>
        </w:rPr>
        <w:instrText xml:space="preserve"> \* </w:instrText>
      </w:r>
      <w:r w:rsidR="00665998" w:rsidRPr="00C533C5">
        <w:rPr>
          <w:rFonts w:ascii="David" w:hAnsi="David"/>
          <w:sz w:val="24"/>
        </w:rPr>
        <w:instrText>MERGEFORMAT</w:instrText>
      </w:r>
      <w:r w:rsidR="00665998"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006534A5" w:rsidRPr="00C533C5">
        <w:rPr>
          <w:rFonts w:ascii="David" w:hAnsi="David"/>
          <w:sz w:val="24"/>
          <w:rtl/>
        </w:rPr>
        <w:t xml:space="preserve">. </w:t>
      </w:r>
      <w:r w:rsidR="006534A5" w:rsidRPr="00C533C5">
        <w:rPr>
          <w:rFonts w:ascii="David" w:hAnsi="David" w:hint="eastAsia"/>
          <w:sz w:val="24"/>
          <w:rtl/>
        </w:rPr>
        <w:t>באם</w:t>
      </w:r>
      <w:r w:rsidR="006534A5" w:rsidRPr="00C533C5">
        <w:rPr>
          <w:rFonts w:ascii="David" w:hAnsi="David"/>
          <w:sz w:val="24"/>
          <w:rtl/>
        </w:rPr>
        <w:t xml:space="preserve"> </w:t>
      </w:r>
      <w:r w:rsidR="006534A5" w:rsidRPr="00C533C5">
        <w:rPr>
          <w:rFonts w:ascii="David" w:hAnsi="David" w:hint="eastAsia"/>
          <w:sz w:val="24"/>
          <w:rtl/>
        </w:rPr>
        <w:t>ירכוש</w:t>
      </w:r>
      <w:r w:rsidR="006534A5" w:rsidRPr="00C533C5">
        <w:rPr>
          <w:rFonts w:ascii="David" w:hAnsi="David"/>
          <w:sz w:val="24"/>
          <w:rtl/>
        </w:rPr>
        <w:t xml:space="preserve"> </w:t>
      </w:r>
      <w:r w:rsidR="006534A5" w:rsidRPr="00C533C5">
        <w:rPr>
          <w:rFonts w:ascii="David" w:hAnsi="David" w:hint="eastAsia"/>
          <w:sz w:val="24"/>
          <w:rtl/>
        </w:rPr>
        <w:t>הספק</w:t>
      </w:r>
      <w:r w:rsidR="006534A5" w:rsidRPr="00C533C5">
        <w:rPr>
          <w:rFonts w:ascii="David" w:hAnsi="David"/>
          <w:sz w:val="24"/>
          <w:rtl/>
        </w:rPr>
        <w:t xml:space="preserve"> </w:t>
      </w:r>
      <w:r w:rsidR="006534A5" w:rsidRPr="00C533C5">
        <w:rPr>
          <w:rFonts w:ascii="David" w:hAnsi="David" w:hint="eastAsia"/>
          <w:sz w:val="24"/>
          <w:rtl/>
        </w:rPr>
        <w:t>שירותי</w:t>
      </w:r>
      <w:r w:rsidR="006534A5" w:rsidRPr="00C533C5">
        <w:rPr>
          <w:rFonts w:ascii="David" w:hAnsi="David"/>
          <w:sz w:val="24"/>
          <w:rtl/>
        </w:rPr>
        <w:t xml:space="preserve"> </w:t>
      </w:r>
      <w:r w:rsidR="006534A5" w:rsidRPr="00C533C5">
        <w:rPr>
          <w:rFonts w:ascii="David" w:hAnsi="David" w:hint="eastAsia"/>
          <w:sz w:val="24"/>
          <w:rtl/>
        </w:rPr>
        <w:t>סעדה</w:t>
      </w:r>
      <w:r w:rsidR="006534A5" w:rsidRPr="00C533C5">
        <w:rPr>
          <w:rFonts w:ascii="David" w:hAnsi="David"/>
          <w:sz w:val="24"/>
          <w:rtl/>
        </w:rPr>
        <w:t xml:space="preserve"> </w:t>
      </w:r>
      <w:r w:rsidR="006534A5" w:rsidRPr="00C533C5">
        <w:rPr>
          <w:rFonts w:ascii="David" w:hAnsi="David" w:hint="eastAsia"/>
          <w:sz w:val="24"/>
          <w:rtl/>
        </w:rPr>
        <w:t>חיצוניים</w:t>
      </w:r>
      <w:r w:rsidR="006534A5" w:rsidRPr="00C533C5">
        <w:rPr>
          <w:rFonts w:ascii="David" w:hAnsi="David"/>
          <w:sz w:val="24"/>
          <w:rtl/>
        </w:rPr>
        <w:t xml:space="preserve"> </w:t>
      </w:r>
      <w:r w:rsidR="006534A5" w:rsidRPr="00C533C5">
        <w:rPr>
          <w:rFonts w:ascii="David" w:hAnsi="David" w:hint="eastAsia"/>
          <w:sz w:val="24"/>
          <w:rtl/>
        </w:rPr>
        <w:t>על</w:t>
      </w:r>
      <w:r w:rsidR="006534A5" w:rsidRPr="00C533C5">
        <w:rPr>
          <w:rFonts w:ascii="David" w:hAnsi="David"/>
          <w:sz w:val="24"/>
          <w:rtl/>
        </w:rPr>
        <w:t xml:space="preserve"> </w:t>
      </w:r>
      <w:r w:rsidR="006534A5" w:rsidRPr="00C533C5">
        <w:rPr>
          <w:rFonts w:ascii="David" w:hAnsi="David" w:hint="eastAsia"/>
          <w:sz w:val="24"/>
          <w:rtl/>
        </w:rPr>
        <w:t>החברה</w:t>
      </w:r>
      <w:r w:rsidR="006534A5" w:rsidRPr="00C533C5">
        <w:rPr>
          <w:rFonts w:ascii="David" w:hAnsi="David"/>
          <w:sz w:val="24"/>
          <w:rtl/>
        </w:rPr>
        <w:t xml:space="preserve"> </w:t>
      </w:r>
      <w:r w:rsidR="006534A5" w:rsidRPr="00C533C5">
        <w:rPr>
          <w:rFonts w:ascii="David" w:hAnsi="David" w:hint="eastAsia"/>
          <w:sz w:val="24"/>
          <w:rtl/>
        </w:rPr>
        <w:t>המבצעת</w:t>
      </w:r>
      <w:r w:rsidR="006534A5" w:rsidRPr="00C533C5">
        <w:rPr>
          <w:rFonts w:ascii="David" w:hAnsi="David"/>
          <w:sz w:val="24"/>
          <w:rtl/>
        </w:rPr>
        <w:t xml:space="preserve"> </w:t>
      </w:r>
      <w:r w:rsidR="006534A5" w:rsidRPr="00C533C5">
        <w:rPr>
          <w:rFonts w:ascii="David" w:hAnsi="David" w:hint="eastAsia"/>
          <w:sz w:val="24"/>
          <w:rtl/>
        </w:rPr>
        <w:t>עבורו</w:t>
      </w:r>
      <w:r w:rsidR="006534A5" w:rsidRPr="00C533C5">
        <w:rPr>
          <w:rFonts w:ascii="David" w:hAnsi="David"/>
          <w:sz w:val="24"/>
          <w:rtl/>
        </w:rPr>
        <w:t xml:space="preserve"> </w:t>
      </w:r>
      <w:r w:rsidR="006534A5" w:rsidRPr="00C533C5">
        <w:rPr>
          <w:rFonts w:ascii="David" w:hAnsi="David" w:hint="eastAsia"/>
          <w:sz w:val="24"/>
          <w:rtl/>
        </w:rPr>
        <w:t>את</w:t>
      </w:r>
      <w:r w:rsidR="006534A5" w:rsidRPr="00C533C5">
        <w:rPr>
          <w:rFonts w:ascii="David" w:hAnsi="David"/>
          <w:sz w:val="24"/>
          <w:rtl/>
        </w:rPr>
        <w:t xml:space="preserve"> </w:t>
      </w:r>
      <w:r w:rsidR="006534A5" w:rsidRPr="00C533C5">
        <w:rPr>
          <w:rFonts w:ascii="David" w:hAnsi="David" w:hint="eastAsia"/>
          <w:sz w:val="24"/>
          <w:rtl/>
        </w:rPr>
        <w:t>ההסעדה</w:t>
      </w:r>
      <w:r w:rsidR="006534A5" w:rsidRPr="00C533C5">
        <w:rPr>
          <w:rFonts w:ascii="David" w:hAnsi="David"/>
          <w:sz w:val="24"/>
          <w:rtl/>
        </w:rPr>
        <w:t xml:space="preserve"> </w:t>
      </w:r>
      <w:r w:rsidR="006534A5" w:rsidRPr="00C533C5">
        <w:rPr>
          <w:rFonts w:ascii="David" w:hAnsi="David" w:hint="eastAsia"/>
          <w:sz w:val="24"/>
          <w:rtl/>
        </w:rPr>
        <w:t>להציג</w:t>
      </w:r>
      <w:r w:rsidR="006534A5" w:rsidRPr="00C533C5">
        <w:rPr>
          <w:rFonts w:ascii="David" w:hAnsi="David"/>
          <w:sz w:val="24"/>
          <w:rtl/>
        </w:rPr>
        <w:t xml:space="preserve"> </w:t>
      </w:r>
      <w:r w:rsidR="006534A5" w:rsidRPr="00C533C5">
        <w:rPr>
          <w:rFonts w:ascii="David" w:hAnsi="David" w:hint="eastAsia"/>
          <w:sz w:val="24"/>
          <w:rtl/>
        </w:rPr>
        <w:t>אישור</w:t>
      </w:r>
      <w:r w:rsidR="006534A5" w:rsidRPr="00C533C5">
        <w:rPr>
          <w:rFonts w:ascii="David" w:hAnsi="David"/>
          <w:sz w:val="24"/>
          <w:rtl/>
        </w:rPr>
        <w:t xml:space="preserve"> </w:t>
      </w:r>
      <w:r w:rsidR="006534A5" w:rsidRPr="00C533C5">
        <w:rPr>
          <w:rFonts w:ascii="David" w:hAnsi="David" w:hint="eastAsia"/>
          <w:sz w:val="24"/>
          <w:rtl/>
        </w:rPr>
        <w:t>ממשרד</w:t>
      </w:r>
      <w:r w:rsidR="006534A5" w:rsidRPr="00C533C5">
        <w:rPr>
          <w:rFonts w:ascii="David" w:hAnsi="David"/>
          <w:sz w:val="24"/>
          <w:rtl/>
        </w:rPr>
        <w:t xml:space="preserve"> </w:t>
      </w:r>
      <w:r w:rsidR="006534A5" w:rsidRPr="00C533C5">
        <w:rPr>
          <w:rFonts w:ascii="David" w:hAnsi="David" w:hint="eastAsia"/>
          <w:sz w:val="24"/>
          <w:rtl/>
        </w:rPr>
        <w:t>הבריאות</w:t>
      </w:r>
      <w:r w:rsidR="006534A5" w:rsidRPr="00C533C5">
        <w:rPr>
          <w:rFonts w:ascii="David" w:hAnsi="David"/>
          <w:sz w:val="24"/>
          <w:rtl/>
        </w:rPr>
        <w:t>.</w:t>
      </w:r>
    </w:p>
    <w:p w14:paraId="1EC2D112" w14:textId="77777777" w:rsidR="00C33716" w:rsidRPr="00C533C5" w:rsidRDefault="00C33716" w:rsidP="00C33716">
      <w:pPr>
        <w:rPr>
          <w:rFonts w:ascii="David" w:hAnsi="David"/>
        </w:rPr>
      </w:pPr>
    </w:p>
    <w:p w14:paraId="32DB71D0" w14:textId="77777777" w:rsidR="007F09E1" w:rsidRPr="00C533C5" w:rsidRDefault="007F09E1" w:rsidP="00A23E2B">
      <w:pPr>
        <w:pStyle w:val="4"/>
        <w:numPr>
          <w:ilvl w:val="2"/>
          <w:numId w:val="46"/>
        </w:numPr>
        <w:rPr>
          <w:rFonts w:ascii="David" w:hAnsi="David"/>
          <w:sz w:val="24"/>
          <w:u w:val="single"/>
          <w:rtl/>
        </w:rPr>
      </w:pPr>
      <w:r w:rsidRPr="00C533C5">
        <w:rPr>
          <w:rFonts w:ascii="David" w:hAnsi="David" w:hint="eastAsia"/>
          <w:sz w:val="24"/>
          <w:u w:val="single"/>
          <w:rtl/>
        </w:rPr>
        <w:t>מסגרות</w:t>
      </w:r>
      <w:r w:rsidRPr="00C533C5">
        <w:rPr>
          <w:rFonts w:ascii="David" w:hAnsi="David"/>
          <w:sz w:val="24"/>
          <w:u w:val="single"/>
          <w:rtl/>
        </w:rPr>
        <w:t xml:space="preserve"> </w:t>
      </w:r>
      <w:r w:rsidRPr="00C533C5">
        <w:rPr>
          <w:rFonts w:ascii="David" w:hAnsi="David" w:hint="eastAsia"/>
          <w:sz w:val="24"/>
          <w:u w:val="single"/>
          <w:rtl/>
        </w:rPr>
        <w:t>מגורים</w:t>
      </w:r>
    </w:p>
    <w:p w14:paraId="27A9FCF9"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311201" w:rsidRPr="00C533C5">
        <w:rPr>
          <w:rFonts w:ascii="David" w:hAnsi="David"/>
          <w:sz w:val="24"/>
          <w:rtl/>
        </w:rPr>
        <w:fldChar w:fldCharType="begin"/>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 \</w:instrText>
      </w:r>
      <w:r w:rsidR="00311201" w:rsidRPr="00C533C5">
        <w:rPr>
          <w:rFonts w:ascii="David" w:hAnsi="David"/>
          <w:sz w:val="24"/>
        </w:rPr>
        <w:instrText>h</w:instrText>
      </w:r>
      <w:r w:rsidR="00311201" w:rsidRPr="00C533C5">
        <w:rPr>
          <w:rFonts w:ascii="David" w:hAnsi="David"/>
          <w:sz w:val="24"/>
          <w:rtl/>
        </w:rPr>
        <w:instrText xml:space="preserve">  \* </w:instrText>
      </w:r>
      <w:r w:rsidR="00311201" w:rsidRPr="00C533C5">
        <w:rPr>
          <w:rFonts w:ascii="David" w:hAnsi="David"/>
          <w:sz w:val="24"/>
        </w:rPr>
        <w:instrText>MERGEFORMAT</w:instrText>
      </w:r>
      <w:r w:rsidR="00311201"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743B9B" w:rsidRPr="00C533C5">
        <w:rPr>
          <w:rFonts w:ascii="David" w:hAnsi="David" w:hint="eastAsia"/>
          <w:sz w:val="24"/>
          <w:rtl/>
        </w:rPr>
        <w:t>חניכים</w:t>
      </w:r>
      <w:r w:rsidR="00311201" w:rsidRPr="00C533C5">
        <w:rPr>
          <w:rFonts w:ascii="David" w:hAnsi="David"/>
          <w:sz w:val="24"/>
          <w:rtl/>
        </w:rPr>
        <w:fldChar w:fldCharType="end"/>
      </w:r>
      <w:r w:rsidRPr="00C533C5">
        <w:rPr>
          <w:rFonts w:ascii="David" w:hAnsi="David"/>
          <w:sz w:val="24"/>
          <w:rtl/>
        </w:rPr>
        <w:t xml:space="preserve"> היא מרכיב חשוב ביותר בהשגת המטרות ההגנתיות, האבחוניות והטיפוליות של </w:t>
      </w:r>
      <w:r w:rsidRPr="00C533C5">
        <w:rPr>
          <w:rFonts w:ascii="David" w:hAnsi="David" w:hint="eastAsia"/>
          <w:sz w:val="24"/>
          <w:rtl/>
        </w:rPr>
        <w:t>ה</w:t>
      </w:r>
      <w:r w:rsidR="00152DDA" w:rsidRPr="00C533C5">
        <w:rPr>
          <w:rFonts w:ascii="David" w:hAnsi="David"/>
          <w:sz w:val="24"/>
          <w:rtl/>
        </w:rPr>
        <w:fldChar w:fldCharType="begin"/>
      </w:r>
      <w:r w:rsidR="00152DDA" w:rsidRPr="00C533C5">
        <w:rPr>
          <w:rFonts w:ascii="David" w:hAnsi="David"/>
          <w:sz w:val="24"/>
          <w:rtl/>
        </w:rPr>
        <w:instrText xml:space="preserve"> </w:instrText>
      </w:r>
      <w:r w:rsidR="00152DDA" w:rsidRPr="00C533C5">
        <w:rPr>
          <w:rFonts w:ascii="David" w:hAnsi="David"/>
          <w:sz w:val="24"/>
        </w:rPr>
        <w:instrText>REF</w:instrText>
      </w:r>
      <w:r w:rsidR="00152DDA" w:rsidRPr="00C533C5">
        <w:rPr>
          <w:rFonts w:ascii="David" w:hAnsi="David"/>
          <w:sz w:val="24"/>
          <w:rtl/>
        </w:rPr>
        <w:instrText xml:space="preserve"> כינוי_מסגרת \</w:instrText>
      </w:r>
      <w:r w:rsidR="00152DDA" w:rsidRPr="00C533C5">
        <w:rPr>
          <w:rFonts w:ascii="David" w:hAnsi="David"/>
          <w:sz w:val="24"/>
        </w:rPr>
        <w:instrText>h</w:instrText>
      </w:r>
      <w:r w:rsidR="00152DDA"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152DDA" w:rsidRPr="00C533C5">
        <w:rPr>
          <w:rFonts w:ascii="David" w:hAnsi="David"/>
          <w:sz w:val="24"/>
          <w:rtl/>
        </w:rPr>
      </w:r>
      <w:r w:rsidR="00152DDA" w:rsidRPr="00C533C5">
        <w:rPr>
          <w:rFonts w:ascii="David" w:hAnsi="David"/>
          <w:sz w:val="24"/>
          <w:rtl/>
        </w:rPr>
        <w:fldChar w:fldCharType="separate"/>
      </w:r>
      <w:r w:rsidR="00743B9B" w:rsidRPr="00C533C5">
        <w:rPr>
          <w:rFonts w:ascii="David" w:hAnsi="David" w:hint="eastAsia"/>
          <w:sz w:val="24"/>
          <w:rtl/>
        </w:rPr>
        <w:t>פנימייה</w:t>
      </w:r>
      <w:r w:rsidR="00152DDA"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יש</w:t>
      </w:r>
      <w:r w:rsidRPr="00C533C5">
        <w:rPr>
          <w:rFonts w:ascii="David" w:hAnsi="David"/>
          <w:sz w:val="24"/>
          <w:rtl/>
        </w:rPr>
        <w:t xml:space="preserve"> </w:t>
      </w:r>
      <w:r w:rsidRPr="00C533C5">
        <w:rPr>
          <w:rFonts w:ascii="David" w:hAnsi="David" w:hint="eastAsia"/>
          <w:sz w:val="24"/>
          <w:rtl/>
        </w:rPr>
        <w:t>להקדיש</w:t>
      </w:r>
      <w:r w:rsidRPr="00C533C5">
        <w:rPr>
          <w:rFonts w:ascii="David" w:hAnsi="David"/>
          <w:sz w:val="24"/>
          <w:rtl/>
        </w:rPr>
        <w:t xml:space="preserve"> </w:t>
      </w:r>
      <w:r w:rsidRPr="00C533C5">
        <w:rPr>
          <w:rFonts w:ascii="David" w:hAnsi="David" w:hint="eastAsia"/>
          <w:sz w:val="24"/>
          <w:rtl/>
        </w:rPr>
        <w:t>תשומת</w:t>
      </w:r>
      <w:r w:rsidRPr="00C533C5">
        <w:rPr>
          <w:rFonts w:ascii="David" w:hAnsi="David"/>
          <w:sz w:val="24"/>
          <w:rtl/>
        </w:rPr>
        <w:t xml:space="preserve"> </w:t>
      </w:r>
      <w:r w:rsidRPr="00C533C5">
        <w:rPr>
          <w:rFonts w:ascii="David" w:hAnsi="David" w:hint="eastAsia"/>
          <w:sz w:val="24"/>
          <w:rtl/>
        </w:rPr>
        <w:t>לב</w:t>
      </w:r>
      <w:r w:rsidRPr="00C533C5">
        <w:rPr>
          <w:rFonts w:ascii="David" w:hAnsi="David"/>
          <w:sz w:val="24"/>
          <w:rtl/>
        </w:rPr>
        <w:t xml:space="preserve"> </w:t>
      </w:r>
      <w:r w:rsidRPr="00C533C5">
        <w:rPr>
          <w:rFonts w:ascii="David" w:hAnsi="David" w:hint="eastAsia"/>
          <w:sz w:val="24"/>
          <w:rtl/>
        </w:rPr>
        <w:t>מיוחדת</w:t>
      </w:r>
      <w:r w:rsidRPr="00C533C5">
        <w:rPr>
          <w:rFonts w:ascii="David" w:hAnsi="David"/>
          <w:sz w:val="24"/>
          <w:rtl/>
        </w:rPr>
        <w:t xml:space="preserve"> </w:t>
      </w:r>
      <w:r w:rsidRPr="00C533C5">
        <w:rPr>
          <w:rFonts w:ascii="David" w:hAnsi="David" w:hint="eastAsia"/>
          <w:sz w:val="24"/>
          <w:rtl/>
        </w:rPr>
        <w:t>להבטחת</w:t>
      </w:r>
      <w:r w:rsidRPr="00C533C5">
        <w:rPr>
          <w:rFonts w:ascii="David" w:hAnsi="David"/>
          <w:sz w:val="24"/>
          <w:rtl/>
        </w:rPr>
        <w:t xml:space="preserve"> </w:t>
      </w:r>
      <w:r w:rsidRPr="00C533C5">
        <w:rPr>
          <w:rFonts w:ascii="David" w:hAnsi="David" w:hint="eastAsia"/>
          <w:sz w:val="24"/>
          <w:rtl/>
        </w:rPr>
        <w:t>התנאים</w:t>
      </w:r>
      <w:r w:rsidRPr="00C533C5">
        <w:rPr>
          <w:rFonts w:ascii="David" w:hAnsi="David"/>
          <w:sz w:val="24"/>
          <w:rtl/>
        </w:rPr>
        <w:t xml:space="preserve"> </w:t>
      </w:r>
      <w:r w:rsidRPr="00C533C5">
        <w:rPr>
          <w:rFonts w:ascii="David" w:hAnsi="David" w:hint="eastAsia"/>
          <w:sz w:val="24"/>
          <w:rtl/>
        </w:rPr>
        <w:t>הסביבתיים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w:t>
      </w:r>
    </w:p>
    <w:p w14:paraId="3F5AB014"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שיקול</w:t>
      </w:r>
      <w:r w:rsidRPr="00C533C5">
        <w:rPr>
          <w:rFonts w:ascii="David" w:hAnsi="David"/>
          <w:sz w:val="24"/>
          <w:rtl/>
        </w:rPr>
        <w:t xml:space="preserve"> בטיחותי ינחה כל תכנון. גיל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מצבם</w:t>
      </w:r>
      <w:r w:rsidR="00311201" w:rsidRPr="00C533C5">
        <w:rPr>
          <w:rFonts w:ascii="David" w:hAnsi="David"/>
          <w:sz w:val="24"/>
          <w:rtl/>
        </w:rPr>
        <w:t xml:space="preserve"> </w:t>
      </w:r>
      <w:r w:rsidRPr="00C533C5">
        <w:rPr>
          <w:rFonts w:ascii="David" w:hAnsi="David" w:hint="eastAsia"/>
          <w:sz w:val="24"/>
          <w:rtl/>
        </w:rPr>
        <w:t>הפיזי</w:t>
      </w:r>
      <w:r w:rsidRPr="00C533C5">
        <w:rPr>
          <w:rFonts w:ascii="David" w:hAnsi="David"/>
          <w:sz w:val="24"/>
          <w:rtl/>
        </w:rPr>
        <w:t xml:space="preserve"> </w:t>
      </w:r>
      <w:r w:rsidRPr="00C533C5">
        <w:rPr>
          <w:rFonts w:ascii="David" w:hAnsi="David" w:hint="eastAsia"/>
          <w:sz w:val="24"/>
          <w:rtl/>
        </w:rPr>
        <w:t>והרגשי</w:t>
      </w:r>
      <w:r w:rsidRPr="00C533C5">
        <w:rPr>
          <w:rFonts w:ascii="David" w:hAnsi="David"/>
          <w:sz w:val="24"/>
          <w:rtl/>
        </w:rPr>
        <w:t xml:space="preserve"> </w:t>
      </w:r>
      <w:r w:rsidRPr="00C533C5">
        <w:rPr>
          <w:rFonts w:ascii="David" w:hAnsi="David" w:hint="eastAsia"/>
          <w:sz w:val="24"/>
          <w:rtl/>
        </w:rPr>
        <w:t>ויכולת</w:t>
      </w:r>
      <w:r w:rsidRPr="00C533C5">
        <w:rPr>
          <w:rFonts w:ascii="David" w:hAnsi="David"/>
          <w:sz w:val="24"/>
          <w:rtl/>
        </w:rPr>
        <w:t xml:space="preserve"> </w:t>
      </w:r>
      <w:r w:rsidRPr="00C533C5">
        <w:rPr>
          <w:rFonts w:ascii="David" w:hAnsi="David" w:hint="eastAsia"/>
          <w:sz w:val="24"/>
          <w:rtl/>
        </w:rPr>
        <w:t>להתמודד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דרגות</w:t>
      </w:r>
      <w:r w:rsidRPr="00C533C5">
        <w:rPr>
          <w:rFonts w:ascii="David" w:hAnsi="David"/>
          <w:sz w:val="24"/>
          <w:rtl/>
        </w:rPr>
        <w:t xml:space="preserve"> </w:t>
      </w:r>
      <w:r w:rsidRPr="00C533C5">
        <w:rPr>
          <w:rFonts w:ascii="David" w:hAnsi="David" w:hint="eastAsia"/>
          <w:sz w:val="24"/>
          <w:rtl/>
        </w:rPr>
        <w:t>תחכום</w:t>
      </w:r>
      <w:r w:rsidRPr="00C533C5">
        <w:rPr>
          <w:rFonts w:ascii="David" w:hAnsi="David"/>
          <w:sz w:val="24"/>
          <w:rtl/>
        </w:rPr>
        <w:t xml:space="preserve"> </w:t>
      </w:r>
      <w:r w:rsidRPr="00C533C5">
        <w:rPr>
          <w:rFonts w:ascii="David" w:hAnsi="David" w:hint="eastAsia"/>
          <w:sz w:val="24"/>
          <w:rtl/>
        </w:rPr>
        <w:t>שונות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אבזרים</w:t>
      </w:r>
      <w:r w:rsidRPr="00C533C5">
        <w:rPr>
          <w:rFonts w:ascii="David" w:hAnsi="David"/>
          <w:sz w:val="24"/>
          <w:rtl/>
        </w:rPr>
        <w:t xml:space="preserve">, </w:t>
      </w:r>
      <w:r w:rsidRPr="00C533C5">
        <w:rPr>
          <w:rFonts w:ascii="David" w:hAnsi="David" w:hint="eastAsia"/>
          <w:sz w:val="24"/>
          <w:rtl/>
        </w:rPr>
        <w:t>ייבחנו</w:t>
      </w:r>
      <w:r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w:t>
      </w:r>
      <w:r w:rsidRPr="00C533C5">
        <w:rPr>
          <w:rFonts w:ascii="David" w:hAnsi="David" w:hint="eastAsia"/>
          <w:sz w:val="24"/>
          <w:rtl/>
        </w:rPr>
        <w:t>הפעלת</w:t>
      </w:r>
      <w:r w:rsidRPr="00C533C5">
        <w:rPr>
          <w:rFonts w:ascii="David" w:hAnsi="David"/>
          <w:sz w:val="24"/>
          <w:rtl/>
        </w:rPr>
        <w:t xml:space="preserve"> </w:t>
      </w:r>
      <w:r w:rsidRPr="00C533C5">
        <w:rPr>
          <w:rFonts w:ascii="David" w:hAnsi="David" w:hint="eastAsia"/>
          <w:sz w:val="24"/>
          <w:rtl/>
        </w:rPr>
        <w:t>שיקול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תובטח</w:t>
      </w:r>
      <w:r w:rsidRPr="00C533C5">
        <w:rPr>
          <w:rFonts w:ascii="David" w:hAnsi="David"/>
          <w:sz w:val="24"/>
          <w:rtl/>
        </w:rPr>
        <w:t xml:space="preserve"> </w:t>
      </w:r>
      <w:r w:rsidRPr="00C533C5">
        <w:rPr>
          <w:rFonts w:ascii="David" w:hAnsi="David" w:hint="eastAsia"/>
          <w:sz w:val="24"/>
          <w:rtl/>
        </w:rPr>
        <w:t>בתכנון</w:t>
      </w:r>
      <w:r w:rsidRPr="00C533C5">
        <w:rPr>
          <w:rFonts w:ascii="David" w:hAnsi="David"/>
          <w:sz w:val="24"/>
          <w:rtl/>
        </w:rPr>
        <w:t xml:space="preserve"> </w:t>
      </w:r>
      <w:r w:rsidRPr="00C533C5">
        <w:rPr>
          <w:rFonts w:ascii="David" w:hAnsi="David" w:hint="eastAsia"/>
          <w:sz w:val="24"/>
          <w:rtl/>
        </w:rPr>
        <w:t>שמירת</w:t>
      </w:r>
      <w:r w:rsidRPr="00C533C5">
        <w:rPr>
          <w:rFonts w:ascii="David" w:hAnsi="David"/>
          <w:sz w:val="24"/>
          <w:rtl/>
        </w:rPr>
        <w:t xml:space="preserve"> </w:t>
      </w:r>
      <w:r w:rsidRPr="00C533C5">
        <w:rPr>
          <w:rFonts w:ascii="David" w:hAnsi="David" w:hint="eastAsia"/>
          <w:sz w:val="24"/>
          <w:rtl/>
        </w:rPr>
        <w:t>היגיינה</w:t>
      </w:r>
      <w:r w:rsidRPr="00C533C5">
        <w:rPr>
          <w:rFonts w:ascii="David" w:hAnsi="David"/>
          <w:sz w:val="24"/>
          <w:rtl/>
        </w:rPr>
        <w:t xml:space="preserve"> </w:t>
      </w:r>
      <w:r w:rsidRPr="00C533C5">
        <w:rPr>
          <w:rFonts w:ascii="David" w:hAnsi="David" w:hint="eastAsia"/>
          <w:sz w:val="24"/>
          <w:rtl/>
        </w:rPr>
        <w:t>ברמה</w:t>
      </w:r>
      <w:r w:rsidRPr="00C533C5">
        <w:rPr>
          <w:rFonts w:ascii="David" w:hAnsi="David"/>
          <w:sz w:val="24"/>
          <w:rtl/>
        </w:rPr>
        <w:t xml:space="preserve"> </w:t>
      </w:r>
      <w:r w:rsidRPr="00C533C5">
        <w:rPr>
          <w:rFonts w:ascii="David" w:hAnsi="David" w:hint="eastAsia"/>
          <w:sz w:val="24"/>
          <w:rtl/>
        </w:rPr>
        <w:t>מירבית</w:t>
      </w:r>
      <w:r w:rsidRPr="00C533C5">
        <w:rPr>
          <w:rFonts w:ascii="David" w:hAnsi="David"/>
          <w:sz w:val="24"/>
          <w:rtl/>
        </w:rPr>
        <w:t>.</w:t>
      </w:r>
    </w:p>
    <w:p w14:paraId="1521BE05" w14:textId="77777777" w:rsidR="005E41A5" w:rsidRPr="00C533C5" w:rsidRDefault="005E41A5" w:rsidP="005E41A5">
      <w:pPr>
        <w:rPr>
          <w:rFonts w:ascii="David" w:hAnsi="David"/>
        </w:rPr>
      </w:pPr>
    </w:p>
    <w:p w14:paraId="4A83759F" w14:textId="77777777" w:rsidR="007F09E1" w:rsidRPr="00C533C5" w:rsidRDefault="007F09E1" w:rsidP="00A23E2B">
      <w:pPr>
        <w:pStyle w:val="4"/>
        <w:numPr>
          <w:ilvl w:val="2"/>
          <w:numId w:val="46"/>
        </w:numPr>
        <w:ind w:left="1156" w:hanging="578"/>
        <w:rPr>
          <w:rFonts w:ascii="David" w:hAnsi="David"/>
          <w:sz w:val="24"/>
          <w:u w:val="single"/>
          <w:rtl/>
        </w:rPr>
      </w:pPr>
      <w:r w:rsidRPr="00C533C5">
        <w:rPr>
          <w:rFonts w:ascii="David" w:hAnsi="David" w:hint="eastAsia"/>
          <w:sz w:val="24"/>
          <w:u w:val="single"/>
          <w:rtl/>
        </w:rPr>
        <w:t>תבחינים</w:t>
      </w:r>
    </w:p>
    <w:p w14:paraId="30442A42"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בתכנון</w:t>
      </w:r>
      <w:r w:rsidRPr="00C533C5">
        <w:rPr>
          <w:rFonts w:ascii="David" w:hAnsi="David"/>
          <w:sz w:val="24"/>
          <w:rtl/>
        </w:rPr>
        <w:t xml:space="preserve"> הפיזי של מסגרות המגורים יש להקנות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00530B" w:rsidRPr="00C533C5">
        <w:rPr>
          <w:rFonts w:ascii="David" w:hAnsi="David"/>
          <w:sz w:val="24"/>
          <w:rtl/>
        </w:rPr>
        <w:instrText xml:space="preserve"> \* </w:instrText>
      </w:r>
      <w:r w:rsidR="0000530B" w:rsidRPr="00C533C5">
        <w:rPr>
          <w:rFonts w:ascii="David" w:hAnsi="David"/>
          <w:sz w:val="24"/>
        </w:rPr>
        <w:instrText>MERGEFORMAT</w:instrText>
      </w:r>
      <w:r w:rsidR="0000530B"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תחושות של רווחה, פרטיות ואינטימיות בתפקודם כקבוצה וכיחיד</w:t>
      </w:r>
      <w:r w:rsidR="0091126E" w:rsidRPr="00C533C5">
        <w:rPr>
          <w:rFonts w:ascii="David" w:hAnsi="David" w:hint="eastAsia"/>
          <w:sz w:val="24"/>
          <w:rtl/>
        </w:rPr>
        <w:t>ות</w:t>
      </w:r>
      <w:r w:rsidRPr="00C533C5">
        <w:rPr>
          <w:rFonts w:ascii="David" w:hAnsi="David"/>
          <w:sz w:val="24"/>
          <w:rtl/>
        </w:rPr>
        <w:t xml:space="preserve">. </w:t>
      </w:r>
      <w:r w:rsidRPr="00C533C5">
        <w:rPr>
          <w:rFonts w:ascii="David" w:hAnsi="David" w:hint="eastAsia"/>
          <w:sz w:val="24"/>
          <w:rtl/>
        </w:rPr>
        <w:t>הביטוי</w:t>
      </w:r>
      <w:r w:rsidRPr="00C533C5">
        <w:rPr>
          <w:rFonts w:ascii="David" w:hAnsi="David"/>
          <w:sz w:val="24"/>
          <w:rtl/>
        </w:rPr>
        <w:t xml:space="preserve"> </w:t>
      </w:r>
      <w:r w:rsidRPr="00C533C5">
        <w:rPr>
          <w:rFonts w:ascii="David" w:hAnsi="David" w:hint="eastAsia"/>
          <w:sz w:val="24"/>
          <w:rtl/>
        </w:rPr>
        <w:t>לכך</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בשטחים</w:t>
      </w:r>
      <w:r w:rsidRPr="00C533C5">
        <w:rPr>
          <w:rFonts w:ascii="David" w:hAnsi="David"/>
          <w:sz w:val="24"/>
          <w:rtl/>
        </w:rPr>
        <w:t xml:space="preserve"> </w:t>
      </w:r>
      <w:r w:rsidRPr="00C533C5">
        <w:rPr>
          <w:rFonts w:ascii="David" w:hAnsi="David" w:hint="eastAsia"/>
          <w:sz w:val="24"/>
          <w:rtl/>
        </w:rPr>
        <w:t>שייקבעו</w:t>
      </w:r>
      <w:r w:rsidRPr="00C533C5">
        <w:rPr>
          <w:rFonts w:ascii="David" w:hAnsi="David"/>
          <w:sz w:val="24"/>
          <w:rtl/>
        </w:rPr>
        <w:t xml:space="preserve"> </w:t>
      </w:r>
      <w:r w:rsidRPr="00C533C5">
        <w:rPr>
          <w:rFonts w:ascii="David" w:hAnsi="David" w:hint="eastAsia"/>
          <w:sz w:val="24"/>
          <w:rtl/>
        </w:rPr>
        <w:t>לפונקציות</w:t>
      </w:r>
      <w:r w:rsidRPr="00C533C5">
        <w:rPr>
          <w:rFonts w:ascii="David" w:hAnsi="David"/>
          <w:sz w:val="24"/>
          <w:rtl/>
        </w:rPr>
        <w:t xml:space="preserve"> </w:t>
      </w:r>
      <w:r w:rsidRPr="00C533C5">
        <w:rPr>
          <w:rFonts w:ascii="David" w:hAnsi="David" w:hint="eastAsia"/>
          <w:sz w:val="24"/>
          <w:rtl/>
        </w:rPr>
        <w:t>השונות</w:t>
      </w:r>
      <w:r w:rsidRPr="00C533C5">
        <w:rPr>
          <w:rFonts w:ascii="David" w:hAnsi="David"/>
          <w:sz w:val="24"/>
          <w:rtl/>
        </w:rPr>
        <w:t xml:space="preserve"> </w:t>
      </w:r>
      <w:r w:rsidRPr="00C533C5">
        <w:rPr>
          <w:rFonts w:ascii="David" w:hAnsi="David" w:hint="eastAsia"/>
          <w:sz w:val="24"/>
          <w:rtl/>
        </w:rPr>
        <w:t>במסגרות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ובקשרים</w:t>
      </w:r>
      <w:r w:rsidRPr="00C533C5">
        <w:rPr>
          <w:rFonts w:ascii="David" w:hAnsi="David"/>
          <w:sz w:val="24"/>
          <w:rtl/>
        </w:rPr>
        <w:t xml:space="preserve"> </w:t>
      </w:r>
      <w:r w:rsidRPr="00C533C5">
        <w:rPr>
          <w:rFonts w:ascii="David" w:hAnsi="David" w:hint="eastAsia"/>
          <w:sz w:val="24"/>
          <w:rtl/>
        </w:rPr>
        <w:t>שבין</w:t>
      </w:r>
      <w:r w:rsidRPr="00C533C5">
        <w:rPr>
          <w:rFonts w:ascii="David" w:hAnsi="David"/>
          <w:sz w:val="24"/>
          <w:rtl/>
        </w:rPr>
        <w:t xml:space="preserve"> </w:t>
      </w:r>
      <w:r w:rsidRPr="00C533C5">
        <w:rPr>
          <w:rFonts w:ascii="David" w:hAnsi="David" w:hint="eastAsia"/>
          <w:sz w:val="24"/>
          <w:rtl/>
        </w:rPr>
        <w:t>הפונקציות</w:t>
      </w:r>
      <w:r w:rsidRPr="00C533C5">
        <w:rPr>
          <w:rFonts w:ascii="David" w:hAnsi="David"/>
          <w:sz w:val="24"/>
          <w:rtl/>
        </w:rPr>
        <w:t xml:space="preserve"> </w:t>
      </w:r>
      <w:r w:rsidRPr="00C533C5">
        <w:rPr>
          <w:rFonts w:ascii="David" w:hAnsi="David" w:hint="eastAsia"/>
          <w:sz w:val="24"/>
          <w:rtl/>
        </w:rPr>
        <w:t>לבין</w:t>
      </w:r>
      <w:r w:rsidRPr="00C533C5">
        <w:rPr>
          <w:rFonts w:ascii="David" w:hAnsi="David"/>
          <w:sz w:val="24"/>
          <w:rtl/>
        </w:rPr>
        <w:t xml:space="preserve"> </w:t>
      </w:r>
      <w:r w:rsidRPr="00C533C5">
        <w:rPr>
          <w:rFonts w:ascii="David" w:hAnsi="David" w:hint="eastAsia"/>
          <w:sz w:val="24"/>
          <w:rtl/>
        </w:rPr>
        <w:t>פרטי</w:t>
      </w:r>
      <w:r w:rsidRPr="00C533C5">
        <w:rPr>
          <w:rFonts w:ascii="David" w:hAnsi="David"/>
          <w:sz w:val="24"/>
          <w:rtl/>
        </w:rPr>
        <w:t xml:space="preserve"> </w:t>
      </w:r>
      <w:r w:rsidRPr="00C533C5">
        <w:rPr>
          <w:rFonts w:ascii="David" w:hAnsi="David" w:hint="eastAsia"/>
          <w:sz w:val="24"/>
          <w:rtl/>
        </w:rPr>
        <w:t>הריהוט</w:t>
      </w:r>
      <w:r w:rsidRPr="00C533C5">
        <w:rPr>
          <w:rFonts w:ascii="David" w:hAnsi="David"/>
          <w:sz w:val="24"/>
          <w:rtl/>
        </w:rPr>
        <w:t xml:space="preserve"> </w:t>
      </w:r>
      <w:r w:rsidRPr="00C533C5">
        <w:rPr>
          <w:rFonts w:ascii="David" w:hAnsi="David" w:hint="eastAsia"/>
          <w:sz w:val="24"/>
          <w:rtl/>
        </w:rPr>
        <w:t>והציוד</w:t>
      </w:r>
      <w:r w:rsidRPr="00C533C5">
        <w:rPr>
          <w:rFonts w:ascii="David" w:hAnsi="David"/>
          <w:sz w:val="24"/>
          <w:rtl/>
        </w:rPr>
        <w:t xml:space="preserve"> </w:t>
      </w:r>
      <w:r w:rsidRPr="00C533C5">
        <w:rPr>
          <w:rFonts w:ascii="David" w:hAnsi="David" w:hint="eastAsia"/>
          <w:sz w:val="24"/>
          <w:rtl/>
        </w:rPr>
        <w:t>הבסיסי</w:t>
      </w:r>
      <w:r w:rsidRPr="00C533C5">
        <w:rPr>
          <w:rFonts w:ascii="David" w:hAnsi="David"/>
          <w:sz w:val="24"/>
          <w:rtl/>
        </w:rPr>
        <w:t>.</w:t>
      </w:r>
    </w:p>
    <w:p w14:paraId="4215E31E" w14:textId="77777777" w:rsidR="007F09E1" w:rsidRPr="00C533C5" w:rsidRDefault="007F09E1" w:rsidP="00A23E2B">
      <w:pPr>
        <w:pStyle w:val="5"/>
        <w:numPr>
          <w:ilvl w:val="3"/>
          <w:numId w:val="46"/>
        </w:numPr>
        <w:rPr>
          <w:rFonts w:ascii="David" w:hAnsi="David"/>
          <w:sz w:val="24"/>
          <w:rtl/>
        </w:rPr>
      </w:pPr>
      <w:r w:rsidRPr="00C533C5">
        <w:rPr>
          <w:rFonts w:ascii="David" w:hAnsi="David" w:hint="eastAsia"/>
          <w:sz w:val="24"/>
          <w:rtl/>
        </w:rPr>
        <w:t>סך</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השטח</w:t>
      </w:r>
      <w:r w:rsidRPr="00C533C5">
        <w:rPr>
          <w:rFonts w:ascii="David" w:hAnsi="David"/>
          <w:sz w:val="24"/>
          <w:rtl/>
        </w:rPr>
        <w:t xml:space="preserve"> </w:t>
      </w:r>
      <w:r w:rsidRPr="00C533C5">
        <w:rPr>
          <w:rFonts w:ascii="David" w:hAnsi="David" w:hint="eastAsia"/>
          <w:sz w:val="24"/>
          <w:rtl/>
        </w:rPr>
        <w:t>שנקבע</w:t>
      </w:r>
      <w:r w:rsidRPr="00C533C5">
        <w:rPr>
          <w:rFonts w:ascii="David" w:hAnsi="David"/>
          <w:sz w:val="24"/>
          <w:rtl/>
        </w:rPr>
        <w:t xml:space="preserve"> </w:t>
      </w:r>
      <w:r w:rsidRPr="00C533C5">
        <w:rPr>
          <w:rFonts w:ascii="David" w:hAnsi="David" w:hint="eastAsia"/>
          <w:sz w:val="24"/>
          <w:rtl/>
        </w:rPr>
        <w:t>למסגרת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וארגון</w:t>
      </w:r>
      <w:r w:rsidRPr="00C533C5">
        <w:rPr>
          <w:rFonts w:ascii="David" w:hAnsi="David"/>
          <w:sz w:val="24"/>
          <w:rtl/>
        </w:rPr>
        <w:t xml:space="preserve"> </w:t>
      </w:r>
      <w:r w:rsidRPr="00C533C5">
        <w:rPr>
          <w:rFonts w:ascii="David" w:hAnsi="David" w:hint="eastAsia"/>
          <w:sz w:val="24"/>
          <w:rtl/>
        </w:rPr>
        <w:t>החללים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צריכים</w:t>
      </w:r>
      <w:r w:rsidRPr="00C533C5">
        <w:rPr>
          <w:rFonts w:ascii="David" w:hAnsi="David"/>
          <w:sz w:val="24"/>
          <w:rtl/>
        </w:rPr>
        <w:t xml:space="preserve"> </w:t>
      </w:r>
      <w:r w:rsidRPr="00C533C5">
        <w:rPr>
          <w:rFonts w:ascii="David" w:hAnsi="David" w:hint="eastAsia"/>
          <w:sz w:val="24"/>
          <w:rtl/>
        </w:rPr>
        <w:t>לאפשר</w:t>
      </w:r>
      <w:r w:rsidRPr="00C533C5">
        <w:rPr>
          <w:rFonts w:ascii="David" w:hAnsi="David"/>
          <w:sz w:val="24"/>
          <w:rtl/>
        </w:rPr>
        <w:t xml:space="preserve"> </w:t>
      </w:r>
      <w:r w:rsidRPr="00C533C5">
        <w:rPr>
          <w:rFonts w:ascii="David" w:hAnsi="David" w:hint="eastAsia"/>
          <w:sz w:val="24"/>
          <w:rtl/>
        </w:rPr>
        <w:t>ל</w:t>
      </w:r>
      <w:r w:rsidR="0091126E" w:rsidRPr="00C533C5">
        <w:rPr>
          <w:rFonts w:ascii="David" w:hAnsi="David" w:hint="eastAsia"/>
          <w:sz w:val="24"/>
          <w:rtl/>
        </w:rPr>
        <w:t>מטופלת</w:t>
      </w:r>
      <w:r w:rsidRPr="00C533C5">
        <w:rPr>
          <w:rFonts w:ascii="David" w:hAnsi="David"/>
          <w:sz w:val="24"/>
          <w:rtl/>
        </w:rPr>
        <w:t xml:space="preserve"> בכל גיל התמצאות קלה, שליטה מהירה והיכרות עם גבולותיה. </w:t>
      </w:r>
    </w:p>
    <w:p w14:paraId="5CB6D821" w14:textId="77777777" w:rsidR="003345E2" w:rsidRPr="00C533C5" w:rsidRDefault="007F09E1" w:rsidP="00A23E2B">
      <w:pPr>
        <w:pStyle w:val="5"/>
        <w:numPr>
          <w:ilvl w:val="3"/>
          <w:numId w:val="46"/>
        </w:numPr>
        <w:rPr>
          <w:rFonts w:ascii="David" w:hAnsi="David"/>
          <w:sz w:val="24"/>
        </w:rPr>
      </w:pPr>
      <w:r w:rsidRPr="00C533C5">
        <w:rPr>
          <w:rFonts w:ascii="David" w:hAnsi="David" w:hint="eastAsia"/>
          <w:sz w:val="24"/>
          <w:rtl/>
        </w:rPr>
        <w:lastRenderedPageBreak/>
        <w:t>גמישות</w:t>
      </w:r>
      <w:r w:rsidRPr="00C533C5">
        <w:rPr>
          <w:rFonts w:ascii="David" w:hAnsi="David"/>
          <w:sz w:val="24"/>
          <w:rtl/>
        </w:rPr>
        <w:t xml:space="preserve"> </w:t>
      </w:r>
      <w:r w:rsidRPr="00C533C5">
        <w:rPr>
          <w:rFonts w:ascii="David" w:hAnsi="David" w:hint="eastAsia"/>
          <w:sz w:val="24"/>
          <w:rtl/>
        </w:rPr>
        <w:t>פיזית</w:t>
      </w:r>
      <w:r w:rsidRPr="00C533C5">
        <w:rPr>
          <w:rFonts w:ascii="David" w:hAnsi="David"/>
          <w:sz w:val="24"/>
          <w:rtl/>
        </w:rPr>
        <w:t xml:space="preserve"> </w:t>
      </w:r>
      <w:r w:rsidRPr="00C533C5">
        <w:rPr>
          <w:rFonts w:ascii="David" w:hAnsi="David" w:hint="eastAsia"/>
          <w:sz w:val="24"/>
          <w:rtl/>
        </w:rPr>
        <w:t>בתכנון</w:t>
      </w:r>
      <w:r w:rsidRPr="00C533C5">
        <w:rPr>
          <w:rFonts w:ascii="David" w:hAnsi="David"/>
          <w:sz w:val="24"/>
          <w:rtl/>
        </w:rPr>
        <w:t xml:space="preserve"> </w:t>
      </w:r>
      <w:r w:rsidRPr="00C533C5">
        <w:rPr>
          <w:rFonts w:ascii="David" w:hAnsi="David" w:hint="eastAsia"/>
          <w:sz w:val="24"/>
          <w:rtl/>
        </w:rPr>
        <w:t>מסגרות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התאמה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מבני</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לתפיסות</w:t>
      </w:r>
      <w:r w:rsidRPr="00C533C5">
        <w:rPr>
          <w:rFonts w:ascii="David" w:hAnsi="David"/>
          <w:sz w:val="24"/>
          <w:rtl/>
        </w:rPr>
        <w:t xml:space="preserve"> </w:t>
      </w:r>
      <w:r w:rsidRPr="00C533C5">
        <w:rPr>
          <w:rFonts w:ascii="David" w:hAnsi="David" w:hint="eastAsia"/>
          <w:sz w:val="24"/>
          <w:rtl/>
        </w:rPr>
        <w:t>ולצרכים</w:t>
      </w:r>
      <w:r w:rsidRPr="00C533C5">
        <w:rPr>
          <w:rFonts w:ascii="David" w:hAnsi="David"/>
          <w:sz w:val="24"/>
          <w:rtl/>
        </w:rPr>
        <w:t xml:space="preserve"> </w:t>
      </w:r>
      <w:r w:rsidRPr="00C533C5">
        <w:rPr>
          <w:rFonts w:ascii="David" w:hAnsi="David" w:hint="eastAsia"/>
          <w:sz w:val="24"/>
          <w:rtl/>
        </w:rPr>
        <w:t>משתנים</w:t>
      </w:r>
      <w:r w:rsidRPr="00C533C5">
        <w:rPr>
          <w:rFonts w:ascii="David" w:hAnsi="David"/>
          <w:sz w:val="24"/>
          <w:rtl/>
        </w:rPr>
        <w:t xml:space="preserve"> </w:t>
      </w:r>
      <w:r w:rsidRPr="00C533C5">
        <w:rPr>
          <w:rFonts w:ascii="David" w:hAnsi="David" w:hint="eastAsia"/>
          <w:sz w:val="24"/>
          <w:rtl/>
        </w:rPr>
        <w:t>ואפשרות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רב</w:t>
      </w:r>
      <w:r w:rsidRPr="00C533C5">
        <w:rPr>
          <w:rFonts w:ascii="David" w:hAnsi="David"/>
          <w:sz w:val="24"/>
          <w:rtl/>
        </w:rPr>
        <w:t xml:space="preserve"> </w:t>
      </w:r>
      <w:r w:rsidRPr="00C533C5">
        <w:rPr>
          <w:rFonts w:ascii="David" w:hAnsi="David" w:hint="eastAsia"/>
          <w:sz w:val="24"/>
          <w:rtl/>
        </w:rPr>
        <w:t>תכליתי</w:t>
      </w:r>
      <w:r w:rsidRPr="00C533C5">
        <w:rPr>
          <w:rFonts w:ascii="David" w:hAnsi="David"/>
          <w:sz w:val="24"/>
          <w:rtl/>
        </w:rPr>
        <w:t xml:space="preserve"> </w:t>
      </w:r>
      <w:r w:rsidRPr="00C533C5">
        <w:rPr>
          <w:rFonts w:ascii="David" w:hAnsi="David" w:hint="eastAsia"/>
          <w:sz w:val="24"/>
          <w:rtl/>
        </w:rPr>
        <w:t>בחללים</w:t>
      </w:r>
      <w:r w:rsidRPr="00C533C5">
        <w:rPr>
          <w:rFonts w:ascii="David" w:hAnsi="David"/>
          <w:sz w:val="24"/>
          <w:rtl/>
        </w:rPr>
        <w:t xml:space="preserve"> </w:t>
      </w:r>
      <w:r w:rsidRPr="00C533C5">
        <w:rPr>
          <w:rFonts w:ascii="David" w:hAnsi="David" w:hint="eastAsia"/>
          <w:sz w:val="24"/>
          <w:rtl/>
        </w:rPr>
        <w:t>שונים</w:t>
      </w:r>
      <w:r w:rsidRPr="00C533C5">
        <w:rPr>
          <w:rFonts w:ascii="David" w:hAnsi="David"/>
          <w:sz w:val="24"/>
          <w:rtl/>
        </w:rPr>
        <w:t xml:space="preserve"> </w:t>
      </w:r>
      <w:r w:rsidRPr="00C533C5">
        <w:rPr>
          <w:rFonts w:ascii="David" w:hAnsi="David" w:hint="eastAsia"/>
          <w:sz w:val="24"/>
          <w:rtl/>
        </w:rPr>
        <w:t>המתוכננים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המגורים</w:t>
      </w:r>
      <w:r w:rsidRPr="00C533C5">
        <w:rPr>
          <w:rFonts w:ascii="David" w:hAnsi="David"/>
          <w:sz w:val="24"/>
          <w:rtl/>
        </w:rPr>
        <w:t xml:space="preserve"> </w:t>
      </w:r>
      <w:r w:rsidRPr="00C533C5">
        <w:rPr>
          <w:rFonts w:ascii="David" w:hAnsi="David" w:hint="eastAsia"/>
          <w:sz w:val="24"/>
          <w:rtl/>
        </w:rPr>
        <w:t>למגוון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פעילויות</w:t>
      </w:r>
      <w:r w:rsidRPr="00C533C5">
        <w:rPr>
          <w:rFonts w:ascii="David" w:hAnsi="David"/>
          <w:sz w:val="24"/>
          <w:rtl/>
        </w:rPr>
        <w:t>.</w:t>
      </w:r>
    </w:p>
    <w:p w14:paraId="6D8E48D8" w14:textId="77777777" w:rsidR="00FF0969" w:rsidRPr="00C533C5" w:rsidRDefault="00AD64C0" w:rsidP="00A23E2B">
      <w:pPr>
        <w:pStyle w:val="2"/>
        <w:numPr>
          <w:ilvl w:val="1"/>
          <w:numId w:val="46"/>
        </w:numPr>
        <w:rPr>
          <w:rFonts w:ascii="David" w:hAnsi="David"/>
          <w:sz w:val="20"/>
          <w:szCs w:val="26"/>
          <w:rtl/>
        </w:rPr>
      </w:pPr>
      <w:bookmarkStart w:id="485" w:name="_Toc339198075"/>
      <w:bookmarkStart w:id="486" w:name="_Toc339198078"/>
      <w:bookmarkStart w:id="487" w:name="_Toc339198081"/>
      <w:bookmarkStart w:id="488" w:name="_Toc339198082"/>
      <w:bookmarkStart w:id="489" w:name="_Toc339198084"/>
      <w:bookmarkStart w:id="490" w:name="_Toc339198086"/>
      <w:bookmarkStart w:id="491" w:name="_Toc339198087"/>
      <w:bookmarkStart w:id="492" w:name="_Toc339198088"/>
      <w:bookmarkStart w:id="493" w:name="_Toc339198090"/>
      <w:bookmarkStart w:id="494" w:name="_Toc339198091"/>
      <w:bookmarkStart w:id="495" w:name="_Toc339198092"/>
      <w:bookmarkStart w:id="496" w:name="_Toc339198093"/>
      <w:bookmarkStart w:id="497" w:name="_Toc339198094"/>
      <w:bookmarkStart w:id="498" w:name="_Toc339198095"/>
      <w:bookmarkStart w:id="499" w:name="_Toc339198097"/>
      <w:bookmarkStart w:id="500" w:name="_Toc339198098"/>
      <w:bookmarkStart w:id="501" w:name="_Toc378247265"/>
      <w:bookmarkStart w:id="502" w:name="_Ref381164988"/>
      <w:bookmarkStart w:id="503" w:name="_Toc421111518"/>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C533C5">
        <w:rPr>
          <w:rFonts w:ascii="David" w:hAnsi="David" w:hint="eastAsia"/>
          <w:sz w:val="20"/>
          <w:szCs w:val="26"/>
          <w:rtl/>
        </w:rPr>
        <w:t>דרישות</w:t>
      </w:r>
      <w:r w:rsidRPr="00C533C5">
        <w:rPr>
          <w:rFonts w:ascii="David" w:hAnsi="David"/>
          <w:sz w:val="20"/>
          <w:szCs w:val="26"/>
          <w:rtl/>
        </w:rPr>
        <w:t xml:space="preserve"> </w:t>
      </w:r>
      <w:r w:rsidRPr="00C533C5">
        <w:rPr>
          <w:rFonts w:ascii="David" w:hAnsi="David" w:hint="eastAsia"/>
          <w:sz w:val="20"/>
          <w:szCs w:val="26"/>
          <w:rtl/>
        </w:rPr>
        <w:t>ציוד</w:t>
      </w:r>
      <w:bookmarkEnd w:id="501"/>
      <w:bookmarkEnd w:id="502"/>
      <w:bookmarkEnd w:id="503"/>
    </w:p>
    <w:p w14:paraId="068D8507"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אחזקת</w:t>
      </w:r>
      <w:r w:rsidRPr="00C533C5">
        <w:rPr>
          <w:rFonts w:ascii="David" w:hAnsi="David" w:cs="David"/>
          <w:rtl/>
        </w:rPr>
        <w:t xml:space="preserve"> הציוד </w:t>
      </w: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6A0EA6" w:rsidRPr="00C533C5">
        <w:rPr>
          <w:rFonts w:ascii="David" w:hAnsi="David" w:cs="David"/>
          <w:rtl/>
        </w:rPr>
        <w:instrText xml:space="preserve"> \* </w:instrText>
      </w:r>
      <w:r w:rsidR="006A0EA6" w:rsidRPr="00C533C5">
        <w:rPr>
          <w:rFonts w:ascii="David" w:hAnsi="David" w:cs="David"/>
        </w:rPr>
        <w:instrText>MERGEFORMAT</w:instrText>
      </w:r>
      <w:r w:rsidR="006A0EA6"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תהיה בבעלותו ובאחריותו של הספק לרבות כל הוצאה, פיצוי, דמי נזיקין וכדומה, אשר ייקבעו כתוצאה מהפעלתם במבנים המשמשים את </w:t>
      </w:r>
      <w:r w:rsidRPr="00C533C5">
        <w:rPr>
          <w:rFonts w:ascii="David" w:hAnsi="David" w:cs="David" w:hint="eastAsia"/>
          <w:rtl/>
        </w:rPr>
        <w:t>ה</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6A0EA6" w:rsidRPr="00C533C5">
        <w:rPr>
          <w:rFonts w:ascii="David" w:hAnsi="David" w:cs="David"/>
          <w:rtl/>
        </w:rPr>
        <w:instrText xml:space="preserve"> \* </w:instrText>
      </w:r>
      <w:r w:rsidR="006A0EA6" w:rsidRPr="00C533C5">
        <w:rPr>
          <w:rFonts w:ascii="David" w:hAnsi="David" w:cs="David"/>
        </w:rPr>
        <w:instrText>MERGEFORMAT</w:instrText>
      </w:r>
      <w:r w:rsidR="006A0EA6"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p>
    <w:p w14:paraId="7E350913"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הספק</w:t>
      </w:r>
      <w:r w:rsidRPr="00C533C5">
        <w:rPr>
          <w:rFonts w:ascii="David" w:hAnsi="David" w:cs="David"/>
          <w:rtl/>
        </w:rPr>
        <w:t xml:space="preserve"> מתחייב להעמיד לרשות </w:t>
      </w:r>
      <w:r w:rsidRPr="00C533C5">
        <w:rPr>
          <w:rFonts w:ascii="David" w:hAnsi="David" w:cs="David" w:hint="eastAsia"/>
          <w:rtl/>
        </w:rPr>
        <w:t>ה</w:t>
      </w:r>
      <w:r w:rsidR="00152DDA" w:rsidRPr="00C533C5">
        <w:rPr>
          <w:rFonts w:ascii="David" w:hAnsi="David" w:cs="David"/>
          <w:rtl/>
        </w:rPr>
        <w:fldChar w:fldCharType="begin"/>
      </w:r>
      <w:r w:rsidR="00152DDA" w:rsidRPr="00C533C5">
        <w:rPr>
          <w:rFonts w:ascii="David" w:hAnsi="David" w:cs="David"/>
          <w:rtl/>
        </w:rPr>
        <w:instrText xml:space="preserve"> </w:instrText>
      </w:r>
      <w:r w:rsidR="00152DDA" w:rsidRPr="00C533C5">
        <w:rPr>
          <w:rFonts w:ascii="David" w:hAnsi="David" w:cs="David"/>
        </w:rPr>
        <w:instrText>REF</w:instrText>
      </w:r>
      <w:r w:rsidR="00152DDA" w:rsidRPr="00C533C5">
        <w:rPr>
          <w:rFonts w:ascii="David" w:hAnsi="David" w:cs="David"/>
          <w:rtl/>
        </w:rPr>
        <w:instrText xml:space="preserve"> כינוי_מסגרת \</w:instrText>
      </w:r>
      <w:r w:rsidR="00152DDA" w:rsidRPr="00C533C5">
        <w:rPr>
          <w:rFonts w:ascii="David" w:hAnsi="David" w:cs="David"/>
        </w:rPr>
        <w:instrText>h</w:instrText>
      </w:r>
      <w:r w:rsidR="00152DDA" w:rsidRPr="00C533C5">
        <w:rPr>
          <w:rFonts w:ascii="David" w:hAnsi="David" w:cs="David"/>
          <w:rtl/>
        </w:rPr>
        <w:instrText xml:space="preserve"> </w:instrText>
      </w:r>
      <w:r w:rsidR="00665998" w:rsidRPr="00C533C5">
        <w:rPr>
          <w:rFonts w:ascii="David" w:hAnsi="David" w:cs="David"/>
          <w:rtl/>
        </w:rPr>
        <w:instrText xml:space="preserve"> \* </w:instrText>
      </w:r>
      <w:r w:rsidR="00665998" w:rsidRPr="00C533C5">
        <w:rPr>
          <w:rFonts w:ascii="David" w:hAnsi="David" w:cs="David"/>
        </w:rPr>
        <w:instrText>MERGEFORMAT</w:instrText>
      </w:r>
      <w:r w:rsidR="00665998" w:rsidRPr="00C533C5">
        <w:rPr>
          <w:rFonts w:ascii="David" w:hAnsi="David" w:cs="David"/>
          <w:rtl/>
        </w:rPr>
        <w:instrText xml:space="preserve"> </w:instrText>
      </w:r>
      <w:r w:rsidR="00152DDA" w:rsidRPr="00C533C5">
        <w:rPr>
          <w:rFonts w:ascii="David" w:hAnsi="David" w:cs="David"/>
          <w:rtl/>
        </w:rPr>
      </w:r>
      <w:r w:rsidR="00152DDA" w:rsidRPr="00C533C5">
        <w:rPr>
          <w:rFonts w:ascii="David" w:hAnsi="David" w:cs="David"/>
          <w:rtl/>
        </w:rPr>
        <w:fldChar w:fldCharType="separate"/>
      </w:r>
      <w:r w:rsidR="00743B9B" w:rsidRPr="00C533C5">
        <w:rPr>
          <w:rFonts w:ascii="David" w:hAnsi="David" w:cs="David" w:hint="eastAsia"/>
          <w:rtl/>
        </w:rPr>
        <w:t>פנימייה</w:t>
      </w:r>
      <w:r w:rsidR="00152DDA" w:rsidRPr="00C533C5">
        <w:rPr>
          <w:rFonts w:ascii="David" w:hAnsi="David" w:cs="David"/>
          <w:rtl/>
        </w:rPr>
        <w:fldChar w:fldCharType="end"/>
      </w:r>
      <w:r w:rsidRPr="00C533C5">
        <w:rPr>
          <w:rFonts w:ascii="David" w:hAnsi="David" w:cs="David"/>
          <w:rtl/>
        </w:rPr>
        <w:t xml:space="preserve"> כלים וציוד בכמות ובאיכות מתאימה העומדת בדרישות המכרז ובנהלי ה</w:t>
      </w:r>
      <w:r w:rsidR="006D6D7B" w:rsidRPr="00C533C5">
        <w:rPr>
          <w:rFonts w:ascii="David" w:hAnsi="David" w:cs="David"/>
          <w:rtl/>
        </w:rPr>
        <w:fldChar w:fldCharType="begin"/>
      </w:r>
      <w:r w:rsidR="006D6D7B" w:rsidRPr="00C533C5">
        <w:rPr>
          <w:rFonts w:ascii="David" w:hAnsi="David" w:cs="David"/>
          <w:rtl/>
        </w:rPr>
        <w:instrText xml:space="preserve"> </w:instrText>
      </w:r>
      <w:r w:rsidR="006D6D7B" w:rsidRPr="00C533C5">
        <w:rPr>
          <w:rFonts w:ascii="David" w:hAnsi="David" w:cs="David"/>
        </w:rPr>
        <w:instrText>REF</w:instrText>
      </w:r>
      <w:r w:rsidR="006D6D7B" w:rsidRPr="00C533C5">
        <w:rPr>
          <w:rFonts w:ascii="David" w:hAnsi="David" w:cs="David"/>
          <w:rtl/>
        </w:rPr>
        <w:instrText xml:space="preserve"> כינוי_יחידה_מקצועית \</w:instrText>
      </w:r>
      <w:r w:rsidR="006D6D7B" w:rsidRPr="00C533C5">
        <w:rPr>
          <w:rFonts w:ascii="David" w:hAnsi="David" w:cs="David"/>
        </w:rPr>
        <w:instrText>h</w:instrText>
      </w:r>
      <w:r w:rsidR="006D6D7B" w:rsidRPr="00C533C5">
        <w:rPr>
          <w:rFonts w:ascii="David" w:hAnsi="David" w:cs="David"/>
          <w:rtl/>
        </w:rPr>
        <w:instrText xml:space="preserve"> </w:instrText>
      </w:r>
      <w:r w:rsidR="002677EF" w:rsidRPr="00C533C5">
        <w:rPr>
          <w:rFonts w:ascii="David" w:hAnsi="David" w:cs="David"/>
          <w:rtl/>
        </w:rPr>
        <w:instrText xml:space="preserve"> \* </w:instrText>
      </w:r>
      <w:r w:rsidR="002677EF" w:rsidRPr="00C533C5">
        <w:rPr>
          <w:rFonts w:ascii="David" w:hAnsi="David" w:cs="David"/>
        </w:rPr>
        <w:instrText>MERGEFORMAT</w:instrText>
      </w:r>
      <w:r w:rsidR="002677EF" w:rsidRPr="00C533C5">
        <w:rPr>
          <w:rFonts w:ascii="David" w:hAnsi="David" w:cs="David"/>
          <w:rtl/>
        </w:rPr>
        <w:instrText xml:space="preserve"> </w:instrText>
      </w:r>
      <w:r w:rsidR="006D6D7B" w:rsidRPr="00C533C5">
        <w:rPr>
          <w:rFonts w:ascii="David" w:hAnsi="David" w:cs="David"/>
          <w:rtl/>
        </w:rPr>
      </w:r>
      <w:r w:rsidR="006D6D7B" w:rsidRPr="00C533C5">
        <w:rPr>
          <w:rFonts w:ascii="David" w:hAnsi="David" w:cs="David"/>
          <w:rtl/>
        </w:rPr>
        <w:fldChar w:fldCharType="separate"/>
      </w:r>
      <w:r w:rsidR="00743B9B" w:rsidRPr="00C533C5">
        <w:rPr>
          <w:rFonts w:ascii="David" w:hAnsi="David" w:cs="David" w:hint="eastAsia"/>
          <w:rtl/>
        </w:rPr>
        <w:t>שירות</w:t>
      </w:r>
      <w:r w:rsidR="006D6D7B" w:rsidRPr="00C533C5">
        <w:rPr>
          <w:rFonts w:ascii="David" w:hAnsi="David" w:cs="David"/>
          <w:rtl/>
        </w:rPr>
        <w:fldChar w:fldCharType="end"/>
      </w:r>
      <w:r w:rsidRPr="00C533C5">
        <w:rPr>
          <w:rFonts w:ascii="David" w:hAnsi="David" w:cs="David"/>
          <w:rtl/>
        </w:rPr>
        <w:t xml:space="preserve"> בתחום הפעלת מסגרות טיפוליות</w:t>
      </w:r>
      <w:r w:rsidR="00E373A7" w:rsidRPr="00C533C5">
        <w:rPr>
          <w:rFonts w:ascii="David" w:hAnsi="David" w:cs="David"/>
          <w:rtl/>
        </w:rPr>
        <w:t xml:space="preserve"> (</w:t>
      </w:r>
      <w:r w:rsidR="002677EF" w:rsidRPr="00C533C5">
        <w:rPr>
          <w:rFonts w:ascii="David" w:hAnsi="David" w:cs="David"/>
          <w:rtl/>
        </w:rPr>
        <w:fldChar w:fldCharType="begin"/>
      </w:r>
      <w:r w:rsidR="002677EF" w:rsidRPr="00C533C5">
        <w:rPr>
          <w:rFonts w:ascii="David" w:hAnsi="David" w:cs="David"/>
          <w:rtl/>
        </w:rPr>
        <w:instrText xml:space="preserve"> </w:instrText>
      </w:r>
      <w:r w:rsidR="002677EF" w:rsidRPr="00C533C5">
        <w:rPr>
          <w:rFonts w:ascii="David" w:hAnsi="David" w:cs="David"/>
        </w:rPr>
        <w:instrText>REF</w:instrText>
      </w:r>
      <w:r w:rsidR="002677EF" w:rsidRPr="00C533C5">
        <w:rPr>
          <w:rFonts w:ascii="David" w:hAnsi="David" w:cs="David"/>
          <w:rtl/>
        </w:rPr>
        <w:instrText xml:space="preserve"> נספח_ציוד \</w:instrText>
      </w:r>
      <w:r w:rsidR="002677EF" w:rsidRPr="00C533C5">
        <w:rPr>
          <w:rFonts w:ascii="David" w:hAnsi="David" w:cs="David"/>
        </w:rPr>
        <w:instrText>h</w:instrText>
      </w:r>
      <w:r w:rsidR="002677EF" w:rsidRPr="00C533C5">
        <w:rPr>
          <w:rFonts w:ascii="David" w:hAnsi="David" w:cs="David"/>
          <w:rtl/>
        </w:rPr>
        <w:instrText xml:space="preserve">  \* </w:instrText>
      </w:r>
      <w:r w:rsidR="002677EF" w:rsidRPr="00C533C5">
        <w:rPr>
          <w:rFonts w:ascii="David" w:hAnsi="David" w:cs="David"/>
        </w:rPr>
        <w:instrText>MERGEFORMAT</w:instrText>
      </w:r>
      <w:r w:rsidR="002677EF" w:rsidRPr="00C533C5">
        <w:rPr>
          <w:rFonts w:ascii="David" w:hAnsi="David" w:cs="David"/>
          <w:rtl/>
        </w:rPr>
        <w:instrText xml:space="preserve"> </w:instrText>
      </w:r>
      <w:r w:rsidR="002677EF" w:rsidRPr="00C533C5">
        <w:rPr>
          <w:rFonts w:ascii="David" w:hAnsi="David" w:cs="David"/>
          <w:rtl/>
        </w:rPr>
      </w:r>
      <w:r w:rsidR="002677EF" w:rsidRPr="00C533C5">
        <w:rPr>
          <w:rFonts w:ascii="David" w:hAnsi="David" w:cs="David"/>
          <w:rtl/>
        </w:rPr>
        <w:fldChar w:fldCharType="separate"/>
      </w:r>
      <w:r w:rsidR="00743B9B" w:rsidRPr="00743B9B">
        <w:rPr>
          <w:rFonts w:ascii="David" w:hAnsi="David" w:cs="David" w:hint="eastAsia"/>
          <w:rtl/>
        </w:rPr>
        <w:t>נספח</w:t>
      </w:r>
      <w:r w:rsidR="00743B9B" w:rsidRPr="00743B9B">
        <w:rPr>
          <w:rFonts w:ascii="David" w:hAnsi="David" w:cs="David"/>
          <w:rtl/>
        </w:rPr>
        <w:t xml:space="preserve"> 13 </w:t>
      </w:r>
      <w:r w:rsidR="002677EF" w:rsidRPr="00C533C5">
        <w:rPr>
          <w:rFonts w:ascii="David" w:hAnsi="David" w:cs="David"/>
          <w:rtl/>
        </w:rPr>
        <w:fldChar w:fldCharType="end"/>
      </w:r>
      <w:r w:rsidR="00E373A7" w:rsidRPr="00C533C5">
        <w:rPr>
          <w:rFonts w:ascii="David" w:hAnsi="David" w:cs="David"/>
          <w:rtl/>
        </w:rPr>
        <w:t>)</w:t>
      </w:r>
      <w:r w:rsidRPr="00C533C5">
        <w:rPr>
          <w:rFonts w:ascii="David" w:hAnsi="David" w:cs="David"/>
          <w:rtl/>
        </w:rPr>
        <w:t xml:space="preserve">. </w:t>
      </w:r>
    </w:p>
    <w:p w14:paraId="53AA0C32" w14:textId="77777777" w:rsidR="00985C78" w:rsidRPr="00C533C5" w:rsidRDefault="00985C78" w:rsidP="00A23E2B">
      <w:pPr>
        <w:pStyle w:val="afb"/>
        <w:numPr>
          <w:ilvl w:val="2"/>
          <w:numId w:val="46"/>
        </w:numPr>
        <w:bidi/>
        <w:spacing w:line="360" w:lineRule="auto"/>
        <w:contextualSpacing w:val="0"/>
        <w:rPr>
          <w:rFonts w:ascii="David" w:hAnsi="David" w:cs="David"/>
        </w:rPr>
      </w:pPr>
      <w:r w:rsidRPr="00C533C5">
        <w:rPr>
          <w:rFonts w:ascii="David" w:hAnsi="David" w:cs="David" w:hint="eastAsia"/>
          <w:rtl/>
        </w:rPr>
        <w:t>הספק</w:t>
      </w:r>
      <w:r w:rsidRPr="00C533C5">
        <w:rPr>
          <w:rFonts w:ascii="David" w:hAnsi="David" w:cs="David"/>
          <w:rtl/>
        </w:rPr>
        <w:t xml:space="preserve"> מתחייב להעמיד לרשות </w:t>
      </w:r>
      <w:r w:rsidRPr="00C533C5">
        <w:rPr>
          <w:rFonts w:ascii="David" w:hAnsi="David" w:cs="David" w:hint="eastAsia"/>
          <w:rtl/>
        </w:rPr>
        <w:t>ה</w:t>
      </w:r>
      <w:r w:rsidR="00152DDA" w:rsidRPr="00C533C5">
        <w:rPr>
          <w:rFonts w:ascii="David" w:hAnsi="David" w:cs="David"/>
          <w:rtl/>
        </w:rPr>
        <w:fldChar w:fldCharType="begin"/>
      </w:r>
      <w:r w:rsidR="00152DDA" w:rsidRPr="00C533C5">
        <w:rPr>
          <w:rFonts w:ascii="David" w:hAnsi="David" w:cs="David"/>
          <w:rtl/>
        </w:rPr>
        <w:instrText xml:space="preserve"> </w:instrText>
      </w:r>
      <w:r w:rsidR="00152DDA" w:rsidRPr="00C533C5">
        <w:rPr>
          <w:rFonts w:ascii="David" w:hAnsi="David" w:cs="David"/>
        </w:rPr>
        <w:instrText>REF</w:instrText>
      </w:r>
      <w:r w:rsidR="00152DDA" w:rsidRPr="00C533C5">
        <w:rPr>
          <w:rFonts w:ascii="David" w:hAnsi="David" w:cs="David"/>
          <w:rtl/>
        </w:rPr>
        <w:instrText xml:space="preserve"> כינוי_מסגרת \</w:instrText>
      </w:r>
      <w:r w:rsidR="00152DDA" w:rsidRPr="00C533C5">
        <w:rPr>
          <w:rFonts w:ascii="David" w:hAnsi="David" w:cs="David"/>
        </w:rPr>
        <w:instrText>h</w:instrText>
      </w:r>
      <w:r w:rsidR="00152DDA" w:rsidRPr="00C533C5">
        <w:rPr>
          <w:rFonts w:ascii="David" w:hAnsi="David" w:cs="David"/>
          <w:rtl/>
        </w:rPr>
        <w:instrText xml:space="preserve"> </w:instrText>
      </w:r>
      <w:r w:rsidR="00665998" w:rsidRPr="00C533C5">
        <w:rPr>
          <w:rFonts w:ascii="David" w:hAnsi="David" w:cs="David"/>
          <w:rtl/>
        </w:rPr>
        <w:instrText xml:space="preserve"> \* </w:instrText>
      </w:r>
      <w:r w:rsidR="00665998" w:rsidRPr="00C533C5">
        <w:rPr>
          <w:rFonts w:ascii="David" w:hAnsi="David" w:cs="David"/>
        </w:rPr>
        <w:instrText>MERGEFORMAT</w:instrText>
      </w:r>
      <w:r w:rsidR="00665998" w:rsidRPr="00C533C5">
        <w:rPr>
          <w:rFonts w:ascii="David" w:hAnsi="David" w:cs="David"/>
          <w:rtl/>
        </w:rPr>
        <w:instrText xml:space="preserve"> </w:instrText>
      </w:r>
      <w:r w:rsidR="00152DDA" w:rsidRPr="00C533C5">
        <w:rPr>
          <w:rFonts w:ascii="David" w:hAnsi="David" w:cs="David"/>
          <w:rtl/>
        </w:rPr>
      </w:r>
      <w:r w:rsidR="00152DDA" w:rsidRPr="00C533C5">
        <w:rPr>
          <w:rFonts w:ascii="David" w:hAnsi="David" w:cs="David"/>
          <w:rtl/>
        </w:rPr>
        <w:fldChar w:fldCharType="separate"/>
      </w:r>
      <w:r w:rsidR="00743B9B" w:rsidRPr="00C533C5">
        <w:rPr>
          <w:rFonts w:ascii="David" w:hAnsi="David" w:cs="David" w:hint="eastAsia"/>
          <w:rtl/>
        </w:rPr>
        <w:t>פנימייה</w:t>
      </w:r>
      <w:r w:rsidR="00152DDA" w:rsidRPr="00C533C5">
        <w:rPr>
          <w:rFonts w:ascii="David" w:hAnsi="David" w:cs="David"/>
          <w:rtl/>
        </w:rPr>
        <w:fldChar w:fldCharType="end"/>
      </w:r>
      <w:r w:rsidRPr="00C533C5">
        <w:rPr>
          <w:rFonts w:ascii="David" w:hAnsi="David" w:cs="David"/>
          <w:rtl/>
        </w:rPr>
        <w:t xml:space="preserve"> ציוד וכלים נוספים, במידת הצורך וככל שיידרש; כל זאת, על מנת להיענות לדרישות הטיפוליות של ה</w:t>
      </w:r>
      <w:r w:rsidR="006D6D7B" w:rsidRPr="00C533C5">
        <w:rPr>
          <w:rFonts w:ascii="David" w:hAnsi="David" w:cs="David"/>
          <w:rtl/>
        </w:rPr>
        <w:fldChar w:fldCharType="begin"/>
      </w:r>
      <w:r w:rsidR="006D6D7B" w:rsidRPr="00C533C5">
        <w:rPr>
          <w:rFonts w:ascii="David" w:hAnsi="David" w:cs="David"/>
          <w:rtl/>
        </w:rPr>
        <w:instrText xml:space="preserve"> </w:instrText>
      </w:r>
      <w:r w:rsidR="006D6D7B" w:rsidRPr="00C533C5">
        <w:rPr>
          <w:rFonts w:ascii="David" w:hAnsi="David" w:cs="David"/>
        </w:rPr>
        <w:instrText>REF</w:instrText>
      </w:r>
      <w:r w:rsidR="006D6D7B" w:rsidRPr="00C533C5">
        <w:rPr>
          <w:rFonts w:ascii="David" w:hAnsi="David" w:cs="David"/>
          <w:rtl/>
        </w:rPr>
        <w:instrText xml:space="preserve"> כינוי_יחידה_מקצועית \</w:instrText>
      </w:r>
      <w:r w:rsidR="006D6D7B" w:rsidRPr="00C533C5">
        <w:rPr>
          <w:rFonts w:ascii="David" w:hAnsi="David" w:cs="David"/>
        </w:rPr>
        <w:instrText>h</w:instrText>
      </w:r>
      <w:r w:rsidR="006D6D7B" w:rsidRPr="00C533C5">
        <w:rPr>
          <w:rFonts w:ascii="David" w:hAnsi="David" w:cs="David"/>
          <w:rtl/>
        </w:rPr>
        <w:instrText xml:space="preserve"> </w:instrText>
      </w:r>
      <w:r w:rsidR="005D06B0" w:rsidRPr="00C533C5">
        <w:rPr>
          <w:rFonts w:ascii="David" w:hAnsi="David" w:cs="David"/>
          <w:rtl/>
        </w:rPr>
        <w:instrText xml:space="preserve"> \* </w:instrText>
      </w:r>
      <w:r w:rsidR="005D06B0" w:rsidRPr="00C533C5">
        <w:rPr>
          <w:rFonts w:ascii="David" w:hAnsi="David" w:cs="David"/>
        </w:rPr>
        <w:instrText>MERGEFORMAT</w:instrText>
      </w:r>
      <w:r w:rsidR="005D06B0" w:rsidRPr="00C533C5">
        <w:rPr>
          <w:rFonts w:ascii="David" w:hAnsi="David" w:cs="David"/>
          <w:rtl/>
        </w:rPr>
        <w:instrText xml:space="preserve"> </w:instrText>
      </w:r>
      <w:r w:rsidR="006D6D7B" w:rsidRPr="00C533C5">
        <w:rPr>
          <w:rFonts w:ascii="David" w:hAnsi="David" w:cs="David"/>
          <w:rtl/>
        </w:rPr>
      </w:r>
      <w:r w:rsidR="006D6D7B" w:rsidRPr="00C533C5">
        <w:rPr>
          <w:rFonts w:ascii="David" w:hAnsi="David" w:cs="David"/>
          <w:rtl/>
        </w:rPr>
        <w:fldChar w:fldCharType="separate"/>
      </w:r>
      <w:r w:rsidR="00743B9B" w:rsidRPr="00C533C5">
        <w:rPr>
          <w:rFonts w:ascii="David" w:hAnsi="David" w:cs="David" w:hint="eastAsia"/>
          <w:rtl/>
        </w:rPr>
        <w:t>שירות</w:t>
      </w:r>
      <w:r w:rsidR="006D6D7B" w:rsidRPr="00C533C5">
        <w:rPr>
          <w:rFonts w:ascii="David" w:hAnsi="David" w:cs="David"/>
          <w:rtl/>
        </w:rPr>
        <w:fldChar w:fldCharType="end"/>
      </w:r>
      <w:r w:rsidRPr="00C533C5">
        <w:rPr>
          <w:rFonts w:ascii="David" w:hAnsi="David" w:cs="David"/>
          <w:rtl/>
        </w:rPr>
        <w:t xml:space="preserve"> ולאחר קבלת אישור מראש ובכתב של נציג המשרד המוסמך לכך.</w:t>
      </w:r>
    </w:p>
    <w:p w14:paraId="3DA2C264" w14:textId="77777777" w:rsidR="00985C78" w:rsidRPr="00C533C5" w:rsidRDefault="00985C78" w:rsidP="00A23E2B">
      <w:pPr>
        <w:numPr>
          <w:ilvl w:val="2"/>
          <w:numId w:val="46"/>
        </w:numPr>
        <w:spacing w:line="360" w:lineRule="auto"/>
        <w:jc w:val="both"/>
        <w:rPr>
          <w:rFonts w:ascii="David" w:hAnsi="David"/>
        </w:rPr>
      </w:pPr>
      <w:r w:rsidRPr="00C533C5">
        <w:rPr>
          <w:rFonts w:ascii="David" w:hAnsi="David" w:hint="eastAsia"/>
          <w:rtl/>
        </w:rPr>
        <w:t>הספק</w:t>
      </w:r>
      <w:r w:rsidRPr="00C533C5">
        <w:rPr>
          <w:rFonts w:ascii="David" w:hAnsi="David"/>
          <w:rtl/>
        </w:rPr>
        <w:t xml:space="preserve"> מתחייב, במידה ויידרש לכך על ידי המשרד, לערוך שינויים במידה ויחול שינוי במספר </w:t>
      </w:r>
      <w:r w:rsidRPr="00C533C5">
        <w:rPr>
          <w:rFonts w:ascii="David" w:hAnsi="David" w:hint="eastAsia"/>
          <w:rtl/>
        </w:rPr>
        <w:t>ה</w:t>
      </w:r>
      <w:r w:rsidR="00EF3473" w:rsidRPr="00C533C5">
        <w:rPr>
          <w:rFonts w:ascii="David" w:hAnsi="David"/>
          <w:rtl/>
        </w:rPr>
        <w:fldChar w:fldCharType="begin"/>
      </w:r>
      <w:r w:rsidR="00EF3473" w:rsidRPr="00C533C5">
        <w:rPr>
          <w:rFonts w:ascii="David" w:hAnsi="David"/>
          <w:rtl/>
        </w:rPr>
        <w:instrText xml:space="preserve"> </w:instrText>
      </w:r>
      <w:r w:rsidR="00EF3473" w:rsidRPr="00C533C5">
        <w:rPr>
          <w:rFonts w:ascii="David" w:hAnsi="David"/>
        </w:rPr>
        <w:instrText>REF</w:instrText>
      </w:r>
      <w:r w:rsidR="00EF3473" w:rsidRPr="00C533C5">
        <w:rPr>
          <w:rFonts w:ascii="David" w:hAnsi="David"/>
          <w:rtl/>
        </w:rPr>
        <w:instrText xml:space="preserve"> כינוי_אוכלוסיית_היעד \</w:instrText>
      </w:r>
      <w:r w:rsidR="00EF3473" w:rsidRPr="00C533C5">
        <w:rPr>
          <w:rFonts w:ascii="David" w:hAnsi="David"/>
        </w:rPr>
        <w:instrText>h</w:instrText>
      </w:r>
      <w:r w:rsidR="00EF3473" w:rsidRPr="00C533C5">
        <w:rPr>
          <w:rFonts w:ascii="David" w:hAnsi="David"/>
          <w:rtl/>
        </w:rPr>
        <w:instrText xml:space="preserve"> </w:instrText>
      </w:r>
      <w:r w:rsidR="00665998" w:rsidRPr="00C533C5">
        <w:rPr>
          <w:rFonts w:ascii="David" w:hAnsi="David"/>
          <w:rtl/>
        </w:rPr>
        <w:instrText xml:space="preserve"> \* </w:instrText>
      </w:r>
      <w:r w:rsidR="00665998" w:rsidRPr="00C533C5">
        <w:rPr>
          <w:rFonts w:ascii="David" w:hAnsi="David"/>
        </w:rPr>
        <w:instrText>MERGEFORMAT</w:instrText>
      </w:r>
      <w:r w:rsidR="00665998" w:rsidRPr="00C533C5">
        <w:rPr>
          <w:rFonts w:ascii="David" w:hAnsi="David"/>
          <w:rtl/>
        </w:rPr>
        <w:instrText xml:space="preserve"> </w:instrText>
      </w:r>
      <w:r w:rsidR="00EF3473" w:rsidRPr="00C533C5">
        <w:rPr>
          <w:rFonts w:ascii="David" w:hAnsi="David"/>
          <w:rtl/>
        </w:rPr>
      </w:r>
      <w:r w:rsidR="00EF3473" w:rsidRPr="00C533C5">
        <w:rPr>
          <w:rFonts w:ascii="David" w:hAnsi="David"/>
          <w:rtl/>
        </w:rPr>
        <w:fldChar w:fldCharType="separate"/>
      </w:r>
      <w:r w:rsidR="00743B9B" w:rsidRPr="00C533C5">
        <w:rPr>
          <w:rFonts w:ascii="David" w:hAnsi="David" w:hint="eastAsia"/>
          <w:rtl/>
        </w:rPr>
        <w:t>חניכים</w:t>
      </w:r>
      <w:r w:rsidR="00EF3473" w:rsidRPr="00C533C5">
        <w:rPr>
          <w:rFonts w:ascii="David" w:hAnsi="David"/>
          <w:rtl/>
        </w:rPr>
        <w:fldChar w:fldCharType="end"/>
      </w:r>
      <w:r w:rsidRPr="00C533C5">
        <w:rPr>
          <w:rFonts w:ascii="David" w:hAnsi="David"/>
          <w:rtl/>
        </w:rPr>
        <w:t xml:space="preserve"> </w:t>
      </w:r>
      <w:r w:rsidR="00311201" w:rsidRPr="00C533C5">
        <w:rPr>
          <w:rFonts w:ascii="David" w:hAnsi="David" w:hint="eastAsia"/>
          <w:rtl/>
        </w:rPr>
        <w:t>השוהים</w:t>
      </w:r>
      <w:r w:rsidR="00311201" w:rsidRPr="00C533C5">
        <w:rPr>
          <w:rFonts w:ascii="David" w:hAnsi="David"/>
          <w:rtl/>
        </w:rPr>
        <w:t xml:space="preserve"> </w:t>
      </w:r>
      <w:r w:rsidRPr="00C533C5">
        <w:rPr>
          <w:rFonts w:ascii="David" w:hAnsi="David" w:hint="eastAsia"/>
          <w:rtl/>
        </w:rPr>
        <w:t>ב</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w:instrText>
      </w:r>
      <w:r w:rsidR="006A0EA6" w:rsidRPr="00C533C5">
        <w:rPr>
          <w:rFonts w:ascii="David" w:hAnsi="David"/>
          <w:rtl/>
        </w:rPr>
        <w:instrText xml:space="preserve"> \* </w:instrText>
      </w:r>
      <w:r w:rsidR="006A0EA6" w:rsidRPr="00C533C5">
        <w:rPr>
          <w:rFonts w:ascii="David" w:hAnsi="David"/>
        </w:rPr>
        <w:instrText>MERGEFORMAT</w:instrText>
      </w:r>
      <w:r w:rsidR="006A0EA6"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w:t>
      </w:r>
      <w:bookmarkStart w:id="504" w:name="_Ref380317877"/>
    </w:p>
    <w:p w14:paraId="28084335" w14:textId="77777777" w:rsidR="00985C78" w:rsidRPr="00C533C5" w:rsidRDefault="00985C78" w:rsidP="00A23E2B">
      <w:pPr>
        <w:numPr>
          <w:ilvl w:val="2"/>
          <w:numId w:val="46"/>
        </w:numPr>
        <w:spacing w:line="360" w:lineRule="auto"/>
        <w:jc w:val="both"/>
        <w:rPr>
          <w:rFonts w:ascii="David" w:hAnsi="David"/>
        </w:rPr>
      </w:pPr>
      <w:r w:rsidRPr="00C533C5">
        <w:rPr>
          <w:rFonts w:ascii="David" w:hAnsi="David" w:hint="eastAsia"/>
          <w:rtl/>
        </w:rPr>
        <w:t>להלן</w:t>
      </w:r>
      <w:r w:rsidRPr="00C533C5">
        <w:rPr>
          <w:rFonts w:ascii="David" w:hAnsi="David"/>
          <w:rtl/>
        </w:rPr>
        <w:t xml:space="preserve"> רשימת הציוד הדרוש </w:t>
      </w:r>
      <w:r w:rsidR="00277369" w:rsidRPr="00C533C5">
        <w:rPr>
          <w:rFonts w:ascii="David" w:hAnsi="David" w:hint="eastAsia"/>
          <w:rtl/>
        </w:rPr>
        <w:t>להפעלת</w:t>
      </w:r>
      <w:r w:rsidR="00277369" w:rsidRPr="00C533C5">
        <w:rPr>
          <w:rFonts w:ascii="David" w:hAnsi="David"/>
          <w:rtl/>
        </w:rPr>
        <w:t xml:space="preserve"> </w:t>
      </w:r>
      <w:r w:rsidR="00277369" w:rsidRPr="00C533C5">
        <w:rPr>
          <w:rFonts w:ascii="David" w:hAnsi="David" w:hint="eastAsia"/>
          <w:b/>
          <w:bCs/>
          <w:rtl/>
        </w:rPr>
        <w:t>פנימייה</w:t>
      </w:r>
      <w:r w:rsidR="00277369" w:rsidRPr="00C533C5">
        <w:rPr>
          <w:rFonts w:ascii="David" w:hAnsi="David"/>
          <w:b/>
          <w:bCs/>
          <w:rtl/>
        </w:rPr>
        <w:t xml:space="preserve"> שיקומית במבנה קבוצתי </w:t>
      </w:r>
      <w:r w:rsidRPr="00C533C5">
        <w:rPr>
          <w:rFonts w:ascii="David" w:hAnsi="David" w:hint="eastAsia"/>
          <w:rtl/>
        </w:rPr>
        <w:t>שהספק</w:t>
      </w:r>
      <w:r w:rsidRPr="00C533C5">
        <w:rPr>
          <w:rFonts w:ascii="David" w:hAnsi="David"/>
          <w:rtl/>
        </w:rPr>
        <w:t xml:space="preserve"> יידרש להעמיד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743B9B">
        <w:rPr>
          <w:rFonts w:ascii="David" w:hAnsi="David" w:hint="eastAsia"/>
          <w:rtl/>
        </w:rPr>
        <w:t>בתוך</w:t>
      </w:r>
      <w:r w:rsidR="00743B9B" w:rsidRPr="00743B9B">
        <w:rPr>
          <w:rFonts w:ascii="David" w:hAnsi="David"/>
          <w:rtl/>
        </w:rPr>
        <w:t xml:space="preserve"> 90 </w:t>
      </w:r>
      <w:r w:rsidR="00743B9B" w:rsidRPr="00743B9B">
        <w:rPr>
          <w:rFonts w:ascii="David" w:hAnsi="David" w:hint="eastAsia"/>
          <w:rtl/>
        </w:rPr>
        <w:t>יום</w:t>
      </w:r>
      <w:r w:rsidR="00743B9B" w:rsidRPr="00743B9B">
        <w:rPr>
          <w:rFonts w:ascii="David" w:hAnsi="David"/>
          <w:rtl/>
        </w:rPr>
        <w:t xml:space="preserve"> </w:t>
      </w:r>
      <w:r w:rsidR="00743B9B" w:rsidRPr="00743B9B">
        <w:rPr>
          <w:rFonts w:ascii="David" w:hAnsi="David" w:hint="eastAsia"/>
          <w:rtl/>
        </w:rPr>
        <w:t>ממועד</w:t>
      </w:r>
      <w:r w:rsidR="00743B9B" w:rsidRPr="00743B9B">
        <w:rPr>
          <w:rFonts w:ascii="David" w:hAnsi="David"/>
          <w:rtl/>
        </w:rPr>
        <w:t xml:space="preserve"> </w:t>
      </w:r>
      <w:r w:rsidR="00743B9B" w:rsidRPr="00743B9B">
        <w:rPr>
          <w:rFonts w:ascii="David" w:hAnsi="David" w:hint="eastAsia"/>
          <w:rtl/>
        </w:rPr>
        <w:t>קבלת</w:t>
      </w:r>
      <w:r w:rsidR="00743B9B" w:rsidRPr="00743B9B">
        <w:rPr>
          <w:rFonts w:ascii="David" w:hAnsi="David"/>
          <w:rtl/>
        </w:rPr>
        <w:t xml:space="preserve"> </w:t>
      </w:r>
      <w:r w:rsidR="00743B9B" w:rsidRPr="00743B9B">
        <w:rPr>
          <w:rFonts w:ascii="David" w:hAnsi="David" w:hint="eastAsia"/>
          <w:rtl/>
        </w:rPr>
        <w:t>ההודעה</w:t>
      </w:r>
      <w:r w:rsidR="00743B9B" w:rsidRPr="00743B9B">
        <w:rPr>
          <w:rFonts w:ascii="David" w:hAnsi="David"/>
          <w:rtl/>
        </w:rPr>
        <w:t xml:space="preserve"> </w:t>
      </w:r>
      <w:r w:rsidR="00743B9B" w:rsidRPr="00743B9B">
        <w:rPr>
          <w:rFonts w:ascii="David" w:hAnsi="David" w:hint="eastAsia"/>
          <w:rtl/>
        </w:rPr>
        <w:t>על</w:t>
      </w:r>
      <w:r w:rsidR="00743B9B" w:rsidRPr="00743B9B">
        <w:rPr>
          <w:rFonts w:ascii="David" w:hAnsi="David"/>
          <w:rtl/>
        </w:rPr>
        <w:t xml:space="preserve"> </w:t>
      </w:r>
      <w:r w:rsidR="00743B9B" w:rsidRPr="00743B9B">
        <w:rPr>
          <w:rFonts w:ascii="David" w:hAnsi="David" w:hint="eastAsia"/>
          <w:rtl/>
        </w:rPr>
        <w:t>זכייה</w:t>
      </w:r>
      <w:r w:rsidR="00743B9B" w:rsidRPr="00C533C5">
        <w:rPr>
          <w:rFonts w:ascii="David" w:hAnsi="David"/>
          <w:b/>
          <w:bCs/>
          <w:rtl/>
        </w:rPr>
        <w:t xml:space="preserve"> </w:t>
      </w:r>
      <w:r w:rsidR="00743B9B" w:rsidRPr="00743B9B">
        <w:rPr>
          <w:rFonts w:ascii="David" w:hAnsi="David" w:hint="eastAsia"/>
          <w:rtl/>
        </w:rPr>
        <w:t>במכרז</w:t>
      </w:r>
      <w:r w:rsidRPr="00C533C5">
        <w:rPr>
          <w:rFonts w:ascii="David" w:hAnsi="David"/>
          <w:rtl/>
        </w:rPr>
        <w:fldChar w:fldCharType="end"/>
      </w:r>
      <w:r w:rsidRPr="00C533C5">
        <w:rPr>
          <w:rFonts w:ascii="David" w:hAnsi="David"/>
          <w:rtl/>
        </w:rPr>
        <w:t>:</w:t>
      </w:r>
      <w:bookmarkEnd w:id="504"/>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6A0EA6" w:rsidRPr="00C533C5" w14:paraId="79D7315C" w14:textId="77777777" w:rsidTr="00E373A7">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600709AA" w14:textId="77777777" w:rsidR="00985C78" w:rsidRPr="00C533C5" w:rsidRDefault="00985C78" w:rsidP="0067043C">
            <w:pPr>
              <w:rPr>
                <w:rFonts w:ascii="David" w:hAnsi="David"/>
                <w:b/>
                <w:bCs/>
                <w:noProof/>
                <w:sz w:val="22"/>
                <w:szCs w:val="18"/>
              </w:rPr>
            </w:pPr>
            <w:bookmarkStart w:id="505" w:name="טבלת_ציוד_נדרש"/>
            <w:r w:rsidRPr="00C533C5">
              <w:rPr>
                <w:rFonts w:ascii="David" w:hAnsi="David" w:hint="eastAsia"/>
                <w:b/>
                <w:bCs/>
                <w:noProof/>
                <w:sz w:val="22"/>
                <w:szCs w:val="18"/>
                <w:rtl/>
              </w:rPr>
              <w:t>המיתקן</w:t>
            </w:r>
            <w:r w:rsidRPr="00C533C5">
              <w:rPr>
                <w:rFonts w:ascii="David" w:hAnsi="David"/>
                <w:b/>
                <w:bCs/>
                <w:noProof/>
                <w:sz w:val="22"/>
                <w:szCs w:val="18"/>
                <w:rtl/>
              </w:rPr>
              <w:t xml:space="preserve"> </w:t>
            </w:r>
            <w:r w:rsidRPr="00C533C5">
              <w:rPr>
                <w:rFonts w:ascii="David" w:hAnsi="David" w:hint="eastAsia"/>
                <w:b/>
                <w:bCs/>
                <w:noProof/>
                <w:sz w:val="22"/>
                <w:szCs w:val="18"/>
                <w:rtl/>
              </w:rPr>
              <w:t>בו</w:t>
            </w:r>
            <w:r w:rsidRPr="00C533C5">
              <w:rPr>
                <w:rFonts w:ascii="David" w:hAnsi="David"/>
                <w:b/>
                <w:bCs/>
                <w:noProof/>
                <w:sz w:val="22"/>
                <w:szCs w:val="18"/>
                <w:rtl/>
              </w:rPr>
              <w:t xml:space="preserve"> </w:t>
            </w:r>
            <w:r w:rsidRPr="00C533C5">
              <w:rPr>
                <w:rFonts w:ascii="David" w:hAnsi="David" w:hint="eastAsia"/>
                <w:b/>
                <w:bCs/>
                <w:noProof/>
                <w:sz w:val="22"/>
                <w:szCs w:val="18"/>
                <w:rtl/>
              </w:rPr>
              <w:t>יוצב</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090AAE8E" w14:textId="77777777" w:rsidR="00985C78" w:rsidRPr="00C533C5" w:rsidRDefault="00985C78" w:rsidP="00277369">
            <w:pPr>
              <w:jc w:val="center"/>
              <w:rPr>
                <w:rFonts w:ascii="David" w:hAnsi="David"/>
                <w:b/>
                <w:bCs/>
                <w:noProof/>
                <w:sz w:val="22"/>
                <w:szCs w:val="18"/>
              </w:rPr>
            </w:pPr>
            <w:r w:rsidRPr="00C533C5">
              <w:rPr>
                <w:rFonts w:ascii="David" w:hAnsi="David" w:hint="eastAsia"/>
                <w:b/>
                <w:bCs/>
                <w:noProof/>
                <w:sz w:val="22"/>
                <w:szCs w:val="18"/>
                <w:rtl/>
              </w:rPr>
              <w:t>דרישות</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r w:rsidRPr="00C533C5">
              <w:rPr>
                <w:rFonts w:ascii="David" w:hAnsi="David"/>
                <w:b/>
                <w:bCs/>
                <w:noProof/>
                <w:sz w:val="22"/>
                <w:szCs w:val="18"/>
                <w:rtl/>
              </w:rPr>
              <w:t xml:space="preserve"> </w:t>
            </w:r>
          </w:p>
        </w:tc>
      </w:tr>
      <w:tr w:rsidR="00BB097A" w:rsidRPr="00C533C5" w14:paraId="131CB17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F8D83F7" w14:textId="77777777" w:rsidR="00BB097A" w:rsidRPr="00C533C5" w:rsidRDefault="00BB097A" w:rsidP="00BB097A">
            <w:pPr>
              <w:rPr>
                <w:rFonts w:ascii="David" w:hAnsi="David"/>
                <w:noProof/>
                <w:sz w:val="22"/>
                <w:szCs w:val="18"/>
                <w:rtl/>
              </w:rPr>
            </w:pPr>
            <w:r w:rsidRPr="00C533C5">
              <w:rPr>
                <w:rFonts w:ascii="David" w:hAnsi="David"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030C8A27"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החללים</w:t>
            </w:r>
            <w:r w:rsidRPr="00C533C5">
              <w:rPr>
                <w:rFonts w:ascii="David" w:hAnsi="David"/>
                <w:noProof/>
                <w:sz w:val="22"/>
                <w:szCs w:val="18"/>
                <w:rtl/>
              </w:rPr>
              <w:t xml:space="preserve"> </w:t>
            </w:r>
            <w:r w:rsidRPr="00C533C5">
              <w:rPr>
                <w:rFonts w:ascii="David" w:hAnsi="David" w:hint="eastAsia"/>
                <w:noProof/>
                <w:sz w:val="22"/>
                <w:szCs w:val="18"/>
                <w:rtl/>
              </w:rPr>
              <w:t>יהיו</w:t>
            </w:r>
            <w:r w:rsidRPr="00C533C5">
              <w:rPr>
                <w:rFonts w:ascii="David" w:hAnsi="David"/>
                <w:noProof/>
                <w:sz w:val="22"/>
                <w:szCs w:val="18"/>
                <w:rtl/>
              </w:rPr>
              <w:t xml:space="preserve"> </w:t>
            </w:r>
            <w:r w:rsidRPr="00C533C5">
              <w:rPr>
                <w:rFonts w:ascii="David" w:hAnsi="David" w:hint="eastAsia"/>
                <w:noProof/>
                <w:sz w:val="22"/>
                <w:szCs w:val="18"/>
                <w:rtl/>
              </w:rPr>
              <w:t>ממוזגים</w:t>
            </w:r>
            <w:r w:rsidRPr="00C533C5">
              <w:rPr>
                <w:rFonts w:ascii="David" w:hAnsi="David"/>
                <w:noProof/>
                <w:sz w:val="22"/>
                <w:szCs w:val="18"/>
                <w:rtl/>
              </w:rPr>
              <w:t xml:space="preserve"> </w:t>
            </w:r>
            <w:r w:rsidRPr="00C533C5">
              <w:rPr>
                <w:rFonts w:ascii="David" w:hAnsi="David" w:hint="eastAsia"/>
                <w:noProof/>
                <w:sz w:val="22"/>
                <w:szCs w:val="18"/>
                <w:rtl/>
              </w:rPr>
              <w:t>לחום</w:t>
            </w:r>
            <w:r w:rsidRPr="00C533C5">
              <w:rPr>
                <w:rFonts w:ascii="David" w:hAnsi="David"/>
                <w:noProof/>
                <w:sz w:val="22"/>
                <w:szCs w:val="18"/>
                <w:rtl/>
              </w:rPr>
              <w:t xml:space="preserve"> </w:t>
            </w:r>
            <w:r w:rsidRPr="00C533C5">
              <w:rPr>
                <w:rFonts w:ascii="David" w:hAnsi="David" w:hint="eastAsia"/>
                <w:noProof/>
                <w:sz w:val="22"/>
                <w:szCs w:val="18"/>
                <w:rtl/>
              </w:rPr>
              <w:t>וקור</w:t>
            </w:r>
            <w:r w:rsidRPr="00C533C5">
              <w:rPr>
                <w:rFonts w:ascii="David" w:hAnsi="David"/>
                <w:noProof/>
                <w:sz w:val="22"/>
                <w:szCs w:val="18"/>
                <w:rtl/>
              </w:rPr>
              <w:t>.</w:t>
            </w:r>
          </w:p>
        </w:tc>
      </w:tr>
      <w:tr w:rsidR="00BB097A" w:rsidRPr="00C533C5" w14:paraId="240AFA76"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ED0FE05"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מגורים</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42ADE3DA"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743B9B" w:rsidRPr="00743B9B">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w:t>
            </w:r>
            <w:r w:rsidRPr="00C533C5">
              <w:rPr>
                <w:rFonts w:ascii="David" w:hAnsi="David"/>
                <w:noProof/>
                <w:sz w:val="22"/>
                <w:szCs w:val="18"/>
                <w:rtl/>
              </w:rPr>
              <w:t xml:space="preserve"> </w:t>
            </w: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מצעים</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מגורים</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Pr>
              <w:t xml:space="preserve"> </w:t>
            </w:r>
          </w:p>
        </w:tc>
      </w:tr>
      <w:tr w:rsidR="00BB097A" w:rsidRPr="00C533C5" w14:paraId="01739B86"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543759A8"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מועדון</w:t>
            </w:r>
            <w:r w:rsidRPr="00C533C5">
              <w:rPr>
                <w:rFonts w:ascii="David" w:hAnsi="David"/>
                <w:noProof/>
                <w:sz w:val="22"/>
                <w:szCs w:val="18"/>
                <w:rtl/>
              </w:rPr>
              <w:t>/</w:t>
            </w:r>
            <w:r w:rsidRPr="00C533C5">
              <w:rPr>
                <w:rFonts w:ascii="David" w:hAnsi="David" w:hint="eastAsia"/>
                <w:noProof/>
                <w:sz w:val="22"/>
                <w:szCs w:val="18"/>
                <w:rtl/>
              </w:rPr>
              <w:t>חלל</w:t>
            </w:r>
            <w:r w:rsidRPr="00C533C5">
              <w:rPr>
                <w:rFonts w:ascii="David" w:hAnsi="David"/>
                <w:noProof/>
                <w:sz w:val="22"/>
                <w:szCs w:val="18"/>
                <w:rtl/>
              </w:rPr>
              <w:t xml:space="preserve"> </w:t>
            </w:r>
            <w:r w:rsidRPr="00C533C5">
              <w:rPr>
                <w:rFonts w:ascii="David" w:hAnsi="David" w:hint="eastAsia"/>
                <w:noProof/>
                <w:sz w:val="22"/>
                <w:szCs w:val="18"/>
                <w:rtl/>
              </w:rPr>
              <w:t>רב</w:t>
            </w:r>
            <w:r w:rsidRPr="00C533C5">
              <w:rPr>
                <w:rFonts w:ascii="David" w:hAnsi="David"/>
                <w:noProof/>
                <w:sz w:val="22"/>
                <w:szCs w:val="18"/>
                <w:rtl/>
              </w:rPr>
              <w:t xml:space="preserve"> </w:t>
            </w:r>
            <w:r w:rsidRPr="00C533C5">
              <w:rPr>
                <w:rFonts w:ascii="David" w:hAnsi="David" w:hint="eastAsia"/>
                <w:noProof/>
                <w:sz w:val="22"/>
                <w:szCs w:val="18"/>
                <w:rtl/>
              </w:rPr>
              <w:t>תכליתי</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A77653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ספה</w:t>
            </w:r>
            <w:r w:rsidRPr="00C533C5">
              <w:rPr>
                <w:rFonts w:ascii="David" w:hAnsi="David"/>
                <w:noProof/>
                <w:sz w:val="22"/>
                <w:szCs w:val="18"/>
                <w:rtl/>
              </w:rPr>
              <w:t xml:space="preserve">, </w:t>
            </w:r>
            <w:r w:rsidRPr="00C533C5">
              <w:rPr>
                <w:rFonts w:ascii="David" w:hAnsi="David" w:hint="eastAsia"/>
                <w:noProof/>
                <w:sz w:val="22"/>
                <w:szCs w:val="18"/>
                <w:rtl/>
              </w:rPr>
              <w:t>כורסאות</w:t>
            </w:r>
            <w:r w:rsidRPr="00C533C5">
              <w:rPr>
                <w:rFonts w:ascii="David" w:hAnsi="David"/>
                <w:noProof/>
                <w:sz w:val="22"/>
                <w:szCs w:val="18"/>
                <w:rtl/>
              </w:rPr>
              <w:t xml:space="preserve">, </w:t>
            </w: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סלוני</w:t>
            </w:r>
            <w:r w:rsidRPr="00C533C5">
              <w:rPr>
                <w:rFonts w:ascii="David" w:hAnsi="David"/>
                <w:noProof/>
                <w:sz w:val="22"/>
                <w:szCs w:val="18"/>
                <w:rtl/>
              </w:rPr>
              <w:t xml:space="preserve">, </w:t>
            </w:r>
            <w:r w:rsidRPr="00C533C5">
              <w:rPr>
                <w:rFonts w:ascii="David" w:hAnsi="David" w:hint="eastAsia"/>
                <w:noProof/>
                <w:sz w:val="22"/>
                <w:szCs w:val="18"/>
                <w:rtl/>
              </w:rPr>
              <w:t>טלויזיה</w:t>
            </w:r>
            <w:r w:rsidRPr="00C533C5">
              <w:rPr>
                <w:rFonts w:ascii="David" w:hAnsi="David"/>
                <w:noProof/>
                <w:sz w:val="22"/>
                <w:szCs w:val="18"/>
                <w:rtl/>
              </w:rPr>
              <w:t xml:space="preserve"> + </w:t>
            </w:r>
            <w:r w:rsidRPr="00C533C5">
              <w:rPr>
                <w:rFonts w:ascii="David" w:hAnsi="David" w:hint="eastAsia"/>
                <w:noProof/>
                <w:sz w:val="22"/>
                <w:szCs w:val="18"/>
                <w:rtl/>
              </w:rPr>
              <w:t>כבלים</w:t>
            </w:r>
            <w:r w:rsidRPr="00C533C5">
              <w:rPr>
                <w:rFonts w:ascii="David" w:hAnsi="David"/>
                <w:noProof/>
                <w:sz w:val="22"/>
                <w:szCs w:val="18"/>
                <w:rtl/>
              </w:rPr>
              <w:t xml:space="preserve">, </w:t>
            </w:r>
            <w:r w:rsidRPr="00C533C5">
              <w:rPr>
                <w:rFonts w:ascii="David" w:hAnsi="David"/>
                <w:noProof/>
                <w:sz w:val="22"/>
                <w:szCs w:val="18"/>
              </w:rPr>
              <w:t xml:space="preserve">DVD </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המתאים</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פעילות</w:t>
            </w:r>
            <w:r w:rsidRPr="00C533C5">
              <w:rPr>
                <w:rFonts w:ascii="David" w:hAnsi="David"/>
                <w:noProof/>
                <w:sz w:val="22"/>
                <w:szCs w:val="18"/>
                <w:rtl/>
              </w:rPr>
              <w:t xml:space="preserve"> </w:t>
            </w:r>
            <w:r w:rsidRPr="00C533C5">
              <w:rPr>
                <w:rFonts w:ascii="David" w:hAnsi="David" w:hint="eastAsia"/>
                <w:noProof/>
                <w:sz w:val="22"/>
                <w:szCs w:val="18"/>
                <w:rtl/>
              </w:rPr>
              <w:t>פנאי</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p>
        </w:tc>
      </w:tr>
      <w:tr w:rsidR="00BB097A" w:rsidRPr="00C533C5" w14:paraId="21A63D59"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B22064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אולם</w:t>
            </w:r>
            <w:r w:rsidRPr="00C533C5">
              <w:rPr>
                <w:rFonts w:ascii="David" w:hAnsi="David"/>
                <w:noProof/>
                <w:sz w:val="22"/>
                <w:szCs w:val="18"/>
                <w:rtl/>
              </w:rPr>
              <w:t xml:space="preserve"> </w:t>
            </w:r>
            <w:r w:rsidRPr="00C533C5">
              <w:rPr>
                <w:rFonts w:ascii="David" w:hAnsi="David" w:hint="eastAsia"/>
                <w:noProof/>
                <w:sz w:val="22"/>
                <w:szCs w:val="18"/>
                <w:rtl/>
              </w:rPr>
              <w:t>רב</w:t>
            </w:r>
            <w:r w:rsidRPr="00C533C5">
              <w:rPr>
                <w:rFonts w:ascii="David" w:hAnsi="David"/>
                <w:noProof/>
                <w:sz w:val="22"/>
                <w:szCs w:val="18"/>
                <w:rtl/>
              </w:rPr>
              <w:t xml:space="preserve"> </w:t>
            </w:r>
            <w:r w:rsidRPr="00C533C5">
              <w:rPr>
                <w:rFonts w:ascii="David" w:hAnsi="David" w:hint="eastAsia"/>
                <w:noProof/>
                <w:sz w:val="22"/>
                <w:szCs w:val="18"/>
                <w:rtl/>
              </w:rPr>
              <w:t>תכליתי</w:t>
            </w:r>
          </w:p>
        </w:tc>
        <w:tc>
          <w:tcPr>
            <w:tcW w:w="7370" w:type="dxa"/>
            <w:tcBorders>
              <w:top w:val="single" w:sz="4" w:space="0" w:color="auto"/>
              <w:left w:val="single" w:sz="4" w:space="0" w:color="auto"/>
              <w:bottom w:val="single" w:sz="4" w:space="0" w:color="auto"/>
              <w:right w:val="single" w:sz="4" w:space="0" w:color="auto"/>
            </w:tcBorders>
          </w:tcPr>
          <w:p w14:paraId="7358684D"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מערכת</w:t>
            </w:r>
            <w:r w:rsidRPr="00C533C5">
              <w:rPr>
                <w:rFonts w:ascii="David" w:hAnsi="David"/>
                <w:noProof/>
                <w:sz w:val="22"/>
                <w:szCs w:val="18"/>
                <w:rtl/>
              </w:rPr>
              <w:t xml:space="preserve"> </w:t>
            </w:r>
            <w:r w:rsidRPr="00C533C5">
              <w:rPr>
                <w:rFonts w:ascii="David" w:hAnsi="David" w:hint="eastAsia"/>
                <w:noProof/>
                <w:sz w:val="22"/>
                <w:szCs w:val="18"/>
                <w:rtl/>
              </w:rPr>
              <w:t>הגברה</w:t>
            </w:r>
            <w:r w:rsidRPr="00C533C5">
              <w:rPr>
                <w:rFonts w:ascii="David" w:hAnsi="David"/>
                <w:noProof/>
                <w:sz w:val="22"/>
                <w:szCs w:val="18"/>
                <w:rtl/>
              </w:rPr>
              <w:t xml:space="preserve"> / </w:t>
            </w:r>
            <w:r w:rsidRPr="00C533C5">
              <w:rPr>
                <w:rFonts w:ascii="David" w:hAnsi="David" w:hint="eastAsia"/>
                <w:noProof/>
                <w:sz w:val="22"/>
                <w:szCs w:val="18"/>
                <w:rtl/>
              </w:rPr>
              <w:t>מערכת</w:t>
            </w:r>
            <w:r w:rsidRPr="00C533C5">
              <w:rPr>
                <w:rFonts w:ascii="David" w:hAnsi="David"/>
                <w:noProof/>
                <w:sz w:val="22"/>
                <w:szCs w:val="18"/>
                <w:rtl/>
              </w:rPr>
              <w:t xml:space="preserve"> </w:t>
            </w:r>
            <w:r w:rsidRPr="00C533C5">
              <w:rPr>
                <w:rFonts w:ascii="David" w:hAnsi="David" w:hint="eastAsia"/>
                <w:noProof/>
                <w:sz w:val="22"/>
                <w:szCs w:val="18"/>
                <w:rtl/>
              </w:rPr>
              <w:t>כריזה</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מספקת</w:t>
            </w:r>
            <w:r w:rsidRPr="00C533C5">
              <w:rPr>
                <w:rFonts w:ascii="David" w:hAnsi="David"/>
                <w:noProof/>
                <w:sz w:val="22"/>
                <w:szCs w:val="18"/>
                <w:rtl/>
              </w:rPr>
              <w:t xml:space="preserve"> </w:t>
            </w:r>
          </w:p>
        </w:tc>
      </w:tr>
      <w:tr w:rsidR="00BB097A" w:rsidRPr="00C533C5" w14:paraId="1F1E5001"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18C3E0D"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מינהלה</w:t>
            </w:r>
          </w:p>
        </w:tc>
        <w:tc>
          <w:tcPr>
            <w:tcW w:w="7370" w:type="dxa"/>
            <w:tcBorders>
              <w:top w:val="single" w:sz="4" w:space="0" w:color="auto"/>
              <w:left w:val="single" w:sz="4" w:space="0" w:color="auto"/>
              <w:bottom w:val="single" w:sz="4" w:space="0" w:color="auto"/>
              <w:right w:val="single" w:sz="4" w:space="0" w:color="auto"/>
            </w:tcBorders>
          </w:tcPr>
          <w:p w14:paraId="7C352D78"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כסא</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w:t>
            </w:r>
            <w:r w:rsidRPr="00C533C5">
              <w:rPr>
                <w:rFonts w:ascii="David" w:hAnsi="David" w:hint="eastAsia"/>
                <w:noProof/>
                <w:sz w:val="22"/>
                <w:szCs w:val="18"/>
                <w:rtl/>
              </w:rPr>
              <w:t>קו</w:t>
            </w:r>
            <w:r w:rsidRPr="00C533C5">
              <w:rPr>
                <w:rFonts w:ascii="David" w:hAnsi="David"/>
                <w:noProof/>
                <w:sz w:val="22"/>
                <w:szCs w:val="18"/>
                <w:rtl/>
              </w:rPr>
              <w:t xml:space="preserve"> </w:t>
            </w:r>
            <w:r w:rsidRPr="00C533C5">
              <w:rPr>
                <w:rFonts w:ascii="David" w:hAnsi="David" w:hint="eastAsia"/>
                <w:noProof/>
                <w:sz w:val="22"/>
                <w:szCs w:val="18"/>
                <w:rtl/>
              </w:rPr>
              <w:t>טלפון</w:t>
            </w:r>
            <w:r w:rsidRPr="00C533C5">
              <w:rPr>
                <w:rFonts w:ascii="David" w:hAnsi="David"/>
                <w:noProof/>
                <w:sz w:val="22"/>
                <w:szCs w:val="18"/>
                <w:rtl/>
              </w:rPr>
              <w:t xml:space="preserve"> </w:t>
            </w:r>
            <w:r w:rsidRPr="00C533C5">
              <w:rPr>
                <w:rFonts w:ascii="David" w:hAnsi="David" w:hint="eastAsia"/>
                <w:noProof/>
                <w:sz w:val="22"/>
                <w:szCs w:val="18"/>
                <w:rtl/>
              </w:rPr>
              <w:t>נפרד</w:t>
            </w:r>
            <w:r w:rsidRPr="00C533C5">
              <w:rPr>
                <w:rFonts w:ascii="David" w:hAnsi="David"/>
                <w:noProof/>
                <w:sz w:val="22"/>
                <w:szCs w:val="18"/>
                <w:rtl/>
              </w:rPr>
              <w:t xml:space="preserve"> </w:t>
            </w:r>
            <w:r w:rsidRPr="00C533C5">
              <w:rPr>
                <w:rFonts w:ascii="David" w:hAnsi="David" w:hint="eastAsia"/>
                <w:noProof/>
                <w:sz w:val="22"/>
                <w:szCs w:val="18"/>
                <w:rtl/>
              </w:rPr>
              <w:t>למחשב</w:t>
            </w:r>
            <w:r w:rsidRPr="00C533C5">
              <w:rPr>
                <w:rFonts w:ascii="David" w:hAnsi="David"/>
                <w:noProof/>
                <w:sz w:val="22"/>
                <w:szCs w:val="18"/>
                <w:rtl/>
              </w:rPr>
              <w:t xml:space="preserve">, </w:t>
            </w:r>
            <w:r w:rsidRPr="00C533C5">
              <w:rPr>
                <w:rFonts w:ascii="David" w:hAnsi="David" w:hint="eastAsia"/>
                <w:noProof/>
                <w:sz w:val="22"/>
                <w:szCs w:val="18"/>
                <w:rtl/>
              </w:rPr>
              <w:t>מדפסת</w:t>
            </w:r>
            <w:r w:rsidRPr="00C533C5">
              <w:rPr>
                <w:rFonts w:ascii="David" w:hAnsi="David"/>
                <w:noProof/>
                <w:sz w:val="22"/>
                <w:szCs w:val="18"/>
                <w:rtl/>
              </w:rPr>
              <w:t xml:space="preserve"> + </w:t>
            </w:r>
            <w:r w:rsidRPr="00C533C5">
              <w:rPr>
                <w:rFonts w:ascii="David" w:hAnsi="David" w:hint="eastAsia"/>
                <w:noProof/>
                <w:sz w:val="22"/>
                <w:szCs w:val="18"/>
                <w:rtl/>
              </w:rPr>
              <w:t>פקס</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p>
        </w:tc>
      </w:tr>
      <w:tr w:rsidR="00BB097A" w:rsidRPr="00C533C5" w14:paraId="09B653AA"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8EFFBAB"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יחידה</w:t>
            </w:r>
            <w:r w:rsidRPr="00C533C5">
              <w:rPr>
                <w:rFonts w:ascii="David" w:hAnsi="David"/>
                <w:noProof/>
                <w:sz w:val="22"/>
                <w:szCs w:val="18"/>
                <w:rtl/>
              </w:rPr>
              <w:t xml:space="preserve"> </w:t>
            </w:r>
            <w:r w:rsidRPr="00C533C5">
              <w:rPr>
                <w:rFonts w:ascii="David" w:hAnsi="David" w:hint="eastAsia"/>
                <w:noProof/>
                <w:sz w:val="22"/>
                <w:szCs w:val="18"/>
                <w:rtl/>
              </w:rPr>
              <w:t>סניטרית</w:t>
            </w:r>
            <w:r w:rsidRPr="00C533C5">
              <w:rPr>
                <w:rFonts w:ascii="David" w:hAnsi="David"/>
                <w:noProof/>
                <w:sz w:val="22"/>
                <w:szCs w:val="18"/>
                <w:rtl/>
              </w:rPr>
              <w:t xml:space="preserve"> </w:t>
            </w:r>
            <w:r w:rsidR="0028217C" w:rsidRPr="00C533C5">
              <w:rPr>
                <w:rFonts w:ascii="David" w:hAnsi="David" w:hint="eastAsia"/>
                <w:noProof/>
                <w:sz w:val="22"/>
                <w:szCs w:val="18"/>
                <w:rtl/>
              </w:rPr>
              <w:t>לחניכים</w:t>
            </w:r>
            <w:r w:rsidR="0028217C" w:rsidRPr="00C533C5">
              <w:rPr>
                <w:rFonts w:ascii="David" w:hAnsi="David"/>
                <w:noProof/>
                <w:sz w:val="22"/>
                <w:szCs w:val="18"/>
                <w:rtl/>
              </w:rPr>
              <w:t xml:space="preserve"> / </w:t>
            </w:r>
            <w:r w:rsidR="0028217C" w:rsidRPr="00C533C5">
              <w:rPr>
                <w:rFonts w:ascii="David" w:hAnsi="David"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5996CFF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השירותים</w:t>
            </w:r>
            <w:r w:rsidRPr="00C533C5">
              <w:rPr>
                <w:rFonts w:ascii="David" w:hAnsi="David"/>
                <w:noProof/>
                <w:sz w:val="22"/>
                <w:szCs w:val="18"/>
                <w:rtl/>
              </w:rPr>
              <w:t xml:space="preserve"> </w:t>
            </w:r>
            <w:r w:rsidRPr="00C533C5">
              <w:rPr>
                <w:rFonts w:ascii="David" w:hAnsi="David" w:hint="eastAsia"/>
                <w:noProof/>
                <w:sz w:val="22"/>
                <w:szCs w:val="18"/>
                <w:rtl/>
              </w:rPr>
              <w:t>יכללו</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ומקלחת</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לשירותים</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בסיסי</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p>
        </w:tc>
      </w:tr>
      <w:tr w:rsidR="00BB097A" w:rsidRPr="00C533C5" w14:paraId="096588C9"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2B4550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4B2FF20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אוורור</w:t>
            </w:r>
          </w:p>
        </w:tc>
      </w:tr>
      <w:tr w:rsidR="00BB097A" w:rsidRPr="00C533C5" w14:paraId="5556E08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173D3301"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בגדים</w:t>
            </w:r>
          </w:p>
        </w:tc>
        <w:tc>
          <w:tcPr>
            <w:tcW w:w="7370" w:type="dxa"/>
            <w:tcBorders>
              <w:top w:val="single" w:sz="4" w:space="0" w:color="auto"/>
              <w:left w:val="single" w:sz="4" w:space="0" w:color="auto"/>
              <w:bottom w:val="single" w:sz="4" w:space="0" w:color="auto"/>
              <w:right w:val="single" w:sz="4" w:space="0" w:color="auto"/>
            </w:tcBorders>
          </w:tcPr>
          <w:p w14:paraId="21DA78BE"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תא</w:t>
            </w:r>
            <w:r w:rsidRPr="00C533C5">
              <w:rPr>
                <w:rFonts w:ascii="David" w:hAnsi="David"/>
                <w:noProof/>
                <w:sz w:val="22"/>
                <w:szCs w:val="18"/>
                <w:rtl/>
              </w:rPr>
              <w:t xml:space="preserve"> </w:t>
            </w:r>
            <w:r w:rsidRPr="00C533C5">
              <w:rPr>
                <w:rFonts w:ascii="David" w:hAnsi="David" w:hint="eastAsia"/>
                <w:noProof/>
                <w:sz w:val="22"/>
                <w:szCs w:val="18"/>
                <w:rtl/>
              </w:rPr>
              <w:t>ממוספר</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ילד</w:t>
            </w:r>
            <w:r w:rsidRPr="00C533C5">
              <w:rPr>
                <w:rFonts w:ascii="David" w:hAnsi="David"/>
                <w:noProof/>
                <w:sz w:val="22"/>
                <w:szCs w:val="18"/>
                <w:rtl/>
              </w:rPr>
              <w:t xml:space="preserve">, </w:t>
            </w: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גיהוץ</w:t>
            </w:r>
            <w:r w:rsidRPr="00C533C5">
              <w:rPr>
                <w:rFonts w:ascii="David" w:hAnsi="David"/>
                <w:noProof/>
                <w:sz w:val="22"/>
                <w:szCs w:val="18"/>
                <w:rtl/>
              </w:rPr>
              <w:t xml:space="preserve"> </w:t>
            </w:r>
            <w:r w:rsidRPr="00C533C5">
              <w:rPr>
                <w:rFonts w:ascii="David" w:hAnsi="David" w:hint="eastAsia"/>
                <w:noProof/>
                <w:sz w:val="22"/>
                <w:szCs w:val="18"/>
                <w:rtl/>
              </w:rPr>
              <w:t>בקיטור</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אוורור</w:t>
            </w:r>
          </w:p>
        </w:tc>
      </w:tr>
      <w:tr w:rsidR="00BB097A" w:rsidRPr="00C533C5" w14:paraId="11603DF0"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0F043C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1C66087C"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מכונות</w:t>
            </w:r>
            <w:r w:rsidRPr="00C533C5">
              <w:rPr>
                <w:rFonts w:ascii="David" w:hAnsi="David"/>
                <w:noProof/>
                <w:sz w:val="22"/>
                <w:szCs w:val="18"/>
                <w:rtl/>
              </w:rPr>
              <w:t xml:space="preserve"> </w:t>
            </w:r>
            <w:r w:rsidRPr="00C533C5">
              <w:rPr>
                <w:rFonts w:ascii="David" w:hAnsi="David" w:hint="eastAsia"/>
                <w:noProof/>
                <w:sz w:val="22"/>
                <w:szCs w:val="18"/>
                <w:rtl/>
              </w:rPr>
              <w:t>כביסה</w:t>
            </w:r>
            <w:r w:rsidRPr="00C533C5">
              <w:rPr>
                <w:rFonts w:ascii="David" w:hAnsi="David"/>
                <w:noProof/>
                <w:sz w:val="22"/>
                <w:szCs w:val="18"/>
                <w:rtl/>
              </w:rPr>
              <w:t xml:space="preserve"> </w:t>
            </w:r>
            <w:r w:rsidRPr="00C533C5">
              <w:rPr>
                <w:rFonts w:ascii="David" w:hAnsi="David" w:hint="eastAsia"/>
                <w:noProof/>
                <w:sz w:val="22"/>
                <w:szCs w:val="18"/>
                <w:rtl/>
              </w:rPr>
              <w:t>ומייבשי</w:t>
            </w:r>
            <w:r w:rsidRPr="00C533C5">
              <w:rPr>
                <w:rFonts w:ascii="David" w:hAnsi="David"/>
                <w:noProof/>
                <w:sz w:val="22"/>
                <w:szCs w:val="18"/>
                <w:rtl/>
              </w:rPr>
              <w:t xml:space="preserve"> </w:t>
            </w:r>
            <w:r w:rsidRPr="00C533C5">
              <w:rPr>
                <w:rFonts w:ascii="David" w:hAnsi="David" w:hint="eastAsia"/>
                <w:noProof/>
                <w:sz w:val="22"/>
                <w:szCs w:val="18"/>
                <w:rtl/>
              </w:rPr>
              <w:t>כביסה</w:t>
            </w:r>
            <w:r w:rsidRPr="00C533C5">
              <w:rPr>
                <w:rFonts w:ascii="David" w:hAnsi="David"/>
                <w:noProof/>
                <w:sz w:val="22"/>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743B9B" w:rsidRPr="00743B9B">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noProof/>
                <w:sz w:val="22"/>
                <w:szCs w:val="18"/>
                <w:rtl/>
              </w:rPr>
              <w:t xml:space="preserve">, </w:t>
            </w:r>
            <w:r w:rsidRPr="00C533C5">
              <w:rPr>
                <w:rFonts w:ascii="David" w:hAnsi="David" w:hint="eastAsia"/>
                <w:noProof/>
                <w:sz w:val="22"/>
                <w:szCs w:val="18"/>
                <w:rtl/>
              </w:rPr>
              <w:t>מקומות</w:t>
            </w:r>
            <w:r w:rsidRPr="00C533C5">
              <w:rPr>
                <w:rFonts w:ascii="David" w:hAnsi="David"/>
                <w:noProof/>
                <w:sz w:val="22"/>
                <w:szCs w:val="18"/>
                <w:rtl/>
              </w:rPr>
              <w:t xml:space="preserve"> </w:t>
            </w:r>
            <w:r w:rsidRPr="00C533C5">
              <w:rPr>
                <w:rFonts w:ascii="David" w:hAnsi="David" w:hint="eastAsia"/>
                <w:noProof/>
                <w:sz w:val="22"/>
                <w:szCs w:val="18"/>
                <w:rtl/>
              </w:rPr>
              <w:t>לייבוש</w:t>
            </w:r>
            <w:r w:rsidRPr="00C533C5">
              <w:rPr>
                <w:rFonts w:ascii="David" w:hAnsi="David"/>
                <w:noProof/>
                <w:sz w:val="22"/>
                <w:szCs w:val="18"/>
                <w:rtl/>
              </w:rPr>
              <w:t xml:space="preserve"> </w:t>
            </w:r>
            <w:r w:rsidRPr="00C533C5">
              <w:rPr>
                <w:rFonts w:ascii="David" w:hAnsi="David" w:hint="eastAsia"/>
                <w:noProof/>
                <w:sz w:val="22"/>
                <w:szCs w:val="18"/>
                <w:rtl/>
              </w:rPr>
              <w:t>כביסה</w:t>
            </w:r>
          </w:p>
        </w:tc>
      </w:tr>
      <w:tr w:rsidR="00BB097A" w:rsidRPr="00C533C5" w14:paraId="217FBDF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3DA846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אוכל</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31158443"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וכסאות</w:t>
            </w:r>
            <w:r w:rsidRPr="00C533C5">
              <w:rPr>
                <w:rFonts w:ascii="David" w:hAnsi="David"/>
                <w:noProof/>
                <w:sz w:val="22"/>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743B9B" w:rsidRPr="00743B9B">
              <w:rPr>
                <w:rFonts w:ascii="David" w:hAnsi="David" w:hint="eastAsia"/>
                <w:sz w:val="18"/>
                <w:szCs w:val="18"/>
                <w:rtl/>
              </w:rPr>
              <w:t>חניכים</w:t>
            </w:r>
            <w:r w:rsidRPr="00C533C5">
              <w:rPr>
                <w:rFonts w:ascii="David" w:hAnsi="David"/>
                <w:sz w:val="18"/>
                <w:szCs w:val="18"/>
                <w:rtl/>
              </w:rPr>
              <w:fldChar w:fldCharType="end"/>
            </w:r>
            <w:r w:rsidR="00652AC9" w:rsidRPr="00C533C5">
              <w:rPr>
                <w:rFonts w:ascii="David" w:hAnsi="David"/>
                <w:sz w:val="18"/>
                <w:szCs w:val="18"/>
                <w:rtl/>
              </w:rPr>
              <w:t xml:space="preserve">, </w:t>
            </w:r>
            <w:r w:rsidRPr="00C533C5">
              <w:rPr>
                <w:rFonts w:ascii="David" w:hAnsi="David" w:hint="eastAsia"/>
                <w:noProof/>
                <w:sz w:val="18"/>
                <w:szCs w:val="18"/>
                <w:rtl/>
              </w:rPr>
              <w:t>מתקן</w:t>
            </w:r>
            <w:r w:rsidRPr="00C533C5">
              <w:rPr>
                <w:rFonts w:ascii="David" w:hAnsi="David"/>
                <w:noProof/>
                <w:sz w:val="18"/>
                <w:szCs w:val="18"/>
                <w:rtl/>
              </w:rPr>
              <w:t xml:space="preserve"> </w:t>
            </w:r>
            <w:r w:rsidRPr="00C533C5">
              <w:rPr>
                <w:rFonts w:ascii="David" w:hAnsi="David" w:hint="eastAsia"/>
                <w:noProof/>
                <w:sz w:val="18"/>
                <w:szCs w:val="18"/>
                <w:rtl/>
              </w:rPr>
              <w:t>לרחצת</w:t>
            </w:r>
            <w:r w:rsidRPr="00C533C5">
              <w:rPr>
                <w:rFonts w:ascii="David" w:hAnsi="David"/>
                <w:noProof/>
                <w:sz w:val="18"/>
                <w:szCs w:val="18"/>
                <w:rtl/>
              </w:rPr>
              <w:t xml:space="preserve"> </w:t>
            </w:r>
            <w:r w:rsidRPr="00C533C5">
              <w:rPr>
                <w:rFonts w:ascii="David" w:hAnsi="David" w:hint="eastAsia"/>
                <w:noProof/>
                <w:sz w:val="18"/>
                <w:szCs w:val="18"/>
                <w:rtl/>
              </w:rPr>
              <w:t>ידיים</w:t>
            </w:r>
            <w:r w:rsidR="00652AC9" w:rsidRPr="00C533C5">
              <w:rPr>
                <w:rFonts w:ascii="David" w:hAnsi="David"/>
                <w:noProof/>
                <w:sz w:val="18"/>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00800750" w:rsidRPr="00C533C5">
              <w:rPr>
                <w:rFonts w:ascii="David" w:hAnsi="David"/>
                <w:noProof/>
                <w:sz w:val="22"/>
                <w:szCs w:val="18"/>
                <w:rtl/>
              </w:rPr>
              <w:t xml:space="preserve">, </w:t>
            </w:r>
            <w:r w:rsidR="00800750" w:rsidRPr="00C533C5">
              <w:rPr>
                <w:rFonts w:ascii="David" w:hAnsi="David" w:hint="eastAsia"/>
                <w:noProof/>
                <w:sz w:val="22"/>
                <w:szCs w:val="18"/>
                <w:rtl/>
              </w:rPr>
              <w:t>מתקני</w:t>
            </w:r>
            <w:r w:rsidR="00800750" w:rsidRPr="00C533C5">
              <w:rPr>
                <w:rFonts w:ascii="David" w:hAnsi="David"/>
                <w:noProof/>
                <w:sz w:val="22"/>
                <w:szCs w:val="18"/>
                <w:rtl/>
              </w:rPr>
              <w:t xml:space="preserve"> </w:t>
            </w:r>
            <w:r w:rsidR="00800750" w:rsidRPr="00C533C5">
              <w:rPr>
                <w:rFonts w:ascii="David" w:hAnsi="David" w:hint="eastAsia"/>
                <w:noProof/>
                <w:sz w:val="22"/>
                <w:szCs w:val="18"/>
                <w:rtl/>
              </w:rPr>
              <w:t>הגשה</w:t>
            </w:r>
            <w:r w:rsidR="00800750" w:rsidRPr="00C533C5">
              <w:rPr>
                <w:rFonts w:ascii="David" w:hAnsi="David"/>
                <w:noProof/>
                <w:sz w:val="22"/>
                <w:szCs w:val="18"/>
                <w:rtl/>
              </w:rPr>
              <w:t xml:space="preserve"> </w:t>
            </w:r>
            <w:r w:rsidR="00800750" w:rsidRPr="00C533C5">
              <w:rPr>
                <w:rFonts w:ascii="David" w:hAnsi="David" w:hint="eastAsia"/>
                <w:noProof/>
                <w:sz w:val="22"/>
                <w:szCs w:val="18"/>
                <w:rtl/>
              </w:rPr>
              <w:t>בחימום</w:t>
            </w:r>
            <w:r w:rsidR="00800750" w:rsidRPr="00C533C5">
              <w:rPr>
                <w:rFonts w:ascii="David" w:hAnsi="David"/>
                <w:noProof/>
                <w:sz w:val="22"/>
                <w:szCs w:val="18"/>
                <w:rtl/>
              </w:rPr>
              <w:t>.</w:t>
            </w:r>
          </w:p>
        </w:tc>
      </w:tr>
      <w:tr w:rsidR="00BB097A" w:rsidRPr="00C533C5" w14:paraId="3224BD8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CA71BA6"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מטבח</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1DC7942"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תנור</w:t>
            </w:r>
            <w:r w:rsidRPr="00C533C5">
              <w:rPr>
                <w:rFonts w:ascii="David" w:hAnsi="David"/>
                <w:noProof/>
                <w:sz w:val="22"/>
                <w:szCs w:val="18"/>
                <w:rtl/>
              </w:rPr>
              <w:t xml:space="preserve"> + </w:t>
            </w:r>
            <w:r w:rsidRPr="00C533C5">
              <w:rPr>
                <w:rFonts w:ascii="David" w:hAnsi="David" w:hint="eastAsia"/>
                <w:noProof/>
                <w:sz w:val="22"/>
                <w:szCs w:val="18"/>
                <w:rtl/>
              </w:rPr>
              <w:t>כיריים</w:t>
            </w:r>
            <w:r w:rsidRPr="00C533C5">
              <w:rPr>
                <w:rFonts w:ascii="David" w:hAnsi="David"/>
                <w:noProof/>
                <w:sz w:val="22"/>
                <w:szCs w:val="18"/>
                <w:rtl/>
              </w:rPr>
              <w:t xml:space="preserve">, </w:t>
            </w:r>
            <w:r w:rsidRPr="00C533C5">
              <w:rPr>
                <w:rFonts w:ascii="David" w:hAnsi="David" w:hint="eastAsia"/>
                <w:noProof/>
                <w:sz w:val="22"/>
                <w:szCs w:val="18"/>
                <w:rtl/>
              </w:rPr>
              <w:t>מקרר</w:t>
            </w:r>
            <w:r w:rsidRPr="00C533C5">
              <w:rPr>
                <w:rFonts w:ascii="David" w:hAnsi="David"/>
                <w:noProof/>
                <w:sz w:val="22"/>
                <w:szCs w:val="18"/>
                <w:rtl/>
              </w:rPr>
              <w:t xml:space="preserve">, </w:t>
            </w:r>
            <w:r w:rsidRPr="00C533C5">
              <w:rPr>
                <w:rFonts w:ascii="David" w:hAnsi="David" w:hint="eastAsia"/>
                <w:noProof/>
                <w:sz w:val="22"/>
                <w:szCs w:val="18"/>
                <w:rtl/>
              </w:rPr>
              <w:t>מקפיא</w:t>
            </w:r>
            <w:r w:rsidRPr="00C533C5">
              <w:rPr>
                <w:rFonts w:ascii="David" w:hAnsi="David"/>
                <w:noProof/>
                <w:sz w:val="22"/>
                <w:szCs w:val="18"/>
                <w:rtl/>
              </w:rPr>
              <w:t xml:space="preserve">, </w:t>
            </w:r>
            <w:r w:rsidRPr="00C533C5">
              <w:rPr>
                <w:rFonts w:ascii="David" w:hAnsi="David" w:hint="eastAsia"/>
                <w:noProof/>
                <w:sz w:val="22"/>
                <w:szCs w:val="18"/>
                <w:rtl/>
              </w:rPr>
              <w:t>מיקסר</w:t>
            </w:r>
            <w:r w:rsidRPr="00C533C5">
              <w:rPr>
                <w:rFonts w:ascii="David" w:hAnsi="David"/>
                <w:noProof/>
                <w:sz w:val="22"/>
                <w:szCs w:val="18"/>
                <w:rtl/>
              </w:rPr>
              <w:t xml:space="preserve">, </w:t>
            </w:r>
            <w:r w:rsidRPr="00C533C5">
              <w:rPr>
                <w:rFonts w:ascii="David" w:hAnsi="David" w:hint="eastAsia"/>
                <w:noProof/>
                <w:sz w:val="22"/>
                <w:szCs w:val="18"/>
                <w:rtl/>
              </w:rPr>
              <w:t>מיקרוגל</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ארונות</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0028217C" w:rsidRPr="00C533C5">
              <w:rPr>
                <w:rFonts w:ascii="David" w:hAnsi="David" w:hint="eastAsia"/>
                <w:noProof/>
                <w:sz w:val="22"/>
                <w:szCs w:val="18"/>
                <w:rtl/>
              </w:rPr>
              <w:t>א</w:t>
            </w:r>
            <w:r w:rsidRPr="00C533C5">
              <w:rPr>
                <w:rFonts w:ascii="David" w:hAnsi="David" w:hint="eastAsia"/>
                <w:noProof/>
                <w:sz w:val="22"/>
                <w:szCs w:val="18"/>
                <w:rtl/>
              </w:rPr>
              <w:t>חר</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וכלי</w:t>
            </w:r>
            <w:r w:rsidRPr="00C533C5">
              <w:rPr>
                <w:rFonts w:ascii="David" w:hAnsi="David"/>
                <w:noProof/>
                <w:sz w:val="22"/>
                <w:szCs w:val="18"/>
                <w:rtl/>
              </w:rPr>
              <w:t xml:space="preserve"> </w:t>
            </w:r>
            <w:r w:rsidRPr="00C533C5">
              <w:rPr>
                <w:rFonts w:ascii="David" w:hAnsi="David" w:hint="eastAsia"/>
                <w:noProof/>
                <w:sz w:val="22"/>
                <w:szCs w:val="18"/>
                <w:rtl/>
              </w:rPr>
              <w:t>מטבח</w:t>
            </w:r>
            <w:r w:rsidRPr="00C533C5">
              <w:rPr>
                <w:rFonts w:ascii="David" w:hAnsi="David"/>
                <w:noProof/>
                <w:sz w:val="22"/>
                <w:szCs w:val="18"/>
                <w:rtl/>
              </w:rPr>
              <w:t xml:space="preserve"> </w:t>
            </w:r>
            <w:r w:rsidRPr="00C533C5">
              <w:rPr>
                <w:rFonts w:ascii="David" w:hAnsi="David" w:hint="eastAsia"/>
                <w:noProof/>
                <w:sz w:val="22"/>
                <w:szCs w:val="18"/>
                <w:rtl/>
              </w:rPr>
              <w:t>לאחסון</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00652AC9" w:rsidRPr="00C533C5">
              <w:rPr>
                <w:rFonts w:ascii="David" w:hAnsi="David"/>
                <w:noProof/>
                <w:sz w:val="22"/>
                <w:szCs w:val="18"/>
                <w:rtl/>
              </w:rPr>
              <w:t xml:space="preserve">, </w:t>
            </w:r>
            <w:r w:rsidRPr="00C533C5">
              <w:rPr>
                <w:rFonts w:ascii="David" w:hAnsi="David" w:hint="eastAsia"/>
                <w:noProof/>
                <w:sz w:val="22"/>
                <w:szCs w:val="18"/>
                <w:rtl/>
              </w:rPr>
              <w:t>יש</w:t>
            </w:r>
            <w:r w:rsidRPr="00C533C5">
              <w:rPr>
                <w:rFonts w:ascii="David" w:hAnsi="David"/>
                <w:noProof/>
                <w:sz w:val="22"/>
                <w:szCs w:val="18"/>
                <w:rtl/>
              </w:rPr>
              <w:t xml:space="preserve"> </w:t>
            </w:r>
            <w:r w:rsidRPr="00C533C5">
              <w:rPr>
                <w:rFonts w:ascii="David" w:hAnsi="David" w:hint="eastAsia"/>
                <w:noProof/>
                <w:sz w:val="22"/>
                <w:szCs w:val="18"/>
                <w:rtl/>
              </w:rPr>
              <w:t>להתאים</w:t>
            </w:r>
            <w:r w:rsidRPr="00C533C5">
              <w:rPr>
                <w:rFonts w:ascii="David" w:hAnsi="David"/>
                <w:noProof/>
                <w:sz w:val="22"/>
                <w:szCs w:val="18"/>
                <w:rtl/>
              </w:rPr>
              <w:t xml:space="preserve"> </w:t>
            </w:r>
            <w:r w:rsidRPr="00C533C5">
              <w:rPr>
                <w:rFonts w:ascii="David" w:hAnsi="David" w:hint="eastAsia"/>
                <w:noProof/>
                <w:sz w:val="22"/>
                <w:szCs w:val="18"/>
                <w:rtl/>
              </w:rPr>
              <w:t>נפח</w:t>
            </w:r>
            <w:r w:rsidRPr="00C533C5">
              <w:rPr>
                <w:rFonts w:ascii="David" w:hAnsi="David"/>
                <w:noProof/>
                <w:sz w:val="22"/>
                <w:szCs w:val="18"/>
                <w:rtl/>
              </w:rPr>
              <w:t xml:space="preserve"> </w:t>
            </w:r>
            <w:r w:rsidRPr="00C533C5">
              <w:rPr>
                <w:rFonts w:ascii="David" w:hAnsi="David" w:hint="eastAsia"/>
                <w:noProof/>
                <w:sz w:val="22"/>
                <w:szCs w:val="18"/>
                <w:rtl/>
              </w:rPr>
              <w:t>הכלים</w:t>
            </w:r>
            <w:r w:rsidRPr="00C533C5">
              <w:rPr>
                <w:rFonts w:ascii="David" w:hAnsi="David"/>
                <w:noProof/>
                <w:sz w:val="22"/>
                <w:szCs w:val="18"/>
                <w:rtl/>
              </w:rPr>
              <w:t xml:space="preserve"> </w:t>
            </w:r>
            <w:r w:rsidRPr="00C533C5">
              <w:rPr>
                <w:rFonts w:ascii="David" w:hAnsi="David" w:hint="eastAsia"/>
                <w:noProof/>
                <w:sz w:val="22"/>
                <w:szCs w:val="18"/>
                <w:rtl/>
              </w:rPr>
              <w:t>ותכולתם</w:t>
            </w:r>
            <w:r w:rsidRPr="00C533C5">
              <w:rPr>
                <w:rFonts w:ascii="David" w:hAnsi="David"/>
                <w:noProof/>
                <w:sz w:val="22"/>
                <w:szCs w:val="18"/>
                <w:rtl/>
              </w:rPr>
              <w:t xml:space="preserve"> </w:t>
            </w:r>
            <w:r w:rsidRPr="00C533C5">
              <w:rPr>
                <w:rFonts w:ascii="David" w:hAnsi="David" w:hint="eastAsia"/>
                <w:noProof/>
                <w:sz w:val="22"/>
                <w:szCs w:val="18"/>
                <w:rtl/>
              </w:rPr>
              <w:t>למספר</w:t>
            </w:r>
            <w:r w:rsidRPr="00C533C5">
              <w:rPr>
                <w:rFonts w:ascii="David" w:hAnsi="David"/>
                <w:noProof/>
                <w:sz w:val="22"/>
                <w:szCs w:val="18"/>
                <w:rtl/>
              </w:rPr>
              <w:t xml:space="preserve"> </w:t>
            </w:r>
            <w:r w:rsidRPr="00C533C5">
              <w:rPr>
                <w:rFonts w:ascii="David" w:hAnsi="David" w:hint="eastAsia"/>
                <w:noProof/>
                <w:sz w:val="22"/>
                <w:szCs w:val="18"/>
                <w:rtl/>
              </w:rPr>
              <w:t>הסועדים</w:t>
            </w:r>
            <w:r w:rsidRPr="00C533C5">
              <w:rPr>
                <w:rFonts w:ascii="David" w:hAnsi="David"/>
                <w:noProof/>
                <w:sz w:val="22"/>
                <w:szCs w:val="18"/>
                <w:rtl/>
              </w:rPr>
              <w:t xml:space="preserve"> </w:t>
            </w:r>
            <w:r w:rsidRPr="00C533C5">
              <w:rPr>
                <w:rFonts w:ascii="David" w:hAnsi="David" w:hint="eastAsia"/>
                <w:noProof/>
                <w:sz w:val="22"/>
                <w:szCs w:val="18"/>
                <w:rtl/>
              </w:rPr>
              <w:t>לפי</w:t>
            </w:r>
            <w:r w:rsidRPr="00C533C5">
              <w:rPr>
                <w:rFonts w:ascii="David" w:hAnsi="David"/>
                <w:noProof/>
                <w:sz w:val="22"/>
                <w:szCs w:val="18"/>
                <w:rtl/>
              </w:rPr>
              <w:t xml:space="preserve"> </w:t>
            </w:r>
            <w:r w:rsidRPr="00C533C5">
              <w:rPr>
                <w:rFonts w:ascii="David" w:hAnsi="David" w:hint="eastAsia"/>
                <w:noProof/>
                <w:sz w:val="22"/>
                <w:szCs w:val="18"/>
                <w:rtl/>
              </w:rPr>
              <w:t>דרישות</w:t>
            </w:r>
            <w:r w:rsidRPr="00C533C5">
              <w:rPr>
                <w:rFonts w:ascii="David" w:hAnsi="David"/>
                <w:noProof/>
                <w:sz w:val="22"/>
                <w:szCs w:val="18"/>
                <w:rtl/>
              </w:rPr>
              <w:t xml:space="preserve"> </w:t>
            </w:r>
            <w:r w:rsidRPr="00C533C5">
              <w:rPr>
                <w:rFonts w:ascii="David" w:hAnsi="David" w:hint="eastAsia"/>
                <w:noProof/>
                <w:sz w:val="22"/>
                <w:szCs w:val="18"/>
                <w:rtl/>
              </w:rPr>
              <w:t>מפקחת</w:t>
            </w:r>
            <w:r w:rsidRPr="00C533C5">
              <w:rPr>
                <w:rFonts w:ascii="David" w:hAnsi="David"/>
                <w:noProof/>
                <w:sz w:val="22"/>
                <w:szCs w:val="18"/>
                <w:rtl/>
              </w:rPr>
              <w:t xml:space="preserve"> </w:t>
            </w:r>
            <w:r w:rsidRPr="00C533C5">
              <w:rPr>
                <w:rFonts w:ascii="David" w:hAnsi="David" w:hint="eastAsia"/>
                <w:noProof/>
                <w:sz w:val="22"/>
                <w:szCs w:val="18"/>
                <w:rtl/>
              </w:rPr>
              <w:t>תזונה</w:t>
            </w:r>
            <w:r w:rsidR="00652AC9" w:rsidRPr="00C533C5">
              <w:rPr>
                <w:rFonts w:ascii="David" w:hAnsi="David"/>
                <w:noProof/>
                <w:sz w:val="22"/>
                <w:szCs w:val="18"/>
                <w:rtl/>
              </w:rPr>
              <w:t xml:space="preserve">, </w:t>
            </w:r>
            <w:r w:rsidRPr="00C533C5">
              <w:rPr>
                <w:rFonts w:ascii="David" w:hAnsi="David" w:hint="eastAsia"/>
                <w:noProof/>
                <w:sz w:val="22"/>
                <w:szCs w:val="18"/>
                <w:rtl/>
              </w:rPr>
              <w:t>אחסון</w:t>
            </w:r>
            <w:r w:rsidRPr="00C533C5">
              <w:rPr>
                <w:rFonts w:ascii="David" w:hAnsi="David"/>
                <w:noProof/>
                <w:sz w:val="22"/>
                <w:szCs w:val="18"/>
                <w:rtl/>
              </w:rPr>
              <w:t xml:space="preserve"> </w:t>
            </w:r>
            <w:r w:rsidRPr="00C533C5">
              <w:rPr>
                <w:rFonts w:ascii="David" w:hAnsi="David" w:hint="eastAsia"/>
                <w:noProof/>
                <w:sz w:val="22"/>
                <w:szCs w:val="18"/>
                <w:rtl/>
              </w:rPr>
              <w:t>מוצרי</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בגובה</w:t>
            </w:r>
            <w:r w:rsidRPr="00C533C5">
              <w:rPr>
                <w:rFonts w:ascii="David" w:hAnsi="David"/>
                <w:noProof/>
                <w:sz w:val="22"/>
                <w:szCs w:val="18"/>
                <w:rtl/>
              </w:rPr>
              <w:t xml:space="preserve"> </w:t>
            </w:r>
            <w:r w:rsidRPr="00C533C5">
              <w:rPr>
                <w:rFonts w:ascii="David" w:hAnsi="David" w:hint="eastAsia"/>
                <w:noProof/>
                <w:sz w:val="22"/>
                <w:szCs w:val="18"/>
                <w:rtl/>
              </w:rPr>
              <w:t>לפחות</w:t>
            </w:r>
            <w:r w:rsidRPr="00C533C5">
              <w:rPr>
                <w:rFonts w:ascii="David" w:hAnsi="David"/>
                <w:noProof/>
                <w:sz w:val="22"/>
                <w:szCs w:val="18"/>
                <w:rtl/>
              </w:rPr>
              <w:t xml:space="preserve"> 20 </w:t>
            </w:r>
            <w:r w:rsidRPr="00C533C5">
              <w:rPr>
                <w:rFonts w:ascii="David" w:hAnsi="David" w:hint="eastAsia"/>
                <w:noProof/>
                <w:sz w:val="22"/>
                <w:szCs w:val="18"/>
                <w:rtl/>
              </w:rPr>
              <w:t>ס</w:t>
            </w:r>
            <w:r w:rsidRPr="00C533C5">
              <w:rPr>
                <w:rFonts w:ascii="David" w:hAnsi="David"/>
                <w:noProof/>
                <w:sz w:val="22"/>
                <w:szCs w:val="18"/>
                <w:rtl/>
              </w:rPr>
              <w:t>"</w:t>
            </w:r>
            <w:r w:rsidRPr="00C533C5">
              <w:rPr>
                <w:rFonts w:ascii="David" w:hAnsi="David" w:hint="eastAsia"/>
                <w:noProof/>
                <w:sz w:val="22"/>
                <w:szCs w:val="18"/>
                <w:rtl/>
              </w:rPr>
              <w:t>מ</w:t>
            </w:r>
            <w:r w:rsidRPr="00C533C5">
              <w:rPr>
                <w:rFonts w:ascii="David" w:hAnsi="David"/>
                <w:noProof/>
                <w:sz w:val="22"/>
                <w:szCs w:val="18"/>
                <w:rtl/>
              </w:rPr>
              <w:t xml:space="preserve"> </w:t>
            </w:r>
            <w:r w:rsidRPr="00C533C5">
              <w:rPr>
                <w:rFonts w:ascii="David" w:hAnsi="David" w:hint="eastAsia"/>
                <w:noProof/>
                <w:sz w:val="22"/>
                <w:szCs w:val="18"/>
                <w:rtl/>
              </w:rPr>
              <w:t>מהקרקע</w:t>
            </w:r>
            <w:r w:rsidR="00652AC9" w:rsidRPr="00C533C5">
              <w:rPr>
                <w:rFonts w:ascii="David" w:hAnsi="David"/>
                <w:noProof/>
                <w:sz w:val="22"/>
                <w:szCs w:val="18"/>
                <w:rtl/>
              </w:rPr>
              <w:t>.</w:t>
            </w:r>
          </w:p>
        </w:tc>
      </w:tr>
      <w:tr w:rsidR="00BB097A" w:rsidRPr="00C533C5" w14:paraId="5F08A275"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4687DB41"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מחסן</w:t>
            </w:r>
            <w:r w:rsidRPr="00C533C5">
              <w:rPr>
                <w:rFonts w:ascii="David" w:hAnsi="David"/>
                <w:noProof/>
                <w:sz w:val="22"/>
                <w:szCs w:val="18"/>
                <w:rtl/>
              </w:rPr>
              <w:t xml:space="preserve"> </w:t>
            </w:r>
            <w:r w:rsidRPr="00C533C5">
              <w:rPr>
                <w:rFonts w:ascii="David" w:hAnsi="David" w:hint="eastAsia"/>
                <w:noProof/>
                <w:sz w:val="22"/>
                <w:szCs w:val="18"/>
                <w:rtl/>
              </w:rPr>
              <w:t>יבש</w:t>
            </w:r>
          </w:p>
        </w:tc>
        <w:tc>
          <w:tcPr>
            <w:tcW w:w="7370" w:type="dxa"/>
            <w:tcBorders>
              <w:top w:val="single" w:sz="4" w:space="0" w:color="auto"/>
              <w:left w:val="single" w:sz="4" w:space="0" w:color="auto"/>
              <w:bottom w:val="single" w:sz="4" w:space="0" w:color="auto"/>
              <w:right w:val="single" w:sz="4" w:space="0" w:color="auto"/>
            </w:tcBorders>
          </w:tcPr>
          <w:p w14:paraId="64F32613"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מזווה</w:t>
            </w:r>
            <w:r w:rsidRPr="00C533C5">
              <w:rPr>
                <w:rFonts w:ascii="David" w:hAnsi="David"/>
                <w:noProof/>
                <w:sz w:val="22"/>
                <w:szCs w:val="18"/>
                <w:rtl/>
              </w:rPr>
              <w:t xml:space="preserve"> , </w:t>
            </w:r>
            <w:r w:rsidRPr="00C533C5">
              <w:rPr>
                <w:rFonts w:ascii="David" w:hAnsi="David" w:hint="eastAsia"/>
                <w:noProof/>
                <w:sz w:val="22"/>
                <w:szCs w:val="18"/>
                <w:rtl/>
              </w:rPr>
              <w:t>ארון</w:t>
            </w:r>
            <w:r w:rsidRPr="00C533C5">
              <w:rPr>
                <w:rFonts w:ascii="David" w:hAnsi="David"/>
                <w:noProof/>
                <w:sz w:val="22"/>
                <w:szCs w:val="18"/>
                <w:rtl/>
              </w:rPr>
              <w:t xml:space="preserve"> / </w:t>
            </w:r>
            <w:r w:rsidRPr="00C533C5">
              <w:rPr>
                <w:rFonts w:ascii="David" w:hAnsi="David" w:hint="eastAsia"/>
                <w:noProof/>
                <w:sz w:val="22"/>
                <w:szCs w:val="18"/>
                <w:rtl/>
              </w:rPr>
              <w:t>מדפים</w:t>
            </w:r>
            <w:r w:rsidRPr="00C533C5">
              <w:rPr>
                <w:rFonts w:ascii="David" w:hAnsi="David"/>
                <w:noProof/>
                <w:sz w:val="22"/>
                <w:szCs w:val="18"/>
                <w:rtl/>
              </w:rPr>
              <w:t xml:space="preserve"> </w:t>
            </w:r>
            <w:r w:rsidRPr="00C533C5">
              <w:rPr>
                <w:rFonts w:ascii="David" w:hAnsi="David" w:hint="eastAsia"/>
                <w:noProof/>
                <w:sz w:val="22"/>
                <w:szCs w:val="18"/>
                <w:rtl/>
              </w:rPr>
              <w:t>לציוד</w:t>
            </w:r>
          </w:p>
        </w:tc>
      </w:tr>
      <w:tr w:rsidR="00BB097A" w:rsidRPr="00C533C5" w14:paraId="26AB2A8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94D507F"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56160ADA"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חצר</w:t>
            </w:r>
            <w:r w:rsidRPr="00C533C5">
              <w:rPr>
                <w:rFonts w:ascii="David" w:hAnsi="David"/>
                <w:noProof/>
                <w:sz w:val="22"/>
                <w:szCs w:val="18"/>
                <w:rtl/>
              </w:rPr>
              <w:t xml:space="preserve"> </w:t>
            </w:r>
            <w:r w:rsidRPr="00C533C5">
              <w:rPr>
                <w:rFonts w:ascii="David" w:hAnsi="David" w:hint="eastAsia"/>
                <w:noProof/>
                <w:sz w:val="22"/>
                <w:szCs w:val="18"/>
                <w:rtl/>
              </w:rPr>
              <w:t>ומשחקים</w:t>
            </w:r>
            <w:r w:rsidRPr="00C533C5">
              <w:rPr>
                <w:rFonts w:ascii="David" w:hAnsi="David"/>
                <w:noProof/>
                <w:sz w:val="22"/>
                <w:szCs w:val="18"/>
                <w:rtl/>
              </w:rPr>
              <w:t xml:space="preserve"> </w:t>
            </w:r>
            <w:r w:rsidRPr="00C533C5">
              <w:rPr>
                <w:rFonts w:ascii="David" w:hAnsi="David" w:hint="eastAsia"/>
                <w:noProof/>
                <w:sz w:val="22"/>
                <w:szCs w:val="18"/>
                <w:rtl/>
              </w:rPr>
              <w:t>העומדים</w:t>
            </w:r>
            <w:r w:rsidRPr="00C533C5">
              <w:rPr>
                <w:rFonts w:ascii="David" w:hAnsi="David"/>
                <w:noProof/>
                <w:sz w:val="22"/>
                <w:szCs w:val="18"/>
                <w:rtl/>
              </w:rPr>
              <w:t xml:space="preserve"> </w:t>
            </w:r>
            <w:r w:rsidRPr="00C533C5">
              <w:rPr>
                <w:rFonts w:ascii="David" w:hAnsi="David" w:hint="eastAsia"/>
                <w:noProof/>
                <w:sz w:val="22"/>
                <w:szCs w:val="18"/>
                <w:rtl/>
              </w:rPr>
              <w:t>בתקן</w:t>
            </w:r>
            <w:r w:rsidRPr="00C533C5">
              <w:rPr>
                <w:rFonts w:ascii="David" w:hAnsi="David"/>
                <w:noProof/>
                <w:sz w:val="22"/>
                <w:szCs w:val="18"/>
                <w:rtl/>
              </w:rPr>
              <w:t xml:space="preserve"> </w:t>
            </w:r>
            <w:r w:rsidRPr="00C533C5">
              <w:rPr>
                <w:rFonts w:ascii="David" w:hAnsi="David" w:hint="eastAsia"/>
                <w:noProof/>
                <w:sz w:val="22"/>
                <w:szCs w:val="18"/>
                <w:rtl/>
              </w:rPr>
              <w:t>הבטיחותי</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מכון</w:t>
            </w:r>
            <w:r w:rsidRPr="00C533C5">
              <w:rPr>
                <w:rFonts w:ascii="David" w:hAnsi="David"/>
                <w:noProof/>
                <w:sz w:val="22"/>
                <w:szCs w:val="18"/>
                <w:rtl/>
              </w:rPr>
              <w:t xml:space="preserve"> </w:t>
            </w:r>
            <w:r w:rsidRPr="00C533C5">
              <w:rPr>
                <w:rFonts w:ascii="David" w:hAnsi="David" w:hint="eastAsia"/>
                <w:noProof/>
                <w:sz w:val="22"/>
                <w:szCs w:val="18"/>
                <w:rtl/>
              </w:rPr>
              <w:t>התקנים</w:t>
            </w:r>
            <w:r w:rsidR="0028217C" w:rsidRPr="00C533C5">
              <w:rPr>
                <w:rFonts w:ascii="David" w:hAnsi="David"/>
                <w:noProof/>
                <w:sz w:val="22"/>
                <w:szCs w:val="18"/>
                <w:rtl/>
              </w:rPr>
              <w:t xml:space="preserve"> </w:t>
            </w:r>
            <w:r w:rsidR="0028217C" w:rsidRPr="00C533C5">
              <w:rPr>
                <w:rFonts w:ascii="David" w:hAnsi="David" w:hint="eastAsia"/>
                <w:noProof/>
                <w:sz w:val="22"/>
                <w:szCs w:val="18"/>
                <w:rtl/>
              </w:rPr>
              <w:t>ומאושרים</w:t>
            </w:r>
            <w:r w:rsidR="0028217C" w:rsidRPr="00C533C5">
              <w:rPr>
                <w:rFonts w:ascii="David" w:hAnsi="David"/>
                <w:noProof/>
                <w:sz w:val="22"/>
                <w:szCs w:val="18"/>
                <w:rtl/>
              </w:rPr>
              <w:t xml:space="preserve"> </w:t>
            </w:r>
            <w:r w:rsidR="0028217C" w:rsidRPr="00C533C5">
              <w:rPr>
                <w:rFonts w:ascii="David" w:hAnsi="David" w:hint="eastAsia"/>
                <w:noProof/>
                <w:sz w:val="22"/>
                <w:szCs w:val="18"/>
                <w:rtl/>
              </w:rPr>
              <w:t>מידי</w:t>
            </w:r>
            <w:r w:rsidR="0028217C" w:rsidRPr="00C533C5">
              <w:rPr>
                <w:rFonts w:ascii="David" w:hAnsi="David"/>
                <w:noProof/>
                <w:sz w:val="22"/>
                <w:szCs w:val="18"/>
                <w:rtl/>
              </w:rPr>
              <w:t xml:space="preserve"> </w:t>
            </w:r>
            <w:r w:rsidR="0028217C" w:rsidRPr="00C533C5">
              <w:rPr>
                <w:rFonts w:ascii="David" w:hAnsi="David" w:hint="eastAsia"/>
                <w:noProof/>
                <w:sz w:val="22"/>
                <w:szCs w:val="18"/>
                <w:rtl/>
              </w:rPr>
              <w:t>שנה</w:t>
            </w:r>
            <w:r w:rsidR="0028217C" w:rsidRPr="00C533C5">
              <w:rPr>
                <w:rFonts w:ascii="David" w:hAnsi="David"/>
                <w:noProof/>
                <w:sz w:val="22"/>
                <w:szCs w:val="18"/>
                <w:rtl/>
              </w:rPr>
              <w:t xml:space="preserve"> </w:t>
            </w:r>
            <w:r w:rsidR="0028217C" w:rsidRPr="00C533C5">
              <w:rPr>
                <w:rFonts w:ascii="David" w:hAnsi="David" w:hint="eastAsia"/>
                <w:noProof/>
                <w:sz w:val="22"/>
                <w:szCs w:val="18"/>
                <w:rtl/>
              </w:rPr>
              <w:t>על</w:t>
            </w:r>
            <w:r w:rsidR="0028217C" w:rsidRPr="00C533C5">
              <w:rPr>
                <w:rFonts w:ascii="David" w:hAnsi="David"/>
                <w:noProof/>
                <w:sz w:val="22"/>
                <w:szCs w:val="18"/>
                <w:rtl/>
              </w:rPr>
              <w:t xml:space="preserve"> </w:t>
            </w:r>
            <w:r w:rsidR="0028217C" w:rsidRPr="00C533C5">
              <w:rPr>
                <w:rFonts w:ascii="David" w:hAnsi="David" w:hint="eastAsia"/>
                <w:noProof/>
                <w:sz w:val="22"/>
                <w:szCs w:val="18"/>
                <w:rtl/>
              </w:rPr>
              <w:t>ידי</w:t>
            </w:r>
            <w:r w:rsidR="0028217C" w:rsidRPr="00C533C5">
              <w:rPr>
                <w:rFonts w:ascii="David" w:hAnsi="David"/>
                <w:noProof/>
                <w:sz w:val="22"/>
                <w:szCs w:val="18"/>
                <w:rtl/>
              </w:rPr>
              <w:t xml:space="preserve"> </w:t>
            </w:r>
            <w:r w:rsidR="0028217C" w:rsidRPr="00C533C5">
              <w:rPr>
                <w:rFonts w:ascii="David" w:hAnsi="David" w:hint="eastAsia"/>
                <w:noProof/>
                <w:sz w:val="22"/>
                <w:szCs w:val="18"/>
                <w:rtl/>
              </w:rPr>
              <w:t>מומחה</w:t>
            </w:r>
            <w:r w:rsidR="0028217C" w:rsidRPr="00C533C5">
              <w:rPr>
                <w:rFonts w:ascii="David" w:hAnsi="David"/>
                <w:noProof/>
                <w:sz w:val="22"/>
                <w:szCs w:val="18"/>
                <w:rtl/>
              </w:rPr>
              <w:t xml:space="preserve"> </w:t>
            </w:r>
            <w:r w:rsidR="0028217C" w:rsidRPr="00C533C5">
              <w:rPr>
                <w:rFonts w:ascii="David" w:hAnsi="David" w:hint="eastAsia"/>
                <w:noProof/>
                <w:sz w:val="22"/>
                <w:szCs w:val="18"/>
                <w:rtl/>
              </w:rPr>
              <w:t>בטיחות</w:t>
            </w:r>
            <w:r w:rsidR="00371CC2" w:rsidRPr="00C533C5">
              <w:rPr>
                <w:rFonts w:ascii="David" w:hAnsi="David"/>
                <w:noProof/>
                <w:sz w:val="22"/>
                <w:szCs w:val="18"/>
                <w:rtl/>
              </w:rPr>
              <w:t>.</w:t>
            </w:r>
          </w:p>
        </w:tc>
      </w:tr>
      <w:tr w:rsidR="00BB097A" w:rsidRPr="00C533C5" w14:paraId="0171C04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F8C6FDE"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מגורי</w:t>
            </w:r>
            <w:r w:rsidRPr="00C533C5">
              <w:rPr>
                <w:rFonts w:ascii="David" w:hAnsi="David"/>
                <w:noProof/>
                <w:sz w:val="22"/>
                <w:szCs w:val="18"/>
                <w:rtl/>
              </w:rPr>
              <w:t xml:space="preserve"> </w:t>
            </w:r>
            <w:r w:rsidRPr="00C533C5">
              <w:rPr>
                <w:rFonts w:ascii="David" w:hAnsi="David"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19AC48CE" w14:textId="77777777" w:rsidR="00BB097A" w:rsidRPr="00C533C5" w:rsidRDefault="00BB097A" w:rsidP="00652AC9">
            <w:pPr>
              <w:rPr>
                <w:rFonts w:ascii="David" w:hAnsi="David"/>
                <w:noProof/>
                <w:sz w:val="22"/>
                <w:szCs w:val="18"/>
                <w:rtl/>
              </w:rPr>
            </w:pP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לכמות</w:t>
            </w:r>
            <w:r w:rsidRPr="00C533C5">
              <w:rPr>
                <w:rFonts w:ascii="David" w:hAnsi="David"/>
                <w:noProof/>
                <w:sz w:val="18"/>
                <w:szCs w:val="18"/>
                <w:rtl/>
              </w:rPr>
              <w:t xml:space="preserve"> </w:t>
            </w:r>
            <w:r w:rsidRPr="00C533C5">
              <w:rPr>
                <w:rFonts w:ascii="David" w:hAnsi="David" w:hint="eastAsia"/>
                <w:noProof/>
                <w:sz w:val="18"/>
                <w:szCs w:val="18"/>
                <w:rtl/>
              </w:rPr>
              <w:t>אנשי</w:t>
            </w:r>
            <w:r w:rsidRPr="00C533C5">
              <w:rPr>
                <w:rFonts w:ascii="David" w:hAnsi="David"/>
                <w:noProof/>
                <w:sz w:val="18"/>
                <w:szCs w:val="18"/>
                <w:rtl/>
              </w:rPr>
              <w:t xml:space="preserve"> </w:t>
            </w:r>
            <w:r w:rsidRPr="00C533C5">
              <w:rPr>
                <w:rFonts w:ascii="David" w:hAnsi="David" w:hint="eastAsia"/>
                <w:noProof/>
                <w:sz w:val="18"/>
                <w:szCs w:val="18"/>
                <w:rtl/>
              </w:rPr>
              <w:t>הצוות</w:t>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w:t>
            </w:r>
            <w:r w:rsidRPr="00C533C5">
              <w:rPr>
                <w:rFonts w:ascii="David" w:hAnsi="David"/>
                <w:noProof/>
                <w:sz w:val="22"/>
                <w:szCs w:val="18"/>
                <w:rtl/>
              </w:rPr>
              <w:t xml:space="preserve"> </w:t>
            </w: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מצעים</w:t>
            </w:r>
            <w:r w:rsidRPr="00C533C5">
              <w:rPr>
                <w:rFonts w:ascii="David" w:hAnsi="David"/>
                <w:noProof/>
                <w:sz w:val="22"/>
                <w:szCs w:val="18"/>
                <w:rtl/>
              </w:rPr>
              <w:t xml:space="preserve">, </w:t>
            </w: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לחדר</w:t>
            </w:r>
            <w:r w:rsidRPr="00C533C5">
              <w:rPr>
                <w:rFonts w:ascii="David" w:hAnsi="David"/>
                <w:noProof/>
                <w:sz w:val="22"/>
                <w:szCs w:val="18"/>
                <w:rtl/>
              </w:rPr>
              <w:t xml:space="preserve"> </w:t>
            </w:r>
            <w:r w:rsidRPr="00C533C5">
              <w:rPr>
                <w:rFonts w:ascii="David" w:hAnsi="David" w:hint="eastAsia"/>
                <w:noProof/>
                <w:sz w:val="22"/>
                <w:szCs w:val="18"/>
                <w:rtl/>
              </w:rPr>
              <w:t>מגורי</w:t>
            </w:r>
            <w:r w:rsidRPr="00C533C5">
              <w:rPr>
                <w:rFonts w:ascii="David" w:hAnsi="David"/>
                <w:noProof/>
                <w:sz w:val="22"/>
                <w:szCs w:val="18"/>
                <w:rtl/>
              </w:rPr>
              <w:t xml:space="preserve"> </w:t>
            </w:r>
            <w:r w:rsidRPr="00C533C5">
              <w:rPr>
                <w:rFonts w:ascii="David" w:hAnsi="David" w:hint="eastAsia"/>
                <w:noProof/>
                <w:sz w:val="22"/>
                <w:szCs w:val="18"/>
                <w:rtl/>
              </w:rPr>
              <w:t>צוות</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p>
        </w:tc>
      </w:tr>
      <w:tr w:rsidR="00BB097A" w:rsidRPr="00C533C5" w14:paraId="0EBD7AE2"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03EB5664"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חדרי</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65DFCF0"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2 </w:t>
            </w:r>
            <w:r w:rsidRPr="00C533C5">
              <w:rPr>
                <w:rFonts w:ascii="David" w:hAnsi="David" w:hint="eastAsia"/>
                <w:noProof/>
                <w:sz w:val="22"/>
                <w:szCs w:val="18"/>
                <w:rtl/>
              </w:rPr>
              <w:t>כיסאות</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עם</w:t>
            </w:r>
            <w:r w:rsidRPr="00C533C5">
              <w:rPr>
                <w:rFonts w:ascii="David" w:hAnsi="David"/>
                <w:noProof/>
                <w:sz w:val="22"/>
                <w:szCs w:val="18"/>
                <w:rtl/>
              </w:rPr>
              <w:t xml:space="preserve"> </w:t>
            </w:r>
            <w:r w:rsidRPr="00C533C5">
              <w:rPr>
                <w:rFonts w:ascii="David" w:hAnsi="David" w:hint="eastAsia"/>
                <w:noProof/>
                <w:sz w:val="22"/>
                <w:szCs w:val="18"/>
                <w:rtl/>
              </w:rPr>
              <w:t>מנעול</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w:t>
            </w:r>
            <w:r w:rsidRPr="00C533C5">
              <w:rPr>
                <w:rFonts w:ascii="David" w:hAnsi="David" w:hint="eastAsia"/>
                <w:noProof/>
                <w:sz w:val="22"/>
                <w:szCs w:val="18"/>
                <w:rtl/>
              </w:rPr>
              <w:t>לכל</w:t>
            </w:r>
            <w:r w:rsidRPr="00C533C5">
              <w:rPr>
                <w:rFonts w:ascii="David" w:hAnsi="David"/>
                <w:noProof/>
                <w:sz w:val="22"/>
                <w:szCs w:val="18"/>
                <w:rtl/>
              </w:rPr>
              <w:t xml:space="preserve"> </w:t>
            </w:r>
            <w:r w:rsidRPr="00C533C5">
              <w:rPr>
                <w:rFonts w:ascii="David" w:hAnsi="David" w:hint="eastAsia"/>
                <w:noProof/>
                <w:sz w:val="22"/>
                <w:szCs w:val="18"/>
                <w:rtl/>
              </w:rPr>
              <w:t>מטפל</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2 </w:t>
            </w:r>
            <w:r w:rsidRPr="00C533C5">
              <w:rPr>
                <w:rFonts w:ascii="David" w:hAnsi="David" w:hint="eastAsia"/>
                <w:noProof/>
                <w:sz w:val="22"/>
                <w:szCs w:val="18"/>
                <w:rtl/>
              </w:rPr>
              <w:t>כורסאות</w:t>
            </w:r>
            <w:r w:rsidRPr="00C533C5">
              <w:rPr>
                <w:rFonts w:ascii="David" w:hAnsi="David"/>
                <w:noProof/>
                <w:sz w:val="22"/>
                <w:szCs w:val="18"/>
                <w:rtl/>
              </w:rPr>
              <w:t xml:space="preserve"> (</w:t>
            </w:r>
            <w:r w:rsidRPr="00C533C5">
              <w:rPr>
                <w:rFonts w:ascii="David" w:hAnsi="David" w:hint="eastAsia"/>
                <w:noProof/>
                <w:sz w:val="22"/>
                <w:szCs w:val="18"/>
                <w:rtl/>
              </w:rPr>
              <w:t>לפינת</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1 </w:t>
            </w: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קטן</w:t>
            </w:r>
            <w:r w:rsidRPr="00C533C5">
              <w:rPr>
                <w:rFonts w:ascii="David" w:hAnsi="David"/>
                <w:noProof/>
                <w:sz w:val="22"/>
                <w:szCs w:val="18"/>
                <w:rtl/>
              </w:rPr>
              <w:t xml:space="preserve"> (</w:t>
            </w:r>
            <w:r w:rsidRPr="00C533C5">
              <w:rPr>
                <w:rFonts w:ascii="David" w:hAnsi="David" w:hint="eastAsia"/>
                <w:noProof/>
                <w:sz w:val="22"/>
                <w:szCs w:val="18"/>
                <w:rtl/>
              </w:rPr>
              <w:t>לפינת</w:t>
            </w:r>
            <w:r w:rsidRPr="00C533C5">
              <w:rPr>
                <w:rFonts w:ascii="David" w:hAnsi="David"/>
                <w:noProof/>
                <w:sz w:val="22"/>
                <w:szCs w:val="18"/>
                <w:rtl/>
              </w:rPr>
              <w:t xml:space="preserve"> </w:t>
            </w:r>
            <w:r w:rsidRPr="00C533C5">
              <w:rPr>
                <w:rFonts w:ascii="David" w:hAnsi="David" w:hint="eastAsia"/>
                <w:noProof/>
                <w:sz w:val="22"/>
                <w:szCs w:val="18"/>
                <w:rtl/>
              </w:rPr>
              <w:t>טיפול</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רלוונטי</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 xml:space="preserve"> </w:t>
            </w:r>
            <w:r w:rsidRPr="00C533C5">
              <w:rPr>
                <w:rFonts w:ascii="David" w:hAnsi="David" w:hint="eastAsia"/>
                <w:noProof/>
                <w:sz w:val="22"/>
                <w:szCs w:val="18"/>
                <w:rtl/>
              </w:rPr>
              <w:t>בכל</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w:t>
            </w:r>
          </w:p>
        </w:tc>
      </w:tr>
      <w:tr w:rsidR="00BB097A" w:rsidRPr="00C533C5" w14:paraId="4FB81E8F"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161FF5B6" w14:textId="77777777" w:rsidR="00BB097A" w:rsidRPr="00C533C5" w:rsidRDefault="00BB097A" w:rsidP="00BB097A">
            <w:pPr>
              <w:rPr>
                <w:rFonts w:ascii="David" w:hAnsi="David"/>
                <w:noProof/>
                <w:sz w:val="22"/>
                <w:szCs w:val="18"/>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63221724" w14:textId="77777777" w:rsidR="00BB097A" w:rsidRPr="00C533C5" w:rsidRDefault="00BB097A" w:rsidP="00BB097A">
            <w:pPr>
              <w:tabs>
                <w:tab w:val="num" w:pos="183"/>
              </w:tabs>
              <w:rPr>
                <w:rFonts w:ascii="David" w:hAnsi="David"/>
                <w:noProof/>
                <w:sz w:val="22"/>
                <w:szCs w:val="18"/>
                <w:rtl/>
              </w:rPr>
            </w:pPr>
            <w:r w:rsidRPr="00C533C5">
              <w:rPr>
                <w:rFonts w:ascii="David" w:hAnsi="David" w:hint="eastAsia"/>
                <w:noProof/>
                <w:sz w:val="22"/>
                <w:szCs w:val="18"/>
                <w:rtl/>
              </w:rPr>
              <w:t>ריהוט</w:t>
            </w:r>
            <w:r w:rsidRPr="00C533C5">
              <w:rPr>
                <w:rFonts w:ascii="David" w:hAnsi="David"/>
                <w:noProof/>
                <w:sz w:val="22"/>
                <w:szCs w:val="18"/>
                <w:rtl/>
              </w:rPr>
              <w:t xml:space="preserve"> </w:t>
            </w:r>
            <w:r w:rsidRPr="00C533C5">
              <w:rPr>
                <w:rFonts w:ascii="David" w:hAnsi="David" w:hint="eastAsia"/>
                <w:noProof/>
                <w:sz w:val="22"/>
                <w:szCs w:val="18"/>
                <w:rtl/>
              </w:rPr>
              <w:t>מתאים</w:t>
            </w:r>
            <w:r w:rsidRPr="00C533C5">
              <w:rPr>
                <w:rFonts w:ascii="David" w:hAnsi="David"/>
                <w:noProof/>
                <w:sz w:val="22"/>
                <w:szCs w:val="18"/>
                <w:rtl/>
              </w:rPr>
              <w:t xml:space="preserve">, </w:t>
            </w:r>
            <w:r w:rsidRPr="00C533C5">
              <w:rPr>
                <w:rFonts w:ascii="David" w:hAnsi="David" w:hint="eastAsia"/>
                <w:noProof/>
                <w:sz w:val="22"/>
                <w:szCs w:val="18"/>
                <w:rtl/>
              </w:rPr>
              <w:t>מחשבים</w:t>
            </w:r>
            <w:r w:rsidRPr="00C533C5">
              <w:rPr>
                <w:rFonts w:ascii="David" w:hAnsi="David"/>
                <w:noProof/>
                <w:sz w:val="22"/>
                <w:szCs w:val="18"/>
                <w:rtl/>
              </w:rPr>
              <w:t xml:space="preserve"> </w:t>
            </w:r>
            <w:r w:rsidRPr="00C533C5">
              <w:rPr>
                <w:rFonts w:ascii="David" w:hAnsi="David"/>
                <w:noProof/>
                <w:sz w:val="18"/>
                <w:szCs w:val="18"/>
                <w:rtl/>
              </w:rPr>
              <w:t>(</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743B9B" w:rsidRPr="00743B9B">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noProof/>
                <w:sz w:val="22"/>
                <w:szCs w:val="18"/>
                <w:rtl/>
              </w:rPr>
              <w:t xml:space="preserve">+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לאיטרנט</w:t>
            </w:r>
            <w:r w:rsidRPr="00C533C5">
              <w:rPr>
                <w:rFonts w:ascii="David" w:hAnsi="David"/>
                <w:noProof/>
                <w:sz w:val="22"/>
                <w:szCs w:val="18"/>
                <w:rtl/>
              </w:rPr>
              <w:t xml:space="preserve">, </w:t>
            </w:r>
            <w:r w:rsidRPr="00C533C5">
              <w:rPr>
                <w:rFonts w:ascii="David" w:hAnsi="David"/>
                <w:noProof/>
                <w:sz w:val="18"/>
                <w:szCs w:val="18"/>
              </w:rPr>
              <w:t>DVD</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p>
          <w:p w14:paraId="2DDE999E" w14:textId="77777777" w:rsidR="00BB097A" w:rsidRPr="00C533C5" w:rsidRDefault="00BB097A" w:rsidP="00BB097A">
            <w:pPr>
              <w:tabs>
                <w:tab w:val="num" w:pos="183"/>
              </w:tabs>
              <w:rPr>
                <w:rFonts w:ascii="David" w:hAnsi="David"/>
                <w:noProof/>
                <w:sz w:val="22"/>
                <w:szCs w:val="18"/>
              </w:rPr>
            </w:pPr>
            <w:r w:rsidRPr="00C533C5">
              <w:rPr>
                <w:rFonts w:ascii="David" w:hAnsi="David" w:hint="eastAsia"/>
                <w:noProof/>
                <w:sz w:val="22"/>
                <w:szCs w:val="18"/>
                <w:u w:val="single"/>
                <w:rtl/>
              </w:rPr>
              <w:t>הערה</w:t>
            </w:r>
            <w:r w:rsidRPr="00C533C5">
              <w:rPr>
                <w:rFonts w:ascii="David" w:hAnsi="David"/>
                <w:noProof/>
                <w:sz w:val="22"/>
                <w:szCs w:val="18"/>
                <w:rtl/>
              </w:rPr>
              <w:t xml:space="preserve">: </w:t>
            </w:r>
            <w:r w:rsidRPr="00C533C5">
              <w:rPr>
                <w:rFonts w:ascii="David" w:hAnsi="David" w:hint="eastAsia"/>
                <w:noProof/>
                <w:sz w:val="22"/>
                <w:szCs w:val="18"/>
                <w:rtl/>
              </w:rPr>
              <w:t>במידה</w:t>
            </w:r>
            <w:r w:rsidRPr="00C533C5">
              <w:rPr>
                <w:rFonts w:ascii="David" w:hAnsi="David"/>
                <w:noProof/>
                <w:sz w:val="22"/>
                <w:szCs w:val="18"/>
                <w:rtl/>
              </w:rPr>
              <w:t xml:space="preserve"> </w:t>
            </w:r>
            <w:r w:rsidRPr="00C533C5">
              <w:rPr>
                <w:rFonts w:ascii="David" w:hAnsi="David" w:hint="eastAsia"/>
                <w:noProof/>
                <w:sz w:val="22"/>
                <w:szCs w:val="18"/>
                <w:rtl/>
              </w:rPr>
              <w:t>שלא</w:t>
            </w:r>
            <w:r w:rsidRPr="00C533C5">
              <w:rPr>
                <w:rFonts w:ascii="David" w:hAnsi="David"/>
                <w:noProof/>
                <w:sz w:val="22"/>
                <w:szCs w:val="18"/>
                <w:rtl/>
              </w:rPr>
              <w:t xml:space="preserve"> </w:t>
            </w:r>
            <w:r w:rsidRPr="00C533C5">
              <w:rPr>
                <w:rFonts w:ascii="David" w:hAnsi="David" w:hint="eastAsia"/>
                <w:noProof/>
                <w:sz w:val="22"/>
                <w:szCs w:val="18"/>
                <w:rtl/>
              </w:rPr>
              <w:t>קיים</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w:t>
            </w:r>
            <w:r w:rsidRPr="00C533C5">
              <w:rPr>
                <w:rFonts w:ascii="David" w:hAnsi="David" w:hint="eastAsia"/>
                <w:noProof/>
                <w:sz w:val="22"/>
                <w:szCs w:val="18"/>
                <w:rtl/>
              </w:rPr>
              <w:t>בפנימייה</w:t>
            </w:r>
            <w:r w:rsidRPr="00C533C5">
              <w:rPr>
                <w:rFonts w:ascii="David" w:hAnsi="David"/>
                <w:noProof/>
                <w:sz w:val="22"/>
                <w:szCs w:val="18"/>
                <w:rtl/>
              </w:rPr>
              <w:t xml:space="preserve">, </w:t>
            </w:r>
            <w:r w:rsidRPr="00C533C5">
              <w:rPr>
                <w:rFonts w:ascii="David" w:hAnsi="David" w:hint="eastAsia"/>
                <w:noProof/>
                <w:sz w:val="22"/>
                <w:szCs w:val="18"/>
                <w:rtl/>
              </w:rPr>
              <w:t>הציוד</w:t>
            </w:r>
            <w:r w:rsidRPr="00C533C5">
              <w:rPr>
                <w:rFonts w:ascii="David" w:hAnsi="David"/>
                <w:noProof/>
                <w:sz w:val="22"/>
                <w:szCs w:val="18"/>
                <w:rtl/>
              </w:rPr>
              <w:t xml:space="preserve"> </w:t>
            </w:r>
            <w:r w:rsidRPr="00C533C5">
              <w:rPr>
                <w:rFonts w:ascii="David" w:hAnsi="David" w:hint="eastAsia"/>
                <w:noProof/>
                <w:sz w:val="22"/>
                <w:szCs w:val="18"/>
                <w:rtl/>
              </w:rPr>
              <w:t>כאמור</w:t>
            </w:r>
            <w:r w:rsidRPr="00C533C5">
              <w:rPr>
                <w:rFonts w:ascii="David" w:hAnsi="David"/>
                <w:noProof/>
                <w:sz w:val="22"/>
                <w:szCs w:val="18"/>
                <w:rtl/>
              </w:rPr>
              <w:t xml:space="preserve"> </w:t>
            </w:r>
            <w:r w:rsidRPr="00C533C5">
              <w:rPr>
                <w:rFonts w:ascii="David" w:hAnsi="David" w:hint="eastAsia"/>
                <w:noProof/>
                <w:sz w:val="22"/>
                <w:szCs w:val="18"/>
                <w:rtl/>
              </w:rPr>
              <w:t>יוצב</w:t>
            </w:r>
            <w:r w:rsidRPr="00C533C5">
              <w:rPr>
                <w:rFonts w:ascii="David" w:hAnsi="David"/>
                <w:noProof/>
                <w:sz w:val="22"/>
                <w:szCs w:val="18"/>
                <w:rtl/>
              </w:rPr>
              <w:t xml:space="preserve"> </w:t>
            </w:r>
            <w:r w:rsidRPr="00C533C5">
              <w:rPr>
                <w:rFonts w:ascii="David" w:hAnsi="David" w:hint="eastAsia"/>
                <w:noProof/>
                <w:sz w:val="22"/>
                <w:szCs w:val="18"/>
                <w:rtl/>
              </w:rPr>
              <w:t>במיקום</w:t>
            </w:r>
            <w:r w:rsidRPr="00C533C5">
              <w:rPr>
                <w:rFonts w:ascii="David" w:hAnsi="David"/>
                <w:noProof/>
                <w:sz w:val="22"/>
                <w:szCs w:val="18"/>
                <w:rtl/>
              </w:rPr>
              <w:t xml:space="preserve"> </w:t>
            </w:r>
            <w:r w:rsidRPr="00C533C5">
              <w:rPr>
                <w:rFonts w:ascii="David" w:hAnsi="David" w:hint="eastAsia"/>
                <w:noProof/>
                <w:sz w:val="22"/>
                <w:szCs w:val="18"/>
                <w:rtl/>
              </w:rPr>
              <w:t>אחר</w:t>
            </w:r>
            <w:r w:rsidRPr="00C533C5">
              <w:rPr>
                <w:rFonts w:ascii="David" w:hAnsi="David"/>
                <w:noProof/>
                <w:sz w:val="22"/>
                <w:szCs w:val="18"/>
                <w:rtl/>
              </w:rPr>
              <w:t xml:space="preserve"> </w:t>
            </w:r>
            <w:r w:rsidRPr="00C533C5">
              <w:rPr>
                <w:rFonts w:ascii="David" w:hAnsi="David" w:hint="eastAsia"/>
                <w:noProof/>
                <w:sz w:val="22"/>
                <w:szCs w:val="18"/>
                <w:rtl/>
              </w:rPr>
              <w:t>התואם</w:t>
            </w:r>
            <w:r w:rsidRPr="00C533C5">
              <w:rPr>
                <w:rFonts w:ascii="David" w:hAnsi="David"/>
                <w:noProof/>
                <w:sz w:val="22"/>
                <w:szCs w:val="18"/>
                <w:rtl/>
              </w:rPr>
              <w:t xml:space="preserve"> </w:t>
            </w:r>
            <w:r w:rsidRPr="00C533C5">
              <w:rPr>
                <w:rFonts w:ascii="David" w:hAnsi="David" w:hint="eastAsia"/>
                <w:noProof/>
                <w:sz w:val="22"/>
                <w:szCs w:val="18"/>
                <w:rtl/>
              </w:rPr>
              <w:t>את</w:t>
            </w:r>
            <w:r w:rsidRPr="00C533C5">
              <w:rPr>
                <w:rFonts w:ascii="David" w:hAnsi="David"/>
                <w:noProof/>
                <w:sz w:val="22"/>
                <w:szCs w:val="18"/>
                <w:rtl/>
              </w:rPr>
              <w:t xml:space="preserve"> </w:t>
            </w:r>
            <w:r w:rsidRPr="00C533C5">
              <w:rPr>
                <w:rFonts w:ascii="David" w:hAnsi="David" w:hint="eastAsia"/>
                <w:noProof/>
                <w:sz w:val="22"/>
                <w:szCs w:val="18"/>
                <w:rtl/>
              </w:rPr>
              <w:t>צורכי</w:t>
            </w:r>
            <w:r w:rsidRPr="00C533C5">
              <w:rPr>
                <w:rFonts w:ascii="David" w:hAnsi="David"/>
                <w:noProof/>
                <w:sz w:val="22"/>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743B9B" w:rsidRPr="00743B9B">
              <w:rPr>
                <w:rFonts w:ascii="David" w:hAnsi="David" w:hint="eastAsia"/>
                <w:sz w:val="18"/>
                <w:szCs w:val="18"/>
                <w:rtl/>
              </w:rPr>
              <w:t>חניכים</w:t>
            </w:r>
            <w:r w:rsidRPr="00C533C5">
              <w:rPr>
                <w:rFonts w:ascii="David" w:hAnsi="David"/>
                <w:sz w:val="18"/>
                <w:szCs w:val="18"/>
                <w:rtl/>
              </w:rPr>
              <w:fldChar w:fldCharType="end"/>
            </w:r>
            <w:r w:rsidR="00652AC9" w:rsidRPr="00C533C5">
              <w:rPr>
                <w:rFonts w:ascii="David" w:hAnsi="David"/>
                <w:sz w:val="18"/>
                <w:szCs w:val="18"/>
                <w:rtl/>
              </w:rPr>
              <w:t>.</w:t>
            </w:r>
          </w:p>
        </w:tc>
      </w:tr>
      <w:tr w:rsidR="00BB097A" w:rsidRPr="00C533C5" w14:paraId="435A2714"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65793DD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יחידת</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ציבורית</w:t>
            </w:r>
          </w:p>
        </w:tc>
        <w:tc>
          <w:tcPr>
            <w:tcW w:w="7370" w:type="dxa"/>
            <w:tcBorders>
              <w:top w:val="single" w:sz="4" w:space="0" w:color="auto"/>
              <w:left w:val="single" w:sz="4" w:space="0" w:color="auto"/>
              <w:bottom w:val="single" w:sz="4" w:space="0" w:color="auto"/>
              <w:right w:val="single" w:sz="4" w:space="0" w:color="auto"/>
            </w:tcBorders>
          </w:tcPr>
          <w:p w14:paraId="77459460" w14:textId="77777777" w:rsidR="00BB097A" w:rsidRPr="00C533C5" w:rsidRDefault="00BB097A" w:rsidP="00BB097A">
            <w:pPr>
              <w:tabs>
                <w:tab w:val="num" w:pos="183"/>
              </w:tabs>
              <w:rPr>
                <w:rFonts w:ascii="David" w:hAnsi="David"/>
                <w:noProof/>
                <w:sz w:val="22"/>
                <w:szCs w:val="18"/>
                <w:rtl/>
              </w:rPr>
            </w:pP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כיור</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בסיסי</w:t>
            </w:r>
            <w:r w:rsidRPr="00C533C5">
              <w:rPr>
                <w:rFonts w:ascii="David" w:hAnsi="David"/>
                <w:noProof/>
                <w:sz w:val="22"/>
                <w:szCs w:val="18"/>
                <w:rtl/>
              </w:rPr>
              <w:t xml:space="preserve"> </w:t>
            </w:r>
            <w:r w:rsidRPr="00C533C5">
              <w:rPr>
                <w:rFonts w:ascii="David" w:hAnsi="David" w:hint="eastAsia"/>
                <w:noProof/>
                <w:sz w:val="22"/>
                <w:szCs w:val="18"/>
                <w:rtl/>
              </w:rPr>
              <w:t>וציוד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p>
        </w:tc>
      </w:tr>
      <w:tr w:rsidR="00BB097A" w:rsidRPr="00C533C5" w14:paraId="293A0908"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7499FC02" w14:textId="77777777" w:rsidR="00BB097A" w:rsidRPr="00C533C5" w:rsidRDefault="00BB097A" w:rsidP="00BB097A">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לשע</w:t>
            </w:r>
            <w:r w:rsidRPr="00C533C5">
              <w:rPr>
                <w:rFonts w:ascii="David" w:hAnsi="David"/>
                <w:noProof/>
                <w:sz w:val="22"/>
                <w:szCs w:val="18"/>
                <w:rtl/>
              </w:rPr>
              <w:t>"</w:t>
            </w:r>
            <w:r w:rsidRPr="00C533C5">
              <w:rPr>
                <w:rFonts w:ascii="David" w:hAnsi="David" w:hint="eastAsia"/>
                <w:noProof/>
                <w:sz w:val="22"/>
                <w:szCs w:val="18"/>
                <w:rtl/>
              </w:rPr>
              <w:t>ח</w:t>
            </w:r>
          </w:p>
        </w:tc>
        <w:tc>
          <w:tcPr>
            <w:tcW w:w="7370" w:type="dxa"/>
            <w:tcBorders>
              <w:top w:val="single" w:sz="4" w:space="0" w:color="auto"/>
              <w:left w:val="single" w:sz="4" w:space="0" w:color="auto"/>
              <w:bottom w:val="single" w:sz="4" w:space="0" w:color="auto"/>
              <w:right w:val="single" w:sz="4" w:space="0" w:color="auto"/>
            </w:tcBorders>
          </w:tcPr>
          <w:p w14:paraId="5265DF72" w14:textId="77777777" w:rsidR="0063539E" w:rsidRPr="00C533C5" w:rsidRDefault="00BB097A" w:rsidP="00347FD8">
            <w:pPr>
              <w:rPr>
                <w:rFonts w:ascii="David" w:hAnsi="David"/>
                <w:noProof/>
                <w:sz w:val="22"/>
                <w:szCs w:val="18"/>
                <w:rtl/>
              </w:rPr>
            </w:pPr>
            <w:r w:rsidRPr="00C533C5">
              <w:rPr>
                <w:rFonts w:ascii="David" w:hAnsi="David" w:hint="eastAsia"/>
                <w:noProof/>
                <w:sz w:val="22"/>
                <w:szCs w:val="18"/>
                <w:rtl/>
              </w:rPr>
              <w:t>גנראטור</w:t>
            </w:r>
            <w:r w:rsidRPr="00C533C5">
              <w:rPr>
                <w:rFonts w:ascii="David" w:hAnsi="David"/>
                <w:noProof/>
                <w:sz w:val="22"/>
                <w:szCs w:val="18"/>
                <w:rtl/>
              </w:rPr>
              <w:t xml:space="preserve"> </w:t>
            </w:r>
            <w:r w:rsidRPr="00C533C5">
              <w:rPr>
                <w:rFonts w:ascii="David" w:hAnsi="David" w:hint="eastAsia"/>
                <w:noProof/>
                <w:sz w:val="22"/>
                <w:szCs w:val="18"/>
                <w:rtl/>
              </w:rPr>
              <w:t>עם</w:t>
            </w:r>
            <w:r w:rsidRPr="00C533C5">
              <w:rPr>
                <w:rFonts w:ascii="David" w:hAnsi="David"/>
                <w:noProof/>
                <w:sz w:val="22"/>
                <w:szCs w:val="18"/>
                <w:rtl/>
              </w:rPr>
              <w:t xml:space="preserve"> </w:t>
            </w:r>
            <w:r w:rsidRPr="00C533C5">
              <w:rPr>
                <w:rFonts w:ascii="David" w:hAnsi="David" w:hint="eastAsia"/>
                <w:noProof/>
                <w:sz w:val="22"/>
                <w:szCs w:val="18"/>
                <w:rtl/>
              </w:rPr>
              <w:t>הספק</w:t>
            </w:r>
            <w:r w:rsidRPr="00C533C5">
              <w:rPr>
                <w:rFonts w:ascii="David" w:hAnsi="David"/>
                <w:noProof/>
                <w:sz w:val="22"/>
                <w:szCs w:val="18"/>
                <w:rtl/>
              </w:rPr>
              <w:t xml:space="preserve"> </w:t>
            </w:r>
            <w:r w:rsidRPr="00C533C5">
              <w:rPr>
                <w:rFonts w:ascii="David" w:hAnsi="David" w:hint="eastAsia"/>
                <w:noProof/>
                <w:sz w:val="22"/>
                <w:szCs w:val="18"/>
                <w:rtl/>
              </w:rPr>
              <w:t>שמסוגל</w:t>
            </w:r>
            <w:r w:rsidRPr="00C533C5">
              <w:rPr>
                <w:rFonts w:ascii="David" w:hAnsi="David"/>
                <w:noProof/>
                <w:sz w:val="22"/>
                <w:szCs w:val="18"/>
                <w:rtl/>
              </w:rPr>
              <w:t xml:space="preserve"> </w:t>
            </w:r>
            <w:r w:rsidRPr="00C533C5">
              <w:rPr>
                <w:rFonts w:ascii="David" w:hAnsi="David" w:hint="eastAsia"/>
                <w:noProof/>
                <w:sz w:val="22"/>
                <w:szCs w:val="18"/>
                <w:rtl/>
              </w:rPr>
              <w:t>לספק</w:t>
            </w:r>
            <w:r w:rsidRPr="00C533C5">
              <w:rPr>
                <w:rFonts w:ascii="David" w:hAnsi="David"/>
                <w:noProof/>
                <w:sz w:val="22"/>
                <w:szCs w:val="18"/>
                <w:rtl/>
              </w:rPr>
              <w:t xml:space="preserve"> </w:t>
            </w:r>
            <w:r w:rsidRPr="00C533C5">
              <w:rPr>
                <w:rFonts w:ascii="David" w:hAnsi="David" w:hint="eastAsia"/>
                <w:noProof/>
                <w:sz w:val="22"/>
                <w:szCs w:val="18"/>
                <w:rtl/>
              </w:rPr>
              <w:t>בעת</w:t>
            </w:r>
            <w:r w:rsidRPr="00C533C5">
              <w:rPr>
                <w:rFonts w:ascii="David" w:hAnsi="David"/>
                <w:noProof/>
                <w:sz w:val="22"/>
                <w:szCs w:val="18"/>
                <w:rtl/>
              </w:rPr>
              <w:t xml:space="preserve"> </w:t>
            </w:r>
            <w:r w:rsidRPr="00C533C5">
              <w:rPr>
                <w:rFonts w:ascii="David" w:hAnsi="David" w:hint="eastAsia"/>
                <w:noProof/>
                <w:sz w:val="22"/>
                <w:szCs w:val="18"/>
                <w:rtl/>
              </w:rPr>
              <w:t>הפסקת</w:t>
            </w:r>
            <w:r w:rsidRPr="00C533C5">
              <w:rPr>
                <w:rFonts w:ascii="David" w:hAnsi="David"/>
                <w:noProof/>
                <w:sz w:val="22"/>
                <w:szCs w:val="18"/>
                <w:rtl/>
              </w:rPr>
              <w:t xml:space="preserve"> </w:t>
            </w:r>
            <w:r w:rsidRPr="00C533C5">
              <w:rPr>
                <w:rFonts w:ascii="David" w:hAnsi="David" w:hint="eastAsia"/>
                <w:noProof/>
                <w:sz w:val="22"/>
                <w:szCs w:val="18"/>
                <w:rtl/>
              </w:rPr>
              <w:t>חשמל</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לכלל</w:t>
            </w:r>
            <w:r w:rsidRPr="00C533C5">
              <w:rPr>
                <w:rFonts w:ascii="David" w:hAnsi="David"/>
                <w:noProof/>
                <w:sz w:val="22"/>
                <w:szCs w:val="18"/>
                <w:rtl/>
              </w:rPr>
              <w:t xml:space="preserve"> </w:t>
            </w:r>
            <w:r w:rsidR="00B013B1" w:rsidRPr="00C533C5">
              <w:rPr>
                <w:rFonts w:ascii="David" w:hAnsi="David" w:hint="eastAsia"/>
                <w:noProof/>
                <w:sz w:val="22"/>
                <w:szCs w:val="18"/>
                <w:rtl/>
              </w:rPr>
              <w:t>חדרי</w:t>
            </w:r>
            <w:r w:rsidR="00B013B1" w:rsidRPr="00C533C5">
              <w:rPr>
                <w:rFonts w:ascii="David" w:hAnsi="David"/>
                <w:noProof/>
                <w:sz w:val="22"/>
                <w:szCs w:val="18"/>
                <w:rtl/>
              </w:rPr>
              <w:t xml:space="preserve"> </w:t>
            </w:r>
            <w:r w:rsidR="00B013B1" w:rsidRPr="00C533C5">
              <w:rPr>
                <w:rFonts w:ascii="David" w:hAnsi="David" w:hint="eastAsia"/>
                <w:noProof/>
                <w:sz w:val="22"/>
                <w:szCs w:val="18"/>
                <w:rtl/>
              </w:rPr>
              <w:t>המגורים</w:t>
            </w:r>
            <w:r w:rsidR="00B013B1" w:rsidRPr="00C533C5">
              <w:rPr>
                <w:rFonts w:ascii="David" w:hAnsi="David"/>
                <w:noProof/>
                <w:sz w:val="22"/>
                <w:szCs w:val="18"/>
                <w:rtl/>
              </w:rPr>
              <w:t xml:space="preserve"> </w:t>
            </w:r>
            <w:r w:rsidR="00B013B1" w:rsidRPr="00C533C5">
              <w:rPr>
                <w:rFonts w:ascii="David" w:hAnsi="David" w:hint="eastAsia"/>
                <w:noProof/>
                <w:sz w:val="22"/>
                <w:szCs w:val="18"/>
                <w:rtl/>
              </w:rPr>
              <w:t>ב</w:t>
            </w:r>
            <w:r w:rsidR="00B013B1" w:rsidRPr="00C533C5">
              <w:rPr>
                <w:rFonts w:ascii="David" w:hAnsi="David"/>
                <w:noProof/>
                <w:sz w:val="22"/>
                <w:szCs w:val="18"/>
                <w:rtl/>
              </w:rPr>
              <w:fldChar w:fldCharType="begin"/>
            </w:r>
            <w:r w:rsidR="00B013B1" w:rsidRPr="00C533C5">
              <w:rPr>
                <w:rFonts w:ascii="David" w:hAnsi="David"/>
                <w:noProof/>
                <w:sz w:val="22"/>
                <w:szCs w:val="18"/>
                <w:rtl/>
              </w:rPr>
              <w:instrText xml:space="preserve"> </w:instrText>
            </w:r>
            <w:r w:rsidR="00B013B1" w:rsidRPr="00C533C5">
              <w:rPr>
                <w:rFonts w:ascii="David" w:hAnsi="David"/>
                <w:noProof/>
                <w:sz w:val="22"/>
                <w:szCs w:val="18"/>
              </w:rPr>
              <w:instrText>REF</w:instrText>
            </w:r>
            <w:r w:rsidR="00B013B1" w:rsidRPr="00C533C5">
              <w:rPr>
                <w:rFonts w:ascii="David" w:hAnsi="David"/>
                <w:noProof/>
                <w:sz w:val="22"/>
                <w:szCs w:val="18"/>
                <w:rtl/>
              </w:rPr>
              <w:instrText xml:space="preserve"> </w:instrText>
            </w:r>
            <w:r w:rsidR="00B013B1" w:rsidRPr="00C533C5">
              <w:rPr>
                <w:rFonts w:ascii="David" w:hAnsi="David" w:hint="eastAsia"/>
                <w:noProof/>
                <w:sz w:val="22"/>
                <w:szCs w:val="18"/>
                <w:rtl/>
              </w:rPr>
              <w:instrText>כינוי</w:instrText>
            </w:r>
            <w:r w:rsidR="00B013B1" w:rsidRPr="00C533C5">
              <w:rPr>
                <w:rFonts w:ascii="David" w:hAnsi="David"/>
                <w:noProof/>
                <w:sz w:val="22"/>
                <w:szCs w:val="18"/>
                <w:rtl/>
              </w:rPr>
              <w:instrText>_</w:instrText>
            </w:r>
            <w:r w:rsidR="00B013B1" w:rsidRPr="00C533C5">
              <w:rPr>
                <w:rFonts w:ascii="David" w:hAnsi="David" w:hint="eastAsia"/>
                <w:noProof/>
                <w:sz w:val="22"/>
                <w:szCs w:val="18"/>
                <w:rtl/>
              </w:rPr>
              <w:instrText>מסגרת</w:instrText>
            </w:r>
            <w:r w:rsidR="00B013B1" w:rsidRPr="00C533C5">
              <w:rPr>
                <w:rFonts w:ascii="David" w:hAnsi="David"/>
                <w:noProof/>
                <w:sz w:val="22"/>
                <w:szCs w:val="18"/>
                <w:rtl/>
              </w:rPr>
              <w:instrText xml:space="preserve"> \</w:instrText>
            </w:r>
            <w:r w:rsidR="00B013B1" w:rsidRPr="00C533C5">
              <w:rPr>
                <w:rFonts w:ascii="David" w:hAnsi="David"/>
                <w:noProof/>
                <w:sz w:val="22"/>
                <w:szCs w:val="18"/>
              </w:rPr>
              <w:instrText>h</w:instrText>
            </w:r>
            <w:r w:rsidR="00B013B1" w:rsidRPr="00C533C5">
              <w:rPr>
                <w:rFonts w:ascii="David" w:hAnsi="David"/>
                <w:noProof/>
                <w:sz w:val="22"/>
                <w:szCs w:val="18"/>
                <w:rtl/>
              </w:rPr>
              <w:instrText xml:space="preserve">  \* </w:instrText>
            </w:r>
            <w:r w:rsidR="00B013B1" w:rsidRPr="00C533C5">
              <w:rPr>
                <w:rFonts w:ascii="David" w:hAnsi="David"/>
                <w:noProof/>
                <w:sz w:val="22"/>
                <w:szCs w:val="18"/>
              </w:rPr>
              <w:instrText>MERGEFORMAT</w:instrText>
            </w:r>
            <w:r w:rsidR="00B013B1" w:rsidRPr="00C533C5">
              <w:rPr>
                <w:rFonts w:ascii="David" w:hAnsi="David"/>
                <w:noProof/>
                <w:sz w:val="22"/>
                <w:szCs w:val="18"/>
                <w:rtl/>
              </w:rPr>
              <w:instrText xml:space="preserve"> </w:instrText>
            </w:r>
            <w:r w:rsidR="00B013B1" w:rsidRPr="00C533C5">
              <w:rPr>
                <w:rFonts w:ascii="David" w:hAnsi="David"/>
                <w:noProof/>
                <w:sz w:val="22"/>
                <w:szCs w:val="18"/>
                <w:rtl/>
              </w:rPr>
            </w:r>
            <w:r w:rsidR="00B013B1" w:rsidRPr="00C533C5">
              <w:rPr>
                <w:rFonts w:ascii="David" w:hAnsi="David"/>
                <w:noProof/>
                <w:sz w:val="22"/>
                <w:szCs w:val="18"/>
                <w:rtl/>
              </w:rPr>
              <w:fldChar w:fldCharType="separate"/>
            </w:r>
            <w:r w:rsidR="00743B9B" w:rsidRPr="00743B9B">
              <w:rPr>
                <w:rFonts w:ascii="David" w:hAnsi="David" w:hint="eastAsia"/>
                <w:noProof/>
                <w:sz w:val="22"/>
                <w:szCs w:val="18"/>
                <w:rtl/>
              </w:rPr>
              <w:t>פנימייה</w:t>
            </w:r>
            <w:r w:rsidR="00B013B1" w:rsidRPr="00C533C5">
              <w:rPr>
                <w:rFonts w:ascii="David" w:hAnsi="David"/>
                <w:noProof/>
                <w:sz w:val="22"/>
                <w:szCs w:val="18"/>
                <w:rtl/>
              </w:rPr>
              <w:fldChar w:fldCharType="end"/>
            </w:r>
            <w:r w:rsidR="00B013B1" w:rsidRPr="00C533C5">
              <w:rPr>
                <w:rFonts w:ascii="David" w:hAnsi="David"/>
                <w:noProof/>
                <w:sz w:val="22"/>
                <w:szCs w:val="18"/>
                <w:rtl/>
              </w:rPr>
              <w:t xml:space="preserve"> </w:t>
            </w:r>
            <w:r w:rsidRPr="00C533C5">
              <w:rPr>
                <w:rFonts w:ascii="David" w:hAnsi="David" w:hint="eastAsia"/>
                <w:noProof/>
                <w:sz w:val="22"/>
                <w:szCs w:val="18"/>
                <w:rtl/>
              </w:rPr>
              <w:t>ולאורך</w:t>
            </w:r>
            <w:r w:rsidRPr="00C533C5">
              <w:rPr>
                <w:rFonts w:ascii="David" w:hAnsi="David"/>
                <w:noProof/>
                <w:sz w:val="22"/>
                <w:szCs w:val="18"/>
                <w:rtl/>
              </w:rPr>
              <w:t xml:space="preserve"> </w:t>
            </w:r>
            <w:r w:rsidRPr="00C533C5">
              <w:rPr>
                <w:rFonts w:ascii="David" w:hAnsi="David" w:hint="eastAsia"/>
                <w:noProof/>
                <w:sz w:val="22"/>
                <w:szCs w:val="18"/>
                <w:rtl/>
              </w:rPr>
              <w:t>זמן</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72 </w:t>
            </w:r>
            <w:r w:rsidRPr="00C533C5">
              <w:rPr>
                <w:rFonts w:ascii="David" w:hAnsi="David" w:hint="eastAsia"/>
                <w:noProof/>
                <w:sz w:val="22"/>
                <w:szCs w:val="18"/>
                <w:rtl/>
              </w:rPr>
              <w:t>שעות</w:t>
            </w:r>
            <w:r w:rsidRPr="00C533C5">
              <w:rPr>
                <w:rFonts w:ascii="David" w:hAnsi="David"/>
                <w:noProof/>
                <w:sz w:val="22"/>
                <w:szCs w:val="18"/>
                <w:rtl/>
              </w:rPr>
              <w:t xml:space="preserve"> </w:t>
            </w:r>
            <w:r w:rsidRPr="00C533C5">
              <w:rPr>
                <w:rFonts w:ascii="David" w:hAnsi="David" w:hint="eastAsia"/>
                <w:noProof/>
                <w:sz w:val="22"/>
                <w:szCs w:val="18"/>
                <w:rtl/>
              </w:rPr>
              <w:t>לפחות</w:t>
            </w:r>
            <w:r w:rsidRPr="00C533C5">
              <w:rPr>
                <w:rFonts w:ascii="David" w:hAnsi="David"/>
                <w:noProof/>
                <w:sz w:val="22"/>
                <w:szCs w:val="18"/>
                <w:rtl/>
              </w:rPr>
              <w:t xml:space="preserve">, </w:t>
            </w:r>
            <w:r w:rsidRPr="00C533C5">
              <w:rPr>
                <w:rFonts w:ascii="David" w:hAnsi="David" w:hint="eastAsia"/>
                <w:noProof/>
                <w:sz w:val="22"/>
                <w:szCs w:val="18"/>
                <w:rtl/>
              </w:rPr>
              <w:t>הפעלת</w:t>
            </w:r>
            <w:r w:rsidRPr="00C533C5">
              <w:rPr>
                <w:rFonts w:ascii="David" w:hAnsi="David"/>
                <w:noProof/>
                <w:sz w:val="22"/>
                <w:szCs w:val="18"/>
                <w:rtl/>
              </w:rPr>
              <w:t xml:space="preserve"> </w:t>
            </w: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הקרור</w:t>
            </w:r>
            <w:r w:rsidRPr="00C533C5">
              <w:rPr>
                <w:rFonts w:ascii="David" w:hAnsi="David"/>
                <w:noProof/>
                <w:sz w:val="22"/>
                <w:szCs w:val="18"/>
                <w:rtl/>
              </w:rPr>
              <w:t xml:space="preserve"> </w:t>
            </w:r>
            <w:r w:rsidRPr="00C533C5">
              <w:rPr>
                <w:rFonts w:ascii="David" w:hAnsi="David" w:hint="eastAsia"/>
                <w:noProof/>
                <w:sz w:val="22"/>
                <w:szCs w:val="18"/>
                <w:rtl/>
              </w:rPr>
              <w:t>בפנימייה</w:t>
            </w:r>
            <w:r w:rsidRPr="00C533C5">
              <w:rPr>
                <w:rFonts w:ascii="David" w:hAnsi="David"/>
                <w:noProof/>
                <w:sz w:val="22"/>
                <w:szCs w:val="18"/>
                <w:rtl/>
              </w:rPr>
              <w:t xml:space="preserve"> </w:t>
            </w:r>
            <w:r w:rsidRPr="00C533C5">
              <w:rPr>
                <w:rFonts w:ascii="David" w:hAnsi="David" w:hint="eastAsia"/>
                <w:noProof/>
                <w:sz w:val="22"/>
                <w:szCs w:val="18"/>
                <w:rtl/>
              </w:rPr>
              <w:t>ומילוי</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מערך</w:t>
            </w:r>
            <w:r w:rsidRPr="00C533C5">
              <w:rPr>
                <w:rFonts w:ascii="David" w:hAnsi="David"/>
                <w:noProof/>
                <w:sz w:val="22"/>
                <w:szCs w:val="18"/>
                <w:rtl/>
              </w:rPr>
              <w:t xml:space="preserve"> </w:t>
            </w:r>
            <w:r w:rsidRPr="00C533C5">
              <w:rPr>
                <w:rFonts w:ascii="David" w:hAnsi="David" w:hint="eastAsia"/>
                <w:noProof/>
                <w:sz w:val="22"/>
                <w:szCs w:val="18"/>
                <w:rtl/>
              </w:rPr>
              <w:t>התקשורת</w:t>
            </w:r>
            <w:r w:rsidRPr="00C533C5">
              <w:rPr>
                <w:rFonts w:ascii="David" w:hAnsi="David"/>
                <w:noProof/>
                <w:sz w:val="22"/>
                <w:szCs w:val="18"/>
                <w:rtl/>
              </w:rPr>
              <w:t xml:space="preserve"> </w:t>
            </w:r>
            <w:r w:rsidRPr="00C533C5">
              <w:rPr>
                <w:rFonts w:ascii="David" w:hAnsi="David" w:hint="eastAsia"/>
                <w:noProof/>
                <w:sz w:val="22"/>
                <w:szCs w:val="18"/>
                <w:rtl/>
              </w:rPr>
              <w:t>של</w:t>
            </w:r>
            <w:r w:rsidRPr="00C533C5">
              <w:rPr>
                <w:rFonts w:ascii="David" w:hAnsi="David"/>
                <w:noProof/>
                <w:sz w:val="22"/>
                <w:szCs w:val="18"/>
                <w:rtl/>
              </w:rPr>
              <w:t xml:space="preserve"> </w:t>
            </w:r>
            <w:r w:rsidRPr="00C533C5">
              <w:rPr>
                <w:rFonts w:ascii="David" w:hAnsi="David" w:hint="eastAsia"/>
                <w:noProof/>
                <w:sz w:val="22"/>
                <w:szCs w:val="18"/>
                <w:rtl/>
              </w:rPr>
              <w:t>הפנימייה</w:t>
            </w:r>
            <w:r w:rsidRPr="00C533C5">
              <w:rPr>
                <w:rFonts w:ascii="David" w:hAnsi="David"/>
                <w:noProof/>
                <w:sz w:val="22"/>
                <w:szCs w:val="18"/>
                <w:rtl/>
              </w:rPr>
              <w:t xml:space="preserve"> </w:t>
            </w:r>
            <w:r w:rsidRPr="00C533C5">
              <w:rPr>
                <w:rFonts w:ascii="David" w:hAnsi="David" w:hint="eastAsia"/>
                <w:noProof/>
                <w:sz w:val="22"/>
                <w:szCs w:val="18"/>
                <w:rtl/>
              </w:rPr>
              <w:t>כמו</w:t>
            </w:r>
            <w:r w:rsidRPr="00C533C5">
              <w:rPr>
                <w:rFonts w:ascii="David" w:hAnsi="David"/>
                <w:noProof/>
                <w:sz w:val="22"/>
                <w:szCs w:val="18"/>
                <w:rtl/>
              </w:rPr>
              <w:t xml:space="preserve"> </w:t>
            </w:r>
            <w:r w:rsidRPr="00C533C5">
              <w:rPr>
                <w:rFonts w:ascii="David" w:hAnsi="David" w:hint="eastAsia"/>
                <w:noProof/>
                <w:sz w:val="22"/>
                <w:szCs w:val="18"/>
                <w:rtl/>
              </w:rPr>
              <w:t>טלפונים</w:t>
            </w:r>
            <w:r w:rsidRPr="00C533C5">
              <w:rPr>
                <w:rFonts w:ascii="David" w:hAnsi="David"/>
                <w:noProof/>
                <w:sz w:val="22"/>
                <w:szCs w:val="18"/>
                <w:rtl/>
              </w:rPr>
              <w:t xml:space="preserve"> </w:t>
            </w:r>
            <w:r w:rsidRPr="00C533C5">
              <w:rPr>
                <w:rFonts w:ascii="David" w:hAnsi="David" w:hint="eastAsia"/>
                <w:noProof/>
                <w:sz w:val="22"/>
                <w:szCs w:val="18"/>
                <w:rtl/>
              </w:rPr>
              <w:t>ומערכות</w:t>
            </w:r>
            <w:r w:rsidRPr="00C533C5">
              <w:rPr>
                <w:rFonts w:ascii="David" w:hAnsi="David"/>
                <w:noProof/>
                <w:sz w:val="22"/>
                <w:szCs w:val="18"/>
                <w:rtl/>
              </w:rPr>
              <w:t xml:space="preserve"> </w:t>
            </w:r>
            <w:r w:rsidRPr="00C533C5">
              <w:rPr>
                <w:rFonts w:ascii="David" w:hAnsi="David" w:hint="eastAsia"/>
                <w:noProof/>
                <w:sz w:val="22"/>
                <w:szCs w:val="18"/>
                <w:rtl/>
              </w:rPr>
              <w:t>קשר</w:t>
            </w:r>
            <w:r w:rsidRPr="00C533C5">
              <w:rPr>
                <w:rFonts w:ascii="David" w:hAnsi="David"/>
                <w:noProof/>
                <w:sz w:val="22"/>
                <w:szCs w:val="18"/>
                <w:rtl/>
              </w:rPr>
              <w:t xml:space="preserve"> </w:t>
            </w:r>
            <w:r w:rsidRPr="00C533C5">
              <w:rPr>
                <w:rFonts w:ascii="David" w:hAnsi="David" w:hint="eastAsia"/>
                <w:noProof/>
                <w:sz w:val="22"/>
                <w:szCs w:val="18"/>
                <w:rtl/>
              </w:rPr>
              <w:t>ומערכת</w:t>
            </w:r>
            <w:r w:rsidRPr="00C533C5">
              <w:rPr>
                <w:rFonts w:ascii="David" w:hAnsi="David"/>
                <w:noProof/>
                <w:sz w:val="22"/>
                <w:szCs w:val="18"/>
                <w:rtl/>
              </w:rPr>
              <w:t xml:space="preserve"> </w:t>
            </w:r>
            <w:r w:rsidRPr="00C533C5">
              <w:rPr>
                <w:rFonts w:ascii="David" w:hAnsi="David" w:hint="eastAsia"/>
                <w:noProof/>
                <w:sz w:val="22"/>
                <w:szCs w:val="18"/>
                <w:rtl/>
              </w:rPr>
              <w:t>כריזה</w:t>
            </w:r>
            <w:r w:rsidRPr="00C533C5">
              <w:rPr>
                <w:rFonts w:ascii="David" w:hAnsi="David"/>
                <w:noProof/>
                <w:sz w:val="22"/>
                <w:szCs w:val="18"/>
                <w:rtl/>
              </w:rPr>
              <w:t>.</w:t>
            </w:r>
          </w:p>
        </w:tc>
      </w:tr>
      <w:tr w:rsidR="0028217C" w:rsidRPr="00C533C5" w14:paraId="0BC3FC84" w14:textId="77777777" w:rsidTr="00E373A7">
        <w:trPr>
          <w:jc w:val="right"/>
        </w:trPr>
        <w:tc>
          <w:tcPr>
            <w:tcW w:w="1984" w:type="dxa"/>
            <w:tcBorders>
              <w:top w:val="single" w:sz="4" w:space="0" w:color="auto"/>
              <w:left w:val="single" w:sz="4" w:space="0" w:color="auto"/>
              <w:bottom w:val="single" w:sz="4" w:space="0" w:color="auto"/>
              <w:right w:val="single" w:sz="4" w:space="0" w:color="auto"/>
            </w:tcBorders>
          </w:tcPr>
          <w:p w14:paraId="327951F9" w14:textId="77777777" w:rsidR="0028217C" w:rsidRPr="00C533C5" w:rsidRDefault="0028217C" w:rsidP="00BB097A">
            <w:pPr>
              <w:rPr>
                <w:rFonts w:ascii="David" w:hAnsi="David"/>
                <w:noProof/>
                <w:sz w:val="22"/>
                <w:szCs w:val="18"/>
                <w:rtl/>
              </w:rPr>
            </w:pPr>
            <w:r w:rsidRPr="00C533C5">
              <w:rPr>
                <w:rFonts w:ascii="David" w:hAnsi="David" w:hint="eastAsia"/>
                <w:noProof/>
                <w:sz w:val="22"/>
                <w:szCs w:val="18"/>
                <w:rtl/>
              </w:rPr>
              <w:t>מקלט</w:t>
            </w:r>
          </w:p>
        </w:tc>
        <w:tc>
          <w:tcPr>
            <w:tcW w:w="7370" w:type="dxa"/>
            <w:tcBorders>
              <w:top w:val="single" w:sz="4" w:space="0" w:color="auto"/>
              <w:left w:val="single" w:sz="4" w:space="0" w:color="auto"/>
              <w:bottom w:val="single" w:sz="4" w:space="0" w:color="auto"/>
              <w:right w:val="single" w:sz="4" w:space="0" w:color="auto"/>
            </w:tcBorders>
          </w:tcPr>
          <w:p w14:paraId="734A7DAB" w14:textId="77777777" w:rsidR="0028217C" w:rsidRPr="00C533C5" w:rsidRDefault="0028217C" w:rsidP="00814507">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עזרה</w:t>
            </w:r>
            <w:r w:rsidRPr="00C533C5">
              <w:rPr>
                <w:rFonts w:ascii="David" w:hAnsi="David"/>
                <w:noProof/>
                <w:sz w:val="22"/>
                <w:szCs w:val="18"/>
                <w:rtl/>
              </w:rPr>
              <w:t xml:space="preserve"> </w:t>
            </w:r>
            <w:r w:rsidRPr="00C533C5">
              <w:rPr>
                <w:rFonts w:ascii="David" w:hAnsi="David" w:hint="eastAsia"/>
                <w:noProof/>
                <w:sz w:val="22"/>
                <w:szCs w:val="18"/>
                <w:rtl/>
              </w:rPr>
              <w:t>ראשונה</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חד</w:t>
            </w:r>
            <w:r w:rsidRPr="00C533C5">
              <w:rPr>
                <w:rFonts w:ascii="David" w:hAnsi="David"/>
                <w:noProof/>
                <w:sz w:val="22"/>
                <w:szCs w:val="18"/>
                <w:rtl/>
              </w:rPr>
              <w:t xml:space="preserve"> </w:t>
            </w:r>
            <w:r w:rsidRPr="00C533C5">
              <w:rPr>
                <w:rFonts w:ascii="David" w:hAnsi="David" w:hint="eastAsia"/>
                <w:noProof/>
                <w:sz w:val="22"/>
                <w:szCs w:val="18"/>
                <w:rtl/>
              </w:rPr>
              <w:t>פעמיים</w:t>
            </w:r>
            <w:r w:rsidRPr="00C533C5">
              <w:rPr>
                <w:rFonts w:ascii="David" w:hAnsi="David"/>
                <w:noProof/>
                <w:sz w:val="22"/>
                <w:szCs w:val="18"/>
                <w:rtl/>
              </w:rPr>
              <w:t xml:space="preserve">, </w:t>
            </w:r>
            <w:r w:rsidRPr="00C533C5">
              <w:rPr>
                <w:rFonts w:ascii="David" w:hAnsi="David" w:hint="eastAsia"/>
                <w:noProof/>
                <w:sz w:val="22"/>
                <w:szCs w:val="18"/>
                <w:rtl/>
              </w:rPr>
              <w:t>מים</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תאורה</w:t>
            </w:r>
            <w:r w:rsidRPr="00C533C5">
              <w:rPr>
                <w:rFonts w:ascii="David" w:hAnsi="David"/>
                <w:noProof/>
                <w:sz w:val="22"/>
                <w:szCs w:val="18"/>
                <w:rtl/>
              </w:rPr>
              <w:t xml:space="preserve">, </w:t>
            </w:r>
            <w:r w:rsidRPr="00C533C5">
              <w:rPr>
                <w:rFonts w:ascii="David" w:hAnsi="David" w:hint="eastAsia"/>
                <w:noProof/>
                <w:sz w:val="22"/>
                <w:szCs w:val="18"/>
                <w:rtl/>
              </w:rPr>
              <w:t>כרז</w:t>
            </w:r>
            <w:r w:rsidRPr="00C533C5">
              <w:rPr>
                <w:rFonts w:ascii="David" w:hAnsi="David"/>
                <w:noProof/>
                <w:sz w:val="22"/>
                <w:szCs w:val="18"/>
                <w:rtl/>
              </w:rPr>
              <w:t xml:space="preserve"> </w:t>
            </w:r>
            <w:r w:rsidRPr="00C533C5">
              <w:rPr>
                <w:rFonts w:ascii="David" w:hAnsi="David" w:hint="eastAsia"/>
                <w:noProof/>
                <w:sz w:val="22"/>
                <w:szCs w:val="18"/>
                <w:rtl/>
              </w:rPr>
              <w:t>יד</w:t>
            </w:r>
          </w:p>
        </w:tc>
      </w:tr>
    </w:tbl>
    <w:p w14:paraId="78BAFCF0" w14:textId="77777777" w:rsidR="00430185" w:rsidRPr="00C533C5" w:rsidRDefault="00430185" w:rsidP="00430185">
      <w:pPr>
        <w:spacing w:line="360" w:lineRule="auto"/>
        <w:ind w:left="1152"/>
        <w:jc w:val="both"/>
        <w:rPr>
          <w:rFonts w:ascii="David" w:hAnsi="David"/>
          <w:sz w:val="22"/>
          <w:szCs w:val="22"/>
          <w:rtl/>
        </w:rPr>
      </w:pPr>
      <w:bookmarkStart w:id="506" w:name="_Toc378247266"/>
      <w:bookmarkEnd w:id="505"/>
    </w:p>
    <w:p w14:paraId="38866ABD" w14:textId="77777777" w:rsidR="00652AC9" w:rsidRPr="00C533C5" w:rsidRDefault="00652AC9" w:rsidP="00A23E2B">
      <w:pPr>
        <w:numPr>
          <w:ilvl w:val="2"/>
          <w:numId w:val="46"/>
        </w:numPr>
        <w:spacing w:line="360" w:lineRule="auto"/>
        <w:jc w:val="both"/>
        <w:rPr>
          <w:rFonts w:ascii="David" w:hAnsi="David"/>
        </w:rPr>
      </w:pPr>
      <w:r w:rsidRPr="00C533C5">
        <w:rPr>
          <w:rFonts w:ascii="David" w:hAnsi="David" w:hint="eastAsia"/>
          <w:rtl/>
        </w:rPr>
        <w:lastRenderedPageBreak/>
        <w:t>להלן</w:t>
      </w:r>
      <w:r w:rsidRPr="00C533C5">
        <w:rPr>
          <w:rFonts w:ascii="David" w:hAnsi="David"/>
          <w:rtl/>
        </w:rPr>
        <w:t xml:space="preserve"> רשימת הציוד הדרוש להפעלת </w:t>
      </w:r>
      <w:r w:rsidRPr="00C533C5">
        <w:rPr>
          <w:rFonts w:ascii="David" w:hAnsi="David" w:hint="eastAsia"/>
          <w:b/>
          <w:bCs/>
          <w:rtl/>
        </w:rPr>
        <w:t>פנימייה</w:t>
      </w:r>
      <w:r w:rsidRPr="00C533C5">
        <w:rPr>
          <w:rFonts w:ascii="David" w:hAnsi="David"/>
          <w:b/>
          <w:bCs/>
          <w:rtl/>
        </w:rPr>
        <w:t xml:space="preserve"> שיקומית במבנה </w:t>
      </w:r>
      <w:r w:rsidRPr="00C533C5">
        <w:rPr>
          <w:rFonts w:ascii="David" w:hAnsi="David" w:hint="eastAsia"/>
          <w:b/>
          <w:bCs/>
          <w:rtl/>
        </w:rPr>
        <w:t>משפחתוני</w:t>
      </w:r>
      <w:r w:rsidRPr="00C533C5">
        <w:rPr>
          <w:rFonts w:ascii="David" w:hAnsi="David"/>
          <w:b/>
          <w:bCs/>
          <w:rtl/>
        </w:rPr>
        <w:t xml:space="preserve"> </w:t>
      </w:r>
      <w:r w:rsidRPr="00C533C5">
        <w:rPr>
          <w:rFonts w:ascii="David" w:hAnsi="David" w:hint="eastAsia"/>
          <w:rtl/>
        </w:rPr>
        <w:t>שהספק</w:t>
      </w:r>
      <w:r w:rsidRPr="00C533C5">
        <w:rPr>
          <w:rFonts w:ascii="David" w:hAnsi="David"/>
          <w:rtl/>
        </w:rPr>
        <w:t xml:space="preserve"> יידרש להעמיד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743B9B">
        <w:rPr>
          <w:rFonts w:ascii="David" w:hAnsi="David" w:hint="eastAsia"/>
          <w:rtl/>
        </w:rPr>
        <w:t>בתוך</w:t>
      </w:r>
      <w:r w:rsidR="00743B9B" w:rsidRPr="00743B9B">
        <w:rPr>
          <w:rFonts w:ascii="David" w:hAnsi="David"/>
          <w:rtl/>
        </w:rPr>
        <w:t xml:space="preserve"> 90 </w:t>
      </w:r>
      <w:r w:rsidR="00743B9B" w:rsidRPr="00743B9B">
        <w:rPr>
          <w:rFonts w:ascii="David" w:hAnsi="David" w:hint="eastAsia"/>
          <w:rtl/>
        </w:rPr>
        <w:t>יום</w:t>
      </w:r>
      <w:r w:rsidR="00743B9B" w:rsidRPr="00743B9B">
        <w:rPr>
          <w:rFonts w:ascii="David" w:hAnsi="David"/>
          <w:rtl/>
        </w:rPr>
        <w:t xml:space="preserve"> </w:t>
      </w:r>
      <w:r w:rsidR="00743B9B" w:rsidRPr="00743B9B">
        <w:rPr>
          <w:rFonts w:ascii="David" w:hAnsi="David" w:hint="eastAsia"/>
          <w:rtl/>
        </w:rPr>
        <w:t>ממועד</w:t>
      </w:r>
      <w:r w:rsidR="00743B9B" w:rsidRPr="00743B9B">
        <w:rPr>
          <w:rFonts w:ascii="David" w:hAnsi="David"/>
          <w:rtl/>
        </w:rPr>
        <w:t xml:space="preserve"> </w:t>
      </w:r>
      <w:r w:rsidR="00743B9B" w:rsidRPr="00743B9B">
        <w:rPr>
          <w:rFonts w:ascii="David" w:hAnsi="David" w:hint="eastAsia"/>
          <w:rtl/>
        </w:rPr>
        <w:t>קבלת</w:t>
      </w:r>
      <w:r w:rsidR="00743B9B" w:rsidRPr="00743B9B">
        <w:rPr>
          <w:rFonts w:ascii="David" w:hAnsi="David"/>
          <w:rtl/>
        </w:rPr>
        <w:t xml:space="preserve"> </w:t>
      </w:r>
      <w:r w:rsidR="00743B9B" w:rsidRPr="00743B9B">
        <w:rPr>
          <w:rFonts w:ascii="David" w:hAnsi="David" w:hint="eastAsia"/>
          <w:rtl/>
        </w:rPr>
        <w:t>ההודעה</w:t>
      </w:r>
      <w:r w:rsidR="00743B9B" w:rsidRPr="00743B9B">
        <w:rPr>
          <w:rFonts w:ascii="David" w:hAnsi="David"/>
          <w:rtl/>
        </w:rPr>
        <w:t xml:space="preserve"> </w:t>
      </w:r>
      <w:r w:rsidR="00743B9B" w:rsidRPr="00743B9B">
        <w:rPr>
          <w:rFonts w:ascii="David" w:hAnsi="David" w:hint="eastAsia"/>
          <w:rtl/>
        </w:rPr>
        <w:t>על</w:t>
      </w:r>
      <w:r w:rsidR="00743B9B" w:rsidRPr="00743B9B">
        <w:rPr>
          <w:rFonts w:ascii="David" w:hAnsi="David"/>
          <w:rtl/>
        </w:rPr>
        <w:t xml:space="preserve"> </w:t>
      </w:r>
      <w:r w:rsidR="00743B9B" w:rsidRPr="00743B9B">
        <w:rPr>
          <w:rFonts w:ascii="David" w:hAnsi="David" w:hint="eastAsia"/>
          <w:rtl/>
        </w:rPr>
        <w:t>זכייה</w:t>
      </w:r>
      <w:r w:rsidR="00743B9B" w:rsidRPr="00C533C5">
        <w:rPr>
          <w:rFonts w:ascii="David" w:hAnsi="David"/>
          <w:b/>
          <w:bCs/>
          <w:rtl/>
        </w:rPr>
        <w:t xml:space="preserve"> </w:t>
      </w:r>
      <w:r w:rsidR="00743B9B" w:rsidRPr="00743B9B">
        <w:rPr>
          <w:rFonts w:ascii="David" w:hAnsi="David" w:hint="eastAsia"/>
          <w:rtl/>
        </w:rPr>
        <w:t>במכרז</w:t>
      </w:r>
      <w:r w:rsidRPr="00C533C5">
        <w:rPr>
          <w:rFonts w:ascii="David" w:hAnsi="David"/>
          <w:rtl/>
        </w:rPr>
        <w:fldChar w:fldCharType="end"/>
      </w:r>
      <w:r w:rsidRPr="00C533C5">
        <w:rPr>
          <w:rFonts w:ascii="David" w:hAnsi="David"/>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652AC9" w:rsidRPr="00C533C5" w14:paraId="2259ADA0" w14:textId="77777777" w:rsidTr="00652AC9">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17B9AFB3" w14:textId="77777777" w:rsidR="00652AC9" w:rsidRPr="00C533C5" w:rsidRDefault="00652AC9" w:rsidP="00652AC9">
            <w:pPr>
              <w:rPr>
                <w:rFonts w:ascii="David" w:hAnsi="David"/>
                <w:b/>
                <w:bCs/>
                <w:noProof/>
                <w:sz w:val="18"/>
                <w:szCs w:val="18"/>
              </w:rPr>
            </w:pPr>
            <w:r w:rsidRPr="00C533C5">
              <w:rPr>
                <w:rFonts w:ascii="David" w:hAnsi="David" w:hint="eastAsia"/>
                <w:b/>
                <w:bCs/>
                <w:noProof/>
                <w:sz w:val="18"/>
                <w:szCs w:val="18"/>
                <w:rtl/>
              </w:rPr>
              <w:t>המיתקן</w:t>
            </w:r>
            <w:r w:rsidRPr="00C533C5">
              <w:rPr>
                <w:rFonts w:ascii="David" w:hAnsi="David"/>
                <w:b/>
                <w:bCs/>
                <w:noProof/>
                <w:sz w:val="18"/>
                <w:szCs w:val="18"/>
                <w:rtl/>
              </w:rPr>
              <w:t xml:space="preserve"> </w:t>
            </w:r>
            <w:r w:rsidRPr="00C533C5">
              <w:rPr>
                <w:rFonts w:ascii="David" w:hAnsi="David" w:hint="eastAsia"/>
                <w:b/>
                <w:bCs/>
                <w:noProof/>
                <w:sz w:val="18"/>
                <w:szCs w:val="18"/>
                <w:rtl/>
              </w:rPr>
              <w:t>בו</w:t>
            </w:r>
            <w:r w:rsidRPr="00C533C5">
              <w:rPr>
                <w:rFonts w:ascii="David" w:hAnsi="David"/>
                <w:b/>
                <w:bCs/>
                <w:noProof/>
                <w:sz w:val="18"/>
                <w:szCs w:val="18"/>
                <w:rtl/>
              </w:rPr>
              <w:t xml:space="preserve"> </w:t>
            </w:r>
            <w:r w:rsidRPr="00C533C5">
              <w:rPr>
                <w:rFonts w:ascii="David" w:hAnsi="David" w:hint="eastAsia"/>
                <w:b/>
                <w:bCs/>
                <w:noProof/>
                <w:sz w:val="18"/>
                <w:szCs w:val="18"/>
                <w:rtl/>
              </w:rPr>
              <w:t>יוצב</w:t>
            </w:r>
            <w:r w:rsidRPr="00C533C5">
              <w:rPr>
                <w:rFonts w:ascii="David" w:hAnsi="David"/>
                <w:b/>
                <w:bCs/>
                <w:noProof/>
                <w:sz w:val="18"/>
                <w:szCs w:val="18"/>
                <w:rtl/>
              </w:rPr>
              <w:t xml:space="preserve"> </w:t>
            </w:r>
            <w:r w:rsidRPr="00C533C5">
              <w:rPr>
                <w:rFonts w:ascii="David" w:hAnsi="David" w:hint="eastAsia"/>
                <w:b/>
                <w:bCs/>
                <w:noProof/>
                <w:sz w:val="18"/>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4996341A" w14:textId="254042C2" w:rsidR="00652AC9" w:rsidRPr="00C533C5" w:rsidRDefault="00652AC9" w:rsidP="00814507">
            <w:pPr>
              <w:jc w:val="center"/>
              <w:rPr>
                <w:rFonts w:ascii="David" w:hAnsi="David"/>
                <w:b/>
                <w:bCs/>
                <w:noProof/>
                <w:sz w:val="18"/>
                <w:szCs w:val="18"/>
              </w:rPr>
            </w:pPr>
            <w:r w:rsidRPr="00C533C5">
              <w:rPr>
                <w:rFonts w:ascii="David" w:hAnsi="David" w:hint="eastAsia"/>
                <w:b/>
                <w:bCs/>
                <w:noProof/>
                <w:sz w:val="18"/>
                <w:szCs w:val="18"/>
                <w:rtl/>
              </w:rPr>
              <w:t>דרישות</w:t>
            </w:r>
            <w:r w:rsidRPr="00C533C5">
              <w:rPr>
                <w:rFonts w:ascii="David" w:hAnsi="David"/>
                <w:b/>
                <w:bCs/>
                <w:noProof/>
                <w:sz w:val="18"/>
                <w:szCs w:val="18"/>
                <w:rtl/>
              </w:rPr>
              <w:t xml:space="preserve"> </w:t>
            </w:r>
            <w:r w:rsidRPr="00C533C5">
              <w:rPr>
                <w:rFonts w:ascii="David" w:hAnsi="David" w:hint="eastAsia"/>
                <w:b/>
                <w:bCs/>
                <w:noProof/>
                <w:sz w:val="18"/>
                <w:szCs w:val="18"/>
                <w:rtl/>
              </w:rPr>
              <w:t>הציוד</w:t>
            </w:r>
          </w:p>
        </w:tc>
      </w:tr>
      <w:tr w:rsidR="00652AC9" w:rsidRPr="00C533C5" w14:paraId="34891538" w14:textId="77777777" w:rsidTr="00652AC9">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66A758" w14:textId="77777777" w:rsidR="00652AC9" w:rsidRPr="00C533C5" w:rsidRDefault="00652AC9" w:rsidP="00652AC9">
            <w:pPr>
              <w:jc w:val="center"/>
              <w:rPr>
                <w:rFonts w:ascii="David" w:hAnsi="David"/>
                <w:b/>
                <w:bCs/>
                <w:noProof/>
                <w:sz w:val="18"/>
                <w:szCs w:val="18"/>
                <w:rtl/>
              </w:rPr>
            </w:pPr>
          </w:p>
          <w:p w14:paraId="2E2EBB1A" w14:textId="77777777" w:rsidR="00652AC9" w:rsidRPr="00C533C5" w:rsidRDefault="00652AC9" w:rsidP="00652AC9">
            <w:pPr>
              <w:jc w:val="center"/>
              <w:rPr>
                <w:rFonts w:ascii="David" w:hAnsi="David"/>
                <w:b/>
                <w:bCs/>
                <w:noProof/>
                <w:sz w:val="18"/>
                <w:szCs w:val="18"/>
                <w:rtl/>
              </w:rPr>
            </w:pPr>
            <w:r w:rsidRPr="00C533C5">
              <w:rPr>
                <w:rFonts w:ascii="David" w:hAnsi="David" w:hint="eastAsia"/>
                <w:b/>
                <w:bCs/>
                <w:noProof/>
                <w:sz w:val="18"/>
                <w:szCs w:val="18"/>
                <w:rtl/>
              </w:rPr>
              <w:t>מתקנים</w:t>
            </w:r>
            <w:r w:rsidRPr="00C533C5">
              <w:rPr>
                <w:rFonts w:ascii="David" w:hAnsi="David"/>
                <w:b/>
                <w:bCs/>
                <w:noProof/>
                <w:sz w:val="18"/>
                <w:szCs w:val="18"/>
                <w:rtl/>
              </w:rPr>
              <w:t xml:space="preserve"> </w:t>
            </w:r>
            <w:r w:rsidRPr="00C533C5">
              <w:rPr>
                <w:rFonts w:ascii="David" w:hAnsi="David" w:hint="eastAsia"/>
                <w:b/>
                <w:bCs/>
                <w:noProof/>
                <w:sz w:val="18"/>
                <w:szCs w:val="18"/>
                <w:rtl/>
              </w:rPr>
              <w:t>במבנה</w:t>
            </w:r>
            <w:r w:rsidRPr="00C533C5">
              <w:rPr>
                <w:rFonts w:ascii="David" w:hAnsi="David"/>
                <w:b/>
                <w:bCs/>
                <w:noProof/>
                <w:sz w:val="18"/>
                <w:szCs w:val="18"/>
                <w:rtl/>
              </w:rPr>
              <w:t xml:space="preserve"> </w:t>
            </w:r>
            <w:r w:rsidRPr="00C533C5">
              <w:rPr>
                <w:rFonts w:ascii="David" w:hAnsi="David" w:hint="eastAsia"/>
                <w:b/>
                <w:bCs/>
                <w:noProof/>
                <w:sz w:val="18"/>
                <w:szCs w:val="18"/>
                <w:rtl/>
              </w:rPr>
              <w:t>המינהלה</w:t>
            </w:r>
          </w:p>
          <w:p w14:paraId="51CCB002" w14:textId="77777777" w:rsidR="00652AC9" w:rsidRPr="00C533C5" w:rsidRDefault="00652AC9" w:rsidP="00652AC9">
            <w:pPr>
              <w:jc w:val="center"/>
              <w:rPr>
                <w:rFonts w:ascii="David" w:hAnsi="David"/>
                <w:b/>
                <w:bCs/>
                <w:noProof/>
                <w:sz w:val="18"/>
                <w:szCs w:val="18"/>
                <w:rtl/>
              </w:rPr>
            </w:pPr>
          </w:p>
        </w:tc>
      </w:tr>
      <w:tr w:rsidR="00CC7A65" w:rsidRPr="00C533C5" w14:paraId="20A150C9"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9FFCCAE" w14:textId="77777777" w:rsidR="00CC7A65" w:rsidRPr="00C533C5" w:rsidRDefault="00CC7A65" w:rsidP="00652AC9">
            <w:pPr>
              <w:rPr>
                <w:rFonts w:ascii="David" w:hAnsi="David"/>
                <w:noProof/>
                <w:sz w:val="18"/>
                <w:szCs w:val="18"/>
                <w:rtl/>
              </w:rPr>
            </w:pPr>
            <w:r w:rsidRPr="00C533C5">
              <w:rPr>
                <w:rFonts w:ascii="David" w:hAnsi="David" w:hint="eastAsia"/>
                <w:noProof/>
                <w:sz w:val="18"/>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355BDFB1" w14:textId="77777777" w:rsidR="00CC7A65" w:rsidRPr="00C533C5" w:rsidRDefault="00CC7A65" w:rsidP="00652AC9">
            <w:pPr>
              <w:rPr>
                <w:rFonts w:ascii="David" w:hAnsi="David"/>
                <w:noProof/>
                <w:sz w:val="18"/>
                <w:szCs w:val="18"/>
                <w:rtl/>
              </w:rPr>
            </w:pPr>
            <w:r w:rsidRPr="00C533C5">
              <w:rPr>
                <w:rFonts w:ascii="David" w:hAnsi="David" w:hint="eastAsia"/>
                <w:noProof/>
                <w:sz w:val="18"/>
                <w:szCs w:val="18"/>
                <w:rtl/>
              </w:rPr>
              <w:t>מיזוג</w:t>
            </w:r>
            <w:r w:rsidRPr="00C533C5">
              <w:rPr>
                <w:rFonts w:ascii="David" w:hAnsi="David"/>
                <w:noProof/>
                <w:sz w:val="18"/>
                <w:szCs w:val="18"/>
                <w:rtl/>
              </w:rPr>
              <w:t xml:space="preserve"> </w:t>
            </w: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החללים</w:t>
            </w:r>
            <w:r w:rsidRPr="00C533C5">
              <w:rPr>
                <w:rFonts w:ascii="David" w:hAnsi="David"/>
                <w:noProof/>
                <w:sz w:val="18"/>
                <w:szCs w:val="18"/>
                <w:rtl/>
              </w:rPr>
              <w:t xml:space="preserve"> </w:t>
            </w:r>
            <w:r w:rsidRPr="00C533C5">
              <w:rPr>
                <w:rFonts w:ascii="David" w:hAnsi="David" w:hint="eastAsia"/>
                <w:noProof/>
                <w:sz w:val="18"/>
                <w:szCs w:val="18"/>
                <w:rtl/>
              </w:rPr>
              <w:t>לקירור</w:t>
            </w:r>
            <w:r w:rsidRPr="00C533C5">
              <w:rPr>
                <w:rFonts w:ascii="David" w:hAnsi="David"/>
                <w:noProof/>
                <w:sz w:val="18"/>
                <w:szCs w:val="18"/>
                <w:rtl/>
              </w:rPr>
              <w:t xml:space="preserve"> </w:t>
            </w:r>
            <w:r w:rsidRPr="00C533C5">
              <w:rPr>
                <w:rFonts w:ascii="David" w:hAnsi="David" w:hint="eastAsia"/>
                <w:noProof/>
                <w:sz w:val="18"/>
                <w:szCs w:val="18"/>
                <w:rtl/>
              </w:rPr>
              <w:t>וחימום</w:t>
            </w:r>
            <w:r w:rsidRPr="00C533C5">
              <w:rPr>
                <w:rFonts w:ascii="David" w:hAnsi="David"/>
                <w:noProof/>
                <w:sz w:val="18"/>
                <w:szCs w:val="18"/>
                <w:rtl/>
              </w:rPr>
              <w:t>.</w:t>
            </w:r>
          </w:p>
        </w:tc>
      </w:tr>
      <w:tr w:rsidR="00652AC9" w:rsidRPr="00C533C5" w14:paraId="4D6B89A0"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7A4ED6F"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מינהלה</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מנהל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מזכירות</w:t>
            </w:r>
            <w:r w:rsidRPr="00C533C5">
              <w:rPr>
                <w:rFonts w:ascii="David" w:hAnsi="David"/>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D35A0ED" w14:textId="714A415C"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כסא</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תיקיות</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לאינטרנט</w:t>
            </w:r>
            <w:r w:rsidRPr="00C533C5">
              <w:rPr>
                <w:rFonts w:ascii="David" w:hAnsi="David"/>
                <w:noProof/>
                <w:sz w:val="18"/>
                <w:szCs w:val="18"/>
                <w:rtl/>
              </w:rPr>
              <w:t xml:space="preserve">, </w:t>
            </w:r>
            <w:r w:rsidRPr="00C533C5">
              <w:rPr>
                <w:rFonts w:ascii="David" w:hAnsi="David" w:hint="eastAsia"/>
                <w:noProof/>
                <w:sz w:val="18"/>
                <w:szCs w:val="18"/>
                <w:rtl/>
              </w:rPr>
              <w:t>קו</w:t>
            </w:r>
            <w:r w:rsidRPr="00C533C5">
              <w:rPr>
                <w:rFonts w:ascii="David" w:hAnsi="David"/>
                <w:noProof/>
                <w:sz w:val="18"/>
                <w:szCs w:val="18"/>
                <w:rtl/>
              </w:rPr>
              <w:t xml:space="preserve"> </w:t>
            </w:r>
            <w:r w:rsidRPr="00C533C5">
              <w:rPr>
                <w:rFonts w:ascii="David" w:hAnsi="David" w:hint="eastAsia"/>
                <w:noProof/>
                <w:sz w:val="18"/>
                <w:szCs w:val="18"/>
                <w:rtl/>
              </w:rPr>
              <w:t>טלפון</w:t>
            </w:r>
            <w:r w:rsidRPr="00C533C5">
              <w:rPr>
                <w:rFonts w:ascii="David" w:hAnsi="David"/>
                <w:noProof/>
                <w:sz w:val="18"/>
                <w:szCs w:val="18"/>
                <w:rtl/>
              </w:rPr>
              <w:t xml:space="preserve"> </w:t>
            </w:r>
            <w:r w:rsidRPr="00C533C5">
              <w:rPr>
                <w:rFonts w:ascii="David" w:hAnsi="David" w:hint="eastAsia"/>
                <w:noProof/>
                <w:sz w:val="18"/>
                <w:szCs w:val="18"/>
                <w:rtl/>
              </w:rPr>
              <w:t>נפרד</w:t>
            </w:r>
            <w:r w:rsidRPr="00C533C5">
              <w:rPr>
                <w:rFonts w:ascii="David" w:hAnsi="David"/>
                <w:noProof/>
                <w:sz w:val="18"/>
                <w:szCs w:val="18"/>
                <w:rtl/>
              </w:rPr>
              <w:t xml:space="preserve"> </w:t>
            </w:r>
            <w:r w:rsidRPr="00C533C5">
              <w:rPr>
                <w:rFonts w:ascii="David" w:hAnsi="David" w:hint="eastAsia"/>
                <w:noProof/>
                <w:sz w:val="18"/>
                <w:szCs w:val="18"/>
                <w:rtl/>
              </w:rPr>
              <w:t>למחשב</w:t>
            </w:r>
            <w:r w:rsidRPr="00C533C5">
              <w:rPr>
                <w:rFonts w:ascii="David" w:hAnsi="David"/>
                <w:noProof/>
                <w:sz w:val="18"/>
                <w:szCs w:val="18"/>
                <w:rtl/>
              </w:rPr>
              <w:t xml:space="preserve">, </w:t>
            </w:r>
            <w:r w:rsidRPr="00C533C5">
              <w:rPr>
                <w:rFonts w:ascii="David" w:hAnsi="David" w:hint="eastAsia"/>
                <w:noProof/>
                <w:sz w:val="18"/>
                <w:szCs w:val="18"/>
                <w:rtl/>
              </w:rPr>
              <w:t>מדפסת</w:t>
            </w:r>
            <w:r w:rsidRPr="00C533C5">
              <w:rPr>
                <w:rFonts w:ascii="David" w:hAnsi="David"/>
                <w:noProof/>
                <w:sz w:val="18"/>
                <w:szCs w:val="18"/>
                <w:rtl/>
              </w:rPr>
              <w:t xml:space="preserve"> + </w:t>
            </w:r>
            <w:r w:rsidRPr="00C533C5">
              <w:rPr>
                <w:rFonts w:ascii="David" w:hAnsi="David" w:hint="eastAsia"/>
                <w:noProof/>
                <w:sz w:val="18"/>
                <w:szCs w:val="18"/>
                <w:rtl/>
              </w:rPr>
              <w:t>פקס</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נוסף</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מתכלה</w:t>
            </w:r>
          </w:p>
        </w:tc>
      </w:tr>
      <w:tr w:rsidR="00652AC9" w:rsidRPr="00C533C5" w14:paraId="62FB10E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18B9DB0"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אחות</w:t>
            </w:r>
          </w:p>
        </w:tc>
        <w:tc>
          <w:tcPr>
            <w:tcW w:w="7370" w:type="dxa"/>
            <w:tcBorders>
              <w:top w:val="single" w:sz="4" w:space="0" w:color="auto"/>
              <w:left w:val="single" w:sz="4" w:space="0" w:color="auto"/>
              <w:bottom w:val="single" w:sz="4" w:space="0" w:color="auto"/>
              <w:right w:val="single" w:sz="4" w:space="0" w:color="auto"/>
            </w:tcBorders>
          </w:tcPr>
          <w:p w14:paraId="542D2541"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מרפאה</w:t>
            </w:r>
          </w:p>
        </w:tc>
      </w:tr>
      <w:tr w:rsidR="00652AC9" w:rsidRPr="00C533C5" w14:paraId="3FFA6CC7"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4C4ED33"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21CC9199" w14:textId="48E462B3"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2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תיקיות</w:t>
            </w:r>
            <w:r w:rsidRPr="00C533C5">
              <w:rPr>
                <w:rFonts w:ascii="David" w:hAnsi="David"/>
                <w:noProof/>
                <w:sz w:val="18"/>
                <w:szCs w:val="18"/>
                <w:rtl/>
              </w:rPr>
              <w:t xml:space="preserve"> </w:t>
            </w:r>
            <w:r w:rsidRPr="00C533C5">
              <w:rPr>
                <w:rFonts w:ascii="David" w:hAnsi="David" w:hint="eastAsia"/>
                <w:noProof/>
                <w:sz w:val="18"/>
                <w:szCs w:val="18"/>
                <w:rtl/>
              </w:rPr>
              <w:t>עם</w:t>
            </w:r>
            <w:r w:rsidRPr="00C533C5">
              <w:rPr>
                <w:rFonts w:ascii="David" w:hAnsi="David"/>
                <w:noProof/>
                <w:sz w:val="18"/>
                <w:szCs w:val="18"/>
                <w:rtl/>
              </w:rPr>
              <w:t xml:space="preserve"> </w:t>
            </w:r>
            <w:r w:rsidRPr="00C533C5">
              <w:rPr>
                <w:rFonts w:ascii="David" w:hAnsi="David" w:hint="eastAsia"/>
                <w:noProof/>
                <w:sz w:val="18"/>
                <w:szCs w:val="18"/>
                <w:rtl/>
              </w:rPr>
              <w:t>מנעול</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w:t>
            </w:r>
            <w:r w:rsidRPr="00C533C5">
              <w:rPr>
                <w:rFonts w:ascii="David" w:hAnsi="David" w:hint="eastAsia"/>
                <w:noProof/>
                <w:sz w:val="18"/>
                <w:szCs w:val="18"/>
                <w:rtl/>
              </w:rPr>
              <w:t>לכל</w:t>
            </w:r>
            <w:r w:rsidRPr="00C533C5">
              <w:rPr>
                <w:rFonts w:ascii="David" w:hAnsi="David"/>
                <w:noProof/>
                <w:sz w:val="18"/>
                <w:szCs w:val="18"/>
                <w:rtl/>
              </w:rPr>
              <w:t xml:space="preserve"> </w:t>
            </w:r>
            <w:r w:rsidRPr="00C533C5">
              <w:rPr>
                <w:rFonts w:ascii="David" w:hAnsi="David" w:hint="eastAsia"/>
                <w:noProof/>
                <w:sz w:val="18"/>
                <w:szCs w:val="18"/>
                <w:rtl/>
              </w:rPr>
              <w:t>מטפל</w:t>
            </w:r>
            <w:r w:rsidRPr="00C533C5">
              <w:rPr>
                <w:rFonts w:ascii="David" w:hAnsi="David"/>
                <w:noProof/>
                <w:sz w:val="18"/>
                <w:szCs w:val="18"/>
                <w:rtl/>
              </w:rPr>
              <w:t xml:space="preserve"> +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לאינטרנט</w:t>
            </w:r>
            <w:r w:rsidRPr="00C533C5">
              <w:rPr>
                <w:rFonts w:ascii="David" w:hAnsi="David"/>
                <w:noProof/>
                <w:sz w:val="18"/>
                <w:szCs w:val="18"/>
                <w:rtl/>
              </w:rPr>
              <w:t xml:space="preserve">, 2 </w:t>
            </w:r>
            <w:r w:rsidRPr="00C533C5">
              <w:rPr>
                <w:rFonts w:ascii="David" w:hAnsi="David" w:hint="eastAsia"/>
                <w:noProof/>
                <w:sz w:val="18"/>
                <w:szCs w:val="18"/>
                <w:rtl/>
              </w:rPr>
              <w:t>כורסאות</w:t>
            </w:r>
            <w:r w:rsidRPr="00C533C5">
              <w:rPr>
                <w:rFonts w:ascii="David" w:hAnsi="David"/>
                <w:noProof/>
                <w:sz w:val="18"/>
                <w:szCs w:val="18"/>
                <w:rtl/>
              </w:rPr>
              <w:t xml:space="preserve"> (</w:t>
            </w:r>
            <w:r w:rsidRPr="00C533C5">
              <w:rPr>
                <w:rFonts w:ascii="David" w:hAnsi="David" w:hint="eastAsia"/>
                <w:noProof/>
                <w:sz w:val="18"/>
                <w:szCs w:val="18"/>
                <w:rtl/>
              </w:rPr>
              <w:t>לפינת</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1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קטן</w:t>
            </w:r>
            <w:r w:rsidRPr="00C533C5">
              <w:rPr>
                <w:rFonts w:ascii="David" w:hAnsi="David"/>
                <w:noProof/>
                <w:sz w:val="18"/>
                <w:szCs w:val="18"/>
                <w:rtl/>
              </w:rPr>
              <w:t xml:space="preserve"> (</w:t>
            </w:r>
            <w:r w:rsidRPr="00C533C5">
              <w:rPr>
                <w:rFonts w:ascii="David" w:hAnsi="David" w:hint="eastAsia"/>
                <w:noProof/>
                <w:sz w:val="18"/>
                <w:szCs w:val="18"/>
                <w:rtl/>
              </w:rPr>
              <w:t>לפינת</w:t>
            </w:r>
            <w:r w:rsidRPr="00C533C5">
              <w:rPr>
                <w:rFonts w:ascii="David" w:hAnsi="David"/>
                <w:noProof/>
                <w:sz w:val="18"/>
                <w:szCs w:val="18"/>
                <w:rtl/>
              </w:rPr>
              <w:t xml:space="preserve"> </w:t>
            </w:r>
            <w:r w:rsidRPr="00C533C5">
              <w:rPr>
                <w:rFonts w:ascii="David" w:hAnsi="David" w:hint="eastAsia"/>
                <w:noProof/>
                <w:sz w:val="18"/>
                <w:szCs w:val="18"/>
                <w:rtl/>
              </w:rPr>
              <w:t>טיפול</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משרדי</w:t>
            </w:r>
            <w:r w:rsidRPr="00C533C5">
              <w:rPr>
                <w:rFonts w:ascii="David" w:hAnsi="David"/>
                <w:noProof/>
                <w:sz w:val="18"/>
                <w:szCs w:val="18"/>
                <w:rtl/>
              </w:rPr>
              <w:t xml:space="preserve"> </w:t>
            </w:r>
            <w:r w:rsidRPr="00C533C5">
              <w:rPr>
                <w:rFonts w:ascii="David" w:hAnsi="David" w:hint="eastAsia"/>
                <w:noProof/>
                <w:sz w:val="18"/>
                <w:szCs w:val="18"/>
                <w:rtl/>
              </w:rPr>
              <w:t>מתכלה</w:t>
            </w:r>
          </w:p>
        </w:tc>
      </w:tr>
      <w:tr w:rsidR="00652AC9" w:rsidRPr="00C533C5" w14:paraId="75A1ED06"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52BF21A" w14:textId="77777777" w:rsidR="00652AC9" w:rsidRPr="00C533C5" w:rsidRDefault="00652AC9" w:rsidP="00652AC9">
            <w:pPr>
              <w:rPr>
                <w:rFonts w:ascii="David" w:hAnsi="David"/>
                <w:noProof/>
                <w:sz w:val="18"/>
                <w:szCs w:val="18"/>
                <w:rtl/>
              </w:rPr>
            </w:pPr>
            <w:r w:rsidRPr="00C533C5">
              <w:rPr>
                <w:rFonts w:ascii="David" w:hAnsi="David" w:hint="eastAsia"/>
                <w:color w:val="000000"/>
                <w:sz w:val="18"/>
                <w:szCs w:val="18"/>
                <w:rtl/>
                <w:lang w:eastAsia="en-US"/>
              </w:rPr>
              <w:t>חדר</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עבור</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מדריכים</w:t>
            </w:r>
            <w:r w:rsidRPr="00C533C5">
              <w:rPr>
                <w:rFonts w:ascii="David" w:hAnsi="David"/>
                <w:color w:val="000000"/>
                <w:sz w:val="18"/>
                <w:szCs w:val="18"/>
                <w:rtl/>
                <w:lang w:eastAsia="en-US"/>
              </w:rPr>
              <w:t xml:space="preserve"> </w:t>
            </w:r>
            <w:r w:rsidRPr="00C533C5">
              <w:rPr>
                <w:rFonts w:ascii="David" w:hAnsi="David" w:hint="eastAsia"/>
                <w:color w:val="000000"/>
                <w:sz w:val="18"/>
                <w:szCs w:val="18"/>
                <w:rtl/>
                <w:lang w:eastAsia="en-US"/>
              </w:rPr>
              <w:t>מתגברים</w:t>
            </w:r>
          </w:p>
        </w:tc>
        <w:tc>
          <w:tcPr>
            <w:tcW w:w="7370" w:type="dxa"/>
            <w:tcBorders>
              <w:top w:val="single" w:sz="4" w:space="0" w:color="auto"/>
              <w:left w:val="single" w:sz="4" w:space="0" w:color="auto"/>
              <w:bottom w:val="single" w:sz="4" w:space="0" w:color="auto"/>
              <w:right w:val="single" w:sz="4" w:space="0" w:color="auto"/>
            </w:tcBorders>
          </w:tcPr>
          <w:p w14:paraId="01F380D4" w14:textId="77777777" w:rsidR="00652AC9" w:rsidRPr="00C533C5" w:rsidRDefault="00E25E93" w:rsidP="00CC7A65">
            <w:pPr>
              <w:rPr>
                <w:rFonts w:ascii="David" w:hAnsi="David"/>
                <w:noProof/>
                <w:sz w:val="18"/>
                <w:szCs w:val="18"/>
                <w:rtl/>
              </w:rPr>
            </w:pP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כיסאות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ביח</w:t>
            </w:r>
            <w:r w:rsidRPr="00C533C5">
              <w:rPr>
                <w:rFonts w:ascii="David" w:hAnsi="David"/>
                <w:noProof/>
                <w:sz w:val="18"/>
                <w:szCs w:val="18"/>
                <w:rtl/>
              </w:rPr>
              <w:t xml:space="preserve">' </w:t>
            </w:r>
            <w:r w:rsidRPr="00C533C5">
              <w:rPr>
                <w:rFonts w:ascii="David" w:hAnsi="David" w:hint="eastAsia"/>
                <w:noProof/>
                <w:sz w:val="18"/>
                <w:szCs w:val="18"/>
                <w:rtl/>
              </w:rPr>
              <w:t>סניטרית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כיור</w:t>
            </w:r>
            <w:r w:rsidR="00CC7A65" w:rsidRPr="00C533C5">
              <w:rPr>
                <w:rFonts w:ascii="David" w:hAnsi="David"/>
                <w:noProof/>
                <w:sz w:val="18"/>
                <w:szCs w:val="18"/>
                <w:rtl/>
              </w:rPr>
              <w:t xml:space="preserve"> </w:t>
            </w:r>
            <w:r w:rsidR="00CC7A65" w:rsidRPr="00C533C5">
              <w:rPr>
                <w:rFonts w:ascii="David" w:hAnsi="David" w:hint="eastAsia"/>
                <w:noProof/>
                <w:sz w:val="18"/>
                <w:szCs w:val="18"/>
                <w:rtl/>
              </w:rPr>
              <w:t>ומקלחת</w:t>
            </w:r>
            <w:r w:rsidR="00CC7A65" w:rsidRPr="00C533C5">
              <w:rPr>
                <w:rFonts w:ascii="David" w:hAnsi="David"/>
                <w:noProof/>
                <w:sz w:val="18"/>
                <w:szCs w:val="18"/>
                <w:rtl/>
              </w:rPr>
              <w:t xml:space="preserve">, </w:t>
            </w:r>
            <w:r w:rsidR="00CC7A65" w:rsidRPr="00C533C5">
              <w:rPr>
                <w:rFonts w:ascii="David" w:hAnsi="David" w:hint="eastAsia"/>
                <w:noProof/>
                <w:sz w:val="18"/>
                <w:szCs w:val="18"/>
                <w:rtl/>
              </w:rPr>
              <w:t>ריהוט</w:t>
            </w:r>
            <w:r w:rsidR="00CC7A65" w:rsidRPr="00C533C5">
              <w:rPr>
                <w:rFonts w:ascii="David" w:hAnsi="David"/>
                <w:noProof/>
                <w:sz w:val="18"/>
                <w:szCs w:val="18"/>
                <w:rtl/>
              </w:rPr>
              <w:t xml:space="preserve"> </w:t>
            </w:r>
            <w:r w:rsidR="00CC7A65" w:rsidRPr="00C533C5">
              <w:rPr>
                <w:rFonts w:ascii="David" w:hAnsi="David" w:hint="eastAsia"/>
                <w:noProof/>
                <w:sz w:val="18"/>
                <w:szCs w:val="18"/>
                <w:rtl/>
              </w:rPr>
              <w:t>לשירותים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בסיסי</w:t>
            </w:r>
            <w:r w:rsidR="00CC7A65" w:rsidRPr="00C533C5">
              <w:rPr>
                <w:rFonts w:ascii="David" w:hAnsi="David"/>
                <w:noProof/>
                <w:sz w:val="18"/>
                <w:szCs w:val="18"/>
                <w:rtl/>
              </w:rPr>
              <w:t xml:space="preserve"> </w:t>
            </w:r>
            <w:r w:rsidR="00CC7A65" w:rsidRPr="00C533C5">
              <w:rPr>
                <w:rFonts w:ascii="David" w:hAnsi="David" w:hint="eastAsia"/>
                <w:noProof/>
                <w:sz w:val="18"/>
                <w:szCs w:val="18"/>
                <w:rtl/>
              </w:rPr>
              <w:t>וציוד</w:t>
            </w:r>
            <w:r w:rsidR="00CC7A65" w:rsidRPr="00C533C5">
              <w:rPr>
                <w:rFonts w:ascii="David" w:hAnsi="David"/>
                <w:noProof/>
                <w:sz w:val="18"/>
                <w:szCs w:val="18"/>
                <w:rtl/>
              </w:rPr>
              <w:t xml:space="preserve"> </w:t>
            </w:r>
            <w:r w:rsidR="00CC7A65" w:rsidRPr="00C533C5">
              <w:rPr>
                <w:rFonts w:ascii="David" w:hAnsi="David" w:hint="eastAsia"/>
                <w:noProof/>
                <w:sz w:val="18"/>
                <w:szCs w:val="18"/>
                <w:rtl/>
              </w:rPr>
              <w:t>שירותים</w:t>
            </w:r>
            <w:r w:rsidR="00CC7A65" w:rsidRPr="00C533C5">
              <w:rPr>
                <w:rFonts w:ascii="David" w:hAnsi="David"/>
                <w:noProof/>
                <w:sz w:val="18"/>
                <w:szCs w:val="18"/>
                <w:rtl/>
              </w:rPr>
              <w:t xml:space="preserve"> </w:t>
            </w:r>
            <w:r w:rsidR="00CC7A65" w:rsidRPr="00C533C5">
              <w:rPr>
                <w:rFonts w:ascii="David" w:hAnsi="David" w:hint="eastAsia"/>
                <w:noProof/>
                <w:sz w:val="18"/>
                <w:szCs w:val="18"/>
                <w:rtl/>
              </w:rPr>
              <w:t>מתכלה</w:t>
            </w:r>
            <w:r w:rsidR="00CC7A65" w:rsidRPr="00C533C5">
              <w:rPr>
                <w:rFonts w:ascii="David" w:hAnsi="David"/>
                <w:noProof/>
                <w:sz w:val="18"/>
                <w:szCs w:val="18"/>
                <w:rtl/>
              </w:rPr>
              <w:t>)</w:t>
            </w:r>
          </w:p>
        </w:tc>
      </w:tr>
      <w:tr w:rsidR="00652AC9" w:rsidRPr="00C533C5" w14:paraId="6F2A0F55"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00EFF3C" w14:textId="77777777" w:rsidR="00652AC9" w:rsidRPr="00C533C5" w:rsidRDefault="00E25E93" w:rsidP="00E25E93">
            <w:pPr>
              <w:rPr>
                <w:rFonts w:ascii="David" w:hAnsi="David"/>
                <w:noProof/>
                <w:sz w:val="18"/>
                <w:szCs w:val="18"/>
                <w:rtl/>
              </w:rPr>
            </w:pPr>
            <w:r w:rsidRPr="00C533C5">
              <w:rPr>
                <w:rFonts w:ascii="David" w:hAnsi="David" w:hint="eastAsia"/>
                <w:noProof/>
                <w:sz w:val="18"/>
                <w:szCs w:val="18"/>
                <w:rtl/>
              </w:rPr>
              <w:t>יח</w:t>
            </w:r>
            <w:r w:rsidRPr="00C533C5">
              <w:rPr>
                <w:rFonts w:ascii="David" w:hAnsi="David"/>
                <w:noProof/>
                <w:sz w:val="18"/>
                <w:szCs w:val="18"/>
                <w:rtl/>
              </w:rPr>
              <w:t xml:space="preserve">' </w:t>
            </w:r>
            <w:r w:rsidRPr="00C533C5">
              <w:rPr>
                <w:rFonts w:ascii="David" w:hAnsi="David" w:hint="eastAsia"/>
                <w:noProof/>
                <w:sz w:val="18"/>
                <w:szCs w:val="18"/>
                <w:rtl/>
              </w:rPr>
              <w:t>סניטרית</w:t>
            </w:r>
            <w:r w:rsidRPr="00C533C5">
              <w:rPr>
                <w:rFonts w:ascii="David" w:hAnsi="David"/>
                <w:noProof/>
                <w:sz w:val="18"/>
                <w:szCs w:val="18"/>
                <w:rtl/>
              </w:rPr>
              <w:t xml:space="preserve"> (</w:t>
            </w:r>
            <w:r w:rsidRPr="00C533C5">
              <w:rPr>
                <w:rFonts w:ascii="David" w:hAnsi="David" w:hint="eastAsia"/>
                <w:noProof/>
                <w:sz w:val="18"/>
                <w:szCs w:val="18"/>
                <w:rtl/>
              </w:rPr>
              <w:t>כולל</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A627B89" w14:textId="77777777" w:rsidR="00652AC9" w:rsidRPr="00C533C5" w:rsidRDefault="00CC7A65" w:rsidP="00652AC9">
            <w:pPr>
              <w:rPr>
                <w:rFonts w:ascii="David" w:hAnsi="David"/>
                <w:noProof/>
                <w:sz w:val="18"/>
                <w:szCs w:val="18"/>
                <w:rtl/>
              </w:rPr>
            </w:pP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לשירותים</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בסיסי</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מתכלה</w:t>
            </w:r>
            <w:r w:rsidRPr="00C533C5">
              <w:rPr>
                <w:rFonts w:ascii="David" w:hAnsi="David"/>
                <w:noProof/>
                <w:sz w:val="18"/>
                <w:szCs w:val="18"/>
                <w:rtl/>
              </w:rPr>
              <w:t>.</w:t>
            </w:r>
          </w:p>
        </w:tc>
      </w:tr>
      <w:tr w:rsidR="00652AC9" w:rsidRPr="00C533C5" w14:paraId="4D72BEAD" w14:textId="77777777" w:rsidTr="00652AC9">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9B248B" w14:textId="77777777" w:rsidR="00652AC9" w:rsidRPr="00C533C5" w:rsidRDefault="00652AC9" w:rsidP="00652AC9">
            <w:pPr>
              <w:rPr>
                <w:rFonts w:ascii="David" w:hAnsi="David"/>
                <w:noProof/>
                <w:sz w:val="18"/>
                <w:szCs w:val="18"/>
                <w:rtl/>
              </w:rPr>
            </w:pPr>
          </w:p>
          <w:p w14:paraId="49D5BB4B" w14:textId="77777777" w:rsidR="00652AC9" w:rsidRPr="00C533C5" w:rsidRDefault="00652AC9" w:rsidP="00652AC9">
            <w:pPr>
              <w:shd w:val="clear" w:color="auto" w:fill="D9D9D9" w:themeFill="background1" w:themeFillShade="D9"/>
              <w:jc w:val="center"/>
              <w:rPr>
                <w:rFonts w:ascii="David" w:hAnsi="David"/>
                <w:b/>
                <w:bCs/>
                <w:noProof/>
                <w:sz w:val="18"/>
                <w:szCs w:val="18"/>
                <w:rtl/>
              </w:rPr>
            </w:pPr>
            <w:r w:rsidRPr="00C533C5">
              <w:rPr>
                <w:rFonts w:ascii="David" w:hAnsi="David" w:hint="eastAsia"/>
                <w:b/>
                <w:bCs/>
                <w:noProof/>
                <w:sz w:val="18"/>
                <w:szCs w:val="18"/>
                <w:rtl/>
              </w:rPr>
              <w:t>מתקנים</w:t>
            </w:r>
            <w:r w:rsidRPr="00C533C5">
              <w:rPr>
                <w:rFonts w:ascii="David" w:hAnsi="David"/>
                <w:b/>
                <w:bCs/>
                <w:noProof/>
                <w:sz w:val="18"/>
                <w:szCs w:val="18"/>
                <w:rtl/>
              </w:rPr>
              <w:t xml:space="preserve"> </w:t>
            </w:r>
            <w:r w:rsidRPr="00C533C5">
              <w:rPr>
                <w:rFonts w:ascii="David" w:hAnsi="David" w:hint="eastAsia"/>
                <w:b/>
                <w:bCs/>
                <w:noProof/>
                <w:sz w:val="18"/>
                <w:szCs w:val="18"/>
                <w:rtl/>
              </w:rPr>
              <w:t>ביחידה</w:t>
            </w:r>
            <w:r w:rsidRPr="00C533C5">
              <w:rPr>
                <w:rFonts w:ascii="David" w:hAnsi="David"/>
                <w:b/>
                <w:bCs/>
                <w:noProof/>
                <w:sz w:val="18"/>
                <w:szCs w:val="18"/>
                <w:rtl/>
              </w:rPr>
              <w:t xml:space="preserve"> </w:t>
            </w:r>
            <w:r w:rsidRPr="00C533C5">
              <w:rPr>
                <w:rFonts w:ascii="David" w:hAnsi="David" w:hint="eastAsia"/>
                <w:b/>
                <w:bCs/>
                <w:noProof/>
                <w:sz w:val="18"/>
                <w:szCs w:val="18"/>
                <w:rtl/>
              </w:rPr>
              <w:t>הפנימייתית</w:t>
            </w:r>
          </w:p>
          <w:p w14:paraId="277EFB13" w14:textId="77777777" w:rsidR="00652AC9" w:rsidRPr="00C533C5" w:rsidRDefault="00652AC9" w:rsidP="00652AC9">
            <w:pPr>
              <w:rPr>
                <w:rFonts w:ascii="David" w:hAnsi="David"/>
                <w:noProof/>
                <w:sz w:val="18"/>
                <w:szCs w:val="18"/>
                <w:rtl/>
              </w:rPr>
            </w:pPr>
          </w:p>
        </w:tc>
      </w:tr>
      <w:tr w:rsidR="00652AC9" w:rsidRPr="00C533C5" w14:paraId="09DF756C"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609C438"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מגורים</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FB97C38" w14:textId="6752F769" w:rsidR="00652AC9" w:rsidRPr="00C533C5" w:rsidRDefault="00652AC9" w:rsidP="00814507">
            <w:pPr>
              <w:rPr>
                <w:rFonts w:ascii="David" w:hAnsi="David"/>
                <w:noProof/>
                <w:sz w:val="18"/>
                <w:szCs w:val="18"/>
                <w:rtl/>
              </w:rPr>
            </w:pP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743B9B" w:rsidRPr="00743B9B">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מצעים</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מגורים</w:t>
            </w:r>
          </w:p>
        </w:tc>
      </w:tr>
      <w:tr w:rsidR="00652AC9" w:rsidRPr="00C533C5" w14:paraId="413C2B84"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CA85420"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פינת</w:t>
            </w:r>
            <w:r w:rsidRPr="00C533C5">
              <w:rPr>
                <w:rFonts w:ascii="David" w:hAnsi="David"/>
                <w:noProof/>
                <w:sz w:val="18"/>
                <w:szCs w:val="18"/>
                <w:rtl/>
              </w:rPr>
              <w:t xml:space="preserve"> </w:t>
            </w:r>
            <w:r w:rsidRPr="00C533C5">
              <w:rPr>
                <w:rFonts w:ascii="David" w:hAnsi="David" w:hint="eastAsia"/>
                <w:noProof/>
                <w:sz w:val="18"/>
                <w:szCs w:val="18"/>
                <w:rtl/>
              </w:rPr>
              <w:t>ישיבה</w:t>
            </w:r>
            <w:r w:rsidRPr="00C533C5">
              <w:rPr>
                <w:rFonts w:ascii="David" w:hAnsi="David"/>
                <w:noProof/>
                <w:sz w:val="18"/>
                <w:szCs w:val="18"/>
                <w:rtl/>
              </w:rPr>
              <w:t xml:space="preserve"> / </w:t>
            </w:r>
            <w:r w:rsidRPr="00C533C5">
              <w:rPr>
                <w:rFonts w:ascii="David" w:hAnsi="David" w:hint="eastAsia"/>
                <w:noProof/>
                <w:sz w:val="18"/>
                <w:szCs w:val="18"/>
                <w:rtl/>
              </w:rPr>
              <w:t>סלון</w:t>
            </w:r>
            <w:r w:rsidR="00CC7A65" w:rsidRPr="00C533C5">
              <w:rPr>
                <w:rFonts w:ascii="David" w:hAnsi="David"/>
                <w:noProof/>
                <w:sz w:val="18"/>
                <w:szCs w:val="18"/>
                <w:rtl/>
              </w:rPr>
              <w:t xml:space="preserve"> / </w:t>
            </w:r>
            <w:r w:rsidR="00CC7A65" w:rsidRPr="00C533C5">
              <w:rPr>
                <w:rFonts w:ascii="David" w:hAnsi="David" w:hint="eastAsia"/>
                <w:noProof/>
                <w:sz w:val="18"/>
                <w:szCs w:val="18"/>
                <w:rtl/>
              </w:rPr>
              <w:t>מועדון</w:t>
            </w:r>
          </w:p>
        </w:tc>
        <w:tc>
          <w:tcPr>
            <w:tcW w:w="7370" w:type="dxa"/>
            <w:tcBorders>
              <w:top w:val="single" w:sz="4" w:space="0" w:color="auto"/>
              <w:left w:val="single" w:sz="4" w:space="0" w:color="auto"/>
              <w:bottom w:val="single" w:sz="4" w:space="0" w:color="auto"/>
              <w:right w:val="single" w:sz="4" w:space="0" w:color="auto"/>
            </w:tcBorders>
          </w:tcPr>
          <w:p w14:paraId="40B029B0" w14:textId="5615885E" w:rsidR="00652AC9" w:rsidRPr="00C533C5" w:rsidRDefault="00652AC9" w:rsidP="00814507">
            <w:pPr>
              <w:rPr>
                <w:rFonts w:ascii="David" w:hAnsi="David"/>
                <w:noProof/>
                <w:sz w:val="18"/>
                <w:szCs w:val="18"/>
                <w:rtl/>
              </w:rPr>
            </w:pPr>
            <w:r w:rsidRPr="00C533C5">
              <w:rPr>
                <w:rFonts w:ascii="David" w:hAnsi="David" w:hint="eastAsia"/>
                <w:noProof/>
                <w:sz w:val="18"/>
                <w:szCs w:val="18"/>
                <w:rtl/>
              </w:rPr>
              <w:t>ספה</w:t>
            </w:r>
            <w:r w:rsidRPr="00C533C5">
              <w:rPr>
                <w:rFonts w:ascii="David" w:hAnsi="David"/>
                <w:noProof/>
                <w:sz w:val="18"/>
                <w:szCs w:val="18"/>
                <w:rtl/>
              </w:rPr>
              <w:t xml:space="preserve">, </w:t>
            </w:r>
            <w:r w:rsidRPr="00C533C5">
              <w:rPr>
                <w:rFonts w:ascii="David" w:hAnsi="David" w:hint="eastAsia"/>
                <w:noProof/>
                <w:sz w:val="18"/>
                <w:szCs w:val="18"/>
                <w:rtl/>
              </w:rPr>
              <w:t>כורסאות</w:t>
            </w:r>
            <w:r w:rsidRPr="00C533C5">
              <w:rPr>
                <w:rFonts w:ascii="David" w:hAnsi="David"/>
                <w:noProof/>
                <w:sz w:val="18"/>
                <w:szCs w:val="18"/>
                <w:rtl/>
              </w:rPr>
              <w:t xml:space="preserve">, </w:t>
            </w:r>
            <w:r w:rsidRPr="00C533C5">
              <w:rPr>
                <w:rFonts w:ascii="David" w:hAnsi="David" w:hint="eastAsia"/>
                <w:noProof/>
                <w:sz w:val="18"/>
                <w:szCs w:val="18"/>
                <w:rtl/>
              </w:rPr>
              <w:t>שולחן</w:t>
            </w:r>
            <w:r w:rsidRPr="00C533C5">
              <w:rPr>
                <w:rFonts w:ascii="David" w:hAnsi="David"/>
                <w:noProof/>
                <w:sz w:val="18"/>
                <w:szCs w:val="18"/>
                <w:rtl/>
              </w:rPr>
              <w:t xml:space="preserve"> </w:t>
            </w:r>
            <w:r w:rsidRPr="00C533C5">
              <w:rPr>
                <w:rFonts w:ascii="David" w:hAnsi="David" w:hint="eastAsia"/>
                <w:noProof/>
                <w:sz w:val="18"/>
                <w:szCs w:val="18"/>
                <w:rtl/>
              </w:rPr>
              <w:t>סלוני</w:t>
            </w:r>
            <w:r w:rsidRPr="00C533C5">
              <w:rPr>
                <w:rFonts w:ascii="David" w:hAnsi="David"/>
                <w:noProof/>
                <w:sz w:val="18"/>
                <w:szCs w:val="18"/>
                <w:rtl/>
              </w:rPr>
              <w:t xml:space="preserve">, </w:t>
            </w:r>
            <w:r w:rsidRPr="00C533C5">
              <w:rPr>
                <w:rFonts w:ascii="David" w:hAnsi="David" w:hint="eastAsia"/>
                <w:noProof/>
                <w:sz w:val="18"/>
                <w:szCs w:val="18"/>
                <w:rtl/>
              </w:rPr>
              <w:t>טלויזיה</w:t>
            </w:r>
            <w:r w:rsidRPr="00C533C5">
              <w:rPr>
                <w:rFonts w:ascii="David" w:hAnsi="David"/>
                <w:noProof/>
                <w:sz w:val="18"/>
                <w:szCs w:val="18"/>
                <w:rtl/>
              </w:rPr>
              <w:t xml:space="preserve"> + </w:t>
            </w:r>
            <w:r w:rsidRPr="00C533C5">
              <w:rPr>
                <w:rFonts w:ascii="David" w:hAnsi="David" w:hint="eastAsia"/>
                <w:noProof/>
                <w:sz w:val="18"/>
                <w:szCs w:val="18"/>
                <w:rtl/>
              </w:rPr>
              <w:t>כבלים</w:t>
            </w:r>
            <w:r w:rsidRPr="00C533C5">
              <w:rPr>
                <w:rFonts w:ascii="David" w:hAnsi="David"/>
                <w:noProof/>
                <w:sz w:val="18"/>
                <w:szCs w:val="18"/>
                <w:rtl/>
              </w:rPr>
              <w:t xml:space="preserve">, </w:t>
            </w:r>
            <w:r w:rsidRPr="00C533C5">
              <w:rPr>
                <w:rFonts w:ascii="David" w:hAnsi="David"/>
                <w:noProof/>
                <w:sz w:val="18"/>
                <w:szCs w:val="18"/>
              </w:rPr>
              <w:t xml:space="preserve">DVD </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נוסף</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המתאים</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פעילות</w:t>
            </w:r>
            <w:r w:rsidRPr="00C533C5">
              <w:rPr>
                <w:rFonts w:ascii="David" w:hAnsi="David"/>
                <w:noProof/>
                <w:sz w:val="18"/>
                <w:szCs w:val="18"/>
                <w:rtl/>
              </w:rPr>
              <w:t xml:space="preserve"> </w:t>
            </w:r>
            <w:r w:rsidRPr="00C533C5">
              <w:rPr>
                <w:rFonts w:ascii="David" w:hAnsi="David" w:hint="eastAsia"/>
                <w:noProof/>
                <w:sz w:val="18"/>
                <w:szCs w:val="18"/>
                <w:rtl/>
              </w:rPr>
              <w:t>פנאי</w:t>
            </w:r>
          </w:p>
        </w:tc>
      </w:tr>
      <w:tr w:rsidR="00652AC9" w:rsidRPr="00C533C5" w14:paraId="77178FF4"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C5E33FB" w14:textId="77777777" w:rsidR="00652AC9" w:rsidRPr="00C533C5" w:rsidRDefault="00652AC9" w:rsidP="00CC7A65">
            <w:pPr>
              <w:rPr>
                <w:rFonts w:ascii="David" w:hAnsi="David"/>
                <w:noProof/>
                <w:sz w:val="18"/>
                <w:szCs w:val="18"/>
                <w:rtl/>
              </w:rPr>
            </w:pPr>
            <w:r w:rsidRPr="00C533C5">
              <w:rPr>
                <w:rFonts w:ascii="David" w:hAnsi="David" w:hint="eastAsia"/>
                <w:noProof/>
                <w:sz w:val="18"/>
                <w:szCs w:val="18"/>
                <w:rtl/>
              </w:rPr>
              <w:t>יח</w:t>
            </w:r>
            <w:r w:rsidR="00CC7A65" w:rsidRPr="00C533C5">
              <w:rPr>
                <w:rFonts w:ascii="David" w:hAnsi="David"/>
                <w:noProof/>
                <w:sz w:val="18"/>
                <w:szCs w:val="18"/>
                <w:rtl/>
              </w:rPr>
              <w:t>'</w:t>
            </w:r>
            <w:r w:rsidRPr="00C533C5">
              <w:rPr>
                <w:rFonts w:ascii="David" w:hAnsi="David"/>
                <w:noProof/>
                <w:sz w:val="18"/>
                <w:szCs w:val="18"/>
                <w:rtl/>
              </w:rPr>
              <w:t xml:space="preserve"> </w:t>
            </w:r>
            <w:r w:rsidRPr="00C533C5">
              <w:rPr>
                <w:rFonts w:ascii="David" w:hAnsi="David" w:hint="eastAsia"/>
                <w:noProof/>
                <w:sz w:val="18"/>
                <w:szCs w:val="18"/>
                <w:rtl/>
              </w:rPr>
              <w:t>סניטרית</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4FCF38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חדרי</w:t>
            </w:r>
            <w:r w:rsidRPr="00C533C5">
              <w:rPr>
                <w:rFonts w:ascii="David" w:hAnsi="David"/>
                <w:noProof/>
                <w:sz w:val="18"/>
                <w:szCs w:val="18"/>
                <w:rtl/>
              </w:rPr>
              <w:t xml:space="preserve"> </w:t>
            </w:r>
            <w:r w:rsidRPr="00C533C5">
              <w:rPr>
                <w:rFonts w:ascii="David" w:hAnsi="David" w:hint="eastAsia"/>
                <w:noProof/>
                <w:sz w:val="18"/>
                <w:szCs w:val="18"/>
                <w:rtl/>
              </w:rPr>
              <w:t>השירותים</w:t>
            </w:r>
            <w:r w:rsidRPr="00C533C5">
              <w:rPr>
                <w:rFonts w:ascii="David" w:hAnsi="David"/>
                <w:noProof/>
                <w:sz w:val="18"/>
                <w:szCs w:val="18"/>
                <w:rtl/>
              </w:rPr>
              <w:t xml:space="preserve"> </w:t>
            </w:r>
            <w:r w:rsidRPr="00C533C5">
              <w:rPr>
                <w:rFonts w:ascii="David" w:hAnsi="David" w:hint="eastAsia"/>
                <w:noProof/>
                <w:sz w:val="18"/>
                <w:szCs w:val="18"/>
                <w:rtl/>
              </w:rPr>
              <w:t>יכללו</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 xml:space="preserve"> </w:t>
            </w:r>
            <w:r w:rsidRPr="00C533C5">
              <w:rPr>
                <w:rFonts w:ascii="David" w:hAnsi="David" w:hint="eastAsia"/>
                <w:noProof/>
                <w:sz w:val="18"/>
                <w:szCs w:val="18"/>
                <w:rtl/>
              </w:rPr>
              <w:t>ומקלחת</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לשירותים</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בסיסי</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שירותים</w:t>
            </w:r>
            <w:r w:rsidRPr="00C533C5">
              <w:rPr>
                <w:rFonts w:ascii="David" w:hAnsi="David"/>
                <w:noProof/>
                <w:sz w:val="18"/>
                <w:szCs w:val="18"/>
                <w:rtl/>
              </w:rPr>
              <w:t xml:space="preserve"> </w:t>
            </w:r>
            <w:r w:rsidRPr="00C533C5">
              <w:rPr>
                <w:rFonts w:ascii="David" w:hAnsi="David" w:hint="eastAsia"/>
                <w:noProof/>
                <w:sz w:val="18"/>
                <w:szCs w:val="18"/>
                <w:rtl/>
              </w:rPr>
              <w:t>מתכלה</w:t>
            </w:r>
            <w:r w:rsidR="00CC7A65" w:rsidRPr="00C533C5">
              <w:rPr>
                <w:rFonts w:ascii="David" w:hAnsi="David"/>
                <w:noProof/>
                <w:sz w:val="18"/>
                <w:szCs w:val="18"/>
                <w:rtl/>
              </w:rPr>
              <w:t>.</w:t>
            </w:r>
          </w:p>
        </w:tc>
      </w:tr>
      <w:tr w:rsidR="00652AC9" w:rsidRPr="00C533C5" w14:paraId="30E133CF"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5DFA84E4"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מחסן</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EC90567"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מדפים</w:t>
            </w:r>
            <w:r w:rsidRPr="00C533C5">
              <w:rPr>
                <w:rFonts w:ascii="David" w:hAnsi="David"/>
                <w:noProof/>
                <w:sz w:val="18"/>
                <w:szCs w:val="18"/>
                <w:rtl/>
              </w:rPr>
              <w:t xml:space="preserve">, </w:t>
            </w:r>
            <w:r w:rsidRPr="00C533C5">
              <w:rPr>
                <w:rFonts w:ascii="David" w:hAnsi="David" w:hint="eastAsia"/>
                <w:noProof/>
                <w:sz w:val="18"/>
                <w:szCs w:val="18"/>
                <w:rtl/>
              </w:rPr>
              <w:t>מתקן</w:t>
            </w:r>
            <w:r w:rsidRPr="00C533C5">
              <w:rPr>
                <w:rFonts w:ascii="David" w:hAnsi="David"/>
                <w:noProof/>
                <w:sz w:val="18"/>
                <w:szCs w:val="18"/>
                <w:rtl/>
              </w:rPr>
              <w:t xml:space="preserve"> </w:t>
            </w:r>
            <w:r w:rsidRPr="00C533C5">
              <w:rPr>
                <w:rFonts w:ascii="David" w:hAnsi="David" w:hint="eastAsia"/>
                <w:noProof/>
                <w:sz w:val="18"/>
                <w:szCs w:val="18"/>
                <w:rtl/>
              </w:rPr>
              <w:t>אוורור</w:t>
            </w:r>
            <w:r w:rsidR="00371CC2" w:rsidRPr="00C533C5">
              <w:rPr>
                <w:rFonts w:ascii="David" w:hAnsi="David"/>
                <w:noProof/>
                <w:sz w:val="18"/>
                <w:szCs w:val="18"/>
                <w:rtl/>
              </w:rPr>
              <w:t>.</w:t>
            </w:r>
          </w:p>
        </w:tc>
      </w:tr>
      <w:tr w:rsidR="00652AC9" w:rsidRPr="00C533C5" w14:paraId="4823240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A8D5B8C"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2BFDF16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מכונות</w:t>
            </w:r>
            <w:r w:rsidRPr="00C533C5">
              <w:rPr>
                <w:rFonts w:ascii="David" w:hAnsi="David"/>
                <w:noProof/>
                <w:sz w:val="18"/>
                <w:szCs w:val="18"/>
                <w:rtl/>
              </w:rPr>
              <w:t xml:space="preserve"> </w:t>
            </w:r>
            <w:r w:rsidRPr="00C533C5">
              <w:rPr>
                <w:rFonts w:ascii="David" w:hAnsi="David" w:hint="eastAsia"/>
                <w:noProof/>
                <w:sz w:val="18"/>
                <w:szCs w:val="18"/>
                <w:rtl/>
              </w:rPr>
              <w:t>כביסה</w:t>
            </w:r>
            <w:r w:rsidRPr="00C533C5">
              <w:rPr>
                <w:rFonts w:ascii="David" w:hAnsi="David"/>
                <w:noProof/>
                <w:sz w:val="18"/>
                <w:szCs w:val="18"/>
                <w:rtl/>
              </w:rPr>
              <w:t xml:space="preserve"> </w:t>
            </w:r>
            <w:r w:rsidRPr="00C533C5">
              <w:rPr>
                <w:rFonts w:ascii="David" w:hAnsi="David" w:hint="eastAsia"/>
                <w:noProof/>
                <w:sz w:val="18"/>
                <w:szCs w:val="18"/>
                <w:rtl/>
              </w:rPr>
              <w:t>ומייבשי</w:t>
            </w:r>
            <w:r w:rsidRPr="00C533C5">
              <w:rPr>
                <w:rFonts w:ascii="David" w:hAnsi="David"/>
                <w:noProof/>
                <w:sz w:val="18"/>
                <w:szCs w:val="18"/>
                <w:rtl/>
              </w:rPr>
              <w:t xml:space="preserve"> </w:t>
            </w:r>
            <w:r w:rsidRPr="00C533C5">
              <w:rPr>
                <w:rFonts w:ascii="David" w:hAnsi="David" w:hint="eastAsia"/>
                <w:noProof/>
                <w:sz w:val="18"/>
                <w:szCs w:val="18"/>
                <w:rtl/>
              </w:rPr>
              <w:t>כביסה</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743B9B" w:rsidRPr="00743B9B">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noProof/>
                <w:sz w:val="18"/>
                <w:szCs w:val="18"/>
                <w:rtl/>
              </w:rPr>
              <w:t xml:space="preserve">, </w:t>
            </w:r>
            <w:r w:rsidRPr="00C533C5">
              <w:rPr>
                <w:rFonts w:ascii="David" w:hAnsi="David" w:hint="eastAsia"/>
                <w:noProof/>
                <w:sz w:val="18"/>
                <w:szCs w:val="18"/>
                <w:rtl/>
              </w:rPr>
              <w:t>מקומות</w:t>
            </w:r>
            <w:r w:rsidRPr="00C533C5">
              <w:rPr>
                <w:rFonts w:ascii="David" w:hAnsi="David"/>
                <w:noProof/>
                <w:sz w:val="18"/>
                <w:szCs w:val="18"/>
                <w:rtl/>
              </w:rPr>
              <w:t xml:space="preserve"> </w:t>
            </w:r>
            <w:r w:rsidRPr="00C533C5">
              <w:rPr>
                <w:rFonts w:ascii="David" w:hAnsi="David" w:hint="eastAsia"/>
                <w:noProof/>
                <w:sz w:val="18"/>
                <w:szCs w:val="18"/>
                <w:rtl/>
              </w:rPr>
              <w:t>לייבוש</w:t>
            </w:r>
            <w:r w:rsidRPr="00C533C5">
              <w:rPr>
                <w:rFonts w:ascii="David" w:hAnsi="David"/>
                <w:noProof/>
                <w:sz w:val="18"/>
                <w:szCs w:val="18"/>
                <w:rtl/>
              </w:rPr>
              <w:t xml:space="preserve"> </w:t>
            </w:r>
            <w:r w:rsidRPr="00C533C5">
              <w:rPr>
                <w:rFonts w:ascii="David" w:hAnsi="David" w:hint="eastAsia"/>
                <w:noProof/>
                <w:sz w:val="18"/>
                <w:szCs w:val="18"/>
                <w:rtl/>
              </w:rPr>
              <w:t>כביסה</w:t>
            </w:r>
            <w:r w:rsidR="00371CC2" w:rsidRPr="00C533C5">
              <w:rPr>
                <w:rFonts w:ascii="David" w:hAnsi="David"/>
                <w:noProof/>
                <w:sz w:val="18"/>
                <w:szCs w:val="18"/>
                <w:rtl/>
              </w:rPr>
              <w:t xml:space="preserve">, </w:t>
            </w:r>
            <w:r w:rsidR="00371CC2" w:rsidRPr="00C533C5">
              <w:rPr>
                <w:rFonts w:ascii="David" w:hAnsi="David" w:hint="eastAsia"/>
                <w:noProof/>
                <w:sz w:val="18"/>
                <w:szCs w:val="18"/>
                <w:rtl/>
              </w:rPr>
              <w:t>מתקני</w:t>
            </w:r>
            <w:r w:rsidR="00371CC2" w:rsidRPr="00C533C5">
              <w:rPr>
                <w:rFonts w:ascii="David" w:hAnsi="David"/>
                <w:noProof/>
                <w:sz w:val="18"/>
                <w:szCs w:val="18"/>
                <w:rtl/>
              </w:rPr>
              <w:t xml:space="preserve"> </w:t>
            </w:r>
            <w:r w:rsidR="00371CC2" w:rsidRPr="00C533C5">
              <w:rPr>
                <w:rFonts w:ascii="David" w:hAnsi="David" w:hint="eastAsia"/>
                <w:noProof/>
                <w:sz w:val="18"/>
                <w:szCs w:val="18"/>
                <w:rtl/>
              </w:rPr>
              <w:t>גיהוץ</w:t>
            </w:r>
            <w:r w:rsidR="00371CC2" w:rsidRPr="00C533C5">
              <w:rPr>
                <w:rFonts w:ascii="David" w:hAnsi="David"/>
                <w:noProof/>
                <w:sz w:val="18"/>
                <w:szCs w:val="18"/>
                <w:rtl/>
              </w:rPr>
              <w:t>.</w:t>
            </w:r>
          </w:p>
        </w:tc>
      </w:tr>
      <w:tr w:rsidR="00652AC9" w:rsidRPr="00C533C5" w14:paraId="06122D5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72A2D69"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פינת</w:t>
            </w:r>
            <w:r w:rsidRPr="00C533C5">
              <w:rPr>
                <w:rFonts w:ascii="David" w:hAnsi="David"/>
                <w:noProof/>
                <w:sz w:val="18"/>
                <w:szCs w:val="18"/>
                <w:rtl/>
              </w:rPr>
              <w:t xml:space="preserve"> </w:t>
            </w:r>
            <w:r w:rsidRPr="00C533C5">
              <w:rPr>
                <w:rFonts w:ascii="David" w:hAnsi="David" w:hint="eastAsia"/>
                <w:noProof/>
                <w:sz w:val="18"/>
                <w:szCs w:val="18"/>
                <w:rtl/>
              </w:rPr>
              <w:t>אוכל</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81CDB33" w14:textId="3CEE89C2" w:rsidR="00652AC9" w:rsidRPr="00C533C5" w:rsidRDefault="00652AC9" w:rsidP="00814507">
            <w:pPr>
              <w:rPr>
                <w:rFonts w:ascii="David" w:hAnsi="David"/>
                <w:noProof/>
                <w:sz w:val="18"/>
                <w:szCs w:val="18"/>
                <w:rtl/>
              </w:rPr>
            </w:pP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וכסאות</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743B9B" w:rsidRPr="00743B9B">
              <w:rPr>
                <w:rFonts w:ascii="David" w:hAnsi="David" w:hint="eastAsia"/>
                <w:sz w:val="18"/>
                <w:szCs w:val="18"/>
                <w:rtl/>
              </w:rPr>
              <w:t>חניכים</w:t>
            </w:r>
            <w:r w:rsidRPr="00C533C5">
              <w:rPr>
                <w:rFonts w:ascii="David" w:hAnsi="David"/>
                <w:sz w:val="18"/>
                <w:szCs w:val="18"/>
                <w:rtl/>
              </w:rPr>
              <w:fldChar w:fldCharType="end"/>
            </w:r>
          </w:p>
        </w:tc>
      </w:tr>
      <w:tr w:rsidR="00652AC9" w:rsidRPr="00C533C5" w14:paraId="584988C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26309C1"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מטבח</w:t>
            </w:r>
            <w:r w:rsidRPr="00C533C5">
              <w:rPr>
                <w:rFonts w:ascii="David" w:hAnsi="David"/>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2C79D0BC" w14:textId="5B4C50DB" w:rsidR="00652AC9" w:rsidRPr="00C533C5" w:rsidRDefault="00652AC9" w:rsidP="00814507">
            <w:pPr>
              <w:tabs>
                <w:tab w:val="num" w:pos="183"/>
              </w:tabs>
              <w:rPr>
                <w:rFonts w:ascii="David" w:hAnsi="David"/>
                <w:noProof/>
                <w:sz w:val="18"/>
                <w:szCs w:val="18"/>
                <w:rtl/>
              </w:rPr>
            </w:pPr>
            <w:r w:rsidRPr="00C533C5">
              <w:rPr>
                <w:rFonts w:ascii="David" w:hAnsi="David" w:hint="eastAsia"/>
                <w:noProof/>
                <w:sz w:val="18"/>
                <w:szCs w:val="18"/>
                <w:rtl/>
              </w:rPr>
              <w:t>תנור</w:t>
            </w:r>
            <w:r w:rsidRPr="00C533C5">
              <w:rPr>
                <w:rFonts w:ascii="David" w:hAnsi="David"/>
                <w:noProof/>
                <w:sz w:val="18"/>
                <w:szCs w:val="18"/>
                <w:rtl/>
              </w:rPr>
              <w:t xml:space="preserve"> + </w:t>
            </w:r>
            <w:r w:rsidRPr="00C533C5">
              <w:rPr>
                <w:rFonts w:ascii="David" w:hAnsi="David" w:hint="eastAsia"/>
                <w:noProof/>
                <w:sz w:val="18"/>
                <w:szCs w:val="18"/>
                <w:rtl/>
              </w:rPr>
              <w:t>כיריים</w:t>
            </w:r>
            <w:r w:rsidRPr="00C533C5">
              <w:rPr>
                <w:rFonts w:ascii="David" w:hAnsi="David"/>
                <w:noProof/>
                <w:sz w:val="18"/>
                <w:szCs w:val="18"/>
                <w:rtl/>
              </w:rPr>
              <w:t xml:space="preserve">, </w:t>
            </w:r>
            <w:r w:rsidRPr="00C533C5">
              <w:rPr>
                <w:rFonts w:ascii="David" w:hAnsi="David" w:hint="eastAsia"/>
                <w:noProof/>
                <w:sz w:val="18"/>
                <w:szCs w:val="18"/>
                <w:rtl/>
              </w:rPr>
              <w:t>מקרר</w:t>
            </w:r>
            <w:r w:rsidRPr="00C533C5">
              <w:rPr>
                <w:rFonts w:ascii="David" w:hAnsi="David"/>
                <w:noProof/>
                <w:sz w:val="18"/>
                <w:szCs w:val="18"/>
                <w:rtl/>
              </w:rPr>
              <w:t xml:space="preserve">, </w:t>
            </w:r>
            <w:r w:rsidRPr="00C533C5">
              <w:rPr>
                <w:rFonts w:ascii="David" w:hAnsi="David" w:hint="eastAsia"/>
                <w:noProof/>
                <w:sz w:val="18"/>
                <w:szCs w:val="18"/>
                <w:rtl/>
              </w:rPr>
              <w:t>מקפיא</w:t>
            </w:r>
            <w:r w:rsidRPr="00C533C5">
              <w:rPr>
                <w:rFonts w:ascii="David" w:hAnsi="David"/>
                <w:noProof/>
                <w:sz w:val="18"/>
                <w:szCs w:val="18"/>
                <w:rtl/>
              </w:rPr>
              <w:t xml:space="preserve">, </w:t>
            </w:r>
            <w:r w:rsidRPr="00C533C5">
              <w:rPr>
                <w:rFonts w:ascii="David" w:hAnsi="David" w:hint="eastAsia"/>
                <w:noProof/>
                <w:sz w:val="18"/>
                <w:szCs w:val="18"/>
                <w:rtl/>
              </w:rPr>
              <w:t>מיקסר</w:t>
            </w:r>
            <w:r w:rsidRPr="00C533C5">
              <w:rPr>
                <w:rFonts w:ascii="David" w:hAnsi="David"/>
                <w:noProof/>
                <w:sz w:val="18"/>
                <w:szCs w:val="18"/>
                <w:rtl/>
              </w:rPr>
              <w:t xml:space="preserve">, </w:t>
            </w:r>
            <w:r w:rsidRPr="00C533C5">
              <w:rPr>
                <w:rFonts w:ascii="David" w:hAnsi="David" w:hint="eastAsia"/>
                <w:noProof/>
                <w:sz w:val="18"/>
                <w:szCs w:val="18"/>
                <w:rtl/>
              </w:rPr>
              <w:t>מיקרוגל</w:t>
            </w:r>
            <w:r w:rsidRPr="00C533C5">
              <w:rPr>
                <w:rFonts w:ascii="David" w:hAnsi="David"/>
                <w:noProof/>
                <w:sz w:val="18"/>
                <w:szCs w:val="18"/>
                <w:rtl/>
              </w:rPr>
              <w:t xml:space="preserve">, </w:t>
            </w:r>
            <w:r w:rsidRPr="00C533C5">
              <w:rPr>
                <w:rFonts w:ascii="David" w:hAnsi="David" w:hint="eastAsia"/>
                <w:noProof/>
                <w:sz w:val="18"/>
                <w:szCs w:val="18"/>
                <w:rtl/>
              </w:rPr>
              <w:t>כיור</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0028217C" w:rsidRPr="00C533C5">
              <w:rPr>
                <w:rFonts w:ascii="David" w:hAnsi="David" w:hint="eastAsia"/>
                <w:noProof/>
                <w:sz w:val="18"/>
                <w:szCs w:val="18"/>
                <w:rtl/>
              </w:rPr>
              <w:t>א</w:t>
            </w:r>
            <w:r w:rsidRPr="00C533C5">
              <w:rPr>
                <w:rFonts w:ascii="David" w:hAnsi="David" w:hint="eastAsia"/>
                <w:noProof/>
                <w:sz w:val="18"/>
                <w:szCs w:val="18"/>
                <w:rtl/>
              </w:rPr>
              <w:t>חר</w:t>
            </w:r>
            <w:r w:rsidRPr="00C533C5">
              <w:rPr>
                <w:rFonts w:ascii="David" w:hAnsi="David"/>
                <w:noProof/>
                <w:sz w:val="18"/>
                <w:szCs w:val="18"/>
                <w:rtl/>
              </w:rPr>
              <w:t xml:space="preserve"> </w:t>
            </w:r>
            <w:r w:rsidRPr="00C533C5">
              <w:rPr>
                <w:rFonts w:ascii="David" w:hAnsi="David" w:hint="eastAsia"/>
                <w:noProof/>
                <w:sz w:val="18"/>
                <w:szCs w:val="18"/>
                <w:rtl/>
              </w:rPr>
              <w:t>לרבות</w:t>
            </w:r>
            <w:r w:rsidRPr="00C533C5">
              <w:rPr>
                <w:rFonts w:ascii="David" w:hAnsi="David"/>
                <w:noProof/>
                <w:sz w:val="18"/>
                <w:szCs w:val="18"/>
                <w:rtl/>
              </w:rPr>
              <w:t xml:space="preserve"> </w:t>
            </w: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מתכלה</w:t>
            </w:r>
            <w:r w:rsidRPr="00C533C5">
              <w:rPr>
                <w:rFonts w:ascii="David" w:hAnsi="David"/>
                <w:noProof/>
                <w:sz w:val="18"/>
                <w:szCs w:val="18"/>
                <w:rtl/>
              </w:rPr>
              <w:t xml:space="preserve"> </w:t>
            </w:r>
            <w:r w:rsidRPr="00C533C5">
              <w:rPr>
                <w:rFonts w:ascii="David" w:hAnsi="David" w:hint="eastAsia"/>
                <w:noProof/>
                <w:sz w:val="18"/>
                <w:szCs w:val="18"/>
                <w:rtl/>
              </w:rPr>
              <w:t>וכלי</w:t>
            </w:r>
            <w:r w:rsidRPr="00C533C5">
              <w:rPr>
                <w:rFonts w:ascii="David" w:hAnsi="David"/>
                <w:noProof/>
                <w:sz w:val="18"/>
                <w:szCs w:val="18"/>
                <w:rtl/>
              </w:rPr>
              <w:t xml:space="preserve"> </w:t>
            </w:r>
            <w:r w:rsidRPr="00C533C5">
              <w:rPr>
                <w:rFonts w:ascii="David" w:hAnsi="David" w:hint="eastAsia"/>
                <w:noProof/>
                <w:sz w:val="18"/>
                <w:szCs w:val="18"/>
                <w:rtl/>
              </w:rPr>
              <w:t>מטבח</w:t>
            </w:r>
            <w:r w:rsidRPr="00C533C5">
              <w:rPr>
                <w:rFonts w:ascii="David" w:hAnsi="David"/>
                <w:noProof/>
                <w:sz w:val="18"/>
                <w:szCs w:val="18"/>
                <w:rtl/>
              </w:rPr>
              <w:t xml:space="preserve"> </w:t>
            </w:r>
            <w:r w:rsidRPr="00C533C5">
              <w:rPr>
                <w:rFonts w:ascii="David" w:hAnsi="David" w:hint="eastAsia"/>
                <w:noProof/>
                <w:sz w:val="18"/>
                <w:szCs w:val="18"/>
                <w:rtl/>
              </w:rPr>
              <w:t>לאחסון</w:t>
            </w:r>
            <w:r w:rsidRPr="00C533C5">
              <w:rPr>
                <w:rFonts w:ascii="David" w:hAnsi="David"/>
                <w:noProof/>
                <w:sz w:val="18"/>
                <w:szCs w:val="18"/>
                <w:rtl/>
              </w:rPr>
              <w:t xml:space="preserve"> </w:t>
            </w:r>
            <w:r w:rsidRPr="00C533C5">
              <w:rPr>
                <w:rFonts w:ascii="David" w:hAnsi="David" w:hint="eastAsia"/>
                <w:noProof/>
                <w:sz w:val="18"/>
                <w:szCs w:val="18"/>
                <w:rtl/>
              </w:rPr>
              <w:t>מזון</w:t>
            </w:r>
            <w:r w:rsidRPr="00C533C5">
              <w:rPr>
                <w:rFonts w:ascii="David" w:hAnsi="David"/>
                <w:noProof/>
                <w:sz w:val="18"/>
                <w:szCs w:val="18"/>
                <w:rtl/>
              </w:rPr>
              <w:t xml:space="preserve">, </w:t>
            </w:r>
            <w:r w:rsidRPr="00C533C5">
              <w:rPr>
                <w:rFonts w:ascii="David" w:hAnsi="David" w:hint="eastAsia"/>
                <w:noProof/>
                <w:sz w:val="18"/>
                <w:szCs w:val="18"/>
                <w:rtl/>
              </w:rPr>
              <w:t>יש</w:t>
            </w:r>
            <w:r w:rsidRPr="00C533C5">
              <w:rPr>
                <w:rFonts w:ascii="David" w:hAnsi="David"/>
                <w:noProof/>
                <w:sz w:val="18"/>
                <w:szCs w:val="18"/>
                <w:rtl/>
              </w:rPr>
              <w:t xml:space="preserve"> </w:t>
            </w:r>
            <w:r w:rsidRPr="00C533C5">
              <w:rPr>
                <w:rFonts w:ascii="David" w:hAnsi="David" w:hint="eastAsia"/>
                <w:noProof/>
                <w:sz w:val="18"/>
                <w:szCs w:val="18"/>
                <w:rtl/>
              </w:rPr>
              <w:t>להתאים</w:t>
            </w:r>
            <w:r w:rsidRPr="00C533C5">
              <w:rPr>
                <w:rFonts w:ascii="David" w:hAnsi="David"/>
                <w:noProof/>
                <w:sz w:val="18"/>
                <w:szCs w:val="18"/>
                <w:rtl/>
              </w:rPr>
              <w:t xml:space="preserve"> </w:t>
            </w:r>
            <w:r w:rsidRPr="00C533C5">
              <w:rPr>
                <w:rFonts w:ascii="David" w:hAnsi="David" w:hint="eastAsia"/>
                <w:noProof/>
                <w:sz w:val="18"/>
                <w:szCs w:val="18"/>
                <w:rtl/>
              </w:rPr>
              <w:t>נפח</w:t>
            </w:r>
            <w:r w:rsidRPr="00C533C5">
              <w:rPr>
                <w:rFonts w:ascii="David" w:hAnsi="David"/>
                <w:noProof/>
                <w:sz w:val="18"/>
                <w:szCs w:val="18"/>
                <w:rtl/>
              </w:rPr>
              <w:t xml:space="preserve"> </w:t>
            </w:r>
            <w:r w:rsidRPr="00C533C5">
              <w:rPr>
                <w:rFonts w:ascii="David" w:hAnsi="David" w:hint="eastAsia"/>
                <w:noProof/>
                <w:sz w:val="18"/>
                <w:szCs w:val="18"/>
                <w:rtl/>
              </w:rPr>
              <w:t>הכלים</w:t>
            </w:r>
            <w:r w:rsidRPr="00C533C5">
              <w:rPr>
                <w:rFonts w:ascii="David" w:hAnsi="David"/>
                <w:noProof/>
                <w:sz w:val="18"/>
                <w:szCs w:val="18"/>
                <w:rtl/>
              </w:rPr>
              <w:t xml:space="preserve"> </w:t>
            </w:r>
            <w:r w:rsidRPr="00C533C5">
              <w:rPr>
                <w:rFonts w:ascii="David" w:hAnsi="David" w:hint="eastAsia"/>
                <w:noProof/>
                <w:sz w:val="18"/>
                <w:szCs w:val="18"/>
                <w:rtl/>
              </w:rPr>
              <w:t>ותכולתם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noProof/>
                <w:sz w:val="18"/>
                <w:szCs w:val="18"/>
                <w:rtl/>
              </w:rPr>
              <w:t>הסועדים</w:t>
            </w:r>
            <w:r w:rsidRPr="00C533C5">
              <w:rPr>
                <w:rFonts w:ascii="David" w:hAnsi="David"/>
                <w:noProof/>
                <w:sz w:val="18"/>
                <w:szCs w:val="18"/>
                <w:rtl/>
              </w:rPr>
              <w:t xml:space="preserve"> </w:t>
            </w:r>
            <w:r w:rsidRPr="00C533C5">
              <w:rPr>
                <w:rFonts w:ascii="David" w:hAnsi="David" w:hint="eastAsia"/>
                <w:noProof/>
                <w:sz w:val="18"/>
                <w:szCs w:val="18"/>
                <w:rtl/>
              </w:rPr>
              <w:t>לפי</w:t>
            </w:r>
            <w:r w:rsidRPr="00C533C5">
              <w:rPr>
                <w:rFonts w:ascii="David" w:hAnsi="David"/>
                <w:noProof/>
                <w:sz w:val="18"/>
                <w:szCs w:val="18"/>
                <w:rtl/>
              </w:rPr>
              <w:t xml:space="preserve"> </w:t>
            </w:r>
            <w:r w:rsidRPr="00C533C5">
              <w:rPr>
                <w:rFonts w:ascii="David" w:hAnsi="David" w:hint="eastAsia"/>
                <w:noProof/>
                <w:sz w:val="18"/>
                <w:szCs w:val="18"/>
                <w:rtl/>
              </w:rPr>
              <w:t>דרישות</w:t>
            </w:r>
            <w:r w:rsidRPr="00C533C5">
              <w:rPr>
                <w:rFonts w:ascii="David" w:hAnsi="David"/>
                <w:noProof/>
                <w:sz w:val="18"/>
                <w:szCs w:val="18"/>
                <w:rtl/>
              </w:rPr>
              <w:t xml:space="preserve"> </w:t>
            </w:r>
            <w:r w:rsidRPr="00C533C5">
              <w:rPr>
                <w:rFonts w:ascii="David" w:hAnsi="David" w:hint="eastAsia"/>
                <w:noProof/>
                <w:sz w:val="18"/>
                <w:szCs w:val="18"/>
                <w:rtl/>
              </w:rPr>
              <w:t>מפקחת</w:t>
            </w:r>
            <w:r w:rsidRPr="00C533C5">
              <w:rPr>
                <w:rFonts w:ascii="David" w:hAnsi="David"/>
                <w:noProof/>
                <w:sz w:val="18"/>
                <w:szCs w:val="18"/>
                <w:rtl/>
              </w:rPr>
              <w:t xml:space="preserve"> </w:t>
            </w:r>
            <w:r w:rsidRPr="00C533C5">
              <w:rPr>
                <w:rFonts w:ascii="David" w:hAnsi="David" w:hint="eastAsia"/>
                <w:noProof/>
                <w:sz w:val="18"/>
                <w:szCs w:val="18"/>
                <w:rtl/>
              </w:rPr>
              <w:t>תזונה</w:t>
            </w:r>
            <w:r w:rsidRPr="00C533C5">
              <w:rPr>
                <w:rFonts w:ascii="David" w:hAnsi="David"/>
                <w:noProof/>
                <w:sz w:val="18"/>
                <w:szCs w:val="18"/>
                <w:rtl/>
              </w:rPr>
              <w:t xml:space="preserve">, </w:t>
            </w:r>
            <w:r w:rsidRPr="00C533C5">
              <w:rPr>
                <w:rFonts w:ascii="David" w:hAnsi="David" w:hint="eastAsia"/>
                <w:noProof/>
                <w:sz w:val="18"/>
                <w:szCs w:val="18"/>
                <w:rtl/>
              </w:rPr>
              <w:t>אחסון</w:t>
            </w:r>
            <w:r w:rsidRPr="00C533C5">
              <w:rPr>
                <w:rFonts w:ascii="David" w:hAnsi="David"/>
                <w:noProof/>
                <w:sz w:val="18"/>
                <w:szCs w:val="18"/>
                <w:rtl/>
              </w:rPr>
              <w:t xml:space="preserve"> </w:t>
            </w:r>
            <w:r w:rsidRPr="00C533C5">
              <w:rPr>
                <w:rFonts w:ascii="David" w:hAnsi="David" w:hint="eastAsia"/>
                <w:noProof/>
                <w:sz w:val="18"/>
                <w:szCs w:val="18"/>
                <w:rtl/>
              </w:rPr>
              <w:t>מוצרי</w:t>
            </w:r>
            <w:r w:rsidRPr="00C533C5">
              <w:rPr>
                <w:rFonts w:ascii="David" w:hAnsi="David"/>
                <w:noProof/>
                <w:sz w:val="18"/>
                <w:szCs w:val="18"/>
                <w:rtl/>
              </w:rPr>
              <w:t xml:space="preserve"> </w:t>
            </w:r>
            <w:r w:rsidRPr="00C533C5">
              <w:rPr>
                <w:rFonts w:ascii="David" w:hAnsi="David" w:hint="eastAsia"/>
                <w:noProof/>
                <w:sz w:val="18"/>
                <w:szCs w:val="18"/>
                <w:rtl/>
              </w:rPr>
              <w:t>מזון</w:t>
            </w:r>
            <w:r w:rsidRPr="00C533C5">
              <w:rPr>
                <w:rFonts w:ascii="David" w:hAnsi="David"/>
                <w:noProof/>
                <w:sz w:val="18"/>
                <w:szCs w:val="18"/>
                <w:rtl/>
              </w:rPr>
              <w:t xml:space="preserve"> </w:t>
            </w:r>
            <w:r w:rsidRPr="00C533C5">
              <w:rPr>
                <w:rFonts w:ascii="David" w:hAnsi="David" w:hint="eastAsia"/>
                <w:noProof/>
                <w:sz w:val="18"/>
                <w:szCs w:val="18"/>
                <w:rtl/>
              </w:rPr>
              <w:t>בגובה</w:t>
            </w:r>
            <w:r w:rsidRPr="00C533C5">
              <w:rPr>
                <w:rFonts w:ascii="David" w:hAnsi="David"/>
                <w:noProof/>
                <w:sz w:val="18"/>
                <w:szCs w:val="18"/>
                <w:rtl/>
              </w:rPr>
              <w:t xml:space="preserve"> </w:t>
            </w:r>
            <w:r w:rsidRPr="00C533C5">
              <w:rPr>
                <w:rFonts w:ascii="David" w:hAnsi="David" w:hint="eastAsia"/>
                <w:noProof/>
                <w:sz w:val="18"/>
                <w:szCs w:val="18"/>
                <w:rtl/>
              </w:rPr>
              <w:t>לפחות</w:t>
            </w:r>
            <w:r w:rsidRPr="00C533C5">
              <w:rPr>
                <w:rFonts w:ascii="David" w:hAnsi="David"/>
                <w:noProof/>
                <w:sz w:val="18"/>
                <w:szCs w:val="18"/>
                <w:rtl/>
              </w:rPr>
              <w:t xml:space="preserve"> 20 </w:t>
            </w:r>
            <w:r w:rsidRPr="00C533C5">
              <w:rPr>
                <w:rFonts w:ascii="David" w:hAnsi="David" w:hint="eastAsia"/>
                <w:noProof/>
                <w:sz w:val="18"/>
                <w:szCs w:val="18"/>
                <w:rtl/>
              </w:rPr>
              <w:t>ס</w:t>
            </w:r>
            <w:r w:rsidRPr="00C533C5">
              <w:rPr>
                <w:rFonts w:ascii="David" w:hAnsi="David"/>
                <w:noProof/>
                <w:sz w:val="18"/>
                <w:szCs w:val="18"/>
                <w:rtl/>
              </w:rPr>
              <w:t>"</w:t>
            </w:r>
            <w:r w:rsidRPr="00C533C5">
              <w:rPr>
                <w:rFonts w:ascii="David" w:hAnsi="David" w:hint="eastAsia"/>
                <w:noProof/>
                <w:sz w:val="18"/>
                <w:szCs w:val="18"/>
                <w:rtl/>
              </w:rPr>
              <w:t>מ</w:t>
            </w:r>
            <w:r w:rsidRPr="00C533C5">
              <w:rPr>
                <w:rFonts w:ascii="David" w:hAnsi="David"/>
                <w:noProof/>
                <w:sz w:val="18"/>
                <w:szCs w:val="18"/>
                <w:rtl/>
              </w:rPr>
              <w:t xml:space="preserve"> </w:t>
            </w:r>
            <w:r w:rsidRPr="00C533C5">
              <w:rPr>
                <w:rFonts w:ascii="David" w:hAnsi="David" w:hint="eastAsia"/>
                <w:noProof/>
                <w:sz w:val="18"/>
                <w:szCs w:val="18"/>
                <w:rtl/>
              </w:rPr>
              <w:t>מהקרקע</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w:t>
            </w:r>
            <w:r w:rsidRPr="00C533C5">
              <w:rPr>
                <w:rFonts w:ascii="David" w:hAnsi="David" w:hint="eastAsia"/>
                <w:noProof/>
                <w:sz w:val="18"/>
                <w:szCs w:val="18"/>
                <w:rtl/>
              </w:rPr>
              <w:t>מזווה</w:t>
            </w:r>
            <w:r w:rsidRPr="00C533C5">
              <w:rPr>
                <w:rFonts w:ascii="David" w:hAnsi="David"/>
                <w:noProof/>
                <w:sz w:val="18"/>
                <w:szCs w:val="18"/>
                <w:rtl/>
              </w:rPr>
              <w:t xml:space="preserve">, </w:t>
            </w:r>
            <w:r w:rsidRPr="00C533C5">
              <w:rPr>
                <w:rFonts w:ascii="David" w:hAnsi="David" w:hint="eastAsia"/>
                <w:noProof/>
                <w:sz w:val="18"/>
                <w:szCs w:val="18"/>
                <w:rtl/>
              </w:rPr>
              <w:t>ארון</w:t>
            </w:r>
            <w:r w:rsidRPr="00C533C5">
              <w:rPr>
                <w:rFonts w:ascii="David" w:hAnsi="David"/>
                <w:noProof/>
                <w:sz w:val="18"/>
                <w:szCs w:val="18"/>
                <w:rtl/>
              </w:rPr>
              <w:t xml:space="preserve"> / </w:t>
            </w:r>
            <w:r w:rsidRPr="00C533C5">
              <w:rPr>
                <w:rFonts w:ascii="David" w:hAnsi="David" w:hint="eastAsia"/>
                <w:noProof/>
                <w:sz w:val="18"/>
                <w:szCs w:val="18"/>
                <w:rtl/>
              </w:rPr>
              <w:t>מדפים</w:t>
            </w:r>
            <w:r w:rsidRPr="00C533C5">
              <w:rPr>
                <w:rFonts w:ascii="David" w:hAnsi="David"/>
                <w:noProof/>
                <w:sz w:val="18"/>
                <w:szCs w:val="18"/>
                <w:rtl/>
              </w:rPr>
              <w:t xml:space="preserve"> </w:t>
            </w:r>
            <w:r w:rsidRPr="00C533C5">
              <w:rPr>
                <w:rFonts w:ascii="David" w:hAnsi="David" w:hint="eastAsia"/>
                <w:noProof/>
                <w:sz w:val="18"/>
                <w:szCs w:val="18"/>
                <w:rtl/>
              </w:rPr>
              <w:t>לציוד</w:t>
            </w:r>
          </w:p>
        </w:tc>
      </w:tr>
      <w:tr w:rsidR="00652AC9" w:rsidRPr="00C533C5" w14:paraId="6322BAA0"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1811FC6A"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050D1D1E"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מתקני</w:t>
            </w:r>
            <w:r w:rsidRPr="00C533C5">
              <w:rPr>
                <w:rFonts w:ascii="David" w:hAnsi="David"/>
                <w:noProof/>
                <w:sz w:val="18"/>
                <w:szCs w:val="18"/>
                <w:rtl/>
              </w:rPr>
              <w:t xml:space="preserve"> </w:t>
            </w:r>
            <w:r w:rsidRPr="00C533C5">
              <w:rPr>
                <w:rFonts w:ascii="David" w:hAnsi="David" w:hint="eastAsia"/>
                <w:noProof/>
                <w:sz w:val="18"/>
                <w:szCs w:val="18"/>
                <w:rtl/>
              </w:rPr>
              <w:t>חצר</w:t>
            </w:r>
            <w:r w:rsidRPr="00C533C5">
              <w:rPr>
                <w:rFonts w:ascii="David" w:hAnsi="David"/>
                <w:noProof/>
                <w:sz w:val="18"/>
                <w:szCs w:val="18"/>
                <w:rtl/>
              </w:rPr>
              <w:t xml:space="preserve"> </w:t>
            </w:r>
            <w:r w:rsidRPr="00C533C5">
              <w:rPr>
                <w:rFonts w:ascii="David" w:hAnsi="David" w:hint="eastAsia"/>
                <w:noProof/>
                <w:sz w:val="18"/>
                <w:szCs w:val="18"/>
                <w:rtl/>
              </w:rPr>
              <w:t>ומשחקים</w:t>
            </w:r>
            <w:r w:rsidRPr="00C533C5">
              <w:rPr>
                <w:rFonts w:ascii="David" w:hAnsi="David"/>
                <w:noProof/>
                <w:sz w:val="18"/>
                <w:szCs w:val="18"/>
                <w:rtl/>
              </w:rPr>
              <w:t xml:space="preserve"> </w:t>
            </w:r>
            <w:r w:rsidRPr="00C533C5">
              <w:rPr>
                <w:rFonts w:ascii="David" w:hAnsi="David" w:hint="eastAsia"/>
                <w:noProof/>
                <w:sz w:val="18"/>
                <w:szCs w:val="18"/>
                <w:rtl/>
              </w:rPr>
              <w:t>העומדים</w:t>
            </w:r>
            <w:r w:rsidRPr="00C533C5">
              <w:rPr>
                <w:rFonts w:ascii="David" w:hAnsi="David"/>
                <w:noProof/>
                <w:sz w:val="18"/>
                <w:szCs w:val="18"/>
                <w:rtl/>
              </w:rPr>
              <w:t xml:space="preserve"> </w:t>
            </w:r>
            <w:r w:rsidRPr="00C533C5">
              <w:rPr>
                <w:rFonts w:ascii="David" w:hAnsi="David" w:hint="eastAsia"/>
                <w:noProof/>
                <w:sz w:val="18"/>
                <w:szCs w:val="18"/>
                <w:rtl/>
              </w:rPr>
              <w:t>בתקן</w:t>
            </w:r>
            <w:r w:rsidRPr="00C533C5">
              <w:rPr>
                <w:rFonts w:ascii="David" w:hAnsi="David"/>
                <w:noProof/>
                <w:sz w:val="18"/>
                <w:szCs w:val="18"/>
                <w:rtl/>
              </w:rPr>
              <w:t xml:space="preserve"> </w:t>
            </w:r>
            <w:r w:rsidRPr="00C533C5">
              <w:rPr>
                <w:rFonts w:ascii="David" w:hAnsi="David" w:hint="eastAsia"/>
                <w:noProof/>
                <w:sz w:val="18"/>
                <w:szCs w:val="18"/>
                <w:rtl/>
              </w:rPr>
              <w:t>הבטיחותי</w:t>
            </w:r>
            <w:r w:rsidRPr="00C533C5">
              <w:rPr>
                <w:rFonts w:ascii="David" w:hAnsi="David"/>
                <w:noProof/>
                <w:sz w:val="18"/>
                <w:szCs w:val="18"/>
                <w:rtl/>
              </w:rPr>
              <w:t xml:space="preserve"> </w:t>
            </w:r>
            <w:r w:rsidRPr="00C533C5">
              <w:rPr>
                <w:rFonts w:ascii="David" w:hAnsi="David" w:hint="eastAsia"/>
                <w:noProof/>
                <w:sz w:val="18"/>
                <w:szCs w:val="18"/>
                <w:rtl/>
              </w:rPr>
              <w:t>של</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00371CC2" w:rsidRPr="00C533C5">
              <w:rPr>
                <w:rFonts w:ascii="David" w:hAnsi="David"/>
                <w:noProof/>
                <w:sz w:val="18"/>
                <w:szCs w:val="18"/>
                <w:rtl/>
              </w:rPr>
              <w:t>.</w:t>
            </w:r>
          </w:p>
        </w:tc>
      </w:tr>
      <w:tr w:rsidR="00652AC9" w:rsidRPr="00C533C5" w14:paraId="3762C273"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465E64D7" w14:textId="77777777" w:rsidR="00652AC9" w:rsidRPr="00C533C5" w:rsidRDefault="00652AC9" w:rsidP="00652AC9">
            <w:pPr>
              <w:rPr>
                <w:rFonts w:ascii="David" w:hAnsi="David"/>
                <w:noProof/>
                <w:sz w:val="18"/>
                <w:szCs w:val="18"/>
                <w:rtl/>
              </w:rPr>
            </w:pPr>
            <w:r w:rsidRPr="00C533C5">
              <w:rPr>
                <w:rFonts w:ascii="David" w:hAnsi="David" w:hint="eastAsia"/>
                <w:noProof/>
                <w:sz w:val="18"/>
                <w:szCs w:val="18"/>
                <w:rtl/>
              </w:rPr>
              <w:t>מגורי</w:t>
            </w:r>
            <w:r w:rsidRPr="00C533C5">
              <w:rPr>
                <w:rFonts w:ascii="David" w:hAnsi="David"/>
                <w:noProof/>
                <w:sz w:val="18"/>
                <w:szCs w:val="18"/>
                <w:rtl/>
              </w:rPr>
              <w:t xml:space="preserve"> </w:t>
            </w:r>
            <w:r w:rsidRPr="00C533C5">
              <w:rPr>
                <w:rFonts w:ascii="David" w:hAnsi="David" w:hint="eastAsia"/>
                <w:noProof/>
                <w:sz w:val="18"/>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2E4F6858" w14:textId="39F40145" w:rsidR="00652AC9" w:rsidRPr="00C533C5" w:rsidRDefault="00652AC9" w:rsidP="00814507">
            <w:pPr>
              <w:rPr>
                <w:rFonts w:ascii="David" w:hAnsi="David"/>
                <w:noProof/>
                <w:sz w:val="18"/>
                <w:szCs w:val="18"/>
                <w:rtl/>
              </w:rPr>
            </w:pPr>
            <w:r w:rsidRPr="00C533C5">
              <w:rPr>
                <w:rFonts w:ascii="David" w:hAnsi="David" w:hint="eastAsia"/>
                <w:noProof/>
                <w:sz w:val="18"/>
                <w:szCs w:val="18"/>
                <w:rtl/>
              </w:rPr>
              <w:t>בכל</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לכמות</w:t>
            </w:r>
            <w:r w:rsidRPr="00C533C5">
              <w:rPr>
                <w:rFonts w:ascii="David" w:hAnsi="David"/>
                <w:noProof/>
                <w:sz w:val="18"/>
                <w:szCs w:val="18"/>
                <w:rtl/>
              </w:rPr>
              <w:t xml:space="preserve"> </w:t>
            </w:r>
            <w:r w:rsidRPr="00C533C5">
              <w:rPr>
                <w:rFonts w:ascii="David" w:hAnsi="David" w:hint="eastAsia"/>
                <w:noProof/>
                <w:sz w:val="18"/>
                <w:szCs w:val="18"/>
                <w:rtl/>
              </w:rPr>
              <w:t>אנשי</w:t>
            </w:r>
            <w:r w:rsidRPr="00C533C5">
              <w:rPr>
                <w:rFonts w:ascii="David" w:hAnsi="David"/>
                <w:noProof/>
                <w:sz w:val="18"/>
                <w:szCs w:val="18"/>
                <w:rtl/>
              </w:rPr>
              <w:t xml:space="preserve"> </w:t>
            </w:r>
            <w:r w:rsidRPr="00C533C5">
              <w:rPr>
                <w:rFonts w:ascii="David" w:hAnsi="David" w:hint="eastAsia"/>
                <w:noProof/>
                <w:sz w:val="18"/>
                <w:szCs w:val="18"/>
                <w:rtl/>
              </w:rPr>
              <w:t>הצוות</w:t>
            </w:r>
            <w:r w:rsidRPr="00C533C5">
              <w:rPr>
                <w:rFonts w:ascii="David" w:hAnsi="David"/>
                <w:sz w:val="18"/>
                <w:szCs w:val="18"/>
                <w:rtl/>
              </w:rPr>
              <w:t xml:space="preserve">): </w:t>
            </w:r>
            <w:r w:rsidRPr="00C533C5">
              <w:rPr>
                <w:rFonts w:ascii="David" w:hAnsi="David" w:hint="eastAsia"/>
                <w:noProof/>
                <w:sz w:val="18"/>
                <w:szCs w:val="18"/>
                <w:rtl/>
              </w:rPr>
              <w:t>מיטות</w:t>
            </w:r>
            <w:r w:rsidRPr="00C533C5">
              <w:rPr>
                <w:rFonts w:ascii="David" w:hAnsi="David"/>
                <w:noProof/>
                <w:sz w:val="18"/>
                <w:szCs w:val="18"/>
                <w:rtl/>
              </w:rPr>
              <w:t xml:space="preserve">, </w:t>
            </w:r>
            <w:r w:rsidRPr="00C533C5">
              <w:rPr>
                <w:rFonts w:ascii="David" w:hAnsi="David" w:hint="eastAsia"/>
                <w:noProof/>
                <w:sz w:val="18"/>
                <w:szCs w:val="18"/>
                <w:rtl/>
              </w:rPr>
              <w:t>מזרנים</w:t>
            </w:r>
            <w:r w:rsidRPr="00C533C5">
              <w:rPr>
                <w:rFonts w:ascii="David" w:hAnsi="David"/>
                <w:noProof/>
                <w:sz w:val="18"/>
                <w:szCs w:val="18"/>
                <w:rtl/>
              </w:rPr>
              <w:t xml:space="preserve"> (</w:t>
            </w:r>
            <w:r w:rsidRPr="00C533C5">
              <w:rPr>
                <w:rFonts w:ascii="David" w:hAnsi="David" w:hint="eastAsia"/>
                <w:noProof/>
                <w:sz w:val="18"/>
                <w:szCs w:val="18"/>
                <w:rtl/>
              </w:rPr>
              <w:t>עשויים</w:t>
            </w:r>
            <w:r w:rsidRPr="00C533C5">
              <w:rPr>
                <w:rFonts w:ascii="David" w:hAnsi="David"/>
                <w:noProof/>
                <w:sz w:val="18"/>
                <w:szCs w:val="18"/>
                <w:rtl/>
              </w:rPr>
              <w:t xml:space="preserve"> </w:t>
            </w:r>
            <w:r w:rsidRPr="00C533C5">
              <w:rPr>
                <w:rFonts w:ascii="David" w:hAnsi="David" w:hint="eastAsia"/>
                <w:noProof/>
                <w:sz w:val="18"/>
                <w:szCs w:val="18"/>
                <w:rtl/>
              </w:rPr>
              <w:t>מחומר</w:t>
            </w:r>
            <w:r w:rsidRPr="00C533C5">
              <w:rPr>
                <w:rFonts w:ascii="David" w:hAnsi="David"/>
                <w:noProof/>
                <w:sz w:val="18"/>
                <w:szCs w:val="18"/>
                <w:rtl/>
              </w:rPr>
              <w:t xml:space="preserve"> </w:t>
            </w:r>
            <w:r w:rsidRPr="00C533C5">
              <w:rPr>
                <w:rFonts w:ascii="David" w:hAnsi="David" w:hint="eastAsia"/>
                <w:noProof/>
                <w:sz w:val="18"/>
                <w:szCs w:val="18"/>
                <w:rtl/>
              </w:rPr>
              <w:t>לא</w:t>
            </w:r>
            <w:r w:rsidRPr="00C533C5">
              <w:rPr>
                <w:rFonts w:ascii="David" w:hAnsi="David"/>
                <w:noProof/>
                <w:sz w:val="18"/>
                <w:szCs w:val="18"/>
                <w:rtl/>
              </w:rPr>
              <w:t xml:space="preserve"> </w:t>
            </w:r>
            <w:r w:rsidRPr="00C533C5">
              <w:rPr>
                <w:rFonts w:ascii="David" w:hAnsi="David" w:hint="eastAsia"/>
                <w:noProof/>
                <w:sz w:val="18"/>
                <w:szCs w:val="18"/>
                <w:rtl/>
              </w:rPr>
              <w:t>דליק</w:t>
            </w:r>
            <w:r w:rsidRPr="00C533C5">
              <w:rPr>
                <w:rFonts w:ascii="David" w:hAnsi="David"/>
                <w:noProof/>
                <w:sz w:val="18"/>
                <w:szCs w:val="18"/>
                <w:rtl/>
              </w:rPr>
              <w:t xml:space="preserve"> </w:t>
            </w:r>
            <w:r w:rsidRPr="00C533C5">
              <w:rPr>
                <w:rFonts w:ascii="David" w:hAnsi="David" w:hint="eastAsia"/>
                <w:noProof/>
                <w:sz w:val="18"/>
                <w:szCs w:val="18"/>
                <w:rtl/>
              </w:rPr>
              <w:t>עפ</w:t>
            </w:r>
            <w:r w:rsidRPr="00C533C5">
              <w:rPr>
                <w:rFonts w:ascii="David" w:hAnsi="David"/>
                <w:noProof/>
                <w:sz w:val="18"/>
                <w:szCs w:val="18"/>
                <w:rtl/>
              </w:rPr>
              <w:t>"</w:t>
            </w:r>
            <w:r w:rsidRPr="00C533C5">
              <w:rPr>
                <w:rFonts w:ascii="David" w:hAnsi="David" w:hint="eastAsia"/>
                <w:noProof/>
                <w:sz w:val="18"/>
                <w:szCs w:val="18"/>
                <w:rtl/>
              </w:rPr>
              <w:t>י</w:t>
            </w:r>
            <w:r w:rsidRPr="00C533C5">
              <w:rPr>
                <w:rFonts w:ascii="David" w:hAnsi="David"/>
                <w:noProof/>
                <w:sz w:val="18"/>
                <w:szCs w:val="18"/>
                <w:rtl/>
              </w:rPr>
              <w:t xml:space="preserve"> </w:t>
            </w:r>
            <w:r w:rsidRPr="00C533C5">
              <w:rPr>
                <w:rFonts w:ascii="David" w:hAnsi="David" w:hint="eastAsia"/>
                <w:noProof/>
                <w:sz w:val="18"/>
                <w:szCs w:val="18"/>
                <w:rtl/>
              </w:rPr>
              <w:t>מכון</w:t>
            </w:r>
            <w:r w:rsidRPr="00C533C5">
              <w:rPr>
                <w:rFonts w:ascii="David" w:hAnsi="David"/>
                <w:noProof/>
                <w:sz w:val="18"/>
                <w:szCs w:val="18"/>
                <w:rtl/>
              </w:rPr>
              <w:t xml:space="preserve"> </w:t>
            </w:r>
            <w:r w:rsidRPr="00C533C5">
              <w:rPr>
                <w:rFonts w:ascii="David" w:hAnsi="David" w:hint="eastAsia"/>
                <w:noProof/>
                <w:sz w:val="18"/>
                <w:szCs w:val="18"/>
                <w:rtl/>
              </w:rPr>
              <w:t>התקנים</w:t>
            </w:r>
            <w:r w:rsidRPr="00C533C5">
              <w:rPr>
                <w:rFonts w:ascii="David" w:hAnsi="David"/>
                <w:noProof/>
                <w:sz w:val="18"/>
                <w:szCs w:val="18"/>
                <w:rtl/>
              </w:rPr>
              <w:t xml:space="preserve">), </w:t>
            </w:r>
            <w:r w:rsidRPr="00C533C5">
              <w:rPr>
                <w:rFonts w:ascii="David" w:hAnsi="David" w:hint="eastAsia"/>
                <w:noProof/>
                <w:sz w:val="18"/>
                <w:szCs w:val="18"/>
                <w:rtl/>
              </w:rPr>
              <w:t>ארונות</w:t>
            </w:r>
            <w:r w:rsidRPr="00C533C5">
              <w:rPr>
                <w:rFonts w:ascii="David" w:hAnsi="David"/>
                <w:noProof/>
                <w:sz w:val="18"/>
                <w:szCs w:val="18"/>
                <w:rtl/>
              </w:rPr>
              <w:t xml:space="preserve">, </w:t>
            </w:r>
            <w:r w:rsidRPr="00C533C5">
              <w:rPr>
                <w:rFonts w:ascii="David" w:hAnsi="David" w:hint="eastAsia"/>
                <w:noProof/>
                <w:sz w:val="18"/>
                <w:szCs w:val="18"/>
                <w:rtl/>
              </w:rPr>
              <w:t>שידות</w:t>
            </w:r>
            <w:r w:rsidRPr="00C533C5">
              <w:rPr>
                <w:rFonts w:ascii="David" w:hAnsi="David"/>
                <w:noProof/>
                <w:sz w:val="18"/>
                <w:szCs w:val="18"/>
                <w:rtl/>
              </w:rPr>
              <w:t xml:space="preserve">, </w:t>
            </w:r>
            <w:r w:rsidRPr="00C533C5">
              <w:rPr>
                <w:rFonts w:ascii="David" w:hAnsi="David" w:hint="eastAsia"/>
                <w:noProof/>
                <w:sz w:val="18"/>
                <w:szCs w:val="18"/>
                <w:rtl/>
              </w:rPr>
              <w:t>מערכת</w:t>
            </w:r>
            <w:r w:rsidRPr="00C533C5">
              <w:rPr>
                <w:rFonts w:ascii="David" w:hAnsi="David"/>
                <w:noProof/>
                <w:sz w:val="18"/>
                <w:szCs w:val="18"/>
                <w:rtl/>
              </w:rPr>
              <w:t xml:space="preserve"> </w:t>
            </w:r>
            <w:r w:rsidRPr="00C533C5">
              <w:rPr>
                <w:rFonts w:ascii="David" w:hAnsi="David" w:hint="eastAsia"/>
                <w:noProof/>
                <w:sz w:val="18"/>
                <w:szCs w:val="18"/>
                <w:rtl/>
              </w:rPr>
              <w:t>תאורה</w:t>
            </w:r>
            <w:r w:rsidRPr="00C533C5">
              <w:rPr>
                <w:rFonts w:ascii="David" w:hAnsi="David"/>
                <w:noProof/>
                <w:sz w:val="18"/>
                <w:szCs w:val="18"/>
                <w:rtl/>
              </w:rPr>
              <w:t xml:space="preserve"> </w:t>
            </w:r>
            <w:r w:rsidRPr="00C533C5">
              <w:rPr>
                <w:rFonts w:ascii="David" w:hAnsi="David" w:hint="eastAsia"/>
                <w:noProof/>
                <w:sz w:val="18"/>
                <w:szCs w:val="18"/>
                <w:rtl/>
              </w:rPr>
              <w:t>המאפשרת</w:t>
            </w:r>
            <w:r w:rsidRPr="00C533C5">
              <w:rPr>
                <w:rFonts w:ascii="David" w:hAnsi="David"/>
                <w:noProof/>
                <w:sz w:val="18"/>
                <w:szCs w:val="18"/>
                <w:rtl/>
              </w:rPr>
              <w:t xml:space="preserve"> </w:t>
            </w:r>
            <w:r w:rsidRPr="00C533C5">
              <w:rPr>
                <w:rFonts w:ascii="David" w:hAnsi="David" w:hint="eastAsia"/>
                <w:noProof/>
                <w:sz w:val="18"/>
                <w:szCs w:val="18"/>
                <w:rtl/>
              </w:rPr>
              <w:t>גם</w:t>
            </w:r>
            <w:r w:rsidRPr="00C533C5">
              <w:rPr>
                <w:rFonts w:ascii="David" w:hAnsi="David"/>
                <w:noProof/>
                <w:sz w:val="18"/>
                <w:szCs w:val="18"/>
                <w:rtl/>
              </w:rPr>
              <w:t xml:space="preserve"> </w:t>
            </w:r>
            <w:r w:rsidRPr="00C533C5">
              <w:rPr>
                <w:rFonts w:ascii="David" w:hAnsi="David" w:hint="eastAsia"/>
                <w:noProof/>
                <w:sz w:val="18"/>
                <w:szCs w:val="18"/>
                <w:rtl/>
              </w:rPr>
              <w:t>מנורות</w:t>
            </w:r>
            <w:r w:rsidRPr="00C533C5">
              <w:rPr>
                <w:rFonts w:ascii="David" w:hAnsi="David"/>
                <w:noProof/>
                <w:sz w:val="18"/>
                <w:szCs w:val="18"/>
                <w:rtl/>
              </w:rPr>
              <w:t xml:space="preserve"> </w:t>
            </w:r>
            <w:r w:rsidRPr="00C533C5">
              <w:rPr>
                <w:rFonts w:ascii="David" w:hAnsi="David" w:hint="eastAsia"/>
                <w:noProof/>
                <w:sz w:val="18"/>
                <w:szCs w:val="18"/>
                <w:rtl/>
              </w:rPr>
              <w:t>אישיות</w:t>
            </w:r>
            <w:r w:rsidRPr="00C533C5">
              <w:rPr>
                <w:rFonts w:ascii="David" w:hAnsi="David"/>
                <w:noProof/>
                <w:sz w:val="18"/>
                <w:szCs w:val="18"/>
                <w:rtl/>
              </w:rPr>
              <w:t xml:space="preserve">, </w:t>
            </w:r>
            <w:r w:rsidRPr="00C533C5">
              <w:rPr>
                <w:rFonts w:ascii="David" w:hAnsi="David" w:hint="eastAsia"/>
                <w:noProof/>
                <w:sz w:val="18"/>
                <w:szCs w:val="18"/>
                <w:rtl/>
              </w:rPr>
              <w:t>וילונות</w:t>
            </w:r>
            <w:r w:rsidRPr="00C533C5">
              <w:rPr>
                <w:rFonts w:ascii="David" w:hAnsi="David"/>
                <w:noProof/>
                <w:sz w:val="18"/>
                <w:szCs w:val="18"/>
                <w:rtl/>
              </w:rPr>
              <w:t xml:space="preserve">, </w:t>
            </w:r>
            <w:r w:rsidRPr="00C533C5">
              <w:rPr>
                <w:rFonts w:ascii="David" w:hAnsi="David" w:hint="eastAsia"/>
                <w:noProof/>
                <w:sz w:val="18"/>
                <w:szCs w:val="18"/>
                <w:rtl/>
              </w:rPr>
              <w:t>כיסאות</w:t>
            </w:r>
            <w:r w:rsidRPr="00C533C5">
              <w:rPr>
                <w:rFonts w:ascii="David" w:hAnsi="David"/>
                <w:noProof/>
                <w:sz w:val="18"/>
                <w:szCs w:val="18"/>
                <w:rtl/>
              </w:rPr>
              <w:t xml:space="preserve">, </w:t>
            </w:r>
            <w:r w:rsidRPr="00C533C5">
              <w:rPr>
                <w:rFonts w:ascii="David" w:hAnsi="David" w:hint="eastAsia"/>
                <w:noProof/>
                <w:sz w:val="18"/>
                <w:szCs w:val="18"/>
                <w:rtl/>
              </w:rPr>
              <w:t>שולחנות</w:t>
            </w:r>
            <w:r w:rsidRPr="00C533C5">
              <w:rPr>
                <w:rFonts w:ascii="David" w:hAnsi="David"/>
                <w:noProof/>
                <w:sz w:val="18"/>
                <w:szCs w:val="18"/>
                <w:rtl/>
              </w:rPr>
              <w:t xml:space="preserve"> </w:t>
            </w:r>
            <w:r w:rsidRPr="00C533C5">
              <w:rPr>
                <w:rFonts w:ascii="David" w:hAnsi="David" w:hint="eastAsia"/>
                <w:noProof/>
                <w:sz w:val="18"/>
                <w:szCs w:val="18"/>
                <w:rtl/>
              </w:rPr>
              <w:t>מצעים</w:t>
            </w:r>
            <w:r w:rsidRPr="00C533C5">
              <w:rPr>
                <w:rFonts w:ascii="David" w:hAnsi="David"/>
                <w:noProof/>
                <w:sz w:val="18"/>
                <w:szCs w:val="18"/>
                <w:rtl/>
              </w:rPr>
              <w:t xml:space="preserve">, </w:t>
            </w: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וציוד</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רלוונטי</w:t>
            </w:r>
            <w:r w:rsidRPr="00C533C5">
              <w:rPr>
                <w:rFonts w:ascii="David" w:hAnsi="David"/>
                <w:noProof/>
                <w:sz w:val="18"/>
                <w:szCs w:val="18"/>
                <w:rtl/>
              </w:rPr>
              <w:t xml:space="preserve"> </w:t>
            </w:r>
            <w:r w:rsidRPr="00C533C5">
              <w:rPr>
                <w:rFonts w:ascii="David" w:hAnsi="David" w:hint="eastAsia"/>
                <w:noProof/>
                <w:sz w:val="18"/>
                <w:szCs w:val="18"/>
                <w:rtl/>
              </w:rPr>
              <w:t>לחדר</w:t>
            </w:r>
            <w:r w:rsidRPr="00C533C5">
              <w:rPr>
                <w:rFonts w:ascii="David" w:hAnsi="David"/>
                <w:noProof/>
                <w:sz w:val="18"/>
                <w:szCs w:val="18"/>
                <w:rtl/>
              </w:rPr>
              <w:t xml:space="preserve"> </w:t>
            </w:r>
            <w:r w:rsidRPr="00C533C5">
              <w:rPr>
                <w:rFonts w:ascii="David" w:hAnsi="David" w:hint="eastAsia"/>
                <w:noProof/>
                <w:sz w:val="18"/>
                <w:szCs w:val="18"/>
                <w:rtl/>
              </w:rPr>
              <w:t>מגורי</w:t>
            </w:r>
            <w:r w:rsidRPr="00C533C5">
              <w:rPr>
                <w:rFonts w:ascii="David" w:hAnsi="David"/>
                <w:noProof/>
                <w:sz w:val="18"/>
                <w:szCs w:val="18"/>
                <w:rtl/>
              </w:rPr>
              <w:t xml:space="preserve"> </w:t>
            </w:r>
            <w:r w:rsidRPr="00C533C5">
              <w:rPr>
                <w:rFonts w:ascii="David" w:hAnsi="David" w:hint="eastAsia"/>
                <w:noProof/>
                <w:sz w:val="18"/>
                <w:szCs w:val="18"/>
                <w:rtl/>
              </w:rPr>
              <w:t>צוות</w:t>
            </w:r>
          </w:p>
        </w:tc>
      </w:tr>
      <w:tr w:rsidR="00652AC9" w:rsidRPr="00C533C5" w14:paraId="54FF6B0D"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2CA7E62" w14:textId="77777777" w:rsidR="00652AC9" w:rsidRPr="00C533C5" w:rsidRDefault="00652AC9" w:rsidP="00652AC9">
            <w:pPr>
              <w:rPr>
                <w:rFonts w:ascii="David" w:hAnsi="David"/>
                <w:noProof/>
                <w:sz w:val="18"/>
                <w:szCs w:val="18"/>
              </w:rPr>
            </w:pPr>
            <w:r w:rsidRPr="00C533C5">
              <w:rPr>
                <w:rFonts w:ascii="David" w:hAnsi="David" w:hint="eastAsia"/>
                <w:noProof/>
                <w:sz w:val="18"/>
                <w:szCs w:val="18"/>
                <w:rtl/>
              </w:rPr>
              <w:t>ציוד</w:t>
            </w:r>
            <w:r w:rsidRPr="00C533C5">
              <w:rPr>
                <w:rFonts w:ascii="David" w:hAnsi="David"/>
                <w:noProof/>
                <w:sz w:val="18"/>
                <w:szCs w:val="18"/>
                <w:rtl/>
              </w:rPr>
              <w:t xml:space="preserve"> </w:t>
            </w:r>
            <w:r w:rsidRPr="00C533C5">
              <w:rPr>
                <w:rFonts w:ascii="David" w:hAnsi="David" w:hint="eastAsia"/>
                <w:noProof/>
                <w:sz w:val="18"/>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0D5F4FD2" w14:textId="77777777" w:rsidR="00652AC9" w:rsidRPr="00C533C5" w:rsidRDefault="00652AC9" w:rsidP="00652AC9">
            <w:pPr>
              <w:tabs>
                <w:tab w:val="num" w:pos="183"/>
              </w:tabs>
              <w:rPr>
                <w:rFonts w:ascii="David" w:hAnsi="David"/>
                <w:noProof/>
                <w:sz w:val="18"/>
                <w:szCs w:val="18"/>
                <w:rtl/>
              </w:rPr>
            </w:pPr>
            <w:r w:rsidRPr="00C533C5">
              <w:rPr>
                <w:rFonts w:ascii="David" w:hAnsi="David" w:hint="eastAsia"/>
                <w:noProof/>
                <w:sz w:val="18"/>
                <w:szCs w:val="18"/>
                <w:rtl/>
              </w:rPr>
              <w:t>ריהוט</w:t>
            </w:r>
            <w:r w:rsidRPr="00C533C5">
              <w:rPr>
                <w:rFonts w:ascii="David" w:hAnsi="David"/>
                <w:noProof/>
                <w:sz w:val="18"/>
                <w:szCs w:val="18"/>
                <w:rtl/>
              </w:rPr>
              <w:t xml:space="preserve"> </w:t>
            </w:r>
            <w:r w:rsidRPr="00C533C5">
              <w:rPr>
                <w:rFonts w:ascii="David" w:hAnsi="David" w:hint="eastAsia"/>
                <w:noProof/>
                <w:sz w:val="18"/>
                <w:szCs w:val="18"/>
                <w:rtl/>
              </w:rPr>
              <w:t>מתאים</w:t>
            </w:r>
            <w:r w:rsidRPr="00C533C5">
              <w:rPr>
                <w:rFonts w:ascii="David" w:hAnsi="David"/>
                <w:noProof/>
                <w:sz w:val="18"/>
                <w:szCs w:val="18"/>
                <w:rtl/>
              </w:rPr>
              <w:t xml:space="preserve">, </w:t>
            </w:r>
            <w:r w:rsidRPr="00C533C5">
              <w:rPr>
                <w:rFonts w:ascii="David" w:hAnsi="David" w:hint="eastAsia"/>
                <w:noProof/>
                <w:sz w:val="18"/>
                <w:szCs w:val="18"/>
                <w:rtl/>
              </w:rPr>
              <w:t>מחשבים</w:t>
            </w:r>
            <w:r w:rsidRPr="00C533C5">
              <w:rPr>
                <w:rFonts w:ascii="David" w:hAnsi="David"/>
                <w:noProof/>
                <w:sz w:val="18"/>
                <w:szCs w:val="18"/>
                <w:rtl/>
              </w:rPr>
              <w:t xml:space="preserve"> (</w:t>
            </w:r>
            <w:r w:rsidRPr="00C533C5">
              <w:rPr>
                <w:rFonts w:ascii="David" w:hAnsi="David" w:hint="eastAsia"/>
                <w:noProof/>
                <w:sz w:val="18"/>
                <w:szCs w:val="18"/>
                <w:rtl/>
              </w:rPr>
              <w:t>בהתאם</w:t>
            </w:r>
            <w:r w:rsidRPr="00C533C5">
              <w:rPr>
                <w:rFonts w:ascii="David" w:hAnsi="David"/>
                <w:noProof/>
                <w:sz w:val="18"/>
                <w:szCs w:val="18"/>
                <w:rtl/>
              </w:rPr>
              <w:t xml:space="preserve"> </w:t>
            </w:r>
            <w:r w:rsidRPr="00C533C5">
              <w:rPr>
                <w:rFonts w:ascii="David" w:hAnsi="David" w:hint="eastAsia"/>
                <w:noProof/>
                <w:sz w:val="18"/>
                <w:szCs w:val="18"/>
                <w:rtl/>
              </w:rPr>
              <w:t>למספר</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743B9B" w:rsidRPr="00743B9B">
              <w:rPr>
                <w:rFonts w:ascii="David" w:hAnsi="David" w:hint="eastAsia"/>
                <w:sz w:val="18"/>
                <w:szCs w:val="18"/>
                <w:rtl/>
              </w:rPr>
              <w:t>חניכים</w:t>
            </w:r>
            <w:r w:rsidRPr="00C533C5">
              <w:rPr>
                <w:rFonts w:ascii="David" w:hAnsi="David"/>
                <w:sz w:val="18"/>
                <w:szCs w:val="18"/>
                <w:rtl/>
              </w:rPr>
              <w:fldChar w:fldCharType="end"/>
            </w:r>
            <w:r w:rsidRPr="00C533C5">
              <w:rPr>
                <w:rFonts w:ascii="David" w:hAnsi="David"/>
                <w:sz w:val="18"/>
                <w:szCs w:val="18"/>
                <w:rtl/>
              </w:rPr>
              <w:t xml:space="preserve">) </w:t>
            </w:r>
            <w:r w:rsidRPr="00C533C5">
              <w:rPr>
                <w:rFonts w:ascii="David" w:hAnsi="David"/>
                <w:noProof/>
                <w:sz w:val="18"/>
                <w:szCs w:val="18"/>
                <w:rtl/>
              </w:rPr>
              <w:t xml:space="preserve">+ </w:t>
            </w:r>
            <w:r w:rsidRPr="00C533C5">
              <w:rPr>
                <w:rFonts w:ascii="David" w:hAnsi="David" w:hint="eastAsia"/>
                <w:noProof/>
                <w:sz w:val="18"/>
                <w:szCs w:val="18"/>
                <w:rtl/>
              </w:rPr>
              <w:t>חיבור</w:t>
            </w:r>
            <w:r w:rsidRPr="00C533C5">
              <w:rPr>
                <w:rFonts w:ascii="David" w:hAnsi="David"/>
                <w:noProof/>
                <w:sz w:val="18"/>
                <w:szCs w:val="18"/>
                <w:rtl/>
              </w:rPr>
              <w:t xml:space="preserve"> </w:t>
            </w:r>
            <w:r w:rsidRPr="00C533C5">
              <w:rPr>
                <w:rFonts w:ascii="David" w:hAnsi="David" w:hint="eastAsia"/>
                <w:noProof/>
                <w:sz w:val="18"/>
                <w:szCs w:val="18"/>
                <w:rtl/>
              </w:rPr>
              <w:t>זמין</w:t>
            </w:r>
            <w:r w:rsidRPr="00C533C5">
              <w:rPr>
                <w:rFonts w:ascii="David" w:hAnsi="David"/>
                <w:noProof/>
                <w:sz w:val="18"/>
                <w:szCs w:val="18"/>
                <w:rtl/>
              </w:rPr>
              <w:t xml:space="preserve"> </w:t>
            </w:r>
            <w:r w:rsidRPr="00C533C5">
              <w:rPr>
                <w:rFonts w:ascii="David" w:hAnsi="David" w:hint="eastAsia"/>
                <w:noProof/>
                <w:sz w:val="18"/>
                <w:szCs w:val="18"/>
                <w:rtl/>
              </w:rPr>
              <w:t>לאיטרנט</w:t>
            </w:r>
            <w:r w:rsidRPr="00C533C5">
              <w:rPr>
                <w:rFonts w:ascii="David" w:hAnsi="David"/>
                <w:noProof/>
                <w:sz w:val="18"/>
                <w:szCs w:val="18"/>
                <w:rtl/>
              </w:rPr>
              <w:t xml:space="preserve">, </w:t>
            </w:r>
            <w:r w:rsidRPr="00C533C5">
              <w:rPr>
                <w:rFonts w:ascii="David" w:hAnsi="David"/>
                <w:noProof/>
                <w:sz w:val="18"/>
                <w:szCs w:val="18"/>
              </w:rPr>
              <w:t>DVD</w:t>
            </w:r>
            <w:r w:rsidRPr="00C533C5">
              <w:rPr>
                <w:rFonts w:ascii="David" w:hAnsi="David"/>
                <w:noProof/>
                <w:sz w:val="18"/>
                <w:szCs w:val="18"/>
                <w:rtl/>
              </w:rPr>
              <w:t xml:space="preserve">, </w:t>
            </w:r>
            <w:r w:rsidRPr="00C533C5">
              <w:rPr>
                <w:rFonts w:ascii="David" w:hAnsi="David" w:hint="eastAsia"/>
                <w:noProof/>
                <w:sz w:val="18"/>
                <w:szCs w:val="18"/>
                <w:rtl/>
              </w:rPr>
              <w:t>מזגן</w:t>
            </w:r>
            <w:r w:rsidRPr="00C533C5">
              <w:rPr>
                <w:rFonts w:ascii="David" w:hAnsi="David"/>
                <w:noProof/>
                <w:sz w:val="18"/>
                <w:szCs w:val="18"/>
                <w:rtl/>
              </w:rPr>
              <w:t xml:space="preserve"> </w:t>
            </w:r>
            <w:r w:rsidRPr="00C533C5">
              <w:rPr>
                <w:rFonts w:ascii="David" w:hAnsi="David" w:hint="eastAsia"/>
                <w:noProof/>
                <w:sz w:val="18"/>
                <w:szCs w:val="18"/>
                <w:rtl/>
              </w:rPr>
              <w:t>לחימום</w:t>
            </w:r>
            <w:r w:rsidRPr="00C533C5">
              <w:rPr>
                <w:rFonts w:ascii="David" w:hAnsi="David"/>
                <w:noProof/>
                <w:sz w:val="18"/>
                <w:szCs w:val="18"/>
                <w:rtl/>
              </w:rPr>
              <w:t xml:space="preserve"> </w:t>
            </w:r>
            <w:r w:rsidRPr="00C533C5">
              <w:rPr>
                <w:rFonts w:ascii="David" w:hAnsi="David" w:hint="eastAsia"/>
                <w:noProof/>
                <w:sz w:val="18"/>
                <w:szCs w:val="18"/>
                <w:rtl/>
              </w:rPr>
              <w:t>וקירור</w:t>
            </w:r>
          </w:p>
          <w:p w14:paraId="1C85D314" w14:textId="77777777" w:rsidR="00652AC9" w:rsidRPr="00C533C5" w:rsidRDefault="00652AC9" w:rsidP="00652AC9">
            <w:pPr>
              <w:tabs>
                <w:tab w:val="num" w:pos="183"/>
              </w:tabs>
              <w:rPr>
                <w:rFonts w:ascii="David" w:hAnsi="David"/>
                <w:noProof/>
                <w:sz w:val="18"/>
                <w:szCs w:val="18"/>
              </w:rPr>
            </w:pPr>
            <w:r w:rsidRPr="00C533C5">
              <w:rPr>
                <w:rFonts w:ascii="David" w:hAnsi="David" w:hint="eastAsia"/>
                <w:noProof/>
                <w:sz w:val="18"/>
                <w:szCs w:val="18"/>
                <w:u w:val="single"/>
                <w:rtl/>
              </w:rPr>
              <w:t>הערה</w:t>
            </w:r>
            <w:r w:rsidRPr="00C533C5">
              <w:rPr>
                <w:rFonts w:ascii="David" w:hAnsi="David"/>
                <w:noProof/>
                <w:sz w:val="18"/>
                <w:szCs w:val="18"/>
                <w:rtl/>
              </w:rPr>
              <w:t xml:space="preserve">: </w:t>
            </w:r>
            <w:r w:rsidRPr="00C533C5">
              <w:rPr>
                <w:rFonts w:ascii="David" w:hAnsi="David" w:hint="eastAsia"/>
                <w:noProof/>
                <w:sz w:val="18"/>
                <w:szCs w:val="18"/>
                <w:rtl/>
              </w:rPr>
              <w:t>במידה</w:t>
            </w:r>
            <w:r w:rsidRPr="00C533C5">
              <w:rPr>
                <w:rFonts w:ascii="David" w:hAnsi="David"/>
                <w:noProof/>
                <w:sz w:val="18"/>
                <w:szCs w:val="18"/>
                <w:rtl/>
              </w:rPr>
              <w:t xml:space="preserve"> </w:t>
            </w:r>
            <w:r w:rsidRPr="00C533C5">
              <w:rPr>
                <w:rFonts w:ascii="David" w:hAnsi="David" w:hint="eastAsia"/>
                <w:noProof/>
                <w:sz w:val="18"/>
                <w:szCs w:val="18"/>
                <w:rtl/>
              </w:rPr>
              <w:t>שלא</w:t>
            </w:r>
            <w:r w:rsidRPr="00C533C5">
              <w:rPr>
                <w:rFonts w:ascii="David" w:hAnsi="David"/>
                <w:noProof/>
                <w:sz w:val="18"/>
                <w:szCs w:val="18"/>
                <w:rtl/>
              </w:rPr>
              <w:t xml:space="preserve"> </w:t>
            </w:r>
            <w:r w:rsidRPr="00C533C5">
              <w:rPr>
                <w:rFonts w:ascii="David" w:hAnsi="David" w:hint="eastAsia"/>
                <w:noProof/>
                <w:sz w:val="18"/>
                <w:szCs w:val="18"/>
                <w:rtl/>
              </w:rPr>
              <w:t>קיים</w:t>
            </w:r>
            <w:r w:rsidRPr="00C533C5">
              <w:rPr>
                <w:rFonts w:ascii="David" w:hAnsi="David"/>
                <w:noProof/>
                <w:sz w:val="18"/>
                <w:szCs w:val="18"/>
                <w:rtl/>
              </w:rPr>
              <w:t xml:space="preserve"> </w:t>
            </w:r>
            <w:r w:rsidRPr="00C533C5">
              <w:rPr>
                <w:rFonts w:ascii="David" w:hAnsi="David" w:hint="eastAsia"/>
                <w:noProof/>
                <w:sz w:val="18"/>
                <w:szCs w:val="18"/>
                <w:rtl/>
              </w:rPr>
              <w:t>חדר</w:t>
            </w:r>
            <w:r w:rsidRPr="00C533C5">
              <w:rPr>
                <w:rFonts w:ascii="David" w:hAnsi="David"/>
                <w:noProof/>
                <w:sz w:val="18"/>
                <w:szCs w:val="18"/>
                <w:rtl/>
              </w:rPr>
              <w:t xml:space="preserve"> </w:t>
            </w:r>
            <w:r w:rsidRPr="00C533C5">
              <w:rPr>
                <w:rFonts w:ascii="David" w:hAnsi="David" w:hint="eastAsia"/>
                <w:noProof/>
                <w:sz w:val="18"/>
                <w:szCs w:val="18"/>
                <w:rtl/>
              </w:rPr>
              <w:t>מחשב</w:t>
            </w:r>
            <w:r w:rsidRPr="00C533C5">
              <w:rPr>
                <w:rFonts w:ascii="David" w:hAnsi="David"/>
                <w:noProof/>
                <w:sz w:val="18"/>
                <w:szCs w:val="18"/>
                <w:rtl/>
              </w:rPr>
              <w:t xml:space="preserve"> </w:t>
            </w:r>
            <w:r w:rsidRPr="00C533C5">
              <w:rPr>
                <w:rFonts w:ascii="David" w:hAnsi="David" w:hint="eastAsia"/>
                <w:noProof/>
                <w:sz w:val="18"/>
                <w:szCs w:val="18"/>
                <w:rtl/>
              </w:rPr>
              <w:t>בפנימייה</w:t>
            </w:r>
            <w:r w:rsidRPr="00C533C5">
              <w:rPr>
                <w:rFonts w:ascii="David" w:hAnsi="David"/>
                <w:noProof/>
                <w:sz w:val="18"/>
                <w:szCs w:val="18"/>
                <w:rtl/>
              </w:rPr>
              <w:t xml:space="preserve">, </w:t>
            </w:r>
            <w:r w:rsidRPr="00C533C5">
              <w:rPr>
                <w:rFonts w:ascii="David" w:hAnsi="David" w:hint="eastAsia"/>
                <w:noProof/>
                <w:sz w:val="18"/>
                <w:szCs w:val="18"/>
                <w:rtl/>
              </w:rPr>
              <w:t>הציוד</w:t>
            </w:r>
            <w:r w:rsidRPr="00C533C5">
              <w:rPr>
                <w:rFonts w:ascii="David" w:hAnsi="David"/>
                <w:noProof/>
                <w:sz w:val="18"/>
                <w:szCs w:val="18"/>
                <w:rtl/>
              </w:rPr>
              <w:t xml:space="preserve"> </w:t>
            </w:r>
            <w:r w:rsidRPr="00C533C5">
              <w:rPr>
                <w:rFonts w:ascii="David" w:hAnsi="David" w:hint="eastAsia"/>
                <w:noProof/>
                <w:sz w:val="18"/>
                <w:szCs w:val="18"/>
                <w:rtl/>
              </w:rPr>
              <w:t>כאמור</w:t>
            </w:r>
            <w:r w:rsidRPr="00C533C5">
              <w:rPr>
                <w:rFonts w:ascii="David" w:hAnsi="David"/>
                <w:noProof/>
                <w:sz w:val="18"/>
                <w:szCs w:val="18"/>
                <w:rtl/>
              </w:rPr>
              <w:t xml:space="preserve"> </w:t>
            </w:r>
            <w:r w:rsidRPr="00C533C5">
              <w:rPr>
                <w:rFonts w:ascii="David" w:hAnsi="David" w:hint="eastAsia"/>
                <w:noProof/>
                <w:sz w:val="18"/>
                <w:szCs w:val="18"/>
                <w:rtl/>
              </w:rPr>
              <w:t>יוצב</w:t>
            </w:r>
            <w:r w:rsidRPr="00C533C5">
              <w:rPr>
                <w:rFonts w:ascii="David" w:hAnsi="David"/>
                <w:noProof/>
                <w:sz w:val="18"/>
                <w:szCs w:val="18"/>
                <w:rtl/>
              </w:rPr>
              <w:t xml:space="preserve"> </w:t>
            </w:r>
            <w:r w:rsidRPr="00C533C5">
              <w:rPr>
                <w:rFonts w:ascii="David" w:hAnsi="David" w:hint="eastAsia"/>
                <w:noProof/>
                <w:sz w:val="18"/>
                <w:szCs w:val="18"/>
                <w:rtl/>
              </w:rPr>
              <w:t>במיקום</w:t>
            </w:r>
            <w:r w:rsidRPr="00C533C5">
              <w:rPr>
                <w:rFonts w:ascii="David" w:hAnsi="David"/>
                <w:noProof/>
                <w:sz w:val="18"/>
                <w:szCs w:val="18"/>
                <w:rtl/>
              </w:rPr>
              <w:t xml:space="preserve"> </w:t>
            </w:r>
            <w:r w:rsidRPr="00C533C5">
              <w:rPr>
                <w:rFonts w:ascii="David" w:hAnsi="David" w:hint="eastAsia"/>
                <w:noProof/>
                <w:sz w:val="18"/>
                <w:szCs w:val="18"/>
                <w:rtl/>
              </w:rPr>
              <w:t>אחר</w:t>
            </w:r>
            <w:r w:rsidRPr="00C533C5">
              <w:rPr>
                <w:rFonts w:ascii="David" w:hAnsi="David"/>
                <w:noProof/>
                <w:sz w:val="18"/>
                <w:szCs w:val="18"/>
                <w:rtl/>
              </w:rPr>
              <w:t xml:space="preserve"> </w:t>
            </w:r>
            <w:r w:rsidRPr="00C533C5">
              <w:rPr>
                <w:rFonts w:ascii="David" w:hAnsi="David" w:hint="eastAsia"/>
                <w:noProof/>
                <w:sz w:val="18"/>
                <w:szCs w:val="18"/>
                <w:rtl/>
              </w:rPr>
              <w:t>התואם</w:t>
            </w:r>
            <w:r w:rsidRPr="00C533C5">
              <w:rPr>
                <w:rFonts w:ascii="David" w:hAnsi="David"/>
                <w:noProof/>
                <w:sz w:val="18"/>
                <w:szCs w:val="18"/>
                <w:rtl/>
              </w:rPr>
              <w:t xml:space="preserve"> </w:t>
            </w:r>
            <w:r w:rsidRPr="00C533C5">
              <w:rPr>
                <w:rFonts w:ascii="David" w:hAnsi="David" w:hint="eastAsia"/>
                <w:noProof/>
                <w:sz w:val="18"/>
                <w:szCs w:val="18"/>
                <w:rtl/>
              </w:rPr>
              <w:t>את</w:t>
            </w:r>
            <w:r w:rsidRPr="00C533C5">
              <w:rPr>
                <w:rFonts w:ascii="David" w:hAnsi="David"/>
                <w:noProof/>
                <w:sz w:val="18"/>
                <w:szCs w:val="18"/>
                <w:rtl/>
              </w:rPr>
              <w:t xml:space="preserve"> </w:t>
            </w:r>
            <w:r w:rsidRPr="00C533C5">
              <w:rPr>
                <w:rFonts w:ascii="David" w:hAnsi="David" w:hint="eastAsia"/>
                <w:noProof/>
                <w:sz w:val="18"/>
                <w:szCs w:val="18"/>
                <w:rtl/>
              </w:rPr>
              <w:t>צורכי</w:t>
            </w:r>
            <w:r w:rsidRPr="00C533C5">
              <w:rPr>
                <w:rFonts w:ascii="David" w:hAnsi="David"/>
                <w:noProof/>
                <w:sz w:val="18"/>
                <w:szCs w:val="18"/>
                <w:rtl/>
              </w:rPr>
              <w:t xml:space="preserve"> </w:t>
            </w:r>
            <w:r w:rsidRPr="00C533C5">
              <w:rPr>
                <w:rFonts w:ascii="David" w:hAnsi="David" w:hint="eastAsia"/>
                <w:sz w:val="18"/>
                <w:szCs w:val="18"/>
                <w:rtl/>
              </w:rPr>
              <w:t>ה</w:t>
            </w:r>
            <w:r w:rsidRPr="00C533C5">
              <w:rPr>
                <w:rFonts w:ascii="David" w:hAnsi="David"/>
                <w:sz w:val="18"/>
                <w:szCs w:val="18"/>
                <w:rtl/>
              </w:rPr>
              <w:fldChar w:fldCharType="begin"/>
            </w:r>
            <w:r w:rsidRPr="00C533C5">
              <w:rPr>
                <w:rFonts w:ascii="David" w:hAnsi="David"/>
                <w:sz w:val="18"/>
                <w:szCs w:val="18"/>
                <w:rtl/>
              </w:rPr>
              <w:instrText xml:space="preserve"> </w:instrText>
            </w:r>
            <w:r w:rsidRPr="00C533C5">
              <w:rPr>
                <w:rFonts w:ascii="David" w:hAnsi="David"/>
                <w:sz w:val="18"/>
                <w:szCs w:val="18"/>
              </w:rPr>
              <w:instrText>REF</w:instrText>
            </w:r>
            <w:r w:rsidRPr="00C533C5">
              <w:rPr>
                <w:rFonts w:ascii="David" w:hAnsi="David"/>
                <w:sz w:val="18"/>
                <w:szCs w:val="18"/>
                <w:rtl/>
              </w:rPr>
              <w:instrText xml:space="preserve"> כינוי_אוכלוסיית_היעד \</w:instrText>
            </w:r>
            <w:r w:rsidRPr="00C533C5">
              <w:rPr>
                <w:rFonts w:ascii="David" w:hAnsi="David"/>
                <w:sz w:val="18"/>
                <w:szCs w:val="18"/>
              </w:rPr>
              <w:instrText>h</w:instrText>
            </w:r>
            <w:r w:rsidRPr="00C533C5">
              <w:rPr>
                <w:rFonts w:ascii="David" w:hAnsi="David"/>
                <w:sz w:val="18"/>
                <w:szCs w:val="18"/>
                <w:rtl/>
              </w:rPr>
              <w:instrText xml:space="preserve">  \* </w:instrText>
            </w:r>
            <w:r w:rsidRPr="00C533C5">
              <w:rPr>
                <w:rFonts w:ascii="David" w:hAnsi="David"/>
                <w:sz w:val="18"/>
                <w:szCs w:val="18"/>
              </w:rPr>
              <w:instrText>MERGEFORMAT</w:instrText>
            </w:r>
            <w:r w:rsidRPr="00C533C5">
              <w:rPr>
                <w:rFonts w:ascii="David" w:hAnsi="David"/>
                <w:sz w:val="18"/>
                <w:szCs w:val="18"/>
                <w:rtl/>
              </w:rPr>
              <w:instrText xml:space="preserve"> </w:instrText>
            </w:r>
            <w:r w:rsidRPr="00C533C5">
              <w:rPr>
                <w:rFonts w:ascii="David" w:hAnsi="David"/>
                <w:sz w:val="18"/>
                <w:szCs w:val="18"/>
                <w:rtl/>
              </w:rPr>
            </w:r>
            <w:r w:rsidRPr="00C533C5">
              <w:rPr>
                <w:rFonts w:ascii="David" w:hAnsi="David"/>
                <w:sz w:val="18"/>
                <w:szCs w:val="18"/>
                <w:rtl/>
              </w:rPr>
              <w:fldChar w:fldCharType="separate"/>
            </w:r>
            <w:r w:rsidR="00743B9B" w:rsidRPr="00743B9B">
              <w:rPr>
                <w:rFonts w:ascii="David" w:hAnsi="David" w:hint="eastAsia"/>
                <w:sz w:val="18"/>
                <w:szCs w:val="18"/>
                <w:rtl/>
              </w:rPr>
              <w:t>חניכים</w:t>
            </w:r>
            <w:r w:rsidRPr="00C533C5">
              <w:rPr>
                <w:rFonts w:ascii="David" w:hAnsi="David"/>
                <w:sz w:val="18"/>
                <w:szCs w:val="18"/>
                <w:rtl/>
              </w:rPr>
              <w:fldChar w:fldCharType="end"/>
            </w:r>
          </w:p>
        </w:tc>
      </w:tr>
    </w:tbl>
    <w:p w14:paraId="65BAA1D2" w14:textId="77777777" w:rsidR="00652AC9" w:rsidRPr="00C533C5" w:rsidRDefault="00652AC9" w:rsidP="00430185">
      <w:pPr>
        <w:spacing w:line="360" w:lineRule="auto"/>
        <w:ind w:left="1152"/>
        <w:jc w:val="both"/>
        <w:rPr>
          <w:rFonts w:ascii="David" w:hAnsi="David"/>
          <w:sz w:val="22"/>
          <w:szCs w:val="22"/>
          <w:rtl/>
        </w:rPr>
      </w:pPr>
    </w:p>
    <w:p w14:paraId="43DED5CC" w14:textId="77777777" w:rsidR="00277369" w:rsidRPr="00C533C5" w:rsidRDefault="00277369" w:rsidP="00A23E2B">
      <w:pPr>
        <w:numPr>
          <w:ilvl w:val="2"/>
          <w:numId w:val="46"/>
        </w:numPr>
        <w:spacing w:line="360" w:lineRule="auto"/>
        <w:jc w:val="both"/>
        <w:rPr>
          <w:rFonts w:ascii="David" w:hAnsi="David"/>
        </w:rPr>
      </w:pPr>
      <w:r w:rsidRPr="00C533C5">
        <w:rPr>
          <w:rFonts w:ascii="David" w:hAnsi="David" w:hint="eastAsia"/>
          <w:rtl/>
        </w:rPr>
        <w:t>להלן</w:t>
      </w:r>
      <w:r w:rsidRPr="00C533C5">
        <w:rPr>
          <w:rFonts w:ascii="David" w:hAnsi="David"/>
          <w:rtl/>
        </w:rPr>
        <w:t xml:space="preserve"> רשימת הציוד הדרוש להפעלת </w:t>
      </w:r>
      <w:r w:rsidRPr="00C533C5">
        <w:rPr>
          <w:rFonts w:ascii="David" w:hAnsi="David" w:hint="eastAsia"/>
          <w:b/>
          <w:bCs/>
          <w:rtl/>
        </w:rPr>
        <w:t>פנימיית</w:t>
      </w:r>
      <w:r w:rsidRPr="00C533C5">
        <w:rPr>
          <w:rFonts w:ascii="David" w:hAnsi="David"/>
          <w:b/>
          <w:bCs/>
          <w:rtl/>
        </w:rPr>
        <w:t xml:space="preserve"> </w:t>
      </w:r>
      <w:r w:rsidRPr="00C533C5">
        <w:rPr>
          <w:rFonts w:ascii="David" w:hAnsi="David" w:hint="eastAsia"/>
          <w:b/>
          <w:bCs/>
          <w:rtl/>
        </w:rPr>
        <w:t>יום</w:t>
      </w:r>
      <w:r w:rsidRPr="00C533C5">
        <w:rPr>
          <w:rFonts w:ascii="David" w:hAnsi="David"/>
          <w:b/>
          <w:bCs/>
          <w:rtl/>
        </w:rPr>
        <w:t xml:space="preserve"> </w:t>
      </w:r>
      <w:r w:rsidRPr="00C533C5">
        <w:rPr>
          <w:rFonts w:ascii="David" w:hAnsi="David" w:hint="eastAsia"/>
          <w:b/>
          <w:bCs/>
          <w:rtl/>
        </w:rPr>
        <w:t>שיקומית</w:t>
      </w:r>
      <w:r w:rsidRPr="00C533C5">
        <w:rPr>
          <w:rFonts w:ascii="David" w:hAnsi="David"/>
          <w:rtl/>
        </w:rPr>
        <w:t xml:space="preserve"> שהספק יידרש להעמיד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מועד_אחרון_רכישת_ציוד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743B9B">
        <w:rPr>
          <w:rFonts w:ascii="David" w:hAnsi="David" w:hint="eastAsia"/>
          <w:rtl/>
        </w:rPr>
        <w:t>בתוך</w:t>
      </w:r>
      <w:r w:rsidR="00743B9B" w:rsidRPr="00743B9B">
        <w:rPr>
          <w:rFonts w:ascii="David" w:hAnsi="David"/>
          <w:rtl/>
        </w:rPr>
        <w:t xml:space="preserve"> 90 </w:t>
      </w:r>
      <w:r w:rsidR="00743B9B" w:rsidRPr="00743B9B">
        <w:rPr>
          <w:rFonts w:ascii="David" w:hAnsi="David" w:hint="eastAsia"/>
          <w:rtl/>
        </w:rPr>
        <w:t>יום</w:t>
      </w:r>
      <w:r w:rsidR="00743B9B" w:rsidRPr="00743B9B">
        <w:rPr>
          <w:rFonts w:ascii="David" w:hAnsi="David"/>
          <w:rtl/>
        </w:rPr>
        <w:t xml:space="preserve"> </w:t>
      </w:r>
      <w:r w:rsidR="00743B9B" w:rsidRPr="00743B9B">
        <w:rPr>
          <w:rFonts w:ascii="David" w:hAnsi="David" w:hint="eastAsia"/>
          <w:rtl/>
        </w:rPr>
        <w:t>ממועד</w:t>
      </w:r>
      <w:r w:rsidR="00743B9B" w:rsidRPr="00743B9B">
        <w:rPr>
          <w:rFonts w:ascii="David" w:hAnsi="David"/>
          <w:rtl/>
        </w:rPr>
        <w:t xml:space="preserve"> </w:t>
      </w:r>
      <w:r w:rsidR="00743B9B" w:rsidRPr="00743B9B">
        <w:rPr>
          <w:rFonts w:ascii="David" w:hAnsi="David" w:hint="eastAsia"/>
          <w:rtl/>
        </w:rPr>
        <w:t>קבלת</w:t>
      </w:r>
      <w:r w:rsidR="00743B9B" w:rsidRPr="00743B9B">
        <w:rPr>
          <w:rFonts w:ascii="David" w:hAnsi="David"/>
          <w:rtl/>
        </w:rPr>
        <w:t xml:space="preserve"> </w:t>
      </w:r>
      <w:r w:rsidR="00743B9B" w:rsidRPr="00743B9B">
        <w:rPr>
          <w:rFonts w:ascii="David" w:hAnsi="David" w:hint="eastAsia"/>
          <w:rtl/>
        </w:rPr>
        <w:t>ההודעה</w:t>
      </w:r>
      <w:r w:rsidR="00743B9B" w:rsidRPr="00743B9B">
        <w:rPr>
          <w:rFonts w:ascii="David" w:hAnsi="David"/>
          <w:rtl/>
        </w:rPr>
        <w:t xml:space="preserve"> </w:t>
      </w:r>
      <w:r w:rsidR="00743B9B" w:rsidRPr="00743B9B">
        <w:rPr>
          <w:rFonts w:ascii="David" w:hAnsi="David" w:hint="eastAsia"/>
          <w:rtl/>
        </w:rPr>
        <w:t>על</w:t>
      </w:r>
      <w:r w:rsidR="00743B9B" w:rsidRPr="00743B9B">
        <w:rPr>
          <w:rFonts w:ascii="David" w:hAnsi="David"/>
          <w:rtl/>
        </w:rPr>
        <w:t xml:space="preserve"> </w:t>
      </w:r>
      <w:r w:rsidR="00743B9B" w:rsidRPr="00743B9B">
        <w:rPr>
          <w:rFonts w:ascii="David" w:hAnsi="David" w:hint="eastAsia"/>
          <w:rtl/>
        </w:rPr>
        <w:t>זכייה</w:t>
      </w:r>
      <w:r w:rsidR="00743B9B" w:rsidRPr="00C533C5">
        <w:rPr>
          <w:rFonts w:ascii="David" w:hAnsi="David"/>
          <w:b/>
          <w:bCs/>
          <w:rtl/>
        </w:rPr>
        <w:t xml:space="preserve"> </w:t>
      </w:r>
      <w:r w:rsidR="00743B9B" w:rsidRPr="00743B9B">
        <w:rPr>
          <w:rFonts w:ascii="David" w:hAnsi="David" w:hint="eastAsia"/>
          <w:rtl/>
        </w:rPr>
        <w:t>במכרז</w:t>
      </w:r>
      <w:r w:rsidRPr="00C533C5">
        <w:rPr>
          <w:rFonts w:ascii="David" w:hAnsi="David"/>
          <w:rtl/>
        </w:rPr>
        <w:fldChar w:fldCharType="end"/>
      </w:r>
      <w:r w:rsidRPr="00C533C5">
        <w:rPr>
          <w:rFonts w:ascii="David" w:hAnsi="David"/>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277369" w:rsidRPr="00C533C5" w14:paraId="2513F14B" w14:textId="77777777" w:rsidTr="00652AC9">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56BCCB26" w14:textId="77777777" w:rsidR="00277369" w:rsidRPr="00C533C5" w:rsidRDefault="00277369" w:rsidP="00652AC9">
            <w:pPr>
              <w:rPr>
                <w:rFonts w:ascii="David" w:hAnsi="David"/>
                <w:b/>
                <w:bCs/>
                <w:noProof/>
                <w:sz w:val="22"/>
                <w:szCs w:val="18"/>
              </w:rPr>
            </w:pPr>
            <w:r w:rsidRPr="00C533C5">
              <w:rPr>
                <w:rFonts w:ascii="David" w:hAnsi="David" w:hint="eastAsia"/>
                <w:b/>
                <w:bCs/>
                <w:noProof/>
                <w:sz w:val="22"/>
                <w:szCs w:val="18"/>
                <w:rtl/>
              </w:rPr>
              <w:t>המיתקן</w:t>
            </w:r>
            <w:r w:rsidRPr="00C533C5">
              <w:rPr>
                <w:rFonts w:ascii="David" w:hAnsi="David"/>
                <w:b/>
                <w:bCs/>
                <w:noProof/>
                <w:sz w:val="22"/>
                <w:szCs w:val="18"/>
                <w:rtl/>
              </w:rPr>
              <w:t xml:space="preserve"> </w:t>
            </w:r>
            <w:r w:rsidRPr="00C533C5">
              <w:rPr>
                <w:rFonts w:ascii="David" w:hAnsi="David" w:hint="eastAsia"/>
                <w:b/>
                <w:bCs/>
                <w:noProof/>
                <w:sz w:val="22"/>
                <w:szCs w:val="18"/>
                <w:rtl/>
              </w:rPr>
              <w:t>בו</w:t>
            </w:r>
            <w:r w:rsidRPr="00C533C5">
              <w:rPr>
                <w:rFonts w:ascii="David" w:hAnsi="David"/>
                <w:b/>
                <w:bCs/>
                <w:noProof/>
                <w:sz w:val="22"/>
                <w:szCs w:val="18"/>
                <w:rtl/>
              </w:rPr>
              <w:t xml:space="preserve"> </w:t>
            </w:r>
            <w:r w:rsidRPr="00C533C5">
              <w:rPr>
                <w:rFonts w:ascii="David" w:hAnsi="David" w:hint="eastAsia"/>
                <w:b/>
                <w:bCs/>
                <w:noProof/>
                <w:sz w:val="22"/>
                <w:szCs w:val="18"/>
                <w:rtl/>
              </w:rPr>
              <w:t>יוצב</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23CA5B0E" w14:textId="77777777" w:rsidR="00277369" w:rsidRPr="00C533C5" w:rsidRDefault="00277369" w:rsidP="00277369">
            <w:pPr>
              <w:jc w:val="center"/>
              <w:rPr>
                <w:rFonts w:ascii="David" w:hAnsi="David"/>
                <w:b/>
                <w:bCs/>
                <w:noProof/>
                <w:sz w:val="22"/>
                <w:szCs w:val="18"/>
              </w:rPr>
            </w:pPr>
            <w:r w:rsidRPr="00C533C5">
              <w:rPr>
                <w:rFonts w:ascii="David" w:hAnsi="David" w:hint="eastAsia"/>
                <w:b/>
                <w:bCs/>
                <w:noProof/>
                <w:sz w:val="22"/>
                <w:szCs w:val="18"/>
                <w:rtl/>
              </w:rPr>
              <w:t>דרישות</w:t>
            </w:r>
            <w:r w:rsidRPr="00C533C5">
              <w:rPr>
                <w:rFonts w:ascii="David" w:hAnsi="David"/>
                <w:b/>
                <w:bCs/>
                <w:noProof/>
                <w:sz w:val="22"/>
                <w:szCs w:val="18"/>
                <w:rtl/>
              </w:rPr>
              <w:t xml:space="preserve"> </w:t>
            </w:r>
            <w:r w:rsidRPr="00C533C5">
              <w:rPr>
                <w:rFonts w:ascii="David" w:hAnsi="David" w:hint="eastAsia"/>
                <w:b/>
                <w:bCs/>
                <w:noProof/>
                <w:sz w:val="22"/>
                <w:szCs w:val="18"/>
                <w:rtl/>
              </w:rPr>
              <w:t>הציוד</w:t>
            </w:r>
            <w:r w:rsidRPr="00C533C5">
              <w:rPr>
                <w:rFonts w:ascii="David" w:hAnsi="David"/>
                <w:b/>
                <w:bCs/>
                <w:noProof/>
                <w:sz w:val="22"/>
                <w:szCs w:val="18"/>
                <w:rtl/>
              </w:rPr>
              <w:t xml:space="preserve"> </w:t>
            </w:r>
          </w:p>
        </w:tc>
      </w:tr>
      <w:tr w:rsidR="00BB097A" w:rsidRPr="00C533C5" w14:paraId="073BE03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91C8F7C" w14:textId="77777777" w:rsidR="00BB097A" w:rsidRPr="00C533C5" w:rsidRDefault="00BB097A" w:rsidP="00277369">
            <w:pPr>
              <w:rPr>
                <w:rFonts w:ascii="David" w:hAnsi="David"/>
                <w:color w:val="000000"/>
                <w:sz w:val="22"/>
                <w:szCs w:val="18"/>
                <w:rtl/>
                <w:lang w:eastAsia="en-US"/>
              </w:rPr>
            </w:pPr>
            <w:r w:rsidRPr="00C533C5">
              <w:rPr>
                <w:rFonts w:ascii="David" w:hAnsi="David"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27B9353B" w14:textId="77777777" w:rsidR="00BB097A" w:rsidRPr="00C533C5" w:rsidRDefault="00BB097A" w:rsidP="001D28FD">
            <w:pPr>
              <w:rPr>
                <w:rFonts w:ascii="David" w:hAnsi="David"/>
                <w:noProof/>
                <w:sz w:val="22"/>
                <w:szCs w:val="18"/>
                <w:rtl/>
              </w:rPr>
            </w:pPr>
            <w:r w:rsidRPr="00C533C5">
              <w:rPr>
                <w:rFonts w:ascii="David" w:hAnsi="David" w:hint="eastAsia"/>
                <w:noProof/>
                <w:sz w:val="22"/>
                <w:szCs w:val="18"/>
                <w:rtl/>
              </w:rPr>
              <w:t>כל</w:t>
            </w:r>
            <w:r w:rsidRPr="00C533C5">
              <w:rPr>
                <w:rFonts w:ascii="David" w:hAnsi="David"/>
                <w:noProof/>
                <w:sz w:val="22"/>
                <w:szCs w:val="18"/>
                <w:rtl/>
              </w:rPr>
              <w:t xml:space="preserve"> </w:t>
            </w:r>
            <w:r w:rsidRPr="00C533C5">
              <w:rPr>
                <w:rFonts w:ascii="David" w:hAnsi="David" w:hint="eastAsia"/>
                <w:noProof/>
                <w:sz w:val="22"/>
                <w:szCs w:val="18"/>
                <w:rtl/>
              </w:rPr>
              <w:t>החללים</w:t>
            </w:r>
            <w:r w:rsidRPr="00C533C5">
              <w:rPr>
                <w:rFonts w:ascii="David" w:hAnsi="David"/>
                <w:noProof/>
                <w:sz w:val="22"/>
                <w:szCs w:val="18"/>
                <w:rtl/>
              </w:rPr>
              <w:t xml:space="preserve"> </w:t>
            </w:r>
            <w:r w:rsidRPr="00C533C5">
              <w:rPr>
                <w:rFonts w:ascii="David" w:hAnsi="David" w:hint="eastAsia"/>
                <w:noProof/>
                <w:sz w:val="22"/>
                <w:szCs w:val="18"/>
                <w:rtl/>
              </w:rPr>
              <w:t>יהיו</w:t>
            </w:r>
            <w:r w:rsidRPr="00C533C5">
              <w:rPr>
                <w:rFonts w:ascii="David" w:hAnsi="David"/>
                <w:noProof/>
                <w:sz w:val="22"/>
                <w:szCs w:val="18"/>
                <w:rtl/>
              </w:rPr>
              <w:t xml:space="preserve"> </w:t>
            </w:r>
            <w:r w:rsidRPr="00C533C5">
              <w:rPr>
                <w:rFonts w:ascii="David" w:hAnsi="David" w:hint="eastAsia"/>
                <w:noProof/>
                <w:sz w:val="22"/>
                <w:szCs w:val="18"/>
                <w:rtl/>
              </w:rPr>
              <w:t>ממוזגים</w:t>
            </w:r>
            <w:r w:rsidRPr="00C533C5">
              <w:rPr>
                <w:rFonts w:ascii="David" w:hAnsi="David"/>
                <w:noProof/>
                <w:sz w:val="22"/>
                <w:szCs w:val="18"/>
                <w:rtl/>
              </w:rPr>
              <w:t xml:space="preserve"> </w:t>
            </w:r>
            <w:r w:rsidRPr="00C533C5">
              <w:rPr>
                <w:rFonts w:ascii="David" w:hAnsi="David" w:hint="eastAsia"/>
                <w:noProof/>
                <w:sz w:val="22"/>
                <w:szCs w:val="18"/>
                <w:rtl/>
              </w:rPr>
              <w:t>לחום</w:t>
            </w:r>
            <w:r w:rsidRPr="00C533C5">
              <w:rPr>
                <w:rFonts w:ascii="David" w:hAnsi="David"/>
                <w:noProof/>
                <w:sz w:val="22"/>
                <w:szCs w:val="18"/>
                <w:rtl/>
              </w:rPr>
              <w:t xml:space="preserve"> </w:t>
            </w:r>
            <w:r w:rsidRPr="00C533C5">
              <w:rPr>
                <w:rFonts w:ascii="David" w:hAnsi="David" w:hint="eastAsia"/>
                <w:noProof/>
                <w:sz w:val="22"/>
                <w:szCs w:val="18"/>
                <w:rtl/>
              </w:rPr>
              <w:t>וקור</w:t>
            </w:r>
            <w:r w:rsidRPr="00C533C5">
              <w:rPr>
                <w:rFonts w:ascii="David" w:hAnsi="David"/>
                <w:noProof/>
                <w:sz w:val="22"/>
                <w:szCs w:val="18"/>
                <w:rtl/>
              </w:rPr>
              <w:t>.</w:t>
            </w:r>
          </w:p>
        </w:tc>
      </w:tr>
      <w:tr w:rsidR="00277369" w:rsidRPr="00C533C5" w14:paraId="2C7A261A"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1F157845"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מועדון</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פעילות</w:t>
            </w:r>
          </w:p>
        </w:tc>
        <w:tc>
          <w:tcPr>
            <w:tcW w:w="7370" w:type="dxa"/>
            <w:tcBorders>
              <w:top w:val="single" w:sz="4" w:space="0" w:color="auto"/>
              <w:left w:val="single" w:sz="4" w:space="0" w:color="auto"/>
              <w:bottom w:val="single" w:sz="4" w:space="0" w:color="auto"/>
              <w:right w:val="single" w:sz="4" w:space="0" w:color="auto"/>
            </w:tcBorders>
          </w:tcPr>
          <w:p w14:paraId="15B3C430" w14:textId="77777777" w:rsidR="00277369" w:rsidRPr="00C533C5" w:rsidRDefault="00277369" w:rsidP="001D28FD">
            <w:pPr>
              <w:rPr>
                <w:rFonts w:ascii="David" w:hAnsi="David"/>
                <w:noProof/>
                <w:sz w:val="22"/>
                <w:szCs w:val="18"/>
                <w:rtl/>
              </w:rPr>
            </w:pPr>
            <w:r w:rsidRPr="00C533C5">
              <w:rPr>
                <w:rFonts w:ascii="David" w:hAnsi="David" w:hint="eastAsia"/>
                <w:noProof/>
                <w:sz w:val="22"/>
                <w:szCs w:val="18"/>
                <w:rtl/>
              </w:rPr>
              <w:t>שולחנות</w:t>
            </w:r>
            <w:r w:rsidRPr="00C533C5">
              <w:rPr>
                <w:rFonts w:ascii="David" w:hAnsi="David"/>
                <w:noProof/>
                <w:sz w:val="22"/>
                <w:szCs w:val="18"/>
                <w:rtl/>
              </w:rPr>
              <w:t xml:space="preserve">, </w:t>
            </w:r>
            <w:r w:rsidRPr="00C533C5">
              <w:rPr>
                <w:rFonts w:ascii="David" w:hAnsi="David" w:hint="eastAsia"/>
                <w:noProof/>
                <w:sz w:val="22"/>
                <w:szCs w:val="18"/>
                <w:rtl/>
              </w:rPr>
              <w:t>כיסאות</w:t>
            </w:r>
            <w:r w:rsidRPr="00C533C5">
              <w:rPr>
                <w:rFonts w:ascii="David" w:hAnsi="David"/>
                <w:noProof/>
                <w:sz w:val="22"/>
                <w:szCs w:val="18"/>
                <w:rtl/>
              </w:rPr>
              <w:t xml:space="preserve">, </w:t>
            </w:r>
            <w:r w:rsidRPr="00C533C5">
              <w:rPr>
                <w:rFonts w:ascii="David" w:hAnsi="David" w:hint="eastAsia"/>
                <w:noProof/>
                <w:sz w:val="22"/>
                <w:szCs w:val="18"/>
                <w:rtl/>
              </w:rPr>
              <w:t>מרחב</w:t>
            </w:r>
            <w:r w:rsidRPr="00C533C5">
              <w:rPr>
                <w:rFonts w:ascii="David" w:hAnsi="David"/>
                <w:noProof/>
                <w:sz w:val="22"/>
                <w:szCs w:val="18"/>
                <w:rtl/>
              </w:rPr>
              <w:t xml:space="preserve"> </w:t>
            </w:r>
            <w:r w:rsidRPr="00C533C5">
              <w:rPr>
                <w:rFonts w:ascii="David" w:hAnsi="David" w:hint="eastAsia"/>
                <w:noProof/>
                <w:sz w:val="22"/>
                <w:szCs w:val="18"/>
                <w:rtl/>
              </w:rPr>
              <w:t>למשחקים</w:t>
            </w:r>
            <w:r w:rsidRPr="00C533C5">
              <w:rPr>
                <w:rFonts w:ascii="David" w:hAnsi="David"/>
                <w:noProof/>
                <w:sz w:val="22"/>
                <w:szCs w:val="18"/>
                <w:rtl/>
              </w:rPr>
              <w:t xml:space="preserve">, </w:t>
            </w:r>
            <w:r w:rsidRPr="00C533C5">
              <w:rPr>
                <w:rFonts w:ascii="David" w:hAnsi="David" w:hint="eastAsia"/>
                <w:noProof/>
                <w:sz w:val="22"/>
                <w:szCs w:val="18"/>
                <w:rtl/>
              </w:rPr>
              <w:t>משחקי</w:t>
            </w:r>
            <w:r w:rsidRPr="00C533C5">
              <w:rPr>
                <w:rFonts w:ascii="David" w:hAnsi="David"/>
                <w:noProof/>
                <w:sz w:val="22"/>
                <w:szCs w:val="18"/>
                <w:rtl/>
              </w:rPr>
              <w:t xml:space="preserve"> </w:t>
            </w:r>
            <w:r w:rsidRPr="00C533C5">
              <w:rPr>
                <w:rFonts w:ascii="David" w:hAnsi="David" w:hint="eastAsia"/>
                <w:noProof/>
                <w:sz w:val="22"/>
                <w:szCs w:val="18"/>
                <w:rtl/>
              </w:rPr>
              <w:t>חדר</w:t>
            </w:r>
            <w:r w:rsidRPr="00C533C5">
              <w:rPr>
                <w:rFonts w:ascii="David" w:hAnsi="David"/>
                <w:noProof/>
                <w:sz w:val="22"/>
                <w:szCs w:val="18"/>
                <w:rtl/>
              </w:rPr>
              <w:t xml:space="preserve">, </w:t>
            </w:r>
            <w:r w:rsidRPr="00C533C5">
              <w:rPr>
                <w:rFonts w:ascii="David" w:hAnsi="David" w:hint="eastAsia"/>
                <w:noProof/>
                <w:sz w:val="22"/>
                <w:szCs w:val="18"/>
                <w:rtl/>
              </w:rPr>
              <w:t>פינת</w:t>
            </w:r>
            <w:r w:rsidRPr="00C533C5">
              <w:rPr>
                <w:rFonts w:ascii="David" w:hAnsi="David"/>
                <w:noProof/>
                <w:sz w:val="22"/>
                <w:szCs w:val="18"/>
                <w:rtl/>
              </w:rPr>
              <w:t xml:space="preserve"> </w:t>
            </w:r>
            <w:r w:rsidRPr="00C533C5">
              <w:rPr>
                <w:rFonts w:ascii="David" w:hAnsi="David" w:hint="eastAsia"/>
                <w:noProof/>
                <w:sz w:val="22"/>
                <w:szCs w:val="18"/>
                <w:rtl/>
              </w:rPr>
              <w:t>שתייה</w:t>
            </w:r>
            <w:r w:rsidR="001D28FD" w:rsidRPr="00C533C5">
              <w:rPr>
                <w:rFonts w:ascii="David" w:hAnsi="David"/>
                <w:noProof/>
                <w:sz w:val="22"/>
                <w:szCs w:val="18"/>
                <w:rtl/>
              </w:rPr>
              <w:t xml:space="preserve">, </w:t>
            </w:r>
            <w:r w:rsidR="001D28FD" w:rsidRPr="00C533C5">
              <w:rPr>
                <w:rFonts w:ascii="David" w:hAnsi="David" w:hint="eastAsia"/>
                <w:noProof/>
                <w:sz w:val="22"/>
                <w:szCs w:val="18"/>
                <w:rtl/>
              </w:rPr>
              <w:t>ריהוט</w:t>
            </w:r>
            <w:r w:rsidR="001D28FD" w:rsidRPr="00C533C5">
              <w:rPr>
                <w:rFonts w:ascii="David" w:hAnsi="David"/>
                <w:noProof/>
                <w:sz w:val="22"/>
                <w:szCs w:val="18"/>
                <w:rtl/>
              </w:rPr>
              <w:t xml:space="preserve"> </w:t>
            </w:r>
            <w:r w:rsidR="001D28FD" w:rsidRPr="00C533C5">
              <w:rPr>
                <w:rFonts w:ascii="David" w:hAnsi="David" w:hint="eastAsia"/>
                <w:noProof/>
                <w:sz w:val="22"/>
                <w:szCs w:val="18"/>
                <w:rtl/>
              </w:rPr>
              <w:t>לאוכל</w:t>
            </w:r>
            <w:r w:rsidR="001D28FD" w:rsidRPr="00C533C5">
              <w:rPr>
                <w:rFonts w:ascii="David" w:hAnsi="David"/>
                <w:noProof/>
                <w:sz w:val="22"/>
                <w:szCs w:val="18"/>
                <w:rtl/>
              </w:rPr>
              <w:t xml:space="preserve">, </w:t>
            </w:r>
            <w:r w:rsidR="001D28FD" w:rsidRPr="00C533C5">
              <w:rPr>
                <w:rFonts w:ascii="David" w:hAnsi="David" w:hint="eastAsia"/>
                <w:noProof/>
                <w:sz w:val="22"/>
                <w:szCs w:val="18"/>
                <w:rtl/>
              </w:rPr>
              <w:t>שולחן</w:t>
            </w:r>
            <w:r w:rsidR="001D28FD" w:rsidRPr="00C533C5">
              <w:rPr>
                <w:rFonts w:ascii="David" w:hAnsi="David"/>
                <w:noProof/>
                <w:sz w:val="22"/>
                <w:szCs w:val="18"/>
                <w:rtl/>
              </w:rPr>
              <w:t xml:space="preserve"> </w:t>
            </w:r>
            <w:r w:rsidR="001D28FD" w:rsidRPr="00C533C5">
              <w:rPr>
                <w:rFonts w:ascii="David" w:hAnsi="David" w:hint="eastAsia"/>
                <w:noProof/>
                <w:sz w:val="22"/>
                <w:szCs w:val="18"/>
                <w:rtl/>
              </w:rPr>
              <w:t>חלוקה</w:t>
            </w:r>
            <w:r w:rsidR="001D28FD" w:rsidRPr="00C533C5">
              <w:rPr>
                <w:rFonts w:ascii="David" w:hAnsi="David"/>
                <w:noProof/>
                <w:sz w:val="22"/>
                <w:szCs w:val="18"/>
                <w:rtl/>
              </w:rPr>
              <w:t xml:space="preserve">, </w:t>
            </w:r>
            <w:r w:rsidR="001D28FD" w:rsidRPr="00C533C5">
              <w:rPr>
                <w:rFonts w:ascii="David" w:hAnsi="David" w:hint="eastAsia"/>
                <w:noProof/>
                <w:sz w:val="22"/>
                <w:szCs w:val="18"/>
                <w:rtl/>
              </w:rPr>
              <w:t>ציוד</w:t>
            </w:r>
            <w:r w:rsidR="001D28FD" w:rsidRPr="00C533C5">
              <w:rPr>
                <w:rFonts w:ascii="David" w:hAnsi="David"/>
                <w:noProof/>
                <w:sz w:val="22"/>
                <w:szCs w:val="18"/>
                <w:rtl/>
              </w:rPr>
              <w:t xml:space="preserve"> </w:t>
            </w:r>
            <w:r w:rsidR="001D28FD" w:rsidRPr="00C533C5">
              <w:rPr>
                <w:rFonts w:ascii="David" w:hAnsi="David" w:hint="eastAsia"/>
                <w:noProof/>
                <w:sz w:val="22"/>
                <w:szCs w:val="18"/>
                <w:rtl/>
              </w:rPr>
              <w:t>לשמירת</w:t>
            </w:r>
            <w:r w:rsidR="001D28FD" w:rsidRPr="00C533C5">
              <w:rPr>
                <w:rFonts w:ascii="David" w:hAnsi="David"/>
                <w:noProof/>
                <w:sz w:val="22"/>
                <w:szCs w:val="18"/>
                <w:rtl/>
              </w:rPr>
              <w:t xml:space="preserve"> </w:t>
            </w:r>
            <w:r w:rsidR="001D28FD" w:rsidRPr="00C533C5">
              <w:rPr>
                <w:rFonts w:ascii="David" w:hAnsi="David" w:hint="eastAsia"/>
                <w:noProof/>
                <w:sz w:val="22"/>
                <w:szCs w:val="18"/>
                <w:rtl/>
              </w:rPr>
              <w:t>החום</w:t>
            </w:r>
            <w:r w:rsidR="001D28FD" w:rsidRPr="00C533C5">
              <w:rPr>
                <w:rFonts w:ascii="David" w:hAnsi="David"/>
                <w:noProof/>
                <w:sz w:val="22"/>
                <w:szCs w:val="18"/>
                <w:rtl/>
              </w:rPr>
              <w:t xml:space="preserve"> </w:t>
            </w:r>
            <w:r w:rsidR="001D28FD" w:rsidRPr="00C533C5">
              <w:rPr>
                <w:rFonts w:ascii="David" w:hAnsi="David" w:hint="eastAsia"/>
                <w:noProof/>
                <w:sz w:val="22"/>
                <w:szCs w:val="18"/>
                <w:rtl/>
              </w:rPr>
              <w:t>של</w:t>
            </w:r>
            <w:r w:rsidR="001D28FD" w:rsidRPr="00C533C5">
              <w:rPr>
                <w:rFonts w:ascii="David" w:hAnsi="David"/>
                <w:noProof/>
                <w:sz w:val="22"/>
                <w:szCs w:val="18"/>
                <w:rtl/>
              </w:rPr>
              <w:t xml:space="preserve"> </w:t>
            </w:r>
            <w:r w:rsidR="001D28FD" w:rsidRPr="00C533C5">
              <w:rPr>
                <w:rFonts w:ascii="David" w:hAnsi="David" w:hint="eastAsia"/>
                <w:noProof/>
                <w:sz w:val="22"/>
                <w:szCs w:val="18"/>
                <w:rtl/>
              </w:rPr>
              <w:t>המזון</w:t>
            </w:r>
            <w:r w:rsidR="001D28FD" w:rsidRPr="00C533C5">
              <w:rPr>
                <w:rFonts w:ascii="David" w:hAnsi="David"/>
                <w:noProof/>
                <w:sz w:val="22"/>
                <w:szCs w:val="18"/>
                <w:rtl/>
              </w:rPr>
              <w:t>.</w:t>
            </w:r>
          </w:p>
        </w:tc>
      </w:tr>
      <w:tr w:rsidR="00277369" w:rsidRPr="00C533C5" w14:paraId="5D5BABD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651483EB"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מטבחון</w:t>
            </w:r>
          </w:p>
        </w:tc>
        <w:tc>
          <w:tcPr>
            <w:tcW w:w="7370" w:type="dxa"/>
            <w:tcBorders>
              <w:top w:val="single" w:sz="4" w:space="0" w:color="auto"/>
              <w:left w:val="single" w:sz="4" w:space="0" w:color="auto"/>
              <w:bottom w:val="single" w:sz="4" w:space="0" w:color="auto"/>
              <w:right w:val="single" w:sz="4" w:space="0" w:color="auto"/>
            </w:tcBorders>
          </w:tcPr>
          <w:p w14:paraId="5F15AB5B" w14:textId="77777777" w:rsidR="00277369" w:rsidRPr="00C533C5" w:rsidRDefault="001D28FD" w:rsidP="001D28FD">
            <w:pPr>
              <w:rPr>
                <w:rFonts w:ascii="David" w:hAnsi="David"/>
                <w:noProof/>
                <w:sz w:val="22"/>
                <w:szCs w:val="18"/>
                <w:rtl/>
              </w:rPr>
            </w:pPr>
            <w:r w:rsidRPr="00C533C5">
              <w:rPr>
                <w:rFonts w:ascii="David" w:hAnsi="David" w:hint="eastAsia"/>
                <w:noProof/>
                <w:sz w:val="22"/>
                <w:szCs w:val="18"/>
                <w:rtl/>
              </w:rPr>
              <w:t>מתקני</w:t>
            </w:r>
            <w:r w:rsidRPr="00C533C5">
              <w:rPr>
                <w:rFonts w:ascii="David" w:hAnsi="David"/>
                <w:noProof/>
                <w:sz w:val="22"/>
                <w:szCs w:val="18"/>
                <w:rtl/>
              </w:rPr>
              <w:t xml:space="preserve"> </w:t>
            </w:r>
            <w:r w:rsidRPr="00C533C5">
              <w:rPr>
                <w:rFonts w:ascii="David" w:hAnsi="David" w:hint="eastAsia"/>
                <w:noProof/>
                <w:sz w:val="22"/>
                <w:szCs w:val="18"/>
                <w:rtl/>
              </w:rPr>
              <w:t>חימום</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מתקן</w:t>
            </w:r>
            <w:r w:rsidRPr="00C533C5">
              <w:rPr>
                <w:rFonts w:ascii="David" w:hAnsi="David"/>
                <w:noProof/>
                <w:sz w:val="22"/>
                <w:szCs w:val="18"/>
                <w:rtl/>
              </w:rPr>
              <w:t xml:space="preserve"> </w:t>
            </w:r>
            <w:r w:rsidRPr="00C533C5">
              <w:rPr>
                <w:rFonts w:ascii="David" w:hAnsi="David" w:hint="eastAsia"/>
                <w:noProof/>
                <w:sz w:val="22"/>
                <w:szCs w:val="18"/>
                <w:rtl/>
              </w:rPr>
              <w:t>קירור</w:t>
            </w:r>
            <w:r w:rsidRPr="00C533C5">
              <w:rPr>
                <w:rFonts w:ascii="David" w:hAnsi="David"/>
                <w:noProof/>
                <w:sz w:val="22"/>
                <w:szCs w:val="18"/>
                <w:rtl/>
              </w:rPr>
              <w:t xml:space="preserve"> </w:t>
            </w:r>
            <w:r w:rsidRPr="00C533C5">
              <w:rPr>
                <w:rFonts w:ascii="David" w:hAnsi="David" w:hint="eastAsia"/>
                <w:noProof/>
                <w:sz w:val="22"/>
                <w:szCs w:val="18"/>
                <w:rtl/>
              </w:rPr>
              <w:t>לשמירת</w:t>
            </w:r>
            <w:r w:rsidRPr="00C533C5">
              <w:rPr>
                <w:rFonts w:ascii="David" w:hAnsi="David"/>
                <w:noProof/>
                <w:sz w:val="22"/>
                <w:szCs w:val="18"/>
                <w:rtl/>
              </w:rPr>
              <w:t xml:space="preserve"> </w:t>
            </w:r>
            <w:r w:rsidRPr="00C533C5">
              <w:rPr>
                <w:rFonts w:ascii="David" w:hAnsi="David" w:hint="eastAsia"/>
                <w:noProof/>
                <w:sz w:val="22"/>
                <w:szCs w:val="18"/>
                <w:rtl/>
              </w:rPr>
              <w:t>מזון</w:t>
            </w:r>
            <w:r w:rsidRPr="00C533C5">
              <w:rPr>
                <w:rFonts w:ascii="David" w:hAnsi="David"/>
                <w:noProof/>
                <w:sz w:val="22"/>
                <w:szCs w:val="18"/>
                <w:rtl/>
              </w:rPr>
              <w:t xml:space="preserve">, </w:t>
            </w:r>
            <w:r w:rsidRPr="00C533C5">
              <w:rPr>
                <w:rFonts w:ascii="David" w:hAnsi="David" w:hint="eastAsia"/>
                <w:noProof/>
                <w:sz w:val="22"/>
                <w:szCs w:val="18"/>
                <w:rtl/>
              </w:rPr>
              <w:t>כלים</w:t>
            </w:r>
            <w:r w:rsidRPr="00C533C5">
              <w:rPr>
                <w:rFonts w:ascii="David" w:hAnsi="David"/>
                <w:noProof/>
                <w:sz w:val="22"/>
                <w:szCs w:val="18"/>
                <w:rtl/>
              </w:rPr>
              <w:t xml:space="preserve"> </w:t>
            </w:r>
            <w:r w:rsidRPr="00C533C5">
              <w:rPr>
                <w:rFonts w:ascii="David" w:hAnsi="David" w:hint="eastAsia"/>
                <w:noProof/>
                <w:sz w:val="22"/>
                <w:szCs w:val="18"/>
                <w:rtl/>
              </w:rPr>
              <w:t>לחלוקת</w:t>
            </w:r>
            <w:r w:rsidRPr="00C533C5">
              <w:rPr>
                <w:rFonts w:ascii="David" w:hAnsi="David"/>
                <w:noProof/>
                <w:sz w:val="22"/>
                <w:szCs w:val="18"/>
                <w:rtl/>
              </w:rPr>
              <w:t xml:space="preserve"> </w:t>
            </w:r>
            <w:r w:rsidRPr="00C533C5">
              <w:rPr>
                <w:rFonts w:ascii="David" w:hAnsi="David" w:hint="eastAsia"/>
                <w:noProof/>
                <w:sz w:val="22"/>
                <w:szCs w:val="18"/>
                <w:rtl/>
              </w:rPr>
              <w:t>אוכל</w:t>
            </w:r>
            <w:r w:rsidRPr="00C533C5">
              <w:rPr>
                <w:rFonts w:ascii="David" w:hAnsi="David"/>
                <w:noProof/>
                <w:sz w:val="22"/>
                <w:szCs w:val="18"/>
                <w:rtl/>
              </w:rPr>
              <w:t xml:space="preserve">, </w:t>
            </w:r>
            <w:r w:rsidRPr="00C533C5">
              <w:rPr>
                <w:rFonts w:ascii="David" w:hAnsi="David" w:hint="eastAsia"/>
                <w:noProof/>
                <w:sz w:val="22"/>
                <w:szCs w:val="18"/>
                <w:rtl/>
              </w:rPr>
              <w:t>סכו</w:t>
            </w:r>
            <w:r w:rsidRPr="00C533C5">
              <w:rPr>
                <w:rFonts w:ascii="David" w:hAnsi="David"/>
                <w:noProof/>
                <w:sz w:val="22"/>
                <w:szCs w:val="18"/>
                <w:rtl/>
              </w:rPr>
              <w:t>"</w:t>
            </w:r>
            <w:r w:rsidRPr="00C533C5">
              <w:rPr>
                <w:rFonts w:ascii="David" w:hAnsi="David" w:hint="eastAsia"/>
                <w:noProof/>
                <w:sz w:val="22"/>
                <w:szCs w:val="18"/>
                <w:rtl/>
              </w:rPr>
              <w:t>ם</w:t>
            </w:r>
            <w:r w:rsidRPr="00C533C5">
              <w:rPr>
                <w:rFonts w:ascii="David" w:hAnsi="David"/>
                <w:noProof/>
                <w:sz w:val="22"/>
                <w:szCs w:val="18"/>
                <w:rtl/>
              </w:rPr>
              <w:t>.</w:t>
            </w:r>
          </w:p>
        </w:tc>
      </w:tr>
      <w:tr w:rsidR="00277369" w:rsidRPr="00C533C5" w14:paraId="3FD3B248"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20DCDCAF"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פינות</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מנוחה</w:t>
            </w:r>
          </w:p>
        </w:tc>
        <w:tc>
          <w:tcPr>
            <w:tcW w:w="7370" w:type="dxa"/>
            <w:tcBorders>
              <w:top w:val="single" w:sz="4" w:space="0" w:color="auto"/>
              <w:left w:val="single" w:sz="4" w:space="0" w:color="auto"/>
              <w:bottom w:val="single" w:sz="4" w:space="0" w:color="auto"/>
              <w:right w:val="single" w:sz="4" w:space="0" w:color="auto"/>
            </w:tcBorders>
          </w:tcPr>
          <w:p w14:paraId="540ADD2C" w14:textId="77777777" w:rsidR="00277369" w:rsidRPr="00C533C5" w:rsidRDefault="001D28FD" w:rsidP="00277369">
            <w:pPr>
              <w:rPr>
                <w:rFonts w:ascii="David" w:hAnsi="David"/>
                <w:noProof/>
                <w:sz w:val="22"/>
                <w:szCs w:val="18"/>
                <w:rtl/>
              </w:rPr>
            </w:pPr>
            <w:r w:rsidRPr="00C533C5">
              <w:rPr>
                <w:rFonts w:ascii="David" w:hAnsi="David" w:hint="eastAsia"/>
                <w:noProof/>
                <w:sz w:val="22"/>
                <w:szCs w:val="18"/>
                <w:rtl/>
              </w:rPr>
              <w:t>מיטות</w:t>
            </w:r>
            <w:r w:rsidRPr="00C533C5">
              <w:rPr>
                <w:rFonts w:ascii="David" w:hAnsi="David"/>
                <w:noProof/>
                <w:sz w:val="22"/>
                <w:szCs w:val="18"/>
                <w:rtl/>
              </w:rPr>
              <w:t xml:space="preserve"> / </w:t>
            </w:r>
            <w:r w:rsidRPr="00C533C5">
              <w:rPr>
                <w:rFonts w:ascii="David" w:hAnsi="David" w:hint="eastAsia"/>
                <w:noProof/>
                <w:sz w:val="22"/>
                <w:szCs w:val="18"/>
                <w:rtl/>
              </w:rPr>
              <w:t>מזרונים</w:t>
            </w:r>
            <w:r w:rsidR="00BB097A" w:rsidRPr="00C533C5">
              <w:rPr>
                <w:rFonts w:ascii="David" w:hAnsi="David"/>
                <w:noProof/>
                <w:sz w:val="22"/>
                <w:szCs w:val="18"/>
                <w:rtl/>
              </w:rPr>
              <w:t>.</w:t>
            </w:r>
          </w:p>
        </w:tc>
      </w:tr>
      <w:tr w:rsidR="00277369" w:rsidRPr="00C533C5" w14:paraId="6732029B"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76B5111"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שירותים</w:t>
            </w:r>
            <w:r w:rsidRPr="00C533C5">
              <w:rPr>
                <w:rFonts w:ascii="David" w:hAnsi="David"/>
                <w:color w:val="000000"/>
                <w:sz w:val="22"/>
                <w:szCs w:val="18"/>
                <w:rtl/>
                <w:lang w:eastAsia="en-US"/>
              </w:rPr>
              <w:t xml:space="preserve"> </w:t>
            </w:r>
          </w:p>
        </w:tc>
        <w:tc>
          <w:tcPr>
            <w:tcW w:w="7370" w:type="dxa"/>
            <w:tcBorders>
              <w:top w:val="single" w:sz="4" w:space="0" w:color="auto"/>
              <w:left w:val="single" w:sz="4" w:space="0" w:color="auto"/>
              <w:bottom w:val="single" w:sz="4" w:space="0" w:color="auto"/>
              <w:right w:val="single" w:sz="4" w:space="0" w:color="auto"/>
            </w:tcBorders>
          </w:tcPr>
          <w:p w14:paraId="2B11DC02" w14:textId="77777777" w:rsidR="00277369" w:rsidRPr="00C533C5" w:rsidRDefault="00BB097A" w:rsidP="00277369">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שירותים</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w:t>
            </w:r>
          </w:p>
        </w:tc>
      </w:tr>
      <w:tr w:rsidR="0028217C" w:rsidRPr="00C533C5" w14:paraId="53AD253E"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049AD1E6" w14:textId="77777777" w:rsidR="0028217C" w:rsidRPr="00C533C5" w:rsidRDefault="0028217C" w:rsidP="00277369">
            <w:pPr>
              <w:rPr>
                <w:rFonts w:ascii="David" w:hAnsi="David"/>
                <w:color w:val="000000"/>
                <w:sz w:val="22"/>
                <w:szCs w:val="18"/>
                <w:rtl/>
                <w:lang w:eastAsia="en-US"/>
              </w:rPr>
            </w:pPr>
            <w:r w:rsidRPr="00C533C5">
              <w:rPr>
                <w:rFonts w:ascii="David" w:hAnsi="David" w:hint="eastAsia"/>
                <w:color w:val="000000"/>
                <w:sz w:val="22"/>
                <w:szCs w:val="18"/>
                <w:rtl/>
                <w:lang w:eastAsia="en-US"/>
              </w:rPr>
              <w:t>מקלחת</w:t>
            </w:r>
          </w:p>
        </w:tc>
        <w:tc>
          <w:tcPr>
            <w:tcW w:w="7370" w:type="dxa"/>
            <w:tcBorders>
              <w:top w:val="single" w:sz="4" w:space="0" w:color="auto"/>
              <w:left w:val="single" w:sz="4" w:space="0" w:color="auto"/>
              <w:bottom w:val="single" w:sz="4" w:space="0" w:color="auto"/>
              <w:right w:val="single" w:sz="4" w:space="0" w:color="auto"/>
            </w:tcBorders>
          </w:tcPr>
          <w:p w14:paraId="42731303" w14:textId="77777777" w:rsidR="0028217C" w:rsidRPr="00C533C5" w:rsidRDefault="0028217C" w:rsidP="00277369">
            <w:pPr>
              <w:rPr>
                <w:rFonts w:ascii="David" w:hAnsi="David"/>
                <w:noProof/>
                <w:sz w:val="22"/>
                <w:szCs w:val="18"/>
                <w:rtl/>
              </w:rPr>
            </w:pP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מקלחת</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w:t>
            </w:r>
          </w:p>
        </w:tc>
      </w:tr>
      <w:tr w:rsidR="00277369" w:rsidRPr="00C533C5" w14:paraId="37DDC782" w14:textId="77777777" w:rsidTr="00652AC9">
        <w:trPr>
          <w:jc w:val="right"/>
        </w:trPr>
        <w:tc>
          <w:tcPr>
            <w:tcW w:w="1984" w:type="dxa"/>
            <w:tcBorders>
              <w:top w:val="single" w:sz="4" w:space="0" w:color="auto"/>
              <w:left w:val="single" w:sz="4" w:space="0" w:color="auto"/>
              <w:bottom w:val="single" w:sz="4" w:space="0" w:color="auto"/>
              <w:right w:val="single" w:sz="4" w:space="0" w:color="auto"/>
            </w:tcBorders>
          </w:tcPr>
          <w:p w14:paraId="347A9C7B" w14:textId="77777777" w:rsidR="00277369" w:rsidRPr="00C533C5" w:rsidRDefault="00277369" w:rsidP="00277369">
            <w:pPr>
              <w:rPr>
                <w:rFonts w:ascii="David" w:hAnsi="David"/>
                <w:noProof/>
                <w:sz w:val="22"/>
                <w:szCs w:val="18"/>
                <w:rtl/>
              </w:rPr>
            </w:pPr>
            <w:r w:rsidRPr="00C533C5">
              <w:rPr>
                <w:rFonts w:ascii="David" w:hAnsi="David" w:hint="eastAsia"/>
                <w:color w:val="000000"/>
                <w:sz w:val="22"/>
                <w:szCs w:val="18"/>
                <w:rtl/>
                <w:lang w:eastAsia="en-US"/>
              </w:rPr>
              <w:t>חדר</w:t>
            </w:r>
            <w:r w:rsidRPr="00C533C5">
              <w:rPr>
                <w:rFonts w:ascii="David" w:hAnsi="David"/>
                <w:color w:val="000000"/>
                <w:sz w:val="22"/>
                <w:szCs w:val="18"/>
                <w:rtl/>
                <w:lang w:eastAsia="en-US"/>
              </w:rPr>
              <w:t xml:space="preserve"> </w:t>
            </w:r>
            <w:r w:rsidRPr="00C533C5">
              <w:rPr>
                <w:rFonts w:ascii="David" w:hAnsi="David" w:hint="eastAsia"/>
                <w:color w:val="000000"/>
                <w:sz w:val="22"/>
                <w:szCs w:val="18"/>
                <w:rtl/>
                <w:lang w:eastAsia="en-US"/>
              </w:rPr>
              <w:t>מינהלה</w:t>
            </w:r>
          </w:p>
        </w:tc>
        <w:tc>
          <w:tcPr>
            <w:tcW w:w="7370" w:type="dxa"/>
            <w:tcBorders>
              <w:top w:val="single" w:sz="4" w:space="0" w:color="auto"/>
              <w:left w:val="single" w:sz="4" w:space="0" w:color="auto"/>
              <w:bottom w:val="single" w:sz="4" w:space="0" w:color="auto"/>
              <w:right w:val="single" w:sz="4" w:space="0" w:color="auto"/>
            </w:tcBorders>
          </w:tcPr>
          <w:p w14:paraId="5ED1F62B" w14:textId="77777777" w:rsidR="00277369" w:rsidRPr="00C533C5" w:rsidRDefault="00BB097A" w:rsidP="00277369">
            <w:pPr>
              <w:rPr>
                <w:rFonts w:ascii="David" w:hAnsi="David"/>
                <w:noProof/>
                <w:sz w:val="22"/>
                <w:szCs w:val="18"/>
                <w:rtl/>
              </w:rPr>
            </w:pPr>
            <w:r w:rsidRPr="00C533C5">
              <w:rPr>
                <w:rFonts w:ascii="David" w:hAnsi="David" w:hint="eastAsia"/>
                <w:noProof/>
                <w:sz w:val="22"/>
                <w:szCs w:val="18"/>
                <w:rtl/>
              </w:rPr>
              <w:t>שולחן</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כסא</w:t>
            </w:r>
            <w:r w:rsidRPr="00C533C5">
              <w:rPr>
                <w:rFonts w:ascii="David" w:hAnsi="David"/>
                <w:noProof/>
                <w:sz w:val="22"/>
                <w:szCs w:val="18"/>
                <w:rtl/>
              </w:rPr>
              <w:t xml:space="preserve">, </w:t>
            </w:r>
            <w:r w:rsidRPr="00C533C5">
              <w:rPr>
                <w:rFonts w:ascii="David" w:hAnsi="David" w:hint="eastAsia"/>
                <w:noProof/>
                <w:sz w:val="22"/>
                <w:szCs w:val="18"/>
                <w:rtl/>
              </w:rPr>
              <w:t>ארון</w:t>
            </w:r>
            <w:r w:rsidRPr="00C533C5">
              <w:rPr>
                <w:rFonts w:ascii="David" w:hAnsi="David"/>
                <w:noProof/>
                <w:sz w:val="22"/>
                <w:szCs w:val="18"/>
                <w:rtl/>
              </w:rPr>
              <w:t xml:space="preserve"> </w:t>
            </w:r>
            <w:r w:rsidRPr="00C533C5">
              <w:rPr>
                <w:rFonts w:ascii="David" w:hAnsi="David" w:hint="eastAsia"/>
                <w:noProof/>
                <w:sz w:val="22"/>
                <w:szCs w:val="18"/>
                <w:rtl/>
              </w:rPr>
              <w:t>תיקיות</w:t>
            </w:r>
            <w:r w:rsidRPr="00C533C5">
              <w:rPr>
                <w:rFonts w:ascii="David" w:hAnsi="David"/>
                <w:noProof/>
                <w:sz w:val="22"/>
                <w:szCs w:val="18"/>
                <w:rtl/>
              </w:rPr>
              <w:t xml:space="preserve">, </w:t>
            </w:r>
            <w:r w:rsidRPr="00C533C5">
              <w:rPr>
                <w:rFonts w:ascii="David" w:hAnsi="David" w:hint="eastAsia"/>
                <w:noProof/>
                <w:sz w:val="22"/>
                <w:szCs w:val="18"/>
                <w:rtl/>
              </w:rPr>
              <w:t>מחשב</w:t>
            </w:r>
            <w:r w:rsidRPr="00C533C5">
              <w:rPr>
                <w:rFonts w:ascii="David" w:hAnsi="David"/>
                <w:noProof/>
                <w:sz w:val="22"/>
                <w:szCs w:val="18"/>
                <w:rtl/>
              </w:rPr>
              <w:t xml:space="preserve"> + </w:t>
            </w:r>
            <w:r w:rsidRPr="00C533C5">
              <w:rPr>
                <w:rFonts w:ascii="David" w:hAnsi="David" w:hint="eastAsia"/>
                <w:noProof/>
                <w:sz w:val="22"/>
                <w:szCs w:val="18"/>
                <w:rtl/>
              </w:rPr>
              <w:t>חיבור</w:t>
            </w:r>
            <w:r w:rsidRPr="00C533C5">
              <w:rPr>
                <w:rFonts w:ascii="David" w:hAnsi="David"/>
                <w:noProof/>
                <w:sz w:val="22"/>
                <w:szCs w:val="18"/>
                <w:rtl/>
              </w:rPr>
              <w:t xml:space="preserve"> </w:t>
            </w:r>
            <w:r w:rsidRPr="00C533C5">
              <w:rPr>
                <w:rFonts w:ascii="David" w:hAnsi="David" w:hint="eastAsia"/>
                <w:noProof/>
                <w:sz w:val="22"/>
                <w:szCs w:val="18"/>
                <w:rtl/>
              </w:rPr>
              <w:t>זמין</w:t>
            </w:r>
            <w:r w:rsidRPr="00C533C5">
              <w:rPr>
                <w:rFonts w:ascii="David" w:hAnsi="David"/>
                <w:noProof/>
                <w:sz w:val="22"/>
                <w:szCs w:val="18"/>
                <w:rtl/>
              </w:rPr>
              <w:t xml:space="preserve"> </w:t>
            </w:r>
            <w:r w:rsidRPr="00C533C5">
              <w:rPr>
                <w:rFonts w:ascii="David" w:hAnsi="David" w:hint="eastAsia"/>
                <w:noProof/>
                <w:sz w:val="22"/>
                <w:szCs w:val="18"/>
                <w:rtl/>
              </w:rPr>
              <w:t>לאינטרנט</w:t>
            </w:r>
            <w:r w:rsidRPr="00C533C5">
              <w:rPr>
                <w:rFonts w:ascii="David" w:hAnsi="David"/>
                <w:noProof/>
                <w:sz w:val="22"/>
                <w:szCs w:val="18"/>
                <w:rtl/>
              </w:rPr>
              <w:t xml:space="preserve">, </w:t>
            </w:r>
            <w:r w:rsidRPr="00C533C5">
              <w:rPr>
                <w:rFonts w:ascii="David" w:hAnsi="David" w:hint="eastAsia"/>
                <w:noProof/>
                <w:sz w:val="22"/>
                <w:szCs w:val="18"/>
                <w:rtl/>
              </w:rPr>
              <w:t>קו</w:t>
            </w:r>
            <w:r w:rsidRPr="00C533C5">
              <w:rPr>
                <w:rFonts w:ascii="David" w:hAnsi="David"/>
                <w:noProof/>
                <w:sz w:val="22"/>
                <w:szCs w:val="18"/>
                <w:rtl/>
              </w:rPr>
              <w:t xml:space="preserve"> </w:t>
            </w:r>
            <w:r w:rsidRPr="00C533C5">
              <w:rPr>
                <w:rFonts w:ascii="David" w:hAnsi="David" w:hint="eastAsia"/>
                <w:noProof/>
                <w:sz w:val="22"/>
                <w:szCs w:val="18"/>
                <w:rtl/>
              </w:rPr>
              <w:t>טלפון</w:t>
            </w:r>
            <w:r w:rsidRPr="00C533C5">
              <w:rPr>
                <w:rFonts w:ascii="David" w:hAnsi="David"/>
                <w:noProof/>
                <w:sz w:val="22"/>
                <w:szCs w:val="18"/>
                <w:rtl/>
              </w:rPr>
              <w:t xml:space="preserve"> </w:t>
            </w:r>
            <w:r w:rsidRPr="00C533C5">
              <w:rPr>
                <w:rFonts w:ascii="David" w:hAnsi="David" w:hint="eastAsia"/>
                <w:noProof/>
                <w:sz w:val="22"/>
                <w:szCs w:val="18"/>
                <w:rtl/>
              </w:rPr>
              <w:t>נפרד</w:t>
            </w:r>
            <w:r w:rsidRPr="00C533C5">
              <w:rPr>
                <w:rFonts w:ascii="David" w:hAnsi="David"/>
                <w:noProof/>
                <w:sz w:val="22"/>
                <w:szCs w:val="18"/>
                <w:rtl/>
              </w:rPr>
              <w:t xml:space="preserve"> </w:t>
            </w:r>
            <w:r w:rsidRPr="00C533C5">
              <w:rPr>
                <w:rFonts w:ascii="David" w:hAnsi="David" w:hint="eastAsia"/>
                <w:noProof/>
                <w:sz w:val="22"/>
                <w:szCs w:val="18"/>
                <w:rtl/>
              </w:rPr>
              <w:t>למחשב</w:t>
            </w:r>
            <w:r w:rsidRPr="00C533C5">
              <w:rPr>
                <w:rFonts w:ascii="David" w:hAnsi="David"/>
                <w:noProof/>
                <w:sz w:val="22"/>
                <w:szCs w:val="18"/>
                <w:rtl/>
              </w:rPr>
              <w:t xml:space="preserve">, </w:t>
            </w:r>
            <w:r w:rsidRPr="00C533C5">
              <w:rPr>
                <w:rFonts w:ascii="David" w:hAnsi="David" w:hint="eastAsia"/>
                <w:noProof/>
                <w:sz w:val="22"/>
                <w:szCs w:val="18"/>
                <w:rtl/>
              </w:rPr>
              <w:t>מדפסת</w:t>
            </w:r>
            <w:r w:rsidRPr="00C533C5">
              <w:rPr>
                <w:rFonts w:ascii="David" w:hAnsi="David"/>
                <w:noProof/>
                <w:sz w:val="22"/>
                <w:szCs w:val="18"/>
                <w:rtl/>
              </w:rPr>
              <w:t xml:space="preserve"> + </w:t>
            </w:r>
            <w:r w:rsidRPr="00C533C5">
              <w:rPr>
                <w:rFonts w:ascii="David" w:hAnsi="David" w:hint="eastAsia"/>
                <w:noProof/>
                <w:sz w:val="22"/>
                <w:szCs w:val="18"/>
                <w:rtl/>
              </w:rPr>
              <w:t>פקס</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נוסף</w:t>
            </w:r>
            <w:r w:rsidRPr="00C533C5">
              <w:rPr>
                <w:rFonts w:ascii="David" w:hAnsi="David"/>
                <w:noProof/>
                <w:sz w:val="22"/>
                <w:szCs w:val="18"/>
                <w:rtl/>
              </w:rPr>
              <w:t xml:space="preserve"> </w:t>
            </w:r>
            <w:r w:rsidRPr="00C533C5">
              <w:rPr>
                <w:rFonts w:ascii="David" w:hAnsi="David" w:hint="eastAsia"/>
                <w:noProof/>
                <w:sz w:val="22"/>
                <w:szCs w:val="18"/>
                <w:rtl/>
              </w:rPr>
              <w:t>לרבות</w:t>
            </w:r>
            <w:r w:rsidRPr="00C533C5">
              <w:rPr>
                <w:rFonts w:ascii="David" w:hAnsi="David"/>
                <w:noProof/>
                <w:sz w:val="22"/>
                <w:szCs w:val="18"/>
                <w:rtl/>
              </w:rPr>
              <w:t xml:space="preserve"> </w:t>
            </w:r>
            <w:r w:rsidRPr="00C533C5">
              <w:rPr>
                <w:rFonts w:ascii="David" w:hAnsi="David" w:hint="eastAsia"/>
                <w:noProof/>
                <w:sz w:val="22"/>
                <w:szCs w:val="18"/>
                <w:rtl/>
              </w:rPr>
              <w:t>ציוד</w:t>
            </w:r>
            <w:r w:rsidRPr="00C533C5">
              <w:rPr>
                <w:rFonts w:ascii="David" w:hAnsi="David"/>
                <w:noProof/>
                <w:sz w:val="22"/>
                <w:szCs w:val="18"/>
                <w:rtl/>
              </w:rPr>
              <w:t xml:space="preserve"> </w:t>
            </w:r>
            <w:r w:rsidRPr="00C533C5">
              <w:rPr>
                <w:rFonts w:ascii="David" w:hAnsi="David" w:hint="eastAsia"/>
                <w:noProof/>
                <w:sz w:val="22"/>
                <w:szCs w:val="18"/>
                <w:rtl/>
              </w:rPr>
              <w:t>משרדי</w:t>
            </w:r>
            <w:r w:rsidRPr="00C533C5">
              <w:rPr>
                <w:rFonts w:ascii="David" w:hAnsi="David"/>
                <w:noProof/>
                <w:sz w:val="22"/>
                <w:szCs w:val="18"/>
                <w:rtl/>
              </w:rPr>
              <w:t xml:space="preserve"> </w:t>
            </w:r>
            <w:r w:rsidRPr="00C533C5">
              <w:rPr>
                <w:rFonts w:ascii="David" w:hAnsi="David" w:hint="eastAsia"/>
                <w:noProof/>
                <w:sz w:val="22"/>
                <w:szCs w:val="18"/>
                <w:rtl/>
              </w:rPr>
              <w:t>מתכלה</w:t>
            </w:r>
            <w:r w:rsidRPr="00C533C5">
              <w:rPr>
                <w:rFonts w:ascii="David" w:hAnsi="David"/>
                <w:noProof/>
                <w:sz w:val="22"/>
                <w:szCs w:val="18"/>
                <w:rtl/>
              </w:rPr>
              <w:t xml:space="preserve">, </w:t>
            </w:r>
            <w:r w:rsidRPr="00C533C5">
              <w:rPr>
                <w:rFonts w:ascii="David" w:hAnsi="David" w:hint="eastAsia"/>
                <w:noProof/>
                <w:sz w:val="22"/>
                <w:szCs w:val="18"/>
                <w:rtl/>
              </w:rPr>
              <w:t>מזגן</w:t>
            </w:r>
            <w:r w:rsidRPr="00C533C5">
              <w:rPr>
                <w:rFonts w:ascii="David" w:hAnsi="David"/>
                <w:noProof/>
                <w:sz w:val="22"/>
                <w:szCs w:val="18"/>
                <w:rtl/>
              </w:rPr>
              <w:t xml:space="preserve"> </w:t>
            </w:r>
            <w:r w:rsidRPr="00C533C5">
              <w:rPr>
                <w:rFonts w:ascii="David" w:hAnsi="David" w:hint="eastAsia"/>
                <w:noProof/>
                <w:sz w:val="22"/>
                <w:szCs w:val="18"/>
                <w:rtl/>
              </w:rPr>
              <w:t>לחימום</w:t>
            </w:r>
            <w:r w:rsidRPr="00C533C5">
              <w:rPr>
                <w:rFonts w:ascii="David" w:hAnsi="David"/>
                <w:noProof/>
                <w:sz w:val="22"/>
                <w:szCs w:val="18"/>
                <w:rtl/>
              </w:rPr>
              <w:t xml:space="preserve"> </w:t>
            </w:r>
            <w:r w:rsidRPr="00C533C5">
              <w:rPr>
                <w:rFonts w:ascii="David" w:hAnsi="David" w:hint="eastAsia"/>
                <w:noProof/>
                <w:sz w:val="22"/>
                <w:szCs w:val="18"/>
                <w:rtl/>
              </w:rPr>
              <w:t>וקירור</w:t>
            </w:r>
            <w:r w:rsidRPr="00C533C5">
              <w:rPr>
                <w:rFonts w:ascii="David" w:hAnsi="David"/>
                <w:noProof/>
                <w:sz w:val="22"/>
                <w:szCs w:val="18"/>
                <w:rtl/>
              </w:rPr>
              <w:t>.</w:t>
            </w:r>
          </w:p>
        </w:tc>
      </w:tr>
    </w:tbl>
    <w:p w14:paraId="523B91AE" w14:textId="77777777" w:rsidR="00277369" w:rsidRPr="00C533C5" w:rsidRDefault="00277369" w:rsidP="00430185">
      <w:pPr>
        <w:spacing w:line="360" w:lineRule="auto"/>
        <w:ind w:left="1152"/>
        <w:jc w:val="both"/>
        <w:rPr>
          <w:rFonts w:ascii="David" w:hAnsi="David"/>
        </w:rPr>
      </w:pPr>
    </w:p>
    <w:p w14:paraId="525096AD" w14:textId="77777777" w:rsidR="00430185" w:rsidRPr="00C533C5" w:rsidRDefault="00430185" w:rsidP="00A23E2B">
      <w:pPr>
        <w:numPr>
          <w:ilvl w:val="2"/>
          <w:numId w:val="46"/>
        </w:numPr>
        <w:spacing w:line="360" w:lineRule="auto"/>
        <w:jc w:val="both"/>
        <w:rPr>
          <w:rFonts w:ascii="David" w:hAnsi="David"/>
          <w:b/>
          <w:bCs/>
        </w:rPr>
      </w:pPr>
      <w:r w:rsidRPr="00C533C5">
        <w:rPr>
          <w:rFonts w:ascii="David" w:hAnsi="David" w:hint="eastAsia"/>
          <w:b/>
          <w:bCs/>
          <w:rtl/>
        </w:rPr>
        <w:t>מובהר</w:t>
      </w:r>
      <w:r w:rsidRPr="00C533C5">
        <w:rPr>
          <w:rFonts w:ascii="David" w:hAnsi="David"/>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C533C5">
        <w:rPr>
          <w:rFonts w:ascii="David" w:hAnsi="David" w:hint="eastAsia"/>
          <w:b/>
          <w:bCs/>
          <w:rtl/>
        </w:rPr>
        <w:t>ובלבד</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יהיה</w:t>
      </w:r>
      <w:r w:rsidRPr="00C533C5">
        <w:rPr>
          <w:rFonts w:ascii="David" w:hAnsi="David"/>
          <w:b/>
          <w:bCs/>
          <w:rtl/>
        </w:rPr>
        <w:t xml:space="preserve"> </w:t>
      </w:r>
      <w:r w:rsidRPr="00C533C5">
        <w:rPr>
          <w:rFonts w:ascii="David" w:hAnsi="David" w:hint="eastAsia"/>
          <w:b/>
          <w:bCs/>
          <w:rtl/>
        </w:rPr>
        <w:t>בכך</w:t>
      </w:r>
      <w:r w:rsidRPr="00C533C5">
        <w:rPr>
          <w:rFonts w:ascii="David" w:hAnsi="David"/>
          <w:b/>
          <w:bCs/>
          <w:rtl/>
        </w:rPr>
        <w:t xml:space="preserve">, </w:t>
      </w:r>
      <w:r w:rsidRPr="00C533C5">
        <w:rPr>
          <w:rFonts w:ascii="David" w:hAnsi="David" w:hint="eastAsia"/>
          <w:b/>
          <w:bCs/>
          <w:rtl/>
        </w:rPr>
        <w:t>לדעת</w:t>
      </w:r>
      <w:r w:rsidRPr="00C533C5">
        <w:rPr>
          <w:rFonts w:ascii="David" w:hAnsi="David"/>
          <w:b/>
          <w:bCs/>
          <w:rtl/>
        </w:rPr>
        <w:t xml:space="preserve"> </w:t>
      </w:r>
      <w:r w:rsidRPr="00C533C5">
        <w:rPr>
          <w:rFonts w:ascii="David" w:hAnsi="David" w:hint="eastAsia"/>
          <w:b/>
          <w:bCs/>
          <w:rtl/>
        </w:rPr>
        <w:t>המשרד</w:t>
      </w:r>
      <w:r w:rsidRPr="00C533C5">
        <w:rPr>
          <w:rFonts w:ascii="David" w:hAnsi="David"/>
          <w:b/>
          <w:bCs/>
          <w:rtl/>
        </w:rPr>
        <w:t xml:space="preserve">, </w:t>
      </w:r>
      <w:r w:rsidRPr="00C533C5">
        <w:rPr>
          <w:rFonts w:ascii="David" w:hAnsi="David" w:hint="eastAsia"/>
          <w:b/>
          <w:bCs/>
          <w:rtl/>
        </w:rPr>
        <w:t>משום</w:t>
      </w:r>
      <w:r w:rsidRPr="00C533C5">
        <w:rPr>
          <w:rFonts w:ascii="David" w:hAnsi="David"/>
          <w:b/>
          <w:bCs/>
          <w:rtl/>
        </w:rPr>
        <w:t xml:space="preserve"> </w:t>
      </w:r>
      <w:r w:rsidRPr="00C533C5">
        <w:rPr>
          <w:rFonts w:ascii="David" w:hAnsi="David" w:hint="eastAsia"/>
          <w:b/>
          <w:bCs/>
          <w:rtl/>
        </w:rPr>
        <w:t>הכבדה</w:t>
      </w:r>
      <w:r w:rsidRPr="00C533C5">
        <w:rPr>
          <w:rFonts w:ascii="David" w:hAnsi="David"/>
          <w:b/>
          <w:bCs/>
          <w:rtl/>
        </w:rPr>
        <w:t xml:space="preserve"> </w:t>
      </w:r>
      <w:r w:rsidRPr="00C533C5">
        <w:rPr>
          <w:rFonts w:ascii="David" w:hAnsi="David" w:hint="eastAsia"/>
          <w:b/>
          <w:bCs/>
          <w:rtl/>
        </w:rPr>
        <w:t>בלתי</w:t>
      </w:r>
      <w:r w:rsidRPr="00C533C5">
        <w:rPr>
          <w:rFonts w:ascii="David" w:hAnsi="David"/>
          <w:b/>
          <w:bCs/>
          <w:rtl/>
        </w:rPr>
        <w:t xml:space="preserve"> </w:t>
      </w:r>
      <w:r w:rsidRPr="00C533C5">
        <w:rPr>
          <w:rFonts w:ascii="David" w:hAnsi="David" w:hint="eastAsia"/>
          <w:b/>
          <w:bCs/>
          <w:rtl/>
        </w:rPr>
        <w:t>סבירה</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הספק</w:t>
      </w:r>
      <w:r w:rsidRPr="00C533C5">
        <w:rPr>
          <w:rFonts w:ascii="David" w:hAnsi="David"/>
          <w:b/>
          <w:bCs/>
          <w:rtl/>
        </w:rPr>
        <w:t>.</w:t>
      </w:r>
    </w:p>
    <w:p w14:paraId="78B15C36" w14:textId="77777777" w:rsidR="009A0803" w:rsidRPr="00C533C5" w:rsidRDefault="009A0803" w:rsidP="00A23E2B">
      <w:pPr>
        <w:pStyle w:val="2"/>
        <w:numPr>
          <w:ilvl w:val="1"/>
          <w:numId w:val="46"/>
        </w:numPr>
        <w:rPr>
          <w:rFonts w:ascii="David" w:hAnsi="David"/>
          <w:sz w:val="20"/>
          <w:szCs w:val="26"/>
          <w:rtl/>
        </w:rPr>
      </w:pPr>
      <w:bookmarkStart w:id="507" w:name="_Toc421111519"/>
      <w:r w:rsidRPr="00C533C5">
        <w:rPr>
          <w:rFonts w:ascii="David" w:hAnsi="David" w:hint="eastAsia"/>
          <w:sz w:val="20"/>
          <w:szCs w:val="26"/>
          <w:rtl/>
        </w:rPr>
        <w:t>ועדת</w:t>
      </w:r>
      <w:r w:rsidRPr="00C533C5">
        <w:rPr>
          <w:rFonts w:ascii="David" w:hAnsi="David"/>
          <w:sz w:val="20"/>
          <w:szCs w:val="26"/>
          <w:rtl/>
        </w:rPr>
        <w:t xml:space="preserve"> </w:t>
      </w:r>
      <w:r w:rsidRPr="00C533C5">
        <w:rPr>
          <w:rFonts w:ascii="David" w:hAnsi="David" w:hint="eastAsia"/>
          <w:sz w:val="20"/>
          <w:szCs w:val="26"/>
          <w:rtl/>
        </w:rPr>
        <w:t>היגוי</w:t>
      </w:r>
      <w:r w:rsidRPr="00C533C5">
        <w:rPr>
          <w:rFonts w:ascii="David" w:hAnsi="David"/>
          <w:sz w:val="20"/>
          <w:szCs w:val="26"/>
          <w:rtl/>
        </w:rPr>
        <w:t xml:space="preserve"> </w:t>
      </w:r>
      <w:r w:rsidRPr="00C533C5">
        <w:rPr>
          <w:rFonts w:ascii="David" w:hAnsi="David" w:hint="eastAsia"/>
          <w:sz w:val="20"/>
          <w:szCs w:val="26"/>
          <w:rtl/>
        </w:rPr>
        <w:t>מצומצמת</w:t>
      </w:r>
      <w:r w:rsidRPr="00C533C5">
        <w:rPr>
          <w:rFonts w:ascii="David" w:hAnsi="David"/>
          <w:sz w:val="20"/>
          <w:szCs w:val="26"/>
          <w:rtl/>
        </w:rPr>
        <w:t xml:space="preserve"> </w:t>
      </w:r>
      <w:r w:rsidRPr="00C533C5">
        <w:rPr>
          <w:rFonts w:ascii="David" w:hAnsi="David" w:hint="eastAsia"/>
          <w:sz w:val="20"/>
          <w:szCs w:val="26"/>
          <w:rtl/>
        </w:rPr>
        <w:t>ומורחבת</w:t>
      </w:r>
      <w:r w:rsidRPr="00C533C5">
        <w:rPr>
          <w:rFonts w:ascii="David" w:hAnsi="David"/>
          <w:sz w:val="20"/>
          <w:szCs w:val="26"/>
          <w:rtl/>
        </w:rPr>
        <w:t xml:space="preserve"> </w:t>
      </w:r>
      <w:r w:rsidRPr="00C533C5">
        <w:rPr>
          <w:rFonts w:ascii="David" w:hAnsi="David" w:hint="eastAsia"/>
          <w:sz w:val="20"/>
          <w:szCs w:val="26"/>
          <w:rtl/>
        </w:rPr>
        <w:t>ל</w:t>
      </w:r>
      <w:r w:rsidRPr="00C533C5">
        <w:rPr>
          <w:rFonts w:ascii="David" w:hAnsi="David"/>
          <w:sz w:val="20"/>
          <w:szCs w:val="26"/>
          <w:rtl/>
        </w:rPr>
        <w:fldChar w:fldCharType="begin"/>
      </w:r>
      <w:r w:rsidRPr="00C533C5">
        <w:rPr>
          <w:rFonts w:ascii="David" w:hAnsi="David"/>
          <w:sz w:val="20"/>
          <w:szCs w:val="26"/>
          <w:rtl/>
        </w:rPr>
        <w:instrText xml:space="preserve"> </w:instrText>
      </w:r>
      <w:r w:rsidRPr="00C533C5">
        <w:rPr>
          <w:rFonts w:ascii="David" w:hAnsi="David"/>
          <w:sz w:val="20"/>
          <w:szCs w:val="26"/>
        </w:rPr>
        <w:instrText>REF</w:instrText>
      </w:r>
      <w:r w:rsidRPr="00C533C5">
        <w:rPr>
          <w:rFonts w:ascii="David" w:hAnsi="David"/>
          <w:sz w:val="20"/>
          <w:szCs w:val="26"/>
          <w:rtl/>
        </w:rPr>
        <w:instrText xml:space="preserve"> </w:instrText>
      </w:r>
      <w:r w:rsidRPr="00C533C5">
        <w:rPr>
          <w:rFonts w:ascii="David" w:hAnsi="David" w:hint="eastAsia"/>
          <w:sz w:val="20"/>
          <w:szCs w:val="26"/>
          <w:rtl/>
        </w:rPr>
        <w:instrText>סוג</w:instrText>
      </w:r>
      <w:r w:rsidRPr="00C533C5">
        <w:rPr>
          <w:rFonts w:ascii="David" w:hAnsi="David"/>
          <w:sz w:val="20"/>
          <w:szCs w:val="26"/>
          <w:rtl/>
        </w:rPr>
        <w:instrText>_</w:instrText>
      </w:r>
      <w:r w:rsidRPr="00C533C5">
        <w:rPr>
          <w:rFonts w:ascii="David" w:hAnsi="David" w:hint="eastAsia"/>
          <w:sz w:val="20"/>
          <w:szCs w:val="26"/>
          <w:rtl/>
        </w:rPr>
        <w:instrText>פנימייה</w:instrText>
      </w:r>
      <w:r w:rsidRPr="00C533C5">
        <w:rPr>
          <w:rFonts w:ascii="David" w:hAnsi="David"/>
          <w:sz w:val="20"/>
          <w:szCs w:val="26"/>
          <w:rtl/>
        </w:rPr>
        <w:instrText>_</w:instrText>
      </w:r>
      <w:r w:rsidRPr="00C533C5">
        <w:rPr>
          <w:rFonts w:ascii="David" w:hAnsi="David" w:hint="eastAsia"/>
          <w:sz w:val="20"/>
          <w:szCs w:val="26"/>
          <w:rtl/>
        </w:rPr>
        <w:instrText>פנימיית</w:instrText>
      </w:r>
      <w:r w:rsidRPr="00C533C5">
        <w:rPr>
          <w:rFonts w:ascii="David" w:hAnsi="David"/>
          <w:sz w:val="20"/>
          <w:szCs w:val="26"/>
          <w:rtl/>
        </w:rPr>
        <w:instrText>_</w:instrText>
      </w:r>
      <w:r w:rsidRPr="00C533C5">
        <w:rPr>
          <w:rFonts w:ascii="David" w:hAnsi="David" w:hint="eastAsia"/>
          <w:sz w:val="20"/>
          <w:szCs w:val="26"/>
          <w:rtl/>
        </w:rPr>
        <w:instrText>יום</w:instrText>
      </w:r>
      <w:r w:rsidRPr="00C533C5">
        <w:rPr>
          <w:rFonts w:ascii="David" w:hAnsi="David"/>
          <w:sz w:val="20"/>
          <w:szCs w:val="26"/>
          <w:rtl/>
        </w:rPr>
        <w:instrText>_</w:instrText>
      </w:r>
      <w:r w:rsidRPr="00C533C5">
        <w:rPr>
          <w:rFonts w:ascii="David" w:hAnsi="David" w:hint="eastAsia"/>
          <w:sz w:val="20"/>
          <w:szCs w:val="26"/>
          <w:rtl/>
        </w:rPr>
        <w:instrText>מפורט</w:instrText>
      </w:r>
      <w:r w:rsidRPr="00C533C5">
        <w:rPr>
          <w:rFonts w:ascii="David" w:hAnsi="David"/>
          <w:sz w:val="20"/>
          <w:szCs w:val="26"/>
          <w:rtl/>
        </w:rPr>
        <w:instrText xml:space="preserve"> \</w:instrText>
      </w:r>
      <w:r w:rsidRPr="00C533C5">
        <w:rPr>
          <w:rFonts w:ascii="David" w:hAnsi="David"/>
          <w:sz w:val="20"/>
          <w:szCs w:val="26"/>
        </w:rPr>
        <w:instrText>h</w:instrText>
      </w:r>
      <w:r w:rsidRPr="00C533C5">
        <w:rPr>
          <w:rFonts w:ascii="David" w:hAnsi="David"/>
          <w:sz w:val="20"/>
          <w:szCs w:val="26"/>
          <w:rtl/>
        </w:rPr>
        <w:instrText xml:space="preserve"> </w:instrText>
      </w:r>
      <w:r w:rsidR="00652AC9" w:rsidRPr="00C533C5">
        <w:rPr>
          <w:rFonts w:ascii="David" w:hAnsi="David"/>
          <w:sz w:val="20"/>
          <w:szCs w:val="26"/>
          <w:rtl/>
        </w:rPr>
        <w:instrText xml:space="preserve"> \* </w:instrText>
      </w:r>
      <w:r w:rsidR="00652AC9" w:rsidRPr="00C533C5">
        <w:rPr>
          <w:rFonts w:ascii="David" w:hAnsi="David"/>
          <w:sz w:val="20"/>
          <w:szCs w:val="26"/>
        </w:rPr>
        <w:instrText>MERGEFORMAT</w:instrText>
      </w:r>
      <w:r w:rsidR="00652AC9" w:rsidRPr="00C533C5">
        <w:rPr>
          <w:rFonts w:ascii="David" w:hAnsi="David"/>
          <w:sz w:val="20"/>
          <w:szCs w:val="26"/>
          <w:rtl/>
        </w:rPr>
        <w:instrText xml:space="preserve"> </w:instrText>
      </w:r>
      <w:r w:rsidRPr="00C533C5">
        <w:rPr>
          <w:rFonts w:ascii="David" w:hAnsi="David"/>
          <w:sz w:val="20"/>
          <w:szCs w:val="26"/>
          <w:rtl/>
        </w:rPr>
      </w:r>
      <w:r w:rsidRPr="00C533C5">
        <w:rPr>
          <w:rFonts w:ascii="David" w:hAnsi="David"/>
          <w:sz w:val="20"/>
          <w:szCs w:val="26"/>
          <w:rtl/>
        </w:rPr>
        <w:fldChar w:fldCharType="separate"/>
      </w:r>
      <w:r w:rsidR="00743B9B" w:rsidRPr="00743B9B">
        <w:rPr>
          <w:rFonts w:ascii="David" w:hAnsi="David" w:hint="eastAsia"/>
          <w:sz w:val="20"/>
          <w:szCs w:val="26"/>
          <w:rtl/>
        </w:rPr>
        <w:t>פנימיית</w:t>
      </w:r>
      <w:r w:rsidR="00743B9B" w:rsidRPr="00743B9B">
        <w:rPr>
          <w:rFonts w:ascii="David" w:hAnsi="David"/>
          <w:sz w:val="20"/>
          <w:szCs w:val="26"/>
          <w:rtl/>
        </w:rPr>
        <w:t xml:space="preserve"> </w:t>
      </w:r>
      <w:r w:rsidR="00743B9B" w:rsidRPr="00743B9B">
        <w:rPr>
          <w:rFonts w:ascii="David" w:hAnsi="David" w:hint="eastAsia"/>
          <w:sz w:val="20"/>
          <w:szCs w:val="26"/>
          <w:rtl/>
        </w:rPr>
        <w:t>יום</w:t>
      </w:r>
      <w:r w:rsidR="00743B9B" w:rsidRPr="00743B9B">
        <w:rPr>
          <w:rFonts w:ascii="David" w:hAnsi="David"/>
          <w:sz w:val="20"/>
          <w:szCs w:val="26"/>
          <w:rtl/>
        </w:rPr>
        <w:t xml:space="preserve"> </w:t>
      </w:r>
      <w:r w:rsidR="00743B9B" w:rsidRPr="00743B9B">
        <w:rPr>
          <w:rFonts w:ascii="David" w:hAnsi="David" w:hint="eastAsia"/>
          <w:sz w:val="20"/>
          <w:szCs w:val="26"/>
          <w:rtl/>
        </w:rPr>
        <w:t>שיקומית</w:t>
      </w:r>
      <w:bookmarkEnd w:id="507"/>
      <w:r w:rsidRPr="00C533C5">
        <w:rPr>
          <w:rFonts w:ascii="David" w:hAnsi="David"/>
          <w:sz w:val="20"/>
          <w:szCs w:val="26"/>
          <w:rtl/>
        </w:rPr>
        <w:fldChar w:fldCharType="end"/>
      </w:r>
    </w:p>
    <w:p w14:paraId="472B7D00" w14:textId="77777777" w:rsidR="0078517A" w:rsidRPr="00C533C5" w:rsidRDefault="0078517A" w:rsidP="00A23E2B">
      <w:pPr>
        <w:pStyle w:val="afb"/>
        <w:numPr>
          <w:ilvl w:val="0"/>
          <w:numId w:val="55"/>
        </w:numPr>
        <w:bidi/>
        <w:spacing w:line="360" w:lineRule="auto"/>
        <w:contextualSpacing w:val="0"/>
        <w:outlineLvl w:val="3"/>
        <w:rPr>
          <w:rFonts w:ascii="David" w:hAnsi="David" w:cs="David"/>
          <w:noProof/>
          <w:vanish/>
          <w:sz w:val="18"/>
          <w:szCs w:val="22"/>
          <w:u w:val="single"/>
          <w:rtl/>
        </w:rPr>
      </w:pPr>
    </w:p>
    <w:p w14:paraId="6A674CBA" w14:textId="77777777" w:rsidR="0078517A" w:rsidRPr="00C533C5" w:rsidRDefault="0078517A" w:rsidP="00A23E2B">
      <w:pPr>
        <w:pStyle w:val="afb"/>
        <w:numPr>
          <w:ilvl w:val="0"/>
          <w:numId w:val="55"/>
        </w:numPr>
        <w:bidi/>
        <w:spacing w:line="360" w:lineRule="auto"/>
        <w:contextualSpacing w:val="0"/>
        <w:outlineLvl w:val="3"/>
        <w:rPr>
          <w:rFonts w:ascii="David" w:hAnsi="David" w:cs="David"/>
          <w:noProof/>
          <w:vanish/>
          <w:sz w:val="18"/>
          <w:szCs w:val="22"/>
          <w:u w:val="single"/>
          <w:rtl/>
        </w:rPr>
      </w:pPr>
    </w:p>
    <w:p w14:paraId="17F772B6"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AF85C41"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74F7DC90"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63D56DEE"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DE739C7"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7AA0337F"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6EE495C8"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253033B"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5AFC5B9"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53413B7F"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0894698E" w14:textId="77777777" w:rsidR="0078517A" w:rsidRPr="00C533C5" w:rsidRDefault="0078517A" w:rsidP="00A23E2B">
      <w:pPr>
        <w:pStyle w:val="afb"/>
        <w:numPr>
          <w:ilvl w:val="1"/>
          <w:numId w:val="55"/>
        </w:numPr>
        <w:bidi/>
        <w:spacing w:line="360" w:lineRule="auto"/>
        <w:contextualSpacing w:val="0"/>
        <w:outlineLvl w:val="3"/>
        <w:rPr>
          <w:rFonts w:ascii="David" w:hAnsi="David" w:cs="David"/>
          <w:noProof/>
          <w:vanish/>
          <w:sz w:val="18"/>
          <w:szCs w:val="22"/>
          <w:u w:val="single"/>
          <w:rtl/>
        </w:rPr>
      </w:pPr>
    </w:p>
    <w:p w14:paraId="40A22E13" w14:textId="77777777" w:rsidR="009A0803" w:rsidRPr="00C533C5" w:rsidRDefault="009A0803" w:rsidP="00A23E2B">
      <w:pPr>
        <w:pStyle w:val="4"/>
        <w:numPr>
          <w:ilvl w:val="2"/>
          <w:numId w:val="55"/>
        </w:numPr>
        <w:tabs>
          <w:tab w:val="clear" w:pos="1218"/>
        </w:tabs>
        <w:ind w:left="1154"/>
        <w:rPr>
          <w:rFonts w:ascii="David" w:hAnsi="David"/>
          <w:sz w:val="24"/>
          <w:u w:val="single"/>
        </w:rPr>
      </w:pPr>
      <w:r w:rsidRPr="00C533C5">
        <w:rPr>
          <w:rFonts w:ascii="David" w:hAnsi="David" w:hint="eastAsia"/>
          <w:sz w:val="24"/>
          <w:u w:val="single"/>
          <w:rtl/>
        </w:rPr>
        <w:t>ועדת</w:t>
      </w:r>
      <w:r w:rsidRPr="00C533C5">
        <w:rPr>
          <w:rFonts w:ascii="David" w:hAnsi="David"/>
          <w:sz w:val="24"/>
          <w:u w:val="single"/>
          <w:rtl/>
        </w:rPr>
        <w:t xml:space="preserve"> </w:t>
      </w:r>
      <w:r w:rsidRPr="00C533C5">
        <w:rPr>
          <w:rFonts w:ascii="David" w:hAnsi="David" w:hint="eastAsia"/>
          <w:sz w:val="24"/>
          <w:u w:val="single"/>
          <w:rtl/>
        </w:rPr>
        <w:t>היגוי</w:t>
      </w:r>
      <w:r w:rsidRPr="00C533C5">
        <w:rPr>
          <w:rFonts w:ascii="David" w:hAnsi="David"/>
          <w:sz w:val="24"/>
          <w:u w:val="single"/>
          <w:rtl/>
        </w:rPr>
        <w:t xml:space="preserve"> </w:t>
      </w:r>
      <w:r w:rsidRPr="00C533C5">
        <w:rPr>
          <w:rFonts w:ascii="David" w:hAnsi="David" w:hint="eastAsia"/>
          <w:sz w:val="24"/>
          <w:u w:val="single"/>
          <w:rtl/>
        </w:rPr>
        <w:t>מצומצמת</w:t>
      </w:r>
    </w:p>
    <w:p w14:paraId="28CE5F4D" w14:textId="77777777" w:rsidR="009A0803" w:rsidRPr="00C533C5" w:rsidRDefault="009A0803" w:rsidP="00A23E2B">
      <w:pPr>
        <w:pStyle w:val="4"/>
        <w:numPr>
          <w:ilvl w:val="3"/>
          <w:numId w:val="55"/>
        </w:numPr>
        <w:tabs>
          <w:tab w:val="clear" w:pos="1218"/>
          <w:tab w:val="clear" w:pos="1872"/>
        </w:tabs>
        <w:ind w:left="1983" w:hanging="830"/>
        <w:rPr>
          <w:rFonts w:ascii="David" w:hAnsi="David"/>
          <w:sz w:val="24"/>
        </w:rPr>
      </w:pPr>
      <w:r w:rsidRPr="00C533C5">
        <w:rPr>
          <w:rFonts w:ascii="David" w:hAnsi="David" w:hint="eastAsia"/>
          <w:sz w:val="24"/>
          <w:rtl/>
        </w:rPr>
        <w:lastRenderedPageBreak/>
        <w:t>הפעלת</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סוג_פנימייה_פנימיית_יום_מקוצר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פנימיית</w:t>
      </w:r>
      <w:r w:rsidR="00743B9B" w:rsidRPr="00C533C5">
        <w:rPr>
          <w:rFonts w:ascii="David" w:hAnsi="David"/>
          <w:sz w:val="24"/>
          <w:rtl/>
        </w:rPr>
        <w:t xml:space="preserve"> </w:t>
      </w:r>
      <w:r w:rsidR="00743B9B" w:rsidRPr="00C533C5">
        <w:rPr>
          <w:rFonts w:ascii="David" w:hAnsi="David" w:hint="eastAsia"/>
          <w:sz w:val="24"/>
          <w:rtl/>
        </w:rPr>
        <w:t>יום</w:t>
      </w:r>
      <w:r w:rsidRPr="00C533C5">
        <w:rPr>
          <w:rFonts w:ascii="David" w:hAnsi="David"/>
          <w:sz w:val="24"/>
          <w:rtl/>
        </w:rPr>
        <w:fldChar w:fldCharType="end"/>
      </w:r>
      <w:r w:rsidRPr="00C533C5">
        <w:rPr>
          <w:rFonts w:ascii="David" w:hAnsi="David"/>
          <w:sz w:val="24"/>
          <w:rtl/>
        </w:rPr>
        <w:t xml:space="preserve"> תהיה מלווה בוועדת היגוי מצומצמת </w:t>
      </w:r>
      <w:r w:rsidR="00932D5E" w:rsidRPr="00C533C5">
        <w:rPr>
          <w:rFonts w:ascii="David" w:hAnsi="David"/>
          <w:sz w:val="24"/>
          <w:rtl/>
        </w:rPr>
        <w:t xml:space="preserve">(להלן: הוועדה המצומצמת) </w:t>
      </w:r>
      <w:r w:rsidRPr="00C533C5">
        <w:rPr>
          <w:rFonts w:ascii="David" w:hAnsi="David" w:hint="eastAsia"/>
          <w:sz w:val="24"/>
          <w:rtl/>
        </w:rPr>
        <w:t>שתתכנס</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לשלושה</w:t>
      </w:r>
      <w:r w:rsidRPr="00C533C5">
        <w:rPr>
          <w:rFonts w:ascii="David" w:hAnsi="David"/>
          <w:sz w:val="24"/>
          <w:rtl/>
        </w:rPr>
        <w:t xml:space="preserve"> </w:t>
      </w:r>
      <w:r w:rsidRPr="00C533C5">
        <w:rPr>
          <w:rFonts w:ascii="David" w:hAnsi="David" w:hint="eastAsia"/>
          <w:sz w:val="24"/>
          <w:rtl/>
        </w:rPr>
        <w:t>חודשים</w:t>
      </w:r>
      <w:r w:rsidR="00532049" w:rsidRPr="00C533C5">
        <w:rPr>
          <w:rFonts w:ascii="David" w:hAnsi="David"/>
          <w:sz w:val="24"/>
          <w:rtl/>
        </w:rPr>
        <w:t xml:space="preserve"> בפנימיית היום.</w:t>
      </w:r>
    </w:p>
    <w:p w14:paraId="102AE2FE" w14:textId="77777777" w:rsidR="00932D5E" w:rsidRPr="00C533C5" w:rsidRDefault="009A0803" w:rsidP="00A23E2B">
      <w:pPr>
        <w:pStyle w:val="4"/>
        <w:numPr>
          <w:ilvl w:val="3"/>
          <w:numId w:val="55"/>
        </w:numPr>
        <w:tabs>
          <w:tab w:val="clear" w:pos="1218"/>
          <w:tab w:val="clear" w:pos="1872"/>
        </w:tabs>
        <w:ind w:left="1983" w:hanging="830"/>
        <w:rPr>
          <w:rFonts w:ascii="David" w:hAnsi="David"/>
          <w:sz w:val="24"/>
        </w:rPr>
      </w:pPr>
      <w:r w:rsidRPr="00C533C5">
        <w:rPr>
          <w:rFonts w:ascii="David" w:hAnsi="David" w:hint="eastAsia"/>
          <w:sz w:val="24"/>
          <w:rtl/>
        </w:rPr>
        <w:t>הוועדה</w:t>
      </w:r>
      <w:r w:rsidRPr="00C533C5">
        <w:rPr>
          <w:rFonts w:ascii="David" w:hAnsi="David"/>
          <w:sz w:val="24"/>
          <w:rtl/>
        </w:rPr>
        <w:t xml:space="preserve"> </w:t>
      </w:r>
      <w:r w:rsidR="00932D5E" w:rsidRPr="00C533C5">
        <w:rPr>
          <w:rFonts w:ascii="David" w:hAnsi="David" w:hint="eastAsia"/>
          <w:sz w:val="24"/>
          <w:rtl/>
        </w:rPr>
        <w:t>המצומצמת</w:t>
      </w:r>
      <w:r w:rsidR="00932D5E" w:rsidRPr="00C533C5">
        <w:rPr>
          <w:rFonts w:ascii="David" w:hAnsi="David"/>
          <w:sz w:val="24"/>
          <w:rtl/>
        </w:rPr>
        <w:t xml:space="preserve"> </w:t>
      </w:r>
      <w:r w:rsidRPr="00C533C5">
        <w:rPr>
          <w:rFonts w:ascii="David" w:hAnsi="David" w:hint="eastAsia"/>
          <w:sz w:val="24"/>
          <w:rtl/>
        </w:rPr>
        <w:t>תורכב</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הגורמים</w:t>
      </w:r>
      <w:r w:rsidRPr="00C533C5">
        <w:rPr>
          <w:rFonts w:ascii="David" w:hAnsi="David"/>
          <w:sz w:val="24"/>
          <w:rtl/>
        </w:rPr>
        <w:t xml:space="preserve"> </w:t>
      </w:r>
      <w:r w:rsidRPr="00C533C5">
        <w:rPr>
          <w:rFonts w:ascii="David" w:hAnsi="David" w:hint="eastAsia"/>
          <w:sz w:val="24"/>
          <w:rtl/>
        </w:rPr>
        <w:t>הבאים</w:t>
      </w:r>
      <w:r w:rsidRPr="00C533C5">
        <w:rPr>
          <w:rFonts w:ascii="David" w:hAnsi="David"/>
          <w:sz w:val="24"/>
          <w:rtl/>
        </w:rPr>
        <w:t xml:space="preserve">: </w:t>
      </w:r>
      <w:r w:rsidRPr="00C533C5">
        <w:rPr>
          <w:rFonts w:ascii="David" w:hAnsi="David" w:hint="eastAsia"/>
          <w:sz w:val="24"/>
          <w:rtl/>
        </w:rPr>
        <w:t>נציג</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(עו"ס, </w:t>
      </w:r>
      <w:r w:rsidRPr="00C533C5">
        <w:rPr>
          <w:rFonts w:ascii="David" w:hAnsi="David" w:hint="eastAsia"/>
          <w:sz w:val="24"/>
          <w:rtl/>
        </w:rPr>
        <w:t>רכז</w:t>
      </w:r>
      <w:r w:rsidRPr="00C533C5">
        <w:rPr>
          <w:rFonts w:ascii="David" w:hAnsi="David"/>
          <w:sz w:val="24"/>
          <w:rtl/>
        </w:rPr>
        <w:t xml:space="preserve">, </w:t>
      </w:r>
      <w:r w:rsidRPr="00C533C5">
        <w:rPr>
          <w:rFonts w:ascii="David" w:hAnsi="David" w:hint="eastAsia"/>
          <w:sz w:val="24"/>
          <w:rtl/>
        </w:rPr>
        <w:t>מנהל</w:t>
      </w:r>
      <w:r w:rsidRPr="00C533C5">
        <w:rPr>
          <w:rFonts w:ascii="David" w:hAnsi="David"/>
          <w:sz w:val="24"/>
          <w:rtl/>
        </w:rPr>
        <w:t xml:space="preserve">); </w:t>
      </w:r>
      <w:r w:rsidRPr="00C533C5">
        <w:rPr>
          <w:rFonts w:ascii="David" w:hAnsi="David" w:hint="eastAsia"/>
          <w:sz w:val="24"/>
          <w:rtl/>
        </w:rPr>
        <w:t>נציגי</w:t>
      </w:r>
      <w:r w:rsidRPr="00C533C5">
        <w:rPr>
          <w:rFonts w:ascii="David" w:hAnsi="David"/>
          <w:sz w:val="24"/>
          <w:rtl/>
        </w:rPr>
        <w:t xml:space="preserve"> </w:t>
      </w:r>
      <w:r w:rsidRPr="00C533C5">
        <w:rPr>
          <w:rFonts w:ascii="David" w:hAnsi="David" w:hint="eastAsia"/>
          <w:sz w:val="24"/>
          <w:rtl/>
        </w:rPr>
        <w:t>הקהילה</w:t>
      </w:r>
      <w:r w:rsidRPr="00C533C5">
        <w:rPr>
          <w:rFonts w:ascii="David" w:hAnsi="David"/>
          <w:sz w:val="24"/>
          <w:rtl/>
        </w:rPr>
        <w:t xml:space="preserve"> (לפחות </w:t>
      </w:r>
      <w:r w:rsidRPr="00C533C5">
        <w:rPr>
          <w:rFonts w:ascii="David" w:hAnsi="David" w:hint="eastAsia"/>
          <w:sz w:val="24"/>
          <w:rtl/>
        </w:rPr>
        <w:t>גורם</w:t>
      </w:r>
      <w:r w:rsidRPr="00C533C5">
        <w:rPr>
          <w:rFonts w:ascii="David" w:hAnsi="David"/>
          <w:sz w:val="24"/>
          <w:rtl/>
        </w:rPr>
        <w:t xml:space="preserve"> </w:t>
      </w:r>
      <w:r w:rsidRPr="00C533C5">
        <w:rPr>
          <w:rFonts w:ascii="David" w:hAnsi="David" w:hint="eastAsia"/>
          <w:sz w:val="24"/>
          <w:rtl/>
        </w:rPr>
        <w:t>קבוע</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שימונה</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הלשכה</w:t>
      </w:r>
      <w:r w:rsidRPr="00C533C5">
        <w:rPr>
          <w:rFonts w:ascii="David" w:hAnsi="David"/>
          <w:sz w:val="24"/>
          <w:rtl/>
        </w:rPr>
        <w:t xml:space="preserve"> </w:t>
      </w:r>
      <w:r w:rsidRPr="00C533C5">
        <w:rPr>
          <w:rFonts w:ascii="David" w:hAnsi="David" w:hint="eastAsia"/>
          <w:sz w:val="24"/>
          <w:rtl/>
        </w:rPr>
        <w:t>לשירותים</w:t>
      </w:r>
      <w:r w:rsidRPr="00C533C5">
        <w:rPr>
          <w:rFonts w:ascii="David" w:hAnsi="David"/>
          <w:sz w:val="24"/>
          <w:rtl/>
        </w:rPr>
        <w:t xml:space="preserve"> </w:t>
      </w:r>
      <w:r w:rsidRPr="00C533C5">
        <w:rPr>
          <w:rFonts w:ascii="David" w:hAnsi="David" w:hint="eastAsia"/>
          <w:sz w:val="24"/>
          <w:rtl/>
        </w:rPr>
        <w:t>חברתיים</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00932D5E" w:rsidRPr="00C533C5">
        <w:rPr>
          <w:rFonts w:ascii="David" w:hAnsi="David"/>
          <w:sz w:val="24"/>
          <w:rtl/>
        </w:rPr>
        <w:t xml:space="preserve"> </w:t>
      </w:r>
      <w:r w:rsidR="00B013B1" w:rsidRPr="00C533C5">
        <w:rPr>
          <w:rFonts w:ascii="David" w:hAnsi="David" w:hint="eastAsia"/>
          <w:sz w:val="24"/>
          <w:rtl/>
        </w:rPr>
        <w:t>המחוזי</w:t>
      </w:r>
      <w:r w:rsidR="00B013B1" w:rsidRPr="00C533C5">
        <w:rPr>
          <w:rFonts w:ascii="David" w:hAnsi="David"/>
          <w:sz w:val="24"/>
          <w:rtl/>
        </w:rPr>
        <w:t xml:space="preserve"> </w:t>
      </w:r>
      <w:r w:rsidR="00932D5E" w:rsidRPr="00C533C5">
        <w:rPr>
          <w:rFonts w:ascii="David" w:hAnsi="David" w:hint="eastAsia"/>
          <w:sz w:val="24"/>
          <w:rtl/>
        </w:rPr>
        <w:t>שישמש</w:t>
      </w:r>
      <w:r w:rsidR="00932D5E" w:rsidRPr="00C533C5">
        <w:rPr>
          <w:rFonts w:ascii="David" w:hAnsi="David"/>
          <w:sz w:val="24"/>
          <w:rtl/>
        </w:rPr>
        <w:t xml:space="preserve"> </w:t>
      </w:r>
      <w:r w:rsidR="00932D5E" w:rsidRPr="00C533C5">
        <w:rPr>
          <w:rFonts w:ascii="David" w:hAnsi="David" w:hint="eastAsia"/>
          <w:sz w:val="24"/>
          <w:rtl/>
        </w:rPr>
        <w:t>גם</w:t>
      </w:r>
      <w:r w:rsidR="00932D5E" w:rsidRPr="00C533C5">
        <w:rPr>
          <w:rFonts w:ascii="David" w:hAnsi="David"/>
          <w:sz w:val="24"/>
          <w:rtl/>
        </w:rPr>
        <w:t xml:space="preserve"> </w:t>
      </w:r>
      <w:r w:rsidR="00932D5E" w:rsidRPr="00C533C5">
        <w:rPr>
          <w:rFonts w:ascii="David" w:hAnsi="David" w:hint="eastAsia"/>
          <w:sz w:val="24"/>
          <w:rtl/>
        </w:rPr>
        <w:t>כיו</w:t>
      </w:r>
      <w:r w:rsidR="00932D5E" w:rsidRPr="00C533C5">
        <w:rPr>
          <w:rFonts w:ascii="David" w:hAnsi="David"/>
          <w:sz w:val="24"/>
          <w:rtl/>
        </w:rPr>
        <w:t xml:space="preserve">"ר </w:t>
      </w:r>
      <w:r w:rsidR="00932D5E"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קהילה</w:t>
      </w:r>
      <w:r w:rsidRPr="00C533C5">
        <w:rPr>
          <w:rFonts w:ascii="David" w:hAnsi="David"/>
          <w:sz w:val="24"/>
          <w:rtl/>
        </w:rPr>
        <w:t xml:space="preserve">; </w:t>
      </w:r>
      <w:r w:rsidRPr="00C533C5">
        <w:rPr>
          <w:rFonts w:ascii="David" w:hAnsi="David" w:hint="eastAsia"/>
          <w:sz w:val="24"/>
          <w:rtl/>
        </w:rPr>
        <w:t>מרכז</w:t>
      </w:r>
      <w:r w:rsidRPr="00C533C5">
        <w:rPr>
          <w:rFonts w:ascii="David" w:hAnsi="David"/>
          <w:sz w:val="24"/>
          <w:rtl/>
        </w:rPr>
        <w:t xml:space="preserve">(ת) </w:t>
      </w:r>
      <w:r w:rsidRPr="00C533C5">
        <w:rPr>
          <w:rFonts w:ascii="David" w:hAnsi="David" w:hint="eastAsia"/>
          <w:sz w:val="24"/>
          <w:rtl/>
        </w:rPr>
        <w:t>שירות</w:t>
      </w:r>
      <w:r w:rsidRPr="00C533C5">
        <w:rPr>
          <w:rFonts w:ascii="David" w:hAnsi="David"/>
          <w:sz w:val="24"/>
          <w:rtl/>
        </w:rPr>
        <w:t xml:space="preserve"> </w:t>
      </w:r>
      <w:r w:rsidRPr="00C533C5">
        <w:rPr>
          <w:rFonts w:ascii="David" w:hAnsi="David" w:hint="eastAsia"/>
          <w:sz w:val="24"/>
          <w:rtl/>
        </w:rPr>
        <w:t>במחוז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הצורך</w:t>
      </w:r>
      <w:r w:rsidRPr="00C533C5">
        <w:rPr>
          <w:rFonts w:ascii="David" w:hAnsi="David"/>
          <w:sz w:val="24"/>
          <w:rtl/>
        </w:rPr>
        <w:t xml:space="preserve">; </w:t>
      </w:r>
      <w:r w:rsidRPr="00C533C5">
        <w:rPr>
          <w:rFonts w:ascii="David" w:hAnsi="David" w:hint="eastAsia"/>
          <w:sz w:val="24"/>
          <w:rtl/>
        </w:rPr>
        <w:t>מפקחים</w:t>
      </w:r>
      <w:r w:rsidRPr="00C533C5">
        <w:rPr>
          <w:rFonts w:ascii="David" w:hAnsi="David"/>
          <w:sz w:val="24"/>
          <w:rtl/>
        </w:rPr>
        <w:t xml:space="preserve"> </w:t>
      </w:r>
      <w:r w:rsidRPr="00C533C5">
        <w:rPr>
          <w:rFonts w:ascii="David" w:hAnsi="David" w:hint="eastAsia"/>
          <w:sz w:val="24"/>
          <w:rtl/>
        </w:rPr>
        <w:t>ארציים</w:t>
      </w:r>
      <w:r w:rsidRPr="00C533C5">
        <w:rPr>
          <w:rFonts w:ascii="David" w:hAnsi="David"/>
          <w:sz w:val="24"/>
          <w:rtl/>
        </w:rPr>
        <w:t xml:space="preserve"> </w:t>
      </w:r>
      <w:r w:rsidRPr="00C533C5">
        <w:rPr>
          <w:rFonts w:ascii="David" w:hAnsi="David" w:hint="eastAsia"/>
          <w:sz w:val="24"/>
          <w:rtl/>
        </w:rPr>
        <w:t>עפ</w:t>
      </w:r>
      <w:r w:rsidRPr="00C533C5">
        <w:rPr>
          <w:rFonts w:ascii="David" w:hAnsi="David"/>
          <w:sz w:val="24"/>
          <w:rtl/>
        </w:rPr>
        <w:t xml:space="preserve">"י </w:t>
      </w:r>
      <w:r w:rsidRPr="00C533C5">
        <w:rPr>
          <w:rFonts w:ascii="David" w:hAnsi="David" w:hint="eastAsia"/>
          <w:sz w:val="24"/>
          <w:rtl/>
        </w:rPr>
        <w:t>הצורך</w:t>
      </w:r>
      <w:r w:rsidRPr="00C533C5">
        <w:rPr>
          <w:rFonts w:ascii="David" w:hAnsi="David"/>
          <w:sz w:val="24"/>
          <w:rtl/>
        </w:rPr>
        <w:t>.</w:t>
      </w:r>
    </w:p>
    <w:p w14:paraId="5852F1D4" w14:textId="77777777" w:rsidR="00932D5E" w:rsidRPr="00C533C5" w:rsidRDefault="00932D5E" w:rsidP="00A23E2B">
      <w:pPr>
        <w:pStyle w:val="4"/>
        <w:numPr>
          <w:ilvl w:val="3"/>
          <w:numId w:val="55"/>
        </w:numPr>
        <w:tabs>
          <w:tab w:val="clear" w:pos="1218"/>
          <w:tab w:val="clear" w:pos="1872"/>
        </w:tabs>
        <w:ind w:left="1983" w:hanging="830"/>
        <w:rPr>
          <w:rFonts w:ascii="David" w:hAnsi="David"/>
          <w:sz w:val="24"/>
          <w:rtl/>
        </w:rPr>
      </w:pPr>
      <w:r w:rsidRPr="00C533C5">
        <w:rPr>
          <w:rFonts w:ascii="David" w:hAnsi="David" w:hint="eastAsia"/>
          <w:sz w:val="24"/>
          <w:rtl/>
        </w:rPr>
        <w:t>תפקידי</w:t>
      </w:r>
      <w:r w:rsidRPr="00C533C5">
        <w:rPr>
          <w:rFonts w:ascii="David" w:hAnsi="David"/>
          <w:sz w:val="24"/>
          <w:rtl/>
        </w:rPr>
        <w:t xml:space="preserve"> הוועדה </w:t>
      </w:r>
      <w:r w:rsidR="00532049" w:rsidRPr="00C533C5">
        <w:rPr>
          <w:rFonts w:ascii="David" w:hAnsi="David" w:hint="eastAsia"/>
          <w:sz w:val="24"/>
          <w:rtl/>
        </w:rPr>
        <w:t>המצומצמת</w:t>
      </w:r>
      <w:r w:rsidR="00532049" w:rsidRPr="00C533C5">
        <w:rPr>
          <w:rFonts w:ascii="David" w:hAnsi="David"/>
          <w:sz w:val="24"/>
          <w:rtl/>
        </w:rPr>
        <w:t xml:space="preserve"> </w:t>
      </w:r>
      <w:r w:rsidRPr="00C533C5">
        <w:rPr>
          <w:rFonts w:ascii="David" w:hAnsi="David" w:hint="eastAsia"/>
          <w:sz w:val="24"/>
          <w:rtl/>
        </w:rPr>
        <w:t>הם</w:t>
      </w:r>
      <w:r w:rsidR="00532049" w:rsidRPr="00C533C5">
        <w:rPr>
          <w:rFonts w:ascii="David" w:hAnsi="David"/>
          <w:sz w:val="24"/>
          <w:rtl/>
        </w:rPr>
        <w:t>:</w:t>
      </w:r>
      <w:r w:rsidRPr="00C533C5">
        <w:rPr>
          <w:rFonts w:ascii="David" w:hAnsi="David"/>
          <w:sz w:val="24"/>
          <w:rtl/>
        </w:rPr>
        <w:t xml:space="preserve"> לעקוב אחרי עבודת פנימיית היום; להקפיד על התכנית הטיפולית האישית לכל חניך והשירותים שצריכים להינתן לו בהתאם לסל; לדון בהוצאה </w:t>
      </w:r>
      <w:r w:rsidR="00532049" w:rsidRPr="00C533C5">
        <w:rPr>
          <w:rFonts w:ascii="David" w:hAnsi="David" w:hint="eastAsia"/>
          <w:sz w:val="24"/>
          <w:rtl/>
        </w:rPr>
        <w:t>או</w:t>
      </w:r>
      <w:r w:rsidR="00532049" w:rsidRPr="00C533C5">
        <w:rPr>
          <w:rFonts w:ascii="David" w:hAnsi="David"/>
          <w:sz w:val="24"/>
          <w:rtl/>
        </w:rPr>
        <w:t xml:space="preserve"> המשך טיפול </w:t>
      </w:r>
      <w:r w:rsidRPr="00C533C5">
        <w:rPr>
          <w:rFonts w:ascii="David" w:hAnsi="David" w:hint="eastAsia"/>
          <w:sz w:val="24"/>
          <w:rtl/>
        </w:rPr>
        <w:t>של</w:t>
      </w:r>
      <w:r w:rsidRPr="00C533C5">
        <w:rPr>
          <w:rFonts w:ascii="David" w:hAnsi="David"/>
          <w:sz w:val="24"/>
          <w:rtl/>
        </w:rPr>
        <w:t xml:space="preserve"> חניכים </w:t>
      </w:r>
      <w:r w:rsidR="00532049" w:rsidRPr="00C533C5">
        <w:rPr>
          <w:rFonts w:ascii="David" w:hAnsi="David" w:hint="eastAsia"/>
          <w:sz w:val="24"/>
          <w:rtl/>
        </w:rPr>
        <w:t>בפנימיית</w:t>
      </w:r>
      <w:r w:rsidR="00532049" w:rsidRPr="00C533C5">
        <w:rPr>
          <w:rFonts w:ascii="David" w:hAnsi="David"/>
          <w:sz w:val="24"/>
          <w:rtl/>
        </w:rPr>
        <w:t xml:space="preserve"> </w:t>
      </w:r>
      <w:r w:rsidR="00532049" w:rsidRPr="00C533C5">
        <w:rPr>
          <w:rFonts w:ascii="David" w:hAnsi="David" w:hint="eastAsia"/>
          <w:sz w:val="24"/>
          <w:rtl/>
        </w:rPr>
        <w:t>היום</w:t>
      </w:r>
      <w:r w:rsidRPr="00C533C5">
        <w:rPr>
          <w:rFonts w:ascii="David" w:hAnsi="David"/>
          <w:sz w:val="24"/>
          <w:rtl/>
        </w:rPr>
        <w:t xml:space="preserve"> עפ"י קריטריונים ועפ"י התקדמות החניך.</w:t>
      </w:r>
    </w:p>
    <w:p w14:paraId="01143DC4" w14:textId="77777777" w:rsidR="00B013B1" w:rsidRPr="00C533C5" w:rsidRDefault="00B013B1" w:rsidP="00B013B1">
      <w:pPr>
        <w:rPr>
          <w:rFonts w:ascii="David" w:hAnsi="David"/>
          <w:rtl/>
        </w:rPr>
      </w:pPr>
    </w:p>
    <w:p w14:paraId="00924353" w14:textId="77777777" w:rsidR="009A0803" w:rsidRPr="00C533C5" w:rsidRDefault="009A0803" w:rsidP="00A23E2B">
      <w:pPr>
        <w:pStyle w:val="4"/>
        <w:numPr>
          <w:ilvl w:val="2"/>
          <w:numId w:val="55"/>
        </w:numPr>
        <w:tabs>
          <w:tab w:val="clear" w:pos="1218"/>
        </w:tabs>
        <w:ind w:left="1417" w:hanging="839"/>
        <w:rPr>
          <w:rFonts w:ascii="David" w:hAnsi="David"/>
          <w:sz w:val="24"/>
          <w:u w:val="single"/>
        </w:rPr>
      </w:pPr>
      <w:r w:rsidRPr="00C533C5">
        <w:rPr>
          <w:rFonts w:ascii="David" w:hAnsi="David" w:hint="eastAsia"/>
          <w:sz w:val="24"/>
          <w:u w:val="single"/>
          <w:rtl/>
        </w:rPr>
        <w:t>ועדת</w:t>
      </w:r>
      <w:r w:rsidRPr="00C533C5">
        <w:rPr>
          <w:rFonts w:ascii="David" w:hAnsi="David"/>
          <w:sz w:val="24"/>
          <w:u w:val="single"/>
          <w:rtl/>
        </w:rPr>
        <w:t xml:space="preserve"> </w:t>
      </w:r>
      <w:r w:rsidRPr="00C533C5">
        <w:rPr>
          <w:rFonts w:ascii="David" w:hAnsi="David" w:hint="eastAsia"/>
          <w:sz w:val="24"/>
          <w:u w:val="single"/>
          <w:rtl/>
        </w:rPr>
        <w:t>היגוי</w:t>
      </w:r>
      <w:r w:rsidRPr="00C533C5">
        <w:rPr>
          <w:rFonts w:ascii="David" w:hAnsi="David"/>
          <w:sz w:val="24"/>
          <w:u w:val="single"/>
          <w:rtl/>
        </w:rPr>
        <w:t xml:space="preserve"> </w:t>
      </w:r>
      <w:r w:rsidRPr="00C533C5">
        <w:rPr>
          <w:rFonts w:ascii="David" w:hAnsi="David" w:hint="eastAsia"/>
          <w:sz w:val="24"/>
          <w:u w:val="single"/>
          <w:rtl/>
        </w:rPr>
        <w:t>מורחבת</w:t>
      </w:r>
    </w:p>
    <w:p w14:paraId="062D86B2" w14:textId="77777777" w:rsidR="009A0803" w:rsidRPr="00C533C5" w:rsidRDefault="009A0803"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ועדת</w:t>
      </w:r>
      <w:r w:rsidRPr="00C533C5">
        <w:rPr>
          <w:rFonts w:ascii="David" w:hAnsi="David"/>
          <w:sz w:val="24"/>
          <w:rtl/>
        </w:rPr>
        <w:t xml:space="preserve"> היגוי מורחבת </w:t>
      </w:r>
      <w:r w:rsidR="00932D5E" w:rsidRPr="00C533C5">
        <w:rPr>
          <w:rFonts w:ascii="David" w:hAnsi="David"/>
          <w:sz w:val="24"/>
          <w:rtl/>
        </w:rPr>
        <w:t xml:space="preserve">(להלן: הוועדה המורחבת) </w:t>
      </w:r>
      <w:r w:rsidRPr="00C533C5">
        <w:rPr>
          <w:rFonts w:ascii="David" w:hAnsi="David" w:hint="eastAsia"/>
          <w:sz w:val="24"/>
          <w:rtl/>
        </w:rPr>
        <w:t>תתכנס</w:t>
      </w:r>
      <w:r w:rsidRPr="00C533C5">
        <w:rPr>
          <w:rFonts w:ascii="David" w:hAnsi="David"/>
          <w:sz w:val="24"/>
          <w:rtl/>
        </w:rPr>
        <w:t xml:space="preserve"> לפחות אחת לשנה </w:t>
      </w:r>
      <w:r w:rsidR="00532049" w:rsidRPr="00C533C5">
        <w:rPr>
          <w:rFonts w:ascii="David" w:hAnsi="David" w:hint="eastAsia"/>
          <w:sz w:val="24"/>
          <w:rtl/>
        </w:rPr>
        <w:t>בפנימיית</w:t>
      </w:r>
      <w:r w:rsidR="00532049" w:rsidRPr="00C533C5">
        <w:rPr>
          <w:rFonts w:ascii="David" w:hAnsi="David"/>
          <w:sz w:val="24"/>
          <w:rtl/>
        </w:rPr>
        <w:t xml:space="preserve"> </w:t>
      </w:r>
      <w:r w:rsidR="00532049" w:rsidRPr="00C533C5">
        <w:rPr>
          <w:rFonts w:ascii="David" w:hAnsi="David" w:hint="eastAsia"/>
          <w:sz w:val="24"/>
          <w:rtl/>
        </w:rPr>
        <w:t>היום</w:t>
      </w:r>
      <w:r w:rsidRPr="00C533C5">
        <w:rPr>
          <w:rFonts w:ascii="David" w:hAnsi="David"/>
          <w:sz w:val="24"/>
          <w:rtl/>
        </w:rPr>
        <w:t xml:space="preserve">. </w:t>
      </w:r>
    </w:p>
    <w:p w14:paraId="1B951AD7" w14:textId="77777777" w:rsidR="00532049" w:rsidRPr="00C533C5" w:rsidRDefault="00932D5E"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המורחבת</w:t>
      </w:r>
      <w:r w:rsidRPr="00C533C5">
        <w:rPr>
          <w:rFonts w:ascii="David" w:hAnsi="David"/>
          <w:sz w:val="24"/>
          <w:rtl/>
        </w:rPr>
        <w:t xml:space="preserve"> </w:t>
      </w:r>
      <w:r w:rsidRPr="00C533C5">
        <w:rPr>
          <w:rFonts w:ascii="David" w:hAnsi="David" w:hint="eastAsia"/>
          <w:sz w:val="24"/>
          <w:rtl/>
        </w:rPr>
        <w:t>תורכב</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הגורמים</w:t>
      </w:r>
      <w:r w:rsidRPr="00C533C5">
        <w:rPr>
          <w:rFonts w:ascii="David" w:hAnsi="David"/>
          <w:sz w:val="24"/>
          <w:rtl/>
        </w:rPr>
        <w:t xml:space="preserve"> </w:t>
      </w:r>
      <w:r w:rsidRPr="00C533C5">
        <w:rPr>
          <w:rFonts w:ascii="David" w:hAnsi="David" w:hint="eastAsia"/>
          <w:sz w:val="24"/>
          <w:rtl/>
        </w:rPr>
        <w:t>הבאים</w:t>
      </w:r>
      <w:r w:rsidRPr="00C533C5">
        <w:rPr>
          <w:rFonts w:ascii="David" w:hAnsi="David"/>
          <w:sz w:val="24"/>
          <w:rtl/>
        </w:rPr>
        <w:t xml:space="preserve">: </w:t>
      </w:r>
      <w:r w:rsidRPr="00C533C5">
        <w:rPr>
          <w:rFonts w:ascii="David" w:hAnsi="David" w:hint="eastAsia"/>
          <w:sz w:val="24"/>
          <w:rtl/>
        </w:rPr>
        <w:t>מפקח</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המחוזי; מפקח מחוזי על הלשכה לשירותים חברתיים; נציגי הספק (עו"ס / רכז / מנהל). בראש הוועדה המורחבת יעמוד נציג הלשכה לשירותים חברתיים ברשות המקומית שמספר ילדיה מהווה את האחוז הגבוה ביותר שמקבל שירותים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r w:rsidR="00532049" w:rsidRPr="00C533C5">
        <w:rPr>
          <w:rFonts w:ascii="David" w:hAnsi="David"/>
          <w:sz w:val="24"/>
          <w:rtl/>
        </w:rPr>
        <w:t xml:space="preserve"> לוועדה המורחבת יוזמנו מרכז/ת ה</w:t>
      </w:r>
      <w:r w:rsidR="00532049" w:rsidRPr="00C533C5">
        <w:rPr>
          <w:rFonts w:ascii="David" w:hAnsi="David"/>
          <w:sz w:val="24"/>
          <w:rtl/>
        </w:rPr>
        <w:fldChar w:fldCharType="begin"/>
      </w:r>
      <w:r w:rsidR="00532049" w:rsidRPr="00C533C5">
        <w:rPr>
          <w:rFonts w:ascii="David" w:hAnsi="David"/>
          <w:sz w:val="24"/>
          <w:rtl/>
        </w:rPr>
        <w:instrText xml:space="preserve"> </w:instrText>
      </w:r>
      <w:r w:rsidR="00532049" w:rsidRPr="00C533C5">
        <w:rPr>
          <w:rFonts w:ascii="David" w:hAnsi="David"/>
          <w:sz w:val="24"/>
        </w:rPr>
        <w:instrText>REF</w:instrText>
      </w:r>
      <w:r w:rsidR="00532049" w:rsidRPr="00C533C5">
        <w:rPr>
          <w:rFonts w:ascii="David" w:hAnsi="David"/>
          <w:sz w:val="24"/>
          <w:rtl/>
        </w:rPr>
        <w:instrText xml:space="preserve"> כינוי_יחידה_מקצועית \</w:instrText>
      </w:r>
      <w:r w:rsidR="00532049" w:rsidRPr="00C533C5">
        <w:rPr>
          <w:rFonts w:ascii="David" w:hAnsi="David"/>
          <w:sz w:val="24"/>
        </w:rPr>
        <w:instrText>h</w:instrText>
      </w:r>
      <w:r w:rsidR="00532049"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532049" w:rsidRPr="00C533C5">
        <w:rPr>
          <w:rFonts w:ascii="David" w:hAnsi="David"/>
          <w:sz w:val="24"/>
          <w:rtl/>
        </w:rPr>
      </w:r>
      <w:r w:rsidR="00532049" w:rsidRPr="00C533C5">
        <w:rPr>
          <w:rFonts w:ascii="David" w:hAnsi="David"/>
          <w:sz w:val="24"/>
          <w:rtl/>
        </w:rPr>
        <w:fldChar w:fldCharType="separate"/>
      </w:r>
      <w:r w:rsidR="00743B9B" w:rsidRPr="00C533C5">
        <w:rPr>
          <w:rFonts w:ascii="David" w:hAnsi="David" w:hint="eastAsia"/>
          <w:sz w:val="24"/>
          <w:rtl/>
        </w:rPr>
        <w:t>שירות</w:t>
      </w:r>
      <w:r w:rsidR="00532049" w:rsidRPr="00C533C5">
        <w:rPr>
          <w:rFonts w:ascii="David" w:hAnsi="David"/>
          <w:sz w:val="24"/>
          <w:rtl/>
        </w:rPr>
        <w:fldChar w:fldCharType="end"/>
      </w:r>
      <w:r w:rsidR="00532049" w:rsidRPr="00C533C5">
        <w:rPr>
          <w:rFonts w:ascii="David" w:hAnsi="David"/>
          <w:sz w:val="24"/>
          <w:rtl/>
        </w:rPr>
        <w:t xml:space="preserve"> במחוז ופיקוח ארצי </w:t>
      </w:r>
      <w:r w:rsidR="00532049" w:rsidRPr="00C533C5">
        <w:rPr>
          <w:rFonts w:ascii="David" w:hAnsi="David"/>
          <w:sz w:val="24"/>
          <w:rtl/>
        </w:rPr>
        <w:fldChar w:fldCharType="begin"/>
      </w:r>
      <w:r w:rsidR="00532049" w:rsidRPr="00C533C5">
        <w:rPr>
          <w:rFonts w:ascii="David" w:hAnsi="David"/>
          <w:sz w:val="24"/>
          <w:rtl/>
        </w:rPr>
        <w:instrText xml:space="preserve"> </w:instrText>
      </w:r>
      <w:r w:rsidR="00532049" w:rsidRPr="00C533C5">
        <w:rPr>
          <w:rFonts w:ascii="David" w:hAnsi="David"/>
          <w:sz w:val="24"/>
        </w:rPr>
        <w:instrText>REF</w:instrText>
      </w:r>
      <w:r w:rsidR="00532049" w:rsidRPr="00C533C5">
        <w:rPr>
          <w:rFonts w:ascii="David" w:hAnsi="David"/>
          <w:sz w:val="24"/>
          <w:rtl/>
        </w:rPr>
        <w:instrText xml:space="preserve"> כינוי_מסגרת \</w:instrText>
      </w:r>
      <w:r w:rsidR="00532049" w:rsidRPr="00C533C5">
        <w:rPr>
          <w:rFonts w:ascii="David" w:hAnsi="David"/>
          <w:sz w:val="24"/>
        </w:rPr>
        <w:instrText>h</w:instrText>
      </w:r>
      <w:r w:rsidR="00532049"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532049" w:rsidRPr="00C533C5">
        <w:rPr>
          <w:rFonts w:ascii="David" w:hAnsi="David"/>
          <w:sz w:val="24"/>
          <w:rtl/>
        </w:rPr>
      </w:r>
      <w:r w:rsidR="00532049" w:rsidRPr="00C533C5">
        <w:rPr>
          <w:rFonts w:ascii="David" w:hAnsi="David"/>
          <w:sz w:val="24"/>
          <w:rtl/>
        </w:rPr>
        <w:fldChar w:fldCharType="separate"/>
      </w:r>
      <w:r w:rsidR="00743B9B" w:rsidRPr="00C533C5">
        <w:rPr>
          <w:rFonts w:ascii="David" w:hAnsi="David" w:hint="eastAsia"/>
          <w:sz w:val="24"/>
          <w:rtl/>
        </w:rPr>
        <w:t>פנימייה</w:t>
      </w:r>
      <w:r w:rsidR="00532049" w:rsidRPr="00C533C5">
        <w:rPr>
          <w:rFonts w:ascii="David" w:hAnsi="David"/>
          <w:sz w:val="24"/>
          <w:rtl/>
        </w:rPr>
        <w:fldChar w:fldCharType="end"/>
      </w:r>
      <w:r w:rsidR="00532049" w:rsidRPr="00C533C5">
        <w:rPr>
          <w:rFonts w:ascii="David" w:hAnsi="David"/>
          <w:sz w:val="24"/>
          <w:rtl/>
        </w:rPr>
        <w:t xml:space="preserve"> וקהילה. כמו כן יצורפו אליה גורמים רלוונטיים נוספים בקהילה (חינוך, בריאות ועוד).</w:t>
      </w:r>
    </w:p>
    <w:p w14:paraId="42336FD6" w14:textId="77777777" w:rsidR="00532049" w:rsidRPr="00C533C5" w:rsidRDefault="00532049" w:rsidP="00A23E2B">
      <w:pPr>
        <w:pStyle w:val="4"/>
        <w:numPr>
          <w:ilvl w:val="3"/>
          <w:numId w:val="55"/>
        </w:numPr>
        <w:tabs>
          <w:tab w:val="clear" w:pos="1218"/>
          <w:tab w:val="clear" w:pos="1872"/>
        </w:tabs>
        <w:ind w:left="1983" w:hanging="831"/>
        <w:rPr>
          <w:rFonts w:ascii="David" w:hAnsi="David"/>
          <w:sz w:val="24"/>
        </w:rPr>
      </w:pPr>
      <w:r w:rsidRPr="00C533C5">
        <w:rPr>
          <w:rFonts w:ascii="David" w:hAnsi="David" w:hint="eastAsia"/>
          <w:sz w:val="24"/>
          <w:rtl/>
        </w:rPr>
        <w:t>תפקידי</w:t>
      </w:r>
      <w:r w:rsidRPr="00C533C5">
        <w:rPr>
          <w:rFonts w:ascii="David" w:hAnsi="David"/>
          <w:sz w:val="24"/>
          <w:rtl/>
        </w:rPr>
        <w:t xml:space="preserve"> </w:t>
      </w:r>
      <w:r w:rsidRPr="00C533C5">
        <w:rPr>
          <w:rFonts w:ascii="David" w:hAnsi="David" w:hint="eastAsia"/>
          <w:sz w:val="24"/>
          <w:rtl/>
        </w:rPr>
        <w:t>הוועדה</w:t>
      </w:r>
      <w:r w:rsidRPr="00C533C5">
        <w:rPr>
          <w:rFonts w:ascii="David" w:hAnsi="David"/>
          <w:sz w:val="24"/>
          <w:rtl/>
        </w:rPr>
        <w:t xml:space="preserve"> </w:t>
      </w:r>
      <w:r w:rsidRPr="00C533C5">
        <w:rPr>
          <w:rFonts w:ascii="David" w:hAnsi="David" w:hint="eastAsia"/>
          <w:sz w:val="24"/>
          <w:rtl/>
        </w:rPr>
        <w:t>המורחבת</w:t>
      </w:r>
      <w:r w:rsidRPr="00C533C5">
        <w:rPr>
          <w:rFonts w:ascii="David" w:hAnsi="David"/>
          <w:sz w:val="24"/>
          <w:rtl/>
        </w:rPr>
        <w:t xml:space="preserve"> </w:t>
      </w:r>
      <w:r w:rsidRPr="00C533C5">
        <w:rPr>
          <w:rFonts w:ascii="David" w:hAnsi="David" w:hint="eastAsia"/>
          <w:sz w:val="24"/>
          <w:rtl/>
        </w:rPr>
        <w:t>הם</w:t>
      </w:r>
      <w:r w:rsidRPr="00C533C5">
        <w:rPr>
          <w:rFonts w:ascii="David" w:hAnsi="David"/>
          <w:sz w:val="24"/>
          <w:rtl/>
        </w:rPr>
        <w:t xml:space="preserve">: </w:t>
      </w:r>
      <w:r w:rsidRPr="00C533C5">
        <w:rPr>
          <w:rFonts w:ascii="David" w:hAnsi="David" w:hint="eastAsia"/>
          <w:sz w:val="24"/>
          <w:rtl/>
        </w:rPr>
        <w:t>הגדרה</w:t>
      </w:r>
      <w:r w:rsidRPr="00C533C5">
        <w:rPr>
          <w:rFonts w:ascii="David" w:hAnsi="David"/>
          <w:sz w:val="24"/>
          <w:rtl/>
        </w:rPr>
        <w:t xml:space="preserve"> </w:t>
      </w:r>
      <w:r w:rsidRPr="00C533C5">
        <w:rPr>
          <w:rFonts w:ascii="David" w:hAnsi="David" w:hint="eastAsia"/>
          <w:sz w:val="24"/>
          <w:rtl/>
        </w:rPr>
        <w:t>ראשונית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חלוקת</w:t>
      </w:r>
      <w:r w:rsidRPr="00C533C5">
        <w:rPr>
          <w:rFonts w:ascii="David" w:hAnsi="David"/>
          <w:sz w:val="24"/>
          <w:rtl/>
        </w:rPr>
        <w:t xml:space="preserve"> </w:t>
      </w:r>
      <w:r w:rsidRPr="00C533C5">
        <w:rPr>
          <w:rFonts w:ascii="David" w:hAnsi="David" w:hint="eastAsia"/>
          <w:sz w:val="24"/>
          <w:rtl/>
        </w:rPr>
        <w:t>התפקידים</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הקהילה</w:t>
      </w:r>
      <w:r w:rsidRPr="00C533C5">
        <w:rPr>
          <w:rFonts w:ascii="David" w:hAnsi="David"/>
          <w:sz w:val="24"/>
          <w:rtl/>
        </w:rPr>
        <w:t xml:space="preserve"> </w:t>
      </w:r>
      <w:r w:rsidRPr="00C533C5">
        <w:rPr>
          <w:rFonts w:ascii="David" w:hAnsi="David" w:hint="eastAsia"/>
          <w:sz w:val="24"/>
          <w:rtl/>
        </w:rPr>
        <w:t>ופנימיית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לוודא</w:t>
      </w:r>
      <w:r w:rsidRPr="00C533C5">
        <w:rPr>
          <w:rFonts w:ascii="David" w:hAnsi="David"/>
          <w:sz w:val="24"/>
          <w:rtl/>
        </w:rPr>
        <w:t xml:space="preserve"> </w:t>
      </w:r>
      <w:r w:rsidRPr="00C533C5">
        <w:rPr>
          <w:rFonts w:ascii="David" w:hAnsi="David" w:hint="eastAsia"/>
          <w:sz w:val="24"/>
          <w:rtl/>
        </w:rPr>
        <w:t>בטרם</w:t>
      </w:r>
      <w:r w:rsidRPr="00C533C5">
        <w:rPr>
          <w:rFonts w:ascii="David" w:hAnsi="David"/>
          <w:sz w:val="24"/>
          <w:rtl/>
        </w:rPr>
        <w:t xml:space="preserve"> </w:t>
      </w:r>
      <w:r w:rsidRPr="00C533C5">
        <w:rPr>
          <w:rFonts w:ascii="David" w:hAnsi="David" w:hint="eastAsia"/>
          <w:sz w:val="24"/>
          <w:rtl/>
        </w:rPr>
        <w:t>פתיחה</w:t>
      </w:r>
      <w:r w:rsidRPr="00C533C5">
        <w:rPr>
          <w:rFonts w:ascii="David" w:hAnsi="David"/>
          <w:sz w:val="24"/>
          <w:rtl/>
        </w:rPr>
        <w:t xml:space="preserve"> </w:t>
      </w:r>
      <w:r w:rsidRPr="00C533C5">
        <w:rPr>
          <w:rFonts w:ascii="David" w:hAnsi="David" w:hint="eastAsia"/>
          <w:sz w:val="24"/>
          <w:rtl/>
        </w:rPr>
        <w:t>שפנימיית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מעמידה</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המתקנים</w:t>
      </w:r>
      <w:r w:rsidRPr="00C533C5">
        <w:rPr>
          <w:rFonts w:ascii="David" w:hAnsi="David"/>
          <w:sz w:val="24"/>
          <w:rtl/>
        </w:rPr>
        <w:t xml:space="preserve"> </w:t>
      </w:r>
      <w:r w:rsidRPr="00C533C5">
        <w:rPr>
          <w:rFonts w:ascii="David" w:hAnsi="David" w:hint="eastAsia"/>
          <w:sz w:val="24"/>
          <w:rtl/>
        </w:rPr>
        <w:t>הייעודיים</w:t>
      </w:r>
      <w:r w:rsidRPr="00C533C5">
        <w:rPr>
          <w:rFonts w:ascii="David" w:hAnsi="David"/>
          <w:sz w:val="24"/>
          <w:rtl/>
        </w:rPr>
        <w:t xml:space="preserve"> </w:t>
      </w:r>
      <w:r w:rsidRPr="00C533C5">
        <w:rPr>
          <w:rFonts w:ascii="David" w:hAnsi="David" w:hint="eastAsia"/>
          <w:sz w:val="24"/>
          <w:rtl/>
        </w:rPr>
        <w:t>לחניכי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ושיש</w:t>
      </w:r>
      <w:r w:rsidRPr="00C533C5">
        <w:rPr>
          <w:rFonts w:ascii="David" w:hAnsi="David"/>
          <w:sz w:val="24"/>
          <w:rtl/>
        </w:rPr>
        <w:t xml:space="preserve"> </w:t>
      </w:r>
      <w:r w:rsidRPr="00C533C5">
        <w:rPr>
          <w:rFonts w:ascii="David" w:hAnsi="David" w:hint="eastAsia"/>
          <w:sz w:val="24"/>
          <w:rtl/>
        </w:rPr>
        <w:t>להם</w:t>
      </w:r>
      <w:r w:rsidRPr="00C533C5">
        <w:rPr>
          <w:rFonts w:ascii="David" w:hAnsi="David"/>
          <w:sz w:val="24"/>
          <w:rtl/>
        </w:rPr>
        <w:t xml:space="preserve"> </w:t>
      </w:r>
      <w:r w:rsidRPr="00C533C5">
        <w:rPr>
          <w:rFonts w:ascii="David" w:hAnsi="David" w:hint="eastAsia"/>
          <w:sz w:val="24"/>
          <w:rtl/>
        </w:rPr>
        <w:t>יכולת</w:t>
      </w:r>
      <w:r w:rsidRPr="00C533C5">
        <w:rPr>
          <w:rFonts w:ascii="David" w:hAnsi="David"/>
          <w:sz w:val="24"/>
          <w:rtl/>
        </w:rPr>
        <w:t xml:space="preserve"> </w:t>
      </w:r>
      <w:r w:rsidRPr="00C533C5">
        <w:rPr>
          <w:rFonts w:ascii="David" w:hAnsi="David" w:hint="eastAsia"/>
          <w:sz w:val="24"/>
          <w:rtl/>
        </w:rPr>
        <w:t>פיזית</w:t>
      </w:r>
      <w:r w:rsidRPr="00C533C5">
        <w:rPr>
          <w:rFonts w:ascii="David" w:hAnsi="David"/>
          <w:sz w:val="24"/>
          <w:rtl/>
        </w:rPr>
        <w:t xml:space="preserve"> </w:t>
      </w:r>
      <w:r w:rsidRPr="00C533C5">
        <w:rPr>
          <w:rFonts w:ascii="David" w:hAnsi="David" w:hint="eastAsia"/>
          <w:sz w:val="24"/>
          <w:rtl/>
        </w:rPr>
        <w:t>להכיל</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בחניכי</w:t>
      </w:r>
      <w:r w:rsidRPr="00C533C5">
        <w:rPr>
          <w:rFonts w:ascii="David" w:hAnsi="David"/>
          <w:sz w:val="24"/>
          <w:rtl/>
        </w:rPr>
        <w:t xml:space="preserve">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לגבש</w:t>
      </w:r>
      <w:r w:rsidRPr="00C533C5">
        <w:rPr>
          <w:rFonts w:ascii="David" w:hAnsi="David"/>
          <w:sz w:val="24"/>
          <w:rtl/>
        </w:rPr>
        <w:t xml:space="preserve"> </w:t>
      </w:r>
      <w:r w:rsidRPr="00C533C5">
        <w:rPr>
          <w:rFonts w:ascii="David" w:hAnsi="David" w:hint="eastAsia"/>
          <w:sz w:val="24"/>
          <w:rtl/>
        </w:rPr>
        <w:t>מטרות</w:t>
      </w:r>
      <w:r w:rsidRPr="00C533C5">
        <w:rPr>
          <w:rFonts w:ascii="David" w:hAnsi="David"/>
          <w:sz w:val="24"/>
          <w:rtl/>
        </w:rPr>
        <w:t xml:space="preserve"> </w:t>
      </w:r>
      <w:r w:rsidRPr="00C533C5">
        <w:rPr>
          <w:rFonts w:ascii="David" w:hAnsi="David" w:hint="eastAsia"/>
          <w:sz w:val="24"/>
          <w:rtl/>
        </w:rPr>
        <w:t>ויעדים</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שנת</w:t>
      </w:r>
      <w:r w:rsidRPr="00C533C5">
        <w:rPr>
          <w:rFonts w:ascii="David" w:hAnsi="David"/>
          <w:sz w:val="24"/>
          <w:rtl/>
        </w:rPr>
        <w:t xml:space="preserve"> </w:t>
      </w:r>
      <w:r w:rsidRPr="00C533C5">
        <w:rPr>
          <w:rFonts w:ascii="David" w:hAnsi="David" w:hint="eastAsia"/>
          <w:sz w:val="24"/>
          <w:rtl/>
        </w:rPr>
        <w:t>לימודים</w:t>
      </w:r>
      <w:r w:rsidRPr="00C533C5">
        <w:rPr>
          <w:rFonts w:ascii="David" w:hAnsi="David"/>
          <w:sz w:val="24"/>
          <w:rtl/>
        </w:rPr>
        <w:t xml:space="preserve">; </w:t>
      </w:r>
      <w:r w:rsidRPr="00C533C5">
        <w:rPr>
          <w:rFonts w:ascii="David" w:hAnsi="David" w:hint="eastAsia"/>
          <w:sz w:val="24"/>
          <w:rtl/>
        </w:rPr>
        <w:t>להסדיר</w:t>
      </w:r>
      <w:r w:rsidRPr="00C533C5">
        <w:rPr>
          <w:rFonts w:ascii="David" w:hAnsi="David"/>
          <w:sz w:val="24"/>
          <w:rtl/>
        </w:rPr>
        <w:t xml:space="preserve"> </w:t>
      </w:r>
      <w:r w:rsidRPr="00C533C5">
        <w:rPr>
          <w:rFonts w:ascii="David" w:hAnsi="David" w:hint="eastAsia"/>
          <w:sz w:val="24"/>
          <w:rtl/>
        </w:rPr>
        <w:t>איזה</w:t>
      </w:r>
      <w:r w:rsidRPr="00C533C5">
        <w:rPr>
          <w:rFonts w:ascii="David" w:hAnsi="David"/>
          <w:sz w:val="24"/>
          <w:rtl/>
        </w:rPr>
        <w:t xml:space="preserve"> </w:t>
      </w:r>
      <w:r w:rsidRPr="00C533C5">
        <w:rPr>
          <w:rFonts w:ascii="David" w:hAnsi="David" w:hint="eastAsia"/>
          <w:sz w:val="24"/>
          <w:rtl/>
        </w:rPr>
        <w:t>סוג</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ביקורי</w:t>
      </w:r>
      <w:r w:rsidRPr="00C533C5">
        <w:rPr>
          <w:rFonts w:ascii="David" w:hAnsi="David"/>
          <w:sz w:val="24"/>
          <w:rtl/>
        </w:rPr>
        <w:t xml:space="preserve"> </w:t>
      </w:r>
      <w:r w:rsidRPr="00C533C5">
        <w:rPr>
          <w:rFonts w:ascii="David" w:hAnsi="David" w:hint="eastAsia"/>
          <w:sz w:val="24"/>
          <w:rtl/>
        </w:rPr>
        <w:t>בוקר</w:t>
      </w:r>
      <w:r w:rsidRPr="00C533C5">
        <w:rPr>
          <w:rFonts w:ascii="David" w:hAnsi="David"/>
          <w:sz w:val="24"/>
          <w:rtl/>
        </w:rPr>
        <w:t xml:space="preserve"> </w:t>
      </w:r>
      <w:r w:rsidRPr="00C533C5">
        <w:rPr>
          <w:rFonts w:ascii="David" w:hAnsi="David" w:hint="eastAsia"/>
          <w:sz w:val="24"/>
          <w:rtl/>
        </w:rPr>
        <w:t>ייבחר</w:t>
      </w:r>
      <w:r w:rsidRPr="00C533C5">
        <w:rPr>
          <w:rFonts w:ascii="David" w:hAnsi="David"/>
          <w:sz w:val="24"/>
          <w:rtl/>
        </w:rPr>
        <w:t xml:space="preserve"> </w:t>
      </w:r>
      <w:r w:rsidRPr="00C533C5">
        <w:rPr>
          <w:rFonts w:ascii="David" w:hAnsi="David" w:hint="eastAsia"/>
          <w:sz w:val="24"/>
          <w:rtl/>
        </w:rPr>
        <w:t>לפנימיית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w:t>
      </w:r>
      <w:r w:rsidRPr="00C533C5">
        <w:rPr>
          <w:rFonts w:ascii="David" w:hAnsi="David" w:hint="eastAsia"/>
          <w:sz w:val="24"/>
          <w:rtl/>
        </w:rPr>
        <w:t>קביעת</w:t>
      </w:r>
      <w:r w:rsidRPr="00C533C5">
        <w:rPr>
          <w:rFonts w:ascii="David" w:hAnsi="David"/>
          <w:sz w:val="24"/>
          <w:rtl/>
        </w:rPr>
        <w:t xml:space="preserve"> </w:t>
      </w:r>
      <w:r w:rsidRPr="00C533C5">
        <w:rPr>
          <w:rFonts w:ascii="David" w:hAnsi="David" w:hint="eastAsia"/>
          <w:sz w:val="24"/>
          <w:rtl/>
        </w:rPr>
        <w:t>תוכן</w:t>
      </w:r>
      <w:r w:rsidRPr="00C533C5">
        <w:rPr>
          <w:rFonts w:ascii="David" w:hAnsi="David"/>
          <w:sz w:val="24"/>
          <w:rtl/>
        </w:rPr>
        <w:t xml:space="preserve"> </w:t>
      </w:r>
      <w:r w:rsidRPr="00C533C5">
        <w:rPr>
          <w:rFonts w:ascii="David" w:hAnsi="David" w:hint="eastAsia"/>
          <w:sz w:val="24"/>
          <w:rtl/>
        </w:rPr>
        <w:t>ימי</w:t>
      </w:r>
      <w:r w:rsidRPr="00C533C5">
        <w:rPr>
          <w:rFonts w:ascii="David" w:hAnsi="David"/>
          <w:sz w:val="24"/>
          <w:rtl/>
        </w:rPr>
        <w:t xml:space="preserve"> </w:t>
      </w:r>
      <w:r w:rsidRPr="00C533C5">
        <w:rPr>
          <w:rFonts w:ascii="David" w:hAnsi="David" w:hint="eastAsia"/>
          <w:sz w:val="24"/>
          <w:rtl/>
        </w:rPr>
        <w:t>שישי</w:t>
      </w:r>
      <w:r w:rsidRPr="00C533C5">
        <w:rPr>
          <w:rFonts w:ascii="David" w:hAnsi="David"/>
          <w:sz w:val="24"/>
          <w:rtl/>
        </w:rPr>
        <w:t xml:space="preserve"> </w:t>
      </w:r>
      <w:r w:rsidRPr="00C533C5">
        <w:rPr>
          <w:rFonts w:ascii="David" w:hAnsi="David" w:hint="eastAsia"/>
          <w:sz w:val="24"/>
          <w:rtl/>
        </w:rPr>
        <w:t>בפנימיית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w:t>
      </w:r>
    </w:p>
    <w:p w14:paraId="4A563B49" w14:textId="77777777" w:rsidR="00354F85" w:rsidRPr="00C533C5" w:rsidRDefault="00985C78" w:rsidP="00A23E2B">
      <w:pPr>
        <w:pStyle w:val="2"/>
        <w:numPr>
          <w:ilvl w:val="1"/>
          <w:numId w:val="55"/>
        </w:numPr>
        <w:rPr>
          <w:rFonts w:ascii="David" w:hAnsi="David"/>
          <w:sz w:val="20"/>
          <w:szCs w:val="26"/>
          <w:rtl/>
        </w:rPr>
      </w:pPr>
      <w:bookmarkStart w:id="508" w:name="_Toc421111520"/>
      <w:r w:rsidRPr="00C533C5">
        <w:rPr>
          <w:rFonts w:ascii="David" w:hAnsi="David" w:hint="eastAsia"/>
          <w:sz w:val="20"/>
          <w:szCs w:val="26"/>
          <w:rtl/>
        </w:rPr>
        <w:t>פ</w:t>
      </w:r>
      <w:r w:rsidR="00F93AB9" w:rsidRPr="00C533C5">
        <w:rPr>
          <w:rFonts w:ascii="David" w:hAnsi="David" w:hint="eastAsia"/>
          <w:sz w:val="20"/>
          <w:szCs w:val="26"/>
          <w:rtl/>
        </w:rPr>
        <w:t>יקוח</w:t>
      </w:r>
      <w:r w:rsidR="00D2247F" w:rsidRPr="00C533C5">
        <w:rPr>
          <w:rFonts w:ascii="David" w:hAnsi="David"/>
          <w:sz w:val="20"/>
          <w:szCs w:val="26"/>
          <w:rtl/>
        </w:rPr>
        <w:t xml:space="preserve"> </w:t>
      </w:r>
      <w:r w:rsidR="00D2247F" w:rsidRPr="00C533C5">
        <w:rPr>
          <w:rFonts w:ascii="David" w:hAnsi="David" w:hint="eastAsia"/>
          <w:sz w:val="20"/>
          <w:szCs w:val="26"/>
          <w:rtl/>
        </w:rPr>
        <w:t>ובקרה</w:t>
      </w:r>
      <w:bookmarkEnd w:id="506"/>
      <w:bookmarkEnd w:id="508"/>
    </w:p>
    <w:p w14:paraId="692D317D" w14:textId="77777777" w:rsidR="00D828CA" w:rsidRPr="00C533C5" w:rsidRDefault="00D828CA" w:rsidP="00A23E2B">
      <w:pPr>
        <w:pStyle w:val="4"/>
        <w:numPr>
          <w:ilvl w:val="2"/>
          <w:numId w:val="55"/>
        </w:numPr>
        <w:tabs>
          <w:tab w:val="clear" w:pos="1152"/>
          <w:tab w:val="clear" w:pos="1218"/>
        </w:tabs>
        <w:ind w:left="1417" w:hanging="839"/>
        <w:rPr>
          <w:rFonts w:ascii="David" w:hAnsi="David"/>
          <w:sz w:val="24"/>
        </w:rPr>
      </w:pPr>
      <w:bookmarkStart w:id="509" w:name="פיקוח_ובקרה_סעיף_1"/>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להפעיל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על-פי ההנחיות והנהלים של </w:t>
      </w:r>
      <w:r w:rsidR="008C1C15" w:rsidRPr="00C533C5">
        <w:rPr>
          <w:rFonts w:ascii="David" w:hAnsi="David" w:hint="eastAsia"/>
          <w:sz w:val="24"/>
          <w:rtl/>
        </w:rPr>
        <w:t>ה</w:t>
      </w:r>
      <w:r w:rsidR="008C1C15" w:rsidRPr="00C533C5">
        <w:rPr>
          <w:rFonts w:ascii="David" w:hAnsi="David"/>
          <w:sz w:val="24"/>
          <w:rtl/>
        </w:rPr>
        <w:fldChar w:fldCharType="begin"/>
      </w:r>
      <w:r w:rsidR="008C1C15" w:rsidRPr="00C533C5">
        <w:rPr>
          <w:rFonts w:ascii="David" w:hAnsi="David"/>
          <w:sz w:val="24"/>
          <w:rtl/>
        </w:rPr>
        <w:instrText xml:space="preserve"> </w:instrText>
      </w:r>
      <w:r w:rsidR="008C1C15" w:rsidRPr="00C533C5">
        <w:rPr>
          <w:rFonts w:ascii="David" w:hAnsi="David"/>
          <w:sz w:val="24"/>
        </w:rPr>
        <w:instrText>REF</w:instrText>
      </w:r>
      <w:r w:rsidR="008C1C15" w:rsidRPr="00C533C5">
        <w:rPr>
          <w:rFonts w:ascii="David" w:hAnsi="David"/>
          <w:sz w:val="24"/>
          <w:rtl/>
        </w:rPr>
        <w:instrText xml:space="preserve"> כינוי_יחידה_מקצועית \</w:instrText>
      </w:r>
      <w:r w:rsidR="008C1C15" w:rsidRPr="00C533C5">
        <w:rPr>
          <w:rFonts w:ascii="David" w:hAnsi="David"/>
          <w:sz w:val="24"/>
        </w:rPr>
        <w:instrText>h</w:instrText>
      </w:r>
      <w:r w:rsidR="008C1C15"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8C1C15" w:rsidRPr="00C533C5">
        <w:rPr>
          <w:rFonts w:ascii="David" w:hAnsi="David"/>
          <w:sz w:val="24"/>
          <w:rtl/>
        </w:rPr>
      </w:r>
      <w:r w:rsidR="008C1C15" w:rsidRPr="00C533C5">
        <w:rPr>
          <w:rFonts w:ascii="David" w:hAnsi="David"/>
          <w:sz w:val="24"/>
          <w:rtl/>
        </w:rPr>
        <w:fldChar w:fldCharType="separate"/>
      </w:r>
      <w:r w:rsidR="00743B9B" w:rsidRPr="00C533C5">
        <w:rPr>
          <w:rFonts w:ascii="David" w:hAnsi="David" w:hint="eastAsia"/>
          <w:sz w:val="24"/>
          <w:rtl/>
        </w:rPr>
        <w:t>שירות</w:t>
      </w:r>
      <w:r w:rsidR="008C1C15" w:rsidRPr="00C533C5">
        <w:rPr>
          <w:rFonts w:ascii="David" w:hAnsi="David"/>
          <w:sz w:val="24"/>
          <w:rtl/>
        </w:rPr>
        <w:fldChar w:fldCharType="end"/>
      </w:r>
      <w:r w:rsidR="008C1C15" w:rsidRPr="00C533C5">
        <w:rPr>
          <w:rFonts w:ascii="David" w:hAnsi="David"/>
          <w:sz w:val="24"/>
          <w:rtl/>
        </w:rPr>
        <w:t xml:space="preserve"> והמשרד</w:t>
      </w:r>
      <w:r w:rsidRPr="00C533C5">
        <w:rPr>
          <w:rFonts w:ascii="David" w:hAnsi="David"/>
          <w:sz w:val="24"/>
          <w:rtl/>
        </w:rPr>
        <w:t>, המתפרסמים מזמן לזמן, ובכפוף לחוק הפיקוח על מעונות ולתקנותיו</w:t>
      </w:r>
      <w:bookmarkEnd w:id="509"/>
      <w:r w:rsidRPr="00C533C5">
        <w:rPr>
          <w:rFonts w:ascii="David" w:hAnsi="David"/>
          <w:sz w:val="24"/>
          <w:rtl/>
        </w:rPr>
        <w:t>.</w:t>
      </w:r>
    </w:p>
    <w:p w14:paraId="05D07DAD" w14:textId="77777777" w:rsidR="00D828CA" w:rsidRPr="00C533C5" w:rsidRDefault="00D828CA" w:rsidP="00A23E2B">
      <w:pPr>
        <w:pStyle w:val="4"/>
        <w:numPr>
          <w:ilvl w:val="2"/>
          <w:numId w:val="55"/>
        </w:numPr>
        <w:tabs>
          <w:tab w:val="clear" w:pos="1152"/>
          <w:tab w:val="clear" w:pos="1218"/>
        </w:tabs>
        <w:ind w:left="1417" w:hanging="839"/>
        <w:rPr>
          <w:rFonts w:ascii="David" w:hAnsi="David"/>
          <w:sz w:val="24"/>
        </w:rPr>
      </w:pPr>
      <w:bookmarkStart w:id="510" w:name="פיקוח_ובקרה_סעיף_2"/>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יעבוד</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כללי</w:t>
      </w:r>
      <w:r w:rsidRPr="00C533C5">
        <w:rPr>
          <w:rFonts w:ascii="David" w:hAnsi="David"/>
          <w:sz w:val="24"/>
          <w:rtl/>
        </w:rPr>
        <w:t xml:space="preserve"> </w:t>
      </w:r>
      <w:r w:rsidRPr="00C533C5">
        <w:rPr>
          <w:rFonts w:ascii="David" w:hAnsi="David" w:hint="eastAsia"/>
          <w:sz w:val="24"/>
          <w:rtl/>
        </w:rPr>
        <w:t>הפיקוח</w:t>
      </w:r>
      <w:r w:rsidRPr="00C533C5">
        <w:rPr>
          <w:rFonts w:ascii="David" w:hAnsi="David"/>
          <w:sz w:val="24"/>
          <w:rtl/>
        </w:rPr>
        <w:t xml:space="preserve">, </w:t>
      </w:r>
      <w:r w:rsidRPr="00C533C5">
        <w:rPr>
          <w:rFonts w:ascii="David" w:hAnsi="David" w:hint="eastAsia"/>
          <w:sz w:val="24"/>
          <w:rtl/>
        </w:rPr>
        <w:t>המתייחסים</w:t>
      </w:r>
      <w:r w:rsidRPr="00C533C5">
        <w:rPr>
          <w:rFonts w:ascii="David" w:hAnsi="David"/>
          <w:sz w:val="24"/>
          <w:rtl/>
        </w:rPr>
        <w:t xml:space="preserve"> </w:t>
      </w:r>
      <w:r w:rsidRPr="00C533C5">
        <w:rPr>
          <w:rFonts w:ascii="David" w:hAnsi="David" w:hint="eastAsia"/>
          <w:sz w:val="24"/>
          <w:rtl/>
        </w:rPr>
        <w:t>ל</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00511B43" w:rsidRPr="00C533C5">
        <w:rPr>
          <w:rFonts w:ascii="David" w:hAnsi="David"/>
          <w:sz w:val="24"/>
          <w:rtl/>
        </w:rPr>
        <w:t xml:space="preserve"> </w:t>
      </w:r>
      <w:r w:rsidRPr="00C533C5">
        <w:rPr>
          <w:rFonts w:ascii="David" w:hAnsi="David" w:hint="eastAsia"/>
          <w:sz w:val="24"/>
          <w:rtl/>
        </w:rPr>
        <w:t>ולפי</w:t>
      </w:r>
      <w:r w:rsidRPr="00C533C5">
        <w:rPr>
          <w:rFonts w:ascii="David" w:hAnsi="David"/>
          <w:sz w:val="24"/>
          <w:rtl/>
        </w:rPr>
        <w:t xml:space="preserve"> </w:t>
      </w:r>
      <w:r w:rsidRPr="00C533C5">
        <w:rPr>
          <w:rFonts w:ascii="David" w:hAnsi="David" w:hint="eastAsia"/>
          <w:sz w:val="24"/>
          <w:rtl/>
        </w:rPr>
        <w:t>ההנחיות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המפקחים</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יגיש</w:t>
      </w:r>
      <w:r w:rsidRPr="00C533C5">
        <w:rPr>
          <w:rFonts w:ascii="David" w:hAnsi="David"/>
          <w:sz w:val="24"/>
          <w:rtl/>
        </w:rPr>
        <w:t xml:space="preserve"> </w:t>
      </w:r>
      <w:r w:rsidRPr="00C533C5">
        <w:rPr>
          <w:rFonts w:ascii="David" w:hAnsi="David" w:hint="eastAsia"/>
          <w:sz w:val="24"/>
          <w:rtl/>
        </w:rPr>
        <w:t>למפקחים</w:t>
      </w:r>
      <w:r w:rsidRPr="00C533C5">
        <w:rPr>
          <w:rFonts w:ascii="David" w:hAnsi="David"/>
          <w:sz w:val="24"/>
          <w:rtl/>
        </w:rPr>
        <w:t xml:space="preserve"> </w:t>
      </w:r>
      <w:r w:rsidRPr="00C533C5">
        <w:rPr>
          <w:rFonts w:ascii="David" w:hAnsi="David" w:hint="eastAsia"/>
          <w:sz w:val="24"/>
          <w:rtl/>
        </w:rPr>
        <w:t>מטעם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המסמכים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דרישתם</w:t>
      </w:r>
      <w:r w:rsidRPr="00C533C5">
        <w:rPr>
          <w:rFonts w:ascii="David" w:hAnsi="David"/>
          <w:sz w:val="24"/>
          <w:rtl/>
        </w:rPr>
        <w:t xml:space="preserve">, </w:t>
      </w:r>
      <w:r w:rsidRPr="00C533C5">
        <w:rPr>
          <w:rFonts w:ascii="David" w:hAnsi="David" w:hint="eastAsia"/>
          <w:sz w:val="24"/>
          <w:rtl/>
        </w:rPr>
        <w:t>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דווח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-אדם </w:t>
      </w:r>
      <w:r w:rsidRPr="00C533C5">
        <w:rPr>
          <w:rFonts w:ascii="David" w:hAnsi="David" w:hint="eastAsia"/>
          <w:sz w:val="24"/>
          <w:rtl/>
        </w:rPr>
        <w:t>טיפולי</w:t>
      </w:r>
      <w:r w:rsidRPr="00C533C5">
        <w:rPr>
          <w:rFonts w:ascii="David" w:hAnsi="David"/>
          <w:sz w:val="24"/>
          <w:rtl/>
        </w:rPr>
        <w:t xml:space="preserve"> </w:t>
      </w:r>
      <w:r w:rsidRPr="00C533C5">
        <w:rPr>
          <w:rFonts w:ascii="David" w:hAnsi="David" w:hint="eastAsia"/>
          <w:sz w:val="24"/>
          <w:rtl/>
        </w:rPr>
        <w:t>וחינוכי</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הערכה</w:t>
      </w:r>
      <w:r w:rsidRPr="00C533C5">
        <w:rPr>
          <w:rFonts w:ascii="David" w:hAnsi="David"/>
          <w:sz w:val="24"/>
          <w:rtl/>
        </w:rPr>
        <w:t xml:space="preserve"> </w:t>
      </w:r>
      <w:r w:rsidRPr="00C533C5">
        <w:rPr>
          <w:rFonts w:ascii="David" w:hAnsi="David" w:hint="eastAsia"/>
          <w:sz w:val="24"/>
          <w:rtl/>
        </w:rPr>
        <w:t>תפקודית</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סוציאליים</w:t>
      </w:r>
      <w:r w:rsidRPr="00C533C5">
        <w:rPr>
          <w:rFonts w:ascii="David" w:hAnsi="David"/>
          <w:sz w:val="24"/>
          <w:rtl/>
        </w:rPr>
        <w:t xml:space="preserve"> </w:t>
      </w:r>
      <w:r w:rsidRPr="00C533C5">
        <w:rPr>
          <w:rFonts w:ascii="David" w:hAnsi="David" w:hint="eastAsia"/>
          <w:sz w:val="24"/>
          <w:rtl/>
        </w:rPr>
        <w:t>ופסיכולוגיים</w:t>
      </w:r>
      <w:r w:rsidRPr="00C533C5">
        <w:rPr>
          <w:rFonts w:ascii="David" w:hAnsi="David"/>
          <w:sz w:val="24"/>
          <w:rtl/>
        </w:rPr>
        <w:t xml:space="preserve">, </w:t>
      </w:r>
      <w:r w:rsidRPr="00C533C5">
        <w:rPr>
          <w:rFonts w:ascii="David" w:hAnsi="David" w:hint="eastAsia"/>
          <w:sz w:val="24"/>
          <w:rtl/>
        </w:rPr>
        <w:t>דוח</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הביצוע</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שיטת</w:t>
      </w:r>
      <w:r w:rsidRPr="00C533C5">
        <w:rPr>
          <w:rFonts w:ascii="David" w:hAnsi="David"/>
          <w:sz w:val="24"/>
          <w:rtl/>
        </w:rPr>
        <w:t xml:space="preserve"> </w:t>
      </w:r>
      <w:r w:rsidRPr="00C533C5">
        <w:rPr>
          <w:rFonts w:ascii="David" w:hAnsi="David" w:hint="eastAsia"/>
          <w:sz w:val="24"/>
          <w:rtl/>
        </w:rPr>
        <w:t>הרף</w:t>
      </w:r>
      <w:r w:rsidRPr="00C533C5">
        <w:rPr>
          <w:rFonts w:ascii="David" w:hAnsi="David"/>
          <w:sz w:val="24"/>
          <w:rtl/>
        </w:rPr>
        <w:t xml:space="preserve"> </w:t>
      </w:r>
      <w:r w:rsidRPr="00C533C5">
        <w:rPr>
          <w:rFonts w:ascii="David" w:hAnsi="David" w:hint="eastAsia"/>
          <w:sz w:val="24"/>
          <w:rtl/>
        </w:rPr>
        <w:t>במלואה</w:t>
      </w:r>
      <w:r w:rsidRPr="00C533C5">
        <w:rPr>
          <w:rFonts w:ascii="David" w:hAnsi="David"/>
          <w:sz w:val="24"/>
          <w:rtl/>
        </w:rPr>
        <w:t xml:space="preserve"> </w:t>
      </w:r>
      <w:r w:rsidR="008C1C15" w:rsidRPr="00C533C5">
        <w:rPr>
          <w:rFonts w:ascii="David" w:hAnsi="David"/>
          <w:sz w:val="24"/>
          <w:rtl/>
        </w:rPr>
        <w:t xml:space="preserve">(כהגדרתה בתע"ס 8.17) </w:t>
      </w:r>
      <w:r w:rsidRPr="00C533C5">
        <w:rPr>
          <w:rFonts w:ascii="David" w:hAnsi="David" w:hint="eastAsia"/>
          <w:sz w:val="24"/>
          <w:rtl/>
        </w:rPr>
        <w:t>וכיוצא</w:t>
      </w:r>
      <w:r w:rsidRPr="00C533C5">
        <w:rPr>
          <w:rFonts w:ascii="David" w:hAnsi="David"/>
          <w:sz w:val="24"/>
          <w:rtl/>
        </w:rPr>
        <w:t>-באלה</w:t>
      </w:r>
      <w:bookmarkEnd w:id="510"/>
      <w:r w:rsidRPr="00C533C5">
        <w:rPr>
          <w:rFonts w:ascii="David" w:hAnsi="David"/>
          <w:sz w:val="24"/>
          <w:rtl/>
        </w:rPr>
        <w:t>.</w:t>
      </w:r>
    </w:p>
    <w:p w14:paraId="2A721397" w14:textId="77777777" w:rsidR="00F93AB9" w:rsidRPr="00C533C5" w:rsidRDefault="00BA54F0" w:rsidP="00A23E2B">
      <w:pPr>
        <w:pStyle w:val="4"/>
        <w:numPr>
          <w:ilvl w:val="2"/>
          <w:numId w:val="55"/>
        </w:numPr>
        <w:tabs>
          <w:tab w:val="clear" w:pos="1152"/>
          <w:tab w:val="clear" w:pos="1218"/>
        </w:tabs>
        <w:ind w:left="1417" w:hanging="839"/>
        <w:rPr>
          <w:rFonts w:ascii="David" w:hAnsi="David"/>
          <w:sz w:val="24"/>
        </w:rPr>
      </w:pPr>
      <w:bookmarkStart w:id="511" w:name="פיקוח_ובקרה_סעיף_3"/>
      <w:r w:rsidRPr="00C533C5">
        <w:rPr>
          <w:rFonts w:ascii="David" w:hAnsi="David"/>
          <w:sz w:val="24"/>
          <w:rtl/>
        </w:rPr>
        <w:t xml:space="preserve">נציגי </w:t>
      </w:r>
      <w:r w:rsidR="00EC6757" w:rsidRPr="00C533C5">
        <w:rPr>
          <w:rFonts w:ascii="David" w:hAnsi="David" w:hint="eastAsia"/>
          <w:sz w:val="24"/>
          <w:rtl/>
        </w:rPr>
        <w:t>המשרד</w:t>
      </w:r>
      <w:r w:rsidRPr="00C533C5">
        <w:rPr>
          <w:rFonts w:ascii="David" w:hAnsi="David"/>
          <w:sz w:val="24"/>
          <w:rtl/>
        </w:rPr>
        <w:t xml:space="preserve"> רשאים לבקר </w:t>
      </w:r>
      <w:r w:rsidR="00C10B3B" w:rsidRPr="00C533C5">
        <w:rPr>
          <w:rFonts w:ascii="David" w:hAnsi="David" w:hint="eastAsia"/>
          <w:sz w:val="24"/>
          <w:rtl/>
        </w:rPr>
        <w:t>ב</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להיפגש עם אנשי הסגל ולוודא את איוש התפקידים, את מצבת כח האדם והתאמת כח האדם לביצוע תפקידו </w:t>
      </w:r>
      <w:r w:rsidR="00C10B3B" w:rsidRPr="00C533C5">
        <w:rPr>
          <w:rFonts w:ascii="David" w:hAnsi="David" w:hint="eastAsia"/>
          <w:sz w:val="24"/>
          <w:rtl/>
        </w:rPr>
        <w:t>ב</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להפעיל פיקוח ובקרה </w:t>
      </w:r>
      <w:r w:rsidRPr="00C533C5">
        <w:rPr>
          <w:rFonts w:ascii="David" w:hAnsi="David"/>
          <w:sz w:val="24"/>
          <w:rtl/>
        </w:rPr>
        <w:lastRenderedPageBreak/>
        <w:t xml:space="preserve">בנוגע לשירותים הניתנים ולהעביר הערותיהם לנציגיו המוסמכים של </w:t>
      </w:r>
      <w:r w:rsidR="007D5530" w:rsidRPr="00C533C5">
        <w:rPr>
          <w:rFonts w:ascii="David" w:hAnsi="David" w:hint="eastAsia"/>
          <w:sz w:val="24"/>
          <w:rtl/>
        </w:rPr>
        <w:t>הספק</w:t>
      </w:r>
      <w:r w:rsidRPr="00C533C5">
        <w:rPr>
          <w:rFonts w:ascii="David" w:hAnsi="David"/>
          <w:sz w:val="24"/>
          <w:rtl/>
        </w:rPr>
        <w:t xml:space="preserve">. על </w:t>
      </w:r>
      <w:r w:rsidR="007D5530" w:rsidRPr="00C533C5">
        <w:rPr>
          <w:rFonts w:ascii="David" w:hAnsi="David" w:hint="eastAsia"/>
          <w:sz w:val="24"/>
          <w:rtl/>
        </w:rPr>
        <w:t>הספק</w:t>
      </w:r>
      <w:r w:rsidRPr="00C533C5">
        <w:rPr>
          <w:rFonts w:ascii="David" w:hAnsi="David"/>
          <w:sz w:val="24"/>
          <w:rtl/>
        </w:rPr>
        <w:t xml:space="preserve"> להעביר תשובותיו לנציגי המשרד בתוך שבועיים מיום דרישתו לכל היותר ולבצע את השינויים הנדרשים תוך פרק הזמן שיקבע ע"י נציג המשרד</w:t>
      </w:r>
      <w:bookmarkEnd w:id="511"/>
      <w:r w:rsidR="00E758BC" w:rsidRPr="00C533C5">
        <w:rPr>
          <w:rFonts w:ascii="David" w:hAnsi="David"/>
          <w:sz w:val="24"/>
          <w:rtl/>
        </w:rPr>
        <w:t>.</w:t>
      </w:r>
    </w:p>
    <w:p w14:paraId="7566551B" w14:textId="77777777" w:rsidR="00F93AB9" w:rsidRPr="00C533C5" w:rsidRDefault="00BA54F0" w:rsidP="00A23E2B">
      <w:pPr>
        <w:pStyle w:val="4"/>
        <w:numPr>
          <w:ilvl w:val="2"/>
          <w:numId w:val="55"/>
        </w:numPr>
        <w:tabs>
          <w:tab w:val="clear" w:pos="1152"/>
          <w:tab w:val="clear" w:pos="1218"/>
        </w:tabs>
        <w:ind w:left="1417" w:hanging="839"/>
        <w:rPr>
          <w:rFonts w:ascii="David" w:hAnsi="David"/>
          <w:sz w:val="24"/>
        </w:rPr>
      </w:pPr>
      <w:bookmarkStart w:id="512" w:name="פיקוח_ובקרה_סעיף_4"/>
      <w:r w:rsidRPr="00C533C5">
        <w:rPr>
          <w:rFonts w:ascii="David" w:hAnsi="David"/>
          <w:sz w:val="24"/>
          <w:rtl/>
        </w:rPr>
        <w:t xml:space="preserve">כמו כן נציגי המשרד </w:t>
      </w:r>
      <w:r w:rsidR="009E1EDB" w:rsidRPr="00C533C5">
        <w:rPr>
          <w:rFonts w:ascii="David" w:hAnsi="David"/>
          <w:sz w:val="24"/>
          <w:rtl/>
        </w:rPr>
        <w:t xml:space="preserve">מוסמכים </w:t>
      </w:r>
      <w:r w:rsidRPr="00C533C5">
        <w:rPr>
          <w:rFonts w:ascii="David" w:hAnsi="David"/>
          <w:sz w:val="24"/>
          <w:rtl/>
        </w:rPr>
        <w:t xml:space="preserve">לעיין בכל מסמך הרלבנטי להפעלת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הטיפולי</w:t>
      </w:r>
      <w:r w:rsidR="00C10B3B" w:rsidRPr="00C533C5">
        <w:rPr>
          <w:rFonts w:ascii="David" w:hAnsi="David" w:hint="eastAsia"/>
          <w:sz w:val="24"/>
          <w:rtl/>
        </w:rPr>
        <w:t>ת</w:t>
      </w:r>
      <w:r w:rsidRPr="00C533C5">
        <w:rPr>
          <w:rFonts w:ascii="David" w:hAnsi="David"/>
          <w:sz w:val="24"/>
          <w:rtl/>
        </w:rPr>
        <w:t>, הכספי וכל תחום רלבנטי אחר</w:t>
      </w:r>
      <w:bookmarkEnd w:id="512"/>
      <w:r w:rsidR="00F93AB9" w:rsidRPr="00C533C5">
        <w:rPr>
          <w:rFonts w:ascii="David" w:hAnsi="David"/>
          <w:sz w:val="24"/>
          <w:rtl/>
        </w:rPr>
        <w:t>.</w:t>
      </w:r>
    </w:p>
    <w:p w14:paraId="71DBD10F" w14:textId="77777777" w:rsidR="00F93AB9" w:rsidRPr="00C533C5" w:rsidRDefault="00CE6C43" w:rsidP="00A23E2B">
      <w:pPr>
        <w:pStyle w:val="4"/>
        <w:numPr>
          <w:ilvl w:val="2"/>
          <w:numId w:val="55"/>
        </w:numPr>
        <w:tabs>
          <w:tab w:val="clear" w:pos="1152"/>
          <w:tab w:val="clear" w:pos="1218"/>
        </w:tabs>
        <w:ind w:left="1417" w:hanging="839"/>
        <w:rPr>
          <w:rFonts w:ascii="David" w:hAnsi="David"/>
          <w:sz w:val="24"/>
        </w:rPr>
      </w:pPr>
      <w:bookmarkStart w:id="513" w:name="פיקוח_ובקרה_סעיף_5"/>
      <w:r w:rsidRPr="00C533C5">
        <w:rPr>
          <w:rFonts w:ascii="David" w:hAnsi="David" w:hint="eastAsia"/>
          <w:sz w:val="24"/>
          <w:rtl/>
        </w:rPr>
        <w:t>הספק</w:t>
      </w:r>
      <w:r w:rsidR="00BA54F0" w:rsidRPr="00C533C5">
        <w:rPr>
          <w:rFonts w:ascii="David" w:hAnsi="David"/>
          <w:sz w:val="24"/>
          <w:rtl/>
        </w:rPr>
        <w:t xml:space="preserve"> יתחייב להישמע להוראות בא כוח המשרד בכל העניינים הקשורים להפעלת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BA54F0" w:rsidRPr="00C533C5">
        <w:rPr>
          <w:rFonts w:ascii="David" w:hAnsi="David"/>
          <w:sz w:val="24"/>
          <w:rtl/>
        </w:rPr>
        <w:t>כמפורט במסמכי המכרז ובהסכם שייחתם בעקבותיו</w:t>
      </w:r>
      <w:bookmarkEnd w:id="513"/>
      <w:r w:rsidR="00F93AB9" w:rsidRPr="00C533C5">
        <w:rPr>
          <w:rFonts w:ascii="David" w:hAnsi="David"/>
          <w:sz w:val="24"/>
          <w:rtl/>
        </w:rPr>
        <w:t>.</w:t>
      </w:r>
    </w:p>
    <w:p w14:paraId="18F02E27"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4" w:name="פיקוח_ובקרה_סעיף_6"/>
      <w:r w:rsidRPr="00C533C5">
        <w:rPr>
          <w:rFonts w:ascii="David" w:hAnsi="David"/>
          <w:sz w:val="24"/>
          <w:rtl/>
        </w:rPr>
        <w:t xml:space="preserve">מנהל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DF6EA8" w:rsidRPr="00C533C5">
        <w:rPr>
          <w:rFonts w:ascii="David" w:hAnsi="David" w:hint="eastAsia"/>
          <w:sz w:val="24"/>
          <w:rtl/>
        </w:rPr>
        <w:t>י</w:t>
      </w:r>
      <w:r w:rsidRPr="00C533C5">
        <w:rPr>
          <w:rFonts w:ascii="David" w:hAnsi="David"/>
          <w:sz w:val="24"/>
          <w:rtl/>
        </w:rPr>
        <w:t>פיק דוחות, שישמשו את הנהלת 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743B9B"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ומפקחיה בהתאם לדרישות 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743B9B"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דוחות אלו נדרשים לשם בניית מעקב מקצועי, סטטיסטי, תקציבי ומנהלי אחר </w:t>
      </w:r>
      <w:r w:rsidR="00474662" w:rsidRPr="00C533C5">
        <w:rPr>
          <w:rFonts w:ascii="David" w:hAnsi="David" w:hint="eastAsia"/>
          <w:sz w:val="24"/>
          <w:rtl/>
        </w:rPr>
        <w:t>של</w:t>
      </w:r>
      <w:r w:rsidR="00474662" w:rsidRPr="00C533C5">
        <w:rPr>
          <w:rFonts w:ascii="David" w:hAnsi="David"/>
          <w:sz w:val="24"/>
          <w:rtl/>
        </w:rPr>
        <w:t xml:space="preserve"> </w:t>
      </w:r>
      <w:r w:rsidRPr="00C533C5">
        <w:rPr>
          <w:rFonts w:ascii="David" w:hAnsi="David"/>
          <w:sz w:val="24"/>
          <w:rtl/>
        </w:rPr>
        <w:t xml:space="preserve">הפעילות </w:t>
      </w:r>
      <w:r w:rsidR="00356B33" w:rsidRPr="00C533C5">
        <w:rPr>
          <w:rFonts w:ascii="David" w:hAnsi="David" w:hint="eastAsia"/>
          <w:sz w:val="24"/>
          <w:rtl/>
        </w:rPr>
        <w:t>ב</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00356B33" w:rsidRPr="00C533C5">
        <w:rPr>
          <w:rFonts w:ascii="David" w:hAnsi="David"/>
          <w:sz w:val="24"/>
          <w:rtl/>
        </w:rPr>
        <w:t xml:space="preserve"> </w:t>
      </w:r>
      <w:r w:rsidRPr="00C533C5">
        <w:rPr>
          <w:rFonts w:ascii="David" w:hAnsi="David"/>
          <w:sz w:val="24"/>
          <w:rtl/>
        </w:rPr>
        <w:t>ויוגשו בתדירות שתקבע על ידי המשרד</w:t>
      </w:r>
      <w:bookmarkEnd w:id="514"/>
      <w:r w:rsidRPr="00C533C5">
        <w:rPr>
          <w:rFonts w:ascii="David" w:hAnsi="David"/>
          <w:sz w:val="24"/>
          <w:rtl/>
        </w:rPr>
        <w:t xml:space="preserve">. </w:t>
      </w:r>
    </w:p>
    <w:p w14:paraId="512751D4" w14:textId="77777777" w:rsidR="00026B27" w:rsidRPr="00C533C5" w:rsidRDefault="00CE6C43" w:rsidP="00A23E2B">
      <w:pPr>
        <w:pStyle w:val="4"/>
        <w:numPr>
          <w:ilvl w:val="2"/>
          <w:numId w:val="55"/>
        </w:numPr>
        <w:tabs>
          <w:tab w:val="clear" w:pos="1152"/>
          <w:tab w:val="clear" w:pos="1218"/>
        </w:tabs>
        <w:ind w:left="1417" w:hanging="839"/>
        <w:rPr>
          <w:rFonts w:ascii="David" w:hAnsi="David"/>
          <w:sz w:val="24"/>
        </w:rPr>
      </w:pPr>
      <w:bookmarkStart w:id="515" w:name="פיקוח_ובקרה_סעיף_7"/>
      <w:r w:rsidRPr="00C533C5">
        <w:rPr>
          <w:rFonts w:ascii="David" w:hAnsi="David" w:hint="eastAsia"/>
          <w:sz w:val="24"/>
          <w:rtl/>
        </w:rPr>
        <w:t>הספק</w:t>
      </w:r>
      <w:r w:rsidR="00026B27" w:rsidRPr="00C533C5">
        <w:rPr>
          <w:rFonts w:ascii="David" w:hAnsi="David"/>
          <w:sz w:val="24"/>
          <w:rtl/>
        </w:rPr>
        <w:t xml:space="preserve"> יקבל מן המשרד תבנית של דו"חות </w:t>
      </w:r>
      <w:r w:rsidR="002D28DD" w:rsidRPr="00C533C5">
        <w:rPr>
          <w:rFonts w:ascii="David" w:hAnsi="David"/>
          <w:sz w:val="24"/>
          <w:rtl/>
        </w:rPr>
        <w:t xml:space="preserve">במתכונת </w:t>
      </w:r>
      <w:r w:rsidR="002D28DD" w:rsidRPr="00C533C5">
        <w:rPr>
          <w:rFonts w:ascii="David" w:hAnsi="David"/>
          <w:sz w:val="24"/>
        </w:rPr>
        <w:t>Excel</w:t>
      </w:r>
      <w:r w:rsidR="002D28DD" w:rsidRPr="00C533C5">
        <w:rPr>
          <w:rFonts w:ascii="David" w:hAnsi="David"/>
          <w:sz w:val="24"/>
          <w:rtl/>
        </w:rPr>
        <w:t xml:space="preserve"> </w:t>
      </w:r>
      <w:r w:rsidR="00026B27" w:rsidRPr="00C533C5">
        <w:rPr>
          <w:rFonts w:ascii="David" w:hAnsi="David"/>
          <w:sz w:val="24"/>
          <w:rtl/>
        </w:rPr>
        <w:t>והנחיות כיצד למלא דו"חות אלו בהתאם למה שנדרש ע"י 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743B9B" w:rsidRPr="00C533C5">
        <w:rPr>
          <w:rFonts w:ascii="David" w:hAnsi="David" w:hint="eastAsia"/>
          <w:sz w:val="24"/>
          <w:rtl/>
        </w:rPr>
        <w:t>שירות</w:t>
      </w:r>
      <w:r w:rsidR="006D6D7B" w:rsidRPr="00C533C5">
        <w:rPr>
          <w:rFonts w:ascii="David" w:hAnsi="David"/>
          <w:sz w:val="24"/>
          <w:rtl/>
        </w:rPr>
        <w:fldChar w:fldCharType="end"/>
      </w:r>
      <w:bookmarkEnd w:id="515"/>
      <w:r w:rsidR="00026B27" w:rsidRPr="00C533C5">
        <w:rPr>
          <w:rFonts w:ascii="David" w:hAnsi="David"/>
          <w:sz w:val="24"/>
          <w:rtl/>
        </w:rPr>
        <w:t>.</w:t>
      </w:r>
    </w:p>
    <w:p w14:paraId="6C7B0CAD" w14:textId="77777777" w:rsidR="00BA54F0" w:rsidRPr="00C533C5" w:rsidRDefault="00CE6C43" w:rsidP="00A23E2B">
      <w:pPr>
        <w:pStyle w:val="4"/>
        <w:numPr>
          <w:ilvl w:val="2"/>
          <w:numId w:val="55"/>
        </w:numPr>
        <w:tabs>
          <w:tab w:val="clear" w:pos="1152"/>
          <w:tab w:val="clear" w:pos="1218"/>
        </w:tabs>
        <w:ind w:left="1417" w:hanging="839"/>
        <w:rPr>
          <w:rFonts w:ascii="David" w:hAnsi="David"/>
          <w:sz w:val="24"/>
        </w:rPr>
      </w:pPr>
      <w:bookmarkStart w:id="516" w:name="פיקוח_ובקרה_סעיף_8"/>
      <w:r w:rsidRPr="00C533C5">
        <w:rPr>
          <w:rFonts w:ascii="David" w:hAnsi="David" w:hint="eastAsia"/>
          <w:sz w:val="24"/>
          <w:rtl/>
        </w:rPr>
        <w:t>הספק</w:t>
      </w:r>
      <w:r w:rsidRPr="00C533C5">
        <w:rPr>
          <w:rFonts w:ascii="David" w:hAnsi="David"/>
          <w:sz w:val="24"/>
          <w:rtl/>
        </w:rPr>
        <w:t xml:space="preserve"> </w:t>
      </w:r>
      <w:r w:rsidR="00BA54F0" w:rsidRPr="00C533C5">
        <w:rPr>
          <w:rFonts w:ascii="David" w:hAnsi="David"/>
          <w:sz w:val="24"/>
          <w:rtl/>
        </w:rPr>
        <w:t>יהא מחויב לתקן את הליקויים המפורטים בדו"חות</w:t>
      </w:r>
      <w:bookmarkEnd w:id="516"/>
      <w:r w:rsidR="00BA54F0" w:rsidRPr="00C533C5">
        <w:rPr>
          <w:rFonts w:ascii="David" w:hAnsi="David"/>
          <w:sz w:val="24"/>
          <w:rtl/>
        </w:rPr>
        <w:t xml:space="preserve">. </w:t>
      </w:r>
    </w:p>
    <w:p w14:paraId="47A240CF"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7" w:name="פיקוח_ובקרה_סעיף_9"/>
      <w:r w:rsidRPr="00C533C5">
        <w:rPr>
          <w:rFonts w:ascii="David" w:hAnsi="David"/>
          <w:sz w:val="24"/>
          <w:rtl/>
        </w:rPr>
        <w:t xml:space="preserve">על </w:t>
      </w:r>
      <w:r w:rsidR="00CE6C43" w:rsidRPr="00C533C5">
        <w:rPr>
          <w:rFonts w:ascii="David" w:hAnsi="David" w:hint="eastAsia"/>
          <w:sz w:val="24"/>
          <w:rtl/>
        </w:rPr>
        <w:t>הספק</w:t>
      </w:r>
      <w:r w:rsidR="00CE6C43" w:rsidRPr="00C533C5">
        <w:rPr>
          <w:rFonts w:ascii="David" w:hAnsi="David"/>
          <w:sz w:val="24"/>
          <w:rtl/>
        </w:rPr>
        <w:t xml:space="preserve"> </w:t>
      </w:r>
      <w:r w:rsidRPr="00C533C5">
        <w:rPr>
          <w:rFonts w:ascii="David" w:hAnsi="David"/>
          <w:sz w:val="24"/>
          <w:rtl/>
        </w:rPr>
        <w:t xml:space="preserve">להעביר לפיקוח דו"ח חודשי המפרט את מצבת כ"א </w:t>
      </w:r>
      <w:r w:rsidR="00543E82" w:rsidRPr="00C533C5">
        <w:rPr>
          <w:rFonts w:ascii="David" w:hAnsi="David" w:hint="eastAsia"/>
          <w:sz w:val="24"/>
          <w:rtl/>
        </w:rPr>
        <w:t>ואת</w:t>
      </w:r>
      <w:r w:rsidR="00543E82" w:rsidRPr="00C533C5">
        <w:rPr>
          <w:rFonts w:ascii="David" w:hAnsi="David"/>
          <w:sz w:val="24"/>
          <w:rtl/>
        </w:rPr>
        <w:t xml:space="preserve"> פרטי ההוצאות לאותו חודש</w:t>
      </w:r>
      <w:r w:rsidRPr="00C533C5">
        <w:rPr>
          <w:rFonts w:ascii="David" w:hAnsi="David"/>
          <w:sz w:val="24"/>
          <w:rtl/>
        </w:rPr>
        <w:t xml:space="preserve">. </w:t>
      </w:r>
      <w:r w:rsidR="00806320" w:rsidRPr="00C533C5">
        <w:rPr>
          <w:rFonts w:ascii="David" w:hAnsi="David" w:hint="eastAsia"/>
          <w:sz w:val="24"/>
          <w:rtl/>
        </w:rPr>
        <w:t>המשרד</w:t>
      </w:r>
      <w:r w:rsidRPr="00C533C5">
        <w:rPr>
          <w:rFonts w:ascii="David" w:hAnsi="David"/>
          <w:sz w:val="24"/>
          <w:rtl/>
        </w:rPr>
        <w:t xml:space="preserve"> שומר לעצמו את זכות לדרוש ולקבל החזר כספי בגין אי העסקת עובדים כנדרש במכרז זה</w:t>
      </w:r>
      <w:bookmarkEnd w:id="517"/>
      <w:r w:rsidRPr="00C533C5">
        <w:rPr>
          <w:rFonts w:ascii="David" w:hAnsi="David"/>
          <w:sz w:val="24"/>
          <w:rtl/>
        </w:rPr>
        <w:t xml:space="preserve">. </w:t>
      </w:r>
    </w:p>
    <w:p w14:paraId="369D17B2" w14:textId="77777777" w:rsidR="00543E82" w:rsidRPr="00C533C5" w:rsidRDefault="00543E82" w:rsidP="00A23E2B">
      <w:pPr>
        <w:pStyle w:val="4"/>
        <w:numPr>
          <w:ilvl w:val="2"/>
          <w:numId w:val="55"/>
        </w:numPr>
        <w:tabs>
          <w:tab w:val="clear" w:pos="1152"/>
          <w:tab w:val="clear" w:pos="1218"/>
        </w:tabs>
        <w:ind w:left="1417" w:hanging="839"/>
        <w:rPr>
          <w:rFonts w:ascii="David" w:hAnsi="David"/>
          <w:sz w:val="24"/>
        </w:rPr>
      </w:pPr>
      <w:bookmarkStart w:id="518" w:name="פיקוח_ובקרה_סעיף_10"/>
      <w:r w:rsidRPr="00C533C5">
        <w:rPr>
          <w:rFonts w:ascii="David" w:hAnsi="David"/>
          <w:sz w:val="24"/>
          <w:rtl/>
        </w:rPr>
        <w:t xml:space="preserve">על </w:t>
      </w:r>
      <w:r w:rsidR="00CE6C43" w:rsidRPr="00C533C5">
        <w:rPr>
          <w:rFonts w:ascii="David" w:hAnsi="David" w:hint="eastAsia"/>
          <w:sz w:val="24"/>
          <w:rtl/>
        </w:rPr>
        <w:t>הספק</w:t>
      </w:r>
      <w:r w:rsidR="00CE6C43" w:rsidRPr="00C533C5">
        <w:rPr>
          <w:rFonts w:ascii="David" w:hAnsi="David"/>
          <w:sz w:val="24"/>
          <w:rtl/>
        </w:rPr>
        <w:t xml:space="preserve"> </w:t>
      </w:r>
      <w:r w:rsidRPr="00C533C5">
        <w:rPr>
          <w:rFonts w:ascii="David" w:hAnsi="David"/>
          <w:sz w:val="24"/>
          <w:rtl/>
        </w:rPr>
        <w:t>להעביר לפיקוח דו"ח</w:t>
      </w:r>
      <w:r w:rsidRPr="00C533C5">
        <w:rPr>
          <w:rFonts w:ascii="David" w:hAnsi="David" w:hint="eastAsia"/>
          <w:sz w:val="24"/>
          <w:rtl/>
        </w:rPr>
        <w:t>ות</w:t>
      </w:r>
      <w:r w:rsidRPr="00C533C5">
        <w:rPr>
          <w:rFonts w:ascii="David" w:hAnsi="David"/>
          <w:sz w:val="24"/>
          <w:rtl/>
        </w:rPr>
        <w:t xml:space="preserve"> </w:t>
      </w:r>
      <w:r w:rsidRPr="00C533C5">
        <w:rPr>
          <w:rFonts w:ascii="David" w:hAnsi="David" w:hint="eastAsia"/>
          <w:sz w:val="24"/>
          <w:rtl/>
        </w:rPr>
        <w:t>מקצועיים</w:t>
      </w:r>
      <w:r w:rsidRPr="00C533C5">
        <w:rPr>
          <w:rFonts w:ascii="David" w:hAnsi="David"/>
          <w:sz w:val="24"/>
          <w:rtl/>
        </w:rPr>
        <w:t xml:space="preserve"> </w:t>
      </w:r>
      <w:r w:rsidRPr="00C533C5">
        <w:rPr>
          <w:rFonts w:ascii="David" w:hAnsi="David" w:hint="eastAsia"/>
          <w:sz w:val="24"/>
          <w:rtl/>
        </w:rPr>
        <w:t>חודשיים</w:t>
      </w:r>
      <w:r w:rsidRPr="00C533C5">
        <w:rPr>
          <w:rFonts w:ascii="David" w:hAnsi="David"/>
          <w:sz w:val="24"/>
          <w:rtl/>
        </w:rPr>
        <w:t xml:space="preserve"> </w:t>
      </w:r>
      <w:r w:rsidRPr="00C533C5">
        <w:rPr>
          <w:rFonts w:ascii="David" w:hAnsi="David" w:hint="eastAsia"/>
          <w:sz w:val="24"/>
          <w:rtl/>
        </w:rPr>
        <w:t>ושנתיים</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שיידרש</w:t>
      </w:r>
      <w:bookmarkEnd w:id="518"/>
      <w:r w:rsidRPr="00C533C5">
        <w:rPr>
          <w:rFonts w:ascii="David" w:hAnsi="David"/>
          <w:sz w:val="24"/>
          <w:rtl/>
        </w:rPr>
        <w:t>.</w:t>
      </w:r>
    </w:p>
    <w:p w14:paraId="43A2E0FB" w14:textId="77777777" w:rsidR="00BA54F0" w:rsidRPr="00C533C5" w:rsidRDefault="00BA54F0" w:rsidP="00A23E2B">
      <w:pPr>
        <w:pStyle w:val="4"/>
        <w:numPr>
          <w:ilvl w:val="2"/>
          <w:numId w:val="55"/>
        </w:numPr>
        <w:tabs>
          <w:tab w:val="clear" w:pos="1152"/>
          <w:tab w:val="clear" w:pos="1218"/>
        </w:tabs>
        <w:ind w:left="1417" w:hanging="839"/>
        <w:rPr>
          <w:rFonts w:ascii="David" w:hAnsi="David"/>
          <w:sz w:val="24"/>
        </w:rPr>
      </w:pPr>
      <w:bookmarkStart w:id="519" w:name="פיקוח_ובקרה_סעיף_11"/>
      <w:r w:rsidRPr="00C533C5">
        <w:rPr>
          <w:rFonts w:ascii="David" w:hAnsi="David"/>
          <w:sz w:val="24"/>
          <w:rtl/>
        </w:rPr>
        <w:t xml:space="preserve">לנציגי המשרד זכות לעיין בתיקי </w:t>
      </w:r>
      <w:r w:rsidR="00EF3473"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007E3428" w:rsidRPr="00C533C5">
        <w:rPr>
          <w:rFonts w:ascii="David" w:hAnsi="David" w:hint="eastAsia"/>
          <w:sz w:val="24"/>
          <w:rtl/>
        </w:rPr>
        <w:t>ובתיקי</w:t>
      </w:r>
      <w:r w:rsidR="007E3428" w:rsidRPr="00C533C5">
        <w:rPr>
          <w:rFonts w:ascii="David" w:hAnsi="David"/>
          <w:sz w:val="24"/>
          <w:rtl/>
        </w:rPr>
        <w:t xml:space="preserve"> </w:t>
      </w:r>
      <w:r w:rsidR="007E3428" w:rsidRPr="00C533C5">
        <w:rPr>
          <w:rFonts w:ascii="David" w:hAnsi="David" w:hint="eastAsia"/>
          <w:sz w:val="24"/>
          <w:rtl/>
        </w:rPr>
        <w:t>העובדים</w:t>
      </w:r>
      <w:r w:rsidRPr="00C533C5">
        <w:rPr>
          <w:rFonts w:ascii="David" w:hAnsi="David"/>
          <w:sz w:val="24"/>
          <w:rtl/>
        </w:rPr>
        <w:t xml:space="preserve">. יודגש כי עיון בתיקי </w:t>
      </w:r>
      <w:r w:rsidR="00EF3473"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00CE6C43" w:rsidRPr="00C533C5">
        <w:rPr>
          <w:rFonts w:ascii="David" w:hAnsi="David"/>
          <w:sz w:val="24"/>
          <w:rtl/>
        </w:rPr>
        <w:t xml:space="preserve"> </w:t>
      </w:r>
      <w:r w:rsidR="007E3428" w:rsidRPr="00C533C5">
        <w:rPr>
          <w:rFonts w:ascii="David" w:hAnsi="David" w:hint="eastAsia"/>
          <w:sz w:val="24"/>
          <w:rtl/>
        </w:rPr>
        <w:t>ובתיקי</w:t>
      </w:r>
      <w:r w:rsidR="007E3428" w:rsidRPr="00C533C5">
        <w:rPr>
          <w:rFonts w:ascii="David" w:hAnsi="David"/>
          <w:sz w:val="24"/>
          <w:rtl/>
        </w:rPr>
        <w:t xml:space="preserve"> </w:t>
      </w:r>
      <w:r w:rsidR="007E3428" w:rsidRPr="00C533C5">
        <w:rPr>
          <w:rFonts w:ascii="David" w:hAnsi="David" w:hint="eastAsia"/>
          <w:sz w:val="24"/>
          <w:rtl/>
        </w:rPr>
        <w:t>העובדים</w:t>
      </w:r>
      <w:r w:rsidR="007E3428" w:rsidRPr="00C533C5">
        <w:rPr>
          <w:rFonts w:ascii="David" w:hAnsi="David"/>
          <w:sz w:val="24"/>
          <w:rtl/>
        </w:rPr>
        <w:t xml:space="preserve"> </w:t>
      </w:r>
      <w:r w:rsidR="007E3428" w:rsidRPr="00C533C5">
        <w:rPr>
          <w:rFonts w:ascii="David" w:hAnsi="David" w:hint="eastAsia"/>
          <w:sz w:val="24"/>
          <w:rtl/>
        </w:rPr>
        <w:t>י</w:t>
      </w:r>
      <w:r w:rsidRPr="00C533C5">
        <w:rPr>
          <w:rFonts w:ascii="David" w:hAnsi="David"/>
          <w:sz w:val="24"/>
          <w:rtl/>
        </w:rPr>
        <w:t>יעשה בהתאם</w:t>
      </w:r>
      <w:r w:rsidR="002A41D9" w:rsidRPr="00C533C5">
        <w:rPr>
          <w:rFonts w:ascii="David" w:hAnsi="David"/>
          <w:sz w:val="24"/>
          <w:rtl/>
        </w:rPr>
        <w:t xml:space="preserve"> </w:t>
      </w:r>
      <w:r w:rsidRPr="00C533C5">
        <w:rPr>
          <w:rFonts w:ascii="David" w:hAnsi="David"/>
          <w:sz w:val="24"/>
          <w:rtl/>
        </w:rPr>
        <w:t xml:space="preserve">להוראות חוק הגנת הפרטיות. מפקח רשאי לדרוש לעיון ובדיקה כל מסמך הקשור לניהול </w:t>
      </w:r>
      <w:r w:rsidR="00026B27"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bookmarkEnd w:id="519"/>
      <w:r w:rsidRPr="00C533C5">
        <w:rPr>
          <w:rFonts w:ascii="David" w:hAnsi="David"/>
          <w:sz w:val="24"/>
          <w:rtl/>
        </w:rPr>
        <w:t xml:space="preserve">. </w:t>
      </w:r>
    </w:p>
    <w:p w14:paraId="5A9DC470" w14:textId="77777777" w:rsidR="00BA54F0" w:rsidRPr="00C533C5" w:rsidRDefault="00C33C99" w:rsidP="00A23E2B">
      <w:pPr>
        <w:pStyle w:val="4"/>
        <w:numPr>
          <w:ilvl w:val="2"/>
          <w:numId w:val="55"/>
        </w:numPr>
        <w:tabs>
          <w:tab w:val="clear" w:pos="1152"/>
          <w:tab w:val="clear" w:pos="1218"/>
        </w:tabs>
        <w:ind w:left="1417" w:hanging="839"/>
        <w:rPr>
          <w:rFonts w:ascii="David" w:hAnsi="David"/>
          <w:sz w:val="24"/>
          <w:rtl/>
        </w:rPr>
      </w:pPr>
      <w:bookmarkStart w:id="520" w:name="פיקוח_ובקרה_סעיף_12"/>
      <w:r w:rsidRPr="00C533C5">
        <w:rPr>
          <w:rFonts w:ascii="David" w:hAnsi="David" w:hint="eastAsia"/>
          <w:sz w:val="24"/>
          <w:rtl/>
        </w:rPr>
        <w:t>הספק</w:t>
      </w:r>
      <w:r w:rsidR="00BA54F0" w:rsidRPr="00C533C5">
        <w:rPr>
          <w:rFonts w:ascii="David" w:hAnsi="David"/>
          <w:sz w:val="24"/>
          <w:rtl/>
        </w:rPr>
        <w:t xml:space="preserve"> יתחייב להישמע להוראות בא כוח המשרד בכל העניינים הקשורים להפעלת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00BA54F0" w:rsidRPr="00C533C5">
        <w:rPr>
          <w:rFonts w:ascii="David" w:hAnsi="David"/>
          <w:sz w:val="24"/>
          <w:rtl/>
        </w:rPr>
        <w:t>כמפורט במסמכי המכרז ובהסכם שייחתם בעקבותיו</w:t>
      </w:r>
      <w:bookmarkEnd w:id="520"/>
      <w:r w:rsidR="00BA54F0" w:rsidRPr="00C533C5">
        <w:rPr>
          <w:rFonts w:ascii="David" w:hAnsi="David"/>
          <w:sz w:val="24"/>
          <w:rtl/>
        </w:rPr>
        <w:t xml:space="preserve">. </w:t>
      </w:r>
    </w:p>
    <w:p w14:paraId="7185F2EC" w14:textId="77777777" w:rsidR="000C0338" w:rsidRPr="00C533C5" w:rsidRDefault="000C0338" w:rsidP="00A23E2B">
      <w:pPr>
        <w:pStyle w:val="4"/>
        <w:numPr>
          <w:ilvl w:val="2"/>
          <w:numId w:val="55"/>
        </w:numPr>
        <w:tabs>
          <w:tab w:val="clear" w:pos="1152"/>
          <w:tab w:val="clear" w:pos="1218"/>
        </w:tabs>
        <w:ind w:left="1417" w:hanging="839"/>
        <w:rPr>
          <w:rFonts w:ascii="David" w:hAnsi="David"/>
          <w:sz w:val="24"/>
          <w:rtl/>
        </w:rPr>
      </w:pPr>
      <w:bookmarkStart w:id="521" w:name="פיקוח_ובקרה_ביקורת_סעיף_11"/>
      <w:r w:rsidRPr="00C533C5">
        <w:rPr>
          <w:rFonts w:ascii="David" w:hAnsi="David" w:hint="eastAsia"/>
          <w:b/>
          <w:bCs/>
          <w:sz w:val="24"/>
          <w:rtl/>
        </w:rPr>
        <w:t>המשרד</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באמצעות</w:t>
      </w:r>
      <w:r w:rsidRPr="00C533C5">
        <w:rPr>
          <w:rFonts w:ascii="David" w:hAnsi="David"/>
          <w:b/>
          <w:bCs/>
          <w:sz w:val="24"/>
          <w:rtl/>
        </w:rPr>
        <w:t xml:space="preserve"> </w:t>
      </w:r>
      <w:r w:rsidRPr="00C533C5">
        <w:rPr>
          <w:rFonts w:ascii="David" w:hAnsi="David" w:hint="eastAsia"/>
          <w:b/>
          <w:bCs/>
          <w:sz w:val="24"/>
          <w:rtl/>
        </w:rPr>
        <w:t>נציגו</w:t>
      </w:r>
      <w:r w:rsidRPr="00C533C5">
        <w:rPr>
          <w:rFonts w:ascii="David" w:hAnsi="David"/>
          <w:b/>
          <w:bCs/>
          <w:sz w:val="24"/>
          <w:rtl/>
        </w:rPr>
        <w:t xml:space="preserve"> </w:t>
      </w:r>
      <w:r w:rsidRPr="00C533C5">
        <w:rPr>
          <w:rFonts w:ascii="David" w:hAnsi="David" w:hint="eastAsia"/>
          <w:b/>
          <w:bCs/>
          <w:sz w:val="24"/>
          <w:rtl/>
        </w:rPr>
        <w:t>לערוך</w:t>
      </w:r>
      <w:r w:rsidRPr="00C533C5">
        <w:rPr>
          <w:rFonts w:ascii="David" w:hAnsi="David"/>
          <w:b/>
          <w:bCs/>
          <w:sz w:val="24"/>
          <w:rtl/>
        </w:rPr>
        <w:t xml:space="preserve"> </w:t>
      </w:r>
      <w:r w:rsidRPr="00C533C5">
        <w:rPr>
          <w:rFonts w:ascii="David" w:hAnsi="David" w:hint="eastAsia"/>
          <w:b/>
          <w:bCs/>
          <w:sz w:val="24"/>
          <w:rtl/>
        </w:rPr>
        <w:t>ביקורי</w:t>
      </w:r>
      <w:r w:rsidRPr="00C533C5">
        <w:rPr>
          <w:rFonts w:ascii="David" w:hAnsi="David"/>
          <w:b/>
          <w:bCs/>
          <w:sz w:val="24"/>
          <w:rtl/>
        </w:rPr>
        <w:t xml:space="preserve"> </w:t>
      </w:r>
      <w:r w:rsidRPr="00C533C5">
        <w:rPr>
          <w:rFonts w:ascii="David" w:hAnsi="David" w:hint="eastAsia"/>
          <w:b/>
          <w:bCs/>
          <w:sz w:val="24"/>
          <w:rtl/>
        </w:rPr>
        <w:t>פתע</w:t>
      </w:r>
      <w:r w:rsidRPr="00C533C5">
        <w:rPr>
          <w:rFonts w:ascii="David" w:hAnsi="David"/>
          <w:b/>
          <w:bCs/>
          <w:sz w:val="24"/>
          <w:rtl/>
        </w:rPr>
        <w:t xml:space="preserve"> </w:t>
      </w:r>
      <w:r w:rsidRPr="00C533C5">
        <w:rPr>
          <w:rFonts w:ascii="David" w:hAnsi="David" w:hint="eastAsia"/>
          <w:b/>
          <w:bCs/>
          <w:sz w:val="24"/>
          <w:rtl/>
        </w:rPr>
        <w:t>בכל</w:t>
      </w:r>
      <w:r w:rsidRPr="00C533C5">
        <w:rPr>
          <w:rFonts w:ascii="David" w:hAnsi="David"/>
          <w:b/>
          <w:bCs/>
          <w:sz w:val="24"/>
          <w:rtl/>
        </w:rPr>
        <w:t xml:space="preserve"> </w:t>
      </w:r>
      <w:r w:rsidRPr="00C533C5">
        <w:rPr>
          <w:rFonts w:ascii="David" w:hAnsi="David" w:hint="eastAsia"/>
          <w:b/>
          <w:bCs/>
          <w:sz w:val="24"/>
          <w:rtl/>
        </w:rPr>
        <w:t>אחד</w:t>
      </w:r>
      <w:r w:rsidRPr="00C533C5">
        <w:rPr>
          <w:rFonts w:ascii="David" w:hAnsi="David"/>
          <w:b/>
          <w:bCs/>
          <w:sz w:val="24"/>
          <w:rtl/>
        </w:rPr>
        <w:t xml:space="preserve"> </w:t>
      </w:r>
      <w:r w:rsidRPr="00C533C5">
        <w:rPr>
          <w:rFonts w:ascii="David" w:hAnsi="David" w:hint="eastAsia"/>
          <w:b/>
          <w:bCs/>
          <w:sz w:val="24"/>
          <w:rtl/>
        </w:rPr>
        <w:t>ממתקני</w:t>
      </w:r>
      <w:r w:rsidRPr="00C533C5">
        <w:rPr>
          <w:rFonts w:ascii="David" w:hAnsi="David"/>
          <w:b/>
          <w:bCs/>
          <w:sz w:val="24"/>
          <w:rtl/>
        </w:rPr>
        <w:t xml:space="preserve"> </w:t>
      </w:r>
      <w:r w:rsidRPr="00C533C5">
        <w:rPr>
          <w:rFonts w:ascii="David" w:hAnsi="David" w:hint="eastAsia"/>
          <w:b/>
          <w:bCs/>
          <w:sz w:val="24"/>
          <w:rtl/>
        </w:rPr>
        <w:t>ה</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ללא תאום וידיעה מראש של הספ</w:t>
      </w:r>
      <w:r w:rsidRPr="00C533C5">
        <w:rPr>
          <w:rFonts w:ascii="David" w:hAnsi="David" w:hint="eastAsia"/>
          <w:b/>
          <w:bCs/>
          <w:sz w:val="24"/>
          <w:rtl/>
        </w:rPr>
        <w:t>ק</w:t>
      </w:r>
      <w:r w:rsidRPr="00C533C5">
        <w:rPr>
          <w:rFonts w:ascii="David" w:hAnsi="David"/>
          <w:sz w:val="24"/>
          <w:rtl/>
        </w:rPr>
        <w:t>.</w:t>
      </w:r>
    </w:p>
    <w:p w14:paraId="3AC539B3" w14:textId="2F94A3F4" w:rsidR="000C0338" w:rsidRPr="00C533C5" w:rsidRDefault="000C0338" w:rsidP="00A23E2B">
      <w:pPr>
        <w:pStyle w:val="4"/>
        <w:numPr>
          <w:ilvl w:val="2"/>
          <w:numId w:val="55"/>
        </w:numPr>
        <w:tabs>
          <w:tab w:val="clear" w:pos="1152"/>
          <w:tab w:val="clear" w:pos="1218"/>
        </w:tabs>
        <w:ind w:left="1417" w:hanging="839"/>
        <w:rPr>
          <w:rFonts w:ascii="David" w:hAnsi="David"/>
          <w:sz w:val="24"/>
          <w:rtl/>
        </w:rPr>
      </w:pPr>
      <w:bookmarkStart w:id="522" w:name="_Ref388178299"/>
      <w:r w:rsidRPr="00C533C5">
        <w:rPr>
          <w:rFonts w:ascii="David" w:hAnsi="David" w:hint="eastAsia"/>
          <w:b/>
          <w:bCs/>
          <w:sz w:val="24"/>
          <w:rtl/>
        </w:rPr>
        <w:t>על</w:t>
      </w:r>
      <w:r w:rsidRPr="00C533C5">
        <w:rPr>
          <w:rFonts w:ascii="David" w:hAnsi="David"/>
          <w:b/>
          <w:bCs/>
          <w:sz w:val="24"/>
          <w:rtl/>
        </w:rPr>
        <w:t xml:space="preserve"> הספק לדווח באופן מידי ללשכה לשירותים חברתיים בכל מקרה, בו </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כינוי_אוכלוסיית_היעד_יחיד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חניך</w:t>
      </w:r>
      <w:r w:rsidRPr="00C533C5">
        <w:rPr>
          <w:rFonts w:ascii="David" w:hAnsi="David"/>
          <w:b/>
          <w:bCs/>
          <w:sz w:val="24"/>
          <w:rtl/>
        </w:rPr>
        <w:fldChar w:fldCharType="end"/>
      </w:r>
      <w:r w:rsidRPr="00C533C5">
        <w:rPr>
          <w:rFonts w:ascii="David" w:hAnsi="David"/>
          <w:b/>
          <w:bCs/>
          <w:sz w:val="24"/>
          <w:rtl/>
        </w:rPr>
        <w:t xml:space="preserve"> עוזב את ה</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כינוי_מסגרת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פנימייה</w:t>
      </w:r>
      <w:r w:rsidRPr="00C533C5">
        <w:rPr>
          <w:rFonts w:ascii="David" w:hAnsi="David"/>
          <w:b/>
          <w:bCs/>
          <w:sz w:val="24"/>
          <w:rtl/>
        </w:rPr>
        <w:fldChar w:fldCharType="end"/>
      </w:r>
      <w:r w:rsidRPr="00C533C5">
        <w:rPr>
          <w:rFonts w:ascii="David" w:hAnsi="David"/>
          <w:b/>
          <w:bCs/>
          <w:sz w:val="24"/>
          <w:rtl/>
        </w:rPr>
        <w:t xml:space="preserve"> והתחנכות</w:t>
      </w:r>
      <w:r w:rsidR="00311201" w:rsidRPr="00C533C5">
        <w:rPr>
          <w:rFonts w:ascii="David" w:hAnsi="David" w:hint="eastAsia"/>
          <w:b/>
          <w:bCs/>
          <w:sz w:val="24"/>
          <w:rtl/>
        </w:rPr>
        <w:t>ו</w:t>
      </w:r>
      <w:r w:rsidRPr="00C533C5">
        <w:rPr>
          <w:rFonts w:ascii="David" w:hAnsi="David"/>
          <w:b/>
          <w:bCs/>
          <w:sz w:val="24"/>
          <w:rtl/>
        </w:rPr>
        <w:t xml:space="preserve"> מופסק</w:t>
      </w:r>
      <w:r w:rsidR="00654E8A" w:rsidRPr="00C533C5">
        <w:rPr>
          <w:rFonts w:ascii="David" w:hAnsi="David" w:hint="eastAsia"/>
          <w:b/>
          <w:bCs/>
          <w:sz w:val="24"/>
          <w:rtl/>
        </w:rPr>
        <w:t>ת</w:t>
      </w:r>
      <w:r w:rsidR="00654E8A" w:rsidRPr="00C533C5">
        <w:rPr>
          <w:rFonts w:ascii="David" w:hAnsi="David"/>
          <w:b/>
          <w:bCs/>
          <w:sz w:val="24"/>
          <w:rtl/>
        </w:rPr>
        <w:t xml:space="preserve">. </w:t>
      </w:r>
      <w:r w:rsidR="00654E8A" w:rsidRPr="00C533C5">
        <w:rPr>
          <w:rFonts w:ascii="David" w:hAnsi="David" w:hint="eastAsia"/>
          <w:b/>
          <w:bCs/>
          <w:sz w:val="24"/>
          <w:rtl/>
        </w:rPr>
        <w:t>במקרה</w:t>
      </w:r>
      <w:r w:rsidR="00654E8A" w:rsidRPr="00C533C5">
        <w:rPr>
          <w:rFonts w:ascii="David" w:hAnsi="David"/>
          <w:b/>
          <w:bCs/>
          <w:sz w:val="24"/>
          <w:rtl/>
        </w:rPr>
        <w:t xml:space="preserve"> </w:t>
      </w:r>
      <w:r w:rsidR="00654E8A" w:rsidRPr="00C533C5">
        <w:rPr>
          <w:rFonts w:ascii="David" w:hAnsi="David" w:hint="eastAsia"/>
          <w:b/>
          <w:bCs/>
          <w:sz w:val="24"/>
          <w:rtl/>
        </w:rPr>
        <w:t>של</w:t>
      </w:r>
      <w:r w:rsidR="00654E8A" w:rsidRPr="00C533C5">
        <w:rPr>
          <w:rFonts w:ascii="David" w:hAnsi="David"/>
          <w:b/>
          <w:bCs/>
          <w:sz w:val="24"/>
          <w:rtl/>
        </w:rPr>
        <w:t xml:space="preserve"> </w:t>
      </w:r>
      <w:r w:rsidR="00654E8A" w:rsidRPr="00C533C5">
        <w:rPr>
          <w:rFonts w:ascii="David" w:hAnsi="David" w:hint="eastAsia"/>
          <w:b/>
          <w:bCs/>
          <w:sz w:val="24"/>
          <w:rtl/>
        </w:rPr>
        <w:t>היעדר</w:t>
      </w:r>
      <w:r w:rsidR="00654E8A" w:rsidRPr="00C533C5">
        <w:rPr>
          <w:rFonts w:ascii="David" w:hAnsi="David"/>
          <w:b/>
          <w:bCs/>
          <w:sz w:val="24"/>
          <w:rtl/>
        </w:rPr>
        <w:t xml:space="preserve"> </w:t>
      </w:r>
      <w:r w:rsidR="00654E8A" w:rsidRPr="00C533C5">
        <w:rPr>
          <w:rFonts w:ascii="David" w:hAnsi="David" w:hint="eastAsia"/>
          <w:b/>
          <w:bCs/>
          <w:sz w:val="24"/>
          <w:rtl/>
        </w:rPr>
        <w:t>דיווח</w:t>
      </w:r>
      <w:r w:rsidR="00654E8A" w:rsidRPr="00C533C5">
        <w:rPr>
          <w:rFonts w:ascii="David" w:hAnsi="David"/>
          <w:b/>
          <w:bCs/>
          <w:sz w:val="24"/>
          <w:rtl/>
        </w:rPr>
        <w:t xml:space="preserve"> </w:t>
      </w:r>
      <w:r w:rsidR="00654E8A" w:rsidRPr="00C533C5">
        <w:rPr>
          <w:rFonts w:ascii="David" w:hAnsi="David" w:hint="eastAsia"/>
          <w:b/>
          <w:bCs/>
          <w:sz w:val="24"/>
          <w:rtl/>
        </w:rPr>
        <w:t>המשרד</w:t>
      </w:r>
      <w:r w:rsidR="00654E8A" w:rsidRPr="00C533C5">
        <w:rPr>
          <w:rFonts w:ascii="David" w:hAnsi="David"/>
          <w:b/>
          <w:bCs/>
          <w:sz w:val="24"/>
          <w:rtl/>
        </w:rPr>
        <w:t xml:space="preserve"> </w:t>
      </w:r>
      <w:r w:rsidR="00654E8A" w:rsidRPr="00C533C5">
        <w:rPr>
          <w:rFonts w:ascii="David" w:hAnsi="David" w:hint="eastAsia"/>
          <w:b/>
          <w:bCs/>
          <w:sz w:val="24"/>
          <w:rtl/>
        </w:rPr>
        <w:t>יהיה</w:t>
      </w:r>
      <w:r w:rsidR="00654E8A" w:rsidRPr="00C533C5">
        <w:rPr>
          <w:rFonts w:ascii="David" w:hAnsi="David"/>
          <w:b/>
          <w:bCs/>
          <w:sz w:val="24"/>
          <w:rtl/>
        </w:rPr>
        <w:t xml:space="preserve"> </w:t>
      </w:r>
      <w:r w:rsidR="00654E8A" w:rsidRPr="00C533C5">
        <w:rPr>
          <w:rFonts w:ascii="David" w:hAnsi="David" w:hint="eastAsia"/>
          <w:b/>
          <w:bCs/>
          <w:sz w:val="24"/>
          <w:rtl/>
        </w:rPr>
        <w:t>רשאי</w:t>
      </w:r>
      <w:r w:rsidR="00654E8A" w:rsidRPr="00C533C5">
        <w:rPr>
          <w:rFonts w:ascii="David" w:hAnsi="David"/>
          <w:b/>
          <w:bCs/>
          <w:sz w:val="24"/>
          <w:rtl/>
        </w:rPr>
        <w:t xml:space="preserve"> </w:t>
      </w:r>
      <w:r w:rsidR="00654E8A" w:rsidRPr="00C533C5">
        <w:rPr>
          <w:rFonts w:ascii="David" w:hAnsi="David" w:hint="eastAsia"/>
          <w:b/>
          <w:bCs/>
          <w:sz w:val="24"/>
          <w:rtl/>
        </w:rPr>
        <w:t>לקזז</w:t>
      </w:r>
      <w:r w:rsidR="00654E8A" w:rsidRPr="00C533C5">
        <w:rPr>
          <w:rFonts w:ascii="David" w:hAnsi="David"/>
          <w:b/>
          <w:bCs/>
          <w:sz w:val="24"/>
          <w:rtl/>
        </w:rPr>
        <w:t xml:space="preserve"> </w:t>
      </w:r>
      <w:r w:rsidR="00654E8A" w:rsidRPr="00C533C5">
        <w:rPr>
          <w:rFonts w:ascii="David" w:hAnsi="David" w:hint="eastAsia"/>
          <w:b/>
          <w:bCs/>
          <w:sz w:val="24"/>
          <w:rtl/>
        </w:rPr>
        <w:t>את</w:t>
      </w:r>
      <w:r w:rsidR="00654E8A" w:rsidRPr="00C533C5">
        <w:rPr>
          <w:rFonts w:ascii="David" w:hAnsi="David"/>
          <w:b/>
          <w:bCs/>
          <w:sz w:val="24"/>
          <w:rtl/>
        </w:rPr>
        <w:t xml:space="preserve"> </w:t>
      </w:r>
      <w:r w:rsidR="00654E8A" w:rsidRPr="00C533C5">
        <w:rPr>
          <w:rFonts w:ascii="David" w:hAnsi="David" w:hint="eastAsia"/>
          <w:b/>
          <w:bCs/>
          <w:sz w:val="24"/>
          <w:rtl/>
        </w:rPr>
        <w:t>דמי</w:t>
      </w:r>
      <w:r w:rsidR="00654E8A" w:rsidRPr="00C533C5">
        <w:rPr>
          <w:rFonts w:ascii="David" w:hAnsi="David"/>
          <w:b/>
          <w:bCs/>
          <w:sz w:val="24"/>
          <w:rtl/>
        </w:rPr>
        <w:t xml:space="preserve"> </w:t>
      </w:r>
      <w:r w:rsidR="00654E8A" w:rsidRPr="00C533C5">
        <w:rPr>
          <w:rFonts w:ascii="David" w:hAnsi="David" w:hint="eastAsia"/>
          <w:b/>
          <w:bCs/>
          <w:sz w:val="24"/>
          <w:rtl/>
        </w:rPr>
        <w:t>האחזקה</w:t>
      </w:r>
      <w:r w:rsidR="00654E8A" w:rsidRPr="00C533C5">
        <w:rPr>
          <w:rFonts w:ascii="David" w:hAnsi="David"/>
          <w:b/>
          <w:bCs/>
          <w:sz w:val="24"/>
          <w:rtl/>
        </w:rPr>
        <w:t xml:space="preserve"> </w:t>
      </w:r>
      <w:r w:rsidR="00654E8A" w:rsidRPr="00C533C5">
        <w:rPr>
          <w:rFonts w:ascii="David" w:hAnsi="David" w:hint="eastAsia"/>
          <w:b/>
          <w:bCs/>
          <w:sz w:val="24"/>
          <w:rtl/>
        </w:rPr>
        <w:t>באופן</w:t>
      </w:r>
      <w:r w:rsidR="00654E8A" w:rsidRPr="00C533C5">
        <w:rPr>
          <w:rFonts w:ascii="David" w:hAnsi="David"/>
          <w:b/>
          <w:bCs/>
          <w:sz w:val="24"/>
          <w:rtl/>
        </w:rPr>
        <w:t xml:space="preserve"> </w:t>
      </w:r>
      <w:r w:rsidR="00654E8A" w:rsidRPr="00C533C5">
        <w:rPr>
          <w:rFonts w:ascii="David" w:hAnsi="David" w:hint="eastAsia"/>
          <w:b/>
          <w:bCs/>
          <w:sz w:val="24"/>
          <w:rtl/>
        </w:rPr>
        <w:t>רטרואקטיבי</w:t>
      </w:r>
      <w:r w:rsidR="00654E8A" w:rsidRPr="00C533C5">
        <w:rPr>
          <w:rFonts w:ascii="David" w:hAnsi="David"/>
          <w:b/>
          <w:bCs/>
          <w:sz w:val="24"/>
          <w:rtl/>
        </w:rPr>
        <w:t xml:space="preserve"> </w:t>
      </w:r>
      <w:r w:rsidR="00654E8A" w:rsidRPr="00C533C5">
        <w:rPr>
          <w:rFonts w:ascii="David" w:hAnsi="David" w:hint="eastAsia"/>
          <w:b/>
          <w:bCs/>
          <w:sz w:val="24"/>
          <w:rtl/>
        </w:rPr>
        <w:t>מיום</w:t>
      </w:r>
      <w:r w:rsidR="00654E8A" w:rsidRPr="00C533C5">
        <w:rPr>
          <w:rFonts w:ascii="David" w:hAnsi="David"/>
          <w:b/>
          <w:bCs/>
          <w:sz w:val="24"/>
          <w:rtl/>
        </w:rPr>
        <w:t xml:space="preserve"> </w:t>
      </w:r>
      <w:r w:rsidR="00654E8A" w:rsidRPr="00C533C5">
        <w:rPr>
          <w:rFonts w:ascii="David" w:hAnsi="David" w:hint="eastAsia"/>
          <w:b/>
          <w:bCs/>
          <w:sz w:val="24"/>
          <w:rtl/>
        </w:rPr>
        <w:t>סיום</w:t>
      </w:r>
      <w:r w:rsidR="00654E8A" w:rsidRPr="00C533C5">
        <w:rPr>
          <w:rFonts w:ascii="David" w:hAnsi="David"/>
          <w:b/>
          <w:bCs/>
          <w:sz w:val="24"/>
          <w:rtl/>
        </w:rPr>
        <w:t xml:space="preserve"> </w:t>
      </w:r>
      <w:r w:rsidR="00654E8A" w:rsidRPr="00C533C5">
        <w:rPr>
          <w:rFonts w:ascii="David" w:hAnsi="David" w:hint="eastAsia"/>
          <w:b/>
          <w:bCs/>
          <w:sz w:val="24"/>
          <w:rtl/>
        </w:rPr>
        <w:t>שהייתו</w:t>
      </w:r>
      <w:r w:rsidR="00654E8A" w:rsidRPr="00C533C5">
        <w:rPr>
          <w:rFonts w:ascii="David" w:hAnsi="David"/>
          <w:b/>
          <w:bCs/>
          <w:sz w:val="24"/>
          <w:rtl/>
        </w:rPr>
        <w:t xml:space="preserve"> </w:t>
      </w:r>
      <w:r w:rsidR="00654E8A" w:rsidRPr="00C533C5">
        <w:rPr>
          <w:rFonts w:ascii="David" w:hAnsi="David" w:hint="eastAsia"/>
          <w:b/>
          <w:bCs/>
          <w:sz w:val="24"/>
          <w:rtl/>
        </w:rPr>
        <w:t>של</w:t>
      </w:r>
      <w:r w:rsidR="00654E8A" w:rsidRPr="00C533C5">
        <w:rPr>
          <w:rFonts w:ascii="David" w:hAnsi="David"/>
          <w:b/>
          <w:bCs/>
          <w:sz w:val="24"/>
          <w:rtl/>
        </w:rPr>
        <w:t xml:space="preserve"> </w:t>
      </w:r>
      <w:r w:rsidR="00654E8A" w:rsidRPr="00C533C5">
        <w:rPr>
          <w:rFonts w:ascii="David" w:hAnsi="David" w:hint="eastAsia"/>
          <w:b/>
          <w:bCs/>
          <w:sz w:val="24"/>
          <w:rtl/>
        </w:rPr>
        <w:t>ה</w:t>
      </w:r>
      <w:r w:rsidR="00654E8A" w:rsidRPr="00C533C5">
        <w:rPr>
          <w:rFonts w:ascii="David" w:hAnsi="David"/>
          <w:b/>
          <w:bCs/>
          <w:sz w:val="24"/>
          <w:rtl/>
        </w:rPr>
        <w:fldChar w:fldCharType="begin"/>
      </w:r>
      <w:r w:rsidR="00654E8A" w:rsidRPr="00C533C5">
        <w:rPr>
          <w:rFonts w:ascii="David" w:hAnsi="David"/>
          <w:b/>
          <w:bCs/>
          <w:sz w:val="24"/>
          <w:rtl/>
        </w:rPr>
        <w:instrText xml:space="preserve"> </w:instrText>
      </w:r>
      <w:r w:rsidR="00654E8A" w:rsidRPr="00C533C5">
        <w:rPr>
          <w:rFonts w:ascii="David" w:hAnsi="David"/>
          <w:b/>
          <w:bCs/>
          <w:sz w:val="24"/>
        </w:rPr>
        <w:instrText>REF</w:instrText>
      </w:r>
      <w:r w:rsidR="00654E8A" w:rsidRPr="00C533C5">
        <w:rPr>
          <w:rFonts w:ascii="David" w:hAnsi="David"/>
          <w:b/>
          <w:bCs/>
          <w:sz w:val="24"/>
          <w:rtl/>
        </w:rPr>
        <w:instrText xml:space="preserve"> </w:instrText>
      </w:r>
      <w:r w:rsidR="00654E8A" w:rsidRPr="00C533C5">
        <w:rPr>
          <w:rFonts w:ascii="David" w:hAnsi="David" w:hint="eastAsia"/>
          <w:b/>
          <w:bCs/>
          <w:sz w:val="24"/>
          <w:rtl/>
        </w:rPr>
        <w:instrText>כינוי</w:instrText>
      </w:r>
      <w:r w:rsidR="00654E8A" w:rsidRPr="00C533C5">
        <w:rPr>
          <w:rFonts w:ascii="David" w:hAnsi="David"/>
          <w:b/>
          <w:bCs/>
          <w:sz w:val="24"/>
          <w:rtl/>
        </w:rPr>
        <w:instrText>_</w:instrText>
      </w:r>
      <w:r w:rsidR="00654E8A" w:rsidRPr="00C533C5">
        <w:rPr>
          <w:rFonts w:ascii="David" w:hAnsi="David" w:hint="eastAsia"/>
          <w:b/>
          <w:bCs/>
          <w:sz w:val="24"/>
          <w:rtl/>
        </w:rPr>
        <w:instrText>אוכלוסיית</w:instrText>
      </w:r>
      <w:r w:rsidR="00654E8A" w:rsidRPr="00C533C5">
        <w:rPr>
          <w:rFonts w:ascii="David" w:hAnsi="David"/>
          <w:b/>
          <w:bCs/>
          <w:sz w:val="24"/>
          <w:rtl/>
        </w:rPr>
        <w:instrText>_</w:instrText>
      </w:r>
      <w:r w:rsidR="00654E8A" w:rsidRPr="00C533C5">
        <w:rPr>
          <w:rFonts w:ascii="David" w:hAnsi="David" w:hint="eastAsia"/>
          <w:b/>
          <w:bCs/>
          <w:sz w:val="24"/>
          <w:rtl/>
        </w:rPr>
        <w:instrText>היעד</w:instrText>
      </w:r>
      <w:r w:rsidR="00654E8A" w:rsidRPr="00C533C5">
        <w:rPr>
          <w:rFonts w:ascii="David" w:hAnsi="David"/>
          <w:b/>
          <w:bCs/>
          <w:sz w:val="24"/>
          <w:rtl/>
        </w:rPr>
        <w:instrText>_</w:instrText>
      </w:r>
      <w:r w:rsidR="00654E8A" w:rsidRPr="00C533C5">
        <w:rPr>
          <w:rFonts w:ascii="David" w:hAnsi="David" w:hint="eastAsia"/>
          <w:b/>
          <w:bCs/>
          <w:sz w:val="24"/>
          <w:rtl/>
        </w:rPr>
        <w:instrText>יחיד</w:instrText>
      </w:r>
      <w:r w:rsidR="00654E8A" w:rsidRPr="00C533C5">
        <w:rPr>
          <w:rFonts w:ascii="David" w:hAnsi="David"/>
          <w:b/>
          <w:bCs/>
          <w:sz w:val="24"/>
          <w:rtl/>
        </w:rPr>
        <w:instrText xml:space="preserve"> \</w:instrText>
      </w:r>
      <w:r w:rsidR="00654E8A" w:rsidRPr="00C533C5">
        <w:rPr>
          <w:rFonts w:ascii="David" w:hAnsi="David"/>
          <w:b/>
          <w:bCs/>
          <w:sz w:val="24"/>
        </w:rPr>
        <w:instrText>h</w:instrText>
      </w:r>
      <w:r w:rsidR="00654E8A" w:rsidRPr="00C533C5">
        <w:rPr>
          <w:rFonts w:ascii="David" w:hAnsi="David"/>
          <w:b/>
          <w:bCs/>
          <w:sz w:val="24"/>
          <w:rtl/>
        </w:rPr>
        <w:instrText xml:space="preserve">  \* </w:instrText>
      </w:r>
      <w:r w:rsidR="00654E8A" w:rsidRPr="00C533C5">
        <w:rPr>
          <w:rFonts w:ascii="David" w:hAnsi="David"/>
          <w:b/>
          <w:bCs/>
          <w:sz w:val="24"/>
        </w:rPr>
        <w:instrText>MERGEFORMAT</w:instrText>
      </w:r>
      <w:r w:rsidR="00654E8A" w:rsidRPr="00C533C5">
        <w:rPr>
          <w:rFonts w:ascii="David" w:hAnsi="David"/>
          <w:b/>
          <w:bCs/>
          <w:sz w:val="24"/>
          <w:rtl/>
        </w:rPr>
        <w:instrText xml:space="preserve"> </w:instrText>
      </w:r>
      <w:r w:rsidR="00654E8A" w:rsidRPr="00C533C5">
        <w:rPr>
          <w:rFonts w:ascii="David" w:hAnsi="David"/>
          <w:b/>
          <w:bCs/>
          <w:sz w:val="24"/>
          <w:rtl/>
        </w:rPr>
      </w:r>
      <w:r w:rsidR="00654E8A" w:rsidRPr="00C533C5">
        <w:rPr>
          <w:rFonts w:ascii="David" w:hAnsi="David"/>
          <w:b/>
          <w:bCs/>
          <w:sz w:val="24"/>
          <w:rtl/>
        </w:rPr>
        <w:fldChar w:fldCharType="separate"/>
      </w:r>
      <w:r w:rsidR="00743B9B" w:rsidRPr="00743B9B">
        <w:rPr>
          <w:rFonts w:ascii="David" w:hAnsi="David" w:hint="eastAsia"/>
          <w:b/>
          <w:bCs/>
          <w:sz w:val="24"/>
          <w:rtl/>
        </w:rPr>
        <w:t>חניך</w:t>
      </w:r>
      <w:r w:rsidR="00654E8A" w:rsidRPr="00C533C5">
        <w:rPr>
          <w:rFonts w:ascii="David" w:hAnsi="David"/>
          <w:b/>
          <w:bCs/>
          <w:sz w:val="24"/>
          <w:rtl/>
        </w:rPr>
        <w:fldChar w:fldCharType="end"/>
      </w:r>
      <w:r w:rsidR="00654E8A" w:rsidRPr="00C533C5">
        <w:rPr>
          <w:rFonts w:ascii="David" w:hAnsi="David"/>
          <w:b/>
          <w:bCs/>
          <w:sz w:val="24"/>
          <w:rtl/>
        </w:rPr>
        <w:t xml:space="preserve"> </w:t>
      </w:r>
      <w:r w:rsidR="00654E8A" w:rsidRPr="00C533C5">
        <w:rPr>
          <w:rFonts w:ascii="David" w:hAnsi="David" w:hint="eastAsia"/>
          <w:b/>
          <w:bCs/>
          <w:sz w:val="24"/>
          <w:rtl/>
        </w:rPr>
        <w:t>ב</w:t>
      </w:r>
      <w:r w:rsidR="00654E8A" w:rsidRPr="00C533C5">
        <w:rPr>
          <w:rFonts w:ascii="David" w:hAnsi="David"/>
          <w:b/>
          <w:bCs/>
          <w:sz w:val="24"/>
          <w:rtl/>
        </w:rPr>
        <w:fldChar w:fldCharType="begin"/>
      </w:r>
      <w:r w:rsidR="00654E8A" w:rsidRPr="00C533C5">
        <w:rPr>
          <w:rFonts w:ascii="David" w:hAnsi="David"/>
          <w:b/>
          <w:bCs/>
          <w:sz w:val="24"/>
          <w:rtl/>
        </w:rPr>
        <w:instrText xml:space="preserve"> </w:instrText>
      </w:r>
      <w:r w:rsidR="00654E8A" w:rsidRPr="00C533C5">
        <w:rPr>
          <w:rFonts w:ascii="David" w:hAnsi="David"/>
          <w:b/>
          <w:bCs/>
          <w:sz w:val="24"/>
        </w:rPr>
        <w:instrText>REF</w:instrText>
      </w:r>
      <w:r w:rsidR="00654E8A" w:rsidRPr="00C533C5">
        <w:rPr>
          <w:rFonts w:ascii="David" w:hAnsi="David"/>
          <w:b/>
          <w:bCs/>
          <w:sz w:val="24"/>
          <w:rtl/>
        </w:rPr>
        <w:instrText xml:space="preserve"> </w:instrText>
      </w:r>
      <w:r w:rsidR="00654E8A" w:rsidRPr="00C533C5">
        <w:rPr>
          <w:rFonts w:ascii="David" w:hAnsi="David" w:hint="eastAsia"/>
          <w:b/>
          <w:bCs/>
          <w:sz w:val="24"/>
          <w:rtl/>
        </w:rPr>
        <w:instrText>כינוי</w:instrText>
      </w:r>
      <w:r w:rsidR="00654E8A" w:rsidRPr="00C533C5">
        <w:rPr>
          <w:rFonts w:ascii="David" w:hAnsi="David"/>
          <w:b/>
          <w:bCs/>
          <w:sz w:val="24"/>
          <w:rtl/>
        </w:rPr>
        <w:instrText>_</w:instrText>
      </w:r>
      <w:r w:rsidR="00654E8A" w:rsidRPr="00C533C5">
        <w:rPr>
          <w:rFonts w:ascii="David" w:hAnsi="David" w:hint="eastAsia"/>
          <w:b/>
          <w:bCs/>
          <w:sz w:val="24"/>
          <w:rtl/>
        </w:rPr>
        <w:instrText>מסגרת</w:instrText>
      </w:r>
      <w:r w:rsidR="00654E8A" w:rsidRPr="00C533C5">
        <w:rPr>
          <w:rFonts w:ascii="David" w:hAnsi="David"/>
          <w:b/>
          <w:bCs/>
          <w:sz w:val="24"/>
          <w:rtl/>
        </w:rPr>
        <w:instrText xml:space="preserve"> \</w:instrText>
      </w:r>
      <w:r w:rsidR="00654E8A" w:rsidRPr="00C533C5">
        <w:rPr>
          <w:rFonts w:ascii="David" w:hAnsi="David"/>
          <w:b/>
          <w:bCs/>
          <w:sz w:val="24"/>
        </w:rPr>
        <w:instrText>h</w:instrText>
      </w:r>
      <w:r w:rsidR="00654E8A" w:rsidRPr="00C533C5">
        <w:rPr>
          <w:rFonts w:ascii="David" w:hAnsi="David"/>
          <w:b/>
          <w:bCs/>
          <w:sz w:val="24"/>
          <w:rtl/>
        </w:rPr>
        <w:instrText xml:space="preserve">  \* </w:instrText>
      </w:r>
      <w:r w:rsidR="00654E8A" w:rsidRPr="00C533C5">
        <w:rPr>
          <w:rFonts w:ascii="David" w:hAnsi="David"/>
          <w:b/>
          <w:bCs/>
          <w:sz w:val="24"/>
        </w:rPr>
        <w:instrText>MERGEFORMAT</w:instrText>
      </w:r>
      <w:r w:rsidR="00654E8A" w:rsidRPr="00C533C5">
        <w:rPr>
          <w:rFonts w:ascii="David" w:hAnsi="David"/>
          <w:b/>
          <w:bCs/>
          <w:sz w:val="24"/>
          <w:rtl/>
        </w:rPr>
        <w:instrText xml:space="preserve"> </w:instrText>
      </w:r>
      <w:r w:rsidR="00654E8A" w:rsidRPr="00C533C5">
        <w:rPr>
          <w:rFonts w:ascii="David" w:hAnsi="David"/>
          <w:b/>
          <w:bCs/>
          <w:sz w:val="24"/>
          <w:rtl/>
        </w:rPr>
      </w:r>
      <w:r w:rsidR="00654E8A" w:rsidRPr="00C533C5">
        <w:rPr>
          <w:rFonts w:ascii="David" w:hAnsi="David"/>
          <w:b/>
          <w:bCs/>
          <w:sz w:val="24"/>
          <w:rtl/>
        </w:rPr>
        <w:fldChar w:fldCharType="separate"/>
      </w:r>
      <w:r w:rsidR="00743B9B" w:rsidRPr="00743B9B">
        <w:rPr>
          <w:rFonts w:ascii="David" w:hAnsi="David" w:hint="eastAsia"/>
          <w:b/>
          <w:bCs/>
          <w:sz w:val="24"/>
          <w:rtl/>
        </w:rPr>
        <w:t>פנימייה</w:t>
      </w:r>
      <w:r w:rsidR="00654E8A" w:rsidRPr="00C533C5">
        <w:rPr>
          <w:rFonts w:ascii="David" w:hAnsi="David"/>
          <w:b/>
          <w:bCs/>
          <w:sz w:val="24"/>
          <w:rtl/>
        </w:rPr>
        <w:fldChar w:fldCharType="end"/>
      </w:r>
      <w:r w:rsidR="00654E8A" w:rsidRPr="00C533C5">
        <w:rPr>
          <w:rFonts w:ascii="David" w:hAnsi="David"/>
          <w:b/>
          <w:bCs/>
          <w:sz w:val="24"/>
          <w:rtl/>
        </w:rPr>
        <w:t xml:space="preserve"> </w:t>
      </w:r>
      <w:r w:rsidR="00654E8A" w:rsidRPr="00C533C5">
        <w:rPr>
          <w:rFonts w:ascii="David" w:hAnsi="David" w:hint="eastAsia"/>
          <w:b/>
          <w:bCs/>
          <w:sz w:val="24"/>
          <w:rtl/>
        </w:rPr>
        <w:t>בפועל</w:t>
      </w:r>
      <w:bookmarkEnd w:id="521"/>
      <w:r w:rsidRPr="00C533C5">
        <w:rPr>
          <w:rFonts w:ascii="David" w:hAnsi="David"/>
          <w:sz w:val="24"/>
          <w:rtl/>
        </w:rPr>
        <w:t>.</w:t>
      </w:r>
      <w:bookmarkEnd w:id="522"/>
    </w:p>
    <w:p w14:paraId="3B436C82" w14:textId="77777777" w:rsidR="00943CD5" w:rsidRPr="00C533C5" w:rsidRDefault="00943CD5" w:rsidP="00A23E2B">
      <w:pPr>
        <w:pStyle w:val="4"/>
        <w:numPr>
          <w:ilvl w:val="2"/>
          <w:numId w:val="55"/>
        </w:numPr>
        <w:tabs>
          <w:tab w:val="clear" w:pos="1152"/>
          <w:tab w:val="clear" w:pos="1218"/>
        </w:tabs>
        <w:ind w:left="1417" w:hanging="839"/>
        <w:rPr>
          <w:rFonts w:ascii="David" w:hAnsi="David"/>
          <w:b/>
          <w:bCs/>
          <w:sz w:val="24"/>
        </w:rPr>
      </w:pPr>
      <w:r w:rsidRPr="00C533C5">
        <w:rPr>
          <w:rFonts w:ascii="David" w:hAnsi="David" w:hint="eastAsia"/>
          <w:b/>
          <w:bCs/>
          <w:sz w:val="24"/>
          <w:rtl/>
        </w:rPr>
        <w:t>ביקורת</w:t>
      </w:r>
      <w:r w:rsidRPr="00C533C5">
        <w:rPr>
          <w:rFonts w:ascii="David" w:hAnsi="David"/>
          <w:b/>
          <w:bCs/>
          <w:sz w:val="24"/>
          <w:rtl/>
        </w:rPr>
        <w:t>:</w:t>
      </w:r>
    </w:p>
    <w:p w14:paraId="24A680F5"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3" w:name="פיקוח_ובקרה_ביקורת_סעיף_1"/>
      <w:r w:rsidRPr="00C533C5">
        <w:rPr>
          <w:rFonts w:ascii="David" w:hAnsi="David"/>
          <w:sz w:val="24"/>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C33C99" w:rsidRPr="00C533C5">
        <w:rPr>
          <w:rFonts w:ascii="David" w:hAnsi="David" w:hint="eastAsia"/>
          <w:sz w:val="24"/>
          <w:rtl/>
        </w:rPr>
        <w:t>הספק</w:t>
      </w:r>
      <w:r w:rsidR="00C33C99" w:rsidRPr="00C533C5">
        <w:rPr>
          <w:rFonts w:ascii="David" w:hAnsi="David"/>
          <w:sz w:val="24"/>
          <w:rtl/>
        </w:rPr>
        <w:t xml:space="preserve"> </w:t>
      </w:r>
      <w:r w:rsidRPr="00C533C5">
        <w:rPr>
          <w:rFonts w:ascii="David" w:hAnsi="David"/>
          <w:sz w:val="24"/>
          <w:rtl/>
        </w:rPr>
        <w:t xml:space="preserve">בכל הקשור בהפעלת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00C10B3B" w:rsidRPr="00C533C5">
        <w:rPr>
          <w:rFonts w:ascii="David" w:hAnsi="David"/>
          <w:sz w:val="24"/>
          <w:rtl/>
        </w:rPr>
        <w:t xml:space="preserve"> </w:t>
      </w:r>
      <w:r w:rsidRPr="00C533C5">
        <w:rPr>
          <w:rFonts w:ascii="David" w:hAnsi="David"/>
          <w:sz w:val="24"/>
          <w:rtl/>
        </w:rPr>
        <w:t xml:space="preserve">או בתמורה הכספית </w:t>
      </w:r>
      <w:r w:rsidR="00BD2D25" w:rsidRPr="00C533C5">
        <w:rPr>
          <w:rFonts w:ascii="David" w:hAnsi="David"/>
          <w:sz w:val="24"/>
          <w:rtl/>
        </w:rPr>
        <w:t>נושא</w:t>
      </w:r>
      <w:r w:rsidRPr="00C533C5">
        <w:rPr>
          <w:rFonts w:ascii="David" w:hAnsi="David"/>
          <w:sz w:val="24"/>
          <w:rtl/>
        </w:rPr>
        <w:t xml:space="preserve"> מכרז זה.</w:t>
      </w:r>
      <w:bookmarkEnd w:id="523"/>
    </w:p>
    <w:p w14:paraId="22AE06A8"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4" w:name="פיקוח_ובקרה_ביקורת_סעיף_2"/>
      <w:r w:rsidRPr="00C533C5">
        <w:rPr>
          <w:rFonts w:ascii="David" w:hAnsi="David"/>
          <w:sz w:val="24"/>
          <w:rtl/>
        </w:rPr>
        <w:t xml:space="preserve">ביקורת ובדיקה כמתואר לעיל יכללו עיון בספרי החשבונות ובמסמכים של </w:t>
      </w:r>
      <w:r w:rsidR="00C33C99" w:rsidRPr="00C533C5">
        <w:rPr>
          <w:rFonts w:ascii="David" w:hAnsi="David" w:hint="eastAsia"/>
          <w:sz w:val="24"/>
          <w:rtl/>
        </w:rPr>
        <w:t>הספק</w:t>
      </w:r>
      <w:r w:rsidRPr="00C533C5">
        <w:rPr>
          <w:rFonts w:ascii="David" w:hAnsi="David"/>
          <w:sz w:val="24"/>
          <w:rtl/>
        </w:rPr>
        <w:t xml:space="preserve">, לרבות אלה השמורים במדיה מגנטית והעתקם. בכלל זה תהיה הביקורת רשאית </w:t>
      </w:r>
      <w:r w:rsidRPr="00C533C5">
        <w:rPr>
          <w:rFonts w:ascii="David" w:hAnsi="David"/>
          <w:sz w:val="24"/>
          <w:rtl/>
        </w:rPr>
        <w:lastRenderedPageBreak/>
        <w:t xml:space="preserve">לדרוש הוכחות לתשלום שכר וכן הוכחות לתשלום הוצאות שוטפות עבור הפעלת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כגון תשלומי </w:t>
      </w:r>
      <w:r w:rsidR="00E61B99" w:rsidRPr="00C533C5">
        <w:rPr>
          <w:rFonts w:ascii="David" w:hAnsi="David" w:hint="eastAsia"/>
          <w:sz w:val="24"/>
          <w:rtl/>
        </w:rPr>
        <w:t>שכר</w:t>
      </w:r>
      <w:r w:rsidR="00E61B99" w:rsidRPr="00C533C5">
        <w:rPr>
          <w:rFonts w:ascii="David" w:hAnsi="David"/>
          <w:sz w:val="24"/>
          <w:rtl/>
        </w:rPr>
        <w:t xml:space="preserve"> דירה, ארנונה, </w:t>
      </w:r>
      <w:r w:rsidRPr="00C533C5">
        <w:rPr>
          <w:rFonts w:ascii="David" w:hAnsi="David"/>
          <w:sz w:val="24"/>
          <w:rtl/>
        </w:rPr>
        <w:t>חשמל, מים וכדומה</w:t>
      </w:r>
      <w:bookmarkEnd w:id="524"/>
      <w:r w:rsidRPr="00C533C5">
        <w:rPr>
          <w:rFonts w:ascii="David" w:hAnsi="David"/>
          <w:sz w:val="24"/>
          <w:rtl/>
        </w:rPr>
        <w:t xml:space="preserve">. </w:t>
      </w:r>
    </w:p>
    <w:p w14:paraId="094211BC" w14:textId="32981D07" w:rsidR="00E61B99" w:rsidRPr="00C533C5" w:rsidRDefault="00E61B99" w:rsidP="004B6740">
      <w:pPr>
        <w:pStyle w:val="5"/>
        <w:numPr>
          <w:ilvl w:val="3"/>
          <w:numId w:val="55"/>
        </w:numPr>
        <w:tabs>
          <w:tab w:val="clear" w:pos="1152"/>
          <w:tab w:val="clear" w:pos="1218"/>
        </w:tabs>
        <w:ind w:left="2408" w:hanging="992"/>
        <w:rPr>
          <w:rFonts w:ascii="David" w:hAnsi="David"/>
          <w:sz w:val="24"/>
        </w:rPr>
      </w:pPr>
      <w:bookmarkStart w:id="525" w:name="פיקוח_ובקרה_ביקורת_סעיף_3"/>
      <w:r w:rsidRPr="00C533C5">
        <w:rPr>
          <w:rFonts w:ascii="David" w:hAnsi="David"/>
          <w:sz w:val="24"/>
          <w:rtl/>
        </w:rPr>
        <w:t>מטרות הביקורת הן</w:t>
      </w:r>
      <w:r w:rsidR="004B6740" w:rsidRPr="00C533C5">
        <w:rPr>
          <w:rFonts w:ascii="David" w:hAnsi="David" w:hint="cs"/>
          <w:sz w:val="24"/>
          <w:rtl/>
        </w:rPr>
        <w:t>, בין היתר,</w:t>
      </w:r>
      <w:r w:rsidRPr="00C533C5">
        <w:rPr>
          <w:rFonts w:ascii="David" w:hAnsi="David"/>
          <w:sz w:val="24"/>
          <w:rtl/>
        </w:rPr>
        <w:t xml:space="preserve"> לבחון את חוסנ</w:t>
      </w:r>
      <w:r w:rsidR="002D28DD" w:rsidRPr="00C533C5">
        <w:rPr>
          <w:rFonts w:ascii="David" w:hAnsi="David" w:hint="eastAsia"/>
          <w:sz w:val="24"/>
          <w:rtl/>
        </w:rPr>
        <w:t>ה</w:t>
      </w:r>
      <w:r w:rsidRPr="00C533C5">
        <w:rPr>
          <w:rFonts w:ascii="David" w:hAnsi="David"/>
          <w:sz w:val="24"/>
          <w:rtl/>
        </w:rPr>
        <w:t xml:space="preserve"> הפיננסי של </w:t>
      </w:r>
      <w:r w:rsidR="00C10B3B"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לוודא שהתשלום שמועבר </w:t>
      </w:r>
      <w:r w:rsidR="00C10B3B" w:rsidRPr="00C533C5">
        <w:rPr>
          <w:rFonts w:ascii="David" w:hAnsi="David" w:hint="eastAsia"/>
          <w:sz w:val="24"/>
          <w:rtl/>
        </w:rPr>
        <w:t>ל</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עבור רכיבי טיפול מסוימים אכן משמש לאותם רכיבים, ולפקח על עמידת </w:t>
      </w:r>
      <w:r w:rsidR="00AD50F8" w:rsidRPr="00C533C5">
        <w:rPr>
          <w:rFonts w:ascii="David" w:hAnsi="David" w:hint="eastAsia"/>
          <w:sz w:val="24"/>
          <w:rtl/>
        </w:rPr>
        <w:t>ה</w:t>
      </w:r>
      <w:r w:rsidR="00511B43" w:rsidRPr="00C533C5">
        <w:rPr>
          <w:rFonts w:ascii="David" w:hAnsi="David"/>
          <w:sz w:val="24"/>
          <w:rtl/>
        </w:rPr>
        <w:fldChar w:fldCharType="begin"/>
      </w:r>
      <w:r w:rsidR="00511B43" w:rsidRPr="00C533C5">
        <w:rPr>
          <w:rFonts w:ascii="David" w:hAnsi="David"/>
          <w:sz w:val="24"/>
          <w:rtl/>
        </w:rPr>
        <w:instrText xml:space="preserve"> </w:instrText>
      </w:r>
      <w:r w:rsidR="00511B43" w:rsidRPr="00C533C5">
        <w:rPr>
          <w:rFonts w:ascii="David" w:hAnsi="David"/>
          <w:sz w:val="24"/>
        </w:rPr>
        <w:instrText>REF</w:instrText>
      </w:r>
      <w:r w:rsidR="00511B43" w:rsidRPr="00C533C5">
        <w:rPr>
          <w:rFonts w:ascii="David" w:hAnsi="David"/>
          <w:sz w:val="24"/>
          <w:rtl/>
        </w:rPr>
        <w:instrText xml:space="preserve"> כינוי_מסגרת \</w:instrText>
      </w:r>
      <w:r w:rsidR="00511B43" w:rsidRPr="00C533C5">
        <w:rPr>
          <w:rFonts w:ascii="David" w:hAnsi="David"/>
          <w:sz w:val="24"/>
        </w:rPr>
        <w:instrText>h</w:instrText>
      </w:r>
      <w:r w:rsidR="00511B43" w:rsidRPr="00C533C5">
        <w:rPr>
          <w:rFonts w:ascii="David" w:hAnsi="David"/>
          <w:sz w:val="24"/>
          <w:rtl/>
        </w:rPr>
        <w:instrText xml:space="preserve"> </w:instrText>
      </w:r>
      <w:r w:rsidR="00967B89" w:rsidRPr="00C533C5">
        <w:rPr>
          <w:rFonts w:ascii="David" w:hAnsi="David"/>
          <w:sz w:val="24"/>
          <w:rtl/>
        </w:rPr>
        <w:instrText xml:space="preserve"> \* </w:instrText>
      </w:r>
      <w:r w:rsidR="00967B89" w:rsidRPr="00C533C5">
        <w:rPr>
          <w:rFonts w:ascii="David" w:hAnsi="David"/>
          <w:sz w:val="24"/>
        </w:rPr>
        <w:instrText>MERGEFORMAT</w:instrText>
      </w:r>
      <w:r w:rsidR="00967B89" w:rsidRPr="00C533C5">
        <w:rPr>
          <w:rFonts w:ascii="David" w:hAnsi="David"/>
          <w:sz w:val="24"/>
          <w:rtl/>
        </w:rPr>
        <w:instrText xml:space="preserve"> </w:instrText>
      </w:r>
      <w:r w:rsidR="00511B43" w:rsidRPr="00C533C5">
        <w:rPr>
          <w:rFonts w:ascii="David" w:hAnsi="David"/>
          <w:sz w:val="24"/>
          <w:rtl/>
        </w:rPr>
      </w:r>
      <w:r w:rsidR="00511B43" w:rsidRPr="00C533C5">
        <w:rPr>
          <w:rFonts w:ascii="David" w:hAnsi="David"/>
          <w:sz w:val="24"/>
          <w:rtl/>
        </w:rPr>
        <w:fldChar w:fldCharType="separate"/>
      </w:r>
      <w:r w:rsidR="00743B9B" w:rsidRPr="00C533C5">
        <w:rPr>
          <w:rFonts w:ascii="David" w:hAnsi="David" w:hint="eastAsia"/>
          <w:sz w:val="24"/>
          <w:rtl/>
        </w:rPr>
        <w:t>פנימייה</w:t>
      </w:r>
      <w:r w:rsidR="00511B43" w:rsidRPr="00C533C5">
        <w:rPr>
          <w:rFonts w:ascii="David" w:hAnsi="David"/>
          <w:sz w:val="24"/>
          <w:rtl/>
        </w:rPr>
        <w:fldChar w:fldCharType="end"/>
      </w:r>
      <w:r w:rsidRPr="00C533C5">
        <w:rPr>
          <w:rFonts w:ascii="David" w:hAnsi="David"/>
          <w:sz w:val="24"/>
          <w:rtl/>
        </w:rPr>
        <w:t xml:space="preserve"> בדרישות </w:t>
      </w:r>
      <w:r w:rsidR="00726D79" w:rsidRPr="00C533C5">
        <w:rPr>
          <w:rFonts w:ascii="David" w:hAnsi="David"/>
          <w:sz w:val="24"/>
          <w:rtl/>
        </w:rPr>
        <w:t>דיני העבודה</w:t>
      </w:r>
      <w:r w:rsidRPr="00C533C5">
        <w:rPr>
          <w:rFonts w:ascii="David" w:hAnsi="David"/>
          <w:sz w:val="24"/>
          <w:rtl/>
        </w:rPr>
        <w:t xml:space="preserve"> וכל דין אחר</w:t>
      </w:r>
      <w:bookmarkEnd w:id="525"/>
      <w:r w:rsidRPr="00C533C5">
        <w:rPr>
          <w:rFonts w:ascii="David" w:hAnsi="David"/>
          <w:sz w:val="24"/>
          <w:rtl/>
        </w:rPr>
        <w:t>.</w:t>
      </w:r>
    </w:p>
    <w:p w14:paraId="46AEFD56"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26" w:name="פיקוח_ובקרה_ביקורת_סעיף_4"/>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 xml:space="preserve">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E61B99" w:rsidRPr="00C533C5">
        <w:rPr>
          <w:rFonts w:ascii="David" w:hAnsi="David" w:hint="eastAsia"/>
          <w:sz w:val="24"/>
          <w:rtl/>
        </w:rPr>
        <w:t>הכל</w:t>
      </w:r>
      <w:r w:rsidR="00E61B99" w:rsidRPr="00C533C5">
        <w:rPr>
          <w:rFonts w:ascii="David" w:hAnsi="David"/>
          <w:sz w:val="24"/>
          <w:rtl/>
        </w:rPr>
        <w:t xml:space="preserve"> </w:t>
      </w:r>
      <w:r w:rsidR="00E61B99" w:rsidRPr="00C533C5">
        <w:rPr>
          <w:rFonts w:ascii="David" w:hAnsi="David" w:hint="eastAsia"/>
          <w:sz w:val="24"/>
          <w:rtl/>
        </w:rPr>
        <w:t>בתנאי</w:t>
      </w:r>
      <w:r w:rsidR="00E61B99" w:rsidRPr="00C533C5">
        <w:rPr>
          <w:rFonts w:ascii="David" w:hAnsi="David"/>
          <w:sz w:val="24"/>
          <w:rtl/>
        </w:rPr>
        <w:t xml:space="preserve"> </w:t>
      </w:r>
      <w:r w:rsidR="00E61B99" w:rsidRPr="00C533C5">
        <w:rPr>
          <w:rFonts w:ascii="David" w:hAnsi="David" w:hint="eastAsia"/>
          <w:sz w:val="24"/>
          <w:rtl/>
        </w:rPr>
        <w:t>שהמידע</w:t>
      </w:r>
      <w:r w:rsidR="00E61B99" w:rsidRPr="00C533C5">
        <w:rPr>
          <w:rFonts w:ascii="David" w:hAnsi="David"/>
          <w:sz w:val="24"/>
          <w:rtl/>
        </w:rPr>
        <w:t xml:space="preserve"> </w:t>
      </w:r>
      <w:r w:rsidR="00E61B99" w:rsidRPr="00C533C5">
        <w:rPr>
          <w:rFonts w:ascii="David" w:hAnsi="David" w:hint="eastAsia"/>
          <w:sz w:val="24"/>
          <w:rtl/>
        </w:rPr>
        <w:t>והמסמכים</w:t>
      </w:r>
      <w:r w:rsidR="00E61B99" w:rsidRPr="00C533C5">
        <w:rPr>
          <w:rFonts w:ascii="David" w:hAnsi="David"/>
          <w:sz w:val="24"/>
          <w:rtl/>
        </w:rPr>
        <w:t xml:space="preserve"> </w:t>
      </w:r>
      <w:r w:rsidR="00E61B99" w:rsidRPr="00C533C5">
        <w:rPr>
          <w:rFonts w:ascii="David" w:hAnsi="David" w:hint="eastAsia"/>
          <w:sz w:val="24"/>
          <w:rtl/>
        </w:rPr>
        <w:t>המבוקשים</w:t>
      </w:r>
      <w:r w:rsidR="00E61B99" w:rsidRPr="00C533C5">
        <w:rPr>
          <w:rFonts w:ascii="David" w:hAnsi="David"/>
          <w:sz w:val="24"/>
          <w:rtl/>
        </w:rPr>
        <w:t xml:space="preserve"> </w:t>
      </w:r>
      <w:r w:rsidR="00E61B99" w:rsidRPr="00C533C5">
        <w:rPr>
          <w:rFonts w:ascii="David" w:hAnsi="David" w:hint="eastAsia"/>
          <w:sz w:val="24"/>
          <w:rtl/>
        </w:rPr>
        <w:t>רלוונטיים</w:t>
      </w:r>
      <w:r w:rsidR="00E61B99" w:rsidRPr="00C533C5">
        <w:rPr>
          <w:rFonts w:ascii="David" w:hAnsi="David"/>
          <w:sz w:val="24"/>
          <w:rtl/>
        </w:rPr>
        <w:t xml:space="preserve"> </w:t>
      </w:r>
      <w:r w:rsidR="00E61B99" w:rsidRPr="00C533C5">
        <w:rPr>
          <w:rFonts w:ascii="David" w:hAnsi="David" w:hint="eastAsia"/>
          <w:sz w:val="24"/>
          <w:rtl/>
        </w:rPr>
        <w:t>למטרות</w:t>
      </w:r>
      <w:r w:rsidR="00E61B99" w:rsidRPr="00C533C5">
        <w:rPr>
          <w:rFonts w:ascii="David" w:hAnsi="David"/>
          <w:sz w:val="24"/>
          <w:rtl/>
        </w:rPr>
        <w:t xml:space="preserve"> </w:t>
      </w:r>
      <w:r w:rsidR="00E61B99" w:rsidRPr="00C533C5">
        <w:rPr>
          <w:rFonts w:ascii="David" w:hAnsi="David" w:hint="eastAsia"/>
          <w:sz w:val="24"/>
          <w:rtl/>
        </w:rPr>
        <w:t>הביקורת</w:t>
      </w:r>
      <w:r w:rsidR="00E61B99" w:rsidRPr="00C533C5">
        <w:rPr>
          <w:rFonts w:ascii="David" w:hAnsi="David"/>
          <w:sz w:val="24"/>
          <w:rtl/>
        </w:rPr>
        <w:t xml:space="preserve"> </w:t>
      </w:r>
      <w:r w:rsidR="00E61B99" w:rsidRPr="00C533C5">
        <w:rPr>
          <w:rFonts w:ascii="David" w:hAnsi="David" w:hint="eastAsia"/>
          <w:sz w:val="24"/>
          <w:rtl/>
        </w:rPr>
        <w:t>המפורטות</w:t>
      </w:r>
      <w:r w:rsidR="00E61B99" w:rsidRPr="00C533C5">
        <w:rPr>
          <w:rFonts w:ascii="David" w:hAnsi="David"/>
          <w:sz w:val="24"/>
          <w:rtl/>
        </w:rPr>
        <w:t xml:space="preserve"> </w:t>
      </w:r>
      <w:r w:rsidR="00E61B99" w:rsidRPr="00C533C5">
        <w:rPr>
          <w:rFonts w:ascii="David" w:hAnsi="David" w:hint="eastAsia"/>
          <w:sz w:val="24"/>
          <w:rtl/>
        </w:rPr>
        <w:t>לעיל</w:t>
      </w:r>
      <w:r w:rsidR="00E61B99" w:rsidRPr="00C533C5">
        <w:rPr>
          <w:rFonts w:ascii="David" w:hAnsi="David"/>
          <w:sz w:val="24"/>
          <w:rtl/>
        </w:rPr>
        <w:t xml:space="preserve">. </w:t>
      </w:r>
      <w:r w:rsidR="00E61B99" w:rsidRPr="00C533C5">
        <w:rPr>
          <w:rFonts w:ascii="David" w:hAnsi="David" w:hint="eastAsia"/>
          <w:sz w:val="24"/>
          <w:rtl/>
        </w:rPr>
        <w:t>דרישת</w:t>
      </w:r>
      <w:r w:rsidR="00E61B99" w:rsidRPr="00C533C5">
        <w:rPr>
          <w:rFonts w:ascii="David" w:hAnsi="David"/>
          <w:sz w:val="24"/>
          <w:rtl/>
        </w:rPr>
        <w:t xml:space="preserve"> </w:t>
      </w:r>
      <w:r w:rsidR="00E61B99" w:rsidRPr="00C533C5">
        <w:rPr>
          <w:rFonts w:ascii="David" w:hAnsi="David" w:hint="eastAsia"/>
          <w:sz w:val="24"/>
          <w:rtl/>
        </w:rPr>
        <w:t>מידע</w:t>
      </w:r>
      <w:r w:rsidR="00E61B99" w:rsidRPr="00C533C5">
        <w:rPr>
          <w:rFonts w:ascii="David" w:hAnsi="David"/>
          <w:sz w:val="24"/>
          <w:rtl/>
        </w:rPr>
        <w:t xml:space="preserve"> </w:t>
      </w:r>
      <w:r w:rsidR="00E61B99" w:rsidRPr="00C533C5">
        <w:rPr>
          <w:rFonts w:ascii="David" w:hAnsi="David" w:hint="eastAsia"/>
          <w:sz w:val="24"/>
          <w:rtl/>
        </w:rPr>
        <w:t>או</w:t>
      </w:r>
      <w:r w:rsidR="00E61B99" w:rsidRPr="00C533C5">
        <w:rPr>
          <w:rFonts w:ascii="David" w:hAnsi="David"/>
          <w:sz w:val="24"/>
          <w:rtl/>
        </w:rPr>
        <w:t xml:space="preserve"> </w:t>
      </w:r>
      <w:r w:rsidR="00E61B99" w:rsidRPr="00C533C5">
        <w:rPr>
          <w:rFonts w:ascii="David" w:hAnsi="David" w:hint="eastAsia"/>
          <w:sz w:val="24"/>
          <w:rtl/>
        </w:rPr>
        <w:t>רשומות</w:t>
      </w:r>
      <w:r w:rsidR="00E61B99" w:rsidRPr="00C533C5">
        <w:rPr>
          <w:rFonts w:ascii="David" w:hAnsi="David"/>
          <w:sz w:val="24"/>
          <w:rtl/>
        </w:rPr>
        <w:t xml:space="preserve"> </w:t>
      </w:r>
      <w:r w:rsidR="00E61B99" w:rsidRPr="00C533C5">
        <w:rPr>
          <w:rFonts w:ascii="David" w:hAnsi="David" w:hint="eastAsia"/>
          <w:sz w:val="24"/>
          <w:rtl/>
        </w:rPr>
        <w:t>על</w:t>
      </w:r>
      <w:r w:rsidR="00E61B99" w:rsidRPr="00C533C5">
        <w:rPr>
          <w:rFonts w:ascii="David" w:hAnsi="David"/>
          <w:sz w:val="24"/>
          <w:rtl/>
        </w:rPr>
        <w:t xml:space="preserve"> </w:t>
      </w:r>
      <w:r w:rsidR="00E61B99" w:rsidRPr="00C533C5">
        <w:rPr>
          <w:rFonts w:ascii="David" w:hAnsi="David" w:hint="eastAsia"/>
          <w:sz w:val="24"/>
          <w:rtl/>
        </w:rPr>
        <w:t>ידי</w:t>
      </w:r>
      <w:r w:rsidR="00E61B99" w:rsidRPr="00C533C5">
        <w:rPr>
          <w:rFonts w:ascii="David" w:hAnsi="David"/>
          <w:sz w:val="24"/>
          <w:rtl/>
        </w:rPr>
        <w:t xml:space="preserve"> </w:t>
      </w:r>
      <w:r w:rsidR="00E61B99" w:rsidRPr="00C533C5">
        <w:rPr>
          <w:rFonts w:ascii="David" w:hAnsi="David" w:hint="eastAsia"/>
          <w:sz w:val="24"/>
          <w:rtl/>
        </w:rPr>
        <w:t>המשרד</w:t>
      </w:r>
      <w:r w:rsidR="00E61B99" w:rsidRPr="00C533C5">
        <w:rPr>
          <w:rFonts w:ascii="David" w:hAnsi="David"/>
          <w:sz w:val="24"/>
          <w:rtl/>
        </w:rPr>
        <w:t xml:space="preserve"> </w:t>
      </w:r>
      <w:r w:rsidR="00E61B99" w:rsidRPr="00C533C5">
        <w:rPr>
          <w:rFonts w:ascii="David" w:hAnsi="David" w:hint="eastAsia"/>
          <w:sz w:val="24"/>
          <w:rtl/>
        </w:rPr>
        <w:t>תהיה</w:t>
      </w:r>
      <w:r w:rsidR="00E61B99" w:rsidRPr="00C533C5">
        <w:rPr>
          <w:rFonts w:ascii="David" w:hAnsi="David"/>
          <w:sz w:val="24"/>
          <w:rtl/>
        </w:rPr>
        <w:t xml:space="preserve"> </w:t>
      </w:r>
      <w:r w:rsidR="00E61B99" w:rsidRPr="00C533C5">
        <w:rPr>
          <w:rFonts w:ascii="David" w:hAnsi="David" w:hint="eastAsia"/>
          <w:sz w:val="24"/>
          <w:rtl/>
        </w:rPr>
        <w:t>כפופה</w:t>
      </w:r>
      <w:r w:rsidR="00E61B99" w:rsidRPr="00C533C5">
        <w:rPr>
          <w:rFonts w:ascii="David" w:hAnsi="David"/>
          <w:sz w:val="24"/>
          <w:rtl/>
        </w:rPr>
        <w:t xml:space="preserve"> </w:t>
      </w:r>
      <w:r w:rsidR="00E61B99" w:rsidRPr="00C533C5">
        <w:rPr>
          <w:rFonts w:ascii="David" w:hAnsi="David" w:hint="eastAsia"/>
          <w:sz w:val="24"/>
          <w:rtl/>
        </w:rPr>
        <w:t>לדין</w:t>
      </w:r>
      <w:bookmarkEnd w:id="526"/>
      <w:r w:rsidR="00E550BF" w:rsidRPr="00C533C5">
        <w:rPr>
          <w:rFonts w:ascii="David" w:hAnsi="David"/>
          <w:sz w:val="24"/>
          <w:rtl/>
        </w:rPr>
        <w:t xml:space="preserve">. </w:t>
      </w:r>
    </w:p>
    <w:p w14:paraId="4239B43E"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7" w:name="פיקוח_ובקרה_ביקורת_סעיף_5"/>
      <w:r w:rsidRPr="00C533C5">
        <w:rPr>
          <w:rFonts w:ascii="David" w:hAnsi="David"/>
          <w:sz w:val="24"/>
          <w:rtl/>
        </w:rPr>
        <w:t>במקרים בהם יראה המשרד צורך לבדיקה מעמיקה ויסודית של השכר, יועברו תלושי שכר לביקורת</w:t>
      </w:r>
      <w:bookmarkEnd w:id="527"/>
      <w:r w:rsidRPr="00C533C5">
        <w:rPr>
          <w:rFonts w:ascii="David" w:hAnsi="David"/>
          <w:sz w:val="24"/>
          <w:rtl/>
        </w:rPr>
        <w:t xml:space="preserve">. </w:t>
      </w:r>
    </w:p>
    <w:p w14:paraId="3AC48CDC"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Pr>
      </w:pPr>
      <w:bookmarkStart w:id="528" w:name="פיקוח_ובקרה_ביקורת_סעיף_6"/>
      <w:r w:rsidRPr="00C533C5">
        <w:rPr>
          <w:rFonts w:ascii="David" w:hAnsi="David"/>
          <w:sz w:val="24"/>
          <w:rtl/>
        </w:rPr>
        <w:t xml:space="preserve">על </w:t>
      </w:r>
      <w:r w:rsidR="00C33C99" w:rsidRPr="00C533C5">
        <w:rPr>
          <w:rFonts w:ascii="David" w:hAnsi="David" w:hint="eastAsia"/>
          <w:sz w:val="24"/>
          <w:rtl/>
        </w:rPr>
        <w:t>הספק</w:t>
      </w:r>
      <w:r w:rsidR="00C33C99" w:rsidRPr="00C533C5">
        <w:rPr>
          <w:rFonts w:ascii="David" w:hAnsi="David"/>
          <w:sz w:val="24"/>
          <w:rtl/>
        </w:rPr>
        <w:t xml:space="preserve"> </w:t>
      </w:r>
      <w:r w:rsidRPr="00C533C5">
        <w:rPr>
          <w:rFonts w:ascii="David" w:hAnsi="David"/>
          <w:sz w:val="24"/>
          <w:rtl/>
        </w:rPr>
        <w:t xml:space="preserve">להפריד בניהול חשבונותיו בין הפרויקטים השונים </w:t>
      </w:r>
      <w:r w:rsidR="00C33C99" w:rsidRPr="00C533C5">
        <w:rPr>
          <w:rFonts w:ascii="David" w:hAnsi="David" w:hint="eastAsia"/>
          <w:sz w:val="24"/>
          <w:rtl/>
        </w:rPr>
        <w:t>המבוצעים</w:t>
      </w:r>
      <w:r w:rsidR="00C33C99" w:rsidRPr="00C533C5">
        <w:rPr>
          <w:rFonts w:ascii="David" w:hAnsi="David"/>
          <w:sz w:val="24"/>
          <w:rtl/>
        </w:rPr>
        <w:t xml:space="preserve"> על ידו</w:t>
      </w:r>
      <w:r w:rsidR="002F4E85" w:rsidRPr="00C533C5">
        <w:rPr>
          <w:rFonts w:ascii="David" w:hAnsi="David"/>
          <w:sz w:val="24"/>
          <w:rtl/>
        </w:rPr>
        <w:t xml:space="preserve"> </w:t>
      </w:r>
      <w:r w:rsidRPr="00C533C5">
        <w:rPr>
          <w:rFonts w:ascii="David" w:hAnsi="David"/>
          <w:sz w:val="24"/>
          <w:rtl/>
        </w:rPr>
        <w:t>כך שכל ההכנסות וההוצאות הקשורות להפעלת השירות</w:t>
      </w:r>
      <w:r w:rsidR="009105C6" w:rsidRPr="00C533C5">
        <w:rPr>
          <w:rFonts w:ascii="David" w:hAnsi="David"/>
          <w:sz w:val="24"/>
          <w:rtl/>
        </w:rPr>
        <w:t xml:space="preserve"> לפי מכרז זה</w:t>
      </w:r>
      <w:r w:rsidRPr="00C533C5">
        <w:rPr>
          <w:rFonts w:ascii="David" w:hAnsi="David"/>
          <w:sz w:val="24"/>
          <w:rtl/>
        </w:rPr>
        <w:t xml:space="preserve"> ירשמו אך ורק בחשבונות אלו כך שניתן יהיה לאתר את הוצאות הפרויקט והכנסותיו על פי מרכיבי התקציב</w:t>
      </w:r>
      <w:bookmarkEnd w:id="528"/>
      <w:r w:rsidRPr="00C533C5">
        <w:rPr>
          <w:rFonts w:ascii="David" w:hAnsi="David"/>
          <w:sz w:val="24"/>
          <w:rtl/>
        </w:rPr>
        <w:t>.</w:t>
      </w:r>
    </w:p>
    <w:p w14:paraId="215CA1B3"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29" w:name="פיקוח_ובקרה_ביקורת_סעיף_7"/>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 xml:space="preserve">יידרש להמציא דוחות חשבונאיים מפורטים עפ"י סעיפי ההוצאה בהתאם לדרישות רואה-חשבון מטעם חשב </w:t>
      </w:r>
      <w:r w:rsidR="00806320" w:rsidRPr="00C533C5">
        <w:rPr>
          <w:rFonts w:ascii="David" w:hAnsi="David" w:hint="eastAsia"/>
          <w:sz w:val="24"/>
          <w:rtl/>
        </w:rPr>
        <w:t>המשרד</w:t>
      </w:r>
      <w:bookmarkEnd w:id="529"/>
      <w:r w:rsidR="00E550BF" w:rsidRPr="00C533C5">
        <w:rPr>
          <w:rFonts w:ascii="David" w:hAnsi="David"/>
          <w:sz w:val="24"/>
          <w:rtl/>
        </w:rPr>
        <w:t xml:space="preserve">. </w:t>
      </w:r>
    </w:p>
    <w:p w14:paraId="79B41854" w14:textId="77777777" w:rsidR="00E550BF" w:rsidRPr="00C533C5" w:rsidRDefault="00E550BF" w:rsidP="00A23E2B">
      <w:pPr>
        <w:pStyle w:val="5"/>
        <w:numPr>
          <w:ilvl w:val="3"/>
          <w:numId w:val="55"/>
        </w:numPr>
        <w:tabs>
          <w:tab w:val="clear" w:pos="1152"/>
          <w:tab w:val="clear" w:pos="1218"/>
        </w:tabs>
        <w:ind w:left="2408" w:hanging="992"/>
        <w:rPr>
          <w:rFonts w:ascii="David" w:hAnsi="David"/>
          <w:sz w:val="24"/>
          <w:rtl/>
        </w:rPr>
      </w:pPr>
      <w:bookmarkStart w:id="530" w:name="פיקוח_ובקרה_ביקורת_סעיף_8"/>
      <w:r w:rsidRPr="00C533C5">
        <w:rPr>
          <w:rFonts w:ascii="David" w:hAnsi="David"/>
          <w:sz w:val="24"/>
          <w:rtl/>
        </w:rPr>
        <w:t>דוחות כספיים שיופקו לשימוש הנהלת 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743B9B"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/המשרד יהיו חייבים באישור רואה חשבון</w:t>
      </w:r>
      <w:bookmarkEnd w:id="530"/>
      <w:r w:rsidRPr="00C533C5">
        <w:rPr>
          <w:rFonts w:ascii="David" w:hAnsi="David"/>
          <w:sz w:val="24"/>
          <w:rtl/>
        </w:rPr>
        <w:t xml:space="preserve">. </w:t>
      </w:r>
    </w:p>
    <w:p w14:paraId="0D165996" w14:textId="77777777" w:rsidR="00E550BF" w:rsidRPr="00C533C5" w:rsidRDefault="00C33C99" w:rsidP="00A23E2B">
      <w:pPr>
        <w:pStyle w:val="5"/>
        <w:numPr>
          <w:ilvl w:val="3"/>
          <w:numId w:val="55"/>
        </w:numPr>
        <w:tabs>
          <w:tab w:val="clear" w:pos="1152"/>
          <w:tab w:val="clear" w:pos="1218"/>
        </w:tabs>
        <w:ind w:left="2408" w:hanging="992"/>
        <w:rPr>
          <w:rFonts w:ascii="David" w:hAnsi="David"/>
          <w:sz w:val="24"/>
        </w:rPr>
      </w:pPr>
      <w:bookmarkStart w:id="531" w:name="פיקוח_ובקרה_ביקורת_סעיף_9"/>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מתחייב להעביר למשרד כל מסמך נוסף, לפי דרישת המשרד</w:t>
      </w:r>
      <w:bookmarkEnd w:id="531"/>
      <w:r w:rsidR="00E550BF" w:rsidRPr="00C533C5">
        <w:rPr>
          <w:rFonts w:ascii="David" w:hAnsi="David"/>
          <w:sz w:val="24"/>
          <w:rtl/>
        </w:rPr>
        <w:t xml:space="preserve">. </w:t>
      </w:r>
    </w:p>
    <w:p w14:paraId="2D7787C4" w14:textId="77777777" w:rsidR="00F10E1B" w:rsidRPr="00C533C5" w:rsidRDefault="00C33C99" w:rsidP="00A23E2B">
      <w:pPr>
        <w:pStyle w:val="5"/>
        <w:numPr>
          <w:ilvl w:val="3"/>
          <w:numId w:val="55"/>
        </w:numPr>
        <w:tabs>
          <w:tab w:val="clear" w:pos="1152"/>
          <w:tab w:val="clear" w:pos="1218"/>
        </w:tabs>
        <w:ind w:left="2408" w:hanging="992"/>
        <w:rPr>
          <w:rFonts w:ascii="David" w:hAnsi="David"/>
          <w:sz w:val="24"/>
        </w:rPr>
      </w:pPr>
      <w:bookmarkStart w:id="532" w:name="פיקוח_ובקרה_ביקורת_סעיף_10"/>
      <w:r w:rsidRPr="00C533C5">
        <w:rPr>
          <w:rFonts w:ascii="David" w:hAnsi="David" w:hint="eastAsia"/>
          <w:sz w:val="24"/>
          <w:rtl/>
        </w:rPr>
        <w:t>הספק</w:t>
      </w:r>
      <w:r w:rsidRPr="00C533C5">
        <w:rPr>
          <w:rFonts w:ascii="David" w:hAnsi="David"/>
          <w:sz w:val="24"/>
          <w:rtl/>
        </w:rPr>
        <w:t xml:space="preserve"> </w:t>
      </w:r>
      <w:r w:rsidR="00E550BF" w:rsidRPr="00C533C5">
        <w:rPr>
          <w:rFonts w:ascii="David" w:hAnsi="David"/>
          <w:sz w:val="24"/>
          <w:rtl/>
        </w:rPr>
        <w:t>מתחייב לקיים את האמור לעיל גם בכל הקשור למידע הקשור</w:t>
      </w:r>
      <w:r w:rsidR="002A41D9" w:rsidRPr="00C533C5">
        <w:rPr>
          <w:rFonts w:ascii="David" w:hAnsi="David"/>
          <w:sz w:val="24"/>
          <w:rtl/>
        </w:rPr>
        <w:t xml:space="preserve"> </w:t>
      </w:r>
      <w:r w:rsidR="00E550BF" w:rsidRPr="00C533C5">
        <w:rPr>
          <w:rFonts w:ascii="David" w:hAnsi="David"/>
          <w:sz w:val="24"/>
          <w:rtl/>
        </w:rPr>
        <w:t>לביצוע ההסכם ומצוי בידי צד שלישי</w:t>
      </w:r>
      <w:bookmarkEnd w:id="532"/>
      <w:r w:rsidR="00E550BF" w:rsidRPr="00C533C5">
        <w:rPr>
          <w:rFonts w:ascii="David" w:hAnsi="David"/>
          <w:sz w:val="24"/>
          <w:rtl/>
        </w:rPr>
        <w:t>.</w:t>
      </w:r>
      <w:r w:rsidR="002A41D9" w:rsidRPr="00C533C5">
        <w:rPr>
          <w:rFonts w:ascii="David" w:hAnsi="David"/>
          <w:sz w:val="24"/>
          <w:rtl/>
        </w:rPr>
        <w:t xml:space="preserve"> </w:t>
      </w:r>
    </w:p>
    <w:p w14:paraId="5DA02D7D" w14:textId="77777777" w:rsidR="00354F85" w:rsidRPr="00C533C5" w:rsidRDefault="00354F85" w:rsidP="00A23E2B">
      <w:pPr>
        <w:pStyle w:val="1"/>
        <w:pageBreakBefore/>
        <w:numPr>
          <w:ilvl w:val="0"/>
          <w:numId w:val="55"/>
        </w:numPr>
        <w:spacing w:after="0"/>
        <w:ind w:right="0"/>
        <w:rPr>
          <w:rFonts w:ascii="David" w:hAnsi="David" w:cs="David"/>
          <w:sz w:val="24"/>
          <w:szCs w:val="30"/>
          <w:rtl/>
        </w:rPr>
      </w:pPr>
      <w:bookmarkStart w:id="533" w:name="_Toc386728066"/>
      <w:bookmarkStart w:id="534" w:name="_Toc386728306"/>
      <w:bookmarkStart w:id="535" w:name="_Toc386728067"/>
      <w:bookmarkStart w:id="536" w:name="_Toc386728307"/>
      <w:bookmarkStart w:id="537" w:name="_Toc378247267"/>
      <w:bookmarkStart w:id="538" w:name="_Toc421111521"/>
      <w:bookmarkEnd w:id="533"/>
      <w:bookmarkEnd w:id="534"/>
      <w:bookmarkEnd w:id="535"/>
      <w:bookmarkEnd w:id="536"/>
      <w:r w:rsidRPr="00C533C5">
        <w:rPr>
          <w:rFonts w:ascii="David" w:hAnsi="David" w:cs="David" w:hint="eastAsia"/>
          <w:sz w:val="24"/>
          <w:szCs w:val="30"/>
          <w:rtl/>
        </w:rPr>
        <w:lastRenderedPageBreak/>
        <w:t>עלות</w:t>
      </w:r>
      <w:bookmarkEnd w:id="537"/>
      <w:bookmarkEnd w:id="538"/>
      <w:r w:rsidR="005740D3" w:rsidRPr="00C533C5">
        <w:rPr>
          <w:rFonts w:ascii="David" w:hAnsi="David" w:cs="David"/>
          <w:sz w:val="24"/>
          <w:szCs w:val="30"/>
          <w:rtl/>
        </w:rPr>
        <w:t xml:space="preserve"> </w:t>
      </w:r>
    </w:p>
    <w:p w14:paraId="64FDF298" w14:textId="77777777" w:rsidR="00A1100A" w:rsidRPr="00C533C5" w:rsidRDefault="00A1100A" w:rsidP="008F6F68">
      <w:pPr>
        <w:pStyle w:val="2"/>
        <w:numPr>
          <w:ilvl w:val="1"/>
          <w:numId w:val="11"/>
        </w:numPr>
        <w:rPr>
          <w:rFonts w:ascii="David" w:hAnsi="David"/>
          <w:color w:val="000080"/>
          <w:sz w:val="20"/>
          <w:szCs w:val="26"/>
          <w:rtl/>
        </w:rPr>
      </w:pPr>
      <w:bookmarkStart w:id="539" w:name="_Toc421111522"/>
      <w:r w:rsidRPr="00C533C5">
        <w:rPr>
          <w:rFonts w:ascii="David" w:hAnsi="David" w:hint="eastAsia"/>
          <w:sz w:val="20"/>
          <w:szCs w:val="26"/>
          <w:rtl/>
        </w:rPr>
        <w:t>כללי</w:t>
      </w:r>
      <w:bookmarkEnd w:id="539"/>
    </w:p>
    <w:p w14:paraId="7D50976B" w14:textId="77777777" w:rsidR="00A1100A" w:rsidRPr="00C533C5" w:rsidRDefault="00A1100A" w:rsidP="008F6F68">
      <w:pPr>
        <w:pStyle w:val="4"/>
        <w:numPr>
          <w:ilvl w:val="2"/>
          <w:numId w:val="11"/>
        </w:numPr>
        <w:tabs>
          <w:tab w:val="clear" w:pos="576"/>
          <w:tab w:val="clear" w:pos="1218"/>
          <w:tab w:val="num" w:pos="1274"/>
        </w:tabs>
        <w:ind w:left="1274" w:hanging="709"/>
        <w:rPr>
          <w:rFonts w:ascii="David" w:hAnsi="David"/>
          <w:color w:val="000080"/>
          <w:sz w:val="24"/>
        </w:rPr>
      </w:pPr>
      <w:r w:rsidRPr="00C533C5">
        <w:rPr>
          <w:rFonts w:ascii="David" w:hAnsi="David"/>
          <w:sz w:val="24"/>
          <w:rtl/>
        </w:rPr>
        <w:t xml:space="preserve">במענה למכרז זה, המציע </w:t>
      </w:r>
      <w:r w:rsidRPr="00C533C5">
        <w:rPr>
          <w:rFonts w:ascii="David" w:hAnsi="David"/>
          <w:b/>
          <w:bCs/>
          <w:sz w:val="24"/>
          <w:u w:val="single"/>
          <w:rtl/>
        </w:rPr>
        <w:t>אינו נדרש להגיש הצעת מחיר</w:t>
      </w:r>
      <w:r w:rsidRPr="00C533C5">
        <w:rPr>
          <w:rFonts w:ascii="David" w:hAnsi="David"/>
          <w:color w:val="000080"/>
          <w:sz w:val="24"/>
          <w:rtl/>
        </w:rPr>
        <w:t xml:space="preserve">. </w:t>
      </w:r>
    </w:p>
    <w:p w14:paraId="17CDDAC9" w14:textId="77777777" w:rsidR="00A1100A" w:rsidRPr="00C533C5" w:rsidRDefault="00A1100A" w:rsidP="008F6F68">
      <w:pPr>
        <w:pStyle w:val="4"/>
        <w:numPr>
          <w:ilvl w:val="2"/>
          <w:numId w:val="11"/>
        </w:numPr>
        <w:tabs>
          <w:tab w:val="clear" w:pos="576"/>
          <w:tab w:val="clear" w:pos="1218"/>
          <w:tab w:val="num" w:pos="1274"/>
        </w:tabs>
        <w:ind w:left="1274" w:hanging="709"/>
        <w:rPr>
          <w:rFonts w:ascii="David" w:hAnsi="David"/>
          <w:color w:val="000080"/>
          <w:sz w:val="24"/>
        </w:rPr>
      </w:pPr>
      <w:r w:rsidRPr="00C533C5">
        <w:rPr>
          <w:rFonts w:ascii="David" w:hAnsi="David"/>
          <w:sz w:val="24"/>
          <w:rtl/>
        </w:rPr>
        <w:t>בעצם</w:t>
      </w:r>
      <w:r w:rsidRPr="00C533C5">
        <w:rPr>
          <w:rFonts w:ascii="David" w:hAnsi="David"/>
          <w:noProof w:val="0"/>
          <w:sz w:val="24"/>
          <w:rtl/>
        </w:rPr>
        <w:t xml:space="preserve"> ההגשה של הצעתו במענה למכרז זה המציע מתחייב למלא ולעמוד בכל הנדרש במכרז, בהתאם לתעריפים ולתנאי התשלום, המפורטים להלן</w:t>
      </w:r>
      <w:r w:rsidRPr="00C533C5">
        <w:rPr>
          <w:rFonts w:ascii="David" w:hAnsi="David"/>
          <w:noProof w:val="0"/>
          <w:color w:val="000080"/>
          <w:sz w:val="24"/>
          <w:rtl/>
        </w:rPr>
        <w:t xml:space="preserve">. </w:t>
      </w:r>
    </w:p>
    <w:p w14:paraId="4F4F0EAF" w14:textId="77777777" w:rsidR="00A1100A" w:rsidRPr="00C533C5" w:rsidRDefault="00A1100A" w:rsidP="008F6F68">
      <w:pPr>
        <w:pStyle w:val="2"/>
        <w:numPr>
          <w:ilvl w:val="1"/>
          <w:numId w:val="11"/>
        </w:numPr>
        <w:rPr>
          <w:rFonts w:ascii="David" w:hAnsi="David"/>
          <w:sz w:val="20"/>
          <w:szCs w:val="26"/>
          <w:rtl/>
        </w:rPr>
      </w:pPr>
      <w:bookmarkStart w:id="540" w:name="_Ref379452199"/>
      <w:bookmarkStart w:id="541" w:name="_Toc421111523"/>
      <w:r w:rsidRPr="00C533C5">
        <w:rPr>
          <w:rFonts w:ascii="David" w:hAnsi="David" w:hint="eastAsia"/>
          <w:sz w:val="20"/>
          <w:szCs w:val="26"/>
          <w:rtl/>
        </w:rPr>
        <w:t>תעריפים</w:t>
      </w:r>
      <w:bookmarkEnd w:id="540"/>
      <w:bookmarkEnd w:id="541"/>
    </w:p>
    <w:p w14:paraId="26F33C39" w14:textId="754C1503" w:rsidR="00CE6BB7" w:rsidRPr="00C533C5" w:rsidRDefault="005943A7" w:rsidP="00970828">
      <w:pPr>
        <w:pStyle w:val="4"/>
        <w:numPr>
          <w:ilvl w:val="2"/>
          <w:numId w:val="11"/>
        </w:numPr>
        <w:tabs>
          <w:tab w:val="clear" w:pos="576"/>
          <w:tab w:val="clear" w:pos="1218"/>
          <w:tab w:val="num" w:pos="1274"/>
        </w:tabs>
        <w:ind w:left="1274" w:hanging="709"/>
        <w:rPr>
          <w:rFonts w:ascii="David" w:hAnsi="David"/>
          <w:sz w:val="24"/>
        </w:rPr>
      </w:pPr>
      <w:bookmarkStart w:id="542" w:name="עלות_סעיף_1"/>
      <w:r w:rsidRPr="00C533C5">
        <w:rPr>
          <w:rFonts w:ascii="David" w:hAnsi="David"/>
          <w:sz w:val="24"/>
          <w:rtl/>
        </w:rPr>
        <w:t xml:space="preserve">עבור הפעלת </w:t>
      </w:r>
      <w:r w:rsidRPr="00C533C5">
        <w:rPr>
          <w:rFonts w:ascii="David" w:hAnsi="David" w:hint="eastAsia"/>
          <w:sz w:val="24"/>
          <w:rtl/>
        </w:rPr>
        <w:t>ה</w:t>
      </w:r>
      <w:r w:rsidR="00152DDA" w:rsidRPr="00C533C5">
        <w:rPr>
          <w:rFonts w:ascii="David" w:hAnsi="David"/>
          <w:sz w:val="24"/>
          <w:rtl/>
        </w:rPr>
        <w:fldChar w:fldCharType="begin"/>
      </w:r>
      <w:r w:rsidR="00152DDA" w:rsidRPr="00C533C5">
        <w:rPr>
          <w:rFonts w:ascii="David" w:hAnsi="David"/>
          <w:sz w:val="24"/>
          <w:rtl/>
        </w:rPr>
        <w:instrText xml:space="preserve"> </w:instrText>
      </w:r>
      <w:r w:rsidR="00152DDA" w:rsidRPr="00C533C5">
        <w:rPr>
          <w:rFonts w:ascii="David" w:hAnsi="David"/>
          <w:sz w:val="24"/>
        </w:rPr>
        <w:instrText>REF</w:instrText>
      </w:r>
      <w:r w:rsidR="00152DDA" w:rsidRPr="00C533C5">
        <w:rPr>
          <w:rFonts w:ascii="David" w:hAnsi="David"/>
          <w:sz w:val="24"/>
          <w:rtl/>
        </w:rPr>
        <w:instrText xml:space="preserve"> כינוי_מסגרת \</w:instrText>
      </w:r>
      <w:r w:rsidR="00152DDA" w:rsidRPr="00C533C5">
        <w:rPr>
          <w:rFonts w:ascii="David" w:hAnsi="David"/>
          <w:sz w:val="24"/>
        </w:rPr>
        <w:instrText>h</w:instrText>
      </w:r>
      <w:r w:rsidR="00152DDA"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152DDA" w:rsidRPr="00C533C5">
        <w:rPr>
          <w:rFonts w:ascii="David" w:hAnsi="David"/>
          <w:sz w:val="24"/>
          <w:rtl/>
        </w:rPr>
      </w:r>
      <w:r w:rsidR="00152DDA" w:rsidRPr="00C533C5">
        <w:rPr>
          <w:rFonts w:ascii="David" w:hAnsi="David"/>
          <w:sz w:val="24"/>
          <w:rtl/>
        </w:rPr>
        <w:fldChar w:fldCharType="separate"/>
      </w:r>
      <w:r w:rsidR="00743B9B" w:rsidRPr="00C533C5">
        <w:rPr>
          <w:rFonts w:ascii="David" w:hAnsi="David" w:hint="eastAsia"/>
          <w:sz w:val="24"/>
          <w:rtl/>
        </w:rPr>
        <w:t>פנימייה</w:t>
      </w:r>
      <w:r w:rsidR="00152DDA" w:rsidRPr="00C533C5">
        <w:rPr>
          <w:rFonts w:ascii="David" w:hAnsi="David"/>
          <w:sz w:val="24"/>
          <w:rtl/>
        </w:rPr>
        <w:fldChar w:fldCharType="end"/>
      </w:r>
      <w:r w:rsidRPr="00C533C5">
        <w:rPr>
          <w:rFonts w:ascii="David" w:hAnsi="David"/>
          <w:sz w:val="24"/>
          <w:rtl/>
        </w:rPr>
        <w:t xml:space="preserve"> ישלם המשרד </w:t>
      </w:r>
      <w:r w:rsidR="00F01DA0" w:rsidRPr="00C533C5">
        <w:rPr>
          <w:rFonts w:ascii="David" w:hAnsi="David" w:hint="eastAsia"/>
          <w:sz w:val="24"/>
          <w:rtl/>
        </w:rPr>
        <w:t>לספק</w:t>
      </w:r>
      <w:r w:rsidRPr="00C533C5">
        <w:rPr>
          <w:rFonts w:ascii="David" w:hAnsi="David"/>
          <w:sz w:val="24"/>
          <w:rtl/>
        </w:rPr>
        <w:t xml:space="preserve"> את התעריף </w:t>
      </w:r>
      <w:r w:rsidRPr="00C533C5">
        <w:rPr>
          <w:rFonts w:ascii="David" w:hAnsi="David" w:hint="eastAsia"/>
          <w:sz w:val="24"/>
          <w:rtl/>
        </w:rPr>
        <w:t>המאושר</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002A41D9"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המשרד </w:t>
      </w:r>
      <w:r w:rsidR="0006411A" w:rsidRPr="00C533C5">
        <w:rPr>
          <w:rFonts w:ascii="David" w:hAnsi="David"/>
          <w:sz w:val="24"/>
          <w:rtl/>
        </w:rPr>
        <w:t xml:space="preserve">(מעודכן </w:t>
      </w:r>
      <w:r w:rsidR="0006411A" w:rsidRPr="00C533C5">
        <w:rPr>
          <w:rFonts w:ascii="David" w:hAnsi="David" w:hint="eastAsia"/>
          <w:sz w:val="24"/>
          <w:rtl/>
        </w:rPr>
        <w:t>ל</w:t>
      </w:r>
      <w:r w:rsidR="0006411A" w:rsidRPr="00C533C5">
        <w:rPr>
          <w:rFonts w:ascii="David" w:hAnsi="David"/>
          <w:sz w:val="24"/>
          <w:rtl/>
        </w:rPr>
        <w:t>-</w:t>
      </w:r>
      <w:r w:rsidR="00A9728B" w:rsidRPr="00C533C5">
        <w:rPr>
          <w:rFonts w:ascii="David" w:hAnsi="David"/>
          <w:sz w:val="24"/>
          <w:rtl/>
        </w:rPr>
        <w:t>0</w:t>
      </w:r>
      <w:r w:rsidR="00970828" w:rsidRPr="00C533C5">
        <w:rPr>
          <w:rFonts w:ascii="David" w:hAnsi="David" w:hint="cs"/>
          <w:sz w:val="24"/>
          <w:rtl/>
        </w:rPr>
        <w:t>1</w:t>
      </w:r>
      <w:r w:rsidR="0006411A" w:rsidRPr="00C533C5">
        <w:rPr>
          <w:rFonts w:ascii="David" w:hAnsi="David"/>
          <w:sz w:val="24"/>
          <w:rtl/>
        </w:rPr>
        <w:t>/1</w:t>
      </w:r>
      <w:r w:rsidR="00970828" w:rsidRPr="00C533C5">
        <w:rPr>
          <w:rFonts w:ascii="David" w:hAnsi="David" w:hint="cs"/>
          <w:sz w:val="24"/>
          <w:rtl/>
        </w:rPr>
        <w:t>5</w:t>
      </w:r>
      <w:r w:rsidR="0006411A" w:rsidRPr="00C533C5">
        <w:rPr>
          <w:rFonts w:ascii="David" w:hAnsi="David"/>
          <w:sz w:val="24"/>
          <w:rtl/>
        </w:rPr>
        <w:t xml:space="preserve">) </w:t>
      </w:r>
      <w:r w:rsidRPr="00C533C5">
        <w:rPr>
          <w:rFonts w:ascii="David" w:hAnsi="David"/>
          <w:sz w:val="24"/>
          <w:rtl/>
        </w:rPr>
        <w:t xml:space="preserve">בסך </w:t>
      </w:r>
      <w:r w:rsidR="00CE6BB7" w:rsidRPr="00C533C5">
        <w:rPr>
          <w:rFonts w:ascii="David" w:hAnsi="David" w:hint="eastAsia"/>
          <w:sz w:val="24"/>
          <w:rtl/>
        </w:rPr>
        <w:t>כדלקמן</w:t>
      </w:r>
      <w:r w:rsidR="00CE6BB7" w:rsidRPr="00C533C5">
        <w:rPr>
          <w:rFonts w:ascii="David" w:hAnsi="David"/>
          <w:sz w:val="24"/>
          <w:rtl/>
        </w:rPr>
        <w:t>, לתקופת ההסכם וכמפורט במכרז</w:t>
      </w:r>
      <w:bookmarkEnd w:id="542"/>
      <w:r w:rsidR="00CE6BB7" w:rsidRPr="00C533C5">
        <w:rPr>
          <w:rFonts w:ascii="David" w:hAnsi="David"/>
          <w:sz w:val="24"/>
          <w:rtl/>
        </w:rPr>
        <w:t>:</w:t>
      </w:r>
    </w:p>
    <w:p w14:paraId="5C5A18B8" w14:textId="77777777" w:rsidR="00512D0F" w:rsidRPr="00C533C5" w:rsidRDefault="00512D0F" w:rsidP="008F6F68">
      <w:pPr>
        <w:pStyle w:val="HNormal"/>
        <w:numPr>
          <w:ilvl w:val="3"/>
          <w:numId w:val="11"/>
        </w:numPr>
        <w:tabs>
          <w:tab w:val="clear" w:pos="1872"/>
          <w:tab w:val="num" w:pos="2124"/>
        </w:tabs>
        <w:spacing w:after="0" w:line="360" w:lineRule="auto"/>
        <w:ind w:left="2124" w:hanging="850"/>
        <w:rPr>
          <w:rFonts w:ascii="David" w:hAnsi="David" w:cs="David"/>
          <w:sz w:val="24"/>
          <w:u w:val="single"/>
        </w:rPr>
      </w:pPr>
      <w:bookmarkStart w:id="543" w:name="עלות_סעיף_1_תת_סעיף_1_כותרת"/>
      <w:r w:rsidRPr="00C533C5">
        <w:rPr>
          <w:rFonts w:ascii="David" w:hAnsi="David" w:cs="David" w:hint="eastAsia"/>
          <w:sz w:val="24"/>
          <w:u w:val="single"/>
          <w:rtl/>
        </w:rPr>
        <w:t>תעריף</w:t>
      </w:r>
      <w:r w:rsidRPr="00C533C5">
        <w:rPr>
          <w:rFonts w:ascii="David" w:hAnsi="David" w:cs="David"/>
          <w:sz w:val="24"/>
          <w:u w:val="single"/>
          <w:rtl/>
        </w:rPr>
        <w:t xml:space="preserve"> </w:t>
      </w:r>
      <w:r w:rsidRPr="00C533C5">
        <w:rPr>
          <w:rFonts w:ascii="David" w:hAnsi="David" w:cs="David" w:hint="eastAsia"/>
          <w:sz w:val="24"/>
          <w:u w:val="single"/>
          <w:rtl/>
        </w:rPr>
        <w:t>אחזקה</w:t>
      </w:r>
      <w:bookmarkEnd w:id="543"/>
    </w:p>
    <w:p w14:paraId="077325A9" w14:textId="77777777" w:rsidR="00512D0F" w:rsidRPr="00C533C5" w:rsidRDefault="00512D0F" w:rsidP="000344F9">
      <w:pPr>
        <w:pStyle w:val="HNormal"/>
        <w:spacing w:after="0" w:line="360" w:lineRule="auto"/>
        <w:ind w:left="2124"/>
        <w:rPr>
          <w:rFonts w:ascii="David" w:hAnsi="David" w:cs="David"/>
          <w:sz w:val="24"/>
          <w:rtl/>
        </w:rPr>
      </w:pPr>
      <w:bookmarkStart w:id="544" w:name="עלות_סעיף_1_תת_סעיף_1"/>
      <w:r w:rsidRPr="00C533C5">
        <w:rPr>
          <w:rFonts w:ascii="David" w:hAnsi="David" w:cs="David" w:hint="eastAsia"/>
          <w:sz w:val="24"/>
          <w:rtl/>
        </w:rPr>
        <w:t>כולל</w:t>
      </w:r>
      <w:r w:rsidRPr="00C533C5">
        <w:rPr>
          <w:rFonts w:ascii="David" w:hAnsi="David" w:cs="David"/>
          <w:sz w:val="24"/>
          <w:rtl/>
        </w:rPr>
        <w:t xml:space="preserve"> תשלום בגין כח-אדם, מזון, דלק, אחזקת בית ואחזקת </w:t>
      </w:r>
      <w:r w:rsidR="0067043C" w:rsidRPr="00C533C5">
        <w:rPr>
          <w:rFonts w:ascii="David" w:hAnsi="David" w:cs="David"/>
          <w:sz w:val="24"/>
          <w:rtl/>
        </w:rPr>
        <w:fldChar w:fldCharType="begin"/>
      </w:r>
      <w:r w:rsidR="0067043C" w:rsidRPr="00C533C5">
        <w:rPr>
          <w:rFonts w:ascii="David" w:hAnsi="David" w:cs="David"/>
          <w:sz w:val="24"/>
          <w:rtl/>
        </w:rPr>
        <w:instrText xml:space="preserve"> </w:instrText>
      </w:r>
      <w:r w:rsidR="0067043C" w:rsidRPr="00C533C5">
        <w:rPr>
          <w:rFonts w:ascii="David" w:hAnsi="David" w:cs="David"/>
          <w:sz w:val="24"/>
        </w:rPr>
        <w:instrText>REF</w:instrText>
      </w:r>
      <w:r w:rsidR="0067043C" w:rsidRPr="00C533C5">
        <w:rPr>
          <w:rFonts w:ascii="David" w:hAnsi="David" w:cs="David"/>
          <w:sz w:val="24"/>
          <w:rtl/>
        </w:rPr>
        <w:instrText xml:space="preserve"> כינוי_אוכלוסיית_היעד_יחיד \</w:instrText>
      </w:r>
      <w:r w:rsidR="0067043C" w:rsidRPr="00C533C5">
        <w:rPr>
          <w:rFonts w:ascii="David" w:hAnsi="David" w:cs="David"/>
          <w:sz w:val="24"/>
        </w:rPr>
        <w:instrText>h</w:instrText>
      </w:r>
      <w:r w:rsidR="0067043C" w:rsidRPr="00C533C5">
        <w:rPr>
          <w:rFonts w:ascii="David" w:hAnsi="David" w:cs="David"/>
          <w:sz w:val="24"/>
          <w:rtl/>
        </w:rPr>
        <w:instrText xml:space="preserve"> </w:instrText>
      </w:r>
      <w:r w:rsidR="0016138C" w:rsidRPr="00C533C5">
        <w:rPr>
          <w:rFonts w:ascii="David" w:hAnsi="David" w:cs="David"/>
          <w:sz w:val="24"/>
          <w:rtl/>
        </w:rPr>
        <w:instrText xml:space="preserve"> \* </w:instrText>
      </w:r>
      <w:r w:rsidR="0016138C" w:rsidRPr="00C533C5">
        <w:rPr>
          <w:rFonts w:ascii="David" w:hAnsi="David" w:cs="David"/>
          <w:sz w:val="24"/>
        </w:rPr>
        <w:instrText>MERGEFORMAT</w:instrText>
      </w:r>
      <w:r w:rsidR="0016138C" w:rsidRPr="00C533C5">
        <w:rPr>
          <w:rFonts w:ascii="David" w:hAnsi="David" w:cs="David"/>
          <w:sz w:val="24"/>
          <w:rtl/>
        </w:rPr>
        <w:instrText xml:space="preserve"> </w:instrText>
      </w:r>
      <w:r w:rsidR="0067043C" w:rsidRPr="00C533C5">
        <w:rPr>
          <w:rFonts w:ascii="David" w:hAnsi="David" w:cs="David"/>
          <w:sz w:val="24"/>
          <w:rtl/>
        </w:rPr>
      </w:r>
      <w:r w:rsidR="0067043C" w:rsidRPr="00C533C5">
        <w:rPr>
          <w:rFonts w:ascii="David" w:hAnsi="David" w:cs="David"/>
          <w:sz w:val="24"/>
          <w:rtl/>
        </w:rPr>
        <w:fldChar w:fldCharType="separate"/>
      </w:r>
      <w:r w:rsidR="00743B9B" w:rsidRPr="00C533C5">
        <w:rPr>
          <w:rFonts w:ascii="David" w:hAnsi="David" w:cs="David" w:hint="eastAsia"/>
          <w:sz w:val="24"/>
          <w:rtl/>
        </w:rPr>
        <w:t>חניך</w:t>
      </w:r>
      <w:r w:rsidR="0067043C" w:rsidRPr="00C533C5">
        <w:rPr>
          <w:rFonts w:ascii="David" w:hAnsi="David" w:cs="David"/>
          <w:sz w:val="24"/>
          <w:rtl/>
        </w:rPr>
        <w:fldChar w:fldCharType="end"/>
      </w:r>
      <w:r w:rsidRPr="00C533C5">
        <w:rPr>
          <w:rFonts w:ascii="David" w:hAnsi="David" w:cs="David"/>
          <w:sz w:val="24"/>
          <w:rtl/>
        </w:rPr>
        <w:t xml:space="preserve"> אך לא כולל סל של הוצאות נלוות</w:t>
      </w:r>
      <w:bookmarkEnd w:id="544"/>
      <w:r w:rsidR="000344F9" w:rsidRPr="00C533C5">
        <w:rPr>
          <w:rFonts w:ascii="David" w:hAnsi="David" w:cs="David"/>
          <w:sz w:val="24"/>
          <w:rtl/>
        </w:rPr>
        <w:t xml:space="preserve"> (ראו סעיף </w:t>
      </w:r>
      <w:r w:rsidR="000344F9" w:rsidRPr="00C533C5">
        <w:rPr>
          <w:rFonts w:ascii="David" w:hAnsi="David" w:cs="David"/>
          <w:sz w:val="24"/>
        </w:rPr>
        <w:fldChar w:fldCharType="begin"/>
      </w:r>
      <w:r w:rsidR="000344F9" w:rsidRPr="00C533C5">
        <w:rPr>
          <w:rFonts w:ascii="David" w:hAnsi="David" w:cs="David"/>
          <w:sz w:val="24"/>
          <w:rtl/>
        </w:rPr>
        <w:instrText xml:space="preserve"> </w:instrText>
      </w:r>
      <w:r w:rsidR="000344F9" w:rsidRPr="00C533C5">
        <w:rPr>
          <w:rFonts w:ascii="David" w:hAnsi="David" w:cs="David"/>
          <w:sz w:val="24"/>
        </w:rPr>
        <w:instrText>REF</w:instrText>
      </w:r>
      <w:r w:rsidR="000344F9" w:rsidRPr="00C533C5">
        <w:rPr>
          <w:rFonts w:ascii="David" w:hAnsi="David" w:cs="David"/>
          <w:sz w:val="24"/>
          <w:rtl/>
        </w:rPr>
        <w:instrText xml:space="preserve"> _</w:instrText>
      </w:r>
      <w:r w:rsidR="000344F9" w:rsidRPr="00C533C5">
        <w:rPr>
          <w:rFonts w:ascii="David" w:hAnsi="David" w:cs="David"/>
          <w:sz w:val="24"/>
        </w:rPr>
        <w:instrText>Ref379451450 \n \h</w:instrText>
      </w:r>
      <w:r w:rsidR="000344F9" w:rsidRPr="00C533C5">
        <w:rPr>
          <w:rFonts w:ascii="David" w:hAnsi="David" w:cs="David"/>
          <w:sz w:val="24"/>
          <w:rtl/>
        </w:rPr>
        <w:instrText xml:space="preserve"> </w:instrText>
      </w:r>
      <w:r w:rsidR="000344F9" w:rsidRPr="00C533C5">
        <w:rPr>
          <w:rFonts w:ascii="David" w:hAnsi="David" w:cs="David"/>
          <w:sz w:val="24"/>
        </w:rPr>
        <w:instrText xml:space="preserve"> \* MERGEFORMAT </w:instrText>
      </w:r>
      <w:r w:rsidR="000344F9" w:rsidRPr="00C533C5">
        <w:rPr>
          <w:rFonts w:ascii="David" w:hAnsi="David" w:cs="David"/>
          <w:sz w:val="24"/>
        </w:rPr>
      </w:r>
      <w:r w:rsidR="000344F9" w:rsidRPr="00C533C5">
        <w:rPr>
          <w:rFonts w:ascii="David" w:hAnsi="David" w:cs="David"/>
          <w:sz w:val="24"/>
        </w:rPr>
        <w:fldChar w:fldCharType="separate"/>
      </w:r>
      <w:r w:rsidR="00743B9B">
        <w:rPr>
          <w:rFonts w:ascii="David" w:hAnsi="David" w:cs="David"/>
          <w:sz w:val="24"/>
          <w:cs/>
        </w:rPr>
        <w:t>‎</w:t>
      </w:r>
      <w:r w:rsidR="00743B9B">
        <w:rPr>
          <w:rFonts w:ascii="David" w:hAnsi="David" w:cs="David"/>
          <w:sz w:val="24"/>
        </w:rPr>
        <w:t>3.2.1.2</w:t>
      </w:r>
      <w:r w:rsidR="000344F9" w:rsidRPr="00C533C5">
        <w:rPr>
          <w:rFonts w:ascii="David" w:hAnsi="David" w:cs="David"/>
          <w:sz w:val="24"/>
        </w:rPr>
        <w:fldChar w:fldCharType="end"/>
      </w:r>
      <w:r w:rsidR="000344F9" w:rsidRPr="00C533C5">
        <w:rPr>
          <w:rFonts w:ascii="David" w:hAnsi="David" w:cs="David"/>
          <w:sz w:val="24"/>
          <w:rtl/>
        </w:rPr>
        <w:t xml:space="preserve"> להלן).</w:t>
      </w:r>
    </w:p>
    <w:tbl>
      <w:tblPr>
        <w:bidiVisual/>
        <w:tblW w:w="7227" w:type="dxa"/>
        <w:tblInd w:w="2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48"/>
        <w:gridCol w:w="2381"/>
        <w:gridCol w:w="2098"/>
      </w:tblGrid>
      <w:tr w:rsidR="00371CC2" w:rsidRPr="00C533C5" w14:paraId="34A29A5E" w14:textId="77777777" w:rsidTr="00E74DF9">
        <w:trPr>
          <w:cantSplit/>
          <w:tblHeader/>
        </w:trPr>
        <w:tc>
          <w:tcPr>
            <w:tcW w:w="2748" w:type="dxa"/>
            <w:shd w:val="pct12" w:color="auto" w:fill="auto"/>
          </w:tcPr>
          <w:p w14:paraId="67787D90" w14:textId="77777777" w:rsidR="00371CC2" w:rsidRPr="00C533C5" w:rsidRDefault="00371CC2" w:rsidP="00335A15">
            <w:pPr>
              <w:pStyle w:val="HNormal"/>
              <w:tabs>
                <w:tab w:val="left" w:pos="8312"/>
              </w:tabs>
              <w:jc w:val="left"/>
              <w:rPr>
                <w:rFonts w:ascii="David" w:hAnsi="David" w:cs="David"/>
                <w:b/>
                <w:bCs/>
                <w:sz w:val="24"/>
                <w:rtl/>
              </w:rPr>
            </w:pPr>
            <w:bookmarkStart w:id="545" w:name="עלות_סעיף_1_תת_סעיף_1_טבלה"/>
            <w:r w:rsidRPr="00C533C5">
              <w:rPr>
                <w:rFonts w:ascii="David" w:hAnsi="David" w:cs="David" w:hint="eastAsia"/>
                <w:b/>
                <w:bCs/>
                <w:sz w:val="24"/>
                <w:rtl/>
              </w:rPr>
              <w:t>סוג</w:t>
            </w:r>
            <w:r w:rsidRPr="00C533C5">
              <w:rPr>
                <w:rFonts w:ascii="David" w:hAnsi="David" w:cs="David"/>
                <w:b/>
                <w:bCs/>
                <w:sz w:val="24"/>
                <w:rtl/>
              </w:rPr>
              <w:t xml:space="preserve"> </w:t>
            </w:r>
            <w:r w:rsidRPr="00C533C5">
              <w:rPr>
                <w:rFonts w:ascii="David" w:hAnsi="David" w:cs="David" w:hint="eastAsia"/>
                <w:b/>
                <w:bCs/>
                <w:sz w:val="24"/>
                <w:rtl/>
              </w:rPr>
              <w:t>התעריף</w:t>
            </w:r>
          </w:p>
        </w:tc>
        <w:tc>
          <w:tcPr>
            <w:tcW w:w="2381" w:type="dxa"/>
            <w:shd w:val="pct12" w:color="auto" w:fill="auto"/>
          </w:tcPr>
          <w:p w14:paraId="1475EDDC" w14:textId="445B6454" w:rsidR="00371CC2" w:rsidRPr="00C533C5" w:rsidRDefault="00371CC2" w:rsidP="0006411A">
            <w:pPr>
              <w:pStyle w:val="HNormal"/>
              <w:tabs>
                <w:tab w:val="left" w:pos="8312"/>
              </w:tabs>
              <w:jc w:val="center"/>
              <w:rPr>
                <w:rFonts w:ascii="David" w:hAnsi="David" w:cs="David"/>
                <w:b/>
                <w:bCs/>
                <w:sz w:val="24"/>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כינוי_אוכלוסיית_היעד_יחיד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חניך</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שיקומי</w:t>
            </w:r>
            <w:r w:rsidRPr="00C533C5">
              <w:rPr>
                <w:rFonts w:ascii="David" w:hAnsi="David" w:cs="David"/>
                <w:b/>
                <w:bCs/>
                <w:sz w:val="24"/>
                <w:rtl/>
              </w:rPr>
              <w:t xml:space="preserve"> </w:t>
            </w:r>
            <w:r w:rsidRPr="00C533C5">
              <w:rPr>
                <w:rFonts w:ascii="David" w:hAnsi="David" w:cs="David" w:hint="eastAsia"/>
                <w:b/>
                <w:bCs/>
                <w:sz w:val="24"/>
                <w:rtl/>
              </w:rPr>
              <w:t>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p>
        </w:tc>
        <w:tc>
          <w:tcPr>
            <w:tcW w:w="2098" w:type="dxa"/>
            <w:shd w:val="pct12" w:color="auto" w:fill="auto"/>
          </w:tcPr>
          <w:p w14:paraId="0B32BDA8" w14:textId="77777777" w:rsidR="00371CC2" w:rsidRPr="00C533C5" w:rsidRDefault="00371CC2" w:rsidP="00371CC2">
            <w:pPr>
              <w:pStyle w:val="HNormal"/>
              <w:tabs>
                <w:tab w:val="left" w:pos="8312"/>
              </w:tabs>
              <w:jc w:val="center"/>
              <w:rPr>
                <w:rFonts w:ascii="David" w:hAnsi="David" w:cs="David"/>
                <w:b/>
                <w:bCs/>
                <w:sz w:val="24"/>
                <w:rtl/>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כינוי_אוכלוסיית_היעד_יחיד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חניך</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eastAsia"/>
                <w:b/>
                <w:bCs/>
                <w:sz w:val="24"/>
                <w:rtl/>
              </w:rPr>
              <w:t>פנימיית</w:t>
            </w:r>
            <w:r w:rsidRPr="00C533C5">
              <w:rPr>
                <w:rFonts w:ascii="David" w:hAnsi="David" w:cs="David"/>
                <w:b/>
                <w:bCs/>
                <w:sz w:val="24"/>
                <w:rtl/>
              </w:rPr>
              <w:t xml:space="preserve"> יום </w:t>
            </w:r>
            <w:r w:rsidRPr="00C533C5">
              <w:rPr>
                <w:rFonts w:ascii="David" w:hAnsi="David" w:cs="David" w:hint="eastAsia"/>
                <w:b/>
                <w:bCs/>
                <w:sz w:val="24"/>
                <w:rtl/>
              </w:rPr>
              <w:t>שיקומית</w:t>
            </w:r>
          </w:p>
        </w:tc>
      </w:tr>
      <w:tr w:rsidR="00371CC2" w:rsidRPr="00C533C5" w14:paraId="72F729DA" w14:textId="77777777" w:rsidTr="00E74DF9">
        <w:trPr>
          <w:cantSplit/>
        </w:trPr>
        <w:tc>
          <w:tcPr>
            <w:tcW w:w="2748" w:type="dxa"/>
          </w:tcPr>
          <w:p w14:paraId="5D08D4CC" w14:textId="77777777" w:rsidR="00371CC2" w:rsidRPr="00C533C5" w:rsidRDefault="00371CC2" w:rsidP="0006411A">
            <w:pPr>
              <w:pStyle w:val="HNormal"/>
              <w:tabs>
                <w:tab w:val="left" w:pos="8312"/>
              </w:tabs>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ציבורי</w:t>
            </w:r>
          </w:p>
        </w:tc>
        <w:tc>
          <w:tcPr>
            <w:tcW w:w="2381" w:type="dxa"/>
          </w:tcPr>
          <w:p w14:paraId="36D88F58" w14:textId="3FA13CC6" w:rsidR="00371CC2" w:rsidRPr="00C533C5" w:rsidRDefault="00545B5F" w:rsidP="00970828">
            <w:pPr>
              <w:pStyle w:val="HNormal"/>
              <w:tabs>
                <w:tab w:val="left" w:pos="8312"/>
              </w:tabs>
              <w:jc w:val="center"/>
              <w:rPr>
                <w:rFonts w:ascii="David" w:hAnsi="David" w:cs="David"/>
                <w:sz w:val="24"/>
              </w:rPr>
            </w:pPr>
            <w:r w:rsidRPr="00C533C5">
              <w:rPr>
                <w:rFonts w:ascii="David" w:hAnsi="David" w:cs="David"/>
                <w:sz w:val="24"/>
                <w:rtl/>
              </w:rPr>
              <w:t>5,0</w:t>
            </w:r>
            <w:r w:rsidR="00970828" w:rsidRPr="00C533C5">
              <w:rPr>
                <w:rFonts w:ascii="David" w:hAnsi="David" w:cs="David" w:hint="cs"/>
                <w:sz w:val="24"/>
                <w:rtl/>
              </w:rPr>
              <w:t>72</w:t>
            </w:r>
            <w:r w:rsidRPr="00C533C5">
              <w:rPr>
                <w:rFonts w:ascii="David" w:hAnsi="David" w:cs="David"/>
                <w:sz w:val="24"/>
                <w:rtl/>
              </w:rPr>
              <w:t>.00</w:t>
            </w:r>
            <w:r w:rsidR="0006411A" w:rsidRPr="00C533C5">
              <w:rPr>
                <w:rFonts w:ascii="David" w:hAnsi="David" w:cs="David"/>
                <w:sz w:val="24"/>
                <w:rtl/>
              </w:rPr>
              <w:t xml:space="preserve"> ₪ לחודש</w:t>
            </w:r>
          </w:p>
        </w:tc>
        <w:tc>
          <w:tcPr>
            <w:tcW w:w="2098" w:type="dxa"/>
          </w:tcPr>
          <w:p w14:paraId="2CFFF8C3" w14:textId="4580CFE3" w:rsidR="00371CC2" w:rsidRPr="00C533C5" w:rsidRDefault="0006411A" w:rsidP="00970828">
            <w:pPr>
              <w:pStyle w:val="HNormal"/>
              <w:tabs>
                <w:tab w:val="left" w:pos="8312"/>
              </w:tabs>
              <w:jc w:val="center"/>
              <w:rPr>
                <w:rFonts w:ascii="David" w:hAnsi="David" w:cs="David"/>
                <w:sz w:val="24"/>
                <w:rtl/>
              </w:rPr>
            </w:pPr>
            <w:r w:rsidRPr="00C533C5">
              <w:rPr>
                <w:rFonts w:ascii="David" w:hAnsi="David" w:cs="David"/>
                <w:sz w:val="24"/>
                <w:rtl/>
              </w:rPr>
              <w:t>28</w:t>
            </w:r>
            <w:r w:rsidR="00970828" w:rsidRPr="00C533C5">
              <w:rPr>
                <w:rFonts w:ascii="David" w:hAnsi="David" w:cs="David" w:hint="cs"/>
                <w:sz w:val="24"/>
                <w:rtl/>
              </w:rPr>
              <w:t>52</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r w:rsidR="00371CC2" w:rsidRPr="00C533C5" w14:paraId="10675196" w14:textId="77777777" w:rsidTr="00E74DF9">
        <w:trPr>
          <w:cantSplit/>
        </w:trPr>
        <w:tc>
          <w:tcPr>
            <w:tcW w:w="2748" w:type="dxa"/>
          </w:tcPr>
          <w:p w14:paraId="0F0D884F" w14:textId="77777777" w:rsidR="00371CC2" w:rsidRPr="00C533C5" w:rsidRDefault="00371CC2" w:rsidP="0006411A">
            <w:pPr>
              <w:pStyle w:val="HNormal"/>
              <w:tabs>
                <w:tab w:val="left" w:pos="8312"/>
              </w:tabs>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פרטי</w:t>
            </w:r>
          </w:p>
        </w:tc>
        <w:tc>
          <w:tcPr>
            <w:tcW w:w="2381" w:type="dxa"/>
          </w:tcPr>
          <w:p w14:paraId="1532F8C6" w14:textId="0DD13223" w:rsidR="00371CC2" w:rsidRPr="00C533C5" w:rsidRDefault="0006411A" w:rsidP="00970828">
            <w:pPr>
              <w:pStyle w:val="HNormal"/>
              <w:tabs>
                <w:tab w:val="left" w:pos="8312"/>
              </w:tabs>
              <w:jc w:val="center"/>
              <w:rPr>
                <w:rFonts w:ascii="David" w:hAnsi="David" w:cs="David"/>
                <w:sz w:val="24"/>
              </w:rPr>
            </w:pPr>
            <w:r w:rsidRPr="00C533C5">
              <w:rPr>
                <w:rFonts w:ascii="David" w:hAnsi="David" w:cs="David"/>
                <w:sz w:val="24"/>
                <w:rtl/>
              </w:rPr>
              <w:t>5</w:t>
            </w:r>
            <w:r w:rsidR="00371CC2" w:rsidRPr="00C533C5">
              <w:rPr>
                <w:rFonts w:ascii="David" w:hAnsi="David" w:cs="David"/>
                <w:sz w:val="24"/>
                <w:rtl/>
              </w:rPr>
              <w:t>,</w:t>
            </w:r>
            <w:r w:rsidR="00545B5F" w:rsidRPr="00C533C5">
              <w:rPr>
                <w:rFonts w:ascii="David" w:hAnsi="David" w:cs="David"/>
                <w:sz w:val="24"/>
                <w:rtl/>
              </w:rPr>
              <w:t>7</w:t>
            </w:r>
            <w:r w:rsidR="00970828" w:rsidRPr="00C533C5">
              <w:rPr>
                <w:rFonts w:ascii="David" w:hAnsi="David" w:cs="David" w:hint="cs"/>
                <w:sz w:val="24"/>
                <w:rtl/>
              </w:rPr>
              <w:t>64</w:t>
            </w:r>
            <w:r w:rsidR="00371CC2" w:rsidRPr="00C533C5">
              <w:rPr>
                <w:rFonts w:ascii="David" w:hAnsi="David" w:cs="David"/>
                <w:sz w:val="24"/>
                <w:rtl/>
              </w:rPr>
              <w:t>.00</w:t>
            </w:r>
            <w:r w:rsidRPr="00C533C5">
              <w:rPr>
                <w:rFonts w:ascii="David" w:hAnsi="David" w:cs="David"/>
                <w:sz w:val="24"/>
                <w:rtl/>
              </w:rPr>
              <w:t xml:space="preserve"> ₪ לחודש</w:t>
            </w:r>
          </w:p>
        </w:tc>
        <w:tc>
          <w:tcPr>
            <w:tcW w:w="2098" w:type="dxa"/>
          </w:tcPr>
          <w:p w14:paraId="5F7E6EA3" w14:textId="0B50B74A" w:rsidR="00371CC2" w:rsidRPr="00C533C5" w:rsidRDefault="0006411A" w:rsidP="00970828">
            <w:pPr>
              <w:pStyle w:val="HNormal"/>
              <w:tabs>
                <w:tab w:val="left" w:pos="8312"/>
              </w:tabs>
              <w:jc w:val="center"/>
              <w:rPr>
                <w:rFonts w:ascii="David" w:hAnsi="David" w:cs="David"/>
                <w:sz w:val="24"/>
                <w:rtl/>
              </w:rPr>
            </w:pPr>
            <w:r w:rsidRPr="00C533C5">
              <w:rPr>
                <w:rFonts w:ascii="David" w:hAnsi="David" w:cs="David"/>
                <w:sz w:val="24"/>
                <w:rtl/>
              </w:rPr>
              <w:t>33</w:t>
            </w:r>
            <w:r w:rsidR="00970828" w:rsidRPr="00C533C5">
              <w:rPr>
                <w:rFonts w:ascii="David" w:hAnsi="David" w:cs="David" w:hint="cs"/>
                <w:sz w:val="24"/>
                <w:rtl/>
              </w:rPr>
              <w:t>36</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bl>
    <w:p w14:paraId="66B1B052" w14:textId="42C75F5D" w:rsidR="00512D0F" w:rsidRPr="00C533C5" w:rsidRDefault="00512D0F" w:rsidP="00E74DF9">
      <w:pPr>
        <w:pStyle w:val="HNormal"/>
        <w:spacing w:before="120" w:after="0" w:line="360" w:lineRule="auto"/>
        <w:ind w:left="2126"/>
        <w:rPr>
          <w:rFonts w:ascii="David" w:hAnsi="David" w:cs="David"/>
          <w:sz w:val="24"/>
          <w:rtl/>
        </w:rPr>
      </w:pPr>
      <w:bookmarkStart w:id="546" w:name="עלות_סעיף_1_תת_סעיף_1_המשך"/>
      <w:bookmarkEnd w:id="545"/>
      <w:r w:rsidRPr="00C533C5">
        <w:rPr>
          <w:rFonts w:ascii="David" w:hAnsi="David" w:cs="David" w:hint="eastAsia"/>
          <w:sz w:val="24"/>
          <w:rtl/>
        </w:rPr>
        <w:t>התעריף</w:t>
      </w:r>
      <w:r w:rsidRPr="00C533C5">
        <w:rPr>
          <w:rFonts w:ascii="David" w:hAnsi="David" w:cs="David"/>
          <w:sz w:val="24"/>
          <w:rtl/>
        </w:rPr>
        <w:t xml:space="preserve"> </w:t>
      </w:r>
      <w:r w:rsidRPr="00C533C5">
        <w:rPr>
          <w:rFonts w:ascii="David" w:hAnsi="David" w:cs="David" w:hint="eastAsia"/>
          <w:sz w:val="24"/>
          <w:rtl/>
        </w:rPr>
        <w:t>הסופי</w:t>
      </w:r>
      <w:r w:rsidRPr="00C533C5">
        <w:rPr>
          <w:rFonts w:ascii="David" w:hAnsi="David" w:cs="David"/>
          <w:sz w:val="24"/>
          <w:rtl/>
        </w:rPr>
        <w:t xml:space="preserve"> </w:t>
      </w:r>
      <w:r w:rsidRPr="00C533C5">
        <w:rPr>
          <w:rFonts w:ascii="David" w:hAnsi="David" w:cs="David" w:hint="eastAsia"/>
          <w:sz w:val="24"/>
          <w:rtl/>
        </w:rPr>
        <w:t>ל</w:t>
      </w:r>
      <w:r w:rsidR="00152DDA" w:rsidRPr="00C533C5">
        <w:rPr>
          <w:rFonts w:ascii="David" w:hAnsi="David" w:cs="David"/>
          <w:sz w:val="24"/>
          <w:rtl/>
        </w:rPr>
        <w:fldChar w:fldCharType="begin"/>
      </w:r>
      <w:r w:rsidR="00152DDA" w:rsidRPr="00C533C5">
        <w:rPr>
          <w:rFonts w:ascii="David" w:hAnsi="David" w:cs="David"/>
          <w:sz w:val="24"/>
          <w:rtl/>
        </w:rPr>
        <w:instrText xml:space="preserve"> </w:instrText>
      </w:r>
      <w:r w:rsidR="00152DDA" w:rsidRPr="00C533C5">
        <w:rPr>
          <w:rFonts w:ascii="David" w:hAnsi="David" w:cs="David"/>
          <w:sz w:val="24"/>
        </w:rPr>
        <w:instrText>REF</w:instrText>
      </w:r>
      <w:r w:rsidR="00152DDA" w:rsidRPr="00C533C5">
        <w:rPr>
          <w:rFonts w:ascii="David" w:hAnsi="David" w:cs="David"/>
          <w:sz w:val="24"/>
          <w:rtl/>
        </w:rPr>
        <w:instrText xml:space="preserve"> כינוי_מסגרת \</w:instrText>
      </w:r>
      <w:r w:rsidR="00152DDA" w:rsidRPr="00C533C5">
        <w:rPr>
          <w:rFonts w:ascii="David" w:hAnsi="David" w:cs="David"/>
          <w:sz w:val="24"/>
        </w:rPr>
        <w:instrText>h</w:instrText>
      </w:r>
      <w:r w:rsidR="00152DDA" w:rsidRPr="00C533C5">
        <w:rPr>
          <w:rFonts w:ascii="David" w:hAnsi="David" w:cs="David"/>
          <w:sz w:val="24"/>
          <w:rtl/>
        </w:rPr>
        <w:instrText xml:space="preserve"> </w:instrText>
      </w:r>
      <w:r w:rsidR="0016138C" w:rsidRPr="00C533C5">
        <w:rPr>
          <w:rFonts w:ascii="David" w:hAnsi="David" w:cs="David"/>
          <w:sz w:val="24"/>
          <w:rtl/>
        </w:rPr>
        <w:instrText xml:space="preserve"> \* </w:instrText>
      </w:r>
      <w:r w:rsidR="0016138C" w:rsidRPr="00C533C5">
        <w:rPr>
          <w:rFonts w:ascii="David" w:hAnsi="David" w:cs="David"/>
          <w:sz w:val="24"/>
        </w:rPr>
        <w:instrText>MERGEFORMAT</w:instrText>
      </w:r>
      <w:r w:rsidR="0016138C" w:rsidRPr="00C533C5">
        <w:rPr>
          <w:rFonts w:ascii="David" w:hAnsi="David" w:cs="David"/>
          <w:sz w:val="24"/>
          <w:rtl/>
        </w:rPr>
        <w:instrText xml:space="preserve"> </w:instrText>
      </w:r>
      <w:r w:rsidR="00152DDA" w:rsidRPr="00C533C5">
        <w:rPr>
          <w:rFonts w:ascii="David" w:hAnsi="David" w:cs="David"/>
          <w:sz w:val="24"/>
          <w:rtl/>
        </w:rPr>
      </w:r>
      <w:r w:rsidR="00152DDA" w:rsidRPr="00C533C5">
        <w:rPr>
          <w:rFonts w:ascii="David" w:hAnsi="David" w:cs="David"/>
          <w:sz w:val="24"/>
          <w:rtl/>
        </w:rPr>
        <w:fldChar w:fldCharType="separate"/>
      </w:r>
      <w:r w:rsidR="00743B9B" w:rsidRPr="00C533C5">
        <w:rPr>
          <w:rFonts w:ascii="David" w:hAnsi="David" w:cs="David" w:hint="eastAsia"/>
          <w:sz w:val="24"/>
          <w:rtl/>
        </w:rPr>
        <w:t>פנימייה</w:t>
      </w:r>
      <w:r w:rsidR="00152DDA" w:rsidRPr="00C533C5">
        <w:rPr>
          <w:rFonts w:ascii="David" w:hAnsi="David" w:cs="David"/>
          <w:sz w:val="24"/>
          <w:rtl/>
        </w:rPr>
        <w:fldChar w:fldCharType="end"/>
      </w:r>
      <w:r w:rsidRPr="00C533C5">
        <w:rPr>
          <w:rFonts w:ascii="David" w:hAnsi="David" w:cs="David"/>
          <w:sz w:val="24"/>
          <w:rtl/>
        </w:rPr>
        <w:t xml:space="preserve"> של הספק ייקבע לפי אישור מו</w:t>
      </w:r>
      <w:r w:rsidR="00D828CA" w:rsidRPr="00C533C5">
        <w:rPr>
          <w:rFonts w:ascii="David" w:hAnsi="David" w:cs="David" w:hint="eastAsia"/>
          <w:sz w:val="24"/>
          <w:rtl/>
        </w:rPr>
        <w:t>ו</w:t>
      </w:r>
      <w:r w:rsidRPr="00C533C5">
        <w:rPr>
          <w:rFonts w:ascii="David" w:hAnsi="David" w:cs="David" w:hint="eastAsia"/>
          <w:sz w:val="24"/>
          <w:rtl/>
        </w:rPr>
        <w:t>עדת</w:t>
      </w:r>
      <w:r w:rsidRPr="00C533C5">
        <w:rPr>
          <w:rFonts w:ascii="David" w:hAnsi="David" w:cs="David"/>
          <w:sz w:val="24"/>
          <w:rtl/>
        </w:rPr>
        <w:t xml:space="preserve"> </w:t>
      </w:r>
      <w:r w:rsidRPr="00C533C5">
        <w:rPr>
          <w:rFonts w:ascii="David" w:hAnsi="David" w:cs="David" w:hint="eastAsia"/>
          <w:sz w:val="24"/>
          <w:rtl/>
        </w:rPr>
        <w:t>התעריפים</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והוא</w:t>
      </w:r>
      <w:r w:rsidRPr="00C533C5">
        <w:rPr>
          <w:rFonts w:ascii="David" w:hAnsi="David" w:cs="David"/>
          <w:sz w:val="24"/>
          <w:rtl/>
        </w:rPr>
        <w:t xml:space="preserve"> </w:t>
      </w:r>
      <w:r w:rsidRPr="00C533C5">
        <w:rPr>
          <w:rFonts w:ascii="David" w:hAnsi="David" w:cs="David" w:hint="eastAsia"/>
          <w:sz w:val="24"/>
          <w:rtl/>
        </w:rPr>
        <w:t>יתעדכן</w:t>
      </w:r>
      <w:r w:rsidRPr="00C533C5">
        <w:rPr>
          <w:rFonts w:ascii="David" w:hAnsi="David" w:cs="David"/>
          <w:sz w:val="24"/>
          <w:rtl/>
        </w:rPr>
        <w:t xml:space="preserve"> </w:t>
      </w:r>
      <w:r w:rsidRPr="00C533C5">
        <w:rPr>
          <w:rFonts w:ascii="David" w:hAnsi="David" w:cs="David" w:hint="eastAsia"/>
          <w:sz w:val="24"/>
          <w:rtl/>
        </w:rPr>
        <w:t>מעת</w:t>
      </w:r>
      <w:r w:rsidRPr="00C533C5">
        <w:rPr>
          <w:rFonts w:ascii="David" w:hAnsi="David" w:cs="David"/>
          <w:sz w:val="24"/>
          <w:rtl/>
        </w:rPr>
        <w:t xml:space="preserve"> </w:t>
      </w:r>
      <w:r w:rsidRPr="00C533C5">
        <w:rPr>
          <w:rFonts w:ascii="David" w:hAnsi="David" w:cs="David" w:hint="eastAsia"/>
          <w:sz w:val="24"/>
          <w:rtl/>
        </w:rPr>
        <w:t>לעת</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פי</w:t>
      </w:r>
      <w:r w:rsidRPr="00C533C5">
        <w:rPr>
          <w:rFonts w:ascii="David" w:hAnsi="David" w:cs="David"/>
          <w:sz w:val="24"/>
          <w:rtl/>
        </w:rPr>
        <w:t xml:space="preserve"> </w:t>
      </w:r>
      <w:r w:rsidRPr="00C533C5">
        <w:rPr>
          <w:rFonts w:ascii="David" w:hAnsi="David" w:cs="David" w:hint="eastAsia"/>
          <w:sz w:val="24"/>
          <w:rtl/>
        </w:rPr>
        <w:t>החלטת</w:t>
      </w:r>
      <w:r w:rsidRPr="00C533C5">
        <w:rPr>
          <w:rFonts w:ascii="David" w:hAnsi="David" w:cs="David"/>
          <w:sz w:val="24"/>
          <w:rtl/>
        </w:rPr>
        <w:t xml:space="preserve"> </w:t>
      </w:r>
      <w:r w:rsidRPr="00C533C5">
        <w:rPr>
          <w:rFonts w:ascii="David" w:hAnsi="David" w:cs="David" w:hint="eastAsia"/>
          <w:sz w:val="24"/>
          <w:rtl/>
        </w:rPr>
        <w:t>ועדת</w:t>
      </w:r>
      <w:r w:rsidRPr="00C533C5">
        <w:rPr>
          <w:rFonts w:ascii="David" w:hAnsi="David" w:cs="David"/>
          <w:sz w:val="24"/>
          <w:rtl/>
        </w:rPr>
        <w:t xml:space="preserve"> </w:t>
      </w:r>
      <w:r w:rsidRPr="00C533C5">
        <w:rPr>
          <w:rFonts w:ascii="David" w:hAnsi="David" w:cs="David" w:hint="eastAsia"/>
          <w:sz w:val="24"/>
          <w:rtl/>
        </w:rPr>
        <w:t>התעריפי</w:t>
      </w:r>
      <w:r w:rsidR="0006411A" w:rsidRPr="00C533C5">
        <w:rPr>
          <w:rFonts w:ascii="David" w:hAnsi="David" w:cs="David" w:hint="eastAsia"/>
          <w:sz w:val="24"/>
          <w:rtl/>
        </w:rPr>
        <w:t>ם</w:t>
      </w:r>
      <w:bookmarkEnd w:id="546"/>
      <w:r w:rsidRPr="00C533C5">
        <w:rPr>
          <w:rFonts w:ascii="David" w:hAnsi="David" w:cs="David"/>
          <w:sz w:val="24"/>
          <w:rtl/>
        </w:rPr>
        <w:t>.</w:t>
      </w:r>
    </w:p>
    <w:p w14:paraId="49C628E8" w14:textId="77777777" w:rsidR="00512D0F" w:rsidRPr="00C533C5" w:rsidRDefault="00512D0F" w:rsidP="008F6F68">
      <w:pPr>
        <w:pStyle w:val="HNormal"/>
        <w:numPr>
          <w:ilvl w:val="3"/>
          <w:numId w:val="11"/>
        </w:numPr>
        <w:tabs>
          <w:tab w:val="clear" w:pos="1872"/>
          <w:tab w:val="num" w:pos="2124"/>
        </w:tabs>
        <w:spacing w:after="0" w:line="360" w:lineRule="auto"/>
        <w:ind w:left="2124" w:hanging="850"/>
        <w:rPr>
          <w:rFonts w:ascii="David" w:hAnsi="David" w:cs="David"/>
          <w:sz w:val="24"/>
          <w:u w:val="single"/>
        </w:rPr>
      </w:pPr>
      <w:bookmarkStart w:id="547" w:name="עלות_סעיף_1_תת_סעיף_2"/>
      <w:bookmarkStart w:id="548" w:name="_Ref379451450"/>
      <w:r w:rsidRPr="00C533C5">
        <w:rPr>
          <w:rFonts w:ascii="David" w:hAnsi="David" w:cs="David" w:hint="eastAsia"/>
          <w:sz w:val="24"/>
          <w:u w:val="single"/>
          <w:rtl/>
        </w:rPr>
        <w:t>סל</w:t>
      </w:r>
      <w:r w:rsidRPr="00C533C5">
        <w:rPr>
          <w:rFonts w:ascii="David" w:hAnsi="David" w:cs="David"/>
          <w:sz w:val="24"/>
          <w:u w:val="single"/>
          <w:rtl/>
        </w:rPr>
        <w:t xml:space="preserve"> </w:t>
      </w:r>
      <w:r w:rsidRPr="00C533C5">
        <w:rPr>
          <w:rFonts w:ascii="David" w:hAnsi="David" w:cs="David" w:hint="eastAsia"/>
          <w:sz w:val="24"/>
          <w:u w:val="single"/>
          <w:rtl/>
        </w:rPr>
        <w:t>של</w:t>
      </w:r>
      <w:r w:rsidRPr="00C533C5">
        <w:rPr>
          <w:rFonts w:ascii="David" w:hAnsi="David" w:cs="David"/>
          <w:sz w:val="24"/>
          <w:u w:val="single"/>
          <w:rtl/>
        </w:rPr>
        <w:t xml:space="preserve"> </w:t>
      </w:r>
      <w:r w:rsidRPr="00C533C5">
        <w:rPr>
          <w:rFonts w:ascii="David" w:hAnsi="David" w:cs="David" w:hint="eastAsia"/>
          <w:sz w:val="24"/>
          <w:u w:val="single"/>
          <w:rtl/>
        </w:rPr>
        <w:t>הוצאות</w:t>
      </w:r>
      <w:r w:rsidRPr="00C533C5">
        <w:rPr>
          <w:rFonts w:ascii="David" w:hAnsi="David" w:cs="David"/>
          <w:sz w:val="24"/>
          <w:u w:val="single"/>
          <w:rtl/>
        </w:rPr>
        <w:t xml:space="preserve"> </w:t>
      </w:r>
      <w:r w:rsidRPr="00C533C5">
        <w:rPr>
          <w:rFonts w:ascii="David" w:hAnsi="David" w:cs="David" w:hint="eastAsia"/>
          <w:sz w:val="24"/>
          <w:u w:val="single"/>
          <w:rtl/>
        </w:rPr>
        <w:t>נלוות</w:t>
      </w:r>
      <w:r w:rsidRPr="00C533C5">
        <w:rPr>
          <w:rFonts w:ascii="David" w:hAnsi="David" w:cs="David"/>
          <w:sz w:val="24"/>
          <w:u w:val="single"/>
          <w:rtl/>
        </w:rPr>
        <w:t xml:space="preserve">, </w:t>
      </w:r>
      <w:r w:rsidR="00EB2AA4" w:rsidRPr="00C533C5">
        <w:rPr>
          <w:rFonts w:ascii="David" w:hAnsi="David" w:cs="David" w:hint="eastAsia"/>
          <w:sz w:val="24"/>
          <w:u w:val="single"/>
          <w:rtl/>
        </w:rPr>
        <w:t>בכפוף</w:t>
      </w:r>
      <w:r w:rsidR="00EB2AA4" w:rsidRPr="00C533C5">
        <w:rPr>
          <w:rFonts w:ascii="David" w:hAnsi="David" w:cs="David"/>
          <w:sz w:val="24"/>
          <w:u w:val="single"/>
          <w:rtl/>
        </w:rPr>
        <w:t xml:space="preserve"> לאישור הפיקוח, </w:t>
      </w:r>
      <w:r w:rsidRPr="00C533C5">
        <w:rPr>
          <w:rFonts w:ascii="David" w:hAnsi="David" w:cs="David" w:hint="eastAsia"/>
          <w:sz w:val="24"/>
          <w:u w:val="single"/>
          <w:rtl/>
        </w:rPr>
        <w:t>הכולל</w:t>
      </w:r>
      <w:bookmarkEnd w:id="547"/>
      <w:r w:rsidRPr="00C533C5">
        <w:rPr>
          <w:rFonts w:ascii="David" w:hAnsi="David" w:cs="David"/>
          <w:sz w:val="24"/>
          <w:rtl/>
        </w:rPr>
        <w:t>:</w:t>
      </w:r>
      <w:bookmarkEnd w:id="548"/>
    </w:p>
    <w:p w14:paraId="521C346E" w14:textId="10CA4AC7"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49" w:name="עלות_סעיף_1_תת_סעיף_2_תת_סעיף_1"/>
      <w:r w:rsidRPr="00C533C5">
        <w:rPr>
          <w:rFonts w:ascii="David" w:hAnsi="David" w:cs="David" w:hint="eastAsia"/>
          <w:sz w:val="24"/>
          <w:rtl/>
        </w:rPr>
        <w:t>סל</w:t>
      </w:r>
      <w:r w:rsidRPr="00C533C5">
        <w:rPr>
          <w:rFonts w:ascii="David" w:hAnsi="David" w:cs="David"/>
          <w:sz w:val="24"/>
          <w:rtl/>
        </w:rPr>
        <w:t xml:space="preserve"> </w:t>
      </w:r>
      <w:r w:rsidRPr="00C533C5">
        <w:rPr>
          <w:rFonts w:ascii="David" w:hAnsi="David" w:cs="David" w:hint="eastAsia"/>
          <w:sz w:val="24"/>
          <w:rtl/>
        </w:rPr>
        <w:t>אישי</w:t>
      </w:r>
      <w:r w:rsidRPr="00C533C5">
        <w:rPr>
          <w:rFonts w:ascii="David" w:hAnsi="David" w:cs="David"/>
          <w:sz w:val="24"/>
          <w:rtl/>
        </w:rPr>
        <w:t xml:space="preserve">: </w:t>
      </w:r>
      <w:r w:rsidRPr="00C533C5">
        <w:rPr>
          <w:rFonts w:ascii="David" w:hAnsi="David" w:cs="David" w:hint="eastAsia"/>
          <w:sz w:val="24"/>
          <w:rtl/>
        </w:rPr>
        <w:t>טפול</w:t>
      </w:r>
      <w:r w:rsidRPr="00C533C5">
        <w:rPr>
          <w:rFonts w:ascii="David" w:hAnsi="David" w:cs="David"/>
          <w:sz w:val="24"/>
          <w:rtl/>
        </w:rPr>
        <w:t xml:space="preserve"> </w:t>
      </w:r>
      <w:r w:rsidRPr="00C533C5">
        <w:rPr>
          <w:rFonts w:ascii="David" w:hAnsi="David" w:cs="David" w:hint="eastAsia"/>
          <w:sz w:val="24"/>
          <w:rtl/>
        </w:rPr>
        <w:t>רפואי</w:t>
      </w:r>
      <w:r w:rsidRPr="00C533C5">
        <w:rPr>
          <w:rFonts w:ascii="David" w:hAnsi="David" w:cs="David"/>
          <w:sz w:val="24"/>
          <w:rtl/>
        </w:rPr>
        <w:t xml:space="preserve">, </w:t>
      </w:r>
      <w:r w:rsidRPr="00C533C5">
        <w:rPr>
          <w:rFonts w:ascii="David" w:hAnsi="David" w:cs="David" w:hint="eastAsia"/>
          <w:sz w:val="24"/>
          <w:rtl/>
        </w:rPr>
        <w:t>טיולים</w:t>
      </w:r>
      <w:r w:rsidRPr="00C533C5">
        <w:rPr>
          <w:rFonts w:ascii="David" w:hAnsi="David" w:cs="David"/>
          <w:sz w:val="24"/>
          <w:rtl/>
        </w:rPr>
        <w:t xml:space="preserve">, </w:t>
      </w:r>
      <w:r w:rsidRPr="00C533C5">
        <w:rPr>
          <w:rFonts w:ascii="David" w:hAnsi="David" w:cs="David" w:hint="eastAsia"/>
          <w:sz w:val="24"/>
          <w:rtl/>
        </w:rPr>
        <w:t>ארוח</w:t>
      </w:r>
      <w:r w:rsidRPr="00C533C5">
        <w:rPr>
          <w:rFonts w:ascii="David" w:hAnsi="David" w:cs="David"/>
          <w:sz w:val="24"/>
          <w:rtl/>
        </w:rPr>
        <w:t xml:space="preserve">, </w:t>
      </w:r>
      <w:r w:rsidRPr="00C533C5">
        <w:rPr>
          <w:rFonts w:ascii="David" w:hAnsi="David" w:cs="David" w:hint="eastAsia"/>
          <w:sz w:val="24"/>
          <w:rtl/>
        </w:rPr>
        <w:t>דמי</w:t>
      </w:r>
      <w:r w:rsidRPr="00C533C5">
        <w:rPr>
          <w:rFonts w:ascii="David" w:hAnsi="David" w:cs="David"/>
          <w:sz w:val="24"/>
          <w:rtl/>
        </w:rPr>
        <w:t xml:space="preserve"> </w:t>
      </w:r>
      <w:r w:rsidRPr="00C533C5">
        <w:rPr>
          <w:rFonts w:ascii="David" w:hAnsi="David" w:cs="David" w:hint="eastAsia"/>
          <w:sz w:val="24"/>
          <w:rtl/>
        </w:rPr>
        <w:t>כיס</w:t>
      </w:r>
      <w:r w:rsidRPr="00C533C5">
        <w:rPr>
          <w:rFonts w:ascii="David" w:hAnsi="David" w:cs="David"/>
          <w:sz w:val="24"/>
          <w:rtl/>
        </w:rPr>
        <w:t xml:space="preserve">, </w:t>
      </w:r>
      <w:r w:rsidRPr="00C533C5">
        <w:rPr>
          <w:rFonts w:ascii="David" w:hAnsi="David" w:cs="David" w:hint="eastAsia"/>
          <w:sz w:val="24"/>
          <w:rtl/>
        </w:rPr>
        <w:t>קייטנה</w:t>
      </w:r>
      <w:r w:rsidRPr="00C533C5">
        <w:rPr>
          <w:rFonts w:ascii="David" w:hAnsi="David" w:cs="David"/>
          <w:sz w:val="24"/>
          <w:rtl/>
        </w:rPr>
        <w:t xml:space="preserve">, </w:t>
      </w:r>
      <w:r w:rsidRPr="00C533C5">
        <w:rPr>
          <w:rFonts w:ascii="David" w:hAnsi="David" w:cs="David" w:hint="eastAsia"/>
          <w:sz w:val="24"/>
          <w:rtl/>
        </w:rPr>
        <w:t>ביגוד</w:t>
      </w:r>
      <w:r w:rsidRPr="00C533C5">
        <w:rPr>
          <w:rFonts w:ascii="David" w:hAnsi="David" w:cs="David"/>
          <w:sz w:val="24"/>
          <w:rtl/>
        </w:rPr>
        <w:t xml:space="preserve">, </w:t>
      </w:r>
      <w:r w:rsidRPr="00C533C5">
        <w:rPr>
          <w:rFonts w:ascii="David" w:hAnsi="David" w:cs="David" w:hint="eastAsia"/>
          <w:sz w:val="24"/>
          <w:rtl/>
        </w:rPr>
        <w:t>ציוד</w:t>
      </w:r>
      <w:r w:rsidR="00304E85" w:rsidRPr="00C533C5">
        <w:rPr>
          <w:rFonts w:ascii="David" w:hAnsi="David" w:cs="David"/>
          <w:sz w:val="24"/>
          <w:rtl/>
        </w:rPr>
        <w:t xml:space="preserve"> אישי</w:t>
      </w:r>
      <w:r w:rsidRPr="00C533C5">
        <w:rPr>
          <w:rFonts w:ascii="David" w:hAnsi="David" w:cs="David"/>
          <w:sz w:val="24"/>
          <w:rtl/>
        </w:rPr>
        <w:t xml:space="preserve">, </w:t>
      </w:r>
      <w:r w:rsidRPr="00C533C5">
        <w:rPr>
          <w:rFonts w:ascii="David" w:hAnsi="David" w:cs="David" w:hint="eastAsia"/>
          <w:sz w:val="24"/>
          <w:rtl/>
        </w:rPr>
        <w:t>ספרים</w:t>
      </w:r>
      <w:r w:rsidRPr="00C533C5">
        <w:rPr>
          <w:rFonts w:ascii="David" w:hAnsi="David" w:cs="David"/>
          <w:sz w:val="24"/>
          <w:rtl/>
        </w:rPr>
        <w:t xml:space="preserve"> </w:t>
      </w:r>
      <w:r w:rsidRPr="00C533C5">
        <w:rPr>
          <w:rFonts w:ascii="David" w:hAnsi="David" w:cs="David" w:hint="eastAsia"/>
          <w:sz w:val="24"/>
          <w:rtl/>
        </w:rPr>
        <w:t>ולימודי</w:t>
      </w:r>
      <w:r w:rsidRPr="00C533C5">
        <w:rPr>
          <w:rFonts w:ascii="David" w:hAnsi="David" w:cs="David"/>
          <w:sz w:val="24"/>
          <w:rtl/>
        </w:rPr>
        <w:t xml:space="preserve"> </w:t>
      </w:r>
      <w:r w:rsidRPr="00C533C5">
        <w:rPr>
          <w:rFonts w:ascii="David" w:hAnsi="David" w:cs="David" w:hint="eastAsia"/>
          <w:sz w:val="24"/>
          <w:rtl/>
        </w:rPr>
        <w:t>בגרות</w:t>
      </w:r>
      <w:bookmarkEnd w:id="549"/>
      <w:r w:rsidRPr="00C533C5">
        <w:rPr>
          <w:rFonts w:ascii="David" w:hAnsi="David" w:cs="David"/>
          <w:sz w:val="24"/>
          <w:rtl/>
        </w:rPr>
        <w:t>.</w:t>
      </w:r>
    </w:p>
    <w:p w14:paraId="1F144C3C" w14:textId="516F8EA4" w:rsidR="00512D0F" w:rsidRPr="00C533C5" w:rsidRDefault="00EB2AA4" w:rsidP="008F6F68">
      <w:pPr>
        <w:pStyle w:val="HNormal"/>
        <w:numPr>
          <w:ilvl w:val="4"/>
          <w:numId w:val="11"/>
        </w:numPr>
        <w:tabs>
          <w:tab w:val="clear" w:pos="2592"/>
          <w:tab w:val="num" w:pos="2975"/>
        </w:tabs>
        <w:spacing w:after="0" w:line="360" w:lineRule="auto"/>
        <w:ind w:left="2975" w:hanging="851"/>
        <w:rPr>
          <w:rFonts w:ascii="David" w:hAnsi="David" w:cs="David"/>
          <w:sz w:val="24"/>
        </w:rPr>
      </w:pPr>
      <w:bookmarkStart w:id="550" w:name="עלות_סעיף_1_תת_סעיף_2_תת_סעיף_2"/>
      <w:r w:rsidRPr="00C533C5">
        <w:rPr>
          <w:rFonts w:ascii="David" w:hAnsi="David" w:cs="David" w:hint="eastAsia"/>
          <w:sz w:val="24"/>
          <w:rtl/>
        </w:rPr>
        <w:t>אגרות</w:t>
      </w:r>
      <w:r w:rsidRPr="00C533C5">
        <w:rPr>
          <w:rFonts w:ascii="David" w:hAnsi="David" w:cs="David"/>
          <w:sz w:val="24"/>
          <w:rtl/>
        </w:rPr>
        <w:t xml:space="preserve"> </w:t>
      </w:r>
      <w:r w:rsidRPr="00C533C5">
        <w:rPr>
          <w:rFonts w:ascii="David" w:hAnsi="David" w:cs="David" w:hint="eastAsia"/>
          <w:sz w:val="24"/>
          <w:rtl/>
        </w:rPr>
        <w:t>בית</w:t>
      </w:r>
      <w:r w:rsidRPr="00C533C5">
        <w:rPr>
          <w:rFonts w:ascii="David" w:hAnsi="David" w:cs="David"/>
          <w:sz w:val="24"/>
          <w:rtl/>
        </w:rPr>
        <w:t>-ספ</w:t>
      </w:r>
      <w:r w:rsidR="00512D0F" w:rsidRPr="00C533C5">
        <w:rPr>
          <w:rFonts w:ascii="David" w:hAnsi="David" w:cs="David" w:hint="eastAsia"/>
          <w:sz w:val="24"/>
          <w:rtl/>
        </w:rPr>
        <w:t>ר</w:t>
      </w:r>
      <w:bookmarkEnd w:id="550"/>
      <w:r w:rsidR="00512D0F" w:rsidRPr="00C533C5">
        <w:rPr>
          <w:rFonts w:ascii="David" w:hAnsi="David" w:cs="David"/>
          <w:sz w:val="24"/>
          <w:rtl/>
        </w:rPr>
        <w:t>.</w:t>
      </w:r>
    </w:p>
    <w:p w14:paraId="68BD5F54" w14:textId="0064B626"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1" w:name="עלות_סעיף_1_תת_סעיף_2_תת_סעיף_3"/>
      <w:r w:rsidRPr="00C533C5">
        <w:rPr>
          <w:rFonts w:ascii="David" w:hAnsi="David" w:cs="David" w:hint="eastAsia"/>
          <w:sz w:val="24"/>
          <w:rtl/>
        </w:rPr>
        <w:t>ט</w:t>
      </w:r>
      <w:r w:rsidR="00290C9D" w:rsidRPr="00C533C5">
        <w:rPr>
          <w:rFonts w:ascii="David" w:hAnsi="David" w:cs="David" w:hint="eastAsia"/>
          <w:sz w:val="24"/>
          <w:rtl/>
        </w:rPr>
        <w:t>י</w:t>
      </w:r>
      <w:r w:rsidRPr="00C533C5">
        <w:rPr>
          <w:rFonts w:ascii="David" w:hAnsi="David" w:cs="David" w:hint="eastAsia"/>
          <w:sz w:val="24"/>
          <w:rtl/>
        </w:rPr>
        <w:t>פול</w:t>
      </w:r>
      <w:r w:rsidRPr="00C533C5">
        <w:rPr>
          <w:rFonts w:ascii="David" w:hAnsi="David" w:cs="David"/>
          <w:sz w:val="24"/>
          <w:rtl/>
        </w:rPr>
        <w:t xml:space="preserve"> </w:t>
      </w:r>
      <w:r w:rsidRPr="00C533C5">
        <w:rPr>
          <w:rFonts w:ascii="David" w:hAnsi="David" w:cs="David" w:hint="eastAsia"/>
          <w:sz w:val="24"/>
          <w:rtl/>
        </w:rPr>
        <w:t>פסיכולוג</w:t>
      </w:r>
      <w:r w:rsidR="00EB2AA4" w:rsidRPr="00C533C5">
        <w:rPr>
          <w:rFonts w:ascii="David" w:hAnsi="David" w:cs="David" w:hint="eastAsia"/>
          <w:sz w:val="24"/>
          <w:rtl/>
        </w:rPr>
        <w:t>י</w:t>
      </w:r>
      <w:r w:rsidR="00EB2AA4"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EB2AA4" w:rsidRPr="00C533C5">
        <w:rPr>
          <w:rFonts w:ascii="David" w:hAnsi="David" w:cs="David" w:hint="eastAsia"/>
          <w:sz w:val="24"/>
          <w:rtl/>
        </w:rPr>
        <w:t>הוצאות</w:t>
      </w:r>
      <w:r w:rsidR="00EB2AA4" w:rsidRPr="00C533C5">
        <w:rPr>
          <w:rFonts w:ascii="David" w:hAnsi="David" w:cs="David"/>
          <w:sz w:val="24"/>
          <w:rtl/>
        </w:rPr>
        <w:t xml:space="preserve"> בפועל </w:t>
      </w:r>
      <w:r w:rsidR="00EB2AA4" w:rsidRPr="00C533C5">
        <w:rPr>
          <w:rFonts w:ascii="David" w:hAnsi="David" w:cs="David" w:hint="eastAsia"/>
          <w:sz w:val="24"/>
          <w:rtl/>
        </w:rPr>
        <w:t>כנגד</w:t>
      </w:r>
      <w:r w:rsidR="00EB2AA4" w:rsidRPr="00C533C5">
        <w:rPr>
          <w:rFonts w:ascii="David" w:hAnsi="David" w:cs="David"/>
          <w:sz w:val="24"/>
          <w:rtl/>
        </w:rPr>
        <w:t xml:space="preserve"> </w:t>
      </w:r>
      <w:r w:rsidR="00EB2AA4" w:rsidRPr="00C533C5">
        <w:rPr>
          <w:rFonts w:ascii="David" w:hAnsi="David" w:cs="David" w:hint="eastAsia"/>
          <w:sz w:val="24"/>
          <w:rtl/>
        </w:rPr>
        <w:t>הצגת</w:t>
      </w:r>
      <w:r w:rsidR="00EB2AA4" w:rsidRPr="00C533C5">
        <w:rPr>
          <w:rFonts w:ascii="David" w:hAnsi="David" w:cs="David"/>
          <w:sz w:val="24"/>
          <w:rtl/>
        </w:rPr>
        <w:t xml:space="preserve"> </w:t>
      </w:r>
      <w:r w:rsidR="00EB2AA4" w:rsidRPr="00C533C5">
        <w:rPr>
          <w:rFonts w:ascii="David" w:hAnsi="David" w:cs="David" w:hint="eastAsia"/>
          <w:sz w:val="24"/>
          <w:rtl/>
        </w:rPr>
        <w:t>חשבוניות</w:t>
      </w:r>
      <w:r w:rsidR="00EB2AA4" w:rsidRPr="00C533C5">
        <w:rPr>
          <w:rFonts w:ascii="David" w:hAnsi="David" w:cs="David"/>
          <w:sz w:val="24"/>
          <w:rtl/>
        </w:rPr>
        <w:t xml:space="preserve"> </w:t>
      </w:r>
      <w:r w:rsidR="00EB2AA4" w:rsidRPr="00C533C5">
        <w:rPr>
          <w:rFonts w:ascii="David" w:hAnsi="David" w:cs="David" w:hint="eastAsia"/>
          <w:sz w:val="24"/>
          <w:rtl/>
        </w:rPr>
        <w:t>ובכפוף</w:t>
      </w:r>
      <w:r w:rsidR="00EB2AA4" w:rsidRPr="00C533C5">
        <w:rPr>
          <w:rFonts w:ascii="David" w:hAnsi="David" w:cs="David"/>
          <w:sz w:val="24"/>
          <w:rtl/>
        </w:rPr>
        <w:t xml:space="preserve"> </w:t>
      </w:r>
      <w:r w:rsidR="00EB2AA4" w:rsidRPr="00C533C5">
        <w:rPr>
          <w:rFonts w:ascii="David" w:hAnsi="David" w:cs="David" w:hint="eastAsia"/>
          <w:sz w:val="24"/>
          <w:rtl/>
        </w:rPr>
        <w:t>לאישור</w:t>
      </w:r>
      <w:r w:rsidR="00EB2AA4" w:rsidRPr="00C533C5">
        <w:rPr>
          <w:rFonts w:ascii="David" w:hAnsi="David" w:cs="David"/>
          <w:sz w:val="24"/>
          <w:rtl/>
        </w:rPr>
        <w:t xml:space="preserve"> </w:t>
      </w:r>
      <w:r w:rsidR="00EB2AA4" w:rsidRPr="00C533C5">
        <w:rPr>
          <w:rFonts w:ascii="David" w:hAnsi="David" w:cs="David" w:hint="eastAsia"/>
          <w:sz w:val="24"/>
          <w:rtl/>
        </w:rPr>
        <w:t>הפיקוח</w:t>
      </w:r>
      <w:bookmarkEnd w:id="551"/>
      <w:r w:rsidRPr="00C533C5">
        <w:rPr>
          <w:rFonts w:ascii="David" w:hAnsi="David" w:cs="David"/>
          <w:sz w:val="24"/>
          <w:rtl/>
        </w:rPr>
        <w:t>.</w:t>
      </w:r>
    </w:p>
    <w:p w14:paraId="43FF08EF" w14:textId="43D8215A"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2" w:name="עלות_סעיף_1_תת_סעיף_2_תת_סעיף_4"/>
      <w:r w:rsidRPr="00C533C5">
        <w:rPr>
          <w:rFonts w:ascii="David" w:hAnsi="David" w:cs="David" w:hint="eastAsia"/>
          <w:sz w:val="24"/>
          <w:rtl/>
        </w:rPr>
        <w:t>נסיעות</w:t>
      </w:r>
      <w:r w:rsidRPr="00C533C5">
        <w:rPr>
          <w:rFonts w:ascii="David" w:hAnsi="David" w:cs="David"/>
          <w:sz w:val="24"/>
          <w:rtl/>
        </w:rPr>
        <w:t xml:space="preserve"> </w:t>
      </w:r>
      <w:r w:rsidRPr="00C533C5">
        <w:rPr>
          <w:rFonts w:ascii="David" w:hAnsi="David" w:cs="David" w:hint="eastAsia"/>
          <w:sz w:val="24"/>
          <w:rtl/>
        </w:rPr>
        <w:t>לחופשה</w:t>
      </w:r>
      <w:r w:rsidRPr="00C533C5">
        <w:rPr>
          <w:rFonts w:ascii="David" w:hAnsi="David" w:cs="David"/>
          <w:sz w:val="24"/>
          <w:rtl/>
        </w:rPr>
        <w:t xml:space="preserve"> 1</w:t>
      </w:r>
      <w:r w:rsidR="00304E85" w:rsidRPr="00C533C5">
        <w:rPr>
          <w:rFonts w:ascii="David" w:hAnsi="David" w:cs="David"/>
          <w:sz w:val="24"/>
          <w:rtl/>
        </w:rPr>
        <w:t>6</w:t>
      </w:r>
      <w:r w:rsidRPr="00C533C5">
        <w:rPr>
          <w:rFonts w:ascii="David" w:hAnsi="David" w:cs="David"/>
          <w:sz w:val="24"/>
          <w:rtl/>
        </w:rPr>
        <w:t xml:space="preserve"> </w:t>
      </w:r>
      <w:r w:rsidRPr="00C533C5">
        <w:rPr>
          <w:rFonts w:ascii="David" w:hAnsi="David" w:cs="David" w:hint="eastAsia"/>
          <w:sz w:val="24"/>
          <w:rtl/>
        </w:rPr>
        <w:t>פעמים</w:t>
      </w:r>
      <w:r w:rsidRPr="00C533C5">
        <w:rPr>
          <w:rFonts w:ascii="David" w:hAnsi="David" w:cs="David"/>
          <w:sz w:val="24"/>
          <w:rtl/>
        </w:rPr>
        <w:t xml:space="preserve"> </w:t>
      </w:r>
      <w:r w:rsidRPr="00C533C5">
        <w:rPr>
          <w:rFonts w:ascii="David" w:hAnsi="David" w:cs="David" w:hint="eastAsia"/>
          <w:sz w:val="24"/>
          <w:rtl/>
        </w:rPr>
        <w:t>בשנה</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עלויות</w:t>
      </w:r>
      <w:r w:rsidRPr="00C533C5">
        <w:rPr>
          <w:rFonts w:ascii="David" w:hAnsi="David" w:cs="David"/>
          <w:sz w:val="24"/>
          <w:rtl/>
        </w:rPr>
        <w:t xml:space="preserve"> </w:t>
      </w:r>
      <w:r w:rsidRPr="00C533C5">
        <w:rPr>
          <w:rFonts w:ascii="David" w:hAnsi="David" w:cs="David" w:hint="eastAsia"/>
          <w:sz w:val="24"/>
          <w:rtl/>
        </w:rPr>
        <w:t>נסיעה</w:t>
      </w:r>
      <w:r w:rsidRPr="00C533C5">
        <w:rPr>
          <w:rFonts w:ascii="David" w:hAnsi="David" w:cs="David"/>
          <w:sz w:val="24"/>
          <w:rtl/>
        </w:rPr>
        <w:t xml:space="preserve"> </w:t>
      </w:r>
      <w:r w:rsidRPr="00C533C5">
        <w:rPr>
          <w:rFonts w:ascii="David" w:hAnsi="David" w:cs="David" w:hint="eastAsia"/>
          <w:sz w:val="24"/>
          <w:rtl/>
        </w:rPr>
        <w:t>בתחבורה</w:t>
      </w:r>
      <w:r w:rsidRPr="00C533C5">
        <w:rPr>
          <w:rFonts w:ascii="David" w:hAnsi="David" w:cs="David"/>
          <w:sz w:val="24"/>
          <w:rtl/>
        </w:rPr>
        <w:t xml:space="preserve"> </w:t>
      </w:r>
      <w:r w:rsidRPr="00C533C5">
        <w:rPr>
          <w:rFonts w:ascii="David" w:hAnsi="David" w:cs="David" w:hint="eastAsia"/>
          <w:sz w:val="24"/>
          <w:rtl/>
        </w:rPr>
        <w:t>ציבורית</w:t>
      </w:r>
      <w:bookmarkEnd w:id="552"/>
      <w:r w:rsidRPr="00C533C5">
        <w:rPr>
          <w:rFonts w:ascii="David" w:hAnsi="David" w:cs="David"/>
          <w:sz w:val="24"/>
          <w:rtl/>
        </w:rPr>
        <w:t>.</w:t>
      </w:r>
    </w:p>
    <w:p w14:paraId="2A06967C" w14:textId="61E30BEB"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3" w:name="עלות_סעיף_1_תת_סעיף_2_תת_סעיף_5"/>
      <w:r w:rsidRPr="00C533C5">
        <w:rPr>
          <w:rFonts w:ascii="David" w:hAnsi="David" w:cs="David" w:hint="eastAsia"/>
          <w:sz w:val="24"/>
          <w:rtl/>
        </w:rPr>
        <w:t>חוגים</w:t>
      </w:r>
      <w:r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304E85" w:rsidRPr="00C533C5">
        <w:rPr>
          <w:rFonts w:ascii="David" w:hAnsi="David" w:cs="David" w:hint="eastAsia"/>
          <w:sz w:val="24"/>
          <w:rtl/>
        </w:rPr>
        <w:t>הוצאות</w:t>
      </w:r>
      <w:r w:rsidR="00304E85" w:rsidRPr="00C533C5">
        <w:rPr>
          <w:rFonts w:ascii="David" w:hAnsi="David" w:cs="David"/>
          <w:sz w:val="24"/>
          <w:rtl/>
        </w:rPr>
        <w:t xml:space="preserve"> </w:t>
      </w:r>
      <w:r w:rsidR="00304E85" w:rsidRPr="00C533C5">
        <w:rPr>
          <w:rFonts w:ascii="David" w:hAnsi="David" w:cs="David" w:hint="eastAsia"/>
          <w:sz w:val="24"/>
          <w:rtl/>
        </w:rPr>
        <w:t>בפועל</w:t>
      </w:r>
      <w:r w:rsidRPr="00C533C5">
        <w:rPr>
          <w:rFonts w:ascii="David" w:hAnsi="David" w:cs="David"/>
          <w:sz w:val="24"/>
          <w:rtl/>
        </w:rPr>
        <w:t xml:space="preserve"> ו</w:t>
      </w:r>
      <w:r w:rsidR="00EB2AA4" w:rsidRPr="00C533C5">
        <w:rPr>
          <w:rFonts w:ascii="David" w:hAnsi="David" w:cs="David" w:hint="eastAsia"/>
          <w:sz w:val="24"/>
          <w:rtl/>
        </w:rPr>
        <w:t>בכפוף</w:t>
      </w:r>
      <w:r w:rsidR="00EB2AA4" w:rsidRPr="00C533C5">
        <w:rPr>
          <w:rFonts w:ascii="David" w:hAnsi="David" w:cs="David"/>
          <w:sz w:val="24"/>
          <w:rtl/>
        </w:rPr>
        <w:t xml:space="preserve"> </w:t>
      </w:r>
      <w:r w:rsidR="00EB2AA4" w:rsidRPr="00C533C5">
        <w:rPr>
          <w:rFonts w:ascii="David" w:hAnsi="David" w:cs="David" w:hint="eastAsia"/>
          <w:sz w:val="24"/>
          <w:rtl/>
        </w:rPr>
        <w:t>ל</w:t>
      </w:r>
      <w:r w:rsidRPr="00C533C5">
        <w:rPr>
          <w:rFonts w:ascii="David" w:hAnsi="David" w:cs="David"/>
          <w:sz w:val="24"/>
          <w:rtl/>
        </w:rPr>
        <w:t>אישור הפיקו</w:t>
      </w:r>
      <w:r w:rsidR="00304E85" w:rsidRPr="00C533C5">
        <w:rPr>
          <w:rFonts w:ascii="David" w:hAnsi="David" w:cs="David" w:hint="eastAsia"/>
          <w:sz w:val="24"/>
          <w:rtl/>
        </w:rPr>
        <w:t>ח</w:t>
      </w:r>
      <w:r w:rsidR="00304E85" w:rsidRPr="00C533C5">
        <w:rPr>
          <w:rFonts w:ascii="David" w:hAnsi="David" w:cs="David"/>
          <w:sz w:val="24"/>
          <w:rtl/>
        </w:rPr>
        <w:t xml:space="preserve">, </w:t>
      </w:r>
      <w:r w:rsidR="00304E85" w:rsidRPr="00C533C5">
        <w:rPr>
          <w:rFonts w:ascii="David" w:hAnsi="David" w:cs="David" w:hint="eastAsia"/>
          <w:sz w:val="24"/>
          <w:rtl/>
        </w:rPr>
        <w:t>כנגד</w:t>
      </w:r>
      <w:r w:rsidR="00304E85" w:rsidRPr="00C533C5">
        <w:rPr>
          <w:rFonts w:ascii="David" w:hAnsi="David" w:cs="David"/>
          <w:sz w:val="24"/>
          <w:rtl/>
        </w:rPr>
        <w:t xml:space="preserve"> </w:t>
      </w:r>
      <w:r w:rsidR="00304E85" w:rsidRPr="00C533C5">
        <w:rPr>
          <w:rFonts w:ascii="David" w:hAnsi="David" w:cs="David" w:hint="eastAsia"/>
          <w:sz w:val="24"/>
          <w:rtl/>
        </w:rPr>
        <w:t>הצגת</w:t>
      </w:r>
      <w:r w:rsidR="00304E85" w:rsidRPr="00C533C5">
        <w:rPr>
          <w:rFonts w:ascii="David" w:hAnsi="David" w:cs="David"/>
          <w:sz w:val="24"/>
          <w:rtl/>
        </w:rPr>
        <w:t xml:space="preserve"> </w:t>
      </w:r>
      <w:r w:rsidR="00304E85" w:rsidRPr="00C533C5">
        <w:rPr>
          <w:rFonts w:ascii="David" w:hAnsi="David" w:cs="David" w:hint="eastAsia"/>
          <w:sz w:val="24"/>
          <w:rtl/>
        </w:rPr>
        <w:t>חשבוניות</w:t>
      </w:r>
      <w:bookmarkEnd w:id="553"/>
      <w:r w:rsidRPr="00C533C5">
        <w:rPr>
          <w:rFonts w:ascii="David" w:hAnsi="David" w:cs="David"/>
          <w:sz w:val="24"/>
          <w:rtl/>
        </w:rPr>
        <w:t>.</w:t>
      </w:r>
    </w:p>
    <w:p w14:paraId="59C7EED5" w14:textId="72F76B38" w:rsidR="00512D0F" w:rsidRPr="00C533C5" w:rsidRDefault="00EB2AA4"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4" w:name="עלות_סעיף_1_תת_סעיף_2_תת_סעיף_6"/>
      <w:r w:rsidRPr="00C533C5">
        <w:rPr>
          <w:rFonts w:ascii="David" w:hAnsi="David" w:cs="David" w:hint="eastAsia"/>
          <w:sz w:val="24"/>
          <w:rtl/>
        </w:rPr>
        <w:t>שיעורי</w:t>
      </w:r>
      <w:r w:rsidRPr="00C533C5">
        <w:rPr>
          <w:rFonts w:ascii="David" w:hAnsi="David" w:cs="David"/>
          <w:sz w:val="24"/>
          <w:rtl/>
        </w:rPr>
        <w:t xml:space="preserve"> </w:t>
      </w:r>
      <w:r w:rsidRPr="00C533C5">
        <w:rPr>
          <w:rFonts w:ascii="David" w:hAnsi="David" w:cs="David" w:hint="eastAsia"/>
          <w:sz w:val="24"/>
          <w:rtl/>
        </w:rPr>
        <w:t>עז</w:t>
      </w:r>
      <w:r w:rsidR="00512D0F" w:rsidRPr="00C533C5">
        <w:rPr>
          <w:rFonts w:ascii="David" w:hAnsi="David" w:cs="David"/>
          <w:sz w:val="24"/>
          <w:rtl/>
        </w:rPr>
        <w:t>ר</w:t>
      </w:r>
      <w:bookmarkEnd w:id="554"/>
      <w:r w:rsidR="00512D0F" w:rsidRPr="00C533C5">
        <w:rPr>
          <w:rFonts w:ascii="David" w:hAnsi="David" w:cs="David"/>
          <w:sz w:val="24"/>
          <w:rtl/>
        </w:rPr>
        <w:t>.</w:t>
      </w:r>
    </w:p>
    <w:p w14:paraId="00FF594F" w14:textId="034DC3CA" w:rsidR="00512D0F" w:rsidRPr="00C533C5" w:rsidRDefault="00512D0F" w:rsidP="00970828">
      <w:pPr>
        <w:pStyle w:val="HNormal"/>
        <w:numPr>
          <w:ilvl w:val="4"/>
          <w:numId w:val="11"/>
        </w:numPr>
        <w:tabs>
          <w:tab w:val="clear" w:pos="2592"/>
          <w:tab w:val="num" w:pos="2975"/>
        </w:tabs>
        <w:spacing w:after="0" w:line="360" w:lineRule="auto"/>
        <w:ind w:left="2975" w:hanging="851"/>
        <w:rPr>
          <w:rFonts w:ascii="David" w:hAnsi="David" w:cs="David"/>
          <w:sz w:val="24"/>
        </w:rPr>
      </w:pPr>
      <w:bookmarkStart w:id="555" w:name="עלות_סעיף_1_תת_סעיף_2_תת_סעיף_7"/>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דירה</w:t>
      </w:r>
      <w:r w:rsidR="00304E85" w:rsidRPr="00C533C5">
        <w:rPr>
          <w:rFonts w:ascii="David" w:hAnsi="David" w:cs="David"/>
          <w:sz w:val="24"/>
          <w:rtl/>
        </w:rPr>
        <w:t xml:space="preserve">, </w:t>
      </w:r>
      <w:r w:rsidRPr="00C533C5">
        <w:rPr>
          <w:rFonts w:ascii="David" w:hAnsi="David" w:cs="David" w:hint="eastAsia"/>
          <w:sz w:val="24"/>
          <w:rtl/>
        </w:rPr>
        <w:t>ישולם</w:t>
      </w:r>
      <w:r w:rsidRPr="00C533C5">
        <w:rPr>
          <w:rFonts w:ascii="David" w:hAnsi="David" w:cs="David"/>
          <w:sz w:val="24"/>
          <w:rtl/>
        </w:rPr>
        <w:t xml:space="preserve"> </w:t>
      </w:r>
      <w:r w:rsidR="00EB2AA4" w:rsidRPr="00C533C5">
        <w:rPr>
          <w:rFonts w:ascii="David" w:hAnsi="David" w:cs="David" w:hint="eastAsia"/>
          <w:sz w:val="24"/>
          <w:rtl/>
        </w:rPr>
        <w:t>לפי</w:t>
      </w:r>
      <w:r w:rsidR="00EB2AA4" w:rsidRPr="00C533C5">
        <w:rPr>
          <w:rFonts w:ascii="David" w:hAnsi="David" w:cs="David"/>
          <w:sz w:val="24"/>
          <w:rtl/>
        </w:rPr>
        <w:t xml:space="preserve"> </w:t>
      </w:r>
      <w:r w:rsidR="00EB2AA4" w:rsidRPr="00C533C5">
        <w:rPr>
          <w:rFonts w:ascii="David" w:hAnsi="David" w:cs="David" w:hint="eastAsia"/>
          <w:sz w:val="24"/>
          <w:rtl/>
        </w:rPr>
        <w:t>הוצאות</w:t>
      </w:r>
      <w:r w:rsidR="00EB2AA4" w:rsidRPr="00C533C5">
        <w:rPr>
          <w:rFonts w:ascii="David" w:hAnsi="David" w:cs="David"/>
          <w:sz w:val="24"/>
          <w:rtl/>
        </w:rPr>
        <w:t xml:space="preserve"> </w:t>
      </w:r>
      <w:r w:rsidR="00EB2AA4" w:rsidRPr="00C533C5">
        <w:rPr>
          <w:rFonts w:ascii="David" w:hAnsi="David" w:cs="David" w:hint="eastAsia"/>
          <w:sz w:val="24"/>
          <w:rtl/>
        </w:rPr>
        <w:t>בפועל</w:t>
      </w:r>
      <w:r w:rsidR="00EB2AA4" w:rsidRPr="00C533C5" w:rsidDel="00290C9D">
        <w:rPr>
          <w:rFonts w:ascii="David" w:hAnsi="David" w:cs="David"/>
          <w:sz w:val="24"/>
          <w:rtl/>
        </w:rPr>
        <w:t xml:space="preserve"> </w:t>
      </w:r>
      <w:r w:rsidR="00290C9D" w:rsidRPr="00C533C5">
        <w:rPr>
          <w:rFonts w:ascii="David" w:hAnsi="David" w:cs="David" w:hint="eastAsia"/>
          <w:sz w:val="24"/>
          <w:rtl/>
        </w:rPr>
        <w:t>כנגד</w:t>
      </w:r>
      <w:r w:rsidR="00290C9D" w:rsidRPr="00C533C5">
        <w:rPr>
          <w:rFonts w:ascii="David" w:hAnsi="David" w:cs="David"/>
          <w:sz w:val="24"/>
          <w:rtl/>
        </w:rPr>
        <w:t xml:space="preserve"> </w:t>
      </w:r>
      <w:r w:rsidR="00290C9D" w:rsidRPr="00C533C5">
        <w:rPr>
          <w:rFonts w:ascii="David" w:hAnsi="David" w:cs="David" w:hint="eastAsia"/>
          <w:sz w:val="24"/>
          <w:rtl/>
        </w:rPr>
        <w:t>הצגת</w:t>
      </w:r>
      <w:r w:rsidRPr="00C533C5">
        <w:rPr>
          <w:rFonts w:ascii="David" w:hAnsi="David" w:cs="David"/>
          <w:sz w:val="24"/>
          <w:rtl/>
        </w:rPr>
        <w:t xml:space="preserve"> </w:t>
      </w:r>
      <w:r w:rsidR="00290C9D" w:rsidRPr="00C533C5">
        <w:rPr>
          <w:rFonts w:ascii="David" w:hAnsi="David" w:cs="David" w:hint="eastAsia"/>
          <w:sz w:val="24"/>
          <w:rtl/>
        </w:rPr>
        <w:t>הסכם</w:t>
      </w:r>
      <w:r w:rsidR="00290C9D" w:rsidRPr="00C533C5">
        <w:rPr>
          <w:rFonts w:ascii="David" w:hAnsi="David" w:cs="David"/>
          <w:sz w:val="24"/>
          <w:rtl/>
        </w:rPr>
        <w:t xml:space="preserve"> </w:t>
      </w:r>
      <w:r w:rsidR="00290C9D" w:rsidRPr="00C533C5">
        <w:rPr>
          <w:rFonts w:ascii="David" w:hAnsi="David" w:cs="David" w:hint="eastAsia"/>
          <w:sz w:val="24"/>
          <w:rtl/>
        </w:rPr>
        <w:t>שכירות</w:t>
      </w:r>
      <w:r w:rsidR="00290C9D" w:rsidRPr="00C533C5">
        <w:rPr>
          <w:rFonts w:ascii="David" w:hAnsi="David" w:cs="David"/>
          <w:sz w:val="24"/>
          <w:rtl/>
        </w:rPr>
        <w:t xml:space="preserve"> </w:t>
      </w:r>
      <w:r w:rsidR="00290C9D" w:rsidRPr="00C533C5">
        <w:rPr>
          <w:rFonts w:ascii="David" w:hAnsi="David" w:cs="David" w:hint="eastAsia"/>
          <w:sz w:val="24"/>
          <w:rtl/>
        </w:rPr>
        <w:t>וחשבוניות</w:t>
      </w:r>
      <w:r w:rsidRPr="00C533C5">
        <w:rPr>
          <w:rFonts w:ascii="David" w:hAnsi="David" w:cs="David"/>
          <w:sz w:val="24"/>
          <w:rtl/>
        </w:rPr>
        <w:t>.</w:t>
      </w:r>
      <w:r w:rsidR="00304E85"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00290C9D" w:rsidRPr="00C533C5">
        <w:rPr>
          <w:rFonts w:ascii="David" w:hAnsi="David" w:cs="David" w:hint="eastAsia"/>
          <w:sz w:val="24"/>
          <w:rtl/>
        </w:rPr>
        <w:t>יהיה</w:t>
      </w:r>
      <w:r w:rsidR="00290C9D" w:rsidRPr="00C533C5">
        <w:rPr>
          <w:rFonts w:ascii="David" w:hAnsi="David" w:cs="David"/>
          <w:sz w:val="24"/>
          <w:rtl/>
        </w:rPr>
        <w:t xml:space="preserve"> </w:t>
      </w:r>
      <w:r w:rsidRPr="00C533C5">
        <w:rPr>
          <w:rFonts w:ascii="David" w:hAnsi="David" w:cs="David" w:hint="eastAsia"/>
          <w:sz w:val="24"/>
          <w:rtl/>
        </w:rPr>
        <w:t>רשאי</w:t>
      </w:r>
      <w:r w:rsidRPr="00C533C5">
        <w:rPr>
          <w:rFonts w:ascii="David" w:hAnsi="David" w:cs="David"/>
          <w:sz w:val="24"/>
          <w:rtl/>
        </w:rPr>
        <w:t xml:space="preserve"> </w:t>
      </w:r>
      <w:r w:rsidRPr="00C533C5">
        <w:rPr>
          <w:rFonts w:ascii="David" w:hAnsi="David" w:cs="David" w:hint="eastAsia"/>
          <w:sz w:val="24"/>
          <w:rtl/>
        </w:rPr>
        <w:t>לדרוש</w:t>
      </w:r>
      <w:r w:rsidRPr="00C533C5">
        <w:rPr>
          <w:rFonts w:ascii="David" w:hAnsi="David" w:cs="David"/>
          <w:sz w:val="24"/>
          <w:rtl/>
        </w:rPr>
        <w:t xml:space="preserve"> </w:t>
      </w:r>
      <w:r w:rsidRPr="00C533C5">
        <w:rPr>
          <w:rFonts w:ascii="David" w:hAnsi="David" w:cs="David" w:hint="eastAsia"/>
          <w:sz w:val="24"/>
          <w:rtl/>
        </w:rPr>
        <w:t>הערכה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שמאי</w:t>
      </w:r>
      <w:r w:rsidRPr="00C533C5">
        <w:rPr>
          <w:rFonts w:ascii="David" w:hAnsi="David" w:cs="David"/>
          <w:sz w:val="24"/>
          <w:rtl/>
        </w:rPr>
        <w:t xml:space="preserve"> </w:t>
      </w:r>
      <w:r w:rsidRPr="00C533C5">
        <w:rPr>
          <w:rFonts w:ascii="David" w:hAnsi="David" w:cs="David" w:hint="eastAsia"/>
          <w:sz w:val="24"/>
          <w:rtl/>
        </w:rPr>
        <w:t>ממשלתי</w:t>
      </w:r>
      <w:r w:rsidRPr="00C533C5">
        <w:rPr>
          <w:rFonts w:ascii="David" w:hAnsi="David" w:cs="David"/>
          <w:sz w:val="24"/>
          <w:rtl/>
        </w:rPr>
        <w:t xml:space="preserve"> </w:t>
      </w:r>
      <w:r w:rsidRPr="00C533C5">
        <w:rPr>
          <w:rFonts w:ascii="David" w:hAnsi="David" w:cs="David" w:hint="eastAsia"/>
          <w:sz w:val="24"/>
          <w:rtl/>
        </w:rPr>
        <w:t>על</w:t>
      </w:r>
      <w:r w:rsidRPr="00C533C5">
        <w:rPr>
          <w:rFonts w:ascii="David" w:hAnsi="David" w:cs="David"/>
          <w:sz w:val="24"/>
          <w:rtl/>
        </w:rPr>
        <w:t xml:space="preserve"> </w:t>
      </w:r>
      <w:r w:rsidRPr="00C533C5">
        <w:rPr>
          <w:rFonts w:ascii="David" w:hAnsi="David" w:cs="David" w:hint="eastAsia"/>
          <w:sz w:val="24"/>
          <w:rtl/>
        </w:rPr>
        <w:t>העלויות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שכר</w:t>
      </w:r>
      <w:r w:rsidRPr="00C533C5">
        <w:rPr>
          <w:rFonts w:ascii="David" w:hAnsi="David" w:cs="David"/>
          <w:sz w:val="24"/>
          <w:rtl/>
        </w:rPr>
        <w:t xml:space="preserve"> </w:t>
      </w:r>
      <w:r w:rsidRPr="00C533C5">
        <w:rPr>
          <w:rFonts w:ascii="David" w:hAnsi="David" w:cs="David" w:hint="eastAsia"/>
          <w:sz w:val="24"/>
          <w:rtl/>
        </w:rPr>
        <w:t>הדירה</w:t>
      </w:r>
      <w:r w:rsidRPr="00C533C5">
        <w:rPr>
          <w:rFonts w:ascii="David" w:hAnsi="David" w:cs="David"/>
          <w:sz w:val="24"/>
          <w:rtl/>
        </w:rPr>
        <w:t xml:space="preserve">, </w:t>
      </w:r>
      <w:r w:rsidRPr="00C533C5">
        <w:rPr>
          <w:rFonts w:ascii="David" w:hAnsi="David" w:cs="David" w:hint="eastAsia"/>
          <w:sz w:val="24"/>
          <w:rtl/>
        </w:rPr>
        <w:t>המוצגות</w:t>
      </w:r>
      <w:r w:rsidRPr="00C533C5">
        <w:rPr>
          <w:rFonts w:ascii="David" w:hAnsi="David" w:cs="David"/>
          <w:sz w:val="24"/>
          <w:rtl/>
        </w:rPr>
        <w:t xml:space="preserve"> </w:t>
      </w:r>
      <w:r w:rsidRPr="00C533C5">
        <w:rPr>
          <w:rFonts w:ascii="David" w:hAnsi="David" w:cs="David" w:hint="eastAsia"/>
          <w:sz w:val="24"/>
          <w:rtl/>
        </w:rPr>
        <w:t>בפניו</w:t>
      </w:r>
      <w:bookmarkEnd w:id="555"/>
      <w:r w:rsidRPr="00C533C5">
        <w:rPr>
          <w:rFonts w:ascii="David" w:hAnsi="David" w:cs="David"/>
          <w:sz w:val="24"/>
          <w:rtl/>
        </w:rPr>
        <w:t>.</w:t>
      </w:r>
    </w:p>
    <w:p w14:paraId="5F11E89D" w14:textId="77777777" w:rsidR="00290C9D" w:rsidRPr="00C533C5" w:rsidRDefault="00290C9D" w:rsidP="00970828">
      <w:pPr>
        <w:pStyle w:val="HNormal"/>
        <w:numPr>
          <w:ilvl w:val="4"/>
          <w:numId w:val="11"/>
        </w:numPr>
        <w:tabs>
          <w:tab w:val="clear" w:pos="2592"/>
          <w:tab w:val="num" w:pos="2975"/>
        </w:tabs>
        <w:spacing w:after="0" w:line="360" w:lineRule="auto"/>
        <w:ind w:left="2975" w:hanging="851"/>
        <w:rPr>
          <w:rFonts w:ascii="David" w:hAnsi="David" w:cs="David"/>
          <w:sz w:val="24"/>
          <w:rtl/>
        </w:rPr>
      </w:pPr>
      <w:bookmarkStart w:id="556" w:name="עלות_סעיף_1_תת_סעיף_2_תת_סעיף_8"/>
      <w:r w:rsidRPr="00C533C5">
        <w:rPr>
          <w:rFonts w:ascii="David" w:hAnsi="David" w:cs="David" w:hint="eastAsia"/>
          <w:sz w:val="24"/>
          <w:rtl/>
        </w:rPr>
        <w:t>שמירה</w:t>
      </w:r>
      <w:r w:rsidRPr="00C533C5">
        <w:rPr>
          <w:rFonts w:ascii="David" w:hAnsi="David" w:cs="David"/>
          <w:sz w:val="24"/>
          <w:rtl/>
        </w:rPr>
        <w:t xml:space="preserve">, </w:t>
      </w:r>
      <w:r w:rsidRPr="00C533C5">
        <w:rPr>
          <w:rFonts w:ascii="David" w:hAnsi="David" w:cs="David" w:hint="eastAsia"/>
          <w:sz w:val="24"/>
          <w:rtl/>
        </w:rPr>
        <w:t>עפ</w:t>
      </w:r>
      <w:r w:rsidRPr="00C533C5">
        <w:rPr>
          <w:rFonts w:ascii="David" w:hAnsi="David" w:cs="David"/>
          <w:sz w:val="24"/>
          <w:rtl/>
        </w:rPr>
        <w:t xml:space="preserve">"י </w:t>
      </w:r>
      <w:r w:rsidRPr="00C533C5">
        <w:rPr>
          <w:rFonts w:ascii="David" w:hAnsi="David" w:cs="David" w:hint="eastAsia"/>
          <w:sz w:val="24"/>
          <w:rtl/>
        </w:rPr>
        <w:t>המלצות</w:t>
      </w:r>
      <w:r w:rsidRPr="00C533C5">
        <w:rPr>
          <w:rFonts w:ascii="David" w:hAnsi="David" w:cs="David"/>
          <w:sz w:val="24"/>
          <w:rtl/>
        </w:rPr>
        <w:t xml:space="preserve"> </w:t>
      </w:r>
      <w:r w:rsidRPr="00C533C5">
        <w:rPr>
          <w:rFonts w:ascii="David" w:hAnsi="David" w:cs="David" w:hint="eastAsia"/>
          <w:sz w:val="24"/>
          <w:rtl/>
        </w:rPr>
        <w:t>קב</w:t>
      </w:r>
      <w:r w:rsidRPr="00C533C5">
        <w:rPr>
          <w:rFonts w:ascii="David" w:hAnsi="David" w:cs="David"/>
          <w:sz w:val="24"/>
          <w:rtl/>
        </w:rPr>
        <w:t xml:space="preserve">"ט </w:t>
      </w:r>
      <w:r w:rsidRPr="00C533C5">
        <w:rPr>
          <w:rFonts w:ascii="David" w:hAnsi="David" w:cs="David" w:hint="eastAsia"/>
          <w:sz w:val="24"/>
          <w:rtl/>
        </w:rPr>
        <w:t>המשרד</w:t>
      </w:r>
      <w:bookmarkEnd w:id="556"/>
      <w:r w:rsidRPr="00C533C5">
        <w:rPr>
          <w:rFonts w:ascii="David" w:hAnsi="David" w:cs="David"/>
          <w:sz w:val="24"/>
          <w:rtl/>
        </w:rPr>
        <w:t>.</w:t>
      </w:r>
    </w:p>
    <w:p w14:paraId="4D15C2BA" w14:textId="77777777" w:rsidR="002D28DD" w:rsidRPr="00C533C5" w:rsidRDefault="002D28DD" w:rsidP="00EF3473">
      <w:pPr>
        <w:pStyle w:val="4"/>
        <w:numPr>
          <w:ilvl w:val="2"/>
          <w:numId w:val="11"/>
        </w:numPr>
        <w:tabs>
          <w:tab w:val="clear" w:pos="576"/>
          <w:tab w:val="clear" w:pos="1218"/>
          <w:tab w:val="num" w:pos="1274"/>
        </w:tabs>
        <w:ind w:left="1274" w:hanging="709"/>
        <w:rPr>
          <w:rFonts w:ascii="David" w:hAnsi="David"/>
          <w:sz w:val="24"/>
        </w:rPr>
      </w:pPr>
      <w:bookmarkStart w:id="557" w:name="עלות_סעיף_2"/>
      <w:r w:rsidRPr="00C533C5">
        <w:rPr>
          <w:rFonts w:ascii="David" w:hAnsi="David" w:hint="eastAsia"/>
          <w:sz w:val="24"/>
          <w:rtl/>
        </w:rPr>
        <w:lastRenderedPageBreak/>
        <w:t>התעריפים</w:t>
      </w:r>
      <w:r w:rsidRPr="00C533C5">
        <w:rPr>
          <w:rFonts w:ascii="David" w:hAnsi="David"/>
          <w:sz w:val="24"/>
          <w:rtl/>
        </w:rPr>
        <w:t xml:space="preserve"> הנ"ל </w:t>
      </w:r>
      <w:r w:rsidRPr="00C533C5">
        <w:rPr>
          <w:rFonts w:ascii="David" w:hAnsi="David" w:hint="eastAsia"/>
          <w:sz w:val="24"/>
          <w:rtl/>
        </w:rPr>
        <w:t>ישולמו</w:t>
      </w:r>
      <w:r w:rsidRPr="00C533C5">
        <w:rPr>
          <w:rFonts w:ascii="David" w:hAnsi="David"/>
          <w:sz w:val="24"/>
          <w:rtl/>
        </w:rPr>
        <w:t xml:space="preserve"> עד למספר </w:t>
      </w:r>
      <w:r w:rsidR="00EF3473"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המרבי שיאושר ע"י המשרד ובהתאם לביצוע בפועל</w:t>
      </w:r>
      <w:bookmarkEnd w:id="557"/>
      <w:r w:rsidRPr="00C533C5">
        <w:rPr>
          <w:rFonts w:ascii="David" w:hAnsi="David"/>
          <w:sz w:val="24"/>
          <w:rtl/>
        </w:rPr>
        <w:t xml:space="preserve">. </w:t>
      </w:r>
    </w:p>
    <w:p w14:paraId="56DC29E4" w14:textId="77777777" w:rsidR="00F74B47"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58" w:name="עלות_סעיף_3"/>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עשוי</w:t>
      </w:r>
      <w:r w:rsidRPr="00C533C5">
        <w:rPr>
          <w:rFonts w:ascii="David" w:hAnsi="David"/>
          <w:sz w:val="24"/>
          <w:rtl/>
        </w:rPr>
        <w:t xml:space="preserve"> </w:t>
      </w:r>
      <w:r w:rsidRPr="00C533C5">
        <w:rPr>
          <w:rFonts w:ascii="David" w:hAnsi="David" w:hint="eastAsia"/>
          <w:sz w:val="24"/>
          <w:rtl/>
        </w:rPr>
        <w:t>להתעדכן</w:t>
      </w:r>
      <w:r w:rsidR="00CE6BB7" w:rsidRPr="00C533C5">
        <w:rPr>
          <w:rFonts w:ascii="David" w:hAnsi="David"/>
          <w:sz w:val="24"/>
          <w:rtl/>
        </w:rPr>
        <w:t xml:space="preserve"> </w:t>
      </w:r>
      <w:r w:rsidR="005943A7" w:rsidRPr="00C533C5">
        <w:rPr>
          <w:rFonts w:ascii="David" w:hAnsi="David" w:hint="eastAsia"/>
          <w:sz w:val="24"/>
          <w:rtl/>
        </w:rPr>
        <w:t>מעת</w:t>
      </w:r>
      <w:r w:rsidR="005943A7" w:rsidRPr="00C533C5">
        <w:rPr>
          <w:rFonts w:ascii="David" w:hAnsi="David"/>
          <w:sz w:val="24"/>
          <w:rtl/>
        </w:rPr>
        <w:t xml:space="preserve"> לעת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החלטת</w:t>
      </w:r>
      <w:r w:rsidR="005943A7" w:rsidRPr="00C533C5">
        <w:rPr>
          <w:rFonts w:ascii="David" w:hAnsi="David"/>
          <w:sz w:val="24"/>
          <w:rtl/>
        </w:rPr>
        <w:t xml:space="preserve"> ועדת התעריפים של המשרד (להלן "התמורה")</w:t>
      </w:r>
      <w:bookmarkEnd w:id="558"/>
      <w:r w:rsidR="00CE6BB7" w:rsidRPr="00C533C5">
        <w:rPr>
          <w:rFonts w:ascii="David" w:hAnsi="David"/>
          <w:sz w:val="24"/>
          <w:rtl/>
        </w:rPr>
        <w:t>.</w:t>
      </w:r>
    </w:p>
    <w:p w14:paraId="5740053D" w14:textId="77777777" w:rsidR="002D28DD" w:rsidRPr="00C533C5" w:rsidRDefault="002D28DD" w:rsidP="00DA6906">
      <w:pPr>
        <w:pStyle w:val="4"/>
        <w:numPr>
          <w:ilvl w:val="2"/>
          <w:numId w:val="11"/>
        </w:numPr>
        <w:tabs>
          <w:tab w:val="clear" w:pos="576"/>
          <w:tab w:val="clear" w:pos="1218"/>
          <w:tab w:val="num" w:pos="1274"/>
        </w:tabs>
        <w:ind w:left="1274" w:hanging="709"/>
        <w:rPr>
          <w:rFonts w:ascii="David" w:hAnsi="David"/>
          <w:sz w:val="24"/>
        </w:rPr>
      </w:pPr>
      <w:bookmarkStart w:id="559" w:name="עלות_סעיף_4"/>
      <w:r w:rsidRPr="00C533C5">
        <w:rPr>
          <w:rFonts w:ascii="David" w:hAnsi="David"/>
          <w:sz w:val="24"/>
          <w:rtl/>
        </w:rPr>
        <w:t xml:space="preserve">התעריף שייקבע יהווה תמורה מלאה בגין ביצוע מלא ותקין של כל השירותים לפי מכרז זה, לרבות בגין: תקן כח-האדם, </w:t>
      </w:r>
      <w:r w:rsidR="00DC1AD7" w:rsidRPr="00C533C5">
        <w:rPr>
          <w:rFonts w:ascii="David" w:hAnsi="David" w:hint="eastAsia"/>
          <w:sz w:val="24"/>
          <w:rtl/>
        </w:rPr>
        <w:t>שכר</w:t>
      </w:r>
      <w:r w:rsidR="00DC1AD7" w:rsidRPr="00C533C5">
        <w:rPr>
          <w:rFonts w:ascii="David" w:hAnsi="David"/>
          <w:sz w:val="24"/>
          <w:rtl/>
        </w:rPr>
        <w:t xml:space="preserve"> דירה, </w:t>
      </w:r>
      <w:r w:rsidRPr="00C533C5">
        <w:rPr>
          <w:rFonts w:ascii="David" w:hAnsi="David"/>
          <w:sz w:val="24"/>
          <w:rtl/>
        </w:rPr>
        <w:t>מזון, כביסה, ביגוד, חינוך, ריפוי, ציוד, הוצאות בגין תשתית, תיקון תקלות, הוצאות כלליות, אחזקה, הת</w:t>
      </w:r>
      <w:r w:rsidRPr="00C533C5">
        <w:rPr>
          <w:rFonts w:ascii="David" w:hAnsi="David" w:hint="eastAsia"/>
          <w:sz w:val="24"/>
          <w:rtl/>
        </w:rPr>
        <w:t>י</w:t>
      </w:r>
      <w:r w:rsidRPr="00C533C5">
        <w:rPr>
          <w:rFonts w:ascii="David" w:hAnsi="David"/>
          <w:sz w:val="24"/>
          <w:rtl/>
        </w:rPr>
        <w:t>יקרויות למיניהן וכיוצא-בזה. ה</w:t>
      </w:r>
      <w:r w:rsidR="00512D0F" w:rsidRPr="00C533C5">
        <w:rPr>
          <w:rFonts w:ascii="David" w:hAnsi="David"/>
          <w:sz w:val="24"/>
          <w:rtl/>
        </w:rPr>
        <w:t>ספק</w:t>
      </w:r>
      <w:r w:rsidRPr="00C533C5">
        <w:rPr>
          <w:rFonts w:ascii="David" w:hAnsi="David"/>
          <w:sz w:val="24"/>
          <w:rtl/>
        </w:rPr>
        <w:t xml:space="preserve"> לבדו הוא האחראי לשאת בכל ההוצאות, הקשורות להפעלתה של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המשרד לא ישלם תמורה נוספת כלשהי, מעבר לתעריף להלן</w:t>
      </w:r>
      <w:bookmarkEnd w:id="559"/>
      <w:r w:rsidRPr="00C533C5">
        <w:rPr>
          <w:rFonts w:ascii="David" w:hAnsi="David"/>
          <w:sz w:val="24"/>
          <w:rtl/>
        </w:rPr>
        <w:t xml:space="preserve">. </w:t>
      </w:r>
    </w:p>
    <w:p w14:paraId="4E15E733"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60" w:name="עלות_סעיף_5"/>
      <w:r w:rsidRPr="00C533C5">
        <w:rPr>
          <w:rFonts w:ascii="David" w:hAnsi="David"/>
          <w:sz w:val="24"/>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bookmarkEnd w:id="560"/>
      <w:r w:rsidRPr="00C533C5">
        <w:rPr>
          <w:rFonts w:ascii="David" w:hAnsi="David"/>
          <w:sz w:val="24"/>
          <w:rtl/>
        </w:rPr>
        <w:t xml:space="preserve">. </w:t>
      </w:r>
    </w:p>
    <w:p w14:paraId="39537AE6" w14:textId="77777777" w:rsidR="002D28DD" w:rsidRPr="00C533C5" w:rsidRDefault="002D28DD" w:rsidP="008F6F68">
      <w:pPr>
        <w:pStyle w:val="2"/>
        <w:numPr>
          <w:ilvl w:val="1"/>
          <w:numId w:val="11"/>
        </w:numPr>
        <w:rPr>
          <w:rFonts w:ascii="David" w:hAnsi="David"/>
          <w:sz w:val="20"/>
          <w:szCs w:val="26"/>
          <w:rtl/>
        </w:rPr>
      </w:pPr>
      <w:bookmarkStart w:id="561" w:name="_Toc421111524"/>
      <w:r w:rsidRPr="00C533C5">
        <w:rPr>
          <w:rFonts w:ascii="David" w:hAnsi="David" w:hint="eastAsia"/>
          <w:sz w:val="20"/>
          <w:szCs w:val="26"/>
          <w:rtl/>
        </w:rPr>
        <w:t>תנאי</w:t>
      </w:r>
      <w:r w:rsidRPr="00C533C5">
        <w:rPr>
          <w:rFonts w:ascii="David" w:hAnsi="David"/>
          <w:sz w:val="20"/>
          <w:szCs w:val="26"/>
          <w:rtl/>
        </w:rPr>
        <w:t xml:space="preserve"> </w:t>
      </w:r>
      <w:r w:rsidRPr="00C533C5">
        <w:rPr>
          <w:rFonts w:ascii="David" w:hAnsi="David" w:hint="eastAsia"/>
          <w:sz w:val="20"/>
          <w:szCs w:val="26"/>
          <w:rtl/>
        </w:rPr>
        <w:t>תש</w:t>
      </w:r>
      <w:r w:rsidR="00153CC0" w:rsidRPr="00C533C5">
        <w:rPr>
          <w:rFonts w:ascii="David" w:hAnsi="David" w:hint="eastAsia"/>
          <w:sz w:val="20"/>
          <w:szCs w:val="26"/>
          <w:rtl/>
        </w:rPr>
        <w:t>לום</w:t>
      </w:r>
      <w:bookmarkEnd w:id="561"/>
    </w:p>
    <w:p w14:paraId="529EAE8F" w14:textId="77777777" w:rsidR="002D28DD" w:rsidRPr="00C533C5" w:rsidRDefault="002D28DD" w:rsidP="00467717">
      <w:pPr>
        <w:pStyle w:val="4"/>
        <w:numPr>
          <w:ilvl w:val="2"/>
          <w:numId w:val="11"/>
        </w:numPr>
        <w:tabs>
          <w:tab w:val="clear" w:pos="576"/>
          <w:tab w:val="clear" w:pos="1218"/>
          <w:tab w:val="num" w:pos="1274"/>
        </w:tabs>
        <w:ind w:left="1274" w:hanging="709"/>
        <w:rPr>
          <w:rFonts w:ascii="David" w:hAnsi="David"/>
          <w:sz w:val="24"/>
        </w:rPr>
      </w:pPr>
      <w:bookmarkStart w:id="562" w:name="עלות_תנאי_התשלום_סעיף_1"/>
      <w:r w:rsidRPr="00C533C5">
        <w:rPr>
          <w:rFonts w:ascii="David" w:hAnsi="David"/>
          <w:sz w:val="24"/>
          <w:rtl/>
        </w:rPr>
        <w:t xml:space="preserve">התשלום </w:t>
      </w:r>
      <w:r w:rsidR="00512D0F" w:rsidRPr="00C533C5">
        <w:rPr>
          <w:rFonts w:ascii="David" w:hAnsi="David" w:hint="eastAsia"/>
          <w:sz w:val="24"/>
          <w:rtl/>
        </w:rPr>
        <w:t>לספק</w:t>
      </w:r>
      <w:r w:rsidRPr="00C533C5">
        <w:rPr>
          <w:rFonts w:ascii="David" w:hAnsi="David"/>
          <w:sz w:val="24"/>
          <w:rtl/>
        </w:rPr>
        <w:t xml:space="preserve"> יהיה לפי מספר </w:t>
      </w:r>
      <w:r w:rsidR="00EF3473"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אשר שהו ב</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0000501A" w:rsidRPr="00C533C5">
        <w:rPr>
          <w:rFonts w:ascii="David" w:hAnsi="David"/>
          <w:sz w:val="24"/>
          <w:rtl/>
        </w:rPr>
        <w:t xml:space="preserve"> במשך חודש שלם</w:t>
      </w:r>
      <w:r w:rsidRPr="00C533C5">
        <w:rPr>
          <w:rFonts w:ascii="David" w:hAnsi="David"/>
          <w:sz w:val="24"/>
          <w:rtl/>
        </w:rPr>
        <w:t>, ובתנאי שמסמכי הקליטה (טופס השמה למסגרת) הגיעו למשרד ונקלטו בדוחות המחשוב של המשרד</w:t>
      </w:r>
      <w:r w:rsidR="00A0669C" w:rsidRPr="00C533C5">
        <w:rPr>
          <w:rFonts w:ascii="David" w:hAnsi="David"/>
          <w:sz w:val="24"/>
          <w:rtl/>
        </w:rPr>
        <w:t xml:space="preserve"> ובכפוף להנפקה של כתב התחייבות חתום כדין ע"י מורשי החתימה במשרד</w:t>
      </w:r>
      <w:bookmarkEnd w:id="562"/>
      <w:r w:rsidRPr="00C533C5">
        <w:rPr>
          <w:rFonts w:ascii="David" w:hAnsi="David"/>
          <w:sz w:val="24"/>
          <w:rtl/>
        </w:rPr>
        <w:t xml:space="preserve">. </w:t>
      </w:r>
    </w:p>
    <w:p w14:paraId="2C9B7818" w14:textId="77777777" w:rsidR="00512D0F" w:rsidRPr="00C533C5" w:rsidRDefault="002D28DD" w:rsidP="00311201">
      <w:pPr>
        <w:pStyle w:val="4"/>
        <w:numPr>
          <w:ilvl w:val="2"/>
          <w:numId w:val="11"/>
        </w:numPr>
        <w:tabs>
          <w:tab w:val="clear" w:pos="576"/>
          <w:tab w:val="clear" w:pos="1218"/>
          <w:tab w:val="num" w:pos="1274"/>
        </w:tabs>
        <w:ind w:left="1274" w:hanging="709"/>
        <w:rPr>
          <w:rFonts w:ascii="David" w:hAnsi="David"/>
          <w:sz w:val="24"/>
        </w:rPr>
      </w:pPr>
      <w:bookmarkStart w:id="563" w:name="עלות_תנאי_התשלום_סעיף_2"/>
      <w:r w:rsidRPr="00C533C5">
        <w:rPr>
          <w:rFonts w:ascii="David" w:hAnsi="David"/>
          <w:sz w:val="24"/>
          <w:rtl/>
        </w:rPr>
        <w:t xml:space="preserve">עבור </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Pr="00C533C5">
        <w:rPr>
          <w:rFonts w:ascii="David" w:hAnsi="David"/>
          <w:sz w:val="24"/>
          <w:rtl/>
        </w:rPr>
        <w:t>ששהו רק חלק מהחודש, ישלם המשרד תשלום יחסי לתעריף בהתאם לזמן שהיית ה</w:t>
      </w:r>
      <w:r w:rsidR="00311201" w:rsidRPr="00C533C5">
        <w:rPr>
          <w:rFonts w:ascii="David" w:hAnsi="David"/>
          <w:sz w:val="24"/>
          <w:rtl/>
        </w:rPr>
        <w:fldChar w:fldCharType="begin"/>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743B9B" w:rsidRPr="00C533C5">
        <w:rPr>
          <w:rFonts w:ascii="David" w:hAnsi="David" w:hint="eastAsia"/>
          <w:sz w:val="24"/>
          <w:rtl/>
        </w:rPr>
        <w:t>חניך</w:t>
      </w:r>
      <w:r w:rsidR="00311201" w:rsidRPr="00C533C5">
        <w:rPr>
          <w:rFonts w:ascii="David" w:hAnsi="David"/>
          <w:sz w:val="24"/>
          <w:rtl/>
        </w:rPr>
        <w:fldChar w:fldCharType="end"/>
      </w:r>
      <w:r w:rsidR="00512D0F" w:rsidRPr="00C533C5">
        <w:rPr>
          <w:rFonts w:ascii="David" w:hAnsi="David"/>
          <w:sz w:val="24"/>
          <w:rtl/>
        </w:rPr>
        <w:t xml:space="preserve"> </w:t>
      </w:r>
      <w:r w:rsidRPr="00C533C5">
        <w:rPr>
          <w:rFonts w:ascii="David" w:hAnsi="David"/>
          <w:sz w:val="24"/>
          <w:rtl/>
        </w:rPr>
        <w:t>ב</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bookmarkEnd w:id="563"/>
      <w:r w:rsidRPr="00C533C5">
        <w:rPr>
          <w:rFonts w:ascii="David" w:hAnsi="David"/>
          <w:sz w:val="24"/>
          <w:rtl/>
        </w:rPr>
        <w:t>.</w:t>
      </w:r>
    </w:p>
    <w:p w14:paraId="635B09E2" w14:textId="77777777" w:rsidR="00A0669C" w:rsidRPr="00C533C5" w:rsidRDefault="00A0669C" w:rsidP="000344F9">
      <w:pPr>
        <w:pStyle w:val="4"/>
        <w:numPr>
          <w:ilvl w:val="2"/>
          <w:numId w:val="11"/>
        </w:numPr>
        <w:tabs>
          <w:tab w:val="clear" w:pos="576"/>
          <w:tab w:val="clear" w:pos="1218"/>
          <w:tab w:val="num" w:pos="1274"/>
        </w:tabs>
        <w:ind w:left="1274" w:hanging="709"/>
        <w:rPr>
          <w:rFonts w:ascii="David" w:hAnsi="David"/>
          <w:sz w:val="24"/>
        </w:rPr>
      </w:pPr>
      <w:bookmarkStart w:id="564" w:name="עלות_תנאי_תשלום_סעיף_3"/>
      <w:r w:rsidRPr="00C533C5">
        <w:rPr>
          <w:rFonts w:ascii="David" w:hAnsi="David" w:hint="eastAsia"/>
          <w:sz w:val="24"/>
          <w:rtl/>
        </w:rPr>
        <w:t>התשלום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מורכב</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ומסל</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הוצאות</w:t>
      </w:r>
      <w:r w:rsidRPr="00C533C5">
        <w:rPr>
          <w:rFonts w:ascii="David" w:hAnsi="David"/>
          <w:sz w:val="24"/>
          <w:rtl/>
        </w:rPr>
        <w:t xml:space="preserve"> </w:t>
      </w:r>
      <w:r w:rsidRPr="00C533C5">
        <w:rPr>
          <w:rFonts w:ascii="David" w:hAnsi="David" w:hint="eastAsia"/>
          <w:sz w:val="24"/>
          <w:rtl/>
        </w:rPr>
        <w:t>נלוות</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בסעיף</w:t>
      </w:r>
      <w:bookmarkEnd w:id="564"/>
      <w:r w:rsidR="000344F9"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_</w:instrText>
      </w:r>
      <w:r w:rsidRPr="00C533C5">
        <w:rPr>
          <w:rFonts w:ascii="David" w:hAnsi="David"/>
          <w:sz w:val="24"/>
        </w:rPr>
        <w:instrText>Ref379452199 \n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Pr>
          <w:rFonts w:ascii="David" w:hAnsi="David"/>
          <w:sz w:val="24"/>
          <w:cs/>
        </w:rPr>
        <w:t>‎</w:t>
      </w:r>
      <w:r w:rsidR="00743B9B">
        <w:rPr>
          <w:rFonts w:ascii="David" w:hAnsi="David"/>
          <w:sz w:val="24"/>
        </w:rPr>
        <w:t>3.2</w:t>
      </w:r>
      <w:r w:rsidRPr="00C533C5">
        <w:rPr>
          <w:rFonts w:ascii="David" w:hAnsi="David"/>
          <w:sz w:val="24"/>
          <w:rtl/>
        </w:rPr>
        <w:fldChar w:fldCharType="end"/>
      </w:r>
      <w:r w:rsidRPr="00C533C5">
        <w:rPr>
          <w:rFonts w:ascii="David" w:hAnsi="David"/>
          <w:sz w:val="24"/>
          <w:rtl/>
        </w:rPr>
        <w:t xml:space="preserve"> לעיל; </w:t>
      </w:r>
      <w:bookmarkStart w:id="565" w:name="עלות_תנאי_תשלום_סעיף_3_המשך"/>
      <w:r w:rsidRPr="00C533C5">
        <w:rPr>
          <w:rFonts w:ascii="David" w:hAnsi="David" w:hint="eastAsia"/>
          <w:sz w:val="24"/>
          <w:rtl/>
        </w:rPr>
        <w:t>הסל</w:t>
      </w:r>
      <w:r w:rsidRPr="00C533C5">
        <w:rPr>
          <w:rFonts w:ascii="David" w:hAnsi="David"/>
          <w:sz w:val="24"/>
          <w:rtl/>
        </w:rPr>
        <w:t xml:space="preserve"> </w:t>
      </w:r>
      <w:r w:rsidRPr="00C533C5">
        <w:rPr>
          <w:rFonts w:ascii="David" w:hAnsi="David" w:hint="eastAsia"/>
          <w:sz w:val="24"/>
          <w:rtl/>
        </w:rPr>
        <w:t>נקבע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מחלקת</w:t>
      </w:r>
      <w:r w:rsidRPr="00C533C5">
        <w:rPr>
          <w:rFonts w:ascii="David" w:hAnsi="David"/>
          <w:sz w:val="24"/>
          <w:rtl/>
        </w:rPr>
        <w:t xml:space="preserve"> </w:t>
      </w:r>
      <w:r w:rsidRPr="00C533C5">
        <w:rPr>
          <w:rFonts w:ascii="David" w:hAnsi="David" w:hint="eastAsia"/>
          <w:sz w:val="24"/>
          <w:rtl/>
        </w:rPr>
        <w:t>התקצוב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bookmarkEnd w:id="565"/>
      <w:r w:rsidRPr="00C533C5">
        <w:rPr>
          <w:rFonts w:ascii="David" w:hAnsi="David"/>
          <w:sz w:val="24"/>
          <w:rtl/>
        </w:rPr>
        <w:t>.</w:t>
      </w:r>
    </w:p>
    <w:p w14:paraId="369702C9" w14:textId="6FCED83A" w:rsidR="002D28DD" w:rsidRPr="00C533C5" w:rsidRDefault="002D28DD" w:rsidP="00970828">
      <w:pPr>
        <w:pStyle w:val="4"/>
        <w:numPr>
          <w:ilvl w:val="2"/>
          <w:numId w:val="11"/>
        </w:numPr>
        <w:tabs>
          <w:tab w:val="clear" w:pos="576"/>
          <w:tab w:val="clear" w:pos="1218"/>
          <w:tab w:val="num" w:pos="1274"/>
        </w:tabs>
        <w:ind w:left="1274" w:hanging="709"/>
        <w:rPr>
          <w:rFonts w:ascii="David" w:hAnsi="David"/>
          <w:sz w:val="24"/>
        </w:rPr>
      </w:pPr>
      <w:bookmarkStart w:id="566" w:name="עלות_תנאי_התשלום_סעיף_4"/>
      <w:r w:rsidRPr="00C533C5">
        <w:rPr>
          <w:rFonts w:ascii="David" w:hAnsi="David"/>
          <w:sz w:val="24"/>
          <w:rtl/>
        </w:rPr>
        <w:t xml:space="preserve">הערה: היה ובמהלכו של החודש המדווח קרה מקרה, בו </w:t>
      </w:r>
      <w:r w:rsidR="00311201" w:rsidRPr="00C533C5">
        <w:rPr>
          <w:rFonts w:ascii="David" w:hAnsi="David"/>
          <w:sz w:val="24"/>
          <w:rtl/>
        </w:rPr>
        <w:fldChar w:fldCharType="begin"/>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743B9B" w:rsidRPr="00C533C5">
        <w:rPr>
          <w:rFonts w:ascii="David" w:hAnsi="David" w:hint="eastAsia"/>
          <w:sz w:val="24"/>
          <w:rtl/>
        </w:rPr>
        <w:t>חניך</w:t>
      </w:r>
      <w:r w:rsidR="00311201" w:rsidRPr="00C533C5">
        <w:rPr>
          <w:rFonts w:ascii="David" w:hAnsi="David"/>
          <w:sz w:val="24"/>
          <w:rtl/>
        </w:rPr>
        <w:fldChar w:fldCharType="end"/>
      </w:r>
      <w:r w:rsidR="00512D0F" w:rsidRPr="00C533C5">
        <w:rPr>
          <w:rFonts w:ascii="David" w:hAnsi="David"/>
          <w:sz w:val="24"/>
          <w:rtl/>
        </w:rPr>
        <w:t xml:space="preserve"> </w:t>
      </w:r>
      <w:r w:rsidRPr="00C533C5">
        <w:rPr>
          <w:rFonts w:ascii="David" w:hAnsi="David"/>
          <w:sz w:val="24"/>
          <w:rtl/>
        </w:rPr>
        <w:t>עזב את ה</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Pr="00C533C5">
        <w:rPr>
          <w:rFonts w:ascii="David" w:hAnsi="David"/>
          <w:sz w:val="24"/>
          <w:rtl/>
        </w:rPr>
        <w:t xml:space="preserve"> והתחנכות</w:t>
      </w:r>
      <w:r w:rsidR="00311201" w:rsidRPr="00C533C5">
        <w:rPr>
          <w:rFonts w:ascii="David" w:hAnsi="David" w:hint="eastAsia"/>
          <w:sz w:val="24"/>
          <w:rtl/>
        </w:rPr>
        <w:t>ו</w:t>
      </w:r>
      <w:r w:rsidRPr="00C533C5">
        <w:rPr>
          <w:rFonts w:ascii="David" w:hAnsi="David"/>
          <w:sz w:val="24"/>
          <w:rtl/>
        </w:rPr>
        <w:t xml:space="preserve"> הופסקה, </w:t>
      </w:r>
      <w:r w:rsidR="00512D0F" w:rsidRPr="00C533C5">
        <w:rPr>
          <w:rFonts w:ascii="David" w:hAnsi="David" w:hint="eastAsia"/>
          <w:sz w:val="24"/>
          <w:rtl/>
        </w:rPr>
        <w:t>הספק</w:t>
      </w:r>
      <w:r w:rsidRPr="00C533C5">
        <w:rPr>
          <w:rFonts w:ascii="David" w:hAnsi="David"/>
          <w:sz w:val="24"/>
          <w:rtl/>
        </w:rPr>
        <w:t xml:space="preserve"> מחויב להגיש ללשכה לשירותים חברתיים, באופן מיידי, דוח על המקרה</w:t>
      </w:r>
      <w:bookmarkEnd w:id="566"/>
      <w:r w:rsidR="000344F9" w:rsidRPr="00C533C5">
        <w:rPr>
          <w:rFonts w:ascii="David" w:hAnsi="David"/>
          <w:sz w:val="24"/>
          <w:rtl/>
        </w:rPr>
        <w:t xml:space="preserve"> (כרשום בסעיף</w:t>
      </w:r>
      <w:r w:rsidR="001A12F3" w:rsidRPr="00C533C5">
        <w:rPr>
          <w:rFonts w:ascii="David" w:hAnsi="David"/>
          <w:sz w:val="24"/>
          <w:rtl/>
        </w:rPr>
        <w:t xml:space="preserve"> </w:t>
      </w:r>
      <w:r w:rsidR="001A12F3" w:rsidRPr="00C533C5">
        <w:rPr>
          <w:rFonts w:ascii="David" w:hAnsi="David"/>
          <w:sz w:val="24"/>
          <w:rtl/>
        </w:rPr>
        <w:fldChar w:fldCharType="begin"/>
      </w:r>
      <w:r w:rsidR="001A12F3" w:rsidRPr="00C533C5">
        <w:rPr>
          <w:rFonts w:ascii="David" w:hAnsi="David"/>
          <w:sz w:val="24"/>
          <w:rtl/>
        </w:rPr>
        <w:instrText xml:space="preserve"> </w:instrText>
      </w:r>
      <w:r w:rsidR="001A12F3" w:rsidRPr="00C533C5">
        <w:rPr>
          <w:rFonts w:ascii="David" w:hAnsi="David"/>
          <w:sz w:val="24"/>
        </w:rPr>
        <w:instrText>REF</w:instrText>
      </w:r>
      <w:r w:rsidR="001A12F3" w:rsidRPr="00C533C5">
        <w:rPr>
          <w:rFonts w:ascii="David" w:hAnsi="David"/>
          <w:sz w:val="24"/>
          <w:rtl/>
        </w:rPr>
        <w:instrText xml:space="preserve"> _</w:instrText>
      </w:r>
      <w:r w:rsidR="001A12F3" w:rsidRPr="00C533C5">
        <w:rPr>
          <w:rFonts w:ascii="David" w:hAnsi="David"/>
          <w:sz w:val="24"/>
        </w:rPr>
        <w:instrText>Ref388178299 \n \h</w:instrText>
      </w:r>
      <w:r w:rsidR="001A12F3" w:rsidRPr="00C533C5">
        <w:rPr>
          <w:rFonts w:ascii="David" w:hAnsi="David"/>
          <w:sz w:val="24"/>
          <w:rtl/>
        </w:rPr>
        <w:instrText xml:space="preserve">  \* </w:instrText>
      </w:r>
      <w:r w:rsidR="001A12F3" w:rsidRPr="00C533C5">
        <w:rPr>
          <w:rFonts w:ascii="David" w:hAnsi="David"/>
          <w:sz w:val="24"/>
        </w:rPr>
        <w:instrText>MERGEFORMAT</w:instrText>
      </w:r>
      <w:r w:rsidR="001A12F3" w:rsidRPr="00C533C5">
        <w:rPr>
          <w:rFonts w:ascii="David" w:hAnsi="David"/>
          <w:sz w:val="24"/>
          <w:rtl/>
        </w:rPr>
        <w:instrText xml:space="preserve"> </w:instrText>
      </w:r>
      <w:r w:rsidR="001A12F3" w:rsidRPr="00C533C5">
        <w:rPr>
          <w:rFonts w:ascii="David" w:hAnsi="David"/>
          <w:sz w:val="24"/>
          <w:rtl/>
        </w:rPr>
      </w:r>
      <w:r w:rsidR="001A12F3" w:rsidRPr="00C533C5">
        <w:rPr>
          <w:rFonts w:ascii="David" w:hAnsi="David"/>
          <w:sz w:val="24"/>
          <w:rtl/>
        </w:rPr>
        <w:fldChar w:fldCharType="separate"/>
      </w:r>
      <w:r w:rsidR="00743B9B">
        <w:rPr>
          <w:rFonts w:ascii="David" w:hAnsi="David"/>
          <w:sz w:val="24"/>
          <w:cs/>
        </w:rPr>
        <w:t>‎</w:t>
      </w:r>
      <w:r w:rsidR="00743B9B">
        <w:rPr>
          <w:rFonts w:ascii="David" w:hAnsi="David"/>
          <w:sz w:val="24"/>
        </w:rPr>
        <w:t>2.12.14</w:t>
      </w:r>
      <w:r w:rsidR="001A12F3" w:rsidRPr="00C533C5">
        <w:rPr>
          <w:rFonts w:ascii="David" w:hAnsi="David"/>
          <w:sz w:val="24"/>
          <w:rtl/>
        </w:rPr>
        <w:fldChar w:fldCharType="end"/>
      </w:r>
      <w:r w:rsidR="00D828CA" w:rsidRPr="00C533C5">
        <w:rPr>
          <w:rFonts w:ascii="David" w:hAnsi="David"/>
          <w:sz w:val="24"/>
          <w:rtl/>
        </w:rPr>
        <w:t xml:space="preserve"> </w:t>
      </w:r>
      <w:r w:rsidRPr="00C533C5">
        <w:rPr>
          <w:rFonts w:ascii="David" w:hAnsi="David"/>
          <w:sz w:val="24"/>
          <w:rtl/>
        </w:rPr>
        <w:t xml:space="preserve">לעיל). </w:t>
      </w:r>
      <w:bookmarkStart w:id="567" w:name="עלות_תנאי_התשלום_סעיף_4_המשך"/>
      <w:r w:rsidR="00A0669C" w:rsidRPr="00C533C5">
        <w:rPr>
          <w:rFonts w:ascii="David" w:hAnsi="David" w:hint="eastAsia"/>
          <w:sz w:val="24"/>
          <w:rtl/>
        </w:rPr>
        <w:t>מקרים</w:t>
      </w:r>
      <w:r w:rsidR="00A0669C" w:rsidRPr="00C533C5">
        <w:rPr>
          <w:rFonts w:ascii="David" w:hAnsi="David"/>
          <w:sz w:val="24"/>
          <w:rtl/>
        </w:rPr>
        <w:t xml:space="preserve"> אלה יצוינו גם באופן מפורש במסמך מלווה לחשבונית החודשית והסכום הנדרש ישקף את המספר העדכני של </w:t>
      </w:r>
      <w:r w:rsidR="00EF3473"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00A0669C" w:rsidRPr="00C533C5">
        <w:rPr>
          <w:rFonts w:ascii="David" w:hAnsi="David"/>
          <w:sz w:val="24"/>
          <w:rtl/>
        </w:rPr>
        <w:t xml:space="preserve"> ב</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r w:rsidR="00A0669C" w:rsidRPr="00C533C5">
        <w:rPr>
          <w:rFonts w:ascii="David" w:hAnsi="David"/>
          <w:sz w:val="24"/>
          <w:rtl/>
        </w:rPr>
        <w:t xml:space="preserve"> (לאחר העזיבה כאמור)</w:t>
      </w:r>
      <w:bookmarkEnd w:id="567"/>
      <w:r w:rsidR="00A0669C" w:rsidRPr="00C533C5">
        <w:rPr>
          <w:rFonts w:ascii="David" w:hAnsi="David"/>
          <w:sz w:val="24"/>
          <w:rtl/>
        </w:rPr>
        <w:t>.</w:t>
      </w:r>
    </w:p>
    <w:p w14:paraId="5A52B122" w14:textId="77777777" w:rsidR="002D28DD" w:rsidRPr="00C533C5" w:rsidRDefault="00512D0F" w:rsidP="008F6F68">
      <w:pPr>
        <w:pStyle w:val="4"/>
        <w:numPr>
          <w:ilvl w:val="2"/>
          <w:numId w:val="11"/>
        </w:numPr>
        <w:tabs>
          <w:tab w:val="clear" w:pos="576"/>
          <w:tab w:val="clear" w:pos="1218"/>
          <w:tab w:val="num" w:pos="1274"/>
        </w:tabs>
        <w:ind w:left="1274" w:hanging="709"/>
        <w:rPr>
          <w:rFonts w:ascii="David" w:hAnsi="David"/>
          <w:sz w:val="24"/>
        </w:rPr>
      </w:pPr>
      <w:bookmarkStart w:id="568" w:name="עלות_תנאי_התשלום_סעיף_5"/>
      <w:r w:rsidRPr="00C533C5">
        <w:rPr>
          <w:rFonts w:ascii="David" w:hAnsi="David" w:hint="eastAsia"/>
          <w:sz w:val="24"/>
          <w:rtl/>
        </w:rPr>
        <w:t>הספק</w:t>
      </w:r>
      <w:r w:rsidR="002D28DD" w:rsidRPr="00C533C5">
        <w:rPr>
          <w:rFonts w:ascii="David" w:hAnsi="David"/>
          <w:sz w:val="24"/>
          <w:rtl/>
        </w:rPr>
        <w:t xml:space="preserve"> מתחייב להחזיר למשרד מיד כל סכום עודף שקיבל מהמשרד. </w:t>
      </w:r>
      <w:r w:rsidR="002D28DD" w:rsidRPr="00C533C5">
        <w:rPr>
          <w:rFonts w:ascii="David" w:hAnsi="David" w:hint="eastAsia"/>
          <w:sz w:val="24"/>
          <w:rtl/>
        </w:rPr>
        <w:t>המשרד</w:t>
      </w:r>
      <w:r w:rsidR="002D28DD" w:rsidRPr="00C533C5">
        <w:rPr>
          <w:rFonts w:ascii="David" w:hAnsi="David"/>
          <w:sz w:val="24"/>
          <w:rtl/>
        </w:rPr>
        <w:t xml:space="preserve"> רשאי לקזז מכל תשלום המגיע </w:t>
      </w:r>
      <w:r w:rsidRPr="00C533C5">
        <w:rPr>
          <w:rFonts w:ascii="David" w:hAnsi="David" w:hint="eastAsia"/>
          <w:sz w:val="24"/>
          <w:rtl/>
        </w:rPr>
        <w:t>לספק</w:t>
      </w:r>
      <w:r w:rsidR="002D28DD" w:rsidRPr="00C533C5">
        <w:rPr>
          <w:rFonts w:ascii="David" w:hAnsi="David"/>
          <w:sz w:val="24"/>
          <w:rtl/>
        </w:rPr>
        <w:t xml:space="preserve"> בגין סכום עודף שקיבל מהמשרד</w:t>
      </w:r>
      <w:bookmarkEnd w:id="568"/>
      <w:r w:rsidR="002D28DD" w:rsidRPr="00C533C5">
        <w:rPr>
          <w:rFonts w:ascii="David" w:hAnsi="David"/>
          <w:sz w:val="24"/>
          <w:rtl/>
        </w:rPr>
        <w:t xml:space="preserve">. </w:t>
      </w:r>
    </w:p>
    <w:p w14:paraId="31625692"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69" w:name="עלות_תנאי_התשלום_סעיף_6"/>
      <w:r w:rsidRPr="00C533C5">
        <w:rPr>
          <w:rFonts w:ascii="David" w:hAnsi="David" w:hint="eastAsia"/>
          <w:sz w:val="24"/>
          <w:rtl/>
        </w:rPr>
        <w:t>התשלום</w:t>
      </w:r>
      <w:r w:rsidRPr="00C533C5">
        <w:rPr>
          <w:rFonts w:ascii="David" w:hAnsi="David"/>
          <w:sz w:val="24"/>
          <w:rtl/>
        </w:rPr>
        <w:t xml:space="preserve"> כפוף לאישור </w:t>
      </w:r>
      <w:r w:rsidRPr="00C533C5">
        <w:rPr>
          <w:rFonts w:ascii="David" w:hAnsi="David" w:hint="eastAsia"/>
          <w:sz w:val="24"/>
          <w:rtl/>
        </w:rPr>
        <w:t>של</w:t>
      </w:r>
      <w:r w:rsidRPr="00C533C5">
        <w:rPr>
          <w:rFonts w:ascii="David" w:hAnsi="David"/>
          <w:sz w:val="24"/>
          <w:rtl/>
        </w:rPr>
        <w:t xml:space="preserve"> ועדת המכרזים המשרדית, אישור תקציב המדינה מדי שנה ובקיום תקציב בפועל. ההתקשרות כולה כפופה למגבלות כל דין, הוראות חוק חובת המכרזים, </w:t>
      </w:r>
      <w:r w:rsidR="00F15E56" w:rsidRPr="00C533C5">
        <w:rPr>
          <w:rFonts w:ascii="David" w:hAnsi="David" w:hint="eastAsia"/>
          <w:sz w:val="24"/>
          <w:rtl/>
        </w:rPr>
        <w:t>התשנ</w:t>
      </w:r>
      <w:r w:rsidR="00F15E56" w:rsidRPr="00C533C5">
        <w:rPr>
          <w:rFonts w:ascii="David" w:hAnsi="David"/>
          <w:sz w:val="24"/>
          <w:rtl/>
        </w:rPr>
        <w:t xml:space="preserve">"ב-1992, </w:t>
      </w:r>
      <w:r w:rsidRPr="00C533C5">
        <w:rPr>
          <w:rFonts w:ascii="David" w:hAnsi="David"/>
          <w:sz w:val="24"/>
          <w:rtl/>
        </w:rPr>
        <w:t>התקנות שהותקנו על פיו, הוראות התכ"מ, תנאי ההסכם שייחתם עם הזוכה והוצאת הזמנת עבודה חתומה ומאושרת כדין</w:t>
      </w:r>
      <w:bookmarkEnd w:id="569"/>
      <w:r w:rsidRPr="00C533C5">
        <w:rPr>
          <w:rFonts w:ascii="David" w:hAnsi="David"/>
          <w:sz w:val="24"/>
          <w:rtl/>
        </w:rPr>
        <w:t xml:space="preserve">. </w:t>
      </w:r>
    </w:p>
    <w:p w14:paraId="249FE420"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0" w:name="עלות_תנאי_התשלום_סעיף_7"/>
      <w:r w:rsidRPr="00C533C5">
        <w:rPr>
          <w:rFonts w:ascii="David" w:hAnsi="David"/>
          <w:sz w:val="24"/>
          <w:rtl/>
        </w:rPr>
        <w:lastRenderedPageBreak/>
        <w:t>מובהר בזאת כי עד לאכלוס מלא של מסגרת הדיור לא ישולם פיצוי כלשהו בגין תת-תפוסה או בגין אכלוס איטי</w:t>
      </w:r>
      <w:bookmarkEnd w:id="570"/>
      <w:r w:rsidRPr="00C533C5">
        <w:rPr>
          <w:rFonts w:ascii="David" w:hAnsi="David"/>
          <w:sz w:val="24"/>
          <w:rtl/>
        </w:rPr>
        <w:t xml:space="preserve">. </w:t>
      </w:r>
    </w:p>
    <w:p w14:paraId="24FF653C"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1" w:name="עלות_תנאי_התשלום_סעיף_8"/>
      <w:r w:rsidRPr="00C533C5">
        <w:rPr>
          <w:rFonts w:ascii="David" w:hAnsi="David"/>
          <w:sz w:val="24"/>
          <w:rtl/>
        </w:rPr>
        <w:t xml:space="preserve">מהתמורה ינוכו כל התשלומים שחלה החובה לנכותם על פי כל דין, ויתווסף אליה מס ערך מוסף כשיעורו ביום </w:t>
      </w:r>
      <w:r w:rsidRPr="00C533C5">
        <w:rPr>
          <w:rFonts w:ascii="David" w:hAnsi="David" w:hint="eastAsia"/>
          <w:sz w:val="24"/>
          <w:rtl/>
        </w:rPr>
        <w:t>התשלום</w:t>
      </w:r>
      <w:r w:rsidRPr="00C533C5">
        <w:rPr>
          <w:rFonts w:ascii="David" w:hAnsi="David"/>
          <w:sz w:val="24"/>
          <w:rtl/>
        </w:rPr>
        <w:t>, ככל שה</w:t>
      </w:r>
      <w:r w:rsidRPr="00C533C5">
        <w:rPr>
          <w:rFonts w:ascii="David" w:hAnsi="David" w:hint="eastAsia"/>
          <w:sz w:val="24"/>
          <w:rtl/>
        </w:rPr>
        <w:t>וא</w:t>
      </w:r>
      <w:r w:rsidRPr="00C533C5">
        <w:rPr>
          <w:rFonts w:ascii="David" w:hAnsi="David"/>
          <w:sz w:val="24"/>
          <w:rtl/>
        </w:rPr>
        <w:t xml:space="preserve"> מחויב במע"מ</w:t>
      </w:r>
      <w:bookmarkEnd w:id="571"/>
      <w:r w:rsidRPr="00C533C5">
        <w:rPr>
          <w:rFonts w:ascii="David" w:hAnsi="David"/>
          <w:sz w:val="24"/>
          <w:rtl/>
        </w:rPr>
        <w:t>.</w:t>
      </w:r>
    </w:p>
    <w:p w14:paraId="74DB7ED1"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2" w:name="עלות_תנאי_התשלום_סעיף_9"/>
      <w:r w:rsidRPr="00C533C5">
        <w:rPr>
          <w:rFonts w:ascii="David" w:hAnsi="David"/>
          <w:sz w:val="24"/>
          <w:rtl/>
        </w:rPr>
        <w:t>באחריות ה</w:t>
      </w:r>
      <w:r w:rsidR="00512D0F" w:rsidRPr="00C533C5">
        <w:rPr>
          <w:rFonts w:ascii="David" w:hAnsi="David"/>
          <w:sz w:val="24"/>
          <w:rtl/>
        </w:rPr>
        <w:t>ספק</w:t>
      </w:r>
      <w:r w:rsidRPr="00C533C5">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00512D0F" w:rsidRPr="00C533C5">
        <w:rPr>
          <w:rFonts w:ascii="David" w:hAnsi="David"/>
          <w:sz w:val="24"/>
          <w:rtl/>
        </w:rPr>
        <w:t>ספק</w:t>
      </w:r>
      <w:r w:rsidRPr="00C533C5">
        <w:rPr>
          <w:rFonts w:ascii="David" w:hAnsi="David"/>
          <w:sz w:val="24"/>
          <w:rtl/>
        </w:rPr>
        <w:t xml:space="preserve"> את התמורה המגיעה לו בגין מתן השירות עד לקבלת האישורים כאמור</w:t>
      </w:r>
      <w:bookmarkEnd w:id="572"/>
      <w:r w:rsidRPr="00C533C5">
        <w:rPr>
          <w:rFonts w:ascii="David" w:hAnsi="David"/>
          <w:sz w:val="24"/>
          <w:rtl/>
        </w:rPr>
        <w:t xml:space="preserve">. </w:t>
      </w:r>
    </w:p>
    <w:p w14:paraId="239D17D5" w14:textId="77777777" w:rsidR="002D28DD" w:rsidRPr="00C533C5" w:rsidRDefault="002D28DD" w:rsidP="000344F9">
      <w:pPr>
        <w:pStyle w:val="4"/>
        <w:numPr>
          <w:ilvl w:val="2"/>
          <w:numId w:val="11"/>
        </w:numPr>
        <w:tabs>
          <w:tab w:val="clear" w:pos="576"/>
          <w:tab w:val="clear" w:pos="1218"/>
          <w:tab w:val="num" w:pos="1274"/>
        </w:tabs>
        <w:ind w:left="1274" w:hanging="709"/>
        <w:rPr>
          <w:rFonts w:ascii="David" w:hAnsi="David"/>
          <w:sz w:val="24"/>
        </w:rPr>
      </w:pPr>
      <w:bookmarkStart w:id="573" w:name="עלות_תנאי_התשלום_סעיף_10"/>
      <w:r w:rsidRPr="00C533C5">
        <w:rPr>
          <w:rFonts w:ascii="David" w:hAnsi="David"/>
          <w:sz w:val="24"/>
          <w:rtl/>
        </w:rPr>
        <w:t>למען הסר ספק מוסכם בין הצדדים כי המשרד לא יהא אחראי לכיסוי גרעון כלשהו שייגרם ל</w:t>
      </w:r>
      <w:r w:rsidR="00512D0F" w:rsidRPr="00C533C5">
        <w:rPr>
          <w:rFonts w:ascii="David" w:hAnsi="David"/>
          <w:sz w:val="24"/>
          <w:rtl/>
        </w:rPr>
        <w:t>ספק</w:t>
      </w:r>
      <w:r w:rsidRPr="00C533C5">
        <w:rPr>
          <w:rFonts w:ascii="David" w:hAnsi="David"/>
          <w:sz w:val="24"/>
          <w:rtl/>
        </w:rPr>
        <w:t xml:space="preserve"> עקב הפעלת ה</w:t>
      </w:r>
      <w:r w:rsidR="000344F9" w:rsidRPr="00C533C5">
        <w:rPr>
          <w:rFonts w:ascii="David" w:hAnsi="David"/>
          <w:sz w:val="24"/>
          <w:rtl/>
        </w:rPr>
        <w:fldChar w:fldCharType="begin"/>
      </w:r>
      <w:r w:rsidR="000344F9" w:rsidRPr="00C533C5">
        <w:rPr>
          <w:rFonts w:ascii="David" w:hAnsi="David"/>
          <w:sz w:val="24"/>
          <w:rtl/>
        </w:rPr>
        <w:instrText xml:space="preserve"> </w:instrText>
      </w:r>
      <w:r w:rsidR="000344F9" w:rsidRPr="00C533C5">
        <w:rPr>
          <w:rFonts w:ascii="David" w:hAnsi="David"/>
          <w:sz w:val="24"/>
        </w:rPr>
        <w:instrText>REF</w:instrText>
      </w:r>
      <w:r w:rsidR="000344F9" w:rsidRPr="00C533C5">
        <w:rPr>
          <w:rFonts w:ascii="David" w:hAnsi="David"/>
          <w:sz w:val="24"/>
          <w:rtl/>
        </w:rPr>
        <w:instrText xml:space="preserve"> כינוי_מסגרת \</w:instrText>
      </w:r>
      <w:r w:rsidR="000344F9" w:rsidRPr="00C533C5">
        <w:rPr>
          <w:rFonts w:ascii="David" w:hAnsi="David"/>
          <w:sz w:val="24"/>
        </w:rPr>
        <w:instrText>h</w:instrText>
      </w:r>
      <w:r w:rsidR="000344F9" w:rsidRPr="00C533C5">
        <w:rPr>
          <w:rFonts w:ascii="David" w:hAnsi="David"/>
          <w:sz w:val="24"/>
          <w:rtl/>
        </w:rPr>
        <w:instrText xml:space="preserve">  \* </w:instrText>
      </w:r>
      <w:r w:rsidR="000344F9" w:rsidRPr="00C533C5">
        <w:rPr>
          <w:rFonts w:ascii="David" w:hAnsi="David"/>
          <w:sz w:val="24"/>
        </w:rPr>
        <w:instrText>MERGEFORMAT</w:instrText>
      </w:r>
      <w:r w:rsidR="000344F9" w:rsidRPr="00C533C5">
        <w:rPr>
          <w:rFonts w:ascii="David" w:hAnsi="David"/>
          <w:sz w:val="24"/>
          <w:rtl/>
        </w:rPr>
        <w:instrText xml:space="preserve"> </w:instrText>
      </w:r>
      <w:r w:rsidR="000344F9" w:rsidRPr="00C533C5">
        <w:rPr>
          <w:rFonts w:ascii="David" w:hAnsi="David"/>
          <w:sz w:val="24"/>
          <w:rtl/>
        </w:rPr>
      </w:r>
      <w:r w:rsidR="000344F9" w:rsidRPr="00C533C5">
        <w:rPr>
          <w:rFonts w:ascii="David" w:hAnsi="David"/>
          <w:sz w:val="24"/>
          <w:rtl/>
        </w:rPr>
        <w:fldChar w:fldCharType="separate"/>
      </w:r>
      <w:r w:rsidR="00743B9B" w:rsidRPr="00C533C5">
        <w:rPr>
          <w:rFonts w:ascii="David" w:hAnsi="David" w:hint="eastAsia"/>
          <w:sz w:val="24"/>
          <w:rtl/>
        </w:rPr>
        <w:t>פנימייה</w:t>
      </w:r>
      <w:r w:rsidR="000344F9" w:rsidRPr="00C533C5">
        <w:rPr>
          <w:rFonts w:ascii="David" w:hAnsi="David"/>
          <w:sz w:val="24"/>
          <w:rtl/>
        </w:rPr>
        <w:fldChar w:fldCharType="end"/>
      </w:r>
      <w:bookmarkEnd w:id="573"/>
      <w:r w:rsidRPr="00C533C5">
        <w:rPr>
          <w:rFonts w:ascii="David" w:hAnsi="David"/>
          <w:sz w:val="24"/>
          <w:rtl/>
        </w:rPr>
        <w:t xml:space="preserve">. </w:t>
      </w:r>
    </w:p>
    <w:p w14:paraId="5CA7FC40"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4" w:name="עלות_תנאי_התשלום_סעיף_11"/>
      <w:r w:rsidRPr="00C533C5">
        <w:rPr>
          <w:rFonts w:ascii="David" w:hAnsi="David"/>
          <w:sz w:val="24"/>
          <w:rtl/>
        </w:rPr>
        <w:t>ה</w:t>
      </w:r>
      <w:r w:rsidR="00512D0F" w:rsidRPr="00C533C5">
        <w:rPr>
          <w:rFonts w:ascii="David" w:hAnsi="David"/>
          <w:sz w:val="24"/>
          <w:rtl/>
        </w:rPr>
        <w:t>ספק</w:t>
      </w:r>
      <w:r w:rsidRPr="00C533C5">
        <w:rPr>
          <w:rFonts w:ascii="David" w:hAnsi="David"/>
          <w:sz w:val="24"/>
          <w:rtl/>
        </w:rPr>
        <w:t xml:space="preserve"> מתחייב להשתמש בכספים שיועברו על-ידי הממשלה, אך ורק למימון השירותים למען המטרה לשמה יועדו</w:t>
      </w:r>
      <w:bookmarkEnd w:id="574"/>
      <w:r w:rsidRPr="00C533C5">
        <w:rPr>
          <w:rFonts w:ascii="David" w:hAnsi="David"/>
          <w:sz w:val="24"/>
          <w:rtl/>
        </w:rPr>
        <w:t xml:space="preserve">.  </w:t>
      </w:r>
    </w:p>
    <w:p w14:paraId="33851418" w14:textId="77777777" w:rsidR="002D28DD" w:rsidRPr="00C533C5" w:rsidRDefault="002D28DD" w:rsidP="009105C6">
      <w:pPr>
        <w:pStyle w:val="4"/>
        <w:numPr>
          <w:ilvl w:val="2"/>
          <w:numId w:val="11"/>
        </w:numPr>
        <w:tabs>
          <w:tab w:val="clear" w:pos="576"/>
          <w:tab w:val="clear" w:pos="1218"/>
          <w:tab w:val="num" w:pos="1274"/>
        </w:tabs>
        <w:ind w:left="1274" w:hanging="709"/>
        <w:rPr>
          <w:rFonts w:ascii="David" w:hAnsi="David"/>
          <w:sz w:val="24"/>
        </w:rPr>
      </w:pPr>
      <w:bookmarkStart w:id="575" w:name="עלות_תנאי_התשלום_סעיף_12"/>
      <w:r w:rsidRPr="00C533C5">
        <w:rPr>
          <w:rFonts w:ascii="David" w:hAnsi="David"/>
          <w:sz w:val="24"/>
          <w:rtl/>
        </w:rPr>
        <w:t>חל איסור מוחלט על ה</w:t>
      </w:r>
      <w:r w:rsidR="00512D0F" w:rsidRPr="00C533C5">
        <w:rPr>
          <w:rFonts w:ascii="David" w:hAnsi="David"/>
          <w:sz w:val="24"/>
          <w:rtl/>
        </w:rPr>
        <w:t>ספק</w:t>
      </w:r>
      <w:r w:rsidRPr="00C533C5">
        <w:rPr>
          <w:rFonts w:ascii="David" w:hAnsi="David"/>
          <w:sz w:val="24"/>
          <w:rtl/>
        </w:rPr>
        <w:t xml:space="preserve"> לגבות תשלום כלשהו עבור ה</w:t>
      </w:r>
      <w:r w:rsidR="00311201" w:rsidRPr="00C533C5">
        <w:rPr>
          <w:rFonts w:ascii="David" w:hAnsi="David"/>
          <w:sz w:val="24"/>
          <w:rtl/>
        </w:rPr>
        <w:fldChar w:fldCharType="begin"/>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 \</w:instrText>
      </w:r>
      <w:r w:rsidR="00311201" w:rsidRPr="00C533C5">
        <w:rPr>
          <w:rFonts w:ascii="David" w:hAnsi="David"/>
          <w:sz w:val="24"/>
        </w:rPr>
        <w:instrText>h</w:instrText>
      </w:r>
      <w:r w:rsidR="00311201"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743B9B" w:rsidRPr="00C533C5">
        <w:rPr>
          <w:rFonts w:ascii="David" w:hAnsi="David" w:hint="eastAsia"/>
          <w:sz w:val="24"/>
          <w:rtl/>
        </w:rPr>
        <w:t>חניכים</w:t>
      </w:r>
      <w:r w:rsidR="00311201" w:rsidRPr="00C533C5">
        <w:rPr>
          <w:rFonts w:ascii="David" w:hAnsi="David"/>
          <w:sz w:val="24"/>
          <w:rtl/>
        </w:rPr>
        <w:fldChar w:fldCharType="end"/>
      </w:r>
      <w:r w:rsidR="00A0669C" w:rsidRPr="00C533C5">
        <w:rPr>
          <w:rFonts w:ascii="David" w:hAnsi="David"/>
          <w:sz w:val="24"/>
          <w:rtl/>
        </w:rPr>
        <w:t xml:space="preserve"> </w:t>
      </w:r>
      <w:r w:rsidR="00311201" w:rsidRPr="00C533C5">
        <w:rPr>
          <w:rFonts w:ascii="David" w:hAnsi="David"/>
          <w:sz w:val="24"/>
          <w:rtl/>
        </w:rPr>
        <w:t>השוה</w:t>
      </w:r>
      <w:r w:rsidR="00311201" w:rsidRPr="00C533C5">
        <w:rPr>
          <w:rFonts w:ascii="David" w:hAnsi="David" w:hint="eastAsia"/>
          <w:sz w:val="24"/>
          <w:rtl/>
        </w:rPr>
        <w:t>ים</w:t>
      </w:r>
      <w:r w:rsidR="00311201" w:rsidRPr="00C533C5">
        <w:rPr>
          <w:rFonts w:ascii="David" w:hAnsi="David"/>
          <w:sz w:val="24"/>
          <w:rtl/>
        </w:rPr>
        <w:t xml:space="preserve"> </w:t>
      </w:r>
      <w:r w:rsidR="00467717" w:rsidRPr="00C533C5">
        <w:rPr>
          <w:rFonts w:ascii="David" w:hAnsi="David" w:hint="eastAsia"/>
          <w:sz w:val="24"/>
          <w:rtl/>
        </w:rPr>
        <w:t>ב</w:t>
      </w:r>
      <w:r w:rsidR="00467717" w:rsidRPr="00C533C5">
        <w:rPr>
          <w:rFonts w:ascii="David" w:hAnsi="David"/>
          <w:sz w:val="24"/>
          <w:rtl/>
        </w:rPr>
        <w:fldChar w:fldCharType="begin"/>
      </w:r>
      <w:r w:rsidR="00467717" w:rsidRPr="00C533C5">
        <w:rPr>
          <w:rFonts w:ascii="David" w:hAnsi="David"/>
          <w:sz w:val="24"/>
          <w:rtl/>
        </w:rPr>
        <w:instrText xml:space="preserve"> </w:instrText>
      </w:r>
      <w:r w:rsidR="00467717" w:rsidRPr="00C533C5">
        <w:rPr>
          <w:rFonts w:ascii="David" w:hAnsi="David"/>
          <w:sz w:val="24"/>
        </w:rPr>
        <w:instrText>REF</w:instrText>
      </w:r>
      <w:r w:rsidR="00467717" w:rsidRPr="00C533C5">
        <w:rPr>
          <w:rFonts w:ascii="David" w:hAnsi="David"/>
          <w:sz w:val="24"/>
          <w:rtl/>
        </w:rPr>
        <w:instrText xml:space="preserve"> כינוי_מסגרת \</w:instrText>
      </w:r>
      <w:r w:rsidR="00467717" w:rsidRPr="00C533C5">
        <w:rPr>
          <w:rFonts w:ascii="David" w:hAnsi="David"/>
          <w:sz w:val="24"/>
        </w:rPr>
        <w:instrText>h</w:instrText>
      </w:r>
      <w:r w:rsidR="00467717" w:rsidRPr="00C533C5">
        <w:rPr>
          <w:rFonts w:ascii="David" w:hAnsi="David"/>
          <w:sz w:val="24"/>
          <w:rtl/>
        </w:rPr>
        <w:instrText xml:space="preserve"> </w:instrText>
      </w:r>
      <w:r w:rsidR="0016138C" w:rsidRPr="00C533C5">
        <w:rPr>
          <w:rFonts w:ascii="David" w:hAnsi="David"/>
          <w:sz w:val="24"/>
          <w:rtl/>
        </w:rPr>
        <w:instrText xml:space="preserve"> \* </w:instrText>
      </w:r>
      <w:r w:rsidR="0016138C" w:rsidRPr="00C533C5">
        <w:rPr>
          <w:rFonts w:ascii="David" w:hAnsi="David"/>
          <w:sz w:val="24"/>
        </w:rPr>
        <w:instrText>MERGEFORMAT</w:instrText>
      </w:r>
      <w:r w:rsidR="0016138C" w:rsidRPr="00C533C5">
        <w:rPr>
          <w:rFonts w:ascii="David" w:hAnsi="David"/>
          <w:sz w:val="24"/>
          <w:rtl/>
        </w:rPr>
        <w:instrText xml:space="preserve"> </w:instrText>
      </w:r>
      <w:r w:rsidR="00467717" w:rsidRPr="00C533C5">
        <w:rPr>
          <w:rFonts w:ascii="David" w:hAnsi="David"/>
          <w:sz w:val="24"/>
          <w:rtl/>
        </w:rPr>
      </w:r>
      <w:r w:rsidR="00467717" w:rsidRPr="00C533C5">
        <w:rPr>
          <w:rFonts w:ascii="David" w:hAnsi="David"/>
          <w:sz w:val="24"/>
          <w:rtl/>
        </w:rPr>
        <w:fldChar w:fldCharType="separate"/>
      </w:r>
      <w:r w:rsidR="00743B9B" w:rsidRPr="00C533C5">
        <w:rPr>
          <w:rFonts w:ascii="David" w:hAnsi="David" w:hint="eastAsia"/>
          <w:sz w:val="24"/>
          <w:rtl/>
        </w:rPr>
        <w:t>פנימייה</w:t>
      </w:r>
      <w:r w:rsidR="00467717" w:rsidRPr="00C533C5">
        <w:rPr>
          <w:rFonts w:ascii="David" w:hAnsi="David"/>
          <w:sz w:val="24"/>
          <w:rtl/>
        </w:rPr>
        <w:fldChar w:fldCharType="end"/>
      </w:r>
      <w:bookmarkEnd w:id="575"/>
      <w:r w:rsidRPr="00C533C5">
        <w:rPr>
          <w:rFonts w:ascii="David" w:hAnsi="David"/>
          <w:sz w:val="24"/>
          <w:rtl/>
        </w:rPr>
        <w:t xml:space="preserve">. </w:t>
      </w:r>
    </w:p>
    <w:p w14:paraId="7DB33B5D" w14:textId="77777777" w:rsidR="002D28DD" w:rsidRPr="00C533C5" w:rsidRDefault="002D28DD" w:rsidP="008F6F68">
      <w:pPr>
        <w:pStyle w:val="4"/>
        <w:numPr>
          <w:ilvl w:val="2"/>
          <w:numId w:val="11"/>
        </w:numPr>
        <w:tabs>
          <w:tab w:val="clear" w:pos="576"/>
          <w:tab w:val="clear" w:pos="1218"/>
          <w:tab w:val="num" w:pos="1274"/>
        </w:tabs>
        <w:ind w:left="1274" w:hanging="709"/>
        <w:rPr>
          <w:rFonts w:ascii="David" w:hAnsi="David"/>
          <w:sz w:val="24"/>
        </w:rPr>
      </w:pPr>
      <w:bookmarkStart w:id="576" w:name="עלות_תנאי_התשלום_סעיף_13"/>
      <w:r w:rsidRPr="00C533C5">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bookmarkEnd w:id="576"/>
      <w:r w:rsidRPr="00C533C5">
        <w:rPr>
          <w:rFonts w:ascii="David" w:hAnsi="David"/>
          <w:sz w:val="24"/>
          <w:rtl/>
        </w:rPr>
        <w:t xml:space="preserve">. </w:t>
      </w:r>
    </w:p>
    <w:p w14:paraId="5FF9534C" w14:textId="77777777" w:rsidR="002D28DD" w:rsidRPr="00C533C5" w:rsidRDefault="00153CC0" w:rsidP="008F6F68">
      <w:pPr>
        <w:pStyle w:val="2"/>
        <w:numPr>
          <w:ilvl w:val="1"/>
          <w:numId w:val="11"/>
        </w:numPr>
        <w:rPr>
          <w:rFonts w:ascii="David" w:hAnsi="David"/>
          <w:sz w:val="20"/>
          <w:szCs w:val="26"/>
          <w:rtl/>
        </w:rPr>
      </w:pPr>
      <w:bookmarkStart w:id="577" w:name="_Toc421111525"/>
      <w:r w:rsidRPr="00C533C5">
        <w:rPr>
          <w:rFonts w:ascii="David" w:hAnsi="David" w:hint="eastAsia"/>
          <w:sz w:val="20"/>
          <w:szCs w:val="26"/>
          <w:rtl/>
        </w:rPr>
        <w:t>מועדי</w:t>
      </w:r>
      <w:r w:rsidRPr="00C533C5">
        <w:rPr>
          <w:rFonts w:ascii="David" w:hAnsi="David"/>
          <w:sz w:val="20"/>
          <w:szCs w:val="26"/>
          <w:rtl/>
        </w:rPr>
        <w:t xml:space="preserve"> </w:t>
      </w:r>
      <w:r w:rsidRPr="00C533C5">
        <w:rPr>
          <w:rFonts w:ascii="David" w:hAnsi="David" w:hint="eastAsia"/>
          <w:sz w:val="20"/>
          <w:szCs w:val="26"/>
          <w:rtl/>
        </w:rPr>
        <w:t>התשלום</w:t>
      </w:r>
      <w:bookmarkEnd w:id="577"/>
    </w:p>
    <w:p w14:paraId="7AFD75D4" w14:textId="1D84EF90" w:rsidR="002D28DD" w:rsidRPr="00C533C5" w:rsidRDefault="002D28DD" w:rsidP="00CC5301">
      <w:pPr>
        <w:tabs>
          <w:tab w:val="left" w:pos="1473"/>
        </w:tabs>
        <w:autoSpaceDE w:val="0"/>
        <w:autoSpaceDN w:val="0"/>
        <w:spacing w:line="360" w:lineRule="auto"/>
        <w:ind w:left="576"/>
        <w:jc w:val="both"/>
        <w:rPr>
          <w:rFonts w:ascii="David" w:hAnsi="David"/>
        </w:rPr>
      </w:pPr>
      <w:bookmarkStart w:id="578" w:name="עלות_מועדי_התשלום_סעיף_1"/>
      <w:r w:rsidRPr="00C533C5">
        <w:rPr>
          <w:rFonts w:ascii="David" w:hAnsi="David"/>
          <w:rtl/>
        </w:rPr>
        <w:t>התשלום ל</w:t>
      </w:r>
      <w:r w:rsidR="00512D0F" w:rsidRPr="00C533C5">
        <w:rPr>
          <w:rFonts w:ascii="David" w:hAnsi="David"/>
          <w:rtl/>
        </w:rPr>
        <w:t>ספק</w:t>
      </w:r>
      <w:r w:rsidRPr="00C533C5">
        <w:rPr>
          <w:rFonts w:ascii="David" w:hAnsi="David"/>
          <w:rtl/>
        </w:rPr>
        <w:t xml:space="preserve"> מתבצע אחת לחודש (</w:t>
      </w:r>
      <w:r w:rsidRPr="00C533C5">
        <w:rPr>
          <w:rFonts w:ascii="David" w:hAnsi="David" w:hint="eastAsia"/>
          <w:rtl/>
        </w:rPr>
        <w:t>עד</w:t>
      </w:r>
      <w:r w:rsidRPr="00C533C5">
        <w:rPr>
          <w:rFonts w:ascii="David" w:hAnsi="David"/>
          <w:rtl/>
        </w:rPr>
        <w:t xml:space="preserve"> </w:t>
      </w:r>
      <w:r w:rsidRPr="00C533C5">
        <w:rPr>
          <w:rFonts w:ascii="David" w:hAnsi="David" w:hint="eastAsia"/>
          <w:rtl/>
        </w:rPr>
        <w:t>ה</w:t>
      </w:r>
      <w:r w:rsidRPr="00C533C5">
        <w:rPr>
          <w:rFonts w:ascii="David" w:hAnsi="David"/>
          <w:rtl/>
        </w:rPr>
        <w:t>-</w:t>
      </w:r>
      <w:r w:rsidR="00A0669C" w:rsidRPr="00C533C5">
        <w:rPr>
          <w:rFonts w:ascii="David" w:hAnsi="David"/>
          <w:rtl/>
        </w:rPr>
        <w:t>9</w:t>
      </w:r>
      <w:r w:rsidRPr="00C533C5">
        <w:rPr>
          <w:rFonts w:ascii="David" w:hAnsi="David"/>
          <w:rtl/>
        </w:rPr>
        <w:t xml:space="preserve"> לחודש) עבור כל ה</w:t>
      </w:r>
      <w:r w:rsidR="00311201" w:rsidRPr="00C533C5">
        <w:rPr>
          <w:rFonts w:ascii="David" w:hAnsi="David"/>
          <w:rtl/>
        </w:rPr>
        <w:fldChar w:fldCharType="begin"/>
      </w:r>
      <w:r w:rsidR="00311201" w:rsidRPr="00C533C5">
        <w:rPr>
          <w:rFonts w:ascii="David" w:hAnsi="David"/>
          <w:rtl/>
        </w:rPr>
        <w:instrText xml:space="preserve"> </w:instrText>
      </w:r>
      <w:r w:rsidR="00311201" w:rsidRPr="00C533C5">
        <w:rPr>
          <w:rFonts w:ascii="David" w:hAnsi="David"/>
        </w:rPr>
        <w:instrText>REF</w:instrText>
      </w:r>
      <w:r w:rsidR="00311201" w:rsidRPr="00C533C5">
        <w:rPr>
          <w:rFonts w:ascii="David" w:hAnsi="David"/>
          <w:rtl/>
        </w:rPr>
        <w:instrText xml:space="preserve"> כינוי_אוכלוסיית_היעד \</w:instrText>
      </w:r>
      <w:r w:rsidR="00311201" w:rsidRPr="00C533C5">
        <w:rPr>
          <w:rFonts w:ascii="David" w:hAnsi="David"/>
        </w:rPr>
        <w:instrText>h</w:instrText>
      </w:r>
      <w:r w:rsidR="00311201" w:rsidRPr="00C533C5">
        <w:rPr>
          <w:rFonts w:ascii="David" w:hAnsi="David"/>
          <w:rtl/>
        </w:rPr>
        <w:instrText xml:space="preserve"> </w:instrText>
      </w:r>
      <w:r w:rsidR="005D06B0" w:rsidRPr="00C533C5">
        <w:rPr>
          <w:rFonts w:ascii="David" w:hAnsi="David"/>
          <w:rtl/>
        </w:rPr>
        <w:instrText xml:space="preserve"> \* </w:instrText>
      </w:r>
      <w:r w:rsidR="005D06B0" w:rsidRPr="00C533C5">
        <w:rPr>
          <w:rFonts w:ascii="David" w:hAnsi="David"/>
        </w:rPr>
        <w:instrText>MERGEFORMAT</w:instrText>
      </w:r>
      <w:r w:rsidR="005D06B0" w:rsidRPr="00C533C5">
        <w:rPr>
          <w:rFonts w:ascii="David" w:hAnsi="David"/>
          <w:rtl/>
        </w:rPr>
        <w:instrText xml:space="preserve"> </w:instrText>
      </w:r>
      <w:r w:rsidR="00311201" w:rsidRPr="00C533C5">
        <w:rPr>
          <w:rFonts w:ascii="David" w:hAnsi="David"/>
          <w:rtl/>
        </w:rPr>
      </w:r>
      <w:r w:rsidR="00311201" w:rsidRPr="00C533C5">
        <w:rPr>
          <w:rFonts w:ascii="David" w:hAnsi="David"/>
          <w:rtl/>
        </w:rPr>
        <w:fldChar w:fldCharType="separate"/>
      </w:r>
      <w:r w:rsidR="00743B9B" w:rsidRPr="00C533C5">
        <w:rPr>
          <w:rFonts w:ascii="David" w:hAnsi="David" w:hint="eastAsia"/>
          <w:rtl/>
        </w:rPr>
        <w:t>חניכים</w:t>
      </w:r>
      <w:r w:rsidR="00311201" w:rsidRPr="00C533C5">
        <w:rPr>
          <w:rFonts w:ascii="David" w:hAnsi="David"/>
          <w:rtl/>
        </w:rPr>
        <w:fldChar w:fldCharType="end"/>
      </w:r>
      <w:r w:rsidRPr="00C533C5">
        <w:rPr>
          <w:rFonts w:ascii="David" w:hAnsi="David"/>
          <w:rtl/>
        </w:rPr>
        <w:t xml:space="preserve"> </w:t>
      </w:r>
      <w:r w:rsidR="00311201" w:rsidRPr="00C533C5">
        <w:rPr>
          <w:rFonts w:ascii="David" w:hAnsi="David"/>
          <w:rtl/>
        </w:rPr>
        <w:t>שעבור</w:t>
      </w:r>
      <w:r w:rsidR="00311201" w:rsidRPr="00C533C5">
        <w:rPr>
          <w:rFonts w:ascii="David" w:hAnsi="David" w:hint="eastAsia"/>
          <w:rtl/>
        </w:rPr>
        <w:t>ם</w:t>
      </w:r>
      <w:r w:rsidR="00311201" w:rsidRPr="00C533C5">
        <w:rPr>
          <w:rFonts w:ascii="David" w:hAnsi="David"/>
          <w:rtl/>
        </w:rPr>
        <w:t xml:space="preserve"> </w:t>
      </w:r>
      <w:r w:rsidRPr="00C533C5">
        <w:rPr>
          <w:rFonts w:ascii="David" w:hAnsi="David"/>
          <w:rtl/>
        </w:rPr>
        <w:t>היה טופס השמה עד למועד העיבוד</w:t>
      </w:r>
      <w:bookmarkEnd w:id="578"/>
      <w:r w:rsidRPr="00C533C5">
        <w:rPr>
          <w:rFonts w:ascii="David" w:hAnsi="David"/>
          <w:rtl/>
        </w:rPr>
        <w:t>.</w:t>
      </w:r>
    </w:p>
    <w:p w14:paraId="689E4372" w14:textId="77777777" w:rsidR="00B60FDD" w:rsidRPr="00C533C5" w:rsidRDefault="004D2EF0" w:rsidP="00A23E2B">
      <w:pPr>
        <w:pStyle w:val="1"/>
        <w:pageBreakBefore/>
        <w:numPr>
          <w:ilvl w:val="0"/>
          <w:numId w:val="55"/>
        </w:numPr>
        <w:ind w:right="567"/>
        <w:rPr>
          <w:rFonts w:ascii="David" w:hAnsi="David" w:cs="David"/>
          <w:sz w:val="24"/>
          <w:szCs w:val="30"/>
          <w:rtl/>
        </w:rPr>
      </w:pPr>
      <w:bookmarkStart w:id="579" w:name="_Toc378247013"/>
      <w:bookmarkStart w:id="580" w:name="_Toc378247268"/>
      <w:bookmarkStart w:id="581" w:name="_Toc378247269"/>
      <w:bookmarkStart w:id="582" w:name="_Toc421111526"/>
      <w:bookmarkStart w:id="583" w:name="_Toc285980545"/>
      <w:bookmarkEnd w:id="579"/>
      <w:bookmarkEnd w:id="580"/>
      <w:r w:rsidRPr="00C533C5">
        <w:rPr>
          <w:rFonts w:ascii="David" w:hAnsi="David" w:cs="David" w:hint="eastAsia"/>
          <w:sz w:val="24"/>
          <w:szCs w:val="30"/>
          <w:rtl/>
        </w:rPr>
        <w:lastRenderedPageBreak/>
        <w:t>נספחים</w:t>
      </w:r>
      <w:bookmarkEnd w:id="581"/>
      <w:bookmarkEnd w:id="582"/>
    </w:p>
    <w:p w14:paraId="1A8E48F4" w14:textId="77777777" w:rsidR="00936ACE" w:rsidRPr="00C533C5" w:rsidRDefault="00D80DEF" w:rsidP="00D80DEF">
      <w:pPr>
        <w:pStyle w:val="7"/>
        <w:pageBreakBefore w:val="0"/>
        <w:numPr>
          <w:ilvl w:val="0"/>
          <w:numId w:val="0"/>
        </w:numPr>
        <w:ind w:left="1440" w:hanging="1440"/>
        <w:rPr>
          <w:rFonts w:ascii="David" w:hAnsi="David"/>
          <w:sz w:val="26"/>
          <w:szCs w:val="26"/>
          <w:rtl/>
        </w:rPr>
      </w:pPr>
      <w:bookmarkStart w:id="584" w:name="נספח_מסמכים_שיש_לצרף"/>
      <w:bookmarkStart w:id="585" w:name="_Toc378247270"/>
      <w:bookmarkStart w:id="586" w:name="_Ref379464160"/>
      <w:bookmarkStart w:id="587" w:name="_Toc421111527"/>
      <w:bookmarkEnd w:id="583"/>
      <w:r w:rsidRPr="00C533C5">
        <w:rPr>
          <w:rFonts w:ascii="David" w:hAnsi="David" w:hint="eastAsia"/>
          <w:sz w:val="26"/>
          <w:szCs w:val="26"/>
          <w:rtl/>
        </w:rPr>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84"/>
      <w:r w:rsidRPr="00C533C5">
        <w:rPr>
          <w:rFonts w:ascii="David" w:hAnsi="David"/>
          <w:sz w:val="26"/>
          <w:szCs w:val="26"/>
          <w:rtl/>
        </w:rPr>
        <w:tab/>
      </w:r>
      <w:bookmarkStart w:id="588" w:name="נספח_מסמכים_שיש_לצרף_כותרת"/>
      <w:r w:rsidR="00691F04" w:rsidRPr="00C533C5">
        <w:rPr>
          <w:rFonts w:ascii="David" w:hAnsi="David" w:hint="eastAsia"/>
          <w:sz w:val="26"/>
          <w:szCs w:val="26"/>
          <w:rtl/>
        </w:rPr>
        <w:t>מסמכים</w:t>
      </w:r>
      <w:r w:rsidR="00691F04" w:rsidRPr="00C533C5">
        <w:rPr>
          <w:rFonts w:ascii="David" w:hAnsi="David"/>
          <w:sz w:val="26"/>
          <w:szCs w:val="26"/>
          <w:rtl/>
        </w:rPr>
        <w:t xml:space="preserve"> </w:t>
      </w:r>
      <w:r w:rsidR="00691F04" w:rsidRPr="00C533C5">
        <w:rPr>
          <w:rFonts w:ascii="David" w:hAnsi="David" w:hint="eastAsia"/>
          <w:sz w:val="26"/>
          <w:szCs w:val="26"/>
          <w:rtl/>
        </w:rPr>
        <w:t>שעל</w:t>
      </w:r>
      <w:r w:rsidR="00691F04" w:rsidRPr="00C533C5">
        <w:rPr>
          <w:rFonts w:ascii="David" w:hAnsi="David"/>
          <w:sz w:val="26"/>
          <w:szCs w:val="26"/>
          <w:rtl/>
        </w:rPr>
        <w:t xml:space="preserve"> </w:t>
      </w:r>
      <w:r w:rsidR="00691F04" w:rsidRPr="00C533C5">
        <w:rPr>
          <w:rFonts w:ascii="David" w:hAnsi="David" w:hint="eastAsia"/>
          <w:sz w:val="26"/>
          <w:szCs w:val="26"/>
          <w:rtl/>
        </w:rPr>
        <w:t>המציע</w:t>
      </w:r>
      <w:r w:rsidR="00691F04" w:rsidRPr="00C533C5">
        <w:rPr>
          <w:rFonts w:ascii="David" w:hAnsi="David"/>
          <w:sz w:val="26"/>
          <w:szCs w:val="26"/>
          <w:rtl/>
        </w:rPr>
        <w:t xml:space="preserve"> </w:t>
      </w:r>
      <w:r w:rsidR="00691F04" w:rsidRPr="00C533C5">
        <w:rPr>
          <w:rFonts w:ascii="David" w:hAnsi="David" w:hint="eastAsia"/>
          <w:sz w:val="26"/>
          <w:szCs w:val="26"/>
          <w:rtl/>
        </w:rPr>
        <w:t>לצרף</w:t>
      </w:r>
      <w:r w:rsidR="00691F04" w:rsidRPr="00C533C5">
        <w:rPr>
          <w:rFonts w:ascii="David" w:hAnsi="David"/>
          <w:sz w:val="26"/>
          <w:szCs w:val="26"/>
          <w:rtl/>
        </w:rPr>
        <w:t xml:space="preserve"> </w:t>
      </w:r>
      <w:r w:rsidR="00936ACE" w:rsidRPr="00C533C5">
        <w:rPr>
          <w:rFonts w:ascii="David" w:hAnsi="David" w:hint="eastAsia"/>
          <w:sz w:val="26"/>
          <w:szCs w:val="26"/>
          <w:rtl/>
        </w:rPr>
        <w:t>לפי</w:t>
      </w:r>
      <w:r w:rsidR="00691F04" w:rsidRPr="00C533C5">
        <w:rPr>
          <w:rFonts w:ascii="David" w:hAnsi="David"/>
          <w:sz w:val="26"/>
          <w:szCs w:val="26"/>
          <w:rtl/>
        </w:rPr>
        <w:t xml:space="preserve"> </w:t>
      </w:r>
      <w:r w:rsidR="00691F04" w:rsidRPr="00C533C5">
        <w:rPr>
          <w:rFonts w:ascii="David" w:hAnsi="David" w:hint="eastAsia"/>
          <w:sz w:val="26"/>
          <w:szCs w:val="26"/>
          <w:rtl/>
        </w:rPr>
        <w:t>תנאי</w:t>
      </w:r>
      <w:r w:rsidR="00691F04" w:rsidRPr="00C533C5">
        <w:rPr>
          <w:rFonts w:ascii="David" w:hAnsi="David"/>
          <w:sz w:val="26"/>
          <w:szCs w:val="26"/>
          <w:rtl/>
        </w:rPr>
        <w:t xml:space="preserve"> </w:t>
      </w:r>
      <w:r w:rsidR="00691F04" w:rsidRPr="00C533C5">
        <w:rPr>
          <w:rFonts w:ascii="David" w:hAnsi="David" w:hint="eastAsia"/>
          <w:sz w:val="26"/>
          <w:szCs w:val="26"/>
          <w:rtl/>
        </w:rPr>
        <w:t>הסף</w:t>
      </w:r>
      <w:bookmarkEnd w:id="585"/>
      <w:bookmarkEnd w:id="586"/>
      <w:bookmarkEnd w:id="588"/>
      <w:bookmarkEnd w:id="587"/>
    </w:p>
    <w:p w14:paraId="5F9178A1" w14:textId="77777777" w:rsidR="00B60FDD" w:rsidRPr="00C533C5" w:rsidRDefault="00B60FDD" w:rsidP="00C54E3A">
      <w:pPr>
        <w:rPr>
          <w:rFonts w:ascii="David" w:hAnsi="David"/>
          <w:sz w:val="22"/>
          <w:szCs w:val="22"/>
          <w:rtl/>
        </w:rPr>
      </w:pPr>
    </w:p>
    <w:tbl>
      <w:tblPr>
        <w:bidiVisual/>
        <w:tblW w:w="9314" w:type="dxa"/>
        <w:tblInd w:w="102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6803"/>
        <w:gridCol w:w="782"/>
        <w:gridCol w:w="919"/>
      </w:tblGrid>
      <w:tr w:rsidR="002C6090" w:rsidRPr="00C533C5" w14:paraId="777F9A19" w14:textId="77777777" w:rsidTr="00467AD2">
        <w:trPr>
          <w:cantSplit/>
          <w:trHeight w:val="447"/>
          <w:tblHeader/>
        </w:trPr>
        <w:tc>
          <w:tcPr>
            <w:tcW w:w="810" w:type="dxa"/>
            <w:shd w:val="clear" w:color="auto" w:fill="F2F2F2"/>
          </w:tcPr>
          <w:p w14:paraId="6ACD96F8" w14:textId="77777777" w:rsidR="002C6090" w:rsidRPr="00C533C5" w:rsidRDefault="002C6090" w:rsidP="005B1F01">
            <w:pPr>
              <w:widowControl w:val="0"/>
              <w:rPr>
                <w:rFonts w:ascii="David" w:hAnsi="David"/>
                <w:b/>
                <w:bCs/>
                <w:sz w:val="20"/>
                <w:szCs w:val="20"/>
                <w:rtl/>
              </w:rPr>
            </w:pPr>
            <w:r w:rsidRPr="00C533C5">
              <w:rPr>
                <w:rFonts w:ascii="David" w:hAnsi="David" w:hint="eastAsia"/>
                <w:b/>
                <w:bCs/>
                <w:sz w:val="20"/>
                <w:szCs w:val="20"/>
                <w:rtl/>
              </w:rPr>
              <w:t>מספר</w:t>
            </w:r>
          </w:p>
        </w:tc>
        <w:tc>
          <w:tcPr>
            <w:tcW w:w="6803" w:type="dxa"/>
            <w:shd w:val="clear" w:color="auto" w:fill="F2F2F2"/>
          </w:tcPr>
          <w:p w14:paraId="6C25AA2B" w14:textId="77777777" w:rsidR="002C6090" w:rsidRPr="00C533C5" w:rsidRDefault="002C6090" w:rsidP="005B1F01">
            <w:pPr>
              <w:widowControl w:val="0"/>
              <w:rPr>
                <w:rFonts w:ascii="David" w:hAnsi="David"/>
                <w:b/>
                <w:bCs/>
                <w:sz w:val="20"/>
                <w:szCs w:val="20"/>
                <w:rtl/>
              </w:rPr>
            </w:pPr>
            <w:r w:rsidRPr="00C533C5">
              <w:rPr>
                <w:rFonts w:ascii="David" w:hAnsi="David" w:hint="eastAsia"/>
                <w:b/>
                <w:bCs/>
                <w:sz w:val="20"/>
                <w:szCs w:val="20"/>
                <w:rtl/>
              </w:rPr>
              <w:t>תעודה</w:t>
            </w:r>
            <w:r w:rsidRPr="00C533C5">
              <w:rPr>
                <w:rFonts w:ascii="David" w:hAnsi="David"/>
                <w:b/>
                <w:bCs/>
                <w:sz w:val="20"/>
                <w:szCs w:val="20"/>
                <w:rtl/>
              </w:rPr>
              <w:t>/אישור</w:t>
            </w:r>
          </w:p>
        </w:tc>
        <w:tc>
          <w:tcPr>
            <w:tcW w:w="782" w:type="dxa"/>
            <w:shd w:val="clear" w:color="auto" w:fill="F2F2F2"/>
          </w:tcPr>
          <w:p w14:paraId="7BFE1A0B" w14:textId="77777777" w:rsidR="002C6090" w:rsidRPr="00C533C5" w:rsidRDefault="002C6090" w:rsidP="002C6090">
            <w:pPr>
              <w:widowControl w:val="0"/>
              <w:jc w:val="center"/>
              <w:rPr>
                <w:rFonts w:ascii="David" w:hAnsi="David"/>
                <w:b/>
                <w:bCs/>
                <w:sz w:val="20"/>
                <w:szCs w:val="20"/>
                <w:rtl/>
              </w:rPr>
            </w:pPr>
            <w:r w:rsidRPr="00C533C5">
              <w:rPr>
                <w:rFonts w:ascii="David" w:hAnsi="David" w:hint="eastAsia"/>
                <w:b/>
                <w:bCs/>
                <w:sz w:val="20"/>
                <w:szCs w:val="20"/>
                <w:rtl/>
              </w:rPr>
              <w:t>קיים</w:t>
            </w:r>
          </w:p>
        </w:tc>
        <w:tc>
          <w:tcPr>
            <w:tcW w:w="919" w:type="dxa"/>
            <w:shd w:val="clear" w:color="auto" w:fill="F2F2F2"/>
          </w:tcPr>
          <w:p w14:paraId="5E3A23E3" w14:textId="77777777" w:rsidR="002C6090" w:rsidRPr="00C533C5" w:rsidRDefault="002C6090" w:rsidP="002C6090">
            <w:pPr>
              <w:widowControl w:val="0"/>
              <w:jc w:val="center"/>
              <w:rPr>
                <w:rFonts w:ascii="David" w:hAnsi="David"/>
                <w:b/>
                <w:bCs/>
                <w:sz w:val="20"/>
                <w:szCs w:val="20"/>
                <w:rtl/>
              </w:rPr>
            </w:pPr>
            <w:r w:rsidRPr="00C533C5">
              <w:rPr>
                <w:rFonts w:ascii="David" w:hAnsi="David" w:hint="eastAsia"/>
                <w:b/>
                <w:bCs/>
                <w:sz w:val="20"/>
                <w:szCs w:val="20"/>
                <w:rtl/>
              </w:rPr>
              <w:t>לא</w:t>
            </w:r>
            <w:r w:rsidRPr="00C533C5">
              <w:rPr>
                <w:rFonts w:ascii="David" w:hAnsi="David"/>
                <w:b/>
                <w:bCs/>
                <w:sz w:val="20"/>
                <w:szCs w:val="20"/>
                <w:rtl/>
              </w:rPr>
              <w:t xml:space="preserve"> </w:t>
            </w:r>
            <w:r w:rsidRPr="00C533C5">
              <w:rPr>
                <w:rFonts w:ascii="David" w:hAnsi="David" w:hint="eastAsia"/>
                <w:b/>
                <w:bCs/>
                <w:sz w:val="20"/>
                <w:szCs w:val="20"/>
                <w:rtl/>
              </w:rPr>
              <w:t>קיים</w:t>
            </w:r>
          </w:p>
        </w:tc>
      </w:tr>
      <w:tr w:rsidR="002C6090" w:rsidRPr="00C533C5" w14:paraId="07923A87" w14:textId="77777777" w:rsidTr="00467AD2">
        <w:trPr>
          <w:cantSplit/>
        </w:trPr>
        <w:tc>
          <w:tcPr>
            <w:tcW w:w="810" w:type="dxa"/>
            <w:tcBorders>
              <w:top w:val="single" w:sz="6" w:space="0" w:color="auto"/>
              <w:bottom w:val="single" w:sz="6" w:space="0" w:color="auto"/>
            </w:tcBorders>
          </w:tcPr>
          <w:p w14:paraId="75479ABA"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035E672A" w14:textId="77777777" w:rsidR="002C6090" w:rsidRPr="00C533C5" w:rsidRDefault="00383282" w:rsidP="002C6090">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תנאי_סף_רישיון_פירוט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743B9B" w:rsidRPr="00743B9B">
              <w:rPr>
                <w:rFonts w:ascii="David" w:hAnsi="David" w:hint="eastAsia"/>
                <w:sz w:val="20"/>
                <w:szCs w:val="20"/>
                <w:rtl/>
              </w:rPr>
              <w:t>עותק</w:t>
            </w:r>
            <w:r w:rsidR="00743B9B" w:rsidRPr="00743B9B">
              <w:rPr>
                <w:rFonts w:ascii="David" w:hAnsi="David"/>
                <w:sz w:val="20"/>
                <w:szCs w:val="20"/>
                <w:rtl/>
              </w:rPr>
              <w:t xml:space="preserve"> </w:t>
            </w:r>
            <w:r w:rsidR="00743B9B" w:rsidRPr="00743B9B">
              <w:rPr>
                <w:rFonts w:ascii="David" w:hAnsi="David" w:hint="eastAsia"/>
                <w:sz w:val="20"/>
                <w:szCs w:val="20"/>
                <w:rtl/>
              </w:rPr>
              <w:t>של</w:t>
            </w:r>
            <w:r w:rsidR="00743B9B" w:rsidRPr="00743B9B">
              <w:rPr>
                <w:rFonts w:ascii="David" w:hAnsi="David"/>
                <w:sz w:val="20"/>
                <w:szCs w:val="20"/>
                <w:rtl/>
              </w:rPr>
              <w:t xml:space="preserve"> </w:t>
            </w:r>
            <w:r w:rsidR="00743B9B" w:rsidRPr="00743B9B">
              <w:rPr>
                <w:rFonts w:ascii="David" w:hAnsi="David" w:hint="eastAsia"/>
                <w:sz w:val="20"/>
                <w:szCs w:val="20"/>
                <w:rtl/>
              </w:rPr>
              <w:t>רשיון</w:t>
            </w:r>
            <w:r w:rsidR="00743B9B" w:rsidRPr="00743B9B">
              <w:rPr>
                <w:rFonts w:ascii="David" w:hAnsi="David"/>
                <w:sz w:val="20"/>
                <w:szCs w:val="20"/>
                <w:rtl/>
              </w:rPr>
              <w:t xml:space="preserve"> </w:t>
            </w:r>
            <w:r w:rsidR="00743B9B" w:rsidRPr="00743B9B">
              <w:rPr>
                <w:rFonts w:ascii="David" w:hAnsi="David" w:hint="eastAsia"/>
                <w:sz w:val="20"/>
                <w:szCs w:val="20"/>
                <w:rtl/>
              </w:rPr>
              <w:t>ל</w:t>
            </w:r>
            <w:r w:rsidR="00743B9B" w:rsidRPr="00743B9B">
              <w:rPr>
                <w:rFonts w:ascii="David" w:hAnsi="David"/>
                <w:sz w:val="20"/>
                <w:szCs w:val="20"/>
                <w:rtl/>
              </w:rPr>
              <w:t xml:space="preserve">פי </w:t>
            </w:r>
            <w:r w:rsidR="00743B9B" w:rsidRPr="00743B9B">
              <w:rPr>
                <w:rFonts w:ascii="David" w:hAnsi="David" w:hint="eastAsia"/>
                <w:sz w:val="20"/>
                <w:szCs w:val="20"/>
                <w:rtl/>
              </w:rPr>
              <w:t>חוק</w:t>
            </w:r>
            <w:r w:rsidR="00743B9B" w:rsidRPr="00743B9B">
              <w:rPr>
                <w:rFonts w:ascii="David" w:hAnsi="David"/>
                <w:sz w:val="20"/>
                <w:szCs w:val="20"/>
                <w:rtl/>
              </w:rPr>
              <w:t xml:space="preserve"> </w:t>
            </w:r>
            <w:r w:rsidR="00743B9B" w:rsidRPr="00743B9B">
              <w:rPr>
                <w:rFonts w:ascii="David" w:hAnsi="David" w:hint="eastAsia"/>
                <w:sz w:val="20"/>
                <w:szCs w:val="20"/>
                <w:rtl/>
              </w:rPr>
              <w:t>הפיקוח</w:t>
            </w:r>
            <w:r w:rsidR="00743B9B" w:rsidRPr="00743B9B">
              <w:rPr>
                <w:rFonts w:ascii="David" w:hAnsi="David"/>
                <w:sz w:val="20"/>
                <w:szCs w:val="20"/>
                <w:rtl/>
              </w:rPr>
              <w:t xml:space="preserve"> </w:t>
            </w:r>
            <w:r w:rsidR="00743B9B" w:rsidRPr="00743B9B">
              <w:rPr>
                <w:rFonts w:ascii="David" w:hAnsi="David" w:hint="eastAsia"/>
                <w:sz w:val="20"/>
                <w:szCs w:val="20"/>
                <w:rtl/>
              </w:rPr>
              <w:t>על</w:t>
            </w:r>
            <w:r w:rsidR="00743B9B" w:rsidRPr="00743B9B">
              <w:rPr>
                <w:rFonts w:ascii="David" w:hAnsi="David"/>
                <w:sz w:val="20"/>
                <w:szCs w:val="20"/>
                <w:rtl/>
              </w:rPr>
              <w:t xml:space="preserve"> </w:t>
            </w:r>
            <w:r w:rsidR="00743B9B" w:rsidRPr="00743B9B">
              <w:rPr>
                <w:rFonts w:ascii="David" w:hAnsi="David" w:hint="eastAsia"/>
                <w:sz w:val="20"/>
                <w:szCs w:val="20"/>
                <w:rtl/>
              </w:rPr>
              <w:t>המעונות</w:t>
            </w:r>
            <w:r w:rsidR="00743B9B" w:rsidRPr="00743B9B">
              <w:rPr>
                <w:rFonts w:ascii="David" w:hAnsi="David"/>
                <w:sz w:val="20"/>
                <w:szCs w:val="20"/>
                <w:rtl/>
              </w:rPr>
              <w:t xml:space="preserve"> ו/או עותק מהבקשה לקבלת רישיון כאמור בצירוף כל האישורים והמסמכים הרלוונטיים</w:t>
            </w:r>
            <w:r w:rsidRPr="00C533C5">
              <w:rPr>
                <w:rFonts w:ascii="David" w:hAnsi="David"/>
                <w:sz w:val="20"/>
                <w:szCs w:val="20"/>
                <w:rtl/>
              </w:rPr>
              <w:fldChar w:fldCharType="end"/>
            </w:r>
            <w:r w:rsidR="002C6090" w:rsidRPr="00C533C5">
              <w:rPr>
                <w:rFonts w:ascii="David" w:hAnsi="David"/>
                <w:sz w:val="20"/>
                <w:szCs w:val="20"/>
                <w:rtl/>
              </w:rPr>
              <w:t>.</w:t>
            </w:r>
          </w:p>
          <w:p w14:paraId="5707D644" w14:textId="310D22DF" w:rsidR="00CC5301" w:rsidRPr="00C533C5" w:rsidRDefault="00CC5301" w:rsidP="002C6090">
            <w:pPr>
              <w:widowControl w:val="0"/>
              <w:rPr>
                <w:rFonts w:ascii="David" w:hAnsi="David"/>
                <w:b/>
                <w:bCs/>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2B3E2EA"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A1520A6" w14:textId="77777777" w:rsidR="002C6090" w:rsidRPr="00C533C5" w:rsidRDefault="002C6090" w:rsidP="005B1F01">
            <w:pPr>
              <w:widowControl w:val="0"/>
              <w:ind w:right="567"/>
              <w:jc w:val="both"/>
              <w:rPr>
                <w:rFonts w:ascii="David" w:hAnsi="David"/>
                <w:sz w:val="20"/>
                <w:szCs w:val="20"/>
                <w:rtl/>
              </w:rPr>
            </w:pPr>
          </w:p>
        </w:tc>
      </w:tr>
      <w:tr w:rsidR="002C6090" w:rsidRPr="00C533C5" w14:paraId="2BA04AD1" w14:textId="77777777" w:rsidTr="00467AD2">
        <w:trPr>
          <w:cantSplit/>
        </w:trPr>
        <w:tc>
          <w:tcPr>
            <w:tcW w:w="810" w:type="dxa"/>
            <w:tcBorders>
              <w:top w:val="single" w:sz="6" w:space="0" w:color="auto"/>
              <w:bottom w:val="single" w:sz="6" w:space="0" w:color="auto"/>
            </w:tcBorders>
          </w:tcPr>
          <w:p w14:paraId="0FDC05B1"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6595F806"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תנאי_סף_אישורים_פורמליים_1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743B9B" w:rsidRPr="00743B9B">
              <w:rPr>
                <w:rFonts w:ascii="David" w:hAnsi="David" w:hint="eastAsia"/>
                <w:sz w:val="20"/>
                <w:szCs w:val="20"/>
                <w:rtl/>
              </w:rPr>
              <w:t>על</w:t>
            </w:r>
            <w:r w:rsidR="00743B9B" w:rsidRPr="00743B9B">
              <w:rPr>
                <w:rFonts w:ascii="David" w:hAnsi="David"/>
                <w:sz w:val="20"/>
                <w:szCs w:val="20"/>
                <w:rtl/>
              </w:rPr>
              <w:t xml:space="preserve"> </w:t>
            </w:r>
            <w:r w:rsidR="00743B9B" w:rsidRPr="00743B9B">
              <w:rPr>
                <w:rFonts w:ascii="David" w:hAnsi="David" w:hint="eastAsia"/>
                <w:sz w:val="20"/>
                <w:szCs w:val="20"/>
                <w:rtl/>
              </w:rPr>
              <w:t>המציע</w:t>
            </w:r>
            <w:r w:rsidR="00743B9B" w:rsidRPr="00743B9B">
              <w:rPr>
                <w:rFonts w:ascii="David" w:hAnsi="David"/>
                <w:sz w:val="20"/>
                <w:szCs w:val="20"/>
                <w:rtl/>
              </w:rPr>
              <w:t xml:space="preserve"> </w:t>
            </w:r>
            <w:r w:rsidR="00743B9B" w:rsidRPr="00743B9B">
              <w:rPr>
                <w:rFonts w:ascii="David" w:hAnsi="David" w:hint="eastAsia"/>
                <w:sz w:val="20"/>
                <w:szCs w:val="20"/>
                <w:rtl/>
              </w:rPr>
              <w:t>להמציא</w:t>
            </w:r>
            <w:r w:rsidR="00743B9B" w:rsidRPr="00743B9B">
              <w:rPr>
                <w:rFonts w:ascii="David" w:hAnsi="David"/>
                <w:sz w:val="20"/>
                <w:szCs w:val="20"/>
                <w:rtl/>
              </w:rPr>
              <w:t xml:space="preserve"> </w:t>
            </w:r>
            <w:r w:rsidR="00743B9B" w:rsidRPr="00743B9B">
              <w:rPr>
                <w:rFonts w:ascii="David" w:hAnsi="David" w:hint="eastAsia"/>
                <w:sz w:val="20"/>
                <w:szCs w:val="20"/>
                <w:rtl/>
              </w:rPr>
              <w:t>אישור</w:t>
            </w:r>
            <w:r w:rsidR="00743B9B" w:rsidRPr="00743B9B">
              <w:rPr>
                <w:rFonts w:ascii="David" w:hAnsi="David"/>
                <w:sz w:val="20"/>
                <w:szCs w:val="20"/>
                <w:rtl/>
              </w:rPr>
              <w:t xml:space="preserve"> </w:t>
            </w:r>
            <w:r w:rsidR="00743B9B" w:rsidRPr="00743B9B">
              <w:rPr>
                <w:rFonts w:ascii="David" w:hAnsi="David" w:hint="eastAsia"/>
                <w:sz w:val="20"/>
                <w:szCs w:val="20"/>
                <w:rtl/>
              </w:rPr>
              <w:t>עדכני</w:t>
            </w:r>
            <w:r w:rsidR="00743B9B" w:rsidRPr="00743B9B">
              <w:rPr>
                <w:rFonts w:ascii="David" w:hAnsi="David"/>
                <w:sz w:val="20"/>
                <w:szCs w:val="20"/>
                <w:rtl/>
              </w:rPr>
              <w:t xml:space="preserve"> </w:t>
            </w:r>
            <w:r w:rsidR="00743B9B" w:rsidRPr="00743B9B">
              <w:rPr>
                <w:rFonts w:ascii="David" w:hAnsi="David" w:hint="eastAsia"/>
                <w:sz w:val="20"/>
                <w:szCs w:val="20"/>
                <w:rtl/>
              </w:rPr>
              <w:t>ותקף</w:t>
            </w:r>
            <w:r w:rsidR="00743B9B" w:rsidRPr="00743B9B">
              <w:rPr>
                <w:rFonts w:ascii="David" w:hAnsi="David"/>
                <w:sz w:val="20"/>
                <w:szCs w:val="20"/>
                <w:rtl/>
              </w:rPr>
              <w:t xml:space="preserve"> </w:t>
            </w:r>
            <w:r w:rsidR="00743B9B" w:rsidRPr="00743B9B">
              <w:rPr>
                <w:rFonts w:ascii="David" w:hAnsi="David" w:hint="eastAsia"/>
                <w:sz w:val="20"/>
                <w:szCs w:val="20"/>
                <w:rtl/>
              </w:rPr>
              <w:t>על</w:t>
            </w:r>
            <w:r w:rsidR="00743B9B" w:rsidRPr="00743B9B">
              <w:rPr>
                <w:rFonts w:ascii="David" w:hAnsi="David"/>
                <w:sz w:val="20"/>
                <w:szCs w:val="20"/>
                <w:rtl/>
              </w:rPr>
              <w:t xml:space="preserve"> </w:t>
            </w:r>
            <w:r w:rsidR="00743B9B" w:rsidRPr="00743B9B">
              <w:rPr>
                <w:rFonts w:ascii="David" w:hAnsi="David" w:hint="eastAsia"/>
                <w:sz w:val="20"/>
                <w:szCs w:val="20"/>
                <w:rtl/>
              </w:rPr>
              <w:t>ניהול</w:t>
            </w:r>
            <w:r w:rsidR="00743B9B" w:rsidRPr="00743B9B">
              <w:rPr>
                <w:rFonts w:ascii="David" w:hAnsi="David"/>
                <w:sz w:val="20"/>
                <w:szCs w:val="20"/>
                <w:rtl/>
              </w:rPr>
              <w:t xml:space="preserve"> </w:t>
            </w:r>
            <w:r w:rsidR="00743B9B" w:rsidRPr="00743B9B">
              <w:rPr>
                <w:rFonts w:ascii="David" w:hAnsi="David" w:hint="eastAsia"/>
                <w:sz w:val="20"/>
                <w:szCs w:val="20"/>
                <w:rtl/>
              </w:rPr>
              <w:t>ספרים</w:t>
            </w:r>
            <w:r w:rsidR="00743B9B" w:rsidRPr="00743B9B">
              <w:rPr>
                <w:rFonts w:ascii="David" w:hAnsi="David"/>
                <w:sz w:val="20"/>
                <w:szCs w:val="20"/>
                <w:rtl/>
              </w:rPr>
              <w:t xml:space="preserve">, ניכוי מס במקור ומעמד במע"מ הנדרשים </w:t>
            </w:r>
            <w:r w:rsidR="00743B9B" w:rsidRPr="00743B9B">
              <w:rPr>
                <w:rFonts w:ascii="David" w:hAnsi="David" w:hint="eastAsia"/>
                <w:sz w:val="20"/>
                <w:szCs w:val="20"/>
                <w:rtl/>
              </w:rPr>
              <w:t>לפי</w:t>
            </w:r>
            <w:r w:rsidR="00743B9B" w:rsidRPr="00743B9B">
              <w:rPr>
                <w:rFonts w:ascii="David" w:hAnsi="David"/>
                <w:sz w:val="20"/>
                <w:szCs w:val="20"/>
                <w:rtl/>
              </w:rPr>
              <w:t xml:space="preserve"> </w:t>
            </w:r>
            <w:r w:rsidR="00743B9B" w:rsidRPr="00743B9B">
              <w:rPr>
                <w:rFonts w:ascii="David" w:hAnsi="David" w:hint="eastAsia"/>
                <w:sz w:val="20"/>
                <w:szCs w:val="20"/>
                <w:rtl/>
              </w:rPr>
              <w:t>חוק</w:t>
            </w:r>
            <w:r w:rsidR="00743B9B" w:rsidRPr="00743B9B">
              <w:rPr>
                <w:rFonts w:ascii="David" w:hAnsi="David"/>
                <w:sz w:val="20"/>
                <w:szCs w:val="20"/>
                <w:rtl/>
              </w:rPr>
              <w:t xml:space="preserve"> </w:t>
            </w:r>
            <w:r w:rsidR="00743B9B" w:rsidRPr="00743B9B">
              <w:rPr>
                <w:rFonts w:ascii="David" w:hAnsi="David" w:hint="eastAsia"/>
                <w:sz w:val="20"/>
                <w:szCs w:val="20"/>
                <w:rtl/>
              </w:rPr>
              <w:t>עסקאות</w:t>
            </w:r>
            <w:r w:rsidR="00743B9B" w:rsidRPr="00743B9B">
              <w:rPr>
                <w:rFonts w:ascii="David" w:hAnsi="David"/>
                <w:sz w:val="20"/>
                <w:szCs w:val="20"/>
                <w:rtl/>
              </w:rPr>
              <w:t xml:space="preserve"> </w:t>
            </w:r>
            <w:r w:rsidR="00743B9B" w:rsidRPr="00743B9B">
              <w:rPr>
                <w:rFonts w:ascii="David" w:hAnsi="David" w:hint="eastAsia"/>
                <w:sz w:val="20"/>
                <w:szCs w:val="20"/>
                <w:rtl/>
              </w:rPr>
              <w:t>גופים</w:t>
            </w:r>
            <w:r w:rsidR="00743B9B" w:rsidRPr="00743B9B">
              <w:rPr>
                <w:rFonts w:ascii="David" w:hAnsi="David"/>
                <w:sz w:val="20"/>
                <w:szCs w:val="20"/>
                <w:rtl/>
              </w:rPr>
              <w:t xml:space="preserve"> </w:t>
            </w:r>
            <w:r w:rsidR="00743B9B" w:rsidRPr="00743B9B">
              <w:rPr>
                <w:rFonts w:ascii="David" w:hAnsi="David" w:hint="eastAsia"/>
                <w:sz w:val="20"/>
                <w:szCs w:val="20"/>
                <w:rtl/>
              </w:rPr>
              <w:t>ציבוריים</w:t>
            </w:r>
            <w:r w:rsidRPr="00C533C5">
              <w:rPr>
                <w:rFonts w:ascii="David" w:hAnsi="David"/>
                <w:sz w:val="20"/>
                <w:szCs w:val="20"/>
                <w:rtl/>
              </w:rPr>
              <w:fldChar w:fldCharType="end"/>
            </w:r>
            <w:r w:rsidRPr="00C533C5">
              <w:rPr>
                <w:rFonts w:ascii="David" w:hAnsi="David"/>
                <w:sz w:val="20"/>
                <w:szCs w:val="20"/>
                <w:rtl/>
              </w:rPr>
              <w:t xml:space="preserve"> ו</w:t>
            </w: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תנאי_סף_אישורים_פורמליים_2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743B9B" w:rsidRPr="00743B9B">
              <w:rPr>
                <w:rFonts w:ascii="David" w:hAnsi="David"/>
                <w:sz w:val="20"/>
                <w:szCs w:val="20"/>
                <w:rtl/>
              </w:rPr>
              <w:t xml:space="preserve">נסח חברה/שותפות עדכני. </w:t>
            </w:r>
            <w:r w:rsidR="00743B9B" w:rsidRPr="00743B9B">
              <w:rPr>
                <w:rFonts w:ascii="David" w:hAnsi="David" w:hint="eastAsia"/>
                <w:sz w:val="20"/>
                <w:szCs w:val="20"/>
                <w:rtl/>
              </w:rPr>
              <w:t>הנסח</w:t>
            </w:r>
            <w:r w:rsidR="00743B9B" w:rsidRPr="00743B9B">
              <w:rPr>
                <w:rFonts w:ascii="David" w:hAnsi="David"/>
                <w:sz w:val="20"/>
                <w:szCs w:val="20"/>
                <w:rtl/>
              </w:rPr>
              <w:t xml:space="preserve"> ניתן להפקה דרך אתר האינטרנט של רשות התאגידים בכתובת </w:t>
            </w:r>
            <w:r w:rsidR="00743B9B" w:rsidRPr="00743B9B">
              <w:rPr>
                <w:rFonts w:ascii="David" w:hAnsi="David"/>
                <w:sz w:val="20"/>
                <w:szCs w:val="20"/>
              </w:rPr>
              <w:t>www.justice.gov.il/mojheb/rasuthataagidim</w:t>
            </w:r>
            <w:r w:rsidRPr="00C533C5">
              <w:rPr>
                <w:rFonts w:ascii="David" w:hAnsi="David"/>
                <w:sz w:val="20"/>
                <w:szCs w:val="20"/>
                <w:rtl/>
              </w:rPr>
              <w:fldChar w:fldCharType="end"/>
            </w:r>
            <w:r w:rsidR="002C6090" w:rsidRPr="00C533C5">
              <w:rPr>
                <w:rFonts w:ascii="David" w:hAnsi="David"/>
                <w:sz w:val="20"/>
                <w:szCs w:val="20"/>
                <w:rtl/>
              </w:rPr>
              <w:t>.</w:t>
            </w:r>
          </w:p>
          <w:p w14:paraId="06D31712" w14:textId="45DB644C" w:rsidR="00CC5301" w:rsidRPr="00C533C5" w:rsidRDefault="00CC5301" w:rsidP="00CC53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B28B0C1"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1311C431" w14:textId="77777777" w:rsidR="002C6090" w:rsidRPr="00C533C5" w:rsidRDefault="002C6090" w:rsidP="005B1F01">
            <w:pPr>
              <w:widowControl w:val="0"/>
              <w:ind w:right="567"/>
              <w:jc w:val="both"/>
              <w:rPr>
                <w:rFonts w:ascii="David" w:hAnsi="David"/>
                <w:sz w:val="20"/>
                <w:szCs w:val="20"/>
                <w:rtl/>
              </w:rPr>
            </w:pPr>
          </w:p>
        </w:tc>
      </w:tr>
      <w:tr w:rsidR="002C6090" w:rsidRPr="00C533C5" w14:paraId="05F4ED55" w14:textId="77777777" w:rsidTr="00467AD2">
        <w:trPr>
          <w:cantSplit/>
        </w:trPr>
        <w:tc>
          <w:tcPr>
            <w:tcW w:w="810" w:type="dxa"/>
            <w:tcBorders>
              <w:top w:val="single" w:sz="6" w:space="0" w:color="auto"/>
              <w:bottom w:val="single" w:sz="6" w:space="0" w:color="auto"/>
            </w:tcBorders>
          </w:tcPr>
          <w:p w14:paraId="3F63048D"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618D1F17" w14:textId="77777777" w:rsidR="002C6090" w:rsidRPr="00C533C5" w:rsidRDefault="002C6090" w:rsidP="00383282">
            <w:pPr>
              <w:widowControl w:val="0"/>
              <w:rPr>
                <w:rFonts w:ascii="David" w:hAnsi="David"/>
                <w:sz w:val="20"/>
                <w:szCs w:val="20"/>
                <w:rtl/>
              </w:rPr>
            </w:pPr>
            <w:r w:rsidRPr="00C533C5">
              <w:rPr>
                <w:rFonts w:ascii="David" w:hAnsi="David" w:hint="eastAsia"/>
                <w:sz w:val="20"/>
                <w:szCs w:val="20"/>
                <w:rtl/>
              </w:rPr>
              <w:t>אם</w:t>
            </w:r>
            <w:r w:rsidRPr="00C533C5">
              <w:rPr>
                <w:rFonts w:ascii="David" w:hAnsi="David"/>
                <w:sz w:val="20"/>
                <w:szCs w:val="20"/>
                <w:rtl/>
              </w:rPr>
              <w:t xml:space="preserve"> </w:t>
            </w:r>
            <w:r w:rsidRPr="00C533C5">
              <w:rPr>
                <w:rFonts w:ascii="David" w:hAnsi="David" w:hint="eastAsia"/>
                <w:sz w:val="20"/>
                <w:szCs w:val="20"/>
                <w:rtl/>
              </w:rPr>
              <w:t>המציע</w:t>
            </w:r>
            <w:r w:rsidRPr="00C533C5">
              <w:rPr>
                <w:rFonts w:ascii="David" w:hAnsi="David"/>
                <w:sz w:val="20"/>
                <w:szCs w:val="20"/>
                <w:rtl/>
              </w:rPr>
              <w:t xml:space="preserve"> </w:t>
            </w:r>
            <w:r w:rsidRPr="00C533C5">
              <w:rPr>
                <w:rFonts w:ascii="David" w:hAnsi="David" w:hint="eastAsia"/>
                <w:sz w:val="20"/>
                <w:szCs w:val="20"/>
                <w:rtl/>
              </w:rPr>
              <w:t>הינו</w:t>
            </w:r>
            <w:r w:rsidRPr="00C533C5">
              <w:rPr>
                <w:rFonts w:ascii="David" w:hAnsi="David"/>
                <w:sz w:val="20"/>
                <w:szCs w:val="20"/>
                <w:rtl/>
              </w:rPr>
              <w:t xml:space="preserve"> </w:t>
            </w:r>
            <w:r w:rsidRPr="00C533C5">
              <w:rPr>
                <w:rFonts w:ascii="David" w:hAnsi="David" w:hint="eastAsia"/>
                <w:sz w:val="20"/>
                <w:szCs w:val="20"/>
                <w:rtl/>
              </w:rPr>
              <w:t>תאגיד</w:t>
            </w:r>
            <w:r w:rsidRPr="00C533C5">
              <w:rPr>
                <w:rFonts w:ascii="David" w:hAnsi="David"/>
                <w:sz w:val="20"/>
                <w:szCs w:val="20"/>
                <w:rtl/>
              </w:rPr>
              <w:t xml:space="preserve">, </w:t>
            </w:r>
            <w:r w:rsidR="00383282" w:rsidRPr="00C533C5">
              <w:rPr>
                <w:rFonts w:ascii="David" w:hAnsi="David"/>
                <w:sz w:val="20"/>
                <w:szCs w:val="20"/>
                <w:rtl/>
              </w:rPr>
              <w:fldChar w:fldCharType="begin"/>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תנאי_סף_תעודת_רישום \</w:instrText>
            </w:r>
            <w:r w:rsidR="00383282" w:rsidRPr="00C533C5">
              <w:rPr>
                <w:rFonts w:ascii="David" w:hAnsi="David"/>
                <w:sz w:val="20"/>
                <w:szCs w:val="20"/>
              </w:rPr>
              <w:instrText>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743B9B" w:rsidRPr="00743B9B">
              <w:rPr>
                <w:rFonts w:ascii="David" w:hAnsi="David"/>
                <w:sz w:val="20"/>
                <w:szCs w:val="20"/>
                <w:rtl/>
              </w:rPr>
              <w:t xml:space="preserve">תעודת רישום </w:t>
            </w:r>
            <w:r w:rsidR="00743B9B" w:rsidRPr="00743B9B">
              <w:rPr>
                <w:rFonts w:ascii="David" w:hAnsi="David" w:hint="eastAsia"/>
                <w:sz w:val="20"/>
                <w:szCs w:val="20"/>
                <w:rtl/>
              </w:rPr>
              <w:t>של</w:t>
            </w:r>
            <w:r w:rsidR="00743B9B" w:rsidRPr="00743B9B">
              <w:rPr>
                <w:rFonts w:ascii="David" w:hAnsi="David"/>
                <w:sz w:val="20"/>
                <w:szCs w:val="20"/>
                <w:rtl/>
              </w:rPr>
              <w:t xml:space="preserve"> </w:t>
            </w:r>
            <w:r w:rsidR="00743B9B" w:rsidRPr="00743B9B">
              <w:rPr>
                <w:rFonts w:ascii="David" w:hAnsi="David" w:hint="eastAsia"/>
                <w:sz w:val="20"/>
                <w:szCs w:val="20"/>
                <w:rtl/>
              </w:rPr>
              <w:t>ה</w:t>
            </w:r>
            <w:r w:rsidR="00743B9B" w:rsidRPr="00743B9B">
              <w:rPr>
                <w:rFonts w:ascii="David" w:hAnsi="David"/>
                <w:sz w:val="20"/>
                <w:szCs w:val="20"/>
                <w:rtl/>
              </w:rPr>
              <w:t>תאגיד ותדפיס מרשם החברות בדבר בעלי המניות ומנהלי התאגיד, כשהוא מאומת ע"י עורך-דין</w:t>
            </w:r>
            <w:r w:rsidR="00383282" w:rsidRPr="00C533C5">
              <w:rPr>
                <w:rFonts w:ascii="David" w:hAnsi="David"/>
                <w:sz w:val="20"/>
                <w:szCs w:val="20"/>
                <w:rtl/>
              </w:rPr>
              <w:fldChar w:fldCharType="end"/>
            </w:r>
            <w:r w:rsidRPr="00C533C5">
              <w:rPr>
                <w:rFonts w:ascii="David" w:hAnsi="David"/>
                <w:sz w:val="20"/>
                <w:szCs w:val="20"/>
                <w:rtl/>
              </w:rPr>
              <w:t>.</w:t>
            </w:r>
          </w:p>
          <w:p w14:paraId="54B259C8" w14:textId="7DEEB062"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592B2F36"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68BF177C" w14:textId="77777777" w:rsidR="002C6090" w:rsidRPr="00C533C5" w:rsidRDefault="002C6090" w:rsidP="005B1F01">
            <w:pPr>
              <w:widowControl w:val="0"/>
              <w:ind w:right="567"/>
              <w:jc w:val="both"/>
              <w:rPr>
                <w:rFonts w:ascii="David" w:hAnsi="David"/>
                <w:sz w:val="20"/>
                <w:szCs w:val="20"/>
                <w:rtl/>
              </w:rPr>
            </w:pPr>
          </w:p>
        </w:tc>
      </w:tr>
      <w:tr w:rsidR="002C6090" w:rsidRPr="00C533C5" w14:paraId="45792EE7" w14:textId="77777777" w:rsidTr="00467AD2">
        <w:trPr>
          <w:cantSplit/>
        </w:trPr>
        <w:tc>
          <w:tcPr>
            <w:tcW w:w="810" w:type="dxa"/>
            <w:tcBorders>
              <w:top w:val="single" w:sz="6" w:space="0" w:color="auto"/>
              <w:bottom w:val="single" w:sz="6" w:space="0" w:color="auto"/>
            </w:tcBorders>
          </w:tcPr>
          <w:p w14:paraId="20417DF8"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48F1A98B" w14:textId="77777777" w:rsidR="002C6090" w:rsidRPr="00C533C5" w:rsidRDefault="00383282" w:rsidP="007E521A">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תנאי_סף_ניהול_תקין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743B9B" w:rsidRPr="00743B9B">
              <w:rPr>
                <w:rFonts w:ascii="David" w:hAnsi="David" w:hint="eastAsia"/>
                <w:sz w:val="20"/>
                <w:szCs w:val="20"/>
                <w:rtl/>
              </w:rPr>
              <w:t>אם</w:t>
            </w:r>
            <w:r w:rsidR="00743B9B" w:rsidRPr="00743B9B">
              <w:rPr>
                <w:rFonts w:ascii="David" w:hAnsi="David"/>
                <w:sz w:val="20"/>
                <w:szCs w:val="20"/>
                <w:rtl/>
              </w:rPr>
              <w:t xml:space="preserve"> המציע הינו עמותה, עליו לצרף תעודת רישום של העמותה ואישור מטעם רשם העמותות על נהול תקין, </w:t>
            </w:r>
            <w:r w:rsidR="00743B9B" w:rsidRPr="00743B9B">
              <w:rPr>
                <w:rFonts w:ascii="David" w:hAnsi="David" w:hint="eastAsia"/>
                <w:sz w:val="20"/>
                <w:szCs w:val="20"/>
                <w:rtl/>
              </w:rPr>
              <w:t>תקף</w:t>
            </w:r>
            <w:r w:rsidR="00743B9B" w:rsidRPr="00743B9B">
              <w:rPr>
                <w:rFonts w:ascii="David" w:hAnsi="David"/>
                <w:sz w:val="20"/>
                <w:szCs w:val="20"/>
                <w:rtl/>
              </w:rPr>
              <w:t xml:space="preserve"> </w:t>
            </w:r>
            <w:r w:rsidR="00743B9B" w:rsidRPr="00743B9B">
              <w:rPr>
                <w:rFonts w:ascii="David" w:hAnsi="David" w:hint="eastAsia"/>
                <w:sz w:val="20"/>
                <w:szCs w:val="20"/>
                <w:rtl/>
              </w:rPr>
              <w:t>לשנת</w:t>
            </w:r>
            <w:r w:rsidR="00743B9B" w:rsidRPr="00743B9B">
              <w:rPr>
                <w:rFonts w:ascii="David" w:hAnsi="David"/>
                <w:sz w:val="20"/>
                <w:szCs w:val="20"/>
                <w:rtl/>
              </w:rPr>
              <w:t xml:space="preserve"> 2015</w:t>
            </w:r>
            <w:r w:rsidRPr="00C533C5">
              <w:rPr>
                <w:rFonts w:ascii="David" w:hAnsi="David"/>
                <w:sz w:val="20"/>
                <w:szCs w:val="20"/>
                <w:rtl/>
              </w:rPr>
              <w:fldChar w:fldCharType="end"/>
            </w:r>
            <w:r w:rsidRPr="00C533C5">
              <w:rPr>
                <w:rFonts w:ascii="David" w:hAnsi="David"/>
                <w:sz w:val="20"/>
                <w:szCs w:val="20"/>
                <w:rtl/>
              </w:rPr>
              <w:t>.</w:t>
            </w:r>
          </w:p>
          <w:p w14:paraId="0B8A4D64" w14:textId="7A0222C4" w:rsidR="00CC5301" w:rsidRPr="00C533C5" w:rsidRDefault="00CC5301" w:rsidP="007E521A">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53C7B4F1"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F75638F" w14:textId="77777777" w:rsidR="002C6090" w:rsidRPr="00C533C5" w:rsidRDefault="002C6090" w:rsidP="005B1F01">
            <w:pPr>
              <w:widowControl w:val="0"/>
              <w:ind w:right="567"/>
              <w:jc w:val="both"/>
              <w:rPr>
                <w:rFonts w:ascii="David" w:hAnsi="David"/>
                <w:sz w:val="20"/>
                <w:szCs w:val="20"/>
                <w:rtl/>
              </w:rPr>
            </w:pPr>
          </w:p>
        </w:tc>
      </w:tr>
      <w:tr w:rsidR="002C6090" w:rsidRPr="00C533C5" w14:paraId="3B5405D9" w14:textId="77777777" w:rsidTr="00467AD2">
        <w:trPr>
          <w:cantSplit/>
        </w:trPr>
        <w:tc>
          <w:tcPr>
            <w:tcW w:w="810" w:type="dxa"/>
            <w:tcBorders>
              <w:top w:val="single" w:sz="6" w:space="0" w:color="auto"/>
              <w:bottom w:val="single" w:sz="6" w:space="0" w:color="auto"/>
            </w:tcBorders>
          </w:tcPr>
          <w:p w14:paraId="55093879"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3EFCC146"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תנאי_סף_מורשי_חתימה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743B9B" w:rsidRPr="00743B9B">
              <w:rPr>
                <w:rFonts w:ascii="David" w:hAnsi="David"/>
                <w:sz w:val="20"/>
                <w:szCs w:val="20"/>
                <w:rtl/>
              </w:rPr>
              <w:t xml:space="preserve">אישור מעורך-דין </w:t>
            </w:r>
            <w:r w:rsidR="00743B9B" w:rsidRPr="00743B9B">
              <w:rPr>
                <w:rFonts w:ascii="David" w:hAnsi="David" w:hint="eastAsia"/>
                <w:sz w:val="20"/>
                <w:szCs w:val="20"/>
                <w:rtl/>
              </w:rPr>
              <w:t>או</w:t>
            </w:r>
            <w:r w:rsidR="00743B9B" w:rsidRPr="00743B9B">
              <w:rPr>
                <w:rFonts w:ascii="David" w:hAnsi="David"/>
                <w:sz w:val="20"/>
                <w:szCs w:val="20"/>
                <w:rtl/>
              </w:rPr>
              <w:t xml:space="preserve"> רואה-חשבון על שמות</w:t>
            </w:r>
            <w:r w:rsidR="00743B9B" w:rsidRPr="00743B9B">
              <w:rPr>
                <w:rFonts w:ascii="David" w:hAnsi="David" w:hint="eastAsia"/>
                <w:sz w:val="20"/>
                <w:szCs w:val="20"/>
                <w:rtl/>
              </w:rPr>
              <w:t>יהם</w:t>
            </w:r>
            <w:r w:rsidR="00743B9B" w:rsidRPr="00743B9B">
              <w:rPr>
                <w:rFonts w:ascii="David" w:hAnsi="David"/>
                <w:sz w:val="20"/>
                <w:szCs w:val="20"/>
                <w:rtl/>
              </w:rPr>
              <w:t xml:space="preserve"> </w:t>
            </w:r>
            <w:r w:rsidR="00743B9B" w:rsidRPr="00743B9B">
              <w:rPr>
                <w:rFonts w:ascii="David" w:hAnsi="David" w:hint="eastAsia"/>
                <w:sz w:val="20"/>
                <w:szCs w:val="20"/>
                <w:rtl/>
              </w:rPr>
              <w:t>של</w:t>
            </w:r>
            <w:r w:rsidR="00743B9B" w:rsidRPr="00743B9B">
              <w:rPr>
                <w:rFonts w:ascii="David" w:hAnsi="David"/>
                <w:sz w:val="20"/>
                <w:szCs w:val="20"/>
                <w:rtl/>
              </w:rPr>
              <w:t xml:space="preserve"> </w:t>
            </w:r>
            <w:r w:rsidR="00743B9B" w:rsidRPr="00743B9B">
              <w:rPr>
                <w:rFonts w:ascii="David" w:hAnsi="David" w:hint="eastAsia"/>
                <w:sz w:val="20"/>
                <w:szCs w:val="20"/>
                <w:rtl/>
              </w:rPr>
              <w:t>מורשי</w:t>
            </w:r>
            <w:r w:rsidR="00743B9B" w:rsidRPr="00743B9B">
              <w:rPr>
                <w:rFonts w:ascii="David" w:hAnsi="David"/>
                <w:sz w:val="20"/>
                <w:szCs w:val="20"/>
                <w:rtl/>
              </w:rPr>
              <w:t xml:space="preserve"> החתימה של המציע</w:t>
            </w:r>
            <w:r w:rsidRPr="00C533C5">
              <w:rPr>
                <w:rFonts w:ascii="David" w:hAnsi="David"/>
                <w:sz w:val="20"/>
                <w:szCs w:val="20"/>
                <w:rtl/>
              </w:rPr>
              <w:fldChar w:fldCharType="end"/>
            </w:r>
            <w:r w:rsidR="002C6090" w:rsidRPr="00C533C5">
              <w:rPr>
                <w:rFonts w:ascii="David" w:hAnsi="David"/>
                <w:sz w:val="20"/>
                <w:szCs w:val="20"/>
                <w:rtl/>
              </w:rPr>
              <w:t xml:space="preserve">. </w:t>
            </w:r>
          </w:p>
          <w:p w14:paraId="5DC84AA7" w14:textId="018F6EE1"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67E4DA8F"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51A17D62" w14:textId="77777777" w:rsidR="002C6090" w:rsidRPr="00C533C5" w:rsidRDefault="002C6090" w:rsidP="005B1F01">
            <w:pPr>
              <w:widowControl w:val="0"/>
              <w:ind w:right="567"/>
              <w:jc w:val="both"/>
              <w:rPr>
                <w:rFonts w:ascii="David" w:hAnsi="David"/>
                <w:sz w:val="20"/>
                <w:szCs w:val="20"/>
                <w:rtl/>
              </w:rPr>
            </w:pPr>
          </w:p>
        </w:tc>
      </w:tr>
      <w:tr w:rsidR="002C6090" w:rsidRPr="00C533C5" w14:paraId="30AB1321" w14:textId="77777777" w:rsidTr="00467AD2">
        <w:trPr>
          <w:cantSplit/>
        </w:trPr>
        <w:tc>
          <w:tcPr>
            <w:tcW w:w="810" w:type="dxa"/>
            <w:tcBorders>
              <w:top w:val="single" w:sz="6" w:space="0" w:color="auto"/>
              <w:bottom w:val="single" w:sz="6" w:space="0" w:color="auto"/>
            </w:tcBorders>
          </w:tcPr>
          <w:p w14:paraId="2171293B"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0D477648" w14:textId="14931718"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תנאי_סף_איתנות_פיננסית_1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743B9B" w:rsidRPr="00743B9B">
              <w:rPr>
                <w:rFonts w:ascii="David" w:hAnsi="David" w:hint="eastAsia"/>
                <w:sz w:val="20"/>
                <w:szCs w:val="20"/>
                <w:u w:val="single"/>
                <w:rtl/>
              </w:rPr>
              <w:t>אם</w:t>
            </w:r>
            <w:r w:rsidR="00743B9B" w:rsidRPr="00743B9B">
              <w:rPr>
                <w:rFonts w:ascii="David" w:hAnsi="David"/>
                <w:sz w:val="20"/>
                <w:szCs w:val="20"/>
                <w:u w:val="single"/>
                <w:rtl/>
              </w:rPr>
              <w:t xml:space="preserve"> </w:t>
            </w:r>
            <w:r w:rsidR="00743B9B" w:rsidRPr="00743B9B">
              <w:rPr>
                <w:rFonts w:ascii="David" w:hAnsi="David" w:hint="eastAsia"/>
                <w:sz w:val="20"/>
                <w:szCs w:val="20"/>
                <w:u w:val="single"/>
                <w:rtl/>
              </w:rPr>
              <w:t>המציע</w:t>
            </w:r>
            <w:r w:rsidR="00743B9B" w:rsidRPr="00743B9B">
              <w:rPr>
                <w:rFonts w:ascii="David" w:hAnsi="David"/>
                <w:sz w:val="20"/>
                <w:szCs w:val="20"/>
                <w:u w:val="single"/>
                <w:rtl/>
              </w:rPr>
              <w:t xml:space="preserve"> </w:t>
            </w:r>
            <w:r w:rsidR="00743B9B" w:rsidRPr="00743B9B">
              <w:rPr>
                <w:rFonts w:ascii="David" w:hAnsi="David" w:hint="eastAsia"/>
                <w:sz w:val="20"/>
                <w:szCs w:val="20"/>
                <w:u w:val="single"/>
                <w:rtl/>
              </w:rPr>
              <w:t>הינו</w:t>
            </w:r>
            <w:r w:rsidR="00743B9B" w:rsidRPr="00743B9B">
              <w:rPr>
                <w:rFonts w:ascii="David" w:hAnsi="David"/>
                <w:sz w:val="20"/>
                <w:szCs w:val="20"/>
                <w:u w:val="single"/>
                <w:rtl/>
              </w:rPr>
              <w:t xml:space="preserve"> </w:t>
            </w:r>
            <w:r w:rsidR="00743B9B" w:rsidRPr="00743B9B">
              <w:rPr>
                <w:rFonts w:ascii="David" w:hAnsi="David" w:hint="eastAsia"/>
                <w:sz w:val="20"/>
                <w:szCs w:val="20"/>
                <w:u w:val="single"/>
                <w:rtl/>
              </w:rPr>
              <w:t>תאגיד</w:t>
            </w:r>
            <w:r w:rsidR="00743B9B" w:rsidRPr="00743B9B">
              <w:rPr>
                <w:rFonts w:ascii="David" w:hAnsi="David"/>
                <w:sz w:val="20"/>
                <w:szCs w:val="20"/>
                <w:rtl/>
              </w:rPr>
              <w:t xml:space="preserve">, עליו לצרף להצעתו דוחות כספיים מבוקרים לשנים 2012 </w:t>
            </w:r>
            <w:r w:rsidR="00743B9B" w:rsidRPr="00743B9B">
              <w:rPr>
                <w:rFonts w:ascii="David" w:hAnsi="David" w:hint="eastAsia"/>
                <w:sz w:val="20"/>
                <w:szCs w:val="20"/>
                <w:rtl/>
              </w:rPr>
              <w:t>ו</w:t>
            </w:r>
            <w:r w:rsidR="00743B9B" w:rsidRPr="00743B9B">
              <w:rPr>
                <w:rFonts w:ascii="David" w:hAnsi="David"/>
                <w:sz w:val="20"/>
                <w:szCs w:val="20"/>
                <w:rtl/>
              </w:rPr>
              <w:t xml:space="preserve">-2013. </w:t>
            </w:r>
            <w:r w:rsidR="00743B9B" w:rsidRPr="00743B9B">
              <w:rPr>
                <w:rFonts w:ascii="David" w:hAnsi="David" w:hint="eastAsia"/>
                <w:sz w:val="20"/>
                <w:szCs w:val="20"/>
                <w:rtl/>
              </w:rPr>
              <w:t>אם</w:t>
            </w:r>
            <w:r w:rsidR="00743B9B" w:rsidRPr="00743B9B">
              <w:rPr>
                <w:rFonts w:ascii="David" w:hAnsi="David"/>
                <w:sz w:val="20"/>
                <w:szCs w:val="20"/>
                <w:rtl/>
              </w:rPr>
              <w:t xml:space="preserve"> </w:t>
            </w:r>
            <w:r w:rsidR="00743B9B" w:rsidRPr="00743B9B">
              <w:rPr>
                <w:rFonts w:ascii="David" w:hAnsi="David" w:hint="eastAsia"/>
                <w:sz w:val="20"/>
                <w:szCs w:val="20"/>
                <w:rtl/>
              </w:rPr>
              <w:t>אין</w:t>
            </w:r>
            <w:r w:rsidR="00743B9B" w:rsidRPr="00743B9B">
              <w:rPr>
                <w:rFonts w:ascii="David" w:hAnsi="David"/>
                <w:sz w:val="20"/>
                <w:szCs w:val="20"/>
                <w:rtl/>
              </w:rPr>
              <w:t xml:space="preserve"> </w:t>
            </w:r>
            <w:r w:rsidR="00743B9B" w:rsidRPr="00743B9B">
              <w:rPr>
                <w:rFonts w:ascii="David" w:hAnsi="David" w:hint="eastAsia"/>
                <w:sz w:val="20"/>
                <w:szCs w:val="20"/>
                <w:rtl/>
              </w:rPr>
              <w:t>דוח</w:t>
            </w:r>
            <w:r w:rsidR="00743B9B" w:rsidRPr="00743B9B">
              <w:rPr>
                <w:rFonts w:ascii="David" w:hAnsi="David"/>
                <w:sz w:val="20"/>
                <w:szCs w:val="20"/>
                <w:rtl/>
              </w:rPr>
              <w:t xml:space="preserve"> </w:t>
            </w:r>
            <w:r w:rsidR="00743B9B" w:rsidRPr="00743B9B">
              <w:rPr>
                <w:rFonts w:ascii="David" w:hAnsi="David" w:hint="eastAsia"/>
                <w:sz w:val="20"/>
                <w:szCs w:val="20"/>
                <w:rtl/>
              </w:rPr>
              <w:t>מבוקר</w:t>
            </w:r>
            <w:r w:rsidR="00743B9B" w:rsidRPr="00743B9B">
              <w:rPr>
                <w:rFonts w:ascii="David" w:hAnsi="David"/>
                <w:sz w:val="20"/>
                <w:szCs w:val="20"/>
                <w:rtl/>
              </w:rPr>
              <w:t xml:space="preserve"> </w:t>
            </w:r>
            <w:r w:rsidR="00743B9B" w:rsidRPr="00743B9B">
              <w:rPr>
                <w:rFonts w:ascii="David" w:hAnsi="David" w:hint="eastAsia"/>
                <w:sz w:val="20"/>
                <w:szCs w:val="20"/>
                <w:rtl/>
              </w:rPr>
              <w:t>כנדרש</w:t>
            </w:r>
            <w:r w:rsidR="00743B9B" w:rsidRPr="00743B9B">
              <w:rPr>
                <w:rFonts w:ascii="David" w:hAnsi="David"/>
                <w:sz w:val="20"/>
                <w:szCs w:val="20"/>
                <w:rtl/>
              </w:rPr>
              <w:t xml:space="preserve">, </w:t>
            </w:r>
            <w:r w:rsidR="00743B9B" w:rsidRPr="00743B9B">
              <w:rPr>
                <w:rFonts w:ascii="David" w:hAnsi="David" w:hint="eastAsia"/>
                <w:sz w:val="20"/>
                <w:szCs w:val="20"/>
                <w:rtl/>
              </w:rPr>
              <w:t>יש</w:t>
            </w:r>
            <w:r w:rsidR="00743B9B" w:rsidRPr="00743B9B">
              <w:rPr>
                <w:rFonts w:ascii="David" w:hAnsi="David"/>
                <w:sz w:val="20"/>
                <w:szCs w:val="20"/>
                <w:rtl/>
              </w:rPr>
              <w:t xml:space="preserve"> </w:t>
            </w:r>
            <w:r w:rsidR="00743B9B" w:rsidRPr="00743B9B">
              <w:rPr>
                <w:rFonts w:ascii="David" w:hAnsi="David" w:hint="eastAsia"/>
                <w:sz w:val="20"/>
                <w:szCs w:val="20"/>
                <w:rtl/>
              </w:rPr>
              <w:t>להגיש</w:t>
            </w:r>
            <w:r w:rsidR="00743B9B" w:rsidRPr="00743B9B">
              <w:rPr>
                <w:rFonts w:ascii="David" w:hAnsi="David"/>
                <w:sz w:val="20"/>
                <w:szCs w:val="20"/>
                <w:rtl/>
              </w:rPr>
              <w:t xml:space="preserve"> </w:t>
            </w:r>
            <w:r w:rsidR="00743B9B" w:rsidRPr="00743B9B">
              <w:rPr>
                <w:rFonts w:ascii="David" w:hAnsi="David" w:hint="eastAsia"/>
                <w:sz w:val="20"/>
                <w:szCs w:val="20"/>
                <w:rtl/>
              </w:rPr>
              <w:t>דוחות</w:t>
            </w:r>
            <w:r w:rsidR="00743B9B" w:rsidRPr="00743B9B">
              <w:rPr>
                <w:rFonts w:ascii="David" w:hAnsi="David"/>
                <w:sz w:val="20"/>
                <w:szCs w:val="20"/>
                <w:rtl/>
              </w:rPr>
              <w:t xml:space="preserve"> </w:t>
            </w:r>
            <w:r w:rsidR="00743B9B" w:rsidRPr="00743B9B">
              <w:rPr>
                <w:rFonts w:ascii="David" w:hAnsi="David" w:hint="eastAsia"/>
                <w:sz w:val="20"/>
                <w:szCs w:val="20"/>
                <w:rtl/>
              </w:rPr>
              <w:t>כספיים</w:t>
            </w:r>
            <w:r w:rsidR="00743B9B" w:rsidRPr="00743B9B">
              <w:rPr>
                <w:rFonts w:ascii="David" w:hAnsi="David"/>
                <w:sz w:val="20"/>
                <w:szCs w:val="20"/>
                <w:rtl/>
              </w:rPr>
              <w:t xml:space="preserve"> מ</w:t>
            </w:r>
            <w:r w:rsidR="00743B9B" w:rsidRPr="00743B9B">
              <w:rPr>
                <w:rFonts w:ascii="David" w:hAnsi="David" w:hint="eastAsia"/>
                <w:sz w:val="20"/>
                <w:szCs w:val="20"/>
                <w:rtl/>
              </w:rPr>
              <w:t>ב</w:t>
            </w:r>
            <w:r w:rsidR="00743B9B" w:rsidRPr="00743B9B">
              <w:rPr>
                <w:rFonts w:ascii="David" w:hAnsi="David"/>
                <w:sz w:val="20"/>
                <w:szCs w:val="20"/>
                <w:rtl/>
              </w:rPr>
              <w:t xml:space="preserve">וקרים בתוספת אישור </w:t>
            </w:r>
            <w:r w:rsidR="00743B9B" w:rsidRPr="00743B9B">
              <w:rPr>
                <w:rFonts w:ascii="David" w:hAnsi="David" w:hint="eastAsia"/>
                <w:sz w:val="20"/>
                <w:szCs w:val="20"/>
                <w:rtl/>
              </w:rPr>
              <w:t>מן</w:t>
            </w:r>
            <w:r w:rsidR="00743B9B" w:rsidRPr="00743B9B">
              <w:rPr>
                <w:rFonts w:ascii="David" w:hAnsi="David"/>
                <w:sz w:val="20"/>
                <w:szCs w:val="20"/>
                <w:rtl/>
              </w:rPr>
              <w:t xml:space="preserve"> </w:t>
            </w:r>
            <w:r w:rsidR="00743B9B" w:rsidRPr="00743B9B">
              <w:rPr>
                <w:rFonts w:ascii="David" w:hAnsi="David" w:hint="eastAsia"/>
                <w:sz w:val="20"/>
                <w:szCs w:val="20"/>
                <w:rtl/>
              </w:rPr>
              <w:t>השלטונות</w:t>
            </w:r>
            <w:r w:rsidR="00743B9B" w:rsidRPr="00743B9B">
              <w:rPr>
                <w:rFonts w:ascii="David" w:hAnsi="David"/>
                <w:sz w:val="20"/>
                <w:szCs w:val="20"/>
                <w:rtl/>
              </w:rPr>
              <w:t xml:space="preserve"> להארכת התקופה </w:t>
            </w:r>
            <w:r w:rsidR="00743B9B" w:rsidRPr="00743B9B">
              <w:rPr>
                <w:rFonts w:ascii="David" w:hAnsi="David" w:hint="eastAsia"/>
                <w:sz w:val="20"/>
                <w:szCs w:val="20"/>
                <w:rtl/>
              </w:rPr>
              <w:t>להגשה</w:t>
            </w:r>
            <w:r w:rsidR="00743B9B" w:rsidRPr="00743B9B">
              <w:rPr>
                <w:rFonts w:ascii="David" w:hAnsi="David"/>
                <w:sz w:val="20"/>
                <w:szCs w:val="20"/>
                <w:rtl/>
              </w:rPr>
              <w:t xml:space="preserve"> </w:t>
            </w:r>
            <w:r w:rsidR="00743B9B" w:rsidRPr="00743B9B">
              <w:rPr>
                <w:rFonts w:ascii="David" w:hAnsi="David" w:hint="eastAsia"/>
                <w:sz w:val="20"/>
                <w:szCs w:val="20"/>
                <w:rtl/>
              </w:rPr>
              <w:t>של</w:t>
            </w:r>
            <w:r w:rsidR="00743B9B" w:rsidRPr="00743B9B">
              <w:rPr>
                <w:rFonts w:ascii="David" w:hAnsi="David"/>
                <w:sz w:val="20"/>
                <w:szCs w:val="20"/>
                <w:rtl/>
              </w:rPr>
              <w:t xml:space="preserve"> דוחות כספיים</w:t>
            </w:r>
            <w:r w:rsidRPr="00C533C5">
              <w:rPr>
                <w:rFonts w:ascii="David" w:hAnsi="David"/>
                <w:sz w:val="20"/>
                <w:szCs w:val="20"/>
                <w:rtl/>
                <w:lang w:eastAsia="en-US"/>
              </w:rPr>
              <w:fldChar w:fldCharType="end"/>
            </w:r>
            <w:r w:rsidRPr="00C533C5">
              <w:rPr>
                <w:rFonts w:ascii="David" w:hAnsi="David"/>
                <w:sz w:val="20"/>
                <w:szCs w:val="20"/>
                <w:rtl/>
                <w:lang w:eastAsia="en-US"/>
              </w:rPr>
              <w:t>.</w:t>
            </w:r>
          </w:p>
          <w:p w14:paraId="09916454" w14:textId="74CD74EF"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תנאי_סף_איתנות_פיננסית_2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743B9B" w:rsidRPr="00743B9B">
              <w:rPr>
                <w:rFonts w:ascii="David" w:hAnsi="David" w:hint="eastAsia"/>
                <w:sz w:val="20"/>
                <w:szCs w:val="20"/>
                <w:u w:val="single"/>
                <w:rtl/>
              </w:rPr>
              <w:t>אם</w:t>
            </w:r>
            <w:r w:rsidR="00743B9B" w:rsidRPr="00743B9B">
              <w:rPr>
                <w:rFonts w:ascii="David" w:hAnsi="David"/>
                <w:sz w:val="20"/>
                <w:szCs w:val="20"/>
                <w:u w:val="single"/>
                <w:rtl/>
              </w:rPr>
              <w:t xml:space="preserve"> </w:t>
            </w:r>
            <w:r w:rsidR="00743B9B" w:rsidRPr="00743B9B">
              <w:rPr>
                <w:rFonts w:ascii="David" w:hAnsi="David" w:hint="eastAsia"/>
                <w:sz w:val="20"/>
                <w:szCs w:val="20"/>
                <w:u w:val="single"/>
                <w:rtl/>
              </w:rPr>
              <w:t>המציע</w:t>
            </w:r>
            <w:r w:rsidR="00743B9B" w:rsidRPr="00743B9B">
              <w:rPr>
                <w:rFonts w:ascii="David" w:hAnsi="David"/>
                <w:sz w:val="20"/>
                <w:szCs w:val="20"/>
                <w:u w:val="single"/>
                <w:rtl/>
              </w:rPr>
              <w:t xml:space="preserve"> </w:t>
            </w:r>
            <w:r w:rsidR="00743B9B" w:rsidRPr="00743B9B">
              <w:rPr>
                <w:rFonts w:ascii="David" w:hAnsi="David" w:hint="eastAsia"/>
                <w:sz w:val="20"/>
                <w:szCs w:val="20"/>
                <w:u w:val="single"/>
                <w:rtl/>
              </w:rPr>
              <w:t>הינו</w:t>
            </w:r>
            <w:r w:rsidR="00743B9B" w:rsidRPr="00743B9B">
              <w:rPr>
                <w:rFonts w:ascii="David" w:hAnsi="David"/>
                <w:sz w:val="20"/>
                <w:szCs w:val="20"/>
                <w:u w:val="single"/>
                <w:rtl/>
              </w:rPr>
              <w:t xml:space="preserve"> </w:t>
            </w:r>
            <w:r w:rsidR="00743B9B" w:rsidRPr="00743B9B">
              <w:rPr>
                <w:rFonts w:ascii="David" w:hAnsi="David" w:hint="eastAsia"/>
                <w:sz w:val="20"/>
                <w:szCs w:val="20"/>
                <w:u w:val="single"/>
                <w:rtl/>
              </w:rPr>
              <w:t>עצמאי</w:t>
            </w:r>
            <w:r w:rsidR="00743B9B" w:rsidRPr="00743B9B">
              <w:rPr>
                <w:rFonts w:ascii="David" w:hAnsi="David"/>
                <w:sz w:val="20"/>
                <w:szCs w:val="20"/>
                <w:rtl/>
              </w:rPr>
              <w:t xml:space="preserve">, </w:t>
            </w:r>
            <w:r w:rsidR="00743B9B" w:rsidRPr="00743B9B">
              <w:rPr>
                <w:rFonts w:ascii="David" w:hAnsi="David" w:hint="eastAsia"/>
                <w:sz w:val="20"/>
                <w:szCs w:val="20"/>
                <w:rtl/>
              </w:rPr>
              <w:t>עליו</w:t>
            </w:r>
            <w:r w:rsidR="00743B9B" w:rsidRPr="00743B9B">
              <w:rPr>
                <w:rFonts w:ascii="David" w:hAnsi="David"/>
                <w:sz w:val="20"/>
                <w:szCs w:val="20"/>
                <w:rtl/>
              </w:rPr>
              <w:t xml:space="preserve"> </w:t>
            </w:r>
            <w:r w:rsidR="00743B9B" w:rsidRPr="00743B9B">
              <w:rPr>
                <w:rFonts w:ascii="David" w:hAnsi="David" w:hint="eastAsia"/>
                <w:sz w:val="20"/>
                <w:szCs w:val="20"/>
                <w:rtl/>
              </w:rPr>
              <w:t>להגיש</w:t>
            </w:r>
            <w:r w:rsidR="00743B9B" w:rsidRPr="00743B9B">
              <w:rPr>
                <w:rFonts w:ascii="David" w:hAnsi="David"/>
                <w:sz w:val="20"/>
                <w:szCs w:val="20"/>
                <w:rtl/>
              </w:rPr>
              <w:t xml:space="preserve"> </w:t>
            </w:r>
            <w:r w:rsidR="00743B9B" w:rsidRPr="00743B9B">
              <w:rPr>
                <w:rFonts w:ascii="David" w:hAnsi="David" w:hint="eastAsia"/>
                <w:sz w:val="20"/>
                <w:szCs w:val="20"/>
                <w:rtl/>
              </w:rPr>
              <w:t>דוחות</w:t>
            </w:r>
            <w:r w:rsidR="00743B9B" w:rsidRPr="00743B9B">
              <w:rPr>
                <w:rFonts w:ascii="David" w:hAnsi="David"/>
                <w:sz w:val="20"/>
                <w:szCs w:val="20"/>
                <w:rtl/>
              </w:rPr>
              <w:t xml:space="preserve"> </w:t>
            </w:r>
            <w:r w:rsidR="00743B9B" w:rsidRPr="00743B9B">
              <w:rPr>
                <w:rFonts w:ascii="David" w:hAnsi="David" w:hint="eastAsia"/>
                <w:sz w:val="20"/>
                <w:szCs w:val="20"/>
                <w:rtl/>
              </w:rPr>
              <w:t>שנתיים</w:t>
            </w:r>
            <w:r w:rsidR="00743B9B" w:rsidRPr="00743B9B">
              <w:rPr>
                <w:rFonts w:ascii="David" w:hAnsi="David"/>
                <w:sz w:val="20"/>
                <w:szCs w:val="20"/>
                <w:rtl/>
              </w:rPr>
              <w:t xml:space="preserve"> </w:t>
            </w:r>
            <w:r w:rsidR="00743B9B" w:rsidRPr="00743B9B">
              <w:rPr>
                <w:rFonts w:ascii="David" w:hAnsi="David" w:hint="eastAsia"/>
                <w:sz w:val="20"/>
                <w:szCs w:val="20"/>
                <w:rtl/>
              </w:rPr>
              <w:t>חתומים</w:t>
            </w:r>
            <w:r w:rsidR="00743B9B" w:rsidRPr="00743B9B">
              <w:rPr>
                <w:rFonts w:ascii="David" w:hAnsi="David"/>
                <w:sz w:val="20"/>
                <w:szCs w:val="20"/>
                <w:rtl/>
              </w:rPr>
              <w:t xml:space="preserve"> </w:t>
            </w:r>
            <w:r w:rsidR="00743B9B" w:rsidRPr="00743B9B">
              <w:rPr>
                <w:rFonts w:ascii="David" w:hAnsi="David" w:hint="eastAsia"/>
                <w:sz w:val="20"/>
                <w:szCs w:val="20"/>
                <w:rtl/>
              </w:rPr>
              <w:t>ע</w:t>
            </w:r>
            <w:r w:rsidR="00743B9B" w:rsidRPr="00743B9B">
              <w:rPr>
                <w:rFonts w:ascii="David" w:hAnsi="David"/>
                <w:sz w:val="20"/>
                <w:szCs w:val="20"/>
                <w:rtl/>
              </w:rPr>
              <w:t xml:space="preserve">"י </w:t>
            </w:r>
            <w:r w:rsidR="00743B9B" w:rsidRPr="00743B9B">
              <w:rPr>
                <w:rFonts w:ascii="David" w:hAnsi="David" w:hint="eastAsia"/>
                <w:sz w:val="20"/>
                <w:szCs w:val="20"/>
                <w:rtl/>
              </w:rPr>
              <w:t>מס</w:t>
            </w:r>
            <w:r w:rsidR="00743B9B" w:rsidRPr="00743B9B">
              <w:rPr>
                <w:rFonts w:ascii="David" w:hAnsi="David"/>
                <w:sz w:val="20"/>
                <w:szCs w:val="20"/>
                <w:rtl/>
              </w:rPr>
              <w:t xml:space="preserve"> </w:t>
            </w:r>
            <w:r w:rsidR="00743B9B" w:rsidRPr="00743B9B">
              <w:rPr>
                <w:rFonts w:ascii="David" w:hAnsi="David" w:hint="eastAsia"/>
                <w:sz w:val="20"/>
                <w:szCs w:val="20"/>
                <w:rtl/>
              </w:rPr>
              <w:t>הכנסה</w:t>
            </w:r>
            <w:r w:rsidR="00743B9B" w:rsidRPr="00743B9B">
              <w:rPr>
                <w:rFonts w:ascii="David" w:hAnsi="David"/>
                <w:sz w:val="20"/>
                <w:szCs w:val="20"/>
                <w:rtl/>
              </w:rPr>
              <w:t xml:space="preserve">, </w:t>
            </w:r>
            <w:r w:rsidR="00743B9B" w:rsidRPr="00743B9B">
              <w:rPr>
                <w:rFonts w:ascii="David" w:hAnsi="David" w:hint="eastAsia"/>
                <w:sz w:val="20"/>
                <w:szCs w:val="20"/>
                <w:rtl/>
              </w:rPr>
              <w:t>לרבות</w:t>
            </w:r>
            <w:r w:rsidR="00743B9B" w:rsidRPr="00743B9B">
              <w:rPr>
                <w:rFonts w:ascii="David" w:hAnsi="David"/>
                <w:sz w:val="20"/>
                <w:szCs w:val="20"/>
                <w:rtl/>
              </w:rPr>
              <w:t xml:space="preserve"> </w:t>
            </w:r>
            <w:r w:rsidR="00743B9B" w:rsidRPr="00743B9B">
              <w:rPr>
                <w:rFonts w:ascii="David" w:hAnsi="David" w:hint="eastAsia"/>
                <w:sz w:val="20"/>
                <w:szCs w:val="20"/>
                <w:rtl/>
              </w:rPr>
              <w:t>דוח</w:t>
            </w:r>
            <w:r w:rsidR="00743B9B" w:rsidRPr="00743B9B">
              <w:rPr>
                <w:rFonts w:ascii="David" w:hAnsi="David"/>
                <w:sz w:val="20"/>
                <w:szCs w:val="20"/>
                <w:rtl/>
              </w:rPr>
              <w:t xml:space="preserve"> </w:t>
            </w:r>
            <w:r w:rsidR="00743B9B" w:rsidRPr="00743B9B">
              <w:rPr>
                <w:rFonts w:ascii="David" w:hAnsi="David" w:hint="eastAsia"/>
                <w:sz w:val="20"/>
                <w:szCs w:val="20"/>
                <w:rtl/>
              </w:rPr>
              <w:t>רווח</w:t>
            </w:r>
            <w:r w:rsidR="00743B9B" w:rsidRPr="00743B9B">
              <w:rPr>
                <w:rFonts w:ascii="David" w:hAnsi="David"/>
                <w:sz w:val="20"/>
                <w:szCs w:val="20"/>
                <w:rtl/>
              </w:rPr>
              <w:t xml:space="preserve"> </w:t>
            </w:r>
            <w:r w:rsidR="00743B9B" w:rsidRPr="00743B9B">
              <w:rPr>
                <w:rFonts w:ascii="David" w:hAnsi="David" w:hint="eastAsia"/>
                <w:sz w:val="20"/>
                <w:szCs w:val="20"/>
                <w:rtl/>
              </w:rPr>
              <w:t>והפסד</w:t>
            </w:r>
            <w:r w:rsidR="00743B9B" w:rsidRPr="00743B9B">
              <w:rPr>
                <w:rFonts w:ascii="David" w:hAnsi="David"/>
                <w:sz w:val="20"/>
                <w:szCs w:val="20"/>
                <w:rtl/>
              </w:rPr>
              <w:t xml:space="preserve"> </w:t>
            </w:r>
            <w:r w:rsidR="00743B9B" w:rsidRPr="00743B9B">
              <w:rPr>
                <w:rFonts w:ascii="David" w:hAnsi="David" w:hint="eastAsia"/>
                <w:sz w:val="20"/>
                <w:szCs w:val="20"/>
                <w:rtl/>
              </w:rPr>
              <w:t>ודוח</w:t>
            </w:r>
            <w:r w:rsidR="00743B9B" w:rsidRPr="00743B9B">
              <w:rPr>
                <w:rFonts w:ascii="David" w:hAnsi="David"/>
                <w:sz w:val="20"/>
                <w:szCs w:val="20"/>
                <w:rtl/>
              </w:rPr>
              <w:t xml:space="preserve"> </w:t>
            </w:r>
            <w:r w:rsidR="00743B9B" w:rsidRPr="00743B9B">
              <w:rPr>
                <w:rFonts w:ascii="David" w:hAnsi="David" w:hint="eastAsia"/>
                <w:sz w:val="20"/>
                <w:szCs w:val="20"/>
                <w:rtl/>
              </w:rPr>
              <w:t>התאמה</w:t>
            </w:r>
            <w:r w:rsidR="00743B9B" w:rsidRPr="00743B9B">
              <w:rPr>
                <w:rFonts w:ascii="David" w:hAnsi="David"/>
                <w:sz w:val="20"/>
                <w:szCs w:val="20"/>
                <w:rtl/>
              </w:rPr>
              <w:t xml:space="preserve"> </w:t>
            </w:r>
            <w:r w:rsidR="00743B9B" w:rsidRPr="00743B9B">
              <w:rPr>
                <w:rFonts w:ascii="David" w:hAnsi="David" w:hint="eastAsia"/>
                <w:sz w:val="20"/>
                <w:szCs w:val="20"/>
                <w:rtl/>
              </w:rPr>
              <w:t>למס</w:t>
            </w:r>
            <w:r w:rsidR="00743B9B" w:rsidRPr="00743B9B">
              <w:rPr>
                <w:rFonts w:ascii="David" w:hAnsi="David"/>
                <w:sz w:val="20"/>
                <w:szCs w:val="20"/>
                <w:rtl/>
              </w:rPr>
              <w:t xml:space="preserve">. </w:t>
            </w:r>
            <w:r w:rsidR="00743B9B" w:rsidRPr="00743B9B">
              <w:rPr>
                <w:rFonts w:ascii="David" w:hAnsi="David" w:hint="eastAsia"/>
                <w:sz w:val="20"/>
                <w:szCs w:val="20"/>
                <w:rtl/>
              </w:rPr>
              <w:t>בנוסף</w:t>
            </w:r>
            <w:r w:rsidR="00743B9B" w:rsidRPr="00743B9B">
              <w:rPr>
                <w:rFonts w:ascii="David" w:hAnsi="David"/>
                <w:sz w:val="20"/>
                <w:szCs w:val="20"/>
                <w:rtl/>
              </w:rPr>
              <w:t xml:space="preserve">, </w:t>
            </w:r>
            <w:r w:rsidR="00743B9B" w:rsidRPr="00743B9B">
              <w:rPr>
                <w:rFonts w:ascii="David" w:hAnsi="David" w:hint="eastAsia"/>
                <w:sz w:val="20"/>
                <w:szCs w:val="20"/>
                <w:rtl/>
              </w:rPr>
              <w:t>עליו</w:t>
            </w:r>
            <w:r w:rsidR="00743B9B" w:rsidRPr="00743B9B">
              <w:rPr>
                <w:rFonts w:ascii="David" w:hAnsi="David"/>
                <w:sz w:val="20"/>
                <w:szCs w:val="20"/>
                <w:rtl/>
              </w:rPr>
              <w:t xml:space="preserve"> </w:t>
            </w:r>
            <w:r w:rsidR="00743B9B" w:rsidRPr="00743B9B">
              <w:rPr>
                <w:rFonts w:ascii="David" w:hAnsi="David" w:hint="eastAsia"/>
                <w:sz w:val="20"/>
                <w:szCs w:val="20"/>
                <w:rtl/>
              </w:rPr>
              <w:t>להגיש</w:t>
            </w:r>
            <w:r w:rsidR="00743B9B" w:rsidRPr="00743B9B">
              <w:rPr>
                <w:rFonts w:ascii="David" w:hAnsi="David"/>
                <w:sz w:val="20"/>
                <w:szCs w:val="20"/>
                <w:rtl/>
              </w:rPr>
              <w:t xml:space="preserve"> </w:t>
            </w:r>
            <w:r w:rsidR="00743B9B" w:rsidRPr="00743B9B">
              <w:rPr>
                <w:rFonts w:ascii="David" w:hAnsi="David" w:hint="eastAsia"/>
                <w:sz w:val="20"/>
                <w:szCs w:val="20"/>
                <w:rtl/>
              </w:rPr>
              <w:t>שומת</w:t>
            </w:r>
            <w:r w:rsidR="00743B9B" w:rsidRPr="00743B9B">
              <w:rPr>
                <w:rFonts w:ascii="David" w:hAnsi="David"/>
                <w:sz w:val="20"/>
                <w:szCs w:val="20"/>
                <w:rtl/>
              </w:rPr>
              <w:t xml:space="preserve"> </w:t>
            </w:r>
            <w:r w:rsidR="00743B9B" w:rsidRPr="00743B9B">
              <w:rPr>
                <w:rFonts w:ascii="David" w:hAnsi="David" w:hint="eastAsia"/>
                <w:sz w:val="20"/>
                <w:szCs w:val="20"/>
                <w:rtl/>
              </w:rPr>
              <w:t>מס</w:t>
            </w:r>
            <w:r w:rsidR="00743B9B" w:rsidRPr="00743B9B">
              <w:rPr>
                <w:rFonts w:ascii="David" w:hAnsi="David"/>
                <w:sz w:val="20"/>
                <w:szCs w:val="20"/>
                <w:rtl/>
              </w:rPr>
              <w:t xml:space="preserve"> </w:t>
            </w:r>
            <w:r w:rsidR="00743B9B" w:rsidRPr="00743B9B">
              <w:rPr>
                <w:rFonts w:ascii="David" w:hAnsi="David" w:hint="eastAsia"/>
                <w:sz w:val="20"/>
                <w:szCs w:val="20"/>
                <w:rtl/>
              </w:rPr>
              <w:t>לשלוש</w:t>
            </w:r>
            <w:r w:rsidR="00743B9B" w:rsidRPr="00743B9B">
              <w:rPr>
                <w:rFonts w:ascii="David" w:hAnsi="David"/>
                <w:sz w:val="20"/>
                <w:szCs w:val="20"/>
                <w:rtl/>
              </w:rPr>
              <w:t xml:space="preserve"> </w:t>
            </w:r>
            <w:r w:rsidR="00743B9B" w:rsidRPr="00743B9B">
              <w:rPr>
                <w:rFonts w:ascii="David" w:hAnsi="David" w:hint="eastAsia"/>
                <w:sz w:val="20"/>
                <w:szCs w:val="20"/>
                <w:rtl/>
              </w:rPr>
              <w:t>השנים</w:t>
            </w:r>
            <w:r w:rsidR="00743B9B" w:rsidRPr="00743B9B">
              <w:rPr>
                <w:rFonts w:ascii="David" w:hAnsi="David"/>
                <w:sz w:val="20"/>
                <w:szCs w:val="20"/>
                <w:rtl/>
              </w:rPr>
              <w:t xml:space="preserve"> </w:t>
            </w:r>
            <w:r w:rsidR="00743B9B" w:rsidRPr="00743B9B">
              <w:rPr>
                <w:rFonts w:ascii="David" w:hAnsi="David" w:hint="eastAsia"/>
                <w:sz w:val="20"/>
                <w:szCs w:val="20"/>
                <w:rtl/>
              </w:rPr>
              <w:t>האחרונות</w:t>
            </w:r>
            <w:r w:rsidR="00743B9B" w:rsidRPr="00743B9B">
              <w:rPr>
                <w:rFonts w:ascii="David" w:hAnsi="David"/>
                <w:sz w:val="20"/>
                <w:szCs w:val="20"/>
                <w:rtl/>
              </w:rPr>
              <w:t xml:space="preserve"> </w:t>
            </w:r>
            <w:r w:rsidR="00743B9B" w:rsidRPr="00743B9B">
              <w:rPr>
                <w:rFonts w:ascii="David" w:hAnsi="David" w:hint="eastAsia"/>
                <w:sz w:val="20"/>
                <w:szCs w:val="20"/>
                <w:rtl/>
              </w:rPr>
              <w:t>וכן</w:t>
            </w:r>
            <w:r w:rsidR="00743B9B" w:rsidRPr="00743B9B">
              <w:rPr>
                <w:rFonts w:ascii="David" w:hAnsi="David"/>
                <w:sz w:val="20"/>
                <w:szCs w:val="20"/>
                <w:rtl/>
              </w:rPr>
              <w:t xml:space="preserve"> </w:t>
            </w:r>
            <w:r w:rsidR="00743B9B" w:rsidRPr="00743B9B">
              <w:rPr>
                <w:rFonts w:ascii="David" w:hAnsi="David" w:hint="eastAsia"/>
                <w:sz w:val="20"/>
                <w:szCs w:val="20"/>
                <w:rtl/>
              </w:rPr>
              <w:t>צילום</w:t>
            </w:r>
            <w:r w:rsidR="00743B9B" w:rsidRPr="00743B9B">
              <w:rPr>
                <w:rFonts w:ascii="David" w:hAnsi="David"/>
                <w:sz w:val="20"/>
                <w:szCs w:val="20"/>
                <w:rtl/>
              </w:rPr>
              <w:t xml:space="preserve"> </w:t>
            </w:r>
            <w:r w:rsidR="00743B9B" w:rsidRPr="00743B9B">
              <w:rPr>
                <w:rFonts w:ascii="David" w:hAnsi="David" w:hint="eastAsia"/>
                <w:sz w:val="20"/>
                <w:szCs w:val="20"/>
                <w:rtl/>
              </w:rPr>
              <w:t>של</w:t>
            </w:r>
            <w:r w:rsidR="00743B9B" w:rsidRPr="00743B9B">
              <w:rPr>
                <w:rFonts w:ascii="David" w:hAnsi="David"/>
                <w:sz w:val="20"/>
                <w:szCs w:val="20"/>
                <w:rtl/>
              </w:rPr>
              <w:t xml:space="preserve"> </w:t>
            </w:r>
            <w:r w:rsidR="00743B9B" w:rsidRPr="00743B9B">
              <w:rPr>
                <w:rFonts w:ascii="David" w:hAnsi="David" w:hint="eastAsia"/>
                <w:sz w:val="20"/>
                <w:szCs w:val="20"/>
                <w:rtl/>
              </w:rPr>
              <w:t>המחאה</w:t>
            </w:r>
            <w:r w:rsidR="00743B9B" w:rsidRPr="00743B9B">
              <w:rPr>
                <w:rFonts w:ascii="David" w:hAnsi="David"/>
                <w:sz w:val="20"/>
                <w:szCs w:val="20"/>
                <w:rtl/>
              </w:rPr>
              <w:t xml:space="preserve"> (שיק) </w:t>
            </w:r>
            <w:r w:rsidR="00743B9B" w:rsidRPr="00743B9B">
              <w:rPr>
                <w:rFonts w:ascii="David" w:hAnsi="David" w:hint="eastAsia"/>
                <w:sz w:val="20"/>
                <w:szCs w:val="20"/>
                <w:rtl/>
              </w:rPr>
              <w:t>מבוטלת</w:t>
            </w:r>
            <w:r w:rsidR="00743B9B" w:rsidRPr="00743B9B">
              <w:rPr>
                <w:rFonts w:ascii="David" w:hAnsi="David"/>
                <w:sz w:val="20"/>
                <w:szCs w:val="20"/>
                <w:rtl/>
              </w:rPr>
              <w:t xml:space="preserve"> </w:t>
            </w:r>
            <w:r w:rsidR="00743B9B" w:rsidRPr="00743B9B">
              <w:rPr>
                <w:rFonts w:ascii="David" w:hAnsi="David" w:hint="eastAsia"/>
                <w:sz w:val="20"/>
                <w:szCs w:val="20"/>
                <w:rtl/>
              </w:rPr>
              <w:t>או</w:t>
            </w:r>
            <w:r w:rsidR="00743B9B" w:rsidRPr="00743B9B">
              <w:rPr>
                <w:rFonts w:ascii="David" w:hAnsi="David"/>
                <w:sz w:val="20"/>
                <w:szCs w:val="20"/>
                <w:rtl/>
              </w:rPr>
              <w:t xml:space="preserve"> </w:t>
            </w:r>
            <w:r w:rsidR="00743B9B" w:rsidRPr="00743B9B">
              <w:rPr>
                <w:rFonts w:ascii="David" w:hAnsi="David" w:hint="eastAsia"/>
                <w:sz w:val="20"/>
                <w:szCs w:val="20"/>
                <w:rtl/>
              </w:rPr>
              <w:t>אסמכתא</w:t>
            </w:r>
            <w:r w:rsidR="00743B9B" w:rsidRPr="00743B9B">
              <w:rPr>
                <w:rFonts w:ascii="David" w:hAnsi="David"/>
                <w:sz w:val="20"/>
                <w:szCs w:val="20"/>
                <w:rtl/>
              </w:rPr>
              <w:t xml:space="preserve"> </w:t>
            </w:r>
            <w:r w:rsidR="00743B9B" w:rsidRPr="00743B9B">
              <w:rPr>
                <w:rFonts w:ascii="David" w:hAnsi="David" w:hint="eastAsia"/>
                <w:sz w:val="20"/>
                <w:szCs w:val="20"/>
                <w:rtl/>
              </w:rPr>
              <w:t>מהבנק</w:t>
            </w:r>
            <w:r w:rsidR="00743B9B" w:rsidRPr="00743B9B">
              <w:rPr>
                <w:rFonts w:ascii="David" w:hAnsi="David"/>
                <w:sz w:val="20"/>
                <w:szCs w:val="20"/>
                <w:rtl/>
              </w:rPr>
              <w:t xml:space="preserve">, </w:t>
            </w:r>
            <w:r w:rsidR="00743B9B" w:rsidRPr="00743B9B">
              <w:rPr>
                <w:rFonts w:ascii="David" w:hAnsi="David" w:hint="eastAsia"/>
                <w:sz w:val="20"/>
                <w:szCs w:val="20"/>
                <w:rtl/>
              </w:rPr>
              <w:t>בהם</w:t>
            </w:r>
            <w:r w:rsidR="00743B9B" w:rsidRPr="00743B9B">
              <w:rPr>
                <w:rFonts w:ascii="David" w:hAnsi="David"/>
                <w:sz w:val="20"/>
                <w:szCs w:val="20"/>
                <w:rtl/>
              </w:rPr>
              <w:t xml:space="preserve"> </w:t>
            </w:r>
            <w:r w:rsidR="00743B9B" w:rsidRPr="00743B9B">
              <w:rPr>
                <w:rFonts w:ascii="David" w:hAnsi="David" w:hint="eastAsia"/>
                <w:sz w:val="20"/>
                <w:szCs w:val="20"/>
                <w:rtl/>
              </w:rPr>
              <w:t>מצויין</w:t>
            </w:r>
            <w:r w:rsidR="00743B9B" w:rsidRPr="00743B9B">
              <w:rPr>
                <w:rFonts w:ascii="David" w:hAnsi="David"/>
                <w:sz w:val="20"/>
                <w:szCs w:val="20"/>
                <w:rtl/>
              </w:rPr>
              <w:t xml:space="preserve"> </w:t>
            </w:r>
            <w:r w:rsidR="00743B9B" w:rsidRPr="00743B9B">
              <w:rPr>
                <w:rFonts w:ascii="David" w:hAnsi="David" w:hint="eastAsia"/>
                <w:sz w:val="20"/>
                <w:szCs w:val="20"/>
                <w:rtl/>
              </w:rPr>
              <w:t>מספר</w:t>
            </w:r>
            <w:r w:rsidR="00743B9B" w:rsidRPr="00743B9B">
              <w:rPr>
                <w:rFonts w:ascii="David" w:hAnsi="David"/>
                <w:sz w:val="20"/>
                <w:szCs w:val="20"/>
                <w:rtl/>
              </w:rPr>
              <w:t xml:space="preserve"> </w:t>
            </w:r>
            <w:r w:rsidR="00743B9B" w:rsidRPr="00743B9B">
              <w:rPr>
                <w:rFonts w:ascii="David" w:hAnsi="David" w:hint="eastAsia"/>
                <w:sz w:val="20"/>
                <w:szCs w:val="20"/>
                <w:rtl/>
              </w:rPr>
              <w:t>חשבונו</w:t>
            </w:r>
            <w:r w:rsidR="00743B9B" w:rsidRPr="00743B9B">
              <w:rPr>
                <w:rFonts w:ascii="David" w:hAnsi="David"/>
                <w:sz w:val="20"/>
                <w:szCs w:val="20"/>
                <w:rtl/>
              </w:rPr>
              <w:t xml:space="preserve"> </w:t>
            </w:r>
            <w:r w:rsidR="00743B9B" w:rsidRPr="00743B9B">
              <w:rPr>
                <w:rFonts w:ascii="David" w:hAnsi="David" w:hint="eastAsia"/>
                <w:sz w:val="20"/>
                <w:szCs w:val="20"/>
                <w:rtl/>
              </w:rPr>
              <w:t>של</w:t>
            </w:r>
            <w:r w:rsidR="00743B9B" w:rsidRPr="00743B9B">
              <w:rPr>
                <w:rFonts w:ascii="David" w:hAnsi="David"/>
                <w:sz w:val="20"/>
                <w:szCs w:val="20"/>
                <w:rtl/>
              </w:rPr>
              <w:t xml:space="preserve"> </w:t>
            </w:r>
            <w:r w:rsidR="00743B9B" w:rsidRPr="00743B9B">
              <w:rPr>
                <w:rFonts w:ascii="David" w:hAnsi="David" w:hint="eastAsia"/>
                <w:sz w:val="20"/>
                <w:szCs w:val="20"/>
                <w:rtl/>
              </w:rPr>
              <w:t>המציע</w:t>
            </w:r>
            <w:r w:rsidR="00743B9B" w:rsidRPr="00743B9B">
              <w:rPr>
                <w:rFonts w:ascii="David" w:hAnsi="David"/>
                <w:sz w:val="20"/>
                <w:szCs w:val="20"/>
                <w:rtl/>
              </w:rPr>
              <w:t xml:space="preserve">, </w:t>
            </w:r>
            <w:r w:rsidR="00743B9B" w:rsidRPr="00743B9B">
              <w:rPr>
                <w:rFonts w:ascii="David" w:hAnsi="David" w:hint="eastAsia"/>
                <w:sz w:val="20"/>
                <w:szCs w:val="20"/>
                <w:rtl/>
              </w:rPr>
              <w:t>לצורך</w:t>
            </w:r>
            <w:r w:rsidR="00743B9B" w:rsidRPr="00743B9B">
              <w:rPr>
                <w:rFonts w:ascii="David" w:hAnsi="David"/>
                <w:sz w:val="20"/>
                <w:szCs w:val="20"/>
                <w:rtl/>
              </w:rPr>
              <w:t xml:space="preserve"> </w:t>
            </w:r>
            <w:r w:rsidR="00743B9B" w:rsidRPr="00743B9B">
              <w:rPr>
                <w:rFonts w:ascii="David" w:hAnsi="David" w:hint="eastAsia"/>
                <w:sz w:val="20"/>
                <w:szCs w:val="20"/>
                <w:rtl/>
              </w:rPr>
              <w:t>בדיקה</w:t>
            </w:r>
            <w:r w:rsidR="00743B9B" w:rsidRPr="00743B9B">
              <w:rPr>
                <w:rFonts w:ascii="David" w:hAnsi="David"/>
                <w:sz w:val="20"/>
                <w:szCs w:val="20"/>
                <w:rtl/>
              </w:rPr>
              <w:t xml:space="preserve">, </w:t>
            </w:r>
            <w:r w:rsidR="00743B9B" w:rsidRPr="00743B9B">
              <w:rPr>
                <w:rFonts w:ascii="David" w:hAnsi="David" w:hint="eastAsia"/>
                <w:sz w:val="20"/>
                <w:szCs w:val="20"/>
                <w:rtl/>
              </w:rPr>
              <w:t>כי</w:t>
            </w:r>
            <w:r w:rsidR="00743B9B" w:rsidRPr="00743B9B">
              <w:rPr>
                <w:rFonts w:ascii="David" w:hAnsi="David"/>
                <w:sz w:val="20"/>
                <w:szCs w:val="20"/>
                <w:rtl/>
              </w:rPr>
              <w:t xml:space="preserve"> </w:t>
            </w:r>
            <w:r w:rsidR="00743B9B" w:rsidRPr="00743B9B">
              <w:rPr>
                <w:rFonts w:ascii="David" w:hAnsi="David" w:hint="eastAsia"/>
                <w:sz w:val="20"/>
                <w:szCs w:val="20"/>
                <w:rtl/>
              </w:rPr>
              <w:t>המציע</w:t>
            </w:r>
            <w:r w:rsidR="00743B9B" w:rsidRPr="00743B9B">
              <w:rPr>
                <w:rFonts w:ascii="David" w:hAnsi="David"/>
                <w:sz w:val="20"/>
                <w:szCs w:val="20"/>
                <w:rtl/>
              </w:rPr>
              <w:t xml:space="preserve"> </w:t>
            </w:r>
            <w:r w:rsidR="00743B9B" w:rsidRPr="00743B9B">
              <w:rPr>
                <w:rFonts w:ascii="David" w:hAnsi="David" w:hint="eastAsia"/>
                <w:sz w:val="20"/>
                <w:szCs w:val="20"/>
                <w:rtl/>
              </w:rPr>
              <w:t>אינו</w:t>
            </w:r>
            <w:r w:rsidR="00743B9B" w:rsidRPr="00743B9B">
              <w:rPr>
                <w:rFonts w:ascii="David" w:hAnsi="David"/>
                <w:sz w:val="20"/>
                <w:szCs w:val="20"/>
                <w:rtl/>
              </w:rPr>
              <w:t xml:space="preserve"> </w:t>
            </w:r>
            <w:r w:rsidR="00743B9B" w:rsidRPr="00743B9B">
              <w:rPr>
                <w:rFonts w:ascii="David" w:hAnsi="David" w:hint="eastAsia"/>
                <w:sz w:val="20"/>
                <w:szCs w:val="20"/>
                <w:rtl/>
              </w:rPr>
              <w:t>לקוח</w:t>
            </w:r>
            <w:r w:rsidR="00743B9B" w:rsidRPr="00743B9B">
              <w:rPr>
                <w:rFonts w:ascii="David" w:hAnsi="David"/>
                <w:sz w:val="20"/>
                <w:szCs w:val="20"/>
                <w:rtl/>
              </w:rPr>
              <w:t xml:space="preserve"> </w:t>
            </w:r>
            <w:r w:rsidR="00743B9B" w:rsidRPr="00743B9B">
              <w:rPr>
                <w:rFonts w:ascii="David" w:hAnsi="David" w:hint="eastAsia"/>
                <w:sz w:val="20"/>
                <w:szCs w:val="20"/>
                <w:rtl/>
              </w:rPr>
              <w:t>מוגבל</w:t>
            </w:r>
            <w:r w:rsidRPr="00C533C5">
              <w:rPr>
                <w:rFonts w:ascii="David" w:hAnsi="David"/>
                <w:sz w:val="20"/>
                <w:szCs w:val="20"/>
                <w:rtl/>
                <w:lang w:eastAsia="en-US"/>
              </w:rPr>
              <w:fldChar w:fldCharType="end"/>
            </w:r>
            <w:r w:rsidRPr="00C533C5">
              <w:rPr>
                <w:rFonts w:ascii="David" w:hAnsi="David"/>
                <w:sz w:val="20"/>
                <w:szCs w:val="20"/>
                <w:rtl/>
                <w:lang w:eastAsia="en-US"/>
              </w:rPr>
              <w:t>.</w:t>
            </w:r>
          </w:p>
          <w:p w14:paraId="29C29886" w14:textId="40FCE012" w:rsidR="00383282" w:rsidRPr="00C533C5" w:rsidRDefault="00383282" w:rsidP="007E521A">
            <w:pPr>
              <w:widowControl w:val="0"/>
              <w:rPr>
                <w:rFonts w:ascii="David" w:hAnsi="David"/>
                <w:sz w:val="20"/>
                <w:szCs w:val="20"/>
                <w:rtl/>
                <w:lang w:eastAsia="en-US"/>
              </w:rPr>
            </w:pPr>
            <w:r w:rsidRPr="00C533C5">
              <w:rPr>
                <w:rFonts w:ascii="David" w:hAnsi="David"/>
                <w:sz w:val="20"/>
                <w:szCs w:val="20"/>
                <w:rtl/>
                <w:lang w:eastAsia="en-US"/>
              </w:rPr>
              <w:fldChar w:fldCharType="begin"/>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תנאי_סף_איתנות_פיננסית_3 \</w:instrText>
            </w:r>
            <w:r w:rsidRPr="00C533C5">
              <w:rPr>
                <w:rFonts w:ascii="David" w:hAnsi="David"/>
                <w:sz w:val="20"/>
                <w:szCs w:val="20"/>
                <w:lang w:eastAsia="en-US"/>
              </w:rPr>
              <w:instrText>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743B9B" w:rsidRPr="00743B9B">
              <w:rPr>
                <w:rFonts w:ascii="David" w:hAnsi="David" w:hint="eastAsia"/>
                <w:sz w:val="20"/>
                <w:szCs w:val="20"/>
                <w:rtl/>
              </w:rPr>
              <w:t>מובהר</w:t>
            </w:r>
            <w:r w:rsidR="00743B9B" w:rsidRPr="00743B9B">
              <w:rPr>
                <w:rFonts w:ascii="David" w:hAnsi="David"/>
                <w:sz w:val="20"/>
                <w:szCs w:val="20"/>
                <w:rtl/>
              </w:rPr>
              <w:t xml:space="preserve">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w:t>
            </w:r>
            <w:r w:rsidR="00743B9B" w:rsidRPr="00743B9B">
              <w:rPr>
                <w:rFonts w:ascii="David" w:hAnsi="David" w:hint="eastAsia"/>
                <w:sz w:val="20"/>
                <w:szCs w:val="20"/>
                <w:rtl/>
              </w:rPr>
              <w:t>שקיבל</w:t>
            </w:r>
            <w:r w:rsidR="00743B9B" w:rsidRPr="00743B9B">
              <w:rPr>
                <w:rFonts w:ascii="David" w:hAnsi="David"/>
                <w:sz w:val="20"/>
                <w:szCs w:val="20"/>
                <w:rtl/>
              </w:rPr>
              <w:t xml:space="preserve"> במבחן גם אם עבר את מבחן האיתנות הפיננסית בעבר ועליו להגיש דוחות כספיים)</w:t>
            </w:r>
            <w:r w:rsidRPr="00C533C5">
              <w:rPr>
                <w:rFonts w:ascii="David" w:hAnsi="David"/>
                <w:sz w:val="20"/>
                <w:szCs w:val="20"/>
                <w:rtl/>
                <w:lang w:eastAsia="en-US"/>
              </w:rPr>
              <w:fldChar w:fldCharType="end"/>
            </w:r>
            <w:r w:rsidRPr="00C533C5">
              <w:rPr>
                <w:rFonts w:ascii="David" w:hAnsi="David"/>
                <w:sz w:val="20"/>
                <w:szCs w:val="20"/>
                <w:rtl/>
                <w:lang w:eastAsia="en-US"/>
              </w:rPr>
              <w:t>.</w:t>
            </w:r>
          </w:p>
          <w:p w14:paraId="769D560C" w14:textId="77777777" w:rsidR="007E521A" w:rsidRPr="00C533C5" w:rsidRDefault="007E521A" w:rsidP="00910AB2">
            <w:pPr>
              <w:widowControl w:val="0"/>
              <w:rPr>
                <w:rFonts w:ascii="David" w:hAnsi="David"/>
                <w:sz w:val="20"/>
                <w:szCs w:val="20"/>
                <w:rtl/>
                <w:lang w:eastAsia="en-US"/>
              </w:rPr>
            </w:pPr>
            <w:r w:rsidRPr="00C533C5">
              <w:rPr>
                <w:rFonts w:ascii="David" w:hAnsi="David" w:hint="eastAsia"/>
                <w:sz w:val="20"/>
                <w:szCs w:val="20"/>
                <w:rtl/>
                <w:lang w:eastAsia="en-US"/>
              </w:rPr>
              <w:t>הכל</w:t>
            </w:r>
            <w:r w:rsidRPr="00C533C5">
              <w:rPr>
                <w:rFonts w:ascii="David" w:hAnsi="David"/>
                <w:sz w:val="20"/>
                <w:szCs w:val="20"/>
                <w:rtl/>
                <w:lang w:eastAsia="en-US"/>
              </w:rPr>
              <w:t xml:space="preserve"> כמפורט בסעיף </w:t>
            </w:r>
            <w:r w:rsidRPr="00C533C5">
              <w:rPr>
                <w:rFonts w:ascii="David" w:hAnsi="David"/>
                <w:sz w:val="20"/>
                <w:szCs w:val="20"/>
                <w:rtl/>
                <w:lang w:eastAsia="en-US"/>
              </w:rPr>
              <w:fldChar w:fldCharType="begin"/>
            </w:r>
            <w:r w:rsidRPr="00C533C5">
              <w:rPr>
                <w:rFonts w:ascii="David" w:hAnsi="David"/>
                <w:sz w:val="20"/>
                <w:szCs w:val="20"/>
                <w:rtl/>
                <w:lang w:eastAsia="en-US"/>
              </w:rPr>
              <w:instrText xml:space="preserve"> </w:instrText>
            </w:r>
            <w:r w:rsidRPr="00C533C5">
              <w:rPr>
                <w:rFonts w:ascii="David" w:hAnsi="David"/>
                <w:sz w:val="20"/>
                <w:szCs w:val="20"/>
                <w:lang w:eastAsia="en-US"/>
              </w:rPr>
              <w:instrText>REF</w:instrText>
            </w:r>
            <w:r w:rsidRPr="00C533C5">
              <w:rPr>
                <w:rFonts w:ascii="David" w:hAnsi="David"/>
                <w:sz w:val="20"/>
                <w:szCs w:val="20"/>
                <w:rtl/>
                <w:lang w:eastAsia="en-US"/>
              </w:rPr>
              <w:instrText xml:space="preserve"> _</w:instrText>
            </w:r>
            <w:r w:rsidRPr="00C533C5">
              <w:rPr>
                <w:rFonts w:ascii="David" w:hAnsi="David"/>
                <w:sz w:val="20"/>
                <w:szCs w:val="20"/>
                <w:lang w:eastAsia="en-US"/>
              </w:rPr>
              <w:instrText>Ref379699358 \n \h</w:instrText>
            </w:r>
            <w:r w:rsidRPr="00C533C5">
              <w:rPr>
                <w:rFonts w:ascii="David" w:hAnsi="David"/>
                <w:sz w:val="20"/>
                <w:szCs w:val="20"/>
                <w:rtl/>
                <w:lang w:eastAsia="en-US"/>
              </w:rPr>
              <w:instrText xml:space="preserve">  \* </w:instrText>
            </w:r>
            <w:r w:rsidRPr="00C533C5">
              <w:rPr>
                <w:rFonts w:ascii="David" w:hAnsi="David"/>
                <w:sz w:val="20"/>
                <w:szCs w:val="20"/>
                <w:lang w:eastAsia="en-US"/>
              </w:rPr>
              <w:instrText>MERGEFORMAT</w:instrText>
            </w:r>
            <w:r w:rsidRPr="00C533C5">
              <w:rPr>
                <w:rFonts w:ascii="David" w:hAnsi="David"/>
                <w:sz w:val="20"/>
                <w:szCs w:val="20"/>
                <w:rtl/>
                <w:lang w:eastAsia="en-US"/>
              </w:rPr>
              <w:instrText xml:space="preserve"> </w:instrText>
            </w:r>
            <w:r w:rsidRPr="00C533C5">
              <w:rPr>
                <w:rFonts w:ascii="David" w:hAnsi="David"/>
                <w:sz w:val="20"/>
                <w:szCs w:val="20"/>
                <w:rtl/>
                <w:lang w:eastAsia="en-US"/>
              </w:rPr>
            </w:r>
            <w:r w:rsidRPr="00C533C5">
              <w:rPr>
                <w:rFonts w:ascii="David" w:hAnsi="David"/>
                <w:sz w:val="20"/>
                <w:szCs w:val="20"/>
                <w:rtl/>
                <w:lang w:eastAsia="en-US"/>
              </w:rPr>
              <w:fldChar w:fldCharType="separate"/>
            </w:r>
            <w:r w:rsidR="00743B9B">
              <w:rPr>
                <w:rFonts w:ascii="David" w:hAnsi="David"/>
                <w:sz w:val="20"/>
                <w:szCs w:val="20"/>
                <w:cs/>
                <w:lang w:eastAsia="en-US"/>
              </w:rPr>
              <w:t>‎</w:t>
            </w:r>
            <w:r w:rsidR="00743B9B">
              <w:rPr>
                <w:rFonts w:ascii="David" w:hAnsi="David"/>
                <w:sz w:val="20"/>
                <w:szCs w:val="20"/>
                <w:lang w:eastAsia="en-US"/>
              </w:rPr>
              <w:t>1.5.4</w:t>
            </w:r>
            <w:r w:rsidRPr="00C533C5">
              <w:rPr>
                <w:rFonts w:ascii="David" w:hAnsi="David"/>
                <w:sz w:val="20"/>
                <w:szCs w:val="20"/>
                <w:rtl/>
                <w:lang w:eastAsia="en-US"/>
              </w:rPr>
              <w:fldChar w:fldCharType="end"/>
            </w:r>
            <w:r w:rsidRPr="00C533C5">
              <w:rPr>
                <w:rFonts w:ascii="David" w:hAnsi="David"/>
                <w:sz w:val="20"/>
                <w:szCs w:val="20"/>
                <w:rtl/>
                <w:lang w:eastAsia="en-US"/>
              </w:rPr>
              <w:t xml:space="preserve"> </w:t>
            </w:r>
            <w:r w:rsidR="00910AB2" w:rsidRPr="00C533C5">
              <w:rPr>
                <w:rFonts w:ascii="David" w:hAnsi="David" w:hint="eastAsia"/>
                <w:sz w:val="20"/>
                <w:szCs w:val="20"/>
                <w:rtl/>
                <w:lang w:eastAsia="en-US"/>
              </w:rPr>
              <w:t>למכרז</w:t>
            </w:r>
            <w:r w:rsidRPr="00C533C5">
              <w:rPr>
                <w:rFonts w:ascii="David" w:hAnsi="David"/>
                <w:sz w:val="20"/>
                <w:szCs w:val="20"/>
                <w:rtl/>
                <w:lang w:eastAsia="en-US"/>
              </w:rPr>
              <w:t>.</w:t>
            </w:r>
          </w:p>
          <w:p w14:paraId="29621463" w14:textId="0CFAFFED" w:rsidR="00CC5301" w:rsidRPr="00C533C5" w:rsidRDefault="00CC5301" w:rsidP="00910AB2">
            <w:pPr>
              <w:widowControl w:val="0"/>
              <w:rPr>
                <w:rFonts w:ascii="David" w:hAnsi="David"/>
                <w:sz w:val="20"/>
                <w:szCs w:val="20"/>
                <w:rtl/>
                <w:lang w:eastAsia="en-US"/>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32B4ED49"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61FFE2C2" w14:textId="77777777" w:rsidR="002C6090" w:rsidRPr="00C533C5" w:rsidRDefault="002C6090" w:rsidP="005B1F01">
            <w:pPr>
              <w:widowControl w:val="0"/>
              <w:ind w:right="567"/>
              <w:jc w:val="both"/>
              <w:rPr>
                <w:rFonts w:ascii="David" w:hAnsi="David"/>
                <w:sz w:val="20"/>
                <w:szCs w:val="20"/>
                <w:rtl/>
              </w:rPr>
            </w:pPr>
          </w:p>
        </w:tc>
      </w:tr>
      <w:tr w:rsidR="002C6090" w:rsidRPr="00C533C5" w14:paraId="3CB0FAFF" w14:textId="77777777" w:rsidTr="00467AD2">
        <w:trPr>
          <w:cantSplit/>
        </w:trPr>
        <w:tc>
          <w:tcPr>
            <w:tcW w:w="810" w:type="dxa"/>
            <w:tcBorders>
              <w:top w:val="single" w:sz="6" w:space="0" w:color="auto"/>
              <w:bottom w:val="single" w:sz="6" w:space="0" w:color="auto"/>
            </w:tcBorders>
          </w:tcPr>
          <w:p w14:paraId="2E09ACFC"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Borders>
              <w:top w:val="single" w:sz="6" w:space="0" w:color="auto"/>
              <w:bottom w:val="single" w:sz="6" w:space="0" w:color="auto"/>
            </w:tcBorders>
          </w:tcPr>
          <w:p w14:paraId="560FC5CC" w14:textId="77777777" w:rsidR="002C6090" w:rsidRPr="00C533C5" w:rsidRDefault="00383282" w:rsidP="00383282">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תנאי_סף_עברייני_מין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743B9B" w:rsidRPr="00743B9B">
              <w:rPr>
                <w:rFonts w:ascii="David" w:hAnsi="David"/>
                <w:sz w:val="20"/>
                <w:szCs w:val="20"/>
                <w:rtl/>
              </w:rPr>
              <w:t xml:space="preserve">על המציע לצרף להצעתו </w:t>
            </w:r>
            <w:r w:rsidR="00743B9B" w:rsidRPr="00743B9B">
              <w:rPr>
                <w:rFonts w:ascii="David" w:hAnsi="David" w:hint="eastAsia"/>
                <w:sz w:val="20"/>
                <w:szCs w:val="20"/>
                <w:rtl/>
              </w:rPr>
              <w:t>לגבי</w:t>
            </w:r>
            <w:r w:rsidR="00743B9B" w:rsidRPr="00743B9B">
              <w:rPr>
                <w:rFonts w:ascii="David" w:hAnsi="David"/>
                <w:sz w:val="20"/>
                <w:szCs w:val="20"/>
                <w:rtl/>
              </w:rPr>
              <w:t xml:space="preserve"> הצוות המוצע במסגרת הצעתו </w:t>
            </w:r>
            <w:r w:rsidR="00743B9B" w:rsidRPr="00743B9B">
              <w:rPr>
                <w:rFonts w:ascii="David" w:hAnsi="David" w:hint="eastAsia"/>
                <w:sz w:val="20"/>
                <w:szCs w:val="20"/>
                <w:rtl/>
              </w:rPr>
              <w:t>צוות</w:t>
            </w:r>
            <w:r w:rsidR="00743B9B" w:rsidRPr="00743B9B">
              <w:rPr>
                <w:rFonts w:ascii="David" w:hAnsi="David"/>
                <w:sz w:val="20"/>
                <w:szCs w:val="20"/>
                <w:rtl/>
              </w:rPr>
              <w:t xml:space="preserve"> </w:t>
            </w:r>
            <w:r w:rsidR="00743B9B" w:rsidRPr="00743B9B">
              <w:rPr>
                <w:rFonts w:ascii="David" w:hAnsi="David" w:hint="eastAsia"/>
                <w:sz w:val="20"/>
                <w:szCs w:val="20"/>
                <w:rtl/>
              </w:rPr>
              <w:t>המוצע</w:t>
            </w:r>
            <w:r w:rsidR="00743B9B" w:rsidRPr="00743B9B">
              <w:rPr>
                <w:rFonts w:ascii="David" w:hAnsi="David"/>
                <w:sz w:val="20"/>
                <w:szCs w:val="20"/>
                <w:rtl/>
              </w:rPr>
              <w:t xml:space="preserve"> (המנהל, העובדים הסוציאליים והפסיכולוגים הקליניים) אישורים מן המשטרה </w:t>
            </w:r>
            <w:r w:rsidR="00743B9B" w:rsidRPr="00743B9B">
              <w:rPr>
                <w:rFonts w:ascii="David" w:hAnsi="David" w:hint="eastAsia"/>
                <w:sz w:val="20"/>
                <w:szCs w:val="20"/>
                <w:rtl/>
              </w:rPr>
              <w:t>לפי</w:t>
            </w:r>
            <w:r w:rsidR="00743B9B" w:rsidRPr="00743B9B">
              <w:rPr>
                <w:rFonts w:ascii="David" w:hAnsi="David"/>
                <w:sz w:val="20"/>
                <w:szCs w:val="20"/>
                <w:rtl/>
              </w:rPr>
              <w:t xml:space="preserve"> </w:t>
            </w:r>
            <w:r w:rsidR="00743B9B" w:rsidRPr="00743B9B">
              <w:rPr>
                <w:rFonts w:ascii="David" w:hAnsi="David" w:hint="eastAsia"/>
                <w:sz w:val="20"/>
                <w:szCs w:val="20"/>
                <w:rtl/>
              </w:rPr>
              <w:t>חוק</w:t>
            </w:r>
            <w:r w:rsidR="00743B9B" w:rsidRPr="00743B9B">
              <w:rPr>
                <w:rFonts w:ascii="David" w:hAnsi="David"/>
                <w:sz w:val="20"/>
                <w:szCs w:val="20"/>
                <w:rtl/>
              </w:rPr>
              <w:t xml:space="preserve"> </w:t>
            </w:r>
            <w:r w:rsidR="00743B9B" w:rsidRPr="00743B9B">
              <w:rPr>
                <w:rFonts w:ascii="David" w:hAnsi="David" w:hint="eastAsia"/>
                <w:sz w:val="20"/>
                <w:szCs w:val="20"/>
                <w:rtl/>
              </w:rPr>
              <w:t>למניעת</w:t>
            </w:r>
            <w:r w:rsidR="00743B9B" w:rsidRPr="00743B9B">
              <w:rPr>
                <w:rFonts w:ascii="David" w:hAnsi="David"/>
                <w:sz w:val="20"/>
                <w:szCs w:val="20"/>
                <w:rtl/>
              </w:rPr>
              <w:t xml:space="preserve"> </w:t>
            </w:r>
            <w:r w:rsidR="00743B9B" w:rsidRPr="00743B9B">
              <w:rPr>
                <w:rFonts w:ascii="David" w:hAnsi="David" w:hint="eastAsia"/>
                <w:sz w:val="20"/>
                <w:szCs w:val="20"/>
                <w:rtl/>
              </w:rPr>
              <w:t>העסקה</w:t>
            </w:r>
            <w:r w:rsidR="00743B9B" w:rsidRPr="00743B9B">
              <w:rPr>
                <w:rFonts w:ascii="David" w:hAnsi="David"/>
                <w:sz w:val="20"/>
                <w:szCs w:val="20"/>
                <w:rtl/>
              </w:rPr>
              <w:t xml:space="preserve"> </w:t>
            </w:r>
            <w:r w:rsidR="00743B9B" w:rsidRPr="00743B9B">
              <w:rPr>
                <w:rFonts w:ascii="David" w:hAnsi="David" w:hint="eastAsia"/>
                <w:sz w:val="20"/>
                <w:szCs w:val="20"/>
                <w:rtl/>
              </w:rPr>
              <w:t>של</w:t>
            </w:r>
            <w:r w:rsidR="00743B9B" w:rsidRPr="00743B9B">
              <w:rPr>
                <w:rFonts w:ascii="David" w:hAnsi="David"/>
                <w:sz w:val="20"/>
                <w:szCs w:val="20"/>
                <w:rtl/>
              </w:rPr>
              <w:t xml:space="preserve"> </w:t>
            </w:r>
            <w:r w:rsidR="00743B9B" w:rsidRPr="00743B9B">
              <w:rPr>
                <w:rFonts w:ascii="David" w:hAnsi="David" w:hint="eastAsia"/>
                <w:sz w:val="20"/>
                <w:szCs w:val="20"/>
                <w:rtl/>
              </w:rPr>
              <w:t>עברייני</w:t>
            </w:r>
            <w:r w:rsidR="00743B9B" w:rsidRPr="00743B9B">
              <w:rPr>
                <w:rFonts w:ascii="David" w:hAnsi="David"/>
                <w:sz w:val="20"/>
                <w:szCs w:val="20"/>
                <w:rtl/>
              </w:rPr>
              <w:t xml:space="preserve"> </w:t>
            </w:r>
            <w:r w:rsidR="00743B9B" w:rsidRPr="00743B9B">
              <w:rPr>
                <w:rFonts w:ascii="David" w:hAnsi="David" w:hint="eastAsia"/>
                <w:sz w:val="20"/>
                <w:szCs w:val="20"/>
                <w:rtl/>
              </w:rPr>
              <w:t>מין</w:t>
            </w:r>
            <w:r w:rsidR="00743B9B" w:rsidRPr="00743B9B">
              <w:rPr>
                <w:rFonts w:ascii="David" w:hAnsi="David"/>
                <w:sz w:val="20"/>
                <w:szCs w:val="20"/>
                <w:rtl/>
              </w:rPr>
              <w:t xml:space="preserve"> </w:t>
            </w:r>
            <w:r w:rsidR="00743B9B" w:rsidRPr="00743B9B">
              <w:rPr>
                <w:rFonts w:ascii="David" w:hAnsi="David" w:hint="eastAsia"/>
                <w:sz w:val="20"/>
                <w:szCs w:val="20"/>
                <w:rtl/>
              </w:rPr>
              <w:t>אשר</w:t>
            </w:r>
            <w:r w:rsidR="00743B9B" w:rsidRPr="00743B9B">
              <w:rPr>
                <w:rFonts w:ascii="David" w:hAnsi="David"/>
                <w:sz w:val="20"/>
                <w:szCs w:val="20"/>
                <w:rtl/>
              </w:rPr>
              <w:t xml:space="preserve"> </w:t>
            </w:r>
            <w:r w:rsidR="00743B9B" w:rsidRPr="00743B9B">
              <w:rPr>
                <w:rFonts w:ascii="David" w:hAnsi="David" w:hint="eastAsia"/>
                <w:sz w:val="20"/>
                <w:szCs w:val="20"/>
                <w:rtl/>
              </w:rPr>
              <w:t>הונפקו</w:t>
            </w:r>
            <w:r w:rsidR="00743B9B" w:rsidRPr="00743B9B">
              <w:rPr>
                <w:rFonts w:ascii="David" w:hAnsi="David"/>
                <w:sz w:val="20"/>
                <w:szCs w:val="20"/>
                <w:rtl/>
              </w:rPr>
              <w:t xml:space="preserve"> </w:t>
            </w:r>
            <w:r w:rsidR="00743B9B" w:rsidRPr="00743B9B">
              <w:rPr>
                <w:rFonts w:ascii="David" w:hAnsi="David" w:hint="eastAsia"/>
                <w:sz w:val="20"/>
                <w:szCs w:val="20"/>
                <w:rtl/>
              </w:rPr>
              <w:t>לא</w:t>
            </w:r>
            <w:r w:rsidR="00743B9B" w:rsidRPr="00743B9B">
              <w:rPr>
                <w:rFonts w:ascii="David" w:hAnsi="David"/>
                <w:sz w:val="20"/>
                <w:szCs w:val="20"/>
                <w:rtl/>
              </w:rPr>
              <w:t xml:space="preserve"> </w:t>
            </w:r>
            <w:r w:rsidR="00743B9B" w:rsidRPr="00743B9B">
              <w:rPr>
                <w:rFonts w:ascii="David" w:hAnsi="David" w:hint="eastAsia"/>
                <w:sz w:val="20"/>
                <w:szCs w:val="20"/>
                <w:rtl/>
              </w:rPr>
              <w:t>יאוחר</w:t>
            </w:r>
            <w:r w:rsidR="00743B9B" w:rsidRPr="00743B9B">
              <w:rPr>
                <w:rFonts w:ascii="David" w:hAnsi="David"/>
                <w:sz w:val="20"/>
                <w:szCs w:val="20"/>
                <w:rtl/>
              </w:rPr>
              <w:t xml:space="preserve"> </w:t>
            </w:r>
            <w:r w:rsidR="00743B9B" w:rsidRPr="00743B9B">
              <w:rPr>
                <w:rFonts w:ascii="David" w:hAnsi="David" w:hint="eastAsia"/>
                <w:sz w:val="20"/>
                <w:szCs w:val="20"/>
                <w:rtl/>
              </w:rPr>
              <w:t>משישה</w:t>
            </w:r>
            <w:r w:rsidR="00743B9B" w:rsidRPr="00743B9B">
              <w:rPr>
                <w:rFonts w:ascii="David" w:hAnsi="David"/>
                <w:sz w:val="20"/>
                <w:szCs w:val="20"/>
                <w:rtl/>
              </w:rPr>
              <w:t xml:space="preserve"> </w:t>
            </w:r>
            <w:r w:rsidR="00743B9B" w:rsidRPr="00743B9B">
              <w:rPr>
                <w:rFonts w:ascii="David" w:hAnsi="David" w:hint="eastAsia"/>
                <w:sz w:val="20"/>
                <w:szCs w:val="20"/>
                <w:rtl/>
              </w:rPr>
              <w:t>חודשים</w:t>
            </w:r>
            <w:r w:rsidR="00743B9B" w:rsidRPr="00743B9B">
              <w:rPr>
                <w:rFonts w:ascii="David" w:hAnsi="David"/>
                <w:sz w:val="20"/>
                <w:szCs w:val="20"/>
                <w:rtl/>
              </w:rPr>
              <w:t xml:space="preserve"> </w:t>
            </w:r>
            <w:r w:rsidR="00743B9B" w:rsidRPr="00743B9B">
              <w:rPr>
                <w:rFonts w:ascii="David" w:hAnsi="David" w:hint="eastAsia"/>
                <w:sz w:val="20"/>
                <w:szCs w:val="20"/>
                <w:rtl/>
              </w:rPr>
              <w:t>קודם</w:t>
            </w:r>
            <w:r w:rsidR="00743B9B" w:rsidRPr="00743B9B">
              <w:rPr>
                <w:rFonts w:ascii="David" w:hAnsi="David"/>
                <w:sz w:val="20"/>
                <w:szCs w:val="20"/>
                <w:rtl/>
              </w:rPr>
              <w:t xml:space="preserve"> </w:t>
            </w:r>
            <w:r w:rsidR="00743B9B" w:rsidRPr="00743B9B">
              <w:rPr>
                <w:rFonts w:ascii="David" w:hAnsi="David" w:hint="eastAsia"/>
                <w:sz w:val="20"/>
                <w:szCs w:val="20"/>
                <w:rtl/>
              </w:rPr>
              <w:t>למועד</w:t>
            </w:r>
            <w:r w:rsidR="00743B9B" w:rsidRPr="00743B9B">
              <w:rPr>
                <w:rFonts w:ascii="David" w:hAnsi="David"/>
                <w:sz w:val="20"/>
                <w:szCs w:val="20"/>
                <w:rtl/>
              </w:rPr>
              <w:t xml:space="preserve"> </w:t>
            </w:r>
            <w:r w:rsidR="00743B9B" w:rsidRPr="00743B9B">
              <w:rPr>
                <w:rFonts w:ascii="David" w:hAnsi="David" w:hint="eastAsia"/>
                <w:sz w:val="20"/>
                <w:szCs w:val="20"/>
                <w:rtl/>
              </w:rPr>
              <w:t>האחרון</w:t>
            </w:r>
            <w:r w:rsidR="00743B9B" w:rsidRPr="00743B9B">
              <w:rPr>
                <w:rFonts w:ascii="David" w:hAnsi="David"/>
                <w:sz w:val="20"/>
                <w:szCs w:val="20"/>
                <w:rtl/>
              </w:rPr>
              <w:t xml:space="preserve"> </w:t>
            </w:r>
            <w:r w:rsidR="00743B9B" w:rsidRPr="00743B9B">
              <w:rPr>
                <w:rFonts w:ascii="David" w:hAnsi="David" w:hint="eastAsia"/>
                <w:sz w:val="20"/>
                <w:szCs w:val="20"/>
                <w:rtl/>
              </w:rPr>
              <w:t>להגשת</w:t>
            </w:r>
            <w:r w:rsidR="00743B9B" w:rsidRPr="00743B9B">
              <w:rPr>
                <w:rFonts w:ascii="David" w:hAnsi="David"/>
                <w:sz w:val="20"/>
                <w:szCs w:val="20"/>
                <w:rtl/>
              </w:rPr>
              <w:t xml:space="preserve"> </w:t>
            </w:r>
            <w:r w:rsidR="00743B9B" w:rsidRPr="00743B9B">
              <w:rPr>
                <w:rFonts w:ascii="David" w:hAnsi="David" w:hint="eastAsia"/>
                <w:sz w:val="20"/>
                <w:szCs w:val="20"/>
                <w:rtl/>
              </w:rPr>
              <w:t>ההצעות</w:t>
            </w:r>
            <w:r w:rsidR="00743B9B" w:rsidRPr="00743B9B">
              <w:rPr>
                <w:rFonts w:ascii="David" w:hAnsi="David"/>
                <w:sz w:val="20"/>
                <w:szCs w:val="20"/>
                <w:rtl/>
              </w:rPr>
              <w:t xml:space="preserve"> </w:t>
            </w:r>
            <w:r w:rsidR="00743B9B" w:rsidRPr="00743B9B">
              <w:rPr>
                <w:rFonts w:ascii="David" w:hAnsi="David" w:hint="eastAsia"/>
                <w:sz w:val="20"/>
                <w:szCs w:val="20"/>
                <w:rtl/>
              </w:rPr>
              <w:t>במכרז</w:t>
            </w:r>
            <w:r w:rsidR="00743B9B" w:rsidRPr="00743B9B">
              <w:rPr>
                <w:rFonts w:ascii="David" w:hAnsi="David"/>
                <w:sz w:val="20"/>
                <w:szCs w:val="20"/>
                <w:rtl/>
              </w:rPr>
              <w:t xml:space="preserve"> </w:t>
            </w:r>
            <w:r w:rsidR="00743B9B" w:rsidRPr="00743B9B">
              <w:rPr>
                <w:rFonts w:ascii="David" w:hAnsi="David" w:hint="eastAsia"/>
                <w:sz w:val="20"/>
                <w:szCs w:val="20"/>
                <w:rtl/>
              </w:rPr>
              <w:t>זה</w:t>
            </w:r>
            <w:r w:rsidRPr="00C533C5">
              <w:rPr>
                <w:rFonts w:ascii="David" w:hAnsi="David"/>
                <w:sz w:val="20"/>
                <w:szCs w:val="20"/>
                <w:rtl/>
              </w:rPr>
              <w:fldChar w:fldCharType="end"/>
            </w:r>
            <w:r w:rsidRPr="00C533C5">
              <w:rPr>
                <w:rFonts w:ascii="David" w:hAnsi="David"/>
                <w:sz w:val="20"/>
                <w:szCs w:val="20"/>
                <w:rtl/>
              </w:rPr>
              <w:t>.</w:t>
            </w:r>
            <w:r w:rsidR="002C6090" w:rsidRPr="00C533C5">
              <w:rPr>
                <w:rFonts w:ascii="David" w:hAnsi="David"/>
                <w:sz w:val="20"/>
                <w:szCs w:val="20"/>
                <w:rtl/>
              </w:rPr>
              <w:t xml:space="preserve"> </w:t>
            </w:r>
          </w:p>
          <w:p w14:paraId="443E0AC6" w14:textId="3623FCE0" w:rsidR="00CC5301" w:rsidRPr="00C533C5" w:rsidRDefault="00CC5301" w:rsidP="00383282">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Borders>
              <w:top w:val="single" w:sz="6" w:space="0" w:color="auto"/>
              <w:bottom w:val="single" w:sz="6" w:space="0" w:color="auto"/>
            </w:tcBorders>
          </w:tcPr>
          <w:p w14:paraId="1B3035DC" w14:textId="77777777" w:rsidR="002C6090" w:rsidRPr="00C533C5" w:rsidRDefault="002C6090" w:rsidP="005B1F01">
            <w:pPr>
              <w:widowControl w:val="0"/>
              <w:ind w:right="567"/>
              <w:jc w:val="both"/>
              <w:rPr>
                <w:rFonts w:ascii="David" w:hAnsi="David"/>
                <w:sz w:val="20"/>
                <w:szCs w:val="20"/>
                <w:rtl/>
              </w:rPr>
            </w:pPr>
          </w:p>
        </w:tc>
        <w:tc>
          <w:tcPr>
            <w:tcW w:w="919" w:type="dxa"/>
            <w:tcBorders>
              <w:top w:val="single" w:sz="6" w:space="0" w:color="auto"/>
              <w:bottom w:val="single" w:sz="6" w:space="0" w:color="auto"/>
            </w:tcBorders>
            <w:shd w:val="clear" w:color="auto" w:fill="auto"/>
          </w:tcPr>
          <w:p w14:paraId="238EE9ED" w14:textId="77777777" w:rsidR="002C6090" w:rsidRPr="00C533C5" w:rsidRDefault="002C6090" w:rsidP="005B1F01">
            <w:pPr>
              <w:widowControl w:val="0"/>
              <w:ind w:right="567"/>
              <w:jc w:val="both"/>
              <w:rPr>
                <w:rFonts w:ascii="David" w:hAnsi="David"/>
                <w:sz w:val="20"/>
                <w:szCs w:val="20"/>
                <w:rtl/>
              </w:rPr>
            </w:pPr>
          </w:p>
        </w:tc>
      </w:tr>
      <w:tr w:rsidR="002C6090" w:rsidRPr="00C533C5" w14:paraId="6E72A2FF" w14:textId="77777777" w:rsidTr="00467AD2">
        <w:trPr>
          <w:cantSplit/>
        </w:trPr>
        <w:tc>
          <w:tcPr>
            <w:tcW w:w="810" w:type="dxa"/>
          </w:tcPr>
          <w:p w14:paraId="6C99D091"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DA8E815" w14:textId="77777777" w:rsidR="002C6090" w:rsidRPr="00C533C5" w:rsidRDefault="00383282" w:rsidP="005B1F01">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תנאי_סף_פירוט_אישורים_לצוות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743B9B" w:rsidRPr="00743B9B">
              <w:rPr>
                <w:rFonts w:ascii="David" w:hAnsi="David"/>
                <w:sz w:val="20"/>
                <w:szCs w:val="20"/>
                <w:rtl/>
              </w:rPr>
              <w:t xml:space="preserve">תעודות המעידות על </w:t>
            </w:r>
            <w:r w:rsidR="00743B9B" w:rsidRPr="00743B9B">
              <w:rPr>
                <w:rFonts w:ascii="David" w:hAnsi="David" w:hint="eastAsia"/>
                <w:sz w:val="20"/>
                <w:szCs w:val="20"/>
                <w:rtl/>
              </w:rPr>
              <w:t>השכלתו</w:t>
            </w:r>
            <w:r w:rsidR="00743B9B" w:rsidRPr="00743B9B">
              <w:rPr>
                <w:rFonts w:ascii="David" w:hAnsi="David"/>
                <w:sz w:val="20"/>
                <w:szCs w:val="20"/>
                <w:rtl/>
              </w:rPr>
              <w:t xml:space="preserve"> של הצוות המוצע (ו</w:t>
            </w:r>
            <w:r w:rsidR="00743B9B" w:rsidRPr="00743B9B">
              <w:rPr>
                <w:rFonts w:ascii="David" w:hAnsi="David" w:hint="eastAsia"/>
                <w:sz w:val="20"/>
                <w:szCs w:val="20"/>
                <w:rtl/>
              </w:rPr>
              <w:t>לעניין</w:t>
            </w:r>
            <w:r w:rsidR="00743B9B" w:rsidRPr="00743B9B">
              <w:rPr>
                <w:rFonts w:ascii="David" w:hAnsi="David"/>
                <w:sz w:val="20"/>
                <w:szCs w:val="20"/>
                <w:rtl/>
              </w:rPr>
              <w:t xml:space="preserve"> </w:t>
            </w:r>
            <w:r w:rsidR="00743B9B" w:rsidRPr="00743B9B">
              <w:rPr>
                <w:rFonts w:ascii="David" w:hAnsi="David" w:hint="eastAsia"/>
                <w:sz w:val="20"/>
                <w:szCs w:val="20"/>
                <w:rtl/>
              </w:rPr>
              <w:t>השכלה</w:t>
            </w:r>
            <w:r w:rsidR="00743B9B" w:rsidRPr="00743B9B">
              <w:rPr>
                <w:rFonts w:ascii="David" w:hAnsi="David"/>
                <w:sz w:val="20"/>
                <w:szCs w:val="20"/>
                <w:rtl/>
              </w:rPr>
              <w:t xml:space="preserve"> </w:t>
            </w:r>
            <w:r w:rsidR="00743B9B" w:rsidRPr="00743B9B">
              <w:rPr>
                <w:rFonts w:ascii="David" w:hAnsi="David" w:hint="eastAsia"/>
                <w:sz w:val="20"/>
                <w:szCs w:val="20"/>
                <w:rtl/>
              </w:rPr>
              <w:t>אקדמית</w:t>
            </w:r>
            <w:r w:rsidR="00743B9B" w:rsidRPr="00743B9B">
              <w:rPr>
                <w:rFonts w:ascii="David" w:hAnsi="David"/>
                <w:sz w:val="20"/>
                <w:szCs w:val="20"/>
                <w:rtl/>
              </w:rPr>
              <w:t xml:space="preserve">, </w:t>
            </w:r>
            <w:r w:rsidR="00743B9B" w:rsidRPr="00743B9B">
              <w:rPr>
                <w:rFonts w:ascii="David" w:hAnsi="David" w:hint="eastAsia"/>
                <w:sz w:val="20"/>
                <w:szCs w:val="20"/>
                <w:rtl/>
              </w:rPr>
              <w:t>אם</w:t>
            </w:r>
            <w:r w:rsidR="00743B9B" w:rsidRPr="00743B9B">
              <w:rPr>
                <w:rFonts w:ascii="David" w:hAnsi="David"/>
                <w:sz w:val="20"/>
                <w:szCs w:val="20"/>
                <w:rtl/>
              </w:rPr>
              <w:t xml:space="preserve"> התואר לא נרכש בארץ – יצרף אישור הגף להערכת תארים אקדמיים מחו"ל במשרד החינוך ו/או אישור כי התואר מוכר ע"י המל"ג), אישור רישום </w:t>
            </w:r>
            <w:r w:rsidR="00743B9B" w:rsidRPr="00743B9B">
              <w:rPr>
                <w:rFonts w:ascii="David" w:hAnsi="David" w:hint="eastAsia"/>
                <w:sz w:val="20"/>
                <w:szCs w:val="20"/>
                <w:rtl/>
              </w:rPr>
              <w:t>בפנקס</w:t>
            </w:r>
            <w:r w:rsidR="00743B9B" w:rsidRPr="00743B9B">
              <w:rPr>
                <w:rFonts w:ascii="David" w:hAnsi="David"/>
                <w:sz w:val="20"/>
                <w:szCs w:val="20"/>
                <w:rtl/>
              </w:rPr>
              <w:t xml:space="preserve"> </w:t>
            </w:r>
            <w:r w:rsidR="00743B9B" w:rsidRPr="00743B9B">
              <w:rPr>
                <w:rFonts w:ascii="David" w:hAnsi="David" w:hint="eastAsia"/>
                <w:sz w:val="20"/>
                <w:szCs w:val="20"/>
                <w:rtl/>
              </w:rPr>
              <w:t>העובדים</w:t>
            </w:r>
            <w:r w:rsidR="00743B9B" w:rsidRPr="00743B9B">
              <w:rPr>
                <w:rFonts w:ascii="David" w:hAnsi="David"/>
                <w:sz w:val="20"/>
                <w:szCs w:val="20"/>
                <w:rtl/>
              </w:rPr>
              <w:t xml:space="preserve"> </w:t>
            </w:r>
            <w:r w:rsidR="00743B9B" w:rsidRPr="00743B9B">
              <w:rPr>
                <w:rFonts w:ascii="David" w:hAnsi="David" w:hint="eastAsia"/>
                <w:sz w:val="20"/>
                <w:szCs w:val="20"/>
                <w:rtl/>
              </w:rPr>
              <w:t>הסוציאליים</w:t>
            </w:r>
            <w:r w:rsidR="00743B9B" w:rsidRPr="00743B9B">
              <w:rPr>
                <w:rFonts w:ascii="David" w:hAnsi="David"/>
                <w:sz w:val="20"/>
                <w:szCs w:val="20"/>
                <w:rtl/>
              </w:rPr>
              <w:t xml:space="preserve"> או </w:t>
            </w:r>
            <w:r w:rsidR="00743B9B" w:rsidRPr="00743B9B">
              <w:rPr>
                <w:rFonts w:ascii="David" w:hAnsi="David" w:hint="eastAsia"/>
                <w:sz w:val="20"/>
                <w:szCs w:val="20"/>
                <w:rtl/>
              </w:rPr>
              <w:t>הפסיכולוגים</w:t>
            </w:r>
            <w:r w:rsidR="00743B9B" w:rsidRPr="00743B9B">
              <w:rPr>
                <w:rFonts w:ascii="David" w:hAnsi="David"/>
                <w:sz w:val="20"/>
                <w:szCs w:val="20"/>
                <w:rtl/>
              </w:rPr>
              <w:t xml:space="preserve">, </w:t>
            </w:r>
            <w:r w:rsidR="00743B9B" w:rsidRPr="00743B9B">
              <w:rPr>
                <w:rFonts w:ascii="David" w:hAnsi="David" w:hint="eastAsia"/>
                <w:sz w:val="20"/>
                <w:szCs w:val="20"/>
                <w:rtl/>
              </w:rPr>
              <w:t>לפי</w:t>
            </w:r>
            <w:r w:rsidR="00743B9B" w:rsidRPr="00743B9B">
              <w:rPr>
                <w:rFonts w:ascii="David" w:hAnsi="David"/>
                <w:sz w:val="20"/>
                <w:szCs w:val="20"/>
                <w:rtl/>
              </w:rPr>
              <w:t xml:space="preserve"> </w:t>
            </w:r>
            <w:r w:rsidR="00743B9B" w:rsidRPr="00743B9B">
              <w:rPr>
                <w:rFonts w:ascii="David" w:hAnsi="David" w:hint="eastAsia"/>
                <w:sz w:val="20"/>
                <w:szCs w:val="20"/>
                <w:rtl/>
              </w:rPr>
              <w:t>העניין</w:t>
            </w:r>
            <w:r w:rsidR="00743B9B" w:rsidRPr="00743B9B">
              <w:rPr>
                <w:rFonts w:ascii="David" w:hAnsi="David"/>
                <w:sz w:val="20"/>
                <w:szCs w:val="20"/>
                <w:rtl/>
              </w:rPr>
              <w:t xml:space="preserve">, </w:t>
            </w:r>
            <w:r w:rsidR="00743B9B" w:rsidRPr="00743B9B">
              <w:rPr>
                <w:rFonts w:ascii="David" w:hAnsi="David" w:hint="eastAsia"/>
                <w:sz w:val="20"/>
                <w:szCs w:val="20"/>
                <w:rtl/>
              </w:rPr>
              <w:t>וקורות</w:t>
            </w:r>
            <w:r w:rsidR="00743B9B" w:rsidRPr="00743B9B">
              <w:rPr>
                <w:rFonts w:ascii="David" w:hAnsi="David"/>
                <w:sz w:val="20"/>
                <w:szCs w:val="20"/>
                <w:rtl/>
              </w:rPr>
              <w:t xml:space="preserve"> </w:t>
            </w:r>
            <w:r w:rsidR="00743B9B" w:rsidRPr="00743B9B">
              <w:rPr>
                <w:rFonts w:ascii="David" w:hAnsi="David" w:hint="eastAsia"/>
                <w:sz w:val="20"/>
                <w:szCs w:val="20"/>
                <w:rtl/>
              </w:rPr>
              <w:t>חיים</w:t>
            </w:r>
            <w:r w:rsidR="00743B9B" w:rsidRPr="00743B9B">
              <w:rPr>
                <w:rFonts w:ascii="David" w:hAnsi="David"/>
                <w:sz w:val="20"/>
                <w:szCs w:val="20"/>
                <w:rtl/>
              </w:rPr>
              <w:t xml:space="preserve"> עדכניי</w:t>
            </w:r>
            <w:r w:rsidR="00743B9B" w:rsidRPr="00743B9B">
              <w:rPr>
                <w:rFonts w:ascii="David" w:hAnsi="David" w:hint="eastAsia"/>
                <w:sz w:val="20"/>
                <w:szCs w:val="20"/>
                <w:rtl/>
              </w:rPr>
              <w:t>ם</w:t>
            </w:r>
            <w:r w:rsidR="00743B9B" w:rsidRPr="00743B9B">
              <w:rPr>
                <w:rFonts w:ascii="David" w:hAnsi="David"/>
                <w:sz w:val="20"/>
                <w:szCs w:val="20"/>
                <w:rtl/>
              </w:rPr>
              <w:t xml:space="preserve">, בנפרד לגבי כל </w:t>
            </w:r>
            <w:r w:rsidR="00743B9B" w:rsidRPr="00743B9B">
              <w:rPr>
                <w:rFonts w:ascii="David" w:hAnsi="David" w:hint="eastAsia"/>
                <w:sz w:val="20"/>
                <w:szCs w:val="20"/>
                <w:rtl/>
              </w:rPr>
              <w:t>פנימייה</w:t>
            </w:r>
            <w:r w:rsidR="00743B9B" w:rsidRPr="00743B9B">
              <w:rPr>
                <w:rFonts w:ascii="David" w:hAnsi="David"/>
                <w:sz w:val="20"/>
                <w:szCs w:val="20"/>
                <w:rtl/>
              </w:rPr>
              <w:t xml:space="preserve"> הכלול</w:t>
            </w:r>
            <w:r w:rsidR="00743B9B" w:rsidRPr="00743B9B">
              <w:rPr>
                <w:rFonts w:ascii="David" w:hAnsi="David" w:hint="eastAsia"/>
                <w:sz w:val="20"/>
                <w:szCs w:val="20"/>
                <w:rtl/>
              </w:rPr>
              <w:t>ה</w:t>
            </w:r>
            <w:r w:rsidR="00743B9B" w:rsidRPr="00743B9B">
              <w:rPr>
                <w:rFonts w:ascii="David" w:hAnsi="David"/>
                <w:sz w:val="20"/>
                <w:szCs w:val="20"/>
                <w:rtl/>
              </w:rPr>
              <w:t xml:space="preserve"> בהצעה</w:t>
            </w:r>
            <w:r w:rsidRPr="00C533C5">
              <w:rPr>
                <w:rFonts w:ascii="David" w:hAnsi="David"/>
                <w:sz w:val="20"/>
                <w:szCs w:val="20"/>
                <w:rtl/>
              </w:rPr>
              <w:fldChar w:fldCharType="end"/>
            </w:r>
            <w:r w:rsidR="002C6090" w:rsidRPr="00C533C5">
              <w:rPr>
                <w:rFonts w:ascii="David" w:hAnsi="David"/>
                <w:sz w:val="20"/>
                <w:szCs w:val="20"/>
                <w:rtl/>
              </w:rPr>
              <w:t>.</w:t>
            </w:r>
          </w:p>
          <w:p w14:paraId="63E332E6" w14:textId="73DC24C6"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1E2494DF"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7C6FF764" w14:textId="77777777" w:rsidR="002C6090" w:rsidRPr="00C533C5" w:rsidRDefault="002C6090" w:rsidP="005B1F01">
            <w:pPr>
              <w:widowControl w:val="0"/>
              <w:ind w:right="567"/>
              <w:jc w:val="both"/>
              <w:rPr>
                <w:rFonts w:ascii="David" w:hAnsi="David"/>
                <w:sz w:val="20"/>
                <w:szCs w:val="20"/>
                <w:rtl/>
              </w:rPr>
            </w:pPr>
          </w:p>
        </w:tc>
      </w:tr>
      <w:tr w:rsidR="002C6090" w:rsidRPr="00C533C5" w14:paraId="2F41491F" w14:textId="77777777" w:rsidTr="00467AD2">
        <w:trPr>
          <w:cantSplit/>
        </w:trPr>
        <w:tc>
          <w:tcPr>
            <w:tcW w:w="810" w:type="dxa"/>
          </w:tcPr>
          <w:p w14:paraId="3EE41197"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5F7BB424"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מכתבי</w:t>
            </w:r>
            <w:r w:rsidRPr="00C533C5">
              <w:rPr>
                <w:rFonts w:ascii="David" w:hAnsi="David"/>
                <w:sz w:val="20"/>
                <w:szCs w:val="20"/>
                <w:rtl/>
              </w:rPr>
              <w:t xml:space="preserve"> </w:t>
            </w:r>
            <w:r w:rsidRPr="00C533C5">
              <w:rPr>
                <w:rFonts w:ascii="David" w:hAnsi="David" w:hint="eastAsia"/>
                <w:sz w:val="20"/>
                <w:szCs w:val="20"/>
                <w:rtl/>
              </w:rPr>
              <w:t>המלצה</w:t>
            </w:r>
            <w:r w:rsidRPr="00C533C5">
              <w:rPr>
                <w:rFonts w:ascii="David" w:hAnsi="David"/>
                <w:sz w:val="20"/>
                <w:szCs w:val="20"/>
                <w:rtl/>
              </w:rPr>
              <w:t>.</w:t>
            </w:r>
          </w:p>
          <w:p w14:paraId="4E83988F" w14:textId="27BABECB"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נספח_ניסיון_המציע_והצוות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4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29808376"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424013B8" w14:textId="77777777" w:rsidR="002C6090" w:rsidRPr="00C533C5" w:rsidRDefault="002C6090" w:rsidP="005B1F01">
            <w:pPr>
              <w:widowControl w:val="0"/>
              <w:ind w:right="567"/>
              <w:jc w:val="both"/>
              <w:rPr>
                <w:rFonts w:ascii="David" w:hAnsi="David"/>
                <w:sz w:val="20"/>
                <w:szCs w:val="20"/>
                <w:rtl/>
              </w:rPr>
            </w:pPr>
          </w:p>
        </w:tc>
      </w:tr>
      <w:tr w:rsidR="002C6090" w:rsidRPr="00C533C5" w14:paraId="05EA1836" w14:textId="77777777" w:rsidTr="00467AD2">
        <w:trPr>
          <w:cantSplit/>
        </w:trPr>
        <w:tc>
          <w:tcPr>
            <w:tcW w:w="810" w:type="dxa"/>
          </w:tcPr>
          <w:p w14:paraId="769EE47A"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423632EF" w14:textId="77777777" w:rsidR="002C6090" w:rsidRPr="00C533C5" w:rsidRDefault="002C6090" w:rsidP="002C6090">
            <w:pPr>
              <w:widowControl w:val="0"/>
              <w:rPr>
                <w:rFonts w:ascii="David" w:hAnsi="David"/>
                <w:sz w:val="20"/>
                <w:szCs w:val="20"/>
                <w:rtl/>
              </w:rPr>
            </w:pPr>
            <w:r w:rsidRPr="00C533C5">
              <w:rPr>
                <w:rFonts w:ascii="David" w:hAnsi="David" w:hint="eastAsia"/>
                <w:sz w:val="20"/>
                <w:szCs w:val="20"/>
                <w:rtl/>
              </w:rPr>
              <w:t>הוכחות</w:t>
            </w:r>
            <w:r w:rsidRPr="00C533C5">
              <w:rPr>
                <w:rFonts w:ascii="David" w:hAnsi="David"/>
                <w:sz w:val="20"/>
                <w:szCs w:val="20"/>
                <w:rtl/>
              </w:rPr>
              <w:t xml:space="preserve"> </w:t>
            </w:r>
            <w:r w:rsidRPr="00C533C5">
              <w:rPr>
                <w:rFonts w:ascii="David" w:hAnsi="David" w:hint="eastAsia"/>
                <w:sz w:val="20"/>
                <w:szCs w:val="20"/>
                <w:rtl/>
              </w:rPr>
              <w:t>לגבי</w:t>
            </w:r>
            <w:r w:rsidRPr="00C533C5">
              <w:rPr>
                <w:rFonts w:ascii="David" w:hAnsi="David"/>
                <w:sz w:val="20"/>
                <w:szCs w:val="20"/>
                <w:rtl/>
              </w:rPr>
              <w:t xml:space="preserve"> </w:t>
            </w:r>
            <w:r w:rsidRPr="00C533C5">
              <w:rPr>
                <w:rFonts w:ascii="David" w:hAnsi="David" w:hint="eastAsia"/>
                <w:sz w:val="20"/>
                <w:szCs w:val="20"/>
                <w:rtl/>
              </w:rPr>
              <w:t>המבנים</w:t>
            </w:r>
            <w:r w:rsidRPr="00C533C5">
              <w:rPr>
                <w:rFonts w:ascii="David" w:hAnsi="David"/>
                <w:sz w:val="20"/>
                <w:szCs w:val="20"/>
                <w:rtl/>
              </w:rPr>
              <w:t xml:space="preserve"> </w:t>
            </w:r>
            <w:r w:rsidRPr="00C533C5">
              <w:rPr>
                <w:rFonts w:ascii="David" w:hAnsi="David" w:hint="eastAsia"/>
                <w:sz w:val="20"/>
                <w:szCs w:val="20"/>
                <w:rtl/>
              </w:rPr>
              <w:t>המוצעים</w:t>
            </w:r>
            <w:r w:rsidR="00383282" w:rsidRPr="00C533C5">
              <w:rPr>
                <w:rFonts w:ascii="David" w:hAnsi="David"/>
                <w:sz w:val="20"/>
                <w:szCs w:val="20"/>
                <w:rtl/>
              </w:rPr>
              <w:t xml:space="preserve"> לפי סעיפים </w:t>
            </w:r>
            <w:r w:rsidR="00383282" w:rsidRPr="00C533C5">
              <w:rPr>
                <w:rFonts w:ascii="David" w:hAnsi="David"/>
                <w:sz w:val="20"/>
                <w:szCs w:val="20"/>
                <w:rtl/>
              </w:rPr>
              <w:fldChar w:fldCharType="begin"/>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_</w:instrText>
            </w:r>
            <w:r w:rsidR="00383282" w:rsidRPr="00C533C5">
              <w:rPr>
                <w:rFonts w:ascii="David" w:hAnsi="David"/>
                <w:sz w:val="20"/>
                <w:szCs w:val="20"/>
              </w:rPr>
              <w:instrText>Ref381181457 \n \h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743B9B">
              <w:rPr>
                <w:rFonts w:ascii="David" w:hAnsi="David"/>
                <w:sz w:val="20"/>
                <w:szCs w:val="20"/>
                <w:cs/>
              </w:rPr>
              <w:t>‎</w:t>
            </w:r>
            <w:r w:rsidR="00743B9B">
              <w:rPr>
                <w:rFonts w:ascii="David" w:hAnsi="David"/>
                <w:sz w:val="20"/>
                <w:szCs w:val="20"/>
              </w:rPr>
              <w:t>1.5.5</w:t>
            </w:r>
            <w:r w:rsidR="00383282" w:rsidRPr="00C533C5">
              <w:rPr>
                <w:rFonts w:ascii="David" w:hAnsi="David"/>
                <w:sz w:val="20"/>
                <w:szCs w:val="20"/>
                <w:rtl/>
              </w:rPr>
              <w:fldChar w:fldCharType="end"/>
            </w:r>
            <w:r w:rsidR="00383282" w:rsidRPr="00C533C5">
              <w:rPr>
                <w:rFonts w:ascii="David" w:hAnsi="David"/>
                <w:sz w:val="20"/>
                <w:szCs w:val="20"/>
                <w:rtl/>
              </w:rPr>
              <w:t xml:space="preserve"> ו-</w:t>
            </w:r>
            <w:r w:rsidR="00383282" w:rsidRPr="00C533C5">
              <w:rPr>
                <w:rFonts w:ascii="David" w:hAnsi="David"/>
                <w:sz w:val="20"/>
                <w:szCs w:val="20"/>
                <w:rtl/>
              </w:rPr>
              <w:fldChar w:fldCharType="begin"/>
            </w:r>
            <w:r w:rsidR="00383282" w:rsidRPr="00C533C5">
              <w:rPr>
                <w:rFonts w:ascii="David" w:hAnsi="David"/>
                <w:sz w:val="20"/>
                <w:szCs w:val="20"/>
                <w:rtl/>
              </w:rPr>
              <w:instrText xml:space="preserve"> </w:instrText>
            </w:r>
            <w:r w:rsidR="00383282" w:rsidRPr="00C533C5">
              <w:rPr>
                <w:rFonts w:ascii="David" w:hAnsi="David"/>
                <w:sz w:val="20"/>
                <w:szCs w:val="20"/>
              </w:rPr>
              <w:instrText>REF</w:instrText>
            </w:r>
            <w:r w:rsidR="00383282" w:rsidRPr="00C533C5">
              <w:rPr>
                <w:rFonts w:ascii="David" w:hAnsi="David"/>
                <w:sz w:val="20"/>
                <w:szCs w:val="20"/>
                <w:rtl/>
              </w:rPr>
              <w:instrText xml:space="preserve"> _</w:instrText>
            </w:r>
            <w:r w:rsidR="00383282" w:rsidRPr="00C533C5">
              <w:rPr>
                <w:rFonts w:ascii="David" w:hAnsi="David"/>
                <w:sz w:val="20"/>
                <w:szCs w:val="20"/>
              </w:rPr>
              <w:instrText>Ref388175398 \n \h</w:instrText>
            </w:r>
            <w:r w:rsidR="00383282" w:rsidRPr="00C533C5">
              <w:rPr>
                <w:rFonts w:ascii="David" w:hAnsi="David"/>
                <w:sz w:val="20"/>
                <w:szCs w:val="20"/>
                <w:rtl/>
              </w:rPr>
              <w:instrText xml:space="preserve">  \* </w:instrText>
            </w:r>
            <w:r w:rsidR="00383282" w:rsidRPr="00C533C5">
              <w:rPr>
                <w:rFonts w:ascii="David" w:hAnsi="David"/>
                <w:sz w:val="20"/>
                <w:szCs w:val="20"/>
              </w:rPr>
              <w:instrText>MERGEFORMAT</w:instrText>
            </w:r>
            <w:r w:rsidR="00383282" w:rsidRPr="00C533C5">
              <w:rPr>
                <w:rFonts w:ascii="David" w:hAnsi="David"/>
                <w:sz w:val="20"/>
                <w:szCs w:val="20"/>
                <w:rtl/>
              </w:rPr>
              <w:instrText xml:space="preserve"> </w:instrText>
            </w:r>
            <w:r w:rsidR="00383282" w:rsidRPr="00C533C5">
              <w:rPr>
                <w:rFonts w:ascii="David" w:hAnsi="David"/>
                <w:sz w:val="20"/>
                <w:szCs w:val="20"/>
                <w:rtl/>
              </w:rPr>
            </w:r>
            <w:r w:rsidR="00383282" w:rsidRPr="00C533C5">
              <w:rPr>
                <w:rFonts w:ascii="David" w:hAnsi="David"/>
                <w:sz w:val="20"/>
                <w:szCs w:val="20"/>
                <w:rtl/>
              </w:rPr>
              <w:fldChar w:fldCharType="separate"/>
            </w:r>
            <w:r w:rsidR="00743B9B">
              <w:rPr>
                <w:rFonts w:ascii="David" w:hAnsi="David"/>
                <w:sz w:val="20"/>
                <w:szCs w:val="20"/>
                <w:cs/>
              </w:rPr>
              <w:t>‎</w:t>
            </w:r>
            <w:r w:rsidR="00743B9B">
              <w:rPr>
                <w:rFonts w:ascii="David" w:hAnsi="David"/>
                <w:sz w:val="20"/>
                <w:szCs w:val="20"/>
              </w:rPr>
              <w:t>2.9</w:t>
            </w:r>
            <w:r w:rsidR="00383282" w:rsidRPr="00C533C5">
              <w:rPr>
                <w:rFonts w:ascii="David" w:hAnsi="David"/>
                <w:sz w:val="20"/>
                <w:szCs w:val="20"/>
                <w:rtl/>
              </w:rPr>
              <w:fldChar w:fldCharType="end"/>
            </w:r>
            <w:r w:rsidR="00383282" w:rsidRPr="00C533C5">
              <w:rPr>
                <w:rFonts w:ascii="David" w:hAnsi="David"/>
                <w:sz w:val="20"/>
                <w:szCs w:val="20"/>
                <w:rtl/>
              </w:rPr>
              <w:t xml:space="preserve"> למכרז</w:t>
            </w:r>
            <w:r w:rsidR="00CC5301" w:rsidRPr="00C533C5">
              <w:rPr>
                <w:rFonts w:ascii="David" w:hAnsi="David" w:hint="cs"/>
                <w:sz w:val="20"/>
                <w:szCs w:val="20"/>
                <w:rtl/>
              </w:rPr>
              <w:t>.</w:t>
            </w:r>
          </w:p>
          <w:p w14:paraId="48B021B1" w14:textId="0DB3DB6A" w:rsidR="00CC5301" w:rsidRPr="00C533C5" w:rsidRDefault="00CC5301" w:rsidP="00CC53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נספח_בדיקת_מבנה_בטיחות \</w:instrText>
            </w:r>
            <w:r w:rsidRPr="00C533C5">
              <w:rPr>
                <w:rFonts w:ascii="David" w:hAnsi="David"/>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5 </w:t>
            </w:r>
            <w:r w:rsidRPr="00C533C5">
              <w:rPr>
                <w:rFonts w:ascii="David" w:hAnsi="David"/>
                <w:b/>
                <w:bCs/>
                <w:sz w:val="20"/>
                <w:szCs w:val="20"/>
                <w:rtl/>
              </w:rPr>
              <w:fldChar w:fldCharType="end"/>
            </w:r>
            <w:r w:rsidRPr="00C533C5">
              <w:rPr>
                <w:rFonts w:ascii="David" w:hAnsi="David" w:hint="cs"/>
                <w:b/>
                <w:bCs/>
                <w:sz w:val="20"/>
                <w:szCs w:val="20"/>
                <w:rtl/>
              </w:rPr>
              <w:t xml:space="preserve">עד </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hint="cs"/>
                <w:b/>
                <w:bCs/>
                <w:sz w:val="20"/>
                <w:szCs w:val="20"/>
              </w:rPr>
              <w:instrText>REF</w:instrText>
            </w:r>
            <w:r w:rsidRPr="00C533C5">
              <w:rPr>
                <w:rFonts w:ascii="David" w:hAnsi="David" w:hint="cs"/>
                <w:b/>
                <w:bCs/>
                <w:sz w:val="20"/>
                <w:szCs w:val="20"/>
                <w:rtl/>
              </w:rPr>
              <w:instrText xml:space="preserve"> נספח_מבנה_דרישות_סף_פנימיית_יום \</w:instrText>
            </w:r>
            <w:r w:rsidRPr="00C533C5">
              <w:rPr>
                <w:rFonts w:ascii="David" w:hAnsi="David" w:hint="cs"/>
                <w:b/>
                <w:bCs/>
                <w:sz w:val="20"/>
                <w:szCs w:val="20"/>
              </w:rPr>
              <w:instrText>h</w:instrText>
            </w:r>
            <w:r w:rsidRPr="00C533C5">
              <w:rPr>
                <w:rFonts w:ascii="David" w:hAnsi="David"/>
                <w:b/>
                <w:bCs/>
                <w:sz w:val="20"/>
                <w:szCs w:val="20"/>
                <w:rtl/>
              </w:rPr>
              <w:instrText xml:space="preserve">  \* </w:instrText>
            </w:r>
            <w:r w:rsidRPr="00C533C5">
              <w:rPr>
                <w:rFonts w:ascii="David" w:hAnsi="David"/>
                <w:b/>
                <w:bCs/>
                <w:sz w:val="20"/>
                <w:szCs w:val="20"/>
              </w:rPr>
              <w:instrText>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12 </w:t>
            </w:r>
            <w:r w:rsidRPr="00C533C5">
              <w:rPr>
                <w:rFonts w:ascii="David" w:hAnsi="David"/>
                <w:b/>
                <w:bCs/>
                <w:sz w:val="20"/>
                <w:szCs w:val="20"/>
                <w:rtl/>
              </w:rPr>
              <w:fldChar w:fldCharType="end"/>
            </w:r>
            <w:r w:rsidRPr="00C533C5">
              <w:rPr>
                <w:rFonts w:ascii="David" w:hAnsi="David" w:hint="cs"/>
                <w:b/>
                <w:bCs/>
                <w:sz w:val="20"/>
                <w:szCs w:val="20"/>
                <w:rtl/>
              </w:rPr>
              <w:t>, לפי העניין.</w:t>
            </w:r>
          </w:p>
        </w:tc>
        <w:tc>
          <w:tcPr>
            <w:tcW w:w="782" w:type="dxa"/>
          </w:tcPr>
          <w:p w14:paraId="2809696E"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0C1E6A8B" w14:textId="77777777" w:rsidR="002C6090" w:rsidRPr="00C533C5" w:rsidRDefault="002C6090" w:rsidP="005B1F01">
            <w:pPr>
              <w:widowControl w:val="0"/>
              <w:ind w:right="567"/>
              <w:jc w:val="both"/>
              <w:rPr>
                <w:rFonts w:ascii="David" w:hAnsi="David"/>
                <w:sz w:val="20"/>
                <w:szCs w:val="20"/>
                <w:rtl/>
              </w:rPr>
            </w:pPr>
          </w:p>
        </w:tc>
      </w:tr>
      <w:tr w:rsidR="002C6090" w:rsidRPr="00C533C5" w14:paraId="743580F5" w14:textId="77777777" w:rsidTr="00467AD2">
        <w:trPr>
          <w:cantSplit/>
        </w:trPr>
        <w:tc>
          <w:tcPr>
            <w:tcW w:w="810" w:type="dxa"/>
          </w:tcPr>
          <w:p w14:paraId="00AF8E90"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438E5F7" w14:textId="77777777" w:rsidR="002C6090" w:rsidRPr="00C533C5" w:rsidRDefault="00383282" w:rsidP="005B1F01">
            <w:pPr>
              <w:widowControl w:val="0"/>
              <w:rPr>
                <w:rFonts w:ascii="David" w:hAnsi="David"/>
                <w:sz w:val="20"/>
                <w:szCs w:val="20"/>
                <w:rtl/>
              </w:rPr>
            </w:pPr>
            <w:r w:rsidRPr="00C533C5">
              <w:rPr>
                <w:rFonts w:ascii="David" w:hAnsi="David"/>
                <w:sz w:val="20"/>
                <w:szCs w:val="20"/>
                <w:rtl/>
              </w:rPr>
              <w:fldChar w:fldCharType="begin"/>
            </w:r>
            <w:r w:rsidRPr="00C533C5">
              <w:rPr>
                <w:rFonts w:ascii="David" w:hAnsi="David"/>
                <w:sz w:val="20"/>
                <w:szCs w:val="20"/>
                <w:rtl/>
              </w:rPr>
              <w:instrText xml:space="preserve"> </w:instrText>
            </w:r>
            <w:r w:rsidRPr="00C533C5">
              <w:rPr>
                <w:rFonts w:ascii="David" w:hAnsi="David"/>
                <w:sz w:val="20"/>
                <w:szCs w:val="20"/>
              </w:rPr>
              <w:instrText>REF</w:instrText>
            </w:r>
            <w:r w:rsidRPr="00C533C5">
              <w:rPr>
                <w:rFonts w:ascii="David" w:hAnsi="David"/>
                <w:sz w:val="20"/>
                <w:szCs w:val="20"/>
                <w:rtl/>
              </w:rPr>
              <w:instrText xml:space="preserve"> תנאי_סף_רכישת_מכרז \</w:instrText>
            </w:r>
            <w:r w:rsidRPr="00C533C5">
              <w:rPr>
                <w:rFonts w:ascii="David" w:hAnsi="David"/>
                <w:sz w:val="20"/>
                <w:szCs w:val="20"/>
              </w:rPr>
              <w:instrText>h</w:instrText>
            </w:r>
            <w:r w:rsidRPr="00C533C5">
              <w:rPr>
                <w:rFonts w:ascii="David" w:hAnsi="David"/>
                <w:sz w:val="20"/>
                <w:szCs w:val="20"/>
                <w:rtl/>
              </w:rPr>
              <w:instrText xml:space="preserve">  \* </w:instrText>
            </w:r>
            <w:r w:rsidRPr="00C533C5">
              <w:rPr>
                <w:rFonts w:ascii="David" w:hAnsi="David"/>
                <w:sz w:val="20"/>
                <w:szCs w:val="20"/>
              </w:rPr>
              <w:instrText>MERGEFORMAT</w:instrText>
            </w:r>
            <w:r w:rsidRPr="00C533C5">
              <w:rPr>
                <w:rFonts w:ascii="David" w:hAnsi="David"/>
                <w:sz w:val="20"/>
                <w:szCs w:val="20"/>
                <w:rtl/>
              </w:rPr>
              <w:instrText xml:space="preserve"> </w:instrText>
            </w:r>
            <w:r w:rsidRPr="00C533C5">
              <w:rPr>
                <w:rFonts w:ascii="David" w:hAnsi="David"/>
                <w:sz w:val="20"/>
                <w:szCs w:val="20"/>
                <w:rtl/>
              </w:rPr>
            </w:r>
            <w:r w:rsidRPr="00C533C5">
              <w:rPr>
                <w:rFonts w:ascii="David" w:hAnsi="David"/>
                <w:sz w:val="20"/>
                <w:szCs w:val="20"/>
                <w:rtl/>
              </w:rPr>
              <w:fldChar w:fldCharType="separate"/>
            </w:r>
            <w:r w:rsidR="00743B9B" w:rsidRPr="00743B9B">
              <w:rPr>
                <w:rFonts w:ascii="David" w:hAnsi="David"/>
                <w:color w:val="000000"/>
                <w:sz w:val="20"/>
                <w:szCs w:val="20"/>
                <w:rtl/>
                <w:lang w:eastAsia="en-US"/>
              </w:rPr>
              <w:t xml:space="preserve">עותק </w:t>
            </w:r>
            <w:r w:rsidR="00743B9B" w:rsidRPr="00743B9B">
              <w:rPr>
                <w:rFonts w:ascii="David" w:hAnsi="David" w:hint="eastAsia"/>
                <w:color w:val="000000"/>
                <w:sz w:val="20"/>
                <w:szCs w:val="20"/>
                <w:rtl/>
                <w:lang w:eastAsia="en-US"/>
              </w:rPr>
              <w:t>של</w:t>
            </w:r>
            <w:r w:rsidR="00743B9B" w:rsidRPr="00743B9B">
              <w:rPr>
                <w:rFonts w:ascii="David" w:hAnsi="David"/>
                <w:color w:val="000000"/>
                <w:sz w:val="20"/>
                <w:szCs w:val="20"/>
                <w:rtl/>
                <w:lang w:eastAsia="en-US"/>
              </w:rPr>
              <w:t xml:space="preserve"> </w:t>
            </w:r>
            <w:r w:rsidR="00743B9B" w:rsidRPr="00743B9B">
              <w:rPr>
                <w:rFonts w:ascii="David" w:hAnsi="David" w:hint="eastAsia"/>
                <w:color w:val="000000"/>
                <w:sz w:val="20"/>
                <w:szCs w:val="20"/>
                <w:rtl/>
                <w:lang w:eastAsia="en-US"/>
              </w:rPr>
              <w:t>אישור</w:t>
            </w:r>
            <w:r w:rsidR="00743B9B" w:rsidRPr="00743B9B">
              <w:rPr>
                <w:rFonts w:ascii="David" w:hAnsi="David"/>
                <w:color w:val="000000"/>
                <w:sz w:val="20"/>
                <w:szCs w:val="20"/>
                <w:rtl/>
                <w:lang w:eastAsia="en-US"/>
              </w:rPr>
              <w:t xml:space="preserve"> תשלום באינטרנט או </w:t>
            </w:r>
            <w:r w:rsidR="00743B9B" w:rsidRPr="00743B9B">
              <w:rPr>
                <w:rFonts w:ascii="David" w:hAnsi="David" w:hint="eastAsia"/>
                <w:color w:val="000000"/>
                <w:sz w:val="20"/>
                <w:szCs w:val="20"/>
                <w:rtl/>
                <w:lang w:eastAsia="en-US"/>
              </w:rPr>
              <w:t>של</w:t>
            </w:r>
            <w:r w:rsidR="00743B9B" w:rsidRPr="00743B9B">
              <w:rPr>
                <w:rFonts w:ascii="David" w:hAnsi="David"/>
                <w:color w:val="000000"/>
                <w:sz w:val="20"/>
                <w:szCs w:val="20"/>
                <w:rtl/>
                <w:lang w:eastAsia="en-US"/>
              </w:rPr>
              <w:t xml:space="preserve"> </w:t>
            </w:r>
            <w:r w:rsidR="00743B9B" w:rsidRPr="00743B9B">
              <w:rPr>
                <w:rFonts w:ascii="David" w:hAnsi="David" w:hint="eastAsia"/>
                <w:color w:val="000000"/>
                <w:sz w:val="20"/>
                <w:szCs w:val="20"/>
                <w:rtl/>
                <w:lang w:eastAsia="en-US"/>
              </w:rPr>
              <w:t>קבלה</w:t>
            </w:r>
            <w:r w:rsidR="00743B9B" w:rsidRPr="00743B9B">
              <w:rPr>
                <w:rFonts w:ascii="David" w:hAnsi="David"/>
                <w:color w:val="000000"/>
                <w:sz w:val="20"/>
                <w:szCs w:val="20"/>
                <w:rtl/>
                <w:lang w:eastAsia="en-US"/>
              </w:rPr>
              <w:t xml:space="preserve"> </w:t>
            </w:r>
            <w:r w:rsidR="00743B9B" w:rsidRPr="00743B9B">
              <w:rPr>
                <w:rFonts w:ascii="David" w:hAnsi="David" w:hint="eastAsia"/>
                <w:color w:val="000000"/>
                <w:sz w:val="20"/>
                <w:szCs w:val="20"/>
                <w:rtl/>
                <w:lang w:eastAsia="en-US"/>
              </w:rPr>
              <w:t>חתומה</w:t>
            </w:r>
            <w:r w:rsidR="00743B9B" w:rsidRPr="00743B9B">
              <w:rPr>
                <w:rFonts w:ascii="David" w:hAnsi="David"/>
                <w:color w:val="000000"/>
                <w:sz w:val="20"/>
                <w:szCs w:val="20"/>
                <w:rtl/>
                <w:lang w:eastAsia="en-US"/>
              </w:rPr>
              <w:t xml:space="preserve"> </w:t>
            </w:r>
            <w:r w:rsidR="00743B9B" w:rsidRPr="00743B9B">
              <w:rPr>
                <w:rFonts w:ascii="David" w:hAnsi="David" w:hint="eastAsia"/>
                <w:color w:val="000000"/>
                <w:sz w:val="20"/>
                <w:szCs w:val="20"/>
                <w:rtl/>
                <w:lang w:eastAsia="en-US"/>
              </w:rPr>
              <w:t>ע</w:t>
            </w:r>
            <w:r w:rsidR="00743B9B" w:rsidRPr="00743B9B">
              <w:rPr>
                <w:rFonts w:ascii="David" w:hAnsi="David"/>
                <w:color w:val="000000"/>
                <w:sz w:val="20"/>
                <w:szCs w:val="20"/>
                <w:rtl/>
                <w:lang w:eastAsia="en-US"/>
              </w:rPr>
              <w:t xml:space="preserve">"י </w:t>
            </w:r>
            <w:r w:rsidR="00743B9B" w:rsidRPr="00743B9B">
              <w:rPr>
                <w:rFonts w:ascii="David" w:hAnsi="David" w:hint="eastAsia"/>
                <w:color w:val="000000"/>
                <w:sz w:val="20"/>
                <w:szCs w:val="20"/>
                <w:rtl/>
                <w:lang w:eastAsia="en-US"/>
              </w:rPr>
              <w:t>בנק</w:t>
            </w:r>
            <w:r w:rsidR="00743B9B" w:rsidRPr="00743B9B">
              <w:rPr>
                <w:rFonts w:ascii="David" w:hAnsi="David"/>
                <w:color w:val="000000"/>
                <w:sz w:val="20"/>
                <w:szCs w:val="20"/>
                <w:rtl/>
                <w:lang w:eastAsia="en-US"/>
              </w:rPr>
              <w:t xml:space="preserve"> </w:t>
            </w:r>
            <w:r w:rsidR="00743B9B" w:rsidRPr="00743B9B">
              <w:rPr>
                <w:rFonts w:ascii="David" w:hAnsi="David" w:hint="eastAsia"/>
                <w:color w:val="000000"/>
                <w:sz w:val="20"/>
                <w:szCs w:val="20"/>
                <w:rtl/>
                <w:lang w:eastAsia="en-US"/>
              </w:rPr>
              <w:t>הדואר</w:t>
            </w:r>
            <w:r w:rsidR="00743B9B" w:rsidRPr="00743B9B">
              <w:rPr>
                <w:rFonts w:ascii="David" w:hAnsi="David"/>
                <w:color w:val="000000"/>
                <w:sz w:val="20"/>
                <w:szCs w:val="20"/>
                <w:rtl/>
                <w:lang w:eastAsia="en-US"/>
              </w:rPr>
              <w:t xml:space="preserve">, </w:t>
            </w:r>
            <w:r w:rsidR="00743B9B" w:rsidRPr="00743B9B">
              <w:rPr>
                <w:rFonts w:ascii="David" w:hAnsi="David" w:hint="eastAsia"/>
                <w:color w:val="000000"/>
                <w:sz w:val="20"/>
                <w:szCs w:val="20"/>
                <w:rtl/>
                <w:lang w:eastAsia="en-US"/>
              </w:rPr>
              <w:t>המעיד</w:t>
            </w:r>
            <w:r w:rsidR="00743B9B" w:rsidRPr="00743B9B">
              <w:rPr>
                <w:rFonts w:ascii="David" w:hAnsi="David"/>
                <w:color w:val="000000"/>
                <w:sz w:val="20"/>
                <w:szCs w:val="20"/>
                <w:rtl/>
                <w:lang w:eastAsia="en-US"/>
              </w:rPr>
              <w:t xml:space="preserve"> </w:t>
            </w:r>
            <w:r w:rsidR="00743B9B" w:rsidRPr="00743B9B">
              <w:rPr>
                <w:rFonts w:ascii="David" w:hAnsi="David" w:hint="eastAsia"/>
                <w:color w:val="000000"/>
                <w:sz w:val="20"/>
                <w:szCs w:val="20"/>
                <w:rtl/>
                <w:lang w:eastAsia="en-US"/>
              </w:rPr>
              <w:t>על</w:t>
            </w:r>
            <w:r w:rsidR="00743B9B" w:rsidRPr="00743B9B">
              <w:rPr>
                <w:rFonts w:ascii="David" w:hAnsi="David"/>
                <w:color w:val="000000"/>
                <w:sz w:val="20"/>
                <w:szCs w:val="20"/>
                <w:rtl/>
                <w:lang w:eastAsia="en-US"/>
              </w:rPr>
              <w:t xml:space="preserve"> </w:t>
            </w:r>
            <w:r w:rsidR="00743B9B" w:rsidRPr="00743B9B">
              <w:rPr>
                <w:rFonts w:ascii="David" w:hAnsi="David" w:hint="eastAsia"/>
                <w:color w:val="000000"/>
                <w:sz w:val="20"/>
                <w:szCs w:val="20"/>
                <w:rtl/>
                <w:lang w:eastAsia="en-US"/>
              </w:rPr>
              <w:t>ביצוע</w:t>
            </w:r>
            <w:r w:rsidR="00743B9B" w:rsidRPr="00743B9B">
              <w:rPr>
                <w:rFonts w:ascii="David" w:hAnsi="David"/>
                <w:color w:val="000000"/>
                <w:sz w:val="20"/>
                <w:szCs w:val="20"/>
                <w:rtl/>
                <w:lang w:eastAsia="en-US"/>
              </w:rPr>
              <w:t xml:space="preserve"> </w:t>
            </w:r>
            <w:r w:rsidR="00743B9B" w:rsidRPr="00743B9B">
              <w:rPr>
                <w:rFonts w:ascii="David" w:hAnsi="David" w:hint="eastAsia"/>
                <w:color w:val="000000"/>
                <w:sz w:val="20"/>
                <w:szCs w:val="20"/>
                <w:rtl/>
                <w:lang w:eastAsia="en-US"/>
              </w:rPr>
              <w:t>התשלום</w:t>
            </w:r>
            <w:r w:rsidR="00743B9B" w:rsidRPr="00743B9B">
              <w:rPr>
                <w:rFonts w:ascii="David" w:hAnsi="David"/>
                <w:color w:val="000000"/>
                <w:sz w:val="20"/>
                <w:szCs w:val="20"/>
                <w:rtl/>
                <w:lang w:eastAsia="en-US"/>
              </w:rPr>
              <w:t xml:space="preserve">. </w:t>
            </w:r>
            <w:r w:rsidR="00743B9B" w:rsidRPr="00743B9B">
              <w:rPr>
                <w:rFonts w:ascii="David" w:hAnsi="David" w:hint="eastAsia"/>
                <w:b/>
                <w:bCs/>
                <w:color w:val="000000"/>
                <w:sz w:val="20"/>
                <w:szCs w:val="20"/>
                <w:rtl/>
                <w:lang w:eastAsia="en-US"/>
              </w:rPr>
              <w:t>על</w:t>
            </w:r>
            <w:r w:rsidR="00743B9B" w:rsidRPr="00743B9B">
              <w:rPr>
                <w:rFonts w:ascii="David" w:hAnsi="David"/>
                <w:b/>
                <w:bCs/>
                <w:color w:val="000000"/>
                <w:sz w:val="20"/>
                <w:szCs w:val="20"/>
                <w:rtl/>
                <w:lang w:eastAsia="en-US"/>
              </w:rPr>
              <w:t xml:space="preserve"> </w:t>
            </w:r>
            <w:r w:rsidR="00743B9B" w:rsidRPr="00743B9B">
              <w:rPr>
                <w:rFonts w:ascii="David" w:hAnsi="David" w:hint="eastAsia"/>
                <w:b/>
                <w:bCs/>
                <w:color w:val="000000"/>
                <w:sz w:val="20"/>
                <w:szCs w:val="20"/>
                <w:rtl/>
                <w:lang w:eastAsia="en-US"/>
              </w:rPr>
              <w:t>הקבלה</w:t>
            </w:r>
            <w:r w:rsidR="00743B9B" w:rsidRPr="00743B9B">
              <w:rPr>
                <w:rFonts w:ascii="David" w:hAnsi="David"/>
                <w:b/>
                <w:bCs/>
                <w:color w:val="000000"/>
                <w:sz w:val="20"/>
                <w:szCs w:val="20"/>
                <w:rtl/>
                <w:lang w:eastAsia="en-US"/>
              </w:rPr>
              <w:t xml:space="preserve"> </w:t>
            </w:r>
            <w:r w:rsidR="00743B9B" w:rsidRPr="00743B9B">
              <w:rPr>
                <w:rFonts w:ascii="David" w:hAnsi="David" w:hint="eastAsia"/>
                <w:b/>
                <w:bCs/>
                <w:color w:val="000000"/>
                <w:sz w:val="20"/>
                <w:szCs w:val="20"/>
                <w:rtl/>
                <w:lang w:eastAsia="en-US"/>
              </w:rPr>
              <w:t>להיות</w:t>
            </w:r>
            <w:r w:rsidR="00743B9B" w:rsidRPr="00743B9B">
              <w:rPr>
                <w:rFonts w:ascii="David" w:hAnsi="David"/>
                <w:b/>
                <w:bCs/>
                <w:color w:val="000000"/>
                <w:sz w:val="20"/>
                <w:szCs w:val="20"/>
                <w:rtl/>
                <w:lang w:eastAsia="en-US"/>
              </w:rPr>
              <w:t xml:space="preserve"> </w:t>
            </w:r>
            <w:r w:rsidR="00743B9B" w:rsidRPr="00743B9B">
              <w:rPr>
                <w:rFonts w:ascii="David" w:hAnsi="David" w:hint="eastAsia"/>
                <w:b/>
                <w:bCs/>
                <w:color w:val="000000"/>
                <w:sz w:val="20"/>
                <w:szCs w:val="20"/>
                <w:rtl/>
                <w:lang w:eastAsia="en-US"/>
              </w:rPr>
              <w:t>על</w:t>
            </w:r>
            <w:r w:rsidR="00743B9B" w:rsidRPr="00743B9B">
              <w:rPr>
                <w:rFonts w:ascii="David" w:hAnsi="David"/>
                <w:b/>
                <w:bCs/>
                <w:color w:val="000000"/>
                <w:sz w:val="20"/>
                <w:szCs w:val="20"/>
                <w:rtl/>
                <w:lang w:eastAsia="en-US"/>
              </w:rPr>
              <w:t xml:space="preserve"> </w:t>
            </w:r>
            <w:r w:rsidR="00743B9B" w:rsidRPr="00743B9B">
              <w:rPr>
                <w:rFonts w:ascii="David" w:hAnsi="David" w:hint="eastAsia"/>
                <w:b/>
                <w:bCs/>
                <w:color w:val="000000"/>
                <w:sz w:val="20"/>
                <w:szCs w:val="20"/>
                <w:rtl/>
                <w:lang w:eastAsia="en-US"/>
              </w:rPr>
              <w:t>שמו</w:t>
            </w:r>
            <w:r w:rsidR="00743B9B" w:rsidRPr="00743B9B">
              <w:rPr>
                <w:rFonts w:ascii="David" w:hAnsi="David"/>
                <w:b/>
                <w:bCs/>
                <w:color w:val="000000"/>
                <w:sz w:val="20"/>
                <w:szCs w:val="20"/>
                <w:rtl/>
                <w:lang w:eastAsia="en-US"/>
              </w:rPr>
              <w:t xml:space="preserve"> </w:t>
            </w:r>
            <w:r w:rsidR="00743B9B" w:rsidRPr="00743B9B">
              <w:rPr>
                <w:rFonts w:ascii="David" w:hAnsi="David" w:hint="eastAsia"/>
                <w:b/>
                <w:bCs/>
                <w:color w:val="000000"/>
                <w:sz w:val="20"/>
                <w:szCs w:val="20"/>
                <w:rtl/>
                <w:lang w:eastAsia="en-US"/>
              </w:rPr>
              <w:t>של</w:t>
            </w:r>
            <w:r w:rsidR="00743B9B" w:rsidRPr="00743B9B">
              <w:rPr>
                <w:rFonts w:ascii="David" w:hAnsi="David"/>
                <w:b/>
                <w:bCs/>
                <w:color w:val="000000"/>
                <w:sz w:val="20"/>
                <w:szCs w:val="20"/>
                <w:rtl/>
                <w:lang w:eastAsia="en-US"/>
              </w:rPr>
              <w:t xml:space="preserve"> </w:t>
            </w:r>
            <w:r w:rsidR="00743B9B" w:rsidRPr="00743B9B">
              <w:rPr>
                <w:rFonts w:ascii="David" w:hAnsi="David" w:hint="eastAsia"/>
                <w:b/>
                <w:bCs/>
                <w:color w:val="000000"/>
                <w:sz w:val="20"/>
                <w:szCs w:val="20"/>
                <w:rtl/>
                <w:lang w:eastAsia="en-US"/>
              </w:rPr>
              <w:t>המציע</w:t>
            </w:r>
            <w:r w:rsidR="00743B9B" w:rsidRPr="00743B9B">
              <w:rPr>
                <w:rFonts w:ascii="David" w:hAnsi="David"/>
                <w:b/>
                <w:bCs/>
                <w:color w:val="000000"/>
                <w:sz w:val="20"/>
                <w:szCs w:val="20"/>
                <w:rtl/>
                <w:lang w:eastAsia="en-US"/>
              </w:rPr>
              <w:t xml:space="preserve"> </w:t>
            </w:r>
            <w:r w:rsidR="00743B9B" w:rsidRPr="00743B9B">
              <w:rPr>
                <w:rFonts w:ascii="David" w:hAnsi="David" w:hint="eastAsia"/>
                <w:b/>
                <w:bCs/>
                <w:color w:val="000000"/>
                <w:sz w:val="20"/>
                <w:szCs w:val="20"/>
                <w:rtl/>
                <w:lang w:eastAsia="en-US"/>
              </w:rPr>
              <w:t>בלבד</w:t>
            </w:r>
            <w:r w:rsidRPr="00C533C5">
              <w:rPr>
                <w:rFonts w:ascii="David" w:hAnsi="David"/>
                <w:sz w:val="20"/>
                <w:szCs w:val="20"/>
                <w:rtl/>
              </w:rPr>
              <w:fldChar w:fldCharType="end"/>
            </w:r>
            <w:r w:rsidRPr="00C533C5">
              <w:rPr>
                <w:rFonts w:ascii="David" w:hAnsi="David"/>
                <w:sz w:val="20"/>
                <w:szCs w:val="20"/>
                <w:rtl/>
              </w:rPr>
              <w:t>.</w:t>
            </w:r>
          </w:p>
          <w:p w14:paraId="69FCCD9A" w14:textId="65DAF76A" w:rsidR="00CC5301" w:rsidRPr="00C533C5" w:rsidRDefault="00CC5301" w:rsidP="005B1F01">
            <w:pPr>
              <w:widowControl w:val="0"/>
              <w:rPr>
                <w:rFonts w:ascii="David" w:hAnsi="David"/>
                <w:sz w:val="20"/>
                <w:szCs w:val="20"/>
                <w:rtl/>
              </w:rPr>
            </w:pPr>
            <w:r w:rsidRPr="00C533C5">
              <w:rPr>
                <w:rFonts w:ascii="David" w:hAnsi="David" w:hint="cs"/>
                <w:b/>
                <w:bCs/>
                <w:sz w:val="20"/>
                <w:szCs w:val="20"/>
                <w:rtl/>
              </w:rPr>
              <w:t>המציע מתבקש לצרף את המסמכים ל</w:t>
            </w:r>
            <w:r w:rsidRPr="00C533C5">
              <w:rPr>
                <w:rFonts w:ascii="David" w:hAnsi="David"/>
                <w:b/>
                <w:bCs/>
                <w:sz w:val="20"/>
                <w:szCs w:val="20"/>
                <w:rtl/>
              </w:rPr>
              <w:fldChar w:fldCharType="begin"/>
            </w:r>
            <w:r w:rsidRPr="00C533C5">
              <w:rPr>
                <w:rFonts w:ascii="David" w:hAnsi="David"/>
                <w:b/>
                <w:bCs/>
                <w:sz w:val="20"/>
                <w:szCs w:val="20"/>
                <w:rtl/>
              </w:rPr>
              <w:instrText xml:space="preserve"> </w:instrText>
            </w:r>
            <w:r w:rsidRPr="00C533C5">
              <w:rPr>
                <w:rFonts w:ascii="David" w:hAnsi="David"/>
                <w:b/>
                <w:bCs/>
                <w:sz w:val="20"/>
                <w:szCs w:val="20"/>
              </w:rPr>
              <w:instrText>REF</w:instrText>
            </w:r>
            <w:r w:rsidRPr="00C533C5">
              <w:rPr>
                <w:rFonts w:ascii="David" w:hAnsi="David"/>
                <w:b/>
                <w:bCs/>
                <w:sz w:val="20"/>
                <w:szCs w:val="20"/>
                <w:rtl/>
              </w:rPr>
              <w:instrText xml:space="preserve">  נספח_פרטי_המציע \</w:instrText>
            </w:r>
            <w:r w:rsidRPr="00C533C5">
              <w:rPr>
                <w:rFonts w:ascii="David" w:hAnsi="David"/>
                <w:b/>
                <w:bCs/>
                <w:sz w:val="20"/>
                <w:szCs w:val="20"/>
              </w:rPr>
              <w:instrText>h  \* MERGEFORMAT</w:instrText>
            </w:r>
            <w:r w:rsidRPr="00C533C5">
              <w:rPr>
                <w:rFonts w:ascii="David" w:hAnsi="David"/>
                <w:b/>
                <w:bCs/>
                <w:sz w:val="20"/>
                <w:szCs w:val="20"/>
                <w:rtl/>
              </w:rPr>
              <w:instrText xml:space="preserve"> </w:instrText>
            </w:r>
            <w:r w:rsidRPr="00C533C5">
              <w:rPr>
                <w:rFonts w:ascii="David" w:hAnsi="David"/>
                <w:b/>
                <w:bCs/>
                <w:sz w:val="20"/>
                <w:szCs w:val="20"/>
                <w:rtl/>
              </w:rPr>
            </w:r>
            <w:r w:rsidRPr="00C533C5">
              <w:rPr>
                <w:rFonts w:ascii="David" w:hAnsi="David"/>
                <w:b/>
                <w:bCs/>
                <w:sz w:val="20"/>
                <w:szCs w:val="20"/>
                <w:rtl/>
              </w:rPr>
              <w:fldChar w:fldCharType="separate"/>
            </w:r>
            <w:r w:rsidR="00743B9B" w:rsidRPr="00743B9B">
              <w:rPr>
                <w:rFonts w:ascii="David" w:hAnsi="David" w:hint="eastAsia"/>
                <w:b/>
                <w:bCs/>
                <w:sz w:val="20"/>
                <w:szCs w:val="20"/>
                <w:rtl/>
              </w:rPr>
              <w:t>נספח</w:t>
            </w:r>
            <w:r w:rsidR="00743B9B" w:rsidRPr="00743B9B">
              <w:rPr>
                <w:rFonts w:ascii="David" w:hAnsi="David"/>
                <w:b/>
                <w:bCs/>
                <w:sz w:val="20"/>
                <w:szCs w:val="20"/>
                <w:rtl/>
              </w:rPr>
              <w:t xml:space="preserve"> 3 </w:t>
            </w:r>
            <w:r w:rsidRPr="00C533C5">
              <w:rPr>
                <w:rFonts w:ascii="David" w:hAnsi="David"/>
                <w:b/>
                <w:bCs/>
                <w:sz w:val="20"/>
                <w:szCs w:val="20"/>
                <w:rtl/>
              </w:rPr>
              <w:fldChar w:fldCharType="end"/>
            </w:r>
            <w:r w:rsidRPr="00C533C5">
              <w:rPr>
                <w:rFonts w:ascii="David" w:hAnsi="David" w:hint="cs"/>
                <w:b/>
                <w:bCs/>
                <w:sz w:val="20"/>
                <w:szCs w:val="20"/>
                <w:rtl/>
              </w:rPr>
              <w:t>.</w:t>
            </w:r>
          </w:p>
        </w:tc>
        <w:tc>
          <w:tcPr>
            <w:tcW w:w="782" w:type="dxa"/>
          </w:tcPr>
          <w:p w14:paraId="22687BFE"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1D69858F" w14:textId="77777777" w:rsidR="002C6090" w:rsidRPr="00C533C5" w:rsidRDefault="002C6090" w:rsidP="005B1F01">
            <w:pPr>
              <w:widowControl w:val="0"/>
              <w:ind w:right="567"/>
              <w:jc w:val="both"/>
              <w:rPr>
                <w:rFonts w:ascii="David" w:hAnsi="David"/>
                <w:sz w:val="20"/>
                <w:szCs w:val="20"/>
                <w:rtl/>
              </w:rPr>
            </w:pPr>
          </w:p>
        </w:tc>
      </w:tr>
      <w:tr w:rsidR="002C6090" w:rsidRPr="00C533C5" w14:paraId="065E62DC" w14:textId="77777777" w:rsidTr="00467AD2">
        <w:trPr>
          <w:cantSplit/>
        </w:trPr>
        <w:tc>
          <w:tcPr>
            <w:tcW w:w="810" w:type="dxa"/>
          </w:tcPr>
          <w:p w14:paraId="43A1382E" w14:textId="77777777" w:rsidR="002C6090" w:rsidRPr="00C533C5" w:rsidRDefault="002C6090" w:rsidP="008F6F68">
            <w:pPr>
              <w:widowControl w:val="0"/>
              <w:numPr>
                <w:ilvl w:val="0"/>
                <w:numId w:val="14"/>
              </w:numPr>
              <w:ind w:right="567"/>
              <w:rPr>
                <w:rFonts w:ascii="David" w:hAnsi="David"/>
                <w:sz w:val="20"/>
                <w:szCs w:val="20"/>
                <w:rtl/>
              </w:rPr>
            </w:pPr>
          </w:p>
        </w:tc>
        <w:tc>
          <w:tcPr>
            <w:tcW w:w="6803" w:type="dxa"/>
          </w:tcPr>
          <w:p w14:paraId="1AF51C3F"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מכרז</w:t>
            </w:r>
            <w:r w:rsidRPr="00C533C5">
              <w:rPr>
                <w:rFonts w:ascii="David" w:hAnsi="David"/>
                <w:sz w:val="20"/>
                <w:szCs w:val="20"/>
                <w:rtl/>
              </w:rPr>
              <w:t xml:space="preserve"> </w:t>
            </w:r>
            <w:r w:rsidRPr="00C533C5">
              <w:rPr>
                <w:rFonts w:ascii="David" w:hAnsi="David" w:hint="eastAsia"/>
                <w:sz w:val="20"/>
                <w:szCs w:val="20"/>
                <w:rtl/>
              </w:rPr>
              <w:t>והסכם</w:t>
            </w:r>
            <w:r w:rsidRPr="00C533C5">
              <w:rPr>
                <w:rFonts w:ascii="David" w:hAnsi="David"/>
                <w:sz w:val="20"/>
                <w:szCs w:val="20"/>
                <w:rtl/>
              </w:rPr>
              <w:t xml:space="preserve"> </w:t>
            </w:r>
            <w:r w:rsidRPr="00C533C5">
              <w:rPr>
                <w:rFonts w:ascii="David" w:hAnsi="David" w:hint="eastAsia"/>
                <w:sz w:val="20"/>
                <w:szCs w:val="20"/>
                <w:rtl/>
              </w:rPr>
              <w:t>חתומים</w:t>
            </w:r>
            <w:r w:rsidRPr="00C533C5">
              <w:rPr>
                <w:rFonts w:ascii="David" w:hAnsi="David"/>
                <w:sz w:val="20"/>
                <w:szCs w:val="20"/>
                <w:rtl/>
              </w:rPr>
              <w:t xml:space="preserve"> </w:t>
            </w:r>
            <w:r w:rsidRPr="00C533C5">
              <w:rPr>
                <w:rFonts w:ascii="David" w:hAnsi="David" w:hint="eastAsia"/>
                <w:sz w:val="20"/>
                <w:szCs w:val="20"/>
                <w:rtl/>
              </w:rPr>
              <w:t>לרבות</w:t>
            </w:r>
            <w:r w:rsidRPr="00C533C5">
              <w:rPr>
                <w:rFonts w:ascii="David" w:hAnsi="David"/>
                <w:sz w:val="20"/>
                <w:szCs w:val="20"/>
                <w:rtl/>
              </w:rPr>
              <w:t xml:space="preserve"> </w:t>
            </w:r>
            <w:r w:rsidRPr="00C533C5">
              <w:rPr>
                <w:rFonts w:ascii="David" w:hAnsi="David" w:hint="eastAsia"/>
                <w:sz w:val="20"/>
                <w:szCs w:val="20"/>
                <w:rtl/>
              </w:rPr>
              <w:t>נספחים</w:t>
            </w:r>
            <w:r w:rsidRPr="00C533C5">
              <w:rPr>
                <w:rFonts w:ascii="David" w:hAnsi="David"/>
                <w:sz w:val="20"/>
                <w:szCs w:val="20"/>
                <w:rtl/>
              </w:rPr>
              <w:t xml:space="preserve"> </w:t>
            </w:r>
            <w:r w:rsidRPr="00C533C5">
              <w:rPr>
                <w:rFonts w:ascii="David" w:hAnsi="David" w:hint="eastAsia"/>
                <w:sz w:val="20"/>
                <w:szCs w:val="20"/>
                <w:rtl/>
              </w:rPr>
              <w:t>ומענה</w:t>
            </w:r>
            <w:r w:rsidRPr="00C533C5">
              <w:rPr>
                <w:rFonts w:ascii="David" w:hAnsi="David"/>
                <w:sz w:val="20"/>
                <w:szCs w:val="20"/>
                <w:rtl/>
              </w:rPr>
              <w:t xml:space="preserve"> </w:t>
            </w:r>
            <w:r w:rsidRPr="00C533C5">
              <w:rPr>
                <w:rFonts w:ascii="David" w:hAnsi="David" w:hint="eastAsia"/>
                <w:sz w:val="20"/>
                <w:szCs w:val="20"/>
                <w:rtl/>
              </w:rPr>
              <w:t>לשאלות</w:t>
            </w:r>
            <w:r w:rsidRPr="00C533C5">
              <w:rPr>
                <w:rFonts w:ascii="David" w:hAnsi="David"/>
                <w:sz w:val="20"/>
                <w:szCs w:val="20"/>
                <w:rtl/>
              </w:rPr>
              <w:t xml:space="preserve"> </w:t>
            </w:r>
            <w:r w:rsidRPr="00C533C5">
              <w:rPr>
                <w:rFonts w:ascii="David" w:hAnsi="David" w:hint="eastAsia"/>
                <w:sz w:val="20"/>
                <w:szCs w:val="20"/>
                <w:rtl/>
              </w:rPr>
              <w:t>הבהרה</w:t>
            </w:r>
            <w:r w:rsidRPr="00C533C5">
              <w:rPr>
                <w:rFonts w:ascii="David" w:hAnsi="David"/>
                <w:sz w:val="20"/>
                <w:szCs w:val="20"/>
                <w:rtl/>
              </w:rPr>
              <w:t>.</w:t>
            </w:r>
          </w:p>
          <w:p w14:paraId="48496711" w14:textId="77777777" w:rsidR="002C6090" w:rsidRPr="00C533C5" w:rsidRDefault="002C6090" w:rsidP="005B1F01">
            <w:pPr>
              <w:widowControl w:val="0"/>
              <w:rPr>
                <w:rFonts w:ascii="David" w:hAnsi="David"/>
                <w:sz w:val="20"/>
                <w:szCs w:val="20"/>
                <w:rtl/>
              </w:rPr>
            </w:pPr>
            <w:r w:rsidRPr="00C533C5">
              <w:rPr>
                <w:rFonts w:ascii="David" w:hAnsi="David" w:hint="eastAsia"/>
                <w:sz w:val="20"/>
                <w:szCs w:val="20"/>
                <w:rtl/>
              </w:rPr>
              <w:t>הערה</w:t>
            </w:r>
            <w:r w:rsidRPr="00C533C5">
              <w:rPr>
                <w:rFonts w:ascii="David" w:hAnsi="David"/>
                <w:sz w:val="20"/>
                <w:szCs w:val="20"/>
                <w:rtl/>
              </w:rPr>
              <w:t xml:space="preserve">: </w:t>
            </w:r>
            <w:r w:rsidRPr="00C533C5">
              <w:rPr>
                <w:rFonts w:ascii="David" w:hAnsi="David" w:hint="eastAsia"/>
                <w:sz w:val="20"/>
                <w:szCs w:val="20"/>
                <w:rtl/>
              </w:rPr>
              <w:t>חתימה</w:t>
            </w:r>
            <w:r w:rsidRPr="00C533C5">
              <w:rPr>
                <w:rFonts w:ascii="David" w:hAnsi="David"/>
                <w:sz w:val="20"/>
                <w:szCs w:val="20"/>
                <w:rtl/>
              </w:rPr>
              <w:t xml:space="preserve"> </w:t>
            </w:r>
            <w:r w:rsidRPr="00C533C5">
              <w:rPr>
                <w:rFonts w:ascii="David" w:hAnsi="David" w:hint="eastAsia"/>
                <w:sz w:val="20"/>
                <w:szCs w:val="20"/>
                <w:rtl/>
              </w:rPr>
              <w:t>זו</w:t>
            </w:r>
            <w:r w:rsidRPr="00C533C5">
              <w:rPr>
                <w:rFonts w:ascii="David" w:hAnsi="David"/>
                <w:sz w:val="20"/>
                <w:szCs w:val="20"/>
                <w:rtl/>
              </w:rPr>
              <w:t xml:space="preserve"> </w:t>
            </w:r>
            <w:r w:rsidRPr="00C533C5">
              <w:rPr>
                <w:rFonts w:ascii="David" w:hAnsi="David" w:hint="eastAsia"/>
                <w:sz w:val="20"/>
                <w:szCs w:val="20"/>
                <w:rtl/>
              </w:rPr>
              <w:t>מהווה</w:t>
            </w:r>
            <w:r w:rsidRPr="00C533C5">
              <w:rPr>
                <w:rFonts w:ascii="David" w:hAnsi="David"/>
                <w:sz w:val="20"/>
                <w:szCs w:val="20"/>
                <w:rtl/>
              </w:rPr>
              <w:t xml:space="preserve"> </w:t>
            </w:r>
            <w:r w:rsidRPr="00C533C5">
              <w:rPr>
                <w:rFonts w:ascii="David" w:hAnsi="David" w:hint="eastAsia"/>
                <w:sz w:val="20"/>
                <w:szCs w:val="20"/>
                <w:rtl/>
              </w:rPr>
              <w:t>אישור</w:t>
            </w:r>
            <w:r w:rsidRPr="00C533C5">
              <w:rPr>
                <w:rFonts w:ascii="David" w:hAnsi="David"/>
                <w:sz w:val="20"/>
                <w:szCs w:val="20"/>
                <w:rtl/>
              </w:rPr>
              <w:t xml:space="preserve"> </w:t>
            </w:r>
            <w:r w:rsidRPr="00C533C5">
              <w:rPr>
                <w:rFonts w:ascii="David" w:hAnsi="David" w:hint="eastAsia"/>
                <w:sz w:val="20"/>
                <w:szCs w:val="20"/>
                <w:rtl/>
              </w:rPr>
              <w:t>של</w:t>
            </w:r>
            <w:r w:rsidRPr="00C533C5">
              <w:rPr>
                <w:rFonts w:ascii="David" w:hAnsi="David"/>
                <w:sz w:val="20"/>
                <w:szCs w:val="20"/>
                <w:rtl/>
              </w:rPr>
              <w:t xml:space="preserve"> </w:t>
            </w:r>
            <w:r w:rsidRPr="00C533C5">
              <w:rPr>
                <w:rFonts w:ascii="David" w:hAnsi="David" w:hint="eastAsia"/>
                <w:sz w:val="20"/>
                <w:szCs w:val="20"/>
                <w:rtl/>
              </w:rPr>
              <w:t>המציע</w:t>
            </w:r>
            <w:r w:rsidRPr="00C533C5">
              <w:rPr>
                <w:rFonts w:ascii="David" w:hAnsi="David"/>
                <w:sz w:val="20"/>
                <w:szCs w:val="20"/>
                <w:rtl/>
              </w:rPr>
              <w:t xml:space="preserve"> </w:t>
            </w:r>
            <w:r w:rsidRPr="00C533C5">
              <w:rPr>
                <w:rFonts w:ascii="David" w:hAnsi="David" w:hint="eastAsia"/>
                <w:sz w:val="20"/>
                <w:szCs w:val="20"/>
                <w:rtl/>
              </w:rPr>
              <w:t>כי</w:t>
            </w:r>
            <w:r w:rsidRPr="00C533C5">
              <w:rPr>
                <w:rFonts w:ascii="David" w:hAnsi="David"/>
                <w:sz w:val="20"/>
                <w:szCs w:val="20"/>
                <w:rtl/>
              </w:rPr>
              <w:t xml:space="preserve"> </w:t>
            </w:r>
            <w:r w:rsidRPr="00C533C5">
              <w:rPr>
                <w:rFonts w:ascii="David" w:hAnsi="David" w:hint="eastAsia"/>
                <w:sz w:val="20"/>
                <w:szCs w:val="20"/>
                <w:rtl/>
              </w:rPr>
              <w:t>קרא</w:t>
            </w:r>
            <w:r w:rsidRPr="00C533C5">
              <w:rPr>
                <w:rFonts w:ascii="David" w:hAnsi="David"/>
                <w:sz w:val="20"/>
                <w:szCs w:val="20"/>
                <w:rtl/>
              </w:rPr>
              <w:t xml:space="preserve"> </w:t>
            </w:r>
            <w:r w:rsidRPr="00C533C5">
              <w:rPr>
                <w:rFonts w:ascii="David" w:hAnsi="David" w:hint="eastAsia"/>
                <w:sz w:val="20"/>
                <w:szCs w:val="20"/>
                <w:rtl/>
              </w:rPr>
              <w:t>את</w:t>
            </w:r>
            <w:r w:rsidRPr="00C533C5">
              <w:rPr>
                <w:rFonts w:ascii="David" w:hAnsi="David"/>
                <w:sz w:val="20"/>
                <w:szCs w:val="20"/>
                <w:rtl/>
              </w:rPr>
              <w:t xml:space="preserve"> </w:t>
            </w:r>
            <w:r w:rsidRPr="00C533C5">
              <w:rPr>
                <w:rFonts w:ascii="David" w:hAnsi="David" w:hint="eastAsia"/>
                <w:sz w:val="20"/>
                <w:szCs w:val="20"/>
                <w:rtl/>
              </w:rPr>
              <w:t>מסמכי</w:t>
            </w:r>
            <w:r w:rsidRPr="00C533C5">
              <w:rPr>
                <w:rFonts w:ascii="David" w:hAnsi="David"/>
                <w:sz w:val="20"/>
                <w:szCs w:val="20"/>
                <w:rtl/>
              </w:rPr>
              <w:t xml:space="preserve"> </w:t>
            </w:r>
            <w:r w:rsidRPr="00C533C5">
              <w:rPr>
                <w:rFonts w:ascii="David" w:hAnsi="David" w:hint="eastAsia"/>
                <w:sz w:val="20"/>
                <w:szCs w:val="20"/>
                <w:rtl/>
              </w:rPr>
              <w:t>המכרז</w:t>
            </w:r>
            <w:r w:rsidRPr="00C533C5">
              <w:rPr>
                <w:rFonts w:ascii="David" w:hAnsi="David"/>
                <w:sz w:val="20"/>
                <w:szCs w:val="20"/>
                <w:rtl/>
              </w:rPr>
              <w:t xml:space="preserve">, </w:t>
            </w:r>
            <w:r w:rsidRPr="00C533C5">
              <w:rPr>
                <w:rFonts w:ascii="David" w:hAnsi="David" w:hint="eastAsia"/>
                <w:sz w:val="20"/>
                <w:szCs w:val="20"/>
                <w:rtl/>
              </w:rPr>
              <w:t>הבין</w:t>
            </w:r>
            <w:r w:rsidRPr="00C533C5">
              <w:rPr>
                <w:rFonts w:ascii="David" w:hAnsi="David"/>
                <w:sz w:val="20"/>
                <w:szCs w:val="20"/>
                <w:rtl/>
              </w:rPr>
              <w:t xml:space="preserve"> </w:t>
            </w:r>
            <w:r w:rsidRPr="00C533C5">
              <w:rPr>
                <w:rFonts w:ascii="David" w:hAnsi="David" w:hint="eastAsia"/>
                <w:sz w:val="20"/>
                <w:szCs w:val="20"/>
                <w:rtl/>
              </w:rPr>
              <w:t>את</w:t>
            </w:r>
            <w:r w:rsidRPr="00C533C5">
              <w:rPr>
                <w:rFonts w:ascii="David" w:hAnsi="David"/>
                <w:sz w:val="20"/>
                <w:szCs w:val="20"/>
                <w:rtl/>
              </w:rPr>
              <w:t xml:space="preserve"> </w:t>
            </w:r>
            <w:r w:rsidRPr="00C533C5">
              <w:rPr>
                <w:rFonts w:ascii="David" w:hAnsi="David" w:hint="eastAsia"/>
                <w:sz w:val="20"/>
                <w:szCs w:val="20"/>
                <w:rtl/>
              </w:rPr>
              <w:t>תוכנם</w:t>
            </w:r>
            <w:r w:rsidRPr="00C533C5">
              <w:rPr>
                <w:rFonts w:ascii="David" w:hAnsi="David"/>
                <w:sz w:val="20"/>
                <w:szCs w:val="20"/>
                <w:rtl/>
              </w:rPr>
              <w:t xml:space="preserve"> </w:t>
            </w:r>
            <w:r w:rsidRPr="00C533C5">
              <w:rPr>
                <w:rFonts w:ascii="David" w:hAnsi="David" w:hint="eastAsia"/>
                <w:sz w:val="20"/>
                <w:szCs w:val="20"/>
                <w:rtl/>
              </w:rPr>
              <w:t>ואת</w:t>
            </w:r>
            <w:r w:rsidRPr="00C533C5">
              <w:rPr>
                <w:rFonts w:ascii="David" w:hAnsi="David"/>
                <w:sz w:val="20"/>
                <w:szCs w:val="20"/>
                <w:rtl/>
              </w:rPr>
              <w:t xml:space="preserve"> </w:t>
            </w:r>
            <w:r w:rsidRPr="00C533C5">
              <w:rPr>
                <w:rFonts w:ascii="David" w:hAnsi="David" w:hint="eastAsia"/>
                <w:sz w:val="20"/>
                <w:szCs w:val="20"/>
                <w:rtl/>
              </w:rPr>
              <w:t>הדרישות</w:t>
            </w:r>
            <w:r w:rsidRPr="00C533C5">
              <w:rPr>
                <w:rFonts w:ascii="David" w:hAnsi="David"/>
                <w:sz w:val="20"/>
                <w:szCs w:val="20"/>
                <w:rtl/>
              </w:rPr>
              <w:t xml:space="preserve"> </w:t>
            </w:r>
            <w:r w:rsidRPr="00C533C5">
              <w:rPr>
                <w:rFonts w:ascii="David" w:hAnsi="David" w:hint="eastAsia"/>
                <w:sz w:val="20"/>
                <w:szCs w:val="20"/>
                <w:rtl/>
              </w:rPr>
              <w:t>וכי</w:t>
            </w:r>
            <w:r w:rsidRPr="00C533C5">
              <w:rPr>
                <w:rFonts w:ascii="David" w:hAnsi="David"/>
                <w:sz w:val="20"/>
                <w:szCs w:val="20"/>
                <w:rtl/>
              </w:rPr>
              <w:t xml:space="preserve"> </w:t>
            </w:r>
            <w:r w:rsidRPr="00C533C5">
              <w:rPr>
                <w:rFonts w:ascii="David" w:hAnsi="David" w:hint="eastAsia"/>
                <w:sz w:val="20"/>
                <w:szCs w:val="20"/>
                <w:rtl/>
              </w:rPr>
              <w:t>הוא</w:t>
            </w:r>
            <w:r w:rsidRPr="00C533C5">
              <w:rPr>
                <w:rFonts w:ascii="David" w:hAnsi="David"/>
                <w:sz w:val="20"/>
                <w:szCs w:val="20"/>
                <w:rtl/>
              </w:rPr>
              <w:t xml:space="preserve"> </w:t>
            </w:r>
            <w:r w:rsidRPr="00C533C5">
              <w:rPr>
                <w:rFonts w:ascii="David" w:hAnsi="David" w:hint="eastAsia"/>
                <w:sz w:val="20"/>
                <w:szCs w:val="20"/>
                <w:rtl/>
              </w:rPr>
              <w:t>מסכים</w:t>
            </w:r>
            <w:r w:rsidRPr="00C533C5">
              <w:rPr>
                <w:rFonts w:ascii="David" w:hAnsi="David"/>
                <w:sz w:val="20"/>
                <w:szCs w:val="20"/>
                <w:rtl/>
              </w:rPr>
              <w:t xml:space="preserve"> </w:t>
            </w:r>
            <w:r w:rsidRPr="00C533C5">
              <w:rPr>
                <w:rFonts w:ascii="David" w:hAnsi="David" w:hint="eastAsia"/>
                <w:sz w:val="20"/>
                <w:szCs w:val="20"/>
                <w:rtl/>
              </w:rPr>
              <w:t>לאמור</w:t>
            </w:r>
            <w:r w:rsidRPr="00C533C5">
              <w:rPr>
                <w:rFonts w:ascii="David" w:hAnsi="David"/>
                <w:sz w:val="20"/>
                <w:szCs w:val="20"/>
                <w:rtl/>
              </w:rPr>
              <w:t xml:space="preserve"> </w:t>
            </w:r>
            <w:r w:rsidRPr="00C533C5">
              <w:rPr>
                <w:rFonts w:ascii="David" w:hAnsi="David" w:hint="eastAsia"/>
                <w:sz w:val="20"/>
                <w:szCs w:val="20"/>
                <w:rtl/>
              </w:rPr>
              <w:t>בהם</w:t>
            </w:r>
            <w:r w:rsidRPr="00C533C5">
              <w:rPr>
                <w:rFonts w:ascii="David" w:hAnsi="David"/>
                <w:sz w:val="20"/>
                <w:szCs w:val="20"/>
                <w:rtl/>
              </w:rPr>
              <w:t>.</w:t>
            </w:r>
          </w:p>
        </w:tc>
        <w:tc>
          <w:tcPr>
            <w:tcW w:w="782" w:type="dxa"/>
          </w:tcPr>
          <w:p w14:paraId="4303CA45" w14:textId="77777777" w:rsidR="002C6090" w:rsidRPr="00C533C5" w:rsidRDefault="002C6090" w:rsidP="005B1F01">
            <w:pPr>
              <w:widowControl w:val="0"/>
              <w:ind w:right="567"/>
              <w:jc w:val="both"/>
              <w:rPr>
                <w:rFonts w:ascii="David" w:hAnsi="David"/>
                <w:sz w:val="20"/>
                <w:szCs w:val="20"/>
                <w:rtl/>
              </w:rPr>
            </w:pPr>
          </w:p>
        </w:tc>
        <w:tc>
          <w:tcPr>
            <w:tcW w:w="919" w:type="dxa"/>
            <w:shd w:val="clear" w:color="auto" w:fill="auto"/>
          </w:tcPr>
          <w:p w14:paraId="0373A3C5" w14:textId="77777777" w:rsidR="002C6090" w:rsidRPr="00C533C5" w:rsidRDefault="002C6090" w:rsidP="005B1F01">
            <w:pPr>
              <w:widowControl w:val="0"/>
              <w:ind w:right="567"/>
              <w:jc w:val="both"/>
              <w:rPr>
                <w:rFonts w:ascii="David" w:hAnsi="David"/>
                <w:sz w:val="20"/>
                <w:szCs w:val="20"/>
                <w:rtl/>
              </w:rPr>
            </w:pPr>
          </w:p>
        </w:tc>
      </w:tr>
    </w:tbl>
    <w:p w14:paraId="6E033E6D" w14:textId="77777777" w:rsidR="004F46B1" w:rsidRPr="00C533C5" w:rsidRDefault="004F46B1" w:rsidP="00EE4992">
      <w:pPr>
        <w:pStyle w:val="HNormal"/>
        <w:widowControl w:val="0"/>
        <w:ind w:right="567" w:firstLine="576"/>
        <w:rPr>
          <w:rFonts w:ascii="David" w:hAnsi="David" w:cs="David"/>
          <w:sz w:val="18"/>
          <w:szCs w:val="22"/>
          <w:rtl/>
        </w:rPr>
      </w:pPr>
    </w:p>
    <w:p w14:paraId="5627E034" w14:textId="77777777" w:rsidR="006E438B" w:rsidRPr="00C533C5" w:rsidRDefault="006E438B">
      <w:pPr>
        <w:bidi w:val="0"/>
        <w:rPr>
          <w:rFonts w:ascii="David" w:hAnsi="David"/>
          <w:noProof/>
          <w:sz w:val="18"/>
          <w:szCs w:val="22"/>
        </w:rPr>
      </w:pPr>
      <w:r w:rsidRPr="00C533C5">
        <w:rPr>
          <w:rFonts w:ascii="David" w:hAnsi="David"/>
          <w:sz w:val="22"/>
          <w:szCs w:val="22"/>
          <w:rtl/>
        </w:rPr>
        <w:br w:type="page"/>
      </w:r>
    </w:p>
    <w:p w14:paraId="52D1039B" w14:textId="77777777" w:rsidR="00691F04" w:rsidRPr="00C533C5" w:rsidRDefault="00D80DEF" w:rsidP="00D80DEF">
      <w:pPr>
        <w:pStyle w:val="7"/>
        <w:numPr>
          <w:ilvl w:val="0"/>
          <w:numId w:val="0"/>
        </w:numPr>
        <w:ind w:left="1440" w:hanging="1440"/>
        <w:rPr>
          <w:rFonts w:ascii="David" w:hAnsi="David"/>
          <w:sz w:val="26"/>
          <w:szCs w:val="26"/>
          <w:rtl/>
        </w:rPr>
      </w:pPr>
      <w:bookmarkStart w:id="589" w:name="נספח_מסמכים_שיש_למלא"/>
      <w:bookmarkStart w:id="590" w:name="_Toc378247271"/>
      <w:bookmarkStart w:id="591" w:name="_Ref379464171"/>
      <w:bookmarkStart w:id="592" w:name="_Toc42111152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89"/>
      <w:r w:rsidRPr="00C533C5">
        <w:rPr>
          <w:rFonts w:ascii="David" w:hAnsi="David"/>
          <w:sz w:val="26"/>
          <w:szCs w:val="26"/>
          <w:rtl/>
        </w:rPr>
        <w:tab/>
      </w:r>
      <w:bookmarkStart w:id="593" w:name="נספח_מסמכים_שיש_למלא_כותרת"/>
      <w:r w:rsidR="00691F04" w:rsidRPr="00C533C5">
        <w:rPr>
          <w:rFonts w:ascii="David" w:hAnsi="David" w:hint="eastAsia"/>
          <w:sz w:val="26"/>
          <w:szCs w:val="26"/>
          <w:rtl/>
        </w:rPr>
        <w:t>מסמכים</w:t>
      </w:r>
      <w:r w:rsidR="00691F04" w:rsidRPr="00C533C5">
        <w:rPr>
          <w:rFonts w:ascii="David" w:hAnsi="David"/>
          <w:sz w:val="26"/>
          <w:szCs w:val="26"/>
          <w:rtl/>
        </w:rPr>
        <w:t xml:space="preserve"> </w:t>
      </w:r>
      <w:r w:rsidR="00691F04" w:rsidRPr="00C533C5">
        <w:rPr>
          <w:rFonts w:ascii="David" w:hAnsi="David" w:hint="eastAsia"/>
          <w:sz w:val="26"/>
          <w:szCs w:val="26"/>
          <w:rtl/>
        </w:rPr>
        <w:t>שעל</w:t>
      </w:r>
      <w:r w:rsidR="00691F04" w:rsidRPr="00C533C5">
        <w:rPr>
          <w:rFonts w:ascii="David" w:hAnsi="David"/>
          <w:sz w:val="26"/>
          <w:szCs w:val="26"/>
          <w:rtl/>
        </w:rPr>
        <w:t xml:space="preserve"> </w:t>
      </w:r>
      <w:r w:rsidR="00691F04" w:rsidRPr="00C533C5">
        <w:rPr>
          <w:rFonts w:ascii="David" w:hAnsi="David" w:hint="eastAsia"/>
          <w:sz w:val="26"/>
          <w:szCs w:val="26"/>
          <w:rtl/>
        </w:rPr>
        <w:t>המציע</w:t>
      </w:r>
      <w:r w:rsidR="00691F04" w:rsidRPr="00C533C5">
        <w:rPr>
          <w:rFonts w:ascii="David" w:hAnsi="David"/>
          <w:sz w:val="26"/>
          <w:szCs w:val="26"/>
          <w:rtl/>
        </w:rPr>
        <w:t xml:space="preserve"> </w:t>
      </w:r>
      <w:r w:rsidR="00691F04" w:rsidRPr="00C533C5">
        <w:rPr>
          <w:rFonts w:ascii="David" w:hAnsi="David" w:hint="eastAsia"/>
          <w:sz w:val="26"/>
          <w:szCs w:val="26"/>
          <w:rtl/>
        </w:rPr>
        <w:t>ל</w:t>
      </w:r>
      <w:r w:rsidR="00F3544F" w:rsidRPr="00C533C5">
        <w:rPr>
          <w:rFonts w:ascii="David" w:hAnsi="David" w:hint="eastAsia"/>
          <w:sz w:val="26"/>
          <w:szCs w:val="26"/>
          <w:rtl/>
        </w:rPr>
        <w:t>חתום</w:t>
      </w:r>
      <w:r w:rsidR="00F3544F" w:rsidRPr="00C533C5">
        <w:rPr>
          <w:rFonts w:ascii="David" w:hAnsi="David"/>
          <w:sz w:val="26"/>
          <w:szCs w:val="26"/>
          <w:rtl/>
        </w:rPr>
        <w:t xml:space="preserve"> </w:t>
      </w:r>
      <w:r w:rsidR="00F3544F" w:rsidRPr="00C533C5">
        <w:rPr>
          <w:rFonts w:ascii="David" w:hAnsi="David" w:hint="eastAsia"/>
          <w:sz w:val="26"/>
          <w:szCs w:val="26"/>
          <w:rtl/>
        </w:rPr>
        <w:t>עליהם</w:t>
      </w:r>
      <w:r w:rsidR="00F3544F" w:rsidRPr="00C533C5">
        <w:rPr>
          <w:rFonts w:ascii="David" w:hAnsi="David"/>
          <w:sz w:val="26"/>
          <w:szCs w:val="26"/>
          <w:rtl/>
        </w:rPr>
        <w:t xml:space="preserve"> / </w:t>
      </w:r>
      <w:r w:rsidR="00F3544F" w:rsidRPr="00C533C5">
        <w:rPr>
          <w:rFonts w:ascii="David" w:hAnsi="David" w:hint="eastAsia"/>
          <w:sz w:val="26"/>
          <w:szCs w:val="26"/>
          <w:rtl/>
        </w:rPr>
        <w:t>ל</w:t>
      </w:r>
      <w:r w:rsidR="00691F04" w:rsidRPr="00C533C5">
        <w:rPr>
          <w:rFonts w:ascii="David" w:hAnsi="David" w:hint="eastAsia"/>
          <w:sz w:val="26"/>
          <w:szCs w:val="26"/>
          <w:rtl/>
        </w:rPr>
        <w:t>מלא</w:t>
      </w:r>
      <w:bookmarkEnd w:id="590"/>
      <w:bookmarkEnd w:id="591"/>
      <w:bookmarkEnd w:id="593"/>
      <w:bookmarkEnd w:id="592"/>
    </w:p>
    <w:p w14:paraId="37842D8C" w14:textId="77777777" w:rsidR="004F46B1" w:rsidRPr="00C533C5" w:rsidRDefault="004F46B1" w:rsidP="004F46B1">
      <w:pPr>
        <w:rPr>
          <w:rFonts w:ascii="David" w:hAnsi="David"/>
          <w:sz w:val="22"/>
          <w:szCs w:val="22"/>
          <w:rtl/>
        </w:rPr>
      </w:pPr>
    </w:p>
    <w:tbl>
      <w:tblPr>
        <w:bidiVisual/>
        <w:tblW w:w="9354"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964"/>
        <w:gridCol w:w="5329"/>
        <w:gridCol w:w="3061"/>
      </w:tblGrid>
      <w:tr w:rsidR="00455EF9" w:rsidRPr="00C533C5" w14:paraId="7C72BE87" w14:textId="77777777" w:rsidTr="00CC5301">
        <w:trPr>
          <w:cantSplit/>
          <w:tblHeader/>
        </w:trPr>
        <w:tc>
          <w:tcPr>
            <w:tcW w:w="964" w:type="dxa"/>
            <w:tcBorders>
              <w:top w:val="double" w:sz="4" w:space="0" w:color="auto"/>
              <w:bottom w:val="double" w:sz="4" w:space="0" w:color="auto"/>
            </w:tcBorders>
            <w:shd w:val="pct12" w:color="auto" w:fill="auto"/>
          </w:tcPr>
          <w:p w14:paraId="64D41E56" w14:textId="77777777" w:rsidR="00990666" w:rsidRPr="00C533C5" w:rsidRDefault="00990666" w:rsidP="00285B60">
            <w:pPr>
              <w:pStyle w:val="table1"/>
              <w:spacing w:after="0" w:line="240" w:lineRule="auto"/>
              <w:rPr>
                <w:rFonts w:ascii="David" w:hAnsi="David" w:cs="David"/>
                <w:b w:val="0"/>
                <w:bCs w:val="0"/>
                <w:sz w:val="19"/>
                <w:szCs w:val="19"/>
              </w:rPr>
            </w:pPr>
            <w:r w:rsidRPr="00C533C5">
              <w:rPr>
                <w:rFonts w:ascii="David" w:hAnsi="David" w:cs="David" w:hint="eastAsia"/>
                <w:b w:val="0"/>
                <w:bCs w:val="0"/>
                <w:sz w:val="19"/>
                <w:szCs w:val="19"/>
                <w:rtl/>
              </w:rPr>
              <w:t>נ</w:t>
            </w:r>
          </w:p>
        </w:tc>
        <w:tc>
          <w:tcPr>
            <w:tcW w:w="5329" w:type="dxa"/>
            <w:tcBorders>
              <w:top w:val="double" w:sz="4" w:space="0" w:color="auto"/>
              <w:bottom w:val="double" w:sz="4" w:space="0" w:color="auto"/>
            </w:tcBorders>
            <w:shd w:val="pct12" w:color="auto" w:fill="auto"/>
          </w:tcPr>
          <w:p w14:paraId="389CB836" w14:textId="77777777" w:rsidR="00990666" w:rsidRPr="00C533C5" w:rsidRDefault="00990666" w:rsidP="00285B60">
            <w:pPr>
              <w:widowControl w:val="0"/>
              <w:rPr>
                <w:rFonts w:ascii="David" w:hAnsi="David"/>
                <w:b/>
                <w:bCs/>
                <w:sz w:val="19"/>
                <w:szCs w:val="19"/>
              </w:rPr>
            </w:pPr>
            <w:r w:rsidRPr="00C533C5">
              <w:rPr>
                <w:rFonts w:ascii="David" w:hAnsi="David" w:hint="eastAsia"/>
                <w:b/>
                <w:bCs/>
                <w:sz w:val="19"/>
                <w:szCs w:val="19"/>
                <w:rtl/>
              </w:rPr>
              <w:t>הנושא</w:t>
            </w:r>
          </w:p>
        </w:tc>
        <w:tc>
          <w:tcPr>
            <w:tcW w:w="3061" w:type="dxa"/>
            <w:tcBorders>
              <w:top w:val="double" w:sz="4" w:space="0" w:color="auto"/>
              <w:bottom w:val="double" w:sz="4" w:space="0" w:color="auto"/>
            </w:tcBorders>
            <w:shd w:val="pct12" w:color="auto" w:fill="auto"/>
          </w:tcPr>
          <w:p w14:paraId="6F53C9D4" w14:textId="77777777" w:rsidR="00990666" w:rsidRPr="00C533C5" w:rsidRDefault="00990666" w:rsidP="00455EF9">
            <w:pPr>
              <w:widowControl w:val="0"/>
              <w:rPr>
                <w:rFonts w:ascii="David" w:hAnsi="David"/>
                <w:b/>
                <w:bCs/>
                <w:sz w:val="19"/>
                <w:szCs w:val="19"/>
              </w:rPr>
            </w:pPr>
            <w:r w:rsidRPr="00C533C5">
              <w:rPr>
                <w:rFonts w:ascii="David" w:hAnsi="David" w:hint="eastAsia"/>
                <w:b/>
                <w:bCs/>
                <w:sz w:val="19"/>
                <w:szCs w:val="19"/>
                <w:rtl/>
              </w:rPr>
              <w:t>הבהרה</w:t>
            </w:r>
          </w:p>
        </w:tc>
      </w:tr>
      <w:tr w:rsidR="00455EF9" w:rsidRPr="00C533C5" w14:paraId="75CEAD03" w14:textId="77777777" w:rsidTr="00CC5301">
        <w:trPr>
          <w:cantSplit/>
        </w:trPr>
        <w:tc>
          <w:tcPr>
            <w:tcW w:w="964" w:type="dxa"/>
            <w:tcBorders>
              <w:top w:val="double" w:sz="4" w:space="0" w:color="auto"/>
            </w:tcBorders>
          </w:tcPr>
          <w:p w14:paraId="59042C44" w14:textId="4319364E" w:rsidR="00990666" w:rsidRPr="00C533C5" w:rsidRDefault="005D06B0" w:rsidP="007D58B7">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נספח_פרטי_המציע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3 </w:t>
            </w:r>
            <w:r w:rsidRPr="00C533C5">
              <w:rPr>
                <w:rFonts w:ascii="David" w:hAnsi="David"/>
                <w:sz w:val="19"/>
                <w:szCs w:val="19"/>
                <w:rtl/>
              </w:rPr>
              <w:fldChar w:fldCharType="end"/>
            </w:r>
          </w:p>
        </w:tc>
        <w:tc>
          <w:tcPr>
            <w:tcW w:w="5329" w:type="dxa"/>
            <w:tcBorders>
              <w:top w:val="double" w:sz="4" w:space="0" w:color="auto"/>
            </w:tcBorders>
          </w:tcPr>
          <w:p w14:paraId="102303D9" w14:textId="36D9C5A2" w:rsidR="00990666" w:rsidRPr="00C533C5" w:rsidRDefault="005D06B0" w:rsidP="00EF6BC9">
            <w:pPr>
              <w:widowControl w:val="0"/>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נספח_פרטי_המציע_כותרת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פרטי</w:t>
            </w:r>
            <w:r w:rsidR="00743B9B" w:rsidRPr="00743B9B">
              <w:rPr>
                <w:rFonts w:ascii="David" w:hAnsi="David"/>
                <w:sz w:val="19"/>
                <w:szCs w:val="19"/>
                <w:rtl/>
              </w:rPr>
              <w:t xml:space="preserve"> </w:t>
            </w:r>
            <w:r w:rsidR="00743B9B" w:rsidRPr="00743B9B">
              <w:rPr>
                <w:rFonts w:ascii="David" w:hAnsi="David" w:hint="eastAsia"/>
                <w:sz w:val="19"/>
                <w:szCs w:val="19"/>
                <w:rtl/>
              </w:rPr>
              <w:t>המציע</w:t>
            </w:r>
            <w:r w:rsidRPr="00C533C5">
              <w:rPr>
                <w:rFonts w:ascii="David" w:hAnsi="David"/>
                <w:sz w:val="19"/>
                <w:szCs w:val="19"/>
                <w:rtl/>
              </w:rPr>
              <w:fldChar w:fldCharType="end"/>
            </w:r>
          </w:p>
        </w:tc>
        <w:tc>
          <w:tcPr>
            <w:tcW w:w="3061" w:type="dxa"/>
            <w:tcBorders>
              <w:top w:val="double" w:sz="4" w:space="0" w:color="auto"/>
            </w:tcBorders>
          </w:tcPr>
          <w:p w14:paraId="2A5758D3" w14:textId="77777777" w:rsidR="00990666" w:rsidRPr="00C533C5" w:rsidRDefault="0099066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73F76AF2" w14:textId="77777777" w:rsidR="00143005" w:rsidRPr="00C533C5" w:rsidRDefault="00143005" w:rsidP="00455EF9">
            <w:pPr>
              <w:widowControl w:val="0"/>
              <w:rPr>
                <w:rFonts w:ascii="David" w:hAnsi="David"/>
                <w:sz w:val="19"/>
                <w:szCs w:val="19"/>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55EF9" w:rsidRPr="00C533C5" w14:paraId="53262953" w14:textId="77777777" w:rsidTr="00CC5301">
        <w:trPr>
          <w:cantSplit/>
        </w:trPr>
        <w:tc>
          <w:tcPr>
            <w:tcW w:w="964" w:type="dxa"/>
          </w:tcPr>
          <w:p w14:paraId="14D049E6" w14:textId="4DB97A7F" w:rsidR="00333CDA" w:rsidRPr="00C533C5" w:rsidRDefault="005D06B0" w:rsidP="005D06B0">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נספח_ניסיון_המציע_והצוות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4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15AFAF22" w14:textId="7915E36D" w:rsidR="00333CDA" w:rsidRPr="00C533C5" w:rsidRDefault="005D06B0" w:rsidP="00285B60">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נספח_ניסיון_המציע_והצוות_כותרת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ניסיון</w:t>
            </w:r>
            <w:r w:rsidR="00743B9B" w:rsidRPr="00743B9B">
              <w:rPr>
                <w:rFonts w:ascii="David" w:hAnsi="David"/>
                <w:sz w:val="19"/>
                <w:szCs w:val="19"/>
                <w:rtl/>
              </w:rPr>
              <w:t xml:space="preserve"> </w:t>
            </w:r>
            <w:r w:rsidR="00743B9B" w:rsidRPr="00743B9B">
              <w:rPr>
                <w:rFonts w:ascii="David" w:hAnsi="David" w:hint="eastAsia"/>
                <w:sz w:val="19"/>
                <w:szCs w:val="19"/>
                <w:rtl/>
              </w:rPr>
              <w:t>המציע</w:t>
            </w:r>
            <w:r w:rsidR="00743B9B" w:rsidRPr="00743B9B">
              <w:rPr>
                <w:rFonts w:ascii="David" w:hAnsi="David"/>
                <w:sz w:val="19"/>
                <w:szCs w:val="19"/>
                <w:rtl/>
              </w:rPr>
              <w:t xml:space="preserve"> </w:t>
            </w:r>
            <w:r w:rsidR="00743B9B" w:rsidRPr="00743B9B">
              <w:rPr>
                <w:rFonts w:ascii="David" w:hAnsi="David" w:hint="eastAsia"/>
                <w:sz w:val="19"/>
                <w:szCs w:val="19"/>
                <w:rtl/>
              </w:rPr>
              <w:t>והצוות</w:t>
            </w:r>
            <w:r w:rsidR="00743B9B" w:rsidRPr="00743B9B">
              <w:rPr>
                <w:rFonts w:ascii="David" w:hAnsi="David"/>
                <w:sz w:val="19"/>
                <w:szCs w:val="19"/>
                <w:rtl/>
              </w:rPr>
              <w:t xml:space="preserve"> </w:t>
            </w:r>
            <w:r w:rsidR="00743B9B" w:rsidRPr="00743B9B">
              <w:rPr>
                <w:rFonts w:ascii="David" w:hAnsi="David" w:hint="eastAsia"/>
                <w:sz w:val="19"/>
                <w:szCs w:val="19"/>
                <w:rtl/>
              </w:rPr>
              <w:t>המוצע</w:t>
            </w:r>
            <w:r w:rsidR="00743B9B" w:rsidRPr="00743B9B">
              <w:rPr>
                <w:rFonts w:ascii="David" w:hAnsi="David"/>
                <w:sz w:val="19"/>
                <w:szCs w:val="19"/>
                <w:rtl/>
              </w:rPr>
              <w:t xml:space="preserve">, </w:t>
            </w:r>
            <w:r w:rsidR="00743B9B" w:rsidRPr="00743B9B">
              <w:rPr>
                <w:rFonts w:ascii="David" w:hAnsi="David" w:hint="eastAsia"/>
                <w:sz w:val="19"/>
                <w:szCs w:val="19"/>
                <w:rtl/>
              </w:rPr>
              <w:t>המלצות</w:t>
            </w:r>
            <w:r w:rsidR="00743B9B" w:rsidRPr="00743B9B">
              <w:rPr>
                <w:rFonts w:ascii="David" w:hAnsi="David"/>
                <w:sz w:val="19"/>
                <w:szCs w:val="19"/>
                <w:rtl/>
              </w:rPr>
              <w:t xml:space="preserve"> </w:t>
            </w:r>
            <w:r w:rsidR="00743B9B" w:rsidRPr="00743B9B">
              <w:rPr>
                <w:rFonts w:ascii="David" w:hAnsi="David" w:hint="eastAsia"/>
                <w:sz w:val="19"/>
                <w:szCs w:val="19"/>
                <w:rtl/>
              </w:rPr>
              <w:t>ורישיון</w:t>
            </w:r>
            <w:r w:rsidR="00743B9B" w:rsidRPr="00743B9B">
              <w:rPr>
                <w:rFonts w:ascii="David" w:hAnsi="David"/>
                <w:sz w:val="19"/>
                <w:szCs w:val="19"/>
                <w:rtl/>
              </w:rPr>
              <w:t xml:space="preserve"> </w:t>
            </w:r>
            <w:r w:rsidR="00743B9B" w:rsidRPr="00743B9B">
              <w:rPr>
                <w:rFonts w:ascii="David" w:hAnsi="David" w:hint="eastAsia"/>
                <w:sz w:val="19"/>
                <w:szCs w:val="19"/>
                <w:rtl/>
              </w:rPr>
              <w:t>בר</w:t>
            </w:r>
            <w:r w:rsidR="00743B9B" w:rsidRPr="00743B9B">
              <w:rPr>
                <w:rFonts w:ascii="David" w:hAnsi="David"/>
                <w:sz w:val="19"/>
                <w:szCs w:val="19"/>
                <w:rtl/>
              </w:rPr>
              <w:t>-</w:t>
            </w:r>
            <w:r w:rsidR="00743B9B" w:rsidRPr="00743B9B">
              <w:rPr>
                <w:rFonts w:ascii="David" w:hAnsi="David" w:hint="eastAsia"/>
                <w:sz w:val="19"/>
                <w:szCs w:val="19"/>
                <w:rtl/>
              </w:rPr>
              <w:t>תוקף</w:t>
            </w:r>
            <w:r w:rsidR="00743B9B" w:rsidRPr="00743B9B">
              <w:rPr>
                <w:rFonts w:ascii="David" w:hAnsi="David"/>
                <w:sz w:val="19"/>
                <w:szCs w:val="19"/>
                <w:rtl/>
              </w:rPr>
              <w:t xml:space="preserve"> </w:t>
            </w:r>
            <w:r w:rsidR="00743B9B" w:rsidRPr="00743B9B">
              <w:rPr>
                <w:rFonts w:ascii="David" w:hAnsi="David" w:hint="eastAsia"/>
                <w:sz w:val="19"/>
                <w:szCs w:val="19"/>
                <w:rtl/>
              </w:rPr>
              <w:t>לצורך</w:t>
            </w:r>
            <w:r w:rsidR="00743B9B" w:rsidRPr="00743B9B">
              <w:rPr>
                <w:rFonts w:ascii="David" w:hAnsi="David"/>
                <w:sz w:val="19"/>
                <w:szCs w:val="19"/>
                <w:rtl/>
              </w:rPr>
              <w:t xml:space="preserve"> </w:t>
            </w:r>
            <w:r w:rsidR="00743B9B" w:rsidRPr="00743B9B">
              <w:rPr>
                <w:rFonts w:ascii="David" w:hAnsi="David" w:hint="eastAsia"/>
                <w:sz w:val="19"/>
                <w:szCs w:val="19"/>
                <w:rtl/>
              </w:rPr>
              <w:t>בדיקת</w:t>
            </w:r>
            <w:r w:rsidR="00743B9B" w:rsidRPr="00743B9B">
              <w:rPr>
                <w:rFonts w:ascii="David" w:hAnsi="David"/>
                <w:sz w:val="19"/>
                <w:szCs w:val="19"/>
                <w:rtl/>
              </w:rPr>
              <w:t xml:space="preserve"> </w:t>
            </w:r>
            <w:r w:rsidR="00743B9B" w:rsidRPr="00743B9B">
              <w:rPr>
                <w:rFonts w:ascii="David" w:hAnsi="David" w:hint="eastAsia"/>
                <w:sz w:val="19"/>
                <w:szCs w:val="19"/>
                <w:rtl/>
              </w:rPr>
              <w:t>עמידה</w:t>
            </w:r>
            <w:r w:rsidR="00743B9B" w:rsidRPr="00743B9B">
              <w:rPr>
                <w:rFonts w:ascii="David" w:hAnsi="David"/>
                <w:sz w:val="19"/>
                <w:szCs w:val="19"/>
                <w:rtl/>
              </w:rPr>
              <w:t xml:space="preserve"> </w:t>
            </w:r>
            <w:r w:rsidR="00743B9B" w:rsidRPr="00743B9B">
              <w:rPr>
                <w:rFonts w:ascii="David" w:hAnsi="David" w:hint="eastAsia"/>
                <w:sz w:val="19"/>
                <w:szCs w:val="19"/>
                <w:rtl/>
              </w:rPr>
              <w:t>בתנאי</w:t>
            </w:r>
            <w:r w:rsidR="00743B9B" w:rsidRPr="00743B9B">
              <w:rPr>
                <w:rFonts w:ascii="David" w:hAnsi="David"/>
                <w:sz w:val="19"/>
                <w:szCs w:val="19"/>
                <w:rtl/>
              </w:rPr>
              <w:t xml:space="preserve"> </w:t>
            </w:r>
            <w:r w:rsidR="00743B9B" w:rsidRPr="00743B9B">
              <w:rPr>
                <w:rFonts w:ascii="David" w:hAnsi="David" w:hint="eastAsia"/>
                <w:sz w:val="19"/>
                <w:szCs w:val="19"/>
                <w:rtl/>
              </w:rPr>
              <w:t>הסף</w:t>
            </w:r>
            <w:r w:rsidR="00743B9B" w:rsidRPr="00743B9B">
              <w:rPr>
                <w:rFonts w:ascii="David" w:hAnsi="David"/>
                <w:sz w:val="19"/>
                <w:szCs w:val="19"/>
                <w:rtl/>
              </w:rPr>
              <w:t xml:space="preserve"> </w:t>
            </w:r>
            <w:r w:rsidR="00743B9B" w:rsidRPr="00743B9B">
              <w:rPr>
                <w:rFonts w:ascii="David" w:hAnsi="David" w:hint="eastAsia"/>
                <w:sz w:val="19"/>
                <w:szCs w:val="19"/>
                <w:rtl/>
              </w:rPr>
              <w:t>ואמות</w:t>
            </w:r>
            <w:r w:rsidR="00743B9B" w:rsidRPr="00743B9B">
              <w:rPr>
                <w:rFonts w:ascii="David" w:hAnsi="David"/>
                <w:sz w:val="19"/>
                <w:szCs w:val="19"/>
                <w:rtl/>
              </w:rPr>
              <w:t xml:space="preserve"> </w:t>
            </w:r>
            <w:r w:rsidR="00743B9B" w:rsidRPr="00743B9B">
              <w:rPr>
                <w:rFonts w:ascii="David" w:hAnsi="David" w:hint="eastAsia"/>
                <w:sz w:val="19"/>
                <w:szCs w:val="19"/>
                <w:rtl/>
              </w:rPr>
              <w:t>המידה</w:t>
            </w:r>
            <w:r w:rsidRPr="00C533C5">
              <w:rPr>
                <w:rFonts w:ascii="David" w:hAnsi="David"/>
                <w:sz w:val="19"/>
                <w:szCs w:val="19"/>
                <w:rtl/>
              </w:rPr>
              <w:fldChar w:fldCharType="end"/>
            </w:r>
          </w:p>
        </w:tc>
        <w:tc>
          <w:tcPr>
            <w:tcW w:w="3061" w:type="dxa"/>
          </w:tcPr>
          <w:p w14:paraId="0FDE7622" w14:textId="77777777" w:rsidR="00333CDA" w:rsidRPr="00C533C5" w:rsidRDefault="00333CDA"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6466B477" w14:textId="77777777" w:rsidR="00333CDA" w:rsidRPr="00C533C5" w:rsidRDefault="00C40CDB" w:rsidP="00455EF9">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"ד</w:t>
            </w:r>
            <w:r w:rsidR="002A41D9"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310947AA" w14:textId="77777777" w:rsidTr="00CC5301">
        <w:trPr>
          <w:cantSplit/>
        </w:trPr>
        <w:tc>
          <w:tcPr>
            <w:tcW w:w="964" w:type="dxa"/>
          </w:tcPr>
          <w:p w14:paraId="7A0C24CC" w14:textId="6814FC2F" w:rsidR="005943A7" w:rsidRPr="00C533C5" w:rsidRDefault="005D06B0"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נספח_בדיקת_מבנה_בטיחות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5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3EECA989" w14:textId="5690A7C8" w:rsidR="005943A7" w:rsidRPr="00C533C5" w:rsidRDefault="005D06B0"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נספח_בדיקת_מבנה_בטיחות_כותרת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בדיקת</w:t>
            </w:r>
            <w:r w:rsidR="00743B9B" w:rsidRPr="00743B9B">
              <w:rPr>
                <w:rFonts w:ascii="David" w:hAnsi="David"/>
                <w:sz w:val="19"/>
                <w:szCs w:val="19"/>
                <w:rtl/>
              </w:rPr>
              <w:t xml:space="preserve"> </w:t>
            </w:r>
            <w:r w:rsidR="00743B9B" w:rsidRPr="00743B9B">
              <w:rPr>
                <w:rFonts w:ascii="David" w:hAnsi="David" w:hint="eastAsia"/>
                <w:sz w:val="19"/>
                <w:szCs w:val="19"/>
                <w:rtl/>
              </w:rPr>
              <w:t>המבנה</w:t>
            </w:r>
            <w:r w:rsidR="00743B9B" w:rsidRPr="00743B9B">
              <w:rPr>
                <w:rFonts w:ascii="David" w:hAnsi="David"/>
                <w:sz w:val="19"/>
                <w:szCs w:val="19"/>
                <w:rtl/>
              </w:rPr>
              <w:t xml:space="preserve"> </w:t>
            </w:r>
            <w:r w:rsidR="00743B9B" w:rsidRPr="00743B9B">
              <w:rPr>
                <w:rFonts w:ascii="David" w:hAnsi="David" w:hint="eastAsia"/>
                <w:sz w:val="19"/>
                <w:szCs w:val="19"/>
                <w:rtl/>
              </w:rPr>
              <w:t>המוצע</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בטיחות</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פנימייה</w:t>
            </w:r>
            <w:r w:rsidR="00743B9B" w:rsidRPr="00743B9B">
              <w:rPr>
                <w:rFonts w:ascii="David" w:hAnsi="David"/>
                <w:sz w:val="19"/>
                <w:szCs w:val="19"/>
                <w:rtl/>
              </w:rPr>
              <w:t xml:space="preserve"> </w:t>
            </w:r>
            <w:r w:rsidR="00743B9B" w:rsidRPr="00743B9B">
              <w:rPr>
                <w:rFonts w:ascii="David" w:hAnsi="David" w:hint="eastAsia"/>
                <w:sz w:val="19"/>
                <w:szCs w:val="19"/>
                <w:rtl/>
              </w:rPr>
              <w:t>מלאה</w:t>
            </w:r>
            <w:r w:rsidRPr="00C533C5">
              <w:rPr>
                <w:rFonts w:ascii="David" w:hAnsi="David"/>
                <w:sz w:val="19"/>
                <w:szCs w:val="19"/>
                <w:rtl/>
              </w:rPr>
              <w:fldChar w:fldCharType="end"/>
            </w:r>
          </w:p>
        </w:tc>
        <w:tc>
          <w:tcPr>
            <w:tcW w:w="3061" w:type="dxa"/>
          </w:tcPr>
          <w:p w14:paraId="1830B753" w14:textId="77777777" w:rsidR="005943A7" w:rsidRPr="00C533C5" w:rsidRDefault="005943A7" w:rsidP="00455EF9">
            <w:pPr>
              <w:pStyle w:val="HNormal"/>
              <w:widowControl w:val="0"/>
              <w:spacing w:after="0"/>
              <w:jc w:val="left"/>
              <w:rPr>
                <w:rFonts w:ascii="David" w:hAnsi="David" w:cs="David"/>
                <w:sz w:val="19"/>
                <w:szCs w:val="19"/>
                <w:rtl/>
              </w:rPr>
            </w:pPr>
            <w:r w:rsidRPr="00C533C5">
              <w:rPr>
                <w:rFonts w:ascii="David" w:hAnsi="David" w:cs="David" w:hint="eastAsia"/>
                <w:sz w:val="19"/>
                <w:szCs w:val="19"/>
                <w:rtl/>
              </w:rPr>
              <w:t>יש</w:t>
            </w:r>
            <w:r w:rsidRPr="00C533C5">
              <w:rPr>
                <w:rFonts w:ascii="David" w:hAnsi="David" w:cs="David"/>
                <w:sz w:val="19"/>
                <w:szCs w:val="19"/>
                <w:rtl/>
              </w:rPr>
              <w:t xml:space="preserve"> </w:t>
            </w:r>
            <w:r w:rsidRPr="00C533C5">
              <w:rPr>
                <w:rFonts w:ascii="David" w:hAnsi="David" w:cs="David" w:hint="eastAsia"/>
                <w:sz w:val="19"/>
                <w:szCs w:val="19"/>
                <w:rtl/>
              </w:rPr>
              <w:t>למלא</w:t>
            </w:r>
            <w:r w:rsidRPr="00C533C5">
              <w:rPr>
                <w:rFonts w:ascii="David" w:hAnsi="David" w:cs="David"/>
                <w:sz w:val="19"/>
                <w:szCs w:val="19"/>
                <w:rtl/>
              </w:rPr>
              <w:t xml:space="preserve"> </w:t>
            </w:r>
            <w:r w:rsidRPr="00C533C5">
              <w:rPr>
                <w:rFonts w:ascii="David" w:hAnsi="David" w:cs="David" w:hint="eastAsia"/>
                <w:sz w:val="19"/>
                <w:szCs w:val="19"/>
                <w:rtl/>
              </w:rPr>
              <w:t>ולחתום</w:t>
            </w:r>
            <w:r w:rsidRPr="00C533C5">
              <w:rPr>
                <w:rFonts w:ascii="David" w:hAnsi="David" w:cs="David"/>
                <w:sz w:val="19"/>
                <w:szCs w:val="19"/>
                <w:rtl/>
              </w:rPr>
              <w:t xml:space="preserve"> </w:t>
            </w:r>
            <w:r w:rsidRPr="00C533C5">
              <w:rPr>
                <w:rFonts w:ascii="David" w:hAnsi="David" w:cs="David" w:hint="eastAsia"/>
                <w:sz w:val="19"/>
                <w:szCs w:val="19"/>
                <w:rtl/>
              </w:rPr>
              <w:t>ע</w:t>
            </w:r>
            <w:r w:rsidRPr="00C533C5">
              <w:rPr>
                <w:rFonts w:ascii="David" w:hAnsi="David" w:cs="David"/>
                <w:sz w:val="19"/>
                <w:szCs w:val="19"/>
                <w:rtl/>
              </w:rPr>
              <w:t xml:space="preserve">"י </w:t>
            </w:r>
            <w:r w:rsidRPr="00C533C5">
              <w:rPr>
                <w:rFonts w:ascii="David" w:hAnsi="David" w:cs="David" w:hint="eastAsia"/>
                <w:sz w:val="19"/>
                <w:szCs w:val="19"/>
                <w:rtl/>
              </w:rPr>
              <w:t>עורך</w:t>
            </w:r>
            <w:r w:rsidRPr="00C533C5">
              <w:rPr>
                <w:rFonts w:ascii="David" w:hAnsi="David" w:cs="David"/>
                <w:sz w:val="19"/>
                <w:szCs w:val="19"/>
                <w:rtl/>
              </w:rPr>
              <w:t xml:space="preserve"> </w:t>
            </w:r>
            <w:r w:rsidRPr="00C533C5">
              <w:rPr>
                <w:rFonts w:ascii="David" w:hAnsi="David" w:cs="David" w:hint="eastAsia"/>
                <w:sz w:val="19"/>
                <w:szCs w:val="19"/>
                <w:rtl/>
              </w:rPr>
              <w:t>המבדק</w:t>
            </w:r>
            <w:r w:rsidRPr="00C533C5">
              <w:rPr>
                <w:rFonts w:ascii="David" w:hAnsi="David" w:cs="David"/>
                <w:sz w:val="19"/>
                <w:szCs w:val="19"/>
                <w:rtl/>
              </w:rPr>
              <w:t>.</w:t>
            </w:r>
          </w:p>
          <w:p w14:paraId="1FF5BABA" w14:textId="77777777" w:rsidR="005943A7" w:rsidRPr="00C533C5" w:rsidRDefault="005943A7" w:rsidP="00455EF9">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בנוסף</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F3544F" w:rsidRPr="00C533C5" w14:paraId="5CC28FB4" w14:textId="77777777" w:rsidTr="00CC5301">
        <w:trPr>
          <w:cantSplit/>
        </w:trPr>
        <w:tc>
          <w:tcPr>
            <w:tcW w:w="964" w:type="dxa"/>
          </w:tcPr>
          <w:p w14:paraId="4C0F1348" w14:textId="77777777" w:rsidR="00F3544F" w:rsidRPr="00C533C5" w:rsidRDefault="00F3544F"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נספח_בטיחות_פנימיות_יום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6 </w:t>
            </w:r>
            <w:r w:rsidRPr="00C533C5">
              <w:rPr>
                <w:rFonts w:ascii="David" w:hAnsi="David"/>
                <w:sz w:val="19"/>
                <w:szCs w:val="19"/>
                <w:rtl/>
              </w:rPr>
              <w:fldChar w:fldCharType="end"/>
            </w:r>
          </w:p>
        </w:tc>
        <w:tc>
          <w:tcPr>
            <w:tcW w:w="5329" w:type="dxa"/>
          </w:tcPr>
          <w:p w14:paraId="796398C7" w14:textId="77777777" w:rsidR="00F3544F" w:rsidRPr="00C533C5" w:rsidRDefault="00F3544F"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נספח_בטיחות_פנימיות_יום_כותרת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בדיקת</w:t>
            </w:r>
            <w:r w:rsidR="00743B9B" w:rsidRPr="00743B9B">
              <w:rPr>
                <w:rFonts w:ascii="David" w:hAnsi="David"/>
                <w:sz w:val="19"/>
                <w:szCs w:val="19"/>
                <w:rtl/>
              </w:rPr>
              <w:t xml:space="preserve"> </w:t>
            </w:r>
            <w:r w:rsidR="00743B9B" w:rsidRPr="00743B9B">
              <w:rPr>
                <w:rFonts w:ascii="David" w:hAnsi="David" w:hint="eastAsia"/>
                <w:sz w:val="19"/>
                <w:szCs w:val="19"/>
                <w:rtl/>
              </w:rPr>
              <w:t>המבנה</w:t>
            </w:r>
            <w:r w:rsidR="00743B9B" w:rsidRPr="00743B9B">
              <w:rPr>
                <w:rFonts w:ascii="David" w:hAnsi="David"/>
                <w:sz w:val="19"/>
                <w:szCs w:val="19"/>
                <w:rtl/>
              </w:rPr>
              <w:t xml:space="preserve"> </w:t>
            </w:r>
            <w:r w:rsidR="00743B9B" w:rsidRPr="00743B9B">
              <w:rPr>
                <w:rFonts w:ascii="David" w:hAnsi="David" w:hint="eastAsia"/>
                <w:sz w:val="19"/>
                <w:szCs w:val="19"/>
                <w:rtl/>
              </w:rPr>
              <w:t>המוצע</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בטיחות</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פנימיית</w:t>
            </w:r>
            <w:r w:rsidR="00743B9B" w:rsidRPr="00743B9B">
              <w:rPr>
                <w:rFonts w:ascii="David" w:hAnsi="David"/>
                <w:sz w:val="19"/>
                <w:szCs w:val="19"/>
                <w:rtl/>
              </w:rPr>
              <w:t xml:space="preserve"> </w:t>
            </w:r>
            <w:r w:rsidR="00743B9B" w:rsidRPr="00743B9B">
              <w:rPr>
                <w:rFonts w:ascii="David" w:hAnsi="David" w:hint="eastAsia"/>
                <w:sz w:val="19"/>
                <w:szCs w:val="19"/>
                <w:rtl/>
              </w:rPr>
              <w:t>יום</w:t>
            </w:r>
            <w:r w:rsidRPr="00C533C5">
              <w:rPr>
                <w:rFonts w:ascii="David" w:hAnsi="David"/>
                <w:sz w:val="19"/>
                <w:szCs w:val="19"/>
                <w:rtl/>
              </w:rPr>
              <w:fldChar w:fldCharType="end"/>
            </w:r>
          </w:p>
        </w:tc>
        <w:tc>
          <w:tcPr>
            <w:tcW w:w="3061" w:type="dxa"/>
          </w:tcPr>
          <w:p w14:paraId="7CE91282" w14:textId="77777777" w:rsidR="00F3544F" w:rsidRPr="00C533C5" w:rsidRDefault="00F3544F" w:rsidP="00F3544F">
            <w:pPr>
              <w:pStyle w:val="HNormal"/>
              <w:widowControl w:val="0"/>
              <w:spacing w:after="0"/>
              <w:jc w:val="left"/>
              <w:rPr>
                <w:rFonts w:ascii="David" w:hAnsi="David" w:cs="David"/>
                <w:sz w:val="19"/>
                <w:szCs w:val="19"/>
                <w:rtl/>
              </w:rPr>
            </w:pPr>
            <w:r w:rsidRPr="00C533C5">
              <w:rPr>
                <w:rFonts w:ascii="David" w:hAnsi="David" w:cs="David" w:hint="eastAsia"/>
                <w:sz w:val="19"/>
                <w:szCs w:val="19"/>
                <w:rtl/>
              </w:rPr>
              <w:t>יש</w:t>
            </w:r>
            <w:r w:rsidRPr="00C533C5">
              <w:rPr>
                <w:rFonts w:ascii="David" w:hAnsi="David" w:cs="David"/>
                <w:sz w:val="19"/>
                <w:szCs w:val="19"/>
                <w:rtl/>
              </w:rPr>
              <w:t xml:space="preserve"> </w:t>
            </w:r>
            <w:r w:rsidRPr="00C533C5">
              <w:rPr>
                <w:rFonts w:ascii="David" w:hAnsi="David" w:cs="David" w:hint="eastAsia"/>
                <w:sz w:val="19"/>
                <w:szCs w:val="19"/>
                <w:rtl/>
              </w:rPr>
              <w:t>למלא</w:t>
            </w:r>
            <w:r w:rsidRPr="00C533C5">
              <w:rPr>
                <w:rFonts w:ascii="David" w:hAnsi="David" w:cs="David"/>
                <w:sz w:val="19"/>
                <w:szCs w:val="19"/>
                <w:rtl/>
              </w:rPr>
              <w:t xml:space="preserve"> </w:t>
            </w:r>
            <w:r w:rsidRPr="00C533C5">
              <w:rPr>
                <w:rFonts w:ascii="David" w:hAnsi="David" w:cs="David" w:hint="eastAsia"/>
                <w:sz w:val="19"/>
                <w:szCs w:val="19"/>
                <w:rtl/>
              </w:rPr>
              <w:t>ולחתום</w:t>
            </w:r>
            <w:r w:rsidRPr="00C533C5">
              <w:rPr>
                <w:rFonts w:ascii="David" w:hAnsi="David" w:cs="David"/>
                <w:sz w:val="19"/>
                <w:szCs w:val="19"/>
                <w:rtl/>
              </w:rPr>
              <w:t xml:space="preserve"> </w:t>
            </w:r>
            <w:r w:rsidRPr="00C533C5">
              <w:rPr>
                <w:rFonts w:ascii="David" w:hAnsi="David" w:cs="David" w:hint="eastAsia"/>
                <w:sz w:val="19"/>
                <w:szCs w:val="19"/>
                <w:rtl/>
              </w:rPr>
              <w:t>ע</w:t>
            </w:r>
            <w:r w:rsidRPr="00C533C5">
              <w:rPr>
                <w:rFonts w:ascii="David" w:hAnsi="David" w:cs="David"/>
                <w:sz w:val="19"/>
                <w:szCs w:val="19"/>
                <w:rtl/>
              </w:rPr>
              <w:t xml:space="preserve">"י </w:t>
            </w:r>
            <w:r w:rsidRPr="00C533C5">
              <w:rPr>
                <w:rFonts w:ascii="David" w:hAnsi="David" w:cs="David" w:hint="eastAsia"/>
                <w:sz w:val="19"/>
                <w:szCs w:val="19"/>
                <w:rtl/>
              </w:rPr>
              <w:t>עורך</w:t>
            </w:r>
            <w:r w:rsidRPr="00C533C5">
              <w:rPr>
                <w:rFonts w:ascii="David" w:hAnsi="David" w:cs="David"/>
                <w:sz w:val="19"/>
                <w:szCs w:val="19"/>
                <w:rtl/>
              </w:rPr>
              <w:t xml:space="preserve"> </w:t>
            </w:r>
            <w:r w:rsidRPr="00C533C5">
              <w:rPr>
                <w:rFonts w:ascii="David" w:hAnsi="David" w:cs="David" w:hint="eastAsia"/>
                <w:sz w:val="19"/>
                <w:szCs w:val="19"/>
                <w:rtl/>
              </w:rPr>
              <w:t>המבדק</w:t>
            </w:r>
            <w:r w:rsidRPr="00C533C5">
              <w:rPr>
                <w:rFonts w:ascii="David" w:hAnsi="David" w:cs="David"/>
                <w:sz w:val="19"/>
                <w:szCs w:val="19"/>
                <w:rtl/>
              </w:rPr>
              <w:t>.</w:t>
            </w:r>
          </w:p>
          <w:p w14:paraId="14780E20" w14:textId="77777777" w:rsidR="00F3544F" w:rsidRPr="00C533C5" w:rsidRDefault="00F3544F" w:rsidP="00F3544F">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בנוסף</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6830EC5B" w14:textId="77777777" w:rsidTr="00CC5301">
        <w:trPr>
          <w:cantSplit/>
        </w:trPr>
        <w:tc>
          <w:tcPr>
            <w:tcW w:w="964" w:type="dxa"/>
          </w:tcPr>
          <w:p w14:paraId="2F0FE16E" w14:textId="3319A765" w:rsidR="005943A7" w:rsidRPr="00C533C5" w:rsidRDefault="005D06B0"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7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0F48082A" w14:textId="7676064E" w:rsidR="005943A7" w:rsidRPr="00C533C5" w:rsidRDefault="005D06B0"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מיגון</w:t>
            </w:r>
            <w:r w:rsidR="00743B9B" w:rsidRPr="00743B9B">
              <w:rPr>
                <w:rFonts w:ascii="David" w:hAnsi="David"/>
                <w:sz w:val="19"/>
                <w:szCs w:val="19"/>
                <w:rtl/>
              </w:rPr>
              <w:t xml:space="preserve"> </w:t>
            </w:r>
            <w:r w:rsidR="00743B9B" w:rsidRPr="00743B9B">
              <w:rPr>
                <w:rFonts w:ascii="David" w:hAnsi="David" w:hint="eastAsia"/>
                <w:sz w:val="19"/>
                <w:szCs w:val="19"/>
                <w:rtl/>
              </w:rPr>
              <w:t>מבנים</w:t>
            </w:r>
            <w:r w:rsidR="00743B9B" w:rsidRPr="00743B9B">
              <w:rPr>
                <w:rFonts w:ascii="David" w:hAnsi="David"/>
                <w:sz w:val="19"/>
                <w:szCs w:val="19"/>
                <w:rtl/>
              </w:rPr>
              <w:t xml:space="preserve"> </w:t>
            </w:r>
            <w:r w:rsidR="00743B9B" w:rsidRPr="00743B9B">
              <w:rPr>
                <w:rFonts w:ascii="David" w:hAnsi="David" w:hint="eastAsia"/>
                <w:sz w:val="19"/>
                <w:szCs w:val="19"/>
                <w:rtl/>
              </w:rPr>
              <w:t>לזמן</w:t>
            </w:r>
            <w:r w:rsidR="00743B9B" w:rsidRPr="00743B9B">
              <w:rPr>
                <w:rFonts w:ascii="David" w:hAnsi="David"/>
                <w:sz w:val="19"/>
                <w:szCs w:val="19"/>
                <w:rtl/>
              </w:rPr>
              <w:t xml:space="preserve"> </w:t>
            </w:r>
            <w:r w:rsidR="00743B9B" w:rsidRPr="00743B9B">
              <w:rPr>
                <w:rFonts w:ascii="David" w:hAnsi="David" w:hint="eastAsia"/>
                <w:sz w:val="19"/>
                <w:szCs w:val="19"/>
                <w:rtl/>
              </w:rPr>
              <w:t>חירום</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פנימייה</w:t>
            </w:r>
            <w:r w:rsidR="00743B9B" w:rsidRPr="00743B9B">
              <w:rPr>
                <w:rFonts w:ascii="David" w:hAnsi="David"/>
                <w:sz w:val="19"/>
                <w:szCs w:val="19"/>
                <w:rtl/>
              </w:rPr>
              <w:t xml:space="preserve"> </w:t>
            </w:r>
            <w:r w:rsidR="00743B9B" w:rsidRPr="00743B9B">
              <w:rPr>
                <w:rFonts w:ascii="David" w:hAnsi="David" w:hint="eastAsia"/>
                <w:sz w:val="19"/>
                <w:szCs w:val="19"/>
                <w:rtl/>
              </w:rPr>
              <w:t>מלאה</w:t>
            </w:r>
            <w:r w:rsidRPr="00C533C5">
              <w:rPr>
                <w:rFonts w:ascii="David" w:hAnsi="David"/>
                <w:sz w:val="19"/>
                <w:szCs w:val="19"/>
                <w:rtl/>
              </w:rPr>
              <w:fldChar w:fldCharType="end"/>
            </w:r>
          </w:p>
        </w:tc>
        <w:tc>
          <w:tcPr>
            <w:tcW w:w="3061" w:type="dxa"/>
          </w:tcPr>
          <w:p w14:paraId="596DE682" w14:textId="77777777" w:rsidR="005943A7" w:rsidRPr="00C533C5" w:rsidRDefault="005943A7"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F3544F" w:rsidRPr="00C533C5" w14:paraId="1421D856" w14:textId="77777777" w:rsidTr="00CC5301">
        <w:trPr>
          <w:cantSplit/>
        </w:trPr>
        <w:tc>
          <w:tcPr>
            <w:tcW w:w="964" w:type="dxa"/>
          </w:tcPr>
          <w:p w14:paraId="37E844D0" w14:textId="77777777" w:rsidR="00F3544F" w:rsidRPr="00C533C5" w:rsidRDefault="00F3544F"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נספח_מיגון_פנימיות_יום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8 </w:t>
            </w:r>
            <w:r w:rsidRPr="00C533C5">
              <w:rPr>
                <w:rFonts w:ascii="David" w:hAnsi="David"/>
                <w:sz w:val="19"/>
                <w:szCs w:val="19"/>
                <w:rtl/>
              </w:rPr>
              <w:fldChar w:fldCharType="end"/>
            </w:r>
          </w:p>
        </w:tc>
        <w:tc>
          <w:tcPr>
            <w:tcW w:w="5329" w:type="dxa"/>
          </w:tcPr>
          <w:p w14:paraId="64A4ACA9" w14:textId="77777777" w:rsidR="00F3544F" w:rsidRPr="00C533C5" w:rsidRDefault="00F3544F"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נספח_מיגון_פנימיות_יום_כותרת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מיגון</w:t>
            </w:r>
            <w:r w:rsidR="00743B9B" w:rsidRPr="00743B9B">
              <w:rPr>
                <w:rFonts w:ascii="David" w:hAnsi="David"/>
                <w:sz w:val="19"/>
                <w:szCs w:val="19"/>
                <w:rtl/>
              </w:rPr>
              <w:t xml:space="preserve"> </w:t>
            </w:r>
            <w:r w:rsidR="00743B9B" w:rsidRPr="00743B9B">
              <w:rPr>
                <w:rFonts w:ascii="David" w:hAnsi="David" w:hint="eastAsia"/>
                <w:sz w:val="19"/>
                <w:szCs w:val="19"/>
                <w:rtl/>
              </w:rPr>
              <w:t>מבנים</w:t>
            </w:r>
            <w:r w:rsidR="00743B9B" w:rsidRPr="00743B9B">
              <w:rPr>
                <w:rFonts w:ascii="David" w:hAnsi="David"/>
                <w:sz w:val="19"/>
                <w:szCs w:val="19"/>
                <w:rtl/>
              </w:rPr>
              <w:t xml:space="preserve"> </w:t>
            </w:r>
            <w:r w:rsidR="00743B9B" w:rsidRPr="00743B9B">
              <w:rPr>
                <w:rFonts w:ascii="David" w:hAnsi="David" w:hint="eastAsia"/>
                <w:sz w:val="19"/>
                <w:szCs w:val="19"/>
                <w:rtl/>
              </w:rPr>
              <w:t>לזמן</w:t>
            </w:r>
            <w:r w:rsidR="00743B9B" w:rsidRPr="00743B9B">
              <w:rPr>
                <w:rFonts w:ascii="David" w:hAnsi="David"/>
                <w:sz w:val="19"/>
                <w:szCs w:val="19"/>
                <w:rtl/>
              </w:rPr>
              <w:t xml:space="preserve"> </w:t>
            </w:r>
            <w:r w:rsidR="00743B9B" w:rsidRPr="00743B9B">
              <w:rPr>
                <w:rFonts w:ascii="David" w:hAnsi="David" w:hint="eastAsia"/>
                <w:sz w:val="19"/>
                <w:szCs w:val="19"/>
                <w:rtl/>
              </w:rPr>
              <w:t>חירום</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פנימית</w:t>
            </w:r>
            <w:r w:rsidR="00743B9B" w:rsidRPr="00743B9B">
              <w:rPr>
                <w:rFonts w:ascii="David" w:hAnsi="David"/>
                <w:sz w:val="19"/>
                <w:szCs w:val="19"/>
                <w:rtl/>
              </w:rPr>
              <w:t xml:space="preserve"> </w:t>
            </w:r>
            <w:r w:rsidR="00743B9B" w:rsidRPr="00743B9B">
              <w:rPr>
                <w:rFonts w:ascii="David" w:hAnsi="David" w:hint="eastAsia"/>
                <w:sz w:val="19"/>
                <w:szCs w:val="19"/>
                <w:rtl/>
              </w:rPr>
              <w:t>יום</w:t>
            </w:r>
            <w:r w:rsidRPr="00C533C5">
              <w:rPr>
                <w:rFonts w:ascii="David" w:hAnsi="David"/>
                <w:sz w:val="19"/>
                <w:szCs w:val="19"/>
                <w:rtl/>
              </w:rPr>
              <w:fldChar w:fldCharType="end"/>
            </w:r>
          </w:p>
        </w:tc>
        <w:tc>
          <w:tcPr>
            <w:tcW w:w="3061" w:type="dxa"/>
          </w:tcPr>
          <w:p w14:paraId="1C80CC14" w14:textId="77777777" w:rsidR="00F3544F" w:rsidRPr="00C533C5" w:rsidRDefault="00F3544F"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55EF9" w:rsidRPr="00C533C5" w14:paraId="014B18EC" w14:textId="77777777" w:rsidTr="00CC5301">
        <w:trPr>
          <w:cantSplit/>
        </w:trPr>
        <w:tc>
          <w:tcPr>
            <w:tcW w:w="964" w:type="dxa"/>
          </w:tcPr>
          <w:p w14:paraId="71751024" w14:textId="38195682" w:rsidR="001837F2" w:rsidRPr="00C533C5" w:rsidRDefault="001837F2"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נספח_רכב_ממוגן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9 </w:t>
            </w:r>
            <w:r w:rsidRPr="00C533C5">
              <w:rPr>
                <w:rFonts w:ascii="David" w:hAnsi="David"/>
                <w:sz w:val="19"/>
                <w:szCs w:val="19"/>
                <w:rtl/>
              </w:rPr>
              <w:fldChar w:fldCharType="end"/>
            </w:r>
          </w:p>
        </w:tc>
        <w:tc>
          <w:tcPr>
            <w:tcW w:w="5329" w:type="dxa"/>
          </w:tcPr>
          <w:p w14:paraId="32F9180F" w14:textId="134F5228" w:rsidR="001837F2" w:rsidRPr="00C533C5" w:rsidRDefault="001837F2"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נספח_רכב_ממוגן_כותרת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התחייבות</w:t>
            </w:r>
            <w:r w:rsidR="00743B9B" w:rsidRPr="00743B9B">
              <w:rPr>
                <w:rFonts w:ascii="David" w:hAnsi="David"/>
                <w:sz w:val="19"/>
                <w:szCs w:val="19"/>
                <w:rtl/>
              </w:rPr>
              <w:t xml:space="preserve"> </w:t>
            </w:r>
            <w:r w:rsidR="00743B9B" w:rsidRPr="00743B9B">
              <w:rPr>
                <w:rFonts w:ascii="David" w:hAnsi="David" w:hint="cs"/>
                <w:sz w:val="19"/>
                <w:szCs w:val="19"/>
                <w:rtl/>
              </w:rPr>
              <w:t>לעמידה בדרישות לעניין</w:t>
            </w:r>
            <w:r w:rsidR="00743B9B" w:rsidRPr="00C533C5">
              <w:rPr>
                <w:rFonts w:ascii="David" w:hAnsi="David" w:hint="cs"/>
                <w:sz w:val="26"/>
                <w:szCs w:val="26"/>
                <w:rtl/>
              </w:rPr>
              <w:t xml:space="preserve"> מוגנות הפנימייה</w:t>
            </w:r>
            <w:r w:rsidRPr="00C533C5">
              <w:rPr>
                <w:rFonts w:ascii="David" w:hAnsi="David"/>
                <w:sz w:val="19"/>
                <w:szCs w:val="19"/>
                <w:rtl/>
              </w:rPr>
              <w:fldChar w:fldCharType="end"/>
            </w:r>
          </w:p>
        </w:tc>
        <w:tc>
          <w:tcPr>
            <w:tcW w:w="3061" w:type="dxa"/>
          </w:tcPr>
          <w:p w14:paraId="191CCF58" w14:textId="77777777" w:rsidR="001837F2" w:rsidRPr="00C533C5" w:rsidRDefault="001837F2"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55EF9" w:rsidRPr="00C533C5" w14:paraId="785D0F4E" w14:textId="77777777" w:rsidTr="00CC5301">
        <w:trPr>
          <w:cantSplit/>
        </w:trPr>
        <w:tc>
          <w:tcPr>
            <w:tcW w:w="964" w:type="dxa"/>
          </w:tcPr>
          <w:p w14:paraId="3907C0D2" w14:textId="1ED8A19B" w:rsidR="000C057C" w:rsidRPr="00C533C5" w:rsidRDefault="005D06B0"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נספח_דרישות_סף_מבנה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10 </w:t>
            </w:r>
            <w:r w:rsidRPr="00C533C5">
              <w:rPr>
                <w:rFonts w:ascii="David" w:hAnsi="David"/>
                <w:sz w:val="19"/>
                <w:szCs w:val="19"/>
                <w:rtl/>
              </w:rPr>
              <w:fldChar w:fldCharType="end"/>
            </w:r>
            <w:r w:rsidRPr="00C533C5">
              <w:rPr>
                <w:rFonts w:ascii="David" w:hAnsi="David"/>
                <w:sz w:val="19"/>
                <w:szCs w:val="19"/>
                <w:rtl/>
              </w:rPr>
              <w:t xml:space="preserve"> </w:t>
            </w:r>
          </w:p>
        </w:tc>
        <w:tc>
          <w:tcPr>
            <w:tcW w:w="5329" w:type="dxa"/>
          </w:tcPr>
          <w:p w14:paraId="797CFCC6" w14:textId="75EEE1D4" w:rsidR="000C057C" w:rsidRPr="00C533C5" w:rsidRDefault="005D06B0"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נספח_דרישות_סף_מבנה_כותרת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דרישות</w:t>
            </w:r>
            <w:r w:rsidR="00743B9B" w:rsidRPr="00743B9B">
              <w:rPr>
                <w:rFonts w:ascii="David" w:hAnsi="David"/>
                <w:sz w:val="19"/>
                <w:szCs w:val="19"/>
                <w:rtl/>
              </w:rPr>
              <w:t xml:space="preserve"> </w:t>
            </w:r>
            <w:r w:rsidR="00743B9B" w:rsidRPr="00743B9B">
              <w:rPr>
                <w:rFonts w:ascii="David" w:hAnsi="David" w:hint="eastAsia"/>
                <w:sz w:val="19"/>
                <w:szCs w:val="19"/>
                <w:rtl/>
              </w:rPr>
              <w:t>הסף</w:t>
            </w:r>
            <w:r w:rsidR="00743B9B" w:rsidRPr="00743B9B">
              <w:rPr>
                <w:rFonts w:ascii="David" w:hAnsi="David"/>
                <w:sz w:val="19"/>
                <w:szCs w:val="19"/>
                <w:rtl/>
              </w:rPr>
              <w:t xml:space="preserve"> </w:t>
            </w:r>
            <w:r w:rsidR="00743B9B" w:rsidRPr="00743B9B">
              <w:rPr>
                <w:rFonts w:ascii="David" w:hAnsi="David" w:hint="eastAsia"/>
                <w:sz w:val="19"/>
                <w:szCs w:val="19"/>
                <w:rtl/>
              </w:rPr>
              <w:t>למבנה</w:t>
            </w:r>
            <w:r w:rsidR="00743B9B" w:rsidRPr="00743B9B">
              <w:rPr>
                <w:rFonts w:ascii="David" w:hAnsi="David"/>
                <w:sz w:val="19"/>
                <w:szCs w:val="19"/>
                <w:rtl/>
              </w:rPr>
              <w:t xml:space="preserve"> </w:t>
            </w:r>
            <w:r w:rsidR="00743B9B" w:rsidRPr="00743B9B">
              <w:rPr>
                <w:rFonts w:ascii="David" w:hAnsi="David" w:hint="eastAsia"/>
                <w:sz w:val="19"/>
                <w:szCs w:val="19"/>
                <w:rtl/>
              </w:rPr>
              <w:t>וטופס</w:t>
            </w:r>
            <w:r w:rsidR="00743B9B" w:rsidRPr="00743B9B">
              <w:rPr>
                <w:rFonts w:ascii="David" w:hAnsi="David"/>
                <w:sz w:val="19"/>
                <w:szCs w:val="19"/>
                <w:rtl/>
              </w:rPr>
              <w:t xml:space="preserve"> </w:t>
            </w:r>
            <w:r w:rsidR="00743B9B" w:rsidRPr="00743B9B">
              <w:rPr>
                <w:rFonts w:ascii="David" w:hAnsi="David" w:hint="eastAsia"/>
                <w:sz w:val="19"/>
                <w:szCs w:val="19"/>
                <w:rtl/>
              </w:rPr>
              <w:t>לבדיקה</w:t>
            </w:r>
            <w:r w:rsidR="00743B9B" w:rsidRPr="00743B9B">
              <w:rPr>
                <w:rFonts w:ascii="David" w:hAnsi="David"/>
                <w:sz w:val="19"/>
                <w:szCs w:val="19"/>
                <w:rtl/>
              </w:rPr>
              <w:t xml:space="preserve"> </w:t>
            </w:r>
            <w:r w:rsidR="00743B9B" w:rsidRPr="00743B9B">
              <w:rPr>
                <w:rFonts w:ascii="David" w:hAnsi="David" w:hint="eastAsia"/>
                <w:sz w:val="19"/>
                <w:szCs w:val="19"/>
                <w:rtl/>
              </w:rPr>
              <w:t>של</w:t>
            </w:r>
            <w:r w:rsidR="00743B9B" w:rsidRPr="00743B9B">
              <w:rPr>
                <w:rFonts w:ascii="David" w:hAnsi="David"/>
                <w:sz w:val="19"/>
                <w:szCs w:val="19"/>
                <w:rtl/>
              </w:rPr>
              <w:t xml:space="preserve"> </w:t>
            </w:r>
            <w:r w:rsidR="00743B9B" w:rsidRPr="00743B9B">
              <w:rPr>
                <w:rFonts w:ascii="David" w:hAnsi="David" w:hint="eastAsia"/>
                <w:sz w:val="19"/>
                <w:szCs w:val="19"/>
                <w:rtl/>
              </w:rPr>
              <w:t>דרישות</w:t>
            </w:r>
            <w:r w:rsidR="00743B9B" w:rsidRPr="00743B9B">
              <w:rPr>
                <w:rFonts w:ascii="David" w:hAnsi="David"/>
                <w:sz w:val="19"/>
                <w:szCs w:val="19"/>
                <w:rtl/>
              </w:rPr>
              <w:t xml:space="preserve"> </w:t>
            </w:r>
            <w:r w:rsidR="00743B9B" w:rsidRPr="00743B9B">
              <w:rPr>
                <w:rFonts w:ascii="David" w:hAnsi="David" w:hint="eastAsia"/>
                <w:sz w:val="19"/>
                <w:szCs w:val="19"/>
                <w:rtl/>
              </w:rPr>
              <w:t>הסף</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פנימייה</w:t>
            </w:r>
            <w:r w:rsidR="00743B9B" w:rsidRPr="00743B9B">
              <w:rPr>
                <w:rFonts w:ascii="David" w:hAnsi="David"/>
                <w:sz w:val="19"/>
                <w:szCs w:val="19"/>
                <w:rtl/>
              </w:rPr>
              <w:t xml:space="preserve"> </w:t>
            </w:r>
            <w:r w:rsidR="00743B9B" w:rsidRPr="00743B9B">
              <w:rPr>
                <w:rFonts w:ascii="David" w:hAnsi="David" w:hint="eastAsia"/>
                <w:sz w:val="19"/>
                <w:szCs w:val="19"/>
                <w:rtl/>
              </w:rPr>
              <w:t>שיקומית</w:t>
            </w:r>
            <w:r w:rsidR="00743B9B" w:rsidRPr="00743B9B">
              <w:rPr>
                <w:rFonts w:ascii="David" w:hAnsi="David"/>
                <w:sz w:val="19"/>
                <w:szCs w:val="19"/>
                <w:rtl/>
              </w:rPr>
              <w:t xml:space="preserve"> </w:t>
            </w:r>
            <w:r w:rsidR="00743B9B" w:rsidRPr="00743B9B">
              <w:rPr>
                <w:rFonts w:ascii="David" w:hAnsi="David" w:hint="eastAsia"/>
                <w:sz w:val="19"/>
                <w:szCs w:val="19"/>
                <w:rtl/>
              </w:rPr>
              <w:t>במבנה</w:t>
            </w:r>
            <w:r w:rsidR="00743B9B" w:rsidRPr="00743B9B">
              <w:rPr>
                <w:rFonts w:ascii="David" w:hAnsi="David"/>
                <w:sz w:val="19"/>
                <w:szCs w:val="19"/>
                <w:rtl/>
              </w:rPr>
              <w:t xml:space="preserve"> </w:t>
            </w:r>
            <w:r w:rsidR="00743B9B" w:rsidRPr="00743B9B">
              <w:rPr>
                <w:rFonts w:ascii="David" w:hAnsi="David" w:hint="eastAsia"/>
                <w:sz w:val="19"/>
                <w:szCs w:val="19"/>
                <w:rtl/>
              </w:rPr>
              <w:t>קבוצתי</w:t>
            </w:r>
            <w:r w:rsidRPr="00C533C5">
              <w:rPr>
                <w:rFonts w:ascii="David" w:hAnsi="David"/>
                <w:sz w:val="19"/>
                <w:szCs w:val="19"/>
                <w:rtl/>
              </w:rPr>
              <w:fldChar w:fldCharType="end"/>
            </w:r>
          </w:p>
        </w:tc>
        <w:tc>
          <w:tcPr>
            <w:tcW w:w="3061" w:type="dxa"/>
          </w:tcPr>
          <w:p w14:paraId="4AFA1DFB" w14:textId="77777777" w:rsidR="000C057C" w:rsidRPr="00C533C5" w:rsidRDefault="000C057C"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07BC30A9" w14:textId="77777777" w:rsidTr="00CC5301">
        <w:trPr>
          <w:cantSplit/>
        </w:trPr>
        <w:tc>
          <w:tcPr>
            <w:tcW w:w="964" w:type="dxa"/>
          </w:tcPr>
          <w:p w14:paraId="25211D79" w14:textId="73900CAC" w:rsidR="004B7916" w:rsidRPr="00C533C5" w:rsidRDefault="004B7916"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נספח_מבנה_דרישות_סף_משפחתוני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11 </w:t>
            </w:r>
            <w:r w:rsidRPr="00C533C5">
              <w:rPr>
                <w:rFonts w:ascii="David" w:hAnsi="David"/>
                <w:sz w:val="19"/>
                <w:szCs w:val="19"/>
                <w:rtl/>
              </w:rPr>
              <w:fldChar w:fldCharType="end"/>
            </w:r>
          </w:p>
        </w:tc>
        <w:tc>
          <w:tcPr>
            <w:tcW w:w="5329" w:type="dxa"/>
          </w:tcPr>
          <w:p w14:paraId="0274616F" w14:textId="0F4BCC85" w:rsidR="004B7916" w:rsidRPr="00C533C5" w:rsidRDefault="004B7916"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נספח_מבנה_דרישות_סף_משפחתוני_כותרת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דרישות</w:t>
            </w:r>
            <w:r w:rsidR="00743B9B" w:rsidRPr="00743B9B">
              <w:rPr>
                <w:rFonts w:ascii="David" w:hAnsi="David"/>
                <w:sz w:val="19"/>
                <w:szCs w:val="19"/>
                <w:rtl/>
              </w:rPr>
              <w:t xml:space="preserve"> </w:t>
            </w:r>
            <w:r w:rsidR="00743B9B" w:rsidRPr="00743B9B">
              <w:rPr>
                <w:rFonts w:ascii="David" w:hAnsi="David" w:hint="eastAsia"/>
                <w:sz w:val="19"/>
                <w:szCs w:val="19"/>
                <w:rtl/>
              </w:rPr>
              <w:t>הסף</w:t>
            </w:r>
            <w:r w:rsidR="00743B9B" w:rsidRPr="00743B9B">
              <w:rPr>
                <w:rFonts w:ascii="David" w:hAnsi="David"/>
                <w:sz w:val="19"/>
                <w:szCs w:val="19"/>
                <w:rtl/>
              </w:rPr>
              <w:t xml:space="preserve"> </w:t>
            </w:r>
            <w:r w:rsidR="00743B9B" w:rsidRPr="00743B9B">
              <w:rPr>
                <w:rFonts w:ascii="David" w:hAnsi="David" w:hint="eastAsia"/>
                <w:sz w:val="19"/>
                <w:szCs w:val="19"/>
                <w:rtl/>
              </w:rPr>
              <w:t>למבנה</w:t>
            </w:r>
            <w:r w:rsidR="00743B9B" w:rsidRPr="00743B9B">
              <w:rPr>
                <w:rFonts w:ascii="David" w:hAnsi="David"/>
                <w:sz w:val="19"/>
                <w:szCs w:val="19"/>
                <w:rtl/>
              </w:rPr>
              <w:t xml:space="preserve"> </w:t>
            </w:r>
            <w:r w:rsidR="00743B9B" w:rsidRPr="00743B9B">
              <w:rPr>
                <w:rFonts w:ascii="David" w:hAnsi="David" w:hint="eastAsia"/>
                <w:sz w:val="19"/>
                <w:szCs w:val="19"/>
                <w:rtl/>
              </w:rPr>
              <w:t>וטופס</w:t>
            </w:r>
            <w:r w:rsidR="00743B9B" w:rsidRPr="00743B9B">
              <w:rPr>
                <w:rFonts w:ascii="David" w:hAnsi="David"/>
                <w:sz w:val="19"/>
                <w:szCs w:val="19"/>
                <w:rtl/>
              </w:rPr>
              <w:t xml:space="preserve"> </w:t>
            </w:r>
            <w:r w:rsidR="00743B9B" w:rsidRPr="00743B9B">
              <w:rPr>
                <w:rFonts w:ascii="David" w:hAnsi="David" w:hint="eastAsia"/>
                <w:sz w:val="19"/>
                <w:szCs w:val="19"/>
                <w:rtl/>
              </w:rPr>
              <w:t>לבדיקה</w:t>
            </w:r>
            <w:r w:rsidR="00743B9B" w:rsidRPr="00743B9B">
              <w:rPr>
                <w:rFonts w:ascii="David" w:hAnsi="David"/>
                <w:sz w:val="19"/>
                <w:szCs w:val="19"/>
                <w:rtl/>
              </w:rPr>
              <w:t xml:space="preserve"> </w:t>
            </w:r>
            <w:r w:rsidR="00743B9B" w:rsidRPr="00743B9B">
              <w:rPr>
                <w:rFonts w:ascii="David" w:hAnsi="David" w:hint="eastAsia"/>
                <w:sz w:val="19"/>
                <w:szCs w:val="19"/>
                <w:rtl/>
              </w:rPr>
              <w:t>של</w:t>
            </w:r>
            <w:r w:rsidR="00743B9B" w:rsidRPr="00743B9B">
              <w:rPr>
                <w:rFonts w:ascii="David" w:hAnsi="David"/>
                <w:sz w:val="19"/>
                <w:szCs w:val="19"/>
                <w:rtl/>
              </w:rPr>
              <w:t xml:space="preserve"> </w:t>
            </w:r>
            <w:r w:rsidR="00743B9B" w:rsidRPr="00743B9B">
              <w:rPr>
                <w:rFonts w:ascii="David" w:hAnsi="David" w:hint="eastAsia"/>
                <w:sz w:val="19"/>
                <w:szCs w:val="19"/>
                <w:rtl/>
              </w:rPr>
              <w:t>דרישות</w:t>
            </w:r>
            <w:r w:rsidR="00743B9B" w:rsidRPr="00743B9B">
              <w:rPr>
                <w:rFonts w:ascii="David" w:hAnsi="David"/>
                <w:sz w:val="19"/>
                <w:szCs w:val="19"/>
                <w:rtl/>
              </w:rPr>
              <w:t xml:space="preserve"> </w:t>
            </w:r>
            <w:r w:rsidR="00743B9B" w:rsidRPr="00743B9B">
              <w:rPr>
                <w:rFonts w:ascii="David" w:hAnsi="David" w:hint="eastAsia"/>
                <w:sz w:val="19"/>
                <w:szCs w:val="19"/>
                <w:rtl/>
              </w:rPr>
              <w:t>הסף</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פנימייה</w:t>
            </w:r>
            <w:r w:rsidR="00743B9B" w:rsidRPr="00743B9B">
              <w:rPr>
                <w:rFonts w:ascii="David" w:hAnsi="David"/>
                <w:sz w:val="19"/>
                <w:szCs w:val="19"/>
                <w:rtl/>
              </w:rPr>
              <w:t xml:space="preserve"> </w:t>
            </w:r>
            <w:r w:rsidR="00743B9B" w:rsidRPr="00743B9B">
              <w:rPr>
                <w:rFonts w:ascii="David" w:hAnsi="David" w:hint="eastAsia"/>
                <w:sz w:val="19"/>
                <w:szCs w:val="19"/>
                <w:rtl/>
              </w:rPr>
              <w:t>שיקומית</w:t>
            </w:r>
            <w:r w:rsidR="00743B9B" w:rsidRPr="00743B9B">
              <w:rPr>
                <w:rFonts w:ascii="David" w:hAnsi="David"/>
                <w:sz w:val="19"/>
                <w:szCs w:val="19"/>
                <w:rtl/>
              </w:rPr>
              <w:t xml:space="preserve"> </w:t>
            </w:r>
            <w:r w:rsidR="00743B9B" w:rsidRPr="00743B9B">
              <w:rPr>
                <w:rFonts w:ascii="David" w:hAnsi="David" w:hint="eastAsia"/>
                <w:sz w:val="19"/>
                <w:szCs w:val="19"/>
                <w:rtl/>
              </w:rPr>
              <w:t>במבנה</w:t>
            </w:r>
            <w:r w:rsidR="00743B9B" w:rsidRPr="00743B9B">
              <w:rPr>
                <w:rFonts w:ascii="David" w:hAnsi="David"/>
                <w:sz w:val="19"/>
                <w:szCs w:val="19"/>
                <w:rtl/>
              </w:rPr>
              <w:t xml:space="preserve"> </w:t>
            </w:r>
            <w:r w:rsidR="00743B9B" w:rsidRPr="00743B9B">
              <w:rPr>
                <w:rFonts w:ascii="David" w:hAnsi="David" w:hint="eastAsia"/>
                <w:sz w:val="19"/>
                <w:szCs w:val="19"/>
                <w:rtl/>
              </w:rPr>
              <w:t>משפחתוני</w:t>
            </w:r>
            <w:r w:rsidRPr="00C533C5">
              <w:rPr>
                <w:rFonts w:ascii="David" w:hAnsi="David"/>
                <w:sz w:val="19"/>
                <w:szCs w:val="19"/>
                <w:rtl/>
              </w:rPr>
              <w:fldChar w:fldCharType="end"/>
            </w:r>
          </w:p>
        </w:tc>
        <w:tc>
          <w:tcPr>
            <w:tcW w:w="3061" w:type="dxa"/>
          </w:tcPr>
          <w:p w14:paraId="45CA94D3" w14:textId="77777777" w:rsidR="004B7916" w:rsidRPr="00C533C5" w:rsidRDefault="004B791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2957A597" w14:textId="77777777" w:rsidTr="00CC5301">
        <w:trPr>
          <w:cantSplit/>
        </w:trPr>
        <w:tc>
          <w:tcPr>
            <w:tcW w:w="964" w:type="dxa"/>
          </w:tcPr>
          <w:p w14:paraId="59A36AE1" w14:textId="05A50D83" w:rsidR="004B7916" w:rsidRPr="00C533C5" w:rsidRDefault="00C63679"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12 </w:t>
            </w:r>
            <w:r w:rsidRPr="00C533C5">
              <w:rPr>
                <w:rFonts w:ascii="David" w:hAnsi="David"/>
                <w:sz w:val="19"/>
                <w:szCs w:val="19"/>
                <w:rtl/>
              </w:rPr>
              <w:fldChar w:fldCharType="end"/>
            </w:r>
          </w:p>
        </w:tc>
        <w:tc>
          <w:tcPr>
            <w:tcW w:w="5329" w:type="dxa"/>
          </w:tcPr>
          <w:p w14:paraId="6D482F60" w14:textId="0A15F342" w:rsidR="004B7916" w:rsidRPr="00C533C5" w:rsidRDefault="00C63679"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נספח_מבנה_דרישות_סף_פנימיית_יום_כותרת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דרישות</w:t>
            </w:r>
            <w:r w:rsidR="00743B9B" w:rsidRPr="00743B9B">
              <w:rPr>
                <w:rFonts w:ascii="David" w:hAnsi="David"/>
                <w:sz w:val="19"/>
                <w:szCs w:val="19"/>
                <w:rtl/>
              </w:rPr>
              <w:t xml:space="preserve"> </w:t>
            </w:r>
            <w:r w:rsidR="00743B9B" w:rsidRPr="00743B9B">
              <w:rPr>
                <w:rFonts w:ascii="David" w:hAnsi="David" w:hint="eastAsia"/>
                <w:sz w:val="19"/>
                <w:szCs w:val="19"/>
                <w:rtl/>
              </w:rPr>
              <w:t>הסף</w:t>
            </w:r>
            <w:r w:rsidR="00743B9B" w:rsidRPr="00743B9B">
              <w:rPr>
                <w:rFonts w:ascii="David" w:hAnsi="David"/>
                <w:sz w:val="19"/>
                <w:szCs w:val="19"/>
                <w:rtl/>
              </w:rPr>
              <w:t xml:space="preserve"> </w:t>
            </w:r>
            <w:r w:rsidR="00743B9B" w:rsidRPr="00743B9B">
              <w:rPr>
                <w:rFonts w:ascii="David" w:hAnsi="David" w:hint="eastAsia"/>
                <w:sz w:val="19"/>
                <w:szCs w:val="19"/>
                <w:rtl/>
              </w:rPr>
              <w:t>למבנה</w:t>
            </w:r>
            <w:r w:rsidR="00743B9B" w:rsidRPr="00743B9B">
              <w:rPr>
                <w:rFonts w:ascii="David" w:hAnsi="David"/>
                <w:sz w:val="19"/>
                <w:szCs w:val="19"/>
                <w:rtl/>
              </w:rPr>
              <w:t xml:space="preserve"> </w:t>
            </w:r>
            <w:r w:rsidR="00743B9B" w:rsidRPr="00743B9B">
              <w:rPr>
                <w:rFonts w:ascii="David" w:hAnsi="David" w:hint="eastAsia"/>
                <w:sz w:val="19"/>
                <w:szCs w:val="19"/>
                <w:rtl/>
              </w:rPr>
              <w:t>וטופס</w:t>
            </w:r>
            <w:r w:rsidR="00743B9B" w:rsidRPr="00743B9B">
              <w:rPr>
                <w:rFonts w:ascii="David" w:hAnsi="David"/>
                <w:sz w:val="19"/>
                <w:szCs w:val="19"/>
                <w:rtl/>
              </w:rPr>
              <w:t xml:space="preserve"> </w:t>
            </w:r>
            <w:r w:rsidR="00743B9B" w:rsidRPr="00743B9B">
              <w:rPr>
                <w:rFonts w:ascii="David" w:hAnsi="David" w:hint="eastAsia"/>
                <w:sz w:val="19"/>
                <w:szCs w:val="19"/>
                <w:rtl/>
              </w:rPr>
              <w:t>לבדיקה</w:t>
            </w:r>
            <w:r w:rsidR="00743B9B" w:rsidRPr="00743B9B">
              <w:rPr>
                <w:rFonts w:ascii="David" w:hAnsi="David"/>
                <w:sz w:val="19"/>
                <w:szCs w:val="19"/>
                <w:rtl/>
              </w:rPr>
              <w:t xml:space="preserve"> </w:t>
            </w:r>
            <w:r w:rsidR="00743B9B" w:rsidRPr="00743B9B">
              <w:rPr>
                <w:rFonts w:ascii="David" w:hAnsi="David" w:hint="eastAsia"/>
                <w:sz w:val="19"/>
                <w:szCs w:val="19"/>
                <w:rtl/>
              </w:rPr>
              <w:t>של</w:t>
            </w:r>
            <w:r w:rsidR="00743B9B" w:rsidRPr="00743B9B">
              <w:rPr>
                <w:rFonts w:ascii="David" w:hAnsi="David"/>
                <w:sz w:val="19"/>
                <w:szCs w:val="19"/>
                <w:rtl/>
              </w:rPr>
              <w:t xml:space="preserve"> </w:t>
            </w:r>
            <w:r w:rsidR="00743B9B" w:rsidRPr="00743B9B">
              <w:rPr>
                <w:rFonts w:ascii="David" w:hAnsi="David" w:hint="eastAsia"/>
                <w:sz w:val="19"/>
                <w:szCs w:val="19"/>
                <w:rtl/>
              </w:rPr>
              <w:t>דרישות</w:t>
            </w:r>
            <w:r w:rsidR="00743B9B" w:rsidRPr="00743B9B">
              <w:rPr>
                <w:rFonts w:ascii="David" w:hAnsi="David"/>
                <w:sz w:val="19"/>
                <w:szCs w:val="19"/>
                <w:rtl/>
              </w:rPr>
              <w:t xml:space="preserve"> </w:t>
            </w:r>
            <w:r w:rsidR="00743B9B" w:rsidRPr="00743B9B">
              <w:rPr>
                <w:rFonts w:ascii="David" w:hAnsi="David" w:hint="eastAsia"/>
                <w:sz w:val="19"/>
                <w:szCs w:val="19"/>
                <w:rtl/>
              </w:rPr>
              <w:t>הסף</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פנימיית</w:t>
            </w:r>
            <w:r w:rsidR="00743B9B" w:rsidRPr="00743B9B">
              <w:rPr>
                <w:rFonts w:ascii="David" w:hAnsi="David"/>
                <w:sz w:val="19"/>
                <w:szCs w:val="19"/>
                <w:rtl/>
              </w:rPr>
              <w:t xml:space="preserve"> </w:t>
            </w:r>
            <w:r w:rsidR="00743B9B" w:rsidRPr="00743B9B">
              <w:rPr>
                <w:rFonts w:ascii="David" w:hAnsi="David" w:hint="eastAsia"/>
                <w:sz w:val="19"/>
                <w:szCs w:val="19"/>
                <w:rtl/>
              </w:rPr>
              <w:t>יום</w:t>
            </w:r>
            <w:r w:rsidR="00743B9B" w:rsidRPr="00743B9B">
              <w:rPr>
                <w:rFonts w:ascii="David" w:hAnsi="David"/>
                <w:sz w:val="19"/>
                <w:szCs w:val="19"/>
                <w:rtl/>
              </w:rPr>
              <w:t xml:space="preserve"> </w:t>
            </w:r>
            <w:r w:rsidR="00743B9B" w:rsidRPr="00743B9B">
              <w:rPr>
                <w:rFonts w:ascii="David" w:hAnsi="David" w:hint="eastAsia"/>
                <w:sz w:val="19"/>
                <w:szCs w:val="19"/>
                <w:rtl/>
              </w:rPr>
              <w:t>שיקומית</w:t>
            </w:r>
            <w:r w:rsidRPr="00C533C5">
              <w:rPr>
                <w:rFonts w:ascii="David" w:hAnsi="David"/>
                <w:sz w:val="19"/>
                <w:szCs w:val="19"/>
                <w:rtl/>
              </w:rPr>
              <w:fldChar w:fldCharType="end"/>
            </w:r>
          </w:p>
        </w:tc>
        <w:tc>
          <w:tcPr>
            <w:tcW w:w="3061" w:type="dxa"/>
          </w:tcPr>
          <w:p w14:paraId="054E5676" w14:textId="77777777" w:rsidR="004B7916" w:rsidRPr="00C533C5" w:rsidRDefault="00C63679"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r w:rsidRPr="00C533C5">
              <w:rPr>
                <w:rFonts w:ascii="David" w:hAnsi="David"/>
                <w:sz w:val="19"/>
                <w:szCs w:val="19"/>
                <w:rtl/>
              </w:rPr>
              <w:br/>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חתימה</w:t>
            </w:r>
            <w:r w:rsidRPr="00C533C5">
              <w:rPr>
                <w:rFonts w:ascii="David" w:hAnsi="David"/>
                <w:sz w:val="19"/>
                <w:szCs w:val="19"/>
                <w:rtl/>
              </w:rPr>
              <w:t xml:space="preserve">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עורך</w:t>
            </w:r>
            <w:r w:rsidRPr="00C533C5">
              <w:rPr>
                <w:rFonts w:ascii="David" w:hAnsi="David"/>
                <w:sz w:val="19"/>
                <w:szCs w:val="19"/>
                <w:rtl/>
              </w:rPr>
              <w:t xml:space="preserve">-דין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55EF9" w:rsidRPr="00C533C5" w14:paraId="695C8285" w14:textId="77777777" w:rsidTr="00CC5301">
        <w:trPr>
          <w:cantSplit/>
        </w:trPr>
        <w:tc>
          <w:tcPr>
            <w:tcW w:w="964" w:type="dxa"/>
          </w:tcPr>
          <w:p w14:paraId="22785897" w14:textId="5B482DF5" w:rsidR="00A3116E" w:rsidRPr="00C533C5" w:rsidRDefault="00A3116E"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נספח_ציוד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13 </w:t>
            </w:r>
            <w:r w:rsidRPr="00C533C5">
              <w:rPr>
                <w:rFonts w:ascii="David" w:hAnsi="David"/>
                <w:sz w:val="19"/>
                <w:szCs w:val="19"/>
                <w:rtl/>
              </w:rPr>
              <w:fldChar w:fldCharType="end"/>
            </w:r>
          </w:p>
        </w:tc>
        <w:tc>
          <w:tcPr>
            <w:tcW w:w="5329" w:type="dxa"/>
          </w:tcPr>
          <w:p w14:paraId="7DEB5E4F" w14:textId="211FEFEF" w:rsidR="00A3116E" w:rsidRPr="00C533C5" w:rsidRDefault="00A3116E"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נספח_ציוד_כותרת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התחייבות</w:t>
            </w:r>
            <w:r w:rsidR="00743B9B" w:rsidRPr="00743B9B">
              <w:rPr>
                <w:rFonts w:ascii="David" w:hAnsi="David"/>
                <w:sz w:val="19"/>
                <w:szCs w:val="19"/>
                <w:rtl/>
              </w:rPr>
              <w:t xml:space="preserve"> </w:t>
            </w:r>
            <w:r w:rsidR="00743B9B" w:rsidRPr="00743B9B">
              <w:rPr>
                <w:rFonts w:ascii="David" w:hAnsi="David" w:hint="eastAsia"/>
                <w:sz w:val="19"/>
                <w:szCs w:val="19"/>
                <w:rtl/>
              </w:rPr>
              <w:t>לרכישת</w:t>
            </w:r>
            <w:r w:rsidR="00743B9B" w:rsidRPr="00743B9B">
              <w:rPr>
                <w:rFonts w:ascii="David" w:hAnsi="David"/>
                <w:sz w:val="19"/>
                <w:szCs w:val="19"/>
                <w:rtl/>
              </w:rPr>
              <w:t xml:space="preserve"> </w:t>
            </w:r>
            <w:r w:rsidR="00743B9B" w:rsidRPr="00743B9B">
              <w:rPr>
                <w:rFonts w:ascii="David" w:hAnsi="David" w:hint="eastAsia"/>
                <w:sz w:val="19"/>
                <w:szCs w:val="19"/>
                <w:rtl/>
              </w:rPr>
              <w:t>ציוד</w:t>
            </w:r>
            <w:r w:rsidRPr="00C533C5">
              <w:rPr>
                <w:rFonts w:ascii="David" w:hAnsi="David"/>
                <w:sz w:val="19"/>
                <w:szCs w:val="19"/>
                <w:rtl/>
              </w:rPr>
              <w:fldChar w:fldCharType="end"/>
            </w:r>
          </w:p>
        </w:tc>
        <w:tc>
          <w:tcPr>
            <w:tcW w:w="3061" w:type="dxa"/>
          </w:tcPr>
          <w:p w14:paraId="498E0B83" w14:textId="77777777" w:rsidR="00A3116E" w:rsidRPr="00C533C5" w:rsidRDefault="00A3116E"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95B36" w:rsidRPr="00C533C5" w14:paraId="7AB1605A" w14:textId="77777777" w:rsidTr="00CC5301">
        <w:trPr>
          <w:cantSplit/>
        </w:trPr>
        <w:tc>
          <w:tcPr>
            <w:tcW w:w="964" w:type="dxa"/>
          </w:tcPr>
          <w:p w14:paraId="1D0811AB" w14:textId="77777777" w:rsidR="00495B36" w:rsidRPr="00C533C5" w:rsidRDefault="00495B36">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נספח_ביטוחים_1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14 </w:t>
            </w:r>
            <w:r w:rsidRPr="00C533C5">
              <w:rPr>
                <w:rFonts w:ascii="David" w:hAnsi="David"/>
                <w:sz w:val="19"/>
                <w:szCs w:val="19"/>
                <w:rtl/>
              </w:rPr>
              <w:fldChar w:fldCharType="end"/>
            </w:r>
          </w:p>
        </w:tc>
        <w:tc>
          <w:tcPr>
            <w:tcW w:w="5329" w:type="dxa"/>
          </w:tcPr>
          <w:p w14:paraId="599A8F6E" w14:textId="77777777" w:rsidR="00495B36" w:rsidRPr="00C533C5" w:rsidRDefault="00495B36"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נספח_ביטוחים_1_כותרת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אישור</w:t>
            </w:r>
            <w:r w:rsidR="00743B9B" w:rsidRPr="00743B9B">
              <w:rPr>
                <w:rFonts w:ascii="David" w:hAnsi="David"/>
                <w:sz w:val="19"/>
                <w:szCs w:val="19"/>
                <w:rtl/>
              </w:rPr>
              <w:t xml:space="preserve"> </w:t>
            </w:r>
            <w:r w:rsidR="00743B9B" w:rsidRPr="00743B9B">
              <w:rPr>
                <w:rFonts w:ascii="David" w:hAnsi="David" w:hint="eastAsia"/>
                <w:sz w:val="19"/>
                <w:szCs w:val="19"/>
                <w:rtl/>
              </w:rPr>
              <w:t>בדבר</w:t>
            </w:r>
            <w:r w:rsidR="00743B9B" w:rsidRPr="00743B9B">
              <w:rPr>
                <w:rFonts w:ascii="David" w:hAnsi="David"/>
                <w:sz w:val="19"/>
                <w:szCs w:val="19"/>
                <w:rtl/>
              </w:rPr>
              <w:t xml:space="preserve"> </w:t>
            </w:r>
            <w:r w:rsidR="00743B9B" w:rsidRPr="00743B9B">
              <w:rPr>
                <w:rFonts w:ascii="David" w:hAnsi="David" w:hint="eastAsia"/>
                <w:sz w:val="19"/>
                <w:szCs w:val="19"/>
                <w:rtl/>
              </w:rPr>
              <w:t>קיום</w:t>
            </w:r>
            <w:r w:rsidR="00743B9B" w:rsidRPr="00743B9B">
              <w:rPr>
                <w:rFonts w:ascii="David" w:hAnsi="David"/>
                <w:sz w:val="19"/>
                <w:szCs w:val="19"/>
                <w:rtl/>
              </w:rPr>
              <w:t xml:space="preserve"> </w:t>
            </w:r>
            <w:r w:rsidR="00743B9B" w:rsidRPr="00743B9B">
              <w:rPr>
                <w:rFonts w:ascii="David" w:hAnsi="David" w:hint="eastAsia"/>
                <w:sz w:val="19"/>
                <w:szCs w:val="19"/>
                <w:rtl/>
              </w:rPr>
              <w:t>ביטוחים</w:t>
            </w:r>
            <w:r w:rsidR="00743B9B" w:rsidRPr="00743B9B">
              <w:rPr>
                <w:rFonts w:ascii="David" w:hAnsi="David" w:hint="cs"/>
                <w:sz w:val="19"/>
                <w:szCs w:val="19"/>
                <w:rtl/>
              </w:rPr>
              <w:t xml:space="preserve"> </w:t>
            </w:r>
            <w:r w:rsidR="00743B9B" w:rsidRPr="00743B9B">
              <w:rPr>
                <w:rFonts w:ascii="David" w:hAnsi="David"/>
                <w:sz w:val="19"/>
                <w:szCs w:val="19"/>
                <w:rtl/>
              </w:rPr>
              <w:t>–</w:t>
            </w:r>
            <w:r w:rsidR="00743B9B" w:rsidRPr="00743B9B">
              <w:rPr>
                <w:rFonts w:ascii="David" w:hAnsi="David" w:hint="cs"/>
                <w:sz w:val="19"/>
                <w:szCs w:val="19"/>
                <w:rtl/>
              </w:rPr>
              <w:t xml:space="preserve"> פנימייה במבנה ארגוני קבוצתי (כולל פנימיית יום)</w:t>
            </w:r>
            <w:r w:rsidRPr="00C533C5">
              <w:rPr>
                <w:rFonts w:ascii="David" w:hAnsi="David"/>
                <w:sz w:val="19"/>
                <w:szCs w:val="19"/>
                <w:rtl/>
              </w:rPr>
              <w:fldChar w:fldCharType="end"/>
            </w:r>
          </w:p>
        </w:tc>
        <w:tc>
          <w:tcPr>
            <w:tcW w:w="3061" w:type="dxa"/>
          </w:tcPr>
          <w:p w14:paraId="197D65A6" w14:textId="77777777" w:rsidR="00495B36" w:rsidRPr="00C533C5" w:rsidRDefault="00495B36" w:rsidP="00455EF9">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3E7C708E" w14:textId="77777777" w:rsidTr="00CC5301">
        <w:trPr>
          <w:cantSplit/>
        </w:trPr>
        <w:tc>
          <w:tcPr>
            <w:tcW w:w="964" w:type="dxa"/>
          </w:tcPr>
          <w:p w14:paraId="01CA4EBE" w14:textId="15DE9642" w:rsidR="004E6CF8" w:rsidRPr="00C533C5" w:rsidRDefault="004E6CF8" w:rsidP="004E6CF8">
            <w:pPr>
              <w:widowControl w:val="0"/>
              <w:rPr>
                <w:rFonts w:ascii="David" w:hAnsi="David"/>
                <w:sz w:val="19"/>
                <w:szCs w:val="19"/>
                <w:rtl/>
              </w:rPr>
            </w:pPr>
            <w:r w:rsidRPr="00C533C5">
              <w:rPr>
                <w:rFonts w:ascii="David" w:hAnsi="David" w:hint="cs"/>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hint="cs"/>
                <w:sz w:val="19"/>
                <w:szCs w:val="19"/>
                <w:rtl/>
              </w:rPr>
            </w:r>
            <w:r w:rsidRPr="00C533C5">
              <w:rPr>
                <w:rFonts w:ascii="David" w:hAnsi="David" w:hint="cs"/>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15 </w:t>
            </w:r>
            <w:r w:rsidRPr="00C533C5">
              <w:rPr>
                <w:rFonts w:ascii="David" w:hAnsi="David" w:hint="cs"/>
                <w:sz w:val="19"/>
                <w:szCs w:val="19"/>
                <w:rtl/>
              </w:rPr>
              <w:fldChar w:fldCharType="end"/>
            </w:r>
          </w:p>
        </w:tc>
        <w:tc>
          <w:tcPr>
            <w:tcW w:w="5329" w:type="dxa"/>
          </w:tcPr>
          <w:p w14:paraId="493B6DD2" w14:textId="77777777" w:rsidR="004E6CF8" w:rsidRPr="00C533C5" w:rsidRDefault="004E6CF8" w:rsidP="004E6CF8">
            <w:pPr>
              <w:widowControl w:val="0"/>
              <w:rPr>
                <w:rFonts w:ascii="David" w:hAnsi="David"/>
                <w:sz w:val="19"/>
                <w:szCs w:val="19"/>
                <w:rtl/>
              </w:rPr>
            </w:pPr>
            <w:r w:rsidRPr="00C533C5">
              <w:rPr>
                <w:rFonts w:ascii="David" w:hAnsi="David" w:hint="cs"/>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נספח_ביטוחים_כותרת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hint="cs"/>
                <w:sz w:val="19"/>
                <w:szCs w:val="19"/>
                <w:rtl/>
              </w:rPr>
            </w:r>
            <w:r w:rsidRPr="00C533C5">
              <w:rPr>
                <w:rFonts w:ascii="David" w:hAnsi="David" w:hint="cs"/>
                <w:sz w:val="19"/>
                <w:szCs w:val="19"/>
                <w:rtl/>
              </w:rPr>
              <w:fldChar w:fldCharType="separate"/>
            </w:r>
            <w:r w:rsidR="00743B9B" w:rsidRPr="00743B9B">
              <w:rPr>
                <w:rFonts w:ascii="David" w:hAnsi="David" w:hint="eastAsia"/>
                <w:sz w:val="19"/>
                <w:szCs w:val="19"/>
                <w:rtl/>
              </w:rPr>
              <w:t>אישור</w:t>
            </w:r>
            <w:r w:rsidR="00743B9B" w:rsidRPr="00743B9B">
              <w:rPr>
                <w:rFonts w:ascii="David" w:hAnsi="David"/>
                <w:sz w:val="19"/>
                <w:szCs w:val="19"/>
                <w:rtl/>
              </w:rPr>
              <w:t xml:space="preserve"> </w:t>
            </w:r>
            <w:r w:rsidR="00743B9B" w:rsidRPr="00743B9B">
              <w:rPr>
                <w:rFonts w:ascii="David" w:hAnsi="David" w:hint="eastAsia"/>
                <w:sz w:val="19"/>
                <w:szCs w:val="19"/>
                <w:rtl/>
              </w:rPr>
              <w:t>בדבר</w:t>
            </w:r>
            <w:r w:rsidR="00743B9B" w:rsidRPr="00743B9B">
              <w:rPr>
                <w:rFonts w:ascii="David" w:hAnsi="David"/>
                <w:sz w:val="19"/>
                <w:szCs w:val="19"/>
                <w:rtl/>
              </w:rPr>
              <w:t xml:space="preserve"> </w:t>
            </w:r>
            <w:r w:rsidR="00743B9B" w:rsidRPr="00743B9B">
              <w:rPr>
                <w:rFonts w:ascii="David" w:hAnsi="David" w:hint="eastAsia"/>
                <w:sz w:val="19"/>
                <w:szCs w:val="19"/>
                <w:rtl/>
              </w:rPr>
              <w:t>קיום</w:t>
            </w:r>
            <w:r w:rsidR="00743B9B" w:rsidRPr="00743B9B">
              <w:rPr>
                <w:rFonts w:ascii="David" w:hAnsi="David"/>
                <w:sz w:val="19"/>
                <w:szCs w:val="19"/>
                <w:rtl/>
              </w:rPr>
              <w:t xml:space="preserve"> </w:t>
            </w:r>
            <w:r w:rsidR="00743B9B" w:rsidRPr="00743B9B">
              <w:rPr>
                <w:rFonts w:ascii="David" w:hAnsi="David" w:hint="eastAsia"/>
                <w:sz w:val="19"/>
                <w:szCs w:val="19"/>
                <w:rtl/>
              </w:rPr>
              <w:t>ביטוחים</w:t>
            </w:r>
            <w:r w:rsidR="00743B9B" w:rsidRPr="00743B9B">
              <w:rPr>
                <w:rFonts w:ascii="David" w:hAnsi="David" w:hint="cs"/>
                <w:sz w:val="19"/>
                <w:szCs w:val="19"/>
                <w:rtl/>
              </w:rPr>
              <w:t xml:space="preserve"> – פנימייה במבנה ארגוני משפחתוני (כולל פנימיית יום)</w:t>
            </w:r>
            <w:r w:rsidRPr="00C533C5">
              <w:rPr>
                <w:rFonts w:ascii="David" w:hAnsi="David" w:hint="cs"/>
                <w:sz w:val="19"/>
                <w:szCs w:val="19"/>
                <w:rtl/>
              </w:rPr>
              <w:fldChar w:fldCharType="end"/>
            </w:r>
          </w:p>
        </w:tc>
        <w:tc>
          <w:tcPr>
            <w:tcW w:w="3061" w:type="dxa"/>
          </w:tcPr>
          <w:p w14:paraId="07F0DDD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39ADE266" w14:textId="77777777" w:rsidTr="00CC5301">
        <w:trPr>
          <w:cantSplit/>
        </w:trPr>
        <w:tc>
          <w:tcPr>
            <w:tcW w:w="964" w:type="dxa"/>
          </w:tcPr>
          <w:p w14:paraId="46F6C86F" w14:textId="56461C02" w:rsidR="004E6CF8" w:rsidRPr="00C533C5" w:rsidRDefault="004E6CF8" w:rsidP="0097082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16 </w:t>
            </w:r>
            <w:r w:rsidRPr="00C533C5">
              <w:rPr>
                <w:rFonts w:ascii="David" w:hAnsi="David"/>
                <w:sz w:val="19"/>
                <w:szCs w:val="19"/>
                <w:rtl/>
              </w:rPr>
              <w:fldChar w:fldCharType="end"/>
            </w:r>
          </w:p>
        </w:tc>
        <w:tc>
          <w:tcPr>
            <w:tcW w:w="5329" w:type="dxa"/>
          </w:tcPr>
          <w:p w14:paraId="047423CB" w14:textId="79B92756" w:rsidR="004E6CF8" w:rsidRPr="00C533C5" w:rsidRDefault="004E6CF8"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טופס</w:t>
            </w:r>
            <w:r w:rsidR="00743B9B" w:rsidRPr="00743B9B">
              <w:rPr>
                <w:rFonts w:ascii="David" w:hAnsi="David"/>
                <w:sz w:val="19"/>
                <w:szCs w:val="19"/>
                <w:rtl/>
              </w:rPr>
              <w:t xml:space="preserve"> </w:t>
            </w:r>
            <w:r w:rsidR="00743B9B" w:rsidRPr="00743B9B">
              <w:rPr>
                <w:rFonts w:ascii="David" w:hAnsi="David" w:hint="eastAsia"/>
                <w:sz w:val="19"/>
                <w:szCs w:val="19"/>
                <w:rtl/>
              </w:rPr>
              <w:t>בדיקה</w:t>
            </w:r>
            <w:r w:rsidR="00743B9B" w:rsidRPr="00743B9B">
              <w:rPr>
                <w:rFonts w:ascii="David" w:hAnsi="David"/>
                <w:sz w:val="19"/>
                <w:szCs w:val="19"/>
                <w:rtl/>
              </w:rPr>
              <w:t xml:space="preserve"> </w:t>
            </w:r>
            <w:r w:rsidR="00743B9B" w:rsidRPr="00743B9B">
              <w:rPr>
                <w:rFonts w:ascii="David" w:hAnsi="David" w:hint="eastAsia"/>
                <w:sz w:val="19"/>
                <w:szCs w:val="19"/>
                <w:rtl/>
              </w:rPr>
              <w:t>למבנה</w:t>
            </w:r>
            <w:r w:rsidR="00743B9B" w:rsidRPr="00743B9B">
              <w:rPr>
                <w:rFonts w:ascii="David" w:hAnsi="David"/>
                <w:sz w:val="19"/>
                <w:szCs w:val="19"/>
                <w:rtl/>
              </w:rPr>
              <w:t xml:space="preserve"> </w:t>
            </w:r>
            <w:r w:rsidR="00743B9B" w:rsidRPr="00743B9B">
              <w:rPr>
                <w:rFonts w:ascii="David" w:hAnsi="David" w:hint="eastAsia"/>
                <w:sz w:val="19"/>
                <w:szCs w:val="19"/>
                <w:rtl/>
              </w:rPr>
              <w:t>להענקה</w:t>
            </w:r>
            <w:r w:rsidR="00743B9B" w:rsidRPr="00743B9B">
              <w:rPr>
                <w:rFonts w:ascii="David" w:hAnsi="David"/>
                <w:sz w:val="19"/>
                <w:szCs w:val="19"/>
                <w:rtl/>
              </w:rPr>
              <w:t xml:space="preserve"> </w:t>
            </w:r>
            <w:r w:rsidR="00743B9B" w:rsidRPr="00743B9B">
              <w:rPr>
                <w:rFonts w:ascii="David" w:hAnsi="David" w:hint="eastAsia"/>
                <w:sz w:val="19"/>
                <w:szCs w:val="19"/>
                <w:rtl/>
              </w:rPr>
              <w:t>של</w:t>
            </w:r>
            <w:r w:rsidR="00743B9B" w:rsidRPr="00743B9B">
              <w:rPr>
                <w:rFonts w:ascii="David" w:hAnsi="David"/>
                <w:sz w:val="19"/>
                <w:szCs w:val="19"/>
                <w:rtl/>
              </w:rPr>
              <w:t xml:space="preserve"> </w:t>
            </w:r>
            <w:r w:rsidR="00743B9B" w:rsidRPr="00743B9B">
              <w:rPr>
                <w:rFonts w:ascii="David" w:hAnsi="David" w:hint="eastAsia"/>
                <w:sz w:val="19"/>
                <w:szCs w:val="19"/>
                <w:rtl/>
              </w:rPr>
              <w:t>ציוני</w:t>
            </w:r>
            <w:r w:rsidR="00743B9B" w:rsidRPr="00743B9B">
              <w:rPr>
                <w:rFonts w:ascii="David" w:hAnsi="David"/>
                <w:sz w:val="19"/>
                <w:szCs w:val="19"/>
                <w:rtl/>
              </w:rPr>
              <w:t xml:space="preserve"> </w:t>
            </w:r>
            <w:r w:rsidR="00743B9B" w:rsidRPr="00743B9B">
              <w:rPr>
                <w:rFonts w:ascii="David" w:hAnsi="David" w:hint="eastAsia"/>
                <w:sz w:val="19"/>
                <w:szCs w:val="19"/>
                <w:rtl/>
              </w:rPr>
              <w:t>איכות</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פנימייה</w:t>
            </w:r>
            <w:r w:rsidR="00743B9B" w:rsidRPr="00743B9B">
              <w:rPr>
                <w:rFonts w:ascii="David" w:hAnsi="David"/>
                <w:sz w:val="19"/>
                <w:szCs w:val="19"/>
                <w:rtl/>
              </w:rPr>
              <w:t xml:space="preserve"> </w:t>
            </w:r>
            <w:r w:rsidR="00743B9B" w:rsidRPr="00743B9B">
              <w:rPr>
                <w:rFonts w:ascii="David" w:hAnsi="David" w:hint="eastAsia"/>
                <w:sz w:val="19"/>
                <w:szCs w:val="19"/>
                <w:rtl/>
              </w:rPr>
              <w:t>שיקומית</w:t>
            </w:r>
            <w:r w:rsidR="00743B9B" w:rsidRPr="00743B9B">
              <w:rPr>
                <w:rFonts w:ascii="David" w:hAnsi="David"/>
                <w:sz w:val="19"/>
                <w:szCs w:val="19"/>
                <w:rtl/>
              </w:rPr>
              <w:t xml:space="preserve"> </w:t>
            </w:r>
            <w:r w:rsidR="00743B9B" w:rsidRPr="00743B9B">
              <w:rPr>
                <w:rFonts w:ascii="David" w:hAnsi="David" w:hint="eastAsia"/>
                <w:sz w:val="19"/>
                <w:szCs w:val="19"/>
                <w:rtl/>
              </w:rPr>
              <w:t>במבנה</w:t>
            </w:r>
            <w:r w:rsidR="00743B9B" w:rsidRPr="00743B9B">
              <w:rPr>
                <w:rFonts w:ascii="David" w:hAnsi="David"/>
                <w:sz w:val="19"/>
                <w:szCs w:val="19"/>
                <w:rtl/>
              </w:rPr>
              <w:t xml:space="preserve"> </w:t>
            </w:r>
            <w:r w:rsidR="00743B9B" w:rsidRPr="00743B9B">
              <w:rPr>
                <w:rFonts w:ascii="David" w:hAnsi="David" w:hint="eastAsia"/>
                <w:sz w:val="19"/>
                <w:szCs w:val="19"/>
                <w:rtl/>
              </w:rPr>
              <w:t>קבוצתי</w:t>
            </w:r>
            <w:r w:rsidRPr="00C533C5">
              <w:rPr>
                <w:rFonts w:ascii="David" w:hAnsi="David"/>
                <w:sz w:val="19"/>
                <w:szCs w:val="19"/>
                <w:rtl/>
              </w:rPr>
              <w:fldChar w:fldCharType="end"/>
            </w:r>
          </w:p>
        </w:tc>
        <w:tc>
          <w:tcPr>
            <w:tcW w:w="3061" w:type="dxa"/>
          </w:tcPr>
          <w:p w14:paraId="768DD19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52F6EF93" w14:textId="77777777" w:rsidTr="00CC5301">
        <w:trPr>
          <w:cantSplit/>
        </w:trPr>
        <w:tc>
          <w:tcPr>
            <w:tcW w:w="964" w:type="dxa"/>
          </w:tcPr>
          <w:p w14:paraId="5ED32F68" w14:textId="629917D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נספח_אמות_מידה_למבנה_משפחתוני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17 </w:t>
            </w:r>
            <w:r w:rsidRPr="00C533C5">
              <w:rPr>
                <w:rFonts w:ascii="David" w:hAnsi="David"/>
                <w:sz w:val="19"/>
                <w:szCs w:val="19"/>
                <w:rtl/>
              </w:rPr>
              <w:fldChar w:fldCharType="end"/>
            </w:r>
          </w:p>
        </w:tc>
        <w:tc>
          <w:tcPr>
            <w:tcW w:w="5329" w:type="dxa"/>
          </w:tcPr>
          <w:p w14:paraId="66CE8624" w14:textId="13FCB04C"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נספח_אמות_מידה_למבנה_משפחתוני_כותרת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טופס</w:t>
            </w:r>
            <w:r w:rsidR="00743B9B" w:rsidRPr="00743B9B">
              <w:rPr>
                <w:rFonts w:ascii="David" w:hAnsi="David"/>
                <w:sz w:val="19"/>
                <w:szCs w:val="19"/>
                <w:rtl/>
              </w:rPr>
              <w:t xml:space="preserve"> </w:t>
            </w:r>
            <w:r w:rsidR="00743B9B" w:rsidRPr="00743B9B">
              <w:rPr>
                <w:rFonts w:ascii="David" w:hAnsi="David" w:hint="eastAsia"/>
                <w:sz w:val="19"/>
                <w:szCs w:val="19"/>
                <w:rtl/>
              </w:rPr>
              <w:t>בדיקה</w:t>
            </w:r>
            <w:r w:rsidR="00743B9B" w:rsidRPr="00743B9B">
              <w:rPr>
                <w:rFonts w:ascii="David" w:hAnsi="David"/>
                <w:sz w:val="19"/>
                <w:szCs w:val="19"/>
                <w:rtl/>
              </w:rPr>
              <w:t xml:space="preserve"> </w:t>
            </w:r>
            <w:r w:rsidR="00743B9B" w:rsidRPr="00743B9B">
              <w:rPr>
                <w:rFonts w:ascii="David" w:hAnsi="David" w:hint="eastAsia"/>
                <w:sz w:val="19"/>
                <w:szCs w:val="19"/>
                <w:rtl/>
              </w:rPr>
              <w:t>למבנה</w:t>
            </w:r>
            <w:r w:rsidR="00743B9B" w:rsidRPr="00743B9B">
              <w:rPr>
                <w:rFonts w:ascii="David" w:hAnsi="David"/>
                <w:sz w:val="19"/>
                <w:szCs w:val="19"/>
                <w:rtl/>
              </w:rPr>
              <w:t xml:space="preserve"> </w:t>
            </w:r>
            <w:r w:rsidR="00743B9B" w:rsidRPr="00743B9B">
              <w:rPr>
                <w:rFonts w:ascii="David" w:hAnsi="David" w:hint="eastAsia"/>
                <w:sz w:val="19"/>
                <w:szCs w:val="19"/>
                <w:rtl/>
              </w:rPr>
              <w:t>להענקה</w:t>
            </w:r>
            <w:r w:rsidR="00743B9B" w:rsidRPr="00743B9B">
              <w:rPr>
                <w:rFonts w:ascii="David" w:hAnsi="David"/>
                <w:sz w:val="19"/>
                <w:szCs w:val="19"/>
                <w:rtl/>
              </w:rPr>
              <w:t xml:space="preserve"> </w:t>
            </w:r>
            <w:r w:rsidR="00743B9B" w:rsidRPr="00743B9B">
              <w:rPr>
                <w:rFonts w:ascii="David" w:hAnsi="David" w:hint="eastAsia"/>
                <w:sz w:val="19"/>
                <w:szCs w:val="19"/>
                <w:rtl/>
              </w:rPr>
              <w:t>של</w:t>
            </w:r>
            <w:r w:rsidR="00743B9B" w:rsidRPr="00743B9B">
              <w:rPr>
                <w:rFonts w:ascii="David" w:hAnsi="David"/>
                <w:sz w:val="19"/>
                <w:szCs w:val="19"/>
                <w:rtl/>
              </w:rPr>
              <w:t xml:space="preserve"> </w:t>
            </w:r>
            <w:r w:rsidR="00743B9B" w:rsidRPr="00743B9B">
              <w:rPr>
                <w:rFonts w:ascii="David" w:hAnsi="David" w:hint="eastAsia"/>
                <w:sz w:val="19"/>
                <w:szCs w:val="19"/>
                <w:rtl/>
              </w:rPr>
              <w:t>ציוני</w:t>
            </w:r>
            <w:r w:rsidR="00743B9B" w:rsidRPr="00743B9B">
              <w:rPr>
                <w:rFonts w:ascii="David" w:hAnsi="David"/>
                <w:sz w:val="19"/>
                <w:szCs w:val="19"/>
                <w:rtl/>
              </w:rPr>
              <w:t xml:space="preserve"> </w:t>
            </w:r>
            <w:r w:rsidR="00743B9B" w:rsidRPr="00743B9B">
              <w:rPr>
                <w:rFonts w:ascii="David" w:hAnsi="David" w:hint="eastAsia"/>
                <w:sz w:val="19"/>
                <w:szCs w:val="19"/>
                <w:rtl/>
              </w:rPr>
              <w:t>איכות</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פנימייה</w:t>
            </w:r>
            <w:r w:rsidR="00743B9B" w:rsidRPr="00743B9B">
              <w:rPr>
                <w:rFonts w:ascii="David" w:hAnsi="David"/>
                <w:sz w:val="19"/>
                <w:szCs w:val="19"/>
                <w:rtl/>
              </w:rPr>
              <w:t xml:space="preserve"> </w:t>
            </w:r>
            <w:r w:rsidR="00743B9B" w:rsidRPr="00743B9B">
              <w:rPr>
                <w:rFonts w:ascii="David" w:hAnsi="David" w:hint="eastAsia"/>
                <w:sz w:val="19"/>
                <w:szCs w:val="19"/>
                <w:rtl/>
              </w:rPr>
              <w:t>שיקומית</w:t>
            </w:r>
            <w:r w:rsidR="00743B9B" w:rsidRPr="00743B9B">
              <w:rPr>
                <w:rFonts w:ascii="David" w:hAnsi="David"/>
                <w:sz w:val="19"/>
                <w:szCs w:val="19"/>
                <w:rtl/>
              </w:rPr>
              <w:t xml:space="preserve"> </w:t>
            </w:r>
            <w:r w:rsidR="00743B9B" w:rsidRPr="00743B9B">
              <w:rPr>
                <w:rFonts w:ascii="David" w:hAnsi="David" w:hint="eastAsia"/>
                <w:sz w:val="19"/>
                <w:szCs w:val="19"/>
                <w:rtl/>
              </w:rPr>
              <w:t>במבנה</w:t>
            </w:r>
            <w:r w:rsidR="00743B9B" w:rsidRPr="00743B9B">
              <w:rPr>
                <w:rFonts w:ascii="David" w:hAnsi="David"/>
                <w:sz w:val="19"/>
                <w:szCs w:val="19"/>
                <w:rtl/>
              </w:rPr>
              <w:t xml:space="preserve"> </w:t>
            </w:r>
            <w:r w:rsidR="00743B9B" w:rsidRPr="00743B9B">
              <w:rPr>
                <w:rFonts w:ascii="David" w:hAnsi="David" w:hint="eastAsia"/>
                <w:sz w:val="19"/>
                <w:szCs w:val="19"/>
                <w:rtl/>
              </w:rPr>
              <w:t>משפחתוני</w:t>
            </w:r>
            <w:r w:rsidRPr="00C533C5">
              <w:rPr>
                <w:rFonts w:ascii="David" w:hAnsi="David"/>
                <w:sz w:val="19"/>
                <w:szCs w:val="19"/>
                <w:rtl/>
              </w:rPr>
              <w:fldChar w:fldCharType="end"/>
            </w:r>
          </w:p>
        </w:tc>
        <w:tc>
          <w:tcPr>
            <w:tcW w:w="3061" w:type="dxa"/>
          </w:tcPr>
          <w:p w14:paraId="1BFCF95C"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29894109" w14:textId="77777777" w:rsidTr="00CC5301">
        <w:trPr>
          <w:cantSplit/>
        </w:trPr>
        <w:tc>
          <w:tcPr>
            <w:tcW w:w="964" w:type="dxa"/>
          </w:tcPr>
          <w:p w14:paraId="6651BA3C" w14:textId="757EC21B"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18 </w:t>
            </w:r>
            <w:r w:rsidRPr="00C533C5">
              <w:rPr>
                <w:rFonts w:ascii="David" w:hAnsi="David"/>
                <w:sz w:val="19"/>
                <w:szCs w:val="19"/>
                <w:rtl/>
              </w:rPr>
              <w:fldChar w:fldCharType="end"/>
            </w:r>
          </w:p>
        </w:tc>
        <w:tc>
          <w:tcPr>
            <w:tcW w:w="5329" w:type="dxa"/>
          </w:tcPr>
          <w:p w14:paraId="686275D9" w14:textId="5EB84655"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נספח_אמות_מידה_למבנה_פנימיית_יום_כותרת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טופס</w:t>
            </w:r>
            <w:r w:rsidR="00743B9B" w:rsidRPr="00743B9B">
              <w:rPr>
                <w:rFonts w:ascii="David" w:hAnsi="David"/>
                <w:sz w:val="19"/>
                <w:szCs w:val="19"/>
                <w:rtl/>
              </w:rPr>
              <w:t xml:space="preserve"> </w:t>
            </w:r>
            <w:r w:rsidR="00743B9B" w:rsidRPr="00743B9B">
              <w:rPr>
                <w:rFonts w:ascii="David" w:hAnsi="David" w:hint="eastAsia"/>
                <w:sz w:val="19"/>
                <w:szCs w:val="19"/>
                <w:rtl/>
              </w:rPr>
              <w:t>בדיקה</w:t>
            </w:r>
            <w:r w:rsidR="00743B9B" w:rsidRPr="00743B9B">
              <w:rPr>
                <w:rFonts w:ascii="David" w:hAnsi="David"/>
                <w:sz w:val="19"/>
                <w:szCs w:val="19"/>
                <w:rtl/>
              </w:rPr>
              <w:t xml:space="preserve"> </w:t>
            </w:r>
            <w:r w:rsidR="00743B9B" w:rsidRPr="00743B9B">
              <w:rPr>
                <w:rFonts w:ascii="David" w:hAnsi="David" w:hint="eastAsia"/>
                <w:sz w:val="19"/>
                <w:szCs w:val="19"/>
                <w:rtl/>
              </w:rPr>
              <w:t>למבנה</w:t>
            </w:r>
            <w:r w:rsidR="00743B9B" w:rsidRPr="00743B9B">
              <w:rPr>
                <w:rFonts w:ascii="David" w:hAnsi="David"/>
                <w:sz w:val="19"/>
                <w:szCs w:val="19"/>
                <w:rtl/>
              </w:rPr>
              <w:t xml:space="preserve"> </w:t>
            </w:r>
            <w:r w:rsidR="00743B9B" w:rsidRPr="00743B9B">
              <w:rPr>
                <w:rFonts w:ascii="David" w:hAnsi="David" w:hint="eastAsia"/>
                <w:sz w:val="19"/>
                <w:szCs w:val="19"/>
                <w:rtl/>
              </w:rPr>
              <w:t>להענקה</w:t>
            </w:r>
            <w:r w:rsidR="00743B9B" w:rsidRPr="00743B9B">
              <w:rPr>
                <w:rFonts w:ascii="David" w:hAnsi="David"/>
                <w:sz w:val="19"/>
                <w:szCs w:val="19"/>
                <w:rtl/>
              </w:rPr>
              <w:t xml:space="preserve"> </w:t>
            </w:r>
            <w:r w:rsidR="00743B9B" w:rsidRPr="00743B9B">
              <w:rPr>
                <w:rFonts w:ascii="David" w:hAnsi="David" w:hint="eastAsia"/>
                <w:sz w:val="19"/>
                <w:szCs w:val="19"/>
                <w:rtl/>
              </w:rPr>
              <w:t>של</w:t>
            </w:r>
            <w:r w:rsidR="00743B9B" w:rsidRPr="00743B9B">
              <w:rPr>
                <w:rFonts w:ascii="David" w:hAnsi="David"/>
                <w:sz w:val="19"/>
                <w:szCs w:val="19"/>
                <w:rtl/>
              </w:rPr>
              <w:t xml:space="preserve"> </w:t>
            </w:r>
            <w:r w:rsidR="00743B9B" w:rsidRPr="00743B9B">
              <w:rPr>
                <w:rFonts w:ascii="David" w:hAnsi="David" w:hint="eastAsia"/>
                <w:sz w:val="19"/>
                <w:szCs w:val="19"/>
                <w:rtl/>
              </w:rPr>
              <w:t>ציוני</w:t>
            </w:r>
            <w:r w:rsidR="00743B9B" w:rsidRPr="00743B9B">
              <w:rPr>
                <w:rFonts w:ascii="David" w:hAnsi="David"/>
                <w:sz w:val="19"/>
                <w:szCs w:val="19"/>
                <w:rtl/>
              </w:rPr>
              <w:t xml:space="preserve"> </w:t>
            </w:r>
            <w:r w:rsidR="00743B9B" w:rsidRPr="00743B9B">
              <w:rPr>
                <w:rFonts w:ascii="David" w:hAnsi="David" w:hint="eastAsia"/>
                <w:sz w:val="19"/>
                <w:szCs w:val="19"/>
                <w:rtl/>
              </w:rPr>
              <w:t>איכות</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פנימיית</w:t>
            </w:r>
            <w:r w:rsidR="00743B9B" w:rsidRPr="00743B9B">
              <w:rPr>
                <w:rFonts w:ascii="David" w:hAnsi="David"/>
                <w:sz w:val="19"/>
                <w:szCs w:val="19"/>
                <w:rtl/>
              </w:rPr>
              <w:t xml:space="preserve"> </w:t>
            </w:r>
            <w:r w:rsidR="00743B9B" w:rsidRPr="00743B9B">
              <w:rPr>
                <w:rFonts w:ascii="David" w:hAnsi="David" w:hint="eastAsia"/>
                <w:sz w:val="19"/>
                <w:szCs w:val="19"/>
                <w:rtl/>
              </w:rPr>
              <w:t>יום</w:t>
            </w:r>
            <w:r w:rsidR="00743B9B" w:rsidRPr="00743B9B">
              <w:rPr>
                <w:rFonts w:ascii="David" w:hAnsi="David"/>
                <w:sz w:val="19"/>
                <w:szCs w:val="19"/>
                <w:rtl/>
              </w:rPr>
              <w:t xml:space="preserve"> </w:t>
            </w:r>
            <w:r w:rsidR="00743B9B" w:rsidRPr="00743B9B">
              <w:rPr>
                <w:rFonts w:ascii="David" w:hAnsi="David" w:hint="eastAsia"/>
                <w:sz w:val="19"/>
                <w:szCs w:val="19"/>
                <w:rtl/>
              </w:rPr>
              <w:t>שיקומית</w:t>
            </w:r>
            <w:r w:rsidRPr="00C533C5">
              <w:rPr>
                <w:rFonts w:ascii="David" w:hAnsi="David"/>
                <w:sz w:val="19"/>
                <w:szCs w:val="19"/>
                <w:rtl/>
              </w:rPr>
              <w:fldChar w:fldCharType="end"/>
            </w:r>
          </w:p>
        </w:tc>
        <w:tc>
          <w:tcPr>
            <w:tcW w:w="3061" w:type="dxa"/>
          </w:tcPr>
          <w:p w14:paraId="244FEEC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001A1F1E" w14:textId="77777777" w:rsidTr="00CC5301">
        <w:trPr>
          <w:cantSplit/>
        </w:trPr>
        <w:tc>
          <w:tcPr>
            <w:tcW w:w="964" w:type="dxa"/>
          </w:tcPr>
          <w:p w14:paraId="1190B4D6" w14:textId="4344FFC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נספח_ערבות_הצעה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19 </w:t>
            </w:r>
            <w:r w:rsidRPr="00C533C5">
              <w:rPr>
                <w:rFonts w:ascii="David" w:hAnsi="David"/>
                <w:sz w:val="19"/>
                <w:szCs w:val="19"/>
                <w:rtl/>
              </w:rPr>
              <w:fldChar w:fldCharType="end"/>
            </w:r>
          </w:p>
        </w:tc>
        <w:tc>
          <w:tcPr>
            <w:tcW w:w="5329" w:type="dxa"/>
          </w:tcPr>
          <w:p w14:paraId="777642EA" w14:textId="2A35E4DF"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נספח_ערבות_הצעה_כותרת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ערבות</w:t>
            </w:r>
            <w:r w:rsidR="00743B9B" w:rsidRPr="00743B9B">
              <w:rPr>
                <w:rFonts w:ascii="David" w:hAnsi="David"/>
                <w:sz w:val="19"/>
                <w:szCs w:val="19"/>
                <w:rtl/>
              </w:rPr>
              <w:t xml:space="preserve"> </w:t>
            </w:r>
            <w:r w:rsidR="00743B9B" w:rsidRPr="00743B9B">
              <w:rPr>
                <w:rFonts w:ascii="David" w:hAnsi="David" w:hint="eastAsia"/>
                <w:sz w:val="19"/>
                <w:szCs w:val="19"/>
                <w:rtl/>
              </w:rPr>
              <w:t>הצעה</w:t>
            </w:r>
            <w:r w:rsidRPr="00C533C5">
              <w:rPr>
                <w:rFonts w:ascii="David" w:hAnsi="David"/>
                <w:sz w:val="19"/>
                <w:szCs w:val="19"/>
                <w:rtl/>
              </w:rPr>
              <w:fldChar w:fldCharType="end"/>
            </w:r>
          </w:p>
        </w:tc>
        <w:tc>
          <w:tcPr>
            <w:tcW w:w="3061" w:type="dxa"/>
          </w:tcPr>
          <w:p w14:paraId="0EF20EA9"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77292269"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נציג</w:t>
            </w:r>
            <w:r w:rsidRPr="00C533C5">
              <w:rPr>
                <w:rFonts w:ascii="David" w:hAnsi="David"/>
                <w:sz w:val="19"/>
                <w:szCs w:val="19"/>
                <w:rtl/>
              </w:rPr>
              <w:t xml:space="preserve"> </w:t>
            </w:r>
            <w:r w:rsidRPr="00C533C5">
              <w:rPr>
                <w:rFonts w:ascii="David" w:hAnsi="David" w:hint="eastAsia"/>
                <w:sz w:val="19"/>
                <w:szCs w:val="19"/>
                <w:rtl/>
              </w:rPr>
              <w:t>הבנק</w:t>
            </w:r>
            <w:r w:rsidRPr="00C533C5">
              <w:rPr>
                <w:rFonts w:ascii="David" w:hAnsi="David"/>
                <w:sz w:val="19"/>
                <w:szCs w:val="19"/>
                <w:rtl/>
              </w:rPr>
              <w:t xml:space="preserve">/ </w:t>
            </w:r>
            <w:r w:rsidRPr="00C533C5">
              <w:rPr>
                <w:rFonts w:ascii="David" w:hAnsi="David" w:hint="eastAsia"/>
                <w:sz w:val="19"/>
                <w:szCs w:val="19"/>
                <w:rtl/>
              </w:rPr>
              <w:t>חברת</w:t>
            </w:r>
            <w:r w:rsidRPr="00C533C5">
              <w:rPr>
                <w:rFonts w:ascii="David" w:hAnsi="David"/>
                <w:sz w:val="19"/>
                <w:szCs w:val="19"/>
                <w:rtl/>
              </w:rPr>
              <w:t xml:space="preserve"> </w:t>
            </w:r>
            <w:r w:rsidRPr="00C533C5">
              <w:rPr>
                <w:rFonts w:ascii="David" w:hAnsi="David" w:hint="eastAsia"/>
                <w:sz w:val="19"/>
                <w:szCs w:val="19"/>
                <w:rtl/>
              </w:rPr>
              <w:t>ביטוח</w:t>
            </w:r>
            <w:r w:rsidRPr="00C533C5">
              <w:rPr>
                <w:rFonts w:ascii="David" w:hAnsi="David"/>
                <w:sz w:val="19"/>
                <w:szCs w:val="19"/>
                <w:rtl/>
              </w:rPr>
              <w:t>.</w:t>
            </w:r>
          </w:p>
        </w:tc>
      </w:tr>
      <w:tr w:rsidR="004E6CF8" w:rsidRPr="00C533C5" w14:paraId="0DE827C3" w14:textId="77777777" w:rsidTr="00CC5301">
        <w:trPr>
          <w:cantSplit/>
        </w:trPr>
        <w:tc>
          <w:tcPr>
            <w:tcW w:w="964" w:type="dxa"/>
          </w:tcPr>
          <w:p w14:paraId="052876E0" w14:textId="47E18A0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נספח_התחייבות_עמידה_בדרישות_המכרז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20 </w:t>
            </w:r>
            <w:r w:rsidRPr="00C533C5">
              <w:rPr>
                <w:rFonts w:ascii="David" w:hAnsi="David"/>
                <w:sz w:val="19"/>
                <w:szCs w:val="19"/>
                <w:rtl/>
              </w:rPr>
              <w:fldChar w:fldCharType="end"/>
            </w:r>
          </w:p>
        </w:tc>
        <w:tc>
          <w:tcPr>
            <w:tcW w:w="5329" w:type="dxa"/>
          </w:tcPr>
          <w:p w14:paraId="7C6532F5" w14:textId="274F3EC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נספח_התחייבות_עמידה_בדרישות_המכרז_כותרת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התחייבות</w:t>
            </w:r>
            <w:r w:rsidR="00743B9B" w:rsidRPr="00743B9B">
              <w:rPr>
                <w:rFonts w:ascii="David" w:hAnsi="David"/>
                <w:sz w:val="19"/>
                <w:szCs w:val="19"/>
                <w:rtl/>
              </w:rPr>
              <w:t xml:space="preserve"> </w:t>
            </w:r>
            <w:r w:rsidR="00743B9B" w:rsidRPr="00743B9B">
              <w:rPr>
                <w:rFonts w:ascii="David" w:hAnsi="David" w:hint="eastAsia"/>
                <w:sz w:val="19"/>
                <w:szCs w:val="19"/>
                <w:rtl/>
              </w:rPr>
              <w:t>לעמידה</w:t>
            </w:r>
            <w:r w:rsidR="00743B9B" w:rsidRPr="00743B9B">
              <w:rPr>
                <w:rFonts w:ascii="David" w:hAnsi="David"/>
                <w:sz w:val="19"/>
                <w:szCs w:val="19"/>
                <w:rtl/>
              </w:rPr>
              <w:t xml:space="preserve"> </w:t>
            </w:r>
            <w:r w:rsidR="00743B9B" w:rsidRPr="00743B9B">
              <w:rPr>
                <w:rFonts w:ascii="David" w:hAnsi="David" w:hint="eastAsia"/>
                <w:sz w:val="19"/>
                <w:szCs w:val="19"/>
                <w:rtl/>
              </w:rPr>
              <w:t>בדרישות</w:t>
            </w:r>
            <w:r w:rsidR="00743B9B" w:rsidRPr="00743B9B">
              <w:rPr>
                <w:rFonts w:ascii="David" w:hAnsi="David"/>
                <w:sz w:val="19"/>
                <w:szCs w:val="19"/>
                <w:rtl/>
              </w:rPr>
              <w:t xml:space="preserve"> </w:t>
            </w:r>
            <w:r w:rsidR="00743B9B" w:rsidRPr="00743B9B">
              <w:rPr>
                <w:rFonts w:ascii="David" w:hAnsi="David" w:hint="eastAsia"/>
                <w:sz w:val="19"/>
                <w:szCs w:val="19"/>
                <w:rtl/>
              </w:rPr>
              <w:t>המכרז</w:t>
            </w:r>
            <w:r w:rsidRPr="00C533C5">
              <w:rPr>
                <w:rFonts w:ascii="David" w:hAnsi="David"/>
                <w:sz w:val="19"/>
                <w:szCs w:val="19"/>
                <w:rtl/>
              </w:rPr>
              <w:fldChar w:fldCharType="end"/>
            </w:r>
          </w:p>
        </w:tc>
        <w:tc>
          <w:tcPr>
            <w:tcW w:w="3061" w:type="dxa"/>
          </w:tcPr>
          <w:p w14:paraId="5160E96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51B95075" w14:textId="77777777" w:rsidTr="00CC5301">
        <w:trPr>
          <w:cantSplit/>
        </w:trPr>
        <w:tc>
          <w:tcPr>
            <w:tcW w:w="964" w:type="dxa"/>
          </w:tcPr>
          <w:p w14:paraId="1E4A0E8D" w14:textId="0FAD1399"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נספח_ניגוד_עניינים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21 </w:t>
            </w:r>
            <w:r w:rsidRPr="00C533C5">
              <w:rPr>
                <w:rFonts w:ascii="David" w:hAnsi="David"/>
                <w:sz w:val="19"/>
                <w:szCs w:val="19"/>
                <w:rtl/>
              </w:rPr>
              <w:fldChar w:fldCharType="end"/>
            </w:r>
            <w:r w:rsidRPr="00C533C5">
              <w:rPr>
                <w:rFonts w:ascii="David" w:hAnsi="David"/>
                <w:sz w:val="19"/>
                <w:szCs w:val="19"/>
              </w:rPr>
              <w:t xml:space="preserve"> </w:t>
            </w:r>
          </w:p>
        </w:tc>
        <w:tc>
          <w:tcPr>
            <w:tcW w:w="5329" w:type="dxa"/>
          </w:tcPr>
          <w:p w14:paraId="1A1CFF3B" w14:textId="5474B3A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נספח_ניגוד_עניינים_כותרת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הצהרה</w:t>
            </w:r>
            <w:r w:rsidR="00743B9B" w:rsidRPr="00743B9B">
              <w:rPr>
                <w:rFonts w:ascii="David" w:hAnsi="David"/>
                <w:sz w:val="19"/>
                <w:szCs w:val="19"/>
                <w:rtl/>
              </w:rPr>
              <w:t xml:space="preserve"> </w:t>
            </w:r>
            <w:r w:rsidR="00743B9B" w:rsidRPr="00743B9B">
              <w:rPr>
                <w:rFonts w:ascii="David" w:hAnsi="David" w:hint="eastAsia"/>
                <w:sz w:val="19"/>
                <w:szCs w:val="19"/>
                <w:rtl/>
              </w:rPr>
              <w:t>בדבר</w:t>
            </w:r>
            <w:r w:rsidR="00743B9B" w:rsidRPr="00743B9B">
              <w:rPr>
                <w:rFonts w:ascii="David" w:hAnsi="David"/>
                <w:sz w:val="19"/>
                <w:szCs w:val="19"/>
                <w:rtl/>
              </w:rPr>
              <w:t xml:space="preserve"> </w:t>
            </w:r>
            <w:r w:rsidR="00743B9B" w:rsidRPr="00743B9B">
              <w:rPr>
                <w:rFonts w:ascii="David" w:hAnsi="David" w:hint="eastAsia"/>
                <w:sz w:val="19"/>
                <w:szCs w:val="19"/>
                <w:rtl/>
              </w:rPr>
              <w:t>היעדר</w:t>
            </w:r>
            <w:r w:rsidR="00743B9B" w:rsidRPr="00743B9B">
              <w:rPr>
                <w:rFonts w:ascii="David" w:hAnsi="David"/>
                <w:sz w:val="19"/>
                <w:szCs w:val="19"/>
                <w:rtl/>
              </w:rPr>
              <w:t xml:space="preserve"> </w:t>
            </w:r>
            <w:r w:rsidR="00743B9B" w:rsidRPr="00743B9B">
              <w:rPr>
                <w:rFonts w:ascii="David" w:hAnsi="David" w:hint="eastAsia"/>
                <w:sz w:val="19"/>
                <w:szCs w:val="19"/>
                <w:rtl/>
              </w:rPr>
              <w:t>ניגוד</w:t>
            </w:r>
            <w:r w:rsidR="00743B9B" w:rsidRPr="00743B9B">
              <w:rPr>
                <w:rFonts w:ascii="David" w:hAnsi="David"/>
                <w:sz w:val="19"/>
                <w:szCs w:val="19"/>
                <w:rtl/>
              </w:rPr>
              <w:t xml:space="preserve"> </w:t>
            </w:r>
            <w:r w:rsidR="00743B9B" w:rsidRPr="00743B9B">
              <w:rPr>
                <w:rFonts w:ascii="David" w:hAnsi="David" w:hint="eastAsia"/>
                <w:sz w:val="19"/>
                <w:szCs w:val="19"/>
                <w:rtl/>
              </w:rPr>
              <w:t>עניינים</w:t>
            </w:r>
            <w:r w:rsidR="00743B9B" w:rsidRPr="00743B9B">
              <w:rPr>
                <w:rFonts w:ascii="David" w:hAnsi="David"/>
                <w:sz w:val="19"/>
                <w:szCs w:val="19"/>
                <w:rtl/>
              </w:rPr>
              <w:t xml:space="preserve"> </w:t>
            </w:r>
            <w:r w:rsidR="00743B9B" w:rsidRPr="00743B9B">
              <w:rPr>
                <w:rFonts w:ascii="David" w:hAnsi="David" w:hint="eastAsia"/>
                <w:sz w:val="19"/>
                <w:szCs w:val="19"/>
                <w:rtl/>
              </w:rPr>
              <w:t>בהצעה</w:t>
            </w:r>
            <w:r w:rsidR="00743B9B" w:rsidRPr="00743B9B">
              <w:rPr>
                <w:rFonts w:ascii="David" w:hAnsi="David"/>
                <w:sz w:val="19"/>
                <w:szCs w:val="19"/>
                <w:rtl/>
              </w:rPr>
              <w:t xml:space="preserve"> </w:t>
            </w:r>
            <w:r w:rsidR="00743B9B" w:rsidRPr="00743B9B">
              <w:rPr>
                <w:rFonts w:ascii="David" w:hAnsi="David" w:hint="eastAsia"/>
                <w:sz w:val="19"/>
                <w:szCs w:val="19"/>
                <w:rtl/>
              </w:rPr>
              <w:t>ו</w:t>
            </w:r>
            <w:r w:rsidR="00743B9B" w:rsidRPr="00743B9B">
              <w:rPr>
                <w:rFonts w:ascii="David" w:hAnsi="David"/>
                <w:sz w:val="19"/>
                <w:szCs w:val="19"/>
                <w:rtl/>
              </w:rPr>
              <w:t>/</w:t>
            </w:r>
            <w:r w:rsidR="00743B9B" w:rsidRPr="00743B9B">
              <w:rPr>
                <w:rFonts w:ascii="David" w:hAnsi="David" w:hint="eastAsia"/>
                <w:sz w:val="19"/>
                <w:szCs w:val="19"/>
                <w:rtl/>
              </w:rPr>
              <w:t>או</w:t>
            </w:r>
            <w:r w:rsidR="00743B9B" w:rsidRPr="00743B9B">
              <w:rPr>
                <w:rFonts w:ascii="David" w:hAnsi="David"/>
                <w:sz w:val="19"/>
                <w:szCs w:val="19"/>
                <w:rtl/>
              </w:rPr>
              <w:t xml:space="preserve"> </w:t>
            </w:r>
            <w:r w:rsidR="00743B9B" w:rsidRPr="00743B9B">
              <w:rPr>
                <w:rFonts w:ascii="David" w:hAnsi="David" w:hint="eastAsia"/>
                <w:sz w:val="19"/>
                <w:szCs w:val="19"/>
                <w:rtl/>
              </w:rPr>
              <w:t>בביצוע</w:t>
            </w:r>
            <w:r w:rsidRPr="00C533C5">
              <w:rPr>
                <w:rFonts w:ascii="David" w:hAnsi="David"/>
                <w:sz w:val="19"/>
                <w:szCs w:val="19"/>
                <w:rtl/>
              </w:rPr>
              <w:fldChar w:fldCharType="end"/>
            </w:r>
          </w:p>
        </w:tc>
        <w:tc>
          <w:tcPr>
            <w:tcW w:w="3061" w:type="dxa"/>
          </w:tcPr>
          <w:p w14:paraId="6578434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068C0E0D" w14:textId="77777777" w:rsidTr="00CC5301">
        <w:trPr>
          <w:cantSplit/>
          <w:trHeight w:val="51"/>
        </w:trPr>
        <w:tc>
          <w:tcPr>
            <w:tcW w:w="964" w:type="dxa"/>
          </w:tcPr>
          <w:p w14:paraId="4D5080A7" w14:textId="6842070E"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נספח_זכויות_קניין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22 </w:t>
            </w:r>
            <w:r w:rsidRPr="00C533C5">
              <w:rPr>
                <w:rFonts w:ascii="David" w:hAnsi="David"/>
                <w:sz w:val="19"/>
                <w:szCs w:val="19"/>
                <w:rtl/>
              </w:rPr>
              <w:fldChar w:fldCharType="end"/>
            </w:r>
          </w:p>
        </w:tc>
        <w:tc>
          <w:tcPr>
            <w:tcW w:w="5329" w:type="dxa"/>
          </w:tcPr>
          <w:p w14:paraId="246472F1" w14:textId="7ACA281F"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נספח_זכויות_קניין_כותרת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הצהרה</w:t>
            </w:r>
            <w:r w:rsidR="00743B9B" w:rsidRPr="00743B9B">
              <w:rPr>
                <w:rFonts w:ascii="David" w:hAnsi="David"/>
                <w:sz w:val="19"/>
                <w:szCs w:val="19"/>
                <w:rtl/>
              </w:rPr>
              <w:t xml:space="preserve"> </w:t>
            </w:r>
            <w:r w:rsidR="00743B9B" w:rsidRPr="00743B9B">
              <w:rPr>
                <w:rFonts w:ascii="David" w:hAnsi="David" w:hint="eastAsia"/>
                <w:sz w:val="19"/>
                <w:szCs w:val="19"/>
                <w:rtl/>
              </w:rPr>
              <w:t>בדבר</w:t>
            </w:r>
            <w:r w:rsidR="00743B9B" w:rsidRPr="00743B9B">
              <w:rPr>
                <w:rFonts w:ascii="David" w:hAnsi="David"/>
                <w:sz w:val="19"/>
                <w:szCs w:val="19"/>
                <w:rtl/>
              </w:rPr>
              <w:t xml:space="preserve"> </w:t>
            </w:r>
            <w:r w:rsidR="00743B9B" w:rsidRPr="00743B9B">
              <w:rPr>
                <w:rFonts w:ascii="David" w:hAnsi="David" w:hint="eastAsia"/>
                <w:sz w:val="19"/>
                <w:szCs w:val="19"/>
                <w:rtl/>
              </w:rPr>
              <w:t>זכויות</w:t>
            </w:r>
            <w:r w:rsidR="00743B9B" w:rsidRPr="00743B9B">
              <w:rPr>
                <w:rFonts w:ascii="David" w:hAnsi="David"/>
                <w:sz w:val="19"/>
                <w:szCs w:val="19"/>
                <w:rtl/>
              </w:rPr>
              <w:t xml:space="preserve"> </w:t>
            </w:r>
            <w:r w:rsidR="00743B9B" w:rsidRPr="00743B9B">
              <w:rPr>
                <w:rFonts w:ascii="David" w:hAnsi="David" w:hint="eastAsia"/>
                <w:sz w:val="19"/>
                <w:szCs w:val="19"/>
                <w:rtl/>
              </w:rPr>
              <w:t>קנין</w:t>
            </w:r>
            <w:r w:rsidRPr="00C533C5">
              <w:rPr>
                <w:rFonts w:ascii="David" w:hAnsi="David"/>
                <w:sz w:val="19"/>
                <w:szCs w:val="19"/>
                <w:rtl/>
              </w:rPr>
              <w:fldChar w:fldCharType="end"/>
            </w:r>
          </w:p>
        </w:tc>
        <w:tc>
          <w:tcPr>
            <w:tcW w:w="3061" w:type="dxa"/>
          </w:tcPr>
          <w:p w14:paraId="3C9A4D16"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0404613B" w14:textId="77777777" w:rsidTr="00CC5301">
        <w:trPr>
          <w:cantSplit/>
        </w:trPr>
        <w:tc>
          <w:tcPr>
            <w:tcW w:w="964" w:type="dxa"/>
          </w:tcPr>
          <w:p w14:paraId="4603C005" w14:textId="5FE5DA2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23 </w:t>
            </w:r>
            <w:r w:rsidRPr="00C533C5">
              <w:rPr>
                <w:rFonts w:ascii="David" w:hAnsi="David"/>
                <w:sz w:val="19"/>
                <w:szCs w:val="19"/>
                <w:rtl/>
              </w:rPr>
              <w:fldChar w:fldCharType="end"/>
            </w:r>
          </w:p>
        </w:tc>
        <w:tc>
          <w:tcPr>
            <w:tcW w:w="5329" w:type="dxa"/>
          </w:tcPr>
          <w:p w14:paraId="18EA5B9B" w14:textId="4E8A0A0D"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תצהיר</w:t>
            </w:r>
            <w:r w:rsidR="00743B9B" w:rsidRPr="00743B9B">
              <w:rPr>
                <w:rFonts w:ascii="David" w:hAnsi="David"/>
                <w:sz w:val="19"/>
                <w:szCs w:val="19"/>
                <w:rtl/>
              </w:rPr>
              <w:t xml:space="preserve"> </w:t>
            </w:r>
            <w:r w:rsidR="00743B9B" w:rsidRPr="00743B9B">
              <w:rPr>
                <w:rFonts w:ascii="David" w:hAnsi="David" w:hint="eastAsia"/>
                <w:sz w:val="19"/>
                <w:szCs w:val="19"/>
                <w:rtl/>
              </w:rPr>
              <w:t>על</w:t>
            </w:r>
            <w:r w:rsidR="00743B9B" w:rsidRPr="00743B9B">
              <w:rPr>
                <w:rFonts w:ascii="David" w:hAnsi="David"/>
                <w:sz w:val="19"/>
                <w:szCs w:val="19"/>
                <w:rtl/>
              </w:rPr>
              <w:t xml:space="preserve"> </w:t>
            </w:r>
            <w:r w:rsidR="00743B9B" w:rsidRPr="00743B9B">
              <w:rPr>
                <w:rFonts w:ascii="David" w:hAnsi="David" w:hint="eastAsia"/>
                <w:sz w:val="19"/>
                <w:szCs w:val="19"/>
                <w:rtl/>
              </w:rPr>
              <w:t>תשלום</w:t>
            </w:r>
            <w:r w:rsidR="00743B9B" w:rsidRPr="00743B9B">
              <w:rPr>
                <w:rFonts w:ascii="David" w:hAnsi="David"/>
                <w:sz w:val="19"/>
                <w:szCs w:val="19"/>
                <w:rtl/>
              </w:rPr>
              <w:t xml:space="preserve"> </w:t>
            </w:r>
            <w:r w:rsidR="00743B9B" w:rsidRPr="00743B9B">
              <w:rPr>
                <w:rFonts w:ascii="David" w:hAnsi="David" w:hint="eastAsia"/>
                <w:sz w:val="19"/>
                <w:szCs w:val="19"/>
                <w:rtl/>
              </w:rPr>
              <w:t>שכר</w:t>
            </w:r>
            <w:r w:rsidR="00743B9B" w:rsidRPr="00743B9B">
              <w:rPr>
                <w:rFonts w:ascii="David" w:hAnsi="David"/>
                <w:sz w:val="19"/>
                <w:szCs w:val="19"/>
                <w:rtl/>
              </w:rPr>
              <w:t xml:space="preserve"> </w:t>
            </w:r>
            <w:r w:rsidR="00743B9B" w:rsidRPr="00743B9B">
              <w:rPr>
                <w:rFonts w:ascii="David" w:hAnsi="David" w:hint="eastAsia"/>
                <w:sz w:val="19"/>
                <w:szCs w:val="19"/>
                <w:rtl/>
              </w:rPr>
              <w:t>מינימום</w:t>
            </w:r>
            <w:r w:rsidR="00743B9B" w:rsidRPr="00743B9B">
              <w:rPr>
                <w:rFonts w:ascii="David" w:hAnsi="David"/>
                <w:sz w:val="19"/>
                <w:szCs w:val="19"/>
                <w:rtl/>
              </w:rPr>
              <w:t xml:space="preserve"> </w:t>
            </w:r>
            <w:r w:rsidR="00743B9B" w:rsidRPr="00743B9B">
              <w:rPr>
                <w:rFonts w:ascii="David" w:hAnsi="David" w:hint="eastAsia"/>
                <w:sz w:val="19"/>
                <w:szCs w:val="19"/>
                <w:rtl/>
              </w:rPr>
              <w:t>כחוק</w:t>
            </w:r>
            <w:r w:rsidR="00743B9B" w:rsidRPr="00743B9B">
              <w:rPr>
                <w:rFonts w:ascii="David" w:hAnsi="David"/>
                <w:sz w:val="19"/>
                <w:szCs w:val="19"/>
                <w:rtl/>
              </w:rPr>
              <w:t xml:space="preserve"> </w:t>
            </w:r>
            <w:r w:rsidR="00743B9B" w:rsidRPr="00743B9B">
              <w:rPr>
                <w:rFonts w:ascii="David" w:hAnsi="David" w:hint="eastAsia"/>
                <w:sz w:val="19"/>
                <w:szCs w:val="19"/>
                <w:rtl/>
              </w:rPr>
              <w:t>ותשלומים</w:t>
            </w:r>
            <w:r w:rsidR="00743B9B" w:rsidRPr="00743B9B">
              <w:rPr>
                <w:rFonts w:ascii="David" w:hAnsi="David"/>
                <w:sz w:val="19"/>
                <w:szCs w:val="19"/>
                <w:rtl/>
              </w:rPr>
              <w:t xml:space="preserve"> </w:t>
            </w:r>
            <w:r w:rsidR="00743B9B" w:rsidRPr="00743B9B">
              <w:rPr>
                <w:rFonts w:ascii="David" w:hAnsi="David" w:hint="eastAsia"/>
                <w:sz w:val="19"/>
                <w:szCs w:val="19"/>
                <w:rtl/>
              </w:rPr>
              <w:t>סוציאליים</w:t>
            </w:r>
            <w:r w:rsidR="00743B9B" w:rsidRPr="00743B9B">
              <w:rPr>
                <w:rFonts w:ascii="David" w:hAnsi="David"/>
                <w:sz w:val="19"/>
                <w:szCs w:val="19"/>
                <w:rtl/>
              </w:rPr>
              <w:t xml:space="preserve"> </w:t>
            </w:r>
            <w:r w:rsidR="00743B9B" w:rsidRPr="00743B9B">
              <w:rPr>
                <w:rFonts w:ascii="David" w:hAnsi="David" w:hint="eastAsia"/>
                <w:sz w:val="19"/>
                <w:szCs w:val="19"/>
                <w:rtl/>
              </w:rPr>
              <w:t>כנדרש</w:t>
            </w:r>
            <w:r w:rsidR="00743B9B" w:rsidRPr="00743B9B">
              <w:rPr>
                <w:rFonts w:ascii="David" w:hAnsi="David"/>
                <w:sz w:val="19"/>
                <w:szCs w:val="19"/>
                <w:rtl/>
              </w:rPr>
              <w:t xml:space="preserve"> </w:t>
            </w:r>
            <w:r w:rsidRPr="00C533C5">
              <w:rPr>
                <w:rFonts w:ascii="David" w:hAnsi="David"/>
                <w:sz w:val="19"/>
                <w:szCs w:val="19"/>
                <w:rtl/>
              </w:rPr>
              <w:fldChar w:fldCharType="end"/>
            </w:r>
          </w:p>
        </w:tc>
        <w:tc>
          <w:tcPr>
            <w:tcW w:w="3061" w:type="dxa"/>
          </w:tcPr>
          <w:p w14:paraId="71C91057"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4984BAF0"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E6CF8" w:rsidRPr="00C533C5" w14:paraId="1A5080CF" w14:textId="77777777" w:rsidTr="00CC5301">
        <w:trPr>
          <w:cantSplit/>
        </w:trPr>
        <w:tc>
          <w:tcPr>
            <w:tcW w:w="964" w:type="dxa"/>
          </w:tcPr>
          <w:p w14:paraId="3712D852" w14:textId="6B6D5027"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נספח_עובדים_זרים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24 </w:t>
            </w:r>
            <w:r w:rsidRPr="00C533C5">
              <w:rPr>
                <w:rFonts w:ascii="David" w:hAnsi="David"/>
                <w:sz w:val="19"/>
                <w:szCs w:val="19"/>
                <w:rtl/>
              </w:rPr>
              <w:fldChar w:fldCharType="end"/>
            </w:r>
          </w:p>
        </w:tc>
        <w:tc>
          <w:tcPr>
            <w:tcW w:w="5329" w:type="dxa"/>
          </w:tcPr>
          <w:p w14:paraId="69018AFE" w14:textId="3E328872"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נספח_עובדים_זרים_כותרת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הצהרה</w:t>
            </w:r>
            <w:r w:rsidR="00743B9B" w:rsidRPr="00743B9B">
              <w:rPr>
                <w:rFonts w:ascii="David" w:hAnsi="David"/>
                <w:sz w:val="19"/>
                <w:szCs w:val="19"/>
                <w:rtl/>
              </w:rPr>
              <w:t xml:space="preserve"> </w:t>
            </w:r>
            <w:r w:rsidR="00743B9B" w:rsidRPr="00743B9B">
              <w:rPr>
                <w:rFonts w:ascii="David" w:hAnsi="David" w:hint="eastAsia"/>
                <w:sz w:val="19"/>
                <w:szCs w:val="19"/>
                <w:rtl/>
              </w:rPr>
              <w:t>בדבר</w:t>
            </w:r>
            <w:r w:rsidR="00743B9B" w:rsidRPr="00743B9B">
              <w:rPr>
                <w:rFonts w:ascii="David" w:hAnsi="David"/>
                <w:sz w:val="19"/>
                <w:szCs w:val="19"/>
                <w:rtl/>
              </w:rPr>
              <w:t xml:space="preserve"> </w:t>
            </w:r>
            <w:r w:rsidR="00743B9B" w:rsidRPr="00743B9B">
              <w:rPr>
                <w:rFonts w:ascii="David" w:hAnsi="David" w:hint="eastAsia"/>
                <w:sz w:val="19"/>
                <w:szCs w:val="19"/>
                <w:rtl/>
              </w:rPr>
              <w:t>העדר</w:t>
            </w:r>
            <w:r w:rsidR="00743B9B" w:rsidRPr="00743B9B">
              <w:rPr>
                <w:rFonts w:ascii="David" w:hAnsi="David"/>
                <w:sz w:val="19"/>
                <w:szCs w:val="19"/>
                <w:rtl/>
              </w:rPr>
              <w:t xml:space="preserve"> </w:t>
            </w:r>
            <w:r w:rsidR="00743B9B" w:rsidRPr="00743B9B">
              <w:rPr>
                <w:rFonts w:ascii="David" w:hAnsi="David" w:hint="eastAsia"/>
                <w:sz w:val="19"/>
                <w:szCs w:val="19"/>
                <w:rtl/>
              </w:rPr>
              <w:t>הרשעות</w:t>
            </w:r>
            <w:r w:rsidR="00743B9B" w:rsidRPr="00743B9B">
              <w:rPr>
                <w:rFonts w:ascii="David" w:hAnsi="David"/>
                <w:sz w:val="19"/>
                <w:szCs w:val="19"/>
                <w:rtl/>
              </w:rPr>
              <w:t xml:space="preserve"> </w:t>
            </w:r>
            <w:r w:rsidR="00743B9B" w:rsidRPr="00743B9B">
              <w:rPr>
                <w:rFonts w:ascii="David" w:hAnsi="David" w:hint="eastAsia"/>
                <w:sz w:val="19"/>
                <w:szCs w:val="19"/>
                <w:rtl/>
              </w:rPr>
              <w:t>בגין</w:t>
            </w:r>
            <w:r w:rsidR="00743B9B" w:rsidRPr="00743B9B">
              <w:rPr>
                <w:rFonts w:ascii="David" w:hAnsi="David"/>
                <w:sz w:val="19"/>
                <w:szCs w:val="19"/>
                <w:rtl/>
              </w:rPr>
              <w:t xml:space="preserve"> </w:t>
            </w:r>
            <w:r w:rsidR="00743B9B" w:rsidRPr="00743B9B">
              <w:rPr>
                <w:rFonts w:ascii="David" w:hAnsi="David" w:hint="eastAsia"/>
                <w:sz w:val="19"/>
                <w:szCs w:val="19"/>
                <w:rtl/>
              </w:rPr>
              <w:t>העסקת</w:t>
            </w:r>
            <w:r w:rsidR="00743B9B" w:rsidRPr="00743B9B">
              <w:rPr>
                <w:rFonts w:ascii="David" w:hAnsi="David"/>
                <w:sz w:val="19"/>
                <w:szCs w:val="19"/>
                <w:rtl/>
              </w:rPr>
              <w:t xml:space="preserve"> </w:t>
            </w:r>
            <w:r w:rsidR="00743B9B" w:rsidRPr="00743B9B">
              <w:rPr>
                <w:rFonts w:ascii="David" w:hAnsi="David" w:hint="eastAsia"/>
                <w:sz w:val="19"/>
                <w:szCs w:val="19"/>
                <w:rtl/>
              </w:rPr>
              <w:t>עובדים</w:t>
            </w:r>
            <w:r w:rsidR="00743B9B" w:rsidRPr="00743B9B">
              <w:rPr>
                <w:rFonts w:ascii="David" w:hAnsi="David"/>
                <w:sz w:val="19"/>
                <w:szCs w:val="19"/>
                <w:rtl/>
              </w:rPr>
              <w:t xml:space="preserve"> </w:t>
            </w:r>
            <w:r w:rsidR="00743B9B" w:rsidRPr="00743B9B">
              <w:rPr>
                <w:rFonts w:ascii="David" w:hAnsi="David" w:hint="eastAsia"/>
                <w:sz w:val="19"/>
                <w:szCs w:val="19"/>
                <w:rtl/>
              </w:rPr>
              <w:t>זרים</w:t>
            </w:r>
            <w:r w:rsidR="00743B9B" w:rsidRPr="00743B9B">
              <w:rPr>
                <w:rFonts w:ascii="David" w:hAnsi="David"/>
                <w:sz w:val="19"/>
                <w:szCs w:val="19"/>
                <w:rtl/>
              </w:rPr>
              <w:t xml:space="preserve"> </w:t>
            </w:r>
            <w:r w:rsidR="00743B9B" w:rsidRPr="00743B9B">
              <w:rPr>
                <w:rFonts w:ascii="David" w:hAnsi="David" w:hint="eastAsia"/>
                <w:sz w:val="19"/>
                <w:szCs w:val="19"/>
                <w:rtl/>
              </w:rPr>
              <w:t>ותשלום</w:t>
            </w:r>
            <w:r w:rsidR="00743B9B" w:rsidRPr="00743B9B">
              <w:rPr>
                <w:rFonts w:ascii="David" w:hAnsi="David"/>
                <w:sz w:val="19"/>
                <w:szCs w:val="19"/>
                <w:rtl/>
              </w:rPr>
              <w:t xml:space="preserve"> </w:t>
            </w:r>
            <w:r w:rsidR="00743B9B" w:rsidRPr="00743B9B">
              <w:rPr>
                <w:rFonts w:ascii="David" w:hAnsi="David" w:hint="eastAsia"/>
                <w:sz w:val="19"/>
                <w:szCs w:val="19"/>
                <w:rtl/>
              </w:rPr>
              <w:t>שכר</w:t>
            </w:r>
            <w:r w:rsidR="00743B9B" w:rsidRPr="00743B9B">
              <w:rPr>
                <w:rFonts w:ascii="David" w:hAnsi="David"/>
                <w:sz w:val="19"/>
                <w:szCs w:val="19"/>
                <w:rtl/>
              </w:rPr>
              <w:t xml:space="preserve"> </w:t>
            </w:r>
            <w:r w:rsidR="00743B9B" w:rsidRPr="00743B9B">
              <w:rPr>
                <w:rFonts w:ascii="David" w:hAnsi="David" w:hint="eastAsia"/>
                <w:sz w:val="19"/>
                <w:szCs w:val="19"/>
                <w:rtl/>
              </w:rPr>
              <w:t>מינימום</w:t>
            </w:r>
            <w:r w:rsidRPr="00C533C5">
              <w:rPr>
                <w:rFonts w:ascii="David" w:hAnsi="David"/>
                <w:sz w:val="19"/>
                <w:szCs w:val="19"/>
                <w:rtl/>
              </w:rPr>
              <w:fldChar w:fldCharType="end"/>
            </w:r>
          </w:p>
        </w:tc>
        <w:tc>
          <w:tcPr>
            <w:tcW w:w="3061" w:type="dxa"/>
          </w:tcPr>
          <w:p w14:paraId="7B3E1DDE"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190CC78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 xml:space="preserve">"ד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E6CF8" w:rsidRPr="00C533C5" w14:paraId="7EA1830D" w14:textId="77777777" w:rsidTr="00CC5301">
        <w:trPr>
          <w:cantSplit/>
        </w:trPr>
        <w:tc>
          <w:tcPr>
            <w:tcW w:w="964" w:type="dxa"/>
          </w:tcPr>
          <w:p w14:paraId="1D6A4018" w14:textId="035420F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נספח_דיני_עבודה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25 </w:t>
            </w:r>
            <w:r w:rsidRPr="00C533C5">
              <w:rPr>
                <w:rFonts w:ascii="David" w:hAnsi="David"/>
                <w:sz w:val="19"/>
                <w:szCs w:val="19"/>
                <w:rtl/>
              </w:rPr>
              <w:fldChar w:fldCharType="end"/>
            </w:r>
          </w:p>
        </w:tc>
        <w:tc>
          <w:tcPr>
            <w:tcW w:w="5329" w:type="dxa"/>
          </w:tcPr>
          <w:p w14:paraId="1029A9B8" w14:textId="3779F69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נספח_דיני_עבודה_כותרת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התחייבות</w:t>
            </w:r>
            <w:r w:rsidR="00743B9B" w:rsidRPr="00743B9B">
              <w:rPr>
                <w:rFonts w:ascii="David" w:hAnsi="David"/>
                <w:sz w:val="19"/>
                <w:szCs w:val="19"/>
                <w:rtl/>
              </w:rPr>
              <w:t xml:space="preserve"> </w:t>
            </w:r>
            <w:r w:rsidR="00743B9B" w:rsidRPr="00743B9B">
              <w:rPr>
                <w:rFonts w:ascii="David" w:hAnsi="David" w:hint="eastAsia"/>
                <w:sz w:val="19"/>
                <w:szCs w:val="19"/>
                <w:rtl/>
              </w:rPr>
              <w:t>לקיים</w:t>
            </w:r>
            <w:r w:rsidR="00743B9B" w:rsidRPr="00743B9B">
              <w:rPr>
                <w:rFonts w:ascii="David" w:hAnsi="David"/>
                <w:sz w:val="19"/>
                <w:szCs w:val="19"/>
                <w:rtl/>
              </w:rPr>
              <w:t xml:space="preserve"> </w:t>
            </w:r>
            <w:r w:rsidR="00743B9B" w:rsidRPr="00743B9B">
              <w:rPr>
                <w:rFonts w:ascii="David" w:hAnsi="David" w:hint="eastAsia"/>
                <w:sz w:val="19"/>
                <w:szCs w:val="19"/>
                <w:rtl/>
              </w:rPr>
              <w:t>את</w:t>
            </w:r>
            <w:r w:rsidR="00743B9B" w:rsidRPr="00743B9B">
              <w:rPr>
                <w:rFonts w:ascii="David" w:hAnsi="David"/>
                <w:sz w:val="19"/>
                <w:szCs w:val="19"/>
                <w:rtl/>
              </w:rPr>
              <w:t xml:space="preserve"> </w:t>
            </w:r>
            <w:r w:rsidR="00743B9B" w:rsidRPr="00743B9B">
              <w:rPr>
                <w:rFonts w:ascii="David" w:hAnsi="David" w:hint="eastAsia"/>
                <w:sz w:val="19"/>
                <w:szCs w:val="19"/>
                <w:rtl/>
              </w:rPr>
              <w:t>דיני</w:t>
            </w:r>
            <w:r w:rsidR="00743B9B" w:rsidRPr="00743B9B">
              <w:rPr>
                <w:rFonts w:ascii="David" w:hAnsi="David"/>
                <w:sz w:val="19"/>
                <w:szCs w:val="19"/>
                <w:rtl/>
              </w:rPr>
              <w:t xml:space="preserve"> </w:t>
            </w:r>
            <w:r w:rsidR="00743B9B" w:rsidRPr="00743B9B">
              <w:rPr>
                <w:rFonts w:ascii="David" w:hAnsi="David" w:hint="eastAsia"/>
                <w:sz w:val="19"/>
                <w:szCs w:val="19"/>
                <w:rtl/>
              </w:rPr>
              <w:t>העבודה</w:t>
            </w:r>
            <w:r w:rsidRPr="00C533C5">
              <w:rPr>
                <w:rFonts w:ascii="David" w:hAnsi="David"/>
                <w:sz w:val="19"/>
                <w:szCs w:val="19"/>
                <w:rtl/>
              </w:rPr>
              <w:fldChar w:fldCharType="end"/>
            </w:r>
          </w:p>
        </w:tc>
        <w:tc>
          <w:tcPr>
            <w:tcW w:w="3061" w:type="dxa"/>
          </w:tcPr>
          <w:p w14:paraId="2960B8E2"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7A40E9C3" w14:textId="77777777" w:rsidTr="00CC5301">
        <w:trPr>
          <w:cantSplit/>
        </w:trPr>
        <w:tc>
          <w:tcPr>
            <w:tcW w:w="964" w:type="dxa"/>
          </w:tcPr>
          <w:p w14:paraId="152D7878" w14:textId="68E13F1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נספח_תוכנות_מחשב_מורשות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26 </w:t>
            </w:r>
            <w:r w:rsidRPr="00C533C5">
              <w:rPr>
                <w:rFonts w:ascii="David" w:hAnsi="David"/>
                <w:sz w:val="19"/>
                <w:szCs w:val="19"/>
                <w:rtl/>
              </w:rPr>
              <w:fldChar w:fldCharType="end"/>
            </w:r>
          </w:p>
        </w:tc>
        <w:tc>
          <w:tcPr>
            <w:tcW w:w="5329" w:type="dxa"/>
          </w:tcPr>
          <w:p w14:paraId="0C73590E" w14:textId="4419D890"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נספח_תוכנות_מחשב_מורשות_כותרת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התחייבות</w:t>
            </w:r>
            <w:r w:rsidR="00743B9B" w:rsidRPr="00743B9B">
              <w:rPr>
                <w:rFonts w:ascii="David" w:hAnsi="David"/>
                <w:sz w:val="19"/>
                <w:szCs w:val="19"/>
                <w:rtl/>
              </w:rPr>
              <w:t xml:space="preserve"> </w:t>
            </w:r>
            <w:r w:rsidR="00743B9B" w:rsidRPr="00743B9B">
              <w:rPr>
                <w:rFonts w:ascii="David" w:hAnsi="David" w:hint="eastAsia"/>
                <w:sz w:val="19"/>
                <w:szCs w:val="19"/>
                <w:rtl/>
              </w:rPr>
              <w:t>לעמידה</w:t>
            </w:r>
            <w:r w:rsidR="00743B9B" w:rsidRPr="00743B9B">
              <w:rPr>
                <w:rFonts w:ascii="David" w:hAnsi="David"/>
                <w:sz w:val="19"/>
                <w:szCs w:val="19"/>
                <w:rtl/>
              </w:rPr>
              <w:t xml:space="preserve"> </w:t>
            </w:r>
            <w:r w:rsidR="00743B9B" w:rsidRPr="00743B9B">
              <w:rPr>
                <w:rFonts w:ascii="David" w:hAnsi="David" w:hint="eastAsia"/>
                <w:sz w:val="19"/>
                <w:szCs w:val="19"/>
                <w:rtl/>
              </w:rPr>
              <w:t>בדרישה</w:t>
            </w:r>
            <w:r w:rsidR="00743B9B" w:rsidRPr="00743B9B">
              <w:rPr>
                <w:rFonts w:ascii="David" w:hAnsi="David"/>
                <w:sz w:val="19"/>
                <w:szCs w:val="19"/>
                <w:rtl/>
              </w:rPr>
              <w:t xml:space="preserve"> </w:t>
            </w:r>
            <w:r w:rsidR="00743B9B" w:rsidRPr="00743B9B">
              <w:rPr>
                <w:rFonts w:ascii="David" w:hAnsi="David" w:hint="eastAsia"/>
                <w:sz w:val="19"/>
                <w:szCs w:val="19"/>
                <w:rtl/>
              </w:rPr>
              <w:t>לעשות</w:t>
            </w:r>
            <w:r w:rsidR="00743B9B" w:rsidRPr="00743B9B">
              <w:rPr>
                <w:rFonts w:ascii="David" w:hAnsi="David"/>
                <w:sz w:val="19"/>
                <w:szCs w:val="19"/>
                <w:rtl/>
              </w:rPr>
              <w:t xml:space="preserve"> </w:t>
            </w:r>
            <w:r w:rsidR="00743B9B" w:rsidRPr="00743B9B">
              <w:rPr>
                <w:rFonts w:ascii="David" w:hAnsi="David" w:hint="eastAsia"/>
                <w:sz w:val="19"/>
                <w:szCs w:val="19"/>
                <w:rtl/>
              </w:rPr>
              <w:t>שימוש</w:t>
            </w:r>
            <w:r w:rsidR="00743B9B" w:rsidRPr="00743B9B">
              <w:rPr>
                <w:rFonts w:ascii="David" w:hAnsi="David"/>
                <w:sz w:val="19"/>
                <w:szCs w:val="19"/>
                <w:rtl/>
              </w:rPr>
              <w:t xml:space="preserve"> </w:t>
            </w:r>
            <w:r w:rsidR="00743B9B" w:rsidRPr="00743B9B">
              <w:rPr>
                <w:rFonts w:ascii="David" w:hAnsi="David" w:hint="eastAsia"/>
                <w:sz w:val="19"/>
                <w:szCs w:val="19"/>
                <w:rtl/>
              </w:rPr>
              <w:t>בתוכנות</w:t>
            </w:r>
            <w:r w:rsidR="00743B9B" w:rsidRPr="00743B9B">
              <w:rPr>
                <w:rFonts w:ascii="David" w:hAnsi="David"/>
                <w:sz w:val="19"/>
                <w:szCs w:val="19"/>
                <w:rtl/>
              </w:rPr>
              <w:t xml:space="preserve"> </w:t>
            </w:r>
            <w:r w:rsidR="00743B9B" w:rsidRPr="00743B9B">
              <w:rPr>
                <w:rFonts w:ascii="David" w:hAnsi="David" w:hint="eastAsia"/>
                <w:sz w:val="19"/>
                <w:szCs w:val="19"/>
                <w:rtl/>
              </w:rPr>
              <w:t>מחשב</w:t>
            </w:r>
            <w:r w:rsidR="00743B9B" w:rsidRPr="00743B9B">
              <w:rPr>
                <w:rFonts w:ascii="David" w:hAnsi="David"/>
                <w:sz w:val="19"/>
                <w:szCs w:val="19"/>
                <w:rtl/>
              </w:rPr>
              <w:t xml:space="preserve"> </w:t>
            </w:r>
            <w:r w:rsidR="00743B9B" w:rsidRPr="00743B9B">
              <w:rPr>
                <w:rFonts w:ascii="David" w:hAnsi="David" w:hint="eastAsia"/>
                <w:sz w:val="19"/>
                <w:szCs w:val="19"/>
                <w:rtl/>
              </w:rPr>
              <w:t>מורשות</w:t>
            </w:r>
            <w:r w:rsidRPr="00C533C5">
              <w:rPr>
                <w:rFonts w:ascii="David" w:hAnsi="David"/>
                <w:sz w:val="19"/>
                <w:szCs w:val="19"/>
                <w:rtl/>
              </w:rPr>
              <w:fldChar w:fldCharType="end"/>
            </w:r>
          </w:p>
        </w:tc>
        <w:tc>
          <w:tcPr>
            <w:tcW w:w="3061" w:type="dxa"/>
          </w:tcPr>
          <w:p w14:paraId="402C302C"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34A1BE39" w14:textId="77777777" w:rsidTr="00CC5301">
        <w:trPr>
          <w:cantSplit/>
        </w:trPr>
        <w:tc>
          <w:tcPr>
            <w:tcW w:w="964" w:type="dxa"/>
          </w:tcPr>
          <w:p w14:paraId="2754DF9E" w14:textId="46CB01ED"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נספח_סודיות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27 </w:t>
            </w:r>
            <w:r w:rsidRPr="00C533C5">
              <w:rPr>
                <w:rFonts w:ascii="David" w:hAnsi="David"/>
                <w:sz w:val="19"/>
                <w:szCs w:val="19"/>
                <w:rtl/>
              </w:rPr>
              <w:fldChar w:fldCharType="end"/>
            </w:r>
          </w:p>
        </w:tc>
        <w:tc>
          <w:tcPr>
            <w:tcW w:w="5329" w:type="dxa"/>
          </w:tcPr>
          <w:p w14:paraId="7E137AF3" w14:textId="73AD46E7"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נספח_סודיות_כותרת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שמירת</w:t>
            </w:r>
            <w:r w:rsidR="00743B9B" w:rsidRPr="00743B9B">
              <w:rPr>
                <w:rFonts w:ascii="David" w:hAnsi="David"/>
                <w:sz w:val="19"/>
                <w:szCs w:val="19"/>
                <w:rtl/>
              </w:rPr>
              <w:t xml:space="preserve"> </w:t>
            </w:r>
            <w:r w:rsidR="00743B9B" w:rsidRPr="00743B9B">
              <w:rPr>
                <w:rFonts w:ascii="David" w:hAnsi="David" w:hint="eastAsia"/>
                <w:sz w:val="19"/>
                <w:szCs w:val="19"/>
                <w:rtl/>
              </w:rPr>
              <w:t>סודיות</w:t>
            </w:r>
            <w:r w:rsidRPr="00C533C5">
              <w:rPr>
                <w:rFonts w:ascii="David" w:hAnsi="David"/>
                <w:sz w:val="19"/>
                <w:szCs w:val="19"/>
                <w:rtl/>
              </w:rPr>
              <w:fldChar w:fldCharType="end"/>
            </w:r>
          </w:p>
        </w:tc>
        <w:tc>
          <w:tcPr>
            <w:tcW w:w="3061" w:type="dxa"/>
          </w:tcPr>
          <w:p w14:paraId="4C60B237"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5D0210E8" w14:textId="77777777" w:rsidTr="00CC5301">
        <w:trPr>
          <w:cantSplit/>
        </w:trPr>
        <w:tc>
          <w:tcPr>
            <w:tcW w:w="964" w:type="dxa"/>
          </w:tcPr>
          <w:p w14:paraId="3C0B6D2B" w14:textId="6899C7BF"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נספח_עברייני_מין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28 </w:t>
            </w:r>
            <w:r w:rsidRPr="00C533C5">
              <w:rPr>
                <w:rFonts w:ascii="David" w:hAnsi="David"/>
                <w:sz w:val="19"/>
                <w:szCs w:val="19"/>
                <w:rtl/>
              </w:rPr>
              <w:fldChar w:fldCharType="end"/>
            </w:r>
          </w:p>
        </w:tc>
        <w:tc>
          <w:tcPr>
            <w:tcW w:w="5329" w:type="dxa"/>
          </w:tcPr>
          <w:p w14:paraId="1D67EA02" w14:textId="28675DA7" w:rsidR="004E6CF8" w:rsidRPr="00C533C5" w:rsidRDefault="004E6CF8" w:rsidP="004E6CF8">
            <w:pPr>
              <w:pStyle w:val="HNormal"/>
              <w:widowControl w:val="0"/>
              <w:tabs>
                <w:tab w:val="left" w:pos="8312"/>
              </w:tabs>
              <w:spacing w:after="0"/>
              <w:jc w:val="left"/>
              <w:rPr>
                <w:rFonts w:ascii="David" w:hAnsi="David" w:cs="David"/>
                <w:noProof w:val="0"/>
                <w:sz w:val="19"/>
                <w:szCs w:val="19"/>
                <w:rtl/>
              </w:rPr>
            </w:pPr>
            <w:r w:rsidRPr="00C533C5">
              <w:rPr>
                <w:rFonts w:ascii="David" w:hAnsi="David" w:cs="David"/>
                <w:noProof w:val="0"/>
                <w:sz w:val="19"/>
                <w:szCs w:val="19"/>
                <w:rtl/>
              </w:rPr>
              <w:fldChar w:fldCharType="begin"/>
            </w:r>
            <w:r w:rsidRPr="00C533C5">
              <w:rPr>
                <w:rFonts w:ascii="David" w:hAnsi="David" w:cs="David"/>
                <w:noProof w:val="0"/>
                <w:sz w:val="19"/>
                <w:szCs w:val="19"/>
                <w:rtl/>
              </w:rPr>
              <w:instrText xml:space="preserve"> </w:instrText>
            </w:r>
            <w:r w:rsidRPr="00C533C5">
              <w:rPr>
                <w:rFonts w:ascii="David" w:hAnsi="David" w:cs="David"/>
                <w:noProof w:val="0"/>
                <w:sz w:val="19"/>
                <w:szCs w:val="19"/>
              </w:rPr>
              <w:instrText>REF</w:instrText>
            </w:r>
            <w:r w:rsidRPr="00C533C5">
              <w:rPr>
                <w:rFonts w:ascii="David" w:hAnsi="David" w:cs="David"/>
                <w:noProof w:val="0"/>
                <w:sz w:val="19"/>
                <w:szCs w:val="19"/>
                <w:rtl/>
              </w:rPr>
              <w:instrText xml:space="preserve"> נספח_עברייני_מין_כותרת \</w:instrText>
            </w:r>
            <w:r w:rsidRPr="00C533C5">
              <w:rPr>
                <w:rFonts w:ascii="David" w:hAnsi="David" w:cs="David"/>
                <w:noProof w:val="0"/>
                <w:sz w:val="19"/>
                <w:szCs w:val="19"/>
              </w:rPr>
              <w:instrText>h</w:instrText>
            </w:r>
            <w:r w:rsidRPr="00C533C5">
              <w:rPr>
                <w:rFonts w:ascii="David" w:hAnsi="David" w:cs="David"/>
                <w:noProof w:val="0"/>
                <w:sz w:val="19"/>
                <w:szCs w:val="19"/>
                <w:rtl/>
              </w:rPr>
              <w:instrText xml:space="preserve">  \* </w:instrText>
            </w:r>
            <w:r w:rsidRPr="00C533C5">
              <w:rPr>
                <w:rFonts w:ascii="David" w:hAnsi="David" w:cs="David"/>
                <w:noProof w:val="0"/>
                <w:sz w:val="19"/>
                <w:szCs w:val="19"/>
              </w:rPr>
              <w:instrText>MERGEFORMAT</w:instrText>
            </w:r>
            <w:r w:rsidRPr="00C533C5">
              <w:rPr>
                <w:rFonts w:ascii="David" w:hAnsi="David" w:cs="David"/>
                <w:noProof w:val="0"/>
                <w:sz w:val="19"/>
                <w:szCs w:val="19"/>
                <w:rtl/>
              </w:rPr>
              <w:instrText xml:space="preserve"> </w:instrText>
            </w:r>
            <w:r w:rsidRPr="00C533C5">
              <w:rPr>
                <w:rFonts w:ascii="David" w:hAnsi="David" w:cs="David"/>
                <w:noProof w:val="0"/>
                <w:sz w:val="19"/>
                <w:szCs w:val="19"/>
                <w:rtl/>
              </w:rPr>
            </w:r>
            <w:r w:rsidRPr="00C533C5">
              <w:rPr>
                <w:rFonts w:ascii="David" w:hAnsi="David" w:cs="David"/>
                <w:noProof w:val="0"/>
                <w:sz w:val="19"/>
                <w:szCs w:val="19"/>
                <w:rtl/>
              </w:rPr>
              <w:fldChar w:fldCharType="separate"/>
            </w:r>
            <w:r w:rsidR="00743B9B" w:rsidRPr="00743B9B">
              <w:rPr>
                <w:rFonts w:ascii="David" w:hAnsi="David" w:cs="David" w:hint="eastAsia"/>
                <w:noProof w:val="0"/>
                <w:sz w:val="19"/>
                <w:szCs w:val="19"/>
                <w:rtl/>
              </w:rPr>
              <w:t>הצהרה</w:t>
            </w:r>
            <w:r w:rsidR="00743B9B" w:rsidRPr="00743B9B">
              <w:rPr>
                <w:rFonts w:ascii="David" w:hAnsi="David" w:cs="David"/>
                <w:noProof w:val="0"/>
                <w:sz w:val="19"/>
                <w:szCs w:val="19"/>
                <w:rtl/>
              </w:rPr>
              <w:t xml:space="preserve"> </w:t>
            </w:r>
            <w:r w:rsidR="00743B9B" w:rsidRPr="00743B9B">
              <w:rPr>
                <w:rFonts w:ascii="David" w:hAnsi="David" w:cs="David" w:hint="eastAsia"/>
                <w:noProof w:val="0"/>
                <w:sz w:val="19"/>
                <w:szCs w:val="19"/>
                <w:rtl/>
              </w:rPr>
              <w:t>והתחייבות</w:t>
            </w:r>
            <w:r w:rsidR="00743B9B" w:rsidRPr="00743B9B">
              <w:rPr>
                <w:rFonts w:ascii="David" w:hAnsi="David" w:cs="David"/>
                <w:noProof w:val="0"/>
                <w:sz w:val="19"/>
                <w:szCs w:val="19"/>
                <w:rtl/>
              </w:rPr>
              <w:t xml:space="preserve"> </w:t>
            </w:r>
            <w:r w:rsidR="00743B9B" w:rsidRPr="00743B9B">
              <w:rPr>
                <w:rFonts w:ascii="David" w:hAnsi="David" w:cs="David" w:hint="eastAsia"/>
                <w:noProof w:val="0"/>
                <w:sz w:val="19"/>
                <w:szCs w:val="19"/>
                <w:rtl/>
              </w:rPr>
              <w:t>לעמידה</w:t>
            </w:r>
            <w:r w:rsidR="00743B9B" w:rsidRPr="00743B9B">
              <w:rPr>
                <w:rFonts w:ascii="David" w:hAnsi="David" w:cs="David"/>
                <w:noProof w:val="0"/>
                <w:sz w:val="19"/>
                <w:szCs w:val="19"/>
                <w:rtl/>
              </w:rPr>
              <w:t xml:space="preserve"> </w:t>
            </w:r>
            <w:r w:rsidR="00743B9B" w:rsidRPr="00743B9B">
              <w:rPr>
                <w:rFonts w:ascii="David" w:hAnsi="David" w:cs="David" w:hint="eastAsia"/>
                <w:noProof w:val="0"/>
                <w:sz w:val="19"/>
                <w:szCs w:val="19"/>
                <w:rtl/>
              </w:rPr>
              <w:t>בתנאי</w:t>
            </w:r>
            <w:r w:rsidR="00743B9B" w:rsidRPr="00743B9B">
              <w:rPr>
                <w:rFonts w:ascii="David" w:hAnsi="David" w:cs="David"/>
                <w:noProof w:val="0"/>
                <w:sz w:val="19"/>
                <w:szCs w:val="19"/>
                <w:rtl/>
              </w:rPr>
              <w:t xml:space="preserve"> </w:t>
            </w:r>
            <w:r w:rsidR="00743B9B" w:rsidRPr="00743B9B">
              <w:rPr>
                <w:rFonts w:ascii="David" w:hAnsi="David" w:cs="David" w:hint="eastAsia"/>
                <w:noProof w:val="0"/>
                <w:sz w:val="19"/>
                <w:szCs w:val="19"/>
                <w:rtl/>
              </w:rPr>
              <w:t>החוק</w:t>
            </w:r>
            <w:r w:rsidR="00743B9B" w:rsidRPr="00743B9B">
              <w:rPr>
                <w:rFonts w:ascii="David" w:hAnsi="David" w:cs="David"/>
                <w:noProof w:val="0"/>
                <w:sz w:val="19"/>
                <w:szCs w:val="19"/>
                <w:rtl/>
              </w:rPr>
              <w:t xml:space="preserve"> </w:t>
            </w:r>
            <w:r w:rsidR="00743B9B" w:rsidRPr="00743B9B">
              <w:rPr>
                <w:rFonts w:ascii="David" w:hAnsi="David" w:cs="David" w:hint="eastAsia"/>
                <w:noProof w:val="0"/>
                <w:sz w:val="19"/>
                <w:szCs w:val="19"/>
                <w:rtl/>
              </w:rPr>
              <w:t>למניעת</w:t>
            </w:r>
            <w:r w:rsidR="00743B9B" w:rsidRPr="00743B9B">
              <w:rPr>
                <w:rFonts w:ascii="David" w:hAnsi="David" w:cs="David"/>
                <w:noProof w:val="0"/>
                <w:sz w:val="19"/>
                <w:szCs w:val="19"/>
                <w:rtl/>
              </w:rPr>
              <w:t xml:space="preserve"> </w:t>
            </w:r>
            <w:r w:rsidR="00743B9B" w:rsidRPr="00743B9B">
              <w:rPr>
                <w:rFonts w:ascii="David" w:hAnsi="David" w:cs="David" w:hint="eastAsia"/>
                <w:noProof w:val="0"/>
                <w:sz w:val="19"/>
                <w:szCs w:val="19"/>
                <w:rtl/>
              </w:rPr>
              <w:t>העסקה</w:t>
            </w:r>
            <w:r w:rsidR="00743B9B" w:rsidRPr="00743B9B">
              <w:rPr>
                <w:rFonts w:ascii="David" w:hAnsi="David" w:cs="David"/>
                <w:noProof w:val="0"/>
                <w:sz w:val="19"/>
                <w:szCs w:val="19"/>
                <w:rtl/>
              </w:rPr>
              <w:t xml:space="preserve"> </w:t>
            </w:r>
            <w:r w:rsidR="00743B9B" w:rsidRPr="00743B9B">
              <w:rPr>
                <w:rFonts w:ascii="David" w:hAnsi="David" w:cs="David" w:hint="eastAsia"/>
                <w:noProof w:val="0"/>
                <w:sz w:val="19"/>
                <w:szCs w:val="19"/>
                <w:rtl/>
              </w:rPr>
              <w:t>של</w:t>
            </w:r>
            <w:r w:rsidR="00743B9B" w:rsidRPr="00743B9B">
              <w:rPr>
                <w:rFonts w:ascii="David" w:hAnsi="David" w:cs="David"/>
                <w:noProof w:val="0"/>
                <w:sz w:val="19"/>
                <w:szCs w:val="19"/>
                <w:rtl/>
              </w:rPr>
              <w:t xml:space="preserve"> </w:t>
            </w:r>
            <w:r w:rsidR="00743B9B" w:rsidRPr="00743B9B">
              <w:rPr>
                <w:rFonts w:ascii="David" w:hAnsi="David" w:cs="David" w:hint="eastAsia"/>
                <w:noProof w:val="0"/>
                <w:sz w:val="19"/>
                <w:szCs w:val="19"/>
                <w:rtl/>
              </w:rPr>
              <w:t>עברייני</w:t>
            </w:r>
            <w:r w:rsidR="00743B9B" w:rsidRPr="00743B9B">
              <w:rPr>
                <w:rFonts w:ascii="David" w:hAnsi="David" w:cs="David"/>
                <w:noProof w:val="0"/>
                <w:sz w:val="19"/>
                <w:szCs w:val="19"/>
                <w:rtl/>
              </w:rPr>
              <w:t xml:space="preserve"> </w:t>
            </w:r>
            <w:r w:rsidR="00743B9B" w:rsidRPr="00743B9B">
              <w:rPr>
                <w:rFonts w:ascii="David" w:hAnsi="David" w:cs="David" w:hint="eastAsia"/>
                <w:noProof w:val="0"/>
                <w:sz w:val="19"/>
                <w:szCs w:val="19"/>
                <w:rtl/>
              </w:rPr>
              <w:t>מין</w:t>
            </w:r>
            <w:r w:rsidRPr="00C533C5">
              <w:rPr>
                <w:rFonts w:ascii="David" w:hAnsi="David" w:cs="David"/>
                <w:noProof w:val="0"/>
                <w:sz w:val="19"/>
                <w:szCs w:val="19"/>
                <w:rtl/>
              </w:rPr>
              <w:fldChar w:fldCharType="end"/>
            </w:r>
          </w:p>
        </w:tc>
        <w:tc>
          <w:tcPr>
            <w:tcW w:w="3061" w:type="dxa"/>
          </w:tcPr>
          <w:p w14:paraId="36890AF8"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4276A76E"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עו</w:t>
            </w:r>
            <w:r w:rsidRPr="00C533C5">
              <w:rPr>
                <w:rFonts w:ascii="David" w:hAnsi="David"/>
                <w:sz w:val="19"/>
                <w:szCs w:val="19"/>
                <w:rtl/>
              </w:rPr>
              <w:t xml:space="preserve">"ד </w:t>
            </w:r>
            <w:r w:rsidRPr="00C533C5">
              <w:rPr>
                <w:rFonts w:ascii="David" w:hAnsi="David" w:hint="eastAsia"/>
                <w:sz w:val="19"/>
                <w:szCs w:val="19"/>
                <w:rtl/>
              </w:rPr>
              <w:t>של</w:t>
            </w:r>
            <w:r w:rsidRPr="00C533C5">
              <w:rPr>
                <w:rFonts w:ascii="David" w:hAnsi="David"/>
                <w:sz w:val="19"/>
                <w:szCs w:val="19"/>
                <w:rtl/>
              </w:rPr>
              <w:t xml:space="preserve"> </w:t>
            </w:r>
            <w:r w:rsidRPr="00C533C5">
              <w:rPr>
                <w:rFonts w:ascii="David" w:hAnsi="David" w:hint="eastAsia"/>
                <w:sz w:val="19"/>
                <w:szCs w:val="19"/>
                <w:rtl/>
              </w:rPr>
              <w:t>המציע</w:t>
            </w:r>
            <w:r w:rsidRPr="00C533C5">
              <w:rPr>
                <w:rFonts w:ascii="David" w:hAnsi="David"/>
                <w:sz w:val="19"/>
                <w:szCs w:val="19"/>
                <w:rtl/>
              </w:rPr>
              <w:t>.</w:t>
            </w:r>
          </w:p>
        </w:tc>
      </w:tr>
      <w:tr w:rsidR="004E6CF8" w:rsidRPr="00C533C5" w14:paraId="57056FAC" w14:textId="77777777" w:rsidTr="00CC5301">
        <w:trPr>
          <w:cantSplit/>
        </w:trPr>
        <w:tc>
          <w:tcPr>
            <w:tcW w:w="964" w:type="dxa"/>
          </w:tcPr>
          <w:p w14:paraId="334F8E57" w14:textId="7FB21766"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נספח_נהלי_המשרד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29 </w:t>
            </w:r>
            <w:r w:rsidRPr="00C533C5">
              <w:rPr>
                <w:rFonts w:ascii="David" w:hAnsi="David"/>
                <w:sz w:val="19"/>
                <w:szCs w:val="19"/>
                <w:rtl/>
              </w:rPr>
              <w:fldChar w:fldCharType="end"/>
            </w:r>
          </w:p>
        </w:tc>
        <w:tc>
          <w:tcPr>
            <w:tcW w:w="5329" w:type="dxa"/>
          </w:tcPr>
          <w:p w14:paraId="0E147554" w14:textId="4DA5EA7E"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נספח_נהלי_המשרד_כותרת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התחייבות</w:t>
            </w:r>
            <w:r w:rsidR="00743B9B" w:rsidRPr="00743B9B">
              <w:rPr>
                <w:rFonts w:ascii="David" w:hAnsi="David"/>
                <w:sz w:val="19"/>
                <w:szCs w:val="19"/>
                <w:rtl/>
              </w:rPr>
              <w:t xml:space="preserve"> </w:t>
            </w:r>
            <w:r w:rsidR="00743B9B" w:rsidRPr="00743B9B">
              <w:rPr>
                <w:rFonts w:ascii="David" w:hAnsi="David" w:hint="eastAsia"/>
                <w:sz w:val="19"/>
                <w:szCs w:val="19"/>
                <w:rtl/>
              </w:rPr>
              <w:t>לפעול</w:t>
            </w:r>
            <w:r w:rsidR="00743B9B" w:rsidRPr="00743B9B">
              <w:rPr>
                <w:rFonts w:ascii="David" w:hAnsi="David"/>
                <w:sz w:val="19"/>
                <w:szCs w:val="19"/>
                <w:rtl/>
              </w:rPr>
              <w:t xml:space="preserve"> </w:t>
            </w:r>
            <w:r w:rsidR="00743B9B" w:rsidRPr="00743B9B">
              <w:rPr>
                <w:rFonts w:ascii="David" w:hAnsi="David" w:hint="eastAsia"/>
                <w:sz w:val="19"/>
                <w:szCs w:val="19"/>
                <w:rtl/>
              </w:rPr>
              <w:t>בהתאם</w:t>
            </w:r>
            <w:r w:rsidR="00743B9B" w:rsidRPr="00743B9B">
              <w:rPr>
                <w:rFonts w:ascii="David" w:hAnsi="David"/>
                <w:sz w:val="19"/>
                <w:szCs w:val="19"/>
                <w:rtl/>
              </w:rPr>
              <w:t xml:space="preserve"> </w:t>
            </w:r>
            <w:r w:rsidR="00743B9B" w:rsidRPr="00743B9B">
              <w:rPr>
                <w:rFonts w:ascii="David" w:hAnsi="David" w:hint="eastAsia"/>
                <w:sz w:val="19"/>
                <w:szCs w:val="19"/>
                <w:rtl/>
              </w:rPr>
              <w:t>לנהלי</w:t>
            </w:r>
            <w:r w:rsidR="00743B9B" w:rsidRPr="00743B9B">
              <w:rPr>
                <w:rFonts w:ascii="David" w:hAnsi="David"/>
                <w:sz w:val="19"/>
                <w:szCs w:val="19"/>
                <w:rtl/>
              </w:rPr>
              <w:t xml:space="preserve"> </w:t>
            </w:r>
            <w:r w:rsidR="00743B9B" w:rsidRPr="00743B9B">
              <w:rPr>
                <w:rFonts w:ascii="David" w:hAnsi="David" w:hint="eastAsia"/>
                <w:sz w:val="19"/>
                <w:szCs w:val="19"/>
                <w:rtl/>
              </w:rPr>
              <w:t>ולהנחיות</w:t>
            </w:r>
            <w:r w:rsidR="00743B9B" w:rsidRPr="00743B9B">
              <w:rPr>
                <w:rFonts w:ascii="David" w:hAnsi="David"/>
                <w:sz w:val="19"/>
                <w:szCs w:val="19"/>
                <w:rtl/>
              </w:rPr>
              <w:t xml:space="preserve"> </w:t>
            </w:r>
            <w:r w:rsidR="00743B9B" w:rsidRPr="00743B9B">
              <w:rPr>
                <w:rFonts w:ascii="David" w:hAnsi="David" w:hint="eastAsia"/>
                <w:sz w:val="19"/>
                <w:szCs w:val="19"/>
                <w:rtl/>
              </w:rPr>
              <w:t>המשרד</w:t>
            </w:r>
            <w:r w:rsidRPr="00C533C5">
              <w:rPr>
                <w:rFonts w:ascii="David" w:hAnsi="David"/>
                <w:sz w:val="19"/>
                <w:szCs w:val="19"/>
                <w:rtl/>
              </w:rPr>
              <w:fldChar w:fldCharType="end"/>
            </w:r>
          </w:p>
        </w:tc>
        <w:tc>
          <w:tcPr>
            <w:tcW w:w="3061" w:type="dxa"/>
          </w:tcPr>
          <w:p w14:paraId="41E5C333"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p w14:paraId="267E5166"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נדרשת</w:t>
            </w:r>
            <w:r w:rsidRPr="00C533C5">
              <w:rPr>
                <w:rFonts w:ascii="David" w:hAnsi="David"/>
                <w:sz w:val="19"/>
                <w:szCs w:val="19"/>
                <w:rtl/>
              </w:rPr>
              <w:t xml:space="preserve"> חתימת עו"ד של המציע. </w:t>
            </w:r>
          </w:p>
        </w:tc>
      </w:tr>
      <w:tr w:rsidR="004E6CF8" w:rsidRPr="00C533C5" w14:paraId="2DBA2AFD" w14:textId="77777777" w:rsidTr="00CC5301">
        <w:trPr>
          <w:cantSplit/>
        </w:trPr>
        <w:tc>
          <w:tcPr>
            <w:tcW w:w="964" w:type="dxa"/>
          </w:tcPr>
          <w:p w14:paraId="069A0D7A" w14:textId="379374C6"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נספח_מקור_השירות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30 </w:t>
            </w:r>
            <w:r w:rsidRPr="00C533C5">
              <w:rPr>
                <w:rFonts w:ascii="David" w:hAnsi="David"/>
                <w:sz w:val="19"/>
                <w:szCs w:val="19"/>
                <w:rtl/>
              </w:rPr>
              <w:fldChar w:fldCharType="end"/>
            </w:r>
          </w:p>
        </w:tc>
        <w:tc>
          <w:tcPr>
            <w:tcW w:w="5329" w:type="dxa"/>
          </w:tcPr>
          <w:p w14:paraId="5F03BBB0" w14:textId="1EC2F7B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נספח_מקור_השירות_כותרת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התחייבות</w:t>
            </w:r>
            <w:r w:rsidR="00743B9B" w:rsidRPr="00743B9B">
              <w:rPr>
                <w:rFonts w:ascii="David" w:hAnsi="David"/>
                <w:sz w:val="19"/>
                <w:szCs w:val="19"/>
                <w:rtl/>
              </w:rPr>
              <w:t xml:space="preserve"> </w:t>
            </w:r>
            <w:r w:rsidR="00743B9B" w:rsidRPr="00743B9B">
              <w:rPr>
                <w:rFonts w:ascii="David" w:hAnsi="David" w:hint="eastAsia"/>
                <w:sz w:val="19"/>
                <w:szCs w:val="19"/>
                <w:rtl/>
              </w:rPr>
              <w:t>לציין</w:t>
            </w:r>
            <w:r w:rsidR="00743B9B" w:rsidRPr="00743B9B">
              <w:rPr>
                <w:rFonts w:ascii="David" w:hAnsi="David"/>
                <w:sz w:val="19"/>
                <w:szCs w:val="19"/>
                <w:rtl/>
              </w:rPr>
              <w:t xml:space="preserve"> </w:t>
            </w:r>
            <w:r w:rsidR="00743B9B" w:rsidRPr="00743B9B">
              <w:rPr>
                <w:rFonts w:ascii="David" w:hAnsi="David" w:hint="eastAsia"/>
                <w:sz w:val="19"/>
                <w:szCs w:val="19"/>
                <w:rtl/>
              </w:rPr>
              <w:t>את</w:t>
            </w:r>
            <w:r w:rsidR="00743B9B" w:rsidRPr="00743B9B">
              <w:rPr>
                <w:rFonts w:ascii="David" w:hAnsi="David"/>
                <w:sz w:val="19"/>
                <w:szCs w:val="19"/>
                <w:rtl/>
              </w:rPr>
              <w:t xml:space="preserve"> </w:t>
            </w:r>
            <w:r w:rsidR="00743B9B" w:rsidRPr="00743B9B">
              <w:rPr>
                <w:rFonts w:ascii="David" w:hAnsi="David" w:hint="eastAsia"/>
                <w:sz w:val="19"/>
                <w:szCs w:val="19"/>
                <w:rtl/>
              </w:rPr>
              <w:t>מקור</w:t>
            </w:r>
            <w:r w:rsidR="00743B9B" w:rsidRPr="00743B9B">
              <w:rPr>
                <w:rFonts w:ascii="David" w:hAnsi="David"/>
                <w:sz w:val="19"/>
                <w:szCs w:val="19"/>
                <w:rtl/>
              </w:rPr>
              <w:t xml:space="preserve"> </w:t>
            </w:r>
            <w:r w:rsidR="00743B9B" w:rsidRPr="00743B9B">
              <w:rPr>
                <w:rFonts w:ascii="David" w:hAnsi="David" w:hint="eastAsia"/>
                <w:sz w:val="19"/>
                <w:szCs w:val="19"/>
                <w:rtl/>
              </w:rPr>
              <w:t>השרות</w:t>
            </w:r>
            <w:r w:rsidRPr="00C533C5">
              <w:rPr>
                <w:rFonts w:ascii="David" w:hAnsi="David"/>
                <w:sz w:val="19"/>
                <w:szCs w:val="19"/>
                <w:rtl/>
              </w:rPr>
              <w:fldChar w:fldCharType="end"/>
            </w:r>
          </w:p>
        </w:tc>
        <w:tc>
          <w:tcPr>
            <w:tcW w:w="3061" w:type="dxa"/>
          </w:tcPr>
          <w:p w14:paraId="2D443BE2"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2F867E61" w14:textId="77777777" w:rsidTr="00CC5301">
        <w:trPr>
          <w:cantSplit/>
        </w:trPr>
        <w:tc>
          <w:tcPr>
            <w:tcW w:w="964" w:type="dxa"/>
          </w:tcPr>
          <w:p w14:paraId="5A0FF63D" w14:textId="590B193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נספח_הסכם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31 </w:t>
            </w:r>
            <w:r w:rsidRPr="00C533C5">
              <w:rPr>
                <w:rFonts w:ascii="David" w:hAnsi="David"/>
                <w:sz w:val="19"/>
                <w:szCs w:val="19"/>
                <w:rtl/>
              </w:rPr>
              <w:fldChar w:fldCharType="end"/>
            </w:r>
          </w:p>
        </w:tc>
        <w:tc>
          <w:tcPr>
            <w:tcW w:w="5329" w:type="dxa"/>
          </w:tcPr>
          <w:p w14:paraId="31666332" w14:textId="34D53E31"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נספח_הסכם_כותרת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הסכם</w:t>
            </w:r>
            <w:r w:rsidR="00743B9B" w:rsidRPr="00743B9B">
              <w:rPr>
                <w:rFonts w:ascii="David" w:hAnsi="David"/>
                <w:sz w:val="19"/>
                <w:szCs w:val="19"/>
                <w:rtl/>
              </w:rPr>
              <w:t xml:space="preserve"> </w:t>
            </w:r>
            <w:r w:rsidR="00743B9B" w:rsidRPr="00743B9B">
              <w:rPr>
                <w:rFonts w:ascii="David" w:hAnsi="David" w:hint="eastAsia"/>
                <w:sz w:val="19"/>
                <w:szCs w:val="19"/>
                <w:rtl/>
              </w:rPr>
              <w:t>התקשרות</w:t>
            </w:r>
            <w:r w:rsidRPr="00C533C5">
              <w:rPr>
                <w:rFonts w:ascii="David" w:hAnsi="David"/>
                <w:sz w:val="19"/>
                <w:szCs w:val="19"/>
                <w:rtl/>
              </w:rPr>
              <w:fldChar w:fldCharType="end"/>
            </w:r>
          </w:p>
        </w:tc>
        <w:tc>
          <w:tcPr>
            <w:tcW w:w="3061" w:type="dxa"/>
          </w:tcPr>
          <w:p w14:paraId="3FF83142"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 xml:space="preserve"> </w:t>
            </w:r>
            <w:r w:rsidRPr="00C533C5">
              <w:rPr>
                <w:rFonts w:ascii="David" w:hAnsi="David" w:hint="eastAsia"/>
                <w:sz w:val="19"/>
                <w:szCs w:val="19"/>
                <w:rtl/>
              </w:rPr>
              <w:t>על</w:t>
            </w:r>
            <w:r w:rsidRPr="00C533C5">
              <w:rPr>
                <w:rFonts w:ascii="David" w:hAnsi="David"/>
                <w:sz w:val="19"/>
                <w:szCs w:val="19"/>
                <w:rtl/>
              </w:rPr>
              <w:t xml:space="preserve"> </w:t>
            </w:r>
            <w:r w:rsidRPr="00C533C5">
              <w:rPr>
                <w:rFonts w:ascii="David" w:hAnsi="David" w:hint="eastAsia"/>
                <w:sz w:val="19"/>
                <w:szCs w:val="19"/>
                <w:rtl/>
              </w:rPr>
              <w:t>כל</w:t>
            </w:r>
            <w:r w:rsidRPr="00C533C5">
              <w:rPr>
                <w:rFonts w:ascii="David" w:hAnsi="David"/>
                <w:sz w:val="19"/>
                <w:szCs w:val="19"/>
                <w:rtl/>
              </w:rPr>
              <w:t xml:space="preserve"> </w:t>
            </w:r>
            <w:r w:rsidRPr="00C533C5">
              <w:rPr>
                <w:rFonts w:ascii="David" w:hAnsi="David" w:hint="eastAsia"/>
                <w:sz w:val="19"/>
                <w:szCs w:val="19"/>
                <w:rtl/>
              </w:rPr>
              <w:t>דפי</w:t>
            </w:r>
            <w:r w:rsidRPr="00C533C5">
              <w:rPr>
                <w:rFonts w:ascii="David" w:hAnsi="David"/>
                <w:sz w:val="19"/>
                <w:szCs w:val="19"/>
                <w:rtl/>
              </w:rPr>
              <w:t xml:space="preserve"> </w:t>
            </w:r>
            <w:r w:rsidRPr="00C533C5">
              <w:rPr>
                <w:rFonts w:ascii="David" w:hAnsi="David" w:hint="eastAsia"/>
                <w:sz w:val="19"/>
                <w:szCs w:val="19"/>
                <w:rtl/>
              </w:rPr>
              <w:t>ההסכם</w:t>
            </w:r>
            <w:r w:rsidRPr="00C533C5">
              <w:rPr>
                <w:rFonts w:ascii="David" w:hAnsi="David"/>
                <w:sz w:val="19"/>
                <w:szCs w:val="19"/>
                <w:rtl/>
              </w:rPr>
              <w:t xml:space="preserve"> </w:t>
            </w:r>
            <w:r w:rsidRPr="00C533C5">
              <w:rPr>
                <w:rFonts w:ascii="David" w:hAnsi="David" w:hint="eastAsia"/>
                <w:sz w:val="19"/>
                <w:szCs w:val="19"/>
                <w:rtl/>
              </w:rPr>
              <w:t>בראשי</w:t>
            </w:r>
            <w:r w:rsidRPr="00C533C5">
              <w:rPr>
                <w:rFonts w:ascii="David" w:hAnsi="David"/>
                <w:sz w:val="19"/>
                <w:szCs w:val="19"/>
                <w:rtl/>
              </w:rPr>
              <w:t xml:space="preserve"> </w:t>
            </w:r>
            <w:r w:rsidRPr="00C533C5">
              <w:rPr>
                <w:rFonts w:ascii="David" w:hAnsi="David" w:hint="eastAsia"/>
                <w:sz w:val="19"/>
                <w:szCs w:val="19"/>
                <w:rtl/>
              </w:rPr>
              <w:t>תיבות</w:t>
            </w:r>
            <w:r w:rsidRPr="00C533C5">
              <w:rPr>
                <w:rFonts w:ascii="David" w:hAnsi="David"/>
                <w:sz w:val="19"/>
                <w:szCs w:val="19"/>
                <w:rtl/>
              </w:rPr>
              <w:t xml:space="preserve"> </w:t>
            </w:r>
            <w:r w:rsidRPr="00C533C5">
              <w:rPr>
                <w:rFonts w:ascii="David" w:hAnsi="David" w:hint="eastAsia"/>
                <w:sz w:val="19"/>
                <w:szCs w:val="19"/>
                <w:rtl/>
              </w:rPr>
              <w:t>וחתימה</w:t>
            </w:r>
            <w:r w:rsidRPr="00C533C5">
              <w:rPr>
                <w:rFonts w:ascii="David" w:hAnsi="David"/>
                <w:sz w:val="19"/>
                <w:szCs w:val="19"/>
                <w:rtl/>
              </w:rPr>
              <w:t xml:space="preserve"> </w:t>
            </w:r>
            <w:r w:rsidRPr="00C533C5">
              <w:rPr>
                <w:rFonts w:ascii="David" w:hAnsi="David" w:hint="eastAsia"/>
                <w:sz w:val="19"/>
                <w:szCs w:val="19"/>
                <w:rtl/>
              </w:rPr>
              <w:t>מלאה</w:t>
            </w:r>
            <w:r w:rsidRPr="00C533C5">
              <w:rPr>
                <w:rFonts w:ascii="David" w:hAnsi="David"/>
                <w:sz w:val="19"/>
                <w:szCs w:val="19"/>
                <w:rtl/>
              </w:rPr>
              <w:t xml:space="preserve"> </w:t>
            </w:r>
            <w:r w:rsidRPr="00C533C5">
              <w:rPr>
                <w:rFonts w:ascii="David" w:hAnsi="David" w:hint="eastAsia"/>
                <w:sz w:val="19"/>
                <w:szCs w:val="19"/>
                <w:rtl/>
              </w:rPr>
              <w:t>בעמוד</w:t>
            </w:r>
            <w:r w:rsidRPr="00C533C5">
              <w:rPr>
                <w:rFonts w:ascii="David" w:hAnsi="David"/>
                <w:sz w:val="19"/>
                <w:szCs w:val="19"/>
                <w:rtl/>
              </w:rPr>
              <w:t xml:space="preserve"> </w:t>
            </w:r>
            <w:r w:rsidRPr="00C533C5">
              <w:rPr>
                <w:rFonts w:ascii="David" w:hAnsi="David" w:hint="eastAsia"/>
                <w:sz w:val="19"/>
                <w:szCs w:val="19"/>
                <w:rtl/>
              </w:rPr>
              <w:t>האחרון</w:t>
            </w:r>
            <w:r w:rsidRPr="00C533C5">
              <w:rPr>
                <w:rFonts w:ascii="David" w:hAnsi="David"/>
                <w:sz w:val="19"/>
                <w:szCs w:val="19"/>
                <w:rtl/>
              </w:rPr>
              <w:t>.</w:t>
            </w:r>
          </w:p>
        </w:tc>
      </w:tr>
      <w:tr w:rsidR="004E6CF8" w:rsidRPr="00C533C5" w14:paraId="1D5A1313" w14:textId="77777777" w:rsidTr="00CC5301">
        <w:trPr>
          <w:cantSplit/>
        </w:trPr>
        <w:tc>
          <w:tcPr>
            <w:tcW w:w="964" w:type="dxa"/>
          </w:tcPr>
          <w:p w14:paraId="55AB1B11" w14:textId="1BBB8E59"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נספח_ערבות_ביצוע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32 </w:t>
            </w:r>
            <w:r w:rsidRPr="00C533C5">
              <w:rPr>
                <w:rFonts w:ascii="David" w:hAnsi="David"/>
                <w:sz w:val="19"/>
                <w:szCs w:val="19"/>
                <w:rtl/>
              </w:rPr>
              <w:fldChar w:fldCharType="end"/>
            </w:r>
          </w:p>
        </w:tc>
        <w:tc>
          <w:tcPr>
            <w:tcW w:w="5329" w:type="dxa"/>
          </w:tcPr>
          <w:p w14:paraId="203A2E20" w14:textId="75C03DCB"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נספח_ערבות_ביצוע_כותרת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כתב</w:t>
            </w:r>
            <w:r w:rsidR="00743B9B" w:rsidRPr="00743B9B">
              <w:rPr>
                <w:rFonts w:ascii="David" w:hAnsi="David"/>
                <w:sz w:val="19"/>
                <w:szCs w:val="19"/>
                <w:rtl/>
              </w:rPr>
              <w:t xml:space="preserve"> </w:t>
            </w:r>
            <w:r w:rsidR="00743B9B" w:rsidRPr="00743B9B">
              <w:rPr>
                <w:rFonts w:ascii="David" w:hAnsi="David" w:hint="eastAsia"/>
                <w:sz w:val="19"/>
                <w:szCs w:val="19"/>
                <w:rtl/>
              </w:rPr>
              <w:t>ערבות</w:t>
            </w:r>
            <w:r w:rsidR="00743B9B" w:rsidRPr="00743B9B">
              <w:rPr>
                <w:rFonts w:ascii="David" w:hAnsi="David"/>
                <w:sz w:val="19"/>
                <w:szCs w:val="19"/>
                <w:rtl/>
              </w:rPr>
              <w:t xml:space="preserve"> </w:t>
            </w:r>
            <w:r w:rsidR="00743B9B" w:rsidRPr="00743B9B">
              <w:rPr>
                <w:rFonts w:ascii="David" w:hAnsi="David" w:hint="eastAsia"/>
                <w:sz w:val="19"/>
                <w:szCs w:val="19"/>
                <w:rtl/>
              </w:rPr>
              <w:t>ביצוע</w:t>
            </w:r>
            <w:r w:rsidRPr="00C533C5">
              <w:rPr>
                <w:rFonts w:ascii="David" w:hAnsi="David"/>
                <w:sz w:val="19"/>
                <w:szCs w:val="19"/>
                <w:rtl/>
              </w:rPr>
              <w:fldChar w:fldCharType="end"/>
            </w:r>
          </w:p>
        </w:tc>
        <w:tc>
          <w:tcPr>
            <w:tcW w:w="3061" w:type="dxa"/>
          </w:tcPr>
          <w:p w14:paraId="73083805"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1F80B7B5" w14:textId="77777777" w:rsidTr="00CC5301">
        <w:trPr>
          <w:cantSplit/>
        </w:trPr>
        <w:tc>
          <w:tcPr>
            <w:tcW w:w="964" w:type="dxa"/>
          </w:tcPr>
          <w:p w14:paraId="239A921A" w14:textId="4C1D6AB4"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נספח_חלף_ערבות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33 </w:t>
            </w:r>
            <w:r w:rsidRPr="00C533C5">
              <w:rPr>
                <w:rFonts w:ascii="David" w:hAnsi="David"/>
                <w:sz w:val="19"/>
                <w:szCs w:val="19"/>
                <w:rtl/>
              </w:rPr>
              <w:fldChar w:fldCharType="end"/>
            </w:r>
          </w:p>
        </w:tc>
        <w:tc>
          <w:tcPr>
            <w:tcW w:w="5329" w:type="dxa"/>
          </w:tcPr>
          <w:p w14:paraId="7BE3ACE2" w14:textId="75E74B26"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נספח_חלף_ערבות_כותרת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הוראת</w:t>
            </w:r>
            <w:r w:rsidR="00743B9B" w:rsidRPr="00743B9B">
              <w:rPr>
                <w:rFonts w:ascii="David" w:hAnsi="David"/>
                <w:sz w:val="19"/>
                <w:szCs w:val="19"/>
                <w:rtl/>
              </w:rPr>
              <w:t xml:space="preserve"> </w:t>
            </w:r>
            <w:r w:rsidR="00743B9B" w:rsidRPr="00743B9B">
              <w:rPr>
                <w:rFonts w:ascii="David" w:hAnsi="David" w:hint="eastAsia"/>
                <w:sz w:val="19"/>
                <w:szCs w:val="19"/>
                <w:rtl/>
              </w:rPr>
              <w:t>חלף</w:t>
            </w:r>
            <w:r w:rsidR="00743B9B" w:rsidRPr="00743B9B">
              <w:rPr>
                <w:rFonts w:ascii="David" w:hAnsi="David"/>
                <w:sz w:val="19"/>
                <w:szCs w:val="19"/>
                <w:rtl/>
              </w:rPr>
              <w:t xml:space="preserve"> </w:t>
            </w:r>
            <w:r w:rsidR="00743B9B" w:rsidRPr="00743B9B">
              <w:rPr>
                <w:rFonts w:ascii="David" w:hAnsi="David" w:hint="eastAsia"/>
                <w:sz w:val="19"/>
                <w:szCs w:val="19"/>
                <w:rtl/>
              </w:rPr>
              <w:t>ערבות</w:t>
            </w:r>
            <w:r w:rsidRPr="00C533C5">
              <w:rPr>
                <w:rFonts w:ascii="David" w:hAnsi="David"/>
                <w:sz w:val="19"/>
                <w:szCs w:val="19"/>
                <w:rtl/>
              </w:rPr>
              <w:fldChar w:fldCharType="end"/>
            </w:r>
          </w:p>
        </w:tc>
        <w:tc>
          <w:tcPr>
            <w:tcW w:w="3061" w:type="dxa"/>
          </w:tcPr>
          <w:p w14:paraId="686C5834"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66725D34" w14:textId="77777777" w:rsidTr="00CC5301">
        <w:trPr>
          <w:cantSplit/>
        </w:trPr>
        <w:tc>
          <w:tcPr>
            <w:tcW w:w="964" w:type="dxa"/>
          </w:tcPr>
          <w:p w14:paraId="2814550D" w14:textId="7FAFFD51"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נספח_נוהל_הגרלה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34 </w:t>
            </w:r>
            <w:r w:rsidRPr="00C533C5">
              <w:rPr>
                <w:rFonts w:ascii="David" w:hAnsi="David"/>
                <w:sz w:val="19"/>
                <w:szCs w:val="19"/>
                <w:rtl/>
              </w:rPr>
              <w:fldChar w:fldCharType="end"/>
            </w:r>
          </w:p>
        </w:tc>
        <w:tc>
          <w:tcPr>
            <w:tcW w:w="5329" w:type="dxa"/>
          </w:tcPr>
          <w:p w14:paraId="2F0F9357" w14:textId="3DF2DC49" w:rsidR="004E6CF8" w:rsidRPr="00C533C5" w:rsidRDefault="004E6CF8"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נספח_נוהל_הגרלה_כותרת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נוהל</w:t>
            </w:r>
            <w:r w:rsidR="00743B9B" w:rsidRPr="00743B9B">
              <w:rPr>
                <w:rFonts w:ascii="David" w:hAnsi="David"/>
                <w:sz w:val="19"/>
                <w:szCs w:val="19"/>
                <w:rtl/>
              </w:rPr>
              <w:t xml:space="preserve"> </w:t>
            </w:r>
            <w:r w:rsidR="00743B9B" w:rsidRPr="00743B9B">
              <w:rPr>
                <w:rFonts w:ascii="David" w:hAnsi="David" w:hint="eastAsia"/>
                <w:sz w:val="19"/>
                <w:szCs w:val="19"/>
                <w:rtl/>
              </w:rPr>
              <w:t>הגרלה</w:t>
            </w:r>
            <w:r w:rsidR="00743B9B" w:rsidRPr="00743B9B">
              <w:rPr>
                <w:rFonts w:ascii="David" w:hAnsi="David"/>
                <w:sz w:val="19"/>
                <w:szCs w:val="19"/>
                <w:rtl/>
              </w:rPr>
              <w:t xml:space="preserve"> </w:t>
            </w:r>
            <w:r w:rsidR="00743B9B" w:rsidRPr="00743B9B">
              <w:rPr>
                <w:rFonts w:ascii="David" w:hAnsi="David" w:hint="eastAsia"/>
                <w:sz w:val="19"/>
                <w:szCs w:val="19"/>
                <w:rtl/>
              </w:rPr>
              <w:t>לבחירת</w:t>
            </w:r>
            <w:r w:rsidR="00743B9B" w:rsidRPr="00743B9B">
              <w:rPr>
                <w:rFonts w:ascii="David" w:hAnsi="David"/>
                <w:sz w:val="19"/>
                <w:szCs w:val="19"/>
                <w:rtl/>
              </w:rPr>
              <w:t xml:space="preserve"> </w:t>
            </w:r>
            <w:r w:rsidR="00743B9B" w:rsidRPr="00743B9B">
              <w:rPr>
                <w:rFonts w:ascii="David" w:hAnsi="David" w:hint="eastAsia"/>
                <w:sz w:val="19"/>
                <w:szCs w:val="19"/>
                <w:rtl/>
              </w:rPr>
              <w:t>הזוכה</w:t>
            </w:r>
            <w:r w:rsidR="00743B9B" w:rsidRPr="00743B9B">
              <w:rPr>
                <w:rFonts w:ascii="David" w:hAnsi="David"/>
                <w:sz w:val="19"/>
                <w:szCs w:val="19"/>
                <w:rtl/>
              </w:rPr>
              <w:t xml:space="preserve"> </w:t>
            </w:r>
            <w:r w:rsidR="00743B9B" w:rsidRPr="00743B9B">
              <w:rPr>
                <w:rFonts w:ascii="David" w:hAnsi="David" w:hint="eastAsia"/>
                <w:sz w:val="19"/>
                <w:szCs w:val="19"/>
                <w:rtl/>
              </w:rPr>
              <w:t>למכרז</w:t>
            </w:r>
            <w:r w:rsidRPr="00C533C5">
              <w:rPr>
                <w:rFonts w:ascii="David" w:hAnsi="David"/>
                <w:sz w:val="19"/>
                <w:szCs w:val="19"/>
                <w:rtl/>
              </w:rPr>
              <w:fldChar w:fldCharType="end"/>
            </w:r>
          </w:p>
        </w:tc>
        <w:tc>
          <w:tcPr>
            <w:tcW w:w="3061" w:type="dxa"/>
          </w:tcPr>
          <w:p w14:paraId="03942C41"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לחתום. </w:t>
            </w:r>
          </w:p>
        </w:tc>
      </w:tr>
      <w:tr w:rsidR="004E6CF8" w:rsidRPr="00C533C5" w14:paraId="26D14540" w14:textId="77777777" w:rsidTr="00CC5301">
        <w:trPr>
          <w:cantSplit/>
        </w:trPr>
        <w:tc>
          <w:tcPr>
            <w:tcW w:w="964" w:type="dxa"/>
          </w:tcPr>
          <w:p w14:paraId="4C6E7872" w14:textId="0E2940DB"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נספח_חלקים_חסויים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35 </w:t>
            </w:r>
            <w:r w:rsidRPr="00C533C5">
              <w:rPr>
                <w:rFonts w:ascii="David" w:hAnsi="David"/>
                <w:sz w:val="19"/>
                <w:szCs w:val="19"/>
                <w:rtl/>
              </w:rPr>
              <w:fldChar w:fldCharType="end"/>
            </w:r>
            <w:r w:rsidRPr="00C533C5">
              <w:rPr>
                <w:rFonts w:ascii="David" w:hAnsi="David"/>
                <w:sz w:val="19"/>
                <w:szCs w:val="19"/>
              </w:rPr>
              <w:t xml:space="preserve"> </w:t>
            </w:r>
          </w:p>
        </w:tc>
        <w:tc>
          <w:tcPr>
            <w:tcW w:w="5329" w:type="dxa"/>
          </w:tcPr>
          <w:p w14:paraId="450F7E1D" w14:textId="454F8DF6"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נספח_חלקים_חסויים_כותרת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חלקים</w:t>
            </w:r>
            <w:r w:rsidR="00743B9B" w:rsidRPr="00743B9B">
              <w:rPr>
                <w:rFonts w:ascii="David" w:hAnsi="David"/>
                <w:sz w:val="19"/>
                <w:szCs w:val="19"/>
                <w:rtl/>
              </w:rPr>
              <w:t xml:space="preserve"> </w:t>
            </w:r>
            <w:r w:rsidR="00743B9B" w:rsidRPr="00743B9B">
              <w:rPr>
                <w:rFonts w:ascii="David" w:hAnsi="David" w:hint="eastAsia"/>
                <w:sz w:val="19"/>
                <w:szCs w:val="19"/>
                <w:rtl/>
              </w:rPr>
              <w:t>חסויים</w:t>
            </w:r>
            <w:r w:rsidR="00743B9B" w:rsidRPr="00743B9B">
              <w:rPr>
                <w:rFonts w:ascii="David" w:hAnsi="David"/>
                <w:sz w:val="19"/>
                <w:szCs w:val="19"/>
                <w:rtl/>
              </w:rPr>
              <w:t xml:space="preserve"> </w:t>
            </w:r>
            <w:r w:rsidR="00743B9B" w:rsidRPr="00743B9B">
              <w:rPr>
                <w:rFonts w:ascii="David" w:hAnsi="David" w:hint="eastAsia"/>
                <w:sz w:val="19"/>
                <w:szCs w:val="19"/>
                <w:rtl/>
              </w:rPr>
              <w:t>בהצעה</w:t>
            </w:r>
            <w:r w:rsidRPr="00C533C5">
              <w:rPr>
                <w:rFonts w:ascii="David" w:hAnsi="David"/>
                <w:sz w:val="19"/>
                <w:szCs w:val="19"/>
                <w:rtl/>
              </w:rPr>
              <w:fldChar w:fldCharType="end"/>
            </w:r>
          </w:p>
        </w:tc>
        <w:tc>
          <w:tcPr>
            <w:tcW w:w="3061" w:type="dxa"/>
          </w:tcPr>
          <w:p w14:paraId="7E65EA0F"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7469CAF3" w14:textId="77777777" w:rsidTr="00CC5301">
        <w:trPr>
          <w:cantSplit/>
        </w:trPr>
        <w:tc>
          <w:tcPr>
            <w:tcW w:w="964" w:type="dxa"/>
          </w:tcPr>
          <w:p w14:paraId="455A6F35" w14:textId="392A386A"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נספח_שלמות_ההצעה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36 </w:t>
            </w:r>
            <w:r w:rsidRPr="00C533C5">
              <w:rPr>
                <w:rFonts w:ascii="David" w:hAnsi="David"/>
                <w:sz w:val="19"/>
                <w:szCs w:val="19"/>
                <w:rtl/>
              </w:rPr>
              <w:fldChar w:fldCharType="end"/>
            </w:r>
          </w:p>
        </w:tc>
        <w:tc>
          <w:tcPr>
            <w:tcW w:w="5329" w:type="dxa"/>
          </w:tcPr>
          <w:p w14:paraId="39691E9E" w14:textId="7C449262" w:rsidR="004E6CF8" w:rsidRPr="00C533C5" w:rsidRDefault="004E6CF8" w:rsidP="004E6CF8">
            <w:pPr>
              <w:widowControl w:val="0"/>
              <w:rPr>
                <w:rFonts w:ascii="David" w:hAnsi="David"/>
                <w:sz w:val="19"/>
                <w:szCs w:val="19"/>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נספח_שלמות_ההצעה_כותרת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הצהרה</w:t>
            </w:r>
            <w:r w:rsidR="00743B9B" w:rsidRPr="00743B9B">
              <w:rPr>
                <w:rFonts w:ascii="David" w:hAnsi="David"/>
                <w:sz w:val="19"/>
                <w:szCs w:val="19"/>
                <w:rtl/>
              </w:rPr>
              <w:t xml:space="preserve"> </w:t>
            </w:r>
            <w:r w:rsidR="00743B9B" w:rsidRPr="00743B9B">
              <w:rPr>
                <w:rFonts w:ascii="David" w:hAnsi="David" w:hint="eastAsia"/>
                <w:sz w:val="19"/>
                <w:szCs w:val="19"/>
                <w:rtl/>
              </w:rPr>
              <w:t>בדבר</w:t>
            </w:r>
            <w:r w:rsidR="00743B9B" w:rsidRPr="00743B9B">
              <w:rPr>
                <w:rFonts w:ascii="David" w:hAnsi="David"/>
                <w:sz w:val="19"/>
                <w:szCs w:val="19"/>
                <w:rtl/>
              </w:rPr>
              <w:t xml:space="preserve"> </w:t>
            </w:r>
            <w:r w:rsidR="00743B9B" w:rsidRPr="00743B9B">
              <w:rPr>
                <w:rFonts w:ascii="David" w:hAnsi="David" w:hint="eastAsia"/>
                <w:sz w:val="19"/>
                <w:szCs w:val="19"/>
                <w:rtl/>
              </w:rPr>
              <w:t>שלמות</w:t>
            </w:r>
            <w:r w:rsidR="00743B9B" w:rsidRPr="00743B9B">
              <w:rPr>
                <w:rFonts w:ascii="David" w:hAnsi="David"/>
                <w:sz w:val="19"/>
                <w:szCs w:val="19"/>
                <w:rtl/>
              </w:rPr>
              <w:t xml:space="preserve"> </w:t>
            </w:r>
            <w:r w:rsidR="00743B9B" w:rsidRPr="00743B9B">
              <w:rPr>
                <w:rFonts w:ascii="David" w:hAnsi="David" w:hint="eastAsia"/>
                <w:sz w:val="19"/>
                <w:szCs w:val="19"/>
                <w:rtl/>
              </w:rPr>
              <w:t>ההצעה</w:t>
            </w:r>
            <w:r w:rsidRPr="00C533C5">
              <w:rPr>
                <w:rFonts w:ascii="David" w:hAnsi="David"/>
                <w:sz w:val="19"/>
                <w:szCs w:val="19"/>
                <w:rtl/>
              </w:rPr>
              <w:fldChar w:fldCharType="end"/>
            </w:r>
          </w:p>
        </w:tc>
        <w:tc>
          <w:tcPr>
            <w:tcW w:w="3061" w:type="dxa"/>
          </w:tcPr>
          <w:p w14:paraId="10C86F7D" w14:textId="77777777" w:rsidR="004E6CF8" w:rsidRPr="00C533C5" w:rsidRDefault="004E6CF8" w:rsidP="004E6CF8">
            <w:pPr>
              <w:widowControl w:val="0"/>
              <w:rPr>
                <w:rFonts w:ascii="David" w:hAnsi="David"/>
                <w:sz w:val="19"/>
                <w:szCs w:val="19"/>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3DDA2390" w14:textId="77777777" w:rsidTr="00CC5301">
        <w:trPr>
          <w:cantSplit/>
          <w:trHeight w:val="51"/>
        </w:trPr>
        <w:tc>
          <w:tcPr>
            <w:tcW w:w="964" w:type="dxa"/>
          </w:tcPr>
          <w:p w14:paraId="199BC37E" w14:textId="2EF1CFBA" w:rsidR="004E6CF8" w:rsidRPr="00C533C5" w:rsidRDefault="004E6CF8" w:rsidP="00710DFF">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37 </w:t>
            </w:r>
            <w:r w:rsidRPr="00C533C5">
              <w:rPr>
                <w:rFonts w:ascii="David" w:hAnsi="David"/>
                <w:sz w:val="19"/>
                <w:szCs w:val="19"/>
                <w:rtl/>
              </w:rPr>
              <w:fldChar w:fldCharType="end"/>
            </w:r>
          </w:p>
        </w:tc>
        <w:tc>
          <w:tcPr>
            <w:tcW w:w="5329" w:type="dxa"/>
          </w:tcPr>
          <w:p w14:paraId="07A76BF4" w14:textId="080024FB" w:rsidR="004E6CF8" w:rsidRPr="00C533C5" w:rsidRDefault="004E6CF8" w:rsidP="00814507">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התחייבות</w:t>
            </w:r>
            <w:r w:rsidR="00743B9B" w:rsidRPr="00743B9B">
              <w:rPr>
                <w:rFonts w:ascii="David" w:hAnsi="David"/>
                <w:sz w:val="19"/>
                <w:szCs w:val="19"/>
                <w:rtl/>
              </w:rPr>
              <w:t xml:space="preserve"> </w:t>
            </w:r>
            <w:r w:rsidR="00743B9B" w:rsidRPr="00743B9B">
              <w:rPr>
                <w:rFonts w:ascii="David" w:hAnsi="David" w:hint="eastAsia"/>
                <w:sz w:val="19"/>
                <w:szCs w:val="19"/>
                <w:rtl/>
              </w:rPr>
              <w:t>לעמידה</w:t>
            </w:r>
            <w:r w:rsidR="00743B9B" w:rsidRPr="00743B9B">
              <w:rPr>
                <w:rFonts w:ascii="David" w:hAnsi="David"/>
                <w:sz w:val="19"/>
                <w:szCs w:val="19"/>
                <w:rtl/>
              </w:rPr>
              <w:t xml:space="preserve"> </w:t>
            </w:r>
            <w:r w:rsidR="00743B9B" w:rsidRPr="00743B9B">
              <w:rPr>
                <w:rFonts w:ascii="David" w:hAnsi="David" w:hint="eastAsia"/>
                <w:sz w:val="19"/>
                <w:szCs w:val="19"/>
                <w:rtl/>
              </w:rPr>
              <w:t>בדרישות</w:t>
            </w:r>
            <w:r w:rsidR="00743B9B" w:rsidRPr="00743B9B">
              <w:rPr>
                <w:rFonts w:ascii="David" w:hAnsi="David"/>
                <w:sz w:val="19"/>
                <w:szCs w:val="19"/>
                <w:rtl/>
              </w:rPr>
              <w:t xml:space="preserve"> </w:t>
            </w:r>
            <w:r w:rsidR="00743B9B" w:rsidRPr="00743B9B">
              <w:rPr>
                <w:rFonts w:ascii="David" w:hAnsi="David" w:hint="eastAsia"/>
                <w:sz w:val="19"/>
                <w:szCs w:val="19"/>
                <w:rtl/>
              </w:rPr>
              <w:t>ביטחון</w:t>
            </w:r>
            <w:r w:rsidR="00743B9B" w:rsidRPr="00743B9B">
              <w:rPr>
                <w:rFonts w:ascii="David" w:hAnsi="David"/>
                <w:sz w:val="19"/>
                <w:szCs w:val="19"/>
                <w:rtl/>
              </w:rPr>
              <w:t xml:space="preserve"> </w:t>
            </w:r>
            <w:r w:rsidR="00743B9B" w:rsidRPr="00743B9B">
              <w:rPr>
                <w:rFonts w:ascii="David" w:hAnsi="David" w:hint="eastAsia"/>
                <w:sz w:val="19"/>
                <w:szCs w:val="19"/>
                <w:rtl/>
              </w:rPr>
              <w:t>–</w:t>
            </w:r>
            <w:r w:rsidR="00743B9B" w:rsidRPr="00743B9B">
              <w:rPr>
                <w:rFonts w:ascii="David" w:hAnsi="David"/>
                <w:sz w:val="19"/>
                <w:szCs w:val="19"/>
                <w:rtl/>
              </w:rPr>
              <w:t xml:space="preserve"> </w:t>
            </w:r>
            <w:r w:rsidR="00743B9B" w:rsidRPr="00743B9B">
              <w:rPr>
                <w:rFonts w:ascii="David" w:hAnsi="David" w:hint="eastAsia"/>
                <w:sz w:val="19"/>
                <w:szCs w:val="19"/>
                <w:rtl/>
              </w:rPr>
              <w:t>פנימייה</w:t>
            </w:r>
            <w:r w:rsidR="00743B9B" w:rsidRPr="00743B9B">
              <w:rPr>
                <w:rFonts w:ascii="David" w:hAnsi="David"/>
                <w:sz w:val="19"/>
                <w:szCs w:val="19"/>
                <w:rtl/>
              </w:rPr>
              <w:t xml:space="preserve"> </w:t>
            </w:r>
            <w:r w:rsidR="00743B9B" w:rsidRPr="00743B9B">
              <w:rPr>
                <w:rFonts w:ascii="David" w:hAnsi="David" w:hint="eastAsia"/>
                <w:sz w:val="19"/>
                <w:szCs w:val="19"/>
                <w:rtl/>
              </w:rPr>
              <w:t>מלאה</w:t>
            </w:r>
            <w:r w:rsidRPr="00C533C5">
              <w:rPr>
                <w:rFonts w:ascii="David" w:hAnsi="David"/>
                <w:sz w:val="19"/>
                <w:szCs w:val="19"/>
                <w:rtl/>
              </w:rPr>
              <w:fldChar w:fldCharType="end"/>
            </w:r>
          </w:p>
        </w:tc>
        <w:tc>
          <w:tcPr>
            <w:tcW w:w="3061" w:type="dxa"/>
          </w:tcPr>
          <w:p w14:paraId="3CE52571"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D66432" w:rsidRPr="00C533C5" w14:paraId="441079C0" w14:textId="77777777" w:rsidTr="00CC5301">
        <w:trPr>
          <w:cantSplit/>
          <w:trHeight w:val="51"/>
        </w:trPr>
        <w:tc>
          <w:tcPr>
            <w:tcW w:w="964" w:type="dxa"/>
          </w:tcPr>
          <w:p w14:paraId="74931809" w14:textId="77777777" w:rsidR="00D66432" w:rsidRPr="00C533C5" w:rsidRDefault="00D66432"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נספח_ביטחון_פנימיית_יום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נספח</w:t>
            </w:r>
            <w:r w:rsidR="00743B9B" w:rsidRPr="00743B9B">
              <w:rPr>
                <w:rFonts w:ascii="David" w:hAnsi="David"/>
                <w:sz w:val="19"/>
                <w:szCs w:val="19"/>
                <w:rtl/>
              </w:rPr>
              <w:t xml:space="preserve"> 38 </w:t>
            </w:r>
            <w:r w:rsidRPr="00C533C5">
              <w:rPr>
                <w:rFonts w:ascii="David" w:hAnsi="David"/>
                <w:sz w:val="19"/>
                <w:szCs w:val="19"/>
                <w:rtl/>
              </w:rPr>
              <w:fldChar w:fldCharType="end"/>
            </w:r>
          </w:p>
        </w:tc>
        <w:tc>
          <w:tcPr>
            <w:tcW w:w="5329" w:type="dxa"/>
          </w:tcPr>
          <w:p w14:paraId="4A0E1179" w14:textId="77777777" w:rsidR="00D66432" w:rsidRPr="00C533C5" w:rsidRDefault="00D66432" w:rsidP="004E6CF8">
            <w:pPr>
              <w:widowControl w:val="0"/>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נספח_ביטחון_פנימיית_יום_כותרת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sz w:val="19"/>
                <w:szCs w:val="19"/>
                <w:rtl/>
              </w:rPr>
              <w:t>התחייבות</w:t>
            </w:r>
            <w:r w:rsidR="00743B9B" w:rsidRPr="00743B9B">
              <w:rPr>
                <w:rFonts w:ascii="David" w:hAnsi="David"/>
                <w:sz w:val="19"/>
                <w:szCs w:val="19"/>
                <w:rtl/>
              </w:rPr>
              <w:t xml:space="preserve"> </w:t>
            </w:r>
            <w:r w:rsidR="00743B9B" w:rsidRPr="00743B9B">
              <w:rPr>
                <w:rFonts w:ascii="David" w:hAnsi="David" w:hint="eastAsia"/>
                <w:sz w:val="19"/>
                <w:szCs w:val="19"/>
                <w:rtl/>
              </w:rPr>
              <w:t>לעמידה</w:t>
            </w:r>
            <w:r w:rsidR="00743B9B" w:rsidRPr="00743B9B">
              <w:rPr>
                <w:rFonts w:ascii="David" w:hAnsi="David"/>
                <w:sz w:val="19"/>
                <w:szCs w:val="19"/>
                <w:rtl/>
              </w:rPr>
              <w:t xml:space="preserve"> </w:t>
            </w:r>
            <w:r w:rsidR="00743B9B" w:rsidRPr="00743B9B">
              <w:rPr>
                <w:rFonts w:ascii="David" w:hAnsi="David" w:hint="eastAsia"/>
                <w:sz w:val="19"/>
                <w:szCs w:val="19"/>
                <w:rtl/>
              </w:rPr>
              <w:t>בדרישות</w:t>
            </w:r>
            <w:r w:rsidR="00743B9B" w:rsidRPr="00743B9B">
              <w:rPr>
                <w:rFonts w:ascii="David" w:hAnsi="David"/>
                <w:sz w:val="19"/>
                <w:szCs w:val="19"/>
                <w:rtl/>
              </w:rPr>
              <w:t xml:space="preserve"> </w:t>
            </w:r>
            <w:r w:rsidR="00743B9B" w:rsidRPr="00743B9B">
              <w:rPr>
                <w:rFonts w:ascii="David" w:hAnsi="David" w:hint="eastAsia"/>
                <w:sz w:val="19"/>
                <w:szCs w:val="19"/>
                <w:rtl/>
              </w:rPr>
              <w:t>ביטחון</w:t>
            </w:r>
            <w:r w:rsidR="00743B9B" w:rsidRPr="00743B9B">
              <w:rPr>
                <w:rFonts w:ascii="David" w:hAnsi="David"/>
                <w:sz w:val="19"/>
                <w:szCs w:val="19"/>
                <w:rtl/>
              </w:rPr>
              <w:t xml:space="preserve"> – </w:t>
            </w:r>
            <w:r w:rsidR="00743B9B" w:rsidRPr="00743B9B">
              <w:rPr>
                <w:rFonts w:ascii="David" w:hAnsi="David" w:hint="eastAsia"/>
                <w:sz w:val="19"/>
                <w:szCs w:val="19"/>
                <w:rtl/>
              </w:rPr>
              <w:t>פנימייה</w:t>
            </w:r>
            <w:r w:rsidR="00743B9B" w:rsidRPr="00743B9B">
              <w:rPr>
                <w:rFonts w:ascii="David" w:hAnsi="David"/>
                <w:sz w:val="19"/>
                <w:szCs w:val="19"/>
                <w:rtl/>
              </w:rPr>
              <w:t xml:space="preserve"> </w:t>
            </w:r>
            <w:r w:rsidR="00743B9B" w:rsidRPr="00743B9B">
              <w:rPr>
                <w:rFonts w:ascii="David" w:hAnsi="David" w:hint="eastAsia"/>
                <w:sz w:val="19"/>
                <w:szCs w:val="19"/>
                <w:rtl/>
              </w:rPr>
              <w:t>מלאה</w:t>
            </w:r>
            <w:r w:rsidRPr="00C533C5">
              <w:rPr>
                <w:rFonts w:ascii="David" w:hAnsi="David"/>
                <w:sz w:val="19"/>
                <w:szCs w:val="19"/>
                <w:rtl/>
              </w:rPr>
              <w:fldChar w:fldCharType="end"/>
            </w:r>
          </w:p>
        </w:tc>
        <w:tc>
          <w:tcPr>
            <w:tcW w:w="3061" w:type="dxa"/>
          </w:tcPr>
          <w:p w14:paraId="18C120B5" w14:textId="77777777" w:rsidR="00D66432" w:rsidRPr="00C533C5" w:rsidRDefault="00D66432"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למלא</w:t>
            </w:r>
            <w:r w:rsidRPr="00C533C5">
              <w:rPr>
                <w:rFonts w:ascii="David" w:hAnsi="David"/>
                <w:sz w:val="19"/>
                <w:szCs w:val="19"/>
                <w:rtl/>
              </w:rPr>
              <w:t xml:space="preserve"> </w:t>
            </w:r>
            <w:r w:rsidRPr="00C533C5">
              <w:rPr>
                <w:rFonts w:ascii="David" w:hAnsi="David" w:hint="eastAsia"/>
                <w:sz w:val="19"/>
                <w:szCs w:val="19"/>
                <w:rtl/>
              </w:rPr>
              <w:t>ולחתום</w:t>
            </w:r>
            <w:r w:rsidRPr="00C533C5">
              <w:rPr>
                <w:rFonts w:ascii="David" w:hAnsi="David"/>
                <w:sz w:val="19"/>
                <w:szCs w:val="19"/>
                <w:rtl/>
              </w:rPr>
              <w:t>.</w:t>
            </w:r>
          </w:p>
        </w:tc>
      </w:tr>
      <w:tr w:rsidR="004E6CF8" w:rsidRPr="00C533C5" w14:paraId="1DA84FF9" w14:textId="77777777" w:rsidTr="00CC5301">
        <w:trPr>
          <w:cantSplit/>
          <w:trHeight w:val="51"/>
        </w:trPr>
        <w:tc>
          <w:tcPr>
            <w:tcW w:w="964" w:type="dxa"/>
          </w:tcPr>
          <w:p w14:paraId="471B84DB" w14:textId="338BE3E8"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נספח_שכר_מינימום_עוס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color w:val="000000"/>
                <w:sz w:val="19"/>
                <w:szCs w:val="19"/>
                <w:rtl/>
              </w:rPr>
              <w:t>נספח</w:t>
            </w:r>
            <w:r w:rsidR="00743B9B" w:rsidRPr="00743B9B">
              <w:rPr>
                <w:rFonts w:ascii="David" w:hAnsi="David"/>
                <w:color w:val="000000"/>
                <w:sz w:val="19"/>
                <w:szCs w:val="19"/>
                <w:rtl/>
              </w:rPr>
              <w:t xml:space="preserve"> </w:t>
            </w:r>
            <w:r w:rsidR="00743B9B" w:rsidRPr="00743B9B">
              <w:rPr>
                <w:rFonts w:ascii="David" w:hAnsi="David"/>
                <w:sz w:val="19"/>
                <w:szCs w:val="19"/>
                <w:rtl/>
              </w:rPr>
              <w:t xml:space="preserve">39 </w:t>
            </w:r>
            <w:r w:rsidRPr="00C533C5">
              <w:rPr>
                <w:rFonts w:ascii="David" w:hAnsi="David"/>
                <w:sz w:val="19"/>
                <w:szCs w:val="19"/>
                <w:rtl/>
              </w:rPr>
              <w:fldChar w:fldCharType="end"/>
            </w:r>
          </w:p>
        </w:tc>
        <w:tc>
          <w:tcPr>
            <w:tcW w:w="5329" w:type="dxa"/>
          </w:tcPr>
          <w:p w14:paraId="05C491B1" w14:textId="2A822C29"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נספח_שכר_מינימום_עוס_כותרת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Pr="00C533C5">
              <w:rPr>
                <w:rFonts w:ascii="David" w:hAnsi="David"/>
                <w:sz w:val="19"/>
                <w:szCs w:val="19"/>
                <w:rtl/>
                <w:lang w:eastAsia="en-US"/>
              </w:rPr>
            </w:r>
            <w:r w:rsidRPr="00C533C5">
              <w:rPr>
                <w:rFonts w:ascii="David" w:hAnsi="David"/>
                <w:sz w:val="19"/>
                <w:szCs w:val="19"/>
                <w:rtl/>
                <w:lang w:eastAsia="en-US"/>
              </w:rPr>
              <w:fldChar w:fldCharType="separate"/>
            </w:r>
            <w:r w:rsidR="00743B9B" w:rsidRPr="00743B9B">
              <w:rPr>
                <w:rFonts w:ascii="David" w:hAnsi="David" w:hint="eastAsia"/>
                <w:color w:val="000000"/>
                <w:sz w:val="19"/>
                <w:szCs w:val="19"/>
                <w:rtl/>
              </w:rPr>
              <w:t>התחייבות</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לתשלום</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שכר</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מינימום</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ענפי</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לעובדים</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סוציאליים</w:t>
            </w:r>
            <w:r w:rsidRPr="00C533C5">
              <w:rPr>
                <w:rFonts w:ascii="David" w:hAnsi="David"/>
                <w:sz w:val="19"/>
                <w:szCs w:val="19"/>
                <w:rtl/>
                <w:lang w:eastAsia="en-US"/>
              </w:rPr>
              <w:fldChar w:fldCharType="end"/>
            </w:r>
          </w:p>
        </w:tc>
        <w:tc>
          <w:tcPr>
            <w:tcW w:w="3061" w:type="dxa"/>
          </w:tcPr>
          <w:p w14:paraId="6115D564"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r w:rsidR="004E6CF8" w:rsidRPr="00C533C5" w14:paraId="19B21CF2" w14:textId="77777777" w:rsidTr="00CC5301">
        <w:trPr>
          <w:cantSplit/>
          <w:trHeight w:val="51"/>
        </w:trPr>
        <w:tc>
          <w:tcPr>
            <w:tcW w:w="964" w:type="dxa"/>
          </w:tcPr>
          <w:p w14:paraId="5D10B37C" w14:textId="0B8FF430"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נספח_דוגמת_מכתב_להוכחת_ניסיון_מציע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color w:val="000000"/>
                <w:sz w:val="19"/>
                <w:szCs w:val="19"/>
                <w:rtl/>
              </w:rPr>
              <w:t>נספח</w:t>
            </w:r>
            <w:r w:rsidR="00743B9B" w:rsidRPr="00743B9B">
              <w:rPr>
                <w:rFonts w:ascii="David" w:hAnsi="David"/>
                <w:color w:val="000000"/>
                <w:sz w:val="19"/>
                <w:szCs w:val="19"/>
                <w:rtl/>
              </w:rPr>
              <w:t xml:space="preserve"> </w:t>
            </w:r>
            <w:r w:rsidR="00743B9B" w:rsidRPr="00743B9B">
              <w:rPr>
                <w:rFonts w:ascii="David" w:hAnsi="David"/>
                <w:sz w:val="19"/>
                <w:szCs w:val="19"/>
                <w:rtl/>
              </w:rPr>
              <w:t xml:space="preserve">40 </w:t>
            </w:r>
            <w:r w:rsidRPr="00C533C5">
              <w:rPr>
                <w:rFonts w:ascii="David" w:hAnsi="David"/>
                <w:sz w:val="19"/>
                <w:szCs w:val="19"/>
                <w:rtl/>
              </w:rPr>
              <w:fldChar w:fldCharType="end"/>
            </w:r>
          </w:p>
        </w:tc>
        <w:tc>
          <w:tcPr>
            <w:tcW w:w="5329" w:type="dxa"/>
          </w:tcPr>
          <w:p w14:paraId="64C28671" w14:textId="44806743"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נספח_דוגמת_מכתב_להוכחת_ניסיון_מציע_כותרת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00743B9B" w:rsidRPr="00C533C5">
              <w:rPr>
                <w:rFonts w:ascii="David" w:hAnsi="David"/>
                <w:sz w:val="19"/>
                <w:szCs w:val="19"/>
                <w:rtl/>
                <w:lang w:eastAsia="en-US"/>
              </w:rPr>
            </w:r>
            <w:r w:rsidRPr="00C533C5">
              <w:rPr>
                <w:rFonts w:ascii="David" w:hAnsi="David"/>
                <w:sz w:val="19"/>
                <w:szCs w:val="19"/>
                <w:rtl/>
                <w:lang w:eastAsia="en-US"/>
              </w:rPr>
              <w:fldChar w:fldCharType="separate"/>
            </w:r>
            <w:r w:rsidR="00743B9B" w:rsidRPr="00743B9B">
              <w:rPr>
                <w:rFonts w:ascii="David" w:hAnsi="David" w:hint="eastAsia"/>
                <w:color w:val="000000"/>
                <w:sz w:val="19"/>
                <w:szCs w:val="19"/>
                <w:rtl/>
              </w:rPr>
              <w:t>דוגמת</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מכתב</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אישור</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הרכב</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אוכלוסיה</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לצורך</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הוכחת</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ניסיון</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המציע</w:t>
            </w:r>
            <w:r w:rsidRPr="00C533C5">
              <w:rPr>
                <w:rFonts w:ascii="David" w:hAnsi="David"/>
                <w:sz w:val="19"/>
                <w:szCs w:val="19"/>
                <w:rtl/>
                <w:lang w:eastAsia="en-US"/>
              </w:rPr>
              <w:fldChar w:fldCharType="end"/>
            </w:r>
          </w:p>
        </w:tc>
        <w:tc>
          <w:tcPr>
            <w:tcW w:w="3061" w:type="dxa"/>
          </w:tcPr>
          <w:p w14:paraId="15AC9A8F"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יוגש</w:t>
            </w:r>
            <w:r w:rsidRPr="00C533C5">
              <w:rPr>
                <w:rFonts w:ascii="David" w:hAnsi="David"/>
                <w:sz w:val="19"/>
                <w:szCs w:val="19"/>
                <w:rtl/>
              </w:rPr>
              <w:t xml:space="preserve"> </w:t>
            </w:r>
            <w:r w:rsidRPr="00C533C5">
              <w:rPr>
                <w:rFonts w:ascii="David" w:hAnsi="David" w:hint="eastAsia"/>
                <w:sz w:val="19"/>
                <w:szCs w:val="19"/>
                <w:rtl/>
              </w:rPr>
              <w:t>לפי</w:t>
            </w:r>
            <w:r w:rsidRPr="00C533C5">
              <w:rPr>
                <w:rFonts w:ascii="David" w:hAnsi="David"/>
                <w:sz w:val="19"/>
                <w:szCs w:val="19"/>
                <w:rtl/>
              </w:rPr>
              <w:t xml:space="preserve"> </w:t>
            </w:r>
            <w:r w:rsidRPr="00C533C5">
              <w:rPr>
                <w:rFonts w:ascii="David" w:hAnsi="David" w:hint="eastAsia"/>
                <w:sz w:val="19"/>
                <w:szCs w:val="19"/>
                <w:rtl/>
              </w:rPr>
              <w:t>העניין</w:t>
            </w:r>
            <w:r w:rsidRPr="00C533C5">
              <w:rPr>
                <w:rFonts w:ascii="David" w:hAnsi="David"/>
                <w:sz w:val="19"/>
                <w:szCs w:val="19"/>
                <w:rtl/>
              </w:rPr>
              <w:t xml:space="preserve">. </w:t>
            </w:r>
            <w:r w:rsidRPr="00C533C5">
              <w:rPr>
                <w:rFonts w:ascii="David" w:hAnsi="David" w:hint="eastAsia"/>
                <w:sz w:val="19"/>
                <w:szCs w:val="19"/>
                <w:rtl/>
              </w:rPr>
              <w:t>נדרשת</w:t>
            </w:r>
            <w:r w:rsidRPr="00C533C5">
              <w:rPr>
                <w:rFonts w:ascii="David" w:hAnsi="David"/>
                <w:sz w:val="19"/>
                <w:szCs w:val="19"/>
                <w:rtl/>
              </w:rPr>
              <w:t xml:space="preserve"> </w:t>
            </w:r>
            <w:r w:rsidRPr="00C533C5">
              <w:rPr>
                <w:rFonts w:ascii="David" w:hAnsi="David" w:hint="eastAsia"/>
                <w:sz w:val="19"/>
                <w:szCs w:val="19"/>
                <w:rtl/>
              </w:rPr>
              <w:t>חתימת</w:t>
            </w:r>
            <w:r w:rsidRPr="00C533C5">
              <w:rPr>
                <w:rFonts w:ascii="David" w:hAnsi="David"/>
                <w:sz w:val="19"/>
                <w:szCs w:val="19"/>
                <w:rtl/>
              </w:rPr>
              <w:t xml:space="preserve"> </w:t>
            </w:r>
            <w:r w:rsidRPr="00C533C5">
              <w:rPr>
                <w:rFonts w:ascii="David" w:hAnsi="David" w:hint="eastAsia"/>
                <w:sz w:val="19"/>
                <w:szCs w:val="19"/>
                <w:rtl/>
              </w:rPr>
              <w:t>בעל</w:t>
            </w:r>
            <w:r w:rsidRPr="00C533C5">
              <w:rPr>
                <w:rFonts w:ascii="David" w:hAnsi="David"/>
                <w:sz w:val="19"/>
                <w:szCs w:val="19"/>
                <w:rtl/>
              </w:rPr>
              <w:t xml:space="preserve"> </w:t>
            </w:r>
            <w:r w:rsidRPr="00C533C5">
              <w:rPr>
                <w:rFonts w:ascii="David" w:hAnsi="David" w:hint="eastAsia"/>
                <w:sz w:val="19"/>
                <w:szCs w:val="19"/>
                <w:rtl/>
              </w:rPr>
              <w:t>תפקיד</w:t>
            </w:r>
            <w:r w:rsidRPr="00C533C5">
              <w:rPr>
                <w:rFonts w:ascii="David" w:hAnsi="David"/>
                <w:sz w:val="19"/>
                <w:szCs w:val="19"/>
                <w:rtl/>
              </w:rPr>
              <w:t xml:space="preserve"> </w:t>
            </w:r>
            <w:r w:rsidRPr="00C533C5">
              <w:rPr>
                <w:rFonts w:ascii="David" w:hAnsi="David" w:hint="eastAsia"/>
                <w:sz w:val="19"/>
                <w:szCs w:val="19"/>
                <w:rtl/>
              </w:rPr>
              <w:t>בדרגת</w:t>
            </w:r>
            <w:r w:rsidRPr="00C533C5">
              <w:rPr>
                <w:rFonts w:ascii="David" w:hAnsi="David"/>
                <w:sz w:val="19"/>
                <w:szCs w:val="19"/>
                <w:rtl/>
              </w:rPr>
              <w:t xml:space="preserve"> </w:t>
            </w:r>
            <w:r w:rsidRPr="00C533C5">
              <w:rPr>
                <w:rFonts w:ascii="David" w:hAnsi="David" w:hint="eastAsia"/>
                <w:sz w:val="19"/>
                <w:szCs w:val="19"/>
                <w:rtl/>
              </w:rPr>
              <w:t>מנהל</w:t>
            </w:r>
            <w:r w:rsidRPr="00C533C5">
              <w:rPr>
                <w:rFonts w:ascii="David" w:hAnsi="David"/>
                <w:sz w:val="19"/>
                <w:szCs w:val="19"/>
                <w:rtl/>
              </w:rPr>
              <w:t xml:space="preserve"> </w:t>
            </w:r>
            <w:r w:rsidRPr="00C533C5">
              <w:rPr>
                <w:rFonts w:ascii="David" w:hAnsi="David" w:hint="eastAsia"/>
                <w:sz w:val="19"/>
                <w:szCs w:val="19"/>
                <w:rtl/>
              </w:rPr>
              <w:t>אגף</w:t>
            </w:r>
            <w:r w:rsidRPr="00C533C5">
              <w:rPr>
                <w:rFonts w:ascii="David" w:hAnsi="David"/>
                <w:sz w:val="19"/>
                <w:szCs w:val="19"/>
                <w:rtl/>
              </w:rPr>
              <w:t xml:space="preserve"> </w:t>
            </w:r>
            <w:r w:rsidRPr="00C533C5">
              <w:rPr>
                <w:rFonts w:ascii="David" w:hAnsi="David" w:hint="eastAsia"/>
                <w:sz w:val="19"/>
                <w:szCs w:val="19"/>
                <w:rtl/>
              </w:rPr>
              <w:t>לפחות</w:t>
            </w:r>
            <w:r w:rsidRPr="00C533C5">
              <w:rPr>
                <w:rFonts w:ascii="David" w:hAnsi="David"/>
                <w:sz w:val="19"/>
                <w:szCs w:val="19"/>
                <w:rtl/>
              </w:rPr>
              <w:t xml:space="preserve"> </w:t>
            </w:r>
            <w:r w:rsidRPr="00C533C5">
              <w:rPr>
                <w:rFonts w:ascii="David" w:hAnsi="David" w:hint="eastAsia"/>
                <w:sz w:val="19"/>
                <w:szCs w:val="19"/>
                <w:rtl/>
              </w:rPr>
              <w:t>במשרד</w:t>
            </w:r>
            <w:r w:rsidRPr="00C533C5">
              <w:rPr>
                <w:rFonts w:ascii="David" w:hAnsi="David"/>
                <w:sz w:val="19"/>
                <w:szCs w:val="19"/>
                <w:rtl/>
              </w:rPr>
              <w:t xml:space="preserve"> </w:t>
            </w:r>
            <w:r w:rsidRPr="00C533C5">
              <w:rPr>
                <w:rFonts w:ascii="David" w:hAnsi="David" w:hint="eastAsia"/>
                <w:sz w:val="19"/>
                <w:szCs w:val="19"/>
                <w:rtl/>
              </w:rPr>
              <w:t>החינוך</w:t>
            </w:r>
            <w:r w:rsidRPr="00C533C5">
              <w:rPr>
                <w:rFonts w:ascii="David" w:hAnsi="David"/>
                <w:sz w:val="19"/>
                <w:szCs w:val="19"/>
                <w:rtl/>
              </w:rPr>
              <w:t>.</w:t>
            </w:r>
          </w:p>
        </w:tc>
      </w:tr>
      <w:tr w:rsidR="004E6CF8" w:rsidRPr="00C533C5" w14:paraId="6671DD8C" w14:textId="77777777" w:rsidTr="00CC5301">
        <w:trPr>
          <w:cantSplit/>
          <w:trHeight w:val="51"/>
        </w:trPr>
        <w:tc>
          <w:tcPr>
            <w:tcW w:w="964" w:type="dxa"/>
          </w:tcPr>
          <w:p w14:paraId="610D1DD8" w14:textId="482C3175" w:rsidR="004E6CF8" w:rsidRPr="00C533C5" w:rsidRDefault="004E6CF8" w:rsidP="004E6CF8">
            <w:pPr>
              <w:widowControl w:val="0"/>
              <w:overflowPunct w:val="0"/>
              <w:autoSpaceDE w:val="0"/>
              <w:autoSpaceDN w:val="0"/>
              <w:adjustRightInd w:val="0"/>
              <w:ind w:right="-3"/>
              <w:textAlignment w:val="baseline"/>
              <w:rPr>
                <w:rFonts w:ascii="David" w:hAnsi="David"/>
                <w:sz w:val="19"/>
                <w:szCs w:val="19"/>
                <w:rtl/>
              </w:rPr>
            </w:pPr>
            <w:r w:rsidRPr="00C533C5">
              <w:rPr>
                <w:rFonts w:ascii="David" w:hAnsi="David"/>
                <w:sz w:val="19"/>
                <w:szCs w:val="19"/>
                <w:rtl/>
              </w:rPr>
              <w:lastRenderedPageBreak/>
              <w:fldChar w:fldCharType="begin"/>
            </w:r>
            <w:r w:rsidRPr="00C533C5">
              <w:rPr>
                <w:rFonts w:ascii="David" w:hAnsi="David"/>
                <w:sz w:val="19"/>
                <w:szCs w:val="19"/>
                <w:rtl/>
              </w:rPr>
              <w:instrText xml:space="preserve"> </w:instrText>
            </w:r>
            <w:r w:rsidRPr="00C533C5">
              <w:rPr>
                <w:rFonts w:ascii="David" w:hAnsi="David"/>
                <w:sz w:val="19"/>
                <w:szCs w:val="19"/>
              </w:rPr>
              <w:instrText>REF</w:instrText>
            </w:r>
            <w:r w:rsidRPr="00C533C5">
              <w:rPr>
                <w:rFonts w:ascii="David" w:hAnsi="David"/>
                <w:sz w:val="19"/>
                <w:szCs w:val="19"/>
                <w:rtl/>
              </w:rPr>
              <w:instrText xml:space="preserve"> נספח_פירוט_הפנימיות \</w:instrText>
            </w:r>
            <w:r w:rsidRPr="00C533C5">
              <w:rPr>
                <w:rFonts w:ascii="David" w:hAnsi="David"/>
                <w:sz w:val="19"/>
                <w:szCs w:val="19"/>
              </w:rPr>
              <w:instrText>h</w:instrText>
            </w:r>
            <w:r w:rsidRPr="00C533C5">
              <w:rPr>
                <w:rFonts w:ascii="David" w:hAnsi="David"/>
                <w:sz w:val="19"/>
                <w:szCs w:val="19"/>
                <w:rtl/>
              </w:rPr>
              <w:instrText xml:space="preserve">  \* </w:instrText>
            </w:r>
            <w:r w:rsidRPr="00C533C5">
              <w:rPr>
                <w:rFonts w:ascii="David" w:hAnsi="David"/>
                <w:sz w:val="19"/>
                <w:szCs w:val="19"/>
              </w:rPr>
              <w:instrText>MERGEFORMAT</w:instrText>
            </w:r>
            <w:r w:rsidRPr="00C533C5">
              <w:rPr>
                <w:rFonts w:ascii="David" w:hAnsi="David"/>
                <w:sz w:val="19"/>
                <w:szCs w:val="19"/>
                <w:rtl/>
              </w:rPr>
              <w:instrText xml:space="preserve"> </w:instrText>
            </w:r>
            <w:r w:rsidRPr="00C533C5">
              <w:rPr>
                <w:rFonts w:ascii="David" w:hAnsi="David"/>
                <w:sz w:val="19"/>
                <w:szCs w:val="19"/>
                <w:rtl/>
              </w:rPr>
            </w:r>
            <w:r w:rsidRPr="00C533C5">
              <w:rPr>
                <w:rFonts w:ascii="David" w:hAnsi="David"/>
                <w:sz w:val="19"/>
                <w:szCs w:val="19"/>
                <w:rtl/>
              </w:rPr>
              <w:fldChar w:fldCharType="separate"/>
            </w:r>
            <w:r w:rsidR="00743B9B" w:rsidRPr="00743B9B">
              <w:rPr>
                <w:rFonts w:ascii="David" w:hAnsi="David" w:hint="eastAsia"/>
                <w:color w:val="000000"/>
                <w:sz w:val="19"/>
                <w:szCs w:val="19"/>
                <w:rtl/>
              </w:rPr>
              <w:t>נספח</w:t>
            </w:r>
            <w:r w:rsidR="00743B9B" w:rsidRPr="00743B9B">
              <w:rPr>
                <w:rFonts w:ascii="David" w:hAnsi="David"/>
                <w:color w:val="000000"/>
                <w:sz w:val="19"/>
                <w:szCs w:val="19"/>
                <w:rtl/>
              </w:rPr>
              <w:t xml:space="preserve"> 41 </w:t>
            </w:r>
            <w:r w:rsidRPr="00C533C5">
              <w:rPr>
                <w:rFonts w:ascii="David" w:hAnsi="David"/>
                <w:sz w:val="19"/>
                <w:szCs w:val="19"/>
                <w:rtl/>
              </w:rPr>
              <w:fldChar w:fldCharType="end"/>
            </w:r>
          </w:p>
        </w:tc>
        <w:tc>
          <w:tcPr>
            <w:tcW w:w="5329" w:type="dxa"/>
          </w:tcPr>
          <w:p w14:paraId="4F3ECE92" w14:textId="72CD10BB" w:rsidR="004E6CF8" w:rsidRPr="00C533C5" w:rsidRDefault="004E6CF8" w:rsidP="004E6CF8">
            <w:pPr>
              <w:widowControl w:val="0"/>
              <w:rPr>
                <w:rFonts w:ascii="David" w:hAnsi="David"/>
                <w:sz w:val="19"/>
                <w:szCs w:val="19"/>
                <w:rtl/>
                <w:lang w:eastAsia="en-US"/>
              </w:rPr>
            </w:pPr>
            <w:r w:rsidRPr="00C533C5">
              <w:rPr>
                <w:rFonts w:ascii="David" w:hAnsi="David"/>
                <w:sz w:val="19"/>
                <w:szCs w:val="19"/>
                <w:rtl/>
                <w:lang w:eastAsia="en-US"/>
              </w:rPr>
              <w:fldChar w:fldCharType="begin"/>
            </w:r>
            <w:r w:rsidRPr="00C533C5">
              <w:rPr>
                <w:rFonts w:ascii="David" w:hAnsi="David"/>
                <w:sz w:val="19"/>
                <w:szCs w:val="19"/>
                <w:rtl/>
                <w:lang w:eastAsia="en-US"/>
              </w:rPr>
              <w:instrText xml:space="preserve"> </w:instrText>
            </w:r>
            <w:r w:rsidRPr="00C533C5">
              <w:rPr>
                <w:rFonts w:ascii="David" w:hAnsi="David"/>
                <w:sz w:val="19"/>
                <w:szCs w:val="19"/>
                <w:lang w:eastAsia="en-US"/>
              </w:rPr>
              <w:instrText>REF</w:instrText>
            </w:r>
            <w:r w:rsidRPr="00C533C5">
              <w:rPr>
                <w:rFonts w:ascii="David" w:hAnsi="David"/>
                <w:sz w:val="19"/>
                <w:szCs w:val="19"/>
                <w:rtl/>
                <w:lang w:eastAsia="en-US"/>
              </w:rPr>
              <w:instrText xml:space="preserve"> נספח_פירוט_הפנימיות_כותרת \</w:instrText>
            </w:r>
            <w:r w:rsidRPr="00C533C5">
              <w:rPr>
                <w:rFonts w:ascii="David" w:hAnsi="David"/>
                <w:sz w:val="19"/>
                <w:szCs w:val="19"/>
                <w:lang w:eastAsia="en-US"/>
              </w:rPr>
              <w:instrText>h</w:instrText>
            </w:r>
            <w:r w:rsidRPr="00C533C5">
              <w:rPr>
                <w:rFonts w:ascii="David" w:hAnsi="David"/>
                <w:sz w:val="19"/>
                <w:szCs w:val="19"/>
                <w:rtl/>
                <w:lang w:eastAsia="en-US"/>
              </w:rPr>
              <w:instrText xml:space="preserve">  \* </w:instrText>
            </w:r>
            <w:r w:rsidRPr="00C533C5">
              <w:rPr>
                <w:rFonts w:ascii="David" w:hAnsi="David"/>
                <w:sz w:val="19"/>
                <w:szCs w:val="19"/>
                <w:lang w:eastAsia="en-US"/>
              </w:rPr>
              <w:instrText>MERGEFORMAT</w:instrText>
            </w:r>
            <w:r w:rsidRPr="00C533C5">
              <w:rPr>
                <w:rFonts w:ascii="David" w:hAnsi="David"/>
                <w:sz w:val="19"/>
                <w:szCs w:val="19"/>
                <w:rtl/>
                <w:lang w:eastAsia="en-US"/>
              </w:rPr>
              <w:instrText xml:space="preserve"> </w:instrText>
            </w:r>
            <w:r w:rsidRPr="00C533C5">
              <w:rPr>
                <w:rFonts w:ascii="David" w:hAnsi="David"/>
                <w:sz w:val="19"/>
                <w:szCs w:val="19"/>
                <w:rtl/>
                <w:lang w:eastAsia="en-US"/>
              </w:rPr>
            </w:r>
            <w:r w:rsidRPr="00C533C5">
              <w:rPr>
                <w:rFonts w:ascii="David" w:hAnsi="David"/>
                <w:sz w:val="19"/>
                <w:szCs w:val="19"/>
                <w:rtl/>
                <w:lang w:eastAsia="en-US"/>
              </w:rPr>
              <w:fldChar w:fldCharType="separate"/>
            </w:r>
            <w:r w:rsidR="00743B9B" w:rsidRPr="00743B9B">
              <w:rPr>
                <w:rFonts w:ascii="David" w:hAnsi="David" w:hint="eastAsia"/>
                <w:color w:val="000000"/>
                <w:sz w:val="19"/>
                <w:szCs w:val="19"/>
                <w:rtl/>
              </w:rPr>
              <w:t>נספח</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פירוט</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הפנימיות</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סוגיהן</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ופריסתן</w:t>
            </w:r>
            <w:r w:rsidR="00743B9B" w:rsidRPr="00743B9B">
              <w:rPr>
                <w:rFonts w:ascii="David" w:hAnsi="David"/>
                <w:color w:val="000000"/>
                <w:sz w:val="19"/>
                <w:szCs w:val="19"/>
                <w:rtl/>
              </w:rPr>
              <w:t xml:space="preserve"> </w:t>
            </w:r>
            <w:r w:rsidR="00743B9B" w:rsidRPr="00743B9B">
              <w:rPr>
                <w:rFonts w:ascii="David" w:hAnsi="David" w:hint="eastAsia"/>
                <w:color w:val="000000"/>
                <w:sz w:val="19"/>
                <w:szCs w:val="19"/>
                <w:rtl/>
              </w:rPr>
              <w:t>הארצית</w:t>
            </w:r>
            <w:r w:rsidRPr="00C533C5">
              <w:rPr>
                <w:rFonts w:ascii="David" w:hAnsi="David"/>
                <w:sz w:val="19"/>
                <w:szCs w:val="19"/>
                <w:rtl/>
                <w:lang w:eastAsia="en-US"/>
              </w:rPr>
              <w:fldChar w:fldCharType="end"/>
            </w:r>
          </w:p>
        </w:tc>
        <w:tc>
          <w:tcPr>
            <w:tcW w:w="3061" w:type="dxa"/>
          </w:tcPr>
          <w:p w14:paraId="37878E7B" w14:textId="77777777" w:rsidR="004E6CF8" w:rsidRPr="00C533C5" w:rsidRDefault="004E6CF8" w:rsidP="004E6CF8">
            <w:pPr>
              <w:widowControl w:val="0"/>
              <w:rPr>
                <w:rFonts w:ascii="David" w:hAnsi="David"/>
                <w:sz w:val="19"/>
                <w:szCs w:val="19"/>
                <w:rtl/>
              </w:rPr>
            </w:pPr>
            <w:r w:rsidRPr="00C533C5">
              <w:rPr>
                <w:rFonts w:ascii="David" w:hAnsi="David" w:hint="eastAsia"/>
                <w:sz w:val="19"/>
                <w:szCs w:val="19"/>
                <w:rtl/>
              </w:rPr>
              <w:t>יש</w:t>
            </w:r>
            <w:r w:rsidRPr="00C533C5">
              <w:rPr>
                <w:rFonts w:ascii="David" w:hAnsi="David"/>
                <w:sz w:val="19"/>
                <w:szCs w:val="19"/>
                <w:rtl/>
              </w:rPr>
              <w:t xml:space="preserve"> </w:t>
            </w:r>
            <w:r w:rsidRPr="00C533C5">
              <w:rPr>
                <w:rFonts w:ascii="David" w:hAnsi="David" w:hint="eastAsia"/>
                <w:sz w:val="19"/>
                <w:szCs w:val="19"/>
                <w:rtl/>
              </w:rPr>
              <w:t>לחתום</w:t>
            </w:r>
            <w:r w:rsidRPr="00C533C5">
              <w:rPr>
                <w:rFonts w:ascii="David" w:hAnsi="David"/>
                <w:sz w:val="19"/>
                <w:szCs w:val="19"/>
                <w:rtl/>
              </w:rPr>
              <w:t>.</w:t>
            </w:r>
          </w:p>
        </w:tc>
      </w:tr>
    </w:tbl>
    <w:p w14:paraId="394D2E09" w14:textId="77777777" w:rsidR="00990666" w:rsidRPr="00C533C5" w:rsidRDefault="00D80DEF" w:rsidP="00D80DEF">
      <w:pPr>
        <w:pStyle w:val="7"/>
        <w:numPr>
          <w:ilvl w:val="0"/>
          <w:numId w:val="0"/>
        </w:numPr>
        <w:rPr>
          <w:rFonts w:ascii="David" w:hAnsi="David"/>
          <w:sz w:val="26"/>
          <w:szCs w:val="26"/>
          <w:rtl/>
        </w:rPr>
      </w:pPr>
      <w:bookmarkStart w:id="594" w:name="נספח_פרטי_המציע"/>
      <w:bookmarkStart w:id="595" w:name="_Toc285980546"/>
      <w:bookmarkStart w:id="596" w:name="_Toc378247272"/>
      <w:bookmarkStart w:id="597" w:name="_Ref379382201"/>
      <w:bookmarkStart w:id="598" w:name="_Toc42111152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594"/>
      <w:r w:rsidRPr="00C533C5">
        <w:rPr>
          <w:rFonts w:ascii="David" w:hAnsi="David"/>
          <w:sz w:val="26"/>
          <w:szCs w:val="26"/>
          <w:rtl/>
        </w:rPr>
        <w:tab/>
      </w:r>
      <w:bookmarkStart w:id="599" w:name="נספח_פרטי_המציע_כותרת"/>
      <w:r w:rsidR="00511B43" w:rsidRPr="00C533C5">
        <w:rPr>
          <w:rFonts w:ascii="David" w:hAnsi="David" w:hint="eastAsia"/>
          <w:sz w:val="26"/>
          <w:szCs w:val="26"/>
          <w:rtl/>
        </w:rPr>
        <w:t>פ</w:t>
      </w:r>
      <w:r w:rsidR="00990666" w:rsidRPr="00C533C5">
        <w:rPr>
          <w:rFonts w:ascii="David" w:hAnsi="David" w:hint="eastAsia"/>
          <w:sz w:val="26"/>
          <w:szCs w:val="26"/>
          <w:rtl/>
        </w:rPr>
        <w:t>רטי</w:t>
      </w:r>
      <w:r w:rsidR="00990666" w:rsidRPr="00C533C5">
        <w:rPr>
          <w:rFonts w:ascii="David" w:hAnsi="David"/>
          <w:sz w:val="26"/>
          <w:szCs w:val="26"/>
          <w:rtl/>
        </w:rPr>
        <w:t xml:space="preserve"> </w:t>
      </w:r>
      <w:r w:rsidR="00990666" w:rsidRPr="00C533C5">
        <w:rPr>
          <w:rFonts w:ascii="David" w:hAnsi="David" w:hint="eastAsia"/>
          <w:sz w:val="26"/>
          <w:szCs w:val="26"/>
          <w:rtl/>
        </w:rPr>
        <w:t>המציע</w:t>
      </w:r>
      <w:bookmarkEnd w:id="595"/>
      <w:bookmarkEnd w:id="596"/>
      <w:bookmarkEnd w:id="597"/>
      <w:bookmarkEnd w:id="599"/>
      <w:bookmarkEnd w:id="598"/>
    </w:p>
    <w:p w14:paraId="60EBD181" w14:textId="77777777" w:rsidR="00B60FDD" w:rsidRPr="00C533C5" w:rsidRDefault="00B60FDD" w:rsidP="00C54E3A">
      <w:pPr>
        <w:rPr>
          <w:rFonts w:ascii="David" w:hAnsi="David"/>
          <w:sz w:val="22"/>
          <w:szCs w:val="22"/>
          <w:rtl/>
        </w:rPr>
      </w:pPr>
    </w:p>
    <w:p w14:paraId="51D13195" w14:textId="42B10CCF" w:rsidR="005A3162" w:rsidRPr="00C533C5" w:rsidRDefault="005A3162" w:rsidP="00CC5301">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CC5301" w:rsidRPr="00C533C5">
        <w:rPr>
          <w:rFonts w:ascii="David" w:hAnsi="David" w:cs="David"/>
          <w:b/>
          <w:bCs/>
          <w:sz w:val="24"/>
          <w:rtl/>
        </w:rPr>
        <w:fldChar w:fldCharType="begin"/>
      </w:r>
      <w:r w:rsidR="00CC5301" w:rsidRPr="00C533C5">
        <w:rPr>
          <w:rFonts w:ascii="David" w:hAnsi="David" w:cs="David"/>
          <w:b/>
          <w:bCs/>
          <w:sz w:val="24"/>
          <w:rtl/>
        </w:rPr>
        <w:instrText xml:space="preserve"> </w:instrText>
      </w:r>
      <w:r w:rsidR="00CC5301" w:rsidRPr="00C533C5">
        <w:rPr>
          <w:rFonts w:ascii="David" w:hAnsi="David" w:cs="David"/>
          <w:b/>
          <w:bCs/>
          <w:sz w:val="24"/>
        </w:rPr>
        <w:instrText>REF</w:instrText>
      </w:r>
      <w:r w:rsidR="00CC5301" w:rsidRPr="00C533C5">
        <w:rPr>
          <w:rFonts w:ascii="David" w:hAnsi="David" w:cs="David"/>
          <w:b/>
          <w:bCs/>
          <w:sz w:val="24"/>
          <w:rtl/>
        </w:rPr>
        <w:instrText xml:space="preserve"> כינוי_מסגרת_כללי \</w:instrText>
      </w:r>
      <w:r w:rsidR="00CC5301" w:rsidRPr="00C533C5">
        <w:rPr>
          <w:rFonts w:ascii="David" w:hAnsi="David" w:cs="David"/>
          <w:b/>
          <w:bCs/>
          <w:sz w:val="24"/>
        </w:rPr>
        <w:instrText>h</w:instrText>
      </w:r>
      <w:r w:rsidR="00CC5301" w:rsidRPr="00C533C5">
        <w:rPr>
          <w:rFonts w:ascii="David" w:hAnsi="David" w:cs="David"/>
          <w:b/>
          <w:bCs/>
          <w:sz w:val="24"/>
          <w:rtl/>
        </w:rPr>
        <w:instrText xml:space="preserve">  \* </w:instrText>
      </w:r>
      <w:r w:rsidR="00CC5301" w:rsidRPr="00C533C5">
        <w:rPr>
          <w:rFonts w:ascii="David" w:hAnsi="David" w:cs="David"/>
          <w:b/>
          <w:bCs/>
          <w:sz w:val="24"/>
        </w:rPr>
        <w:instrText>MERGEFORMAT</w:instrText>
      </w:r>
      <w:r w:rsidR="00CC5301" w:rsidRPr="00C533C5">
        <w:rPr>
          <w:rFonts w:ascii="David" w:hAnsi="David" w:cs="David"/>
          <w:b/>
          <w:bCs/>
          <w:sz w:val="24"/>
          <w:rtl/>
        </w:rPr>
        <w:instrText xml:space="preserve"> </w:instrText>
      </w:r>
      <w:r w:rsidR="00CC5301" w:rsidRPr="00C533C5">
        <w:rPr>
          <w:rFonts w:ascii="David" w:hAnsi="David" w:cs="David"/>
          <w:b/>
          <w:bCs/>
          <w:sz w:val="24"/>
          <w:rtl/>
        </w:rPr>
      </w:r>
      <w:r w:rsidR="00CC5301"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00CC5301"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167F44C" w14:textId="77777777" w:rsidR="005A3162" w:rsidRPr="00C533C5" w:rsidRDefault="005A3162" w:rsidP="00DF3930">
      <w:pPr>
        <w:pStyle w:val="HNormal"/>
        <w:ind w:right="567"/>
        <w:rPr>
          <w:rFonts w:ascii="David" w:hAnsi="David" w:cs="David"/>
          <w:b/>
          <w:bCs/>
          <w:color w:val="000000"/>
          <w:sz w:val="24"/>
          <w:u w:val="single"/>
          <w:rtl/>
          <w:lang w:eastAsia="en-US"/>
        </w:rPr>
      </w:pPr>
    </w:p>
    <w:p w14:paraId="6C13F946" w14:textId="77777777" w:rsidR="00030D2F" w:rsidRPr="00C533C5" w:rsidRDefault="00BF7CF5" w:rsidP="00DF3930">
      <w:pPr>
        <w:pStyle w:val="HNormal"/>
        <w:ind w:right="567"/>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פרטי</w:t>
      </w:r>
      <w:r w:rsidR="00030D2F" w:rsidRPr="00C533C5">
        <w:rPr>
          <w:rFonts w:ascii="David" w:hAnsi="David" w:cs="David"/>
          <w:b/>
          <w:bCs/>
          <w:color w:val="000000"/>
          <w:sz w:val="24"/>
          <w:u w:val="single"/>
          <w:rtl/>
          <w:lang w:eastAsia="en-US"/>
        </w:rPr>
        <w:t xml:space="preserve"> המציע</w:t>
      </w:r>
    </w:p>
    <w:p w14:paraId="554EE153"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שמו</w:t>
      </w:r>
      <w:r w:rsidRPr="00C533C5">
        <w:rPr>
          <w:rFonts w:ascii="David" w:hAnsi="David" w:cs="David"/>
          <w:color w:val="000000"/>
          <w:sz w:val="24"/>
          <w:rtl/>
          <w:lang w:eastAsia="en-US"/>
        </w:rPr>
        <w:t xml:space="preserve"> של המציע: </w:t>
      </w:r>
      <w:r w:rsidRPr="00C533C5">
        <w:rPr>
          <w:rFonts w:ascii="David" w:hAnsi="David" w:cs="David"/>
          <w:color w:val="000000"/>
          <w:sz w:val="24"/>
          <w:rtl/>
          <w:lang w:eastAsia="en-US"/>
        </w:rPr>
        <w:tab/>
      </w:r>
    </w:p>
    <w:p w14:paraId="4E270066" w14:textId="4E3AD04C" w:rsidR="00A911FF" w:rsidRPr="00C533C5" w:rsidRDefault="00A911FF" w:rsidP="004B6740">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חברה / שותפות / עמותה</w:t>
      </w:r>
      <w:r w:rsidR="004B6740" w:rsidRPr="00C533C5">
        <w:rPr>
          <w:rFonts w:ascii="David" w:hAnsi="David" w:cs="David" w:hint="cs"/>
          <w:color w:val="000000"/>
          <w:sz w:val="24"/>
          <w:rtl/>
          <w:lang w:eastAsia="en-US"/>
        </w:rPr>
        <w:t xml:space="preserve"> / עוסק מורשה</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49471B53" w14:textId="4155CE46" w:rsidR="00A911FF" w:rsidRPr="00C533C5" w:rsidRDefault="00A911F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סוג</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התארגנות</w:t>
      </w:r>
      <w:r w:rsidRPr="00C533C5">
        <w:rPr>
          <w:rFonts w:ascii="David" w:hAnsi="David" w:cs="David"/>
          <w:color w:val="000000"/>
          <w:sz w:val="24"/>
          <w:rtl/>
          <w:lang w:eastAsia="en-US"/>
        </w:rPr>
        <w:t xml:space="preserve"> (חברה /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עמותה</w:t>
      </w:r>
      <w:r w:rsidR="004B6740" w:rsidRPr="00C533C5">
        <w:rPr>
          <w:rFonts w:ascii="David" w:hAnsi="David" w:cs="David" w:hint="cs"/>
          <w:color w:val="000000"/>
          <w:sz w:val="24"/>
          <w:rtl/>
          <w:lang w:eastAsia="en-US"/>
        </w:rPr>
        <w:t xml:space="preserve"> / ע.מ.</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47F029ED"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התארגנות: </w:t>
      </w:r>
      <w:r w:rsidRPr="00C533C5">
        <w:rPr>
          <w:rFonts w:ascii="David" w:hAnsi="David" w:cs="David"/>
          <w:color w:val="000000"/>
          <w:sz w:val="24"/>
          <w:rtl/>
          <w:lang w:eastAsia="en-US"/>
        </w:rPr>
        <w:tab/>
      </w:r>
    </w:p>
    <w:p w14:paraId="63853CB7"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שמות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הבעלים</w:t>
      </w:r>
      <w:r w:rsidRPr="00C533C5">
        <w:rPr>
          <w:rFonts w:ascii="David" w:hAnsi="David" w:cs="David"/>
          <w:color w:val="000000"/>
          <w:sz w:val="24"/>
          <w:rtl/>
          <w:lang w:eastAsia="en-US"/>
        </w:rPr>
        <w:t xml:space="preserve"> (במקרה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w:t>
      </w:r>
    </w:p>
    <w:p w14:paraId="09772D99" w14:textId="77777777" w:rsidR="00030D2F" w:rsidRPr="00C533C5" w:rsidRDefault="00030D2F" w:rsidP="00664E2B">
      <w:pPr>
        <w:pStyle w:val="HNormal"/>
        <w:tabs>
          <w:tab w:val="left" w:leader="underscore" w:pos="9354"/>
        </w:tabs>
        <w:ind w:left="576"/>
        <w:rPr>
          <w:rFonts w:ascii="David" w:hAnsi="David" w:cs="David"/>
          <w:color w:val="000000"/>
          <w:sz w:val="24"/>
          <w:lang w:eastAsia="en-US"/>
        </w:rPr>
      </w:pPr>
      <w:r w:rsidRPr="00C533C5">
        <w:rPr>
          <w:rFonts w:ascii="David" w:hAnsi="David" w:cs="David"/>
          <w:color w:val="000000"/>
          <w:sz w:val="24"/>
          <w:rtl/>
          <w:lang w:eastAsia="en-US"/>
        </w:rPr>
        <w:tab/>
      </w:r>
    </w:p>
    <w:p w14:paraId="3C1CF663" w14:textId="77777777" w:rsidR="00030D2F" w:rsidRPr="00C533C5" w:rsidRDefault="00030D2F" w:rsidP="00664E2B">
      <w:pPr>
        <w:pStyle w:val="HNormal"/>
        <w:tabs>
          <w:tab w:val="left" w:leader="underscore" w:pos="9354"/>
        </w:tabs>
        <w:ind w:left="576"/>
        <w:rPr>
          <w:rFonts w:ascii="David" w:hAnsi="David" w:cs="David"/>
          <w:color w:val="000000"/>
          <w:sz w:val="24"/>
          <w:rtl/>
          <w:lang w:eastAsia="en-US"/>
        </w:rPr>
      </w:pPr>
      <w:r w:rsidRPr="00C533C5">
        <w:rPr>
          <w:rFonts w:ascii="David" w:hAnsi="David" w:cs="David"/>
          <w:color w:val="000000"/>
          <w:sz w:val="24"/>
          <w:rtl/>
          <w:lang w:eastAsia="en-US"/>
        </w:rPr>
        <w:tab/>
      </w:r>
    </w:p>
    <w:p w14:paraId="3E250975" w14:textId="77777777" w:rsidR="00030D2F" w:rsidRPr="00C533C5" w:rsidRDefault="00030D2F" w:rsidP="00664E2B">
      <w:pPr>
        <w:pStyle w:val="HNormal"/>
        <w:tabs>
          <w:tab w:val="left" w:leader="underscore" w:pos="9354"/>
        </w:tabs>
        <w:ind w:left="576"/>
        <w:rPr>
          <w:rFonts w:ascii="David" w:hAnsi="David" w:cs="David"/>
          <w:color w:val="000000"/>
          <w:sz w:val="24"/>
          <w:rtl/>
          <w:lang w:eastAsia="en-US"/>
        </w:rPr>
      </w:pPr>
      <w:r w:rsidRPr="00C533C5">
        <w:rPr>
          <w:rFonts w:ascii="David" w:hAnsi="David" w:cs="David"/>
          <w:color w:val="000000"/>
          <w:sz w:val="24"/>
          <w:rtl/>
          <w:lang w:eastAsia="en-US"/>
        </w:rPr>
        <w:tab/>
      </w:r>
    </w:p>
    <w:p w14:paraId="2DE8B103"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שמות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ומספרי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לחתום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ולהתחייב</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בשמו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52DB7BF5" w14:textId="77777777" w:rsidR="00030D2F" w:rsidRPr="00C533C5" w:rsidRDefault="00030D2F" w:rsidP="00664E2B">
      <w:pPr>
        <w:pStyle w:val="HNormal"/>
        <w:tabs>
          <w:tab w:val="left" w:leader="underscore" w:pos="5760"/>
          <w:tab w:val="left" w:leader="underscore" w:pos="9354"/>
        </w:tabs>
        <w:ind w:left="576"/>
        <w:rPr>
          <w:rFonts w:ascii="David" w:hAnsi="David" w:cs="David"/>
          <w:color w:val="000000"/>
          <w:sz w:val="24"/>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t xml:space="preserve">, ת.ז.: </w:t>
      </w:r>
      <w:r w:rsidRPr="00C533C5">
        <w:rPr>
          <w:rFonts w:ascii="David" w:hAnsi="David" w:cs="David"/>
          <w:color w:val="000000"/>
          <w:sz w:val="24"/>
          <w:rtl/>
          <w:lang w:eastAsia="en-US"/>
        </w:rPr>
        <w:tab/>
      </w:r>
    </w:p>
    <w:p w14:paraId="492F44DD" w14:textId="77777777" w:rsidR="00030D2F" w:rsidRPr="00C533C5" w:rsidRDefault="00030D2F" w:rsidP="00664E2B">
      <w:pPr>
        <w:pStyle w:val="HNormal"/>
        <w:tabs>
          <w:tab w:val="left" w:leader="underscore" w:pos="5760"/>
          <w:tab w:val="left" w:leader="underscore" w:pos="9354"/>
        </w:tabs>
        <w:ind w:left="576"/>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t xml:space="preserve">, ת.ז.: </w:t>
      </w:r>
      <w:r w:rsidRPr="00C533C5">
        <w:rPr>
          <w:rFonts w:ascii="David" w:hAnsi="David" w:cs="David"/>
          <w:color w:val="000000"/>
          <w:sz w:val="24"/>
          <w:rtl/>
          <w:lang w:eastAsia="en-US"/>
        </w:rPr>
        <w:tab/>
      </w:r>
    </w:p>
    <w:p w14:paraId="3571AA7A"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rtl/>
          <w:lang w:eastAsia="en-US"/>
        </w:rPr>
      </w:pPr>
      <w:r w:rsidRPr="00C533C5">
        <w:rPr>
          <w:rFonts w:ascii="David" w:hAnsi="David" w:cs="David" w:hint="eastAsia"/>
          <w:color w:val="000000"/>
          <w:sz w:val="24"/>
          <w:rtl/>
          <w:lang w:eastAsia="en-US"/>
        </w:rPr>
        <w:t>שמו</w:t>
      </w:r>
      <w:r w:rsidRPr="00C533C5">
        <w:rPr>
          <w:rFonts w:ascii="David" w:hAnsi="David" w:cs="David"/>
          <w:color w:val="000000"/>
          <w:sz w:val="24"/>
          <w:rtl/>
          <w:lang w:eastAsia="en-US"/>
        </w:rPr>
        <w:t xml:space="preserve"> של המנהל הכללי: </w:t>
      </w:r>
      <w:r w:rsidRPr="00C533C5">
        <w:rPr>
          <w:rFonts w:ascii="David" w:hAnsi="David" w:cs="David"/>
          <w:color w:val="000000"/>
          <w:sz w:val="24"/>
          <w:rtl/>
          <w:lang w:eastAsia="en-US"/>
        </w:rPr>
        <w:tab/>
      </w:r>
    </w:p>
    <w:p w14:paraId="64A5DC24"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כתובתו</w:t>
      </w:r>
      <w:r w:rsidRPr="00C533C5">
        <w:rPr>
          <w:rFonts w:ascii="David" w:hAnsi="David" w:cs="David"/>
          <w:color w:val="000000"/>
          <w:sz w:val="24"/>
          <w:rtl/>
          <w:lang w:eastAsia="en-US"/>
        </w:rPr>
        <w:t xml:space="preserve"> </w:t>
      </w:r>
      <w:r w:rsidR="00D24014" w:rsidRPr="00C533C5">
        <w:rPr>
          <w:rFonts w:ascii="David" w:hAnsi="David" w:cs="David" w:hint="eastAsia"/>
          <w:color w:val="000000"/>
          <w:sz w:val="24"/>
          <w:rtl/>
          <w:lang w:eastAsia="en-US"/>
        </w:rPr>
        <w:t>מלאה</w:t>
      </w:r>
      <w:r w:rsidR="00D24014"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המציע (כולל מיקוד): </w:t>
      </w:r>
      <w:r w:rsidRPr="00C533C5">
        <w:rPr>
          <w:rFonts w:ascii="David" w:hAnsi="David" w:cs="David"/>
          <w:color w:val="000000"/>
          <w:sz w:val="24"/>
          <w:rtl/>
          <w:lang w:eastAsia="en-US"/>
        </w:rPr>
        <w:tab/>
      </w:r>
    </w:p>
    <w:p w14:paraId="49FB3867"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מספרי</w:t>
      </w:r>
      <w:r w:rsidRPr="00C533C5">
        <w:rPr>
          <w:rFonts w:ascii="David" w:hAnsi="David" w:cs="David"/>
          <w:color w:val="000000"/>
          <w:sz w:val="24"/>
          <w:rtl/>
          <w:lang w:eastAsia="en-US"/>
        </w:rPr>
        <w:t xml:space="preserve"> טלפון: </w:t>
      </w:r>
      <w:r w:rsidRPr="00C533C5">
        <w:rPr>
          <w:rFonts w:ascii="David" w:hAnsi="David" w:cs="David"/>
          <w:color w:val="000000"/>
          <w:sz w:val="24"/>
          <w:rtl/>
          <w:lang w:eastAsia="en-US"/>
        </w:rPr>
        <w:tab/>
      </w:r>
    </w:p>
    <w:p w14:paraId="45AFB3C4"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פקס: </w:t>
      </w:r>
      <w:r w:rsidRPr="00C533C5">
        <w:rPr>
          <w:rFonts w:ascii="David" w:hAnsi="David" w:cs="David"/>
          <w:color w:val="000000"/>
          <w:sz w:val="24"/>
          <w:rtl/>
          <w:lang w:eastAsia="en-US"/>
        </w:rPr>
        <w:tab/>
      </w:r>
    </w:p>
    <w:p w14:paraId="009032B6" w14:textId="77777777" w:rsidR="00030D2F" w:rsidRPr="00C533C5" w:rsidRDefault="00030D2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איש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הקשר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מטעם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לצורך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זו</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36F60EB0" w14:textId="77777777" w:rsidR="00A911FF" w:rsidRPr="00C533C5" w:rsidRDefault="00A911FF" w:rsidP="008F6F68">
      <w:pPr>
        <w:pStyle w:val="HNormal"/>
        <w:numPr>
          <w:ilvl w:val="0"/>
          <w:numId w:val="15"/>
        </w:numPr>
        <w:tabs>
          <w:tab w:val="left" w:leader="underscore" w:pos="9354"/>
        </w:tabs>
        <w:rPr>
          <w:rFonts w:ascii="David" w:hAnsi="David" w:cs="David"/>
          <w:color w:val="000000"/>
          <w:sz w:val="24"/>
          <w:lang w:eastAsia="en-US"/>
        </w:rPr>
      </w:pPr>
      <w:r w:rsidRPr="00C533C5">
        <w:rPr>
          <w:rFonts w:ascii="David" w:hAnsi="David" w:cs="David" w:hint="eastAsia"/>
          <w:color w:val="000000"/>
          <w:sz w:val="24"/>
          <w:rtl/>
          <w:lang w:eastAsia="en-US"/>
        </w:rPr>
        <w:t>מס</w:t>
      </w:r>
      <w:r w:rsidRPr="00C533C5">
        <w:rPr>
          <w:rFonts w:ascii="David" w:hAnsi="David" w:cs="David"/>
          <w:color w:val="000000"/>
          <w:sz w:val="24"/>
          <w:rtl/>
          <w:lang w:eastAsia="en-US"/>
        </w:rPr>
        <w:t xml:space="preserve">. טלפון: ____________, מס..פקס: </w:t>
      </w:r>
      <w:r w:rsidRPr="00C533C5">
        <w:rPr>
          <w:rFonts w:ascii="David" w:hAnsi="David" w:cs="David"/>
          <w:color w:val="000000"/>
          <w:sz w:val="24"/>
          <w:rtl/>
          <w:lang w:eastAsia="en-US"/>
        </w:rPr>
        <w:tab/>
      </w:r>
    </w:p>
    <w:p w14:paraId="189E53FA" w14:textId="77777777" w:rsidR="00030D2F" w:rsidRPr="00C533C5" w:rsidRDefault="00030D2F" w:rsidP="004B6740">
      <w:pPr>
        <w:pStyle w:val="HNormal"/>
        <w:tabs>
          <w:tab w:val="left" w:leader="underscore" w:pos="9354"/>
        </w:tabs>
        <w:spacing w:after="0"/>
        <w:ind w:left="578"/>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6EC4CA3F" w14:textId="68784AA9" w:rsidR="004B6740" w:rsidRPr="00C533C5" w:rsidRDefault="004B6740" w:rsidP="004B6740">
      <w:pPr>
        <w:pStyle w:val="HNormal"/>
        <w:numPr>
          <w:ilvl w:val="0"/>
          <w:numId w:val="15"/>
        </w:numPr>
        <w:tabs>
          <w:tab w:val="left" w:leader="underscore" w:pos="9354"/>
        </w:tabs>
        <w:rPr>
          <w:rFonts w:ascii="David" w:hAnsi="David" w:cs="David"/>
          <w:color w:val="000000"/>
          <w:sz w:val="24"/>
          <w:lang w:eastAsia="en-US"/>
        </w:rPr>
      </w:pPr>
      <w:bookmarkStart w:id="600" w:name="_Ref419370604"/>
      <w:r w:rsidRPr="00C533C5">
        <w:rPr>
          <w:rFonts w:ascii="David" w:hAnsi="David" w:cs="David"/>
          <w:color w:val="000000"/>
          <w:sz w:val="24"/>
          <w:rtl/>
          <w:lang w:eastAsia="en-US"/>
        </w:rPr>
        <w:t>מספר עובדים המועסקים על ידי המציע נכון למועד הגשת ההצעה: _____________________</w:t>
      </w:r>
      <w:bookmarkEnd w:id="600"/>
    </w:p>
    <w:p w14:paraId="0E8FD2DE" w14:textId="77777777" w:rsidR="004B6740" w:rsidRPr="00C533C5" w:rsidRDefault="004B6740" w:rsidP="004B6740">
      <w:pPr>
        <w:pStyle w:val="HNormal"/>
        <w:numPr>
          <w:ilvl w:val="0"/>
          <w:numId w:val="15"/>
        </w:numPr>
        <w:tabs>
          <w:tab w:val="left" w:leader="underscore" w:pos="9354"/>
        </w:tabs>
        <w:rPr>
          <w:rFonts w:ascii="David" w:hAnsi="David" w:cs="David"/>
          <w:color w:val="000000"/>
          <w:sz w:val="24"/>
          <w:rtl/>
          <w:lang w:eastAsia="en-US"/>
        </w:rPr>
      </w:pPr>
      <w:bookmarkStart w:id="601" w:name="_Ref419370609"/>
      <w:r w:rsidRPr="00C533C5">
        <w:rPr>
          <w:rFonts w:ascii="David" w:hAnsi="David" w:cs="David"/>
          <w:color w:val="000000"/>
          <w:sz w:val="24"/>
          <w:rtl/>
          <w:lang w:eastAsia="en-US"/>
        </w:rPr>
        <w:t>מחזור כספי של המציע לשנת 2013: _______________________</w:t>
      </w:r>
      <w:bookmarkEnd w:id="601"/>
    </w:p>
    <w:p w14:paraId="3E994B6A" w14:textId="77777777" w:rsidR="004B6740" w:rsidRPr="00C533C5" w:rsidRDefault="004B6740" w:rsidP="004B6740">
      <w:pPr>
        <w:ind w:left="720"/>
        <w:rPr>
          <w:rFonts w:ascii="David" w:hAnsi="David"/>
          <w:b/>
          <w:bCs/>
          <w:rtl/>
        </w:rPr>
      </w:pPr>
    </w:p>
    <w:p w14:paraId="19EF0743" w14:textId="0C30AB55" w:rsidR="004B6740" w:rsidRPr="00C533C5" w:rsidRDefault="004B6740" w:rsidP="004B6740">
      <w:pPr>
        <w:rPr>
          <w:rFonts w:ascii="David" w:hAnsi="David"/>
          <w:b/>
          <w:bCs/>
          <w:rtl/>
        </w:rPr>
      </w:pPr>
      <w:r w:rsidRPr="00C533C5">
        <w:rPr>
          <w:rFonts w:ascii="David" w:hAnsi="David"/>
          <w:b/>
          <w:bCs/>
          <w:rtl/>
        </w:rPr>
        <w:t xml:space="preserve">מובהר כי הפרטים המפורטים בסעיפים </w:t>
      </w: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_</w:instrText>
      </w:r>
      <w:r w:rsidRPr="00C533C5">
        <w:rPr>
          <w:rFonts w:ascii="David" w:hAnsi="David"/>
          <w:b/>
          <w:bCs/>
        </w:rPr>
        <w:instrText>Ref419370604 \n \h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743B9B">
        <w:rPr>
          <w:rFonts w:ascii="David" w:hAnsi="David"/>
          <w:b/>
          <w:bCs/>
          <w:cs/>
        </w:rPr>
        <w:t>‎</w:t>
      </w:r>
      <w:r w:rsidR="00743B9B">
        <w:rPr>
          <w:rFonts w:ascii="David" w:hAnsi="David"/>
          <w:b/>
          <w:bCs/>
        </w:rPr>
        <w:t>13</w:t>
      </w:r>
      <w:r w:rsidRPr="00C533C5">
        <w:rPr>
          <w:rFonts w:ascii="David" w:hAnsi="David"/>
          <w:b/>
          <w:bCs/>
          <w:rtl/>
        </w:rPr>
        <w:fldChar w:fldCharType="end"/>
      </w:r>
      <w:r w:rsidRPr="00C533C5">
        <w:rPr>
          <w:rFonts w:ascii="David" w:hAnsi="David" w:hint="cs"/>
          <w:b/>
          <w:bCs/>
          <w:rtl/>
        </w:rPr>
        <w:t xml:space="preserve"> ו-</w:t>
      </w: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_</w:instrText>
      </w:r>
      <w:r w:rsidRPr="00C533C5">
        <w:rPr>
          <w:rFonts w:ascii="David" w:hAnsi="David"/>
          <w:b/>
          <w:bCs/>
        </w:rPr>
        <w:instrText>Ref419370609 \n \h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743B9B">
        <w:rPr>
          <w:rFonts w:ascii="David" w:hAnsi="David"/>
          <w:b/>
          <w:bCs/>
          <w:cs/>
        </w:rPr>
        <w:t>‎</w:t>
      </w:r>
      <w:r w:rsidR="00743B9B">
        <w:rPr>
          <w:rFonts w:ascii="David" w:hAnsi="David"/>
          <w:b/>
          <w:bCs/>
        </w:rPr>
        <w:t>14</w:t>
      </w:r>
      <w:r w:rsidRPr="00C533C5">
        <w:rPr>
          <w:rFonts w:ascii="David" w:hAnsi="David"/>
          <w:b/>
          <w:bCs/>
          <w:rtl/>
        </w:rPr>
        <w:fldChar w:fldCharType="end"/>
      </w:r>
      <w:r w:rsidRPr="00C533C5">
        <w:rPr>
          <w:rFonts w:ascii="David" w:hAnsi="David"/>
          <w:b/>
          <w:bCs/>
          <w:rtl/>
        </w:rPr>
        <w:t xml:space="preserve"> לעיל מיועדים עבור שימוש פנימי של המשרד לצרכי בקרה ולא ישמשו לצורך בדיקת ההצעה ובחירת הזוכה.</w:t>
      </w:r>
    </w:p>
    <w:p w14:paraId="0D085B31" w14:textId="77777777" w:rsidR="00664E2B" w:rsidRPr="00C533C5" w:rsidRDefault="00664E2B" w:rsidP="00664E2B">
      <w:pPr>
        <w:pStyle w:val="HNormal"/>
        <w:tabs>
          <w:tab w:val="left" w:leader="underscore" w:pos="8309"/>
        </w:tabs>
        <w:ind w:left="576"/>
        <w:rPr>
          <w:rFonts w:ascii="David" w:hAnsi="David" w:cs="David"/>
          <w:color w:val="000000"/>
          <w:sz w:val="24"/>
          <w:rtl/>
          <w:lang w:eastAsia="en-US"/>
        </w:rPr>
      </w:pPr>
    </w:p>
    <w:tbl>
      <w:tblPr>
        <w:bidiVisual/>
        <w:tblW w:w="9412" w:type="dxa"/>
        <w:tblLook w:val="0000" w:firstRow="0" w:lastRow="0" w:firstColumn="0" w:lastColumn="0" w:noHBand="0" w:noVBand="0"/>
      </w:tblPr>
      <w:tblGrid>
        <w:gridCol w:w="2268"/>
        <w:gridCol w:w="4309"/>
        <w:gridCol w:w="2835"/>
      </w:tblGrid>
      <w:tr w:rsidR="00664E2B" w:rsidRPr="00C533C5" w14:paraId="77434E73" w14:textId="77777777" w:rsidTr="00664E2B">
        <w:tc>
          <w:tcPr>
            <w:tcW w:w="2268" w:type="dxa"/>
            <w:vAlign w:val="bottom"/>
          </w:tcPr>
          <w:p w14:paraId="149F1137" w14:textId="77777777" w:rsidR="00664E2B" w:rsidRPr="00C533C5" w:rsidRDefault="00664E2B" w:rsidP="00664E2B">
            <w:pPr>
              <w:jc w:val="center"/>
              <w:rPr>
                <w:rFonts w:ascii="David" w:hAnsi="David"/>
              </w:rPr>
            </w:pPr>
            <w:r w:rsidRPr="00C533C5">
              <w:rPr>
                <w:rFonts w:ascii="David" w:hAnsi="David"/>
                <w:color w:val="000000"/>
                <w:rtl/>
                <w:lang w:eastAsia="en-US"/>
              </w:rPr>
              <w:br w:type="page"/>
            </w:r>
            <w:r w:rsidRPr="00C533C5">
              <w:rPr>
                <w:rFonts w:ascii="David" w:hAnsi="David"/>
                <w:rtl/>
              </w:rPr>
              <w:t>_______________</w:t>
            </w:r>
          </w:p>
        </w:tc>
        <w:tc>
          <w:tcPr>
            <w:tcW w:w="4309" w:type="dxa"/>
          </w:tcPr>
          <w:p w14:paraId="3564171D" w14:textId="77777777" w:rsidR="00664E2B" w:rsidRPr="00C533C5" w:rsidRDefault="00664E2B" w:rsidP="00664E2B">
            <w:pPr>
              <w:jc w:val="center"/>
              <w:rPr>
                <w:rFonts w:ascii="David" w:hAnsi="David"/>
              </w:rPr>
            </w:pPr>
            <w:r w:rsidRPr="00C533C5">
              <w:rPr>
                <w:rFonts w:ascii="David" w:hAnsi="David"/>
                <w:rtl/>
              </w:rPr>
              <w:t>_________________________</w:t>
            </w:r>
          </w:p>
        </w:tc>
        <w:tc>
          <w:tcPr>
            <w:tcW w:w="2835" w:type="dxa"/>
          </w:tcPr>
          <w:p w14:paraId="5BD78CD9" w14:textId="77777777" w:rsidR="00664E2B" w:rsidRPr="00C533C5" w:rsidRDefault="00664E2B" w:rsidP="00664E2B">
            <w:pPr>
              <w:jc w:val="center"/>
              <w:rPr>
                <w:rFonts w:ascii="David" w:hAnsi="David"/>
              </w:rPr>
            </w:pPr>
            <w:r w:rsidRPr="00C533C5">
              <w:rPr>
                <w:rFonts w:ascii="David" w:hAnsi="David"/>
                <w:rtl/>
              </w:rPr>
              <w:t>_____________________</w:t>
            </w:r>
          </w:p>
        </w:tc>
      </w:tr>
      <w:tr w:rsidR="00664E2B" w:rsidRPr="00C533C5" w14:paraId="08C03644" w14:textId="77777777" w:rsidTr="00664E2B">
        <w:tc>
          <w:tcPr>
            <w:tcW w:w="2268" w:type="dxa"/>
            <w:shd w:val="clear" w:color="auto" w:fill="auto"/>
          </w:tcPr>
          <w:p w14:paraId="6C258803" w14:textId="77777777" w:rsidR="00664E2B" w:rsidRPr="00C533C5" w:rsidRDefault="00664E2B" w:rsidP="00664E2B">
            <w:pPr>
              <w:jc w:val="center"/>
              <w:rPr>
                <w:rFonts w:ascii="David" w:hAnsi="David"/>
                <w:rtl/>
              </w:rPr>
            </w:pPr>
            <w:r w:rsidRPr="00C533C5">
              <w:rPr>
                <w:rFonts w:ascii="David" w:hAnsi="David" w:hint="eastAsia"/>
                <w:rtl/>
              </w:rPr>
              <w:t>תאריך</w:t>
            </w:r>
          </w:p>
        </w:tc>
        <w:tc>
          <w:tcPr>
            <w:tcW w:w="4309" w:type="dxa"/>
            <w:shd w:val="clear" w:color="auto" w:fill="auto"/>
          </w:tcPr>
          <w:p w14:paraId="76DFCD34" w14:textId="77777777" w:rsidR="00664E2B" w:rsidRPr="00C533C5" w:rsidRDefault="00664E2B" w:rsidP="00664E2B">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מלא</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החותם</w:t>
            </w:r>
            <w:r w:rsidRPr="00C533C5">
              <w:rPr>
                <w:rFonts w:ascii="David" w:hAnsi="David"/>
                <w:rtl/>
              </w:rPr>
              <w:t xml:space="preserve"> </w:t>
            </w:r>
            <w:r w:rsidRPr="00C533C5">
              <w:rPr>
                <w:rFonts w:ascii="David" w:hAnsi="David" w:hint="eastAsia"/>
                <w:rtl/>
              </w:rPr>
              <w:t>בשם</w:t>
            </w:r>
            <w:r w:rsidRPr="00C533C5">
              <w:rPr>
                <w:rFonts w:ascii="David" w:hAnsi="David"/>
                <w:rtl/>
              </w:rPr>
              <w:t xml:space="preserve"> </w:t>
            </w:r>
            <w:r w:rsidRPr="00C533C5">
              <w:rPr>
                <w:rFonts w:ascii="David" w:hAnsi="David" w:hint="eastAsia"/>
                <w:rtl/>
              </w:rPr>
              <w:t>המציע</w:t>
            </w:r>
          </w:p>
        </w:tc>
        <w:tc>
          <w:tcPr>
            <w:tcW w:w="2835" w:type="dxa"/>
            <w:shd w:val="clear" w:color="auto" w:fill="auto"/>
          </w:tcPr>
          <w:p w14:paraId="02D0364F" w14:textId="77777777" w:rsidR="00664E2B" w:rsidRPr="00C533C5" w:rsidRDefault="00664E2B" w:rsidP="00664E2B">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המציע</w:t>
            </w:r>
          </w:p>
        </w:tc>
      </w:tr>
    </w:tbl>
    <w:p w14:paraId="50EE7FB5" w14:textId="77777777" w:rsidR="00664E2B" w:rsidRPr="00C533C5" w:rsidRDefault="00664E2B" w:rsidP="00664E2B">
      <w:pPr>
        <w:pStyle w:val="a4"/>
        <w:overflowPunct w:val="0"/>
        <w:spacing w:line="360" w:lineRule="auto"/>
        <w:textAlignment w:val="baseline"/>
        <w:rPr>
          <w:rFonts w:ascii="David" w:hAnsi="David" w:cs="David"/>
          <w:b/>
          <w:bCs/>
          <w:rtl/>
        </w:rPr>
      </w:pPr>
    </w:p>
    <w:p w14:paraId="49E52EE2" w14:textId="77777777" w:rsidR="00664E2B" w:rsidRPr="00C533C5" w:rsidRDefault="00664E2B" w:rsidP="00664E2B">
      <w:pPr>
        <w:pStyle w:val="a4"/>
        <w:overflowPunct w:val="0"/>
        <w:spacing w:line="360" w:lineRule="auto"/>
        <w:textAlignment w:val="baseline"/>
        <w:rPr>
          <w:rFonts w:ascii="David" w:hAnsi="David" w:cs="David"/>
          <w:b/>
          <w:bCs/>
          <w:rtl/>
        </w:rPr>
      </w:pPr>
      <w:r w:rsidRPr="00C533C5">
        <w:rPr>
          <w:rFonts w:ascii="David" w:hAnsi="David" w:cs="David" w:hint="eastAsia"/>
          <w:b/>
          <w:bCs/>
          <w:rtl/>
        </w:rPr>
        <w:t>הנני</w:t>
      </w:r>
      <w:r w:rsidRPr="00C533C5">
        <w:rPr>
          <w:rFonts w:ascii="David" w:hAnsi="David" w:cs="David"/>
          <w:b/>
          <w:bCs/>
          <w:rtl/>
        </w:rPr>
        <w:t xml:space="preserve"> מאשר כי בדקתי את פרטי המציע, והינם נכונים. </w:t>
      </w:r>
    </w:p>
    <w:p w14:paraId="76319196" w14:textId="77777777" w:rsidR="00664E2B" w:rsidRPr="00C533C5" w:rsidRDefault="00664E2B" w:rsidP="00664E2B">
      <w:pPr>
        <w:pStyle w:val="a4"/>
        <w:overflowPunct w:val="0"/>
        <w:spacing w:line="360" w:lineRule="auto"/>
        <w:textAlignment w:val="baseline"/>
        <w:rPr>
          <w:rFonts w:ascii="David" w:hAnsi="David" w:cs="David"/>
          <w:b/>
          <w:bCs/>
          <w:rtl/>
        </w:rPr>
      </w:pPr>
    </w:p>
    <w:tbl>
      <w:tblPr>
        <w:bidiVisual/>
        <w:tblW w:w="9412" w:type="dxa"/>
        <w:tblLook w:val="0000" w:firstRow="0" w:lastRow="0" w:firstColumn="0" w:lastColumn="0" w:noHBand="0" w:noVBand="0"/>
      </w:tblPr>
      <w:tblGrid>
        <w:gridCol w:w="2268"/>
        <w:gridCol w:w="4309"/>
        <w:gridCol w:w="2835"/>
      </w:tblGrid>
      <w:tr w:rsidR="00664E2B" w:rsidRPr="00C533C5" w14:paraId="4FBB2FD6" w14:textId="77777777" w:rsidTr="00664E2B">
        <w:tc>
          <w:tcPr>
            <w:tcW w:w="2268" w:type="dxa"/>
            <w:shd w:val="clear" w:color="auto" w:fill="auto"/>
            <w:vAlign w:val="bottom"/>
          </w:tcPr>
          <w:p w14:paraId="66AB2F09" w14:textId="77777777" w:rsidR="00664E2B" w:rsidRPr="00C533C5" w:rsidRDefault="00664E2B" w:rsidP="00664E2B">
            <w:pPr>
              <w:jc w:val="both"/>
              <w:rPr>
                <w:rFonts w:ascii="David" w:hAnsi="David"/>
              </w:rPr>
            </w:pPr>
            <w:r w:rsidRPr="00C533C5">
              <w:rPr>
                <w:rFonts w:ascii="David" w:hAnsi="David"/>
                <w:color w:val="000000"/>
                <w:rtl/>
                <w:lang w:eastAsia="en-US"/>
              </w:rPr>
              <w:br w:type="page"/>
            </w:r>
            <w:r w:rsidRPr="00C533C5">
              <w:rPr>
                <w:rFonts w:ascii="David" w:hAnsi="David"/>
                <w:rtl/>
              </w:rPr>
              <w:t>_______________</w:t>
            </w:r>
          </w:p>
        </w:tc>
        <w:tc>
          <w:tcPr>
            <w:tcW w:w="4309" w:type="dxa"/>
            <w:shd w:val="clear" w:color="auto" w:fill="auto"/>
          </w:tcPr>
          <w:p w14:paraId="50385CBC" w14:textId="77777777" w:rsidR="00664E2B" w:rsidRPr="00C533C5" w:rsidRDefault="00664E2B" w:rsidP="00763F94">
            <w:pPr>
              <w:jc w:val="center"/>
              <w:rPr>
                <w:rFonts w:ascii="David" w:hAnsi="David"/>
              </w:rPr>
            </w:pPr>
            <w:r w:rsidRPr="00C533C5">
              <w:rPr>
                <w:rFonts w:ascii="David" w:hAnsi="David"/>
                <w:rtl/>
              </w:rPr>
              <w:t>_________________________</w:t>
            </w:r>
          </w:p>
        </w:tc>
        <w:tc>
          <w:tcPr>
            <w:tcW w:w="2835" w:type="dxa"/>
            <w:shd w:val="clear" w:color="auto" w:fill="auto"/>
          </w:tcPr>
          <w:p w14:paraId="1D4A8ACA" w14:textId="77777777" w:rsidR="00664E2B" w:rsidRPr="00C533C5" w:rsidRDefault="00664E2B" w:rsidP="00664E2B">
            <w:pPr>
              <w:jc w:val="both"/>
              <w:rPr>
                <w:rFonts w:ascii="David" w:hAnsi="David"/>
              </w:rPr>
            </w:pPr>
            <w:r w:rsidRPr="00C533C5">
              <w:rPr>
                <w:rFonts w:ascii="David" w:hAnsi="David"/>
                <w:rtl/>
              </w:rPr>
              <w:t>_____________________</w:t>
            </w:r>
          </w:p>
        </w:tc>
      </w:tr>
      <w:tr w:rsidR="00664E2B" w:rsidRPr="00C533C5" w14:paraId="294F4FA1" w14:textId="77777777" w:rsidTr="00664E2B">
        <w:tc>
          <w:tcPr>
            <w:tcW w:w="2268" w:type="dxa"/>
            <w:shd w:val="clear" w:color="auto" w:fill="auto"/>
          </w:tcPr>
          <w:p w14:paraId="5B271762" w14:textId="77777777" w:rsidR="00664E2B" w:rsidRPr="00C533C5" w:rsidRDefault="00664E2B" w:rsidP="00664E2B">
            <w:pPr>
              <w:jc w:val="center"/>
              <w:rPr>
                <w:rFonts w:ascii="David" w:hAnsi="David"/>
              </w:rPr>
            </w:pPr>
            <w:r w:rsidRPr="00C533C5">
              <w:rPr>
                <w:rFonts w:ascii="David" w:hAnsi="David" w:hint="eastAsia"/>
                <w:rtl/>
              </w:rPr>
              <w:t>תאריך</w:t>
            </w:r>
          </w:p>
        </w:tc>
        <w:tc>
          <w:tcPr>
            <w:tcW w:w="4309" w:type="dxa"/>
            <w:shd w:val="clear" w:color="auto" w:fill="auto"/>
          </w:tcPr>
          <w:p w14:paraId="05B8E0FF" w14:textId="77777777" w:rsidR="00664E2B" w:rsidRPr="00C533C5" w:rsidRDefault="00664E2B" w:rsidP="00763F94">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מלא</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עורך</w:t>
            </w:r>
            <w:r w:rsidRPr="00C533C5">
              <w:rPr>
                <w:rFonts w:ascii="David" w:hAnsi="David"/>
                <w:rtl/>
              </w:rPr>
              <w:t>-דין</w:t>
            </w:r>
          </w:p>
        </w:tc>
        <w:tc>
          <w:tcPr>
            <w:tcW w:w="2835" w:type="dxa"/>
            <w:shd w:val="clear" w:color="auto" w:fill="auto"/>
          </w:tcPr>
          <w:p w14:paraId="209C5AAD" w14:textId="77777777" w:rsidR="00664E2B" w:rsidRPr="00C533C5" w:rsidRDefault="00664E2B" w:rsidP="00664E2B">
            <w:pPr>
              <w:jc w:val="center"/>
              <w:rPr>
                <w:rFonts w:ascii="David" w:hAnsi="David"/>
              </w:rPr>
            </w:pPr>
            <w:r w:rsidRPr="00C533C5">
              <w:rPr>
                <w:rFonts w:ascii="David" w:hAnsi="David" w:hint="eastAsia"/>
                <w:rtl/>
              </w:rPr>
              <w:t>חתימה</w:t>
            </w:r>
            <w:r w:rsidRPr="00C533C5">
              <w:rPr>
                <w:rFonts w:ascii="David" w:hAnsi="David"/>
                <w:rtl/>
              </w:rPr>
              <w:t xml:space="preserve"> וחותמת </w:t>
            </w:r>
          </w:p>
        </w:tc>
      </w:tr>
    </w:tbl>
    <w:p w14:paraId="62AE907A" w14:textId="77777777" w:rsidR="00A74AEB" w:rsidRPr="00C533C5" w:rsidRDefault="00D80DEF" w:rsidP="00E97D89">
      <w:pPr>
        <w:pStyle w:val="7"/>
        <w:numPr>
          <w:ilvl w:val="0"/>
          <w:numId w:val="0"/>
        </w:numPr>
        <w:ind w:left="1132" w:hanging="1132"/>
        <w:rPr>
          <w:rFonts w:ascii="David" w:hAnsi="David"/>
          <w:sz w:val="26"/>
          <w:szCs w:val="26"/>
          <w:rtl/>
        </w:rPr>
      </w:pPr>
      <w:bookmarkStart w:id="602" w:name="נספח_ניסיון_המציע_והצוות"/>
      <w:bookmarkStart w:id="603" w:name="_Toc378247273"/>
      <w:bookmarkStart w:id="604" w:name="_Ref379382209"/>
      <w:bookmarkStart w:id="605" w:name="_Ref379442762"/>
      <w:bookmarkStart w:id="606" w:name="_Ref379444767"/>
      <w:bookmarkStart w:id="607" w:name="_Toc421111530"/>
      <w:bookmarkStart w:id="608" w:name="_Toc290307862"/>
      <w:bookmarkStart w:id="609" w:name="_Toc285980549"/>
      <w:bookmarkStart w:id="610" w:name="_Toc28574799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02"/>
      <w:r w:rsidRPr="00C533C5">
        <w:rPr>
          <w:rFonts w:ascii="David" w:hAnsi="David"/>
          <w:sz w:val="26"/>
          <w:szCs w:val="26"/>
          <w:rtl/>
        </w:rPr>
        <w:tab/>
      </w:r>
      <w:bookmarkStart w:id="611" w:name="נספח_ניסיון_המציע_והצוות_כותרת"/>
      <w:r w:rsidR="008A3063" w:rsidRPr="00C533C5">
        <w:rPr>
          <w:rFonts w:ascii="David" w:hAnsi="David" w:hint="eastAsia"/>
          <w:sz w:val="26"/>
          <w:szCs w:val="26"/>
          <w:rtl/>
        </w:rPr>
        <w:t>ניסיון</w:t>
      </w:r>
      <w:r w:rsidR="008A3063" w:rsidRPr="00C533C5">
        <w:rPr>
          <w:rFonts w:ascii="David" w:hAnsi="David"/>
          <w:sz w:val="26"/>
          <w:szCs w:val="26"/>
          <w:rtl/>
        </w:rPr>
        <w:t xml:space="preserve"> </w:t>
      </w:r>
      <w:r w:rsidR="008A3063" w:rsidRPr="00C533C5">
        <w:rPr>
          <w:rFonts w:ascii="David" w:hAnsi="David" w:hint="eastAsia"/>
          <w:sz w:val="26"/>
          <w:szCs w:val="26"/>
          <w:rtl/>
        </w:rPr>
        <w:t>המציע</w:t>
      </w:r>
      <w:r w:rsidR="008A3063" w:rsidRPr="00C533C5">
        <w:rPr>
          <w:rFonts w:ascii="David" w:hAnsi="David"/>
          <w:sz w:val="26"/>
          <w:szCs w:val="26"/>
          <w:rtl/>
        </w:rPr>
        <w:t xml:space="preserve"> </w:t>
      </w:r>
      <w:r w:rsidR="008A3063" w:rsidRPr="00C533C5">
        <w:rPr>
          <w:rFonts w:ascii="David" w:hAnsi="David" w:hint="eastAsia"/>
          <w:sz w:val="26"/>
          <w:szCs w:val="26"/>
          <w:rtl/>
        </w:rPr>
        <w:t>והצוות</w:t>
      </w:r>
      <w:r w:rsidR="008A3063" w:rsidRPr="00C533C5">
        <w:rPr>
          <w:rFonts w:ascii="David" w:hAnsi="David"/>
          <w:sz w:val="26"/>
          <w:szCs w:val="26"/>
          <w:rtl/>
        </w:rPr>
        <w:t xml:space="preserve"> </w:t>
      </w:r>
      <w:r w:rsidR="008A3063" w:rsidRPr="00C533C5">
        <w:rPr>
          <w:rFonts w:ascii="David" w:hAnsi="David" w:hint="eastAsia"/>
          <w:sz w:val="26"/>
          <w:szCs w:val="26"/>
          <w:rtl/>
        </w:rPr>
        <w:t>המוצע</w:t>
      </w:r>
      <w:r w:rsidR="00E97D89" w:rsidRPr="00C533C5">
        <w:rPr>
          <w:rFonts w:ascii="David" w:hAnsi="David"/>
          <w:sz w:val="26"/>
          <w:szCs w:val="26"/>
          <w:rtl/>
        </w:rPr>
        <w:t xml:space="preserve">, </w:t>
      </w:r>
      <w:r w:rsidR="00E97D89" w:rsidRPr="00C533C5">
        <w:rPr>
          <w:rFonts w:ascii="David" w:hAnsi="David" w:hint="eastAsia"/>
          <w:sz w:val="26"/>
          <w:szCs w:val="26"/>
          <w:rtl/>
        </w:rPr>
        <w:t>המלצות</w:t>
      </w:r>
      <w:r w:rsidR="00E97D89" w:rsidRPr="00C533C5">
        <w:rPr>
          <w:rFonts w:ascii="David" w:hAnsi="David"/>
          <w:sz w:val="26"/>
          <w:szCs w:val="26"/>
          <w:rtl/>
        </w:rPr>
        <w:t xml:space="preserve"> </w:t>
      </w:r>
      <w:r w:rsidR="00E97D89" w:rsidRPr="00C533C5">
        <w:rPr>
          <w:rFonts w:ascii="David" w:hAnsi="David" w:hint="eastAsia"/>
          <w:sz w:val="26"/>
          <w:szCs w:val="26"/>
          <w:rtl/>
        </w:rPr>
        <w:t>ורישיון</w:t>
      </w:r>
      <w:r w:rsidR="00E97D89" w:rsidRPr="00C533C5">
        <w:rPr>
          <w:rFonts w:ascii="David" w:hAnsi="David"/>
          <w:sz w:val="26"/>
          <w:szCs w:val="26"/>
          <w:rtl/>
        </w:rPr>
        <w:t xml:space="preserve"> </w:t>
      </w:r>
      <w:r w:rsidR="00E97D89" w:rsidRPr="00C533C5">
        <w:rPr>
          <w:rFonts w:ascii="David" w:hAnsi="David" w:hint="eastAsia"/>
          <w:sz w:val="26"/>
          <w:szCs w:val="26"/>
          <w:rtl/>
        </w:rPr>
        <w:t>בר</w:t>
      </w:r>
      <w:r w:rsidR="00E97D89" w:rsidRPr="00C533C5">
        <w:rPr>
          <w:rFonts w:ascii="David" w:hAnsi="David"/>
          <w:sz w:val="26"/>
          <w:szCs w:val="26"/>
          <w:rtl/>
        </w:rPr>
        <w:t>-</w:t>
      </w:r>
      <w:r w:rsidR="00E97D89" w:rsidRPr="00C533C5">
        <w:rPr>
          <w:rFonts w:ascii="David" w:hAnsi="David" w:hint="eastAsia"/>
          <w:sz w:val="26"/>
          <w:szCs w:val="26"/>
          <w:rtl/>
        </w:rPr>
        <w:t>תוקף</w:t>
      </w:r>
      <w:r w:rsidR="008A3063" w:rsidRPr="00C533C5">
        <w:rPr>
          <w:rFonts w:ascii="David" w:hAnsi="David"/>
          <w:sz w:val="26"/>
          <w:szCs w:val="26"/>
          <w:rtl/>
        </w:rPr>
        <w:t xml:space="preserve"> </w:t>
      </w:r>
      <w:r w:rsidR="008A3063" w:rsidRPr="00C533C5">
        <w:rPr>
          <w:rFonts w:ascii="David" w:hAnsi="David" w:hint="eastAsia"/>
          <w:sz w:val="26"/>
          <w:szCs w:val="26"/>
          <w:rtl/>
        </w:rPr>
        <w:t>לצורך</w:t>
      </w:r>
      <w:r w:rsidR="008A3063" w:rsidRPr="00C533C5">
        <w:rPr>
          <w:rFonts w:ascii="David" w:hAnsi="David"/>
          <w:sz w:val="26"/>
          <w:szCs w:val="26"/>
          <w:rtl/>
        </w:rPr>
        <w:t xml:space="preserve"> </w:t>
      </w:r>
      <w:r w:rsidR="008A3063" w:rsidRPr="00C533C5">
        <w:rPr>
          <w:rFonts w:ascii="David" w:hAnsi="David" w:hint="eastAsia"/>
          <w:sz w:val="26"/>
          <w:szCs w:val="26"/>
          <w:rtl/>
        </w:rPr>
        <w:t>בדיקת</w:t>
      </w:r>
      <w:r w:rsidR="008A3063" w:rsidRPr="00C533C5">
        <w:rPr>
          <w:rFonts w:ascii="David" w:hAnsi="David"/>
          <w:sz w:val="26"/>
          <w:szCs w:val="26"/>
          <w:rtl/>
        </w:rPr>
        <w:t xml:space="preserve"> </w:t>
      </w:r>
      <w:r w:rsidR="008A3063" w:rsidRPr="00C533C5">
        <w:rPr>
          <w:rFonts w:ascii="David" w:hAnsi="David" w:hint="eastAsia"/>
          <w:sz w:val="26"/>
          <w:szCs w:val="26"/>
          <w:rtl/>
        </w:rPr>
        <w:t>עמידה</w:t>
      </w:r>
      <w:r w:rsidR="008A3063" w:rsidRPr="00C533C5">
        <w:rPr>
          <w:rFonts w:ascii="David" w:hAnsi="David"/>
          <w:sz w:val="26"/>
          <w:szCs w:val="26"/>
          <w:rtl/>
        </w:rPr>
        <w:t xml:space="preserve"> </w:t>
      </w:r>
      <w:r w:rsidR="008A3063" w:rsidRPr="00C533C5">
        <w:rPr>
          <w:rFonts w:ascii="David" w:hAnsi="David" w:hint="eastAsia"/>
          <w:sz w:val="26"/>
          <w:szCs w:val="26"/>
          <w:rtl/>
        </w:rPr>
        <w:t>בתנאי</w:t>
      </w:r>
      <w:r w:rsidR="008A3063" w:rsidRPr="00C533C5">
        <w:rPr>
          <w:rFonts w:ascii="David" w:hAnsi="David"/>
          <w:sz w:val="26"/>
          <w:szCs w:val="26"/>
          <w:rtl/>
        </w:rPr>
        <w:t xml:space="preserve"> </w:t>
      </w:r>
      <w:r w:rsidR="008A3063" w:rsidRPr="00C533C5">
        <w:rPr>
          <w:rFonts w:ascii="David" w:hAnsi="David" w:hint="eastAsia"/>
          <w:sz w:val="26"/>
          <w:szCs w:val="26"/>
          <w:rtl/>
        </w:rPr>
        <w:t>הסף</w:t>
      </w:r>
      <w:r w:rsidR="008A3063" w:rsidRPr="00C533C5">
        <w:rPr>
          <w:rFonts w:ascii="David" w:hAnsi="David"/>
          <w:sz w:val="26"/>
          <w:szCs w:val="26"/>
          <w:rtl/>
        </w:rPr>
        <w:t xml:space="preserve"> </w:t>
      </w:r>
      <w:r w:rsidR="008A3063" w:rsidRPr="00C533C5">
        <w:rPr>
          <w:rFonts w:ascii="David" w:hAnsi="David" w:hint="eastAsia"/>
          <w:sz w:val="26"/>
          <w:szCs w:val="26"/>
          <w:rtl/>
        </w:rPr>
        <w:t>ואמות</w:t>
      </w:r>
      <w:r w:rsidR="008A3063" w:rsidRPr="00C533C5">
        <w:rPr>
          <w:rFonts w:ascii="David" w:hAnsi="David"/>
          <w:sz w:val="26"/>
          <w:szCs w:val="26"/>
          <w:rtl/>
        </w:rPr>
        <w:t xml:space="preserve"> </w:t>
      </w:r>
      <w:r w:rsidR="008A3063" w:rsidRPr="00C533C5">
        <w:rPr>
          <w:rFonts w:ascii="David" w:hAnsi="David" w:hint="eastAsia"/>
          <w:sz w:val="26"/>
          <w:szCs w:val="26"/>
          <w:rtl/>
        </w:rPr>
        <w:t>המידה</w:t>
      </w:r>
      <w:bookmarkEnd w:id="603"/>
      <w:bookmarkEnd w:id="604"/>
      <w:bookmarkEnd w:id="605"/>
      <w:bookmarkEnd w:id="606"/>
      <w:bookmarkEnd w:id="611"/>
      <w:bookmarkEnd w:id="607"/>
    </w:p>
    <w:p w14:paraId="5DE992FA" w14:textId="77777777" w:rsidR="00664E2B" w:rsidRPr="00C533C5" w:rsidRDefault="00664E2B" w:rsidP="00664E2B">
      <w:pPr>
        <w:rPr>
          <w:rFonts w:ascii="David" w:hAnsi="David"/>
          <w:sz w:val="22"/>
          <w:szCs w:val="22"/>
          <w:rtl/>
        </w:rPr>
      </w:pPr>
    </w:p>
    <w:p w14:paraId="64B867EB"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ימלא ויצרף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בנפרד.</w:t>
      </w:r>
    </w:p>
    <w:p w14:paraId="1177A02E" w14:textId="77777777" w:rsidR="00C159FE" w:rsidRPr="00C533C5" w:rsidRDefault="00C159FE" w:rsidP="000D3DE4">
      <w:pPr>
        <w:pStyle w:val="HNormal"/>
        <w:spacing w:after="0" w:line="360" w:lineRule="auto"/>
        <w:rPr>
          <w:rFonts w:ascii="David" w:hAnsi="David" w:cs="David"/>
          <w:color w:val="000000"/>
          <w:sz w:val="24"/>
          <w:rtl/>
          <w:lang w:eastAsia="en-US"/>
        </w:rPr>
      </w:pPr>
    </w:p>
    <w:p w14:paraId="3548B737" w14:textId="77777777" w:rsidR="006E4C75" w:rsidRPr="00C533C5" w:rsidRDefault="006E4C75" w:rsidP="000D3DE4">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41A97CCA" w14:textId="77777777" w:rsidR="006E4C75" w:rsidRPr="00C533C5" w:rsidRDefault="006E4C75" w:rsidP="000D3DE4">
      <w:pPr>
        <w:pStyle w:val="HNormal"/>
        <w:spacing w:after="0" w:line="360" w:lineRule="auto"/>
        <w:rPr>
          <w:rFonts w:ascii="David" w:hAnsi="David" w:cs="David"/>
          <w:color w:val="000000"/>
          <w:sz w:val="24"/>
          <w:rtl/>
          <w:lang w:eastAsia="en-US"/>
        </w:rPr>
      </w:pPr>
    </w:p>
    <w:p w14:paraId="1E2539FC" w14:textId="77777777" w:rsidR="006E4C75" w:rsidRPr="00C533C5" w:rsidRDefault="006E4C75" w:rsidP="001062B7">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להתקשר עם משרד הרווחה והשירותים החברתיים – לצורך </w:t>
      </w:r>
      <w:r w:rsidR="00BF5084" w:rsidRPr="00C533C5">
        <w:rPr>
          <w:rFonts w:ascii="David" w:hAnsi="David" w:cs="David"/>
          <w:b/>
          <w:bCs/>
          <w:sz w:val="24"/>
          <w:rtl/>
        </w:rPr>
        <w:fldChar w:fldCharType="begin"/>
      </w:r>
      <w:r w:rsidR="00BF5084" w:rsidRPr="00C533C5">
        <w:rPr>
          <w:rFonts w:ascii="David" w:hAnsi="David" w:cs="David"/>
          <w:b/>
          <w:bCs/>
          <w:color w:val="000000"/>
          <w:sz w:val="24"/>
          <w:rtl/>
          <w:lang w:eastAsia="en-US"/>
        </w:rPr>
        <w:instrText xml:space="preserve"> </w:instrText>
      </w:r>
      <w:r w:rsidR="00BF5084" w:rsidRPr="00C533C5">
        <w:rPr>
          <w:rFonts w:ascii="David" w:hAnsi="David" w:cs="David"/>
          <w:b/>
          <w:bCs/>
          <w:color w:val="000000"/>
          <w:sz w:val="24"/>
          <w:lang w:eastAsia="en-US"/>
        </w:rPr>
        <w:instrText>REF</w:instrText>
      </w:r>
      <w:r w:rsidR="00BF5084" w:rsidRPr="00C533C5">
        <w:rPr>
          <w:rFonts w:ascii="David" w:hAnsi="David" w:cs="David"/>
          <w:b/>
          <w:bCs/>
          <w:color w:val="000000"/>
          <w:sz w:val="24"/>
          <w:rtl/>
          <w:lang w:eastAsia="en-US"/>
        </w:rPr>
        <w:instrText xml:space="preserve"> נושא_המכרז_כולל_איזור \</w:instrText>
      </w:r>
      <w:r w:rsidR="00BF5084" w:rsidRPr="00C533C5">
        <w:rPr>
          <w:rFonts w:ascii="David" w:hAnsi="David" w:cs="David"/>
          <w:b/>
          <w:bCs/>
          <w:color w:val="000000"/>
          <w:sz w:val="24"/>
          <w:lang w:eastAsia="en-US"/>
        </w:rPr>
        <w:instrText>h</w:instrText>
      </w:r>
      <w:r w:rsidR="00BF5084" w:rsidRPr="00C533C5">
        <w:rPr>
          <w:rFonts w:ascii="David" w:hAnsi="David" w:cs="David"/>
          <w:b/>
          <w:bCs/>
          <w:color w:val="000000"/>
          <w:sz w:val="24"/>
          <w:rtl/>
          <w:lang w:eastAsia="en-US"/>
        </w:rPr>
        <w:instrText xml:space="preserve"> </w:instrText>
      </w:r>
      <w:r w:rsidR="00BF5084" w:rsidRPr="00C533C5">
        <w:rPr>
          <w:rFonts w:ascii="David" w:hAnsi="David" w:cs="David"/>
          <w:b/>
          <w:bCs/>
          <w:sz w:val="24"/>
          <w:rtl/>
        </w:rPr>
        <w:instrText xml:space="preserve"> \* </w:instrText>
      </w:r>
      <w:r w:rsidR="00BF5084" w:rsidRPr="00C533C5">
        <w:rPr>
          <w:rFonts w:ascii="David" w:hAnsi="David" w:cs="David"/>
          <w:b/>
          <w:bCs/>
          <w:sz w:val="24"/>
        </w:rPr>
        <w:instrText>MERGEFORMAT</w:instrText>
      </w:r>
      <w:r w:rsidR="00BF5084" w:rsidRPr="00C533C5">
        <w:rPr>
          <w:rFonts w:ascii="David" w:hAnsi="David" w:cs="David"/>
          <w:b/>
          <w:bCs/>
          <w:sz w:val="24"/>
          <w:rtl/>
        </w:rPr>
        <w:instrText xml:space="preserve"> </w:instrText>
      </w:r>
      <w:r w:rsidR="00BF5084" w:rsidRPr="00C533C5">
        <w:rPr>
          <w:rFonts w:ascii="David" w:hAnsi="David" w:cs="David"/>
          <w:b/>
          <w:bCs/>
          <w:sz w:val="24"/>
          <w:rtl/>
        </w:rPr>
      </w:r>
      <w:r w:rsidR="00BF5084" w:rsidRPr="00C533C5">
        <w:rPr>
          <w:rFonts w:ascii="David" w:hAnsi="David" w:cs="David"/>
          <w:b/>
          <w:bCs/>
          <w:sz w:val="24"/>
          <w:rtl/>
        </w:rPr>
        <w:fldChar w:fldCharType="separate"/>
      </w:r>
      <w:r w:rsidR="00743B9B" w:rsidRPr="00743B9B">
        <w:rPr>
          <w:rFonts w:ascii="David" w:hAnsi="David" w:cs="David" w:hint="eastAsia"/>
          <w:b/>
          <w:bCs/>
          <w:sz w:val="24"/>
          <w:rtl/>
        </w:rPr>
        <w:t>הפעלת</w:t>
      </w:r>
      <w:r w:rsidR="00743B9B" w:rsidRPr="00743B9B">
        <w:rPr>
          <w:rFonts w:ascii="David" w:hAnsi="David" w:cs="David"/>
          <w:b/>
          <w:bCs/>
          <w:sz w:val="24"/>
          <w:rtl/>
        </w:rPr>
        <w:t xml:space="preserve"> </w:t>
      </w:r>
      <w:r w:rsidR="00743B9B" w:rsidRPr="00743B9B">
        <w:rPr>
          <w:rFonts w:ascii="David" w:hAnsi="David" w:cs="David" w:hint="eastAsia"/>
          <w:b/>
          <w:bCs/>
          <w:sz w:val="24"/>
          <w:rtl/>
        </w:rPr>
        <w:t>פנימיות</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שיקומיות</w:t>
      </w:r>
      <w:r w:rsidR="00743B9B" w:rsidRPr="00743B9B">
        <w:rPr>
          <w:rFonts w:ascii="David" w:hAnsi="David" w:cs="David"/>
          <w:b/>
          <w:bCs/>
          <w:sz w:val="24"/>
          <w:rtl/>
        </w:rPr>
        <w:t xml:space="preserve"> </w:t>
      </w:r>
      <w:r w:rsidR="00743B9B" w:rsidRPr="00743B9B">
        <w:rPr>
          <w:rFonts w:ascii="David" w:hAnsi="David" w:cs="David" w:hint="eastAsia"/>
          <w:b/>
          <w:bCs/>
          <w:sz w:val="24"/>
          <w:rtl/>
        </w:rPr>
        <w:t>מלאות</w:t>
      </w:r>
      <w:r w:rsidR="00743B9B" w:rsidRPr="00743B9B">
        <w:rPr>
          <w:rFonts w:ascii="David" w:hAnsi="David" w:cs="David"/>
          <w:b/>
          <w:bCs/>
          <w:sz w:val="24"/>
          <w:rtl/>
        </w:rPr>
        <w:t xml:space="preserve"> </w:t>
      </w:r>
      <w:r w:rsidR="00743B9B" w:rsidRPr="00743B9B">
        <w:rPr>
          <w:rFonts w:ascii="David" w:hAnsi="David" w:cs="David" w:hint="eastAsia"/>
          <w:b/>
          <w:bCs/>
          <w:sz w:val="24"/>
          <w:rtl/>
        </w:rPr>
        <w:t>ופנימיות</w:t>
      </w:r>
      <w:r w:rsidR="00743B9B" w:rsidRPr="00743B9B">
        <w:rPr>
          <w:rFonts w:ascii="David" w:hAnsi="David" w:cs="David"/>
          <w:b/>
          <w:bCs/>
          <w:sz w:val="24"/>
          <w:rtl/>
        </w:rPr>
        <w:t xml:space="preserve"> יום </w:t>
      </w:r>
      <w:r w:rsidR="00743B9B" w:rsidRPr="00743B9B">
        <w:rPr>
          <w:rFonts w:ascii="David" w:hAnsi="David" w:cs="David" w:hint="eastAsia"/>
          <w:b/>
          <w:bCs/>
          <w:sz w:val="24"/>
          <w:rtl/>
        </w:rPr>
        <w:t>במבנה</w:t>
      </w:r>
      <w:r w:rsidR="00743B9B" w:rsidRPr="00743B9B">
        <w:rPr>
          <w:rFonts w:ascii="David" w:hAnsi="David" w:cs="David"/>
          <w:b/>
          <w:bCs/>
          <w:sz w:val="24"/>
          <w:rtl/>
        </w:rPr>
        <w:t xml:space="preserve"> </w:t>
      </w:r>
      <w:r w:rsidR="00743B9B" w:rsidRPr="00743B9B">
        <w:rPr>
          <w:rFonts w:ascii="David" w:hAnsi="David" w:cs="David" w:hint="eastAsia"/>
          <w:b/>
          <w:bCs/>
          <w:sz w:val="24"/>
          <w:rtl/>
        </w:rPr>
        <w:t>ארגוני</w:t>
      </w:r>
      <w:r w:rsidR="00743B9B" w:rsidRPr="00743B9B">
        <w:rPr>
          <w:rFonts w:ascii="David" w:hAnsi="David" w:cs="David"/>
          <w:b/>
          <w:bCs/>
          <w:sz w:val="24"/>
          <w:rtl/>
        </w:rPr>
        <w:t xml:space="preserve"> קבוצתי או </w:t>
      </w:r>
      <w:r w:rsidR="00743B9B" w:rsidRPr="00743B9B">
        <w:rPr>
          <w:rFonts w:ascii="David" w:hAnsi="David" w:cs="David" w:hint="eastAsia"/>
          <w:b/>
          <w:bCs/>
          <w:sz w:val="24"/>
          <w:rtl/>
        </w:rPr>
        <w:t>משפחתוני</w:t>
      </w:r>
      <w:r w:rsidR="00743B9B" w:rsidRPr="00743B9B">
        <w:rPr>
          <w:rFonts w:ascii="David" w:hAnsi="David" w:cs="David"/>
          <w:b/>
          <w:bCs/>
          <w:sz w:val="24"/>
          <w:rtl/>
        </w:rPr>
        <w:t xml:space="preserve"> </w:t>
      </w:r>
      <w:r w:rsidR="00743B9B" w:rsidRPr="00743B9B">
        <w:rPr>
          <w:rFonts w:ascii="David" w:hAnsi="David" w:cs="David" w:hint="eastAsia"/>
          <w:b/>
          <w:bCs/>
          <w:sz w:val="24"/>
          <w:rtl/>
        </w:rPr>
        <w:t>עבור</w:t>
      </w:r>
      <w:r w:rsidR="00743B9B" w:rsidRPr="00743B9B">
        <w:rPr>
          <w:rFonts w:ascii="David" w:hAnsi="David" w:cs="David"/>
          <w:b/>
          <w:bCs/>
          <w:sz w:val="24"/>
          <w:rtl/>
        </w:rPr>
        <w:t xml:space="preserve"> </w:t>
      </w:r>
      <w:r w:rsidR="00743B9B" w:rsidRPr="00743B9B">
        <w:rPr>
          <w:rFonts w:ascii="David" w:hAnsi="David" w:cs="David" w:hint="eastAsia"/>
          <w:b/>
          <w:bCs/>
          <w:sz w:val="24"/>
          <w:rtl/>
        </w:rPr>
        <w:t>ילדים</w:t>
      </w:r>
      <w:r w:rsidR="00743B9B" w:rsidRPr="00743B9B">
        <w:rPr>
          <w:rFonts w:ascii="David" w:hAnsi="David" w:cs="David"/>
          <w:b/>
          <w:bCs/>
          <w:sz w:val="24"/>
          <w:rtl/>
        </w:rPr>
        <w:t xml:space="preserve"> </w:t>
      </w:r>
      <w:r w:rsidR="00743B9B" w:rsidRPr="00743B9B">
        <w:rPr>
          <w:rFonts w:ascii="David" w:hAnsi="David" w:cs="David" w:hint="eastAsia"/>
          <w:b/>
          <w:bCs/>
          <w:sz w:val="24"/>
          <w:rtl/>
        </w:rPr>
        <w:t>ובני</w:t>
      </w:r>
      <w:r w:rsidR="00743B9B" w:rsidRPr="00743B9B">
        <w:rPr>
          <w:rFonts w:ascii="David" w:hAnsi="David" w:cs="David"/>
          <w:b/>
          <w:bCs/>
          <w:sz w:val="24"/>
          <w:rtl/>
        </w:rPr>
        <w:t xml:space="preserve"> </w:t>
      </w:r>
      <w:r w:rsidR="00743B9B" w:rsidRPr="00743B9B">
        <w:rPr>
          <w:rFonts w:ascii="David" w:hAnsi="David" w:cs="David" w:hint="eastAsia"/>
          <w:b/>
          <w:bCs/>
          <w:sz w:val="24"/>
          <w:rtl/>
        </w:rPr>
        <w:t>נוער</w:t>
      </w:r>
      <w:r w:rsidR="00743B9B" w:rsidRPr="00743B9B">
        <w:rPr>
          <w:rFonts w:ascii="David" w:hAnsi="David" w:cs="David"/>
          <w:b/>
          <w:bCs/>
          <w:sz w:val="24"/>
          <w:rtl/>
        </w:rPr>
        <w:t>, מ</w:t>
      </w:r>
      <w:r w:rsidR="00743B9B" w:rsidRPr="00743B9B">
        <w:rPr>
          <w:rFonts w:ascii="David" w:hAnsi="David" w:cs="David" w:hint="eastAsia"/>
          <w:b/>
          <w:bCs/>
          <w:sz w:val="24"/>
          <w:rtl/>
        </w:rPr>
        <w:t>כל</w:t>
      </w:r>
      <w:r w:rsidR="00743B9B" w:rsidRPr="00743B9B">
        <w:rPr>
          <w:rFonts w:ascii="David" w:hAnsi="David" w:cs="David"/>
          <w:b/>
          <w:bCs/>
          <w:sz w:val="24"/>
          <w:rtl/>
        </w:rPr>
        <w:t xml:space="preserve"> </w:t>
      </w:r>
      <w:r w:rsidR="00743B9B" w:rsidRPr="00743B9B">
        <w:rPr>
          <w:rFonts w:ascii="David" w:hAnsi="David" w:cs="David" w:hint="eastAsia"/>
          <w:b/>
          <w:bCs/>
          <w:sz w:val="24"/>
          <w:rtl/>
        </w:rPr>
        <w:t>המגזרים</w:t>
      </w:r>
      <w:r w:rsidR="00743B9B" w:rsidRPr="00743B9B">
        <w:rPr>
          <w:rFonts w:ascii="David" w:hAnsi="David" w:cs="David"/>
          <w:b/>
          <w:bCs/>
          <w:sz w:val="24"/>
          <w:rtl/>
        </w:rPr>
        <w:t xml:space="preserve">, </w:t>
      </w:r>
      <w:r w:rsidR="00743B9B" w:rsidRPr="00743B9B">
        <w:rPr>
          <w:rFonts w:ascii="David" w:hAnsi="David" w:cs="David" w:hint="eastAsia"/>
          <w:b/>
          <w:bCs/>
          <w:sz w:val="24"/>
          <w:rtl/>
        </w:rPr>
        <w:t>בפריסה</w:t>
      </w:r>
      <w:r w:rsidR="00743B9B" w:rsidRPr="00743B9B">
        <w:rPr>
          <w:rFonts w:ascii="David" w:hAnsi="David" w:cs="David"/>
          <w:b/>
          <w:bCs/>
          <w:sz w:val="24"/>
          <w:rtl/>
        </w:rPr>
        <w:t xml:space="preserve"> </w:t>
      </w:r>
      <w:r w:rsidR="00743B9B" w:rsidRPr="00743B9B">
        <w:rPr>
          <w:rFonts w:ascii="David" w:hAnsi="David" w:cs="David" w:hint="eastAsia"/>
          <w:b/>
          <w:bCs/>
          <w:sz w:val="24"/>
          <w:rtl/>
        </w:rPr>
        <w:t>ארצית</w:t>
      </w:r>
      <w:r w:rsidR="00BF5084" w:rsidRPr="00C533C5">
        <w:rPr>
          <w:rFonts w:ascii="David" w:hAnsi="David" w:cs="David"/>
          <w:b/>
          <w:bCs/>
          <w:sz w:val="24"/>
          <w:rtl/>
        </w:rPr>
        <w:fldChar w:fldCharType="end"/>
      </w:r>
      <w:r w:rsidRPr="00C533C5">
        <w:rPr>
          <w:rFonts w:ascii="David" w:hAnsi="David" w:cs="David"/>
          <w:color w:val="000000"/>
          <w:sz w:val="24"/>
          <w:rtl/>
          <w:lang w:eastAsia="en-US"/>
        </w:rPr>
        <w:t>.</w:t>
      </w:r>
    </w:p>
    <w:p w14:paraId="152E41E8" w14:textId="77777777" w:rsidR="006E4C75" w:rsidRPr="00C533C5" w:rsidRDefault="006E4C75" w:rsidP="000D3DE4">
      <w:pPr>
        <w:pStyle w:val="HNormal"/>
        <w:spacing w:after="0" w:line="360" w:lineRule="auto"/>
        <w:rPr>
          <w:rFonts w:ascii="David" w:hAnsi="David" w:cs="David"/>
          <w:color w:val="000000"/>
          <w:sz w:val="24"/>
          <w:rtl/>
          <w:lang w:eastAsia="en-US"/>
        </w:rPr>
      </w:pPr>
    </w:p>
    <w:p w14:paraId="2AA30E17" w14:textId="77777777" w:rsidR="006E4C75" w:rsidRPr="00C533C5" w:rsidRDefault="006E4C75" w:rsidP="007525EC">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מוסמך</w:t>
      </w:r>
      <w:r w:rsidRPr="00C533C5">
        <w:rPr>
          <w:rFonts w:ascii="David" w:hAnsi="David" w:cs="David"/>
          <w:color w:val="000000"/>
          <w:sz w:val="24"/>
          <w:rtl/>
          <w:lang w:eastAsia="en-US"/>
        </w:rPr>
        <w:t xml:space="preserve">/ת </w:t>
      </w:r>
      <w:r w:rsidRPr="00C533C5">
        <w:rPr>
          <w:rFonts w:ascii="David" w:hAnsi="David" w:cs="David" w:hint="eastAsia"/>
          <w:color w:val="000000"/>
          <w:sz w:val="24"/>
          <w:rtl/>
          <w:lang w:eastAsia="en-US"/>
        </w:rPr>
        <w:t>לתת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4C6053A8" w14:textId="77777777" w:rsidR="007525EC" w:rsidRPr="00C533C5" w:rsidRDefault="007525EC" w:rsidP="007525EC">
      <w:pPr>
        <w:pStyle w:val="HNormal"/>
        <w:spacing w:after="0" w:line="360" w:lineRule="auto"/>
        <w:rPr>
          <w:rFonts w:ascii="David" w:hAnsi="David" w:cs="David"/>
          <w:color w:val="000000"/>
          <w:sz w:val="24"/>
          <w:rtl/>
          <w:lang w:eastAsia="en-US"/>
        </w:rPr>
      </w:pPr>
    </w:p>
    <w:p w14:paraId="267642ED" w14:textId="77777777" w:rsidR="007525EC" w:rsidRPr="00C533C5" w:rsidRDefault="007525EC" w:rsidP="00D63DA1">
      <w:pPr>
        <w:pStyle w:val="HNormal"/>
        <w:numPr>
          <w:ilvl w:val="0"/>
          <w:numId w:val="28"/>
        </w:numPr>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ה</w:t>
      </w:r>
      <w:r w:rsidRPr="00C533C5">
        <w:rPr>
          <w:rFonts w:ascii="David" w:hAnsi="David" w:cs="David"/>
          <w:b/>
          <w:bCs/>
          <w:color w:val="000000"/>
          <w:sz w:val="24"/>
          <w:u w:val="single"/>
          <w:rtl/>
          <w:lang w:eastAsia="en-US"/>
        </w:rPr>
        <w:fldChar w:fldCharType="begin"/>
      </w:r>
      <w:r w:rsidRPr="00C533C5">
        <w:rPr>
          <w:rFonts w:ascii="David" w:hAnsi="David" w:cs="David"/>
          <w:b/>
          <w:bCs/>
          <w:color w:val="000000"/>
          <w:sz w:val="24"/>
          <w:u w:val="single"/>
          <w:rtl/>
          <w:lang w:eastAsia="en-US"/>
        </w:rPr>
        <w:instrText xml:space="preserve"> </w:instrText>
      </w:r>
      <w:r w:rsidRPr="00C533C5">
        <w:rPr>
          <w:rFonts w:ascii="David" w:hAnsi="David" w:cs="David"/>
          <w:b/>
          <w:bCs/>
          <w:color w:val="000000"/>
          <w:sz w:val="24"/>
          <w:u w:val="single"/>
          <w:lang w:eastAsia="en-US"/>
        </w:rPr>
        <w:instrText>REF</w:instrText>
      </w:r>
      <w:r w:rsidRPr="00C533C5">
        <w:rPr>
          <w:rFonts w:ascii="David" w:hAnsi="David" w:cs="David"/>
          <w:b/>
          <w:bCs/>
          <w:color w:val="000000"/>
          <w:sz w:val="24"/>
          <w:u w:val="single"/>
          <w:rtl/>
          <w:lang w:eastAsia="en-US"/>
        </w:rPr>
        <w:instrText xml:space="preserve"> כינוי_מסגרת \</w:instrText>
      </w:r>
      <w:r w:rsidRPr="00C533C5">
        <w:rPr>
          <w:rFonts w:ascii="David" w:hAnsi="David" w:cs="David"/>
          <w:b/>
          <w:bCs/>
          <w:color w:val="000000"/>
          <w:sz w:val="24"/>
          <w:u w:val="single"/>
          <w:lang w:eastAsia="en-US"/>
        </w:rPr>
        <w:instrText>h</w:instrText>
      </w:r>
      <w:r w:rsidRPr="00C533C5">
        <w:rPr>
          <w:rFonts w:ascii="David" w:hAnsi="David" w:cs="David"/>
          <w:b/>
          <w:bCs/>
          <w:color w:val="000000"/>
          <w:sz w:val="24"/>
          <w:u w:val="single"/>
          <w:rtl/>
          <w:lang w:eastAsia="en-US"/>
        </w:rPr>
        <w:instrText xml:space="preserve">  \* </w:instrText>
      </w:r>
      <w:r w:rsidRPr="00C533C5">
        <w:rPr>
          <w:rFonts w:ascii="David" w:hAnsi="David" w:cs="David"/>
          <w:b/>
          <w:bCs/>
          <w:color w:val="000000"/>
          <w:sz w:val="24"/>
          <w:u w:val="single"/>
          <w:lang w:eastAsia="en-US"/>
        </w:rPr>
        <w:instrText>MERGEFORMAT</w:instrText>
      </w:r>
      <w:r w:rsidRPr="00C533C5">
        <w:rPr>
          <w:rFonts w:ascii="David" w:hAnsi="David" w:cs="David"/>
          <w:b/>
          <w:bCs/>
          <w:color w:val="000000"/>
          <w:sz w:val="24"/>
          <w:u w:val="single"/>
          <w:rtl/>
          <w:lang w:eastAsia="en-US"/>
        </w:rPr>
        <w:instrText xml:space="preserve"> </w:instrText>
      </w:r>
      <w:r w:rsidRPr="00C533C5">
        <w:rPr>
          <w:rFonts w:ascii="David" w:hAnsi="David" w:cs="David"/>
          <w:b/>
          <w:bCs/>
          <w:color w:val="000000"/>
          <w:sz w:val="24"/>
          <w:u w:val="single"/>
          <w:rtl/>
          <w:lang w:eastAsia="en-US"/>
        </w:rPr>
      </w:r>
      <w:r w:rsidRPr="00C533C5">
        <w:rPr>
          <w:rFonts w:ascii="David" w:hAnsi="David" w:cs="David"/>
          <w:b/>
          <w:bCs/>
          <w:color w:val="000000"/>
          <w:sz w:val="24"/>
          <w:u w:val="single"/>
          <w:rtl/>
          <w:lang w:eastAsia="en-US"/>
        </w:rPr>
        <w:fldChar w:fldCharType="separate"/>
      </w:r>
      <w:r w:rsidR="00743B9B" w:rsidRPr="00743B9B">
        <w:rPr>
          <w:rFonts w:ascii="David" w:hAnsi="David" w:cs="David" w:hint="eastAsia"/>
          <w:b/>
          <w:bCs/>
          <w:sz w:val="24"/>
          <w:u w:val="single"/>
          <w:rtl/>
        </w:rPr>
        <w:t>פנימייה</w:t>
      </w:r>
      <w:r w:rsidRPr="00C533C5">
        <w:rPr>
          <w:rFonts w:ascii="David" w:hAnsi="David" w:cs="David"/>
          <w:b/>
          <w:bCs/>
          <w:color w:val="000000"/>
          <w:sz w:val="24"/>
          <w:u w:val="single"/>
          <w:rtl/>
          <w:lang w:eastAsia="en-US"/>
        </w:rPr>
        <w:fldChar w:fldCharType="end"/>
      </w:r>
      <w:r w:rsidRPr="00C533C5">
        <w:rPr>
          <w:rFonts w:ascii="David" w:hAnsi="David" w:cs="David"/>
          <w:b/>
          <w:bCs/>
          <w:color w:val="000000"/>
          <w:sz w:val="24"/>
          <w:u w:val="single"/>
          <w:rtl/>
          <w:lang w:eastAsia="en-US"/>
        </w:rPr>
        <w:t xml:space="preserve"> עבורה מוגשת ההצעה</w:t>
      </w:r>
    </w:p>
    <w:p w14:paraId="21F25158" w14:textId="77777777" w:rsidR="007525EC" w:rsidRPr="00C533C5" w:rsidRDefault="00E83800" w:rsidP="00E83800">
      <w:pPr>
        <w:pStyle w:val="HNormal"/>
        <w:spacing w:after="0" w:line="360" w:lineRule="auto"/>
        <w:ind w:left="360"/>
        <w:rPr>
          <w:rFonts w:ascii="David" w:hAnsi="David" w:cs="David"/>
          <w:sz w:val="24"/>
          <w:rtl/>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מעוניין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להגיש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הצעה</w:t>
      </w:r>
      <w:r w:rsidR="007525EC" w:rsidRPr="00C533C5">
        <w:rPr>
          <w:rFonts w:ascii="David" w:hAnsi="David" w:cs="David"/>
          <w:color w:val="000000"/>
          <w:sz w:val="24"/>
          <w:rtl/>
          <w:lang w:eastAsia="en-US"/>
        </w:rPr>
        <w:t xml:space="preserve"> להפעלת </w:t>
      </w:r>
      <w:r w:rsidR="007525EC" w:rsidRPr="00C533C5">
        <w:rPr>
          <w:rFonts w:ascii="David" w:hAnsi="David" w:cs="David"/>
          <w:color w:val="000000"/>
          <w:sz w:val="24"/>
          <w:rtl/>
          <w:lang w:eastAsia="en-US"/>
        </w:rPr>
        <w:fldChar w:fldCharType="begin"/>
      </w:r>
      <w:r w:rsidR="007525EC" w:rsidRPr="00C533C5">
        <w:rPr>
          <w:rFonts w:ascii="David" w:hAnsi="David" w:cs="David"/>
          <w:color w:val="000000"/>
          <w:sz w:val="24"/>
          <w:rtl/>
          <w:lang w:eastAsia="en-US"/>
        </w:rPr>
        <w:instrText xml:space="preserve"> </w:instrText>
      </w:r>
      <w:r w:rsidR="007525EC" w:rsidRPr="00C533C5">
        <w:rPr>
          <w:rFonts w:ascii="David" w:hAnsi="David" w:cs="David"/>
          <w:color w:val="000000"/>
          <w:sz w:val="24"/>
          <w:lang w:eastAsia="en-US"/>
        </w:rPr>
        <w:instrText>REF</w:instrText>
      </w:r>
      <w:r w:rsidR="007525EC" w:rsidRPr="00C533C5">
        <w:rPr>
          <w:rFonts w:ascii="David" w:hAnsi="David" w:cs="David"/>
          <w:color w:val="000000"/>
          <w:sz w:val="24"/>
          <w:rtl/>
          <w:lang w:eastAsia="en-US"/>
        </w:rPr>
        <w:instrText xml:space="preserve"> כינוי_מסגרת \</w:instrText>
      </w:r>
      <w:r w:rsidR="007525EC" w:rsidRPr="00C533C5">
        <w:rPr>
          <w:rFonts w:ascii="David" w:hAnsi="David" w:cs="David"/>
          <w:color w:val="000000"/>
          <w:sz w:val="24"/>
          <w:lang w:eastAsia="en-US"/>
        </w:rPr>
        <w:instrText>h</w:instrText>
      </w:r>
      <w:r w:rsidR="007525EC"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007525EC" w:rsidRPr="00C533C5">
        <w:rPr>
          <w:rFonts w:ascii="David" w:hAnsi="David" w:cs="David"/>
          <w:color w:val="000000"/>
          <w:sz w:val="24"/>
          <w:rtl/>
          <w:lang w:eastAsia="en-US"/>
        </w:rPr>
      </w:r>
      <w:r w:rsidR="007525EC" w:rsidRPr="00C533C5">
        <w:rPr>
          <w:rFonts w:ascii="David" w:hAnsi="David" w:cs="David"/>
          <w:color w:val="000000"/>
          <w:sz w:val="24"/>
          <w:rtl/>
          <w:lang w:eastAsia="en-US"/>
        </w:rPr>
        <w:fldChar w:fldCharType="separate"/>
      </w:r>
      <w:r w:rsidR="00743B9B" w:rsidRPr="00C533C5">
        <w:rPr>
          <w:rFonts w:ascii="David" w:hAnsi="David" w:cs="David" w:hint="eastAsia"/>
          <w:sz w:val="24"/>
          <w:rtl/>
        </w:rPr>
        <w:t>פנימייה</w:t>
      </w:r>
      <w:r w:rsidR="007525EC" w:rsidRPr="00C533C5">
        <w:rPr>
          <w:rFonts w:ascii="David" w:hAnsi="David" w:cs="David"/>
          <w:color w:val="000000"/>
          <w:sz w:val="24"/>
          <w:rtl/>
          <w:lang w:eastAsia="en-US"/>
        </w:rPr>
        <w:fldChar w:fldCharType="end"/>
      </w:r>
      <w:r w:rsidR="007525EC" w:rsidRPr="00C533C5">
        <w:rPr>
          <w:rFonts w:ascii="David" w:hAnsi="David" w:cs="David"/>
          <w:color w:val="000000"/>
          <w:sz w:val="24"/>
          <w:rtl/>
          <w:lang w:eastAsia="en-US"/>
        </w:rPr>
        <w:t xml:space="preserve"> </w:t>
      </w:r>
      <w:r w:rsidRPr="00C533C5">
        <w:rPr>
          <w:rFonts w:ascii="David" w:hAnsi="David" w:cs="David" w:hint="eastAsia"/>
          <w:sz w:val="24"/>
          <w:rtl/>
        </w:rPr>
        <w:t>מס</w:t>
      </w:r>
      <w:r w:rsidRPr="00C533C5">
        <w:rPr>
          <w:rFonts w:ascii="David" w:hAnsi="David" w:cs="David"/>
          <w:sz w:val="24"/>
          <w:rtl/>
        </w:rPr>
        <w:t xml:space="preserve">': ____ (יש </w:t>
      </w:r>
      <w:r w:rsidRPr="00C533C5">
        <w:rPr>
          <w:rFonts w:ascii="David" w:hAnsi="David" w:cs="David" w:hint="eastAsia"/>
          <w:sz w:val="24"/>
          <w:rtl/>
        </w:rPr>
        <w:t>להשלים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sz w:val="24"/>
          <w:rtl/>
        </w:rPr>
        <w:t xml:space="preserve"> בהתאם ל</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נספח_פירוט_הפנימיות \</w:instrText>
      </w:r>
      <w:r w:rsidRPr="00C533C5">
        <w:rPr>
          <w:rFonts w:ascii="David" w:hAnsi="David" w:cs="David"/>
          <w:sz w:val="24"/>
        </w:rPr>
        <w:instrText>h</w:instrText>
      </w:r>
      <w:r w:rsidRPr="00C533C5">
        <w:rPr>
          <w:rFonts w:ascii="David" w:hAnsi="David" w:cs="David"/>
          <w:sz w:val="24"/>
          <w:rtl/>
        </w:rPr>
        <w:instrText xml:space="preserve"> </w:instrText>
      </w:r>
      <w:r w:rsidR="00F101BC" w:rsidRPr="00C533C5">
        <w:rPr>
          <w:rFonts w:ascii="David" w:hAnsi="David" w:cs="David"/>
          <w:sz w:val="24"/>
          <w:rtl/>
        </w:rPr>
        <w:instrText xml:space="preserve"> \* </w:instrText>
      </w:r>
      <w:r w:rsidR="00F101BC" w:rsidRPr="00C533C5">
        <w:rPr>
          <w:rFonts w:ascii="David" w:hAnsi="David" w:cs="David"/>
          <w:sz w:val="24"/>
        </w:rPr>
        <w:instrText>MERGEFORMAT</w:instrText>
      </w:r>
      <w:r w:rsidR="00F101BC"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color w:val="000000"/>
          <w:sz w:val="24"/>
          <w:rtl/>
        </w:rPr>
        <w:t>נספח</w:t>
      </w:r>
      <w:r w:rsidR="00743B9B" w:rsidRPr="00743B9B">
        <w:rPr>
          <w:rFonts w:ascii="David" w:hAnsi="David" w:cs="David"/>
          <w:color w:val="000000"/>
          <w:sz w:val="24"/>
          <w:rtl/>
        </w:rPr>
        <w:t xml:space="preserve"> 41 </w:t>
      </w:r>
      <w:r w:rsidRPr="00C533C5">
        <w:rPr>
          <w:rFonts w:ascii="David" w:hAnsi="David" w:cs="David"/>
          <w:sz w:val="24"/>
          <w:rtl/>
        </w:rPr>
        <w:fldChar w:fldCharType="end"/>
      </w:r>
      <w:r w:rsidRPr="00C533C5">
        <w:rPr>
          <w:rFonts w:ascii="David" w:hAnsi="David" w:cs="David"/>
          <w:sz w:val="24"/>
          <w:rtl/>
        </w:rPr>
        <w:t>)</w:t>
      </w:r>
    </w:p>
    <w:p w14:paraId="68276F3D" w14:textId="77777777" w:rsidR="00816156" w:rsidRPr="00C533C5" w:rsidRDefault="00816156" w:rsidP="00816156">
      <w:pPr>
        <w:pStyle w:val="HNormal"/>
        <w:spacing w:after="0" w:line="360" w:lineRule="auto"/>
        <w:ind w:left="360"/>
        <w:rPr>
          <w:rFonts w:ascii="David" w:hAnsi="David" w:cs="David"/>
          <w:sz w:val="24"/>
          <w:rtl/>
        </w:rPr>
      </w:pPr>
    </w:p>
    <w:p w14:paraId="4BE361EF" w14:textId="77777777" w:rsidR="00816156" w:rsidRPr="00C533C5" w:rsidRDefault="00816156" w:rsidP="00F101BC">
      <w:pPr>
        <w:pStyle w:val="HNormal"/>
        <w:spacing w:after="0"/>
        <w:ind w:left="360"/>
        <w:rPr>
          <w:rFonts w:ascii="David" w:hAnsi="David" w:cs="David"/>
          <w:sz w:val="24"/>
          <w:rtl/>
        </w:rPr>
      </w:pP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הגבלות_מספר_פנימיות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743B9B" w:rsidRPr="00743B9B">
        <w:rPr>
          <w:rFonts w:ascii="David" w:hAnsi="David" w:cs="David" w:hint="eastAsia"/>
          <w:b/>
          <w:bCs/>
          <w:color w:val="000000"/>
          <w:sz w:val="24"/>
          <w:rtl/>
          <w:lang w:eastAsia="en-US"/>
        </w:rPr>
        <w:t>מובהר</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בזאת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כי</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מציע</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רשאי</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להגיש</w:t>
      </w:r>
      <w:r w:rsidR="00743B9B" w:rsidRPr="00743B9B">
        <w:rPr>
          <w:rFonts w:ascii="David" w:hAnsi="David" w:cs="David"/>
          <w:b/>
          <w:bCs/>
          <w:color w:val="000000"/>
          <w:sz w:val="24"/>
          <w:rtl/>
          <w:lang w:eastAsia="en-US"/>
        </w:rPr>
        <w:t xml:space="preserve"> הצעה להפעלה של יותר מ</w:t>
      </w:r>
      <w:r w:rsidR="00743B9B" w:rsidRPr="00743B9B">
        <w:rPr>
          <w:rFonts w:ascii="David" w:hAnsi="David" w:cs="David" w:hint="eastAsia"/>
          <w:b/>
          <w:bCs/>
          <w:color w:val="000000"/>
          <w:sz w:val="24"/>
          <w:rtl/>
          <w:lang w:eastAsia="en-US"/>
        </w:rPr>
        <w:t>פנימייה</w:t>
      </w:r>
      <w:r w:rsidR="00743B9B" w:rsidRPr="00743B9B">
        <w:rPr>
          <w:rFonts w:ascii="David" w:hAnsi="David" w:cs="David"/>
          <w:b/>
          <w:bCs/>
          <w:color w:val="000000"/>
          <w:sz w:val="24"/>
          <w:rtl/>
          <w:lang w:eastAsia="en-US"/>
        </w:rPr>
        <w:t xml:space="preserve"> אחת מבין אלו המופיעות </w:t>
      </w:r>
      <w:r w:rsidR="00743B9B" w:rsidRPr="00743B9B">
        <w:rPr>
          <w:rFonts w:ascii="David" w:hAnsi="David" w:cs="David" w:hint="eastAsia"/>
          <w:b/>
          <w:bCs/>
          <w:color w:val="000000"/>
          <w:sz w:val="24"/>
          <w:rtl/>
          <w:lang w:eastAsia="en-US"/>
        </w:rPr>
        <w:t>בנספח</w:t>
      </w:r>
      <w:r w:rsidR="00743B9B" w:rsidRPr="00743B9B">
        <w:rPr>
          <w:rFonts w:ascii="David" w:hAnsi="David" w:cs="David"/>
          <w:b/>
          <w:bCs/>
          <w:color w:val="000000"/>
          <w:sz w:val="24"/>
          <w:rtl/>
          <w:lang w:eastAsia="en-US"/>
        </w:rPr>
        <w:t xml:space="preserve"> 41 , אולם מציע לא יוכל לזכות </w:t>
      </w:r>
      <w:r w:rsidR="00743B9B" w:rsidRPr="00743B9B">
        <w:rPr>
          <w:rFonts w:ascii="David" w:hAnsi="David" w:cs="David" w:hint="eastAsia"/>
          <w:b/>
          <w:bCs/>
          <w:color w:val="000000"/>
          <w:sz w:val="24"/>
          <w:rtl/>
          <w:lang w:eastAsia="en-US"/>
        </w:rPr>
        <w:t>במצטבר</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ביותר</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w:t>
      </w:r>
      <w:r w:rsidR="00743B9B" w:rsidRPr="00743B9B">
        <w:rPr>
          <w:rFonts w:ascii="David" w:hAnsi="David" w:cs="David"/>
          <w:b/>
          <w:bCs/>
          <w:color w:val="000000"/>
          <w:sz w:val="24"/>
          <w:rtl/>
          <w:lang w:eastAsia="en-US"/>
        </w:rPr>
        <w:t>-</w:t>
      </w:r>
      <w:r w:rsidR="00743B9B" w:rsidRPr="00743B9B">
        <w:rPr>
          <w:rFonts w:ascii="David" w:hAnsi="David" w:cs="David" w:hint="cs"/>
          <w:b/>
          <w:bCs/>
          <w:color w:val="000000"/>
          <w:sz w:val="24"/>
          <w:rtl/>
          <w:lang w:eastAsia="en-US"/>
        </w:rPr>
        <w:t>450</w:t>
      </w:r>
      <w:r w:rsidR="00743B9B" w:rsidRPr="00743B9B">
        <w:rPr>
          <w:rFonts w:ascii="David" w:hAnsi="David" w:cs="David"/>
          <w:b/>
          <w:bCs/>
          <w:color w:val="000000"/>
          <w:sz w:val="24"/>
          <w:rtl/>
          <w:lang w:eastAsia="en-US"/>
        </w:rPr>
        <w:t xml:space="preserve"> מכסות של </w:t>
      </w:r>
      <w:r w:rsidR="00743B9B" w:rsidRPr="00743B9B">
        <w:rPr>
          <w:rFonts w:ascii="David" w:hAnsi="David" w:cs="David" w:hint="eastAsia"/>
          <w:b/>
          <w:bCs/>
          <w:color w:val="000000"/>
          <w:sz w:val="24"/>
          <w:rtl/>
          <w:lang w:eastAsia="en-US"/>
        </w:rPr>
        <w:t>חניכים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לפי</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מכרז</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זה</w:t>
      </w:r>
      <w:r w:rsidR="00743B9B" w:rsidRPr="00743B9B">
        <w:rPr>
          <w:rFonts w:ascii="David" w:hAnsi="David" w:cs="David"/>
          <w:b/>
          <w:bCs/>
          <w:color w:val="000000"/>
          <w:sz w:val="24"/>
          <w:rtl/>
          <w:lang w:eastAsia="en-US"/>
        </w:rPr>
        <w:t xml:space="preserve"> (כולל חניכי פנימיית היום) </w:t>
      </w:r>
      <w:r w:rsidR="00743B9B" w:rsidRPr="00743B9B">
        <w:rPr>
          <w:rFonts w:ascii="David" w:hAnsi="David" w:cs="David" w:hint="eastAsia"/>
          <w:b/>
          <w:bCs/>
          <w:color w:val="000000"/>
          <w:sz w:val="24"/>
          <w:rtl/>
          <w:lang w:eastAsia="en-US"/>
        </w:rPr>
        <w:t>ו</w:t>
      </w:r>
      <w:r w:rsidR="00743B9B" w:rsidRPr="00743B9B">
        <w:rPr>
          <w:rFonts w:ascii="David" w:hAnsi="David" w:cs="David"/>
          <w:b/>
          <w:bCs/>
          <w:color w:val="000000"/>
          <w:sz w:val="24"/>
          <w:rtl/>
          <w:lang w:eastAsia="en-US"/>
        </w:rPr>
        <w:t xml:space="preserve">/או </w:t>
      </w:r>
      <w:r w:rsidR="00743B9B" w:rsidRPr="00743B9B">
        <w:rPr>
          <w:rFonts w:ascii="David" w:hAnsi="David" w:cs="David" w:hint="eastAsia"/>
          <w:b/>
          <w:bCs/>
          <w:color w:val="000000"/>
          <w:sz w:val="24"/>
          <w:rtl/>
          <w:lang w:eastAsia="en-US"/>
        </w:rPr>
        <w:t>בהפעלה</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במצטבר</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של</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יותר</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משלוש</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פנימיות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שיקומיות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מלאות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כהגדרתן</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במכרז</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זה</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לפי</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מכרז</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זה</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לפי</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הנמוך</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מביניהם</w:t>
      </w:r>
      <w:r w:rsidR="00743B9B" w:rsidRPr="00743B9B">
        <w:rPr>
          <w:rFonts w:ascii="David" w:hAnsi="David" w:cs="David"/>
          <w:b/>
          <w:bCs/>
          <w:color w:val="000000"/>
          <w:sz w:val="24"/>
          <w:rtl/>
          <w:lang w:eastAsia="en-US"/>
        </w:rPr>
        <w:t xml:space="preserve">. על אף האמור לעיל המשרד שומר לעצמו את </w:t>
      </w:r>
      <w:r w:rsidR="00743B9B" w:rsidRPr="00743B9B">
        <w:rPr>
          <w:rFonts w:ascii="David" w:hAnsi="David" w:cs="David" w:hint="eastAsia"/>
          <w:b/>
          <w:bCs/>
          <w:color w:val="000000"/>
          <w:sz w:val="24"/>
          <w:rtl/>
          <w:lang w:eastAsia="en-US"/>
        </w:rPr>
        <w:t>שיקול</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הדעת</w:t>
      </w:r>
      <w:r w:rsidR="00743B9B" w:rsidRPr="00743B9B">
        <w:rPr>
          <w:rFonts w:ascii="David" w:hAnsi="David" w:cs="David"/>
          <w:b/>
          <w:bCs/>
          <w:color w:val="000000"/>
          <w:sz w:val="24"/>
          <w:rtl/>
          <w:lang w:eastAsia="en-US"/>
        </w:rPr>
        <w:t xml:space="preserve"> לבחור במציע במכרז זה כזוכה גם אם בחירתו כזוכה תביא לכך שיפעיל במצטבר מעל </w:t>
      </w:r>
      <w:r w:rsidR="00743B9B" w:rsidRPr="00743B9B">
        <w:rPr>
          <w:rFonts w:ascii="David" w:hAnsi="David" w:cs="David" w:hint="eastAsia"/>
          <w:b/>
          <w:bCs/>
          <w:color w:val="000000"/>
          <w:sz w:val="24"/>
          <w:rtl/>
          <w:lang w:eastAsia="en-US"/>
        </w:rPr>
        <w:t>מספר</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המכסות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ו</w:t>
      </w:r>
      <w:r w:rsidR="00743B9B" w:rsidRPr="00743B9B">
        <w:rPr>
          <w:rFonts w:ascii="David" w:hAnsi="David" w:cs="David"/>
          <w:b/>
          <w:bCs/>
          <w:color w:val="000000"/>
          <w:sz w:val="24"/>
          <w:rtl/>
          <w:lang w:eastAsia="en-US"/>
        </w:rPr>
        <w:t xml:space="preserve">/או </w:t>
      </w:r>
      <w:r w:rsidR="00743B9B" w:rsidRPr="00743B9B">
        <w:rPr>
          <w:rFonts w:ascii="David" w:hAnsi="David" w:cs="David" w:hint="eastAsia"/>
          <w:b/>
          <w:bCs/>
          <w:color w:val="000000"/>
          <w:sz w:val="24"/>
          <w:rtl/>
          <w:lang w:eastAsia="en-US"/>
        </w:rPr>
        <w:t>מספר</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הפנימיות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המקסימלי</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כפי</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שצוין</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לעיל</w:t>
      </w:r>
      <w:r w:rsidR="00743B9B" w:rsidRPr="00743B9B">
        <w:rPr>
          <w:rFonts w:ascii="David" w:hAnsi="David" w:cs="David" w:hint="cs"/>
          <w:b/>
          <w:bCs/>
          <w:color w:val="000000"/>
          <w:sz w:val="24"/>
          <w:rtl/>
          <w:lang w:eastAsia="en-US"/>
        </w:rPr>
        <w:t>,</w:t>
      </w:r>
      <w:r w:rsidR="00743B9B" w:rsidRPr="00743B9B">
        <w:rPr>
          <w:rFonts w:ascii="David" w:hAnsi="David" w:cs="David" w:hint="cs"/>
          <w:b/>
          <w:bCs/>
          <w:sz w:val="24"/>
          <w:rtl/>
        </w:rPr>
        <w:t xml:space="preserve"> בין היתר במקרה של הצעה יחידה ל</w:t>
      </w:r>
      <w:r w:rsidR="00743B9B" w:rsidRPr="00743B9B">
        <w:rPr>
          <w:rFonts w:ascii="David" w:hAnsi="David" w:cs="David" w:hint="eastAsia"/>
          <w:b/>
          <w:bCs/>
          <w:sz w:val="24"/>
          <w:rtl/>
        </w:rPr>
        <w:t>פנימייה</w:t>
      </w:r>
      <w:r w:rsidR="00743B9B" w:rsidRPr="00743B9B">
        <w:rPr>
          <w:rFonts w:ascii="David" w:hAnsi="David" w:cs="David" w:hint="cs"/>
          <w:b/>
          <w:bCs/>
          <w:sz w:val="24"/>
          <w:rtl/>
        </w:rPr>
        <w:t xml:space="preserve"> מסוימת או במקרה של פער משמעותי בניקוד האיכות של המציעים</w:t>
      </w:r>
      <w:r w:rsidR="00743B9B" w:rsidRPr="00743B9B">
        <w:rPr>
          <w:rFonts w:ascii="David" w:hAnsi="David" w:cs="David"/>
          <w:b/>
          <w:bCs/>
          <w:sz w:val="24"/>
          <w:rtl/>
        </w:rPr>
        <w:t>.</w:t>
      </w:r>
      <w:r w:rsidRPr="00C533C5">
        <w:rPr>
          <w:rFonts w:ascii="David" w:hAnsi="David" w:cs="David"/>
          <w:b/>
          <w:bCs/>
          <w:color w:val="000000"/>
          <w:sz w:val="24"/>
          <w:rtl/>
          <w:lang w:eastAsia="en-US"/>
        </w:rPr>
        <w:fldChar w:fldCharType="end"/>
      </w:r>
      <w:r w:rsidRPr="00C533C5">
        <w:rPr>
          <w:rFonts w:ascii="David" w:hAnsi="David" w:cs="David"/>
          <w:sz w:val="24"/>
          <w:rtl/>
        </w:rPr>
        <w:t>.</w:t>
      </w:r>
    </w:p>
    <w:p w14:paraId="6D30E171" w14:textId="77777777" w:rsidR="00816156" w:rsidRPr="00C533C5" w:rsidRDefault="00816156" w:rsidP="00816156">
      <w:pPr>
        <w:pStyle w:val="HNormal"/>
        <w:spacing w:after="0" w:line="360" w:lineRule="auto"/>
        <w:ind w:left="720"/>
        <w:rPr>
          <w:rFonts w:ascii="David" w:hAnsi="David" w:cs="David"/>
          <w:sz w:val="24"/>
          <w:rtl/>
        </w:rPr>
      </w:pPr>
    </w:p>
    <w:p w14:paraId="0745A12B" w14:textId="77777777" w:rsidR="00AE68CE" w:rsidRPr="00C533C5" w:rsidRDefault="00AE68CE" w:rsidP="00AD6704">
      <w:pPr>
        <w:pBdr>
          <w:top w:val="single" w:sz="4" w:space="1" w:color="auto"/>
          <w:left w:val="single" w:sz="4" w:space="4" w:color="auto"/>
          <w:bottom w:val="single" w:sz="4" w:space="1" w:color="auto"/>
          <w:right w:val="single" w:sz="4" w:space="4" w:color="auto"/>
        </w:pBdr>
        <w:spacing w:line="360" w:lineRule="auto"/>
        <w:jc w:val="both"/>
        <w:rPr>
          <w:rFonts w:ascii="David" w:hAnsi="David"/>
          <w:b/>
          <w:bCs/>
          <w:u w:val="single"/>
          <w:rtl/>
        </w:rPr>
      </w:pPr>
      <w:r w:rsidRPr="00C533C5">
        <w:rPr>
          <w:rFonts w:ascii="David" w:hAnsi="David" w:hint="eastAsia"/>
          <w:b/>
          <w:bCs/>
          <w:u w:val="single"/>
          <w:rtl/>
        </w:rPr>
        <w:t>הערות</w:t>
      </w:r>
      <w:r w:rsidRPr="00C533C5">
        <w:rPr>
          <w:rFonts w:ascii="David" w:hAnsi="David"/>
          <w:b/>
          <w:bCs/>
          <w:u w:val="single"/>
          <w:rtl/>
        </w:rPr>
        <w:t xml:space="preserve"> </w:t>
      </w:r>
      <w:r w:rsidRPr="00C533C5">
        <w:rPr>
          <w:rFonts w:ascii="David" w:hAnsi="David" w:hint="eastAsia"/>
          <w:b/>
          <w:bCs/>
          <w:u w:val="single"/>
          <w:rtl/>
        </w:rPr>
        <w:t>כלליות</w:t>
      </w:r>
      <w:r w:rsidRPr="00C533C5">
        <w:rPr>
          <w:rFonts w:ascii="David" w:hAnsi="David"/>
          <w:b/>
          <w:bCs/>
          <w:u w:val="single"/>
          <w:rtl/>
        </w:rPr>
        <w:t>:</w:t>
      </w:r>
    </w:p>
    <w:p w14:paraId="15449E81" w14:textId="77777777" w:rsidR="00AE68CE" w:rsidRPr="00C533C5" w:rsidRDefault="00AE68CE"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rtl/>
        </w:rPr>
      </w:pPr>
      <w:r w:rsidRPr="00C533C5">
        <w:rPr>
          <w:rFonts w:ascii="David" w:hAnsi="David" w:cs="David" w:hint="eastAsia"/>
          <w:b/>
          <w:bCs/>
          <w:rtl/>
        </w:rPr>
        <w:t>בסופו</w:t>
      </w:r>
      <w:r w:rsidRPr="00C533C5">
        <w:rPr>
          <w:rFonts w:ascii="David" w:hAnsi="David" w:cs="David"/>
          <w:b/>
          <w:bCs/>
          <w:rtl/>
        </w:rPr>
        <w:t xml:space="preserve"> של נספח זה, יש לצרף קורות חיים מפורטים של </w:t>
      </w:r>
      <w:r w:rsidRPr="00C533C5">
        <w:rPr>
          <w:rFonts w:ascii="David" w:hAnsi="David" w:cs="David" w:hint="eastAsia"/>
          <w:b/>
          <w:bCs/>
          <w:u w:val="single"/>
          <w:rtl/>
        </w:rPr>
        <w:t>כל</w:t>
      </w:r>
      <w:r w:rsidRPr="00C533C5">
        <w:rPr>
          <w:rFonts w:ascii="David" w:hAnsi="David" w:cs="David"/>
          <w:b/>
          <w:bCs/>
          <w:rtl/>
        </w:rPr>
        <w:t xml:space="preserve"> המועמדים, העתקים של תעודות אקדמיות שלהם ומסמכים נוספים לגביהם, ככל שהם רלבנטיים להערכת </w:t>
      </w:r>
      <w:r w:rsidRPr="00C533C5">
        <w:rPr>
          <w:rFonts w:ascii="David" w:hAnsi="David" w:cs="David" w:hint="eastAsia"/>
          <w:b/>
          <w:bCs/>
          <w:rtl/>
        </w:rPr>
        <w:t>נסיונם</w:t>
      </w:r>
      <w:r w:rsidRPr="00C533C5">
        <w:rPr>
          <w:rFonts w:ascii="David" w:hAnsi="David" w:cs="David"/>
          <w:b/>
          <w:bCs/>
          <w:rtl/>
        </w:rPr>
        <w:t xml:space="preserve">, </w:t>
      </w:r>
      <w:r w:rsidRPr="00C533C5">
        <w:rPr>
          <w:rFonts w:ascii="David" w:hAnsi="David" w:cs="David" w:hint="eastAsia"/>
          <w:b/>
          <w:bCs/>
          <w:rtl/>
        </w:rPr>
        <w:t>כישוריהם</w:t>
      </w:r>
      <w:r w:rsidRPr="00C533C5">
        <w:rPr>
          <w:rFonts w:ascii="David" w:hAnsi="David" w:cs="David"/>
          <w:b/>
          <w:bCs/>
          <w:rtl/>
        </w:rPr>
        <w:t xml:space="preserve"> </w:t>
      </w:r>
      <w:r w:rsidRPr="00C533C5">
        <w:rPr>
          <w:rFonts w:ascii="David" w:hAnsi="David" w:cs="David" w:hint="eastAsia"/>
          <w:b/>
          <w:bCs/>
          <w:rtl/>
        </w:rPr>
        <w:t>ומיומנויותיהם</w:t>
      </w:r>
      <w:r w:rsidRPr="00C533C5">
        <w:rPr>
          <w:rFonts w:ascii="David" w:hAnsi="David" w:cs="David"/>
          <w:b/>
          <w:bCs/>
          <w:rtl/>
        </w:rPr>
        <w:t>.</w:t>
      </w:r>
    </w:p>
    <w:p w14:paraId="048170F7" w14:textId="77777777" w:rsidR="00AE68CE" w:rsidRPr="00C533C5" w:rsidRDefault="00AE68CE"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rPr>
      </w:pPr>
      <w:r w:rsidRPr="00C533C5">
        <w:rPr>
          <w:rFonts w:ascii="David" w:hAnsi="David" w:cs="David" w:hint="eastAsia"/>
          <w:b/>
          <w:bCs/>
          <w:color w:val="000000"/>
          <w:rtl/>
          <w:lang w:eastAsia="en-US"/>
        </w:rPr>
        <w:t>בעת</w:t>
      </w:r>
      <w:r w:rsidRPr="00C533C5">
        <w:rPr>
          <w:rFonts w:ascii="David" w:hAnsi="David" w:cs="David"/>
          <w:b/>
          <w:bCs/>
          <w:color w:val="000000"/>
          <w:rtl/>
          <w:lang w:eastAsia="en-US"/>
        </w:rPr>
        <w:t xml:space="preserve"> מילוי הטבלאות ביחס למציע ולצוות המוצע ניתן להוסיף שורות, ככל הנדרש, כל זמן שכל שורה כוללת את כל העמודות </w:t>
      </w:r>
      <w:r w:rsidRPr="00C533C5">
        <w:rPr>
          <w:rFonts w:ascii="David" w:hAnsi="David" w:cs="David" w:hint="eastAsia"/>
          <w:b/>
          <w:bCs/>
          <w:color w:val="000000"/>
          <w:rtl/>
          <w:lang w:eastAsia="en-US"/>
        </w:rPr>
        <w:t>הנדרשות</w:t>
      </w:r>
      <w:r w:rsidRPr="00C533C5">
        <w:rPr>
          <w:rFonts w:ascii="David" w:hAnsi="David" w:cs="David"/>
          <w:b/>
          <w:bCs/>
          <w:color w:val="000000"/>
          <w:rtl/>
          <w:lang w:eastAsia="en-US"/>
        </w:rPr>
        <w:t>.</w:t>
      </w:r>
    </w:p>
    <w:p w14:paraId="74D76CBF" w14:textId="77777777" w:rsidR="005A0EBD" w:rsidRPr="00C533C5" w:rsidRDefault="005A0EBD" w:rsidP="00D63DA1">
      <w:pPr>
        <w:pStyle w:val="afb"/>
        <w:numPr>
          <w:ilvl w:val="0"/>
          <w:numId w:val="29"/>
        </w:numPr>
        <w:pBdr>
          <w:top w:val="single" w:sz="4" w:space="1" w:color="auto"/>
          <w:left w:val="single" w:sz="4" w:space="4" w:color="auto"/>
          <w:bottom w:val="single" w:sz="4" w:space="1" w:color="auto"/>
          <w:right w:val="single" w:sz="4" w:space="4" w:color="auto"/>
        </w:pBdr>
        <w:bidi/>
        <w:rPr>
          <w:rFonts w:ascii="David" w:hAnsi="David" w:cs="David"/>
          <w:b/>
          <w:bCs/>
          <w:color w:val="000000"/>
          <w:rtl/>
          <w:lang w:eastAsia="en-US"/>
        </w:rPr>
      </w:pPr>
      <w:r w:rsidRPr="00C533C5">
        <w:rPr>
          <w:rFonts w:ascii="David" w:hAnsi="David" w:cs="David" w:hint="eastAsia"/>
          <w:b/>
          <w:bCs/>
          <w:color w:val="000000"/>
          <w:rtl/>
          <w:lang w:eastAsia="en-US"/>
        </w:rPr>
        <w:t>בדיקת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תנאי</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הסף</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ואמות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המידה</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ייבדקו</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לפי</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האמור</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בטבלאות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המצורפות</w:t>
      </w:r>
      <w:r w:rsidRPr="00C533C5">
        <w:rPr>
          <w:rFonts w:ascii="David" w:hAnsi="David" w:cs="David"/>
          <w:b/>
          <w:bCs/>
          <w:color w:val="000000"/>
          <w:rtl/>
          <w:lang w:eastAsia="en-US"/>
        </w:rPr>
        <w:t xml:space="preserve"> </w:t>
      </w:r>
      <w:r w:rsidRPr="00C533C5">
        <w:rPr>
          <w:rFonts w:ascii="David" w:hAnsi="David" w:cs="David" w:hint="eastAsia"/>
          <w:b/>
          <w:bCs/>
          <w:color w:val="000000"/>
          <w:rtl/>
          <w:lang w:eastAsia="en-US"/>
        </w:rPr>
        <w:t>בלבד</w:t>
      </w:r>
      <w:r w:rsidRPr="00C533C5">
        <w:rPr>
          <w:rFonts w:ascii="David" w:hAnsi="David" w:cs="David"/>
          <w:b/>
          <w:bCs/>
          <w:color w:val="000000"/>
          <w:rtl/>
          <w:lang w:eastAsia="en-US"/>
        </w:rPr>
        <w:t>.</w:t>
      </w:r>
    </w:p>
    <w:p w14:paraId="0773E45C" w14:textId="77777777" w:rsidR="00DF3799" w:rsidRPr="00C533C5" w:rsidRDefault="00DF3799">
      <w:pPr>
        <w:bidi w:val="0"/>
        <w:rPr>
          <w:rFonts w:ascii="David" w:hAnsi="David"/>
          <w:b/>
          <w:bCs/>
          <w:noProof/>
          <w:rtl/>
        </w:rPr>
      </w:pPr>
      <w:r w:rsidRPr="00C533C5">
        <w:rPr>
          <w:rFonts w:ascii="David" w:hAnsi="David"/>
          <w:b/>
          <w:bCs/>
          <w:rtl/>
        </w:rPr>
        <w:br w:type="page"/>
      </w:r>
    </w:p>
    <w:p w14:paraId="040C5266" w14:textId="77777777" w:rsidR="00AE68CE" w:rsidRPr="00C533C5" w:rsidRDefault="00AE68CE" w:rsidP="00AE68CE">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א' – פירוט אודות המציע</w:t>
      </w:r>
      <w:r w:rsidR="00701373" w:rsidRPr="00C533C5">
        <w:rPr>
          <w:rFonts w:ascii="David" w:hAnsi="David" w:cs="David"/>
          <w:b/>
          <w:bCs/>
          <w:sz w:val="26"/>
          <w:szCs w:val="26"/>
          <w:u w:val="single"/>
          <w:rtl/>
        </w:rPr>
        <w:t xml:space="preserve"> – כללי </w:t>
      </w:r>
    </w:p>
    <w:p w14:paraId="77750BD1" w14:textId="77777777" w:rsidR="00A23E2B" w:rsidRPr="00C533C5" w:rsidRDefault="006E4C75" w:rsidP="00A23E2B">
      <w:pPr>
        <w:pStyle w:val="HNormal"/>
        <w:numPr>
          <w:ilvl w:val="0"/>
          <w:numId w:val="28"/>
        </w:numPr>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נסיונו</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של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המציע</w:t>
      </w:r>
    </w:p>
    <w:p w14:paraId="12542547" w14:textId="0B87925C" w:rsidR="006E4C75" w:rsidRPr="00C533C5" w:rsidRDefault="006E4C75" w:rsidP="00A23E2B">
      <w:pPr>
        <w:pStyle w:val="HNormal"/>
        <w:numPr>
          <w:ilvl w:val="1"/>
          <w:numId w:val="97"/>
        </w:numPr>
        <w:spacing w:after="0" w:line="360" w:lineRule="auto"/>
        <w:ind w:left="849" w:hanging="502"/>
        <w:rPr>
          <w:rFonts w:ascii="David" w:hAnsi="David" w:cs="David"/>
          <w:b/>
          <w:bCs/>
          <w:color w:val="000000"/>
          <w:sz w:val="24"/>
          <w:u w:val="single"/>
          <w:rtl/>
          <w:lang w:eastAsia="en-US"/>
        </w:rPr>
      </w:pPr>
      <w:r w:rsidRPr="00C533C5">
        <w:rPr>
          <w:rFonts w:ascii="David" w:hAnsi="David" w:cs="David" w:hint="eastAsia"/>
          <w:rtl/>
          <w:lang w:eastAsia="en-US"/>
        </w:rPr>
        <w:t>המציע</w:t>
      </w:r>
      <w:r w:rsidRPr="00C533C5">
        <w:rPr>
          <w:rFonts w:ascii="David" w:hAnsi="David" w:cs="David"/>
          <w:rtl/>
          <w:lang w:eastAsia="en-US"/>
        </w:rPr>
        <w:t xml:space="preserve"> עומד בדרישות הסף לנסיון</w:t>
      </w:r>
      <w:r w:rsidR="00AE68CE" w:rsidRPr="00C533C5">
        <w:rPr>
          <w:rFonts w:ascii="David" w:hAnsi="David" w:cs="David"/>
          <w:rtl/>
          <w:lang w:eastAsia="en-US"/>
        </w:rPr>
        <w:t xml:space="preserve"> כמפורט</w:t>
      </w:r>
      <w:r w:rsidRPr="00C533C5">
        <w:rPr>
          <w:rFonts w:ascii="David" w:hAnsi="David" w:cs="David"/>
          <w:rtl/>
          <w:lang w:eastAsia="en-US"/>
        </w:rPr>
        <w:t xml:space="preserve"> בסעיף </w:t>
      </w:r>
      <w:r w:rsidRPr="00C533C5">
        <w:rPr>
          <w:rFonts w:ascii="David" w:hAnsi="David" w:cs="David"/>
          <w:rtl/>
          <w:lang w:eastAsia="en-US"/>
        </w:rPr>
        <w:fldChar w:fldCharType="begin"/>
      </w:r>
      <w:r w:rsidRPr="00C533C5">
        <w:rPr>
          <w:rFonts w:ascii="David" w:hAnsi="David" w:cs="David"/>
          <w:rtl/>
          <w:lang w:eastAsia="en-US"/>
        </w:rPr>
        <w:instrText xml:space="preserve"> </w:instrText>
      </w:r>
      <w:r w:rsidRPr="00C533C5">
        <w:rPr>
          <w:rFonts w:ascii="David" w:hAnsi="David" w:cs="David"/>
          <w:lang w:eastAsia="en-US"/>
        </w:rPr>
        <w:instrText>REF</w:instrText>
      </w:r>
      <w:r w:rsidRPr="00C533C5">
        <w:rPr>
          <w:rFonts w:ascii="David" w:hAnsi="David" w:cs="David"/>
          <w:rtl/>
          <w:lang w:eastAsia="en-US"/>
        </w:rPr>
        <w:instrText xml:space="preserve"> _</w:instrText>
      </w:r>
      <w:r w:rsidRPr="00C533C5">
        <w:rPr>
          <w:rFonts w:ascii="David" w:hAnsi="David" w:cs="David"/>
          <w:lang w:eastAsia="en-US"/>
        </w:rPr>
        <w:instrText>Ref379288401 \n \h</w:instrText>
      </w:r>
      <w:r w:rsidRPr="00C533C5">
        <w:rPr>
          <w:rFonts w:ascii="David" w:hAnsi="David" w:cs="David"/>
          <w:rtl/>
          <w:lang w:eastAsia="en-US"/>
        </w:rPr>
        <w:instrText xml:space="preserve">  \* </w:instrText>
      </w:r>
      <w:r w:rsidRPr="00C533C5">
        <w:rPr>
          <w:rFonts w:ascii="David" w:hAnsi="David" w:cs="David"/>
          <w:lang w:eastAsia="en-US"/>
        </w:rPr>
        <w:instrText>MERGEFORMAT</w:instrText>
      </w:r>
      <w:r w:rsidRPr="00C533C5">
        <w:rPr>
          <w:rFonts w:ascii="David" w:hAnsi="David" w:cs="David"/>
          <w:rtl/>
          <w:lang w:eastAsia="en-US"/>
        </w:rPr>
        <w:instrText xml:space="preserve"> </w:instrText>
      </w:r>
      <w:r w:rsidRPr="00C533C5">
        <w:rPr>
          <w:rFonts w:ascii="David" w:hAnsi="David" w:cs="David"/>
          <w:rtl/>
          <w:lang w:eastAsia="en-US"/>
        </w:rPr>
      </w:r>
      <w:r w:rsidRPr="00C533C5">
        <w:rPr>
          <w:rFonts w:ascii="David" w:hAnsi="David" w:cs="David"/>
          <w:rtl/>
          <w:lang w:eastAsia="en-US"/>
        </w:rPr>
        <w:fldChar w:fldCharType="separate"/>
      </w:r>
      <w:r w:rsidR="00743B9B">
        <w:rPr>
          <w:rFonts w:ascii="David" w:hAnsi="David" w:cs="David"/>
          <w:cs/>
          <w:lang w:eastAsia="en-US"/>
        </w:rPr>
        <w:t>‎</w:t>
      </w:r>
      <w:r w:rsidR="00743B9B">
        <w:rPr>
          <w:rFonts w:ascii="David" w:hAnsi="David" w:cs="David"/>
          <w:lang w:eastAsia="en-US"/>
        </w:rPr>
        <w:t>1.5.1</w:t>
      </w:r>
      <w:r w:rsidRPr="00C533C5">
        <w:rPr>
          <w:rFonts w:ascii="David" w:hAnsi="David" w:cs="David"/>
          <w:rtl/>
          <w:lang w:eastAsia="en-US"/>
        </w:rPr>
        <w:fldChar w:fldCharType="end"/>
      </w:r>
      <w:r w:rsidR="00AE68CE" w:rsidRPr="00C533C5">
        <w:rPr>
          <w:rFonts w:ascii="David" w:hAnsi="David" w:cs="David"/>
          <w:rtl/>
          <w:lang w:eastAsia="en-US"/>
        </w:rPr>
        <w:t xml:space="preserve"> </w:t>
      </w:r>
      <w:r w:rsidR="00AE68CE" w:rsidRPr="00C533C5">
        <w:rPr>
          <w:rFonts w:ascii="David" w:hAnsi="David" w:cs="David" w:hint="eastAsia"/>
          <w:rtl/>
          <w:lang w:eastAsia="en-US"/>
        </w:rPr>
        <w:t>ל</w:t>
      </w:r>
      <w:r w:rsidRPr="00C533C5">
        <w:rPr>
          <w:rFonts w:ascii="David" w:hAnsi="David" w:cs="David"/>
          <w:rtl/>
          <w:lang w:eastAsia="en-US"/>
        </w:rPr>
        <w:t>מכרז.</w:t>
      </w:r>
    </w:p>
    <w:p w14:paraId="4126C426" w14:textId="2D83BE05" w:rsidR="00F74B47" w:rsidRPr="00C533C5" w:rsidRDefault="00C33458" w:rsidP="00A23E2B">
      <w:pPr>
        <w:pStyle w:val="HNormal"/>
        <w:numPr>
          <w:ilvl w:val="1"/>
          <w:numId w:val="97"/>
        </w:numPr>
        <w:spacing w:after="0" w:line="360" w:lineRule="auto"/>
        <w:ind w:left="849" w:hanging="502"/>
        <w:rPr>
          <w:rFonts w:ascii="David" w:hAnsi="David" w:cs="David"/>
          <w:b/>
          <w:bCs/>
          <w:rtl/>
          <w:lang w:eastAsia="en-US"/>
        </w:rPr>
      </w:pPr>
      <w:r w:rsidRPr="00C533C5">
        <w:rPr>
          <w:rFonts w:ascii="David" w:hAnsi="David" w:cs="David"/>
          <w:b/>
          <w:bCs/>
          <w:rtl/>
          <w:lang w:eastAsia="en-US"/>
        </w:rPr>
        <w:t xml:space="preserve">על המציע </w:t>
      </w:r>
      <w:r w:rsidR="00416DD6" w:rsidRPr="00C533C5">
        <w:rPr>
          <w:rFonts w:ascii="David" w:hAnsi="David" w:cs="David" w:hint="eastAsia"/>
          <w:b/>
          <w:bCs/>
          <w:rtl/>
          <w:lang w:eastAsia="en-US"/>
        </w:rPr>
        <w:t>למלא</w:t>
      </w:r>
      <w:r w:rsidR="00416DD6" w:rsidRPr="00C533C5">
        <w:rPr>
          <w:rFonts w:ascii="David" w:hAnsi="David" w:cs="David"/>
          <w:b/>
          <w:bCs/>
          <w:rtl/>
          <w:lang w:eastAsia="en-US"/>
        </w:rPr>
        <w:t xml:space="preserve"> בטבלה שלהלן את </w:t>
      </w:r>
      <w:r w:rsidRPr="00C533C5">
        <w:rPr>
          <w:rFonts w:ascii="David" w:hAnsi="David" w:cs="David"/>
          <w:b/>
          <w:bCs/>
          <w:rtl/>
          <w:lang w:eastAsia="en-US"/>
        </w:rPr>
        <w:t>ניסיו</w:t>
      </w:r>
      <w:r w:rsidR="00416DD6" w:rsidRPr="00C533C5">
        <w:rPr>
          <w:rFonts w:ascii="David" w:hAnsi="David" w:cs="David" w:hint="eastAsia"/>
          <w:b/>
          <w:bCs/>
          <w:rtl/>
          <w:lang w:eastAsia="en-US"/>
        </w:rPr>
        <w:t>נו</w:t>
      </w:r>
      <w:r w:rsidR="004A1A99" w:rsidRPr="00C533C5">
        <w:rPr>
          <w:rFonts w:ascii="David" w:hAnsi="David" w:cs="David"/>
          <w:b/>
          <w:bCs/>
          <w:rtl/>
          <w:lang w:eastAsia="en-US"/>
        </w:rPr>
        <w:t xml:space="preserve"> </w:t>
      </w:r>
      <w:r w:rsidR="00DE31BE" w:rsidRPr="00C533C5">
        <w:rPr>
          <w:rFonts w:ascii="David" w:hAnsi="David" w:cs="David" w:hint="eastAsia"/>
          <w:b/>
          <w:bCs/>
          <w:rtl/>
          <w:lang w:eastAsia="en-US"/>
        </w:rPr>
        <w:t>ב</w:t>
      </w:r>
      <w:r w:rsidR="00BF5084" w:rsidRPr="00C533C5">
        <w:rPr>
          <w:rFonts w:ascii="David" w:hAnsi="David" w:cs="David"/>
          <w:b/>
          <w:bCs/>
          <w:rtl/>
          <w:lang w:eastAsia="en-US"/>
        </w:rPr>
        <w:fldChar w:fldCharType="begin"/>
      </w:r>
      <w:r w:rsidR="00BF5084" w:rsidRPr="00C533C5">
        <w:rPr>
          <w:rFonts w:ascii="David" w:hAnsi="David" w:cs="David"/>
          <w:b/>
          <w:bCs/>
          <w:rtl/>
          <w:lang w:eastAsia="en-US"/>
        </w:rPr>
        <w:instrText xml:space="preserve"> </w:instrText>
      </w:r>
      <w:r w:rsidR="00BF5084" w:rsidRPr="00C533C5">
        <w:rPr>
          <w:rFonts w:ascii="David" w:hAnsi="David" w:cs="David"/>
          <w:b/>
          <w:bCs/>
          <w:lang w:eastAsia="en-US"/>
        </w:rPr>
        <w:instrText>REF</w:instrText>
      </w:r>
      <w:r w:rsidR="00BF5084" w:rsidRPr="00C533C5">
        <w:rPr>
          <w:rFonts w:ascii="David" w:hAnsi="David" w:cs="David"/>
          <w:b/>
          <w:bCs/>
          <w:rtl/>
          <w:lang w:eastAsia="en-US"/>
        </w:rPr>
        <w:instrText xml:space="preserve"> תנאי_סף_פירוט_ותק_מקצועי_מציע \</w:instrText>
      </w:r>
      <w:r w:rsidR="00BF5084" w:rsidRPr="00C533C5">
        <w:rPr>
          <w:rFonts w:ascii="David" w:hAnsi="David" w:cs="David"/>
          <w:b/>
          <w:bCs/>
          <w:lang w:eastAsia="en-US"/>
        </w:rPr>
        <w:instrText>h</w:instrText>
      </w:r>
      <w:r w:rsidR="00BF5084" w:rsidRPr="00C533C5">
        <w:rPr>
          <w:rFonts w:ascii="David" w:hAnsi="David" w:cs="David"/>
          <w:b/>
          <w:bCs/>
          <w:rtl/>
          <w:lang w:eastAsia="en-US"/>
        </w:rPr>
        <w:instrText xml:space="preserve">  \* </w:instrText>
      </w:r>
      <w:r w:rsidR="00BF5084" w:rsidRPr="00C533C5">
        <w:rPr>
          <w:rFonts w:ascii="David" w:hAnsi="David" w:cs="David"/>
          <w:b/>
          <w:bCs/>
          <w:lang w:eastAsia="en-US"/>
        </w:rPr>
        <w:instrText>MERGEFORMAT</w:instrText>
      </w:r>
      <w:r w:rsidR="00BF5084" w:rsidRPr="00C533C5">
        <w:rPr>
          <w:rFonts w:ascii="David" w:hAnsi="David" w:cs="David"/>
          <w:b/>
          <w:bCs/>
          <w:rtl/>
          <w:lang w:eastAsia="en-US"/>
        </w:rPr>
        <w:instrText xml:space="preserve"> </w:instrText>
      </w:r>
      <w:r w:rsidR="00BF5084" w:rsidRPr="00C533C5">
        <w:rPr>
          <w:rFonts w:ascii="David" w:hAnsi="David" w:cs="David"/>
          <w:b/>
          <w:bCs/>
          <w:rtl/>
          <w:lang w:eastAsia="en-US"/>
        </w:rPr>
      </w:r>
      <w:r w:rsidR="00BF5084" w:rsidRPr="00C533C5">
        <w:rPr>
          <w:rFonts w:ascii="David" w:hAnsi="David" w:cs="David"/>
          <w:b/>
          <w:bCs/>
          <w:rtl/>
          <w:lang w:eastAsia="en-US"/>
        </w:rPr>
        <w:fldChar w:fldCharType="separate"/>
      </w:r>
      <w:r w:rsidR="00743B9B" w:rsidRPr="00743B9B">
        <w:rPr>
          <w:rFonts w:ascii="David" w:hAnsi="David" w:cs="David" w:hint="eastAsia"/>
          <w:b/>
          <w:bCs/>
          <w:rtl/>
          <w:lang w:eastAsia="en-US"/>
        </w:rPr>
        <w:t>הפעלה</w:t>
      </w:r>
      <w:r w:rsidR="00743B9B" w:rsidRPr="00743B9B">
        <w:rPr>
          <w:rFonts w:ascii="David" w:hAnsi="David" w:cs="David"/>
          <w:b/>
          <w:bCs/>
          <w:rtl/>
          <w:lang w:eastAsia="en-US"/>
        </w:rPr>
        <w:t xml:space="preserve"> של </w:t>
      </w:r>
      <w:r w:rsidR="00743B9B" w:rsidRPr="00743B9B">
        <w:rPr>
          <w:rFonts w:ascii="David" w:hAnsi="David" w:cs="David" w:hint="eastAsia"/>
          <w:b/>
          <w:bCs/>
          <w:rtl/>
          <w:lang w:eastAsia="en-US"/>
        </w:rPr>
        <w:t>פנימייה</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חינוכית</w:t>
      </w:r>
      <w:r w:rsidR="00743B9B" w:rsidRPr="00743B9B">
        <w:rPr>
          <w:rFonts w:ascii="David" w:hAnsi="David" w:cs="David"/>
          <w:b/>
          <w:bCs/>
          <w:rtl/>
          <w:lang w:eastAsia="en-US"/>
        </w:rPr>
        <w:t xml:space="preserve"> ו/או </w:t>
      </w:r>
      <w:r w:rsidR="00743B9B" w:rsidRPr="00743B9B">
        <w:rPr>
          <w:rFonts w:ascii="David" w:hAnsi="David" w:cs="David" w:hint="eastAsia"/>
          <w:b/>
          <w:bCs/>
          <w:rtl/>
          <w:lang w:eastAsia="en-US"/>
        </w:rPr>
        <w:t>שיקומית</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ו</w:t>
      </w:r>
      <w:r w:rsidR="00743B9B" w:rsidRPr="00743B9B">
        <w:rPr>
          <w:rFonts w:ascii="David" w:hAnsi="David" w:cs="David"/>
          <w:b/>
          <w:bCs/>
          <w:rtl/>
          <w:lang w:eastAsia="en-US"/>
        </w:rPr>
        <w:t xml:space="preserve">/או </w:t>
      </w:r>
      <w:r w:rsidR="00743B9B" w:rsidRPr="00743B9B">
        <w:rPr>
          <w:rFonts w:ascii="David" w:hAnsi="David" w:cs="David" w:hint="eastAsia"/>
          <w:b/>
          <w:bCs/>
          <w:rtl/>
          <w:lang w:eastAsia="en-US"/>
        </w:rPr>
        <w:t>טיפולית</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ו</w:t>
      </w:r>
      <w:r w:rsidR="00743B9B" w:rsidRPr="00743B9B">
        <w:rPr>
          <w:rFonts w:ascii="David" w:hAnsi="David" w:cs="David"/>
          <w:b/>
          <w:bCs/>
          <w:rtl/>
          <w:lang w:eastAsia="en-US"/>
        </w:rPr>
        <w:t xml:space="preserve">/או </w:t>
      </w:r>
      <w:r w:rsidR="00743B9B" w:rsidRPr="00743B9B">
        <w:rPr>
          <w:rFonts w:ascii="David" w:hAnsi="David" w:cs="David" w:hint="eastAsia"/>
          <w:b/>
          <w:bCs/>
          <w:rtl/>
          <w:lang w:eastAsia="en-US"/>
        </w:rPr>
        <w:t>פוסט</w:t>
      </w:r>
      <w:r w:rsidR="00743B9B" w:rsidRPr="00743B9B">
        <w:rPr>
          <w:rFonts w:ascii="David" w:hAnsi="David" w:cs="David"/>
          <w:b/>
          <w:bCs/>
          <w:rtl/>
          <w:lang w:eastAsia="en-US"/>
        </w:rPr>
        <w:t>-</w:t>
      </w:r>
      <w:r w:rsidR="00743B9B" w:rsidRPr="00743B9B">
        <w:rPr>
          <w:rFonts w:ascii="David" w:hAnsi="David" w:cs="David" w:hint="eastAsia"/>
          <w:b/>
          <w:bCs/>
          <w:rtl/>
          <w:lang w:eastAsia="en-US"/>
        </w:rPr>
        <w:t>אשפוזית</w:t>
      </w:r>
      <w:r w:rsidR="00743B9B" w:rsidRPr="00743B9B">
        <w:rPr>
          <w:rFonts w:ascii="David" w:hAnsi="David" w:cs="David"/>
          <w:b/>
          <w:bCs/>
          <w:rtl/>
          <w:lang w:eastAsia="en-US"/>
        </w:rPr>
        <w:t xml:space="preserve"> ו/או דו-תעריפי</w:t>
      </w:r>
      <w:r w:rsidR="00743B9B" w:rsidRPr="00743B9B">
        <w:rPr>
          <w:rFonts w:ascii="David" w:hAnsi="David" w:cs="David" w:hint="eastAsia"/>
          <w:b/>
          <w:bCs/>
          <w:rtl/>
          <w:lang w:eastAsia="en-US"/>
        </w:rPr>
        <w:t>ת</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כהגדרתן</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במכרז</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זה</w:t>
      </w:r>
      <w:r w:rsidR="00743B9B" w:rsidRPr="00743B9B">
        <w:rPr>
          <w:rFonts w:ascii="David" w:hAnsi="David" w:cs="David"/>
          <w:b/>
          <w:bCs/>
          <w:rtl/>
          <w:lang w:eastAsia="en-US"/>
        </w:rPr>
        <w:t>, עבור ל</w:t>
      </w:r>
      <w:r w:rsidR="00743B9B" w:rsidRPr="00743B9B">
        <w:rPr>
          <w:rFonts w:ascii="David" w:hAnsi="David" w:cs="David" w:hint="eastAsia"/>
          <w:b/>
          <w:bCs/>
          <w:rtl/>
          <w:lang w:eastAsia="en-US"/>
        </w:rPr>
        <w:t>פחות</w:t>
      </w:r>
      <w:r w:rsidR="00743B9B" w:rsidRPr="00743B9B">
        <w:rPr>
          <w:rFonts w:ascii="David" w:hAnsi="David" w:cs="David"/>
          <w:b/>
          <w:bCs/>
          <w:rtl/>
          <w:lang w:eastAsia="en-US"/>
        </w:rPr>
        <w:t xml:space="preserve"> 24 </w:t>
      </w:r>
      <w:r w:rsidR="00743B9B" w:rsidRPr="00743B9B">
        <w:rPr>
          <w:rFonts w:ascii="David" w:hAnsi="David" w:cs="David" w:hint="eastAsia"/>
          <w:b/>
          <w:bCs/>
          <w:rtl/>
          <w:lang w:eastAsia="en-US"/>
        </w:rPr>
        <w:t>חניכים</w:t>
      </w:r>
      <w:r w:rsidR="00BF5084" w:rsidRPr="00C533C5">
        <w:rPr>
          <w:rFonts w:ascii="David" w:hAnsi="David" w:cs="David"/>
          <w:b/>
          <w:bCs/>
          <w:rtl/>
          <w:lang w:eastAsia="en-US"/>
        </w:rPr>
        <w:fldChar w:fldCharType="end"/>
      </w:r>
      <w:r w:rsidR="00E26008" w:rsidRPr="00C533C5">
        <w:rPr>
          <w:rFonts w:ascii="David" w:hAnsi="David" w:cs="David"/>
          <w:b/>
          <w:bCs/>
          <w:rtl/>
          <w:lang w:eastAsia="en-US"/>
        </w:rPr>
        <w:t>,</w:t>
      </w:r>
      <w:r w:rsidR="00664E2B" w:rsidRPr="00C533C5">
        <w:rPr>
          <w:rFonts w:ascii="David" w:hAnsi="David" w:cs="David"/>
          <w:b/>
          <w:bCs/>
          <w:rtl/>
          <w:lang w:eastAsia="en-US"/>
        </w:rPr>
        <w:t xml:space="preserve"> </w:t>
      </w:r>
      <w:r w:rsidR="00C2030A" w:rsidRPr="00C533C5">
        <w:rPr>
          <w:rFonts w:ascii="David" w:hAnsi="David" w:cs="David"/>
          <w:b/>
          <w:bCs/>
          <w:rtl/>
          <w:lang w:eastAsia="en-US"/>
        </w:rPr>
        <w:fldChar w:fldCharType="begin"/>
      </w:r>
      <w:r w:rsidR="00C2030A" w:rsidRPr="00C533C5">
        <w:rPr>
          <w:rFonts w:ascii="David" w:hAnsi="David" w:cs="David"/>
          <w:b/>
          <w:bCs/>
          <w:rtl/>
          <w:lang w:eastAsia="en-US"/>
        </w:rPr>
        <w:instrText xml:space="preserve"> </w:instrText>
      </w:r>
      <w:r w:rsidR="00C2030A" w:rsidRPr="00C533C5">
        <w:rPr>
          <w:rFonts w:ascii="David" w:hAnsi="David" w:cs="David"/>
          <w:b/>
          <w:bCs/>
          <w:lang w:eastAsia="en-US"/>
        </w:rPr>
        <w:instrText>REF</w:instrText>
      </w:r>
      <w:r w:rsidR="00C2030A" w:rsidRPr="00C533C5">
        <w:rPr>
          <w:rFonts w:ascii="David" w:hAnsi="David" w:cs="David"/>
          <w:b/>
          <w:bCs/>
          <w:rtl/>
          <w:lang w:eastAsia="en-US"/>
        </w:rPr>
        <w:instrText xml:space="preserve"> אמות_מידה_מציע_1_שנים \</w:instrText>
      </w:r>
      <w:r w:rsidR="00C2030A" w:rsidRPr="00C533C5">
        <w:rPr>
          <w:rFonts w:ascii="David" w:hAnsi="David" w:cs="David"/>
          <w:b/>
          <w:bCs/>
          <w:lang w:eastAsia="en-US"/>
        </w:rPr>
        <w:instrText>h</w:instrText>
      </w:r>
      <w:r w:rsidR="00C2030A" w:rsidRPr="00C533C5">
        <w:rPr>
          <w:rFonts w:ascii="David" w:hAnsi="David" w:cs="David"/>
          <w:b/>
          <w:bCs/>
          <w:rtl/>
          <w:lang w:eastAsia="en-US"/>
        </w:rPr>
        <w:instrText xml:space="preserve"> </w:instrText>
      </w:r>
      <w:r w:rsidR="005D06B0" w:rsidRPr="00C533C5">
        <w:rPr>
          <w:rFonts w:ascii="David" w:hAnsi="David" w:cs="David"/>
          <w:b/>
          <w:bCs/>
          <w:rtl/>
          <w:lang w:eastAsia="en-US"/>
        </w:rPr>
        <w:instrText xml:space="preserve"> \* </w:instrText>
      </w:r>
      <w:r w:rsidR="005D06B0" w:rsidRPr="00C533C5">
        <w:rPr>
          <w:rFonts w:ascii="David" w:hAnsi="David" w:cs="David"/>
          <w:b/>
          <w:bCs/>
          <w:lang w:eastAsia="en-US"/>
        </w:rPr>
        <w:instrText>MERGEFORMAT</w:instrText>
      </w:r>
      <w:r w:rsidR="005D06B0" w:rsidRPr="00C533C5">
        <w:rPr>
          <w:rFonts w:ascii="David" w:hAnsi="David" w:cs="David"/>
          <w:b/>
          <w:bCs/>
          <w:rtl/>
          <w:lang w:eastAsia="en-US"/>
        </w:rPr>
        <w:instrText xml:space="preserve"> </w:instrText>
      </w:r>
      <w:r w:rsidR="00C2030A" w:rsidRPr="00C533C5">
        <w:rPr>
          <w:rFonts w:ascii="David" w:hAnsi="David" w:cs="David"/>
          <w:b/>
          <w:bCs/>
          <w:rtl/>
          <w:lang w:eastAsia="en-US"/>
        </w:rPr>
      </w:r>
      <w:r w:rsidR="00C2030A" w:rsidRPr="00C533C5">
        <w:rPr>
          <w:rFonts w:ascii="David" w:hAnsi="David" w:cs="David"/>
          <w:b/>
          <w:bCs/>
          <w:rtl/>
          <w:lang w:eastAsia="en-US"/>
        </w:rPr>
        <w:fldChar w:fldCharType="separate"/>
      </w:r>
      <w:r w:rsidR="00743B9B" w:rsidRPr="00743B9B">
        <w:rPr>
          <w:rFonts w:ascii="David" w:hAnsi="David" w:cs="David" w:hint="eastAsia"/>
          <w:b/>
          <w:bCs/>
          <w:rtl/>
          <w:lang w:eastAsia="en-US"/>
        </w:rPr>
        <w:t>במהלך</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תשע</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השנים</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האחרונות</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הקודמות</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למועד</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האחרון</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להגשת</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ההצעות</w:t>
      </w:r>
      <w:r w:rsidR="00C2030A" w:rsidRPr="00C533C5">
        <w:rPr>
          <w:rFonts w:ascii="David" w:hAnsi="David" w:cs="David"/>
          <w:b/>
          <w:bCs/>
          <w:rtl/>
          <w:lang w:eastAsia="en-US"/>
        </w:rPr>
        <w:fldChar w:fldCharType="end"/>
      </w:r>
      <w:r w:rsidR="00BE4D5A" w:rsidRPr="00C533C5">
        <w:rPr>
          <w:rFonts w:ascii="David" w:hAnsi="David" w:cs="David"/>
          <w:b/>
          <w:bCs/>
          <w:rtl/>
          <w:lang w:eastAsia="en-US"/>
        </w:rPr>
        <w:t xml:space="preserve"> (סעיף </w:t>
      </w:r>
      <w:r w:rsidR="00BE4D5A" w:rsidRPr="00C533C5">
        <w:rPr>
          <w:rFonts w:ascii="David" w:hAnsi="David" w:cs="David"/>
          <w:b/>
          <w:bCs/>
          <w:rtl/>
          <w:lang w:eastAsia="en-US"/>
        </w:rPr>
        <w:fldChar w:fldCharType="begin"/>
      </w:r>
      <w:r w:rsidR="00BE4D5A" w:rsidRPr="00C533C5">
        <w:rPr>
          <w:rFonts w:ascii="David" w:hAnsi="David" w:cs="David"/>
          <w:b/>
          <w:bCs/>
          <w:rtl/>
          <w:lang w:eastAsia="en-US"/>
        </w:rPr>
        <w:instrText xml:space="preserve"> </w:instrText>
      </w:r>
      <w:r w:rsidR="00BE4D5A" w:rsidRPr="00C533C5">
        <w:rPr>
          <w:rFonts w:ascii="David" w:hAnsi="David" w:cs="David"/>
          <w:b/>
          <w:bCs/>
          <w:lang w:eastAsia="en-US"/>
        </w:rPr>
        <w:instrText>REF</w:instrText>
      </w:r>
      <w:r w:rsidR="00BE4D5A" w:rsidRPr="00C533C5">
        <w:rPr>
          <w:rFonts w:ascii="David" w:hAnsi="David" w:cs="David"/>
          <w:b/>
          <w:bCs/>
          <w:rtl/>
          <w:lang w:eastAsia="en-US"/>
        </w:rPr>
        <w:instrText xml:space="preserve"> _</w:instrText>
      </w:r>
      <w:r w:rsidR="00BE4D5A" w:rsidRPr="00C533C5">
        <w:rPr>
          <w:rFonts w:ascii="David" w:hAnsi="David" w:cs="David"/>
          <w:b/>
          <w:bCs/>
          <w:lang w:eastAsia="en-US"/>
        </w:rPr>
        <w:instrText>Ref388528386 \n \h</w:instrText>
      </w:r>
      <w:r w:rsidR="00BE4D5A" w:rsidRPr="00C533C5">
        <w:rPr>
          <w:rFonts w:ascii="David" w:hAnsi="David" w:cs="David"/>
          <w:b/>
          <w:bCs/>
          <w:rtl/>
          <w:lang w:eastAsia="en-US"/>
        </w:rPr>
        <w:instrText xml:space="preserve">  \* </w:instrText>
      </w:r>
      <w:r w:rsidR="00BE4D5A" w:rsidRPr="00C533C5">
        <w:rPr>
          <w:rFonts w:ascii="David" w:hAnsi="David" w:cs="David"/>
          <w:b/>
          <w:bCs/>
          <w:lang w:eastAsia="en-US"/>
        </w:rPr>
        <w:instrText>MERGEFORMAT</w:instrText>
      </w:r>
      <w:r w:rsidR="00BE4D5A" w:rsidRPr="00C533C5">
        <w:rPr>
          <w:rFonts w:ascii="David" w:hAnsi="David" w:cs="David"/>
          <w:b/>
          <w:bCs/>
          <w:rtl/>
          <w:lang w:eastAsia="en-US"/>
        </w:rPr>
        <w:instrText xml:space="preserve"> </w:instrText>
      </w:r>
      <w:r w:rsidR="00BE4D5A" w:rsidRPr="00C533C5">
        <w:rPr>
          <w:rFonts w:ascii="David" w:hAnsi="David" w:cs="David"/>
          <w:b/>
          <w:bCs/>
          <w:rtl/>
          <w:lang w:eastAsia="en-US"/>
        </w:rPr>
      </w:r>
      <w:r w:rsidR="00BE4D5A" w:rsidRPr="00C533C5">
        <w:rPr>
          <w:rFonts w:ascii="David" w:hAnsi="David" w:cs="David"/>
          <w:b/>
          <w:bCs/>
          <w:rtl/>
          <w:lang w:eastAsia="en-US"/>
        </w:rPr>
        <w:fldChar w:fldCharType="separate"/>
      </w:r>
      <w:r w:rsidR="00743B9B">
        <w:rPr>
          <w:rFonts w:ascii="David" w:hAnsi="David" w:cs="David"/>
          <w:b/>
          <w:bCs/>
          <w:cs/>
          <w:lang w:eastAsia="en-US"/>
        </w:rPr>
        <w:t>‎</w:t>
      </w:r>
      <w:r w:rsidR="00743B9B">
        <w:rPr>
          <w:rFonts w:ascii="David" w:hAnsi="David" w:cs="David"/>
          <w:b/>
          <w:bCs/>
          <w:lang w:eastAsia="en-US"/>
        </w:rPr>
        <w:t>1.5.1.1</w:t>
      </w:r>
      <w:r w:rsidR="00BE4D5A" w:rsidRPr="00C533C5">
        <w:rPr>
          <w:rFonts w:ascii="David" w:hAnsi="David" w:cs="David"/>
          <w:b/>
          <w:bCs/>
          <w:rtl/>
          <w:lang w:eastAsia="en-US"/>
        </w:rPr>
        <w:fldChar w:fldCharType="end"/>
      </w:r>
      <w:r w:rsidR="00BE4D5A" w:rsidRPr="00C533C5">
        <w:rPr>
          <w:rFonts w:ascii="David" w:hAnsi="David" w:cs="David"/>
          <w:b/>
          <w:bCs/>
          <w:rtl/>
          <w:lang w:eastAsia="en-US"/>
        </w:rPr>
        <w:t xml:space="preserve"> למכרז</w:t>
      </w:r>
      <w:r w:rsidR="00AF33D0" w:rsidRPr="00C533C5">
        <w:rPr>
          <w:rFonts w:ascii="David" w:hAnsi="David" w:cs="David"/>
          <w:b/>
          <w:bCs/>
          <w:rtl/>
          <w:lang w:eastAsia="en-US"/>
        </w:rPr>
        <w:t xml:space="preserve">, אמת מידה </w:t>
      </w:r>
      <w:r w:rsidR="001F7712" w:rsidRPr="00C533C5">
        <w:rPr>
          <w:rFonts w:ascii="David" w:hAnsi="David" w:cs="David"/>
          <w:b/>
          <w:bCs/>
          <w:rtl/>
          <w:lang w:eastAsia="en-US"/>
        </w:rPr>
        <w:fldChar w:fldCharType="begin"/>
      </w:r>
      <w:r w:rsidR="001F7712" w:rsidRPr="00C533C5">
        <w:rPr>
          <w:rFonts w:ascii="David" w:hAnsi="David" w:cs="David"/>
          <w:b/>
          <w:bCs/>
          <w:rtl/>
          <w:lang w:eastAsia="en-US"/>
        </w:rPr>
        <w:instrText xml:space="preserve"> </w:instrText>
      </w:r>
      <w:r w:rsidR="001F7712" w:rsidRPr="00C533C5">
        <w:rPr>
          <w:rFonts w:ascii="David" w:hAnsi="David" w:cs="David"/>
          <w:b/>
          <w:bCs/>
          <w:lang w:eastAsia="en-US"/>
        </w:rPr>
        <w:instrText>REF</w:instrText>
      </w:r>
      <w:r w:rsidR="001F7712" w:rsidRPr="00C533C5">
        <w:rPr>
          <w:rFonts w:ascii="David" w:hAnsi="David" w:cs="David"/>
          <w:b/>
          <w:bCs/>
          <w:rtl/>
          <w:lang w:eastAsia="en-US"/>
        </w:rPr>
        <w:instrText xml:space="preserve"> _</w:instrText>
      </w:r>
      <w:r w:rsidR="001F7712" w:rsidRPr="00C533C5">
        <w:rPr>
          <w:rFonts w:ascii="David" w:hAnsi="David" w:cs="David"/>
          <w:b/>
          <w:bCs/>
          <w:lang w:eastAsia="en-US"/>
        </w:rPr>
        <w:instrText>Ref390165125 \n \h</w:instrText>
      </w:r>
      <w:r w:rsidR="001F7712" w:rsidRPr="00C533C5">
        <w:rPr>
          <w:rFonts w:ascii="David" w:hAnsi="David" w:cs="David"/>
          <w:b/>
          <w:bCs/>
          <w:rtl/>
          <w:lang w:eastAsia="en-US"/>
        </w:rPr>
        <w:instrText xml:space="preserve">  \* </w:instrText>
      </w:r>
      <w:r w:rsidR="001F7712" w:rsidRPr="00C533C5">
        <w:rPr>
          <w:rFonts w:ascii="David" w:hAnsi="David" w:cs="David"/>
          <w:b/>
          <w:bCs/>
          <w:lang w:eastAsia="en-US"/>
        </w:rPr>
        <w:instrText>MERGEFORMAT</w:instrText>
      </w:r>
      <w:r w:rsidR="001F7712" w:rsidRPr="00C533C5">
        <w:rPr>
          <w:rFonts w:ascii="David" w:hAnsi="David" w:cs="David"/>
          <w:b/>
          <w:bCs/>
          <w:rtl/>
          <w:lang w:eastAsia="en-US"/>
        </w:rPr>
        <w:instrText xml:space="preserve"> </w:instrText>
      </w:r>
      <w:r w:rsidR="001F7712" w:rsidRPr="00C533C5">
        <w:rPr>
          <w:rFonts w:ascii="David" w:hAnsi="David" w:cs="David"/>
          <w:b/>
          <w:bCs/>
          <w:rtl/>
          <w:lang w:eastAsia="en-US"/>
        </w:rPr>
      </w:r>
      <w:r w:rsidR="001F7712" w:rsidRPr="00C533C5">
        <w:rPr>
          <w:rFonts w:ascii="David" w:hAnsi="David" w:cs="David"/>
          <w:b/>
          <w:bCs/>
          <w:rtl/>
          <w:lang w:eastAsia="en-US"/>
        </w:rPr>
        <w:fldChar w:fldCharType="separate"/>
      </w:r>
      <w:r w:rsidR="00743B9B">
        <w:rPr>
          <w:rFonts w:ascii="David" w:hAnsi="David" w:cs="David"/>
          <w:b/>
          <w:bCs/>
          <w:cs/>
          <w:lang w:eastAsia="en-US"/>
        </w:rPr>
        <w:t>‎</w:t>
      </w:r>
      <w:r w:rsidR="00743B9B">
        <w:rPr>
          <w:rFonts w:ascii="David" w:hAnsi="David" w:cs="David"/>
          <w:b/>
          <w:bCs/>
          <w:lang w:eastAsia="en-US"/>
        </w:rPr>
        <w:t>1.1</w:t>
      </w:r>
      <w:r w:rsidR="001F7712" w:rsidRPr="00C533C5">
        <w:rPr>
          <w:rFonts w:ascii="David" w:hAnsi="David" w:cs="David"/>
          <w:b/>
          <w:bCs/>
          <w:rtl/>
          <w:lang w:eastAsia="en-US"/>
        </w:rPr>
        <w:fldChar w:fldCharType="end"/>
      </w:r>
      <w:r w:rsidR="00BE4D5A" w:rsidRPr="00C533C5">
        <w:rPr>
          <w:rFonts w:ascii="David" w:hAnsi="David" w:cs="David"/>
          <w:b/>
          <w:bCs/>
          <w:rtl/>
          <w:lang w:eastAsia="en-US"/>
        </w:rPr>
        <w:t>)</w:t>
      </w:r>
      <w:r w:rsidR="00B3510B" w:rsidRPr="00C533C5">
        <w:rPr>
          <w:rFonts w:ascii="David" w:hAnsi="David" w:cs="David"/>
          <w:b/>
          <w:bCs/>
          <w:rtl/>
          <w:lang w:eastAsia="en-US"/>
        </w:rPr>
        <w:t>:</w:t>
      </w:r>
      <w:r w:rsidRPr="00C533C5">
        <w:rPr>
          <w:rFonts w:ascii="David" w:hAnsi="David" w:cs="David"/>
          <w:b/>
          <w:bCs/>
          <w:rtl/>
          <w:lang w:eastAsia="en-US"/>
        </w:rPr>
        <w:t xml:space="preserve"> </w:t>
      </w:r>
    </w:p>
    <w:tbl>
      <w:tblPr>
        <w:bidiVisual/>
        <w:tblW w:w="8519" w:type="dxa"/>
        <w:tblInd w:w="1621" w:type="dxa"/>
        <w:tblBorders>
          <w:top w:val="single" w:sz="4" w:space="0" w:color="auto"/>
        </w:tblBorders>
        <w:tblLook w:val="0000" w:firstRow="0" w:lastRow="0" w:firstColumn="0" w:lastColumn="0" w:noHBand="0" w:noVBand="0"/>
      </w:tblPr>
      <w:tblGrid>
        <w:gridCol w:w="938"/>
        <w:gridCol w:w="1418"/>
        <w:gridCol w:w="1370"/>
        <w:gridCol w:w="964"/>
        <w:gridCol w:w="939"/>
        <w:gridCol w:w="841"/>
        <w:gridCol w:w="742"/>
        <w:gridCol w:w="1307"/>
      </w:tblGrid>
      <w:tr w:rsidR="001B2A21" w:rsidRPr="00C533C5" w14:paraId="28CE5C06" w14:textId="77777777" w:rsidTr="001B2A21">
        <w:trPr>
          <w:trHeight w:val="100"/>
          <w:tblHeader/>
        </w:trPr>
        <w:tc>
          <w:tcPr>
            <w:tcW w:w="938" w:type="dxa"/>
            <w:vMerge w:val="restart"/>
            <w:tcBorders>
              <w:top w:val="single" w:sz="4" w:space="0" w:color="auto"/>
              <w:left w:val="single" w:sz="4" w:space="0" w:color="auto"/>
              <w:right w:val="single" w:sz="4" w:space="0" w:color="auto"/>
            </w:tcBorders>
            <w:shd w:val="clear" w:color="auto" w:fill="E6E6E6"/>
            <w:vAlign w:val="center"/>
          </w:tcPr>
          <w:p w14:paraId="073FB7DB"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שם </w:t>
            </w:r>
            <w:r w:rsidRPr="00C533C5">
              <w:rPr>
                <w:rFonts w:ascii="David" w:hAnsi="David" w:hint="eastAsia"/>
                <w:b/>
                <w:bCs/>
                <w:sz w:val="20"/>
                <w:szCs w:val="20"/>
                <w:rtl/>
              </w:rPr>
              <w:t>הגוף</w:t>
            </w:r>
            <w:r w:rsidRPr="00C533C5">
              <w:rPr>
                <w:rFonts w:ascii="David" w:hAnsi="David"/>
                <w:b/>
                <w:bCs/>
                <w:sz w:val="20"/>
                <w:szCs w:val="20"/>
                <w:rtl/>
              </w:rPr>
              <w:t xml:space="preserve"> </w:t>
            </w:r>
            <w:r w:rsidRPr="00C533C5">
              <w:rPr>
                <w:rFonts w:ascii="David" w:hAnsi="David" w:hint="eastAsia"/>
                <w:b/>
                <w:bCs/>
                <w:sz w:val="20"/>
                <w:szCs w:val="20"/>
                <w:rtl/>
              </w:rPr>
              <w:t>לו</w:t>
            </w:r>
            <w:r w:rsidRPr="00C533C5">
              <w:rPr>
                <w:rFonts w:ascii="David" w:hAnsi="David"/>
                <w:b/>
                <w:bCs/>
                <w:sz w:val="20"/>
                <w:szCs w:val="20"/>
                <w:rtl/>
              </w:rPr>
              <w:t xml:space="preserve"> </w:t>
            </w:r>
            <w:r w:rsidRPr="00C533C5">
              <w:rPr>
                <w:rFonts w:ascii="David" w:hAnsi="David" w:hint="eastAsia"/>
                <w:b/>
                <w:bCs/>
                <w:sz w:val="20"/>
                <w:szCs w:val="20"/>
                <w:rtl/>
              </w:rPr>
              <w:t>ניתן</w:t>
            </w:r>
            <w:r w:rsidRPr="00C533C5">
              <w:rPr>
                <w:rFonts w:ascii="David" w:hAnsi="David"/>
                <w:b/>
                <w:bCs/>
                <w:sz w:val="20"/>
                <w:szCs w:val="20"/>
                <w:rtl/>
              </w:rPr>
              <w:t xml:space="preserve"> </w:t>
            </w:r>
            <w:r w:rsidRPr="00C533C5">
              <w:rPr>
                <w:rFonts w:ascii="David" w:hAnsi="David" w:hint="eastAsia"/>
                <w:b/>
                <w:bCs/>
                <w:sz w:val="20"/>
                <w:szCs w:val="20"/>
                <w:rtl/>
              </w:rPr>
              <w:t>השירות</w:t>
            </w:r>
          </w:p>
        </w:tc>
        <w:tc>
          <w:tcPr>
            <w:tcW w:w="1418" w:type="dxa"/>
            <w:vMerge w:val="restart"/>
            <w:tcBorders>
              <w:top w:val="single" w:sz="4" w:space="0" w:color="auto"/>
              <w:left w:val="single" w:sz="4" w:space="0" w:color="auto"/>
              <w:right w:val="single" w:sz="4" w:space="0" w:color="auto"/>
            </w:tcBorders>
            <w:shd w:val="clear" w:color="auto" w:fill="E6E6E6"/>
            <w:vAlign w:val="center"/>
          </w:tcPr>
          <w:p w14:paraId="327CFC10"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פרטים</w:t>
            </w:r>
            <w:r w:rsidRPr="00C533C5">
              <w:rPr>
                <w:rFonts w:ascii="David" w:hAnsi="David"/>
                <w:b/>
                <w:bCs/>
                <w:sz w:val="20"/>
                <w:szCs w:val="20"/>
                <w:rtl/>
              </w:rPr>
              <w:t xml:space="preserve"> </w:t>
            </w:r>
            <w:r w:rsidRPr="00C533C5">
              <w:rPr>
                <w:rFonts w:ascii="David" w:hAnsi="David" w:hint="eastAsia"/>
                <w:b/>
                <w:bCs/>
                <w:sz w:val="20"/>
                <w:szCs w:val="20"/>
                <w:rtl/>
              </w:rPr>
              <w:t>בדבר</w:t>
            </w:r>
            <w:r w:rsidRPr="00C533C5">
              <w:rPr>
                <w:rFonts w:ascii="David" w:hAnsi="David"/>
                <w:b/>
                <w:bCs/>
                <w:sz w:val="20"/>
                <w:szCs w:val="20"/>
                <w:rtl/>
              </w:rPr>
              <w:t xml:space="preserve"> </w:t>
            </w:r>
            <w:r w:rsidRPr="00C533C5">
              <w:rPr>
                <w:rFonts w:ascii="David" w:hAnsi="David" w:hint="eastAsia"/>
                <w:b/>
                <w:bCs/>
                <w:sz w:val="20"/>
                <w:szCs w:val="20"/>
                <w:rtl/>
              </w:rPr>
              <w:t>השירותים</w:t>
            </w:r>
            <w:r w:rsidRPr="00C533C5">
              <w:rPr>
                <w:rFonts w:ascii="David" w:hAnsi="David"/>
                <w:b/>
                <w:bCs/>
                <w:sz w:val="20"/>
                <w:szCs w:val="20"/>
                <w:rtl/>
              </w:rPr>
              <w:t xml:space="preserve"> </w:t>
            </w:r>
            <w:r w:rsidRPr="00C533C5">
              <w:rPr>
                <w:rFonts w:ascii="David" w:hAnsi="David" w:hint="eastAsia"/>
                <w:b/>
                <w:bCs/>
                <w:sz w:val="20"/>
                <w:szCs w:val="20"/>
                <w:rtl/>
              </w:rPr>
              <w:t>או</w:t>
            </w:r>
            <w:r w:rsidRPr="00C533C5">
              <w:rPr>
                <w:rFonts w:ascii="David" w:hAnsi="David"/>
                <w:b/>
                <w:bCs/>
                <w:sz w:val="20"/>
                <w:szCs w:val="20"/>
                <w:rtl/>
              </w:rPr>
              <w:t xml:space="preserve"> </w:t>
            </w:r>
            <w:r w:rsidRPr="00C533C5">
              <w:rPr>
                <w:rFonts w:ascii="David" w:hAnsi="David" w:hint="eastAsia"/>
                <w:b/>
                <w:bCs/>
                <w:sz w:val="20"/>
                <w:szCs w:val="20"/>
                <w:rtl/>
              </w:rPr>
              <w:t>מהות</w:t>
            </w:r>
            <w:r w:rsidRPr="00C533C5">
              <w:rPr>
                <w:rFonts w:ascii="David" w:hAnsi="David"/>
                <w:b/>
                <w:bCs/>
                <w:sz w:val="20"/>
                <w:szCs w:val="20"/>
                <w:rtl/>
              </w:rPr>
              <w:t xml:space="preserve"> </w:t>
            </w:r>
            <w:r w:rsidRPr="00C533C5">
              <w:rPr>
                <w:rFonts w:ascii="David" w:hAnsi="David" w:hint="eastAsia"/>
                <w:b/>
                <w:bCs/>
                <w:sz w:val="20"/>
                <w:szCs w:val="20"/>
                <w:rtl/>
              </w:rPr>
              <w:t>השירות</w:t>
            </w:r>
            <w:r w:rsidRPr="00C533C5">
              <w:rPr>
                <w:rFonts w:ascii="David" w:hAnsi="David"/>
                <w:b/>
                <w:bCs/>
                <w:sz w:val="20"/>
                <w:szCs w:val="20"/>
                <w:rtl/>
              </w:rPr>
              <w:t xml:space="preserve"> </w:t>
            </w:r>
            <w:r w:rsidRPr="00C533C5">
              <w:rPr>
                <w:rFonts w:ascii="David" w:hAnsi="David" w:hint="eastAsia"/>
                <w:b/>
                <w:bCs/>
                <w:sz w:val="20"/>
                <w:szCs w:val="20"/>
                <w:rtl/>
              </w:rPr>
              <w:t>שניתן</w:t>
            </w:r>
            <w:r w:rsidRPr="00C533C5">
              <w:rPr>
                <w:rFonts w:ascii="David" w:hAnsi="David"/>
                <w:b/>
                <w:bCs/>
                <w:sz w:val="20"/>
                <w:szCs w:val="20"/>
                <w:rtl/>
              </w:rPr>
              <w:t xml:space="preserve"> </w:t>
            </w:r>
            <w:r w:rsidRPr="00C533C5">
              <w:rPr>
                <w:rFonts w:ascii="David" w:hAnsi="David" w:hint="eastAsia"/>
                <w:b/>
                <w:bCs/>
                <w:sz w:val="20"/>
                <w:szCs w:val="20"/>
                <w:rtl/>
              </w:rPr>
              <w:t>ע</w:t>
            </w:r>
            <w:r w:rsidRPr="00C533C5">
              <w:rPr>
                <w:rFonts w:ascii="David" w:hAnsi="David"/>
                <w:b/>
                <w:bCs/>
                <w:sz w:val="20"/>
                <w:szCs w:val="20"/>
                <w:rtl/>
              </w:rPr>
              <w:t xml:space="preserve">"י </w:t>
            </w:r>
            <w:r w:rsidRPr="00C533C5">
              <w:rPr>
                <w:rFonts w:ascii="David" w:hAnsi="David" w:hint="eastAsia"/>
                <w:b/>
                <w:bCs/>
                <w:sz w:val="20"/>
                <w:szCs w:val="20"/>
                <w:rtl/>
              </w:rPr>
              <w:t>המציע</w:t>
            </w:r>
            <w:r w:rsidRPr="00C533C5">
              <w:rPr>
                <w:rFonts w:ascii="David" w:hAnsi="David"/>
                <w:b/>
                <w:bCs/>
                <w:sz w:val="20"/>
                <w:szCs w:val="20"/>
                <w:rtl/>
              </w:rPr>
              <w:t xml:space="preserve"> </w:t>
            </w:r>
            <w:r w:rsidRPr="00C533C5">
              <w:rPr>
                <w:rFonts w:ascii="David" w:hAnsi="David" w:hint="eastAsia"/>
                <w:b/>
                <w:bCs/>
                <w:sz w:val="20"/>
                <w:szCs w:val="20"/>
                <w:rtl/>
              </w:rPr>
              <w:t>ומאפייני</w:t>
            </w:r>
            <w:r w:rsidRPr="00C533C5">
              <w:rPr>
                <w:rFonts w:ascii="David" w:hAnsi="David"/>
                <w:b/>
                <w:bCs/>
                <w:sz w:val="20"/>
                <w:szCs w:val="20"/>
                <w:rtl/>
              </w:rPr>
              <w:t xml:space="preserve"> </w:t>
            </w:r>
            <w:r w:rsidRPr="00C533C5">
              <w:rPr>
                <w:rFonts w:ascii="David" w:hAnsi="David" w:hint="eastAsia"/>
                <w:b/>
                <w:bCs/>
                <w:sz w:val="20"/>
                <w:szCs w:val="20"/>
                <w:rtl/>
              </w:rPr>
              <w:t>המסגרת</w:t>
            </w:r>
          </w:p>
        </w:tc>
        <w:tc>
          <w:tcPr>
            <w:tcW w:w="1370" w:type="dxa"/>
            <w:vMerge w:val="restart"/>
            <w:tcBorders>
              <w:top w:val="single" w:sz="4" w:space="0" w:color="auto"/>
              <w:left w:val="single" w:sz="4" w:space="0" w:color="auto"/>
              <w:right w:val="single" w:sz="4" w:space="0" w:color="auto"/>
            </w:tcBorders>
            <w:shd w:val="clear" w:color="auto" w:fill="E6E6E6"/>
          </w:tcPr>
          <w:p w14:paraId="7FDED1CB"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האם</w:t>
            </w:r>
            <w:r w:rsidRPr="00C533C5">
              <w:rPr>
                <w:rFonts w:ascii="David" w:hAnsi="David"/>
                <w:b/>
                <w:bCs/>
                <w:sz w:val="20"/>
                <w:szCs w:val="20"/>
                <w:rtl/>
              </w:rPr>
              <w:t xml:space="preserve"> הניסיון מתקיים במציע / בבעל השליטה /מנכ"ל המציע (אם בבעל השליטה / מנכ"ל – יש לציין את שמו)</w:t>
            </w:r>
          </w:p>
        </w:tc>
        <w:tc>
          <w:tcPr>
            <w:tcW w:w="964" w:type="dxa"/>
            <w:vMerge w:val="restart"/>
            <w:tcBorders>
              <w:top w:val="single" w:sz="4" w:space="0" w:color="auto"/>
              <w:left w:val="single" w:sz="4" w:space="0" w:color="auto"/>
              <w:right w:val="single" w:sz="4" w:space="0" w:color="auto"/>
            </w:tcBorders>
            <w:shd w:val="clear" w:color="auto" w:fill="E6E6E6"/>
          </w:tcPr>
          <w:p w14:paraId="22234CBD" w14:textId="77777777" w:rsidR="001B2A21" w:rsidRPr="00C533C5" w:rsidRDefault="001B2A21" w:rsidP="000D3DE4">
            <w:pPr>
              <w:jc w:val="center"/>
              <w:rPr>
                <w:rFonts w:ascii="David" w:hAnsi="David"/>
                <w:b/>
                <w:bCs/>
                <w:sz w:val="20"/>
                <w:szCs w:val="20"/>
                <w:rtl/>
              </w:rPr>
            </w:pPr>
            <w:r w:rsidRPr="00C533C5">
              <w:rPr>
                <w:rFonts w:ascii="David" w:hAnsi="David" w:hint="eastAsia"/>
                <w:b/>
                <w:bCs/>
                <w:color w:val="000000"/>
                <w:sz w:val="20"/>
                <w:szCs w:val="20"/>
                <w:rtl/>
                <w:lang w:eastAsia="en-US"/>
              </w:rPr>
              <w:t>שם</w:t>
            </w:r>
            <w:r w:rsidRPr="00C533C5">
              <w:rPr>
                <w:rFonts w:ascii="David" w:hAnsi="David"/>
                <w:b/>
                <w:bCs/>
                <w:color w:val="000000"/>
                <w:sz w:val="20"/>
                <w:szCs w:val="20"/>
                <w:rtl/>
                <w:lang w:eastAsia="en-US"/>
              </w:rPr>
              <w:t xml:space="preserve"> </w:t>
            </w:r>
            <w:r w:rsidRPr="00C533C5">
              <w:rPr>
                <w:rFonts w:ascii="David" w:hAnsi="David" w:hint="eastAsia"/>
                <w:b/>
                <w:bCs/>
                <w:color w:val="000000"/>
                <w:sz w:val="20"/>
                <w:szCs w:val="20"/>
                <w:rtl/>
                <w:lang w:eastAsia="en-US"/>
              </w:rPr>
              <w:t>המסגרת</w:t>
            </w:r>
            <w:r w:rsidRPr="00C533C5">
              <w:rPr>
                <w:rFonts w:ascii="David" w:hAnsi="David"/>
                <w:b/>
                <w:bCs/>
                <w:color w:val="000000"/>
                <w:sz w:val="20"/>
                <w:szCs w:val="20"/>
                <w:rtl/>
                <w:lang w:eastAsia="en-US"/>
              </w:rPr>
              <w:t xml:space="preserve">, </w:t>
            </w:r>
            <w:r w:rsidRPr="00C533C5">
              <w:rPr>
                <w:rFonts w:ascii="David" w:hAnsi="David" w:hint="eastAsia"/>
                <w:b/>
                <w:bCs/>
                <w:color w:val="000000"/>
                <w:sz w:val="20"/>
                <w:szCs w:val="20"/>
                <w:rtl/>
                <w:lang w:eastAsia="en-US"/>
              </w:rPr>
              <w:t>מיקום</w:t>
            </w:r>
          </w:p>
        </w:tc>
        <w:tc>
          <w:tcPr>
            <w:tcW w:w="178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F43A908"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שנות</w:t>
            </w:r>
            <w:r w:rsidRPr="00C533C5">
              <w:rPr>
                <w:rFonts w:ascii="David" w:hAnsi="David"/>
                <w:b/>
                <w:bCs/>
                <w:sz w:val="20"/>
                <w:szCs w:val="20"/>
                <w:rtl/>
              </w:rPr>
              <w:t xml:space="preserve"> </w:t>
            </w:r>
            <w:r w:rsidRPr="00C533C5">
              <w:rPr>
                <w:rFonts w:ascii="David" w:hAnsi="David" w:hint="eastAsia"/>
                <w:b/>
                <w:bCs/>
                <w:sz w:val="20"/>
                <w:szCs w:val="20"/>
                <w:rtl/>
              </w:rPr>
              <w:t>מתן</w:t>
            </w:r>
            <w:r w:rsidRPr="00C533C5">
              <w:rPr>
                <w:rFonts w:ascii="David" w:hAnsi="David"/>
                <w:b/>
                <w:bCs/>
                <w:sz w:val="20"/>
                <w:szCs w:val="20"/>
                <w:rtl/>
              </w:rPr>
              <w:t xml:space="preserve"> </w:t>
            </w:r>
            <w:r w:rsidRPr="00C533C5">
              <w:rPr>
                <w:rFonts w:ascii="David" w:hAnsi="David" w:hint="eastAsia"/>
                <w:b/>
                <w:bCs/>
                <w:sz w:val="20"/>
                <w:szCs w:val="20"/>
                <w:rtl/>
              </w:rPr>
              <w:t>השירות</w:t>
            </w:r>
          </w:p>
          <w:p w14:paraId="21B85E7E" w14:textId="77777777" w:rsidR="001B2A21" w:rsidRPr="00C533C5" w:rsidRDefault="001B2A21" w:rsidP="000D3DE4">
            <w:pPr>
              <w:ind w:right="567"/>
              <w:jc w:val="center"/>
              <w:rPr>
                <w:rFonts w:ascii="David" w:hAnsi="David"/>
                <w:b/>
                <w:bCs/>
                <w:sz w:val="20"/>
                <w:szCs w:val="20"/>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390DBF4C"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מס</w:t>
            </w:r>
            <w:r w:rsidRPr="00C533C5">
              <w:rPr>
                <w:rFonts w:ascii="David" w:hAnsi="David"/>
                <w:b/>
                <w:bCs/>
                <w:sz w:val="20"/>
                <w:szCs w:val="20"/>
                <w:rtl/>
              </w:rPr>
              <w:t>'</w:t>
            </w:r>
          </w:p>
          <w:p w14:paraId="5F7090F0"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חניכים</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C752837"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אנשי</w:t>
            </w:r>
            <w:r w:rsidRPr="00C533C5">
              <w:rPr>
                <w:rFonts w:ascii="David" w:hAnsi="David"/>
                <w:b/>
                <w:bCs/>
                <w:sz w:val="20"/>
                <w:szCs w:val="20"/>
                <w:rtl/>
              </w:rPr>
              <w:t xml:space="preserve"> </w:t>
            </w:r>
            <w:r w:rsidRPr="00C533C5">
              <w:rPr>
                <w:rFonts w:ascii="David" w:hAnsi="David" w:hint="eastAsia"/>
                <w:b/>
                <w:bCs/>
                <w:sz w:val="20"/>
                <w:szCs w:val="20"/>
                <w:rtl/>
              </w:rPr>
              <w:t>קשר</w:t>
            </w:r>
            <w:r w:rsidRPr="00C533C5">
              <w:rPr>
                <w:rFonts w:ascii="David" w:hAnsi="David"/>
                <w:b/>
                <w:bCs/>
                <w:sz w:val="20"/>
                <w:szCs w:val="20"/>
                <w:rtl/>
              </w:rPr>
              <w:t>/ממליצים</w:t>
            </w:r>
          </w:p>
          <w:p w14:paraId="3594CECD"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(שם, </w:t>
            </w:r>
            <w:r w:rsidRPr="00C533C5">
              <w:rPr>
                <w:rFonts w:ascii="David" w:hAnsi="David" w:hint="eastAsia"/>
                <w:b/>
                <w:bCs/>
                <w:sz w:val="20"/>
                <w:szCs w:val="20"/>
                <w:rtl/>
              </w:rPr>
              <w:t>תפקיד</w:t>
            </w:r>
            <w:r w:rsidRPr="00C533C5">
              <w:rPr>
                <w:rFonts w:ascii="David" w:hAnsi="David"/>
                <w:b/>
                <w:bCs/>
                <w:sz w:val="20"/>
                <w:szCs w:val="20"/>
                <w:rtl/>
              </w:rPr>
              <w:t xml:space="preserve">, </w:t>
            </w:r>
            <w:r w:rsidRPr="00C533C5">
              <w:rPr>
                <w:rFonts w:ascii="David" w:hAnsi="David" w:hint="eastAsia"/>
                <w:b/>
                <w:bCs/>
                <w:sz w:val="20"/>
                <w:szCs w:val="20"/>
                <w:rtl/>
              </w:rPr>
              <w:t>טלפון</w:t>
            </w:r>
            <w:r w:rsidRPr="00C533C5">
              <w:rPr>
                <w:rFonts w:ascii="David" w:hAnsi="David"/>
                <w:b/>
                <w:bCs/>
                <w:sz w:val="20"/>
                <w:szCs w:val="20"/>
                <w:rtl/>
              </w:rPr>
              <w:t>)</w:t>
            </w:r>
          </w:p>
        </w:tc>
      </w:tr>
      <w:tr w:rsidR="001B2A21" w:rsidRPr="00C533C5" w14:paraId="015CF2B6" w14:textId="77777777" w:rsidTr="001B2A21">
        <w:trPr>
          <w:trHeight w:val="100"/>
          <w:tblHeader/>
        </w:trPr>
        <w:tc>
          <w:tcPr>
            <w:tcW w:w="938" w:type="dxa"/>
            <w:vMerge/>
            <w:tcBorders>
              <w:left w:val="single" w:sz="4" w:space="0" w:color="auto"/>
              <w:bottom w:val="single" w:sz="4" w:space="0" w:color="auto"/>
              <w:right w:val="single" w:sz="4" w:space="0" w:color="auto"/>
            </w:tcBorders>
            <w:shd w:val="clear" w:color="auto" w:fill="E6E6E6"/>
          </w:tcPr>
          <w:p w14:paraId="0FAD2BF2" w14:textId="77777777" w:rsidR="001B2A21" w:rsidRPr="00C533C5" w:rsidRDefault="001B2A21" w:rsidP="000D3DE4">
            <w:pPr>
              <w:spacing w:line="360" w:lineRule="auto"/>
              <w:ind w:right="567"/>
              <w:jc w:val="center"/>
              <w:rPr>
                <w:rFonts w:ascii="David" w:hAnsi="David"/>
                <w:b/>
                <w:bCs/>
                <w:rtl/>
              </w:rPr>
            </w:pPr>
          </w:p>
        </w:tc>
        <w:tc>
          <w:tcPr>
            <w:tcW w:w="1418" w:type="dxa"/>
            <w:vMerge/>
            <w:tcBorders>
              <w:left w:val="single" w:sz="4" w:space="0" w:color="auto"/>
              <w:bottom w:val="single" w:sz="4" w:space="0" w:color="auto"/>
              <w:right w:val="single" w:sz="4" w:space="0" w:color="auto"/>
            </w:tcBorders>
            <w:shd w:val="clear" w:color="auto" w:fill="E6E6E6"/>
          </w:tcPr>
          <w:p w14:paraId="017BAD9F" w14:textId="77777777" w:rsidR="001B2A21" w:rsidRPr="00C533C5" w:rsidRDefault="001B2A21" w:rsidP="000D3DE4">
            <w:pPr>
              <w:spacing w:line="360" w:lineRule="auto"/>
              <w:ind w:right="567"/>
              <w:jc w:val="center"/>
              <w:rPr>
                <w:rFonts w:ascii="David" w:hAnsi="David"/>
                <w:b/>
                <w:bCs/>
                <w:rtl/>
              </w:rPr>
            </w:pPr>
          </w:p>
        </w:tc>
        <w:tc>
          <w:tcPr>
            <w:tcW w:w="1370" w:type="dxa"/>
            <w:vMerge/>
            <w:tcBorders>
              <w:left w:val="single" w:sz="4" w:space="0" w:color="auto"/>
              <w:bottom w:val="single" w:sz="4" w:space="0" w:color="auto"/>
              <w:right w:val="single" w:sz="4" w:space="0" w:color="auto"/>
            </w:tcBorders>
            <w:shd w:val="clear" w:color="auto" w:fill="E6E6E6"/>
          </w:tcPr>
          <w:p w14:paraId="00C063EA" w14:textId="77777777" w:rsidR="001B2A21" w:rsidRPr="00C533C5" w:rsidRDefault="001B2A21" w:rsidP="000D3DE4">
            <w:pPr>
              <w:spacing w:line="360" w:lineRule="auto"/>
              <w:jc w:val="center"/>
              <w:rPr>
                <w:rFonts w:ascii="David" w:hAnsi="David"/>
                <w:b/>
                <w:bCs/>
                <w:rtl/>
              </w:rPr>
            </w:pPr>
          </w:p>
        </w:tc>
        <w:tc>
          <w:tcPr>
            <w:tcW w:w="964" w:type="dxa"/>
            <w:vMerge/>
            <w:tcBorders>
              <w:left w:val="single" w:sz="4" w:space="0" w:color="auto"/>
              <w:bottom w:val="single" w:sz="4" w:space="0" w:color="auto"/>
              <w:right w:val="single" w:sz="4" w:space="0" w:color="auto"/>
            </w:tcBorders>
            <w:shd w:val="clear" w:color="auto" w:fill="E6E6E6"/>
          </w:tcPr>
          <w:p w14:paraId="6FC5AF7E" w14:textId="77777777" w:rsidR="001B2A21" w:rsidRPr="00C533C5" w:rsidRDefault="001B2A21" w:rsidP="000D3DE4">
            <w:pPr>
              <w:spacing w:line="360" w:lineRule="auto"/>
              <w:jc w:val="center"/>
              <w:rPr>
                <w:rFonts w:ascii="David" w:hAnsi="David"/>
                <w:b/>
                <w:bCs/>
                <w:rtl/>
              </w:rPr>
            </w:pPr>
          </w:p>
        </w:tc>
        <w:tc>
          <w:tcPr>
            <w:tcW w:w="939" w:type="dxa"/>
            <w:tcBorders>
              <w:top w:val="single" w:sz="4" w:space="0" w:color="auto"/>
              <w:left w:val="single" w:sz="4" w:space="0" w:color="auto"/>
              <w:bottom w:val="single" w:sz="4" w:space="0" w:color="auto"/>
              <w:right w:val="single" w:sz="4" w:space="0" w:color="auto"/>
            </w:tcBorders>
            <w:shd w:val="clear" w:color="auto" w:fill="E6E6E6"/>
            <w:vAlign w:val="center"/>
          </w:tcPr>
          <w:p w14:paraId="0DEA75EA" w14:textId="77777777" w:rsidR="001B2A21" w:rsidRPr="00C533C5" w:rsidRDefault="001B2A21" w:rsidP="000D3DE4">
            <w:pPr>
              <w:jc w:val="center"/>
              <w:rPr>
                <w:rFonts w:ascii="David" w:hAnsi="David"/>
                <w:b/>
                <w:bCs/>
                <w:sz w:val="20"/>
                <w:szCs w:val="20"/>
                <w:rtl/>
              </w:rPr>
            </w:pPr>
            <w:r w:rsidRPr="00C533C5">
              <w:rPr>
                <w:rFonts w:ascii="David" w:hAnsi="David" w:hint="eastAsia"/>
                <w:b/>
                <w:bCs/>
                <w:sz w:val="20"/>
                <w:szCs w:val="20"/>
                <w:rtl/>
              </w:rPr>
              <w:t>מחודש</w:t>
            </w:r>
            <w:r w:rsidRPr="00C533C5">
              <w:rPr>
                <w:rFonts w:ascii="David" w:hAnsi="David"/>
                <w:b/>
                <w:bCs/>
                <w:sz w:val="20"/>
                <w:szCs w:val="20"/>
                <w:rtl/>
              </w:rPr>
              <w:t xml:space="preserve"> </w:t>
            </w:r>
            <w:r w:rsidRPr="00C533C5">
              <w:rPr>
                <w:rFonts w:ascii="David" w:hAnsi="David" w:hint="eastAsia"/>
                <w:b/>
                <w:bCs/>
                <w:sz w:val="20"/>
                <w:szCs w:val="20"/>
                <w:rtl/>
              </w:rPr>
              <w:t>ו</w:t>
            </w:r>
            <w:r w:rsidRPr="00C533C5">
              <w:rPr>
                <w:rFonts w:ascii="David" w:hAnsi="David"/>
                <w:b/>
                <w:bCs/>
                <w:sz w:val="20"/>
                <w:szCs w:val="20"/>
                <w:rtl/>
              </w:rPr>
              <w:t>שנה</w:t>
            </w:r>
          </w:p>
        </w:tc>
        <w:tc>
          <w:tcPr>
            <w:tcW w:w="841" w:type="dxa"/>
            <w:tcBorders>
              <w:top w:val="single" w:sz="4" w:space="0" w:color="auto"/>
              <w:left w:val="single" w:sz="4" w:space="0" w:color="auto"/>
              <w:bottom w:val="single" w:sz="4" w:space="0" w:color="auto"/>
              <w:right w:val="single" w:sz="4" w:space="0" w:color="auto"/>
            </w:tcBorders>
            <w:shd w:val="clear" w:color="auto" w:fill="E6E6E6"/>
            <w:vAlign w:val="center"/>
          </w:tcPr>
          <w:p w14:paraId="76BA43FB" w14:textId="77777777" w:rsidR="001B2A21" w:rsidRPr="00C533C5" w:rsidRDefault="001B2A21" w:rsidP="000D3DE4">
            <w:pPr>
              <w:jc w:val="center"/>
              <w:rPr>
                <w:rFonts w:ascii="David" w:hAnsi="David"/>
                <w:b/>
                <w:bCs/>
                <w:sz w:val="20"/>
                <w:szCs w:val="20"/>
                <w:rtl/>
              </w:rPr>
            </w:pPr>
            <w:r w:rsidRPr="00C533C5">
              <w:rPr>
                <w:rFonts w:ascii="David" w:hAnsi="David"/>
                <w:b/>
                <w:bCs/>
                <w:sz w:val="20"/>
                <w:szCs w:val="20"/>
                <w:rtl/>
              </w:rPr>
              <w:t xml:space="preserve">עד </w:t>
            </w:r>
            <w:r w:rsidRPr="00C533C5">
              <w:rPr>
                <w:rFonts w:ascii="David" w:hAnsi="David" w:hint="eastAsia"/>
                <w:b/>
                <w:bCs/>
                <w:sz w:val="20"/>
                <w:szCs w:val="20"/>
                <w:rtl/>
              </w:rPr>
              <w:t>חודש</w:t>
            </w:r>
            <w:r w:rsidRPr="00C533C5">
              <w:rPr>
                <w:rFonts w:ascii="David" w:hAnsi="David"/>
                <w:b/>
                <w:bCs/>
                <w:sz w:val="20"/>
                <w:szCs w:val="20"/>
                <w:rtl/>
              </w:rPr>
              <w:t xml:space="preserve"> </w:t>
            </w:r>
            <w:r w:rsidRPr="00C533C5">
              <w:rPr>
                <w:rFonts w:ascii="David" w:hAnsi="David" w:hint="eastAsia"/>
                <w:b/>
                <w:bCs/>
                <w:sz w:val="20"/>
                <w:szCs w:val="20"/>
                <w:rtl/>
              </w:rPr>
              <w:t>ו</w:t>
            </w:r>
            <w:r w:rsidRPr="00C533C5">
              <w:rPr>
                <w:rFonts w:ascii="David" w:hAnsi="David"/>
                <w:b/>
                <w:bCs/>
                <w:sz w:val="20"/>
                <w:szCs w:val="20"/>
                <w:rtl/>
              </w:rPr>
              <w:t>שנה</w:t>
            </w:r>
          </w:p>
        </w:tc>
        <w:tc>
          <w:tcPr>
            <w:tcW w:w="742" w:type="dxa"/>
            <w:vMerge/>
            <w:tcBorders>
              <w:left w:val="single" w:sz="4" w:space="0" w:color="auto"/>
              <w:bottom w:val="single" w:sz="4" w:space="0" w:color="auto"/>
              <w:right w:val="single" w:sz="4" w:space="0" w:color="auto"/>
            </w:tcBorders>
            <w:shd w:val="clear" w:color="auto" w:fill="E6E6E6"/>
          </w:tcPr>
          <w:p w14:paraId="62CEFA4E" w14:textId="77777777" w:rsidR="001B2A21" w:rsidRPr="00C533C5" w:rsidRDefault="001B2A21" w:rsidP="000D3DE4">
            <w:pPr>
              <w:spacing w:line="360" w:lineRule="auto"/>
              <w:ind w:right="567"/>
              <w:jc w:val="center"/>
              <w:rPr>
                <w:rFonts w:ascii="David" w:hAnsi="David"/>
                <w:b/>
                <w:bCs/>
                <w:rtl/>
              </w:rPr>
            </w:pPr>
          </w:p>
        </w:tc>
        <w:tc>
          <w:tcPr>
            <w:tcW w:w="1307" w:type="dxa"/>
            <w:vMerge/>
            <w:tcBorders>
              <w:left w:val="single" w:sz="4" w:space="0" w:color="auto"/>
              <w:bottom w:val="single" w:sz="4" w:space="0" w:color="auto"/>
              <w:right w:val="single" w:sz="4" w:space="0" w:color="auto"/>
            </w:tcBorders>
            <w:shd w:val="clear" w:color="auto" w:fill="E6E6E6"/>
          </w:tcPr>
          <w:p w14:paraId="39656192" w14:textId="77777777" w:rsidR="001B2A21" w:rsidRPr="00C533C5" w:rsidRDefault="001B2A21" w:rsidP="000D3DE4">
            <w:pPr>
              <w:spacing w:line="360" w:lineRule="auto"/>
              <w:ind w:right="567"/>
              <w:jc w:val="center"/>
              <w:rPr>
                <w:rFonts w:ascii="David" w:hAnsi="David"/>
                <w:b/>
                <w:bCs/>
                <w:rtl/>
              </w:rPr>
            </w:pPr>
          </w:p>
        </w:tc>
      </w:tr>
      <w:tr w:rsidR="001B2A21" w:rsidRPr="00C533C5" w14:paraId="1FE587BD"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65D7ED55"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27B8BF15"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75874877"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61F3F424"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66E9ED1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373A1175"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49BC7784"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5E41DDC4" w14:textId="77777777" w:rsidR="001B2A21" w:rsidRPr="00C533C5" w:rsidRDefault="001B2A21" w:rsidP="000D3DE4">
            <w:pPr>
              <w:spacing w:line="360" w:lineRule="auto"/>
              <w:ind w:right="567"/>
              <w:rPr>
                <w:rFonts w:ascii="David" w:hAnsi="David"/>
                <w:rtl/>
              </w:rPr>
            </w:pPr>
          </w:p>
        </w:tc>
      </w:tr>
      <w:tr w:rsidR="001B2A21" w:rsidRPr="00C533C5" w14:paraId="43FFE78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439527D7"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4C263633"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70FA2D39"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48A5D6B9"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1D2B4A28"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20C896EE"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4A52FD5B"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6CCE5E2D" w14:textId="77777777" w:rsidR="001B2A21" w:rsidRPr="00C533C5" w:rsidRDefault="001B2A21" w:rsidP="000D3DE4">
            <w:pPr>
              <w:spacing w:line="360" w:lineRule="auto"/>
              <w:ind w:right="567"/>
              <w:rPr>
                <w:rFonts w:ascii="David" w:hAnsi="David"/>
                <w:rtl/>
              </w:rPr>
            </w:pPr>
          </w:p>
        </w:tc>
      </w:tr>
      <w:tr w:rsidR="001B2A21" w:rsidRPr="00C533C5" w14:paraId="19CCACA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4B62C1CC"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26B18414"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0324CC5C"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35C097C6"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388B632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56684A1A"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79EFAD58"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7ADA0A5E" w14:textId="77777777" w:rsidR="001B2A21" w:rsidRPr="00C533C5" w:rsidRDefault="001B2A21" w:rsidP="000D3DE4">
            <w:pPr>
              <w:spacing w:line="360" w:lineRule="auto"/>
              <w:ind w:right="567"/>
              <w:rPr>
                <w:rFonts w:ascii="David" w:hAnsi="David"/>
                <w:rtl/>
              </w:rPr>
            </w:pPr>
          </w:p>
        </w:tc>
      </w:tr>
      <w:tr w:rsidR="001B2A21" w:rsidRPr="00C533C5" w14:paraId="4C541441"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38" w:type="dxa"/>
            <w:tcBorders>
              <w:top w:val="single" w:sz="4" w:space="0" w:color="auto"/>
              <w:left w:val="single" w:sz="4" w:space="0" w:color="auto"/>
              <w:bottom w:val="single" w:sz="4" w:space="0" w:color="auto"/>
              <w:right w:val="single" w:sz="4" w:space="0" w:color="auto"/>
            </w:tcBorders>
          </w:tcPr>
          <w:p w14:paraId="5C08BA9E" w14:textId="77777777" w:rsidR="001B2A21" w:rsidRPr="00C533C5" w:rsidRDefault="001B2A21" w:rsidP="000D3DE4">
            <w:pPr>
              <w:spacing w:line="360" w:lineRule="auto"/>
              <w:ind w:right="567"/>
              <w:rPr>
                <w:rFonts w:ascii="David" w:hAnsi="David"/>
                <w:rtl/>
              </w:rPr>
            </w:pPr>
          </w:p>
        </w:tc>
        <w:tc>
          <w:tcPr>
            <w:tcW w:w="1418" w:type="dxa"/>
            <w:tcBorders>
              <w:top w:val="single" w:sz="4" w:space="0" w:color="auto"/>
              <w:left w:val="single" w:sz="4" w:space="0" w:color="auto"/>
              <w:bottom w:val="single" w:sz="4" w:space="0" w:color="auto"/>
              <w:right w:val="single" w:sz="4" w:space="0" w:color="auto"/>
            </w:tcBorders>
          </w:tcPr>
          <w:p w14:paraId="55EC1677" w14:textId="77777777" w:rsidR="001B2A21" w:rsidRPr="00C533C5" w:rsidRDefault="001B2A21" w:rsidP="000D3DE4">
            <w:pPr>
              <w:spacing w:line="360" w:lineRule="auto"/>
              <w:ind w:right="567"/>
              <w:rPr>
                <w:rFonts w:ascii="David" w:hAnsi="David"/>
                <w:rtl/>
              </w:rPr>
            </w:pPr>
          </w:p>
        </w:tc>
        <w:tc>
          <w:tcPr>
            <w:tcW w:w="1370" w:type="dxa"/>
            <w:tcBorders>
              <w:top w:val="single" w:sz="4" w:space="0" w:color="auto"/>
              <w:left w:val="single" w:sz="4" w:space="0" w:color="auto"/>
              <w:bottom w:val="single" w:sz="4" w:space="0" w:color="auto"/>
              <w:right w:val="single" w:sz="4" w:space="0" w:color="auto"/>
            </w:tcBorders>
          </w:tcPr>
          <w:p w14:paraId="5D26AF9E" w14:textId="77777777" w:rsidR="001B2A21" w:rsidRPr="00C533C5" w:rsidRDefault="001B2A21" w:rsidP="000D3DE4">
            <w:pPr>
              <w:spacing w:line="360" w:lineRule="auto"/>
              <w:ind w:right="567"/>
              <w:rPr>
                <w:rFonts w:ascii="David" w:hAnsi="David"/>
                <w:rtl/>
              </w:rPr>
            </w:pPr>
          </w:p>
        </w:tc>
        <w:tc>
          <w:tcPr>
            <w:tcW w:w="964" w:type="dxa"/>
            <w:tcBorders>
              <w:top w:val="single" w:sz="4" w:space="0" w:color="auto"/>
              <w:left w:val="single" w:sz="4" w:space="0" w:color="auto"/>
              <w:bottom w:val="single" w:sz="4" w:space="0" w:color="auto"/>
              <w:right w:val="single" w:sz="4" w:space="0" w:color="auto"/>
            </w:tcBorders>
          </w:tcPr>
          <w:p w14:paraId="302C18D1" w14:textId="77777777" w:rsidR="001B2A21" w:rsidRPr="00C533C5" w:rsidRDefault="001B2A21" w:rsidP="000D3DE4">
            <w:pPr>
              <w:spacing w:line="360" w:lineRule="auto"/>
              <w:ind w:right="567"/>
              <w:rPr>
                <w:rFonts w:ascii="David" w:hAnsi="David"/>
                <w:rtl/>
              </w:rPr>
            </w:pPr>
          </w:p>
        </w:tc>
        <w:tc>
          <w:tcPr>
            <w:tcW w:w="939" w:type="dxa"/>
            <w:tcBorders>
              <w:top w:val="single" w:sz="4" w:space="0" w:color="auto"/>
              <w:left w:val="single" w:sz="4" w:space="0" w:color="auto"/>
              <w:bottom w:val="single" w:sz="4" w:space="0" w:color="auto"/>
              <w:right w:val="single" w:sz="4" w:space="0" w:color="auto"/>
            </w:tcBorders>
          </w:tcPr>
          <w:p w14:paraId="26C0CA4B" w14:textId="77777777" w:rsidR="001B2A21" w:rsidRPr="00C533C5" w:rsidRDefault="001B2A21" w:rsidP="000D3DE4">
            <w:pPr>
              <w:spacing w:line="360" w:lineRule="auto"/>
              <w:ind w:right="567"/>
              <w:rPr>
                <w:rFonts w:ascii="David" w:hAnsi="David"/>
                <w:rtl/>
              </w:rPr>
            </w:pPr>
          </w:p>
        </w:tc>
        <w:tc>
          <w:tcPr>
            <w:tcW w:w="841" w:type="dxa"/>
            <w:tcBorders>
              <w:top w:val="single" w:sz="4" w:space="0" w:color="auto"/>
              <w:left w:val="single" w:sz="4" w:space="0" w:color="auto"/>
              <w:bottom w:val="single" w:sz="4" w:space="0" w:color="auto"/>
              <w:right w:val="single" w:sz="4" w:space="0" w:color="auto"/>
            </w:tcBorders>
          </w:tcPr>
          <w:p w14:paraId="4D1D53D8" w14:textId="77777777" w:rsidR="001B2A21" w:rsidRPr="00C533C5" w:rsidRDefault="001B2A21" w:rsidP="000D3DE4">
            <w:pPr>
              <w:spacing w:line="360" w:lineRule="auto"/>
              <w:ind w:right="567"/>
              <w:rPr>
                <w:rFonts w:ascii="David" w:hAnsi="David"/>
                <w:rtl/>
              </w:rPr>
            </w:pPr>
          </w:p>
        </w:tc>
        <w:tc>
          <w:tcPr>
            <w:tcW w:w="742" w:type="dxa"/>
            <w:tcBorders>
              <w:top w:val="single" w:sz="4" w:space="0" w:color="auto"/>
              <w:left w:val="single" w:sz="4" w:space="0" w:color="auto"/>
              <w:bottom w:val="single" w:sz="4" w:space="0" w:color="auto"/>
              <w:right w:val="single" w:sz="4" w:space="0" w:color="auto"/>
            </w:tcBorders>
          </w:tcPr>
          <w:p w14:paraId="792672F0" w14:textId="77777777" w:rsidR="001B2A21" w:rsidRPr="00C533C5" w:rsidRDefault="001B2A21" w:rsidP="000D3DE4">
            <w:pPr>
              <w:spacing w:line="360" w:lineRule="auto"/>
              <w:ind w:right="567"/>
              <w:rPr>
                <w:rFonts w:ascii="David" w:hAnsi="David"/>
                <w:rtl/>
              </w:rPr>
            </w:pPr>
          </w:p>
        </w:tc>
        <w:tc>
          <w:tcPr>
            <w:tcW w:w="1307" w:type="dxa"/>
            <w:tcBorders>
              <w:top w:val="single" w:sz="4" w:space="0" w:color="auto"/>
              <w:left w:val="single" w:sz="4" w:space="0" w:color="auto"/>
              <w:bottom w:val="single" w:sz="4" w:space="0" w:color="auto"/>
              <w:right w:val="single" w:sz="4" w:space="0" w:color="auto"/>
            </w:tcBorders>
          </w:tcPr>
          <w:p w14:paraId="5314497D" w14:textId="77777777" w:rsidR="001B2A21" w:rsidRPr="00C533C5" w:rsidRDefault="001B2A21" w:rsidP="000D3DE4">
            <w:pPr>
              <w:spacing w:line="360" w:lineRule="auto"/>
              <w:ind w:right="567"/>
              <w:rPr>
                <w:rFonts w:ascii="David" w:hAnsi="David"/>
                <w:rtl/>
              </w:rPr>
            </w:pPr>
          </w:p>
        </w:tc>
      </w:tr>
    </w:tbl>
    <w:p w14:paraId="5099E544" w14:textId="77777777" w:rsidR="000D3DE4" w:rsidRPr="00C533C5" w:rsidRDefault="005A0EBD" w:rsidP="000D3DE4">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3AFD51DF" w14:textId="77777777" w:rsidR="002C2161" w:rsidRPr="00C533C5" w:rsidRDefault="002C2161" w:rsidP="000D3DE4">
      <w:pPr>
        <w:pStyle w:val="HNormal"/>
        <w:tabs>
          <w:tab w:val="left" w:leader="underscore" w:pos="8309"/>
        </w:tabs>
        <w:spacing w:after="0" w:line="360" w:lineRule="auto"/>
        <w:ind w:left="849"/>
        <w:rPr>
          <w:rFonts w:ascii="David" w:hAnsi="David" w:cs="David"/>
          <w:sz w:val="24"/>
          <w:rtl/>
        </w:rPr>
      </w:pPr>
    </w:p>
    <w:p w14:paraId="233AAEA2" w14:textId="77777777" w:rsidR="005A0EBD" w:rsidRPr="00C533C5" w:rsidRDefault="002C2161" w:rsidP="002C2161">
      <w:pPr>
        <w:pStyle w:val="HNormal"/>
        <w:tabs>
          <w:tab w:val="left" w:leader="underscore" w:pos="8309"/>
        </w:tabs>
        <w:spacing w:after="0"/>
        <w:ind w:left="849"/>
        <w:rPr>
          <w:rFonts w:ascii="David" w:hAnsi="David" w:cs="David"/>
          <w:b/>
          <w:bCs/>
          <w:sz w:val="22"/>
          <w:szCs w:val="22"/>
          <w:rtl/>
        </w:rPr>
      </w:pPr>
      <w:r w:rsidRPr="00C533C5">
        <w:rPr>
          <w:rFonts w:ascii="David" w:hAnsi="David" w:cs="David" w:hint="eastAsia"/>
          <w:b/>
          <w:bCs/>
          <w:sz w:val="24"/>
          <w:rtl/>
        </w:rPr>
        <w:t>מובהר</w:t>
      </w:r>
      <w:r w:rsidRPr="00C533C5">
        <w:rPr>
          <w:rFonts w:ascii="David" w:hAnsi="David" w:cs="David"/>
          <w:b/>
          <w:bCs/>
          <w:sz w:val="24"/>
          <w:rtl/>
        </w:rPr>
        <w:t xml:space="preserve"> כי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תנאי_סף_מציע_הבהרה_פנימייה_חינוכית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מציע</w:t>
      </w:r>
      <w:r w:rsidR="00743B9B" w:rsidRPr="00743B9B">
        <w:rPr>
          <w:rFonts w:ascii="David" w:hAnsi="David" w:cs="David"/>
          <w:b/>
          <w:bCs/>
          <w:sz w:val="24"/>
          <w:rtl/>
        </w:rPr>
        <w:t xml:space="preserve"> המציג ניסיון בהפעלה של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חינוכית</w:t>
      </w:r>
      <w:r w:rsidR="00743B9B" w:rsidRPr="00743B9B">
        <w:rPr>
          <w:rFonts w:ascii="David" w:hAnsi="David" w:cs="David"/>
          <w:b/>
          <w:bCs/>
          <w:sz w:val="24"/>
          <w:rtl/>
        </w:rPr>
        <w:t xml:space="preserve"> ו/או </w:t>
      </w:r>
      <w:r w:rsidR="00743B9B" w:rsidRPr="00743B9B">
        <w:rPr>
          <w:rFonts w:ascii="David" w:hAnsi="David" w:cs="David" w:hint="eastAsia"/>
          <w:b/>
          <w:bCs/>
          <w:sz w:val="24"/>
          <w:rtl/>
        </w:rPr>
        <w:t>דו</w:t>
      </w:r>
      <w:r w:rsidR="00743B9B" w:rsidRPr="00743B9B">
        <w:rPr>
          <w:rFonts w:ascii="David" w:hAnsi="David" w:cs="David"/>
          <w:b/>
          <w:bCs/>
          <w:sz w:val="24"/>
          <w:rtl/>
        </w:rPr>
        <w:t xml:space="preserve">-תעריפית מסוג של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משולבת שיקומית וחינוכית יידרש להציג לצורך הוכחת ניסיונו </w:t>
      </w:r>
      <w:r w:rsidR="00743B9B" w:rsidRPr="00743B9B">
        <w:rPr>
          <w:rFonts w:ascii="David" w:hAnsi="David" w:cs="David" w:hint="eastAsia"/>
          <w:b/>
          <w:bCs/>
          <w:sz w:val="24"/>
          <w:rtl/>
        </w:rPr>
        <w:t>מכתב</w:t>
      </w:r>
      <w:r w:rsidR="00743B9B" w:rsidRPr="00743B9B">
        <w:rPr>
          <w:rFonts w:ascii="David" w:hAnsi="David" w:cs="David"/>
          <w:b/>
          <w:bCs/>
          <w:sz w:val="24"/>
          <w:rtl/>
        </w:rPr>
        <w:t xml:space="preserve"> </w:t>
      </w:r>
      <w:r w:rsidR="00743B9B" w:rsidRPr="00743B9B">
        <w:rPr>
          <w:rFonts w:ascii="David" w:hAnsi="David" w:cs="David" w:hint="eastAsia"/>
          <w:b/>
          <w:bCs/>
          <w:sz w:val="24"/>
          <w:rtl/>
        </w:rPr>
        <w:t>מטעם</w:t>
      </w:r>
      <w:r w:rsidR="00743B9B" w:rsidRPr="00743B9B">
        <w:rPr>
          <w:rFonts w:ascii="David" w:hAnsi="David" w:cs="David"/>
          <w:b/>
          <w:bCs/>
          <w:sz w:val="24"/>
          <w:rtl/>
        </w:rPr>
        <w:t xml:space="preserve"> </w:t>
      </w:r>
      <w:r w:rsidR="00743B9B" w:rsidRPr="00743B9B">
        <w:rPr>
          <w:rFonts w:ascii="David" w:hAnsi="David" w:cs="David" w:hint="eastAsia"/>
          <w:b/>
          <w:bCs/>
          <w:sz w:val="24"/>
          <w:rtl/>
        </w:rPr>
        <w:t>משרד</w:t>
      </w:r>
      <w:r w:rsidR="00743B9B" w:rsidRPr="00743B9B">
        <w:rPr>
          <w:rFonts w:ascii="David" w:hAnsi="David" w:cs="David"/>
          <w:b/>
          <w:bCs/>
          <w:sz w:val="24"/>
          <w:rtl/>
        </w:rPr>
        <w:t xml:space="preserve"> </w:t>
      </w:r>
      <w:r w:rsidR="00743B9B" w:rsidRPr="00743B9B">
        <w:rPr>
          <w:rFonts w:ascii="David" w:hAnsi="David" w:cs="David" w:hint="eastAsia"/>
          <w:b/>
          <w:bCs/>
          <w:sz w:val="24"/>
          <w:rtl/>
        </w:rPr>
        <w:t>החינוך</w:t>
      </w:r>
      <w:r w:rsidR="00743B9B" w:rsidRPr="00743B9B">
        <w:rPr>
          <w:rFonts w:ascii="David" w:hAnsi="David" w:cs="David"/>
          <w:b/>
          <w:bCs/>
          <w:sz w:val="24"/>
          <w:rtl/>
        </w:rPr>
        <w:t xml:space="preserve">, </w:t>
      </w:r>
      <w:r w:rsidR="00743B9B" w:rsidRPr="00743B9B">
        <w:rPr>
          <w:rFonts w:ascii="David" w:hAnsi="David" w:cs="David" w:hint="eastAsia"/>
          <w:b/>
          <w:bCs/>
          <w:sz w:val="24"/>
          <w:rtl/>
        </w:rPr>
        <w:t>חתום</w:t>
      </w:r>
      <w:r w:rsidR="00743B9B" w:rsidRPr="00743B9B">
        <w:rPr>
          <w:rFonts w:ascii="David" w:hAnsi="David" w:cs="David"/>
          <w:b/>
          <w:bCs/>
          <w:sz w:val="24"/>
          <w:rtl/>
        </w:rPr>
        <w:t xml:space="preserve"> </w:t>
      </w:r>
      <w:r w:rsidR="00743B9B" w:rsidRPr="00743B9B">
        <w:rPr>
          <w:rFonts w:ascii="David" w:hAnsi="David" w:cs="David" w:hint="eastAsia"/>
          <w:b/>
          <w:bCs/>
          <w:sz w:val="24"/>
          <w:rtl/>
        </w:rPr>
        <w:t>על</w:t>
      </w:r>
      <w:r w:rsidR="00743B9B" w:rsidRPr="00743B9B">
        <w:rPr>
          <w:rFonts w:ascii="David" w:hAnsi="David" w:cs="David"/>
          <w:b/>
          <w:bCs/>
          <w:sz w:val="24"/>
          <w:rtl/>
        </w:rPr>
        <w:t xml:space="preserve"> </w:t>
      </w:r>
      <w:r w:rsidR="00743B9B" w:rsidRPr="00743B9B">
        <w:rPr>
          <w:rFonts w:ascii="David" w:hAnsi="David" w:cs="David" w:hint="eastAsia"/>
          <w:b/>
          <w:bCs/>
          <w:sz w:val="24"/>
          <w:rtl/>
        </w:rPr>
        <w:t>ידי</w:t>
      </w:r>
      <w:r w:rsidR="00743B9B" w:rsidRPr="00743B9B">
        <w:rPr>
          <w:rFonts w:ascii="David" w:hAnsi="David" w:cs="David"/>
          <w:b/>
          <w:bCs/>
          <w:sz w:val="24"/>
          <w:rtl/>
        </w:rPr>
        <w:t xml:space="preserve"> </w:t>
      </w:r>
      <w:r w:rsidR="00743B9B" w:rsidRPr="00743B9B">
        <w:rPr>
          <w:rFonts w:ascii="David" w:hAnsi="David" w:cs="David" w:hint="eastAsia"/>
          <w:b/>
          <w:bCs/>
          <w:sz w:val="24"/>
          <w:rtl/>
        </w:rPr>
        <w:t>בעל</w:t>
      </w:r>
      <w:r w:rsidR="00743B9B" w:rsidRPr="00743B9B">
        <w:rPr>
          <w:rFonts w:ascii="David" w:hAnsi="David" w:cs="David"/>
          <w:b/>
          <w:bCs/>
          <w:sz w:val="24"/>
          <w:rtl/>
        </w:rPr>
        <w:t xml:space="preserve"> </w:t>
      </w:r>
      <w:r w:rsidR="00743B9B" w:rsidRPr="00743B9B">
        <w:rPr>
          <w:rFonts w:ascii="David" w:hAnsi="David" w:cs="David" w:hint="eastAsia"/>
          <w:b/>
          <w:bCs/>
          <w:sz w:val="24"/>
          <w:rtl/>
        </w:rPr>
        <w:t>תפקיד</w:t>
      </w:r>
      <w:r w:rsidR="00743B9B" w:rsidRPr="00743B9B">
        <w:rPr>
          <w:rFonts w:ascii="David" w:hAnsi="David" w:cs="David"/>
          <w:b/>
          <w:bCs/>
          <w:sz w:val="24"/>
          <w:rtl/>
        </w:rPr>
        <w:t xml:space="preserve"> </w:t>
      </w:r>
      <w:r w:rsidR="00743B9B" w:rsidRPr="00743B9B">
        <w:rPr>
          <w:rFonts w:ascii="David" w:hAnsi="David" w:cs="David" w:hint="eastAsia"/>
          <w:b/>
          <w:bCs/>
          <w:sz w:val="24"/>
          <w:rtl/>
        </w:rPr>
        <w:t>בדרגה</w:t>
      </w:r>
      <w:r w:rsidR="00743B9B" w:rsidRPr="00743B9B">
        <w:rPr>
          <w:rFonts w:ascii="David" w:hAnsi="David" w:cs="David"/>
          <w:b/>
          <w:bCs/>
          <w:sz w:val="24"/>
          <w:rtl/>
        </w:rPr>
        <w:t xml:space="preserve"> </w:t>
      </w:r>
      <w:r w:rsidR="00743B9B" w:rsidRPr="00743B9B">
        <w:rPr>
          <w:rFonts w:ascii="David" w:hAnsi="David" w:cs="David" w:hint="eastAsia"/>
          <w:b/>
          <w:bCs/>
          <w:sz w:val="24"/>
          <w:rtl/>
        </w:rPr>
        <w:t>של</w:t>
      </w:r>
      <w:r w:rsidR="00743B9B" w:rsidRPr="00743B9B">
        <w:rPr>
          <w:rFonts w:ascii="David" w:hAnsi="David" w:cs="David"/>
          <w:b/>
          <w:bCs/>
          <w:sz w:val="24"/>
          <w:rtl/>
        </w:rPr>
        <w:t xml:space="preserve"> </w:t>
      </w:r>
      <w:r w:rsidR="00743B9B" w:rsidRPr="00743B9B">
        <w:rPr>
          <w:rFonts w:ascii="David" w:hAnsi="David" w:cs="David" w:hint="eastAsia"/>
          <w:b/>
          <w:bCs/>
          <w:sz w:val="24"/>
          <w:rtl/>
        </w:rPr>
        <w:t>לפחות</w:t>
      </w:r>
      <w:r w:rsidR="00743B9B" w:rsidRPr="00743B9B">
        <w:rPr>
          <w:rFonts w:ascii="David" w:hAnsi="David" w:cs="David"/>
          <w:b/>
          <w:bCs/>
          <w:sz w:val="24"/>
          <w:rtl/>
        </w:rPr>
        <w:t xml:space="preserve"> </w:t>
      </w:r>
      <w:r w:rsidR="00743B9B" w:rsidRPr="00743B9B">
        <w:rPr>
          <w:rFonts w:ascii="David" w:hAnsi="David" w:cs="David" w:hint="eastAsia"/>
          <w:b/>
          <w:bCs/>
          <w:sz w:val="24"/>
          <w:rtl/>
        </w:rPr>
        <w:t>מנהל</w:t>
      </w:r>
      <w:r w:rsidR="00743B9B" w:rsidRPr="00743B9B">
        <w:rPr>
          <w:rFonts w:ascii="David" w:hAnsi="David" w:cs="David"/>
          <w:b/>
          <w:bCs/>
          <w:sz w:val="24"/>
          <w:rtl/>
        </w:rPr>
        <w:t xml:space="preserve"> </w:t>
      </w:r>
      <w:r w:rsidR="00743B9B" w:rsidRPr="00743B9B">
        <w:rPr>
          <w:rFonts w:ascii="David" w:hAnsi="David" w:cs="David" w:hint="eastAsia"/>
          <w:b/>
          <w:bCs/>
          <w:sz w:val="24"/>
          <w:rtl/>
        </w:rPr>
        <w:t>אגף</w:t>
      </w:r>
      <w:r w:rsidR="00743B9B" w:rsidRPr="00743B9B">
        <w:rPr>
          <w:rFonts w:ascii="David" w:hAnsi="David" w:cs="David"/>
          <w:b/>
          <w:bCs/>
          <w:sz w:val="24"/>
          <w:rtl/>
        </w:rPr>
        <w:t xml:space="preserve">, </w:t>
      </w:r>
      <w:r w:rsidR="00743B9B" w:rsidRPr="00743B9B">
        <w:rPr>
          <w:rFonts w:ascii="David" w:hAnsi="David" w:cs="David" w:hint="eastAsia"/>
          <w:b/>
          <w:bCs/>
          <w:sz w:val="24"/>
          <w:rtl/>
        </w:rPr>
        <w:t>המאשר</w:t>
      </w:r>
      <w:r w:rsidR="00743B9B" w:rsidRPr="00743B9B">
        <w:rPr>
          <w:rFonts w:ascii="David" w:hAnsi="David" w:cs="David"/>
          <w:b/>
          <w:bCs/>
          <w:sz w:val="24"/>
          <w:rtl/>
        </w:rPr>
        <w:t xml:space="preserve"> </w:t>
      </w:r>
      <w:r w:rsidR="00743B9B" w:rsidRPr="00743B9B">
        <w:rPr>
          <w:rFonts w:ascii="David" w:hAnsi="David" w:cs="David" w:hint="eastAsia"/>
          <w:b/>
          <w:bCs/>
          <w:sz w:val="24"/>
          <w:rtl/>
        </w:rPr>
        <w:t>את</w:t>
      </w:r>
      <w:r w:rsidR="00743B9B" w:rsidRPr="00743B9B">
        <w:rPr>
          <w:rFonts w:ascii="David" w:hAnsi="David" w:cs="David"/>
          <w:b/>
          <w:bCs/>
          <w:sz w:val="24"/>
          <w:rtl/>
        </w:rPr>
        <w:t xml:space="preserve"> </w:t>
      </w:r>
      <w:r w:rsidR="00743B9B" w:rsidRPr="00743B9B">
        <w:rPr>
          <w:rFonts w:ascii="David" w:hAnsi="David" w:cs="David" w:hint="eastAsia"/>
          <w:b/>
          <w:bCs/>
          <w:sz w:val="24"/>
          <w:rtl/>
        </w:rPr>
        <w:t>הרכבה</w:t>
      </w:r>
      <w:r w:rsidR="00743B9B" w:rsidRPr="00743B9B">
        <w:rPr>
          <w:rFonts w:ascii="David" w:hAnsi="David" w:cs="David"/>
          <w:b/>
          <w:bCs/>
          <w:sz w:val="24"/>
          <w:rtl/>
        </w:rPr>
        <w:t xml:space="preserve"> </w:t>
      </w:r>
      <w:r w:rsidR="00743B9B" w:rsidRPr="00743B9B">
        <w:rPr>
          <w:rFonts w:ascii="David" w:hAnsi="David" w:cs="David" w:hint="eastAsia"/>
          <w:b/>
          <w:bCs/>
          <w:sz w:val="24"/>
          <w:rtl/>
        </w:rPr>
        <w:t>של</w:t>
      </w:r>
      <w:r w:rsidR="00743B9B" w:rsidRPr="00743B9B">
        <w:rPr>
          <w:rFonts w:ascii="David" w:hAnsi="David" w:cs="David"/>
          <w:b/>
          <w:bCs/>
          <w:sz w:val="24"/>
          <w:rtl/>
        </w:rPr>
        <w:t xml:space="preserve"> </w:t>
      </w:r>
      <w:r w:rsidR="00743B9B" w:rsidRPr="00743B9B">
        <w:rPr>
          <w:rFonts w:ascii="David" w:hAnsi="David" w:cs="David" w:hint="eastAsia"/>
          <w:b/>
          <w:bCs/>
          <w:sz w:val="24"/>
          <w:rtl/>
        </w:rPr>
        <w:t>האוכלוסיה</w:t>
      </w:r>
      <w:r w:rsidR="00743B9B" w:rsidRPr="00743B9B">
        <w:rPr>
          <w:rFonts w:ascii="David" w:hAnsi="David" w:cs="David"/>
          <w:b/>
          <w:bCs/>
          <w:sz w:val="24"/>
          <w:rtl/>
        </w:rPr>
        <w:t xml:space="preserve"> </w:t>
      </w:r>
      <w:r w:rsidR="00743B9B" w:rsidRPr="00743B9B">
        <w:rPr>
          <w:rFonts w:ascii="David" w:hAnsi="David" w:cs="David" w:hint="eastAsia"/>
          <w:b/>
          <w:bCs/>
          <w:sz w:val="24"/>
          <w:rtl/>
        </w:rPr>
        <w:t>שטופלה</w:t>
      </w:r>
      <w:r w:rsidR="00743B9B" w:rsidRPr="00743B9B">
        <w:rPr>
          <w:rFonts w:ascii="David" w:hAnsi="David" w:cs="David"/>
          <w:b/>
          <w:bCs/>
          <w:sz w:val="24"/>
          <w:rtl/>
        </w:rPr>
        <w:t xml:space="preserve"> </w:t>
      </w:r>
      <w:r w:rsidR="00743B9B" w:rsidRPr="00743B9B">
        <w:rPr>
          <w:rFonts w:ascii="David" w:hAnsi="David" w:cs="David" w:hint="eastAsia"/>
          <w:b/>
          <w:bCs/>
          <w:sz w:val="24"/>
          <w:rtl/>
        </w:rPr>
        <w:t>בפנימייה</w:t>
      </w:r>
      <w:r w:rsidR="00743B9B" w:rsidRPr="00743B9B">
        <w:rPr>
          <w:rFonts w:ascii="David" w:hAnsi="David" w:cs="David"/>
          <w:b/>
          <w:bCs/>
          <w:sz w:val="24"/>
          <w:rtl/>
        </w:rPr>
        <w:t xml:space="preserve"> שהופעלה על ידי המציע, וכי לפחות 75% מהחניכים שטופלו ב</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ה</w:t>
      </w:r>
      <w:r w:rsidR="00743B9B" w:rsidRPr="00743B9B">
        <w:rPr>
          <w:rFonts w:ascii="David" w:hAnsi="David" w:cs="David" w:hint="eastAsia"/>
          <w:b/>
          <w:bCs/>
          <w:sz w:val="24"/>
          <w:rtl/>
        </w:rPr>
        <w:t>יו</w:t>
      </w:r>
      <w:r w:rsidR="00743B9B" w:rsidRPr="00743B9B">
        <w:rPr>
          <w:rFonts w:ascii="David" w:hAnsi="David" w:cs="David"/>
          <w:b/>
          <w:bCs/>
          <w:sz w:val="24"/>
          <w:rtl/>
        </w:rPr>
        <w:t xml:space="preserve"> </w:t>
      </w:r>
      <w:r w:rsidR="00743B9B" w:rsidRPr="00743B9B">
        <w:rPr>
          <w:rFonts w:ascii="David" w:hAnsi="David" w:cs="David" w:hint="eastAsia"/>
          <w:b/>
          <w:bCs/>
          <w:sz w:val="24"/>
          <w:rtl/>
        </w:rPr>
        <w:t>בכל</w:t>
      </w:r>
      <w:r w:rsidR="00743B9B" w:rsidRPr="00743B9B">
        <w:rPr>
          <w:rFonts w:ascii="David" w:hAnsi="David" w:cs="David"/>
          <w:b/>
          <w:bCs/>
          <w:sz w:val="24"/>
          <w:rtl/>
        </w:rPr>
        <w:t xml:space="preserve"> </w:t>
      </w:r>
      <w:r w:rsidR="00743B9B" w:rsidRPr="00743B9B">
        <w:rPr>
          <w:rFonts w:ascii="David" w:hAnsi="David" w:cs="David" w:hint="eastAsia"/>
          <w:b/>
          <w:bCs/>
          <w:sz w:val="24"/>
          <w:rtl/>
        </w:rPr>
        <w:t>אחת</w:t>
      </w:r>
      <w:r w:rsidR="00743B9B" w:rsidRPr="00743B9B">
        <w:rPr>
          <w:rFonts w:ascii="David" w:hAnsi="David" w:cs="David"/>
          <w:b/>
          <w:bCs/>
          <w:sz w:val="24"/>
          <w:rtl/>
        </w:rPr>
        <w:t xml:space="preserve"> </w:t>
      </w:r>
      <w:r w:rsidR="00743B9B" w:rsidRPr="00743B9B">
        <w:rPr>
          <w:rFonts w:ascii="David" w:hAnsi="David" w:cs="David" w:hint="eastAsia"/>
          <w:b/>
          <w:bCs/>
          <w:sz w:val="24"/>
          <w:rtl/>
        </w:rPr>
        <w:t>משלוש</w:t>
      </w:r>
      <w:r w:rsidR="00743B9B" w:rsidRPr="00743B9B">
        <w:rPr>
          <w:rFonts w:ascii="David" w:hAnsi="David" w:cs="David"/>
          <w:b/>
          <w:bCs/>
          <w:sz w:val="24"/>
          <w:rtl/>
        </w:rPr>
        <w:t xml:space="preserve"> </w:t>
      </w:r>
      <w:r w:rsidR="00743B9B" w:rsidRPr="00743B9B">
        <w:rPr>
          <w:rFonts w:ascii="David" w:hAnsi="David" w:cs="David" w:hint="eastAsia"/>
          <w:b/>
          <w:bCs/>
          <w:sz w:val="24"/>
          <w:rtl/>
        </w:rPr>
        <w:t>השנים</w:t>
      </w:r>
      <w:r w:rsidR="00743B9B" w:rsidRPr="00743B9B">
        <w:rPr>
          <w:rFonts w:ascii="David" w:hAnsi="David" w:cs="David"/>
          <w:b/>
          <w:bCs/>
          <w:sz w:val="24"/>
          <w:rtl/>
        </w:rPr>
        <w:t xml:space="preserve"> </w:t>
      </w:r>
      <w:r w:rsidR="00743B9B" w:rsidRPr="00743B9B">
        <w:rPr>
          <w:rFonts w:ascii="David" w:hAnsi="David" w:cs="David" w:hint="eastAsia"/>
          <w:b/>
          <w:bCs/>
          <w:sz w:val="24"/>
          <w:rtl/>
        </w:rPr>
        <w:t>האחרונות</w:t>
      </w:r>
      <w:r w:rsidR="00743B9B" w:rsidRPr="00743B9B">
        <w:rPr>
          <w:rFonts w:ascii="David" w:hAnsi="David" w:cs="David"/>
          <w:b/>
          <w:bCs/>
          <w:sz w:val="24"/>
          <w:rtl/>
        </w:rPr>
        <w:t xml:space="preserve"> </w:t>
      </w:r>
      <w:r w:rsidR="00743B9B" w:rsidRPr="00743B9B">
        <w:rPr>
          <w:rFonts w:ascii="David" w:hAnsi="David" w:cs="David" w:hint="eastAsia"/>
          <w:b/>
          <w:bCs/>
          <w:sz w:val="24"/>
          <w:rtl/>
        </w:rPr>
        <w:t>הקודמות</w:t>
      </w:r>
      <w:r w:rsidR="00743B9B" w:rsidRPr="00743B9B">
        <w:rPr>
          <w:rFonts w:ascii="David" w:hAnsi="David" w:cs="David"/>
          <w:b/>
          <w:bCs/>
          <w:sz w:val="24"/>
          <w:rtl/>
        </w:rPr>
        <w:t xml:space="preserve"> </w:t>
      </w:r>
      <w:r w:rsidR="00743B9B" w:rsidRPr="00743B9B">
        <w:rPr>
          <w:rFonts w:ascii="David" w:hAnsi="David" w:cs="David" w:hint="eastAsia"/>
          <w:b/>
          <w:bCs/>
          <w:sz w:val="24"/>
          <w:rtl/>
        </w:rPr>
        <w:t>למועד</w:t>
      </w:r>
      <w:r w:rsidR="00743B9B" w:rsidRPr="00743B9B">
        <w:rPr>
          <w:rFonts w:ascii="David" w:hAnsi="David" w:cs="David"/>
          <w:b/>
          <w:bCs/>
          <w:sz w:val="24"/>
          <w:rtl/>
        </w:rPr>
        <w:t xml:space="preserve"> </w:t>
      </w:r>
      <w:r w:rsidR="00743B9B" w:rsidRPr="00743B9B">
        <w:rPr>
          <w:rFonts w:ascii="David" w:hAnsi="David" w:cs="David" w:hint="eastAsia"/>
          <w:b/>
          <w:bCs/>
          <w:sz w:val="24"/>
          <w:rtl/>
        </w:rPr>
        <w:t>הוצאת</w:t>
      </w:r>
      <w:r w:rsidR="00743B9B" w:rsidRPr="00743B9B">
        <w:rPr>
          <w:rFonts w:ascii="David" w:hAnsi="David" w:cs="David"/>
          <w:b/>
          <w:bCs/>
          <w:sz w:val="24"/>
          <w:rtl/>
        </w:rPr>
        <w:t xml:space="preserve"> </w:t>
      </w:r>
      <w:r w:rsidR="00743B9B" w:rsidRPr="00743B9B">
        <w:rPr>
          <w:rFonts w:ascii="David" w:hAnsi="David" w:cs="David" w:hint="eastAsia"/>
          <w:b/>
          <w:bCs/>
          <w:sz w:val="24"/>
          <w:rtl/>
        </w:rPr>
        <w:t>המכתב</w:t>
      </w:r>
      <w:r w:rsidR="00743B9B" w:rsidRPr="00743B9B">
        <w:rPr>
          <w:rFonts w:ascii="David" w:hAnsi="David" w:cs="David"/>
          <w:b/>
          <w:bCs/>
          <w:sz w:val="24"/>
          <w:rtl/>
        </w:rPr>
        <w:t xml:space="preserve"> בעלי מאפיינים שיקומיים כהגדרתם במכרז זה ובהתאם</w:t>
      </w:r>
      <w:r w:rsidR="00743B9B" w:rsidRPr="00743B9B">
        <w:rPr>
          <w:rFonts w:ascii="David" w:hAnsi="David" w:cs="David"/>
          <w:b/>
          <w:bCs/>
          <w:color w:val="000000"/>
          <w:sz w:val="24"/>
          <w:rtl/>
        </w:rPr>
        <w:t xml:space="preserve"> </w:t>
      </w:r>
      <w:r w:rsidR="00743B9B" w:rsidRPr="00743B9B">
        <w:rPr>
          <w:rFonts w:ascii="David" w:hAnsi="David" w:cs="David"/>
          <w:b/>
          <w:bCs/>
          <w:sz w:val="24"/>
          <w:rtl/>
        </w:rPr>
        <w:t>למסמך סיווג האוכלוסיות כהגדרתו במכרז זה. המכתב יוגש בנוסח המופיע ב</w:t>
      </w:r>
      <w:r w:rsidR="00743B9B" w:rsidRPr="00743B9B">
        <w:rPr>
          <w:rFonts w:ascii="David" w:hAnsi="David" w:cs="David" w:hint="eastAsia"/>
          <w:b/>
          <w:bCs/>
          <w:sz w:val="24"/>
          <w:rtl/>
        </w:rPr>
        <w:t>נספח</w:t>
      </w:r>
      <w:r w:rsidR="00743B9B" w:rsidRPr="00743B9B">
        <w:rPr>
          <w:rFonts w:ascii="David" w:hAnsi="David" w:cs="David"/>
          <w:b/>
          <w:bCs/>
          <w:color w:val="000000"/>
          <w:sz w:val="24"/>
          <w:rtl/>
        </w:rPr>
        <w:t xml:space="preserve"> </w:t>
      </w:r>
      <w:r w:rsidR="00743B9B" w:rsidRPr="00743B9B">
        <w:rPr>
          <w:rFonts w:ascii="David" w:hAnsi="David" w:cs="David"/>
          <w:b/>
          <w:bCs/>
          <w:sz w:val="24"/>
          <w:rtl/>
        </w:rPr>
        <w:t>40 .</w:t>
      </w:r>
      <w:r w:rsidRPr="00C533C5">
        <w:rPr>
          <w:rFonts w:ascii="David" w:hAnsi="David" w:cs="David"/>
          <w:b/>
          <w:bCs/>
          <w:sz w:val="24"/>
          <w:rtl/>
        </w:rPr>
        <w:fldChar w:fldCharType="end"/>
      </w:r>
    </w:p>
    <w:p w14:paraId="1D4A2F6E" w14:textId="77777777" w:rsidR="002C2161" w:rsidRPr="00C533C5" w:rsidRDefault="002C2161" w:rsidP="000D3DE4">
      <w:pPr>
        <w:pStyle w:val="HNormal"/>
        <w:tabs>
          <w:tab w:val="left" w:leader="underscore" w:pos="8309"/>
        </w:tabs>
        <w:spacing w:after="0" w:line="360" w:lineRule="auto"/>
        <w:ind w:left="849"/>
        <w:rPr>
          <w:rFonts w:ascii="David" w:hAnsi="David" w:cs="David"/>
          <w:sz w:val="22"/>
          <w:szCs w:val="22"/>
          <w:rtl/>
        </w:rPr>
      </w:pPr>
    </w:p>
    <w:p w14:paraId="420A59BD" w14:textId="6A1C76B7" w:rsidR="00AD6704" w:rsidRPr="00C533C5" w:rsidRDefault="00AD6704" w:rsidP="00A23E2B">
      <w:pPr>
        <w:pStyle w:val="HNormal"/>
        <w:numPr>
          <w:ilvl w:val="1"/>
          <w:numId w:val="97"/>
        </w:numPr>
        <w:spacing w:after="0" w:line="360" w:lineRule="auto"/>
        <w:ind w:left="849" w:hanging="502"/>
        <w:rPr>
          <w:rFonts w:ascii="David" w:hAnsi="David" w:cs="David"/>
          <w:b/>
          <w:bCs/>
          <w:rtl/>
          <w:lang w:eastAsia="en-US"/>
        </w:rPr>
      </w:pPr>
      <w:r w:rsidRPr="00C533C5">
        <w:rPr>
          <w:rFonts w:ascii="David" w:hAnsi="David" w:cs="David"/>
          <w:b/>
          <w:bCs/>
          <w:rtl/>
          <w:lang w:eastAsia="en-US"/>
        </w:rPr>
        <w:t xml:space="preserve">על המציע </w:t>
      </w:r>
      <w:r w:rsidRPr="00C533C5">
        <w:rPr>
          <w:rFonts w:ascii="David" w:hAnsi="David" w:cs="David" w:hint="eastAsia"/>
          <w:b/>
          <w:bCs/>
          <w:rtl/>
          <w:lang w:eastAsia="en-US"/>
        </w:rPr>
        <w:t>למלא</w:t>
      </w:r>
      <w:r w:rsidRPr="00C533C5">
        <w:rPr>
          <w:rFonts w:ascii="David" w:hAnsi="David" w:cs="David"/>
          <w:b/>
          <w:bCs/>
          <w:rtl/>
          <w:lang w:eastAsia="en-US"/>
        </w:rPr>
        <w:t xml:space="preserve"> בטבלה שלהלן את ניסיו</w:t>
      </w:r>
      <w:r w:rsidRPr="00C533C5">
        <w:rPr>
          <w:rFonts w:ascii="David" w:hAnsi="David" w:cs="David" w:hint="eastAsia"/>
          <w:b/>
          <w:bCs/>
          <w:rtl/>
          <w:lang w:eastAsia="en-US"/>
        </w:rPr>
        <w:t>נו</w:t>
      </w:r>
      <w:r w:rsidRPr="00C533C5">
        <w:rPr>
          <w:rFonts w:ascii="David" w:hAnsi="David" w:cs="David"/>
          <w:b/>
          <w:bCs/>
          <w:rtl/>
          <w:lang w:eastAsia="en-US"/>
        </w:rPr>
        <w:t xml:space="preserve"> </w:t>
      </w:r>
      <w:r w:rsidRPr="00C533C5">
        <w:rPr>
          <w:rFonts w:ascii="David" w:hAnsi="David" w:cs="David" w:hint="eastAsia"/>
          <w:b/>
          <w:bCs/>
          <w:rtl/>
          <w:lang w:eastAsia="en-US"/>
        </w:rPr>
        <w:t>ב</w:t>
      </w:r>
      <w:r w:rsidRPr="00C533C5">
        <w:rPr>
          <w:rFonts w:ascii="David" w:hAnsi="David" w:cs="David"/>
          <w:b/>
          <w:bCs/>
          <w:rtl/>
          <w:lang w:eastAsia="en-US"/>
        </w:rPr>
        <w:fldChar w:fldCharType="begin"/>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תנאי_סף_מציע_3_פירוט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743B9B" w:rsidRPr="00743B9B">
        <w:rPr>
          <w:rFonts w:ascii="David" w:hAnsi="David" w:cs="David" w:hint="eastAsia"/>
          <w:b/>
          <w:bCs/>
          <w:rtl/>
          <w:lang w:eastAsia="en-US"/>
        </w:rPr>
        <w:t>הפעלה</w:t>
      </w:r>
      <w:r w:rsidR="00743B9B" w:rsidRPr="00743B9B">
        <w:rPr>
          <w:rFonts w:ascii="David" w:hAnsi="David" w:cs="David"/>
          <w:b/>
          <w:bCs/>
          <w:rtl/>
          <w:lang w:eastAsia="en-US"/>
        </w:rPr>
        <w:t xml:space="preserve"> של </w:t>
      </w:r>
      <w:r w:rsidR="00743B9B" w:rsidRPr="00743B9B">
        <w:rPr>
          <w:rFonts w:ascii="David" w:hAnsi="David" w:cs="David" w:hint="eastAsia"/>
          <w:b/>
          <w:bCs/>
          <w:rtl/>
          <w:lang w:eastAsia="en-US"/>
        </w:rPr>
        <w:t>פנימיית</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יום</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כהגדרתה</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במכרז</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זה</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עבור</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לפחות</w:t>
      </w:r>
      <w:r w:rsidR="00743B9B" w:rsidRPr="00743B9B">
        <w:rPr>
          <w:rFonts w:ascii="David" w:hAnsi="David" w:cs="David"/>
          <w:b/>
          <w:bCs/>
          <w:rtl/>
          <w:lang w:eastAsia="en-US"/>
        </w:rPr>
        <w:t xml:space="preserve"> 15 </w:t>
      </w:r>
      <w:r w:rsidR="00743B9B" w:rsidRPr="00743B9B">
        <w:rPr>
          <w:rFonts w:ascii="David" w:hAnsi="David" w:cs="David" w:hint="eastAsia"/>
          <w:b/>
          <w:bCs/>
          <w:rtl/>
          <w:lang w:eastAsia="en-US"/>
        </w:rPr>
        <w:t>חניכים</w:t>
      </w:r>
      <w:r w:rsidRPr="00C533C5">
        <w:rPr>
          <w:rFonts w:ascii="David" w:hAnsi="David" w:cs="David"/>
          <w:b/>
          <w:bCs/>
          <w:rtl/>
          <w:lang w:eastAsia="en-US"/>
        </w:rPr>
        <w:fldChar w:fldCharType="end"/>
      </w:r>
      <w:r w:rsidRPr="00C533C5">
        <w:rPr>
          <w:rFonts w:ascii="David" w:hAnsi="David" w:cs="David"/>
          <w:b/>
          <w:bCs/>
          <w:rtl/>
          <w:lang w:eastAsia="en-US"/>
        </w:rPr>
        <w:t xml:space="preserve"> </w:t>
      </w:r>
      <w:r w:rsidRPr="00C533C5">
        <w:rPr>
          <w:rFonts w:ascii="David" w:hAnsi="David" w:cs="David"/>
          <w:b/>
          <w:bCs/>
          <w:rtl/>
          <w:lang w:eastAsia="en-US"/>
        </w:rPr>
        <w:fldChar w:fldCharType="begin"/>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תנאי_סף_מציע_3_טווח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743B9B" w:rsidRPr="00743B9B">
        <w:rPr>
          <w:rFonts w:ascii="David" w:hAnsi="David" w:cs="David" w:hint="eastAsia"/>
          <w:b/>
          <w:bCs/>
          <w:rtl/>
          <w:lang w:eastAsia="en-US"/>
        </w:rPr>
        <w:t>במהלך</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חמש</w:t>
      </w:r>
      <w:r w:rsidR="00743B9B" w:rsidRPr="00743B9B">
        <w:rPr>
          <w:rFonts w:ascii="David" w:hAnsi="David" w:cs="David"/>
          <w:b/>
          <w:bCs/>
          <w:rtl/>
          <w:lang w:eastAsia="en-US"/>
        </w:rPr>
        <w:t xml:space="preserve"> השנים האחרונו</w:t>
      </w:r>
      <w:r w:rsidR="00743B9B" w:rsidRPr="00743B9B">
        <w:rPr>
          <w:rFonts w:ascii="David" w:hAnsi="David" w:cs="David" w:hint="eastAsia"/>
          <w:b/>
          <w:bCs/>
          <w:rtl/>
          <w:lang w:eastAsia="en-US"/>
        </w:rPr>
        <w:t>ת</w:t>
      </w:r>
      <w:r w:rsidR="00743B9B" w:rsidRPr="00743B9B">
        <w:rPr>
          <w:rFonts w:ascii="David" w:hAnsi="David" w:cs="David"/>
          <w:b/>
          <w:bCs/>
          <w:rtl/>
          <w:lang w:eastAsia="en-US"/>
        </w:rPr>
        <w:t xml:space="preserve"> הקודמות למועד האחרון להגשת ההצעות</w:t>
      </w:r>
      <w:r w:rsidRPr="00C533C5">
        <w:rPr>
          <w:rFonts w:ascii="David" w:hAnsi="David" w:cs="David"/>
          <w:b/>
          <w:bCs/>
          <w:rtl/>
          <w:lang w:eastAsia="en-US"/>
        </w:rPr>
        <w:fldChar w:fldCharType="end"/>
      </w:r>
      <w:r w:rsidRPr="00C533C5">
        <w:rPr>
          <w:rFonts w:ascii="David" w:hAnsi="David" w:cs="David"/>
          <w:b/>
          <w:bCs/>
          <w:rtl/>
          <w:lang w:eastAsia="en-US"/>
        </w:rPr>
        <w:t xml:space="preserve"> (סעיף </w:t>
      </w:r>
      <w:r w:rsidR="00080006" w:rsidRPr="00C533C5">
        <w:rPr>
          <w:rFonts w:ascii="David" w:hAnsi="David" w:cs="David"/>
          <w:b/>
          <w:bCs/>
          <w:rtl/>
          <w:lang w:eastAsia="en-US"/>
        </w:rPr>
        <w:fldChar w:fldCharType="begin"/>
      </w:r>
      <w:r w:rsidR="00080006" w:rsidRPr="00C533C5">
        <w:rPr>
          <w:rFonts w:ascii="David" w:hAnsi="David" w:cs="David"/>
          <w:b/>
          <w:bCs/>
          <w:rtl/>
          <w:lang w:eastAsia="en-US"/>
        </w:rPr>
        <w:instrText xml:space="preserve"> </w:instrText>
      </w:r>
      <w:r w:rsidR="00080006" w:rsidRPr="00C533C5">
        <w:rPr>
          <w:rFonts w:ascii="David" w:hAnsi="David" w:cs="David"/>
          <w:b/>
          <w:bCs/>
          <w:lang w:eastAsia="en-US"/>
        </w:rPr>
        <w:instrText>REF</w:instrText>
      </w:r>
      <w:r w:rsidR="00080006" w:rsidRPr="00C533C5">
        <w:rPr>
          <w:rFonts w:ascii="David" w:hAnsi="David" w:cs="David"/>
          <w:b/>
          <w:bCs/>
          <w:rtl/>
          <w:lang w:eastAsia="en-US"/>
        </w:rPr>
        <w:instrText xml:space="preserve"> _</w:instrText>
      </w:r>
      <w:r w:rsidR="00080006" w:rsidRPr="00C533C5">
        <w:rPr>
          <w:rFonts w:ascii="David" w:hAnsi="David" w:cs="David"/>
          <w:b/>
          <w:bCs/>
          <w:lang w:eastAsia="en-US"/>
        </w:rPr>
        <w:instrText>Ref412476757 \n \h</w:instrText>
      </w:r>
      <w:r w:rsidR="00080006" w:rsidRPr="00C533C5">
        <w:rPr>
          <w:rFonts w:ascii="David" w:hAnsi="David" w:cs="David"/>
          <w:b/>
          <w:bCs/>
          <w:rtl/>
          <w:lang w:eastAsia="en-US"/>
        </w:rPr>
        <w:instrText xml:space="preserve"> </w:instrText>
      </w:r>
      <w:r w:rsidR="00E74DF9" w:rsidRPr="00C533C5">
        <w:rPr>
          <w:rFonts w:ascii="David" w:hAnsi="David" w:cs="David"/>
          <w:b/>
          <w:bCs/>
          <w:rtl/>
          <w:lang w:eastAsia="en-US"/>
        </w:rPr>
        <w:instrText xml:space="preserve"> \* </w:instrText>
      </w:r>
      <w:r w:rsidR="00E74DF9" w:rsidRPr="00C533C5">
        <w:rPr>
          <w:rFonts w:ascii="David" w:hAnsi="David" w:cs="David"/>
          <w:b/>
          <w:bCs/>
          <w:lang w:eastAsia="en-US"/>
        </w:rPr>
        <w:instrText>MERGEFORMAT</w:instrText>
      </w:r>
      <w:r w:rsidR="00E74DF9" w:rsidRPr="00C533C5">
        <w:rPr>
          <w:rFonts w:ascii="David" w:hAnsi="David" w:cs="David"/>
          <w:b/>
          <w:bCs/>
          <w:rtl/>
          <w:lang w:eastAsia="en-US"/>
        </w:rPr>
        <w:instrText xml:space="preserve"> </w:instrText>
      </w:r>
      <w:r w:rsidR="00080006" w:rsidRPr="00C533C5">
        <w:rPr>
          <w:rFonts w:ascii="David" w:hAnsi="David" w:cs="David"/>
          <w:b/>
          <w:bCs/>
          <w:rtl/>
          <w:lang w:eastAsia="en-US"/>
        </w:rPr>
      </w:r>
      <w:r w:rsidR="00080006" w:rsidRPr="00C533C5">
        <w:rPr>
          <w:rFonts w:ascii="David" w:hAnsi="David" w:cs="David"/>
          <w:b/>
          <w:bCs/>
          <w:rtl/>
          <w:lang w:eastAsia="en-US"/>
        </w:rPr>
        <w:fldChar w:fldCharType="separate"/>
      </w:r>
      <w:r w:rsidR="00743B9B">
        <w:rPr>
          <w:rFonts w:ascii="David" w:hAnsi="David" w:cs="David"/>
          <w:b/>
          <w:bCs/>
          <w:cs/>
          <w:lang w:eastAsia="en-US"/>
        </w:rPr>
        <w:t>‎</w:t>
      </w:r>
      <w:r w:rsidR="00743B9B">
        <w:rPr>
          <w:rFonts w:ascii="David" w:hAnsi="David" w:cs="David"/>
          <w:b/>
          <w:bCs/>
          <w:lang w:eastAsia="en-US"/>
        </w:rPr>
        <w:t>1.5.1.2</w:t>
      </w:r>
      <w:r w:rsidR="00080006" w:rsidRPr="00C533C5">
        <w:rPr>
          <w:rFonts w:ascii="David" w:hAnsi="David" w:cs="David"/>
          <w:b/>
          <w:bCs/>
          <w:rtl/>
          <w:lang w:eastAsia="en-US"/>
        </w:rPr>
        <w:fldChar w:fldCharType="end"/>
      </w:r>
      <w:r w:rsidRPr="00C533C5">
        <w:rPr>
          <w:rFonts w:ascii="David" w:hAnsi="David" w:cs="David"/>
          <w:b/>
          <w:bCs/>
          <w:rtl/>
          <w:lang w:eastAsia="en-US"/>
        </w:rPr>
        <w:t xml:space="preserve"> למכרז): </w:t>
      </w:r>
    </w:p>
    <w:tbl>
      <w:tblPr>
        <w:bidiVisual/>
        <w:tblW w:w="8492" w:type="dxa"/>
        <w:tblInd w:w="1621" w:type="dxa"/>
        <w:tblBorders>
          <w:top w:val="single" w:sz="4" w:space="0" w:color="auto"/>
        </w:tblBorders>
        <w:tblLook w:val="0000" w:firstRow="0" w:lastRow="0" w:firstColumn="0" w:lastColumn="0" w:noHBand="0" w:noVBand="0"/>
      </w:tblPr>
      <w:tblGrid>
        <w:gridCol w:w="844"/>
        <w:gridCol w:w="1644"/>
        <w:gridCol w:w="1701"/>
        <w:gridCol w:w="908"/>
        <w:gridCol w:w="731"/>
        <w:gridCol w:w="615"/>
        <w:gridCol w:w="742"/>
        <w:gridCol w:w="1307"/>
      </w:tblGrid>
      <w:tr w:rsidR="001B2A21" w:rsidRPr="00C533C5" w14:paraId="17D8F436" w14:textId="77777777" w:rsidTr="001B2A21">
        <w:trPr>
          <w:trHeight w:val="100"/>
          <w:tblHeader/>
        </w:trPr>
        <w:tc>
          <w:tcPr>
            <w:tcW w:w="844" w:type="dxa"/>
            <w:vMerge w:val="restart"/>
            <w:tcBorders>
              <w:top w:val="single" w:sz="4" w:space="0" w:color="auto"/>
              <w:left w:val="single" w:sz="4" w:space="0" w:color="auto"/>
              <w:right w:val="single" w:sz="4" w:space="0" w:color="auto"/>
            </w:tcBorders>
            <w:shd w:val="clear" w:color="auto" w:fill="E6E6E6"/>
            <w:vAlign w:val="center"/>
          </w:tcPr>
          <w:p w14:paraId="22218C24"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644" w:type="dxa"/>
            <w:vMerge w:val="restart"/>
            <w:tcBorders>
              <w:top w:val="single" w:sz="4" w:space="0" w:color="auto"/>
              <w:left w:val="single" w:sz="4" w:space="0" w:color="auto"/>
              <w:right w:val="single" w:sz="4" w:space="0" w:color="auto"/>
            </w:tcBorders>
            <w:shd w:val="clear" w:color="auto" w:fill="E6E6E6"/>
            <w:vAlign w:val="center"/>
          </w:tcPr>
          <w:p w14:paraId="7C0A0ACE"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המציע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701" w:type="dxa"/>
            <w:vMerge w:val="restart"/>
            <w:tcBorders>
              <w:top w:val="single" w:sz="4" w:space="0" w:color="auto"/>
              <w:left w:val="single" w:sz="4" w:space="0" w:color="auto"/>
              <w:right w:val="single" w:sz="4" w:space="0" w:color="auto"/>
            </w:tcBorders>
            <w:shd w:val="clear" w:color="auto" w:fill="E6E6E6"/>
          </w:tcPr>
          <w:p w14:paraId="284D76DA" w14:textId="77777777" w:rsidR="001B2A21" w:rsidRPr="00C533C5" w:rsidRDefault="001B2A21" w:rsidP="005E042E">
            <w:pPr>
              <w:jc w:val="center"/>
              <w:rPr>
                <w:rFonts w:ascii="David" w:hAnsi="David"/>
                <w:b/>
                <w:bCs/>
                <w:color w:val="000000"/>
                <w:sz w:val="18"/>
                <w:szCs w:val="18"/>
                <w:rtl/>
                <w:lang w:eastAsia="en-US"/>
              </w:rPr>
            </w:pPr>
            <w:r w:rsidRPr="00C533C5">
              <w:rPr>
                <w:rFonts w:ascii="David" w:hAnsi="David" w:hint="eastAsia"/>
                <w:b/>
                <w:bCs/>
                <w:sz w:val="18"/>
                <w:szCs w:val="18"/>
                <w:rtl/>
              </w:rPr>
              <w:t>האם</w:t>
            </w:r>
            <w:r w:rsidRPr="00C533C5">
              <w:rPr>
                <w:rFonts w:ascii="David" w:hAnsi="David"/>
                <w:b/>
                <w:bCs/>
                <w:sz w:val="18"/>
                <w:szCs w:val="18"/>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3ED53FF8" w14:textId="77777777" w:rsidR="001B2A21" w:rsidRPr="00C533C5" w:rsidRDefault="001B2A21" w:rsidP="005E042E">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603DE78"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2D7A5F1D" w14:textId="77777777" w:rsidR="001B2A21" w:rsidRPr="00C533C5" w:rsidRDefault="001B2A21" w:rsidP="005E042E">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4A9F93E2"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66F90F5A"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חניכים</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BCEF01E"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4CDEBBD7"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1B2A21" w:rsidRPr="00C533C5" w14:paraId="410EB515" w14:textId="77777777" w:rsidTr="001B2A21">
        <w:trPr>
          <w:trHeight w:val="100"/>
          <w:tblHeader/>
        </w:trPr>
        <w:tc>
          <w:tcPr>
            <w:tcW w:w="844" w:type="dxa"/>
            <w:vMerge/>
            <w:tcBorders>
              <w:left w:val="single" w:sz="4" w:space="0" w:color="auto"/>
              <w:bottom w:val="single" w:sz="4" w:space="0" w:color="auto"/>
              <w:right w:val="single" w:sz="4" w:space="0" w:color="auto"/>
            </w:tcBorders>
            <w:shd w:val="clear" w:color="auto" w:fill="E6E6E6"/>
          </w:tcPr>
          <w:p w14:paraId="791D6B91" w14:textId="77777777" w:rsidR="001B2A21" w:rsidRPr="00C533C5" w:rsidRDefault="001B2A21" w:rsidP="005E042E">
            <w:pPr>
              <w:spacing w:line="360" w:lineRule="auto"/>
              <w:ind w:right="567"/>
              <w:jc w:val="center"/>
              <w:rPr>
                <w:rFonts w:ascii="David" w:hAnsi="David"/>
                <w:b/>
                <w:bCs/>
                <w:sz w:val="18"/>
                <w:szCs w:val="18"/>
                <w:rtl/>
              </w:rPr>
            </w:pPr>
          </w:p>
        </w:tc>
        <w:tc>
          <w:tcPr>
            <w:tcW w:w="1644" w:type="dxa"/>
            <w:vMerge/>
            <w:tcBorders>
              <w:left w:val="single" w:sz="4" w:space="0" w:color="auto"/>
              <w:bottom w:val="single" w:sz="4" w:space="0" w:color="auto"/>
              <w:right w:val="single" w:sz="4" w:space="0" w:color="auto"/>
            </w:tcBorders>
            <w:shd w:val="clear" w:color="auto" w:fill="E6E6E6"/>
          </w:tcPr>
          <w:p w14:paraId="78B4A377" w14:textId="77777777" w:rsidR="001B2A21" w:rsidRPr="00C533C5" w:rsidRDefault="001B2A21" w:rsidP="005E042E">
            <w:pPr>
              <w:spacing w:line="360" w:lineRule="auto"/>
              <w:ind w:right="567"/>
              <w:jc w:val="center"/>
              <w:rPr>
                <w:rFonts w:ascii="David" w:hAnsi="David"/>
                <w:b/>
                <w:bCs/>
                <w:sz w:val="18"/>
                <w:szCs w:val="18"/>
                <w:rtl/>
              </w:rPr>
            </w:pPr>
          </w:p>
        </w:tc>
        <w:tc>
          <w:tcPr>
            <w:tcW w:w="1701" w:type="dxa"/>
            <w:vMerge/>
            <w:tcBorders>
              <w:left w:val="single" w:sz="4" w:space="0" w:color="auto"/>
              <w:bottom w:val="single" w:sz="4" w:space="0" w:color="auto"/>
              <w:right w:val="single" w:sz="4" w:space="0" w:color="auto"/>
            </w:tcBorders>
            <w:shd w:val="clear" w:color="auto" w:fill="E6E6E6"/>
          </w:tcPr>
          <w:p w14:paraId="44F00DEE" w14:textId="77777777" w:rsidR="001B2A21" w:rsidRPr="00C533C5" w:rsidRDefault="001B2A21" w:rsidP="005E042E">
            <w:pPr>
              <w:spacing w:line="360" w:lineRule="auto"/>
              <w:jc w:val="center"/>
              <w:rPr>
                <w:rFonts w:ascii="David" w:hAnsi="David"/>
                <w:b/>
                <w:bCs/>
                <w:sz w:val="18"/>
                <w:szCs w:val="18"/>
                <w:rtl/>
              </w:rPr>
            </w:pPr>
          </w:p>
        </w:tc>
        <w:tc>
          <w:tcPr>
            <w:tcW w:w="908" w:type="dxa"/>
            <w:vMerge/>
            <w:tcBorders>
              <w:left w:val="single" w:sz="4" w:space="0" w:color="auto"/>
              <w:bottom w:val="single" w:sz="4" w:space="0" w:color="auto"/>
              <w:right w:val="single" w:sz="4" w:space="0" w:color="auto"/>
            </w:tcBorders>
            <w:shd w:val="clear" w:color="auto" w:fill="E6E6E6"/>
          </w:tcPr>
          <w:p w14:paraId="48534D7C" w14:textId="77777777" w:rsidR="001B2A21" w:rsidRPr="00C533C5" w:rsidRDefault="001B2A21" w:rsidP="005E042E">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ED068B6" w14:textId="77777777" w:rsidR="001B2A21" w:rsidRPr="00C533C5" w:rsidRDefault="001B2A21" w:rsidP="005E042E">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5C4DDFB6" w14:textId="77777777" w:rsidR="001B2A21" w:rsidRPr="00C533C5" w:rsidRDefault="001B2A21" w:rsidP="005E042E">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328C41E7" w14:textId="77777777" w:rsidR="001B2A21" w:rsidRPr="00C533C5" w:rsidRDefault="001B2A21" w:rsidP="005E042E">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49C90D44" w14:textId="77777777" w:rsidR="001B2A21" w:rsidRPr="00C533C5" w:rsidRDefault="001B2A21" w:rsidP="005E042E">
            <w:pPr>
              <w:spacing w:line="360" w:lineRule="auto"/>
              <w:ind w:right="567"/>
              <w:jc w:val="center"/>
              <w:rPr>
                <w:rFonts w:ascii="David" w:hAnsi="David"/>
                <w:b/>
                <w:bCs/>
                <w:sz w:val="18"/>
                <w:szCs w:val="18"/>
                <w:rtl/>
              </w:rPr>
            </w:pPr>
          </w:p>
        </w:tc>
      </w:tr>
      <w:tr w:rsidR="001B2A21" w:rsidRPr="00C533C5" w14:paraId="333E7FFF"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6C45B620"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4968DF1D"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57442E2E"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6DAC81F6"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E029FC0"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5B73316"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302F9E85"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DE131C1" w14:textId="77777777" w:rsidR="001B2A21" w:rsidRPr="00C533C5" w:rsidRDefault="001B2A21" w:rsidP="005E042E">
            <w:pPr>
              <w:spacing w:line="360" w:lineRule="auto"/>
              <w:ind w:right="567"/>
              <w:rPr>
                <w:rFonts w:ascii="David" w:hAnsi="David"/>
                <w:sz w:val="18"/>
                <w:szCs w:val="18"/>
                <w:rtl/>
              </w:rPr>
            </w:pPr>
          </w:p>
        </w:tc>
      </w:tr>
      <w:tr w:rsidR="001B2A21" w:rsidRPr="00C533C5" w14:paraId="462FE18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7FC12D07"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30E96C1E"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05E57712"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4F159B8B"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AFD1192"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2997BAFF"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3CEDA1E0"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367F508" w14:textId="77777777" w:rsidR="001B2A21" w:rsidRPr="00C533C5" w:rsidRDefault="001B2A21" w:rsidP="005E042E">
            <w:pPr>
              <w:spacing w:line="360" w:lineRule="auto"/>
              <w:ind w:right="567"/>
              <w:rPr>
                <w:rFonts w:ascii="David" w:hAnsi="David"/>
                <w:sz w:val="18"/>
                <w:szCs w:val="18"/>
                <w:rtl/>
              </w:rPr>
            </w:pPr>
          </w:p>
        </w:tc>
      </w:tr>
      <w:tr w:rsidR="001B2A21" w:rsidRPr="00C533C5" w14:paraId="4E8F5A04"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35EC365D"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41EE4F59"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6E66E0B2"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BC704EC"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D14C01B"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01A94B7"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6C80034"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1BCAEEB" w14:textId="77777777" w:rsidR="001B2A21" w:rsidRPr="00C533C5" w:rsidRDefault="001B2A21" w:rsidP="005E042E">
            <w:pPr>
              <w:spacing w:line="360" w:lineRule="auto"/>
              <w:ind w:right="567"/>
              <w:rPr>
                <w:rFonts w:ascii="David" w:hAnsi="David"/>
                <w:sz w:val="18"/>
                <w:szCs w:val="18"/>
                <w:rtl/>
              </w:rPr>
            </w:pPr>
          </w:p>
        </w:tc>
      </w:tr>
      <w:tr w:rsidR="001B2A21" w:rsidRPr="00C533C5" w14:paraId="45FBF593"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44" w:type="dxa"/>
            <w:tcBorders>
              <w:top w:val="single" w:sz="4" w:space="0" w:color="auto"/>
              <w:left w:val="single" w:sz="4" w:space="0" w:color="auto"/>
              <w:bottom w:val="single" w:sz="4" w:space="0" w:color="auto"/>
              <w:right w:val="single" w:sz="4" w:space="0" w:color="auto"/>
            </w:tcBorders>
          </w:tcPr>
          <w:p w14:paraId="6C7D33D3" w14:textId="77777777" w:rsidR="001B2A21" w:rsidRPr="00C533C5" w:rsidRDefault="001B2A21" w:rsidP="005E042E">
            <w:pPr>
              <w:spacing w:line="360" w:lineRule="auto"/>
              <w:ind w:right="567"/>
              <w:rPr>
                <w:rFonts w:ascii="David" w:hAnsi="David"/>
                <w:sz w:val="18"/>
                <w:szCs w:val="18"/>
                <w:rtl/>
              </w:rPr>
            </w:pPr>
          </w:p>
        </w:tc>
        <w:tc>
          <w:tcPr>
            <w:tcW w:w="1644" w:type="dxa"/>
            <w:tcBorders>
              <w:top w:val="single" w:sz="4" w:space="0" w:color="auto"/>
              <w:left w:val="single" w:sz="4" w:space="0" w:color="auto"/>
              <w:bottom w:val="single" w:sz="4" w:space="0" w:color="auto"/>
              <w:right w:val="single" w:sz="4" w:space="0" w:color="auto"/>
            </w:tcBorders>
          </w:tcPr>
          <w:p w14:paraId="1A3A26D5" w14:textId="77777777" w:rsidR="001B2A21" w:rsidRPr="00C533C5" w:rsidRDefault="001B2A21" w:rsidP="005E042E">
            <w:pPr>
              <w:spacing w:line="360" w:lineRule="auto"/>
              <w:ind w:right="567"/>
              <w:rPr>
                <w:rFonts w:ascii="David" w:hAnsi="David"/>
                <w:sz w:val="18"/>
                <w:szCs w:val="18"/>
                <w:rtl/>
              </w:rPr>
            </w:pPr>
          </w:p>
        </w:tc>
        <w:tc>
          <w:tcPr>
            <w:tcW w:w="1701" w:type="dxa"/>
            <w:tcBorders>
              <w:top w:val="single" w:sz="4" w:space="0" w:color="auto"/>
              <w:left w:val="single" w:sz="4" w:space="0" w:color="auto"/>
              <w:bottom w:val="single" w:sz="4" w:space="0" w:color="auto"/>
              <w:right w:val="single" w:sz="4" w:space="0" w:color="auto"/>
            </w:tcBorders>
          </w:tcPr>
          <w:p w14:paraId="43F0728D" w14:textId="77777777" w:rsidR="001B2A21" w:rsidRPr="00C533C5" w:rsidRDefault="001B2A21" w:rsidP="005E042E">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A675566" w14:textId="77777777" w:rsidR="001B2A21" w:rsidRPr="00C533C5" w:rsidRDefault="001B2A21" w:rsidP="005E042E">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9442383" w14:textId="77777777" w:rsidR="001B2A21" w:rsidRPr="00C533C5" w:rsidRDefault="001B2A21" w:rsidP="005E042E">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613435C" w14:textId="77777777" w:rsidR="001B2A21" w:rsidRPr="00C533C5" w:rsidRDefault="001B2A21" w:rsidP="005E042E">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C0C1A67" w14:textId="77777777" w:rsidR="001B2A21" w:rsidRPr="00C533C5" w:rsidRDefault="001B2A21" w:rsidP="005E042E">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5DD688" w14:textId="77777777" w:rsidR="001B2A21" w:rsidRPr="00C533C5" w:rsidRDefault="001B2A21" w:rsidP="005E042E">
            <w:pPr>
              <w:spacing w:line="360" w:lineRule="auto"/>
              <w:ind w:right="567"/>
              <w:rPr>
                <w:rFonts w:ascii="David" w:hAnsi="David"/>
                <w:sz w:val="18"/>
                <w:szCs w:val="18"/>
                <w:rtl/>
              </w:rPr>
            </w:pPr>
          </w:p>
        </w:tc>
      </w:tr>
    </w:tbl>
    <w:p w14:paraId="6E08DDE5" w14:textId="77777777" w:rsidR="00AD6704" w:rsidRPr="00C533C5" w:rsidRDefault="00AD6704" w:rsidP="00AD6704">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65357DB2" w14:textId="77777777" w:rsidR="00AD6704" w:rsidRPr="00C533C5" w:rsidRDefault="00AD6704" w:rsidP="000D3DE4">
      <w:pPr>
        <w:pStyle w:val="HNormal"/>
        <w:tabs>
          <w:tab w:val="left" w:leader="underscore" w:pos="8309"/>
        </w:tabs>
        <w:spacing w:after="0" w:line="360" w:lineRule="auto"/>
        <w:ind w:left="849"/>
        <w:rPr>
          <w:rFonts w:ascii="David" w:hAnsi="David" w:cs="David"/>
          <w:sz w:val="22"/>
          <w:szCs w:val="22"/>
          <w:rtl/>
        </w:rPr>
      </w:pPr>
    </w:p>
    <w:p w14:paraId="5023F7E5" w14:textId="610339BF" w:rsidR="00A74AEB" w:rsidRPr="00C533C5" w:rsidRDefault="00BE4D5A" w:rsidP="00A23E2B">
      <w:pPr>
        <w:pStyle w:val="HNormal"/>
        <w:numPr>
          <w:ilvl w:val="1"/>
          <w:numId w:val="97"/>
        </w:numPr>
        <w:spacing w:after="0" w:line="360" w:lineRule="auto"/>
        <w:ind w:left="849" w:hanging="502"/>
        <w:rPr>
          <w:rFonts w:ascii="David" w:hAnsi="David" w:cs="David"/>
          <w:b/>
          <w:bCs/>
          <w:lang w:eastAsia="en-US"/>
        </w:rPr>
      </w:pPr>
      <w:r w:rsidRPr="00C533C5">
        <w:rPr>
          <w:rFonts w:ascii="David" w:hAnsi="David" w:cs="David"/>
          <w:b/>
          <w:bCs/>
          <w:rtl/>
          <w:lang w:eastAsia="en-US"/>
        </w:rPr>
        <w:fldChar w:fldCharType="begin"/>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תנאי_סף_מציע_2_פירוט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743B9B" w:rsidRPr="00743B9B">
        <w:rPr>
          <w:rFonts w:ascii="David" w:hAnsi="David" w:cs="David" w:hint="eastAsia"/>
          <w:b/>
          <w:bCs/>
          <w:rtl/>
          <w:lang w:eastAsia="en-US"/>
        </w:rPr>
        <w:t>מציע</w:t>
      </w:r>
      <w:r w:rsidR="00743B9B" w:rsidRPr="00743B9B">
        <w:rPr>
          <w:rFonts w:ascii="David" w:hAnsi="David" w:cs="David"/>
          <w:b/>
          <w:bCs/>
          <w:rtl/>
          <w:lang w:eastAsia="en-US"/>
        </w:rPr>
        <w:t xml:space="preserve"> המגיש הצעה להפעלת </w:t>
      </w:r>
      <w:r w:rsidR="00743B9B" w:rsidRPr="00743B9B">
        <w:rPr>
          <w:rFonts w:ascii="David" w:hAnsi="David" w:cs="David" w:hint="eastAsia"/>
          <w:b/>
          <w:bCs/>
          <w:rtl/>
          <w:lang w:eastAsia="en-US"/>
        </w:rPr>
        <w:t>פנימייה</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שיקומית</w:t>
      </w:r>
      <w:r w:rsidR="00743B9B" w:rsidRPr="00743B9B">
        <w:rPr>
          <w:rFonts w:ascii="David" w:hAnsi="David" w:cs="David"/>
          <w:b/>
          <w:bCs/>
          <w:rtl/>
          <w:lang w:eastAsia="en-US"/>
        </w:rPr>
        <w:t xml:space="preserve"> מלאה עבור המגזר הממלכתי-דתי ו/או המגזר העצמאי-חרדי ו/או המגזר הערבי</w:t>
      </w:r>
      <w:r w:rsidRPr="00C533C5">
        <w:rPr>
          <w:rFonts w:ascii="David" w:hAnsi="David" w:cs="David"/>
          <w:b/>
          <w:bCs/>
          <w:rtl/>
          <w:lang w:eastAsia="en-US"/>
        </w:rPr>
        <w:fldChar w:fldCharType="end"/>
      </w:r>
      <w:r w:rsidRPr="00C533C5">
        <w:rPr>
          <w:rFonts w:ascii="David" w:hAnsi="David" w:cs="David"/>
          <w:b/>
          <w:bCs/>
          <w:rtl/>
          <w:lang w:eastAsia="en-US"/>
        </w:rPr>
        <w:t xml:space="preserve"> י</w:t>
      </w:r>
      <w:r w:rsidR="000D3DE4" w:rsidRPr="00C533C5">
        <w:rPr>
          <w:rFonts w:ascii="David" w:hAnsi="David" w:cs="David" w:hint="eastAsia"/>
          <w:b/>
          <w:bCs/>
          <w:rtl/>
          <w:lang w:eastAsia="en-US"/>
        </w:rPr>
        <w:t>מלא</w:t>
      </w:r>
      <w:r w:rsidR="000D3DE4" w:rsidRPr="00C533C5">
        <w:rPr>
          <w:rFonts w:ascii="David" w:hAnsi="David" w:cs="David"/>
          <w:b/>
          <w:bCs/>
          <w:rtl/>
          <w:lang w:eastAsia="en-US"/>
        </w:rPr>
        <w:t xml:space="preserve"> בטבלה שלהלן את ניסיו</w:t>
      </w:r>
      <w:r w:rsidR="000D3DE4" w:rsidRPr="00C533C5">
        <w:rPr>
          <w:rFonts w:ascii="David" w:hAnsi="David" w:cs="David" w:hint="eastAsia"/>
          <w:b/>
          <w:bCs/>
          <w:rtl/>
          <w:lang w:eastAsia="en-US"/>
        </w:rPr>
        <w:t>נו</w:t>
      </w:r>
      <w:r w:rsidR="000D3DE4" w:rsidRPr="00C533C5">
        <w:rPr>
          <w:rFonts w:ascii="David" w:hAnsi="David" w:cs="David"/>
          <w:b/>
          <w:bCs/>
          <w:rtl/>
          <w:lang w:eastAsia="en-US"/>
        </w:rPr>
        <w:t xml:space="preserve"> ב</w:t>
      </w:r>
      <w:r w:rsidRPr="00C533C5">
        <w:rPr>
          <w:rFonts w:ascii="David" w:hAnsi="David" w:cs="David"/>
          <w:b/>
          <w:bCs/>
          <w:rtl/>
          <w:lang w:eastAsia="en-US"/>
        </w:rPr>
        <w:fldChar w:fldCharType="begin"/>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תנאי_סף_מציע_2_פירוט_המשך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743B9B" w:rsidRPr="00743B9B">
        <w:rPr>
          <w:rFonts w:ascii="David" w:hAnsi="David" w:cs="David" w:hint="eastAsia"/>
          <w:b/>
          <w:bCs/>
          <w:rtl/>
          <w:lang w:eastAsia="en-US"/>
        </w:rPr>
        <w:t>עבודה</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טיפולית</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עם</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המגזר</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הממלכתי</w:t>
      </w:r>
      <w:r w:rsidR="00743B9B" w:rsidRPr="00743B9B">
        <w:rPr>
          <w:rFonts w:ascii="David" w:hAnsi="David" w:cs="David"/>
          <w:b/>
          <w:bCs/>
          <w:rtl/>
          <w:lang w:eastAsia="en-US"/>
        </w:rPr>
        <w:t xml:space="preserve">-דתי </w:t>
      </w:r>
      <w:r w:rsidR="00743B9B" w:rsidRPr="00743B9B">
        <w:rPr>
          <w:rFonts w:ascii="David" w:hAnsi="David" w:cs="David" w:hint="eastAsia"/>
          <w:b/>
          <w:bCs/>
          <w:rtl/>
          <w:lang w:eastAsia="en-US"/>
        </w:rPr>
        <w:t>ו</w:t>
      </w:r>
      <w:r w:rsidR="00743B9B" w:rsidRPr="00743B9B">
        <w:rPr>
          <w:rFonts w:ascii="David" w:hAnsi="David" w:cs="David"/>
          <w:b/>
          <w:bCs/>
          <w:rtl/>
          <w:lang w:eastAsia="en-US"/>
        </w:rPr>
        <w:t xml:space="preserve">/או </w:t>
      </w:r>
      <w:r w:rsidR="00743B9B" w:rsidRPr="00743B9B">
        <w:rPr>
          <w:rFonts w:ascii="David" w:hAnsi="David" w:cs="David" w:hint="eastAsia"/>
          <w:b/>
          <w:bCs/>
          <w:rtl/>
          <w:lang w:eastAsia="en-US"/>
        </w:rPr>
        <w:t>המגזר</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העצמאי</w:t>
      </w:r>
      <w:r w:rsidR="00743B9B" w:rsidRPr="00743B9B">
        <w:rPr>
          <w:rFonts w:ascii="David" w:hAnsi="David" w:cs="David"/>
          <w:b/>
          <w:bCs/>
          <w:rtl/>
          <w:lang w:eastAsia="en-US"/>
        </w:rPr>
        <w:t xml:space="preserve">-חרדי </w:t>
      </w:r>
      <w:r w:rsidR="00743B9B" w:rsidRPr="00743B9B">
        <w:rPr>
          <w:rFonts w:ascii="David" w:hAnsi="David" w:cs="David" w:hint="eastAsia"/>
          <w:b/>
          <w:bCs/>
          <w:rtl/>
          <w:lang w:eastAsia="en-US"/>
        </w:rPr>
        <w:t>ו</w:t>
      </w:r>
      <w:r w:rsidR="00743B9B" w:rsidRPr="00743B9B">
        <w:rPr>
          <w:rFonts w:ascii="David" w:hAnsi="David" w:cs="David"/>
          <w:b/>
          <w:bCs/>
          <w:rtl/>
          <w:lang w:eastAsia="en-US"/>
        </w:rPr>
        <w:t xml:space="preserve">/או </w:t>
      </w:r>
      <w:r w:rsidR="00743B9B" w:rsidRPr="00743B9B">
        <w:rPr>
          <w:rFonts w:ascii="David" w:hAnsi="David" w:cs="David" w:hint="eastAsia"/>
          <w:b/>
          <w:bCs/>
          <w:rtl/>
          <w:lang w:eastAsia="en-US"/>
        </w:rPr>
        <w:t>המגזר</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הערבי</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לפי</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העניין</w:t>
      </w:r>
      <w:r w:rsidRPr="00C533C5">
        <w:rPr>
          <w:rFonts w:ascii="David" w:hAnsi="David" w:cs="David"/>
          <w:b/>
          <w:bCs/>
          <w:rtl/>
          <w:lang w:eastAsia="en-US"/>
        </w:rPr>
        <w:fldChar w:fldCharType="end"/>
      </w:r>
      <w:r w:rsidRPr="00C533C5">
        <w:rPr>
          <w:rFonts w:ascii="David" w:hAnsi="David" w:cs="David"/>
          <w:b/>
          <w:bCs/>
          <w:rtl/>
          <w:lang w:eastAsia="en-US"/>
        </w:rPr>
        <w:t xml:space="preserve">, </w:t>
      </w:r>
      <w:r w:rsidRPr="00C533C5">
        <w:rPr>
          <w:rFonts w:ascii="David" w:hAnsi="David" w:cs="David"/>
          <w:b/>
          <w:bCs/>
          <w:rtl/>
          <w:lang w:eastAsia="en-US"/>
        </w:rPr>
        <w:fldChar w:fldCharType="begin"/>
      </w:r>
      <w:r w:rsidRPr="00C533C5">
        <w:rPr>
          <w:rFonts w:ascii="David" w:hAnsi="David" w:cs="David"/>
          <w:b/>
          <w:bCs/>
          <w:rtl/>
          <w:lang w:eastAsia="en-US"/>
        </w:rPr>
        <w:instrText xml:space="preserve"> </w:instrText>
      </w:r>
      <w:r w:rsidRPr="00C533C5">
        <w:rPr>
          <w:rFonts w:ascii="David" w:hAnsi="David" w:cs="David"/>
          <w:b/>
          <w:bCs/>
          <w:lang w:eastAsia="en-US"/>
        </w:rPr>
        <w:instrText>REF</w:instrText>
      </w:r>
      <w:r w:rsidRPr="00C533C5">
        <w:rPr>
          <w:rFonts w:ascii="David" w:hAnsi="David" w:cs="David"/>
          <w:b/>
          <w:bCs/>
          <w:rtl/>
          <w:lang w:eastAsia="en-US"/>
        </w:rPr>
        <w:instrText xml:space="preserve"> תנאי_סף_מציע_2_טווח \</w:instrText>
      </w:r>
      <w:r w:rsidRPr="00C533C5">
        <w:rPr>
          <w:rFonts w:ascii="David" w:hAnsi="David" w:cs="David"/>
          <w:b/>
          <w:bCs/>
          <w:lang w:eastAsia="en-US"/>
        </w:rPr>
        <w:instrText>h</w:instrText>
      </w:r>
      <w:r w:rsidRPr="00C533C5">
        <w:rPr>
          <w:rFonts w:ascii="David" w:hAnsi="David" w:cs="David"/>
          <w:b/>
          <w:bCs/>
          <w:rtl/>
          <w:lang w:eastAsia="en-US"/>
        </w:rPr>
        <w:instrText xml:space="preserve">  \* </w:instrText>
      </w:r>
      <w:r w:rsidRPr="00C533C5">
        <w:rPr>
          <w:rFonts w:ascii="David" w:hAnsi="David" w:cs="David"/>
          <w:b/>
          <w:bCs/>
          <w:lang w:eastAsia="en-US"/>
        </w:rPr>
        <w:instrText>MERGEFORMAT</w:instrText>
      </w:r>
      <w:r w:rsidRPr="00C533C5">
        <w:rPr>
          <w:rFonts w:ascii="David" w:hAnsi="David" w:cs="David"/>
          <w:b/>
          <w:bCs/>
          <w:rtl/>
          <w:lang w:eastAsia="en-US"/>
        </w:rPr>
        <w:instrText xml:space="preserve"> </w:instrText>
      </w:r>
      <w:r w:rsidRPr="00C533C5">
        <w:rPr>
          <w:rFonts w:ascii="David" w:hAnsi="David" w:cs="David"/>
          <w:b/>
          <w:bCs/>
          <w:rtl/>
          <w:lang w:eastAsia="en-US"/>
        </w:rPr>
      </w:r>
      <w:r w:rsidRPr="00C533C5">
        <w:rPr>
          <w:rFonts w:ascii="David" w:hAnsi="David" w:cs="David"/>
          <w:b/>
          <w:bCs/>
          <w:rtl/>
          <w:lang w:eastAsia="en-US"/>
        </w:rPr>
        <w:fldChar w:fldCharType="separate"/>
      </w:r>
      <w:r w:rsidR="00743B9B" w:rsidRPr="00743B9B">
        <w:rPr>
          <w:rFonts w:ascii="David" w:hAnsi="David" w:cs="David" w:hint="eastAsia"/>
          <w:b/>
          <w:bCs/>
          <w:rtl/>
          <w:lang w:eastAsia="en-US"/>
        </w:rPr>
        <w:t>במהלך</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שלוש</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השנים</w:t>
      </w:r>
      <w:r w:rsidR="00743B9B" w:rsidRPr="00743B9B">
        <w:rPr>
          <w:rFonts w:ascii="David" w:hAnsi="David" w:cs="David"/>
          <w:b/>
          <w:bCs/>
          <w:rtl/>
          <w:lang w:eastAsia="en-US"/>
        </w:rPr>
        <w:t xml:space="preserve"> </w:t>
      </w:r>
      <w:r w:rsidR="00743B9B" w:rsidRPr="00743B9B">
        <w:rPr>
          <w:rFonts w:ascii="David" w:hAnsi="David" w:cs="David" w:hint="eastAsia"/>
          <w:b/>
          <w:bCs/>
          <w:rtl/>
          <w:lang w:eastAsia="en-US"/>
        </w:rPr>
        <w:t>האחרונות</w:t>
      </w:r>
      <w:r w:rsidR="00743B9B" w:rsidRPr="00743B9B">
        <w:rPr>
          <w:rFonts w:ascii="David" w:hAnsi="David" w:cs="David"/>
          <w:b/>
          <w:bCs/>
          <w:rtl/>
          <w:lang w:eastAsia="en-US"/>
        </w:rPr>
        <w:t xml:space="preserve"> הקודמות למועד האחרון להגשת ההצעות</w:t>
      </w:r>
      <w:r w:rsidRPr="00C533C5">
        <w:rPr>
          <w:rFonts w:ascii="David" w:hAnsi="David" w:cs="David"/>
          <w:b/>
          <w:bCs/>
          <w:rtl/>
          <w:lang w:eastAsia="en-US"/>
        </w:rPr>
        <w:fldChar w:fldCharType="end"/>
      </w:r>
      <w:r w:rsidRPr="00C533C5">
        <w:rPr>
          <w:rFonts w:ascii="David" w:hAnsi="David" w:cs="David"/>
          <w:b/>
          <w:bCs/>
          <w:rtl/>
          <w:lang w:eastAsia="en-US"/>
        </w:rPr>
        <w:t xml:space="preserve"> (סעיף </w:t>
      </w:r>
      <w:r w:rsidR="00080006" w:rsidRPr="00C533C5">
        <w:rPr>
          <w:rFonts w:ascii="David" w:hAnsi="David" w:cs="David"/>
          <w:b/>
          <w:bCs/>
          <w:rtl/>
          <w:lang w:eastAsia="en-US"/>
        </w:rPr>
        <w:fldChar w:fldCharType="begin"/>
      </w:r>
      <w:r w:rsidR="00080006" w:rsidRPr="00C533C5">
        <w:rPr>
          <w:rFonts w:ascii="David" w:hAnsi="David" w:cs="David"/>
          <w:b/>
          <w:bCs/>
          <w:rtl/>
          <w:lang w:eastAsia="en-US"/>
        </w:rPr>
        <w:instrText xml:space="preserve"> </w:instrText>
      </w:r>
      <w:r w:rsidR="00080006" w:rsidRPr="00C533C5">
        <w:rPr>
          <w:rFonts w:ascii="David" w:hAnsi="David" w:cs="David"/>
          <w:b/>
          <w:bCs/>
          <w:lang w:eastAsia="en-US"/>
        </w:rPr>
        <w:instrText>REF</w:instrText>
      </w:r>
      <w:r w:rsidR="00080006" w:rsidRPr="00C533C5">
        <w:rPr>
          <w:rFonts w:ascii="David" w:hAnsi="David" w:cs="David"/>
          <w:b/>
          <w:bCs/>
          <w:rtl/>
          <w:lang w:eastAsia="en-US"/>
        </w:rPr>
        <w:instrText xml:space="preserve"> _</w:instrText>
      </w:r>
      <w:r w:rsidR="00080006" w:rsidRPr="00C533C5">
        <w:rPr>
          <w:rFonts w:ascii="David" w:hAnsi="David" w:cs="David"/>
          <w:b/>
          <w:bCs/>
          <w:lang w:eastAsia="en-US"/>
        </w:rPr>
        <w:instrText>Ref412476793 \n \h</w:instrText>
      </w:r>
      <w:r w:rsidR="00080006" w:rsidRPr="00C533C5">
        <w:rPr>
          <w:rFonts w:ascii="David" w:hAnsi="David" w:cs="David"/>
          <w:b/>
          <w:bCs/>
          <w:rtl/>
          <w:lang w:eastAsia="en-US"/>
        </w:rPr>
        <w:instrText xml:space="preserve"> </w:instrText>
      </w:r>
      <w:r w:rsidR="00E74DF9" w:rsidRPr="00C533C5">
        <w:rPr>
          <w:rFonts w:ascii="David" w:hAnsi="David" w:cs="David"/>
          <w:b/>
          <w:bCs/>
          <w:rtl/>
          <w:lang w:eastAsia="en-US"/>
        </w:rPr>
        <w:instrText xml:space="preserve"> \* </w:instrText>
      </w:r>
      <w:r w:rsidR="00E74DF9" w:rsidRPr="00C533C5">
        <w:rPr>
          <w:rFonts w:ascii="David" w:hAnsi="David" w:cs="David"/>
          <w:b/>
          <w:bCs/>
          <w:lang w:eastAsia="en-US"/>
        </w:rPr>
        <w:instrText>MERGEFORMAT</w:instrText>
      </w:r>
      <w:r w:rsidR="00E74DF9" w:rsidRPr="00C533C5">
        <w:rPr>
          <w:rFonts w:ascii="David" w:hAnsi="David" w:cs="David"/>
          <w:b/>
          <w:bCs/>
          <w:rtl/>
          <w:lang w:eastAsia="en-US"/>
        </w:rPr>
        <w:instrText xml:space="preserve"> </w:instrText>
      </w:r>
      <w:r w:rsidR="00080006" w:rsidRPr="00C533C5">
        <w:rPr>
          <w:rFonts w:ascii="David" w:hAnsi="David" w:cs="David"/>
          <w:b/>
          <w:bCs/>
          <w:rtl/>
          <w:lang w:eastAsia="en-US"/>
        </w:rPr>
      </w:r>
      <w:r w:rsidR="00080006" w:rsidRPr="00C533C5">
        <w:rPr>
          <w:rFonts w:ascii="David" w:hAnsi="David" w:cs="David"/>
          <w:b/>
          <w:bCs/>
          <w:rtl/>
          <w:lang w:eastAsia="en-US"/>
        </w:rPr>
        <w:fldChar w:fldCharType="separate"/>
      </w:r>
      <w:r w:rsidR="00743B9B">
        <w:rPr>
          <w:rFonts w:ascii="David" w:hAnsi="David" w:cs="David"/>
          <w:b/>
          <w:bCs/>
          <w:cs/>
          <w:lang w:eastAsia="en-US"/>
        </w:rPr>
        <w:t>‎</w:t>
      </w:r>
      <w:r w:rsidR="00743B9B">
        <w:rPr>
          <w:rFonts w:ascii="David" w:hAnsi="David" w:cs="David"/>
          <w:b/>
          <w:bCs/>
          <w:lang w:eastAsia="en-US"/>
        </w:rPr>
        <w:t>1.5.1.3</w:t>
      </w:r>
      <w:r w:rsidR="00080006" w:rsidRPr="00C533C5">
        <w:rPr>
          <w:rFonts w:ascii="David" w:hAnsi="David" w:cs="David"/>
          <w:b/>
          <w:bCs/>
          <w:rtl/>
          <w:lang w:eastAsia="en-US"/>
        </w:rPr>
        <w:fldChar w:fldCharType="end"/>
      </w:r>
      <w:r w:rsidRPr="00C533C5">
        <w:rPr>
          <w:rFonts w:ascii="David" w:hAnsi="David" w:cs="David"/>
          <w:b/>
          <w:bCs/>
          <w:rtl/>
          <w:lang w:eastAsia="en-US"/>
        </w:rPr>
        <w:t xml:space="preserve"> למכרז</w:t>
      </w:r>
      <w:r w:rsidR="001F7712" w:rsidRPr="00C533C5">
        <w:rPr>
          <w:rFonts w:ascii="David" w:hAnsi="David" w:cs="David"/>
          <w:b/>
          <w:bCs/>
          <w:rtl/>
          <w:lang w:eastAsia="en-US"/>
        </w:rPr>
        <w:t xml:space="preserve">, אמת מידה </w:t>
      </w:r>
      <w:r w:rsidR="001F7712" w:rsidRPr="00C533C5">
        <w:rPr>
          <w:rFonts w:ascii="David" w:hAnsi="David" w:cs="David"/>
          <w:b/>
          <w:bCs/>
          <w:rtl/>
          <w:lang w:eastAsia="en-US"/>
        </w:rPr>
        <w:fldChar w:fldCharType="begin"/>
      </w:r>
      <w:r w:rsidR="001F7712" w:rsidRPr="00C533C5">
        <w:rPr>
          <w:rFonts w:ascii="David" w:hAnsi="David" w:cs="David"/>
          <w:b/>
          <w:bCs/>
          <w:rtl/>
          <w:lang w:eastAsia="en-US"/>
        </w:rPr>
        <w:instrText xml:space="preserve"> </w:instrText>
      </w:r>
      <w:r w:rsidR="001F7712" w:rsidRPr="00C533C5">
        <w:rPr>
          <w:rFonts w:ascii="David" w:hAnsi="David" w:cs="David"/>
          <w:b/>
          <w:bCs/>
          <w:lang w:eastAsia="en-US"/>
        </w:rPr>
        <w:instrText>REF</w:instrText>
      </w:r>
      <w:r w:rsidR="001F7712" w:rsidRPr="00C533C5">
        <w:rPr>
          <w:rFonts w:ascii="David" w:hAnsi="David" w:cs="David"/>
          <w:b/>
          <w:bCs/>
          <w:rtl/>
          <w:lang w:eastAsia="en-US"/>
        </w:rPr>
        <w:instrText xml:space="preserve"> _</w:instrText>
      </w:r>
      <w:r w:rsidR="001F7712" w:rsidRPr="00C533C5">
        <w:rPr>
          <w:rFonts w:ascii="David" w:hAnsi="David" w:cs="David"/>
          <w:b/>
          <w:bCs/>
          <w:lang w:eastAsia="en-US"/>
        </w:rPr>
        <w:instrText>Ref390165137 \n \h</w:instrText>
      </w:r>
      <w:r w:rsidR="001F7712" w:rsidRPr="00C533C5">
        <w:rPr>
          <w:rFonts w:ascii="David" w:hAnsi="David" w:cs="David"/>
          <w:b/>
          <w:bCs/>
          <w:rtl/>
          <w:lang w:eastAsia="en-US"/>
        </w:rPr>
        <w:instrText xml:space="preserve">  \* </w:instrText>
      </w:r>
      <w:r w:rsidR="001F7712" w:rsidRPr="00C533C5">
        <w:rPr>
          <w:rFonts w:ascii="David" w:hAnsi="David" w:cs="David"/>
          <w:b/>
          <w:bCs/>
          <w:lang w:eastAsia="en-US"/>
        </w:rPr>
        <w:instrText>MERGEFORMAT</w:instrText>
      </w:r>
      <w:r w:rsidR="001F7712" w:rsidRPr="00C533C5">
        <w:rPr>
          <w:rFonts w:ascii="David" w:hAnsi="David" w:cs="David"/>
          <w:b/>
          <w:bCs/>
          <w:rtl/>
          <w:lang w:eastAsia="en-US"/>
        </w:rPr>
        <w:instrText xml:space="preserve"> </w:instrText>
      </w:r>
      <w:r w:rsidR="001F7712" w:rsidRPr="00C533C5">
        <w:rPr>
          <w:rFonts w:ascii="David" w:hAnsi="David" w:cs="David"/>
          <w:b/>
          <w:bCs/>
          <w:rtl/>
          <w:lang w:eastAsia="en-US"/>
        </w:rPr>
      </w:r>
      <w:r w:rsidR="001F7712" w:rsidRPr="00C533C5">
        <w:rPr>
          <w:rFonts w:ascii="David" w:hAnsi="David" w:cs="David"/>
          <w:b/>
          <w:bCs/>
          <w:rtl/>
          <w:lang w:eastAsia="en-US"/>
        </w:rPr>
        <w:fldChar w:fldCharType="separate"/>
      </w:r>
      <w:r w:rsidR="00743B9B">
        <w:rPr>
          <w:rFonts w:ascii="David" w:hAnsi="David" w:cs="David"/>
          <w:b/>
          <w:bCs/>
          <w:cs/>
          <w:lang w:eastAsia="en-US"/>
        </w:rPr>
        <w:t>‎</w:t>
      </w:r>
      <w:r w:rsidR="00743B9B">
        <w:rPr>
          <w:rFonts w:ascii="David" w:hAnsi="David" w:cs="David"/>
          <w:b/>
          <w:bCs/>
          <w:lang w:eastAsia="en-US"/>
        </w:rPr>
        <w:t>1.2</w:t>
      </w:r>
      <w:r w:rsidR="001F7712" w:rsidRPr="00C533C5">
        <w:rPr>
          <w:rFonts w:ascii="David" w:hAnsi="David" w:cs="David"/>
          <w:b/>
          <w:bCs/>
          <w:rtl/>
          <w:lang w:eastAsia="en-US"/>
        </w:rPr>
        <w:fldChar w:fldCharType="end"/>
      </w:r>
      <w:r w:rsidRPr="00C533C5">
        <w:rPr>
          <w:rFonts w:ascii="David" w:hAnsi="David" w:cs="David"/>
          <w:b/>
          <w:bCs/>
          <w:rtl/>
          <w:lang w:eastAsia="en-US"/>
        </w:rPr>
        <w:t>)</w:t>
      </w:r>
      <w:r w:rsidR="000D3DE4" w:rsidRPr="00C533C5">
        <w:rPr>
          <w:rFonts w:ascii="David" w:hAnsi="David" w:cs="David"/>
          <w:b/>
          <w:bCs/>
          <w:rtl/>
          <w:lang w:eastAsia="en-US"/>
        </w:rPr>
        <w:t>:</w:t>
      </w:r>
    </w:p>
    <w:tbl>
      <w:tblPr>
        <w:bidiVisual/>
        <w:tblW w:w="8486" w:type="dxa"/>
        <w:tblInd w:w="1621" w:type="dxa"/>
        <w:tblBorders>
          <w:top w:val="single" w:sz="4" w:space="0" w:color="auto"/>
        </w:tblBorders>
        <w:tblLook w:val="0000" w:firstRow="0" w:lastRow="0" w:firstColumn="0" w:lastColumn="0" w:noHBand="0" w:noVBand="0"/>
      </w:tblPr>
      <w:tblGrid>
        <w:gridCol w:w="965"/>
        <w:gridCol w:w="1616"/>
        <w:gridCol w:w="1814"/>
        <w:gridCol w:w="908"/>
        <w:gridCol w:w="984"/>
        <w:gridCol w:w="892"/>
        <w:gridCol w:w="1307"/>
      </w:tblGrid>
      <w:tr w:rsidR="001B2A21" w:rsidRPr="00C533C5" w14:paraId="7A5353E8" w14:textId="77777777" w:rsidTr="001B2A21">
        <w:trPr>
          <w:trHeight w:val="100"/>
          <w:tblHeader/>
        </w:trPr>
        <w:tc>
          <w:tcPr>
            <w:tcW w:w="965" w:type="dxa"/>
            <w:vMerge w:val="restart"/>
            <w:tcBorders>
              <w:top w:val="single" w:sz="4" w:space="0" w:color="auto"/>
              <w:left w:val="single" w:sz="4" w:space="0" w:color="auto"/>
              <w:right w:val="single" w:sz="4" w:space="0" w:color="auto"/>
            </w:tcBorders>
            <w:shd w:val="clear" w:color="auto" w:fill="E6E6E6"/>
            <w:vAlign w:val="center"/>
          </w:tcPr>
          <w:p w14:paraId="0EE9EB0E"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616" w:type="dxa"/>
            <w:vMerge w:val="restart"/>
            <w:tcBorders>
              <w:top w:val="single" w:sz="4" w:space="0" w:color="auto"/>
              <w:left w:val="single" w:sz="4" w:space="0" w:color="auto"/>
              <w:right w:val="single" w:sz="4" w:space="0" w:color="auto"/>
            </w:tcBorders>
            <w:shd w:val="clear" w:color="auto" w:fill="E6E6E6"/>
            <w:vAlign w:val="center"/>
          </w:tcPr>
          <w:p w14:paraId="3EEB29EA"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המציע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814" w:type="dxa"/>
            <w:vMerge w:val="restart"/>
            <w:tcBorders>
              <w:top w:val="single" w:sz="4" w:space="0" w:color="auto"/>
              <w:left w:val="single" w:sz="4" w:space="0" w:color="auto"/>
              <w:right w:val="single" w:sz="4" w:space="0" w:color="auto"/>
            </w:tcBorders>
            <w:shd w:val="clear" w:color="auto" w:fill="E6E6E6"/>
          </w:tcPr>
          <w:p w14:paraId="5EB3C7D4" w14:textId="77777777" w:rsidR="001B2A21" w:rsidRPr="00C533C5" w:rsidRDefault="001B2A21" w:rsidP="000D3DE4">
            <w:pPr>
              <w:jc w:val="center"/>
              <w:rPr>
                <w:rFonts w:ascii="David" w:hAnsi="David"/>
                <w:b/>
                <w:bCs/>
                <w:color w:val="000000"/>
                <w:sz w:val="18"/>
                <w:szCs w:val="18"/>
                <w:rtl/>
                <w:lang w:eastAsia="en-US"/>
              </w:rPr>
            </w:pPr>
            <w:r w:rsidRPr="00C533C5">
              <w:rPr>
                <w:rFonts w:ascii="David" w:hAnsi="David" w:hint="eastAsia"/>
                <w:b/>
                <w:bCs/>
                <w:sz w:val="18"/>
                <w:szCs w:val="18"/>
                <w:rtl/>
              </w:rPr>
              <w:t>האם</w:t>
            </w:r>
            <w:r w:rsidRPr="00C533C5">
              <w:rPr>
                <w:rFonts w:ascii="David" w:hAnsi="David"/>
                <w:b/>
                <w:bCs/>
                <w:sz w:val="18"/>
                <w:szCs w:val="18"/>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3205F758" w14:textId="77777777" w:rsidR="001B2A21" w:rsidRPr="00C533C5" w:rsidRDefault="001B2A21" w:rsidP="000D3DE4">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7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EEB0F4"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45074D24" w14:textId="77777777" w:rsidR="001B2A21" w:rsidRPr="00C533C5" w:rsidRDefault="001B2A21" w:rsidP="000D3DE4">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44274960"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236C5E9"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1B2A21" w:rsidRPr="00C533C5" w14:paraId="40B5C189" w14:textId="77777777" w:rsidTr="001B2A21">
        <w:trPr>
          <w:trHeight w:val="100"/>
          <w:tblHeader/>
        </w:trPr>
        <w:tc>
          <w:tcPr>
            <w:tcW w:w="965" w:type="dxa"/>
            <w:vMerge/>
            <w:tcBorders>
              <w:left w:val="single" w:sz="4" w:space="0" w:color="auto"/>
              <w:bottom w:val="single" w:sz="4" w:space="0" w:color="auto"/>
              <w:right w:val="single" w:sz="4" w:space="0" w:color="auto"/>
            </w:tcBorders>
            <w:shd w:val="clear" w:color="auto" w:fill="E6E6E6"/>
          </w:tcPr>
          <w:p w14:paraId="69C6EA6F" w14:textId="77777777" w:rsidR="001B2A21" w:rsidRPr="00C533C5" w:rsidRDefault="001B2A21" w:rsidP="007E3309">
            <w:pPr>
              <w:spacing w:line="360" w:lineRule="auto"/>
              <w:ind w:right="567"/>
              <w:jc w:val="center"/>
              <w:rPr>
                <w:rFonts w:ascii="David" w:hAnsi="David"/>
                <w:b/>
                <w:bCs/>
                <w:sz w:val="18"/>
                <w:szCs w:val="18"/>
                <w:rtl/>
              </w:rPr>
            </w:pPr>
          </w:p>
        </w:tc>
        <w:tc>
          <w:tcPr>
            <w:tcW w:w="1616" w:type="dxa"/>
            <w:vMerge/>
            <w:tcBorders>
              <w:left w:val="single" w:sz="4" w:space="0" w:color="auto"/>
              <w:bottom w:val="single" w:sz="4" w:space="0" w:color="auto"/>
              <w:right w:val="single" w:sz="4" w:space="0" w:color="auto"/>
            </w:tcBorders>
            <w:shd w:val="clear" w:color="auto" w:fill="E6E6E6"/>
          </w:tcPr>
          <w:p w14:paraId="0F1C879C" w14:textId="77777777" w:rsidR="001B2A21" w:rsidRPr="00C533C5" w:rsidRDefault="001B2A21" w:rsidP="007E3309">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548B12A2" w14:textId="77777777" w:rsidR="001B2A21" w:rsidRPr="00C533C5" w:rsidRDefault="001B2A21" w:rsidP="007E3309">
            <w:pPr>
              <w:spacing w:line="360" w:lineRule="auto"/>
              <w:jc w:val="center"/>
              <w:rPr>
                <w:rFonts w:ascii="David" w:hAnsi="David"/>
                <w:b/>
                <w:bCs/>
                <w:sz w:val="18"/>
                <w:szCs w:val="18"/>
                <w:rtl/>
              </w:rPr>
            </w:pPr>
          </w:p>
        </w:tc>
        <w:tc>
          <w:tcPr>
            <w:tcW w:w="908" w:type="dxa"/>
            <w:vMerge/>
            <w:tcBorders>
              <w:left w:val="single" w:sz="4" w:space="0" w:color="auto"/>
              <w:bottom w:val="single" w:sz="4" w:space="0" w:color="auto"/>
              <w:right w:val="single" w:sz="4" w:space="0" w:color="auto"/>
            </w:tcBorders>
            <w:shd w:val="clear" w:color="auto" w:fill="E6E6E6"/>
          </w:tcPr>
          <w:p w14:paraId="7656BC12" w14:textId="77777777" w:rsidR="001B2A21" w:rsidRPr="00C533C5" w:rsidRDefault="001B2A21" w:rsidP="007E3309">
            <w:pPr>
              <w:spacing w:line="360" w:lineRule="auto"/>
              <w:jc w:val="center"/>
              <w:rPr>
                <w:rFonts w:ascii="David" w:hAnsi="David"/>
                <w:b/>
                <w:bCs/>
                <w:sz w:val="18"/>
                <w:szCs w:val="18"/>
                <w:rtl/>
              </w:rPr>
            </w:pPr>
          </w:p>
        </w:tc>
        <w:tc>
          <w:tcPr>
            <w:tcW w:w="984" w:type="dxa"/>
            <w:tcBorders>
              <w:top w:val="single" w:sz="4" w:space="0" w:color="auto"/>
              <w:left w:val="single" w:sz="4" w:space="0" w:color="auto"/>
              <w:bottom w:val="single" w:sz="4" w:space="0" w:color="auto"/>
              <w:right w:val="single" w:sz="4" w:space="0" w:color="auto"/>
            </w:tcBorders>
            <w:shd w:val="clear" w:color="auto" w:fill="E6E6E6"/>
            <w:vAlign w:val="center"/>
          </w:tcPr>
          <w:p w14:paraId="7879FBF7" w14:textId="77777777" w:rsidR="001B2A21" w:rsidRPr="00C533C5" w:rsidRDefault="001B2A21" w:rsidP="000D3DE4">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892" w:type="dxa"/>
            <w:tcBorders>
              <w:top w:val="single" w:sz="4" w:space="0" w:color="auto"/>
              <w:left w:val="single" w:sz="4" w:space="0" w:color="auto"/>
              <w:bottom w:val="single" w:sz="4" w:space="0" w:color="auto"/>
              <w:right w:val="single" w:sz="4" w:space="0" w:color="auto"/>
            </w:tcBorders>
            <w:shd w:val="clear" w:color="auto" w:fill="E6E6E6"/>
            <w:vAlign w:val="center"/>
          </w:tcPr>
          <w:p w14:paraId="7AC435A0" w14:textId="77777777" w:rsidR="001B2A21" w:rsidRPr="00C533C5" w:rsidRDefault="001B2A21" w:rsidP="000D3DE4">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544A47EA" w14:textId="77777777" w:rsidR="001B2A21" w:rsidRPr="00C533C5" w:rsidRDefault="001B2A21" w:rsidP="007E3309">
            <w:pPr>
              <w:spacing w:line="360" w:lineRule="auto"/>
              <w:ind w:right="567"/>
              <w:jc w:val="center"/>
              <w:rPr>
                <w:rFonts w:ascii="David" w:hAnsi="David"/>
                <w:b/>
                <w:bCs/>
                <w:sz w:val="18"/>
                <w:szCs w:val="18"/>
                <w:rtl/>
              </w:rPr>
            </w:pPr>
          </w:p>
        </w:tc>
      </w:tr>
      <w:tr w:rsidR="001B2A21" w:rsidRPr="00C533C5" w14:paraId="49CE425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17CE8355"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68911032"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0273079"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1A7B516D"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07EF704F"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07B43289"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7036F36" w14:textId="77777777" w:rsidR="001B2A21" w:rsidRPr="00C533C5" w:rsidRDefault="001B2A21" w:rsidP="007E3309">
            <w:pPr>
              <w:spacing w:line="360" w:lineRule="auto"/>
              <w:ind w:right="567"/>
              <w:rPr>
                <w:rFonts w:ascii="David" w:hAnsi="David"/>
                <w:sz w:val="18"/>
                <w:szCs w:val="18"/>
                <w:rtl/>
              </w:rPr>
            </w:pPr>
          </w:p>
        </w:tc>
      </w:tr>
      <w:tr w:rsidR="001B2A21" w:rsidRPr="00C533C5" w14:paraId="335C779D"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08D491CD"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5DEA18CC"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8C63434"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66CDB6E2"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7CEDF003"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4F1DA337"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F0B6633" w14:textId="77777777" w:rsidR="001B2A21" w:rsidRPr="00C533C5" w:rsidRDefault="001B2A21" w:rsidP="007E3309">
            <w:pPr>
              <w:spacing w:line="360" w:lineRule="auto"/>
              <w:ind w:right="567"/>
              <w:rPr>
                <w:rFonts w:ascii="David" w:hAnsi="David"/>
                <w:sz w:val="18"/>
                <w:szCs w:val="18"/>
                <w:rtl/>
              </w:rPr>
            </w:pPr>
          </w:p>
        </w:tc>
      </w:tr>
      <w:tr w:rsidR="001B2A21" w:rsidRPr="00C533C5" w14:paraId="23D7B58C"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7D6587A4"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3B1194F7"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C8CA145"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2A13B03B"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505C8AF1"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094B32A5"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4E2976B" w14:textId="77777777" w:rsidR="001B2A21" w:rsidRPr="00C533C5" w:rsidRDefault="001B2A21" w:rsidP="007E3309">
            <w:pPr>
              <w:spacing w:line="360" w:lineRule="auto"/>
              <w:ind w:right="567"/>
              <w:rPr>
                <w:rFonts w:ascii="David" w:hAnsi="David"/>
                <w:sz w:val="18"/>
                <w:szCs w:val="18"/>
                <w:rtl/>
              </w:rPr>
            </w:pPr>
          </w:p>
        </w:tc>
      </w:tr>
      <w:tr w:rsidR="001B2A21" w:rsidRPr="00C533C5" w14:paraId="218DF463"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255C6EE3"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6616C8B0"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31DFA0E"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000EB711"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4F91C1B2"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25C09E30"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981545A" w14:textId="77777777" w:rsidR="001B2A21" w:rsidRPr="00C533C5" w:rsidRDefault="001B2A21" w:rsidP="007E3309">
            <w:pPr>
              <w:spacing w:line="360" w:lineRule="auto"/>
              <w:ind w:right="567"/>
              <w:rPr>
                <w:rFonts w:ascii="David" w:hAnsi="David"/>
                <w:sz w:val="18"/>
                <w:szCs w:val="18"/>
                <w:rtl/>
              </w:rPr>
            </w:pPr>
          </w:p>
        </w:tc>
      </w:tr>
      <w:tr w:rsidR="001B2A21" w:rsidRPr="00C533C5" w14:paraId="0CC0C69A" w14:textId="77777777" w:rsidTr="001B2A2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5" w:type="dxa"/>
            <w:tcBorders>
              <w:top w:val="single" w:sz="4" w:space="0" w:color="auto"/>
              <w:left w:val="single" w:sz="4" w:space="0" w:color="auto"/>
              <w:bottom w:val="single" w:sz="4" w:space="0" w:color="auto"/>
              <w:right w:val="single" w:sz="4" w:space="0" w:color="auto"/>
            </w:tcBorders>
          </w:tcPr>
          <w:p w14:paraId="5DE53ED3" w14:textId="77777777" w:rsidR="001B2A21" w:rsidRPr="00C533C5" w:rsidRDefault="001B2A21" w:rsidP="007E3309">
            <w:pPr>
              <w:spacing w:line="360" w:lineRule="auto"/>
              <w:ind w:right="567"/>
              <w:rPr>
                <w:rFonts w:ascii="David" w:hAnsi="David"/>
                <w:sz w:val="18"/>
                <w:szCs w:val="18"/>
                <w:rtl/>
              </w:rPr>
            </w:pPr>
          </w:p>
        </w:tc>
        <w:tc>
          <w:tcPr>
            <w:tcW w:w="1616" w:type="dxa"/>
            <w:tcBorders>
              <w:top w:val="single" w:sz="4" w:space="0" w:color="auto"/>
              <w:left w:val="single" w:sz="4" w:space="0" w:color="auto"/>
              <w:bottom w:val="single" w:sz="4" w:space="0" w:color="auto"/>
              <w:right w:val="single" w:sz="4" w:space="0" w:color="auto"/>
            </w:tcBorders>
          </w:tcPr>
          <w:p w14:paraId="3EA7FBB8" w14:textId="77777777" w:rsidR="001B2A21" w:rsidRPr="00C533C5" w:rsidRDefault="001B2A21" w:rsidP="007E3309">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4D709E3B" w14:textId="77777777" w:rsidR="001B2A21" w:rsidRPr="00C533C5" w:rsidRDefault="001B2A21" w:rsidP="007E3309">
            <w:pPr>
              <w:spacing w:line="360" w:lineRule="auto"/>
              <w:ind w:right="567"/>
              <w:rPr>
                <w:rFonts w:ascii="David" w:hAnsi="David"/>
                <w:sz w:val="18"/>
                <w:szCs w:val="18"/>
                <w:rtl/>
              </w:rPr>
            </w:pPr>
          </w:p>
        </w:tc>
        <w:tc>
          <w:tcPr>
            <w:tcW w:w="908" w:type="dxa"/>
            <w:tcBorders>
              <w:top w:val="single" w:sz="4" w:space="0" w:color="auto"/>
              <w:left w:val="single" w:sz="4" w:space="0" w:color="auto"/>
              <w:bottom w:val="single" w:sz="4" w:space="0" w:color="auto"/>
              <w:right w:val="single" w:sz="4" w:space="0" w:color="auto"/>
            </w:tcBorders>
          </w:tcPr>
          <w:p w14:paraId="747315D9" w14:textId="77777777" w:rsidR="001B2A21" w:rsidRPr="00C533C5" w:rsidRDefault="001B2A21" w:rsidP="007E3309">
            <w:pPr>
              <w:spacing w:line="360" w:lineRule="auto"/>
              <w:ind w:right="567"/>
              <w:rPr>
                <w:rFonts w:ascii="David" w:hAnsi="David"/>
                <w:sz w:val="18"/>
                <w:szCs w:val="18"/>
                <w:rtl/>
              </w:rPr>
            </w:pPr>
          </w:p>
        </w:tc>
        <w:tc>
          <w:tcPr>
            <w:tcW w:w="984" w:type="dxa"/>
            <w:tcBorders>
              <w:top w:val="single" w:sz="4" w:space="0" w:color="auto"/>
              <w:left w:val="single" w:sz="4" w:space="0" w:color="auto"/>
              <w:bottom w:val="single" w:sz="4" w:space="0" w:color="auto"/>
              <w:right w:val="single" w:sz="4" w:space="0" w:color="auto"/>
            </w:tcBorders>
          </w:tcPr>
          <w:p w14:paraId="7E1A0C8E" w14:textId="77777777" w:rsidR="001B2A21" w:rsidRPr="00C533C5" w:rsidRDefault="001B2A21" w:rsidP="007E3309">
            <w:pPr>
              <w:spacing w:line="360" w:lineRule="auto"/>
              <w:ind w:right="567"/>
              <w:rPr>
                <w:rFonts w:ascii="David" w:hAnsi="David"/>
                <w:sz w:val="18"/>
                <w:szCs w:val="18"/>
                <w:rtl/>
              </w:rPr>
            </w:pPr>
          </w:p>
        </w:tc>
        <w:tc>
          <w:tcPr>
            <w:tcW w:w="892" w:type="dxa"/>
            <w:tcBorders>
              <w:top w:val="single" w:sz="4" w:space="0" w:color="auto"/>
              <w:left w:val="single" w:sz="4" w:space="0" w:color="auto"/>
              <w:bottom w:val="single" w:sz="4" w:space="0" w:color="auto"/>
              <w:right w:val="single" w:sz="4" w:space="0" w:color="auto"/>
            </w:tcBorders>
          </w:tcPr>
          <w:p w14:paraId="4860A4FD" w14:textId="77777777" w:rsidR="001B2A21" w:rsidRPr="00C533C5" w:rsidRDefault="001B2A21" w:rsidP="007E3309">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EA64C10" w14:textId="77777777" w:rsidR="001B2A21" w:rsidRPr="00C533C5" w:rsidRDefault="001B2A21" w:rsidP="007E3309">
            <w:pPr>
              <w:spacing w:line="360" w:lineRule="auto"/>
              <w:ind w:right="567"/>
              <w:rPr>
                <w:rFonts w:ascii="David" w:hAnsi="David"/>
                <w:sz w:val="18"/>
                <w:szCs w:val="18"/>
                <w:rtl/>
              </w:rPr>
            </w:pPr>
          </w:p>
        </w:tc>
      </w:tr>
    </w:tbl>
    <w:p w14:paraId="5A8FABAE" w14:textId="77777777" w:rsidR="005A0EBD" w:rsidRPr="00C533C5" w:rsidRDefault="005A0EBD" w:rsidP="005A0EBD">
      <w:pPr>
        <w:pStyle w:val="HNormal"/>
        <w:tabs>
          <w:tab w:val="left" w:leader="underscore" w:pos="8309"/>
        </w:tabs>
        <w:spacing w:after="0" w:line="360" w:lineRule="auto"/>
        <w:ind w:left="849"/>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54BA12B8" w14:textId="77777777" w:rsidR="000D3DE4" w:rsidRPr="00C533C5" w:rsidRDefault="000D3DE4" w:rsidP="000D3DE4">
      <w:pPr>
        <w:pStyle w:val="HNormal"/>
        <w:tabs>
          <w:tab w:val="left" w:leader="underscore" w:pos="8309"/>
        </w:tabs>
        <w:spacing w:after="0" w:line="360" w:lineRule="auto"/>
        <w:ind w:left="849"/>
        <w:rPr>
          <w:rFonts w:ascii="David" w:hAnsi="David" w:cs="David"/>
          <w:sz w:val="22"/>
          <w:szCs w:val="22"/>
          <w:rtl/>
        </w:rPr>
      </w:pPr>
    </w:p>
    <w:p w14:paraId="016CF4E3" w14:textId="77777777" w:rsidR="00153CC0" w:rsidRPr="00C533C5" w:rsidRDefault="00153CC0" w:rsidP="00D63DA1">
      <w:pPr>
        <w:pStyle w:val="HNormal"/>
        <w:numPr>
          <w:ilvl w:val="0"/>
          <w:numId w:val="28"/>
        </w:numPr>
        <w:spacing w:after="0" w:line="360" w:lineRule="auto"/>
        <w:rPr>
          <w:rFonts w:ascii="David" w:hAnsi="David" w:cs="David"/>
          <w:b/>
          <w:bCs/>
          <w:sz w:val="24"/>
          <w:u w:val="single"/>
          <w:rtl/>
        </w:rPr>
      </w:pPr>
      <w:r w:rsidRPr="00C533C5">
        <w:rPr>
          <w:rFonts w:ascii="David" w:hAnsi="David" w:cs="David" w:hint="eastAsia"/>
          <w:b/>
          <w:bCs/>
          <w:color w:val="000000"/>
          <w:sz w:val="24"/>
          <w:u w:val="single"/>
          <w:rtl/>
          <w:lang w:eastAsia="en-US"/>
        </w:rPr>
        <w:t>המלצות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ביחס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למציע</w:t>
      </w:r>
      <w:r w:rsidR="00AE68CE" w:rsidRPr="00C533C5">
        <w:rPr>
          <w:rFonts w:ascii="David" w:hAnsi="David" w:cs="David"/>
          <w:b/>
          <w:bCs/>
          <w:sz w:val="24"/>
          <w:u w:val="single"/>
          <w:rtl/>
        </w:rPr>
        <w:t xml:space="preserve"> (אמת מידה</w:t>
      </w:r>
      <w:r w:rsidR="001F7712" w:rsidRPr="00C533C5">
        <w:rPr>
          <w:rFonts w:ascii="David" w:hAnsi="David" w:cs="David"/>
          <w:b/>
          <w:bCs/>
          <w:sz w:val="24"/>
          <w:u w:val="single"/>
          <w:rtl/>
        </w:rPr>
        <w:t xml:space="preserve"> </w:t>
      </w:r>
      <w:r w:rsidR="001F7712" w:rsidRPr="00C533C5">
        <w:rPr>
          <w:rFonts w:ascii="David" w:hAnsi="David" w:cs="David"/>
          <w:b/>
          <w:bCs/>
          <w:sz w:val="24"/>
          <w:u w:val="single"/>
          <w:rtl/>
        </w:rPr>
        <w:fldChar w:fldCharType="begin"/>
      </w:r>
      <w:r w:rsidR="001F7712" w:rsidRPr="00C533C5">
        <w:rPr>
          <w:rFonts w:ascii="David" w:hAnsi="David" w:cs="David"/>
          <w:b/>
          <w:bCs/>
          <w:sz w:val="24"/>
          <w:u w:val="single"/>
          <w:rtl/>
        </w:rPr>
        <w:instrText xml:space="preserve"> </w:instrText>
      </w:r>
      <w:r w:rsidR="001F7712" w:rsidRPr="00C533C5">
        <w:rPr>
          <w:rFonts w:ascii="David" w:hAnsi="David" w:cs="David"/>
          <w:b/>
          <w:bCs/>
          <w:sz w:val="24"/>
          <w:u w:val="single"/>
        </w:rPr>
        <w:instrText>REF</w:instrText>
      </w:r>
      <w:r w:rsidR="001F7712" w:rsidRPr="00C533C5">
        <w:rPr>
          <w:rFonts w:ascii="David" w:hAnsi="David" w:cs="David"/>
          <w:b/>
          <w:bCs/>
          <w:sz w:val="24"/>
          <w:u w:val="single"/>
          <w:rtl/>
        </w:rPr>
        <w:instrText xml:space="preserve"> _</w:instrText>
      </w:r>
      <w:r w:rsidR="001F7712" w:rsidRPr="00C533C5">
        <w:rPr>
          <w:rFonts w:ascii="David" w:hAnsi="David" w:cs="David"/>
          <w:b/>
          <w:bCs/>
          <w:sz w:val="24"/>
          <w:u w:val="single"/>
        </w:rPr>
        <w:instrText>Ref390165152 \n \h</w:instrText>
      </w:r>
      <w:r w:rsidR="001F7712" w:rsidRPr="00C533C5">
        <w:rPr>
          <w:rFonts w:ascii="David" w:hAnsi="David" w:cs="David"/>
          <w:b/>
          <w:bCs/>
          <w:sz w:val="24"/>
          <w:u w:val="single"/>
          <w:rtl/>
        </w:rPr>
        <w:instrText xml:space="preserve">  \* </w:instrText>
      </w:r>
      <w:r w:rsidR="001F7712" w:rsidRPr="00C533C5">
        <w:rPr>
          <w:rFonts w:ascii="David" w:hAnsi="David" w:cs="David"/>
          <w:b/>
          <w:bCs/>
          <w:sz w:val="24"/>
          <w:u w:val="single"/>
        </w:rPr>
        <w:instrText>MERGEFORMAT</w:instrText>
      </w:r>
      <w:r w:rsidR="001F7712" w:rsidRPr="00C533C5">
        <w:rPr>
          <w:rFonts w:ascii="David" w:hAnsi="David" w:cs="David"/>
          <w:b/>
          <w:bCs/>
          <w:sz w:val="24"/>
          <w:u w:val="single"/>
          <w:rtl/>
        </w:rPr>
        <w:instrText xml:space="preserve"> </w:instrText>
      </w:r>
      <w:r w:rsidR="001F7712" w:rsidRPr="00C533C5">
        <w:rPr>
          <w:rFonts w:ascii="David" w:hAnsi="David" w:cs="David"/>
          <w:b/>
          <w:bCs/>
          <w:sz w:val="24"/>
          <w:u w:val="single"/>
          <w:rtl/>
        </w:rPr>
      </w:r>
      <w:r w:rsidR="001F7712" w:rsidRPr="00C533C5">
        <w:rPr>
          <w:rFonts w:ascii="David" w:hAnsi="David" w:cs="David"/>
          <w:b/>
          <w:bCs/>
          <w:sz w:val="24"/>
          <w:u w:val="single"/>
          <w:rtl/>
        </w:rPr>
        <w:fldChar w:fldCharType="separate"/>
      </w:r>
      <w:r w:rsidR="00743B9B">
        <w:rPr>
          <w:rFonts w:ascii="David" w:hAnsi="David" w:cs="David"/>
          <w:b/>
          <w:bCs/>
          <w:sz w:val="24"/>
          <w:u w:val="single"/>
          <w:cs/>
        </w:rPr>
        <w:t>‎</w:t>
      </w:r>
      <w:r w:rsidR="00743B9B">
        <w:rPr>
          <w:rFonts w:ascii="David" w:hAnsi="David" w:cs="David"/>
          <w:b/>
          <w:bCs/>
          <w:sz w:val="24"/>
          <w:u w:val="single"/>
        </w:rPr>
        <w:t>1.3</w:t>
      </w:r>
      <w:r w:rsidR="001F7712" w:rsidRPr="00C533C5">
        <w:rPr>
          <w:rFonts w:ascii="David" w:hAnsi="David" w:cs="David"/>
          <w:b/>
          <w:bCs/>
          <w:sz w:val="24"/>
          <w:u w:val="single"/>
          <w:rtl/>
        </w:rPr>
        <w:fldChar w:fldCharType="end"/>
      </w:r>
      <w:r w:rsidR="001F7712" w:rsidRPr="00C533C5">
        <w:rPr>
          <w:rFonts w:ascii="David" w:hAnsi="David" w:cs="David"/>
          <w:b/>
          <w:bCs/>
          <w:sz w:val="24"/>
          <w:u w:val="single"/>
          <w:rtl/>
        </w:rPr>
        <w:t>)</w:t>
      </w:r>
    </w:p>
    <w:p w14:paraId="4BFB6C59" w14:textId="285475E8" w:rsidR="00153CC0" w:rsidRPr="00C533C5" w:rsidRDefault="00882D41" w:rsidP="00814507">
      <w:pPr>
        <w:spacing w:line="360" w:lineRule="auto"/>
        <w:ind w:left="360"/>
        <w:jc w:val="both"/>
        <w:rPr>
          <w:rFonts w:ascii="David" w:hAnsi="David"/>
          <w:b/>
          <w:bCs/>
          <w:sz w:val="22"/>
          <w:szCs w:val="22"/>
          <w:rtl/>
        </w:rPr>
      </w:pP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אמות_מידה_המלצות_פירוט_נספח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743B9B" w:rsidRPr="00743B9B">
        <w:rPr>
          <w:rFonts w:ascii="David" w:hAnsi="David" w:hint="eastAsia"/>
          <w:b/>
          <w:bCs/>
          <w:rtl/>
        </w:rPr>
        <w:t>על</w:t>
      </w:r>
      <w:r w:rsidR="00743B9B" w:rsidRPr="00743B9B">
        <w:rPr>
          <w:rFonts w:ascii="David" w:hAnsi="David"/>
          <w:b/>
          <w:bCs/>
          <w:rtl/>
        </w:rPr>
        <w:t xml:space="preserve"> המציע לצרף להצעתו </w:t>
      </w:r>
      <w:r w:rsidR="00743B9B" w:rsidRPr="00743B9B">
        <w:rPr>
          <w:rFonts w:ascii="David" w:hAnsi="David" w:hint="eastAsia"/>
          <w:b/>
          <w:bCs/>
          <w:rtl/>
        </w:rPr>
        <w:t>המלצות</w:t>
      </w:r>
      <w:r w:rsidR="00743B9B" w:rsidRPr="00743B9B">
        <w:rPr>
          <w:rFonts w:ascii="David" w:hAnsi="David"/>
          <w:b/>
          <w:bCs/>
          <w:rtl/>
        </w:rPr>
        <w:t xml:space="preserve"> </w:t>
      </w:r>
      <w:r w:rsidR="00743B9B" w:rsidRPr="00743B9B">
        <w:rPr>
          <w:rFonts w:ascii="David" w:hAnsi="David" w:hint="eastAsia"/>
          <w:b/>
          <w:bCs/>
          <w:rtl/>
        </w:rPr>
        <w:t>מלפחות</w:t>
      </w:r>
      <w:r w:rsidR="00743B9B" w:rsidRPr="00743B9B">
        <w:rPr>
          <w:rFonts w:ascii="David" w:hAnsi="David"/>
          <w:b/>
          <w:bCs/>
          <w:rtl/>
        </w:rPr>
        <w:t xml:space="preserve"> שני </w:t>
      </w:r>
      <w:r w:rsidR="00743B9B" w:rsidRPr="00743B9B">
        <w:rPr>
          <w:rFonts w:ascii="David" w:hAnsi="David" w:hint="eastAsia"/>
          <w:b/>
          <w:bCs/>
          <w:rtl/>
        </w:rPr>
        <w:t>גופים</w:t>
      </w:r>
      <w:r w:rsidR="00743B9B" w:rsidRPr="00743B9B">
        <w:rPr>
          <w:rFonts w:ascii="David" w:hAnsi="David"/>
          <w:b/>
          <w:bCs/>
          <w:rtl/>
        </w:rPr>
        <w:t xml:space="preserve"> עבורם הפעיל ב</w:t>
      </w:r>
      <w:r w:rsidR="00743B9B" w:rsidRPr="00743B9B">
        <w:rPr>
          <w:rFonts w:ascii="David" w:hAnsi="David" w:hint="cs"/>
          <w:b/>
          <w:bCs/>
          <w:rtl/>
        </w:rPr>
        <w:t xml:space="preserve">מהלך </w:t>
      </w:r>
      <w:r w:rsidR="00743B9B" w:rsidRPr="00743B9B">
        <w:rPr>
          <w:rFonts w:ascii="David" w:hAnsi="David"/>
          <w:b/>
          <w:bCs/>
          <w:rtl/>
        </w:rPr>
        <w:t>חמש השנים האחרונות הקודמות ל</w:t>
      </w:r>
      <w:r w:rsidR="00743B9B" w:rsidRPr="00743B9B">
        <w:rPr>
          <w:rFonts w:ascii="David" w:hAnsi="David" w:hint="eastAsia"/>
          <w:b/>
          <w:bCs/>
          <w:rtl/>
        </w:rPr>
        <w:t>מועד</w:t>
      </w:r>
      <w:r w:rsidR="00743B9B" w:rsidRPr="00743B9B">
        <w:rPr>
          <w:rFonts w:ascii="David" w:hAnsi="David"/>
          <w:b/>
          <w:bCs/>
          <w:rtl/>
        </w:rPr>
        <w:t xml:space="preserve"> </w:t>
      </w:r>
      <w:r w:rsidR="00743B9B" w:rsidRPr="00743B9B">
        <w:rPr>
          <w:rFonts w:ascii="David" w:hAnsi="David" w:hint="eastAsia"/>
          <w:b/>
          <w:bCs/>
          <w:rtl/>
        </w:rPr>
        <w:t>האחרון</w:t>
      </w:r>
      <w:r w:rsidR="00743B9B" w:rsidRPr="00743B9B">
        <w:rPr>
          <w:rFonts w:ascii="David" w:hAnsi="David"/>
          <w:b/>
          <w:bCs/>
          <w:rtl/>
        </w:rPr>
        <w:t xml:space="preserve"> </w:t>
      </w:r>
      <w:r w:rsidR="00743B9B" w:rsidRPr="00743B9B">
        <w:rPr>
          <w:rFonts w:ascii="David" w:hAnsi="David" w:hint="eastAsia"/>
          <w:b/>
          <w:bCs/>
          <w:rtl/>
        </w:rPr>
        <w:t>להגשת</w:t>
      </w:r>
      <w:r w:rsidR="00743B9B" w:rsidRPr="00743B9B">
        <w:rPr>
          <w:rFonts w:ascii="David" w:hAnsi="David"/>
          <w:b/>
          <w:bCs/>
          <w:rtl/>
        </w:rPr>
        <w:t xml:space="preserve"> </w:t>
      </w:r>
      <w:r w:rsidR="00743B9B" w:rsidRPr="00743B9B">
        <w:rPr>
          <w:rFonts w:ascii="David" w:hAnsi="David" w:hint="eastAsia"/>
          <w:b/>
          <w:bCs/>
          <w:rtl/>
        </w:rPr>
        <w:t>ההצעות</w:t>
      </w:r>
      <w:r w:rsidR="00743B9B" w:rsidRPr="00743B9B">
        <w:rPr>
          <w:rFonts w:ascii="David" w:hAnsi="David"/>
          <w:b/>
          <w:bCs/>
          <w:rtl/>
        </w:rPr>
        <w:t xml:space="preserve"> </w:t>
      </w:r>
      <w:r w:rsidR="00743B9B" w:rsidRPr="00743B9B">
        <w:rPr>
          <w:rFonts w:ascii="David" w:hAnsi="David" w:hint="eastAsia"/>
          <w:b/>
          <w:bCs/>
          <w:rtl/>
        </w:rPr>
        <w:t>מסגרות</w:t>
      </w:r>
      <w:r w:rsidR="00743B9B" w:rsidRPr="00743B9B">
        <w:rPr>
          <w:rFonts w:ascii="David" w:hAnsi="David"/>
          <w:b/>
          <w:bCs/>
          <w:rtl/>
        </w:rPr>
        <w:t xml:space="preserve"> </w:t>
      </w:r>
      <w:r w:rsidR="00743B9B" w:rsidRPr="00743B9B">
        <w:rPr>
          <w:rFonts w:ascii="David" w:hAnsi="David" w:hint="eastAsia"/>
          <w:b/>
          <w:bCs/>
          <w:rtl/>
        </w:rPr>
        <w:t>חוץ</w:t>
      </w:r>
      <w:r w:rsidR="00743B9B" w:rsidRPr="00C533C5">
        <w:rPr>
          <w:rFonts w:ascii="David" w:hAnsi="David"/>
          <w:rtl/>
        </w:rPr>
        <w:t xml:space="preserve"> </w:t>
      </w:r>
      <w:r w:rsidR="00743B9B" w:rsidRPr="00743B9B">
        <w:rPr>
          <w:rFonts w:ascii="David" w:hAnsi="David" w:hint="eastAsia"/>
          <w:b/>
          <w:bCs/>
          <w:rtl/>
        </w:rPr>
        <w:t>ביתיות</w:t>
      </w:r>
      <w:r w:rsidRPr="00C533C5">
        <w:rPr>
          <w:rFonts w:ascii="David" w:hAnsi="David"/>
          <w:b/>
          <w:bCs/>
          <w:rtl/>
        </w:rPr>
        <w:fldChar w:fldCharType="end"/>
      </w:r>
      <w:r w:rsidR="00153CC0" w:rsidRPr="00C533C5">
        <w:rPr>
          <w:rFonts w:ascii="David" w:hAnsi="David"/>
          <w:b/>
          <w:bCs/>
          <w:sz w:val="22"/>
          <w:szCs w:val="22"/>
          <w:rtl/>
        </w:rPr>
        <w:t xml:space="preserve">, יש לפרט את ההמלצות בטבלה הבאה: </w:t>
      </w:r>
    </w:p>
    <w:tbl>
      <w:tblPr>
        <w:bidiVisual/>
        <w:tblW w:w="9020"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153CC0" w:rsidRPr="00C533C5" w14:paraId="35E83021" w14:textId="77777777" w:rsidTr="00153CC0">
        <w:trPr>
          <w:cantSplit/>
          <w:tblHeader/>
        </w:trPr>
        <w:tc>
          <w:tcPr>
            <w:tcW w:w="822" w:type="dxa"/>
            <w:shd w:val="clear" w:color="auto" w:fill="E6E6E6"/>
            <w:vAlign w:val="center"/>
          </w:tcPr>
          <w:p w14:paraId="077881E8"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שם</w:t>
            </w:r>
            <w:r w:rsidRPr="00C533C5">
              <w:rPr>
                <w:rFonts w:ascii="David" w:hAnsi="David"/>
                <w:b/>
                <w:bCs/>
                <w:sz w:val="18"/>
                <w:szCs w:val="18"/>
                <w:rtl/>
              </w:rPr>
              <w:t xml:space="preserve"> </w:t>
            </w:r>
            <w:r w:rsidRPr="00C533C5">
              <w:rPr>
                <w:rFonts w:ascii="David" w:hAnsi="David" w:hint="eastAsia"/>
                <w:b/>
                <w:bCs/>
                <w:sz w:val="18"/>
                <w:szCs w:val="18"/>
                <w:rtl/>
              </w:rPr>
              <w:t>הגוף</w:t>
            </w:r>
          </w:p>
        </w:tc>
        <w:tc>
          <w:tcPr>
            <w:tcW w:w="2721" w:type="dxa"/>
            <w:shd w:val="clear" w:color="auto" w:fill="E6E6E6"/>
            <w:vAlign w:val="center"/>
          </w:tcPr>
          <w:p w14:paraId="351C4B9E"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תיאור</w:t>
            </w:r>
            <w:r w:rsidRPr="00C533C5">
              <w:rPr>
                <w:rFonts w:ascii="David" w:hAnsi="David"/>
                <w:b/>
                <w:bCs/>
                <w:sz w:val="18"/>
                <w:szCs w:val="18"/>
                <w:rtl/>
              </w:rPr>
              <w:t xml:space="preserve"> </w:t>
            </w:r>
            <w:r w:rsidRPr="00C533C5">
              <w:rPr>
                <w:rFonts w:ascii="David" w:hAnsi="David" w:hint="eastAsia"/>
                <w:b/>
                <w:bCs/>
                <w:sz w:val="18"/>
                <w:szCs w:val="18"/>
                <w:rtl/>
              </w:rPr>
              <w:t>הפעילות</w:t>
            </w:r>
            <w:r w:rsidRPr="00C533C5">
              <w:rPr>
                <w:rFonts w:ascii="David" w:hAnsi="David"/>
                <w:b/>
                <w:bCs/>
                <w:sz w:val="18"/>
                <w:szCs w:val="18"/>
                <w:rtl/>
              </w:rPr>
              <w:t xml:space="preserve"> </w:t>
            </w:r>
            <w:r w:rsidRPr="00C533C5">
              <w:rPr>
                <w:rFonts w:ascii="David" w:hAnsi="David" w:hint="eastAsia"/>
                <w:b/>
                <w:bCs/>
                <w:sz w:val="18"/>
                <w:szCs w:val="18"/>
                <w:rtl/>
              </w:rPr>
              <w:t>שבוצעה</w:t>
            </w:r>
            <w:r w:rsidRPr="00C533C5">
              <w:rPr>
                <w:rFonts w:ascii="David" w:hAnsi="David"/>
                <w:b/>
                <w:bCs/>
                <w:sz w:val="18"/>
                <w:szCs w:val="18"/>
                <w:rtl/>
              </w:rPr>
              <w:t xml:space="preserve"> </w:t>
            </w:r>
            <w:r w:rsidRPr="00C533C5">
              <w:rPr>
                <w:rFonts w:ascii="David" w:hAnsi="David" w:hint="eastAsia"/>
                <w:b/>
                <w:bCs/>
                <w:sz w:val="18"/>
                <w:szCs w:val="18"/>
                <w:rtl/>
              </w:rPr>
              <w:t>מולו</w:t>
            </w:r>
          </w:p>
        </w:tc>
        <w:tc>
          <w:tcPr>
            <w:tcW w:w="997" w:type="dxa"/>
            <w:shd w:val="clear" w:color="auto" w:fill="E6E6E6"/>
            <w:vAlign w:val="center"/>
          </w:tcPr>
          <w:p w14:paraId="198DB7EE"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הפעילות</w:t>
            </w:r>
          </w:p>
        </w:tc>
        <w:tc>
          <w:tcPr>
            <w:tcW w:w="1237" w:type="dxa"/>
            <w:shd w:val="clear" w:color="auto" w:fill="E6E6E6"/>
            <w:vAlign w:val="center"/>
          </w:tcPr>
          <w:p w14:paraId="6CD5DC88"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שם</w:t>
            </w:r>
            <w:r w:rsidRPr="00C533C5">
              <w:rPr>
                <w:rFonts w:ascii="David" w:hAnsi="David"/>
                <w:b/>
                <w:bCs/>
                <w:sz w:val="18"/>
                <w:szCs w:val="18"/>
                <w:rtl/>
              </w:rPr>
              <w:t xml:space="preserve"> </w:t>
            </w:r>
            <w:r w:rsidRPr="00C533C5">
              <w:rPr>
                <w:rFonts w:ascii="David" w:hAnsi="David" w:hint="eastAsia"/>
                <w:b/>
                <w:bCs/>
                <w:sz w:val="18"/>
                <w:szCs w:val="18"/>
                <w:rtl/>
              </w:rPr>
              <w:t>הממליץ</w:t>
            </w:r>
          </w:p>
        </w:tc>
        <w:tc>
          <w:tcPr>
            <w:tcW w:w="855" w:type="dxa"/>
            <w:shd w:val="clear" w:color="auto" w:fill="E6E6E6"/>
            <w:vAlign w:val="center"/>
          </w:tcPr>
          <w:p w14:paraId="637A3AA6" w14:textId="77777777" w:rsidR="00153CC0" w:rsidRPr="00C533C5" w:rsidRDefault="00153CC0" w:rsidP="00E22675">
            <w:pPr>
              <w:jc w:val="center"/>
              <w:rPr>
                <w:rFonts w:ascii="David" w:hAnsi="David"/>
                <w:b/>
                <w:bCs/>
                <w:sz w:val="18"/>
                <w:szCs w:val="18"/>
              </w:rPr>
            </w:pPr>
            <w:r w:rsidRPr="00C533C5">
              <w:rPr>
                <w:rFonts w:ascii="David" w:hAnsi="David" w:hint="eastAsia"/>
                <w:b/>
                <w:bCs/>
                <w:sz w:val="18"/>
                <w:szCs w:val="18"/>
                <w:rtl/>
              </w:rPr>
              <w:t>טלפון</w:t>
            </w:r>
            <w:r w:rsidRPr="00C533C5">
              <w:rPr>
                <w:rFonts w:ascii="David" w:hAnsi="David"/>
                <w:b/>
                <w:bCs/>
                <w:sz w:val="18"/>
                <w:szCs w:val="18"/>
                <w:rtl/>
              </w:rPr>
              <w:t xml:space="preserve"> </w:t>
            </w:r>
            <w:r w:rsidRPr="00C533C5">
              <w:rPr>
                <w:rFonts w:ascii="David" w:hAnsi="David" w:hint="eastAsia"/>
                <w:b/>
                <w:bCs/>
                <w:sz w:val="18"/>
                <w:szCs w:val="18"/>
                <w:rtl/>
              </w:rPr>
              <w:t>ממליץ</w:t>
            </w:r>
          </w:p>
        </w:tc>
        <w:tc>
          <w:tcPr>
            <w:tcW w:w="903" w:type="dxa"/>
            <w:shd w:val="clear" w:color="auto" w:fill="E6E6E6"/>
            <w:vAlign w:val="center"/>
          </w:tcPr>
          <w:p w14:paraId="6328EC36" w14:textId="77777777" w:rsidR="00153CC0" w:rsidRPr="00C533C5" w:rsidRDefault="00153CC0" w:rsidP="00E22675">
            <w:pPr>
              <w:jc w:val="center"/>
              <w:rPr>
                <w:rFonts w:ascii="David" w:hAnsi="David"/>
                <w:b/>
                <w:bCs/>
                <w:sz w:val="18"/>
                <w:szCs w:val="18"/>
                <w:rtl/>
              </w:rPr>
            </w:pPr>
            <w:r w:rsidRPr="00C533C5">
              <w:rPr>
                <w:rFonts w:ascii="David" w:hAnsi="David" w:hint="eastAsia"/>
                <w:b/>
                <w:bCs/>
                <w:sz w:val="18"/>
                <w:szCs w:val="18"/>
                <w:rtl/>
              </w:rPr>
              <w:t>טלפון</w:t>
            </w:r>
            <w:r w:rsidRPr="00C533C5">
              <w:rPr>
                <w:rFonts w:ascii="David" w:hAnsi="David"/>
                <w:b/>
                <w:bCs/>
                <w:sz w:val="18"/>
                <w:szCs w:val="18"/>
                <w:rtl/>
              </w:rPr>
              <w:t xml:space="preserve"> </w:t>
            </w:r>
            <w:r w:rsidRPr="00C533C5">
              <w:rPr>
                <w:rFonts w:ascii="David" w:hAnsi="David" w:hint="eastAsia"/>
                <w:b/>
                <w:bCs/>
                <w:sz w:val="18"/>
                <w:szCs w:val="18"/>
                <w:rtl/>
              </w:rPr>
              <w:t>נייד</w:t>
            </w:r>
          </w:p>
        </w:tc>
        <w:tc>
          <w:tcPr>
            <w:tcW w:w="1485" w:type="dxa"/>
            <w:shd w:val="clear" w:color="auto" w:fill="E6E6E6"/>
            <w:vAlign w:val="center"/>
          </w:tcPr>
          <w:p w14:paraId="33FAC1C3" w14:textId="77777777" w:rsidR="00153CC0" w:rsidRPr="00C533C5" w:rsidRDefault="00153CC0" w:rsidP="00E22675">
            <w:pPr>
              <w:jc w:val="center"/>
              <w:rPr>
                <w:rFonts w:ascii="David" w:hAnsi="David"/>
                <w:b/>
                <w:bCs/>
                <w:sz w:val="18"/>
                <w:szCs w:val="18"/>
                <w:rtl/>
              </w:rPr>
            </w:pPr>
            <w:r w:rsidRPr="00C533C5">
              <w:rPr>
                <w:rFonts w:ascii="David" w:hAnsi="David" w:hint="eastAsia"/>
                <w:b/>
                <w:bCs/>
                <w:sz w:val="18"/>
                <w:szCs w:val="18"/>
                <w:rtl/>
              </w:rPr>
              <w:t>צורפה</w:t>
            </w:r>
            <w:r w:rsidRPr="00C533C5">
              <w:rPr>
                <w:rFonts w:ascii="David" w:hAnsi="David"/>
                <w:b/>
                <w:bCs/>
                <w:sz w:val="18"/>
                <w:szCs w:val="18"/>
                <w:rtl/>
              </w:rPr>
              <w:t xml:space="preserve"> </w:t>
            </w:r>
            <w:r w:rsidRPr="00C533C5">
              <w:rPr>
                <w:rFonts w:ascii="David" w:hAnsi="David" w:hint="eastAsia"/>
                <w:b/>
                <w:bCs/>
                <w:sz w:val="18"/>
                <w:szCs w:val="18"/>
                <w:rtl/>
              </w:rPr>
              <w:t>המלצה</w:t>
            </w:r>
            <w:r w:rsidRPr="00C533C5">
              <w:rPr>
                <w:rFonts w:ascii="David" w:hAnsi="David"/>
                <w:b/>
                <w:bCs/>
                <w:sz w:val="18"/>
                <w:szCs w:val="18"/>
                <w:rtl/>
              </w:rPr>
              <w:t xml:space="preserve"> </w:t>
            </w:r>
            <w:r w:rsidRPr="00C533C5">
              <w:rPr>
                <w:rFonts w:ascii="David" w:hAnsi="David" w:hint="eastAsia"/>
                <w:b/>
                <w:bCs/>
                <w:sz w:val="18"/>
                <w:szCs w:val="18"/>
                <w:rtl/>
              </w:rPr>
              <w:t>בכתב</w:t>
            </w:r>
            <w:r w:rsidRPr="00C533C5">
              <w:rPr>
                <w:rFonts w:ascii="David" w:hAnsi="David"/>
                <w:b/>
                <w:bCs/>
                <w:sz w:val="18"/>
                <w:szCs w:val="18"/>
                <w:rtl/>
              </w:rPr>
              <w:t>?</w:t>
            </w:r>
          </w:p>
        </w:tc>
      </w:tr>
      <w:tr w:rsidR="00153CC0" w:rsidRPr="00C533C5" w14:paraId="74F6F3A3" w14:textId="77777777" w:rsidTr="00327B33">
        <w:trPr>
          <w:cantSplit/>
          <w:trHeight w:val="340"/>
        </w:trPr>
        <w:tc>
          <w:tcPr>
            <w:tcW w:w="822" w:type="dxa"/>
          </w:tcPr>
          <w:p w14:paraId="278B371C" w14:textId="77777777" w:rsidR="00153CC0" w:rsidRPr="00C533C5" w:rsidRDefault="00153CC0" w:rsidP="000D3DE4">
            <w:pPr>
              <w:spacing w:line="360" w:lineRule="auto"/>
              <w:rPr>
                <w:rFonts w:ascii="David" w:hAnsi="David"/>
                <w:sz w:val="18"/>
                <w:szCs w:val="18"/>
              </w:rPr>
            </w:pPr>
          </w:p>
        </w:tc>
        <w:tc>
          <w:tcPr>
            <w:tcW w:w="2721" w:type="dxa"/>
          </w:tcPr>
          <w:p w14:paraId="22CDEDD6" w14:textId="77777777" w:rsidR="00153CC0" w:rsidRPr="00C533C5" w:rsidRDefault="00153CC0" w:rsidP="000D3DE4">
            <w:pPr>
              <w:spacing w:line="360" w:lineRule="auto"/>
              <w:rPr>
                <w:rFonts w:ascii="David" w:hAnsi="David"/>
                <w:sz w:val="18"/>
                <w:szCs w:val="18"/>
              </w:rPr>
            </w:pPr>
          </w:p>
        </w:tc>
        <w:tc>
          <w:tcPr>
            <w:tcW w:w="997" w:type="dxa"/>
          </w:tcPr>
          <w:p w14:paraId="5129FB37" w14:textId="77777777" w:rsidR="00153CC0" w:rsidRPr="00C533C5" w:rsidRDefault="00153CC0" w:rsidP="000D3DE4">
            <w:pPr>
              <w:spacing w:line="360" w:lineRule="auto"/>
              <w:rPr>
                <w:rFonts w:ascii="David" w:hAnsi="David"/>
                <w:sz w:val="18"/>
                <w:szCs w:val="18"/>
              </w:rPr>
            </w:pPr>
          </w:p>
        </w:tc>
        <w:tc>
          <w:tcPr>
            <w:tcW w:w="1237" w:type="dxa"/>
          </w:tcPr>
          <w:p w14:paraId="529749F7" w14:textId="77777777" w:rsidR="00153CC0" w:rsidRPr="00C533C5" w:rsidRDefault="00153CC0" w:rsidP="000D3DE4">
            <w:pPr>
              <w:spacing w:line="360" w:lineRule="auto"/>
              <w:rPr>
                <w:rFonts w:ascii="David" w:hAnsi="David"/>
                <w:sz w:val="18"/>
                <w:szCs w:val="18"/>
              </w:rPr>
            </w:pPr>
          </w:p>
        </w:tc>
        <w:tc>
          <w:tcPr>
            <w:tcW w:w="855" w:type="dxa"/>
          </w:tcPr>
          <w:p w14:paraId="10FD7288" w14:textId="77777777" w:rsidR="00153CC0" w:rsidRPr="00C533C5" w:rsidRDefault="00153CC0" w:rsidP="000D3DE4">
            <w:pPr>
              <w:pStyle w:val="NormalWeb"/>
              <w:spacing w:line="360" w:lineRule="auto"/>
              <w:rPr>
                <w:rFonts w:ascii="David" w:hAnsi="David" w:cs="David"/>
                <w:sz w:val="18"/>
                <w:szCs w:val="18"/>
              </w:rPr>
            </w:pPr>
          </w:p>
        </w:tc>
        <w:tc>
          <w:tcPr>
            <w:tcW w:w="903" w:type="dxa"/>
          </w:tcPr>
          <w:p w14:paraId="661F912A" w14:textId="77777777" w:rsidR="00153CC0" w:rsidRPr="00C533C5" w:rsidRDefault="00153CC0" w:rsidP="000D3DE4">
            <w:pPr>
              <w:pStyle w:val="NormalWeb"/>
              <w:spacing w:line="360" w:lineRule="auto"/>
              <w:rPr>
                <w:rFonts w:ascii="David" w:hAnsi="David" w:cs="David"/>
                <w:sz w:val="18"/>
                <w:szCs w:val="18"/>
              </w:rPr>
            </w:pPr>
          </w:p>
        </w:tc>
        <w:tc>
          <w:tcPr>
            <w:tcW w:w="1485" w:type="dxa"/>
          </w:tcPr>
          <w:p w14:paraId="6410D637" w14:textId="77777777" w:rsidR="00153CC0" w:rsidRPr="00C533C5" w:rsidRDefault="00153CC0" w:rsidP="000D3DE4">
            <w:pPr>
              <w:pStyle w:val="NormalWeb"/>
              <w:spacing w:line="360" w:lineRule="auto"/>
              <w:rPr>
                <w:rFonts w:ascii="David" w:hAnsi="David" w:cs="David"/>
                <w:sz w:val="18"/>
                <w:szCs w:val="18"/>
              </w:rPr>
            </w:pPr>
          </w:p>
        </w:tc>
      </w:tr>
      <w:tr w:rsidR="00153CC0" w:rsidRPr="00C533C5" w14:paraId="73615FC4" w14:textId="77777777" w:rsidTr="00327B33">
        <w:trPr>
          <w:cantSplit/>
          <w:trHeight w:val="340"/>
        </w:trPr>
        <w:tc>
          <w:tcPr>
            <w:tcW w:w="822" w:type="dxa"/>
          </w:tcPr>
          <w:p w14:paraId="40EDB77D" w14:textId="77777777" w:rsidR="00153CC0" w:rsidRPr="00C533C5" w:rsidRDefault="00153CC0" w:rsidP="000D3DE4">
            <w:pPr>
              <w:spacing w:line="360" w:lineRule="auto"/>
              <w:rPr>
                <w:rFonts w:ascii="David" w:hAnsi="David"/>
                <w:sz w:val="18"/>
                <w:szCs w:val="18"/>
              </w:rPr>
            </w:pPr>
          </w:p>
        </w:tc>
        <w:tc>
          <w:tcPr>
            <w:tcW w:w="2721" w:type="dxa"/>
          </w:tcPr>
          <w:p w14:paraId="7AA5193D" w14:textId="77777777" w:rsidR="00153CC0" w:rsidRPr="00C533C5" w:rsidRDefault="00153CC0" w:rsidP="000D3DE4">
            <w:pPr>
              <w:spacing w:line="360" w:lineRule="auto"/>
              <w:rPr>
                <w:rFonts w:ascii="David" w:hAnsi="David"/>
                <w:sz w:val="18"/>
                <w:szCs w:val="18"/>
              </w:rPr>
            </w:pPr>
          </w:p>
        </w:tc>
        <w:tc>
          <w:tcPr>
            <w:tcW w:w="997" w:type="dxa"/>
          </w:tcPr>
          <w:p w14:paraId="2AC62968" w14:textId="77777777" w:rsidR="00153CC0" w:rsidRPr="00C533C5" w:rsidRDefault="00153CC0" w:rsidP="000D3DE4">
            <w:pPr>
              <w:spacing w:line="360" w:lineRule="auto"/>
              <w:rPr>
                <w:rFonts w:ascii="David" w:hAnsi="David"/>
                <w:sz w:val="18"/>
                <w:szCs w:val="18"/>
              </w:rPr>
            </w:pPr>
          </w:p>
        </w:tc>
        <w:tc>
          <w:tcPr>
            <w:tcW w:w="1237" w:type="dxa"/>
          </w:tcPr>
          <w:p w14:paraId="0F2F3228" w14:textId="77777777" w:rsidR="00153CC0" w:rsidRPr="00C533C5" w:rsidRDefault="00153CC0" w:rsidP="000D3DE4">
            <w:pPr>
              <w:spacing w:line="360" w:lineRule="auto"/>
              <w:rPr>
                <w:rFonts w:ascii="David" w:hAnsi="David"/>
                <w:sz w:val="18"/>
                <w:szCs w:val="18"/>
              </w:rPr>
            </w:pPr>
          </w:p>
        </w:tc>
        <w:tc>
          <w:tcPr>
            <w:tcW w:w="855" w:type="dxa"/>
          </w:tcPr>
          <w:p w14:paraId="20A3E4ED" w14:textId="77777777" w:rsidR="00153CC0" w:rsidRPr="00C533C5" w:rsidRDefault="00153CC0" w:rsidP="000D3DE4">
            <w:pPr>
              <w:spacing w:line="360" w:lineRule="auto"/>
              <w:rPr>
                <w:rFonts w:ascii="David" w:hAnsi="David"/>
                <w:sz w:val="18"/>
                <w:szCs w:val="18"/>
              </w:rPr>
            </w:pPr>
          </w:p>
        </w:tc>
        <w:tc>
          <w:tcPr>
            <w:tcW w:w="903" w:type="dxa"/>
          </w:tcPr>
          <w:p w14:paraId="4A921B02" w14:textId="77777777" w:rsidR="00153CC0" w:rsidRPr="00C533C5" w:rsidRDefault="00153CC0" w:rsidP="000D3DE4">
            <w:pPr>
              <w:spacing w:line="360" w:lineRule="auto"/>
              <w:rPr>
                <w:rFonts w:ascii="David" w:hAnsi="David"/>
                <w:sz w:val="18"/>
                <w:szCs w:val="18"/>
              </w:rPr>
            </w:pPr>
          </w:p>
        </w:tc>
        <w:tc>
          <w:tcPr>
            <w:tcW w:w="1485" w:type="dxa"/>
          </w:tcPr>
          <w:p w14:paraId="6222FD6E" w14:textId="77777777" w:rsidR="00153CC0" w:rsidRPr="00C533C5" w:rsidRDefault="00153CC0" w:rsidP="000D3DE4">
            <w:pPr>
              <w:spacing w:line="360" w:lineRule="auto"/>
              <w:rPr>
                <w:rFonts w:ascii="David" w:hAnsi="David"/>
                <w:sz w:val="18"/>
                <w:szCs w:val="18"/>
              </w:rPr>
            </w:pPr>
          </w:p>
        </w:tc>
      </w:tr>
      <w:tr w:rsidR="00153CC0" w:rsidRPr="00C533C5" w14:paraId="51AFF59C" w14:textId="77777777" w:rsidTr="00327B33">
        <w:trPr>
          <w:cantSplit/>
          <w:trHeight w:val="340"/>
        </w:trPr>
        <w:tc>
          <w:tcPr>
            <w:tcW w:w="822" w:type="dxa"/>
          </w:tcPr>
          <w:p w14:paraId="79A3D73D" w14:textId="77777777" w:rsidR="00153CC0" w:rsidRPr="00C533C5" w:rsidRDefault="00153CC0" w:rsidP="000D3DE4">
            <w:pPr>
              <w:spacing w:line="360" w:lineRule="auto"/>
              <w:rPr>
                <w:rFonts w:ascii="David" w:hAnsi="David"/>
                <w:sz w:val="18"/>
                <w:szCs w:val="18"/>
              </w:rPr>
            </w:pPr>
          </w:p>
        </w:tc>
        <w:tc>
          <w:tcPr>
            <w:tcW w:w="2721" w:type="dxa"/>
          </w:tcPr>
          <w:p w14:paraId="1D8534E0" w14:textId="77777777" w:rsidR="00153CC0" w:rsidRPr="00C533C5" w:rsidRDefault="00153CC0" w:rsidP="000D3DE4">
            <w:pPr>
              <w:spacing w:line="360" w:lineRule="auto"/>
              <w:rPr>
                <w:rFonts w:ascii="David" w:hAnsi="David"/>
                <w:sz w:val="18"/>
                <w:szCs w:val="18"/>
              </w:rPr>
            </w:pPr>
          </w:p>
        </w:tc>
        <w:tc>
          <w:tcPr>
            <w:tcW w:w="997" w:type="dxa"/>
          </w:tcPr>
          <w:p w14:paraId="1A4A36A4" w14:textId="77777777" w:rsidR="00153CC0" w:rsidRPr="00C533C5" w:rsidRDefault="00153CC0" w:rsidP="000D3DE4">
            <w:pPr>
              <w:spacing w:line="360" w:lineRule="auto"/>
              <w:rPr>
                <w:rFonts w:ascii="David" w:hAnsi="David"/>
                <w:sz w:val="18"/>
                <w:szCs w:val="18"/>
              </w:rPr>
            </w:pPr>
          </w:p>
        </w:tc>
        <w:tc>
          <w:tcPr>
            <w:tcW w:w="1237" w:type="dxa"/>
          </w:tcPr>
          <w:p w14:paraId="2C1EED13" w14:textId="77777777" w:rsidR="00153CC0" w:rsidRPr="00C533C5" w:rsidRDefault="00153CC0" w:rsidP="000D3DE4">
            <w:pPr>
              <w:spacing w:line="360" w:lineRule="auto"/>
              <w:rPr>
                <w:rFonts w:ascii="David" w:hAnsi="David"/>
                <w:sz w:val="18"/>
                <w:szCs w:val="18"/>
              </w:rPr>
            </w:pPr>
          </w:p>
        </w:tc>
        <w:tc>
          <w:tcPr>
            <w:tcW w:w="855" w:type="dxa"/>
          </w:tcPr>
          <w:p w14:paraId="3979ADEC" w14:textId="77777777" w:rsidR="00153CC0" w:rsidRPr="00C533C5" w:rsidRDefault="00153CC0" w:rsidP="000D3DE4">
            <w:pPr>
              <w:spacing w:line="360" w:lineRule="auto"/>
              <w:rPr>
                <w:rFonts w:ascii="David" w:hAnsi="David"/>
                <w:sz w:val="18"/>
                <w:szCs w:val="18"/>
              </w:rPr>
            </w:pPr>
          </w:p>
        </w:tc>
        <w:tc>
          <w:tcPr>
            <w:tcW w:w="903" w:type="dxa"/>
          </w:tcPr>
          <w:p w14:paraId="0C11FD2C" w14:textId="77777777" w:rsidR="00153CC0" w:rsidRPr="00C533C5" w:rsidRDefault="00153CC0" w:rsidP="000D3DE4">
            <w:pPr>
              <w:spacing w:line="360" w:lineRule="auto"/>
              <w:rPr>
                <w:rFonts w:ascii="David" w:hAnsi="David"/>
                <w:sz w:val="18"/>
                <w:szCs w:val="18"/>
              </w:rPr>
            </w:pPr>
          </w:p>
        </w:tc>
        <w:tc>
          <w:tcPr>
            <w:tcW w:w="1485" w:type="dxa"/>
          </w:tcPr>
          <w:p w14:paraId="292A2A92" w14:textId="77777777" w:rsidR="00153CC0" w:rsidRPr="00C533C5" w:rsidRDefault="00153CC0" w:rsidP="000D3DE4">
            <w:pPr>
              <w:spacing w:line="360" w:lineRule="auto"/>
              <w:rPr>
                <w:rFonts w:ascii="David" w:hAnsi="David"/>
                <w:sz w:val="18"/>
                <w:szCs w:val="18"/>
              </w:rPr>
            </w:pPr>
          </w:p>
        </w:tc>
      </w:tr>
      <w:tr w:rsidR="00153CC0" w:rsidRPr="00C533C5" w14:paraId="391C938A" w14:textId="77777777" w:rsidTr="00153CC0">
        <w:trPr>
          <w:cantSplit/>
        </w:trPr>
        <w:tc>
          <w:tcPr>
            <w:tcW w:w="822" w:type="dxa"/>
          </w:tcPr>
          <w:p w14:paraId="666E41F4" w14:textId="77777777" w:rsidR="00153CC0" w:rsidRPr="00C533C5" w:rsidRDefault="00153CC0" w:rsidP="000D3DE4">
            <w:pPr>
              <w:spacing w:line="360" w:lineRule="auto"/>
              <w:rPr>
                <w:rFonts w:ascii="David" w:hAnsi="David"/>
                <w:sz w:val="18"/>
                <w:szCs w:val="18"/>
                <w:rtl/>
              </w:rPr>
            </w:pPr>
          </w:p>
        </w:tc>
        <w:tc>
          <w:tcPr>
            <w:tcW w:w="2721" w:type="dxa"/>
          </w:tcPr>
          <w:p w14:paraId="2EE51724" w14:textId="77777777" w:rsidR="00153CC0" w:rsidRPr="00C533C5" w:rsidRDefault="00153CC0" w:rsidP="000D3DE4">
            <w:pPr>
              <w:spacing w:line="360" w:lineRule="auto"/>
              <w:rPr>
                <w:rFonts w:ascii="David" w:hAnsi="David"/>
                <w:sz w:val="18"/>
                <w:szCs w:val="18"/>
              </w:rPr>
            </w:pPr>
          </w:p>
        </w:tc>
        <w:tc>
          <w:tcPr>
            <w:tcW w:w="997" w:type="dxa"/>
          </w:tcPr>
          <w:p w14:paraId="25B59054" w14:textId="77777777" w:rsidR="00153CC0" w:rsidRPr="00C533C5" w:rsidRDefault="00153CC0" w:rsidP="000D3DE4">
            <w:pPr>
              <w:spacing w:line="360" w:lineRule="auto"/>
              <w:rPr>
                <w:rFonts w:ascii="David" w:hAnsi="David"/>
                <w:sz w:val="18"/>
                <w:szCs w:val="18"/>
              </w:rPr>
            </w:pPr>
          </w:p>
        </w:tc>
        <w:tc>
          <w:tcPr>
            <w:tcW w:w="1237" w:type="dxa"/>
          </w:tcPr>
          <w:p w14:paraId="416EAE99" w14:textId="77777777" w:rsidR="00153CC0" w:rsidRPr="00C533C5" w:rsidRDefault="00153CC0" w:rsidP="000D3DE4">
            <w:pPr>
              <w:spacing w:line="360" w:lineRule="auto"/>
              <w:rPr>
                <w:rFonts w:ascii="David" w:hAnsi="David"/>
                <w:sz w:val="18"/>
                <w:szCs w:val="18"/>
              </w:rPr>
            </w:pPr>
          </w:p>
        </w:tc>
        <w:tc>
          <w:tcPr>
            <w:tcW w:w="855" w:type="dxa"/>
          </w:tcPr>
          <w:p w14:paraId="4E2CF361" w14:textId="77777777" w:rsidR="00153CC0" w:rsidRPr="00C533C5" w:rsidRDefault="00153CC0" w:rsidP="000D3DE4">
            <w:pPr>
              <w:spacing w:line="360" w:lineRule="auto"/>
              <w:rPr>
                <w:rFonts w:ascii="David" w:hAnsi="David"/>
                <w:sz w:val="18"/>
                <w:szCs w:val="18"/>
              </w:rPr>
            </w:pPr>
          </w:p>
        </w:tc>
        <w:tc>
          <w:tcPr>
            <w:tcW w:w="903" w:type="dxa"/>
          </w:tcPr>
          <w:p w14:paraId="2D81BB3D" w14:textId="77777777" w:rsidR="00153CC0" w:rsidRPr="00C533C5" w:rsidRDefault="00153CC0" w:rsidP="000D3DE4">
            <w:pPr>
              <w:spacing w:line="360" w:lineRule="auto"/>
              <w:rPr>
                <w:rFonts w:ascii="David" w:hAnsi="David"/>
                <w:sz w:val="18"/>
                <w:szCs w:val="18"/>
              </w:rPr>
            </w:pPr>
          </w:p>
        </w:tc>
        <w:tc>
          <w:tcPr>
            <w:tcW w:w="1485" w:type="dxa"/>
          </w:tcPr>
          <w:p w14:paraId="64F8D552" w14:textId="77777777" w:rsidR="00153CC0" w:rsidRPr="00C533C5" w:rsidRDefault="00153CC0" w:rsidP="000D3DE4">
            <w:pPr>
              <w:spacing w:line="360" w:lineRule="auto"/>
              <w:rPr>
                <w:rFonts w:ascii="David" w:hAnsi="David"/>
                <w:sz w:val="18"/>
                <w:szCs w:val="18"/>
              </w:rPr>
            </w:pPr>
          </w:p>
        </w:tc>
      </w:tr>
      <w:tr w:rsidR="00153CC0" w:rsidRPr="00C533C5" w14:paraId="7411A771" w14:textId="77777777" w:rsidTr="00153CC0">
        <w:trPr>
          <w:cantSplit/>
        </w:trPr>
        <w:tc>
          <w:tcPr>
            <w:tcW w:w="822" w:type="dxa"/>
          </w:tcPr>
          <w:p w14:paraId="1854EC6D" w14:textId="77777777" w:rsidR="00153CC0" w:rsidRPr="00C533C5" w:rsidRDefault="00153CC0" w:rsidP="000D3DE4">
            <w:pPr>
              <w:spacing w:line="360" w:lineRule="auto"/>
              <w:rPr>
                <w:rFonts w:ascii="David" w:hAnsi="David"/>
                <w:sz w:val="18"/>
                <w:szCs w:val="18"/>
                <w:rtl/>
              </w:rPr>
            </w:pPr>
          </w:p>
        </w:tc>
        <w:tc>
          <w:tcPr>
            <w:tcW w:w="2721" w:type="dxa"/>
          </w:tcPr>
          <w:p w14:paraId="0CFEDC88" w14:textId="77777777" w:rsidR="00153CC0" w:rsidRPr="00C533C5" w:rsidRDefault="00153CC0" w:rsidP="000D3DE4">
            <w:pPr>
              <w:spacing w:line="360" w:lineRule="auto"/>
              <w:rPr>
                <w:rFonts w:ascii="David" w:hAnsi="David"/>
                <w:sz w:val="18"/>
                <w:szCs w:val="18"/>
              </w:rPr>
            </w:pPr>
          </w:p>
        </w:tc>
        <w:tc>
          <w:tcPr>
            <w:tcW w:w="997" w:type="dxa"/>
          </w:tcPr>
          <w:p w14:paraId="285EF319" w14:textId="77777777" w:rsidR="00153CC0" w:rsidRPr="00C533C5" w:rsidRDefault="00153CC0" w:rsidP="000D3DE4">
            <w:pPr>
              <w:spacing w:line="360" w:lineRule="auto"/>
              <w:rPr>
                <w:rFonts w:ascii="David" w:hAnsi="David"/>
                <w:sz w:val="18"/>
                <w:szCs w:val="18"/>
              </w:rPr>
            </w:pPr>
          </w:p>
        </w:tc>
        <w:tc>
          <w:tcPr>
            <w:tcW w:w="1237" w:type="dxa"/>
          </w:tcPr>
          <w:p w14:paraId="5DA0C791" w14:textId="77777777" w:rsidR="00153CC0" w:rsidRPr="00C533C5" w:rsidRDefault="00153CC0" w:rsidP="000D3DE4">
            <w:pPr>
              <w:spacing w:line="360" w:lineRule="auto"/>
              <w:rPr>
                <w:rFonts w:ascii="David" w:hAnsi="David"/>
                <w:sz w:val="18"/>
                <w:szCs w:val="18"/>
              </w:rPr>
            </w:pPr>
          </w:p>
        </w:tc>
        <w:tc>
          <w:tcPr>
            <w:tcW w:w="855" w:type="dxa"/>
          </w:tcPr>
          <w:p w14:paraId="7C14FC6F" w14:textId="77777777" w:rsidR="00153CC0" w:rsidRPr="00C533C5" w:rsidRDefault="00153CC0" w:rsidP="000D3DE4">
            <w:pPr>
              <w:spacing w:line="360" w:lineRule="auto"/>
              <w:rPr>
                <w:rFonts w:ascii="David" w:hAnsi="David"/>
                <w:sz w:val="18"/>
                <w:szCs w:val="18"/>
              </w:rPr>
            </w:pPr>
          </w:p>
        </w:tc>
        <w:tc>
          <w:tcPr>
            <w:tcW w:w="903" w:type="dxa"/>
          </w:tcPr>
          <w:p w14:paraId="4C252AB4" w14:textId="77777777" w:rsidR="00153CC0" w:rsidRPr="00C533C5" w:rsidRDefault="00153CC0" w:rsidP="000D3DE4">
            <w:pPr>
              <w:spacing w:line="360" w:lineRule="auto"/>
              <w:rPr>
                <w:rFonts w:ascii="David" w:hAnsi="David"/>
                <w:sz w:val="18"/>
                <w:szCs w:val="18"/>
              </w:rPr>
            </w:pPr>
          </w:p>
        </w:tc>
        <w:tc>
          <w:tcPr>
            <w:tcW w:w="1485" w:type="dxa"/>
          </w:tcPr>
          <w:p w14:paraId="48E4294F" w14:textId="77777777" w:rsidR="00153CC0" w:rsidRPr="00C533C5" w:rsidRDefault="00153CC0" w:rsidP="000D3DE4">
            <w:pPr>
              <w:spacing w:line="360" w:lineRule="auto"/>
              <w:rPr>
                <w:rFonts w:ascii="David" w:hAnsi="David"/>
                <w:sz w:val="18"/>
                <w:szCs w:val="18"/>
              </w:rPr>
            </w:pPr>
          </w:p>
        </w:tc>
      </w:tr>
    </w:tbl>
    <w:p w14:paraId="6451A1E5" w14:textId="77777777" w:rsidR="005A0EBD" w:rsidRPr="00C533C5" w:rsidRDefault="005A0EBD" w:rsidP="0044199E">
      <w:pPr>
        <w:pStyle w:val="HNormal"/>
        <w:tabs>
          <w:tab w:val="left" w:leader="underscore" w:pos="8309"/>
        </w:tabs>
        <w:spacing w:after="0" w:line="360" w:lineRule="auto"/>
        <w:ind w:left="423"/>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2ABCB42C" w14:textId="07169D86" w:rsidR="00CC5301" w:rsidRPr="00C533C5" w:rsidRDefault="00CC5301">
      <w:pPr>
        <w:bidi w:val="0"/>
        <w:rPr>
          <w:rFonts w:ascii="David" w:hAnsi="David"/>
          <w:b/>
          <w:bCs/>
          <w:noProof/>
          <w:color w:val="000000"/>
          <w:sz w:val="18"/>
          <w:szCs w:val="22"/>
          <w:lang w:eastAsia="en-US"/>
        </w:rPr>
      </w:pPr>
      <w:r w:rsidRPr="00C533C5">
        <w:rPr>
          <w:rFonts w:ascii="David" w:hAnsi="David"/>
          <w:b/>
          <w:bCs/>
          <w:color w:val="000000"/>
          <w:sz w:val="18"/>
          <w:szCs w:val="22"/>
          <w:rtl/>
          <w:lang w:eastAsia="en-US"/>
        </w:rPr>
        <w:br w:type="page"/>
      </w:r>
    </w:p>
    <w:p w14:paraId="4E9C883D" w14:textId="7C04C845" w:rsidR="0048712F" w:rsidRPr="00C533C5" w:rsidRDefault="0048712F" w:rsidP="0048712F">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w:t>
      </w:r>
      <w:r w:rsidRPr="00C533C5">
        <w:rPr>
          <w:rFonts w:ascii="David" w:hAnsi="David" w:cs="David" w:hint="cs"/>
          <w:b/>
          <w:bCs/>
          <w:sz w:val="26"/>
          <w:szCs w:val="26"/>
          <w:u w:val="single"/>
          <w:rtl/>
        </w:rPr>
        <w:t>ב</w:t>
      </w:r>
      <w:r w:rsidRPr="00C533C5">
        <w:rPr>
          <w:rFonts w:ascii="David" w:hAnsi="David" w:cs="David"/>
          <w:b/>
          <w:bCs/>
          <w:sz w:val="26"/>
          <w:szCs w:val="26"/>
          <w:u w:val="single"/>
          <w:rtl/>
        </w:rPr>
        <w:t xml:space="preserve">' – </w:t>
      </w:r>
      <w:r w:rsidRPr="00C533C5">
        <w:rPr>
          <w:rFonts w:ascii="David" w:hAnsi="David" w:cs="David" w:hint="cs"/>
          <w:b/>
          <w:bCs/>
          <w:sz w:val="26"/>
          <w:szCs w:val="26"/>
          <w:u w:val="single"/>
          <w:rtl/>
        </w:rPr>
        <w:t>רישיון להפעלה של מעון לפי חוק הפיקוח על המעונות</w:t>
      </w:r>
      <w:r w:rsidRPr="00C533C5">
        <w:rPr>
          <w:rFonts w:ascii="David" w:hAnsi="David" w:cs="David"/>
          <w:b/>
          <w:bCs/>
          <w:sz w:val="26"/>
          <w:szCs w:val="26"/>
          <w:u w:val="single"/>
          <w:rtl/>
        </w:rPr>
        <w:t xml:space="preserve"> </w:t>
      </w:r>
    </w:p>
    <w:p w14:paraId="185D4E96" w14:textId="77777777" w:rsidR="0048712F" w:rsidRPr="00C533C5" w:rsidRDefault="0048712F" w:rsidP="0048712F">
      <w:pPr>
        <w:pStyle w:val="HNormal"/>
        <w:spacing w:after="0" w:line="360" w:lineRule="auto"/>
        <w:rPr>
          <w:rFonts w:ascii="David" w:hAnsi="David" w:cs="David"/>
          <w:b/>
          <w:bCs/>
          <w:color w:val="000000"/>
          <w:sz w:val="24"/>
          <w:u w:val="single"/>
          <w:lang w:eastAsia="en-US"/>
        </w:rPr>
      </w:pPr>
    </w:p>
    <w:p w14:paraId="2458B7A1" w14:textId="77777777" w:rsidR="00582DA4" w:rsidRPr="00C533C5" w:rsidRDefault="00582DA4" w:rsidP="0048712F">
      <w:pPr>
        <w:pStyle w:val="HNormal"/>
        <w:spacing w:after="0" w:line="360" w:lineRule="auto"/>
        <w:rPr>
          <w:rFonts w:ascii="David" w:hAnsi="David" w:cs="David"/>
          <w:b/>
          <w:bCs/>
          <w:color w:val="000000"/>
          <w:sz w:val="24"/>
          <w:u w:val="single"/>
          <w:lang w:eastAsia="en-US"/>
        </w:rPr>
      </w:pPr>
      <w:r w:rsidRPr="00C533C5">
        <w:rPr>
          <w:rFonts w:ascii="David" w:hAnsi="David" w:cs="David" w:hint="eastAsia"/>
          <w:b/>
          <w:bCs/>
          <w:color w:val="000000"/>
          <w:sz w:val="24"/>
          <w:u w:val="single"/>
          <w:rtl/>
          <w:lang w:eastAsia="en-US"/>
        </w:rPr>
        <w:t>ר</w:t>
      </w:r>
      <w:r w:rsidR="00BE4D5A" w:rsidRPr="00C533C5">
        <w:rPr>
          <w:rFonts w:ascii="David" w:hAnsi="David" w:cs="David" w:hint="eastAsia"/>
          <w:b/>
          <w:bCs/>
          <w:color w:val="000000"/>
          <w:sz w:val="24"/>
          <w:u w:val="single"/>
          <w:rtl/>
          <w:lang w:eastAsia="en-US"/>
        </w:rPr>
        <w:t>י</w:t>
      </w:r>
      <w:r w:rsidRPr="00C533C5">
        <w:rPr>
          <w:rFonts w:ascii="David" w:hAnsi="David" w:cs="David" w:hint="eastAsia"/>
          <w:b/>
          <w:bCs/>
          <w:color w:val="000000"/>
          <w:sz w:val="24"/>
          <w:u w:val="single"/>
          <w:rtl/>
          <w:lang w:eastAsia="en-US"/>
        </w:rPr>
        <w:t>שיון</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להפעלה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של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מעון</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על</w:t>
      </w:r>
      <w:r w:rsidRPr="00C533C5">
        <w:rPr>
          <w:rFonts w:ascii="David" w:hAnsi="David" w:cs="David"/>
          <w:b/>
          <w:bCs/>
          <w:color w:val="000000"/>
          <w:sz w:val="24"/>
          <w:u w:val="single"/>
          <w:rtl/>
          <w:lang w:eastAsia="en-US"/>
        </w:rPr>
        <w:t xml:space="preserve">-פי </w:t>
      </w:r>
      <w:r w:rsidRPr="00C533C5">
        <w:rPr>
          <w:rFonts w:ascii="David" w:hAnsi="David" w:cs="David" w:hint="eastAsia"/>
          <w:b/>
          <w:bCs/>
          <w:color w:val="000000"/>
          <w:sz w:val="24"/>
          <w:u w:val="single"/>
          <w:rtl/>
          <w:lang w:eastAsia="en-US"/>
        </w:rPr>
        <w:t>חוק</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הפיקוח</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על</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המעונות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ועמידה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בדרישות</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החוק</w:t>
      </w:r>
      <w:r w:rsidR="00BE4D5A" w:rsidRPr="00C533C5">
        <w:rPr>
          <w:rFonts w:ascii="David" w:hAnsi="David" w:cs="David"/>
          <w:b/>
          <w:bCs/>
          <w:color w:val="000000"/>
          <w:sz w:val="24"/>
          <w:u w:val="single"/>
          <w:rtl/>
          <w:lang w:eastAsia="en-US"/>
        </w:rPr>
        <w:t xml:space="preserve"> (סעיף </w:t>
      </w:r>
      <w:r w:rsidR="00BE4D5A" w:rsidRPr="00C533C5">
        <w:rPr>
          <w:rFonts w:ascii="David" w:hAnsi="David" w:cs="David"/>
          <w:b/>
          <w:bCs/>
          <w:color w:val="000000"/>
          <w:sz w:val="24"/>
          <w:u w:val="single"/>
          <w:rtl/>
          <w:lang w:eastAsia="en-US"/>
        </w:rPr>
        <w:fldChar w:fldCharType="begin"/>
      </w:r>
      <w:r w:rsidR="00BE4D5A" w:rsidRPr="00C533C5">
        <w:rPr>
          <w:rFonts w:ascii="David" w:hAnsi="David" w:cs="David"/>
          <w:b/>
          <w:bCs/>
          <w:color w:val="000000"/>
          <w:sz w:val="24"/>
          <w:u w:val="single"/>
          <w:rtl/>
          <w:lang w:eastAsia="en-US"/>
        </w:rPr>
        <w:instrText xml:space="preserve"> </w:instrText>
      </w:r>
      <w:r w:rsidR="00BE4D5A" w:rsidRPr="00C533C5">
        <w:rPr>
          <w:rFonts w:ascii="David" w:hAnsi="David" w:cs="David"/>
          <w:b/>
          <w:bCs/>
          <w:color w:val="000000"/>
          <w:sz w:val="24"/>
          <w:u w:val="single"/>
          <w:lang w:eastAsia="en-US"/>
        </w:rPr>
        <w:instrText>REF</w:instrText>
      </w:r>
      <w:r w:rsidR="00BE4D5A" w:rsidRPr="00C533C5">
        <w:rPr>
          <w:rFonts w:ascii="David" w:hAnsi="David" w:cs="David"/>
          <w:b/>
          <w:bCs/>
          <w:color w:val="000000"/>
          <w:sz w:val="24"/>
          <w:u w:val="single"/>
          <w:rtl/>
          <w:lang w:eastAsia="en-US"/>
        </w:rPr>
        <w:instrText xml:space="preserve"> _</w:instrText>
      </w:r>
      <w:r w:rsidR="00BE4D5A" w:rsidRPr="00C533C5">
        <w:rPr>
          <w:rFonts w:ascii="David" w:hAnsi="David" w:cs="David"/>
          <w:b/>
          <w:bCs/>
          <w:color w:val="000000"/>
          <w:sz w:val="24"/>
          <w:u w:val="single"/>
          <w:lang w:eastAsia="en-US"/>
        </w:rPr>
        <w:instrText>Ref388528485 \n \h</w:instrText>
      </w:r>
      <w:r w:rsidR="00BE4D5A" w:rsidRPr="00C533C5">
        <w:rPr>
          <w:rFonts w:ascii="David" w:hAnsi="David" w:cs="David"/>
          <w:b/>
          <w:bCs/>
          <w:color w:val="000000"/>
          <w:sz w:val="24"/>
          <w:u w:val="single"/>
          <w:rtl/>
          <w:lang w:eastAsia="en-US"/>
        </w:rPr>
        <w:instrText xml:space="preserve">  \* </w:instrText>
      </w:r>
      <w:r w:rsidR="00BE4D5A" w:rsidRPr="00C533C5">
        <w:rPr>
          <w:rFonts w:ascii="David" w:hAnsi="David" w:cs="David"/>
          <w:b/>
          <w:bCs/>
          <w:color w:val="000000"/>
          <w:sz w:val="24"/>
          <w:u w:val="single"/>
          <w:lang w:eastAsia="en-US"/>
        </w:rPr>
        <w:instrText>MERGEFORMAT</w:instrText>
      </w:r>
      <w:r w:rsidR="00BE4D5A" w:rsidRPr="00C533C5">
        <w:rPr>
          <w:rFonts w:ascii="David" w:hAnsi="David" w:cs="David"/>
          <w:b/>
          <w:bCs/>
          <w:color w:val="000000"/>
          <w:sz w:val="24"/>
          <w:u w:val="single"/>
          <w:rtl/>
          <w:lang w:eastAsia="en-US"/>
        </w:rPr>
        <w:instrText xml:space="preserve"> </w:instrText>
      </w:r>
      <w:r w:rsidR="00BE4D5A" w:rsidRPr="00C533C5">
        <w:rPr>
          <w:rFonts w:ascii="David" w:hAnsi="David" w:cs="David"/>
          <w:b/>
          <w:bCs/>
          <w:color w:val="000000"/>
          <w:sz w:val="24"/>
          <w:u w:val="single"/>
          <w:rtl/>
          <w:lang w:eastAsia="en-US"/>
        </w:rPr>
      </w:r>
      <w:r w:rsidR="00BE4D5A" w:rsidRPr="00C533C5">
        <w:rPr>
          <w:rFonts w:ascii="David" w:hAnsi="David" w:cs="David"/>
          <w:b/>
          <w:bCs/>
          <w:color w:val="000000"/>
          <w:sz w:val="24"/>
          <w:u w:val="single"/>
          <w:rtl/>
          <w:lang w:eastAsia="en-US"/>
        </w:rPr>
        <w:fldChar w:fldCharType="separate"/>
      </w:r>
      <w:r w:rsidR="00743B9B">
        <w:rPr>
          <w:rFonts w:ascii="David" w:hAnsi="David" w:cs="David"/>
          <w:b/>
          <w:bCs/>
          <w:color w:val="000000"/>
          <w:sz w:val="24"/>
          <w:u w:val="single"/>
          <w:cs/>
          <w:lang w:eastAsia="en-US"/>
        </w:rPr>
        <w:t>‎</w:t>
      </w:r>
      <w:r w:rsidR="00743B9B">
        <w:rPr>
          <w:rFonts w:ascii="David" w:hAnsi="David" w:cs="David"/>
          <w:b/>
          <w:bCs/>
          <w:color w:val="000000"/>
          <w:sz w:val="24"/>
          <w:u w:val="single"/>
          <w:lang w:eastAsia="en-US"/>
        </w:rPr>
        <w:t>1.5.3</w:t>
      </w:r>
      <w:r w:rsidR="00BE4D5A" w:rsidRPr="00C533C5">
        <w:rPr>
          <w:rFonts w:ascii="David" w:hAnsi="David" w:cs="David"/>
          <w:b/>
          <w:bCs/>
          <w:color w:val="000000"/>
          <w:sz w:val="24"/>
          <w:u w:val="single"/>
          <w:rtl/>
          <w:lang w:eastAsia="en-US"/>
        </w:rPr>
        <w:fldChar w:fldCharType="end"/>
      </w:r>
      <w:r w:rsidR="00BE4D5A" w:rsidRPr="00C533C5">
        <w:rPr>
          <w:rFonts w:ascii="David" w:hAnsi="David" w:cs="David"/>
          <w:b/>
          <w:bCs/>
          <w:color w:val="000000"/>
          <w:sz w:val="24"/>
          <w:u w:val="single"/>
          <w:rtl/>
          <w:lang w:eastAsia="en-US"/>
        </w:rPr>
        <w:t xml:space="preserve"> למכרז)</w:t>
      </w:r>
    </w:p>
    <w:p w14:paraId="7A896570" w14:textId="77777777" w:rsidR="0051716C" w:rsidRPr="00C533C5" w:rsidRDefault="0051716C" w:rsidP="0048712F">
      <w:pPr>
        <w:pStyle w:val="HNormal"/>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מתחייב לעמוד בדרישות לפי חוק הפיקוח על מעונות, בכל הקשור בתקנות בדבר החזקה של ילדים במעון רגיל, ככל שהן מתיחסות למבנה, לגבי </w:t>
      </w:r>
      <w:r w:rsidRPr="00C533C5">
        <w:rPr>
          <w:rFonts w:ascii="David" w:hAnsi="David" w:cs="David" w:hint="eastAsia"/>
          <w:color w:val="000000"/>
          <w:sz w:val="24"/>
          <w:rtl/>
          <w:lang w:eastAsia="en-US"/>
        </w:rPr>
        <w:t>ה</w:t>
      </w:r>
      <w:r w:rsidR="00152DDA" w:rsidRPr="00C533C5">
        <w:rPr>
          <w:rFonts w:ascii="David" w:hAnsi="David" w:cs="David"/>
          <w:sz w:val="24"/>
          <w:rtl/>
        </w:rPr>
        <w:fldChar w:fldCharType="begin"/>
      </w:r>
      <w:r w:rsidR="00152DDA" w:rsidRPr="00C533C5">
        <w:rPr>
          <w:rFonts w:ascii="David" w:hAnsi="David" w:cs="David"/>
          <w:sz w:val="24"/>
          <w:rtl/>
        </w:rPr>
        <w:instrText xml:space="preserve"> </w:instrText>
      </w:r>
      <w:r w:rsidR="00152DDA" w:rsidRPr="00C533C5">
        <w:rPr>
          <w:rFonts w:ascii="David" w:hAnsi="David" w:cs="David"/>
          <w:sz w:val="24"/>
        </w:rPr>
        <w:instrText>REF</w:instrText>
      </w:r>
      <w:r w:rsidR="00152DDA" w:rsidRPr="00C533C5">
        <w:rPr>
          <w:rFonts w:ascii="David" w:hAnsi="David" w:cs="David"/>
          <w:sz w:val="24"/>
          <w:rtl/>
        </w:rPr>
        <w:instrText xml:space="preserve"> כינוי_מסגרת \</w:instrText>
      </w:r>
      <w:r w:rsidR="00152DDA" w:rsidRPr="00C533C5">
        <w:rPr>
          <w:rFonts w:ascii="David" w:hAnsi="David" w:cs="David"/>
          <w:sz w:val="24"/>
        </w:rPr>
        <w:instrText>h</w:instrText>
      </w:r>
      <w:r w:rsidR="00152DDA" w:rsidRPr="00C533C5">
        <w:rPr>
          <w:rFonts w:ascii="David" w:hAnsi="David" w:cs="David"/>
          <w:sz w:val="24"/>
          <w:rtl/>
        </w:rPr>
        <w:instrText xml:space="preserve"> </w:instrText>
      </w:r>
      <w:r w:rsidR="00471E7F" w:rsidRPr="00C533C5">
        <w:rPr>
          <w:rFonts w:ascii="David" w:hAnsi="David" w:cs="David"/>
          <w:sz w:val="24"/>
          <w:rtl/>
        </w:rPr>
        <w:instrText xml:space="preserve"> \* </w:instrText>
      </w:r>
      <w:r w:rsidR="00471E7F" w:rsidRPr="00C533C5">
        <w:rPr>
          <w:rFonts w:ascii="David" w:hAnsi="David" w:cs="David"/>
          <w:sz w:val="24"/>
        </w:rPr>
        <w:instrText>MERGEFORMAT</w:instrText>
      </w:r>
      <w:r w:rsidR="00471E7F" w:rsidRPr="00C533C5">
        <w:rPr>
          <w:rFonts w:ascii="David" w:hAnsi="David" w:cs="David"/>
          <w:sz w:val="24"/>
          <w:rtl/>
        </w:rPr>
        <w:instrText xml:space="preserve"> </w:instrText>
      </w:r>
      <w:r w:rsidR="00152DDA" w:rsidRPr="00C533C5">
        <w:rPr>
          <w:rFonts w:ascii="David" w:hAnsi="David" w:cs="David"/>
          <w:sz w:val="24"/>
          <w:rtl/>
        </w:rPr>
      </w:r>
      <w:r w:rsidR="00152DDA" w:rsidRPr="00C533C5">
        <w:rPr>
          <w:rFonts w:ascii="David" w:hAnsi="David" w:cs="David"/>
          <w:sz w:val="24"/>
          <w:rtl/>
        </w:rPr>
        <w:fldChar w:fldCharType="separate"/>
      </w:r>
      <w:r w:rsidR="00743B9B" w:rsidRPr="00C533C5">
        <w:rPr>
          <w:rFonts w:ascii="David" w:hAnsi="David" w:cs="David" w:hint="eastAsia"/>
          <w:sz w:val="24"/>
          <w:rtl/>
        </w:rPr>
        <w:t>פנימייה</w:t>
      </w:r>
      <w:r w:rsidR="00152DDA" w:rsidRPr="00C533C5">
        <w:rPr>
          <w:rFonts w:ascii="David" w:hAnsi="David" w:cs="David"/>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הכלולה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בהצעתי</w:t>
      </w:r>
      <w:r w:rsidRPr="00C533C5">
        <w:rPr>
          <w:rFonts w:ascii="David" w:hAnsi="David" w:cs="David"/>
          <w:color w:val="000000"/>
          <w:sz w:val="24"/>
          <w:rtl/>
          <w:lang w:eastAsia="en-US"/>
        </w:rPr>
        <w:t>.</w:t>
      </w:r>
    </w:p>
    <w:p w14:paraId="0405849C" w14:textId="77777777" w:rsidR="0051716C" w:rsidRPr="00C533C5" w:rsidRDefault="0051716C" w:rsidP="0048712F">
      <w:pPr>
        <w:pStyle w:val="HNormal"/>
        <w:tabs>
          <w:tab w:val="left" w:leader="underscore" w:pos="8309"/>
        </w:tabs>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כמו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 xml:space="preserve"> (</w:t>
      </w:r>
      <w:r w:rsidRPr="00C533C5">
        <w:rPr>
          <w:rFonts w:ascii="David" w:hAnsi="David" w:cs="David"/>
          <w:b/>
          <w:bCs/>
          <w:color w:val="000000"/>
          <w:sz w:val="24"/>
          <w:rtl/>
          <w:lang w:eastAsia="en-US"/>
        </w:rPr>
        <w:t xml:space="preserve">יש </w:t>
      </w:r>
      <w:r w:rsidRPr="00C533C5">
        <w:rPr>
          <w:rFonts w:ascii="David" w:hAnsi="David" w:cs="David" w:hint="eastAsia"/>
          <w:b/>
          <w:bCs/>
          <w:color w:val="000000"/>
          <w:sz w:val="24"/>
          <w:rtl/>
          <w:lang w:eastAsia="en-US"/>
        </w:rPr>
        <w:t>לסמן</w:t>
      </w:r>
      <w:r w:rsidRPr="00C533C5">
        <w:rPr>
          <w:rFonts w:ascii="David" w:hAnsi="David" w:cs="David"/>
          <w:b/>
          <w:bCs/>
          <w:color w:val="000000"/>
          <w:sz w:val="24"/>
          <w:rtl/>
          <w:lang w:eastAsia="en-US"/>
        </w:rPr>
        <w:t xml:space="preserve"> </w:t>
      </w:r>
      <w:r w:rsidR="000D3DE4" w:rsidRPr="00C533C5">
        <w:rPr>
          <w:rFonts w:ascii="David" w:hAnsi="David" w:cs="David"/>
          <w:b/>
          <w:bCs/>
          <w:color w:val="000000"/>
          <w:sz w:val="24"/>
          <w:lang w:eastAsia="en-US"/>
        </w:rPr>
        <w:t>X</w:t>
      </w:r>
      <w:r w:rsidR="000D3DE4"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בריבוע</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המתאים</w:t>
      </w:r>
      <w:r w:rsidRPr="00C533C5">
        <w:rPr>
          <w:rFonts w:ascii="David" w:hAnsi="David" w:cs="David"/>
          <w:color w:val="000000"/>
          <w:sz w:val="24"/>
          <w:rtl/>
          <w:lang w:eastAsia="en-US"/>
        </w:rPr>
        <w:t>):</w:t>
      </w:r>
    </w:p>
    <w:p w14:paraId="62BCFF28" w14:textId="77777777" w:rsidR="005C1320" w:rsidRPr="00C533C5" w:rsidRDefault="005C1320" w:rsidP="0048712F">
      <w:pPr>
        <w:pStyle w:val="HNormal"/>
        <w:spacing w:after="0" w:line="360" w:lineRule="auto"/>
        <w:rPr>
          <w:rFonts w:ascii="David" w:hAnsi="David" w:cs="David"/>
          <w:sz w:val="24"/>
          <w:rtl/>
        </w:rPr>
      </w:pPr>
      <w:r w:rsidRPr="00C533C5">
        <w:rPr>
          <w:rFonts w:ascii="David" w:hAnsi="David" w:cs="David" w:hint="eastAsia"/>
          <w:sz w:val="24"/>
          <w:rtl/>
        </w:rPr>
        <w:t>יש</w:t>
      </w:r>
      <w:r w:rsidRPr="00C533C5">
        <w:rPr>
          <w:rFonts w:ascii="David" w:hAnsi="David" w:cs="David"/>
          <w:sz w:val="24"/>
          <w:rtl/>
        </w:rPr>
        <w:t xml:space="preserve"> לסמן </w:t>
      </w:r>
      <w:r w:rsidRPr="00C533C5">
        <w:rPr>
          <w:rFonts w:ascii="David" w:hAnsi="David" w:cs="David"/>
          <w:sz w:val="24"/>
        </w:rPr>
        <w:t>X</w:t>
      </w:r>
      <w:r w:rsidRPr="00C533C5">
        <w:rPr>
          <w:rFonts w:ascii="David" w:hAnsi="David" w:cs="David"/>
          <w:sz w:val="24"/>
          <w:rtl/>
        </w:rPr>
        <w:t xml:space="preserve"> במקום המתאים:</w:t>
      </w:r>
    </w:p>
    <w:p w14:paraId="07957B00"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ברשותי</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sz w:val="24"/>
          <w:rtl/>
        </w:rPr>
        <w:t>רשיון</w:t>
      </w:r>
      <w:r w:rsidR="00743B9B" w:rsidRPr="00743B9B">
        <w:rPr>
          <w:rFonts w:ascii="David" w:hAnsi="David" w:cs="David"/>
          <w:sz w:val="24"/>
          <w:rtl/>
        </w:rPr>
        <w:t xml:space="preserve"> </w:t>
      </w:r>
      <w:r w:rsidR="00743B9B" w:rsidRPr="00743B9B">
        <w:rPr>
          <w:rFonts w:ascii="David" w:hAnsi="David" w:cs="David" w:hint="eastAsia"/>
          <w:sz w:val="24"/>
          <w:rtl/>
        </w:rPr>
        <w:t>בר</w:t>
      </w:r>
      <w:r w:rsidR="00743B9B" w:rsidRPr="00743B9B">
        <w:rPr>
          <w:rFonts w:ascii="David" w:hAnsi="David" w:cs="David"/>
          <w:sz w:val="24"/>
          <w:rtl/>
        </w:rPr>
        <w:t xml:space="preserve">-תוקף </w:t>
      </w:r>
      <w:r w:rsidR="00743B9B" w:rsidRPr="00743B9B">
        <w:rPr>
          <w:rFonts w:ascii="David" w:hAnsi="David" w:cs="David" w:hint="eastAsia"/>
          <w:sz w:val="24"/>
          <w:rtl/>
        </w:rPr>
        <w:t>להפעלה</w:t>
      </w:r>
      <w:r w:rsidR="00743B9B" w:rsidRPr="00743B9B">
        <w:rPr>
          <w:rFonts w:ascii="David" w:hAnsi="David" w:cs="David"/>
          <w:sz w:val="24"/>
          <w:rtl/>
        </w:rPr>
        <w:t xml:space="preserve"> </w:t>
      </w:r>
      <w:r w:rsidR="00743B9B" w:rsidRPr="00743B9B">
        <w:rPr>
          <w:rFonts w:ascii="David" w:hAnsi="David" w:cs="David" w:hint="eastAsia"/>
          <w:sz w:val="24"/>
          <w:rtl/>
        </w:rPr>
        <w:t>של</w:t>
      </w:r>
      <w:r w:rsidR="00743B9B" w:rsidRPr="00743B9B">
        <w:rPr>
          <w:rFonts w:ascii="David" w:hAnsi="David" w:cs="David"/>
          <w:sz w:val="24"/>
          <w:rtl/>
        </w:rPr>
        <w:t xml:space="preserve"> </w:t>
      </w:r>
      <w:r w:rsidR="00743B9B" w:rsidRPr="00743B9B">
        <w:rPr>
          <w:rFonts w:ascii="David" w:hAnsi="David" w:cs="David" w:hint="eastAsia"/>
          <w:sz w:val="24"/>
          <w:rtl/>
        </w:rPr>
        <w:t>מעון</w:t>
      </w:r>
      <w:r w:rsidR="00743B9B" w:rsidRPr="00743B9B">
        <w:rPr>
          <w:rFonts w:ascii="David" w:hAnsi="David" w:cs="David"/>
          <w:sz w:val="24"/>
          <w:rtl/>
        </w:rPr>
        <w:t xml:space="preserve"> </w:t>
      </w:r>
      <w:r w:rsidR="00743B9B" w:rsidRPr="00743B9B">
        <w:rPr>
          <w:rFonts w:ascii="David" w:hAnsi="David" w:cs="David" w:hint="eastAsia"/>
          <w:sz w:val="24"/>
          <w:rtl/>
        </w:rPr>
        <w:t>לפי</w:t>
      </w:r>
      <w:r w:rsidR="00743B9B" w:rsidRPr="00743B9B">
        <w:rPr>
          <w:rFonts w:ascii="David" w:hAnsi="David" w:cs="David"/>
          <w:sz w:val="24"/>
          <w:rtl/>
        </w:rPr>
        <w:t xml:space="preserve"> </w:t>
      </w:r>
      <w:r w:rsidR="00743B9B" w:rsidRPr="00743B9B">
        <w:rPr>
          <w:rFonts w:ascii="David" w:hAnsi="David" w:cs="David" w:hint="eastAsia"/>
          <w:sz w:val="24"/>
          <w:rtl/>
        </w:rPr>
        <w:t>חוק</w:t>
      </w:r>
      <w:r w:rsidR="00743B9B" w:rsidRPr="00743B9B">
        <w:rPr>
          <w:rFonts w:ascii="David" w:hAnsi="David" w:cs="David"/>
          <w:sz w:val="24"/>
          <w:rtl/>
        </w:rPr>
        <w:t xml:space="preserve"> </w:t>
      </w:r>
      <w:r w:rsidR="00743B9B" w:rsidRPr="00743B9B">
        <w:rPr>
          <w:rFonts w:ascii="David" w:hAnsi="David" w:cs="David" w:hint="eastAsia"/>
          <w:sz w:val="24"/>
          <w:rtl/>
        </w:rPr>
        <w:t>הפיקוח</w:t>
      </w:r>
      <w:r w:rsidR="00743B9B" w:rsidRPr="00743B9B">
        <w:rPr>
          <w:rFonts w:ascii="David" w:hAnsi="David" w:cs="David"/>
          <w:sz w:val="24"/>
          <w:rtl/>
        </w:rPr>
        <w:t xml:space="preserve"> </w:t>
      </w:r>
      <w:r w:rsidR="00743B9B" w:rsidRPr="00743B9B">
        <w:rPr>
          <w:rFonts w:ascii="David" w:hAnsi="David" w:cs="David" w:hint="eastAsia"/>
          <w:sz w:val="24"/>
          <w:rtl/>
        </w:rPr>
        <w:t>על</w:t>
      </w:r>
      <w:r w:rsidR="00743B9B" w:rsidRPr="00743B9B">
        <w:rPr>
          <w:rFonts w:ascii="David" w:hAnsi="David" w:cs="David"/>
          <w:sz w:val="24"/>
          <w:rtl/>
        </w:rPr>
        <w:t xml:space="preserve"> </w:t>
      </w:r>
      <w:r w:rsidR="00743B9B" w:rsidRPr="00743B9B">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עותק מן הרשיון מצורף בזאת.</w:t>
      </w:r>
    </w:p>
    <w:p w14:paraId="0C9C5DD5"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ברשותי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sz w:val="24"/>
          <w:rtl/>
        </w:rPr>
        <w:t>רשיון</w:t>
      </w:r>
      <w:r w:rsidR="00743B9B" w:rsidRPr="00743B9B">
        <w:rPr>
          <w:rFonts w:ascii="David" w:hAnsi="David" w:cs="David"/>
          <w:sz w:val="24"/>
          <w:rtl/>
        </w:rPr>
        <w:t xml:space="preserve"> </w:t>
      </w:r>
      <w:r w:rsidR="00743B9B" w:rsidRPr="00743B9B">
        <w:rPr>
          <w:rFonts w:ascii="David" w:hAnsi="David" w:cs="David" w:hint="eastAsia"/>
          <w:sz w:val="24"/>
          <w:rtl/>
        </w:rPr>
        <w:t>בר</w:t>
      </w:r>
      <w:r w:rsidR="00743B9B" w:rsidRPr="00743B9B">
        <w:rPr>
          <w:rFonts w:ascii="David" w:hAnsi="David" w:cs="David"/>
          <w:sz w:val="24"/>
          <w:rtl/>
        </w:rPr>
        <w:t xml:space="preserve">-תוקף </w:t>
      </w:r>
      <w:r w:rsidR="00743B9B" w:rsidRPr="00743B9B">
        <w:rPr>
          <w:rFonts w:ascii="David" w:hAnsi="David" w:cs="David" w:hint="eastAsia"/>
          <w:sz w:val="24"/>
          <w:rtl/>
        </w:rPr>
        <w:t>להפעלה</w:t>
      </w:r>
      <w:r w:rsidR="00743B9B" w:rsidRPr="00743B9B">
        <w:rPr>
          <w:rFonts w:ascii="David" w:hAnsi="David" w:cs="David"/>
          <w:sz w:val="24"/>
          <w:rtl/>
        </w:rPr>
        <w:t xml:space="preserve"> </w:t>
      </w:r>
      <w:r w:rsidR="00743B9B" w:rsidRPr="00743B9B">
        <w:rPr>
          <w:rFonts w:ascii="David" w:hAnsi="David" w:cs="David" w:hint="eastAsia"/>
          <w:sz w:val="24"/>
          <w:rtl/>
        </w:rPr>
        <w:t>של</w:t>
      </w:r>
      <w:r w:rsidR="00743B9B" w:rsidRPr="00743B9B">
        <w:rPr>
          <w:rFonts w:ascii="David" w:hAnsi="David" w:cs="David"/>
          <w:sz w:val="24"/>
          <w:rtl/>
        </w:rPr>
        <w:t xml:space="preserve"> </w:t>
      </w:r>
      <w:r w:rsidR="00743B9B" w:rsidRPr="00743B9B">
        <w:rPr>
          <w:rFonts w:ascii="David" w:hAnsi="David" w:cs="David" w:hint="eastAsia"/>
          <w:sz w:val="24"/>
          <w:rtl/>
        </w:rPr>
        <w:t>מעון</w:t>
      </w:r>
      <w:r w:rsidR="00743B9B" w:rsidRPr="00743B9B">
        <w:rPr>
          <w:rFonts w:ascii="David" w:hAnsi="David" w:cs="David"/>
          <w:sz w:val="24"/>
          <w:rtl/>
        </w:rPr>
        <w:t xml:space="preserve"> </w:t>
      </w:r>
      <w:r w:rsidR="00743B9B" w:rsidRPr="00743B9B">
        <w:rPr>
          <w:rFonts w:ascii="David" w:hAnsi="David" w:cs="David" w:hint="eastAsia"/>
          <w:sz w:val="24"/>
          <w:rtl/>
        </w:rPr>
        <w:t>לפי</w:t>
      </w:r>
      <w:r w:rsidR="00743B9B" w:rsidRPr="00743B9B">
        <w:rPr>
          <w:rFonts w:ascii="David" w:hAnsi="David" w:cs="David"/>
          <w:sz w:val="24"/>
          <w:rtl/>
        </w:rPr>
        <w:t xml:space="preserve"> </w:t>
      </w:r>
      <w:r w:rsidR="00743B9B" w:rsidRPr="00743B9B">
        <w:rPr>
          <w:rFonts w:ascii="David" w:hAnsi="David" w:cs="David" w:hint="eastAsia"/>
          <w:sz w:val="24"/>
          <w:rtl/>
        </w:rPr>
        <w:t>חוק</w:t>
      </w:r>
      <w:r w:rsidR="00743B9B" w:rsidRPr="00743B9B">
        <w:rPr>
          <w:rFonts w:ascii="David" w:hAnsi="David" w:cs="David"/>
          <w:sz w:val="24"/>
          <w:rtl/>
        </w:rPr>
        <w:t xml:space="preserve"> </w:t>
      </w:r>
      <w:r w:rsidR="00743B9B" w:rsidRPr="00743B9B">
        <w:rPr>
          <w:rFonts w:ascii="David" w:hAnsi="David" w:cs="David" w:hint="eastAsia"/>
          <w:sz w:val="24"/>
          <w:rtl/>
        </w:rPr>
        <w:t>הפיקוח</w:t>
      </w:r>
      <w:r w:rsidR="00743B9B" w:rsidRPr="00743B9B">
        <w:rPr>
          <w:rFonts w:ascii="David" w:hAnsi="David" w:cs="David"/>
          <w:sz w:val="24"/>
          <w:rtl/>
        </w:rPr>
        <w:t xml:space="preserve"> </w:t>
      </w:r>
      <w:r w:rsidR="00743B9B" w:rsidRPr="00743B9B">
        <w:rPr>
          <w:rFonts w:ascii="David" w:hAnsi="David" w:cs="David" w:hint="eastAsia"/>
          <w:sz w:val="24"/>
          <w:rtl/>
        </w:rPr>
        <w:t>על</w:t>
      </w:r>
      <w:r w:rsidR="00743B9B" w:rsidRPr="00743B9B">
        <w:rPr>
          <w:rFonts w:ascii="David" w:hAnsi="David" w:cs="David"/>
          <w:sz w:val="24"/>
          <w:rtl/>
        </w:rPr>
        <w:t xml:space="preserve"> </w:t>
      </w:r>
      <w:r w:rsidR="00743B9B" w:rsidRPr="00743B9B">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אני נמצא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תנאי_סף_רישיון_3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sz w:val="24"/>
          <w:rtl/>
        </w:rPr>
        <w:t>בהליך לקראת קבלת ר</w:t>
      </w:r>
      <w:r w:rsidR="00743B9B" w:rsidRPr="00743B9B">
        <w:rPr>
          <w:rFonts w:ascii="David" w:hAnsi="David" w:cs="David" w:hint="eastAsia"/>
          <w:sz w:val="24"/>
          <w:rtl/>
        </w:rPr>
        <w:t>י</w:t>
      </w:r>
      <w:r w:rsidR="00743B9B" w:rsidRPr="00743B9B">
        <w:rPr>
          <w:rFonts w:ascii="David" w:hAnsi="David" w:cs="David"/>
          <w:sz w:val="24"/>
          <w:rtl/>
        </w:rPr>
        <w:t xml:space="preserve">שיון </w:t>
      </w:r>
      <w:r w:rsidR="00743B9B" w:rsidRPr="00743B9B">
        <w:rPr>
          <w:rFonts w:ascii="David" w:hAnsi="David" w:cs="David" w:hint="eastAsia"/>
          <w:sz w:val="24"/>
          <w:rtl/>
        </w:rPr>
        <w:t>כאמור</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וברשותי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תנאי_סף_רישיון_4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sz w:val="24"/>
          <w:rtl/>
        </w:rPr>
        <w:t>אישור כבאות ותברואה תקפים והמלצת מפקח</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עותק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מהמסמכים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כאמור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מצורף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בזאת</w:t>
      </w:r>
      <w:r w:rsidRPr="00C533C5">
        <w:rPr>
          <w:rFonts w:ascii="David" w:hAnsi="David" w:cs="David"/>
          <w:color w:val="000000"/>
          <w:sz w:val="24"/>
          <w:rtl/>
          <w:lang w:eastAsia="en-US"/>
        </w:rPr>
        <w:t>.</w:t>
      </w:r>
    </w:p>
    <w:p w14:paraId="65C87C02" w14:textId="77777777" w:rsidR="005C1320" w:rsidRPr="00C533C5" w:rsidRDefault="005C1320" w:rsidP="00A23E2B">
      <w:pPr>
        <w:pStyle w:val="HNormal"/>
        <w:numPr>
          <w:ilvl w:val="0"/>
          <w:numId w:val="94"/>
        </w:numPr>
        <w:tabs>
          <w:tab w:val="left" w:leader="underscore" w:pos="8309"/>
        </w:tabs>
        <w:spacing w:after="0" w:line="360" w:lineRule="auto"/>
        <w:rPr>
          <w:rFonts w:ascii="David" w:hAnsi="David" w:cs="David"/>
          <w:sz w:val="24"/>
          <w:rtl/>
        </w:rPr>
      </w:pP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ברשותי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תנאי_סף_רישיון_1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hint="eastAsia"/>
          <w:sz w:val="24"/>
          <w:rtl/>
        </w:rPr>
        <w:t>רשיון</w:t>
      </w:r>
      <w:r w:rsidR="00743B9B" w:rsidRPr="00743B9B">
        <w:rPr>
          <w:rFonts w:ascii="David" w:hAnsi="David" w:cs="David"/>
          <w:sz w:val="24"/>
          <w:rtl/>
        </w:rPr>
        <w:t xml:space="preserve"> </w:t>
      </w:r>
      <w:r w:rsidR="00743B9B" w:rsidRPr="00743B9B">
        <w:rPr>
          <w:rFonts w:ascii="David" w:hAnsi="David" w:cs="David" w:hint="eastAsia"/>
          <w:sz w:val="24"/>
          <w:rtl/>
        </w:rPr>
        <w:t>בר</w:t>
      </w:r>
      <w:r w:rsidR="00743B9B" w:rsidRPr="00743B9B">
        <w:rPr>
          <w:rFonts w:ascii="David" w:hAnsi="David" w:cs="David"/>
          <w:sz w:val="24"/>
          <w:rtl/>
        </w:rPr>
        <w:t xml:space="preserve">-תוקף </w:t>
      </w:r>
      <w:r w:rsidR="00743B9B" w:rsidRPr="00743B9B">
        <w:rPr>
          <w:rFonts w:ascii="David" w:hAnsi="David" w:cs="David" w:hint="eastAsia"/>
          <w:sz w:val="24"/>
          <w:rtl/>
        </w:rPr>
        <w:t>להפעלה</w:t>
      </w:r>
      <w:r w:rsidR="00743B9B" w:rsidRPr="00743B9B">
        <w:rPr>
          <w:rFonts w:ascii="David" w:hAnsi="David" w:cs="David"/>
          <w:sz w:val="24"/>
          <w:rtl/>
        </w:rPr>
        <w:t xml:space="preserve"> </w:t>
      </w:r>
      <w:r w:rsidR="00743B9B" w:rsidRPr="00743B9B">
        <w:rPr>
          <w:rFonts w:ascii="David" w:hAnsi="David" w:cs="David" w:hint="eastAsia"/>
          <w:sz w:val="24"/>
          <w:rtl/>
        </w:rPr>
        <w:t>של</w:t>
      </w:r>
      <w:r w:rsidR="00743B9B" w:rsidRPr="00743B9B">
        <w:rPr>
          <w:rFonts w:ascii="David" w:hAnsi="David" w:cs="David"/>
          <w:sz w:val="24"/>
          <w:rtl/>
        </w:rPr>
        <w:t xml:space="preserve"> </w:t>
      </w:r>
      <w:r w:rsidR="00743B9B" w:rsidRPr="00743B9B">
        <w:rPr>
          <w:rFonts w:ascii="David" w:hAnsi="David" w:cs="David" w:hint="eastAsia"/>
          <w:sz w:val="24"/>
          <w:rtl/>
        </w:rPr>
        <w:t>מעון</w:t>
      </w:r>
      <w:r w:rsidR="00743B9B" w:rsidRPr="00743B9B">
        <w:rPr>
          <w:rFonts w:ascii="David" w:hAnsi="David" w:cs="David"/>
          <w:sz w:val="24"/>
          <w:rtl/>
        </w:rPr>
        <w:t xml:space="preserve"> </w:t>
      </w:r>
      <w:r w:rsidR="00743B9B" w:rsidRPr="00743B9B">
        <w:rPr>
          <w:rFonts w:ascii="David" w:hAnsi="David" w:cs="David" w:hint="eastAsia"/>
          <w:sz w:val="24"/>
          <w:rtl/>
        </w:rPr>
        <w:t>לפי</w:t>
      </w:r>
      <w:r w:rsidR="00743B9B" w:rsidRPr="00743B9B">
        <w:rPr>
          <w:rFonts w:ascii="David" w:hAnsi="David" w:cs="David"/>
          <w:sz w:val="24"/>
          <w:rtl/>
        </w:rPr>
        <w:t xml:space="preserve"> </w:t>
      </w:r>
      <w:r w:rsidR="00743B9B" w:rsidRPr="00743B9B">
        <w:rPr>
          <w:rFonts w:ascii="David" w:hAnsi="David" w:cs="David" w:hint="eastAsia"/>
          <w:sz w:val="24"/>
          <w:rtl/>
        </w:rPr>
        <w:t>חוק</w:t>
      </w:r>
      <w:r w:rsidR="00743B9B" w:rsidRPr="00743B9B">
        <w:rPr>
          <w:rFonts w:ascii="David" w:hAnsi="David" w:cs="David"/>
          <w:sz w:val="24"/>
          <w:rtl/>
        </w:rPr>
        <w:t xml:space="preserve"> </w:t>
      </w:r>
      <w:r w:rsidR="00743B9B" w:rsidRPr="00743B9B">
        <w:rPr>
          <w:rFonts w:ascii="David" w:hAnsi="David" w:cs="David" w:hint="eastAsia"/>
          <w:sz w:val="24"/>
          <w:rtl/>
        </w:rPr>
        <w:t>הפיקוח</w:t>
      </w:r>
      <w:r w:rsidR="00743B9B" w:rsidRPr="00743B9B">
        <w:rPr>
          <w:rFonts w:ascii="David" w:hAnsi="David" w:cs="David"/>
          <w:sz w:val="24"/>
          <w:rtl/>
        </w:rPr>
        <w:t xml:space="preserve"> </w:t>
      </w:r>
      <w:r w:rsidR="00743B9B" w:rsidRPr="00743B9B">
        <w:rPr>
          <w:rFonts w:ascii="David" w:hAnsi="David" w:cs="David" w:hint="eastAsia"/>
          <w:sz w:val="24"/>
          <w:rtl/>
        </w:rPr>
        <w:t>על</w:t>
      </w:r>
      <w:r w:rsidR="00743B9B" w:rsidRPr="00743B9B">
        <w:rPr>
          <w:rFonts w:ascii="David" w:hAnsi="David" w:cs="David"/>
          <w:sz w:val="24"/>
          <w:rtl/>
        </w:rPr>
        <w:t xml:space="preserve"> </w:t>
      </w:r>
      <w:r w:rsidR="00743B9B" w:rsidRPr="00743B9B">
        <w:rPr>
          <w:rFonts w:ascii="David" w:hAnsi="David" w:cs="David" w:hint="eastAsia"/>
          <w:sz w:val="24"/>
          <w:rtl/>
        </w:rPr>
        <w:t>מעונות</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טרם פתחתי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תנאי_סף_רישיון_3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sz w:val="24"/>
          <w:rtl/>
        </w:rPr>
        <w:t>בהליך לקראת קבלת ר</w:t>
      </w:r>
      <w:r w:rsidR="00743B9B" w:rsidRPr="00743B9B">
        <w:rPr>
          <w:rFonts w:ascii="David" w:hAnsi="David" w:cs="David" w:hint="eastAsia"/>
          <w:sz w:val="24"/>
          <w:rtl/>
        </w:rPr>
        <w:t>י</w:t>
      </w:r>
      <w:r w:rsidR="00743B9B" w:rsidRPr="00743B9B">
        <w:rPr>
          <w:rFonts w:ascii="David" w:hAnsi="David" w:cs="David"/>
          <w:sz w:val="24"/>
          <w:rtl/>
        </w:rPr>
        <w:t xml:space="preserve">שיון </w:t>
      </w:r>
      <w:r w:rsidR="00743B9B" w:rsidRPr="00743B9B">
        <w:rPr>
          <w:rFonts w:ascii="David" w:hAnsi="David" w:cs="David" w:hint="eastAsia"/>
          <w:sz w:val="24"/>
          <w:rtl/>
        </w:rPr>
        <w:t>כאמור</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אולם ברשותי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תנאי_סף_רישיון_5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743B9B">
        <w:rPr>
          <w:rFonts w:ascii="David" w:hAnsi="David" w:cs="David"/>
          <w:sz w:val="24"/>
          <w:rtl/>
        </w:rPr>
        <w:t>אישור כבאות ותברואה תקפים</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והנני מתחייב להגיש בקשה לקבלת רישיון כאמור, באם אזכה במכרז, וזאת ביחס לכל מסגרת שאזכה בהפעלתה לפי מכרז זה.</w:t>
      </w:r>
    </w:p>
    <w:p w14:paraId="38EBA16C" w14:textId="77777777" w:rsidR="00306091" w:rsidRPr="00C533C5" w:rsidRDefault="00306091">
      <w:pPr>
        <w:bidi w:val="0"/>
        <w:rPr>
          <w:rFonts w:ascii="David" w:hAnsi="David"/>
          <w:noProof/>
          <w:color w:val="000000"/>
          <w:lang w:eastAsia="en-US"/>
        </w:rPr>
      </w:pPr>
      <w:r w:rsidRPr="00C533C5">
        <w:rPr>
          <w:rFonts w:ascii="David" w:hAnsi="David"/>
          <w:color w:val="000000"/>
          <w:rtl/>
          <w:lang w:eastAsia="en-US"/>
        </w:rPr>
        <w:br w:type="page"/>
      </w:r>
    </w:p>
    <w:p w14:paraId="429C83C0" w14:textId="73DF9F87" w:rsidR="00AE68CE" w:rsidRPr="00C533C5" w:rsidRDefault="00AE68CE" w:rsidP="0048712F">
      <w:pPr>
        <w:pStyle w:val="HNormal"/>
        <w:spacing w:after="0" w:line="360" w:lineRule="auto"/>
        <w:jc w:val="center"/>
        <w:rPr>
          <w:rFonts w:ascii="David" w:hAnsi="David" w:cs="David"/>
          <w:b/>
          <w:bCs/>
          <w:sz w:val="26"/>
          <w:szCs w:val="26"/>
          <w:u w:val="single"/>
        </w:rPr>
      </w:pPr>
      <w:r w:rsidRPr="00C533C5">
        <w:rPr>
          <w:rFonts w:ascii="David" w:hAnsi="David" w:cs="David" w:hint="eastAsia"/>
          <w:b/>
          <w:bCs/>
          <w:sz w:val="26"/>
          <w:szCs w:val="26"/>
          <w:u w:val="single"/>
          <w:rtl/>
        </w:rPr>
        <w:lastRenderedPageBreak/>
        <w:t>חלק</w:t>
      </w:r>
      <w:r w:rsidRPr="00C533C5">
        <w:rPr>
          <w:rFonts w:ascii="David" w:hAnsi="David" w:cs="David"/>
          <w:b/>
          <w:bCs/>
          <w:sz w:val="26"/>
          <w:szCs w:val="26"/>
          <w:u w:val="single"/>
          <w:rtl/>
        </w:rPr>
        <w:t xml:space="preserve"> </w:t>
      </w:r>
      <w:r w:rsidR="0048712F" w:rsidRPr="00C533C5">
        <w:rPr>
          <w:rFonts w:ascii="David" w:hAnsi="David" w:cs="David" w:hint="cs"/>
          <w:b/>
          <w:bCs/>
          <w:sz w:val="26"/>
          <w:szCs w:val="26"/>
          <w:u w:val="single"/>
          <w:rtl/>
        </w:rPr>
        <w:t>ג</w:t>
      </w:r>
      <w:r w:rsidRPr="00C533C5">
        <w:rPr>
          <w:rFonts w:ascii="David" w:hAnsi="David" w:cs="David"/>
          <w:b/>
          <w:bCs/>
          <w:sz w:val="26"/>
          <w:szCs w:val="26"/>
          <w:u w:val="single"/>
          <w:rtl/>
        </w:rPr>
        <w:t>' – פירוט אודות הצוות המוצע</w:t>
      </w:r>
      <w:r w:rsidR="00701373" w:rsidRPr="00C533C5">
        <w:rPr>
          <w:rFonts w:ascii="David" w:hAnsi="David" w:cs="David"/>
          <w:b/>
          <w:bCs/>
          <w:sz w:val="26"/>
          <w:szCs w:val="26"/>
          <w:u w:val="single"/>
          <w:rtl/>
        </w:rPr>
        <w:t xml:space="preserve"> – כללי </w:t>
      </w:r>
    </w:p>
    <w:p w14:paraId="09773C96" w14:textId="77777777" w:rsidR="00416DD6" w:rsidRPr="00C533C5" w:rsidRDefault="00416DD6" w:rsidP="000D3DE4">
      <w:pPr>
        <w:spacing w:line="360" w:lineRule="auto"/>
        <w:ind w:right="567"/>
        <w:rPr>
          <w:rFonts w:ascii="David" w:hAnsi="David"/>
          <w:b/>
          <w:bCs/>
          <w:sz w:val="22"/>
          <w:szCs w:val="22"/>
          <w:u w:val="single"/>
          <w:rtl/>
        </w:rPr>
      </w:pPr>
    </w:p>
    <w:p w14:paraId="3E5C062F" w14:textId="3C12B54A" w:rsidR="00C33458" w:rsidRPr="00C533C5" w:rsidRDefault="003E04E6" w:rsidP="00A23E2B">
      <w:pPr>
        <w:pStyle w:val="HNormal"/>
        <w:numPr>
          <w:ilvl w:val="0"/>
          <w:numId w:val="43"/>
        </w:numPr>
        <w:tabs>
          <w:tab w:val="left" w:leader="underscore" w:pos="8309"/>
        </w:tabs>
        <w:spacing w:after="0" w:line="360" w:lineRule="auto"/>
        <w:rPr>
          <w:rFonts w:ascii="David" w:hAnsi="David" w:cs="David"/>
          <w:sz w:val="24"/>
          <w:u w:val="single"/>
          <w:rtl/>
        </w:rPr>
      </w:pPr>
      <w:r w:rsidRPr="00C533C5">
        <w:rPr>
          <w:rFonts w:ascii="David" w:hAnsi="David" w:cs="David" w:hint="eastAsia"/>
          <w:color w:val="000000"/>
          <w:sz w:val="24"/>
          <w:u w:val="single"/>
          <w:rtl/>
          <w:lang w:eastAsia="en-US"/>
        </w:rPr>
        <w:t>מנהל</w:t>
      </w:r>
      <w:r w:rsidR="00C33458" w:rsidRPr="00C533C5">
        <w:rPr>
          <w:rFonts w:ascii="David" w:hAnsi="David" w:cs="David"/>
          <w:sz w:val="24"/>
          <w:u w:val="single"/>
          <w:rtl/>
        </w:rPr>
        <w:t xml:space="preserve"> </w:t>
      </w:r>
      <w:r w:rsidR="00EF6BC9" w:rsidRPr="00C533C5">
        <w:rPr>
          <w:rFonts w:ascii="David" w:hAnsi="David" w:cs="David" w:hint="eastAsia"/>
          <w:sz w:val="24"/>
          <w:u w:val="single"/>
          <w:rtl/>
        </w:rPr>
        <w:t>ה</w:t>
      </w:r>
      <w:r w:rsidR="00152DDA" w:rsidRPr="00C533C5">
        <w:rPr>
          <w:rFonts w:ascii="David" w:hAnsi="David" w:cs="David"/>
          <w:sz w:val="24"/>
          <w:u w:val="single"/>
          <w:rtl/>
        </w:rPr>
        <w:fldChar w:fldCharType="begin"/>
      </w:r>
      <w:r w:rsidR="00152DDA" w:rsidRPr="00C533C5">
        <w:rPr>
          <w:rFonts w:ascii="David" w:hAnsi="David" w:cs="David"/>
          <w:sz w:val="24"/>
          <w:u w:val="single"/>
          <w:rtl/>
        </w:rPr>
        <w:instrText xml:space="preserve"> </w:instrText>
      </w:r>
      <w:r w:rsidR="00152DDA" w:rsidRPr="00C533C5">
        <w:rPr>
          <w:rFonts w:ascii="David" w:hAnsi="David" w:cs="David"/>
          <w:sz w:val="24"/>
          <w:u w:val="single"/>
        </w:rPr>
        <w:instrText>REF</w:instrText>
      </w:r>
      <w:r w:rsidR="00152DDA" w:rsidRPr="00C533C5">
        <w:rPr>
          <w:rFonts w:ascii="David" w:hAnsi="David" w:cs="David"/>
          <w:sz w:val="24"/>
          <w:u w:val="single"/>
          <w:rtl/>
        </w:rPr>
        <w:instrText xml:space="preserve"> כינוי_מסגרת \</w:instrText>
      </w:r>
      <w:r w:rsidR="00152DDA" w:rsidRPr="00C533C5">
        <w:rPr>
          <w:rFonts w:ascii="David" w:hAnsi="David" w:cs="David"/>
          <w:sz w:val="24"/>
          <w:u w:val="single"/>
        </w:rPr>
        <w:instrText>h</w:instrText>
      </w:r>
      <w:r w:rsidR="00152DDA" w:rsidRPr="00C533C5">
        <w:rPr>
          <w:rFonts w:ascii="David" w:hAnsi="David" w:cs="David"/>
          <w:sz w:val="24"/>
          <w:u w:val="single"/>
          <w:rtl/>
        </w:rPr>
        <w:instrText xml:space="preserve">  \* </w:instrText>
      </w:r>
      <w:r w:rsidR="00152DDA" w:rsidRPr="00C533C5">
        <w:rPr>
          <w:rFonts w:ascii="David" w:hAnsi="David" w:cs="David"/>
          <w:sz w:val="24"/>
          <w:u w:val="single"/>
        </w:rPr>
        <w:instrText>MERGEFORMAT</w:instrText>
      </w:r>
      <w:r w:rsidR="00152DDA" w:rsidRPr="00C533C5">
        <w:rPr>
          <w:rFonts w:ascii="David" w:hAnsi="David" w:cs="David"/>
          <w:sz w:val="24"/>
          <w:u w:val="single"/>
          <w:rtl/>
        </w:rPr>
        <w:instrText xml:space="preserve"> </w:instrText>
      </w:r>
      <w:r w:rsidR="00152DDA" w:rsidRPr="00C533C5">
        <w:rPr>
          <w:rFonts w:ascii="David" w:hAnsi="David" w:cs="David"/>
          <w:sz w:val="24"/>
          <w:u w:val="single"/>
          <w:rtl/>
        </w:rPr>
      </w:r>
      <w:r w:rsidR="00152DDA" w:rsidRPr="00C533C5">
        <w:rPr>
          <w:rFonts w:ascii="David" w:hAnsi="David" w:cs="David"/>
          <w:sz w:val="24"/>
          <w:u w:val="single"/>
          <w:rtl/>
        </w:rPr>
        <w:fldChar w:fldCharType="separate"/>
      </w:r>
      <w:r w:rsidR="00743B9B" w:rsidRPr="00743B9B">
        <w:rPr>
          <w:rFonts w:ascii="David" w:hAnsi="David" w:cs="David" w:hint="eastAsia"/>
          <w:sz w:val="24"/>
          <w:u w:val="single"/>
          <w:rtl/>
        </w:rPr>
        <w:t>פנימייה</w:t>
      </w:r>
      <w:r w:rsidR="00152DDA" w:rsidRPr="00C533C5">
        <w:rPr>
          <w:rFonts w:ascii="David" w:hAnsi="David" w:cs="David"/>
          <w:sz w:val="24"/>
          <w:u w:val="single"/>
          <w:rtl/>
        </w:rPr>
        <w:fldChar w:fldCharType="end"/>
      </w:r>
      <w:r w:rsidR="00701373" w:rsidRPr="00C533C5">
        <w:rPr>
          <w:rFonts w:ascii="David" w:hAnsi="David" w:cs="David"/>
          <w:sz w:val="24"/>
          <w:u w:val="single"/>
          <w:rtl/>
        </w:rPr>
        <w:t xml:space="preserve"> – </w:t>
      </w:r>
      <w:r w:rsidR="00701373" w:rsidRPr="00C533C5">
        <w:rPr>
          <w:rFonts w:ascii="David" w:hAnsi="David" w:cs="David"/>
          <w:color w:val="000000"/>
          <w:sz w:val="24"/>
          <w:u w:val="single"/>
          <w:rtl/>
          <w:lang w:eastAsia="en-US"/>
        </w:rPr>
        <w:fldChar w:fldCharType="begin"/>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743B9B" w:rsidRPr="00743B9B">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6B65FBAF" w14:textId="3B22AE28" w:rsidR="00053F8C" w:rsidRPr="00C533C5" w:rsidRDefault="00053F8C" w:rsidP="00A23E2B">
      <w:pPr>
        <w:pStyle w:val="HNormal"/>
        <w:numPr>
          <w:ilvl w:val="1"/>
          <w:numId w:val="43"/>
        </w:numPr>
        <w:tabs>
          <w:tab w:val="left" w:leader="underscore" w:pos="8309"/>
        </w:tabs>
        <w:spacing w:after="0" w:line="360" w:lineRule="auto"/>
        <w:ind w:left="849" w:hanging="502"/>
        <w:jc w:val="left"/>
        <w:rPr>
          <w:rFonts w:ascii="David" w:hAnsi="David" w:cs="David"/>
          <w:b/>
          <w:bCs/>
          <w:color w:val="000000"/>
          <w:sz w:val="24"/>
          <w:lang w:eastAsia="en-US"/>
        </w:rPr>
      </w:pPr>
      <w:r w:rsidRPr="00C533C5">
        <w:rPr>
          <w:rFonts w:ascii="David" w:hAnsi="David" w:cs="David" w:hint="eastAsia"/>
          <w:b/>
          <w:bCs/>
          <w:color w:val="000000"/>
          <w:sz w:val="24"/>
          <w:rtl/>
        </w:rPr>
        <w:t>המנהל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Ref390163679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1.5.2.1</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427554C5" w14:textId="26431489" w:rsidR="00C33458" w:rsidRPr="00C533C5" w:rsidRDefault="00C33458" w:rsidP="004B6740">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שם</w:t>
      </w:r>
      <w:r w:rsidR="004B6740" w:rsidRPr="00C533C5">
        <w:rPr>
          <w:rFonts w:ascii="David" w:hAnsi="David" w:cs="David" w:hint="cs"/>
          <w:color w:val="000000"/>
          <w:sz w:val="24"/>
          <w:rtl/>
          <w:lang w:eastAsia="en-US"/>
        </w:rPr>
        <w:t xml:space="preserve"> המנהל המוצע</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___________________________________________</w:t>
      </w:r>
    </w:p>
    <w:p w14:paraId="130AF3D8" w14:textId="61B5B096" w:rsidR="004B6740" w:rsidRPr="00C533C5" w:rsidRDefault="004B6740" w:rsidP="004B6740">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2A41EE7F"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r w:rsidR="002A41D9" w:rsidRPr="00C533C5">
        <w:rPr>
          <w:rFonts w:ascii="David" w:hAnsi="David" w:cs="David"/>
          <w:color w:val="000000"/>
          <w:sz w:val="24"/>
          <w:rtl/>
          <w:lang w:eastAsia="en-US"/>
        </w:rPr>
        <w:t xml:space="preserve"> </w:t>
      </w:r>
    </w:p>
    <w:p w14:paraId="3E674B50"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נייד: </w:t>
      </w:r>
      <w:r w:rsidRPr="00C533C5">
        <w:rPr>
          <w:rFonts w:ascii="David" w:hAnsi="David" w:cs="David"/>
          <w:color w:val="000000"/>
          <w:sz w:val="24"/>
          <w:rtl/>
          <w:lang w:eastAsia="en-US"/>
        </w:rPr>
        <w:tab/>
      </w:r>
      <w:r w:rsidR="002A41D9" w:rsidRPr="00C533C5">
        <w:rPr>
          <w:rFonts w:ascii="David" w:hAnsi="David" w:cs="David"/>
          <w:color w:val="000000"/>
          <w:sz w:val="24"/>
          <w:rtl/>
          <w:lang w:eastAsia="en-US"/>
        </w:rPr>
        <w:t xml:space="preserve"> </w:t>
      </w:r>
    </w:p>
    <w:p w14:paraId="1BC1195A"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w:t>
      </w:r>
    </w:p>
    <w:p w14:paraId="59F64AA4" w14:textId="77777777" w:rsidR="00C33458" w:rsidRPr="00C533C5" w:rsidRDefault="00C33458" w:rsidP="00A23E2B">
      <w:pPr>
        <w:pStyle w:val="HNormal"/>
        <w:numPr>
          <w:ilvl w:val="1"/>
          <w:numId w:val="43"/>
        </w:numPr>
        <w:tabs>
          <w:tab w:val="left" w:leader="underscore" w:pos="8309"/>
        </w:tabs>
        <w:spacing w:after="0" w:line="360" w:lineRule="auto"/>
        <w:ind w:left="849" w:hanging="502"/>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w:t>
      </w:r>
    </w:p>
    <w:p w14:paraId="589A5137" w14:textId="1A49A413" w:rsidR="007525EC" w:rsidRPr="00C533C5" w:rsidRDefault="007525EC" w:rsidP="00A23E2B">
      <w:pPr>
        <w:pStyle w:val="HNormal"/>
        <w:numPr>
          <w:ilvl w:val="1"/>
          <w:numId w:val="43"/>
        </w:numPr>
        <w:tabs>
          <w:tab w:val="left" w:leader="underscore" w:pos="8309"/>
        </w:tabs>
        <w:spacing w:after="0" w:line="360" w:lineRule="auto"/>
        <w:ind w:left="849" w:hanging="502"/>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השפה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הערבית</w:t>
      </w:r>
      <w:r w:rsidR="00600B26" w:rsidRPr="00C533C5">
        <w:rPr>
          <w:rFonts w:ascii="David" w:hAnsi="David" w:cs="David"/>
          <w:color w:val="000000"/>
          <w:sz w:val="24"/>
          <w:u w:val="single"/>
          <w:rtl/>
          <w:lang w:eastAsia="en-US"/>
        </w:rPr>
        <w:t xml:space="preserve"> (סעיף</w:t>
      </w:r>
      <w:r w:rsidR="00080006" w:rsidRPr="00C533C5">
        <w:rPr>
          <w:rFonts w:ascii="David" w:hAnsi="David" w:cs="David" w:hint="cs"/>
          <w:color w:val="000000"/>
          <w:sz w:val="24"/>
          <w:u w:val="single"/>
          <w:rtl/>
          <w:lang w:eastAsia="en-US"/>
        </w:rPr>
        <w:t xml:space="preserve"> </w:t>
      </w:r>
      <w:r w:rsidR="00080006" w:rsidRPr="00C533C5">
        <w:rPr>
          <w:rFonts w:ascii="David" w:hAnsi="David" w:cs="David"/>
          <w:color w:val="000000"/>
          <w:sz w:val="24"/>
          <w:u w:val="single"/>
          <w:rtl/>
        </w:rPr>
        <w:fldChar w:fldCharType="begin"/>
      </w:r>
      <w:r w:rsidR="00080006" w:rsidRPr="00C533C5">
        <w:rPr>
          <w:rFonts w:ascii="David" w:hAnsi="David" w:cs="David"/>
          <w:color w:val="000000"/>
          <w:sz w:val="24"/>
          <w:u w:val="single"/>
          <w:rtl/>
        </w:rPr>
        <w:instrText xml:space="preserve"> </w:instrText>
      </w:r>
      <w:r w:rsidR="00080006" w:rsidRPr="00C533C5">
        <w:rPr>
          <w:rFonts w:ascii="David" w:hAnsi="David" w:cs="David"/>
          <w:color w:val="000000"/>
          <w:sz w:val="24"/>
          <w:u w:val="single"/>
        </w:rPr>
        <w:instrText>REF</w:instrText>
      </w:r>
      <w:r w:rsidR="00080006" w:rsidRPr="00C533C5">
        <w:rPr>
          <w:rFonts w:ascii="David" w:hAnsi="David" w:cs="David"/>
          <w:color w:val="000000"/>
          <w:sz w:val="24"/>
          <w:u w:val="single"/>
          <w:rtl/>
        </w:rPr>
        <w:instrText xml:space="preserve"> _</w:instrText>
      </w:r>
      <w:r w:rsidR="00080006" w:rsidRPr="00C533C5">
        <w:rPr>
          <w:rFonts w:ascii="David" w:hAnsi="David" w:cs="David"/>
          <w:color w:val="000000"/>
          <w:sz w:val="24"/>
          <w:u w:val="single"/>
        </w:rPr>
        <w:instrText>Ref390163679 \n \h</w:instrText>
      </w:r>
      <w:r w:rsidR="00080006" w:rsidRPr="00C533C5">
        <w:rPr>
          <w:rFonts w:ascii="David" w:hAnsi="David" w:cs="David"/>
          <w:color w:val="000000"/>
          <w:sz w:val="24"/>
          <w:u w:val="single"/>
          <w:rtl/>
        </w:rPr>
        <w:instrText xml:space="preserve">  \* </w:instrText>
      </w:r>
      <w:r w:rsidR="00080006" w:rsidRPr="00C533C5">
        <w:rPr>
          <w:rFonts w:ascii="David" w:hAnsi="David" w:cs="David"/>
          <w:color w:val="000000"/>
          <w:sz w:val="24"/>
          <w:u w:val="single"/>
        </w:rPr>
        <w:instrText>MERGEFORMAT</w:instrText>
      </w:r>
      <w:r w:rsidR="00080006" w:rsidRPr="00C533C5">
        <w:rPr>
          <w:rFonts w:ascii="David" w:hAnsi="David" w:cs="David"/>
          <w:color w:val="000000"/>
          <w:sz w:val="24"/>
          <w:u w:val="single"/>
          <w:rtl/>
        </w:rPr>
        <w:instrText xml:space="preserve"> </w:instrText>
      </w:r>
      <w:r w:rsidR="00080006" w:rsidRPr="00C533C5">
        <w:rPr>
          <w:rFonts w:ascii="David" w:hAnsi="David" w:cs="David"/>
          <w:color w:val="000000"/>
          <w:sz w:val="24"/>
          <w:u w:val="single"/>
          <w:rtl/>
        </w:rPr>
      </w:r>
      <w:r w:rsidR="00080006" w:rsidRPr="00C533C5">
        <w:rPr>
          <w:rFonts w:ascii="David" w:hAnsi="David" w:cs="David"/>
          <w:color w:val="000000"/>
          <w:sz w:val="24"/>
          <w:u w:val="single"/>
          <w:rtl/>
        </w:rPr>
        <w:fldChar w:fldCharType="separate"/>
      </w:r>
      <w:r w:rsidR="00743B9B">
        <w:rPr>
          <w:rFonts w:ascii="David" w:hAnsi="David" w:cs="David"/>
          <w:color w:val="000000"/>
          <w:sz w:val="24"/>
          <w:u w:val="single"/>
          <w:cs/>
        </w:rPr>
        <w:t>‎</w:t>
      </w:r>
      <w:r w:rsidR="00743B9B">
        <w:rPr>
          <w:rFonts w:ascii="David" w:hAnsi="David" w:cs="David"/>
          <w:color w:val="000000"/>
          <w:sz w:val="24"/>
          <w:u w:val="single"/>
        </w:rPr>
        <w:t>1.5.2.1</w:t>
      </w:r>
      <w:r w:rsidR="00080006" w:rsidRPr="00C533C5">
        <w:rPr>
          <w:rFonts w:ascii="David" w:hAnsi="David" w:cs="David"/>
          <w:color w:val="000000"/>
          <w:sz w:val="24"/>
          <w:u w:val="single"/>
          <w:rtl/>
        </w:rPr>
        <w:fldChar w:fldCharType="end"/>
      </w:r>
      <w:r w:rsidR="00080006" w:rsidRPr="00C533C5">
        <w:rPr>
          <w:rFonts w:ascii="David" w:hAnsi="David" w:cs="David"/>
          <w:color w:val="000000"/>
          <w:sz w:val="24"/>
          <w:u w:val="single"/>
          <w:rtl/>
        </w:rPr>
        <w:t xml:space="preserve"> </w:t>
      </w:r>
      <w:r w:rsidR="00600B26" w:rsidRPr="00C533C5">
        <w:rPr>
          <w:rFonts w:ascii="David" w:hAnsi="David" w:cs="David"/>
          <w:color w:val="000000"/>
          <w:sz w:val="24"/>
          <w:u w:val="single"/>
          <w:rtl/>
          <w:lang w:eastAsia="en-US"/>
        </w:rPr>
        <w:t>למכרז)</w:t>
      </w:r>
      <w:r w:rsidR="00701373" w:rsidRPr="00C533C5">
        <w:rPr>
          <w:rFonts w:ascii="David" w:hAnsi="David" w:cs="David"/>
          <w:color w:val="000000"/>
          <w:sz w:val="24"/>
          <w:u w:val="single"/>
          <w:rtl/>
          <w:lang w:eastAsia="en-US"/>
        </w:rPr>
        <w:t xml:space="preserve"> (יש למחוק את המיותר)</w:t>
      </w:r>
      <w:r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שפת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 </w:t>
      </w:r>
      <w:r w:rsidR="001F7712" w:rsidRPr="00C533C5">
        <w:rPr>
          <w:rFonts w:ascii="David" w:hAnsi="David" w:cs="David" w:hint="eastAsia"/>
          <w:color w:val="000000"/>
          <w:sz w:val="24"/>
          <w:rtl/>
          <w:lang w:eastAsia="en-US"/>
        </w:rPr>
        <w:t>ברמת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שפת</w:t>
      </w:r>
      <w:r w:rsidR="001F7712" w:rsidRPr="00C533C5">
        <w:rPr>
          <w:rFonts w:ascii="David" w:hAnsi="David" w:cs="David"/>
          <w:color w:val="000000"/>
          <w:sz w:val="24"/>
          <w:rtl/>
          <w:lang w:eastAsia="en-US"/>
        </w:rPr>
        <w:t xml:space="preserve"> </w:t>
      </w:r>
      <w:r w:rsidR="001F7712"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00701373" w:rsidRPr="00C533C5">
        <w:rPr>
          <w:rFonts w:ascii="David" w:hAnsi="David" w:cs="David"/>
          <w:color w:val="000000"/>
          <w:sz w:val="24"/>
          <w:rtl/>
          <w:lang w:eastAsia="en-US"/>
        </w:rPr>
        <w:t xml:space="preserve">(ימולא אם ההצעה מוגשת להפעלת </w:t>
      </w:r>
      <w:r w:rsidR="00701373" w:rsidRPr="00C533C5">
        <w:rPr>
          <w:rFonts w:ascii="David" w:hAnsi="David" w:cs="David"/>
          <w:color w:val="000000"/>
          <w:sz w:val="24"/>
          <w:rtl/>
          <w:lang w:eastAsia="en-US"/>
        </w:rPr>
        <w:fldChar w:fldCharType="begin"/>
      </w:r>
      <w:r w:rsidR="00701373" w:rsidRPr="00C533C5">
        <w:rPr>
          <w:rFonts w:ascii="David" w:hAnsi="David" w:cs="David"/>
          <w:color w:val="000000"/>
          <w:sz w:val="24"/>
          <w:rtl/>
          <w:lang w:eastAsia="en-US"/>
        </w:rPr>
        <w:instrText xml:space="preserve"> </w:instrText>
      </w:r>
      <w:r w:rsidR="00701373" w:rsidRPr="00C533C5">
        <w:rPr>
          <w:rFonts w:ascii="David" w:hAnsi="David" w:cs="David"/>
          <w:color w:val="000000"/>
          <w:sz w:val="24"/>
          <w:lang w:eastAsia="en-US"/>
        </w:rPr>
        <w:instrText>REF</w:instrText>
      </w:r>
      <w:r w:rsidR="00701373" w:rsidRPr="00C533C5">
        <w:rPr>
          <w:rFonts w:ascii="David" w:hAnsi="David" w:cs="David"/>
          <w:color w:val="000000"/>
          <w:sz w:val="24"/>
          <w:rtl/>
          <w:lang w:eastAsia="en-US"/>
        </w:rPr>
        <w:instrText xml:space="preserve"> כינוי_מסגרת \</w:instrText>
      </w:r>
      <w:r w:rsidR="00701373" w:rsidRPr="00C533C5">
        <w:rPr>
          <w:rFonts w:ascii="David" w:hAnsi="David" w:cs="David"/>
          <w:color w:val="000000"/>
          <w:sz w:val="24"/>
          <w:lang w:eastAsia="en-US"/>
        </w:rPr>
        <w:instrText>h</w:instrText>
      </w:r>
      <w:r w:rsidR="00701373"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00701373" w:rsidRPr="00C533C5">
        <w:rPr>
          <w:rFonts w:ascii="David" w:hAnsi="David" w:cs="David"/>
          <w:color w:val="000000"/>
          <w:sz w:val="24"/>
          <w:rtl/>
          <w:lang w:eastAsia="en-US"/>
        </w:rPr>
      </w:r>
      <w:r w:rsidR="00701373" w:rsidRPr="00C533C5">
        <w:rPr>
          <w:rFonts w:ascii="David" w:hAnsi="David" w:cs="David"/>
          <w:color w:val="000000"/>
          <w:sz w:val="24"/>
          <w:rtl/>
          <w:lang w:eastAsia="en-US"/>
        </w:rPr>
        <w:fldChar w:fldCharType="separate"/>
      </w:r>
      <w:r w:rsidR="00743B9B" w:rsidRPr="00C533C5">
        <w:rPr>
          <w:rFonts w:ascii="David" w:hAnsi="David" w:cs="David" w:hint="eastAsia"/>
          <w:sz w:val="24"/>
          <w:rtl/>
        </w:rPr>
        <w:t>פנימייה</w:t>
      </w:r>
      <w:r w:rsidR="00701373" w:rsidRPr="00C533C5">
        <w:rPr>
          <w:rFonts w:ascii="David" w:hAnsi="David" w:cs="David"/>
          <w:color w:val="000000"/>
          <w:sz w:val="24"/>
          <w:rtl/>
          <w:lang w:eastAsia="en-US"/>
        </w:rPr>
        <w:fldChar w:fldCharType="end"/>
      </w:r>
      <w:r w:rsidR="00701373" w:rsidRPr="00C533C5">
        <w:rPr>
          <w:rFonts w:ascii="David" w:hAnsi="David" w:cs="David"/>
          <w:color w:val="000000"/>
          <w:sz w:val="24"/>
          <w:rtl/>
          <w:lang w:eastAsia="en-US"/>
        </w:rPr>
        <w:t xml:space="preserve"> עבור המגזר הערבי)</w:t>
      </w:r>
    </w:p>
    <w:p w14:paraId="32DF153E" w14:textId="77777777" w:rsidR="00CC5301" w:rsidRPr="00C533C5" w:rsidRDefault="00CC5301" w:rsidP="00CC5301">
      <w:pPr>
        <w:pStyle w:val="HNormal"/>
        <w:tabs>
          <w:tab w:val="left" w:leader="underscore" w:pos="8309"/>
        </w:tabs>
        <w:spacing w:after="0" w:line="360" w:lineRule="auto"/>
        <w:ind w:left="849"/>
        <w:rPr>
          <w:rFonts w:ascii="David" w:hAnsi="David" w:cs="David"/>
          <w:color w:val="000000"/>
          <w:sz w:val="24"/>
          <w:lang w:eastAsia="en-US"/>
        </w:rPr>
      </w:pPr>
    </w:p>
    <w:p w14:paraId="2826DDAE" w14:textId="5EC46FE1" w:rsidR="00CC5301" w:rsidRPr="00C533C5" w:rsidRDefault="00CC5301" w:rsidP="00A23E2B">
      <w:pPr>
        <w:pStyle w:val="HNormal"/>
        <w:numPr>
          <w:ilvl w:val="1"/>
          <w:numId w:val="43"/>
        </w:numPr>
        <w:tabs>
          <w:tab w:val="left" w:leader="underscore" w:pos="8309"/>
        </w:tabs>
        <w:spacing w:after="0" w:line="360" w:lineRule="auto"/>
        <w:ind w:left="849" w:hanging="502"/>
        <w:rPr>
          <w:rFonts w:ascii="David" w:hAnsi="David" w:cs="David"/>
          <w:color w:val="000000"/>
          <w:sz w:val="24"/>
          <w:lang w:eastAsia="en-US"/>
        </w:rPr>
      </w:pPr>
      <w:r w:rsidRPr="00C533C5">
        <w:rPr>
          <w:rFonts w:ascii="David" w:hAnsi="David" w:cs="David" w:hint="cs"/>
          <w:color w:val="000000"/>
          <w:sz w:val="24"/>
          <w:u w:val="single"/>
          <w:rtl/>
          <w:lang w:eastAsia="en-US"/>
        </w:rPr>
        <w:t xml:space="preserve">המנהל המוצע עומד בדרישות הסף כמפורט להלן (יש לסמן </w:t>
      </w:r>
      <w:r w:rsidRPr="00C533C5">
        <w:rPr>
          <w:rFonts w:ascii="David" w:hAnsi="David" w:cs="David" w:hint="cs"/>
          <w:color w:val="000000"/>
          <w:sz w:val="24"/>
          <w:u w:val="single"/>
          <w:lang w:eastAsia="en-US"/>
        </w:rPr>
        <w:t>X</w:t>
      </w:r>
      <w:r w:rsidRPr="00C533C5">
        <w:rPr>
          <w:rFonts w:ascii="David" w:hAnsi="David" w:cs="David" w:hint="cs"/>
          <w:color w:val="000000"/>
          <w:sz w:val="24"/>
          <w:u w:val="single"/>
          <w:rtl/>
          <w:lang w:eastAsia="en-US"/>
        </w:rPr>
        <w:t xml:space="preserve"> במקום המתאים</w:t>
      </w:r>
      <w:r w:rsidR="0048712F" w:rsidRPr="00C533C5">
        <w:rPr>
          <w:rFonts w:ascii="David" w:hAnsi="David" w:cs="David" w:hint="cs"/>
          <w:color w:val="000000"/>
          <w:sz w:val="24"/>
          <w:u w:val="single"/>
          <w:rtl/>
          <w:lang w:eastAsia="en-US"/>
        </w:rPr>
        <w:t>)</w:t>
      </w:r>
      <w:r w:rsidRPr="00C533C5">
        <w:rPr>
          <w:rFonts w:ascii="David" w:hAnsi="David" w:cs="David" w:hint="cs"/>
          <w:color w:val="000000"/>
          <w:sz w:val="24"/>
          <w:rtl/>
          <w:lang w:eastAsia="en-US"/>
        </w:rPr>
        <w:t>:</w:t>
      </w:r>
    </w:p>
    <w:p w14:paraId="33D80162" w14:textId="1A44DC4F" w:rsidR="00CC5301" w:rsidRPr="00C533C5" w:rsidRDefault="00CC5301" w:rsidP="00A23E2B">
      <w:pPr>
        <w:pStyle w:val="HNormal"/>
        <w:numPr>
          <w:ilvl w:val="0"/>
          <w:numId w:val="44"/>
        </w:numPr>
        <w:tabs>
          <w:tab w:val="left" w:leader="underscore" w:pos="8309"/>
        </w:tabs>
        <w:spacing w:after="0" w:line="360" w:lineRule="auto"/>
        <w:ind w:left="1209"/>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חלופה א' </w:t>
      </w:r>
      <w:r w:rsidRPr="00C533C5">
        <w:rPr>
          <w:rFonts w:ascii="David" w:hAnsi="David" w:cs="David"/>
          <w:b/>
          <w:bCs/>
          <w:color w:val="000000"/>
          <w:sz w:val="24"/>
          <w:rtl/>
          <w:lang w:eastAsia="en-US"/>
        </w:rPr>
        <w:t>–</w:t>
      </w:r>
      <w:r w:rsidRPr="00C533C5">
        <w:rPr>
          <w:rFonts w:ascii="David" w:hAnsi="David" w:cs="David" w:hint="cs"/>
          <w:b/>
          <w:bCs/>
          <w:color w:val="000000"/>
          <w:sz w:val="24"/>
          <w:rtl/>
          <w:lang w:eastAsia="en-US"/>
        </w:rPr>
        <w:t xml:space="preserve"> </w:t>
      </w:r>
      <w:r w:rsidRPr="00C533C5">
        <w:rPr>
          <w:rFonts w:ascii="David" w:hAnsi="David" w:cs="David" w:hint="cs"/>
          <w:color w:val="000000"/>
          <w:sz w:val="24"/>
          <w:rtl/>
          <w:lang w:eastAsia="en-US"/>
        </w:rPr>
        <w:t xml:space="preserve">סעיף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hint="cs"/>
          <w:color w:val="000000"/>
          <w:sz w:val="24"/>
          <w:lang w:eastAsia="en-US"/>
        </w:rPr>
        <w:instrText>REF</w:instrText>
      </w:r>
      <w:r w:rsidRPr="00C533C5">
        <w:rPr>
          <w:rFonts w:ascii="David" w:hAnsi="David" w:cs="David" w:hint="cs"/>
          <w:color w:val="000000"/>
          <w:sz w:val="24"/>
          <w:rtl/>
          <w:lang w:eastAsia="en-US"/>
        </w:rPr>
        <w:instrText xml:space="preserve"> _</w:instrText>
      </w:r>
      <w:r w:rsidRPr="00C533C5">
        <w:rPr>
          <w:rFonts w:ascii="David" w:hAnsi="David" w:cs="David" w:hint="cs"/>
          <w:color w:val="000000"/>
          <w:sz w:val="24"/>
          <w:lang w:eastAsia="en-US"/>
        </w:rPr>
        <w:instrText>Ref412461901 \n \h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Pr>
          <w:rFonts w:ascii="David" w:hAnsi="David" w:cs="David"/>
          <w:color w:val="000000"/>
          <w:sz w:val="24"/>
          <w:cs/>
          <w:lang w:eastAsia="en-US"/>
        </w:rPr>
        <w:t>‎</w:t>
      </w:r>
      <w:r w:rsidR="00743B9B">
        <w:rPr>
          <w:rFonts w:ascii="David" w:hAnsi="David" w:cs="David"/>
          <w:color w:val="000000"/>
          <w:sz w:val="24"/>
          <w:lang w:eastAsia="en-US"/>
        </w:rPr>
        <w:t>1.5.2.1.1</w:t>
      </w:r>
      <w:r w:rsidRPr="00C533C5">
        <w:rPr>
          <w:rFonts w:ascii="David" w:hAnsi="David" w:cs="David"/>
          <w:color w:val="000000"/>
          <w:sz w:val="24"/>
          <w:rtl/>
          <w:lang w:eastAsia="en-US"/>
        </w:rPr>
        <w:fldChar w:fldCharType="end"/>
      </w:r>
      <w:r w:rsidRPr="00C533C5">
        <w:rPr>
          <w:rFonts w:ascii="David" w:hAnsi="David" w:cs="David" w:hint="cs"/>
          <w:color w:val="000000"/>
          <w:sz w:val="24"/>
          <w:rtl/>
          <w:lang w:eastAsia="en-US"/>
        </w:rPr>
        <w:t xml:space="preserve"> למכרז.</w:t>
      </w:r>
    </w:p>
    <w:p w14:paraId="0FCC9522" w14:textId="33774ECA" w:rsidR="00CC5301" w:rsidRPr="00C533C5" w:rsidRDefault="00CC5301" w:rsidP="00A23E2B">
      <w:pPr>
        <w:pStyle w:val="HNormal"/>
        <w:numPr>
          <w:ilvl w:val="0"/>
          <w:numId w:val="44"/>
        </w:numPr>
        <w:tabs>
          <w:tab w:val="left" w:leader="underscore" w:pos="8309"/>
        </w:tabs>
        <w:spacing w:after="0" w:line="360" w:lineRule="auto"/>
        <w:ind w:left="1209"/>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חלופה ב' </w:t>
      </w:r>
      <w:r w:rsidRPr="00C533C5">
        <w:rPr>
          <w:rFonts w:ascii="David" w:hAnsi="David" w:cs="David"/>
          <w:color w:val="000000"/>
          <w:sz w:val="24"/>
          <w:rtl/>
          <w:lang w:eastAsia="en-US"/>
        </w:rPr>
        <w:t>–</w:t>
      </w:r>
      <w:r w:rsidRPr="00C533C5">
        <w:rPr>
          <w:rFonts w:ascii="David" w:hAnsi="David" w:cs="David" w:hint="cs"/>
          <w:color w:val="000000"/>
          <w:sz w:val="24"/>
          <w:rtl/>
          <w:lang w:eastAsia="en-US"/>
        </w:rPr>
        <w:t xml:space="preserve"> סעיף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hint="cs"/>
          <w:color w:val="000000"/>
          <w:sz w:val="24"/>
          <w:lang w:eastAsia="en-US"/>
        </w:rPr>
        <w:instrText>REF</w:instrText>
      </w:r>
      <w:r w:rsidRPr="00C533C5">
        <w:rPr>
          <w:rFonts w:ascii="David" w:hAnsi="David" w:cs="David" w:hint="cs"/>
          <w:color w:val="000000"/>
          <w:sz w:val="24"/>
          <w:rtl/>
          <w:lang w:eastAsia="en-US"/>
        </w:rPr>
        <w:instrText xml:space="preserve"> _</w:instrText>
      </w:r>
      <w:r w:rsidRPr="00C533C5">
        <w:rPr>
          <w:rFonts w:ascii="David" w:hAnsi="David" w:cs="David" w:hint="cs"/>
          <w:color w:val="000000"/>
          <w:sz w:val="24"/>
          <w:lang w:eastAsia="en-US"/>
        </w:rPr>
        <w:instrText>Ref412462074 \n \h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Pr>
          <w:rFonts w:ascii="David" w:hAnsi="David" w:cs="David"/>
          <w:color w:val="000000"/>
          <w:sz w:val="24"/>
          <w:cs/>
          <w:lang w:eastAsia="en-US"/>
        </w:rPr>
        <w:t>‎</w:t>
      </w:r>
      <w:r w:rsidR="00743B9B">
        <w:rPr>
          <w:rFonts w:ascii="David" w:hAnsi="David" w:cs="David"/>
          <w:color w:val="000000"/>
          <w:sz w:val="24"/>
          <w:lang w:eastAsia="en-US"/>
        </w:rPr>
        <w:t>1.5.2.1.2</w:t>
      </w:r>
      <w:r w:rsidRPr="00C533C5">
        <w:rPr>
          <w:rFonts w:ascii="David" w:hAnsi="David" w:cs="David"/>
          <w:color w:val="000000"/>
          <w:sz w:val="24"/>
          <w:rtl/>
          <w:lang w:eastAsia="en-US"/>
        </w:rPr>
        <w:fldChar w:fldCharType="end"/>
      </w:r>
      <w:r w:rsidRPr="00C533C5">
        <w:rPr>
          <w:rFonts w:ascii="David" w:hAnsi="David" w:cs="David" w:hint="cs"/>
          <w:color w:val="000000"/>
          <w:sz w:val="24"/>
          <w:rtl/>
          <w:lang w:eastAsia="en-US"/>
        </w:rPr>
        <w:t xml:space="preserve"> למכרז.</w:t>
      </w:r>
    </w:p>
    <w:p w14:paraId="3C8015A4" w14:textId="77777777" w:rsidR="00CC5301" w:rsidRPr="00C533C5" w:rsidRDefault="00CC5301" w:rsidP="00CC5301">
      <w:pPr>
        <w:pStyle w:val="HNormal"/>
        <w:tabs>
          <w:tab w:val="left" w:leader="underscore" w:pos="8309"/>
        </w:tabs>
        <w:spacing w:after="0" w:line="360" w:lineRule="auto"/>
        <w:ind w:left="347"/>
        <w:rPr>
          <w:rFonts w:ascii="David" w:hAnsi="David" w:cs="David"/>
          <w:color w:val="000000"/>
          <w:sz w:val="24"/>
          <w:u w:val="single"/>
          <w:rtl/>
          <w:lang w:eastAsia="en-US"/>
        </w:rPr>
      </w:pPr>
    </w:p>
    <w:p w14:paraId="1BBE10D9" w14:textId="7FF4FB0C" w:rsidR="00CC5301" w:rsidRPr="00C533C5" w:rsidRDefault="00CC5301" w:rsidP="00A23E2B">
      <w:pPr>
        <w:pStyle w:val="HNormal"/>
        <w:numPr>
          <w:ilvl w:val="1"/>
          <w:numId w:val="43"/>
        </w:numPr>
        <w:tabs>
          <w:tab w:val="left" w:leader="underscore" w:pos="8309"/>
        </w:tabs>
        <w:spacing w:after="0" w:line="360" w:lineRule="auto"/>
        <w:ind w:left="849" w:hanging="502"/>
        <w:rPr>
          <w:rFonts w:ascii="David" w:hAnsi="David" w:cs="David"/>
          <w:color w:val="000000"/>
          <w:sz w:val="24"/>
          <w:u w:val="single"/>
          <w:rtl/>
          <w:lang w:eastAsia="en-US"/>
        </w:rPr>
      </w:pPr>
      <w:r w:rsidRPr="00C533C5">
        <w:rPr>
          <w:rFonts w:ascii="David" w:hAnsi="David" w:cs="David" w:hint="cs"/>
          <w:color w:val="000000"/>
          <w:sz w:val="24"/>
          <w:u w:val="single"/>
          <w:rtl/>
          <w:lang w:eastAsia="en-US"/>
        </w:rPr>
        <w:t xml:space="preserve">פירוט לעניין עמידה בדרישות הסף כמפורט </w:t>
      </w:r>
      <w:r w:rsidRPr="00C533C5">
        <w:rPr>
          <w:rFonts w:ascii="David" w:hAnsi="David" w:cs="David" w:hint="cs"/>
          <w:b/>
          <w:bCs/>
          <w:color w:val="000000"/>
          <w:sz w:val="24"/>
          <w:u w:val="single"/>
          <w:rtl/>
          <w:lang w:eastAsia="en-US"/>
        </w:rPr>
        <w:t>בחלופה א'</w:t>
      </w:r>
      <w:r w:rsidR="0048712F" w:rsidRPr="00C533C5">
        <w:rPr>
          <w:rFonts w:ascii="David" w:hAnsi="David" w:cs="David" w:hint="cs"/>
          <w:color w:val="000000"/>
          <w:sz w:val="24"/>
          <w:u w:val="single"/>
          <w:rtl/>
          <w:lang w:eastAsia="en-US"/>
        </w:rPr>
        <w:t xml:space="preserve"> (סעיף </w:t>
      </w:r>
      <w:r w:rsidR="0048712F" w:rsidRPr="00C533C5">
        <w:rPr>
          <w:rFonts w:ascii="David" w:hAnsi="David" w:cs="David"/>
          <w:color w:val="000000"/>
          <w:sz w:val="24"/>
          <w:u w:val="single"/>
          <w:rtl/>
          <w:lang w:eastAsia="en-US"/>
        </w:rPr>
        <w:fldChar w:fldCharType="begin"/>
      </w:r>
      <w:r w:rsidR="0048712F" w:rsidRPr="00C533C5">
        <w:rPr>
          <w:rFonts w:ascii="David" w:hAnsi="David" w:cs="David"/>
          <w:color w:val="000000"/>
          <w:sz w:val="24"/>
          <w:u w:val="single"/>
          <w:rtl/>
          <w:lang w:eastAsia="en-US"/>
        </w:rPr>
        <w:instrText xml:space="preserve"> </w:instrText>
      </w:r>
      <w:r w:rsidR="0048712F" w:rsidRPr="00C533C5">
        <w:rPr>
          <w:rFonts w:ascii="David" w:hAnsi="David" w:cs="David" w:hint="cs"/>
          <w:color w:val="000000"/>
          <w:sz w:val="24"/>
          <w:u w:val="single"/>
          <w:lang w:eastAsia="en-US"/>
        </w:rPr>
        <w:instrText>REF</w:instrText>
      </w:r>
      <w:r w:rsidR="0048712F" w:rsidRPr="00C533C5">
        <w:rPr>
          <w:rFonts w:ascii="David" w:hAnsi="David" w:cs="David" w:hint="cs"/>
          <w:color w:val="000000"/>
          <w:sz w:val="24"/>
          <w:u w:val="single"/>
          <w:rtl/>
          <w:lang w:eastAsia="en-US"/>
        </w:rPr>
        <w:instrText xml:space="preserve"> _</w:instrText>
      </w:r>
      <w:r w:rsidR="0048712F" w:rsidRPr="00C533C5">
        <w:rPr>
          <w:rFonts w:ascii="David" w:hAnsi="David" w:cs="David" w:hint="cs"/>
          <w:color w:val="000000"/>
          <w:sz w:val="24"/>
          <w:u w:val="single"/>
          <w:lang w:eastAsia="en-US"/>
        </w:rPr>
        <w:instrText>Ref412461901 \n \h</w:instrText>
      </w:r>
      <w:r w:rsidR="0048712F" w:rsidRPr="00C533C5">
        <w:rPr>
          <w:rFonts w:ascii="David" w:hAnsi="David" w:cs="David"/>
          <w:color w:val="000000"/>
          <w:sz w:val="24"/>
          <w:u w:val="single"/>
          <w:rtl/>
          <w:lang w:eastAsia="en-US"/>
        </w:rPr>
        <w:instrText xml:space="preserve">  \* </w:instrText>
      </w:r>
      <w:r w:rsidR="0048712F" w:rsidRPr="00C533C5">
        <w:rPr>
          <w:rFonts w:ascii="David" w:hAnsi="David" w:cs="David"/>
          <w:color w:val="000000"/>
          <w:sz w:val="24"/>
          <w:u w:val="single"/>
          <w:lang w:eastAsia="en-US"/>
        </w:rPr>
        <w:instrText>MERGEFORMAT</w:instrText>
      </w:r>
      <w:r w:rsidR="0048712F" w:rsidRPr="00C533C5">
        <w:rPr>
          <w:rFonts w:ascii="David" w:hAnsi="David" w:cs="David"/>
          <w:color w:val="000000"/>
          <w:sz w:val="24"/>
          <w:u w:val="single"/>
          <w:rtl/>
          <w:lang w:eastAsia="en-US"/>
        </w:rPr>
        <w:instrText xml:space="preserve"> </w:instrText>
      </w:r>
      <w:r w:rsidR="0048712F" w:rsidRPr="00C533C5">
        <w:rPr>
          <w:rFonts w:ascii="David" w:hAnsi="David" w:cs="David"/>
          <w:color w:val="000000"/>
          <w:sz w:val="24"/>
          <w:u w:val="single"/>
          <w:rtl/>
          <w:lang w:eastAsia="en-US"/>
        </w:rPr>
      </w:r>
      <w:r w:rsidR="0048712F"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1.5.2.1.1</w:t>
      </w:r>
      <w:r w:rsidR="0048712F" w:rsidRPr="00C533C5">
        <w:rPr>
          <w:rFonts w:ascii="David" w:hAnsi="David" w:cs="David"/>
          <w:color w:val="000000"/>
          <w:sz w:val="24"/>
          <w:u w:val="single"/>
          <w:rtl/>
          <w:lang w:eastAsia="en-US"/>
        </w:rPr>
        <w:fldChar w:fldCharType="end"/>
      </w:r>
      <w:r w:rsidR="0048712F" w:rsidRPr="00C533C5">
        <w:rPr>
          <w:rFonts w:ascii="David" w:hAnsi="David" w:cs="David" w:hint="cs"/>
          <w:color w:val="000000"/>
          <w:sz w:val="24"/>
          <w:u w:val="single"/>
          <w:rtl/>
          <w:lang w:eastAsia="en-US"/>
        </w:rPr>
        <w:t xml:space="preserve"> למכרז)</w:t>
      </w:r>
    </w:p>
    <w:p w14:paraId="332A8A71" w14:textId="3D1C01EB" w:rsidR="00DE31BE" w:rsidRPr="00C533C5" w:rsidRDefault="00F4482F" w:rsidP="00A23E2B">
      <w:pPr>
        <w:pStyle w:val="HNormal"/>
        <w:numPr>
          <w:ilvl w:val="2"/>
          <w:numId w:val="43"/>
        </w:numPr>
        <w:tabs>
          <w:tab w:val="left" w:leader="underscore" w:pos="8309"/>
        </w:tabs>
        <w:spacing w:after="0" w:line="360" w:lineRule="auto"/>
        <w:ind w:left="1557"/>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DE31BE" w:rsidRPr="00C533C5">
        <w:rPr>
          <w:rFonts w:ascii="David" w:hAnsi="David" w:cs="David"/>
          <w:color w:val="000000"/>
          <w:sz w:val="24"/>
          <w:u w:val="single"/>
          <w:rtl/>
          <w:lang w:eastAsia="en-US"/>
        </w:rPr>
        <w:t xml:space="preserve"> אקדמית</w:t>
      </w:r>
      <w:r w:rsidR="00BE4D5A" w:rsidRPr="00C533C5">
        <w:rPr>
          <w:rFonts w:ascii="David" w:hAnsi="David" w:cs="David"/>
          <w:color w:val="000000"/>
          <w:sz w:val="24"/>
          <w:u w:val="single"/>
          <w:rtl/>
          <w:lang w:eastAsia="en-US"/>
        </w:rPr>
        <w:t xml:space="preserve"> (סעיף </w:t>
      </w:r>
      <w:r w:rsidR="00CC5301" w:rsidRPr="00C533C5">
        <w:rPr>
          <w:rFonts w:ascii="David" w:hAnsi="David" w:cs="David"/>
          <w:color w:val="000000"/>
          <w:sz w:val="24"/>
          <w:u w:val="single"/>
          <w:rtl/>
          <w:lang w:eastAsia="en-US"/>
        </w:rPr>
        <w:fldChar w:fldCharType="begin"/>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lang w:eastAsia="en-US"/>
        </w:rPr>
        <w:instrText>REF</w:instrText>
      </w:r>
      <w:r w:rsidR="00CC5301" w:rsidRPr="00C533C5">
        <w:rPr>
          <w:rFonts w:ascii="David" w:hAnsi="David" w:cs="David"/>
          <w:color w:val="000000"/>
          <w:sz w:val="24"/>
          <w:u w:val="single"/>
          <w:rtl/>
          <w:lang w:eastAsia="en-US"/>
        </w:rPr>
        <w:instrText xml:space="preserve"> _</w:instrText>
      </w:r>
      <w:r w:rsidR="00CC5301" w:rsidRPr="00C533C5">
        <w:rPr>
          <w:rFonts w:ascii="David" w:hAnsi="David" w:cs="David"/>
          <w:color w:val="000000"/>
          <w:sz w:val="24"/>
          <w:u w:val="single"/>
          <w:lang w:eastAsia="en-US"/>
        </w:rPr>
        <w:instrText>Ref412470052 \n \h</w:instrText>
      </w:r>
      <w:r w:rsidR="00CC5301" w:rsidRPr="00C533C5">
        <w:rPr>
          <w:rFonts w:ascii="David" w:hAnsi="David" w:cs="David"/>
          <w:color w:val="000000"/>
          <w:sz w:val="24"/>
          <w:u w:val="single"/>
          <w:rtl/>
          <w:lang w:eastAsia="en-US"/>
        </w:rPr>
        <w:instrText xml:space="preserve">  \* </w:instrText>
      </w:r>
      <w:r w:rsidR="00CC5301" w:rsidRPr="00C533C5">
        <w:rPr>
          <w:rFonts w:ascii="David" w:hAnsi="David" w:cs="David"/>
          <w:color w:val="000000"/>
          <w:sz w:val="24"/>
          <w:u w:val="single"/>
          <w:lang w:eastAsia="en-US"/>
        </w:rPr>
        <w:instrText>MERGEFORMAT</w:instrText>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rtl/>
          <w:lang w:eastAsia="en-US"/>
        </w:rPr>
      </w:r>
      <w:r w:rsidR="00CC5301"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1.5.2.1.1.1</w:t>
      </w:r>
      <w:r w:rsidR="00CC5301" w:rsidRPr="00C533C5">
        <w:rPr>
          <w:rFonts w:ascii="David" w:hAnsi="David" w:cs="David"/>
          <w:color w:val="000000"/>
          <w:sz w:val="24"/>
          <w:u w:val="single"/>
          <w:rtl/>
          <w:lang w:eastAsia="en-US"/>
        </w:rPr>
        <w:fldChar w:fldCharType="end"/>
      </w:r>
      <w:r w:rsidR="00CC5301" w:rsidRPr="00C533C5">
        <w:rPr>
          <w:rFonts w:ascii="David" w:hAnsi="David" w:cs="David" w:hint="cs"/>
          <w:color w:val="000000"/>
          <w:sz w:val="24"/>
          <w:u w:val="single"/>
          <w:rtl/>
          <w:lang w:eastAsia="en-US"/>
        </w:rPr>
        <w:t xml:space="preserve"> </w:t>
      </w:r>
      <w:r w:rsidR="00BE4D5A" w:rsidRPr="00C533C5">
        <w:rPr>
          <w:rFonts w:ascii="David" w:hAnsi="David" w:cs="David"/>
          <w:color w:val="000000"/>
          <w:sz w:val="24"/>
          <w:u w:val="single"/>
          <w:rtl/>
          <w:lang w:eastAsia="en-US"/>
        </w:rPr>
        <w:t>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p>
    <w:p w14:paraId="020DD444" w14:textId="77777777" w:rsidR="00DE31BE" w:rsidRPr="00C533C5" w:rsidRDefault="00F448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ראשון</w:t>
      </w:r>
    </w:p>
    <w:p w14:paraId="6794E58E" w14:textId="77777777" w:rsidR="00DE31BE" w:rsidRPr="00C533C5" w:rsidRDefault="00DE31BE"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63762E9" w14:textId="77777777" w:rsidR="00BE4D5A" w:rsidRPr="00C533C5" w:rsidRDefault="00BE4D5A"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25DA6BD3" w14:textId="77777777" w:rsidR="00DE31BE" w:rsidRPr="00C533C5" w:rsidRDefault="00F448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שני</w:t>
      </w:r>
    </w:p>
    <w:p w14:paraId="476735B3" w14:textId="77777777" w:rsidR="00DE31BE" w:rsidRPr="00C533C5" w:rsidRDefault="00DE31BE"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D83E8C5" w14:textId="77777777" w:rsidR="00BE4D5A" w:rsidRPr="00C533C5" w:rsidRDefault="00BE4D5A" w:rsidP="00CC5301">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45C49DD9" w14:textId="53CB4A79" w:rsidR="001F7712" w:rsidRPr="00C533C5" w:rsidRDefault="001F7712" w:rsidP="00A23E2B">
      <w:pPr>
        <w:pStyle w:val="HNormal"/>
        <w:numPr>
          <w:ilvl w:val="2"/>
          <w:numId w:val="43"/>
        </w:numPr>
        <w:tabs>
          <w:tab w:val="left" w:leader="underscore" w:pos="8309"/>
        </w:tabs>
        <w:spacing w:after="0" w:line="360" w:lineRule="auto"/>
        <w:ind w:left="1557"/>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00CC5301" w:rsidRPr="00C533C5">
        <w:rPr>
          <w:rFonts w:ascii="David" w:hAnsi="David" w:cs="David"/>
          <w:color w:val="000000"/>
          <w:sz w:val="24"/>
          <w:u w:val="single"/>
          <w:lang w:eastAsia="en-US"/>
        </w:rPr>
        <w:fldChar w:fldCharType="begin"/>
      </w:r>
      <w:r w:rsidR="00CC5301" w:rsidRPr="00C533C5">
        <w:rPr>
          <w:rFonts w:ascii="David" w:hAnsi="David" w:cs="David"/>
          <w:color w:val="000000"/>
          <w:sz w:val="24"/>
          <w:u w:val="single"/>
          <w:rtl/>
          <w:lang w:eastAsia="en-US"/>
        </w:rPr>
        <w:instrText xml:space="preserve"> </w:instrText>
      </w:r>
      <w:r w:rsidR="00CC5301" w:rsidRPr="00C533C5">
        <w:rPr>
          <w:rFonts w:ascii="David" w:hAnsi="David" w:cs="David"/>
          <w:color w:val="000000"/>
          <w:sz w:val="24"/>
          <w:u w:val="single"/>
          <w:lang w:eastAsia="en-US"/>
        </w:rPr>
        <w:instrText>REF</w:instrText>
      </w:r>
      <w:r w:rsidR="00CC5301" w:rsidRPr="00C533C5">
        <w:rPr>
          <w:rFonts w:ascii="David" w:hAnsi="David" w:cs="David"/>
          <w:color w:val="000000"/>
          <w:sz w:val="24"/>
          <w:u w:val="single"/>
          <w:rtl/>
          <w:lang w:eastAsia="en-US"/>
        </w:rPr>
        <w:instrText xml:space="preserve"> _</w:instrText>
      </w:r>
      <w:r w:rsidR="00CC5301" w:rsidRPr="00C533C5">
        <w:rPr>
          <w:rFonts w:ascii="David" w:hAnsi="David" w:cs="David"/>
          <w:color w:val="000000"/>
          <w:sz w:val="24"/>
          <w:u w:val="single"/>
          <w:lang w:eastAsia="en-US"/>
        </w:rPr>
        <w:instrText>Ref412470052 \n \h</w:instrText>
      </w:r>
      <w:r w:rsidR="00CC5301"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u w:val="single"/>
          <w:lang w:eastAsia="en-US"/>
        </w:rPr>
        <w:instrText xml:space="preserve"> \* MERGEFORMAT </w:instrText>
      </w:r>
      <w:r w:rsidR="00CC5301" w:rsidRPr="00C533C5">
        <w:rPr>
          <w:rFonts w:ascii="David" w:hAnsi="David" w:cs="David"/>
          <w:color w:val="000000"/>
          <w:sz w:val="24"/>
          <w:u w:val="single"/>
          <w:lang w:eastAsia="en-US"/>
        </w:rPr>
      </w:r>
      <w:r w:rsidR="00CC5301" w:rsidRPr="00C533C5">
        <w:rPr>
          <w:rFonts w:ascii="David" w:hAnsi="David" w:cs="David"/>
          <w:color w:val="000000"/>
          <w:sz w:val="24"/>
          <w:u w:val="single"/>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1.5.2.1.1.1</w:t>
      </w:r>
      <w:r w:rsidR="00CC5301" w:rsidRPr="00C533C5">
        <w:rPr>
          <w:rFonts w:ascii="David" w:hAnsi="David" w:cs="David"/>
          <w:color w:val="000000"/>
          <w:sz w:val="24"/>
          <w:u w:val="single"/>
          <w:lang w:eastAsia="en-US"/>
        </w:rPr>
        <w:fldChar w:fldCharType="end"/>
      </w:r>
      <w:r w:rsidR="00CC5301" w:rsidRPr="00C533C5">
        <w:rPr>
          <w:rFonts w:ascii="David" w:hAnsi="David" w:cs="David" w:hint="cs"/>
          <w:color w:val="000000"/>
          <w:sz w:val="24"/>
          <w:u w:val="single"/>
          <w:rtl/>
          <w:lang w:eastAsia="en-US"/>
        </w:rPr>
        <w:t xml:space="preserve"> </w:t>
      </w:r>
      <w:r w:rsidRPr="00C533C5">
        <w:rPr>
          <w:rFonts w:ascii="David" w:hAnsi="David" w:cs="David"/>
          <w:color w:val="000000"/>
          <w:sz w:val="24"/>
          <w:u w:val="single"/>
          <w:rtl/>
          <w:lang w:eastAsia="en-US"/>
        </w:rPr>
        <w:t>למכרז) (יש למלא לפי העניין)</w:t>
      </w:r>
      <w:r w:rsidRPr="00C533C5">
        <w:rPr>
          <w:rFonts w:ascii="David" w:hAnsi="David" w:cs="David"/>
          <w:color w:val="000000"/>
          <w:sz w:val="24"/>
          <w:rtl/>
          <w:lang w:eastAsia="en-US"/>
        </w:rPr>
        <w:t>:</w:t>
      </w:r>
    </w:p>
    <w:p w14:paraId="22E86DE4" w14:textId="77777777" w:rsidR="001F7712" w:rsidRPr="00C533C5" w:rsidRDefault="001F7712" w:rsidP="00A23E2B">
      <w:pPr>
        <w:pStyle w:val="HNormal"/>
        <w:numPr>
          <w:ilvl w:val="0"/>
          <w:numId w:val="45"/>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49CC986C" w14:textId="77777777" w:rsidR="001F7712" w:rsidRPr="00C533C5" w:rsidRDefault="00701373" w:rsidP="00CC5301">
      <w:pPr>
        <w:pStyle w:val="HNormal"/>
        <w:tabs>
          <w:tab w:val="left" w:leader="underscore" w:pos="8309"/>
        </w:tabs>
        <w:spacing w:after="0" w:line="360" w:lineRule="auto"/>
        <w:ind w:left="1876"/>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w:t>
      </w:r>
      <w:r w:rsidRPr="00C533C5">
        <w:rPr>
          <w:rFonts w:ascii="David" w:hAnsi="David" w:cs="David" w:hint="eastAsia"/>
          <w:sz w:val="24"/>
          <w:rtl/>
        </w:rPr>
        <w:t>הרישום</w:t>
      </w:r>
      <w:r w:rsidR="001F7712" w:rsidRPr="00C533C5">
        <w:rPr>
          <w:rFonts w:ascii="David" w:hAnsi="David" w:cs="David"/>
          <w:sz w:val="24"/>
          <w:rtl/>
        </w:rPr>
        <w:t xml:space="preserve">: </w:t>
      </w:r>
      <w:r w:rsidR="001F7712" w:rsidRPr="00C533C5">
        <w:rPr>
          <w:rFonts w:ascii="David" w:hAnsi="David" w:cs="David"/>
          <w:color w:val="000000"/>
          <w:sz w:val="24"/>
          <w:rtl/>
          <w:lang w:eastAsia="en-US"/>
        </w:rPr>
        <w:t>_______________________________________</w:t>
      </w:r>
    </w:p>
    <w:p w14:paraId="490043D8" w14:textId="77777777" w:rsidR="001F7712" w:rsidRPr="00C533C5" w:rsidRDefault="001F7712" w:rsidP="00A23E2B">
      <w:pPr>
        <w:pStyle w:val="HNormal"/>
        <w:numPr>
          <w:ilvl w:val="0"/>
          <w:numId w:val="45"/>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2A37A2CA" w14:textId="77777777" w:rsidR="001F7712" w:rsidRPr="00C533C5" w:rsidRDefault="00701373" w:rsidP="00CC5301">
      <w:pPr>
        <w:pStyle w:val="HNormal"/>
        <w:tabs>
          <w:tab w:val="left" w:leader="underscore" w:pos="8309"/>
        </w:tabs>
        <w:spacing w:after="0" w:line="360" w:lineRule="auto"/>
        <w:ind w:left="1876"/>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w:t>
      </w:r>
      <w:r w:rsidRPr="00C533C5">
        <w:rPr>
          <w:rFonts w:ascii="David" w:hAnsi="David" w:cs="David" w:hint="eastAsia"/>
          <w:sz w:val="24"/>
          <w:rtl/>
        </w:rPr>
        <w:t>הרישום</w:t>
      </w:r>
      <w:r w:rsidR="001F7712" w:rsidRPr="00C533C5">
        <w:rPr>
          <w:rFonts w:ascii="David" w:hAnsi="David" w:cs="David"/>
          <w:sz w:val="24"/>
          <w:rtl/>
        </w:rPr>
        <w:t xml:space="preserve">: </w:t>
      </w:r>
      <w:r w:rsidR="001F7712" w:rsidRPr="00C533C5">
        <w:rPr>
          <w:rFonts w:ascii="David" w:hAnsi="David" w:cs="David"/>
          <w:color w:val="000000"/>
          <w:sz w:val="24"/>
          <w:rtl/>
          <w:lang w:eastAsia="en-US"/>
        </w:rPr>
        <w:t>_______________________________________</w:t>
      </w:r>
    </w:p>
    <w:p w14:paraId="336CF9BF" w14:textId="77777777" w:rsidR="00C33458" w:rsidRPr="00C533C5" w:rsidRDefault="00C33458" w:rsidP="00CC5301">
      <w:pPr>
        <w:pStyle w:val="HNormal"/>
        <w:tabs>
          <w:tab w:val="left" w:leader="underscore" w:pos="8309"/>
        </w:tabs>
        <w:spacing w:after="0" w:line="360" w:lineRule="auto"/>
        <w:ind w:left="1516"/>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יש לצרף </w:t>
      </w:r>
      <w:r w:rsidR="00D711C5" w:rsidRPr="00C533C5">
        <w:rPr>
          <w:rFonts w:ascii="David" w:hAnsi="David" w:cs="David" w:hint="eastAsia"/>
          <w:b/>
          <w:bCs/>
          <w:color w:val="000000"/>
          <w:sz w:val="24"/>
          <w:rtl/>
          <w:lang w:eastAsia="en-US"/>
        </w:rPr>
        <w:t>קורות</w:t>
      </w:r>
      <w:r w:rsidR="00D711C5" w:rsidRPr="00C533C5">
        <w:rPr>
          <w:rFonts w:ascii="David" w:hAnsi="David" w:cs="David"/>
          <w:b/>
          <w:bCs/>
          <w:color w:val="000000"/>
          <w:sz w:val="24"/>
          <w:rtl/>
          <w:lang w:eastAsia="en-US"/>
        </w:rPr>
        <w:t xml:space="preserve"> </w:t>
      </w:r>
      <w:r w:rsidR="00D711C5" w:rsidRPr="00C533C5">
        <w:rPr>
          <w:rFonts w:ascii="David" w:hAnsi="David" w:cs="David" w:hint="eastAsia"/>
          <w:b/>
          <w:bCs/>
          <w:color w:val="000000"/>
          <w:sz w:val="24"/>
          <w:rtl/>
          <w:lang w:eastAsia="en-US"/>
        </w:rPr>
        <w:t>חיים</w:t>
      </w:r>
      <w:r w:rsidR="00BE4D5A"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תעודות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המעידות</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על</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השכלה</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ממוסד</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מוכר</w:t>
      </w:r>
      <w:r w:rsidR="00BE4D5A" w:rsidRPr="00C533C5">
        <w:rPr>
          <w:rFonts w:ascii="David" w:hAnsi="David" w:cs="David"/>
          <w:b/>
          <w:bCs/>
          <w:color w:val="000000"/>
          <w:sz w:val="24"/>
          <w:rtl/>
          <w:lang w:eastAsia="en-US"/>
        </w:rPr>
        <w:t xml:space="preserve"> ואישור על רישום בפנקס העובדים הסוציאליים ו/או הפסיכולוגים, לפי העניין</w:t>
      </w:r>
      <w:r w:rsidRPr="00C533C5">
        <w:rPr>
          <w:rFonts w:ascii="David" w:hAnsi="David" w:cs="David"/>
          <w:b/>
          <w:bCs/>
          <w:color w:val="000000"/>
          <w:sz w:val="24"/>
          <w:rtl/>
          <w:lang w:eastAsia="en-US"/>
        </w:rPr>
        <w:t>.</w:t>
      </w:r>
    </w:p>
    <w:p w14:paraId="76B5F078" w14:textId="77777777" w:rsidR="0051716C" w:rsidRPr="00C533C5" w:rsidRDefault="00416DD6"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hint="eastAsia"/>
          <w:sz w:val="24"/>
          <w:u w:val="single"/>
          <w:rtl/>
        </w:rPr>
        <w:lastRenderedPageBreak/>
        <w:t>ניסיון</w:t>
      </w:r>
      <w:r w:rsidR="0051716C" w:rsidRPr="00C533C5">
        <w:rPr>
          <w:rFonts w:ascii="David" w:hAnsi="David" w:cs="David"/>
          <w:sz w:val="24"/>
          <w:u w:val="single"/>
          <w:rtl/>
        </w:rPr>
        <w:t xml:space="preserve"> המנהל המוצע</w:t>
      </w:r>
      <w:r w:rsidR="00A85F01" w:rsidRPr="00C533C5">
        <w:rPr>
          <w:rFonts w:ascii="David" w:hAnsi="David" w:cs="David"/>
          <w:sz w:val="24"/>
          <w:rtl/>
        </w:rPr>
        <w:t xml:space="preserve">: </w:t>
      </w:r>
    </w:p>
    <w:p w14:paraId="3CD734DD" w14:textId="0CF985E0" w:rsidR="00731295" w:rsidRPr="00C533C5" w:rsidRDefault="00731295" w:rsidP="00A23E2B">
      <w:pPr>
        <w:pStyle w:val="HNormal"/>
        <w:numPr>
          <w:ilvl w:val="3"/>
          <w:numId w:val="43"/>
        </w:numPr>
        <w:tabs>
          <w:tab w:val="left" w:leader="underscore" w:pos="8309"/>
        </w:tabs>
        <w:spacing w:after="0" w:line="360" w:lineRule="auto"/>
        <w:ind w:left="2266"/>
        <w:rPr>
          <w:rFonts w:ascii="David" w:hAnsi="David" w:cs="David"/>
          <w:b/>
          <w:bCs/>
          <w:sz w:val="24"/>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Pr="00C533C5">
        <w:rPr>
          <w:rFonts w:ascii="David" w:hAnsi="David" w:cs="David"/>
          <w:b/>
          <w:bCs/>
          <w:sz w:val="24"/>
          <w:rtl/>
        </w:rPr>
        <w:t xml:space="preserve"> </w:t>
      </w:r>
      <w:r w:rsidRPr="00C533C5">
        <w:rPr>
          <w:rFonts w:ascii="David" w:hAnsi="David" w:cs="David" w:hint="eastAsia"/>
          <w:b/>
          <w:bCs/>
          <w:sz w:val="24"/>
          <w:rtl/>
        </w:rPr>
        <w:t>את</w:t>
      </w:r>
      <w:r w:rsidRPr="00C533C5">
        <w:rPr>
          <w:rFonts w:ascii="David" w:hAnsi="David" w:cs="David"/>
          <w:b/>
          <w:bCs/>
          <w:sz w:val="24"/>
          <w:rtl/>
        </w:rPr>
        <w:t xml:space="preserve"> </w:t>
      </w:r>
      <w:r w:rsidRPr="00C533C5">
        <w:rPr>
          <w:rFonts w:ascii="David" w:hAnsi="David" w:cs="David" w:hint="eastAsia"/>
          <w:b/>
          <w:bCs/>
          <w:sz w:val="24"/>
          <w:rtl/>
        </w:rPr>
        <w:t>ניסיון</w:t>
      </w:r>
      <w:r w:rsidRPr="00C533C5">
        <w:rPr>
          <w:rFonts w:ascii="David" w:hAnsi="David" w:cs="David"/>
          <w:b/>
          <w:bCs/>
          <w:sz w:val="24"/>
          <w:rtl/>
        </w:rPr>
        <w:t xml:space="preserve"> </w:t>
      </w:r>
      <w:r w:rsidRPr="00C533C5">
        <w:rPr>
          <w:rFonts w:ascii="David" w:hAnsi="David" w:cs="David" w:hint="eastAsia"/>
          <w:b/>
          <w:bCs/>
          <w:sz w:val="24"/>
          <w:rtl/>
        </w:rPr>
        <w:t>המנהל</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ב</w:t>
      </w:r>
      <w:r w:rsidR="00DE31BE" w:rsidRPr="00C533C5">
        <w:rPr>
          <w:rFonts w:ascii="David" w:hAnsi="David" w:cs="David"/>
          <w:b/>
          <w:bCs/>
          <w:sz w:val="24"/>
          <w:rtl/>
        </w:rPr>
        <w:fldChar w:fldCharType="begin"/>
      </w:r>
      <w:r w:rsidR="00DE31BE" w:rsidRPr="00C533C5">
        <w:rPr>
          <w:rFonts w:ascii="David" w:hAnsi="David" w:cs="David"/>
          <w:b/>
          <w:bCs/>
          <w:sz w:val="24"/>
          <w:rtl/>
        </w:rPr>
        <w:instrText xml:space="preserve"> </w:instrText>
      </w:r>
      <w:r w:rsidR="00DE31BE" w:rsidRPr="00C533C5">
        <w:rPr>
          <w:rFonts w:ascii="David" w:hAnsi="David" w:cs="David"/>
          <w:b/>
          <w:bCs/>
          <w:sz w:val="24"/>
        </w:rPr>
        <w:instrText>REF</w:instrText>
      </w:r>
      <w:r w:rsidR="00DE31BE" w:rsidRPr="00C533C5">
        <w:rPr>
          <w:rFonts w:ascii="David" w:hAnsi="David" w:cs="David"/>
          <w:b/>
          <w:bCs/>
          <w:sz w:val="24"/>
          <w:rtl/>
        </w:rPr>
        <w:instrText xml:space="preserve"> תנאי_סף_מנהל_1_פירוט \</w:instrText>
      </w:r>
      <w:r w:rsidR="00DE31BE" w:rsidRPr="00C533C5">
        <w:rPr>
          <w:rFonts w:ascii="David" w:hAnsi="David" w:cs="David"/>
          <w:b/>
          <w:bCs/>
          <w:sz w:val="24"/>
        </w:rPr>
        <w:instrText>h</w:instrText>
      </w:r>
      <w:r w:rsidR="00DE31BE" w:rsidRPr="00C533C5">
        <w:rPr>
          <w:rFonts w:ascii="David" w:hAnsi="David" w:cs="David"/>
          <w:b/>
          <w:bCs/>
          <w:sz w:val="24"/>
          <w:rtl/>
        </w:rPr>
        <w:instrText xml:space="preserve">  \* </w:instrText>
      </w:r>
      <w:r w:rsidR="00DE31BE" w:rsidRPr="00C533C5">
        <w:rPr>
          <w:rFonts w:ascii="David" w:hAnsi="David" w:cs="David"/>
          <w:b/>
          <w:bCs/>
          <w:sz w:val="24"/>
        </w:rPr>
        <w:instrText>MERGEFORMAT</w:instrText>
      </w:r>
      <w:r w:rsidR="00DE31BE" w:rsidRPr="00C533C5">
        <w:rPr>
          <w:rFonts w:ascii="David" w:hAnsi="David" w:cs="David"/>
          <w:b/>
          <w:bCs/>
          <w:sz w:val="24"/>
          <w:rtl/>
        </w:rPr>
        <w:instrText xml:space="preserve"> </w:instrText>
      </w:r>
      <w:r w:rsidR="00DE31BE" w:rsidRPr="00C533C5">
        <w:rPr>
          <w:rFonts w:ascii="David" w:hAnsi="David" w:cs="David"/>
          <w:b/>
          <w:bCs/>
          <w:sz w:val="24"/>
          <w:rtl/>
        </w:rPr>
      </w:r>
      <w:r w:rsidR="00DE31BE" w:rsidRPr="00C533C5">
        <w:rPr>
          <w:rFonts w:ascii="David" w:hAnsi="David" w:cs="David"/>
          <w:b/>
          <w:bCs/>
          <w:sz w:val="24"/>
          <w:rtl/>
        </w:rPr>
        <w:fldChar w:fldCharType="separate"/>
      </w:r>
      <w:r w:rsidR="00743B9B" w:rsidRPr="00743B9B">
        <w:rPr>
          <w:rFonts w:ascii="David" w:hAnsi="David" w:cs="David" w:hint="eastAsia"/>
          <w:b/>
          <w:bCs/>
          <w:sz w:val="24"/>
          <w:rtl/>
        </w:rPr>
        <w:t>עבודה</w:t>
      </w:r>
      <w:r w:rsidR="00743B9B" w:rsidRPr="00743B9B">
        <w:rPr>
          <w:rFonts w:ascii="David" w:hAnsi="David" w:cs="David"/>
          <w:b/>
          <w:bCs/>
          <w:sz w:val="24"/>
          <w:rtl/>
        </w:rPr>
        <w:t xml:space="preserve"> </w:t>
      </w:r>
      <w:r w:rsidR="00743B9B" w:rsidRPr="00743B9B">
        <w:rPr>
          <w:rFonts w:ascii="David" w:hAnsi="David" w:cs="David" w:hint="eastAsia"/>
          <w:b/>
          <w:bCs/>
          <w:sz w:val="24"/>
          <w:rtl/>
        </w:rPr>
        <w:t>בתחום</w:t>
      </w:r>
      <w:r w:rsidR="00743B9B" w:rsidRPr="00743B9B">
        <w:rPr>
          <w:rFonts w:ascii="David" w:hAnsi="David" w:cs="David"/>
          <w:b/>
          <w:bCs/>
          <w:sz w:val="24"/>
          <w:rtl/>
        </w:rPr>
        <w:t xml:space="preserve"> </w:t>
      </w:r>
      <w:r w:rsidR="00743B9B" w:rsidRPr="00743B9B">
        <w:rPr>
          <w:rFonts w:ascii="David" w:hAnsi="David" w:cs="David" w:hint="eastAsia"/>
          <w:b/>
          <w:bCs/>
          <w:sz w:val="24"/>
          <w:rtl/>
        </w:rPr>
        <w:t>העבודה</w:t>
      </w:r>
      <w:r w:rsidR="00743B9B" w:rsidRPr="00743B9B">
        <w:rPr>
          <w:rFonts w:ascii="David" w:hAnsi="David" w:cs="David"/>
          <w:b/>
          <w:bCs/>
          <w:sz w:val="24"/>
          <w:rtl/>
        </w:rPr>
        <w:t xml:space="preserve"> </w:t>
      </w:r>
      <w:r w:rsidR="00743B9B" w:rsidRPr="00743B9B">
        <w:rPr>
          <w:rFonts w:ascii="David" w:hAnsi="David" w:cs="David" w:hint="eastAsia"/>
          <w:b/>
          <w:bCs/>
          <w:sz w:val="24"/>
          <w:rtl/>
        </w:rPr>
        <w:t>הסוציאלית</w:t>
      </w:r>
      <w:r w:rsidR="00743B9B" w:rsidRPr="00743B9B">
        <w:rPr>
          <w:rFonts w:ascii="David" w:hAnsi="David" w:cs="David"/>
          <w:b/>
          <w:bCs/>
          <w:sz w:val="24"/>
          <w:rtl/>
        </w:rPr>
        <w:t xml:space="preserve">, </w:t>
      </w:r>
      <w:r w:rsidR="00743B9B" w:rsidRPr="00743B9B">
        <w:rPr>
          <w:rFonts w:ascii="David" w:hAnsi="David" w:cs="David" w:hint="eastAsia"/>
          <w:b/>
          <w:bCs/>
          <w:sz w:val="24"/>
          <w:rtl/>
        </w:rPr>
        <w:t>הפסיכולוגיה</w:t>
      </w:r>
      <w:r w:rsidR="00743B9B" w:rsidRPr="00743B9B">
        <w:rPr>
          <w:rFonts w:ascii="David" w:hAnsi="David" w:cs="David"/>
          <w:b/>
          <w:bCs/>
          <w:sz w:val="24"/>
          <w:rtl/>
        </w:rPr>
        <w:t xml:space="preserve"> </w:t>
      </w:r>
      <w:r w:rsidR="00743B9B" w:rsidRPr="00743B9B">
        <w:rPr>
          <w:rFonts w:ascii="David" w:hAnsi="David" w:cs="David" w:hint="eastAsia"/>
          <w:b/>
          <w:bCs/>
          <w:sz w:val="24"/>
          <w:rtl/>
        </w:rPr>
        <w:t>או</w:t>
      </w:r>
      <w:r w:rsidR="00743B9B" w:rsidRPr="00743B9B">
        <w:rPr>
          <w:rFonts w:ascii="David" w:hAnsi="David" w:cs="David"/>
          <w:b/>
          <w:bCs/>
          <w:sz w:val="24"/>
          <w:rtl/>
        </w:rPr>
        <w:t xml:space="preserve"> </w:t>
      </w:r>
      <w:r w:rsidR="00743B9B" w:rsidRPr="00743B9B">
        <w:rPr>
          <w:rFonts w:ascii="David" w:hAnsi="David" w:cs="David" w:hint="eastAsia"/>
          <w:b/>
          <w:bCs/>
          <w:sz w:val="24"/>
          <w:rtl/>
        </w:rPr>
        <w:t>החינוך</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00DE31BE"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תנאי_סף_מנהל_1_חישוב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לאחר</w:t>
      </w:r>
      <w:r w:rsidR="00743B9B" w:rsidRPr="00743B9B">
        <w:rPr>
          <w:rFonts w:ascii="David" w:hAnsi="David" w:cs="David"/>
          <w:b/>
          <w:bCs/>
          <w:sz w:val="24"/>
          <w:rtl/>
        </w:rPr>
        <w:t xml:space="preserve"> </w:t>
      </w:r>
      <w:r w:rsidR="00743B9B" w:rsidRPr="00743B9B">
        <w:rPr>
          <w:rFonts w:ascii="David" w:hAnsi="David" w:cs="David" w:hint="eastAsia"/>
          <w:b/>
          <w:bCs/>
          <w:sz w:val="24"/>
          <w:rtl/>
        </w:rPr>
        <w:t>קבלת</w:t>
      </w:r>
      <w:r w:rsidR="00743B9B" w:rsidRPr="00743B9B">
        <w:rPr>
          <w:rFonts w:ascii="David" w:hAnsi="David" w:cs="David"/>
          <w:b/>
          <w:bCs/>
          <w:sz w:val="24"/>
          <w:rtl/>
        </w:rPr>
        <w:t xml:space="preserve"> </w:t>
      </w:r>
      <w:r w:rsidR="00743B9B" w:rsidRPr="00743B9B">
        <w:rPr>
          <w:rFonts w:ascii="David" w:hAnsi="David" w:cs="David" w:hint="eastAsia"/>
          <w:b/>
          <w:bCs/>
          <w:sz w:val="24"/>
          <w:rtl/>
        </w:rPr>
        <w:t>התואר</w:t>
      </w:r>
      <w:r w:rsidR="00743B9B" w:rsidRPr="00743B9B">
        <w:rPr>
          <w:rFonts w:ascii="David" w:hAnsi="David" w:cs="David"/>
          <w:b/>
          <w:bCs/>
          <w:sz w:val="24"/>
          <w:rtl/>
        </w:rPr>
        <w:t xml:space="preserve"> </w:t>
      </w:r>
      <w:r w:rsidR="00743B9B" w:rsidRPr="00743B9B">
        <w:rPr>
          <w:rFonts w:ascii="David" w:hAnsi="David" w:cs="David" w:hint="eastAsia"/>
          <w:b/>
          <w:bCs/>
          <w:sz w:val="24"/>
          <w:rtl/>
        </w:rPr>
        <w:t>הראשון</w:t>
      </w:r>
      <w:r w:rsidR="00743B9B" w:rsidRPr="00743B9B">
        <w:rPr>
          <w:rFonts w:ascii="David" w:hAnsi="David" w:cs="David"/>
          <w:b/>
          <w:bCs/>
          <w:sz w:val="24"/>
          <w:rtl/>
        </w:rPr>
        <w:t xml:space="preserve"> לפי סעיף </w:t>
      </w:r>
      <w:r w:rsidR="00743B9B" w:rsidRPr="00743B9B">
        <w:rPr>
          <w:rFonts w:ascii="David" w:hAnsi="David" w:cs="David"/>
          <w:b/>
          <w:bCs/>
          <w:sz w:val="24"/>
          <w:cs/>
        </w:rPr>
        <w:t>‎</w:t>
      </w:r>
      <w:r w:rsidR="00743B9B" w:rsidRPr="00743B9B">
        <w:rPr>
          <w:rFonts w:ascii="David" w:hAnsi="David" w:cs="David"/>
          <w:b/>
          <w:bCs/>
          <w:sz w:val="24"/>
        </w:rPr>
        <w:t>1.5.2.1.1</w:t>
      </w:r>
      <w:r w:rsidR="00743B9B" w:rsidRPr="00743B9B">
        <w:rPr>
          <w:rFonts w:ascii="David" w:hAnsi="David" w:cs="David"/>
          <w:b/>
          <w:bCs/>
          <w:sz w:val="24"/>
          <w:rtl/>
        </w:rPr>
        <w:t xml:space="preserve"> </w:t>
      </w:r>
      <w:r w:rsidR="00743B9B" w:rsidRPr="00743B9B">
        <w:rPr>
          <w:rFonts w:ascii="David" w:hAnsi="David" w:cs="David" w:hint="eastAsia"/>
          <w:b/>
          <w:bCs/>
          <w:sz w:val="24"/>
          <w:rtl/>
        </w:rPr>
        <w:t>למכרז</w:t>
      </w:r>
      <w:r w:rsidR="00743B9B" w:rsidRPr="00743B9B">
        <w:rPr>
          <w:rFonts w:ascii="David" w:hAnsi="David" w:cs="David"/>
          <w:b/>
          <w:bCs/>
          <w:sz w:val="24"/>
          <w:rtl/>
        </w:rPr>
        <w:t xml:space="preserve">, </w:t>
      </w:r>
      <w:r w:rsidR="00743B9B" w:rsidRPr="00743B9B">
        <w:rPr>
          <w:rFonts w:ascii="David" w:hAnsi="David" w:cs="David" w:hint="eastAsia"/>
          <w:b/>
          <w:bCs/>
          <w:sz w:val="24"/>
          <w:rtl/>
        </w:rPr>
        <w:t>ועבור</w:t>
      </w:r>
      <w:r w:rsidR="00743B9B" w:rsidRPr="00743B9B">
        <w:rPr>
          <w:rFonts w:ascii="David" w:hAnsi="David" w:cs="David"/>
          <w:b/>
          <w:bCs/>
          <w:sz w:val="24"/>
          <w:rtl/>
        </w:rPr>
        <w:t xml:space="preserve"> </w:t>
      </w:r>
      <w:r w:rsidR="00743B9B" w:rsidRPr="00743B9B">
        <w:rPr>
          <w:rFonts w:ascii="David" w:hAnsi="David" w:cs="David" w:hint="eastAsia"/>
          <w:b/>
          <w:bCs/>
          <w:sz w:val="24"/>
          <w:rtl/>
        </w:rPr>
        <w:t>מנהל</w:t>
      </w:r>
      <w:r w:rsidR="00743B9B" w:rsidRPr="00743B9B">
        <w:rPr>
          <w:rFonts w:ascii="David" w:hAnsi="David" w:cs="David"/>
          <w:b/>
          <w:bCs/>
          <w:sz w:val="24"/>
          <w:rtl/>
        </w:rPr>
        <w:t xml:space="preserve"> </w:t>
      </w:r>
      <w:r w:rsidR="00743B9B" w:rsidRPr="00743B9B">
        <w:rPr>
          <w:rFonts w:ascii="David" w:hAnsi="David" w:cs="David" w:hint="eastAsia"/>
          <w:b/>
          <w:bCs/>
          <w:sz w:val="24"/>
          <w:rtl/>
        </w:rPr>
        <w:t>מוצע</w:t>
      </w:r>
      <w:r w:rsidR="00743B9B" w:rsidRPr="00743B9B">
        <w:rPr>
          <w:rFonts w:ascii="David" w:hAnsi="David" w:cs="David"/>
          <w:b/>
          <w:bCs/>
          <w:sz w:val="24"/>
          <w:rtl/>
        </w:rPr>
        <w:t xml:space="preserve"> </w:t>
      </w:r>
      <w:r w:rsidR="00743B9B" w:rsidRPr="00743B9B">
        <w:rPr>
          <w:rFonts w:ascii="David" w:hAnsi="David" w:cs="David" w:hint="eastAsia"/>
          <w:b/>
          <w:bCs/>
          <w:sz w:val="24"/>
          <w:rtl/>
        </w:rPr>
        <w:t>שהוא</w:t>
      </w:r>
      <w:r w:rsidR="00743B9B" w:rsidRPr="00743B9B">
        <w:rPr>
          <w:rFonts w:ascii="David" w:hAnsi="David" w:cs="David"/>
          <w:b/>
          <w:bCs/>
          <w:sz w:val="24"/>
          <w:rtl/>
        </w:rPr>
        <w:t xml:space="preserve"> </w:t>
      </w:r>
      <w:r w:rsidR="00743B9B" w:rsidRPr="00743B9B">
        <w:rPr>
          <w:rFonts w:ascii="David" w:hAnsi="David" w:cs="David" w:hint="eastAsia"/>
          <w:b/>
          <w:bCs/>
          <w:sz w:val="24"/>
          <w:rtl/>
        </w:rPr>
        <w:t>עובד</w:t>
      </w:r>
      <w:r w:rsidR="00743B9B" w:rsidRPr="00743B9B">
        <w:rPr>
          <w:rFonts w:ascii="David" w:hAnsi="David" w:cs="David"/>
          <w:b/>
          <w:bCs/>
          <w:sz w:val="24"/>
          <w:rtl/>
        </w:rPr>
        <w:t xml:space="preserve"> </w:t>
      </w:r>
      <w:r w:rsidR="00743B9B" w:rsidRPr="00743B9B">
        <w:rPr>
          <w:rFonts w:ascii="David" w:hAnsi="David" w:cs="David" w:hint="eastAsia"/>
          <w:b/>
          <w:bCs/>
          <w:sz w:val="24"/>
          <w:rtl/>
        </w:rPr>
        <w:t>סוציאלי</w:t>
      </w:r>
      <w:r w:rsidR="00743B9B" w:rsidRPr="00743B9B">
        <w:rPr>
          <w:rFonts w:ascii="David" w:hAnsi="David" w:cs="David"/>
          <w:b/>
          <w:bCs/>
          <w:sz w:val="24"/>
          <w:rtl/>
        </w:rPr>
        <w:t xml:space="preserve"> או פסיכולוג – החל מהרישום בפנקס העובדים הסוציאלי</w:t>
      </w:r>
      <w:r w:rsidR="00743B9B" w:rsidRPr="00743B9B">
        <w:rPr>
          <w:rFonts w:ascii="David" w:hAnsi="David" w:cs="David" w:hint="eastAsia"/>
          <w:b/>
          <w:bCs/>
          <w:sz w:val="24"/>
          <w:rtl/>
        </w:rPr>
        <w:t>ם</w:t>
      </w:r>
      <w:r w:rsidR="00743B9B" w:rsidRPr="00743B9B">
        <w:rPr>
          <w:rFonts w:ascii="David" w:hAnsi="David" w:cs="David"/>
          <w:b/>
          <w:bCs/>
          <w:sz w:val="24"/>
          <w:rtl/>
        </w:rPr>
        <w:t xml:space="preserve"> </w:t>
      </w:r>
      <w:r w:rsidR="00743B9B" w:rsidRPr="00743B9B">
        <w:rPr>
          <w:rFonts w:ascii="David" w:hAnsi="David" w:cs="David" w:hint="eastAsia"/>
          <w:b/>
          <w:bCs/>
          <w:sz w:val="24"/>
          <w:rtl/>
        </w:rPr>
        <w:t>או</w:t>
      </w:r>
      <w:r w:rsidR="00743B9B" w:rsidRPr="00743B9B">
        <w:rPr>
          <w:rFonts w:ascii="David" w:hAnsi="David" w:cs="David"/>
          <w:b/>
          <w:bCs/>
          <w:sz w:val="24"/>
          <w:rtl/>
        </w:rPr>
        <w:t xml:space="preserve"> </w:t>
      </w:r>
      <w:r w:rsidR="00743B9B" w:rsidRPr="00743B9B">
        <w:rPr>
          <w:rFonts w:ascii="David" w:hAnsi="David" w:cs="David" w:hint="eastAsia"/>
          <w:b/>
          <w:bCs/>
          <w:sz w:val="24"/>
          <w:rtl/>
        </w:rPr>
        <w:t>פנקס</w:t>
      </w:r>
      <w:r w:rsidR="00743B9B" w:rsidRPr="00743B9B">
        <w:rPr>
          <w:rFonts w:ascii="David" w:hAnsi="David" w:cs="David"/>
          <w:b/>
          <w:bCs/>
          <w:sz w:val="24"/>
          <w:rtl/>
        </w:rPr>
        <w:t xml:space="preserve"> </w:t>
      </w:r>
      <w:r w:rsidR="00743B9B" w:rsidRPr="00743B9B">
        <w:rPr>
          <w:rFonts w:ascii="David" w:hAnsi="David" w:cs="David" w:hint="eastAsia"/>
          <w:b/>
          <w:bCs/>
          <w:sz w:val="24"/>
          <w:rtl/>
        </w:rPr>
        <w:t>הפסיכולוגים</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תנאי_סף_מנהל_1_שנים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ב</w:t>
      </w:r>
      <w:r w:rsidR="00743B9B" w:rsidRPr="00743B9B">
        <w:rPr>
          <w:rFonts w:ascii="David" w:hAnsi="David" w:cs="David" w:hint="cs"/>
          <w:b/>
          <w:bCs/>
          <w:sz w:val="24"/>
          <w:rtl/>
        </w:rPr>
        <w:t xml:space="preserve">מהלך </w:t>
      </w:r>
      <w:r w:rsidR="00743B9B" w:rsidRPr="00743B9B">
        <w:rPr>
          <w:rFonts w:ascii="David" w:hAnsi="David" w:cs="David" w:hint="eastAsia"/>
          <w:b/>
          <w:bCs/>
          <w:sz w:val="24"/>
          <w:rtl/>
        </w:rPr>
        <w:t>שמונה</w:t>
      </w:r>
      <w:r w:rsidR="00743B9B" w:rsidRPr="00743B9B">
        <w:rPr>
          <w:rFonts w:ascii="David" w:hAnsi="David" w:cs="David"/>
          <w:b/>
          <w:bCs/>
          <w:sz w:val="24"/>
          <w:rtl/>
        </w:rPr>
        <w:t xml:space="preserve"> </w:t>
      </w:r>
      <w:r w:rsidR="00743B9B" w:rsidRPr="00743B9B">
        <w:rPr>
          <w:rFonts w:ascii="David" w:hAnsi="David" w:cs="David" w:hint="eastAsia"/>
          <w:b/>
          <w:bCs/>
          <w:sz w:val="24"/>
          <w:rtl/>
        </w:rPr>
        <w:t>השנים</w:t>
      </w:r>
      <w:r w:rsidR="00743B9B" w:rsidRPr="00743B9B">
        <w:rPr>
          <w:rFonts w:ascii="David" w:hAnsi="David" w:cs="David"/>
          <w:b/>
          <w:bCs/>
          <w:sz w:val="24"/>
          <w:rtl/>
        </w:rPr>
        <w:t xml:space="preserve"> </w:t>
      </w:r>
      <w:r w:rsidR="00743B9B" w:rsidRPr="00743B9B">
        <w:rPr>
          <w:rFonts w:ascii="David" w:hAnsi="David" w:cs="David" w:hint="eastAsia"/>
          <w:b/>
          <w:bCs/>
          <w:sz w:val="24"/>
          <w:rtl/>
        </w:rPr>
        <w:t>האחרונות</w:t>
      </w:r>
      <w:r w:rsidR="00743B9B" w:rsidRPr="00743B9B">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00BE4D5A" w:rsidRPr="00C533C5">
        <w:rPr>
          <w:rFonts w:ascii="David" w:hAnsi="David" w:cs="David"/>
          <w:b/>
          <w:bCs/>
          <w:sz w:val="24"/>
          <w:rtl/>
        </w:rPr>
        <w:t xml:space="preserve"> (סעיף </w:t>
      </w:r>
      <w:r w:rsidR="00BE4D5A" w:rsidRPr="00C533C5">
        <w:rPr>
          <w:rFonts w:ascii="David" w:hAnsi="David" w:cs="David"/>
          <w:b/>
          <w:bCs/>
          <w:sz w:val="24"/>
          <w:rtl/>
        </w:rPr>
        <w:fldChar w:fldCharType="begin"/>
      </w:r>
      <w:r w:rsidR="00BE4D5A" w:rsidRPr="00C533C5">
        <w:rPr>
          <w:rFonts w:ascii="David" w:hAnsi="David" w:cs="David"/>
          <w:b/>
          <w:bCs/>
          <w:sz w:val="24"/>
          <w:rtl/>
        </w:rPr>
        <w:instrText xml:space="preserve"> </w:instrText>
      </w:r>
      <w:r w:rsidR="00BE4D5A" w:rsidRPr="00C533C5">
        <w:rPr>
          <w:rFonts w:ascii="David" w:hAnsi="David" w:cs="David"/>
          <w:b/>
          <w:bCs/>
          <w:sz w:val="24"/>
        </w:rPr>
        <w:instrText>REF</w:instrText>
      </w:r>
      <w:r w:rsidR="00BE4D5A" w:rsidRPr="00C533C5">
        <w:rPr>
          <w:rFonts w:ascii="David" w:hAnsi="David" w:cs="David"/>
          <w:b/>
          <w:bCs/>
          <w:sz w:val="24"/>
          <w:rtl/>
        </w:rPr>
        <w:instrText xml:space="preserve"> _</w:instrText>
      </w:r>
      <w:r w:rsidR="00BE4D5A" w:rsidRPr="00C533C5">
        <w:rPr>
          <w:rFonts w:ascii="David" w:hAnsi="David" w:cs="David"/>
          <w:b/>
          <w:bCs/>
          <w:sz w:val="24"/>
        </w:rPr>
        <w:instrText>Ref388528574 \n \h</w:instrText>
      </w:r>
      <w:r w:rsidR="00BE4D5A" w:rsidRPr="00C533C5">
        <w:rPr>
          <w:rFonts w:ascii="David" w:hAnsi="David" w:cs="David"/>
          <w:b/>
          <w:bCs/>
          <w:sz w:val="24"/>
          <w:rtl/>
        </w:rPr>
        <w:instrText xml:space="preserve">  \* </w:instrText>
      </w:r>
      <w:r w:rsidR="00BE4D5A" w:rsidRPr="00C533C5">
        <w:rPr>
          <w:rFonts w:ascii="David" w:hAnsi="David" w:cs="David"/>
          <w:b/>
          <w:bCs/>
          <w:sz w:val="24"/>
        </w:rPr>
        <w:instrText>MERGEFORMAT</w:instrText>
      </w:r>
      <w:r w:rsidR="00BE4D5A" w:rsidRPr="00C533C5">
        <w:rPr>
          <w:rFonts w:ascii="David" w:hAnsi="David" w:cs="David"/>
          <w:b/>
          <w:bCs/>
          <w:sz w:val="24"/>
          <w:rtl/>
        </w:rPr>
        <w:instrText xml:space="preserve"> </w:instrText>
      </w:r>
      <w:r w:rsidR="00BE4D5A" w:rsidRPr="00C533C5">
        <w:rPr>
          <w:rFonts w:ascii="David" w:hAnsi="David" w:cs="David"/>
          <w:b/>
          <w:bCs/>
          <w:sz w:val="24"/>
          <w:rtl/>
        </w:rPr>
      </w:r>
      <w:r w:rsidR="00BE4D5A"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1.5.2.1.1.2</w:t>
      </w:r>
      <w:r w:rsidR="00BE4D5A" w:rsidRPr="00C533C5">
        <w:rPr>
          <w:rFonts w:ascii="David" w:hAnsi="David" w:cs="David"/>
          <w:b/>
          <w:bCs/>
          <w:sz w:val="24"/>
          <w:rtl/>
        </w:rPr>
        <w:fldChar w:fldCharType="end"/>
      </w:r>
      <w:r w:rsidR="00BE4D5A" w:rsidRPr="00C533C5">
        <w:rPr>
          <w:rFonts w:ascii="David" w:hAnsi="David" w:cs="David"/>
          <w:b/>
          <w:bCs/>
          <w:sz w:val="24"/>
          <w:rtl/>
        </w:rPr>
        <w:t xml:space="preserve"> למכרז)</w:t>
      </w:r>
      <w:r w:rsidRPr="00C533C5">
        <w:rPr>
          <w:rFonts w:ascii="David" w:hAnsi="David" w:cs="David"/>
          <w:b/>
          <w:bCs/>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731295" w:rsidRPr="00C533C5" w14:paraId="4A838339" w14:textId="77777777" w:rsidTr="00BE4D5A">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2713D322"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3E9798D1"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58CE5F1E" w14:textId="77777777" w:rsidR="00731295" w:rsidRPr="00C533C5" w:rsidRDefault="00731295" w:rsidP="00BE4D5A">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023EFE6"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DB6F08A"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6E36E1DB"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31295" w:rsidRPr="00C533C5" w14:paraId="0341DA6C" w14:textId="77777777" w:rsidTr="00DE7B1B">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324DF481" w14:textId="77777777" w:rsidR="00731295" w:rsidRPr="00C533C5" w:rsidRDefault="00731295" w:rsidP="000D3DE4">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73A9C7AF" w14:textId="77777777" w:rsidR="00731295" w:rsidRPr="00C533C5" w:rsidRDefault="00731295" w:rsidP="000D3DE4">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535E8813" w14:textId="77777777" w:rsidR="00731295" w:rsidRPr="00C533C5" w:rsidRDefault="00731295" w:rsidP="000D3DE4">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6C971259" w14:textId="77777777" w:rsidR="00731295" w:rsidRPr="00C533C5" w:rsidRDefault="00731295" w:rsidP="00BE4D5A">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AA7CB2D" w14:textId="77777777" w:rsidR="00731295" w:rsidRPr="00C533C5" w:rsidRDefault="00731295" w:rsidP="00BE4D5A">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122A7E74" w14:textId="77777777" w:rsidR="00731295" w:rsidRPr="00C533C5" w:rsidRDefault="00731295" w:rsidP="000D3DE4">
            <w:pPr>
              <w:spacing w:line="360" w:lineRule="auto"/>
              <w:ind w:right="567"/>
              <w:jc w:val="center"/>
              <w:rPr>
                <w:rFonts w:ascii="David" w:hAnsi="David"/>
                <w:b/>
                <w:bCs/>
                <w:sz w:val="18"/>
                <w:szCs w:val="18"/>
                <w:rtl/>
              </w:rPr>
            </w:pPr>
          </w:p>
        </w:tc>
      </w:tr>
      <w:tr w:rsidR="00731295" w:rsidRPr="00C533C5" w14:paraId="50074AC0"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0651025"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02903AF"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07F0973"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49A2F15"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A0D1C35"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4000687" w14:textId="77777777" w:rsidR="00731295" w:rsidRPr="00C533C5" w:rsidRDefault="00731295" w:rsidP="000D3DE4">
            <w:pPr>
              <w:spacing w:line="360" w:lineRule="auto"/>
              <w:ind w:right="567"/>
              <w:rPr>
                <w:rFonts w:ascii="David" w:hAnsi="David"/>
                <w:sz w:val="18"/>
                <w:szCs w:val="18"/>
                <w:rtl/>
              </w:rPr>
            </w:pPr>
          </w:p>
        </w:tc>
      </w:tr>
      <w:tr w:rsidR="00731295" w:rsidRPr="00C533C5" w14:paraId="149A54E0"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42CB7C32"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36858D8"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524FF4E"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7632CF4"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C04968"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5CD0089" w14:textId="77777777" w:rsidR="00731295" w:rsidRPr="00C533C5" w:rsidRDefault="00731295" w:rsidP="000D3DE4">
            <w:pPr>
              <w:spacing w:line="360" w:lineRule="auto"/>
              <w:ind w:right="567"/>
              <w:rPr>
                <w:rFonts w:ascii="David" w:hAnsi="David"/>
                <w:sz w:val="18"/>
                <w:szCs w:val="18"/>
                <w:rtl/>
              </w:rPr>
            </w:pPr>
          </w:p>
        </w:tc>
      </w:tr>
      <w:tr w:rsidR="00731295" w:rsidRPr="00C533C5" w14:paraId="037E296E"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FB6C553"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21BD0AF3"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6C59C140"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A579E33"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E5CDE60"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BCBC62A" w14:textId="77777777" w:rsidR="00731295" w:rsidRPr="00C533C5" w:rsidRDefault="00731295" w:rsidP="000D3DE4">
            <w:pPr>
              <w:spacing w:line="360" w:lineRule="auto"/>
              <w:ind w:right="567"/>
              <w:rPr>
                <w:rFonts w:ascii="David" w:hAnsi="David"/>
                <w:sz w:val="18"/>
                <w:szCs w:val="18"/>
                <w:rtl/>
              </w:rPr>
            </w:pPr>
          </w:p>
        </w:tc>
      </w:tr>
      <w:tr w:rsidR="00731295" w:rsidRPr="00C533C5" w14:paraId="740080B1"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A08114B"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28C23CB"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545E968"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617F946"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0C2B8A3"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932269F" w14:textId="77777777" w:rsidR="00731295" w:rsidRPr="00C533C5" w:rsidRDefault="00731295" w:rsidP="000D3DE4">
            <w:pPr>
              <w:spacing w:line="360" w:lineRule="auto"/>
              <w:ind w:right="567"/>
              <w:rPr>
                <w:rFonts w:ascii="David" w:hAnsi="David"/>
                <w:sz w:val="18"/>
                <w:szCs w:val="18"/>
                <w:rtl/>
              </w:rPr>
            </w:pPr>
          </w:p>
        </w:tc>
      </w:tr>
      <w:tr w:rsidR="00731295" w:rsidRPr="00C533C5" w14:paraId="6A5BB583" w14:textId="77777777" w:rsidTr="00DE7B1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2560BD2" w14:textId="77777777" w:rsidR="00731295" w:rsidRPr="00C533C5" w:rsidRDefault="00731295" w:rsidP="000D3DE4">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A106B81" w14:textId="77777777" w:rsidR="00731295" w:rsidRPr="00C533C5" w:rsidRDefault="00731295" w:rsidP="000D3DE4">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2F90322" w14:textId="77777777" w:rsidR="00731295" w:rsidRPr="00C533C5" w:rsidRDefault="00731295"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5FA364C" w14:textId="77777777" w:rsidR="00731295" w:rsidRPr="00C533C5" w:rsidRDefault="00731295"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B01E0B1" w14:textId="77777777" w:rsidR="00731295" w:rsidRPr="00C533C5" w:rsidRDefault="00731295"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215D366" w14:textId="77777777" w:rsidR="00731295" w:rsidRPr="00C533C5" w:rsidRDefault="00731295" w:rsidP="000D3DE4">
            <w:pPr>
              <w:spacing w:line="360" w:lineRule="auto"/>
              <w:ind w:right="567"/>
              <w:rPr>
                <w:rFonts w:ascii="David" w:hAnsi="David"/>
                <w:sz w:val="18"/>
                <w:szCs w:val="18"/>
                <w:rtl/>
              </w:rPr>
            </w:pPr>
          </w:p>
        </w:tc>
      </w:tr>
    </w:tbl>
    <w:p w14:paraId="5B4F4B0A" w14:textId="77777777" w:rsidR="005A0EBD" w:rsidRPr="00C533C5" w:rsidRDefault="005A0EBD" w:rsidP="005A0EBD">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0BFEA06B" w14:textId="77777777" w:rsidR="00731295" w:rsidRPr="00C533C5" w:rsidRDefault="00731295" w:rsidP="000D3DE4">
      <w:pPr>
        <w:pStyle w:val="HNormal"/>
        <w:tabs>
          <w:tab w:val="left" w:leader="underscore" w:pos="8309"/>
        </w:tabs>
        <w:spacing w:after="0" w:line="360" w:lineRule="auto"/>
        <w:ind w:left="2408"/>
        <w:rPr>
          <w:rFonts w:ascii="David" w:hAnsi="David" w:cs="David"/>
          <w:b/>
          <w:bCs/>
          <w:sz w:val="18"/>
          <w:szCs w:val="22"/>
          <w:rtl/>
        </w:rPr>
      </w:pPr>
    </w:p>
    <w:p w14:paraId="425CDDEC" w14:textId="38327463" w:rsidR="00F74B47" w:rsidRPr="00C533C5" w:rsidRDefault="00416DD6"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hint="eastAsia"/>
          <w:b/>
          <w:bCs/>
          <w:sz w:val="24"/>
          <w:rtl/>
        </w:rPr>
        <w:t>יש</w:t>
      </w:r>
      <w:r w:rsidRPr="00C533C5">
        <w:rPr>
          <w:rFonts w:ascii="David" w:hAnsi="David" w:cs="David"/>
          <w:b/>
          <w:bCs/>
          <w:sz w:val="24"/>
          <w:rtl/>
        </w:rPr>
        <w:t xml:space="preserve"> לפרט בטבלה את ניסיון המנהל </w:t>
      </w:r>
      <w:r w:rsidR="00DC5A5F" w:rsidRPr="00C533C5">
        <w:rPr>
          <w:rFonts w:ascii="David" w:hAnsi="David" w:cs="David" w:hint="eastAsia"/>
          <w:b/>
          <w:bCs/>
          <w:sz w:val="24"/>
          <w:rtl/>
        </w:rPr>
        <w:t>המוצע</w:t>
      </w:r>
      <w:r w:rsidR="00DE31BE" w:rsidRPr="00C533C5">
        <w:rPr>
          <w:rFonts w:ascii="David" w:hAnsi="David" w:cs="David"/>
          <w:b/>
          <w:bCs/>
          <w:sz w:val="24"/>
          <w:rtl/>
        </w:rPr>
        <w:t xml:space="preserve"> ב</w:t>
      </w:r>
      <w:r w:rsidR="00DE31BE" w:rsidRPr="00C533C5">
        <w:rPr>
          <w:rFonts w:ascii="David" w:hAnsi="David" w:cs="David"/>
          <w:b/>
          <w:bCs/>
          <w:sz w:val="24"/>
          <w:rtl/>
        </w:rPr>
        <w:fldChar w:fldCharType="begin"/>
      </w:r>
      <w:r w:rsidR="00DE31BE" w:rsidRPr="00C533C5">
        <w:rPr>
          <w:rFonts w:ascii="David" w:hAnsi="David" w:cs="David"/>
          <w:b/>
          <w:bCs/>
          <w:sz w:val="24"/>
          <w:rtl/>
        </w:rPr>
        <w:instrText xml:space="preserve"> </w:instrText>
      </w:r>
      <w:r w:rsidR="00DE31BE" w:rsidRPr="00C533C5">
        <w:rPr>
          <w:rFonts w:ascii="David" w:hAnsi="David" w:cs="David"/>
          <w:b/>
          <w:bCs/>
          <w:sz w:val="24"/>
        </w:rPr>
        <w:instrText>REF</w:instrText>
      </w:r>
      <w:r w:rsidR="00DE31BE" w:rsidRPr="00C533C5">
        <w:rPr>
          <w:rFonts w:ascii="David" w:hAnsi="David" w:cs="David"/>
          <w:b/>
          <w:bCs/>
          <w:sz w:val="24"/>
          <w:rtl/>
        </w:rPr>
        <w:instrText xml:space="preserve"> אמות_מידה_מנהל_1_פירוט_ושנים \</w:instrText>
      </w:r>
      <w:r w:rsidR="00DE31BE" w:rsidRPr="00C533C5">
        <w:rPr>
          <w:rFonts w:ascii="David" w:hAnsi="David" w:cs="David"/>
          <w:b/>
          <w:bCs/>
          <w:sz w:val="24"/>
        </w:rPr>
        <w:instrText>h</w:instrText>
      </w:r>
      <w:r w:rsidR="00DE31BE" w:rsidRPr="00C533C5">
        <w:rPr>
          <w:rFonts w:ascii="David" w:hAnsi="David" w:cs="David"/>
          <w:b/>
          <w:bCs/>
          <w:sz w:val="24"/>
          <w:rtl/>
        </w:rPr>
        <w:instrText xml:space="preserve">  \* </w:instrText>
      </w:r>
      <w:r w:rsidR="00DE31BE" w:rsidRPr="00C533C5">
        <w:rPr>
          <w:rFonts w:ascii="David" w:hAnsi="David" w:cs="David"/>
          <w:b/>
          <w:bCs/>
          <w:sz w:val="24"/>
        </w:rPr>
        <w:instrText>MERGEFORMAT</w:instrText>
      </w:r>
      <w:r w:rsidR="00DE31BE" w:rsidRPr="00C533C5">
        <w:rPr>
          <w:rFonts w:ascii="David" w:hAnsi="David" w:cs="David"/>
          <w:b/>
          <w:bCs/>
          <w:sz w:val="24"/>
          <w:rtl/>
        </w:rPr>
        <w:instrText xml:space="preserve"> </w:instrText>
      </w:r>
      <w:r w:rsidR="00DE31BE" w:rsidRPr="00C533C5">
        <w:rPr>
          <w:rFonts w:ascii="David" w:hAnsi="David" w:cs="David"/>
          <w:b/>
          <w:bCs/>
          <w:sz w:val="24"/>
          <w:rtl/>
        </w:rPr>
      </w:r>
      <w:r w:rsidR="00DE31BE" w:rsidRPr="00C533C5">
        <w:rPr>
          <w:rFonts w:ascii="David" w:hAnsi="David" w:cs="David"/>
          <w:b/>
          <w:bCs/>
          <w:sz w:val="24"/>
          <w:rtl/>
        </w:rPr>
        <w:fldChar w:fldCharType="separate"/>
      </w:r>
      <w:r w:rsidR="00743B9B" w:rsidRPr="00743B9B">
        <w:rPr>
          <w:rFonts w:ascii="David" w:hAnsi="David" w:cs="David" w:hint="eastAsia"/>
          <w:b/>
          <w:bCs/>
          <w:sz w:val="24"/>
          <w:rtl/>
        </w:rPr>
        <w:t>ניהול</w:t>
      </w:r>
      <w:r w:rsidR="00743B9B" w:rsidRPr="00743B9B">
        <w:rPr>
          <w:rFonts w:ascii="David" w:hAnsi="David" w:cs="David"/>
          <w:b/>
          <w:bCs/>
          <w:sz w:val="24"/>
          <w:rtl/>
        </w:rPr>
        <w:t xml:space="preserve"> של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חינוכית</w:t>
      </w:r>
      <w:r w:rsidR="00743B9B" w:rsidRPr="00743B9B">
        <w:rPr>
          <w:rFonts w:ascii="David" w:hAnsi="David" w:cs="David"/>
          <w:b/>
          <w:bCs/>
          <w:sz w:val="24"/>
          <w:rtl/>
        </w:rPr>
        <w:t xml:space="preserve"> ו/או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פוסט</w:t>
      </w:r>
      <w:r w:rsidR="00743B9B" w:rsidRPr="00743B9B">
        <w:rPr>
          <w:rFonts w:ascii="David" w:hAnsi="David" w:cs="David"/>
          <w:b/>
          <w:bCs/>
          <w:sz w:val="24"/>
          <w:rtl/>
        </w:rPr>
        <w:t>-</w:t>
      </w:r>
      <w:r w:rsidR="00743B9B" w:rsidRPr="00743B9B">
        <w:rPr>
          <w:rFonts w:ascii="David" w:hAnsi="David" w:cs="David" w:hint="eastAsia"/>
          <w:b/>
          <w:bCs/>
          <w:sz w:val="24"/>
          <w:rtl/>
        </w:rPr>
        <w:t>אשפוזית</w:t>
      </w:r>
      <w:r w:rsidR="00743B9B" w:rsidRPr="00743B9B">
        <w:rPr>
          <w:rFonts w:ascii="David" w:hAnsi="David" w:cs="David"/>
          <w:b/>
          <w:bCs/>
          <w:sz w:val="24"/>
          <w:rtl/>
        </w:rPr>
        <w:t xml:space="preserve"> ו/או דו-תעריפי</w:t>
      </w:r>
      <w:r w:rsidR="00743B9B" w:rsidRPr="00743B9B">
        <w:rPr>
          <w:rFonts w:ascii="David" w:hAnsi="David" w:cs="David" w:hint="eastAsia"/>
          <w:b/>
          <w:bCs/>
          <w:sz w:val="24"/>
          <w:rtl/>
        </w:rPr>
        <w:t>ת</w:t>
      </w:r>
      <w:r w:rsidR="00743B9B" w:rsidRPr="00743B9B">
        <w:rPr>
          <w:rFonts w:ascii="David" w:hAnsi="David" w:cs="David"/>
          <w:b/>
          <w:bCs/>
          <w:sz w:val="24"/>
          <w:rtl/>
        </w:rPr>
        <w:t xml:space="preserve">, </w:t>
      </w:r>
      <w:r w:rsidR="00743B9B" w:rsidRPr="00743B9B">
        <w:rPr>
          <w:rFonts w:ascii="David" w:hAnsi="David" w:cs="David" w:hint="eastAsia"/>
          <w:b/>
          <w:bCs/>
          <w:sz w:val="24"/>
          <w:rtl/>
        </w:rPr>
        <w:t>כהגדרתן</w:t>
      </w:r>
      <w:r w:rsidR="00743B9B" w:rsidRPr="00743B9B">
        <w:rPr>
          <w:rFonts w:ascii="David" w:hAnsi="David" w:cs="David"/>
          <w:b/>
          <w:bCs/>
          <w:sz w:val="24"/>
          <w:rtl/>
        </w:rPr>
        <w:t xml:space="preserve"> </w:t>
      </w:r>
      <w:r w:rsidR="00743B9B" w:rsidRPr="00743B9B">
        <w:rPr>
          <w:rFonts w:ascii="David" w:hAnsi="David" w:cs="David" w:hint="eastAsia"/>
          <w:b/>
          <w:bCs/>
          <w:sz w:val="24"/>
          <w:rtl/>
        </w:rPr>
        <w:t>במכרז</w:t>
      </w:r>
      <w:r w:rsidR="00743B9B" w:rsidRPr="00743B9B">
        <w:rPr>
          <w:rFonts w:ascii="David" w:hAnsi="David" w:cs="David"/>
          <w:b/>
          <w:bCs/>
          <w:sz w:val="24"/>
          <w:rtl/>
        </w:rPr>
        <w:t xml:space="preserve"> </w:t>
      </w:r>
      <w:r w:rsidR="00743B9B" w:rsidRPr="00743B9B">
        <w:rPr>
          <w:rFonts w:ascii="David" w:hAnsi="David" w:cs="David" w:hint="eastAsia"/>
          <w:b/>
          <w:bCs/>
          <w:sz w:val="24"/>
          <w:rtl/>
        </w:rPr>
        <w:t>זה</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צוות</w:t>
      </w:r>
      <w:r w:rsidR="00743B9B" w:rsidRPr="00743B9B">
        <w:rPr>
          <w:rFonts w:ascii="David" w:hAnsi="David" w:cs="David"/>
          <w:b/>
          <w:bCs/>
          <w:sz w:val="24"/>
          <w:rtl/>
        </w:rPr>
        <w:t xml:space="preserve"> </w:t>
      </w:r>
      <w:r w:rsidR="00743B9B" w:rsidRPr="00743B9B">
        <w:rPr>
          <w:rFonts w:ascii="David" w:hAnsi="David" w:cs="David" w:hint="eastAsia"/>
          <w:b/>
          <w:bCs/>
          <w:sz w:val="24"/>
          <w:rtl/>
        </w:rPr>
        <w:t>מקצועי</w:t>
      </w:r>
      <w:r w:rsidR="00743B9B" w:rsidRPr="00743B9B">
        <w:rPr>
          <w:rFonts w:ascii="David" w:hAnsi="David" w:cs="David"/>
          <w:b/>
          <w:bCs/>
          <w:sz w:val="24"/>
          <w:rtl/>
        </w:rPr>
        <w:t xml:space="preserve"> </w:t>
      </w:r>
      <w:r w:rsidR="00743B9B" w:rsidRPr="00743B9B">
        <w:rPr>
          <w:rFonts w:ascii="David" w:hAnsi="David" w:cs="David" w:hint="eastAsia"/>
          <w:b/>
          <w:bCs/>
          <w:sz w:val="24"/>
          <w:rtl/>
        </w:rPr>
        <w:t>רב</w:t>
      </w:r>
      <w:r w:rsidR="00743B9B" w:rsidRPr="00743B9B">
        <w:rPr>
          <w:rFonts w:ascii="David" w:hAnsi="David" w:cs="David"/>
          <w:b/>
          <w:bCs/>
          <w:sz w:val="24"/>
          <w:rtl/>
        </w:rPr>
        <w:t xml:space="preserve">-תחומי, </w:t>
      </w:r>
      <w:r w:rsidR="00743B9B" w:rsidRPr="00743B9B">
        <w:rPr>
          <w:rFonts w:ascii="David" w:hAnsi="David" w:cs="David" w:hint="eastAsia"/>
          <w:b/>
          <w:bCs/>
          <w:sz w:val="24"/>
          <w:rtl/>
        </w:rPr>
        <w:t>בהיקף</w:t>
      </w:r>
      <w:r w:rsidR="00743B9B" w:rsidRPr="00743B9B">
        <w:rPr>
          <w:rFonts w:ascii="David" w:hAnsi="David" w:cs="David"/>
          <w:b/>
          <w:bCs/>
          <w:sz w:val="24"/>
          <w:rtl/>
        </w:rPr>
        <w:t xml:space="preserve"> </w:t>
      </w:r>
      <w:r w:rsidR="00743B9B" w:rsidRPr="00743B9B">
        <w:rPr>
          <w:rFonts w:ascii="David" w:hAnsi="David" w:cs="David" w:hint="eastAsia"/>
          <w:b/>
          <w:bCs/>
          <w:sz w:val="24"/>
          <w:rtl/>
        </w:rPr>
        <w:t>של</w:t>
      </w:r>
      <w:r w:rsidR="00743B9B" w:rsidRPr="00743B9B">
        <w:rPr>
          <w:rFonts w:ascii="David" w:hAnsi="David" w:cs="David"/>
          <w:b/>
          <w:bCs/>
          <w:sz w:val="24"/>
          <w:rtl/>
        </w:rPr>
        <w:t xml:space="preserve"> </w:t>
      </w:r>
      <w:r w:rsidR="00743B9B" w:rsidRPr="00743B9B">
        <w:rPr>
          <w:rFonts w:ascii="David" w:hAnsi="David" w:cs="David" w:hint="eastAsia"/>
          <w:b/>
          <w:bCs/>
          <w:sz w:val="24"/>
          <w:rtl/>
        </w:rPr>
        <w:t>שלוש</w:t>
      </w:r>
      <w:r w:rsidR="00743B9B" w:rsidRPr="00743B9B">
        <w:rPr>
          <w:rFonts w:ascii="David" w:hAnsi="David" w:cs="David" w:hint="cs"/>
          <w:b/>
          <w:bCs/>
          <w:sz w:val="24"/>
          <w:rtl/>
        </w:rPr>
        <w:t>ה</w:t>
      </w:r>
      <w:r w:rsidR="00743B9B" w:rsidRPr="00743B9B">
        <w:rPr>
          <w:rFonts w:ascii="David" w:hAnsi="David" w:cs="David"/>
          <w:b/>
          <w:bCs/>
          <w:sz w:val="24"/>
          <w:rtl/>
        </w:rPr>
        <w:t xml:space="preserve"> </w:t>
      </w:r>
      <w:r w:rsidR="00743B9B" w:rsidRPr="00743B9B">
        <w:rPr>
          <w:rFonts w:ascii="David" w:hAnsi="David" w:cs="David" w:hint="cs"/>
          <w:b/>
          <w:bCs/>
          <w:sz w:val="24"/>
          <w:rtl/>
        </w:rPr>
        <w:t>אנשי צוות</w:t>
      </w:r>
      <w:r w:rsidR="00743B9B" w:rsidRPr="00743B9B">
        <w:rPr>
          <w:rFonts w:ascii="David" w:hAnsi="David" w:cs="David"/>
          <w:b/>
          <w:bCs/>
          <w:sz w:val="24"/>
          <w:rtl/>
        </w:rPr>
        <w:t xml:space="preserve"> </w:t>
      </w:r>
      <w:r w:rsidR="00743B9B" w:rsidRPr="00743B9B">
        <w:rPr>
          <w:rFonts w:ascii="David" w:hAnsi="David" w:cs="David" w:hint="eastAsia"/>
          <w:b/>
          <w:bCs/>
          <w:sz w:val="24"/>
          <w:rtl/>
        </w:rPr>
        <w:t>לפחות</w:t>
      </w:r>
      <w:r w:rsidR="00DE31BE" w:rsidRPr="00C533C5">
        <w:rPr>
          <w:rFonts w:ascii="David" w:hAnsi="David" w:cs="David"/>
          <w:b/>
          <w:bCs/>
          <w:sz w:val="24"/>
          <w:rtl/>
        </w:rPr>
        <w:fldChar w:fldCharType="end"/>
      </w:r>
      <w:r w:rsidR="00BE4D5A" w:rsidRPr="00C533C5">
        <w:rPr>
          <w:rFonts w:ascii="David" w:hAnsi="David" w:cs="David"/>
          <w:b/>
          <w:bCs/>
          <w:sz w:val="24"/>
          <w:rtl/>
        </w:rPr>
        <w:t xml:space="preserve"> </w:t>
      </w:r>
      <w:r w:rsidR="00CC5301" w:rsidRPr="00C533C5">
        <w:rPr>
          <w:rFonts w:ascii="David" w:hAnsi="David" w:cs="David"/>
          <w:b/>
          <w:bCs/>
          <w:sz w:val="24"/>
          <w:rtl/>
        </w:rPr>
        <w:fldChar w:fldCharType="begin"/>
      </w:r>
      <w:r w:rsidR="00CC5301" w:rsidRPr="00C533C5">
        <w:rPr>
          <w:rFonts w:ascii="David" w:hAnsi="David" w:cs="David"/>
          <w:b/>
          <w:bCs/>
          <w:sz w:val="24"/>
          <w:rtl/>
        </w:rPr>
        <w:instrText xml:space="preserve"> </w:instrText>
      </w:r>
      <w:r w:rsidR="00CC5301" w:rsidRPr="00C533C5">
        <w:rPr>
          <w:rFonts w:ascii="David" w:hAnsi="David" w:cs="David"/>
          <w:b/>
          <w:bCs/>
          <w:sz w:val="24"/>
        </w:rPr>
        <w:instrText>REF</w:instrText>
      </w:r>
      <w:r w:rsidR="00CC5301" w:rsidRPr="00C533C5">
        <w:rPr>
          <w:rFonts w:ascii="David" w:hAnsi="David" w:cs="David"/>
          <w:b/>
          <w:bCs/>
          <w:sz w:val="24"/>
          <w:rtl/>
        </w:rPr>
        <w:instrText xml:space="preserve"> אמות_מידה_מנהל_טווח_שנים_חלופה_א \</w:instrText>
      </w:r>
      <w:r w:rsidR="00CC5301" w:rsidRPr="00C533C5">
        <w:rPr>
          <w:rFonts w:ascii="David" w:hAnsi="David" w:cs="David"/>
          <w:b/>
          <w:bCs/>
          <w:sz w:val="24"/>
        </w:rPr>
        <w:instrText>h</w:instrText>
      </w:r>
      <w:r w:rsidR="00CC5301" w:rsidRPr="00C533C5">
        <w:rPr>
          <w:rFonts w:ascii="David" w:hAnsi="David" w:cs="David"/>
          <w:b/>
          <w:bCs/>
          <w:sz w:val="24"/>
          <w:rtl/>
        </w:rPr>
        <w:instrText xml:space="preserve">  \* </w:instrText>
      </w:r>
      <w:r w:rsidR="00CC5301" w:rsidRPr="00C533C5">
        <w:rPr>
          <w:rFonts w:ascii="David" w:hAnsi="David" w:cs="David"/>
          <w:b/>
          <w:bCs/>
          <w:sz w:val="24"/>
        </w:rPr>
        <w:instrText>MERGEFORMAT</w:instrText>
      </w:r>
      <w:r w:rsidR="00CC5301" w:rsidRPr="00C533C5">
        <w:rPr>
          <w:rFonts w:ascii="David" w:hAnsi="David" w:cs="David"/>
          <w:b/>
          <w:bCs/>
          <w:sz w:val="24"/>
          <w:rtl/>
        </w:rPr>
        <w:instrText xml:space="preserve"> </w:instrText>
      </w:r>
      <w:r w:rsidR="00CC5301" w:rsidRPr="00C533C5">
        <w:rPr>
          <w:rFonts w:ascii="David" w:hAnsi="David" w:cs="David"/>
          <w:b/>
          <w:bCs/>
          <w:sz w:val="24"/>
          <w:rtl/>
        </w:rPr>
      </w:r>
      <w:r w:rsidR="00CC5301" w:rsidRPr="00C533C5">
        <w:rPr>
          <w:rFonts w:ascii="David" w:hAnsi="David" w:cs="David"/>
          <w:b/>
          <w:bCs/>
          <w:sz w:val="24"/>
          <w:rtl/>
        </w:rPr>
        <w:fldChar w:fldCharType="separate"/>
      </w:r>
      <w:r w:rsidR="00743B9B" w:rsidRPr="00743B9B">
        <w:rPr>
          <w:rFonts w:ascii="David" w:hAnsi="David" w:cs="David" w:hint="cs"/>
          <w:b/>
          <w:bCs/>
          <w:sz w:val="24"/>
          <w:rtl/>
          <w:lang w:eastAsia="en-US"/>
        </w:rPr>
        <w:t>במהלך עשר השנים האחרונות הקודמות למועד האחרון להגשת ההצעות</w:t>
      </w:r>
      <w:r w:rsidR="00CC5301" w:rsidRPr="00C533C5">
        <w:rPr>
          <w:rFonts w:ascii="David" w:hAnsi="David" w:cs="David"/>
          <w:b/>
          <w:bCs/>
          <w:sz w:val="24"/>
          <w:rtl/>
        </w:rPr>
        <w:fldChar w:fldCharType="end"/>
      </w:r>
      <w:r w:rsidR="00080006" w:rsidRPr="00C533C5">
        <w:rPr>
          <w:rFonts w:ascii="David" w:hAnsi="David" w:cs="David" w:hint="cs"/>
          <w:b/>
          <w:bCs/>
          <w:sz w:val="24"/>
          <w:rtl/>
        </w:rPr>
        <w:t>.</w:t>
      </w:r>
      <w:r w:rsidR="00080006" w:rsidRPr="00C533C5">
        <w:rPr>
          <w:rFonts w:ascii="David" w:hAnsi="David" w:cs="David" w:hint="cs"/>
          <w:sz w:val="24"/>
          <w:rtl/>
          <w:lang w:eastAsia="en-US"/>
        </w:rPr>
        <w:t xml:space="preserve"> </w:t>
      </w:r>
      <w:r w:rsidR="00080006" w:rsidRPr="00C533C5">
        <w:rPr>
          <w:rFonts w:ascii="David" w:hAnsi="David" w:cs="David"/>
          <w:sz w:val="24"/>
          <w:rtl/>
          <w:lang w:eastAsia="en-US"/>
        </w:rPr>
        <w:fldChar w:fldCharType="begin"/>
      </w:r>
      <w:r w:rsidR="00080006" w:rsidRPr="00C533C5">
        <w:rPr>
          <w:rFonts w:ascii="David" w:hAnsi="David" w:cs="David"/>
          <w:sz w:val="24"/>
          <w:rtl/>
          <w:lang w:eastAsia="en-US"/>
        </w:rPr>
        <w:instrText xml:space="preserve"> </w:instrText>
      </w:r>
      <w:r w:rsidR="00080006" w:rsidRPr="00C533C5">
        <w:rPr>
          <w:rFonts w:ascii="David" w:hAnsi="David" w:cs="David" w:hint="cs"/>
          <w:sz w:val="24"/>
          <w:lang w:eastAsia="en-US"/>
        </w:rPr>
        <w:instrText>REF</w:instrText>
      </w:r>
      <w:r w:rsidR="00080006" w:rsidRPr="00C533C5">
        <w:rPr>
          <w:rFonts w:ascii="David" w:hAnsi="David" w:cs="David" w:hint="cs"/>
          <w:sz w:val="24"/>
          <w:rtl/>
          <w:lang w:eastAsia="en-US"/>
        </w:rPr>
        <w:instrText xml:space="preserve"> תנאי_סף_מנהל_2_הגדרה \</w:instrText>
      </w:r>
      <w:r w:rsidR="00080006" w:rsidRPr="00C533C5">
        <w:rPr>
          <w:rFonts w:ascii="David" w:hAnsi="David" w:cs="David" w:hint="cs"/>
          <w:sz w:val="24"/>
          <w:lang w:eastAsia="en-US"/>
        </w:rPr>
        <w:instrText>h</w:instrText>
      </w:r>
      <w:r w:rsidR="00080006" w:rsidRPr="00C533C5">
        <w:rPr>
          <w:rFonts w:ascii="David" w:hAnsi="David" w:cs="David"/>
          <w:sz w:val="24"/>
          <w:rtl/>
          <w:lang w:eastAsia="en-US"/>
        </w:rPr>
        <w:instrText xml:space="preserve">  \* </w:instrText>
      </w:r>
      <w:r w:rsidR="00080006" w:rsidRPr="00C533C5">
        <w:rPr>
          <w:rFonts w:ascii="David" w:hAnsi="David" w:cs="David"/>
          <w:sz w:val="24"/>
          <w:lang w:eastAsia="en-US"/>
        </w:rPr>
        <w:instrText>MERGEFORMAT</w:instrText>
      </w:r>
      <w:r w:rsidR="00080006" w:rsidRPr="00C533C5">
        <w:rPr>
          <w:rFonts w:ascii="David" w:hAnsi="David" w:cs="David"/>
          <w:sz w:val="24"/>
          <w:rtl/>
          <w:lang w:eastAsia="en-US"/>
        </w:rPr>
        <w:instrText xml:space="preserve"> </w:instrText>
      </w:r>
      <w:r w:rsidR="00080006" w:rsidRPr="00C533C5">
        <w:rPr>
          <w:rFonts w:ascii="David" w:hAnsi="David" w:cs="David"/>
          <w:sz w:val="24"/>
          <w:rtl/>
          <w:lang w:eastAsia="en-US"/>
        </w:rPr>
      </w:r>
      <w:r w:rsidR="00080006" w:rsidRPr="00C533C5">
        <w:rPr>
          <w:rFonts w:ascii="David" w:hAnsi="David" w:cs="David"/>
          <w:sz w:val="24"/>
          <w:rtl/>
          <w:lang w:eastAsia="en-US"/>
        </w:rPr>
        <w:fldChar w:fldCharType="separate"/>
      </w:r>
      <w:r w:rsidR="00743B9B" w:rsidRPr="00743B9B">
        <w:rPr>
          <w:rFonts w:ascii="David" w:hAnsi="David" w:cs="David" w:hint="eastAsia"/>
          <w:sz w:val="24"/>
          <w:rtl/>
          <w:lang w:eastAsia="en-US"/>
        </w:rPr>
        <w:t>לעניין</w:t>
      </w:r>
      <w:r w:rsidR="00743B9B" w:rsidRPr="00743B9B">
        <w:rPr>
          <w:rFonts w:ascii="David" w:hAnsi="David" w:cs="David"/>
          <w:sz w:val="24"/>
          <w:rtl/>
          <w:lang w:eastAsia="en-US"/>
        </w:rPr>
        <w:t xml:space="preserve"> </w:t>
      </w:r>
      <w:r w:rsidR="00743B9B" w:rsidRPr="00743B9B">
        <w:rPr>
          <w:rFonts w:ascii="David" w:hAnsi="David" w:cs="David" w:hint="eastAsia"/>
          <w:sz w:val="24"/>
          <w:rtl/>
          <w:lang w:eastAsia="en-US"/>
        </w:rPr>
        <w:t>סעיף</w:t>
      </w:r>
      <w:r w:rsidR="00743B9B" w:rsidRPr="00743B9B">
        <w:rPr>
          <w:rFonts w:ascii="David" w:hAnsi="David" w:cs="David"/>
          <w:sz w:val="24"/>
          <w:rtl/>
          <w:lang w:eastAsia="en-US"/>
        </w:rPr>
        <w:t xml:space="preserve"> </w:t>
      </w:r>
      <w:r w:rsidR="00743B9B" w:rsidRPr="00743B9B">
        <w:rPr>
          <w:rFonts w:ascii="David" w:hAnsi="David" w:cs="David" w:hint="eastAsia"/>
          <w:sz w:val="24"/>
          <w:rtl/>
          <w:lang w:eastAsia="en-US"/>
        </w:rPr>
        <w:t>זה</w:t>
      </w:r>
      <w:r w:rsidR="00743B9B" w:rsidRPr="00743B9B">
        <w:rPr>
          <w:rFonts w:ascii="David" w:hAnsi="David" w:cs="David"/>
          <w:sz w:val="24"/>
          <w:rtl/>
          <w:lang w:eastAsia="en-US"/>
        </w:rPr>
        <w:t>, "</w:t>
      </w:r>
      <w:r w:rsidR="00743B9B" w:rsidRPr="00743B9B">
        <w:rPr>
          <w:rFonts w:ascii="David" w:hAnsi="David" w:cs="David" w:hint="eastAsia"/>
          <w:b/>
          <w:bCs/>
          <w:sz w:val="24"/>
          <w:rtl/>
          <w:lang w:eastAsia="en-US"/>
        </w:rPr>
        <w:t>ניסיון</w:t>
      </w:r>
      <w:r w:rsidR="00743B9B" w:rsidRPr="00743B9B">
        <w:rPr>
          <w:rFonts w:ascii="David" w:hAnsi="David" w:cs="David"/>
          <w:sz w:val="24"/>
          <w:rtl/>
          <w:lang w:eastAsia="en-US"/>
        </w:rPr>
        <w:t xml:space="preserve"> </w:t>
      </w:r>
      <w:r w:rsidR="00743B9B" w:rsidRPr="00743B9B">
        <w:rPr>
          <w:rFonts w:ascii="David" w:hAnsi="David" w:cs="David" w:hint="eastAsia"/>
          <w:b/>
          <w:bCs/>
          <w:sz w:val="24"/>
          <w:rtl/>
          <w:lang w:eastAsia="en-US"/>
        </w:rPr>
        <w:t>בניהול</w:t>
      </w:r>
      <w:r w:rsidR="00743B9B" w:rsidRPr="00743B9B">
        <w:rPr>
          <w:rFonts w:ascii="David" w:hAnsi="David" w:cs="David"/>
          <w:sz w:val="24"/>
          <w:rtl/>
          <w:lang w:eastAsia="en-US"/>
        </w:rPr>
        <w:t xml:space="preserve">" – ניסיון כמנהל </w:t>
      </w:r>
      <w:r w:rsidR="00743B9B" w:rsidRPr="00C533C5">
        <w:rPr>
          <w:rFonts w:ascii="David" w:hAnsi="David" w:cs="David" w:hint="eastAsia"/>
          <w:sz w:val="24"/>
          <w:rtl/>
          <w:lang w:eastAsia="en-US"/>
        </w:rPr>
        <w:t>פנימייה</w:t>
      </w:r>
      <w:r w:rsidR="00743B9B" w:rsidRPr="00743B9B">
        <w:rPr>
          <w:rFonts w:ascii="David" w:hAnsi="David" w:cs="David"/>
          <w:sz w:val="24"/>
          <w:rtl/>
          <w:lang w:eastAsia="en-US"/>
        </w:rPr>
        <w:t xml:space="preserve"> ו/או כסגן מנהל </w:t>
      </w:r>
      <w:r w:rsidR="00743B9B" w:rsidRPr="00C533C5">
        <w:rPr>
          <w:rFonts w:ascii="David" w:hAnsi="David" w:cs="David" w:hint="eastAsia"/>
          <w:sz w:val="24"/>
          <w:rtl/>
          <w:lang w:eastAsia="en-US"/>
        </w:rPr>
        <w:t>פנימייה</w:t>
      </w:r>
      <w:r w:rsidR="00743B9B" w:rsidRPr="00743B9B">
        <w:rPr>
          <w:rFonts w:ascii="David" w:hAnsi="David" w:cs="David"/>
          <w:sz w:val="24"/>
          <w:rtl/>
          <w:lang w:eastAsia="en-US"/>
        </w:rPr>
        <w:t xml:space="preserve"> ו/או כרכז </w:t>
      </w:r>
      <w:r w:rsidR="00743B9B" w:rsidRPr="00C533C5">
        <w:rPr>
          <w:rFonts w:ascii="David" w:hAnsi="David" w:cs="David" w:hint="eastAsia"/>
          <w:sz w:val="24"/>
          <w:rtl/>
          <w:lang w:eastAsia="en-US"/>
        </w:rPr>
        <w:t>פנימייה</w:t>
      </w:r>
      <w:r w:rsidR="00743B9B" w:rsidRPr="00743B9B">
        <w:rPr>
          <w:rFonts w:ascii="David" w:hAnsi="David" w:cs="David"/>
          <w:sz w:val="24"/>
          <w:rtl/>
          <w:lang w:eastAsia="en-US"/>
        </w:rPr>
        <w:t>.</w:t>
      </w:r>
      <w:r w:rsidR="00080006" w:rsidRPr="00C533C5">
        <w:rPr>
          <w:rFonts w:ascii="David" w:hAnsi="David" w:cs="David"/>
          <w:sz w:val="24"/>
          <w:rtl/>
          <w:lang w:eastAsia="en-US"/>
        </w:rPr>
        <w:fldChar w:fldCharType="end"/>
      </w:r>
      <w:r w:rsidR="00CC5301" w:rsidRPr="00C533C5">
        <w:rPr>
          <w:rFonts w:ascii="David" w:hAnsi="David" w:cs="David" w:hint="cs"/>
          <w:b/>
          <w:bCs/>
          <w:sz w:val="24"/>
          <w:rtl/>
        </w:rPr>
        <w:t xml:space="preserve"> </w:t>
      </w:r>
      <w:r w:rsidR="00BE4D5A" w:rsidRPr="00C533C5">
        <w:rPr>
          <w:rFonts w:ascii="David" w:hAnsi="David" w:cs="David"/>
          <w:b/>
          <w:bCs/>
          <w:sz w:val="24"/>
          <w:rtl/>
        </w:rPr>
        <w:t>(</w:t>
      </w:r>
      <w:r w:rsidR="00787E23" w:rsidRPr="00C533C5">
        <w:rPr>
          <w:rFonts w:ascii="David" w:hAnsi="David" w:cs="David"/>
          <w:b/>
          <w:bCs/>
          <w:sz w:val="24"/>
          <w:rtl/>
        </w:rPr>
        <w:t>סעי</w:t>
      </w:r>
      <w:r w:rsidR="00CC5301" w:rsidRPr="00C533C5">
        <w:rPr>
          <w:rFonts w:ascii="David" w:hAnsi="David" w:cs="David" w:hint="cs"/>
          <w:b/>
          <w:bCs/>
          <w:sz w:val="24"/>
          <w:rtl/>
        </w:rPr>
        <w:t xml:space="preserve">ף </w:t>
      </w:r>
      <w:r w:rsidR="00BE4D5A" w:rsidRPr="00C533C5">
        <w:rPr>
          <w:rFonts w:ascii="David" w:hAnsi="David" w:cs="David"/>
          <w:b/>
          <w:bCs/>
          <w:sz w:val="24"/>
          <w:rtl/>
        </w:rPr>
        <w:fldChar w:fldCharType="begin"/>
      </w:r>
      <w:r w:rsidR="00BE4D5A" w:rsidRPr="00C533C5">
        <w:rPr>
          <w:rFonts w:ascii="David" w:hAnsi="David" w:cs="David"/>
          <w:b/>
          <w:bCs/>
          <w:sz w:val="24"/>
          <w:rtl/>
        </w:rPr>
        <w:instrText xml:space="preserve"> </w:instrText>
      </w:r>
      <w:r w:rsidR="00BE4D5A" w:rsidRPr="00C533C5">
        <w:rPr>
          <w:rFonts w:ascii="David" w:hAnsi="David" w:cs="David"/>
          <w:b/>
          <w:bCs/>
          <w:sz w:val="24"/>
        </w:rPr>
        <w:instrText>REF</w:instrText>
      </w:r>
      <w:r w:rsidR="00BE4D5A" w:rsidRPr="00C533C5">
        <w:rPr>
          <w:rFonts w:ascii="David" w:hAnsi="David" w:cs="David"/>
          <w:b/>
          <w:bCs/>
          <w:sz w:val="24"/>
          <w:rtl/>
        </w:rPr>
        <w:instrText xml:space="preserve"> _</w:instrText>
      </w:r>
      <w:r w:rsidR="00BE4D5A" w:rsidRPr="00C533C5">
        <w:rPr>
          <w:rFonts w:ascii="David" w:hAnsi="David" w:cs="David"/>
          <w:b/>
          <w:bCs/>
          <w:sz w:val="24"/>
        </w:rPr>
        <w:instrText>Ref388213562 \n \h</w:instrText>
      </w:r>
      <w:r w:rsidR="00BE4D5A" w:rsidRPr="00C533C5">
        <w:rPr>
          <w:rFonts w:ascii="David" w:hAnsi="David" w:cs="David"/>
          <w:b/>
          <w:bCs/>
          <w:sz w:val="24"/>
          <w:rtl/>
        </w:rPr>
        <w:instrText xml:space="preserve">  \* </w:instrText>
      </w:r>
      <w:r w:rsidR="00BE4D5A" w:rsidRPr="00C533C5">
        <w:rPr>
          <w:rFonts w:ascii="David" w:hAnsi="David" w:cs="David"/>
          <w:b/>
          <w:bCs/>
          <w:sz w:val="24"/>
        </w:rPr>
        <w:instrText>MERGEFORMAT</w:instrText>
      </w:r>
      <w:r w:rsidR="00BE4D5A" w:rsidRPr="00C533C5">
        <w:rPr>
          <w:rFonts w:ascii="David" w:hAnsi="David" w:cs="David"/>
          <w:b/>
          <w:bCs/>
          <w:sz w:val="24"/>
          <w:rtl/>
        </w:rPr>
        <w:instrText xml:space="preserve"> </w:instrText>
      </w:r>
      <w:r w:rsidR="00BE4D5A" w:rsidRPr="00C533C5">
        <w:rPr>
          <w:rFonts w:ascii="David" w:hAnsi="David" w:cs="David"/>
          <w:b/>
          <w:bCs/>
          <w:sz w:val="24"/>
          <w:rtl/>
        </w:rPr>
      </w:r>
      <w:r w:rsidR="00BE4D5A"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1.5.2.1.1.3</w:t>
      </w:r>
      <w:r w:rsidR="00BE4D5A" w:rsidRPr="00C533C5">
        <w:rPr>
          <w:rFonts w:ascii="David" w:hAnsi="David" w:cs="David"/>
          <w:b/>
          <w:bCs/>
          <w:sz w:val="24"/>
          <w:rtl/>
        </w:rPr>
        <w:fldChar w:fldCharType="end"/>
      </w:r>
      <w:r w:rsidR="00BE4D5A" w:rsidRPr="00C533C5">
        <w:rPr>
          <w:rFonts w:ascii="David" w:hAnsi="David" w:cs="David"/>
          <w:b/>
          <w:bCs/>
          <w:sz w:val="24"/>
          <w:rtl/>
        </w:rPr>
        <w:t>, אמת מידה</w:t>
      </w:r>
      <w:r w:rsidR="001F7712" w:rsidRPr="00C533C5">
        <w:rPr>
          <w:rFonts w:ascii="David" w:hAnsi="David" w:cs="David"/>
          <w:b/>
          <w:bCs/>
          <w:sz w:val="24"/>
          <w:rtl/>
        </w:rPr>
        <w:t xml:space="preserve"> </w:t>
      </w:r>
      <w:r w:rsidR="001F7712" w:rsidRPr="00C533C5">
        <w:rPr>
          <w:rFonts w:ascii="David" w:hAnsi="David" w:cs="David"/>
          <w:b/>
          <w:bCs/>
          <w:sz w:val="24"/>
          <w:rtl/>
        </w:rPr>
        <w:fldChar w:fldCharType="begin"/>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Ref390165304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2.1</w:t>
      </w:r>
      <w:r w:rsidR="001F7712" w:rsidRPr="00C533C5">
        <w:rPr>
          <w:rFonts w:ascii="David" w:hAnsi="David" w:cs="David"/>
          <w:b/>
          <w:bCs/>
          <w:sz w:val="24"/>
          <w:rtl/>
        </w:rPr>
        <w:fldChar w:fldCharType="end"/>
      </w:r>
      <w:r w:rsidR="00BE4D5A" w:rsidRPr="00C533C5">
        <w:rPr>
          <w:rFonts w:ascii="David" w:hAnsi="David" w:cs="David"/>
          <w:b/>
          <w:bCs/>
          <w:sz w:val="24"/>
          <w:rtl/>
        </w:rPr>
        <w:t>)</w:t>
      </w:r>
      <w:r w:rsidR="00664E2B" w:rsidRPr="00C533C5">
        <w:rPr>
          <w:rFonts w:ascii="David" w:hAnsi="David" w:cs="David"/>
          <w:b/>
          <w:bCs/>
          <w:sz w:val="24"/>
          <w:rtl/>
        </w:rPr>
        <w:t>:</w:t>
      </w:r>
    </w:p>
    <w:tbl>
      <w:tblPr>
        <w:bidiVisual/>
        <w:tblW w:w="7806" w:type="dxa"/>
        <w:tblInd w:w="2199" w:type="dxa"/>
        <w:tblBorders>
          <w:top w:val="single" w:sz="4" w:space="0" w:color="auto"/>
        </w:tblBorders>
        <w:tblLook w:val="0000" w:firstRow="0" w:lastRow="0" w:firstColumn="0" w:lastColumn="0" w:noHBand="0" w:noVBand="0"/>
      </w:tblPr>
      <w:tblGrid>
        <w:gridCol w:w="1010"/>
        <w:gridCol w:w="2324"/>
        <w:gridCol w:w="1077"/>
        <w:gridCol w:w="731"/>
        <w:gridCol w:w="615"/>
        <w:gridCol w:w="742"/>
        <w:gridCol w:w="1307"/>
      </w:tblGrid>
      <w:tr w:rsidR="00A85F01" w:rsidRPr="00C533C5" w14:paraId="7B0FCD63" w14:textId="77777777" w:rsidTr="00DE31BE">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7FBA7149"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324" w:type="dxa"/>
            <w:vMerge w:val="restart"/>
            <w:tcBorders>
              <w:top w:val="single" w:sz="4" w:space="0" w:color="auto"/>
              <w:left w:val="single" w:sz="4" w:space="0" w:color="auto"/>
              <w:right w:val="single" w:sz="4" w:space="0" w:color="auto"/>
            </w:tcBorders>
            <w:shd w:val="clear" w:color="auto" w:fill="E6E6E6"/>
            <w:vAlign w:val="center"/>
          </w:tcPr>
          <w:p w14:paraId="2E98F375"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077" w:type="dxa"/>
            <w:vMerge w:val="restart"/>
            <w:tcBorders>
              <w:top w:val="single" w:sz="4" w:space="0" w:color="auto"/>
              <w:left w:val="single" w:sz="4" w:space="0" w:color="auto"/>
              <w:right w:val="single" w:sz="4" w:space="0" w:color="auto"/>
            </w:tcBorders>
            <w:shd w:val="clear" w:color="auto" w:fill="E6E6E6"/>
          </w:tcPr>
          <w:p w14:paraId="3CC0A5BF" w14:textId="77777777" w:rsidR="00A85F01" w:rsidRPr="00C533C5" w:rsidRDefault="00A85F01" w:rsidP="00917DF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5A36CD9"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2993A038" w14:textId="77777777" w:rsidR="00A85F01" w:rsidRPr="00C533C5" w:rsidRDefault="00A85F01" w:rsidP="00917DFF">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1F764097"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169895D5" w14:textId="25B1DDEC" w:rsidR="00A85F01" w:rsidRPr="00C533C5" w:rsidRDefault="0048712F" w:rsidP="00917DFF">
            <w:pPr>
              <w:jc w:val="center"/>
              <w:rPr>
                <w:rFonts w:ascii="David" w:hAnsi="David"/>
                <w:b/>
                <w:bCs/>
                <w:sz w:val="18"/>
                <w:szCs w:val="18"/>
                <w:rtl/>
              </w:rPr>
            </w:pPr>
            <w:r w:rsidRPr="00C533C5">
              <w:rPr>
                <w:rFonts w:ascii="David" w:hAnsi="David" w:hint="cs"/>
                <w:b/>
                <w:bCs/>
                <w:sz w:val="18"/>
                <w:szCs w:val="18"/>
                <w:rtl/>
              </w:rPr>
              <w:t>אנשי צוות</w:t>
            </w:r>
            <w:r w:rsidR="00770157" w:rsidRPr="00C533C5">
              <w:rPr>
                <w:rFonts w:ascii="David" w:hAnsi="David"/>
                <w:b/>
                <w:bCs/>
                <w:sz w:val="18"/>
                <w:szCs w:val="18"/>
                <w:rtl/>
              </w:rPr>
              <w:t xml:space="preserve"> </w:t>
            </w:r>
            <w:r w:rsidR="00DE31BE" w:rsidRPr="00C533C5">
              <w:rPr>
                <w:rFonts w:ascii="David" w:hAnsi="David" w:hint="eastAsia"/>
                <w:b/>
                <w:bCs/>
                <w:sz w:val="18"/>
                <w:szCs w:val="18"/>
                <w:rtl/>
              </w:rPr>
              <w:t>שנוהלו</w:t>
            </w:r>
            <w:r w:rsidR="00DE31BE" w:rsidRPr="00C533C5">
              <w:rPr>
                <w:rFonts w:ascii="David" w:hAnsi="David"/>
                <w:b/>
                <w:bCs/>
                <w:sz w:val="18"/>
                <w:szCs w:val="18"/>
                <w:rtl/>
              </w:rPr>
              <w:t xml:space="preserve"> </w:t>
            </w:r>
            <w:r w:rsidR="00DE31BE" w:rsidRPr="00C533C5">
              <w:rPr>
                <w:rFonts w:ascii="David" w:hAnsi="David" w:hint="eastAsia"/>
                <w:b/>
                <w:bCs/>
                <w:sz w:val="18"/>
                <w:szCs w:val="18"/>
                <w:rtl/>
              </w:rPr>
              <w:t>על</w:t>
            </w:r>
            <w:r w:rsidR="00DE31BE" w:rsidRPr="00C533C5">
              <w:rPr>
                <w:rFonts w:ascii="David" w:hAnsi="David"/>
                <w:b/>
                <w:bCs/>
                <w:sz w:val="18"/>
                <w:szCs w:val="18"/>
                <w:rtl/>
              </w:rPr>
              <w:t xml:space="preserve"> </w:t>
            </w:r>
            <w:r w:rsidR="00DE31BE" w:rsidRPr="00C533C5">
              <w:rPr>
                <w:rFonts w:ascii="David" w:hAnsi="David" w:hint="eastAsia"/>
                <w:b/>
                <w:bCs/>
                <w:sz w:val="18"/>
                <w:szCs w:val="18"/>
                <w:rtl/>
              </w:rPr>
              <w:t>ידי</w:t>
            </w:r>
            <w:r w:rsidR="00DE31BE" w:rsidRPr="00C533C5">
              <w:rPr>
                <w:rFonts w:ascii="David" w:hAnsi="David"/>
                <w:b/>
                <w:bCs/>
                <w:sz w:val="18"/>
                <w:szCs w:val="18"/>
                <w:rtl/>
              </w:rPr>
              <w:t xml:space="preserve"> </w:t>
            </w:r>
            <w:r w:rsidR="00DE31BE" w:rsidRPr="00C533C5">
              <w:rPr>
                <w:rFonts w:ascii="David" w:hAnsi="David" w:hint="eastAsia"/>
                <w:b/>
                <w:bCs/>
                <w:sz w:val="18"/>
                <w:szCs w:val="18"/>
                <w:rtl/>
              </w:rPr>
              <w:t>המנהל</w:t>
            </w:r>
            <w:r w:rsidR="00DE31BE" w:rsidRPr="00C533C5">
              <w:rPr>
                <w:rFonts w:ascii="David" w:hAnsi="David"/>
                <w:b/>
                <w:bCs/>
                <w:sz w:val="18"/>
                <w:szCs w:val="18"/>
                <w:rtl/>
              </w:rPr>
              <w:t xml:space="preserve"> </w:t>
            </w:r>
            <w:r w:rsidR="00DE31BE" w:rsidRPr="00C533C5">
              <w:rPr>
                <w:rFonts w:ascii="David" w:hAnsi="David" w:hint="eastAsia"/>
                <w:b/>
                <w:bCs/>
                <w:sz w:val="18"/>
                <w:szCs w:val="18"/>
                <w:rtl/>
              </w:rPr>
              <w:t>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6B8CFF6"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2B0F0A6D"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A85F01" w:rsidRPr="00C533C5" w14:paraId="680E62A6" w14:textId="77777777" w:rsidTr="00DE31BE">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28474E58" w14:textId="77777777" w:rsidR="00A85F01" w:rsidRPr="00C533C5" w:rsidRDefault="00A85F01" w:rsidP="000D3DE4">
            <w:pPr>
              <w:spacing w:line="360" w:lineRule="auto"/>
              <w:ind w:right="567"/>
              <w:jc w:val="center"/>
              <w:rPr>
                <w:rFonts w:ascii="David" w:hAnsi="David"/>
                <w:b/>
                <w:bCs/>
                <w:sz w:val="18"/>
                <w:szCs w:val="18"/>
                <w:rtl/>
              </w:rPr>
            </w:pPr>
          </w:p>
        </w:tc>
        <w:tc>
          <w:tcPr>
            <w:tcW w:w="2324" w:type="dxa"/>
            <w:vMerge/>
            <w:tcBorders>
              <w:left w:val="single" w:sz="4" w:space="0" w:color="auto"/>
              <w:bottom w:val="single" w:sz="4" w:space="0" w:color="auto"/>
              <w:right w:val="single" w:sz="4" w:space="0" w:color="auto"/>
            </w:tcBorders>
            <w:shd w:val="clear" w:color="auto" w:fill="E6E6E6"/>
          </w:tcPr>
          <w:p w14:paraId="529557B7" w14:textId="77777777" w:rsidR="00A85F01" w:rsidRPr="00C533C5" w:rsidRDefault="00A85F01" w:rsidP="000D3DE4">
            <w:pPr>
              <w:spacing w:line="360" w:lineRule="auto"/>
              <w:ind w:right="567"/>
              <w:jc w:val="center"/>
              <w:rPr>
                <w:rFonts w:ascii="David" w:hAnsi="David"/>
                <w:b/>
                <w:bCs/>
                <w:sz w:val="18"/>
                <w:szCs w:val="18"/>
                <w:rtl/>
              </w:rPr>
            </w:pPr>
          </w:p>
        </w:tc>
        <w:tc>
          <w:tcPr>
            <w:tcW w:w="1077" w:type="dxa"/>
            <w:vMerge/>
            <w:tcBorders>
              <w:left w:val="single" w:sz="4" w:space="0" w:color="auto"/>
              <w:bottom w:val="single" w:sz="4" w:space="0" w:color="auto"/>
              <w:right w:val="single" w:sz="4" w:space="0" w:color="auto"/>
            </w:tcBorders>
            <w:shd w:val="clear" w:color="auto" w:fill="E6E6E6"/>
          </w:tcPr>
          <w:p w14:paraId="4652E7D7" w14:textId="77777777" w:rsidR="00A85F01" w:rsidRPr="00C533C5" w:rsidRDefault="00A85F01" w:rsidP="000D3DE4">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594ED35" w14:textId="77777777" w:rsidR="00A85F01" w:rsidRPr="00C533C5" w:rsidRDefault="00A85F01" w:rsidP="00917DF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6D5CFCBE" w14:textId="77777777" w:rsidR="00A85F01" w:rsidRPr="00C533C5" w:rsidRDefault="00A85F01" w:rsidP="00917DF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2358F3D8" w14:textId="77777777" w:rsidR="00A85F01" w:rsidRPr="00C533C5" w:rsidRDefault="00A85F01" w:rsidP="000D3DE4">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268F71D3" w14:textId="77777777" w:rsidR="00A85F01" w:rsidRPr="00C533C5" w:rsidRDefault="00A85F01" w:rsidP="000D3DE4">
            <w:pPr>
              <w:spacing w:line="360" w:lineRule="auto"/>
              <w:ind w:right="567"/>
              <w:jc w:val="center"/>
              <w:rPr>
                <w:rFonts w:ascii="David" w:hAnsi="David"/>
                <w:b/>
                <w:bCs/>
                <w:sz w:val="18"/>
                <w:szCs w:val="18"/>
                <w:rtl/>
              </w:rPr>
            </w:pPr>
          </w:p>
        </w:tc>
      </w:tr>
      <w:tr w:rsidR="00A85F01" w:rsidRPr="00C533C5" w14:paraId="7E63CEEC"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AEB6096"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2E50BA6"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7FC98C7"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07DC9FD"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4BAA22A"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6EBE206"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24AE5EF" w14:textId="77777777" w:rsidR="00A85F01" w:rsidRPr="00C533C5" w:rsidRDefault="00A85F01" w:rsidP="000D3DE4">
            <w:pPr>
              <w:spacing w:line="360" w:lineRule="auto"/>
              <w:ind w:right="567"/>
              <w:rPr>
                <w:rFonts w:ascii="David" w:hAnsi="David"/>
                <w:sz w:val="18"/>
                <w:szCs w:val="18"/>
                <w:rtl/>
              </w:rPr>
            </w:pPr>
          </w:p>
        </w:tc>
      </w:tr>
      <w:tr w:rsidR="00A85F01" w:rsidRPr="00C533C5" w14:paraId="7298C0B5"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606306A"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467C35F0"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62E1374"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0AD05C2"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8C2BB4C"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01980198"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F81D36D" w14:textId="77777777" w:rsidR="00A85F01" w:rsidRPr="00C533C5" w:rsidRDefault="00A85F01" w:rsidP="000D3DE4">
            <w:pPr>
              <w:spacing w:line="360" w:lineRule="auto"/>
              <w:ind w:right="567"/>
              <w:rPr>
                <w:rFonts w:ascii="David" w:hAnsi="David"/>
                <w:sz w:val="18"/>
                <w:szCs w:val="18"/>
                <w:rtl/>
              </w:rPr>
            </w:pPr>
          </w:p>
        </w:tc>
      </w:tr>
      <w:tr w:rsidR="00A85F01" w:rsidRPr="00C533C5" w14:paraId="503EE8E1"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925C953"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69A972CE"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4A63A21"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810D00B"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809F77B"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11682073"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2B18B6E" w14:textId="77777777" w:rsidR="00A85F01" w:rsidRPr="00C533C5" w:rsidRDefault="00A85F01" w:rsidP="000D3DE4">
            <w:pPr>
              <w:spacing w:line="360" w:lineRule="auto"/>
              <w:ind w:right="567"/>
              <w:rPr>
                <w:rFonts w:ascii="David" w:hAnsi="David"/>
                <w:sz w:val="18"/>
                <w:szCs w:val="18"/>
                <w:rtl/>
              </w:rPr>
            </w:pPr>
          </w:p>
        </w:tc>
      </w:tr>
      <w:tr w:rsidR="00A85F01" w:rsidRPr="00C533C5" w14:paraId="3BED735F"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878EB7D" w14:textId="77777777" w:rsidR="00A85F01" w:rsidRPr="00C533C5" w:rsidRDefault="00A85F01"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71EED587" w14:textId="77777777" w:rsidR="00A85F01" w:rsidRPr="00C533C5" w:rsidRDefault="00A85F01"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728281F1" w14:textId="77777777" w:rsidR="00A85F01" w:rsidRPr="00C533C5" w:rsidRDefault="00A85F01"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3BFFBF4" w14:textId="77777777" w:rsidR="00A85F01" w:rsidRPr="00C533C5" w:rsidRDefault="00A85F01"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7318DCA" w14:textId="77777777" w:rsidR="00A85F01" w:rsidRPr="00C533C5" w:rsidRDefault="00A85F01"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53196988" w14:textId="77777777" w:rsidR="00A85F01" w:rsidRPr="00C533C5" w:rsidRDefault="00A85F01"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0F25682" w14:textId="77777777" w:rsidR="00A85F01" w:rsidRPr="00C533C5" w:rsidRDefault="00A85F01" w:rsidP="000D3DE4">
            <w:pPr>
              <w:spacing w:line="360" w:lineRule="auto"/>
              <w:ind w:right="567"/>
              <w:rPr>
                <w:rFonts w:ascii="David" w:hAnsi="David"/>
                <w:sz w:val="18"/>
                <w:szCs w:val="18"/>
                <w:rtl/>
              </w:rPr>
            </w:pPr>
          </w:p>
        </w:tc>
      </w:tr>
      <w:tr w:rsidR="00BF6D78" w:rsidRPr="00C533C5" w14:paraId="00F9A561" w14:textId="77777777" w:rsidTr="00DE31BE">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F6FDB8E" w14:textId="77777777" w:rsidR="00BF6D78" w:rsidRPr="00C533C5" w:rsidRDefault="00BF6D78" w:rsidP="000D3DE4">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1469A79" w14:textId="77777777" w:rsidR="00BF6D78" w:rsidRPr="00C533C5" w:rsidRDefault="00BF6D78" w:rsidP="000D3DE4">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2CA0DD2A" w14:textId="77777777" w:rsidR="00BF6D78" w:rsidRPr="00C533C5" w:rsidRDefault="00BF6D78" w:rsidP="000D3DE4">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251597E" w14:textId="77777777" w:rsidR="00BF6D78" w:rsidRPr="00C533C5" w:rsidRDefault="00BF6D78" w:rsidP="000D3DE4">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5E30A51" w14:textId="77777777" w:rsidR="00BF6D78" w:rsidRPr="00C533C5" w:rsidRDefault="00BF6D78" w:rsidP="000D3DE4">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20FB393" w14:textId="77777777" w:rsidR="00BF6D78" w:rsidRPr="00C533C5" w:rsidRDefault="00BF6D78" w:rsidP="000D3DE4">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F68C27A" w14:textId="77777777" w:rsidR="00BF6D78" w:rsidRPr="00C533C5" w:rsidRDefault="00BF6D78" w:rsidP="000D3DE4">
            <w:pPr>
              <w:spacing w:line="360" w:lineRule="auto"/>
              <w:ind w:right="567"/>
              <w:rPr>
                <w:rFonts w:ascii="David" w:hAnsi="David"/>
                <w:sz w:val="18"/>
                <w:szCs w:val="18"/>
                <w:rtl/>
              </w:rPr>
            </w:pPr>
          </w:p>
        </w:tc>
      </w:tr>
    </w:tbl>
    <w:p w14:paraId="044A32AA" w14:textId="77777777" w:rsidR="005A0EBD" w:rsidRPr="00C533C5" w:rsidRDefault="005A0EBD" w:rsidP="005A0EBD">
      <w:pPr>
        <w:pStyle w:val="HNormal"/>
        <w:tabs>
          <w:tab w:val="left" w:leader="underscore" w:pos="8309"/>
        </w:tabs>
        <w:spacing w:after="0" w:line="360" w:lineRule="auto"/>
        <w:ind w:left="1557"/>
        <w:rPr>
          <w:rFonts w:ascii="David" w:hAnsi="David" w:cs="David"/>
          <w:sz w:val="22"/>
          <w:szCs w:val="22"/>
          <w:rtl/>
        </w:rPr>
      </w:pPr>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2D864E9F" w14:textId="77777777" w:rsidR="001062B7" w:rsidRPr="00C533C5" w:rsidRDefault="001062B7" w:rsidP="001062B7">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1482E4D7" w14:textId="4E57113D" w:rsidR="00701373" w:rsidRPr="00C533C5" w:rsidRDefault="00701373"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מציע</w:t>
      </w:r>
      <w:r w:rsidR="00743B9B" w:rsidRPr="00743B9B">
        <w:rPr>
          <w:rFonts w:ascii="David" w:hAnsi="David" w:cs="David"/>
          <w:b/>
          <w:bCs/>
          <w:sz w:val="24"/>
          <w:rtl/>
        </w:rPr>
        <w:t xml:space="preserve"> המגיש הצעה להפעלת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מלאה עבור המגזר הממלכתי-דתי ו/או המגזר העצמאי-חרדי ו/או המגזר</w:t>
      </w:r>
      <w:r w:rsidR="00743B9B" w:rsidRPr="00743B9B">
        <w:rPr>
          <w:rFonts w:ascii="David" w:hAnsi="David" w:cs="David"/>
          <w:sz w:val="24"/>
          <w:rtl/>
        </w:rPr>
        <w:t xml:space="preserve"> </w:t>
      </w:r>
      <w:r w:rsidR="00743B9B" w:rsidRPr="00743B9B">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w:t>
      </w:r>
      <w:r w:rsidRPr="00C533C5">
        <w:rPr>
          <w:rFonts w:ascii="David" w:hAnsi="David" w:cs="David"/>
          <w:b/>
          <w:bCs/>
          <w:sz w:val="24"/>
          <w:rtl/>
        </w:rPr>
        <w:lastRenderedPageBreak/>
        <w:t>מנהל 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עבודה</w:t>
      </w:r>
      <w:r w:rsidR="00743B9B" w:rsidRPr="00743B9B">
        <w:rPr>
          <w:rFonts w:ascii="David" w:hAnsi="David" w:cs="David"/>
          <w:b/>
          <w:bCs/>
          <w:sz w:val="24"/>
          <w:rtl/>
        </w:rPr>
        <w:t xml:space="preserve">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הממלכתי</w:t>
      </w:r>
      <w:r w:rsidR="00743B9B" w:rsidRPr="00743B9B">
        <w:rPr>
          <w:rFonts w:ascii="David" w:hAnsi="David" w:cs="David"/>
          <w:b/>
          <w:bCs/>
          <w:sz w:val="24"/>
          <w:rtl/>
        </w:rPr>
        <w:t xml:space="preserve">-דתי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העצמאי</w:t>
      </w:r>
      <w:r w:rsidR="00743B9B" w:rsidRPr="00743B9B">
        <w:rPr>
          <w:rFonts w:ascii="David" w:hAnsi="David" w:cs="David"/>
          <w:b/>
          <w:bCs/>
          <w:sz w:val="24"/>
          <w:rtl/>
        </w:rPr>
        <w:t xml:space="preserve">-חרדי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הערבי</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במהלך</w:t>
      </w:r>
      <w:r w:rsidR="00743B9B" w:rsidRPr="00743B9B">
        <w:rPr>
          <w:rFonts w:ascii="David" w:hAnsi="David" w:cs="David"/>
          <w:b/>
          <w:bCs/>
          <w:sz w:val="24"/>
          <w:rtl/>
        </w:rPr>
        <w:t xml:space="preserve"> </w:t>
      </w:r>
      <w:r w:rsidR="00743B9B" w:rsidRPr="00743B9B">
        <w:rPr>
          <w:rFonts w:ascii="David" w:hAnsi="David" w:cs="David" w:hint="eastAsia"/>
          <w:b/>
          <w:bCs/>
          <w:sz w:val="24"/>
          <w:rtl/>
        </w:rPr>
        <w:t>שלוש</w:t>
      </w:r>
      <w:r w:rsidR="00743B9B" w:rsidRPr="00743B9B">
        <w:rPr>
          <w:rFonts w:ascii="David" w:hAnsi="David" w:cs="David"/>
          <w:b/>
          <w:bCs/>
          <w:sz w:val="24"/>
          <w:rtl/>
        </w:rPr>
        <w:t xml:space="preserve"> </w:t>
      </w:r>
      <w:r w:rsidR="00743B9B" w:rsidRPr="00743B9B">
        <w:rPr>
          <w:rFonts w:ascii="David" w:hAnsi="David" w:cs="David" w:hint="eastAsia"/>
          <w:b/>
          <w:bCs/>
          <w:sz w:val="24"/>
          <w:rtl/>
        </w:rPr>
        <w:t>השנים</w:t>
      </w:r>
      <w:r w:rsidR="00743B9B" w:rsidRPr="00743B9B">
        <w:rPr>
          <w:rFonts w:ascii="David" w:hAnsi="David" w:cs="David"/>
          <w:b/>
          <w:bCs/>
          <w:sz w:val="24"/>
          <w:rtl/>
        </w:rPr>
        <w:t xml:space="preserve"> </w:t>
      </w:r>
      <w:r w:rsidR="00743B9B" w:rsidRPr="00743B9B">
        <w:rPr>
          <w:rFonts w:ascii="David" w:hAnsi="David" w:cs="David" w:hint="eastAsia"/>
          <w:b/>
          <w:bCs/>
          <w:sz w:val="24"/>
          <w:rtl/>
        </w:rPr>
        <w:t>האחרונות</w:t>
      </w:r>
      <w:r w:rsidR="00743B9B" w:rsidRPr="00743B9B">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w:t>
      </w:r>
      <w:r w:rsidR="00787E23" w:rsidRPr="00C533C5">
        <w:rPr>
          <w:rFonts w:ascii="David" w:hAnsi="David" w:cs="David" w:hint="cs"/>
          <w:b/>
          <w:bCs/>
          <w:sz w:val="24"/>
          <w:rtl/>
        </w:rPr>
        <w:t>סעי</w:t>
      </w:r>
      <w:r w:rsidR="0048712F" w:rsidRPr="00C533C5">
        <w:rPr>
          <w:rFonts w:ascii="David" w:hAnsi="David" w:cs="David" w:hint="cs"/>
          <w:b/>
          <w:bCs/>
          <w:sz w:val="24"/>
          <w:rtl/>
        </w:rPr>
        <w:t>ף</w:t>
      </w:r>
      <w:r w:rsidR="00787E23" w:rsidRPr="00C533C5">
        <w:rPr>
          <w:rFonts w:ascii="David" w:hAnsi="David" w:cs="David" w:hint="cs"/>
          <w:b/>
          <w:bCs/>
          <w:sz w:val="24"/>
          <w:rtl/>
        </w:rPr>
        <w:t xml:space="preserve"> </w:t>
      </w:r>
      <w:r w:rsidR="00787E23" w:rsidRPr="00C533C5">
        <w:rPr>
          <w:rFonts w:ascii="David" w:hAnsi="David" w:cs="David"/>
          <w:b/>
          <w:bCs/>
          <w:sz w:val="24"/>
          <w:rtl/>
        </w:rPr>
        <w:fldChar w:fldCharType="begin"/>
      </w:r>
      <w:r w:rsidR="00787E23" w:rsidRPr="00C533C5">
        <w:rPr>
          <w:rFonts w:ascii="David" w:hAnsi="David" w:cs="David"/>
          <w:b/>
          <w:bCs/>
          <w:sz w:val="24"/>
          <w:rtl/>
        </w:rPr>
        <w:instrText xml:space="preserve"> </w:instrText>
      </w:r>
      <w:r w:rsidR="00787E23" w:rsidRPr="00C533C5">
        <w:rPr>
          <w:rFonts w:ascii="David" w:hAnsi="David" w:cs="David"/>
          <w:b/>
          <w:bCs/>
          <w:sz w:val="24"/>
        </w:rPr>
        <w:instrText>REF</w:instrText>
      </w:r>
      <w:r w:rsidR="00787E23" w:rsidRPr="00C533C5">
        <w:rPr>
          <w:rFonts w:ascii="David" w:hAnsi="David" w:cs="David"/>
          <w:b/>
          <w:bCs/>
          <w:sz w:val="24"/>
          <w:rtl/>
        </w:rPr>
        <w:instrText xml:space="preserve"> _</w:instrText>
      </w:r>
      <w:r w:rsidR="00787E23" w:rsidRPr="00C533C5">
        <w:rPr>
          <w:rFonts w:ascii="David" w:hAnsi="David" w:cs="David"/>
          <w:b/>
          <w:bCs/>
          <w:sz w:val="24"/>
        </w:rPr>
        <w:instrText>Ref411515923 \n \h</w:instrText>
      </w:r>
      <w:r w:rsidR="00787E23" w:rsidRPr="00C533C5">
        <w:rPr>
          <w:rFonts w:ascii="David" w:hAnsi="David" w:cs="David"/>
          <w:b/>
          <w:bCs/>
          <w:sz w:val="24"/>
          <w:rtl/>
        </w:rPr>
        <w:instrText xml:space="preserve">  \* </w:instrText>
      </w:r>
      <w:r w:rsidR="00787E23" w:rsidRPr="00C533C5">
        <w:rPr>
          <w:rFonts w:ascii="David" w:hAnsi="David" w:cs="David"/>
          <w:b/>
          <w:bCs/>
          <w:sz w:val="24"/>
        </w:rPr>
        <w:instrText>MERGEFORMAT</w:instrText>
      </w:r>
      <w:r w:rsidR="00787E23" w:rsidRPr="00C533C5">
        <w:rPr>
          <w:rFonts w:ascii="David" w:hAnsi="David" w:cs="David"/>
          <w:b/>
          <w:bCs/>
          <w:sz w:val="24"/>
          <w:rtl/>
        </w:rPr>
        <w:instrText xml:space="preserve"> </w:instrText>
      </w:r>
      <w:r w:rsidR="00787E23" w:rsidRPr="00C533C5">
        <w:rPr>
          <w:rFonts w:ascii="David" w:hAnsi="David" w:cs="David"/>
          <w:b/>
          <w:bCs/>
          <w:sz w:val="24"/>
          <w:rtl/>
        </w:rPr>
      </w:r>
      <w:r w:rsidR="00787E23"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1.5.2.1.1.4</w:t>
      </w:r>
      <w:r w:rsidR="00787E23"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7" w:type="dxa"/>
        <w:tblInd w:w="1621" w:type="dxa"/>
        <w:tblBorders>
          <w:top w:val="single" w:sz="4" w:space="0" w:color="auto"/>
        </w:tblBorders>
        <w:tblLook w:val="0000" w:firstRow="0" w:lastRow="0" w:firstColumn="0" w:lastColumn="0" w:noHBand="0" w:noVBand="0"/>
      </w:tblPr>
      <w:tblGrid>
        <w:gridCol w:w="973"/>
        <w:gridCol w:w="2098"/>
        <w:gridCol w:w="1510"/>
        <w:gridCol w:w="995"/>
        <w:gridCol w:w="904"/>
        <w:gridCol w:w="1307"/>
      </w:tblGrid>
      <w:tr w:rsidR="00701373" w:rsidRPr="00C533C5" w14:paraId="12AA10DE" w14:textId="77777777" w:rsidTr="00701373">
        <w:trPr>
          <w:trHeight w:val="100"/>
          <w:tblHeader/>
        </w:trPr>
        <w:tc>
          <w:tcPr>
            <w:tcW w:w="973" w:type="dxa"/>
            <w:vMerge w:val="restart"/>
            <w:tcBorders>
              <w:top w:val="single" w:sz="4" w:space="0" w:color="auto"/>
              <w:left w:val="single" w:sz="4" w:space="0" w:color="auto"/>
              <w:right w:val="single" w:sz="4" w:space="0" w:color="auto"/>
            </w:tcBorders>
            <w:shd w:val="clear" w:color="auto" w:fill="E6E6E6"/>
            <w:vAlign w:val="center"/>
          </w:tcPr>
          <w:p w14:paraId="7C91D3B2"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01735615" w14:textId="77777777" w:rsidR="00701373" w:rsidRPr="00C533C5" w:rsidRDefault="00701373" w:rsidP="00701373">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מנהל</w:t>
            </w:r>
            <w:r w:rsidRPr="00C533C5">
              <w:rPr>
                <w:rFonts w:ascii="David" w:hAnsi="David"/>
                <w:b/>
                <w:bCs/>
                <w:sz w:val="18"/>
                <w:szCs w:val="18"/>
                <w:rtl/>
              </w:rPr>
              <w:t xml:space="preserve"> </w:t>
            </w:r>
            <w:r w:rsidRPr="00C533C5">
              <w:rPr>
                <w:rFonts w:ascii="David" w:hAnsi="David" w:hint="eastAsia"/>
                <w:b/>
                <w:bCs/>
                <w:sz w:val="18"/>
                <w:szCs w:val="18"/>
                <w:rtl/>
              </w:rPr>
              <w:t>ה</w:t>
            </w:r>
            <w:r w:rsidRPr="00C533C5">
              <w:rPr>
                <w:rFonts w:ascii="David" w:hAnsi="David"/>
                <w:b/>
                <w:bCs/>
                <w:sz w:val="18"/>
                <w:szCs w:val="18"/>
                <w:rtl/>
              </w:rPr>
              <w:fldChar w:fldCharType="begin"/>
            </w:r>
            <w:r w:rsidRPr="00C533C5">
              <w:rPr>
                <w:rFonts w:ascii="David" w:hAnsi="David"/>
                <w:b/>
                <w:bCs/>
                <w:sz w:val="18"/>
                <w:szCs w:val="18"/>
                <w:rtl/>
              </w:rPr>
              <w:instrText xml:space="preserve"> </w:instrText>
            </w:r>
            <w:r w:rsidRPr="00C533C5">
              <w:rPr>
                <w:rFonts w:ascii="David" w:hAnsi="David"/>
                <w:b/>
                <w:bCs/>
                <w:sz w:val="18"/>
                <w:szCs w:val="18"/>
              </w:rPr>
              <w:instrText>REF</w:instrText>
            </w:r>
            <w:r w:rsidRPr="00C533C5">
              <w:rPr>
                <w:rFonts w:ascii="David" w:hAnsi="David"/>
                <w:b/>
                <w:bCs/>
                <w:sz w:val="18"/>
                <w:szCs w:val="18"/>
                <w:rtl/>
              </w:rPr>
              <w:instrText xml:space="preserve"> כינוי_מסגרת \</w:instrText>
            </w:r>
            <w:r w:rsidRPr="00C533C5">
              <w:rPr>
                <w:rFonts w:ascii="David" w:hAnsi="David"/>
                <w:b/>
                <w:bCs/>
                <w:sz w:val="18"/>
                <w:szCs w:val="18"/>
              </w:rPr>
              <w:instrText>h</w:instrText>
            </w:r>
            <w:r w:rsidRPr="00C533C5">
              <w:rPr>
                <w:rFonts w:ascii="David" w:hAnsi="David"/>
                <w:b/>
                <w:bCs/>
                <w:sz w:val="18"/>
                <w:szCs w:val="18"/>
                <w:rtl/>
              </w:rPr>
              <w:instrText xml:space="preserve">  \* </w:instrText>
            </w:r>
            <w:r w:rsidRPr="00C533C5">
              <w:rPr>
                <w:rFonts w:ascii="David" w:hAnsi="David"/>
                <w:b/>
                <w:bCs/>
                <w:sz w:val="18"/>
                <w:szCs w:val="18"/>
              </w:rPr>
              <w:instrText>MERGEFORMAT</w:instrText>
            </w:r>
            <w:r w:rsidRPr="00C533C5">
              <w:rPr>
                <w:rFonts w:ascii="David" w:hAnsi="David"/>
                <w:b/>
                <w:bCs/>
                <w:sz w:val="18"/>
                <w:szCs w:val="18"/>
                <w:rtl/>
              </w:rPr>
              <w:instrText xml:space="preserve"> </w:instrText>
            </w:r>
            <w:r w:rsidRPr="00C533C5">
              <w:rPr>
                <w:rFonts w:ascii="David" w:hAnsi="David"/>
                <w:b/>
                <w:bCs/>
                <w:sz w:val="18"/>
                <w:szCs w:val="18"/>
                <w:rtl/>
              </w:rPr>
            </w:r>
            <w:r w:rsidRPr="00C533C5">
              <w:rPr>
                <w:rFonts w:ascii="David" w:hAnsi="David"/>
                <w:b/>
                <w:bCs/>
                <w:sz w:val="18"/>
                <w:szCs w:val="18"/>
                <w:rtl/>
              </w:rPr>
              <w:fldChar w:fldCharType="separate"/>
            </w:r>
            <w:r w:rsidR="00743B9B" w:rsidRPr="00743B9B">
              <w:rPr>
                <w:rFonts w:ascii="David" w:hAnsi="David" w:hint="eastAsia"/>
                <w:b/>
                <w:bCs/>
                <w:sz w:val="18"/>
                <w:szCs w:val="18"/>
                <w:rtl/>
              </w:rPr>
              <w:t>פנימייה</w:t>
            </w:r>
            <w:r w:rsidRPr="00C533C5">
              <w:rPr>
                <w:rFonts w:ascii="David" w:hAnsi="David"/>
                <w:b/>
                <w:bCs/>
                <w:sz w:val="18"/>
                <w:szCs w:val="18"/>
                <w:rtl/>
              </w:rPr>
              <w:fldChar w:fldCharType="end"/>
            </w:r>
            <w:r w:rsidRPr="00C533C5">
              <w:rPr>
                <w:rFonts w:ascii="David" w:hAnsi="David"/>
                <w:b/>
                <w:bCs/>
                <w:sz w:val="18"/>
                <w:szCs w:val="18"/>
                <w:rtl/>
              </w:rPr>
              <w:t xml:space="preserve"> המוצע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510" w:type="dxa"/>
            <w:vMerge w:val="restart"/>
            <w:tcBorders>
              <w:top w:val="single" w:sz="4" w:space="0" w:color="auto"/>
              <w:left w:val="single" w:sz="4" w:space="0" w:color="auto"/>
              <w:right w:val="single" w:sz="4" w:space="0" w:color="auto"/>
            </w:tcBorders>
            <w:shd w:val="clear" w:color="auto" w:fill="E6E6E6"/>
          </w:tcPr>
          <w:p w14:paraId="40BA099E" w14:textId="77777777" w:rsidR="00701373" w:rsidRPr="00C533C5" w:rsidRDefault="00701373" w:rsidP="004B6452">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0FCFC3"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45A23738" w14:textId="77777777" w:rsidR="00701373" w:rsidRPr="00C533C5" w:rsidRDefault="00701373" w:rsidP="004B6452">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7B2D2ED7"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0F6AE399"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01373" w:rsidRPr="00C533C5" w14:paraId="27EFEF05" w14:textId="77777777" w:rsidTr="00701373">
        <w:trPr>
          <w:trHeight w:val="100"/>
          <w:tblHeader/>
        </w:trPr>
        <w:tc>
          <w:tcPr>
            <w:tcW w:w="973" w:type="dxa"/>
            <w:vMerge/>
            <w:tcBorders>
              <w:left w:val="single" w:sz="4" w:space="0" w:color="auto"/>
              <w:bottom w:val="single" w:sz="4" w:space="0" w:color="auto"/>
              <w:right w:val="single" w:sz="4" w:space="0" w:color="auto"/>
            </w:tcBorders>
            <w:shd w:val="clear" w:color="auto" w:fill="E6E6E6"/>
          </w:tcPr>
          <w:p w14:paraId="2155D58A" w14:textId="77777777" w:rsidR="00701373" w:rsidRPr="00C533C5" w:rsidRDefault="00701373" w:rsidP="004B6452">
            <w:pPr>
              <w:spacing w:line="360" w:lineRule="auto"/>
              <w:ind w:right="567"/>
              <w:jc w:val="center"/>
              <w:rPr>
                <w:rFonts w:ascii="David" w:hAnsi="David"/>
                <w:b/>
                <w:bCs/>
                <w:sz w:val="18"/>
                <w:szCs w:val="18"/>
                <w:rtl/>
              </w:rPr>
            </w:pPr>
          </w:p>
        </w:tc>
        <w:tc>
          <w:tcPr>
            <w:tcW w:w="2098" w:type="dxa"/>
            <w:vMerge/>
            <w:tcBorders>
              <w:left w:val="single" w:sz="4" w:space="0" w:color="auto"/>
              <w:bottom w:val="single" w:sz="4" w:space="0" w:color="auto"/>
              <w:right w:val="single" w:sz="4" w:space="0" w:color="auto"/>
            </w:tcBorders>
            <w:shd w:val="clear" w:color="auto" w:fill="E6E6E6"/>
          </w:tcPr>
          <w:p w14:paraId="74EDCE25" w14:textId="77777777" w:rsidR="00701373" w:rsidRPr="00C533C5" w:rsidRDefault="00701373" w:rsidP="004B6452">
            <w:pPr>
              <w:spacing w:line="360" w:lineRule="auto"/>
              <w:ind w:right="567"/>
              <w:jc w:val="center"/>
              <w:rPr>
                <w:rFonts w:ascii="David" w:hAnsi="David"/>
                <w:b/>
                <w:bCs/>
                <w:sz w:val="18"/>
                <w:szCs w:val="18"/>
                <w:rtl/>
              </w:rPr>
            </w:pPr>
          </w:p>
        </w:tc>
        <w:tc>
          <w:tcPr>
            <w:tcW w:w="1510" w:type="dxa"/>
            <w:vMerge/>
            <w:tcBorders>
              <w:left w:val="single" w:sz="4" w:space="0" w:color="auto"/>
              <w:bottom w:val="single" w:sz="4" w:space="0" w:color="auto"/>
              <w:right w:val="single" w:sz="4" w:space="0" w:color="auto"/>
            </w:tcBorders>
            <w:shd w:val="clear" w:color="auto" w:fill="E6E6E6"/>
          </w:tcPr>
          <w:p w14:paraId="620A586D" w14:textId="77777777" w:rsidR="00701373" w:rsidRPr="00C533C5" w:rsidRDefault="00701373" w:rsidP="004B6452">
            <w:pPr>
              <w:spacing w:line="360" w:lineRule="auto"/>
              <w:jc w:val="center"/>
              <w:rPr>
                <w:rFonts w:ascii="David" w:hAnsi="David"/>
                <w:b/>
                <w:bCs/>
                <w:sz w:val="18"/>
                <w:szCs w:val="18"/>
                <w:rtl/>
              </w:rPr>
            </w:pPr>
          </w:p>
        </w:tc>
        <w:tc>
          <w:tcPr>
            <w:tcW w:w="995" w:type="dxa"/>
            <w:tcBorders>
              <w:top w:val="single" w:sz="4" w:space="0" w:color="auto"/>
              <w:left w:val="single" w:sz="4" w:space="0" w:color="auto"/>
              <w:bottom w:val="single" w:sz="4" w:space="0" w:color="auto"/>
              <w:right w:val="single" w:sz="4" w:space="0" w:color="auto"/>
            </w:tcBorders>
            <w:shd w:val="clear" w:color="auto" w:fill="E6E6E6"/>
            <w:vAlign w:val="center"/>
          </w:tcPr>
          <w:p w14:paraId="41EF3885"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904" w:type="dxa"/>
            <w:tcBorders>
              <w:top w:val="single" w:sz="4" w:space="0" w:color="auto"/>
              <w:left w:val="single" w:sz="4" w:space="0" w:color="auto"/>
              <w:bottom w:val="single" w:sz="4" w:space="0" w:color="auto"/>
              <w:right w:val="single" w:sz="4" w:space="0" w:color="auto"/>
            </w:tcBorders>
            <w:shd w:val="clear" w:color="auto" w:fill="E6E6E6"/>
            <w:vAlign w:val="center"/>
          </w:tcPr>
          <w:p w14:paraId="115827E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7DFE82E1" w14:textId="77777777" w:rsidR="00701373" w:rsidRPr="00C533C5" w:rsidRDefault="00701373" w:rsidP="004B6452">
            <w:pPr>
              <w:spacing w:line="360" w:lineRule="auto"/>
              <w:ind w:right="567"/>
              <w:jc w:val="center"/>
              <w:rPr>
                <w:rFonts w:ascii="David" w:hAnsi="David"/>
                <w:b/>
                <w:bCs/>
                <w:sz w:val="18"/>
                <w:szCs w:val="18"/>
                <w:rtl/>
              </w:rPr>
            </w:pPr>
          </w:p>
        </w:tc>
      </w:tr>
      <w:tr w:rsidR="00701373" w:rsidRPr="00C533C5" w14:paraId="4E650D2C"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3AB16144"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41ED4E5C"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47E40566"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11AFFC10"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2765BBC5"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4E132C3" w14:textId="77777777" w:rsidR="00701373" w:rsidRPr="00C533C5" w:rsidRDefault="00701373" w:rsidP="004B6452">
            <w:pPr>
              <w:spacing w:line="360" w:lineRule="auto"/>
              <w:ind w:right="567"/>
              <w:rPr>
                <w:rFonts w:ascii="David" w:hAnsi="David"/>
                <w:sz w:val="18"/>
                <w:szCs w:val="18"/>
                <w:rtl/>
              </w:rPr>
            </w:pPr>
          </w:p>
        </w:tc>
      </w:tr>
      <w:tr w:rsidR="00701373" w:rsidRPr="00C533C5" w14:paraId="446C0253"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15B742E1"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28D68D0"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75FABA71"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2ECF7AD0"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68A7377B"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08532E" w14:textId="77777777" w:rsidR="00701373" w:rsidRPr="00C533C5" w:rsidRDefault="00701373" w:rsidP="004B6452">
            <w:pPr>
              <w:spacing w:line="360" w:lineRule="auto"/>
              <w:ind w:right="567"/>
              <w:rPr>
                <w:rFonts w:ascii="David" w:hAnsi="David"/>
                <w:sz w:val="18"/>
                <w:szCs w:val="18"/>
                <w:rtl/>
              </w:rPr>
            </w:pPr>
          </w:p>
        </w:tc>
      </w:tr>
      <w:tr w:rsidR="00701373" w:rsidRPr="00C533C5" w14:paraId="3DFA5656"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7EA1F24E"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25D99778"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27949742"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0A7B8F74"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413B0BC3"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113F21A4" w14:textId="77777777" w:rsidR="00701373" w:rsidRPr="00C533C5" w:rsidRDefault="00701373" w:rsidP="004B6452">
            <w:pPr>
              <w:spacing w:line="360" w:lineRule="auto"/>
              <w:ind w:right="567"/>
              <w:rPr>
                <w:rFonts w:ascii="David" w:hAnsi="David"/>
                <w:sz w:val="18"/>
                <w:szCs w:val="18"/>
                <w:rtl/>
              </w:rPr>
            </w:pPr>
          </w:p>
        </w:tc>
      </w:tr>
      <w:tr w:rsidR="00701373" w:rsidRPr="00C533C5" w14:paraId="68AF4FAE"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47CEFF34"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6B213F2F"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7581F158"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1514C62A"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59030336"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39F132B" w14:textId="77777777" w:rsidR="00701373" w:rsidRPr="00C533C5" w:rsidRDefault="00701373" w:rsidP="004B6452">
            <w:pPr>
              <w:spacing w:line="360" w:lineRule="auto"/>
              <w:ind w:right="567"/>
              <w:rPr>
                <w:rFonts w:ascii="David" w:hAnsi="David"/>
                <w:sz w:val="18"/>
                <w:szCs w:val="18"/>
                <w:rtl/>
              </w:rPr>
            </w:pPr>
          </w:p>
        </w:tc>
      </w:tr>
      <w:tr w:rsidR="00701373" w:rsidRPr="00C533C5" w14:paraId="7BC32B2B"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2890B81B" w14:textId="77777777" w:rsidR="00701373" w:rsidRPr="00C533C5" w:rsidRDefault="00701373" w:rsidP="004B6452">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52F39AE1" w14:textId="77777777" w:rsidR="00701373" w:rsidRPr="00C533C5" w:rsidRDefault="00701373" w:rsidP="004B6452">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668996FB" w14:textId="77777777" w:rsidR="00701373" w:rsidRPr="00C533C5" w:rsidRDefault="00701373" w:rsidP="004B6452">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477214F1" w14:textId="77777777" w:rsidR="00701373" w:rsidRPr="00C533C5" w:rsidRDefault="00701373" w:rsidP="004B6452">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7E9A41C1"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ED99201" w14:textId="77777777" w:rsidR="00701373" w:rsidRPr="00C533C5" w:rsidRDefault="00701373" w:rsidP="004B6452">
            <w:pPr>
              <w:spacing w:line="360" w:lineRule="auto"/>
              <w:ind w:right="567"/>
              <w:rPr>
                <w:rFonts w:ascii="David" w:hAnsi="David"/>
                <w:sz w:val="18"/>
                <w:szCs w:val="18"/>
                <w:rtl/>
              </w:rPr>
            </w:pPr>
          </w:p>
        </w:tc>
      </w:tr>
    </w:tbl>
    <w:p w14:paraId="095C05BD" w14:textId="77777777" w:rsidR="00701373" w:rsidRPr="00C533C5" w:rsidRDefault="00701373" w:rsidP="00701373">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2A54D38A" w14:textId="77777777" w:rsidR="00701373" w:rsidRPr="00C533C5" w:rsidRDefault="00701373" w:rsidP="001062B7">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45A311D0" w14:textId="38F4E7FD" w:rsidR="0048712F" w:rsidRPr="00C533C5" w:rsidRDefault="0048712F" w:rsidP="00A23E2B">
      <w:pPr>
        <w:pStyle w:val="HNormal"/>
        <w:numPr>
          <w:ilvl w:val="1"/>
          <w:numId w:val="43"/>
        </w:numPr>
        <w:tabs>
          <w:tab w:val="left" w:leader="underscore" w:pos="8309"/>
        </w:tabs>
        <w:spacing w:after="0" w:line="360" w:lineRule="auto"/>
        <w:ind w:left="849" w:hanging="502"/>
        <w:rPr>
          <w:rFonts w:ascii="David" w:hAnsi="David" w:cs="David"/>
          <w:color w:val="000000"/>
          <w:sz w:val="24"/>
          <w:u w:val="single"/>
          <w:rtl/>
          <w:lang w:eastAsia="en-US"/>
        </w:rPr>
      </w:pPr>
      <w:r w:rsidRPr="00C533C5">
        <w:rPr>
          <w:rFonts w:ascii="David" w:hAnsi="David" w:cs="David" w:hint="cs"/>
          <w:color w:val="000000"/>
          <w:sz w:val="24"/>
          <w:u w:val="single"/>
          <w:rtl/>
          <w:lang w:eastAsia="en-US"/>
        </w:rPr>
        <w:t xml:space="preserve">פירוט לעניין עמידה בדרישות הסף כמפורט </w:t>
      </w:r>
      <w:r w:rsidRPr="00C533C5">
        <w:rPr>
          <w:rFonts w:ascii="David" w:hAnsi="David" w:cs="David" w:hint="cs"/>
          <w:b/>
          <w:bCs/>
          <w:color w:val="000000"/>
          <w:sz w:val="24"/>
          <w:u w:val="single"/>
          <w:rtl/>
          <w:lang w:eastAsia="en-US"/>
        </w:rPr>
        <w:t>בחלופה ב'</w:t>
      </w:r>
      <w:r w:rsidRPr="00C533C5">
        <w:rPr>
          <w:rFonts w:ascii="David" w:hAnsi="David" w:cs="David" w:hint="cs"/>
          <w:color w:val="000000"/>
          <w:sz w:val="24"/>
          <w:u w:val="single"/>
          <w:rtl/>
          <w:lang w:eastAsia="en-US"/>
        </w:rPr>
        <w:t xml:space="preserve"> (סעיף </w:t>
      </w:r>
      <w:r w:rsidRPr="00C533C5">
        <w:rPr>
          <w:rFonts w:ascii="David" w:hAnsi="David" w:cs="David"/>
          <w:color w:val="000000"/>
          <w:sz w:val="24"/>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hint="cs"/>
          <w:color w:val="000000"/>
          <w:sz w:val="24"/>
          <w:u w:val="single"/>
          <w:lang w:eastAsia="en-US"/>
        </w:rPr>
        <w:instrText>REF</w:instrText>
      </w:r>
      <w:r w:rsidRPr="00C533C5">
        <w:rPr>
          <w:rFonts w:ascii="David" w:hAnsi="David" w:cs="David" w:hint="cs"/>
          <w:color w:val="000000"/>
          <w:sz w:val="24"/>
          <w:u w:val="single"/>
          <w:rtl/>
          <w:lang w:eastAsia="en-US"/>
        </w:rPr>
        <w:instrText xml:space="preserve"> _</w:instrText>
      </w:r>
      <w:r w:rsidRPr="00C533C5">
        <w:rPr>
          <w:rFonts w:ascii="David" w:hAnsi="David" w:cs="David" w:hint="cs"/>
          <w:color w:val="000000"/>
          <w:sz w:val="24"/>
          <w:u w:val="single"/>
          <w:lang w:eastAsia="en-US"/>
        </w:rPr>
        <w:instrText>Ref412462074 \n \h</w:instrText>
      </w:r>
      <w:r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lang w:eastAsia="en-US"/>
        </w:rPr>
        <w:instrText xml:space="preserve"> \* MERGEFORMAT </w:instrText>
      </w:r>
      <w:r w:rsidRPr="00C533C5">
        <w:rPr>
          <w:rFonts w:ascii="David" w:hAnsi="David" w:cs="David"/>
          <w:color w:val="000000"/>
          <w:sz w:val="24"/>
          <w:lang w:eastAsia="en-US"/>
        </w:rPr>
      </w:r>
      <w:r w:rsidRPr="00C533C5">
        <w:rPr>
          <w:rFonts w:ascii="David" w:hAnsi="David" w:cs="David"/>
          <w:color w:val="000000"/>
          <w:sz w:val="24"/>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1.5.2.1.2</w:t>
      </w:r>
      <w:r w:rsidRPr="00C533C5">
        <w:rPr>
          <w:rFonts w:ascii="David" w:hAnsi="David" w:cs="David"/>
          <w:color w:val="000000"/>
          <w:sz w:val="24"/>
          <w:lang w:eastAsia="en-US"/>
        </w:rPr>
        <w:fldChar w:fldCharType="end"/>
      </w:r>
      <w:r w:rsidRPr="00C533C5">
        <w:rPr>
          <w:rFonts w:ascii="David" w:hAnsi="David" w:cs="David" w:hint="cs"/>
          <w:color w:val="000000"/>
          <w:sz w:val="24"/>
          <w:u w:val="single"/>
          <w:rtl/>
          <w:lang w:eastAsia="en-US"/>
        </w:rPr>
        <w:t xml:space="preserve"> למכרז)</w:t>
      </w:r>
    </w:p>
    <w:p w14:paraId="1BEF1F72" w14:textId="26749B32" w:rsidR="0048712F" w:rsidRPr="00C533C5" w:rsidRDefault="0048712F" w:rsidP="00A23E2B">
      <w:pPr>
        <w:pStyle w:val="HNormal"/>
        <w:numPr>
          <w:ilvl w:val="2"/>
          <w:numId w:val="43"/>
        </w:numPr>
        <w:tabs>
          <w:tab w:val="left" w:leader="underscore" w:pos="8309"/>
        </w:tabs>
        <w:spacing w:after="0" w:line="360" w:lineRule="auto"/>
        <w:ind w:left="1557"/>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Pr="00C533C5">
        <w:rPr>
          <w:rFonts w:ascii="David" w:hAnsi="David" w:cs="David"/>
          <w:color w:val="000000"/>
          <w:sz w:val="24"/>
          <w:u w:val="single"/>
          <w:rtl/>
          <w:lang w:eastAsia="en-US"/>
        </w:rPr>
        <w:t xml:space="preserve">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hint="cs"/>
          <w:color w:val="000000"/>
          <w:sz w:val="24"/>
          <w:u w:val="single"/>
          <w:lang w:eastAsia="en-US"/>
        </w:rPr>
        <w:instrText>REF</w:instrText>
      </w:r>
      <w:r w:rsidRPr="00C533C5">
        <w:rPr>
          <w:rFonts w:ascii="David" w:hAnsi="David" w:cs="David" w:hint="cs"/>
          <w:color w:val="000000"/>
          <w:sz w:val="24"/>
          <w:u w:val="single"/>
          <w:rtl/>
          <w:lang w:eastAsia="en-US"/>
        </w:rPr>
        <w:instrText xml:space="preserve"> _</w:instrText>
      </w:r>
      <w:r w:rsidRPr="00C533C5">
        <w:rPr>
          <w:rFonts w:ascii="David" w:hAnsi="David" w:cs="David" w:hint="cs"/>
          <w:color w:val="000000"/>
          <w:sz w:val="24"/>
          <w:u w:val="single"/>
          <w:lang w:eastAsia="en-US"/>
        </w:rPr>
        <w:instrText>Ref412470058 \n \h</w:instrText>
      </w:r>
      <w:r w:rsidRPr="00C533C5">
        <w:rPr>
          <w:rFonts w:ascii="David" w:hAnsi="David" w:cs="David"/>
          <w:color w:val="000000"/>
          <w:sz w:val="24"/>
          <w:u w:val="single"/>
          <w:rtl/>
          <w:lang w:eastAsia="en-US"/>
        </w:rPr>
        <w:instrText xml:space="preserve"> </w:instrText>
      </w:r>
      <w:r w:rsidR="00E74DF9" w:rsidRPr="00C533C5">
        <w:rPr>
          <w:rFonts w:ascii="David" w:hAnsi="David" w:cs="David"/>
          <w:color w:val="000000"/>
          <w:sz w:val="24"/>
          <w:u w:val="single"/>
          <w:rtl/>
          <w:lang w:eastAsia="en-US"/>
        </w:rPr>
        <w:instrText xml:space="preserve"> \* </w:instrText>
      </w:r>
      <w:r w:rsidR="00E74DF9" w:rsidRPr="00C533C5">
        <w:rPr>
          <w:rFonts w:ascii="David" w:hAnsi="David" w:cs="David"/>
          <w:color w:val="000000"/>
          <w:sz w:val="24"/>
          <w:u w:val="single"/>
          <w:lang w:eastAsia="en-US"/>
        </w:rPr>
        <w:instrText>MERGEFORMAT</w:instrText>
      </w:r>
      <w:r w:rsidR="00E74DF9"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1.5.2.1.2.1</w:t>
      </w:r>
      <w:r w:rsidRPr="00C533C5">
        <w:rPr>
          <w:rFonts w:ascii="David" w:hAnsi="David" w:cs="David"/>
          <w:color w:val="000000"/>
          <w:sz w:val="24"/>
          <w:u w:val="single"/>
          <w:rtl/>
          <w:lang w:eastAsia="en-US"/>
        </w:rPr>
        <w:fldChar w:fldCharType="end"/>
      </w:r>
      <w:r w:rsidRPr="00C533C5">
        <w:rPr>
          <w:rFonts w:ascii="David" w:hAnsi="David" w:cs="David" w:hint="cs"/>
          <w:color w:val="000000"/>
          <w:sz w:val="24"/>
          <w:u w:val="single"/>
          <w:rtl/>
          <w:lang w:eastAsia="en-US"/>
        </w:rPr>
        <w:t xml:space="preserve"> </w:t>
      </w:r>
      <w:r w:rsidRPr="00C533C5">
        <w:rPr>
          <w:rFonts w:ascii="David" w:hAnsi="David" w:cs="David"/>
          <w:color w:val="000000"/>
          <w:sz w:val="24"/>
          <w:u w:val="single"/>
          <w:rtl/>
          <w:lang w:eastAsia="en-US"/>
        </w:rPr>
        <w:t xml:space="preserve">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p>
    <w:p w14:paraId="3F962BCF" w14:textId="77777777"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7F1B8467"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5DB36C4F"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474F0D82" w14:textId="77777777"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3EC602E7"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תחום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הלימודים</w:t>
      </w:r>
      <w:r w:rsidRPr="00C533C5">
        <w:rPr>
          <w:rFonts w:ascii="David" w:hAnsi="David" w:cs="David"/>
          <w:color w:val="000000"/>
          <w:sz w:val="24"/>
          <w:rtl/>
          <w:lang w:eastAsia="en-US"/>
        </w:rPr>
        <w:t>: __________________________________________</w:t>
      </w:r>
      <w:r w:rsidRPr="00C533C5">
        <w:rPr>
          <w:rFonts w:ascii="David" w:hAnsi="David" w:cs="David"/>
          <w:color w:val="000000"/>
          <w:sz w:val="24"/>
          <w:rtl/>
          <w:lang w:eastAsia="en-US"/>
        </w:rPr>
        <w:br/>
      </w: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המוסד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האקדמי</w:t>
      </w:r>
      <w:r w:rsidRPr="00C533C5">
        <w:rPr>
          <w:rFonts w:ascii="David" w:hAnsi="David" w:cs="David"/>
          <w:color w:val="000000"/>
          <w:sz w:val="24"/>
          <w:rtl/>
          <w:lang w:eastAsia="en-US"/>
        </w:rPr>
        <w:t>: _______________________________________</w:t>
      </w:r>
    </w:p>
    <w:p w14:paraId="4D6A271E"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2A4BA5F5" w14:textId="342FA195"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color w:val="000000"/>
          <w:sz w:val="24"/>
          <w:lang w:eastAsia="en-US"/>
        </w:rPr>
      </w:pPr>
      <w:r w:rsidRPr="00C533C5">
        <w:rPr>
          <w:rFonts w:ascii="David" w:hAnsi="David" w:cs="David" w:hint="cs"/>
          <w:b/>
          <w:bCs/>
          <w:color w:val="000000"/>
          <w:sz w:val="24"/>
          <w:rtl/>
          <w:lang w:eastAsia="en-US"/>
        </w:rPr>
        <w:t>הסמכה לרבנות</w:t>
      </w:r>
    </w:p>
    <w:p w14:paraId="783436E7" w14:textId="5DDE093E"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מועד הסמכה לרבנות</w:t>
      </w:r>
      <w:r w:rsidRPr="00C533C5">
        <w:rPr>
          <w:rFonts w:ascii="David" w:hAnsi="David" w:cs="David"/>
          <w:color w:val="000000"/>
          <w:sz w:val="24"/>
          <w:rtl/>
          <w:lang w:eastAsia="en-US"/>
        </w:rPr>
        <w:t>: __________________________________________</w:t>
      </w:r>
    </w:p>
    <w:p w14:paraId="0A4445BE" w14:textId="5C86D30B"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הכשרה ייעודית בתחום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תנאי_סף_איש_צוות_ראשון_הכשרות_1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743B9B" w:rsidRPr="00743B9B">
        <w:rPr>
          <w:rFonts w:ascii="David" w:hAnsi="David" w:cs="David" w:hint="eastAsia"/>
          <w:b/>
          <w:bCs/>
          <w:color w:val="000000"/>
          <w:rtl/>
        </w:rPr>
        <w:t>ניהול</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או</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ראשות</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צוות</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ר</w:t>
      </w:r>
      <w:r w:rsidR="00743B9B" w:rsidRPr="00743B9B">
        <w:rPr>
          <w:rFonts w:ascii="David" w:hAnsi="David" w:cs="David"/>
          <w:b/>
          <w:bCs/>
          <w:color w:val="000000"/>
          <w:rtl/>
        </w:rPr>
        <w:t>"</w:t>
      </w:r>
      <w:r w:rsidR="00743B9B" w:rsidRPr="00743B9B">
        <w:rPr>
          <w:rFonts w:ascii="David" w:hAnsi="David" w:cs="David" w:hint="eastAsia"/>
          <w:b/>
          <w:bCs/>
          <w:color w:val="000000"/>
          <w:rtl/>
        </w:rPr>
        <w:t>צ</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והדרכת</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עובדים</w:t>
      </w:r>
      <w:r w:rsidRPr="00C533C5">
        <w:rPr>
          <w:rFonts w:ascii="David" w:hAnsi="David" w:cs="David"/>
          <w:b/>
          <w:bCs/>
          <w:color w:val="000000"/>
          <w:sz w:val="24"/>
          <w:rtl/>
          <w:lang w:eastAsia="en-US"/>
        </w:rPr>
        <w:fldChar w:fldCharType="end"/>
      </w:r>
    </w:p>
    <w:p w14:paraId="6A8E406A" w14:textId="193073A1"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מועד ביצוע ההכשרה: </w:t>
      </w:r>
      <w:r w:rsidRPr="00C533C5">
        <w:rPr>
          <w:rFonts w:ascii="David" w:hAnsi="David" w:cs="David"/>
          <w:color w:val="000000"/>
          <w:sz w:val="24"/>
          <w:rtl/>
          <w:lang w:eastAsia="en-US"/>
        </w:rPr>
        <w:t>__________________________________________</w:t>
      </w:r>
    </w:p>
    <w:p w14:paraId="72D0A0BB" w14:textId="6DC1FA6A"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המוסד בו בוצעה ההכשרה: </w:t>
      </w:r>
      <w:r w:rsidRPr="00C533C5">
        <w:rPr>
          <w:rFonts w:ascii="David" w:hAnsi="David" w:cs="David"/>
          <w:color w:val="000000"/>
          <w:sz w:val="24"/>
          <w:rtl/>
          <w:lang w:eastAsia="en-US"/>
        </w:rPr>
        <w:t xml:space="preserve"> _________________________________________</w:t>
      </w:r>
    </w:p>
    <w:p w14:paraId="04CAFEC6" w14:textId="5A367DA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היקף ההכשרה (בשעות): </w:t>
      </w:r>
      <w:r w:rsidRPr="00C533C5">
        <w:rPr>
          <w:rFonts w:ascii="David" w:hAnsi="David" w:cs="David"/>
          <w:color w:val="000000"/>
          <w:sz w:val="24"/>
          <w:rtl/>
          <w:lang w:eastAsia="en-US"/>
        </w:rPr>
        <w:t xml:space="preserve"> _________________________________________</w:t>
      </w:r>
    </w:p>
    <w:p w14:paraId="21C7D553" w14:textId="1F50E65D" w:rsidR="0048712F" w:rsidRPr="00C533C5" w:rsidRDefault="0048712F" w:rsidP="00A23E2B">
      <w:pPr>
        <w:pStyle w:val="HNormal"/>
        <w:numPr>
          <w:ilvl w:val="0"/>
          <w:numId w:val="44"/>
        </w:numPr>
        <w:tabs>
          <w:tab w:val="left" w:leader="underscore" w:pos="8309"/>
        </w:tabs>
        <w:spacing w:after="0" w:line="360" w:lineRule="auto"/>
        <w:ind w:left="1876"/>
        <w:jc w:val="left"/>
        <w:rPr>
          <w:rFonts w:ascii="David" w:hAnsi="David" w:cs="David"/>
          <w:b/>
          <w:bCs/>
          <w:color w:val="000000"/>
          <w:sz w:val="24"/>
          <w:lang w:eastAsia="en-US"/>
        </w:rPr>
      </w:pPr>
      <w:r w:rsidRPr="00C533C5">
        <w:rPr>
          <w:rFonts w:ascii="David" w:hAnsi="David" w:cs="David" w:hint="cs"/>
          <w:b/>
          <w:bCs/>
          <w:color w:val="000000"/>
          <w:sz w:val="24"/>
          <w:rtl/>
          <w:lang w:eastAsia="en-US"/>
        </w:rPr>
        <w:t xml:space="preserve">הכשרה ייעודית בתחום </w:t>
      </w:r>
      <w:r w:rsidRPr="00C533C5">
        <w:rPr>
          <w:rFonts w:ascii="David" w:hAnsi="David" w:cs="David"/>
          <w:b/>
          <w:bCs/>
          <w:color w:val="000000"/>
          <w:rtl/>
        </w:rPr>
        <w:fldChar w:fldCharType="begin"/>
      </w:r>
      <w:r w:rsidRPr="00C533C5">
        <w:rPr>
          <w:rFonts w:ascii="David" w:hAnsi="David" w:cs="David"/>
          <w:b/>
          <w:bCs/>
          <w:color w:val="000000"/>
          <w:rtl/>
        </w:rPr>
        <w:instrText xml:space="preserve"> </w:instrText>
      </w:r>
      <w:r w:rsidRPr="00C533C5">
        <w:rPr>
          <w:rFonts w:ascii="David" w:hAnsi="David" w:cs="David" w:hint="cs"/>
          <w:b/>
          <w:bCs/>
          <w:color w:val="000000"/>
        </w:rPr>
        <w:instrText>REF</w:instrText>
      </w:r>
      <w:r w:rsidRPr="00C533C5">
        <w:rPr>
          <w:rFonts w:ascii="David" w:hAnsi="David" w:cs="David" w:hint="cs"/>
          <w:b/>
          <w:bCs/>
          <w:color w:val="000000"/>
          <w:rtl/>
        </w:rPr>
        <w:instrText xml:space="preserve"> תנאי_סף_איש_צוות_ראשון_הכשרות_2 \</w:instrText>
      </w:r>
      <w:r w:rsidRPr="00C533C5">
        <w:rPr>
          <w:rFonts w:ascii="David" w:hAnsi="David" w:cs="David" w:hint="cs"/>
          <w:b/>
          <w:bCs/>
          <w:color w:val="000000"/>
        </w:rPr>
        <w:instrText>h</w:instrText>
      </w:r>
      <w:r w:rsidRPr="00C533C5">
        <w:rPr>
          <w:rFonts w:ascii="David" w:hAnsi="David" w:cs="David"/>
          <w:b/>
          <w:bCs/>
          <w:color w:val="000000"/>
          <w:rtl/>
        </w:rPr>
        <w:instrText xml:space="preserve">  \* </w:instrText>
      </w:r>
      <w:r w:rsidRPr="00C533C5">
        <w:rPr>
          <w:rFonts w:ascii="David" w:hAnsi="David" w:cs="David"/>
          <w:b/>
          <w:bCs/>
          <w:color w:val="000000"/>
        </w:rPr>
        <w:instrText>MERGEFORMAT</w:instrText>
      </w:r>
      <w:r w:rsidRPr="00C533C5">
        <w:rPr>
          <w:rFonts w:ascii="David" w:hAnsi="David" w:cs="David"/>
          <w:b/>
          <w:bCs/>
          <w:color w:val="000000"/>
          <w:rtl/>
        </w:rPr>
        <w:instrText xml:space="preserve"> </w:instrText>
      </w:r>
      <w:r w:rsidRPr="00C533C5">
        <w:rPr>
          <w:rFonts w:ascii="David" w:hAnsi="David" w:cs="David"/>
          <w:b/>
          <w:bCs/>
          <w:color w:val="000000"/>
          <w:rtl/>
        </w:rPr>
      </w:r>
      <w:r w:rsidRPr="00C533C5">
        <w:rPr>
          <w:rFonts w:ascii="David" w:hAnsi="David" w:cs="David"/>
          <w:b/>
          <w:bCs/>
          <w:color w:val="000000"/>
          <w:rtl/>
        </w:rPr>
        <w:fldChar w:fldCharType="separate"/>
      </w:r>
      <w:r w:rsidR="00743B9B" w:rsidRPr="00743B9B">
        <w:rPr>
          <w:rFonts w:ascii="David" w:hAnsi="David" w:cs="David" w:hint="eastAsia"/>
          <w:b/>
          <w:bCs/>
          <w:color w:val="000000"/>
          <w:rtl/>
        </w:rPr>
        <w:t>חינוך</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ו</w:t>
      </w:r>
      <w:r w:rsidR="00743B9B" w:rsidRPr="00743B9B">
        <w:rPr>
          <w:rFonts w:ascii="David" w:hAnsi="David" w:cs="David"/>
          <w:b/>
          <w:bCs/>
          <w:color w:val="000000"/>
          <w:rtl/>
        </w:rPr>
        <w:t>/</w:t>
      </w:r>
      <w:r w:rsidR="00743B9B" w:rsidRPr="00743B9B">
        <w:rPr>
          <w:rFonts w:ascii="David" w:hAnsi="David" w:cs="David" w:hint="eastAsia"/>
          <w:b/>
          <w:bCs/>
          <w:color w:val="000000"/>
          <w:rtl/>
        </w:rPr>
        <w:t>או</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עבודה</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סוציאלית</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ו</w:t>
      </w:r>
      <w:r w:rsidR="00743B9B" w:rsidRPr="00743B9B">
        <w:rPr>
          <w:rFonts w:ascii="David" w:hAnsi="David" w:cs="David"/>
          <w:b/>
          <w:bCs/>
          <w:color w:val="000000"/>
          <w:rtl/>
        </w:rPr>
        <w:t>/</w:t>
      </w:r>
      <w:r w:rsidR="00743B9B" w:rsidRPr="00743B9B">
        <w:rPr>
          <w:rFonts w:ascii="David" w:hAnsi="David" w:cs="David" w:hint="eastAsia"/>
          <w:b/>
          <w:bCs/>
          <w:color w:val="000000"/>
          <w:rtl/>
        </w:rPr>
        <w:t>או</w:t>
      </w:r>
      <w:r w:rsidR="00743B9B" w:rsidRPr="00743B9B">
        <w:rPr>
          <w:rFonts w:ascii="David" w:hAnsi="David" w:cs="David"/>
          <w:b/>
          <w:bCs/>
          <w:color w:val="000000"/>
          <w:rtl/>
        </w:rPr>
        <w:t xml:space="preserve"> </w:t>
      </w:r>
      <w:r w:rsidR="00743B9B" w:rsidRPr="00743B9B">
        <w:rPr>
          <w:rFonts w:ascii="David" w:hAnsi="David" w:cs="David" w:hint="eastAsia"/>
          <w:b/>
          <w:bCs/>
          <w:color w:val="000000"/>
          <w:rtl/>
        </w:rPr>
        <w:t>פסיכולוגיה</w:t>
      </w:r>
      <w:r w:rsidRPr="00C533C5">
        <w:rPr>
          <w:rFonts w:ascii="David" w:hAnsi="David" w:cs="David"/>
          <w:b/>
          <w:bCs/>
          <w:color w:val="000000"/>
          <w:rtl/>
        </w:rPr>
        <w:fldChar w:fldCharType="end"/>
      </w:r>
      <w:r w:rsidRPr="00C533C5">
        <w:rPr>
          <w:rFonts w:ascii="David" w:hAnsi="David" w:cs="David"/>
          <w:b/>
          <w:bCs/>
          <w:color w:val="000000"/>
          <w:sz w:val="24"/>
          <w:lang w:eastAsia="en-US"/>
        </w:rPr>
        <w:t xml:space="preserve"> </w:t>
      </w:r>
    </w:p>
    <w:p w14:paraId="0A4FA646"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מועד ביצוע ההכשרה: </w:t>
      </w:r>
      <w:r w:rsidRPr="00C533C5">
        <w:rPr>
          <w:rFonts w:ascii="David" w:hAnsi="David" w:cs="David"/>
          <w:color w:val="000000"/>
          <w:sz w:val="24"/>
          <w:rtl/>
          <w:lang w:eastAsia="en-US"/>
        </w:rPr>
        <w:t>__________________________________________</w:t>
      </w:r>
    </w:p>
    <w:p w14:paraId="2CAA8C18"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המוסד בו בוצעה ההכשרה: </w:t>
      </w:r>
      <w:r w:rsidRPr="00C533C5">
        <w:rPr>
          <w:rFonts w:ascii="David" w:hAnsi="David" w:cs="David"/>
          <w:color w:val="000000"/>
          <w:sz w:val="24"/>
          <w:rtl/>
          <w:lang w:eastAsia="en-US"/>
        </w:rPr>
        <w:t xml:space="preserve"> _________________________________________</w:t>
      </w:r>
    </w:p>
    <w:p w14:paraId="25CD4532" w14:textId="77777777" w:rsidR="0048712F" w:rsidRPr="00C533C5" w:rsidRDefault="0048712F" w:rsidP="0048712F">
      <w:pPr>
        <w:pStyle w:val="HNormal"/>
        <w:tabs>
          <w:tab w:val="left" w:leader="underscore" w:pos="8309"/>
        </w:tabs>
        <w:spacing w:after="0" w:line="360" w:lineRule="auto"/>
        <w:ind w:left="1876"/>
        <w:jc w:val="left"/>
        <w:rPr>
          <w:rFonts w:ascii="David" w:hAnsi="David" w:cs="David"/>
          <w:color w:val="000000"/>
          <w:sz w:val="24"/>
          <w:rtl/>
          <w:lang w:eastAsia="en-US"/>
        </w:rPr>
      </w:pPr>
      <w:r w:rsidRPr="00C533C5">
        <w:rPr>
          <w:rFonts w:ascii="David" w:hAnsi="David" w:cs="David" w:hint="cs"/>
          <w:color w:val="000000"/>
          <w:sz w:val="24"/>
          <w:rtl/>
          <w:lang w:eastAsia="en-US"/>
        </w:rPr>
        <w:t xml:space="preserve">היקף ההכשרה (בשעות): </w:t>
      </w:r>
      <w:r w:rsidRPr="00C533C5">
        <w:rPr>
          <w:rFonts w:ascii="David" w:hAnsi="David" w:cs="David"/>
          <w:color w:val="000000"/>
          <w:sz w:val="24"/>
          <w:rtl/>
          <w:lang w:eastAsia="en-US"/>
        </w:rPr>
        <w:t xml:space="preserve"> _________________________________________</w:t>
      </w:r>
    </w:p>
    <w:p w14:paraId="4FF00C9C" w14:textId="77777777" w:rsidR="0048712F" w:rsidRPr="00C533C5" w:rsidRDefault="0048712F"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hint="eastAsia"/>
          <w:sz w:val="24"/>
          <w:u w:val="single"/>
          <w:rtl/>
        </w:rPr>
        <w:t>ניסיון</w:t>
      </w:r>
      <w:r w:rsidRPr="00C533C5">
        <w:rPr>
          <w:rFonts w:ascii="David" w:hAnsi="David" w:cs="David"/>
          <w:sz w:val="24"/>
          <w:u w:val="single"/>
          <w:rtl/>
        </w:rPr>
        <w:t xml:space="preserve"> המנהל המוצע</w:t>
      </w:r>
      <w:r w:rsidRPr="00C533C5">
        <w:rPr>
          <w:rFonts w:ascii="David" w:hAnsi="David" w:cs="David"/>
          <w:sz w:val="24"/>
          <w:rtl/>
        </w:rPr>
        <w:t xml:space="preserve">: </w:t>
      </w:r>
    </w:p>
    <w:p w14:paraId="2CFE0017" w14:textId="62728F2D" w:rsidR="0048712F" w:rsidRPr="00C533C5" w:rsidRDefault="0048712F"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hint="eastAsia"/>
          <w:b/>
          <w:bCs/>
          <w:sz w:val="24"/>
          <w:rtl/>
        </w:rPr>
        <w:lastRenderedPageBreak/>
        <w:t>יש</w:t>
      </w:r>
      <w:r w:rsidRPr="00C533C5">
        <w:rPr>
          <w:rFonts w:ascii="David" w:hAnsi="David" w:cs="David"/>
          <w:b/>
          <w:bCs/>
          <w:sz w:val="24"/>
          <w:rtl/>
        </w:rPr>
        <w:t xml:space="preserve"> לפרט בטבלה את ניסיון המנהל </w:t>
      </w:r>
      <w:r w:rsidRPr="00C533C5">
        <w:rPr>
          <w:rFonts w:ascii="David" w:hAnsi="David" w:cs="David" w:hint="eastAsia"/>
          <w:b/>
          <w:bCs/>
          <w:sz w:val="24"/>
          <w:rtl/>
        </w:rPr>
        <w:t>המוצע</w:t>
      </w:r>
      <w:r w:rsidRPr="00C533C5">
        <w:rPr>
          <w:rFonts w:ascii="David" w:hAnsi="David" w:cs="David"/>
          <w:b/>
          <w:bCs/>
          <w:sz w:val="24"/>
          <w:rtl/>
        </w:rPr>
        <w:t xml:space="preserve">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אמות_מידה_מנהל_1_פירוט_ושנים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ניהול</w:t>
      </w:r>
      <w:r w:rsidR="00743B9B" w:rsidRPr="00743B9B">
        <w:rPr>
          <w:rFonts w:ascii="David" w:hAnsi="David" w:cs="David"/>
          <w:b/>
          <w:bCs/>
          <w:sz w:val="24"/>
          <w:rtl/>
        </w:rPr>
        <w:t xml:space="preserve"> של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חינוכית</w:t>
      </w:r>
      <w:r w:rsidR="00743B9B" w:rsidRPr="00743B9B">
        <w:rPr>
          <w:rFonts w:ascii="David" w:hAnsi="David" w:cs="David"/>
          <w:b/>
          <w:bCs/>
          <w:sz w:val="24"/>
          <w:rtl/>
        </w:rPr>
        <w:t xml:space="preserve"> ו/או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פוסט</w:t>
      </w:r>
      <w:r w:rsidR="00743B9B" w:rsidRPr="00743B9B">
        <w:rPr>
          <w:rFonts w:ascii="David" w:hAnsi="David" w:cs="David"/>
          <w:b/>
          <w:bCs/>
          <w:sz w:val="24"/>
          <w:rtl/>
        </w:rPr>
        <w:t>-</w:t>
      </w:r>
      <w:r w:rsidR="00743B9B" w:rsidRPr="00743B9B">
        <w:rPr>
          <w:rFonts w:ascii="David" w:hAnsi="David" w:cs="David" w:hint="eastAsia"/>
          <w:b/>
          <w:bCs/>
          <w:sz w:val="24"/>
          <w:rtl/>
        </w:rPr>
        <w:t>אשפוזית</w:t>
      </w:r>
      <w:r w:rsidR="00743B9B" w:rsidRPr="00743B9B">
        <w:rPr>
          <w:rFonts w:ascii="David" w:hAnsi="David" w:cs="David"/>
          <w:b/>
          <w:bCs/>
          <w:sz w:val="24"/>
          <w:rtl/>
        </w:rPr>
        <w:t xml:space="preserve"> ו/או דו-תעריפי</w:t>
      </w:r>
      <w:r w:rsidR="00743B9B" w:rsidRPr="00743B9B">
        <w:rPr>
          <w:rFonts w:ascii="David" w:hAnsi="David" w:cs="David" w:hint="eastAsia"/>
          <w:b/>
          <w:bCs/>
          <w:sz w:val="24"/>
          <w:rtl/>
        </w:rPr>
        <w:t>ת</w:t>
      </w:r>
      <w:r w:rsidR="00743B9B" w:rsidRPr="00743B9B">
        <w:rPr>
          <w:rFonts w:ascii="David" w:hAnsi="David" w:cs="David"/>
          <w:b/>
          <w:bCs/>
          <w:sz w:val="24"/>
          <w:rtl/>
        </w:rPr>
        <w:t xml:space="preserve">, </w:t>
      </w:r>
      <w:r w:rsidR="00743B9B" w:rsidRPr="00743B9B">
        <w:rPr>
          <w:rFonts w:ascii="David" w:hAnsi="David" w:cs="David" w:hint="eastAsia"/>
          <w:b/>
          <w:bCs/>
          <w:sz w:val="24"/>
          <w:rtl/>
        </w:rPr>
        <w:t>כהגדרתן</w:t>
      </w:r>
      <w:r w:rsidR="00743B9B" w:rsidRPr="00743B9B">
        <w:rPr>
          <w:rFonts w:ascii="David" w:hAnsi="David" w:cs="David"/>
          <w:b/>
          <w:bCs/>
          <w:sz w:val="24"/>
          <w:rtl/>
        </w:rPr>
        <w:t xml:space="preserve"> </w:t>
      </w:r>
      <w:r w:rsidR="00743B9B" w:rsidRPr="00743B9B">
        <w:rPr>
          <w:rFonts w:ascii="David" w:hAnsi="David" w:cs="David" w:hint="eastAsia"/>
          <w:b/>
          <w:bCs/>
          <w:sz w:val="24"/>
          <w:rtl/>
        </w:rPr>
        <w:t>במכרז</w:t>
      </w:r>
      <w:r w:rsidR="00743B9B" w:rsidRPr="00743B9B">
        <w:rPr>
          <w:rFonts w:ascii="David" w:hAnsi="David" w:cs="David"/>
          <w:b/>
          <w:bCs/>
          <w:sz w:val="24"/>
          <w:rtl/>
        </w:rPr>
        <w:t xml:space="preserve"> </w:t>
      </w:r>
      <w:r w:rsidR="00743B9B" w:rsidRPr="00743B9B">
        <w:rPr>
          <w:rFonts w:ascii="David" w:hAnsi="David" w:cs="David" w:hint="eastAsia"/>
          <w:b/>
          <w:bCs/>
          <w:sz w:val="24"/>
          <w:rtl/>
        </w:rPr>
        <w:t>זה</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צוות</w:t>
      </w:r>
      <w:r w:rsidR="00743B9B" w:rsidRPr="00743B9B">
        <w:rPr>
          <w:rFonts w:ascii="David" w:hAnsi="David" w:cs="David"/>
          <w:b/>
          <w:bCs/>
          <w:sz w:val="24"/>
          <w:rtl/>
        </w:rPr>
        <w:t xml:space="preserve"> </w:t>
      </w:r>
      <w:r w:rsidR="00743B9B" w:rsidRPr="00743B9B">
        <w:rPr>
          <w:rFonts w:ascii="David" w:hAnsi="David" w:cs="David" w:hint="eastAsia"/>
          <w:b/>
          <w:bCs/>
          <w:sz w:val="24"/>
          <w:rtl/>
        </w:rPr>
        <w:t>מקצועי</w:t>
      </w:r>
      <w:r w:rsidR="00743B9B" w:rsidRPr="00743B9B">
        <w:rPr>
          <w:rFonts w:ascii="David" w:hAnsi="David" w:cs="David"/>
          <w:b/>
          <w:bCs/>
          <w:sz w:val="24"/>
          <w:rtl/>
        </w:rPr>
        <w:t xml:space="preserve"> </w:t>
      </w:r>
      <w:r w:rsidR="00743B9B" w:rsidRPr="00743B9B">
        <w:rPr>
          <w:rFonts w:ascii="David" w:hAnsi="David" w:cs="David" w:hint="eastAsia"/>
          <w:b/>
          <w:bCs/>
          <w:sz w:val="24"/>
          <w:rtl/>
        </w:rPr>
        <w:t>רב</w:t>
      </w:r>
      <w:r w:rsidR="00743B9B" w:rsidRPr="00743B9B">
        <w:rPr>
          <w:rFonts w:ascii="David" w:hAnsi="David" w:cs="David"/>
          <w:b/>
          <w:bCs/>
          <w:sz w:val="24"/>
          <w:rtl/>
        </w:rPr>
        <w:t xml:space="preserve">-תחומי, </w:t>
      </w:r>
      <w:r w:rsidR="00743B9B" w:rsidRPr="00743B9B">
        <w:rPr>
          <w:rFonts w:ascii="David" w:hAnsi="David" w:cs="David" w:hint="eastAsia"/>
          <w:b/>
          <w:bCs/>
          <w:sz w:val="24"/>
          <w:rtl/>
        </w:rPr>
        <w:t>בהיקף</w:t>
      </w:r>
      <w:r w:rsidR="00743B9B" w:rsidRPr="00743B9B">
        <w:rPr>
          <w:rFonts w:ascii="David" w:hAnsi="David" w:cs="David"/>
          <w:b/>
          <w:bCs/>
          <w:sz w:val="24"/>
          <w:rtl/>
        </w:rPr>
        <w:t xml:space="preserve"> </w:t>
      </w:r>
      <w:r w:rsidR="00743B9B" w:rsidRPr="00743B9B">
        <w:rPr>
          <w:rFonts w:ascii="David" w:hAnsi="David" w:cs="David" w:hint="eastAsia"/>
          <w:b/>
          <w:bCs/>
          <w:sz w:val="24"/>
          <w:rtl/>
        </w:rPr>
        <w:t>של</w:t>
      </w:r>
      <w:r w:rsidR="00743B9B" w:rsidRPr="00743B9B">
        <w:rPr>
          <w:rFonts w:ascii="David" w:hAnsi="David" w:cs="David"/>
          <w:b/>
          <w:bCs/>
          <w:sz w:val="24"/>
          <w:rtl/>
        </w:rPr>
        <w:t xml:space="preserve"> </w:t>
      </w:r>
      <w:r w:rsidR="00743B9B" w:rsidRPr="00743B9B">
        <w:rPr>
          <w:rFonts w:ascii="David" w:hAnsi="David" w:cs="David" w:hint="eastAsia"/>
          <w:b/>
          <w:bCs/>
          <w:sz w:val="24"/>
          <w:rtl/>
        </w:rPr>
        <w:t>שלוש</w:t>
      </w:r>
      <w:r w:rsidR="00743B9B" w:rsidRPr="00743B9B">
        <w:rPr>
          <w:rFonts w:ascii="David" w:hAnsi="David" w:cs="David" w:hint="cs"/>
          <w:b/>
          <w:bCs/>
          <w:sz w:val="24"/>
          <w:rtl/>
        </w:rPr>
        <w:t>ה</w:t>
      </w:r>
      <w:r w:rsidR="00743B9B" w:rsidRPr="00743B9B">
        <w:rPr>
          <w:rFonts w:ascii="David" w:hAnsi="David" w:cs="David"/>
          <w:b/>
          <w:bCs/>
          <w:sz w:val="24"/>
          <w:rtl/>
        </w:rPr>
        <w:t xml:space="preserve"> </w:t>
      </w:r>
      <w:r w:rsidR="00743B9B" w:rsidRPr="00743B9B">
        <w:rPr>
          <w:rFonts w:ascii="David" w:hAnsi="David" w:cs="David" w:hint="cs"/>
          <w:b/>
          <w:bCs/>
          <w:sz w:val="24"/>
          <w:rtl/>
        </w:rPr>
        <w:t>אנשי צוות</w:t>
      </w:r>
      <w:r w:rsidR="00743B9B" w:rsidRPr="00743B9B">
        <w:rPr>
          <w:rFonts w:ascii="David" w:hAnsi="David" w:cs="David"/>
          <w:b/>
          <w:bCs/>
          <w:sz w:val="24"/>
          <w:rtl/>
        </w:rPr>
        <w:t xml:space="preserve"> </w:t>
      </w:r>
      <w:r w:rsidR="00743B9B" w:rsidRPr="00743B9B">
        <w:rPr>
          <w:rFonts w:ascii="David" w:hAnsi="David" w:cs="David" w:hint="eastAsia"/>
          <w:b/>
          <w:bCs/>
          <w:sz w:val="24"/>
          <w:rtl/>
        </w:rPr>
        <w:t>לפחות</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אמות_מידה_מנהל_טווח_שנים_חלופה_</w:instrText>
      </w:r>
      <w:r w:rsidRPr="00C533C5">
        <w:rPr>
          <w:rFonts w:ascii="David" w:hAnsi="David" w:cs="David" w:hint="cs"/>
          <w:b/>
          <w:bCs/>
          <w:sz w:val="24"/>
          <w:rtl/>
          <w:lang w:eastAsia="en-US"/>
        </w:rPr>
        <w:instrText>ב</w:instrText>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743B9B" w:rsidRPr="00743B9B">
        <w:rPr>
          <w:rFonts w:ascii="David" w:hAnsi="David" w:cs="David" w:hint="cs"/>
          <w:b/>
          <w:bCs/>
          <w:sz w:val="24"/>
          <w:rtl/>
          <w:lang w:eastAsia="en-US"/>
        </w:rPr>
        <w:t>במהלך שתים-עשרה השנים האחרונות הקודמות למועד האחרון להגשת ההצעות</w:t>
      </w:r>
      <w:r w:rsidRPr="00C533C5">
        <w:rPr>
          <w:rFonts w:ascii="David" w:hAnsi="David" w:cs="David"/>
          <w:b/>
          <w:bCs/>
          <w:sz w:val="24"/>
          <w:rtl/>
          <w:lang w:eastAsia="en-US"/>
        </w:rPr>
        <w:fldChar w:fldCharType="end"/>
      </w:r>
      <w:r w:rsidR="00080006" w:rsidRPr="00C533C5">
        <w:rPr>
          <w:rFonts w:ascii="David" w:hAnsi="David" w:cs="David" w:hint="cs"/>
          <w:b/>
          <w:bCs/>
          <w:sz w:val="24"/>
          <w:rtl/>
          <w:lang w:eastAsia="en-US"/>
        </w:rPr>
        <w:t xml:space="preserve">. </w:t>
      </w:r>
      <w:r w:rsidR="00080006" w:rsidRPr="00C533C5">
        <w:rPr>
          <w:rFonts w:ascii="David" w:hAnsi="David" w:cs="David"/>
          <w:sz w:val="24"/>
          <w:rtl/>
          <w:lang w:eastAsia="en-US"/>
        </w:rPr>
        <w:fldChar w:fldCharType="begin"/>
      </w:r>
      <w:r w:rsidR="00080006" w:rsidRPr="00C533C5">
        <w:rPr>
          <w:rFonts w:ascii="David" w:hAnsi="David" w:cs="David"/>
          <w:sz w:val="24"/>
          <w:rtl/>
          <w:lang w:eastAsia="en-US"/>
        </w:rPr>
        <w:instrText xml:space="preserve"> </w:instrText>
      </w:r>
      <w:r w:rsidR="00080006" w:rsidRPr="00C533C5">
        <w:rPr>
          <w:rFonts w:ascii="David" w:hAnsi="David" w:cs="David" w:hint="cs"/>
          <w:sz w:val="24"/>
          <w:lang w:eastAsia="en-US"/>
        </w:rPr>
        <w:instrText>REF</w:instrText>
      </w:r>
      <w:r w:rsidR="00080006" w:rsidRPr="00C533C5">
        <w:rPr>
          <w:rFonts w:ascii="David" w:hAnsi="David" w:cs="David" w:hint="cs"/>
          <w:sz w:val="24"/>
          <w:rtl/>
          <w:lang w:eastAsia="en-US"/>
        </w:rPr>
        <w:instrText xml:space="preserve"> תנאי_סף_מנהל_2_הגדרה_חלופה_ב \</w:instrText>
      </w:r>
      <w:r w:rsidR="00080006" w:rsidRPr="00C533C5">
        <w:rPr>
          <w:rFonts w:ascii="David" w:hAnsi="David" w:cs="David" w:hint="cs"/>
          <w:sz w:val="24"/>
          <w:lang w:eastAsia="en-US"/>
        </w:rPr>
        <w:instrText>h</w:instrText>
      </w:r>
      <w:r w:rsidR="00080006" w:rsidRPr="00C533C5">
        <w:rPr>
          <w:rFonts w:ascii="David" w:hAnsi="David" w:cs="David"/>
          <w:sz w:val="24"/>
          <w:rtl/>
          <w:lang w:eastAsia="en-US"/>
        </w:rPr>
        <w:instrText xml:space="preserve">  \* </w:instrText>
      </w:r>
      <w:r w:rsidR="00080006" w:rsidRPr="00C533C5">
        <w:rPr>
          <w:rFonts w:ascii="David" w:hAnsi="David" w:cs="David"/>
          <w:sz w:val="24"/>
          <w:lang w:eastAsia="en-US"/>
        </w:rPr>
        <w:instrText>MERGEFORMAT</w:instrText>
      </w:r>
      <w:r w:rsidR="00080006" w:rsidRPr="00C533C5">
        <w:rPr>
          <w:rFonts w:ascii="David" w:hAnsi="David" w:cs="David"/>
          <w:sz w:val="24"/>
          <w:rtl/>
          <w:lang w:eastAsia="en-US"/>
        </w:rPr>
        <w:instrText xml:space="preserve"> </w:instrText>
      </w:r>
      <w:r w:rsidR="00080006" w:rsidRPr="00C533C5">
        <w:rPr>
          <w:rFonts w:ascii="David" w:hAnsi="David" w:cs="David"/>
          <w:sz w:val="24"/>
          <w:rtl/>
          <w:lang w:eastAsia="en-US"/>
        </w:rPr>
      </w:r>
      <w:r w:rsidR="00080006" w:rsidRPr="00C533C5">
        <w:rPr>
          <w:rFonts w:ascii="David" w:hAnsi="David" w:cs="David"/>
          <w:sz w:val="24"/>
          <w:rtl/>
          <w:lang w:eastAsia="en-US"/>
        </w:rPr>
        <w:fldChar w:fldCharType="separate"/>
      </w:r>
      <w:r w:rsidR="00743B9B" w:rsidRPr="00743B9B">
        <w:rPr>
          <w:rFonts w:ascii="David" w:hAnsi="David" w:cs="David" w:hint="eastAsia"/>
          <w:sz w:val="24"/>
          <w:rtl/>
          <w:lang w:eastAsia="en-US"/>
        </w:rPr>
        <w:t>לעניין</w:t>
      </w:r>
      <w:r w:rsidR="00743B9B" w:rsidRPr="00743B9B">
        <w:rPr>
          <w:rFonts w:ascii="David" w:hAnsi="David" w:cs="David"/>
          <w:sz w:val="24"/>
          <w:rtl/>
          <w:lang w:eastAsia="en-US"/>
        </w:rPr>
        <w:t xml:space="preserve"> </w:t>
      </w:r>
      <w:r w:rsidR="00743B9B" w:rsidRPr="00743B9B">
        <w:rPr>
          <w:rFonts w:ascii="David" w:hAnsi="David" w:cs="David" w:hint="eastAsia"/>
          <w:sz w:val="24"/>
          <w:rtl/>
          <w:lang w:eastAsia="en-US"/>
        </w:rPr>
        <w:t>סעיף</w:t>
      </w:r>
      <w:r w:rsidR="00743B9B" w:rsidRPr="00743B9B">
        <w:rPr>
          <w:rFonts w:ascii="David" w:hAnsi="David" w:cs="David"/>
          <w:sz w:val="24"/>
          <w:rtl/>
          <w:lang w:eastAsia="en-US"/>
        </w:rPr>
        <w:t xml:space="preserve"> </w:t>
      </w:r>
      <w:r w:rsidR="00743B9B" w:rsidRPr="00743B9B">
        <w:rPr>
          <w:rFonts w:ascii="David" w:hAnsi="David" w:cs="David" w:hint="eastAsia"/>
          <w:sz w:val="24"/>
          <w:rtl/>
          <w:lang w:eastAsia="en-US"/>
        </w:rPr>
        <w:t>זה</w:t>
      </w:r>
      <w:r w:rsidR="00743B9B" w:rsidRPr="00743B9B">
        <w:rPr>
          <w:rFonts w:ascii="David" w:hAnsi="David" w:cs="David"/>
          <w:sz w:val="24"/>
          <w:rtl/>
          <w:lang w:eastAsia="en-US"/>
        </w:rPr>
        <w:t>, "</w:t>
      </w:r>
      <w:r w:rsidR="00743B9B" w:rsidRPr="00743B9B">
        <w:rPr>
          <w:rFonts w:ascii="David" w:hAnsi="David" w:cs="David" w:hint="eastAsia"/>
          <w:b/>
          <w:bCs/>
          <w:sz w:val="24"/>
          <w:rtl/>
          <w:lang w:eastAsia="en-US"/>
        </w:rPr>
        <w:t>ניסיון</w:t>
      </w:r>
      <w:r w:rsidR="00743B9B" w:rsidRPr="00743B9B">
        <w:rPr>
          <w:rFonts w:ascii="David" w:hAnsi="David" w:cs="David"/>
          <w:sz w:val="24"/>
          <w:rtl/>
          <w:lang w:eastAsia="en-US"/>
        </w:rPr>
        <w:t xml:space="preserve"> </w:t>
      </w:r>
      <w:r w:rsidR="00743B9B" w:rsidRPr="00743B9B">
        <w:rPr>
          <w:rFonts w:ascii="David" w:hAnsi="David" w:cs="David" w:hint="eastAsia"/>
          <w:b/>
          <w:bCs/>
          <w:sz w:val="24"/>
          <w:rtl/>
          <w:lang w:eastAsia="en-US"/>
        </w:rPr>
        <w:t>בניהול</w:t>
      </w:r>
      <w:r w:rsidR="00743B9B" w:rsidRPr="00743B9B">
        <w:rPr>
          <w:rFonts w:ascii="David" w:hAnsi="David" w:cs="David"/>
          <w:sz w:val="24"/>
          <w:rtl/>
          <w:lang w:eastAsia="en-US"/>
        </w:rPr>
        <w:t xml:space="preserve">" – ניסיון כמנהל </w:t>
      </w:r>
      <w:r w:rsidR="00743B9B" w:rsidRPr="00C533C5">
        <w:rPr>
          <w:rFonts w:ascii="David" w:hAnsi="David" w:cs="David" w:hint="eastAsia"/>
          <w:sz w:val="24"/>
          <w:rtl/>
          <w:lang w:eastAsia="en-US"/>
        </w:rPr>
        <w:t>פנימייה</w:t>
      </w:r>
      <w:r w:rsidR="00743B9B" w:rsidRPr="00743B9B">
        <w:rPr>
          <w:rFonts w:ascii="David" w:hAnsi="David" w:cs="David" w:hint="cs"/>
          <w:sz w:val="24"/>
          <w:rtl/>
          <w:lang w:eastAsia="en-US"/>
        </w:rPr>
        <w:t xml:space="preserve"> </w:t>
      </w:r>
      <w:r w:rsidR="00743B9B" w:rsidRPr="00743B9B">
        <w:rPr>
          <w:rFonts w:ascii="David" w:hAnsi="David" w:cs="David" w:hint="cs"/>
          <w:sz w:val="24"/>
          <w:u w:val="single"/>
          <w:rtl/>
          <w:lang w:eastAsia="en-US"/>
        </w:rPr>
        <w:t>בלבד</w:t>
      </w:r>
      <w:r w:rsidR="00743B9B" w:rsidRPr="00743B9B">
        <w:rPr>
          <w:rFonts w:ascii="David" w:hAnsi="David" w:cs="David"/>
          <w:sz w:val="24"/>
          <w:rtl/>
          <w:lang w:eastAsia="en-US"/>
        </w:rPr>
        <w:t>.</w:t>
      </w:r>
      <w:r w:rsidR="00080006" w:rsidRPr="00C533C5">
        <w:rPr>
          <w:rFonts w:ascii="David" w:hAnsi="David" w:cs="David"/>
          <w:sz w:val="24"/>
          <w:rtl/>
          <w:lang w:eastAsia="en-US"/>
        </w:rPr>
        <w:fldChar w:fldCharType="end"/>
      </w:r>
      <w:r w:rsidRPr="00C533C5">
        <w:rPr>
          <w:rFonts w:ascii="David" w:hAnsi="David" w:cs="David" w:hint="cs"/>
          <w:b/>
          <w:bCs/>
          <w:sz w:val="24"/>
          <w:rtl/>
        </w:rPr>
        <w:t xml:space="preserve"> </w:t>
      </w:r>
      <w:r w:rsidRPr="00C533C5">
        <w:rPr>
          <w:rFonts w:ascii="David" w:hAnsi="David" w:cs="David"/>
          <w:b/>
          <w:bCs/>
          <w:sz w:val="24"/>
          <w:rtl/>
        </w:rPr>
        <w:t>(סעי</w:t>
      </w:r>
      <w:r w:rsidRPr="00C533C5">
        <w:rPr>
          <w:rFonts w:ascii="David" w:hAnsi="David" w:cs="David" w:hint="cs"/>
          <w:b/>
          <w:bCs/>
          <w:sz w:val="24"/>
          <w:rtl/>
        </w:rPr>
        <w:t xml:space="preserve">ף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cs"/>
          <w:b/>
          <w:bCs/>
          <w:sz w:val="24"/>
        </w:rPr>
        <w:instrText>REF</w:instrText>
      </w:r>
      <w:r w:rsidRPr="00C533C5">
        <w:rPr>
          <w:rFonts w:ascii="David" w:hAnsi="David" w:cs="David" w:hint="cs"/>
          <w:b/>
          <w:bCs/>
          <w:sz w:val="24"/>
          <w:rtl/>
        </w:rPr>
        <w:instrText xml:space="preserve"> _</w:instrText>
      </w:r>
      <w:r w:rsidRPr="00C533C5">
        <w:rPr>
          <w:rFonts w:ascii="David" w:hAnsi="David" w:cs="David" w:hint="cs"/>
          <w:b/>
          <w:bCs/>
          <w:sz w:val="24"/>
        </w:rPr>
        <w:instrText>Ref411515898 \n \h</w:instrText>
      </w:r>
      <w:r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1.5.2.1.2.2</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Ref390165304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2.1</w:t>
      </w:r>
      <w:r w:rsidRPr="00C533C5">
        <w:rPr>
          <w:rFonts w:ascii="David" w:hAnsi="David" w:cs="David"/>
          <w:b/>
          <w:bCs/>
          <w:sz w:val="24"/>
          <w:rtl/>
        </w:rPr>
        <w:fldChar w:fldCharType="end"/>
      </w:r>
      <w:r w:rsidRPr="00C533C5">
        <w:rPr>
          <w:rFonts w:ascii="David" w:hAnsi="David" w:cs="David"/>
          <w:b/>
          <w:bCs/>
          <w:sz w:val="24"/>
          <w:rtl/>
        </w:rPr>
        <w:t>):</w:t>
      </w:r>
    </w:p>
    <w:tbl>
      <w:tblPr>
        <w:bidiVisual/>
        <w:tblW w:w="7806" w:type="dxa"/>
        <w:tblInd w:w="2199" w:type="dxa"/>
        <w:tblBorders>
          <w:top w:val="single" w:sz="4" w:space="0" w:color="auto"/>
        </w:tblBorders>
        <w:tblLook w:val="0000" w:firstRow="0" w:lastRow="0" w:firstColumn="0" w:lastColumn="0" w:noHBand="0" w:noVBand="0"/>
      </w:tblPr>
      <w:tblGrid>
        <w:gridCol w:w="1010"/>
        <w:gridCol w:w="2324"/>
        <w:gridCol w:w="1077"/>
        <w:gridCol w:w="731"/>
        <w:gridCol w:w="615"/>
        <w:gridCol w:w="742"/>
        <w:gridCol w:w="1307"/>
      </w:tblGrid>
      <w:tr w:rsidR="0048712F" w:rsidRPr="00C533C5" w14:paraId="6C800A63" w14:textId="77777777" w:rsidTr="0048712F">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2756411B"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324" w:type="dxa"/>
            <w:vMerge w:val="restart"/>
            <w:tcBorders>
              <w:top w:val="single" w:sz="4" w:space="0" w:color="auto"/>
              <w:left w:val="single" w:sz="4" w:space="0" w:color="auto"/>
              <w:right w:val="single" w:sz="4" w:space="0" w:color="auto"/>
            </w:tcBorders>
            <w:shd w:val="clear" w:color="auto" w:fill="E6E6E6"/>
            <w:vAlign w:val="center"/>
          </w:tcPr>
          <w:p w14:paraId="330C7EFA"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r w:rsidRPr="00C533C5">
              <w:rPr>
                <w:rFonts w:ascii="David" w:hAnsi="David"/>
                <w:b/>
                <w:bCs/>
                <w:sz w:val="18"/>
                <w:szCs w:val="18"/>
                <w:rtl/>
              </w:rPr>
              <w:t xml:space="preserve">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077" w:type="dxa"/>
            <w:vMerge w:val="restart"/>
            <w:tcBorders>
              <w:top w:val="single" w:sz="4" w:space="0" w:color="auto"/>
              <w:left w:val="single" w:sz="4" w:space="0" w:color="auto"/>
              <w:right w:val="single" w:sz="4" w:space="0" w:color="auto"/>
            </w:tcBorders>
            <w:shd w:val="clear" w:color="auto" w:fill="E6E6E6"/>
          </w:tcPr>
          <w:p w14:paraId="01701251" w14:textId="77777777" w:rsidR="0048712F" w:rsidRPr="00C533C5" w:rsidRDefault="0048712F" w:rsidP="0048712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37B6A91"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70B41EE8" w14:textId="77777777" w:rsidR="0048712F" w:rsidRPr="00C533C5" w:rsidRDefault="0048712F" w:rsidP="0048712F">
            <w:pPr>
              <w:ind w:right="567"/>
              <w:jc w:val="center"/>
              <w:rPr>
                <w:rFonts w:ascii="David" w:hAnsi="David"/>
                <w:b/>
                <w:bCs/>
                <w:sz w:val="18"/>
                <w:szCs w:val="18"/>
                <w:rtl/>
              </w:rPr>
            </w:pPr>
          </w:p>
        </w:tc>
        <w:tc>
          <w:tcPr>
            <w:tcW w:w="742" w:type="dxa"/>
            <w:vMerge w:val="restart"/>
            <w:tcBorders>
              <w:top w:val="single" w:sz="4" w:space="0" w:color="auto"/>
              <w:left w:val="single" w:sz="4" w:space="0" w:color="auto"/>
              <w:right w:val="single" w:sz="4" w:space="0" w:color="auto"/>
            </w:tcBorders>
            <w:shd w:val="clear" w:color="auto" w:fill="E6E6E6"/>
            <w:vAlign w:val="center"/>
          </w:tcPr>
          <w:p w14:paraId="4912949B"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מס</w:t>
            </w:r>
            <w:r w:rsidRPr="00C533C5">
              <w:rPr>
                <w:rFonts w:ascii="David" w:hAnsi="David"/>
                <w:b/>
                <w:bCs/>
                <w:sz w:val="18"/>
                <w:szCs w:val="18"/>
                <w:rtl/>
              </w:rPr>
              <w:t>'</w:t>
            </w:r>
          </w:p>
          <w:p w14:paraId="68DBCE8E" w14:textId="1C6196BA" w:rsidR="0048712F" w:rsidRPr="00C533C5" w:rsidRDefault="0048712F" w:rsidP="0048712F">
            <w:pPr>
              <w:jc w:val="center"/>
              <w:rPr>
                <w:rFonts w:ascii="David" w:hAnsi="David"/>
                <w:b/>
                <w:bCs/>
                <w:sz w:val="18"/>
                <w:szCs w:val="18"/>
                <w:rtl/>
              </w:rPr>
            </w:pPr>
            <w:r w:rsidRPr="00C533C5">
              <w:rPr>
                <w:rFonts w:ascii="David" w:hAnsi="David" w:hint="cs"/>
                <w:b/>
                <w:bCs/>
                <w:sz w:val="18"/>
                <w:szCs w:val="18"/>
                <w:rtl/>
              </w:rPr>
              <w:t>אנשי צוות</w:t>
            </w:r>
            <w:r w:rsidRPr="00C533C5">
              <w:rPr>
                <w:rFonts w:ascii="David" w:hAnsi="David"/>
                <w:b/>
                <w:bCs/>
                <w:sz w:val="18"/>
                <w:szCs w:val="18"/>
                <w:rtl/>
              </w:rPr>
              <w:t xml:space="preserve"> </w:t>
            </w:r>
            <w:r w:rsidRPr="00C533C5">
              <w:rPr>
                <w:rFonts w:ascii="David" w:hAnsi="David" w:hint="eastAsia"/>
                <w:b/>
                <w:bCs/>
                <w:sz w:val="18"/>
                <w:szCs w:val="18"/>
                <w:rtl/>
              </w:rPr>
              <w:t>שנוהלו</w:t>
            </w:r>
            <w:r w:rsidRPr="00C533C5">
              <w:rPr>
                <w:rFonts w:ascii="David" w:hAnsi="David"/>
                <w:b/>
                <w:bCs/>
                <w:sz w:val="18"/>
                <w:szCs w:val="18"/>
                <w:rtl/>
              </w:rPr>
              <w:t xml:space="preserve"> </w:t>
            </w:r>
            <w:r w:rsidRPr="00C533C5">
              <w:rPr>
                <w:rFonts w:ascii="David" w:hAnsi="David" w:hint="eastAsia"/>
                <w:b/>
                <w:bCs/>
                <w:sz w:val="18"/>
                <w:szCs w:val="18"/>
                <w:rtl/>
              </w:rPr>
              <w:t>על</w:t>
            </w:r>
            <w:r w:rsidRPr="00C533C5">
              <w:rPr>
                <w:rFonts w:ascii="David" w:hAnsi="David"/>
                <w:b/>
                <w:bCs/>
                <w:sz w:val="18"/>
                <w:szCs w:val="18"/>
                <w:rtl/>
              </w:rPr>
              <w:t xml:space="preserve"> </w:t>
            </w:r>
            <w:r w:rsidRPr="00C533C5">
              <w:rPr>
                <w:rFonts w:ascii="David" w:hAnsi="David" w:hint="eastAsia"/>
                <w:b/>
                <w:bCs/>
                <w:sz w:val="18"/>
                <w:szCs w:val="18"/>
                <w:rtl/>
              </w:rPr>
              <w:t>ידי</w:t>
            </w:r>
            <w:r w:rsidRPr="00C533C5">
              <w:rPr>
                <w:rFonts w:ascii="David" w:hAnsi="David"/>
                <w:b/>
                <w:bCs/>
                <w:sz w:val="18"/>
                <w:szCs w:val="18"/>
                <w:rtl/>
              </w:rPr>
              <w:t xml:space="preserve"> </w:t>
            </w:r>
            <w:r w:rsidRPr="00C533C5">
              <w:rPr>
                <w:rFonts w:ascii="David" w:hAnsi="David" w:hint="eastAsia"/>
                <w:b/>
                <w:bCs/>
                <w:sz w:val="18"/>
                <w:szCs w:val="18"/>
                <w:rtl/>
              </w:rPr>
              <w:t>המנהל</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53900C08"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582A5EB4"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48712F" w:rsidRPr="00C533C5" w14:paraId="35847A42" w14:textId="77777777" w:rsidTr="0048712F">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071B607E" w14:textId="77777777" w:rsidR="0048712F" w:rsidRPr="00C533C5" w:rsidRDefault="0048712F" w:rsidP="0048712F">
            <w:pPr>
              <w:spacing w:line="360" w:lineRule="auto"/>
              <w:ind w:right="567"/>
              <w:jc w:val="center"/>
              <w:rPr>
                <w:rFonts w:ascii="David" w:hAnsi="David"/>
                <w:b/>
                <w:bCs/>
                <w:sz w:val="18"/>
                <w:szCs w:val="18"/>
                <w:rtl/>
              </w:rPr>
            </w:pPr>
          </w:p>
        </w:tc>
        <w:tc>
          <w:tcPr>
            <w:tcW w:w="2324" w:type="dxa"/>
            <w:vMerge/>
            <w:tcBorders>
              <w:left w:val="single" w:sz="4" w:space="0" w:color="auto"/>
              <w:bottom w:val="single" w:sz="4" w:space="0" w:color="auto"/>
              <w:right w:val="single" w:sz="4" w:space="0" w:color="auto"/>
            </w:tcBorders>
            <w:shd w:val="clear" w:color="auto" w:fill="E6E6E6"/>
          </w:tcPr>
          <w:p w14:paraId="4051843C" w14:textId="77777777" w:rsidR="0048712F" w:rsidRPr="00C533C5" w:rsidRDefault="0048712F" w:rsidP="0048712F">
            <w:pPr>
              <w:spacing w:line="360" w:lineRule="auto"/>
              <w:ind w:right="567"/>
              <w:jc w:val="center"/>
              <w:rPr>
                <w:rFonts w:ascii="David" w:hAnsi="David"/>
                <w:b/>
                <w:bCs/>
                <w:sz w:val="18"/>
                <w:szCs w:val="18"/>
                <w:rtl/>
              </w:rPr>
            </w:pPr>
          </w:p>
        </w:tc>
        <w:tc>
          <w:tcPr>
            <w:tcW w:w="1077" w:type="dxa"/>
            <w:vMerge/>
            <w:tcBorders>
              <w:left w:val="single" w:sz="4" w:space="0" w:color="auto"/>
              <w:bottom w:val="single" w:sz="4" w:space="0" w:color="auto"/>
              <w:right w:val="single" w:sz="4" w:space="0" w:color="auto"/>
            </w:tcBorders>
            <w:shd w:val="clear" w:color="auto" w:fill="E6E6E6"/>
          </w:tcPr>
          <w:p w14:paraId="124AD00F" w14:textId="77777777" w:rsidR="0048712F" w:rsidRPr="00C533C5" w:rsidRDefault="0048712F" w:rsidP="0048712F">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B1C9641"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2BD2E67"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742" w:type="dxa"/>
            <w:vMerge/>
            <w:tcBorders>
              <w:left w:val="single" w:sz="4" w:space="0" w:color="auto"/>
              <w:bottom w:val="single" w:sz="4" w:space="0" w:color="auto"/>
              <w:right w:val="single" w:sz="4" w:space="0" w:color="auto"/>
            </w:tcBorders>
            <w:shd w:val="clear" w:color="auto" w:fill="E6E6E6"/>
          </w:tcPr>
          <w:p w14:paraId="5EAA09BF" w14:textId="77777777" w:rsidR="0048712F" w:rsidRPr="00C533C5" w:rsidRDefault="0048712F" w:rsidP="0048712F">
            <w:pPr>
              <w:spacing w:line="360" w:lineRule="auto"/>
              <w:ind w:right="567"/>
              <w:jc w:val="center"/>
              <w:rPr>
                <w:rFonts w:ascii="David" w:hAnsi="David"/>
                <w:b/>
                <w:bCs/>
                <w:sz w:val="18"/>
                <w:szCs w:val="18"/>
                <w:rtl/>
              </w:rPr>
            </w:pPr>
          </w:p>
        </w:tc>
        <w:tc>
          <w:tcPr>
            <w:tcW w:w="1307" w:type="dxa"/>
            <w:vMerge/>
            <w:tcBorders>
              <w:left w:val="single" w:sz="4" w:space="0" w:color="auto"/>
              <w:bottom w:val="single" w:sz="4" w:space="0" w:color="auto"/>
              <w:right w:val="single" w:sz="4" w:space="0" w:color="auto"/>
            </w:tcBorders>
            <w:shd w:val="clear" w:color="auto" w:fill="E6E6E6"/>
          </w:tcPr>
          <w:p w14:paraId="3C44C69E" w14:textId="77777777" w:rsidR="0048712F" w:rsidRPr="00C533C5" w:rsidRDefault="0048712F" w:rsidP="0048712F">
            <w:pPr>
              <w:spacing w:line="360" w:lineRule="auto"/>
              <w:ind w:right="567"/>
              <w:jc w:val="center"/>
              <w:rPr>
                <w:rFonts w:ascii="David" w:hAnsi="David"/>
                <w:b/>
                <w:bCs/>
                <w:sz w:val="18"/>
                <w:szCs w:val="18"/>
                <w:rtl/>
              </w:rPr>
            </w:pPr>
          </w:p>
        </w:tc>
      </w:tr>
      <w:tr w:rsidR="0048712F" w:rsidRPr="00C533C5" w14:paraId="5EC91C3E"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36530E2B"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B535972"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379B2B61"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6DBEE38"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E4ECD35"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4023558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695E042" w14:textId="77777777" w:rsidR="0048712F" w:rsidRPr="00C533C5" w:rsidRDefault="0048712F" w:rsidP="0048712F">
            <w:pPr>
              <w:spacing w:line="360" w:lineRule="auto"/>
              <w:ind w:right="567"/>
              <w:rPr>
                <w:rFonts w:ascii="David" w:hAnsi="David"/>
                <w:sz w:val="18"/>
                <w:szCs w:val="18"/>
                <w:rtl/>
              </w:rPr>
            </w:pPr>
          </w:p>
        </w:tc>
      </w:tr>
      <w:tr w:rsidR="0048712F" w:rsidRPr="00C533C5" w14:paraId="68B9031C"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44D4F50"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4E89346"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6966846C"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CF31295"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41C8E75"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4691FE69"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9D9EF2A" w14:textId="77777777" w:rsidR="0048712F" w:rsidRPr="00C533C5" w:rsidRDefault="0048712F" w:rsidP="0048712F">
            <w:pPr>
              <w:spacing w:line="360" w:lineRule="auto"/>
              <w:ind w:right="567"/>
              <w:rPr>
                <w:rFonts w:ascii="David" w:hAnsi="David"/>
                <w:sz w:val="18"/>
                <w:szCs w:val="18"/>
                <w:rtl/>
              </w:rPr>
            </w:pPr>
          </w:p>
        </w:tc>
      </w:tr>
      <w:tr w:rsidR="0048712F" w:rsidRPr="00C533C5" w14:paraId="275578D6"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CB935BF"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084F9B6F"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710AA9E4"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124955A"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3826B8C"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D64A923"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9B95DF0" w14:textId="77777777" w:rsidR="0048712F" w:rsidRPr="00C533C5" w:rsidRDefault="0048712F" w:rsidP="0048712F">
            <w:pPr>
              <w:spacing w:line="360" w:lineRule="auto"/>
              <w:ind w:right="567"/>
              <w:rPr>
                <w:rFonts w:ascii="David" w:hAnsi="David"/>
                <w:sz w:val="18"/>
                <w:szCs w:val="18"/>
                <w:rtl/>
              </w:rPr>
            </w:pPr>
          </w:p>
        </w:tc>
      </w:tr>
      <w:tr w:rsidR="0048712F" w:rsidRPr="00C533C5" w14:paraId="2183E264"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5096982"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252169CF"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0DE4EBEA"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23B2EF3"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384E9EE"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D0F3E82"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CDDBC0C" w14:textId="77777777" w:rsidR="0048712F" w:rsidRPr="00C533C5" w:rsidRDefault="0048712F" w:rsidP="0048712F">
            <w:pPr>
              <w:spacing w:line="360" w:lineRule="auto"/>
              <w:ind w:right="567"/>
              <w:rPr>
                <w:rFonts w:ascii="David" w:hAnsi="David"/>
                <w:sz w:val="18"/>
                <w:szCs w:val="18"/>
                <w:rtl/>
              </w:rPr>
            </w:pPr>
          </w:p>
        </w:tc>
      </w:tr>
      <w:tr w:rsidR="0048712F" w:rsidRPr="00C533C5" w14:paraId="228AB729"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5B90DB7C" w14:textId="77777777" w:rsidR="0048712F" w:rsidRPr="00C533C5" w:rsidRDefault="0048712F" w:rsidP="0048712F">
            <w:pPr>
              <w:spacing w:line="360" w:lineRule="auto"/>
              <w:ind w:right="567"/>
              <w:rPr>
                <w:rFonts w:ascii="David" w:hAnsi="David"/>
                <w:sz w:val="18"/>
                <w:szCs w:val="18"/>
                <w:rtl/>
              </w:rPr>
            </w:pPr>
          </w:p>
        </w:tc>
        <w:tc>
          <w:tcPr>
            <w:tcW w:w="2324" w:type="dxa"/>
            <w:tcBorders>
              <w:top w:val="single" w:sz="4" w:space="0" w:color="auto"/>
              <w:left w:val="single" w:sz="4" w:space="0" w:color="auto"/>
              <w:bottom w:val="single" w:sz="4" w:space="0" w:color="auto"/>
              <w:right w:val="single" w:sz="4" w:space="0" w:color="auto"/>
            </w:tcBorders>
          </w:tcPr>
          <w:p w14:paraId="5F4116FC" w14:textId="77777777" w:rsidR="0048712F" w:rsidRPr="00C533C5" w:rsidRDefault="0048712F" w:rsidP="0048712F">
            <w:pPr>
              <w:spacing w:line="360" w:lineRule="auto"/>
              <w:ind w:right="567"/>
              <w:rPr>
                <w:rFonts w:ascii="David" w:hAnsi="David"/>
                <w:sz w:val="18"/>
                <w:szCs w:val="18"/>
                <w:rtl/>
              </w:rPr>
            </w:pPr>
          </w:p>
        </w:tc>
        <w:tc>
          <w:tcPr>
            <w:tcW w:w="1077" w:type="dxa"/>
            <w:tcBorders>
              <w:top w:val="single" w:sz="4" w:space="0" w:color="auto"/>
              <w:left w:val="single" w:sz="4" w:space="0" w:color="auto"/>
              <w:bottom w:val="single" w:sz="4" w:space="0" w:color="auto"/>
              <w:right w:val="single" w:sz="4" w:space="0" w:color="auto"/>
            </w:tcBorders>
          </w:tcPr>
          <w:p w14:paraId="5F1BB3D0" w14:textId="77777777" w:rsidR="0048712F" w:rsidRPr="00C533C5" w:rsidRDefault="0048712F" w:rsidP="0048712F">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4CE0C7A" w14:textId="77777777" w:rsidR="0048712F" w:rsidRPr="00C533C5" w:rsidRDefault="0048712F" w:rsidP="0048712F">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2FC17CF6" w14:textId="77777777" w:rsidR="0048712F" w:rsidRPr="00C533C5" w:rsidRDefault="0048712F" w:rsidP="0048712F">
            <w:pPr>
              <w:spacing w:line="360" w:lineRule="auto"/>
              <w:ind w:right="567"/>
              <w:rPr>
                <w:rFonts w:ascii="David" w:hAnsi="David"/>
                <w:sz w:val="18"/>
                <w:szCs w:val="18"/>
                <w:rtl/>
              </w:rPr>
            </w:pPr>
          </w:p>
        </w:tc>
        <w:tc>
          <w:tcPr>
            <w:tcW w:w="742" w:type="dxa"/>
            <w:tcBorders>
              <w:top w:val="single" w:sz="4" w:space="0" w:color="auto"/>
              <w:left w:val="single" w:sz="4" w:space="0" w:color="auto"/>
              <w:bottom w:val="single" w:sz="4" w:space="0" w:color="auto"/>
              <w:right w:val="single" w:sz="4" w:space="0" w:color="auto"/>
            </w:tcBorders>
          </w:tcPr>
          <w:p w14:paraId="2CE3BEA3"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81541D1" w14:textId="77777777" w:rsidR="0048712F" w:rsidRPr="00C533C5" w:rsidRDefault="0048712F" w:rsidP="0048712F">
            <w:pPr>
              <w:spacing w:line="360" w:lineRule="auto"/>
              <w:ind w:right="567"/>
              <w:rPr>
                <w:rFonts w:ascii="David" w:hAnsi="David"/>
                <w:sz w:val="18"/>
                <w:szCs w:val="18"/>
                <w:rtl/>
              </w:rPr>
            </w:pPr>
          </w:p>
        </w:tc>
      </w:tr>
    </w:tbl>
    <w:p w14:paraId="3EA15744" w14:textId="77777777" w:rsidR="0048712F" w:rsidRPr="00C533C5" w:rsidRDefault="0048712F" w:rsidP="0048712F">
      <w:pPr>
        <w:pStyle w:val="HNormal"/>
        <w:tabs>
          <w:tab w:val="left" w:leader="underscore" w:pos="8309"/>
        </w:tabs>
        <w:spacing w:after="0" w:line="360" w:lineRule="auto"/>
        <w:ind w:left="1557"/>
        <w:rPr>
          <w:rFonts w:ascii="David" w:hAnsi="David" w:cs="David"/>
          <w:sz w:val="22"/>
          <w:szCs w:val="22"/>
          <w:rtl/>
        </w:rPr>
      </w:pPr>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4E9DAE75" w14:textId="77777777" w:rsidR="0048712F" w:rsidRPr="00C533C5" w:rsidRDefault="0048712F" w:rsidP="0048712F">
      <w:pPr>
        <w:pStyle w:val="HNormal"/>
        <w:tabs>
          <w:tab w:val="left" w:leader="underscore" w:pos="8309"/>
        </w:tabs>
        <w:spacing w:after="0" w:line="360" w:lineRule="auto"/>
        <w:ind w:left="849"/>
        <w:rPr>
          <w:rFonts w:ascii="David" w:hAnsi="David" w:cs="David"/>
          <w:color w:val="000000"/>
          <w:sz w:val="18"/>
          <w:szCs w:val="22"/>
          <w:u w:val="single"/>
          <w:rtl/>
          <w:lang w:eastAsia="en-US"/>
        </w:rPr>
      </w:pPr>
    </w:p>
    <w:p w14:paraId="123AA7C8" w14:textId="1C89C505" w:rsidR="0048712F" w:rsidRPr="00C533C5" w:rsidRDefault="0048712F" w:rsidP="00A23E2B">
      <w:pPr>
        <w:pStyle w:val="HNormal"/>
        <w:numPr>
          <w:ilvl w:val="3"/>
          <w:numId w:val="43"/>
        </w:numPr>
        <w:tabs>
          <w:tab w:val="left" w:leader="underscore" w:pos="8309"/>
        </w:tabs>
        <w:spacing w:after="0" w:line="360" w:lineRule="auto"/>
        <w:ind w:left="2266"/>
        <w:rPr>
          <w:rFonts w:ascii="David" w:hAnsi="David" w:cs="David"/>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מציע</w:t>
      </w:r>
      <w:r w:rsidR="00743B9B" w:rsidRPr="00743B9B">
        <w:rPr>
          <w:rFonts w:ascii="David" w:hAnsi="David" w:cs="David"/>
          <w:b/>
          <w:bCs/>
          <w:sz w:val="24"/>
          <w:rtl/>
        </w:rPr>
        <w:t xml:space="preserve"> המגיש הצעה להפעלת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מלאה עבור המגזר הממלכתי-דתי ו/או המגזר העצמאי-חרדי ו/או המגזר</w:t>
      </w:r>
      <w:r w:rsidR="00743B9B" w:rsidRPr="00743B9B">
        <w:rPr>
          <w:rFonts w:ascii="David" w:hAnsi="David" w:cs="David"/>
          <w:sz w:val="24"/>
          <w:rtl/>
        </w:rPr>
        <w:t xml:space="preserve"> </w:t>
      </w:r>
      <w:r w:rsidR="00743B9B" w:rsidRPr="00743B9B">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מנהל 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עבודה</w:t>
      </w:r>
      <w:r w:rsidR="00743B9B" w:rsidRPr="00743B9B">
        <w:rPr>
          <w:rFonts w:ascii="David" w:hAnsi="David" w:cs="David"/>
          <w:b/>
          <w:bCs/>
          <w:sz w:val="24"/>
          <w:rtl/>
        </w:rPr>
        <w:t xml:space="preserve">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הממלכתי</w:t>
      </w:r>
      <w:r w:rsidR="00743B9B" w:rsidRPr="00743B9B">
        <w:rPr>
          <w:rFonts w:ascii="David" w:hAnsi="David" w:cs="David"/>
          <w:b/>
          <w:bCs/>
          <w:sz w:val="24"/>
          <w:rtl/>
        </w:rPr>
        <w:t xml:space="preserve">-דתי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העצמאי</w:t>
      </w:r>
      <w:r w:rsidR="00743B9B" w:rsidRPr="00743B9B">
        <w:rPr>
          <w:rFonts w:ascii="David" w:hAnsi="David" w:cs="David"/>
          <w:b/>
          <w:bCs/>
          <w:sz w:val="24"/>
          <w:rtl/>
        </w:rPr>
        <w:t xml:space="preserve">-חרדי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הערבי</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במהלך</w:t>
      </w:r>
      <w:r w:rsidR="00743B9B" w:rsidRPr="00743B9B">
        <w:rPr>
          <w:rFonts w:ascii="David" w:hAnsi="David" w:cs="David"/>
          <w:b/>
          <w:bCs/>
          <w:sz w:val="24"/>
          <w:rtl/>
        </w:rPr>
        <w:t xml:space="preserve"> </w:t>
      </w:r>
      <w:r w:rsidR="00743B9B" w:rsidRPr="00743B9B">
        <w:rPr>
          <w:rFonts w:ascii="David" w:hAnsi="David" w:cs="David" w:hint="eastAsia"/>
          <w:b/>
          <w:bCs/>
          <w:sz w:val="24"/>
          <w:rtl/>
        </w:rPr>
        <w:t>שלוש</w:t>
      </w:r>
      <w:r w:rsidR="00743B9B" w:rsidRPr="00743B9B">
        <w:rPr>
          <w:rFonts w:ascii="David" w:hAnsi="David" w:cs="David"/>
          <w:b/>
          <w:bCs/>
          <w:sz w:val="24"/>
          <w:rtl/>
        </w:rPr>
        <w:t xml:space="preserve"> </w:t>
      </w:r>
      <w:r w:rsidR="00743B9B" w:rsidRPr="00743B9B">
        <w:rPr>
          <w:rFonts w:ascii="David" w:hAnsi="David" w:cs="David" w:hint="eastAsia"/>
          <w:b/>
          <w:bCs/>
          <w:sz w:val="24"/>
          <w:rtl/>
        </w:rPr>
        <w:t>השנים</w:t>
      </w:r>
      <w:r w:rsidR="00743B9B" w:rsidRPr="00743B9B">
        <w:rPr>
          <w:rFonts w:ascii="David" w:hAnsi="David" w:cs="David"/>
          <w:b/>
          <w:bCs/>
          <w:sz w:val="24"/>
          <w:rtl/>
        </w:rPr>
        <w:t xml:space="preserve"> </w:t>
      </w:r>
      <w:r w:rsidR="00743B9B" w:rsidRPr="00743B9B">
        <w:rPr>
          <w:rFonts w:ascii="David" w:hAnsi="David" w:cs="David" w:hint="eastAsia"/>
          <w:b/>
          <w:bCs/>
          <w:sz w:val="24"/>
          <w:rtl/>
        </w:rPr>
        <w:t>האחרונות</w:t>
      </w:r>
      <w:r w:rsidR="00743B9B" w:rsidRPr="00743B9B">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hint="cs"/>
          <w:b/>
          <w:bCs/>
          <w:sz w:val="24"/>
          <w:rtl/>
        </w:rPr>
        <w:t xml:space="preserve">סעיף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cs"/>
          <w:b/>
          <w:bCs/>
          <w:sz w:val="24"/>
        </w:rPr>
        <w:instrText>REF</w:instrText>
      </w:r>
      <w:r w:rsidRPr="00C533C5">
        <w:rPr>
          <w:rFonts w:ascii="David" w:hAnsi="David" w:cs="David" w:hint="cs"/>
          <w:b/>
          <w:bCs/>
          <w:sz w:val="24"/>
          <w:rtl/>
        </w:rPr>
        <w:instrText xml:space="preserve"> _</w:instrText>
      </w:r>
      <w:r w:rsidRPr="00C533C5">
        <w:rPr>
          <w:rFonts w:ascii="David" w:hAnsi="David" w:cs="David" w:hint="cs"/>
          <w:b/>
          <w:bCs/>
          <w:sz w:val="24"/>
        </w:rPr>
        <w:instrText>Ref411515935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1.5.2.1.2.3</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7" w:type="dxa"/>
        <w:tblInd w:w="1621" w:type="dxa"/>
        <w:tblBorders>
          <w:top w:val="single" w:sz="4" w:space="0" w:color="auto"/>
        </w:tblBorders>
        <w:tblLook w:val="0000" w:firstRow="0" w:lastRow="0" w:firstColumn="0" w:lastColumn="0" w:noHBand="0" w:noVBand="0"/>
      </w:tblPr>
      <w:tblGrid>
        <w:gridCol w:w="973"/>
        <w:gridCol w:w="2098"/>
        <w:gridCol w:w="1510"/>
        <w:gridCol w:w="995"/>
        <w:gridCol w:w="904"/>
        <w:gridCol w:w="1307"/>
      </w:tblGrid>
      <w:tr w:rsidR="0048712F" w:rsidRPr="00C533C5" w14:paraId="572E0107" w14:textId="77777777" w:rsidTr="0048712F">
        <w:trPr>
          <w:trHeight w:val="100"/>
          <w:tblHeader/>
        </w:trPr>
        <w:tc>
          <w:tcPr>
            <w:tcW w:w="973" w:type="dxa"/>
            <w:vMerge w:val="restart"/>
            <w:tcBorders>
              <w:top w:val="single" w:sz="4" w:space="0" w:color="auto"/>
              <w:left w:val="single" w:sz="4" w:space="0" w:color="auto"/>
              <w:right w:val="single" w:sz="4" w:space="0" w:color="auto"/>
            </w:tcBorders>
            <w:shd w:val="clear" w:color="auto" w:fill="E6E6E6"/>
            <w:vAlign w:val="center"/>
          </w:tcPr>
          <w:p w14:paraId="6F435EFF"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06A05773"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מנהל</w:t>
            </w:r>
            <w:r w:rsidRPr="00C533C5">
              <w:rPr>
                <w:rFonts w:ascii="David" w:hAnsi="David"/>
                <w:b/>
                <w:bCs/>
                <w:sz w:val="18"/>
                <w:szCs w:val="18"/>
                <w:rtl/>
              </w:rPr>
              <w:t xml:space="preserve"> </w:t>
            </w:r>
            <w:r w:rsidRPr="00C533C5">
              <w:rPr>
                <w:rFonts w:ascii="David" w:hAnsi="David" w:hint="eastAsia"/>
                <w:b/>
                <w:bCs/>
                <w:sz w:val="18"/>
                <w:szCs w:val="18"/>
                <w:rtl/>
              </w:rPr>
              <w:t>ה</w:t>
            </w:r>
            <w:r w:rsidRPr="00C533C5">
              <w:rPr>
                <w:rFonts w:ascii="David" w:hAnsi="David"/>
                <w:b/>
                <w:bCs/>
                <w:sz w:val="18"/>
                <w:szCs w:val="18"/>
                <w:rtl/>
              </w:rPr>
              <w:fldChar w:fldCharType="begin"/>
            </w:r>
            <w:r w:rsidRPr="00C533C5">
              <w:rPr>
                <w:rFonts w:ascii="David" w:hAnsi="David"/>
                <w:b/>
                <w:bCs/>
                <w:sz w:val="18"/>
                <w:szCs w:val="18"/>
                <w:rtl/>
              </w:rPr>
              <w:instrText xml:space="preserve"> </w:instrText>
            </w:r>
            <w:r w:rsidRPr="00C533C5">
              <w:rPr>
                <w:rFonts w:ascii="David" w:hAnsi="David"/>
                <w:b/>
                <w:bCs/>
                <w:sz w:val="18"/>
                <w:szCs w:val="18"/>
              </w:rPr>
              <w:instrText>REF</w:instrText>
            </w:r>
            <w:r w:rsidRPr="00C533C5">
              <w:rPr>
                <w:rFonts w:ascii="David" w:hAnsi="David"/>
                <w:b/>
                <w:bCs/>
                <w:sz w:val="18"/>
                <w:szCs w:val="18"/>
                <w:rtl/>
              </w:rPr>
              <w:instrText xml:space="preserve"> כינוי_מסגרת \</w:instrText>
            </w:r>
            <w:r w:rsidRPr="00C533C5">
              <w:rPr>
                <w:rFonts w:ascii="David" w:hAnsi="David"/>
                <w:b/>
                <w:bCs/>
                <w:sz w:val="18"/>
                <w:szCs w:val="18"/>
              </w:rPr>
              <w:instrText>h</w:instrText>
            </w:r>
            <w:r w:rsidRPr="00C533C5">
              <w:rPr>
                <w:rFonts w:ascii="David" w:hAnsi="David"/>
                <w:b/>
                <w:bCs/>
                <w:sz w:val="18"/>
                <w:szCs w:val="18"/>
                <w:rtl/>
              </w:rPr>
              <w:instrText xml:space="preserve">  \* </w:instrText>
            </w:r>
            <w:r w:rsidRPr="00C533C5">
              <w:rPr>
                <w:rFonts w:ascii="David" w:hAnsi="David"/>
                <w:b/>
                <w:bCs/>
                <w:sz w:val="18"/>
                <w:szCs w:val="18"/>
              </w:rPr>
              <w:instrText>MERGEFORMAT</w:instrText>
            </w:r>
            <w:r w:rsidRPr="00C533C5">
              <w:rPr>
                <w:rFonts w:ascii="David" w:hAnsi="David"/>
                <w:b/>
                <w:bCs/>
                <w:sz w:val="18"/>
                <w:szCs w:val="18"/>
                <w:rtl/>
              </w:rPr>
              <w:instrText xml:space="preserve"> </w:instrText>
            </w:r>
            <w:r w:rsidRPr="00C533C5">
              <w:rPr>
                <w:rFonts w:ascii="David" w:hAnsi="David"/>
                <w:b/>
                <w:bCs/>
                <w:sz w:val="18"/>
                <w:szCs w:val="18"/>
                <w:rtl/>
              </w:rPr>
            </w:r>
            <w:r w:rsidRPr="00C533C5">
              <w:rPr>
                <w:rFonts w:ascii="David" w:hAnsi="David"/>
                <w:b/>
                <w:bCs/>
                <w:sz w:val="18"/>
                <w:szCs w:val="18"/>
                <w:rtl/>
              </w:rPr>
              <w:fldChar w:fldCharType="separate"/>
            </w:r>
            <w:r w:rsidR="00743B9B" w:rsidRPr="00743B9B">
              <w:rPr>
                <w:rFonts w:ascii="David" w:hAnsi="David" w:hint="eastAsia"/>
                <w:b/>
                <w:bCs/>
                <w:sz w:val="18"/>
                <w:szCs w:val="18"/>
                <w:rtl/>
              </w:rPr>
              <w:t>פנימייה</w:t>
            </w:r>
            <w:r w:rsidRPr="00C533C5">
              <w:rPr>
                <w:rFonts w:ascii="David" w:hAnsi="David"/>
                <w:b/>
                <w:bCs/>
                <w:sz w:val="18"/>
                <w:szCs w:val="18"/>
                <w:rtl/>
              </w:rPr>
              <w:fldChar w:fldCharType="end"/>
            </w:r>
            <w:r w:rsidRPr="00C533C5">
              <w:rPr>
                <w:rFonts w:ascii="David" w:hAnsi="David"/>
                <w:b/>
                <w:bCs/>
                <w:sz w:val="18"/>
                <w:szCs w:val="18"/>
                <w:rtl/>
              </w:rPr>
              <w:t xml:space="preserve"> המוצע </w:t>
            </w:r>
            <w:r w:rsidRPr="00C533C5">
              <w:rPr>
                <w:rFonts w:ascii="David" w:hAnsi="David" w:hint="eastAsia"/>
                <w:b/>
                <w:bCs/>
                <w:sz w:val="18"/>
                <w:szCs w:val="18"/>
                <w:rtl/>
              </w:rPr>
              <w:t>ומאפייני</w:t>
            </w:r>
            <w:r w:rsidRPr="00C533C5">
              <w:rPr>
                <w:rFonts w:ascii="David" w:hAnsi="David"/>
                <w:b/>
                <w:bCs/>
                <w:sz w:val="18"/>
                <w:szCs w:val="18"/>
                <w:rtl/>
              </w:rPr>
              <w:t xml:space="preserve"> </w:t>
            </w:r>
            <w:r w:rsidRPr="00C533C5">
              <w:rPr>
                <w:rFonts w:ascii="David" w:hAnsi="David" w:hint="eastAsia"/>
                <w:b/>
                <w:bCs/>
                <w:sz w:val="18"/>
                <w:szCs w:val="18"/>
                <w:rtl/>
              </w:rPr>
              <w:t>המסגרת</w:t>
            </w:r>
          </w:p>
        </w:tc>
        <w:tc>
          <w:tcPr>
            <w:tcW w:w="1510" w:type="dxa"/>
            <w:vMerge w:val="restart"/>
            <w:tcBorders>
              <w:top w:val="single" w:sz="4" w:space="0" w:color="auto"/>
              <w:left w:val="single" w:sz="4" w:space="0" w:color="auto"/>
              <w:right w:val="single" w:sz="4" w:space="0" w:color="auto"/>
            </w:tcBorders>
            <w:shd w:val="clear" w:color="auto" w:fill="E6E6E6"/>
          </w:tcPr>
          <w:p w14:paraId="50477F2A" w14:textId="77777777" w:rsidR="0048712F" w:rsidRPr="00C533C5" w:rsidRDefault="0048712F" w:rsidP="0048712F">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8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1E6446C"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p w14:paraId="59DBDF17" w14:textId="77777777" w:rsidR="0048712F" w:rsidRPr="00C533C5" w:rsidRDefault="0048712F" w:rsidP="0048712F">
            <w:pPr>
              <w:ind w:right="567"/>
              <w:jc w:val="center"/>
              <w:rPr>
                <w:rFonts w:ascii="David" w:hAnsi="David"/>
                <w:b/>
                <w:bCs/>
                <w:sz w:val="18"/>
                <w:szCs w:val="18"/>
                <w:rtl/>
              </w:rPr>
            </w:pP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630A58DC"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1EFFD228"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48712F" w:rsidRPr="00C533C5" w14:paraId="2994B96B" w14:textId="77777777" w:rsidTr="0048712F">
        <w:trPr>
          <w:trHeight w:val="100"/>
          <w:tblHeader/>
        </w:trPr>
        <w:tc>
          <w:tcPr>
            <w:tcW w:w="973" w:type="dxa"/>
            <w:vMerge/>
            <w:tcBorders>
              <w:left w:val="single" w:sz="4" w:space="0" w:color="auto"/>
              <w:bottom w:val="single" w:sz="4" w:space="0" w:color="auto"/>
              <w:right w:val="single" w:sz="4" w:space="0" w:color="auto"/>
            </w:tcBorders>
            <w:shd w:val="clear" w:color="auto" w:fill="E6E6E6"/>
          </w:tcPr>
          <w:p w14:paraId="1AEA41BC" w14:textId="77777777" w:rsidR="0048712F" w:rsidRPr="00C533C5" w:rsidRDefault="0048712F" w:rsidP="0048712F">
            <w:pPr>
              <w:spacing w:line="360" w:lineRule="auto"/>
              <w:ind w:right="567"/>
              <w:jc w:val="center"/>
              <w:rPr>
                <w:rFonts w:ascii="David" w:hAnsi="David"/>
                <w:b/>
                <w:bCs/>
                <w:sz w:val="18"/>
                <w:szCs w:val="18"/>
                <w:rtl/>
              </w:rPr>
            </w:pPr>
          </w:p>
        </w:tc>
        <w:tc>
          <w:tcPr>
            <w:tcW w:w="2098" w:type="dxa"/>
            <w:vMerge/>
            <w:tcBorders>
              <w:left w:val="single" w:sz="4" w:space="0" w:color="auto"/>
              <w:bottom w:val="single" w:sz="4" w:space="0" w:color="auto"/>
              <w:right w:val="single" w:sz="4" w:space="0" w:color="auto"/>
            </w:tcBorders>
            <w:shd w:val="clear" w:color="auto" w:fill="E6E6E6"/>
          </w:tcPr>
          <w:p w14:paraId="27E89B1F" w14:textId="77777777" w:rsidR="0048712F" w:rsidRPr="00C533C5" w:rsidRDefault="0048712F" w:rsidP="0048712F">
            <w:pPr>
              <w:spacing w:line="360" w:lineRule="auto"/>
              <w:ind w:right="567"/>
              <w:jc w:val="center"/>
              <w:rPr>
                <w:rFonts w:ascii="David" w:hAnsi="David"/>
                <w:b/>
                <w:bCs/>
                <w:sz w:val="18"/>
                <w:szCs w:val="18"/>
                <w:rtl/>
              </w:rPr>
            </w:pPr>
          </w:p>
        </w:tc>
        <w:tc>
          <w:tcPr>
            <w:tcW w:w="1510" w:type="dxa"/>
            <w:vMerge/>
            <w:tcBorders>
              <w:left w:val="single" w:sz="4" w:space="0" w:color="auto"/>
              <w:bottom w:val="single" w:sz="4" w:space="0" w:color="auto"/>
              <w:right w:val="single" w:sz="4" w:space="0" w:color="auto"/>
            </w:tcBorders>
            <w:shd w:val="clear" w:color="auto" w:fill="E6E6E6"/>
          </w:tcPr>
          <w:p w14:paraId="2193B53A" w14:textId="77777777" w:rsidR="0048712F" w:rsidRPr="00C533C5" w:rsidRDefault="0048712F" w:rsidP="0048712F">
            <w:pPr>
              <w:spacing w:line="360" w:lineRule="auto"/>
              <w:jc w:val="center"/>
              <w:rPr>
                <w:rFonts w:ascii="David" w:hAnsi="David"/>
                <w:b/>
                <w:bCs/>
                <w:sz w:val="18"/>
                <w:szCs w:val="18"/>
                <w:rtl/>
              </w:rPr>
            </w:pPr>
          </w:p>
        </w:tc>
        <w:tc>
          <w:tcPr>
            <w:tcW w:w="995" w:type="dxa"/>
            <w:tcBorders>
              <w:top w:val="single" w:sz="4" w:space="0" w:color="auto"/>
              <w:left w:val="single" w:sz="4" w:space="0" w:color="auto"/>
              <w:bottom w:val="single" w:sz="4" w:space="0" w:color="auto"/>
              <w:right w:val="single" w:sz="4" w:space="0" w:color="auto"/>
            </w:tcBorders>
            <w:shd w:val="clear" w:color="auto" w:fill="E6E6E6"/>
            <w:vAlign w:val="center"/>
          </w:tcPr>
          <w:p w14:paraId="3A9C380E" w14:textId="77777777" w:rsidR="0048712F" w:rsidRPr="00C533C5" w:rsidRDefault="0048712F" w:rsidP="0048712F">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904" w:type="dxa"/>
            <w:tcBorders>
              <w:top w:val="single" w:sz="4" w:space="0" w:color="auto"/>
              <w:left w:val="single" w:sz="4" w:space="0" w:color="auto"/>
              <w:bottom w:val="single" w:sz="4" w:space="0" w:color="auto"/>
              <w:right w:val="single" w:sz="4" w:space="0" w:color="auto"/>
            </w:tcBorders>
            <w:shd w:val="clear" w:color="auto" w:fill="E6E6E6"/>
            <w:vAlign w:val="center"/>
          </w:tcPr>
          <w:p w14:paraId="161F3D97" w14:textId="77777777" w:rsidR="0048712F" w:rsidRPr="00C533C5" w:rsidRDefault="0048712F" w:rsidP="0048712F">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478A8ECA" w14:textId="77777777" w:rsidR="0048712F" w:rsidRPr="00C533C5" w:rsidRDefault="0048712F" w:rsidP="0048712F">
            <w:pPr>
              <w:spacing w:line="360" w:lineRule="auto"/>
              <w:ind w:right="567"/>
              <w:jc w:val="center"/>
              <w:rPr>
                <w:rFonts w:ascii="David" w:hAnsi="David"/>
                <w:b/>
                <w:bCs/>
                <w:sz w:val="18"/>
                <w:szCs w:val="18"/>
                <w:rtl/>
              </w:rPr>
            </w:pPr>
          </w:p>
        </w:tc>
      </w:tr>
      <w:tr w:rsidR="0048712F" w:rsidRPr="00C533C5" w14:paraId="50033584"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499A1623"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7501581"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1655D912"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76754DE5"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0D3A398A"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DBE139D" w14:textId="77777777" w:rsidR="0048712F" w:rsidRPr="00C533C5" w:rsidRDefault="0048712F" w:rsidP="0048712F">
            <w:pPr>
              <w:spacing w:line="360" w:lineRule="auto"/>
              <w:ind w:right="567"/>
              <w:rPr>
                <w:rFonts w:ascii="David" w:hAnsi="David"/>
                <w:sz w:val="18"/>
                <w:szCs w:val="18"/>
                <w:rtl/>
              </w:rPr>
            </w:pPr>
          </w:p>
        </w:tc>
      </w:tr>
      <w:tr w:rsidR="0048712F" w:rsidRPr="00C533C5" w14:paraId="6762B49E"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2628EDBC"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0B35048A"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0BFBE14D"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58FEFF2B"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498FF74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30F2748" w14:textId="77777777" w:rsidR="0048712F" w:rsidRPr="00C533C5" w:rsidRDefault="0048712F" w:rsidP="0048712F">
            <w:pPr>
              <w:spacing w:line="360" w:lineRule="auto"/>
              <w:ind w:right="567"/>
              <w:rPr>
                <w:rFonts w:ascii="David" w:hAnsi="David"/>
                <w:sz w:val="18"/>
                <w:szCs w:val="18"/>
                <w:rtl/>
              </w:rPr>
            </w:pPr>
          </w:p>
        </w:tc>
      </w:tr>
      <w:tr w:rsidR="0048712F" w:rsidRPr="00C533C5" w14:paraId="73E3D421"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50B80BD5"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3FAABC93"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14113736"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737FC3FE"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078EDC04"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E9B38EF" w14:textId="77777777" w:rsidR="0048712F" w:rsidRPr="00C533C5" w:rsidRDefault="0048712F" w:rsidP="0048712F">
            <w:pPr>
              <w:spacing w:line="360" w:lineRule="auto"/>
              <w:ind w:right="567"/>
              <w:rPr>
                <w:rFonts w:ascii="David" w:hAnsi="David"/>
                <w:sz w:val="18"/>
                <w:szCs w:val="18"/>
                <w:rtl/>
              </w:rPr>
            </w:pPr>
          </w:p>
        </w:tc>
      </w:tr>
      <w:tr w:rsidR="0048712F" w:rsidRPr="00C533C5" w14:paraId="7ADC64D3"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064DF5BF"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77D94852"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65B86ADF"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6EE8DB3B"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762F47B0"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EDE2274" w14:textId="77777777" w:rsidR="0048712F" w:rsidRPr="00C533C5" w:rsidRDefault="0048712F" w:rsidP="0048712F">
            <w:pPr>
              <w:spacing w:line="360" w:lineRule="auto"/>
              <w:ind w:right="567"/>
              <w:rPr>
                <w:rFonts w:ascii="David" w:hAnsi="David"/>
                <w:sz w:val="18"/>
                <w:szCs w:val="18"/>
                <w:rtl/>
              </w:rPr>
            </w:pPr>
          </w:p>
        </w:tc>
      </w:tr>
      <w:tr w:rsidR="0048712F" w:rsidRPr="00C533C5" w14:paraId="7226F7B2" w14:textId="77777777" w:rsidTr="0048712F">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3" w:type="dxa"/>
            <w:tcBorders>
              <w:top w:val="single" w:sz="4" w:space="0" w:color="auto"/>
              <w:left w:val="single" w:sz="4" w:space="0" w:color="auto"/>
              <w:bottom w:val="single" w:sz="4" w:space="0" w:color="auto"/>
              <w:right w:val="single" w:sz="4" w:space="0" w:color="auto"/>
            </w:tcBorders>
          </w:tcPr>
          <w:p w14:paraId="7414E4B1" w14:textId="77777777" w:rsidR="0048712F" w:rsidRPr="00C533C5" w:rsidRDefault="0048712F" w:rsidP="0048712F">
            <w:pPr>
              <w:spacing w:line="360" w:lineRule="auto"/>
              <w:ind w:right="567"/>
              <w:rPr>
                <w:rFonts w:ascii="David" w:hAnsi="David"/>
                <w:sz w:val="18"/>
                <w:szCs w:val="18"/>
                <w:rtl/>
              </w:rPr>
            </w:pPr>
          </w:p>
        </w:tc>
        <w:tc>
          <w:tcPr>
            <w:tcW w:w="2098" w:type="dxa"/>
            <w:tcBorders>
              <w:top w:val="single" w:sz="4" w:space="0" w:color="auto"/>
              <w:left w:val="single" w:sz="4" w:space="0" w:color="auto"/>
              <w:bottom w:val="single" w:sz="4" w:space="0" w:color="auto"/>
              <w:right w:val="single" w:sz="4" w:space="0" w:color="auto"/>
            </w:tcBorders>
          </w:tcPr>
          <w:p w14:paraId="609645D2" w14:textId="77777777" w:rsidR="0048712F" w:rsidRPr="00C533C5" w:rsidRDefault="0048712F" w:rsidP="0048712F">
            <w:pPr>
              <w:spacing w:line="360" w:lineRule="auto"/>
              <w:ind w:right="567"/>
              <w:rPr>
                <w:rFonts w:ascii="David" w:hAnsi="David"/>
                <w:sz w:val="18"/>
                <w:szCs w:val="18"/>
                <w:rtl/>
              </w:rPr>
            </w:pPr>
          </w:p>
        </w:tc>
        <w:tc>
          <w:tcPr>
            <w:tcW w:w="1510" w:type="dxa"/>
            <w:tcBorders>
              <w:top w:val="single" w:sz="4" w:space="0" w:color="auto"/>
              <w:left w:val="single" w:sz="4" w:space="0" w:color="auto"/>
              <w:bottom w:val="single" w:sz="4" w:space="0" w:color="auto"/>
              <w:right w:val="single" w:sz="4" w:space="0" w:color="auto"/>
            </w:tcBorders>
          </w:tcPr>
          <w:p w14:paraId="00017C4F" w14:textId="77777777" w:rsidR="0048712F" w:rsidRPr="00C533C5" w:rsidRDefault="0048712F" w:rsidP="0048712F">
            <w:pPr>
              <w:spacing w:line="360" w:lineRule="auto"/>
              <w:ind w:right="567"/>
              <w:rPr>
                <w:rFonts w:ascii="David" w:hAnsi="David"/>
                <w:sz w:val="18"/>
                <w:szCs w:val="18"/>
                <w:rtl/>
              </w:rPr>
            </w:pPr>
          </w:p>
        </w:tc>
        <w:tc>
          <w:tcPr>
            <w:tcW w:w="995" w:type="dxa"/>
            <w:tcBorders>
              <w:top w:val="single" w:sz="4" w:space="0" w:color="auto"/>
              <w:left w:val="single" w:sz="4" w:space="0" w:color="auto"/>
              <w:bottom w:val="single" w:sz="4" w:space="0" w:color="auto"/>
              <w:right w:val="single" w:sz="4" w:space="0" w:color="auto"/>
            </w:tcBorders>
          </w:tcPr>
          <w:p w14:paraId="540A8F35" w14:textId="77777777" w:rsidR="0048712F" w:rsidRPr="00C533C5" w:rsidRDefault="0048712F" w:rsidP="0048712F">
            <w:pPr>
              <w:spacing w:line="360" w:lineRule="auto"/>
              <w:ind w:right="567"/>
              <w:rPr>
                <w:rFonts w:ascii="David" w:hAnsi="David"/>
                <w:sz w:val="18"/>
                <w:szCs w:val="18"/>
                <w:rtl/>
              </w:rPr>
            </w:pPr>
          </w:p>
        </w:tc>
        <w:tc>
          <w:tcPr>
            <w:tcW w:w="904" w:type="dxa"/>
            <w:tcBorders>
              <w:top w:val="single" w:sz="4" w:space="0" w:color="auto"/>
              <w:left w:val="single" w:sz="4" w:space="0" w:color="auto"/>
              <w:bottom w:val="single" w:sz="4" w:space="0" w:color="auto"/>
              <w:right w:val="single" w:sz="4" w:space="0" w:color="auto"/>
            </w:tcBorders>
          </w:tcPr>
          <w:p w14:paraId="3424BA0D" w14:textId="77777777" w:rsidR="0048712F" w:rsidRPr="00C533C5" w:rsidRDefault="0048712F" w:rsidP="0048712F">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002453D" w14:textId="77777777" w:rsidR="0048712F" w:rsidRPr="00C533C5" w:rsidRDefault="0048712F" w:rsidP="0048712F">
            <w:pPr>
              <w:spacing w:line="360" w:lineRule="auto"/>
              <w:ind w:right="567"/>
              <w:rPr>
                <w:rFonts w:ascii="David" w:hAnsi="David"/>
                <w:sz w:val="18"/>
                <w:szCs w:val="18"/>
                <w:rtl/>
              </w:rPr>
            </w:pPr>
          </w:p>
        </w:tc>
      </w:tr>
    </w:tbl>
    <w:p w14:paraId="5BF94CE4" w14:textId="77777777" w:rsidR="0048712F" w:rsidRPr="00C533C5" w:rsidRDefault="0048712F" w:rsidP="0048712F">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1556FFE1" w14:textId="77777777" w:rsidR="0048712F" w:rsidRPr="00C533C5" w:rsidRDefault="0048712F" w:rsidP="001062B7">
      <w:pPr>
        <w:pStyle w:val="HNormal"/>
        <w:tabs>
          <w:tab w:val="left" w:leader="underscore" w:pos="8309"/>
        </w:tabs>
        <w:spacing w:after="0" w:line="360" w:lineRule="auto"/>
        <w:ind w:left="849"/>
        <w:rPr>
          <w:rFonts w:ascii="David" w:hAnsi="David" w:cs="David"/>
          <w:color w:val="000000"/>
          <w:sz w:val="18"/>
          <w:szCs w:val="22"/>
          <w:u w:val="single"/>
          <w:lang w:eastAsia="en-US"/>
        </w:rPr>
      </w:pPr>
    </w:p>
    <w:p w14:paraId="13443199" w14:textId="77777777" w:rsidR="00D53A42" w:rsidRPr="00C533C5" w:rsidRDefault="00D53A42"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עובד</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סוציאלי</w:t>
      </w:r>
      <w:r w:rsidR="00BE4D5A" w:rsidRPr="00C533C5">
        <w:rPr>
          <w:rFonts w:ascii="David" w:hAnsi="David" w:cs="David"/>
          <w:color w:val="000000"/>
          <w:sz w:val="24"/>
          <w:u w:val="single"/>
          <w:rtl/>
          <w:lang w:eastAsia="en-US"/>
        </w:rPr>
        <w:t xml:space="preserve"> מוצע</w:t>
      </w:r>
      <w:r w:rsidR="00DC5A5F" w:rsidRPr="00C533C5">
        <w:rPr>
          <w:rFonts w:ascii="David" w:hAnsi="David" w:cs="David"/>
          <w:color w:val="000000"/>
          <w:sz w:val="24"/>
          <w:u w:val="single"/>
          <w:rtl/>
          <w:lang w:eastAsia="en-US"/>
        </w:rPr>
        <w:t xml:space="preserve"> 1</w:t>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743B9B" w:rsidRPr="00743B9B">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3A2F739A" w14:textId="77777777" w:rsidR="00053F8C" w:rsidRPr="00C533C5" w:rsidRDefault="00053F8C" w:rsidP="00A23E2B">
      <w:pPr>
        <w:pStyle w:val="HNormal"/>
        <w:numPr>
          <w:ilvl w:val="1"/>
          <w:numId w:val="43"/>
        </w:numPr>
        <w:tabs>
          <w:tab w:val="left" w:leader="underscore" w:pos="3967"/>
        </w:tabs>
        <w:spacing w:after="0" w:line="360" w:lineRule="auto"/>
        <w:ind w:left="856" w:hanging="510"/>
        <w:rPr>
          <w:rFonts w:ascii="David" w:hAnsi="David" w:cs="David"/>
          <w:b/>
          <w:bCs/>
          <w:color w:val="000000"/>
          <w:sz w:val="24"/>
          <w:lang w:eastAsia="en-US"/>
        </w:rPr>
      </w:pPr>
      <w:bookmarkStart w:id="612" w:name="בדיקת_עוס_נספח"/>
      <w:r w:rsidRPr="00C533C5">
        <w:rPr>
          <w:rFonts w:ascii="David" w:hAnsi="David" w:cs="David" w:hint="eastAsia"/>
          <w:b/>
          <w:bCs/>
          <w:color w:val="000000"/>
          <w:sz w:val="24"/>
          <w:rtl/>
        </w:rPr>
        <w:t>העובד</w:t>
      </w:r>
      <w:r w:rsidRPr="00C533C5">
        <w:rPr>
          <w:rFonts w:ascii="David" w:hAnsi="David" w:cs="David"/>
          <w:b/>
          <w:bCs/>
          <w:color w:val="000000"/>
          <w:sz w:val="24"/>
          <w:rtl/>
        </w:rPr>
        <w:t xml:space="preserve"> </w:t>
      </w:r>
      <w:r w:rsidRPr="00C533C5">
        <w:rPr>
          <w:rFonts w:ascii="David" w:hAnsi="David" w:cs="David" w:hint="eastAsia"/>
          <w:b/>
          <w:bCs/>
          <w:color w:val="000000"/>
          <w:sz w:val="24"/>
          <w:rtl/>
        </w:rPr>
        <w:t>הסוציאלי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Ref390163715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1.5.2.2</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4972BD8D" w14:textId="246D403A" w:rsidR="00D53A42" w:rsidRPr="00C533C5" w:rsidRDefault="00053F8C"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w:t>
      </w:r>
      <w:r w:rsidR="00D53A42" w:rsidRPr="00C533C5">
        <w:rPr>
          <w:rFonts w:ascii="David" w:hAnsi="David" w:cs="David" w:hint="eastAsia"/>
          <w:color w:val="000000"/>
          <w:sz w:val="24"/>
          <w:rtl/>
          <w:lang w:eastAsia="en-US"/>
        </w:rPr>
        <w:t>ם</w:t>
      </w:r>
      <w:r w:rsidR="00D53A42" w:rsidRPr="00C533C5">
        <w:rPr>
          <w:rFonts w:ascii="David" w:hAnsi="David" w:cs="David"/>
          <w:color w:val="000000"/>
          <w:sz w:val="24"/>
          <w:rtl/>
          <w:lang w:eastAsia="en-US"/>
        </w:rPr>
        <w:t xml:space="preserve"> </w:t>
      </w:r>
      <w:r w:rsidR="004B6740" w:rsidRPr="00C533C5">
        <w:rPr>
          <w:rFonts w:ascii="David" w:hAnsi="David" w:cs="David" w:hint="cs"/>
          <w:color w:val="000000"/>
          <w:sz w:val="24"/>
          <w:rtl/>
          <w:lang w:eastAsia="en-US"/>
        </w:rPr>
        <w:t>העובד הסוציאלי המוצע</w:t>
      </w:r>
      <w:r w:rsidR="00D53A42"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00D53A42" w:rsidRPr="00C533C5">
        <w:rPr>
          <w:rFonts w:ascii="David" w:hAnsi="David" w:cs="David"/>
          <w:color w:val="000000"/>
          <w:sz w:val="24"/>
          <w:rtl/>
          <w:lang w:eastAsia="en-US"/>
        </w:rPr>
        <w:t>________________</w:t>
      </w:r>
    </w:p>
    <w:p w14:paraId="0E45BC87" w14:textId="245E3726"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51DEA58F"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002A41D9" w:rsidRPr="00C533C5">
        <w:rPr>
          <w:rFonts w:ascii="David" w:hAnsi="David" w:cs="David"/>
          <w:color w:val="000000"/>
          <w:sz w:val="24"/>
          <w:rtl/>
          <w:lang w:eastAsia="en-US"/>
        </w:rPr>
        <w:t xml:space="preserve"> </w:t>
      </w:r>
      <w:r w:rsidR="00A85F01" w:rsidRPr="00C533C5">
        <w:rPr>
          <w:rFonts w:ascii="David" w:hAnsi="David" w:cs="David"/>
          <w:color w:val="000000"/>
          <w:sz w:val="24"/>
          <w:rtl/>
          <w:lang w:eastAsia="en-US"/>
        </w:rPr>
        <w:t>______________</w:t>
      </w:r>
    </w:p>
    <w:p w14:paraId="658248E5"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lastRenderedPageBreak/>
        <w:t>טלפון</w:t>
      </w:r>
      <w:r w:rsidRPr="00C533C5">
        <w:rPr>
          <w:rFonts w:ascii="David" w:hAnsi="David" w:cs="David"/>
          <w:color w:val="000000"/>
          <w:sz w:val="24"/>
          <w:rtl/>
          <w:lang w:eastAsia="en-US"/>
        </w:rPr>
        <w:t xml:space="preserve"> נייד: </w:t>
      </w:r>
      <w:r w:rsidR="00A85F01" w:rsidRPr="00C533C5">
        <w:rPr>
          <w:rFonts w:ascii="David" w:hAnsi="David" w:cs="David"/>
          <w:color w:val="000000"/>
          <w:sz w:val="24"/>
          <w:rtl/>
          <w:lang w:eastAsia="en-US"/>
        </w:rPr>
        <w:t>________________</w:t>
      </w:r>
    </w:p>
    <w:p w14:paraId="52337340"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w:t>
      </w:r>
    </w:p>
    <w:p w14:paraId="1AD933F8" w14:textId="77777777" w:rsidR="00D53A42" w:rsidRPr="00C533C5" w:rsidRDefault="00D53A42"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w:t>
      </w:r>
      <w:r w:rsidR="002A41D9" w:rsidRPr="00C533C5">
        <w:rPr>
          <w:rFonts w:ascii="David" w:hAnsi="David" w:cs="David"/>
          <w:color w:val="000000"/>
          <w:sz w:val="24"/>
          <w:rtl/>
          <w:lang w:eastAsia="en-US"/>
        </w:rPr>
        <w:t xml:space="preserve"> </w:t>
      </w:r>
      <w:r w:rsidRPr="00C533C5">
        <w:rPr>
          <w:rFonts w:ascii="David" w:hAnsi="David" w:cs="David"/>
          <w:color w:val="000000"/>
          <w:sz w:val="24"/>
          <w:rtl/>
          <w:lang w:eastAsia="en-US"/>
        </w:rPr>
        <w:t>_____________________________________</w:t>
      </w:r>
    </w:p>
    <w:p w14:paraId="19AB8325" w14:textId="77777777" w:rsidR="007525EC" w:rsidRPr="00C533C5" w:rsidRDefault="00701373"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Ref390165688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1.5.2.2.4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למחוק את המיותר)</w:t>
      </w:r>
      <w:r w:rsidRPr="00C533C5">
        <w:rPr>
          <w:rFonts w:ascii="David" w:hAnsi="David" w:cs="David"/>
          <w:color w:val="000000"/>
          <w:sz w:val="24"/>
          <w:rtl/>
          <w:lang w:eastAsia="en-US"/>
        </w:rPr>
        <w:t xml:space="preserve">: שפת אם / ברמת שפת אם (ימולא אם ההצעה מוגשת להפעלת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w:instrText>
      </w:r>
      <w:r w:rsidR="00F101BC" w:rsidRPr="00C533C5">
        <w:rPr>
          <w:rFonts w:ascii="David" w:hAnsi="David" w:cs="David"/>
          <w:color w:val="000000"/>
          <w:sz w:val="24"/>
          <w:rtl/>
          <w:lang w:eastAsia="en-US"/>
        </w:rPr>
        <w:instrText xml:space="preserve"> \* </w:instrText>
      </w:r>
      <w:r w:rsidR="00F101BC" w:rsidRPr="00C533C5">
        <w:rPr>
          <w:rFonts w:ascii="David" w:hAnsi="David" w:cs="David"/>
          <w:color w:val="000000"/>
          <w:sz w:val="24"/>
          <w:lang w:eastAsia="en-US"/>
        </w:rPr>
        <w:instrText>MERGEFORMAT</w:instrText>
      </w:r>
      <w:r w:rsidR="00F101BC"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עבור המגזר הערבי)</w:t>
      </w:r>
    </w:p>
    <w:p w14:paraId="63D2D1F2" w14:textId="77777777" w:rsidR="000D3DE4" w:rsidRPr="00C533C5" w:rsidRDefault="00F4482F"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0D3DE4" w:rsidRPr="00C533C5">
        <w:rPr>
          <w:rFonts w:ascii="David" w:hAnsi="David" w:cs="David"/>
          <w:color w:val="000000"/>
          <w:sz w:val="24"/>
          <w:u w:val="single"/>
          <w:rtl/>
          <w:lang w:eastAsia="en-US"/>
        </w:rPr>
        <w:t xml:space="preserve"> אקדמית</w:t>
      </w:r>
      <w:r w:rsidR="00BE4D5A" w:rsidRPr="00C533C5">
        <w:rPr>
          <w:rFonts w:ascii="David" w:hAnsi="David" w:cs="David"/>
          <w:color w:val="000000"/>
          <w:sz w:val="24"/>
          <w:u w:val="single"/>
          <w:rtl/>
          <w:lang w:eastAsia="en-US"/>
        </w:rPr>
        <w:t xml:space="preserve"> (סעיף </w:t>
      </w:r>
      <w:r w:rsidR="00BE4D5A" w:rsidRPr="00C533C5">
        <w:rPr>
          <w:rFonts w:ascii="David" w:hAnsi="David" w:cs="David"/>
          <w:color w:val="000000"/>
          <w:sz w:val="24"/>
          <w:u w:val="single"/>
          <w:rtl/>
          <w:lang w:eastAsia="en-US"/>
        </w:rPr>
        <w:fldChar w:fldCharType="begin"/>
      </w:r>
      <w:r w:rsidR="00BE4D5A" w:rsidRPr="00C533C5">
        <w:rPr>
          <w:rFonts w:ascii="David" w:hAnsi="David" w:cs="David"/>
          <w:color w:val="000000"/>
          <w:sz w:val="24"/>
          <w:u w:val="single"/>
          <w:rtl/>
          <w:lang w:eastAsia="en-US"/>
        </w:rPr>
        <w:instrText xml:space="preserve"> </w:instrText>
      </w:r>
      <w:r w:rsidR="00BE4D5A" w:rsidRPr="00C533C5">
        <w:rPr>
          <w:rFonts w:ascii="David" w:hAnsi="David" w:cs="David"/>
          <w:color w:val="000000"/>
          <w:sz w:val="24"/>
          <w:u w:val="single"/>
          <w:lang w:eastAsia="en-US"/>
        </w:rPr>
        <w:instrText>REF</w:instrText>
      </w:r>
      <w:r w:rsidR="00BE4D5A" w:rsidRPr="00C533C5">
        <w:rPr>
          <w:rFonts w:ascii="David" w:hAnsi="David" w:cs="David"/>
          <w:color w:val="000000"/>
          <w:sz w:val="24"/>
          <w:u w:val="single"/>
          <w:rtl/>
          <w:lang w:eastAsia="en-US"/>
        </w:rPr>
        <w:instrText xml:space="preserve"> _</w:instrText>
      </w:r>
      <w:r w:rsidR="00BE4D5A" w:rsidRPr="00C533C5">
        <w:rPr>
          <w:rFonts w:ascii="David" w:hAnsi="David" w:cs="David"/>
          <w:color w:val="000000"/>
          <w:sz w:val="24"/>
          <w:u w:val="single"/>
          <w:lang w:eastAsia="en-US"/>
        </w:rPr>
        <w:instrText>Ref378862113 \n \h</w:instrText>
      </w:r>
      <w:r w:rsidR="00BE4D5A" w:rsidRPr="00C533C5">
        <w:rPr>
          <w:rFonts w:ascii="David" w:hAnsi="David" w:cs="David"/>
          <w:color w:val="000000"/>
          <w:sz w:val="24"/>
          <w:u w:val="single"/>
          <w:rtl/>
          <w:lang w:eastAsia="en-US"/>
        </w:rPr>
        <w:instrText xml:space="preserve">  \* </w:instrText>
      </w:r>
      <w:r w:rsidR="00BE4D5A" w:rsidRPr="00C533C5">
        <w:rPr>
          <w:rFonts w:ascii="David" w:hAnsi="David" w:cs="David"/>
          <w:color w:val="000000"/>
          <w:sz w:val="24"/>
          <w:u w:val="single"/>
          <w:lang w:eastAsia="en-US"/>
        </w:rPr>
        <w:instrText>MERGEFORMAT</w:instrText>
      </w:r>
      <w:r w:rsidR="00BE4D5A" w:rsidRPr="00C533C5">
        <w:rPr>
          <w:rFonts w:ascii="David" w:hAnsi="David" w:cs="David"/>
          <w:color w:val="000000"/>
          <w:sz w:val="24"/>
          <w:u w:val="single"/>
          <w:rtl/>
          <w:lang w:eastAsia="en-US"/>
        </w:rPr>
        <w:instrText xml:space="preserve"> </w:instrText>
      </w:r>
      <w:r w:rsidR="00BE4D5A" w:rsidRPr="00C533C5">
        <w:rPr>
          <w:rFonts w:ascii="David" w:hAnsi="David" w:cs="David"/>
          <w:color w:val="000000"/>
          <w:sz w:val="24"/>
          <w:u w:val="single"/>
          <w:rtl/>
          <w:lang w:eastAsia="en-US"/>
        </w:rPr>
      </w:r>
      <w:r w:rsidR="00BE4D5A"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1.5.2.2.1</w:t>
      </w:r>
      <w:r w:rsidR="00BE4D5A" w:rsidRPr="00C533C5">
        <w:rPr>
          <w:rFonts w:ascii="David" w:hAnsi="David" w:cs="David"/>
          <w:color w:val="000000"/>
          <w:sz w:val="24"/>
          <w:u w:val="single"/>
          <w:rtl/>
          <w:lang w:eastAsia="en-US"/>
        </w:rPr>
        <w:fldChar w:fldCharType="end"/>
      </w:r>
      <w:r w:rsidR="00BE4D5A" w:rsidRPr="00C533C5">
        <w:rPr>
          <w:rFonts w:ascii="David" w:hAnsi="David" w:cs="David"/>
          <w:color w:val="000000"/>
          <w:sz w:val="24"/>
          <w:u w:val="single"/>
          <w:rtl/>
          <w:lang w:eastAsia="en-US"/>
        </w:rPr>
        <w:t xml:space="preserve"> 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w:t>
      </w:r>
      <w:r w:rsidR="00416DD6" w:rsidRPr="00C533C5">
        <w:rPr>
          <w:rFonts w:ascii="David" w:hAnsi="David" w:cs="David"/>
          <w:color w:val="000000"/>
          <w:sz w:val="24"/>
          <w:rtl/>
          <w:lang w:eastAsia="en-US"/>
        </w:rPr>
        <w:t xml:space="preserve"> </w:t>
      </w:r>
    </w:p>
    <w:p w14:paraId="29CD10E6" w14:textId="77777777" w:rsidR="000D3DE4"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ראשון</w:t>
      </w:r>
    </w:p>
    <w:p w14:paraId="3B0E152E" w14:textId="77777777" w:rsidR="00BE4D5A" w:rsidRPr="00C533C5" w:rsidRDefault="000D3DE4"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64F6672"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4F19E9FF" w14:textId="77777777" w:rsidR="000D3DE4"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שני</w:t>
      </w:r>
    </w:p>
    <w:p w14:paraId="3032B986" w14:textId="77777777" w:rsidR="00BE4D5A" w:rsidRPr="00C533C5" w:rsidRDefault="000D3DE4"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5041403"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288071C3" w14:textId="77777777" w:rsidR="00BE4D5A" w:rsidRPr="00C533C5" w:rsidRDefault="00F4482F" w:rsidP="00A23E2B">
      <w:pPr>
        <w:pStyle w:val="HNormal"/>
        <w:numPr>
          <w:ilvl w:val="0"/>
          <w:numId w:val="44"/>
        </w:numPr>
        <w:tabs>
          <w:tab w:val="left" w:leader="underscore" w:pos="8309"/>
        </w:tabs>
        <w:spacing w:after="0" w:line="360" w:lineRule="auto"/>
        <w:ind w:left="1210"/>
        <w:jc w:val="left"/>
        <w:rPr>
          <w:rFonts w:ascii="David" w:hAnsi="David" w:cs="David"/>
          <w:sz w:val="24"/>
        </w:rPr>
      </w:pPr>
      <w:r w:rsidRPr="00C533C5">
        <w:rPr>
          <w:rFonts w:ascii="David" w:hAnsi="David" w:cs="David"/>
          <w:b/>
          <w:bCs/>
          <w:color w:val="000000"/>
          <w:sz w:val="24"/>
          <w:rtl/>
          <w:lang w:eastAsia="en-US"/>
        </w:rPr>
        <w:t xml:space="preserve">תואר </w:t>
      </w:r>
      <w:r w:rsidR="00BE4D5A" w:rsidRPr="00C533C5">
        <w:rPr>
          <w:rFonts w:ascii="David" w:hAnsi="David" w:cs="David" w:hint="eastAsia"/>
          <w:b/>
          <w:bCs/>
          <w:color w:val="000000"/>
          <w:sz w:val="24"/>
          <w:rtl/>
          <w:lang w:eastAsia="en-US"/>
        </w:rPr>
        <w:t>אקדמי</w:t>
      </w:r>
      <w:r w:rsidR="00BE4D5A"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t>שלישי</w:t>
      </w:r>
    </w:p>
    <w:p w14:paraId="629901EE" w14:textId="77777777" w:rsidR="00BE4D5A" w:rsidRPr="00C533C5" w:rsidRDefault="00D53A42"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22EBFB3A" w14:textId="77777777" w:rsidR="00BE4D5A" w:rsidRPr="00C533C5" w:rsidRDefault="00D53A42" w:rsidP="001F7712">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211ABE6" w14:textId="77777777" w:rsidR="00BE4D5A" w:rsidRPr="00C533C5" w:rsidRDefault="00BE4D5A" w:rsidP="001F7712">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0AFC6981" w14:textId="77777777" w:rsidR="00C76E2A" w:rsidRPr="00C533C5" w:rsidRDefault="00C76E2A"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001F7712" w:rsidRPr="00C533C5">
        <w:rPr>
          <w:rFonts w:ascii="David" w:hAnsi="David" w:cs="David"/>
          <w:color w:val="000000"/>
          <w:sz w:val="24"/>
          <w:u w:val="single"/>
          <w:lang w:eastAsia="en-US"/>
        </w:rPr>
        <w:fldChar w:fldCharType="begin"/>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Ref381189428 \n \h</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 xml:space="preserve"> \* MERGEFORMAT </w:instrText>
      </w:r>
      <w:r w:rsidR="001F7712" w:rsidRPr="00C533C5">
        <w:rPr>
          <w:rFonts w:ascii="David" w:hAnsi="David" w:cs="David"/>
          <w:color w:val="000000"/>
          <w:sz w:val="24"/>
          <w:u w:val="single"/>
          <w:lang w:eastAsia="en-US"/>
        </w:rPr>
      </w:r>
      <w:r w:rsidR="001F7712" w:rsidRPr="00C533C5">
        <w:rPr>
          <w:rFonts w:ascii="David" w:hAnsi="David" w:cs="David"/>
          <w:color w:val="000000"/>
          <w:sz w:val="24"/>
          <w:u w:val="single"/>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1.5.2.2.2</w:t>
      </w:r>
      <w:r w:rsidR="001F7712"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p>
    <w:p w14:paraId="10683044"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08104F3D" w14:textId="77777777" w:rsidR="00C76E2A" w:rsidRPr="00C533C5" w:rsidRDefault="00C76E2A" w:rsidP="00701373">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w:t>
      </w:r>
      <w:r w:rsidR="00701373" w:rsidRPr="00C533C5">
        <w:rPr>
          <w:rFonts w:ascii="David" w:hAnsi="David" w:cs="David" w:hint="eastAsia"/>
          <w:sz w:val="24"/>
          <w:rtl/>
        </w:rPr>
        <w:t>הרישום</w:t>
      </w:r>
      <w:r w:rsidRPr="00C533C5">
        <w:rPr>
          <w:rFonts w:ascii="David" w:hAnsi="David" w:cs="David"/>
          <w:sz w:val="24"/>
          <w:rtl/>
        </w:rPr>
        <w:t xml:space="preserve">: </w:t>
      </w:r>
      <w:r w:rsidRPr="00C533C5">
        <w:rPr>
          <w:rFonts w:ascii="David" w:hAnsi="David" w:cs="David"/>
          <w:color w:val="000000"/>
          <w:sz w:val="24"/>
          <w:rtl/>
          <w:lang w:eastAsia="en-US"/>
        </w:rPr>
        <w:t>_______________________________________</w:t>
      </w:r>
    </w:p>
    <w:p w14:paraId="74BC82EA" w14:textId="77777777" w:rsidR="00D53A42" w:rsidRPr="00C533C5" w:rsidRDefault="00D53A42" w:rsidP="001F7712">
      <w:pPr>
        <w:pStyle w:val="HNormal"/>
        <w:tabs>
          <w:tab w:val="left" w:leader="underscore" w:pos="8309"/>
        </w:tabs>
        <w:spacing w:after="0" w:line="360" w:lineRule="auto"/>
        <w:ind w:left="850"/>
        <w:rPr>
          <w:rFonts w:ascii="David" w:hAnsi="David" w:cs="David"/>
          <w:color w:val="000000"/>
          <w:sz w:val="24"/>
          <w:lang w:eastAsia="en-US"/>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העובדים</w:t>
      </w:r>
      <w:r w:rsidRPr="00C533C5">
        <w:rPr>
          <w:rFonts w:ascii="David" w:hAnsi="David" w:cs="David"/>
          <w:b/>
          <w:bCs/>
          <w:sz w:val="24"/>
          <w:rtl/>
        </w:rPr>
        <w:t xml:space="preserve"> </w:t>
      </w:r>
      <w:r w:rsidRPr="00C533C5">
        <w:rPr>
          <w:rFonts w:ascii="David" w:hAnsi="David" w:cs="David" w:hint="eastAsia"/>
          <w:b/>
          <w:bCs/>
          <w:sz w:val="24"/>
          <w:rtl/>
        </w:rPr>
        <w:t>הסוציאליים</w:t>
      </w:r>
      <w:r w:rsidRPr="00C533C5">
        <w:rPr>
          <w:rFonts w:ascii="David" w:hAnsi="David" w:cs="David"/>
          <w:sz w:val="24"/>
          <w:rtl/>
        </w:rPr>
        <w:t>.</w:t>
      </w:r>
      <w:r w:rsidR="002A41D9" w:rsidRPr="00C533C5">
        <w:rPr>
          <w:rFonts w:ascii="David" w:hAnsi="David" w:cs="David"/>
          <w:sz w:val="24"/>
          <w:rtl/>
        </w:rPr>
        <w:t xml:space="preserve"> </w:t>
      </w:r>
    </w:p>
    <w:p w14:paraId="7EF74E34" w14:textId="77777777" w:rsidR="0051716C" w:rsidRPr="00C533C5" w:rsidRDefault="00D53A42"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0051716C" w:rsidRPr="00C533C5">
        <w:rPr>
          <w:rFonts w:ascii="David" w:hAnsi="David" w:cs="David"/>
          <w:sz w:val="24"/>
          <w:u w:val="single"/>
          <w:rtl/>
        </w:rPr>
        <w:t xml:space="preserve"> העובד הסוציאלי המוצע</w:t>
      </w:r>
      <w:r w:rsidRPr="00C533C5">
        <w:rPr>
          <w:rFonts w:ascii="David" w:hAnsi="David" w:cs="David"/>
          <w:sz w:val="24"/>
          <w:rtl/>
        </w:rPr>
        <w:t xml:space="preserve">: </w:t>
      </w:r>
    </w:p>
    <w:p w14:paraId="70802330" w14:textId="7DADF4AD" w:rsidR="00416DD6" w:rsidRPr="00C533C5" w:rsidRDefault="00D53A42"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00416DD6" w:rsidRPr="00C533C5">
        <w:rPr>
          <w:rFonts w:ascii="David" w:hAnsi="David" w:cs="David"/>
          <w:b/>
          <w:bCs/>
          <w:sz w:val="24"/>
          <w:rtl/>
        </w:rPr>
        <w:t xml:space="preserve"> את ניסיון העובד </w:t>
      </w:r>
      <w:r w:rsidR="00865CF1" w:rsidRPr="00C533C5">
        <w:rPr>
          <w:rFonts w:ascii="David" w:hAnsi="David" w:cs="David" w:hint="eastAsia"/>
          <w:b/>
          <w:bCs/>
          <w:sz w:val="24"/>
          <w:rtl/>
        </w:rPr>
        <w:t>הסוציאלי</w:t>
      </w:r>
      <w:r w:rsidR="00865CF1" w:rsidRPr="00C533C5">
        <w:rPr>
          <w:rFonts w:ascii="David" w:hAnsi="David" w:cs="David"/>
          <w:b/>
          <w:bCs/>
          <w:sz w:val="24"/>
          <w:rtl/>
        </w:rPr>
        <w:t xml:space="preserve"> </w:t>
      </w:r>
      <w:r w:rsidR="00DC5A5F" w:rsidRPr="00C533C5">
        <w:rPr>
          <w:rFonts w:ascii="David" w:hAnsi="David" w:cs="David" w:hint="eastAsia"/>
          <w:b/>
          <w:bCs/>
          <w:sz w:val="24"/>
          <w:rtl/>
        </w:rPr>
        <w:t>המוצע</w:t>
      </w:r>
      <w:r w:rsidR="00D026DB" w:rsidRPr="00C533C5">
        <w:rPr>
          <w:rFonts w:ascii="David" w:hAnsi="David" w:cs="David"/>
          <w:b/>
          <w:bCs/>
          <w:sz w:val="24"/>
          <w:rtl/>
        </w:rPr>
        <w:t xml:space="preserve"> </w:t>
      </w:r>
      <w:r w:rsidR="000D3DE4" w:rsidRPr="00C533C5">
        <w:rPr>
          <w:rFonts w:ascii="David" w:hAnsi="David" w:cs="David" w:hint="eastAsia"/>
          <w:b/>
          <w:bCs/>
          <w:sz w:val="24"/>
          <w:rtl/>
        </w:rPr>
        <w:t>ב</w:t>
      </w:r>
      <w:r w:rsidR="000D3DE4" w:rsidRPr="00C533C5">
        <w:rPr>
          <w:rFonts w:ascii="David" w:hAnsi="David" w:cs="David"/>
          <w:b/>
          <w:bCs/>
          <w:sz w:val="24"/>
          <w:rtl/>
        </w:rPr>
        <w:fldChar w:fldCharType="begin"/>
      </w:r>
      <w:r w:rsidR="000D3DE4" w:rsidRPr="00C533C5">
        <w:rPr>
          <w:rFonts w:ascii="David" w:hAnsi="David" w:cs="David"/>
          <w:b/>
          <w:bCs/>
          <w:sz w:val="24"/>
          <w:rtl/>
        </w:rPr>
        <w:instrText xml:space="preserve"> </w:instrText>
      </w:r>
      <w:r w:rsidR="000D3DE4" w:rsidRPr="00C533C5">
        <w:rPr>
          <w:rFonts w:ascii="David" w:hAnsi="David" w:cs="David"/>
          <w:b/>
          <w:bCs/>
          <w:sz w:val="24"/>
        </w:rPr>
        <w:instrText>REF</w:instrText>
      </w:r>
      <w:r w:rsidR="000D3DE4" w:rsidRPr="00C533C5">
        <w:rPr>
          <w:rFonts w:ascii="David" w:hAnsi="David" w:cs="David"/>
          <w:b/>
          <w:bCs/>
          <w:sz w:val="24"/>
          <w:rtl/>
        </w:rPr>
        <w:instrText xml:space="preserve"> אמות_מידה_עוס_1_פירוט_ושנים \</w:instrText>
      </w:r>
      <w:r w:rsidR="000D3DE4" w:rsidRPr="00C533C5">
        <w:rPr>
          <w:rFonts w:ascii="David" w:hAnsi="David" w:cs="David"/>
          <w:b/>
          <w:bCs/>
          <w:sz w:val="24"/>
        </w:rPr>
        <w:instrText>h</w:instrText>
      </w:r>
      <w:r w:rsidR="000D3DE4" w:rsidRPr="00C533C5">
        <w:rPr>
          <w:rFonts w:ascii="David" w:hAnsi="David" w:cs="David"/>
          <w:b/>
          <w:bCs/>
          <w:sz w:val="24"/>
          <w:rtl/>
        </w:rPr>
        <w:instrText xml:space="preserve">  \* </w:instrText>
      </w:r>
      <w:r w:rsidR="000D3DE4" w:rsidRPr="00C533C5">
        <w:rPr>
          <w:rFonts w:ascii="David" w:hAnsi="David" w:cs="David"/>
          <w:b/>
          <w:bCs/>
          <w:sz w:val="24"/>
        </w:rPr>
        <w:instrText>MERGEFORMAT</w:instrText>
      </w:r>
      <w:r w:rsidR="000D3DE4" w:rsidRPr="00C533C5">
        <w:rPr>
          <w:rFonts w:ascii="David" w:hAnsi="David" w:cs="David"/>
          <w:b/>
          <w:bCs/>
          <w:sz w:val="24"/>
          <w:rtl/>
        </w:rPr>
        <w:instrText xml:space="preserve"> </w:instrText>
      </w:r>
      <w:r w:rsidR="000D3DE4" w:rsidRPr="00C533C5">
        <w:rPr>
          <w:rFonts w:ascii="David" w:hAnsi="David" w:cs="David"/>
          <w:b/>
          <w:bCs/>
          <w:sz w:val="24"/>
          <w:rtl/>
        </w:rPr>
      </w:r>
      <w:r w:rsidR="000D3DE4" w:rsidRPr="00C533C5">
        <w:rPr>
          <w:rFonts w:ascii="David" w:hAnsi="David" w:cs="David"/>
          <w:b/>
          <w:bCs/>
          <w:sz w:val="24"/>
          <w:rtl/>
        </w:rPr>
        <w:fldChar w:fldCharType="separate"/>
      </w:r>
      <w:r w:rsidR="00743B9B" w:rsidRPr="00743B9B">
        <w:rPr>
          <w:rFonts w:ascii="David" w:hAnsi="David" w:cs="David" w:hint="eastAsia"/>
          <w:b/>
          <w:bCs/>
          <w:color w:val="000000"/>
          <w:sz w:val="24"/>
          <w:rtl/>
        </w:rPr>
        <w:t>עבודה</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כעובד</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סוציאלי</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עם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ילדים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w:t>
      </w:r>
      <w:r w:rsidR="00743B9B" w:rsidRPr="00743B9B">
        <w:rPr>
          <w:rFonts w:ascii="David" w:hAnsi="David" w:cs="David" w:hint="eastAsia"/>
          <w:b/>
          <w:bCs/>
          <w:color w:val="000000"/>
          <w:sz w:val="24"/>
          <w:rtl/>
        </w:rPr>
        <w:t>או</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בני</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נוער</w:t>
      </w:r>
      <w:r w:rsidR="00743B9B" w:rsidRPr="00743B9B">
        <w:rPr>
          <w:rFonts w:ascii="David" w:hAnsi="David" w:cs="David"/>
          <w:b/>
          <w:bCs/>
          <w:color w:val="000000"/>
          <w:sz w:val="24"/>
          <w:rtl/>
        </w:rPr>
        <w:t xml:space="preserve"> </w:t>
      </w:r>
      <w:r w:rsidR="00743B9B" w:rsidRPr="00743B9B">
        <w:rPr>
          <w:rFonts w:ascii="David" w:hAnsi="David" w:cs="David" w:hint="eastAsia"/>
          <w:b/>
          <w:bCs/>
          <w:sz w:val="24"/>
          <w:rtl/>
        </w:rPr>
        <w:t>בגילאי</w:t>
      </w:r>
      <w:r w:rsidR="00743B9B" w:rsidRPr="00743B9B">
        <w:rPr>
          <w:rFonts w:ascii="David" w:hAnsi="David" w:cs="David"/>
          <w:b/>
          <w:bCs/>
          <w:sz w:val="24"/>
          <w:rtl/>
        </w:rPr>
        <w:t xml:space="preserve"> 9 עד 19 שנים שהוגדרו או שניתן להגדירם על ידי המשרד </w:t>
      </w:r>
      <w:r w:rsidR="00743B9B" w:rsidRPr="00743B9B">
        <w:rPr>
          <w:rFonts w:ascii="David" w:hAnsi="David" w:cs="David" w:hint="eastAsia"/>
          <w:b/>
          <w:bCs/>
          <w:sz w:val="24"/>
          <w:rtl/>
        </w:rPr>
        <w:t>ו</w:t>
      </w:r>
      <w:r w:rsidR="00743B9B" w:rsidRPr="00743B9B">
        <w:rPr>
          <w:rFonts w:ascii="David" w:hAnsi="David" w:cs="David"/>
          <w:b/>
          <w:bCs/>
          <w:sz w:val="24"/>
          <w:rtl/>
        </w:rPr>
        <w:t xml:space="preserve">/או משרד החינוך </w:t>
      </w:r>
      <w:r w:rsidR="00743B9B" w:rsidRPr="00743B9B">
        <w:rPr>
          <w:rFonts w:ascii="David" w:hAnsi="David" w:cs="David" w:hint="eastAsia"/>
          <w:b/>
          <w:bCs/>
          <w:sz w:val="24"/>
          <w:rtl/>
        </w:rPr>
        <w:t>ו</w:t>
      </w:r>
      <w:r w:rsidR="00743B9B" w:rsidRPr="00743B9B">
        <w:rPr>
          <w:rFonts w:ascii="David" w:hAnsi="David" w:cs="David"/>
          <w:b/>
          <w:bCs/>
          <w:sz w:val="24"/>
          <w:rtl/>
        </w:rPr>
        <w:t xml:space="preserve">/או משרד הבריאות, לפי </w:t>
      </w:r>
      <w:r w:rsidR="00743B9B" w:rsidRPr="00743B9B">
        <w:rPr>
          <w:rFonts w:ascii="David" w:hAnsi="David" w:cs="David"/>
          <w:b/>
          <w:bCs/>
          <w:color w:val="000000"/>
          <w:sz w:val="24"/>
          <w:rtl/>
        </w:rPr>
        <w:t>העניין, כבעלי</w:t>
      </w:r>
      <w:r w:rsidR="00743B9B" w:rsidRPr="00743B9B">
        <w:rPr>
          <w:rFonts w:ascii="David" w:hAnsi="David" w:cs="David"/>
          <w:b/>
          <w:bCs/>
          <w:color w:val="000000"/>
          <w:sz w:val="24"/>
          <w:rtl/>
          <w:lang w:eastAsia="en-US"/>
        </w:rPr>
        <w:t xml:space="preserve"> מאפיינים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חינוכיים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 xml:space="preserve">/או </w:t>
      </w:r>
      <w:r w:rsidR="00743B9B" w:rsidRPr="00743B9B">
        <w:rPr>
          <w:rFonts w:ascii="David" w:hAnsi="David" w:cs="David" w:hint="eastAsia"/>
          <w:b/>
          <w:bCs/>
          <w:color w:val="000000"/>
          <w:sz w:val="24"/>
          <w:rtl/>
        </w:rPr>
        <w:t>שיקומיים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w:t>
      </w:r>
      <w:r w:rsidR="00743B9B" w:rsidRPr="00743B9B">
        <w:rPr>
          <w:rFonts w:ascii="David" w:hAnsi="David" w:cs="David"/>
          <w:b/>
          <w:bCs/>
          <w:color w:val="000000"/>
          <w:sz w:val="24"/>
          <w:rtl/>
          <w:lang w:eastAsia="en-US"/>
        </w:rPr>
        <w:t xml:space="preserve">או </w:t>
      </w:r>
      <w:r w:rsidR="00743B9B" w:rsidRPr="00743B9B">
        <w:rPr>
          <w:rFonts w:ascii="David" w:hAnsi="David" w:cs="David" w:hint="eastAsia"/>
          <w:b/>
          <w:bCs/>
          <w:color w:val="000000"/>
          <w:sz w:val="24"/>
          <w:rtl/>
          <w:lang w:eastAsia="en-US"/>
        </w:rPr>
        <w:t>טיפוליים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ו</w:t>
      </w:r>
      <w:r w:rsidR="00743B9B" w:rsidRPr="00743B9B">
        <w:rPr>
          <w:rFonts w:ascii="David" w:hAnsi="David" w:cs="David"/>
          <w:b/>
          <w:bCs/>
          <w:color w:val="000000"/>
          <w:sz w:val="24"/>
          <w:rtl/>
          <w:lang w:eastAsia="en-US"/>
        </w:rPr>
        <w:t xml:space="preserve">/או </w:t>
      </w:r>
      <w:r w:rsidR="00743B9B" w:rsidRPr="00743B9B">
        <w:rPr>
          <w:rFonts w:ascii="David" w:hAnsi="David" w:cs="David" w:hint="eastAsia"/>
          <w:b/>
          <w:bCs/>
          <w:color w:val="000000"/>
          <w:sz w:val="24"/>
          <w:rtl/>
          <w:lang w:eastAsia="en-US"/>
        </w:rPr>
        <w:t>פוסט</w:t>
      </w:r>
      <w:r w:rsidR="00743B9B" w:rsidRPr="00743B9B">
        <w:rPr>
          <w:rFonts w:ascii="David" w:hAnsi="David" w:cs="David"/>
          <w:b/>
          <w:bCs/>
          <w:color w:val="000000"/>
          <w:sz w:val="24"/>
          <w:rtl/>
          <w:lang w:eastAsia="en-US"/>
        </w:rPr>
        <w:t xml:space="preserve">-אשפוזיים, </w:t>
      </w:r>
      <w:r w:rsidR="00743B9B" w:rsidRPr="00743B9B">
        <w:rPr>
          <w:rFonts w:ascii="David" w:hAnsi="David" w:cs="David" w:hint="eastAsia"/>
          <w:b/>
          <w:bCs/>
          <w:color w:val="000000"/>
          <w:sz w:val="24"/>
          <w:rtl/>
          <w:lang w:eastAsia="en-US"/>
        </w:rPr>
        <w:t>החל</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מיום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הרישום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בפנקס</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sz w:val="24"/>
          <w:rtl/>
        </w:rPr>
        <w:t>העו</w:t>
      </w:r>
      <w:r w:rsidR="00743B9B" w:rsidRPr="00743B9B">
        <w:rPr>
          <w:rFonts w:ascii="David" w:hAnsi="David" w:cs="David"/>
          <w:b/>
          <w:bCs/>
          <w:sz w:val="24"/>
          <w:rtl/>
        </w:rPr>
        <w:t>"</w:t>
      </w:r>
      <w:r w:rsidR="00743B9B" w:rsidRPr="00743B9B">
        <w:rPr>
          <w:rFonts w:ascii="David" w:hAnsi="David" w:cs="David" w:hint="eastAsia"/>
          <w:b/>
          <w:bCs/>
          <w:sz w:val="24"/>
          <w:rtl/>
        </w:rPr>
        <w:t>סים</w:t>
      </w:r>
      <w:r w:rsidR="00743B9B" w:rsidRPr="00743B9B">
        <w:rPr>
          <w:rFonts w:ascii="David" w:hAnsi="David" w:cs="David"/>
          <w:b/>
          <w:bCs/>
          <w:sz w:val="24"/>
          <w:rtl/>
        </w:rPr>
        <w:t xml:space="preserve">, </w:t>
      </w:r>
      <w:r w:rsidR="00743B9B" w:rsidRPr="00743B9B">
        <w:rPr>
          <w:rFonts w:ascii="David" w:hAnsi="David" w:cs="David" w:hint="eastAsia"/>
          <w:b/>
          <w:bCs/>
          <w:sz w:val="24"/>
          <w:rtl/>
        </w:rPr>
        <w:t>במהלך</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שבע</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השנים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האחרונות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הקודמות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למועד</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האחרון</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להגשת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ההצעות</w:t>
      </w:r>
      <w:r w:rsidR="000D3DE4" w:rsidRPr="00C533C5">
        <w:rPr>
          <w:rFonts w:ascii="David" w:hAnsi="David" w:cs="David"/>
          <w:b/>
          <w:bCs/>
          <w:sz w:val="24"/>
          <w:rtl/>
        </w:rPr>
        <w:fldChar w:fldCharType="end"/>
      </w:r>
      <w:r w:rsidR="001F7712" w:rsidRPr="00C533C5">
        <w:rPr>
          <w:rFonts w:ascii="David" w:hAnsi="David" w:cs="David"/>
          <w:b/>
          <w:bCs/>
          <w:sz w:val="24"/>
          <w:rtl/>
        </w:rPr>
        <w:t xml:space="preserve"> (סעיף </w:t>
      </w:r>
      <w:r w:rsidR="001F7712" w:rsidRPr="00C533C5">
        <w:rPr>
          <w:rFonts w:ascii="David" w:hAnsi="David" w:cs="David"/>
          <w:b/>
          <w:bCs/>
          <w:sz w:val="24"/>
          <w:rtl/>
        </w:rPr>
        <w:fldChar w:fldCharType="begin"/>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Ref381189432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1.5.2.2.3</w:t>
      </w:r>
      <w:r w:rsidR="001F7712" w:rsidRPr="00C533C5">
        <w:rPr>
          <w:rFonts w:ascii="David" w:hAnsi="David" w:cs="David"/>
          <w:b/>
          <w:bCs/>
          <w:sz w:val="24"/>
          <w:rtl/>
        </w:rPr>
        <w:fldChar w:fldCharType="end"/>
      </w:r>
      <w:r w:rsidR="001F7712" w:rsidRPr="00C533C5">
        <w:rPr>
          <w:rFonts w:ascii="David" w:hAnsi="David" w:cs="David"/>
          <w:b/>
          <w:bCs/>
          <w:sz w:val="24"/>
          <w:rtl/>
        </w:rPr>
        <w:t xml:space="preserve"> למכרז, אמת מידה</w:t>
      </w:r>
      <w:r w:rsidR="00061884" w:rsidRPr="00C533C5">
        <w:rPr>
          <w:rFonts w:ascii="David" w:hAnsi="David" w:cs="David"/>
          <w:b/>
          <w:bCs/>
          <w:sz w:val="24"/>
          <w:rtl/>
        </w:rPr>
        <w:t xml:space="preserve"> </w:t>
      </w:r>
      <w:r w:rsidR="00061884" w:rsidRPr="00C533C5">
        <w:rPr>
          <w:rFonts w:ascii="David" w:hAnsi="David" w:cs="David"/>
          <w:b/>
          <w:bCs/>
          <w:sz w:val="24"/>
          <w:rtl/>
        </w:rPr>
        <w:fldChar w:fldCharType="begin"/>
      </w:r>
      <w:r w:rsidR="00061884" w:rsidRPr="00C533C5">
        <w:rPr>
          <w:rFonts w:ascii="David" w:hAnsi="David" w:cs="David"/>
          <w:b/>
          <w:bCs/>
          <w:sz w:val="24"/>
          <w:rtl/>
        </w:rPr>
        <w:instrText xml:space="preserve"> </w:instrText>
      </w:r>
      <w:r w:rsidR="00061884" w:rsidRPr="00C533C5">
        <w:rPr>
          <w:rFonts w:ascii="David" w:hAnsi="David" w:cs="David"/>
          <w:b/>
          <w:bCs/>
          <w:sz w:val="24"/>
        </w:rPr>
        <w:instrText>REF</w:instrText>
      </w:r>
      <w:r w:rsidR="00061884" w:rsidRPr="00C533C5">
        <w:rPr>
          <w:rFonts w:ascii="David" w:hAnsi="David" w:cs="David"/>
          <w:b/>
          <w:bCs/>
          <w:sz w:val="24"/>
          <w:rtl/>
        </w:rPr>
        <w:instrText xml:space="preserve"> _</w:instrText>
      </w:r>
      <w:r w:rsidR="00061884" w:rsidRPr="00C533C5">
        <w:rPr>
          <w:rFonts w:ascii="David" w:hAnsi="David" w:cs="David"/>
          <w:b/>
          <w:bCs/>
          <w:sz w:val="24"/>
        </w:rPr>
        <w:instrText>Ref390166246 \n \h</w:instrText>
      </w:r>
      <w:r w:rsidR="00061884" w:rsidRPr="00C533C5">
        <w:rPr>
          <w:rFonts w:ascii="David" w:hAnsi="David" w:cs="David"/>
          <w:b/>
          <w:bCs/>
          <w:sz w:val="24"/>
          <w:rtl/>
        </w:rPr>
        <w:instrText xml:space="preserve">  \* </w:instrText>
      </w:r>
      <w:r w:rsidR="00061884" w:rsidRPr="00C533C5">
        <w:rPr>
          <w:rFonts w:ascii="David" w:hAnsi="David" w:cs="David"/>
          <w:b/>
          <w:bCs/>
          <w:sz w:val="24"/>
        </w:rPr>
        <w:instrText>MERGEFORMAT</w:instrText>
      </w:r>
      <w:r w:rsidR="00061884" w:rsidRPr="00C533C5">
        <w:rPr>
          <w:rFonts w:ascii="David" w:hAnsi="David" w:cs="David"/>
          <w:b/>
          <w:bCs/>
          <w:sz w:val="24"/>
          <w:rtl/>
        </w:rPr>
        <w:instrText xml:space="preserve"> </w:instrText>
      </w:r>
      <w:r w:rsidR="00061884" w:rsidRPr="00C533C5">
        <w:rPr>
          <w:rFonts w:ascii="David" w:hAnsi="David" w:cs="David"/>
          <w:b/>
          <w:bCs/>
          <w:sz w:val="24"/>
          <w:rtl/>
        </w:rPr>
      </w:r>
      <w:r w:rsidR="00061884"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3.1</w:t>
      </w:r>
      <w:r w:rsidR="00061884" w:rsidRPr="00C533C5">
        <w:rPr>
          <w:rFonts w:ascii="David" w:hAnsi="David" w:cs="David"/>
          <w:b/>
          <w:bCs/>
          <w:sz w:val="24"/>
          <w:rtl/>
        </w:rPr>
        <w:fldChar w:fldCharType="end"/>
      </w:r>
      <w:r w:rsidR="001F7712" w:rsidRPr="00C533C5">
        <w:rPr>
          <w:rFonts w:ascii="David" w:hAnsi="David" w:cs="David"/>
          <w:b/>
          <w:bCs/>
          <w:sz w:val="24"/>
          <w:rtl/>
        </w:rPr>
        <w:t>)</w:t>
      </w:r>
      <w:r w:rsidR="00865CF1" w:rsidRPr="00C533C5">
        <w:rPr>
          <w:rFonts w:ascii="David" w:hAnsi="David" w:cs="David"/>
          <w:b/>
          <w:bCs/>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05C860DC"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7ED2E3D7"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7B7BB599" w14:textId="77777777" w:rsidR="00080006" w:rsidRPr="00C533C5" w:rsidRDefault="00080006"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53F2B095" w14:textId="77777777" w:rsidR="00080006" w:rsidRPr="00C533C5" w:rsidRDefault="00080006" w:rsidP="00E22675">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1AC55E2B" w14:textId="32BFE314" w:rsidR="00080006" w:rsidRPr="00C533C5" w:rsidRDefault="00080006" w:rsidP="00E22675">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6D23AA" w14:textId="48A5C6B8"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15FDFAF1" w14:textId="77777777"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4B909C48"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009718C4"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73387E35" w14:textId="77777777" w:rsidR="00080006" w:rsidRPr="00C533C5" w:rsidRDefault="00080006" w:rsidP="00E22675">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594EB07D" w14:textId="77777777" w:rsidR="00080006" w:rsidRPr="00C533C5" w:rsidRDefault="00080006" w:rsidP="00E22675">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3AD5815B" w14:textId="77777777" w:rsidR="00080006" w:rsidRPr="00C533C5" w:rsidRDefault="00080006" w:rsidP="00E22675">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2A15BF42" w14:textId="77777777" w:rsidR="00080006" w:rsidRPr="00C533C5" w:rsidRDefault="00080006" w:rsidP="00E22675">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2BD040A6" w14:textId="20BA6732" w:rsidR="00080006" w:rsidRPr="00C533C5" w:rsidRDefault="00080006" w:rsidP="00E22675">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6F4CE9CF" w14:textId="77777777" w:rsidR="00080006" w:rsidRPr="00C533C5" w:rsidRDefault="00080006" w:rsidP="00E22675">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74B28B4E" w14:textId="77777777" w:rsidR="00080006" w:rsidRPr="00C533C5" w:rsidRDefault="00080006" w:rsidP="00E22675">
            <w:pPr>
              <w:spacing w:line="360" w:lineRule="auto"/>
              <w:ind w:right="567"/>
              <w:jc w:val="center"/>
              <w:rPr>
                <w:rFonts w:ascii="David" w:hAnsi="David"/>
                <w:b/>
                <w:bCs/>
                <w:sz w:val="18"/>
                <w:szCs w:val="18"/>
                <w:rtl/>
              </w:rPr>
            </w:pPr>
          </w:p>
        </w:tc>
      </w:tr>
      <w:tr w:rsidR="00080006" w:rsidRPr="00C533C5" w14:paraId="3B9AC8B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F9DBA32"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20FCE356"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0AA3103"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AE0B720"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3C27009B" w14:textId="1F571581"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F4EFCD8"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446CFB2" w14:textId="77777777" w:rsidR="00080006" w:rsidRPr="00C533C5" w:rsidRDefault="00080006" w:rsidP="00E22675">
            <w:pPr>
              <w:spacing w:line="360" w:lineRule="auto"/>
              <w:ind w:right="567"/>
              <w:rPr>
                <w:rFonts w:ascii="David" w:hAnsi="David"/>
                <w:sz w:val="18"/>
                <w:szCs w:val="18"/>
                <w:rtl/>
              </w:rPr>
            </w:pPr>
          </w:p>
        </w:tc>
      </w:tr>
      <w:tr w:rsidR="00080006" w:rsidRPr="00C533C5" w14:paraId="485B274F"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C12E148"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B5967F7"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6FF63C47"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AC3D936"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54736FEB" w14:textId="49DE287B"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B997B96"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7A2714F0" w14:textId="77777777" w:rsidR="00080006" w:rsidRPr="00C533C5" w:rsidRDefault="00080006" w:rsidP="00E22675">
            <w:pPr>
              <w:spacing w:line="360" w:lineRule="auto"/>
              <w:ind w:right="567"/>
              <w:rPr>
                <w:rFonts w:ascii="David" w:hAnsi="David"/>
                <w:sz w:val="18"/>
                <w:szCs w:val="18"/>
                <w:rtl/>
              </w:rPr>
            </w:pPr>
          </w:p>
        </w:tc>
      </w:tr>
      <w:tr w:rsidR="00080006" w:rsidRPr="00C533C5" w14:paraId="1AB02FFC"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BFFDFBB"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2370790"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429F841"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4682F66"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7925A063" w14:textId="7670E759"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38700CF"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D36CF01" w14:textId="77777777" w:rsidR="00080006" w:rsidRPr="00C533C5" w:rsidRDefault="00080006" w:rsidP="00E22675">
            <w:pPr>
              <w:spacing w:line="360" w:lineRule="auto"/>
              <w:ind w:right="567"/>
              <w:rPr>
                <w:rFonts w:ascii="David" w:hAnsi="David"/>
                <w:sz w:val="18"/>
                <w:szCs w:val="18"/>
                <w:rtl/>
              </w:rPr>
            </w:pPr>
          </w:p>
        </w:tc>
      </w:tr>
      <w:tr w:rsidR="00080006" w:rsidRPr="00C533C5" w14:paraId="49D10FB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42D891F"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1F25B68"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9A9630D"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7BBECC4"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2499B07" w14:textId="0BEF55D1"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2CCD22F3"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4C2A216" w14:textId="77777777" w:rsidR="00080006" w:rsidRPr="00C533C5" w:rsidRDefault="00080006" w:rsidP="00E22675">
            <w:pPr>
              <w:spacing w:line="360" w:lineRule="auto"/>
              <w:ind w:right="567"/>
              <w:rPr>
                <w:rFonts w:ascii="David" w:hAnsi="David"/>
                <w:sz w:val="18"/>
                <w:szCs w:val="18"/>
                <w:rtl/>
              </w:rPr>
            </w:pPr>
          </w:p>
        </w:tc>
      </w:tr>
      <w:tr w:rsidR="00080006" w:rsidRPr="00C533C5" w14:paraId="21704026"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454C4A1" w14:textId="77777777" w:rsidR="00080006" w:rsidRPr="00C533C5" w:rsidRDefault="00080006" w:rsidP="00E22675">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73085CEE" w14:textId="77777777" w:rsidR="00080006" w:rsidRPr="00C533C5" w:rsidRDefault="00080006" w:rsidP="00E22675">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22E20DD3" w14:textId="77777777" w:rsidR="00080006" w:rsidRPr="00C533C5" w:rsidRDefault="00080006" w:rsidP="00E22675">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8B0A787" w14:textId="77777777" w:rsidR="00080006" w:rsidRPr="00C533C5" w:rsidRDefault="00080006" w:rsidP="00E22675">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553918C4" w14:textId="7F772418" w:rsidR="00080006" w:rsidRPr="00C533C5" w:rsidRDefault="00080006" w:rsidP="00E22675">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0A77EB20" w14:textId="77777777" w:rsidR="00080006" w:rsidRPr="00C533C5" w:rsidRDefault="00080006" w:rsidP="00E22675">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3583EEE3" w14:textId="77777777" w:rsidR="00080006" w:rsidRPr="00C533C5" w:rsidRDefault="00080006" w:rsidP="00E22675">
            <w:pPr>
              <w:spacing w:line="360" w:lineRule="auto"/>
              <w:ind w:right="567"/>
              <w:rPr>
                <w:rFonts w:ascii="David" w:hAnsi="David"/>
                <w:sz w:val="18"/>
                <w:szCs w:val="18"/>
                <w:rtl/>
              </w:rPr>
            </w:pPr>
          </w:p>
        </w:tc>
      </w:tr>
    </w:tbl>
    <w:p w14:paraId="6A59C8CB" w14:textId="77777777" w:rsidR="005A0EBD" w:rsidRPr="00C533C5" w:rsidRDefault="005A0EBD" w:rsidP="005A0EBD">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11790F88" w14:textId="77777777" w:rsidR="00917DFF" w:rsidRPr="00C533C5" w:rsidRDefault="00917DFF" w:rsidP="00917DFF">
      <w:pPr>
        <w:pStyle w:val="HNormal"/>
        <w:tabs>
          <w:tab w:val="left" w:leader="underscore" w:pos="8309"/>
        </w:tabs>
        <w:spacing w:after="0" w:line="360" w:lineRule="auto"/>
        <w:ind w:left="360"/>
        <w:rPr>
          <w:rFonts w:ascii="David" w:hAnsi="David" w:cs="David"/>
          <w:color w:val="000000"/>
          <w:sz w:val="18"/>
          <w:szCs w:val="22"/>
          <w:u w:val="single"/>
          <w:rtl/>
          <w:lang w:eastAsia="en-US"/>
        </w:rPr>
      </w:pPr>
    </w:p>
    <w:p w14:paraId="6C558A94" w14:textId="7FDDCA7A" w:rsidR="00701373" w:rsidRPr="00C533C5" w:rsidRDefault="00701373"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מציע</w:t>
      </w:r>
      <w:r w:rsidR="00743B9B" w:rsidRPr="00743B9B">
        <w:rPr>
          <w:rFonts w:ascii="David" w:hAnsi="David" w:cs="David"/>
          <w:b/>
          <w:bCs/>
          <w:sz w:val="24"/>
          <w:rtl/>
        </w:rPr>
        <w:t xml:space="preserve"> המגיש הצעה להפעלת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מלאה עבור המגזר הממלכתי-דתי ו/או המגזר העצמאי-חרדי ו/או המגזר</w:t>
      </w:r>
      <w:r w:rsidR="00743B9B" w:rsidRPr="00743B9B">
        <w:rPr>
          <w:rFonts w:ascii="David" w:hAnsi="David" w:cs="David"/>
          <w:sz w:val="24"/>
          <w:rtl/>
        </w:rPr>
        <w:t xml:space="preserve"> </w:t>
      </w:r>
      <w:r w:rsidR="00743B9B" w:rsidRPr="00743B9B">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העובד הסוציאלי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עבודה</w:t>
      </w:r>
      <w:r w:rsidR="00743B9B" w:rsidRPr="00743B9B">
        <w:rPr>
          <w:rFonts w:ascii="David" w:hAnsi="David" w:cs="David"/>
          <w:b/>
          <w:bCs/>
          <w:sz w:val="24"/>
          <w:rtl/>
        </w:rPr>
        <w:t xml:space="preserve">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הממלכתי</w:t>
      </w:r>
      <w:r w:rsidR="00743B9B" w:rsidRPr="00743B9B">
        <w:rPr>
          <w:rFonts w:ascii="David" w:hAnsi="David" w:cs="David"/>
          <w:b/>
          <w:bCs/>
          <w:sz w:val="24"/>
          <w:rtl/>
        </w:rPr>
        <w:t xml:space="preserve">-דתי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העצמאי</w:t>
      </w:r>
      <w:r w:rsidR="00743B9B" w:rsidRPr="00743B9B">
        <w:rPr>
          <w:rFonts w:ascii="David" w:hAnsi="David" w:cs="David"/>
          <w:b/>
          <w:bCs/>
          <w:sz w:val="24"/>
          <w:rtl/>
        </w:rPr>
        <w:t xml:space="preserve">-חרדי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הערבי</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במהלך</w:t>
      </w:r>
      <w:r w:rsidR="00743B9B" w:rsidRPr="00743B9B">
        <w:rPr>
          <w:rFonts w:ascii="David" w:hAnsi="David" w:cs="David"/>
          <w:b/>
          <w:bCs/>
          <w:sz w:val="24"/>
          <w:rtl/>
        </w:rPr>
        <w:t xml:space="preserve"> </w:t>
      </w:r>
      <w:r w:rsidR="00743B9B" w:rsidRPr="00743B9B">
        <w:rPr>
          <w:rFonts w:ascii="David" w:hAnsi="David" w:cs="David" w:hint="eastAsia"/>
          <w:b/>
          <w:bCs/>
          <w:sz w:val="24"/>
          <w:rtl/>
        </w:rPr>
        <w:t>שלוש</w:t>
      </w:r>
      <w:r w:rsidR="00743B9B" w:rsidRPr="00743B9B">
        <w:rPr>
          <w:rFonts w:ascii="David" w:hAnsi="David" w:cs="David"/>
          <w:b/>
          <w:bCs/>
          <w:sz w:val="24"/>
          <w:rtl/>
        </w:rPr>
        <w:t xml:space="preserve"> </w:t>
      </w:r>
      <w:r w:rsidR="00743B9B" w:rsidRPr="00743B9B">
        <w:rPr>
          <w:rFonts w:ascii="David" w:hAnsi="David" w:cs="David" w:hint="eastAsia"/>
          <w:b/>
          <w:bCs/>
          <w:sz w:val="24"/>
          <w:rtl/>
        </w:rPr>
        <w:t>השנים</w:t>
      </w:r>
      <w:r w:rsidR="00743B9B" w:rsidRPr="00743B9B">
        <w:rPr>
          <w:rFonts w:ascii="David" w:hAnsi="David" w:cs="David"/>
          <w:b/>
          <w:bCs/>
          <w:sz w:val="24"/>
          <w:rtl/>
        </w:rPr>
        <w:t xml:space="preserve"> </w:t>
      </w:r>
      <w:r w:rsidR="00743B9B" w:rsidRPr="00743B9B">
        <w:rPr>
          <w:rFonts w:ascii="David" w:hAnsi="David" w:cs="David" w:hint="eastAsia"/>
          <w:b/>
          <w:bCs/>
          <w:sz w:val="24"/>
          <w:rtl/>
        </w:rPr>
        <w:t>האחרונות</w:t>
      </w:r>
      <w:r w:rsidR="00743B9B" w:rsidRPr="00743B9B">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Ref390604471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3.2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4D93DFFD"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0FB4595A"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14D49030"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39AC47A5"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2145665A"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E744343"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4D4566DD"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7A87FA22"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783907A6"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3D04CDA5"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7C51F985"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6FDE6790"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4237F014"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77021757"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264649E9"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718E394C"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4D4D69AF"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EE77300"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0339F0A"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67692CE1"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8EBA34E"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2E4D2F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F7CEE5E"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6D17A4B" w14:textId="77777777" w:rsidR="00080006" w:rsidRPr="00C533C5" w:rsidRDefault="00080006" w:rsidP="00080006">
            <w:pPr>
              <w:spacing w:line="360" w:lineRule="auto"/>
              <w:ind w:right="567"/>
              <w:rPr>
                <w:rFonts w:ascii="David" w:hAnsi="David"/>
                <w:sz w:val="18"/>
                <w:szCs w:val="18"/>
                <w:rtl/>
              </w:rPr>
            </w:pPr>
          </w:p>
        </w:tc>
      </w:tr>
      <w:tr w:rsidR="00080006" w:rsidRPr="00C533C5" w14:paraId="51F199A4"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DDC41A1"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75CE9C45"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24DFAA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495AE9C"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D587DA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6D82CA2"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7E34FD98" w14:textId="77777777" w:rsidR="00080006" w:rsidRPr="00C533C5" w:rsidRDefault="00080006" w:rsidP="00080006">
            <w:pPr>
              <w:spacing w:line="360" w:lineRule="auto"/>
              <w:ind w:right="567"/>
              <w:rPr>
                <w:rFonts w:ascii="David" w:hAnsi="David"/>
                <w:sz w:val="18"/>
                <w:szCs w:val="18"/>
                <w:rtl/>
              </w:rPr>
            </w:pPr>
          </w:p>
        </w:tc>
      </w:tr>
      <w:tr w:rsidR="00080006" w:rsidRPr="00C533C5" w14:paraId="2A30A2BB"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CA0184C"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4D0EEC7"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E6539F6"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C6D5AE6"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A44FCC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63A316BE"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02AC61CD" w14:textId="77777777" w:rsidR="00080006" w:rsidRPr="00C533C5" w:rsidRDefault="00080006" w:rsidP="00080006">
            <w:pPr>
              <w:spacing w:line="360" w:lineRule="auto"/>
              <w:ind w:right="567"/>
              <w:rPr>
                <w:rFonts w:ascii="David" w:hAnsi="David"/>
                <w:sz w:val="18"/>
                <w:szCs w:val="18"/>
                <w:rtl/>
              </w:rPr>
            </w:pPr>
          </w:p>
        </w:tc>
      </w:tr>
      <w:tr w:rsidR="00080006" w:rsidRPr="00C533C5" w14:paraId="6270FB72"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6DFAEB0"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E3D5CBE"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31BD7D0"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E332AE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2C014EF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493FF170"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351E3200" w14:textId="77777777" w:rsidR="00080006" w:rsidRPr="00C533C5" w:rsidRDefault="00080006" w:rsidP="00080006">
            <w:pPr>
              <w:spacing w:line="360" w:lineRule="auto"/>
              <w:ind w:right="567"/>
              <w:rPr>
                <w:rFonts w:ascii="David" w:hAnsi="David"/>
                <w:sz w:val="18"/>
                <w:szCs w:val="18"/>
                <w:rtl/>
              </w:rPr>
            </w:pPr>
          </w:p>
        </w:tc>
      </w:tr>
      <w:tr w:rsidR="00080006" w:rsidRPr="00C533C5" w14:paraId="68760D4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36B2F44"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200F7ED"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5A34301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F25B8E6"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5332188"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59A06F2"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1092FA7" w14:textId="77777777" w:rsidR="00080006" w:rsidRPr="00C533C5" w:rsidRDefault="00080006" w:rsidP="00080006">
            <w:pPr>
              <w:spacing w:line="360" w:lineRule="auto"/>
              <w:ind w:right="567"/>
              <w:rPr>
                <w:rFonts w:ascii="David" w:hAnsi="David"/>
                <w:sz w:val="18"/>
                <w:szCs w:val="18"/>
                <w:rtl/>
              </w:rPr>
            </w:pPr>
          </w:p>
        </w:tc>
      </w:tr>
    </w:tbl>
    <w:p w14:paraId="619ACCFC" w14:textId="77777777" w:rsidR="00701373" w:rsidRPr="00C533C5" w:rsidRDefault="00701373" w:rsidP="00701373">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bookmarkEnd w:id="612"/>
    <w:p w14:paraId="0AB6C228" w14:textId="77777777" w:rsidR="00701373" w:rsidRPr="00C533C5" w:rsidRDefault="00701373" w:rsidP="00917DFF">
      <w:pPr>
        <w:pStyle w:val="HNormal"/>
        <w:tabs>
          <w:tab w:val="left" w:leader="underscore" w:pos="8309"/>
        </w:tabs>
        <w:spacing w:after="0" w:line="360" w:lineRule="auto"/>
        <w:ind w:left="360"/>
        <w:rPr>
          <w:rFonts w:ascii="David" w:hAnsi="David" w:cs="David"/>
          <w:color w:val="000000"/>
          <w:sz w:val="18"/>
          <w:szCs w:val="22"/>
          <w:u w:val="single"/>
          <w:lang w:eastAsia="en-US"/>
        </w:rPr>
      </w:pPr>
    </w:p>
    <w:p w14:paraId="20432D82" w14:textId="77777777" w:rsidR="0051716C" w:rsidRPr="00C533C5" w:rsidRDefault="0051716C"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עובד</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סוציאלי</w:t>
      </w:r>
      <w:r w:rsidR="001F7712" w:rsidRPr="00C533C5">
        <w:rPr>
          <w:rFonts w:ascii="David" w:hAnsi="David" w:cs="David"/>
          <w:color w:val="000000"/>
          <w:sz w:val="24"/>
          <w:u w:val="single"/>
          <w:rtl/>
          <w:lang w:eastAsia="en-US"/>
        </w:rPr>
        <w:t xml:space="preserve"> מוצע</w:t>
      </w:r>
      <w:r w:rsidRPr="00C533C5">
        <w:rPr>
          <w:rFonts w:ascii="David" w:hAnsi="David" w:cs="David"/>
          <w:color w:val="000000"/>
          <w:sz w:val="24"/>
          <w:u w:val="single"/>
          <w:rtl/>
          <w:lang w:eastAsia="en-US"/>
        </w:rPr>
        <w:t xml:space="preserve"> 2</w:t>
      </w:r>
      <w:r w:rsidR="005A0EBD" w:rsidRPr="00C533C5">
        <w:rPr>
          <w:rFonts w:ascii="David" w:hAnsi="David" w:cs="David"/>
          <w:color w:val="000000"/>
          <w:sz w:val="24"/>
          <w:u w:val="single"/>
          <w:rtl/>
          <w:lang w:eastAsia="en-US"/>
        </w:rPr>
        <w:t xml:space="preserve"> – ימולא במקרה שההצעה </w:t>
      </w:r>
      <w:r w:rsidR="005A0EBD" w:rsidRPr="00C533C5">
        <w:rPr>
          <w:rFonts w:ascii="David" w:hAnsi="David" w:cs="David"/>
          <w:color w:val="000000"/>
          <w:sz w:val="24"/>
          <w:u w:val="single"/>
          <w:rtl/>
          <w:lang w:eastAsia="en-US"/>
        </w:rPr>
        <w:fldChar w:fldCharType="begin"/>
      </w:r>
      <w:r w:rsidR="005A0EBD" w:rsidRPr="00C533C5">
        <w:rPr>
          <w:rFonts w:ascii="David" w:hAnsi="David" w:cs="David"/>
          <w:color w:val="000000"/>
          <w:sz w:val="24"/>
          <w:u w:val="single"/>
          <w:rtl/>
          <w:lang w:eastAsia="en-US"/>
        </w:rPr>
        <w:instrText xml:space="preserve"> </w:instrText>
      </w:r>
      <w:r w:rsidR="005A0EBD" w:rsidRPr="00C533C5">
        <w:rPr>
          <w:rFonts w:ascii="David" w:hAnsi="David" w:cs="David"/>
          <w:color w:val="000000"/>
          <w:sz w:val="24"/>
          <w:u w:val="single"/>
          <w:lang w:eastAsia="en-US"/>
        </w:rPr>
        <w:instrText>REF</w:instrText>
      </w:r>
      <w:r w:rsidR="005A0EBD" w:rsidRPr="00C533C5">
        <w:rPr>
          <w:rFonts w:ascii="David" w:hAnsi="David" w:cs="David"/>
          <w:color w:val="000000"/>
          <w:sz w:val="24"/>
          <w:u w:val="single"/>
          <w:rtl/>
          <w:lang w:eastAsia="en-US"/>
        </w:rPr>
        <w:instrText xml:space="preserve"> תנאי_סף_עוס_תנאי_מספר_עוס \</w:instrText>
      </w:r>
      <w:r w:rsidR="005A0EBD" w:rsidRPr="00C533C5">
        <w:rPr>
          <w:rFonts w:ascii="David" w:hAnsi="David" w:cs="David"/>
          <w:color w:val="000000"/>
          <w:sz w:val="24"/>
          <w:u w:val="single"/>
          <w:lang w:eastAsia="en-US"/>
        </w:rPr>
        <w:instrText>h</w:instrText>
      </w:r>
      <w:r w:rsidR="005A0EBD" w:rsidRPr="00C533C5">
        <w:rPr>
          <w:rFonts w:ascii="David" w:hAnsi="David" w:cs="David"/>
          <w:color w:val="000000"/>
          <w:sz w:val="24"/>
          <w:u w:val="single"/>
          <w:rtl/>
          <w:lang w:eastAsia="en-US"/>
        </w:rPr>
        <w:instrText xml:space="preserve">  \* </w:instrText>
      </w:r>
      <w:r w:rsidR="005A0EBD" w:rsidRPr="00C533C5">
        <w:rPr>
          <w:rFonts w:ascii="David" w:hAnsi="David" w:cs="David"/>
          <w:color w:val="000000"/>
          <w:sz w:val="24"/>
          <w:u w:val="single"/>
          <w:lang w:eastAsia="en-US"/>
        </w:rPr>
        <w:instrText>MERGEFORMAT</w:instrText>
      </w:r>
      <w:r w:rsidR="005A0EBD" w:rsidRPr="00C533C5">
        <w:rPr>
          <w:rFonts w:ascii="David" w:hAnsi="David" w:cs="David"/>
          <w:color w:val="000000"/>
          <w:sz w:val="24"/>
          <w:u w:val="single"/>
          <w:rtl/>
          <w:lang w:eastAsia="en-US"/>
        </w:rPr>
        <w:instrText xml:space="preserve"> </w:instrText>
      </w:r>
      <w:r w:rsidR="005A0EBD" w:rsidRPr="00C533C5">
        <w:rPr>
          <w:rFonts w:ascii="David" w:hAnsi="David" w:cs="David"/>
          <w:color w:val="000000"/>
          <w:sz w:val="24"/>
          <w:u w:val="single"/>
          <w:rtl/>
          <w:lang w:eastAsia="en-US"/>
        </w:rPr>
      </w:r>
      <w:r w:rsidR="005A0EBD" w:rsidRPr="00C533C5">
        <w:rPr>
          <w:rFonts w:ascii="David" w:hAnsi="David" w:cs="David"/>
          <w:color w:val="000000"/>
          <w:sz w:val="24"/>
          <w:u w:val="single"/>
          <w:rtl/>
          <w:lang w:eastAsia="en-US"/>
        </w:rPr>
        <w:fldChar w:fldCharType="separate"/>
      </w:r>
      <w:r w:rsidR="00743B9B" w:rsidRPr="00743B9B">
        <w:rPr>
          <w:rFonts w:ascii="David" w:hAnsi="David" w:cs="David" w:hint="eastAsia"/>
          <w:color w:val="000000"/>
          <w:sz w:val="24"/>
          <w:u w:val="single"/>
          <w:rtl/>
        </w:rPr>
        <w:t>מתייחסת</w:t>
      </w:r>
      <w:r w:rsidR="00743B9B" w:rsidRPr="00743B9B">
        <w:rPr>
          <w:rFonts w:ascii="David" w:hAnsi="David" w:cs="David"/>
          <w:color w:val="000000"/>
          <w:sz w:val="24"/>
          <w:u w:val="single"/>
          <w:rtl/>
        </w:rPr>
        <w:t xml:space="preserve"> </w:t>
      </w:r>
      <w:r w:rsidR="00743B9B" w:rsidRPr="00743B9B">
        <w:rPr>
          <w:rFonts w:ascii="David" w:hAnsi="David" w:cs="David" w:hint="eastAsia"/>
          <w:color w:val="000000"/>
          <w:sz w:val="24"/>
          <w:u w:val="single"/>
          <w:rtl/>
        </w:rPr>
        <w:t>להפעלת</w:t>
      </w:r>
      <w:r w:rsidR="00743B9B" w:rsidRPr="00743B9B">
        <w:rPr>
          <w:rFonts w:ascii="David" w:hAnsi="David" w:cs="David"/>
          <w:color w:val="000000"/>
          <w:sz w:val="24"/>
          <w:u w:val="single"/>
          <w:rtl/>
        </w:rPr>
        <w:t xml:space="preserve"> </w:t>
      </w:r>
      <w:r w:rsidR="00743B9B" w:rsidRPr="00743B9B">
        <w:rPr>
          <w:rFonts w:ascii="David" w:hAnsi="David" w:cs="David" w:hint="eastAsia"/>
          <w:sz w:val="24"/>
          <w:u w:val="single"/>
          <w:rtl/>
        </w:rPr>
        <w:t>פנימייה</w:t>
      </w:r>
      <w:r w:rsidR="00743B9B" w:rsidRPr="00743B9B">
        <w:rPr>
          <w:rFonts w:ascii="David" w:hAnsi="David" w:cs="David"/>
          <w:sz w:val="24"/>
          <w:u w:val="single"/>
          <w:rtl/>
        </w:rPr>
        <w:t xml:space="preserve"> </w:t>
      </w:r>
      <w:r w:rsidR="00743B9B" w:rsidRPr="00743B9B">
        <w:rPr>
          <w:rFonts w:ascii="David" w:hAnsi="David" w:cs="David" w:hint="eastAsia"/>
          <w:color w:val="000000"/>
          <w:sz w:val="24"/>
          <w:u w:val="single"/>
          <w:rtl/>
        </w:rPr>
        <w:t>עבור</w:t>
      </w:r>
      <w:r w:rsidR="00743B9B" w:rsidRPr="00743B9B">
        <w:rPr>
          <w:rFonts w:ascii="David" w:hAnsi="David" w:cs="David"/>
          <w:sz w:val="24"/>
          <w:u w:val="single"/>
          <w:rtl/>
        </w:rPr>
        <w:t xml:space="preserve"> מעל 80 </w:t>
      </w:r>
      <w:r w:rsidR="00743B9B" w:rsidRPr="00743B9B">
        <w:rPr>
          <w:rFonts w:ascii="David" w:hAnsi="David" w:cs="David" w:hint="eastAsia"/>
          <w:sz w:val="24"/>
          <w:u w:val="single"/>
          <w:rtl/>
        </w:rPr>
        <w:t>חניכים</w:t>
      </w:r>
      <w:r w:rsidR="005A0EBD"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743B9B" w:rsidRPr="00743B9B">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4C3597D0" w14:textId="77777777" w:rsidR="00DF3799" w:rsidRPr="00C533C5" w:rsidRDefault="00DF3799" w:rsidP="00A23E2B">
      <w:pPr>
        <w:pStyle w:val="HNormal"/>
        <w:numPr>
          <w:ilvl w:val="1"/>
          <w:numId w:val="43"/>
        </w:numPr>
        <w:tabs>
          <w:tab w:val="left" w:leader="underscore" w:pos="3967"/>
        </w:tabs>
        <w:spacing w:after="0" w:line="360" w:lineRule="auto"/>
        <w:ind w:left="856" w:hanging="510"/>
        <w:rPr>
          <w:rFonts w:ascii="David" w:hAnsi="David" w:cs="David"/>
          <w:b/>
          <w:bCs/>
          <w:color w:val="000000"/>
          <w:sz w:val="24"/>
          <w:lang w:eastAsia="en-US"/>
        </w:rPr>
      </w:pPr>
      <w:r w:rsidRPr="00C533C5">
        <w:rPr>
          <w:rFonts w:ascii="David" w:hAnsi="David" w:cs="David" w:hint="eastAsia"/>
          <w:b/>
          <w:bCs/>
          <w:color w:val="000000"/>
          <w:sz w:val="24"/>
          <w:rtl/>
        </w:rPr>
        <w:t>העובד</w:t>
      </w:r>
      <w:r w:rsidRPr="00C533C5">
        <w:rPr>
          <w:rFonts w:ascii="David" w:hAnsi="David" w:cs="David"/>
          <w:b/>
          <w:bCs/>
          <w:color w:val="000000"/>
          <w:sz w:val="24"/>
          <w:rtl/>
        </w:rPr>
        <w:t xml:space="preserve"> </w:t>
      </w:r>
      <w:r w:rsidRPr="00C533C5">
        <w:rPr>
          <w:rFonts w:ascii="David" w:hAnsi="David" w:cs="David" w:hint="eastAsia"/>
          <w:b/>
          <w:bCs/>
          <w:color w:val="000000"/>
          <w:sz w:val="24"/>
          <w:rtl/>
        </w:rPr>
        <w:t>הסוציאלי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Ref390163715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1.5.2.2</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3F0DDA42" w14:textId="54DF1338" w:rsidR="00DF3799" w:rsidRPr="00C533C5" w:rsidRDefault="00DF3799"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w:t>
      </w:r>
      <w:r w:rsidR="004B6740" w:rsidRPr="00C533C5">
        <w:rPr>
          <w:rFonts w:ascii="David" w:hAnsi="David" w:cs="David" w:hint="cs"/>
          <w:color w:val="000000"/>
          <w:sz w:val="24"/>
          <w:rtl/>
          <w:lang w:eastAsia="en-US"/>
        </w:rPr>
        <w:t>העובד הסוציאלי המוצע</w:t>
      </w:r>
      <w:r w:rsidRPr="00C533C5">
        <w:rPr>
          <w:rFonts w:ascii="David" w:hAnsi="David" w:cs="David"/>
          <w:color w:val="000000"/>
          <w:sz w:val="24"/>
          <w:rtl/>
          <w:lang w:eastAsia="en-US"/>
        </w:rPr>
        <w:t>: ________________</w:t>
      </w:r>
    </w:p>
    <w:p w14:paraId="0CF12F14" w14:textId="1BA7BCAD"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117AEBB3"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33B0DDB6"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נייד: ________________</w:t>
      </w:r>
    </w:p>
    <w:p w14:paraId="233664FD"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78CCF787"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6A40EA08"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Ref390165688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1.5.2.2.4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למחוק את המיותר)</w:t>
      </w:r>
      <w:r w:rsidRPr="00C533C5">
        <w:rPr>
          <w:rFonts w:ascii="David" w:hAnsi="David" w:cs="David"/>
          <w:color w:val="000000"/>
          <w:sz w:val="24"/>
          <w:rtl/>
          <w:lang w:eastAsia="en-US"/>
        </w:rPr>
        <w:t xml:space="preserve">: שפת אם / ברמת שפת אם (ימולא אם ההצעה מוגשת להפעלת </w:t>
      </w:r>
      <w:r w:rsidRPr="00C533C5">
        <w:rPr>
          <w:rFonts w:ascii="David" w:hAnsi="David" w:cs="David"/>
          <w:color w:val="000000"/>
          <w:sz w:val="24"/>
          <w:rtl/>
          <w:lang w:eastAsia="en-US"/>
        </w:rPr>
        <w:fldChar w:fldCharType="begin"/>
      </w:r>
      <w:r w:rsidRPr="00C533C5">
        <w:rPr>
          <w:rFonts w:ascii="David" w:hAnsi="David" w:cs="David"/>
          <w:color w:val="000000"/>
          <w:sz w:val="24"/>
          <w:rtl/>
          <w:lang w:eastAsia="en-US"/>
        </w:rPr>
        <w:instrText xml:space="preserve"> </w:instrText>
      </w:r>
      <w:r w:rsidRPr="00C533C5">
        <w:rPr>
          <w:rFonts w:ascii="David" w:hAnsi="David" w:cs="David"/>
          <w:color w:val="000000"/>
          <w:sz w:val="24"/>
          <w:lang w:eastAsia="en-US"/>
        </w:rPr>
        <w:instrText>REF</w:instrText>
      </w:r>
      <w:r w:rsidRPr="00C533C5">
        <w:rPr>
          <w:rFonts w:ascii="David" w:hAnsi="David" w:cs="David"/>
          <w:color w:val="000000"/>
          <w:sz w:val="24"/>
          <w:rtl/>
          <w:lang w:eastAsia="en-US"/>
        </w:rPr>
        <w:instrText xml:space="preserve"> כינוי_מסגרת \</w:instrText>
      </w:r>
      <w:r w:rsidRPr="00C533C5">
        <w:rPr>
          <w:rFonts w:ascii="David" w:hAnsi="David" w:cs="David"/>
          <w:color w:val="000000"/>
          <w:sz w:val="24"/>
          <w:lang w:eastAsia="en-US"/>
        </w:rPr>
        <w:instrText>h</w:instrText>
      </w:r>
      <w:r w:rsidRPr="00C533C5">
        <w:rPr>
          <w:rFonts w:ascii="David" w:hAnsi="David" w:cs="David"/>
          <w:color w:val="000000"/>
          <w:sz w:val="24"/>
          <w:rtl/>
          <w:lang w:eastAsia="en-US"/>
        </w:rPr>
        <w:instrText xml:space="preserve">  \* </w:instrText>
      </w:r>
      <w:r w:rsidRPr="00C533C5">
        <w:rPr>
          <w:rFonts w:ascii="David" w:hAnsi="David" w:cs="David"/>
          <w:color w:val="000000"/>
          <w:sz w:val="24"/>
          <w:lang w:eastAsia="en-US"/>
        </w:rPr>
        <w:instrText>MERGEFORMAT</w:instrText>
      </w:r>
      <w:r w:rsidRPr="00C533C5">
        <w:rPr>
          <w:rFonts w:ascii="David" w:hAnsi="David" w:cs="David"/>
          <w:color w:val="000000"/>
          <w:sz w:val="24"/>
          <w:rtl/>
          <w:lang w:eastAsia="en-US"/>
        </w:rPr>
        <w:instrText xml:space="preserve"> </w:instrText>
      </w:r>
      <w:r w:rsidRPr="00C533C5">
        <w:rPr>
          <w:rFonts w:ascii="David" w:hAnsi="David" w:cs="David"/>
          <w:color w:val="000000"/>
          <w:sz w:val="24"/>
          <w:rtl/>
          <w:lang w:eastAsia="en-US"/>
        </w:rPr>
      </w:r>
      <w:r w:rsidRPr="00C533C5">
        <w:rPr>
          <w:rFonts w:ascii="David" w:hAnsi="David" w:cs="David"/>
          <w:color w:val="000000"/>
          <w:sz w:val="24"/>
          <w:rtl/>
          <w:lang w:eastAsia="en-US"/>
        </w:rPr>
        <w:fldChar w:fldCharType="separate"/>
      </w:r>
      <w:r w:rsidR="00743B9B" w:rsidRPr="00C533C5">
        <w:rPr>
          <w:rFonts w:ascii="David" w:hAnsi="David" w:cs="David" w:hint="eastAsia"/>
          <w:sz w:val="24"/>
          <w:rtl/>
        </w:rPr>
        <w:t>פנימייה</w:t>
      </w:r>
      <w:r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עבור המגזר הערבי)</w:t>
      </w:r>
    </w:p>
    <w:p w14:paraId="575F15A3"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lastRenderedPageBreak/>
        <w:t>השכלה</w:t>
      </w:r>
      <w:r w:rsidRPr="00C533C5">
        <w:rPr>
          <w:rFonts w:ascii="David" w:hAnsi="David" w:cs="David"/>
          <w:color w:val="000000"/>
          <w:sz w:val="24"/>
          <w:u w:val="single"/>
          <w:rtl/>
          <w:lang w:eastAsia="en-US"/>
        </w:rPr>
        <w:t xml:space="preserve"> אקדמית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Ref378862113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1.5.2.2.1</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75CDFB28"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7A2931C7"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19679010"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350E7787"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070C34FD"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A597133"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5458A092" w14:textId="77777777" w:rsidR="00DF3799" w:rsidRPr="00C533C5" w:rsidRDefault="00DF3799" w:rsidP="00A23E2B">
      <w:pPr>
        <w:pStyle w:val="HNormal"/>
        <w:numPr>
          <w:ilvl w:val="0"/>
          <w:numId w:val="44"/>
        </w:numPr>
        <w:tabs>
          <w:tab w:val="left" w:leader="underscore" w:pos="8309"/>
        </w:tabs>
        <w:spacing w:after="0" w:line="360" w:lineRule="auto"/>
        <w:ind w:left="1210"/>
        <w:jc w:val="left"/>
        <w:rPr>
          <w:rFonts w:ascii="David" w:hAnsi="David" w:cs="David"/>
          <w:sz w:val="24"/>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6714E25E"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273D2E7B"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12CE199"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61D79E45"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Pr="00C533C5">
        <w:rPr>
          <w:rFonts w:ascii="David" w:hAnsi="David" w:cs="David"/>
          <w:color w:val="000000"/>
          <w:sz w:val="24"/>
          <w:u w:val="single"/>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Ref381189428 \n \h</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 xml:space="preserve"> \* MERGEFORMAT </w:instrText>
      </w:r>
      <w:r w:rsidRPr="00C533C5">
        <w:rPr>
          <w:rFonts w:ascii="David" w:hAnsi="David" w:cs="David"/>
          <w:color w:val="000000"/>
          <w:sz w:val="24"/>
          <w:u w:val="single"/>
          <w:lang w:eastAsia="en-US"/>
        </w:rPr>
      </w:r>
      <w:r w:rsidRPr="00C533C5">
        <w:rPr>
          <w:rFonts w:ascii="David" w:hAnsi="David" w:cs="David"/>
          <w:color w:val="000000"/>
          <w:sz w:val="24"/>
          <w:u w:val="single"/>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1.5.2.2.2</w:t>
      </w:r>
      <w:r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p>
    <w:p w14:paraId="27DFA84A"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העובדים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הסוציאליים</w:t>
      </w:r>
    </w:p>
    <w:p w14:paraId="4A47F5F3"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הרישום: </w:t>
      </w:r>
      <w:r w:rsidRPr="00C533C5">
        <w:rPr>
          <w:rFonts w:ascii="David" w:hAnsi="David" w:cs="David"/>
          <w:color w:val="000000"/>
          <w:sz w:val="24"/>
          <w:rtl/>
          <w:lang w:eastAsia="en-US"/>
        </w:rPr>
        <w:t>_______________________________________</w:t>
      </w:r>
    </w:p>
    <w:p w14:paraId="45B347AA" w14:textId="77777777" w:rsidR="00DF3799" w:rsidRPr="00C533C5" w:rsidRDefault="00DF3799" w:rsidP="00DF3799">
      <w:pPr>
        <w:pStyle w:val="HNormal"/>
        <w:tabs>
          <w:tab w:val="left" w:leader="underscore" w:pos="8309"/>
        </w:tabs>
        <w:spacing w:after="0" w:line="360" w:lineRule="auto"/>
        <w:ind w:left="850"/>
        <w:rPr>
          <w:rFonts w:ascii="David" w:hAnsi="David" w:cs="David"/>
          <w:color w:val="000000"/>
          <w:sz w:val="24"/>
          <w:lang w:eastAsia="en-US"/>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העובדים</w:t>
      </w:r>
      <w:r w:rsidRPr="00C533C5">
        <w:rPr>
          <w:rFonts w:ascii="David" w:hAnsi="David" w:cs="David"/>
          <w:b/>
          <w:bCs/>
          <w:sz w:val="24"/>
          <w:rtl/>
        </w:rPr>
        <w:t xml:space="preserve"> </w:t>
      </w:r>
      <w:r w:rsidRPr="00C533C5">
        <w:rPr>
          <w:rFonts w:ascii="David" w:hAnsi="David" w:cs="David" w:hint="eastAsia"/>
          <w:b/>
          <w:bCs/>
          <w:sz w:val="24"/>
          <w:rtl/>
        </w:rPr>
        <w:t>הסוציאליים</w:t>
      </w:r>
      <w:r w:rsidRPr="00C533C5">
        <w:rPr>
          <w:rFonts w:ascii="David" w:hAnsi="David" w:cs="David"/>
          <w:sz w:val="24"/>
          <w:rtl/>
        </w:rPr>
        <w:t xml:space="preserve">. </w:t>
      </w:r>
    </w:p>
    <w:p w14:paraId="09D11D2D"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העובד הסוציאלי המוצע</w:t>
      </w:r>
      <w:r w:rsidRPr="00C533C5">
        <w:rPr>
          <w:rFonts w:ascii="David" w:hAnsi="David" w:cs="David"/>
          <w:sz w:val="24"/>
          <w:rtl/>
        </w:rPr>
        <w:t xml:space="preserve">: </w:t>
      </w:r>
    </w:p>
    <w:p w14:paraId="365907B6" w14:textId="647E6B3A"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w:t>
      </w:r>
      <w:r w:rsidRPr="00C533C5">
        <w:rPr>
          <w:rFonts w:ascii="David" w:hAnsi="David" w:cs="David" w:hint="eastAsia"/>
          <w:b/>
          <w:bCs/>
          <w:sz w:val="24"/>
          <w:rtl/>
        </w:rPr>
        <w:t>לפרט</w:t>
      </w:r>
      <w:r w:rsidRPr="00C533C5">
        <w:rPr>
          <w:rFonts w:ascii="David" w:hAnsi="David" w:cs="David"/>
          <w:b/>
          <w:bCs/>
          <w:sz w:val="24"/>
          <w:rtl/>
        </w:rPr>
        <w:t xml:space="preserve"> </w:t>
      </w:r>
      <w:r w:rsidRPr="00C533C5">
        <w:rPr>
          <w:rFonts w:ascii="David" w:hAnsi="David" w:cs="David" w:hint="eastAsia"/>
          <w:b/>
          <w:bCs/>
          <w:sz w:val="24"/>
          <w:rtl/>
        </w:rPr>
        <w:t>בטבלה</w:t>
      </w:r>
      <w:r w:rsidRPr="00C533C5">
        <w:rPr>
          <w:rFonts w:ascii="David" w:hAnsi="David" w:cs="David"/>
          <w:b/>
          <w:bCs/>
          <w:sz w:val="24"/>
          <w:rtl/>
        </w:rPr>
        <w:t xml:space="preserve"> את ניסיון העובד </w:t>
      </w:r>
      <w:r w:rsidRPr="00C533C5">
        <w:rPr>
          <w:rFonts w:ascii="David" w:hAnsi="David" w:cs="David" w:hint="eastAsia"/>
          <w:b/>
          <w:bCs/>
          <w:sz w:val="24"/>
          <w:rtl/>
        </w:rPr>
        <w:t>הסוציאלי</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אמות_מידה_עוס_1_פירוט_ושנים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color w:val="000000"/>
          <w:sz w:val="24"/>
          <w:rtl/>
        </w:rPr>
        <w:t>עבודה</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כעובד</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סוציאלי</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עם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ילדים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w:t>
      </w:r>
      <w:r w:rsidR="00743B9B" w:rsidRPr="00743B9B">
        <w:rPr>
          <w:rFonts w:ascii="David" w:hAnsi="David" w:cs="David" w:hint="eastAsia"/>
          <w:b/>
          <w:bCs/>
          <w:color w:val="000000"/>
          <w:sz w:val="24"/>
          <w:rtl/>
        </w:rPr>
        <w:t>או</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בני</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נוער</w:t>
      </w:r>
      <w:r w:rsidR="00743B9B" w:rsidRPr="00743B9B">
        <w:rPr>
          <w:rFonts w:ascii="David" w:hAnsi="David" w:cs="David"/>
          <w:b/>
          <w:bCs/>
          <w:color w:val="000000"/>
          <w:sz w:val="24"/>
          <w:rtl/>
        </w:rPr>
        <w:t xml:space="preserve"> </w:t>
      </w:r>
      <w:r w:rsidR="00743B9B" w:rsidRPr="00743B9B">
        <w:rPr>
          <w:rFonts w:ascii="David" w:hAnsi="David" w:cs="David" w:hint="eastAsia"/>
          <w:b/>
          <w:bCs/>
          <w:sz w:val="24"/>
          <w:rtl/>
        </w:rPr>
        <w:t>בגילאי</w:t>
      </w:r>
      <w:r w:rsidR="00743B9B" w:rsidRPr="00743B9B">
        <w:rPr>
          <w:rFonts w:ascii="David" w:hAnsi="David" w:cs="David"/>
          <w:b/>
          <w:bCs/>
          <w:sz w:val="24"/>
          <w:rtl/>
        </w:rPr>
        <w:t xml:space="preserve"> 9 עד 19 שנים שהוגדרו או שניתן להגדירם על ידי המשרד </w:t>
      </w:r>
      <w:r w:rsidR="00743B9B" w:rsidRPr="00743B9B">
        <w:rPr>
          <w:rFonts w:ascii="David" w:hAnsi="David" w:cs="David" w:hint="eastAsia"/>
          <w:b/>
          <w:bCs/>
          <w:sz w:val="24"/>
          <w:rtl/>
        </w:rPr>
        <w:t>ו</w:t>
      </w:r>
      <w:r w:rsidR="00743B9B" w:rsidRPr="00743B9B">
        <w:rPr>
          <w:rFonts w:ascii="David" w:hAnsi="David" w:cs="David"/>
          <w:b/>
          <w:bCs/>
          <w:sz w:val="24"/>
          <w:rtl/>
        </w:rPr>
        <w:t xml:space="preserve">/או משרד החינוך </w:t>
      </w:r>
      <w:r w:rsidR="00743B9B" w:rsidRPr="00743B9B">
        <w:rPr>
          <w:rFonts w:ascii="David" w:hAnsi="David" w:cs="David" w:hint="eastAsia"/>
          <w:b/>
          <w:bCs/>
          <w:sz w:val="24"/>
          <w:rtl/>
        </w:rPr>
        <w:t>ו</w:t>
      </w:r>
      <w:r w:rsidR="00743B9B" w:rsidRPr="00743B9B">
        <w:rPr>
          <w:rFonts w:ascii="David" w:hAnsi="David" w:cs="David"/>
          <w:b/>
          <w:bCs/>
          <w:sz w:val="24"/>
          <w:rtl/>
        </w:rPr>
        <w:t xml:space="preserve">/או משרד הבריאות, לפי </w:t>
      </w:r>
      <w:r w:rsidR="00743B9B" w:rsidRPr="00743B9B">
        <w:rPr>
          <w:rFonts w:ascii="David" w:hAnsi="David" w:cs="David"/>
          <w:b/>
          <w:bCs/>
          <w:color w:val="000000"/>
          <w:sz w:val="24"/>
          <w:rtl/>
        </w:rPr>
        <w:t>העניין, כבעלי</w:t>
      </w:r>
      <w:r w:rsidR="00743B9B" w:rsidRPr="00743B9B">
        <w:rPr>
          <w:rFonts w:ascii="David" w:hAnsi="David" w:cs="David"/>
          <w:b/>
          <w:bCs/>
          <w:color w:val="000000"/>
          <w:sz w:val="24"/>
          <w:rtl/>
          <w:lang w:eastAsia="en-US"/>
        </w:rPr>
        <w:t xml:space="preserve"> מאפיינים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חינוכיים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 xml:space="preserve">/או </w:t>
      </w:r>
      <w:r w:rsidR="00743B9B" w:rsidRPr="00743B9B">
        <w:rPr>
          <w:rFonts w:ascii="David" w:hAnsi="David" w:cs="David" w:hint="eastAsia"/>
          <w:b/>
          <w:bCs/>
          <w:color w:val="000000"/>
          <w:sz w:val="24"/>
          <w:rtl/>
        </w:rPr>
        <w:t>שיקומיים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w:t>
      </w:r>
      <w:r w:rsidR="00743B9B" w:rsidRPr="00743B9B">
        <w:rPr>
          <w:rFonts w:ascii="David" w:hAnsi="David" w:cs="David"/>
          <w:b/>
          <w:bCs/>
          <w:color w:val="000000"/>
          <w:sz w:val="24"/>
          <w:rtl/>
          <w:lang w:eastAsia="en-US"/>
        </w:rPr>
        <w:t xml:space="preserve">או </w:t>
      </w:r>
      <w:r w:rsidR="00743B9B" w:rsidRPr="00743B9B">
        <w:rPr>
          <w:rFonts w:ascii="David" w:hAnsi="David" w:cs="David" w:hint="eastAsia"/>
          <w:b/>
          <w:bCs/>
          <w:color w:val="000000"/>
          <w:sz w:val="24"/>
          <w:rtl/>
          <w:lang w:eastAsia="en-US"/>
        </w:rPr>
        <w:t>טיפוליים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ו</w:t>
      </w:r>
      <w:r w:rsidR="00743B9B" w:rsidRPr="00743B9B">
        <w:rPr>
          <w:rFonts w:ascii="David" w:hAnsi="David" w:cs="David"/>
          <w:b/>
          <w:bCs/>
          <w:color w:val="000000"/>
          <w:sz w:val="24"/>
          <w:rtl/>
          <w:lang w:eastAsia="en-US"/>
        </w:rPr>
        <w:t xml:space="preserve">/או </w:t>
      </w:r>
      <w:r w:rsidR="00743B9B" w:rsidRPr="00743B9B">
        <w:rPr>
          <w:rFonts w:ascii="David" w:hAnsi="David" w:cs="David" w:hint="eastAsia"/>
          <w:b/>
          <w:bCs/>
          <w:color w:val="000000"/>
          <w:sz w:val="24"/>
          <w:rtl/>
          <w:lang w:eastAsia="en-US"/>
        </w:rPr>
        <w:t>פוסט</w:t>
      </w:r>
      <w:r w:rsidR="00743B9B" w:rsidRPr="00743B9B">
        <w:rPr>
          <w:rFonts w:ascii="David" w:hAnsi="David" w:cs="David"/>
          <w:b/>
          <w:bCs/>
          <w:color w:val="000000"/>
          <w:sz w:val="24"/>
          <w:rtl/>
          <w:lang w:eastAsia="en-US"/>
        </w:rPr>
        <w:t xml:space="preserve">-אשפוזיים, </w:t>
      </w:r>
      <w:r w:rsidR="00743B9B" w:rsidRPr="00743B9B">
        <w:rPr>
          <w:rFonts w:ascii="David" w:hAnsi="David" w:cs="David" w:hint="eastAsia"/>
          <w:b/>
          <w:bCs/>
          <w:color w:val="000000"/>
          <w:sz w:val="24"/>
          <w:rtl/>
          <w:lang w:eastAsia="en-US"/>
        </w:rPr>
        <w:t>החל</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מיום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הרישום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בפנקס</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sz w:val="24"/>
          <w:rtl/>
        </w:rPr>
        <w:t>העו</w:t>
      </w:r>
      <w:r w:rsidR="00743B9B" w:rsidRPr="00743B9B">
        <w:rPr>
          <w:rFonts w:ascii="David" w:hAnsi="David" w:cs="David"/>
          <w:b/>
          <w:bCs/>
          <w:sz w:val="24"/>
          <w:rtl/>
        </w:rPr>
        <w:t>"</w:t>
      </w:r>
      <w:r w:rsidR="00743B9B" w:rsidRPr="00743B9B">
        <w:rPr>
          <w:rFonts w:ascii="David" w:hAnsi="David" w:cs="David" w:hint="eastAsia"/>
          <w:b/>
          <w:bCs/>
          <w:sz w:val="24"/>
          <w:rtl/>
        </w:rPr>
        <w:t>סים</w:t>
      </w:r>
      <w:r w:rsidR="00743B9B" w:rsidRPr="00743B9B">
        <w:rPr>
          <w:rFonts w:ascii="David" w:hAnsi="David" w:cs="David"/>
          <w:b/>
          <w:bCs/>
          <w:sz w:val="24"/>
          <w:rtl/>
        </w:rPr>
        <w:t xml:space="preserve">, </w:t>
      </w:r>
      <w:r w:rsidR="00743B9B" w:rsidRPr="00743B9B">
        <w:rPr>
          <w:rFonts w:ascii="David" w:hAnsi="David" w:cs="David" w:hint="eastAsia"/>
          <w:b/>
          <w:bCs/>
          <w:sz w:val="24"/>
          <w:rtl/>
        </w:rPr>
        <w:t>במהלך</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שבע</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השנים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האחרונות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הקודמות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למועד</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האחרון</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להגשת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ההצעות</w:t>
      </w:r>
      <w:r w:rsidRPr="00C533C5">
        <w:rPr>
          <w:rFonts w:ascii="David" w:hAnsi="David" w:cs="David"/>
          <w:b/>
          <w:bCs/>
          <w:sz w:val="24"/>
          <w:rtl/>
        </w:rPr>
        <w:fldChar w:fldCharType="end"/>
      </w:r>
      <w:r w:rsidRPr="00C533C5">
        <w:rPr>
          <w:rFonts w:ascii="David" w:hAnsi="David" w:cs="David"/>
          <w:b/>
          <w:bCs/>
          <w:sz w:val="24"/>
          <w:rtl/>
        </w:rPr>
        <w:t xml:space="preserve"> (סעיף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Ref381189432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1.5.2.2.3</w:t>
      </w:r>
      <w:r w:rsidRPr="00C533C5">
        <w:rPr>
          <w:rFonts w:ascii="David" w:hAnsi="David" w:cs="David"/>
          <w:b/>
          <w:bCs/>
          <w:sz w:val="24"/>
          <w:rtl/>
        </w:rPr>
        <w:fldChar w:fldCharType="end"/>
      </w:r>
      <w:r w:rsidRPr="00C533C5">
        <w:rPr>
          <w:rFonts w:ascii="David" w:hAnsi="David" w:cs="David"/>
          <w:b/>
          <w:bCs/>
          <w:sz w:val="24"/>
          <w:rtl/>
        </w:rPr>
        <w:t xml:space="preserve"> למכרז,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Ref390166246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3.1</w:t>
      </w:r>
      <w:r w:rsidRPr="00C533C5">
        <w:rPr>
          <w:rFonts w:ascii="David" w:hAnsi="David" w:cs="David"/>
          <w:b/>
          <w:bCs/>
          <w:sz w:val="24"/>
          <w:rtl/>
        </w:rPr>
        <w:fldChar w:fldCharType="end"/>
      </w:r>
      <w:r w:rsidRPr="00C533C5">
        <w:rPr>
          <w:rFonts w:ascii="David" w:hAnsi="David" w:cs="David"/>
          <w:b/>
          <w:bCs/>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3223A734"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09E30ED3"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66BC5A6A"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62E58353"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19EBF9CC"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DAB724"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3DB0A41D"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C94C3AD"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425C10D7"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1CD24A30"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4A74D42D"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7EFC99C9"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3BA4B340"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387D6236"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3D2D81CA"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15D909DD"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5F49B30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0FEF2BA"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2FB2B59E"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75EE4563"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0E8E2BF"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14F95E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5376516"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92DDB7A" w14:textId="77777777" w:rsidR="00080006" w:rsidRPr="00C533C5" w:rsidRDefault="00080006" w:rsidP="00080006">
            <w:pPr>
              <w:spacing w:line="360" w:lineRule="auto"/>
              <w:ind w:right="567"/>
              <w:rPr>
                <w:rFonts w:ascii="David" w:hAnsi="David"/>
                <w:sz w:val="18"/>
                <w:szCs w:val="18"/>
                <w:rtl/>
              </w:rPr>
            </w:pPr>
          </w:p>
        </w:tc>
      </w:tr>
      <w:tr w:rsidR="00080006" w:rsidRPr="00C533C5" w14:paraId="78313827"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2966205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4DF34255"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08448E79"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91A786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17899CA0"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54A691D"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62AF3FD8" w14:textId="77777777" w:rsidR="00080006" w:rsidRPr="00C533C5" w:rsidRDefault="00080006" w:rsidP="00080006">
            <w:pPr>
              <w:spacing w:line="360" w:lineRule="auto"/>
              <w:ind w:right="567"/>
              <w:rPr>
                <w:rFonts w:ascii="David" w:hAnsi="David"/>
                <w:sz w:val="18"/>
                <w:szCs w:val="18"/>
                <w:rtl/>
              </w:rPr>
            </w:pPr>
          </w:p>
        </w:tc>
      </w:tr>
      <w:tr w:rsidR="00080006" w:rsidRPr="00C533C5" w14:paraId="2238F16E"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13442595"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86290E2"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85CFA14"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61F2B22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36A93053"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3AFB5CC"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6DE1E30" w14:textId="77777777" w:rsidR="00080006" w:rsidRPr="00C533C5" w:rsidRDefault="00080006" w:rsidP="00080006">
            <w:pPr>
              <w:spacing w:line="360" w:lineRule="auto"/>
              <w:ind w:right="567"/>
              <w:rPr>
                <w:rFonts w:ascii="David" w:hAnsi="David"/>
                <w:sz w:val="18"/>
                <w:szCs w:val="18"/>
                <w:rtl/>
              </w:rPr>
            </w:pPr>
          </w:p>
        </w:tc>
      </w:tr>
      <w:tr w:rsidR="00080006" w:rsidRPr="00C533C5" w14:paraId="67C1A6D3"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D92C234"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02313C68"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35E70A7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B89694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1987E71"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23790FD"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18C20EE2" w14:textId="77777777" w:rsidR="00080006" w:rsidRPr="00C533C5" w:rsidRDefault="00080006" w:rsidP="00080006">
            <w:pPr>
              <w:spacing w:line="360" w:lineRule="auto"/>
              <w:ind w:right="567"/>
              <w:rPr>
                <w:rFonts w:ascii="David" w:hAnsi="David"/>
                <w:sz w:val="18"/>
                <w:szCs w:val="18"/>
                <w:rtl/>
              </w:rPr>
            </w:pPr>
          </w:p>
        </w:tc>
      </w:tr>
      <w:tr w:rsidR="00080006" w:rsidRPr="00C533C5" w14:paraId="4F0D0E86"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0B29EBBC"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6245412B"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5E1FF7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A1240D7"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494E2BF5"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56F92427"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EECD751" w14:textId="77777777" w:rsidR="00080006" w:rsidRPr="00C533C5" w:rsidRDefault="00080006" w:rsidP="00080006">
            <w:pPr>
              <w:spacing w:line="360" w:lineRule="auto"/>
              <w:ind w:right="567"/>
              <w:rPr>
                <w:rFonts w:ascii="David" w:hAnsi="David"/>
                <w:sz w:val="18"/>
                <w:szCs w:val="18"/>
                <w:rtl/>
              </w:rPr>
            </w:pPr>
          </w:p>
        </w:tc>
      </w:tr>
    </w:tbl>
    <w:p w14:paraId="4F7FB177" w14:textId="77777777" w:rsidR="00DF3799" w:rsidRPr="00C533C5" w:rsidRDefault="00DF3799" w:rsidP="00DF3799">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70C80475" w14:textId="77777777" w:rsidR="00DF3799" w:rsidRPr="00C533C5" w:rsidRDefault="00DF3799" w:rsidP="00DF3799">
      <w:pPr>
        <w:pStyle w:val="HNormal"/>
        <w:tabs>
          <w:tab w:val="left" w:leader="underscore" w:pos="8309"/>
        </w:tabs>
        <w:spacing w:after="0" w:line="360" w:lineRule="auto"/>
        <w:ind w:left="360"/>
        <w:rPr>
          <w:rFonts w:ascii="David" w:hAnsi="David" w:cs="David"/>
          <w:color w:val="000000"/>
          <w:sz w:val="18"/>
          <w:szCs w:val="22"/>
          <w:u w:val="single"/>
          <w:rtl/>
          <w:lang w:eastAsia="en-US"/>
        </w:rPr>
      </w:pPr>
    </w:p>
    <w:p w14:paraId="446001BA" w14:textId="7F6319ED"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מציע</w:t>
      </w:r>
      <w:r w:rsidR="00743B9B" w:rsidRPr="00743B9B">
        <w:rPr>
          <w:rFonts w:ascii="David" w:hAnsi="David" w:cs="David"/>
          <w:b/>
          <w:bCs/>
          <w:sz w:val="24"/>
          <w:rtl/>
        </w:rPr>
        <w:t xml:space="preserve"> המגיש הצעה להפעלת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מלאה עבור המגזר הממלכתי-דתי ו/או המגזר העצמאי-חרדי ו/או המגזר</w:t>
      </w:r>
      <w:r w:rsidR="00743B9B" w:rsidRPr="00743B9B">
        <w:rPr>
          <w:rFonts w:ascii="David" w:hAnsi="David" w:cs="David"/>
          <w:sz w:val="24"/>
          <w:rtl/>
        </w:rPr>
        <w:t xml:space="preserve"> </w:t>
      </w:r>
      <w:r w:rsidR="00743B9B" w:rsidRPr="00743B9B">
        <w:rPr>
          <w:rFonts w:ascii="David" w:hAnsi="David" w:cs="David"/>
          <w:b/>
          <w:bCs/>
          <w:sz w:val="24"/>
          <w:rtl/>
        </w:rPr>
        <w:t>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העובד הסוציאלי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עבודה</w:t>
      </w:r>
      <w:r w:rsidR="00743B9B" w:rsidRPr="00743B9B">
        <w:rPr>
          <w:rFonts w:ascii="David" w:hAnsi="David" w:cs="David"/>
          <w:b/>
          <w:bCs/>
          <w:sz w:val="24"/>
          <w:rtl/>
        </w:rPr>
        <w:t xml:space="preserve">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הממלכתי</w:t>
      </w:r>
      <w:r w:rsidR="00743B9B" w:rsidRPr="00743B9B">
        <w:rPr>
          <w:rFonts w:ascii="David" w:hAnsi="David" w:cs="David"/>
          <w:b/>
          <w:bCs/>
          <w:sz w:val="24"/>
          <w:rtl/>
        </w:rPr>
        <w:t xml:space="preserve">-דתי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העצמאי</w:t>
      </w:r>
      <w:r w:rsidR="00743B9B" w:rsidRPr="00743B9B">
        <w:rPr>
          <w:rFonts w:ascii="David" w:hAnsi="David" w:cs="David"/>
          <w:b/>
          <w:bCs/>
          <w:sz w:val="24"/>
          <w:rtl/>
        </w:rPr>
        <w:t xml:space="preserve">-חרדי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הערבי</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במהלך</w:t>
      </w:r>
      <w:r w:rsidR="00743B9B" w:rsidRPr="00743B9B">
        <w:rPr>
          <w:rFonts w:ascii="David" w:hAnsi="David" w:cs="David"/>
          <w:b/>
          <w:bCs/>
          <w:sz w:val="24"/>
          <w:rtl/>
        </w:rPr>
        <w:t xml:space="preserve"> </w:t>
      </w:r>
      <w:r w:rsidR="00743B9B" w:rsidRPr="00743B9B">
        <w:rPr>
          <w:rFonts w:ascii="David" w:hAnsi="David" w:cs="David" w:hint="eastAsia"/>
          <w:b/>
          <w:bCs/>
          <w:sz w:val="24"/>
          <w:rtl/>
        </w:rPr>
        <w:t>שלוש</w:t>
      </w:r>
      <w:r w:rsidR="00743B9B" w:rsidRPr="00743B9B">
        <w:rPr>
          <w:rFonts w:ascii="David" w:hAnsi="David" w:cs="David"/>
          <w:b/>
          <w:bCs/>
          <w:sz w:val="24"/>
          <w:rtl/>
        </w:rPr>
        <w:t xml:space="preserve"> </w:t>
      </w:r>
      <w:r w:rsidR="00743B9B" w:rsidRPr="00743B9B">
        <w:rPr>
          <w:rFonts w:ascii="David" w:hAnsi="David" w:cs="David" w:hint="eastAsia"/>
          <w:b/>
          <w:bCs/>
          <w:sz w:val="24"/>
          <w:rtl/>
        </w:rPr>
        <w:t>השנים</w:t>
      </w:r>
      <w:r w:rsidR="00743B9B" w:rsidRPr="00743B9B">
        <w:rPr>
          <w:rFonts w:ascii="David" w:hAnsi="David" w:cs="David"/>
          <w:b/>
          <w:bCs/>
          <w:sz w:val="24"/>
          <w:rtl/>
        </w:rPr>
        <w:t xml:space="preserve"> </w:t>
      </w:r>
      <w:r w:rsidR="00743B9B" w:rsidRPr="00743B9B">
        <w:rPr>
          <w:rFonts w:ascii="David" w:hAnsi="David" w:cs="David" w:hint="eastAsia"/>
          <w:b/>
          <w:bCs/>
          <w:sz w:val="24"/>
          <w:rtl/>
        </w:rPr>
        <w:t>האחרונות</w:t>
      </w:r>
      <w:r w:rsidR="00743B9B" w:rsidRPr="00743B9B">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Ref390604471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3.2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89" w:type="dxa"/>
        <w:tblInd w:w="2199" w:type="dxa"/>
        <w:tblBorders>
          <w:top w:val="single" w:sz="4" w:space="0" w:color="auto"/>
        </w:tblBorders>
        <w:tblLook w:val="0000" w:firstRow="0" w:lastRow="0" w:firstColumn="0" w:lastColumn="0" w:noHBand="0" w:noVBand="0"/>
      </w:tblPr>
      <w:tblGrid>
        <w:gridCol w:w="973"/>
        <w:gridCol w:w="2065"/>
        <w:gridCol w:w="839"/>
        <w:gridCol w:w="1288"/>
        <w:gridCol w:w="724"/>
        <w:gridCol w:w="608"/>
        <w:gridCol w:w="1292"/>
      </w:tblGrid>
      <w:tr w:rsidR="00080006" w:rsidRPr="00C533C5" w14:paraId="05858120" w14:textId="77777777" w:rsidTr="00080006">
        <w:trPr>
          <w:trHeight w:val="100"/>
          <w:tblHeader/>
        </w:trPr>
        <w:tc>
          <w:tcPr>
            <w:tcW w:w="978" w:type="dxa"/>
            <w:vMerge w:val="restart"/>
            <w:tcBorders>
              <w:top w:val="single" w:sz="4" w:space="0" w:color="auto"/>
              <w:left w:val="single" w:sz="4" w:space="0" w:color="auto"/>
              <w:right w:val="single" w:sz="4" w:space="0" w:color="auto"/>
            </w:tcBorders>
            <w:shd w:val="clear" w:color="auto" w:fill="E6E6E6"/>
            <w:vAlign w:val="center"/>
          </w:tcPr>
          <w:p w14:paraId="1FAF1A92"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14:paraId="1B9B1C3F"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העובד</w:t>
            </w:r>
            <w:r w:rsidRPr="00C533C5">
              <w:rPr>
                <w:rFonts w:ascii="David" w:hAnsi="David"/>
                <w:b/>
                <w:bCs/>
                <w:sz w:val="18"/>
                <w:szCs w:val="18"/>
                <w:rtl/>
              </w:rPr>
              <w:t xml:space="preserve"> </w:t>
            </w:r>
            <w:r w:rsidRPr="00C533C5">
              <w:rPr>
                <w:rFonts w:ascii="David" w:hAnsi="David" w:hint="eastAsia"/>
                <w:b/>
                <w:bCs/>
                <w:sz w:val="18"/>
                <w:szCs w:val="18"/>
                <w:rtl/>
              </w:rPr>
              <w:t>הסוציאלי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794" w:type="dxa"/>
            <w:vMerge w:val="restart"/>
            <w:tcBorders>
              <w:top w:val="single" w:sz="4" w:space="0" w:color="auto"/>
              <w:left w:val="single" w:sz="4" w:space="0" w:color="auto"/>
              <w:right w:val="single" w:sz="4" w:space="0" w:color="auto"/>
            </w:tcBorders>
            <w:shd w:val="clear" w:color="auto" w:fill="E6E6E6"/>
            <w:vAlign w:val="center"/>
          </w:tcPr>
          <w:p w14:paraId="28976DA0" w14:textId="77777777" w:rsidR="00080006" w:rsidRPr="00C533C5" w:rsidRDefault="00080006" w:rsidP="00080006">
            <w:pPr>
              <w:jc w:val="center"/>
              <w:rPr>
                <w:rFonts w:ascii="David" w:hAnsi="David"/>
                <w:b/>
                <w:bCs/>
                <w:sz w:val="18"/>
                <w:szCs w:val="18"/>
                <w:rtl/>
              </w:rPr>
            </w:pPr>
            <w:r w:rsidRPr="00C533C5">
              <w:rPr>
                <w:rFonts w:ascii="David" w:hAnsi="David" w:hint="eastAsia"/>
                <w:b/>
                <w:bCs/>
                <w:color w:val="000000"/>
                <w:sz w:val="18"/>
                <w:szCs w:val="18"/>
                <w:rtl/>
                <w:lang w:eastAsia="en-US"/>
              </w:rPr>
              <w:t>שם</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המסגרת</w:t>
            </w:r>
            <w:r w:rsidRPr="00C533C5">
              <w:rPr>
                <w:rFonts w:ascii="David" w:hAnsi="David"/>
                <w:b/>
                <w:bCs/>
                <w:color w:val="000000"/>
                <w:sz w:val="18"/>
                <w:szCs w:val="18"/>
                <w:rtl/>
                <w:lang w:eastAsia="en-US"/>
              </w:rPr>
              <w:t xml:space="preserve">, </w:t>
            </w:r>
            <w:r w:rsidRPr="00C533C5">
              <w:rPr>
                <w:rFonts w:ascii="David" w:hAnsi="David" w:hint="eastAsia"/>
                <w:b/>
                <w:bCs/>
                <w:color w:val="000000"/>
                <w:sz w:val="18"/>
                <w:szCs w:val="18"/>
                <w:rtl/>
                <w:lang w:eastAsia="en-US"/>
              </w:rPr>
              <w:t>מיקום</w:t>
            </w:r>
          </w:p>
        </w:tc>
        <w:tc>
          <w:tcPr>
            <w:tcW w:w="1296" w:type="dxa"/>
            <w:vMerge w:val="restart"/>
            <w:tcBorders>
              <w:top w:val="single" w:sz="4" w:space="0" w:color="auto"/>
              <w:left w:val="single" w:sz="4" w:space="0" w:color="auto"/>
              <w:right w:val="single" w:sz="4" w:space="0" w:color="auto"/>
            </w:tcBorders>
            <w:shd w:val="clear" w:color="auto" w:fill="E6E6E6"/>
          </w:tcPr>
          <w:p w14:paraId="54554EF4" w14:textId="77777777" w:rsidR="00080006" w:rsidRPr="00C533C5" w:rsidRDefault="00080006" w:rsidP="00080006">
            <w:pPr>
              <w:jc w:val="center"/>
              <w:rPr>
                <w:rFonts w:ascii="David" w:hAnsi="David"/>
                <w:b/>
                <w:bCs/>
                <w:sz w:val="18"/>
                <w:szCs w:val="18"/>
                <w:rtl/>
              </w:rPr>
            </w:pPr>
            <w:r w:rsidRPr="00C533C5">
              <w:rPr>
                <w:rFonts w:ascii="David" w:hAnsi="David" w:hint="cs"/>
                <w:b/>
                <w:bCs/>
                <w:sz w:val="18"/>
                <w:szCs w:val="18"/>
                <w:rtl/>
              </w:rPr>
              <w:t>מאפייני האוכלוסיה לה ניתנו השירותים</w:t>
            </w:r>
          </w:p>
        </w:tc>
        <w:tc>
          <w:tcPr>
            <w:tcW w:w="13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7C2D532"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294" w:type="dxa"/>
            <w:vMerge w:val="restart"/>
            <w:tcBorders>
              <w:top w:val="single" w:sz="4" w:space="0" w:color="auto"/>
              <w:left w:val="single" w:sz="4" w:space="0" w:color="auto"/>
              <w:right w:val="single" w:sz="4" w:space="0" w:color="auto"/>
            </w:tcBorders>
            <w:shd w:val="clear" w:color="auto" w:fill="E6E6E6"/>
            <w:vAlign w:val="center"/>
          </w:tcPr>
          <w:p w14:paraId="3879CC8F"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3A96B48"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080006" w:rsidRPr="00C533C5" w14:paraId="066447BF" w14:textId="77777777" w:rsidTr="00080006">
        <w:trPr>
          <w:trHeight w:val="100"/>
          <w:tblHeader/>
        </w:trPr>
        <w:tc>
          <w:tcPr>
            <w:tcW w:w="978" w:type="dxa"/>
            <w:vMerge/>
            <w:tcBorders>
              <w:left w:val="single" w:sz="4" w:space="0" w:color="auto"/>
              <w:bottom w:val="single" w:sz="4" w:space="0" w:color="auto"/>
              <w:right w:val="single" w:sz="4" w:space="0" w:color="auto"/>
            </w:tcBorders>
            <w:shd w:val="clear" w:color="auto" w:fill="E6E6E6"/>
          </w:tcPr>
          <w:p w14:paraId="6DB7658A" w14:textId="77777777" w:rsidR="00080006" w:rsidRPr="00C533C5" w:rsidRDefault="00080006" w:rsidP="00080006">
            <w:pPr>
              <w:spacing w:line="360" w:lineRule="auto"/>
              <w:ind w:right="567"/>
              <w:jc w:val="center"/>
              <w:rPr>
                <w:rFonts w:ascii="David" w:hAnsi="David"/>
                <w:b/>
                <w:bCs/>
                <w:sz w:val="18"/>
                <w:szCs w:val="18"/>
                <w:rtl/>
              </w:rPr>
            </w:pPr>
          </w:p>
        </w:tc>
        <w:tc>
          <w:tcPr>
            <w:tcW w:w="2093" w:type="dxa"/>
            <w:vMerge/>
            <w:tcBorders>
              <w:left w:val="single" w:sz="4" w:space="0" w:color="auto"/>
              <w:bottom w:val="single" w:sz="4" w:space="0" w:color="auto"/>
              <w:right w:val="single" w:sz="4" w:space="0" w:color="auto"/>
            </w:tcBorders>
            <w:shd w:val="clear" w:color="auto" w:fill="E6E6E6"/>
          </w:tcPr>
          <w:p w14:paraId="2FBF52D3" w14:textId="77777777" w:rsidR="00080006" w:rsidRPr="00C533C5" w:rsidRDefault="00080006" w:rsidP="00080006">
            <w:pPr>
              <w:spacing w:line="360" w:lineRule="auto"/>
              <w:ind w:right="567"/>
              <w:jc w:val="center"/>
              <w:rPr>
                <w:rFonts w:ascii="David" w:hAnsi="David"/>
                <w:b/>
                <w:bCs/>
                <w:sz w:val="18"/>
                <w:szCs w:val="18"/>
                <w:rtl/>
              </w:rPr>
            </w:pPr>
          </w:p>
        </w:tc>
        <w:tc>
          <w:tcPr>
            <w:tcW w:w="794" w:type="dxa"/>
            <w:vMerge/>
            <w:tcBorders>
              <w:left w:val="single" w:sz="4" w:space="0" w:color="auto"/>
              <w:bottom w:val="single" w:sz="4" w:space="0" w:color="auto"/>
              <w:right w:val="single" w:sz="4" w:space="0" w:color="auto"/>
            </w:tcBorders>
            <w:shd w:val="clear" w:color="auto" w:fill="E6E6E6"/>
          </w:tcPr>
          <w:p w14:paraId="59D92D83" w14:textId="77777777" w:rsidR="00080006" w:rsidRPr="00C533C5" w:rsidRDefault="00080006" w:rsidP="00080006">
            <w:pPr>
              <w:spacing w:line="360" w:lineRule="auto"/>
              <w:jc w:val="center"/>
              <w:rPr>
                <w:rFonts w:ascii="David" w:hAnsi="David"/>
                <w:b/>
                <w:bCs/>
                <w:sz w:val="18"/>
                <w:szCs w:val="18"/>
                <w:rtl/>
              </w:rPr>
            </w:pPr>
          </w:p>
        </w:tc>
        <w:tc>
          <w:tcPr>
            <w:tcW w:w="1296" w:type="dxa"/>
            <w:vMerge/>
            <w:tcBorders>
              <w:left w:val="single" w:sz="4" w:space="0" w:color="auto"/>
              <w:bottom w:val="single" w:sz="4" w:space="0" w:color="auto"/>
              <w:right w:val="single" w:sz="4" w:space="0" w:color="auto"/>
            </w:tcBorders>
            <w:shd w:val="clear" w:color="auto" w:fill="E6E6E6"/>
          </w:tcPr>
          <w:p w14:paraId="7BB3D1A7" w14:textId="77777777" w:rsidR="00080006" w:rsidRPr="00C533C5" w:rsidRDefault="00080006" w:rsidP="00080006">
            <w:pPr>
              <w:jc w:val="center"/>
              <w:rPr>
                <w:rFonts w:ascii="David" w:hAnsi="David"/>
                <w:b/>
                <w:bCs/>
                <w:sz w:val="18"/>
                <w:szCs w:val="18"/>
                <w:rtl/>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14:paraId="3C7EF66B" w14:textId="77777777" w:rsidR="00080006" w:rsidRPr="00C533C5" w:rsidRDefault="00080006" w:rsidP="00080006">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09" w:type="dxa"/>
            <w:tcBorders>
              <w:top w:val="single" w:sz="4" w:space="0" w:color="auto"/>
              <w:left w:val="single" w:sz="4" w:space="0" w:color="auto"/>
              <w:bottom w:val="single" w:sz="4" w:space="0" w:color="auto"/>
              <w:right w:val="single" w:sz="4" w:space="0" w:color="auto"/>
            </w:tcBorders>
            <w:shd w:val="clear" w:color="auto" w:fill="E6E6E6"/>
            <w:vAlign w:val="center"/>
          </w:tcPr>
          <w:p w14:paraId="6DC03F5C" w14:textId="77777777" w:rsidR="00080006" w:rsidRPr="00C533C5" w:rsidRDefault="00080006" w:rsidP="00080006">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294" w:type="dxa"/>
            <w:vMerge/>
            <w:tcBorders>
              <w:left w:val="single" w:sz="4" w:space="0" w:color="auto"/>
              <w:bottom w:val="single" w:sz="4" w:space="0" w:color="auto"/>
              <w:right w:val="single" w:sz="4" w:space="0" w:color="auto"/>
            </w:tcBorders>
            <w:shd w:val="clear" w:color="auto" w:fill="E6E6E6"/>
          </w:tcPr>
          <w:p w14:paraId="034B9A1F" w14:textId="77777777" w:rsidR="00080006" w:rsidRPr="00C533C5" w:rsidRDefault="00080006" w:rsidP="00080006">
            <w:pPr>
              <w:spacing w:line="360" w:lineRule="auto"/>
              <w:ind w:right="567"/>
              <w:jc w:val="center"/>
              <w:rPr>
                <w:rFonts w:ascii="David" w:hAnsi="David"/>
                <w:b/>
                <w:bCs/>
                <w:sz w:val="18"/>
                <w:szCs w:val="18"/>
                <w:rtl/>
              </w:rPr>
            </w:pPr>
          </w:p>
        </w:tc>
      </w:tr>
      <w:tr w:rsidR="00080006" w:rsidRPr="00C533C5" w14:paraId="71B7D3AE"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50210B82"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EC34FA3"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5D2ED77"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47ECD27C"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353BA3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E1C6BD0"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4360C023" w14:textId="77777777" w:rsidR="00080006" w:rsidRPr="00C533C5" w:rsidRDefault="00080006" w:rsidP="00080006">
            <w:pPr>
              <w:spacing w:line="360" w:lineRule="auto"/>
              <w:ind w:right="567"/>
              <w:rPr>
                <w:rFonts w:ascii="David" w:hAnsi="David"/>
                <w:sz w:val="18"/>
                <w:szCs w:val="18"/>
                <w:rtl/>
              </w:rPr>
            </w:pPr>
          </w:p>
        </w:tc>
      </w:tr>
      <w:tr w:rsidR="00080006" w:rsidRPr="00C533C5" w14:paraId="5B8A7D3A"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3440B9AA"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321F878D"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7E9FE910"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57BCF788"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7710BD4"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16DF7B51"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168A87DA" w14:textId="77777777" w:rsidR="00080006" w:rsidRPr="00C533C5" w:rsidRDefault="00080006" w:rsidP="00080006">
            <w:pPr>
              <w:spacing w:line="360" w:lineRule="auto"/>
              <w:ind w:right="567"/>
              <w:rPr>
                <w:rFonts w:ascii="David" w:hAnsi="David"/>
                <w:sz w:val="18"/>
                <w:szCs w:val="18"/>
                <w:rtl/>
              </w:rPr>
            </w:pPr>
          </w:p>
        </w:tc>
      </w:tr>
      <w:tr w:rsidR="00080006" w:rsidRPr="00C533C5" w14:paraId="2FD8726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6AF2FB6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06A37663"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48017108"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7A5A1B2A"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6DD12399"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0B4FA2D7"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0926C822" w14:textId="77777777" w:rsidR="00080006" w:rsidRPr="00C533C5" w:rsidRDefault="00080006" w:rsidP="00080006">
            <w:pPr>
              <w:spacing w:line="360" w:lineRule="auto"/>
              <w:ind w:right="567"/>
              <w:rPr>
                <w:rFonts w:ascii="David" w:hAnsi="David"/>
                <w:sz w:val="18"/>
                <w:szCs w:val="18"/>
                <w:rtl/>
              </w:rPr>
            </w:pPr>
          </w:p>
        </w:tc>
      </w:tr>
      <w:tr w:rsidR="00080006" w:rsidRPr="00C533C5" w14:paraId="48B56E98"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1DA9C026"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143D2668"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08F72AE4"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0D352EC5"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4C4FE90C"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0AC5504"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5E464442" w14:textId="77777777" w:rsidR="00080006" w:rsidRPr="00C533C5" w:rsidRDefault="00080006" w:rsidP="00080006">
            <w:pPr>
              <w:spacing w:line="360" w:lineRule="auto"/>
              <w:ind w:right="567"/>
              <w:rPr>
                <w:rFonts w:ascii="David" w:hAnsi="David"/>
                <w:sz w:val="18"/>
                <w:szCs w:val="18"/>
                <w:rtl/>
              </w:rPr>
            </w:pPr>
          </w:p>
        </w:tc>
      </w:tr>
      <w:tr w:rsidR="00080006" w:rsidRPr="00C533C5" w14:paraId="1A0A9D60" w14:textId="77777777" w:rsidTr="000800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 w:type="dxa"/>
            <w:tcBorders>
              <w:top w:val="single" w:sz="4" w:space="0" w:color="auto"/>
              <w:left w:val="single" w:sz="4" w:space="0" w:color="auto"/>
              <w:bottom w:val="single" w:sz="4" w:space="0" w:color="auto"/>
              <w:right w:val="single" w:sz="4" w:space="0" w:color="auto"/>
            </w:tcBorders>
          </w:tcPr>
          <w:p w14:paraId="73609628" w14:textId="77777777" w:rsidR="00080006" w:rsidRPr="00C533C5" w:rsidRDefault="00080006" w:rsidP="00080006">
            <w:pPr>
              <w:spacing w:line="360" w:lineRule="auto"/>
              <w:ind w:right="567"/>
              <w:rPr>
                <w:rFonts w:ascii="David" w:hAnsi="David"/>
                <w:sz w:val="18"/>
                <w:szCs w:val="18"/>
                <w:rtl/>
              </w:rPr>
            </w:pPr>
          </w:p>
        </w:tc>
        <w:tc>
          <w:tcPr>
            <w:tcW w:w="2093" w:type="dxa"/>
            <w:tcBorders>
              <w:top w:val="single" w:sz="4" w:space="0" w:color="auto"/>
              <w:left w:val="single" w:sz="4" w:space="0" w:color="auto"/>
              <w:bottom w:val="single" w:sz="4" w:space="0" w:color="auto"/>
              <w:right w:val="single" w:sz="4" w:space="0" w:color="auto"/>
            </w:tcBorders>
          </w:tcPr>
          <w:p w14:paraId="5B6D6DAC" w14:textId="77777777" w:rsidR="00080006" w:rsidRPr="00C533C5" w:rsidRDefault="00080006" w:rsidP="00080006">
            <w:pPr>
              <w:spacing w:line="360" w:lineRule="auto"/>
              <w:ind w:right="567"/>
              <w:rPr>
                <w:rFonts w:ascii="David" w:hAnsi="David"/>
                <w:sz w:val="18"/>
                <w:szCs w:val="18"/>
                <w:rtl/>
              </w:rPr>
            </w:pPr>
          </w:p>
        </w:tc>
        <w:tc>
          <w:tcPr>
            <w:tcW w:w="794" w:type="dxa"/>
            <w:tcBorders>
              <w:top w:val="single" w:sz="4" w:space="0" w:color="auto"/>
              <w:left w:val="single" w:sz="4" w:space="0" w:color="auto"/>
              <w:bottom w:val="single" w:sz="4" w:space="0" w:color="auto"/>
              <w:right w:val="single" w:sz="4" w:space="0" w:color="auto"/>
            </w:tcBorders>
          </w:tcPr>
          <w:p w14:paraId="1015441E" w14:textId="77777777" w:rsidR="00080006" w:rsidRPr="00C533C5" w:rsidRDefault="00080006" w:rsidP="00080006">
            <w:pPr>
              <w:spacing w:line="360" w:lineRule="auto"/>
              <w:ind w:right="567"/>
              <w:rPr>
                <w:rFonts w:ascii="David" w:hAnsi="David"/>
                <w:sz w:val="18"/>
                <w:szCs w:val="18"/>
                <w:rtl/>
              </w:rPr>
            </w:pPr>
          </w:p>
        </w:tc>
        <w:tc>
          <w:tcPr>
            <w:tcW w:w="1296" w:type="dxa"/>
            <w:tcBorders>
              <w:top w:val="single" w:sz="4" w:space="0" w:color="auto"/>
              <w:left w:val="single" w:sz="4" w:space="0" w:color="auto"/>
              <w:bottom w:val="single" w:sz="4" w:space="0" w:color="auto"/>
              <w:right w:val="single" w:sz="4" w:space="0" w:color="auto"/>
            </w:tcBorders>
          </w:tcPr>
          <w:p w14:paraId="1AE2E434" w14:textId="77777777" w:rsidR="00080006" w:rsidRPr="00C533C5" w:rsidRDefault="00080006" w:rsidP="00080006">
            <w:pPr>
              <w:spacing w:line="360" w:lineRule="auto"/>
              <w:ind w:right="567"/>
              <w:rPr>
                <w:rFonts w:ascii="David" w:hAnsi="David"/>
                <w:sz w:val="18"/>
                <w:szCs w:val="18"/>
                <w:rtl/>
              </w:rPr>
            </w:pPr>
          </w:p>
        </w:tc>
        <w:tc>
          <w:tcPr>
            <w:tcW w:w="725" w:type="dxa"/>
            <w:tcBorders>
              <w:top w:val="single" w:sz="4" w:space="0" w:color="auto"/>
              <w:left w:val="single" w:sz="4" w:space="0" w:color="auto"/>
              <w:bottom w:val="single" w:sz="4" w:space="0" w:color="auto"/>
              <w:right w:val="single" w:sz="4" w:space="0" w:color="auto"/>
            </w:tcBorders>
          </w:tcPr>
          <w:p w14:paraId="0D59664D" w14:textId="77777777" w:rsidR="00080006" w:rsidRPr="00C533C5" w:rsidRDefault="00080006" w:rsidP="00080006">
            <w:pPr>
              <w:spacing w:line="360" w:lineRule="auto"/>
              <w:ind w:right="567"/>
              <w:rPr>
                <w:rFonts w:ascii="David" w:hAnsi="David"/>
                <w:sz w:val="18"/>
                <w:szCs w:val="18"/>
                <w:rtl/>
              </w:rPr>
            </w:pPr>
          </w:p>
        </w:tc>
        <w:tc>
          <w:tcPr>
            <w:tcW w:w="609" w:type="dxa"/>
            <w:tcBorders>
              <w:top w:val="single" w:sz="4" w:space="0" w:color="auto"/>
              <w:left w:val="single" w:sz="4" w:space="0" w:color="auto"/>
              <w:bottom w:val="single" w:sz="4" w:space="0" w:color="auto"/>
              <w:right w:val="single" w:sz="4" w:space="0" w:color="auto"/>
            </w:tcBorders>
          </w:tcPr>
          <w:p w14:paraId="39B64F6C" w14:textId="77777777" w:rsidR="00080006" w:rsidRPr="00C533C5" w:rsidRDefault="00080006" w:rsidP="00080006">
            <w:pPr>
              <w:spacing w:line="360" w:lineRule="auto"/>
              <w:ind w:right="567"/>
              <w:rPr>
                <w:rFonts w:ascii="David" w:hAnsi="David"/>
                <w:sz w:val="18"/>
                <w:szCs w:val="18"/>
                <w:rtl/>
              </w:rPr>
            </w:pPr>
          </w:p>
        </w:tc>
        <w:tc>
          <w:tcPr>
            <w:tcW w:w="1294" w:type="dxa"/>
            <w:tcBorders>
              <w:top w:val="single" w:sz="4" w:space="0" w:color="auto"/>
              <w:left w:val="single" w:sz="4" w:space="0" w:color="auto"/>
              <w:bottom w:val="single" w:sz="4" w:space="0" w:color="auto"/>
              <w:right w:val="single" w:sz="4" w:space="0" w:color="auto"/>
            </w:tcBorders>
          </w:tcPr>
          <w:p w14:paraId="2211A599" w14:textId="77777777" w:rsidR="00080006" w:rsidRPr="00C533C5" w:rsidRDefault="00080006" w:rsidP="00080006">
            <w:pPr>
              <w:spacing w:line="360" w:lineRule="auto"/>
              <w:ind w:right="567"/>
              <w:rPr>
                <w:rFonts w:ascii="David" w:hAnsi="David"/>
                <w:sz w:val="18"/>
                <w:szCs w:val="18"/>
                <w:rtl/>
              </w:rPr>
            </w:pPr>
          </w:p>
        </w:tc>
      </w:tr>
    </w:tbl>
    <w:p w14:paraId="2E1876F9" w14:textId="77777777" w:rsidR="00DF3799" w:rsidRPr="00C533C5" w:rsidRDefault="00DF3799" w:rsidP="00DF3799">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7B990884" w14:textId="77777777" w:rsidR="0051716C" w:rsidRPr="00C533C5" w:rsidRDefault="0051716C" w:rsidP="00701373">
      <w:pPr>
        <w:pStyle w:val="HNormal"/>
        <w:tabs>
          <w:tab w:val="left" w:leader="underscore" w:pos="8309"/>
        </w:tabs>
        <w:spacing w:after="0" w:line="360" w:lineRule="auto"/>
        <w:ind w:left="1557"/>
        <w:rPr>
          <w:rFonts w:ascii="David" w:hAnsi="David" w:cs="David"/>
          <w:b/>
          <w:bCs/>
          <w:sz w:val="18"/>
          <w:szCs w:val="22"/>
          <w:u w:val="single"/>
          <w:rtl/>
        </w:rPr>
      </w:pPr>
    </w:p>
    <w:p w14:paraId="38E8BCE5" w14:textId="77777777" w:rsidR="0051716C" w:rsidRPr="00C533C5" w:rsidRDefault="0051716C" w:rsidP="00A23E2B">
      <w:pPr>
        <w:pStyle w:val="HNormal"/>
        <w:numPr>
          <w:ilvl w:val="0"/>
          <w:numId w:val="43"/>
        </w:numPr>
        <w:tabs>
          <w:tab w:val="left" w:leader="underscore" w:pos="8309"/>
        </w:tabs>
        <w:spacing w:after="0" w:line="360" w:lineRule="auto"/>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פסיכולוג</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קליני</w:t>
      </w:r>
      <w:r w:rsidR="00053F8C" w:rsidRPr="00C533C5">
        <w:rPr>
          <w:rFonts w:ascii="David" w:hAnsi="David" w:cs="David"/>
          <w:color w:val="000000"/>
          <w:sz w:val="24"/>
          <w:u w:val="single"/>
          <w:rtl/>
          <w:lang w:eastAsia="en-US"/>
        </w:rPr>
        <w:t xml:space="preserve"> מוצע</w:t>
      </w:r>
      <w:r w:rsidR="005A0EBD" w:rsidRPr="00C533C5">
        <w:rPr>
          <w:rFonts w:ascii="David" w:hAnsi="David" w:cs="David"/>
          <w:color w:val="000000"/>
          <w:sz w:val="24"/>
          <w:u w:val="single"/>
          <w:rtl/>
          <w:lang w:eastAsia="en-US"/>
        </w:rPr>
        <w:t xml:space="preserve"> 1</w:t>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743B9B" w:rsidRPr="00743B9B">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53A36A4B" w14:textId="77777777" w:rsidR="00053F8C" w:rsidRPr="00C533C5" w:rsidRDefault="00053F8C" w:rsidP="00A23E2B">
      <w:pPr>
        <w:pStyle w:val="HNormal"/>
        <w:numPr>
          <w:ilvl w:val="1"/>
          <w:numId w:val="43"/>
        </w:numPr>
        <w:tabs>
          <w:tab w:val="left" w:leader="underscore" w:pos="3967"/>
        </w:tabs>
        <w:spacing w:after="0" w:line="360" w:lineRule="auto"/>
        <w:ind w:left="850" w:hanging="510"/>
        <w:rPr>
          <w:rFonts w:ascii="David" w:hAnsi="David" w:cs="David"/>
          <w:b/>
          <w:bCs/>
          <w:color w:val="000000"/>
          <w:sz w:val="24"/>
          <w:lang w:eastAsia="en-US"/>
        </w:rPr>
      </w:pPr>
      <w:bookmarkStart w:id="613" w:name="בדיקת_פסיכולוג_נספח"/>
      <w:r w:rsidRPr="00C533C5">
        <w:rPr>
          <w:rFonts w:ascii="David" w:hAnsi="David" w:cs="David" w:hint="eastAsia"/>
          <w:b/>
          <w:bCs/>
          <w:color w:val="000000"/>
          <w:sz w:val="24"/>
          <w:rtl/>
        </w:rPr>
        <w:t>הפסיכולוג</w:t>
      </w:r>
      <w:r w:rsidRPr="00C533C5">
        <w:rPr>
          <w:rFonts w:ascii="David" w:hAnsi="David" w:cs="David"/>
          <w:b/>
          <w:bCs/>
          <w:color w:val="000000"/>
          <w:sz w:val="24"/>
          <w:rtl/>
        </w:rPr>
        <w:t xml:space="preserve"> </w:t>
      </w:r>
      <w:r w:rsidRPr="00C533C5">
        <w:rPr>
          <w:rFonts w:ascii="David" w:hAnsi="David" w:cs="David" w:hint="eastAsia"/>
          <w:b/>
          <w:bCs/>
          <w:color w:val="000000"/>
          <w:sz w:val="24"/>
          <w:rtl/>
        </w:rPr>
        <w:t>הקליני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Ref378862518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1.5.2.3</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3F319590" w14:textId="09060849" w:rsidR="0051716C" w:rsidRPr="00C533C5" w:rsidRDefault="00053F8C"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w:t>
      </w:r>
      <w:r w:rsidR="0051716C" w:rsidRPr="00C533C5">
        <w:rPr>
          <w:rFonts w:ascii="David" w:hAnsi="David" w:cs="David" w:hint="eastAsia"/>
          <w:color w:val="000000"/>
          <w:sz w:val="24"/>
          <w:rtl/>
          <w:lang w:eastAsia="en-US"/>
        </w:rPr>
        <w:t>ם</w:t>
      </w:r>
      <w:r w:rsidR="004B6740" w:rsidRPr="00C533C5">
        <w:rPr>
          <w:rFonts w:ascii="David" w:hAnsi="David" w:cs="David" w:hint="cs"/>
          <w:color w:val="000000"/>
          <w:sz w:val="24"/>
          <w:rtl/>
          <w:lang w:eastAsia="en-US"/>
        </w:rPr>
        <w:t xml:space="preserve"> הפסיכולוג המוצע</w:t>
      </w:r>
      <w:r w:rsidR="0051716C" w:rsidRPr="00C533C5">
        <w:rPr>
          <w:rFonts w:ascii="David" w:hAnsi="David" w:cs="David"/>
          <w:color w:val="000000"/>
          <w:sz w:val="24"/>
          <w:rtl/>
          <w:lang w:eastAsia="en-US"/>
        </w:rPr>
        <w:t>: ________________</w:t>
      </w:r>
    </w:p>
    <w:p w14:paraId="47789FC7" w14:textId="7996652A"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6C4398BD"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78478C48"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נייד</w:t>
      </w:r>
      <w:r w:rsidRPr="00C533C5">
        <w:rPr>
          <w:rFonts w:ascii="David" w:hAnsi="David" w:cs="David"/>
          <w:color w:val="000000"/>
          <w:sz w:val="24"/>
          <w:rtl/>
          <w:lang w:eastAsia="en-US"/>
        </w:rPr>
        <w:t>: ________________</w:t>
      </w:r>
    </w:p>
    <w:p w14:paraId="6BDDAFA6"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32A85922" w14:textId="77777777" w:rsidR="0051716C" w:rsidRPr="00C533C5" w:rsidRDefault="0051716C"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7F70417E" w14:textId="77777777" w:rsidR="00701373" w:rsidRPr="00C533C5" w:rsidRDefault="00701373"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Ref390165871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1.5.2.3.4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 xml:space="preserve"> (יש למחוק את המיותר): שפת אם / ברמת שפת אם (ימולא אם ההצעה מוגשת להפעלת </w:t>
      </w:r>
      <w:r w:rsidRPr="00C533C5">
        <w:rPr>
          <w:rFonts w:ascii="David" w:hAnsi="David" w:cs="David" w:hint="eastAsia"/>
          <w:sz w:val="24"/>
          <w:rtl/>
        </w:rPr>
        <w:t>פנימייה</w:t>
      </w:r>
      <w:r w:rsidRPr="00C533C5">
        <w:rPr>
          <w:rFonts w:ascii="David" w:hAnsi="David" w:cs="David"/>
          <w:color w:val="000000"/>
          <w:sz w:val="24"/>
          <w:rtl/>
          <w:lang w:eastAsia="en-US"/>
        </w:rPr>
        <w:t xml:space="preserve"> עבור המגזר הערבי)</w:t>
      </w:r>
    </w:p>
    <w:p w14:paraId="108D7E4E" w14:textId="77777777" w:rsidR="0051716C" w:rsidRPr="00C533C5" w:rsidRDefault="0051716C"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000D3DE4" w:rsidRPr="00C533C5">
        <w:rPr>
          <w:rFonts w:ascii="David" w:hAnsi="David" w:cs="David"/>
          <w:color w:val="000000"/>
          <w:sz w:val="24"/>
          <w:u w:val="single"/>
          <w:rtl/>
          <w:lang w:eastAsia="en-US"/>
        </w:rPr>
        <w:t xml:space="preserve"> אקדמית</w:t>
      </w:r>
      <w:r w:rsidR="00C76E2A" w:rsidRPr="00C533C5">
        <w:rPr>
          <w:rFonts w:ascii="David" w:hAnsi="David" w:cs="David"/>
          <w:color w:val="000000"/>
          <w:sz w:val="24"/>
          <w:u w:val="single"/>
          <w:rtl/>
          <w:lang w:eastAsia="en-US"/>
        </w:rPr>
        <w:t xml:space="preserve"> (סעיף </w:t>
      </w:r>
      <w:r w:rsidR="001F7712" w:rsidRPr="00C533C5">
        <w:rPr>
          <w:rFonts w:ascii="David" w:hAnsi="David" w:cs="David"/>
          <w:color w:val="000000"/>
          <w:sz w:val="24"/>
          <w:u w:val="single"/>
          <w:rtl/>
          <w:lang w:eastAsia="en-US"/>
        </w:rPr>
        <w:fldChar w:fldCharType="begin"/>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Ref378487191 \n \h</w:instrText>
      </w:r>
      <w:r w:rsidR="001F7712" w:rsidRPr="00C533C5">
        <w:rPr>
          <w:rFonts w:ascii="David" w:hAnsi="David" w:cs="David"/>
          <w:color w:val="000000"/>
          <w:sz w:val="24"/>
          <w:u w:val="single"/>
          <w:rtl/>
          <w:lang w:eastAsia="en-US"/>
        </w:rPr>
        <w:instrText xml:space="preserve">  \* </w:instrText>
      </w:r>
      <w:r w:rsidR="001F7712" w:rsidRPr="00C533C5">
        <w:rPr>
          <w:rFonts w:ascii="David" w:hAnsi="David" w:cs="David"/>
          <w:color w:val="000000"/>
          <w:sz w:val="24"/>
          <w:u w:val="single"/>
          <w:lang w:eastAsia="en-US"/>
        </w:rPr>
        <w:instrText>MERGEFORMAT</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rtl/>
          <w:lang w:eastAsia="en-US"/>
        </w:rPr>
      </w:r>
      <w:r w:rsidR="001F7712"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1.5.2.3.1</w:t>
      </w:r>
      <w:r w:rsidR="001F7712" w:rsidRPr="00C533C5">
        <w:rPr>
          <w:rFonts w:ascii="David" w:hAnsi="David" w:cs="David"/>
          <w:color w:val="000000"/>
          <w:sz w:val="24"/>
          <w:u w:val="single"/>
          <w:rtl/>
          <w:lang w:eastAsia="en-US"/>
        </w:rPr>
        <w:fldChar w:fldCharType="end"/>
      </w:r>
      <w:r w:rsidR="001F7712" w:rsidRPr="00C533C5">
        <w:rPr>
          <w:rFonts w:ascii="David" w:hAnsi="David" w:cs="David"/>
          <w:color w:val="000000"/>
          <w:sz w:val="24"/>
          <w:u w:val="single"/>
          <w:rtl/>
          <w:lang w:eastAsia="en-US"/>
        </w:rPr>
        <w:t xml:space="preserve"> </w:t>
      </w:r>
      <w:r w:rsidR="00C76E2A" w:rsidRPr="00C533C5">
        <w:rPr>
          <w:rFonts w:ascii="David" w:hAnsi="David" w:cs="David" w:hint="eastAsia"/>
          <w:color w:val="000000"/>
          <w:sz w:val="24"/>
          <w:u w:val="single"/>
          <w:rtl/>
          <w:lang w:eastAsia="en-US"/>
        </w:rPr>
        <w:t>למכרז</w:t>
      </w:r>
      <w:r w:rsidR="00C76E2A" w:rsidRPr="00C533C5">
        <w:rPr>
          <w:rFonts w:ascii="David" w:hAnsi="David" w:cs="David"/>
          <w:color w:val="000000"/>
          <w:sz w:val="24"/>
          <w:u w:val="single"/>
          <w:rtl/>
          <w:lang w:eastAsia="en-US"/>
        </w:rPr>
        <w:t xml:space="preserve">) (יש לסמן </w:t>
      </w:r>
      <w:r w:rsidR="00C76E2A" w:rsidRPr="00C533C5">
        <w:rPr>
          <w:rFonts w:ascii="David" w:hAnsi="David" w:cs="David"/>
          <w:color w:val="000000"/>
          <w:sz w:val="24"/>
          <w:u w:val="single"/>
          <w:lang w:eastAsia="en-US"/>
        </w:rPr>
        <w:t>X</w:t>
      </w:r>
      <w:r w:rsidR="00C76E2A"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1F332FCF"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09BDD7E4"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3100870"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29209CE3"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632F6F07"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2DC35315"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lastRenderedPageBreak/>
        <w:t>מועד</w:t>
      </w:r>
      <w:r w:rsidRPr="00C533C5">
        <w:rPr>
          <w:rFonts w:ascii="David" w:hAnsi="David" w:cs="David"/>
          <w:sz w:val="24"/>
          <w:rtl/>
        </w:rPr>
        <w:t xml:space="preserve"> קבלת התואר: __________________________________________</w:t>
      </w:r>
    </w:p>
    <w:p w14:paraId="395729EA"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5FEFD551"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0ED76011"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778D2545" w14:textId="77777777" w:rsidR="00C76E2A" w:rsidRPr="00C533C5" w:rsidRDefault="00C76E2A" w:rsidP="001F7712">
      <w:pPr>
        <w:pStyle w:val="HNormal"/>
        <w:tabs>
          <w:tab w:val="left" w:leader="underscore" w:pos="8309"/>
        </w:tabs>
        <w:spacing w:after="0" w:line="360" w:lineRule="auto"/>
        <w:ind w:left="1212"/>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6C15E38B" w14:textId="2E6BC9D0" w:rsidR="00080006" w:rsidRPr="00C533C5" w:rsidRDefault="00080006"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hint="cs"/>
          <w:b/>
          <w:bCs/>
          <w:color w:val="000000"/>
          <w:sz w:val="24"/>
          <w:rtl/>
          <w:lang w:eastAsia="en-US"/>
        </w:rPr>
        <w:t>תחום התמחות</w:t>
      </w:r>
      <w:r w:rsidRPr="00C533C5">
        <w:rPr>
          <w:rFonts w:ascii="David" w:hAnsi="David" w:cs="David" w:hint="cs"/>
          <w:color w:val="000000"/>
          <w:sz w:val="24"/>
          <w:rtl/>
          <w:lang w:eastAsia="en-US"/>
        </w:rPr>
        <w:t>: _________________________</w:t>
      </w:r>
    </w:p>
    <w:p w14:paraId="5CB472C6" w14:textId="07102458" w:rsidR="00080006" w:rsidRPr="00C533C5" w:rsidRDefault="00080006" w:rsidP="00080006">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cs"/>
          <w:color w:val="000000"/>
          <w:sz w:val="24"/>
          <w:rtl/>
          <w:lang w:eastAsia="en-US"/>
        </w:rPr>
        <w:t>מועד השלמת ההתמחות: ____________________</w:t>
      </w:r>
    </w:p>
    <w:p w14:paraId="7CDBB1A3" w14:textId="77777777" w:rsidR="00C76E2A" w:rsidRPr="00C533C5" w:rsidRDefault="00C76E2A"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001F7712" w:rsidRPr="00C533C5">
        <w:rPr>
          <w:rFonts w:ascii="David" w:hAnsi="David" w:cs="David"/>
          <w:color w:val="000000"/>
          <w:sz w:val="24"/>
          <w:u w:val="single"/>
          <w:lang w:eastAsia="en-US"/>
        </w:rPr>
        <w:fldChar w:fldCharType="begin"/>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REF</w:instrText>
      </w:r>
      <w:r w:rsidR="001F7712" w:rsidRPr="00C533C5">
        <w:rPr>
          <w:rFonts w:ascii="David" w:hAnsi="David" w:cs="David"/>
          <w:color w:val="000000"/>
          <w:sz w:val="24"/>
          <w:u w:val="single"/>
          <w:rtl/>
          <w:lang w:eastAsia="en-US"/>
        </w:rPr>
        <w:instrText xml:space="preserve"> _</w:instrText>
      </w:r>
      <w:r w:rsidR="001F7712" w:rsidRPr="00C533C5">
        <w:rPr>
          <w:rFonts w:ascii="David" w:hAnsi="David" w:cs="David"/>
          <w:color w:val="000000"/>
          <w:sz w:val="24"/>
          <w:u w:val="single"/>
          <w:lang w:eastAsia="en-US"/>
        </w:rPr>
        <w:instrText>Ref381862912 \n \h</w:instrText>
      </w:r>
      <w:r w:rsidR="001F7712" w:rsidRPr="00C533C5">
        <w:rPr>
          <w:rFonts w:ascii="David" w:hAnsi="David" w:cs="David"/>
          <w:color w:val="000000"/>
          <w:sz w:val="24"/>
          <w:u w:val="single"/>
          <w:rtl/>
          <w:lang w:eastAsia="en-US"/>
        </w:rPr>
        <w:instrText xml:space="preserve"> </w:instrText>
      </w:r>
      <w:r w:rsidR="001F7712" w:rsidRPr="00C533C5">
        <w:rPr>
          <w:rFonts w:ascii="David" w:hAnsi="David" w:cs="David"/>
          <w:color w:val="000000"/>
          <w:sz w:val="24"/>
          <w:u w:val="single"/>
          <w:lang w:eastAsia="en-US"/>
        </w:rPr>
        <w:instrText xml:space="preserve"> \* MERGEFORMAT </w:instrText>
      </w:r>
      <w:r w:rsidR="001F7712" w:rsidRPr="00C533C5">
        <w:rPr>
          <w:rFonts w:ascii="David" w:hAnsi="David" w:cs="David"/>
          <w:color w:val="000000"/>
          <w:sz w:val="24"/>
          <w:u w:val="single"/>
          <w:lang w:eastAsia="en-US"/>
        </w:rPr>
      </w:r>
      <w:r w:rsidR="001F7712" w:rsidRPr="00C533C5">
        <w:rPr>
          <w:rFonts w:ascii="David" w:hAnsi="David" w:cs="David"/>
          <w:color w:val="000000"/>
          <w:sz w:val="24"/>
          <w:u w:val="single"/>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1.5.2.3.2</w:t>
      </w:r>
      <w:r w:rsidR="001F7712"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w:t>
      </w:r>
    </w:p>
    <w:p w14:paraId="133AB7DF" w14:textId="77777777" w:rsidR="00C76E2A" w:rsidRPr="00C533C5" w:rsidRDefault="00C76E2A"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4EACB104" w14:textId="77777777" w:rsidR="00C76E2A" w:rsidRPr="00C533C5" w:rsidRDefault="00C76E2A" w:rsidP="00701373">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eastAsia"/>
          <w:sz w:val="24"/>
          <w:rtl/>
        </w:rPr>
        <w:t>מועד</w:t>
      </w:r>
      <w:r w:rsidRPr="00C533C5">
        <w:rPr>
          <w:rFonts w:ascii="David" w:hAnsi="David" w:cs="David"/>
          <w:sz w:val="24"/>
          <w:rtl/>
        </w:rPr>
        <w:t xml:space="preserve"> </w:t>
      </w:r>
      <w:r w:rsidR="00701373" w:rsidRPr="00C533C5">
        <w:rPr>
          <w:rFonts w:ascii="David" w:hAnsi="David" w:cs="David" w:hint="eastAsia"/>
          <w:sz w:val="24"/>
          <w:rtl/>
        </w:rPr>
        <w:t>הרישום</w:t>
      </w:r>
      <w:r w:rsidRPr="00C533C5">
        <w:rPr>
          <w:rFonts w:ascii="David" w:hAnsi="David" w:cs="David"/>
          <w:sz w:val="24"/>
          <w:rtl/>
        </w:rPr>
        <w:t xml:space="preserve">: </w:t>
      </w:r>
      <w:r w:rsidRPr="00C533C5">
        <w:rPr>
          <w:rFonts w:ascii="David" w:hAnsi="David" w:cs="David"/>
          <w:color w:val="000000"/>
          <w:sz w:val="24"/>
          <w:rtl/>
          <w:lang w:eastAsia="en-US"/>
        </w:rPr>
        <w:t>_______________________________________</w:t>
      </w:r>
    </w:p>
    <w:p w14:paraId="520FB979" w14:textId="77777777" w:rsidR="0051716C" w:rsidRPr="00C533C5" w:rsidRDefault="0051716C" w:rsidP="001F7712">
      <w:pPr>
        <w:pStyle w:val="HNormal"/>
        <w:tabs>
          <w:tab w:val="left" w:leader="underscore" w:pos="8309"/>
        </w:tabs>
        <w:spacing w:after="0" w:line="360" w:lineRule="auto"/>
        <w:ind w:left="850"/>
        <w:rPr>
          <w:rFonts w:ascii="David" w:hAnsi="David" w:cs="David"/>
          <w:sz w:val="24"/>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הפסיכולוגים</w:t>
      </w:r>
      <w:r w:rsidRPr="00C533C5">
        <w:rPr>
          <w:rFonts w:ascii="David" w:hAnsi="David" w:cs="David"/>
          <w:sz w:val="24"/>
          <w:rtl/>
        </w:rPr>
        <w:t>.</w:t>
      </w:r>
    </w:p>
    <w:p w14:paraId="404B3AB0" w14:textId="77777777" w:rsidR="0051716C" w:rsidRPr="00C533C5" w:rsidRDefault="0051716C"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w:t>
      </w:r>
      <w:r w:rsidRPr="00C533C5">
        <w:rPr>
          <w:rFonts w:ascii="David" w:hAnsi="David" w:cs="David" w:hint="eastAsia"/>
          <w:sz w:val="24"/>
          <w:u w:val="single"/>
          <w:rtl/>
        </w:rPr>
        <w:t>הפסיכולוג</w:t>
      </w:r>
      <w:r w:rsidRPr="00C533C5">
        <w:rPr>
          <w:rFonts w:ascii="David" w:hAnsi="David" w:cs="David"/>
          <w:sz w:val="24"/>
          <w:u w:val="single"/>
          <w:rtl/>
        </w:rPr>
        <w:t xml:space="preserve"> </w:t>
      </w:r>
      <w:r w:rsidRPr="00C533C5">
        <w:rPr>
          <w:rFonts w:ascii="David" w:hAnsi="David" w:cs="David" w:hint="eastAsia"/>
          <w:sz w:val="24"/>
          <w:u w:val="single"/>
          <w:rtl/>
        </w:rPr>
        <w:t>הקליני</w:t>
      </w:r>
      <w:r w:rsidRPr="00C533C5">
        <w:rPr>
          <w:rFonts w:ascii="David" w:hAnsi="David" w:cs="David"/>
          <w:sz w:val="24"/>
          <w:u w:val="single"/>
          <w:rtl/>
        </w:rPr>
        <w:t xml:space="preserve"> </w:t>
      </w:r>
      <w:r w:rsidRPr="00C533C5">
        <w:rPr>
          <w:rFonts w:ascii="David" w:hAnsi="David" w:cs="David" w:hint="eastAsia"/>
          <w:sz w:val="24"/>
          <w:u w:val="single"/>
          <w:rtl/>
        </w:rPr>
        <w:t>המוצע</w:t>
      </w:r>
      <w:r w:rsidRPr="00C533C5">
        <w:rPr>
          <w:rFonts w:ascii="David" w:hAnsi="David" w:cs="David"/>
          <w:sz w:val="24"/>
          <w:rtl/>
        </w:rPr>
        <w:t xml:space="preserve">: </w:t>
      </w:r>
    </w:p>
    <w:p w14:paraId="211742B6" w14:textId="0DC22D18" w:rsidR="0051716C" w:rsidRPr="00C533C5" w:rsidRDefault="0051716C"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לפרט </w:t>
      </w:r>
      <w:r w:rsidRPr="00C533C5">
        <w:rPr>
          <w:rFonts w:ascii="David" w:hAnsi="David" w:cs="David" w:hint="eastAsia"/>
          <w:b/>
          <w:bCs/>
          <w:sz w:val="24"/>
          <w:rtl/>
        </w:rPr>
        <w:t>בטבלה</w:t>
      </w:r>
      <w:r w:rsidRPr="00C533C5">
        <w:rPr>
          <w:rFonts w:ascii="David" w:hAnsi="David" w:cs="David"/>
          <w:b/>
          <w:bCs/>
          <w:sz w:val="24"/>
          <w:rtl/>
        </w:rPr>
        <w:t xml:space="preserve"> את ניסיון </w:t>
      </w:r>
      <w:r w:rsidR="00BF6D78" w:rsidRPr="00C533C5">
        <w:rPr>
          <w:rFonts w:ascii="David" w:hAnsi="David" w:cs="David" w:hint="eastAsia"/>
          <w:b/>
          <w:bCs/>
          <w:sz w:val="24"/>
          <w:rtl/>
        </w:rPr>
        <w:t>הפסיכולוג</w:t>
      </w:r>
      <w:r w:rsidR="00BF6D78" w:rsidRPr="00C533C5">
        <w:rPr>
          <w:rFonts w:ascii="David" w:hAnsi="David" w:cs="David"/>
          <w:b/>
          <w:bCs/>
          <w:sz w:val="24"/>
          <w:rtl/>
        </w:rPr>
        <w:t xml:space="preserve"> </w:t>
      </w:r>
      <w:r w:rsidR="00BF6D78" w:rsidRPr="00C533C5">
        <w:rPr>
          <w:rFonts w:ascii="David" w:hAnsi="David" w:cs="David" w:hint="eastAsia"/>
          <w:b/>
          <w:bCs/>
          <w:sz w:val="24"/>
          <w:rtl/>
        </w:rPr>
        <w:t>הקליני</w:t>
      </w:r>
      <w:r w:rsidR="00BF6D78" w:rsidRPr="00C533C5">
        <w:rPr>
          <w:rFonts w:ascii="David" w:hAnsi="David" w:cs="David"/>
          <w:b/>
          <w:bCs/>
          <w:sz w:val="24"/>
          <w:rtl/>
        </w:rPr>
        <w:t xml:space="preserve"> </w:t>
      </w:r>
      <w:r w:rsidR="00BF6D78" w:rsidRPr="00C533C5">
        <w:rPr>
          <w:rFonts w:ascii="David" w:hAnsi="David" w:cs="David" w:hint="eastAsia"/>
          <w:b/>
          <w:bCs/>
          <w:sz w:val="24"/>
          <w:rtl/>
        </w:rPr>
        <w:t>המוצע</w:t>
      </w:r>
      <w:r w:rsidR="00D026DB" w:rsidRPr="00C533C5">
        <w:rPr>
          <w:rFonts w:ascii="David" w:hAnsi="David" w:cs="David"/>
          <w:b/>
          <w:bCs/>
          <w:sz w:val="24"/>
          <w:rtl/>
        </w:rPr>
        <w:t xml:space="preserve"> </w:t>
      </w:r>
      <w:r w:rsidR="00BF6D78" w:rsidRPr="00C533C5">
        <w:rPr>
          <w:rFonts w:ascii="David" w:hAnsi="David" w:cs="David"/>
          <w:b/>
          <w:bCs/>
          <w:color w:val="000000"/>
          <w:sz w:val="24"/>
          <w:rtl/>
          <w:lang w:eastAsia="en-US"/>
        </w:rPr>
        <w:t xml:space="preserve"> </w:t>
      </w:r>
      <w:r w:rsidR="001E3451" w:rsidRPr="00C533C5">
        <w:rPr>
          <w:rFonts w:ascii="David" w:hAnsi="David" w:cs="David" w:hint="eastAsia"/>
          <w:b/>
          <w:bCs/>
          <w:color w:val="000000"/>
          <w:sz w:val="24"/>
          <w:rtl/>
          <w:lang w:eastAsia="en-US"/>
        </w:rPr>
        <w:t>ב</w:t>
      </w:r>
      <w:r w:rsidR="00D026DB" w:rsidRPr="00C533C5">
        <w:rPr>
          <w:rFonts w:ascii="David" w:hAnsi="David" w:cs="David"/>
          <w:b/>
          <w:bCs/>
          <w:color w:val="000000"/>
          <w:sz w:val="24"/>
          <w:rtl/>
          <w:lang w:eastAsia="en-US"/>
        </w:rPr>
        <w:fldChar w:fldCharType="begin"/>
      </w:r>
      <w:r w:rsidR="00D026DB" w:rsidRPr="00C533C5">
        <w:rPr>
          <w:rFonts w:ascii="David" w:hAnsi="David" w:cs="David"/>
          <w:b/>
          <w:bCs/>
          <w:color w:val="000000"/>
          <w:sz w:val="24"/>
          <w:rtl/>
          <w:lang w:eastAsia="en-US"/>
        </w:rPr>
        <w:instrText xml:space="preserve"> </w:instrText>
      </w:r>
      <w:r w:rsidR="00D026DB" w:rsidRPr="00C533C5">
        <w:rPr>
          <w:rFonts w:ascii="David" w:hAnsi="David" w:cs="David"/>
          <w:b/>
          <w:bCs/>
          <w:color w:val="000000"/>
          <w:sz w:val="24"/>
          <w:lang w:eastAsia="en-US"/>
        </w:rPr>
        <w:instrText>REF</w:instrText>
      </w:r>
      <w:r w:rsidR="00D026DB" w:rsidRPr="00C533C5">
        <w:rPr>
          <w:rFonts w:ascii="David" w:hAnsi="David" w:cs="David"/>
          <w:b/>
          <w:bCs/>
          <w:color w:val="000000"/>
          <w:sz w:val="24"/>
          <w:rtl/>
          <w:lang w:eastAsia="en-US"/>
        </w:rPr>
        <w:instrText xml:space="preserve"> תנאי_סף_פירוט_ותק_מקצועי_פסיכולוג \</w:instrText>
      </w:r>
      <w:r w:rsidR="00D026DB" w:rsidRPr="00C533C5">
        <w:rPr>
          <w:rFonts w:ascii="David" w:hAnsi="David" w:cs="David"/>
          <w:b/>
          <w:bCs/>
          <w:color w:val="000000"/>
          <w:sz w:val="24"/>
          <w:lang w:eastAsia="en-US"/>
        </w:rPr>
        <w:instrText>h</w:instrText>
      </w:r>
      <w:r w:rsidR="00D026DB" w:rsidRPr="00C533C5">
        <w:rPr>
          <w:rFonts w:ascii="David" w:hAnsi="David" w:cs="David"/>
          <w:b/>
          <w:bCs/>
          <w:color w:val="000000"/>
          <w:sz w:val="24"/>
          <w:rtl/>
          <w:lang w:eastAsia="en-US"/>
        </w:rPr>
        <w:instrText xml:space="preserve">  \* </w:instrText>
      </w:r>
      <w:r w:rsidR="00D026DB" w:rsidRPr="00C533C5">
        <w:rPr>
          <w:rFonts w:ascii="David" w:hAnsi="David" w:cs="David"/>
          <w:b/>
          <w:bCs/>
          <w:color w:val="000000"/>
          <w:sz w:val="24"/>
          <w:lang w:eastAsia="en-US"/>
        </w:rPr>
        <w:instrText>MERGEFORMAT</w:instrText>
      </w:r>
      <w:r w:rsidR="00D026DB" w:rsidRPr="00C533C5">
        <w:rPr>
          <w:rFonts w:ascii="David" w:hAnsi="David" w:cs="David"/>
          <w:b/>
          <w:bCs/>
          <w:color w:val="000000"/>
          <w:sz w:val="24"/>
          <w:rtl/>
          <w:lang w:eastAsia="en-US"/>
        </w:rPr>
        <w:instrText xml:space="preserve"> </w:instrText>
      </w:r>
      <w:r w:rsidR="00D026DB" w:rsidRPr="00C533C5">
        <w:rPr>
          <w:rFonts w:ascii="David" w:hAnsi="David" w:cs="David"/>
          <w:b/>
          <w:bCs/>
          <w:color w:val="000000"/>
          <w:sz w:val="24"/>
          <w:rtl/>
          <w:lang w:eastAsia="en-US"/>
        </w:rPr>
      </w:r>
      <w:r w:rsidR="00D026DB" w:rsidRPr="00C533C5">
        <w:rPr>
          <w:rFonts w:ascii="David" w:hAnsi="David" w:cs="David"/>
          <w:b/>
          <w:bCs/>
          <w:color w:val="000000"/>
          <w:sz w:val="24"/>
          <w:rtl/>
          <w:lang w:eastAsia="en-US"/>
        </w:rPr>
        <w:fldChar w:fldCharType="separate"/>
      </w:r>
      <w:r w:rsidR="00743B9B" w:rsidRPr="00743B9B">
        <w:rPr>
          <w:rFonts w:ascii="David" w:hAnsi="David" w:cs="David" w:hint="eastAsia"/>
          <w:b/>
          <w:bCs/>
          <w:color w:val="000000"/>
          <w:sz w:val="24"/>
          <w:rtl/>
          <w:lang w:eastAsia="en-US"/>
        </w:rPr>
        <w:t>עבודה</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כפסיכולוג</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של</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ילדים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ו</w:t>
      </w:r>
      <w:r w:rsidR="00743B9B" w:rsidRPr="00743B9B">
        <w:rPr>
          <w:rFonts w:ascii="David" w:hAnsi="David" w:cs="David"/>
          <w:b/>
          <w:bCs/>
          <w:color w:val="000000"/>
          <w:sz w:val="24"/>
          <w:rtl/>
          <w:lang w:eastAsia="en-US"/>
        </w:rPr>
        <w:t>/</w:t>
      </w:r>
      <w:r w:rsidR="00743B9B" w:rsidRPr="00743B9B">
        <w:rPr>
          <w:rFonts w:ascii="David" w:hAnsi="David" w:cs="David" w:hint="eastAsia"/>
          <w:b/>
          <w:bCs/>
          <w:color w:val="000000"/>
          <w:sz w:val="24"/>
          <w:rtl/>
          <w:lang w:eastAsia="en-US"/>
        </w:rPr>
        <w:t>או</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בני</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נוער</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בגילאי</w:t>
      </w:r>
      <w:r w:rsidR="00743B9B" w:rsidRPr="00743B9B">
        <w:rPr>
          <w:rFonts w:ascii="David" w:hAnsi="David" w:cs="David"/>
          <w:b/>
          <w:bCs/>
          <w:color w:val="000000"/>
          <w:sz w:val="24"/>
          <w:rtl/>
          <w:lang w:eastAsia="en-US"/>
        </w:rPr>
        <w:t xml:space="preserve"> 9 עד 19 שנים </w:t>
      </w:r>
      <w:r w:rsidR="00743B9B" w:rsidRPr="00743B9B">
        <w:rPr>
          <w:rFonts w:ascii="David" w:hAnsi="David" w:cs="David" w:hint="eastAsia"/>
          <w:b/>
          <w:bCs/>
          <w:color w:val="000000"/>
          <w:sz w:val="24"/>
          <w:rtl/>
          <w:lang w:eastAsia="en-US"/>
        </w:rPr>
        <w:t>שהוגדרו</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או</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שניתן</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להגדירם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על</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ידי</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המשרד</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ו</w:t>
      </w:r>
      <w:r w:rsidR="00743B9B" w:rsidRPr="00743B9B">
        <w:rPr>
          <w:rFonts w:ascii="David" w:hAnsi="David" w:cs="David"/>
          <w:b/>
          <w:bCs/>
          <w:color w:val="000000"/>
          <w:sz w:val="24"/>
          <w:rtl/>
          <w:lang w:eastAsia="en-US"/>
        </w:rPr>
        <w:t>/</w:t>
      </w:r>
      <w:r w:rsidR="00743B9B" w:rsidRPr="00743B9B">
        <w:rPr>
          <w:rFonts w:ascii="David" w:hAnsi="David" w:cs="David" w:hint="eastAsia"/>
          <w:b/>
          <w:bCs/>
          <w:color w:val="000000"/>
          <w:sz w:val="24"/>
          <w:rtl/>
          <w:lang w:eastAsia="en-US"/>
        </w:rPr>
        <w:t>או</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משרד</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החינוך</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ו</w:t>
      </w:r>
      <w:r w:rsidR="00743B9B" w:rsidRPr="00743B9B">
        <w:rPr>
          <w:rFonts w:ascii="David" w:hAnsi="David" w:cs="David"/>
          <w:b/>
          <w:bCs/>
          <w:color w:val="000000"/>
          <w:sz w:val="24"/>
          <w:rtl/>
          <w:lang w:eastAsia="en-US"/>
        </w:rPr>
        <w:t xml:space="preserve">/או משרד הבריאות, לפי העניין, </w:t>
      </w:r>
      <w:r w:rsidR="00743B9B" w:rsidRPr="00743B9B">
        <w:rPr>
          <w:rFonts w:ascii="David" w:hAnsi="David" w:cs="David" w:hint="eastAsia"/>
          <w:b/>
          <w:bCs/>
          <w:color w:val="000000"/>
          <w:sz w:val="24"/>
          <w:rtl/>
          <w:lang w:eastAsia="en-US"/>
        </w:rPr>
        <w:t>כבעלי</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מאפיינים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שיקומיים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ו</w:t>
      </w:r>
      <w:r w:rsidR="00743B9B" w:rsidRPr="00743B9B">
        <w:rPr>
          <w:rFonts w:ascii="David" w:hAnsi="David" w:cs="David"/>
          <w:b/>
          <w:bCs/>
          <w:color w:val="000000"/>
          <w:sz w:val="24"/>
          <w:rtl/>
          <w:lang w:eastAsia="en-US"/>
        </w:rPr>
        <w:t>/</w:t>
      </w:r>
      <w:r w:rsidR="00743B9B" w:rsidRPr="00743B9B">
        <w:rPr>
          <w:rFonts w:ascii="David" w:hAnsi="David" w:cs="David" w:hint="eastAsia"/>
          <w:b/>
          <w:bCs/>
          <w:color w:val="000000"/>
          <w:sz w:val="24"/>
          <w:rtl/>
          <w:lang w:eastAsia="en-US"/>
        </w:rPr>
        <w:t>או</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טיפוליים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ו</w:t>
      </w:r>
      <w:r w:rsidR="00743B9B" w:rsidRPr="00743B9B">
        <w:rPr>
          <w:rFonts w:ascii="David" w:hAnsi="David" w:cs="David"/>
          <w:b/>
          <w:bCs/>
          <w:color w:val="000000"/>
          <w:sz w:val="24"/>
          <w:rtl/>
          <w:lang w:eastAsia="en-US"/>
        </w:rPr>
        <w:t xml:space="preserve">/או </w:t>
      </w:r>
      <w:r w:rsidR="00743B9B" w:rsidRPr="00743B9B">
        <w:rPr>
          <w:rFonts w:ascii="David" w:hAnsi="David" w:cs="David" w:hint="eastAsia"/>
          <w:b/>
          <w:bCs/>
          <w:color w:val="000000"/>
          <w:sz w:val="24"/>
          <w:rtl/>
          <w:lang w:eastAsia="en-US"/>
        </w:rPr>
        <w:t>פוסט</w:t>
      </w:r>
      <w:r w:rsidR="00743B9B" w:rsidRPr="00743B9B">
        <w:rPr>
          <w:rFonts w:ascii="David" w:hAnsi="David" w:cs="David"/>
          <w:b/>
          <w:bCs/>
          <w:color w:val="000000"/>
          <w:sz w:val="24"/>
          <w:rtl/>
          <w:lang w:eastAsia="en-US"/>
        </w:rPr>
        <w:t>-אשפוזיים</w:t>
      </w:r>
      <w:r w:rsidR="00D026DB" w:rsidRPr="00C533C5">
        <w:rPr>
          <w:rFonts w:ascii="David" w:hAnsi="David" w:cs="David"/>
          <w:b/>
          <w:bCs/>
          <w:color w:val="000000"/>
          <w:sz w:val="24"/>
          <w:rtl/>
          <w:lang w:eastAsia="en-US"/>
        </w:rPr>
        <w:fldChar w:fldCharType="end"/>
      </w:r>
      <w:r w:rsidR="001E3451" w:rsidRPr="00C533C5">
        <w:rPr>
          <w:rFonts w:ascii="David" w:hAnsi="David" w:cs="David"/>
          <w:b/>
          <w:bCs/>
          <w:color w:val="000000"/>
          <w:sz w:val="24"/>
          <w:rtl/>
          <w:lang w:eastAsia="en-US"/>
        </w:rPr>
        <w:t xml:space="preserve">, </w:t>
      </w:r>
      <w:r w:rsidR="001E3451" w:rsidRPr="00C533C5">
        <w:rPr>
          <w:rFonts w:ascii="David" w:hAnsi="David" w:cs="David"/>
          <w:b/>
          <w:bCs/>
          <w:color w:val="000000"/>
          <w:sz w:val="24"/>
          <w:rtl/>
          <w:lang w:eastAsia="en-US"/>
        </w:rPr>
        <w:fldChar w:fldCharType="begin"/>
      </w:r>
      <w:r w:rsidR="001E3451" w:rsidRPr="00C533C5">
        <w:rPr>
          <w:rFonts w:ascii="David" w:hAnsi="David" w:cs="David"/>
          <w:b/>
          <w:bCs/>
          <w:color w:val="000000"/>
          <w:sz w:val="24"/>
          <w:rtl/>
          <w:lang w:eastAsia="en-US"/>
        </w:rPr>
        <w:instrText xml:space="preserve"> </w:instrText>
      </w:r>
      <w:r w:rsidR="001E3451" w:rsidRPr="00C533C5">
        <w:rPr>
          <w:rFonts w:ascii="David" w:hAnsi="David" w:cs="David"/>
          <w:b/>
          <w:bCs/>
          <w:color w:val="000000"/>
          <w:sz w:val="24"/>
          <w:lang w:eastAsia="en-US"/>
        </w:rPr>
        <w:instrText>REF</w:instrText>
      </w:r>
      <w:r w:rsidR="001E3451" w:rsidRPr="00C533C5">
        <w:rPr>
          <w:rFonts w:ascii="David" w:hAnsi="David" w:cs="David"/>
          <w:b/>
          <w:bCs/>
          <w:color w:val="000000"/>
          <w:sz w:val="24"/>
          <w:rtl/>
          <w:lang w:eastAsia="en-US"/>
        </w:rPr>
        <w:instrText xml:space="preserve"> תנאי_סף_שנות_ותק_מקצועי_פסיכולוג_חישוב \</w:instrText>
      </w:r>
      <w:r w:rsidR="001E3451" w:rsidRPr="00C533C5">
        <w:rPr>
          <w:rFonts w:ascii="David" w:hAnsi="David" w:cs="David"/>
          <w:b/>
          <w:bCs/>
          <w:color w:val="000000"/>
          <w:sz w:val="24"/>
          <w:lang w:eastAsia="en-US"/>
        </w:rPr>
        <w:instrText>h</w:instrText>
      </w:r>
      <w:r w:rsidR="001E3451" w:rsidRPr="00C533C5">
        <w:rPr>
          <w:rFonts w:ascii="David" w:hAnsi="David" w:cs="David"/>
          <w:b/>
          <w:bCs/>
          <w:color w:val="000000"/>
          <w:sz w:val="24"/>
          <w:rtl/>
          <w:lang w:eastAsia="en-US"/>
        </w:rPr>
        <w:instrText xml:space="preserve">  \* </w:instrText>
      </w:r>
      <w:r w:rsidR="001E3451" w:rsidRPr="00C533C5">
        <w:rPr>
          <w:rFonts w:ascii="David" w:hAnsi="David" w:cs="David"/>
          <w:b/>
          <w:bCs/>
          <w:color w:val="000000"/>
          <w:sz w:val="24"/>
          <w:lang w:eastAsia="en-US"/>
        </w:rPr>
        <w:instrText>MERGEFORMAT</w:instrText>
      </w:r>
      <w:r w:rsidR="001E3451" w:rsidRPr="00C533C5">
        <w:rPr>
          <w:rFonts w:ascii="David" w:hAnsi="David" w:cs="David"/>
          <w:b/>
          <w:bCs/>
          <w:color w:val="000000"/>
          <w:sz w:val="24"/>
          <w:rtl/>
          <w:lang w:eastAsia="en-US"/>
        </w:rPr>
        <w:instrText xml:space="preserve"> </w:instrText>
      </w:r>
      <w:r w:rsidR="001E3451" w:rsidRPr="00C533C5">
        <w:rPr>
          <w:rFonts w:ascii="David" w:hAnsi="David" w:cs="David"/>
          <w:b/>
          <w:bCs/>
          <w:color w:val="000000"/>
          <w:sz w:val="24"/>
          <w:rtl/>
          <w:lang w:eastAsia="en-US"/>
        </w:rPr>
      </w:r>
      <w:r w:rsidR="001E3451" w:rsidRPr="00C533C5">
        <w:rPr>
          <w:rFonts w:ascii="David" w:hAnsi="David" w:cs="David"/>
          <w:b/>
          <w:bCs/>
          <w:color w:val="000000"/>
          <w:sz w:val="24"/>
          <w:rtl/>
          <w:lang w:eastAsia="en-US"/>
        </w:rPr>
        <w:fldChar w:fldCharType="separate"/>
      </w:r>
      <w:r w:rsidR="00743B9B" w:rsidRPr="00743B9B">
        <w:rPr>
          <w:rFonts w:ascii="David" w:hAnsi="David" w:cs="David" w:hint="eastAsia"/>
          <w:b/>
          <w:bCs/>
          <w:color w:val="000000"/>
          <w:sz w:val="24"/>
          <w:rtl/>
          <w:lang w:eastAsia="en-US"/>
        </w:rPr>
        <w:t>לאחר</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תום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תקופת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ההתמחות</w:t>
      </w:r>
      <w:r w:rsidR="001E3451" w:rsidRPr="00C533C5">
        <w:rPr>
          <w:rFonts w:ascii="David" w:hAnsi="David" w:cs="David"/>
          <w:b/>
          <w:bCs/>
          <w:color w:val="000000"/>
          <w:sz w:val="24"/>
          <w:rtl/>
          <w:lang w:eastAsia="en-US"/>
        </w:rPr>
        <w:fldChar w:fldCharType="end"/>
      </w:r>
      <w:r w:rsidR="001E3451" w:rsidRPr="00C533C5">
        <w:rPr>
          <w:rFonts w:ascii="David" w:hAnsi="David" w:cs="David"/>
          <w:b/>
          <w:bCs/>
          <w:sz w:val="24"/>
          <w:rtl/>
        </w:rPr>
        <w:t xml:space="preserve">, </w:t>
      </w:r>
      <w:r w:rsidR="001E3451" w:rsidRPr="00C533C5">
        <w:rPr>
          <w:rFonts w:ascii="David" w:hAnsi="David" w:cs="David"/>
          <w:b/>
          <w:bCs/>
          <w:sz w:val="24"/>
          <w:rtl/>
        </w:rPr>
        <w:fldChar w:fldCharType="begin"/>
      </w:r>
      <w:r w:rsidR="001E3451" w:rsidRPr="00C533C5">
        <w:rPr>
          <w:rFonts w:ascii="David" w:hAnsi="David" w:cs="David"/>
          <w:b/>
          <w:bCs/>
          <w:sz w:val="24"/>
          <w:rtl/>
        </w:rPr>
        <w:instrText xml:space="preserve"> </w:instrText>
      </w:r>
      <w:r w:rsidR="001E3451" w:rsidRPr="00C533C5">
        <w:rPr>
          <w:rFonts w:ascii="David" w:hAnsi="David" w:cs="David"/>
          <w:b/>
          <w:bCs/>
          <w:sz w:val="24"/>
        </w:rPr>
        <w:instrText>REF</w:instrText>
      </w:r>
      <w:r w:rsidR="001E3451" w:rsidRPr="00C533C5">
        <w:rPr>
          <w:rFonts w:ascii="David" w:hAnsi="David" w:cs="David"/>
          <w:b/>
          <w:bCs/>
          <w:sz w:val="24"/>
          <w:rtl/>
        </w:rPr>
        <w:instrText xml:space="preserve"> אמות_מידה_פסיכולוג_1_פירוט_ושנים \</w:instrText>
      </w:r>
      <w:r w:rsidR="001E3451" w:rsidRPr="00C533C5">
        <w:rPr>
          <w:rFonts w:ascii="David" w:hAnsi="David" w:cs="David"/>
          <w:b/>
          <w:bCs/>
          <w:sz w:val="24"/>
        </w:rPr>
        <w:instrText>h</w:instrText>
      </w:r>
      <w:r w:rsidR="001E3451" w:rsidRPr="00C533C5">
        <w:rPr>
          <w:rFonts w:ascii="David" w:hAnsi="David" w:cs="David"/>
          <w:b/>
          <w:bCs/>
          <w:sz w:val="24"/>
          <w:rtl/>
        </w:rPr>
        <w:instrText xml:space="preserve">  \* </w:instrText>
      </w:r>
      <w:r w:rsidR="001E3451" w:rsidRPr="00C533C5">
        <w:rPr>
          <w:rFonts w:ascii="David" w:hAnsi="David" w:cs="David"/>
          <w:b/>
          <w:bCs/>
          <w:sz w:val="24"/>
        </w:rPr>
        <w:instrText>MERGEFORMAT</w:instrText>
      </w:r>
      <w:r w:rsidR="001E3451" w:rsidRPr="00C533C5">
        <w:rPr>
          <w:rFonts w:ascii="David" w:hAnsi="David" w:cs="David"/>
          <w:b/>
          <w:bCs/>
          <w:sz w:val="24"/>
          <w:rtl/>
        </w:rPr>
        <w:instrText xml:space="preserve"> </w:instrText>
      </w:r>
      <w:r w:rsidR="001E3451" w:rsidRPr="00C533C5">
        <w:rPr>
          <w:rFonts w:ascii="David" w:hAnsi="David" w:cs="David"/>
          <w:b/>
          <w:bCs/>
          <w:sz w:val="24"/>
          <w:rtl/>
        </w:rPr>
      </w:r>
      <w:r w:rsidR="001E3451" w:rsidRPr="00C533C5">
        <w:rPr>
          <w:rFonts w:ascii="David" w:hAnsi="David" w:cs="David"/>
          <w:b/>
          <w:bCs/>
          <w:sz w:val="24"/>
          <w:rtl/>
        </w:rPr>
        <w:fldChar w:fldCharType="separate"/>
      </w:r>
      <w:r w:rsidR="00743B9B" w:rsidRPr="00743B9B">
        <w:rPr>
          <w:rFonts w:ascii="David" w:hAnsi="David" w:cs="David" w:hint="eastAsia"/>
          <w:b/>
          <w:bCs/>
          <w:color w:val="000000"/>
          <w:sz w:val="24"/>
          <w:rtl/>
          <w:lang w:eastAsia="en-US"/>
        </w:rPr>
        <w:t>במהלך</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שש</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השנים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האחרונות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הקודמות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למועד</w:t>
      </w:r>
      <w:r w:rsidR="00743B9B" w:rsidRPr="00743B9B">
        <w:rPr>
          <w:rFonts w:ascii="David" w:hAnsi="David" w:cs="David"/>
          <w:b/>
          <w:bCs/>
          <w:sz w:val="24"/>
          <w:rtl/>
        </w:rPr>
        <w:t xml:space="preserve"> </w:t>
      </w:r>
      <w:r w:rsidR="00743B9B" w:rsidRPr="00743B9B">
        <w:rPr>
          <w:rFonts w:ascii="David" w:hAnsi="David" w:cs="David" w:hint="eastAsia"/>
          <w:b/>
          <w:bCs/>
          <w:sz w:val="24"/>
          <w:rtl/>
        </w:rPr>
        <w:t>האחרון</w:t>
      </w:r>
      <w:r w:rsidR="00743B9B" w:rsidRPr="00743B9B">
        <w:rPr>
          <w:rFonts w:ascii="David" w:hAnsi="David" w:cs="David"/>
          <w:b/>
          <w:bCs/>
          <w:sz w:val="24"/>
          <w:rtl/>
        </w:rPr>
        <w:t xml:space="preserve"> </w:t>
      </w:r>
      <w:r w:rsidR="00743B9B" w:rsidRPr="00743B9B">
        <w:rPr>
          <w:rFonts w:ascii="David" w:hAnsi="David" w:cs="David" w:hint="eastAsia"/>
          <w:b/>
          <w:bCs/>
          <w:sz w:val="24"/>
          <w:rtl/>
        </w:rPr>
        <w:t>להגשת</w:t>
      </w:r>
      <w:r w:rsidR="00743B9B" w:rsidRPr="00743B9B">
        <w:rPr>
          <w:rFonts w:ascii="David" w:hAnsi="David" w:cs="David"/>
          <w:b/>
          <w:bCs/>
          <w:sz w:val="24"/>
          <w:rtl/>
        </w:rPr>
        <w:t xml:space="preserve"> </w:t>
      </w:r>
      <w:r w:rsidR="00743B9B" w:rsidRPr="00743B9B">
        <w:rPr>
          <w:rFonts w:ascii="David" w:hAnsi="David" w:cs="David" w:hint="eastAsia"/>
          <w:b/>
          <w:bCs/>
          <w:sz w:val="24"/>
          <w:rtl/>
        </w:rPr>
        <w:t>ההצעות</w:t>
      </w:r>
      <w:r w:rsidR="001E3451" w:rsidRPr="00C533C5">
        <w:rPr>
          <w:rFonts w:ascii="David" w:hAnsi="David" w:cs="David"/>
          <w:b/>
          <w:bCs/>
          <w:sz w:val="24"/>
          <w:rtl/>
        </w:rPr>
        <w:fldChar w:fldCharType="end"/>
      </w:r>
      <w:r w:rsidR="001F7712" w:rsidRPr="00C533C5">
        <w:rPr>
          <w:rFonts w:ascii="David" w:hAnsi="David" w:cs="David"/>
          <w:b/>
          <w:bCs/>
          <w:sz w:val="24"/>
          <w:rtl/>
        </w:rPr>
        <w:t xml:space="preserve"> (סעיף </w:t>
      </w:r>
      <w:r w:rsidR="001F7712" w:rsidRPr="00C533C5">
        <w:rPr>
          <w:rFonts w:ascii="David" w:hAnsi="David" w:cs="David"/>
          <w:b/>
          <w:bCs/>
          <w:sz w:val="24"/>
          <w:rtl/>
        </w:rPr>
        <w:fldChar w:fldCharType="begin"/>
      </w:r>
      <w:r w:rsidR="001F7712" w:rsidRPr="00C533C5">
        <w:rPr>
          <w:rFonts w:ascii="David" w:hAnsi="David" w:cs="David"/>
          <w:b/>
          <w:bCs/>
          <w:sz w:val="24"/>
          <w:rtl/>
        </w:rPr>
        <w:instrText xml:space="preserve"> </w:instrText>
      </w:r>
      <w:r w:rsidR="001F7712" w:rsidRPr="00C533C5">
        <w:rPr>
          <w:rFonts w:ascii="David" w:hAnsi="David" w:cs="David"/>
          <w:b/>
          <w:bCs/>
          <w:sz w:val="24"/>
        </w:rPr>
        <w:instrText>REF</w:instrText>
      </w:r>
      <w:r w:rsidR="001F7712" w:rsidRPr="00C533C5">
        <w:rPr>
          <w:rFonts w:ascii="David" w:hAnsi="David" w:cs="David"/>
          <w:b/>
          <w:bCs/>
          <w:sz w:val="24"/>
          <w:rtl/>
        </w:rPr>
        <w:instrText xml:space="preserve"> _</w:instrText>
      </w:r>
      <w:r w:rsidR="001F7712" w:rsidRPr="00C533C5">
        <w:rPr>
          <w:rFonts w:ascii="David" w:hAnsi="David" w:cs="David"/>
          <w:b/>
          <w:bCs/>
          <w:sz w:val="24"/>
        </w:rPr>
        <w:instrText>Ref390165733 \n \h</w:instrText>
      </w:r>
      <w:r w:rsidR="001F7712" w:rsidRPr="00C533C5">
        <w:rPr>
          <w:rFonts w:ascii="David" w:hAnsi="David" w:cs="David"/>
          <w:b/>
          <w:bCs/>
          <w:sz w:val="24"/>
          <w:rtl/>
        </w:rPr>
        <w:instrText xml:space="preserve">  \* </w:instrText>
      </w:r>
      <w:r w:rsidR="001F7712" w:rsidRPr="00C533C5">
        <w:rPr>
          <w:rFonts w:ascii="David" w:hAnsi="David" w:cs="David"/>
          <w:b/>
          <w:bCs/>
          <w:sz w:val="24"/>
        </w:rPr>
        <w:instrText>MERGEFORMAT</w:instrText>
      </w:r>
      <w:r w:rsidR="001F7712" w:rsidRPr="00C533C5">
        <w:rPr>
          <w:rFonts w:ascii="David" w:hAnsi="David" w:cs="David"/>
          <w:b/>
          <w:bCs/>
          <w:sz w:val="24"/>
          <w:rtl/>
        </w:rPr>
        <w:instrText xml:space="preserve"> </w:instrText>
      </w:r>
      <w:r w:rsidR="001F7712" w:rsidRPr="00C533C5">
        <w:rPr>
          <w:rFonts w:ascii="David" w:hAnsi="David" w:cs="David"/>
          <w:b/>
          <w:bCs/>
          <w:sz w:val="24"/>
          <w:rtl/>
        </w:rPr>
      </w:r>
      <w:r w:rsidR="001F7712"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1.5.2.3.3</w:t>
      </w:r>
      <w:r w:rsidR="001F7712" w:rsidRPr="00C533C5">
        <w:rPr>
          <w:rFonts w:ascii="David" w:hAnsi="David" w:cs="David"/>
          <w:b/>
          <w:bCs/>
          <w:sz w:val="24"/>
          <w:rtl/>
        </w:rPr>
        <w:fldChar w:fldCharType="end"/>
      </w:r>
      <w:r w:rsidR="001F7712" w:rsidRPr="00C533C5">
        <w:rPr>
          <w:rFonts w:ascii="David" w:hAnsi="David" w:cs="David"/>
          <w:b/>
          <w:bCs/>
          <w:sz w:val="24"/>
          <w:rtl/>
        </w:rPr>
        <w:t xml:space="preserve"> למכרז, אמת מידה</w:t>
      </w:r>
      <w:r w:rsidR="00061884" w:rsidRPr="00C533C5">
        <w:rPr>
          <w:rFonts w:ascii="David" w:hAnsi="David" w:cs="David"/>
          <w:b/>
          <w:bCs/>
          <w:sz w:val="24"/>
          <w:rtl/>
        </w:rPr>
        <w:t xml:space="preserve"> </w:t>
      </w:r>
      <w:r w:rsidR="00061884" w:rsidRPr="00C533C5">
        <w:rPr>
          <w:rFonts w:ascii="David" w:hAnsi="David" w:cs="David"/>
          <w:b/>
          <w:bCs/>
          <w:sz w:val="24"/>
          <w:rtl/>
        </w:rPr>
        <w:fldChar w:fldCharType="begin"/>
      </w:r>
      <w:r w:rsidR="00061884" w:rsidRPr="00C533C5">
        <w:rPr>
          <w:rFonts w:ascii="David" w:hAnsi="David" w:cs="David"/>
          <w:b/>
          <w:bCs/>
          <w:sz w:val="24"/>
          <w:rtl/>
        </w:rPr>
        <w:instrText xml:space="preserve"> </w:instrText>
      </w:r>
      <w:r w:rsidR="00061884" w:rsidRPr="00C533C5">
        <w:rPr>
          <w:rFonts w:ascii="David" w:hAnsi="David" w:cs="David"/>
          <w:b/>
          <w:bCs/>
          <w:sz w:val="24"/>
        </w:rPr>
        <w:instrText>REF</w:instrText>
      </w:r>
      <w:r w:rsidR="00061884" w:rsidRPr="00C533C5">
        <w:rPr>
          <w:rFonts w:ascii="David" w:hAnsi="David" w:cs="David"/>
          <w:b/>
          <w:bCs/>
          <w:sz w:val="24"/>
          <w:rtl/>
        </w:rPr>
        <w:instrText xml:space="preserve"> _</w:instrText>
      </w:r>
      <w:r w:rsidR="00061884" w:rsidRPr="00C533C5">
        <w:rPr>
          <w:rFonts w:ascii="David" w:hAnsi="David" w:cs="David"/>
          <w:b/>
          <w:bCs/>
          <w:sz w:val="24"/>
        </w:rPr>
        <w:instrText>Ref390166268 \n \h</w:instrText>
      </w:r>
      <w:r w:rsidR="00061884" w:rsidRPr="00C533C5">
        <w:rPr>
          <w:rFonts w:ascii="David" w:hAnsi="David" w:cs="David"/>
          <w:b/>
          <w:bCs/>
          <w:sz w:val="24"/>
          <w:rtl/>
        </w:rPr>
        <w:instrText xml:space="preserve">  \* </w:instrText>
      </w:r>
      <w:r w:rsidR="00061884" w:rsidRPr="00C533C5">
        <w:rPr>
          <w:rFonts w:ascii="David" w:hAnsi="David" w:cs="David"/>
          <w:b/>
          <w:bCs/>
          <w:sz w:val="24"/>
        </w:rPr>
        <w:instrText>MERGEFORMAT</w:instrText>
      </w:r>
      <w:r w:rsidR="00061884" w:rsidRPr="00C533C5">
        <w:rPr>
          <w:rFonts w:ascii="David" w:hAnsi="David" w:cs="David"/>
          <w:b/>
          <w:bCs/>
          <w:sz w:val="24"/>
          <w:rtl/>
        </w:rPr>
        <w:instrText xml:space="preserve"> </w:instrText>
      </w:r>
      <w:r w:rsidR="00061884" w:rsidRPr="00C533C5">
        <w:rPr>
          <w:rFonts w:ascii="David" w:hAnsi="David" w:cs="David"/>
          <w:b/>
          <w:bCs/>
          <w:sz w:val="24"/>
          <w:rtl/>
        </w:rPr>
      </w:r>
      <w:r w:rsidR="00061884"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4.1</w:t>
      </w:r>
      <w:r w:rsidR="00061884" w:rsidRPr="00C533C5">
        <w:rPr>
          <w:rFonts w:ascii="David" w:hAnsi="David" w:cs="David"/>
          <w:b/>
          <w:bCs/>
          <w:sz w:val="24"/>
          <w:rtl/>
        </w:rPr>
        <w:fldChar w:fldCharType="end"/>
      </w:r>
      <w:r w:rsidR="001F7712" w:rsidRPr="00C533C5">
        <w:rPr>
          <w:rFonts w:ascii="David" w:hAnsi="David" w:cs="David"/>
          <w:b/>
          <w:bCs/>
          <w:sz w:val="24"/>
          <w:rtl/>
        </w:rPr>
        <w:t>)</w:t>
      </w:r>
      <w:r w:rsidRPr="00C533C5">
        <w:rPr>
          <w:rFonts w:ascii="David" w:hAnsi="David" w:cs="David"/>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917DFF" w:rsidRPr="00C533C5" w14:paraId="0953120A" w14:textId="77777777" w:rsidTr="00E22675">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1467129E"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5141EA59" w14:textId="77777777" w:rsidR="00917DFF" w:rsidRPr="00C533C5" w:rsidRDefault="00917DFF" w:rsidP="00917DFF">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68C845F3" w14:textId="22DE1C83" w:rsidR="00917DFF" w:rsidRPr="00C533C5" w:rsidRDefault="00080006" w:rsidP="00E22675">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6307183"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6B7FA08E"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1A3F4BFE"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917DFF" w:rsidRPr="00C533C5" w14:paraId="2C167378" w14:textId="77777777" w:rsidTr="00E22675">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52E7B70A" w14:textId="77777777" w:rsidR="00917DFF" w:rsidRPr="00C533C5" w:rsidRDefault="00917DFF" w:rsidP="00E22675">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1E65D752" w14:textId="77777777" w:rsidR="00917DFF" w:rsidRPr="00C533C5" w:rsidRDefault="00917DFF" w:rsidP="00E22675">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440232B7" w14:textId="77777777" w:rsidR="00917DFF" w:rsidRPr="00C533C5" w:rsidRDefault="00917DFF" w:rsidP="00E22675">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23606CBA" w14:textId="77777777" w:rsidR="00917DFF" w:rsidRPr="00C533C5" w:rsidRDefault="00917DFF" w:rsidP="00E22675">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4537D1AB" w14:textId="77777777" w:rsidR="00917DFF" w:rsidRPr="00C533C5" w:rsidRDefault="00917DFF" w:rsidP="00E22675">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09736C82" w14:textId="77777777" w:rsidR="00917DFF" w:rsidRPr="00C533C5" w:rsidRDefault="00917DFF" w:rsidP="00E22675">
            <w:pPr>
              <w:spacing w:line="360" w:lineRule="auto"/>
              <w:ind w:right="567"/>
              <w:jc w:val="center"/>
              <w:rPr>
                <w:rFonts w:ascii="David" w:hAnsi="David"/>
                <w:b/>
                <w:bCs/>
                <w:sz w:val="18"/>
                <w:szCs w:val="18"/>
                <w:rtl/>
              </w:rPr>
            </w:pPr>
          </w:p>
        </w:tc>
      </w:tr>
      <w:tr w:rsidR="00917DFF" w:rsidRPr="00C533C5" w14:paraId="6C2030E9"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4589DEE"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6AF9D6A"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1A3698FE"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B980591"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1A557B"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4E264D" w14:textId="77777777" w:rsidR="00917DFF" w:rsidRPr="00C533C5" w:rsidRDefault="00917DFF" w:rsidP="00E22675">
            <w:pPr>
              <w:spacing w:line="360" w:lineRule="auto"/>
              <w:ind w:right="567"/>
              <w:rPr>
                <w:rFonts w:ascii="David" w:hAnsi="David"/>
                <w:sz w:val="18"/>
                <w:szCs w:val="18"/>
                <w:rtl/>
              </w:rPr>
            </w:pPr>
          </w:p>
        </w:tc>
      </w:tr>
      <w:tr w:rsidR="00917DFF" w:rsidRPr="00C533C5" w14:paraId="6C03DE34"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A014BCA"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EC542A7"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409AB1F9"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09AA64DE"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8EC5018"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CC99271" w14:textId="77777777" w:rsidR="00917DFF" w:rsidRPr="00C533C5" w:rsidRDefault="00917DFF" w:rsidP="00E22675">
            <w:pPr>
              <w:spacing w:line="360" w:lineRule="auto"/>
              <w:ind w:right="567"/>
              <w:rPr>
                <w:rFonts w:ascii="David" w:hAnsi="David"/>
                <w:sz w:val="18"/>
                <w:szCs w:val="18"/>
                <w:rtl/>
              </w:rPr>
            </w:pPr>
          </w:p>
        </w:tc>
      </w:tr>
      <w:tr w:rsidR="00917DFF" w:rsidRPr="00C533C5" w14:paraId="6F9AEFC5"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B7052F8"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4F2BEB74"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62F4A89D"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EF58951"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CA1D30D"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372A5F68" w14:textId="77777777" w:rsidR="00917DFF" w:rsidRPr="00C533C5" w:rsidRDefault="00917DFF" w:rsidP="00E22675">
            <w:pPr>
              <w:spacing w:line="360" w:lineRule="auto"/>
              <w:ind w:right="567"/>
              <w:rPr>
                <w:rFonts w:ascii="David" w:hAnsi="David"/>
                <w:sz w:val="18"/>
                <w:szCs w:val="18"/>
                <w:rtl/>
              </w:rPr>
            </w:pPr>
          </w:p>
        </w:tc>
      </w:tr>
      <w:tr w:rsidR="00917DFF" w:rsidRPr="00C533C5" w14:paraId="766AB685"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5ED545A"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1CC9B6DF"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01794901"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4F2637D"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1DF67C4"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9C6F67" w14:textId="77777777" w:rsidR="00917DFF" w:rsidRPr="00C533C5" w:rsidRDefault="00917DFF" w:rsidP="00E22675">
            <w:pPr>
              <w:spacing w:line="360" w:lineRule="auto"/>
              <w:ind w:right="567"/>
              <w:rPr>
                <w:rFonts w:ascii="David" w:hAnsi="David"/>
                <w:sz w:val="18"/>
                <w:szCs w:val="18"/>
                <w:rtl/>
              </w:rPr>
            </w:pPr>
          </w:p>
        </w:tc>
      </w:tr>
      <w:tr w:rsidR="00917DFF" w:rsidRPr="00C533C5" w14:paraId="2CF31C13" w14:textId="77777777" w:rsidTr="00E22675">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76E8FB6F" w14:textId="77777777" w:rsidR="00917DFF" w:rsidRPr="00C533C5" w:rsidRDefault="00917DFF" w:rsidP="00E22675">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6302B98C" w14:textId="77777777" w:rsidR="00917DFF" w:rsidRPr="00C533C5" w:rsidRDefault="00917DFF" w:rsidP="00E22675">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7A95232C" w14:textId="77777777" w:rsidR="00917DFF" w:rsidRPr="00C533C5" w:rsidRDefault="00917DFF" w:rsidP="00E22675">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46733DBA" w14:textId="77777777" w:rsidR="00917DFF" w:rsidRPr="00C533C5" w:rsidRDefault="00917DFF" w:rsidP="00E22675">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E13F464" w14:textId="77777777" w:rsidR="00917DFF" w:rsidRPr="00C533C5" w:rsidRDefault="00917DFF" w:rsidP="00E22675">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E9388C7" w14:textId="77777777" w:rsidR="00917DFF" w:rsidRPr="00C533C5" w:rsidRDefault="00917DFF" w:rsidP="00E22675">
            <w:pPr>
              <w:spacing w:line="360" w:lineRule="auto"/>
              <w:ind w:right="567"/>
              <w:rPr>
                <w:rFonts w:ascii="David" w:hAnsi="David"/>
                <w:sz w:val="18"/>
                <w:szCs w:val="18"/>
                <w:rtl/>
              </w:rPr>
            </w:pPr>
          </w:p>
        </w:tc>
      </w:tr>
    </w:tbl>
    <w:p w14:paraId="0588E065" w14:textId="77777777" w:rsidR="005A0EBD" w:rsidRPr="00C533C5" w:rsidRDefault="005A0EBD" w:rsidP="005A0EBD">
      <w:pPr>
        <w:pStyle w:val="HNormal"/>
        <w:tabs>
          <w:tab w:val="left" w:leader="underscore" w:pos="8309"/>
        </w:tabs>
        <w:spacing w:after="0" w:line="360" w:lineRule="auto"/>
        <w:ind w:left="1557"/>
        <w:rPr>
          <w:rFonts w:ascii="David" w:hAnsi="David" w:cs="David"/>
          <w:sz w:val="22"/>
          <w:szCs w:val="22"/>
          <w:rtl/>
        </w:rPr>
      </w:pPr>
      <w:bookmarkStart w:id="614" w:name="_Toc361416187"/>
      <w:bookmarkStart w:id="615" w:name="_Toc378247275"/>
      <w:bookmarkStart w:id="616" w:name="_Ref379382232"/>
      <w:bookmarkStart w:id="617" w:name="_Ref379385049"/>
      <w:bookmarkStart w:id="618" w:name="_Ref379385079"/>
      <w:bookmarkStart w:id="619" w:name="_Toc334566415"/>
      <w:r w:rsidRPr="00C533C5">
        <w:rPr>
          <w:rFonts w:ascii="David" w:hAnsi="David" w:cs="David"/>
          <w:sz w:val="18"/>
          <w:szCs w:val="22"/>
          <w:rtl/>
        </w:rPr>
        <w:t xml:space="preserve">* </w:t>
      </w:r>
      <w:r w:rsidRPr="00C533C5">
        <w:rPr>
          <w:rFonts w:ascii="David" w:hAnsi="David" w:cs="David" w:hint="eastAsia"/>
          <w:sz w:val="18"/>
          <w:szCs w:val="22"/>
          <w:rtl/>
        </w:rPr>
        <w:t>ניתן</w:t>
      </w:r>
      <w:r w:rsidRPr="00C533C5">
        <w:rPr>
          <w:rFonts w:ascii="David" w:hAnsi="David" w:cs="David"/>
          <w:sz w:val="18"/>
          <w:szCs w:val="22"/>
          <w:rtl/>
        </w:rPr>
        <w:t xml:space="preserve"> </w:t>
      </w:r>
      <w:r w:rsidRPr="00C533C5">
        <w:rPr>
          <w:rFonts w:ascii="David" w:hAnsi="David" w:cs="David" w:hint="eastAsia"/>
          <w:sz w:val="18"/>
          <w:szCs w:val="22"/>
          <w:rtl/>
        </w:rPr>
        <w:t>להוסיף</w:t>
      </w:r>
      <w:r w:rsidRPr="00C533C5">
        <w:rPr>
          <w:rFonts w:ascii="David" w:hAnsi="David" w:cs="David"/>
          <w:sz w:val="18"/>
          <w:szCs w:val="22"/>
          <w:rtl/>
        </w:rPr>
        <w:t xml:space="preserve"> </w:t>
      </w:r>
      <w:r w:rsidRPr="00C533C5">
        <w:rPr>
          <w:rFonts w:ascii="David" w:hAnsi="David" w:cs="David" w:hint="eastAsia"/>
          <w:sz w:val="18"/>
          <w:szCs w:val="22"/>
          <w:rtl/>
        </w:rPr>
        <w:t>שורות</w:t>
      </w:r>
      <w:r w:rsidRPr="00C533C5">
        <w:rPr>
          <w:rFonts w:ascii="David" w:hAnsi="David" w:cs="David"/>
          <w:sz w:val="18"/>
          <w:szCs w:val="22"/>
          <w:rtl/>
        </w:rPr>
        <w:t xml:space="preserve">, </w:t>
      </w:r>
      <w:r w:rsidRPr="00C533C5">
        <w:rPr>
          <w:rFonts w:ascii="David" w:hAnsi="David" w:cs="David" w:hint="eastAsia"/>
          <w:sz w:val="18"/>
          <w:szCs w:val="22"/>
          <w:rtl/>
        </w:rPr>
        <w:t>ככל</w:t>
      </w:r>
      <w:r w:rsidRPr="00C533C5">
        <w:rPr>
          <w:rFonts w:ascii="David" w:hAnsi="David" w:cs="David"/>
          <w:sz w:val="18"/>
          <w:szCs w:val="22"/>
          <w:rtl/>
        </w:rPr>
        <w:t xml:space="preserve"> </w:t>
      </w:r>
      <w:r w:rsidRPr="00C533C5">
        <w:rPr>
          <w:rFonts w:ascii="David" w:hAnsi="David" w:cs="David" w:hint="eastAsia"/>
          <w:sz w:val="18"/>
          <w:szCs w:val="22"/>
          <w:rtl/>
        </w:rPr>
        <w:t>הנדרש</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זמן</w:t>
      </w:r>
      <w:r w:rsidRPr="00C533C5">
        <w:rPr>
          <w:rFonts w:ascii="David" w:hAnsi="David" w:cs="David"/>
          <w:sz w:val="18"/>
          <w:szCs w:val="22"/>
          <w:rtl/>
        </w:rPr>
        <w:t xml:space="preserve"> </w:t>
      </w:r>
      <w:r w:rsidRPr="00C533C5">
        <w:rPr>
          <w:rFonts w:ascii="David" w:hAnsi="David" w:cs="David" w:hint="eastAsia"/>
          <w:sz w:val="18"/>
          <w:szCs w:val="22"/>
          <w:rtl/>
        </w:rPr>
        <w:t>שכל</w:t>
      </w:r>
      <w:r w:rsidRPr="00C533C5">
        <w:rPr>
          <w:rFonts w:ascii="David" w:hAnsi="David" w:cs="David"/>
          <w:sz w:val="18"/>
          <w:szCs w:val="22"/>
          <w:rtl/>
        </w:rPr>
        <w:t xml:space="preserve"> </w:t>
      </w:r>
      <w:r w:rsidRPr="00C533C5">
        <w:rPr>
          <w:rFonts w:ascii="David" w:hAnsi="David" w:cs="David" w:hint="eastAsia"/>
          <w:sz w:val="18"/>
          <w:szCs w:val="22"/>
          <w:rtl/>
        </w:rPr>
        <w:t>שורה</w:t>
      </w:r>
      <w:r w:rsidRPr="00C533C5">
        <w:rPr>
          <w:rFonts w:ascii="David" w:hAnsi="David" w:cs="David"/>
          <w:sz w:val="18"/>
          <w:szCs w:val="22"/>
          <w:rtl/>
        </w:rPr>
        <w:t xml:space="preserve"> </w:t>
      </w:r>
      <w:r w:rsidRPr="00C533C5">
        <w:rPr>
          <w:rFonts w:ascii="David" w:hAnsi="David" w:cs="David" w:hint="eastAsia"/>
          <w:sz w:val="18"/>
          <w:szCs w:val="22"/>
          <w:rtl/>
        </w:rPr>
        <w:t>כוללת</w:t>
      </w:r>
      <w:r w:rsidRPr="00C533C5">
        <w:rPr>
          <w:rFonts w:ascii="David" w:hAnsi="David" w:cs="David"/>
          <w:sz w:val="18"/>
          <w:szCs w:val="22"/>
          <w:rtl/>
        </w:rPr>
        <w:t xml:space="preserve"> </w:t>
      </w:r>
      <w:r w:rsidRPr="00C533C5">
        <w:rPr>
          <w:rFonts w:ascii="David" w:hAnsi="David" w:cs="David" w:hint="eastAsia"/>
          <w:sz w:val="18"/>
          <w:szCs w:val="22"/>
          <w:rtl/>
        </w:rPr>
        <w:t>את</w:t>
      </w:r>
      <w:r w:rsidRPr="00C533C5">
        <w:rPr>
          <w:rFonts w:ascii="David" w:hAnsi="David" w:cs="David"/>
          <w:sz w:val="18"/>
          <w:szCs w:val="22"/>
          <w:rtl/>
        </w:rPr>
        <w:t xml:space="preserve"> </w:t>
      </w:r>
      <w:r w:rsidRPr="00C533C5">
        <w:rPr>
          <w:rFonts w:ascii="David" w:hAnsi="David" w:cs="David" w:hint="eastAsia"/>
          <w:sz w:val="18"/>
          <w:szCs w:val="22"/>
          <w:rtl/>
        </w:rPr>
        <w:t>כל</w:t>
      </w:r>
      <w:r w:rsidRPr="00C533C5">
        <w:rPr>
          <w:rFonts w:ascii="David" w:hAnsi="David" w:cs="David"/>
          <w:sz w:val="18"/>
          <w:szCs w:val="22"/>
          <w:rtl/>
        </w:rPr>
        <w:t xml:space="preserve"> </w:t>
      </w:r>
      <w:r w:rsidRPr="00C533C5">
        <w:rPr>
          <w:rFonts w:ascii="David" w:hAnsi="David" w:cs="David" w:hint="eastAsia"/>
          <w:sz w:val="18"/>
          <w:szCs w:val="22"/>
          <w:rtl/>
        </w:rPr>
        <w:t>העמודות</w:t>
      </w:r>
      <w:r w:rsidRPr="00C533C5">
        <w:rPr>
          <w:rFonts w:ascii="David" w:hAnsi="David" w:cs="David"/>
          <w:sz w:val="18"/>
          <w:szCs w:val="22"/>
          <w:rtl/>
        </w:rPr>
        <w:t xml:space="preserve"> </w:t>
      </w:r>
      <w:r w:rsidRPr="00C533C5">
        <w:rPr>
          <w:rFonts w:ascii="David" w:hAnsi="David" w:cs="David" w:hint="eastAsia"/>
          <w:sz w:val="18"/>
          <w:szCs w:val="22"/>
          <w:rtl/>
        </w:rPr>
        <w:t>דלעיל</w:t>
      </w:r>
      <w:r w:rsidRPr="00C533C5">
        <w:rPr>
          <w:rFonts w:ascii="David" w:hAnsi="David" w:cs="David"/>
          <w:sz w:val="22"/>
          <w:szCs w:val="22"/>
          <w:rtl/>
        </w:rPr>
        <w:t>.</w:t>
      </w:r>
    </w:p>
    <w:p w14:paraId="6F152DD9" w14:textId="77777777" w:rsidR="005A0EBD" w:rsidRPr="00C533C5" w:rsidRDefault="005A0EBD" w:rsidP="000D3DE4">
      <w:pPr>
        <w:spacing w:line="360" w:lineRule="auto"/>
        <w:ind w:right="567"/>
        <w:rPr>
          <w:rFonts w:ascii="David" w:hAnsi="David"/>
          <w:color w:val="000000"/>
          <w:sz w:val="22"/>
          <w:szCs w:val="22"/>
          <w:u w:val="single"/>
          <w:rtl/>
          <w:lang w:eastAsia="en-US"/>
        </w:rPr>
      </w:pPr>
    </w:p>
    <w:p w14:paraId="1A8CCFA7" w14:textId="2B106F33" w:rsidR="00701373" w:rsidRPr="00C533C5" w:rsidRDefault="00701373" w:rsidP="00A23E2B">
      <w:pPr>
        <w:pStyle w:val="HNormal"/>
        <w:numPr>
          <w:ilvl w:val="2"/>
          <w:numId w:val="43"/>
        </w:numPr>
        <w:tabs>
          <w:tab w:val="left" w:leader="underscore" w:pos="8309"/>
        </w:tabs>
        <w:spacing w:after="0" w:line="360" w:lineRule="auto"/>
        <w:ind w:left="1557"/>
        <w:rPr>
          <w:rFonts w:ascii="David" w:hAnsi="David" w:cs="David"/>
          <w:b/>
          <w:bCs/>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מציע</w:t>
      </w:r>
      <w:r w:rsidR="00743B9B" w:rsidRPr="00743B9B">
        <w:rPr>
          <w:rFonts w:ascii="David" w:hAnsi="David" w:cs="David"/>
          <w:b/>
          <w:bCs/>
          <w:sz w:val="24"/>
          <w:rtl/>
        </w:rPr>
        <w:t xml:space="preserve"> המגיש הצעה להפעלת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מלאה עבור המגזר הממלכתי-דתי ו/או המגזר העצמאי-חרדי ו/או המגזר 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הפסיכולוג הקליני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עבודה</w:t>
      </w:r>
      <w:r w:rsidR="00743B9B" w:rsidRPr="00743B9B">
        <w:rPr>
          <w:rFonts w:ascii="David" w:hAnsi="David" w:cs="David"/>
          <w:b/>
          <w:bCs/>
          <w:sz w:val="24"/>
          <w:rtl/>
        </w:rPr>
        <w:t xml:space="preserve">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הממלכתי</w:t>
      </w:r>
      <w:r w:rsidR="00743B9B" w:rsidRPr="00743B9B">
        <w:rPr>
          <w:rFonts w:ascii="David" w:hAnsi="David" w:cs="David"/>
          <w:b/>
          <w:bCs/>
          <w:sz w:val="24"/>
          <w:rtl/>
        </w:rPr>
        <w:t xml:space="preserve">-דתי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העצמאי</w:t>
      </w:r>
      <w:r w:rsidR="00743B9B" w:rsidRPr="00743B9B">
        <w:rPr>
          <w:rFonts w:ascii="David" w:hAnsi="David" w:cs="David"/>
          <w:b/>
          <w:bCs/>
          <w:sz w:val="24"/>
          <w:rtl/>
        </w:rPr>
        <w:t xml:space="preserve">-חרדי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הערבי</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במהלך</w:t>
      </w:r>
      <w:r w:rsidR="00743B9B" w:rsidRPr="00743B9B">
        <w:rPr>
          <w:rFonts w:ascii="David" w:hAnsi="David" w:cs="David"/>
          <w:b/>
          <w:bCs/>
          <w:sz w:val="24"/>
          <w:rtl/>
        </w:rPr>
        <w:t xml:space="preserve"> </w:t>
      </w:r>
      <w:r w:rsidR="00743B9B" w:rsidRPr="00743B9B">
        <w:rPr>
          <w:rFonts w:ascii="David" w:hAnsi="David" w:cs="David" w:hint="eastAsia"/>
          <w:b/>
          <w:bCs/>
          <w:sz w:val="24"/>
          <w:rtl/>
        </w:rPr>
        <w:t>שלוש</w:t>
      </w:r>
      <w:r w:rsidR="00743B9B" w:rsidRPr="00743B9B">
        <w:rPr>
          <w:rFonts w:ascii="David" w:hAnsi="David" w:cs="David"/>
          <w:b/>
          <w:bCs/>
          <w:sz w:val="24"/>
          <w:rtl/>
        </w:rPr>
        <w:t xml:space="preserve"> </w:t>
      </w:r>
      <w:r w:rsidR="00743B9B" w:rsidRPr="00743B9B">
        <w:rPr>
          <w:rFonts w:ascii="David" w:hAnsi="David" w:cs="David" w:hint="eastAsia"/>
          <w:b/>
          <w:bCs/>
          <w:sz w:val="24"/>
          <w:rtl/>
        </w:rPr>
        <w:t>השנים</w:t>
      </w:r>
      <w:r w:rsidR="00743B9B" w:rsidRPr="00743B9B">
        <w:rPr>
          <w:rFonts w:ascii="David" w:hAnsi="David" w:cs="David"/>
          <w:b/>
          <w:bCs/>
          <w:sz w:val="24"/>
          <w:rtl/>
        </w:rPr>
        <w:t xml:space="preserve"> </w:t>
      </w:r>
      <w:r w:rsidR="00743B9B" w:rsidRPr="00743B9B">
        <w:rPr>
          <w:rFonts w:ascii="David" w:hAnsi="David" w:cs="David" w:hint="eastAsia"/>
          <w:b/>
          <w:bCs/>
          <w:sz w:val="24"/>
          <w:rtl/>
        </w:rPr>
        <w:t>האחרונות</w:t>
      </w:r>
      <w:r w:rsidR="00743B9B" w:rsidRPr="00743B9B">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Ref390604885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4.2</w:t>
      </w:r>
      <w:r w:rsidRPr="00C533C5">
        <w:rPr>
          <w:rFonts w:ascii="David" w:hAnsi="David" w:cs="David"/>
          <w:b/>
          <w:bCs/>
          <w:sz w:val="24"/>
          <w:rtl/>
        </w:rPr>
        <w:fldChar w:fldCharType="end"/>
      </w:r>
      <w:r w:rsidRPr="00C533C5">
        <w:rPr>
          <w:rFonts w:ascii="David" w:hAnsi="David" w:cs="David"/>
          <w:b/>
          <w:bCs/>
          <w:sz w:val="24"/>
          <w:rtl/>
        </w:rPr>
        <w:t>):</w:t>
      </w:r>
    </w:p>
    <w:tbl>
      <w:tblPr>
        <w:bidiVisual/>
        <w:tblW w:w="7792" w:type="dxa"/>
        <w:tblInd w:w="1621" w:type="dxa"/>
        <w:tblBorders>
          <w:top w:val="single" w:sz="4" w:space="0" w:color="auto"/>
        </w:tblBorders>
        <w:tblLook w:val="0000" w:firstRow="0" w:lastRow="0" w:firstColumn="0" w:lastColumn="0" w:noHBand="0" w:noVBand="0"/>
      </w:tblPr>
      <w:tblGrid>
        <w:gridCol w:w="964"/>
        <w:gridCol w:w="2835"/>
        <w:gridCol w:w="1340"/>
        <w:gridCol w:w="731"/>
        <w:gridCol w:w="615"/>
        <w:gridCol w:w="1307"/>
      </w:tblGrid>
      <w:tr w:rsidR="00701373" w:rsidRPr="00C533C5" w14:paraId="24D63A11" w14:textId="77777777" w:rsidTr="00701373">
        <w:trPr>
          <w:trHeight w:val="100"/>
          <w:tblHeader/>
        </w:trPr>
        <w:tc>
          <w:tcPr>
            <w:tcW w:w="964" w:type="dxa"/>
            <w:vMerge w:val="restart"/>
            <w:tcBorders>
              <w:top w:val="single" w:sz="4" w:space="0" w:color="auto"/>
              <w:left w:val="single" w:sz="4" w:space="0" w:color="auto"/>
              <w:right w:val="single" w:sz="4" w:space="0" w:color="auto"/>
            </w:tcBorders>
            <w:shd w:val="clear" w:color="auto" w:fill="E6E6E6"/>
            <w:vAlign w:val="center"/>
          </w:tcPr>
          <w:p w14:paraId="2706E9D9"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lastRenderedPageBreak/>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4F45FBCE" w14:textId="77777777" w:rsidR="00701373" w:rsidRPr="00C533C5" w:rsidRDefault="00701373" w:rsidP="00701373">
            <w:pPr>
              <w:jc w:val="center"/>
              <w:rPr>
                <w:rFonts w:ascii="David" w:hAnsi="David"/>
                <w:b/>
                <w:bCs/>
                <w:sz w:val="18"/>
                <w:szCs w:val="18"/>
                <w:rtl/>
              </w:rPr>
            </w:pPr>
            <w:r w:rsidRPr="00C533C5">
              <w:rPr>
                <w:rFonts w:ascii="David" w:hAnsi="David" w:hint="eastAsia"/>
                <w:b/>
                <w:bCs/>
                <w:sz w:val="18"/>
                <w:szCs w:val="18"/>
                <w:rtl/>
              </w:rPr>
              <w:lastRenderedPageBreak/>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lastRenderedPageBreak/>
              <w:t>המוצע</w:t>
            </w:r>
          </w:p>
        </w:tc>
        <w:tc>
          <w:tcPr>
            <w:tcW w:w="1340" w:type="dxa"/>
            <w:vMerge w:val="restart"/>
            <w:tcBorders>
              <w:top w:val="single" w:sz="4" w:space="0" w:color="auto"/>
              <w:left w:val="single" w:sz="4" w:space="0" w:color="auto"/>
              <w:right w:val="single" w:sz="4" w:space="0" w:color="auto"/>
            </w:tcBorders>
            <w:shd w:val="clear" w:color="auto" w:fill="E6E6E6"/>
          </w:tcPr>
          <w:p w14:paraId="4AD9DCBC" w14:textId="3C8FD309" w:rsidR="00701373" w:rsidRPr="00C533C5" w:rsidRDefault="00080006" w:rsidP="004B6452">
            <w:pPr>
              <w:jc w:val="center"/>
              <w:rPr>
                <w:rFonts w:ascii="David" w:hAnsi="David"/>
                <w:b/>
                <w:bCs/>
                <w:sz w:val="18"/>
                <w:szCs w:val="18"/>
                <w:rtl/>
              </w:rPr>
            </w:pPr>
            <w:r w:rsidRPr="00C533C5">
              <w:rPr>
                <w:rFonts w:ascii="David" w:hAnsi="David" w:hint="cs"/>
                <w:b/>
                <w:bCs/>
                <w:color w:val="000000"/>
                <w:sz w:val="18"/>
                <w:szCs w:val="18"/>
                <w:rtl/>
                <w:lang w:eastAsia="en-US"/>
              </w:rPr>
              <w:lastRenderedPageBreak/>
              <w:t xml:space="preserve">מאפייני האוכלוסיה לה </w:t>
            </w:r>
            <w:r w:rsidRPr="00C533C5">
              <w:rPr>
                <w:rFonts w:ascii="David" w:hAnsi="David" w:hint="cs"/>
                <w:b/>
                <w:bCs/>
                <w:color w:val="000000"/>
                <w:sz w:val="18"/>
                <w:szCs w:val="18"/>
                <w:rtl/>
                <w:lang w:eastAsia="en-US"/>
              </w:rPr>
              <w:lastRenderedPageBreak/>
              <w:t>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F5FC67"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lastRenderedPageBreak/>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51E0C8AB"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77F2C6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lastRenderedPageBreak/>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701373" w:rsidRPr="00C533C5" w14:paraId="5AE6BFCB" w14:textId="77777777" w:rsidTr="00701373">
        <w:trPr>
          <w:trHeight w:val="100"/>
          <w:tblHeader/>
        </w:trPr>
        <w:tc>
          <w:tcPr>
            <w:tcW w:w="964" w:type="dxa"/>
            <w:vMerge/>
            <w:tcBorders>
              <w:left w:val="single" w:sz="4" w:space="0" w:color="auto"/>
              <w:bottom w:val="single" w:sz="4" w:space="0" w:color="auto"/>
              <w:right w:val="single" w:sz="4" w:space="0" w:color="auto"/>
            </w:tcBorders>
            <w:shd w:val="clear" w:color="auto" w:fill="E6E6E6"/>
          </w:tcPr>
          <w:p w14:paraId="497E53D3" w14:textId="77777777" w:rsidR="00701373" w:rsidRPr="00C533C5" w:rsidRDefault="00701373" w:rsidP="004B6452">
            <w:pPr>
              <w:spacing w:line="360" w:lineRule="auto"/>
              <w:ind w:right="567"/>
              <w:jc w:val="center"/>
              <w:rPr>
                <w:rFonts w:ascii="David" w:hAnsi="David"/>
                <w:b/>
                <w:bCs/>
                <w:sz w:val="18"/>
                <w:szCs w:val="18"/>
                <w:rtl/>
              </w:rPr>
            </w:pPr>
          </w:p>
        </w:tc>
        <w:tc>
          <w:tcPr>
            <w:tcW w:w="2835" w:type="dxa"/>
            <w:vMerge/>
            <w:tcBorders>
              <w:left w:val="single" w:sz="4" w:space="0" w:color="auto"/>
              <w:bottom w:val="single" w:sz="4" w:space="0" w:color="auto"/>
              <w:right w:val="single" w:sz="4" w:space="0" w:color="auto"/>
            </w:tcBorders>
            <w:shd w:val="clear" w:color="auto" w:fill="E6E6E6"/>
          </w:tcPr>
          <w:p w14:paraId="0E62A198" w14:textId="77777777" w:rsidR="00701373" w:rsidRPr="00C533C5" w:rsidRDefault="00701373" w:rsidP="004B6452">
            <w:pPr>
              <w:spacing w:line="360" w:lineRule="auto"/>
              <w:ind w:right="567"/>
              <w:jc w:val="center"/>
              <w:rPr>
                <w:rFonts w:ascii="David" w:hAnsi="David"/>
                <w:b/>
                <w:bCs/>
                <w:sz w:val="18"/>
                <w:szCs w:val="18"/>
                <w:rtl/>
              </w:rPr>
            </w:pPr>
          </w:p>
        </w:tc>
        <w:tc>
          <w:tcPr>
            <w:tcW w:w="1340" w:type="dxa"/>
            <w:vMerge/>
            <w:tcBorders>
              <w:left w:val="single" w:sz="4" w:space="0" w:color="auto"/>
              <w:bottom w:val="single" w:sz="4" w:space="0" w:color="auto"/>
              <w:right w:val="single" w:sz="4" w:space="0" w:color="auto"/>
            </w:tcBorders>
            <w:shd w:val="clear" w:color="auto" w:fill="E6E6E6"/>
          </w:tcPr>
          <w:p w14:paraId="78DDF2D2" w14:textId="77777777" w:rsidR="00701373" w:rsidRPr="00C533C5" w:rsidRDefault="00701373" w:rsidP="004B6452">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5B961BD" w14:textId="77777777" w:rsidR="00701373" w:rsidRPr="00C533C5" w:rsidRDefault="00701373" w:rsidP="004B6452">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63E78ED0" w14:textId="77777777" w:rsidR="00701373" w:rsidRPr="00C533C5" w:rsidRDefault="00701373" w:rsidP="004B6452">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455EA4D8" w14:textId="77777777" w:rsidR="00701373" w:rsidRPr="00C533C5" w:rsidRDefault="00701373" w:rsidP="004B6452">
            <w:pPr>
              <w:spacing w:line="360" w:lineRule="auto"/>
              <w:ind w:right="567"/>
              <w:jc w:val="center"/>
              <w:rPr>
                <w:rFonts w:ascii="David" w:hAnsi="David"/>
                <w:b/>
                <w:bCs/>
                <w:sz w:val="18"/>
                <w:szCs w:val="18"/>
                <w:rtl/>
              </w:rPr>
            </w:pPr>
          </w:p>
        </w:tc>
      </w:tr>
      <w:tr w:rsidR="00701373" w:rsidRPr="00C533C5" w14:paraId="5F346299"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6158B9F7"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23E3362A"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EA19F48"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9686592"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50D78C4"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0DED23D" w14:textId="77777777" w:rsidR="00701373" w:rsidRPr="00C533C5" w:rsidRDefault="00701373" w:rsidP="004B6452">
            <w:pPr>
              <w:spacing w:line="360" w:lineRule="auto"/>
              <w:ind w:right="567"/>
              <w:rPr>
                <w:rFonts w:ascii="David" w:hAnsi="David"/>
                <w:sz w:val="18"/>
                <w:szCs w:val="18"/>
                <w:rtl/>
              </w:rPr>
            </w:pPr>
          </w:p>
        </w:tc>
      </w:tr>
      <w:tr w:rsidR="00701373" w:rsidRPr="00C533C5" w14:paraId="3EBBB4E4"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77B76BC2"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52ADEC0F"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7545DB94"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405BEB2"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B7164F1"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83A46D3" w14:textId="77777777" w:rsidR="00701373" w:rsidRPr="00C533C5" w:rsidRDefault="00701373" w:rsidP="004B6452">
            <w:pPr>
              <w:spacing w:line="360" w:lineRule="auto"/>
              <w:ind w:right="567"/>
              <w:rPr>
                <w:rFonts w:ascii="David" w:hAnsi="David"/>
                <w:sz w:val="18"/>
                <w:szCs w:val="18"/>
                <w:rtl/>
              </w:rPr>
            </w:pPr>
          </w:p>
        </w:tc>
      </w:tr>
      <w:tr w:rsidR="00701373" w:rsidRPr="00C533C5" w14:paraId="4DF1CCA6"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217570F"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473B830"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366DC5D5"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C4B3F4B"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DC7DB96"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740044C" w14:textId="77777777" w:rsidR="00701373" w:rsidRPr="00C533C5" w:rsidRDefault="00701373" w:rsidP="004B6452">
            <w:pPr>
              <w:spacing w:line="360" w:lineRule="auto"/>
              <w:ind w:right="567"/>
              <w:rPr>
                <w:rFonts w:ascii="David" w:hAnsi="David"/>
                <w:sz w:val="18"/>
                <w:szCs w:val="18"/>
                <w:rtl/>
              </w:rPr>
            </w:pPr>
          </w:p>
        </w:tc>
      </w:tr>
      <w:tr w:rsidR="00701373" w:rsidRPr="00C533C5" w14:paraId="6D45F863"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5044CB81"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7A3FED79"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1864474"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16FCD59C"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C9B6F60"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720CB9EF" w14:textId="77777777" w:rsidR="00701373" w:rsidRPr="00C533C5" w:rsidRDefault="00701373" w:rsidP="004B6452">
            <w:pPr>
              <w:spacing w:line="360" w:lineRule="auto"/>
              <w:ind w:right="567"/>
              <w:rPr>
                <w:rFonts w:ascii="David" w:hAnsi="David"/>
                <w:sz w:val="18"/>
                <w:szCs w:val="18"/>
                <w:rtl/>
              </w:rPr>
            </w:pPr>
          </w:p>
        </w:tc>
      </w:tr>
      <w:tr w:rsidR="00701373" w:rsidRPr="00C533C5" w14:paraId="7560E809" w14:textId="77777777" w:rsidTr="00701373">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3056E3D4" w14:textId="77777777" w:rsidR="00701373" w:rsidRPr="00C533C5" w:rsidRDefault="00701373" w:rsidP="004B6452">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06F0B38" w14:textId="77777777" w:rsidR="00701373" w:rsidRPr="00C533C5" w:rsidRDefault="00701373" w:rsidP="004B6452">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F0E1699" w14:textId="77777777" w:rsidR="00701373" w:rsidRPr="00C533C5" w:rsidRDefault="00701373" w:rsidP="004B6452">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A85A85A" w14:textId="77777777" w:rsidR="00701373" w:rsidRPr="00C533C5" w:rsidRDefault="00701373" w:rsidP="004B6452">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4984415" w14:textId="77777777" w:rsidR="00701373" w:rsidRPr="00C533C5" w:rsidRDefault="00701373" w:rsidP="004B6452">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078CD18" w14:textId="77777777" w:rsidR="00701373" w:rsidRPr="00C533C5" w:rsidRDefault="00701373" w:rsidP="004B6452">
            <w:pPr>
              <w:spacing w:line="360" w:lineRule="auto"/>
              <w:ind w:right="567"/>
              <w:rPr>
                <w:rFonts w:ascii="David" w:hAnsi="David"/>
                <w:sz w:val="18"/>
                <w:szCs w:val="18"/>
                <w:rtl/>
              </w:rPr>
            </w:pPr>
          </w:p>
        </w:tc>
      </w:tr>
    </w:tbl>
    <w:p w14:paraId="21B284B4" w14:textId="77777777" w:rsidR="00701373" w:rsidRPr="00C533C5" w:rsidRDefault="00701373" w:rsidP="00701373">
      <w:pPr>
        <w:pStyle w:val="HNormal"/>
        <w:tabs>
          <w:tab w:val="left" w:leader="underscore" w:pos="8309"/>
        </w:tabs>
        <w:spacing w:after="0" w:line="360" w:lineRule="auto"/>
        <w:ind w:left="1734"/>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bookmarkEnd w:id="613"/>
    </w:p>
    <w:p w14:paraId="5899A25D" w14:textId="77777777" w:rsidR="00701373" w:rsidRPr="00C533C5" w:rsidRDefault="00701373" w:rsidP="000D3DE4">
      <w:pPr>
        <w:spacing w:line="360" w:lineRule="auto"/>
        <w:ind w:right="567"/>
        <w:rPr>
          <w:rFonts w:ascii="David" w:hAnsi="David"/>
          <w:color w:val="000000"/>
          <w:u w:val="single"/>
          <w:rtl/>
          <w:lang w:eastAsia="en-US"/>
        </w:rPr>
      </w:pPr>
    </w:p>
    <w:p w14:paraId="18F6B3BD" w14:textId="77777777" w:rsidR="00AE68CE" w:rsidRPr="00C533C5" w:rsidRDefault="005A0EBD" w:rsidP="00A23E2B">
      <w:pPr>
        <w:pStyle w:val="HNormal"/>
        <w:numPr>
          <w:ilvl w:val="0"/>
          <w:numId w:val="43"/>
        </w:numPr>
        <w:tabs>
          <w:tab w:val="left" w:leader="underscore" w:pos="8309"/>
        </w:tabs>
        <w:spacing w:after="0" w:line="360" w:lineRule="auto"/>
        <w:rPr>
          <w:rFonts w:ascii="David" w:hAnsi="David" w:cs="David"/>
          <w:color w:val="000000"/>
          <w:sz w:val="24"/>
          <w:u w:val="single"/>
          <w:lang w:eastAsia="en-US"/>
        </w:rPr>
      </w:pPr>
      <w:r w:rsidRPr="00C533C5">
        <w:rPr>
          <w:rFonts w:ascii="David" w:hAnsi="David" w:cs="David" w:hint="eastAsia"/>
          <w:color w:val="000000"/>
          <w:sz w:val="24"/>
          <w:u w:val="single"/>
          <w:rtl/>
          <w:lang w:eastAsia="en-US"/>
        </w:rPr>
        <w:t>פסיכולוג</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קליני</w:t>
      </w:r>
      <w:r w:rsidRPr="00C533C5">
        <w:rPr>
          <w:rFonts w:ascii="David" w:hAnsi="David" w:cs="David"/>
          <w:color w:val="000000"/>
          <w:sz w:val="24"/>
          <w:u w:val="single"/>
          <w:rtl/>
          <w:lang w:eastAsia="en-US"/>
        </w:rPr>
        <w:t xml:space="preserve"> מוצע 2 – ימולא במקרה שההצעה</w:t>
      </w:r>
      <w:r w:rsidRPr="00C533C5">
        <w:rPr>
          <w:rFonts w:ascii="David" w:hAnsi="David" w:cs="David"/>
          <w:sz w:val="24"/>
          <w:u w:val="single"/>
          <w:rtl/>
        </w:rPr>
        <w:t xml:space="preserve"> </w:t>
      </w:r>
      <w:r w:rsidRPr="00C533C5">
        <w:rPr>
          <w:rFonts w:ascii="David" w:hAnsi="David" w:cs="David"/>
          <w:sz w:val="24"/>
          <w:u w:val="single"/>
          <w:rtl/>
        </w:rPr>
        <w:fldChar w:fldCharType="begin"/>
      </w:r>
      <w:r w:rsidRPr="00C533C5">
        <w:rPr>
          <w:rFonts w:ascii="David" w:hAnsi="David" w:cs="David"/>
          <w:sz w:val="24"/>
          <w:u w:val="single"/>
          <w:rtl/>
        </w:rPr>
        <w:instrText xml:space="preserve"> </w:instrText>
      </w:r>
      <w:r w:rsidRPr="00C533C5">
        <w:rPr>
          <w:rFonts w:ascii="David" w:hAnsi="David" w:cs="David"/>
          <w:sz w:val="24"/>
          <w:u w:val="single"/>
        </w:rPr>
        <w:instrText>REF</w:instrText>
      </w:r>
      <w:r w:rsidRPr="00C533C5">
        <w:rPr>
          <w:rFonts w:ascii="David" w:hAnsi="David" w:cs="David"/>
          <w:sz w:val="24"/>
          <w:u w:val="single"/>
          <w:rtl/>
        </w:rPr>
        <w:instrText xml:space="preserve"> תנאי_סף_פסיכולוג_תנאי_מספר_פסיכולוג \</w:instrText>
      </w:r>
      <w:r w:rsidRPr="00C533C5">
        <w:rPr>
          <w:rFonts w:ascii="David" w:hAnsi="David" w:cs="David"/>
          <w:sz w:val="24"/>
          <w:u w:val="single"/>
        </w:rPr>
        <w:instrText>h</w:instrText>
      </w:r>
      <w:r w:rsidRPr="00C533C5">
        <w:rPr>
          <w:rFonts w:ascii="David" w:hAnsi="David" w:cs="David"/>
          <w:sz w:val="24"/>
          <w:u w:val="single"/>
          <w:rtl/>
        </w:rPr>
        <w:instrText xml:space="preserve">  \* </w:instrText>
      </w:r>
      <w:r w:rsidRPr="00C533C5">
        <w:rPr>
          <w:rFonts w:ascii="David" w:hAnsi="David" w:cs="David"/>
          <w:sz w:val="24"/>
          <w:u w:val="single"/>
        </w:rPr>
        <w:instrText>MERGEFORMAT</w:instrText>
      </w:r>
      <w:r w:rsidRPr="00C533C5">
        <w:rPr>
          <w:rFonts w:ascii="David" w:hAnsi="David" w:cs="David"/>
          <w:sz w:val="24"/>
          <w:u w:val="single"/>
          <w:rtl/>
        </w:rPr>
        <w:instrText xml:space="preserve"> </w:instrText>
      </w:r>
      <w:r w:rsidRPr="00C533C5">
        <w:rPr>
          <w:rFonts w:ascii="David" w:hAnsi="David" w:cs="David"/>
          <w:sz w:val="24"/>
          <w:u w:val="single"/>
          <w:rtl/>
        </w:rPr>
      </w:r>
      <w:r w:rsidRPr="00C533C5">
        <w:rPr>
          <w:rFonts w:ascii="David" w:hAnsi="David" w:cs="David"/>
          <w:sz w:val="24"/>
          <w:u w:val="single"/>
          <w:rtl/>
        </w:rPr>
        <w:fldChar w:fldCharType="separate"/>
      </w:r>
      <w:r w:rsidR="00743B9B" w:rsidRPr="00743B9B">
        <w:rPr>
          <w:rFonts w:ascii="David" w:hAnsi="David" w:cs="David" w:hint="eastAsia"/>
          <w:color w:val="000000"/>
          <w:sz w:val="24"/>
          <w:u w:val="single"/>
          <w:rtl/>
        </w:rPr>
        <w:t>מתייחסת</w:t>
      </w:r>
      <w:r w:rsidR="00743B9B" w:rsidRPr="00743B9B">
        <w:rPr>
          <w:rFonts w:ascii="David" w:hAnsi="David" w:cs="David"/>
          <w:color w:val="000000"/>
          <w:sz w:val="24"/>
          <w:u w:val="single"/>
          <w:rtl/>
        </w:rPr>
        <w:t xml:space="preserve"> </w:t>
      </w:r>
      <w:r w:rsidR="00743B9B" w:rsidRPr="00743B9B">
        <w:rPr>
          <w:rFonts w:ascii="David" w:hAnsi="David" w:cs="David" w:hint="eastAsia"/>
          <w:color w:val="000000"/>
          <w:sz w:val="24"/>
          <w:u w:val="single"/>
          <w:rtl/>
        </w:rPr>
        <w:t>להפעלת</w:t>
      </w:r>
      <w:r w:rsidR="00743B9B" w:rsidRPr="00743B9B">
        <w:rPr>
          <w:rFonts w:ascii="David" w:hAnsi="David" w:cs="David"/>
          <w:color w:val="000000"/>
          <w:sz w:val="24"/>
          <w:u w:val="single"/>
          <w:rtl/>
        </w:rPr>
        <w:t xml:space="preserve"> </w:t>
      </w:r>
      <w:r w:rsidR="00743B9B" w:rsidRPr="00743B9B">
        <w:rPr>
          <w:rFonts w:ascii="David" w:hAnsi="David" w:cs="David" w:hint="eastAsia"/>
          <w:sz w:val="24"/>
          <w:u w:val="single"/>
          <w:rtl/>
        </w:rPr>
        <w:t>פנימייה</w:t>
      </w:r>
      <w:r w:rsidR="00743B9B" w:rsidRPr="00743B9B">
        <w:rPr>
          <w:rFonts w:ascii="David" w:hAnsi="David" w:cs="David"/>
          <w:sz w:val="24"/>
          <w:u w:val="single"/>
          <w:rtl/>
        </w:rPr>
        <w:t xml:space="preserve"> </w:t>
      </w:r>
      <w:r w:rsidR="00743B9B" w:rsidRPr="00743B9B">
        <w:rPr>
          <w:rFonts w:ascii="David" w:hAnsi="David" w:cs="David" w:hint="eastAsia"/>
          <w:color w:val="000000"/>
          <w:sz w:val="24"/>
          <w:u w:val="single"/>
          <w:rtl/>
        </w:rPr>
        <w:t>עבור</w:t>
      </w:r>
      <w:r w:rsidR="00743B9B" w:rsidRPr="00743B9B">
        <w:rPr>
          <w:rFonts w:ascii="David" w:hAnsi="David" w:cs="David"/>
          <w:sz w:val="24"/>
          <w:u w:val="single"/>
          <w:rtl/>
        </w:rPr>
        <w:t xml:space="preserve"> מעל 80 </w:t>
      </w:r>
      <w:r w:rsidR="00743B9B" w:rsidRPr="00743B9B">
        <w:rPr>
          <w:rFonts w:ascii="David" w:hAnsi="David" w:cs="David" w:hint="eastAsia"/>
          <w:sz w:val="24"/>
          <w:u w:val="single"/>
          <w:rtl/>
        </w:rPr>
        <w:t>חניכים</w:t>
      </w:r>
      <w:r w:rsidRPr="00C533C5">
        <w:rPr>
          <w:rFonts w:ascii="David" w:hAnsi="David" w:cs="David"/>
          <w:sz w:val="24"/>
          <w:u w:val="single"/>
          <w:rtl/>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sz w:val="24"/>
          <w:u w:val="single"/>
          <w:rtl/>
        </w:rPr>
        <w:t xml:space="preserve">– </w:t>
      </w:r>
      <w:r w:rsidR="00701373" w:rsidRPr="00C533C5">
        <w:rPr>
          <w:rFonts w:ascii="David" w:hAnsi="David" w:cs="David"/>
          <w:color w:val="000000"/>
          <w:sz w:val="24"/>
          <w:u w:val="single"/>
          <w:rtl/>
          <w:lang w:eastAsia="en-US"/>
        </w:rPr>
        <w:fldChar w:fldCharType="begin"/>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lang w:eastAsia="en-US"/>
        </w:rPr>
        <w:instrText>REF</w:instrText>
      </w:r>
      <w:r w:rsidR="00701373" w:rsidRPr="00C533C5">
        <w:rPr>
          <w:rFonts w:ascii="David" w:hAnsi="David" w:cs="David"/>
          <w:color w:val="000000"/>
          <w:sz w:val="24"/>
          <w:u w:val="single"/>
          <w:rtl/>
          <w:lang w:eastAsia="en-US"/>
        </w:rPr>
        <w:instrText xml:space="preserve"> כינוי_מסגרת \</w:instrText>
      </w:r>
      <w:r w:rsidR="00701373" w:rsidRPr="00C533C5">
        <w:rPr>
          <w:rFonts w:ascii="David" w:hAnsi="David" w:cs="David"/>
          <w:color w:val="000000"/>
          <w:sz w:val="24"/>
          <w:u w:val="single"/>
          <w:lang w:eastAsia="en-US"/>
        </w:rPr>
        <w:instrText>h</w:instrText>
      </w:r>
      <w:r w:rsidR="00701373" w:rsidRPr="00C533C5">
        <w:rPr>
          <w:rFonts w:ascii="David" w:hAnsi="David" w:cs="David"/>
          <w:color w:val="000000"/>
          <w:sz w:val="24"/>
          <w:u w:val="single"/>
          <w:rtl/>
          <w:lang w:eastAsia="en-US"/>
        </w:rPr>
        <w:instrText xml:space="preserve">  \* </w:instrText>
      </w:r>
      <w:r w:rsidR="00701373" w:rsidRPr="00C533C5">
        <w:rPr>
          <w:rFonts w:ascii="David" w:hAnsi="David" w:cs="David"/>
          <w:color w:val="000000"/>
          <w:sz w:val="24"/>
          <w:u w:val="single"/>
          <w:lang w:eastAsia="en-US"/>
        </w:rPr>
        <w:instrText>MERGEFORMAT</w:instrText>
      </w:r>
      <w:r w:rsidR="00701373" w:rsidRPr="00C533C5">
        <w:rPr>
          <w:rFonts w:ascii="David" w:hAnsi="David" w:cs="David"/>
          <w:color w:val="000000"/>
          <w:sz w:val="24"/>
          <w:u w:val="single"/>
          <w:rtl/>
          <w:lang w:eastAsia="en-US"/>
        </w:rPr>
        <w:instrText xml:space="preserve"> </w:instrText>
      </w:r>
      <w:r w:rsidR="00701373" w:rsidRPr="00C533C5">
        <w:rPr>
          <w:rFonts w:ascii="David" w:hAnsi="David" w:cs="David"/>
          <w:color w:val="000000"/>
          <w:sz w:val="24"/>
          <w:u w:val="single"/>
          <w:rtl/>
          <w:lang w:eastAsia="en-US"/>
        </w:rPr>
      </w:r>
      <w:r w:rsidR="00701373" w:rsidRPr="00C533C5">
        <w:rPr>
          <w:rFonts w:ascii="David" w:hAnsi="David" w:cs="David"/>
          <w:color w:val="000000"/>
          <w:sz w:val="24"/>
          <w:u w:val="single"/>
          <w:rtl/>
          <w:lang w:eastAsia="en-US"/>
        </w:rPr>
        <w:fldChar w:fldCharType="separate"/>
      </w:r>
      <w:r w:rsidR="00743B9B" w:rsidRPr="00743B9B">
        <w:rPr>
          <w:rFonts w:ascii="David" w:hAnsi="David" w:cs="David" w:hint="eastAsia"/>
          <w:sz w:val="24"/>
          <w:u w:val="single"/>
          <w:rtl/>
        </w:rPr>
        <w:t>פנימייה</w:t>
      </w:r>
      <w:r w:rsidR="00701373" w:rsidRPr="00C533C5">
        <w:rPr>
          <w:rFonts w:ascii="David" w:hAnsi="David" w:cs="David"/>
          <w:color w:val="000000"/>
          <w:sz w:val="24"/>
          <w:u w:val="single"/>
          <w:rtl/>
          <w:lang w:eastAsia="en-US"/>
        </w:rPr>
        <w:fldChar w:fldCharType="end"/>
      </w:r>
      <w:r w:rsidR="00701373" w:rsidRPr="00C533C5">
        <w:rPr>
          <w:rFonts w:ascii="David" w:hAnsi="David" w:cs="David"/>
          <w:color w:val="000000"/>
          <w:sz w:val="24"/>
          <w:u w:val="single"/>
          <w:rtl/>
          <w:lang w:eastAsia="en-US"/>
        </w:rPr>
        <w:t xml:space="preserve"> </w:t>
      </w:r>
      <w:r w:rsidR="00701373" w:rsidRPr="00C533C5">
        <w:rPr>
          <w:rFonts w:ascii="David" w:hAnsi="David" w:cs="David" w:hint="eastAsia"/>
          <w:sz w:val="24"/>
          <w:u w:val="single"/>
          <w:rtl/>
        </w:rPr>
        <w:t>מס</w:t>
      </w:r>
      <w:r w:rsidR="00701373" w:rsidRPr="00C533C5">
        <w:rPr>
          <w:rFonts w:ascii="David" w:hAnsi="David" w:cs="David"/>
          <w:sz w:val="24"/>
          <w:u w:val="single"/>
          <w:rtl/>
        </w:rPr>
        <w:t>': ____</w:t>
      </w:r>
    </w:p>
    <w:p w14:paraId="4B5A06FE" w14:textId="77777777" w:rsidR="00DF3799" w:rsidRPr="00C533C5" w:rsidRDefault="00DF3799" w:rsidP="00A23E2B">
      <w:pPr>
        <w:pStyle w:val="HNormal"/>
        <w:numPr>
          <w:ilvl w:val="1"/>
          <w:numId w:val="43"/>
        </w:numPr>
        <w:tabs>
          <w:tab w:val="left" w:leader="underscore" w:pos="3967"/>
        </w:tabs>
        <w:spacing w:after="0" w:line="360" w:lineRule="auto"/>
        <w:ind w:left="850" w:hanging="510"/>
        <w:rPr>
          <w:rFonts w:ascii="David" w:hAnsi="David" w:cs="David"/>
          <w:b/>
          <w:bCs/>
          <w:color w:val="000000"/>
          <w:sz w:val="24"/>
          <w:lang w:eastAsia="en-US"/>
        </w:rPr>
      </w:pPr>
      <w:r w:rsidRPr="00C533C5">
        <w:rPr>
          <w:rFonts w:ascii="David" w:hAnsi="David" w:cs="David" w:hint="eastAsia"/>
          <w:b/>
          <w:bCs/>
          <w:color w:val="000000"/>
          <w:sz w:val="24"/>
          <w:rtl/>
        </w:rPr>
        <w:t>הפסיכולוג</w:t>
      </w:r>
      <w:r w:rsidRPr="00C533C5">
        <w:rPr>
          <w:rFonts w:ascii="David" w:hAnsi="David" w:cs="David"/>
          <w:b/>
          <w:bCs/>
          <w:color w:val="000000"/>
          <w:sz w:val="24"/>
          <w:rtl/>
        </w:rPr>
        <w:t xml:space="preserve"> </w:t>
      </w:r>
      <w:r w:rsidRPr="00C533C5">
        <w:rPr>
          <w:rFonts w:ascii="David" w:hAnsi="David" w:cs="David" w:hint="eastAsia"/>
          <w:b/>
          <w:bCs/>
          <w:color w:val="000000"/>
          <w:sz w:val="24"/>
          <w:rtl/>
        </w:rPr>
        <w:t>הקליני</w:t>
      </w:r>
      <w:r w:rsidRPr="00C533C5">
        <w:rPr>
          <w:rFonts w:ascii="David" w:hAnsi="David" w:cs="David"/>
          <w:b/>
          <w:bCs/>
          <w:color w:val="000000"/>
          <w:sz w:val="24"/>
          <w:rtl/>
        </w:rPr>
        <w:t xml:space="preserve"> </w:t>
      </w:r>
      <w:r w:rsidRPr="00C533C5">
        <w:rPr>
          <w:rFonts w:ascii="David" w:hAnsi="David" w:cs="David" w:hint="eastAsia"/>
          <w:b/>
          <w:bCs/>
          <w:color w:val="000000"/>
          <w:sz w:val="24"/>
          <w:rtl/>
        </w:rPr>
        <w:t>המוצע</w:t>
      </w:r>
      <w:r w:rsidRPr="00C533C5">
        <w:rPr>
          <w:rFonts w:ascii="David" w:hAnsi="David" w:cs="David"/>
          <w:b/>
          <w:bCs/>
          <w:color w:val="000000"/>
          <w:sz w:val="24"/>
          <w:rtl/>
        </w:rPr>
        <w:t xml:space="preserve"> עומד בדרישות הסף לנסיון והשכלה כמפורט בסעיף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Ref378862518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1.5.2.3</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ל</w:t>
      </w:r>
      <w:r w:rsidRPr="00C533C5">
        <w:rPr>
          <w:rFonts w:ascii="David" w:hAnsi="David" w:cs="David"/>
          <w:b/>
          <w:bCs/>
          <w:color w:val="000000"/>
          <w:sz w:val="24"/>
          <w:rtl/>
        </w:rPr>
        <w:t>מכרז</w:t>
      </w:r>
      <w:r w:rsidRPr="00C533C5">
        <w:rPr>
          <w:rFonts w:ascii="David" w:hAnsi="David" w:cs="David"/>
          <w:b/>
          <w:bCs/>
          <w:color w:val="000000"/>
          <w:sz w:val="24"/>
          <w:rtl/>
          <w:lang w:eastAsia="en-US"/>
        </w:rPr>
        <w:t>.</w:t>
      </w:r>
    </w:p>
    <w:p w14:paraId="57CB13FE" w14:textId="26C6E530" w:rsidR="00DF3799" w:rsidRPr="00C533C5" w:rsidRDefault="00DF3799"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שם</w:t>
      </w:r>
      <w:r w:rsidR="004B6740" w:rsidRPr="00C533C5">
        <w:rPr>
          <w:rFonts w:ascii="David" w:hAnsi="David" w:cs="David" w:hint="cs"/>
          <w:color w:val="000000"/>
          <w:sz w:val="24"/>
          <w:rtl/>
          <w:lang w:eastAsia="en-US"/>
        </w:rPr>
        <w:t xml:space="preserve"> הפסיכולוג המוצע</w:t>
      </w:r>
      <w:r w:rsidRPr="00C533C5">
        <w:rPr>
          <w:rFonts w:ascii="David" w:hAnsi="David" w:cs="David"/>
          <w:color w:val="000000"/>
          <w:sz w:val="24"/>
          <w:rtl/>
          <w:lang w:eastAsia="en-US"/>
        </w:rPr>
        <w:t>: ________________</w:t>
      </w:r>
    </w:p>
    <w:p w14:paraId="37532C2B" w14:textId="0CD23D46" w:rsidR="004B6740" w:rsidRPr="00C533C5" w:rsidRDefault="004B6740" w:rsidP="00A23E2B">
      <w:pPr>
        <w:pStyle w:val="HNormal"/>
        <w:numPr>
          <w:ilvl w:val="1"/>
          <w:numId w:val="43"/>
        </w:numPr>
        <w:tabs>
          <w:tab w:val="left" w:leader="underscore" w:pos="3967"/>
        </w:tabs>
        <w:spacing w:after="0" w:line="360" w:lineRule="auto"/>
        <w:ind w:left="850" w:hanging="510"/>
        <w:jc w:val="left"/>
        <w:rPr>
          <w:rFonts w:ascii="David" w:hAnsi="David" w:cs="David"/>
          <w:color w:val="000000"/>
          <w:sz w:val="24"/>
          <w:lang w:eastAsia="en-US"/>
        </w:rPr>
      </w:pPr>
      <w:r w:rsidRPr="00C533C5">
        <w:rPr>
          <w:rFonts w:ascii="David" w:hAnsi="David" w:cs="David" w:hint="cs"/>
          <w:color w:val="000000"/>
          <w:sz w:val="24"/>
          <w:rtl/>
          <w:lang w:eastAsia="en-US"/>
        </w:rPr>
        <w:t>ת"ז: ______________________</w:t>
      </w:r>
    </w:p>
    <w:p w14:paraId="24CAC952"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______________</w:t>
      </w:r>
    </w:p>
    <w:p w14:paraId="129A24A9"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טלפון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נייד</w:t>
      </w:r>
      <w:r w:rsidRPr="00C533C5">
        <w:rPr>
          <w:rFonts w:ascii="David" w:hAnsi="David" w:cs="David"/>
          <w:color w:val="000000"/>
          <w:sz w:val="24"/>
          <w:rtl/>
          <w:lang w:eastAsia="en-US"/>
        </w:rPr>
        <w:t>: ________________</w:t>
      </w:r>
    </w:p>
    <w:p w14:paraId="3E7D2104"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דואר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אלקטרוני</w:t>
      </w:r>
      <w:r w:rsidRPr="00C533C5">
        <w:rPr>
          <w:rFonts w:ascii="David" w:hAnsi="David" w:cs="David"/>
          <w:color w:val="000000"/>
          <w:sz w:val="24"/>
          <w:rtl/>
          <w:lang w:eastAsia="en-US"/>
        </w:rPr>
        <w:t>: ______________________________</w:t>
      </w:r>
    </w:p>
    <w:p w14:paraId="61686414"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_____________________________________</w:t>
      </w:r>
    </w:p>
    <w:p w14:paraId="7CD433FF" w14:textId="77777777" w:rsidR="00DF3799" w:rsidRPr="00C533C5" w:rsidRDefault="00DF3799" w:rsidP="00A23E2B">
      <w:pPr>
        <w:pStyle w:val="HNormal"/>
        <w:numPr>
          <w:ilvl w:val="1"/>
          <w:numId w:val="43"/>
        </w:numPr>
        <w:tabs>
          <w:tab w:val="left" w:leader="underscore" w:pos="8309"/>
        </w:tabs>
        <w:spacing w:after="0" w:line="360" w:lineRule="auto"/>
        <w:ind w:left="850" w:hanging="510"/>
        <w:jc w:val="left"/>
        <w:rPr>
          <w:rFonts w:ascii="David" w:hAnsi="David" w:cs="David"/>
          <w:color w:val="000000"/>
          <w:sz w:val="24"/>
          <w:lang w:eastAsia="en-US"/>
        </w:rPr>
      </w:pPr>
      <w:r w:rsidRPr="00C533C5">
        <w:rPr>
          <w:rFonts w:ascii="David" w:hAnsi="David" w:cs="David" w:hint="eastAsia"/>
          <w:color w:val="000000"/>
          <w:sz w:val="24"/>
          <w:u w:val="single"/>
          <w:rtl/>
          <w:lang w:eastAsia="en-US"/>
        </w:rPr>
        <w:t>ידיעת</w:t>
      </w:r>
      <w:r w:rsidRPr="00C533C5">
        <w:rPr>
          <w:rFonts w:ascii="David" w:hAnsi="David" w:cs="David"/>
          <w:color w:val="000000"/>
          <w:sz w:val="24"/>
          <w:u w:val="single"/>
          <w:rtl/>
          <w:lang w:eastAsia="en-US"/>
        </w:rPr>
        <w:t xml:space="preserve"> השפה הערבית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Ref390165871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1.5.2.3.4</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 xml:space="preserve"> (יש למחוק את המיותר): שפת אם / ברמת שפת אם (ימולא אם ההצעה מוגשת להפעלת </w:t>
      </w:r>
      <w:r w:rsidRPr="00C533C5">
        <w:rPr>
          <w:rFonts w:ascii="David" w:hAnsi="David" w:cs="David" w:hint="eastAsia"/>
          <w:sz w:val="24"/>
          <w:rtl/>
        </w:rPr>
        <w:t>פנימייה</w:t>
      </w:r>
      <w:r w:rsidRPr="00C533C5">
        <w:rPr>
          <w:rFonts w:ascii="David" w:hAnsi="David" w:cs="David"/>
          <w:color w:val="000000"/>
          <w:sz w:val="24"/>
          <w:rtl/>
          <w:lang w:eastAsia="en-US"/>
        </w:rPr>
        <w:t xml:space="preserve"> עבור המגזר הערבי)</w:t>
      </w:r>
    </w:p>
    <w:p w14:paraId="73DBAA94"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lang w:eastAsia="en-US"/>
        </w:rPr>
      </w:pPr>
      <w:r w:rsidRPr="00C533C5">
        <w:rPr>
          <w:rFonts w:ascii="David" w:hAnsi="David" w:cs="David" w:hint="eastAsia"/>
          <w:color w:val="000000"/>
          <w:sz w:val="24"/>
          <w:u w:val="single"/>
          <w:rtl/>
          <w:lang w:eastAsia="en-US"/>
        </w:rPr>
        <w:t>השכלה</w:t>
      </w:r>
      <w:r w:rsidRPr="00C533C5">
        <w:rPr>
          <w:rFonts w:ascii="David" w:hAnsi="David" w:cs="David"/>
          <w:color w:val="000000"/>
          <w:sz w:val="24"/>
          <w:u w:val="single"/>
          <w:rtl/>
          <w:lang w:eastAsia="en-US"/>
        </w:rPr>
        <w:t xml:space="preserve"> אקדמית (סעיף </w:t>
      </w:r>
      <w:r w:rsidRPr="00C533C5">
        <w:rPr>
          <w:rFonts w:ascii="David" w:hAnsi="David" w:cs="David"/>
          <w:color w:val="000000"/>
          <w:sz w:val="24"/>
          <w:u w:val="single"/>
          <w:rtl/>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Ref378487191 \n \h</w:instrText>
      </w:r>
      <w:r w:rsidRPr="00C533C5">
        <w:rPr>
          <w:rFonts w:ascii="David" w:hAnsi="David" w:cs="David"/>
          <w:color w:val="000000"/>
          <w:sz w:val="24"/>
          <w:u w:val="single"/>
          <w:rtl/>
          <w:lang w:eastAsia="en-US"/>
        </w:rPr>
        <w:instrText xml:space="preserve">  \* </w:instrText>
      </w:r>
      <w:r w:rsidRPr="00C533C5">
        <w:rPr>
          <w:rFonts w:ascii="David" w:hAnsi="David" w:cs="David"/>
          <w:color w:val="000000"/>
          <w:sz w:val="24"/>
          <w:u w:val="single"/>
          <w:lang w:eastAsia="en-US"/>
        </w:rPr>
        <w:instrText>MERGEFORMAT</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rtl/>
          <w:lang w:eastAsia="en-US"/>
        </w:rPr>
      </w:r>
      <w:r w:rsidRPr="00C533C5">
        <w:rPr>
          <w:rFonts w:ascii="David" w:hAnsi="David" w:cs="David"/>
          <w:color w:val="000000"/>
          <w:sz w:val="24"/>
          <w:u w:val="single"/>
          <w:rtl/>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1.5.2.3.1</w:t>
      </w:r>
      <w:r w:rsidRPr="00C533C5">
        <w:rPr>
          <w:rFonts w:ascii="David" w:hAnsi="David" w:cs="David"/>
          <w:color w:val="000000"/>
          <w:sz w:val="24"/>
          <w:u w:val="single"/>
          <w:rtl/>
          <w:lang w:eastAsia="en-US"/>
        </w:rPr>
        <w:fldChar w:fldCharType="end"/>
      </w:r>
      <w:r w:rsidRPr="00C533C5">
        <w:rPr>
          <w:rFonts w:ascii="David" w:hAnsi="David" w:cs="David"/>
          <w:color w:val="000000"/>
          <w:sz w:val="24"/>
          <w:u w:val="single"/>
          <w:rtl/>
          <w:lang w:eastAsia="en-US"/>
        </w:rPr>
        <w:t xml:space="preserve"> למכרז) (יש לסמן </w:t>
      </w:r>
      <w:r w:rsidRPr="00C533C5">
        <w:rPr>
          <w:rFonts w:ascii="David" w:hAnsi="David" w:cs="David"/>
          <w:color w:val="000000"/>
          <w:sz w:val="24"/>
          <w:u w:val="single"/>
          <w:lang w:eastAsia="en-US"/>
        </w:rPr>
        <w:t>X</w:t>
      </w:r>
      <w:r w:rsidRPr="00C533C5">
        <w:rPr>
          <w:rFonts w:ascii="David" w:hAnsi="David" w:cs="David"/>
          <w:color w:val="000000"/>
          <w:sz w:val="24"/>
          <w:u w:val="single"/>
          <w:rtl/>
          <w:lang w:eastAsia="en-US"/>
        </w:rPr>
        <w:t xml:space="preserve"> במקום המתאים ולהשלים את הפרטים הרלוונטיים)</w:t>
      </w:r>
      <w:r w:rsidRPr="00C533C5">
        <w:rPr>
          <w:rFonts w:ascii="David" w:hAnsi="David" w:cs="David"/>
          <w:color w:val="000000"/>
          <w:sz w:val="24"/>
          <w:rtl/>
          <w:lang w:eastAsia="en-US"/>
        </w:rPr>
        <w:t xml:space="preserve">: </w:t>
      </w:r>
    </w:p>
    <w:p w14:paraId="4D2BF42A"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ראשון</w:t>
      </w:r>
    </w:p>
    <w:p w14:paraId="2A42C79A"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5EF0185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3BE2A0B1"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שני</w:t>
      </w:r>
    </w:p>
    <w:p w14:paraId="003B6D0A"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r w:rsidRPr="00C533C5">
        <w:rPr>
          <w:rFonts w:ascii="David" w:hAnsi="David" w:cs="David"/>
          <w:sz w:val="24"/>
          <w:rtl/>
        </w:rPr>
        <w:br/>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02D2B7BB"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מועד</w:t>
      </w:r>
      <w:r w:rsidRPr="00C533C5">
        <w:rPr>
          <w:rFonts w:ascii="David" w:hAnsi="David" w:cs="David"/>
          <w:sz w:val="24"/>
          <w:rtl/>
        </w:rPr>
        <w:t xml:space="preserve"> קבלת התואר: __________________________________________</w:t>
      </w:r>
    </w:p>
    <w:p w14:paraId="68DF4305"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b/>
          <w:bCs/>
          <w:color w:val="000000"/>
          <w:sz w:val="24"/>
          <w:rtl/>
          <w:lang w:eastAsia="en-US"/>
        </w:rPr>
        <w:t xml:space="preserve">תואר </w:t>
      </w:r>
      <w:r w:rsidRPr="00C533C5">
        <w:rPr>
          <w:rFonts w:ascii="David" w:hAnsi="David" w:cs="David" w:hint="eastAsia"/>
          <w:b/>
          <w:bCs/>
          <w:color w:val="000000"/>
          <w:sz w:val="24"/>
          <w:rtl/>
          <w:lang w:eastAsia="en-US"/>
        </w:rPr>
        <w:t>אקדמי</w:t>
      </w:r>
      <w:r w:rsidRPr="00C533C5">
        <w:rPr>
          <w:rFonts w:ascii="David" w:hAnsi="David" w:cs="David"/>
          <w:b/>
          <w:bCs/>
          <w:color w:val="000000"/>
          <w:sz w:val="24"/>
          <w:rtl/>
          <w:lang w:eastAsia="en-US"/>
        </w:rPr>
        <w:t xml:space="preserve"> שלישי</w:t>
      </w:r>
    </w:p>
    <w:p w14:paraId="581B06F9"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תחום</w:t>
      </w:r>
      <w:r w:rsidRPr="00C533C5">
        <w:rPr>
          <w:rFonts w:ascii="David" w:hAnsi="David" w:cs="David"/>
          <w:sz w:val="24"/>
          <w:rtl/>
        </w:rPr>
        <w:t xml:space="preserve"> </w:t>
      </w:r>
      <w:r w:rsidRPr="00C533C5">
        <w:rPr>
          <w:rFonts w:ascii="David" w:hAnsi="David" w:cs="David" w:hint="eastAsia"/>
          <w:sz w:val="24"/>
          <w:rtl/>
        </w:rPr>
        <w:t>הלימודים</w:t>
      </w:r>
      <w:r w:rsidRPr="00C533C5">
        <w:rPr>
          <w:rFonts w:ascii="David" w:hAnsi="David" w:cs="David"/>
          <w:sz w:val="24"/>
          <w:rtl/>
        </w:rPr>
        <w:t>: __________________________________________</w:t>
      </w:r>
    </w:p>
    <w:p w14:paraId="1FE7552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המוסד</w:t>
      </w:r>
      <w:r w:rsidRPr="00C533C5">
        <w:rPr>
          <w:rFonts w:ascii="David" w:hAnsi="David" w:cs="David"/>
          <w:sz w:val="24"/>
          <w:rtl/>
        </w:rPr>
        <w:t xml:space="preserve"> </w:t>
      </w:r>
      <w:r w:rsidRPr="00C533C5">
        <w:rPr>
          <w:rFonts w:ascii="David" w:hAnsi="David" w:cs="David" w:hint="eastAsia"/>
          <w:sz w:val="24"/>
          <w:rtl/>
        </w:rPr>
        <w:t>האקדמי</w:t>
      </w:r>
      <w:r w:rsidRPr="00C533C5">
        <w:rPr>
          <w:rFonts w:ascii="David" w:hAnsi="David" w:cs="David"/>
          <w:sz w:val="24"/>
          <w:rtl/>
        </w:rPr>
        <w:t>: _______________________________________</w:t>
      </w:r>
    </w:p>
    <w:p w14:paraId="08BA72B7" w14:textId="77777777" w:rsidR="00DF3799" w:rsidRPr="00C533C5" w:rsidRDefault="00DF3799" w:rsidP="00DF3799">
      <w:pPr>
        <w:pStyle w:val="HNormal"/>
        <w:tabs>
          <w:tab w:val="left" w:leader="underscore" w:pos="8309"/>
        </w:tabs>
        <w:spacing w:after="0" w:line="360" w:lineRule="auto"/>
        <w:ind w:left="1212"/>
        <w:jc w:val="left"/>
        <w:rPr>
          <w:rFonts w:ascii="David" w:hAnsi="David" w:cs="David"/>
          <w:color w:val="000000"/>
          <w:sz w:val="24"/>
          <w:rtl/>
          <w:lang w:eastAsia="en-US"/>
        </w:rPr>
      </w:pPr>
      <w:r w:rsidRPr="00C533C5">
        <w:rPr>
          <w:rFonts w:ascii="David" w:hAnsi="David" w:cs="David" w:hint="eastAsia"/>
          <w:color w:val="000000"/>
          <w:sz w:val="24"/>
          <w:rtl/>
          <w:lang w:eastAsia="en-US"/>
        </w:rPr>
        <w:t>מועד</w:t>
      </w:r>
      <w:r w:rsidRPr="00C533C5">
        <w:rPr>
          <w:rFonts w:ascii="David" w:hAnsi="David" w:cs="David"/>
          <w:color w:val="000000"/>
          <w:sz w:val="24"/>
          <w:rtl/>
          <w:lang w:eastAsia="en-US"/>
        </w:rPr>
        <w:t xml:space="preserve"> קבלת התואר: __________________________________________</w:t>
      </w:r>
    </w:p>
    <w:p w14:paraId="3B88923A" w14:textId="77777777" w:rsidR="00080006" w:rsidRPr="00C533C5" w:rsidRDefault="00080006"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lang w:eastAsia="en-US"/>
        </w:rPr>
      </w:pPr>
      <w:r w:rsidRPr="00C533C5">
        <w:rPr>
          <w:rFonts w:ascii="David" w:hAnsi="David" w:cs="David" w:hint="cs"/>
          <w:b/>
          <w:bCs/>
          <w:color w:val="000000"/>
          <w:sz w:val="24"/>
          <w:rtl/>
          <w:lang w:eastAsia="en-US"/>
        </w:rPr>
        <w:t>תחום התמחות</w:t>
      </w:r>
      <w:r w:rsidRPr="00C533C5">
        <w:rPr>
          <w:rFonts w:ascii="David" w:hAnsi="David" w:cs="David" w:hint="cs"/>
          <w:color w:val="000000"/>
          <w:sz w:val="24"/>
          <w:rtl/>
          <w:lang w:eastAsia="en-US"/>
        </w:rPr>
        <w:t>: _________________________</w:t>
      </w:r>
    </w:p>
    <w:p w14:paraId="015E9E34" w14:textId="77777777" w:rsidR="00080006" w:rsidRPr="00C533C5" w:rsidRDefault="00080006" w:rsidP="00080006">
      <w:pPr>
        <w:pStyle w:val="HNormal"/>
        <w:tabs>
          <w:tab w:val="left" w:leader="underscore" w:pos="8309"/>
        </w:tabs>
        <w:spacing w:after="0" w:line="360" w:lineRule="auto"/>
        <w:ind w:left="1210"/>
        <w:jc w:val="left"/>
        <w:rPr>
          <w:rFonts w:ascii="David" w:hAnsi="David" w:cs="David"/>
          <w:color w:val="000000"/>
          <w:sz w:val="24"/>
          <w:rtl/>
          <w:lang w:eastAsia="en-US"/>
        </w:rPr>
      </w:pPr>
      <w:r w:rsidRPr="00C533C5">
        <w:rPr>
          <w:rFonts w:ascii="David" w:hAnsi="David" w:cs="David" w:hint="cs"/>
          <w:color w:val="000000"/>
          <w:sz w:val="24"/>
          <w:rtl/>
          <w:lang w:eastAsia="en-US"/>
        </w:rPr>
        <w:lastRenderedPageBreak/>
        <w:t>מועד השלמת ההתמחות: ____________________</w:t>
      </w:r>
    </w:p>
    <w:p w14:paraId="73CF9D23"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color w:val="000000"/>
          <w:sz w:val="24"/>
          <w:u w:val="single"/>
          <w:lang w:eastAsia="en-US"/>
        </w:rPr>
      </w:pPr>
      <w:r w:rsidRPr="00C533C5">
        <w:rPr>
          <w:rFonts w:ascii="David" w:hAnsi="David" w:cs="David" w:hint="eastAsia"/>
          <w:color w:val="000000"/>
          <w:sz w:val="24"/>
          <w:u w:val="single"/>
          <w:rtl/>
          <w:lang w:eastAsia="en-US"/>
        </w:rPr>
        <w:t>אישור</w:t>
      </w:r>
      <w:r w:rsidRPr="00C533C5">
        <w:rPr>
          <w:rFonts w:ascii="David" w:hAnsi="David" w:cs="David"/>
          <w:color w:val="000000"/>
          <w:sz w:val="24"/>
          <w:u w:val="single"/>
          <w:rtl/>
          <w:lang w:eastAsia="en-US"/>
        </w:rPr>
        <w:t xml:space="preserve"> רישום בפנקס המקצועי (סעיף </w:t>
      </w:r>
      <w:r w:rsidRPr="00C533C5">
        <w:rPr>
          <w:rFonts w:ascii="David" w:hAnsi="David" w:cs="David"/>
          <w:color w:val="000000"/>
          <w:sz w:val="24"/>
          <w:u w:val="single"/>
          <w:cs/>
          <w:lang w:eastAsia="en-US"/>
        </w:rPr>
        <w:t>‎</w:t>
      </w:r>
      <w:r w:rsidRPr="00C533C5">
        <w:rPr>
          <w:rFonts w:ascii="David" w:hAnsi="David" w:cs="David"/>
          <w:color w:val="000000"/>
          <w:sz w:val="24"/>
          <w:u w:val="single"/>
          <w:lang w:eastAsia="en-US"/>
        </w:rPr>
        <w:fldChar w:fldCharType="begin"/>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REF</w:instrText>
      </w:r>
      <w:r w:rsidRPr="00C533C5">
        <w:rPr>
          <w:rFonts w:ascii="David" w:hAnsi="David" w:cs="David"/>
          <w:color w:val="000000"/>
          <w:sz w:val="24"/>
          <w:u w:val="single"/>
          <w:rtl/>
          <w:lang w:eastAsia="en-US"/>
        </w:rPr>
        <w:instrText xml:space="preserve"> _</w:instrText>
      </w:r>
      <w:r w:rsidRPr="00C533C5">
        <w:rPr>
          <w:rFonts w:ascii="David" w:hAnsi="David" w:cs="David"/>
          <w:color w:val="000000"/>
          <w:sz w:val="24"/>
          <w:u w:val="single"/>
          <w:lang w:eastAsia="en-US"/>
        </w:rPr>
        <w:instrText>Ref381862912 \n \h</w:instrText>
      </w:r>
      <w:r w:rsidRPr="00C533C5">
        <w:rPr>
          <w:rFonts w:ascii="David" w:hAnsi="David" w:cs="David"/>
          <w:color w:val="000000"/>
          <w:sz w:val="24"/>
          <w:u w:val="single"/>
          <w:rtl/>
          <w:lang w:eastAsia="en-US"/>
        </w:rPr>
        <w:instrText xml:space="preserve"> </w:instrText>
      </w:r>
      <w:r w:rsidRPr="00C533C5">
        <w:rPr>
          <w:rFonts w:ascii="David" w:hAnsi="David" w:cs="David"/>
          <w:color w:val="000000"/>
          <w:sz w:val="24"/>
          <w:u w:val="single"/>
          <w:lang w:eastAsia="en-US"/>
        </w:rPr>
        <w:instrText xml:space="preserve"> \* MERGEFORMAT </w:instrText>
      </w:r>
      <w:r w:rsidRPr="00C533C5">
        <w:rPr>
          <w:rFonts w:ascii="David" w:hAnsi="David" w:cs="David"/>
          <w:color w:val="000000"/>
          <w:sz w:val="24"/>
          <w:u w:val="single"/>
          <w:lang w:eastAsia="en-US"/>
        </w:rPr>
      </w:r>
      <w:r w:rsidRPr="00C533C5">
        <w:rPr>
          <w:rFonts w:ascii="David" w:hAnsi="David" w:cs="David"/>
          <w:color w:val="000000"/>
          <w:sz w:val="24"/>
          <w:u w:val="single"/>
          <w:lang w:eastAsia="en-US"/>
        </w:rPr>
        <w:fldChar w:fldCharType="separate"/>
      </w:r>
      <w:r w:rsidR="00743B9B">
        <w:rPr>
          <w:rFonts w:ascii="David" w:hAnsi="David" w:cs="David"/>
          <w:color w:val="000000"/>
          <w:sz w:val="24"/>
          <w:u w:val="single"/>
          <w:cs/>
          <w:lang w:eastAsia="en-US"/>
        </w:rPr>
        <w:t>‎</w:t>
      </w:r>
      <w:r w:rsidR="00743B9B">
        <w:rPr>
          <w:rFonts w:ascii="David" w:hAnsi="David" w:cs="David"/>
          <w:color w:val="000000"/>
          <w:sz w:val="24"/>
          <w:u w:val="single"/>
          <w:lang w:eastAsia="en-US"/>
        </w:rPr>
        <w:t>1.5.2.3.2</w:t>
      </w:r>
      <w:r w:rsidRPr="00C533C5">
        <w:rPr>
          <w:rFonts w:ascii="David" w:hAnsi="David" w:cs="David"/>
          <w:color w:val="000000"/>
          <w:sz w:val="24"/>
          <w:u w:val="single"/>
          <w:lang w:eastAsia="en-US"/>
        </w:rPr>
        <w:fldChar w:fldCharType="end"/>
      </w:r>
      <w:r w:rsidRPr="00C533C5">
        <w:rPr>
          <w:rFonts w:ascii="David" w:hAnsi="David" w:cs="David"/>
          <w:color w:val="000000"/>
          <w:sz w:val="24"/>
          <w:u w:val="single"/>
          <w:rtl/>
          <w:lang w:eastAsia="en-US"/>
        </w:rPr>
        <w:t xml:space="preserve"> למכרז)</w:t>
      </w:r>
      <w:r w:rsidRPr="00C533C5">
        <w:rPr>
          <w:rFonts w:ascii="David" w:hAnsi="David" w:cs="David"/>
          <w:color w:val="000000"/>
          <w:sz w:val="24"/>
          <w:rtl/>
          <w:lang w:eastAsia="en-US"/>
        </w:rPr>
        <w:t>:</w:t>
      </w:r>
    </w:p>
    <w:p w14:paraId="7ECC2C91" w14:textId="77777777" w:rsidR="00DF3799" w:rsidRPr="00C533C5" w:rsidRDefault="00DF3799" w:rsidP="00A23E2B">
      <w:pPr>
        <w:pStyle w:val="HNormal"/>
        <w:numPr>
          <w:ilvl w:val="0"/>
          <w:numId w:val="45"/>
        </w:numPr>
        <w:tabs>
          <w:tab w:val="left" w:leader="underscore" w:pos="8309"/>
        </w:tabs>
        <w:spacing w:after="0" w:line="360" w:lineRule="auto"/>
        <w:ind w:left="1210"/>
        <w:jc w:val="left"/>
        <w:rPr>
          <w:rFonts w:ascii="David" w:hAnsi="David" w:cs="David"/>
          <w:b/>
          <w:bCs/>
          <w:color w:val="000000"/>
          <w:sz w:val="24"/>
          <w:rtl/>
          <w:lang w:eastAsia="en-US"/>
        </w:rPr>
      </w:pPr>
      <w:r w:rsidRPr="00C533C5">
        <w:rPr>
          <w:rFonts w:ascii="David" w:hAnsi="David" w:cs="David" w:hint="eastAsia"/>
          <w:b/>
          <w:bCs/>
          <w:color w:val="000000"/>
          <w:sz w:val="24"/>
          <w:rtl/>
          <w:lang w:eastAsia="en-US"/>
        </w:rPr>
        <w:t>רישום</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בפנקס</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הפסיכולוגים</w:t>
      </w:r>
    </w:p>
    <w:p w14:paraId="79D6A365" w14:textId="77777777" w:rsidR="00DF3799" w:rsidRPr="00C533C5" w:rsidRDefault="00DF3799" w:rsidP="00DF3799">
      <w:pPr>
        <w:pStyle w:val="HNormal"/>
        <w:tabs>
          <w:tab w:val="left" w:leader="underscore" w:pos="8309"/>
        </w:tabs>
        <w:spacing w:after="0" w:line="360" w:lineRule="auto"/>
        <w:ind w:left="1210"/>
        <w:jc w:val="left"/>
        <w:rPr>
          <w:rFonts w:ascii="David" w:hAnsi="David" w:cs="David"/>
          <w:sz w:val="24"/>
        </w:rPr>
      </w:pPr>
      <w:r w:rsidRPr="00C533C5">
        <w:rPr>
          <w:rFonts w:ascii="David" w:hAnsi="David" w:cs="David" w:hint="eastAsia"/>
          <w:sz w:val="24"/>
          <w:rtl/>
        </w:rPr>
        <w:t>מועד</w:t>
      </w:r>
      <w:r w:rsidRPr="00C533C5">
        <w:rPr>
          <w:rFonts w:ascii="David" w:hAnsi="David" w:cs="David"/>
          <w:sz w:val="24"/>
          <w:rtl/>
        </w:rPr>
        <w:t xml:space="preserve"> הרישום: </w:t>
      </w:r>
      <w:r w:rsidRPr="00C533C5">
        <w:rPr>
          <w:rFonts w:ascii="David" w:hAnsi="David" w:cs="David"/>
          <w:color w:val="000000"/>
          <w:sz w:val="24"/>
          <w:rtl/>
          <w:lang w:eastAsia="en-US"/>
        </w:rPr>
        <w:t>_______________________________________</w:t>
      </w:r>
    </w:p>
    <w:p w14:paraId="3A47491C" w14:textId="77777777" w:rsidR="00DF3799" w:rsidRPr="00C533C5" w:rsidRDefault="00DF3799" w:rsidP="00DF3799">
      <w:pPr>
        <w:pStyle w:val="HNormal"/>
        <w:tabs>
          <w:tab w:val="left" w:leader="underscore" w:pos="8309"/>
        </w:tabs>
        <w:spacing w:after="0" w:line="360" w:lineRule="auto"/>
        <w:ind w:left="850"/>
        <w:rPr>
          <w:rFonts w:ascii="David" w:hAnsi="David" w:cs="David"/>
          <w:sz w:val="24"/>
        </w:rPr>
      </w:pPr>
      <w:r w:rsidRPr="00C533C5">
        <w:rPr>
          <w:rFonts w:ascii="David" w:hAnsi="David" w:cs="David"/>
          <w:b/>
          <w:bCs/>
          <w:sz w:val="24"/>
          <w:rtl/>
        </w:rPr>
        <w:t xml:space="preserve">יש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קורות</w:t>
      </w:r>
      <w:r w:rsidRPr="00C533C5">
        <w:rPr>
          <w:rFonts w:ascii="David" w:hAnsi="David" w:cs="David"/>
          <w:b/>
          <w:bCs/>
          <w:sz w:val="24"/>
          <w:rtl/>
        </w:rPr>
        <w:t xml:space="preserve"> </w:t>
      </w:r>
      <w:r w:rsidRPr="00C533C5">
        <w:rPr>
          <w:rFonts w:ascii="David" w:hAnsi="David" w:cs="David" w:hint="eastAsia"/>
          <w:b/>
          <w:bCs/>
          <w:sz w:val="24"/>
          <w:rtl/>
        </w:rPr>
        <w:t>חיים</w:t>
      </w:r>
      <w:r w:rsidRPr="00C533C5">
        <w:rPr>
          <w:rFonts w:ascii="David" w:hAnsi="David" w:cs="David"/>
          <w:b/>
          <w:bCs/>
          <w:sz w:val="24"/>
          <w:rtl/>
        </w:rPr>
        <w:t xml:space="preserve">, </w:t>
      </w:r>
      <w:r w:rsidRPr="00C533C5">
        <w:rPr>
          <w:rFonts w:ascii="David" w:hAnsi="David" w:cs="David" w:hint="eastAsia"/>
          <w:b/>
          <w:bCs/>
          <w:sz w:val="24"/>
          <w:rtl/>
        </w:rPr>
        <w:t>תעודות</w:t>
      </w:r>
      <w:r w:rsidRPr="00C533C5">
        <w:rPr>
          <w:rFonts w:ascii="David" w:hAnsi="David" w:cs="David"/>
          <w:b/>
          <w:bCs/>
          <w:sz w:val="24"/>
          <w:rtl/>
        </w:rPr>
        <w:t xml:space="preserve"> </w:t>
      </w:r>
      <w:r w:rsidRPr="00C533C5">
        <w:rPr>
          <w:rFonts w:ascii="David" w:hAnsi="David" w:cs="David" w:hint="eastAsia"/>
          <w:b/>
          <w:bCs/>
          <w:sz w:val="24"/>
          <w:rtl/>
        </w:rPr>
        <w:t>המעידות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השכלה</w:t>
      </w:r>
      <w:r w:rsidRPr="00C533C5">
        <w:rPr>
          <w:rFonts w:ascii="David" w:hAnsi="David" w:cs="David"/>
          <w:b/>
          <w:bCs/>
          <w:sz w:val="24"/>
          <w:rtl/>
        </w:rPr>
        <w:t xml:space="preserve"> </w:t>
      </w:r>
      <w:r w:rsidRPr="00C533C5">
        <w:rPr>
          <w:rFonts w:ascii="David" w:hAnsi="David" w:cs="David" w:hint="eastAsia"/>
          <w:b/>
          <w:bCs/>
          <w:sz w:val="24"/>
          <w:rtl/>
        </w:rPr>
        <w:t>ממוסד</w:t>
      </w:r>
      <w:r w:rsidRPr="00C533C5">
        <w:rPr>
          <w:rFonts w:ascii="David" w:hAnsi="David" w:cs="David"/>
          <w:b/>
          <w:bCs/>
          <w:sz w:val="24"/>
          <w:rtl/>
        </w:rPr>
        <w:t xml:space="preserve"> </w:t>
      </w:r>
      <w:r w:rsidRPr="00C533C5">
        <w:rPr>
          <w:rFonts w:ascii="David" w:hAnsi="David" w:cs="David" w:hint="eastAsia"/>
          <w:b/>
          <w:bCs/>
          <w:sz w:val="24"/>
          <w:rtl/>
        </w:rPr>
        <w:t>אקדמי</w:t>
      </w:r>
      <w:r w:rsidRPr="00C533C5">
        <w:rPr>
          <w:rFonts w:ascii="David" w:hAnsi="David" w:cs="David"/>
          <w:b/>
          <w:bCs/>
          <w:sz w:val="24"/>
          <w:rtl/>
        </w:rPr>
        <w:t xml:space="preserve"> </w:t>
      </w:r>
      <w:r w:rsidRPr="00C533C5">
        <w:rPr>
          <w:rFonts w:ascii="David" w:hAnsi="David" w:cs="David" w:hint="eastAsia"/>
          <w:b/>
          <w:bCs/>
          <w:sz w:val="24"/>
          <w:rtl/>
        </w:rPr>
        <w:t>מוכר</w:t>
      </w:r>
      <w:r w:rsidRPr="00C533C5">
        <w:rPr>
          <w:rFonts w:ascii="David" w:hAnsi="David" w:cs="David"/>
          <w:b/>
          <w:bCs/>
          <w:sz w:val="24"/>
          <w:rtl/>
        </w:rPr>
        <w:t xml:space="preserve"> </w:t>
      </w:r>
      <w:r w:rsidRPr="00C533C5">
        <w:rPr>
          <w:rFonts w:ascii="David" w:hAnsi="David" w:cs="David" w:hint="eastAsia"/>
          <w:b/>
          <w:bCs/>
          <w:sz w:val="24"/>
          <w:rtl/>
        </w:rPr>
        <w:t>ואישור</w:t>
      </w:r>
      <w:r w:rsidRPr="00C533C5">
        <w:rPr>
          <w:rFonts w:ascii="David" w:hAnsi="David" w:cs="David"/>
          <w:b/>
          <w:bCs/>
          <w:sz w:val="24"/>
          <w:rtl/>
        </w:rPr>
        <w:t xml:space="preserve"> </w:t>
      </w:r>
      <w:r w:rsidRPr="00C533C5">
        <w:rPr>
          <w:rFonts w:ascii="David" w:hAnsi="David" w:cs="David" w:hint="eastAsia"/>
          <w:b/>
          <w:bCs/>
          <w:sz w:val="24"/>
          <w:rtl/>
        </w:rPr>
        <w:t>רישום</w:t>
      </w:r>
      <w:r w:rsidRPr="00C533C5">
        <w:rPr>
          <w:rFonts w:ascii="David" w:hAnsi="David" w:cs="David"/>
          <w:b/>
          <w:bCs/>
          <w:sz w:val="24"/>
          <w:rtl/>
        </w:rPr>
        <w:t xml:space="preserve"> </w:t>
      </w:r>
      <w:r w:rsidRPr="00C533C5">
        <w:rPr>
          <w:rFonts w:ascii="David" w:hAnsi="David" w:cs="David" w:hint="eastAsia"/>
          <w:b/>
          <w:bCs/>
          <w:sz w:val="24"/>
          <w:rtl/>
        </w:rPr>
        <w:t>בפנקס</w:t>
      </w:r>
      <w:r w:rsidRPr="00C533C5">
        <w:rPr>
          <w:rFonts w:ascii="David" w:hAnsi="David" w:cs="David"/>
          <w:b/>
          <w:bCs/>
          <w:sz w:val="24"/>
          <w:rtl/>
        </w:rPr>
        <w:t xml:space="preserve"> </w:t>
      </w:r>
      <w:r w:rsidRPr="00C533C5">
        <w:rPr>
          <w:rFonts w:ascii="David" w:hAnsi="David" w:cs="David" w:hint="eastAsia"/>
          <w:b/>
          <w:bCs/>
          <w:sz w:val="24"/>
          <w:rtl/>
        </w:rPr>
        <w:t>הפסיכולוגים</w:t>
      </w:r>
      <w:r w:rsidRPr="00C533C5">
        <w:rPr>
          <w:rFonts w:ascii="David" w:hAnsi="David" w:cs="David"/>
          <w:sz w:val="24"/>
          <w:rtl/>
        </w:rPr>
        <w:t>.</w:t>
      </w:r>
    </w:p>
    <w:p w14:paraId="5BCC94E8" w14:textId="77777777" w:rsidR="00DF3799" w:rsidRPr="00C533C5" w:rsidRDefault="00DF3799" w:rsidP="00A23E2B">
      <w:pPr>
        <w:pStyle w:val="HNormal"/>
        <w:numPr>
          <w:ilvl w:val="1"/>
          <w:numId w:val="43"/>
        </w:numPr>
        <w:tabs>
          <w:tab w:val="left" w:leader="underscore" w:pos="8309"/>
        </w:tabs>
        <w:spacing w:after="0" w:line="360" w:lineRule="auto"/>
        <w:ind w:left="850" w:hanging="510"/>
        <w:rPr>
          <w:rFonts w:ascii="David" w:hAnsi="David" w:cs="David"/>
          <w:sz w:val="24"/>
          <w:u w:val="single"/>
        </w:rPr>
      </w:pPr>
      <w:r w:rsidRPr="00C533C5">
        <w:rPr>
          <w:rFonts w:ascii="David" w:hAnsi="David" w:cs="David" w:hint="eastAsia"/>
          <w:sz w:val="24"/>
          <w:u w:val="single"/>
          <w:rtl/>
        </w:rPr>
        <w:t>ניסיון</w:t>
      </w:r>
      <w:r w:rsidRPr="00C533C5">
        <w:rPr>
          <w:rFonts w:ascii="David" w:hAnsi="David" w:cs="David"/>
          <w:sz w:val="24"/>
          <w:u w:val="single"/>
          <w:rtl/>
        </w:rPr>
        <w:t xml:space="preserve"> </w:t>
      </w:r>
      <w:r w:rsidRPr="00C533C5">
        <w:rPr>
          <w:rFonts w:ascii="David" w:hAnsi="David" w:cs="David" w:hint="eastAsia"/>
          <w:sz w:val="24"/>
          <w:u w:val="single"/>
          <w:rtl/>
        </w:rPr>
        <w:t>הפסיכולוג</w:t>
      </w:r>
      <w:r w:rsidRPr="00C533C5">
        <w:rPr>
          <w:rFonts w:ascii="David" w:hAnsi="David" w:cs="David"/>
          <w:sz w:val="24"/>
          <w:u w:val="single"/>
          <w:rtl/>
        </w:rPr>
        <w:t xml:space="preserve"> </w:t>
      </w:r>
      <w:r w:rsidRPr="00C533C5">
        <w:rPr>
          <w:rFonts w:ascii="David" w:hAnsi="David" w:cs="David" w:hint="eastAsia"/>
          <w:sz w:val="24"/>
          <w:u w:val="single"/>
          <w:rtl/>
        </w:rPr>
        <w:t>הקליני</w:t>
      </w:r>
      <w:r w:rsidRPr="00C533C5">
        <w:rPr>
          <w:rFonts w:ascii="David" w:hAnsi="David" w:cs="David"/>
          <w:sz w:val="24"/>
          <w:u w:val="single"/>
          <w:rtl/>
        </w:rPr>
        <w:t xml:space="preserve"> </w:t>
      </w:r>
      <w:r w:rsidRPr="00C533C5">
        <w:rPr>
          <w:rFonts w:ascii="David" w:hAnsi="David" w:cs="David" w:hint="eastAsia"/>
          <w:sz w:val="24"/>
          <w:u w:val="single"/>
          <w:rtl/>
        </w:rPr>
        <w:t>המוצע</w:t>
      </w:r>
      <w:r w:rsidRPr="00C533C5">
        <w:rPr>
          <w:rFonts w:ascii="David" w:hAnsi="David" w:cs="David"/>
          <w:sz w:val="24"/>
          <w:rtl/>
        </w:rPr>
        <w:t xml:space="preserve">: </w:t>
      </w:r>
    </w:p>
    <w:p w14:paraId="52796B09" w14:textId="26D2B7DD"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u w:val="single"/>
        </w:rPr>
      </w:pPr>
      <w:r w:rsidRPr="00C533C5">
        <w:rPr>
          <w:rFonts w:ascii="David" w:hAnsi="David" w:cs="David" w:hint="eastAsia"/>
          <w:b/>
          <w:bCs/>
          <w:sz w:val="24"/>
          <w:rtl/>
        </w:rPr>
        <w:t>יש</w:t>
      </w:r>
      <w:r w:rsidRPr="00C533C5">
        <w:rPr>
          <w:rFonts w:ascii="David" w:hAnsi="David" w:cs="David"/>
          <w:b/>
          <w:bCs/>
          <w:sz w:val="24"/>
          <w:rtl/>
        </w:rPr>
        <w:t xml:space="preserve"> לפרט </w:t>
      </w:r>
      <w:r w:rsidRPr="00C533C5">
        <w:rPr>
          <w:rFonts w:ascii="David" w:hAnsi="David" w:cs="David" w:hint="eastAsia"/>
          <w:b/>
          <w:bCs/>
          <w:sz w:val="24"/>
          <w:rtl/>
        </w:rPr>
        <w:t>בטבלה</w:t>
      </w:r>
      <w:r w:rsidRPr="00C533C5">
        <w:rPr>
          <w:rFonts w:ascii="David" w:hAnsi="David" w:cs="David"/>
          <w:b/>
          <w:bCs/>
          <w:sz w:val="24"/>
          <w:rtl/>
        </w:rPr>
        <w:t xml:space="preserve"> את ניסיון </w:t>
      </w:r>
      <w:r w:rsidRPr="00C533C5">
        <w:rPr>
          <w:rFonts w:ascii="David" w:hAnsi="David" w:cs="David" w:hint="eastAsia"/>
          <w:b/>
          <w:bCs/>
          <w:sz w:val="24"/>
          <w:rtl/>
        </w:rPr>
        <w:t>הפסיכולוג</w:t>
      </w:r>
      <w:r w:rsidRPr="00C533C5">
        <w:rPr>
          <w:rFonts w:ascii="David" w:hAnsi="David" w:cs="David"/>
          <w:b/>
          <w:bCs/>
          <w:sz w:val="24"/>
          <w:rtl/>
        </w:rPr>
        <w:t xml:space="preserve"> </w:t>
      </w:r>
      <w:r w:rsidRPr="00C533C5">
        <w:rPr>
          <w:rFonts w:ascii="David" w:hAnsi="David" w:cs="David" w:hint="eastAsia"/>
          <w:b/>
          <w:bCs/>
          <w:sz w:val="24"/>
          <w:rtl/>
        </w:rPr>
        <w:t>הקליני</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ב</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תנאי_סף_פירוט_ותק_מקצועי_פסיכולוג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sidRPr="00743B9B">
        <w:rPr>
          <w:rFonts w:ascii="David" w:hAnsi="David" w:cs="David" w:hint="eastAsia"/>
          <w:b/>
          <w:bCs/>
          <w:color w:val="000000"/>
          <w:sz w:val="24"/>
          <w:rtl/>
        </w:rPr>
        <w:t>עבודה</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כפסיכולוג</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של</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ילדים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w:t>
      </w:r>
      <w:r w:rsidR="00743B9B" w:rsidRPr="00743B9B">
        <w:rPr>
          <w:rFonts w:ascii="David" w:hAnsi="David" w:cs="David" w:hint="eastAsia"/>
          <w:b/>
          <w:bCs/>
          <w:color w:val="000000"/>
          <w:sz w:val="24"/>
          <w:rtl/>
        </w:rPr>
        <w:t>או</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בני</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נוער</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בגילאי</w:t>
      </w:r>
      <w:r w:rsidR="00743B9B" w:rsidRPr="00743B9B">
        <w:rPr>
          <w:rFonts w:ascii="David" w:hAnsi="David" w:cs="David"/>
          <w:b/>
          <w:bCs/>
          <w:color w:val="000000"/>
          <w:sz w:val="24"/>
          <w:rtl/>
        </w:rPr>
        <w:t xml:space="preserve"> 9 עד 19 שנים </w:t>
      </w:r>
      <w:r w:rsidR="00743B9B" w:rsidRPr="00743B9B">
        <w:rPr>
          <w:rFonts w:ascii="David" w:hAnsi="David" w:cs="David" w:hint="eastAsia"/>
          <w:b/>
          <w:bCs/>
          <w:color w:val="000000"/>
          <w:sz w:val="24"/>
          <w:rtl/>
        </w:rPr>
        <w:t>שהוגדרו</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או</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שניתן</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להגדירם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על</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ידי</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המשרד</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w:t>
      </w:r>
      <w:r w:rsidR="00743B9B" w:rsidRPr="00743B9B">
        <w:rPr>
          <w:rFonts w:ascii="David" w:hAnsi="David" w:cs="David" w:hint="eastAsia"/>
          <w:b/>
          <w:bCs/>
          <w:color w:val="000000"/>
          <w:sz w:val="24"/>
          <w:rtl/>
        </w:rPr>
        <w:t>או</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משרד</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החינוך</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 xml:space="preserve">/או משרד הבריאות, לפי העניין, </w:t>
      </w:r>
      <w:r w:rsidR="00743B9B" w:rsidRPr="00743B9B">
        <w:rPr>
          <w:rFonts w:ascii="David" w:hAnsi="David" w:cs="David" w:hint="eastAsia"/>
          <w:b/>
          <w:bCs/>
          <w:color w:val="000000"/>
          <w:sz w:val="24"/>
          <w:rtl/>
        </w:rPr>
        <w:t>כבעלי</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מאפיינים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שיקומיים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w:t>
      </w:r>
      <w:r w:rsidR="00743B9B" w:rsidRPr="00743B9B">
        <w:rPr>
          <w:rFonts w:ascii="David" w:hAnsi="David" w:cs="David" w:hint="eastAsia"/>
          <w:b/>
          <w:bCs/>
          <w:color w:val="000000"/>
          <w:sz w:val="24"/>
          <w:rtl/>
        </w:rPr>
        <w:t>או</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טיפוליים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ו</w:t>
      </w:r>
      <w:r w:rsidR="00743B9B" w:rsidRPr="00743B9B">
        <w:rPr>
          <w:rFonts w:ascii="David" w:hAnsi="David" w:cs="David"/>
          <w:b/>
          <w:bCs/>
          <w:color w:val="000000"/>
          <w:sz w:val="24"/>
          <w:rtl/>
        </w:rPr>
        <w:t xml:space="preserve">/או </w:t>
      </w:r>
      <w:r w:rsidR="00743B9B" w:rsidRPr="00743B9B">
        <w:rPr>
          <w:rFonts w:ascii="David" w:hAnsi="David" w:cs="David" w:hint="eastAsia"/>
          <w:b/>
          <w:bCs/>
          <w:color w:val="000000"/>
          <w:sz w:val="24"/>
          <w:rtl/>
        </w:rPr>
        <w:t>פוסט</w:t>
      </w:r>
      <w:r w:rsidR="00743B9B" w:rsidRPr="00743B9B">
        <w:rPr>
          <w:rFonts w:ascii="David" w:hAnsi="David" w:cs="David"/>
          <w:b/>
          <w:bCs/>
          <w:color w:val="000000"/>
          <w:sz w:val="24"/>
          <w:rtl/>
        </w:rPr>
        <w:t>-אשפוזיים</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תנאי_סף_שנות_ותק_מקצועי_פסיכולוג_חישוב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sidRPr="00743B9B">
        <w:rPr>
          <w:rFonts w:ascii="David" w:hAnsi="David" w:cs="David" w:hint="eastAsia"/>
          <w:b/>
          <w:bCs/>
          <w:color w:val="000000"/>
          <w:sz w:val="24"/>
          <w:rtl/>
        </w:rPr>
        <w:t>לאחר</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תום</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תקופת</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ההתמחות</w:t>
      </w:r>
      <w:r w:rsidRPr="00C533C5">
        <w:rPr>
          <w:rFonts w:ascii="David" w:hAnsi="David" w:cs="David"/>
          <w:b/>
          <w:bCs/>
          <w:color w:val="000000"/>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אמות_מידה_פסיכולוג_1_פירוט_ושנים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color w:val="000000"/>
          <w:sz w:val="24"/>
          <w:rtl/>
          <w:lang w:eastAsia="en-US"/>
        </w:rPr>
        <w:t>במהלך</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שש</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השנים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האחרונות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הקודמות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למועד</w:t>
      </w:r>
      <w:r w:rsidR="00743B9B" w:rsidRPr="00743B9B">
        <w:rPr>
          <w:rFonts w:ascii="David" w:hAnsi="David" w:cs="David"/>
          <w:b/>
          <w:bCs/>
          <w:sz w:val="24"/>
          <w:rtl/>
        </w:rPr>
        <w:t xml:space="preserve"> </w:t>
      </w:r>
      <w:r w:rsidR="00743B9B" w:rsidRPr="00743B9B">
        <w:rPr>
          <w:rFonts w:ascii="David" w:hAnsi="David" w:cs="David" w:hint="eastAsia"/>
          <w:b/>
          <w:bCs/>
          <w:sz w:val="24"/>
          <w:rtl/>
        </w:rPr>
        <w:t>האחרון</w:t>
      </w:r>
      <w:r w:rsidR="00743B9B" w:rsidRPr="00743B9B">
        <w:rPr>
          <w:rFonts w:ascii="David" w:hAnsi="David" w:cs="David"/>
          <w:b/>
          <w:bCs/>
          <w:sz w:val="24"/>
          <w:rtl/>
        </w:rPr>
        <w:t xml:space="preserve"> </w:t>
      </w:r>
      <w:r w:rsidR="00743B9B" w:rsidRPr="00743B9B">
        <w:rPr>
          <w:rFonts w:ascii="David" w:hAnsi="David" w:cs="David" w:hint="eastAsia"/>
          <w:b/>
          <w:bCs/>
          <w:sz w:val="24"/>
          <w:rtl/>
        </w:rPr>
        <w:t>להגשת</w:t>
      </w:r>
      <w:r w:rsidR="00743B9B" w:rsidRPr="00743B9B">
        <w:rPr>
          <w:rFonts w:ascii="David" w:hAnsi="David" w:cs="David"/>
          <w:b/>
          <w:bCs/>
          <w:sz w:val="24"/>
          <w:rtl/>
        </w:rPr>
        <w:t xml:space="preserve"> </w:t>
      </w:r>
      <w:r w:rsidR="00743B9B" w:rsidRPr="00743B9B">
        <w:rPr>
          <w:rFonts w:ascii="David" w:hAnsi="David" w:cs="David" w:hint="eastAsia"/>
          <w:b/>
          <w:bCs/>
          <w:sz w:val="24"/>
          <w:rtl/>
        </w:rPr>
        <w:t>ההצעות</w:t>
      </w:r>
      <w:r w:rsidRPr="00C533C5">
        <w:rPr>
          <w:rFonts w:ascii="David" w:hAnsi="David" w:cs="David"/>
          <w:b/>
          <w:bCs/>
          <w:sz w:val="24"/>
          <w:rtl/>
        </w:rPr>
        <w:fldChar w:fldCharType="end"/>
      </w:r>
      <w:r w:rsidRPr="00C533C5">
        <w:rPr>
          <w:rFonts w:ascii="David" w:hAnsi="David" w:cs="David"/>
          <w:b/>
          <w:bCs/>
          <w:sz w:val="24"/>
          <w:rtl/>
        </w:rPr>
        <w:t xml:space="preserve"> (סעיף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Ref390165733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1.5.2.3.3</w:t>
      </w:r>
      <w:r w:rsidRPr="00C533C5">
        <w:rPr>
          <w:rFonts w:ascii="David" w:hAnsi="David" w:cs="David"/>
          <w:b/>
          <w:bCs/>
          <w:sz w:val="24"/>
          <w:rtl/>
        </w:rPr>
        <w:fldChar w:fldCharType="end"/>
      </w:r>
      <w:r w:rsidRPr="00C533C5">
        <w:rPr>
          <w:rFonts w:ascii="David" w:hAnsi="David" w:cs="David"/>
          <w:b/>
          <w:bCs/>
          <w:sz w:val="24"/>
          <w:rtl/>
        </w:rPr>
        <w:t xml:space="preserve"> למכרז,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Ref390166268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4.1</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45" w:type="dxa"/>
        <w:tblInd w:w="2199" w:type="dxa"/>
        <w:tblBorders>
          <w:top w:val="single" w:sz="4" w:space="0" w:color="auto"/>
        </w:tblBorders>
        <w:tblLook w:val="0000" w:firstRow="0" w:lastRow="0" w:firstColumn="0" w:lastColumn="0" w:noHBand="0" w:noVBand="0"/>
      </w:tblPr>
      <w:tblGrid>
        <w:gridCol w:w="1010"/>
        <w:gridCol w:w="2268"/>
        <w:gridCol w:w="1814"/>
        <w:gridCol w:w="731"/>
        <w:gridCol w:w="615"/>
        <w:gridCol w:w="1307"/>
      </w:tblGrid>
      <w:tr w:rsidR="00DF3799" w:rsidRPr="00C533C5" w14:paraId="7DF62CCB" w14:textId="77777777" w:rsidTr="00A65E8B">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170C218C"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476FB33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814" w:type="dxa"/>
            <w:vMerge w:val="restart"/>
            <w:tcBorders>
              <w:top w:val="single" w:sz="4" w:space="0" w:color="auto"/>
              <w:left w:val="single" w:sz="4" w:space="0" w:color="auto"/>
              <w:right w:val="single" w:sz="4" w:space="0" w:color="auto"/>
            </w:tcBorders>
            <w:shd w:val="clear" w:color="auto" w:fill="E6E6E6"/>
            <w:vAlign w:val="center"/>
          </w:tcPr>
          <w:p w14:paraId="233AA656" w14:textId="30EFD355" w:rsidR="00DF3799" w:rsidRPr="00C533C5" w:rsidRDefault="00080006" w:rsidP="00A65E8B">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0BFFEB"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1365A993"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E271FA7"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DF3799" w:rsidRPr="00C533C5" w14:paraId="237A7D6D" w14:textId="77777777" w:rsidTr="00A65E8B">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682173DC" w14:textId="77777777" w:rsidR="00DF3799" w:rsidRPr="00C533C5" w:rsidRDefault="00DF3799" w:rsidP="00A65E8B">
            <w:pPr>
              <w:spacing w:line="360" w:lineRule="auto"/>
              <w:ind w:right="567"/>
              <w:jc w:val="center"/>
              <w:rPr>
                <w:rFonts w:ascii="David" w:hAnsi="David"/>
                <w:b/>
                <w:bCs/>
                <w:sz w:val="18"/>
                <w:szCs w:val="18"/>
                <w:rtl/>
              </w:rPr>
            </w:pPr>
          </w:p>
        </w:tc>
        <w:tc>
          <w:tcPr>
            <w:tcW w:w="2268" w:type="dxa"/>
            <w:vMerge/>
            <w:tcBorders>
              <w:left w:val="single" w:sz="4" w:space="0" w:color="auto"/>
              <w:bottom w:val="single" w:sz="4" w:space="0" w:color="auto"/>
              <w:right w:val="single" w:sz="4" w:space="0" w:color="auto"/>
            </w:tcBorders>
            <w:shd w:val="clear" w:color="auto" w:fill="E6E6E6"/>
          </w:tcPr>
          <w:p w14:paraId="6666B289" w14:textId="77777777" w:rsidR="00DF3799" w:rsidRPr="00C533C5" w:rsidRDefault="00DF3799" w:rsidP="00A65E8B">
            <w:pPr>
              <w:spacing w:line="360" w:lineRule="auto"/>
              <w:ind w:right="567"/>
              <w:jc w:val="center"/>
              <w:rPr>
                <w:rFonts w:ascii="David" w:hAnsi="David"/>
                <w:b/>
                <w:bCs/>
                <w:sz w:val="18"/>
                <w:szCs w:val="18"/>
                <w:rtl/>
              </w:rPr>
            </w:pPr>
          </w:p>
        </w:tc>
        <w:tc>
          <w:tcPr>
            <w:tcW w:w="1814" w:type="dxa"/>
            <w:vMerge/>
            <w:tcBorders>
              <w:left w:val="single" w:sz="4" w:space="0" w:color="auto"/>
              <w:bottom w:val="single" w:sz="4" w:space="0" w:color="auto"/>
              <w:right w:val="single" w:sz="4" w:space="0" w:color="auto"/>
            </w:tcBorders>
            <w:shd w:val="clear" w:color="auto" w:fill="E6E6E6"/>
          </w:tcPr>
          <w:p w14:paraId="0CDC1607" w14:textId="77777777" w:rsidR="00DF3799" w:rsidRPr="00C533C5" w:rsidRDefault="00DF3799" w:rsidP="00A65E8B">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7245BF5D"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8CB5528"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2B8EE1D5" w14:textId="77777777" w:rsidR="00DF3799" w:rsidRPr="00C533C5" w:rsidRDefault="00DF3799" w:rsidP="00A65E8B">
            <w:pPr>
              <w:spacing w:line="360" w:lineRule="auto"/>
              <w:ind w:right="567"/>
              <w:jc w:val="center"/>
              <w:rPr>
                <w:rFonts w:ascii="David" w:hAnsi="David"/>
                <w:b/>
                <w:bCs/>
                <w:sz w:val="18"/>
                <w:szCs w:val="18"/>
                <w:rtl/>
              </w:rPr>
            </w:pPr>
          </w:p>
        </w:tc>
      </w:tr>
      <w:tr w:rsidR="00DF3799" w:rsidRPr="00C533C5" w14:paraId="6140E8EB"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D2A784B"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5155A9D7"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5E6179B7"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C874ECD"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DE6E8D6"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E7F35D5" w14:textId="77777777" w:rsidR="00DF3799" w:rsidRPr="00C533C5" w:rsidRDefault="00DF3799" w:rsidP="00A65E8B">
            <w:pPr>
              <w:spacing w:line="360" w:lineRule="auto"/>
              <w:ind w:right="567"/>
              <w:rPr>
                <w:rFonts w:ascii="David" w:hAnsi="David"/>
                <w:sz w:val="18"/>
                <w:szCs w:val="18"/>
                <w:rtl/>
              </w:rPr>
            </w:pPr>
          </w:p>
        </w:tc>
      </w:tr>
      <w:tr w:rsidR="00DF3799" w:rsidRPr="00C533C5" w14:paraId="12B0D781"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2347696"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1B60B99"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3FE79B6A"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341F925"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4FFBD70"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2131F9E" w14:textId="77777777" w:rsidR="00DF3799" w:rsidRPr="00C533C5" w:rsidRDefault="00DF3799" w:rsidP="00A65E8B">
            <w:pPr>
              <w:spacing w:line="360" w:lineRule="auto"/>
              <w:ind w:right="567"/>
              <w:rPr>
                <w:rFonts w:ascii="David" w:hAnsi="David"/>
                <w:sz w:val="18"/>
                <w:szCs w:val="18"/>
                <w:rtl/>
              </w:rPr>
            </w:pPr>
          </w:p>
        </w:tc>
      </w:tr>
      <w:tr w:rsidR="00DF3799" w:rsidRPr="00C533C5" w14:paraId="3A3026CD"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254820F1"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5B24966A"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25AB4AAF"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75CDDD0"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00B63DEC"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6A72338A" w14:textId="77777777" w:rsidR="00DF3799" w:rsidRPr="00C533C5" w:rsidRDefault="00DF3799" w:rsidP="00A65E8B">
            <w:pPr>
              <w:spacing w:line="360" w:lineRule="auto"/>
              <w:ind w:right="567"/>
              <w:rPr>
                <w:rFonts w:ascii="David" w:hAnsi="David"/>
                <w:sz w:val="18"/>
                <w:szCs w:val="18"/>
                <w:rtl/>
              </w:rPr>
            </w:pPr>
          </w:p>
        </w:tc>
      </w:tr>
      <w:tr w:rsidR="00DF3799" w:rsidRPr="00C533C5" w14:paraId="1EDFE403"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644D5A77"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69478D3"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08EBF838"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5F9E2D58"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523E813A"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42F07C5D" w14:textId="77777777" w:rsidR="00DF3799" w:rsidRPr="00C533C5" w:rsidRDefault="00DF3799" w:rsidP="00A65E8B">
            <w:pPr>
              <w:spacing w:line="360" w:lineRule="auto"/>
              <w:ind w:right="567"/>
              <w:rPr>
                <w:rFonts w:ascii="David" w:hAnsi="David"/>
                <w:sz w:val="18"/>
                <w:szCs w:val="18"/>
                <w:rtl/>
              </w:rPr>
            </w:pPr>
          </w:p>
        </w:tc>
      </w:tr>
      <w:tr w:rsidR="00DF3799" w:rsidRPr="00C533C5" w14:paraId="30FAC4D8"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E3B13F8" w14:textId="77777777" w:rsidR="00DF3799" w:rsidRPr="00C533C5" w:rsidRDefault="00DF3799" w:rsidP="00A65E8B">
            <w:pPr>
              <w:spacing w:line="360" w:lineRule="auto"/>
              <w:ind w:right="567"/>
              <w:rPr>
                <w:rFonts w:ascii="David" w:hAnsi="David"/>
                <w:sz w:val="18"/>
                <w:szCs w:val="18"/>
                <w:rtl/>
              </w:rPr>
            </w:pPr>
          </w:p>
        </w:tc>
        <w:tc>
          <w:tcPr>
            <w:tcW w:w="2268" w:type="dxa"/>
            <w:tcBorders>
              <w:top w:val="single" w:sz="4" w:space="0" w:color="auto"/>
              <w:left w:val="single" w:sz="4" w:space="0" w:color="auto"/>
              <w:bottom w:val="single" w:sz="4" w:space="0" w:color="auto"/>
              <w:right w:val="single" w:sz="4" w:space="0" w:color="auto"/>
            </w:tcBorders>
          </w:tcPr>
          <w:p w14:paraId="0B79D282" w14:textId="77777777" w:rsidR="00DF3799" w:rsidRPr="00C533C5" w:rsidRDefault="00DF3799" w:rsidP="00A65E8B">
            <w:pPr>
              <w:spacing w:line="360" w:lineRule="auto"/>
              <w:ind w:right="567"/>
              <w:rPr>
                <w:rFonts w:ascii="David" w:hAnsi="David"/>
                <w:sz w:val="18"/>
                <w:szCs w:val="18"/>
                <w:rtl/>
              </w:rPr>
            </w:pPr>
          </w:p>
        </w:tc>
        <w:tc>
          <w:tcPr>
            <w:tcW w:w="1814" w:type="dxa"/>
            <w:tcBorders>
              <w:top w:val="single" w:sz="4" w:space="0" w:color="auto"/>
              <w:left w:val="single" w:sz="4" w:space="0" w:color="auto"/>
              <w:bottom w:val="single" w:sz="4" w:space="0" w:color="auto"/>
              <w:right w:val="single" w:sz="4" w:space="0" w:color="auto"/>
            </w:tcBorders>
          </w:tcPr>
          <w:p w14:paraId="5B8D8EA8"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0A69D2B"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72E8682A"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8F10286" w14:textId="77777777" w:rsidR="00DF3799" w:rsidRPr="00C533C5" w:rsidRDefault="00DF3799" w:rsidP="00A65E8B">
            <w:pPr>
              <w:spacing w:line="360" w:lineRule="auto"/>
              <w:ind w:right="567"/>
              <w:rPr>
                <w:rFonts w:ascii="David" w:hAnsi="David"/>
                <w:sz w:val="18"/>
                <w:szCs w:val="18"/>
                <w:rtl/>
              </w:rPr>
            </w:pPr>
          </w:p>
        </w:tc>
      </w:tr>
    </w:tbl>
    <w:p w14:paraId="1F5E571B" w14:textId="77777777" w:rsidR="00DF3799" w:rsidRPr="00C533C5" w:rsidRDefault="00DF3799" w:rsidP="00DF3799">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014068F9" w14:textId="77777777" w:rsidR="00DF3799" w:rsidRPr="00C533C5" w:rsidRDefault="00DF3799" w:rsidP="00DF3799">
      <w:pPr>
        <w:spacing w:line="360" w:lineRule="auto"/>
        <w:ind w:right="567"/>
        <w:rPr>
          <w:rFonts w:ascii="David" w:hAnsi="David"/>
          <w:color w:val="000000"/>
          <w:u w:val="single"/>
          <w:rtl/>
          <w:lang w:eastAsia="en-US"/>
        </w:rPr>
      </w:pPr>
    </w:p>
    <w:p w14:paraId="1F07DAD9" w14:textId="329717A0" w:rsidR="00DF3799" w:rsidRPr="00C533C5" w:rsidRDefault="00DF3799" w:rsidP="00A23E2B">
      <w:pPr>
        <w:pStyle w:val="HNormal"/>
        <w:numPr>
          <w:ilvl w:val="2"/>
          <w:numId w:val="43"/>
        </w:numPr>
        <w:tabs>
          <w:tab w:val="left" w:leader="underscore" w:pos="8309"/>
        </w:tabs>
        <w:spacing w:after="0" w:line="360" w:lineRule="auto"/>
        <w:ind w:left="1557"/>
        <w:rPr>
          <w:rFonts w:ascii="David" w:hAnsi="David" w:cs="David"/>
          <w:sz w:val="24"/>
        </w:rPr>
      </w:pP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מציע</w:t>
      </w:r>
      <w:r w:rsidR="00743B9B" w:rsidRPr="00743B9B">
        <w:rPr>
          <w:rFonts w:ascii="David" w:hAnsi="David" w:cs="David"/>
          <w:b/>
          <w:bCs/>
          <w:sz w:val="24"/>
          <w:rtl/>
        </w:rPr>
        <w:t xml:space="preserve"> המגיש הצעה להפעלת </w:t>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00743B9B" w:rsidRPr="00743B9B">
        <w:rPr>
          <w:rFonts w:ascii="David" w:hAnsi="David" w:cs="David"/>
          <w:b/>
          <w:bCs/>
          <w:sz w:val="24"/>
          <w:rtl/>
        </w:rPr>
        <w:t xml:space="preserve"> מלאה עבור המגזר הממלכתי-דתי ו/או המגזר העצמאי-חרדי ו/או המגזר הערבי</w:t>
      </w:r>
      <w:r w:rsidRPr="00C533C5">
        <w:rPr>
          <w:rFonts w:ascii="David" w:hAnsi="David" w:cs="David"/>
          <w:b/>
          <w:bCs/>
          <w:sz w:val="24"/>
          <w:rtl/>
        </w:rPr>
        <w:fldChar w:fldCharType="end"/>
      </w:r>
      <w:r w:rsidRPr="00C533C5">
        <w:rPr>
          <w:rFonts w:ascii="David" w:hAnsi="David" w:cs="David"/>
          <w:b/>
          <w:bCs/>
          <w:sz w:val="24"/>
          <w:rtl/>
        </w:rPr>
        <w:t xml:space="preserve"> י</w:t>
      </w:r>
      <w:r w:rsidRPr="00C533C5">
        <w:rPr>
          <w:rFonts w:ascii="David" w:hAnsi="David" w:cs="David" w:hint="eastAsia"/>
          <w:b/>
          <w:bCs/>
          <w:sz w:val="24"/>
          <w:rtl/>
        </w:rPr>
        <w:t>מלא</w:t>
      </w:r>
      <w:r w:rsidRPr="00C533C5">
        <w:rPr>
          <w:rFonts w:ascii="David" w:hAnsi="David" w:cs="David"/>
          <w:b/>
          <w:bCs/>
          <w:sz w:val="24"/>
          <w:rtl/>
        </w:rPr>
        <w:t xml:space="preserve"> בטבלה שלהלן את ניסיו</w:t>
      </w:r>
      <w:r w:rsidRPr="00C533C5">
        <w:rPr>
          <w:rFonts w:ascii="David" w:hAnsi="David" w:cs="David" w:hint="eastAsia"/>
          <w:b/>
          <w:bCs/>
          <w:sz w:val="24"/>
          <w:rtl/>
        </w:rPr>
        <w:t>נו</w:t>
      </w:r>
      <w:r w:rsidRPr="00C533C5">
        <w:rPr>
          <w:rFonts w:ascii="David" w:hAnsi="David" w:cs="David"/>
          <w:b/>
          <w:bCs/>
          <w:sz w:val="24"/>
          <w:rtl/>
        </w:rPr>
        <w:t xml:space="preserve"> של הפסיכולוג הקליני המוצע ב</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תנאי_סף_מציע_2_פירוט_המשך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עבודה</w:t>
      </w:r>
      <w:r w:rsidR="00743B9B" w:rsidRPr="00743B9B">
        <w:rPr>
          <w:rFonts w:ascii="David" w:hAnsi="David" w:cs="David"/>
          <w:b/>
          <w:bCs/>
          <w:sz w:val="24"/>
          <w:rtl/>
        </w:rPr>
        <w:t xml:space="preserve"> </w:t>
      </w:r>
      <w:r w:rsidR="00743B9B" w:rsidRPr="00743B9B">
        <w:rPr>
          <w:rFonts w:ascii="David" w:hAnsi="David" w:cs="David" w:hint="eastAsia"/>
          <w:b/>
          <w:bCs/>
          <w:sz w:val="24"/>
          <w:rtl/>
        </w:rPr>
        <w:t>טיפולית</w:t>
      </w:r>
      <w:r w:rsidR="00743B9B" w:rsidRPr="00743B9B">
        <w:rPr>
          <w:rFonts w:ascii="David" w:hAnsi="David" w:cs="David"/>
          <w:b/>
          <w:bCs/>
          <w:sz w:val="24"/>
          <w:rtl/>
        </w:rPr>
        <w:t xml:space="preserve"> </w:t>
      </w:r>
      <w:r w:rsidR="00743B9B" w:rsidRPr="00743B9B">
        <w:rPr>
          <w:rFonts w:ascii="David" w:hAnsi="David" w:cs="David" w:hint="eastAsia"/>
          <w:b/>
          <w:bCs/>
          <w:sz w:val="24"/>
          <w:rtl/>
        </w:rPr>
        <w:t>עם</w:t>
      </w:r>
      <w:r w:rsidR="00743B9B" w:rsidRPr="00743B9B">
        <w:rPr>
          <w:rFonts w:ascii="David" w:hAnsi="David" w:cs="David"/>
          <w:b/>
          <w:bCs/>
          <w:sz w:val="24"/>
          <w:rtl/>
        </w:rPr>
        <w:t xml:space="preserve">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הממלכתי</w:t>
      </w:r>
      <w:r w:rsidR="00743B9B" w:rsidRPr="00743B9B">
        <w:rPr>
          <w:rFonts w:ascii="David" w:hAnsi="David" w:cs="David"/>
          <w:b/>
          <w:bCs/>
          <w:sz w:val="24"/>
          <w:rtl/>
        </w:rPr>
        <w:t xml:space="preserve">-דתי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העצמאי</w:t>
      </w:r>
      <w:r w:rsidR="00743B9B" w:rsidRPr="00743B9B">
        <w:rPr>
          <w:rFonts w:ascii="David" w:hAnsi="David" w:cs="David"/>
          <w:b/>
          <w:bCs/>
          <w:sz w:val="24"/>
          <w:rtl/>
        </w:rPr>
        <w:t xml:space="preserve">-חרדי </w:t>
      </w:r>
      <w:r w:rsidR="00743B9B" w:rsidRPr="00743B9B">
        <w:rPr>
          <w:rFonts w:ascii="David" w:hAnsi="David" w:cs="David" w:hint="eastAsia"/>
          <w:b/>
          <w:bCs/>
          <w:sz w:val="24"/>
          <w:rtl/>
        </w:rPr>
        <w:t>ו</w:t>
      </w:r>
      <w:r w:rsidR="00743B9B" w:rsidRPr="00743B9B">
        <w:rPr>
          <w:rFonts w:ascii="David" w:hAnsi="David" w:cs="David"/>
          <w:b/>
          <w:bCs/>
          <w:sz w:val="24"/>
          <w:rtl/>
        </w:rPr>
        <w:t xml:space="preserve">/או </w:t>
      </w:r>
      <w:r w:rsidR="00743B9B" w:rsidRPr="00743B9B">
        <w:rPr>
          <w:rFonts w:ascii="David" w:hAnsi="David" w:cs="David" w:hint="eastAsia"/>
          <w:b/>
          <w:bCs/>
          <w:sz w:val="24"/>
          <w:rtl/>
        </w:rPr>
        <w:t>המגזר</w:t>
      </w:r>
      <w:r w:rsidR="00743B9B" w:rsidRPr="00743B9B">
        <w:rPr>
          <w:rFonts w:ascii="David" w:hAnsi="David" w:cs="David"/>
          <w:b/>
          <w:bCs/>
          <w:sz w:val="24"/>
          <w:rtl/>
        </w:rPr>
        <w:t xml:space="preserve"> </w:t>
      </w:r>
      <w:r w:rsidR="00743B9B" w:rsidRPr="00743B9B">
        <w:rPr>
          <w:rFonts w:ascii="David" w:hAnsi="David" w:cs="David" w:hint="eastAsia"/>
          <w:b/>
          <w:bCs/>
          <w:sz w:val="24"/>
          <w:rtl/>
        </w:rPr>
        <w:t>הערבי</w:t>
      </w:r>
      <w:r w:rsidR="00743B9B" w:rsidRPr="00743B9B">
        <w:rPr>
          <w:rFonts w:ascii="David" w:hAnsi="David" w:cs="David"/>
          <w:b/>
          <w:bCs/>
          <w:sz w:val="24"/>
          <w:rtl/>
        </w:rPr>
        <w:t xml:space="preserve">, </w:t>
      </w:r>
      <w:r w:rsidR="00743B9B" w:rsidRPr="00743B9B">
        <w:rPr>
          <w:rFonts w:ascii="David" w:hAnsi="David" w:cs="David" w:hint="eastAsia"/>
          <w:b/>
          <w:bCs/>
          <w:sz w:val="24"/>
          <w:rtl/>
        </w:rPr>
        <w:t>לפי</w:t>
      </w:r>
      <w:r w:rsidR="00743B9B" w:rsidRPr="00743B9B">
        <w:rPr>
          <w:rFonts w:ascii="David" w:hAnsi="David" w:cs="David"/>
          <w:b/>
          <w:bCs/>
          <w:sz w:val="24"/>
          <w:rtl/>
        </w:rPr>
        <w:t xml:space="preserve"> </w:t>
      </w:r>
      <w:r w:rsidR="00743B9B" w:rsidRPr="00743B9B">
        <w:rPr>
          <w:rFonts w:ascii="David" w:hAnsi="David" w:cs="David" w:hint="eastAsia"/>
          <w:b/>
          <w:bCs/>
          <w:sz w:val="24"/>
          <w:rtl/>
        </w:rPr>
        <w:t>העניין</w:t>
      </w:r>
      <w:r w:rsidRPr="00C533C5">
        <w:rPr>
          <w:rFonts w:ascii="David" w:hAnsi="David" w:cs="David"/>
          <w:b/>
          <w:bCs/>
          <w:sz w:val="24"/>
          <w:rtl/>
        </w:rPr>
        <w:fldChar w:fldCharType="end"/>
      </w:r>
      <w:r w:rsidRPr="00C533C5">
        <w:rPr>
          <w:rFonts w:ascii="David" w:hAnsi="David" w:cs="David"/>
          <w:b/>
          <w:bCs/>
          <w:sz w:val="24"/>
          <w:rtl/>
        </w:rPr>
        <w:t xml:space="preserve">,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תנאי_סף_מציע_2_טווח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במהלך</w:t>
      </w:r>
      <w:r w:rsidR="00743B9B" w:rsidRPr="00743B9B">
        <w:rPr>
          <w:rFonts w:ascii="David" w:hAnsi="David" w:cs="David"/>
          <w:b/>
          <w:bCs/>
          <w:sz w:val="24"/>
          <w:rtl/>
        </w:rPr>
        <w:t xml:space="preserve"> </w:t>
      </w:r>
      <w:r w:rsidR="00743B9B" w:rsidRPr="00743B9B">
        <w:rPr>
          <w:rFonts w:ascii="David" w:hAnsi="David" w:cs="David" w:hint="eastAsia"/>
          <w:b/>
          <w:bCs/>
          <w:sz w:val="24"/>
          <w:rtl/>
        </w:rPr>
        <w:t>שלוש</w:t>
      </w:r>
      <w:r w:rsidR="00743B9B" w:rsidRPr="00743B9B">
        <w:rPr>
          <w:rFonts w:ascii="David" w:hAnsi="David" w:cs="David"/>
          <w:b/>
          <w:bCs/>
          <w:sz w:val="24"/>
          <w:rtl/>
        </w:rPr>
        <w:t xml:space="preserve"> </w:t>
      </w:r>
      <w:r w:rsidR="00743B9B" w:rsidRPr="00743B9B">
        <w:rPr>
          <w:rFonts w:ascii="David" w:hAnsi="David" w:cs="David" w:hint="eastAsia"/>
          <w:b/>
          <w:bCs/>
          <w:sz w:val="24"/>
          <w:rtl/>
        </w:rPr>
        <w:t>השנים</w:t>
      </w:r>
      <w:r w:rsidR="00743B9B" w:rsidRPr="00743B9B">
        <w:rPr>
          <w:rFonts w:ascii="David" w:hAnsi="David" w:cs="David"/>
          <w:b/>
          <w:bCs/>
          <w:sz w:val="24"/>
          <w:rtl/>
        </w:rPr>
        <w:t xml:space="preserve"> </w:t>
      </w:r>
      <w:r w:rsidR="00743B9B" w:rsidRPr="00743B9B">
        <w:rPr>
          <w:rFonts w:ascii="David" w:hAnsi="David" w:cs="David" w:hint="eastAsia"/>
          <w:b/>
          <w:bCs/>
          <w:sz w:val="24"/>
          <w:rtl/>
        </w:rPr>
        <w:t>האחרונות</w:t>
      </w:r>
      <w:r w:rsidR="00743B9B" w:rsidRPr="00743B9B">
        <w:rPr>
          <w:rFonts w:ascii="David" w:hAnsi="David" w:cs="David"/>
          <w:b/>
          <w:bCs/>
          <w:sz w:val="24"/>
          <w:rtl/>
        </w:rPr>
        <w:t xml:space="preserve"> הקודמות למועד האחרון להגשת ההצעות</w:t>
      </w:r>
      <w:r w:rsidRPr="00C533C5">
        <w:rPr>
          <w:rFonts w:ascii="David" w:hAnsi="David" w:cs="David"/>
          <w:b/>
          <w:bCs/>
          <w:sz w:val="24"/>
          <w:rtl/>
        </w:rPr>
        <w:fldChar w:fldCharType="end"/>
      </w:r>
      <w:r w:rsidRPr="00C533C5">
        <w:rPr>
          <w:rFonts w:ascii="David" w:hAnsi="David" w:cs="David"/>
          <w:b/>
          <w:bCs/>
          <w:sz w:val="24"/>
          <w:rtl/>
        </w:rPr>
        <w:t xml:space="preserve"> (אמת מידה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_</w:instrText>
      </w:r>
      <w:r w:rsidRPr="00C533C5">
        <w:rPr>
          <w:rFonts w:ascii="David" w:hAnsi="David" w:cs="David"/>
          <w:b/>
          <w:bCs/>
          <w:sz w:val="24"/>
        </w:rPr>
        <w:instrText>Ref390604885 \n \h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Pr>
          <w:rFonts w:ascii="David" w:hAnsi="David" w:cs="David"/>
          <w:b/>
          <w:bCs/>
          <w:sz w:val="24"/>
          <w:cs/>
        </w:rPr>
        <w:t>‎</w:t>
      </w:r>
      <w:r w:rsidR="00743B9B">
        <w:rPr>
          <w:rFonts w:ascii="David" w:hAnsi="David" w:cs="David"/>
          <w:b/>
          <w:bCs/>
          <w:sz w:val="24"/>
        </w:rPr>
        <w:t>4.2</w:t>
      </w:r>
      <w:r w:rsidRPr="00C533C5">
        <w:rPr>
          <w:rFonts w:ascii="David" w:hAnsi="David" w:cs="David"/>
          <w:b/>
          <w:bCs/>
          <w:sz w:val="24"/>
          <w:rtl/>
        </w:rPr>
        <w:fldChar w:fldCharType="end"/>
      </w:r>
      <w:r w:rsidRPr="00C533C5">
        <w:rPr>
          <w:rFonts w:ascii="David" w:hAnsi="David" w:cs="David"/>
          <w:b/>
          <w:bCs/>
          <w:sz w:val="24"/>
          <w:rtl/>
        </w:rPr>
        <w:t>)</w:t>
      </w:r>
      <w:r w:rsidRPr="00C533C5">
        <w:rPr>
          <w:rFonts w:ascii="David" w:hAnsi="David" w:cs="David"/>
          <w:sz w:val="24"/>
          <w:rtl/>
        </w:rPr>
        <w:t>:</w:t>
      </w:r>
    </w:p>
    <w:tbl>
      <w:tblPr>
        <w:bidiVisual/>
        <w:tblW w:w="7792" w:type="dxa"/>
        <w:tblInd w:w="1621" w:type="dxa"/>
        <w:tblBorders>
          <w:top w:val="single" w:sz="4" w:space="0" w:color="auto"/>
        </w:tblBorders>
        <w:tblLook w:val="0000" w:firstRow="0" w:lastRow="0" w:firstColumn="0" w:lastColumn="0" w:noHBand="0" w:noVBand="0"/>
      </w:tblPr>
      <w:tblGrid>
        <w:gridCol w:w="964"/>
        <w:gridCol w:w="2835"/>
        <w:gridCol w:w="1340"/>
        <w:gridCol w:w="731"/>
        <w:gridCol w:w="615"/>
        <w:gridCol w:w="1307"/>
      </w:tblGrid>
      <w:tr w:rsidR="00DF3799" w:rsidRPr="00C533C5" w14:paraId="1375AB28" w14:textId="77777777" w:rsidTr="00A65E8B">
        <w:trPr>
          <w:trHeight w:val="100"/>
          <w:tblHeader/>
        </w:trPr>
        <w:tc>
          <w:tcPr>
            <w:tcW w:w="964" w:type="dxa"/>
            <w:vMerge w:val="restart"/>
            <w:tcBorders>
              <w:top w:val="single" w:sz="4" w:space="0" w:color="auto"/>
              <w:left w:val="single" w:sz="4" w:space="0" w:color="auto"/>
              <w:right w:val="single" w:sz="4" w:space="0" w:color="auto"/>
            </w:tcBorders>
            <w:shd w:val="clear" w:color="auto" w:fill="E6E6E6"/>
            <w:vAlign w:val="center"/>
          </w:tcPr>
          <w:p w14:paraId="0B6367C4"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הגוף</w:t>
            </w:r>
            <w:r w:rsidRPr="00C533C5">
              <w:rPr>
                <w:rFonts w:ascii="David" w:hAnsi="David"/>
                <w:b/>
                <w:bCs/>
                <w:sz w:val="18"/>
                <w:szCs w:val="18"/>
                <w:rtl/>
              </w:rPr>
              <w:t xml:space="preserve"> </w:t>
            </w:r>
            <w:r w:rsidRPr="00C533C5">
              <w:rPr>
                <w:rFonts w:ascii="David" w:hAnsi="David" w:hint="eastAsia"/>
                <w:b/>
                <w:bCs/>
                <w:sz w:val="18"/>
                <w:szCs w:val="18"/>
                <w:rtl/>
              </w:rPr>
              <w:t>לו</w:t>
            </w:r>
            <w:r w:rsidRPr="00C533C5">
              <w:rPr>
                <w:rFonts w:ascii="David" w:hAnsi="David"/>
                <w:b/>
                <w:bCs/>
                <w:sz w:val="18"/>
                <w:szCs w:val="18"/>
                <w:rtl/>
              </w:rPr>
              <w:t xml:space="preserve"> </w:t>
            </w:r>
            <w:r w:rsidRPr="00C533C5">
              <w:rPr>
                <w:rFonts w:ascii="David" w:hAnsi="David" w:hint="eastAsia"/>
                <w:b/>
                <w:bCs/>
                <w:sz w:val="18"/>
                <w:szCs w:val="18"/>
                <w:rtl/>
              </w:rPr>
              <w:t>ניתן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7F907A4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פרטים</w:t>
            </w:r>
            <w:r w:rsidRPr="00C533C5">
              <w:rPr>
                <w:rFonts w:ascii="David" w:hAnsi="David"/>
                <w:b/>
                <w:bCs/>
                <w:sz w:val="18"/>
                <w:szCs w:val="18"/>
                <w:rtl/>
              </w:rPr>
              <w:t xml:space="preserve"> </w:t>
            </w:r>
            <w:r w:rsidRPr="00C533C5">
              <w:rPr>
                <w:rFonts w:ascii="David" w:hAnsi="David" w:hint="eastAsia"/>
                <w:b/>
                <w:bCs/>
                <w:sz w:val="18"/>
                <w:szCs w:val="18"/>
                <w:rtl/>
              </w:rPr>
              <w:t>בדבר</w:t>
            </w:r>
            <w:r w:rsidRPr="00C533C5">
              <w:rPr>
                <w:rFonts w:ascii="David" w:hAnsi="David"/>
                <w:b/>
                <w:bCs/>
                <w:sz w:val="18"/>
                <w:szCs w:val="18"/>
                <w:rtl/>
              </w:rPr>
              <w:t xml:space="preserve"> </w:t>
            </w:r>
            <w:r w:rsidRPr="00C533C5">
              <w:rPr>
                <w:rFonts w:ascii="David" w:hAnsi="David" w:hint="eastAsia"/>
                <w:b/>
                <w:bCs/>
                <w:sz w:val="18"/>
                <w:szCs w:val="18"/>
                <w:rtl/>
              </w:rPr>
              <w:t>השירותים</w:t>
            </w:r>
            <w:r w:rsidRPr="00C533C5">
              <w:rPr>
                <w:rFonts w:ascii="David" w:hAnsi="David"/>
                <w:b/>
                <w:bCs/>
                <w:sz w:val="18"/>
                <w:szCs w:val="18"/>
                <w:rtl/>
              </w:rPr>
              <w:t xml:space="preserve"> </w:t>
            </w:r>
            <w:r w:rsidRPr="00C533C5">
              <w:rPr>
                <w:rFonts w:ascii="David" w:hAnsi="David" w:hint="eastAsia"/>
                <w:b/>
                <w:bCs/>
                <w:sz w:val="18"/>
                <w:szCs w:val="18"/>
                <w:rtl/>
              </w:rPr>
              <w:t>או</w:t>
            </w:r>
            <w:r w:rsidRPr="00C533C5">
              <w:rPr>
                <w:rFonts w:ascii="David" w:hAnsi="David"/>
                <w:b/>
                <w:bCs/>
                <w:sz w:val="18"/>
                <w:szCs w:val="18"/>
                <w:rtl/>
              </w:rPr>
              <w:t xml:space="preserve"> </w:t>
            </w:r>
            <w:r w:rsidRPr="00C533C5">
              <w:rPr>
                <w:rFonts w:ascii="David" w:hAnsi="David" w:hint="eastAsia"/>
                <w:b/>
                <w:bCs/>
                <w:sz w:val="18"/>
                <w:szCs w:val="18"/>
                <w:rtl/>
              </w:rPr>
              <w:t>מהות</w:t>
            </w:r>
            <w:r w:rsidRPr="00C533C5">
              <w:rPr>
                <w:rFonts w:ascii="David" w:hAnsi="David"/>
                <w:b/>
                <w:bCs/>
                <w:sz w:val="18"/>
                <w:szCs w:val="18"/>
                <w:rtl/>
              </w:rPr>
              <w:t xml:space="preserve"> </w:t>
            </w:r>
            <w:r w:rsidRPr="00C533C5">
              <w:rPr>
                <w:rFonts w:ascii="David" w:hAnsi="David" w:hint="eastAsia"/>
                <w:b/>
                <w:bCs/>
                <w:sz w:val="18"/>
                <w:szCs w:val="18"/>
                <w:rtl/>
              </w:rPr>
              <w:t>השירות</w:t>
            </w:r>
            <w:r w:rsidRPr="00C533C5">
              <w:rPr>
                <w:rFonts w:ascii="David" w:hAnsi="David"/>
                <w:b/>
                <w:bCs/>
                <w:sz w:val="18"/>
                <w:szCs w:val="18"/>
                <w:rtl/>
              </w:rPr>
              <w:t xml:space="preserve"> </w:t>
            </w:r>
            <w:r w:rsidRPr="00C533C5">
              <w:rPr>
                <w:rFonts w:ascii="David" w:hAnsi="David" w:hint="eastAsia"/>
                <w:b/>
                <w:bCs/>
                <w:sz w:val="18"/>
                <w:szCs w:val="18"/>
                <w:rtl/>
              </w:rPr>
              <w:t>שניתן</w:t>
            </w:r>
            <w:r w:rsidRPr="00C533C5">
              <w:rPr>
                <w:rFonts w:ascii="David" w:hAnsi="David"/>
                <w:b/>
                <w:bCs/>
                <w:sz w:val="18"/>
                <w:szCs w:val="18"/>
                <w:rtl/>
              </w:rPr>
              <w:t xml:space="preserve"> </w:t>
            </w:r>
            <w:r w:rsidRPr="00C533C5">
              <w:rPr>
                <w:rFonts w:ascii="David" w:hAnsi="David" w:hint="eastAsia"/>
                <w:b/>
                <w:bCs/>
                <w:sz w:val="18"/>
                <w:szCs w:val="18"/>
                <w:rtl/>
              </w:rPr>
              <w:t>ע</w:t>
            </w:r>
            <w:r w:rsidRPr="00C533C5">
              <w:rPr>
                <w:rFonts w:ascii="David" w:hAnsi="David"/>
                <w:b/>
                <w:bCs/>
                <w:sz w:val="18"/>
                <w:szCs w:val="18"/>
                <w:rtl/>
              </w:rPr>
              <w:t xml:space="preserve">"י </w:t>
            </w:r>
            <w:r w:rsidRPr="00C533C5">
              <w:rPr>
                <w:rFonts w:ascii="David" w:hAnsi="David" w:hint="eastAsia"/>
                <w:b/>
                <w:bCs/>
                <w:sz w:val="18"/>
                <w:szCs w:val="18"/>
                <w:rtl/>
              </w:rPr>
              <w:t>הפסיכולוג</w:t>
            </w:r>
            <w:r w:rsidRPr="00C533C5">
              <w:rPr>
                <w:rFonts w:ascii="David" w:hAnsi="David"/>
                <w:b/>
                <w:bCs/>
                <w:sz w:val="18"/>
                <w:szCs w:val="18"/>
                <w:rtl/>
              </w:rPr>
              <w:t xml:space="preserve"> </w:t>
            </w:r>
            <w:r w:rsidRPr="00C533C5">
              <w:rPr>
                <w:rFonts w:ascii="David" w:hAnsi="David" w:hint="eastAsia"/>
                <w:b/>
                <w:bCs/>
                <w:sz w:val="18"/>
                <w:szCs w:val="18"/>
                <w:rtl/>
              </w:rPr>
              <w:t>הקליני</w:t>
            </w:r>
            <w:r w:rsidRPr="00C533C5">
              <w:rPr>
                <w:rFonts w:ascii="David" w:hAnsi="David"/>
                <w:b/>
                <w:bCs/>
                <w:sz w:val="18"/>
                <w:szCs w:val="18"/>
                <w:rtl/>
              </w:rPr>
              <w:t xml:space="preserve"> </w:t>
            </w:r>
            <w:r w:rsidRPr="00C533C5">
              <w:rPr>
                <w:rFonts w:ascii="David" w:hAnsi="David" w:hint="eastAsia"/>
                <w:b/>
                <w:bCs/>
                <w:sz w:val="18"/>
                <w:szCs w:val="18"/>
                <w:rtl/>
              </w:rPr>
              <w:t>המוצע</w:t>
            </w:r>
          </w:p>
        </w:tc>
        <w:tc>
          <w:tcPr>
            <w:tcW w:w="1340" w:type="dxa"/>
            <w:vMerge w:val="restart"/>
            <w:tcBorders>
              <w:top w:val="single" w:sz="4" w:space="0" w:color="auto"/>
              <w:left w:val="single" w:sz="4" w:space="0" w:color="auto"/>
              <w:right w:val="single" w:sz="4" w:space="0" w:color="auto"/>
            </w:tcBorders>
            <w:shd w:val="clear" w:color="auto" w:fill="E6E6E6"/>
          </w:tcPr>
          <w:p w14:paraId="64AF83C4" w14:textId="24D4AFA9" w:rsidR="00DF3799" w:rsidRPr="00C533C5" w:rsidRDefault="00080006" w:rsidP="00A65E8B">
            <w:pPr>
              <w:jc w:val="center"/>
              <w:rPr>
                <w:rFonts w:ascii="David" w:hAnsi="David"/>
                <w:b/>
                <w:bCs/>
                <w:sz w:val="18"/>
                <w:szCs w:val="18"/>
                <w:rtl/>
              </w:rPr>
            </w:pPr>
            <w:r w:rsidRPr="00C533C5">
              <w:rPr>
                <w:rFonts w:ascii="David" w:hAnsi="David" w:hint="cs"/>
                <w:b/>
                <w:bCs/>
                <w:color w:val="000000"/>
                <w:sz w:val="18"/>
                <w:szCs w:val="18"/>
                <w:rtl/>
                <w:lang w:eastAsia="en-US"/>
              </w:rPr>
              <w:t>מאפייני האוכלוסיה לה סופקו השירותים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5EDE94"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שנות</w:t>
            </w:r>
            <w:r w:rsidRPr="00C533C5">
              <w:rPr>
                <w:rFonts w:ascii="David" w:hAnsi="David"/>
                <w:b/>
                <w:bCs/>
                <w:sz w:val="18"/>
                <w:szCs w:val="18"/>
                <w:rtl/>
              </w:rPr>
              <w:t xml:space="preserve"> </w:t>
            </w:r>
            <w:r w:rsidRPr="00C533C5">
              <w:rPr>
                <w:rFonts w:ascii="David" w:hAnsi="David" w:hint="eastAsia"/>
                <w:b/>
                <w:bCs/>
                <w:sz w:val="18"/>
                <w:szCs w:val="18"/>
                <w:rtl/>
              </w:rPr>
              <w:t>מתן</w:t>
            </w:r>
            <w:r w:rsidRPr="00C533C5">
              <w:rPr>
                <w:rFonts w:ascii="David" w:hAnsi="David"/>
                <w:b/>
                <w:bCs/>
                <w:sz w:val="18"/>
                <w:szCs w:val="18"/>
                <w:rtl/>
              </w:rPr>
              <w:t xml:space="preserve"> </w:t>
            </w:r>
            <w:r w:rsidRPr="00C533C5">
              <w:rPr>
                <w:rFonts w:ascii="David" w:hAnsi="David" w:hint="eastAsia"/>
                <w:b/>
                <w:bCs/>
                <w:sz w:val="18"/>
                <w:szCs w:val="18"/>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1E8DAE95"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אנשי</w:t>
            </w:r>
            <w:r w:rsidRPr="00C533C5">
              <w:rPr>
                <w:rFonts w:ascii="David" w:hAnsi="David"/>
                <w:b/>
                <w:bCs/>
                <w:sz w:val="18"/>
                <w:szCs w:val="18"/>
                <w:rtl/>
              </w:rPr>
              <w:t xml:space="preserve"> </w:t>
            </w:r>
            <w:r w:rsidRPr="00C533C5">
              <w:rPr>
                <w:rFonts w:ascii="David" w:hAnsi="David" w:hint="eastAsia"/>
                <w:b/>
                <w:bCs/>
                <w:sz w:val="18"/>
                <w:szCs w:val="18"/>
                <w:rtl/>
              </w:rPr>
              <w:t>קשר</w:t>
            </w:r>
            <w:r w:rsidRPr="00C533C5">
              <w:rPr>
                <w:rFonts w:ascii="David" w:hAnsi="David"/>
                <w:b/>
                <w:bCs/>
                <w:sz w:val="18"/>
                <w:szCs w:val="18"/>
                <w:rtl/>
              </w:rPr>
              <w:t>/ממליצים</w:t>
            </w:r>
          </w:p>
          <w:p w14:paraId="3C6F434D"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(שם, </w:t>
            </w:r>
            <w:r w:rsidRPr="00C533C5">
              <w:rPr>
                <w:rFonts w:ascii="David" w:hAnsi="David" w:hint="eastAsia"/>
                <w:b/>
                <w:bCs/>
                <w:sz w:val="18"/>
                <w:szCs w:val="18"/>
                <w:rtl/>
              </w:rPr>
              <w:t>תפקיד</w:t>
            </w:r>
            <w:r w:rsidRPr="00C533C5">
              <w:rPr>
                <w:rFonts w:ascii="David" w:hAnsi="David"/>
                <w:b/>
                <w:bCs/>
                <w:sz w:val="18"/>
                <w:szCs w:val="18"/>
                <w:rtl/>
              </w:rPr>
              <w:t xml:space="preserve">, </w:t>
            </w:r>
            <w:r w:rsidRPr="00C533C5">
              <w:rPr>
                <w:rFonts w:ascii="David" w:hAnsi="David" w:hint="eastAsia"/>
                <w:b/>
                <w:bCs/>
                <w:sz w:val="18"/>
                <w:szCs w:val="18"/>
                <w:rtl/>
              </w:rPr>
              <w:t>טלפון</w:t>
            </w:r>
            <w:r w:rsidRPr="00C533C5">
              <w:rPr>
                <w:rFonts w:ascii="David" w:hAnsi="David"/>
                <w:b/>
                <w:bCs/>
                <w:sz w:val="18"/>
                <w:szCs w:val="18"/>
                <w:rtl/>
              </w:rPr>
              <w:t>)</w:t>
            </w:r>
          </w:p>
        </w:tc>
      </w:tr>
      <w:tr w:rsidR="00DF3799" w:rsidRPr="00C533C5" w14:paraId="3ABED3BE" w14:textId="77777777" w:rsidTr="00A65E8B">
        <w:trPr>
          <w:trHeight w:val="100"/>
          <w:tblHeader/>
        </w:trPr>
        <w:tc>
          <w:tcPr>
            <w:tcW w:w="964" w:type="dxa"/>
            <w:vMerge/>
            <w:tcBorders>
              <w:left w:val="single" w:sz="4" w:space="0" w:color="auto"/>
              <w:bottom w:val="single" w:sz="4" w:space="0" w:color="auto"/>
              <w:right w:val="single" w:sz="4" w:space="0" w:color="auto"/>
            </w:tcBorders>
            <w:shd w:val="clear" w:color="auto" w:fill="E6E6E6"/>
          </w:tcPr>
          <w:p w14:paraId="2433CA44" w14:textId="77777777" w:rsidR="00DF3799" w:rsidRPr="00C533C5" w:rsidRDefault="00DF3799" w:rsidP="00A65E8B">
            <w:pPr>
              <w:spacing w:line="360" w:lineRule="auto"/>
              <w:ind w:right="567"/>
              <w:jc w:val="center"/>
              <w:rPr>
                <w:rFonts w:ascii="David" w:hAnsi="David"/>
                <w:b/>
                <w:bCs/>
                <w:sz w:val="18"/>
                <w:szCs w:val="18"/>
                <w:rtl/>
              </w:rPr>
            </w:pPr>
          </w:p>
        </w:tc>
        <w:tc>
          <w:tcPr>
            <w:tcW w:w="2835" w:type="dxa"/>
            <w:vMerge/>
            <w:tcBorders>
              <w:left w:val="single" w:sz="4" w:space="0" w:color="auto"/>
              <w:bottom w:val="single" w:sz="4" w:space="0" w:color="auto"/>
              <w:right w:val="single" w:sz="4" w:space="0" w:color="auto"/>
            </w:tcBorders>
            <w:shd w:val="clear" w:color="auto" w:fill="E6E6E6"/>
          </w:tcPr>
          <w:p w14:paraId="71E35709" w14:textId="77777777" w:rsidR="00DF3799" w:rsidRPr="00C533C5" w:rsidRDefault="00DF3799" w:rsidP="00A65E8B">
            <w:pPr>
              <w:spacing w:line="360" w:lineRule="auto"/>
              <w:ind w:right="567"/>
              <w:jc w:val="center"/>
              <w:rPr>
                <w:rFonts w:ascii="David" w:hAnsi="David"/>
                <w:b/>
                <w:bCs/>
                <w:sz w:val="18"/>
                <w:szCs w:val="18"/>
                <w:rtl/>
              </w:rPr>
            </w:pPr>
          </w:p>
        </w:tc>
        <w:tc>
          <w:tcPr>
            <w:tcW w:w="1340" w:type="dxa"/>
            <w:vMerge/>
            <w:tcBorders>
              <w:left w:val="single" w:sz="4" w:space="0" w:color="auto"/>
              <w:bottom w:val="single" w:sz="4" w:space="0" w:color="auto"/>
              <w:right w:val="single" w:sz="4" w:space="0" w:color="auto"/>
            </w:tcBorders>
            <w:shd w:val="clear" w:color="auto" w:fill="E6E6E6"/>
          </w:tcPr>
          <w:p w14:paraId="398EE749" w14:textId="77777777" w:rsidR="00DF3799" w:rsidRPr="00C533C5" w:rsidRDefault="00DF3799" w:rsidP="00A65E8B">
            <w:pPr>
              <w:spacing w:line="360" w:lineRule="auto"/>
              <w:jc w:val="center"/>
              <w:rPr>
                <w:rFonts w:ascii="David" w:hAnsi="David"/>
                <w:b/>
                <w:bCs/>
                <w:sz w:val="18"/>
                <w:szCs w:val="18"/>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A4BAE77" w14:textId="77777777" w:rsidR="00DF3799" w:rsidRPr="00C533C5" w:rsidRDefault="00DF3799" w:rsidP="00A65E8B">
            <w:pPr>
              <w:jc w:val="center"/>
              <w:rPr>
                <w:rFonts w:ascii="David" w:hAnsi="David"/>
                <w:b/>
                <w:bCs/>
                <w:sz w:val="18"/>
                <w:szCs w:val="18"/>
                <w:rtl/>
              </w:rPr>
            </w:pPr>
            <w:r w:rsidRPr="00C533C5">
              <w:rPr>
                <w:rFonts w:ascii="David" w:hAnsi="David" w:hint="eastAsia"/>
                <w:b/>
                <w:bCs/>
                <w:sz w:val="18"/>
                <w:szCs w:val="18"/>
                <w:rtl/>
              </w:rPr>
              <w:t>מחודש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0470E7FF" w14:textId="77777777" w:rsidR="00DF3799" w:rsidRPr="00C533C5" w:rsidRDefault="00DF3799" w:rsidP="00A65E8B">
            <w:pPr>
              <w:jc w:val="center"/>
              <w:rPr>
                <w:rFonts w:ascii="David" w:hAnsi="David"/>
                <w:b/>
                <w:bCs/>
                <w:sz w:val="18"/>
                <w:szCs w:val="18"/>
                <w:rtl/>
              </w:rPr>
            </w:pPr>
            <w:r w:rsidRPr="00C533C5">
              <w:rPr>
                <w:rFonts w:ascii="David" w:hAnsi="David"/>
                <w:b/>
                <w:bCs/>
                <w:sz w:val="18"/>
                <w:szCs w:val="18"/>
                <w:rtl/>
              </w:rPr>
              <w:t xml:space="preserve">עד </w:t>
            </w:r>
            <w:r w:rsidRPr="00C533C5">
              <w:rPr>
                <w:rFonts w:ascii="David" w:hAnsi="David" w:hint="eastAsia"/>
                <w:b/>
                <w:bCs/>
                <w:sz w:val="18"/>
                <w:szCs w:val="18"/>
                <w:rtl/>
              </w:rPr>
              <w:t>חודש</w:t>
            </w:r>
            <w:r w:rsidRPr="00C533C5">
              <w:rPr>
                <w:rFonts w:ascii="David" w:hAnsi="David"/>
                <w:b/>
                <w:bCs/>
                <w:sz w:val="18"/>
                <w:szCs w:val="18"/>
                <w:rtl/>
              </w:rPr>
              <w:t xml:space="preserve"> </w:t>
            </w:r>
            <w:r w:rsidRPr="00C533C5">
              <w:rPr>
                <w:rFonts w:ascii="David" w:hAnsi="David" w:hint="eastAsia"/>
                <w:b/>
                <w:bCs/>
                <w:sz w:val="18"/>
                <w:szCs w:val="18"/>
                <w:rtl/>
              </w:rPr>
              <w:t>ו</w:t>
            </w:r>
            <w:r w:rsidRPr="00C533C5">
              <w:rPr>
                <w:rFonts w:ascii="David" w:hAnsi="David"/>
                <w:b/>
                <w:bCs/>
                <w:sz w:val="18"/>
                <w:szCs w:val="18"/>
                <w:rtl/>
              </w:rPr>
              <w:t>שנה</w:t>
            </w:r>
          </w:p>
        </w:tc>
        <w:tc>
          <w:tcPr>
            <w:tcW w:w="1307" w:type="dxa"/>
            <w:vMerge/>
            <w:tcBorders>
              <w:left w:val="single" w:sz="4" w:space="0" w:color="auto"/>
              <w:bottom w:val="single" w:sz="4" w:space="0" w:color="auto"/>
              <w:right w:val="single" w:sz="4" w:space="0" w:color="auto"/>
            </w:tcBorders>
            <w:shd w:val="clear" w:color="auto" w:fill="E6E6E6"/>
          </w:tcPr>
          <w:p w14:paraId="7A80D02A" w14:textId="77777777" w:rsidR="00DF3799" w:rsidRPr="00C533C5" w:rsidRDefault="00DF3799" w:rsidP="00A65E8B">
            <w:pPr>
              <w:spacing w:line="360" w:lineRule="auto"/>
              <w:ind w:right="567"/>
              <w:jc w:val="center"/>
              <w:rPr>
                <w:rFonts w:ascii="David" w:hAnsi="David"/>
                <w:b/>
                <w:bCs/>
                <w:sz w:val="18"/>
                <w:szCs w:val="18"/>
                <w:rtl/>
              </w:rPr>
            </w:pPr>
          </w:p>
        </w:tc>
      </w:tr>
      <w:tr w:rsidR="00DF3799" w:rsidRPr="00C533C5" w14:paraId="7F05E4DF"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5CDFCDC"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0A6A5FCA"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2DE97005"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6F7B4D06"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846DDE2"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1BB06F0" w14:textId="77777777" w:rsidR="00DF3799" w:rsidRPr="00C533C5" w:rsidRDefault="00DF3799" w:rsidP="00A65E8B">
            <w:pPr>
              <w:spacing w:line="360" w:lineRule="auto"/>
              <w:ind w:right="567"/>
              <w:rPr>
                <w:rFonts w:ascii="David" w:hAnsi="David"/>
                <w:sz w:val="18"/>
                <w:szCs w:val="18"/>
                <w:rtl/>
              </w:rPr>
            </w:pPr>
          </w:p>
        </w:tc>
      </w:tr>
      <w:tr w:rsidR="00DF3799" w:rsidRPr="00C533C5" w14:paraId="3FE4C018"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202A4E5B"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120CAF89"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BB6D046"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F60B510"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3C0F2A63"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2CD9F04F" w14:textId="77777777" w:rsidR="00DF3799" w:rsidRPr="00C533C5" w:rsidRDefault="00DF3799" w:rsidP="00A65E8B">
            <w:pPr>
              <w:spacing w:line="360" w:lineRule="auto"/>
              <w:ind w:right="567"/>
              <w:rPr>
                <w:rFonts w:ascii="David" w:hAnsi="David"/>
                <w:sz w:val="18"/>
                <w:szCs w:val="18"/>
                <w:rtl/>
              </w:rPr>
            </w:pPr>
          </w:p>
        </w:tc>
      </w:tr>
      <w:tr w:rsidR="00DF3799" w:rsidRPr="00C533C5" w14:paraId="228092E5"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45AA37CD"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2E2BA092"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ABBC67F"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70BADE96"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4BFA0246"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13612EB" w14:textId="77777777" w:rsidR="00DF3799" w:rsidRPr="00C533C5" w:rsidRDefault="00DF3799" w:rsidP="00A65E8B">
            <w:pPr>
              <w:spacing w:line="360" w:lineRule="auto"/>
              <w:ind w:right="567"/>
              <w:rPr>
                <w:rFonts w:ascii="David" w:hAnsi="David"/>
                <w:sz w:val="18"/>
                <w:szCs w:val="18"/>
                <w:rtl/>
              </w:rPr>
            </w:pPr>
          </w:p>
        </w:tc>
      </w:tr>
      <w:tr w:rsidR="00DF3799" w:rsidRPr="00C533C5" w14:paraId="13969860"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399026A5"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6A275E68"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035DAD27"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3BC85DD3"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10C44B63"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558CBF60" w14:textId="77777777" w:rsidR="00DF3799" w:rsidRPr="00C533C5" w:rsidRDefault="00DF3799" w:rsidP="00A65E8B">
            <w:pPr>
              <w:spacing w:line="360" w:lineRule="auto"/>
              <w:ind w:right="567"/>
              <w:rPr>
                <w:rFonts w:ascii="David" w:hAnsi="David"/>
                <w:sz w:val="18"/>
                <w:szCs w:val="18"/>
                <w:rtl/>
              </w:rPr>
            </w:pPr>
          </w:p>
        </w:tc>
      </w:tr>
      <w:tr w:rsidR="00DF3799" w:rsidRPr="00C533C5" w14:paraId="65AD2E6F" w14:textId="77777777" w:rsidTr="00A65E8B">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4" w:type="dxa"/>
            <w:tcBorders>
              <w:top w:val="single" w:sz="4" w:space="0" w:color="auto"/>
              <w:left w:val="single" w:sz="4" w:space="0" w:color="auto"/>
              <w:bottom w:val="single" w:sz="4" w:space="0" w:color="auto"/>
              <w:right w:val="single" w:sz="4" w:space="0" w:color="auto"/>
            </w:tcBorders>
          </w:tcPr>
          <w:p w14:paraId="13604DD4" w14:textId="77777777" w:rsidR="00DF3799" w:rsidRPr="00C533C5" w:rsidRDefault="00DF3799" w:rsidP="00A65E8B">
            <w:pPr>
              <w:spacing w:line="360" w:lineRule="auto"/>
              <w:ind w:right="567"/>
              <w:rPr>
                <w:rFonts w:ascii="David" w:hAnsi="David"/>
                <w:sz w:val="18"/>
                <w:szCs w:val="18"/>
                <w:rtl/>
              </w:rPr>
            </w:pPr>
          </w:p>
        </w:tc>
        <w:tc>
          <w:tcPr>
            <w:tcW w:w="2835" w:type="dxa"/>
            <w:tcBorders>
              <w:top w:val="single" w:sz="4" w:space="0" w:color="auto"/>
              <w:left w:val="single" w:sz="4" w:space="0" w:color="auto"/>
              <w:bottom w:val="single" w:sz="4" w:space="0" w:color="auto"/>
              <w:right w:val="single" w:sz="4" w:space="0" w:color="auto"/>
            </w:tcBorders>
          </w:tcPr>
          <w:p w14:paraId="70968545" w14:textId="77777777" w:rsidR="00DF3799" w:rsidRPr="00C533C5" w:rsidRDefault="00DF3799" w:rsidP="00A65E8B">
            <w:pPr>
              <w:spacing w:line="360" w:lineRule="auto"/>
              <w:ind w:right="567"/>
              <w:rPr>
                <w:rFonts w:ascii="David" w:hAnsi="David"/>
                <w:sz w:val="18"/>
                <w:szCs w:val="18"/>
                <w:rtl/>
              </w:rPr>
            </w:pPr>
          </w:p>
        </w:tc>
        <w:tc>
          <w:tcPr>
            <w:tcW w:w="1340" w:type="dxa"/>
            <w:tcBorders>
              <w:top w:val="single" w:sz="4" w:space="0" w:color="auto"/>
              <w:left w:val="single" w:sz="4" w:space="0" w:color="auto"/>
              <w:bottom w:val="single" w:sz="4" w:space="0" w:color="auto"/>
              <w:right w:val="single" w:sz="4" w:space="0" w:color="auto"/>
            </w:tcBorders>
          </w:tcPr>
          <w:p w14:paraId="59839E4D" w14:textId="77777777" w:rsidR="00DF3799" w:rsidRPr="00C533C5" w:rsidRDefault="00DF3799" w:rsidP="00A65E8B">
            <w:pPr>
              <w:spacing w:line="360" w:lineRule="auto"/>
              <w:ind w:right="567"/>
              <w:rPr>
                <w:rFonts w:ascii="David" w:hAnsi="David"/>
                <w:sz w:val="18"/>
                <w:szCs w:val="18"/>
                <w:rtl/>
              </w:rPr>
            </w:pPr>
          </w:p>
        </w:tc>
        <w:tc>
          <w:tcPr>
            <w:tcW w:w="731" w:type="dxa"/>
            <w:tcBorders>
              <w:top w:val="single" w:sz="4" w:space="0" w:color="auto"/>
              <w:left w:val="single" w:sz="4" w:space="0" w:color="auto"/>
              <w:bottom w:val="single" w:sz="4" w:space="0" w:color="auto"/>
              <w:right w:val="single" w:sz="4" w:space="0" w:color="auto"/>
            </w:tcBorders>
          </w:tcPr>
          <w:p w14:paraId="295CE217" w14:textId="77777777" w:rsidR="00DF3799" w:rsidRPr="00C533C5" w:rsidRDefault="00DF3799" w:rsidP="00A65E8B">
            <w:pPr>
              <w:spacing w:line="360" w:lineRule="auto"/>
              <w:ind w:right="567"/>
              <w:rPr>
                <w:rFonts w:ascii="David" w:hAnsi="David"/>
                <w:sz w:val="18"/>
                <w:szCs w:val="18"/>
                <w:rtl/>
              </w:rPr>
            </w:pPr>
          </w:p>
        </w:tc>
        <w:tc>
          <w:tcPr>
            <w:tcW w:w="615" w:type="dxa"/>
            <w:tcBorders>
              <w:top w:val="single" w:sz="4" w:space="0" w:color="auto"/>
              <w:left w:val="single" w:sz="4" w:space="0" w:color="auto"/>
              <w:bottom w:val="single" w:sz="4" w:space="0" w:color="auto"/>
              <w:right w:val="single" w:sz="4" w:space="0" w:color="auto"/>
            </w:tcBorders>
          </w:tcPr>
          <w:p w14:paraId="6B5A5855" w14:textId="77777777" w:rsidR="00DF3799" w:rsidRPr="00C533C5" w:rsidRDefault="00DF3799" w:rsidP="00A65E8B">
            <w:pPr>
              <w:spacing w:line="360" w:lineRule="auto"/>
              <w:ind w:right="567"/>
              <w:rPr>
                <w:rFonts w:ascii="David" w:hAnsi="David"/>
                <w:sz w:val="18"/>
                <w:szCs w:val="18"/>
                <w:rtl/>
              </w:rPr>
            </w:pPr>
          </w:p>
        </w:tc>
        <w:tc>
          <w:tcPr>
            <w:tcW w:w="1307" w:type="dxa"/>
            <w:tcBorders>
              <w:top w:val="single" w:sz="4" w:space="0" w:color="auto"/>
              <w:left w:val="single" w:sz="4" w:space="0" w:color="auto"/>
              <w:bottom w:val="single" w:sz="4" w:space="0" w:color="auto"/>
              <w:right w:val="single" w:sz="4" w:space="0" w:color="auto"/>
            </w:tcBorders>
          </w:tcPr>
          <w:p w14:paraId="03FB95C4" w14:textId="77777777" w:rsidR="00DF3799" w:rsidRPr="00C533C5" w:rsidRDefault="00DF3799" w:rsidP="00A65E8B">
            <w:pPr>
              <w:spacing w:line="360" w:lineRule="auto"/>
              <w:ind w:right="567"/>
              <w:rPr>
                <w:rFonts w:ascii="David" w:hAnsi="David"/>
                <w:sz w:val="18"/>
                <w:szCs w:val="18"/>
                <w:rtl/>
              </w:rPr>
            </w:pPr>
          </w:p>
        </w:tc>
      </w:tr>
    </w:tbl>
    <w:p w14:paraId="3FDB34F0" w14:textId="77777777" w:rsidR="00917DFF" w:rsidRPr="00C533C5" w:rsidRDefault="00DF3799" w:rsidP="00701373">
      <w:pPr>
        <w:pStyle w:val="HNormal"/>
        <w:tabs>
          <w:tab w:val="left" w:leader="underscore" w:pos="8309"/>
        </w:tabs>
        <w:spacing w:after="0" w:line="360" w:lineRule="auto"/>
        <w:ind w:left="1557"/>
        <w:rPr>
          <w:rFonts w:ascii="David" w:hAnsi="David" w:cs="David"/>
          <w:sz w:val="24"/>
          <w:rtl/>
        </w:rPr>
      </w:pPr>
      <w:r w:rsidRPr="00C533C5">
        <w:rPr>
          <w:rFonts w:ascii="David" w:hAnsi="David" w:cs="David"/>
          <w:sz w:val="24"/>
          <w:rtl/>
        </w:rPr>
        <w:t xml:space="preserve">* </w:t>
      </w:r>
      <w:r w:rsidRPr="00C533C5">
        <w:rPr>
          <w:rFonts w:ascii="David" w:hAnsi="David" w:cs="David" w:hint="eastAsia"/>
          <w:sz w:val="24"/>
          <w:rtl/>
        </w:rPr>
        <w:t>ניתן</w:t>
      </w:r>
      <w:r w:rsidRPr="00C533C5">
        <w:rPr>
          <w:rFonts w:ascii="David" w:hAnsi="David" w:cs="David"/>
          <w:sz w:val="24"/>
          <w:rtl/>
        </w:rPr>
        <w:t xml:space="preserve"> </w:t>
      </w:r>
      <w:r w:rsidRPr="00C533C5">
        <w:rPr>
          <w:rFonts w:ascii="David" w:hAnsi="David" w:cs="David" w:hint="eastAsia"/>
          <w:sz w:val="24"/>
          <w:rtl/>
        </w:rPr>
        <w:t>להוסיף</w:t>
      </w:r>
      <w:r w:rsidRPr="00C533C5">
        <w:rPr>
          <w:rFonts w:ascii="David" w:hAnsi="David" w:cs="David"/>
          <w:sz w:val="24"/>
          <w:rtl/>
        </w:rPr>
        <w:t xml:space="preserve"> </w:t>
      </w:r>
      <w:r w:rsidRPr="00C533C5">
        <w:rPr>
          <w:rFonts w:ascii="David" w:hAnsi="David" w:cs="David" w:hint="eastAsia"/>
          <w:sz w:val="24"/>
          <w:rtl/>
        </w:rPr>
        <w:t>שורות</w:t>
      </w:r>
      <w:r w:rsidRPr="00C533C5">
        <w:rPr>
          <w:rFonts w:ascii="David" w:hAnsi="David" w:cs="David"/>
          <w:sz w:val="24"/>
          <w:rtl/>
        </w:rPr>
        <w:t xml:space="preserve">, </w:t>
      </w:r>
      <w:r w:rsidRPr="00C533C5">
        <w:rPr>
          <w:rFonts w:ascii="David" w:hAnsi="David" w:cs="David" w:hint="eastAsia"/>
          <w:sz w:val="24"/>
          <w:rtl/>
        </w:rPr>
        <w:t>ככל</w:t>
      </w:r>
      <w:r w:rsidRPr="00C533C5">
        <w:rPr>
          <w:rFonts w:ascii="David" w:hAnsi="David" w:cs="David"/>
          <w:sz w:val="24"/>
          <w:rtl/>
        </w:rPr>
        <w:t xml:space="preserve"> </w:t>
      </w:r>
      <w:r w:rsidRPr="00C533C5">
        <w:rPr>
          <w:rFonts w:ascii="David" w:hAnsi="David" w:cs="David" w:hint="eastAsia"/>
          <w:sz w:val="24"/>
          <w:rtl/>
        </w:rPr>
        <w:t>הנדרש</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זמן</w:t>
      </w:r>
      <w:r w:rsidRPr="00C533C5">
        <w:rPr>
          <w:rFonts w:ascii="David" w:hAnsi="David" w:cs="David"/>
          <w:sz w:val="24"/>
          <w:rtl/>
        </w:rPr>
        <w:t xml:space="preserve"> </w:t>
      </w:r>
      <w:r w:rsidRPr="00C533C5">
        <w:rPr>
          <w:rFonts w:ascii="David" w:hAnsi="David" w:cs="David" w:hint="eastAsia"/>
          <w:sz w:val="24"/>
          <w:rtl/>
        </w:rPr>
        <w:t>שכל</w:t>
      </w:r>
      <w:r w:rsidRPr="00C533C5">
        <w:rPr>
          <w:rFonts w:ascii="David" w:hAnsi="David" w:cs="David"/>
          <w:sz w:val="24"/>
          <w:rtl/>
        </w:rPr>
        <w:t xml:space="preserve"> </w:t>
      </w:r>
      <w:r w:rsidRPr="00C533C5">
        <w:rPr>
          <w:rFonts w:ascii="David" w:hAnsi="David" w:cs="David" w:hint="eastAsia"/>
          <w:sz w:val="24"/>
          <w:rtl/>
        </w:rPr>
        <w:t>שורה</w:t>
      </w:r>
      <w:r w:rsidRPr="00C533C5">
        <w:rPr>
          <w:rFonts w:ascii="David" w:hAnsi="David" w:cs="David"/>
          <w:sz w:val="24"/>
          <w:rtl/>
        </w:rPr>
        <w:t xml:space="preserve"> </w:t>
      </w:r>
      <w:r w:rsidRPr="00C533C5">
        <w:rPr>
          <w:rFonts w:ascii="David" w:hAnsi="David" w:cs="David" w:hint="eastAsia"/>
          <w:sz w:val="24"/>
          <w:rtl/>
        </w:rPr>
        <w:t>כוללת</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כל</w:t>
      </w:r>
      <w:r w:rsidRPr="00C533C5">
        <w:rPr>
          <w:rFonts w:ascii="David" w:hAnsi="David" w:cs="David"/>
          <w:sz w:val="24"/>
          <w:rtl/>
        </w:rPr>
        <w:t xml:space="preserve"> </w:t>
      </w:r>
      <w:r w:rsidRPr="00C533C5">
        <w:rPr>
          <w:rFonts w:ascii="David" w:hAnsi="David" w:cs="David" w:hint="eastAsia"/>
          <w:sz w:val="24"/>
          <w:rtl/>
        </w:rPr>
        <w:t>העמודות</w:t>
      </w:r>
      <w:r w:rsidRPr="00C533C5">
        <w:rPr>
          <w:rFonts w:ascii="David" w:hAnsi="David" w:cs="David"/>
          <w:sz w:val="24"/>
          <w:rtl/>
        </w:rPr>
        <w:t xml:space="preserve"> </w:t>
      </w:r>
      <w:r w:rsidRPr="00C533C5">
        <w:rPr>
          <w:rFonts w:ascii="David" w:hAnsi="David" w:cs="David" w:hint="eastAsia"/>
          <w:sz w:val="24"/>
          <w:rtl/>
        </w:rPr>
        <w:t>דלעיל</w:t>
      </w:r>
      <w:r w:rsidRPr="00C533C5">
        <w:rPr>
          <w:rFonts w:ascii="David" w:hAnsi="David" w:cs="David"/>
          <w:sz w:val="24"/>
          <w:rtl/>
        </w:rPr>
        <w:t>.</w:t>
      </w:r>
    </w:p>
    <w:p w14:paraId="578AA225" w14:textId="77777777" w:rsidR="005A0EBD" w:rsidRPr="00C533C5" w:rsidRDefault="005A0EBD" w:rsidP="000D3DE4">
      <w:pPr>
        <w:spacing w:line="360" w:lineRule="auto"/>
        <w:ind w:right="567"/>
        <w:rPr>
          <w:rFonts w:ascii="David" w:hAnsi="David"/>
          <w:rtl/>
        </w:rPr>
      </w:pPr>
    </w:p>
    <w:p w14:paraId="1F4B9DED" w14:textId="77777777" w:rsidR="00582DA4" w:rsidRPr="00C533C5" w:rsidRDefault="00582DA4" w:rsidP="000D3DE4">
      <w:pPr>
        <w:spacing w:line="360" w:lineRule="auto"/>
        <w:ind w:right="567"/>
        <w:rPr>
          <w:rFonts w:ascii="David" w:hAnsi="David"/>
          <w:rtl/>
        </w:rPr>
      </w:pPr>
      <w:r w:rsidRPr="00C533C5">
        <w:rPr>
          <w:rFonts w:ascii="David" w:hAnsi="David" w:hint="eastAsia"/>
          <w:rtl/>
        </w:rPr>
        <w:t>הצהרת</w:t>
      </w:r>
      <w:r w:rsidRPr="00C533C5">
        <w:rPr>
          <w:rFonts w:ascii="David" w:hAnsi="David"/>
          <w:rtl/>
        </w:rPr>
        <w:t xml:space="preserve"> המציע: </w:t>
      </w:r>
    </w:p>
    <w:p w14:paraId="32F649B7" w14:textId="77777777" w:rsidR="00582DA4" w:rsidRPr="00C533C5" w:rsidRDefault="00582DA4" w:rsidP="000D3DE4">
      <w:pPr>
        <w:spacing w:line="360" w:lineRule="auto"/>
        <w:ind w:right="567"/>
        <w:rPr>
          <w:rFonts w:ascii="David" w:hAnsi="David"/>
          <w:rtl/>
        </w:rPr>
      </w:pPr>
    </w:p>
    <w:p w14:paraId="2D76C94C" w14:textId="77777777" w:rsidR="00582DA4" w:rsidRPr="00C533C5" w:rsidRDefault="00582DA4" w:rsidP="000D3DE4">
      <w:pPr>
        <w:spacing w:line="360" w:lineRule="auto"/>
        <w:ind w:right="567"/>
        <w:rPr>
          <w:rFonts w:ascii="David" w:hAnsi="David"/>
          <w:rtl/>
        </w:rPr>
      </w:pPr>
    </w:p>
    <w:tbl>
      <w:tblPr>
        <w:bidiVisual/>
        <w:tblW w:w="8837" w:type="dxa"/>
        <w:tblLook w:val="01E0" w:firstRow="1" w:lastRow="1" w:firstColumn="1" w:lastColumn="1" w:noHBand="0" w:noVBand="0"/>
      </w:tblPr>
      <w:tblGrid>
        <w:gridCol w:w="2760"/>
        <w:gridCol w:w="528"/>
        <w:gridCol w:w="1790"/>
        <w:gridCol w:w="578"/>
        <w:gridCol w:w="3181"/>
      </w:tblGrid>
      <w:tr w:rsidR="00582DA4" w:rsidRPr="00C533C5" w14:paraId="4D039674" w14:textId="77777777" w:rsidTr="00582DA4">
        <w:trPr>
          <w:trHeight w:val="319"/>
        </w:trPr>
        <w:tc>
          <w:tcPr>
            <w:tcW w:w="2760" w:type="dxa"/>
            <w:tcBorders>
              <w:top w:val="single" w:sz="4" w:space="0" w:color="auto"/>
            </w:tcBorders>
          </w:tcPr>
          <w:p w14:paraId="41153DF4" w14:textId="77777777" w:rsidR="00582DA4" w:rsidRPr="00C533C5" w:rsidRDefault="00582DA4" w:rsidP="000D3DE4">
            <w:pPr>
              <w:spacing w:line="360" w:lineRule="auto"/>
              <w:jc w:val="center"/>
              <w:rPr>
                <w:rFonts w:ascii="David" w:hAnsi="David"/>
                <w:rtl/>
              </w:rPr>
            </w:pPr>
            <w:r w:rsidRPr="00C533C5">
              <w:rPr>
                <w:rFonts w:ascii="David" w:hAnsi="David" w:hint="eastAsia"/>
                <w:rtl/>
              </w:rPr>
              <w:t>שם</w:t>
            </w:r>
          </w:p>
        </w:tc>
        <w:tc>
          <w:tcPr>
            <w:tcW w:w="528" w:type="dxa"/>
          </w:tcPr>
          <w:p w14:paraId="66F68F35" w14:textId="77777777" w:rsidR="00582DA4" w:rsidRPr="00C533C5" w:rsidRDefault="00582DA4" w:rsidP="000D3DE4">
            <w:pPr>
              <w:spacing w:line="360" w:lineRule="auto"/>
              <w:ind w:right="567"/>
              <w:jc w:val="center"/>
              <w:rPr>
                <w:rFonts w:ascii="David" w:hAnsi="David"/>
                <w:rtl/>
              </w:rPr>
            </w:pPr>
          </w:p>
        </w:tc>
        <w:tc>
          <w:tcPr>
            <w:tcW w:w="1790" w:type="dxa"/>
            <w:tcBorders>
              <w:top w:val="single" w:sz="4" w:space="0" w:color="auto"/>
            </w:tcBorders>
          </w:tcPr>
          <w:p w14:paraId="1BE0CEBB" w14:textId="77777777" w:rsidR="00582DA4" w:rsidRPr="00C533C5" w:rsidRDefault="00582DA4" w:rsidP="000D3DE4">
            <w:pPr>
              <w:spacing w:line="360" w:lineRule="auto"/>
              <w:jc w:val="center"/>
              <w:rPr>
                <w:rFonts w:ascii="David" w:hAnsi="David"/>
                <w:rtl/>
              </w:rPr>
            </w:pPr>
            <w:r w:rsidRPr="00C533C5">
              <w:rPr>
                <w:rFonts w:ascii="David" w:hAnsi="David" w:hint="eastAsia"/>
                <w:rtl/>
              </w:rPr>
              <w:t>תפקיד</w:t>
            </w:r>
          </w:p>
        </w:tc>
        <w:tc>
          <w:tcPr>
            <w:tcW w:w="578" w:type="dxa"/>
          </w:tcPr>
          <w:p w14:paraId="1A6793AF" w14:textId="77777777" w:rsidR="00582DA4" w:rsidRPr="00C533C5" w:rsidRDefault="00582DA4" w:rsidP="000D3DE4">
            <w:pPr>
              <w:spacing w:line="360" w:lineRule="auto"/>
              <w:ind w:right="567"/>
              <w:jc w:val="center"/>
              <w:rPr>
                <w:rFonts w:ascii="David" w:hAnsi="David"/>
                <w:rtl/>
              </w:rPr>
            </w:pPr>
          </w:p>
        </w:tc>
        <w:tc>
          <w:tcPr>
            <w:tcW w:w="3181" w:type="dxa"/>
            <w:tcBorders>
              <w:top w:val="single" w:sz="4" w:space="0" w:color="auto"/>
            </w:tcBorders>
          </w:tcPr>
          <w:p w14:paraId="12995973" w14:textId="77777777" w:rsidR="00582DA4" w:rsidRPr="00C533C5" w:rsidRDefault="00582DA4" w:rsidP="000D3DE4">
            <w:pPr>
              <w:spacing w:line="360" w:lineRule="auto"/>
              <w:jc w:val="center"/>
              <w:rPr>
                <w:rFonts w:ascii="David" w:hAnsi="David"/>
                <w:rtl/>
              </w:rPr>
            </w:pPr>
            <w:r w:rsidRPr="00C533C5">
              <w:rPr>
                <w:rFonts w:ascii="David" w:hAnsi="David" w:hint="eastAsia"/>
                <w:rtl/>
              </w:rPr>
              <w:t>טלפון</w:t>
            </w:r>
          </w:p>
          <w:p w14:paraId="20093F16" w14:textId="77777777" w:rsidR="00582DA4" w:rsidRPr="00C533C5" w:rsidRDefault="00582DA4" w:rsidP="000D3DE4">
            <w:pPr>
              <w:spacing w:line="360" w:lineRule="auto"/>
              <w:jc w:val="center"/>
              <w:rPr>
                <w:rFonts w:ascii="David" w:hAnsi="David"/>
                <w:rtl/>
              </w:rPr>
            </w:pPr>
          </w:p>
          <w:p w14:paraId="1DC5EC36" w14:textId="77777777" w:rsidR="00582DA4" w:rsidRPr="00C533C5" w:rsidRDefault="00582DA4" w:rsidP="000D3DE4">
            <w:pPr>
              <w:spacing w:line="360" w:lineRule="auto"/>
              <w:jc w:val="center"/>
              <w:rPr>
                <w:rFonts w:ascii="David" w:hAnsi="David"/>
                <w:rtl/>
              </w:rPr>
            </w:pPr>
          </w:p>
        </w:tc>
      </w:tr>
      <w:tr w:rsidR="00582DA4" w:rsidRPr="00C533C5" w14:paraId="5C4B0324" w14:textId="77777777" w:rsidTr="00582DA4">
        <w:trPr>
          <w:trHeight w:val="340"/>
        </w:trPr>
        <w:tc>
          <w:tcPr>
            <w:tcW w:w="2760" w:type="dxa"/>
            <w:tcBorders>
              <w:top w:val="single" w:sz="4" w:space="0" w:color="auto"/>
            </w:tcBorders>
          </w:tcPr>
          <w:p w14:paraId="1DAFBAE2" w14:textId="77777777" w:rsidR="00582DA4" w:rsidRPr="00C533C5" w:rsidRDefault="00582DA4" w:rsidP="00582DA4">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28" w:type="dxa"/>
          </w:tcPr>
          <w:p w14:paraId="79A1224D"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35ADD8A3" w14:textId="77777777" w:rsidR="00582DA4" w:rsidRPr="00C533C5" w:rsidRDefault="00582DA4" w:rsidP="00582DA4">
            <w:pPr>
              <w:jc w:val="center"/>
              <w:rPr>
                <w:rFonts w:ascii="David" w:hAnsi="David"/>
                <w:rtl/>
              </w:rPr>
            </w:pPr>
            <w:r w:rsidRPr="00C533C5">
              <w:rPr>
                <w:rFonts w:ascii="David" w:hAnsi="David" w:hint="eastAsia"/>
                <w:rtl/>
              </w:rPr>
              <w:t>תאריך</w:t>
            </w:r>
          </w:p>
        </w:tc>
        <w:tc>
          <w:tcPr>
            <w:tcW w:w="578" w:type="dxa"/>
          </w:tcPr>
          <w:p w14:paraId="695CB802"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250C19EB" w14:textId="77777777" w:rsidR="00582DA4" w:rsidRPr="00C533C5" w:rsidRDefault="00582DA4" w:rsidP="00582DA4">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tc>
      </w:tr>
      <w:tr w:rsidR="00582DA4" w:rsidRPr="00C533C5" w14:paraId="1E545B3C" w14:textId="77777777" w:rsidTr="00582DA4">
        <w:trPr>
          <w:trHeight w:val="340"/>
        </w:trPr>
        <w:tc>
          <w:tcPr>
            <w:tcW w:w="2760" w:type="dxa"/>
          </w:tcPr>
          <w:p w14:paraId="44C473D0" w14:textId="77777777" w:rsidR="00582DA4" w:rsidRPr="00C533C5" w:rsidRDefault="00582DA4" w:rsidP="00582DA4">
            <w:pPr>
              <w:ind w:right="567"/>
              <w:jc w:val="center"/>
              <w:rPr>
                <w:rFonts w:ascii="David" w:hAnsi="David"/>
                <w:rtl/>
              </w:rPr>
            </w:pPr>
          </w:p>
        </w:tc>
        <w:tc>
          <w:tcPr>
            <w:tcW w:w="528" w:type="dxa"/>
          </w:tcPr>
          <w:p w14:paraId="3F9BD671" w14:textId="77777777" w:rsidR="00582DA4" w:rsidRPr="00C533C5" w:rsidRDefault="00582DA4" w:rsidP="00582DA4">
            <w:pPr>
              <w:ind w:right="567"/>
              <w:jc w:val="center"/>
              <w:rPr>
                <w:rFonts w:ascii="David" w:hAnsi="David"/>
                <w:rtl/>
              </w:rPr>
            </w:pPr>
          </w:p>
        </w:tc>
        <w:tc>
          <w:tcPr>
            <w:tcW w:w="1790" w:type="dxa"/>
          </w:tcPr>
          <w:p w14:paraId="587E8BC2" w14:textId="77777777" w:rsidR="00582DA4" w:rsidRPr="00C533C5" w:rsidRDefault="00582DA4" w:rsidP="00582DA4">
            <w:pPr>
              <w:ind w:right="567"/>
              <w:jc w:val="center"/>
              <w:rPr>
                <w:rFonts w:ascii="David" w:hAnsi="David"/>
                <w:rtl/>
              </w:rPr>
            </w:pPr>
          </w:p>
        </w:tc>
        <w:tc>
          <w:tcPr>
            <w:tcW w:w="578" w:type="dxa"/>
          </w:tcPr>
          <w:p w14:paraId="09C48219" w14:textId="77777777" w:rsidR="00582DA4" w:rsidRPr="00C533C5" w:rsidRDefault="00582DA4" w:rsidP="00582DA4">
            <w:pPr>
              <w:ind w:right="567"/>
              <w:jc w:val="center"/>
              <w:rPr>
                <w:rFonts w:ascii="David" w:hAnsi="David"/>
                <w:rtl/>
              </w:rPr>
            </w:pPr>
          </w:p>
        </w:tc>
        <w:tc>
          <w:tcPr>
            <w:tcW w:w="3181" w:type="dxa"/>
          </w:tcPr>
          <w:p w14:paraId="52BFACC8" w14:textId="77777777" w:rsidR="00582DA4" w:rsidRPr="00C533C5" w:rsidRDefault="00582DA4" w:rsidP="00582DA4">
            <w:pPr>
              <w:ind w:right="567"/>
              <w:jc w:val="center"/>
              <w:rPr>
                <w:rFonts w:ascii="David" w:hAnsi="David"/>
                <w:rtl/>
              </w:rPr>
            </w:pPr>
          </w:p>
        </w:tc>
      </w:tr>
      <w:tr w:rsidR="00582DA4" w:rsidRPr="00C533C5" w14:paraId="59987CE8" w14:textId="77777777" w:rsidTr="00582DA4">
        <w:trPr>
          <w:trHeight w:val="319"/>
        </w:trPr>
        <w:tc>
          <w:tcPr>
            <w:tcW w:w="2760" w:type="dxa"/>
            <w:tcBorders>
              <w:top w:val="single" w:sz="4" w:space="0" w:color="auto"/>
            </w:tcBorders>
          </w:tcPr>
          <w:p w14:paraId="253CD9D3" w14:textId="77777777" w:rsidR="00582DA4" w:rsidRPr="00C533C5" w:rsidRDefault="00582DA4" w:rsidP="00582DA4">
            <w:pPr>
              <w:jc w:val="center"/>
              <w:rPr>
                <w:rFonts w:ascii="David" w:hAnsi="David"/>
                <w:rtl/>
              </w:rPr>
            </w:pPr>
            <w:r w:rsidRPr="00C533C5">
              <w:rPr>
                <w:rFonts w:ascii="David" w:hAnsi="David" w:hint="eastAsia"/>
                <w:rtl/>
              </w:rPr>
              <w:t>כתובת</w:t>
            </w:r>
          </w:p>
        </w:tc>
        <w:tc>
          <w:tcPr>
            <w:tcW w:w="528" w:type="dxa"/>
          </w:tcPr>
          <w:p w14:paraId="2A7D4301"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22803E8E" w14:textId="77777777" w:rsidR="00582DA4" w:rsidRPr="00C533C5" w:rsidRDefault="00582DA4" w:rsidP="00582DA4">
            <w:pPr>
              <w:jc w:val="center"/>
              <w:rPr>
                <w:rFonts w:ascii="David" w:hAnsi="David"/>
                <w:rtl/>
              </w:rPr>
            </w:pPr>
            <w:r w:rsidRPr="00C533C5">
              <w:rPr>
                <w:rFonts w:ascii="David" w:hAnsi="David" w:hint="eastAsia"/>
                <w:rtl/>
              </w:rPr>
              <w:t>פקס</w:t>
            </w:r>
          </w:p>
        </w:tc>
        <w:tc>
          <w:tcPr>
            <w:tcW w:w="578" w:type="dxa"/>
          </w:tcPr>
          <w:p w14:paraId="2CEC821D"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084852AD" w14:textId="77777777" w:rsidR="00582DA4" w:rsidRPr="00C533C5" w:rsidRDefault="00582DA4" w:rsidP="00582DA4">
            <w:pPr>
              <w:jc w:val="center"/>
              <w:rPr>
                <w:rFonts w:ascii="David" w:hAnsi="David"/>
                <w:rtl/>
              </w:rPr>
            </w:pPr>
            <w:r w:rsidRPr="00C533C5">
              <w:rPr>
                <w:rFonts w:ascii="David" w:hAnsi="David" w:hint="eastAsia"/>
                <w:rtl/>
              </w:rPr>
              <w:t>מיקוד</w:t>
            </w:r>
          </w:p>
        </w:tc>
      </w:tr>
    </w:tbl>
    <w:p w14:paraId="49FCA3C0" w14:textId="77777777" w:rsidR="00582DA4" w:rsidRPr="00C533C5" w:rsidRDefault="00582DA4" w:rsidP="00582DA4">
      <w:pPr>
        <w:pStyle w:val="NormalWeb"/>
        <w:ind w:right="567"/>
        <w:jc w:val="right"/>
        <w:rPr>
          <w:rFonts w:ascii="David" w:hAnsi="David" w:cs="David"/>
          <w:b/>
          <w:bCs/>
          <w:u w:val="single"/>
          <w:rtl/>
        </w:rPr>
      </w:pPr>
    </w:p>
    <w:p w14:paraId="7C22E3EC" w14:textId="77777777" w:rsidR="00582DA4" w:rsidRPr="00C533C5" w:rsidRDefault="00582DA4" w:rsidP="00582DA4">
      <w:pPr>
        <w:ind w:left="-5" w:right="567"/>
        <w:jc w:val="center"/>
        <w:rPr>
          <w:rFonts w:ascii="David" w:hAnsi="David"/>
          <w:b/>
          <w:bCs/>
          <w:u w:val="single"/>
          <w:rtl/>
        </w:rPr>
      </w:pPr>
    </w:p>
    <w:p w14:paraId="618ED981" w14:textId="77777777" w:rsidR="00582DA4" w:rsidRPr="00C533C5" w:rsidRDefault="00582DA4" w:rsidP="00582DA4">
      <w:pPr>
        <w:ind w:left="-5" w:right="567"/>
        <w:jc w:val="both"/>
        <w:rPr>
          <w:rFonts w:ascii="David" w:hAnsi="David"/>
          <w:u w:val="single"/>
          <w:rtl/>
        </w:rPr>
      </w:pPr>
      <w:r w:rsidRPr="00C533C5">
        <w:rPr>
          <w:rFonts w:ascii="David" w:hAnsi="David" w:hint="eastAsia"/>
          <w:u w:val="single"/>
          <w:rtl/>
        </w:rPr>
        <w:t>אימות</w:t>
      </w:r>
      <w:r w:rsidRPr="00C533C5">
        <w:rPr>
          <w:rFonts w:ascii="David" w:hAnsi="David"/>
          <w:u w:val="single"/>
          <w:rtl/>
        </w:rPr>
        <w:t xml:space="preserve"> </w:t>
      </w:r>
      <w:r w:rsidRPr="00C533C5">
        <w:rPr>
          <w:rFonts w:ascii="David" w:hAnsi="David" w:hint="eastAsia"/>
          <w:u w:val="single"/>
          <w:rtl/>
        </w:rPr>
        <w:t>חתימה</w:t>
      </w:r>
      <w:r w:rsidRPr="00C533C5">
        <w:rPr>
          <w:rFonts w:ascii="David" w:hAnsi="David"/>
          <w:rtl/>
        </w:rPr>
        <w:t>:</w:t>
      </w:r>
    </w:p>
    <w:p w14:paraId="403B24F9" w14:textId="77777777" w:rsidR="00582DA4" w:rsidRPr="00C533C5" w:rsidRDefault="00582DA4" w:rsidP="00582DA4">
      <w:pPr>
        <w:ind w:left="-5" w:right="567"/>
        <w:jc w:val="center"/>
        <w:rPr>
          <w:rFonts w:ascii="David" w:hAnsi="David"/>
          <w:b/>
          <w:bCs/>
          <w:u w:val="single"/>
          <w:rtl/>
        </w:rPr>
      </w:pPr>
    </w:p>
    <w:p w14:paraId="380628A5" w14:textId="77777777" w:rsidR="00582DA4" w:rsidRPr="00C533C5" w:rsidRDefault="00582DA4" w:rsidP="00582DA4">
      <w:pPr>
        <w:ind w:left="-5" w:right="567"/>
        <w:rPr>
          <w:rFonts w:ascii="David" w:hAnsi="David"/>
          <w:rtl/>
        </w:rPr>
      </w:pPr>
    </w:p>
    <w:p w14:paraId="5F5200A8" w14:textId="77777777" w:rsidR="00582DA4" w:rsidRPr="00C533C5" w:rsidRDefault="00582DA4" w:rsidP="008A3063">
      <w:pPr>
        <w:ind w:left="-5" w:right="567"/>
        <w:rPr>
          <w:rFonts w:ascii="David" w:hAnsi="David"/>
          <w:rtl/>
        </w:rPr>
      </w:pPr>
      <w:r w:rsidRPr="00C533C5">
        <w:rPr>
          <w:rFonts w:ascii="David" w:hAnsi="David" w:hint="eastAsia"/>
          <w:rtl/>
        </w:rPr>
        <w:t>אני</w:t>
      </w:r>
      <w:r w:rsidRPr="00C533C5">
        <w:rPr>
          <w:rFonts w:ascii="David" w:hAnsi="David"/>
          <w:rtl/>
        </w:rPr>
        <w:t xml:space="preserve"> </w:t>
      </w:r>
      <w:r w:rsidRPr="00C533C5">
        <w:rPr>
          <w:rFonts w:ascii="David" w:hAnsi="David" w:hint="eastAsia"/>
          <w:rtl/>
        </w:rPr>
        <w:t>הח</w:t>
      </w:r>
      <w:r w:rsidRPr="00C533C5">
        <w:rPr>
          <w:rFonts w:ascii="David" w:hAnsi="David"/>
          <w:rtl/>
        </w:rPr>
        <w:t xml:space="preserve">"מ </w:t>
      </w:r>
      <w:r w:rsidRPr="00C533C5">
        <w:rPr>
          <w:rFonts w:ascii="David" w:hAnsi="David" w:hint="eastAsia"/>
          <w:rtl/>
        </w:rPr>
        <w:t>עו</w:t>
      </w:r>
      <w:r w:rsidRPr="00C533C5">
        <w:rPr>
          <w:rFonts w:ascii="David" w:hAnsi="David"/>
          <w:rtl/>
        </w:rPr>
        <w:t xml:space="preserve">"ד </w:t>
      </w:r>
      <w:r w:rsidRPr="00C533C5">
        <w:rPr>
          <w:rFonts w:ascii="David" w:hAnsi="David" w:hint="eastAsia"/>
          <w:rtl/>
        </w:rPr>
        <w:t>מאשר</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______________ </w:t>
      </w:r>
      <w:r w:rsidRPr="00C533C5">
        <w:rPr>
          <w:rFonts w:ascii="David" w:hAnsi="David" w:hint="eastAsia"/>
          <w:rtl/>
        </w:rPr>
        <w:t>רשום</w:t>
      </w:r>
      <w:r w:rsidRPr="00C533C5">
        <w:rPr>
          <w:rFonts w:ascii="David" w:hAnsi="David"/>
          <w:rtl/>
        </w:rPr>
        <w:t xml:space="preserve"> </w:t>
      </w:r>
      <w:r w:rsidRPr="00C533C5">
        <w:rPr>
          <w:rFonts w:ascii="David" w:hAnsi="David" w:hint="eastAsia"/>
          <w:rtl/>
        </w:rPr>
        <w:t>בישראל</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דין</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ה</w:t>
      </w:r>
      <w:r w:rsidRPr="00C533C5">
        <w:rPr>
          <w:rFonts w:ascii="David" w:hAnsi="David"/>
          <w:rtl/>
        </w:rPr>
        <w:t xml:space="preserve">"ה ____________ </w:t>
      </w:r>
      <w:r w:rsidRPr="00C533C5">
        <w:rPr>
          <w:rFonts w:ascii="David" w:hAnsi="David" w:hint="eastAsia"/>
          <w:rtl/>
        </w:rPr>
        <w:t>אשר</w:t>
      </w:r>
      <w:r w:rsidRPr="00C533C5">
        <w:rPr>
          <w:rFonts w:ascii="David" w:hAnsi="David"/>
          <w:rtl/>
        </w:rPr>
        <w:t xml:space="preserve"> </w:t>
      </w:r>
      <w:r w:rsidRPr="00C533C5">
        <w:rPr>
          <w:rFonts w:ascii="David" w:hAnsi="David" w:hint="eastAsia"/>
          <w:rtl/>
        </w:rPr>
        <w:t>חתם</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הצהרה</w:t>
      </w:r>
      <w:r w:rsidRPr="00C533C5">
        <w:rPr>
          <w:rFonts w:ascii="David" w:hAnsi="David"/>
          <w:rtl/>
        </w:rPr>
        <w:t xml:space="preserve"> </w:t>
      </w:r>
      <w:r w:rsidRPr="00C533C5">
        <w:rPr>
          <w:rFonts w:ascii="David" w:hAnsi="David" w:hint="eastAsia"/>
          <w:rtl/>
        </w:rPr>
        <w:t>זו</w:t>
      </w:r>
      <w:r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מוסמך</w:t>
      </w:r>
      <w:r w:rsidRPr="00C533C5">
        <w:rPr>
          <w:rFonts w:ascii="David" w:hAnsi="David"/>
          <w:rtl/>
        </w:rPr>
        <w:t xml:space="preserve"> </w:t>
      </w:r>
      <w:r w:rsidRPr="00C533C5">
        <w:rPr>
          <w:rFonts w:ascii="David" w:hAnsi="David" w:hint="eastAsia"/>
          <w:rtl/>
        </w:rPr>
        <w:t>לעשות</w:t>
      </w:r>
      <w:r w:rsidRPr="00C533C5">
        <w:rPr>
          <w:rFonts w:ascii="David" w:hAnsi="David"/>
          <w:rtl/>
        </w:rPr>
        <w:t xml:space="preserve"> </w:t>
      </w:r>
      <w:r w:rsidRPr="00C533C5">
        <w:rPr>
          <w:rFonts w:ascii="David" w:hAnsi="David" w:hint="eastAsia"/>
          <w:rtl/>
        </w:rPr>
        <w:t>כן</w:t>
      </w:r>
      <w:r w:rsidRPr="00C533C5">
        <w:rPr>
          <w:rFonts w:ascii="David" w:hAnsi="David"/>
          <w:rtl/>
        </w:rPr>
        <w:t xml:space="preserve"> </w:t>
      </w:r>
      <w:r w:rsidRPr="00C533C5">
        <w:rPr>
          <w:rFonts w:ascii="David" w:hAnsi="David" w:hint="eastAsia"/>
          <w:rtl/>
        </w:rPr>
        <w:t>בשמו</w:t>
      </w:r>
      <w:r w:rsidRPr="00C533C5">
        <w:rPr>
          <w:rFonts w:ascii="David" w:hAnsi="David"/>
          <w:rtl/>
        </w:rPr>
        <w:t>.</w:t>
      </w:r>
    </w:p>
    <w:p w14:paraId="67F00824" w14:textId="77777777" w:rsidR="00582DA4" w:rsidRPr="00C533C5" w:rsidRDefault="00582DA4" w:rsidP="00582DA4">
      <w:pPr>
        <w:ind w:left="-5" w:right="567"/>
        <w:rPr>
          <w:rFonts w:ascii="David" w:hAnsi="David"/>
          <w:rtl/>
        </w:rPr>
      </w:pPr>
    </w:p>
    <w:p w14:paraId="7E75487B" w14:textId="77777777" w:rsidR="00582DA4" w:rsidRPr="00C533C5" w:rsidRDefault="00582DA4" w:rsidP="00582DA4">
      <w:pPr>
        <w:ind w:left="-5" w:right="567"/>
        <w:rPr>
          <w:rFonts w:ascii="David" w:hAnsi="David"/>
          <w:rtl/>
        </w:rPr>
      </w:pPr>
    </w:p>
    <w:p w14:paraId="746A9D1A" w14:textId="77777777" w:rsidR="00582DA4" w:rsidRPr="00C533C5" w:rsidRDefault="00582DA4" w:rsidP="00582DA4">
      <w:pPr>
        <w:ind w:left="-5" w:right="567"/>
        <w:rPr>
          <w:rFonts w:ascii="David" w:hAnsi="David"/>
          <w:rtl/>
        </w:rPr>
      </w:pPr>
    </w:p>
    <w:tbl>
      <w:tblPr>
        <w:bidiVisual/>
        <w:tblW w:w="8837" w:type="dxa"/>
        <w:tblLook w:val="01E0" w:firstRow="1" w:lastRow="1" w:firstColumn="1" w:lastColumn="1" w:noHBand="0" w:noVBand="0"/>
      </w:tblPr>
      <w:tblGrid>
        <w:gridCol w:w="2760"/>
        <w:gridCol w:w="528"/>
        <w:gridCol w:w="1790"/>
        <w:gridCol w:w="578"/>
        <w:gridCol w:w="3181"/>
      </w:tblGrid>
      <w:tr w:rsidR="00582DA4" w:rsidRPr="00C533C5" w14:paraId="6BEADE6A" w14:textId="77777777" w:rsidTr="00582DA4">
        <w:trPr>
          <w:trHeight w:val="319"/>
        </w:trPr>
        <w:tc>
          <w:tcPr>
            <w:tcW w:w="2760" w:type="dxa"/>
            <w:tcBorders>
              <w:top w:val="single" w:sz="4" w:space="0" w:color="auto"/>
            </w:tcBorders>
          </w:tcPr>
          <w:p w14:paraId="3919E98E" w14:textId="77777777" w:rsidR="00582DA4" w:rsidRPr="00C533C5" w:rsidRDefault="00582DA4" w:rsidP="00582DA4">
            <w:pPr>
              <w:jc w:val="center"/>
              <w:rPr>
                <w:rFonts w:ascii="David" w:hAnsi="David"/>
                <w:rtl/>
              </w:rPr>
            </w:pPr>
            <w:r w:rsidRPr="00C533C5">
              <w:rPr>
                <w:rFonts w:ascii="David" w:hAnsi="David" w:hint="eastAsia"/>
                <w:rtl/>
              </w:rPr>
              <w:t>שם</w:t>
            </w:r>
          </w:p>
        </w:tc>
        <w:tc>
          <w:tcPr>
            <w:tcW w:w="528" w:type="dxa"/>
          </w:tcPr>
          <w:p w14:paraId="3221B0D9" w14:textId="77777777" w:rsidR="00582DA4" w:rsidRPr="00C533C5" w:rsidRDefault="00582DA4" w:rsidP="00582DA4">
            <w:pPr>
              <w:ind w:right="567"/>
              <w:jc w:val="center"/>
              <w:rPr>
                <w:rFonts w:ascii="David" w:hAnsi="David"/>
                <w:rtl/>
              </w:rPr>
            </w:pPr>
          </w:p>
        </w:tc>
        <w:tc>
          <w:tcPr>
            <w:tcW w:w="1790" w:type="dxa"/>
            <w:tcBorders>
              <w:top w:val="single" w:sz="4" w:space="0" w:color="auto"/>
            </w:tcBorders>
          </w:tcPr>
          <w:p w14:paraId="518A3A84" w14:textId="77777777" w:rsidR="00582DA4" w:rsidRPr="00C533C5" w:rsidRDefault="00582DA4" w:rsidP="00582DA4">
            <w:pPr>
              <w:jc w:val="center"/>
              <w:rPr>
                <w:rFonts w:ascii="David" w:hAnsi="David"/>
                <w:rtl/>
              </w:rPr>
            </w:pPr>
            <w:r w:rsidRPr="00C533C5">
              <w:rPr>
                <w:rFonts w:ascii="David" w:hAnsi="David" w:hint="eastAsia"/>
                <w:rtl/>
              </w:rPr>
              <w:t>חותמת</w:t>
            </w:r>
            <w:r w:rsidRPr="00C533C5">
              <w:rPr>
                <w:rFonts w:ascii="David" w:hAnsi="David"/>
                <w:rtl/>
              </w:rPr>
              <w:t xml:space="preserve"> </w:t>
            </w:r>
            <w:r w:rsidRPr="00C533C5">
              <w:rPr>
                <w:rFonts w:ascii="David" w:hAnsi="David" w:hint="eastAsia"/>
                <w:rtl/>
              </w:rPr>
              <w:t>וחתימה</w:t>
            </w:r>
          </w:p>
        </w:tc>
        <w:tc>
          <w:tcPr>
            <w:tcW w:w="578" w:type="dxa"/>
          </w:tcPr>
          <w:p w14:paraId="3EF3B0F2" w14:textId="77777777" w:rsidR="00582DA4" w:rsidRPr="00C533C5" w:rsidRDefault="00582DA4" w:rsidP="00582DA4">
            <w:pPr>
              <w:ind w:right="567"/>
              <w:jc w:val="center"/>
              <w:rPr>
                <w:rFonts w:ascii="David" w:hAnsi="David"/>
                <w:rtl/>
              </w:rPr>
            </w:pPr>
          </w:p>
        </w:tc>
        <w:tc>
          <w:tcPr>
            <w:tcW w:w="3181" w:type="dxa"/>
            <w:tcBorders>
              <w:top w:val="single" w:sz="4" w:space="0" w:color="auto"/>
            </w:tcBorders>
          </w:tcPr>
          <w:p w14:paraId="25D80956" w14:textId="77777777" w:rsidR="00582DA4" w:rsidRPr="00C533C5" w:rsidRDefault="00582DA4" w:rsidP="00A20DBE">
            <w:pPr>
              <w:jc w:val="center"/>
              <w:rPr>
                <w:rFonts w:ascii="David" w:hAnsi="David"/>
                <w:rtl/>
              </w:rPr>
            </w:pPr>
            <w:r w:rsidRPr="00C533C5">
              <w:rPr>
                <w:rFonts w:ascii="David" w:hAnsi="David" w:hint="eastAsia"/>
                <w:rtl/>
              </w:rPr>
              <w:t>טלפון</w:t>
            </w:r>
          </w:p>
        </w:tc>
      </w:tr>
    </w:tbl>
    <w:p w14:paraId="2C636EDD" w14:textId="77777777" w:rsidR="00582DA4" w:rsidRPr="00C533C5" w:rsidRDefault="00582DA4" w:rsidP="00582DA4">
      <w:pPr>
        <w:ind w:left="-5" w:right="567"/>
        <w:rPr>
          <w:rFonts w:ascii="David" w:hAnsi="David"/>
          <w:rtl/>
        </w:rPr>
      </w:pPr>
    </w:p>
    <w:p w14:paraId="7DA0CC8E" w14:textId="40E6F568" w:rsidR="006B35EA" w:rsidRPr="00C533C5" w:rsidRDefault="00D80DEF" w:rsidP="00710DFF">
      <w:pPr>
        <w:pStyle w:val="7"/>
        <w:numPr>
          <w:ilvl w:val="0"/>
          <w:numId w:val="0"/>
        </w:numPr>
        <w:ind w:left="1440" w:hanging="1440"/>
        <w:rPr>
          <w:rFonts w:ascii="David" w:hAnsi="David"/>
          <w:sz w:val="26"/>
          <w:szCs w:val="26"/>
          <w:rtl/>
        </w:rPr>
      </w:pPr>
      <w:bookmarkStart w:id="620" w:name="נספח_בדיקת_מבנה_בטיחות"/>
      <w:bookmarkStart w:id="621" w:name="_Ref379447669"/>
      <w:bookmarkStart w:id="622" w:name="_Ref379447819"/>
      <w:bookmarkStart w:id="623" w:name="_Ref379448080"/>
      <w:bookmarkStart w:id="624" w:name="_Toc42111153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20"/>
      <w:r w:rsidRPr="00C533C5">
        <w:rPr>
          <w:rFonts w:ascii="David" w:hAnsi="David"/>
          <w:sz w:val="26"/>
          <w:szCs w:val="26"/>
          <w:rtl/>
        </w:rPr>
        <w:tab/>
      </w:r>
      <w:bookmarkStart w:id="625" w:name="נספח_בדיקת_מבנה_בטיחות_כותרת"/>
      <w:r w:rsidR="006B35EA" w:rsidRPr="00C533C5">
        <w:rPr>
          <w:rFonts w:ascii="David" w:hAnsi="David" w:hint="eastAsia"/>
          <w:sz w:val="26"/>
          <w:szCs w:val="26"/>
          <w:rtl/>
        </w:rPr>
        <w:t>בדיקת</w:t>
      </w:r>
      <w:r w:rsidR="006B35EA" w:rsidRPr="00C533C5">
        <w:rPr>
          <w:rFonts w:ascii="David" w:hAnsi="David"/>
          <w:sz w:val="26"/>
          <w:szCs w:val="26"/>
          <w:rtl/>
        </w:rPr>
        <w:t xml:space="preserve"> </w:t>
      </w:r>
      <w:r w:rsidR="006B35EA" w:rsidRPr="00C533C5">
        <w:rPr>
          <w:rFonts w:ascii="David" w:hAnsi="David" w:hint="eastAsia"/>
          <w:sz w:val="26"/>
          <w:szCs w:val="26"/>
          <w:rtl/>
        </w:rPr>
        <w:t>המבנה</w:t>
      </w:r>
      <w:r w:rsidR="006B35EA" w:rsidRPr="00C533C5">
        <w:rPr>
          <w:rFonts w:ascii="David" w:hAnsi="David"/>
          <w:sz w:val="26"/>
          <w:szCs w:val="26"/>
          <w:rtl/>
        </w:rPr>
        <w:t xml:space="preserve"> </w:t>
      </w:r>
      <w:r w:rsidR="006B35EA" w:rsidRPr="00C533C5">
        <w:rPr>
          <w:rFonts w:ascii="David" w:hAnsi="David" w:hint="eastAsia"/>
          <w:sz w:val="26"/>
          <w:szCs w:val="26"/>
          <w:rtl/>
        </w:rPr>
        <w:t>המוצע</w:t>
      </w:r>
      <w:bookmarkEnd w:id="614"/>
      <w:bookmarkEnd w:id="615"/>
      <w:bookmarkEnd w:id="616"/>
      <w:bookmarkEnd w:id="617"/>
      <w:bookmarkEnd w:id="618"/>
      <w:r w:rsidR="00BF6D78" w:rsidRPr="00C533C5">
        <w:rPr>
          <w:rFonts w:ascii="David" w:hAnsi="David"/>
          <w:sz w:val="26"/>
          <w:szCs w:val="26"/>
          <w:rtl/>
        </w:rPr>
        <w:t xml:space="preserve"> </w:t>
      </w:r>
      <w:r w:rsidR="00BF6D78" w:rsidRPr="00C533C5">
        <w:rPr>
          <w:rFonts w:ascii="David" w:hAnsi="David" w:hint="eastAsia"/>
          <w:sz w:val="26"/>
          <w:szCs w:val="26"/>
          <w:rtl/>
        </w:rPr>
        <w:t>–</w:t>
      </w:r>
      <w:r w:rsidR="00BF6D78" w:rsidRPr="00C533C5">
        <w:rPr>
          <w:rFonts w:ascii="David" w:hAnsi="David"/>
          <w:sz w:val="26"/>
          <w:szCs w:val="26"/>
          <w:rtl/>
        </w:rPr>
        <w:t xml:space="preserve"> </w:t>
      </w:r>
      <w:r w:rsidR="00BF6D78" w:rsidRPr="00C533C5">
        <w:rPr>
          <w:rFonts w:ascii="David" w:hAnsi="David" w:hint="eastAsia"/>
          <w:sz w:val="26"/>
          <w:szCs w:val="26"/>
          <w:rtl/>
        </w:rPr>
        <w:t>בטיחו</w:t>
      </w:r>
      <w:r w:rsidR="00F3544F" w:rsidRPr="00C533C5">
        <w:rPr>
          <w:rFonts w:ascii="David" w:hAnsi="David" w:hint="eastAsia"/>
          <w:sz w:val="26"/>
          <w:szCs w:val="26"/>
          <w:rtl/>
        </w:rPr>
        <w:t>ת</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פנימייה</w:t>
      </w:r>
      <w:r w:rsidR="00F3544F" w:rsidRPr="00C533C5">
        <w:rPr>
          <w:rFonts w:ascii="David" w:hAnsi="David"/>
          <w:sz w:val="26"/>
          <w:szCs w:val="26"/>
          <w:rtl/>
        </w:rPr>
        <w:t xml:space="preserve"> </w:t>
      </w:r>
      <w:r w:rsidR="00F3544F" w:rsidRPr="00C533C5">
        <w:rPr>
          <w:rFonts w:ascii="David" w:hAnsi="David" w:hint="eastAsia"/>
          <w:sz w:val="26"/>
          <w:szCs w:val="26"/>
          <w:rtl/>
        </w:rPr>
        <w:t>מלאה</w:t>
      </w:r>
      <w:bookmarkEnd w:id="621"/>
      <w:bookmarkEnd w:id="622"/>
      <w:bookmarkEnd w:id="623"/>
      <w:bookmarkEnd w:id="625"/>
      <w:bookmarkEnd w:id="624"/>
    </w:p>
    <w:p w14:paraId="1CD44D3D" w14:textId="77777777" w:rsidR="00C159FE" w:rsidRPr="00C533C5" w:rsidRDefault="00C159FE" w:rsidP="00C159FE">
      <w:pPr>
        <w:rPr>
          <w:rFonts w:ascii="David" w:hAnsi="David"/>
          <w:sz w:val="22"/>
          <w:szCs w:val="22"/>
          <w:rtl/>
        </w:rPr>
      </w:pPr>
    </w:p>
    <w:p w14:paraId="17A3D522"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03344722" w14:textId="77777777" w:rsidR="00BF6D78" w:rsidRPr="00C533C5" w:rsidRDefault="00BF6D78" w:rsidP="00BF6D78">
      <w:pPr>
        <w:rPr>
          <w:rFonts w:ascii="David" w:hAnsi="David"/>
          <w:rtl/>
        </w:rPr>
      </w:pPr>
    </w:p>
    <w:p w14:paraId="0799854C"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נספח</w:t>
      </w:r>
      <w:r w:rsidR="00743B9B" w:rsidRPr="00743B9B">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79B72F4"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1195C9E9" w14:textId="77777777" w:rsidR="00F3544F" w:rsidRPr="00C533C5" w:rsidRDefault="00F3544F" w:rsidP="00BF6D78">
      <w:pPr>
        <w:rPr>
          <w:rFonts w:ascii="David" w:hAnsi="David"/>
          <w:rtl/>
        </w:rPr>
      </w:pPr>
    </w:p>
    <w:p w14:paraId="3A6F9A9E"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הנחיות</w:t>
      </w:r>
      <w:r w:rsidRPr="00C533C5">
        <w:rPr>
          <w:rFonts w:ascii="David" w:hAnsi="David"/>
          <w:b/>
          <w:bCs/>
          <w:u w:val="single"/>
          <w:rtl/>
        </w:rPr>
        <w:t xml:space="preserve"> </w:t>
      </w:r>
      <w:r w:rsidRPr="00C533C5">
        <w:rPr>
          <w:rFonts w:ascii="David" w:hAnsi="David" w:hint="eastAsia"/>
          <w:b/>
          <w:bCs/>
          <w:u w:val="single"/>
          <w:rtl/>
        </w:rPr>
        <w:t>כלליות</w:t>
      </w:r>
    </w:p>
    <w:p w14:paraId="668B6C9C"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יש</w:t>
      </w:r>
      <w:r w:rsidRPr="00C533C5">
        <w:rPr>
          <w:rFonts w:ascii="David" w:hAnsi="David"/>
          <w:rtl/>
        </w:rPr>
        <w:t xml:space="preserve"> למלא נספח זה עבור </w:t>
      </w:r>
      <w:r w:rsidR="005B7CED" w:rsidRPr="00C533C5">
        <w:rPr>
          <w:rFonts w:ascii="David" w:hAnsi="David" w:hint="eastAsia"/>
          <w:rtl/>
        </w:rPr>
        <w:t>המבנה</w:t>
      </w:r>
      <w:r w:rsidRPr="00C533C5">
        <w:rPr>
          <w:rFonts w:ascii="David" w:hAnsi="David"/>
          <w:rtl/>
        </w:rPr>
        <w:t xml:space="preserve"> המוצע ע"י המציע.</w:t>
      </w:r>
    </w:p>
    <w:p w14:paraId="0DD290AA"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הנספח</w:t>
      </w:r>
      <w:r w:rsidRPr="00C533C5">
        <w:rPr>
          <w:rFonts w:ascii="David" w:hAnsi="David"/>
          <w:rtl/>
        </w:rPr>
        <w:t xml:space="preserve"> </w:t>
      </w:r>
      <w:r w:rsidRPr="00C533C5">
        <w:rPr>
          <w:rFonts w:ascii="David" w:hAnsi="David" w:hint="eastAsia"/>
          <w:rtl/>
        </w:rPr>
        <w:t>ימולא</w:t>
      </w:r>
      <w:r w:rsidRPr="00C533C5">
        <w:rPr>
          <w:rFonts w:ascii="David" w:hAnsi="David"/>
          <w:rtl/>
        </w:rPr>
        <w:t xml:space="preserve"> </w:t>
      </w:r>
      <w:r w:rsidRPr="00C533C5">
        <w:rPr>
          <w:rFonts w:ascii="David" w:hAnsi="David" w:hint="eastAsia"/>
          <w:rtl/>
        </w:rPr>
        <w:t>ויאושר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(להלן "הבודק") </w:t>
      </w:r>
      <w:r w:rsidRPr="00C533C5">
        <w:rPr>
          <w:rFonts w:ascii="David" w:hAnsi="David" w:hint="eastAsia"/>
          <w:rtl/>
        </w:rPr>
        <w:t>שהוא</w:t>
      </w:r>
      <w:r w:rsidRPr="00C533C5">
        <w:rPr>
          <w:rFonts w:ascii="David" w:hAnsi="David"/>
          <w:rtl/>
        </w:rPr>
        <w:t xml:space="preserve"> </w:t>
      </w:r>
      <w:r w:rsidRPr="00C533C5">
        <w:rPr>
          <w:rFonts w:ascii="David" w:hAnsi="David" w:hint="eastAsia"/>
          <w:rtl/>
        </w:rPr>
        <w:t>אחד</w:t>
      </w:r>
      <w:r w:rsidRPr="00C533C5">
        <w:rPr>
          <w:rFonts w:ascii="David" w:hAnsi="David"/>
          <w:rtl/>
        </w:rPr>
        <w:t xml:space="preserve"> </w:t>
      </w:r>
      <w:r w:rsidRPr="00C533C5">
        <w:rPr>
          <w:rFonts w:ascii="David" w:hAnsi="David" w:hint="eastAsia"/>
          <w:rtl/>
        </w:rPr>
        <w:t>מאלה</w:t>
      </w:r>
      <w:r w:rsidRPr="00C533C5">
        <w:rPr>
          <w:rFonts w:ascii="David" w:hAnsi="David"/>
          <w:rtl/>
        </w:rPr>
        <w:t>:</w:t>
      </w:r>
    </w:p>
    <w:p w14:paraId="62048420"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מהנדס</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רשום</w:t>
      </w:r>
      <w:r w:rsidRPr="00C533C5">
        <w:rPr>
          <w:rFonts w:ascii="David" w:hAnsi="David"/>
          <w:rtl/>
        </w:rPr>
        <w:t xml:space="preserve"> </w:t>
      </w:r>
      <w:r w:rsidRPr="00C533C5">
        <w:rPr>
          <w:rFonts w:ascii="David" w:hAnsi="David" w:hint="eastAsia"/>
          <w:rtl/>
        </w:rPr>
        <w:t>בפנקס</w:t>
      </w:r>
      <w:r w:rsidRPr="00C533C5">
        <w:rPr>
          <w:rFonts w:ascii="David" w:hAnsi="David"/>
          <w:rtl/>
        </w:rPr>
        <w:t xml:space="preserve"> </w:t>
      </w:r>
      <w:r w:rsidRPr="00C533C5">
        <w:rPr>
          <w:rFonts w:ascii="David" w:hAnsi="David" w:hint="eastAsia"/>
          <w:rtl/>
        </w:rPr>
        <w:t>המהנדסים</w:t>
      </w:r>
      <w:r w:rsidRPr="00C533C5">
        <w:rPr>
          <w:rFonts w:ascii="David" w:hAnsi="David"/>
          <w:rtl/>
        </w:rPr>
        <w:t xml:space="preserve"> </w:t>
      </w:r>
      <w:r w:rsidRPr="00C533C5">
        <w:rPr>
          <w:rFonts w:ascii="David" w:hAnsi="David" w:hint="eastAsia"/>
          <w:rtl/>
        </w:rPr>
        <w:t>והאדריכלים</w:t>
      </w:r>
      <w:r w:rsidRPr="00C533C5">
        <w:rPr>
          <w:rFonts w:ascii="David" w:hAnsi="David"/>
          <w:rtl/>
        </w:rPr>
        <w:t xml:space="preserve"> </w:t>
      </w:r>
      <w:r w:rsidRPr="00C533C5">
        <w:rPr>
          <w:rFonts w:ascii="David" w:hAnsi="David" w:hint="eastAsia"/>
          <w:rtl/>
        </w:rPr>
        <w:t>במדור</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ומניעתה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במדור</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כללית</w:t>
      </w:r>
      <w:r w:rsidRPr="00C533C5">
        <w:rPr>
          <w:rFonts w:ascii="David" w:hAnsi="David"/>
          <w:rtl/>
        </w:rPr>
        <w:t>).</w:t>
      </w:r>
    </w:p>
    <w:p w14:paraId="624DAC92"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ממונה</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בעבודה</w:t>
      </w:r>
      <w:r w:rsidRPr="00C533C5">
        <w:rPr>
          <w:rFonts w:ascii="David" w:hAnsi="David"/>
          <w:rtl/>
        </w:rPr>
        <w:t xml:space="preserve"> </w:t>
      </w:r>
      <w:r w:rsidRPr="00C533C5">
        <w:rPr>
          <w:rFonts w:ascii="David" w:hAnsi="David" w:hint="eastAsia"/>
          <w:rtl/>
        </w:rPr>
        <w:t>המוסמך</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הכלכלה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5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ההסמכה</w:t>
      </w:r>
      <w:r w:rsidRPr="00C533C5">
        <w:rPr>
          <w:rFonts w:ascii="David" w:hAnsi="David"/>
          <w:rtl/>
        </w:rPr>
        <w:t xml:space="preserve"> </w:t>
      </w:r>
      <w:r w:rsidRPr="00C533C5">
        <w:rPr>
          <w:rFonts w:ascii="David" w:hAnsi="David" w:hint="eastAsia"/>
          <w:rtl/>
        </w:rPr>
        <w:t>וביצע</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בדיקות</w:t>
      </w:r>
      <w:r w:rsidRPr="00C533C5">
        <w:rPr>
          <w:rFonts w:ascii="David" w:hAnsi="David"/>
          <w:rtl/>
        </w:rPr>
        <w:t xml:space="preserve"> </w:t>
      </w:r>
      <w:r w:rsidRPr="00C533C5">
        <w:rPr>
          <w:rFonts w:ascii="David" w:hAnsi="David" w:hint="eastAsia"/>
          <w:rtl/>
        </w:rPr>
        <w:t>הבטיחות</w:t>
      </w:r>
      <w:r w:rsidRPr="00C533C5">
        <w:rPr>
          <w:rFonts w:ascii="David" w:hAnsi="David"/>
          <w:rtl/>
        </w:rPr>
        <w:t>.</w:t>
      </w:r>
    </w:p>
    <w:p w14:paraId="58E23AEC" w14:textId="77777777" w:rsidR="00EC52FE" w:rsidRPr="00C533C5" w:rsidRDefault="006B35EA" w:rsidP="0094358A">
      <w:pPr>
        <w:numPr>
          <w:ilvl w:val="2"/>
          <w:numId w:val="22"/>
        </w:numPr>
        <w:ind w:left="1841" w:hanging="851"/>
        <w:jc w:val="both"/>
        <w:rPr>
          <w:rFonts w:ascii="David" w:hAnsi="David"/>
        </w:rPr>
      </w:pPr>
      <w:r w:rsidRPr="00C533C5">
        <w:rPr>
          <w:rFonts w:ascii="David" w:hAnsi="David" w:hint="eastAsia"/>
          <w:rtl/>
        </w:rPr>
        <w:t>עורך</w:t>
      </w:r>
      <w:r w:rsidRPr="00C533C5">
        <w:rPr>
          <w:rFonts w:ascii="David" w:hAnsi="David"/>
          <w:rtl/>
        </w:rPr>
        <w:t xml:space="preserve"> </w:t>
      </w:r>
      <w:r w:rsidRPr="00C533C5">
        <w:rPr>
          <w:rFonts w:ascii="David" w:hAnsi="David" w:hint="eastAsia"/>
          <w:rtl/>
        </w:rPr>
        <w:t>מבדקי</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מוסדות</w:t>
      </w:r>
      <w:r w:rsidRPr="00C533C5">
        <w:rPr>
          <w:rFonts w:ascii="David" w:hAnsi="David"/>
          <w:rtl/>
        </w:rPr>
        <w:t xml:space="preserve"> </w:t>
      </w:r>
      <w:r w:rsidRPr="00C533C5">
        <w:rPr>
          <w:rFonts w:ascii="David" w:hAnsi="David" w:hint="eastAsia"/>
          <w:rtl/>
        </w:rPr>
        <w:t>חינוך</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5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ההסמכה</w:t>
      </w:r>
      <w:r w:rsidRPr="00C533C5">
        <w:rPr>
          <w:rFonts w:ascii="David" w:hAnsi="David"/>
          <w:rtl/>
        </w:rPr>
        <w:t xml:space="preserve"> </w:t>
      </w:r>
      <w:r w:rsidRPr="00C533C5">
        <w:rPr>
          <w:rFonts w:ascii="David" w:hAnsi="David" w:hint="eastAsia"/>
          <w:rtl/>
        </w:rPr>
        <w:t>וביצע</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בדיקות</w:t>
      </w:r>
      <w:r w:rsidRPr="00C533C5">
        <w:rPr>
          <w:rFonts w:ascii="David" w:hAnsi="David"/>
          <w:rtl/>
        </w:rPr>
        <w:t xml:space="preserve"> </w:t>
      </w:r>
      <w:r w:rsidRPr="00C533C5">
        <w:rPr>
          <w:rFonts w:ascii="David" w:hAnsi="David" w:hint="eastAsia"/>
          <w:rtl/>
        </w:rPr>
        <w:t>בטיחות</w:t>
      </w:r>
      <w:r w:rsidRPr="00C533C5">
        <w:rPr>
          <w:rFonts w:ascii="David" w:hAnsi="David"/>
          <w:rtl/>
        </w:rPr>
        <w:t>.</w:t>
      </w:r>
    </w:p>
    <w:p w14:paraId="79FB606C"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לנספח</w:t>
      </w:r>
      <w:r w:rsidRPr="00C533C5">
        <w:rPr>
          <w:rFonts w:ascii="David" w:hAnsi="David"/>
          <w:rtl/>
        </w:rPr>
        <w:t xml:space="preserve"> יצורפו העתקים של כל המסמכים אשר הוצגו בפני הבודק. </w:t>
      </w:r>
    </w:p>
    <w:p w14:paraId="3BAF16A1"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הנספח</w:t>
      </w:r>
      <w:r w:rsidRPr="00C533C5">
        <w:rPr>
          <w:rFonts w:ascii="David" w:hAnsi="David"/>
          <w:rtl/>
        </w:rPr>
        <w:t xml:space="preserve"> </w:t>
      </w:r>
      <w:r w:rsidRPr="00C533C5">
        <w:rPr>
          <w:rFonts w:ascii="David" w:hAnsi="David" w:hint="eastAsia"/>
          <w:rtl/>
        </w:rPr>
        <w:t>ייחתם</w:t>
      </w:r>
      <w:r w:rsidRPr="00C533C5">
        <w:rPr>
          <w:rFonts w:ascii="David" w:hAnsi="David"/>
          <w:rtl/>
        </w:rPr>
        <w:t xml:space="preserve"> </w:t>
      </w:r>
      <w:r w:rsidRPr="00C533C5">
        <w:rPr>
          <w:rFonts w:ascii="David" w:hAnsi="David" w:hint="eastAsia"/>
          <w:rtl/>
        </w:rPr>
        <w:t>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הבודק</w:t>
      </w:r>
      <w:r w:rsidRPr="00C533C5">
        <w:rPr>
          <w:rFonts w:ascii="David" w:hAnsi="David"/>
          <w:rtl/>
        </w:rPr>
        <w:t xml:space="preserve"> </w:t>
      </w:r>
      <w:r w:rsidRPr="00C533C5">
        <w:rPr>
          <w:rFonts w:ascii="David" w:hAnsi="David" w:hint="eastAsia"/>
          <w:rtl/>
        </w:rPr>
        <w:t>עצמו</w:t>
      </w:r>
      <w:r w:rsidRPr="00C533C5">
        <w:rPr>
          <w:rFonts w:ascii="David" w:hAnsi="David"/>
          <w:rtl/>
        </w:rPr>
        <w:t xml:space="preserve"> </w:t>
      </w:r>
      <w:r w:rsidRPr="00C533C5">
        <w:rPr>
          <w:rFonts w:ascii="David" w:hAnsi="David" w:hint="eastAsia"/>
          <w:rtl/>
        </w:rPr>
        <w:t>והן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המציע</w:t>
      </w:r>
      <w:r w:rsidRPr="00C533C5">
        <w:rPr>
          <w:rFonts w:ascii="David" w:hAnsi="David"/>
          <w:rtl/>
        </w:rPr>
        <w:t>.</w:t>
      </w:r>
      <w:r w:rsidRPr="00C533C5">
        <w:rPr>
          <w:rFonts w:ascii="David" w:hAnsi="David"/>
          <w:b/>
          <w:bCs/>
          <w:u w:val="single"/>
          <w:rtl/>
        </w:rPr>
        <w:t xml:space="preserve"> </w:t>
      </w:r>
    </w:p>
    <w:p w14:paraId="47040105" w14:textId="77777777" w:rsidR="00CF00B7" w:rsidRPr="00C533C5" w:rsidRDefault="00CF00B7" w:rsidP="00CF00B7">
      <w:pPr>
        <w:ind w:left="990"/>
        <w:jc w:val="both"/>
        <w:rPr>
          <w:rFonts w:ascii="David" w:hAnsi="David"/>
          <w:rtl/>
        </w:rPr>
      </w:pPr>
    </w:p>
    <w:p w14:paraId="7FA7F12F" w14:textId="77777777" w:rsidR="00EC52FE" w:rsidRPr="00C533C5" w:rsidRDefault="006B35EA" w:rsidP="0094358A">
      <w:pPr>
        <w:numPr>
          <w:ilvl w:val="0"/>
          <w:numId w:val="22"/>
        </w:numPr>
        <w:ind w:left="357" w:right="567" w:hanging="357"/>
        <w:jc w:val="both"/>
        <w:rPr>
          <w:rFonts w:ascii="David" w:hAnsi="David"/>
          <w:u w:val="single"/>
        </w:rPr>
      </w:pPr>
      <w:r w:rsidRPr="00C533C5">
        <w:rPr>
          <w:rFonts w:ascii="David" w:hAnsi="David" w:hint="eastAsia"/>
          <w:b/>
          <w:bCs/>
          <w:u w:val="single"/>
          <w:rtl/>
        </w:rPr>
        <w:t>נתונים</w:t>
      </w:r>
    </w:p>
    <w:p w14:paraId="68DC8624" w14:textId="77777777" w:rsidR="00EC52FE" w:rsidRPr="00C533C5" w:rsidRDefault="006B35EA" w:rsidP="0094358A">
      <w:pPr>
        <w:numPr>
          <w:ilvl w:val="1"/>
          <w:numId w:val="22"/>
        </w:numPr>
        <w:ind w:left="990" w:hanging="633"/>
        <w:jc w:val="both"/>
        <w:rPr>
          <w:rFonts w:ascii="David" w:hAnsi="David"/>
        </w:rPr>
      </w:pPr>
      <w:r w:rsidRPr="00C533C5">
        <w:rPr>
          <w:rFonts w:ascii="David" w:hAnsi="David" w:hint="eastAsia"/>
          <w:rtl/>
        </w:rPr>
        <w:t>בתאריך</w:t>
      </w:r>
      <w:r w:rsidRPr="00C533C5">
        <w:rPr>
          <w:rFonts w:ascii="David" w:hAnsi="David"/>
          <w:rtl/>
        </w:rPr>
        <w:t xml:space="preserve"> </w:t>
      </w:r>
      <w:r w:rsidRPr="00C533C5">
        <w:rPr>
          <w:rFonts w:ascii="David" w:hAnsi="David"/>
          <w:i/>
          <w:iCs/>
          <w:rtl/>
        </w:rPr>
        <w:t>_________</w:t>
      </w:r>
      <w:r w:rsidRPr="00C533C5">
        <w:rPr>
          <w:rFonts w:ascii="David" w:hAnsi="David"/>
          <w:rtl/>
        </w:rPr>
        <w:t xml:space="preserve"> קיימתי מבדק בטיחות במקום המיועד לשמש/המשמש כ____________ שאלה פרטיו:</w:t>
      </w:r>
    </w:p>
    <w:p w14:paraId="6F130CD6" w14:textId="77777777" w:rsidR="006B35EA" w:rsidRPr="00C533C5" w:rsidRDefault="006B35EA" w:rsidP="00CF00B7">
      <w:pPr>
        <w:ind w:left="990"/>
        <w:jc w:val="both"/>
        <w:rPr>
          <w:rFonts w:ascii="David" w:hAnsi="David"/>
          <w:i/>
          <w:iCs/>
          <w:rtl/>
        </w:rPr>
      </w:pPr>
      <w:r w:rsidRPr="00C533C5">
        <w:rPr>
          <w:rFonts w:ascii="David" w:hAnsi="David" w:hint="eastAsia"/>
          <w:b/>
          <w:bCs/>
          <w:rtl/>
        </w:rPr>
        <w:t>הכתובת</w:t>
      </w:r>
      <w:r w:rsidRPr="00C533C5">
        <w:rPr>
          <w:rFonts w:ascii="David" w:hAnsi="David"/>
          <w:b/>
          <w:bCs/>
          <w:rtl/>
        </w:rPr>
        <w:t>:</w:t>
      </w:r>
      <w:r w:rsidR="002A41D9" w:rsidRPr="00C533C5">
        <w:rPr>
          <w:rFonts w:ascii="David" w:hAnsi="David"/>
          <w:b/>
          <w:bCs/>
          <w:rtl/>
        </w:rPr>
        <w:t xml:space="preserve"> </w:t>
      </w:r>
      <w:r w:rsidRPr="00C533C5">
        <w:rPr>
          <w:rFonts w:ascii="David" w:hAnsi="David"/>
          <w:rtl/>
        </w:rPr>
        <w:t xml:space="preserve">(כולל </w:t>
      </w:r>
      <w:r w:rsidRPr="00C533C5">
        <w:rPr>
          <w:rFonts w:ascii="David" w:hAnsi="David" w:hint="eastAsia"/>
          <w:rtl/>
        </w:rPr>
        <w:t>רחוב</w:t>
      </w:r>
      <w:r w:rsidRPr="00C533C5">
        <w:rPr>
          <w:rFonts w:ascii="David" w:hAnsi="David"/>
          <w:rtl/>
        </w:rPr>
        <w:t xml:space="preserve">, </w:t>
      </w:r>
      <w:r w:rsidRPr="00C533C5">
        <w:rPr>
          <w:rFonts w:ascii="David" w:hAnsi="David" w:hint="eastAsia"/>
          <w:rtl/>
        </w:rPr>
        <w:t>מספר</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עיר</w:t>
      </w:r>
      <w:r w:rsidRPr="00C533C5">
        <w:rPr>
          <w:rFonts w:ascii="David" w:hAnsi="David"/>
          <w:rtl/>
        </w:rPr>
        <w:t>) :</w:t>
      </w:r>
      <w:r w:rsidRPr="00C533C5">
        <w:rPr>
          <w:rFonts w:ascii="David" w:hAnsi="David"/>
          <w:i/>
          <w:iCs/>
          <w:rtl/>
        </w:rPr>
        <w:t>_________________________________</w:t>
      </w:r>
    </w:p>
    <w:p w14:paraId="48E04DF3" w14:textId="77777777" w:rsidR="006B35EA" w:rsidRPr="00C533C5" w:rsidRDefault="006B35EA" w:rsidP="00CF00B7">
      <w:pPr>
        <w:ind w:left="990"/>
        <w:jc w:val="both"/>
        <w:rPr>
          <w:rFonts w:ascii="David" w:hAnsi="David"/>
          <w:i/>
          <w:iCs/>
          <w:rtl/>
        </w:rPr>
      </w:pPr>
      <w:r w:rsidRPr="00C533C5">
        <w:rPr>
          <w:rFonts w:ascii="David" w:hAnsi="David" w:hint="eastAsia"/>
          <w:b/>
          <w:bCs/>
          <w:rtl/>
        </w:rPr>
        <w:t>הבעלות</w:t>
      </w:r>
      <w:r w:rsidRPr="00C533C5">
        <w:rPr>
          <w:rFonts w:ascii="David" w:hAnsi="David"/>
          <w:rtl/>
        </w:rPr>
        <w:t xml:space="preserve">: </w:t>
      </w:r>
      <w:r w:rsidRPr="00C533C5">
        <w:rPr>
          <w:rFonts w:ascii="David" w:hAnsi="David"/>
          <w:i/>
          <w:iCs/>
          <w:rtl/>
        </w:rPr>
        <w:t>_______________________________________________________</w:t>
      </w:r>
    </w:p>
    <w:p w14:paraId="601B45CE" w14:textId="77777777" w:rsidR="006B35EA" w:rsidRPr="00C533C5" w:rsidRDefault="00335A15" w:rsidP="00CF00B7">
      <w:pPr>
        <w:ind w:left="990"/>
        <w:jc w:val="both"/>
        <w:rPr>
          <w:rFonts w:ascii="David" w:hAnsi="David"/>
          <w:b/>
          <w:bCs/>
          <w:rtl/>
        </w:rPr>
      </w:pPr>
      <w:r w:rsidRPr="00C533C5">
        <w:rPr>
          <w:rFonts w:ascii="David" w:hAnsi="David" w:hint="eastAsia"/>
          <w:b/>
          <w:bCs/>
          <w:rtl/>
        </w:rPr>
        <w:t>פרטי</w:t>
      </w:r>
      <w:r w:rsidRPr="00C533C5">
        <w:rPr>
          <w:rFonts w:ascii="David" w:hAnsi="David"/>
          <w:b/>
          <w:bCs/>
          <w:rtl/>
        </w:rPr>
        <w:t xml:space="preserve"> </w:t>
      </w:r>
      <w:r w:rsidRPr="00C533C5">
        <w:rPr>
          <w:rFonts w:ascii="David" w:hAnsi="David" w:hint="eastAsia"/>
          <w:b/>
          <w:bCs/>
          <w:rtl/>
        </w:rPr>
        <w:t>המנהל</w:t>
      </w:r>
      <w:r w:rsidRPr="00C533C5">
        <w:rPr>
          <w:rFonts w:ascii="David" w:hAnsi="David"/>
          <w:b/>
          <w:bCs/>
          <w:rtl/>
        </w:rPr>
        <w:t>: _________________</w:t>
      </w:r>
      <w:r w:rsidR="006B35EA" w:rsidRPr="00C533C5">
        <w:rPr>
          <w:rFonts w:ascii="David" w:hAnsi="David"/>
          <w:b/>
          <w:bCs/>
          <w:rtl/>
        </w:rPr>
        <w:t xml:space="preserve">_______טל. </w:t>
      </w:r>
      <w:r w:rsidR="006B35EA" w:rsidRPr="00C533C5">
        <w:rPr>
          <w:rFonts w:ascii="David" w:hAnsi="David" w:hint="eastAsia"/>
          <w:b/>
          <w:bCs/>
          <w:rtl/>
        </w:rPr>
        <w:t>נייד</w:t>
      </w:r>
      <w:r w:rsidR="006B35EA" w:rsidRPr="00C533C5">
        <w:rPr>
          <w:rFonts w:ascii="David" w:hAnsi="David"/>
          <w:b/>
          <w:bCs/>
          <w:rtl/>
        </w:rPr>
        <w:t>:____________________</w:t>
      </w:r>
    </w:p>
    <w:p w14:paraId="1151EA92" w14:textId="77777777" w:rsidR="00EC52FE" w:rsidRPr="00C533C5" w:rsidRDefault="006B35EA" w:rsidP="0094358A">
      <w:pPr>
        <w:numPr>
          <w:ilvl w:val="1"/>
          <w:numId w:val="22"/>
        </w:numPr>
        <w:ind w:left="990" w:right="567" w:hanging="633"/>
        <w:jc w:val="both"/>
        <w:rPr>
          <w:rFonts w:ascii="David" w:hAnsi="David"/>
          <w:rtl/>
        </w:rPr>
      </w:pPr>
      <w:r w:rsidRPr="00C533C5">
        <w:rPr>
          <w:rFonts w:ascii="David" w:hAnsi="David" w:hint="eastAsia"/>
          <w:b/>
          <w:bCs/>
          <w:rtl/>
        </w:rPr>
        <w:t>יעוד</w:t>
      </w:r>
      <w:r w:rsidRPr="00C533C5">
        <w:rPr>
          <w:rFonts w:ascii="David" w:hAnsi="David"/>
          <w:b/>
          <w:bCs/>
          <w:rtl/>
        </w:rPr>
        <w:t xml:space="preserve"> המסגרת </w:t>
      </w:r>
      <w:r w:rsidRPr="00C533C5">
        <w:rPr>
          <w:rFonts w:ascii="David" w:hAnsi="David"/>
          <w:rtl/>
        </w:rPr>
        <w:t xml:space="preserve">( </w:t>
      </w:r>
      <w:r w:rsidRPr="00C533C5">
        <w:rPr>
          <w:rFonts w:ascii="David" w:hAnsi="David" w:hint="eastAsia"/>
          <w:b/>
          <w:bCs/>
          <w:rtl/>
        </w:rPr>
        <w:t>סמן</w:t>
      </w:r>
      <w:r w:rsidRPr="00C533C5">
        <w:rPr>
          <w:rFonts w:ascii="David" w:hAnsi="David"/>
          <w:b/>
          <w:bCs/>
          <w:rtl/>
        </w:rPr>
        <w:t xml:space="preserve"> </w:t>
      </w:r>
      <w:r w:rsidRPr="00C533C5">
        <w:rPr>
          <w:rFonts w:ascii="David" w:hAnsi="David"/>
          <w:b/>
          <w:bCs/>
        </w:rPr>
        <w:t>X</w:t>
      </w:r>
      <w:r w:rsidRPr="00C533C5">
        <w:rPr>
          <w:rFonts w:ascii="David" w:hAnsi="David"/>
          <w:b/>
          <w:bCs/>
          <w:rtl/>
        </w:rPr>
        <w:t xml:space="preserve"> </w:t>
      </w:r>
      <w:r w:rsidRPr="00C533C5">
        <w:rPr>
          <w:rFonts w:ascii="David" w:hAnsi="David" w:hint="eastAsia"/>
          <w:b/>
          <w:bCs/>
          <w:rtl/>
        </w:rPr>
        <w:t>במשבצת</w:t>
      </w:r>
      <w:r w:rsidRPr="00C533C5">
        <w:rPr>
          <w:rFonts w:ascii="David" w:hAnsi="David"/>
          <w:b/>
          <w:bCs/>
          <w:rtl/>
        </w:rPr>
        <w:t xml:space="preserve"> </w:t>
      </w:r>
      <w:r w:rsidRPr="00C533C5">
        <w:rPr>
          <w:rFonts w:ascii="David" w:hAnsi="David" w:hint="eastAsia"/>
          <w:b/>
          <w:bCs/>
          <w:rtl/>
        </w:rPr>
        <w:t>המתאימה</w:t>
      </w:r>
      <w:r w:rsidRPr="00C533C5">
        <w:rPr>
          <w:rFonts w:ascii="David" w:hAnsi="David"/>
          <w:rtl/>
        </w:rPr>
        <w:t>):</w:t>
      </w:r>
      <w:r w:rsidRPr="00C533C5">
        <w:rPr>
          <w:rFonts w:ascii="David" w:hAnsi="David"/>
          <w:rtl/>
        </w:rPr>
        <w:tab/>
      </w:r>
    </w:p>
    <w:p w14:paraId="0EA0AAC0" w14:textId="77777777" w:rsidR="006B35EA" w:rsidRPr="00C533C5" w:rsidRDefault="006B35EA" w:rsidP="00D63DA1">
      <w:pPr>
        <w:pStyle w:val="afb"/>
        <w:numPr>
          <w:ilvl w:val="0"/>
          <w:numId w:val="30"/>
        </w:numPr>
        <w:bidi/>
        <w:ind w:right="567"/>
        <w:rPr>
          <w:rFonts w:ascii="David" w:hAnsi="David" w:cs="David"/>
          <w:rtl/>
        </w:rPr>
      </w:pPr>
      <w:r w:rsidRPr="00C533C5">
        <w:rPr>
          <w:rFonts w:ascii="David" w:hAnsi="David" w:cs="David" w:hint="eastAsia"/>
          <w:rtl/>
        </w:rPr>
        <w:t>מסגרת</w:t>
      </w:r>
      <w:r w:rsidRPr="00C533C5">
        <w:rPr>
          <w:rFonts w:ascii="David" w:hAnsi="David" w:cs="David"/>
          <w:rtl/>
        </w:rPr>
        <w:t xml:space="preserve"> </w:t>
      </w:r>
      <w:r w:rsidRPr="00C533C5">
        <w:rPr>
          <w:rFonts w:ascii="David" w:hAnsi="David" w:cs="David" w:hint="eastAsia"/>
          <w:rtl/>
        </w:rPr>
        <w:t>חוץ</w:t>
      </w:r>
      <w:r w:rsidRPr="00C533C5">
        <w:rPr>
          <w:rFonts w:ascii="David" w:hAnsi="David" w:cs="David"/>
          <w:rtl/>
        </w:rPr>
        <w:t xml:space="preserve"> </w:t>
      </w:r>
      <w:r w:rsidRPr="00C533C5">
        <w:rPr>
          <w:rFonts w:ascii="David" w:hAnsi="David" w:cs="David" w:hint="eastAsia"/>
          <w:rtl/>
        </w:rPr>
        <w:t>ביתית</w:t>
      </w:r>
      <w:r w:rsidRPr="00C533C5">
        <w:rPr>
          <w:rFonts w:ascii="David" w:hAnsi="David" w:cs="David"/>
          <w:rtl/>
        </w:rPr>
        <w:t>.</w:t>
      </w:r>
      <w:r w:rsidRPr="00C533C5">
        <w:rPr>
          <w:rFonts w:ascii="David" w:hAnsi="David" w:cs="David"/>
          <w:rtl/>
        </w:rPr>
        <w:tab/>
      </w:r>
    </w:p>
    <w:p w14:paraId="44C334B5" w14:textId="77777777" w:rsidR="006B35EA" w:rsidRPr="00C533C5" w:rsidRDefault="006B35EA" w:rsidP="00D63DA1">
      <w:pPr>
        <w:pStyle w:val="afb"/>
        <w:numPr>
          <w:ilvl w:val="0"/>
          <w:numId w:val="30"/>
        </w:numPr>
        <w:bidi/>
        <w:ind w:right="567"/>
        <w:rPr>
          <w:rFonts w:ascii="David" w:hAnsi="David" w:cs="David"/>
          <w:rtl/>
        </w:rPr>
      </w:pPr>
      <w:r w:rsidRPr="00C533C5">
        <w:rPr>
          <w:rFonts w:ascii="David" w:hAnsi="David" w:cs="David" w:hint="eastAsia"/>
          <w:rtl/>
        </w:rPr>
        <w:t>מסגרת</w:t>
      </w:r>
      <w:r w:rsidRPr="00C533C5">
        <w:rPr>
          <w:rFonts w:ascii="David" w:hAnsi="David" w:cs="David"/>
          <w:rtl/>
        </w:rPr>
        <w:t xml:space="preserve"> יומית. </w:t>
      </w:r>
    </w:p>
    <w:p w14:paraId="0FC9DCFF" w14:textId="77777777" w:rsidR="006B35EA" w:rsidRPr="00C533C5" w:rsidRDefault="006B35EA" w:rsidP="00D63DA1">
      <w:pPr>
        <w:pStyle w:val="afb"/>
        <w:numPr>
          <w:ilvl w:val="0"/>
          <w:numId w:val="30"/>
        </w:numPr>
        <w:bidi/>
        <w:ind w:right="567"/>
        <w:rPr>
          <w:rFonts w:ascii="David" w:hAnsi="David" w:cs="David"/>
        </w:rPr>
      </w:pPr>
      <w:r w:rsidRPr="00C533C5">
        <w:rPr>
          <w:rFonts w:ascii="David" w:hAnsi="David" w:cs="David" w:hint="eastAsia"/>
          <w:rtl/>
        </w:rPr>
        <w:t>אחר</w:t>
      </w:r>
      <w:r w:rsidRPr="00C533C5">
        <w:rPr>
          <w:rFonts w:ascii="David" w:hAnsi="David" w:cs="David"/>
          <w:rtl/>
        </w:rPr>
        <w:t xml:space="preserve"> (פרט):_________________________________________</w:t>
      </w:r>
    </w:p>
    <w:p w14:paraId="4E2FE2ED" w14:textId="77777777" w:rsidR="00CF00B7" w:rsidRPr="00C533C5" w:rsidRDefault="00CF00B7" w:rsidP="00CF00B7">
      <w:pPr>
        <w:pStyle w:val="afb"/>
        <w:bidi/>
        <w:ind w:left="1350" w:right="567"/>
        <w:rPr>
          <w:rFonts w:ascii="David" w:hAnsi="David" w:cs="David"/>
          <w:rtl/>
        </w:rPr>
      </w:pPr>
    </w:p>
    <w:p w14:paraId="1E217218" w14:textId="77777777" w:rsidR="007F5047" w:rsidRPr="00C533C5" w:rsidRDefault="007F5047" w:rsidP="007F5047">
      <w:pPr>
        <w:pStyle w:val="afb"/>
        <w:bidi/>
        <w:ind w:left="1350" w:right="567"/>
        <w:rPr>
          <w:rFonts w:ascii="David" w:hAnsi="David" w:cs="David"/>
          <w:rtl/>
        </w:rPr>
      </w:pPr>
    </w:p>
    <w:p w14:paraId="0422CDF3" w14:textId="77777777" w:rsidR="007F5047" w:rsidRPr="00C533C5" w:rsidRDefault="007F5047" w:rsidP="007F5047">
      <w:pPr>
        <w:pStyle w:val="afb"/>
        <w:bidi/>
        <w:ind w:left="1350" w:right="567"/>
        <w:rPr>
          <w:rFonts w:ascii="David" w:hAnsi="David" w:cs="David"/>
          <w:rtl/>
        </w:rPr>
      </w:pPr>
    </w:p>
    <w:p w14:paraId="4643A4D7" w14:textId="77777777" w:rsidR="007F5047" w:rsidRPr="00C533C5" w:rsidRDefault="007F5047" w:rsidP="007F5047">
      <w:pPr>
        <w:pStyle w:val="afb"/>
        <w:bidi/>
        <w:ind w:left="1350" w:right="567"/>
        <w:rPr>
          <w:rFonts w:ascii="David" w:hAnsi="David" w:cs="David"/>
          <w:rtl/>
        </w:rPr>
      </w:pPr>
    </w:p>
    <w:p w14:paraId="2C17A379" w14:textId="77777777" w:rsidR="007F5047" w:rsidRPr="00C533C5" w:rsidRDefault="007F5047" w:rsidP="007F5047">
      <w:pPr>
        <w:pStyle w:val="afb"/>
        <w:bidi/>
        <w:ind w:left="1350" w:right="567"/>
        <w:rPr>
          <w:rFonts w:ascii="David" w:hAnsi="David" w:cs="David"/>
          <w:rtl/>
        </w:rPr>
      </w:pPr>
    </w:p>
    <w:p w14:paraId="21E72ADB" w14:textId="77777777" w:rsidR="007F5047" w:rsidRPr="00C533C5" w:rsidRDefault="007F5047" w:rsidP="007F5047">
      <w:pPr>
        <w:pStyle w:val="afb"/>
        <w:bidi/>
        <w:ind w:left="1350" w:right="567"/>
        <w:rPr>
          <w:rFonts w:ascii="David" w:hAnsi="David" w:cs="David"/>
          <w:rtl/>
        </w:rPr>
      </w:pPr>
    </w:p>
    <w:p w14:paraId="3C63DB7E" w14:textId="77777777" w:rsidR="007F5047" w:rsidRPr="00C533C5" w:rsidRDefault="007F5047" w:rsidP="007F5047">
      <w:pPr>
        <w:pStyle w:val="afb"/>
        <w:bidi/>
        <w:ind w:left="1350" w:right="567"/>
        <w:rPr>
          <w:rFonts w:ascii="David" w:hAnsi="David" w:cs="David"/>
          <w:rtl/>
        </w:rPr>
      </w:pPr>
    </w:p>
    <w:p w14:paraId="5DE832A2" w14:textId="77777777" w:rsidR="007F5047" w:rsidRPr="00C533C5" w:rsidRDefault="007F5047" w:rsidP="007F5047">
      <w:pPr>
        <w:pStyle w:val="afb"/>
        <w:bidi/>
        <w:ind w:left="1350" w:right="567"/>
        <w:rPr>
          <w:rFonts w:ascii="David" w:hAnsi="David" w:cs="David"/>
          <w:rtl/>
        </w:rPr>
      </w:pPr>
    </w:p>
    <w:p w14:paraId="2FEB6418" w14:textId="77777777" w:rsidR="007F5047" w:rsidRPr="00C533C5" w:rsidRDefault="007F5047" w:rsidP="007F5047">
      <w:pPr>
        <w:pStyle w:val="afb"/>
        <w:bidi/>
        <w:ind w:left="1350" w:right="567"/>
        <w:rPr>
          <w:rFonts w:ascii="David" w:hAnsi="David" w:cs="David"/>
          <w:rtl/>
        </w:rPr>
      </w:pPr>
    </w:p>
    <w:p w14:paraId="746BAE21" w14:textId="77777777" w:rsidR="007F5047" w:rsidRPr="00C533C5" w:rsidRDefault="007F5047" w:rsidP="007F5047">
      <w:pPr>
        <w:pStyle w:val="afb"/>
        <w:bidi/>
        <w:ind w:left="1350" w:right="567"/>
        <w:rPr>
          <w:rFonts w:ascii="David" w:hAnsi="David" w:cs="David"/>
          <w:rtl/>
        </w:rPr>
      </w:pPr>
    </w:p>
    <w:p w14:paraId="620417C8" w14:textId="77777777" w:rsidR="007F5047" w:rsidRPr="00C533C5" w:rsidRDefault="007F5047" w:rsidP="007F5047">
      <w:pPr>
        <w:pStyle w:val="afb"/>
        <w:bidi/>
        <w:ind w:left="1350" w:right="567"/>
        <w:rPr>
          <w:rFonts w:ascii="David" w:hAnsi="David" w:cs="David"/>
          <w:rtl/>
        </w:rPr>
      </w:pPr>
    </w:p>
    <w:p w14:paraId="52112DCB" w14:textId="77777777" w:rsidR="00E97D89" w:rsidRPr="00C533C5" w:rsidRDefault="00E97D89" w:rsidP="00814507">
      <w:pPr>
        <w:pStyle w:val="afb"/>
        <w:bidi/>
        <w:ind w:left="1350" w:right="567"/>
        <w:rPr>
          <w:rFonts w:ascii="David" w:hAnsi="David" w:cs="David"/>
          <w:rtl/>
        </w:rPr>
      </w:pPr>
    </w:p>
    <w:p w14:paraId="7816B24A" w14:textId="77777777" w:rsidR="00E97D89" w:rsidRPr="00C533C5" w:rsidRDefault="00E97D89" w:rsidP="00814507">
      <w:pPr>
        <w:pStyle w:val="afb"/>
        <w:bidi/>
        <w:ind w:left="1350" w:right="567"/>
        <w:rPr>
          <w:rFonts w:ascii="David" w:hAnsi="David" w:cs="David"/>
          <w:rtl/>
        </w:rPr>
      </w:pPr>
    </w:p>
    <w:p w14:paraId="15A07A19" w14:textId="77777777" w:rsidR="00710DFF" w:rsidRPr="00C533C5" w:rsidRDefault="00710DFF" w:rsidP="00710DFF">
      <w:pPr>
        <w:pStyle w:val="afb"/>
        <w:bidi/>
        <w:ind w:left="1350" w:right="567"/>
        <w:rPr>
          <w:rFonts w:ascii="David" w:hAnsi="David" w:cs="David"/>
          <w:rtl/>
        </w:rPr>
      </w:pPr>
    </w:p>
    <w:p w14:paraId="1CF3CD09" w14:textId="77777777" w:rsidR="0048712F" w:rsidRPr="00C533C5" w:rsidRDefault="0048712F" w:rsidP="0048712F">
      <w:pPr>
        <w:pStyle w:val="afb"/>
        <w:bidi/>
        <w:ind w:left="1350" w:right="567"/>
        <w:rPr>
          <w:rFonts w:ascii="David" w:hAnsi="David" w:cs="David"/>
          <w:rtl/>
        </w:rPr>
      </w:pPr>
    </w:p>
    <w:p w14:paraId="2BC584C2" w14:textId="77777777" w:rsidR="00D66432" w:rsidRPr="00C533C5" w:rsidRDefault="00D66432" w:rsidP="00EC7F18">
      <w:pPr>
        <w:pStyle w:val="afb"/>
        <w:bidi/>
        <w:ind w:left="1350" w:right="567"/>
        <w:rPr>
          <w:rFonts w:ascii="David" w:hAnsi="David" w:cs="David"/>
          <w:rtl/>
        </w:rPr>
      </w:pPr>
    </w:p>
    <w:p w14:paraId="6B513D06" w14:textId="77777777" w:rsidR="007F5047" w:rsidRPr="00C533C5" w:rsidRDefault="007F5047" w:rsidP="007F5047">
      <w:pPr>
        <w:pStyle w:val="afb"/>
        <w:bidi/>
        <w:ind w:left="1350" w:right="567"/>
        <w:rPr>
          <w:rFonts w:ascii="David" w:hAnsi="David" w:cs="David"/>
          <w:rtl/>
        </w:rPr>
      </w:pPr>
    </w:p>
    <w:p w14:paraId="269EF216" w14:textId="77777777" w:rsidR="007F5047" w:rsidRPr="00C533C5" w:rsidRDefault="007F5047" w:rsidP="007F5047">
      <w:pPr>
        <w:pStyle w:val="afb"/>
        <w:bidi/>
        <w:ind w:left="1350" w:right="567"/>
        <w:rPr>
          <w:rFonts w:ascii="David" w:hAnsi="David" w:cs="David"/>
          <w:rtl/>
        </w:rPr>
      </w:pPr>
    </w:p>
    <w:p w14:paraId="3ABA06D7" w14:textId="77777777" w:rsidR="007F5047" w:rsidRPr="00C533C5" w:rsidRDefault="007F5047" w:rsidP="007F5047">
      <w:pPr>
        <w:pStyle w:val="afb"/>
        <w:bidi/>
        <w:ind w:left="1350" w:right="567"/>
        <w:rPr>
          <w:rFonts w:ascii="David" w:hAnsi="David" w:cs="David"/>
          <w:rtl/>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F5047" w:rsidRPr="00C533C5" w14:paraId="6E3D261B" w14:textId="77777777" w:rsidTr="00710DFF">
        <w:trPr>
          <w:jc w:val="right"/>
        </w:trPr>
        <w:tc>
          <w:tcPr>
            <w:tcW w:w="3515" w:type="dxa"/>
          </w:tcPr>
          <w:p w14:paraId="0DA53F93" w14:textId="77777777" w:rsidR="007F5047" w:rsidRPr="00C533C5" w:rsidRDefault="007F5047" w:rsidP="0023580A">
            <w:pPr>
              <w:jc w:val="right"/>
              <w:rPr>
                <w:rFonts w:ascii="David" w:hAnsi="David"/>
                <w:rtl/>
              </w:rPr>
            </w:pPr>
            <w:r w:rsidRPr="00C533C5">
              <w:rPr>
                <w:rFonts w:ascii="David" w:hAnsi="David" w:hint="eastAsia"/>
                <w:rtl/>
              </w:rPr>
              <w:lastRenderedPageBreak/>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58CA9183" w14:textId="4B9D8294" w:rsidR="00AB668F" w:rsidRPr="00C533C5" w:rsidRDefault="007F5047" w:rsidP="00710DFF">
            <w:pPr>
              <w:jc w:val="left"/>
              <w:rPr>
                <w:rFonts w:ascii="David" w:hAnsi="David"/>
                <w:rtl/>
              </w:rPr>
            </w:pPr>
            <w:r w:rsidRPr="00C533C5">
              <w:rPr>
                <w:rFonts w:ascii="David" w:hAnsi="David" w:hint="eastAsia"/>
                <w:rtl/>
              </w:rPr>
              <w:t>תאריך</w:t>
            </w:r>
            <w:r w:rsidRPr="00C533C5">
              <w:rPr>
                <w:rFonts w:ascii="David" w:hAnsi="David"/>
                <w:rtl/>
              </w:rPr>
              <w:t>: __________</w:t>
            </w:r>
          </w:p>
        </w:tc>
      </w:tr>
    </w:tbl>
    <w:p w14:paraId="3AEBB9A4" w14:textId="77777777" w:rsidR="00EC52FE" w:rsidRPr="00C533C5" w:rsidRDefault="006B35EA" w:rsidP="0094358A">
      <w:pPr>
        <w:numPr>
          <w:ilvl w:val="0"/>
          <w:numId w:val="22"/>
        </w:numPr>
        <w:ind w:left="357" w:right="567" w:hanging="357"/>
        <w:jc w:val="both"/>
        <w:rPr>
          <w:rFonts w:ascii="David" w:hAnsi="David"/>
          <w:b/>
          <w:bCs/>
          <w:u w:val="single"/>
        </w:rPr>
      </w:pPr>
      <w:r w:rsidRPr="00C533C5">
        <w:rPr>
          <w:rFonts w:ascii="David" w:hAnsi="David" w:hint="eastAsia"/>
          <w:b/>
          <w:bCs/>
          <w:u w:val="single"/>
          <w:rtl/>
        </w:rPr>
        <w:t>ממצאים</w:t>
      </w:r>
    </w:p>
    <w:p w14:paraId="003DAEB6" w14:textId="77777777" w:rsidR="007F5047" w:rsidRPr="00C533C5" w:rsidRDefault="006B35EA" w:rsidP="007F5047">
      <w:pPr>
        <w:tabs>
          <w:tab w:val="num" w:pos="540"/>
        </w:tabs>
        <w:ind w:left="540" w:right="567" w:hanging="172"/>
        <w:jc w:val="both"/>
        <w:rPr>
          <w:rFonts w:ascii="David" w:hAnsi="David"/>
          <w:rtl/>
        </w:rPr>
      </w:pPr>
      <w:r w:rsidRPr="00C533C5">
        <w:rPr>
          <w:rFonts w:ascii="David" w:hAnsi="David" w:hint="eastAsia"/>
          <w:rtl/>
        </w:rPr>
        <w:t>במבדק</w:t>
      </w:r>
      <w:r w:rsidRPr="00C533C5">
        <w:rPr>
          <w:rFonts w:ascii="David" w:hAnsi="David"/>
          <w:rtl/>
        </w:rPr>
        <w:t xml:space="preserve"> </w:t>
      </w:r>
      <w:r w:rsidRPr="00C533C5">
        <w:rPr>
          <w:rFonts w:ascii="David" w:hAnsi="David" w:hint="eastAsia"/>
          <w:rtl/>
        </w:rPr>
        <w:t>נתבררו</w:t>
      </w:r>
      <w:r w:rsidRPr="00C533C5">
        <w:rPr>
          <w:rFonts w:ascii="David" w:hAnsi="David"/>
          <w:rtl/>
        </w:rPr>
        <w:t xml:space="preserve"> הממצאים האלה:</w:t>
      </w:r>
    </w:p>
    <w:p w14:paraId="59641F55" w14:textId="77777777" w:rsidR="007F5047" w:rsidRPr="00C533C5" w:rsidRDefault="007F5047" w:rsidP="007F5047">
      <w:pPr>
        <w:tabs>
          <w:tab w:val="num" w:pos="540"/>
        </w:tabs>
        <w:ind w:left="540" w:right="567" w:hanging="172"/>
        <w:jc w:val="both"/>
        <w:rPr>
          <w:rFonts w:ascii="David" w:hAnsi="David"/>
        </w:rPr>
      </w:pPr>
    </w:p>
    <w:p w14:paraId="7112E7F4" w14:textId="77777777" w:rsidR="00EC52FE" w:rsidRPr="00C533C5" w:rsidRDefault="006B35EA" w:rsidP="0094358A">
      <w:pPr>
        <w:numPr>
          <w:ilvl w:val="1"/>
          <w:numId w:val="22"/>
        </w:numPr>
        <w:ind w:left="990" w:right="567" w:hanging="630"/>
        <w:jc w:val="both"/>
        <w:rPr>
          <w:rFonts w:ascii="David" w:hAnsi="David"/>
          <w:b/>
          <w:bCs/>
          <w:u w:val="single"/>
        </w:rPr>
      </w:pPr>
      <w:r w:rsidRPr="00C533C5">
        <w:rPr>
          <w:rFonts w:ascii="David" w:hAnsi="David" w:hint="eastAsia"/>
          <w:b/>
          <w:bCs/>
          <w:u w:val="single"/>
          <w:rtl/>
        </w:rPr>
        <w:t>אישורים</w:t>
      </w:r>
    </w:p>
    <w:p w14:paraId="7D596F54" w14:textId="77777777" w:rsidR="006B35EA" w:rsidRPr="00C533C5" w:rsidRDefault="006B35EA" w:rsidP="00CF00B7">
      <w:pPr>
        <w:ind w:left="1277" w:right="567" w:hanging="287"/>
        <w:jc w:val="both"/>
        <w:rPr>
          <w:rFonts w:ascii="David" w:hAnsi="David"/>
          <w:rtl/>
        </w:rPr>
      </w:pPr>
      <w:r w:rsidRPr="00C533C5">
        <w:rPr>
          <w:rFonts w:ascii="David" w:hAnsi="David" w:hint="eastAsia"/>
          <w:rtl/>
        </w:rPr>
        <w:t>הוצגו</w:t>
      </w:r>
      <w:r w:rsidRPr="00C533C5">
        <w:rPr>
          <w:rFonts w:ascii="David" w:hAnsi="David"/>
          <w:rtl/>
        </w:rPr>
        <w:t xml:space="preserve"> </w:t>
      </w:r>
      <w:r w:rsidRPr="00C533C5">
        <w:rPr>
          <w:rFonts w:ascii="David" w:hAnsi="David" w:hint="eastAsia"/>
          <w:rtl/>
        </w:rPr>
        <w:t>ונבדקו</w:t>
      </w:r>
      <w:r w:rsidRPr="00C533C5">
        <w:rPr>
          <w:rFonts w:ascii="David" w:hAnsi="David"/>
          <w:rtl/>
        </w:rPr>
        <w:t xml:space="preserve"> </w:t>
      </w:r>
      <w:r w:rsidRPr="00C533C5">
        <w:rPr>
          <w:rFonts w:ascii="David" w:hAnsi="David" w:hint="eastAsia"/>
          <w:rtl/>
        </w:rPr>
        <w:t>האישורים</w:t>
      </w:r>
      <w:r w:rsidRPr="00C533C5">
        <w:rPr>
          <w:rFonts w:ascii="David" w:hAnsi="David"/>
          <w:rtl/>
        </w:rPr>
        <w:t xml:space="preserve"> </w:t>
      </w:r>
      <w:r w:rsidRPr="00C533C5">
        <w:rPr>
          <w:rFonts w:ascii="David" w:hAnsi="David" w:hint="eastAsia"/>
          <w:rtl/>
        </w:rPr>
        <w:t>הנדרשים</w:t>
      </w:r>
      <w:r w:rsidRPr="00C533C5">
        <w:rPr>
          <w:rFonts w:ascii="David" w:hAnsi="David"/>
          <w:rtl/>
        </w:rPr>
        <w:t xml:space="preserve"> (</w:t>
      </w:r>
      <w:r w:rsidRPr="00C533C5">
        <w:rPr>
          <w:rFonts w:ascii="David" w:hAnsi="David" w:hint="eastAsia"/>
          <w:b/>
          <w:bCs/>
          <w:rtl/>
        </w:rPr>
        <w:t>סמן</w:t>
      </w:r>
      <w:r w:rsidRPr="00C533C5">
        <w:rPr>
          <w:rFonts w:ascii="David" w:hAnsi="David"/>
          <w:b/>
          <w:bCs/>
          <w:rtl/>
        </w:rPr>
        <w:t xml:space="preserve"> </w:t>
      </w:r>
      <w:r w:rsidRPr="00C533C5">
        <w:rPr>
          <w:rFonts w:ascii="David" w:hAnsi="David"/>
          <w:b/>
          <w:bCs/>
        </w:rPr>
        <w:t>X</w:t>
      </w:r>
      <w:r w:rsidRPr="00C533C5">
        <w:rPr>
          <w:rFonts w:ascii="David" w:hAnsi="David"/>
          <w:b/>
          <w:bCs/>
          <w:rtl/>
        </w:rPr>
        <w:t xml:space="preserve"> </w:t>
      </w:r>
      <w:r w:rsidRPr="00C533C5">
        <w:rPr>
          <w:rFonts w:ascii="David" w:hAnsi="David" w:hint="eastAsia"/>
          <w:b/>
          <w:bCs/>
          <w:rtl/>
        </w:rPr>
        <w:t>במשבצת</w:t>
      </w:r>
      <w:r w:rsidRPr="00C533C5">
        <w:rPr>
          <w:rFonts w:ascii="David" w:hAnsi="David"/>
          <w:b/>
          <w:bCs/>
          <w:rtl/>
        </w:rPr>
        <w:t xml:space="preserve"> </w:t>
      </w:r>
      <w:r w:rsidRPr="00C533C5">
        <w:rPr>
          <w:rFonts w:ascii="David" w:hAnsi="David" w:hint="eastAsia"/>
          <w:b/>
          <w:bCs/>
          <w:rtl/>
        </w:rPr>
        <w:t>המתאימה</w:t>
      </w:r>
      <w:r w:rsidRPr="00C533C5">
        <w:rPr>
          <w:rFonts w:ascii="David" w:hAnsi="David"/>
          <w:rtl/>
        </w:rPr>
        <w:t>):</w:t>
      </w:r>
    </w:p>
    <w:p w14:paraId="6B10D4BC" w14:textId="77777777" w:rsidR="00CF00B7" w:rsidRPr="00C533C5" w:rsidRDefault="00CF00B7" w:rsidP="00CF00B7">
      <w:pPr>
        <w:ind w:left="1277" w:right="567" w:hanging="287"/>
        <w:jc w:val="both"/>
        <w:rPr>
          <w:rFonts w:ascii="David" w:hAnsi="David"/>
          <w:rtl/>
        </w:rPr>
      </w:pPr>
    </w:p>
    <w:p w14:paraId="7FBE2DCC" w14:textId="77777777" w:rsidR="00EC52FE" w:rsidRPr="00C533C5" w:rsidRDefault="006B35EA" w:rsidP="0094358A">
      <w:pPr>
        <w:numPr>
          <w:ilvl w:val="0"/>
          <w:numId w:val="21"/>
        </w:numPr>
        <w:tabs>
          <w:tab w:val="clear" w:pos="1800"/>
        </w:tabs>
        <w:ind w:left="1557" w:right="0" w:hanging="567"/>
        <w:jc w:val="both"/>
        <w:rPr>
          <w:rFonts w:ascii="David" w:hAnsi="David"/>
          <w:b/>
          <w:bCs/>
        </w:rPr>
      </w:pPr>
      <w:r w:rsidRPr="00C533C5">
        <w:rPr>
          <w:rFonts w:ascii="David" w:hAnsi="David" w:hint="eastAsia"/>
          <w:b/>
          <w:bCs/>
          <w:rtl/>
        </w:rPr>
        <w:t>מוכנות</w:t>
      </w:r>
      <w:r w:rsidRPr="00C533C5">
        <w:rPr>
          <w:rFonts w:ascii="David" w:hAnsi="David"/>
          <w:b/>
          <w:bCs/>
          <w:rtl/>
        </w:rPr>
        <w:t xml:space="preserve"> </w:t>
      </w:r>
      <w:r w:rsidRPr="00C533C5">
        <w:rPr>
          <w:rFonts w:ascii="David" w:hAnsi="David" w:hint="eastAsia"/>
          <w:b/>
          <w:bCs/>
          <w:rtl/>
        </w:rPr>
        <w:t>אמצעי</w:t>
      </w:r>
      <w:r w:rsidRPr="00C533C5">
        <w:rPr>
          <w:rFonts w:ascii="David" w:hAnsi="David"/>
          <w:b/>
          <w:bCs/>
          <w:rtl/>
        </w:rPr>
        <w:t xml:space="preserve"> </w:t>
      </w:r>
      <w:r w:rsidRPr="00C533C5">
        <w:rPr>
          <w:rFonts w:ascii="David" w:hAnsi="David" w:hint="eastAsia"/>
          <w:b/>
          <w:bCs/>
          <w:rtl/>
        </w:rPr>
        <w:t>כיבוי</w:t>
      </w:r>
      <w:r w:rsidRPr="00C533C5">
        <w:rPr>
          <w:rFonts w:ascii="David" w:hAnsi="David"/>
          <w:b/>
          <w:bCs/>
          <w:rtl/>
        </w:rPr>
        <w:t xml:space="preserve"> </w:t>
      </w:r>
      <w:r w:rsidRPr="00C533C5">
        <w:rPr>
          <w:rFonts w:ascii="David" w:hAnsi="David" w:hint="eastAsia"/>
          <w:b/>
          <w:bCs/>
          <w:rtl/>
        </w:rPr>
        <w:t>למניעת</w:t>
      </w:r>
      <w:r w:rsidRPr="00C533C5">
        <w:rPr>
          <w:rFonts w:ascii="David" w:hAnsi="David"/>
          <w:b/>
          <w:bCs/>
          <w:rtl/>
        </w:rPr>
        <w:t xml:space="preserve"> </w:t>
      </w:r>
      <w:r w:rsidRPr="00C533C5">
        <w:rPr>
          <w:rFonts w:ascii="David" w:hAnsi="David" w:hint="eastAsia"/>
          <w:b/>
          <w:bCs/>
          <w:rtl/>
        </w:rPr>
        <w:t>דליקות</w:t>
      </w:r>
      <w:r w:rsidRPr="00C533C5">
        <w:rPr>
          <w:rFonts w:ascii="David" w:hAnsi="David"/>
          <w:b/>
          <w:bCs/>
          <w:rtl/>
        </w:rPr>
        <w:t xml:space="preserve"> </w:t>
      </w:r>
      <w:r w:rsidRPr="00C533C5">
        <w:rPr>
          <w:rFonts w:ascii="David" w:hAnsi="David" w:hint="eastAsia"/>
          <w:b/>
          <w:bCs/>
          <w:rtl/>
        </w:rPr>
        <w:t>ואמצעי</w:t>
      </w:r>
      <w:r w:rsidRPr="00C533C5">
        <w:rPr>
          <w:rFonts w:ascii="David" w:hAnsi="David"/>
          <w:b/>
          <w:bCs/>
          <w:rtl/>
        </w:rPr>
        <w:t xml:space="preserve"> </w:t>
      </w:r>
      <w:r w:rsidRPr="00C533C5">
        <w:rPr>
          <w:rFonts w:ascii="David" w:hAnsi="David" w:hint="eastAsia"/>
          <w:b/>
          <w:bCs/>
          <w:rtl/>
        </w:rPr>
        <w:t>מילוט</w:t>
      </w:r>
      <w:r w:rsidRPr="00C533C5">
        <w:rPr>
          <w:rFonts w:ascii="David" w:hAnsi="David"/>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3DEFF4E7" w14:textId="77777777" w:rsidR="00CF00B7" w:rsidRPr="00C533C5" w:rsidRDefault="00CF00B7" w:rsidP="00CF00B7">
      <w:pPr>
        <w:ind w:left="1557"/>
        <w:jc w:val="both"/>
        <w:rPr>
          <w:rFonts w:ascii="David" w:hAnsi="David"/>
          <w:b/>
          <w:bCs/>
          <w:rtl/>
        </w:rPr>
      </w:pPr>
    </w:p>
    <w:p w14:paraId="39931D42" w14:textId="77777777" w:rsidR="00347FD8" w:rsidRPr="00C533C5" w:rsidRDefault="00347FD8" w:rsidP="00347FD8">
      <w:pPr>
        <w:ind w:left="1557"/>
        <w:jc w:val="both"/>
        <w:rPr>
          <w:rFonts w:ascii="David" w:hAnsi="David"/>
          <w:noProof/>
          <w:rtl/>
        </w:rPr>
      </w:pPr>
      <w:r w:rsidRPr="00C533C5">
        <w:rPr>
          <w:rFonts w:ascii="David" w:hAnsi="David" w:hint="eastAsia"/>
          <w:noProof/>
          <w:rtl/>
        </w:rPr>
        <w:t>במבנה</w:t>
      </w:r>
      <w:r w:rsidRPr="00C533C5">
        <w:rPr>
          <w:rFonts w:ascii="David" w:hAnsi="David"/>
          <w:noProof/>
          <w:rtl/>
        </w:rPr>
        <w:t xml:space="preserve"> </w:t>
      </w:r>
      <w:r w:rsidRPr="00C533C5">
        <w:rPr>
          <w:rFonts w:ascii="David" w:hAnsi="David" w:hint="eastAsia"/>
          <w:noProof/>
          <w:rtl/>
        </w:rPr>
        <w:t>המכיל</w:t>
      </w:r>
      <w:r w:rsidRPr="00C533C5">
        <w:rPr>
          <w:rFonts w:ascii="David" w:hAnsi="David"/>
          <w:noProof/>
          <w:rtl/>
        </w:rPr>
        <w:t xml:space="preserve"> </w:t>
      </w:r>
      <w:r w:rsidRPr="00C533C5">
        <w:rPr>
          <w:rFonts w:ascii="David" w:hAnsi="David" w:hint="eastAsia"/>
          <w:b/>
          <w:bCs/>
          <w:noProof/>
          <w:u w:val="single"/>
          <w:rtl/>
        </w:rPr>
        <w:t>עד</w:t>
      </w:r>
      <w:r w:rsidRPr="00C533C5">
        <w:rPr>
          <w:rFonts w:ascii="David" w:hAnsi="David"/>
          <w:b/>
          <w:bCs/>
          <w:noProof/>
          <w:u w:val="single"/>
          <w:rtl/>
        </w:rPr>
        <w:t xml:space="preserve"> 12 </w:t>
      </w:r>
      <w:r w:rsidRPr="00C533C5">
        <w:rPr>
          <w:rFonts w:ascii="David" w:hAnsi="David" w:hint="eastAsia"/>
          <w:b/>
          <w:bCs/>
          <w:noProof/>
          <w:u w:val="single"/>
          <w:rtl/>
        </w:rPr>
        <w:t>מיטות</w:t>
      </w:r>
      <w:r w:rsidRPr="00C533C5">
        <w:rPr>
          <w:rFonts w:ascii="David" w:hAnsi="David"/>
          <w:noProof/>
          <w:rtl/>
        </w:rPr>
        <w:t xml:space="preserve"> </w:t>
      </w:r>
      <w:r w:rsidRPr="00C533C5">
        <w:rPr>
          <w:rFonts w:ascii="David" w:hAnsi="David" w:hint="eastAsia"/>
          <w:noProof/>
          <w:rtl/>
        </w:rPr>
        <w:t> </w:t>
      </w:r>
      <w:r w:rsidRPr="00C533C5">
        <w:rPr>
          <w:rFonts w:ascii="David" w:hAnsi="David"/>
          <w:noProof/>
          <w:rtl/>
        </w:rPr>
        <w:t>(</w:t>
      </w:r>
      <w:r w:rsidRPr="00C533C5">
        <w:rPr>
          <w:rFonts w:ascii="David" w:hAnsi="David" w:hint="eastAsia"/>
          <w:noProof/>
          <w:rtl/>
        </w:rPr>
        <w:t>דיירים</w:t>
      </w:r>
      <w:r w:rsidRPr="00C533C5">
        <w:rPr>
          <w:rFonts w:ascii="David" w:hAnsi="David"/>
          <w:noProof/>
          <w:rtl/>
        </w:rPr>
        <w:t xml:space="preserve"> </w:t>
      </w:r>
      <w:r w:rsidRPr="00C533C5">
        <w:rPr>
          <w:rFonts w:ascii="David" w:hAnsi="David" w:hint="eastAsia"/>
          <w:noProof/>
          <w:rtl/>
        </w:rPr>
        <w:t>וצוות</w:t>
      </w:r>
      <w:r w:rsidRPr="00C533C5">
        <w:rPr>
          <w:rFonts w:ascii="David" w:hAnsi="David"/>
          <w:noProof/>
          <w:rtl/>
        </w:rPr>
        <w:t xml:space="preserve">), </w:t>
      </w:r>
      <w:r w:rsidRPr="00C533C5">
        <w:rPr>
          <w:rFonts w:ascii="David" w:hAnsi="David" w:hint="eastAsia"/>
          <w:noProof/>
          <w:rtl/>
        </w:rPr>
        <w:t>במידה</w:t>
      </w:r>
      <w:r w:rsidRPr="00C533C5">
        <w:rPr>
          <w:rFonts w:ascii="David" w:hAnsi="David"/>
          <w:noProof/>
          <w:rtl/>
        </w:rPr>
        <w:t xml:space="preserve"> </w:t>
      </w:r>
      <w:r w:rsidRPr="00C533C5">
        <w:rPr>
          <w:rFonts w:ascii="David" w:hAnsi="David" w:hint="eastAsia"/>
          <w:noProof/>
          <w:rtl/>
        </w:rPr>
        <w:t>ואין</w:t>
      </w:r>
      <w:r w:rsidRPr="00C533C5">
        <w:rPr>
          <w:rFonts w:ascii="David" w:hAnsi="David"/>
          <w:noProof/>
          <w:rtl/>
        </w:rPr>
        <w:t xml:space="preserve"> </w:t>
      </w:r>
      <w:r w:rsidRPr="00C533C5">
        <w:rPr>
          <w:rFonts w:ascii="David" w:hAnsi="David" w:hint="eastAsia"/>
          <w:noProof/>
          <w:rtl/>
        </w:rPr>
        <w:t>אישור</w:t>
      </w:r>
      <w:r w:rsidRPr="00C533C5">
        <w:rPr>
          <w:rFonts w:ascii="David" w:hAnsi="David"/>
          <w:noProof/>
          <w:rtl/>
        </w:rPr>
        <w:t xml:space="preserve"> </w:t>
      </w:r>
      <w:r w:rsidRPr="00C533C5">
        <w:rPr>
          <w:rFonts w:ascii="David" w:hAnsi="David" w:hint="eastAsia"/>
          <w:noProof/>
          <w:rtl/>
        </w:rPr>
        <w:t>רשות</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על</w:t>
      </w:r>
      <w:r w:rsidRPr="00C533C5">
        <w:rPr>
          <w:rFonts w:ascii="David" w:hAnsi="David"/>
          <w:noProof/>
          <w:rtl/>
        </w:rPr>
        <w:t xml:space="preserve"> </w:t>
      </w:r>
      <w:r w:rsidRPr="00C533C5">
        <w:rPr>
          <w:rFonts w:ascii="David" w:hAnsi="David" w:hint="eastAsia"/>
          <w:noProof/>
          <w:rtl/>
        </w:rPr>
        <w:t>הבודק</w:t>
      </w:r>
      <w:r w:rsidRPr="00C533C5">
        <w:rPr>
          <w:rFonts w:ascii="David" w:hAnsi="David"/>
          <w:noProof/>
          <w:rtl/>
        </w:rPr>
        <w:t xml:space="preserve"> </w:t>
      </w:r>
      <w:r w:rsidRPr="00C533C5">
        <w:rPr>
          <w:rFonts w:ascii="David" w:hAnsi="David" w:hint="eastAsia"/>
          <w:noProof/>
          <w:rtl/>
        </w:rPr>
        <w:t>לבדוק</w:t>
      </w:r>
      <w:r w:rsidRPr="00C533C5">
        <w:rPr>
          <w:rFonts w:ascii="David" w:hAnsi="David"/>
          <w:noProof/>
          <w:rtl/>
        </w:rPr>
        <w:t xml:space="preserve">  </w:t>
      </w:r>
      <w:r w:rsidRPr="00C533C5">
        <w:rPr>
          <w:rFonts w:ascii="David" w:hAnsi="David" w:hint="eastAsia"/>
          <w:noProof/>
          <w:rtl/>
        </w:rPr>
        <w:t>ולאשר</w:t>
      </w:r>
      <w:r w:rsidRPr="00C533C5">
        <w:rPr>
          <w:rFonts w:ascii="David" w:hAnsi="David"/>
          <w:noProof/>
          <w:rtl/>
        </w:rPr>
        <w:t xml:space="preserve"> </w:t>
      </w:r>
      <w:r w:rsidRPr="00C533C5">
        <w:rPr>
          <w:rFonts w:ascii="David" w:hAnsi="David" w:hint="eastAsia"/>
          <w:noProof/>
          <w:rtl/>
        </w:rPr>
        <w:t>עמידה</w:t>
      </w:r>
      <w:r w:rsidRPr="00C533C5">
        <w:rPr>
          <w:rFonts w:ascii="David" w:hAnsi="David"/>
          <w:noProof/>
          <w:rtl/>
        </w:rPr>
        <w:t xml:space="preserve">  </w:t>
      </w:r>
      <w:r w:rsidRPr="00C533C5">
        <w:rPr>
          <w:rFonts w:ascii="David" w:hAnsi="David" w:hint="eastAsia"/>
          <w:noProof/>
          <w:rtl/>
        </w:rPr>
        <w:t>בדרישות</w:t>
      </w:r>
      <w:r w:rsidRPr="00C533C5">
        <w:rPr>
          <w:rFonts w:ascii="David" w:hAnsi="David"/>
          <w:noProof/>
          <w:rtl/>
        </w:rPr>
        <w:t xml:space="preserve"> </w:t>
      </w:r>
      <w:r w:rsidRPr="00C533C5">
        <w:rPr>
          <w:rFonts w:ascii="David" w:hAnsi="David" w:hint="eastAsia"/>
          <w:noProof/>
          <w:rtl/>
        </w:rPr>
        <w:t>הבאות</w:t>
      </w:r>
      <w:r w:rsidRPr="00C533C5">
        <w:rPr>
          <w:rFonts w:ascii="David" w:hAnsi="David"/>
          <w:noProof/>
          <w:rtl/>
        </w:rPr>
        <w:t xml:space="preserve">: </w:t>
      </w:r>
    </w:p>
    <w:p w14:paraId="5BD6308F" w14:textId="77777777" w:rsidR="00347FD8" w:rsidRPr="00C533C5" w:rsidRDefault="00347FD8" w:rsidP="00A23E2B">
      <w:pPr>
        <w:numPr>
          <w:ilvl w:val="0"/>
          <w:numId w:val="58"/>
        </w:numPr>
        <w:jc w:val="both"/>
        <w:rPr>
          <w:rFonts w:ascii="David" w:hAnsi="David"/>
          <w:noProof/>
          <w:rtl/>
        </w:rPr>
      </w:pPr>
      <w:r w:rsidRPr="00C533C5">
        <w:rPr>
          <w:rFonts w:ascii="David" w:hAnsi="David" w:hint="eastAsia"/>
          <w:noProof/>
          <w:rtl/>
        </w:rPr>
        <w:t>בכל</w:t>
      </w:r>
      <w:r w:rsidRPr="00C533C5">
        <w:rPr>
          <w:rFonts w:ascii="David" w:hAnsi="David"/>
          <w:noProof/>
          <w:rtl/>
        </w:rPr>
        <w:t xml:space="preserve"> </w:t>
      </w:r>
      <w:r w:rsidRPr="00C533C5">
        <w:rPr>
          <w:rFonts w:ascii="David" w:hAnsi="David" w:hint="eastAsia"/>
          <w:noProof/>
          <w:rtl/>
        </w:rPr>
        <w:t>חדר</w:t>
      </w:r>
      <w:r w:rsidRPr="00C533C5">
        <w:rPr>
          <w:rFonts w:ascii="David" w:hAnsi="David"/>
          <w:noProof/>
          <w:rtl/>
        </w:rPr>
        <w:t xml:space="preserve"> </w:t>
      </w:r>
      <w:r w:rsidRPr="00C533C5">
        <w:rPr>
          <w:rFonts w:ascii="David" w:hAnsi="David" w:hint="eastAsia"/>
          <w:noProof/>
          <w:rtl/>
        </w:rPr>
        <w:t>במבנה</w:t>
      </w:r>
      <w:r w:rsidRPr="00C533C5">
        <w:rPr>
          <w:rFonts w:ascii="David" w:hAnsi="David"/>
          <w:noProof/>
          <w:rtl/>
        </w:rPr>
        <w:t xml:space="preserve"> </w:t>
      </w:r>
      <w:r w:rsidRPr="00C533C5">
        <w:rPr>
          <w:rFonts w:ascii="David" w:hAnsi="David" w:hint="eastAsia"/>
          <w:noProof/>
          <w:rtl/>
        </w:rPr>
        <w:t>יהיה</w:t>
      </w:r>
      <w:r w:rsidRPr="00C533C5">
        <w:rPr>
          <w:rFonts w:ascii="David" w:hAnsi="David"/>
          <w:noProof/>
          <w:rtl/>
        </w:rPr>
        <w:t xml:space="preserve"> </w:t>
      </w:r>
      <w:r w:rsidRPr="00C533C5">
        <w:rPr>
          <w:rFonts w:ascii="David" w:hAnsi="David" w:hint="eastAsia"/>
          <w:noProof/>
          <w:rtl/>
        </w:rPr>
        <w:t>גלאי</w:t>
      </w:r>
      <w:r w:rsidRPr="00C533C5">
        <w:rPr>
          <w:rFonts w:ascii="David" w:hAnsi="David"/>
          <w:noProof/>
          <w:rtl/>
        </w:rPr>
        <w:t xml:space="preserve"> </w:t>
      </w:r>
      <w:r w:rsidRPr="00C533C5">
        <w:rPr>
          <w:rFonts w:ascii="David" w:hAnsi="David" w:hint="eastAsia"/>
          <w:noProof/>
          <w:rtl/>
        </w:rPr>
        <w:t>עצמאי</w:t>
      </w:r>
      <w:r w:rsidRPr="00C533C5">
        <w:rPr>
          <w:rFonts w:ascii="David" w:hAnsi="David"/>
          <w:noProof/>
          <w:rtl/>
        </w:rPr>
        <w:t xml:space="preserve"> </w:t>
      </w:r>
      <w:r w:rsidRPr="00C533C5">
        <w:rPr>
          <w:rFonts w:ascii="David" w:hAnsi="David" w:hint="eastAsia"/>
          <w:noProof/>
          <w:rtl/>
        </w:rPr>
        <w:t>המחובר</w:t>
      </w:r>
      <w:r w:rsidRPr="00C533C5">
        <w:rPr>
          <w:rFonts w:ascii="David" w:hAnsi="David"/>
          <w:noProof/>
          <w:rtl/>
        </w:rPr>
        <w:t xml:space="preserve"> </w:t>
      </w:r>
      <w:r w:rsidRPr="00C533C5">
        <w:rPr>
          <w:rFonts w:ascii="David" w:hAnsi="David" w:hint="eastAsia"/>
          <w:noProof/>
          <w:rtl/>
        </w:rPr>
        <w:t>לרשת</w:t>
      </w:r>
      <w:r w:rsidRPr="00C533C5">
        <w:rPr>
          <w:rFonts w:ascii="David" w:hAnsi="David"/>
          <w:noProof/>
          <w:rtl/>
        </w:rPr>
        <w:t xml:space="preserve"> </w:t>
      </w:r>
      <w:r w:rsidRPr="00C533C5">
        <w:rPr>
          <w:rFonts w:ascii="David" w:hAnsi="David" w:hint="eastAsia"/>
          <w:noProof/>
          <w:rtl/>
        </w:rPr>
        <w:t>החשמל</w:t>
      </w:r>
      <w:r w:rsidRPr="00C533C5">
        <w:rPr>
          <w:rFonts w:ascii="David" w:hAnsi="David"/>
          <w:noProof/>
          <w:rtl/>
        </w:rPr>
        <w:t xml:space="preserve"> </w:t>
      </w:r>
      <w:r w:rsidRPr="00C533C5">
        <w:rPr>
          <w:rFonts w:ascii="David" w:hAnsi="David" w:hint="eastAsia"/>
          <w:noProof/>
          <w:rtl/>
        </w:rPr>
        <w:t>בגיבוי</w:t>
      </w:r>
      <w:r w:rsidRPr="00C533C5">
        <w:rPr>
          <w:rFonts w:ascii="David" w:hAnsi="David"/>
          <w:noProof/>
          <w:rtl/>
        </w:rPr>
        <w:t xml:space="preserve"> </w:t>
      </w:r>
      <w:r w:rsidRPr="00C533C5">
        <w:rPr>
          <w:rFonts w:ascii="David" w:hAnsi="David" w:hint="eastAsia"/>
          <w:noProof/>
          <w:rtl/>
        </w:rPr>
        <w:t>סוללה</w:t>
      </w:r>
      <w:r w:rsidRPr="00C533C5">
        <w:rPr>
          <w:rFonts w:ascii="David" w:hAnsi="David"/>
          <w:noProof/>
          <w:rtl/>
        </w:rPr>
        <w:t xml:space="preserve"> </w:t>
      </w:r>
      <w:r w:rsidRPr="00C533C5">
        <w:rPr>
          <w:rFonts w:ascii="David" w:hAnsi="David" w:hint="eastAsia"/>
          <w:noProof/>
          <w:rtl/>
        </w:rPr>
        <w:t>על</w:t>
      </w:r>
      <w:r w:rsidRPr="00C533C5">
        <w:rPr>
          <w:rFonts w:ascii="David" w:hAnsi="David"/>
          <w:noProof/>
          <w:rtl/>
        </w:rPr>
        <w:t xml:space="preserve"> </w:t>
      </w:r>
      <w:r w:rsidRPr="00C533C5">
        <w:rPr>
          <w:rFonts w:ascii="David" w:hAnsi="David" w:hint="eastAsia"/>
          <w:noProof/>
          <w:rtl/>
        </w:rPr>
        <w:t>פי</w:t>
      </w:r>
      <w:r w:rsidRPr="00C533C5">
        <w:rPr>
          <w:rFonts w:ascii="David" w:hAnsi="David"/>
          <w:noProof/>
          <w:rtl/>
        </w:rPr>
        <w:t xml:space="preserve"> </w:t>
      </w:r>
      <w:r w:rsidRPr="00C533C5">
        <w:rPr>
          <w:rFonts w:ascii="David" w:hAnsi="David" w:hint="eastAsia"/>
          <w:noProof/>
          <w:rtl/>
        </w:rPr>
        <w:t>תקן</w:t>
      </w:r>
      <w:r w:rsidRPr="00C533C5">
        <w:rPr>
          <w:rFonts w:ascii="David" w:hAnsi="David"/>
          <w:noProof/>
          <w:rtl/>
        </w:rPr>
        <w:t xml:space="preserve"> </w:t>
      </w:r>
      <w:r w:rsidRPr="00C533C5">
        <w:rPr>
          <w:rFonts w:ascii="David" w:hAnsi="David" w:hint="eastAsia"/>
          <w:noProof/>
          <w:rtl/>
        </w:rPr>
        <w:t>ישראלי</w:t>
      </w:r>
      <w:r w:rsidRPr="00C533C5">
        <w:rPr>
          <w:rFonts w:ascii="David" w:hAnsi="David"/>
          <w:noProof/>
          <w:rtl/>
        </w:rPr>
        <w:t xml:space="preserve"> 1220 </w:t>
      </w:r>
      <w:r w:rsidRPr="00C533C5">
        <w:rPr>
          <w:rFonts w:ascii="David" w:hAnsi="David" w:hint="eastAsia"/>
          <w:noProof/>
          <w:rtl/>
        </w:rPr>
        <w:t>חלק</w:t>
      </w:r>
      <w:r w:rsidRPr="00C533C5">
        <w:rPr>
          <w:rFonts w:ascii="David" w:hAnsi="David"/>
          <w:noProof/>
          <w:rtl/>
        </w:rPr>
        <w:t xml:space="preserve"> 5 </w:t>
      </w:r>
      <w:r w:rsidRPr="00C533C5">
        <w:rPr>
          <w:rFonts w:ascii="David" w:hAnsi="David" w:hint="eastAsia"/>
          <w:noProof/>
          <w:rtl/>
        </w:rPr>
        <w:t>או</w:t>
      </w:r>
      <w:r w:rsidRPr="00C533C5">
        <w:rPr>
          <w:rFonts w:ascii="David" w:hAnsi="David"/>
          <w:noProof/>
          <w:rtl/>
        </w:rPr>
        <w:t xml:space="preserve"> </w:t>
      </w:r>
      <w:r w:rsidRPr="00C533C5">
        <w:rPr>
          <w:rFonts w:ascii="David" w:hAnsi="David" w:hint="eastAsia"/>
          <w:noProof/>
          <w:rtl/>
        </w:rPr>
        <w:t>מערכת</w:t>
      </w:r>
      <w:r w:rsidRPr="00C533C5">
        <w:rPr>
          <w:rFonts w:ascii="David" w:hAnsi="David"/>
          <w:noProof/>
          <w:rtl/>
        </w:rPr>
        <w:t xml:space="preserve"> </w:t>
      </w:r>
      <w:r w:rsidRPr="00C533C5">
        <w:rPr>
          <w:rFonts w:ascii="David" w:hAnsi="David" w:hint="eastAsia"/>
          <w:noProof/>
          <w:rtl/>
        </w:rPr>
        <w:t>אוטומטית</w:t>
      </w:r>
      <w:r w:rsidRPr="00C533C5">
        <w:rPr>
          <w:rFonts w:ascii="David" w:hAnsi="David"/>
          <w:noProof/>
          <w:rtl/>
        </w:rPr>
        <w:t xml:space="preserve"> </w:t>
      </w:r>
      <w:r w:rsidRPr="00C533C5">
        <w:rPr>
          <w:rFonts w:ascii="David" w:hAnsi="David" w:hint="eastAsia"/>
          <w:noProof/>
          <w:rtl/>
        </w:rPr>
        <w:t>לגילוי</w:t>
      </w:r>
      <w:r w:rsidRPr="00C533C5">
        <w:rPr>
          <w:rFonts w:ascii="David" w:hAnsi="David"/>
          <w:noProof/>
          <w:rtl/>
        </w:rPr>
        <w:t xml:space="preserve"> </w:t>
      </w:r>
      <w:r w:rsidRPr="00C533C5">
        <w:rPr>
          <w:rFonts w:ascii="David" w:hAnsi="David" w:hint="eastAsia"/>
          <w:noProof/>
          <w:rtl/>
        </w:rPr>
        <w:t>עשן</w:t>
      </w:r>
      <w:r w:rsidRPr="00C533C5">
        <w:rPr>
          <w:rFonts w:ascii="David" w:hAnsi="David"/>
          <w:noProof/>
          <w:rtl/>
        </w:rPr>
        <w:t xml:space="preserve"> (</w:t>
      </w:r>
      <w:r w:rsidRPr="00C533C5">
        <w:rPr>
          <w:rFonts w:ascii="David" w:hAnsi="David" w:hint="eastAsia"/>
          <w:noProof/>
          <w:rtl/>
        </w:rPr>
        <w:t>כאשר</w:t>
      </w:r>
      <w:r w:rsidRPr="00C533C5">
        <w:rPr>
          <w:rFonts w:ascii="David" w:hAnsi="David"/>
          <w:noProof/>
          <w:rtl/>
        </w:rPr>
        <w:t xml:space="preserve"> </w:t>
      </w:r>
      <w:r w:rsidRPr="00C533C5">
        <w:rPr>
          <w:rFonts w:ascii="David" w:hAnsi="David" w:hint="eastAsia"/>
          <w:noProof/>
          <w:rtl/>
        </w:rPr>
        <w:t>קיימת</w:t>
      </w:r>
      <w:r w:rsidRPr="00C533C5">
        <w:rPr>
          <w:rFonts w:ascii="David" w:hAnsi="David"/>
          <w:noProof/>
          <w:rtl/>
        </w:rPr>
        <w:t xml:space="preserve"> </w:t>
      </w:r>
      <w:r w:rsidRPr="00C533C5">
        <w:rPr>
          <w:rFonts w:ascii="David" w:hAnsi="David" w:hint="eastAsia"/>
          <w:noProof/>
          <w:rtl/>
        </w:rPr>
        <w:t>מערכת</w:t>
      </w:r>
      <w:r w:rsidRPr="00C533C5">
        <w:rPr>
          <w:rFonts w:ascii="David" w:hAnsi="David"/>
          <w:noProof/>
          <w:rtl/>
        </w:rPr>
        <w:t xml:space="preserve"> </w:t>
      </w:r>
      <w:r w:rsidRPr="00C533C5">
        <w:rPr>
          <w:rFonts w:ascii="David" w:hAnsi="David" w:hint="eastAsia"/>
          <w:noProof/>
          <w:rtl/>
        </w:rPr>
        <w:t>גילוי</w:t>
      </w:r>
      <w:r w:rsidRPr="00C533C5">
        <w:rPr>
          <w:rFonts w:ascii="David" w:hAnsi="David"/>
          <w:noProof/>
          <w:rtl/>
        </w:rPr>
        <w:t xml:space="preserve"> </w:t>
      </w:r>
      <w:r w:rsidRPr="00C533C5">
        <w:rPr>
          <w:rFonts w:ascii="David" w:hAnsi="David" w:hint="eastAsia"/>
          <w:noProof/>
          <w:rtl/>
        </w:rPr>
        <w:t>אש</w:t>
      </w:r>
      <w:r w:rsidRPr="00C533C5">
        <w:rPr>
          <w:rFonts w:ascii="David" w:hAnsi="David"/>
          <w:noProof/>
          <w:rtl/>
        </w:rPr>
        <w:t xml:space="preserve"> </w:t>
      </w:r>
      <w:r w:rsidRPr="00C533C5">
        <w:rPr>
          <w:rFonts w:ascii="David" w:hAnsi="David" w:hint="eastAsia"/>
          <w:noProof/>
          <w:rtl/>
        </w:rPr>
        <w:t>במבנה</w:t>
      </w:r>
      <w:r w:rsidRPr="00C533C5">
        <w:rPr>
          <w:rFonts w:ascii="David" w:hAnsi="David"/>
          <w:noProof/>
          <w:rtl/>
        </w:rPr>
        <w:t xml:space="preserve">). </w:t>
      </w:r>
    </w:p>
    <w:p w14:paraId="4311D802" w14:textId="77777777" w:rsidR="00347FD8" w:rsidRPr="00C533C5" w:rsidRDefault="00347FD8" w:rsidP="00A23E2B">
      <w:pPr>
        <w:numPr>
          <w:ilvl w:val="0"/>
          <w:numId w:val="58"/>
        </w:numPr>
        <w:jc w:val="both"/>
        <w:rPr>
          <w:rFonts w:ascii="David" w:hAnsi="David"/>
          <w:noProof/>
          <w:rtl/>
        </w:rPr>
      </w:pPr>
      <w:r w:rsidRPr="00C533C5">
        <w:rPr>
          <w:rFonts w:ascii="David" w:hAnsi="David" w:hint="eastAsia"/>
          <w:noProof/>
          <w:rtl/>
        </w:rPr>
        <w:t>בכל</w:t>
      </w:r>
      <w:r w:rsidRPr="00C533C5">
        <w:rPr>
          <w:rFonts w:ascii="David" w:hAnsi="David"/>
          <w:noProof/>
          <w:rtl/>
        </w:rPr>
        <w:t xml:space="preserve"> </w:t>
      </w:r>
      <w:r w:rsidRPr="00C533C5">
        <w:rPr>
          <w:rFonts w:ascii="David" w:hAnsi="David" w:hint="eastAsia"/>
          <w:noProof/>
          <w:rtl/>
        </w:rPr>
        <w:t>חדר</w:t>
      </w:r>
      <w:r w:rsidRPr="00C533C5">
        <w:rPr>
          <w:rFonts w:ascii="David" w:hAnsi="David"/>
          <w:noProof/>
          <w:rtl/>
        </w:rPr>
        <w:t xml:space="preserve"> </w:t>
      </w:r>
      <w:r w:rsidRPr="00C533C5">
        <w:rPr>
          <w:rFonts w:ascii="David" w:hAnsi="David" w:hint="eastAsia"/>
          <w:noProof/>
          <w:rtl/>
        </w:rPr>
        <w:t>יימצא</w:t>
      </w:r>
      <w:r w:rsidRPr="00C533C5">
        <w:rPr>
          <w:rFonts w:ascii="David" w:hAnsi="David"/>
          <w:noProof/>
          <w:rtl/>
        </w:rPr>
        <w:t xml:space="preserve"> </w:t>
      </w:r>
      <w:r w:rsidRPr="00C533C5">
        <w:rPr>
          <w:rFonts w:ascii="David" w:hAnsi="David" w:hint="eastAsia"/>
          <w:noProof/>
          <w:rtl/>
        </w:rPr>
        <w:t>מטף</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אבקה</w:t>
      </w:r>
      <w:r w:rsidRPr="00C533C5">
        <w:rPr>
          <w:rFonts w:ascii="David" w:hAnsi="David"/>
          <w:noProof/>
          <w:rtl/>
        </w:rPr>
        <w:t xml:space="preserve"> 6 </w:t>
      </w:r>
      <w:r w:rsidRPr="00C533C5">
        <w:rPr>
          <w:rFonts w:ascii="David" w:hAnsi="David" w:hint="eastAsia"/>
          <w:noProof/>
          <w:rtl/>
        </w:rPr>
        <w:t>ק</w:t>
      </w:r>
      <w:r w:rsidRPr="00C533C5">
        <w:rPr>
          <w:rFonts w:ascii="David" w:hAnsi="David"/>
          <w:noProof/>
          <w:rtl/>
        </w:rPr>
        <w:t>"</w:t>
      </w:r>
      <w:r w:rsidRPr="00C533C5">
        <w:rPr>
          <w:rFonts w:ascii="David" w:hAnsi="David" w:hint="eastAsia"/>
          <w:noProof/>
          <w:rtl/>
        </w:rPr>
        <w:t>ג</w:t>
      </w:r>
      <w:r w:rsidRPr="00C533C5">
        <w:rPr>
          <w:rFonts w:ascii="David" w:hAnsi="David"/>
          <w:noProof/>
          <w:rtl/>
        </w:rPr>
        <w:t xml:space="preserve"> </w:t>
      </w:r>
      <w:r w:rsidRPr="00C533C5">
        <w:rPr>
          <w:rFonts w:ascii="David" w:hAnsi="David" w:hint="eastAsia"/>
          <w:noProof/>
          <w:rtl/>
        </w:rPr>
        <w:t>גלגלון</w:t>
      </w:r>
      <w:r w:rsidRPr="00C533C5">
        <w:rPr>
          <w:rFonts w:ascii="David" w:hAnsi="David"/>
          <w:noProof/>
          <w:rtl/>
        </w:rPr>
        <w:t xml:space="preserve"> </w:t>
      </w:r>
      <w:r w:rsidRPr="00C533C5">
        <w:rPr>
          <w:rFonts w:ascii="David" w:hAnsi="David" w:hint="eastAsia"/>
          <w:noProof/>
          <w:rtl/>
        </w:rPr>
        <w:t>כיבוי</w:t>
      </w:r>
      <w:r w:rsidRPr="00C533C5">
        <w:rPr>
          <w:rFonts w:ascii="David" w:hAnsi="David"/>
          <w:noProof/>
          <w:rtl/>
        </w:rPr>
        <w:t xml:space="preserve"> </w:t>
      </w:r>
      <w:r w:rsidRPr="00C533C5">
        <w:rPr>
          <w:rFonts w:ascii="David" w:hAnsi="David" w:hint="eastAsia"/>
          <w:noProof/>
          <w:rtl/>
        </w:rPr>
        <w:t>אש</w:t>
      </w:r>
      <w:r w:rsidRPr="00C533C5">
        <w:rPr>
          <w:rFonts w:ascii="David" w:hAnsi="David"/>
          <w:noProof/>
          <w:rtl/>
        </w:rPr>
        <w:t xml:space="preserve"> </w:t>
      </w:r>
      <w:r w:rsidRPr="00C533C5">
        <w:rPr>
          <w:rFonts w:ascii="David" w:hAnsi="David" w:hint="eastAsia"/>
          <w:noProof/>
          <w:rtl/>
        </w:rPr>
        <w:t>שייתן</w:t>
      </w:r>
      <w:r w:rsidRPr="00C533C5">
        <w:rPr>
          <w:rFonts w:ascii="David" w:hAnsi="David"/>
          <w:noProof/>
          <w:rtl/>
        </w:rPr>
        <w:t xml:space="preserve"> </w:t>
      </w:r>
      <w:r w:rsidRPr="00C533C5">
        <w:rPr>
          <w:rFonts w:ascii="David" w:hAnsi="David" w:hint="eastAsia"/>
          <w:noProof/>
          <w:rtl/>
        </w:rPr>
        <w:t>כיסוי</w:t>
      </w:r>
      <w:r w:rsidRPr="00C533C5">
        <w:rPr>
          <w:rFonts w:ascii="David" w:hAnsi="David"/>
          <w:noProof/>
          <w:rtl/>
        </w:rPr>
        <w:t xml:space="preserve"> </w:t>
      </w:r>
      <w:r w:rsidRPr="00C533C5">
        <w:rPr>
          <w:rFonts w:ascii="David" w:hAnsi="David" w:hint="eastAsia"/>
          <w:noProof/>
          <w:rtl/>
        </w:rPr>
        <w:t>לכל</w:t>
      </w:r>
      <w:r w:rsidRPr="00C533C5">
        <w:rPr>
          <w:rFonts w:ascii="David" w:hAnsi="David"/>
          <w:noProof/>
          <w:rtl/>
        </w:rPr>
        <w:t xml:space="preserve"> </w:t>
      </w:r>
      <w:r w:rsidRPr="00C533C5">
        <w:rPr>
          <w:rFonts w:ascii="David" w:hAnsi="David" w:hint="eastAsia"/>
          <w:noProof/>
          <w:rtl/>
        </w:rPr>
        <w:t>שטח</w:t>
      </w:r>
      <w:r w:rsidRPr="00C533C5">
        <w:rPr>
          <w:rFonts w:ascii="David" w:hAnsi="David"/>
          <w:noProof/>
          <w:rtl/>
        </w:rPr>
        <w:t xml:space="preserve"> </w:t>
      </w:r>
      <w:r w:rsidRPr="00C533C5">
        <w:rPr>
          <w:rFonts w:ascii="David" w:hAnsi="David" w:hint="eastAsia"/>
          <w:noProof/>
          <w:rtl/>
        </w:rPr>
        <w:t>המבנה</w:t>
      </w:r>
      <w:r w:rsidRPr="00C533C5">
        <w:rPr>
          <w:rFonts w:ascii="David" w:hAnsi="David"/>
          <w:noProof/>
          <w:rtl/>
        </w:rPr>
        <w:t>.</w:t>
      </w:r>
    </w:p>
    <w:p w14:paraId="1E989A72" w14:textId="77777777" w:rsidR="00347FD8" w:rsidRPr="00C533C5" w:rsidRDefault="00347FD8" w:rsidP="00347FD8">
      <w:pPr>
        <w:ind w:left="1557"/>
        <w:jc w:val="both"/>
        <w:rPr>
          <w:rFonts w:ascii="David" w:hAnsi="David"/>
          <w:b/>
          <w:bCs/>
        </w:rPr>
      </w:pPr>
    </w:p>
    <w:p w14:paraId="5F69D975"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b/>
          <w:bCs/>
          <w:rtl/>
        </w:rPr>
        <w:t>בדיקת מערכת חשמל -</w:t>
      </w:r>
      <w:r w:rsidR="002A41D9" w:rsidRPr="00C533C5">
        <w:rPr>
          <w:rFonts w:ascii="David" w:hAnsi="David"/>
          <w:b/>
          <w:bCs/>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בדיקת</w:t>
      </w:r>
      <w:r w:rsidRPr="00C533C5">
        <w:rPr>
          <w:rFonts w:ascii="David" w:hAnsi="David"/>
          <w:rtl/>
        </w:rPr>
        <w:t xml:space="preserve"> </w:t>
      </w:r>
      <w:r w:rsidRPr="00C533C5">
        <w:rPr>
          <w:rFonts w:ascii="David" w:hAnsi="David" w:hint="eastAsia"/>
          <w:rtl/>
        </w:rPr>
        <w:t>התקינות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מערכת</w:t>
      </w:r>
      <w:r w:rsidRPr="00C533C5">
        <w:rPr>
          <w:rFonts w:ascii="David" w:hAnsi="David"/>
          <w:rtl/>
        </w:rPr>
        <w:t xml:space="preserve"> </w:t>
      </w:r>
      <w:r w:rsidRPr="00C533C5">
        <w:rPr>
          <w:rFonts w:ascii="David" w:hAnsi="David" w:hint="eastAsia"/>
          <w:rtl/>
        </w:rPr>
        <w:t>החשמל</w:t>
      </w:r>
      <w:r w:rsidRPr="00C533C5">
        <w:rPr>
          <w:rFonts w:ascii="David" w:hAnsi="David"/>
          <w:rtl/>
        </w:rPr>
        <w:t xml:space="preserve"> </w:t>
      </w:r>
      <w:r w:rsidRPr="00C533C5">
        <w:rPr>
          <w:rFonts w:ascii="David" w:hAnsi="David" w:hint="eastAsia"/>
          <w:rtl/>
        </w:rPr>
        <w:t>וההארקה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w:t>
      </w:r>
      <w:r w:rsidRPr="00C533C5">
        <w:rPr>
          <w:rFonts w:ascii="David" w:hAnsi="David" w:hint="eastAsia"/>
          <w:rtl/>
        </w:rPr>
        <w:t>חשמל</w:t>
      </w:r>
      <w:r w:rsidRPr="00C533C5">
        <w:rPr>
          <w:rFonts w:ascii="David" w:hAnsi="David"/>
          <w:rtl/>
        </w:rPr>
        <w:t xml:space="preserve"> </w:t>
      </w:r>
      <w:r w:rsidRPr="00C533C5">
        <w:rPr>
          <w:rFonts w:ascii="David" w:hAnsi="David" w:hint="eastAsia"/>
          <w:rtl/>
        </w:rPr>
        <w:t>מוסמך</w:t>
      </w:r>
      <w:r w:rsidRPr="00C533C5">
        <w:rPr>
          <w:rFonts w:ascii="David" w:hAnsi="David"/>
          <w:rtl/>
        </w:rPr>
        <w:t>-</w:t>
      </w:r>
      <w:r w:rsidR="002A41D9" w:rsidRPr="00C533C5">
        <w:rPr>
          <w:rFonts w:ascii="David" w:hAnsi="David"/>
          <w:rtl/>
        </w:rPr>
        <w:t xml:space="preserve"> </w:t>
      </w:r>
      <w:r w:rsidRPr="00C533C5">
        <w:rPr>
          <w:rFonts w:ascii="David" w:hAnsi="David" w:hint="eastAsia"/>
          <w:rtl/>
        </w:rPr>
        <w:t>במידה</w:t>
      </w:r>
      <w:r w:rsidRPr="00C533C5">
        <w:rPr>
          <w:rFonts w:ascii="David" w:hAnsi="David"/>
          <w:rtl/>
        </w:rPr>
        <w:t xml:space="preserve"> </w:t>
      </w:r>
      <w:r w:rsidRPr="00C533C5">
        <w:rPr>
          <w:rFonts w:ascii="David" w:hAnsi="David" w:hint="eastAsia"/>
          <w:rtl/>
        </w:rPr>
        <w:t>ואינו</w:t>
      </w:r>
      <w:r w:rsidRPr="00C533C5">
        <w:rPr>
          <w:rFonts w:ascii="David" w:hAnsi="David"/>
          <w:rtl/>
        </w:rPr>
        <w:t xml:space="preserve"> </w:t>
      </w:r>
      <w:r w:rsidRPr="00C533C5">
        <w:rPr>
          <w:rFonts w:ascii="David" w:hAnsi="David" w:hint="eastAsia"/>
          <w:rtl/>
        </w:rPr>
        <w:t>שלם</w:t>
      </w:r>
      <w:r w:rsidRPr="00C533C5">
        <w:rPr>
          <w:rFonts w:ascii="David" w:hAnsi="David"/>
          <w:rtl/>
        </w:rPr>
        <w:t xml:space="preserve"> </w:t>
      </w:r>
      <w:r w:rsidRPr="00C533C5">
        <w:rPr>
          <w:rFonts w:ascii="David" w:hAnsi="David" w:hint="eastAsia"/>
          <w:rtl/>
        </w:rPr>
        <w:t>יש</w:t>
      </w:r>
      <w:r w:rsidRPr="00C533C5">
        <w:rPr>
          <w:rFonts w:ascii="David" w:hAnsi="David"/>
          <w:rtl/>
        </w:rPr>
        <w:t xml:space="preserve"> </w:t>
      </w:r>
      <w:r w:rsidRPr="00C533C5">
        <w:rPr>
          <w:rFonts w:ascii="David" w:hAnsi="David" w:hint="eastAsia"/>
          <w:rtl/>
        </w:rPr>
        <w:t>צורך</w:t>
      </w:r>
      <w:r w:rsidRPr="00C533C5">
        <w:rPr>
          <w:rFonts w:ascii="David" w:hAnsi="David"/>
          <w:rtl/>
        </w:rPr>
        <w:t xml:space="preserve"> </w:t>
      </w:r>
      <w:r w:rsidRPr="00C533C5">
        <w:rPr>
          <w:rFonts w:ascii="David" w:hAnsi="David" w:hint="eastAsia"/>
          <w:rtl/>
        </w:rPr>
        <w:t>באישור</w:t>
      </w:r>
      <w:r w:rsidRPr="00C533C5">
        <w:rPr>
          <w:rFonts w:ascii="David" w:hAnsi="David"/>
          <w:rtl/>
        </w:rPr>
        <w:t xml:space="preserve"> </w:t>
      </w:r>
      <w:r w:rsidRPr="00C533C5">
        <w:rPr>
          <w:rFonts w:ascii="David" w:hAnsi="David" w:hint="eastAsia"/>
          <w:rtl/>
        </w:rPr>
        <w:t>מהנדס</w:t>
      </w:r>
      <w:r w:rsidRPr="00C533C5">
        <w:rPr>
          <w:rFonts w:ascii="David" w:hAnsi="David"/>
          <w:rtl/>
        </w:rPr>
        <w:t xml:space="preserve"> </w:t>
      </w:r>
      <w:r w:rsidRPr="00C533C5">
        <w:rPr>
          <w:rFonts w:ascii="David" w:hAnsi="David" w:hint="eastAsia"/>
          <w:rtl/>
        </w:rPr>
        <w:t>בטיחות</w:t>
      </w:r>
      <w:r w:rsidR="002A41D9" w:rsidRPr="00C533C5">
        <w:rPr>
          <w:rFonts w:ascii="David" w:hAnsi="David"/>
          <w:rtl/>
        </w:rPr>
        <w:t xml:space="preserve"> </w:t>
      </w:r>
      <w:r w:rsidRPr="00C533C5">
        <w:rPr>
          <w:rFonts w:ascii="David" w:hAnsi="David" w:hint="eastAsia"/>
          <w:rtl/>
        </w:rPr>
        <w:t>כולל</w:t>
      </w:r>
      <w:r w:rsidRPr="00C533C5">
        <w:rPr>
          <w:rFonts w:ascii="David" w:hAnsi="David"/>
          <w:rtl/>
        </w:rPr>
        <w:t xml:space="preserve"> </w:t>
      </w:r>
      <w:r w:rsidRPr="00C533C5">
        <w:rPr>
          <w:rFonts w:ascii="David" w:hAnsi="David" w:hint="eastAsia"/>
          <w:rtl/>
        </w:rPr>
        <w:t>לוח</w:t>
      </w:r>
      <w:r w:rsidRPr="00C533C5">
        <w:rPr>
          <w:rFonts w:ascii="David" w:hAnsi="David"/>
          <w:rtl/>
        </w:rPr>
        <w:t xml:space="preserve"> </w:t>
      </w:r>
      <w:r w:rsidRPr="00C533C5">
        <w:rPr>
          <w:rFonts w:ascii="David" w:hAnsi="David" w:hint="eastAsia"/>
          <w:rtl/>
        </w:rPr>
        <w:t>זמנים</w:t>
      </w:r>
      <w:r w:rsidRPr="00C533C5">
        <w:rPr>
          <w:rFonts w:ascii="David" w:hAnsi="David"/>
          <w:rtl/>
        </w:rPr>
        <w:t xml:space="preserve"> </w:t>
      </w:r>
      <w:r w:rsidRPr="00C533C5">
        <w:rPr>
          <w:rFonts w:ascii="David" w:hAnsi="David" w:hint="eastAsia"/>
          <w:rtl/>
        </w:rPr>
        <w:t>להשלמת</w:t>
      </w:r>
      <w:r w:rsidRPr="00C533C5">
        <w:rPr>
          <w:rFonts w:ascii="David" w:hAnsi="David"/>
          <w:rtl/>
        </w:rPr>
        <w:t xml:space="preserve"> </w:t>
      </w:r>
      <w:r w:rsidRPr="00C533C5">
        <w:rPr>
          <w:rFonts w:ascii="David" w:hAnsi="David" w:hint="eastAsia"/>
          <w:rtl/>
        </w:rPr>
        <w:t>דרישות</w:t>
      </w:r>
      <w:r w:rsidRPr="00C533C5">
        <w:rPr>
          <w:rFonts w:ascii="David" w:hAnsi="David"/>
          <w:rtl/>
        </w:rPr>
        <w:t xml:space="preserve"> </w:t>
      </w:r>
      <w:r w:rsidRPr="00C533C5">
        <w:rPr>
          <w:rFonts w:ascii="David" w:hAnsi="David" w:hint="eastAsia"/>
          <w:rtl/>
        </w:rPr>
        <w:t>בודק</w:t>
      </w:r>
      <w:r w:rsidRPr="00C533C5">
        <w:rPr>
          <w:rFonts w:ascii="David" w:hAnsi="David"/>
          <w:rtl/>
        </w:rPr>
        <w:t xml:space="preserve"> </w:t>
      </w:r>
      <w:r w:rsidRPr="00C533C5">
        <w:rPr>
          <w:rFonts w:ascii="David" w:hAnsi="David" w:hint="eastAsia"/>
          <w:rtl/>
        </w:rPr>
        <w:t>החשמל</w:t>
      </w:r>
      <w:r w:rsidRPr="00C533C5">
        <w:rPr>
          <w:rFonts w:ascii="David" w:hAnsi="David"/>
          <w:rtl/>
        </w:rPr>
        <w:t>.</w:t>
      </w:r>
      <w:r w:rsidR="002A41D9" w:rsidRPr="00C533C5">
        <w:rPr>
          <w:rFonts w:ascii="David" w:hAnsi="David"/>
          <w:rtl/>
        </w:rPr>
        <w:t xml:space="preserve"> </w:t>
      </w:r>
    </w:p>
    <w:p w14:paraId="7AC859BB" w14:textId="77777777" w:rsidR="00C159FE" w:rsidRPr="00C533C5" w:rsidRDefault="00C159FE" w:rsidP="00C159FE">
      <w:pPr>
        <w:pStyle w:val="afb"/>
        <w:rPr>
          <w:rFonts w:ascii="David" w:hAnsi="David" w:cs="David"/>
          <w:rtl/>
        </w:rPr>
      </w:pPr>
    </w:p>
    <w:p w14:paraId="73276147"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rtl/>
        </w:rPr>
        <w:t>למבני</w:t>
      </w:r>
      <w:r w:rsidRPr="00C533C5">
        <w:rPr>
          <w:rFonts w:ascii="David" w:hAnsi="David"/>
          <w:rtl/>
        </w:rPr>
        <w:t xml:space="preserve"> המגורים והפעילות הוענק </w:t>
      </w:r>
      <w:r w:rsidRPr="00C533C5">
        <w:rPr>
          <w:rFonts w:ascii="David" w:hAnsi="David" w:hint="eastAsia"/>
          <w:b/>
          <w:bCs/>
          <w:rtl/>
        </w:rPr>
        <w:t>היתר</w:t>
      </w:r>
      <w:r w:rsidRPr="00C533C5">
        <w:rPr>
          <w:rFonts w:ascii="David" w:hAnsi="David"/>
          <w:b/>
          <w:bCs/>
          <w:rtl/>
        </w:rPr>
        <w:t xml:space="preserve"> </w:t>
      </w:r>
      <w:r w:rsidRPr="00C533C5">
        <w:rPr>
          <w:rFonts w:ascii="David" w:hAnsi="David" w:hint="eastAsia"/>
          <w:b/>
          <w:bCs/>
          <w:rtl/>
        </w:rPr>
        <w:t>בניה</w:t>
      </w:r>
      <w:r w:rsidRPr="00C533C5">
        <w:rPr>
          <w:rFonts w:ascii="David" w:hAnsi="David"/>
          <w:b/>
          <w:bCs/>
          <w:rtl/>
        </w:rPr>
        <w:t xml:space="preserve"> </w:t>
      </w:r>
      <w:r w:rsidRPr="00C533C5">
        <w:rPr>
          <w:rFonts w:ascii="David" w:hAnsi="David" w:hint="eastAsia"/>
          <w:b/>
          <w:bCs/>
          <w:rtl/>
        </w:rPr>
        <w:t>כדין</w:t>
      </w:r>
      <w:r w:rsidRPr="00C533C5">
        <w:rPr>
          <w:rFonts w:ascii="David" w:hAnsi="David"/>
          <w:rtl/>
        </w:rPr>
        <w:t xml:space="preserve">. </w:t>
      </w:r>
    </w:p>
    <w:p w14:paraId="48CBD4DB" w14:textId="77777777" w:rsidR="00CF00B7" w:rsidRPr="00C533C5" w:rsidRDefault="00CF00B7" w:rsidP="00CF00B7">
      <w:pPr>
        <w:pStyle w:val="afb"/>
        <w:rPr>
          <w:rFonts w:ascii="David" w:hAnsi="David" w:cs="David"/>
          <w:rtl/>
        </w:rPr>
      </w:pPr>
    </w:p>
    <w:p w14:paraId="4EB1BD55"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מתקני</w:t>
      </w:r>
      <w:r w:rsidRPr="00C533C5">
        <w:rPr>
          <w:rFonts w:ascii="David" w:hAnsi="David"/>
          <w:b/>
          <w:bCs/>
          <w:rtl/>
        </w:rPr>
        <w:t xml:space="preserve"> משחקים, מתקני ספורט, וילונות חלוקה באולמות, מתקני כושר בחצר, מגרשים, חדרים ואולמות </w:t>
      </w:r>
      <w:r w:rsidRPr="00C533C5">
        <w:rPr>
          <w:rFonts w:ascii="David" w:hAnsi="David"/>
          <w:rtl/>
        </w:rPr>
        <w:t xml:space="preserve">- אישור מכון התקנים הישראלי או מעבדה מוסמכת להתקנה ותחזוקת המתקנים בהתאם לתקן הישראלי. </w:t>
      </w:r>
    </w:p>
    <w:p w14:paraId="13B955AD" w14:textId="77777777" w:rsidR="00391F8E" w:rsidRPr="00C533C5" w:rsidRDefault="00391F8E" w:rsidP="00391F8E">
      <w:pPr>
        <w:pStyle w:val="afb"/>
        <w:rPr>
          <w:rFonts w:ascii="David" w:hAnsi="David" w:cs="David"/>
          <w:rtl/>
        </w:rPr>
      </w:pPr>
    </w:p>
    <w:p w14:paraId="4818819F"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בדיקת</w:t>
      </w:r>
      <w:r w:rsidRPr="00C533C5">
        <w:rPr>
          <w:rFonts w:ascii="David" w:hAnsi="David"/>
          <w:b/>
          <w:bCs/>
          <w:rtl/>
        </w:rPr>
        <w:t xml:space="preserve"> יציבות מבנים לרבות מבנים יבילים, תקרות תלויות, עמודי תאורה, יחידות מיזוג תלויות, מערכות סולאריות, סככות הצללה או מוצג בהקמה - </w:t>
      </w:r>
      <w:r w:rsidRPr="00C533C5">
        <w:rPr>
          <w:rFonts w:ascii="David" w:hAnsi="David" w:hint="eastAsia"/>
          <w:rtl/>
        </w:rPr>
        <w:t>אישור</w:t>
      </w:r>
      <w:r w:rsidRPr="00C533C5">
        <w:rPr>
          <w:rFonts w:ascii="David" w:hAnsi="David"/>
          <w:rtl/>
        </w:rPr>
        <w:t xml:space="preserve"> מהנדס מבנים </w:t>
      </w:r>
      <w:r w:rsidRPr="00C533C5">
        <w:rPr>
          <w:rFonts w:ascii="David" w:hAnsi="David" w:hint="eastAsia"/>
          <w:rtl/>
        </w:rPr>
        <w:t>רשוי</w:t>
      </w:r>
      <w:r w:rsidRPr="00C533C5">
        <w:rPr>
          <w:rFonts w:ascii="David" w:hAnsi="David"/>
          <w:rtl/>
        </w:rPr>
        <w:t xml:space="preserve"> (</w:t>
      </w:r>
      <w:r w:rsidRPr="00C533C5">
        <w:rPr>
          <w:rFonts w:ascii="David" w:hAnsi="David" w:hint="eastAsia"/>
          <w:rtl/>
        </w:rPr>
        <w:t>קונסטרוקטור</w:t>
      </w:r>
      <w:r w:rsidRPr="00C533C5">
        <w:rPr>
          <w:rFonts w:ascii="David" w:hAnsi="David"/>
          <w:rtl/>
        </w:rPr>
        <w:t xml:space="preserve">) פעם בחמש שנים לפחות או אישורו של הבודק על תקינות כל המערכות הנ"ל. </w:t>
      </w:r>
    </w:p>
    <w:p w14:paraId="6F319E4E" w14:textId="77777777" w:rsidR="00CF00B7" w:rsidRPr="00C533C5" w:rsidRDefault="00CF00B7" w:rsidP="00CF00B7">
      <w:pPr>
        <w:ind w:left="1557"/>
        <w:jc w:val="both"/>
        <w:rPr>
          <w:rFonts w:ascii="David" w:hAnsi="David"/>
        </w:rPr>
      </w:pPr>
    </w:p>
    <w:p w14:paraId="5D93059A" w14:textId="77777777" w:rsidR="00EC52FE" w:rsidRPr="00C533C5" w:rsidRDefault="006B35EA" w:rsidP="0094358A">
      <w:pPr>
        <w:numPr>
          <w:ilvl w:val="0"/>
          <w:numId w:val="21"/>
        </w:numPr>
        <w:tabs>
          <w:tab w:val="clear" w:pos="1800"/>
        </w:tabs>
        <w:ind w:left="1557" w:right="0" w:hanging="567"/>
        <w:jc w:val="both"/>
        <w:rPr>
          <w:rFonts w:ascii="David" w:hAnsi="David"/>
        </w:rPr>
      </w:pPr>
      <w:r w:rsidRPr="00C533C5">
        <w:rPr>
          <w:rFonts w:ascii="David" w:hAnsi="David" w:hint="eastAsia"/>
          <w:b/>
          <w:bCs/>
          <w:rtl/>
        </w:rPr>
        <w:t>בדיקת</w:t>
      </w:r>
      <w:r w:rsidRPr="00C533C5">
        <w:rPr>
          <w:rFonts w:ascii="David" w:hAnsi="David"/>
          <w:b/>
          <w:bCs/>
          <w:rtl/>
        </w:rPr>
        <w:t xml:space="preserve"> </w:t>
      </w:r>
      <w:r w:rsidRPr="00C533C5">
        <w:rPr>
          <w:rFonts w:ascii="David" w:hAnsi="David" w:hint="eastAsia"/>
          <w:b/>
          <w:bCs/>
          <w:rtl/>
        </w:rPr>
        <w:t>תקינות</w:t>
      </w:r>
      <w:r w:rsidRPr="00C533C5">
        <w:rPr>
          <w:rFonts w:ascii="David" w:hAnsi="David"/>
          <w:b/>
          <w:bCs/>
          <w:rtl/>
        </w:rPr>
        <w:t xml:space="preserve"> </w:t>
      </w:r>
      <w:r w:rsidRPr="00C533C5">
        <w:rPr>
          <w:rFonts w:ascii="David" w:hAnsi="David" w:hint="eastAsia"/>
          <w:b/>
          <w:bCs/>
          <w:rtl/>
        </w:rPr>
        <w:t>מערכת</w:t>
      </w:r>
      <w:r w:rsidRPr="00C533C5">
        <w:rPr>
          <w:rFonts w:ascii="David" w:hAnsi="David"/>
          <w:b/>
          <w:bCs/>
          <w:rtl/>
        </w:rPr>
        <w:t xml:space="preserve"> </w:t>
      </w:r>
      <w:r w:rsidRPr="00C533C5">
        <w:rPr>
          <w:rFonts w:ascii="David" w:hAnsi="David" w:hint="eastAsia"/>
          <w:b/>
          <w:bCs/>
          <w:rtl/>
        </w:rPr>
        <w:t>גז</w:t>
      </w:r>
      <w:r w:rsidRPr="00C533C5">
        <w:rPr>
          <w:rFonts w:ascii="David" w:hAnsi="David"/>
          <w:b/>
          <w:bCs/>
          <w:rtl/>
        </w:rPr>
        <w:t xml:space="preserve"> -</w:t>
      </w:r>
      <w:r w:rsidRPr="00C533C5">
        <w:rPr>
          <w:rFonts w:ascii="David" w:hAnsi="David"/>
          <w:rtl/>
        </w:rPr>
        <w:t xml:space="preserve"> אישור מעבדה מוסמכת לאחר התקנה ראשונית של המערכת ואישור בודק מוסמך פעם בחמש שנים לפחות.</w:t>
      </w:r>
      <w:r w:rsidR="002A41D9" w:rsidRPr="00C533C5">
        <w:rPr>
          <w:rFonts w:ascii="David" w:hAnsi="David"/>
          <w:rtl/>
        </w:rPr>
        <w:t xml:space="preserve"> </w:t>
      </w:r>
    </w:p>
    <w:p w14:paraId="6C4ADB1B" w14:textId="77777777" w:rsidR="00CF00B7" w:rsidRPr="00C533C5" w:rsidRDefault="00CF00B7" w:rsidP="00CF00B7">
      <w:pPr>
        <w:pStyle w:val="afb"/>
        <w:rPr>
          <w:rFonts w:ascii="David" w:hAnsi="David" w:cs="David"/>
          <w:rtl/>
        </w:rPr>
      </w:pPr>
    </w:p>
    <w:p w14:paraId="0EC485CF" w14:textId="77777777" w:rsidR="00EC52FE" w:rsidRPr="00C533C5" w:rsidRDefault="006B35EA" w:rsidP="0094358A">
      <w:pPr>
        <w:numPr>
          <w:ilvl w:val="1"/>
          <w:numId w:val="22"/>
        </w:numPr>
        <w:tabs>
          <w:tab w:val="num" w:pos="990"/>
        </w:tabs>
        <w:ind w:left="1132" w:right="567" w:hanging="772"/>
        <w:jc w:val="both"/>
        <w:rPr>
          <w:rFonts w:ascii="David" w:hAnsi="David"/>
          <w:b/>
          <w:bCs/>
          <w:u w:val="single"/>
        </w:rPr>
      </w:pPr>
      <w:r w:rsidRPr="00C533C5">
        <w:rPr>
          <w:rFonts w:ascii="David" w:hAnsi="David" w:hint="eastAsia"/>
          <w:b/>
          <w:bCs/>
          <w:u w:val="single"/>
          <w:rtl/>
        </w:rPr>
        <w:t>פערים</w:t>
      </w:r>
      <w:r w:rsidRPr="00C533C5">
        <w:rPr>
          <w:rFonts w:ascii="David" w:hAnsi="David"/>
          <w:b/>
          <w:bCs/>
          <w:u w:val="single"/>
          <w:rtl/>
        </w:rPr>
        <w:t xml:space="preserve"> (סמן </w:t>
      </w:r>
      <w:r w:rsidRPr="00C533C5">
        <w:rPr>
          <w:rFonts w:ascii="David" w:hAnsi="David"/>
          <w:b/>
          <w:bCs/>
          <w:u w:val="single"/>
        </w:rPr>
        <w:t>X</w:t>
      </w:r>
      <w:r w:rsidRPr="00C533C5">
        <w:rPr>
          <w:rFonts w:ascii="David" w:hAnsi="David"/>
          <w:b/>
          <w:bCs/>
          <w:u w:val="single"/>
          <w:rtl/>
        </w:rPr>
        <w:t xml:space="preserve"> </w:t>
      </w:r>
      <w:r w:rsidRPr="00C533C5">
        <w:rPr>
          <w:rFonts w:ascii="David" w:hAnsi="David" w:hint="eastAsia"/>
          <w:b/>
          <w:bCs/>
          <w:u w:val="single"/>
          <w:rtl/>
        </w:rPr>
        <w:t>במשבצת</w:t>
      </w:r>
      <w:r w:rsidRPr="00C533C5">
        <w:rPr>
          <w:rFonts w:ascii="David" w:hAnsi="David"/>
          <w:b/>
          <w:bCs/>
          <w:u w:val="single"/>
          <w:rtl/>
        </w:rPr>
        <w:t xml:space="preserve"> </w:t>
      </w:r>
      <w:r w:rsidRPr="00C533C5">
        <w:rPr>
          <w:rFonts w:ascii="David" w:hAnsi="David" w:hint="eastAsia"/>
          <w:b/>
          <w:bCs/>
          <w:u w:val="single"/>
          <w:rtl/>
        </w:rPr>
        <w:t>המתאימה</w:t>
      </w:r>
      <w:r w:rsidRPr="00C533C5">
        <w:rPr>
          <w:rFonts w:ascii="David" w:hAnsi="David"/>
          <w:b/>
          <w:bCs/>
          <w:u w:val="single"/>
          <w:rtl/>
        </w:rPr>
        <w:t>)</w:t>
      </w:r>
    </w:p>
    <w:p w14:paraId="244E185D" w14:textId="77777777" w:rsidR="00EC52FE" w:rsidRPr="00C533C5" w:rsidRDefault="006B35EA" w:rsidP="0094358A">
      <w:pPr>
        <w:numPr>
          <w:ilvl w:val="2"/>
          <w:numId w:val="19"/>
        </w:numPr>
        <w:ind w:left="1557" w:right="0" w:hanging="567"/>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נתבררו</w:t>
      </w:r>
      <w:r w:rsidRPr="00C533C5">
        <w:rPr>
          <w:rFonts w:ascii="David" w:hAnsi="David"/>
          <w:rtl/>
        </w:rPr>
        <w:t xml:space="preserve"> פערים ביחס לדרישות המכרז.</w:t>
      </w:r>
    </w:p>
    <w:p w14:paraId="63096A2B" w14:textId="77777777" w:rsidR="00EC52FE" w:rsidRPr="00C533C5" w:rsidRDefault="006B35EA" w:rsidP="0094358A">
      <w:pPr>
        <w:numPr>
          <w:ilvl w:val="2"/>
          <w:numId w:val="19"/>
        </w:numPr>
        <w:ind w:left="1557" w:right="0" w:hanging="567"/>
        <w:rPr>
          <w:rFonts w:ascii="David" w:hAnsi="David"/>
        </w:rPr>
      </w:pPr>
      <w:r w:rsidRPr="00C533C5">
        <w:rPr>
          <w:rFonts w:ascii="David" w:hAnsi="David" w:hint="eastAsia"/>
          <w:rtl/>
        </w:rPr>
        <w:t>במהלך</w:t>
      </w:r>
      <w:r w:rsidRPr="00C533C5">
        <w:rPr>
          <w:rFonts w:ascii="David" w:hAnsi="David"/>
          <w:rtl/>
        </w:rPr>
        <w:t xml:space="preserve"> </w:t>
      </w:r>
      <w:r w:rsidRPr="00C533C5">
        <w:rPr>
          <w:rFonts w:ascii="David" w:hAnsi="David" w:hint="eastAsia"/>
          <w:rtl/>
        </w:rPr>
        <w:t>המבדק</w:t>
      </w:r>
      <w:r w:rsidRPr="00C533C5">
        <w:rPr>
          <w:rFonts w:ascii="David" w:hAnsi="David"/>
          <w:rtl/>
        </w:rPr>
        <w:t xml:space="preserve"> </w:t>
      </w:r>
      <w:r w:rsidRPr="00C533C5">
        <w:rPr>
          <w:rFonts w:ascii="David" w:hAnsi="David" w:hint="eastAsia"/>
          <w:rtl/>
        </w:rPr>
        <w:t>התבררו</w:t>
      </w:r>
      <w:r w:rsidRPr="00C533C5">
        <w:rPr>
          <w:rFonts w:ascii="David" w:hAnsi="David"/>
          <w:rtl/>
        </w:rPr>
        <w:t xml:space="preserve"> </w:t>
      </w:r>
      <w:r w:rsidRPr="00C533C5">
        <w:rPr>
          <w:rFonts w:ascii="David" w:hAnsi="David" w:hint="eastAsia"/>
          <w:rtl/>
        </w:rPr>
        <w:t>פערים</w:t>
      </w:r>
      <w:r w:rsidRPr="00C533C5">
        <w:rPr>
          <w:rFonts w:ascii="David" w:hAnsi="David"/>
          <w:rtl/>
        </w:rPr>
        <w:t xml:space="preserve"> </w:t>
      </w:r>
      <w:r w:rsidRPr="00C533C5">
        <w:rPr>
          <w:rFonts w:ascii="David" w:hAnsi="David" w:hint="eastAsia"/>
          <w:rtl/>
        </w:rPr>
        <w:t>בין</w:t>
      </w:r>
      <w:r w:rsidRPr="00C533C5">
        <w:rPr>
          <w:rFonts w:ascii="David" w:hAnsi="David"/>
          <w:rtl/>
        </w:rPr>
        <w:t xml:space="preserve"> </w:t>
      </w:r>
      <w:r w:rsidRPr="00C533C5">
        <w:rPr>
          <w:rFonts w:ascii="David" w:hAnsi="David" w:hint="eastAsia"/>
          <w:rtl/>
        </w:rPr>
        <w:t>המצב</w:t>
      </w:r>
      <w:r w:rsidRPr="00C533C5">
        <w:rPr>
          <w:rFonts w:ascii="David" w:hAnsi="David"/>
          <w:rtl/>
        </w:rPr>
        <w:t xml:space="preserve"> </w:t>
      </w:r>
      <w:r w:rsidRPr="00C533C5">
        <w:rPr>
          <w:rFonts w:ascii="David" w:hAnsi="David" w:hint="eastAsia"/>
          <w:rtl/>
        </w:rPr>
        <w:t>בפועל</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התשתית</w:t>
      </w:r>
      <w:r w:rsidRPr="00C533C5">
        <w:rPr>
          <w:rFonts w:ascii="David" w:hAnsi="David"/>
          <w:rtl/>
        </w:rPr>
        <w:t xml:space="preserve"> </w:t>
      </w:r>
      <w:r w:rsidRPr="00C533C5">
        <w:rPr>
          <w:rFonts w:ascii="David" w:hAnsi="David" w:hint="eastAsia"/>
          <w:rtl/>
        </w:rPr>
        <w:t>לבין</w:t>
      </w:r>
      <w:r w:rsidRPr="00C533C5">
        <w:rPr>
          <w:rFonts w:ascii="David" w:hAnsi="David"/>
          <w:rtl/>
        </w:rPr>
        <w:t xml:space="preserve"> </w:t>
      </w:r>
      <w:r w:rsidRPr="00C533C5">
        <w:rPr>
          <w:rFonts w:ascii="David" w:hAnsi="David" w:hint="eastAsia"/>
          <w:rtl/>
        </w:rPr>
        <w:t>דרישות</w:t>
      </w:r>
      <w:r w:rsidRPr="00C533C5">
        <w:rPr>
          <w:rFonts w:ascii="David" w:hAnsi="David"/>
          <w:rtl/>
        </w:rPr>
        <w:t xml:space="preserve"> </w:t>
      </w:r>
      <w:r w:rsidRPr="00C533C5">
        <w:rPr>
          <w:rFonts w:ascii="David" w:hAnsi="David" w:hint="eastAsia"/>
          <w:rtl/>
        </w:rPr>
        <w:t>המכרז</w:t>
      </w:r>
      <w:r w:rsidRPr="00C533C5">
        <w:rPr>
          <w:rFonts w:ascii="David" w:hAnsi="David"/>
          <w:rtl/>
        </w:rPr>
        <w:t>.</w:t>
      </w:r>
      <w:r w:rsidR="002A41D9" w:rsidRPr="00C533C5">
        <w:rPr>
          <w:rFonts w:ascii="David" w:hAnsi="David"/>
          <w:rtl/>
        </w:rPr>
        <w:t xml:space="preserve"> </w:t>
      </w:r>
    </w:p>
    <w:p w14:paraId="7B3AF146" w14:textId="77777777" w:rsidR="007F5047" w:rsidRPr="00C533C5" w:rsidRDefault="007F5047">
      <w:pPr>
        <w:bidi w:val="0"/>
        <w:rPr>
          <w:rFonts w:ascii="David" w:hAnsi="David"/>
        </w:rPr>
      </w:pPr>
    </w:p>
    <w:p w14:paraId="1F46FBB9" w14:textId="77777777" w:rsidR="007F5047" w:rsidRPr="00C533C5" w:rsidRDefault="007F5047" w:rsidP="007F5047">
      <w:pPr>
        <w:bidi w:val="0"/>
        <w:rPr>
          <w:rFonts w:ascii="David" w:hAnsi="David"/>
        </w:rPr>
      </w:pPr>
    </w:p>
    <w:p w14:paraId="0133B443" w14:textId="77777777" w:rsidR="00F3544F" w:rsidRPr="00C533C5" w:rsidRDefault="00F3544F">
      <w:pPr>
        <w:bidi w:val="0"/>
        <w:rPr>
          <w:rFonts w:ascii="David" w:hAnsi="David"/>
        </w:rPr>
      </w:pPr>
    </w:p>
    <w:p w14:paraId="37972FD4" w14:textId="77777777" w:rsidR="00E97D89" w:rsidRPr="00C533C5" w:rsidRDefault="00E97D89">
      <w:pPr>
        <w:bidi w:val="0"/>
        <w:rPr>
          <w:rFonts w:ascii="David" w:hAnsi="David"/>
        </w:rPr>
      </w:pPr>
    </w:p>
    <w:p w14:paraId="3E12A86A" w14:textId="77777777" w:rsidR="00E97D89" w:rsidRPr="00C533C5" w:rsidRDefault="00E97D89">
      <w:pPr>
        <w:bidi w:val="0"/>
        <w:rPr>
          <w:rFonts w:ascii="David" w:hAnsi="David"/>
        </w:rPr>
      </w:pPr>
    </w:p>
    <w:p w14:paraId="6CD3CBFD" w14:textId="77777777" w:rsidR="00F3544F" w:rsidRPr="00C533C5" w:rsidRDefault="00F3544F">
      <w:pPr>
        <w:bidi w:val="0"/>
        <w:rPr>
          <w:rFonts w:ascii="David" w:hAnsi="David"/>
        </w:rPr>
      </w:pPr>
    </w:p>
    <w:p w14:paraId="4878C648" w14:textId="77777777" w:rsidR="00710DFF" w:rsidRPr="00C533C5" w:rsidRDefault="00710DFF" w:rsidP="00710DFF">
      <w:pPr>
        <w:bidi w:val="0"/>
        <w:rPr>
          <w:rFonts w:ascii="David" w:hAnsi="David"/>
        </w:rPr>
      </w:pPr>
    </w:p>
    <w:p w14:paraId="5C5B90A5" w14:textId="77777777" w:rsidR="00710DFF" w:rsidRPr="00C533C5" w:rsidRDefault="00710DFF" w:rsidP="00710DFF">
      <w:pPr>
        <w:bidi w:val="0"/>
        <w:rPr>
          <w:rFonts w:ascii="David" w:hAnsi="David"/>
        </w:rPr>
      </w:pPr>
    </w:p>
    <w:p w14:paraId="3FC8F7A3" w14:textId="77777777" w:rsidR="00710DFF" w:rsidRPr="00C533C5" w:rsidRDefault="00710DFF" w:rsidP="00710DFF">
      <w:pPr>
        <w:bidi w:val="0"/>
        <w:rPr>
          <w:rFonts w:ascii="David" w:hAnsi="David"/>
        </w:rPr>
      </w:pPr>
    </w:p>
    <w:p w14:paraId="5B4084B3" w14:textId="77777777" w:rsidR="007F5047" w:rsidRPr="00C533C5" w:rsidRDefault="007F5047" w:rsidP="007F5047">
      <w:pPr>
        <w:bidi w:val="0"/>
        <w:rPr>
          <w:rFonts w:ascii="David" w:hAnsi="David"/>
        </w:rPr>
      </w:pPr>
    </w:p>
    <w:p w14:paraId="552FA4D6" w14:textId="77777777" w:rsidR="007F5047" w:rsidRPr="00C533C5" w:rsidRDefault="007F5047" w:rsidP="007F5047">
      <w:pPr>
        <w:bidi w:val="0"/>
        <w:rPr>
          <w:rFonts w:ascii="David" w:hAnsi="David"/>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7F5047" w:rsidRPr="00C533C5" w14:paraId="638F6AAE" w14:textId="77777777" w:rsidTr="0023580A">
        <w:trPr>
          <w:jc w:val="right"/>
        </w:trPr>
        <w:tc>
          <w:tcPr>
            <w:tcW w:w="3515" w:type="dxa"/>
          </w:tcPr>
          <w:p w14:paraId="1FD38F78" w14:textId="77777777" w:rsidR="007F5047" w:rsidRPr="00C533C5" w:rsidRDefault="007F5047" w:rsidP="0023580A">
            <w:pPr>
              <w:jc w:val="right"/>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1233AD63" w14:textId="77777777" w:rsidR="007F5047" w:rsidRPr="00C533C5" w:rsidRDefault="007F5047" w:rsidP="0023580A">
            <w:pPr>
              <w:jc w:val="right"/>
              <w:rPr>
                <w:rFonts w:ascii="David" w:hAnsi="David"/>
                <w:rtl/>
              </w:rPr>
            </w:pPr>
            <w:r w:rsidRPr="00C533C5">
              <w:rPr>
                <w:rFonts w:ascii="David" w:hAnsi="David" w:hint="eastAsia"/>
                <w:rtl/>
              </w:rPr>
              <w:t>תאריך</w:t>
            </w:r>
            <w:r w:rsidRPr="00C533C5">
              <w:rPr>
                <w:rFonts w:ascii="David" w:hAnsi="David"/>
                <w:rtl/>
              </w:rPr>
              <w:t>: __________</w:t>
            </w:r>
          </w:p>
        </w:tc>
      </w:tr>
    </w:tbl>
    <w:p w14:paraId="3BD5A9EE" w14:textId="77777777" w:rsidR="00710DFF" w:rsidRPr="00C533C5" w:rsidRDefault="00710DFF" w:rsidP="00710DFF">
      <w:pPr>
        <w:ind w:left="990"/>
        <w:jc w:val="both"/>
        <w:rPr>
          <w:rFonts w:ascii="David" w:hAnsi="David"/>
          <w:b/>
          <w:bCs/>
          <w:u w:val="single"/>
        </w:rPr>
      </w:pPr>
    </w:p>
    <w:p w14:paraId="66A6C491" w14:textId="77777777" w:rsidR="00EC52FE" w:rsidRPr="00C533C5" w:rsidRDefault="006B35EA" w:rsidP="0094358A">
      <w:pPr>
        <w:numPr>
          <w:ilvl w:val="1"/>
          <w:numId w:val="22"/>
        </w:numPr>
        <w:tabs>
          <w:tab w:val="num" w:pos="1080"/>
        </w:tabs>
        <w:ind w:left="990" w:hanging="630"/>
        <w:jc w:val="both"/>
        <w:rPr>
          <w:rFonts w:ascii="David" w:hAnsi="David"/>
          <w:b/>
          <w:bCs/>
          <w:u w:val="single"/>
        </w:rPr>
      </w:pPr>
      <w:r w:rsidRPr="00C533C5">
        <w:rPr>
          <w:rFonts w:ascii="David" w:hAnsi="David" w:hint="eastAsia"/>
          <w:b/>
          <w:bCs/>
          <w:u w:val="single"/>
          <w:rtl/>
        </w:rPr>
        <w:t>תכנית</w:t>
      </w:r>
      <w:r w:rsidRPr="00C533C5">
        <w:rPr>
          <w:rFonts w:ascii="David" w:hAnsi="David"/>
          <w:b/>
          <w:bCs/>
          <w:u w:val="single"/>
          <w:rtl/>
        </w:rPr>
        <w:t xml:space="preserve"> לתיקון הפערים </w:t>
      </w:r>
      <w:r w:rsidRPr="00C533C5">
        <w:rPr>
          <w:rFonts w:ascii="David" w:hAnsi="David" w:hint="eastAsia"/>
          <w:b/>
          <w:bCs/>
          <w:u w:val="single"/>
          <w:rtl/>
        </w:rPr>
        <w:t>שנתבררו</w:t>
      </w:r>
    </w:p>
    <w:p w14:paraId="26CFE61D" w14:textId="77777777" w:rsidR="006B35EA" w:rsidRPr="00C533C5" w:rsidRDefault="006B35EA" w:rsidP="00CF00B7">
      <w:pPr>
        <w:ind w:left="990"/>
        <w:rPr>
          <w:rFonts w:ascii="David" w:hAnsi="David"/>
        </w:rPr>
      </w:pPr>
      <w:r w:rsidRPr="00C533C5">
        <w:rPr>
          <w:rFonts w:ascii="David" w:hAnsi="David" w:hint="eastAsia"/>
          <w:rtl/>
        </w:rPr>
        <w:t>פירוט</w:t>
      </w:r>
      <w:r w:rsidRPr="00C533C5">
        <w:rPr>
          <w:rFonts w:ascii="David" w:hAnsi="David"/>
          <w:rtl/>
        </w:rPr>
        <w:t xml:space="preserve"> </w:t>
      </w:r>
      <w:r w:rsidRPr="00C533C5">
        <w:rPr>
          <w:rFonts w:ascii="David" w:hAnsi="David" w:hint="eastAsia"/>
          <w:rtl/>
        </w:rPr>
        <w:t>הפעולות</w:t>
      </w:r>
      <w:r w:rsidRPr="00C533C5">
        <w:rPr>
          <w:rFonts w:ascii="David" w:hAnsi="David"/>
          <w:rtl/>
        </w:rPr>
        <w:t xml:space="preserve"> </w:t>
      </w:r>
      <w:r w:rsidRPr="00C533C5">
        <w:rPr>
          <w:rFonts w:ascii="David" w:hAnsi="David" w:hint="eastAsia"/>
          <w:rtl/>
        </w:rPr>
        <w:t>המתקנות</w:t>
      </w:r>
      <w:r w:rsidRPr="00C533C5">
        <w:rPr>
          <w:rFonts w:ascii="David" w:hAnsi="David"/>
          <w:rtl/>
        </w:rPr>
        <w:t xml:space="preserve"> </w:t>
      </w:r>
      <w:r w:rsidRPr="00C533C5">
        <w:rPr>
          <w:rFonts w:ascii="David" w:hAnsi="David" w:hint="eastAsia"/>
          <w:rtl/>
        </w:rPr>
        <w:t>לגבי</w:t>
      </w:r>
      <w:r w:rsidRPr="00C533C5">
        <w:rPr>
          <w:rFonts w:ascii="David" w:hAnsi="David"/>
          <w:rtl/>
        </w:rPr>
        <w:t xml:space="preserve"> </w:t>
      </w:r>
      <w:r w:rsidRPr="00C533C5">
        <w:rPr>
          <w:rFonts w:ascii="David" w:hAnsi="David" w:hint="eastAsia"/>
          <w:rtl/>
        </w:rPr>
        <w:t>הפערים</w:t>
      </w:r>
      <w:r w:rsidRPr="00C533C5">
        <w:rPr>
          <w:rFonts w:ascii="David" w:hAnsi="David"/>
          <w:rtl/>
        </w:rPr>
        <w:t xml:space="preserve"> </w:t>
      </w:r>
      <w:r w:rsidRPr="00C533C5">
        <w:rPr>
          <w:rFonts w:ascii="David" w:hAnsi="David" w:hint="eastAsia"/>
          <w:rtl/>
        </w:rPr>
        <w:t>ביחס</w:t>
      </w:r>
      <w:r w:rsidRPr="00C533C5">
        <w:rPr>
          <w:rFonts w:ascii="David" w:hAnsi="David"/>
          <w:rtl/>
        </w:rPr>
        <w:t xml:space="preserve"> </w:t>
      </w:r>
      <w:r w:rsidRPr="00C533C5">
        <w:rPr>
          <w:rFonts w:ascii="David" w:hAnsi="David" w:hint="eastAsia"/>
          <w:rtl/>
        </w:rPr>
        <w:t>לדרישות</w:t>
      </w:r>
      <w:r w:rsidRPr="00C533C5">
        <w:rPr>
          <w:rFonts w:ascii="David" w:hAnsi="David"/>
          <w:rtl/>
        </w:rPr>
        <w:t xml:space="preserve"> </w:t>
      </w:r>
      <w:r w:rsidRPr="00C533C5">
        <w:rPr>
          <w:rFonts w:ascii="David" w:hAnsi="David" w:hint="eastAsia"/>
          <w:rtl/>
        </w:rPr>
        <w:t>המכרז</w:t>
      </w:r>
      <w:r w:rsidRPr="00C533C5">
        <w:rPr>
          <w:rFonts w:ascii="David" w:hAnsi="David"/>
          <w:rtl/>
        </w:rPr>
        <w:t xml:space="preserve">, </w:t>
      </w:r>
      <w:r w:rsidRPr="00C533C5">
        <w:rPr>
          <w:rFonts w:ascii="David" w:hAnsi="David" w:hint="eastAsia"/>
          <w:rtl/>
        </w:rPr>
        <w:t>שהמציע</w:t>
      </w:r>
      <w:r w:rsidRPr="00C533C5">
        <w:rPr>
          <w:rFonts w:ascii="David" w:hAnsi="David"/>
          <w:rtl/>
        </w:rPr>
        <w:t xml:space="preserve"> </w:t>
      </w:r>
      <w:r w:rsidRPr="00C533C5">
        <w:rPr>
          <w:rFonts w:ascii="David" w:hAnsi="David" w:hint="eastAsia"/>
          <w:rtl/>
        </w:rPr>
        <w:t>התחייב</w:t>
      </w:r>
      <w:r w:rsidRPr="00C533C5">
        <w:rPr>
          <w:rFonts w:ascii="David" w:hAnsi="David"/>
          <w:rtl/>
        </w:rPr>
        <w:t xml:space="preserve"> </w:t>
      </w:r>
      <w:r w:rsidRPr="00C533C5">
        <w:rPr>
          <w:rFonts w:ascii="David" w:hAnsi="David" w:hint="eastAsia"/>
          <w:rtl/>
        </w:rPr>
        <w:t>ליישמן</w:t>
      </w:r>
      <w:r w:rsidRPr="00C533C5">
        <w:rPr>
          <w:rFonts w:ascii="David" w:hAnsi="David"/>
          <w:rtl/>
        </w:rPr>
        <w:t xml:space="preserve"> </w:t>
      </w:r>
      <w:r w:rsidRPr="00C533C5">
        <w:rPr>
          <w:rFonts w:ascii="David" w:hAnsi="David" w:hint="eastAsia"/>
          <w:rtl/>
        </w:rPr>
        <w:t>בלוחות</w:t>
      </w:r>
      <w:r w:rsidRPr="00C533C5">
        <w:rPr>
          <w:rFonts w:ascii="David" w:hAnsi="David"/>
          <w:rtl/>
        </w:rPr>
        <w:t xml:space="preserve"> </w:t>
      </w:r>
      <w:r w:rsidRPr="00C533C5">
        <w:rPr>
          <w:rFonts w:ascii="David" w:hAnsi="David" w:hint="eastAsia"/>
          <w:rtl/>
        </w:rPr>
        <w:t>הזמנים</w:t>
      </w:r>
      <w:r w:rsidRPr="00C533C5">
        <w:rPr>
          <w:rFonts w:ascii="David" w:hAnsi="David"/>
          <w:rtl/>
        </w:rPr>
        <w:t xml:space="preserve"> </w:t>
      </w:r>
      <w:r w:rsidRPr="00C533C5">
        <w:rPr>
          <w:rFonts w:ascii="David" w:hAnsi="David" w:hint="eastAsia"/>
          <w:rtl/>
        </w:rPr>
        <w:t>המפורטים</w:t>
      </w:r>
      <w:r w:rsidRPr="00C533C5">
        <w:rPr>
          <w:rFonts w:ascii="David" w:hAnsi="David"/>
          <w:rtl/>
        </w:rPr>
        <w:t xml:space="preserve"> </w:t>
      </w:r>
      <w:r w:rsidRPr="00C533C5">
        <w:rPr>
          <w:rFonts w:ascii="David" w:hAnsi="David" w:hint="eastAsia"/>
          <w:rtl/>
        </w:rPr>
        <w:t>בטבלה</w:t>
      </w:r>
      <w:r w:rsidRPr="00C533C5">
        <w:rPr>
          <w:rFonts w:ascii="David" w:hAnsi="David"/>
          <w:rtl/>
        </w:rPr>
        <w:t xml:space="preserve"> </w:t>
      </w:r>
      <w:r w:rsidRPr="00C533C5">
        <w:rPr>
          <w:rFonts w:ascii="David" w:hAnsi="David" w:hint="eastAsia"/>
          <w:rtl/>
        </w:rPr>
        <w:t>הבאה</w:t>
      </w:r>
      <w:r w:rsidRPr="00C533C5">
        <w:rPr>
          <w:rFonts w:ascii="David" w:hAnsi="David"/>
          <w:rtl/>
        </w:rPr>
        <w:t>:</w:t>
      </w:r>
    </w:p>
    <w:tbl>
      <w:tblPr>
        <w:bidiVisual/>
        <w:tblW w:w="8367"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1745"/>
        <w:gridCol w:w="1742"/>
        <w:gridCol w:w="1746"/>
        <w:gridCol w:w="2592"/>
      </w:tblGrid>
      <w:tr w:rsidR="008A3063" w:rsidRPr="00C533C5" w14:paraId="0EA719E4" w14:textId="77777777" w:rsidTr="008A3063">
        <w:trPr>
          <w:trHeight w:val="440"/>
          <w:tblHeader/>
        </w:trPr>
        <w:tc>
          <w:tcPr>
            <w:tcW w:w="488" w:type="dxa"/>
            <w:shd w:val="clear" w:color="auto" w:fill="F2F2F2"/>
            <w:vAlign w:val="center"/>
          </w:tcPr>
          <w:p w14:paraId="10BBAE8B" w14:textId="77777777" w:rsidR="006B35EA" w:rsidRPr="00C533C5" w:rsidRDefault="006B35EA" w:rsidP="00CF00B7">
            <w:pPr>
              <w:jc w:val="center"/>
              <w:rPr>
                <w:rFonts w:ascii="David" w:hAnsi="David"/>
                <w:b/>
                <w:bCs/>
                <w:rtl/>
              </w:rPr>
            </w:pPr>
            <w:r w:rsidRPr="00C533C5">
              <w:rPr>
                <w:rFonts w:ascii="David" w:hAnsi="David" w:hint="eastAsia"/>
                <w:b/>
                <w:bCs/>
                <w:rtl/>
              </w:rPr>
              <w:t>סע</w:t>
            </w:r>
            <w:r w:rsidRPr="00C533C5">
              <w:rPr>
                <w:rFonts w:ascii="David" w:hAnsi="David"/>
                <w:b/>
                <w:bCs/>
                <w:rtl/>
              </w:rPr>
              <w:t>'</w:t>
            </w:r>
          </w:p>
        </w:tc>
        <w:tc>
          <w:tcPr>
            <w:tcW w:w="1757" w:type="dxa"/>
            <w:shd w:val="clear" w:color="auto" w:fill="F2F2F2"/>
            <w:vAlign w:val="center"/>
          </w:tcPr>
          <w:p w14:paraId="0B23D354" w14:textId="77777777" w:rsidR="006B35EA" w:rsidRPr="00C533C5" w:rsidRDefault="006B35EA" w:rsidP="00CF00B7">
            <w:pPr>
              <w:jc w:val="center"/>
              <w:rPr>
                <w:rFonts w:ascii="David" w:hAnsi="David"/>
                <w:b/>
                <w:bCs/>
                <w:rtl/>
              </w:rPr>
            </w:pPr>
            <w:r w:rsidRPr="00C533C5">
              <w:rPr>
                <w:rFonts w:ascii="David" w:hAnsi="David" w:hint="eastAsia"/>
                <w:b/>
                <w:bCs/>
                <w:rtl/>
              </w:rPr>
              <w:t>הדרישה</w:t>
            </w:r>
          </w:p>
        </w:tc>
        <w:tc>
          <w:tcPr>
            <w:tcW w:w="1757" w:type="dxa"/>
            <w:shd w:val="clear" w:color="auto" w:fill="F2F2F2"/>
            <w:vAlign w:val="center"/>
          </w:tcPr>
          <w:p w14:paraId="786F0645" w14:textId="77777777" w:rsidR="006B35EA" w:rsidRPr="00C533C5" w:rsidRDefault="006B35EA" w:rsidP="00CF00B7">
            <w:pPr>
              <w:jc w:val="center"/>
              <w:rPr>
                <w:rFonts w:ascii="David" w:hAnsi="David"/>
                <w:b/>
                <w:bCs/>
                <w:rtl/>
              </w:rPr>
            </w:pPr>
            <w:r w:rsidRPr="00C533C5">
              <w:rPr>
                <w:rFonts w:ascii="David" w:hAnsi="David" w:hint="eastAsia"/>
                <w:b/>
                <w:bCs/>
                <w:rtl/>
              </w:rPr>
              <w:t>מהות</w:t>
            </w:r>
            <w:r w:rsidRPr="00C533C5">
              <w:rPr>
                <w:rFonts w:ascii="David" w:hAnsi="David"/>
                <w:b/>
                <w:bCs/>
                <w:rtl/>
              </w:rPr>
              <w:t xml:space="preserve"> </w:t>
            </w:r>
            <w:r w:rsidRPr="00C533C5">
              <w:rPr>
                <w:rFonts w:ascii="David" w:hAnsi="David" w:hint="eastAsia"/>
                <w:b/>
                <w:bCs/>
                <w:rtl/>
              </w:rPr>
              <w:t>הפער</w:t>
            </w:r>
          </w:p>
        </w:tc>
        <w:tc>
          <w:tcPr>
            <w:tcW w:w="1757" w:type="dxa"/>
            <w:shd w:val="clear" w:color="auto" w:fill="F2F2F2"/>
            <w:vAlign w:val="center"/>
          </w:tcPr>
          <w:p w14:paraId="56506D37" w14:textId="77777777" w:rsidR="006B35EA" w:rsidRPr="00C533C5" w:rsidRDefault="006B35EA" w:rsidP="00CF00B7">
            <w:pPr>
              <w:jc w:val="center"/>
              <w:rPr>
                <w:rFonts w:ascii="David" w:hAnsi="David"/>
                <w:b/>
                <w:bCs/>
                <w:rtl/>
              </w:rPr>
            </w:pPr>
            <w:r w:rsidRPr="00C533C5">
              <w:rPr>
                <w:rFonts w:ascii="David" w:hAnsi="David" w:hint="eastAsia"/>
                <w:b/>
                <w:bCs/>
                <w:rtl/>
              </w:rPr>
              <w:t>הפעולה</w:t>
            </w:r>
            <w:r w:rsidRPr="00C533C5">
              <w:rPr>
                <w:rFonts w:ascii="David" w:hAnsi="David"/>
                <w:b/>
                <w:bCs/>
                <w:rtl/>
              </w:rPr>
              <w:t xml:space="preserve"> </w:t>
            </w:r>
            <w:r w:rsidRPr="00C533C5">
              <w:rPr>
                <w:rFonts w:ascii="David" w:hAnsi="David" w:hint="eastAsia"/>
                <w:b/>
                <w:bCs/>
                <w:rtl/>
              </w:rPr>
              <w:t>המתקנת</w:t>
            </w:r>
          </w:p>
        </w:tc>
        <w:tc>
          <w:tcPr>
            <w:tcW w:w="2608" w:type="dxa"/>
            <w:shd w:val="clear" w:color="auto" w:fill="F2F2F2"/>
            <w:vAlign w:val="center"/>
          </w:tcPr>
          <w:p w14:paraId="667AC366" w14:textId="77777777" w:rsidR="006B35EA" w:rsidRPr="00C533C5" w:rsidRDefault="006B35EA" w:rsidP="00CF00B7">
            <w:pPr>
              <w:jc w:val="center"/>
              <w:rPr>
                <w:rFonts w:ascii="David" w:hAnsi="David"/>
                <w:b/>
                <w:bCs/>
                <w:rtl/>
              </w:rPr>
            </w:pPr>
            <w:r w:rsidRPr="00C533C5">
              <w:rPr>
                <w:rFonts w:ascii="David" w:hAnsi="David" w:hint="eastAsia"/>
                <w:b/>
                <w:bCs/>
                <w:rtl/>
              </w:rPr>
              <w:t>מועדי</w:t>
            </w:r>
            <w:r w:rsidRPr="00C533C5">
              <w:rPr>
                <w:rFonts w:ascii="David" w:hAnsi="David"/>
                <w:b/>
                <w:bCs/>
                <w:rtl/>
              </w:rPr>
              <w:t xml:space="preserve"> </w:t>
            </w:r>
            <w:r w:rsidRPr="00C533C5">
              <w:rPr>
                <w:rFonts w:ascii="David" w:hAnsi="David" w:hint="eastAsia"/>
                <w:b/>
                <w:bCs/>
                <w:rtl/>
              </w:rPr>
              <w:t>סיום</w:t>
            </w:r>
            <w:r w:rsidRPr="00C533C5">
              <w:rPr>
                <w:rFonts w:ascii="David" w:hAnsi="David"/>
                <w:b/>
                <w:bCs/>
                <w:rtl/>
              </w:rPr>
              <w:t xml:space="preserve"> </w:t>
            </w:r>
            <w:r w:rsidRPr="00C533C5">
              <w:rPr>
                <w:rFonts w:ascii="David" w:hAnsi="David" w:hint="eastAsia"/>
                <w:b/>
                <w:bCs/>
                <w:rtl/>
              </w:rPr>
              <w:t>ליישום</w:t>
            </w:r>
            <w:r w:rsidRPr="00C533C5">
              <w:rPr>
                <w:rFonts w:ascii="David" w:hAnsi="David"/>
                <w:b/>
                <w:bCs/>
                <w:rtl/>
              </w:rPr>
              <w:t xml:space="preserve"> </w:t>
            </w:r>
            <w:r w:rsidRPr="00C533C5">
              <w:rPr>
                <w:rFonts w:ascii="David" w:hAnsi="David" w:hint="eastAsia"/>
                <w:b/>
                <w:bCs/>
                <w:rtl/>
              </w:rPr>
              <w:t>פעולות</w:t>
            </w:r>
            <w:r w:rsidRPr="00C533C5">
              <w:rPr>
                <w:rFonts w:ascii="David" w:hAnsi="David"/>
                <w:b/>
                <w:bCs/>
                <w:rtl/>
              </w:rPr>
              <w:t xml:space="preserve"> </w:t>
            </w:r>
            <w:r w:rsidRPr="00C533C5">
              <w:rPr>
                <w:rFonts w:ascii="David" w:hAnsi="David" w:hint="eastAsia"/>
                <w:b/>
                <w:bCs/>
                <w:rtl/>
              </w:rPr>
              <w:t>מתקנות</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התחייבות</w:t>
            </w:r>
            <w:r w:rsidRPr="00C533C5">
              <w:rPr>
                <w:rFonts w:ascii="David" w:hAnsi="David"/>
                <w:b/>
                <w:bCs/>
                <w:rtl/>
              </w:rPr>
              <w:t xml:space="preserve"> </w:t>
            </w:r>
            <w:r w:rsidRPr="00C533C5">
              <w:rPr>
                <w:rFonts w:ascii="David" w:hAnsi="David" w:hint="eastAsia"/>
                <w:b/>
                <w:bCs/>
                <w:rtl/>
              </w:rPr>
              <w:t>המציע</w:t>
            </w:r>
          </w:p>
        </w:tc>
      </w:tr>
      <w:tr w:rsidR="008A3063" w:rsidRPr="00C533C5" w14:paraId="4F076B9A" w14:textId="77777777" w:rsidTr="008A3063">
        <w:tc>
          <w:tcPr>
            <w:tcW w:w="488" w:type="dxa"/>
          </w:tcPr>
          <w:p w14:paraId="3B9900A4" w14:textId="77777777" w:rsidR="00EC52FE" w:rsidRPr="00C533C5" w:rsidRDefault="00EC52FE" w:rsidP="0094358A">
            <w:pPr>
              <w:numPr>
                <w:ilvl w:val="0"/>
                <w:numId w:val="20"/>
              </w:numPr>
              <w:ind w:right="0"/>
              <w:rPr>
                <w:rFonts w:ascii="David" w:hAnsi="David"/>
                <w:rtl/>
              </w:rPr>
            </w:pPr>
          </w:p>
        </w:tc>
        <w:tc>
          <w:tcPr>
            <w:tcW w:w="1757" w:type="dxa"/>
          </w:tcPr>
          <w:p w14:paraId="77BA71FC" w14:textId="77777777" w:rsidR="006B35EA" w:rsidRPr="00C533C5" w:rsidRDefault="006B35EA" w:rsidP="00CF00B7">
            <w:pPr>
              <w:rPr>
                <w:rFonts w:ascii="David" w:hAnsi="David"/>
                <w:rtl/>
              </w:rPr>
            </w:pPr>
          </w:p>
        </w:tc>
        <w:tc>
          <w:tcPr>
            <w:tcW w:w="1757" w:type="dxa"/>
          </w:tcPr>
          <w:p w14:paraId="46B3CBA7" w14:textId="77777777" w:rsidR="006B35EA" w:rsidRPr="00C533C5" w:rsidRDefault="006B35EA" w:rsidP="00CF00B7">
            <w:pPr>
              <w:rPr>
                <w:rFonts w:ascii="David" w:hAnsi="David"/>
                <w:rtl/>
              </w:rPr>
            </w:pPr>
          </w:p>
        </w:tc>
        <w:tc>
          <w:tcPr>
            <w:tcW w:w="1757" w:type="dxa"/>
          </w:tcPr>
          <w:p w14:paraId="7A98B04A" w14:textId="77777777" w:rsidR="006B35EA" w:rsidRPr="00C533C5" w:rsidRDefault="006B35EA" w:rsidP="00CF00B7">
            <w:pPr>
              <w:rPr>
                <w:rFonts w:ascii="David" w:hAnsi="David"/>
              </w:rPr>
            </w:pPr>
          </w:p>
        </w:tc>
        <w:tc>
          <w:tcPr>
            <w:tcW w:w="2608" w:type="dxa"/>
          </w:tcPr>
          <w:p w14:paraId="4EAFF2EE"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48415834" w14:textId="77777777" w:rsidTr="008A3063">
        <w:tc>
          <w:tcPr>
            <w:tcW w:w="488" w:type="dxa"/>
          </w:tcPr>
          <w:p w14:paraId="6AB7D64C" w14:textId="77777777" w:rsidR="00EC52FE" w:rsidRPr="00C533C5" w:rsidRDefault="00EC52FE" w:rsidP="0094358A">
            <w:pPr>
              <w:numPr>
                <w:ilvl w:val="0"/>
                <w:numId w:val="20"/>
              </w:numPr>
              <w:ind w:right="0"/>
              <w:rPr>
                <w:rFonts w:ascii="David" w:hAnsi="David"/>
                <w:rtl/>
              </w:rPr>
            </w:pPr>
          </w:p>
        </w:tc>
        <w:tc>
          <w:tcPr>
            <w:tcW w:w="1757" w:type="dxa"/>
          </w:tcPr>
          <w:p w14:paraId="29A51C45" w14:textId="77777777" w:rsidR="006B35EA" w:rsidRPr="00C533C5" w:rsidRDefault="006B35EA" w:rsidP="00CF00B7">
            <w:pPr>
              <w:rPr>
                <w:rFonts w:ascii="David" w:hAnsi="David"/>
                <w:rtl/>
              </w:rPr>
            </w:pPr>
          </w:p>
        </w:tc>
        <w:tc>
          <w:tcPr>
            <w:tcW w:w="1757" w:type="dxa"/>
          </w:tcPr>
          <w:p w14:paraId="3E3A43CE" w14:textId="77777777" w:rsidR="006B35EA" w:rsidRPr="00C533C5" w:rsidRDefault="006B35EA" w:rsidP="00CF00B7">
            <w:pPr>
              <w:rPr>
                <w:rFonts w:ascii="David" w:hAnsi="David"/>
              </w:rPr>
            </w:pPr>
          </w:p>
        </w:tc>
        <w:tc>
          <w:tcPr>
            <w:tcW w:w="1757" w:type="dxa"/>
          </w:tcPr>
          <w:p w14:paraId="5C480D47" w14:textId="77777777" w:rsidR="006B35EA" w:rsidRPr="00C533C5" w:rsidRDefault="006B35EA" w:rsidP="00CF00B7">
            <w:pPr>
              <w:rPr>
                <w:rFonts w:ascii="David" w:hAnsi="David"/>
              </w:rPr>
            </w:pPr>
          </w:p>
        </w:tc>
        <w:tc>
          <w:tcPr>
            <w:tcW w:w="2608" w:type="dxa"/>
          </w:tcPr>
          <w:p w14:paraId="533235A8" w14:textId="77777777" w:rsidR="006B35EA" w:rsidRPr="00C533C5" w:rsidRDefault="00562645" w:rsidP="00CF00B7">
            <w:pPr>
              <w:rPr>
                <w:rFonts w:ascii="David" w:hAnsi="David"/>
              </w:rPr>
            </w:pPr>
            <w:r w:rsidRPr="00C533C5">
              <w:rPr>
                <w:rFonts w:ascii="David" w:hAnsi="David"/>
                <w:b/>
                <w:bCs/>
                <w:noProof/>
                <w:lang w:eastAsia="en-US"/>
              </w:rPr>
              <mc:AlternateContent>
                <mc:Choice Requires="wps">
                  <w:drawing>
                    <wp:anchor distT="0" distB="0" distL="114300" distR="114300" simplePos="0" relativeHeight="251657728" behindDoc="0" locked="0" layoutInCell="1" allowOverlap="1" wp14:anchorId="4CDADA9C" wp14:editId="0301616D">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9857ACB" id="Rectangle 5" o:spid="_x0000_s1026" style="position:absolute;left:0;text-align:left;margin-left:-316.9pt;margin-top:-55.2pt;width:6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006B35EA" w:rsidRPr="00C533C5">
              <w:rPr>
                <w:rFonts w:ascii="David" w:hAnsi="David" w:hint="eastAsia"/>
                <w:rtl/>
              </w:rPr>
              <w:t>לא</w:t>
            </w:r>
            <w:r w:rsidR="006B35EA" w:rsidRPr="00C533C5">
              <w:rPr>
                <w:rFonts w:ascii="David" w:hAnsi="David"/>
                <w:rtl/>
              </w:rPr>
              <w:t xml:space="preserve"> </w:t>
            </w:r>
            <w:r w:rsidR="006B35EA" w:rsidRPr="00C533C5">
              <w:rPr>
                <w:rFonts w:ascii="David" w:hAnsi="David" w:hint="eastAsia"/>
                <w:rtl/>
              </w:rPr>
              <w:t>יאוחר</w:t>
            </w:r>
            <w:r w:rsidR="006B35EA" w:rsidRPr="00C533C5">
              <w:rPr>
                <w:rFonts w:ascii="David" w:hAnsi="David"/>
                <w:rtl/>
              </w:rPr>
              <w:t xml:space="preserve"> </w:t>
            </w:r>
            <w:r w:rsidR="006B35EA" w:rsidRPr="00C533C5">
              <w:rPr>
                <w:rFonts w:ascii="David" w:hAnsi="David" w:hint="eastAsia"/>
                <w:rtl/>
              </w:rPr>
              <w:t>מ</w:t>
            </w:r>
            <w:r w:rsidR="006B35EA" w:rsidRPr="00C533C5">
              <w:rPr>
                <w:rFonts w:ascii="David" w:hAnsi="David"/>
                <w:rtl/>
              </w:rPr>
              <w:t xml:space="preserve"> ___/___/___</w:t>
            </w:r>
          </w:p>
        </w:tc>
      </w:tr>
      <w:tr w:rsidR="008A3063" w:rsidRPr="00C533C5" w14:paraId="1F1EDEB2" w14:textId="77777777" w:rsidTr="008A3063">
        <w:tc>
          <w:tcPr>
            <w:tcW w:w="488" w:type="dxa"/>
          </w:tcPr>
          <w:p w14:paraId="0DE1AB7E" w14:textId="77777777" w:rsidR="00EC52FE" w:rsidRPr="00C533C5" w:rsidRDefault="00EC52FE" w:rsidP="0094358A">
            <w:pPr>
              <w:numPr>
                <w:ilvl w:val="0"/>
                <w:numId w:val="20"/>
              </w:numPr>
              <w:ind w:right="0"/>
              <w:rPr>
                <w:rFonts w:ascii="David" w:hAnsi="David"/>
                <w:rtl/>
              </w:rPr>
            </w:pPr>
          </w:p>
        </w:tc>
        <w:tc>
          <w:tcPr>
            <w:tcW w:w="1757" w:type="dxa"/>
          </w:tcPr>
          <w:p w14:paraId="257CCA21" w14:textId="77777777" w:rsidR="006B35EA" w:rsidRPr="00C533C5" w:rsidRDefault="006B35EA" w:rsidP="00CF00B7">
            <w:pPr>
              <w:rPr>
                <w:rFonts w:ascii="David" w:hAnsi="David"/>
                <w:rtl/>
              </w:rPr>
            </w:pPr>
          </w:p>
        </w:tc>
        <w:tc>
          <w:tcPr>
            <w:tcW w:w="1757" w:type="dxa"/>
          </w:tcPr>
          <w:p w14:paraId="3F632729" w14:textId="77777777" w:rsidR="006B35EA" w:rsidRPr="00C533C5" w:rsidRDefault="006B35EA" w:rsidP="00CF00B7">
            <w:pPr>
              <w:rPr>
                <w:rFonts w:ascii="David" w:hAnsi="David"/>
              </w:rPr>
            </w:pPr>
          </w:p>
        </w:tc>
        <w:tc>
          <w:tcPr>
            <w:tcW w:w="1757" w:type="dxa"/>
          </w:tcPr>
          <w:p w14:paraId="59E21B32" w14:textId="77777777" w:rsidR="006B35EA" w:rsidRPr="00C533C5" w:rsidRDefault="006B35EA" w:rsidP="00CF00B7">
            <w:pPr>
              <w:rPr>
                <w:rFonts w:ascii="David" w:hAnsi="David"/>
              </w:rPr>
            </w:pPr>
          </w:p>
        </w:tc>
        <w:tc>
          <w:tcPr>
            <w:tcW w:w="2608" w:type="dxa"/>
          </w:tcPr>
          <w:p w14:paraId="523A3C0F" w14:textId="77777777" w:rsidR="006B35EA" w:rsidRPr="00C533C5" w:rsidRDefault="006B35EA" w:rsidP="00CF00B7">
            <w:pPr>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1BBFCF29" w14:textId="77777777" w:rsidTr="008A3063">
        <w:tc>
          <w:tcPr>
            <w:tcW w:w="488" w:type="dxa"/>
          </w:tcPr>
          <w:p w14:paraId="7E5224EF" w14:textId="77777777" w:rsidR="00EC52FE" w:rsidRPr="00C533C5" w:rsidRDefault="00EC52FE" w:rsidP="0094358A">
            <w:pPr>
              <w:numPr>
                <w:ilvl w:val="0"/>
                <w:numId w:val="20"/>
              </w:numPr>
              <w:ind w:right="0"/>
              <w:rPr>
                <w:rFonts w:ascii="David" w:hAnsi="David"/>
                <w:rtl/>
              </w:rPr>
            </w:pPr>
          </w:p>
        </w:tc>
        <w:tc>
          <w:tcPr>
            <w:tcW w:w="1757" w:type="dxa"/>
          </w:tcPr>
          <w:p w14:paraId="305FCF99" w14:textId="77777777" w:rsidR="006B35EA" w:rsidRPr="00C533C5" w:rsidRDefault="006B35EA" w:rsidP="00CF00B7">
            <w:pPr>
              <w:rPr>
                <w:rFonts w:ascii="David" w:hAnsi="David"/>
                <w:rtl/>
              </w:rPr>
            </w:pPr>
          </w:p>
        </w:tc>
        <w:tc>
          <w:tcPr>
            <w:tcW w:w="1757" w:type="dxa"/>
          </w:tcPr>
          <w:p w14:paraId="66ABF446" w14:textId="77777777" w:rsidR="006B35EA" w:rsidRPr="00C533C5" w:rsidRDefault="006B35EA" w:rsidP="00CF00B7">
            <w:pPr>
              <w:rPr>
                <w:rFonts w:ascii="David" w:hAnsi="David"/>
              </w:rPr>
            </w:pPr>
          </w:p>
        </w:tc>
        <w:tc>
          <w:tcPr>
            <w:tcW w:w="1757" w:type="dxa"/>
          </w:tcPr>
          <w:p w14:paraId="6DC71D82" w14:textId="77777777" w:rsidR="006B35EA" w:rsidRPr="00C533C5" w:rsidRDefault="006B35EA" w:rsidP="00CF00B7">
            <w:pPr>
              <w:rPr>
                <w:rFonts w:ascii="David" w:hAnsi="David"/>
              </w:rPr>
            </w:pPr>
          </w:p>
        </w:tc>
        <w:tc>
          <w:tcPr>
            <w:tcW w:w="2608" w:type="dxa"/>
          </w:tcPr>
          <w:p w14:paraId="0AC3FCA4"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r w:rsidR="008A3063" w:rsidRPr="00C533C5" w14:paraId="0B18FC96" w14:textId="77777777" w:rsidTr="008A3063">
        <w:tc>
          <w:tcPr>
            <w:tcW w:w="488" w:type="dxa"/>
          </w:tcPr>
          <w:p w14:paraId="287B187C" w14:textId="77777777" w:rsidR="00EC52FE" w:rsidRPr="00C533C5" w:rsidRDefault="00EC52FE" w:rsidP="0094358A">
            <w:pPr>
              <w:numPr>
                <w:ilvl w:val="0"/>
                <w:numId w:val="20"/>
              </w:numPr>
              <w:ind w:right="0"/>
              <w:rPr>
                <w:rFonts w:ascii="David" w:hAnsi="David"/>
                <w:rtl/>
              </w:rPr>
            </w:pPr>
          </w:p>
        </w:tc>
        <w:tc>
          <w:tcPr>
            <w:tcW w:w="1757" w:type="dxa"/>
          </w:tcPr>
          <w:p w14:paraId="1567168E" w14:textId="77777777" w:rsidR="006B35EA" w:rsidRPr="00C533C5" w:rsidRDefault="006B35EA" w:rsidP="00CF00B7">
            <w:pPr>
              <w:rPr>
                <w:rFonts w:ascii="David" w:hAnsi="David"/>
                <w:rtl/>
              </w:rPr>
            </w:pPr>
          </w:p>
        </w:tc>
        <w:tc>
          <w:tcPr>
            <w:tcW w:w="1757" w:type="dxa"/>
          </w:tcPr>
          <w:p w14:paraId="2ED90055" w14:textId="77777777" w:rsidR="006B35EA" w:rsidRPr="00C533C5" w:rsidRDefault="006B35EA" w:rsidP="00CF00B7">
            <w:pPr>
              <w:rPr>
                <w:rFonts w:ascii="David" w:hAnsi="David"/>
              </w:rPr>
            </w:pPr>
          </w:p>
        </w:tc>
        <w:tc>
          <w:tcPr>
            <w:tcW w:w="1757" w:type="dxa"/>
          </w:tcPr>
          <w:p w14:paraId="55EE7FF0" w14:textId="77777777" w:rsidR="006B35EA" w:rsidRPr="00C533C5" w:rsidRDefault="006B35EA" w:rsidP="00CF00B7">
            <w:pPr>
              <w:rPr>
                <w:rFonts w:ascii="David" w:hAnsi="David"/>
              </w:rPr>
            </w:pPr>
          </w:p>
        </w:tc>
        <w:tc>
          <w:tcPr>
            <w:tcW w:w="2608" w:type="dxa"/>
          </w:tcPr>
          <w:p w14:paraId="39AF09D5" w14:textId="77777777" w:rsidR="006B35EA" w:rsidRPr="00C533C5" w:rsidRDefault="006B35EA" w:rsidP="00CF00B7">
            <w:pPr>
              <w:rPr>
                <w:rFonts w:ascii="David" w:hAnsi="David"/>
                <w:rtl/>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יאוחר</w:t>
            </w:r>
            <w:r w:rsidRPr="00C533C5">
              <w:rPr>
                <w:rFonts w:ascii="David" w:hAnsi="David"/>
                <w:rtl/>
              </w:rPr>
              <w:t xml:space="preserve"> </w:t>
            </w:r>
            <w:r w:rsidRPr="00C533C5">
              <w:rPr>
                <w:rFonts w:ascii="David" w:hAnsi="David" w:hint="eastAsia"/>
                <w:rtl/>
              </w:rPr>
              <w:t>מ</w:t>
            </w:r>
            <w:r w:rsidRPr="00C533C5">
              <w:rPr>
                <w:rFonts w:ascii="David" w:hAnsi="David"/>
                <w:rtl/>
              </w:rPr>
              <w:t xml:space="preserve"> ___/___/___</w:t>
            </w:r>
          </w:p>
        </w:tc>
      </w:tr>
    </w:tbl>
    <w:p w14:paraId="589EAF8D" w14:textId="77777777" w:rsidR="006B35EA" w:rsidRPr="00C533C5" w:rsidRDefault="006B35EA" w:rsidP="00CF00B7">
      <w:pPr>
        <w:ind w:left="720"/>
        <w:rPr>
          <w:rFonts w:ascii="David" w:hAnsi="David"/>
          <w:rtl/>
        </w:rPr>
      </w:pPr>
    </w:p>
    <w:p w14:paraId="5AC1A2BE"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הצהרה</w:t>
      </w:r>
      <w:r w:rsidRPr="00C533C5">
        <w:rPr>
          <w:rFonts w:ascii="David" w:hAnsi="David"/>
          <w:b/>
          <w:bCs/>
          <w:u w:val="single"/>
          <w:rtl/>
        </w:rPr>
        <w:t xml:space="preserve"> </w:t>
      </w:r>
      <w:r w:rsidRPr="00C533C5">
        <w:rPr>
          <w:rFonts w:ascii="David" w:hAnsi="David" w:hint="eastAsia"/>
          <w:b/>
          <w:bCs/>
          <w:u w:val="single"/>
          <w:rtl/>
        </w:rPr>
        <w:t>וחתימת</w:t>
      </w:r>
      <w:r w:rsidRPr="00C533C5">
        <w:rPr>
          <w:rFonts w:ascii="David" w:hAnsi="David"/>
          <w:b/>
          <w:bCs/>
          <w:u w:val="single"/>
          <w:rtl/>
        </w:rPr>
        <w:t xml:space="preserve"> </w:t>
      </w:r>
      <w:r w:rsidRPr="00C533C5">
        <w:rPr>
          <w:rFonts w:ascii="David" w:hAnsi="David" w:hint="eastAsia"/>
          <w:b/>
          <w:bCs/>
          <w:u w:val="single"/>
          <w:rtl/>
        </w:rPr>
        <w:t>המציע</w:t>
      </w:r>
    </w:p>
    <w:p w14:paraId="518D29CA" w14:textId="77777777" w:rsidR="006B35EA" w:rsidRPr="00C533C5" w:rsidRDefault="006B35EA" w:rsidP="00CF00B7">
      <w:pPr>
        <w:ind w:left="360"/>
        <w:jc w:val="both"/>
        <w:rPr>
          <w:rFonts w:ascii="David" w:hAnsi="David"/>
          <w:b/>
          <w:bCs/>
          <w:rtl/>
        </w:rPr>
      </w:pPr>
      <w:r w:rsidRPr="00C533C5">
        <w:rPr>
          <w:rFonts w:ascii="David" w:hAnsi="David" w:hint="eastAsia"/>
          <w:b/>
          <w:bCs/>
          <w:rtl/>
        </w:rPr>
        <w:t>אני</w:t>
      </w:r>
      <w:r w:rsidRPr="00C533C5">
        <w:rPr>
          <w:rFonts w:ascii="David" w:hAnsi="David"/>
          <w:b/>
          <w:bCs/>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2F891143" w14:textId="77777777" w:rsidR="008A3063" w:rsidRPr="00C533C5" w:rsidRDefault="008A3063" w:rsidP="00CF00B7">
      <w:pPr>
        <w:ind w:left="360"/>
        <w:jc w:val="both"/>
        <w:rPr>
          <w:rFonts w:ascii="David" w:hAnsi="David"/>
          <w:b/>
          <w:bCs/>
          <w:u w:val="single"/>
          <w:rtl/>
        </w:rPr>
      </w:pPr>
    </w:p>
    <w:p w14:paraId="3867F9E1" w14:textId="77777777" w:rsidR="008A3063" w:rsidRPr="00C533C5" w:rsidRDefault="008A3063" w:rsidP="00CF00B7">
      <w:pPr>
        <w:ind w:left="360"/>
        <w:jc w:val="both"/>
        <w:rPr>
          <w:rFonts w:ascii="David" w:hAnsi="David"/>
          <w:b/>
          <w:bCs/>
          <w:u w:val="single"/>
          <w:rtl/>
        </w:rPr>
      </w:pPr>
    </w:p>
    <w:tbl>
      <w:tblPr>
        <w:tblStyle w:val="af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8A3063" w:rsidRPr="00C533C5" w14:paraId="0CD61271" w14:textId="77777777" w:rsidTr="008A3063">
        <w:tc>
          <w:tcPr>
            <w:tcW w:w="4672" w:type="dxa"/>
          </w:tcPr>
          <w:p w14:paraId="07E9EB9B" w14:textId="77777777" w:rsidR="008A3063" w:rsidRPr="00C533C5" w:rsidRDefault="008A3063" w:rsidP="00CF00B7">
            <w:pPr>
              <w:jc w:val="center"/>
              <w:rPr>
                <w:rFonts w:ascii="David" w:hAnsi="David"/>
                <w:rtl/>
              </w:rPr>
            </w:pPr>
            <w:r w:rsidRPr="00C533C5">
              <w:rPr>
                <w:rFonts w:ascii="David" w:hAnsi="David"/>
                <w:rtl/>
              </w:rPr>
              <w:t>________________________________________</w:t>
            </w:r>
          </w:p>
        </w:tc>
        <w:tc>
          <w:tcPr>
            <w:tcW w:w="4672" w:type="dxa"/>
          </w:tcPr>
          <w:p w14:paraId="34005BFF" w14:textId="77777777" w:rsidR="008A3063" w:rsidRPr="00C533C5" w:rsidRDefault="008A3063" w:rsidP="00CF00B7">
            <w:pPr>
              <w:jc w:val="center"/>
              <w:rPr>
                <w:rFonts w:ascii="David" w:hAnsi="David"/>
                <w:rtl/>
              </w:rPr>
            </w:pPr>
            <w:r w:rsidRPr="00C533C5">
              <w:rPr>
                <w:rFonts w:ascii="David" w:hAnsi="David"/>
                <w:rtl/>
              </w:rPr>
              <w:t>_________________</w:t>
            </w:r>
          </w:p>
        </w:tc>
      </w:tr>
      <w:tr w:rsidR="008A3063" w:rsidRPr="00C533C5" w14:paraId="4AA2A5B4" w14:textId="77777777" w:rsidTr="008A3063">
        <w:tc>
          <w:tcPr>
            <w:tcW w:w="4672" w:type="dxa"/>
          </w:tcPr>
          <w:p w14:paraId="0B8E3380" w14:textId="77777777" w:rsidR="008A3063" w:rsidRPr="00C533C5" w:rsidRDefault="008A3063" w:rsidP="00CF00B7">
            <w:pPr>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המציע</w:t>
            </w:r>
            <w:r w:rsidRPr="00C533C5">
              <w:rPr>
                <w:rFonts w:ascii="David" w:hAnsi="David"/>
                <w:rtl/>
              </w:rPr>
              <w:t xml:space="preserve"> </w:t>
            </w:r>
            <w:r w:rsidRPr="00C533C5">
              <w:rPr>
                <w:rFonts w:ascii="David" w:hAnsi="David" w:hint="eastAsia"/>
                <w:rtl/>
              </w:rPr>
              <w:t>וחותמת</w:t>
            </w:r>
          </w:p>
        </w:tc>
        <w:tc>
          <w:tcPr>
            <w:tcW w:w="4672" w:type="dxa"/>
          </w:tcPr>
          <w:p w14:paraId="695A5CAF" w14:textId="77777777" w:rsidR="008A3063" w:rsidRPr="00C533C5" w:rsidRDefault="008A3063" w:rsidP="00CF00B7">
            <w:pPr>
              <w:jc w:val="center"/>
              <w:rPr>
                <w:rFonts w:ascii="David" w:hAnsi="David"/>
                <w:rtl/>
              </w:rPr>
            </w:pPr>
            <w:r w:rsidRPr="00C533C5">
              <w:rPr>
                <w:rFonts w:ascii="David" w:hAnsi="David" w:hint="eastAsia"/>
                <w:rtl/>
              </w:rPr>
              <w:t>תאריך</w:t>
            </w:r>
          </w:p>
        </w:tc>
      </w:tr>
    </w:tbl>
    <w:p w14:paraId="5CBBB518" w14:textId="77777777" w:rsidR="006A0DB5" w:rsidRPr="00C533C5" w:rsidRDefault="006A0DB5" w:rsidP="00CF00B7">
      <w:pPr>
        <w:ind w:left="360"/>
        <w:jc w:val="both"/>
        <w:rPr>
          <w:rFonts w:ascii="David" w:hAnsi="David"/>
          <w:b/>
          <w:bCs/>
          <w:u w:val="single"/>
          <w:rtl/>
        </w:rPr>
      </w:pPr>
    </w:p>
    <w:p w14:paraId="281F373B" w14:textId="77777777" w:rsidR="006A0DB5" w:rsidRPr="00C533C5" w:rsidRDefault="006A0DB5" w:rsidP="006A0DB5">
      <w:pPr>
        <w:rPr>
          <w:rFonts w:ascii="David" w:hAnsi="David"/>
          <w:rtl/>
        </w:rPr>
      </w:pPr>
    </w:p>
    <w:p w14:paraId="5096A049" w14:textId="77777777" w:rsidR="006A0DB5" w:rsidRPr="00C533C5" w:rsidRDefault="006A0DB5" w:rsidP="006A0DB5">
      <w:pPr>
        <w:rPr>
          <w:rFonts w:ascii="David" w:hAnsi="David"/>
          <w:rtl/>
        </w:rPr>
      </w:pPr>
    </w:p>
    <w:p w14:paraId="3D8FDFCB" w14:textId="77777777" w:rsidR="006A0DB5" w:rsidRPr="00C533C5" w:rsidRDefault="006A0DB5" w:rsidP="006A0DB5">
      <w:pPr>
        <w:rPr>
          <w:rFonts w:ascii="David" w:hAnsi="David"/>
          <w:rtl/>
        </w:rPr>
      </w:pPr>
    </w:p>
    <w:p w14:paraId="53894F54" w14:textId="77777777" w:rsidR="007F5047" w:rsidRPr="00C533C5" w:rsidRDefault="007F5047" w:rsidP="006A0DB5">
      <w:pPr>
        <w:rPr>
          <w:rFonts w:ascii="David" w:hAnsi="David"/>
          <w:rtl/>
        </w:rPr>
      </w:pPr>
    </w:p>
    <w:p w14:paraId="55B52886" w14:textId="77777777" w:rsidR="007F5047" w:rsidRPr="00C533C5" w:rsidRDefault="007F5047" w:rsidP="006A0DB5">
      <w:pPr>
        <w:rPr>
          <w:rFonts w:ascii="David" w:hAnsi="David"/>
          <w:rtl/>
        </w:rPr>
      </w:pPr>
    </w:p>
    <w:p w14:paraId="21E082CF" w14:textId="77777777" w:rsidR="007F5047" w:rsidRPr="00C533C5" w:rsidRDefault="007F5047" w:rsidP="006A0DB5">
      <w:pPr>
        <w:rPr>
          <w:rFonts w:ascii="David" w:hAnsi="David"/>
          <w:rtl/>
        </w:rPr>
      </w:pPr>
    </w:p>
    <w:p w14:paraId="3D0708C8" w14:textId="77777777" w:rsidR="007F5047" w:rsidRPr="00C533C5" w:rsidRDefault="007F5047" w:rsidP="006A0DB5">
      <w:pPr>
        <w:rPr>
          <w:rFonts w:ascii="David" w:hAnsi="David"/>
          <w:rtl/>
        </w:rPr>
      </w:pPr>
    </w:p>
    <w:p w14:paraId="51E8A25E" w14:textId="77777777" w:rsidR="007F5047" w:rsidRPr="00C533C5" w:rsidRDefault="007F5047" w:rsidP="006A0DB5">
      <w:pPr>
        <w:rPr>
          <w:rFonts w:ascii="David" w:hAnsi="David"/>
          <w:rtl/>
        </w:rPr>
      </w:pPr>
    </w:p>
    <w:p w14:paraId="64A9D573" w14:textId="77777777" w:rsidR="007F5047" w:rsidRPr="00C533C5" w:rsidRDefault="007F5047" w:rsidP="006A0DB5">
      <w:pPr>
        <w:rPr>
          <w:rFonts w:ascii="David" w:hAnsi="David"/>
          <w:rtl/>
        </w:rPr>
      </w:pPr>
    </w:p>
    <w:p w14:paraId="626E8CCB" w14:textId="77777777" w:rsidR="007F5047" w:rsidRPr="00C533C5" w:rsidRDefault="007F5047" w:rsidP="006A0DB5">
      <w:pPr>
        <w:rPr>
          <w:rFonts w:ascii="David" w:hAnsi="David"/>
          <w:rtl/>
        </w:rPr>
      </w:pPr>
    </w:p>
    <w:p w14:paraId="461C36CA" w14:textId="77777777" w:rsidR="007F5047" w:rsidRPr="00C533C5" w:rsidRDefault="007F5047" w:rsidP="006A0DB5">
      <w:pPr>
        <w:rPr>
          <w:rFonts w:ascii="David" w:hAnsi="David"/>
          <w:rtl/>
        </w:rPr>
      </w:pPr>
    </w:p>
    <w:p w14:paraId="436EC491" w14:textId="77777777" w:rsidR="007F5047" w:rsidRPr="00C533C5" w:rsidRDefault="007F5047" w:rsidP="006A0DB5">
      <w:pPr>
        <w:rPr>
          <w:rFonts w:ascii="David" w:hAnsi="David"/>
          <w:rtl/>
        </w:rPr>
      </w:pPr>
    </w:p>
    <w:p w14:paraId="0B77B8B5" w14:textId="77777777" w:rsidR="007F5047" w:rsidRPr="00C533C5" w:rsidRDefault="007F5047" w:rsidP="006A0DB5">
      <w:pPr>
        <w:rPr>
          <w:rFonts w:ascii="David" w:hAnsi="David"/>
          <w:rtl/>
        </w:rPr>
      </w:pPr>
    </w:p>
    <w:p w14:paraId="0AF5BCEB" w14:textId="77777777" w:rsidR="007F5047" w:rsidRPr="00C533C5" w:rsidRDefault="007F5047" w:rsidP="006A0DB5">
      <w:pPr>
        <w:rPr>
          <w:rFonts w:ascii="David" w:hAnsi="David"/>
          <w:rtl/>
        </w:rPr>
      </w:pPr>
    </w:p>
    <w:p w14:paraId="105D2996" w14:textId="77777777" w:rsidR="007F5047" w:rsidRPr="00C533C5" w:rsidRDefault="007F5047" w:rsidP="006A0DB5">
      <w:pPr>
        <w:rPr>
          <w:rFonts w:ascii="David" w:hAnsi="David"/>
          <w:rtl/>
        </w:rPr>
      </w:pPr>
    </w:p>
    <w:p w14:paraId="6ABA9B9A" w14:textId="77777777" w:rsidR="00F3544F" w:rsidRPr="00C533C5" w:rsidRDefault="00F3544F" w:rsidP="006A0DB5">
      <w:pPr>
        <w:rPr>
          <w:rFonts w:ascii="David" w:hAnsi="David"/>
          <w:rtl/>
        </w:rPr>
      </w:pPr>
    </w:p>
    <w:p w14:paraId="13F061F4" w14:textId="77777777" w:rsidR="00F3544F" w:rsidRPr="00C533C5" w:rsidRDefault="00F3544F" w:rsidP="006A0DB5">
      <w:pPr>
        <w:rPr>
          <w:rFonts w:ascii="David" w:hAnsi="David"/>
          <w:rtl/>
        </w:rPr>
      </w:pPr>
    </w:p>
    <w:p w14:paraId="07EA7C8D" w14:textId="77777777" w:rsidR="00F3544F" w:rsidRPr="00C533C5" w:rsidRDefault="00F3544F" w:rsidP="006A0DB5">
      <w:pPr>
        <w:rPr>
          <w:rFonts w:ascii="David" w:hAnsi="David"/>
          <w:rtl/>
        </w:rPr>
      </w:pPr>
    </w:p>
    <w:p w14:paraId="5F2778AE" w14:textId="77777777" w:rsidR="007F5047" w:rsidRPr="00C533C5" w:rsidRDefault="007F5047" w:rsidP="006A0DB5">
      <w:pPr>
        <w:rPr>
          <w:rFonts w:ascii="David" w:hAnsi="David"/>
          <w:rtl/>
        </w:rPr>
      </w:pPr>
    </w:p>
    <w:p w14:paraId="084D947D" w14:textId="77777777" w:rsidR="006A0DB5" w:rsidRPr="00C533C5" w:rsidRDefault="006A0DB5" w:rsidP="006A0DB5">
      <w:pPr>
        <w:rPr>
          <w:rFonts w:ascii="David" w:hAnsi="David"/>
          <w:rtl/>
        </w:rPr>
      </w:pPr>
    </w:p>
    <w:p w14:paraId="01A0A43C" w14:textId="77777777" w:rsidR="00D66432" w:rsidRPr="00C533C5" w:rsidRDefault="00D66432" w:rsidP="006A0DB5">
      <w:pPr>
        <w:rPr>
          <w:rFonts w:ascii="David" w:hAnsi="David"/>
          <w:rtl/>
        </w:rPr>
      </w:pPr>
    </w:p>
    <w:p w14:paraId="500DA630" w14:textId="77777777" w:rsidR="0048712F" w:rsidRPr="00C533C5" w:rsidRDefault="0048712F" w:rsidP="006A0DB5">
      <w:pPr>
        <w:rPr>
          <w:rFonts w:ascii="David" w:hAnsi="David"/>
          <w:rtl/>
        </w:rPr>
      </w:pPr>
    </w:p>
    <w:p w14:paraId="0AC94534" w14:textId="77777777" w:rsidR="00D66432" w:rsidRPr="00C533C5" w:rsidRDefault="00D66432" w:rsidP="006A0DB5">
      <w:pPr>
        <w:rPr>
          <w:rFonts w:ascii="David" w:hAnsi="David"/>
          <w:rtl/>
        </w:rPr>
      </w:pPr>
    </w:p>
    <w:p w14:paraId="6670803B" w14:textId="77777777" w:rsidR="00F3544F" w:rsidRPr="00C533C5" w:rsidRDefault="00F3544F" w:rsidP="006A0DB5">
      <w:pPr>
        <w:rPr>
          <w:rFonts w:ascii="David" w:hAnsi="David"/>
          <w:rtl/>
        </w:rPr>
      </w:pPr>
    </w:p>
    <w:p w14:paraId="04F44073" w14:textId="77777777" w:rsidR="006A0DB5" w:rsidRPr="00C533C5" w:rsidRDefault="006A0DB5" w:rsidP="006A0DB5">
      <w:pPr>
        <w:rPr>
          <w:rFonts w:ascii="David" w:hAnsi="David"/>
          <w:rtl/>
        </w:rPr>
      </w:pPr>
    </w:p>
    <w:p w14:paraId="295931E1" w14:textId="77777777" w:rsidR="006A0DB5" w:rsidRPr="00C533C5" w:rsidRDefault="006A0DB5" w:rsidP="006A0DB5">
      <w:pPr>
        <w:rPr>
          <w:rFonts w:ascii="David" w:hAnsi="David"/>
          <w:rtl/>
        </w:rPr>
      </w:pPr>
    </w:p>
    <w:p w14:paraId="32EFA0F9" w14:textId="77777777" w:rsidR="00710DFF" w:rsidRPr="00C533C5" w:rsidRDefault="00710DFF" w:rsidP="006A0DB5">
      <w:pPr>
        <w:rPr>
          <w:rFonts w:ascii="David" w:hAnsi="David"/>
          <w:rtl/>
        </w:rPr>
      </w:pPr>
    </w:p>
    <w:p w14:paraId="7D0EF1B8" w14:textId="77777777" w:rsidR="00710DFF" w:rsidRPr="00C533C5" w:rsidRDefault="00710DFF" w:rsidP="006A0DB5">
      <w:pPr>
        <w:rPr>
          <w:rFonts w:ascii="David" w:hAnsi="David"/>
          <w:rtl/>
        </w:rPr>
      </w:pPr>
    </w:p>
    <w:p w14:paraId="3EDD1E15" w14:textId="77777777" w:rsidR="00D80DEF" w:rsidRPr="00C533C5" w:rsidRDefault="00D80DEF" w:rsidP="006A0DB5">
      <w:pPr>
        <w:rPr>
          <w:rFonts w:ascii="David" w:hAnsi="David"/>
          <w:rtl/>
        </w:rPr>
      </w:pPr>
    </w:p>
    <w:p w14:paraId="43D7E6F7" w14:textId="77777777" w:rsidR="006A0DB5" w:rsidRPr="00C533C5" w:rsidRDefault="006A0DB5" w:rsidP="006A0DB5">
      <w:pPr>
        <w:rPr>
          <w:rFonts w:ascii="David" w:hAnsi="David"/>
          <w:rtl/>
        </w:rPr>
      </w:pPr>
    </w:p>
    <w:tbl>
      <w:tblPr>
        <w:tblStyle w:val="afd"/>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3515"/>
      </w:tblGrid>
      <w:tr w:rsidR="006A0DB5" w:rsidRPr="00C533C5" w14:paraId="5888BAFF" w14:textId="77777777" w:rsidTr="005C2745">
        <w:trPr>
          <w:jc w:val="right"/>
        </w:trPr>
        <w:tc>
          <w:tcPr>
            <w:tcW w:w="3515" w:type="dxa"/>
          </w:tcPr>
          <w:p w14:paraId="4CC47BAE" w14:textId="77777777" w:rsidR="006A0DB5" w:rsidRPr="00C533C5" w:rsidRDefault="006A0DB5" w:rsidP="005C2745">
            <w:pPr>
              <w:jc w:val="right"/>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___________</w:t>
            </w:r>
          </w:p>
        </w:tc>
        <w:tc>
          <w:tcPr>
            <w:tcW w:w="3515" w:type="dxa"/>
          </w:tcPr>
          <w:p w14:paraId="28C995E8" w14:textId="77777777" w:rsidR="006A0DB5" w:rsidRPr="00C533C5" w:rsidRDefault="006A0DB5" w:rsidP="005C2745">
            <w:pPr>
              <w:jc w:val="right"/>
              <w:rPr>
                <w:rFonts w:ascii="David" w:hAnsi="David"/>
                <w:rtl/>
              </w:rPr>
            </w:pPr>
            <w:r w:rsidRPr="00C533C5">
              <w:rPr>
                <w:rFonts w:ascii="David" w:hAnsi="David" w:hint="eastAsia"/>
                <w:rtl/>
              </w:rPr>
              <w:t>תאריך</w:t>
            </w:r>
            <w:r w:rsidRPr="00C533C5">
              <w:rPr>
                <w:rFonts w:ascii="David" w:hAnsi="David"/>
                <w:rtl/>
              </w:rPr>
              <w:t>: __________</w:t>
            </w:r>
          </w:p>
        </w:tc>
      </w:tr>
    </w:tbl>
    <w:p w14:paraId="74247FDA" w14:textId="77777777" w:rsidR="00EC52FE" w:rsidRPr="00C533C5" w:rsidRDefault="006B35EA" w:rsidP="0094358A">
      <w:pPr>
        <w:numPr>
          <w:ilvl w:val="0"/>
          <w:numId w:val="22"/>
        </w:numPr>
        <w:ind w:left="357" w:hanging="357"/>
        <w:jc w:val="both"/>
        <w:rPr>
          <w:rFonts w:ascii="David" w:hAnsi="David"/>
          <w:b/>
          <w:bCs/>
          <w:u w:val="single"/>
        </w:rPr>
      </w:pPr>
      <w:r w:rsidRPr="00C533C5">
        <w:rPr>
          <w:rFonts w:ascii="David" w:hAnsi="David" w:hint="eastAsia"/>
          <w:b/>
          <w:bCs/>
          <w:u w:val="single"/>
          <w:rtl/>
        </w:rPr>
        <w:t>סיכום</w:t>
      </w:r>
    </w:p>
    <w:p w14:paraId="3749D451" w14:textId="77777777" w:rsidR="006B35EA" w:rsidRPr="00C533C5" w:rsidRDefault="006B35EA" w:rsidP="00CF00B7">
      <w:pPr>
        <w:ind w:left="360"/>
        <w:jc w:val="both"/>
        <w:rPr>
          <w:rFonts w:ascii="David" w:hAnsi="David"/>
        </w:rPr>
      </w:pPr>
      <w:r w:rsidRPr="00C533C5">
        <w:rPr>
          <w:rFonts w:ascii="David" w:hAnsi="David" w:hint="eastAsia"/>
          <w:rtl/>
        </w:rPr>
        <w:t>לאור</w:t>
      </w:r>
      <w:r w:rsidRPr="00C533C5">
        <w:rPr>
          <w:rFonts w:ascii="David" w:hAnsi="David"/>
          <w:rtl/>
        </w:rPr>
        <w:t xml:space="preserve"> ממצאי המבדק, הערכת הסיכונים והתכנית לתיקון הפערים, הנני קובע כי מן הבחינה הבטיחותית: </w:t>
      </w:r>
    </w:p>
    <w:p w14:paraId="266306A9"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לא</w:t>
      </w:r>
      <w:r w:rsidRPr="00C533C5">
        <w:rPr>
          <w:rFonts w:ascii="David" w:hAnsi="David"/>
          <w:rtl/>
        </w:rPr>
        <w:t xml:space="preserve"> </w:t>
      </w:r>
      <w:r w:rsidRPr="00C533C5">
        <w:rPr>
          <w:rFonts w:ascii="David" w:hAnsi="David" w:hint="eastAsia"/>
          <w:rtl/>
        </w:rPr>
        <w:t>ניתן</w:t>
      </w:r>
      <w:r w:rsidRPr="00C533C5">
        <w:rPr>
          <w:rFonts w:ascii="David" w:hAnsi="David"/>
          <w:rtl/>
        </w:rPr>
        <w:t xml:space="preserve"> </w:t>
      </w:r>
      <w:r w:rsidRPr="00C533C5">
        <w:rPr>
          <w:rFonts w:ascii="David" w:hAnsi="David" w:hint="eastAsia"/>
          <w:rtl/>
        </w:rPr>
        <w:t>לייעד</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המבנה</w:t>
      </w:r>
      <w:r w:rsidRPr="00C533C5">
        <w:rPr>
          <w:rFonts w:ascii="David" w:hAnsi="David"/>
          <w:rtl/>
        </w:rPr>
        <w:t xml:space="preserve"> </w:t>
      </w:r>
      <w:r w:rsidRPr="00C533C5">
        <w:rPr>
          <w:rFonts w:ascii="David" w:hAnsi="David" w:hint="eastAsia"/>
          <w:rtl/>
        </w:rPr>
        <w:t>שנבדק</w:t>
      </w:r>
      <w:r w:rsidRPr="00C533C5">
        <w:rPr>
          <w:rFonts w:ascii="David" w:hAnsi="David"/>
          <w:rtl/>
        </w:rPr>
        <w:t xml:space="preserve"> </w:t>
      </w:r>
      <w:r w:rsidRPr="00C533C5">
        <w:rPr>
          <w:rFonts w:ascii="David" w:hAnsi="David" w:hint="eastAsia"/>
          <w:rtl/>
        </w:rPr>
        <w:t>לשמש</w:t>
      </w:r>
      <w:r w:rsidRPr="00C533C5">
        <w:rPr>
          <w:rFonts w:ascii="David" w:hAnsi="David"/>
          <w:rtl/>
        </w:rPr>
        <w:t xml:space="preserve"> </w:t>
      </w:r>
      <w:r w:rsidRPr="00C533C5">
        <w:rPr>
          <w:rFonts w:ascii="David" w:hAnsi="David" w:hint="eastAsia"/>
          <w:rtl/>
        </w:rPr>
        <w:t>כ</w:t>
      </w:r>
      <w:r w:rsidRPr="00C533C5">
        <w:rPr>
          <w:rFonts w:ascii="David" w:hAnsi="David"/>
          <w:rtl/>
        </w:rPr>
        <w:t>________________________________</w:t>
      </w:r>
    </w:p>
    <w:p w14:paraId="40035610"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אין</w:t>
      </w:r>
      <w:r w:rsidRPr="00C533C5">
        <w:rPr>
          <w:rFonts w:ascii="David" w:hAnsi="David"/>
          <w:rtl/>
        </w:rPr>
        <w:t xml:space="preserve"> </w:t>
      </w:r>
      <w:r w:rsidRPr="00C533C5">
        <w:rPr>
          <w:rFonts w:ascii="David" w:hAnsi="David" w:hint="eastAsia"/>
          <w:rtl/>
        </w:rPr>
        <w:t>מניעה</w:t>
      </w:r>
      <w:r w:rsidRPr="00C533C5">
        <w:rPr>
          <w:rFonts w:ascii="David" w:hAnsi="David"/>
          <w:rtl/>
        </w:rPr>
        <w:t xml:space="preserve"> </w:t>
      </w:r>
      <w:r w:rsidRPr="00C533C5">
        <w:rPr>
          <w:rFonts w:ascii="David" w:hAnsi="David" w:hint="eastAsia"/>
          <w:rtl/>
        </w:rPr>
        <w:t>לייעד</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המבנה</w:t>
      </w:r>
      <w:r w:rsidRPr="00C533C5">
        <w:rPr>
          <w:rFonts w:ascii="David" w:hAnsi="David"/>
          <w:rtl/>
        </w:rPr>
        <w:t xml:space="preserve"> </w:t>
      </w:r>
      <w:r w:rsidRPr="00C533C5">
        <w:rPr>
          <w:rFonts w:ascii="David" w:hAnsi="David" w:hint="eastAsia"/>
          <w:rtl/>
        </w:rPr>
        <w:t>שנבדק</w:t>
      </w:r>
      <w:r w:rsidRPr="00C533C5">
        <w:rPr>
          <w:rFonts w:ascii="David" w:hAnsi="David"/>
          <w:rtl/>
        </w:rPr>
        <w:t xml:space="preserve"> </w:t>
      </w:r>
      <w:r w:rsidRPr="00C533C5">
        <w:rPr>
          <w:rFonts w:ascii="David" w:hAnsi="David" w:hint="eastAsia"/>
          <w:rtl/>
        </w:rPr>
        <w:t>לשמש</w:t>
      </w:r>
      <w:r w:rsidRPr="00C533C5">
        <w:rPr>
          <w:rFonts w:ascii="David" w:hAnsi="David"/>
          <w:rtl/>
        </w:rPr>
        <w:t xml:space="preserve"> </w:t>
      </w:r>
      <w:r w:rsidRPr="00C533C5">
        <w:rPr>
          <w:rFonts w:ascii="David" w:hAnsi="David" w:hint="eastAsia"/>
          <w:rtl/>
        </w:rPr>
        <w:t>כ</w:t>
      </w:r>
      <w:r w:rsidRPr="00C533C5">
        <w:rPr>
          <w:rFonts w:ascii="David" w:hAnsi="David"/>
          <w:rtl/>
        </w:rPr>
        <w:t>______________________________</w:t>
      </w:r>
    </w:p>
    <w:p w14:paraId="5B098764" w14:textId="77777777" w:rsidR="00EC52FE" w:rsidRPr="00C533C5" w:rsidRDefault="006B35EA" w:rsidP="0094358A">
      <w:pPr>
        <w:numPr>
          <w:ilvl w:val="1"/>
          <w:numId w:val="22"/>
        </w:numPr>
        <w:ind w:left="990" w:hanging="630"/>
        <w:rPr>
          <w:rFonts w:ascii="David" w:hAnsi="David"/>
        </w:rPr>
      </w:pPr>
      <w:r w:rsidRPr="00C533C5">
        <w:rPr>
          <w:rFonts w:ascii="David" w:hAnsi="David" w:hint="eastAsia"/>
          <w:rtl/>
        </w:rPr>
        <w:t>הנני</w:t>
      </w:r>
      <w:r w:rsidRPr="00C533C5">
        <w:rPr>
          <w:rFonts w:ascii="David" w:hAnsi="David"/>
          <w:rtl/>
        </w:rPr>
        <w:t xml:space="preserve"> </w:t>
      </w:r>
      <w:r w:rsidRPr="00C533C5">
        <w:rPr>
          <w:rFonts w:ascii="David" w:hAnsi="David" w:hint="eastAsia"/>
          <w:rtl/>
        </w:rPr>
        <w:t>ממליץ</w:t>
      </w:r>
      <w:r w:rsidRPr="00C533C5">
        <w:rPr>
          <w:rFonts w:ascii="David" w:hAnsi="David"/>
          <w:rtl/>
        </w:rPr>
        <w:t xml:space="preserve"> </w:t>
      </w:r>
      <w:r w:rsidRPr="00C533C5">
        <w:rPr>
          <w:rFonts w:ascii="David" w:hAnsi="David" w:hint="eastAsia"/>
          <w:rtl/>
        </w:rPr>
        <w:t>להתנות</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האישור</w:t>
      </w:r>
      <w:r w:rsidRPr="00C533C5">
        <w:rPr>
          <w:rFonts w:ascii="David" w:hAnsi="David"/>
          <w:rtl/>
        </w:rPr>
        <w:t xml:space="preserve"> </w:t>
      </w:r>
      <w:r w:rsidRPr="00C533C5">
        <w:rPr>
          <w:rFonts w:ascii="David" w:hAnsi="David" w:hint="eastAsia"/>
          <w:rtl/>
        </w:rPr>
        <w:t>באלה</w:t>
      </w:r>
      <w:r w:rsidRPr="00C533C5">
        <w:rPr>
          <w:rFonts w:ascii="David" w:hAnsi="David"/>
          <w:rtl/>
        </w:rPr>
        <w:t>:</w:t>
      </w:r>
    </w:p>
    <w:p w14:paraId="179BF088" w14:textId="77777777" w:rsidR="00EC52FE" w:rsidRPr="00C533C5" w:rsidRDefault="006B35EA" w:rsidP="0094358A">
      <w:pPr>
        <w:numPr>
          <w:ilvl w:val="2"/>
          <w:numId w:val="22"/>
        </w:numPr>
        <w:ind w:left="1841" w:hanging="851"/>
        <w:rPr>
          <w:rFonts w:ascii="David" w:hAnsi="David"/>
          <w:rtl/>
        </w:rPr>
      </w:pPr>
      <w:r w:rsidRPr="00C533C5">
        <w:rPr>
          <w:rFonts w:ascii="David" w:hAnsi="David"/>
          <w:rtl/>
        </w:rPr>
        <w:softHyphen/>
      </w:r>
      <w:r w:rsidRPr="00C533C5">
        <w:rPr>
          <w:rFonts w:ascii="David" w:hAnsi="David"/>
          <w:rtl/>
        </w:rPr>
        <w:softHyphen/>
        <w:t>__________________________________</w:t>
      </w:r>
      <w:r w:rsidR="006F5D35" w:rsidRPr="00C533C5">
        <w:rPr>
          <w:rFonts w:ascii="David" w:hAnsi="David"/>
          <w:rtl/>
        </w:rPr>
        <w:t>__</w:t>
      </w:r>
      <w:r w:rsidRPr="00C533C5">
        <w:rPr>
          <w:rFonts w:ascii="David" w:hAnsi="David"/>
          <w:rtl/>
        </w:rPr>
        <w:t>______________________</w:t>
      </w:r>
    </w:p>
    <w:p w14:paraId="546745C8" w14:textId="77777777" w:rsidR="00EC52FE" w:rsidRPr="00C533C5" w:rsidRDefault="006B35EA" w:rsidP="0094358A">
      <w:pPr>
        <w:numPr>
          <w:ilvl w:val="2"/>
          <w:numId w:val="22"/>
        </w:numPr>
        <w:ind w:left="1841" w:hanging="851"/>
        <w:rPr>
          <w:rFonts w:ascii="David" w:hAnsi="David"/>
        </w:rPr>
      </w:pPr>
      <w:r w:rsidRPr="00C533C5">
        <w:rPr>
          <w:rFonts w:ascii="David" w:hAnsi="David"/>
          <w:rtl/>
        </w:rPr>
        <w:t>_____________________________________</w:t>
      </w:r>
      <w:r w:rsidR="006F5D35" w:rsidRPr="00C533C5">
        <w:rPr>
          <w:rFonts w:ascii="David" w:hAnsi="David"/>
          <w:rtl/>
        </w:rPr>
        <w:t>_</w:t>
      </w:r>
      <w:r w:rsidRPr="00C533C5">
        <w:rPr>
          <w:rFonts w:ascii="David" w:hAnsi="David"/>
          <w:rtl/>
        </w:rPr>
        <w:t>____________________</w:t>
      </w:r>
    </w:p>
    <w:p w14:paraId="18ECE239" w14:textId="77777777" w:rsidR="00EC52FE" w:rsidRPr="00C533C5" w:rsidRDefault="006B35EA" w:rsidP="0094358A">
      <w:pPr>
        <w:numPr>
          <w:ilvl w:val="2"/>
          <w:numId w:val="22"/>
        </w:numPr>
        <w:ind w:left="1841" w:hanging="851"/>
        <w:rPr>
          <w:rFonts w:ascii="David" w:hAnsi="David"/>
          <w:rtl/>
        </w:rPr>
      </w:pPr>
      <w:r w:rsidRPr="00C533C5">
        <w:rPr>
          <w:rFonts w:ascii="David" w:hAnsi="David"/>
          <w:rtl/>
        </w:rPr>
        <w:t>_________________________________________________</w:t>
      </w:r>
      <w:r w:rsidR="008A3063" w:rsidRPr="00C533C5">
        <w:rPr>
          <w:rFonts w:ascii="David" w:hAnsi="David"/>
          <w:rtl/>
        </w:rPr>
        <w:t>_</w:t>
      </w:r>
      <w:r w:rsidRPr="00C533C5">
        <w:rPr>
          <w:rFonts w:ascii="David" w:hAnsi="David"/>
          <w:rtl/>
        </w:rPr>
        <w:t>________</w:t>
      </w:r>
    </w:p>
    <w:p w14:paraId="52AF7302" w14:textId="77777777" w:rsidR="00EC52FE" w:rsidRPr="00C533C5" w:rsidRDefault="006B35EA" w:rsidP="0094358A">
      <w:pPr>
        <w:numPr>
          <w:ilvl w:val="1"/>
          <w:numId w:val="22"/>
        </w:numPr>
        <w:ind w:left="990" w:hanging="630"/>
        <w:jc w:val="both"/>
        <w:rPr>
          <w:rFonts w:ascii="David" w:hAnsi="David"/>
        </w:rPr>
      </w:pPr>
      <w:r w:rsidRPr="00C533C5">
        <w:rPr>
          <w:rFonts w:ascii="David" w:hAnsi="David" w:hint="eastAsia"/>
          <w:rtl/>
        </w:rPr>
        <w:t>פרטי</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r w:rsidRPr="00C533C5">
        <w:rPr>
          <w:rFonts w:ascii="David" w:hAnsi="David"/>
          <w:rtl/>
        </w:rPr>
        <w:t xml:space="preserve"> </w:t>
      </w:r>
      <w:r w:rsidRPr="00C533C5">
        <w:rPr>
          <w:rFonts w:ascii="David" w:hAnsi="David" w:hint="eastAsia"/>
          <w:rtl/>
        </w:rPr>
        <w:t>וחתימתו</w:t>
      </w:r>
    </w:p>
    <w:p w14:paraId="2FDBE67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משפחה</w:t>
      </w:r>
      <w:r w:rsidRPr="00C533C5">
        <w:rPr>
          <w:rFonts w:ascii="David" w:hAnsi="David" w:cs="David"/>
          <w:rtl/>
        </w:rPr>
        <w:t>: _____________</w:t>
      </w:r>
    </w:p>
    <w:p w14:paraId="222491A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פרטי</w:t>
      </w:r>
      <w:r w:rsidRPr="00C533C5">
        <w:rPr>
          <w:rFonts w:ascii="David" w:hAnsi="David" w:cs="David"/>
          <w:rtl/>
        </w:rPr>
        <w:t>: __________</w:t>
      </w:r>
    </w:p>
    <w:p w14:paraId="6FF3D51B"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מס</w:t>
      </w:r>
      <w:r w:rsidRPr="00C533C5">
        <w:rPr>
          <w:rFonts w:ascii="David" w:hAnsi="David" w:cs="David"/>
          <w:rtl/>
        </w:rPr>
        <w:t xml:space="preserve">' </w:t>
      </w:r>
      <w:r w:rsidRPr="00C533C5">
        <w:rPr>
          <w:rFonts w:ascii="David" w:hAnsi="David" w:cs="David" w:hint="eastAsia"/>
          <w:rtl/>
        </w:rPr>
        <w:t>ת</w:t>
      </w:r>
      <w:r w:rsidRPr="00C533C5">
        <w:rPr>
          <w:rFonts w:ascii="David" w:hAnsi="David" w:cs="David"/>
          <w:rtl/>
        </w:rPr>
        <w:t>.ז.:______________</w:t>
      </w:r>
    </w:p>
    <w:p w14:paraId="7843642B" w14:textId="77777777" w:rsidR="006B35EA" w:rsidRPr="00C533C5" w:rsidRDefault="006B35EA" w:rsidP="0094358A">
      <w:pPr>
        <w:pStyle w:val="afb"/>
        <w:numPr>
          <w:ilvl w:val="2"/>
          <w:numId w:val="20"/>
        </w:numPr>
        <w:bidi/>
        <w:ind w:left="1841" w:hanging="851"/>
        <w:rPr>
          <w:rFonts w:ascii="David" w:hAnsi="David" w:cs="David"/>
          <w:rtl/>
        </w:rPr>
      </w:pPr>
      <w:r w:rsidRPr="00C533C5">
        <w:rPr>
          <w:rFonts w:ascii="David" w:hAnsi="David" w:cs="David" w:hint="eastAsia"/>
          <w:b/>
          <w:bCs/>
          <w:rtl/>
        </w:rPr>
        <w:t>הגדרת</w:t>
      </w:r>
      <w:r w:rsidRPr="00C533C5">
        <w:rPr>
          <w:rFonts w:ascii="David" w:hAnsi="David" w:cs="David"/>
          <w:b/>
          <w:bCs/>
          <w:rtl/>
        </w:rPr>
        <w:t xml:space="preserve"> </w:t>
      </w:r>
      <w:r w:rsidRPr="00C533C5">
        <w:rPr>
          <w:rFonts w:ascii="David" w:hAnsi="David" w:cs="David" w:hint="eastAsia"/>
          <w:b/>
          <w:bCs/>
          <w:rtl/>
        </w:rPr>
        <w:t>הכשירות</w:t>
      </w:r>
      <w:r w:rsidRPr="00C533C5">
        <w:rPr>
          <w:rFonts w:ascii="David" w:hAnsi="David" w:cs="David"/>
          <w:b/>
          <w:bCs/>
          <w:rtl/>
        </w:rPr>
        <w:t xml:space="preserve"> (סמן </w:t>
      </w:r>
      <w:r w:rsidRPr="00C533C5">
        <w:rPr>
          <w:rFonts w:ascii="David" w:hAnsi="David" w:cs="David" w:hint="eastAsia"/>
          <w:b/>
          <w:bCs/>
          <w:rtl/>
        </w:rPr>
        <w:t>במשבצת</w:t>
      </w:r>
      <w:r w:rsidRPr="00C533C5">
        <w:rPr>
          <w:rFonts w:ascii="David" w:hAnsi="David" w:cs="David"/>
          <w:b/>
          <w:bCs/>
          <w:rtl/>
        </w:rPr>
        <w:t xml:space="preserve"> </w:t>
      </w:r>
      <w:r w:rsidRPr="00C533C5">
        <w:rPr>
          <w:rFonts w:ascii="David" w:hAnsi="David" w:cs="David" w:hint="eastAsia"/>
          <w:b/>
          <w:bCs/>
          <w:rtl/>
        </w:rPr>
        <w:t>המתאימה</w:t>
      </w:r>
      <w:r w:rsidRPr="00C533C5">
        <w:rPr>
          <w:rFonts w:ascii="David" w:hAnsi="David" w:cs="David"/>
          <w:b/>
          <w:bCs/>
          <w:rtl/>
        </w:rPr>
        <w:t xml:space="preserve">, </w:t>
      </w:r>
      <w:r w:rsidRPr="00C533C5">
        <w:rPr>
          <w:rFonts w:ascii="David" w:hAnsi="David" w:cs="David" w:hint="eastAsia"/>
          <w:b/>
          <w:bCs/>
          <w:rtl/>
        </w:rPr>
        <w:t>מצ</w:t>
      </w:r>
      <w:r w:rsidRPr="00C533C5">
        <w:rPr>
          <w:rFonts w:ascii="David" w:hAnsi="David" w:cs="David"/>
          <w:b/>
          <w:bCs/>
          <w:rtl/>
        </w:rPr>
        <w:t xml:space="preserve">"ב </w:t>
      </w:r>
      <w:r w:rsidRPr="00C533C5">
        <w:rPr>
          <w:rFonts w:ascii="David" w:hAnsi="David" w:cs="David" w:hint="eastAsia"/>
          <w:b/>
          <w:bCs/>
          <w:rtl/>
        </w:rPr>
        <w:t>תעודה</w:t>
      </w:r>
      <w:r w:rsidRPr="00C533C5">
        <w:rPr>
          <w:rFonts w:ascii="David" w:hAnsi="David" w:cs="David"/>
          <w:b/>
          <w:bCs/>
          <w:rtl/>
        </w:rPr>
        <w:t>):</w:t>
      </w:r>
    </w:p>
    <w:p w14:paraId="4C66AD19"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b/>
          <w:bCs/>
          <w:rtl/>
        </w:rPr>
        <w:t xml:space="preserve"> </w:t>
      </w:r>
      <w:r w:rsidR="006B35EA" w:rsidRPr="00C533C5">
        <w:rPr>
          <w:rFonts w:ascii="David" w:hAnsi="David" w:cs="David" w:hint="eastAsia"/>
          <w:rtl/>
        </w:rPr>
        <w:t>מהנדס</w:t>
      </w:r>
      <w:r w:rsidR="006B35EA" w:rsidRPr="00C533C5">
        <w:rPr>
          <w:rFonts w:ascii="David" w:hAnsi="David" w:cs="David"/>
          <w:rtl/>
        </w:rPr>
        <w:t xml:space="preserve"> בטיחות רשום </w:t>
      </w:r>
    </w:p>
    <w:p w14:paraId="1A0B6C14"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rtl/>
        </w:rPr>
        <w:t xml:space="preserve"> </w:t>
      </w:r>
      <w:r w:rsidR="006B35EA" w:rsidRPr="00C533C5">
        <w:rPr>
          <w:rFonts w:ascii="David" w:hAnsi="David" w:cs="David"/>
          <w:rtl/>
        </w:rPr>
        <w:t>ממונה בטיחות בעבודה</w:t>
      </w:r>
    </w:p>
    <w:p w14:paraId="433E067E" w14:textId="77777777" w:rsidR="006B35EA" w:rsidRPr="00C533C5" w:rsidRDefault="002A41D9" w:rsidP="00D63DA1">
      <w:pPr>
        <w:pStyle w:val="afb"/>
        <w:numPr>
          <w:ilvl w:val="0"/>
          <w:numId w:val="31"/>
        </w:numPr>
        <w:bidi/>
        <w:rPr>
          <w:rFonts w:ascii="David" w:hAnsi="David" w:cs="David"/>
          <w:rtl/>
        </w:rPr>
      </w:pPr>
      <w:r w:rsidRPr="00C533C5">
        <w:rPr>
          <w:rFonts w:ascii="David" w:hAnsi="David" w:cs="David"/>
          <w:rtl/>
        </w:rPr>
        <w:t xml:space="preserve"> </w:t>
      </w:r>
      <w:r w:rsidR="006B35EA" w:rsidRPr="00C533C5">
        <w:rPr>
          <w:rFonts w:ascii="David" w:hAnsi="David" w:cs="David"/>
          <w:rtl/>
        </w:rPr>
        <w:t>עורך מבדקי בטיחות של מוסדות חינוך</w:t>
      </w:r>
    </w:p>
    <w:p w14:paraId="3D8BF7B3"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מספר</w:t>
      </w:r>
      <w:r w:rsidRPr="00C533C5">
        <w:rPr>
          <w:rFonts w:ascii="David" w:hAnsi="David" w:cs="David"/>
          <w:rtl/>
        </w:rPr>
        <w:t xml:space="preserve"> </w:t>
      </w:r>
      <w:r w:rsidRPr="00C533C5">
        <w:rPr>
          <w:rFonts w:ascii="David" w:hAnsi="David" w:cs="David" w:hint="eastAsia"/>
          <w:rtl/>
        </w:rPr>
        <w:t>תעודת</w:t>
      </w:r>
      <w:r w:rsidRPr="00C533C5">
        <w:rPr>
          <w:rFonts w:ascii="David" w:hAnsi="David" w:cs="David"/>
          <w:rtl/>
        </w:rPr>
        <w:t xml:space="preserve"> </w:t>
      </w:r>
      <w:r w:rsidRPr="00C533C5">
        <w:rPr>
          <w:rFonts w:ascii="David" w:hAnsi="David" w:cs="David" w:hint="eastAsia"/>
          <w:rtl/>
        </w:rPr>
        <w:t>הרישום</w:t>
      </w:r>
      <w:r w:rsidR="008A3063" w:rsidRPr="00C533C5">
        <w:rPr>
          <w:rFonts w:ascii="David" w:hAnsi="David" w:cs="David"/>
          <w:rtl/>
        </w:rPr>
        <w:t>:</w:t>
      </w:r>
      <w:r w:rsidRPr="00C533C5">
        <w:rPr>
          <w:rFonts w:ascii="David" w:hAnsi="David" w:cs="David"/>
          <w:rtl/>
        </w:rPr>
        <w:t xml:space="preserve">_______________ </w:t>
      </w:r>
    </w:p>
    <w:p w14:paraId="3DAA6565"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טלפון</w:t>
      </w:r>
      <w:r w:rsidRPr="00C533C5">
        <w:rPr>
          <w:rFonts w:ascii="David" w:hAnsi="David" w:cs="David"/>
          <w:rtl/>
        </w:rPr>
        <w:t>: ___</w:t>
      </w:r>
      <w:r w:rsidR="006F5D35" w:rsidRPr="00C533C5">
        <w:rPr>
          <w:rFonts w:ascii="David" w:hAnsi="David" w:cs="David"/>
          <w:rtl/>
        </w:rPr>
        <w:t>_</w:t>
      </w:r>
      <w:r w:rsidRPr="00C533C5">
        <w:rPr>
          <w:rFonts w:ascii="David" w:hAnsi="David" w:cs="David"/>
          <w:rtl/>
        </w:rPr>
        <w:t>______</w:t>
      </w:r>
      <w:r w:rsidR="006F5D35" w:rsidRPr="00C533C5">
        <w:rPr>
          <w:rFonts w:ascii="David" w:hAnsi="David" w:cs="David"/>
          <w:rtl/>
        </w:rPr>
        <w:t xml:space="preserve"> </w:t>
      </w:r>
    </w:p>
    <w:p w14:paraId="4D00A596" w14:textId="77777777" w:rsidR="008A3063" w:rsidRPr="00C533C5" w:rsidRDefault="006B35EA" w:rsidP="0094358A">
      <w:pPr>
        <w:pStyle w:val="afb"/>
        <w:numPr>
          <w:ilvl w:val="2"/>
          <w:numId w:val="20"/>
        </w:numPr>
        <w:bidi/>
        <w:ind w:left="1841" w:hanging="851"/>
        <w:rPr>
          <w:rFonts w:ascii="David" w:hAnsi="David" w:cs="David"/>
        </w:rPr>
      </w:pPr>
      <w:r w:rsidRPr="00C533C5">
        <w:rPr>
          <w:rFonts w:ascii="David" w:hAnsi="David" w:cs="David" w:hint="eastAsia"/>
          <w:rtl/>
        </w:rPr>
        <w:t>נייד</w:t>
      </w:r>
      <w:r w:rsidRPr="00C533C5">
        <w:rPr>
          <w:rFonts w:ascii="David" w:hAnsi="David" w:cs="David"/>
          <w:rtl/>
        </w:rPr>
        <w:t>:_______</w:t>
      </w:r>
      <w:r w:rsidR="006F5D35" w:rsidRPr="00C533C5">
        <w:rPr>
          <w:rFonts w:ascii="David" w:hAnsi="David" w:cs="David"/>
          <w:rtl/>
        </w:rPr>
        <w:t>_</w:t>
      </w:r>
      <w:r w:rsidRPr="00C533C5">
        <w:rPr>
          <w:rFonts w:ascii="David" w:hAnsi="David" w:cs="David"/>
          <w:rtl/>
        </w:rPr>
        <w:t>______</w:t>
      </w:r>
    </w:p>
    <w:p w14:paraId="2CDD59CA" w14:textId="77777777" w:rsidR="006B35EA" w:rsidRPr="00C533C5" w:rsidRDefault="006B35EA" w:rsidP="0094358A">
      <w:pPr>
        <w:pStyle w:val="afb"/>
        <w:numPr>
          <w:ilvl w:val="2"/>
          <w:numId w:val="20"/>
        </w:numPr>
        <w:bidi/>
        <w:ind w:left="1841" w:hanging="851"/>
        <w:rPr>
          <w:rFonts w:ascii="David" w:hAnsi="David" w:cs="David"/>
          <w:rtl/>
        </w:rPr>
      </w:pP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דואר</w:t>
      </w:r>
      <w:r w:rsidRPr="00C533C5">
        <w:rPr>
          <w:rFonts w:ascii="David" w:hAnsi="David" w:cs="David"/>
          <w:rtl/>
        </w:rPr>
        <w:t xml:space="preserve"> </w:t>
      </w:r>
      <w:r w:rsidRPr="00C533C5">
        <w:rPr>
          <w:rFonts w:ascii="David" w:hAnsi="David" w:cs="David" w:hint="eastAsia"/>
          <w:rtl/>
        </w:rPr>
        <w:t>אלקטרוני</w:t>
      </w:r>
      <w:r w:rsidRPr="00C533C5">
        <w:rPr>
          <w:rFonts w:ascii="David" w:hAnsi="David" w:cs="David"/>
          <w:rtl/>
        </w:rPr>
        <w:t>: _____________________________________</w:t>
      </w:r>
    </w:p>
    <w:p w14:paraId="42CA5C3F" w14:textId="77777777" w:rsidR="006B35EA" w:rsidRPr="00C533C5" w:rsidRDefault="006B35EA" w:rsidP="00CF00B7">
      <w:pPr>
        <w:ind w:right="567"/>
        <w:jc w:val="both"/>
        <w:rPr>
          <w:rFonts w:ascii="David" w:hAnsi="David"/>
          <w:b/>
          <w:bCs/>
          <w:rtl/>
        </w:rPr>
      </w:pPr>
    </w:p>
    <w:p w14:paraId="6841A9C3" w14:textId="77777777" w:rsidR="00CF00B7" w:rsidRPr="00C533C5" w:rsidRDefault="00CF00B7" w:rsidP="00CF00B7">
      <w:pPr>
        <w:jc w:val="both"/>
        <w:rPr>
          <w:rFonts w:ascii="David" w:hAnsi="David"/>
          <w:u w:val="single"/>
          <w:rtl/>
        </w:rPr>
      </w:pPr>
    </w:p>
    <w:p w14:paraId="3A1A859E" w14:textId="77777777" w:rsidR="008A3063" w:rsidRPr="00C533C5" w:rsidRDefault="008A3063" w:rsidP="00CF00B7">
      <w:pPr>
        <w:jc w:val="both"/>
        <w:rPr>
          <w:rFonts w:ascii="David" w:hAnsi="David"/>
          <w:rtl/>
        </w:rPr>
      </w:pPr>
      <w:r w:rsidRPr="00C533C5">
        <w:rPr>
          <w:rFonts w:ascii="David" w:hAnsi="David" w:hint="eastAsia"/>
          <w:u w:val="single"/>
          <w:rtl/>
        </w:rPr>
        <w:t>הצהרת</w:t>
      </w:r>
      <w:r w:rsidRPr="00C533C5">
        <w:rPr>
          <w:rFonts w:ascii="David" w:hAnsi="David"/>
          <w:u w:val="single"/>
          <w:rtl/>
        </w:rPr>
        <w:t xml:space="preserve"> </w:t>
      </w:r>
      <w:r w:rsidRPr="00C533C5">
        <w:rPr>
          <w:rFonts w:ascii="David" w:hAnsi="David" w:hint="eastAsia"/>
          <w:u w:val="single"/>
          <w:rtl/>
        </w:rPr>
        <w:t>עורך</w:t>
      </w:r>
      <w:r w:rsidRPr="00C533C5">
        <w:rPr>
          <w:rFonts w:ascii="David" w:hAnsi="David"/>
          <w:u w:val="single"/>
          <w:rtl/>
        </w:rPr>
        <w:t xml:space="preserve"> </w:t>
      </w:r>
      <w:r w:rsidRPr="00C533C5">
        <w:rPr>
          <w:rFonts w:ascii="David" w:hAnsi="David" w:hint="eastAsia"/>
          <w:u w:val="single"/>
          <w:rtl/>
        </w:rPr>
        <w:t>המבדק</w:t>
      </w:r>
      <w:r w:rsidRPr="00C533C5">
        <w:rPr>
          <w:rFonts w:ascii="David" w:hAnsi="David"/>
          <w:rtl/>
        </w:rPr>
        <w:t>:</w:t>
      </w:r>
    </w:p>
    <w:p w14:paraId="2684C7D4" w14:textId="77777777" w:rsidR="008A3063" w:rsidRPr="00C533C5" w:rsidRDefault="008A3063" w:rsidP="00CF00B7">
      <w:pPr>
        <w:jc w:val="both"/>
        <w:rPr>
          <w:rFonts w:ascii="David" w:hAnsi="David"/>
          <w:rtl/>
        </w:rPr>
      </w:pPr>
    </w:p>
    <w:p w14:paraId="4EF2EA27" w14:textId="77777777" w:rsidR="00CF00B7" w:rsidRPr="00C533C5" w:rsidRDefault="00CF00B7" w:rsidP="00CF00B7">
      <w:pPr>
        <w:jc w:val="both"/>
        <w:rPr>
          <w:rFonts w:ascii="David" w:hAnsi="David"/>
          <w:rtl/>
        </w:rPr>
      </w:pPr>
    </w:p>
    <w:p w14:paraId="580DC7B6" w14:textId="77777777" w:rsidR="006B35EA" w:rsidRPr="00C533C5" w:rsidRDefault="006B35EA" w:rsidP="00CF00B7">
      <w:pPr>
        <w:jc w:val="both"/>
        <w:rPr>
          <w:rFonts w:ascii="David" w:hAnsi="David"/>
          <w:rtl/>
        </w:rPr>
      </w:pPr>
      <w:r w:rsidRPr="00C533C5">
        <w:rPr>
          <w:rFonts w:ascii="David" w:hAnsi="David" w:hint="eastAsia"/>
          <w:rtl/>
        </w:rPr>
        <w:t>אני</w:t>
      </w:r>
      <w:r w:rsidRPr="00C533C5">
        <w:rPr>
          <w:rFonts w:ascii="David" w:hAnsi="David"/>
          <w:rtl/>
        </w:rPr>
        <w:t xml:space="preserve"> ____________________, </w:t>
      </w:r>
      <w:r w:rsidRPr="00C533C5">
        <w:rPr>
          <w:rFonts w:ascii="David" w:hAnsi="David" w:hint="eastAsia"/>
          <w:rtl/>
        </w:rPr>
        <w:t>ת</w:t>
      </w:r>
      <w:r w:rsidRPr="00C533C5">
        <w:rPr>
          <w:rFonts w:ascii="David" w:hAnsi="David"/>
          <w:rtl/>
        </w:rPr>
        <w:t xml:space="preserve">.ז. _____________ </w:t>
      </w:r>
      <w:r w:rsidRPr="00C533C5">
        <w:rPr>
          <w:rFonts w:ascii="David" w:hAnsi="David" w:hint="eastAsia"/>
          <w:rtl/>
        </w:rPr>
        <w:t>מצהיר</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הנני</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/ת </w:t>
      </w:r>
      <w:r w:rsidRPr="00C533C5">
        <w:rPr>
          <w:rFonts w:ascii="David" w:hAnsi="David" w:hint="eastAsia"/>
          <w:rtl/>
        </w:rPr>
        <w:t>וותק</w:t>
      </w:r>
      <w:r w:rsidRPr="00C533C5">
        <w:rPr>
          <w:rFonts w:ascii="David" w:hAnsi="David"/>
          <w:rtl/>
        </w:rPr>
        <w:t xml:space="preserve"> </w:t>
      </w:r>
      <w:r w:rsidRPr="00C533C5">
        <w:rPr>
          <w:rFonts w:ascii="David" w:hAnsi="David" w:hint="eastAsia"/>
          <w:rtl/>
        </w:rPr>
        <w:t>של</w:t>
      </w:r>
      <w:r w:rsidRPr="00C533C5">
        <w:rPr>
          <w:rFonts w:ascii="David" w:hAnsi="David"/>
          <w:rtl/>
        </w:rPr>
        <w:t xml:space="preserve"> ______</w:t>
      </w:r>
      <w:r w:rsidR="008A3063" w:rsidRPr="00C533C5">
        <w:rPr>
          <w:rFonts w:ascii="David" w:hAnsi="David"/>
          <w:rtl/>
        </w:rPr>
        <w:t xml:space="preserve">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הסמכה</w:t>
      </w:r>
      <w:r w:rsidRPr="00C533C5">
        <w:rPr>
          <w:rFonts w:ascii="David" w:hAnsi="David"/>
          <w:rtl/>
        </w:rPr>
        <w:t xml:space="preserve"> </w:t>
      </w:r>
      <w:r w:rsidRPr="00C533C5">
        <w:rPr>
          <w:rFonts w:ascii="David" w:hAnsi="David" w:hint="eastAsia"/>
          <w:rtl/>
        </w:rPr>
        <w:t>בתחום</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וביצעתי</w:t>
      </w:r>
      <w:r w:rsidRPr="00C533C5">
        <w:rPr>
          <w:rFonts w:ascii="David" w:hAnsi="David"/>
          <w:rtl/>
        </w:rPr>
        <w:t xml:space="preserve"> </w:t>
      </w:r>
      <w:r w:rsidRPr="00C533C5">
        <w:rPr>
          <w:rFonts w:ascii="David" w:hAnsi="David" w:hint="eastAsia"/>
          <w:rtl/>
        </w:rPr>
        <w:t>לפחות</w:t>
      </w:r>
      <w:r w:rsidRPr="00C533C5">
        <w:rPr>
          <w:rFonts w:ascii="David" w:hAnsi="David"/>
          <w:rtl/>
        </w:rPr>
        <w:t xml:space="preserve"> 50 </w:t>
      </w:r>
      <w:r w:rsidRPr="00C533C5">
        <w:rPr>
          <w:rFonts w:ascii="David" w:hAnsi="David" w:hint="eastAsia"/>
          <w:rtl/>
        </w:rPr>
        <w:t>מבדקי</w:t>
      </w:r>
      <w:r w:rsidRPr="00C533C5">
        <w:rPr>
          <w:rFonts w:ascii="David" w:hAnsi="David"/>
          <w:rtl/>
        </w:rPr>
        <w:t xml:space="preserve"> </w:t>
      </w:r>
      <w:r w:rsidRPr="00C533C5">
        <w:rPr>
          <w:rFonts w:ascii="David" w:hAnsi="David" w:hint="eastAsia"/>
          <w:rtl/>
        </w:rPr>
        <w:t>בטיחות</w:t>
      </w:r>
      <w:r w:rsidRPr="00C533C5">
        <w:rPr>
          <w:rFonts w:ascii="David" w:hAnsi="David"/>
          <w:rtl/>
        </w:rPr>
        <w:t xml:space="preserve"> </w:t>
      </w:r>
      <w:r w:rsidRPr="00C533C5">
        <w:rPr>
          <w:rFonts w:ascii="David" w:hAnsi="David" w:hint="eastAsia"/>
          <w:rtl/>
        </w:rPr>
        <w:t>במסגרות</w:t>
      </w:r>
      <w:r w:rsidRPr="00C533C5">
        <w:rPr>
          <w:rFonts w:ascii="David" w:hAnsi="David"/>
          <w:rtl/>
        </w:rPr>
        <w:t xml:space="preserve"> </w:t>
      </w:r>
      <w:r w:rsidRPr="00C533C5">
        <w:rPr>
          <w:rFonts w:ascii="David" w:hAnsi="David" w:hint="eastAsia"/>
          <w:rtl/>
        </w:rPr>
        <w:t>ציבוריות</w:t>
      </w:r>
      <w:r w:rsidRPr="00C533C5">
        <w:rPr>
          <w:rFonts w:ascii="David" w:hAnsi="David"/>
          <w:rtl/>
        </w:rPr>
        <w:t>.</w:t>
      </w:r>
    </w:p>
    <w:p w14:paraId="23B38063" w14:textId="77777777" w:rsidR="006A0DB5" w:rsidRPr="00C533C5" w:rsidRDefault="006A0DB5" w:rsidP="00CF00B7">
      <w:pPr>
        <w:jc w:val="both"/>
        <w:rPr>
          <w:rFonts w:ascii="David" w:hAnsi="David"/>
          <w:rtl/>
        </w:rPr>
      </w:pPr>
    </w:p>
    <w:p w14:paraId="385125B0" w14:textId="77777777" w:rsidR="00CF00B7" w:rsidRPr="00C533C5" w:rsidRDefault="00CF00B7" w:rsidP="00CF00B7">
      <w:pPr>
        <w:jc w:val="both"/>
        <w:rPr>
          <w:rFonts w:ascii="David" w:hAnsi="David"/>
          <w:rtl/>
        </w:rPr>
      </w:pPr>
    </w:p>
    <w:p w14:paraId="1C1FB4F8" w14:textId="77777777" w:rsidR="008A3063" w:rsidRPr="00C533C5" w:rsidRDefault="008A3063" w:rsidP="00CF00B7">
      <w:pPr>
        <w:pStyle w:val="aff9"/>
        <w:ind w:right="567"/>
        <w:jc w:val="both"/>
        <w:rPr>
          <w:rFonts w:ascii="David" w:hAnsi="David" w:cs="David"/>
          <w:sz w:val="24"/>
          <w:szCs w:val="24"/>
          <w:rtl/>
        </w:rPr>
      </w:pPr>
    </w:p>
    <w:tbl>
      <w:tblPr>
        <w:tblStyle w:val="af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156"/>
      </w:tblGrid>
      <w:tr w:rsidR="008A3063" w:rsidRPr="00C533C5" w14:paraId="76C6A50F" w14:textId="77777777" w:rsidTr="006D7D72">
        <w:tc>
          <w:tcPr>
            <w:tcW w:w="4672" w:type="dxa"/>
          </w:tcPr>
          <w:p w14:paraId="076E5461" w14:textId="77777777" w:rsidR="008A3063" w:rsidRPr="00C533C5" w:rsidRDefault="008A3063" w:rsidP="00CF00B7">
            <w:pPr>
              <w:jc w:val="center"/>
              <w:rPr>
                <w:rFonts w:ascii="David" w:hAnsi="David"/>
                <w:rtl/>
              </w:rPr>
            </w:pPr>
            <w:r w:rsidRPr="00C533C5">
              <w:rPr>
                <w:rFonts w:ascii="David" w:hAnsi="David"/>
                <w:rtl/>
              </w:rPr>
              <w:t>________________________________________</w:t>
            </w:r>
          </w:p>
        </w:tc>
        <w:tc>
          <w:tcPr>
            <w:tcW w:w="4672" w:type="dxa"/>
          </w:tcPr>
          <w:p w14:paraId="2EA7CF40" w14:textId="77777777" w:rsidR="008A3063" w:rsidRPr="00C533C5" w:rsidRDefault="008A3063" w:rsidP="00CF00B7">
            <w:pPr>
              <w:jc w:val="center"/>
              <w:rPr>
                <w:rFonts w:ascii="David" w:hAnsi="David"/>
                <w:rtl/>
              </w:rPr>
            </w:pPr>
            <w:r w:rsidRPr="00C533C5">
              <w:rPr>
                <w:rFonts w:ascii="David" w:hAnsi="David"/>
                <w:rtl/>
              </w:rPr>
              <w:t>_________________</w:t>
            </w:r>
          </w:p>
        </w:tc>
      </w:tr>
      <w:tr w:rsidR="008A3063" w:rsidRPr="00C533C5" w14:paraId="56185A8E" w14:textId="77777777" w:rsidTr="006D7D72">
        <w:tc>
          <w:tcPr>
            <w:tcW w:w="4672" w:type="dxa"/>
          </w:tcPr>
          <w:p w14:paraId="3DB73659" w14:textId="77777777" w:rsidR="008A3063" w:rsidRPr="00C533C5" w:rsidRDefault="008A3063" w:rsidP="00CF00B7">
            <w:pPr>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p>
        </w:tc>
        <w:tc>
          <w:tcPr>
            <w:tcW w:w="4672" w:type="dxa"/>
          </w:tcPr>
          <w:p w14:paraId="38ACBE96" w14:textId="77777777" w:rsidR="008A3063" w:rsidRPr="00C533C5" w:rsidRDefault="008A3063" w:rsidP="00CF00B7">
            <w:pPr>
              <w:jc w:val="center"/>
              <w:rPr>
                <w:rFonts w:ascii="David" w:hAnsi="David"/>
                <w:rtl/>
              </w:rPr>
            </w:pPr>
            <w:r w:rsidRPr="00C533C5">
              <w:rPr>
                <w:rFonts w:ascii="David" w:hAnsi="David" w:hint="eastAsia"/>
                <w:rtl/>
              </w:rPr>
              <w:t>תאריך</w:t>
            </w:r>
          </w:p>
        </w:tc>
      </w:tr>
    </w:tbl>
    <w:p w14:paraId="7F56E029" w14:textId="77777777" w:rsidR="008A3063" w:rsidRPr="00C533C5" w:rsidRDefault="008A3063" w:rsidP="00CF00B7">
      <w:pPr>
        <w:pStyle w:val="aff9"/>
        <w:ind w:right="567"/>
        <w:jc w:val="both"/>
        <w:rPr>
          <w:rFonts w:ascii="David" w:hAnsi="David" w:cs="David"/>
          <w:sz w:val="24"/>
          <w:szCs w:val="24"/>
          <w:rtl/>
        </w:rPr>
      </w:pPr>
    </w:p>
    <w:p w14:paraId="42E27849" w14:textId="77777777" w:rsidR="00F73E69" w:rsidRPr="00C533C5" w:rsidRDefault="00F73E69" w:rsidP="00CF00B7">
      <w:pPr>
        <w:pStyle w:val="aff9"/>
        <w:ind w:left="360" w:right="567"/>
        <w:rPr>
          <w:rFonts w:ascii="David" w:hAnsi="David" w:cs="David"/>
          <w:sz w:val="24"/>
          <w:szCs w:val="24"/>
          <w:rtl/>
        </w:rPr>
      </w:pPr>
    </w:p>
    <w:p w14:paraId="052D57DF" w14:textId="729D6DDC" w:rsidR="00F3544F" w:rsidRPr="00C533C5" w:rsidRDefault="00F73E69" w:rsidP="00F3544F">
      <w:pPr>
        <w:pStyle w:val="7"/>
        <w:keepNext w:val="0"/>
        <w:pageBreakBefore w:val="0"/>
        <w:widowControl w:val="0"/>
        <w:numPr>
          <w:ilvl w:val="0"/>
          <w:numId w:val="0"/>
        </w:numPr>
        <w:ind w:left="1440" w:hanging="1440"/>
        <w:rPr>
          <w:rFonts w:ascii="David" w:hAnsi="David"/>
          <w:sz w:val="26"/>
          <w:szCs w:val="26"/>
          <w:rtl/>
        </w:rPr>
      </w:pPr>
      <w:r w:rsidRPr="00C533C5">
        <w:rPr>
          <w:rFonts w:ascii="David" w:hAnsi="David"/>
          <w:sz w:val="26"/>
          <w:szCs w:val="26"/>
          <w:rtl/>
        </w:rPr>
        <w:br w:type="page"/>
      </w:r>
      <w:bookmarkStart w:id="626" w:name="נספח_בטיחות_פנימיות_יום"/>
      <w:bookmarkStart w:id="627" w:name="_Toc421111532"/>
      <w:r w:rsidR="00F3544F" w:rsidRPr="00C533C5">
        <w:rPr>
          <w:rFonts w:ascii="David" w:hAnsi="David" w:hint="eastAsia"/>
          <w:sz w:val="26"/>
          <w:szCs w:val="26"/>
          <w:rtl/>
        </w:rPr>
        <w:lastRenderedPageBreak/>
        <w:t>נספח</w:t>
      </w:r>
      <w:r w:rsidR="00F3544F" w:rsidRPr="00C533C5">
        <w:rPr>
          <w:rFonts w:ascii="David" w:hAnsi="David"/>
          <w:sz w:val="26"/>
          <w:szCs w:val="26"/>
          <w:rtl/>
        </w:rPr>
        <w:t xml:space="preserve"> </w:t>
      </w:r>
      <w:r w:rsidR="00F3544F" w:rsidRPr="00C533C5">
        <w:rPr>
          <w:rFonts w:ascii="David" w:hAnsi="David"/>
          <w:sz w:val="26"/>
          <w:szCs w:val="26"/>
          <w:rtl/>
        </w:rPr>
        <w:fldChar w:fldCharType="begin"/>
      </w:r>
      <w:r w:rsidR="00F3544F" w:rsidRPr="00C533C5">
        <w:rPr>
          <w:rFonts w:ascii="David" w:hAnsi="David"/>
          <w:sz w:val="26"/>
          <w:szCs w:val="26"/>
          <w:rtl/>
        </w:rPr>
        <w:instrText xml:space="preserve"> </w:instrText>
      </w:r>
      <w:r w:rsidR="00F3544F" w:rsidRPr="00C533C5">
        <w:rPr>
          <w:rFonts w:ascii="David" w:hAnsi="David"/>
          <w:sz w:val="26"/>
          <w:szCs w:val="26"/>
        </w:rPr>
        <w:instrText>AUTONUM  \s</w:instrText>
      </w:r>
      <w:r w:rsidR="00F3544F" w:rsidRPr="00C533C5">
        <w:rPr>
          <w:rFonts w:ascii="David" w:hAnsi="David"/>
          <w:sz w:val="26"/>
          <w:szCs w:val="26"/>
          <w:rtl/>
        </w:rPr>
        <w:instrText xml:space="preserve"> " " </w:instrText>
      </w:r>
      <w:r w:rsidR="00F3544F" w:rsidRPr="00C533C5">
        <w:rPr>
          <w:rFonts w:ascii="David" w:hAnsi="David"/>
          <w:sz w:val="26"/>
          <w:szCs w:val="26"/>
          <w:rtl/>
        </w:rPr>
        <w:fldChar w:fldCharType="end"/>
      </w:r>
      <w:bookmarkEnd w:id="626"/>
      <w:r w:rsidR="00F3544F" w:rsidRPr="00C533C5">
        <w:rPr>
          <w:rFonts w:ascii="David" w:hAnsi="David"/>
          <w:sz w:val="26"/>
          <w:szCs w:val="26"/>
          <w:rtl/>
        </w:rPr>
        <w:tab/>
      </w:r>
      <w:bookmarkStart w:id="628" w:name="נספח_בטיחות_פנימיות_יום_כותרת"/>
      <w:r w:rsidR="00F3544F" w:rsidRPr="00C533C5">
        <w:rPr>
          <w:rFonts w:ascii="David" w:hAnsi="David" w:hint="eastAsia"/>
          <w:sz w:val="26"/>
          <w:szCs w:val="26"/>
          <w:rtl/>
        </w:rPr>
        <w:t>בדיקת</w:t>
      </w:r>
      <w:r w:rsidR="00F3544F" w:rsidRPr="00C533C5">
        <w:rPr>
          <w:rFonts w:ascii="David" w:hAnsi="David"/>
          <w:sz w:val="26"/>
          <w:szCs w:val="26"/>
          <w:rtl/>
        </w:rPr>
        <w:t xml:space="preserve"> </w:t>
      </w:r>
      <w:r w:rsidR="00F3544F" w:rsidRPr="00C533C5">
        <w:rPr>
          <w:rFonts w:ascii="David" w:hAnsi="David" w:hint="eastAsia"/>
          <w:sz w:val="26"/>
          <w:szCs w:val="26"/>
          <w:rtl/>
        </w:rPr>
        <w:t>המבנה</w:t>
      </w:r>
      <w:r w:rsidR="00F3544F" w:rsidRPr="00C533C5">
        <w:rPr>
          <w:rFonts w:ascii="David" w:hAnsi="David"/>
          <w:sz w:val="26"/>
          <w:szCs w:val="26"/>
          <w:rtl/>
        </w:rPr>
        <w:t xml:space="preserve"> </w:t>
      </w:r>
      <w:r w:rsidR="00F3544F" w:rsidRPr="00C533C5">
        <w:rPr>
          <w:rFonts w:ascii="David" w:hAnsi="David" w:hint="eastAsia"/>
          <w:sz w:val="26"/>
          <w:szCs w:val="26"/>
          <w:rtl/>
        </w:rPr>
        <w:t>המוצע</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בטיחות</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פנימיית</w:t>
      </w:r>
      <w:r w:rsidR="00F3544F" w:rsidRPr="00C533C5">
        <w:rPr>
          <w:rFonts w:ascii="David" w:hAnsi="David"/>
          <w:sz w:val="26"/>
          <w:szCs w:val="26"/>
          <w:rtl/>
        </w:rPr>
        <w:t xml:space="preserve"> </w:t>
      </w:r>
      <w:r w:rsidR="00F3544F" w:rsidRPr="00C533C5">
        <w:rPr>
          <w:rFonts w:ascii="David" w:hAnsi="David" w:hint="eastAsia"/>
          <w:sz w:val="26"/>
          <w:szCs w:val="26"/>
          <w:rtl/>
        </w:rPr>
        <w:t>יום</w:t>
      </w:r>
      <w:bookmarkEnd w:id="628"/>
      <w:bookmarkEnd w:id="627"/>
    </w:p>
    <w:p w14:paraId="4836CA6A" w14:textId="77777777" w:rsidR="00F3544F" w:rsidRPr="00C533C5" w:rsidRDefault="00F3544F" w:rsidP="00814507">
      <w:pPr>
        <w:widowControl w:val="0"/>
        <w:rPr>
          <w:rFonts w:ascii="David" w:hAnsi="David"/>
          <w:sz w:val="22"/>
          <w:szCs w:val="22"/>
        </w:rPr>
      </w:pPr>
    </w:p>
    <w:p w14:paraId="79002B02" w14:textId="77777777" w:rsidR="00F3544F" w:rsidRPr="00C533C5" w:rsidRDefault="00F3544F" w:rsidP="00814507">
      <w:pPr>
        <w:pStyle w:val="HNormal"/>
        <w:widowControl w:val="0"/>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167ED827" w14:textId="77777777" w:rsidR="00F3544F" w:rsidRPr="00C533C5" w:rsidRDefault="00F3544F" w:rsidP="00814507">
      <w:pPr>
        <w:widowControl w:val="0"/>
        <w:jc w:val="both"/>
        <w:rPr>
          <w:rFonts w:ascii="David" w:hAnsi="David"/>
          <w:rtl/>
        </w:rPr>
      </w:pPr>
    </w:p>
    <w:p w14:paraId="1B36FD5A"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נספח</w:t>
      </w:r>
      <w:r w:rsidR="00743B9B" w:rsidRPr="00743B9B">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7A22D7A"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13B77B9D" w14:textId="77777777" w:rsidR="00F3544F" w:rsidRPr="00C533C5" w:rsidRDefault="00F3544F" w:rsidP="00EC7F18">
      <w:pPr>
        <w:pStyle w:val="HNormal"/>
        <w:widowControl w:val="0"/>
        <w:tabs>
          <w:tab w:val="left" w:leader="underscore" w:pos="8309"/>
        </w:tabs>
        <w:spacing w:after="0" w:line="360" w:lineRule="auto"/>
        <w:rPr>
          <w:rFonts w:ascii="David" w:hAnsi="David" w:cs="David"/>
          <w:sz w:val="24"/>
          <w:rtl/>
          <w:lang w:eastAsia="en-US"/>
        </w:rPr>
      </w:pPr>
    </w:p>
    <w:p w14:paraId="010DE4CB" w14:textId="77777777" w:rsidR="00F3544F" w:rsidRPr="00C533C5" w:rsidRDefault="00F3544F" w:rsidP="00A23E2B">
      <w:pPr>
        <w:pStyle w:val="afb"/>
        <w:numPr>
          <w:ilvl w:val="0"/>
          <w:numId w:val="74"/>
        </w:numPr>
        <w:bidi/>
        <w:rPr>
          <w:rFonts w:ascii="David" w:hAnsi="David" w:cs="David"/>
          <w:b/>
          <w:bCs/>
          <w:u w:val="single"/>
          <w:rtl/>
        </w:rPr>
      </w:pPr>
      <w:r w:rsidRPr="00C533C5">
        <w:rPr>
          <w:rFonts w:ascii="David" w:hAnsi="David" w:cs="David" w:hint="eastAsia"/>
          <w:b/>
          <w:bCs/>
          <w:u w:val="single"/>
          <w:rtl/>
        </w:rPr>
        <w:t>הנחיות</w:t>
      </w:r>
      <w:r w:rsidRPr="00C533C5">
        <w:rPr>
          <w:rFonts w:ascii="David" w:hAnsi="David" w:cs="David"/>
          <w:b/>
          <w:bCs/>
          <w:u w:val="single"/>
          <w:rtl/>
        </w:rPr>
        <w:t xml:space="preserve"> </w:t>
      </w:r>
      <w:r w:rsidRPr="00C533C5">
        <w:rPr>
          <w:rFonts w:ascii="David" w:hAnsi="David" w:cs="David" w:hint="eastAsia"/>
          <w:b/>
          <w:bCs/>
          <w:u w:val="single"/>
          <w:rtl/>
        </w:rPr>
        <w:t>כלליות</w:t>
      </w:r>
      <w:r w:rsidRPr="00C533C5">
        <w:rPr>
          <w:rFonts w:ascii="David" w:hAnsi="David" w:cs="David"/>
          <w:b/>
          <w:bCs/>
          <w:u w:val="single"/>
          <w:rtl/>
        </w:rPr>
        <w:t xml:space="preserve"> </w:t>
      </w:r>
      <w:r w:rsidRPr="00C533C5">
        <w:rPr>
          <w:rFonts w:ascii="David" w:hAnsi="David" w:cs="David" w:hint="eastAsia"/>
          <w:b/>
          <w:bCs/>
          <w:u w:val="single"/>
          <w:rtl/>
        </w:rPr>
        <w:t>למילוי</w:t>
      </w:r>
      <w:r w:rsidRPr="00C533C5">
        <w:rPr>
          <w:rFonts w:ascii="David" w:hAnsi="David" w:cs="David"/>
          <w:b/>
          <w:bCs/>
          <w:u w:val="single"/>
          <w:rtl/>
        </w:rPr>
        <w:t xml:space="preserve"> </w:t>
      </w:r>
      <w:r w:rsidRPr="00C533C5">
        <w:rPr>
          <w:rFonts w:ascii="David" w:hAnsi="David" w:cs="David" w:hint="eastAsia"/>
          <w:b/>
          <w:bCs/>
          <w:u w:val="single"/>
          <w:rtl/>
        </w:rPr>
        <w:t>הנספח</w:t>
      </w:r>
    </w:p>
    <w:p w14:paraId="0D0F006A"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יש</w:t>
      </w:r>
      <w:r w:rsidRPr="00C533C5">
        <w:rPr>
          <w:rFonts w:ascii="David" w:hAnsi="David" w:cs="David"/>
          <w:rtl/>
        </w:rPr>
        <w:t xml:space="preserve"> </w:t>
      </w:r>
      <w:r w:rsidRPr="00C533C5">
        <w:rPr>
          <w:rFonts w:ascii="David" w:hAnsi="David" w:cs="David" w:hint="eastAsia"/>
          <w:rtl/>
        </w:rPr>
        <w:t>למלא</w:t>
      </w:r>
      <w:r w:rsidRPr="00C533C5">
        <w:rPr>
          <w:rFonts w:ascii="David" w:hAnsi="David" w:cs="David"/>
          <w:rtl/>
        </w:rPr>
        <w:t xml:space="preserve"> </w:t>
      </w:r>
      <w:r w:rsidRPr="00C533C5">
        <w:rPr>
          <w:rFonts w:ascii="David" w:hAnsi="David" w:cs="David" w:hint="eastAsia"/>
          <w:rtl/>
        </w:rPr>
        <w:t>נספח</w:t>
      </w:r>
      <w:r w:rsidRPr="00C533C5">
        <w:rPr>
          <w:rFonts w:ascii="David" w:hAnsi="David" w:cs="David"/>
          <w:rtl/>
        </w:rPr>
        <w:t xml:space="preserve"> </w:t>
      </w:r>
      <w:r w:rsidRPr="00C533C5">
        <w:rPr>
          <w:rFonts w:ascii="David" w:hAnsi="David" w:cs="David" w:hint="eastAsia"/>
          <w:rtl/>
        </w:rPr>
        <w:t>זה</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המוצע</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המציע</w:t>
      </w:r>
      <w:r w:rsidRPr="00C533C5">
        <w:rPr>
          <w:rFonts w:ascii="David" w:hAnsi="David" w:cs="David"/>
          <w:rtl/>
        </w:rPr>
        <w:t>.</w:t>
      </w:r>
    </w:p>
    <w:p w14:paraId="138F8C9F"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הנספח</w:t>
      </w:r>
      <w:r w:rsidRPr="00C533C5">
        <w:rPr>
          <w:rFonts w:ascii="David" w:hAnsi="David" w:cs="David"/>
          <w:rtl/>
        </w:rPr>
        <w:t xml:space="preserve"> </w:t>
      </w:r>
      <w:r w:rsidRPr="00C533C5">
        <w:rPr>
          <w:rFonts w:ascii="David" w:hAnsi="David" w:cs="David" w:hint="eastAsia"/>
          <w:rtl/>
        </w:rPr>
        <w:t>ימולא</w:t>
      </w:r>
      <w:r w:rsidRPr="00C533C5">
        <w:rPr>
          <w:rFonts w:ascii="David" w:hAnsi="David" w:cs="David"/>
          <w:rtl/>
        </w:rPr>
        <w:t xml:space="preserve"> </w:t>
      </w:r>
      <w:r w:rsidRPr="00C533C5">
        <w:rPr>
          <w:rFonts w:ascii="David" w:hAnsi="David" w:cs="David" w:hint="eastAsia"/>
          <w:rtl/>
        </w:rPr>
        <w:t>ויאושר</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-ידי </w:t>
      </w:r>
      <w:r w:rsidRPr="00C533C5">
        <w:rPr>
          <w:rFonts w:ascii="David" w:hAnsi="David" w:cs="David" w:hint="eastAsia"/>
          <w:rtl/>
        </w:rPr>
        <w:t>בודק</w:t>
      </w:r>
      <w:r w:rsidRPr="00C533C5">
        <w:rPr>
          <w:rFonts w:ascii="David" w:hAnsi="David" w:cs="David"/>
          <w:rtl/>
        </w:rPr>
        <w:t xml:space="preserve"> (להלן "הבודק")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מאלה</w:t>
      </w:r>
      <w:r w:rsidRPr="00C533C5">
        <w:rPr>
          <w:rFonts w:ascii="David" w:hAnsi="David" w:cs="David"/>
          <w:rtl/>
        </w:rPr>
        <w:t>:</w:t>
      </w:r>
    </w:p>
    <w:p w14:paraId="051271E4"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מהנדס</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בפנקס</w:t>
      </w:r>
      <w:r w:rsidRPr="00C533C5">
        <w:rPr>
          <w:rFonts w:ascii="David" w:hAnsi="David" w:cs="David"/>
          <w:rtl/>
        </w:rPr>
        <w:t xml:space="preserve"> </w:t>
      </w:r>
      <w:r w:rsidRPr="00C533C5">
        <w:rPr>
          <w:rFonts w:ascii="David" w:hAnsi="David" w:cs="David" w:hint="eastAsia"/>
          <w:rtl/>
        </w:rPr>
        <w:t>המהנדסים</w:t>
      </w:r>
      <w:r w:rsidRPr="00C533C5">
        <w:rPr>
          <w:rFonts w:ascii="David" w:hAnsi="David" w:cs="David"/>
          <w:rtl/>
        </w:rPr>
        <w:t xml:space="preserve"> </w:t>
      </w:r>
      <w:r w:rsidRPr="00C533C5">
        <w:rPr>
          <w:rFonts w:ascii="David" w:hAnsi="David" w:cs="David" w:hint="eastAsia"/>
          <w:rtl/>
        </w:rPr>
        <w:t>והאדריכלים</w:t>
      </w:r>
      <w:r w:rsidRPr="00C533C5">
        <w:rPr>
          <w:rFonts w:ascii="David" w:hAnsi="David" w:cs="David"/>
          <w:rtl/>
        </w:rPr>
        <w:t xml:space="preserve"> </w:t>
      </w:r>
      <w:r w:rsidRPr="00C533C5">
        <w:rPr>
          <w:rFonts w:ascii="David" w:hAnsi="David" w:cs="David" w:hint="eastAsia"/>
          <w:rtl/>
        </w:rPr>
        <w:t>במדור</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אש</w:t>
      </w:r>
      <w:r w:rsidRPr="00C533C5">
        <w:rPr>
          <w:rFonts w:ascii="David" w:hAnsi="David" w:cs="David"/>
          <w:rtl/>
        </w:rPr>
        <w:t xml:space="preserve"> </w:t>
      </w:r>
      <w:r w:rsidRPr="00C533C5">
        <w:rPr>
          <w:rFonts w:ascii="David" w:hAnsi="David" w:cs="David" w:hint="eastAsia"/>
          <w:rtl/>
        </w:rPr>
        <w:t>ומניעתה</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במדור</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כללית</w:t>
      </w:r>
      <w:r w:rsidRPr="00C533C5">
        <w:rPr>
          <w:rFonts w:ascii="David" w:hAnsi="David" w:cs="David"/>
          <w:rtl/>
        </w:rPr>
        <w:t>.</w:t>
      </w:r>
    </w:p>
    <w:p w14:paraId="2FA7E38D"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ממונה</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בעבודה</w:t>
      </w:r>
      <w:r w:rsidRPr="00C533C5">
        <w:rPr>
          <w:rFonts w:ascii="David" w:hAnsi="David" w:cs="David"/>
          <w:rtl/>
        </w:rPr>
        <w:t xml:space="preserve"> </w:t>
      </w:r>
      <w:r w:rsidRPr="00C533C5">
        <w:rPr>
          <w:rFonts w:ascii="David" w:hAnsi="David" w:cs="David" w:hint="eastAsia"/>
          <w:rtl/>
        </w:rPr>
        <w:t>המוסמך</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הכלכלה</w:t>
      </w:r>
      <w:r w:rsidRPr="00C533C5">
        <w:rPr>
          <w:rFonts w:ascii="David" w:hAnsi="David" w:cs="David"/>
          <w:rtl/>
        </w:rPr>
        <w:t xml:space="preserve"> </w:t>
      </w:r>
      <w:r w:rsidRPr="00C533C5">
        <w:rPr>
          <w:rFonts w:ascii="David" w:hAnsi="David" w:cs="David" w:hint="eastAsia"/>
          <w:rtl/>
        </w:rPr>
        <w:t>עם</w:t>
      </w:r>
      <w:r w:rsidRPr="00C533C5">
        <w:rPr>
          <w:rFonts w:ascii="David" w:hAnsi="David" w:cs="David"/>
          <w:rtl/>
        </w:rPr>
        <w:t xml:space="preserve"> </w:t>
      </w:r>
      <w:r w:rsidRPr="00C533C5">
        <w:rPr>
          <w:rFonts w:ascii="David" w:hAnsi="David" w:cs="David" w:hint="eastAsia"/>
          <w:rtl/>
        </w:rPr>
        <w:t>וותק</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5 </w:t>
      </w:r>
      <w:r w:rsidRPr="00C533C5">
        <w:rPr>
          <w:rFonts w:ascii="David" w:hAnsi="David" w:cs="David" w:hint="eastAsia"/>
          <w:rtl/>
        </w:rPr>
        <w:t>שנים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מיום</w:t>
      </w:r>
      <w:r w:rsidRPr="00C533C5">
        <w:rPr>
          <w:rFonts w:ascii="David" w:hAnsi="David" w:cs="David"/>
          <w:rtl/>
        </w:rPr>
        <w:t xml:space="preserve"> </w:t>
      </w:r>
      <w:r w:rsidRPr="00C533C5">
        <w:rPr>
          <w:rFonts w:ascii="David" w:hAnsi="David" w:cs="David" w:hint="eastAsia"/>
          <w:rtl/>
        </w:rPr>
        <w:t>קבלת</w:t>
      </w:r>
      <w:r w:rsidRPr="00C533C5">
        <w:rPr>
          <w:rFonts w:ascii="David" w:hAnsi="David" w:cs="David"/>
          <w:rtl/>
        </w:rPr>
        <w:t xml:space="preserve"> </w:t>
      </w:r>
      <w:r w:rsidRPr="00C533C5">
        <w:rPr>
          <w:rFonts w:ascii="David" w:hAnsi="David" w:cs="David" w:hint="eastAsia"/>
          <w:rtl/>
        </w:rPr>
        <w:t>ההסמכה</w:t>
      </w:r>
      <w:r w:rsidRPr="00C533C5">
        <w:rPr>
          <w:rFonts w:ascii="David" w:hAnsi="David" w:cs="David"/>
          <w:rtl/>
        </w:rPr>
        <w:t xml:space="preserve"> </w:t>
      </w:r>
      <w:r w:rsidRPr="00C533C5">
        <w:rPr>
          <w:rFonts w:ascii="David" w:hAnsi="David" w:cs="David" w:hint="eastAsia"/>
          <w:rtl/>
        </w:rPr>
        <w:t>וביצע</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50 </w:t>
      </w:r>
      <w:r w:rsidRPr="00C533C5">
        <w:rPr>
          <w:rFonts w:ascii="David" w:hAnsi="David" w:cs="David" w:hint="eastAsia"/>
          <w:rtl/>
        </w:rPr>
        <w:t>בדיקות</w:t>
      </w:r>
      <w:r w:rsidRPr="00C533C5">
        <w:rPr>
          <w:rFonts w:ascii="David" w:hAnsi="David" w:cs="David"/>
          <w:rtl/>
        </w:rPr>
        <w:t xml:space="preserve"> </w:t>
      </w:r>
      <w:r w:rsidRPr="00C533C5">
        <w:rPr>
          <w:rFonts w:ascii="David" w:hAnsi="David" w:cs="David" w:hint="eastAsia"/>
          <w:rtl/>
        </w:rPr>
        <w:t>הבטיחות</w:t>
      </w:r>
      <w:r w:rsidRPr="00C533C5">
        <w:rPr>
          <w:rFonts w:ascii="David" w:hAnsi="David" w:cs="David"/>
          <w:rtl/>
        </w:rPr>
        <w:t>.</w:t>
      </w:r>
    </w:p>
    <w:p w14:paraId="56D15E64" w14:textId="77777777" w:rsidR="00F3544F" w:rsidRPr="00C533C5" w:rsidRDefault="00F3544F" w:rsidP="00A23E2B">
      <w:pPr>
        <w:pStyle w:val="afb"/>
        <w:numPr>
          <w:ilvl w:val="2"/>
          <w:numId w:val="74"/>
        </w:numPr>
        <w:bidi/>
        <w:ind w:left="1699" w:hanging="709"/>
        <w:rPr>
          <w:rFonts w:ascii="David" w:hAnsi="David" w:cs="David"/>
        </w:rPr>
      </w:pPr>
      <w:r w:rsidRPr="00C533C5">
        <w:rPr>
          <w:rFonts w:ascii="David" w:hAnsi="David" w:cs="David" w:hint="eastAsia"/>
          <w:rtl/>
        </w:rPr>
        <w:t>עורך</w:t>
      </w:r>
      <w:r w:rsidRPr="00C533C5">
        <w:rPr>
          <w:rFonts w:ascii="David" w:hAnsi="David" w:cs="David"/>
          <w:rtl/>
        </w:rPr>
        <w:t xml:space="preserve"> </w:t>
      </w:r>
      <w:r w:rsidRPr="00C533C5">
        <w:rPr>
          <w:rFonts w:ascii="David" w:hAnsi="David" w:cs="David" w:hint="eastAsia"/>
          <w:rtl/>
        </w:rPr>
        <w:t>מבדקי</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מוסדות</w:t>
      </w:r>
      <w:r w:rsidRPr="00C533C5">
        <w:rPr>
          <w:rFonts w:ascii="David" w:hAnsi="David" w:cs="David"/>
          <w:rtl/>
        </w:rPr>
        <w:t xml:space="preserve"> </w:t>
      </w:r>
      <w:r w:rsidRPr="00C533C5">
        <w:rPr>
          <w:rFonts w:ascii="David" w:hAnsi="David" w:cs="David" w:hint="eastAsia"/>
          <w:rtl/>
        </w:rPr>
        <w:t>חינוך</w:t>
      </w:r>
      <w:r w:rsidRPr="00C533C5">
        <w:rPr>
          <w:rFonts w:ascii="David" w:hAnsi="David" w:cs="David"/>
          <w:rtl/>
        </w:rPr>
        <w:t xml:space="preserve"> </w:t>
      </w:r>
      <w:r w:rsidRPr="00C533C5">
        <w:rPr>
          <w:rFonts w:ascii="David" w:hAnsi="David" w:cs="David" w:hint="eastAsia"/>
          <w:rtl/>
        </w:rPr>
        <w:t>עם</w:t>
      </w:r>
      <w:r w:rsidRPr="00C533C5">
        <w:rPr>
          <w:rFonts w:ascii="David" w:hAnsi="David" w:cs="David"/>
          <w:rtl/>
        </w:rPr>
        <w:t xml:space="preserve"> </w:t>
      </w:r>
      <w:r w:rsidRPr="00C533C5">
        <w:rPr>
          <w:rFonts w:ascii="David" w:hAnsi="David" w:cs="David" w:hint="eastAsia"/>
          <w:rtl/>
        </w:rPr>
        <w:t>וותק</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5 </w:t>
      </w:r>
      <w:r w:rsidRPr="00C533C5">
        <w:rPr>
          <w:rFonts w:ascii="David" w:hAnsi="David" w:cs="David" w:hint="eastAsia"/>
          <w:rtl/>
        </w:rPr>
        <w:t>שנים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מיום</w:t>
      </w:r>
      <w:r w:rsidRPr="00C533C5">
        <w:rPr>
          <w:rFonts w:ascii="David" w:hAnsi="David" w:cs="David"/>
          <w:rtl/>
        </w:rPr>
        <w:t xml:space="preserve"> </w:t>
      </w:r>
      <w:r w:rsidRPr="00C533C5">
        <w:rPr>
          <w:rFonts w:ascii="David" w:hAnsi="David" w:cs="David" w:hint="eastAsia"/>
          <w:rtl/>
        </w:rPr>
        <w:t>קבלת</w:t>
      </w:r>
      <w:r w:rsidRPr="00C533C5">
        <w:rPr>
          <w:rFonts w:ascii="David" w:hAnsi="David" w:cs="David"/>
          <w:rtl/>
        </w:rPr>
        <w:t xml:space="preserve"> </w:t>
      </w:r>
      <w:r w:rsidRPr="00C533C5">
        <w:rPr>
          <w:rFonts w:ascii="David" w:hAnsi="David" w:cs="David" w:hint="eastAsia"/>
          <w:rtl/>
        </w:rPr>
        <w:t>ההסמכה</w:t>
      </w:r>
      <w:r w:rsidRPr="00C533C5">
        <w:rPr>
          <w:rFonts w:ascii="David" w:hAnsi="David" w:cs="David"/>
          <w:rtl/>
        </w:rPr>
        <w:t xml:space="preserve"> </w:t>
      </w:r>
      <w:r w:rsidRPr="00C533C5">
        <w:rPr>
          <w:rFonts w:ascii="David" w:hAnsi="David" w:cs="David" w:hint="eastAsia"/>
          <w:rtl/>
        </w:rPr>
        <w:t>וביצע</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50 </w:t>
      </w:r>
      <w:r w:rsidRPr="00C533C5">
        <w:rPr>
          <w:rFonts w:ascii="David" w:hAnsi="David" w:cs="David" w:hint="eastAsia"/>
          <w:rtl/>
        </w:rPr>
        <w:t>בדיקות</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w:t>
      </w:r>
    </w:p>
    <w:p w14:paraId="391F136F"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הנספח</w:t>
      </w:r>
      <w:r w:rsidRPr="00C533C5">
        <w:rPr>
          <w:rFonts w:ascii="David" w:hAnsi="David" w:cs="David"/>
          <w:rtl/>
        </w:rPr>
        <w:t xml:space="preserve"> ייחתם הן על ידי הבודק עצמו והן על ידי מורשה חתימה מטעם המציע. </w:t>
      </w:r>
    </w:p>
    <w:p w14:paraId="78395719"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מובהר</w:t>
      </w:r>
      <w:r w:rsidRPr="00C533C5">
        <w:rPr>
          <w:rFonts w:ascii="David" w:hAnsi="David" w:cs="David"/>
          <w:rtl/>
        </w:rPr>
        <w:t xml:space="preserve"> </w:t>
      </w:r>
      <w:r w:rsidRPr="00C533C5">
        <w:rPr>
          <w:rFonts w:ascii="David" w:hAnsi="David" w:cs="David" w:hint="eastAsia"/>
          <w:rtl/>
        </w:rPr>
        <w:t>בזה</w:t>
      </w:r>
      <w:r w:rsidRPr="00C533C5">
        <w:rPr>
          <w:rFonts w:ascii="David" w:hAnsi="David" w:cs="David"/>
          <w:rtl/>
        </w:rPr>
        <w:t xml:space="preserve"> </w:t>
      </w:r>
      <w:r w:rsidRPr="00C533C5">
        <w:rPr>
          <w:rFonts w:ascii="David" w:hAnsi="David" w:cs="David" w:hint="eastAsia"/>
          <w:rtl/>
        </w:rPr>
        <w:t>כי</w:t>
      </w:r>
      <w:r w:rsidRPr="00C533C5">
        <w:rPr>
          <w:rFonts w:ascii="David" w:hAnsi="David" w:cs="David"/>
          <w:rtl/>
        </w:rPr>
        <w:t xml:space="preserve"> </w:t>
      </w:r>
      <w:r w:rsidRPr="00C533C5">
        <w:rPr>
          <w:rFonts w:ascii="David" w:hAnsi="David" w:cs="David" w:hint="eastAsia"/>
          <w:rtl/>
        </w:rPr>
        <w:t>הממצאים</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יפורטו</w:t>
      </w:r>
      <w:r w:rsidRPr="00C533C5">
        <w:rPr>
          <w:rFonts w:ascii="David" w:hAnsi="David" w:cs="David"/>
          <w:rtl/>
        </w:rPr>
        <w:t xml:space="preserve"> </w:t>
      </w:r>
      <w:r w:rsidRPr="00C533C5">
        <w:rPr>
          <w:rFonts w:ascii="David" w:hAnsi="David" w:cs="David" w:hint="eastAsia"/>
          <w:rtl/>
        </w:rPr>
        <w:t>בדו</w:t>
      </w:r>
      <w:r w:rsidRPr="00C533C5">
        <w:rPr>
          <w:rFonts w:ascii="David" w:hAnsi="David" w:cs="David"/>
          <w:rtl/>
        </w:rPr>
        <w:t xml:space="preserve">"ח </w:t>
      </w:r>
      <w:r w:rsidRPr="00C533C5">
        <w:rPr>
          <w:rFonts w:ascii="David" w:hAnsi="David" w:cs="David" w:hint="eastAsia"/>
          <w:rtl/>
        </w:rPr>
        <w:t>יהווה</w:t>
      </w:r>
      <w:r w:rsidRPr="00C533C5">
        <w:rPr>
          <w:rFonts w:ascii="David" w:hAnsi="David" w:cs="David"/>
          <w:rtl/>
        </w:rPr>
        <w:t xml:space="preserve">, </w:t>
      </w:r>
      <w:r w:rsidRPr="00C533C5">
        <w:rPr>
          <w:rFonts w:ascii="David" w:hAnsi="David" w:cs="David" w:hint="eastAsia"/>
          <w:rtl/>
        </w:rPr>
        <w:t>בין</w:t>
      </w:r>
      <w:r w:rsidRPr="00C533C5">
        <w:rPr>
          <w:rFonts w:ascii="David" w:hAnsi="David" w:cs="David"/>
          <w:rtl/>
        </w:rPr>
        <w:t xml:space="preserve"> </w:t>
      </w:r>
      <w:r w:rsidRPr="00C533C5">
        <w:rPr>
          <w:rFonts w:ascii="David" w:hAnsi="David" w:cs="David" w:hint="eastAsia"/>
          <w:rtl/>
        </w:rPr>
        <w:t>היתר</w:t>
      </w:r>
      <w:r w:rsidRPr="00C533C5">
        <w:rPr>
          <w:rFonts w:ascii="David" w:hAnsi="David" w:cs="David"/>
          <w:rtl/>
        </w:rPr>
        <w:t xml:space="preserve">, </w:t>
      </w:r>
      <w:r w:rsidRPr="00C533C5">
        <w:rPr>
          <w:rFonts w:ascii="David" w:hAnsi="David" w:cs="David" w:hint="eastAsia"/>
          <w:rtl/>
        </w:rPr>
        <w:t>בסיס</w:t>
      </w:r>
      <w:r w:rsidRPr="00C533C5">
        <w:rPr>
          <w:rFonts w:ascii="David" w:hAnsi="David" w:cs="David"/>
          <w:rtl/>
        </w:rPr>
        <w:t xml:space="preserve"> </w:t>
      </w:r>
      <w:r w:rsidRPr="00C533C5">
        <w:rPr>
          <w:rFonts w:ascii="David" w:hAnsi="David" w:cs="David" w:hint="eastAsia"/>
          <w:rtl/>
        </w:rPr>
        <w:t>לבדיקת</w:t>
      </w:r>
      <w:r w:rsidRPr="00C533C5">
        <w:rPr>
          <w:rFonts w:ascii="David" w:hAnsi="David" w:cs="David"/>
          <w:rtl/>
        </w:rPr>
        <w:t xml:space="preserve"> </w:t>
      </w:r>
      <w:r w:rsidRPr="00C533C5">
        <w:rPr>
          <w:rFonts w:ascii="David" w:hAnsi="David" w:cs="David" w:hint="eastAsia"/>
          <w:rtl/>
        </w:rPr>
        <w:t>התאמתו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המוצע</w:t>
      </w:r>
      <w:r w:rsidRPr="00C533C5">
        <w:rPr>
          <w:rFonts w:ascii="David" w:hAnsi="David" w:cs="David"/>
          <w:rtl/>
        </w:rPr>
        <w:t>.</w:t>
      </w:r>
    </w:p>
    <w:p w14:paraId="4ACF48C0" w14:textId="77777777" w:rsidR="00F3544F" w:rsidRPr="00C533C5" w:rsidRDefault="00F3544F" w:rsidP="00A23E2B">
      <w:pPr>
        <w:pStyle w:val="afb"/>
        <w:numPr>
          <w:ilvl w:val="1"/>
          <w:numId w:val="74"/>
        </w:numPr>
        <w:bidi/>
        <w:ind w:left="990" w:hanging="630"/>
        <w:rPr>
          <w:rFonts w:ascii="David" w:hAnsi="David" w:cs="David"/>
          <w:b/>
          <w:bCs/>
        </w:rPr>
      </w:pPr>
      <w:r w:rsidRPr="00C533C5">
        <w:rPr>
          <w:rFonts w:ascii="David" w:hAnsi="David" w:cs="David" w:hint="eastAsia"/>
          <w:b/>
          <w:bCs/>
          <w:rtl/>
        </w:rPr>
        <w:t>לנספח</w:t>
      </w:r>
      <w:r w:rsidRPr="00C533C5">
        <w:rPr>
          <w:rFonts w:ascii="David" w:hAnsi="David" w:cs="David"/>
          <w:b/>
          <w:bCs/>
          <w:rtl/>
        </w:rPr>
        <w:t xml:space="preserve"> יצורפו העתקים של כל המסמכים אשר הוצגו בפני הבודק. </w:t>
      </w:r>
    </w:p>
    <w:p w14:paraId="0D26D288" w14:textId="77777777" w:rsidR="00F3544F" w:rsidRPr="00C533C5" w:rsidRDefault="00F3544F" w:rsidP="00F3544F">
      <w:pPr>
        <w:pStyle w:val="afb"/>
        <w:bidi/>
        <w:ind w:left="360"/>
        <w:rPr>
          <w:rFonts w:ascii="David" w:hAnsi="David" w:cs="David"/>
          <w:rtl/>
        </w:rPr>
      </w:pPr>
    </w:p>
    <w:p w14:paraId="25676AA6" w14:textId="77777777" w:rsidR="00F3544F" w:rsidRPr="00C533C5" w:rsidRDefault="00F3544F" w:rsidP="00F3544F">
      <w:pPr>
        <w:pStyle w:val="afb"/>
        <w:bidi/>
        <w:ind w:left="360"/>
        <w:rPr>
          <w:rFonts w:ascii="David" w:hAnsi="David" w:cs="David"/>
          <w:rtl/>
        </w:rPr>
      </w:pPr>
    </w:p>
    <w:p w14:paraId="0B732179"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נתונים</w:t>
      </w:r>
    </w:p>
    <w:p w14:paraId="5AD7D727" w14:textId="77777777" w:rsidR="00F3544F" w:rsidRPr="00C533C5" w:rsidRDefault="00F3544F" w:rsidP="00A23E2B">
      <w:pPr>
        <w:pStyle w:val="afb"/>
        <w:numPr>
          <w:ilvl w:val="1"/>
          <w:numId w:val="74"/>
        </w:numPr>
        <w:bidi/>
        <w:ind w:left="990" w:hanging="630"/>
        <w:rPr>
          <w:rFonts w:ascii="David" w:hAnsi="David" w:cs="David"/>
        </w:rPr>
      </w:pPr>
      <w:r w:rsidRPr="00C533C5">
        <w:rPr>
          <w:rFonts w:ascii="David" w:hAnsi="David" w:cs="David" w:hint="eastAsia"/>
          <w:rtl/>
        </w:rPr>
        <w:t>בתאריך</w:t>
      </w:r>
      <w:r w:rsidRPr="00C533C5">
        <w:rPr>
          <w:rFonts w:ascii="David" w:hAnsi="David" w:cs="David"/>
          <w:rtl/>
        </w:rPr>
        <w:t xml:space="preserve"> _______________ </w:t>
      </w:r>
      <w:r w:rsidRPr="00C533C5">
        <w:rPr>
          <w:rFonts w:ascii="David" w:hAnsi="David" w:cs="David" w:hint="eastAsia"/>
          <w:rtl/>
        </w:rPr>
        <w:t>קיימתי</w:t>
      </w:r>
      <w:r w:rsidRPr="00C533C5">
        <w:rPr>
          <w:rFonts w:ascii="David" w:hAnsi="David" w:cs="David"/>
          <w:rtl/>
        </w:rPr>
        <w:t xml:space="preserve"> </w:t>
      </w:r>
      <w:r w:rsidRPr="00C533C5">
        <w:rPr>
          <w:rFonts w:ascii="David" w:hAnsi="David" w:cs="David" w:hint="eastAsia"/>
          <w:rtl/>
        </w:rPr>
        <w:t>מבדק</w:t>
      </w:r>
      <w:r w:rsidRPr="00C533C5">
        <w:rPr>
          <w:rFonts w:ascii="David" w:hAnsi="David" w:cs="David"/>
          <w:rtl/>
        </w:rPr>
        <w:t xml:space="preserve"> </w:t>
      </w:r>
      <w:r w:rsidRPr="00C533C5">
        <w:rPr>
          <w:rFonts w:ascii="David" w:hAnsi="David" w:cs="David" w:hint="eastAsia"/>
          <w:rtl/>
        </w:rPr>
        <w:t>בטיחות</w:t>
      </w:r>
      <w:r w:rsidRPr="00C533C5">
        <w:rPr>
          <w:rFonts w:ascii="David" w:hAnsi="David" w:cs="David"/>
          <w:rtl/>
        </w:rPr>
        <w:t xml:space="preserve"> </w:t>
      </w:r>
      <w:r w:rsidRPr="00C533C5">
        <w:rPr>
          <w:rFonts w:ascii="David" w:hAnsi="David" w:cs="David" w:hint="eastAsia"/>
          <w:rtl/>
        </w:rPr>
        <w:t>במקום</w:t>
      </w:r>
      <w:r w:rsidRPr="00C533C5">
        <w:rPr>
          <w:rFonts w:ascii="David" w:hAnsi="David" w:cs="David"/>
          <w:rtl/>
        </w:rPr>
        <w:t xml:space="preserve"> </w:t>
      </w:r>
      <w:r w:rsidRPr="00C533C5">
        <w:rPr>
          <w:rFonts w:ascii="David" w:hAnsi="David" w:cs="David" w:hint="eastAsia"/>
          <w:rtl/>
        </w:rPr>
        <w:t>המיועד</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/המשמש </w:t>
      </w:r>
      <w:r w:rsidRPr="00C533C5">
        <w:rPr>
          <w:rFonts w:ascii="David" w:hAnsi="David" w:cs="David" w:hint="eastAsia"/>
          <w:rtl/>
        </w:rPr>
        <w:t>כ</w:t>
      </w:r>
      <w:r w:rsidRPr="00C533C5">
        <w:rPr>
          <w:rFonts w:ascii="David" w:hAnsi="David" w:cs="David"/>
          <w:rtl/>
        </w:rPr>
        <w:t xml:space="preserve">___________________________________ </w:t>
      </w:r>
      <w:r w:rsidRPr="00C533C5">
        <w:rPr>
          <w:rFonts w:ascii="David" w:hAnsi="David" w:cs="David" w:hint="eastAsia"/>
          <w:rtl/>
        </w:rPr>
        <w:t>שאלה</w:t>
      </w:r>
      <w:r w:rsidRPr="00C533C5">
        <w:rPr>
          <w:rFonts w:ascii="David" w:hAnsi="David" w:cs="David"/>
          <w:rtl/>
        </w:rPr>
        <w:t xml:space="preserve"> </w:t>
      </w:r>
      <w:r w:rsidRPr="00C533C5">
        <w:rPr>
          <w:rFonts w:ascii="David" w:hAnsi="David" w:cs="David" w:hint="eastAsia"/>
          <w:rtl/>
        </w:rPr>
        <w:t>פרטיו</w:t>
      </w:r>
      <w:r w:rsidRPr="00C533C5">
        <w:rPr>
          <w:rFonts w:ascii="David" w:hAnsi="David" w:cs="David"/>
          <w:rtl/>
        </w:rPr>
        <w:t>:</w:t>
      </w:r>
    </w:p>
    <w:p w14:paraId="2565D5DA" w14:textId="77777777" w:rsidR="00F3544F" w:rsidRPr="00C533C5" w:rsidRDefault="00F3544F" w:rsidP="00F3544F">
      <w:pPr>
        <w:ind w:left="990"/>
        <w:rPr>
          <w:rFonts w:ascii="David" w:hAnsi="David"/>
          <w:rtl/>
        </w:rPr>
      </w:pPr>
      <w:r w:rsidRPr="00C533C5">
        <w:rPr>
          <w:rFonts w:ascii="David" w:hAnsi="David" w:hint="eastAsia"/>
          <w:rtl/>
        </w:rPr>
        <w:t>הכתובת</w:t>
      </w:r>
      <w:r w:rsidRPr="00C533C5">
        <w:rPr>
          <w:rFonts w:ascii="David" w:hAnsi="David"/>
          <w:rtl/>
        </w:rPr>
        <w:t xml:space="preserve">: (כולל </w:t>
      </w:r>
      <w:r w:rsidRPr="00C533C5">
        <w:rPr>
          <w:rFonts w:ascii="David" w:hAnsi="David" w:hint="eastAsia"/>
          <w:rtl/>
        </w:rPr>
        <w:t>רחוב</w:t>
      </w:r>
      <w:r w:rsidRPr="00C533C5">
        <w:rPr>
          <w:rFonts w:ascii="David" w:hAnsi="David"/>
          <w:rtl/>
        </w:rPr>
        <w:t xml:space="preserve">, </w:t>
      </w:r>
      <w:r w:rsidRPr="00C533C5">
        <w:rPr>
          <w:rFonts w:ascii="David" w:hAnsi="David" w:hint="eastAsia"/>
          <w:rtl/>
        </w:rPr>
        <w:t>מספר</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עיר</w:t>
      </w:r>
      <w:r w:rsidRPr="00C533C5">
        <w:rPr>
          <w:rFonts w:ascii="David" w:hAnsi="David"/>
          <w:rtl/>
        </w:rPr>
        <w:t>) :_________________________________</w:t>
      </w:r>
    </w:p>
    <w:p w14:paraId="4EC9C823" w14:textId="77777777" w:rsidR="00F3544F" w:rsidRPr="00C533C5" w:rsidRDefault="00F3544F" w:rsidP="00F3544F">
      <w:pPr>
        <w:ind w:left="990"/>
        <w:rPr>
          <w:rFonts w:ascii="David" w:hAnsi="David"/>
          <w:rtl/>
        </w:rPr>
      </w:pPr>
      <w:r w:rsidRPr="00C533C5">
        <w:rPr>
          <w:rFonts w:ascii="David" w:hAnsi="David" w:hint="eastAsia"/>
          <w:rtl/>
        </w:rPr>
        <w:t>הבעלות</w:t>
      </w:r>
      <w:r w:rsidRPr="00C533C5">
        <w:rPr>
          <w:rFonts w:ascii="David" w:hAnsi="David"/>
          <w:rtl/>
        </w:rPr>
        <w:t>: _______________________________________________________</w:t>
      </w:r>
    </w:p>
    <w:p w14:paraId="2E0FCC8B" w14:textId="77777777" w:rsidR="00F3544F" w:rsidRPr="00C533C5" w:rsidRDefault="00F3544F" w:rsidP="00F3544F">
      <w:pPr>
        <w:ind w:left="990"/>
        <w:rPr>
          <w:rFonts w:ascii="David" w:hAnsi="David"/>
          <w:rtl/>
        </w:rPr>
      </w:pPr>
      <w:r w:rsidRPr="00C533C5">
        <w:rPr>
          <w:rFonts w:ascii="David" w:hAnsi="David" w:hint="eastAsia"/>
          <w:rtl/>
        </w:rPr>
        <w:t>פרטי</w:t>
      </w:r>
      <w:r w:rsidRPr="00C533C5">
        <w:rPr>
          <w:rFonts w:ascii="David" w:hAnsi="David"/>
          <w:rtl/>
        </w:rPr>
        <w:t xml:space="preserve"> </w:t>
      </w:r>
      <w:r w:rsidRPr="00C533C5">
        <w:rPr>
          <w:rFonts w:ascii="David" w:hAnsi="David" w:hint="eastAsia"/>
          <w:rtl/>
        </w:rPr>
        <w:t>המנהל</w:t>
      </w:r>
      <w:r w:rsidRPr="00C533C5">
        <w:rPr>
          <w:rFonts w:ascii="David" w:hAnsi="David"/>
          <w:rtl/>
        </w:rPr>
        <w:t xml:space="preserve">: _________________ _______טל. </w:t>
      </w:r>
      <w:r w:rsidRPr="00C533C5">
        <w:rPr>
          <w:rFonts w:ascii="David" w:hAnsi="David" w:hint="eastAsia"/>
          <w:rtl/>
        </w:rPr>
        <w:t>נייד</w:t>
      </w:r>
      <w:r w:rsidRPr="00C533C5">
        <w:rPr>
          <w:rFonts w:ascii="David" w:hAnsi="David"/>
          <w:rtl/>
        </w:rPr>
        <w:t>:____________________</w:t>
      </w:r>
    </w:p>
    <w:p w14:paraId="2F26C491" w14:textId="77777777" w:rsidR="00F3544F" w:rsidRPr="00C533C5" w:rsidRDefault="00F3544F" w:rsidP="00A23E2B">
      <w:pPr>
        <w:pStyle w:val="afb"/>
        <w:numPr>
          <w:ilvl w:val="1"/>
          <w:numId w:val="74"/>
        </w:numPr>
        <w:bidi/>
        <w:ind w:left="990" w:hanging="630"/>
        <w:rPr>
          <w:rFonts w:ascii="David" w:hAnsi="David" w:cs="David"/>
          <w:rtl/>
        </w:rPr>
      </w:pPr>
      <w:r w:rsidRPr="00C533C5">
        <w:rPr>
          <w:rFonts w:ascii="David" w:hAnsi="David" w:cs="David" w:hint="eastAsia"/>
          <w:rtl/>
        </w:rPr>
        <w:t>יעוד</w:t>
      </w:r>
      <w:r w:rsidRPr="00C533C5">
        <w:rPr>
          <w:rFonts w:ascii="David" w:hAnsi="David" w:cs="David"/>
          <w:rtl/>
        </w:rPr>
        <w:t xml:space="preserve"> </w:t>
      </w:r>
      <w:r w:rsidRPr="00C533C5">
        <w:rPr>
          <w:rFonts w:ascii="David" w:hAnsi="David" w:cs="David" w:hint="eastAsia"/>
          <w:rtl/>
        </w:rPr>
        <w:t>המסגרת</w:t>
      </w:r>
      <w:r w:rsidRPr="00C533C5">
        <w:rPr>
          <w:rFonts w:ascii="David" w:hAnsi="David" w:cs="David"/>
          <w:rtl/>
        </w:rPr>
        <w:t xml:space="preserve"> ( </w:t>
      </w:r>
      <w:r w:rsidRPr="00C533C5">
        <w:rPr>
          <w:rFonts w:ascii="David" w:hAnsi="David" w:cs="David" w:hint="eastAsia"/>
          <w:rtl/>
        </w:rPr>
        <w:t>סמן</w:t>
      </w:r>
      <w:r w:rsidRPr="00C533C5">
        <w:rPr>
          <w:rFonts w:ascii="David" w:hAnsi="David" w:cs="David"/>
          <w:rtl/>
        </w:rPr>
        <w:t xml:space="preserve"> </w:t>
      </w:r>
      <w:r w:rsidRPr="00C533C5">
        <w:rPr>
          <w:rFonts w:ascii="David" w:hAnsi="David" w:cs="David"/>
        </w:rPr>
        <w:t>X</w:t>
      </w:r>
      <w:r w:rsidRPr="00C533C5">
        <w:rPr>
          <w:rFonts w:ascii="David" w:hAnsi="David" w:cs="David"/>
          <w:rtl/>
        </w:rPr>
        <w:t xml:space="preserve"> </w:t>
      </w:r>
      <w:r w:rsidRPr="00C533C5">
        <w:rPr>
          <w:rFonts w:ascii="David" w:hAnsi="David" w:cs="David" w:hint="eastAsia"/>
          <w:rtl/>
        </w:rPr>
        <w:t>במשבצת</w:t>
      </w:r>
      <w:r w:rsidRPr="00C533C5">
        <w:rPr>
          <w:rFonts w:ascii="David" w:hAnsi="David" w:cs="David"/>
          <w:rtl/>
        </w:rPr>
        <w:t xml:space="preserve"> </w:t>
      </w:r>
      <w:r w:rsidRPr="00C533C5">
        <w:rPr>
          <w:rFonts w:ascii="David" w:hAnsi="David" w:cs="David" w:hint="eastAsia"/>
          <w:rtl/>
        </w:rPr>
        <w:t>המתאימה</w:t>
      </w:r>
      <w:r w:rsidRPr="00C533C5">
        <w:rPr>
          <w:rFonts w:ascii="David" w:hAnsi="David" w:cs="David"/>
          <w:rtl/>
        </w:rPr>
        <w:t>):</w:t>
      </w:r>
      <w:r w:rsidRPr="00C533C5">
        <w:rPr>
          <w:rFonts w:ascii="David" w:hAnsi="David" w:cs="David"/>
          <w:rtl/>
        </w:rPr>
        <w:tab/>
      </w:r>
    </w:p>
    <w:p w14:paraId="7D4FC0DE" w14:textId="77777777" w:rsidR="00F3544F" w:rsidRPr="00C533C5" w:rsidRDefault="00F3544F" w:rsidP="00A23E2B">
      <w:pPr>
        <w:pStyle w:val="afb"/>
        <w:numPr>
          <w:ilvl w:val="0"/>
          <w:numId w:val="72"/>
        </w:numPr>
        <w:bidi/>
        <w:rPr>
          <w:rFonts w:ascii="David" w:hAnsi="David" w:cs="David"/>
          <w:rtl/>
        </w:rPr>
      </w:pPr>
      <w:r w:rsidRPr="00C533C5">
        <w:rPr>
          <w:rFonts w:ascii="David" w:hAnsi="David" w:cs="David" w:hint="eastAsia"/>
          <w:rtl/>
        </w:rPr>
        <w:t>מסגרת</w:t>
      </w:r>
      <w:r w:rsidRPr="00C533C5">
        <w:rPr>
          <w:rFonts w:ascii="David" w:hAnsi="David" w:cs="David"/>
          <w:rtl/>
        </w:rPr>
        <w:t xml:space="preserve"> </w:t>
      </w:r>
      <w:r w:rsidRPr="00C533C5">
        <w:rPr>
          <w:rFonts w:ascii="David" w:hAnsi="David" w:cs="David" w:hint="eastAsia"/>
          <w:rtl/>
        </w:rPr>
        <w:t>חוץ</w:t>
      </w:r>
      <w:r w:rsidRPr="00C533C5">
        <w:rPr>
          <w:rFonts w:ascii="David" w:hAnsi="David" w:cs="David"/>
          <w:rtl/>
        </w:rPr>
        <w:t xml:space="preserve"> </w:t>
      </w:r>
      <w:r w:rsidRPr="00C533C5">
        <w:rPr>
          <w:rFonts w:ascii="David" w:hAnsi="David" w:cs="David" w:hint="eastAsia"/>
          <w:rtl/>
        </w:rPr>
        <w:t>ביתית</w:t>
      </w:r>
      <w:r w:rsidRPr="00C533C5">
        <w:rPr>
          <w:rFonts w:ascii="David" w:hAnsi="David" w:cs="David"/>
          <w:rtl/>
        </w:rPr>
        <w:t>.</w:t>
      </w:r>
      <w:r w:rsidRPr="00C533C5">
        <w:rPr>
          <w:rFonts w:ascii="David" w:hAnsi="David" w:cs="David"/>
          <w:rtl/>
        </w:rPr>
        <w:tab/>
      </w:r>
    </w:p>
    <w:p w14:paraId="77A70ED0" w14:textId="77777777" w:rsidR="00F3544F" w:rsidRPr="00C533C5" w:rsidRDefault="00F3544F" w:rsidP="00A23E2B">
      <w:pPr>
        <w:pStyle w:val="afb"/>
        <w:numPr>
          <w:ilvl w:val="0"/>
          <w:numId w:val="72"/>
        </w:numPr>
        <w:bidi/>
        <w:rPr>
          <w:rFonts w:ascii="David" w:hAnsi="David" w:cs="David"/>
          <w:rtl/>
        </w:rPr>
      </w:pPr>
      <w:r w:rsidRPr="00C533C5">
        <w:rPr>
          <w:rFonts w:ascii="David" w:hAnsi="David" w:cs="David" w:hint="eastAsia"/>
          <w:rtl/>
        </w:rPr>
        <w:t>מסגרת</w:t>
      </w:r>
      <w:r w:rsidRPr="00C533C5">
        <w:rPr>
          <w:rFonts w:ascii="David" w:hAnsi="David" w:cs="David"/>
          <w:rtl/>
        </w:rPr>
        <w:t xml:space="preserve"> יומית. </w:t>
      </w:r>
    </w:p>
    <w:p w14:paraId="5EF03FAA" w14:textId="77777777" w:rsidR="00F3544F" w:rsidRPr="00C533C5" w:rsidRDefault="00F3544F" w:rsidP="00A23E2B">
      <w:pPr>
        <w:pStyle w:val="afb"/>
        <w:numPr>
          <w:ilvl w:val="0"/>
          <w:numId w:val="72"/>
        </w:numPr>
        <w:bidi/>
        <w:rPr>
          <w:rFonts w:ascii="David" w:hAnsi="David" w:cs="David"/>
        </w:rPr>
      </w:pPr>
      <w:r w:rsidRPr="00C533C5">
        <w:rPr>
          <w:rFonts w:ascii="David" w:hAnsi="David" w:cs="David" w:hint="eastAsia"/>
          <w:rtl/>
        </w:rPr>
        <w:t>אחר</w:t>
      </w:r>
      <w:r w:rsidRPr="00C533C5">
        <w:rPr>
          <w:rFonts w:ascii="David" w:hAnsi="David" w:cs="David"/>
          <w:rtl/>
        </w:rPr>
        <w:t xml:space="preserve"> (פרט):_________________________________________</w:t>
      </w:r>
    </w:p>
    <w:p w14:paraId="41C75192" w14:textId="77777777" w:rsidR="00F3544F" w:rsidRPr="00C533C5" w:rsidRDefault="00F3544F" w:rsidP="00F3544F">
      <w:pPr>
        <w:pStyle w:val="afb"/>
        <w:bidi/>
        <w:ind w:left="1350"/>
        <w:rPr>
          <w:rFonts w:ascii="David" w:hAnsi="David" w:cs="David"/>
          <w:rtl/>
        </w:rPr>
      </w:pPr>
    </w:p>
    <w:p w14:paraId="16912EB3"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סיכום</w:t>
      </w:r>
    </w:p>
    <w:p w14:paraId="5AB948A4" w14:textId="77777777" w:rsidR="00F3544F" w:rsidRPr="00C533C5" w:rsidRDefault="00F3544F" w:rsidP="00F3544F">
      <w:pPr>
        <w:pStyle w:val="afff9"/>
        <w:ind w:left="360"/>
        <w:rPr>
          <w:rFonts w:ascii="David" w:hAnsi="David"/>
          <w:sz w:val="24"/>
        </w:rPr>
      </w:pPr>
      <w:r w:rsidRPr="00C533C5">
        <w:rPr>
          <w:rFonts w:ascii="David" w:hAnsi="David" w:hint="eastAsia"/>
          <w:sz w:val="24"/>
          <w:rtl/>
        </w:rPr>
        <w:t>לאור</w:t>
      </w:r>
      <w:r w:rsidRPr="00C533C5">
        <w:rPr>
          <w:rFonts w:ascii="David" w:hAnsi="David"/>
          <w:sz w:val="24"/>
          <w:rtl/>
        </w:rPr>
        <w:t xml:space="preserve"> ממצאי המבדק, הערכת הסיכונים והתכנית לתיקון הפערים, הנני קובע כי מן הבחינה הבטיחותית: </w:t>
      </w:r>
    </w:p>
    <w:p w14:paraId="11249D96" w14:textId="77777777" w:rsidR="00F3544F" w:rsidRPr="00C533C5" w:rsidRDefault="00F3544F" w:rsidP="00A23E2B">
      <w:pPr>
        <w:pStyle w:val="afb"/>
        <w:numPr>
          <w:ilvl w:val="0"/>
          <w:numId w:val="73"/>
        </w:numPr>
        <w:tabs>
          <w:tab w:val="left" w:pos="9354"/>
        </w:tabs>
        <w:bidi/>
        <w:ind w:left="720"/>
        <w:rPr>
          <w:rFonts w:ascii="David" w:hAnsi="David" w:cs="David"/>
          <w:u w:val="single"/>
        </w:rPr>
      </w:pP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ניתן</w:t>
      </w:r>
      <w:r w:rsidRPr="00C533C5">
        <w:rPr>
          <w:rFonts w:ascii="David" w:hAnsi="David" w:cs="David"/>
          <w:rtl/>
        </w:rPr>
        <w:t xml:space="preserve"> </w:t>
      </w:r>
      <w:r w:rsidRPr="00C533C5">
        <w:rPr>
          <w:rFonts w:ascii="David" w:hAnsi="David" w:cs="David" w:hint="eastAsia"/>
          <w:rtl/>
        </w:rPr>
        <w:t>לייעד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שנבדק</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 </w:t>
      </w:r>
      <w:r w:rsidRPr="00C533C5">
        <w:rPr>
          <w:rFonts w:ascii="David" w:hAnsi="David" w:cs="David" w:hint="eastAsia"/>
          <w:rtl/>
        </w:rPr>
        <w:t>כ</w:t>
      </w:r>
      <w:r w:rsidRPr="00C533C5">
        <w:rPr>
          <w:rFonts w:ascii="David" w:hAnsi="David" w:cs="David"/>
          <w:rtl/>
        </w:rPr>
        <w:t>_______________________________</w:t>
      </w:r>
      <w:r w:rsidRPr="00C533C5">
        <w:rPr>
          <w:rFonts w:ascii="David" w:hAnsi="David" w:cs="David"/>
          <w:rtl/>
        </w:rPr>
        <w:tab/>
      </w:r>
    </w:p>
    <w:p w14:paraId="44BE4D72" w14:textId="77777777" w:rsidR="00F3544F" w:rsidRPr="00C533C5" w:rsidRDefault="00F3544F" w:rsidP="00A23E2B">
      <w:pPr>
        <w:pStyle w:val="afb"/>
        <w:numPr>
          <w:ilvl w:val="0"/>
          <w:numId w:val="73"/>
        </w:numPr>
        <w:tabs>
          <w:tab w:val="left" w:pos="9354"/>
        </w:tabs>
        <w:bidi/>
        <w:ind w:left="720"/>
        <w:rPr>
          <w:rFonts w:ascii="David" w:hAnsi="David" w:cs="David"/>
        </w:rPr>
      </w:pPr>
      <w:r w:rsidRPr="00C533C5">
        <w:rPr>
          <w:rFonts w:ascii="David" w:hAnsi="David" w:cs="David" w:hint="eastAsia"/>
          <w:rtl/>
        </w:rPr>
        <w:t>אין</w:t>
      </w:r>
      <w:r w:rsidRPr="00C533C5">
        <w:rPr>
          <w:rFonts w:ascii="David" w:hAnsi="David" w:cs="David"/>
          <w:rtl/>
        </w:rPr>
        <w:t xml:space="preserve"> </w:t>
      </w:r>
      <w:r w:rsidRPr="00C533C5">
        <w:rPr>
          <w:rFonts w:ascii="David" w:hAnsi="David" w:cs="David" w:hint="eastAsia"/>
          <w:rtl/>
        </w:rPr>
        <w:t>מניעה</w:t>
      </w:r>
      <w:r w:rsidRPr="00C533C5">
        <w:rPr>
          <w:rFonts w:ascii="David" w:hAnsi="David" w:cs="David"/>
          <w:rtl/>
        </w:rPr>
        <w:t xml:space="preserve"> </w:t>
      </w:r>
      <w:r w:rsidRPr="00C533C5">
        <w:rPr>
          <w:rFonts w:ascii="David" w:hAnsi="David" w:cs="David" w:hint="eastAsia"/>
          <w:rtl/>
        </w:rPr>
        <w:t>לייעד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המבנה</w:t>
      </w:r>
      <w:r w:rsidRPr="00C533C5">
        <w:rPr>
          <w:rFonts w:ascii="David" w:hAnsi="David" w:cs="David"/>
          <w:rtl/>
        </w:rPr>
        <w:t xml:space="preserve"> </w:t>
      </w:r>
      <w:r w:rsidRPr="00C533C5">
        <w:rPr>
          <w:rFonts w:ascii="David" w:hAnsi="David" w:cs="David" w:hint="eastAsia"/>
          <w:rtl/>
        </w:rPr>
        <w:t>שנבדק</w:t>
      </w:r>
      <w:r w:rsidRPr="00C533C5">
        <w:rPr>
          <w:rFonts w:ascii="David" w:hAnsi="David" w:cs="David"/>
          <w:rtl/>
        </w:rPr>
        <w:t xml:space="preserve"> </w:t>
      </w:r>
      <w:r w:rsidRPr="00C533C5">
        <w:rPr>
          <w:rFonts w:ascii="David" w:hAnsi="David" w:cs="David" w:hint="eastAsia"/>
          <w:rtl/>
        </w:rPr>
        <w:t>לשמש</w:t>
      </w:r>
      <w:r w:rsidRPr="00C533C5">
        <w:rPr>
          <w:rFonts w:ascii="David" w:hAnsi="David" w:cs="David"/>
          <w:rtl/>
        </w:rPr>
        <w:t xml:space="preserve"> </w:t>
      </w:r>
      <w:r w:rsidRPr="00C533C5">
        <w:rPr>
          <w:rFonts w:ascii="David" w:hAnsi="David" w:cs="David" w:hint="eastAsia"/>
          <w:rtl/>
        </w:rPr>
        <w:t>כ</w:t>
      </w:r>
      <w:r w:rsidRPr="00C533C5">
        <w:rPr>
          <w:rFonts w:ascii="David" w:hAnsi="David" w:cs="David"/>
          <w:rtl/>
        </w:rPr>
        <w:t>______________________________</w:t>
      </w:r>
    </w:p>
    <w:p w14:paraId="53ADF2F8" w14:textId="77777777" w:rsidR="00F3544F" w:rsidRPr="00C533C5" w:rsidRDefault="00F3544F" w:rsidP="00A23E2B">
      <w:pPr>
        <w:pStyle w:val="afb"/>
        <w:numPr>
          <w:ilvl w:val="0"/>
          <w:numId w:val="73"/>
        </w:numPr>
        <w:tabs>
          <w:tab w:val="left" w:pos="9354"/>
        </w:tabs>
        <w:bidi/>
        <w:ind w:left="720"/>
        <w:rPr>
          <w:rFonts w:ascii="David" w:hAnsi="David" w:cs="David"/>
        </w:rPr>
      </w:pPr>
      <w:r w:rsidRPr="00C533C5">
        <w:rPr>
          <w:rFonts w:ascii="David" w:hAnsi="David" w:cs="David" w:hint="eastAsia"/>
          <w:rtl/>
        </w:rPr>
        <w:t>הנני</w:t>
      </w:r>
      <w:r w:rsidRPr="00C533C5">
        <w:rPr>
          <w:rFonts w:ascii="David" w:hAnsi="David" w:cs="David"/>
          <w:rtl/>
        </w:rPr>
        <w:t xml:space="preserve"> </w:t>
      </w:r>
      <w:r w:rsidRPr="00C533C5">
        <w:rPr>
          <w:rFonts w:ascii="David" w:hAnsi="David" w:cs="David" w:hint="eastAsia"/>
          <w:rtl/>
        </w:rPr>
        <w:t>ממליץ</w:t>
      </w:r>
      <w:r w:rsidRPr="00C533C5">
        <w:rPr>
          <w:rFonts w:ascii="David" w:hAnsi="David" w:cs="David"/>
          <w:rtl/>
        </w:rPr>
        <w:t xml:space="preserve"> </w:t>
      </w:r>
      <w:r w:rsidRPr="00C533C5">
        <w:rPr>
          <w:rFonts w:ascii="David" w:hAnsi="David" w:cs="David" w:hint="eastAsia"/>
          <w:rtl/>
        </w:rPr>
        <w:t>להתנות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האישור</w:t>
      </w:r>
      <w:r w:rsidRPr="00C533C5">
        <w:rPr>
          <w:rFonts w:ascii="David" w:hAnsi="David" w:cs="David"/>
          <w:rtl/>
        </w:rPr>
        <w:t xml:space="preserve"> </w:t>
      </w:r>
      <w:r w:rsidRPr="00C533C5">
        <w:rPr>
          <w:rFonts w:ascii="David" w:hAnsi="David" w:cs="David" w:hint="eastAsia"/>
          <w:rtl/>
        </w:rPr>
        <w:t>באלה</w:t>
      </w:r>
      <w:r w:rsidRPr="00C533C5">
        <w:rPr>
          <w:rFonts w:ascii="David" w:hAnsi="David" w:cs="David"/>
          <w:rtl/>
        </w:rPr>
        <w:t>: ______________________________________</w:t>
      </w:r>
    </w:p>
    <w:p w14:paraId="534EE4CA" w14:textId="77777777" w:rsidR="00F3544F" w:rsidRPr="00C533C5" w:rsidRDefault="00F3544F" w:rsidP="00F3544F">
      <w:pPr>
        <w:pStyle w:val="afb"/>
        <w:tabs>
          <w:tab w:val="left" w:pos="9354"/>
        </w:tabs>
        <w:bidi/>
        <w:rPr>
          <w:rFonts w:ascii="David" w:hAnsi="David" w:cs="David"/>
          <w:rtl/>
        </w:rPr>
      </w:pPr>
    </w:p>
    <w:p w14:paraId="14AC0B47" w14:textId="77777777" w:rsidR="00F3544F" w:rsidRPr="00C533C5" w:rsidRDefault="00F3544F" w:rsidP="00F3544F">
      <w:pPr>
        <w:pStyle w:val="afb"/>
        <w:tabs>
          <w:tab w:val="left" w:pos="9354"/>
        </w:tabs>
        <w:bidi/>
        <w:rPr>
          <w:rFonts w:ascii="David" w:hAnsi="David" w:cs="David"/>
          <w:rtl/>
        </w:rPr>
      </w:pPr>
    </w:p>
    <w:p w14:paraId="273959DE" w14:textId="77777777" w:rsidR="00F3544F" w:rsidRPr="00C533C5" w:rsidRDefault="00F3544F" w:rsidP="00F3544F">
      <w:pPr>
        <w:pStyle w:val="afb"/>
        <w:tabs>
          <w:tab w:val="left" w:pos="9354"/>
        </w:tabs>
        <w:bidi/>
        <w:rPr>
          <w:rFonts w:ascii="David" w:hAnsi="David" w:cs="David"/>
          <w:rtl/>
        </w:rPr>
      </w:pPr>
    </w:p>
    <w:p w14:paraId="56E58092" w14:textId="77777777" w:rsidR="00923967" w:rsidRPr="00C533C5" w:rsidRDefault="00923967" w:rsidP="00923967">
      <w:pPr>
        <w:pStyle w:val="afb"/>
        <w:tabs>
          <w:tab w:val="left" w:pos="9354"/>
        </w:tabs>
        <w:bidi/>
        <w:rPr>
          <w:rFonts w:ascii="David" w:hAnsi="David" w:cs="David"/>
          <w:rtl/>
        </w:rPr>
      </w:pPr>
    </w:p>
    <w:p w14:paraId="5E396087" w14:textId="77777777" w:rsidR="00E97D89" w:rsidRPr="00C533C5" w:rsidRDefault="00E97D89" w:rsidP="00814507">
      <w:pPr>
        <w:pStyle w:val="afb"/>
        <w:tabs>
          <w:tab w:val="left" w:pos="9354"/>
        </w:tabs>
        <w:bidi/>
        <w:rPr>
          <w:rFonts w:ascii="David" w:hAnsi="David" w:cs="David"/>
          <w:rtl/>
        </w:rPr>
      </w:pPr>
    </w:p>
    <w:p w14:paraId="644C541D" w14:textId="77777777" w:rsidR="00E97D89" w:rsidRPr="00C533C5" w:rsidRDefault="00E97D89" w:rsidP="00EC7F18">
      <w:pPr>
        <w:pStyle w:val="afb"/>
        <w:tabs>
          <w:tab w:val="left" w:pos="9354"/>
        </w:tabs>
        <w:bidi/>
        <w:rPr>
          <w:rFonts w:ascii="David" w:hAnsi="David" w:cs="David"/>
          <w:rtl/>
        </w:rPr>
      </w:pPr>
    </w:p>
    <w:p w14:paraId="1C8C8942" w14:textId="77777777" w:rsidR="00710DFF" w:rsidRPr="00C533C5" w:rsidRDefault="00710DFF" w:rsidP="00710DFF">
      <w:pPr>
        <w:pStyle w:val="afb"/>
        <w:tabs>
          <w:tab w:val="left" w:pos="9354"/>
        </w:tabs>
        <w:bidi/>
        <w:rPr>
          <w:rFonts w:ascii="David" w:hAnsi="David" w:cs="David"/>
          <w:rtl/>
        </w:rPr>
      </w:pPr>
    </w:p>
    <w:p w14:paraId="567A7806" w14:textId="77777777" w:rsidR="00710DFF" w:rsidRPr="00C533C5" w:rsidRDefault="00710DFF" w:rsidP="00710DFF">
      <w:pPr>
        <w:pStyle w:val="afb"/>
        <w:tabs>
          <w:tab w:val="left" w:pos="9354"/>
        </w:tabs>
        <w:bidi/>
        <w:rPr>
          <w:rFonts w:ascii="David" w:hAnsi="David" w:cs="David"/>
          <w:rtl/>
        </w:rPr>
      </w:pPr>
    </w:p>
    <w:p w14:paraId="5F43C32F" w14:textId="77777777" w:rsidR="00F3544F" w:rsidRPr="00C533C5" w:rsidRDefault="00F3544F" w:rsidP="00F3544F">
      <w:pPr>
        <w:pStyle w:val="afb"/>
        <w:tabs>
          <w:tab w:val="left" w:pos="9354"/>
        </w:tabs>
        <w:bidi/>
        <w:rPr>
          <w:rFonts w:ascii="David" w:hAnsi="David" w:cs="David"/>
          <w:rtl/>
        </w:rPr>
      </w:pPr>
    </w:p>
    <w:p w14:paraId="45A3DC6F" w14:textId="77777777" w:rsidR="00F3544F" w:rsidRPr="00C533C5" w:rsidRDefault="00F3544F" w:rsidP="00F3544F">
      <w:pPr>
        <w:pStyle w:val="afb"/>
        <w:tabs>
          <w:tab w:val="left" w:pos="9354"/>
        </w:tabs>
        <w:bidi/>
        <w:rPr>
          <w:rFonts w:ascii="David" w:hAnsi="David" w:cs="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F3544F" w:rsidRPr="00C533C5" w14:paraId="745A3208" w14:textId="77777777" w:rsidTr="00954B7C">
        <w:tc>
          <w:tcPr>
            <w:tcW w:w="2336" w:type="dxa"/>
          </w:tcPr>
          <w:p w14:paraId="3A4C598E" w14:textId="77777777" w:rsidR="00F3544F" w:rsidRPr="00C533C5" w:rsidRDefault="00F3544F" w:rsidP="00954B7C">
            <w:pPr>
              <w:rPr>
                <w:rFonts w:ascii="David" w:hAnsi="David"/>
                <w:rtl/>
              </w:rPr>
            </w:pPr>
            <w:r w:rsidRPr="00C533C5">
              <w:rPr>
                <w:rFonts w:ascii="David" w:hAnsi="David"/>
                <w:rtl/>
              </w:rPr>
              <w:br w:type="page"/>
              <w:t>_________________</w:t>
            </w:r>
          </w:p>
        </w:tc>
        <w:tc>
          <w:tcPr>
            <w:tcW w:w="907" w:type="dxa"/>
          </w:tcPr>
          <w:p w14:paraId="1E145E27" w14:textId="77777777" w:rsidR="00F3544F" w:rsidRPr="00C533C5" w:rsidRDefault="00F3544F" w:rsidP="00954B7C">
            <w:pPr>
              <w:rPr>
                <w:rFonts w:ascii="David" w:hAnsi="David"/>
              </w:rPr>
            </w:pPr>
            <w:r w:rsidRPr="00C533C5">
              <w:rPr>
                <w:rFonts w:ascii="David" w:hAnsi="David" w:hint="eastAsia"/>
                <w:rtl/>
              </w:rPr>
              <w:t>תאריך</w:t>
            </w:r>
            <w:r w:rsidRPr="00C533C5">
              <w:rPr>
                <w:rFonts w:ascii="David" w:hAnsi="David"/>
                <w:rtl/>
              </w:rPr>
              <w:t>:</w:t>
            </w:r>
          </w:p>
        </w:tc>
        <w:tc>
          <w:tcPr>
            <w:tcW w:w="2336" w:type="dxa"/>
          </w:tcPr>
          <w:p w14:paraId="0E6CAF2D" w14:textId="77777777" w:rsidR="00F3544F" w:rsidRPr="00C533C5" w:rsidRDefault="00F3544F" w:rsidP="00954B7C">
            <w:pPr>
              <w:rPr>
                <w:rFonts w:ascii="David" w:hAnsi="David"/>
              </w:rPr>
            </w:pPr>
            <w:r w:rsidRPr="00C533C5">
              <w:rPr>
                <w:rFonts w:ascii="David" w:hAnsi="David"/>
                <w:rtl/>
              </w:rPr>
              <w:t>_________________</w:t>
            </w:r>
          </w:p>
        </w:tc>
        <w:tc>
          <w:tcPr>
            <w:tcW w:w="1247" w:type="dxa"/>
          </w:tcPr>
          <w:p w14:paraId="7A88FCE1" w14:textId="77777777" w:rsidR="00F3544F" w:rsidRPr="00C533C5" w:rsidRDefault="00F3544F" w:rsidP="00954B7C">
            <w:pP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הבודק</w:t>
            </w:r>
            <w:r w:rsidRPr="00C533C5">
              <w:rPr>
                <w:rFonts w:ascii="David" w:hAnsi="David"/>
                <w:rtl/>
              </w:rPr>
              <w:t>:</w:t>
            </w:r>
          </w:p>
        </w:tc>
      </w:tr>
    </w:tbl>
    <w:p w14:paraId="433E4522" w14:textId="77777777" w:rsidR="00F3544F" w:rsidRPr="00C533C5" w:rsidRDefault="00F3544F" w:rsidP="00A23E2B">
      <w:pPr>
        <w:pStyle w:val="afb"/>
        <w:numPr>
          <w:ilvl w:val="0"/>
          <w:numId w:val="74"/>
        </w:numPr>
        <w:bidi/>
        <w:rPr>
          <w:rFonts w:ascii="David" w:hAnsi="David" w:cs="David"/>
          <w:b/>
          <w:bCs/>
          <w:u w:val="single"/>
        </w:rPr>
      </w:pPr>
      <w:r w:rsidRPr="00C533C5">
        <w:rPr>
          <w:rFonts w:ascii="David" w:hAnsi="David" w:cs="David" w:hint="eastAsia"/>
          <w:b/>
          <w:bCs/>
          <w:u w:val="single"/>
          <w:rtl/>
        </w:rPr>
        <w:t>פרטי</w:t>
      </w:r>
      <w:r w:rsidRPr="00C533C5">
        <w:rPr>
          <w:rFonts w:ascii="David" w:hAnsi="David" w:cs="David"/>
          <w:b/>
          <w:bCs/>
          <w:u w:val="single"/>
          <w:rtl/>
        </w:rPr>
        <w:t xml:space="preserve"> </w:t>
      </w:r>
      <w:r w:rsidRPr="00C533C5">
        <w:rPr>
          <w:rFonts w:ascii="David" w:hAnsi="David" w:cs="David" w:hint="eastAsia"/>
          <w:b/>
          <w:bCs/>
          <w:u w:val="single"/>
          <w:rtl/>
        </w:rPr>
        <w:t>עורך</w:t>
      </w:r>
      <w:r w:rsidRPr="00C533C5">
        <w:rPr>
          <w:rFonts w:ascii="David" w:hAnsi="David" w:cs="David"/>
          <w:b/>
          <w:bCs/>
          <w:u w:val="single"/>
          <w:rtl/>
        </w:rPr>
        <w:t xml:space="preserve"> </w:t>
      </w:r>
      <w:r w:rsidRPr="00C533C5">
        <w:rPr>
          <w:rFonts w:ascii="David" w:hAnsi="David" w:cs="David" w:hint="eastAsia"/>
          <w:b/>
          <w:bCs/>
          <w:u w:val="single"/>
          <w:rtl/>
        </w:rPr>
        <w:t>המבדק</w:t>
      </w:r>
      <w:r w:rsidRPr="00C533C5">
        <w:rPr>
          <w:rFonts w:ascii="David" w:hAnsi="David" w:cs="David"/>
          <w:b/>
          <w:bCs/>
          <w:u w:val="single"/>
          <w:rtl/>
        </w:rPr>
        <w:t xml:space="preserve"> </w:t>
      </w:r>
      <w:r w:rsidRPr="00C533C5">
        <w:rPr>
          <w:rFonts w:ascii="David" w:hAnsi="David" w:cs="David" w:hint="eastAsia"/>
          <w:b/>
          <w:bCs/>
          <w:u w:val="single"/>
          <w:rtl/>
        </w:rPr>
        <w:t>וחתימתו</w:t>
      </w:r>
    </w:p>
    <w:p w14:paraId="46EEF64E"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משפחה</w:t>
      </w:r>
      <w:r w:rsidRPr="00C533C5">
        <w:rPr>
          <w:rFonts w:ascii="David" w:hAnsi="David" w:cs="David"/>
          <w:rtl/>
        </w:rPr>
        <w:t>: _____________</w:t>
      </w:r>
    </w:p>
    <w:p w14:paraId="586BD6B7"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שם</w:t>
      </w:r>
      <w:r w:rsidRPr="00C533C5">
        <w:rPr>
          <w:rFonts w:ascii="David" w:hAnsi="David" w:cs="David"/>
          <w:rtl/>
        </w:rPr>
        <w:t xml:space="preserve"> </w:t>
      </w:r>
      <w:r w:rsidRPr="00C533C5">
        <w:rPr>
          <w:rFonts w:ascii="David" w:hAnsi="David" w:cs="David" w:hint="eastAsia"/>
          <w:rtl/>
        </w:rPr>
        <w:t>פרטי</w:t>
      </w:r>
      <w:r w:rsidRPr="00C533C5">
        <w:rPr>
          <w:rFonts w:ascii="David" w:hAnsi="David" w:cs="David"/>
          <w:rtl/>
        </w:rPr>
        <w:t>: __________</w:t>
      </w:r>
    </w:p>
    <w:p w14:paraId="3C191627"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מס</w:t>
      </w:r>
      <w:r w:rsidRPr="00C533C5">
        <w:rPr>
          <w:rFonts w:ascii="David" w:hAnsi="David" w:cs="David"/>
          <w:rtl/>
        </w:rPr>
        <w:t xml:space="preserve">' </w:t>
      </w:r>
      <w:r w:rsidRPr="00C533C5">
        <w:rPr>
          <w:rFonts w:ascii="David" w:hAnsi="David" w:cs="David" w:hint="eastAsia"/>
          <w:rtl/>
        </w:rPr>
        <w:t>ת</w:t>
      </w:r>
      <w:r w:rsidRPr="00C533C5">
        <w:rPr>
          <w:rFonts w:ascii="David" w:hAnsi="David" w:cs="David"/>
          <w:rtl/>
        </w:rPr>
        <w:t>.ז.:______________</w:t>
      </w:r>
    </w:p>
    <w:p w14:paraId="2973B0AF"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הגדרת</w:t>
      </w:r>
      <w:r w:rsidRPr="00C533C5">
        <w:rPr>
          <w:rFonts w:ascii="David" w:hAnsi="David" w:cs="David"/>
          <w:rtl/>
        </w:rPr>
        <w:t xml:space="preserve"> </w:t>
      </w:r>
      <w:r w:rsidRPr="00C533C5">
        <w:rPr>
          <w:rFonts w:ascii="David" w:hAnsi="David" w:cs="David" w:hint="eastAsia"/>
          <w:rtl/>
        </w:rPr>
        <w:t>הכשירות</w:t>
      </w:r>
      <w:r w:rsidRPr="00C533C5">
        <w:rPr>
          <w:rFonts w:ascii="David" w:hAnsi="David" w:cs="David"/>
          <w:rtl/>
        </w:rPr>
        <w:t xml:space="preserve"> (סמן </w:t>
      </w:r>
      <w:r w:rsidRPr="00C533C5">
        <w:rPr>
          <w:rFonts w:ascii="David" w:hAnsi="David" w:cs="David" w:hint="eastAsia"/>
          <w:rtl/>
        </w:rPr>
        <w:t>במשבצת</w:t>
      </w:r>
      <w:r w:rsidRPr="00C533C5">
        <w:rPr>
          <w:rFonts w:ascii="David" w:hAnsi="David" w:cs="David"/>
          <w:rtl/>
        </w:rPr>
        <w:t xml:space="preserve"> </w:t>
      </w:r>
      <w:r w:rsidRPr="00C533C5">
        <w:rPr>
          <w:rFonts w:ascii="David" w:hAnsi="David" w:cs="David" w:hint="eastAsia"/>
          <w:rtl/>
        </w:rPr>
        <w:t>המתאימה</w:t>
      </w:r>
      <w:r w:rsidRPr="00C533C5">
        <w:rPr>
          <w:rFonts w:ascii="David" w:hAnsi="David" w:cs="David"/>
          <w:rtl/>
        </w:rPr>
        <w:t xml:space="preserve">, </w:t>
      </w:r>
      <w:r w:rsidRPr="00C533C5">
        <w:rPr>
          <w:rFonts w:ascii="David" w:hAnsi="David" w:cs="David" w:hint="eastAsia"/>
          <w:rtl/>
        </w:rPr>
        <w:t>מצ</w:t>
      </w:r>
      <w:r w:rsidRPr="00C533C5">
        <w:rPr>
          <w:rFonts w:ascii="David" w:hAnsi="David" w:cs="David"/>
          <w:rtl/>
        </w:rPr>
        <w:t xml:space="preserve">"ב </w:t>
      </w:r>
      <w:r w:rsidRPr="00C533C5">
        <w:rPr>
          <w:rFonts w:ascii="David" w:hAnsi="David" w:cs="David" w:hint="eastAsia"/>
          <w:rtl/>
        </w:rPr>
        <w:t>תעודה</w:t>
      </w:r>
      <w:r w:rsidRPr="00C533C5">
        <w:rPr>
          <w:rFonts w:ascii="David" w:hAnsi="David" w:cs="David"/>
          <w:rtl/>
        </w:rPr>
        <w:t>):</w:t>
      </w:r>
    </w:p>
    <w:p w14:paraId="564DED3C"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b/>
          <w:bCs/>
          <w:rtl/>
        </w:rPr>
        <w:t xml:space="preserve"> </w:t>
      </w:r>
      <w:r w:rsidRPr="00C533C5">
        <w:rPr>
          <w:rFonts w:ascii="David" w:hAnsi="David" w:cs="David" w:hint="eastAsia"/>
          <w:rtl/>
        </w:rPr>
        <w:t>מהנדס</w:t>
      </w:r>
      <w:r w:rsidRPr="00C533C5">
        <w:rPr>
          <w:rFonts w:ascii="David" w:hAnsi="David" w:cs="David"/>
          <w:rtl/>
        </w:rPr>
        <w:t xml:space="preserve"> בטיחות רשום </w:t>
      </w:r>
    </w:p>
    <w:p w14:paraId="0692F177"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rtl/>
        </w:rPr>
        <w:t xml:space="preserve"> ממונה בטיחות בעבודה</w:t>
      </w:r>
    </w:p>
    <w:p w14:paraId="4E460D77" w14:textId="77777777" w:rsidR="00F3544F" w:rsidRPr="00C533C5" w:rsidRDefault="00F3544F" w:rsidP="00A23E2B">
      <w:pPr>
        <w:pStyle w:val="afb"/>
        <w:numPr>
          <w:ilvl w:val="0"/>
          <w:numId w:val="71"/>
        </w:numPr>
        <w:bidi/>
        <w:rPr>
          <w:rFonts w:ascii="David" w:hAnsi="David" w:cs="David"/>
          <w:rtl/>
        </w:rPr>
      </w:pPr>
      <w:r w:rsidRPr="00C533C5">
        <w:rPr>
          <w:rFonts w:ascii="David" w:hAnsi="David" w:cs="David"/>
          <w:rtl/>
        </w:rPr>
        <w:t xml:space="preserve"> עורך מבדקי בטיחות של מוסדות חינוך</w:t>
      </w:r>
    </w:p>
    <w:p w14:paraId="707F60A6"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מספר</w:t>
      </w:r>
      <w:r w:rsidRPr="00C533C5">
        <w:rPr>
          <w:rFonts w:ascii="David" w:hAnsi="David" w:cs="David"/>
          <w:rtl/>
        </w:rPr>
        <w:t xml:space="preserve"> תעודת הרישום_______________ </w:t>
      </w:r>
    </w:p>
    <w:p w14:paraId="61ABB903" w14:textId="77777777" w:rsidR="00F3544F" w:rsidRPr="00C533C5" w:rsidRDefault="00F3544F" w:rsidP="00A23E2B">
      <w:pPr>
        <w:pStyle w:val="afb"/>
        <w:numPr>
          <w:ilvl w:val="1"/>
          <w:numId w:val="75"/>
        </w:numPr>
        <w:bidi/>
        <w:ind w:left="849" w:hanging="502"/>
        <w:rPr>
          <w:rFonts w:ascii="David" w:hAnsi="David" w:cs="David"/>
        </w:rPr>
      </w:pPr>
      <w:r w:rsidRPr="00C533C5">
        <w:rPr>
          <w:rFonts w:ascii="David" w:hAnsi="David" w:cs="David" w:hint="eastAsia"/>
          <w:rtl/>
        </w:rPr>
        <w:t>טלפון</w:t>
      </w:r>
      <w:r w:rsidRPr="00C533C5">
        <w:rPr>
          <w:rFonts w:ascii="David" w:hAnsi="David" w:cs="David"/>
          <w:rtl/>
        </w:rPr>
        <w:t xml:space="preserve">: __________ </w:t>
      </w:r>
    </w:p>
    <w:p w14:paraId="13E599E9"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נייד</w:t>
      </w:r>
      <w:r w:rsidRPr="00C533C5">
        <w:rPr>
          <w:rFonts w:ascii="David" w:hAnsi="David" w:cs="David"/>
          <w:rtl/>
        </w:rPr>
        <w:t>:______________</w:t>
      </w:r>
    </w:p>
    <w:p w14:paraId="6A4E2FBF" w14:textId="77777777" w:rsidR="00F3544F" w:rsidRPr="00C533C5" w:rsidRDefault="00F3544F" w:rsidP="00A23E2B">
      <w:pPr>
        <w:pStyle w:val="afb"/>
        <w:numPr>
          <w:ilvl w:val="1"/>
          <w:numId w:val="75"/>
        </w:numPr>
        <w:bidi/>
        <w:ind w:left="849" w:hanging="502"/>
        <w:rPr>
          <w:rFonts w:ascii="David" w:hAnsi="David" w:cs="David"/>
          <w:rtl/>
        </w:rPr>
      </w:pPr>
      <w:r w:rsidRPr="00C533C5">
        <w:rPr>
          <w:rFonts w:ascii="David" w:hAnsi="David" w:cs="David" w:hint="eastAsia"/>
          <w:rtl/>
        </w:rPr>
        <w:t>כתובת</w:t>
      </w:r>
      <w:r w:rsidRPr="00C533C5">
        <w:rPr>
          <w:rFonts w:ascii="David" w:hAnsi="David" w:cs="David"/>
          <w:rtl/>
        </w:rPr>
        <w:t xml:space="preserve"> </w:t>
      </w:r>
      <w:r w:rsidRPr="00C533C5">
        <w:rPr>
          <w:rFonts w:ascii="David" w:hAnsi="David" w:cs="David" w:hint="eastAsia"/>
          <w:rtl/>
        </w:rPr>
        <w:t>דואר</w:t>
      </w:r>
      <w:r w:rsidRPr="00C533C5">
        <w:rPr>
          <w:rFonts w:ascii="David" w:hAnsi="David" w:cs="David"/>
          <w:rtl/>
        </w:rPr>
        <w:t xml:space="preserve"> </w:t>
      </w:r>
      <w:r w:rsidRPr="00C533C5">
        <w:rPr>
          <w:rFonts w:ascii="David" w:hAnsi="David" w:cs="David" w:hint="eastAsia"/>
          <w:rtl/>
        </w:rPr>
        <w:t>אלקטרוני</w:t>
      </w:r>
      <w:r w:rsidRPr="00C533C5">
        <w:rPr>
          <w:rFonts w:ascii="David" w:hAnsi="David" w:cs="David"/>
          <w:rtl/>
        </w:rPr>
        <w:t>: _____________________________________</w:t>
      </w:r>
    </w:p>
    <w:p w14:paraId="548AA3C1" w14:textId="77777777" w:rsidR="00F3544F" w:rsidRPr="00C533C5" w:rsidRDefault="00F3544F" w:rsidP="00F3544F">
      <w:pPr>
        <w:pStyle w:val="afff9"/>
        <w:rPr>
          <w:rFonts w:ascii="David" w:hAnsi="David"/>
          <w:sz w:val="24"/>
          <w:rtl/>
        </w:rPr>
      </w:pPr>
    </w:p>
    <w:p w14:paraId="65B8F622" w14:textId="77777777" w:rsidR="00F3544F" w:rsidRPr="00C533C5" w:rsidRDefault="00F3544F" w:rsidP="00F3544F">
      <w:pPr>
        <w:pStyle w:val="afff9"/>
        <w:rPr>
          <w:rFonts w:ascii="David" w:hAnsi="David"/>
          <w:sz w:val="24"/>
          <w:rtl/>
        </w:rPr>
      </w:pPr>
    </w:p>
    <w:p w14:paraId="03C75A16" w14:textId="77777777" w:rsidR="00F3544F" w:rsidRPr="00C533C5" w:rsidRDefault="00F3544F" w:rsidP="00F3544F">
      <w:pPr>
        <w:pStyle w:val="afff9"/>
        <w:rPr>
          <w:rFonts w:ascii="David" w:hAnsi="David"/>
          <w:sz w:val="24"/>
          <w:rtl/>
        </w:rPr>
      </w:pPr>
      <w:r w:rsidRPr="00C533C5">
        <w:rPr>
          <w:rFonts w:ascii="David" w:hAnsi="David" w:hint="eastAsia"/>
          <w:sz w:val="24"/>
          <w:rtl/>
        </w:rPr>
        <w:t>אני</w:t>
      </w:r>
      <w:r w:rsidRPr="00C533C5">
        <w:rPr>
          <w:rFonts w:ascii="David" w:hAnsi="David"/>
          <w:sz w:val="24"/>
          <w:rtl/>
        </w:rPr>
        <w:t xml:space="preserve"> ____________________, </w:t>
      </w:r>
      <w:r w:rsidRPr="00C533C5">
        <w:rPr>
          <w:rFonts w:ascii="David" w:hAnsi="David" w:hint="eastAsia"/>
          <w:sz w:val="24"/>
          <w:rtl/>
        </w:rPr>
        <w:t>ת</w:t>
      </w:r>
      <w:r w:rsidRPr="00C533C5">
        <w:rPr>
          <w:rFonts w:ascii="David" w:hAnsi="David"/>
          <w:sz w:val="24"/>
          <w:rtl/>
        </w:rPr>
        <w:t xml:space="preserve">.ז. _____________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הנני</w:t>
      </w:r>
      <w:r w:rsidRPr="00C533C5">
        <w:rPr>
          <w:rFonts w:ascii="David" w:hAnsi="David"/>
          <w:sz w:val="24"/>
          <w:rtl/>
        </w:rPr>
        <w:t xml:space="preserve"> </w:t>
      </w:r>
      <w:r w:rsidRPr="00C533C5">
        <w:rPr>
          <w:rFonts w:ascii="David" w:hAnsi="David" w:hint="eastAsia"/>
          <w:sz w:val="24"/>
          <w:rtl/>
        </w:rPr>
        <w:t>בעל</w:t>
      </w:r>
      <w:r w:rsidRPr="00C533C5">
        <w:rPr>
          <w:rFonts w:ascii="David" w:hAnsi="David"/>
          <w:sz w:val="24"/>
          <w:rtl/>
        </w:rPr>
        <w:t xml:space="preserve">/ת </w:t>
      </w:r>
      <w:r w:rsidRPr="00C533C5">
        <w:rPr>
          <w:rFonts w:ascii="David" w:hAnsi="David" w:hint="eastAsia"/>
          <w:sz w:val="24"/>
          <w:rtl/>
        </w:rPr>
        <w:t>וותק</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______שנים </w:t>
      </w:r>
      <w:r w:rsidRPr="00C533C5">
        <w:rPr>
          <w:rFonts w:ascii="David" w:hAnsi="David" w:hint="eastAsia"/>
          <w:sz w:val="24"/>
          <w:rtl/>
        </w:rPr>
        <w:t>מיום</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הסמכה</w:t>
      </w:r>
      <w:r w:rsidRPr="00C533C5">
        <w:rPr>
          <w:rFonts w:ascii="David" w:hAnsi="David"/>
          <w:sz w:val="24"/>
          <w:rtl/>
        </w:rPr>
        <w:t xml:space="preserve"> </w:t>
      </w:r>
      <w:r w:rsidRPr="00C533C5">
        <w:rPr>
          <w:rFonts w:ascii="David" w:hAnsi="David" w:hint="eastAsia"/>
          <w:sz w:val="24"/>
          <w:rtl/>
        </w:rPr>
        <w:t>בתחום</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וביצעתי</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50 </w:t>
      </w:r>
      <w:r w:rsidRPr="00C533C5">
        <w:rPr>
          <w:rFonts w:ascii="David" w:hAnsi="David" w:hint="eastAsia"/>
          <w:sz w:val="24"/>
          <w:rtl/>
        </w:rPr>
        <w:t>מבדקי</w:t>
      </w:r>
      <w:r w:rsidRPr="00C533C5">
        <w:rPr>
          <w:rFonts w:ascii="David" w:hAnsi="David"/>
          <w:sz w:val="24"/>
          <w:rtl/>
        </w:rPr>
        <w:t xml:space="preserve"> </w:t>
      </w:r>
      <w:r w:rsidRPr="00C533C5">
        <w:rPr>
          <w:rFonts w:ascii="David" w:hAnsi="David" w:hint="eastAsia"/>
          <w:sz w:val="24"/>
          <w:rtl/>
        </w:rPr>
        <w:t>בטיחות</w:t>
      </w:r>
      <w:r w:rsidRPr="00C533C5">
        <w:rPr>
          <w:rFonts w:ascii="David" w:hAnsi="David"/>
          <w:sz w:val="24"/>
          <w:rtl/>
        </w:rPr>
        <w:t xml:space="preserve"> </w:t>
      </w:r>
      <w:r w:rsidRPr="00C533C5">
        <w:rPr>
          <w:rFonts w:ascii="David" w:hAnsi="David" w:hint="eastAsia"/>
          <w:sz w:val="24"/>
          <w:rtl/>
        </w:rPr>
        <w:t>במסגרות</w:t>
      </w:r>
      <w:r w:rsidRPr="00C533C5">
        <w:rPr>
          <w:rFonts w:ascii="David" w:hAnsi="David"/>
          <w:sz w:val="24"/>
          <w:rtl/>
        </w:rPr>
        <w:t xml:space="preserve"> </w:t>
      </w:r>
      <w:r w:rsidRPr="00C533C5">
        <w:rPr>
          <w:rFonts w:ascii="David" w:hAnsi="David" w:hint="eastAsia"/>
          <w:sz w:val="24"/>
          <w:rtl/>
        </w:rPr>
        <w:t>ציבוריות</w:t>
      </w:r>
      <w:r w:rsidRPr="00C533C5">
        <w:rPr>
          <w:rFonts w:ascii="David" w:hAnsi="David"/>
          <w:sz w:val="24"/>
          <w:rtl/>
        </w:rPr>
        <w:t>.</w:t>
      </w:r>
    </w:p>
    <w:p w14:paraId="11D7A868" w14:textId="77777777" w:rsidR="00F3544F" w:rsidRPr="00C533C5" w:rsidRDefault="00F3544F" w:rsidP="00F3544F">
      <w:pPr>
        <w:pStyle w:val="afff9"/>
        <w:rPr>
          <w:rFonts w:ascii="David" w:hAnsi="David"/>
          <w:sz w:val="24"/>
          <w:rtl/>
        </w:rPr>
      </w:pPr>
    </w:p>
    <w:p w14:paraId="196449EB" w14:textId="77777777" w:rsidR="00F3544F" w:rsidRPr="00C533C5" w:rsidRDefault="00F3544F" w:rsidP="00F3544F">
      <w:pPr>
        <w:pStyle w:val="aff9"/>
        <w:spacing w:after="120"/>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F3544F" w:rsidRPr="00C533C5" w14:paraId="02CDAE06" w14:textId="77777777" w:rsidTr="00954B7C">
        <w:trPr>
          <w:jc w:val="center"/>
        </w:trPr>
        <w:tc>
          <w:tcPr>
            <w:tcW w:w="4672" w:type="dxa"/>
          </w:tcPr>
          <w:p w14:paraId="37746F53" w14:textId="77777777" w:rsidR="00F3544F" w:rsidRPr="00C533C5" w:rsidRDefault="00F3544F" w:rsidP="00954B7C">
            <w:pPr>
              <w:pStyle w:val="afff9"/>
              <w:rPr>
                <w:rFonts w:ascii="David" w:hAnsi="David"/>
                <w:sz w:val="24"/>
                <w:rtl/>
              </w:rPr>
            </w:pPr>
            <w:r w:rsidRPr="00C533C5">
              <w:rPr>
                <w:rFonts w:ascii="David" w:hAnsi="David"/>
                <w:sz w:val="24"/>
                <w:rtl/>
              </w:rPr>
              <w:t>____________________________________</w:t>
            </w:r>
          </w:p>
        </w:tc>
        <w:tc>
          <w:tcPr>
            <w:tcW w:w="2324" w:type="dxa"/>
          </w:tcPr>
          <w:p w14:paraId="08DF8A6A" w14:textId="77777777" w:rsidR="00F3544F" w:rsidRPr="00C533C5" w:rsidRDefault="00F3544F" w:rsidP="00954B7C">
            <w:pPr>
              <w:jc w:val="center"/>
              <w:rPr>
                <w:rFonts w:ascii="David" w:hAnsi="David"/>
                <w:rtl/>
              </w:rPr>
            </w:pPr>
            <w:r w:rsidRPr="00C533C5">
              <w:rPr>
                <w:rFonts w:ascii="David" w:hAnsi="David"/>
                <w:rtl/>
              </w:rPr>
              <w:t>_______________</w:t>
            </w:r>
          </w:p>
        </w:tc>
      </w:tr>
      <w:tr w:rsidR="00F3544F" w:rsidRPr="00C533C5" w14:paraId="59FD1F8E" w14:textId="77777777" w:rsidTr="00954B7C">
        <w:trPr>
          <w:jc w:val="center"/>
        </w:trPr>
        <w:tc>
          <w:tcPr>
            <w:tcW w:w="4672" w:type="dxa"/>
          </w:tcPr>
          <w:p w14:paraId="2799C16C" w14:textId="77777777" w:rsidR="00F3544F" w:rsidRPr="00C533C5" w:rsidRDefault="00F3544F" w:rsidP="00954B7C">
            <w:pPr>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המבדק</w:t>
            </w:r>
          </w:p>
        </w:tc>
        <w:tc>
          <w:tcPr>
            <w:tcW w:w="2324" w:type="dxa"/>
          </w:tcPr>
          <w:p w14:paraId="509E0A47" w14:textId="77777777" w:rsidR="00F3544F" w:rsidRPr="00C533C5" w:rsidRDefault="00F3544F" w:rsidP="00954B7C">
            <w:pPr>
              <w:jc w:val="center"/>
              <w:rPr>
                <w:rFonts w:ascii="David" w:hAnsi="David"/>
                <w:rtl/>
              </w:rPr>
            </w:pPr>
            <w:r w:rsidRPr="00C533C5">
              <w:rPr>
                <w:rFonts w:ascii="David" w:hAnsi="David" w:hint="eastAsia"/>
                <w:rtl/>
              </w:rPr>
              <w:t>תאריך</w:t>
            </w:r>
          </w:p>
        </w:tc>
      </w:tr>
    </w:tbl>
    <w:p w14:paraId="5EB07BA7" w14:textId="77777777" w:rsidR="00F3544F" w:rsidRPr="00C533C5" w:rsidRDefault="00F3544F" w:rsidP="00814507">
      <w:pPr>
        <w:pStyle w:val="HNormal"/>
        <w:widowControl w:val="0"/>
        <w:tabs>
          <w:tab w:val="left" w:leader="underscore" w:pos="8309"/>
        </w:tabs>
        <w:spacing w:after="0" w:line="360" w:lineRule="auto"/>
        <w:rPr>
          <w:rFonts w:ascii="David" w:hAnsi="David" w:cs="David"/>
          <w:sz w:val="24"/>
          <w:rtl/>
          <w:lang w:eastAsia="en-US"/>
        </w:rPr>
      </w:pPr>
    </w:p>
    <w:p w14:paraId="3384932E" w14:textId="77777777" w:rsidR="00F3544F" w:rsidRPr="00C533C5" w:rsidRDefault="00F3544F" w:rsidP="00F3544F">
      <w:pPr>
        <w:widowControl w:val="0"/>
        <w:rPr>
          <w:rFonts w:ascii="David" w:hAnsi="David"/>
        </w:rPr>
      </w:pPr>
    </w:p>
    <w:p w14:paraId="000F1991" w14:textId="77777777" w:rsidR="00F73E69" w:rsidRPr="00C533C5" w:rsidRDefault="00F73E69" w:rsidP="00F3544F">
      <w:pPr>
        <w:widowControl w:val="0"/>
        <w:bidi w:val="0"/>
        <w:ind w:right="567"/>
        <w:rPr>
          <w:rFonts w:ascii="David" w:hAnsi="David"/>
        </w:rPr>
      </w:pPr>
    </w:p>
    <w:p w14:paraId="5E547896" w14:textId="37F06F46" w:rsidR="00EC52FE" w:rsidRPr="00C533C5" w:rsidRDefault="00D80DEF" w:rsidP="00710DFF">
      <w:pPr>
        <w:pStyle w:val="7"/>
        <w:numPr>
          <w:ilvl w:val="0"/>
          <w:numId w:val="0"/>
        </w:numPr>
        <w:ind w:left="1440" w:hanging="1440"/>
        <w:rPr>
          <w:rFonts w:ascii="David" w:hAnsi="David"/>
          <w:sz w:val="26"/>
          <w:szCs w:val="26"/>
          <w:rtl/>
        </w:rPr>
      </w:pPr>
      <w:bookmarkStart w:id="629" w:name="נספח_מיגון"/>
      <w:bookmarkStart w:id="630" w:name="_Toc361416188"/>
      <w:bookmarkStart w:id="631" w:name="_Toc378247277"/>
      <w:bookmarkStart w:id="632" w:name="_Ref379382248"/>
      <w:bookmarkStart w:id="633" w:name="_Ref379385058"/>
      <w:bookmarkStart w:id="634" w:name="_Ref379447802"/>
      <w:bookmarkStart w:id="635" w:name="_Toc42111153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29"/>
      <w:r w:rsidRPr="00C533C5">
        <w:rPr>
          <w:rFonts w:ascii="David" w:hAnsi="David"/>
          <w:sz w:val="26"/>
          <w:szCs w:val="26"/>
          <w:rtl/>
        </w:rPr>
        <w:tab/>
      </w:r>
      <w:bookmarkStart w:id="636" w:name="נספח_מיגון_כותרת"/>
      <w:r w:rsidR="00B5005C" w:rsidRPr="00C533C5">
        <w:rPr>
          <w:rFonts w:ascii="David" w:hAnsi="David" w:hint="eastAsia"/>
          <w:sz w:val="26"/>
          <w:szCs w:val="26"/>
          <w:rtl/>
        </w:rPr>
        <w:t>מיגון</w:t>
      </w:r>
      <w:r w:rsidR="00B5005C" w:rsidRPr="00C533C5">
        <w:rPr>
          <w:rFonts w:ascii="David" w:hAnsi="David"/>
          <w:sz w:val="26"/>
          <w:szCs w:val="26"/>
          <w:rtl/>
        </w:rPr>
        <w:t xml:space="preserve"> </w:t>
      </w:r>
      <w:r w:rsidR="00B5005C" w:rsidRPr="00C533C5">
        <w:rPr>
          <w:rFonts w:ascii="David" w:hAnsi="David" w:hint="eastAsia"/>
          <w:sz w:val="26"/>
          <w:szCs w:val="26"/>
          <w:rtl/>
        </w:rPr>
        <w:t>מבנים</w:t>
      </w:r>
      <w:r w:rsidR="00B5005C" w:rsidRPr="00C533C5">
        <w:rPr>
          <w:rFonts w:ascii="David" w:hAnsi="David"/>
          <w:sz w:val="26"/>
          <w:szCs w:val="26"/>
          <w:rtl/>
        </w:rPr>
        <w:t xml:space="preserve"> </w:t>
      </w:r>
      <w:r w:rsidR="00B5005C" w:rsidRPr="00C533C5">
        <w:rPr>
          <w:rFonts w:ascii="David" w:hAnsi="David" w:hint="eastAsia"/>
          <w:sz w:val="26"/>
          <w:szCs w:val="26"/>
          <w:rtl/>
        </w:rPr>
        <w:t>לזמן</w:t>
      </w:r>
      <w:r w:rsidR="00B5005C" w:rsidRPr="00C533C5">
        <w:rPr>
          <w:rFonts w:ascii="David" w:hAnsi="David"/>
          <w:sz w:val="26"/>
          <w:szCs w:val="26"/>
          <w:rtl/>
        </w:rPr>
        <w:t xml:space="preserve"> </w:t>
      </w:r>
      <w:r w:rsidR="00B5005C" w:rsidRPr="00C533C5">
        <w:rPr>
          <w:rFonts w:ascii="David" w:hAnsi="David" w:hint="eastAsia"/>
          <w:sz w:val="26"/>
          <w:szCs w:val="26"/>
          <w:rtl/>
        </w:rPr>
        <w:t>חירו</w:t>
      </w:r>
      <w:r w:rsidR="00F3544F" w:rsidRPr="00C533C5">
        <w:rPr>
          <w:rFonts w:ascii="David" w:hAnsi="David" w:hint="eastAsia"/>
          <w:sz w:val="26"/>
          <w:szCs w:val="26"/>
          <w:rtl/>
        </w:rPr>
        <w:t>ם</w:t>
      </w:r>
      <w:r w:rsidR="00F3544F" w:rsidRPr="00C533C5">
        <w:rPr>
          <w:rFonts w:ascii="David" w:hAnsi="David"/>
          <w:sz w:val="26"/>
          <w:szCs w:val="26"/>
          <w:rtl/>
        </w:rPr>
        <w:t xml:space="preserve"> </w:t>
      </w:r>
      <w:r w:rsidR="00F3544F" w:rsidRPr="00C533C5">
        <w:rPr>
          <w:rFonts w:ascii="David" w:hAnsi="David" w:hint="eastAsia"/>
          <w:sz w:val="26"/>
          <w:szCs w:val="26"/>
          <w:rtl/>
        </w:rPr>
        <w:t>–</w:t>
      </w:r>
      <w:r w:rsidR="00F3544F" w:rsidRPr="00C533C5">
        <w:rPr>
          <w:rFonts w:ascii="David" w:hAnsi="David"/>
          <w:sz w:val="26"/>
          <w:szCs w:val="26"/>
          <w:rtl/>
        </w:rPr>
        <w:t xml:space="preserve"> </w:t>
      </w:r>
      <w:r w:rsidR="00F3544F" w:rsidRPr="00C533C5">
        <w:rPr>
          <w:rFonts w:ascii="David" w:hAnsi="David" w:hint="eastAsia"/>
          <w:sz w:val="26"/>
          <w:szCs w:val="26"/>
          <w:rtl/>
        </w:rPr>
        <w:t>פנימייה</w:t>
      </w:r>
      <w:r w:rsidR="00F3544F" w:rsidRPr="00C533C5">
        <w:rPr>
          <w:rFonts w:ascii="David" w:hAnsi="David"/>
          <w:sz w:val="26"/>
          <w:szCs w:val="26"/>
          <w:rtl/>
        </w:rPr>
        <w:t xml:space="preserve"> </w:t>
      </w:r>
      <w:r w:rsidR="00F3544F" w:rsidRPr="00C533C5">
        <w:rPr>
          <w:rFonts w:ascii="David" w:hAnsi="David" w:hint="eastAsia"/>
          <w:sz w:val="26"/>
          <w:szCs w:val="26"/>
          <w:rtl/>
        </w:rPr>
        <w:t>מלאה</w:t>
      </w:r>
      <w:bookmarkEnd w:id="630"/>
      <w:bookmarkEnd w:id="631"/>
      <w:bookmarkEnd w:id="632"/>
      <w:bookmarkEnd w:id="633"/>
      <w:bookmarkEnd w:id="634"/>
      <w:bookmarkEnd w:id="636"/>
      <w:bookmarkEnd w:id="635"/>
    </w:p>
    <w:p w14:paraId="69A2F313" w14:textId="77777777" w:rsidR="008A3063" w:rsidRPr="00C533C5" w:rsidRDefault="008A3063" w:rsidP="00C159FE">
      <w:pPr>
        <w:jc w:val="both"/>
        <w:rPr>
          <w:rFonts w:ascii="David" w:hAnsi="David"/>
          <w:sz w:val="22"/>
          <w:szCs w:val="22"/>
          <w:rtl/>
        </w:rPr>
      </w:pPr>
    </w:p>
    <w:p w14:paraId="2B540C8D" w14:textId="77777777" w:rsidR="00C159FE" w:rsidRPr="00C533C5" w:rsidRDefault="00C159FE" w:rsidP="00C159FE">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52723F3C" w14:textId="77777777" w:rsidR="00C159FE" w:rsidRPr="00C533C5" w:rsidRDefault="00C159FE" w:rsidP="00C159FE">
      <w:pPr>
        <w:jc w:val="both"/>
        <w:rPr>
          <w:rFonts w:ascii="David" w:hAnsi="David"/>
          <w:rtl/>
        </w:rPr>
      </w:pPr>
    </w:p>
    <w:p w14:paraId="03F0BB9D"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נספח</w:t>
      </w:r>
      <w:r w:rsidR="00743B9B" w:rsidRPr="00743B9B">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455A2F35"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2FD1CE6F" w14:textId="77777777" w:rsidR="00F3544F" w:rsidRPr="00C533C5" w:rsidRDefault="00F3544F" w:rsidP="00C159FE">
      <w:pPr>
        <w:jc w:val="both"/>
        <w:rPr>
          <w:rFonts w:ascii="David" w:hAnsi="David"/>
          <w:rtl/>
        </w:rPr>
      </w:pPr>
    </w:p>
    <w:p w14:paraId="1EE94B6C" w14:textId="78774E74" w:rsidR="007976D8" w:rsidRPr="00C533C5" w:rsidRDefault="007976D8" w:rsidP="00A23E2B">
      <w:pPr>
        <w:numPr>
          <w:ilvl w:val="0"/>
          <w:numId w:val="42"/>
        </w:numPr>
        <w:ind w:left="363" w:hanging="357"/>
        <w:jc w:val="both"/>
        <w:rPr>
          <w:rFonts w:ascii="David" w:hAnsi="David"/>
        </w:rPr>
      </w:pPr>
      <w:r w:rsidRPr="00C533C5">
        <w:rPr>
          <w:rFonts w:ascii="David" w:hAnsi="David" w:hint="eastAsia"/>
          <w:b/>
          <w:bCs/>
          <w:rtl/>
        </w:rPr>
        <w:t>מציע</w:t>
      </w:r>
      <w:r w:rsidRPr="00C533C5">
        <w:rPr>
          <w:rFonts w:ascii="David" w:hAnsi="David"/>
          <w:b/>
          <w:bCs/>
          <w:rtl/>
        </w:rPr>
        <w:t xml:space="preserve"> </w:t>
      </w:r>
      <w:r w:rsidRPr="00C533C5">
        <w:rPr>
          <w:rFonts w:ascii="David" w:hAnsi="David" w:hint="eastAsia"/>
          <w:b/>
          <w:bCs/>
          <w:rtl/>
        </w:rPr>
        <w:t>המציג</w:t>
      </w:r>
      <w:r w:rsidRPr="00C533C5">
        <w:rPr>
          <w:rFonts w:ascii="David" w:hAnsi="David"/>
          <w:b/>
          <w:bCs/>
          <w:rtl/>
        </w:rPr>
        <w:t xml:space="preserve"> </w:t>
      </w:r>
      <w:r w:rsidRPr="00C533C5">
        <w:rPr>
          <w:rFonts w:ascii="David" w:hAnsi="David" w:hint="eastAsia"/>
          <w:b/>
          <w:bCs/>
          <w:rtl/>
        </w:rPr>
        <w:t>מבנה</w:t>
      </w:r>
      <w:r w:rsidRPr="00C533C5">
        <w:rPr>
          <w:rFonts w:ascii="David" w:hAnsi="David"/>
          <w:b/>
          <w:bCs/>
          <w:rtl/>
        </w:rPr>
        <w:t xml:space="preserve">, </w:t>
      </w:r>
      <w:r w:rsidRPr="00C533C5">
        <w:rPr>
          <w:rFonts w:ascii="David" w:hAnsi="David" w:hint="eastAsia"/>
          <w:b/>
          <w:bCs/>
          <w:rtl/>
        </w:rPr>
        <w:t>בו</w:t>
      </w:r>
      <w:r w:rsidRPr="00C533C5">
        <w:rPr>
          <w:rFonts w:ascii="David" w:hAnsi="David"/>
          <w:rtl/>
        </w:rPr>
        <w:t xml:space="preserve"> </w:t>
      </w:r>
      <w:r w:rsidRPr="00C533C5">
        <w:rPr>
          <w:rFonts w:ascii="David" w:hAnsi="David" w:hint="eastAsia"/>
          <w:b/>
          <w:bCs/>
          <w:rtl/>
        </w:rPr>
        <w:t>לא</w:t>
      </w:r>
      <w:r w:rsidRPr="00C533C5">
        <w:rPr>
          <w:rFonts w:ascii="David" w:hAnsi="David"/>
          <w:b/>
          <w:bCs/>
          <w:rtl/>
        </w:rPr>
        <w:t xml:space="preserve"> </w:t>
      </w:r>
      <w:r w:rsidRPr="00C533C5">
        <w:rPr>
          <w:rFonts w:ascii="David" w:hAnsi="David" w:hint="eastAsia"/>
          <w:b/>
          <w:bCs/>
          <w:rtl/>
        </w:rPr>
        <w:t>ניתנו</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ידו</w:t>
      </w:r>
      <w:r w:rsidRPr="00C533C5">
        <w:rPr>
          <w:rFonts w:ascii="David" w:hAnsi="David"/>
          <w:b/>
          <w:bCs/>
          <w:rtl/>
        </w:rPr>
        <w:t xml:space="preserve"> </w:t>
      </w:r>
      <w:r w:rsidRPr="00C533C5">
        <w:rPr>
          <w:rFonts w:ascii="David" w:hAnsi="David" w:hint="eastAsia"/>
          <w:b/>
          <w:bCs/>
          <w:rtl/>
        </w:rPr>
        <w:t>שירותים</w:t>
      </w:r>
      <w:r w:rsidRPr="00C533C5">
        <w:rPr>
          <w:rFonts w:ascii="David" w:hAnsi="David"/>
          <w:b/>
          <w:bCs/>
          <w:rtl/>
        </w:rPr>
        <w:t xml:space="preserve"> </w:t>
      </w:r>
      <w:r w:rsidRPr="00C533C5">
        <w:rPr>
          <w:rFonts w:ascii="David" w:hAnsi="David" w:hint="eastAsia"/>
          <w:b/>
          <w:bCs/>
          <w:rtl/>
        </w:rPr>
        <w:t>נשוא</w:t>
      </w:r>
      <w:r w:rsidRPr="00C533C5">
        <w:rPr>
          <w:rFonts w:ascii="David" w:hAnsi="David"/>
          <w:b/>
          <w:bCs/>
          <w:rtl/>
        </w:rPr>
        <w:t xml:space="preserve"> </w:t>
      </w:r>
      <w:r w:rsidRPr="00C533C5">
        <w:rPr>
          <w:rFonts w:ascii="David" w:hAnsi="David" w:hint="eastAsia"/>
          <w:b/>
          <w:bCs/>
          <w:rtl/>
        </w:rPr>
        <w:t>מכרז</w:t>
      </w:r>
      <w:r w:rsidRPr="00C533C5">
        <w:rPr>
          <w:rFonts w:ascii="David" w:hAnsi="David"/>
          <w:rtl/>
        </w:rPr>
        <w:t xml:space="preserve"> זה במהלך השנה שקדמה ל</w:t>
      </w:r>
      <w:r w:rsidR="0028217C" w:rsidRPr="00C533C5">
        <w:rPr>
          <w:rFonts w:ascii="David" w:hAnsi="David" w:hint="eastAsia"/>
          <w:rtl/>
        </w:rPr>
        <w:t>מועד</w:t>
      </w:r>
      <w:r w:rsidR="0028217C" w:rsidRPr="00C533C5">
        <w:rPr>
          <w:rFonts w:ascii="David" w:hAnsi="David"/>
          <w:rtl/>
        </w:rPr>
        <w:t xml:space="preserve"> </w:t>
      </w:r>
      <w:r w:rsidR="0028217C" w:rsidRPr="00C533C5">
        <w:rPr>
          <w:rFonts w:ascii="David" w:hAnsi="David" w:hint="eastAsia"/>
          <w:rtl/>
        </w:rPr>
        <w:t>הגשת</w:t>
      </w:r>
      <w:r w:rsidR="0028217C" w:rsidRPr="00C533C5">
        <w:rPr>
          <w:rFonts w:ascii="David" w:hAnsi="David"/>
          <w:rtl/>
        </w:rPr>
        <w:t xml:space="preserve"> </w:t>
      </w:r>
      <w:r w:rsidR="0028217C" w:rsidRPr="00C533C5">
        <w:rPr>
          <w:rFonts w:ascii="David" w:hAnsi="David" w:hint="eastAsia"/>
          <w:rtl/>
        </w:rPr>
        <w:t>ההצעה</w:t>
      </w:r>
      <w:r w:rsidRPr="00C533C5">
        <w:rPr>
          <w:rFonts w:ascii="David" w:hAnsi="David"/>
          <w:rtl/>
        </w:rPr>
        <w:t xml:space="preserve">. </w:t>
      </w:r>
    </w:p>
    <w:p w14:paraId="3743D7B1" w14:textId="77777777" w:rsidR="007976D8" w:rsidRPr="00C533C5" w:rsidRDefault="00005129" w:rsidP="00C159FE">
      <w:pPr>
        <w:ind w:left="363"/>
        <w:jc w:val="both"/>
        <w:rPr>
          <w:rFonts w:ascii="David" w:hAnsi="David"/>
        </w:rPr>
      </w:pPr>
      <w:r w:rsidRPr="00C533C5">
        <w:rPr>
          <w:rFonts w:ascii="David" w:hAnsi="David" w:hint="eastAsia"/>
          <w:rtl/>
        </w:rPr>
        <w:t>על</w:t>
      </w:r>
      <w:r w:rsidRPr="00C533C5">
        <w:rPr>
          <w:rFonts w:ascii="David" w:hAnsi="David"/>
          <w:rtl/>
        </w:rPr>
        <w:t xml:space="preserve"> המציע לצרף להצעתו אישור מאת מהנדס מבנים או קונסטרוקציה, על קיומו של מרחב מוגן תקני במבנה,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לדרישות</w:t>
      </w:r>
      <w:r w:rsidRPr="00C533C5">
        <w:rPr>
          <w:rFonts w:ascii="David" w:hAnsi="David"/>
          <w:rtl/>
        </w:rPr>
        <w:t xml:space="preserve"> </w:t>
      </w:r>
      <w:r w:rsidRPr="00C533C5">
        <w:rPr>
          <w:rFonts w:ascii="David" w:hAnsi="David" w:hint="eastAsia"/>
          <w:rtl/>
        </w:rPr>
        <w:t>המפורטות</w:t>
      </w:r>
      <w:r w:rsidRPr="00C533C5">
        <w:rPr>
          <w:rFonts w:ascii="David" w:hAnsi="David"/>
          <w:rtl/>
        </w:rPr>
        <w:t xml:space="preserve"> </w:t>
      </w:r>
      <w:r w:rsidRPr="00C533C5">
        <w:rPr>
          <w:rFonts w:ascii="David" w:hAnsi="David" w:hint="eastAsia"/>
          <w:rtl/>
        </w:rPr>
        <w:t>בתקנות</w:t>
      </w:r>
      <w:r w:rsidRPr="00C533C5">
        <w:rPr>
          <w:rFonts w:ascii="David" w:hAnsi="David"/>
          <w:rtl/>
        </w:rPr>
        <w:t xml:space="preserve"> </w:t>
      </w:r>
      <w:r w:rsidRPr="00C533C5">
        <w:rPr>
          <w:rFonts w:ascii="David" w:hAnsi="David" w:hint="eastAsia"/>
          <w:rtl/>
        </w:rPr>
        <w:t>ההתגוננות</w:t>
      </w:r>
      <w:r w:rsidRPr="00C533C5">
        <w:rPr>
          <w:rFonts w:ascii="David" w:hAnsi="David"/>
          <w:rtl/>
        </w:rPr>
        <w:t xml:space="preserve"> </w:t>
      </w:r>
      <w:r w:rsidRPr="00C533C5">
        <w:rPr>
          <w:rFonts w:ascii="David" w:hAnsi="David" w:hint="eastAsia"/>
          <w:rtl/>
        </w:rPr>
        <w:t>האזרחית</w:t>
      </w:r>
      <w:r w:rsidRPr="00C533C5">
        <w:rPr>
          <w:rFonts w:ascii="David" w:hAnsi="David"/>
          <w:rtl/>
        </w:rPr>
        <w:t xml:space="preserve"> (מפרטים </w:t>
      </w:r>
      <w:r w:rsidRPr="00C533C5">
        <w:rPr>
          <w:rFonts w:ascii="David" w:hAnsi="David" w:hint="eastAsia"/>
          <w:rtl/>
        </w:rPr>
        <w:t>לבניית</w:t>
      </w:r>
      <w:r w:rsidRPr="00C533C5">
        <w:rPr>
          <w:rFonts w:ascii="David" w:hAnsi="David"/>
          <w:rtl/>
        </w:rPr>
        <w:t xml:space="preserve"> </w:t>
      </w:r>
      <w:r w:rsidRPr="00C533C5">
        <w:rPr>
          <w:rFonts w:ascii="David" w:hAnsi="David" w:hint="eastAsia"/>
          <w:rtl/>
        </w:rPr>
        <w:t>מקלטים</w:t>
      </w:r>
      <w:r w:rsidRPr="00C533C5">
        <w:rPr>
          <w:rFonts w:ascii="David" w:hAnsi="David"/>
          <w:rtl/>
        </w:rPr>
        <w:t xml:space="preserve">), </w:t>
      </w:r>
      <w:r w:rsidRPr="00C533C5">
        <w:rPr>
          <w:rFonts w:ascii="David" w:hAnsi="David" w:hint="eastAsia"/>
          <w:rtl/>
        </w:rPr>
        <w:t>תש</w:t>
      </w:r>
      <w:r w:rsidRPr="00C533C5">
        <w:rPr>
          <w:rFonts w:ascii="David" w:hAnsi="David"/>
          <w:rtl/>
        </w:rPr>
        <w:t xml:space="preserve">"ן </w:t>
      </w:r>
      <w:r w:rsidRPr="00C533C5">
        <w:rPr>
          <w:rFonts w:ascii="David" w:hAnsi="David" w:hint="eastAsia"/>
          <w:rtl/>
        </w:rPr>
        <w:t>–</w:t>
      </w:r>
      <w:r w:rsidRPr="00C533C5">
        <w:rPr>
          <w:rFonts w:ascii="David" w:hAnsi="David"/>
          <w:rtl/>
        </w:rPr>
        <w:t xml:space="preserve"> 1990 </w:t>
      </w:r>
      <w:r w:rsidRPr="00C533C5">
        <w:rPr>
          <w:rFonts w:ascii="David" w:hAnsi="David" w:hint="eastAsia"/>
          <w:rtl/>
        </w:rPr>
        <w:t>ולהנחיות</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ופקע</w:t>
      </w:r>
      <w:r w:rsidRPr="00C533C5">
        <w:rPr>
          <w:rFonts w:ascii="David" w:hAnsi="David"/>
          <w:rtl/>
        </w:rPr>
        <w:t xml:space="preserve">"ר- "מפרט </w:t>
      </w:r>
      <w:r w:rsidRPr="00C533C5">
        <w:rPr>
          <w:rFonts w:ascii="David" w:hAnsi="David" w:hint="eastAsia"/>
          <w:rtl/>
        </w:rPr>
        <w:t>לתכנון</w:t>
      </w:r>
      <w:r w:rsidRPr="00C533C5">
        <w:rPr>
          <w:rFonts w:ascii="David" w:hAnsi="David"/>
          <w:rtl/>
        </w:rPr>
        <w:t xml:space="preserve"> </w:t>
      </w:r>
      <w:r w:rsidRPr="00C533C5">
        <w:rPr>
          <w:rFonts w:ascii="David" w:hAnsi="David" w:hint="eastAsia"/>
          <w:rtl/>
        </w:rPr>
        <w:t>מרחבים</w:t>
      </w:r>
      <w:r w:rsidRPr="00C533C5">
        <w:rPr>
          <w:rFonts w:ascii="David" w:hAnsi="David"/>
          <w:rtl/>
        </w:rPr>
        <w:t xml:space="preserve"> </w:t>
      </w:r>
      <w:r w:rsidRPr="00C533C5">
        <w:rPr>
          <w:rFonts w:ascii="David" w:hAnsi="David" w:hint="eastAsia"/>
          <w:rtl/>
        </w:rPr>
        <w:t>מוגנים</w:t>
      </w:r>
      <w:r w:rsidRPr="00C533C5">
        <w:rPr>
          <w:rFonts w:ascii="David" w:hAnsi="David"/>
          <w:rtl/>
        </w:rPr>
        <w:t xml:space="preserve"> </w:t>
      </w:r>
      <w:r w:rsidRPr="00C533C5">
        <w:rPr>
          <w:rFonts w:ascii="David" w:hAnsi="David" w:hint="eastAsia"/>
          <w:rtl/>
        </w:rPr>
        <w:t>ייעודיים</w:t>
      </w:r>
      <w:r w:rsidRPr="00C533C5">
        <w:rPr>
          <w:rFonts w:ascii="David" w:hAnsi="David"/>
          <w:rtl/>
        </w:rPr>
        <w:t xml:space="preserve"> </w:t>
      </w:r>
      <w:r w:rsidRPr="00C533C5">
        <w:rPr>
          <w:rFonts w:ascii="David" w:hAnsi="David" w:hint="eastAsia"/>
          <w:rtl/>
        </w:rPr>
        <w:t>במוסדות</w:t>
      </w:r>
      <w:r w:rsidRPr="00C533C5">
        <w:rPr>
          <w:rFonts w:ascii="David" w:hAnsi="David"/>
          <w:rtl/>
        </w:rPr>
        <w:t xml:space="preserve"> </w:t>
      </w:r>
      <w:r w:rsidRPr="00C533C5">
        <w:rPr>
          <w:rFonts w:ascii="David" w:hAnsi="David" w:hint="eastAsia"/>
          <w:rtl/>
        </w:rPr>
        <w:t>בריאות</w:t>
      </w:r>
      <w:r w:rsidRPr="00C533C5">
        <w:rPr>
          <w:rFonts w:ascii="David" w:hAnsi="David"/>
          <w:rtl/>
        </w:rPr>
        <w:t xml:space="preserve"> </w:t>
      </w:r>
      <w:r w:rsidRPr="00C533C5">
        <w:rPr>
          <w:rFonts w:ascii="David" w:hAnsi="David" w:hint="eastAsia"/>
          <w:rtl/>
        </w:rPr>
        <w:t>ורווחה</w:t>
      </w:r>
      <w:r w:rsidRPr="00C533C5">
        <w:rPr>
          <w:rFonts w:ascii="David" w:hAnsi="David"/>
          <w:rtl/>
        </w:rPr>
        <w:t>" (תקנה 7246).</w:t>
      </w:r>
      <w:r w:rsidR="007976D8" w:rsidRPr="00C533C5">
        <w:rPr>
          <w:rFonts w:ascii="David" w:hAnsi="David"/>
          <w:rtl/>
        </w:rPr>
        <w:t xml:space="preserve"> </w:t>
      </w:r>
    </w:p>
    <w:p w14:paraId="40B6743F" w14:textId="77777777" w:rsidR="007976D8" w:rsidRPr="00C533C5" w:rsidRDefault="007976D8" w:rsidP="00C159FE">
      <w:pPr>
        <w:ind w:left="368"/>
        <w:jc w:val="both"/>
        <w:rPr>
          <w:rFonts w:ascii="David" w:hAnsi="David"/>
          <w:rtl/>
        </w:rPr>
      </w:pPr>
    </w:p>
    <w:p w14:paraId="329671A6" w14:textId="77777777" w:rsidR="007976D8" w:rsidRPr="00C533C5" w:rsidRDefault="007976D8" w:rsidP="00A23E2B">
      <w:pPr>
        <w:numPr>
          <w:ilvl w:val="0"/>
          <w:numId w:val="42"/>
        </w:numPr>
        <w:ind w:left="368" w:right="720"/>
        <w:jc w:val="both"/>
        <w:rPr>
          <w:rFonts w:ascii="David" w:hAnsi="David"/>
          <w:b/>
          <w:bCs/>
        </w:rPr>
      </w:pPr>
      <w:r w:rsidRPr="00C533C5">
        <w:rPr>
          <w:rFonts w:ascii="David" w:hAnsi="David" w:hint="eastAsia"/>
          <w:b/>
          <w:bCs/>
          <w:rtl/>
        </w:rPr>
        <w:t>מציע</w:t>
      </w:r>
      <w:r w:rsidRPr="00C533C5">
        <w:rPr>
          <w:rFonts w:ascii="David" w:hAnsi="David"/>
          <w:b/>
          <w:bCs/>
          <w:rtl/>
        </w:rPr>
        <w:t xml:space="preserve"> המציג מבנה בבניה: </w:t>
      </w:r>
    </w:p>
    <w:p w14:paraId="558CED24" w14:textId="77777777" w:rsidR="00C159FE" w:rsidRPr="00C533C5" w:rsidRDefault="007976D8" w:rsidP="00C159FE">
      <w:pPr>
        <w:spacing w:after="480"/>
        <w:ind w:left="368"/>
        <w:jc w:val="both"/>
        <w:rPr>
          <w:rFonts w:ascii="David" w:hAnsi="David"/>
          <w:b/>
          <w:u w:val="single"/>
          <w:rtl/>
        </w:rPr>
      </w:pPr>
      <w:r w:rsidRPr="00C533C5">
        <w:rPr>
          <w:rFonts w:ascii="David" w:hAnsi="David"/>
          <w:rtl/>
        </w:rPr>
        <w:t xml:space="preserve">הריני מתחייב בזאת כי </w:t>
      </w:r>
      <w:r w:rsidRPr="00C533C5">
        <w:rPr>
          <w:rFonts w:ascii="David" w:hAnsi="David" w:hint="eastAsia"/>
          <w:rtl/>
        </w:rPr>
        <w:t>במידה</w:t>
      </w:r>
      <w:r w:rsidRPr="00C533C5">
        <w:rPr>
          <w:rFonts w:ascii="David" w:hAnsi="David"/>
          <w:rtl/>
        </w:rPr>
        <w:t xml:space="preserve">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1A7259F1" w14:textId="77777777" w:rsidR="007976D8" w:rsidRPr="00C533C5" w:rsidRDefault="007976D8" w:rsidP="00C159FE">
      <w:pPr>
        <w:spacing w:after="480"/>
        <w:ind w:left="368"/>
        <w:jc w:val="both"/>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Ind w:w="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1"/>
        <w:gridCol w:w="2311"/>
        <w:gridCol w:w="2311"/>
      </w:tblGrid>
      <w:tr w:rsidR="007976D8" w:rsidRPr="00C533C5" w14:paraId="614AFC0A" w14:textId="77777777" w:rsidTr="00DE7B1B">
        <w:tc>
          <w:tcPr>
            <w:tcW w:w="2336" w:type="dxa"/>
          </w:tcPr>
          <w:p w14:paraId="2FF1408D"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55463E6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02D600AB"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6E45984"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r>
      <w:tr w:rsidR="007976D8" w:rsidRPr="00C533C5" w14:paraId="04D214AD" w14:textId="77777777" w:rsidTr="00DE7B1B">
        <w:tc>
          <w:tcPr>
            <w:tcW w:w="2336" w:type="dxa"/>
          </w:tcPr>
          <w:p w14:paraId="14B3E95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550C9DE7"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תאריך</w:t>
            </w:r>
          </w:p>
        </w:tc>
        <w:tc>
          <w:tcPr>
            <w:tcW w:w="2336" w:type="dxa"/>
          </w:tcPr>
          <w:p w14:paraId="60129031"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חתימה/חותמת</w:t>
            </w:r>
          </w:p>
        </w:tc>
        <w:tc>
          <w:tcPr>
            <w:tcW w:w="2336" w:type="dxa"/>
          </w:tcPr>
          <w:p w14:paraId="43328982"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0A6FD92A" w14:textId="77777777" w:rsidR="007976D8" w:rsidRPr="00C533C5" w:rsidRDefault="007976D8" w:rsidP="00C159FE">
      <w:pPr>
        <w:tabs>
          <w:tab w:val="center" w:pos="720"/>
          <w:tab w:val="center" w:pos="2736"/>
          <w:tab w:val="center" w:pos="5040"/>
          <w:tab w:val="center" w:pos="7200"/>
        </w:tabs>
        <w:rPr>
          <w:rFonts w:ascii="David" w:hAnsi="David"/>
          <w:b/>
          <w:rtl/>
        </w:rPr>
      </w:pPr>
    </w:p>
    <w:p w14:paraId="7FEAC917" w14:textId="14E5BEB1" w:rsidR="007976D8" w:rsidRPr="00C533C5" w:rsidRDefault="007976D8" w:rsidP="00A23E2B">
      <w:pPr>
        <w:numPr>
          <w:ilvl w:val="0"/>
          <w:numId w:val="42"/>
        </w:numPr>
        <w:ind w:left="368"/>
        <w:jc w:val="both"/>
        <w:rPr>
          <w:rFonts w:ascii="David" w:hAnsi="David"/>
          <w:b/>
          <w:bCs/>
        </w:rPr>
      </w:pPr>
      <w:r w:rsidRPr="00C533C5">
        <w:rPr>
          <w:rFonts w:ascii="David" w:hAnsi="David" w:hint="eastAsia"/>
          <w:b/>
          <w:bCs/>
          <w:rtl/>
        </w:rPr>
        <w:t>מציע</w:t>
      </w:r>
      <w:r w:rsidRPr="00C533C5">
        <w:rPr>
          <w:rFonts w:ascii="David" w:hAnsi="David"/>
          <w:b/>
          <w:bCs/>
          <w:rtl/>
        </w:rPr>
        <w:t xml:space="preserve"> המציג </w:t>
      </w:r>
      <w:r w:rsidRPr="00C533C5">
        <w:rPr>
          <w:rFonts w:ascii="David" w:hAnsi="David" w:hint="eastAsia"/>
          <w:b/>
          <w:bCs/>
          <w:rtl/>
        </w:rPr>
        <w:t>מבנה</w:t>
      </w:r>
      <w:r w:rsidRPr="00C533C5">
        <w:rPr>
          <w:rFonts w:ascii="David" w:hAnsi="David"/>
          <w:b/>
          <w:bCs/>
          <w:rtl/>
        </w:rPr>
        <w:t xml:space="preserve"> בו ניתנו על ידו שירותים נשוא מכרז זה במהלך השנה שקדמה למועד </w:t>
      </w:r>
      <w:r w:rsidR="0028217C" w:rsidRPr="00C533C5">
        <w:rPr>
          <w:rFonts w:ascii="David" w:hAnsi="David" w:hint="eastAsia"/>
          <w:b/>
          <w:bCs/>
          <w:rtl/>
        </w:rPr>
        <w:t>הגשת</w:t>
      </w:r>
      <w:r w:rsidR="0028217C" w:rsidRPr="00C533C5">
        <w:rPr>
          <w:rFonts w:ascii="David" w:hAnsi="David"/>
          <w:b/>
          <w:bCs/>
          <w:rtl/>
        </w:rPr>
        <w:t xml:space="preserve"> </w:t>
      </w:r>
      <w:r w:rsidR="0028217C" w:rsidRPr="00C533C5">
        <w:rPr>
          <w:rFonts w:ascii="David" w:hAnsi="David" w:hint="eastAsia"/>
          <w:b/>
          <w:bCs/>
          <w:rtl/>
        </w:rPr>
        <w:t>ההצעה</w:t>
      </w:r>
      <w:r w:rsidRPr="00C533C5">
        <w:rPr>
          <w:rFonts w:ascii="David" w:hAnsi="David"/>
          <w:b/>
          <w:bCs/>
          <w:rtl/>
        </w:rPr>
        <w:t>.</w:t>
      </w:r>
    </w:p>
    <w:p w14:paraId="6D317755" w14:textId="77777777" w:rsidR="007976D8" w:rsidRPr="00C533C5" w:rsidRDefault="007976D8" w:rsidP="00A23E2B">
      <w:pPr>
        <w:pStyle w:val="afb"/>
        <w:numPr>
          <w:ilvl w:val="0"/>
          <w:numId w:val="41"/>
        </w:numPr>
        <w:tabs>
          <w:tab w:val="clear" w:pos="2880"/>
        </w:tabs>
        <w:bidi/>
        <w:ind w:left="793" w:hanging="425"/>
        <w:rPr>
          <w:rFonts w:ascii="David" w:hAnsi="David" w:cs="David"/>
        </w:rPr>
      </w:pPr>
      <w:r w:rsidRPr="00C533C5">
        <w:rPr>
          <w:rFonts w:ascii="David" w:eastAsia="SimSun" w:hAnsi="David" w:cs="David"/>
          <w:rtl/>
        </w:rPr>
        <w:t xml:space="preserve">הריני מתחייב בזאת כי </w:t>
      </w:r>
      <w:r w:rsidRPr="00C533C5">
        <w:rPr>
          <w:rFonts w:ascii="David" w:eastAsia="SimSun" w:hAnsi="David" w:cs="David"/>
          <w:rtl/>
          <w:lang w:eastAsia="zh-CN"/>
        </w:rPr>
        <w:t>במידה ואזכה למתן השירות במכרז</w:t>
      </w:r>
      <w:r w:rsidRPr="00C533C5">
        <w:rPr>
          <w:rFonts w:ascii="David" w:hAnsi="David" w:cs="David"/>
          <w:rtl/>
        </w:rPr>
        <w:t xml:space="preserve"> אדאג לקיומם של מרחבים מוגנים לכל הפחות על בסיס "הכי מוגן שיש", כתנאי לאכלוס דיירים במבנה. </w:t>
      </w:r>
    </w:p>
    <w:p w14:paraId="1DBBDB03" w14:textId="77777777" w:rsidR="007976D8" w:rsidRPr="00C533C5" w:rsidRDefault="007976D8" w:rsidP="00A23E2B">
      <w:pPr>
        <w:numPr>
          <w:ilvl w:val="0"/>
          <w:numId w:val="41"/>
        </w:numPr>
        <w:ind w:left="793" w:hanging="425"/>
        <w:jc w:val="both"/>
        <w:rPr>
          <w:rFonts w:ascii="David" w:hAnsi="David"/>
        </w:rPr>
      </w:pPr>
      <w:r w:rsidRPr="00C533C5">
        <w:rPr>
          <w:rFonts w:ascii="David" w:hAnsi="David" w:hint="eastAsia"/>
          <w:rtl/>
        </w:rPr>
        <w:t>הריני</w:t>
      </w:r>
      <w:r w:rsidRPr="00C533C5">
        <w:rPr>
          <w:rFonts w:ascii="David" w:hAnsi="David"/>
          <w:rtl/>
        </w:rPr>
        <w:t xml:space="preserve"> מתחייב בזאת כי </w:t>
      </w:r>
      <w:r w:rsidRPr="00C533C5">
        <w:rPr>
          <w:rFonts w:ascii="David" w:hAnsi="David" w:hint="eastAsia"/>
          <w:rtl/>
        </w:rPr>
        <w:t>במידה</w:t>
      </w:r>
      <w:r w:rsidRPr="00C533C5">
        <w:rPr>
          <w:rFonts w:ascii="David" w:hAnsi="David"/>
          <w:rtl/>
        </w:rPr>
        <w:t xml:space="preserve"> </w:t>
      </w:r>
      <w:r w:rsidRPr="00C533C5">
        <w:rPr>
          <w:rFonts w:ascii="David" w:hAnsi="David" w:hint="eastAsia"/>
          <w:rtl/>
        </w:rPr>
        <w:t>ואזכה</w:t>
      </w:r>
      <w:r w:rsidRPr="00C533C5">
        <w:rPr>
          <w:rFonts w:ascii="David" w:hAnsi="David"/>
          <w:rtl/>
        </w:rPr>
        <w:t xml:space="preserve"> </w:t>
      </w:r>
      <w:r w:rsidRPr="00C533C5">
        <w:rPr>
          <w:rFonts w:ascii="David" w:hAnsi="David" w:hint="eastAsia"/>
          <w:rtl/>
        </w:rPr>
        <w:t>למתן</w:t>
      </w:r>
      <w:r w:rsidRPr="00C533C5">
        <w:rPr>
          <w:rFonts w:ascii="David" w:hAnsi="David"/>
          <w:rtl/>
        </w:rPr>
        <w:t xml:space="preserve"> </w:t>
      </w:r>
      <w:r w:rsidRPr="00C533C5">
        <w:rPr>
          <w:rFonts w:ascii="David" w:hAnsi="David" w:hint="eastAsia"/>
          <w:rtl/>
        </w:rPr>
        <w:t>השירות</w:t>
      </w:r>
      <w:r w:rsidRPr="00C533C5">
        <w:rPr>
          <w:rFonts w:ascii="David" w:hAnsi="David"/>
          <w:rtl/>
        </w:rPr>
        <w:t xml:space="preserve"> </w:t>
      </w:r>
      <w:r w:rsidRPr="00C533C5">
        <w:rPr>
          <w:rFonts w:ascii="David" w:hAnsi="David" w:hint="eastAsia"/>
          <w:rtl/>
        </w:rPr>
        <w:t>במכרז</w:t>
      </w:r>
      <w:r w:rsidRPr="00C533C5">
        <w:rPr>
          <w:rFonts w:ascii="David" w:hAnsi="David"/>
          <w:rtl/>
        </w:rPr>
        <w:t xml:space="preserve"> </w:t>
      </w:r>
      <w:r w:rsidRPr="00C533C5">
        <w:rPr>
          <w:rFonts w:ascii="David" w:hAnsi="David" w:hint="eastAsia"/>
          <w:rtl/>
        </w:rPr>
        <w:t>אדאג</w:t>
      </w:r>
      <w:r w:rsidRPr="00C533C5">
        <w:rPr>
          <w:rFonts w:ascii="David" w:hAnsi="David"/>
          <w:rtl/>
        </w:rPr>
        <w:t xml:space="preserve"> </w:t>
      </w:r>
      <w:r w:rsidRPr="00C533C5">
        <w:rPr>
          <w:rFonts w:ascii="David" w:hAnsi="David" w:hint="eastAsia"/>
          <w:rtl/>
        </w:rPr>
        <w:t>לבצע</w:t>
      </w:r>
      <w:r w:rsidRPr="00C533C5">
        <w:rPr>
          <w:rFonts w:ascii="David" w:hAnsi="David"/>
          <w:rtl/>
        </w:rPr>
        <w:t xml:space="preserve"> </w:t>
      </w:r>
      <w:r w:rsidRPr="00C533C5">
        <w:rPr>
          <w:rFonts w:ascii="David" w:hAnsi="David" w:hint="eastAsia"/>
          <w:rtl/>
        </w:rPr>
        <w:t>סקר</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יועץ</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מאושר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פיקוד</w:t>
      </w:r>
      <w:r w:rsidRPr="00C533C5">
        <w:rPr>
          <w:rFonts w:ascii="David" w:hAnsi="David"/>
          <w:rtl/>
        </w:rPr>
        <w:t xml:space="preserve"> </w:t>
      </w:r>
      <w:r w:rsidRPr="00C533C5">
        <w:rPr>
          <w:rFonts w:ascii="David" w:hAnsi="David" w:hint="eastAsia"/>
          <w:rtl/>
        </w:rPr>
        <w:t>העורף</w:t>
      </w:r>
      <w:r w:rsidRPr="00C533C5">
        <w:rPr>
          <w:rFonts w:ascii="David" w:hAnsi="David"/>
          <w:rtl/>
          <w:lang w:bidi="ar-SA"/>
        </w:rPr>
        <w:t xml:space="preserve">, </w:t>
      </w:r>
      <w:r w:rsidRPr="00C533C5">
        <w:rPr>
          <w:rFonts w:ascii="David" w:hAnsi="David" w:hint="eastAsia"/>
          <w:rtl/>
        </w:rPr>
        <w:t>ואגישה</w:t>
      </w:r>
      <w:r w:rsidRPr="00C533C5">
        <w:rPr>
          <w:rFonts w:ascii="David" w:hAnsi="David"/>
          <w:rtl/>
        </w:rPr>
        <w:t xml:space="preserve"> </w:t>
      </w:r>
      <w:r w:rsidRPr="00C533C5">
        <w:rPr>
          <w:rFonts w:ascii="David" w:hAnsi="David" w:hint="eastAsia"/>
          <w:rtl/>
        </w:rPr>
        <w:t>להנהלת</w:t>
      </w:r>
      <w:r w:rsidRPr="00C533C5">
        <w:rPr>
          <w:rFonts w:ascii="David" w:hAnsi="David"/>
          <w:rtl/>
        </w:rPr>
        <w:t xml:space="preserve"> </w:t>
      </w:r>
      <w:r w:rsidRPr="00C533C5">
        <w:rPr>
          <w:rFonts w:ascii="David" w:hAnsi="David" w:hint="eastAsia"/>
          <w:rtl/>
        </w:rPr>
        <w:t>השירות</w:t>
      </w:r>
      <w:r w:rsidRPr="00C533C5">
        <w:rPr>
          <w:rFonts w:ascii="David" w:hAnsi="David"/>
          <w:rtl/>
        </w:rPr>
        <w:t xml:space="preserve"> </w:t>
      </w:r>
      <w:r w:rsidRPr="00C533C5">
        <w:rPr>
          <w:rFonts w:ascii="David" w:hAnsi="David" w:hint="eastAsia"/>
          <w:rtl/>
        </w:rPr>
        <w:t>תוך</w:t>
      </w:r>
      <w:r w:rsidRPr="00C533C5">
        <w:rPr>
          <w:rFonts w:ascii="David" w:hAnsi="David"/>
          <w:rtl/>
        </w:rPr>
        <w:t xml:space="preserve"> 6 </w:t>
      </w:r>
      <w:r w:rsidRPr="00C533C5">
        <w:rPr>
          <w:rFonts w:ascii="David" w:hAnsi="David" w:hint="eastAsia"/>
          <w:rtl/>
        </w:rPr>
        <w:t>חודשים</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w:t>
      </w:r>
      <w:r w:rsidRPr="00C533C5">
        <w:rPr>
          <w:rFonts w:ascii="David" w:hAnsi="David" w:hint="eastAsia"/>
          <w:rtl/>
        </w:rPr>
        <w:t>הזכייה</w:t>
      </w:r>
      <w:r w:rsidRPr="00C533C5">
        <w:rPr>
          <w:rFonts w:ascii="David" w:hAnsi="David"/>
          <w:rtl/>
          <w:lang w:bidi="ar-SA"/>
        </w:rPr>
        <w:t xml:space="preserve">. </w:t>
      </w:r>
      <w:r w:rsidRPr="00C533C5">
        <w:rPr>
          <w:rFonts w:ascii="David" w:hAnsi="David" w:hint="eastAsia"/>
          <w:rtl/>
        </w:rPr>
        <w:t>ידוע</w:t>
      </w:r>
      <w:r w:rsidRPr="00C533C5">
        <w:rPr>
          <w:rFonts w:ascii="David" w:hAnsi="David"/>
          <w:rtl/>
        </w:rPr>
        <w:t xml:space="preserve"> לי כי על היועץ לבצע מיפוי של המרחבים הקיימים במבנים ולהגדיר מהם שיפורי המיגון על מנת להביא את המרחבים לכל הפחות למצב של </w:t>
      </w:r>
      <w:r w:rsidRPr="00C533C5">
        <w:rPr>
          <w:rFonts w:ascii="David" w:hAnsi="David"/>
          <w:rtl/>
          <w:lang w:bidi="ar-SA"/>
        </w:rPr>
        <w:t>"</w:t>
      </w:r>
      <w:r w:rsidRPr="00C533C5">
        <w:rPr>
          <w:rFonts w:ascii="David" w:hAnsi="David" w:hint="eastAsia"/>
          <w:rtl/>
        </w:rPr>
        <w:t>הכי</w:t>
      </w:r>
      <w:r w:rsidRPr="00C533C5">
        <w:rPr>
          <w:rFonts w:ascii="David" w:hAnsi="David"/>
          <w:rtl/>
        </w:rPr>
        <w:t xml:space="preserve">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שיש</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שיפורי</w:t>
      </w:r>
      <w:r w:rsidRPr="00C533C5">
        <w:rPr>
          <w:rFonts w:ascii="David" w:hAnsi="David"/>
          <w:rtl/>
        </w:rPr>
        <w:t xml:space="preserve"> </w:t>
      </w:r>
      <w:r w:rsidRPr="00C533C5">
        <w:rPr>
          <w:rFonts w:ascii="David" w:hAnsi="David" w:hint="eastAsia"/>
          <w:rtl/>
        </w:rPr>
        <w:t>מיגון</w:t>
      </w:r>
      <w:r w:rsidRPr="00C533C5">
        <w:rPr>
          <w:rFonts w:ascii="David" w:hAnsi="David"/>
          <w:rtl/>
          <w:lang w:bidi="ar-SA"/>
        </w:rPr>
        <w:t xml:space="preserve">".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תוגש</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היועץ</w:t>
      </w:r>
      <w:r w:rsidRPr="00C533C5">
        <w:rPr>
          <w:rFonts w:ascii="David" w:hAnsi="David"/>
          <w:rtl/>
        </w:rPr>
        <w:t xml:space="preserve"> </w:t>
      </w:r>
      <w:r w:rsidRPr="00C533C5">
        <w:rPr>
          <w:rFonts w:ascii="David" w:hAnsi="David" w:hint="eastAsia"/>
          <w:rtl/>
        </w:rPr>
        <w:t>תכלול</w:t>
      </w:r>
      <w:r w:rsidRPr="00C533C5">
        <w:rPr>
          <w:rFonts w:ascii="David" w:hAnsi="David"/>
          <w:rtl/>
        </w:rPr>
        <w:t xml:space="preserve"> </w:t>
      </w:r>
      <w:r w:rsidRPr="00C533C5">
        <w:rPr>
          <w:rFonts w:ascii="David" w:hAnsi="David" w:hint="eastAsia"/>
          <w:rtl/>
        </w:rPr>
        <w:t>כתב</w:t>
      </w:r>
      <w:r w:rsidRPr="00C533C5">
        <w:rPr>
          <w:rFonts w:ascii="David" w:hAnsi="David"/>
          <w:rtl/>
        </w:rPr>
        <w:t xml:space="preserve"> </w:t>
      </w:r>
      <w:r w:rsidRPr="00C533C5">
        <w:rPr>
          <w:rFonts w:ascii="David" w:hAnsi="David" w:hint="eastAsia"/>
          <w:rtl/>
        </w:rPr>
        <w:t>כמויות</w:t>
      </w:r>
      <w:r w:rsidRPr="00C533C5">
        <w:rPr>
          <w:rFonts w:ascii="David" w:hAnsi="David"/>
          <w:rtl/>
        </w:rPr>
        <w:t xml:space="preserve"> </w:t>
      </w:r>
      <w:r w:rsidRPr="00C533C5">
        <w:rPr>
          <w:rFonts w:ascii="David" w:hAnsi="David" w:hint="eastAsia"/>
          <w:rtl/>
        </w:rPr>
        <w:t>ועלויות</w:t>
      </w:r>
      <w:r w:rsidRPr="00C533C5">
        <w:rPr>
          <w:rFonts w:ascii="David" w:hAnsi="David"/>
          <w:rtl/>
        </w:rPr>
        <w:t xml:space="preserve"> </w:t>
      </w:r>
      <w:r w:rsidRPr="00C533C5">
        <w:rPr>
          <w:rFonts w:ascii="David" w:hAnsi="David" w:hint="eastAsia"/>
          <w:rtl/>
        </w:rPr>
        <w:t>ביצוע</w:t>
      </w:r>
      <w:r w:rsidRPr="00C533C5">
        <w:rPr>
          <w:rFonts w:ascii="David" w:hAnsi="David"/>
          <w:rtl/>
        </w:rPr>
        <w:t xml:space="preserve"> </w:t>
      </w:r>
      <w:r w:rsidRPr="00C533C5">
        <w:rPr>
          <w:rFonts w:ascii="David" w:hAnsi="David" w:hint="eastAsia"/>
          <w:rtl/>
        </w:rPr>
        <w:t>לשיפורי</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הנדרשים</w:t>
      </w:r>
      <w:r w:rsidRPr="00C533C5">
        <w:rPr>
          <w:rFonts w:ascii="David" w:hAnsi="David"/>
          <w:rtl/>
        </w:rPr>
        <w:t>***</w:t>
      </w:r>
      <w:r w:rsidRPr="00C533C5">
        <w:rPr>
          <w:rFonts w:ascii="David" w:hAnsi="David"/>
          <w:rtl/>
          <w:lang w:bidi="ar-SA"/>
        </w:rPr>
        <w:t xml:space="preserve">. </w:t>
      </w:r>
    </w:p>
    <w:p w14:paraId="4ACDC18E" w14:textId="77777777" w:rsidR="007976D8" w:rsidRPr="00C533C5" w:rsidRDefault="007976D8" w:rsidP="00A23E2B">
      <w:pPr>
        <w:numPr>
          <w:ilvl w:val="0"/>
          <w:numId w:val="41"/>
        </w:numPr>
        <w:ind w:left="793" w:hanging="425"/>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לפעול</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להוראות</w:t>
      </w:r>
      <w:r w:rsidRPr="00C533C5">
        <w:rPr>
          <w:rFonts w:ascii="David" w:hAnsi="David"/>
          <w:rtl/>
        </w:rPr>
        <w:t xml:space="preserve"> </w:t>
      </w:r>
      <w:r w:rsidRPr="00C533C5">
        <w:rPr>
          <w:rFonts w:ascii="David" w:hAnsi="David" w:hint="eastAsia"/>
          <w:rtl/>
        </w:rPr>
        <w:t>המשרד</w:t>
      </w:r>
      <w:r w:rsidRPr="00C533C5">
        <w:rPr>
          <w:rFonts w:ascii="David" w:hAnsi="David"/>
          <w:rtl/>
        </w:rPr>
        <w:t xml:space="preserve"> </w:t>
      </w:r>
      <w:r w:rsidRPr="00C533C5">
        <w:rPr>
          <w:rFonts w:ascii="David" w:hAnsi="David" w:hint="eastAsia"/>
          <w:rtl/>
        </w:rPr>
        <w:t>בתחום</w:t>
      </w:r>
      <w:r w:rsidRPr="00C533C5">
        <w:rPr>
          <w:rFonts w:ascii="David" w:hAnsi="David"/>
          <w:rtl/>
        </w:rPr>
        <w:t xml:space="preserve"> </w:t>
      </w:r>
      <w:r w:rsidRPr="00C533C5">
        <w:rPr>
          <w:rFonts w:ascii="David" w:hAnsi="David" w:hint="eastAsia"/>
          <w:rtl/>
        </w:rPr>
        <w:t>המיגון</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יכול</w:t>
      </w:r>
      <w:r w:rsidRPr="00C533C5">
        <w:rPr>
          <w:rFonts w:ascii="David" w:hAnsi="David"/>
          <w:rtl/>
        </w:rPr>
        <w:t xml:space="preserve"> </w:t>
      </w:r>
      <w:r w:rsidRPr="00C533C5">
        <w:rPr>
          <w:rFonts w:ascii="David" w:hAnsi="David" w:hint="eastAsia"/>
          <w:rtl/>
        </w:rPr>
        <w:t>שיינתנו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הוראות</w:t>
      </w:r>
      <w:r w:rsidRPr="00C533C5">
        <w:rPr>
          <w:rFonts w:ascii="David" w:hAnsi="David"/>
          <w:rtl/>
        </w:rPr>
        <w:t xml:space="preserve"> </w:t>
      </w:r>
      <w:r w:rsidRPr="00C533C5">
        <w:rPr>
          <w:rFonts w:ascii="David" w:hAnsi="David" w:hint="eastAsia"/>
          <w:rtl/>
        </w:rPr>
        <w:t>תע</w:t>
      </w:r>
      <w:r w:rsidRPr="00C533C5">
        <w:rPr>
          <w:rFonts w:ascii="David" w:hAnsi="David"/>
          <w:rtl/>
        </w:rPr>
        <w:t xml:space="preserve">"ס, </w:t>
      </w:r>
      <w:r w:rsidRPr="00C533C5">
        <w:rPr>
          <w:rFonts w:ascii="David" w:hAnsi="David" w:hint="eastAsia"/>
          <w:rtl/>
        </w:rPr>
        <w:t>מבחני</w:t>
      </w:r>
      <w:r w:rsidRPr="00C533C5">
        <w:rPr>
          <w:rFonts w:ascii="David" w:hAnsi="David"/>
          <w:rtl/>
        </w:rPr>
        <w:t xml:space="preserve"> </w:t>
      </w:r>
      <w:r w:rsidRPr="00C533C5">
        <w:rPr>
          <w:rFonts w:ascii="David" w:hAnsi="David" w:hint="eastAsia"/>
          <w:rtl/>
        </w:rPr>
        <w:t>תמיכה</w:t>
      </w:r>
      <w:r w:rsidRPr="00C533C5">
        <w:rPr>
          <w:rFonts w:ascii="David" w:hAnsi="David"/>
          <w:rtl/>
        </w:rPr>
        <w:t xml:space="preserve"> </w:t>
      </w:r>
      <w:r w:rsidRPr="00C533C5">
        <w:rPr>
          <w:rFonts w:ascii="David" w:hAnsi="David" w:hint="eastAsia"/>
          <w:rtl/>
        </w:rPr>
        <w:t>וכו</w:t>
      </w:r>
      <w:r w:rsidRPr="00C533C5">
        <w:rPr>
          <w:rFonts w:ascii="David" w:hAnsi="David"/>
          <w:rtl/>
        </w:rPr>
        <w:t>'.</w:t>
      </w:r>
    </w:p>
    <w:p w14:paraId="528738A8" w14:textId="77777777" w:rsidR="007976D8" w:rsidRPr="00C533C5" w:rsidRDefault="007976D8" w:rsidP="00C159FE">
      <w:pPr>
        <w:rPr>
          <w:rFonts w:ascii="David" w:hAnsi="David"/>
          <w:b/>
          <w:u w:val="single"/>
          <w:rtl/>
        </w:rPr>
      </w:pPr>
    </w:p>
    <w:p w14:paraId="2895573B" w14:textId="77777777" w:rsidR="007976D8" w:rsidRPr="00C533C5" w:rsidRDefault="007976D8" w:rsidP="00C159FE">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04402FE1" w14:textId="77777777" w:rsidR="007976D8" w:rsidRPr="00C533C5" w:rsidRDefault="007976D8" w:rsidP="00C159FE">
      <w:pPr>
        <w:rPr>
          <w:rFonts w:ascii="David" w:hAnsi="David"/>
          <w:b/>
          <w:u w:val="single"/>
          <w:rtl/>
        </w:rPr>
      </w:pPr>
    </w:p>
    <w:p w14:paraId="2D797C1E" w14:textId="77777777" w:rsidR="007976D8" w:rsidRPr="00C533C5" w:rsidRDefault="007976D8" w:rsidP="00C159FE">
      <w:pPr>
        <w:rPr>
          <w:rFonts w:ascii="David" w:hAnsi="David"/>
          <w:b/>
          <w:u w:val="single"/>
          <w:rtl/>
        </w:rPr>
      </w:pPr>
    </w:p>
    <w:tbl>
      <w:tblPr>
        <w:tblStyle w:val="afd"/>
        <w:bidiVisual/>
        <w:tblW w:w="0" w:type="auto"/>
        <w:tblInd w:w="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1"/>
        <w:gridCol w:w="2311"/>
        <w:gridCol w:w="2311"/>
      </w:tblGrid>
      <w:tr w:rsidR="007976D8" w:rsidRPr="00C533C5" w14:paraId="04B8E08C" w14:textId="77777777" w:rsidTr="000E4975">
        <w:tc>
          <w:tcPr>
            <w:tcW w:w="2336" w:type="dxa"/>
          </w:tcPr>
          <w:p w14:paraId="289B5946"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ABCAC1E"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6323E4F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c>
          <w:tcPr>
            <w:tcW w:w="2336" w:type="dxa"/>
          </w:tcPr>
          <w:p w14:paraId="7314EC44"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______________</w:t>
            </w:r>
          </w:p>
        </w:tc>
      </w:tr>
      <w:tr w:rsidR="007976D8" w:rsidRPr="00C533C5" w14:paraId="5B9236F6" w14:textId="77777777" w:rsidTr="000E4975">
        <w:tc>
          <w:tcPr>
            <w:tcW w:w="2336" w:type="dxa"/>
          </w:tcPr>
          <w:p w14:paraId="438B0771"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47A956D0"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תאריך</w:t>
            </w:r>
          </w:p>
        </w:tc>
        <w:tc>
          <w:tcPr>
            <w:tcW w:w="2336" w:type="dxa"/>
          </w:tcPr>
          <w:p w14:paraId="46743E75"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b/>
                <w:rtl/>
              </w:rPr>
              <w:t>חתימה/חותמת</w:t>
            </w:r>
          </w:p>
        </w:tc>
        <w:tc>
          <w:tcPr>
            <w:tcW w:w="2336" w:type="dxa"/>
          </w:tcPr>
          <w:p w14:paraId="748CE09F" w14:textId="77777777" w:rsidR="007976D8" w:rsidRPr="00C533C5" w:rsidRDefault="007976D8" w:rsidP="00C159FE">
            <w:pPr>
              <w:tabs>
                <w:tab w:val="left" w:leader="underscore" w:pos="1440"/>
                <w:tab w:val="left" w:pos="2160"/>
                <w:tab w:val="left" w:leader="underscore" w:pos="3600"/>
                <w:tab w:val="left" w:pos="4320"/>
                <w:tab w:val="left" w:leader="underscore" w:pos="5760"/>
                <w:tab w:val="left" w:pos="6480"/>
              </w:tabs>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1353574F" w14:textId="77777777" w:rsidR="007976D8" w:rsidRPr="00C533C5" w:rsidRDefault="007976D8" w:rsidP="00C159FE">
      <w:pPr>
        <w:jc w:val="both"/>
        <w:rPr>
          <w:rFonts w:ascii="David" w:eastAsia="SimSun" w:hAnsi="David"/>
          <w:rtl/>
          <w:lang w:eastAsia="zh-CN"/>
        </w:rPr>
      </w:pPr>
    </w:p>
    <w:p w14:paraId="7F49204D" w14:textId="77777777" w:rsidR="00F3544F" w:rsidRPr="00C533C5" w:rsidRDefault="007976D8" w:rsidP="00C159FE">
      <w:pPr>
        <w:jc w:val="both"/>
        <w:rPr>
          <w:rFonts w:ascii="David" w:eastAsia="SimSun" w:hAnsi="David"/>
          <w:rtl/>
          <w:lang w:eastAsia="zh-CN"/>
        </w:rPr>
      </w:pPr>
      <w:r w:rsidRPr="00C533C5">
        <w:rPr>
          <w:rFonts w:ascii="David" w:eastAsia="SimSun" w:hAnsi="David"/>
          <w:rtl/>
          <w:lang w:eastAsia="zh-CN"/>
        </w:rPr>
        <w:t xml:space="preserve">*** </w:t>
      </w:r>
      <w:r w:rsidRPr="00C533C5">
        <w:rPr>
          <w:rFonts w:ascii="David" w:hAnsi="David" w:hint="eastAsia"/>
          <w:rtl/>
        </w:rPr>
        <w:t>יצוין</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בידי</w:t>
      </w:r>
      <w:r w:rsidRPr="00C533C5">
        <w:rPr>
          <w:rFonts w:ascii="David" w:hAnsi="David"/>
          <w:rtl/>
        </w:rPr>
        <w:t xml:space="preserve"> </w:t>
      </w:r>
      <w:r w:rsidRPr="00C533C5">
        <w:rPr>
          <w:rFonts w:ascii="David" w:hAnsi="David" w:hint="eastAsia"/>
          <w:rtl/>
        </w:rPr>
        <w:t>המשרד</w:t>
      </w:r>
      <w:r w:rsidRPr="00C533C5">
        <w:rPr>
          <w:rFonts w:ascii="David" w:hAnsi="David"/>
          <w:rtl/>
        </w:rPr>
        <w:t xml:space="preserve"> </w:t>
      </w:r>
      <w:r w:rsidRPr="00C533C5">
        <w:rPr>
          <w:rFonts w:ascii="David" w:hAnsi="David" w:hint="eastAsia"/>
          <w:rtl/>
        </w:rPr>
        <w:t>קיימות</w:t>
      </w:r>
      <w:r w:rsidRPr="00C533C5">
        <w:rPr>
          <w:rFonts w:ascii="David" w:hAnsi="David"/>
          <w:rtl/>
        </w:rPr>
        <w:t xml:space="preserve"> </w:t>
      </w:r>
      <w:r w:rsidRPr="00C533C5">
        <w:rPr>
          <w:rFonts w:ascii="David" w:hAnsi="David" w:hint="eastAsia"/>
          <w:rtl/>
        </w:rPr>
        <w:t>תכניות</w:t>
      </w:r>
      <w:r w:rsidRPr="00C533C5">
        <w:rPr>
          <w:rFonts w:ascii="David" w:hAnsi="David"/>
          <w:rtl/>
        </w:rPr>
        <w:t xml:space="preserve"> </w:t>
      </w:r>
      <w:r w:rsidRPr="00C533C5">
        <w:rPr>
          <w:rFonts w:ascii="David" w:hAnsi="David" w:hint="eastAsia"/>
          <w:rtl/>
        </w:rPr>
        <w:t>מיגון</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חלק</w:t>
      </w:r>
      <w:r w:rsidRPr="00C533C5">
        <w:rPr>
          <w:rFonts w:ascii="David" w:hAnsi="David"/>
          <w:rtl/>
        </w:rPr>
        <w:t xml:space="preserve"> </w:t>
      </w:r>
      <w:r w:rsidRPr="00C533C5">
        <w:rPr>
          <w:rFonts w:ascii="David" w:hAnsi="David" w:hint="eastAsia"/>
          <w:rtl/>
        </w:rPr>
        <w:t>מהמוסדות</w:t>
      </w:r>
      <w:r w:rsidRPr="00C533C5">
        <w:rPr>
          <w:rFonts w:ascii="David" w:hAnsi="David"/>
          <w:rtl/>
        </w:rPr>
        <w:t xml:space="preserve"> </w:t>
      </w:r>
      <w:r w:rsidRPr="00C533C5">
        <w:rPr>
          <w:rFonts w:ascii="David" w:hAnsi="David" w:hint="eastAsia"/>
          <w:rtl/>
        </w:rPr>
        <w:t>הפעילים</w:t>
      </w:r>
      <w:r w:rsidRPr="00C533C5">
        <w:rPr>
          <w:rFonts w:ascii="David" w:hAnsi="David"/>
          <w:rtl/>
        </w:rPr>
        <w:t xml:space="preserve"> </w:t>
      </w:r>
      <w:r w:rsidRPr="00C533C5">
        <w:rPr>
          <w:rFonts w:ascii="David" w:hAnsi="David" w:hint="eastAsia"/>
          <w:rtl/>
        </w:rPr>
        <w:t>כיום</w:t>
      </w:r>
      <w:r w:rsidRPr="00C533C5">
        <w:rPr>
          <w:rFonts w:ascii="David" w:hAnsi="David"/>
          <w:rtl/>
          <w:lang w:bidi="ar-SA"/>
        </w:rPr>
        <w:t xml:space="preserve">, </w:t>
      </w:r>
      <w:r w:rsidRPr="00C533C5">
        <w:rPr>
          <w:rFonts w:ascii="David" w:hAnsi="David" w:hint="eastAsia"/>
          <w:rtl/>
        </w:rPr>
        <w:t>וניתן</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w:t>
      </w:r>
      <w:r w:rsidRPr="00C533C5">
        <w:rPr>
          <w:rFonts w:ascii="David" w:hAnsi="David" w:hint="eastAsia"/>
          <w:rtl/>
        </w:rPr>
        <w:t>לקבל</w:t>
      </w:r>
      <w:r w:rsidRPr="00C533C5">
        <w:rPr>
          <w:rFonts w:ascii="David" w:hAnsi="David"/>
          <w:rtl/>
        </w:rPr>
        <w:t xml:space="preserve"> </w:t>
      </w:r>
      <w:r w:rsidRPr="00C533C5">
        <w:rPr>
          <w:rFonts w:ascii="David" w:hAnsi="David" w:hint="eastAsia"/>
          <w:rtl/>
        </w:rPr>
        <w:t>תכניות</w:t>
      </w:r>
      <w:r w:rsidRPr="00C533C5">
        <w:rPr>
          <w:rFonts w:ascii="David" w:hAnsi="David"/>
          <w:rtl/>
        </w:rPr>
        <w:t xml:space="preserve"> </w:t>
      </w:r>
      <w:r w:rsidRPr="00C533C5">
        <w:rPr>
          <w:rFonts w:ascii="David" w:hAnsi="David" w:hint="eastAsia"/>
          <w:rtl/>
        </w:rPr>
        <w:t>אלו</w:t>
      </w:r>
      <w:r w:rsidRPr="00C533C5">
        <w:rPr>
          <w:rFonts w:ascii="David" w:hAnsi="David"/>
          <w:rtl/>
        </w:rPr>
        <w:t xml:space="preserve"> </w:t>
      </w:r>
      <w:r w:rsidRPr="00C533C5">
        <w:rPr>
          <w:rFonts w:ascii="David" w:hAnsi="David" w:hint="eastAsia"/>
          <w:rtl/>
        </w:rPr>
        <w:t>באגף</w:t>
      </w:r>
      <w:r w:rsidRPr="00C533C5">
        <w:rPr>
          <w:rFonts w:ascii="David" w:hAnsi="David"/>
          <w:rtl/>
        </w:rPr>
        <w:t xml:space="preserve"> </w:t>
      </w:r>
      <w:r w:rsidRPr="00C533C5">
        <w:rPr>
          <w:rFonts w:ascii="David" w:hAnsi="David" w:hint="eastAsia"/>
          <w:rtl/>
        </w:rPr>
        <w:t>החירום</w:t>
      </w:r>
      <w:r w:rsidRPr="00C533C5">
        <w:rPr>
          <w:rFonts w:ascii="David" w:hAnsi="David"/>
          <w:rtl/>
        </w:rPr>
        <w:t xml:space="preserve"> </w:t>
      </w:r>
      <w:r w:rsidRPr="00C533C5">
        <w:rPr>
          <w:rFonts w:ascii="David" w:hAnsi="David" w:hint="eastAsia"/>
          <w:rtl/>
        </w:rPr>
        <w:t>והביטחון</w:t>
      </w:r>
      <w:r w:rsidRPr="00C533C5">
        <w:rPr>
          <w:rFonts w:ascii="David" w:hAnsi="David"/>
          <w:rtl/>
          <w:lang w:bidi="ar-SA"/>
        </w:rPr>
        <w:t>.</w:t>
      </w:r>
    </w:p>
    <w:p w14:paraId="3369296D" w14:textId="77777777" w:rsidR="00F3544F" w:rsidRPr="00C533C5" w:rsidRDefault="00F3544F" w:rsidP="00710DFF">
      <w:pPr>
        <w:pStyle w:val="7"/>
        <w:numPr>
          <w:ilvl w:val="0"/>
          <w:numId w:val="0"/>
        </w:numPr>
        <w:ind w:left="1440" w:hanging="1440"/>
        <w:rPr>
          <w:rFonts w:ascii="David" w:hAnsi="David"/>
          <w:sz w:val="26"/>
          <w:szCs w:val="26"/>
          <w:rtl/>
        </w:rPr>
      </w:pPr>
      <w:bookmarkStart w:id="637" w:name="נספח_מיגון_פנימיות_יום"/>
      <w:bookmarkStart w:id="638" w:name="_Toc42111153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37"/>
      <w:r w:rsidRPr="00C533C5">
        <w:rPr>
          <w:rFonts w:ascii="David" w:hAnsi="David"/>
          <w:sz w:val="26"/>
          <w:szCs w:val="26"/>
          <w:rtl/>
        </w:rPr>
        <w:tab/>
      </w:r>
      <w:bookmarkStart w:id="639" w:name="נספח_מיגון_פנימיות_יום_כותרת"/>
      <w:r w:rsidRPr="00C533C5">
        <w:rPr>
          <w:rFonts w:ascii="David" w:hAnsi="David" w:hint="eastAsia"/>
          <w:sz w:val="26"/>
          <w:szCs w:val="26"/>
          <w:rtl/>
        </w:rPr>
        <w:t>מיגון</w:t>
      </w:r>
      <w:r w:rsidRPr="00C533C5">
        <w:rPr>
          <w:rFonts w:ascii="David" w:hAnsi="David"/>
          <w:sz w:val="26"/>
          <w:szCs w:val="26"/>
          <w:rtl/>
        </w:rPr>
        <w:t xml:space="preserve"> </w:t>
      </w:r>
      <w:r w:rsidRPr="00C533C5">
        <w:rPr>
          <w:rFonts w:ascii="David" w:hAnsi="David" w:hint="eastAsia"/>
          <w:sz w:val="26"/>
          <w:szCs w:val="26"/>
          <w:rtl/>
        </w:rPr>
        <w:t>מבנים</w:t>
      </w:r>
      <w:r w:rsidRPr="00C533C5">
        <w:rPr>
          <w:rFonts w:ascii="David" w:hAnsi="David"/>
          <w:sz w:val="26"/>
          <w:szCs w:val="26"/>
          <w:rtl/>
        </w:rPr>
        <w:t xml:space="preserve"> </w:t>
      </w:r>
      <w:r w:rsidRPr="00C533C5">
        <w:rPr>
          <w:rFonts w:ascii="David" w:hAnsi="David" w:hint="eastAsia"/>
          <w:sz w:val="26"/>
          <w:szCs w:val="26"/>
          <w:rtl/>
        </w:rPr>
        <w:t>לזמן</w:t>
      </w:r>
      <w:r w:rsidRPr="00C533C5">
        <w:rPr>
          <w:rFonts w:ascii="David" w:hAnsi="David"/>
          <w:sz w:val="26"/>
          <w:szCs w:val="26"/>
          <w:rtl/>
        </w:rPr>
        <w:t xml:space="preserve"> </w:t>
      </w:r>
      <w:r w:rsidRPr="00C533C5">
        <w:rPr>
          <w:rFonts w:ascii="David" w:hAnsi="David" w:hint="eastAsia"/>
          <w:sz w:val="26"/>
          <w:szCs w:val="26"/>
          <w:rtl/>
        </w:rPr>
        <w:t>חירום</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hint="eastAsia"/>
          <w:sz w:val="26"/>
          <w:szCs w:val="26"/>
          <w:rtl/>
        </w:rPr>
        <w:t>פנימית</w:t>
      </w:r>
      <w:r w:rsidRPr="00C533C5">
        <w:rPr>
          <w:rFonts w:ascii="David" w:hAnsi="David"/>
          <w:sz w:val="26"/>
          <w:szCs w:val="26"/>
          <w:rtl/>
        </w:rPr>
        <w:t xml:space="preserve"> </w:t>
      </w:r>
      <w:r w:rsidRPr="00C533C5">
        <w:rPr>
          <w:rFonts w:ascii="David" w:hAnsi="David" w:hint="eastAsia"/>
          <w:sz w:val="26"/>
          <w:szCs w:val="26"/>
          <w:rtl/>
        </w:rPr>
        <w:t>יום</w:t>
      </w:r>
      <w:bookmarkEnd w:id="639"/>
      <w:bookmarkEnd w:id="638"/>
    </w:p>
    <w:p w14:paraId="64671363" w14:textId="77777777" w:rsidR="00F3544F" w:rsidRPr="00C533C5" w:rsidRDefault="00F3544F" w:rsidP="00710DFF">
      <w:pPr>
        <w:rPr>
          <w:rFonts w:ascii="David" w:hAnsi="David"/>
          <w:sz w:val="22"/>
          <w:szCs w:val="22"/>
          <w:rtl/>
        </w:rPr>
      </w:pPr>
    </w:p>
    <w:p w14:paraId="615FA02B" w14:textId="77777777" w:rsidR="00F3544F" w:rsidRPr="00C533C5" w:rsidRDefault="00F3544F" w:rsidP="00F3544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2C907E58" w14:textId="77777777" w:rsidR="00F3544F" w:rsidRPr="00C533C5" w:rsidRDefault="00F3544F" w:rsidP="00F3544F">
      <w:pPr>
        <w:jc w:val="both"/>
        <w:rPr>
          <w:rFonts w:ascii="David" w:hAnsi="David"/>
          <w:rtl/>
        </w:rPr>
      </w:pPr>
    </w:p>
    <w:p w14:paraId="3E4BBEF3"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נספח</w:t>
      </w:r>
      <w:r w:rsidR="00743B9B" w:rsidRPr="00743B9B">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7AE946F7" w14:textId="77777777" w:rsidR="00F3544F" w:rsidRPr="00C533C5" w:rsidRDefault="00F3544F" w:rsidP="00F3544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62547800" w14:textId="77777777" w:rsidR="00F3544F" w:rsidRPr="00C533C5" w:rsidRDefault="00F3544F" w:rsidP="00710DFF">
      <w:pPr>
        <w:rPr>
          <w:rFonts w:ascii="David" w:hAnsi="David"/>
          <w:rtl/>
        </w:rPr>
      </w:pPr>
    </w:p>
    <w:p w14:paraId="5D8C8505" w14:textId="77777777" w:rsidR="00F3544F" w:rsidRPr="00C533C5" w:rsidRDefault="00F3544F" w:rsidP="00F3544F">
      <w:pPr>
        <w:rPr>
          <w:rFonts w:ascii="David" w:hAnsi="David"/>
        </w:rPr>
      </w:pPr>
      <w:r w:rsidRPr="00C533C5">
        <w:rPr>
          <w:rFonts w:ascii="David" w:hAnsi="David" w:hint="eastAsia"/>
          <w:rtl/>
        </w:rPr>
        <w:t>המציע</w:t>
      </w:r>
      <w:r w:rsidRPr="00C533C5">
        <w:rPr>
          <w:rFonts w:ascii="David" w:hAnsi="David"/>
          <w:rtl/>
        </w:rPr>
        <w:t xml:space="preserve"> יציג מבנה בו קיים אחד מהבאים, ויצרף אישור מאת מהנדס מבנים או קונסטרוקציה לכך: </w:t>
      </w:r>
    </w:p>
    <w:p w14:paraId="72D7F5AB" w14:textId="77777777" w:rsidR="00F3544F" w:rsidRPr="00C533C5" w:rsidRDefault="00F3544F" w:rsidP="00A23E2B">
      <w:pPr>
        <w:numPr>
          <w:ilvl w:val="0"/>
          <w:numId w:val="76"/>
        </w:numPr>
        <w:spacing w:line="360" w:lineRule="auto"/>
        <w:ind w:right="1800"/>
        <w:jc w:val="both"/>
        <w:rPr>
          <w:rFonts w:ascii="David" w:hAnsi="David"/>
          <w:rtl/>
        </w:rPr>
      </w:pPr>
      <w:r w:rsidRPr="00C533C5">
        <w:rPr>
          <w:rFonts w:ascii="David" w:hAnsi="David" w:hint="eastAsia"/>
          <w:rtl/>
        </w:rPr>
        <w:t>מקלט</w:t>
      </w:r>
      <w:r w:rsidRPr="00C533C5">
        <w:rPr>
          <w:rFonts w:ascii="David" w:hAnsi="David"/>
          <w:rtl/>
        </w:rPr>
        <w:t xml:space="preserve">/ממ"ד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דירתי</w:t>
      </w:r>
      <w:r w:rsidRPr="00C533C5">
        <w:rPr>
          <w:rFonts w:ascii="David" w:hAnsi="David"/>
          <w:rtl/>
        </w:rPr>
        <w:t>)</w:t>
      </w:r>
    </w:p>
    <w:p w14:paraId="61F88DB1" w14:textId="77777777" w:rsidR="00F3544F" w:rsidRPr="00C533C5" w:rsidRDefault="00F3544F" w:rsidP="00A23E2B">
      <w:pPr>
        <w:numPr>
          <w:ilvl w:val="0"/>
          <w:numId w:val="76"/>
        </w:numPr>
        <w:spacing w:line="360" w:lineRule="auto"/>
        <w:ind w:right="1800"/>
        <w:jc w:val="both"/>
        <w:rPr>
          <w:rFonts w:ascii="David" w:hAnsi="David"/>
          <w:rtl/>
        </w:rPr>
      </w:pPr>
      <w:r w:rsidRPr="00C533C5">
        <w:rPr>
          <w:rFonts w:ascii="David" w:hAnsi="David" w:hint="eastAsia"/>
          <w:rtl/>
        </w:rPr>
        <w:t>ממ</w:t>
      </w:r>
      <w:r w:rsidRPr="00C533C5">
        <w:rPr>
          <w:rFonts w:ascii="David" w:hAnsi="David"/>
          <w:rtl/>
        </w:rPr>
        <w:t xml:space="preserve">"ק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קומתי</w:t>
      </w:r>
      <w:r w:rsidRPr="00C533C5">
        <w:rPr>
          <w:rFonts w:ascii="David" w:hAnsi="David"/>
          <w:rtl/>
        </w:rPr>
        <w:t>)</w:t>
      </w:r>
    </w:p>
    <w:p w14:paraId="1760A0C9" w14:textId="77777777" w:rsidR="00F3544F" w:rsidRPr="00C533C5" w:rsidRDefault="00F3544F" w:rsidP="00A23E2B">
      <w:pPr>
        <w:numPr>
          <w:ilvl w:val="0"/>
          <w:numId w:val="76"/>
        </w:numPr>
        <w:spacing w:line="360" w:lineRule="auto"/>
        <w:ind w:right="1800"/>
        <w:jc w:val="both"/>
        <w:rPr>
          <w:rFonts w:ascii="David" w:hAnsi="David"/>
        </w:rPr>
      </w:pPr>
      <w:r w:rsidRPr="00C533C5">
        <w:rPr>
          <w:rFonts w:ascii="David" w:hAnsi="David" w:hint="eastAsia"/>
          <w:rtl/>
        </w:rPr>
        <w:t>ממ</w:t>
      </w:r>
      <w:r w:rsidRPr="00C533C5">
        <w:rPr>
          <w:rFonts w:ascii="David" w:hAnsi="David"/>
          <w:rtl/>
        </w:rPr>
        <w:t xml:space="preserve">"מ (מרחב </w:t>
      </w:r>
      <w:r w:rsidRPr="00C533C5">
        <w:rPr>
          <w:rFonts w:ascii="David" w:hAnsi="David" w:hint="eastAsia"/>
          <w:rtl/>
        </w:rPr>
        <w:t>מוגן</w:t>
      </w:r>
      <w:r w:rsidRPr="00C533C5">
        <w:rPr>
          <w:rFonts w:ascii="David" w:hAnsi="David"/>
          <w:rtl/>
        </w:rPr>
        <w:t xml:space="preserve"> </w:t>
      </w:r>
      <w:r w:rsidRPr="00C533C5">
        <w:rPr>
          <w:rFonts w:ascii="David" w:hAnsi="David" w:hint="eastAsia"/>
          <w:rtl/>
        </w:rPr>
        <w:t>מוסדי</w:t>
      </w:r>
      <w:r w:rsidRPr="00C533C5">
        <w:rPr>
          <w:rFonts w:ascii="David" w:hAnsi="David"/>
          <w:rtl/>
        </w:rPr>
        <w:t>).</w:t>
      </w:r>
    </w:p>
    <w:p w14:paraId="7104FE8E" w14:textId="77777777" w:rsidR="00F3544F" w:rsidRPr="00C533C5" w:rsidRDefault="00F3544F" w:rsidP="00F3544F">
      <w:pPr>
        <w:rPr>
          <w:rFonts w:ascii="David" w:hAnsi="David"/>
        </w:rPr>
      </w:pPr>
    </w:p>
    <w:p w14:paraId="67A68EFC" w14:textId="77777777" w:rsidR="00F3544F" w:rsidRPr="00C533C5" w:rsidRDefault="00F3544F" w:rsidP="00F3544F">
      <w:pPr>
        <w:rPr>
          <w:rFonts w:ascii="David" w:hAnsi="David"/>
          <w:rtl/>
        </w:rPr>
      </w:pPr>
      <w:r w:rsidRPr="00C533C5">
        <w:rPr>
          <w:rFonts w:ascii="David" w:hAnsi="David" w:hint="eastAsia"/>
          <w:rtl/>
        </w:rPr>
        <w:t>במידה</w:t>
      </w:r>
      <w:r w:rsidRPr="00C533C5">
        <w:rPr>
          <w:rFonts w:ascii="David" w:hAnsi="David"/>
          <w:rtl/>
        </w:rPr>
        <w:t xml:space="preserve"> ולא קיים אחד מהמיגונים המפורטים לעיל, המציע מתחייב לדאוג לקיומו של מרחב "הכי מוגן שיש" במבנה. </w:t>
      </w:r>
    </w:p>
    <w:p w14:paraId="7BC84E0F" w14:textId="77777777" w:rsidR="00F3544F" w:rsidRPr="00C533C5" w:rsidRDefault="00F3544F" w:rsidP="00F3544F">
      <w:pPr>
        <w:pStyle w:val="aff9"/>
        <w:spacing w:line="480" w:lineRule="auto"/>
        <w:rPr>
          <w:rFonts w:ascii="David" w:hAnsi="David" w:cs="David"/>
          <w:sz w:val="24"/>
          <w:szCs w:val="24"/>
          <w:rtl/>
        </w:rPr>
      </w:pPr>
    </w:p>
    <w:p w14:paraId="4E678099" w14:textId="77777777" w:rsidR="00F3544F" w:rsidRPr="00C533C5" w:rsidRDefault="00F3544F" w:rsidP="00F3544F">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73BD3DD4" w14:textId="77777777" w:rsidR="00F3544F" w:rsidRPr="00C533C5" w:rsidRDefault="00F3544F" w:rsidP="00F3544F">
      <w:pPr>
        <w:rPr>
          <w:rFonts w:ascii="David" w:hAnsi="David"/>
          <w:b/>
          <w:u w:val="single"/>
          <w:rtl/>
        </w:rPr>
      </w:pPr>
    </w:p>
    <w:p w14:paraId="3DF9DC76" w14:textId="77777777" w:rsidR="00F3544F" w:rsidRPr="00C533C5" w:rsidRDefault="00F3544F" w:rsidP="00F3544F">
      <w:pPr>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3544F" w:rsidRPr="00C533C5" w14:paraId="4EE9905F" w14:textId="77777777" w:rsidTr="00954B7C">
        <w:trPr>
          <w:jc w:val="center"/>
        </w:trPr>
        <w:tc>
          <w:tcPr>
            <w:tcW w:w="2835" w:type="dxa"/>
          </w:tcPr>
          <w:p w14:paraId="358B6AD1"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tcPr>
          <w:p w14:paraId="408DA67F"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gridSpan w:val="2"/>
          </w:tcPr>
          <w:p w14:paraId="1539366C"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_________________</w:t>
            </w:r>
          </w:p>
        </w:tc>
      </w:tr>
      <w:tr w:rsidR="00F3544F" w:rsidRPr="00C533C5" w14:paraId="6AD53125" w14:textId="77777777" w:rsidTr="00954B7C">
        <w:trPr>
          <w:gridAfter w:val="1"/>
          <w:wAfter w:w="511" w:type="dxa"/>
          <w:jc w:val="center"/>
        </w:trPr>
        <w:tc>
          <w:tcPr>
            <w:tcW w:w="2835" w:type="dxa"/>
            <w:vAlign w:val="center"/>
          </w:tcPr>
          <w:p w14:paraId="71545CC2"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hint="eastAsia"/>
                <w:sz w:val="24"/>
                <w:rtl/>
              </w:rPr>
              <w:t>תאריך</w:t>
            </w:r>
          </w:p>
        </w:tc>
        <w:tc>
          <w:tcPr>
            <w:tcW w:w="2835" w:type="dxa"/>
            <w:vAlign w:val="center"/>
          </w:tcPr>
          <w:p w14:paraId="4C776CEC"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החותם</w:t>
            </w:r>
          </w:p>
        </w:tc>
        <w:tc>
          <w:tcPr>
            <w:tcW w:w="2324" w:type="dxa"/>
            <w:vAlign w:val="center"/>
          </w:tcPr>
          <w:p w14:paraId="1C9A69AF" w14:textId="77777777" w:rsidR="00F3544F" w:rsidRPr="00C533C5" w:rsidRDefault="00F3544F" w:rsidP="00954B7C">
            <w:pPr>
              <w:pStyle w:val="Normal7"/>
              <w:spacing w:before="0" w:line="240" w:lineRule="auto"/>
              <w:jc w:val="center"/>
              <w:rPr>
                <w:rFonts w:ascii="David" w:hAnsi="David"/>
                <w:sz w:val="24"/>
                <w:rtl/>
              </w:rPr>
            </w:pPr>
            <w:r w:rsidRPr="00C533C5">
              <w:rPr>
                <w:rFonts w:ascii="David" w:hAnsi="David"/>
                <w:sz w:val="24"/>
                <w:rtl/>
              </w:rPr>
              <w:t>חתימה/חותמת</w:t>
            </w:r>
          </w:p>
        </w:tc>
      </w:tr>
    </w:tbl>
    <w:p w14:paraId="0FCB38BA" w14:textId="77777777" w:rsidR="00F3544F" w:rsidRPr="00C533C5" w:rsidRDefault="00F3544F" w:rsidP="00710DFF">
      <w:pPr>
        <w:rPr>
          <w:rFonts w:ascii="David" w:hAnsi="David"/>
          <w:rtl/>
        </w:rPr>
      </w:pPr>
    </w:p>
    <w:p w14:paraId="024BFAC9" w14:textId="77777777" w:rsidR="001837F2" w:rsidRPr="00C533C5" w:rsidRDefault="001837F2" w:rsidP="00C159FE">
      <w:pPr>
        <w:jc w:val="both"/>
        <w:rPr>
          <w:rFonts w:ascii="David" w:eastAsia="SimSun" w:hAnsi="David"/>
          <w:rtl/>
          <w:lang w:eastAsia="zh-CN"/>
        </w:rPr>
      </w:pPr>
    </w:p>
    <w:p w14:paraId="37E0A1E0" w14:textId="4864FED6" w:rsidR="001837F2" w:rsidRPr="00C533C5" w:rsidRDefault="001837F2" w:rsidP="0048712F">
      <w:pPr>
        <w:pStyle w:val="7"/>
        <w:numPr>
          <w:ilvl w:val="0"/>
          <w:numId w:val="0"/>
        </w:numPr>
        <w:ind w:left="1440" w:hanging="1440"/>
        <w:rPr>
          <w:rFonts w:ascii="David" w:hAnsi="David"/>
          <w:sz w:val="26"/>
          <w:szCs w:val="26"/>
          <w:rtl/>
        </w:rPr>
      </w:pPr>
      <w:bookmarkStart w:id="640" w:name="נספח_רכב_ממוגן"/>
      <w:bookmarkStart w:id="641" w:name="_Toc42111153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0"/>
      <w:r w:rsidRPr="00C533C5">
        <w:rPr>
          <w:rFonts w:ascii="David" w:hAnsi="David"/>
          <w:sz w:val="26"/>
          <w:szCs w:val="26"/>
          <w:rtl/>
        </w:rPr>
        <w:tab/>
      </w:r>
      <w:bookmarkStart w:id="642" w:name="נספח_רכב_ממוגן_כותרת"/>
      <w:r w:rsidRPr="00C533C5">
        <w:rPr>
          <w:rFonts w:ascii="David" w:hAnsi="David" w:hint="eastAsia"/>
          <w:sz w:val="26"/>
          <w:szCs w:val="26"/>
          <w:rtl/>
        </w:rPr>
        <w:t>התחייבות</w:t>
      </w:r>
      <w:r w:rsidRPr="00C533C5">
        <w:rPr>
          <w:rFonts w:ascii="David" w:hAnsi="David"/>
          <w:sz w:val="26"/>
          <w:szCs w:val="26"/>
          <w:rtl/>
        </w:rPr>
        <w:t xml:space="preserve"> </w:t>
      </w:r>
      <w:r w:rsidR="0048712F" w:rsidRPr="00C533C5">
        <w:rPr>
          <w:rFonts w:ascii="David" w:hAnsi="David" w:hint="cs"/>
          <w:sz w:val="26"/>
          <w:szCs w:val="26"/>
          <w:rtl/>
        </w:rPr>
        <w:t>לעמידה בדרישות לעניין מוגנות הפנימייה</w:t>
      </w:r>
      <w:bookmarkEnd w:id="642"/>
      <w:bookmarkEnd w:id="641"/>
    </w:p>
    <w:p w14:paraId="3FAED256" w14:textId="77777777" w:rsidR="001837F2" w:rsidRPr="00C533C5" w:rsidRDefault="001837F2" w:rsidP="001837F2">
      <w:pPr>
        <w:rPr>
          <w:rFonts w:ascii="David" w:hAnsi="David"/>
          <w:b/>
          <w:bCs/>
          <w:sz w:val="22"/>
          <w:szCs w:val="22"/>
          <w:rtl/>
        </w:rPr>
      </w:pPr>
    </w:p>
    <w:p w14:paraId="30C8146B" w14:textId="051DBA9B" w:rsidR="00C159FE" w:rsidRPr="00C533C5" w:rsidRDefault="00C159FE" w:rsidP="00814507">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w:t>
      </w:r>
      <w:r w:rsidRPr="00C533C5">
        <w:rPr>
          <w:rFonts w:ascii="David" w:hAnsi="David" w:cs="David" w:hint="eastAsia"/>
          <w:b/>
          <w:bCs/>
          <w:sz w:val="24"/>
          <w:rtl/>
        </w:rPr>
        <w:t>המגיש</w:t>
      </w:r>
      <w:r w:rsidRPr="00C533C5">
        <w:rPr>
          <w:rFonts w:ascii="David" w:hAnsi="David" w:cs="David"/>
          <w:b/>
          <w:bCs/>
          <w:sz w:val="24"/>
          <w:rtl/>
        </w:rPr>
        <w:t xml:space="preserve"> </w:t>
      </w:r>
      <w:r w:rsidRPr="00C533C5">
        <w:rPr>
          <w:rFonts w:ascii="David" w:hAnsi="David" w:cs="David" w:hint="eastAsia"/>
          <w:b/>
          <w:bCs/>
          <w:sz w:val="24"/>
          <w:rtl/>
        </w:rPr>
        <w:t>הצעה</w:t>
      </w:r>
      <w:r w:rsidRPr="00C533C5">
        <w:rPr>
          <w:rFonts w:ascii="David" w:hAnsi="David" w:cs="David"/>
          <w:b/>
          <w:bCs/>
          <w:sz w:val="24"/>
          <w:rtl/>
        </w:rPr>
        <w:t xml:space="preserve"> </w:t>
      </w:r>
      <w:r w:rsidRPr="00C533C5">
        <w:rPr>
          <w:rFonts w:ascii="David" w:hAnsi="David" w:cs="David" w:hint="eastAsia"/>
          <w:b/>
          <w:bCs/>
          <w:sz w:val="24"/>
          <w:rtl/>
        </w:rPr>
        <w:t>להפעלת</w:t>
      </w:r>
      <w:r w:rsidRPr="00C533C5">
        <w:rPr>
          <w:rFonts w:ascii="David" w:hAnsi="David" w:cs="David"/>
          <w:b/>
          <w:bCs/>
          <w:sz w:val="24"/>
          <w:rtl/>
        </w:rPr>
        <w:t xml:space="preserve"> </w:t>
      </w:r>
      <w:r w:rsidRPr="00C533C5">
        <w:rPr>
          <w:rFonts w:ascii="David" w:hAnsi="David" w:cs="David" w:hint="eastAsia"/>
          <w:b/>
          <w:bCs/>
          <w:sz w:val="24"/>
          <w:rtl/>
        </w:rPr>
        <w:t>מספר</w:t>
      </w:r>
      <w:r w:rsidRPr="00C533C5">
        <w:rPr>
          <w:rFonts w:ascii="David" w:hAnsi="David" w:cs="David"/>
          <w:b/>
          <w:bCs/>
          <w:sz w:val="24"/>
          <w:rtl/>
        </w:rPr>
        <w:t xml:space="preserve"> </w:t>
      </w:r>
      <w:r w:rsidRPr="00C533C5">
        <w:rPr>
          <w:rFonts w:ascii="David" w:hAnsi="David" w:cs="David" w:hint="eastAsia"/>
          <w:b/>
          <w:bCs/>
          <w:sz w:val="24"/>
          <w:rtl/>
        </w:rPr>
        <w:t>פנימיות</w:t>
      </w:r>
      <w:r w:rsidRPr="00C533C5">
        <w:rPr>
          <w:rFonts w:ascii="David" w:hAnsi="David" w:cs="David"/>
          <w:b/>
          <w:bCs/>
          <w:sz w:val="24"/>
          <w:rtl/>
        </w:rPr>
        <w:t xml:space="preserve"> </w:t>
      </w:r>
      <w:r w:rsidRPr="00C533C5">
        <w:rPr>
          <w:rFonts w:ascii="David" w:hAnsi="David" w:cs="David" w:hint="eastAsia"/>
          <w:b/>
          <w:bCs/>
          <w:sz w:val="24"/>
          <w:rtl/>
        </w:rPr>
        <w:t>ויצרף</w:t>
      </w:r>
      <w:r w:rsidRPr="00C533C5">
        <w:rPr>
          <w:rFonts w:ascii="David" w:hAnsi="David" w:cs="David"/>
          <w:b/>
          <w:bCs/>
          <w:sz w:val="24"/>
          <w:rtl/>
        </w:rPr>
        <w:t xml:space="preserve">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בנפרד.</w:t>
      </w:r>
    </w:p>
    <w:p w14:paraId="06C42B49" w14:textId="77777777" w:rsidR="001837F2" w:rsidRPr="00C533C5" w:rsidRDefault="001837F2" w:rsidP="001837F2">
      <w:pPr>
        <w:rPr>
          <w:rFonts w:ascii="David" w:hAnsi="David"/>
          <w:b/>
          <w:bCs/>
          <w:rtl/>
        </w:rPr>
      </w:pPr>
    </w:p>
    <w:p w14:paraId="2EBD3DE7" w14:textId="77777777" w:rsidR="00F3544F" w:rsidRPr="00C533C5" w:rsidRDefault="00F3544F" w:rsidP="00710DF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נספח</w:t>
      </w:r>
      <w:r w:rsidR="00743B9B" w:rsidRPr="00743B9B">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CFC8B1B" w14:textId="77777777" w:rsidR="00F3544F" w:rsidRPr="00C533C5" w:rsidRDefault="00F3544F" w:rsidP="00710DFF">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6F714985" w14:textId="77777777" w:rsidR="00F3544F" w:rsidRPr="00C533C5" w:rsidRDefault="00F3544F" w:rsidP="001837F2">
      <w:pPr>
        <w:rPr>
          <w:rFonts w:ascii="David" w:hAnsi="David"/>
          <w:b/>
          <w:bCs/>
          <w:rtl/>
        </w:rPr>
      </w:pPr>
    </w:p>
    <w:p w14:paraId="681E74CA" w14:textId="77777777" w:rsidR="00F3544F" w:rsidRPr="00C533C5" w:rsidRDefault="00F3544F" w:rsidP="001837F2">
      <w:pPr>
        <w:rPr>
          <w:rFonts w:ascii="David" w:hAnsi="David"/>
          <w:rtl/>
        </w:rPr>
      </w:pPr>
      <w:r w:rsidRPr="00C533C5">
        <w:rPr>
          <w:rFonts w:ascii="David" w:hAnsi="David" w:hint="eastAsia"/>
          <w:u w:val="single"/>
          <w:rtl/>
        </w:rPr>
        <w:t>התחייבות</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rtl/>
        </w:rPr>
        <w:t>:</w:t>
      </w:r>
    </w:p>
    <w:p w14:paraId="737364C9" w14:textId="77777777" w:rsidR="00F3544F" w:rsidRPr="00C533C5" w:rsidRDefault="00F3544F" w:rsidP="001837F2">
      <w:pPr>
        <w:rPr>
          <w:rFonts w:ascii="David" w:hAnsi="David"/>
          <w:b/>
          <w:bCs/>
          <w:rtl/>
        </w:rPr>
      </w:pPr>
    </w:p>
    <w:p w14:paraId="2CEE7971" w14:textId="608C8866" w:rsidR="001837F2" w:rsidRPr="00C533C5" w:rsidRDefault="001837F2" w:rsidP="00710DFF">
      <w:pPr>
        <w:spacing w:line="360" w:lineRule="auto"/>
        <w:jc w:val="both"/>
        <w:rPr>
          <w:rFonts w:ascii="David" w:hAnsi="David"/>
          <w:rtl/>
        </w:rPr>
      </w:pPr>
      <w:r w:rsidRPr="00C533C5">
        <w:rPr>
          <w:rFonts w:ascii="David" w:hAnsi="David" w:hint="eastAsia"/>
          <w:color w:val="000000"/>
          <w:rtl/>
          <w:lang w:eastAsia="en-US"/>
        </w:rPr>
        <w:t>אני</w:t>
      </w:r>
      <w:r w:rsidRPr="00C533C5">
        <w:rPr>
          <w:rFonts w:ascii="David" w:hAnsi="David"/>
          <w:color w:val="000000"/>
          <w:rtl/>
          <w:lang w:eastAsia="en-US"/>
        </w:rPr>
        <w:t xml:space="preserve">, ________________, </w:t>
      </w:r>
      <w:r w:rsidRPr="00C533C5">
        <w:rPr>
          <w:rFonts w:ascii="David" w:hAnsi="David" w:hint="eastAsia"/>
          <w:color w:val="000000"/>
          <w:rtl/>
          <w:lang w:eastAsia="en-US"/>
        </w:rPr>
        <w:t>החתום</w:t>
      </w:r>
      <w:r w:rsidRPr="00C533C5">
        <w:rPr>
          <w:rFonts w:ascii="David" w:hAnsi="David"/>
          <w:color w:val="000000"/>
          <w:rtl/>
          <w:lang w:eastAsia="en-US"/>
        </w:rPr>
        <w:t xml:space="preserve">/מה </w:t>
      </w:r>
      <w:r w:rsidRPr="00C533C5">
        <w:rPr>
          <w:rFonts w:ascii="David" w:hAnsi="David" w:hint="eastAsia"/>
          <w:color w:val="000000"/>
          <w:rtl/>
          <w:lang w:eastAsia="en-US"/>
        </w:rPr>
        <w:t>מטה</w:t>
      </w:r>
      <w:r w:rsidRPr="00C533C5">
        <w:rPr>
          <w:rFonts w:ascii="David" w:hAnsi="David"/>
          <w:color w:val="000000"/>
          <w:rtl/>
          <w:lang w:eastAsia="en-US"/>
        </w:rPr>
        <w:t xml:space="preserve">, </w:t>
      </w:r>
      <w:r w:rsidRPr="00C533C5">
        <w:rPr>
          <w:rFonts w:ascii="David" w:hAnsi="David" w:hint="eastAsia"/>
          <w:color w:val="000000"/>
          <w:rtl/>
          <w:lang w:eastAsia="en-US"/>
        </w:rPr>
        <w:t>מתחייב</w:t>
      </w:r>
      <w:r w:rsidRPr="00C533C5">
        <w:rPr>
          <w:rFonts w:ascii="David" w:hAnsi="David"/>
          <w:color w:val="000000"/>
          <w:rtl/>
          <w:lang w:eastAsia="en-US"/>
        </w:rPr>
        <w:t xml:space="preserve"> בשם __________________, שהוא המציע </w:t>
      </w:r>
      <w:r w:rsidRPr="00C533C5">
        <w:rPr>
          <w:rFonts w:ascii="David" w:hAnsi="David" w:hint="eastAsia"/>
          <w:rtl/>
        </w:rPr>
        <w:t>ב</w:t>
      </w:r>
      <w:r w:rsidRPr="00C533C5">
        <w:rPr>
          <w:rFonts w:ascii="David" w:hAnsi="David"/>
          <w:rtl/>
        </w:rPr>
        <w:t xml:space="preserve">מכרז </w:t>
      </w:r>
      <w:r w:rsidRPr="00C533C5">
        <w:rPr>
          <w:rFonts w:ascii="David" w:hAnsi="David" w:hint="eastAsia"/>
          <w:b/>
          <w:bCs/>
          <w:rtl/>
        </w:rPr>
        <w:t>מס</w:t>
      </w:r>
      <w:r w:rsidRPr="00C533C5">
        <w:rPr>
          <w:rFonts w:ascii="David" w:hAnsi="David"/>
          <w:b/>
          <w:bCs/>
          <w:rtl/>
        </w:rPr>
        <w:t xml:space="preserve">' </w:t>
      </w: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מספר_מכרז_כולל_שנה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Pr="00C533C5">
        <w:rPr>
          <w:rFonts w:ascii="David" w:hAnsi="David"/>
          <w:b/>
          <w:bCs/>
          <w:rtl/>
        </w:rPr>
        <w:fldChar w:fldCharType="end"/>
      </w:r>
      <w:r w:rsidRPr="00C533C5">
        <w:rPr>
          <w:rFonts w:ascii="David" w:hAnsi="David"/>
          <w:b/>
          <w:bCs/>
          <w:rtl/>
        </w:rPr>
        <w:t xml:space="preserve"> – </w:t>
      </w: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נושא_המכרז_כולל_איזור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Pr="00C533C5">
        <w:rPr>
          <w:rFonts w:ascii="David" w:hAnsi="David"/>
          <w:b/>
          <w:bCs/>
          <w:rtl/>
        </w:rPr>
        <w:fldChar w:fldCharType="end"/>
      </w:r>
      <w:r w:rsidRPr="00C533C5">
        <w:rPr>
          <w:rFonts w:ascii="David" w:hAnsi="David"/>
          <w:color w:val="000000"/>
          <w:rtl/>
          <w:lang w:eastAsia="en-US"/>
        </w:rPr>
        <w:t xml:space="preserve"> </w:t>
      </w:r>
      <w:r w:rsidRPr="00C533C5">
        <w:rPr>
          <w:rFonts w:ascii="David" w:hAnsi="David"/>
          <w:rtl/>
        </w:rPr>
        <w:t>(להלן – "</w:t>
      </w:r>
      <w:r w:rsidRPr="00C533C5">
        <w:rPr>
          <w:rFonts w:ascii="David" w:hAnsi="David" w:hint="eastAsia"/>
          <w:b/>
          <w:bCs/>
          <w:rtl/>
        </w:rPr>
        <w:t>המציע</w:t>
      </w:r>
      <w:r w:rsidRPr="00C533C5">
        <w:rPr>
          <w:rFonts w:ascii="David" w:hAnsi="David"/>
          <w:rtl/>
        </w:rPr>
        <w:t xml:space="preserve">") </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תנאי_סף_רכב_ממוגן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לעמוד</w:t>
      </w:r>
      <w:r w:rsidR="00743B9B" w:rsidRPr="00C533C5">
        <w:rPr>
          <w:rFonts w:ascii="David" w:hAnsi="David"/>
          <w:rtl/>
        </w:rPr>
        <w:t xml:space="preserve"> </w:t>
      </w:r>
      <w:r w:rsidR="00743B9B" w:rsidRPr="00C533C5">
        <w:rPr>
          <w:rFonts w:ascii="David" w:hAnsi="David" w:hint="eastAsia"/>
          <w:rtl/>
        </w:rPr>
        <w:t>בכל</w:t>
      </w:r>
      <w:r w:rsidR="00743B9B" w:rsidRPr="00C533C5">
        <w:rPr>
          <w:rFonts w:ascii="David" w:hAnsi="David"/>
          <w:rtl/>
        </w:rPr>
        <w:t xml:space="preserve"> </w:t>
      </w:r>
      <w:r w:rsidR="00743B9B" w:rsidRPr="00C533C5">
        <w:rPr>
          <w:rFonts w:ascii="David" w:hAnsi="David" w:hint="eastAsia"/>
          <w:rtl/>
        </w:rPr>
        <w:t>הדרישות</w:t>
      </w:r>
      <w:r w:rsidR="00743B9B" w:rsidRPr="00C533C5">
        <w:rPr>
          <w:rFonts w:ascii="David" w:hAnsi="David"/>
          <w:rtl/>
        </w:rPr>
        <w:t xml:space="preserve"> </w:t>
      </w:r>
      <w:r w:rsidR="00743B9B" w:rsidRPr="00C533C5">
        <w:rPr>
          <w:rFonts w:ascii="David" w:hAnsi="David" w:hint="eastAsia"/>
          <w:rtl/>
        </w:rPr>
        <w:t>בהתאם</w:t>
      </w:r>
      <w:r w:rsidR="00743B9B" w:rsidRPr="00C533C5">
        <w:rPr>
          <w:rFonts w:ascii="David" w:hAnsi="David"/>
          <w:rtl/>
        </w:rPr>
        <w:t xml:space="preserve"> </w:t>
      </w:r>
      <w:r w:rsidR="00743B9B" w:rsidRPr="00C533C5">
        <w:rPr>
          <w:rFonts w:ascii="David" w:hAnsi="David" w:hint="eastAsia"/>
          <w:rtl/>
        </w:rPr>
        <w:t>להנחיות</w:t>
      </w:r>
      <w:r w:rsidR="00743B9B" w:rsidRPr="00C533C5">
        <w:rPr>
          <w:rFonts w:ascii="David" w:hAnsi="David"/>
          <w:rtl/>
        </w:rPr>
        <w:t xml:space="preserve"> </w:t>
      </w:r>
      <w:r w:rsidR="00743B9B" w:rsidRPr="00C533C5">
        <w:rPr>
          <w:rFonts w:ascii="David" w:hAnsi="David" w:hint="eastAsia"/>
          <w:rtl/>
        </w:rPr>
        <w:t>אגף</w:t>
      </w:r>
      <w:r w:rsidR="00743B9B" w:rsidRPr="00C533C5">
        <w:rPr>
          <w:rFonts w:ascii="David" w:hAnsi="David"/>
          <w:rtl/>
        </w:rPr>
        <w:t xml:space="preserve"> </w:t>
      </w:r>
      <w:r w:rsidR="00743B9B" w:rsidRPr="00C533C5">
        <w:rPr>
          <w:rFonts w:ascii="David" w:hAnsi="David" w:hint="eastAsia"/>
          <w:rtl/>
        </w:rPr>
        <w:t>הבטחון</w:t>
      </w:r>
      <w:r w:rsidR="00743B9B" w:rsidRPr="00C533C5">
        <w:rPr>
          <w:rFonts w:ascii="David" w:hAnsi="David"/>
          <w:rtl/>
        </w:rPr>
        <w:t xml:space="preserve"> </w:t>
      </w:r>
      <w:r w:rsidR="00743B9B" w:rsidRPr="00C533C5">
        <w:rPr>
          <w:rFonts w:ascii="David" w:hAnsi="David" w:hint="eastAsia"/>
          <w:rtl/>
        </w:rPr>
        <w:t>במשרד</w:t>
      </w:r>
      <w:r w:rsidR="00743B9B" w:rsidRPr="00C533C5">
        <w:rPr>
          <w:rFonts w:ascii="David" w:hAnsi="David"/>
          <w:rtl/>
        </w:rPr>
        <w:t xml:space="preserve"> </w:t>
      </w:r>
      <w:r w:rsidR="00743B9B" w:rsidRPr="00C533C5">
        <w:rPr>
          <w:rFonts w:ascii="David" w:hAnsi="David" w:hint="eastAsia"/>
          <w:rtl/>
        </w:rPr>
        <w:t>למוגנות</w:t>
      </w:r>
      <w:r w:rsidR="00743B9B" w:rsidRPr="00C533C5">
        <w:rPr>
          <w:rFonts w:ascii="David" w:hAnsi="David"/>
          <w:rtl/>
        </w:rPr>
        <w:t xml:space="preserve"> </w:t>
      </w:r>
      <w:r w:rsidR="00743B9B" w:rsidRPr="00C533C5">
        <w:rPr>
          <w:rFonts w:ascii="David" w:hAnsi="David" w:hint="eastAsia"/>
          <w:rtl/>
        </w:rPr>
        <w:t>הפנימייה</w:t>
      </w:r>
      <w:r w:rsidR="00743B9B" w:rsidRPr="00C533C5">
        <w:rPr>
          <w:rFonts w:ascii="David" w:hAnsi="David"/>
          <w:rtl/>
        </w:rPr>
        <w:t xml:space="preserve"> ודרכי ההגעה אל ה</w:t>
      </w:r>
      <w:r w:rsidR="00743B9B" w:rsidRPr="00C533C5">
        <w:rPr>
          <w:rFonts w:ascii="David" w:hAnsi="David" w:hint="eastAsia"/>
          <w:rtl/>
        </w:rPr>
        <w:t>פנימייה</w:t>
      </w:r>
      <w:r w:rsidR="00743B9B" w:rsidRPr="00C533C5">
        <w:rPr>
          <w:rFonts w:ascii="David" w:hAnsi="David"/>
          <w:rtl/>
        </w:rPr>
        <w:t xml:space="preserve">, </w:t>
      </w:r>
      <w:r w:rsidR="00743B9B" w:rsidRPr="00C533C5">
        <w:rPr>
          <w:rFonts w:ascii="David" w:hAnsi="David" w:hint="eastAsia"/>
          <w:rtl/>
        </w:rPr>
        <w:t>לרבות</w:t>
      </w:r>
      <w:r w:rsidR="00743B9B" w:rsidRPr="00C533C5">
        <w:rPr>
          <w:rFonts w:ascii="David" w:hAnsi="David"/>
          <w:rtl/>
        </w:rPr>
        <w:t xml:space="preserve"> </w:t>
      </w:r>
      <w:r w:rsidR="00743B9B" w:rsidRPr="00C533C5">
        <w:rPr>
          <w:rFonts w:ascii="David" w:hAnsi="David" w:hint="eastAsia"/>
          <w:rtl/>
        </w:rPr>
        <w:t>העמדת</w:t>
      </w:r>
      <w:r w:rsidR="00743B9B" w:rsidRPr="00C533C5">
        <w:rPr>
          <w:rFonts w:ascii="David" w:hAnsi="David"/>
          <w:rtl/>
        </w:rPr>
        <w:t xml:space="preserve"> </w:t>
      </w:r>
      <w:r w:rsidR="00743B9B" w:rsidRPr="00C533C5">
        <w:rPr>
          <w:rFonts w:ascii="David" w:hAnsi="David" w:hint="eastAsia"/>
          <w:rtl/>
        </w:rPr>
        <w:t>רכב</w:t>
      </w:r>
      <w:r w:rsidR="00743B9B" w:rsidRPr="00C533C5">
        <w:rPr>
          <w:rFonts w:ascii="David" w:hAnsi="David"/>
          <w:rtl/>
        </w:rPr>
        <w:t xml:space="preserve"> </w:t>
      </w:r>
      <w:r w:rsidR="00743B9B" w:rsidRPr="00C533C5">
        <w:rPr>
          <w:rFonts w:ascii="David" w:hAnsi="David" w:hint="eastAsia"/>
          <w:rtl/>
        </w:rPr>
        <w:t>ממוגן</w:t>
      </w:r>
      <w:r w:rsidR="00743B9B" w:rsidRPr="00C533C5">
        <w:rPr>
          <w:rFonts w:ascii="David" w:hAnsi="David"/>
          <w:rtl/>
        </w:rPr>
        <w:t xml:space="preserve">, </w:t>
      </w:r>
      <w:r w:rsidR="00743B9B" w:rsidRPr="00C533C5">
        <w:rPr>
          <w:rFonts w:ascii="David" w:hAnsi="David" w:hint="eastAsia"/>
          <w:rtl/>
        </w:rPr>
        <w:t>מבלי</w:t>
      </w:r>
      <w:r w:rsidR="00743B9B" w:rsidRPr="00C533C5">
        <w:rPr>
          <w:rFonts w:ascii="David" w:hAnsi="David"/>
          <w:rtl/>
        </w:rPr>
        <w:t xml:space="preserve"> </w:t>
      </w:r>
      <w:r w:rsidR="00743B9B" w:rsidRPr="00C533C5">
        <w:rPr>
          <w:rFonts w:ascii="David" w:hAnsi="David" w:hint="eastAsia"/>
          <w:rtl/>
        </w:rPr>
        <w:t>שתשולם</w:t>
      </w:r>
      <w:r w:rsidR="00743B9B" w:rsidRPr="00C533C5">
        <w:rPr>
          <w:rFonts w:ascii="David" w:hAnsi="David"/>
          <w:rtl/>
        </w:rPr>
        <w:t xml:space="preserve"> </w:t>
      </w:r>
      <w:r w:rsidR="00743B9B" w:rsidRPr="00C533C5">
        <w:rPr>
          <w:rFonts w:ascii="David" w:hAnsi="David" w:hint="eastAsia"/>
          <w:rtl/>
        </w:rPr>
        <w:t>לו</w:t>
      </w:r>
      <w:r w:rsidR="00743B9B" w:rsidRPr="00C533C5">
        <w:rPr>
          <w:rFonts w:ascii="David" w:hAnsi="David"/>
          <w:rtl/>
        </w:rPr>
        <w:t xml:space="preserve"> </w:t>
      </w:r>
      <w:r w:rsidR="00743B9B" w:rsidRPr="00C533C5">
        <w:rPr>
          <w:rFonts w:ascii="David" w:hAnsi="David" w:hint="eastAsia"/>
          <w:rtl/>
        </w:rPr>
        <w:t>על</w:t>
      </w:r>
      <w:r w:rsidR="00743B9B" w:rsidRPr="00C533C5">
        <w:rPr>
          <w:rFonts w:ascii="David" w:hAnsi="David"/>
          <w:rtl/>
        </w:rPr>
        <w:t xml:space="preserve"> </w:t>
      </w:r>
      <w:r w:rsidR="00743B9B" w:rsidRPr="00C533C5">
        <w:rPr>
          <w:rFonts w:ascii="David" w:hAnsi="David" w:hint="eastAsia"/>
          <w:rtl/>
        </w:rPr>
        <w:t>כך</w:t>
      </w:r>
      <w:r w:rsidR="00743B9B" w:rsidRPr="00C533C5">
        <w:rPr>
          <w:rFonts w:ascii="David" w:hAnsi="David"/>
          <w:rtl/>
        </w:rPr>
        <w:t xml:space="preserve"> </w:t>
      </w:r>
      <w:r w:rsidR="00743B9B" w:rsidRPr="00C533C5">
        <w:rPr>
          <w:rFonts w:ascii="David" w:hAnsi="David" w:hint="eastAsia"/>
          <w:rtl/>
        </w:rPr>
        <w:t>תמורה</w:t>
      </w:r>
      <w:r w:rsidR="00743B9B" w:rsidRPr="00C533C5">
        <w:rPr>
          <w:rFonts w:ascii="David" w:hAnsi="David"/>
          <w:rtl/>
        </w:rPr>
        <w:t xml:space="preserve"> </w:t>
      </w:r>
      <w:r w:rsidR="00743B9B" w:rsidRPr="00C533C5">
        <w:rPr>
          <w:rFonts w:ascii="David" w:hAnsi="David" w:hint="eastAsia"/>
          <w:rtl/>
        </w:rPr>
        <w:t>נוספת</w:t>
      </w:r>
      <w:r w:rsidRPr="00C533C5">
        <w:rPr>
          <w:rFonts w:ascii="David" w:hAnsi="David"/>
          <w:rtl/>
        </w:rPr>
        <w:fldChar w:fldCharType="end"/>
      </w:r>
      <w:r w:rsidRPr="00C533C5">
        <w:rPr>
          <w:rFonts w:ascii="David" w:hAnsi="David"/>
          <w:rtl/>
        </w:rPr>
        <w:t xml:space="preserve">, אם המשרד יבחר במציע כזוכה במכרז זה. </w:t>
      </w:r>
    </w:p>
    <w:p w14:paraId="53B5B8CB" w14:textId="77777777" w:rsidR="001837F2" w:rsidRPr="00C533C5" w:rsidRDefault="001837F2" w:rsidP="001837F2">
      <w:pPr>
        <w:rPr>
          <w:rFonts w:ascii="David" w:hAnsi="David"/>
          <w:rtl/>
        </w:rPr>
      </w:pPr>
    </w:p>
    <w:p w14:paraId="7D7F2E4A" w14:textId="77777777" w:rsidR="001837F2" w:rsidRPr="00C533C5" w:rsidRDefault="001837F2" w:rsidP="001837F2">
      <w:pPr>
        <w:rPr>
          <w:rFonts w:ascii="David" w:hAnsi="David"/>
          <w:bCs/>
          <w:rtl/>
        </w:rPr>
      </w:pPr>
    </w:p>
    <w:p w14:paraId="131FD854" w14:textId="77777777" w:rsidR="001837F2" w:rsidRPr="00C533C5" w:rsidRDefault="001837F2" w:rsidP="001837F2">
      <w:pPr>
        <w:rPr>
          <w:rFonts w:ascii="David" w:hAnsi="David"/>
          <w:bCs/>
          <w:rtl/>
        </w:rPr>
      </w:pPr>
    </w:p>
    <w:p w14:paraId="47BAC357" w14:textId="77777777" w:rsidR="001837F2" w:rsidRPr="00C533C5" w:rsidRDefault="001837F2" w:rsidP="001837F2">
      <w:pPr>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r w:rsidRPr="00C533C5">
        <w:rPr>
          <w:rFonts w:ascii="David" w:hAnsi="David"/>
          <w:b/>
          <w:u w:val="single"/>
          <w:rtl/>
        </w:rPr>
        <w:br/>
      </w:r>
    </w:p>
    <w:p w14:paraId="62E4BC9E" w14:textId="77777777" w:rsidR="001837F2" w:rsidRPr="00C533C5" w:rsidRDefault="001837F2" w:rsidP="001837F2">
      <w:pPr>
        <w:rPr>
          <w:rFonts w:ascii="David" w:hAnsi="David"/>
          <w:b/>
          <w:rtl/>
        </w:rPr>
      </w:pPr>
    </w:p>
    <w:p w14:paraId="7C24D555" w14:textId="77777777" w:rsidR="001837F2" w:rsidRPr="00C533C5" w:rsidRDefault="001837F2" w:rsidP="001837F2">
      <w:pPr>
        <w:rPr>
          <w:rFonts w:ascii="David" w:hAnsi="David"/>
          <w:b/>
          <w:rtl/>
        </w:rPr>
      </w:pPr>
    </w:p>
    <w:p w14:paraId="2C191936" w14:textId="77777777" w:rsidR="001837F2" w:rsidRPr="00C533C5" w:rsidRDefault="001837F2" w:rsidP="001837F2">
      <w:pPr>
        <w:rPr>
          <w:rFonts w:ascii="David" w:hAnsi="David"/>
          <w:b/>
          <w:rtl/>
        </w:rPr>
      </w:pPr>
    </w:p>
    <w:p w14:paraId="59E905DB" w14:textId="77777777" w:rsidR="001837F2" w:rsidRPr="00C533C5" w:rsidRDefault="001837F2" w:rsidP="001837F2">
      <w:pPr>
        <w:rPr>
          <w:rFonts w:ascii="David" w:hAnsi="David"/>
          <w:b/>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1837F2" w:rsidRPr="00C533C5" w14:paraId="1028C413" w14:textId="77777777" w:rsidTr="00D31AAE">
        <w:tc>
          <w:tcPr>
            <w:tcW w:w="2336" w:type="dxa"/>
          </w:tcPr>
          <w:p w14:paraId="5B928936" w14:textId="77777777" w:rsidR="001837F2" w:rsidRPr="00C533C5" w:rsidRDefault="001837F2" w:rsidP="00D31AAE">
            <w:pPr>
              <w:jc w:val="center"/>
              <w:rPr>
                <w:rFonts w:ascii="David" w:hAnsi="David"/>
                <w:b/>
                <w:rtl/>
              </w:rPr>
            </w:pPr>
            <w:r w:rsidRPr="00C533C5">
              <w:rPr>
                <w:rFonts w:ascii="David" w:hAnsi="David"/>
                <w:b/>
                <w:rtl/>
              </w:rPr>
              <w:t>_________________</w:t>
            </w:r>
          </w:p>
        </w:tc>
        <w:tc>
          <w:tcPr>
            <w:tcW w:w="2336" w:type="dxa"/>
          </w:tcPr>
          <w:p w14:paraId="1FA6B09D" w14:textId="77777777" w:rsidR="001837F2" w:rsidRPr="00C533C5" w:rsidRDefault="001837F2" w:rsidP="00D31AAE">
            <w:pPr>
              <w:rPr>
                <w:rFonts w:ascii="David" w:hAnsi="David"/>
                <w:b/>
                <w:rtl/>
              </w:rPr>
            </w:pPr>
            <w:r w:rsidRPr="00C533C5">
              <w:rPr>
                <w:rFonts w:ascii="David" w:hAnsi="David"/>
                <w:b/>
                <w:rtl/>
              </w:rPr>
              <w:t>_________________</w:t>
            </w:r>
          </w:p>
        </w:tc>
        <w:tc>
          <w:tcPr>
            <w:tcW w:w="2336" w:type="dxa"/>
          </w:tcPr>
          <w:p w14:paraId="58D24243" w14:textId="77777777" w:rsidR="001837F2" w:rsidRPr="00C533C5" w:rsidRDefault="001837F2" w:rsidP="00D31AAE">
            <w:pPr>
              <w:rPr>
                <w:rFonts w:ascii="David" w:hAnsi="David"/>
                <w:b/>
                <w:rtl/>
              </w:rPr>
            </w:pPr>
            <w:r w:rsidRPr="00C533C5">
              <w:rPr>
                <w:rFonts w:ascii="David" w:hAnsi="David"/>
                <w:b/>
                <w:rtl/>
              </w:rPr>
              <w:t>_________________</w:t>
            </w:r>
          </w:p>
        </w:tc>
        <w:tc>
          <w:tcPr>
            <w:tcW w:w="2336" w:type="dxa"/>
          </w:tcPr>
          <w:p w14:paraId="1544EC45" w14:textId="77777777" w:rsidR="001837F2" w:rsidRPr="00C533C5" w:rsidRDefault="001837F2" w:rsidP="00D31AAE">
            <w:pPr>
              <w:rPr>
                <w:rFonts w:ascii="David" w:hAnsi="David"/>
                <w:b/>
                <w:rtl/>
              </w:rPr>
            </w:pPr>
            <w:r w:rsidRPr="00C533C5">
              <w:rPr>
                <w:rFonts w:ascii="David" w:hAnsi="David"/>
                <w:b/>
                <w:rtl/>
              </w:rPr>
              <w:t>_________________</w:t>
            </w:r>
          </w:p>
        </w:tc>
      </w:tr>
      <w:tr w:rsidR="001837F2" w:rsidRPr="00C533C5" w14:paraId="2D3537C7" w14:textId="77777777" w:rsidTr="00D31AAE">
        <w:tc>
          <w:tcPr>
            <w:tcW w:w="2336" w:type="dxa"/>
          </w:tcPr>
          <w:p w14:paraId="06F6B871" w14:textId="77777777" w:rsidR="001837F2" w:rsidRPr="00C533C5" w:rsidRDefault="001837F2" w:rsidP="00D31AAE">
            <w:pPr>
              <w:jc w:val="center"/>
              <w:rPr>
                <w:rFonts w:ascii="David" w:hAnsi="David"/>
                <w:b/>
                <w:rtl/>
              </w:rPr>
            </w:pPr>
            <w:r w:rsidRPr="00C533C5">
              <w:rPr>
                <w:rFonts w:ascii="David" w:hAnsi="David" w:hint="eastAsia"/>
                <w:b/>
                <w:rtl/>
              </w:rPr>
              <w:t>שם</w:t>
            </w:r>
            <w:r w:rsidRPr="00C533C5">
              <w:rPr>
                <w:rFonts w:ascii="David" w:hAnsi="David"/>
                <w:b/>
                <w:rtl/>
              </w:rPr>
              <w:t xml:space="preserve"> </w:t>
            </w:r>
            <w:r w:rsidRPr="00C533C5">
              <w:rPr>
                <w:rFonts w:ascii="David" w:hAnsi="David" w:hint="eastAsia"/>
                <w:b/>
                <w:rtl/>
              </w:rPr>
              <w:t>המציע</w:t>
            </w:r>
          </w:p>
        </w:tc>
        <w:tc>
          <w:tcPr>
            <w:tcW w:w="2336" w:type="dxa"/>
          </w:tcPr>
          <w:p w14:paraId="420E689E" w14:textId="77777777" w:rsidR="001837F2" w:rsidRPr="00C533C5" w:rsidRDefault="001837F2" w:rsidP="00D31AAE">
            <w:pPr>
              <w:jc w:val="center"/>
              <w:rPr>
                <w:rFonts w:ascii="David" w:hAnsi="David"/>
                <w:b/>
                <w:rtl/>
              </w:rPr>
            </w:pPr>
            <w:r w:rsidRPr="00C533C5">
              <w:rPr>
                <w:rFonts w:ascii="David" w:hAnsi="David" w:hint="eastAsia"/>
                <w:b/>
                <w:rtl/>
              </w:rPr>
              <w:t>תאריך</w:t>
            </w:r>
          </w:p>
        </w:tc>
        <w:tc>
          <w:tcPr>
            <w:tcW w:w="2336" w:type="dxa"/>
          </w:tcPr>
          <w:p w14:paraId="3DD05DA0" w14:textId="77777777" w:rsidR="001837F2" w:rsidRPr="00C533C5" w:rsidRDefault="001837F2" w:rsidP="00D31AAE">
            <w:pPr>
              <w:jc w:val="center"/>
              <w:rPr>
                <w:rFonts w:ascii="David" w:hAnsi="David"/>
                <w:b/>
                <w:rtl/>
              </w:rPr>
            </w:pPr>
            <w:r w:rsidRPr="00C533C5">
              <w:rPr>
                <w:rFonts w:ascii="David" w:hAnsi="David" w:hint="eastAsia"/>
                <w:b/>
                <w:rtl/>
              </w:rPr>
              <w:t>חתימה</w:t>
            </w:r>
            <w:r w:rsidRPr="00C533C5">
              <w:rPr>
                <w:rFonts w:ascii="David" w:hAnsi="David"/>
                <w:b/>
                <w:rtl/>
              </w:rPr>
              <w:t>/חותמת</w:t>
            </w:r>
          </w:p>
        </w:tc>
        <w:tc>
          <w:tcPr>
            <w:tcW w:w="2336" w:type="dxa"/>
          </w:tcPr>
          <w:p w14:paraId="7DA48FFF" w14:textId="77777777" w:rsidR="001837F2" w:rsidRPr="00C533C5" w:rsidRDefault="001837F2" w:rsidP="00D31AAE">
            <w:pPr>
              <w:jc w:val="center"/>
              <w:rPr>
                <w:rFonts w:ascii="David" w:hAnsi="David"/>
                <w:b/>
                <w:rtl/>
              </w:rPr>
            </w:pPr>
            <w:r w:rsidRPr="00C533C5">
              <w:rPr>
                <w:rFonts w:ascii="David" w:hAnsi="David" w:hint="eastAsia"/>
                <w:b/>
                <w:rtl/>
              </w:rPr>
              <w:t>מס</w:t>
            </w:r>
            <w:r w:rsidRPr="00C533C5">
              <w:rPr>
                <w:rFonts w:ascii="David" w:hAnsi="David"/>
                <w:b/>
                <w:rtl/>
              </w:rPr>
              <w:t xml:space="preserve">' זהות/עוסק </w:t>
            </w:r>
            <w:r w:rsidRPr="00C533C5">
              <w:rPr>
                <w:rFonts w:ascii="David" w:hAnsi="David" w:hint="eastAsia"/>
                <w:b/>
                <w:rtl/>
              </w:rPr>
              <w:t>מורשה</w:t>
            </w:r>
          </w:p>
        </w:tc>
      </w:tr>
    </w:tbl>
    <w:p w14:paraId="6DA996CC" w14:textId="77777777" w:rsidR="007976D8" w:rsidRPr="00C533C5" w:rsidRDefault="007976D8" w:rsidP="00DE7B1B">
      <w:pPr>
        <w:jc w:val="both"/>
        <w:rPr>
          <w:rFonts w:ascii="David" w:eastAsia="SimSun" w:hAnsi="David"/>
          <w:rtl/>
          <w:lang w:eastAsia="zh-CN"/>
        </w:rPr>
      </w:pPr>
    </w:p>
    <w:p w14:paraId="1E0AF138" w14:textId="77777777" w:rsidR="00853E61" w:rsidRPr="00C533C5" w:rsidRDefault="00D80DEF" w:rsidP="00385883">
      <w:pPr>
        <w:pStyle w:val="7"/>
        <w:numPr>
          <w:ilvl w:val="0"/>
          <w:numId w:val="0"/>
        </w:numPr>
        <w:ind w:left="1132" w:hanging="1132"/>
        <w:rPr>
          <w:rFonts w:ascii="David" w:hAnsi="David"/>
          <w:sz w:val="26"/>
          <w:szCs w:val="26"/>
          <w:rtl/>
        </w:rPr>
      </w:pPr>
      <w:bookmarkStart w:id="643" w:name="נספח_דרישות_סף_מבנה"/>
      <w:bookmarkStart w:id="644" w:name="_Toc378247279"/>
      <w:bookmarkStart w:id="645" w:name="_Ref379382253"/>
      <w:bookmarkStart w:id="646" w:name="_Toc42111153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3"/>
      <w:r w:rsidRPr="00C533C5">
        <w:rPr>
          <w:rFonts w:ascii="David" w:hAnsi="David"/>
          <w:sz w:val="26"/>
          <w:szCs w:val="26"/>
          <w:rtl/>
        </w:rPr>
        <w:tab/>
      </w:r>
      <w:bookmarkStart w:id="647" w:name="נספח_דרישות_סף_מבנה_כותרת"/>
      <w:r w:rsidR="00853E61" w:rsidRPr="00C533C5">
        <w:rPr>
          <w:rFonts w:ascii="David" w:hAnsi="David" w:hint="eastAsia"/>
          <w:sz w:val="26"/>
          <w:szCs w:val="26"/>
          <w:rtl/>
        </w:rPr>
        <w:t>דרישות</w:t>
      </w:r>
      <w:r w:rsidR="00853E61" w:rsidRPr="00C533C5">
        <w:rPr>
          <w:rFonts w:ascii="David" w:hAnsi="David"/>
          <w:sz w:val="26"/>
          <w:szCs w:val="26"/>
          <w:rtl/>
        </w:rPr>
        <w:t xml:space="preserve"> </w:t>
      </w:r>
      <w:r w:rsidR="00853E61" w:rsidRPr="00C533C5">
        <w:rPr>
          <w:rFonts w:ascii="David" w:hAnsi="David" w:hint="eastAsia"/>
          <w:sz w:val="26"/>
          <w:szCs w:val="26"/>
          <w:rtl/>
        </w:rPr>
        <w:t>הסף</w:t>
      </w:r>
      <w:r w:rsidR="00853E61" w:rsidRPr="00C533C5">
        <w:rPr>
          <w:rFonts w:ascii="David" w:hAnsi="David"/>
          <w:sz w:val="26"/>
          <w:szCs w:val="26"/>
          <w:rtl/>
        </w:rPr>
        <w:t xml:space="preserve"> </w:t>
      </w:r>
      <w:r w:rsidR="00853E61" w:rsidRPr="00C533C5">
        <w:rPr>
          <w:rFonts w:ascii="David" w:hAnsi="David" w:hint="eastAsia"/>
          <w:sz w:val="26"/>
          <w:szCs w:val="26"/>
          <w:rtl/>
        </w:rPr>
        <w:t>למבנה</w:t>
      </w:r>
      <w:r w:rsidR="00853E61" w:rsidRPr="00C533C5">
        <w:rPr>
          <w:rFonts w:ascii="David" w:hAnsi="David"/>
          <w:sz w:val="26"/>
          <w:szCs w:val="26"/>
          <w:rtl/>
        </w:rPr>
        <w:t xml:space="preserve"> </w:t>
      </w:r>
      <w:r w:rsidR="00853E61" w:rsidRPr="00C533C5">
        <w:rPr>
          <w:rFonts w:ascii="David" w:hAnsi="David" w:hint="eastAsia"/>
          <w:sz w:val="26"/>
          <w:szCs w:val="26"/>
          <w:rtl/>
        </w:rPr>
        <w:t>וטופס</w:t>
      </w:r>
      <w:r w:rsidR="00853E61" w:rsidRPr="00C533C5">
        <w:rPr>
          <w:rFonts w:ascii="David" w:hAnsi="David"/>
          <w:sz w:val="26"/>
          <w:szCs w:val="26"/>
          <w:rtl/>
        </w:rPr>
        <w:t xml:space="preserve"> </w:t>
      </w:r>
      <w:r w:rsidR="00853E61" w:rsidRPr="00C533C5">
        <w:rPr>
          <w:rFonts w:ascii="David" w:hAnsi="David" w:hint="eastAsia"/>
          <w:sz w:val="26"/>
          <w:szCs w:val="26"/>
          <w:rtl/>
        </w:rPr>
        <w:t>לבדיקה</w:t>
      </w:r>
      <w:r w:rsidR="00853E61" w:rsidRPr="00C533C5">
        <w:rPr>
          <w:rFonts w:ascii="David" w:hAnsi="David"/>
          <w:sz w:val="26"/>
          <w:szCs w:val="26"/>
          <w:rtl/>
        </w:rPr>
        <w:t xml:space="preserve"> </w:t>
      </w:r>
      <w:r w:rsidR="00853E61" w:rsidRPr="00C533C5">
        <w:rPr>
          <w:rFonts w:ascii="David" w:hAnsi="David" w:hint="eastAsia"/>
          <w:sz w:val="26"/>
          <w:szCs w:val="26"/>
          <w:rtl/>
        </w:rPr>
        <w:t>של</w:t>
      </w:r>
      <w:r w:rsidR="00853E61" w:rsidRPr="00C533C5">
        <w:rPr>
          <w:rFonts w:ascii="David" w:hAnsi="David"/>
          <w:sz w:val="26"/>
          <w:szCs w:val="26"/>
          <w:rtl/>
        </w:rPr>
        <w:t xml:space="preserve"> </w:t>
      </w:r>
      <w:r w:rsidR="00853E61" w:rsidRPr="00C533C5">
        <w:rPr>
          <w:rFonts w:ascii="David" w:hAnsi="David" w:hint="eastAsia"/>
          <w:sz w:val="26"/>
          <w:szCs w:val="26"/>
          <w:rtl/>
        </w:rPr>
        <w:t>דרישות</w:t>
      </w:r>
      <w:r w:rsidR="00853E61" w:rsidRPr="00C533C5">
        <w:rPr>
          <w:rFonts w:ascii="David" w:hAnsi="David"/>
          <w:sz w:val="26"/>
          <w:szCs w:val="26"/>
          <w:rtl/>
        </w:rPr>
        <w:t xml:space="preserve"> </w:t>
      </w:r>
      <w:r w:rsidR="00853E61" w:rsidRPr="00C533C5">
        <w:rPr>
          <w:rFonts w:ascii="David" w:hAnsi="David" w:hint="eastAsia"/>
          <w:sz w:val="26"/>
          <w:szCs w:val="26"/>
          <w:rtl/>
        </w:rPr>
        <w:t>הס</w:t>
      </w:r>
      <w:r w:rsidR="00385883" w:rsidRPr="00C533C5">
        <w:rPr>
          <w:rFonts w:ascii="David" w:hAnsi="David" w:hint="eastAsia"/>
          <w:sz w:val="26"/>
          <w:szCs w:val="26"/>
          <w:rtl/>
        </w:rPr>
        <w:t>ף</w:t>
      </w:r>
      <w:r w:rsidR="00385883" w:rsidRPr="00C533C5">
        <w:rPr>
          <w:rFonts w:ascii="David" w:hAnsi="David"/>
          <w:sz w:val="26"/>
          <w:szCs w:val="26"/>
          <w:rtl/>
        </w:rPr>
        <w:t xml:space="preserve"> </w:t>
      </w:r>
      <w:r w:rsidR="00385883" w:rsidRPr="00C533C5">
        <w:rPr>
          <w:rFonts w:ascii="David" w:hAnsi="David" w:hint="eastAsia"/>
          <w:sz w:val="26"/>
          <w:szCs w:val="26"/>
          <w:rtl/>
        </w:rPr>
        <w:t>–</w:t>
      </w:r>
      <w:r w:rsidR="00385883" w:rsidRPr="00C533C5">
        <w:rPr>
          <w:rFonts w:ascii="David" w:hAnsi="David"/>
          <w:sz w:val="26"/>
          <w:szCs w:val="26"/>
          <w:rtl/>
        </w:rPr>
        <w:t xml:space="preserve"> </w:t>
      </w:r>
      <w:r w:rsidR="00385883" w:rsidRPr="00C533C5">
        <w:rPr>
          <w:rFonts w:ascii="David" w:hAnsi="David"/>
          <w:sz w:val="26"/>
          <w:szCs w:val="26"/>
          <w:rtl/>
        </w:rPr>
        <w:fldChar w:fldCharType="begin"/>
      </w:r>
      <w:r w:rsidR="00385883" w:rsidRPr="00C533C5">
        <w:rPr>
          <w:rFonts w:ascii="David" w:hAnsi="David"/>
          <w:sz w:val="26"/>
          <w:szCs w:val="26"/>
          <w:rtl/>
        </w:rPr>
        <w:instrText xml:space="preserve"> </w:instrText>
      </w:r>
      <w:r w:rsidR="00385883" w:rsidRPr="00C533C5">
        <w:rPr>
          <w:rFonts w:ascii="David" w:hAnsi="David"/>
          <w:sz w:val="26"/>
          <w:szCs w:val="26"/>
        </w:rPr>
        <w:instrText>REF</w:instrText>
      </w:r>
      <w:r w:rsidR="00385883" w:rsidRPr="00C533C5">
        <w:rPr>
          <w:rFonts w:ascii="David" w:hAnsi="David"/>
          <w:sz w:val="26"/>
          <w:szCs w:val="26"/>
          <w:rtl/>
        </w:rPr>
        <w:instrText xml:space="preserve"> </w:instrText>
      </w:r>
      <w:r w:rsidR="00385883" w:rsidRPr="00C533C5">
        <w:rPr>
          <w:rFonts w:ascii="David" w:hAnsi="David" w:hint="eastAsia"/>
          <w:sz w:val="26"/>
          <w:szCs w:val="26"/>
          <w:rtl/>
        </w:rPr>
        <w:instrText>סוג</w:instrText>
      </w:r>
      <w:r w:rsidR="00385883" w:rsidRPr="00C533C5">
        <w:rPr>
          <w:rFonts w:ascii="David" w:hAnsi="David"/>
          <w:sz w:val="26"/>
          <w:szCs w:val="26"/>
          <w:rtl/>
        </w:rPr>
        <w:instrText>_</w:instrText>
      </w:r>
      <w:r w:rsidR="00385883" w:rsidRPr="00C533C5">
        <w:rPr>
          <w:rFonts w:ascii="David" w:hAnsi="David" w:hint="eastAsia"/>
          <w:sz w:val="26"/>
          <w:szCs w:val="26"/>
          <w:rtl/>
        </w:rPr>
        <w:instrText>הפנימיה</w:instrText>
      </w:r>
      <w:r w:rsidR="00385883" w:rsidRPr="00C533C5">
        <w:rPr>
          <w:rFonts w:ascii="David" w:hAnsi="David"/>
          <w:sz w:val="26"/>
          <w:szCs w:val="26"/>
          <w:rtl/>
        </w:rPr>
        <w:instrText>_</w:instrText>
      </w:r>
      <w:r w:rsidR="00385883" w:rsidRPr="00C533C5">
        <w:rPr>
          <w:rFonts w:ascii="David" w:hAnsi="David" w:hint="eastAsia"/>
          <w:sz w:val="26"/>
          <w:szCs w:val="26"/>
          <w:rtl/>
        </w:rPr>
        <w:instrText>יחיד</w:instrText>
      </w:r>
      <w:r w:rsidR="00385883" w:rsidRPr="00C533C5">
        <w:rPr>
          <w:rFonts w:ascii="David" w:hAnsi="David"/>
          <w:sz w:val="26"/>
          <w:szCs w:val="26"/>
          <w:rtl/>
        </w:rPr>
        <w:instrText xml:space="preserve"> \</w:instrText>
      </w:r>
      <w:r w:rsidR="00385883" w:rsidRPr="00C533C5">
        <w:rPr>
          <w:rFonts w:ascii="David" w:hAnsi="David"/>
          <w:sz w:val="26"/>
          <w:szCs w:val="26"/>
        </w:rPr>
        <w:instrText>h</w:instrText>
      </w:r>
      <w:r w:rsidR="00385883" w:rsidRPr="00C533C5">
        <w:rPr>
          <w:rFonts w:ascii="David" w:hAnsi="David"/>
          <w:sz w:val="26"/>
          <w:szCs w:val="26"/>
          <w:rtl/>
        </w:rPr>
        <w:instrText xml:space="preserve"> </w:instrText>
      </w:r>
      <w:r w:rsidR="00F101BC" w:rsidRPr="00C533C5">
        <w:rPr>
          <w:rFonts w:ascii="David" w:hAnsi="David"/>
          <w:sz w:val="26"/>
          <w:szCs w:val="26"/>
          <w:rtl/>
        </w:rPr>
        <w:instrText xml:space="preserve"> \* </w:instrText>
      </w:r>
      <w:r w:rsidR="00F101BC" w:rsidRPr="00C533C5">
        <w:rPr>
          <w:rFonts w:ascii="David" w:hAnsi="David"/>
          <w:sz w:val="26"/>
          <w:szCs w:val="26"/>
        </w:rPr>
        <w:instrText>MERGEFORMAT</w:instrText>
      </w:r>
      <w:r w:rsidR="00F101BC" w:rsidRPr="00C533C5">
        <w:rPr>
          <w:rFonts w:ascii="David" w:hAnsi="David"/>
          <w:sz w:val="26"/>
          <w:szCs w:val="26"/>
          <w:rtl/>
        </w:rPr>
        <w:instrText xml:space="preserve"> </w:instrText>
      </w:r>
      <w:r w:rsidR="00385883" w:rsidRPr="00C533C5">
        <w:rPr>
          <w:rFonts w:ascii="David" w:hAnsi="David"/>
          <w:sz w:val="26"/>
          <w:szCs w:val="26"/>
          <w:rtl/>
        </w:rPr>
      </w:r>
      <w:r w:rsidR="00385883" w:rsidRPr="00C533C5">
        <w:rPr>
          <w:rFonts w:ascii="David" w:hAnsi="David"/>
          <w:sz w:val="26"/>
          <w:szCs w:val="26"/>
          <w:rtl/>
        </w:rPr>
        <w:fldChar w:fldCharType="separate"/>
      </w:r>
      <w:r w:rsidR="00743B9B" w:rsidRPr="00743B9B">
        <w:rPr>
          <w:rFonts w:ascii="David" w:hAnsi="David" w:hint="eastAsia"/>
          <w:sz w:val="26"/>
          <w:szCs w:val="26"/>
          <w:rtl/>
        </w:rPr>
        <w:t>פנימייה</w:t>
      </w:r>
      <w:r w:rsidR="00743B9B" w:rsidRPr="00743B9B">
        <w:rPr>
          <w:rFonts w:ascii="David" w:hAnsi="David"/>
          <w:sz w:val="26"/>
          <w:szCs w:val="26"/>
          <w:rtl/>
        </w:rPr>
        <w:t xml:space="preserve"> </w:t>
      </w:r>
      <w:r w:rsidR="00743B9B" w:rsidRPr="00743B9B">
        <w:rPr>
          <w:rFonts w:ascii="David" w:hAnsi="David" w:hint="eastAsia"/>
          <w:sz w:val="26"/>
          <w:szCs w:val="26"/>
          <w:rtl/>
        </w:rPr>
        <w:t>שיקומית</w:t>
      </w:r>
      <w:r w:rsidR="00385883" w:rsidRPr="00C533C5">
        <w:rPr>
          <w:rFonts w:ascii="David" w:hAnsi="David"/>
          <w:sz w:val="26"/>
          <w:szCs w:val="26"/>
          <w:rtl/>
        </w:rPr>
        <w:fldChar w:fldCharType="end"/>
      </w:r>
      <w:r w:rsidR="00385883" w:rsidRPr="00C533C5">
        <w:rPr>
          <w:rFonts w:ascii="David" w:hAnsi="David"/>
          <w:sz w:val="26"/>
          <w:szCs w:val="26"/>
          <w:rtl/>
        </w:rPr>
        <w:t xml:space="preserve"> </w:t>
      </w:r>
      <w:r w:rsidR="00385883" w:rsidRPr="00C533C5">
        <w:rPr>
          <w:rFonts w:ascii="David" w:hAnsi="David" w:hint="eastAsia"/>
          <w:sz w:val="26"/>
          <w:szCs w:val="26"/>
          <w:rtl/>
        </w:rPr>
        <w:t>במבנה</w:t>
      </w:r>
      <w:r w:rsidR="00385883" w:rsidRPr="00C533C5">
        <w:rPr>
          <w:rFonts w:ascii="David" w:hAnsi="David"/>
          <w:sz w:val="26"/>
          <w:szCs w:val="26"/>
          <w:rtl/>
        </w:rPr>
        <w:t xml:space="preserve"> </w:t>
      </w:r>
      <w:r w:rsidR="00385883" w:rsidRPr="00C533C5">
        <w:rPr>
          <w:rFonts w:ascii="David" w:hAnsi="David" w:hint="eastAsia"/>
          <w:sz w:val="26"/>
          <w:szCs w:val="26"/>
          <w:rtl/>
        </w:rPr>
        <w:t>קבוצתי</w:t>
      </w:r>
      <w:bookmarkEnd w:id="619"/>
      <w:bookmarkEnd w:id="644"/>
      <w:bookmarkEnd w:id="645"/>
      <w:bookmarkEnd w:id="647"/>
      <w:bookmarkEnd w:id="646"/>
    </w:p>
    <w:p w14:paraId="24D4B468" w14:textId="77777777" w:rsidR="00C159FE" w:rsidRPr="00C533C5" w:rsidRDefault="00C159FE" w:rsidP="00C159FE">
      <w:pPr>
        <w:rPr>
          <w:rFonts w:ascii="David" w:hAnsi="David"/>
          <w:sz w:val="22"/>
          <w:szCs w:val="22"/>
          <w:rtl/>
        </w:rPr>
      </w:pPr>
    </w:p>
    <w:p w14:paraId="0F19C310" w14:textId="77777777" w:rsidR="00C159FE" w:rsidRPr="00C533C5" w:rsidRDefault="00C159FE"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6A5D0903" w14:textId="77777777" w:rsidR="00173599" w:rsidRPr="00C533C5" w:rsidRDefault="00173599" w:rsidP="00173599">
      <w:pPr>
        <w:rPr>
          <w:rFonts w:ascii="David" w:hAnsi="David"/>
          <w:rtl/>
        </w:rPr>
      </w:pPr>
    </w:p>
    <w:p w14:paraId="0E2FADE1"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נספח</w:t>
      </w:r>
      <w:r w:rsidR="00743B9B" w:rsidRPr="00743B9B">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562E58E5" w14:textId="77777777" w:rsidR="00770157" w:rsidRPr="00C533C5" w:rsidRDefault="00770157" w:rsidP="00173599">
      <w:pPr>
        <w:rPr>
          <w:rFonts w:ascii="David" w:hAnsi="David"/>
          <w:rtl/>
        </w:rPr>
      </w:pPr>
    </w:p>
    <w:p w14:paraId="4B151FF5" w14:textId="77777777" w:rsidR="00853E61" w:rsidRPr="00C533C5" w:rsidRDefault="00853E61" w:rsidP="005D4332">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0477E0E2" w14:textId="77777777" w:rsidR="008A3063" w:rsidRPr="00C533C5" w:rsidRDefault="008A3063" w:rsidP="00966CDA">
      <w:pPr>
        <w:pStyle w:val="HNormal"/>
        <w:rPr>
          <w:rFonts w:ascii="David" w:hAnsi="David" w:cs="David"/>
          <w:color w:val="000000"/>
          <w:sz w:val="24"/>
          <w:rtl/>
          <w:lang w:eastAsia="en-US"/>
        </w:rPr>
      </w:pPr>
    </w:p>
    <w:p w14:paraId="05FB00A4" w14:textId="77777777" w:rsidR="00853E61" w:rsidRPr="00C533C5" w:rsidRDefault="00853E61" w:rsidP="00494C4B">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00494C4B" w:rsidRPr="00C533C5">
        <w:rPr>
          <w:rFonts w:ascii="David" w:hAnsi="David" w:cs="David" w:hint="eastAsia"/>
          <w:b/>
          <w:bCs/>
          <w:color w:val="000000"/>
          <w:sz w:val="24"/>
          <w:rtl/>
          <w:lang w:eastAsia="en-US"/>
        </w:rPr>
        <w:t>ל</w:t>
      </w:r>
      <w:r w:rsidR="00E74C3D" w:rsidRPr="00C533C5">
        <w:rPr>
          <w:rFonts w:ascii="David" w:hAnsi="David" w:cs="David"/>
          <w:b/>
          <w:bCs/>
          <w:sz w:val="24"/>
          <w:rtl/>
        </w:rPr>
        <w:fldChar w:fldCharType="begin"/>
      </w:r>
      <w:r w:rsidR="00E74C3D" w:rsidRPr="00C533C5">
        <w:rPr>
          <w:rFonts w:ascii="David" w:hAnsi="David" w:cs="David"/>
          <w:b/>
          <w:bCs/>
          <w:color w:val="000000"/>
          <w:sz w:val="24"/>
          <w:rtl/>
          <w:lang w:eastAsia="en-US"/>
        </w:rPr>
        <w:instrText xml:space="preserve"> </w:instrText>
      </w:r>
      <w:r w:rsidR="00E74C3D" w:rsidRPr="00C533C5">
        <w:rPr>
          <w:rFonts w:ascii="David" w:hAnsi="David" w:cs="David"/>
          <w:b/>
          <w:bCs/>
          <w:color w:val="000000"/>
          <w:sz w:val="24"/>
          <w:lang w:eastAsia="en-US"/>
        </w:rPr>
        <w:instrText>REF</w:instrText>
      </w:r>
      <w:r w:rsidR="00E74C3D" w:rsidRPr="00C533C5">
        <w:rPr>
          <w:rFonts w:ascii="David" w:hAnsi="David" w:cs="David"/>
          <w:b/>
          <w:bCs/>
          <w:color w:val="000000"/>
          <w:sz w:val="24"/>
          <w:rtl/>
          <w:lang w:eastAsia="en-US"/>
        </w:rPr>
        <w:instrText xml:space="preserve"> נושא_המכרז_כולל_איזור \</w:instrText>
      </w:r>
      <w:r w:rsidR="00E74C3D" w:rsidRPr="00C533C5">
        <w:rPr>
          <w:rFonts w:ascii="David" w:hAnsi="David" w:cs="David"/>
          <w:b/>
          <w:bCs/>
          <w:color w:val="000000"/>
          <w:sz w:val="24"/>
          <w:lang w:eastAsia="en-US"/>
        </w:rPr>
        <w:instrText>h</w:instrText>
      </w:r>
      <w:r w:rsidR="00E74C3D" w:rsidRPr="00C533C5">
        <w:rPr>
          <w:rFonts w:ascii="David" w:hAnsi="David" w:cs="David"/>
          <w:b/>
          <w:bCs/>
          <w:color w:val="000000"/>
          <w:sz w:val="24"/>
          <w:rtl/>
          <w:lang w:eastAsia="en-US"/>
        </w:rPr>
        <w:instrText xml:space="preserve"> </w:instrText>
      </w:r>
      <w:r w:rsidR="00E74C3D" w:rsidRPr="00C533C5">
        <w:rPr>
          <w:rFonts w:ascii="David" w:hAnsi="David" w:cs="David"/>
          <w:b/>
          <w:bCs/>
          <w:sz w:val="24"/>
          <w:rtl/>
        </w:rPr>
        <w:instrText xml:space="preserve"> \* </w:instrText>
      </w:r>
      <w:r w:rsidR="00E74C3D" w:rsidRPr="00C533C5">
        <w:rPr>
          <w:rFonts w:ascii="David" w:hAnsi="David" w:cs="David"/>
          <w:b/>
          <w:bCs/>
          <w:sz w:val="24"/>
        </w:rPr>
        <w:instrText>MERGEFORMAT</w:instrText>
      </w:r>
      <w:r w:rsidR="00E74C3D" w:rsidRPr="00C533C5">
        <w:rPr>
          <w:rFonts w:ascii="David" w:hAnsi="David" w:cs="David"/>
          <w:b/>
          <w:bCs/>
          <w:sz w:val="24"/>
          <w:rtl/>
        </w:rPr>
        <w:instrText xml:space="preserve"> </w:instrText>
      </w:r>
      <w:r w:rsidR="00E74C3D" w:rsidRPr="00C533C5">
        <w:rPr>
          <w:rFonts w:ascii="David" w:hAnsi="David" w:cs="David"/>
          <w:b/>
          <w:bCs/>
          <w:sz w:val="24"/>
          <w:rtl/>
        </w:rPr>
      </w:r>
      <w:r w:rsidR="00E74C3D" w:rsidRPr="00C533C5">
        <w:rPr>
          <w:rFonts w:ascii="David" w:hAnsi="David" w:cs="David"/>
          <w:b/>
          <w:bCs/>
          <w:sz w:val="24"/>
          <w:rtl/>
        </w:rPr>
        <w:fldChar w:fldCharType="separate"/>
      </w:r>
      <w:r w:rsidR="00743B9B" w:rsidRPr="00743B9B">
        <w:rPr>
          <w:rFonts w:ascii="David" w:hAnsi="David" w:cs="David" w:hint="eastAsia"/>
          <w:b/>
          <w:bCs/>
          <w:sz w:val="24"/>
          <w:rtl/>
        </w:rPr>
        <w:t>הפעלת</w:t>
      </w:r>
      <w:r w:rsidR="00743B9B" w:rsidRPr="00743B9B">
        <w:rPr>
          <w:rFonts w:ascii="David" w:hAnsi="David" w:cs="David"/>
          <w:b/>
          <w:bCs/>
          <w:sz w:val="24"/>
          <w:rtl/>
        </w:rPr>
        <w:t xml:space="preserve"> </w:t>
      </w:r>
      <w:r w:rsidR="00743B9B" w:rsidRPr="00743B9B">
        <w:rPr>
          <w:rFonts w:ascii="David" w:hAnsi="David" w:cs="David" w:hint="eastAsia"/>
          <w:b/>
          <w:bCs/>
          <w:sz w:val="24"/>
          <w:rtl/>
        </w:rPr>
        <w:t>פנימיות</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שיקומיות</w:t>
      </w:r>
      <w:r w:rsidR="00743B9B" w:rsidRPr="00743B9B">
        <w:rPr>
          <w:rFonts w:ascii="David" w:hAnsi="David" w:cs="David"/>
          <w:b/>
          <w:bCs/>
          <w:sz w:val="24"/>
          <w:rtl/>
        </w:rPr>
        <w:t xml:space="preserve"> </w:t>
      </w:r>
      <w:r w:rsidR="00743B9B" w:rsidRPr="00743B9B">
        <w:rPr>
          <w:rFonts w:ascii="David" w:hAnsi="David" w:cs="David" w:hint="eastAsia"/>
          <w:b/>
          <w:bCs/>
          <w:sz w:val="24"/>
          <w:rtl/>
        </w:rPr>
        <w:t>מלאות</w:t>
      </w:r>
      <w:r w:rsidR="00743B9B" w:rsidRPr="00743B9B">
        <w:rPr>
          <w:rFonts w:ascii="David" w:hAnsi="David" w:cs="David"/>
          <w:b/>
          <w:bCs/>
          <w:sz w:val="24"/>
          <w:rtl/>
        </w:rPr>
        <w:t xml:space="preserve"> </w:t>
      </w:r>
      <w:r w:rsidR="00743B9B" w:rsidRPr="00743B9B">
        <w:rPr>
          <w:rFonts w:ascii="David" w:hAnsi="David" w:cs="David" w:hint="eastAsia"/>
          <w:b/>
          <w:bCs/>
          <w:sz w:val="24"/>
          <w:rtl/>
        </w:rPr>
        <w:t>ופנימיות</w:t>
      </w:r>
      <w:r w:rsidR="00743B9B" w:rsidRPr="00743B9B">
        <w:rPr>
          <w:rFonts w:ascii="David" w:hAnsi="David" w:cs="David"/>
          <w:b/>
          <w:bCs/>
          <w:sz w:val="24"/>
          <w:rtl/>
        </w:rPr>
        <w:t xml:space="preserve"> יום </w:t>
      </w:r>
      <w:r w:rsidR="00743B9B" w:rsidRPr="00743B9B">
        <w:rPr>
          <w:rFonts w:ascii="David" w:hAnsi="David" w:cs="David" w:hint="eastAsia"/>
          <w:b/>
          <w:bCs/>
          <w:sz w:val="24"/>
          <w:rtl/>
        </w:rPr>
        <w:t>במבנה</w:t>
      </w:r>
      <w:r w:rsidR="00743B9B" w:rsidRPr="00743B9B">
        <w:rPr>
          <w:rFonts w:ascii="David" w:hAnsi="David" w:cs="David"/>
          <w:b/>
          <w:bCs/>
          <w:sz w:val="24"/>
          <w:rtl/>
        </w:rPr>
        <w:t xml:space="preserve"> </w:t>
      </w:r>
      <w:r w:rsidR="00743B9B" w:rsidRPr="00743B9B">
        <w:rPr>
          <w:rFonts w:ascii="David" w:hAnsi="David" w:cs="David" w:hint="eastAsia"/>
          <w:b/>
          <w:bCs/>
          <w:sz w:val="24"/>
          <w:rtl/>
        </w:rPr>
        <w:t>ארגוני</w:t>
      </w:r>
      <w:r w:rsidR="00743B9B" w:rsidRPr="00743B9B">
        <w:rPr>
          <w:rFonts w:ascii="David" w:hAnsi="David" w:cs="David"/>
          <w:b/>
          <w:bCs/>
          <w:sz w:val="24"/>
          <w:rtl/>
        </w:rPr>
        <w:t xml:space="preserve"> קבוצתי או </w:t>
      </w:r>
      <w:r w:rsidR="00743B9B" w:rsidRPr="00743B9B">
        <w:rPr>
          <w:rFonts w:ascii="David" w:hAnsi="David" w:cs="David" w:hint="eastAsia"/>
          <w:b/>
          <w:bCs/>
          <w:sz w:val="24"/>
          <w:rtl/>
        </w:rPr>
        <w:t>משפחתוני</w:t>
      </w:r>
      <w:r w:rsidR="00743B9B" w:rsidRPr="00743B9B">
        <w:rPr>
          <w:rFonts w:ascii="David" w:hAnsi="David" w:cs="David"/>
          <w:b/>
          <w:bCs/>
          <w:sz w:val="24"/>
          <w:rtl/>
        </w:rPr>
        <w:t xml:space="preserve"> </w:t>
      </w:r>
      <w:r w:rsidR="00743B9B" w:rsidRPr="00743B9B">
        <w:rPr>
          <w:rFonts w:ascii="David" w:hAnsi="David" w:cs="David" w:hint="eastAsia"/>
          <w:b/>
          <w:bCs/>
          <w:sz w:val="24"/>
          <w:rtl/>
        </w:rPr>
        <w:t>עבור</w:t>
      </w:r>
      <w:r w:rsidR="00743B9B" w:rsidRPr="00743B9B">
        <w:rPr>
          <w:rFonts w:ascii="David" w:hAnsi="David" w:cs="David"/>
          <w:b/>
          <w:bCs/>
          <w:sz w:val="24"/>
          <w:rtl/>
        </w:rPr>
        <w:t xml:space="preserve"> </w:t>
      </w:r>
      <w:r w:rsidR="00743B9B" w:rsidRPr="00743B9B">
        <w:rPr>
          <w:rFonts w:ascii="David" w:hAnsi="David" w:cs="David" w:hint="eastAsia"/>
          <w:b/>
          <w:bCs/>
          <w:sz w:val="24"/>
          <w:rtl/>
        </w:rPr>
        <w:t>ילדים</w:t>
      </w:r>
      <w:r w:rsidR="00743B9B" w:rsidRPr="00743B9B">
        <w:rPr>
          <w:rFonts w:ascii="David" w:hAnsi="David" w:cs="David"/>
          <w:b/>
          <w:bCs/>
          <w:sz w:val="24"/>
          <w:rtl/>
        </w:rPr>
        <w:t xml:space="preserve"> </w:t>
      </w:r>
      <w:r w:rsidR="00743B9B" w:rsidRPr="00743B9B">
        <w:rPr>
          <w:rFonts w:ascii="David" w:hAnsi="David" w:cs="David" w:hint="eastAsia"/>
          <w:b/>
          <w:bCs/>
          <w:sz w:val="24"/>
          <w:rtl/>
        </w:rPr>
        <w:t>ובני</w:t>
      </w:r>
      <w:r w:rsidR="00743B9B" w:rsidRPr="00743B9B">
        <w:rPr>
          <w:rFonts w:ascii="David" w:hAnsi="David" w:cs="David"/>
          <w:b/>
          <w:bCs/>
          <w:sz w:val="24"/>
          <w:rtl/>
        </w:rPr>
        <w:t xml:space="preserve"> </w:t>
      </w:r>
      <w:r w:rsidR="00743B9B" w:rsidRPr="00743B9B">
        <w:rPr>
          <w:rFonts w:ascii="David" w:hAnsi="David" w:cs="David" w:hint="eastAsia"/>
          <w:b/>
          <w:bCs/>
          <w:sz w:val="24"/>
          <w:rtl/>
        </w:rPr>
        <w:t>נוער</w:t>
      </w:r>
      <w:r w:rsidR="00743B9B" w:rsidRPr="00743B9B">
        <w:rPr>
          <w:rFonts w:ascii="David" w:hAnsi="David" w:cs="David"/>
          <w:b/>
          <w:bCs/>
          <w:sz w:val="24"/>
          <w:rtl/>
        </w:rPr>
        <w:t>, מ</w:t>
      </w:r>
      <w:r w:rsidR="00743B9B" w:rsidRPr="00743B9B">
        <w:rPr>
          <w:rFonts w:ascii="David" w:hAnsi="David" w:cs="David" w:hint="eastAsia"/>
          <w:b/>
          <w:bCs/>
          <w:sz w:val="24"/>
          <w:rtl/>
        </w:rPr>
        <w:t>כל</w:t>
      </w:r>
      <w:r w:rsidR="00743B9B" w:rsidRPr="00743B9B">
        <w:rPr>
          <w:rFonts w:ascii="David" w:hAnsi="David" w:cs="David"/>
          <w:b/>
          <w:bCs/>
          <w:sz w:val="24"/>
          <w:rtl/>
        </w:rPr>
        <w:t xml:space="preserve"> </w:t>
      </w:r>
      <w:r w:rsidR="00743B9B" w:rsidRPr="00743B9B">
        <w:rPr>
          <w:rFonts w:ascii="David" w:hAnsi="David" w:cs="David" w:hint="eastAsia"/>
          <w:b/>
          <w:bCs/>
          <w:sz w:val="24"/>
          <w:rtl/>
        </w:rPr>
        <w:t>המגזרים</w:t>
      </w:r>
      <w:r w:rsidR="00743B9B" w:rsidRPr="00743B9B">
        <w:rPr>
          <w:rFonts w:ascii="David" w:hAnsi="David" w:cs="David"/>
          <w:b/>
          <w:bCs/>
          <w:sz w:val="24"/>
          <w:rtl/>
        </w:rPr>
        <w:t xml:space="preserve">, </w:t>
      </w:r>
      <w:r w:rsidR="00743B9B" w:rsidRPr="00743B9B">
        <w:rPr>
          <w:rFonts w:ascii="David" w:hAnsi="David" w:cs="David" w:hint="eastAsia"/>
          <w:b/>
          <w:bCs/>
          <w:sz w:val="24"/>
          <w:rtl/>
        </w:rPr>
        <w:t>בפריסה</w:t>
      </w:r>
      <w:r w:rsidR="00743B9B" w:rsidRPr="00743B9B">
        <w:rPr>
          <w:rFonts w:ascii="David" w:hAnsi="David" w:cs="David"/>
          <w:b/>
          <w:bCs/>
          <w:sz w:val="24"/>
          <w:rtl/>
        </w:rPr>
        <w:t xml:space="preserve"> </w:t>
      </w:r>
      <w:r w:rsidR="00743B9B" w:rsidRPr="00743B9B">
        <w:rPr>
          <w:rFonts w:ascii="David" w:hAnsi="David" w:cs="David" w:hint="eastAsia"/>
          <w:b/>
          <w:bCs/>
          <w:sz w:val="24"/>
          <w:rtl/>
        </w:rPr>
        <w:t>ארצית</w:t>
      </w:r>
      <w:r w:rsidR="00E74C3D" w:rsidRPr="00C533C5">
        <w:rPr>
          <w:rFonts w:ascii="David" w:hAnsi="David" w:cs="David"/>
          <w:b/>
          <w:bCs/>
          <w:sz w:val="24"/>
          <w:rtl/>
        </w:rPr>
        <w:fldChar w:fldCharType="end"/>
      </w:r>
      <w:r w:rsidRPr="00C533C5">
        <w:rPr>
          <w:rFonts w:ascii="David" w:hAnsi="David" w:cs="David"/>
          <w:color w:val="000000"/>
          <w:sz w:val="24"/>
          <w:rtl/>
          <w:lang w:eastAsia="en-US"/>
        </w:rPr>
        <w:t>.</w:t>
      </w:r>
    </w:p>
    <w:p w14:paraId="09545272" w14:textId="77777777" w:rsidR="008A3063" w:rsidRPr="00C533C5" w:rsidRDefault="008A3063" w:rsidP="005D4332">
      <w:pPr>
        <w:pStyle w:val="HNormal"/>
        <w:rPr>
          <w:rFonts w:ascii="David" w:hAnsi="David" w:cs="David"/>
          <w:sz w:val="24"/>
          <w:rtl/>
          <w:lang w:eastAsia="en-US"/>
        </w:rPr>
      </w:pPr>
    </w:p>
    <w:p w14:paraId="02EBA21B" w14:textId="77777777" w:rsidR="00853E61" w:rsidRPr="00C533C5" w:rsidRDefault="00853E61" w:rsidP="005D4332">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4B68C40" w14:textId="77777777" w:rsidR="008A3063" w:rsidRPr="00C533C5" w:rsidRDefault="008A3063" w:rsidP="005D4332">
      <w:pPr>
        <w:pStyle w:val="HNormal"/>
        <w:tabs>
          <w:tab w:val="left" w:leader="underscore" w:pos="8309"/>
        </w:tabs>
        <w:rPr>
          <w:rFonts w:ascii="David" w:hAnsi="David" w:cs="David"/>
          <w:sz w:val="24"/>
          <w:rtl/>
          <w:lang w:eastAsia="en-US"/>
        </w:rPr>
      </w:pPr>
    </w:p>
    <w:p w14:paraId="0A2F2DB3" w14:textId="77777777" w:rsidR="00853E61" w:rsidRPr="00C533C5" w:rsidRDefault="00853E61" w:rsidP="00053F8C">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4EF8EA38" w14:textId="77777777" w:rsidR="00053F8C" w:rsidRPr="00C533C5" w:rsidRDefault="00053F8C" w:rsidP="00053F8C">
      <w:pPr>
        <w:pStyle w:val="HNormal"/>
        <w:spacing w:after="0"/>
        <w:rPr>
          <w:rFonts w:ascii="David" w:hAnsi="David" w:cs="David"/>
          <w:sz w:val="24"/>
          <w:rtl/>
          <w:lang w:eastAsia="en-US"/>
        </w:rPr>
      </w:pPr>
    </w:p>
    <w:p w14:paraId="3E3E370B" w14:textId="77777777" w:rsidR="00853E61" w:rsidRPr="00C533C5" w:rsidRDefault="00853E61" w:rsidP="00053F8C">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00113D37" w:rsidRPr="00C533C5">
        <w:rPr>
          <w:rFonts w:ascii="David" w:hAnsi="David" w:cs="David"/>
          <w:sz w:val="24"/>
          <w:rtl/>
        </w:rPr>
        <w:fldChar w:fldCharType="begin"/>
      </w:r>
      <w:r w:rsidR="00113D37" w:rsidRPr="00C533C5">
        <w:rPr>
          <w:rFonts w:ascii="David" w:hAnsi="David" w:cs="David"/>
          <w:sz w:val="24"/>
          <w:rtl/>
        </w:rPr>
        <w:instrText xml:space="preserve"> </w:instrText>
      </w:r>
      <w:r w:rsidR="00113D37" w:rsidRPr="00C533C5">
        <w:rPr>
          <w:rFonts w:ascii="David" w:hAnsi="David" w:cs="David"/>
          <w:sz w:val="24"/>
        </w:rPr>
        <w:instrText>REF</w:instrText>
      </w:r>
      <w:r w:rsidR="00113D37" w:rsidRPr="00C533C5">
        <w:rPr>
          <w:rFonts w:ascii="David" w:hAnsi="David" w:cs="David"/>
          <w:sz w:val="24"/>
          <w:rtl/>
        </w:rPr>
        <w:instrText xml:space="preserve"> כינוי_אוכלוסיית_היעד \</w:instrText>
      </w:r>
      <w:r w:rsidR="00113D37" w:rsidRPr="00C533C5">
        <w:rPr>
          <w:rFonts w:ascii="David" w:hAnsi="David" w:cs="David"/>
          <w:sz w:val="24"/>
        </w:rPr>
        <w:instrText>h</w:instrText>
      </w:r>
      <w:r w:rsidR="00113D37"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113D37" w:rsidRPr="00C533C5">
        <w:rPr>
          <w:rFonts w:ascii="David" w:hAnsi="David" w:cs="David"/>
          <w:sz w:val="24"/>
          <w:rtl/>
        </w:rPr>
      </w:r>
      <w:r w:rsidR="00113D37" w:rsidRPr="00C533C5">
        <w:rPr>
          <w:rFonts w:ascii="David" w:hAnsi="David" w:cs="David"/>
          <w:sz w:val="24"/>
          <w:rtl/>
        </w:rPr>
        <w:fldChar w:fldCharType="separate"/>
      </w:r>
      <w:r w:rsidR="00743B9B" w:rsidRPr="00C533C5">
        <w:rPr>
          <w:rFonts w:ascii="David" w:hAnsi="David" w:cs="David" w:hint="eastAsia"/>
          <w:sz w:val="24"/>
          <w:rtl/>
        </w:rPr>
        <w:t>חניכים</w:t>
      </w:r>
      <w:r w:rsidR="00113D37"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73D26C85" w14:textId="77777777" w:rsidR="00053F8C" w:rsidRPr="00C533C5" w:rsidRDefault="00053F8C" w:rsidP="00053F8C">
      <w:pPr>
        <w:pStyle w:val="HNormal"/>
        <w:spacing w:after="0"/>
        <w:rPr>
          <w:rFonts w:ascii="David" w:hAnsi="David" w:cs="David"/>
          <w:sz w:val="24"/>
          <w:rtl/>
        </w:rPr>
      </w:pPr>
    </w:p>
    <w:p w14:paraId="6A9A2E1D" w14:textId="77777777" w:rsidR="00053F8C" w:rsidRPr="00C533C5" w:rsidRDefault="00053F8C" w:rsidP="00053F8C">
      <w:pPr>
        <w:pStyle w:val="HNormal"/>
        <w:spacing w:after="0"/>
        <w:rPr>
          <w:rFonts w:ascii="David" w:hAnsi="David" w:cs="David"/>
          <w:sz w:val="24"/>
          <w:rtl/>
          <w:lang w:eastAsia="en-US"/>
        </w:rPr>
      </w:pPr>
      <w:r w:rsidRPr="00C533C5">
        <w:rPr>
          <w:rFonts w:ascii="David" w:hAnsi="David" w:cs="David"/>
          <w:sz w:val="24"/>
          <w:rtl/>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המבנה/ים</w:t>
      </w:r>
      <w:r w:rsidR="00743B9B" w:rsidRPr="00743B9B">
        <w:rPr>
          <w:rFonts w:ascii="David" w:hAnsi="David" w:cs="David"/>
          <w:sz w:val="24"/>
          <w:rtl/>
        </w:rPr>
        <w:t xml:space="preserve"> </w:t>
      </w:r>
      <w:r w:rsidR="00743B9B" w:rsidRPr="00743B9B">
        <w:rPr>
          <w:rFonts w:ascii="David" w:hAnsi="David" w:cs="David" w:hint="eastAsia"/>
          <w:sz w:val="24"/>
          <w:rtl/>
        </w:rPr>
        <w:t>כולו</w:t>
      </w:r>
      <w:r w:rsidR="00743B9B" w:rsidRPr="00743B9B">
        <w:rPr>
          <w:rFonts w:ascii="David" w:hAnsi="David" w:cs="David" w:hint="cs"/>
          <w:sz w:val="24"/>
          <w:rtl/>
        </w:rPr>
        <w:t>/ם</w:t>
      </w:r>
      <w:r w:rsidR="00743B9B" w:rsidRPr="00743B9B">
        <w:rPr>
          <w:rFonts w:ascii="David" w:hAnsi="David" w:cs="David"/>
          <w:sz w:val="24"/>
          <w:rtl/>
        </w:rPr>
        <w:t xml:space="preserve"> </w:t>
      </w:r>
      <w:r w:rsidR="00743B9B" w:rsidRPr="00743B9B">
        <w:rPr>
          <w:rFonts w:ascii="David" w:hAnsi="David" w:cs="David" w:hint="eastAsia"/>
          <w:sz w:val="24"/>
          <w:rtl/>
        </w:rPr>
        <w:t>ייועד</w:t>
      </w:r>
      <w:r w:rsidR="00743B9B" w:rsidRPr="00743B9B">
        <w:rPr>
          <w:rFonts w:ascii="David" w:hAnsi="David" w:cs="David" w:hint="cs"/>
          <w:sz w:val="24"/>
          <w:rtl/>
        </w:rPr>
        <w:t>/ו</w:t>
      </w:r>
      <w:r w:rsidR="00743B9B" w:rsidRPr="00743B9B">
        <w:rPr>
          <w:rFonts w:ascii="David" w:hAnsi="David" w:cs="David"/>
          <w:sz w:val="24"/>
          <w:rtl/>
        </w:rPr>
        <w:t xml:space="preserve"> </w:t>
      </w:r>
      <w:r w:rsidR="00743B9B" w:rsidRPr="00743B9B">
        <w:rPr>
          <w:rFonts w:ascii="David" w:hAnsi="David" w:cs="David" w:hint="eastAsia"/>
          <w:sz w:val="24"/>
          <w:rtl/>
        </w:rPr>
        <w:t>וישמש</w:t>
      </w:r>
      <w:r w:rsidR="00743B9B" w:rsidRPr="00743B9B">
        <w:rPr>
          <w:rFonts w:ascii="David" w:hAnsi="David" w:cs="David" w:hint="cs"/>
          <w:sz w:val="24"/>
          <w:rtl/>
        </w:rPr>
        <w:t>/ו</w:t>
      </w:r>
      <w:r w:rsidR="00743B9B" w:rsidRPr="00743B9B">
        <w:rPr>
          <w:rFonts w:ascii="David" w:hAnsi="David" w:cs="David"/>
          <w:sz w:val="24"/>
          <w:rtl/>
        </w:rPr>
        <w:t xml:space="preserve"> </w:t>
      </w:r>
      <w:r w:rsidR="00743B9B" w:rsidRPr="00743B9B">
        <w:rPr>
          <w:rFonts w:ascii="David" w:hAnsi="David" w:cs="David" w:hint="eastAsia"/>
          <w:sz w:val="24"/>
          <w:rtl/>
        </w:rPr>
        <w:t>בפועל</w:t>
      </w:r>
      <w:r w:rsidR="00743B9B" w:rsidRPr="00743B9B">
        <w:rPr>
          <w:rFonts w:ascii="David" w:hAnsi="David" w:cs="David"/>
          <w:sz w:val="24"/>
          <w:rtl/>
        </w:rPr>
        <w:t xml:space="preserve"> </w:t>
      </w:r>
      <w:r w:rsidR="00743B9B" w:rsidRPr="00743B9B">
        <w:rPr>
          <w:rFonts w:ascii="David" w:hAnsi="David" w:cs="David" w:hint="eastAsia"/>
          <w:sz w:val="24"/>
          <w:rtl/>
        </w:rPr>
        <w:t>במשך</w:t>
      </w:r>
      <w:r w:rsidR="00743B9B" w:rsidRPr="00743B9B">
        <w:rPr>
          <w:rFonts w:ascii="David" w:hAnsi="David" w:cs="David"/>
          <w:sz w:val="24"/>
          <w:rtl/>
        </w:rPr>
        <w:t xml:space="preserve"> </w:t>
      </w:r>
      <w:r w:rsidR="00743B9B" w:rsidRPr="00743B9B">
        <w:rPr>
          <w:rFonts w:ascii="David" w:hAnsi="David" w:cs="David" w:hint="eastAsia"/>
          <w:sz w:val="24"/>
          <w:rtl/>
        </w:rPr>
        <w:t>כל</w:t>
      </w:r>
      <w:r w:rsidR="00743B9B" w:rsidRPr="00743B9B">
        <w:rPr>
          <w:rFonts w:ascii="David" w:hAnsi="David" w:cs="David"/>
          <w:sz w:val="24"/>
          <w:rtl/>
        </w:rPr>
        <w:t xml:space="preserve"> </w:t>
      </w:r>
      <w:r w:rsidR="00743B9B" w:rsidRPr="00743B9B">
        <w:rPr>
          <w:rFonts w:ascii="David" w:hAnsi="David" w:cs="David" w:hint="eastAsia"/>
          <w:sz w:val="24"/>
          <w:rtl/>
        </w:rPr>
        <w:t>שעות</w:t>
      </w:r>
      <w:r w:rsidR="00743B9B" w:rsidRPr="00743B9B">
        <w:rPr>
          <w:rFonts w:ascii="David" w:hAnsi="David" w:cs="David"/>
          <w:sz w:val="24"/>
          <w:rtl/>
        </w:rPr>
        <w:t xml:space="preserve"> </w:t>
      </w:r>
      <w:r w:rsidR="00743B9B" w:rsidRPr="00743B9B">
        <w:rPr>
          <w:rFonts w:ascii="David" w:hAnsi="David" w:cs="David" w:hint="eastAsia"/>
          <w:sz w:val="24"/>
          <w:rtl/>
        </w:rPr>
        <w:t>היממה</w:t>
      </w:r>
      <w:r w:rsidR="00743B9B" w:rsidRPr="00743B9B">
        <w:rPr>
          <w:rFonts w:ascii="David" w:hAnsi="David" w:cs="David"/>
          <w:sz w:val="24"/>
          <w:rtl/>
        </w:rPr>
        <w:t xml:space="preserve"> (בשעות </w:t>
      </w:r>
      <w:r w:rsidR="00743B9B" w:rsidRPr="00743B9B">
        <w:rPr>
          <w:rFonts w:ascii="David" w:hAnsi="David" w:cs="David" w:hint="eastAsia"/>
          <w:sz w:val="24"/>
          <w:rtl/>
        </w:rPr>
        <w:t>היום</w:t>
      </w:r>
      <w:r w:rsidR="00743B9B" w:rsidRPr="00743B9B">
        <w:rPr>
          <w:rFonts w:ascii="David" w:hAnsi="David" w:cs="David"/>
          <w:sz w:val="24"/>
          <w:rtl/>
        </w:rPr>
        <w:t xml:space="preserve"> </w:t>
      </w:r>
      <w:r w:rsidR="00743B9B" w:rsidRPr="00743B9B">
        <w:rPr>
          <w:rFonts w:ascii="David" w:hAnsi="David" w:cs="David" w:hint="eastAsia"/>
          <w:sz w:val="24"/>
          <w:rtl/>
        </w:rPr>
        <w:t>ובשעות</w:t>
      </w:r>
      <w:r w:rsidR="00743B9B" w:rsidRPr="00743B9B">
        <w:rPr>
          <w:rFonts w:ascii="David" w:hAnsi="David" w:cs="David"/>
          <w:sz w:val="24"/>
          <w:rtl/>
        </w:rPr>
        <w:t xml:space="preserve"> </w:t>
      </w:r>
      <w:r w:rsidR="00743B9B" w:rsidRPr="00743B9B">
        <w:rPr>
          <w:rFonts w:ascii="David" w:hAnsi="David" w:cs="David" w:hint="eastAsia"/>
          <w:sz w:val="24"/>
          <w:rtl/>
        </w:rPr>
        <w:t>הלילה</w:t>
      </w:r>
      <w:r w:rsidR="00743B9B" w:rsidRPr="00743B9B">
        <w:rPr>
          <w:rFonts w:ascii="David" w:hAnsi="David" w:cs="David"/>
          <w:sz w:val="24"/>
          <w:rtl/>
        </w:rPr>
        <w:t xml:space="preserve">) </w:t>
      </w:r>
      <w:r w:rsidR="00743B9B" w:rsidRPr="00743B9B">
        <w:rPr>
          <w:rFonts w:ascii="David" w:hAnsi="David" w:cs="David" w:hint="eastAsia"/>
          <w:sz w:val="24"/>
          <w:rtl/>
        </w:rPr>
        <w:t>אך</w:t>
      </w:r>
      <w:r w:rsidR="00743B9B" w:rsidRPr="00743B9B">
        <w:rPr>
          <w:rFonts w:ascii="David" w:hAnsi="David" w:cs="David"/>
          <w:sz w:val="24"/>
          <w:rtl/>
        </w:rPr>
        <w:t xml:space="preserve"> </w:t>
      </w:r>
      <w:r w:rsidR="00743B9B" w:rsidRPr="00743B9B">
        <w:rPr>
          <w:rFonts w:ascii="David" w:hAnsi="David" w:cs="David" w:hint="eastAsia"/>
          <w:sz w:val="24"/>
          <w:rtl/>
        </w:rPr>
        <w:t>ורק</w:t>
      </w:r>
      <w:r w:rsidR="00743B9B" w:rsidRPr="00743B9B">
        <w:rPr>
          <w:rFonts w:ascii="David" w:hAnsi="David" w:cs="David"/>
          <w:sz w:val="24"/>
          <w:rtl/>
        </w:rPr>
        <w:t xml:space="preserve"> </w:t>
      </w:r>
      <w:r w:rsidR="00743B9B" w:rsidRPr="00743B9B">
        <w:rPr>
          <w:rFonts w:ascii="David" w:hAnsi="David" w:cs="David" w:hint="eastAsia"/>
          <w:sz w:val="24"/>
          <w:rtl/>
        </w:rPr>
        <w:t>למטרת</w:t>
      </w:r>
      <w:r w:rsidR="00743B9B" w:rsidRPr="00743B9B">
        <w:rPr>
          <w:rFonts w:ascii="David" w:hAnsi="David" w:cs="David"/>
          <w:sz w:val="24"/>
          <w:rtl/>
        </w:rPr>
        <w:t xml:space="preserve"> </w:t>
      </w:r>
      <w:r w:rsidR="00743B9B" w:rsidRPr="00743B9B">
        <w:rPr>
          <w:rFonts w:ascii="David" w:hAnsi="David" w:cs="David" w:hint="eastAsia"/>
          <w:sz w:val="24"/>
          <w:rtl/>
        </w:rPr>
        <w:t>הפעלת</w:t>
      </w:r>
      <w:r w:rsidR="00743B9B" w:rsidRPr="00743B9B">
        <w:rPr>
          <w:rFonts w:ascii="David" w:hAnsi="David" w:cs="David"/>
          <w:sz w:val="24"/>
          <w:rtl/>
        </w:rPr>
        <w:t xml:space="preserve"> </w:t>
      </w:r>
      <w:r w:rsidR="00743B9B" w:rsidRPr="00743B9B">
        <w:rPr>
          <w:rFonts w:ascii="David" w:hAnsi="David" w:cs="David" w:hint="eastAsia"/>
          <w:sz w:val="24"/>
          <w:rtl/>
        </w:rPr>
        <w:t>ה</w:t>
      </w:r>
      <w:r w:rsidR="00743B9B" w:rsidRPr="00C533C5">
        <w:rPr>
          <w:rFonts w:ascii="David" w:hAnsi="David" w:cs="David" w:hint="eastAsia"/>
          <w:sz w:val="24"/>
          <w:rtl/>
        </w:rPr>
        <w:t>פנימייה</w:t>
      </w:r>
      <w:r w:rsidR="00743B9B" w:rsidRPr="00743B9B">
        <w:rPr>
          <w:rFonts w:ascii="David" w:hAnsi="David" w:cs="David"/>
          <w:sz w:val="24"/>
          <w:rtl/>
        </w:rPr>
        <w:t xml:space="preserve">, </w:t>
      </w:r>
      <w:r w:rsidR="00743B9B" w:rsidRPr="00743B9B">
        <w:rPr>
          <w:rFonts w:ascii="David" w:hAnsi="David" w:cs="David" w:hint="eastAsia"/>
          <w:sz w:val="24"/>
          <w:rtl/>
        </w:rPr>
        <w:t>ללא</w:t>
      </w:r>
      <w:r w:rsidR="00743B9B" w:rsidRPr="00743B9B">
        <w:rPr>
          <w:rFonts w:ascii="David" w:hAnsi="David" w:cs="David"/>
          <w:sz w:val="24"/>
          <w:rtl/>
        </w:rPr>
        <w:t xml:space="preserve"> </w:t>
      </w:r>
      <w:r w:rsidR="00743B9B" w:rsidRPr="00743B9B">
        <w:rPr>
          <w:rFonts w:ascii="David" w:hAnsi="David" w:cs="David" w:hint="eastAsia"/>
          <w:sz w:val="24"/>
          <w:rtl/>
        </w:rPr>
        <w:t>אפשרות</w:t>
      </w:r>
      <w:r w:rsidR="00743B9B" w:rsidRPr="00743B9B">
        <w:rPr>
          <w:rFonts w:ascii="David" w:hAnsi="David" w:cs="David"/>
          <w:sz w:val="24"/>
          <w:rtl/>
        </w:rPr>
        <w:t xml:space="preserve"> </w:t>
      </w:r>
      <w:r w:rsidR="00743B9B" w:rsidRPr="00743B9B">
        <w:rPr>
          <w:rFonts w:ascii="David" w:hAnsi="David" w:cs="David" w:hint="eastAsia"/>
          <w:sz w:val="24"/>
          <w:rtl/>
        </w:rPr>
        <w:t>לשימוש</w:t>
      </w:r>
      <w:r w:rsidR="00743B9B" w:rsidRPr="00743B9B">
        <w:rPr>
          <w:rFonts w:ascii="David" w:hAnsi="David" w:cs="David"/>
          <w:sz w:val="24"/>
          <w:rtl/>
        </w:rPr>
        <w:t xml:space="preserve"> </w:t>
      </w:r>
      <w:r w:rsidR="00743B9B" w:rsidRPr="00743B9B">
        <w:rPr>
          <w:rFonts w:ascii="David" w:hAnsi="David" w:cs="David" w:hint="eastAsia"/>
          <w:sz w:val="24"/>
          <w:rtl/>
        </w:rPr>
        <w:t>למטרה</w:t>
      </w:r>
      <w:r w:rsidR="00743B9B" w:rsidRPr="00743B9B">
        <w:rPr>
          <w:rFonts w:ascii="David" w:hAnsi="David" w:cs="David"/>
          <w:sz w:val="24"/>
          <w:rtl/>
        </w:rPr>
        <w:t xml:space="preserve"> </w:t>
      </w:r>
      <w:r w:rsidR="00743B9B" w:rsidRPr="00743B9B">
        <w:rPr>
          <w:rFonts w:ascii="David" w:hAnsi="David" w:cs="David" w:hint="eastAsia"/>
          <w:sz w:val="24"/>
          <w:rtl/>
        </w:rPr>
        <w:t>כלשהי</w:t>
      </w:r>
      <w:r w:rsidR="00743B9B" w:rsidRPr="00743B9B">
        <w:rPr>
          <w:rFonts w:ascii="David" w:hAnsi="David" w:cs="David"/>
          <w:sz w:val="24"/>
          <w:rtl/>
        </w:rPr>
        <w:t xml:space="preserve"> </w:t>
      </w:r>
      <w:r w:rsidR="00743B9B" w:rsidRPr="00743B9B">
        <w:rPr>
          <w:rFonts w:ascii="David" w:hAnsi="David" w:cs="David" w:hint="eastAsia"/>
          <w:sz w:val="24"/>
          <w:rtl/>
        </w:rPr>
        <w:t>אחרת</w:t>
      </w:r>
      <w:r w:rsidR="00743B9B" w:rsidRPr="00743B9B">
        <w:rPr>
          <w:rFonts w:ascii="David" w:hAnsi="David" w:cs="David"/>
          <w:sz w:val="24"/>
          <w:rtl/>
        </w:rPr>
        <w:t xml:space="preserve">, </w:t>
      </w:r>
      <w:r w:rsidR="00743B9B" w:rsidRPr="00743B9B">
        <w:rPr>
          <w:rFonts w:ascii="David" w:hAnsi="David" w:cs="David" w:hint="eastAsia"/>
          <w:sz w:val="24"/>
          <w:rtl/>
        </w:rPr>
        <w:t>אלא</w:t>
      </w:r>
      <w:r w:rsidR="00743B9B" w:rsidRPr="00743B9B">
        <w:rPr>
          <w:rFonts w:ascii="David" w:hAnsi="David" w:cs="David"/>
          <w:sz w:val="24"/>
          <w:rtl/>
        </w:rPr>
        <w:t xml:space="preserve"> </w:t>
      </w:r>
      <w:r w:rsidR="00743B9B" w:rsidRPr="00743B9B">
        <w:rPr>
          <w:rFonts w:ascii="David" w:hAnsi="David" w:cs="David" w:hint="eastAsia"/>
          <w:sz w:val="24"/>
          <w:rtl/>
        </w:rPr>
        <w:t>בכפוף</w:t>
      </w:r>
      <w:r w:rsidR="00743B9B" w:rsidRPr="00743B9B">
        <w:rPr>
          <w:rFonts w:ascii="David" w:hAnsi="David" w:cs="David"/>
          <w:sz w:val="24"/>
          <w:rtl/>
        </w:rPr>
        <w:t xml:space="preserve"> </w:t>
      </w:r>
      <w:r w:rsidR="00743B9B" w:rsidRPr="00743B9B">
        <w:rPr>
          <w:rFonts w:ascii="David" w:hAnsi="David" w:cs="David" w:hint="eastAsia"/>
          <w:sz w:val="24"/>
          <w:rtl/>
        </w:rPr>
        <w:t>לקבלת</w:t>
      </w:r>
      <w:r w:rsidR="00743B9B" w:rsidRPr="00743B9B">
        <w:rPr>
          <w:rFonts w:ascii="David" w:hAnsi="David" w:cs="David"/>
          <w:sz w:val="24"/>
          <w:rtl/>
        </w:rPr>
        <w:t xml:space="preserve"> </w:t>
      </w:r>
      <w:r w:rsidR="00743B9B" w:rsidRPr="00743B9B">
        <w:rPr>
          <w:rFonts w:ascii="David" w:hAnsi="David" w:cs="David" w:hint="eastAsia"/>
          <w:sz w:val="24"/>
          <w:rtl/>
        </w:rPr>
        <w:t>הסכמתו</w:t>
      </w:r>
      <w:r w:rsidR="00743B9B" w:rsidRPr="00743B9B">
        <w:rPr>
          <w:rFonts w:ascii="David" w:hAnsi="David" w:cs="David"/>
          <w:sz w:val="24"/>
          <w:rtl/>
        </w:rPr>
        <w:t xml:space="preserve"> </w:t>
      </w:r>
      <w:r w:rsidR="00743B9B" w:rsidRPr="00743B9B">
        <w:rPr>
          <w:rFonts w:ascii="David" w:hAnsi="David" w:cs="David" w:hint="eastAsia"/>
          <w:sz w:val="24"/>
          <w:rtl/>
        </w:rPr>
        <w:t>של</w:t>
      </w:r>
      <w:r w:rsidR="00743B9B" w:rsidRPr="00743B9B">
        <w:rPr>
          <w:rFonts w:ascii="David" w:hAnsi="David" w:cs="David"/>
          <w:sz w:val="24"/>
          <w:rtl/>
        </w:rPr>
        <w:t xml:space="preserve"> </w:t>
      </w:r>
      <w:r w:rsidR="00743B9B" w:rsidRPr="00743B9B">
        <w:rPr>
          <w:rFonts w:ascii="David" w:hAnsi="David" w:cs="David" w:hint="eastAsia"/>
          <w:sz w:val="24"/>
          <w:rtl/>
        </w:rPr>
        <w:t>נציגו</w:t>
      </w:r>
      <w:r w:rsidR="00743B9B" w:rsidRPr="00743B9B">
        <w:rPr>
          <w:rFonts w:ascii="David" w:hAnsi="David" w:cs="David"/>
          <w:sz w:val="24"/>
          <w:rtl/>
        </w:rPr>
        <w:t xml:space="preserve"> </w:t>
      </w:r>
      <w:r w:rsidR="00743B9B" w:rsidRPr="00743B9B">
        <w:rPr>
          <w:rFonts w:ascii="David" w:hAnsi="David" w:cs="David" w:hint="eastAsia"/>
          <w:sz w:val="24"/>
          <w:rtl/>
        </w:rPr>
        <w:t>המוסמך</w:t>
      </w:r>
      <w:r w:rsidR="00743B9B" w:rsidRPr="00743B9B">
        <w:rPr>
          <w:rFonts w:ascii="David" w:hAnsi="David" w:cs="David"/>
          <w:sz w:val="24"/>
          <w:rtl/>
        </w:rPr>
        <w:t xml:space="preserve"> </w:t>
      </w:r>
      <w:r w:rsidR="00743B9B" w:rsidRPr="00743B9B">
        <w:rPr>
          <w:rFonts w:ascii="David" w:hAnsi="David" w:cs="David" w:hint="eastAsia"/>
          <w:sz w:val="24"/>
          <w:rtl/>
        </w:rPr>
        <w:t>של</w:t>
      </w:r>
      <w:r w:rsidR="00743B9B" w:rsidRPr="00743B9B">
        <w:rPr>
          <w:rFonts w:ascii="David" w:hAnsi="David" w:cs="David"/>
          <w:sz w:val="24"/>
          <w:rtl/>
        </w:rPr>
        <w:t xml:space="preserve"> </w:t>
      </w:r>
      <w:r w:rsidR="00743B9B" w:rsidRPr="00743B9B">
        <w:rPr>
          <w:rFonts w:ascii="David" w:hAnsi="David" w:cs="David" w:hint="eastAsia"/>
          <w:sz w:val="24"/>
          <w:rtl/>
        </w:rPr>
        <w:t>המשרד</w:t>
      </w:r>
      <w:r w:rsidR="00743B9B" w:rsidRPr="00743B9B">
        <w:rPr>
          <w:rFonts w:ascii="David" w:hAnsi="David" w:cs="David"/>
          <w:sz w:val="24"/>
          <w:rtl/>
        </w:rPr>
        <w:t xml:space="preserve">, </w:t>
      </w:r>
      <w:r w:rsidR="00743B9B" w:rsidRPr="00743B9B">
        <w:rPr>
          <w:rFonts w:ascii="David" w:hAnsi="David" w:cs="David" w:hint="eastAsia"/>
          <w:sz w:val="24"/>
          <w:rtl/>
        </w:rPr>
        <w:t>מראש</w:t>
      </w:r>
      <w:r w:rsidR="00743B9B" w:rsidRPr="00743B9B">
        <w:rPr>
          <w:rFonts w:ascii="David" w:hAnsi="David" w:cs="David"/>
          <w:sz w:val="24"/>
          <w:rtl/>
        </w:rPr>
        <w:t xml:space="preserve"> </w:t>
      </w:r>
      <w:r w:rsidR="00743B9B" w:rsidRPr="00743B9B">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37E7FBDB" w14:textId="77777777" w:rsidR="00053F8C" w:rsidRPr="00C533C5" w:rsidRDefault="00053F8C" w:rsidP="00053F8C">
      <w:pPr>
        <w:pStyle w:val="HNormal"/>
        <w:spacing w:after="0"/>
        <w:rPr>
          <w:rFonts w:ascii="David" w:hAnsi="David" w:cs="David"/>
          <w:sz w:val="24"/>
          <w:rtl/>
          <w:lang w:eastAsia="en-US"/>
        </w:rPr>
      </w:pPr>
    </w:p>
    <w:p w14:paraId="59B5DAEC" w14:textId="77777777" w:rsidR="00853E61" w:rsidRPr="00C533C5" w:rsidRDefault="00966CDA" w:rsidP="00053F8C">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00853E61" w:rsidRPr="00C533C5">
        <w:rPr>
          <w:rFonts w:ascii="David" w:hAnsi="David" w:cs="David"/>
          <w:sz w:val="24"/>
          <w:rtl/>
          <w:lang w:eastAsia="en-US"/>
        </w:rPr>
        <w:t xml:space="preserve"> המוצע עומד בתנאי הסף הרשומים לעיל ובדרישות השירות או תותאם כנדרש.</w:t>
      </w:r>
    </w:p>
    <w:p w14:paraId="309C6BD3" w14:textId="77777777" w:rsidR="00053F8C" w:rsidRPr="00C533C5" w:rsidRDefault="00053F8C" w:rsidP="00113D37">
      <w:pPr>
        <w:pStyle w:val="HNormal"/>
        <w:rPr>
          <w:rFonts w:ascii="David" w:hAnsi="David" w:cs="David"/>
          <w:sz w:val="24"/>
          <w:rtl/>
        </w:rPr>
      </w:pPr>
    </w:p>
    <w:p w14:paraId="7BE13A31" w14:textId="77777777" w:rsidR="00853E61" w:rsidRPr="00C533C5" w:rsidRDefault="00853E61" w:rsidP="00113D37">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00113D37" w:rsidRPr="00C533C5">
        <w:rPr>
          <w:rFonts w:ascii="David" w:hAnsi="David" w:cs="David"/>
          <w:sz w:val="24"/>
          <w:rtl/>
        </w:rPr>
        <w:fldChar w:fldCharType="begin"/>
      </w:r>
      <w:r w:rsidR="00113D37" w:rsidRPr="00C533C5">
        <w:rPr>
          <w:rFonts w:ascii="David" w:hAnsi="David" w:cs="David"/>
          <w:sz w:val="24"/>
          <w:rtl/>
        </w:rPr>
        <w:instrText xml:space="preserve"> </w:instrText>
      </w:r>
      <w:r w:rsidR="00113D37" w:rsidRPr="00C533C5">
        <w:rPr>
          <w:rFonts w:ascii="David" w:hAnsi="David" w:cs="David"/>
          <w:sz w:val="24"/>
        </w:rPr>
        <w:instrText>REF</w:instrText>
      </w:r>
      <w:r w:rsidR="00113D37" w:rsidRPr="00C533C5">
        <w:rPr>
          <w:rFonts w:ascii="David" w:hAnsi="David" w:cs="David"/>
          <w:sz w:val="24"/>
          <w:rtl/>
        </w:rPr>
        <w:instrText xml:space="preserve"> מועד_אחרון_התאמת_מבנה \</w:instrText>
      </w:r>
      <w:r w:rsidR="00113D37" w:rsidRPr="00C533C5">
        <w:rPr>
          <w:rFonts w:ascii="David" w:hAnsi="David" w:cs="David"/>
          <w:sz w:val="24"/>
        </w:rPr>
        <w:instrText>h</w:instrText>
      </w:r>
      <w:r w:rsidR="00113D37" w:rsidRPr="00C533C5">
        <w:rPr>
          <w:rFonts w:ascii="David" w:hAnsi="David" w:cs="David"/>
          <w:sz w:val="24"/>
          <w:rtl/>
        </w:rPr>
        <w:instrText xml:space="preserve"> </w:instrText>
      </w:r>
      <w:r w:rsidR="005D06B0" w:rsidRPr="00C533C5">
        <w:rPr>
          <w:rFonts w:ascii="David" w:hAnsi="David" w:cs="David"/>
          <w:sz w:val="24"/>
          <w:rtl/>
        </w:rPr>
        <w:instrText xml:space="preserve"> \* </w:instrText>
      </w:r>
      <w:r w:rsidR="005D06B0" w:rsidRPr="00C533C5">
        <w:rPr>
          <w:rFonts w:ascii="David" w:hAnsi="David" w:cs="David"/>
          <w:sz w:val="24"/>
        </w:rPr>
        <w:instrText>MERGEFORMAT</w:instrText>
      </w:r>
      <w:r w:rsidR="005D06B0" w:rsidRPr="00C533C5">
        <w:rPr>
          <w:rFonts w:ascii="David" w:hAnsi="David" w:cs="David"/>
          <w:sz w:val="24"/>
          <w:rtl/>
        </w:rPr>
        <w:instrText xml:space="preserve"> </w:instrText>
      </w:r>
      <w:r w:rsidR="00113D37" w:rsidRPr="00C533C5">
        <w:rPr>
          <w:rFonts w:ascii="David" w:hAnsi="David" w:cs="David"/>
          <w:sz w:val="24"/>
          <w:rtl/>
        </w:rPr>
      </w:r>
      <w:r w:rsidR="00113D37" w:rsidRPr="00C533C5">
        <w:rPr>
          <w:rFonts w:ascii="David" w:hAnsi="David" w:cs="David"/>
          <w:sz w:val="24"/>
          <w:rtl/>
        </w:rPr>
        <w:fldChar w:fldCharType="separate"/>
      </w:r>
      <w:r w:rsidR="00743B9B" w:rsidRPr="00743B9B">
        <w:rPr>
          <w:rFonts w:ascii="David" w:hAnsi="David" w:cs="David" w:hint="eastAsia"/>
          <w:color w:val="000000"/>
          <w:sz w:val="24"/>
          <w:rtl/>
          <w:lang w:eastAsia="en-US"/>
        </w:rPr>
        <w:t>בתוך</w:t>
      </w:r>
      <w:r w:rsidR="00743B9B" w:rsidRPr="00743B9B">
        <w:rPr>
          <w:rFonts w:ascii="David" w:hAnsi="David" w:cs="David"/>
          <w:color w:val="000000"/>
          <w:sz w:val="24"/>
          <w:rtl/>
          <w:lang w:eastAsia="en-US"/>
        </w:rPr>
        <w:t xml:space="preserve"> 90 </w:t>
      </w:r>
      <w:r w:rsidR="00743B9B" w:rsidRPr="00743B9B">
        <w:rPr>
          <w:rFonts w:ascii="David" w:hAnsi="David" w:cs="David" w:hint="eastAsia"/>
          <w:color w:val="000000"/>
          <w:sz w:val="24"/>
          <w:rtl/>
          <w:lang w:eastAsia="en-US"/>
        </w:rPr>
        <w:t>יום</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ממועד</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קבלת</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ההודעה</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על</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הזכייה</w:t>
      </w:r>
      <w:r w:rsidR="00743B9B" w:rsidRPr="00743B9B">
        <w:rPr>
          <w:rFonts w:ascii="David" w:hAnsi="David" w:cs="David"/>
          <w:b/>
          <w:bCs/>
          <w:color w:val="000000"/>
          <w:sz w:val="24"/>
          <w:rtl/>
        </w:rPr>
        <w:t xml:space="preserve"> </w:t>
      </w:r>
      <w:r w:rsidR="00743B9B" w:rsidRPr="00743B9B">
        <w:rPr>
          <w:rFonts w:ascii="David" w:hAnsi="David" w:cs="David" w:hint="eastAsia"/>
          <w:color w:val="000000"/>
          <w:sz w:val="24"/>
          <w:rtl/>
          <w:lang w:eastAsia="en-US"/>
        </w:rPr>
        <w:t>במכרז</w:t>
      </w:r>
      <w:r w:rsidR="00113D37" w:rsidRPr="00C533C5">
        <w:rPr>
          <w:rFonts w:ascii="David" w:hAnsi="David" w:cs="David"/>
          <w:sz w:val="24"/>
          <w:rtl/>
          <w:lang w:eastAsia="en-US"/>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0A826104" w14:textId="77777777" w:rsidR="00F92DAA" w:rsidRPr="00C533C5" w:rsidRDefault="00F92DAA" w:rsidP="005D4332">
      <w:pPr>
        <w:pStyle w:val="HNormal"/>
        <w:rPr>
          <w:rFonts w:ascii="David" w:hAnsi="David" w:cs="David"/>
          <w:b/>
          <w:bCs/>
          <w:sz w:val="24"/>
          <w:rtl/>
        </w:rPr>
      </w:pPr>
    </w:p>
    <w:p w14:paraId="46D089A1" w14:textId="77777777" w:rsidR="00770C98" w:rsidRPr="00C533C5" w:rsidRDefault="00853E61" w:rsidP="00A9601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למבנה</w:t>
      </w:r>
      <w:r w:rsidR="00E55579" w:rsidRPr="00C533C5">
        <w:rPr>
          <w:rFonts w:ascii="David" w:hAnsi="David" w:cs="David"/>
          <w:b/>
          <w:bCs/>
          <w:sz w:val="24"/>
          <w:rtl/>
          <w:lang w:eastAsia="en-US"/>
        </w:rPr>
        <w:t xml:space="preserve"> או למבנים המוצעים</w:t>
      </w:r>
      <w:r w:rsidR="00E86A2B" w:rsidRPr="00C533C5">
        <w:rPr>
          <w:rFonts w:ascii="David" w:hAnsi="David" w:cs="David"/>
          <w:b/>
          <w:bCs/>
          <w:sz w:val="24"/>
          <w:rtl/>
          <w:lang w:eastAsia="en-US"/>
        </w:rPr>
        <w:t xml:space="preserve"> להפעלת </w:t>
      </w:r>
      <w:r w:rsidR="00554BA0" w:rsidRPr="00C533C5">
        <w:rPr>
          <w:rFonts w:ascii="David" w:hAnsi="David" w:cs="David"/>
          <w:b/>
          <w:bCs/>
          <w:sz w:val="24"/>
          <w:rtl/>
          <w:lang w:eastAsia="en-US"/>
        </w:rPr>
        <w:fldChar w:fldCharType="begin"/>
      </w:r>
      <w:r w:rsidR="00554BA0" w:rsidRPr="00C533C5">
        <w:rPr>
          <w:rFonts w:ascii="David" w:hAnsi="David" w:cs="David"/>
          <w:b/>
          <w:bCs/>
          <w:sz w:val="24"/>
          <w:rtl/>
          <w:lang w:eastAsia="en-US"/>
        </w:rPr>
        <w:instrText xml:space="preserve"> </w:instrText>
      </w:r>
      <w:r w:rsidR="00554BA0" w:rsidRPr="00C533C5">
        <w:rPr>
          <w:rFonts w:ascii="David" w:hAnsi="David" w:cs="David"/>
          <w:b/>
          <w:bCs/>
          <w:sz w:val="24"/>
          <w:lang w:eastAsia="en-US"/>
        </w:rPr>
        <w:instrText>REF</w:instrText>
      </w:r>
      <w:r w:rsidR="00554BA0" w:rsidRPr="00C533C5">
        <w:rPr>
          <w:rFonts w:ascii="David" w:hAnsi="David" w:cs="David"/>
          <w:b/>
          <w:bCs/>
          <w:sz w:val="24"/>
          <w:rtl/>
          <w:lang w:eastAsia="en-US"/>
        </w:rPr>
        <w:instrText xml:space="preserve"> סוג_פנימייה \</w:instrText>
      </w:r>
      <w:r w:rsidR="00554BA0" w:rsidRPr="00C533C5">
        <w:rPr>
          <w:rFonts w:ascii="David" w:hAnsi="David" w:cs="David"/>
          <w:b/>
          <w:bCs/>
          <w:sz w:val="24"/>
          <w:lang w:eastAsia="en-US"/>
        </w:rPr>
        <w:instrText>h</w:instrText>
      </w:r>
      <w:r w:rsidR="00554BA0" w:rsidRPr="00C533C5">
        <w:rPr>
          <w:rFonts w:ascii="David" w:hAnsi="David" w:cs="David"/>
          <w:b/>
          <w:bCs/>
          <w:sz w:val="24"/>
          <w:rtl/>
          <w:lang w:eastAsia="en-US"/>
        </w:rPr>
        <w:instrText xml:space="preserve">  \* </w:instrText>
      </w:r>
      <w:r w:rsidR="00554BA0" w:rsidRPr="00C533C5">
        <w:rPr>
          <w:rFonts w:ascii="David" w:hAnsi="David" w:cs="David"/>
          <w:b/>
          <w:bCs/>
          <w:sz w:val="24"/>
          <w:lang w:eastAsia="en-US"/>
        </w:rPr>
        <w:instrText>MERGEFORMAT</w:instrText>
      </w:r>
      <w:r w:rsidR="00554BA0" w:rsidRPr="00C533C5">
        <w:rPr>
          <w:rFonts w:ascii="David" w:hAnsi="David" w:cs="David"/>
          <w:b/>
          <w:bCs/>
          <w:sz w:val="24"/>
          <w:rtl/>
          <w:lang w:eastAsia="en-US"/>
        </w:rPr>
        <w:instrText xml:space="preserve"> </w:instrText>
      </w:r>
      <w:r w:rsidR="00554BA0" w:rsidRPr="00C533C5">
        <w:rPr>
          <w:rFonts w:ascii="David" w:hAnsi="David" w:cs="David"/>
          <w:b/>
          <w:bCs/>
          <w:sz w:val="24"/>
          <w:rtl/>
          <w:lang w:eastAsia="en-US"/>
        </w:rPr>
      </w:r>
      <w:r w:rsidR="00554BA0" w:rsidRPr="00C533C5">
        <w:rPr>
          <w:rFonts w:ascii="David" w:hAnsi="David" w:cs="David"/>
          <w:b/>
          <w:bCs/>
          <w:sz w:val="24"/>
          <w:rtl/>
          <w:lang w:eastAsia="en-US"/>
        </w:rPr>
        <w:fldChar w:fldCharType="separate"/>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00554BA0" w:rsidRPr="00C533C5">
        <w:rPr>
          <w:rFonts w:ascii="David" w:hAnsi="David" w:cs="David"/>
          <w:b/>
          <w:bCs/>
          <w:sz w:val="24"/>
          <w:rtl/>
          <w:lang w:eastAsia="en-US"/>
        </w:rPr>
        <w:fldChar w:fldCharType="end"/>
      </w:r>
      <w:r w:rsidR="00554BA0" w:rsidRPr="00C533C5">
        <w:rPr>
          <w:rFonts w:ascii="David" w:hAnsi="David" w:cs="David"/>
          <w:b/>
          <w:bCs/>
          <w:sz w:val="24"/>
          <w:rtl/>
          <w:lang w:eastAsia="en-US"/>
        </w:rPr>
        <w:t xml:space="preserve"> </w:t>
      </w:r>
      <w:r w:rsidR="00773669" w:rsidRPr="00C533C5">
        <w:rPr>
          <w:rFonts w:ascii="David" w:hAnsi="David" w:cs="David" w:hint="eastAsia"/>
          <w:b/>
          <w:bCs/>
          <w:sz w:val="24"/>
          <w:rtl/>
          <w:lang w:eastAsia="en-US"/>
        </w:rPr>
        <w:t>במבנה</w:t>
      </w:r>
      <w:r w:rsidR="00773669" w:rsidRPr="00C533C5">
        <w:rPr>
          <w:rFonts w:ascii="David" w:hAnsi="David" w:cs="David"/>
          <w:b/>
          <w:bCs/>
          <w:sz w:val="24"/>
          <w:rtl/>
          <w:lang w:eastAsia="en-US"/>
        </w:rPr>
        <w:t xml:space="preserve"> </w:t>
      </w:r>
      <w:r w:rsidR="00773669" w:rsidRPr="00C533C5">
        <w:rPr>
          <w:rFonts w:ascii="David" w:hAnsi="David" w:cs="David" w:hint="eastAsia"/>
          <w:b/>
          <w:bCs/>
          <w:sz w:val="24"/>
          <w:rtl/>
          <w:lang w:eastAsia="en-US"/>
        </w:rPr>
        <w:t>קבוצתי</w:t>
      </w:r>
      <w:r w:rsidR="00E55579" w:rsidRPr="00C533C5">
        <w:rPr>
          <w:rFonts w:ascii="David" w:hAnsi="David" w:cs="David"/>
          <w:b/>
          <w:bCs/>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910AB2" w:rsidRPr="00C533C5" w14:paraId="0E01A657" w14:textId="77777777" w:rsidTr="00D47361">
        <w:trPr>
          <w:cantSplit/>
          <w:tblHeader/>
          <w:jc w:val="right"/>
        </w:trPr>
        <w:tc>
          <w:tcPr>
            <w:tcW w:w="567" w:type="dxa"/>
            <w:shd w:val="pct12" w:color="auto" w:fill="auto"/>
          </w:tcPr>
          <w:p w14:paraId="493CC1A6"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154" w:type="dxa"/>
            <w:shd w:val="pct12" w:color="auto" w:fill="auto"/>
          </w:tcPr>
          <w:p w14:paraId="3ADDE72E" w14:textId="77777777" w:rsidR="00910AB2" w:rsidRPr="00C533C5" w:rsidRDefault="00910AB2" w:rsidP="00910AB2">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61" w:type="dxa"/>
            <w:shd w:val="pct12" w:color="auto" w:fill="auto"/>
          </w:tcPr>
          <w:p w14:paraId="6DFA9C6F"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42504E87"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757" w:type="dxa"/>
            <w:shd w:val="pct12" w:color="auto" w:fill="auto"/>
          </w:tcPr>
          <w:p w14:paraId="1DE162CB"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6A97BFBD"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850" w:type="dxa"/>
            <w:shd w:val="pct12" w:color="auto" w:fill="auto"/>
          </w:tcPr>
          <w:p w14:paraId="5AA3A620"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קיים</w:t>
            </w:r>
            <w:r w:rsidRPr="00C533C5">
              <w:rPr>
                <w:rFonts w:ascii="David" w:hAnsi="David" w:cs="David"/>
                <w:b/>
                <w:bCs/>
                <w:color w:val="000000"/>
                <w:szCs w:val="20"/>
                <w:rtl/>
                <w:lang w:eastAsia="en-US"/>
              </w:rPr>
              <w:t>/</w:t>
            </w:r>
          </w:p>
          <w:p w14:paraId="53290C1D"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לא</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קיים</w:t>
            </w:r>
          </w:p>
        </w:tc>
        <w:tc>
          <w:tcPr>
            <w:tcW w:w="964" w:type="dxa"/>
            <w:shd w:val="pct12" w:color="auto" w:fill="auto"/>
          </w:tcPr>
          <w:p w14:paraId="68C2A35A" w14:textId="77777777" w:rsidR="00910AB2" w:rsidRPr="00C533C5" w:rsidRDefault="00910AB2" w:rsidP="00910AB2">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פוטנציאל</w:t>
            </w:r>
          </w:p>
        </w:tc>
      </w:tr>
      <w:tr w:rsidR="00910AB2" w:rsidRPr="00C533C5" w14:paraId="582E7EAA" w14:textId="77777777" w:rsidTr="00D47361">
        <w:trPr>
          <w:cantSplit/>
          <w:jc w:val="right"/>
        </w:trPr>
        <w:tc>
          <w:tcPr>
            <w:tcW w:w="567" w:type="dxa"/>
          </w:tcPr>
          <w:p w14:paraId="705707A2"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5CCBC4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p w14:paraId="2A5EBA65" w14:textId="77777777" w:rsidR="00246A72" w:rsidRPr="00C533C5" w:rsidRDefault="00246A72" w:rsidP="00910AB2">
            <w:pPr>
              <w:pStyle w:val="HNormal"/>
              <w:spacing w:after="0"/>
              <w:jc w:val="left"/>
              <w:rPr>
                <w:rFonts w:ascii="David" w:hAnsi="David" w:cs="David"/>
                <w:color w:val="000000"/>
                <w:szCs w:val="20"/>
                <w:rtl/>
                <w:lang w:eastAsia="en-US"/>
              </w:rPr>
            </w:pPr>
            <w:r w:rsidRPr="00C533C5">
              <w:rPr>
                <w:rFonts w:ascii="David" w:hAnsi="David" w:cs="David" w:hint="eastAsia"/>
                <w:b/>
                <w:bCs/>
                <w:color w:val="000000"/>
                <w:szCs w:val="20"/>
                <w:rtl/>
              </w:rPr>
              <w:t>מובהר</w:t>
            </w:r>
            <w:r w:rsidRPr="00C533C5">
              <w:rPr>
                <w:rFonts w:ascii="David" w:hAnsi="David" w:cs="David"/>
                <w:b/>
                <w:bCs/>
                <w:color w:val="000000"/>
                <w:szCs w:val="20"/>
                <w:rtl/>
              </w:rPr>
              <w:t xml:space="preserve"> כי לא יתאפשרו מגורים משותפים של בנים ובנות במבנה </w:t>
            </w:r>
            <w:r w:rsidRPr="00C533C5">
              <w:rPr>
                <w:rFonts w:ascii="David" w:hAnsi="David" w:cs="David" w:hint="eastAsia"/>
                <w:b/>
                <w:bCs/>
                <w:szCs w:val="20"/>
                <w:rtl/>
              </w:rPr>
              <w:t>ה</w:t>
            </w:r>
            <w:r w:rsidRPr="00C533C5">
              <w:rPr>
                <w:rFonts w:ascii="David" w:hAnsi="David" w:cs="David" w:hint="cs"/>
                <w:b/>
                <w:bCs/>
                <w:szCs w:val="20"/>
                <w:rtl/>
              </w:rPr>
              <w:fldChar w:fldCharType="begin"/>
            </w:r>
            <w:r w:rsidRPr="00C533C5">
              <w:rPr>
                <w:rFonts w:ascii="David" w:hAnsi="David" w:cs="David"/>
                <w:b/>
                <w:bCs/>
                <w:szCs w:val="20"/>
                <w:rtl/>
              </w:rPr>
              <w:instrText xml:space="preserve"> </w:instrText>
            </w:r>
            <w:r w:rsidRPr="00C533C5">
              <w:rPr>
                <w:rFonts w:ascii="David" w:hAnsi="David" w:cs="David"/>
                <w:b/>
                <w:bCs/>
                <w:szCs w:val="20"/>
              </w:rPr>
              <w:instrText>REF</w:instrText>
            </w:r>
            <w:r w:rsidRPr="00C533C5">
              <w:rPr>
                <w:rFonts w:ascii="David" w:hAnsi="David" w:cs="David"/>
                <w:b/>
                <w:bCs/>
                <w:szCs w:val="20"/>
                <w:rtl/>
              </w:rPr>
              <w:instrText xml:space="preserve"> כינוי_מסגרת \</w:instrText>
            </w:r>
            <w:r w:rsidRPr="00C533C5">
              <w:rPr>
                <w:rFonts w:ascii="David" w:hAnsi="David" w:cs="David"/>
                <w:b/>
                <w:bCs/>
                <w:szCs w:val="20"/>
              </w:rPr>
              <w:instrText>h</w:instrText>
            </w:r>
            <w:r w:rsidRPr="00C533C5">
              <w:rPr>
                <w:rFonts w:ascii="David" w:hAnsi="David" w:cs="David"/>
                <w:b/>
                <w:bCs/>
                <w:szCs w:val="20"/>
                <w:rtl/>
              </w:rPr>
              <w:instrText xml:space="preserve">  \* </w:instrText>
            </w:r>
            <w:r w:rsidRPr="00C533C5">
              <w:rPr>
                <w:rFonts w:ascii="David" w:hAnsi="David" w:cs="David"/>
                <w:b/>
                <w:bCs/>
                <w:szCs w:val="20"/>
              </w:rPr>
              <w:instrText>MERGEFORMAT</w:instrText>
            </w:r>
            <w:r w:rsidRPr="00C533C5">
              <w:rPr>
                <w:rFonts w:ascii="David" w:hAnsi="David" w:cs="David"/>
                <w:b/>
                <w:bCs/>
                <w:szCs w:val="20"/>
                <w:rtl/>
              </w:rPr>
              <w:instrText xml:space="preserve"> </w:instrText>
            </w:r>
            <w:r w:rsidRPr="00C533C5">
              <w:rPr>
                <w:rFonts w:ascii="David" w:hAnsi="David" w:cs="David" w:hint="cs"/>
                <w:b/>
                <w:bCs/>
                <w:szCs w:val="20"/>
                <w:rtl/>
              </w:rPr>
            </w:r>
            <w:r w:rsidRPr="00C533C5">
              <w:rPr>
                <w:rFonts w:ascii="David" w:hAnsi="David" w:cs="David" w:hint="cs"/>
                <w:b/>
                <w:bCs/>
                <w:szCs w:val="20"/>
                <w:rtl/>
              </w:rPr>
              <w:fldChar w:fldCharType="separate"/>
            </w:r>
            <w:r w:rsidR="00743B9B" w:rsidRPr="00743B9B">
              <w:rPr>
                <w:rFonts w:ascii="David" w:hAnsi="David" w:cs="David" w:hint="eastAsia"/>
                <w:b/>
                <w:bCs/>
                <w:szCs w:val="20"/>
                <w:rtl/>
              </w:rPr>
              <w:t>פנימייה</w:t>
            </w:r>
            <w:r w:rsidRPr="00C533C5">
              <w:rPr>
                <w:rFonts w:ascii="David" w:hAnsi="David" w:cs="David" w:hint="cs"/>
                <w:b/>
                <w:bCs/>
                <w:szCs w:val="20"/>
                <w:rtl/>
              </w:rPr>
              <w:fldChar w:fldCharType="end"/>
            </w:r>
            <w:r w:rsidRPr="00C533C5">
              <w:rPr>
                <w:rFonts w:ascii="David" w:hAnsi="David" w:cs="David"/>
                <w:color w:val="000000"/>
                <w:szCs w:val="20"/>
                <w:rtl/>
              </w:rPr>
              <w:t>.</w:t>
            </w:r>
          </w:p>
        </w:tc>
        <w:tc>
          <w:tcPr>
            <w:tcW w:w="3061" w:type="dxa"/>
          </w:tcPr>
          <w:p w14:paraId="0F2171B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743B9B" w:rsidRPr="00743B9B">
              <w:rPr>
                <w:rFonts w:ascii="David" w:hAnsi="David" w:cs="David" w:hint="eastAsia"/>
                <w:szCs w:val="20"/>
                <w:rtl/>
              </w:rPr>
              <w:t>חניך</w:t>
            </w:r>
            <w:r w:rsidRPr="00C533C5">
              <w:rPr>
                <w:rFonts w:ascii="David" w:hAnsi="David" w:cs="David"/>
                <w:color w:val="000000"/>
                <w:szCs w:val="20"/>
                <w:rtl/>
                <w:lang w:eastAsia="en-US"/>
              </w:rPr>
              <w:fldChar w:fldCharType="end"/>
            </w:r>
            <w:r w:rsidRPr="00C533C5">
              <w:rPr>
                <w:rFonts w:ascii="David" w:hAnsi="David" w:cs="David"/>
                <w:color w:val="000000"/>
                <w:szCs w:val="20"/>
                <w:rtl/>
                <w:lang w:eastAsia="en-US"/>
              </w:rPr>
              <w:t xml:space="preserve"> לפחות</w:t>
            </w:r>
          </w:p>
        </w:tc>
        <w:tc>
          <w:tcPr>
            <w:tcW w:w="1757" w:type="dxa"/>
          </w:tcPr>
          <w:p w14:paraId="11131ADF" w14:textId="77777777" w:rsidR="00910AB2" w:rsidRPr="00C533C5" w:rsidRDefault="00910AB2" w:rsidP="00554BA0">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2 עד 4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בחדר</w:t>
            </w:r>
          </w:p>
        </w:tc>
        <w:tc>
          <w:tcPr>
            <w:tcW w:w="850" w:type="dxa"/>
          </w:tcPr>
          <w:p w14:paraId="24FA9DC0"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D82A63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355879DC" w14:textId="77777777" w:rsidTr="00D47361">
        <w:trPr>
          <w:cantSplit/>
          <w:jc w:val="right"/>
        </w:trPr>
        <w:tc>
          <w:tcPr>
            <w:tcW w:w="567" w:type="dxa"/>
          </w:tcPr>
          <w:p w14:paraId="0ABE29EF"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3C5B7810"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חלל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רב</w:t>
            </w:r>
            <w:r w:rsidRPr="00C533C5">
              <w:rPr>
                <w:rFonts w:ascii="David" w:hAnsi="David" w:cs="David"/>
                <w:color w:val="000000"/>
                <w:szCs w:val="20"/>
                <w:rtl/>
                <w:lang w:eastAsia="en-US"/>
              </w:rPr>
              <w:t>-תכליתי</w:t>
            </w:r>
          </w:p>
        </w:tc>
        <w:tc>
          <w:tcPr>
            <w:tcW w:w="3061" w:type="dxa"/>
          </w:tcPr>
          <w:p w14:paraId="1C19C72B"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743B9B" w:rsidRPr="00743B9B">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23FA8FCB" w14:textId="77777777" w:rsidR="00910AB2" w:rsidRPr="00C533C5" w:rsidRDefault="00773669"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E6B2A0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5038FD4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0A7311B1" w14:textId="77777777" w:rsidTr="00D47361">
        <w:trPr>
          <w:cantSplit/>
          <w:jc w:val="right"/>
        </w:trPr>
        <w:tc>
          <w:tcPr>
            <w:tcW w:w="567" w:type="dxa"/>
          </w:tcPr>
          <w:p w14:paraId="1E47BF32"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1629122E"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אולם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רב</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תכליתי</w:t>
            </w:r>
          </w:p>
          <w:p w14:paraId="417EA593" w14:textId="1847AAE4" w:rsidR="00275A46" w:rsidRPr="00C533C5" w:rsidRDefault="00275A46" w:rsidP="00910AB2">
            <w:pPr>
              <w:pStyle w:val="HNormal"/>
              <w:spacing w:after="0"/>
              <w:jc w:val="left"/>
              <w:rPr>
                <w:rFonts w:ascii="David" w:hAnsi="David" w:cs="David"/>
                <w:color w:val="000000"/>
                <w:szCs w:val="20"/>
                <w:rtl/>
                <w:lang w:eastAsia="en-US"/>
              </w:rPr>
            </w:pPr>
            <w:r w:rsidRPr="00C533C5">
              <w:rPr>
                <w:rFonts w:ascii="David" w:hAnsi="David" w:cs="David" w:hint="cs"/>
                <w:color w:val="000000"/>
                <w:szCs w:val="20"/>
                <w:rtl/>
                <w:lang w:eastAsia="en-US"/>
              </w:rPr>
              <w:t>(ב</w:t>
            </w:r>
            <w:r w:rsidRPr="00C533C5">
              <w:rPr>
                <w:rFonts w:ascii="David" w:hAnsi="David" w:cs="David" w:hint="cs"/>
                <w:szCs w:val="20"/>
                <w:rtl/>
              </w:rPr>
              <w:fldChar w:fldCharType="begin"/>
            </w:r>
            <w:r w:rsidRPr="00C533C5">
              <w:rPr>
                <w:rFonts w:ascii="David" w:hAnsi="David" w:cs="David" w:hint="cs"/>
                <w:szCs w:val="20"/>
                <w:rtl/>
              </w:rPr>
              <w:instrText xml:space="preserve"> </w:instrText>
            </w:r>
            <w:r w:rsidRPr="00C533C5">
              <w:rPr>
                <w:rFonts w:ascii="David" w:hAnsi="David" w:cs="David" w:hint="cs"/>
                <w:szCs w:val="20"/>
              </w:rPr>
              <w:instrText>REF</w:instrText>
            </w:r>
            <w:r w:rsidRPr="00C533C5">
              <w:rPr>
                <w:rFonts w:ascii="David" w:hAnsi="David" w:cs="David" w:hint="cs"/>
                <w:szCs w:val="20"/>
                <w:rtl/>
              </w:rPr>
              <w:instrText xml:space="preserve"> כינוי_מסגרת \</w:instrText>
            </w:r>
            <w:r w:rsidRPr="00C533C5">
              <w:rPr>
                <w:rFonts w:ascii="David" w:hAnsi="David" w:cs="David" w:hint="cs"/>
                <w:szCs w:val="20"/>
              </w:rPr>
              <w:instrText>h</w:instrText>
            </w:r>
            <w:r w:rsidRPr="00C533C5">
              <w:rPr>
                <w:rFonts w:ascii="David" w:hAnsi="David" w:cs="David" w:hint="cs"/>
                <w:szCs w:val="20"/>
                <w:rtl/>
              </w:rPr>
              <w:instrText xml:space="preserve">  \* </w:instrText>
            </w:r>
            <w:r w:rsidRPr="00C533C5">
              <w:rPr>
                <w:rFonts w:ascii="David" w:hAnsi="David" w:cs="David" w:hint="cs"/>
                <w:szCs w:val="20"/>
              </w:rPr>
              <w:instrText>MERGEFORMAT</w:instrText>
            </w:r>
            <w:r w:rsidRPr="00C533C5">
              <w:rPr>
                <w:rFonts w:ascii="David" w:hAnsi="David" w:cs="David" w:hint="cs"/>
                <w:szCs w:val="20"/>
                <w:rtl/>
              </w:rPr>
              <w:instrText xml:space="preserve"> </w:instrText>
            </w:r>
            <w:r w:rsidRPr="00C533C5">
              <w:rPr>
                <w:rFonts w:ascii="David" w:hAnsi="David" w:cs="David" w:hint="cs"/>
                <w:szCs w:val="20"/>
                <w:rtl/>
              </w:rPr>
            </w:r>
            <w:r w:rsidRPr="00C533C5">
              <w:rPr>
                <w:rFonts w:ascii="David" w:hAnsi="David" w:cs="David" w:hint="cs"/>
                <w:szCs w:val="20"/>
                <w:rtl/>
              </w:rPr>
              <w:fldChar w:fldCharType="separate"/>
            </w:r>
            <w:r w:rsidR="00743B9B" w:rsidRPr="00743B9B">
              <w:rPr>
                <w:rFonts w:ascii="David" w:hAnsi="David" w:cs="David" w:hint="eastAsia"/>
                <w:szCs w:val="20"/>
                <w:rtl/>
              </w:rPr>
              <w:t>פנימייה</w:t>
            </w:r>
            <w:r w:rsidRPr="00C533C5">
              <w:rPr>
                <w:rFonts w:ascii="David" w:hAnsi="David" w:cs="David" w:hint="cs"/>
                <w:szCs w:val="20"/>
                <w:rtl/>
              </w:rPr>
              <w:fldChar w:fldCharType="end"/>
            </w:r>
            <w:r w:rsidRPr="00C533C5">
              <w:rPr>
                <w:rFonts w:ascii="David" w:hAnsi="David" w:cs="David" w:hint="cs"/>
                <w:color w:val="000000"/>
                <w:szCs w:val="20"/>
                <w:rtl/>
                <w:lang w:eastAsia="en-US"/>
              </w:rPr>
              <w:t xml:space="preserve"> עבור 30 </w:t>
            </w:r>
            <w:r w:rsidRPr="00C533C5">
              <w:rPr>
                <w:rFonts w:ascii="David" w:hAnsi="David" w:cs="David" w:hint="cs"/>
                <w:szCs w:val="20"/>
                <w:rtl/>
              </w:rPr>
              <w:fldChar w:fldCharType="begin"/>
            </w:r>
            <w:r w:rsidRPr="00C533C5">
              <w:rPr>
                <w:rFonts w:ascii="David" w:hAnsi="David" w:cs="David" w:hint="cs"/>
                <w:szCs w:val="20"/>
                <w:rtl/>
              </w:rPr>
              <w:instrText xml:space="preserve"> </w:instrText>
            </w:r>
            <w:r w:rsidRPr="00C533C5">
              <w:rPr>
                <w:rFonts w:ascii="David" w:hAnsi="David" w:cs="David" w:hint="cs"/>
                <w:szCs w:val="20"/>
              </w:rPr>
              <w:instrText>REF</w:instrText>
            </w:r>
            <w:r w:rsidRPr="00C533C5">
              <w:rPr>
                <w:rFonts w:ascii="David" w:hAnsi="David" w:cs="David" w:hint="cs"/>
                <w:szCs w:val="20"/>
                <w:rtl/>
              </w:rPr>
              <w:instrText xml:space="preserve"> כינוי_אוכלוסיית_היעד \</w:instrText>
            </w:r>
            <w:r w:rsidRPr="00C533C5">
              <w:rPr>
                <w:rFonts w:ascii="David" w:hAnsi="David" w:cs="David" w:hint="cs"/>
                <w:szCs w:val="20"/>
              </w:rPr>
              <w:instrText>h</w:instrText>
            </w:r>
            <w:r w:rsidRPr="00C533C5">
              <w:rPr>
                <w:rFonts w:ascii="David" w:hAnsi="David" w:cs="David" w:hint="cs"/>
                <w:szCs w:val="20"/>
                <w:rtl/>
              </w:rPr>
              <w:instrText xml:space="preserve">  \* </w:instrText>
            </w:r>
            <w:r w:rsidRPr="00C533C5">
              <w:rPr>
                <w:rFonts w:ascii="David" w:hAnsi="David" w:cs="David" w:hint="cs"/>
                <w:szCs w:val="20"/>
              </w:rPr>
              <w:instrText>MERGEFORMAT</w:instrText>
            </w:r>
            <w:r w:rsidRPr="00C533C5">
              <w:rPr>
                <w:rFonts w:ascii="David" w:hAnsi="David" w:cs="David" w:hint="cs"/>
                <w:szCs w:val="20"/>
                <w:rtl/>
              </w:rPr>
              <w:instrText xml:space="preserve"> </w:instrText>
            </w:r>
            <w:r w:rsidRPr="00C533C5">
              <w:rPr>
                <w:rFonts w:ascii="David" w:hAnsi="David" w:cs="David" w:hint="cs"/>
                <w:szCs w:val="20"/>
                <w:rtl/>
              </w:rPr>
            </w:r>
            <w:r w:rsidRPr="00C533C5">
              <w:rPr>
                <w:rFonts w:ascii="David" w:hAnsi="David" w:cs="David" w:hint="cs"/>
                <w:szCs w:val="20"/>
                <w:rtl/>
              </w:rPr>
              <w:fldChar w:fldCharType="separate"/>
            </w:r>
            <w:r w:rsidR="00743B9B" w:rsidRPr="00743B9B">
              <w:rPr>
                <w:rFonts w:ascii="David" w:hAnsi="David" w:cs="David" w:hint="eastAsia"/>
                <w:szCs w:val="20"/>
                <w:rtl/>
              </w:rPr>
              <w:t>חניכים</w:t>
            </w:r>
            <w:r w:rsidRPr="00C533C5">
              <w:rPr>
                <w:rFonts w:ascii="David" w:hAnsi="David" w:cs="David" w:hint="cs"/>
                <w:szCs w:val="20"/>
                <w:rtl/>
              </w:rPr>
              <w:fldChar w:fldCharType="end"/>
            </w:r>
            <w:r w:rsidRPr="00C533C5">
              <w:rPr>
                <w:rFonts w:ascii="David" w:hAnsi="David" w:cs="David" w:hint="cs"/>
                <w:color w:val="000000"/>
                <w:szCs w:val="20"/>
                <w:rtl/>
                <w:lang w:eastAsia="en-US"/>
              </w:rPr>
              <w:t xml:space="preserve"> ויותר)</w:t>
            </w:r>
          </w:p>
        </w:tc>
        <w:tc>
          <w:tcPr>
            <w:tcW w:w="3061" w:type="dxa"/>
          </w:tcPr>
          <w:p w14:paraId="32A2CC06" w14:textId="77777777" w:rsidR="00910AB2" w:rsidRPr="00C533C5" w:rsidRDefault="00773669"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3</w:t>
            </w:r>
            <w:r w:rsidR="00910AB2" w:rsidRPr="00C533C5">
              <w:rPr>
                <w:rFonts w:ascii="David" w:hAnsi="David" w:cs="David"/>
                <w:color w:val="000000"/>
                <w:szCs w:val="20"/>
                <w:rtl/>
                <w:lang w:eastAsia="en-US"/>
              </w:rPr>
              <w:t xml:space="preserve"> מ"ר </w:t>
            </w:r>
            <w:r w:rsidR="00910AB2" w:rsidRPr="00C533C5">
              <w:rPr>
                <w:rFonts w:ascii="David" w:hAnsi="David" w:cs="David" w:hint="eastAsia"/>
                <w:color w:val="000000"/>
                <w:szCs w:val="20"/>
                <w:rtl/>
                <w:lang w:eastAsia="en-US"/>
              </w:rPr>
              <w:t>ל</w:t>
            </w:r>
            <w:r w:rsidR="00910AB2" w:rsidRPr="00C533C5">
              <w:rPr>
                <w:rFonts w:ascii="David" w:hAnsi="David" w:cs="David"/>
                <w:color w:val="000000"/>
                <w:szCs w:val="20"/>
                <w:rtl/>
                <w:lang w:eastAsia="en-US"/>
              </w:rPr>
              <w:fldChar w:fldCharType="begin"/>
            </w:r>
            <w:r w:rsidR="00910AB2" w:rsidRPr="00C533C5">
              <w:rPr>
                <w:rFonts w:ascii="David" w:hAnsi="David" w:cs="David"/>
                <w:color w:val="000000"/>
                <w:szCs w:val="20"/>
                <w:rtl/>
                <w:lang w:eastAsia="en-US"/>
              </w:rPr>
              <w:instrText xml:space="preserve"> </w:instrText>
            </w:r>
            <w:r w:rsidR="00910AB2" w:rsidRPr="00C533C5">
              <w:rPr>
                <w:rFonts w:ascii="David" w:hAnsi="David" w:cs="David"/>
                <w:color w:val="000000"/>
                <w:szCs w:val="20"/>
                <w:lang w:eastAsia="en-US"/>
              </w:rPr>
              <w:instrText>REF</w:instrText>
            </w:r>
            <w:r w:rsidR="00910AB2" w:rsidRPr="00C533C5">
              <w:rPr>
                <w:rFonts w:ascii="David" w:hAnsi="David" w:cs="David"/>
                <w:color w:val="000000"/>
                <w:szCs w:val="20"/>
                <w:rtl/>
                <w:lang w:eastAsia="en-US"/>
              </w:rPr>
              <w:instrText xml:space="preserve"> כינוי_אוכלוסיית_היעד_יחיד \</w:instrText>
            </w:r>
            <w:r w:rsidR="00910AB2" w:rsidRPr="00C533C5">
              <w:rPr>
                <w:rFonts w:ascii="David" w:hAnsi="David" w:cs="David"/>
                <w:color w:val="000000"/>
                <w:szCs w:val="20"/>
                <w:lang w:eastAsia="en-US"/>
              </w:rPr>
              <w:instrText>h</w:instrText>
            </w:r>
            <w:r w:rsidR="00910AB2" w:rsidRPr="00C533C5">
              <w:rPr>
                <w:rFonts w:ascii="David" w:hAnsi="David" w:cs="David"/>
                <w:color w:val="000000"/>
                <w:szCs w:val="20"/>
                <w:rtl/>
                <w:lang w:eastAsia="en-US"/>
              </w:rPr>
              <w:instrText xml:space="preserve">  \* </w:instrText>
            </w:r>
            <w:r w:rsidR="00910AB2" w:rsidRPr="00C533C5">
              <w:rPr>
                <w:rFonts w:ascii="David" w:hAnsi="David" w:cs="David"/>
                <w:color w:val="000000"/>
                <w:szCs w:val="20"/>
                <w:lang w:eastAsia="en-US"/>
              </w:rPr>
              <w:instrText>MERGEFORMAT</w:instrText>
            </w:r>
            <w:r w:rsidR="00910AB2" w:rsidRPr="00C533C5">
              <w:rPr>
                <w:rFonts w:ascii="David" w:hAnsi="David" w:cs="David"/>
                <w:color w:val="000000"/>
                <w:szCs w:val="20"/>
                <w:rtl/>
                <w:lang w:eastAsia="en-US"/>
              </w:rPr>
              <w:instrText xml:space="preserve"> </w:instrText>
            </w:r>
            <w:r w:rsidR="00910AB2" w:rsidRPr="00C533C5">
              <w:rPr>
                <w:rFonts w:ascii="David" w:hAnsi="David" w:cs="David"/>
                <w:color w:val="000000"/>
                <w:szCs w:val="20"/>
                <w:rtl/>
                <w:lang w:eastAsia="en-US"/>
              </w:rPr>
            </w:r>
            <w:r w:rsidR="00910AB2" w:rsidRPr="00C533C5">
              <w:rPr>
                <w:rFonts w:ascii="David" w:hAnsi="David" w:cs="David"/>
                <w:color w:val="000000"/>
                <w:szCs w:val="20"/>
                <w:rtl/>
                <w:lang w:eastAsia="en-US"/>
              </w:rPr>
              <w:fldChar w:fldCharType="separate"/>
            </w:r>
            <w:r w:rsidR="00743B9B" w:rsidRPr="00743B9B">
              <w:rPr>
                <w:rFonts w:ascii="David" w:hAnsi="David" w:cs="David" w:hint="eastAsia"/>
                <w:szCs w:val="20"/>
                <w:rtl/>
              </w:rPr>
              <w:t>חניך</w:t>
            </w:r>
            <w:r w:rsidR="00910AB2" w:rsidRPr="00C533C5">
              <w:rPr>
                <w:rFonts w:ascii="David" w:hAnsi="David" w:cs="David"/>
                <w:color w:val="000000"/>
                <w:szCs w:val="20"/>
                <w:rtl/>
                <w:lang w:eastAsia="en-US"/>
              </w:rPr>
              <w:fldChar w:fldCharType="end"/>
            </w:r>
          </w:p>
        </w:tc>
        <w:tc>
          <w:tcPr>
            <w:tcW w:w="1757" w:type="dxa"/>
          </w:tcPr>
          <w:p w14:paraId="2A79D0EE"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1E5110A1"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6F7C5FC"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A8E557F" w14:textId="77777777" w:rsidTr="00D47361">
        <w:trPr>
          <w:cantSplit/>
          <w:jc w:val="right"/>
        </w:trPr>
        <w:tc>
          <w:tcPr>
            <w:tcW w:w="567" w:type="dxa"/>
          </w:tcPr>
          <w:p w14:paraId="7B7A6F2A"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307A37B" w14:textId="77777777" w:rsidR="00910AB2" w:rsidRPr="00C533C5" w:rsidRDefault="00910AB2" w:rsidP="00910AB2">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מנהלה</w:t>
            </w:r>
            <w:r w:rsidRPr="00C533C5">
              <w:rPr>
                <w:rFonts w:ascii="David" w:hAnsi="David" w:cs="David"/>
                <w:color w:val="000000"/>
                <w:szCs w:val="20"/>
                <w:rtl/>
                <w:lang w:eastAsia="en-US"/>
              </w:rPr>
              <w:t xml:space="preserve"> (מנהל, </w:t>
            </w:r>
            <w:r w:rsidRPr="00C533C5">
              <w:rPr>
                <w:rFonts w:ascii="David" w:hAnsi="David" w:cs="David" w:hint="eastAsia"/>
                <w:color w:val="000000"/>
                <w:szCs w:val="20"/>
                <w:rtl/>
                <w:lang w:eastAsia="en-US"/>
              </w:rPr>
              <w:t>רכז</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מזכירות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והנה</w:t>
            </w:r>
            <w:r w:rsidRPr="00C533C5">
              <w:rPr>
                <w:rFonts w:ascii="David" w:hAnsi="David" w:cs="David"/>
                <w:color w:val="000000"/>
                <w:szCs w:val="20"/>
                <w:rtl/>
                <w:lang w:eastAsia="en-US"/>
              </w:rPr>
              <w:t>"ח)</w:t>
            </w:r>
          </w:p>
        </w:tc>
        <w:tc>
          <w:tcPr>
            <w:tcW w:w="3061" w:type="dxa"/>
          </w:tcPr>
          <w:p w14:paraId="77177E05" w14:textId="1DCDD014" w:rsidR="00910AB2" w:rsidRPr="00C533C5" w:rsidRDefault="00271EFC"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00910AB2" w:rsidRPr="00C533C5">
              <w:rPr>
                <w:rFonts w:ascii="David" w:hAnsi="David" w:cs="David" w:hint="eastAsia"/>
                <w:color w:val="000000"/>
                <w:szCs w:val="20"/>
                <w:rtl/>
                <w:lang w:eastAsia="en-US"/>
              </w:rPr>
              <w:t>מ</w:t>
            </w:r>
            <w:r w:rsidR="00910AB2"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לחדר</w:t>
            </w:r>
            <w:r w:rsidRPr="00C533C5">
              <w:rPr>
                <w:rFonts w:ascii="David" w:hAnsi="David" w:cs="David"/>
                <w:color w:val="000000"/>
                <w:szCs w:val="20"/>
                <w:rtl/>
                <w:lang w:eastAsia="en-US"/>
              </w:rPr>
              <w:t xml:space="preserve"> מנהל, יתר החדרים – 3 מ"ר, </w:t>
            </w:r>
            <w:r w:rsidR="00773669" w:rsidRPr="00C533C5">
              <w:rPr>
                <w:rFonts w:ascii="David" w:hAnsi="David" w:cs="David" w:hint="eastAsia"/>
                <w:color w:val="000000"/>
                <w:szCs w:val="20"/>
                <w:rtl/>
                <w:lang w:eastAsia="en-US"/>
              </w:rPr>
              <w:t>כל</w:t>
            </w:r>
            <w:r w:rsidR="00773669" w:rsidRPr="00C533C5">
              <w:rPr>
                <w:rFonts w:ascii="David" w:hAnsi="David" w:cs="David"/>
                <w:color w:val="000000"/>
                <w:szCs w:val="20"/>
                <w:rtl/>
                <w:lang w:eastAsia="en-US"/>
              </w:rPr>
              <w:t xml:space="preserve"> </w:t>
            </w:r>
            <w:r w:rsidR="00773669" w:rsidRPr="00C533C5">
              <w:rPr>
                <w:rFonts w:ascii="David" w:hAnsi="David" w:cs="David" w:hint="eastAsia"/>
                <w:color w:val="000000"/>
                <w:szCs w:val="20"/>
                <w:rtl/>
                <w:lang w:eastAsia="en-US"/>
              </w:rPr>
              <w:t>אחד</w:t>
            </w:r>
          </w:p>
        </w:tc>
        <w:tc>
          <w:tcPr>
            <w:tcW w:w="1757" w:type="dxa"/>
          </w:tcPr>
          <w:p w14:paraId="5B4A8BF0"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4</w:t>
            </w:r>
          </w:p>
        </w:tc>
        <w:tc>
          <w:tcPr>
            <w:tcW w:w="850" w:type="dxa"/>
          </w:tcPr>
          <w:p w14:paraId="55E7556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6C4E4E8"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271EFC" w:rsidRPr="00C533C5" w14:paraId="1893E9B2" w14:textId="77777777" w:rsidTr="00D47361">
        <w:trPr>
          <w:cantSplit/>
          <w:jc w:val="right"/>
        </w:trPr>
        <w:tc>
          <w:tcPr>
            <w:tcW w:w="567" w:type="dxa"/>
          </w:tcPr>
          <w:p w14:paraId="7172D255" w14:textId="77777777" w:rsidR="00271EFC" w:rsidRPr="00C533C5" w:rsidRDefault="00271EFC"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CFC07FB" w14:textId="77777777" w:rsidR="00271EFC" w:rsidRPr="00C533C5" w:rsidRDefault="00271EFC"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אחות</w:t>
            </w:r>
          </w:p>
        </w:tc>
        <w:tc>
          <w:tcPr>
            <w:tcW w:w="3061" w:type="dxa"/>
          </w:tcPr>
          <w:p w14:paraId="4BCB00D3" w14:textId="77777777" w:rsidR="00271EFC" w:rsidRPr="00C533C5" w:rsidDel="00271EFC" w:rsidRDefault="00271EFC"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45EB73EC" w14:textId="77777777" w:rsidR="00271EFC" w:rsidRPr="00C533C5" w:rsidRDefault="00271EFC"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4CAF355" w14:textId="77777777" w:rsidR="00271EFC" w:rsidRPr="00C533C5" w:rsidRDefault="00271EFC" w:rsidP="00910AB2">
            <w:pPr>
              <w:pStyle w:val="HNormal"/>
              <w:spacing w:after="0"/>
              <w:jc w:val="center"/>
              <w:rPr>
                <w:rFonts w:ascii="David" w:hAnsi="David" w:cs="David"/>
                <w:color w:val="000000"/>
                <w:szCs w:val="20"/>
                <w:rtl/>
                <w:lang w:eastAsia="en-US"/>
              </w:rPr>
            </w:pPr>
          </w:p>
        </w:tc>
        <w:tc>
          <w:tcPr>
            <w:tcW w:w="964" w:type="dxa"/>
          </w:tcPr>
          <w:p w14:paraId="28E5F27A" w14:textId="77777777" w:rsidR="00271EFC" w:rsidRPr="00C533C5" w:rsidRDefault="00271EFC" w:rsidP="00910AB2">
            <w:pPr>
              <w:pStyle w:val="HNormal"/>
              <w:spacing w:after="0"/>
              <w:jc w:val="center"/>
              <w:rPr>
                <w:rFonts w:ascii="David" w:hAnsi="David" w:cs="David"/>
                <w:color w:val="000000"/>
                <w:szCs w:val="20"/>
                <w:rtl/>
                <w:lang w:eastAsia="en-US"/>
              </w:rPr>
            </w:pPr>
          </w:p>
        </w:tc>
      </w:tr>
      <w:tr w:rsidR="00910AB2" w:rsidRPr="00C533C5" w14:paraId="59CBF282" w14:textId="77777777" w:rsidTr="00D47361">
        <w:trPr>
          <w:cantSplit/>
          <w:jc w:val="right"/>
        </w:trPr>
        <w:tc>
          <w:tcPr>
            <w:tcW w:w="567" w:type="dxa"/>
          </w:tcPr>
          <w:p w14:paraId="7D790E0E"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81D185D"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(שירותים </w:t>
            </w:r>
            <w:r w:rsidRPr="00C533C5">
              <w:rPr>
                <w:rFonts w:ascii="David" w:hAnsi="David" w:cs="David" w:hint="eastAsia"/>
                <w:color w:val="000000"/>
                <w:szCs w:val="20"/>
                <w:rtl/>
                <w:lang w:eastAsia="en-US"/>
              </w:rPr>
              <w:t>ומקלחת</w:t>
            </w:r>
            <w:r w:rsidRPr="00C533C5">
              <w:rPr>
                <w:rFonts w:ascii="David" w:hAnsi="David" w:cs="David"/>
                <w:color w:val="000000"/>
                <w:szCs w:val="20"/>
                <w:rtl/>
                <w:lang w:eastAsia="en-US"/>
              </w:rPr>
              <w:t>)</w:t>
            </w:r>
          </w:p>
        </w:tc>
        <w:tc>
          <w:tcPr>
            <w:tcW w:w="3061" w:type="dxa"/>
          </w:tcPr>
          <w:p w14:paraId="7F3C6333" w14:textId="77777777" w:rsidR="00910AB2" w:rsidRPr="00C533C5" w:rsidRDefault="00773669"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6</w:t>
            </w:r>
            <w:r w:rsidR="00910AB2" w:rsidRPr="00C533C5">
              <w:rPr>
                <w:rFonts w:ascii="David" w:hAnsi="David" w:cs="David"/>
                <w:color w:val="000000"/>
                <w:szCs w:val="20"/>
                <w:rtl/>
                <w:lang w:eastAsia="en-US"/>
              </w:rPr>
              <w:t xml:space="preserve"> מ"ר</w:t>
            </w:r>
            <w:r w:rsidRPr="00C533C5">
              <w:rPr>
                <w:rFonts w:ascii="David" w:hAnsi="David" w:cs="David"/>
                <w:color w:val="000000"/>
                <w:szCs w:val="20"/>
                <w:rtl/>
                <w:lang w:eastAsia="en-US"/>
              </w:rPr>
              <w:t xml:space="preserve"> כל אחת</w:t>
            </w:r>
          </w:p>
        </w:tc>
        <w:tc>
          <w:tcPr>
            <w:tcW w:w="1757" w:type="dxa"/>
          </w:tcPr>
          <w:p w14:paraId="4AB69D4E"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לכל 4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p>
        </w:tc>
        <w:tc>
          <w:tcPr>
            <w:tcW w:w="850" w:type="dxa"/>
          </w:tcPr>
          <w:p w14:paraId="5ABD83E3"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3799167"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507012B" w14:textId="77777777" w:rsidTr="00D47361">
        <w:trPr>
          <w:cantSplit/>
          <w:jc w:val="right"/>
        </w:trPr>
        <w:tc>
          <w:tcPr>
            <w:tcW w:w="567" w:type="dxa"/>
          </w:tcPr>
          <w:p w14:paraId="00235A1E"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6744F229"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כללי</w:t>
            </w:r>
          </w:p>
        </w:tc>
        <w:tc>
          <w:tcPr>
            <w:tcW w:w="3061" w:type="dxa"/>
          </w:tcPr>
          <w:p w14:paraId="5B0AF0C0" w14:textId="77777777" w:rsidR="00910AB2" w:rsidRPr="00C533C5" w:rsidRDefault="005B681C"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w:t>
            </w:r>
            <w:r w:rsidR="00773669" w:rsidRPr="00C533C5">
              <w:rPr>
                <w:rFonts w:ascii="David" w:hAnsi="David" w:cs="David"/>
                <w:color w:val="000000"/>
                <w:szCs w:val="20"/>
                <w:rtl/>
                <w:lang w:eastAsia="en-US"/>
              </w:rPr>
              <w:t>12</w:t>
            </w:r>
            <w:r w:rsidR="00910AB2" w:rsidRPr="00C533C5">
              <w:rPr>
                <w:rFonts w:ascii="David" w:hAnsi="David" w:cs="David"/>
                <w:color w:val="000000"/>
                <w:szCs w:val="20"/>
                <w:rtl/>
                <w:lang w:eastAsia="en-US"/>
              </w:rPr>
              <w:t xml:space="preserve"> מ"ר</w:t>
            </w:r>
          </w:p>
          <w:p w14:paraId="49123DF4" w14:textId="75D3374B" w:rsidR="005B681C" w:rsidRPr="00C533C5" w:rsidRDefault="00895049" w:rsidP="00A96013">
            <w:pPr>
              <w:pStyle w:val="HNormal"/>
              <w:spacing w:after="0"/>
              <w:jc w:val="left"/>
              <w:rPr>
                <w:rFonts w:ascii="David" w:hAnsi="David" w:cs="David"/>
                <w:szCs w:val="20"/>
                <w:rtl/>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6 </w:t>
            </w:r>
            <w:r w:rsidRPr="00C533C5">
              <w:rPr>
                <w:rFonts w:ascii="David" w:hAnsi="David" w:cs="David" w:hint="eastAsia"/>
                <w:szCs w:val="20"/>
                <w:rtl/>
              </w:rPr>
              <w:t>מ</w:t>
            </w:r>
            <w:r w:rsidRPr="00C533C5">
              <w:rPr>
                <w:rFonts w:ascii="David" w:hAnsi="David" w:cs="David"/>
                <w:szCs w:val="20"/>
                <w:rtl/>
              </w:rPr>
              <w:t xml:space="preserve">"ר </w:t>
            </w:r>
            <w:r w:rsidRPr="00C533C5">
              <w:rPr>
                <w:rFonts w:ascii="David" w:hAnsi="David" w:cs="David" w:hint="eastAsia"/>
                <w:szCs w:val="20"/>
                <w:rtl/>
              </w:rPr>
              <w:t>נוספים</w:t>
            </w:r>
          </w:p>
        </w:tc>
        <w:tc>
          <w:tcPr>
            <w:tcW w:w="1757" w:type="dxa"/>
          </w:tcPr>
          <w:p w14:paraId="5BDF97F9"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2BD61F99"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5086F8E3"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221BB9B3" w14:textId="77777777" w:rsidTr="00D47361">
        <w:trPr>
          <w:cantSplit/>
          <w:jc w:val="right"/>
        </w:trPr>
        <w:tc>
          <w:tcPr>
            <w:tcW w:w="567" w:type="dxa"/>
          </w:tcPr>
          <w:p w14:paraId="58C4AD41"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0C378044"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בגדים</w:t>
            </w:r>
          </w:p>
        </w:tc>
        <w:tc>
          <w:tcPr>
            <w:tcW w:w="3061" w:type="dxa"/>
          </w:tcPr>
          <w:p w14:paraId="48406886" w14:textId="77777777" w:rsidR="005B681C" w:rsidRPr="00C533C5" w:rsidRDefault="005B681C" w:rsidP="005B681C">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12 מ"ר</w:t>
            </w:r>
          </w:p>
          <w:p w14:paraId="69F6C2E1" w14:textId="64CF6956" w:rsidR="00895049" w:rsidRPr="00C533C5" w:rsidRDefault="00895049" w:rsidP="00814507">
            <w:pPr>
              <w:pStyle w:val="HNormal"/>
              <w:spacing w:after="0"/>
              <w:jc w:val="left"/>
              <w:rPr>
                <w:rFonts w:ascii="David" w:hAnsi="David" w:cs="David"/>
                <w:szCs w:val="20"/>
                <w:rtl/>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–6 </w:t>
            </w:r>
            <w:r w:rsidRPr="00C533C5">
              <w:rPr>
                <w:rFonts w:ascii="David" w:hAnsi="David" w:cs="David" w:hint="eastAsia"/>
                <w:szCs w:val="20"/>
                <w:rtl/>
              </w:rPr>
              <w:t>מ</w:t>
            </w:r>
            <w:r w:rsidRPr="00C533C5">
              <w:rPr>
                <w:rFonts w:ascii="David" w:hAnsi="David" w:cs="David"/>
                <w:szCs w:val="20"/>
                <w:rtl/>
              </w:rPr>
              <w:t xml:space="preserve">"ר </w:t>
            </w:r>
            <w:r w:rsidRPr="00C533C5">
              <w:rPr>
                <w:rFonts w:ascii="David" w:hAnsi="David" w:cs="David" w:hint="eastAsia"/>
                <w:szCs w:val="20"/>
                <w:rtl/>
              </w:rPr>
              <w:t>נוספים</w:t>
            </w:r>
          </w:p>
          <w:p w14:paraId="3A9F28A6" w14:textId="77777777" w:rsidR="00910AB2" w:rsidRPr="00C533C5" w:rsidRDefault="00910AB2" w:rsidP="00910AB2">
            <w:pPr>
              <w:pStyle w:val="HNormal"/>
              <w:spacing w:after="0"/>
              <w:jc w:val="left"/>
              <w:rPr>
                <w:rFonts w:ascii="David" w:hAnsi="David" w:cs="David"/>
                <w:color w:val="000000"/>
                <w:szCs w:val="20"/>
                <w:rtl/>
                <w:lang w:eastAsia="en-US"/>
              </w:rPr>
            </w:pPr>
          </w:p>
        </w:tc>
        <w:tc>
          <w:tcPr>
            <w:tcW w:w="1757" w:type="dxa"/>
          </w:tcPr>
          <w:p w14:paraId="06E74C43"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26565A7"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6F9A42A"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48E3A8ED" w14:textId="77777777" w:rsidTr="00D47361">
        <w:trPr>
          <w:cantSplit/>
          <w:jc w:val="right"/>
        </w:trPr>
        <w:tc>
          <w:tcPr>
            <w:tcW w:w="567" w:type="dxa"/>
          </w:tcPr>
          <w:p w14:paraId="1CAFC4B9"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1E1AA5A1"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כביסה</w:t>
            </w:r>
          </w:p>
        </w:tc>
        <w:tc>
          <w:tcPr>
            <w:tcW w:w="3061" w:type="dxa"/>
          </w:tcPr>
          <w:p w14:paraId="7F50E2B5" w14:textId="77777777" w:rsidR="005B681C" w:rsidRPr="00C533C5" w:rsidRDefault="005B681C" w:rsidP="005B681C">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10 מ"ר</w:t>
            </w:r>
          </w:p>
          <w:p w14:paraId="3824C47A" w14:textId="46FC0881" w:rsidR="00910AB2" w:rsidRPr="00C533C5" w:rsidRDefault="00895049" w:rsidP="00910AB2">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5 מ"ר נוספים</w:t>
            </w:r>
          </w:p>
        </w:tc>
        <w:tc>
          <w:tcPr>
            <w:tcW w:w="1757" w:type="dxa"/>
          </w:tcPr>
          <w:p w14:paraId="75924CCA"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0898E4B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6C8BC3CE"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916DC8D" w14:textId="77777777" w:rsidTr="00D47361">
        <w:trPr>
          <w:cantSplit/>
          <w:jc w:val="right"/>
        </w:trPr>
        <w:tc>
          <w:tcPr>
            <w:tcW w:w="567" w:type="dxa"/>
          </w:tcPr>
          <w:p w14:paraId="60D465EF"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4F5779DC"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061" w:type="dxa"/>
          </w:tcPr>
          <w:p w14:paraId="69EAC64F" w14:textId="77777777" w:rsidR="00910AB2" w:rsidRPr="00C533C5" w:rsidRDefault="00910AB2" w:rsidP="0077366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1.</w:t>
            </w:r>
            <w:r w:rsidR="00773669" w:rsidRPr="00C533C5">
              <w:rPr>
                <w:rFonts w:ascii="David" w:hAnsi="David" w:cs="David"/>
                <w:color w:val="000000"/>
                <w:szCs w:val="20"/>
                <w:rtl/>
                <w:lang w:eastAsia="en-US"/>
              </w:rPr>
              <w:t>5</w:t>
            </w:r>
            <w:r w:rsidRPr="00C533C5">
              <w:rPr>
                <w:rFonts w:ascii="David" w:hAnsi="David" w:cs="David"/>
                <w:color w:val="000000"/>
                <w:szCs w:val="20"/>
                <w:rtl/>
                <w:lang w:eastAsia="en-US"/>
              </w:rPr>
              <w:t xml:space="preserve">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743B9B" w:rsidRPr="00743B9B">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EC6B949"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8BF17A2"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5FA9445"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75ADF351" w14:textId="77777777" w:rsidTr="00D47361">
        <w:trPr>
          <w:cantSplit/>
          <w:jc w:val="right"/>
        </w:trPr>
        <w:tc>
          <w:tcPr>
            <w:tcW w:w="567" w:type="dxa"/>
          </w:tcPr>
          <w:p w14:paraId="2D1803FC"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0D5DB091"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w:t>
            </w:r>
            <w:r w:rsidRPr="00C533C5">
              <w:rPr>
                <w:rFonts w:ascii="David" w:hAnsi="David" w:cs="David"/>
                <w:color w:val="000000"/>
                <w:szCs w:val="20"/>
                <w:rtl/>
                <w:lang w:eastAsia="en-US"/>
              </w:rPr>
              <w:t xml:space="preserve"> </w:t>
            </w:r>
          </w:p>
        </w:tc>
        <w:tc>
          <w:tcPr>
            <w:tcW w:w="3061" w:type="dxa"/>
          </w:tcPr>
          <w:p w14:paraId="5E4B723B"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14 מ"ר</w:t>
            </w:r>
          </w:p>
          <w:p w14:paraId="77541F31" w14:textId="53E3932E" w:rsidR="00910AB2" w:rsidRPr="00C533C5" w:rsidRDefault="00895049" w:rsidP="00A96013">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7 מ"ר נוספים</w:t>
            </w:r>
          </w:p>
        </w:tc>
        <w:tc>
          <w:tcPr>
            <w:tcW w:w="1757" w:type="dxa"/>
          </w:tcPr>
          <w:p w14:paraId="713D80B3"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F7F546D"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2D6CE1D"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6BFDA6E2" w14:textId="77777777" w:rsidTr="00D47361">
        <w:trPr>
          <w:cantSplit/>
          <w:jc w:val="right"/>
        </w:trPr>
        <w:tc>
          <w:tcPr>
            <w:tcW w:w="567" w:type="dxa"/>
          </w:tcPr>
          <w:p w14:paraId="2D5C60E4"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4BFDC50C"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יבש</w:t>
            </w:r>
          </w:p>
        </w:tc>
        <w:tc>
          <w:tcPr>
            <w:tcW w:w="3061" w:type="dxa"/>
          </w:tcPr>
          <w:p w14:paraId="617D3C5E"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30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w:t>
            </w:r>
            <w:r w:rsidRPr="00C533C5">
              <w:rPr>
                <w:rFonts w:ascii="David" w:hAnsi="David" w:cs="David"/>
                <w:color w:val="000000"/>
                <w:szCs w:val="20"/>
                <w:rtl/>
                <w:lang w:eastAsia="en-US"/>
              </w:rPr>
              <w:t xml:space="preserve"> 10 מ"ר</w:t>
            </w:r>
          </w:p>
          <w:p w14:paraId="39ED1560" w14:textId="56E92F54" w:rsidR="00910AB2" w:rsidRPr="00C533C5" w:rsidRDefault="00895049" w:rsidP="00A96013">
            <w:pPr>
              <w:pStyle w:val="HNormal"/>
              <w:spacing w:after="0"/>
              <w:jc w:val="left"/>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15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5 מ"ר נוספים</w:t>
            </w:r>
          </w:p>
        </w:tc>
        <w:tc>
          <w:tcPr>
            <w:tcW w:w="1757" w:type="dxa"/>
          </w:tcPr>
          <w:p w14:paraId="5759C596"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29FDF0CC"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0E0B8BC4"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740FF610" w14:textId="77777777" w:rsidTr="00D47361">
        <w:trPr>
          <w:cantSplit/>
          <w:jc w:val="right"/>
        </w:trPr>
        <w:tc>
          <w:tcPr>
            <w:tcW w:w="567" w:type="dxa"/>
          </w:tcPr>
          <w:p w14:paraId="7CF80D48"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322739F"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061" w:type="dxa"/>
          </w:tcPr>
          <w:p w14:paraId="6BBA8D53"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743B9B" w:rsidRPr="00743B9B">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ECC9EF0" w14:textId="77777777" w:rsidR="00910AB2" w:rsidRPr="00C533C5" w:rsidRDefault="00910AB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3AFA4BB5"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2F373599"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910AB2" w:rsidRPr="00C533C5" w14:paraId="3486610E" w14:textId="77777777" w:rsidTr="00D47361">
        <w:trPr>
          <w:cantSplit/>
          <w:jc w:val="right"/>
        </w:trPr>
        <w:tc>
          <w:tcPr>
            <w:tcW w:w="567" w:type="dxa"/>
          </w:tcPr>
          <w:p w14:paraId="235FA898" w14:textId="77777777" w:rsidR="00910AB2" w:rsidRPr="00C533C5" w:rsidRDefault="00910AB2"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27D38E89" w14:textId="77777777" w:rsidR="00910AB2" w:rsidRPr="00C533C5" w:rsidRDefault="00910AB2" w:rsidP="00773669">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w:t>
            </w:r>
            <w:r w:rsidR="00773669" w:rsidRPr="00C533C5">
              <w:rPr>
                <w:rFonts w:ascii="David" w:hAnsi="David" w:cs="David" w:hint="eastAsia"/>
                <w:color w:val="000000"/>
                <w:szCs w:val="20"/>
                <w:rtl/>
                <w:lang w:eastAsia="en-US"/>
              </w:rPr>
              <w:t>כולל</w:t>
            </w:r>
            <w:r w:rsidRPr="00C533C5">
              <w:rPr>
                <w:rFonts w:ascii="David" w:hAnsi="David" w:cs="David"/>
                <w:color w:val="000000"/>
                <w:szCs w:val="20"/>
                <w:rtl/>
                <w:lang w:eastAsia="en-US"/>
              </w:rPr>
              <w:t xml:space="preserve"> מטבחון ויח' סניטרית)</w:t>
            </w:r>
          </w:p>
        </w:tc>
        <w:tc>
          <w:tcPr>
            <w:tcW w:w="3061" w:type="dxa"/>
          </w:tcPr>
          <w:p w14:paraId="7A0FE3E6" w14:textId="77777777" w:rsidR="00910AB2" w:rsidRPr="00C533C5" w:rsidRDefault="00910AB2" w:rsidP="00910AB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7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r w:rsidR="00773669" w:rsidRPr="00C533C5">
              <w:rPr>
                <w:rFonts w:ascii="David" w:hAnsi="David" w:cs="David"/>
                <w:color w:val="000000"/>
                <w:szCs w:val="20"/>
                <w:rtl/>
                <w:lang w:eastAsia="en-US"/>
              </w:rPr>
              <w:t xml:space="preserve"> כל אחד</w:t>
            </w:r>
          </w:p>
        </w:tc>
        <w:tc>
          <w:tcPr>
            <w:tcW w:w="1757" w:type="dxa"/>
          </w:tcPr>
          <w:p w14:paraId="4EA6EF5B" w14:textId="77777777" w:rsidR="00910AB2" w:rsidRPr="00C533C5" w:rsidRDefault="00842C42" w:rsidP="00910AB2">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w:t>
            </w:r>
          </w:p>
        </w:tc>
        <w:tc>
          <w:tcPr>
            <w:tcW w:w="850" w:type="dxa"/>
          </w:tcPr>
          <w:p w14:paraId="75395930" w14:textId="77777777" w:rsidR="00910AB2" w:rsidRPr="00C533C5" w:rsidRDefault="00910AB2" w:rsidP="00910AB2">
            <w:pPr>
              <w:pStyle w:val="HNormal"/>
              <w:spacing w:after="0"/>
              <w:jc w:val="center"/>
              <w:rPr>
                <w:rFonts w:ascii="David" w:hAnsi="David" w:cs="David"/>
                <w:color w:val="000000"/>
                <w:szCs w:val="20"/>
                <w:rtl/>
                <w:lang w:eastAsia="en-US"/>
              </w:rPr>
            </w:pPr>
          </w:p>
        </w:tc>
        <w:tc>
          <w:tcPr>
            <w:tcW w:w="964" w:type="dxa"/>
          </w:tcPr>
          <w:p w14:paraId="341F6C31" w14:textId="77777777" w:rsidR="00910AB2" w:rsidRPr="00C533C5" w:rsidRDefault="00910AB2" w:rsidP="00910AB2">
            <w:pPr>
              <w:pStyle w:val="HNormal"/>
              <w:spacing w:after="0"/>
              <w:jc w:val="center"/>
              <w:rPr>
                <w:rFonts w:ascii="David" w:hAnsi="David" w:cs="David"/>
                <w:color w:val="000000"/>
                <w:szCs w:val="20"/>
                <w:rtl/>
                <w:lang w:eastAsia="en-US"/>
              </w:rPr>
            </w:pPr>
          </w:p>
        </w:tc>
      </w:tr>
      <w:tr w:rsidR="00A96013" w:rsidRPr="00C533C5" w14:paraId="11A90DF7" w14:textId="77777777" w:rsidTr="00D47361">
        <w:trPr>
          <w:cantSplit/>
          <w:jc w:val="right"/>
        </w:trPr>
        <w:tc>
          <w:tcPr>
            <w:tcW w:w="567" w:type="dxa"/>
          </w:tcPr>
          <w:p w14:paraId="224613FB"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75793901"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(לא </w:t>
            </w:r>
            <w:r w:rsidRPr="00C533C5">
              <w:rPr>
                <w:rFonts w:ascii="David" w:hAnsi="David" w:cs="David" w:hint="eastAsia"/>
                <w:color w:val="000000"/>
                <w:szCs w:val="20"/>
                <w:rtl/>
                <w:lang w:eastAsia="en-US"/>
              </w:rPr>
              <w:t>כולל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מטבחון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w:t>
            </w:r>
          </w:p>
        </w:tc>
        <w:tc>
          <w:tcPr>
            <w:tcW w:w="3061" w:type="dxa"/>
          </w:tcPr>
          <w:p w14:paraId="468CDDBD"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CAFFD8D" w14:textId="7EF71D44" w:rsidR="00A96013" w:rsidRPr="00C533C5" w:rsidRDefault="00654E8A" w:rsidP="00814507">
            <w:pPr>
              <w:pStyle w:val="HNormal"/>
              <w:spacing w:after="0"/>
              <w:jc w:val="center"/>
              <w:rPr>
                <w:rFonts w:ascii="David" w:hAnsi="David" w:cs="David"/>
                <w:szCs w:val="20"/>
                <w:rtl/>
              </w:rPr>
            </w:pPr>
            <w:r w:rsidRPr="00C533C5">
              <w:rPr>
                <w:rFonts w:ascii="David" w:hAnsi="David" w:cs="David" w:hint="eastAsia"/>
                <w:szCs w:val="20"/>
                <w:rtl/>
              </w:rPr>
              <w:t>עד</w:t>
            </w:r>
            <w:r w:rsidRPr="00C533C5">
              <w:rPr>
                <w:rFonts w:ascii="David" w:hAnsi="David" w:cs="David"/>
                <w:szCs w:val="20"/>
                <w:rtl/>
              </w:rPr>
              <w:t xml:space="preserve"> </w:t>
            </w:r>
            <w:r w:rsidR="00A96013" w:rsidRPr="00C533C5">
              <w:rPr>
                <w:rFonts w:ascii="David" w:hAnsi="David" w:cs="David"/>
                <w:szCs w:val="20"/>
                <w:rtl/>
              </w:rPr>
              <w:t xml:space="preserve">60 </w:t>
            </w:r>
            <w:r w:rsidR="00A96013" w:rsidRPr="00C533C5">
              <w:rPr>
                <w:rFonts w:ascii="David" w:hAnsi="David" w:cs="David"/>
                <w:szCs w:val="20"/>
                <w:rtl/>
              </w:rPr>
              <w:fldChar w:fldCharType="begin"/>
            </w:r>
            <w:r w:rsidR="00A96013" w:rsidRPr="00C533C5">
              <w:rPr>
                <w:rFonts w:ascii="David" w:hAnsi="David" w:cs="David"/>
                <w:szCs w:val="20"/>
                <w:rtl/>
              </w:rPr>
              <w:instrText xml:space="preserve"> </w:instrText>
            </w:r>
            <w:r w:rsidR="00A96013" w:rsidRPr="00C533C5">
              <w:rPr>
                <w:rFonts w:ascii="David" w:hAnsi="David" w:cs="David"/>
                <w:szCs w:val="20"/>
              </w:rPr>
              <w:instrText>REF</w:instrText>
            </w:r>
            <w:r w:rsidR="00A96013" w:rsidRPr="00C533C5">
              <w:rPr>
                <w:rFonts w:ascii="David" w:hAnsi="David" w:cs="David"/>
                <w:szCs w:val="20"/>
                <w:rtl/>
              </w:rPr>
              <w:instrText xml:space="preserve"> כינוי_אוכלוסיית_היעד \</w:instrText>
            </w:r>
            <w:r w:rsidR="00A96013" w:rsidRPr="00C533C5">
              <w:rPr>
                <w:rFonts w:ascii="David" w:hAnsi="David" w:cs="David"/>
                <w:szCs w:val="20"/>
              </w:rPr>
              <w:instrText>h</w:instrText>
            </w:r>
            <w:r w:rsidR="00A96013" w:rsidRPr="00C533C5">
              <w:rPr>
                <w:rFonts w:ascii="David" w:hAnsi="David" w:cs="David"/>
                <w:szCs w:val="20"/>
                <w:rtl/>
              </w:rPr>
              <w:instrText xml:space="preserve">  \* </w:instrText>
            </w:r>
            <w:r w:rsidR="00A96013" w:rsidRPr="00C533C5">
              <w:rPr>
                <w:rFonts w:ascii="David" w:hAnsi="David" w:cs="David"/>
                <w:szCs w:val="20"/>
              </w:rPr>
              <w:instrText>MERGEFORMAT</w:instrText>
            </w:r>
            <w:r w:rsidR="00A96013" w:rsidRPr="00C533C5">
              <w:rPr>
                <w:rFonts w:ascii="David" w:hAnsi="David" w:cs="David"/>
                <w:szCs w:val="20"/>
                <w:rtl/>
              </w:rPr>
              <w:instrText xml:space="preserve"> </w:instrText>
            </w:r>
            <w:r w:rsidR="00A96013" w:rsidRPr="00C533C5">
              <w:rPr>
                <w:rFonts w:ascii="David" w:hAnsi="David" w:cs="David"/>
                <w:szCs w:val="20"/>
                <w:rtl/>
              </w:rPr>
            </w:r>
            <w:r w:rsidR="00A96013" w:rsidRPr="00C533C5">
              <w:rPr>
                <w:rFonts w:ascii="David" w:hAnsi="David" w:cs="David"/>
                <w:szCs w:val="20"/>
                <w:rtl/>
              </w:rPr>
              <w:fldChar w:fldCharType="separate"/>
            </w:r>
            <w:r w:rsidR="00743B9B" w:rsidRPr="00743B9B">
              <w:rPr>
                <w:rFonts w:ascii="David" w:hAnsi="David" w:cs="David" w:hint="eastAsia"/>
                <w:szCs w:val="20"/>
                <w:rtl/>
              </w:rPr>
              <w:t>חניכים</w:t>
            </w:r>
            <w:r w:rsidR="00A96013" w:rsidRPr="00C533C5">
              <w:rPr>
                <w:rFonts w:ascii="David" w:hAnsi="David" w:cs="David"/>
                <w:szCs w:val="20"/>
                <w:rtl/>
              </w:rPr>
              <w:fldChar w:fldCharType="end"/>
            </w:r>
            <w:r w:rsidR="00A96013" w:rsidRPr="00C533C5">
              <w:rPr>
                <w:rFonts w:ascii="David" w:hAnsi="David" w:cs="David"/>
                <w:szCs w:val="20"/>
                <w:rtl/>
              </w:rPr>
              <w:t xml:space="preserve"> – 1</w:t>
            </w:r>
          </w:p>
          <w:p w14:paraId="669EE34F" w14:textId="692AC105" w:rsidR="00A96013" w:rsidRPr="00C533C5" w:rsidRDefault="00895049" w:rsidP="00A96013">
            <w:pPr>
              <w:pStyle w:val="HNormal"/>
              <w:spacing w:after="0"/>
              <w:jc w:val="center"/>
              <w:rPr>
                <w:rFonts w:ascii="David" w:hAnsi="David" w:cs="David"/>
                <w:color w:val="000000"/>
                <w:szCs w:val="20"/>
                <w:rtl/>
                <w:lang w:eastAsia="en-US"/>
              </w:rPr>
            </w:pPr>
            <w:r w:rsidRPr="00C533C5">
              <w:rPr>
                <w:rFonts w:ascii="David" w:hAnsi="David" w:cs="David" w:hint="eastAsia"/>
                <w:szCs w:val="20"/>
                <w:rtl/>
              </w:rPr>
              <w:t>מעל</w:t>
            </w:r>
            <w:r w:rsidRPr="00C533C5">
              <w:rPr>
                <w:rFonts w:ascii="David" w:hAnsi="David" w:cs="David"/>
                <w:szCs w:val="20"/>
                <w:rtl/>
              </w:rPr>
              <w:t xml:space="preserve"> 60</w:t>
            </w:r>
            <w:r w:rsidR="00A96013" w:rsidRPr="00C533C5">
              <w:rPr>
                <w:rFonts w:ascii="David" w:hAnsi="David" w:cs="David"/>
                <w:szCs w:val="20"/>
                <w:rtl/>
              </w:rPr>
              <w:t xml:space="preserve"> </w:t>
            </w:r>
            <w:r w:rsidR="00A96013" w:rsidRPr="00C533C5">
              <w:rPr>
                <w:rFonts w:ascii="David" w:hAnsi="David" w:cs="David"/>
                <w:szCs w:val="20"/>
                <w:rtl/>
              </w:rPr>
              <w:fldChar w:fldCharType="begin"/>
            </w:r>
            <w:r w:rsidR="00A96013" w:rsidRPr="00C533C5">
              <w:rPr>
                <w:rFonts w:ascii="David" w:hAnsi="David" w:cs="David"/>
                <w:szCs w:val="20"/>
                <w:rtl/>
              </w:rPr>
              <w:instrText xml:space="preserve"> </w:instrText>
            </w:r>
            <w:r w:rsidR="00A96013" w:rsidRPr="00C533C5">
              <w:rPr>
                <w:rFonts w:ascii="David" w:hAnsi="David" w:cs="David"/>
                <w:szCs w:val="20"/>
              </w:rPr>
              <w:instrText>REF</w:instrText>
            </w:r>
            <w:r w:rsidR="00A96013" w:rsidRPr="00C533C5">
              <w:rPr>
                <w:rFonts w:ascii="David" w:hAnsi="David" w:cs="David"/>
                <w:szCs w:val="20"/>
                <w:rtl/>
              </w:rPr>
              <w:instrText xml:space="preserve"> כינוי_אוכלוסיית_היעד \</w:instrText>
            </w:r>
            <w:r w:rsidR="00A96013" w:rsidRPr="00C533C5">
              <w:rPr>
                <w:rFonts w:ascii="David" w:hAnsi="David" w:cs="David"/>
                <w:szCs w:val="20"/>
              </w:rPr>
              <w:instrText>h</w:instrText>
            </w:r>
            <w:r w:rsidR="00A96013" w:rsidRPr="00C533C5">
              <w:rPr>
                <w:rFonts w:ascii="David" w:hAnsi="David" w:cs="David"/>
                <w:szCs w:val="20"/>
                <w:rtl/>
              </w:rPr>
              <w:instrText xml:space="preserve">  \* </w:instrText>
            </w:r>
            <w:r w:rsidR="00A96013" w:rsidRPr="00C533C5">
              <w:rPr>
                <w:rFonts w:ascii="David" w:hAnsi="David" w:cs="David"/>
                <w:szCs w:val="20"/>
              </w:rPr>
              <w:instrText>MERGEFORMAT</w:instrText>
            </w:r>
            <w:r w:rsidR="00A96013" w:rsidRPr="00C533C5">
              <w:rPr>
                <w:rFonts w:ascii="David" w:hAnsi="David" w:cs="David"/>
                <w:szCs w:val="20"/>
                <w:rtl/>
              </w:rPr>
              <w:instrText xml:space="preserve"> </w:instrText>
            </w:r>
            <w:r w:rsidR="00A96013" w:rsidRPr="00C533C5">
              <w:rPr>
                <w:rFonts w:ascii="David" w:hAnsi="David" w:cs="David"/>
                <w:szCs w:val="20"/>
                <w:rtl/>
              </w:rPr>
            </w:r>
            <w:r w:rsidR="00A96013" w:rsidRPr="00C533C5">
              <w:rPr>
                <w:rFonts w:ascii="David" w:hAnsi="David" w:cs="David"/>
                <w:szCs w:val="20"/>
                <w:rtl/>
              </w:rPr>
              <w:fldChar w:fldCharType="separate"/>
            </w:r>
            <w:r w:rsidR="00743B9B" w:rsidRPr="00743B9B">
              <w:rPr>
                <w:rFonts w:ascii="David" w:hAnsi="David" w:cs="David" w:hint="eastAsia"/>
                <w:szCs w:val="20"/>
                <w:rtl/>
              </w:rPr>
              <w:t>חניכים</w:t>
            </w:r>
            <w:r w:rsidR="00A96013" w:rsidRPr="00C533C5">
              <w:rPr>
                <w:rFonts w:ascii="David" w:hAnsi="David" w:cs="David"/>
                <w:szCs w:val="20"/>
                <w:rtl/>
              </w:rPr>
              <w:fldChar w:fldCharType="end"/>
            </w:r>
            <w:r w:rsidR="00A96013" w:rsidRPr="00C533C5">
              <w:rPr>
                <w:rFonts w:ascii="David" w:hAnsi="David" w:cs="David"/>
                <w:szCs w:val="20"/>
                <w:rtl/>
              </w:rPr>
              <w:t xml:space="preserve"> – 2</w:t>
            </w:r>
          </w:p>
        </w:tc>
        <w:tc>
          <w:tcPr>
            <w:tcW w:w="850" w:type="dxa"/>
          </w:tcPr>
          <w:p w14:paraId="78834CC6"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60254A87" w14:textId="77777777" w:rsidR="00A96013" w:rsidRPr="00C533C5" w:rsidRDefault="00A96013" w:rsidP="00A96013">
            <w:pPr>
              <w:pStyle w:val="HNormal"/>
              <w:spacing w:after="0"/>
              <w:jc w:val="center"/>
              <w:rPr>
                <w:rFonts w:ascii="David" w:hAnsi="David" w:cs="David"/>
                <w:color w:val="000000"/>
                <w:szCs w:val="20"/>
                <w:rtl/>
                <w:lang w:eastAsia="en-US"/>
              </w:rPr>
            </w:pPr>
          </w:p>
        </w:tc>
      </w:tr>
      <w:tr w:rsidR="00A96013" w:rsidRPr="00C533C5" w14:paraId="78800611" w14:textId="77777777" w:rsidTr="00D47361">
        <w:trPr>
          <w:cantSplit/>
          <w:jc w:val="right"/>
        </w:trPr>
        <w:tc>
          <w:tcPr>
            <w:tcW w:w="567" w:type="dxa"/>
          </w:tcPr>
          <w:p w14:paraId="1D8965F2"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3B18A4A5"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טיפול</w:t>
            </w:r>
            <w:r w:rsidR="00895049" w:rsidRPr="00C533C5">
              <w:rPr>
                <w:rFonts w:ascii="David" w:hAnsi="David" w:cs="David"/>
                <w:color w:val="000000"/>
                <w:szCs w:val="20"/>
                <w:rtl/>
                <w:lang w:eastAsia="en-US"/>
              </w:rPr>
              <w:t xml:space="preserve"> (חדר קבוע לעובד סוציאלי ועוד חדרי טיפול נוספים בהתאם לכמות המינימלית המצוינת)</w:t>
            </w:r>
          </w:p>
        </w:tc>
        <w:tc>
          <w:tcPr>
            <w:tcW w:w="3061" w:type="dxa"/>
          </w:tcPr>
          <w:p w14:paraId="3B711C78"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חדר</w:t>
            </w:r>
          </w:p>
        </w:tc>
        <w:tc>
          <w:tcPr>
            <w:tcW w:w="1757" w:type="dxa"/>
          </w:tcPr>
          <w:p w14:paraId="7D5DE8DA" w14:textId="1BDFD763" w:rsidR="00A96013" w:rsidRPr="00C533C5" w:rsidRDefault="00A96013" w:rsidP="00814507">
            <w:pPr>
              <w:pStyle w:val="HNormal"/>
              <w:spacing w:after="0"/>
              <w:jc w:val="center"/>
              <w:rPr>
                <w:rFonts w:ascii="David" w:hAnsi="David" w:cs="David"/>
                <w:color w:val="000000"/>
                <w:szCs w:val="20"/>
                <w:rtl/>
                <w:lang w:eastAsia="en-US"/>
              </w:rPr>
            </w:pPr>
            <w:r w:rsidRPr="00C533C5">
              <w:rPr>
                <w:rFonts w:ascii="David" w:hAnsi="David" w:cs="David" w:hint="eastAsia"/>
                <w:szCs w:val="20"/>
                <w:rtl/>
              </w:rPr>
              <w:t>עד</w:t>
            </w:r>
            <w:r w:rsidRPr="00C533C5">
              <w:rPr>
                <w:rFonts w:ascii="David" w:hAnsi="David" w:cs="David"/>
                <w:szCs w:val="20"/>
                <w:rtl/>
              </w:rPr>
              <w:t xml:space="preserve"> </w:t>
            </w:r>
            <w:r w:rsidR="00895049" w:rsidRPr="00C533C5">
              <w:rPr>
                <w:rFonts w:ascii="David" w:hAnsi="David" w:cs="David"/>
                <w:szCs w:val="20"/>
                <w:rtl/>
              </w:rPr>
              <w:t xml:space="preserve">50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w:t>
            </w:r>
            <w:r w:rsidR="00895049" w:rsidRPr="00C533C5">
              <w:rPr>
                <w:rFonts w:ascii="David" w:hAnsi="David" w:cs="David"/>
                <w:color w:val="000000"/>
                <w:szCs w:val="20"/>
                <w:rtl/>
                <w:lang w:eastAsia="en-US"/>
              </w:rPr>
              <w:t>2</w:t>
            </w:r>
          </w:p>
          <w:p w14:paraId="16BAFB6B" w14:textId="4954F3A3" w:rsidR="00A96013" w:rsidRPr="00C533C5" w:rsidRDefault="00895049" w:rsidP="00EC7F18">
            <w:pPr>
              <w:pStyle w:val="HNormal"/>
              <w:spacing w:after="0"/>
              <w:jc w:val="center"/>
              <w:rPr>
                <w:rFonts w:ascii="David" w:hAnsi="David" w:cs="David"/>
                <w:color w:val="000000"/>
                <w:szCs w:val="20"/>
                <w:rtl/>
                <w:lang w:eastAsia="en-US"/>
              </w:rPr>
            </w:pPr>
            <w:r w:rsidRPr="00C533C5">
              <w:rPr>
                <w:rFonts w:ascii="David" w:hAnsi="David" w:cs="David" w:hint="eastAsia"/>
                <w:szCs w:val="20"/>
                <w:rtl/>
              </w:rPr>
              <w:t>על</w:t>
            </w:r>
            <w:r w:rsidRPr="00C533C5">
              <w:rPr>
                <w:rFonts w:ascii="David" w:hAnsi="David" w:cs="David"/>
                <w:szCs w:val="20"/>
                <w:rtl/>
              </w:rPr>
              <w:t xml:space="preserve"> כל תוספת של 25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szCs w:val="20"/>
                <w:rtl/>
              </w:rPr>
              <w:t xml:space="preserve"> – </w:t>
            </w:r>
            <w:r w:rsidRPr="00C533C5">
              <w:rPr>
                <w:rFonts w:ascii="David" w:hAnsi="David" w:cs="David" w:hint="eastAsia"/>
                <w:szCs w:val="20"/>
                <w:rtl/>
              </w:rPr>
              <w:t>חדר</w:t>
            </w:r>
            <w:r w:rsidRPr="00C533C5">
              <w:rPr>
                <w:rFonts w:ascii="David" w:hAnsi="David" w:cs="David"/>
                <w:szCs w:val="20"/>
                <w:rtl/>
              </w:rPr>
              <w:t xml:space="preserve"> </w:t>
            </w:r>
            <w:r w:rsidRPr="00C533C5">
              <w:rPr>
                <w:rFonts w:ascii="David" w:hAnsi="David" w:cs="David" w:hint="eastAsia"/>
                <w:szCs w:val="20"/>
                <w:rtl/>
              </w:rPr>
              <w:t>טיפול</w:t>
            </w:r>
            <w:r w:rsidRPr="00C533C5">
              <w:rPr>
                <w:rFonts w:ascii="David" w:hAnsi="David" w:cs="David"/>
                <w:szCs w:val="20"/>
                <w:rtl/>
              </w:rPr>
              <w:t xml:space="preserve"> </w:t>
            </w:r>
            <w:r w:rsidRPr="00C533C5">
              <w:rPr>
                <w:rFonts w:ascii="David" w:hAnsi="David" w:cs="David" w:hint="eastAsia"/>
                <w:szCs w:val="20"/>
                <w:rtl/>
              </w:rPr>
              <w:t>נוסף</w:t>
            </w:r>
          </w:p>
        </w:tc>
        <w:tc>
          <w:tcPr>
            <w:tcW w:w="850" w:type="dxa"/>
          </w:tcPr>
          <w:p w14:paraId="1E4BF40A"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62DDF800" w14:textId="77777777" w:rsidR="00A96013" w:rsidRPr="00C533C5" w:rsidRDefault="00A96013" w:rsidP="00A96013">
            <w:pPr>
              <w:pStyle w:val="HNormal"/>
              <w:spacing w:after="0"/>
              <w:jc w:val="center"/>
              <w:rPr>
                <w:rFonts w:ascii="David" w:hAnsi="David" w:cs="David"/>
                <w:color w:val="000000"/>
                <w:szCs w:val="20"/>
                <w:rtl/>
                <w:lang w:eastAsia="en-US"/>
              </w:rPr>
            </w:pPr>
          </w:p>
        </w:tc>
      </w:tr>
      <w:tr w:rsidR="00A96013" w:rsidRPr="00C533C5" w14:paraId="3D18BE48" w14:textId="77777777" w:rsidTr="00D47361">
        <w:trPr>
          <w:cantSplit/>
          <w:jc w:val="right"/>
        </w:trPr>
        <w:tc>
          <w:tcPr>
            <w:tcW w:w="567" w:type="dxa"/>
          </w:tcPr>
          <w:p w14:paraId="6275B3DC" w14:textId="77777777" w:rsidR="00A96013" w:rsidRPr="00C533C5" w:rsidRDefault="00A96013" w:rsidP="00A23E2B">
            <w:pPr>
              <w:pStyle w:val="HNormal"/>
              <w:numPr>
                <w:ilvl w:val="0"/>
                <w:numId w:val="51"/>
              </w:numPr>
              <w:spacing w:after="0"/>
              <w:jc w:val="center"/>
              <w:rPr>
                <w:rFonts w:ascii="David" w:hAnsi="David" w:cs="David"/>
                <w:color w:val="000000"/>
                <w:szCs w:val="20"/>
                <w:rtl/>
                <w:lang w:eastAsia="en-US"/>
              </w:rPr>
            </w:pPr>
          </w:p>
        </w:tc>
        <w:tc>
          <w:tcPr>
            <w:tcW w:w="2154" w:type="dxa"/>
          </w:tcPr>
          <w:p w14:paraId="5881D829"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(כולל </w:t>
            </w:r>
            <w:r w:rsidRPr="00C533C5">
              <w:rPr>
                <w:rFonts w:ascii="David" w:hAnsi="David" w:cs="David" w:hint="eastAsia"/>
                <w:color w:val="000000"/>
                <w:szCs w:val="20"/>
                <w:rtl/>
                <w:lang w:eastAsia="en-US"/>
              </w:rPr>
              <w:t>כיור</w:t>
            </w:r>
            <w:r w:rsidRPr="00C533C5">
              <w:rPr>
                <w:rFonts w:ascii="David" w:hAnsi="David" w:cs="David"/>
                <w:color w:val="000000"/>
                <w:szCs w:val="20"/>
                <w:rtl/>
                <w:lang w:eastAsia="en-US"/>
              </w:rPr>
              <w:t>)</w:t>
            </w:r>
          </w:p>
        </w:tc>
        <w:tc>
          <w:tcPr>
            <w:tcW w:w="3061" w:type="dxa"/>
          </w:tcPr>
          <w:p w14:paraId="084E838D" w14:textId="77777777" w:rsidR="00A96013" w:rsidRPr="00C533C5" w:rsidRDefault="00A96013" w:rsidP="00A96013">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w:t>
            </w:r>
            <w:r w:rsidRPr="00C533C5">
              <w:rPr>
                <w:rFonts w:ascii="David" w:hAnsi="David" w:cs="David" w:hint="eastAsia"/>
                <w:color w:val="000000"/>
                <w:szCs w:val="20"/>
                <w:rtl/>
                <w:lang w:eastAsia="en-US"/>
              </w:rPr>
              <w:t>לפחות</w:t>
            </w:r>
          </w:p>
        </w:tc>
        <w:tc>
          <w:tcPr>
            <w:tcW w:w="1757" w:type="dxa"/>
          </w:tcPr>
          <w:p w14:paraId="471965DB" w14:textId="77777777" w:rsidR="00A96013" w:rsidRPr="00C533C5" w:rsidRDefault="00A96013" w:rsidP="00A96013">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34654DCA" w14:textId="77777777" w:rsidR="00A96013" w:rsidRPr="00C533C5" w:rsidRDefault="00A96013" w:rsidP="00A96013">
            <w:pPr>
              <w:pStyle w:val="HNormal"/>
              <w:spacing w:after="0"/>
              <w:jc w:val="center"/>
              <w:rPr>
                <w:rFonts w:ascii="David" w:hAnsi="David" w:cs="David"/>
                <w:color w:val="000000"/>
                <w:szCs w:val="20"/>
                <w:rtl/>
                <w:lang w:eastAsia="en-US"/>
              </w:rPr>
            </w:pPr>
          </w:p>
        </w:tc>
        <w:tc>
          <w:tcPr>
            <w:tcW w:w="964" w:type="dxa"/>
          </w:tcPr>
          <w:p w14:paraId="2D65FFF2" w14:textId="77777777" w:rsidR="00A96013" w:rsidRPr="00C533C5" w:rsidRDefault="00A96013" w:rsidP="00A96013">
            <w:pPr>
              <w:pStyle w:val="HNormal"/>
              <w:spacing w:after="0"/>
              <w:jc w:val="center"/>
              <w:rPr>
                <w:rFonts w:ascii="David" w:hAnsi="David" w:cs="David"/>
                <w:color w:val="000000"/>
                <w:szCs w:val="20"/>
                <w:rtl/>
                <w:lang w:eastAsia="en-US"/>
              </w:rPr>
            </w:pPr>
          </w:p>
        </w:tc>
      </w:tr>
    </w:tbl>
    <w:p w14:paraId="7948A20D" w14:textId="77777777" w:rsidR="00773669" w:rsidRPr="00C533C5" w:rsidRDefault="00773669" w:rsidP="005D4332">
      <w:pPr>
        <w:pStyle w:val="HNormal"/>
        <w:rPr>
          <w:rFonts w:ascii="David" w:hAnsi="David" w:cs="David"/>
          <w:b/>
          <w:bCs/>
          <w:sz w:val="18"/>
          <w:szCs w:val="22"/>
          <w:rtl/>
          <w:lang w:eastAsia="en-US"/>
        </w:rPr>
      </w:pPr>
    </w:p>
    <w:p w14:paraId="727DBB04" w14:textId="77777777" w:rsidR="00853E61" w:rsidRPr="00C533C5" w:rsidRDefault="00853E61" w:rsidP="00A96013">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002C6090"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 </w:instrText>
      </w:r>
      <w:r w:rsidR="008F4569" w:rsidRPr="00C533C5">
        <w:rPr>
          <w:rFonts w:ascii="David" w:hAnsi="David" w:cs="David"/>
          <w:b/>
          <w:bCs/>
          <w:color w:val="000000"/>
          <w:sz w:val="24"/>
        </w:rPr>
        <w:instrText>MERGEFORMAT</w:instrText>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1.5.5.1.5</w:t>
      </w:r>
      <w:r w:rsidR="008F4569" w:rsidRPr="00C533C5">
        <w:rPr>
          <w:rFonts w:ascii="David" w:hAnsi="David" w:cs="David"/>
          <w:b/>
          <w:bCs/>
          <w:color w:val="000000"/>
          <w:sz w:val="24"/>
          <w:rtl/>
        </w:rPr>
        <w:fldChar w:fldCharType="end"/>
      </w:r>
      <w:r w:rsidR="008F4569" w:rsidRPr="00C533C5">
        <w:rPr>
          <w:rFonts w:ascii="David" w:hAnsi="David" w:cs="David"/>
          <w:b/>
          <w:bCs/>
          <w:color w:val="000000"/>
          <w:sz w:val="24"/>
          <w:rtl/>
        </w:rPr>
        <w:t xml:space="preserve"> </w:t>
      </w:r>
      <w:r w:rsidRPr="00C533C5">
        <w:rPr>
          <w:rFonts w:ascii="David" w:hAnsi="David" w:cs="David" w:hint="eastAsia"/>
          <w:b/>
          <w:bCs/>
          <w:color w:val="000000"/>
          <w:sz w:val="24"/>
          <w:rtl/>
        </w:rPr>
        <w:t>ב</w:t>
      </w:r>
      <w:r w:rsidR="001163A1" w:rsidRPr="00C533C5">
        <w:rPr>
          <w:rFonts w:ascii="David" w:hAnsi="David" w:cs="David" w:hint="eastAsia"/>
          <w:b/>
          <w:bCs/>
          <w:color w:val="000000"/>
          <w:sz w:val="24"/>
          <w:rtl/>
        </w:rPr>
        <w:t>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5C7C70AD" w14:textId="77777777" w:rsidR="00853E61" w:rsidRPr="00C533C5" w:rsidRDefault="00853E61" w:rsidP="00A96013">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00113D37" w:rsidRPr="00C533C5">
        <w:rPr>
          <w:rFonts w:ascii="David" w:hAnsi="David" w:cs="David"/>
          <w:b/>
          <w:bCs/>
          <w:color w:val="000000"/>
          <w:sz w:val="24"/>
          <w:rtl/>
        </w:rPr>
        <w:fldChar w:fldCharType="begin"/>
      </w:r>
      <w:r w:rsidR="00113D37" w:rsidRPr="00C533C5">
        <w:rPr>
          <w:rFonts w:ascii="David" w:hAnsi="David" w:cs="David"/>
          <w:b/>
          <w:bCs/>
          <w:color w:val="000000"/>
          <w:sz w:val="24"/>
          <w:rtl/>
        </w:rPr>
        <w:instrText xml:space="preserve"> </w:instrText>
      </w:r>
      <w:r w:rsidR="00113D37" w:rsidRPr="00C533C5">
        <w:rPr>
          <w:rFonts w:ascii="David" w:hAnsi="David" w:cs="David"/>
          <w:b/>
          <w:bCs/>
          <w:color w:val="000000"/>
          <w:sz w:val="24"/>
        </w:rPr>
        <w:instrText>REF</w:instrText>
      </w:r>
      <w:r w:rsidR="00113D37" w:rsidRPr="00C533C5">
        <w:rPr>
          <w:rFonts w:ascii="David" w:hAnsi="David" w:cs="David"/>
          <w:b/>
          <w:bCs/>
          <w:color w:val="000000"/>
          <w:sz w:val="24"/>
          <w:rtl/>
        </w:rPr>
        <w:instrText xml:space="preserve"> מועד_אחרון_התאמת_מבנה \</w:instrText>
      </w:r>
      <w:r w:rsidR="00113D37" w:rsidRPr="00C533C5">
        <w:rPr>
          <w:rFonts w:ascii="David" w:hAnsi="David" w:cs="David"/>
          <w:b/>
          <w:bCs/>
          <w:color w:val="000000"/>
          <w:sz w:val="24"/>
        </w:rPr>
        <w:instrText>h</w:instrText>
      </w:r>
      <w:r w:rsidR="00113D37" w:rsidRPr="00C533C5">
        <w:rPr>
          <w:rFonts w:ascii="David" w:hAnsi="David" w:cs="David"/>
          <w:b/>
          <w:bCs/>
          <w:color w:val="000000"/>
          <w:sz w:val="24"/>
          <w:rtl/>
        </w:rPr>
        <w:instrText xml:space="preserve">  \* </w:instrText>
      </w:r>
      <w:r w:rsidR="00113D37" w:rsidRPr="00C533C5">
        <w:rPr>
          <w:rFonts w:ascii="David" w:hAnsi="David" w:cs="David"/>
          <w:b/>
          <w:bCs/>
          <w:color w:val="000000"/>
          <w:sz w:val="24"/>
        </w:rPr>
        <w:instrText>MERGEFORMAT</w:instrText>
      </w:r>
      <w:r w:rsidR="00113D37" w:rsidRPr="00C533C5">
        <w:rPr>
          <w:rFonts w:ascii="David" w:hAnsi="David" w:cs="David"/>
          <w:b/>
          <w:bCs/>
          <w:color w:val="000000"/>
          <w:sz w:val="24"/>
          <w:rtl/>
        </w:rPr>
        <w:instrText xml:space="preserve"> </w:instrText>
      </w:r>
      <w:r w:rsidR="00113D37" w:rsidRPr="00C533C5">
        <w:rPr>
          <w:rFonts w:ascii="David" w:hAnsi="David" w:cs="David"/>
          <w:b/>
          <w:bCs/>
          <w:color w:val="000000"/>
          <w:sz w:val="24"/>
          <w:rtl/>
        </w:rPr>
      </w:r>
      <w:r w:rsidR="00113D37" w:rsidRPr="00C533C5">
        <w:rPr>
          <w:rFonts w:ascii="David" w:hAnsi="David" w:cs="David"/>
          <w:b/>
          <w:bCs/>
          <w:color w:val="000000"/>
          <w:sz w:val="24"/>
          <w:rtl/>
        </w:rPr>
        <w:fldChar w:fldCharType="separate"/>
      </w:r>
      <w:r w:rsidR="00743B9B" w:rsidRPr="00743B9B">
        <w:rPr>
          <w:rFonts w:ascii="David" w:hAnsi="David" w:cs="David" w:hint="eastAsia"/>
          <w:b/>
          <w:bCs/>
          <w:color w:val="000000"/>
          <w:sz w:val="24"/>
          <w:rtl/>
          <w:lang w:eastAsia="en-US"/>
        </w:rPr>
        <w:t>בתוך</w:t>
      </w:r>
      <w:r w:rsidR="00743B9B" w:rsidRPr="00743B9B">
        <w:rPr>
          <w:rFonts w:ascii="David" w:hAnsi="David" w:cs="David"/>
          <w:b/>
          <w:bCs/>
          <w:color w:val="000000"/>
          <w:sz w:val="24"/>
          <w:rtl/>
          <w:lang w:eastAsia="en-US"/>
        </w:rPr>
        <w:t xml:space="preserve"> 90 </w:t>
      </w:r>
      <w:r w:rsidR="00743B9B" w:rsidRPr="00743B9B">
        <w:rPr>
          <w:rFonts w:ascii="David" w:hAnsi="David" w:cs="David" w:hint="eastAsia"/>
          <w:b/>
          <w:bCs/>
          <w:color w:val="000000"/>
          <w:sz w:val="24"/>
          <w:rtl/>
          <w:lang w:eastAsia="en-US"/>
        </w:rPr>
        <w:t>יום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ממועד</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קבלת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ההודעה</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על</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הזכייה</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במכרז</w:t>
      </w:r>
      <w:r w:rsidR="00113D37"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הנדרשים בסעי</w:t>
      </w:r>
      <w:r w:rsidR="00335A15" w:rsidRPr="00C533C5">
        <w:rPr>
          <w:rFonts w:ascii="David" w:hAnsi="David" w:cs="David" w:hint="eastAsia"/>
          <w:b/>
          <w:bCs/>
          <w:color w:val="000000"/>
          <w:sz w:val="24"/>
          <w:rtl/>
        </w:rPr>
        <w:t>פים</w:t>
      </w:r>
      <w:r w:rsidR="00335A15" w:rsidRPr="00C533C5">
        <w:rPr>
          <w:rFonts w:ascii="David" w:hAnsi="David" w:cs="David"/>
          <w:b/>
          <w:bCs/>
          <w:color w:val="000000"/>
          <w:sz w:val="24"/>
          <w:rtl/>
        </w:rPr>
        <w:t xml:space="preserve"> </w:t>
      </w:r>
      <w:r w:rsidR="00335A15" w:rsidRPr="00C533C5">
        <w:rPr>
          <w:rFonts w:ascii="David" w:hAnsi="David" w:cs="David"/>
          <w:b/>
          <w:bCs/>
          <w:color w:val="000000"/>
          <w:sz w:val="24"/>
          <w:rtl/>
        </w:rPr>
        <w:fldChar w:fldCharType="begin"/>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Pr>
        <w:instrText>REF</w:instrText>
      </w:r>
      <w:r w:rsidR="00335A15" w:rsidRPr="00C533C5">
        <w:rPr>
          <w:rFonts w:ascii="David" w:hAnsi="David" w:cs="David"/>
          <w:b/>
          <w:bCs/>
          <w:color w:val="000000"/>
          <w:sz w:val="24"/>
          <w:rtl/>
        </w:rPr>
        <w:instrText xml:space="preserve"> _</w:instrText>
      </w:r>
      <w:r w:rsidR="00335A15" w:rsidRPr="00C533C5">
        <w:rPr>
          <w:rFonts w:ascii="David" w:hAnsi="David" w:cs="David"/>
          <w:b/>
          <w:bCs/>
          <w:color w:val="000000"/>
          <w:sz w:val="24"/>
        </w:rPr>
        <w:instrText>Ref379459737 \n \h</w:instrText>
      </w:r>
      <w:r w:rsidR="00335A15" w:rsidRPr="00C533C5">
        <w:rPr>
          <w:rFonts w:ascii="David" w:hAnsi="David" w:cs="David"/>
          <w:b/>
          <w:bCs/>
          <w:color w:val="000000"/>
          <w:sz w:val="24"/>
          <w:rtl/>
        </w:rPr>
        <w:instrText xml:space="preserve">  \* </w:instrText>
      </w:r>
      <w:r w:rsidR="00335A15" w:rsidRPr="00C533C5">
        <w:rPr>
          <w:rFonts w:ascii="David" w:hAnsi="David" w:cs="David"/>
          <w:b/>
          <w:bCs/>
          <w:color w:val="000000"/>
          <w:sz w:val="24"/>
        </w:rPr>
        <w:instrText>MERGEFORMAT</w:instrText>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tl/>
        </w:rPr>
      </w:r>
      <w:r w:rsidR="00335A15"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1.5.5</w:t>
      </w:r>
      <w:r w:rsidR="00335A15" w:rsidRPr="00C533C5">
        <w:rPr>
          <w:rFonts w:ascii="David" w:hAnsi="David" w:cs="David"/>
          <w:b/>
          <w:bCs/>
          <w:color w:val="000000"/>
          <w:sz w:val="24"/>
          <w:rtl/>
        </w:rPr>
        <w:fldChar w:fldCharType="end"/>
      </w:r>
      <w:r w:rsidR="00335A15" w:rsidRPr="00C533C5">
        <w:rPr>
          <w:rFonts w:ascii="David" w:hAnsi="David" w:cs="David"/>
          <w:b/>
          <w:bCs/>
          <w:color w:val="000000"/>
          <w:sz w:val="24"/>
          <w:rtl/>
        </w:rPr>
        <w:t xml:space="preserve"> ו-</w:t>
      </w:r>
      <w:r w:rsidR="00335A15" w:rsidRPr="00C533C5">
        <w:rPr>
          <w:rFonts w:ascii="David" w:hAnsi="David" w:cs="David"/>
          <w:b/>
          <w:bCs/>
          <w:color w:val="000000"/>
          <w:sz w:val="24"/>
          <w:rtl/>
        </w:rPr>
        <w:fldChar w:fldCharType="begin"/>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Pr>
        <w:instrText>REF</w:instrText>
      </w:r>
      <w:r w:rsidR="00335A15" w:rsidRPr="00C533C5">
        <w:rPr>
          <w:rFonts w:ascii="David" w:hAnsi="David" w:cs="David"/>
          <w:b/>
          <w:bCs/>
          <w:color w:val="000000"/>
          <w:sz w:val="24"/>
          <w:rtl/>
        </w:rPr>
        <w:instrText xml:space="preserve"> _</w:instrText>
      </w:r>
      <w:r w:rsidR="00335A15" w:rsidRPr="00C533C5">
        <w:rPr>
          <w:rFonts w:ascii="David" w:hAnsi="David" w:cs="David"/>
          <w:b/>
          <w:bCs/>
          <w:color w:val="000000"/>
          <w:sz w:val="24"/>
        </w:rPr>
        <w:instrText>Ref379459719 \n \h</w:instrText>
      </w:r>
      <w:r w:rsidR="00335A15" w:rsidRPr="00C533C5">
        <w:rPr>
          <w:rFonts w:ascii="David" w:hAnsi="David" w:cs="David"/>
          <w:b/>
          <w:bCs/>
          <w:color w:val="000000"/>
          <w:sz w:val="24"/>
          <w:rtl/>
        </w:rPr>
        <w:instrText xml:space="preserve">  \* </w:instrText>
      </w:r>
      <w:r w:rsidR="00335A15" w:rsidRPr="00C533C5">
        <w:rPr>
          <w:rFonts w:ascii="David" w:hAnsi="David" w:cs="David"/>
          <w:b/>
          <w:bCs/>
          <w:color w:val="000000"/>
          <w:sz w:val="24"/>
        </w:rPr>
        <w:instrText>MERGEFORMAT</w:instrText>
      </w:r>
      <w:r w:rsidR="00335A15" w:rsidRPr="00C533C5">
        <w:rPr>
          <w:rFonts w:ascii="David" w:hAnsi="David" w:cs="David"/>
          <w:b/>
          <w:bCs/>
          <w:color w:val="000000"/>
          <w:sz w:val="24"/>
          <w:rtl/>
        </w:rPr>
        <w:instrText xml:space="preserve"> </w:instrText>
      </w:r>
      <w:r w:rsidR="00335A15" w:rsidRPr="00C533C5">
        <w:rPr>
          <w:rFonts w:ascii="David" w:hAnsi="David" w:cs="David"/>
          <w:b/>
          <w:bCs/>
          <w:color w:val="000000"/>
          <w:sz w:val="24"/>
          <w:rtl/>
        </w:rPr>
      </w:r>
      <w:r w:rsidR="00335A15"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2.9</w:t>
      </w:r>
      <w:r w:rsidR="00335A15" w:rsidRPr="00C533C5">
        <w:rPr>
          <w:rFonts w:ascii="David" w:hAnsi="David" w:cs="David"/>
          <w:b/>
          <w:bCs/>
          <w:color w:val="000000"/>
          <w:sz w:val="24"/>
          <w:rtl/>
        </w:rPr>
        <w:fldChar w:fldCharType="end"/>
      </w:r>
      <w:r w:rsidR="005943A7" w:rsidRPr="00C533C5">
        <w:rPr>
          <w:rFonts w:ascii="David" w:hAnsi="David" w:cs="David"/>
          <w:b/>
          <w:bCs/>
          <w:color w:val="000000"/>
          <w:sz w:val="24"/>
          <w:rtl/>
        </w:rPr>
        <w:t xml:space="preserve"> </w:t>
      </w:r>
      <w:r w:rsidRPr="00C533C5">
        <w:rPr>
          <w:rFonts w:ascii="David" w:hAnsi="David" w:cs="David" w:hint="eastAsia"/>
          <w:b/>
          <w:bCs/>
          <w:color w:val="000000"/>
          <w:sz w:val="24"/>
          <w:rtl/>
        </w:rPr>
        <w:t>ב</w:t>
      </w:r>
      <w:r w:rsidR="001163A1" w:rsidRPr="00C533C5">
        <w:rPr>
          <w:rFonts w:ascii="David" w:hAnsi="David" w:cs="David" w:hint="eastAsia"/>
          <w:b/>
          <w:bCs/>
          <w:color w:val="000000"/>
          <w:sz w:val="24"/>
          <w:rtl/>
        </w:rPr>
        <w:t>מכרז</w:t>
      </w:r>
      <w:r w:rsidRPr="00C533C5">
        <w:rPr>
          <w:rFonts w:ascii="David" w:hAnsi="David" w:cs="David"/>
          <w:b/>
          <w:bCs/>
          <w:color w:val="000000"/>
          <w:sz w:val="24"/>
          <w:rtl/>
        </w:rPr>
        <w:t>.</w:t>
      </w:r>
    </w:p>
    <w:p w14:paraId="2CFB902A" w14:textId="77777777" w:rsidR="00F92DAA" w:rsidRPr="00C533C5" w:rsidRDefault="00F92DAA" w:rsidP="005D4332">
      <w:pPr>
        <w:pStyle w:val="HNormal"/>
        <w:tabs>
          <w:tab w:val="right" w:leader="underscore" w:pos="8309"/>
        </w:tabs>
        <w:rPr>
          <w:rFonts w:ascii="David" w:hAnsi="David" w:cs="David"/>
          <w:b/>
          <w:bCs/>
          <w:color w:val="000000"/>
          <w:sz w:val="24"/>
          <w:rtl/>
        </w:rPr>
      </w:pPr>
    </w:p>
    <w:p w14:paraId="49D663A3" w14:textId="77777777" w:rsidR="00853E61" w:rsidRPr="00C533C5" w:rsidRDefault="00853E61" w:rsidP="00A96013">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40B94FE3" w14:textId="77777777" w:rsidR="00EF059F" w:rsidRPr="00C533C5" w:rsidRDefault="00EF059F" w:rsidP="00A96013">
      <w:pPr>
        <w:pStyle w:val="HNormal"/>
        <w:tabs>
          <w:tab w:val="right" w:leader="underscore" w:pos="8309"/>
        </w:tabs>
        <w:rPr>
          <w:rFonts w:ascii="David" w:hAnsi="David" w:cs="David"/>
          <w:sz w:val="24"/>
          <w:rtl/>
          <w:lang w:eastAsia="en-US"/>
        </w:rPr>
      </w:pPr>
    </w:p>
    <w:p w14:paraId="203A91FB" w14:textId="77777777" w:rsidR="00EF059F" w:rsidRPr="00C533C5" w:rsidRDefault="00EF059F" w:rsidP="00A96013">
      <w:pPr>
        <w:pStyle w:val="HNormal"/>
        <w:tabs>
          <w:tab w:val="left" w:pos="8312"/>
        </w:tabs>
        <w:spacing w:after="360"/>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w:t>
      </w:r>
      <w:r w:rsidR="00E74C3D" w:rsidRPr="00C533C5">
        <w:rPr>
          <w:rFonts w:ascii="David" w:hAnsi="David" w:cs="David"/>
          <w:sz w:val="24"/>
          <w:rtl/>
        </w:rPr>
        <w:t>ציבורי שהוא בניין קיים), התשע"ב</w:t>
      </w:r>
      <w:r w:rsidRPr="00C533C5">
        <w:rPr>
          <w:rFonts w:ascii="David" w:hAnsi="David" w:cs="David"/>
          <w:sz w:val="24"/>
          <w:rtl/>
        </w:rPr>
        <w:t xml:space="preserve">-2011.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5D02FAB3" w14:textId="77777777" w:rsidTr="00335A15">
        <w:tc>
          <w:tcPr>
            <w:tcW w:w="3114" w:type="dxa"/>
          </w:tcPr>
          <w:p w14:paraId="01FF0DD9"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30C2F222"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41CFD3F3"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35A15" w:rsidRPr="00C533C5" w14:paraId="61BE50F0" w14:textId="77777777" w:rsidTr="00335A15">
        <w:tc>
          <w:tcPr>
            <w:tcW w:w="3114" w:type="dxa"/>
          </w:tcPr>
          <w:p w14:paraId="565894AB"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1F4C56B0"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4EA66D5C" w14:textId="77777777" w:rsidR="00335A15" w:rsidRPr="00C533C5" w:rsidRDefault="00335A15" w:rsidP="00335A15">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5D340451" w14:textId="4840B009" w:rsidR="00923967" w:rsidRPr="00C533C5" w:rsidRDefault="00923967" w:rsidP="00335A15">
      <w:pPr>
        <w:pStyle w:val="HNormal"/>
        <w:spacing w:line="360" w:lineRule="auto"/>
        <w:rPr>
          <w:rFonts w:ascii="David" w:hAnsi="David" w:cs="David"/>
          <w:sz w:val="24"/>
          <w:u w:val="single"/>
          <w:rtl/>
        </w:rPr>
      </w:pPr>
    </w:p>
    <w:p w14:paraId="74AE26A1" w14:textId="77777777" w:rsidR="00923967" w:rsidRPr="00C533C5" w:rsidRDefault="00923967">
      <w:pPr>
        <w:bidi w:val="0"/>
        <w:rPr>
          <w:rFonts w:ascii="David" w:hAnsi="David"/>
          <w:noProof/>
          <w:u w:val="single"/>
          <w:rtl/>
        </w:rPr>
      </w:pPr>
      <w:r w:rsidRPr="00C533C5">
        <w:rPr>
          <w:rFonts w:ascii="David" w:hAnsi="David"/>
          <w:u w:val="single"/>
          <w:rtl/>
        </w:rPr>
        <w:br w:type="page"/>
      </w:r>
    </w:p>
    <w:p w14:paraId="2F967E4E" w14:textId="77777777" w:rsidR="00853E61" w:rsidRPr="00C533C5" w:rsidRDefault="00853E61" w:rsidP="00A96013">
      <w:pPr>
        <w:pStyle w:val="HNormal"/>
        <w:jc w:val="center"/>
        <w:rPr>
          <w:rFonts w:ascii="David" w:hAnsi="David" w:cs="David"/>
          <w:sz w:val="24"/>
          <w:u w:val="single"/>
          <w:rtl/>
        </w:rPr>
      </w:pPr>
      <w:r w:rsidRPr="00C533C5">
        <w:rPr>
          <w:rFonts w:ascii="David" w:hAnsi="David" w:cs="David" w:hint="eastAsia"/>
          <w:sz w:val="24"/>
          <w:u w:val="single"/>
          <w:rtl/>
        </w:rPr>
        <w:lastRenderedPageBreak/>
        <w:t>אישור</w:t>
      </w:r>
      <w:r w:rsidR="00A96013" w:rsidRPr="00C533C5">
        <w:rPr>
          <w:rFonts w:ascii="David" w:hAnsi="David" w:cs="David"/>
          <w:sz w:val="24"/>
          <w:u w:val="single"/>
          <w:rtl/>
        </w:rPr>
        <w:t xml:space="preserve"> עורך-דין</w:t>
      </w:r>
    </w:p>
    <w:p w14:paraId="3B7838DF" w14:textId="77777777" w:rsidR="00A96013" w:rsidRPr="00C533C5" w:rsidRDefault="00A96013" w:rsidP="00A96013">
      <w:pPr>
        <w:pStyle w:val="HNormal"/>
        <w:jc w:val="center"/>
        <w:rPr>
          <w:rFonts w:ascii="David" w:hAnsi="David" w:cs="David"/>
          <w:sz w:val="24"/>
          <w:u w:val="single"/>
          <w:rtl/>
        </w:rPr>
      </w:pPr>
    </w:p>
    <w:p w14:paraId="0E2AA83E" w14:textId="77777777" w:rsidR="00853E61" w:rsidRPr="00C533C5" w:rsidRDefault="00853E61" w:rsidP="00A96013">
      <w:pPr>
        <w:pStyle w:val="HNormal"/>
        <w:spacing w:after="0"/>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15851536" w14:textId="77777777" w:rsidR="00335A15" w:rsidRPr="00C533C5" w:rsidRDefault="00335A15" w:rsidP="00A96013">
      <w:pPr>
        <w:pStyle w:val="HNormal"/>
        <w:spacing w:after="0"/>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3DF9F2C3" w14:textId="77777777" w:rsidTr="00335A15">
        <w:tc>
          <w:tcPr>
            <w:tcW w:w="6229" w:type="dxa"/>
            <w:gridSpan w:val="2"/>
          </w:tcPr>
          <w:p w14:paraId="2D8B856C"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________________________________</w:t>
            </w:r>
          </w:p>
        </w:tc>
        <w:tc>
          <w:tcPr>
            <w:tcW w:w="3115" w:type="dxa"/>
          </w:tcPr>
          <w:p w14:paraId="5C8A3AAD"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r>
      <w:tr w:rsidR="00335A15" w:rsidRPr="00C533C5" w14:paraId="3021CACC" w14:textId="77777777" w:rsidTr="00335A15">
        <w:tc>
          <w:tcPr>
            <w:tcW w:w="6229" w:type="dxa"/>
            <w:gridSpan w:val="2"/>
          </w:tcPr>
          <w:p w14:paraId="38E2FC9B"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77019102"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1224FD9A" w14:textId="77777777" w:rsidR="00335A15" w:rsidRPr="00C533C5" w:rsidRDefault="00335A15" w:rsidP="00A96013">
            <w:pPr>
              <w:pStyle w:val="HNormal"/>
              <w:spacing w:after="0"/>
              <w:jc w:val="center"/>
              <w:rPr>
                <w:rFonts w:ascii="David" w:hAnsi="David" w:cs="David"/>
                <w:sz w:val="24"/>
                <w:rtl/>
              </w:rPr>
            </w:pPr>
          </w:p>
        </w:tc>
      </w:tr>
      <w:tr w:rsidR="00335A15" w:rsidRPr="00C533C5" w14:paraId="7A78ECC1" w14:textId="77777777" w:rsidTr="00335A15">
        <w:tc>
          <w:tcPr>
            <w:tcW w:w="3114" w:type="dxa"/>
          </w:tcPr>
          <w:p w14:paraId="1B6DC363"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c>
          <w:tcPr>
            <w:tcW w:w="3115" w:type="dxa"/>
          </w:tcPr>
          <w:p w14:paraId="5CED672F"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c>
          <w:tcPr>
            <w:tcW w:w="3115" w:type="dxa"/>
          </w:tcPr>
          <w:p w14:paraId="1A9C5516"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sz w:val="24"/>
                <w:rtl/>
              </w:rPr>
              <w:t>_____________________</w:t>
            </w:r>
          </w:p>
        </w:tc>
      </w:tr>
      <w:tr w:rsidR="00335A15" w:rsidRPr="00C533C5" w14:paraId="65EAA4F6" w14:textId="77777777" w:rsidTr="00335A15">
        <w:tc>
          <w:tcPr>
            <w:tcW w:w="3114" w:type="dxa"/>
          </w:tcPr>
          <w:p w14:paraId="0C1F980F"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33193950"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9B87EF0" w14:textId="77777777" w:rsidR="00335A15" w:rsidRPr="00C533C5" w:rsidRDefault="00335A15" w:rsidP="00A96013">
            <w:pPr>
              <w:pStyle w:val="HNormal"/>
              <w:spacing w:after="0"/>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75C76128" w14:textId="77777777" w:rsidR="00385883" w:rsidRPr="00C533C5" w:rsidRDefault="00385883" w:rsidP="00385883">
      <w:pPr>
        <w:pStyle w:val="7"/>
        <w:numPr>
          <w:ilvl w:val="0"/>
          <w:numId w:val="0"/>
        </w:numPr>
        <w:ind w:left="1132" w:hanging="1132"/>
        <w:rPr>
          <w:rFonts w:ascii="David" w:hAnsi="David"/>
          <w:sz w:val="26"/>
          <w:szCs w:val="26"/>
          <w:rtl/>
        </w:rPr>
      </w:pPr>
      <w:bookmarkStart w:id="648" w:name="נספח_מבנה_דרישות_סף_משפחתוני"/>
      <w:bookmarkStart w:id="649" w:name="_Toc421111537"/>
      <w:bookmarkStart w:id="650" w:name="_Toc334566416"/>
      <w:bookmarkStart w:id="651" w:name="_Toc37824728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48"/>
      <w:r w:rsidRPr="00C533C5">
        <w:rPr>
          <w:rFonts w:ascii="David" w:hAnsi="David"/>
          <w:sz w:val="26"/>
          <w:szCs w:val="26"/>
          <w:rtl/>
        </w:rPr>
        <w:tab/>
      </w:r>
      <w:bookmarkStart w:id="652" w:name="נספח_מבנה_דרישות_סף_משפחתוני_כותרת"/>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וטופס</w:t>
      </w:r>
      <w:r w:rsidRPr="00C533C5">
        <w:rPr>
          <w:rFonts w:ascii="David" w:hAnsi="David"/>
          <w:sz w:val="26"/>
          <w:szCs w:val="26"/>
          <w:rtl/>
        </w:rPr>
        <w:t xml:space="preserve"> </w:t>
      </w:r>
      <w:r w:rsidRPr="00C533C5">
        <w:rPr>
          <w:rFonts w:ascii="David" w:hAnsi="David" w:hint="eastAsia"/>
          <w:sz w:val="26"/>
          <w:szCs w:val="26"/>
          <w:rtl/>
        </w:rPr>
        <w:t>לבדיקה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הפנימיה</w:instrText>
      </w:r>
      <w:r w:rsidRPr="00C533C5">
        <w:rPr>
          <w:rFonts w:ascii="David" w:hAnsi="David"/>
          <w:sz w:val="26"/>
          <w:szCs w:val="26"/>
          <w:rtl/>
        </w:rPr>
        <w:instrText>_</w:instrText>
      </w:r>
      <w:r w:rsidRPr="00C533C5">
        <w:rPr>
          <w:rFonts w:ascii="David" w:hAnsi="David" w:hint="eastAsia"/>
          <w:sz w:val="26"/>
          <w:szCs w:val="26"/>
          <w:rtl/>
        </w:rPr>
        <w:instrText>יחיד</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743B9B" w:rsidRPr="00743B9B">
        <w:rPr>
          <w:rFonts w:ascii="David" w:hAnsi="David" w:hint="eastAsia"/>
          <w:sz w:val="26"/>
          <w:szCs w:val="26"/>
          <w:rtl/>
        </w:rPr>
        <w:t>פנימייה</w:t>
      </w:r>
      <w:r w:rsidR="00743B9B" w:rsidRPr="00743B9B">
        <w:rPr>
          <w:rFonts w:ascii="David" w:hAnsi="David"/>
          <w:sz w:val="26"/>
          <w:szCs w:val="26"/>
          <w:rtl/>
        </w:rPr>
        <w:t xml:space="preserve"> </w:t>
      </w:r>
      <w:r w:rsidR="00743B9B" w:rsidRPr="00743B9B">
        <w:rPr>
          <w:rFonts w:ascii="David" w:hAnsi="David" w:hint="eastAsia"/>
          <w:sz w:val="26"/>
          <w:szCs w:val="26"/>
          <w:rtl/>
        </w:rPr>
        <w:t>שיקומית</w:t>
      </w:r>
      <w:r w:rsidRPr="00C533C5">
        <w:rPr>
          <w:rFonts w:ascii="David" w:hAnsi="David"/>
          <w:sz w:val="26"/>
          <w:szCs w:val="26"/>
          <w:rtl/>
        </w:rPr>
        <w:fldChar w:fldCharType="end"/>
      </w:r>
      <w:r w:rsidRPr="00C533C5">
        <w:rPr>
          <w:rFonts w:ascii="David" w:hAnsi="David"/>
          <w:sz w:val="26"/>
          <w:szCs w:val="26"/>
          <w:rtl/>
        </w:rPr>
        <w:t xml:space="preserve"> </w:t>
      </w:r>
      <w:r w:rsidRPr="00C533C5">
        <w:rPr>
          <w:rFonts w:ascii="David" w:hAnsi="David" w:hint="eastAsia"/>
          <w:sz w:val="26"/>
          <w:szCs w:val="26"/>
          <w:rtl/>
        </w:rPr>
        <w:t>במבנה</w:t>
      </w:r>
      <w:r w:rsidRPr="00C533C5">
        <w:rPr>
          <w:rFonts w:ascii="David" w:hAnsi="David"/>
          <w:sz w:val="26"/>
          <w:szCs w:val="26"/>
          <w:rtl/>
        </w:rPr>
        <w:t xml:space="preserve"> </w:t>
      </w:r>
      <w:r w:rsidRPr="00C533C5">
        <w:rPr>
          <w:rFonts w:ascii="David" w:hAnsi="David" w:hint="eastAsia"/>
          <w:sz w:val="26"/>
          <w:szCs w:val="26"/>
          <w:rtl/>
        </w:rPr>
        <w:t>משפחתוני</w:t>
      </w:r>
      <w:bookmarkEnd w:id="652"/>
      <w:bookmarkEnd w:id="649"/>
    </w:p>
    <w:p w14:paraId="7CE73C08" w14:textId="77777777" w:rsidR="00385883" w:rsidRPr="00C533C5" w:rsidRDefault="00385883" w:rsidP="00385883">
      <w:pPr>
        <w:rPr>
          <w:rFonts w:ascii="David" w:hAnsi="David"/>
          <w:sz w:val="22"/>
          <w:szCs w:val="22"/>
          <w:rtl/>
        </w:rPr>
      </w:pPr>
    </w:p>
    <w:p w14:paraId="4DF6EC87" w14:textId="77777777" w:rsidR="00385883" w:rsidRPr="00C533C5" w:rsidRDefault="00385883"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14DCC6FF" w14:textId="77777777" w:rsidR="00385883" w:rsidRPr="00C533C5" w:rsidRDefault="00385883" w:rsidP="00385883">
      <w:pPr>
        <w:rPr>
          <w:rFonts w:ascii="David" w:hAnsi="David"/>
          <w:rtl/>
        </w:rPr>
      </w:pPr>
    </w:p>
    <w:p w14:paraId="74CAD0D7"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נספח</w:t>
      </w:r>
      <w:r w:rsidR="00743B9B" w:rsidRPr="00743B9B">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23BACEC1" w14:textId="77777777" w:rsidR="00770157" w:rsidRPr="00C533C5" w:rsidRDefault="00770157" w:rsidP="00385883">
      <w:pPr>
        <w:rPr>
          <w:rFonts w:ascii="David" w:hAnsi="David"/>
          <w:rtl/>
        </w:rPr>
      </w:pPr>
    </w:p>
    <w:p w14:paraId="509A8553"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52F9985E" w14:textId="77777777" w:rsidR="00385883" w:rsidRPr="00C533C5" w:rsidRDefault="00385883" w:rsidP="00385883">
      <w:pPr>
        <w:pStyle w:val="HNormal"/>
        <w:rPr>
          <w:rFonts w:ascii="David" w:hAnsi="David" w:cs="David"/>
          <w:color w:val="000000"/>
          <w:sz w:val="24"/>
          <w:rtl/>
          <w:lang w:eastAsia="en-US"/>
        </w:rPr>
      </w:pPr>
    </w:p>
    <w:p w14:paraId="4C573879"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Pr="00C533C5">
        <w:rPr>
          <w:rFonts w:ascii="David" w:hAnsi="David" w:cs="David" w:hint="eastAsia"/>
          <w:b/>
          <w:bCs/>
          <w:color w:val="000000"/>
          <w:sz w:val="24"/>
          <w:rtl/>
          <w:lang w:eastAsia="en-US"/>
        </w:rPr>
        <w:t>ל</w:t>
      </w:r>
      <w:r w:rsidRPr="00C533C5">
        <w:rPr>
          <w:rFonts w:ascii="David" w:hAnsi="David" w:cs="David"/>
          <w:b/>
          <w:bCs/>
          <w:sz w:val="24"/>
          <w:rtl/>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הפעלת</w:t>
      </w:r>
      <w:r w:rsidR="00743B9B" w:rsidRPr="00743B9B">
        <w:rPr>
          <w:rFonts w:ascii="David" w:hAnsi="David" w:cs="David"/>
          <w:b/>
          <w:bCs/>
          <w:sz w:val="24"/>
          <w:rtl/>
        </w:rPr>
        <w:t xml:space="preserve"> </w:t>
      </w:r>
      <w:r w:rsidR="00743B9B" w:rsidRPr="00743B9B">
        <w:rPr>
          <w:rFonts w:ascii="David" w:hAnsi="David" w:cs="David" w:hint="eastAsia"/>
          <w:b/>
          <w:bCs/>
          <w:sz w:val="24"/>
          <w:rtl/>
        </w:rPr>
        <w:t>פנימיות</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שיקומיות</w:t>
      </w:r>
      <w:r w:rsidR="00743B9B" w:rsidRPr="00743B9B">
        <w:rPr>
          <w:rFonts w:ascii="David" w:hAnsi="David" w:cs="David"/>
          <w:b/>
          <w:bCs/>
          <w:sz w:val="24"/>
          <w:rtl/>
        </w:rPr>
        <w:t xml:space="preserve"> </w:t>
      </w:r>
      <w:r w:rsidR="00743B9B" w:rsidRPr="00743B9B">
        <w:rPr>
          <w:rFonts w:ascii="David" w:hAnsi="David" w:cs="David" w:hint="eastAsia"/>
          <w:b/>
          <w:bCs/>
          <w:sz w:val="24"/>
          <w:rtl/>
        </w:rPr>
        <w:t>מלאות</w:t>
      </w:r>
      <w:r w:rsidR="00743B9B" w:rsidRPr="00743B9B">
        <w:rPr>
          <w:rFonts w:ascii="David" w:hAnsi="David" w:cs="David"/>
          <w:b/>
          <w:bCs/>
          <w:sz w:val="24"/>
          <w:rtl/>
        </w:rPr>
        <w:t xml:space="preserve"> </w:t>
      </w:r>
      <w:r w:rsidR="00743B9B" w:rsidRPr="00743B9B">
        <w:rPr>
          <w:rFonts w:ascii="David" w:hAnsi="David" w:cs="David" w:hint="eastAsia"/>
          <w:b/>
          <w:bCs/>
          <w:sz w:val="24"/>
          <w:rtl/>
        </w:rPr>
        <w:t>ופנימיות</w:t>
      </w:r>
      <w:r w:rsidR="00743B9B" w:rsidRPr="00743B9B">
        <w:rPr>
          <w:rFonts w:ascii="David" w:hAnsi="David" w:cs="David"/>
          <w:b/>
          <w:bCs/>
          <w:sz w:val="24"/>
          <w:rtl/>
        </w:rPr>
        <w:t xml:space="preserve"> יום </w:t>
      </w:r>
      <w:r w:rsidR="00743B9B" w:rsidRPr="00743B9B">
        <w:rPr>
          <w:rFonts w:ascii="David" w:hAnsi="David" w:cs="David" w:hint="eastAsia"/>
          <w:b/>
          <w:bCs/>
          <w:sz w:val="24"/>
          <w:rtl/>
        </w:rPr>
        <w:t>במבנה</w:t>
      </w:r>
      <w:r w:rsidR="00743B9B" w:rsidRPr="00743B9B">
        <w:rPr>
          <w:rFonts w:ascii="David" w:hAnsi="David" w:cs="David"/>
          <w:b/>
          <w:bCs/>
          <w:sz w:val="24"/>
          <w:rtl/>
        </w:rPr>
        <w:t xml:space="preserve"> </w:t>
      </w:r>
      <w:r w:rsidR="00743B9B" w:rsidRPr="00743B9B">
        <w:rPr>
          <w:rFonts w:ascii="David" w:hAnsi="David" w:cs="David" w:hint="eastAsia"/>
          <w:b/>
          <w:bCs/>
          <w:sz w:val="24"/>
          <w:rtl/>
        </w:rPr>
        <w:t>ארגוני</w:t>
      </w:r>
      <w:r w:rsidR="00743B9B" w:rsidRPr="00743B9B">
        <w:rPr>
          <w:rFonts w:ascii="David" w:hAnsi="David" w:cs="David"/>
          <w:b/>
          <w:bCs/>
          <w:sz w:val="24"/>
          <w:rtl/>
        </w:rPr>
        <w:t xml:space="preserve"> קבוצתי או </w:t>
      </w:r>
      <w:r w:rsidR="00743B9B" w:rsidRPr="00743B9B">
        <w:rPr>
          <w:rFonts w:ascii="David" w:hAnsi="David" w:cs="David" w:hint="eastAsia"/>
          <w:b/>
          <w:bCs/>
          <w:sz w:val="24"/>
          <w:rtl/>
        </w:rPr>
        <w:t>משפחתוני</w:t>
      </w:r>
      <w:r w:rsidR="00743B9B" w:rsidRPr="00743B9B">
        <w:rPr>
          <w:rFonts w:ascii="David" w:hAnsi="David" w:cs="David"/>
          <w:b/>
          <w:bCs/>
          <w:sz w:val="24"/>
          <w:rtl/>
        </w:rPr>
        <w:t xml:space="preserve"> </w:t>
      </w:r>
      <w:r w:rsidR="00743B9B" w:rsidRPr="00743B9B">
        <w:rPr>
          <w:rFonts w:ascii="David" w:hAnsi="David" w:cs="David" w:hint="eastAsia"/>
          <w:b/>
          <w:bCs/>
          <w:sz w:val="24"/>
          <w:rtl/>
        </w:rPr>
        <w:t>עבור</w:t>
      </w:r>
      <w:r w:rsidR="00743B9B" w:rsidRPr="00743B9B">
        <w:rPr>
          <w:rFonts w:ascii="David" w:hAnsi="David" w:cs="David"/>
          <w:b/>
          <w:bCs/>
          <w:sz w:val="24"/>
          <w:rtl/>
        </w:rPr>
        <w:t xml:space="preserve"> </w:t>
      </w:r>
      <w:r w:rsidR="00743B9B" w:rsidRPr="00743B9B">
        <w:rPr>
          <w:rFonts w:ascii="David" w:hAnsi="David" w:cs="David" w:hint="eastAsia"/>
          <w:b/>
          <w:bCs/>
          <w:sz w:val="24"/>
          <w:rtl/>
        </w:rPr>
        <w:t>ילדים</w:t>
      </w:r>
      <w:r w:rsidR="00743B9B" w:rsidRPr="00743B9B">
        <w:rPr>
          <w:rFonts w:ascii="David" w:hAnsi="David" w:cs="David"/>
          <w:b/>
          <w:bCs/>
          <w:sz w:val="24"/>
          <w:rtl/>
        </w:rPr>
        <w:t xml:space="preserve"> </w:t>
      </w:r>
      <w:r w:rsidR="00743B9B" w:rsidRPr="00743B9B">
        <w:rPr>
          <w:rFonts w:ascii="David" w:hAnsi="David" w:cs="David" w:hint="eastAsia"/>
          <w:b/>
          <w:bCs/>
          <w:sz w:val="24"/>
          <w:rtl/>
        </w:rPr>
        <w:t>ובני</w:t>
      </w:r>
      <w:r w:rsidR="00743B9B" w:rsidRPr="00743B9B">
        <w:rPr>
          <w:rFonts w:ascii="David" w:hAnsi="David" w:cs="David"/>
          <w:b/>
          <w:bCs/>
          <w:sz w:val="24"/>
          <w:rtl/>
        </w:rPr>
        <w:t xml:space="preserve"> </w:t>
      </w:r>
      <w:r w:rsidR="00743B9B" w:rsidRPr="00743B9B">
        <w:rPr>
          <w:rFonts w:ascii="David" w:hAnsi="David" w:cs="David" w:hint="eastAsia"/>
          <w:b/>
          <w:bCs/>
          <w:sz w:val="24"/>
          <w:rtl/>
        </w:rPr>
        <w:t>נוער</w:t>
      </w:r>
      <w:r w:rsidR="00743B9B" w:rsidRPr="00743B9B">
        <w:rPr>
          <w:rFonts w:ascii="David" w:hAnsi="David" w:cs="David"/>
          <w:b/>
          <w:bCs/>
          <w:sz w:val="24"/>
          <w:rtl/>
        </w:rPr>
        <w:t>, מ</w:t>
      </w:r>
      <w:r w:rsidR="00743B9B" w:rsidRPr="00743B9B">
        <w:rPr>
          <w:rFonts w:ascii="David" w:hAnsi="David" w:cs="David" w:hint="eastAsia"/>
          <w:b/>
          <w:bCs/>
          <w:sz w:val="24"/>
          <w:rtl/>
        </w:rPr>
        <w:t>כל</w:t>
      </w:r>
      <w:r w:rsidR="00743B9B" w:rsidRPr="00743B9B">
        <w:rPr>
          <w:rFonts w:ascii="David" w:hAnsi="David" w:cs="David"/>
          <w:b/>
          <w:bCs/>
          <w:sz w:val="24"/>
          <w:rtl/>
        </w:rPr>
        <w:t xml:space="preserve"> </w:t>
      </w:r>
      <w:r w:rsidR="00743B9B" w:rsidRPr="00743B9B">
        <w:rPr>
          <w:rFonts w:ascii="David" w:hAnsi="David" w:cs="David" w:hint="eastAsia"/>
          <w:b/>
          <w:bCs/>
          <w:sz w:val="24"/>
          <w:rtl/>
        </w:rPr>
        <w:t>המגזרים</w:t>
      </w:r>
      <w:r w:rsidR="00743B9B" w:rsidRPr="00743B9B">
        <w:rPr>
          <w:rFonts w:ascii="David" w:hAnsi="David" w:cs="David"/>
          <w:b/>
          <w:bCs/>
          <w:sz w:val="24"/>
          <w:rtl/>
        </w:rPr>
        <w:t xml:space="preserve">, </w:t>
      </w:r>
      <w:r w:rsidR="00743B9B" w:rsidRPr="00743B9B">
        <w:rPr>
          <w:rFonts w:ascii="David" w:hAnsi="David" w:cs="David" w:hint="eastAsia"/>
          <w:b/>
          <w:bCs/>
          <w:sz w:val="24"/>
          <w:rtl/>
        </w:rPr>
        <w:t>בפריסה</w:t>
      </w:r>
      <w:r w:rsidR="00743B9B" w:rsidRPr="00743B9B">
        <w:rPr>
          <w:rFonts w:ascii="David" w:hAnsi="David" w:cs="David"/>
          <w:b/>
          <w:bCs/>
          <w:sz w:val="24"/>
          <w:rtl/>
        </w:rPr>
        <w:t xml:space="preserve"> </w:t>
      </w:r>
      <w:r w:rsidR="00743B9B" w:rsidRPr="00743B9B">
        <w:rPr>
          <w:rFonts w:ascii="David" w:hAnsi="David" w:cs="David" w:hint="eastAsia"/>
          <w:b/>
          <w:bCs/>
          <w:sz w:val="24"/>
          <w:rtl/>
        </w:rPr>
        <w:t>ארצית</w:t>
      </w:r>
      <w:r w:rsidRPr="00C533C5">
        <w:rPr>
          <w:rFonts w:ascii="David" w:hAnsi="David" w:cs="David"/>
          <w:b/>
          <w:bCs/>
          <w:sz w:val="24"/>
          <w:rtl/>
        </w:rPr>
        <w:fldChar w:fldCharType="end"/>
      </w:r>
      <w:r w:rsidRPr="00C533C5">
        <w:rPr>
          <w:rFonts w:ascii="David" w:hAnsi="David" w:cs="David"/>
          <w:color w:val="000000"/>
          <w:sz w:val="24"/>
          <w:rtl/>
          <w:lang w:eastAsia="en-US"/>
        </w:rPr>
        <w:t>.</w:t>
      </w:r>
    </w:p>
    <w:p w14:paraId="491E4A21" w14:textId="77777777" w:rsidR="00385883" w:rsidRPr="00C533C5" w:rsidRDefault="00385883" w:rsidP="00385883">
      <w:pPr>
        <w:pStyle w:val="HNormal"/>
        <w:rPr>
          <w:rFonts w:ascii="David" w:hAnsi="David" w:cs="David"/>
          <w:sz w:val="24"/>
          <w:rtl/>
          <w:lang w:eastAsia="en-US"/>
        </w:rPr>
      </w:pPr>
    </w:p>
    <w:p w14:paraId="2A0EBB77" w14:textId="77777777" w:rsidR="00385883" w:rsidRPr="00C533C5" w:rsidRDefault="00385883" w:rsidP="00385883">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123A9827" w14:textId="77777777" w:rsidR="00385883" w:rsidRPr="00C533C5" w:rsidRDefault="00385883" w:rsidP="00385883">
      <w:pPr>
        <w:pStyle w:val="HNormal"/>
        <w:tabs>
          <w:tab w:val="left" w:leader="underscore" w:pos="8309"/>
        </w:tabs>
        <w:rPr>
          <w:rFonts w:ascii="David" w:hAnsi="David" w:cs="David"/>
          <w:sz w:val="24"/>
          <w:rtl/>
          <w:lang w:eastAsia="en-US"/>
        </w:rPr>
      </w:pPr>
    </w:p>
    <w:p w14:paraId="6CEBD46D" w14:textId="77777777" w:rsidR="00385883" w:rsidRPr="00C533C5" w:rsidRDefault="00385883" w:rsidP="00385883">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2E4145A5" w14:textId="77777777" w:rsidR="00385883" w:rsidRPr="00C533C5" w:rsidRDefault="00385883" w:rsidP="00385883">
      <w:pPr>
        <w:pStyle w:val="HNormal"/>
        <w:spacing w:after="0"/>
        <w:rPr>
          <w:rFonts w:ascii="David" w:hAnsi="David" w:cs="David"/>
          <w:sz w:val="24"/>
          <w:rtl/>
          <w:lang w:eastAsia="en-US"/>
        </w:rPr>
      </w:pPr>
    </w:p>
    <w:p w14:paraId="1919A216" w14:textId="77777777" w:rsidR="00385883" w:rsidRPr="00C533C5" w:rsidRDefault="00385883" w:rsidP="00385883">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076BE2FD" w14:textId="77777777" w:rsidR="00385883" w:rsidRPr="00C533C5" w:rsidRDefault="00385883" w:rsidP="00385883">
      <w:pPr>
        <w:pStyle w:val="HNormal"/>
        <w:spacing w:after="0"/>
        <w:rPr>
          <w:rFonts w:ascii="David" w:hAnsi="David" w:cs="David"/>
          <w:sz w:val="24"/>
          <w:rtl/>
        </w:rPr>
      </w:pPr>
    </w:p>
    <w:p w14:paraId="50EFB1D7"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sz w:val="24"/>
          <w:rtl/>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המבנה/ים</w:t>
      </w:r>
      <w:r w:rsidR="00743B9B" w:rsidRPr="00743B9B">
        <w:rPr>
          <w:rFonts w:ascii="David" w:hAnsi="David" w:cs="David"/>
          <w:sz w:val="24"/>
          <w:rtl/>
        </w:rPr>
        <w:t xml:space="preserve"> </w:t>
      </w:r>
      <w:r w:rsidR="00743B9B" w:rsidRPr="00743B9B">
        <w:rPr>
          <w:rFonts w:ascii="David" w:hAnsi="David" w:cs="David" w:hint="eastAsia"/>
          <w:sz w:val="24"/>
          <w:rtl/>
        </w:rPr>
        <w:t>כולו</w:t>
      </w:r>
      <w:r w:rsidR="00743B9B" w:rsidRPr="00743B9B">
        <w:rPr>
          <w:rFonts w:ascii="David" w:hAnsi="David" w:cs="David" w:hint="cs"/>
          <w:sz w:val="24"/>
          <w:rtl/>
        </w:rPr>
        <w:t>/ם</w:t>
      </w:r>
      <w:r w:rsidR="00743B9B" w:rsidRPr="00743B9B">
        <w:rPr>
          <w:rFonts w:ascii="David" w:hAnsi="David" w:cs="David"/>
          <w:sz w:val="24"/>
          <w:rtl/>
        </w:rPr>
        <w:t xml:space="preserve"> </w:t>
      </w:r>
      <w:r w:rsidR="00743B9B" w:rsidRPr="00743B9B">
        <w:rPr>
          <w:rFonts w:ascii="David" w:hAnsi="David" w:cs="David" w:hint="eastAsia"/>
          <w:sz w:val="24"/>
          <w:rtl/>
        </w:rPr>
        <w:t>ייועד</w:t>
      </w:r>
      <w:r w:rsidR="00743B9B" w:rsidRPr="00743B9B">
        <w:rPr>
          <w:rFonts w:ascii="David" w:hAnsi="David" w:cs="David" w:hint="cs"/>
          <w:sz w:val="24"/>
          <w:rtl/>
        </w:rPr>
        <w:t>/ו</w:t>
      </w:r>
      <w:r w:rsidR="00743B9B" w:rsidRPr="00743B9B">
        <w:rPr>
          <w:rFonts w:ascii="David" w:hAnsi="David" w:cs="David"/>
          <w:sz w:val="24"/>
          <w:rtl/>
        </w:rPr>
        <w:t xml:space="preserve"> </w:t>
      </w:r>
      <w:r w:rsidR="00743B9B" w:rsidRPr="00743B9B">
        <w:rPr>
          <w:rFonts w:ascii="David" w:hAnsi="David" w:cs="David" w:hint="eastAsia"/>
          <w:sz w:val="24"/>
          <w:rtl/>
        </w:rPr>
        <w:t>וישמש</w:t>
      </w:r>
      <w:r w:rsidR="00743B9B" w:rsidRPr="00743B9B">
        <w:rPr>
          <w:rFonts w:ascii="David" w:hAnsi="David" w:cs="David" w:hint="cs"/>
          <w:sz w:val="24"/>
          <w:rtl/>
        </w:rPr>
        <w:t>/ו</w:t>
      </w:r>
      <w:r w:rsidR="00743B9B" w:rsidRPr="00743B9B">
        <w:rPr>
          <w:rFonts w:ascii="David" w:hAnsi="David" w:cs="David"/>
          <w:sz w:val="24"/>
          <w:rtl/>
        </w:rPr>
        <w:t xml:space="preserve"> </w:t>
      </w:r>
      <w:r w:rsidR="00743B9B" w:rsidRPr="00743B9B">
        <w:rPr>
          <w:rFonts w:ascii="David" w:hAnsi="David" w:cs="David" w:hint="eastAsia"/>
          <w:sz w:val="24"/>
          <w:rtl/>
        </w:rPr>
        <w:t>בפועל</w:t>
      </w:r>
      <w:r w:rsidR="00743B9B" w:rsidRPr="00743B9B">
        <w:rPr>
          <w:rFonts w:ascii="David" w:hAnsi="David" w:cs="David"/>
          <w:sz w:val="24"/>
          <w:rtl/>
        </w:rPr>
        <w:t xml:space="preserve"> </w:t>
      </w:r>
      <w:r w:rsidR="00743B9B" w:rsidRPr="00743B9B">
        <w:rPr>
          <w:rFonts w:ascii="David" w:hAnsi="David" w:cs="David" w:hint="eastAsia"/>
          <w:sz w:val="24"/>
          <w:rtl/>
        </w:rPr>
        <w:t>במשך</w:t>
      </w:r>
      <w:r w:rsidR="00743B9B" w:rsidRPr="00743B9B">
        <w:rPr>
          <w:rFonts w:ascii="David" w:hAnsi="David" w:cs="David"/>
          <w:sz w:val="24"/>
          <w:rtl/>
        </w:rPr>
        <w:t xml:space="preserve"> </w:t>
      </w:r>
      <w:r w:rsidR="00743B9B" w:rsidRPr="00743B9B">
        <w:rPr>
          <w:rFonts w:ascii="David" w:hAnsi="David" w:cs="David" w:hint="eastAsia"/>
          <w:sz w:val="24"/>
          <w:rtl/>
        </w:rPr>
        <w:t>כל</w:t>
      </w:r>
      <w:r w:rsidR="00743B9B" w:rsidRPr="00743B9B">
        <w:rPr>
          <w:rFonts w:ascii="David" w:hAnsi="David" w:cs="David"/>
          <w:sz w:val="24"/>
          <w:rtl/>
        </w:rPr>
        <w:t xml:space="preserve"> </w:t>
      </w:r>
      <w:r w:rsidR="00743B9B" w:rsidRPr="00743B9B">
        <w:rPr>
          <w:rFonts w:ascii="David" w:hAnsi="David" w:cs="David" w:hint="eastAsia"/>
          <w:sz w:val="24"/>
          <w:rtl/>
        </w:rPr>
        <w:t>שעות</w:t>
      </w:r>
      <w:r w:rsidR="00743B9B" w:rsidRPr="00743B9B">
        <w:rPr>
          <w:rFonts w:ascii="David" w:hAnsi="David" w:cs="David"/>
          <w:sz w:val="24"/>
          <w:rtl/>
        </w:rPr>
        <w:t xml:space="preserve"> </w:t>
      </w:r>
      <w:r w:rsidR="00743B9B" w:rsidRPr="00743B9B">
        <w:rPr>
          <w:rFonts w:ascii="David" w:hAnsi="David" w:cs="David" w:hint="eastAsia"/>
          <w:sz w:val="24"/>
          <w:rtl/>
        </w:rPr>
        <w:t>היממה</w:t>
      </w:r>
      <w:r w:rsidR="00743B9B" w:rsidRPr="00743B9B">
        <w:rPr>
          <w:rFonts w:ascii="David" w:hAnsi="David" w:cs="David"/>
          <w:sz w:val="24"/>
          <w:rtl/>
        </w:rPr>
        <w:t xml:space="preserve"> (בשעות </w:t>
      </w:r>
      <w:r w:rsidR="00743B9B" w:rsidRPr="00743B9B">
        <w:rPr>
          <w:rFonts w:ascii="David" w:hAnsi="David" w:cs="David" w:hint="eastAsia"/>
          <w:sz w:val="24"/>
          <w:rtl/>
        </w:rPr>
        <w:t>היום</w:t>
      </w:r>
      <w:r w:rsidR="00743B9B" w:rsidRPr="00743B9B">
        <w:rPr>
          <w:rFonts w:ascii="David" w:hAnsi="David" w:cs="David"/>
          <w:sz w:val="24"/>
          <w:rtl/>
        </w:rPr>
        <w:t xml:space="preserve"> </w:t>
      </w:r>
      <w:r w:rsidR="00743B9B" w:rsidRPr="00743B9B">
        <w:rPr>
          <w:rFonts w:ascii="David" w:hAnsi="David" w:cs="David" w:hint="eastAsia"/>
          <w:sz w:val="24"/>
          <w:rtl/>
        </w:rPr>
        <w:t>ובשעות</w:t>
      </w:r>
      <w:r w:rsidR="00743B9B" w:rsidRPr="00743B9B">
        <w:rPr>
          <w:rFonts w:ascii="David" w:hAnsi="David" w:cs="David"/>
          <w:sz w:val="24"/>
          <w:rtl/>
        </w:rPr>
        <w:t xml:space="preserve"> </w:t>
      </w:r>
      <w:r w:rsidR="00743B9B" w:rsidRPr="00743B9B">
        <w:rPr>
          <w:rFonts w:ascii="David" w:hAnsi="David" w:cs="David" w:hint="eastAsia"/>
          <w:sz w:val="24"/>
          <w:rtl/>
        </w:rPr>
        <w:t>הלילה</w:t>
      </w:r>
      <w:r w:rsidR="00743B9B" w:rsidRPr="00743B9B">
        <w:rPr>
          <w:rFonts w:ascii="David" w:hAnsi="David" w:cs="David"/>
          <w:sz w:val="24"/>
          <w:rtl/>
        </w:rPr>
        <w:t xml:space="preserve">) </w:t>
      </w:r>
      <w:r w:rsidR="00743B9B" w:rsidRPr="00743B9B">
        <w:rPr>
          <w:rFonts w:ascii="David" w:hAnsi="David" w:cs="David" w:hint="eastAsia"/>
          <w:sz w:val="24"/>
          <w:rtl/>
        </w:rPr>
        <w:t>אך</w:t>
      </w:r>
      <w:r w:rsidR="00743B9B" w:rsidRPr="00743B9B">
        <w:rPr>
          <w:rFonts w:ascii="David" w:hAnsi="David" w:cs="David"/>
          <w:sz w:val="24"/>
          <w:rtl/>
        </w:rPr>
        <w:t xml:space="preserve"> </w:t>
      </w:r>
      <w:r w:rsidR="00743B9B" w:rsidRPr="00743B9B">
        <w:rPr>
          <w:rFonts w:ascii="David" w:hAnsi="David" w:cs="David" w:hint="eastAsia"/>
          <w:sz w:val="24"/>
          <w:rtl/>
        </w:rPr>
        <w:t>ורק</w:t>
      </w:r>
      <w:r w:rsidR="00743B9B" w:rsidRPr="00743B9B">
        <w:rPr>
          <w:rFonts w:ascii="David" w:hAnsi="David" w:cs="David"/>
          <w:sz w:val="24"/>
          <w:rtl/>
        </w:rPr>
        <w:t xml:space="preserve"> </w:t>
      </w:r>
      <w:r w:rsidR="00743B9B" w:rsidRPr="00743B9B">
        <w:rPr>
          <w:rFonts w:ascii="David" w:hAnsi="David" w:cs="David" w:hint="eastAsia"/>
          <w:sz w:val="24"/>
          <w:rtl/>
        </w:rPr>
        <w:t>למטרת</w:t>
      </w:r>
      <w:r w:rsidR="00743B9B" w:rsidRPr="00743B9B">
        <w:rPr>
          <w:rFonts w:ascii="David" w:hAnsi="David" w:cs="David"/>
          <w:sz w:val="24"/>
          <w:rtl/>
        </w:rPr>
        <w:t xml:space="preserve"> </w:t>
      </w:r>
      <w:r w:rsidR="00743B9B" w:rsidRPr="00743B9B">
        <w:rPr>
          <w:rFonts w:ascii="David" w:hAnsi="David" w:cs="David" w:hint="eastAsia"/>
          <w:sz w:val="24"/>
          <w:rtl/>
        </w:rPr>
        <w:t>הפעלת</w:t>
      </w:r>
      <w:r w:rsidR="00743B9B" w:rsidRPr="00743B9B">
        <w:rPr>
          <w:rFonts w:ascii="David" w:hAnsi="David" w:cs="David"/>
          <w:sz w:val="24"/>
          <w:rtl/>
        </w:rPr>
        <w:t xml:space="preserve"> </w:t>
      </w:r>
      <w:r w:rsidR="00743B9B" w:rsidRPr="00743B9B">
        <w:rPr>
          <w:rFonts w:ascii="David" w:hAnsi="David" w:cs="David" w:hint="eastAsia"/>
          <w:sz w:val="24"/>
          <w:rtl/>
        </w:rPr>
        <w:t>ה</w:t>
      </w:r>
      <w:r w:rsidR="00743B9B" w:rsidRPr="00C533C5">
        <w:rPr>
          <w:rFonts w:ascii="David" w:hAnsi="David" w:cs="David" w:hint="eastAsia"/>
          <w:sz w:val="24"/>
          <w:rtl/>
        </w:rPr>
        <w:t>פנימייה</w:t>
      </w:r>
      <w:r w:rsidR="00743B9B" w:rsidRPr="00743B9B">
        <w:rPr>
          <w:rFonts w:ascii="David" w:hAnsi="David" w:cs="David"/>
          <w:sz w:val="24"/>
          <w:rtl/>
        </w:rPr>
        <w:t xml:space="preserve">, </w:t>
      </w:r>
      <w:r w:rsidR="00743B9B" w:rsidRPr="00743B9B">
        <w:rPr>
          <w:rFonts w:ascii="David" w:hAnsi="David" w:cs="David" w:hint="eastAsia"/>
          <w:sz w:val="24"/>
          <w:rtl/>
        </w:rPr>
        <w:t>ללא</w:t>
      </w:r>
      <w:r w:rsidR="00743B9B" w:rsidRPr="00743B9B">
        <w:rPr>
          <w:rFonts w:ascii="David" w:hAnsi="David" w:cs="David"/>
          <w:sz w:val="24"/>
          <w:rtl/>
        </w:rPr>
        <w:t xml:space="preserve"> </w:t>
      </w:r>
      <w:r w:rsidR="00743B9B" w:rsidRPr="00743B9B">
        <w:rPr>
          <w:rFonts w:ascii="David" w:hAnsi="David" w:cs="David" w:hint="eastAsia"/>
          <w:sz w:val="24"/>
          <w:rtl/>
        </w:rPr>
        <w:t>אפשרות</w:t>
      </w:r>
      <w:r w:rsidR="00743B9B" w:rsidRPr="00743B9B">
        <w:rPr>
          <w:rFonts w:ascii="David" w:hAnsi="David" w:cs="David"/>
          <w:sz w:val="24"/>
          <w:rtl/>
        </w:rPr>
        <w:t xml:space="preserve"> </w:t>
      </w:r>
      <w:r w:rsidR="00743B9B" w:rsidRPr="00743B9B">
        <w:rPr>
          <w:rFonts w:ascii="David" w:hAnsi="David" w:cs="David" w:hint="eastAsia"/>
          <w:sz w:val="24"/>
          <w:rtl/>
        </w:rPr>
        <w:t>לשימוש</w:t>
      </w:r>
      <w:r w:rsidR="00743B9B" w:rsidRPr="00743B9B">
        <w:rPr>
          <w:rFonts w:ascii="David" w:hAnsi="David" w:cs="David"/>
          <w:sz w:val="24"/>
          <w:rtl/>
        </w:rPr>
        <w:t xml:space="preserve"> </w:t>
      </w:r>
      <w:r w:rsidR="00743B9B" w:rsidRPr="00743B9B">
        <w:rPr>
          <w:rFonts w:ascii="David" w:hAnsi="David" w:cs="David" w:hint="eastAsia"/>
          <w:sz w:val="24"/>
          <w:rtl/>
        </w:rPr>
        <w:t>למטרה</w:t>
      </w:r>
      <w:r w:rsidR="00743B9B" w:rsidRPr="00743B9B">
        <w:rPr>
          <w:rFonts w:ascii="David" w:hAnsi="David" w:cs="David"/>
          <w:sz w:val="24"/>
          <w:rtl/>
        </w:rPr>
        <w:t xml:space="preserve"> </w:t>
      </w:r>
      <w:r w:rsidR="00743B9B" w:rsidRPr="00743B9B">
        <w:rPr>
          <w:rFonts w:ascii="David" w:hAnsi="David" w:cs="David" w:hint="eastAsia"/>
          <w:sz w:val="24"/>
          <w:rtl/>
        </w:rPr>
        <w:t>כלשהי</w:t>
      </w:r>
      <w:r w:rsidR="00743B9B" w:rsidRPr="00743B9B">
        <w:rPr>
          <w:rFonts w:ascii="David" w:hAnsi="David" w:cs="David"/>
          <w:sz w:val="24"/>
          <w:rtl/>
        </w:rPr>
        <w:t xml:space="preserve"> </w:t>
      </w:r>
      <w:r w:rsidR="00743B9B" w:rsidRPr="00743B9B">
        <w:rPr>
          <w:rFonts w:ascii="David" w:hAnsi="David" w:cs="David" w:hint="eastAsia"/>
          <w:sz w:val="24"/>
          <w:rtl/>
        </w:rPr>
        <w:t>אחרת</w:t>
      </w:r>
      <w:r w:rsidR="00743B9B" w:rsidRPr="00743B9B">
        <w:rPr>
          <w:rFonts w:ascii="David" w:hAnsi="David" w:cs="David"/>
          <w:sz w:val="24"/>
          <w:rtl/>
        </w:rPr>
        <w:t xml:space="preserve">, </w:t>
      </w:r>
      <w:r w:rsidR="00743B9B" w:rsidRPr="00743B9B">
        <w:rPr>
          <w:rFonts w:ascii="David" w:hAnsi="David" w:cs="David" w:hint="eastAsia"/>
          <w:sz w:val="24"/>
          <w:rtl/>
        </w:rPr>
        <w:t>אלא</w:t>
      </w:r>
      <w:r w:rsidR="00743B9B" w:rsidRPr="00743B9B">
        <w:rPr>
          <w:rFonts w:ascii="David" w:hAnsi="David" w:cs="David"/>
          <w:sz w:val="24"/>
          <w:rtl/>
        </w:rPr>
        <w:t xml:space="preserve"> </w:t>
      </w:r>
      <w:r w:rsidR="00743B9B" w:rsidRPr="00743B9B">
        <w:rPr>
          <w:rFonts w:ascii="David" w:hAnsi="David" w:cs="David" w:hint="eastAsia"/>
          <w:sz w:val="24"/>
          <w:rtl/>
        </w:rPr>
        <w:t>בכפוף</w:t>
      </w:r>
      <w:r w:rsidR="00743B9B" w:rsidRPr="00743B9B">
        <w:rPr>
          <w:rFonts w:ascii="David" w:hAnsi="David" w:cs="David"/>
          <w:sz w:val="24"/>
          <w:rtl/>
        </w:rPr>
        <w:t xml:space="preserve"> </w:t>
      </w:r>
      <w:r w:rsidR="00743B9B" w:rsidRPr="00743B9B">
        <w:rPr>
          <w:rFonts w:ascii="David" w:hAnsi="David" w:cs="David" w:hint="eastAsia"/>
          <w:sz w:val="24"/>
          <w:rtl/>
        </w:rPr>
        <w:t>לקבלת</w:t>
      </w:r>
      <w:r w:rsidR="00743B9B" w:rsidRPr="00743B9B">
        <w:rPr>
          <w:rFonts w:ascii="David" w:hAnsi="David" w:cs="David"/>
          <w:sz w:val="24"/>
          <w:rtl/>
        </w:rPr>
        <w:t xml:space="preserve"> </w:t>
      </w:r>
      <w:r w:rsidR="00743B9B" w:rsidRPr="00743B9B">
        <w:rPr>
          <w:rFonts w:ascii="David" w:hAnsi="David" w:cs="David" w:hint="eastAsia"/>
          <w:sz w:val="24"/>
          <w:rtl/>
        </w:rPr>
        <w:t>הסכמתו</w:t>
      </w:r>
      <w:r w:rsidR="00743B9B" w:rsidRPr="00743B9B">
        <w:rPr>
          <w:rFonts w:ascii="David" w:hAnsi="David" w:cs="David"/>
          <w:sz w:val="24"/>
          <w:rtl/>
        </w:rPr>
        <w:t xml:space="preserve"> </w:t>
      </w:r>
      <w:r w:rsidR="00743B9B" w:rsidRPr="00743B9B">
        <w:rPr>
          <w:rFonts w:ascii="David" w:hAnsi="David" w:cs="David" w:hint="eastAsia"/>
          <w:sz w:val="24"/>
          <w:rtl/>
        </w:rPr>
        <w:t>של</w:t>
      </w:r>
      <w:r w:rsidR="00743B9B" w:rsidRPr="00743B9B">
        <w:rPr>
          <w:rFonts w:ascii="David" w:hAnsi="David" w:cs="David"/>
          <w:sz w:val="24"/>
          <w:rtl/>
        </w:rPr>
        <w:t xml:space="preserve"> </w:t>
      </w:r>
      <w:r w:rsidR="00743B9B" w:rsidRPr="00743B9B">
        <w:rPr>
          <w:rFonts w:ascii="David" w:hAnsi="David" w:cs="David" w:hint="eastAsia"/>
          <w:sz w:val="24"/>
          <w:rtl/>
        </w:rPr>
        <w:t>נציגו</w:t>
      </w:r>
      <w:r w:rsidR="00743B9B" w:rsidRPr="00743B9B">
        <w:rPr>
          <w:rFonts w:ascii="David" w:hAnsi="David" w:cs="David"/>
          <w:sz w:val="24"/>
          <w:rtl/>
        </w:rPr>
        <w:t xml:space="preserve"> </w:t>
      </w:r>
      <w:r w:rsidR="00743B9B" w:rsidRPr="00743B9B">
        <w:rPr>
          <w:rFonts w:ascii="David" w:hAnsi="David" w:cs="David" w:hint="eastAsia"/>
          <w:sz w:val="24"/>
          <w:rtl/>
        </w:rPr>
        <w:t>המוסמך</w:t>
      </w:r>
      <w:r w:rsidR="00743B9B" w:rsidRPr="00743B9B">
        <w:rPr>
          <w:rFonts w:ascii="David" w:hAnsi="David" w:cs="David"/>
          <w:sz w:val="24"/>
          <w:rtl/>
        </w:rPr>
        <w:t xml:space="preserve"> </w:t>
      </w:r>
      <w:r w:rsidR="00743B9B" w:rsidRPr="00743B9B">
        <w:rPr>
          <w:rFonts w:ascii="David" w:hAnsi="David" w:cs="David" w:hint="eastAsia"/>
          <w:sz w:val="24"/>
          <w:rtl/>
        </w:rPr>
        <w:t>של</w:t>
      </w:r>
      <w:r w:rsidR="00743B9B" w:rsidRPr="00743B9B">
        <w:rPr>
          <w:rFonts w:ascii="David" w:hAnsi="David" w:cs="David"/>
          <w:sz w:val="24"/>
          <w:rtl/>
        </w:rPr>
        <w:t xml:space="preserve"> </w:t>
      </w:r>
      <w:r w:rsidR="00743B9B" w:rsidRPr="00743B9B">
        <w:rPr>
          <w:rFonts w:ascii="David" w:hAnsi="David" w:cs="David" w:hint="eastAsia"/>
          <w:sz w:val="24"/>
          <w:rtl/>
        </w:rPr>
        <w:t>המשרד</w:t>
      </w:r>
      <w:r w:rsidR="00743B9B" w:rsidRPr="00743B9B">
        <w:rPr>
          <w:rFonts w:ascii="David" w:hAnsi="David" w:cs="David"/>
          <w:sz w:val="24"/>
          <w:rtl/>
        </w:rPr>
        <w:t xml:space="preserve">, </w:t>
      </w:r>
      <w:r w:rsidR="00743B9B" w:rsidRPr="00743B9B">
        <w:rPr>
          <w:rFonts w:ascii="David" w:hAnsi="David" w:cs="David" w:hint="eastAsia"/>
          <w:sz w:val="24"/>
          <w:rtl/>
        </w:rPr>
        <w:t>מראש</w:t>
      </w:r>
      <w:r w:rsidR="00743B9B" w:rsidRPr="00743B9B">
        <w:rPr>
          <w:rFonts w:ascii="David" w:hAnsi="David" w:cs="David"/>
          <w:sz w:val="24"/>
          <w:rtl/>
        </w:rPr>
        <w:t xml:space="preserve"> </w:t>
      </w:r>
      <w:r w:rsidR="00743B9B" w:rsidRPr="00743B9B">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16866C36" w14:textId="77777777" w:rsidR="00385883" w:rsidRPr="00C533C5" w:rsidRDefault="00385883" w:rsidP="00385883">
      <w:pPr>
        <w:pStyle w:val="HNormal"/>
        <w:spacing w:after="0"/>
        <w:rPr>
          <w:rFonts w:ascii="David" w:hAnsi="David" w:cs="David"/>
          <w:sz w:val="24"/>
          <w:rtl/>
          <w:lang w:eastAsia="en-US"/>
        </w:rPr>
      </w:pPr>
    </w:p>
    <w:p w14:paraId="3DF204B2"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Pr="00C533C5">
        <w:rPr>
          <w:rFonts w:ascii="David" w:hAnsi="David" w:cs="David"/>
          <w:sz w:val="24"/>
          <w:rtl/>
          <w:lang w:eastAsia="en-US"/>
        </w:rPr>
        <w:t xml:space="preserve"> המוצע עומד בתנאי הסף הרשומים לעיל ובדרישות השירות או תותאם כנדרש.</w:t>
      </w:r>
    </w:p>
    <w:p w14:paraId="08AAF988" w14:textId="77777777" w:rsidR="00385883" w:rsidRPr="00C533C5" w:rsidRDefault="00385883" w:rsidP="00385883">
      <w:pPr>
        <w:pStyle w:val="HNormal"/>
        <w:rPr>
          <w:rFonts w:ascii="David" w:hAnsi="David" w:cs="David"/>
          <w:sz w:val="24"/>
          <w:rtl/>
        </w:rPr>
      </w:pPr>
    </w:p>
    <w:p w14:paraId="22339A38" w14:textId="77777777" w:rsidR="00385883" w:rsidRPr="00C533C5" w:rsidRDefault="00385883" w:rsidP="00385883">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מועד_אחרון_התאמת_מבנה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color w:val="000000"/>
          <w:sz w:val="24"/>
          <w:rtl/>
          <w:lang w:eastAsia="en-US"/>
        </w:rPr>
        <w:t>בתוך</w:t>
      </w:r>
      <w:r w:rsidR="00743B9B" w:rsidRPr="00743B9B">
        <w:rPr>
          <w:rFonts w:ascii="David" w:hAnsi="David" w:cs="David"/>
          <w:color w:val="000000"/>
          <w:sz w:val="24"/>
          <w:rtl/>
          <w:lang w:eastAsia="en-US"/>
        </w:rPr>
        <w:t xml:space="preserve"> 90 </w:t>
      </w:r>
      <w:r w:rsidR="00743B9B" w:rsidRPr="00743B9B">
        <w:rPr>
          <w:rFonts w:ascii="David" w:hAnsi="David" w:cs="David" w:hint="eastAsia"/>
          <w:color w:val="000000"/>
          <w:sz w:val="24"/>
          <w:rtl/>
          <w:lang w:eastAsia="en-US"/>
        </w:rPr>
        <w:t>יום</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ממועד</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קבלת</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ההודעה</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על</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הזכייה</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במכרז</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30B01895" w14:textId="77777777" w:rsidR="00385883" w:rsidRPr="00C533C5" w:rsidRDefault="00385883" w:rsidP="00385883">
      <w:pPr>
        <w:pStyle w:val="HNormal"/>
        <w:rPr>
          <w:rFonts w:ascii="David" w:hAnsi="David" w:cs="David"/>
          <w:b/>
          <w:bCs/>
          <w:sz w:val="24"/>
          <w:rtl/>
        </w:rPr>
      </w:pPr>
    </w:p>
    <w:p w14:paraId="6EABD57B" w14:textId="77777777" w:rsidR="00385883" w:rsidRPr="00C533C5" w:rsidRDefault="00385883" w:rsidP="0038588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למבנים</w:t>
      </w:r>
      <w:r w:rsidRPr="00C533C5">
        <w:rPr>
          <w:rFonts w:ascii="David" w:hAnsi="David" w:cs="David"/>
          <w:b/>
          <w:bCs/>
          <w:sz w:val="24"/>
          <w:rtl/>
          <w:lang w:eastAsia="en-US"/>
        </w:rPr>
        <w:t xml:space="preserve"> המוצעים להפעלת </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סוג_פנימייה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743B9B" w:rsidRPr="00743B9B">
        <w:rPr>
          <w:rFonts w:ascii="David" w:hAnsi="David" w:cs="David" w:hint="eastAsia"/>
          <w:b/>
          <w:bCs/>
          <w:sz w:val="24"/>
          <w:rtl/>
        </w:rPr>
        <w:t>פנימייה</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שיקומית</w:t>
      </w:r>
      <w:r w:rsidRPr="00C533C5">
        <w:rPr>
          <w:rFonts w:ascii="David" w:hAnsi="David" w:cs="David"/>
          <w:b/>
          <w:bCs/>
          <w:sz w:val="24"/>
          <w:rtl/>
          <w:lang w:eastAsia="en-US"/>
        </w:rPr>
        <w:fldChar w:fldCharType="end"/>
      </w:r>
      <w:r w:rsidRPr="00C533C5">
        <w:rPr>
          <w:rFonts w:ascii="David" w:hAnsi="David" w:cs="David"/>
          <w:b/>
          <w:bCs/>
          <w:sz w:val="24"/>
          <w:rtl/>
          <w:lang w:eastAsia="en-US"/>
        </w:rPr>
        <w:t xml:space="preserve"> במבנה משפחתוני:</w:t>
      </w:r>
    </w:p>
    <w:p w14:paraId="5129C937" w14:textId="77777777" w:rsidR="00385883" w:rsidRPr="00C533C5" w:rsidRDefault="00385883" w:rsidP="00385883">
      <w:pPr>
        <w:pStyle w:val="HNormal"/>
        <w:rPr>
          <w:rFonts w:ascii="David" w:hAnsi="David" w:cs="David"/>
          <w:b/>
          <w:bCs/>
          <w:sz w:val="24"/>
          <w:rtl/>
          <w:lang w:eastAsia="en-US"/>
        </w:rPr>
      </w:pPr>
    </w:p>
    <w:p w14:paraId="4B1934CC" w14:textId="77777777" w:rsidR="00385883" w:rsidRPr="00C533C5" w:rsidRDefault="00385883" w:rsidP="00385883">
      <w:pPr>
        <w:pStyle w:val="5"/>
        <w:numPr>
          <w:ilvl w:val="0"/>
          <w:numId w:val="0"/>
        </w:numPr>
        <w:ind w:left="720" w:hanging="720"/>
        <w:rPr>
          <w:rFonts w:ascii="David" w:hAnsi="David"/>
          <w:sz w:val="24"/>
          <w:rtl/>
        </w:rPr>
      </w:pPr>
      <w:r w:rsidRPr="00C533C5">
        <w:rPr>
          <w:rFonts w:ascii="David" w:hAnsi="David" w:hint="eastAsia"/>
          <w:sz w:val="24"/>
          <w:rtl/>
        </w:rPr>
        <w:t>תנאי</w:t>
      </w:r>
      <w:r w:rsidRPr="00C533C5">
        <w:rPr>
          <w:rFonts w:ascii="David" w:hAnsi="David"/>
          <w:sz w:val="24"/>
          <w:rtl/>
        </w:rPr>
        <w:t xml:space="preserve"> הסף שייבדקו ביחס </w:t>
      </w:r>
      <w:r w:rsidRPr="00C533C5">
        <w:rPr>
          <w:rFonts w:ascii="David" w:hAnsi="David" w:hint="eastAsia"/>
          <w:b/>
          <w:bCs/>
          <w:sz w:val="24"/>
          <w:u w:val="single"/>
          <w:rtl/>
        </w:rPr>
        <w:t>למבנה</w:t>
      </w:r>
      <w:r w:rsidRPr="00C533C5">
        <w:rPr>
          <w:rFonts w:ascii="David" w:hAnsi="David"/>
          <w:b/>
          <w:bCs/>
          <w:sz w:val="24"/>
          <w:u w:val="single"/>
          <w:rtl/>
        </w:rPr>
        <w:t xml:space="preserve"> </w:t>
      </w:r>
      <w:r w:rsidRPr="00C533C5">
        <w:rPr>
          <w:rFonts w:ascii="David" w:hAnsi="David" w:hint="eastAsia"/>
          <w:b/>
          <w:bCs/>
          <w:sz w:val="24"/>
          <w:u w:val="single"/>
          <w:rtl/>
        </w:rPr>
        <w:t>המינהלה</w:t>
      </w:r>
      <w:r w:rsidRPr="00C533C5">
        <w:rPr>
          <w:rFonts w:ascii="David" w:hAnsi="David"/>
          <w:b/>
          <w:bCs/>
          <w:sz w:val="24"/>
          <w:u w:val="single"/>
          <w:rtl/>
        </w:rPr>
        <w:t xml:space="preserve"> </w:t>
      </w:r>
      <w:r w:rsidRPr="00C533C5">
        <w:rPr>
          <w:rFonts w:ascii="David" w:hAnsi="David" w:hint="eastAsia"/>
          <w:b/>
          <w:bCs/>
          <w:sz w:val="24"/>
          <w:u w:val="single"/>
          <w:rtl/>
        </w:rPr>
        <w:t>המוצע</w:t>
      </w:r>
      <w:r w:rsidRPr="00C533C5">
        <w:rPr>
          <w:rFonts w:ascii="David" w:hAnsi="David"/>
          <w:sz w:val="24"/>
          <w:rtl/>
        </w:rPr>
        <w:t>:</w:t>
      </w:r>
    </w:p>
    <w:tbl>
      <w:tblPr>
        <w:bidiVisual/>
        <w:tblW w:w="93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61"/>
        <w:gridCol w:w="1863"/>
      </w:tblGrid>
      <w:tr w:rsidR="00F578E1" w:rsidRPr="00C533C5" w14:paraId="0B6168D6"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shd w:val="pct12" w:color="auto" w:fill="auto"/>
          </w:tcPr>
          <w:p w14:paraId="79340A49" w14:textId="77777777" w:rsidR="00F578E1" w:rsidRPr="00C533C5" w:rsidRDefault="00F578E1" w:rsidP="005B63FE">
            <w:pPr>
              <w:pStyle w:val="HNormal"/>
              <w:spacing w:after="0"/>
              <w:jc w:val="left"/>
              <w:rPr>
                <w:rFonts w:ascii="David" w:hAnsi="David" w:cs="David"/>
                <w:b/>
                <w:bCs/>
                <w:color w:val="000000"/>
                <w:sz w:val="18"/>
                <w:szCs w:val="18"/>
                <w:rtl/>
                <w:lang w:eastAsia="en-US"/>
              </w:rPr>
            </w:pPr>
            <w:r w:rsidRPr="00C533C5">
              <w:rPr>
                <w:rFonts w:ascii="David" w:hAnsi="David" w:cs="David" w:hint="eastAsia"/>
                <w:b/>
                <w:bCs/>
                <w:color w:val="000000"/>
                <w:sz w:val="18"/>
                <w:szCs w:val="18"/>
                <w:rtl/>
                <w:lang w:eastAsia="en-US"/>
              </w:rPr>
              <w:t>מס</w:t>
            </w:r>
            <w:r w:rsidRPr="00C533C5">
              <w:rPr>
                <w:rFonts w:ascii="David" w:hAnsi="David" w:cs="David"/>
                <w:b/>
                <w:bCs/>
                <w:color w:val="000000"/>
                <w:sz w:val="18"/>
                <w:szCs w:val="18"/>
                <w:rtl/>
                <w:lang w:eastAsia="en-US"/>
              </w:rPr>
              <w:t>.</w:t>
            </w:r>
          </w:p>
        </w:tc>
        <w:tc>
          <w:tcPr>
            <w:tcW w:w="3628" w:type="dxa"/>
            <w:tcBorders>
              <w:top w:val="single" w:sz="4" w:space="0" w:color="auto"/>
              <w:left w:val="single" w:sz="4" w:space="0" w:color="auto"/>
              <w:bottom w:val="single" w:sz="4" w:space="0" w:color="auto"/>
              <w:right w:val="single" w:sz="4" w:space="0" w:color="auto"/>
            </w:tcBorders>
            <w:shd w:val="pct12" w:color="auto" w:fill="auto"/>
          </w:tcPr>
          <w:p w14:paraId="5C7B9CB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המיתקן</w:t>
            </w:r>
          </w:p>
        </w:tc>
        <w:tc>
          <w:tcPr>
            <w:tcW w:w="3061" w:type="dxa"/>
            <w:tcBorders>
              <w:top w:val="single" w:sz="4" w:space="0" w:color="auto"/>
              <w:left w:val="single" w:sz="4" w:space="0" w:color="auto"/>
              <w:bottom w:val="single" w:sz="4" w:space="0" w:color="auto"/>
              <w:right w:val="single" w:sz="4" w:space="0" w:color="auto"/>
            </w:tcBorders>
            <w:shd w:val="pct12" w:color="auto" w:fill="auto"/>
          </w:tcPr>
          <w:p w14:paraId="0D36E3A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גודל</w:t>
            </w:r>
            <w:r w:rsidRPr="00C533C5">
              <w:rPr>
                <w:rFonts w:ascii="David" w:hAnsi="David" w:cs="David"/>
                <w:color w:val="000000"/>
                <w:sz w:val="18"/>
                <w:szCs w:val="18"/>
                <w:rtl/>
                <w:lang w:eastAsia="en-US"/>
              </w:rPr>
              <w:t xml:space="preserve"> </w:t>
            </w:r>
          </w:p>
          <w:p w14:paraId="0DC95897"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(מינימאלי)</w:t>
            </w:r>
          </w:p>
        </w:tc>
        <w:tc>
          <w:tcPr>
            <w:tcW w:w="1863" w:type="dxa"/>
            <w:tcBorders>
              <w:top w:val="single" w:sz="4" w:space="0" w:color="auto"/>
              <w:left w:val="single" w:sz="4" w:space="0" w:color="auto"/>
              <w:bottom w:val="single" w:sz="4" w:space="0" w:color="auto"/>
              <w:right w:val="single" w:sz="4" w:space="0" w:color="auto"/>
            </w:tcBorders>
            <w:shd w:val="pct12" w:color="auto" w:fill="auto"/>
          </w:tcPr>
          <w:p w14:paraId="00584C30"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כמות</w:t>
            </w:r>
            <w:r w:rsidRPr="00C533C5">
              <w:rPr>
                <w:rFonts w:ascii="David" w:hAnsi="David" w:cs="David"/>
                <w:color w:val="000000"/>
                <w:sz w:val="18"/>
                <w:szCs w:val="18"/>
                <w:rtl/>
                <w:lang w:eastAsia="en-US"/>
              </w:rPr>
              <w:t xml:space="preserve"> </w:t>
            </w:r>
          </w:p>
          <w:p w14:paraId="566F6AC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(מינימאלי)</w:t>
            </w:r>
          </w:p>
        </w:tc>
      </w:tr>
      <w:tr w:rsidR="00F578E1" w:rsidRPr="00C533C5" w14:paraId="4ABED861"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32FF8F3E"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11270B87"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מנהל</w:t>
            </w:r>
          </w:p>
        </w:tc>
        <w:tc>
          <w:tcPr>
            <w:tcW w:w="3061" w:type="dxa"/>
            <w:tcBorders>
              <w:top w:val="single" w:sz="4" w:space="0" w:color="auto"/>
              <w:left w:val="single" w:sz="4" w:space="0" w:color="auto"/>
              <w:bottom w:val="single" w:sz="4" w:space="0" w:color="auto"/>
              <w:right w:val="single" w:sz="4" w:space="0" w:color="auto"/>
            </w:tcBorders>
          </w:tcPr>
          <w:p w14:paraId="21F1F0E5" w14:textId="77777777" w:rsidR="00F578E1" w:rsidRPr="00C533C5" w:rsidRDefault="00271EFC"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5</w:t>
            </w:r>
            <w:r w:rsidR="00F578E1" w:rsidRPr="00C533C5">
              <w:rPr>
                <w:rFonts w:ascii="David" w:hAnsi="David" w:cs="David"/>
                <w:color w:val="000000"/>
                <w:sz w:val="18"/>
                <w:szCs w:val="18"/>
                <w:rtl/>
                <w:lang w:eastAsia="en-US"/>
              </w:rPr>
              <w:t xml:space="preserve"> מ"ר </w:t>
            </w:r>
          </w:p>
        </w:tc>
        <w:tc>
          <w:tcPr>
            <w:tcW w:w="1863" w:type="dxa"/>
            <w:tcBorders>
              <w:top w:val="single" w:sz="4" w:space="0" w:color="auto"/>
              <w:left w:val="single" w:sz="4" w:space="0" w:color="auto"/>
              <w:bottom w:val="single" w:sz="4" w:space="0" w:color="auto"/>
              <w:right w:val="single" w:sz="4" w:space="0" w:color="auto"/>
            </w:tcBorders>
          </w:tcPr>
          <w:p w14:paraId="59B3332B"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C5619DC"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167FE053"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42CD96E3"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מזכירות</w:t>
            </w:r>
          </w:p>
        </w:tc>
        <w:tc>
          <w:tcPr>
            <w:tcW w:w="3061" w:type="dxa"/>
            <w:tcBorders>
              <w:top w:val="single" w:sz="4" w:space="0" w:color="auto"/>
              <w:left w:val="single" w:sz="4" w:space="0" w:color="auto"/>
              <w:bottom w:val="single" w:sz="4" w:space="0" w:color="auto"/>
              <w:right w:val="single" w:sz="4" w:space="0" w:color="auto"/>
            </w:tcBorders>
          </w:tcPr>
          <w:p w14:paraId="642247EC"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3 מ"ר </w:t>
            </w:r>
          </w:p>
        </w:tc>
        <w:tc>
          <w:tcPr>
            <w:tcW w:w="1863" w:type="dxa"/>
            <w:tcBorders>
              <w:top w:val="single" w:sz="4" w:space="0" w:color="auto"/>
              <w:left w:val="single" w:sz="4" w:space="0" w:color="auto"/>
              <w:bottom w:val="single" w:sz="4" w:space="0" w:color="auto"/>
              <w:right w:val="single" w:sz="4" w:space="0" w:color="auto"/>
            </w:tcBorders>
          </w:tcPr>
          <w:p w14:paraId="122E1130"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F9616CC"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5E2AC1F8"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29603803"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אחות</w:t>
            </w:r>
          </w:p>
        </w:tc>
        <w:tc>
          <w:tcPr>
            <w:tcW w:w="3061" w:type="dxa"/>
            <w:tcBorders>
              <w:top w:val="single" w:sz="4" w:space="0" w:color="auto"/>
              <w:left w:val="single" w:sz="4" w:space="0" w:color="auto"/>
              <w:bottom w:val="single" w:sz="4" w:space="0" w:color="auto"/>
              <w:right w:val="single" w:sz="4" w:space="0" w:color="auto"/>
            </w:tcBorders>
          </w:tcPr>
          <w:p w14:paraId="6B519AA9" w14:textId="77777777" w:rsidR="00F578E1" w:rsidRPr="00C533C5" w:rsidRDefault="00271EFC" w:rsidP="00814507">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5</w:t>
            </w:r>
            <w:r w:rsidR="00F578E1" w:rsidRPr="00C533C5">
              <w:rPr>
                <w:rFonts w:ascii="David" w:hAnsi="David" w:cs="David"/>
                <w:color w:val="000000"/>
                <w:sz w:val="18"/>
                <w:szCs w:val="18"/>
                <w:rtl/>
                <w:lang w:eastAsia="en-US"/>
              </w:rPr>
              <w:t xml:space="preserve"> מ"ר </w:t>
            </w:r>
          </w:p>
        </w:tc>
        <w:tc>
          <w:tcPr>
            <w:tcW w:w="1863" w:type="dxa"/>
            <w:tcBorders>
              <w:top w:val="single" w:sz="4" w:space="0" w:color="auto"/>
              <w:left w:val="single" w:sz="4" w:space="0" w:color="auto"/>
              <w:bottom w:val="single" w:sz="4" w:space="0" w:color="auto"/>
              <w:right w:val="single" w:sz="4" w:space="0" w:color="auto"/>
            </w:tcBorders>
          </w:tcPr>
          <w:p w14:paraId="34A741DA"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0B8ADF73"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0BF55858"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5E4ADF57"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חדר</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טיפול</w:t>
            </w:r>
            <w:r w:rsidRPr="00C533C5">
              <w:rPr>
                <w:rFonts w:ascii="David" w:hAnsi="David" w:cs="David"/>
                <w:color w:val="000000"/>
                <w:sz w:val="18"/>
                <w:szCs w:val="18"/>
                <w:rtl/>
                <w:lang w:eastAsia="en-US"/>
              </w:rPr>
              <w:t xml:space="preserve"> (עו"ס / </w:t>
            </w:r>
            <w:r w:rsidRPr="00C533C5">
              <w:rPr>
                <w:rFonts w:ascii="David" w:hAnsi="David" w:cs="David" w:hint="eastAsia"/>
                <w:color w:val="000000"/>
                <w:sz w:val="18"/>
                <w:szCs w:val="18"/>
                <w:rtl/>
                <w:lang w:eastAsia="en-US"/>
              </w:rPr>
              <w:t>פסיכולוג</w:t>
            </w:r>
            <w:r w:rsidRPr="00C533C5">
              <w:rPr>
                <w:rFonts w:ascii="David" w:hAnsi="David" w:cs="David"/>
                <w:color w:val="000000"/>
                <w:sz w:val="18"/>
                <w:szCs w:val="18"/>
                <w:rtl/>
                <w:lang w:eastAsia="en-US"/>
              </w:rPr>
              <w:t>)</w:t>
            </w:r>
          </w:p>
        </w:tc>
        <w:tc>
          <w:tcPr>
            <w:tcW w:w="3061" w:type="dxa"/>
            <w:tcBorders>
              <w:top w:val="single" w:sz="4" w:space="0" w:color="auto"/>
              <w:left w:val="single" w:sz="4" w:space="0" w:color="auto"/>
              <w:bottom w:val="single" w:sz="4" w:space="0" w:color="auto"/>
              <w:right w:val="single" w:sz="4" w:space="0" w:color="auto"/>
            </w:tcBorders>
          </w:tcPr>
          <w:p w14:paraId="7966EF5C"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4 מ"ר </w:t>
            </w:r>
          </w:p>
        </w:tc>
        <w:tc>
          <w:tcPr>
            <w:tcW w:w="1863" w:type="dxa"/>
            <w:tcBorders>
              <w:top w:val="single" w:sz="4" w:space="0" w:color="auto"/>
              <w:left w:val="single" w:sz="4" w:space="0" w:color="auto"/>
              <w:bottom w:val="single" w:sz="4" w:space="0" w:color="auto"/>
              <w:right w:val="single" w:sz="4" w:space="0" w:color="auto"/>
            </w:tcBorders>
          </w:tcPr>
          <w:p w14:paraId="7CF985B1"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r w:rsidR="00F578E1" w:rsidRPr="00C533C5" w14:paraId="3ECEBF08"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69AAF3E6"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5E5BB67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יח</w:t>
            </w:r>
            <w:r w:rsidRPr="00C533C5">
              <w:rPr>
                <w:rFonts w:ascii="David" w:hAnsi="David" w:cs="David"/>
                <w:color w:val="000000"/>
                <w:sz w:val="18"/>
                <w:szCs w:val="18"/>
                <w:rtl/>
                <w:lang w:eastAsia="en-US"/>
              </w:rPr>
              <w:t xml:space="preserve">' </w:t>
            </w:r>
            <w:r w:rsidRPr="00C533C5">
              <w:rPr>
                <w:rFonts w:ascii="David" w:hAnsi="David" w:cs="David" w:hint="eastAsia"/>
                <w:color w:val="000000"/>
                <w:sz w:val="18"/>
                <w:szCs w:val="18"/>
                <w:rtl/>
                <w:lang w:eastAsia="en-US"/>
              </w:rPr>
              <w:t>סניטרית</w:t>
            </w:r>
            <w:r w:rsidRPr="00C533C5">
              <w:rPr>
                <w:rFonts w:ascii="David" w:hAnsi="David" w:cs="David"/>
                <w:color w:val="000000"/>
                <w:sz w:val="18"/>
                <w:szCs w:val="18"/>
                <w:rtl/>
                <w:lang w:eastAsia="en-US"/>
              </w:rPr>
              <w:t xml:space="preserve"> (כולל </w:t>
            </w:r>
            <w:r w:rsidRPr="00C533C5">
              <w:rPr>
                <w:rFonts w:ascii="David" w:hAnsi="David" w:cs="David" w:hint="eastAsia"/>
                <w:color w:val="000000"/>
                <w:sz w:val="18"/>
                <w:szCs w:val="18"/>
                <w:rtl/>
                <w:lang w:eastAsia="en-US"/>
              </w:rPr>
              <w:t>כיור</w:t>
            </w:r>
            <w:r w:rsidRPr="00C533C5">
              <w:rPr>
                <w:rFonts w:ascii="David" w:hAnsi="David" w:cs="David"/>
                <w:color w:val="000000"/>
                <w:sz w:val="18"/>
                <w:szCs w:val="18"/>
                <w:rtl/>
                <w:lang w:eastAsia="en-US"/>
              </w:rPr>
              <w:t>)</w:t>
            </w:r>
          </w:p>
        </w:tc>
        <w:tc>
          <w:tcPr>
            <w:tcW w:w="3061" w:type="dxa"/>
            <w:tcBorders>
              <w:top w:val="single" w:sz="4" w:space="0" w:color="auto"/>
              <w:left w:val="single" w:sz="4" w:space="0" w:color="auto"/>
              <w:bottom w:val="single" w:sz="4" w:space="0" w:color="auto"/>
              <w:right w:val="single" w:sz="4" w:space="0" w:color="auto"/>
            </w:tcBorders>
          </w:tcPr>
          <w:p w14:paraId="7F72D880"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1.5 </w:t>
            </w:r>
            <w:r w:rsidRPr="00C533C5">
              <w:rPr>
                <w:rFonts w:ascii="David" w:hAnsi="David" w:cs="David" w:hint="eastAsia"/>
                <w:color w:val="000000"/>
                <w:sz w:val="18"/>
                <w:szCs w:val="18"/>
                <w:rtl/>
                <w:lang w:eastAsia="en-US"/>
              </w:rPr>
              <w:t>מ</w:t>
            </w:r>
            <w:r w:rsidRPr="00C533C5">
              <w:rPr>
                <w:rFonts w:ascii="David" w:hAnsi="David" w:cs="David"/>
                <w:color w:val="000000"/>
                <w:sz w:val="18"/>
                <w:szCs w:val="18"/>
                <w:rtl/>
                <w:lang w:eastAsia="en-US"/>
              </w:rPr>
              <w:t xml:space="preserve">"ר (כל </w:t>
            </w:r>
            <w:r w:rsidRPr="00C533C5">
              <w:rPr>
                <w:rFonts w:ascii="David" w:hAnsi="David" w:cs="David" w:hint="eastAsia"/>
                <w:color w:val="000000"/>
                <w:sz w:val="18"/>
                <w:szCs w:val="18"/>
                <w:rtl/>
                <w:lang w:eastAsia="en-US"/>
              </w:rPr>
              <w:t>יחידה</w:t>
            </w:r>
            <w:r w:rsidRPr="00C533C5">
              <w:rPr>
                <w:rFonts w:ascii="David" w:hAnsi="David" w:cs="David"/>
                <w:color w:val="000000"/>
                <w:sz w:val="18"/>
                <w:szCs w:val="18"/>
                <w:rtl/>
                <w:lang w:eastAsia="en-US"/>
              </w:rPr>
              <w:t>)</w:t>
            </w:r>
          </w:p>
        </w:tc>
        <w:tc>
          <w:tcPr>
            <w:tcW w:w="1863" w:type="dxa"/>
            <w:tcBorders>
              <w:top w:val="single" w:sz="4" w:space="0" w:color="auto"/>
              <w:left w:val="single" w:sz="4" w:space="0" w:color="auto"/>
              <w:bottom w:val="single" w:sz="4" w:space="0" w:color="auto"/>
              <w:right w:val="single" w:sz="4" w:space="0" w:color="auto"/>
            </w:tcBorders>
          </w:tcPr>
          <w:p w14:paraId="73E8A354"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2</w:t>
            </w:r>
          </w:p>
        </w:tc>
      </w:tr>
      <w:tr w:rsidR="00F578E1" w:rsidRPr="00C533C5" w14:paraId="054C05EE" w14:textId="77777777" w:rsidTr="00F578E1">
        <w:trPr>
          <w:cantSplit/>
          <w:jc w:val="right"/>
        </w:trPr>
        <w:tc>
          <w:tcPr>
            <w:tcW w:w="797" w:type="dxa"/>
            <w:tcBorders>
              <w:top w:val="single" w:sz="4" w:space="0" w:color="auto"/>
              <w:left w:val="single" w:sz="4" w:space="0" w:color="auto"/>
              <w:bottom w:val="single" w:sz="4" w:space="0" w:color="auto"/>
              <w:right w:val="single" w:sz="4" w:space="0" w:color="auto"/>
            </w:tcBorders>
          </w:tcPr>
          <w:p w14:paraId="1C8376F1" w14:textId="77777777" w:rsidR="00F578E1" w:rsidRPr="00C533C5" w:rsidRDefault="00F578E1" w:rsidP="00A23E2B">
            <w:pPr>
              <w:pStyle w:val="HNormal"/>
              <w:numPr>
                <w:ilvl w:val="0"/>
                <w:numId w:val="53"/>
              </w:numPr>
              <w:tabs>
                <w:tab w:val="clear" w:pos="144"/>
              </w:tabs>
              <w:spacing w:after="0"/>
              <w:ind w:left="0" w:firstLine="0"/>
              <w:jc w:val="center"/>
              <w:rPr>
                <w:rFonts w:ascii="David" w:hAnsi="David" w:cs="David"/>
                <w:b/>
                <w:bCs/>
                <w:color w:val="000000"/>
                <w:sz w:val="18"/>
                <w:szCs w:val="18"/>
                <w:rtl/>
                <w:lang w:eastAsia="en-US"/>
              </w:rPr>
            </w:pPr>
          </w:p>
        </w:tc>
        <w:tc>
          <w:tcPr>
            <w:tcW w:w="3628" w:type="dxa"/>
            <w:tcBorders>
              <w:top w:val="single" w:sz="4" w:space="0" w:color="auto"/>
              <w:left w:val="single" w:sz="4" w:space="0" w:color="auto"/>
              <w:bottom w:val="single" w:sz="4" w:space="0" w:color="auto"/>
              <w:right w:val="single" w:sz="4" w:space="0" w:color="auto"/>
            </w:tcBorders>
          </w:tcPr>
          <w:p w14:paraId="7A76B7A4"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hint="eastAsia"/>
                <w:color w:val="000000"/>
                <w:sz w:val="18"/>
                <w:szCs w:val="18"/>
                <w:rtl/>
                <w:lang w:eastAsia="en-US"/>
              </w:rPr>
              <w:t>מטבחון</w:t>
            </w:r>
          </w:p>
        </w:tc>
        <w:tc>
          <w:tcPr>
            <w:tcW w:w="3061" w:type="dxa"/>
            <w:tcBorders>
              <w:top w:val="single" w:sz="4" w:space="0" w:color="auto"/>
              <w:left w:val="single" w:sz="4" w:space="0" w:color="auto"/>
              <w:bottom w:val="single" w:sz="4" w:space="0" w:color="auto"/>
              <w:right w:val="single" w:sz="4" w:space="0" w:color="auto"/>
            </w:tcBorders>
          </w:tcPr>
          <w:p w14:paraId="37700258" w14:textId="77777777" w:rsidR="00F578E1" w:rsidRPr="00C533C5" w:rsidRDefault="00F578E1" w:rsidP="005B63FE">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 xml:space="preserve">2 </w:t>
            </w:r>
            <w:r w:rsidRPr="00C533C5">
              <w:rPr>
                <w:rFonts w:ascii="David" w:hAnsi="David" w:cs="David" w:hint="eastAsia"/>
                <w:color w:val="000000"/>
                <w:sz w:val="18"/>
                <w:szCs w:val="18"/>
                <w:rtl/>
                <w:lang w:eastAsia="en-US"/>
              </w:rPr>
              <w:t>מ</w:t>
            </w:r>
            <w:r w:rsidRPr="00C533C5">
              <w:rPr>
                <w:rFonts w:ascii="David" w:hAnsi="David" w:cs="David"/>
                <w:color w:val="000000"/>
                <w:sz w:val="18"/>
                <w:szCs w:val="18"/>
                <w:rtl/>
                <w:lang w:eastAsia="en-US"/>
              </w:rPr>
              <w:t>"ר</w:t>
            </w:r>
          </w:p>
        </w:tc>
        <w:tc>
          <w:tcPr>
            <w:tcW w:w="1863" w:type="dxa"/>
            <w:tcBorders>
              <w:top w:val="single" w:sz="4" w:space="0" w:color="auto"/>
              <w:left w:val="single" w:sz="4" w:space="0" w:color="auto"/>
              <w:bottom w:val="single" w:sz="4" w:space="0" w:color="auto"/>
              <w:right w:val="single" w:sz="4" w:space="0" w:color="auto"/>
            </w:tcBorders>
          </w:tcPr>
          <w:p w14:paraId="5F16B5DF" w14:textId="77777777" w:rsidR="00F578E1" w:rsidRPr="00C533C5" w:rsidRDefault="00F578E1" w:rsidP="00F578E1">
            <w:pPr>
              <w:pStyle w:val="HNormal"/>
              <w:spacing w:after="0"/>
              <w:jc w:val="left"/>
              <w:rPr>
                <w:rFonts w:ascii="David" w:hAnsi="David" w:cs="David"/>
                <w:color w:val="000000"/>
                <w:sz w:val="18"/>
                <w:szCs w:val="18"/>
                <w:rtl/>
                <w:lang w:eastAsia="en-US"/>
              </w:rPr>
            </w:pPr>
            <w:r w:rsidRPr="00C533C5">
              <w:rPr>
                <w:rFonts w:ascii="David" w:hAnsi="David" w:cs="David"/>
                <w:color w:val="000000"/>
                <w:sz w:val="18"/>
                <w:szCs w:val="18"/>
                <w:rtl/>
                <w:lang w:eastAsia="en-US"/>
              </w:rPr>
              <w:t>1</w:t>
            </w:r>
          </w:p>
        </w:tc>
      </w:tr>
    </w:tbl>
    <w:p w14:paraId="508C2DBD" w14:textId="77777777" w:rsidR="00F578E1" w:rsidRPr="00C533C5" w:rsidRDefault="00F578E1" w:rsidP="00710DFF">
      <w:pPr>
        <w:rPr>
          <w:rFonts w:ascii="David" w:hAnsi="David"/>
          <w:sz w:val="22"/>
          <w:szCs w:val="22"/>
          <w:rtl/>
        </w:rPr>
      </w:pPr>
    </w:p>
    <w:p w14:paraId="2CC380EE" w14:textId="77777777" w:rsidR="00385883" w:rsidRPr="00C533C5" w:rsidRDefault="00385883" w:rsidP="00385883">
      <w:pPr>
        <w:pStyle w:val="5"/>
        <w:numPr>
          <w:ilvl w:val="0"/>
          <w:numId w:val="0"/>
        </w:numPr>
        <w:rPr>
          <w:rFonts w:ascii="David" w:hAnsi="David"/>
          <w:sz w:val="18"/>
          <w:szCs w:val="22"/>
          <w:rtl/>
        </w:rPr>
      </w:pPr>
      <w:r w:rsidRPr="00C533C5">
        <w:rPr>
          <w:rFonts w:ascii="David" w:hAnsi="David" w:hint="eastAsia"/>
          <w:sz w:val="18"/>
          <w:szCs w:val="22"/>
          <w:rtl/>
        </w:rPr>
        <w:lastRenderedPageBreak/>
        <w:t>תנאי</w:t>
      </w:r>
      <w:r w:rsidRPr="00C533C5">
        <w:rPr>
          <w:rFonts w:ascii="David" w:hAnsi="David"/>
          <w:sz w:val="18"/>
          <w:szCs w:val="22"/>
          <w:rtl/>
        </w:rPr>
        <w:t xml:space="preserve"> הסף שייבדקו ביחס למבנים שישמשו </w:t>
      </w:r>
      <w:r w:rsidRPr="00C533C5">
        <w:rPr>
          <w:rFonts w:ascii="David" w:hAnsi="David" w:hint="eastAsia"/>
          <w:b/>
          <w:bCs/>
          <w:sz w:val="18"/>
          <w:szCs w:val="22"/>
          <w:u w:val="single"/>
          <w:rtl/>
        </w:rPr>
        <w:t>עבור</w:t>
      </w:r>
      <w:r w:rsidRPr="00C533C5">
        <w:rPr>
          <w:rFonts w:ascii="David" w:hAnsi="David"/>
          <w:b/>
          <w:bCs/>
          <w:sz w:val="18"/>
          <w:szCs w:val="22"/>
          <w:u w:val="single"/>
          <w:rtl/>
        </w:rPr>
        <w:t xml:space="preserve"> </w:t>
      </w:r>
      <w:r w:rsidRPr="00C533C5">
        <w:rPr>
          <w:rFonts w:ascii="David" w:hAnsi="David" w:hint="eastAsia"/>
          <w:b/>
          <w:bCs/>
          <w:sz w:val="18"/>
          <w:szCs w:val="22"/>
          <w:u w:val="single"/>
          <w:rtl/>
        </w:rPr>
        <w:t>היחידות</w:t>
      </w:r>
      <w:r w:rsidRPr="00C533C5">
        <w:rPr>
          <w:rFonts w:ascii="David" w:hAnsi="David"/>
          <w:b/>
          <w:bCs/>
          <w:sz w:val="18"/>
          <w:szCs w:val="22"/>
          <w:u w:val="single"/>
          <w:rtl/>
        </w:rPr>
        <w:t xml:space="preserve"> </w:t>
      </w:r>
      <w:r w:rsidRPr="00C533C5">
        <w:rPr>
          <w:rFonts w:ascii="David" w:hAnsi="David" w:hint="eastAsia"/>
          <w:b/>
          <w:bCs/>
          <w:sz w:val="18"/>
          <w:szCs w:val="22"/>
          <w:u w:val="single"/>
          <w:rtl/>
        </w:rPr>
        <w:t>הפנימייתיות</w:t>
      </w:r>
      <w:r w:rsidRPr="00C533C5">
        <w:rPr>
          <w:rFonts w:ascii="David" w:hAnsi="David"/>
          <w:sz w:val="18"/>
          <w:szCs w:val="22"/>
          <w:rtl/>
        </w:rPr>
        <w:t xml:space="preserve"> – תנאי הסף מתייחסים ליחידה פנימייתית </w:t>
      </w:r>
      <w:r w:rsidRPr="00C533C5">
        <w:rPr>
          <w:rFonts w:ascii="David" w:hAnsi="David" w:hint="eastAsia"/>
          <w:b/>
          <w:bCs/>
          <w:sz w:val="18"/>
          <w:szCs w:val="22"/>
          <w:u w:val="single"/>
          <w:rtl/>
        </w:rPr>
        <w:t>אחת</w:t>
      </w:r>
      <w:r w:rsidRPr="00C533C5">
        <w:rPr>
          <w:rFonts w:ascii="David" w:hAnsi="David"/>
          <w:sz w:val="18"/>
          <w:szCs w:val="22"/>
          <w:rtl/>
        </w:rPr>
        <w:t>:</w:t>
      </w:r>
    </w:p>
    <w:tbl>
      <w:tblPr>
        <w:bidiVisual/>
        <w:tblW w:w="9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05"/>
        <w:gridCol w:w="1928"/>
      </w:tblGrid>
      <w:tr w:rsidR="00F578E1" w:rsidRPr="00C533C5" w14:paraId="39706C99" w14:textId="77777777" w:rsidTr="005B63FE">
        <w:trPr>
          <w:cantSplit/>
          <w:tblHeader/>
          <w:jc w:val="right"/>
        </w:trPr>
        <w:tc>
          <w:tcPr>
            <w:tcW w:w="797" w:type="dxa"/>
            <w:shd w:val="pct12" w:color="auto" w:fill="auto"/>
          </w:tcPr>
          <w:p w14:paraId="6335F90F"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3628" w:type="dxa"/>
            <w:shd w:val="pct12" w:color="auto" w:fill="auto"/>
          </w:tcPr>
          <w:p w14:paraId="28A0A30C"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05" w:type="dxa"/>
            <w:shd w:val="pct12" w:color="auto" w:fill="auto"/>
          </w:tcPr>
          <w:p w14:paraId="359BBABB"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32577AB1"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928" w:type="dxa"/>
            <w:shd w:val="pct12" w:color="auto" w:fill="auto"/>
          </w:tcPr>
          <w:p w14:paraId="610A9B36"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6EF14852"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r>
      <w:tr w:rsidR="00F578E1" w:rsidRPr="00C533C5" w14:paraId="5E392BBA" w14:textId="77777777" w:rsidTr="005B63FE">
        <w:trPr>
          <w:cantSplit/>
          <w:jc w:val="right"/>
        </w:trPr>
        <w:tc>
          <w:tcPr>
            <w:tcW w:w="797" w:type="dxa"/>
          </w:tcPr>
          <w:p w14:paraId="2902F855" w14:textId="77777777" w:rsidR="00F578E1" w:rsidRPr="00C533C5" w:rsidRDefault="00F578E1" w:rsidP="00A23E2B">
            <w:pPr>
              <w:pStyle w:val="HNormal"/>
              <w:numPr>
                <w:ilvl w:val="0"/>
                <w:numId w:val="54"/>
              </w:numPr>
              <w:spacing w:after="0"/>
              <w:jc w:val="center"/>
              <w:rPr>
                <w:rFonts w:ascii="David" w:hAnsi="David" w:cs="David"/>
                <w:color w:val="000000"/>
                <w:szCs w:val="20"/>
                <w:rtl/>
                <w:lang w:eastAsia="en-US"/>
              </w:rPr>
            </w:pPr>
          </w:p>
        </w:tc>
        <w:tc>
          <w:tcPr>
            <w:tcW w:w="3628" w:type="dxa"/>
          </w:tcPr>
          <w:p w14:paraId="71FDAB0B"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p w14:paraId="2B97C0DB" w14:textId="77777777" w:rsidR="00F578E1" w:rsidRPr="00C533C5" w:rsidRDefault="00F578E1" w:rsidP="005B63FE">
            <w:pPr>
              <w:pStyle w:val="HNormal"/>
              <w:spacing w:after="0"/>
              <w:jc w:val="left"/>
              <w:rPr>
                <w:rFonts w:ascii="David" w:hAnsi="David" w:cs="David"/>
                <w:color w:val="000000"/>
                <w:szCs w:val="20"/>
                <w:rtl/>
                <w:lang w:eastAsia="en-US"/>
              </w:rPr>
            </w:pPr>
          </w:p>
        </w:tc>
        <w:tc>
          <w:tcPr>
            <w:tcW w:w="3005" w:type="dxa"/>
          </w:tcPr>
          <w:p w14:paraId="77CE4EC6" w14:textId="77777777" w:rsidR="00F578E1" w:rsidRPr="00C533C5" w:rsidRDefault="009C2131" w:rsidP="00814507">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4</w:t>
            </w:r>
            <w:r w:rsidR="00F578E1" w:rsidRPr="00C533C5">
              <w:rPr>
                <w:rFonts w:ascii="David" w:hAnsi="David" w:cs="David"/>
                <w:color w:val="000000"/>
                <w:szCs w:val="20"/>
                <w:rtl/>
                <w:lang w:eastAsia="en-US"/>
              </w:rPr>
              <w:t xml:space="preserve"> מ"ר ל</w:t>
            </w:r>
            <w:r w:rsidR="00F578E1" w:rsidRPr="00C533C5">
              <w:rPr>
                <w:rFonts w:ascii="David" w:hAnsi="David" w:cs="David"/>
                <w:color w:val="000000"/>
                <w:szCs w:val="20"/>
                <w:rtl/>
                <w:lang w:eastAsia="en-US"/>
              </w:rPr>
              <w:fldChar w:fldCharType="begin"/>
            </w:r>
            <w:r w:rsidR="00F578E1" w:rsidRPr="00C533C5">
              <w:rPr>
                <w:rFonts w:ascii="David" w:hAnsi="David" w:cs="David"/>
                <w:color w:val="000000"/>
                <w:szCs w:val="20"/>
                <w:rtl/>
                <w:lang w:eastAsia="en-US"/>
              </w:rPr>
              <w:instrText xml:space="preserve"> </w:instrText>
            </w:r>
            <w:r w:rsidR="00F578E1" w:rsidRPr="00C533C5">
              <w:rPr>
                <w:rFonts w:ascii="David" w:hAnsi="David" w:cs="David"/>
                <w:color w:val="000000"/>
                <w:szCs w:val="20"/>
                <w:lang w:eastAsia="en-US"/>
              </w:rPr>
              <w:instrText>REF</w:instrText>
            </w:r>
            <w:r w:rsidR="00F578E1" w:rsidRPr="00C533C5">
              <w:rPr>
                <w:rFonts w:ascii="David" w:hAnsi="David" w:cs="David"/>
                <w:color w:val="000000"/>
                <w:szCs w:val="20"/>
                <w:rtl/>
                <w:lang w:eastAsia="en-US"/>
              </w:rPr>
              <w:instrText xml:space="preserve"> כינוי_אוכלוסיית_היעד_יחיד \</w:instrText>
            </w:r>
            <w:r w:rsidR="00F578E1" w:rsidRPr="00C533C5">
              <w:rPr>
                <w:rFonts w:ascii="David" w:hAnsi="David" w:cs="David"/>
                <w:color w:val="000000"/>
                <w:szCs w:val="20"/>
                <w:lang w:eastAsia="en-US"/>
              </w:rPr>
              <w:instrText>h</w:instrText>
            </w:r>
            <w:r w:rsidR="00F578E1" w:rsidRPr="00C533C5">
              <w:rPr>
                <w:rFonts w:ascii="David" w:hAnsi="David" w:cs="David"/>
                <w:color w:val="000000"/>
                <w:szCs w:val="20"/>
                <w:rtl/>
                <w:lang w:eastAsia="en-US"/>
              </w:rPr>
              <w:instrText xml:space="preserve">  \* </w:instrText>
            </w:r>
            <w:r w:rsidR="00F578E1" w:rsidRPr="00C533C5">
              <w:rPr>
                <w:rFonts w:ascii="David" w:hAnsi="David" w:cs="David"/>
                <w:color w:val="000000"/>
                <w:szCs w:val="20"/>
                <w:lang w:eastAsia="en-US"/>
              </w:rPr>
              <w:instrText>MERGEFORMAT</w:instrText>
            </w:r>
            <w:r w:rsidR="00F578E1" w:rsidRPr="00C533C5">
              <w:rPr>
                <w:rFonts w:ascii="David" w:hAnsi="David" w:cs="David"/>
                <w:color w:val="000000"/>
                <w:szCs w:val="20"/>
                <w:rtl/>
                <w:lang w:eastAsia="en-US"/>
              </w:rPr>
              <w:instrText xml:space="preserve"> </w:instrText>
            </w:r>
            <w:r w:rsidR="00F578E1" w:rsidRPr="00C533C5">
              <w:rPr>
                <w:rFonts w:ascii="David" w:hAnsi="David" w:cs="David"/>
                <w:color w:val="000000"/>
                <w:szCs w:val="20"/>
                <w:rtl/>
                <w:lang w:eastAsia="en-US"/>
              </w:rPr>
            </w:r>
            <w:r w:rsidR="00F578E1" w:rsidRPr="00C533C5">
              <w:rPr>
                <w:rFonts w:ascii="David" w:hAnsi="David" w:cs="David"/>
                <w:color w:val="000000"/>
                <w:szCs w:val="20"/>
                <w:rtl/>
                <w:lang w:eastAsia="en-US"/>
              </w:rPr>
              <w:fldChar w:fldCharType="separate"/>
            </w:r>
            <w:r w:rsidR="00743B9B" w:rsidRPr="00743B9B">
              <w:rPr>
                <w:rFonts w:ascii="David" w:hAnsi="David" w:cs="David" w:hint="eastAsia"/>
                <w:szCs w:val="20"/>
                <w:rtl/>
              </w:rPr>
              <w:t>חניך</w:t>
            </w:r>
            <w:r w:rsidR="00F578E1" w:rsidRPr="00C533C5">
              <w:rPr>
                <w:rFonts w:ascii="David" w:hAnsi="David" w:cs="David"/>
                <w:color w:val="000000"/>
                <w:szCs w:val="20"/>
                <w:rtl/>
                <w:lang w:eastAsia="en-US"/>
              </w:rPr>
              <w:fldChar w:fldCharType="end"/>
            </w:r>
          </w:p>
        </w:tc>
        <w:tc>
          <w:tcPr>
            <w:tcW w:w="1928" w:type="dxa"/>
          </w:tcPr>
          <w:p w14:paraId="40B0EB2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 בהתאם למספר </w:t>
            </w:r>
            <w:r w:rsidRPr="00C533C5">
              <w:rPr>
                <w:rFonts w:ascii="David" w:hAnsi="David" w:cs="David" w:hint="eastAsia"/>
                <w:color w:val="000000"/>
                <w:szCs w:val="20"/>
                <w:rtl/>
                <w:lang w:eastAsia="en-US"/>
              </w:rPr>
              <w:t>ה</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p>
        </w:tc>
      </w:tr>
      <w:tr w:rsidR="00F578E1" w:rsidRPr="00C533C5" w14:paraId="689F6E25" w14:textId="77777777" w:rsidTr="005B63FE">
        <w:trPr>
          <w:cantSplit/>
          <w:jc w:val="right"/>
        </w:trPr>
        <w:tc>
          <w:tcPr>
            <w:tcW w:w="797" w:type="dxa"/>
          </w:tcPr>
          <w:p w14:paraId="524F5722"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8CEA80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סלון</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מועדון</w:t>
            </w:r>
          </w:p>
        </w:tc>
        <w:tc>
          <w:tcPr>
            <w:tcW w:w="3005" w:type="dxa"/>
          </w:tcPr>
          <w:p w14:paraId="3B10742D"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4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743B9B" w:rsidRPr="00743B9B">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0145AA35"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EA132E4" w14:textId="77777777" w:rsidTr="005B63FE">
        <w:trPr>
          <w:cantSplit/>
          <w:jc w:val="right"/>
        </w:trPr>
        <w:tc>
          <w:tcPr>
            <w:tcW w:w="797" w:type="dxa"/>
          </w:tcPr>
          <w:p w14:paraId="475178C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1B944357"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005" w:type="dxa"/>
          </w:tcPr>
          <w:p w14:paraId="21E8258B"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743B9B" w:rsidRPr="00743B9B">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61F4FD2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78F0B135" w14:textId="77777777" w:rsidTr="005B63FE">
        <w:trPr>
          <w:cantSplit/>
          <w:jc w:val="right"/>
        </w:trPr>
        <w:tc>
          <w:tcPr>
            <w:tcW w:w="797" w:type="dxa"/>
          </w:tcPr>
          <w:p w14:paraId="592A0741"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3C652BD2"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מטבח</w:t>
            </w:r>
          </w:p>
        </w:tc>
        <w:tc>
          <w:tcPr>
            <w:tcW w:w="3005" w:type="dxa"/>
          </w:tcPr>
          <w:p w14:paraId="104EDDA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3C99F249"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2A67841C" w14:textId="77777777" w:rsidTr="005B63FE">
        <w:trPr>
          <w:cantSplit/>
          <w:jc w:val="right"/>
        </w:trPr>
        <w:tc>
          <w:tcPr>
            <w:tcW w:w="797" w:type="dxa"/>
          </w:tcPr>
          <w:p w14:paraId="44CB4487"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510B5B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p>
        </w:tc>
        <w:tc>
          <w:tcPr>
            <w:tcW w:w="3005" w:type="dxa"/>
          </w:tcPr>
          <w:p w14:paraId="2D1778E2"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78853C4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5EC3FE50" w14:textId="77777777" w:rsidTr="005B63FE">
        <w:trPr>
          <w:cantSplit/>
          <w:jc w:val="right"/>
        </w:trPr>
        <w:tc>
          <w:tcPr>
            <w:tcW w:w="797" w:type="dxa"/>
          </w:tcPr>
          <w:p w14:paraId="6043DEB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26C4FE2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כביסה</w:t>
            </w:r>
          </w:p>
        </w:tc>
        <w:tc>
          <w:tcPr>
            <w:tcW w:w="3005" w:type="dxa"/>
          </w:tcPr>
          <w:p w14:paraId="6E581EC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45A179A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B7E7B10" w14:textId="77777777" w:rsidTr="005B63FE">
        <w:trPr>
          <w:cantSplit/>
          <w:jc w:val="right"/>
        </w:trPr>
        <w:tc>
          <w:tcPr>
            <w:tcW w:w="797" w:type="dxa"/>
          </w:tcPr>
          <w:p w14:paraId="20002153"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400B33F6"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005" w:type="dxa"/>
          </w:tcPr>
          <w:p w14:paraId="08D530C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6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743B9B" w:rsidRPr="00743B9B">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928" w:type="dxa"/>
          </w:tcPr>
          <w:p w14:paraId="75BDC01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0A6C6842" w14:textId="77777777" w:rsidTr="005B63FE">
        <w:trPr>
          <w:cantSplit/>
          <w:jc w:val="right"/>
        </w:trPr>
        <w:tc>
          <w:tcPr>
            <w:tcW w:w="797" w:type="dxa"/>
          </w:tcPr>
          <w:p w14:paraId="0E43C67E"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592293A8"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צוות (כולל </w:t>
            </w: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w:t>
            </w:r>
          </w:p>
        </w:tc>
        <w:tc>
          <w:tcPr>
            <w:tcW w:w="3005" w:type="dxa"/>
          </w:tcPr>
          <w:p w14:paraId="1E87839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15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928" w:type="dxa"/>
          </w:tcPr>
          <w:p w14:paraId="4FD0702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r>
      <w:tr w:rsidR="00F578E1" w:rsidRPr="00C533C5" w14:paraId="427C4F4A" w14:textId="77777777" w:rsidTr="005B63FE">
        <w:trPr>
          <w:cantSplit/>
          <w:jc w:val="right"/>
        </w:trPr>
        <w:tc>
          <w:tcPr>
            <w:tcW w:w="797" w:type="dxa"/>
          </w:tcPr>
          <w:p w14:paraId="7BE873C1" w14:textId="77777777" w:rsidR="00F578E1" w:rsidRPr="00C533C5" w:rsidRDefault="00F578E1" w:rsidP="00A23E2B">
            <w:pPr>
              <w:pStyle w:val="HNormal"/>
              <w:numPr>
                <w:ilvl w:val="0"/>
                <w:numId w:val="54"/>
              </w:numPr>
              <w:spacing w:after="0"/>
              <w:ind w:left="0" w:firstLine="0"/>
              <w:jc w:val="center"/>
              <w:rPr>
                <w:rFonts w:ascii="David" w:hAnsi="David" w:cs="David"/>
                <w:color w:val="000000"/>
                <w:szCs w:val="20"/>
                <w:rtl/>
                <w:lang w:eastAsia="en-US"/>
              </w:rPr>
            </w:pPr>
          </w:p>
        </w:tc>
        <w:tc>
          <w:tcPr>
            <w:tcW w:w="3628" w:type="dxa"/>
          </w:tcPr>
          <w:p w14:paraId="1FADB3C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(מקלחת </w:t>
            </w:r>
            <w:r w:rsidRPr="00C533C5">
              <w:rPr>
                <w:rFonts w:ascii="David" w:hAnsi="David" w:cs="David" w:hint="eastAsia"/>
                <w:color w:val="000000"/>
                <w:szCs w:val="20"/>
                <w:rtl/>
                <w:lang w:eastAsia="en-US"/>
              </w:rPr>
              <w:t>ושירותים</w:t>
            </w:r>
            <w:r w:rsidRPr="00C533C5">
              <w:rPr>
                <w:rFonts w:ascii="David" w:hAnsi="David" w:cs="David"/>
                <w:color w:val="000000"/>
                <w:szCs w:val="20"/>
                <w:rtl/>
                <w:lang w:eastAsia="en-US"/>
              </w:rPr>
              <w:t>)</w:t>
            </w:r>
          </w:p>
        </w:tc>
        <w:tc>
          <w:tcPr>
            <w:tcW w:w="3005" w:type="dxa"/>
          </w:tcPr>
          <w:p w14:paraId="65D63B65"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 xml:space="preserve">"ר (כל </w:t>
            </w:r>
            <w:r w:rsidRPr="00C533C5">
              <w:rPr>
                <w:rFonts w:ascii="David" w:hAnsi="David" w:cs="David" w:hint="eastAsia"/>
                <w:color w:val="000000"/>
                <w:szCs w:val="20"/>
                <w:rtl/>
                <w:lang w:eastAsia="en-US"/>
              </w:rPr>
              <w:t>יחידה</w:t>
            </w:r>
            <w:r w:rsidRPr="00C533C5">
              <w:rPr>
                <w:rFonts w:ascii="David" w:hAnsi="David" w:cs="David"/>
                <w:color w:val="000000"/>
                <w:szCs w:val="20"/>
                <w:rtl/>
                <w:lang w:eastAsia="en-US"/>
              </w:rPr>
              <w:t>)</w:t>
            </w:r>
          </w:p>
        </w:tc>
        <w:tc>
          <w:tcPr>
            <w:tcW w:w="1928" w:type="dxa"/>
          </w:tcPr>
          <w:p w14:paraId="66B17FAF"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אחד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לכל</w:t>
            </w:r>
            <w:r w:rsidRPr="00C533C5">
              <w:rPr>
                <w:rFonts w:ascii="David" w:hAnsi="David" w:cs="David"/>
                <w:color w:val="000000"/>
                <w:szCs w:val="20"/>
                <w:rtl/>
                <w:lang w:eastAsia="en-US"/>
              </w:rPr>
              <w:t xml:space="preserve"> 4</w:t>
            </w:r>
            <w:r w:rsidRPr="00C533C5">
              <w:rPr>
                <w:rFonts w:ascii="David" w:hAnsi="David" w:cs="David"/>
                <w:szCs w:val="20"/>
                <w:rtl/>
              </w:rPr>
              <w:t xml:space="preserve"> </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p>
        </w:tc>
      </w:tr>
    </w:tbl>
    <w:p w14:paraId="35FAA73F" w14:textId="77777777" w:rsidR="00F578E1" w:rsidRPr="00C533C5" w:rsidRDefault="00F578E1" w:rsidP="00710DFF">
      <w:pPr>
        <w:rPr>
          <w:rFonts w:ascii="David" w:hAnsi="David"/>
          <w:sz w:val="22"/>
          <w:szCs w:val="22"/>
          <w:rtl/>
        </w:rPr>
      </w:pPr>
    </w:p>
    <w:p w14:paraId="71101B0B" w14:textId="7BCE72DC" w:rsidR="00385883" w:rsidRPr="00C533C5" w:rsidRDefault="00385883" w:rsidP="00A23E2B">
      <w:pPr>
        <w:pStyle w:val="5"/>
        <w:numPr>
          <w:ilvl w:val="0"/>
          <w:numId w:val="0"/>
        </w:numPr>
        <w:spacing w:line="240" w:lineRule="auto"/>
        <w:rPr>
          <w:rFonts w:ascii="David" w:hAnsi="David"/>
          <w:b/>
          <w:bCs/>
          <w:sz w:val="24"/>
        </w:rPr>
      </w:pPr>
      <w:r w:rsidRPr="00C533C5">
        <w:rPr>
          <w:rFonts w:ascii="David" w:hAnsi="David" w:hint="eastAsia"/>
          <w:b/>
          <w:bCs/>
          <w:sz w:val="24"/>
          <w:rtl/>
        </w:rPr>
        <w:t>מובהר</w:t>
      </w:r>
      <w:r w:rsidRPr="00C533C5">
        <w:rPr>
          <w:rFonts w:ascii="David" w:hAnsi="David"/>
          <w:b/>
          <w:bCs/>
          <w:sz w:val="24"/>
          <w:rtl/>
        </w:rPr>
        <w:t xml:space="preserve"> כי </w:t>
      </w:r>
      <w:r w:rsidRPr="00C533C5">
        <w:rPr>
          <w:rFonts w:ascii="David" w:hAnsi="David" w:hint="eastAsia"/>
          <w:b/>
          <w:bCs/>
          <w:sz w:val="24"/>
          <w:rtl/>
        </w:rPr>
        <w:t>על</w:t>
      </w:r>
      <w:r w:rsidRPr="00C533C5">
        <w:rPr>
          <w:rFonts w:ascii="David" w:hAnsi="David"/>
          <w:b/>
          <w:bCs/>
          <w:sz w:val="24"/>
          <w:rtl/>
        </w:rPr>
        <w:t xml:space="preserve"> חדרי המגורים לעמוד בדרישות הסף המפורטות בטבלה לעיל וכי שהות ילדי </w:t>
      </w:r>
      <w:r w:rsidR="006B42DB" w:rsidRPr="00C533C5">
        <w:rPr>
          <w:rFonts w:ascii="David" w:hAnsi="David" w:hint="eastAsia"/>
          <w:b/>
          <w:bCs/>
          <w:sz w:val="24"/>
          <w:rtl/>
        </w:rPr>
        <w:t>אנשי</w:t>
      </w:r>
      <w:r w:rsidR="006B42DB" w:rsidRPr="00C533C5">
        <w:rPr>
          <w:rFonts w:ascii="David" w:hAnsi="David"/>
          <w:b/>
          <w:bCs/>
          <w:sz w:val="24"/>
          <w:rtl/>
        </w:rPr>
        <w:t xml:space="preserve"> </w:t>
      </w:r>
      <w:r w:rsidRPr="00C533C5">
        <w:rPr>
          <w:rFonts w:ascii="David" w:hAnsi="David" w:hint="eastAsia"/>
          <w:b/>
          <w:bCs/>
          <w:sz w:val="24"/>
          <w:rtl/>
        </w:rPr>
        <w:t>הצוות</w:t>
      </w:r>
      <w:r w:rsidRPr="00C533C5">
        <w:rPr>
          <w:rFonts w:ascii="David" w:hAnsi="David"/>
          <w:b/>
          <w:bCs/>
          <w:sz w:val="24"/>
          <w:rtl/>
        </w:rPr>
        <w:t xml:space="preserve"> לא תיגרע מהגודל והכמות המינימליים לעניין חדרי המגורים שיוקצו </w:t>
      </w:r>
      <w:r w:rsidRPr="00C533C5">
        <w:rPr>
          <w:rFonts w:ascii="David" w:hAnsi="David" w:hint="eastAsia"/>
          <w:b/>
          <w:bCs/>
          <w:sz w:val="24"/>
          <w:rtl/>
        </w:rPr>
        <w:t>ל</w:t>
      </w:r>
      <w:r w:rsidRPr="00C533C5">
        <w:rPr>
          <w:rFonts w:ascii="David" w:hAnsi="David"/>
          <w:b/>
          <w:bCs/>
          <w:sz w:val="24"/>
          <w:rtl/>
        </w:rPr>
        <w:fldChar w:fldCharType="begin"/>
      </w:r>
      <w:r w:rsidRPr="00C533C5">
        <w:rPr>
          <w:rFonts w:ascii="David" w:hAnsi="David"/>
          <w:b/>
          <w:bCs/>
          <w:sz w:val="24"/>
          <w:rtl/>
        </w:rPr>
        <w:instrText xml:space="preserve"> </w:instrText>
      </w:r>
      <w:r w:rsidRPr="00C533C5">
        <w:rPr>
          <w:rFonts w:ascii="David" w:hAnsi="David"/>
          <w:b/>
          <w:bCs/>
          <w:sz w:val="24"/>
        </w:rPr>
        <w:instrText>REF</w:instrText>
      </w:r>
      <w:r w:rsidRPr="00C533C5">
        <w:rPr>
          <w:rFonts w:ascii="David" w:hAnsi="David"/>
          <w:b/>
          <w:bCs/>
          <w:sz w:val="24"/>
          <w:rtl/>
        </w:rPr>
        <w:instrText xml:space="preserve"> כינוי_אוכלוסיית_היעד \</w:instrText>
      </w:r>
      <w:r w:rsidRPr="00C533C5">
        <w:rPr>
          <w:rFonts w:ascii="David" w:hAnsi="David"/>
          <w:b/>
          <w:bCs/>
          <w:sz w:val="24"/>
        </w:rPr>
        <w:instrText>h</w:instrText>
      </w:r>
      <w:r w:rsidRPr="00C533C5">
        <w:rPr>
          <w:rFonts w:ascii="David" w:hAnsi="David"/>
          <w:b/>
          <w:bCs/>
          <w:sz w:val="24"/>
          <w:rtl/>
        </w:rPr>
        <w:instrText xml:space="preserve">  \* </w:instrText>
      </w:r>
      <w:r w:rsidRPr="00C533C5">
        <w:rPr>
          <w:rFonts w:ascii="David" w:hAnsi="David"/>
          <w:b/>
          <w:bCs/>
          <w:sz w:val="24"/>
        </w:rPr>
        <w:instrText>MERGEFORMAT</w:instrText>
      </w:r>
      <w:r w:rsidRPr="00C533C5">
        <w:rPr>
          <w:rFonts w:ascii="David" w:hAnsi="David"/>
          <w:b/>
          <w:bCs/>
          <w:sz w:val="24"/>
          <w:rtl/>
        </w:rPr>
        <w:instrText xml:space="preserve"> </w:instrText>
      </w:r>
      <w:r w:rsidRPr="00C533C5">
        <w:rPr>
          <w:rFonts w:ascii="David" w:hAnsi="David"/>
          <w:b/>
          <w:bCs/>
          <w:sz w:val="24"/>
          <w:rtl/>
        </w:rPr>
      </w:r>
      <w:r w:rsidRPr="00C533C5">
        <w:rPr>
          <w:rFonts w:ascii="David" w:hAnsi="David"/>
          <w:b/>
          <w:bCs/>
          <w:sz w:val="24"/>
          <w:rtl/>
        </w:rPr>
        <w:fldChar w:fldCharType="separate"/>
      </w:r>
      <w:r w:rsidR="00743B9B" w:rsidRPr="00743B9B">
        <w:rPr>
          <w:rFonts w:ascii="David" w:hAnsi="David" w:hint="eastAsia"/>
          <w:b/>
          <w:bCs/>
          <w:sz w:val="24"/>
          <w:rtl/>
        </w:rPr>
        <w:t>חניכים</w:t>
      </w:r>
      <w:r w:rsidRPr="00C533C5">
        <w:rPr>
          <w:rFonts w:ascii="David" w:hAnsi="David"/>
          <w:b/>
          <w:bCs/>
          <w:sz w:val="24"/>
          <w:rtl/>
        </w:rPr>
        <w:fldChar w:fldCharType="end"/>
      </w:r>
      <w:r w:rsidRPr="00C533C5">
        <w:rPr>
          <w:rFonts w:ascii="David" w:hAnsi="David"/>
          <w:b/>
          <w:bCs/>
          <w:sz w:val="24"/>
          <w:rtl/>
        </w:rPr>
        <w:t>.</w:t>
      </w:r>
    </w:p>
    <w:p w14:paraId="11EA726E" w14:textId="77777777" w:rsidR="00385883" w:rsidRPr="00C533C5" w:rsidRDefault="00385883" w:rsidP="00A23E2B">
      <w:pPr>
        <w:pStyle w:val="HNormal"/>
        <w:tabs>
          <w:tab w:val="right" w:leader="underscore" w:pos="8309"/>
        </w:tabs>
        <w:spacing w:after="240"/>
        <w:rPr>
          <w:rFonts w:ascii="David" w:hAnsi="David" w:cs="David"/>
          <w:b/>
          <w:bCs/>
          <w:color w:val="000000"/>
          <w:sz w:val="24"/>
          <w:rtl/>
        </w:rPr>
      </w:pPr>
    </w:p>
    <w:p w14:paraId="6A34B30F" w14:textId="77777777" w:rsidR="00385883" w:rsidRPr="00C533C5" w:rsidRDefault="00385883" w:rsidP="00A23E2B">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 </w:instrText>
      </w:r>
      <w:r w:rsidR="008F4569" w:rsidRPr="00C533C5">
        <w:rPr>
          <w:rFonts w:ascii="David" w:hAnsi="David" w:cs="David"/>
          <w:b/>
          <w:bCs/>
          <w:color w:val="000000"/>
          <w:sz w:val="24"/>
        </w:rPr>
        <w:instrText>MERGEFORMAT</w:instrText>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1.5.5.1.5</w:t>
      </w:r>
      <w:r w:rsidR="008F456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במכרז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02C64322" w14:textId="77777777" w:rsidR="00385883" w:rsidRPr="00C533C5" w:rsidRDefault="00385883" w:rsidP="00A23E2B">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מועד_אחרון_התאמת_מבנה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sidRPr="00743B9B">
        <w:rPr>
          <w:rFonts w:ascii="David" w:hAnsi="David" w:cs="David" w:hint="eastAsia"/>
          <w:b/>
          <w:bCs/>
          <w:color w:val="000000"/>
          <w:sz w:val="24"/>
          <w:rtl/>
          <w:lang w:eastAsia="en-US"/>
        </w:rPr>
        <w:t>בתוך</w:t>
      </w:r>
      <w:r w:rsidR="00743B9B" w:rsidRPr="00743B9B">
        <w:rPr>
          <w:rFonts w:ascii="David" w:hAnsi="David" w:cs="David"/>
          <w:b/>
          <w:bCs/>
          <w:color w:val="000000"/>
          <w:sz w:val="24"/>
          <w:rtl/>
          <w:lang w:eastAsia="en-US"/>
        </w:rPr>
        <w:t xml:space="preserve"> 90 </w:t>
      </w:r>
      <w:r w:rsidR="00743B9B" w:rsidRPr="00743B9B">
        <w:rPr>
          <w:rFonts w:ascii="David" w:hAnsi="David" w:cs="David" w:hint="eastAsia"/>
          <w:b/>
          <w:bCs/>
          <w:color w:val="000000"/>
          <w:sz w:val="24"/>
          <w:rtl/>
          <w:lang w:eastAsia="en-US"/>
        </w:rPr>
        <w:t>יום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ממועד</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קבלת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ההודעה</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על</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הזכייה</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במכרז</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הנדרשים בסעיפים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Ref379459737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1.5.5</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ו-</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Ref379459719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2.9</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במכרז.</w:t>
      </w:r>
    </w:p>
    <w:p w14:paraId="0B0A2C6C" w14:textId="77777777" w:rsidR="00385883" w:rsidRPr="00C533C5" w:rsidRDefault="00385883" w:rsidP="00A23E2B">
      <w:pPr>
        <w:pStyle w:val="HNormal"/>
        <w:tabs>
          <w:tab w:val="right" w:leader="underscore" w:pos="8309"/>
        </w:tabs>
        <w:rPr>
          <w:rFonts w:ascii="David" w:hAnsi="David" w:cs="David"/>
          <w:b/>
          <w:bCs/>
          <w:color w:val="000000"/>
          <w:sz w:val="24"/>
          <w:rtl/>
        </w:rPr>
      </w:pPr>
    </w:p>
    <w:p w14:paraId="2056E023" w14:textId="77777777" w:rsidR="00385883" w:rsidRPr="00C533C5" w:rsidRDefault="00385883" w:rsidP="00A23E2B">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3FE17253" w14:textId="77777777" w:rsidR="00385883" w:rsidRPr="00C533C5" w:rsidRDefault="00385883" w:rsidP="00A23E2B">
      <w:pPr>
        <w:pStyle w:val="HNormal"/>
        <w:tabs>
          <w:tab w:val="right" w:leader="underscore" w:pos="8309"/>
        </w:tabs>
        <w:rPr>
          <w:rFonts w:ascii="David" w:hAnsi="David" w:cs="David"/>
          <w:sz w:val="24"/>
          <w:rtl/>
          <w:lang w:eastAsia="en-US"/>
        </w:rPr>
      </w:pPr>
    </w:p>
    <w:p w14:paraId="46EBC004" w14:textId="77777777" w:rsidR="00385883" w:rsidRPr="00C533C5" w:rsidRDefault="00385883" w:rsidP="00A23E2B">
      <w:pPr>
        <w:pStyle w:val="HNormal"/>
        <w:tabs>
          <w:tab w:val="left" w:pos="8312"/>
        </w:tabs>
        <w:spacing w:after="360"/>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111E51D7" w14:textId="77777777" w:rsidTr="004B7916">
        <w:tc>
          <w:tcPr>
            <w:tcW w:w="3114" w:type="dxa"/>
          </w:tcPr>
          <w:p w14:paraId="5D324426"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6C6D58D1"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39F54329"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85883" w:rsidRPr="00C533C5" w14:paraId="2B6B31FF" w14:textId="77777777" w:rsidTr="004B7916">
        <w:tc>
          <w:tcPr>
            <w:tcW w:w="3114" w:type="dxa"/>
          </w:tcPr>
          <w:p w14:paraId="533665B1"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68E8272B"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2D337DBB" w14:textId="77777777" w:rsidR="00385883" w:rsidRPr="00C533C5" w:rsidRDefault="00385883" w:rsidP="00A23E2B">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4A69CCEB" w14:textId="77777777" w:rsidR="00385883" w:rsidRPr="00C533C5" w:rsidRDefault="00385883" w:rsidP="00A23E2B">
      <w:pPr>
        <w:pStyle w:val="HNormal"/>
        <w:rPr>
          <w:rFonts w:ascii="David" w:hAnsi="David" w:cs="David"/>
          <w:sz w:val="24"/>
          <w:u w:val="single"/>
          <w:rtl/>
        </w:rPr>
      </w:pPr>
    </w:p>
    <w:p w14:paraId="57E71F92" w14:textId="77777777" w:rsidR="00385883" w:rsidRPr="00C533C5" w:rsidRDefault="00385883" w:rsidP="00A23E2B">
      <w:pPr>
        <w:pStyle w:val="HNormal"/>
        <w:rPr>
          <w:rFonts w:ascii="David" w:hAnsi="David" w:cs="David"/>
          <w:sz w:val="24"/>
          <w:u w:val="single"/>
          <w:rtl/>
        </w:rPr>
      </w:pPr>
      <w:r w:rsidRPr="00C533C5">
        <w:rPr>
          <w:rFonts w:ascii="David" w:hAnsi="David" w:cs="David" w:hint="eastAsia"/>
          <w:sz w:val="24"/>
          <w:u w:val="single"/>
          <w:rtl/>
        </w:rPr>
        <w:t>אישור</w:t>
      </w:r>
    </w:p>
    <w:p w14:paraId="58B319D3" w14:textId="77777777" w:rsidR="00385883" w:rsidRPr="00C533C5" w:rsidRDefault="00385883" w:rsidP="00A23E2B">
      <w:pPr>
        <w:pStyle w:val="HNormal"/>
        <w:spacing w:after="0"/>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69F2A22B" w14:textId="77777777" w:rsidR="00385883" w:rsidRPr="00C533C5" w:rsidRDefault="00385883" w:rsidP="00A23E2B">
      <w:pPr>
        <w:pStyle w:val="HNormal"/>
        <w:spacing w:after="0"/>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7B94E705" w14:textId="77777777" w:rsidTr="004B7916">
        <w:tc>
          <w:tcPr>
            <w:tcW w:w="6229" w:type="dxa"/>
            <w:gridSpan w:val="2"/>
          </w:tcPr>
          <w:p w14:paraId="1C4448C1"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sz w:val="24"/>
                <w:rtl/>
              </w:rPr>
              <w:t>________________________________</w:t>
            </w:r>
          </w:p>
        </w:tc>
        <w:tc>
          <w:tcPr>
            <w:tcW w:w="3115" w:type="dxa"/>
          </w:tcPr>
          <w:p w14:paraId="02A7D4A1"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sz w:val="24"/>
                <w:rtl/>
              </w:rPr>
              <w:t>_____________________</w:t>
            </w:r>
          </w:p>
        </w:tc>
      </w:tr>
      <w:tr w:rsidR="00385883" w:rsidRPr="00C533C5" w14:paraId="7CD715F3" w14:textId="77777777" w:rsidTr="004B7916">
        <w:tc>
          <w:tcPr>
            <w:tcW w:w="6229" w:type="dxa"/>
            <w:gridSpan w:val="2"/>
          </w:tcPr>
          <w:p w14:paraId="1A6FB66A"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4AB5B3D5" w14:textId="77777777" w:rsidR="00385883" w:rsidRPr="00C533C5" w:rsidRDefault="00385883" w:rsidP="00A23E2B">
            <w:pPr>
              <w:pStyle w:val="HNormal"/>
              <w:spacing w:after="0"/>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37C0DC7A" w14:textId="77777777" w:rsidR="00385883" w:rsidRPr="00C533C5" w:rsidRDefault="00385883" w:rsidP="00A23E2B">
            <w:pPr>
              <w:pStyle w:val="HNormal"/>
              <w:spacing w:after="0"/>
              <w:jc w:val="center"/>
              <w:rPr>
                <w:rFonts w:ascii="David" w:hAnsi="David" w:cs="David"/>
                <w:sz w:val="24"/>
                <w:rtl/>
              </w:rPr>
            </w:pPr>
          </w:p>
        </w:tc>
      </w:tr>
      <w:tr w:rsidR="00385883" w:rsidRPr="00C533C5" w14:paraId="521DAF54" w14:textId="77777777" w:rsidTr="004B7916">
        <w:tc>
          <w:tcPr>
            <w:tcW w:w="3114" w:type="dxa"/>
          </w:tcPr>
          <w:p w14:paraId="6271FF1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4A54F4D8"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3841DF3B"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24651F7F" w14:textId="77777777" w:rsidTr="004B7916">
        <w:tc>
          <w:tcPr>
            <w:tcW w:w="3114" w:type="dxa"/>
          </w:tcPr>
          <w:p w14:paraId="57DBFBA3"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תאריך</w:t>
            </w:r>
          </w:p>
        </w:tc>
        <w:tc>
          <w:tcPr>
            <w:tcW w:w="3115" w:type="dxa"/>
          </w:tcPr>
          <w:p w14:paraId="2D51790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299DC396"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567601FC" w14:textId="77777777" w:rsidR="00385883" w:rsidRPr="00C533C5" w:rsidRDefault="00385883">
      <w:pPr>
        <w:bidi w:val="0"/>
        <w:rPr>
          <w:rFonts w:ascii="David" w:hAnsi="David"/>
          <w:sz w:val="22"/>
          <w:szCs w:val="22"/>
        </w:rPr>
      </w:pPr>
    </w:p>
    <w:p w14:paraId="0836F8E4" w14:textId="77777777" w:rsidR="00385883" w:rsidRPr="00C533C5" w:rsidRDefault="00385883">
      <w:pPr>
        <w:bidi w:val="0"/>
        <w:rPr>
          <w:rFonts w:ascii="David" w:hAnsi="David"/>
          <w:sz w:val="22"/>
          <w:szCs w:val="22"/>
        </w:rPr>
      </w:pPr>
      <w:r w:rsidRPr="00C533C5">
        <w:rPr>
          <w:rFonts w:ascii="David" w:hAnsi="David"/>
          <w:sz w:val="22"/>
          <w:szCs w:val="22"/>
        </w:rPr>
        <w:lastRenderedPageBreak/>
        <w:br w:type="page"/>
      </w:r>
    </w:p>
    <w:p w14:paraId="3FF6FC39" w14:textId="77777777" w:rsidR="00385883" w:rsidRPr="00C533C5" w:rsidRDefault="00385883" w:rsidP="00385883">
      <w:pPr>
        <w:pStyle w:val="7"/>
        <w:numPr>
          <w:ilvl w:val="0"/>
          <w:numId w:val="0"/>
        </w:numPr>
        <w:ind w:left="1132" w:hanging="1132"/>
        <w:rPr>
          <w:rFonts w:ascii="David" w:hAnsi="David"/>
          <w:sz w:val="26"/>
          <w:szCs w:val="26"/>
          <w:rtl/>
        </w:rPr>
      </w:pPr>
      <w:bookmarkStart w:id="653" w:name="נספח_מבנה_דרישות_סף_פנימיית_יום"/>
      <w:bookmarkStart w:id="654" w:name="_Toc42111153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53"/>
      <w:r w:rsidRPr="00C533C5">
        <w:rPr>
          <w:rFonts w:ascii="David" w:hAnsi="David"/>
          <w:sz w:val="26"/>
          <w:szCs w:val="26"/>
          <w:rtl/>
        </w:rPr>
        <w:tab/>
      </w:r>
      <w:bookmarkStart w:id="655" w:name="נספח_מבנה_דרישות_סף_פנימיית_יום_כותרת"/>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וטופס</w:t>
      </w:r>
      <w:r w:rsidRPr="00C533C5">
        <w:rPr>
          <w:rFonts w:ascii="David" w:hAnsi="David"/>
          <w:sz w:val="26"/>
          <w:szCs w:val="26"/>
          <w:rtl/>
        </w:rPr>
        <w:t xml:space="preserve"> </w:t>
      </w:r>
      <w:r w:rsidRPr="00C533C5">
        <w:rPr>
          <w:rFonts w:ascii="David" w:hAnsi="David" w:hint="eastAsia"/>
          <w:sz w:val="26"/>
          <w:szCs w:val="26"/>
          <w:rtl/>
        </w:rPr>
        <w:t>לבדיקה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דרישות</w:t>
      </w:r>
      <w:r w:rsidRPr="00C533C5">
        <w:rPr>
          <w:rFonts w:ascii="David" w:hAnsi="David"/>
          <w:sz w:val="26"/>
          <w:szCs w:val="26"/>
          <w:rtl/>
        </w:rPr>
        <w:t xml:space="preserve"> </w:t>
      </w:r>
      <w:r w:rsidRPr="00C533C5">
        <w:rPr>
          <w:rFonts w:ascii="David" w:hAnsi="David" w:hint="eastAsia"/>
          <w:sz w:val="26"/>
          <w:szCs w:val="26"/>
          <w:rtl/>
        </w:rPr>
        <w:t>הסף</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פנימייה</w:instrText>
      </w:r>
      <w:r w:rsidRPr="00C533C5">
        <w:rPr>
          <w:rFonts w:ascii="David" w:hAnsi="David"/>
          <w:sz w:val="26"/>
          <w:szCs w:val="26"/>
          <w:rtl/>
        </w:rPr>
        <w:instrText>_</w:instrText>
      </w:r>
      <w:r w:rsidRPr="00C533C5">
        <w:rPr>
          <w:rFonts w:ascii="David" w:hAnsi="David" w:hint="eastAsia"/>
          <w:sz w:val="26"/>
          <w:szCs w:val="26"/>
          <w:rtl/>
        </w:rPr>
        <w:instrText>פנימיית</w:instrText>
      </w:r>
      <w:r w:rsidRPr="00C533C5">
        <w:rPr>
          <w:rFonts w:ascii="David" w:hAnsi="David"/>
          <w:sz w:val="26"/>
          <w:szCs w:val="26"/>
          <w:rtl/>
        </w:rPr>
        <w:instrText>_</w:instrText>
      </w:r>
      <w:r w:rsidRPr="00C533C5">
        <w:rPr>
          <w:rFonts w:ascii="David" w:hAnsi="David" w:hint="eastAsia"/>
          <w:sz w:val="26"/>
          <w:szCs w:val="26"/>
          <w:rtl/>
        </w:rPr>
        <w:instrText>יום</w:instrText>
      </w:r>
      <w:r w:rsidRPr="00C533C5">
        <w:rPr>
          <w:rFonts w:ascii="David" w:hAnsi="David"/>
          <w:sz w:val="26"/>
          <w:szCs w:val="26"/>
          <w:rtl/>
        </w:rPr>
        <w:instrText>_</w:instrText>
      </w:r>
      <w:r w:rsidRPr="00C533C5">
        <w:rPr>
          <w:rFonts w:ascii="David" w:hAnsi="David" w:hint="eastAsia"/>
          <w:sz w:val="26"/>
          <w:szCs w:val="26"/>
          <w:rtl/>
        </w:rPr>
        <w:instrText>מפורט</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w:instrText>
      </w:r>
      <w:r w:rsidR="00F101BC" w:rsidRPr="00C533C5">
        <w:rPr>
          <w:rFonts w:ascii="David" w:hAnsi="David"/>
          <w:sz w:val="26"/>
          <w:szCs w:val="26"/>
          <w:rtl/>
        </w:rPr>
        <w:instrText xml:space="preserve"> \* </w:instrText>
      </w:r>
      <w:r w:rsidR="00F101BC" w:rsidRPr="00C533C5">
        <w:rPr>
          <w:rFonts w:ascii="David" w:hAnsi="David"/>
          <w:sz w:val="26"/>
          <w:szCs w:val="26"/>
        </w:rPr>
        <w:instrText>MERGEFORMAT</w:instrText>
      </w:r>
      <w:r w:rsidR="00F101BC"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743B9B" w:rsidRPr="00743B9B">
        <w:rPr>
          <w:rFonts w:ascii="David" w:hAnsi="David" w:hint="eastAsia"/>
          <w:sz w:val="26"/>
          <w:szCs w:val="26"/>
          <w:rtl/>
        </w:rPr>
        <w:t>פנימיית</w:t>
      </w:r>
      <w:r w:rsidR="00743B9B" w:rsidRPr="00743B9B">
        <w:rPr>
          <w:rFonts w:ascii="David" w:hAnsi="David"/>
          <w:sz w:val="26"/>
          <w:szCs w:val="26"/>
          <w:rtl/>
        </w:rPr>
        <w:t xml:space="preserve"> </w:t>
      </w:r>
      <w:r w:rsidR="00743B9B" w:rsidRPr="00743B9B">
        <w:rPr>
          <w:rFonts w:ascii="David" w:hAnsi="David" w:hint="eastAsia"/>
          <w:sz w:val="26"/>
          <w:szCs w:val="26"/>
          <w:rtl/>
        </w:rPr>
        <w:t>יום</w:t>
      </w:r>
      <w:r w:rsidR="00743B9B" w:rsidRPr="00743B9B">
        <w:rPr>
          <w:rFonts w:ascii="David" w:hAnsi="David"/>
          <w:sz w:val="26"/>
          <w:szCs w:val="26"/>
          <w:rtl/>
        </w:rPr>
        <w:t xml:space="preserve"> </w:t>
      </w:r>
      <w:r w:rsidR="00743B9B" w:rsidRPr="00743B9B">
        <w:rPr>
          <w:rFonts w:ascii="David" w:hAnsi="David" w:hint="eastAsia"/>
          <w:sz w:val="26"/>
          <w:szCs w:val="26"/>
          <w:rtl/>
        </w:rPr>
        <w:t>שיקומית</w:t>
      </w:r>
      <w:bookmarkEnd w:id="654"/>
      <w:r w:rsidRPr="00C533C5">
        <w:rPr>
          <w:rFonts w:ascii="David" w:hAnsi="David"/>
          <w:sz w:val="26"/>
          <w:szCs w:val="26"/>
          <w:rtl/>
        </w:rPr>
        <w:fldChar w:fldCharType="end"/>
      </w:r>
      <w:bookmarkEnd w:id="655"/>
    </w:p>
    <w:p w14:paraId="0136F5CC" w14:textId="77777777" w:rsidR="00385883" w:rsidRPr="00C533C5" w:rsidRDefault="00385883" w:rsidP="00385883">
      <w:pPr>
        <w:rPr>
          <w:rFonts w:ascii="David" w:hAnsi="David"/>
          <w:sz w:val="22"/>
          <w:szCs w:val="22"/>
          <w:rtl/>
        </w:rPr>
      </w:pPr>
    </w:p>
    <w:p w14:paraId="3480337B" w14:textId="77777777" w:rsidR="00385883" w:rsidRPr="00C533C5" w:rsidRDefault="00385883" w:rsidP="00D4206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before="60" w:after="60"/>
        <w:jc w:val="center"/>
        <w:rPr>
          <w:rFonts w:ascii="David" w:hAnsi="David" w:cs="David"/>
          <w:b/>
          <w:bCs/>
          <w:color w:val="000000"/>
          <w:sz w:val="24"/>
          <w:rtl/>
          <w:lang w:eastAsia="en-US"/>
        </w:rPr>
      </w:pPr>
      <w:r w:rsidRPr="00C533C5">
        <w:rPr>
          <w:rFonts w:ascii="David" w:hAnsi="David" w:cs="David" w:hint="eastAsia"/>
          <w:b/>
          <w:bCs/>
          <w:sz w:val="24"/>
          <w:rtl/>
        </w:rPr>
        <w:t>מציע</w:t>
      </w:r>
      <w:r w:rsidRPr="00C533C5">
        <w:rPr>
          <w:rFonts w:ascii="David" w:hAnsi="David" w:cs="David"/>
          <w:b/>
          <w:bCs/>
          <w:sz w:val="24"/>
          <w:rtl/>
        </w:rPr>
        <w:t xml:space="preserve"> המגיש הצעה להפעלת מספר פנימיות ו/או מציג בהצעתו מספר מבנים להפעלת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אחת יצרף את הנספח עבור כל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כינוי_מסגרת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פנימייה</w:t>
      </w:r>
      <w:r w:rsidRPr="00C533C5">
        <w:rPr>
          <w:rFonts w:ascii="David" w:hAnsi="David" w:cs="David"/>
          <w:b/>
          <w:bCs/>
          <w:sz w:val="24"/>
          <w:rtl/>
        </w:rPr>
        <w:fldChar w:fldCharType="end"/>
      </w:r>
      <w:r w:rsidRPr="00C533C5">
        <w:rPr>
          <w:rFonts w:ascii="David" w:hAnsi="David" w:cs="David"/>
          <w:b/>
          <w:bCs/>
          <w:sz w:val="24"/>
          <w:rtl/>
        </w:rPr>
        <w:t xml:space="preserve"> ו/או מבנה בנפרד.</w:t>
      </w:r>
    </w:p>
    <w:p w14:paraId="3543BB25" w14:textId="77777777" w:rsidR="00385883" w:rsidRPr="00C533C5" w:rsidRDefault="00385883" w:rsidP="00385883">
      <w:pPr>
        <w:rPr>
          <w:rFonts w:ascii="David" w:hAnsi="David"/>
          <w:rtl/>
        </w:rPr>
      </w:pPr>
    </w:p>
    <w:p w14:paraId="026F4809" w14:textId="77777777" w:rsidR="00770157" w:rsidRPr="00C533C5" w:rsidRDefault="00770157" w:rsidP="00770157">
      <w:pPr>
        <w:pStyle w:val="HNormal"/>
        <w:tabs>
          <w:tab w:val="left" w:leader="underscore" w:pos="8309"/>
        </w:tabs>
        <w:spacing w:after="0" w:line="360" w:lineRule="auto"/>
        <w:rPr>
          <w:rFonts w:ascii="David" w:hAnsi="David" w:cs="David"/>
          <w:sz w:val="24"/>
          <w:rtl/>
          <w:lang w:eastAsia="en-US"/>
        </w:rPr>
      </w:pPr>
      <w:r w:rsidRPr="00C533C5">
        <w:rPr>
          <w:rFonts w:ascii="David" w:hAnsi="David" w:cs="David" w:hint="eastAsia"/>
          <w:sz w:val="24"/>
          <w:rtl/>
          <w:lang w:eastAsia="en-US"/>
        </w:rPr>
        <w:t>פנימייה</w:t>
      </w:r>
      <w:r w:rsidRPr="00C533C5">
        <w:rPr>
          <w:rFonts w:ascii="David" w:hAnsi="David" w:cs="David"/>
          <w:sz w:val="24"/>
          <w:rtl/>
          <w:lang w:eastAsia="en-US"/>
        </w:rPr>
        <w:t xml:space="preserve"> </w:t>
      </w:r>
      <w:r w:rsidRPr="00C533C5">
        <w:rPr>
          <w:rFonts w:ascii="David" w:hAnsi="David" w:cs="David" w:hint="eastAsia"/>
          <w:sz w:val="24"/>
          <w:rtl/>
          <w:lang w:eastAsia="en-US"/>
        </w:rPr>
        <w:t>מס</w:t>
      </w:r>
      <w:r w:rsidRPr="00C533C5">
        <w:rPr>
          <w:rFonts w:ascii="David" w:hAnsi="David" w:cs="David"/>
          <w:sz w:val="24"/>
          <w:rtl/>
          <w:lang w:eastAsia="en-US"/>
        </w:rPr>
        <w:t xml:space="preserve">' _____ (יש </w:t>
      </w:r>
      <w:r w:rsidRPr="00C533C5">
        <w:rPr>
          <w:rFonts w:ascii="David" w:hAnsi="David" w:cs="David" w:hint="eastAsia"/>
          <w:sz w:val="24"/>
          <w:rtl/>
          <w:lang w:eastAsia="en-US"/>
        </w:rPr>
        <w:t>להשלים</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נספח_פירוט_הפנימיות \</w:instrText>
      </w:r>
      <w:r w:rsidRPr="00C533C5">
        <w:rPr>
          <w:rFonts w:ascii="David" w:hAnsi="David" w:cs="David"/>
          <w:sz w:val="24"/>
          <w:lang w:eastAsia="en-US"/>
        </w:rPr>
        <w:instrText>h</w:instrText>
      </w:r>
      <w:r w:rsidRPr="00C533C5">
        <w:rPr>
          <w:rFonts w:ascii="David" w:hAnsi="David" w:cs="David"/>
          <w:sz w:val="24"/>
          <w:rtl/>
          <w:lang w:eastAsia="en-US"/>
        </w:rPr>
        <w:instrText xml:space="preserve">  \* </w:instrText>
      </w:r>
      <w:r w:rsidRPr="00C533C5">
        <w:rPr>
          <w:rFonts w:ascii="David" w:hAnsi="David" w:cs="David"/>
          <w:sz w:val="24"/>
          <w:lang w:eastAsia="en-US"/>
        </w:rPr>
        <w:instrText>MERGEFORMAT</w:instrText>
      </w:r>
      <w:r w:rsidRPr="00C533C5">
        <w:rPr>
          <w:rFonts w:ascii="David" w:hAnsi="David" w:cs="David"/>
          <w:sz w:val="24"/>
          <w:rtl/>
          <w:lang w:eastAsia="en-US"/>
        </w:rPr>
        <w:instrText xml:space="preserve"> </w:instrText>
      </w:r>
      <w:r w:rsidRPr="00C533C5">
        <w:rPr>
          <w:rFonts w:ascii="David" w:hAnsi="David" w:cs="David"/>
          <w:sz w:val="24"/>
          <w:rtl/>
          <w:lang w:eastAsia="en-US"/>
        </w:rPr>
      </w:r>
      <w:r w:rsidRPr="00C533C5">
        <w:rPr>
          <w:rFonts w:ascii="David" w:hAnsi="David" w:cs="David"/>
          <w:sz w:val="24"/>
          <w:rtl/>
          <w:lang w:eastAsia="en-US"/>
        </w:rPr>
        <w:fldChar w:fldCharType="separate"/>
      </w:r>
      <w:r w:rsidR="00743B9B" w:rsidRPr="00743B9B">
        <w:rPr>
          <w:rFonts w:ascii="David" w:hAnsi="David" w:cs="David" w:hint="eastAsia"/>
          <w:color w:val="000000"/>
          <w:sz w:val="24"/>
          <w:rtl/>
        </w:rPr>
        <w:t>נספח</w:t>
      </w:r>
      <w:r w:rsidR="00743B9B" w:rsidRPr="00743B9B">
        <w:rPr>
          <w:rFonts w:ascii="David" w:hAnsi="David" w:cs="David"/>
          <w:color w:val="000000"/>
          <w:sz w:val="24"/>
          <w:rtl/>
        </w:rPr>
        <w:t xml:space="preserve"> 41 </w:t>
      </w:r>
      <w:r w:rsidRPr="00C533C5">
        <w:rPr>
          <w:rFonts w:ascii="David" w:hAnsi="David" w:cs="David"/>
          <w:sz w:val="24"/>
          <w:rtl/>
          <w:lang w:eastAsia="en-US"/>
        </w:rPr>
        <w:fldChar w:fldCharType="end"/>
      </w:r>
      <w:r w:rsidRPr="00C533C5">
        <w:rPr>
          <w:rFonts w:ascii="David" w:hAnsi="David" w:cs="David"/>
          <w:sz w:val="24"/>
          <w:rtl/>
          <w:lang w:eastAsia="en-US"/>
        </w:rPr>
        <w:t>)</w:t>
      </w:r>
    </w:p>
    <w:p w14:paraId="022B24FA" w14:textId="77777777" w:rsidR="00770157" w:rsidRPr="00C533C5" w:rsidRDefault="00770157" w:rsidP="00385883">
      <w:pPr>
        <w:rPr>
          <w:rFonts w:ascii="David" w:hAnsi="David"/>
          <w:rtl/>
        </w:rPr>
      </w:pPr>
    </w:p>
    <w:p w14:paraId="4C364049"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לאחר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שהוזהרתי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לומר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האמת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צפוי</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לעונשים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הקבועים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בחוק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אעשה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בזה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כדלקמן</w:t>
      </w:r>
      <w:r w:rsidRPr="00C533C5">
        <w:rPr>
          <w:rFonts w:ascii="David" w:hAnsi="David" w:cs="David"/>
          <w:color w:val="000000"/>
          <w:sz w:val="24"/>
          <w:rtl/>
          <w:lang w:eastAsia="en-US"/>
        </w:rPr>
        <w:t>:</w:t>
      </w:r>
    </w:p>
    <w:p w14:paraId="584CFEDA" w14:textId="77777777" w:rsidR="00385883" w:rsidRPr="00C533C5" w:rsidRDefault="00385883" w:rsidP="00385883">
      <w:pPr>
        <w:pStyle w:val="HNormal"/>
        <w:rPr>
          <w:rFonts w:ascii="David" w:hAnsi="David" w:cs="David"/>
          <w:color w:val="000000"/>
          <w:sz w:val="24"/>
          <w:rtl/>
          <w:lang w:eastAsia="en-US"/>
        </w:rPr>
      </w:pPr>
    </w:p>
    <w:p w14:paraId="1CD9D2FB" w14:textId="77777777" w:rsidR="00385883" w:rsidRPr="00C533C5" w:rsidRDefault="00385883" w:rsidP="00385883">
      <w:pPr>
        <w:pStyle w:val="HNormal"/>
        <w:rPr>
          <w:rFonts w:ascii="David" w:hAnsi="David" w:cs="David"/>
          <w:color w:val="000000"/>
          <w:sz w:val="24"/>
          <w:rtl/>
          <w:lang w:eastAsia="en-US"/>
        </w:rPr>
      </w:pP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נותן/נת תצהיר זה בשם ________________________, שהוא המציע (להלן - "המציע"), המבקש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עם משרד הרווחה והשירותים החברתיים - </w:t>
      </w:r>
      <w:r w:rsidRPr="00C533C5">
        <w:rPr>
          <w:rFonts w:ascii="David" w:hAnsi="David" w:cs="David" w:hint="eastAsia"/>
          <w:b/>
          <w:bCs/>
          <w:color w:val="000000"/>
          <w:sz w:val="24"/>
          <w:rtl/>
          <w:lang w:eastAsia="en-US"/>
        </w:rPr>
        <w:t>ל</w:t>
      </w:r>
      <w:r w:rsidRPr="00C533C5">
        <w:rPr>
          <w:rFonts w:ascii="David" w:hAnsi="David" w:cs="David"/>
          <w:b/>
          <w:bCs/>
          <w:sz w:val="24"/>
          <w:rtl/>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הפעלת</w:t>
      </w:r>
      <w:r w:rsidR="00743B9B" w:rsidRPr="00743B9B">
        <w:rPr>
          <w:rFonts w:ascii="David" w:hAnsi="David" w:cs="David"/>
          <w:b/>
          <w:bCs/>
          <w:sz w:val="24"/>
          <w:rtl/>
        </w:rPr>
        <w:t xml:space="preserve"> </w:t>
      </w:r>
      <w:r w:rsidR="00743B9B" w:rsidRPr="00743B9B">
        <w:rPr>
          <w:rFonts w:ascii="David" w:hAnsi="David" w:cs="David" w:hint="eastAsia"/>
          <w:b/>
          <w:bCs/>
          <w:sz w:val="24"/>
          <w:rtl/>
        </w:rPr>
        <w:t>פנימיות</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שיקומיות</w:t>
      </w:r>
      <w:r w:rsidR="00743B9B" w:rsidRPr="00743B9B">
        <w:rPr>
          <w:rFonts w:ascii="David" w:hAnsi="David" w:cs="David"/>
          <w:b/>
          <w:bCs/>
          <w:sz w:val="24"/>
          <w:rtl/>
        </w:rPr>
        <w:t xml:space="preserve"> </w:t>
      </w:r>
      <w:r w:rsidR="00743B9B" w:rsidRPr="00743B9B">
        <w:rPr>
          <w:rFonts w:ascii="David" w:hAnsi="David" w:cs="David" w:hint="eastAsia"/>
          <w:b/>
          <w:bCs/>
          <w:sz w:val="24"/>
          <w:rtl/>
        </w:rPr>
        <w:t>מלאות</w:t>
      </w:r>
      <w:r w:rsidR="00743B9B" w:rsidRPr="00743B9B">
        <w:rPr>
          <w:rFonts w:ascii="David" w:hAnsi="David" w:cs="David"/>
          <w:b/>
          <w:bCs/>
          <w:sz w:val="24"/>
          <w:rtl/>
        </w:rPr>
        <w:t xml:space="preserve"> </w:t>
      </w:r>
      <w:r w:rsidR="00743B9B" w:rsidRPr="00743B9B">
        <w:rPr>
          <w:rFonts w:ascii="David" w:hAnsi="David" w:cs="David" w:hint="eastAsia"/>
          <w:b/>
          <w:bCs/>
          <w:sz w:val="24"/>
          <w:rtl/>
        </w:rPr>
        <w:t>ופנימיות</w:t>
      </w:r>
      <w:r w:rsidR="00743B9B" w:rsidRPr="00743B9B">
        <w:rPr>
          <w:rFonts w:ascii="David" w:hAnsi="David" w:cs="David"/>
          <w:b/>
          <w:bCs/>
          <w:sz w:val="24"/>
          <w:rtl/>
        </w:rPr>
        <w:t xml:space="preserve"> יום </w:t>
      </w:r>
      <w:r w:rsidR="00743B9B" w:rsidRPr="00743B9B">
        <w:rPr>
          <w:rFonts w:ascii="David" w:hAnsi="David" w:cs="David" w:hint="eastAsia"/>
          <w:b/>
          <w:bCs/>
          <w:sz w:val="24"/>
          <w:rtl/>
        </w:rPr>
        <w:t>במבנה</w:t>
      </w:r>
      <w:r w:rsidR="00743B9B" w:rsidRPr="00743B9B">
        <w:rPr>
          <w:rFonts w:ascii="David" w:hAnsi="David" w:cs="David"/>
          <w:b/>
          <w:bCs/>
          <w:sz w:val="24"/>
          <w:rtl/>
        </w:rPr>
        <w:t xml:space="preserve"> </w:t>
      </w:r>
      <w:r w:rsidR="00743B9B" w:rsidRPr="00743B9B">
        <w:rPr>
          <w:rFonts w:ascii="David" w:hAnsi="David" w:cs="David" w:hint="eastAsia"/>
          <w:b/>
          <w:bCs/>
          <w:sz w:val="24"/>
          <w:rtl/>
        </w:rPr>
        <w:t>ארגוני</w:t>
      </w:r>
      <w:r w:rsidR="00743B9B" w:rsidRPr="00743B9B">
        <w:rPr>
          <w:rFonts w:ascii="David" w:hAnsi="David" w:cs="David"/>
          <w:b/>
          <w:bCs/>
          <w:sz w:val="24"/>
          <w:rtl/>
        </w:rPr>
        <w:t xml:space="preserve"> קבוצתי או </w:t>
      </w:r>
      <w:r w:rsidR="00743B9B" w:rsidRPr="00743B9B">
        <w:rPr>
          <w:rFonts w:ascii="David" w:hAnsi="David" w:cs="David" w:hint="eastAsia"/>
          <w:b/>
          <w:bCs/>
          <w:sz w:val="24"/>
          <w:rtl/>
        </w:rPr>
        <w:t>משפחתוני</w:t>
      </w:r>
      <w:r w:rsidR="00743B9B" w:rsidRPr="00743B9B">
        <w:rPr>
          <w:rFonts w:ascii="David" w:hAnsi="David" w:cs="David"/>
          <w:b/>
          <w:bCs/>
          <w:sz w:val="24"/>
          <w:rtl/>
        </w:rPr>
        <w:t xml:space="preserve"> </w:t>
      </w:r>
      <w:r w:rsidR="00743B9B" w:rsidRPr="00743B9B">
        <w:rPr>
          <w:rFonts w:ascii="David" w:hAnsi="David" w:cs="David" w:hint="eastAsia"/>
          <w:b/>
          <w:bCs/>
          <w:sz w:val="24"/>
          <w:rtl/>
        </w:rPr>
        <w:t>עבור</w:t>
      </w:r>
      <w:r w:rsidR="00743B9B" w:rsidRPr="00743B9B">
        <w:rPr>
          <w:rFonts w:ascii="David" w:hAnsi="David" w:cs="David"/>
          <w:b/>
          <w:bCs/>
          <w:sz w:val="24"/>
          <w:rtl/>
        </w:rPr>
        <w:t xml:space="preserve"> </w:t>
      </w:r>
      <w:r w:rsidR="00743B9B" w:rsidRPr="00743B9B">
        <w:rPr>
          <w:rFonts w:ascii="David" w:hAnsi="David" w:cs="David" w:hint="eastAsia"/>
          <w:b/>
          <w:bCs/>
          <w:sz w:val="24"/>
          <w:rtl/>
        </w:rPr>
        <w:t>ילדים</w:t>
      </w:r>
      <w:r w:rsidR="00743B9B" w:rsidRPr="00743B9B">
        <w:rPr>
          <w:rFonts w:ascii="David" w:hAnsi="David" w:cs="David"/>
          <w:b/>
          <w:bCs/>
          <w:sz w:val="24"/>
          <w:rtl/>
        </w:rPr>
        <w:t xml:space="preserve"> </w:t>
      </w:r>
      <w:r w:rsidR="00743B9B" w:rsidRPr="00743B9B">
        <w:rPr>
          <w:rFonts w:ascii="David" w:hAnsi="David" w:cs="David" w:hint="eastAsia"/>
          <w:b/>
          <w:bCs/>
          <w:sz w:val="24"/>
          <w:rtl/>
        </w:rPr>
        <w:t>ובני</w:t>
      </w:r>
      <w:r w:rsidR="00743B9B" w:rsidRPr="00743B9B">
        <w:rPr>
          <w:rFonts w:ascii="David" w:hAnsi="David" w:cs="David"/>
          <w:b/>
          <w:bCs/>
          <w:sz w:val="24"/>
          <w:rtl/>
        </w:rPr>
        <w:t xml:space="preserve"> </w:t>
      </w:r>
      <w:r w:rsidR="00743B9B" w:rsidRPr="00743B9B">
        <w:rPr>
          <w:rFonts w:ascii="David" w:hAnsi="David" w:cs="David" w:hint="eastAsia"/>
          <w:b/>
          <w:bCs/>
          <w:sz w:val="24"/>
          <w:rtl/>
        </w:rPr>
        <w:t>נוער</w:t>
      </w:r>
      <w:r w:rsidR="00743B9B" w:rsidRPr="00743B9B">
        <w:rPr>
          <w:rFonts w:ascii="David" w:hAnsi="David" w:cs="David"/>
          <w:b/>
          <w:bCs/>
          <w:sz w:val="24"/>
          <w:rtl/>
        </w:rPr>
        <w:t>, מ</w:t>
      </w:r>
      <w:r w:rsidR="00743B9B" w:rsidRPr="00743B9B">
        <w:rPr>
          <w:rFonts w:ascii="David" w:hAnsi="David" w:cs="David" w:hint="eastAsia"/>
          <w:b/>
          <w:bCs/>
          <w:sz w:val="24"/>
          <w:rtl/>
        </w:rPr>
        <w:t>כל</w:t>
      </w:r>
      <w:r w:rsidR="00743B9B" w:rsidRPr="00743B9B">
        <w:rPr>
          <w:rFonts w:ascii="David" w:hAnsi="David" w:cs="David"/>
          <w:b/>
          <w:bCs/>
          <w:sz w:val="24"/>
          <w:rtl/>
        </w:rPr>
        <w:t xml:space="preserve"> </w:t>
      </w:r>
      <w:r w:rsidR="00743B9B" w:rsidRPr="00743B9B">
        <w:rPr>
          <w:rFonts w:ascii="David" w:hAnsi="David" w:cs="David" w:hint="eastAsia"/>
          <w:b/>
          <w:bCs/>
          <w:sz w:val="24"/>
          <w:rtl/>
        </w:rPr>
        <w:t>המגזרים</w:t>
      </w:r>
      <w:r w:rsidR="00743B9B" w:rsidRPr="00743B9B">
        <w:rPr>
          <w:rFonts w:ascii="David" w:hAnsi="David" w:cs="David"/>
          <w:b/>
          <w:bCs/>
          <w:sz w:val="24"/>
          <w:rtl/>
        </w:rPr>
        <w:t xml:space="preserve">, </w:t>
      </w:r>
      <w:r w:rsidR="00743B9B" w:rsidRPr="00743B9B">
        <w:rPr>
          <w:rFonts w:ascii="David" w:hAnsi="David" w:cs="David" w:hint="eastAsia"/>
          <w:b/>
          <w:bCs/>
          <w:sz w:val="24"/>
          <w:rtl/>
        </w:rPr>
        <w:t>בפריסה</w:t>
      </w:r>
      <w:r w:rsidR="00743B9B" w:rsidRPr="00743B9B">
        <w:rPr>
          <w:rFonts w:ascii="David" w:hAnsi="David" w:cs="David"/>
          <w:b/>
          <w:bCs/>
          <w:sz w:val="24"/>
          <w:rtl/>
        </w:rPr>
        <w:t xml:space="preserve"> </w:t>
      </w:r>
      <w:r w:rsidR="00743B9B" w:rsidRPr="00743B9B">
        <w:rPr>
          <w:rFonts w:ascii="David" w:hAnsi="David" w:cs="David" w:hint="eastAsia"/>
          <w:b/>
          <w:bCs/>
          <w:sz w:val="24"/>
          <w:rtl/>
        </w:rPr>
        <w:t>ארצית</w:t>
      </w:r>
      <w:r w:rsidRPr="00C533C5">
        <w:rPr>
          <w:rFonts w:ascii="David" w:hAnsi="David" w:cs="David"/>
          <w:b/>
          <w:bCs/>
          <w:sz w:val="24"/>
          <w:rtl/>
        </w:rPr>
        <w:fldChar w:fldCharType="end"/>
      </w:r>
      <w:r w:rsidRPr="00C533C5">
        <w:rPr>
          <w:rFonts w:ascii="David" w:hAnsi="David" w:cs="David"/>
          <w:color w:val="000000"/>
          <w:sz w:val="24"/>
          <w:rtl/>
          <w:lang w:eastAsia="en-US"/>
        </w:rPr>
        <w:t>.</w:t>
      </w:r>
    </w:p>
    <w:p w14:paraId="6B7F9C3B" w14:textId="77777777" w:rsidR="00385883" w:rsidRPr="00C533C5" w:rsidRDefault="00385883" w:rsidP="00385883">
      <w:pPr>
        <w:pStyle w:val="HNormal"/>
        <w:rPr>
          <w:rFonts w:ascii="David" w:hAnsi="David" w:cs="David"/>
          <w:sz w:val="24"/>
          <w:rtl/>
          <w:lang w:eastAsia="en-US"/>
        </w:rPr>
      </w:pPr>
    </w:p>
    <w:p w14:paraId="1999745A" w14:textId="77777777" w:rsidR="00385883" w:rsidRPr="00C533C5" w:rsidRDefault="00385883" w:rsidP="00385883">
      <w:pPr>
        <w:pStyle w:val="HNormal"/>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תצהיר</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F117058" w14:textId="77777777" w:rsidR="00385883" w:rsidRPr="00C533C5" w:rsidRDefault="00385883" w:rsidP="00385883">
      <w:pPr>
        <w:pStyle w:val="HNormal"/>
        <w:tabs>
          <w:tab w:val="left" w:leader="underscore" w:pos="8309"/>
        </w:tabs>
        <w:rPr>
          <w:rFonts w:ascii="David" w:hAnsi="David" w:cs="David"/>
          <w:sz w:val="24"/>
          <w:rtl/>
          <w:lang w:eastAsia="en-US"/>
        </w:rPr>
      </w:pPr>
    </w:p>
    <w:p w14:paraId="4B0FBD08" w14:textId="77777777" w:rsidR="00385883" w:rsidRPr="00C533C5" w:rsidRDefault="00385883" w:rsidP="00385883">
      <w:pPr>
        <w:pStyle w:val="HNormal"/>
        <w:tabs>
          <w:tab w:val="left" w:leader="underscore" w:pos="8309"/>
        </w:tabs>
        <w:spacing w:after="0"/>
        <w:rPr>
          <w:rFonts w:ascii="David" w:hAnsi="David" w:cs="David"/>
          <w:sz w:val="24"/>
          <w:rtl/>
          <w:lang w:eastAsia="en-US"/>
        </w:rPr>
      </w:pPr>
      <w:r w:rsidRPr="00C533C5">
        <w:rPr>
          <w:rFonts w:ascii="David" w:hAnsi="David" w:cs="David" w:hint="eastAsia"/>
          <w:sz w:val="24"/>
          <w:rtl/>
          <w:lang w:eastAsia="en-US"/>
        </w:rPr>
        <w:t>כתובת</w:t>
      </w:r>
      <w:r w:rsidRPr="00C533C5">
        <w:rPr>
          <w:rFonts w:ascii="David" w:hAnsi="David" w:cs="David"/>
          <w:sz w:val="24"/>
          <w:rtl/>
          <w:lang w:eastAsia="en-US"/>
        </w:rPr>
        <w:t xml:space="preserve"> המבנה: </w:t>
      </w:r>
      <w:r w:rsidRPr="00C533C5">
        <w:rPr>
          <w:rFonts w:ascii="David" w:hAnsi="David" w:cs="David"/>
          <w:sz w:val="24"/>
          <w:rtl/>
          <w:lang w:eastAsia="en-US"/>
        </w:rPr>
        <w:tab/>
      </w:r>
    </w:p>
    <w:p w14:paraId="35D3A650" w14:textId="77777777" w:rsidR="00385883" w:rsidRPr="00C533C5" w:rsidRDefault="00385883" w:rsidP="00385883">
      <w:pPr>
        <w:pStyle w:val="HNormal"/>
        <w:spacing w:after="0"/>
        <w:rPr>
          <w:rFonts w:ascii="David" w:hAnsi="David" w:cs="David"/>
          <w:sz w:val="24"/>
          <w:rtl/>
          <w:lang w:eastAsia="en-US"/>
        </w:rPr>
      </w:pPr>
    </w:p>
    <w:p w14:paraId="13A00CB4" w14:textId="77777777" w:rsidR="00385883" w:rsidRPr="00C533C5" w:rsidRDefault="00385883" w:rsidP="00385883">
      <w:pPr>
        <w:pStyle w:val="HNormal"/>
        <w:spacing w:after="0"/>
        <w:rPr>
          <w:rFonts w:ascii="David" w:hAnsi="David" w:cs="David"/>
          <w:sz w:val="24"/>
          <w:rtl/>
        </w:rPr>
      </w:pPr>
      <w:r w:rsidRPr="00C533C5">
        <w:rPr>
          <w:rFonts w:ascii="David" w:hAnsi="David" w:cs="David" w:hint="eastAsia"/>
          <w:sz w:val="24"/>
          <w:rtl/>
          <w:lang w:eastAsia="en-US"/>
        </w:rPr>
        <w:t>הנני</w:t>
      </w:r>
      <w:r w:rsidRPr="00C533C5">
        <w:rPr>
          <w:rFonts w:ascii="David" w:hAnsi="David" w:cs="David"/>
          <w:sz w:val="24"/>
          <w:rtl/>
          <w:lang w:eastAsia="en-US"/>
        </w:rPr>
        <w:t xml:space="preserve"> מתחייב, </w:t>
      </w:r>
      <w:r w:rsidRPr="00C533C5">
        <w:rPr>
          <w:rFonts w:ascii="David" w:hAnsi="David" w:cs="David" w:hint="eastAsia"/>
          <w:sz w:val="24"/>
          <w:rtl/>
        </w:rPr>
        <w:t>להעמיד</w:t>
      </w:r>
      <w:r w:rsidRPr="00C533C5">
        <w:rPr>
          <w:rFonts w:ascii="David" w:hAnsi="David" w:cs="David"/>
          <w:sz w:val="24"/>
          <w:rtl/>
        </w:rPr>
        <w:t xml:space="preserve"> </w:t>
      </w:r>
      <w:r w:rsidRPr="00C533C5">
        <w:rPr>
          <w:rFonts w:ascii="David" w:hAnsi="David" w:cs="David" w:hint="eastAsia"/>
          <w:sz w:val="24"/>
          <w:rtl/>
        </w:rPr>
        <w:t>מבנה</w:t>
      </w:r>
      <w:r w:rsidRPr="00C533C5">
        <w:rPr>
          <w:rFonts w:ascii="David" w:hAnsi="David" w:cs="David"/>
          <w:sz w:val="24"/>
          <w:rtl/>
        </w:rPr>
        <w:t xml:space="preserve">, </w:t>
      </w:r>
      <w:r w:rsidRPr="00C533C5">
        <w:rPr>
          <w:rFonts w:ascii="David" w:hAnsi="David" w:cs="David" w:hint="eastAsia"/>
          <w:sz w:val="24"/>
          <w:rtl/>
        </w:rPr>
        <w:t>אשר</w:t>
      </w:r>
      <w:r w:rsidRPr="00C533C5">
        <w:rPr>
          <w:rFonts w:ascii="David" w:hAnsi="David" w:cs="David"/>
          <w:sz w:val="24"/>
          <w:rtl/>
        </w:rPr>
        <w:t xml:space="preserve">, </w:t>
      </w:r>
      <w:r w:rsidRPr="00C533C5">
        <w:rPr>
          <w:rFonts w:ascii="David" w:hAnsi="David" w:cs="David" w:hint="eastAsia"/>
          <w:sz w:val="24"/>
          <w:rtl/>
        </w:rPr>
        <w:t>מבחינת</w:t>
      </w:r>
      <w:r w:rsidRPr="00C533C5">
        <w:rPr>
          <w:rFonts w:ascii="David" w:hAnsi="David" w:cs="David"/>
          <w:sz w:val="24"/>
          <w:rtl/>
        </w:rPr>
        <w:t xml:space="preserve"> </w:t>
      </w:r>
      <w:r w:rsidRPr="00C533C5">
        <w:rPr>
          <w:rFonts w:ascii="David" w:hAnsi="David" w:cs="David" w:hint="eastAsia"/>
          <w:sz w:val="24"/>
          <w:rtl/>
        </w:rPr>
        <w:t>גודלו</w:t>
      </w:r>
      <w:r w:rsidRPr="00C533C5">
        <w:rPr>
          <w:rFonts w:ascii="David" w:hAnsi="David" w:cs="David"/>
          <w:sz w:val="24"/>
          <w:rtl/>
        </w:rPr>
        <w:t xml:space="preserve"> </w:t>
      </w:r>
      <w:r w:rsidRPr="00C533C5">
        <w:rPr>
          <w:rFonts w:ascii="David" w:hAnsi="David" w:cs="David" w:hint="eastAsia"/>
          <w:sz w:val="24"/>
          <w:rtl/>
        </w:rPr>
        <w:t>ומאפייניו</w:t>
      </w:r>
      <w:r w:rsidRPr="00C533C5">
        <w:rPr>
          <w:rFonts w:ascii="David" w:hAnsi="David" w:cs="David"/>
          <w:sz w:val="24"/>
          <w:rtl/>
        </w:rPr>
        <w:t xml:space="preserve">, </w:t>
      </w:r>
      <w:r w:rsidRPr="00C533C5">
        <w:rPr>
          <w:rFonts w:ascii="David" w:hAnsi="David" w:cs="David" w:hint="eastAsia"/>
          <w:sz w:val="24"/>
          <w:rtl/>
        </w:rPr>
        <w:t>יכול</w:t>
      </w:r>
      <w:r w:rsidRPr="00C533C5">
        <w:rPr>
          <w:rFonts w:ascii="David" w:hAnsi="David" w:cs="David"/>
          <w:sz w:val="24"/>
          <w:rtl/>
        </w:rPr>
        <w:t xml:space="preserve"> </w:t>
      </w:r>
      <w:r w:rsidRPr="00C533C5">
        <w:rPr>
          <w:rFonts w:ascii="David" w:hAnsi="David" w:cs="David" w:hint="eastAsia"/>
          <w:sz w:val="24"/>
          <w:rtl/>
        </w:rPr>
        <w:t>לשמש</w:t>
      </w:r>
      <w:r w:rsidRPr="00C533C5">
        <w:rPr>
          <w:rFonts w:ascii="David" w:hAnsi="David" w:cs="David"/>
          <w:sz w:val="24"/>
          <w:rtl/>
        </w:rPr>
        <w:t xml:space="preserve"> </w:t>
      </w:r>
      <w:r w:rsidRPr="00C533C5">
        <w:rPr>
          <w:rFonts w:ascii="David" w:hAnsi="David" w:cs="David" w:hint="eastAsia"/>
          <w:sz w:val="24"/>
          <w:rtl/>
        </w:rPr>
        <w:t>למספר</w:t>
      </w:r>
      <w:r w:rsidRPr="00C533C5">
        <w:rPr>
          <w:rFonts w:ascii="David" w:hAnsi="David" w:cs="David"/>
          <w:sz w:val="24"/>
          <w:rtl/>
        </w:rPr>
        <w:t xml:space="preserve"> </w:t>
      </w:r>
      <w:r w:rsidRPr="00C533C5">
        <w:rPr>
          <w:rFonts w:ascii="David" w:hAnsi="David" w:cs="David" w:hint="eastAsia"/>
          <w:sz w:val="24"/>
          <w:rtl/>
        </w:rPr>
        <w:t>ה</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כינוי_אוכלוסיית_היעד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חניכים</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w:t>
      </w:r>
      <w:r w:rsidRPr="00C533C5">
        <w:rPr>
          <w:rFonts w:ascii="David" w:hAnsi="David" w:cs="David" w:hint="eastAsia"/>
          <w:sz w:val="24"/>
          <w:rtl/>
        </w:rPr>
        <w:t>שמוגדר</w:t>
      </w:r>
      <w:r w:rsidRPr="00C533C5">
        <w:rPr>
          <w:rFonts w:ascii="David" w:hAnsi="David" w:cs="David"/>
          <w:sz w:val="24"/>
          <w:rtl/>
        </w:rPr>
        <w:t xml:space="preserve"> בתנאי המכ</w:t>
      </w:r>
      <w:r w:rsidRPr="00C533C5">
        <w:rPr>
          <w:rFonts w:ascii="David" w:hAnsi="David" w:cs="David" w:hint="eastAsia"/>
          <w:sz w:val="24"/>
          <w:rtl/>
        </w:rPr>
        <w:t>רז</w:t>
      </w:r>
      <w:r w:rsidRPr="00C533C5">
        <w:rPr>
          <w:rFonts w:ascii="David" w:hAnsi="David" w:cs="David"/>
          <w:sz w:val="24"/>
          <w:rtl/>
        </w:rPr>
        <w:t xml:space="preserve">, </w:t>
      </w:r>
      <w:r w:rsidRPr="00C533C5">
        <w:rPr>
          <w:rFonts w:ascii="David" w:hAnsi="David" w:cs="David" w:hint="eastAsia"/>
          <w:sz w:val="24"/>
          <w:rtl/>
        </w:rPr>
        <w:t>לרבות</w:t>
      </w:r>
      <w:r w:rsidRPr="00C533C5">
        <w:rPr>
          <w:rFonts w:ascii="David" w:hAnsi="David" w:cs="David"/>
          <w:sz w:val="24"/>
          <w:rtl/>
        </w:rPr>
        <w:t xml:space="preserve"> </w:t>
      </w:r>
      <w:r w:rsidRPr="00C533C5">
        <w:rPr>
          <w:rFonts w:ascii="David" w:hAnsi="David" w:cs="David" w:hint="eastAsia"/>
          <w:sz w:val="24"/>
          <w:rtl/>
        </w:rPr>
        <w:t>מקלט</w:t>
      </w:r>
      <w:r w:rsidRPr="00C533C5">
        <w:rPr>
          <w:rFonts w:ascii="David" w:hAnsi="David" w:cs="David"/>
          <w:sz w:val="24"/>
          <w:rtl/>
        </w:rPr>
        <w:t xml:space="preserve"> </w:t>
      </w:r>
      <w:r w:rsidRPr="00C533C5">
        <w:rPr>
          <w:rFonts w:ascii="David" w:hAnsi="David" w:cs="David" w:hint="eastAsia"/>
          <w:sz w:val="24"/>
          <w:rtl/>
        </w:rPr>
        <w:t>או</w:t>
      </w:r>
      <w:r w:rsidRPr="00C533C5">
        <w:rPr>
          <w:rFonts w:ascii="David" w:hAnsi="David" w:cs="David"/>
          <w:sz w:val="24"/>
          <w:rtl/>
        </w:rPr>
        <w:t xml:space="preserve"> </w:t>
      </w:r>
      <w:r w:rsidRPr="00C533C5">
        <w:rPr>
          <w:rFonts w:ascii="David" w:hAnsi="David" w:cs="David" w:hint="eastAsia"/>
          <w:sz w:val="24"/>
          <w:rtl/>
        </w:rPr>
        <w:t>ממ</w:t>
      </w:r>
      <w:r w:rsidRPr="00C533C5">
        <w:rPr>
          <w:rFonts w:ascii="David" w:hAnsi="David" w:cs="David"/>
          <w:sz w:val="24"/>
          <w:rtl/>
        </w:rPr>
        <w:t>"ד</w:t>
      </w:r>
      <w:r w:rsidRPr="00C533C5">
        <w:rPr>
          <w:rFonts w:ascii="David" w:hAnsi="David" w:cs="David"/>
          <w:sz w:val="24"/>
          <w:rtl/>
          <w:lang w:eastAsia="en-US"/>
        </w:rPr>
        <w:t>.</w:t>
      </w:r>
    </w:p>
    <w:p w14:paraId="7E140D5C" w14:textId="77777777" w:rsidR="00385883" w:rsidRPr="00C533C5" w:rsidRDefault="00385883" w:rsidP="00385883">
      <w:pPr>
        <w:pStyle w:val="HNormal"/>
        <w:spacing w:after="0"/>
        <w:rPr>
          <w:rFonts w:ascii="David" w:hAnsi="David" w:cs="David"/>
          <w:sz w:val="24"/>
          <w:rtl/>
        </w:rPr>
      </w:pPr>
    </w:p>
    <w:p w14:paraId="6251768F"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sz w:val="24"/>
          <w:rtl/>
        </w:rPr>
        <w:fldChar w:fldCharType="begin"/>
      </w:r>
      <w:r w:rsidRPr="00C533C5">
        <w:rPr>
          <w:rFonts w:ascii="David" w:hAnsi="David" w:cs="David"/>
          <w:sz w:val="24"/>
          <w:rtl/>
          <w:lang w:eastAsia="en-US"/>
        </w:rPr>
        <w:instrText xml:space="preserve"> </w:instrText>
      </w:r>
      <w:r w:rsidRPr="00C533C5">
        <w:rPr>
          <w:rFonts w:ascii="David" w:hAnsi="David" w:cs="David"/>
          <w:sz w:val="24"/>
          <w:lang w:eastAsia="en-US"/>
        </w:rPr>
        <w:instrText>REF</w:instrText>
      </w:r>
      <w:r w:rsidRPr="00C533C5">
        <w:rPr>
          <w:rFonts w:ascii="David" w:hAnsi="David" w:cs="David"/>
          <w:sz w:val="24"/>
          <w:rtl/>
          <w:lang w:eastAsia="en-US"/>
        </w:rPr>
        <w:instrText xml:space="preserve"> מבנה_שימוש_למטרה_אחרת \</w:instrText>
      </w:r>
      <w:r w:rsidRPr="00C533C5">
        <w:rPr>
          <w:rFonts w:ascii="David" w:hAnsi="David" w:cs="David"/>
          <w:sz w:val="24"/>
          <w:lang w:eastAsia="en-US"/>
        </w:rPr>
        <w:instrText>h</w:instrText>
      </w:r>
      <w:r w:rsidRPr="00C533C5">
        <w:rPr>
          <w:rFonts w:ascii="David" w:hAnsi="David" w:cs="David"/>
          <w:sz w:val="24"/>
          <w:rtl/>
          <w:lang w:eastAsia="en-US"/>
        </w:rPr>
        <w:instrText xml:space="preserve"> </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המבנה/ים</w:t>
      </w:r>
      <w:r w:rsidR="00743B9B" w:rsidRPr="00743B9B">
        <w:rPr>
          <w:rFonts w:ascii="David" w:hAnsi="David" w:cs="David"/>
          <w:sz w:val="24"/>
          <w:rtl/>
        </w:rPr>
        <w:t xml:space="preserve"> </w:t>
      </w:r>
      <w:r w:rsidR="00743B9B" w:rsidRPr="00743B9B">
        <w:rPr>
          <w:rFonts w:ascii="David" w:hAnsi="David" w:cs="David" w:hint="eastAsia"/>
          <w:sz w:val="24"/>
          <w:rtl/>
        </w:rPr>
        <w:t>כולו</w:t>
      </w:r>
      <w:r w:rsidR="00743B9B" w:rsidRPr="00743B9B">
        <w:rPr>
          <w:rFonts w:ascii="David" w:hAnsi="David" w:cs="David" w:hint="cs"/>
          <w:sz w:val="24"/>
          <w:rtl/>
        </w:rPr>
        <w:t>/ם</w:t>
      </w:r>
      <w:r w:rsidR="00743B9B" w:rsidRPr="00743B9B">
        <w:rPr>
          <w:rFonts w:ascii="David" w:hAnsi="David" w:cs="David"/>
          <w:sz w:val="24"/>
          <w:rtl/>
        </w:rPr>
        <w:t xml:space="preserve"> </w:t>
      </w:r>
      <w:r w:rsidR="00743B9B" w:rsidRPr="00743B9B">
        <w:rPr>
          <w:rFonts w:ascii="David" w:hAnsi="David" w:cs="David" w:hint="eastAsia"/>
          <w:sz w:val="24"/>
          <w:rtl/>
        </w:rPr>
        <w:t>ייועד</w:t>
      </w:r>
      <w:r w:rsidR="00743B9B" w:rsidRPr="00743B9B">
        <w:rPr>
          <w:rFonts w:ascii="David" w:hAnsi="David" w:cs="David" w:hint="cs"/>
          <w:sz w:val="24"/>
          <w:rtl/>
        </w:rPr>
        <w:t>/ו</w:t>
      </w:r>
      <w:r w:rsidR="00743B9B" w:rsidRPr="00743B9B">
        <w:rPr>
          <w:rFonts w:ascii="David" w:hAnsi="David" w:cs="David"/>
          <w:sz w:val="24"/>
          <w:rtl/>
        </w:rPr>
        <w:t xml:space="preserve"> </w:t>
      </w:r>
      <w:r w:rsidR="00743B9B" w:rsidRPr="00743B9B">
        <w:rPr>
          <w:rFonts w:ascii="David" w:hAnsi="David" w:cs="David" w:hint="eastAsia"/>
          <w:sz w:val="24"/>
          <w:rtl/>
        </w:rPr>
        <w:t>וישמש</w:t>
      </w:r>
      <w:r w:rsidR="00743B9B" w:rsidRPr="00743B9B">
        <w:rPr>
          <w:rFonts w:ascii="David" w:hAnsi="David" w:cs="David" w:hint="cs"/>
          <w:sz w:val="24"/>
          <w:rtl/>
        </w:rPr>
        <w:t>/ו</w:t>
      </w:r>
      <w:r w:rsidR="00743B9B" w:rsidRPr="00743B9B">
        <w:rPr>
          <w:rFonts w:ascii="David" w:hAnsi="David" w:cs="David"/>
          <w:sz w:val="24"/>
          <w:rtl/>
        </w:rPr>
        <w:t xml:space="preserve"> </w:t>
      </w:r>
      <w:r w:rsidR="00743B9B" w:rsidRPr="00743B9B">
        <w:rPr>
          <w:rFonts w:ascii="David" w:hAnsi="David" w:cs="David" w:hint="eastAsia"/>
          <w:sz w:val="24"/>
          <w:rtl/>
        </w:rPr>
        <w:t>בפועל</w:t>
      </w:r>
      <w:r w:rsidR="00743B9B" w:rsidRPr="00743B9B">
        <w:rPr>
          <w:rFonts w:ascii="David" w:hAnsi="David" w:cs="David"/>
          <w:sz w:val="24"/>
          <w:rtl/>
        </w:rPr>
        <w:t xml:space="preserve"> </w:t>
      </w:r>
      <w:r w:rsidR="00743B9B" w:rsidRPr="00743B9B">
        <w:rPr>
          <w:rFonts w:ascii="David" w:hAnsi="David" w:cs="David" w:hint="eastAsia"/>
          <w:sz w:val="24"/>
          <w:rtl/>
        </w:rPr>
        <w:t>במשך</w:t>
      </w:r>
      <w:r w:rsidR="00743B9B" w:rsidRPr="00743B9B">
        <w:rPr>
          <w:rFonts w:ascii="David" w:hAnsi="David" w:cs="David"/>
          <w:sz w:val="24"/>
          <w:rtl/>
        </w:rPr>
        <w:t xml:space="preserve"> </w:t>
      </w:r>
      <w:r w:rsidR="00743B9B" w:rsidRPr="00743B9B">
        <w:rPr>
          <w:rFonts w:ascii="David" w:hAnsi="David" w:cs="David" w:hint="eastAsia"/>
          <w:sz w:val="24"/>
          <w:rtl/>
        </w:rPr>
        <w:t>כל</w:t>
      </w:r>
      <w:r w:rsidR="00743B9B" w:rsidRPr="00743B9B">
        <w:rPr>
          <w:rFonts w:ascii="David" w:hAnsi="David" w:cs="David"/>
          <w:sz w:val="24"/>
          <w:rtl/>
        </w:rPr>
        <w:t xml:space="preserve"> </w:t>
      </w:r>
      <w:r w:rsidR="00743B9B" w:rsidRPr="00743B9B">
        <w:rPr>
          <w:rFonts w:ascii="David" w:hAnsi="David" w:cs="David" w:hint="eastAsia"/>
          <w:sz w:val="24"/>
          <w:rtl/>
        </w:rPr>
        <w:t>שעות</w:t>
      </w:r>
      <w:r w:rsidR="00743B9B" w:rsidRPr="00743B9B">
        <w:rPr>
          <w:rFonts w:ascii="David" w:hAnsi="David" w:cs="David"/>
          <w:sz w:val="24"/>
          <w:rtl/>
        </w:rPr>
        <w:t xml:space="preserve"> </w:t>
      </w:r>
      <w:r w:rsidR="00743B9B" w:rsidRPr="00743B9B">
        <w:rPr>
          <w:rFonts w:ascii="David" w:hAnsi="David" w:cs="David" w:hint="eastAsia"/>
          <w:sz w:val="24"/>
          <w:rtl/>
        </w:rPr>
        <w:t>היממה</w:t>
      </w:r>
      <w:r w:rsidR="00743B9B" w:rsidRPr="00743B9B">
        <w:rPr>
          <w:rFonts w:ascii="David" w:hAnsi="David" w:cs="David"/>
          <w:sz w:val="24"/>
          <w:rtl/>
        </w:rPr>
        <w:t xml:space="preserve"> (בשעות </w:t>
      </w:r>
      <w:r w:rsidR="00743B9B" w:rsidRPr="00743B9B">
        <w:rPr>
          <w:rFonts w:ascii="David" w:hAnsi="David" w:cs="David" w:hint="eastAsia"/>
          <w:sz w:val="24"/>
          <w:rtl/>
        </w:rPr>
        <w:t>היום</w:t>
      </w:r>
      <w:r w:rsidR="00743B9B" w:rsidRPr="00743B9B">
        <w:rPr>
          <w:rFonts w:ascii="David" w:hAnsi="David" w:cs="David"/>
          <w:sz w:val="24"/>
          <w:rtl/>
        </w:rPr>
        <w:t xml:space="preserve"> </w:t>
      </w:r>
      <w:r w:rsidR="00743B9B" w:rsidRPr="00743B9B">
        <w:rPr>
          <w:rFonts w:ascii="David" w:hAnsi="David" w:cs="David" w:hint="eastAsia"/>
          <w:sz w:val="24"/>
          <w:rtl/>
        </w:rPr>
        <w:t>ובשעות</w:t>
      </w:r>
      <w:r w:rsidR="00743B9B" w:rsidRPr="00743B9B">
        <w:rPr>
          <w:rFonts w:ascii="David" w:hAnsi="David" w:cs="David"/>
          <w:sz w:val="24"/>
          <w:rtl/>
        </w:rPr>
        <w:t xml:space="preserve"> </w:t>
      </w:r>
      <w:r w:rsidR="00743B9B" w:rsidRPr="00743B9B">
        <w:rPr>
          <w:rFonts w:ascii="David" w:hAnsi="David" w:cs="David" w:hint="eastAsia"/>
          <w:sz w:val="24"/>
          <w:rtl/>
        </w:rPr>
        <w:t>הלילה</w:t>
      </w:r>
      <w:r w:rsidR="00743B9B" w:rsidRPr="00743B9B">
        <w:rPr>
          <w:rFonts w:ascii="David" w:hAnsi="David" w:cs="David"/>
          <w:sz w:val="24"/>
          <w:rtl/>
        </w:rPr>
        <w:t xml:space="preserve">) </w:t>
      </w:r>
      <w:r w:rsidR="00743B9B" w:rsidRPr="00743B9B">
        <w:rPr>
          <w:rFonts w:ascii="David" w:hAnsi="David" w:cs="David" w:hint="eastAsia"/>
          <w:sz w:val="24"/>
          <w:rtl/>
        </w:rPr>
        <w:t>אך</w:t>
      </w:r>
      <w:r w:rsidR="00743B9B" w:rsidRPr="00743B9B">
        <w:rPr>
          <w:rFonts w:ascii="David" w:hAnsi="David" w:cs="David"/>
          <w:sz w:val="24"/>
          <w:rtl/>
        </w:rPr>
        <w:t xml:space="preserve"> </w:t>
      </w:r>
      <w:r w:rsidR="00743B9B" w:rsidRPr="00743B9B">
        <w:rPr>
          <w:rFonts w:ascii="David" w:hAnsi="David" w:cs="David" w:hint="eastAsia"/>
          <w:sz w:val="24"/>
          <w:rtl/>
        </w:rPr>
        <w:t>ורק</w:t>
      </w:r>
      <w:r w:rsidR="00743B9B" w:rsidRPr="00743B9B">
        <w:rPr>
          <w:rFonts w:ascii="David" w:hAnsi="David" w:cs="David"/>
          <w:sz w:val="24"/>
          <w:rtl/>
        </w:rPr>
        <w:t xml:space="preserve"> </w:t>
      </w:r>
      <w:r w:rsidR="00743B9B" w:rsidRPr="00743B9B">
        <w:rPr>
          <w:rFonts w:ascii="David" w:hAnsi="David" w:cs="David" w:hint="eastAsia"/>
          <w:sz w:val="24"/>
          <w:rtl/>
        </w:rPr>
        <w:t>למטרת</w:t>
      </w:r>
      <w:r w:rsidR="00743B9B" w:rsidRPr="00743B9B">
        <w:rPr>
          <w:rFonts w:ascii="David" w:hAnsi="David" w:cs="David"/>
          <w:sz w:val="24"/>
          <w:rtl/>
        </w:rPr>
        <w:t xml:space="preserve"> </w:t>
      </w:r>
      <w:r w:rsidR="00743B9B" w:rsidRPr="00743B9B">
        <w:rPr>
          <w:rFonts w:ascii="David" w:hAnsi="David" w:cs="David" w:hint="eastAsia"/>
          <w:sz w:val="24"/>
          <w:rtl/>
        </w:rPr>
        <w:t>הפעלת</w:t>
      </w:r>
      <w:r w:rsidR="00743B9B" w:rsidRPr="00743B9B">
        <w:rPr>
          <w:rFonts w:ascii="David" w:hAnsi="David" w:cs="David"/>
          <w:sz w:val="24"/>
          <w:rtl/>
        </w:rPr>
        <w:t xml:space="preserve"> </w:t>
      </w:r>
      <w:r w:rsidR="00743B9B" w:rsidRPr="00743B9B">
        <w:rPr>
          <w:rFonts w:ascii="David" w:hAnsi="David" w:cs="David" w:hint="eastAsia"/>
          <w:sz w:val="24"/>
          <w:rtl/>
        </w:rPr>
        <w:t>ה</w:t>
      </w:r>
      <w:r w:rsidR="00743B9B" w:rsidRPr="00C533C5">
        <w:rPr>
          <w:rFonts w:ascii="David" w:hAnsi="David" w:cs="David" w:hint="eastAsia"/>
          <w:sz w:val="24"/>
          <w:rtl/>
        </w:rPr>
        <w:t>פנימייה</w:t>
      </w:r>
      <w:r w:rsidR="00743B9B" w:rsidRPr="00743B9B">
        <w:rPr>
          <w:rFonts w:ascii="David" w:hAnsi="David" w:cs="David"/>
          <w:sz w:val="24"/>
          <w:rtl/>
        </w:rPr>
        <w:t xml:space="preserve">, </w:t>
      </w:r>
      <w:r w:rsidR="00743B9B" w:rsidRPr="00743B9B">
        <w:rPr>
          <w:rFonts w:ascii="David" w:hAnsi="David" w:cs="David" w:hint="eastAsia"/>
          <w:sz w:val="24"/>
          <w:rtl/>
        </w:rPr>
        <w:t>ללא</w:t>
      </w:r>
      <w:r w:rsidR="00743B9B" w:rsidRPr="00743B9B">
        <w:rPr>
          <w:rFonts w:ascii="David" w:hAnsi="David" w:cs="David"/>
          <w:sz w:val="24"/>
          <w:rtl/>
        </w:rPr>
        <w:t xml:space="preserve"> </w:t>
      </w:r>
      <w:r w:rsidR="00743B9B" w:rsidRPr="00743B9B">
        <w:rPr>
          <w:rFonts w:ascii="David" w:hAnsi="David" w:cs="David" w:hint="eastAsia"/>
          <w:sz w:val="24"/>
          <w:rtl/>
        </w:rPr>
        <w:t>אפשרות</w:t>
      </w:r>
      <w:r w:rsidR="00743B9B" w:rsidRPr="00743B9B">
        <w:rPr>
          <w:rFonts w:ascii="David" w:hAnsi="David" w:cs="David"/>
          <w:sz w:val="24"/>
          <w:rtl/>
        </w:rPr>
        <w:t xml:space="preserve"> </w:t>
      </w:r>
      <w:r w:rsidR="00743B9B" w:rsidRPr="00743B9B">
        <w:rPr>
          <w:rFonts w:ascii="David" w:hAnsi="David" w:cs="David" w:hint="eastAsia"/>
          <w:sz w:val="24"/>
          <w:rtl/>
        </w:rPr>
        <w:t>לשימוש</w:t>
      </w:r>
      <w:r w:rsidR="00743B9B" w:rsidRPr="00743B9B">
        <w:rPr>
          <w:rFonts w:ascii="David" w:hAnsi="David" w:cs="David"/>
          <w:sz w:val="24"/>
          <w:rtl/>
        </w:rPr>
        <w:t xml:space="preserve"> </w:t>
      </w:r>
      <w:r w:rsidR="00743B9B" w:rsidRPr="00743B9B">
        <w:rPr>
          <w:rFonts w:ascii="David" w:hAnsi="David" w:cs="David" w:hint="eastAsia"/>
          <w:sz w:val="24"/>
          <w:rtl/>
        </w:rPr>
        <w:t>למטרה</w:t>
      </w:r>
      <w:r w:rsidR="00743B9B" w:rsidRPr="00743B9B">
        <w:rPr>
          <w:rFonts w:ascii="David" w:hAnsi="David" w:cs="David"/>
          <w:sz w:val="24"/>
          <w:rtl/>
        </w:rPr>
        <w:t xml:space="preserve"> </w:t>
      </w:r>
      <w:r w:rsidR="00743B9B" w:rsidRPr="00743B9B">
        <w:rPr>
          <w:rFonts w:ascii="David" w:hAnsi="David" w:cs="David" w:hint="eastAsia"/>
          <w:sz w:val="24"/>
          <w:rtl/>
        </w:rPr>
        <w:t>כלשהי</w:t>
      </w:r>
      <w:r w:rsidR="00743B9B" w:rsidRPr="00743B9B">
        <w:rPr>
          <w:rFonts w:ascii="David" w:hAnsi="David" w:cs="David"/>
          <w:sz w:val="24"/>
          <w:rtl/>
        </w:rPr>
        <w:t xml:space="preserve"> </w:t>
      </w:r>
      <w:r w:rsidR="00743B9B" w:rsidRPr="00743B9B">
        <w:rPr>
          <w:rFonts w:ascii="David" w:hAnsi="David" w:cs="David" w:hint="eastAsia"/>
          <w:sz w:val="24"/>
          <w:rtl/>
        </w:rPr>
        <w:t>אחרת</w:t>
      </w:r>
      <w:r w:rsidR="00743B9B" w:rsidRPr="00743B9B">
        <w:rPr>
          <w:rFonts w:ascii="David" w:hAnsi="David" w:cs="David"/>
          <w:sz w:val="24"/>
          <w:rtl/>
        </w:rPr>
        <w:t xml:space="preserve">, </w:t>
      </w:r>
      <w:r w:rsidR="00743B9B" w:rsidRPr="00743B9B">
        <w:rPr>
          <w:rFonts w:ascii="David" w:hAnsi="David" w:cs="David" w:hint="eastAsia"/>
          <w:sz w:val="24"/>
          <w:rtl/>
        </w:rPr>
        <w:t>אלא</w:t>
      </w:r>
      <w:r w:rsidR="00743B9B" w:rsidRPr="00743B9B">
        <w:rPr>
          <w:rFonts w:ascii="David" w:hAnsi="David" w:cs="David"/>
          <w:sz w:val="24"/>
          <w:rtl/>
        </w:rPr>
        <w:t xml:space="preserve"> </w:t>
      </w:r>
      <w:r w:rsidR="00743B9B" w:rsidRPr="00743B9B">
        <w:rPr>
          <w:rFonts w:ascii="David" w:hAnsi="David" w:cs="David" w:hint="eastAsia"/>
          <w:sz w:val="24"/>
          <w:rtl/>
        </w:rPr>
        <w:t>בכפוף</w:t>
      </w:r>
      <w:r w:rsidR="00743B9B" w:rsidRPr="00743B9B">
        <w:rPr>
          <w:rFonts w:ascii="David" w:hAnsi="David" w:cs="David"/>
          <w:sz w:val="24"/>
          <w:rtl/>
        </w:rPr>
        <w:t xml:space="preserve"> </w:t>
      </w:r>
      <w:r w:rsidR="00743B9B" w:rsidRPr="00743B9B">
        <w:rPr>
          <w:rFonts w:ascii="David" w:hAnsi="David" w:cs="David" w:hint="eastAsia"/>
          <w:sz w:val="24"/>
          <w:rtl/>
        </w:rPr>
        <w:t>לקבלת</w:t>
      </w:r>
      <w:r w:rsidR="00743B9B" w:rsidRPr="00743B9B">
        <w:rPr>
          <w:rFonts w:ascii="David" w:hAnsi="David" w:cs="David"/>
          <w:sz w:val="24"/>
          <w:rtl/>
        </w:rPr>
        <w:t xml:space="preserve"> </w:t>
      </w:r>
      <w:r w:rsidR="00743B9B" w:rsidRPr="00743B9B">
        <w:rPr>
          <w:rFonts w:ascii="David" w:hAnsi="David" w:cs="David" w:hint="eastAsia"/>
          <w:sz w:val="24"/>
          <w:rtl/>
        </w:rPr>
        <w:t>הסכמתו</w:t>
      </w:r>
      <w:r w:rsidR="00743B9B" w:rsidRPr="00743B9B">
        <w:rPr>
          <w:rFonts w:ascii="David" w:hAnsi="David" w:cs="David"/>
          <w:sz w:val="24"/>
          <w:rtl/>
        </w:rPr>
        <w:t xml:space="preserve"> </w:t>
      </w:r>
      <w:r w:rsidR="00743B9B" w:rsidRPr="00743B9B">
        <w:rPr>
          <w:rFonts w:ascii="David" w:hAnsi="David" w:cs="David" w:hint="eastAsia"/>
          <w:sz w:val="24"/>
          <w:rtl/>
        </w:rPr>
        <w:t>של</w:t>
      </w:r>
      <w:r w:rsidR="00743B9B" w:rsidRPr="00743B9B">
        <w:rPr>
          <w:rFonts w:ascii="David" w:hAnsi="David" w:cs="David"/>
          <w:sz w:val="24"/>
          <w:rtl/>
        </w:rPr>
        <w:t xml:space="preserve"> </w:t>
      </w:r>
      <w:r w:rsidR="00743B9B" w:rsidRPr="00743B9B">
        <w:rPr>
          <w:rFonts w:ascii="David" w:hAnsi="David" w:cs="David" w:hint="eastAsia"/>
          <w:sz w:val="24"/>
          <w:rtl/>
        </w:rPr>
        <w:t>נציגו</w:t>
      </w:r>
      <w:r w:rsidR="00743B9B" w:rsidRPr="00743B9B">
        <w:rPr>
          <w:rFonts w:ascii="David" w:hAnsi="David" w:cs="David"/>
          <w:sz w:val="24"/>
          <w:rtl/>
        </w:rPr>
        <w:t xml:space="preserve"> </w:t>
      </w:r>
      <w:r w:rsidR="00743B9B" w:rsidRPr="00743B9B">
        <w:rPr>
          <w:rFonts w:ascii="David" w:hAnsi="David" w:cs="David" w:hint="eastAsia"/>
          <w:sz w:val="24"/>
          <w:rtl/>
        </w:rPr>
        <w:t>המוסמך</w:t>
      </w:r>
      <w:r w:rsidR="00743B9B" w:rsidRPr="00743B9B">
        <w:rPr>
          <w:rFonts w:ascii="David" w:hAnsi="David" w:cs="David"/>
          <w:sz w:val="24"/>
          <w:rtl/>
        </w:rPr>
        <w:t xml:space="preserve"> </w:t>
      </w:r>
      <w:r w:rsidR="00743B9B" w:rsidRPr="00743B9B">
        <w:rPr>
          <w:rFonts w:ascii="David" w:hAnsi="David" w:cs="David" w:hint="eastAsia"/>
          <w:sz w:val="24"/>
          <w:rtl/>
        </w:rPr>
        <w:t>של</w:t>
      </w:r>
      <w:r w:rsidR="00743B9B" w:rsidRPr="00743B9B">
        <w:rPr>
          <w:rFonts w:ascii="David" w:hAnsi="David" w:cs="David"/>
          <w:sz w:val="24"/>
          <w:rtl/>
        </w:rPr>
        <w:t xml:space="preserve"> </w:t>
      </w:r>
      <w:r w:rsidR="00743B9B" w:rsidRPr="00743B9B">
        <w:rPr>
          <w:rFonts w:ascii="David" w:hAnsi="David" w:cs="David" w:hint="eastAsia"/>
          <w:sz w:val="24"/>
          <w:rtl/>
        </w:rPr>
        <w:t>המשרד</w:t>
      </w:r>
      <w:r w:rsidR="00743B9B" w:rsidRPr="00743B9B">
        <w:rPr>
          <w:rFonts w:ascii="David" w:hAnsi="David" w:cs="David"/>
          <w:sz w:val="24"/>
          <w:rtl/>
        </w:rPr>
        <w:t xml:space="preserve">, </w:t>
      </w:r>
      <w:r w:rsidR="00743B9B" w:rsidRPr="00743B9B">
        <w:rPr>
          <w:rFonts w:ascii="David" w:hAnsi="David" w:cs="David" w:hint="eastAsia"/>
          <w:sz w:val="24"/>
          <w:rtl/>
        </w:rPr>
        <w:t>מראש</w:t>
      </w:r>
      <w:r w:rsidR="00743B9B" w:rsidRPr="00743B9B">
        <w:rPr>
          <w:rFonts w:ascii="David" w:hAnsi="David" w:cs="David"/>
          <w:sz w:val="24"/>
          <w:rtl/>
        </w:rPr>
        <w:t xml:space="preserve"> </w:t>
      </w:r>
      <w:r w:rsidR="00743B9B" w:rsidRPr="00743B9B">
        <w:rPr>
          <w:rFonts w:ascii="David" w:hAnsi="David" w:cs="David" w:hint="eastAsia"/>
          <w:sz w:val="24"/>
          <w:rtl/>
        </w:rPr>
        <w:t>ובכתב</w:t>
      </w:r>
      <w:r w:rsidRPr="00C533C5">
        <w:rPr>
          <w:rFonts w:ascii="David" w:hAnsi="David" w:cs="David"/>
          <w:sz w:val="24"/>
          <w:rtl/>
        </w:rPr>
        <w:fldChar w:fldCharType="end"/>
      </w:r>
      <w:r w:rsidRPr="00C533C5">
        <w:rPr>
          <w:rFonts w:ascii="David" w:hAnsi="David" w:cs="David"/>
          <w:sz w:val="24"/>
          <w:rtl/>
          <w:lang w:eastAsia="en-US"/>
        </w:rPr>
        <w:t>.</w:t>
      </w:r>
    </w:p>
    <w:p w14:paraId="6A3E3AC4" w14:textId="77777777" w:rsidR="00385883" w:rsidRPr="00C533C5" w:rsidRDefault="00385883" w:rsidP="00385883">
      <w:pPr>
        <w:pStyle w:val="HNormal"/>
        <w:spacing w:after="0"/>
        <w:rPr>
          <w:rFonts w:ascii="David" w:hAnsi="David" w:cs="David"/>
          <w:sz w:val="24"/>
          <w:rtl/>
          <w:lang w:eastAsia="en-US"/>
        </w:rPr>
      </w:pPr>
    </w:p>
    <w:p w14:paraId="706163D7" w14:textId="77777777" w:rsidR="00385883" w:rsidRPr="00C533C5" w:rsidRDefault="00385883" w:rsidP="00385883">
      <w:pPr>
        <w:pStyle w:val="HNormal"/>
        <w:spacing w:after="0"/>
        <w:rPr>
          <w:rFonts w:ascii="David" w:hAnsi="David" w:cs="David"/>
          <w:sz w:val="24"/>
          <w:rtl/>
          <w:lang w:eastAsia="en-US"/>
        </w:rPr>
      </w:pPr>
      <w:r w:rsidRPr="00C533C5">
        <w:rPr>
          <w:rFonts w:ascii="David" w:hAnsi="David" w:cs="David" w:hint="eastAsia"/>
          <w:sz w:val="24"/>
          <w:rtl/>
          <w:lang w:eastAsia="en-US"/>
        </w:rPr>
        <w:t>המבנה</w:t>
      </w:r>
      <w:r w:rsidRPr="00C533C5">
        <w:rPr>
          <w:rFonts w:ascii="David" w:hAnsi="David" w:cs="David"/>
          <w:sz w:val="24"/>
          <w:rtl/>
          <w:lang w:eastAsia="en-US"/>
        </w:rPr>
        <w:t xml:space="preserve"> המוצע עומד בתנאי הסף הרשומים לעיל ובדרישות השירות או תותאם כנדרש.</w:t>
      </w:r>
    </w:p>
    <w:p w14:paraId="63402BDC" w14:textId="77777777" w:rsidR="00385883" w:rsidRPr="00C533C5" w:rsidRDefault="00385883" w:rsidP="00385883">
      <w:pPr>
        <w:pStyle w:val="HNormal"/>
        <w:rPr>
          <w:rFonts w:ascii="David" w:hAnsi="David" w:cs="David"/>
          <w:sz w:val="24"/>
          <w:rtl/>
        </w:rPr>
      </w:pPr>
    </w:p>
    <w:p w14:paraId="2FDF8165" w14:textId="77777777" w:rsidR="00385883" w:rsidRPr="00C533C5" w:rsidRDefault="00385883" w:rsidP="00385883">
      <w:pPr>
        <w:pStyle w:val="HNormal"/>
        <w:rPr>
          <w:rFonts w:ascii="David" w:hAnsi="David" w:cs="David"/>
          <w:sz w:val="24"/>
          <w:rtl/>
        </w:rPr>
      </w:pPr>
      <w:r w:rsidRPr="00C533C5">
        <w:rPr>
          <w:rFonts w:ascii="David" w:hAnsi="David" w:cs="David" w:hint="eastAsia"/>
          <w:sz w:val="24"/>
          <w:rtl/>
        </w:rPr>
        <w:t>הריני</w:t>
      </w:r>
      <w:r w:rsidRPr="00C533C5">
        <w:rPr>
          <w:rFonts w:ascii="David" w:hAnsi="David" w:cs="David"/>
          <w:sz w:val="24"/>
          <w:rtl/>
        </w:rPr>
        <w:t xml:space="preserve"> מתחייב כי באם המבנה יימצא כבעל פוטנציאל התאמה לצרכים ולדרישות של המכרז, אתאים את המבנה </w:t>
      </w:r>
      <w:r w:rsidRPr="00C533C5">
        <w:rPr>
          <w:rFonts w:ascii="David" w:hAnsi="David" w:cs="David" w:hint="eastAsia"/>
          <w:sz w:val="24"/>
          <w:rtl/>
        </w:rPr>
        <w:t>ואת</w:t>
      </w:r>
      <w:r w:rsidRPr="00C533C5">
        <w:rPr>
          <w:rFonts w:ascii="David" w:hAnsi="David" w:cs="David"/>
          <w:sz w:val="24"/>
          <w:rtl/>
        </w:rPr>
        <w:t xml:space="preserve"> הציוד לדרישות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מועד_אחרון_התאמת_מבנה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color w:val="000000"/>
          <w:sz w:val="24"/>
          <w:rtl/>
          <w:lang w:eastAsia="en-US"/>
        </w:rPr>
        <w:t>בתוך</w:t>
      </w:r>
      <w:r w:rsidR="00743B9B" w:rsidRPr="00743B9B">
        <w:rPr>
          <w:rFonts w:ascii="David" w:hAnsi="David" w:cs="David"/>
          <w:color w:val="000000"/>
          <w:sz w:val="24"/>
          <w:rtl/>
          <w:lang w:eastAsia="en-US"/>
        </w:rPr>
        <w:t xml:space="preserve"> 90 </w:t>
      </w:r>
      <w:r w:rsidR="00743B9B" w:rsidRPr="00743B9B">
        <w:rPr>
          <w:rFonts w:ascii="David" w:hAnsi="David" w:cs="David" w:hint="eastAsia"/>
          <w:color w:val="000000"/>
          <w:sz w:val="24"/>
          <w:rtl/>
          <w:lang w:eastAsia="en-US"/>
        </w:rPr>
        <w:t>יום</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ממועד</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קבלת</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ההודעה</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על</w:t>
      </w:r>
      <w:r w:rsidR="00743B9B" w:rsidRPr="00743B9B">
        <w:rPr>
          <w:rFonts w:ascii="David" w:hAnsi="David" w:cs="David"/>
          <w:color w:val="000000"/>
          <w:sz w:val="24"/>
          <w:rtl/>
          <w:lang w:eastAsia="en-US"/>
        </w:rPr>
        <w:t xml:space="preserve"> </w:t>
      </w:r>
      <w:r w:rsidR="00743B9B" w:rsidRPr="00743B9B">
        <w:rPr>
          <w:rFonts w:ascii="David" w:hAnsi="David" w:cs="David" w:hint="eastAsia"/>
          <w:color w:val="000000"/>
          <w:sz w:val="24"/>
          <w:rtl/>
          <w:lang w:eastAsia="en-US"/>
        </w:rPr>
        <w:t>הזכייה</w:t>
      </w:r>
      <w:r w:rsidR="00743B9B" w:rsidRPr="00743B9B">
        <w:rPr>
          <w:rFonts w:ascii="David" w:hAnsi="David" w:cs="David"/>
          <w:b/>
          <w:bCs/>
          <w:color w:val="000000"/>
          <w:sz w:val="24"/>
          <w:rtl/>
        </w:rPr>
        <w:t xml:space="preserve"> </w:t>
      </w:r>
      <w:r w:rsidR="00743B9B" w:rsidRPr="00743B9B">
        <w:rPr>
          <w:rFonts w:ascii="David" w:hAnsi="David" w:cs="David" w:hint="eastAsia"/>
          <w:color w:val="000000"/>
          <w:sz w:val="24"/>
          <w:rtl/>
        </w:rPr>
        <w:t>במכרז</w:t>
      </w:r>
      <w:r w:rsidRPr="00C533C5">
        <w:rPr>
          <w:rFonts w:ascii="David" w:hAnsi="David" w:cs="David"/>
          <w:sz w:val="24"/>
          <w:rtl/>
        </w:rPr>
        <w:fldChar w:fldCharType="end"/>
      </w:r>
      <w:r w:rsidRPr="00C533C5">
        <w:rPr>
          <w:rFonts w:ascii="David" w:hAnsi="David" w:cs="David"/>
          <w:sz w:val="24"/>
          <w:rtl/>
        </w:rPr>
        <w:t xml:space="preserve">. </w:t>
      </w: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מצהיר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ידוע</w:t>
      </w:r>
      <w:r w:rsidRPr="00C533C5">
        <w:rPr>
          <w:rFonts w:ascii="David" w:hAnsi="David" w:cs="David"/>
          <w:sz w:val="24"/>
          <w:rtl/>
        </w:rPr>
        <w:t xml:space="preserve"> </w:t>
      </w:r>
      <w:r w:rsidRPr="00C533C5">
        <w:rPr>
          <w:rFonts w:ascii="David" w:hAnsi="David" w:cs="David" w:hint="eastAsia"/>
          <w:sz w:val="24"/>
          <w:rtl/>
        </w:rPr>
        <w:t>לי</w:t>
      </w:r>
      <w:r w:rsidRPr="00C533C5">
        <w:rPr>
          <w:rFonts w:ascii="David" w:hAnsi="David" w:cs="David"/>
          <w:sz w:val="24"/>
          <w:rtl/>
        </w:rPr>
        <w:t xml:space="preserve">, </w:t>
      </w:r>
      <w:r w:rsidRPr="00C533C5">
        <w:rPr>
          <w:rFonts w:ascii="David" w:hAnsi="David" w:cs="David" w:hint="eastAsia"/>
          <w:sz w:val="24"/>
          <w:rtl/>
        </w:rPr>
        <w:t>שאם</w:t>
      </w:r>
      <w:r w:rsidRPr="00C533C5">
        <w:rPr>
          <w:rFonts w:ascii="David" w:hAnsi="David" w:cs="David"/>
          <w:sz w:val="24"/>
          <w:rtl/>
        </w:rPr>
        <w:t xml:space="preserve"> </w:t>
      </w:r>
      <w:r w:rsidRPr="00C533C5">
        <w:rPr>
          <w:rFonts w:ascii="David" w:hAnsi="David" w:cs="David" w:hint="eastAsia"/>
          <w:sz w:val="24"/>
          <w:rtl/>
        </w:rPr>
        <w:t>לא</w:t>
      </w:r>
      <w:r w:rsidRPr="00C533C5">
        <w:rPr>
          <w:rFonts w:ascii="David" w:hAnsi="David" w:cs="David"/>
          <w:sz w:val="24"/>
          <w:rtl/>
        </w:rPr>
        <w:t xml:space="preserve"> </w:t>
      </w:r>
      <w:r w:rsidRPr="00C533C5">
        <w:rPr>
          <w:rFonts w:ascii="David" w:hAnsi="David" w:cs="David" w:hint="eastAsia"/>
          <w:sz w:val="24"/>
          <w:rtl/>
        </w:rPr>
        <w:t>אתאים</w:t>
      </w:r>
      <w:r w:rsidRPr="00C533C5">
        <w:rPr>
          <w:rFonts w:ascii="David" w:hAnsi="David" w:cs="David"/>
          <w:sz w:val="24"/>
          <w:rtl/>
        </w:rPr>
        <w:t xml:space="preserve"> </w:t>
      </w:r>
      <w:r w:rsidRPr="00C533C5">
        <w:rPr>
          <w:rFonts w:ascii="David" w:hAnsi="David" w:cs="David" w:hint="eastAsia"/>
          <w:sz w:val="24"/>
          <w:rtl/>
        </w:rPr>
        <w:t>את</w:t>
      </w:r>
      <w:r w:rsidRPr="00C533C5">
        <w:rPr>
          <w:rFonts w:ascii="David" w:hAnsi="David" w:cs="David"/>
          <w:sz w:val="24"/>
          <w:rtl/>
        </w:rPr>
        <w:t xml:space="preserve"> </w:t>
      </w:r>
      <w:r w:rsidRPr="00C533C5">
        <w:rPr>
          <w:rFonts w:ascii="David" w:hAnsi="David" w:cs="David" w:hint="eastAsia"/>
          <w:sz w:val="24"/>
          <w:rtl/>
        </w:rPr>
        <w:t>המבנה</w:t>
      </w:r>
      <w:r w:rsidRPr="00C533C5">
        <w:rPr>
          <w:rFonts w:ascii="David" w:hAnsi="David" w:cs="David"/>
          <w:sz w:val="24"/>
          <w:rtl/>
        </w:rPr>
        <w:t xml:space="preserve"> </w:t>
      </w:r>
      <w:r w:rsidRPr="00C533C5">
        <w:rPr>
          <w:rFonts w:ascii="David" w:hAnsi="David" w:cs="David" w:hint="eastAsia"/>
          <w:sz w:val="24"/>
          <w:rtl/>
        </w:rPr>
        <w:t>כפי</w:t>
      </w:r>
      <w:r w:rsidRPr="00C533C5">
        <w:rPr>
          <w:rFonts w:ascii="David" w:hAnsi="David" w:cs="David"/>
          <w:sz w:val="24"/>
          <w:rtl/>
        </w:rPr>
        <w:t xml:space="preserve"> שהתחייבתי, המשרד יהא רשאי להעביר את הזכיה לזוכה הבא בתור.</w:t>
      </w:r>
    </w:p>
    <w:p w14:paraId="2C73DDCE" w14:textId="77777777" w:rsidR="00385883" w:rsidRPr="00C533C5" w:rsidRDefault="00385883" w:rsidP="00385883">
      <w:pPr>
        <w:pStyle w:val="HNormal"/>
        <w:rPr>
          <w:rFonts w:ascii="David" w:hAnsi="David" w:cs="David"/>
          <w:b/>
          <w:bCs/>
          <w:sz w:val="24"/>
          <w:rtl/>
        </w:rPr>
      </w:pPr>
    </w:p>
    <w:p w14:paraId="7410E0B4" w14:textId="77777777" w:rsidR="00385883" w:rsidRPr="00C533C5" w:rsidRDefault="00385883" w:rsidP="00385883">
      <w:pPr>
        <w:pStyle w:val="HNormal"/>
        <w:rPr>
          <w:rFonts w:ascii="David" w:hAnsi="David" w:cs="David"/>
          <w:b/>
          <w:bCs/>
          <w:sz w:val="24"/>
          <w:rtl/>
          <w:lang w:eastAsia="en-US"/>
        </w:rPr>
      </w:pPr>
      <w:r w:rsidRPr="00C533C5">
        <w:rPr>
          <w:rFonts w:ascii="David" w:hAnsi="David" w:cs="David" w:hint="eastAsia"/>
          <w:b/>
          <w:bCs/>
          <w:sz w:val="24"/>
          <w:rtl/>
        </w:rPr>
        <w:t>דרישות</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למבנה</w:t>
      </w:r>
      <w:r w:rsidRPr="00C533C5">
        <w:rPr>
          <w:rFonts w:ascii="David" w:hAnsi="David" w:cs="David"/>
          <w:b/>
          <w:bCs/>
          <w:sz w:val="24"/>
          <w:rtl/>
          <w:lang w:eastAsia="en-US"/>
        </w:rPr>
        <w:t xml:space="preserve"> או למבנים המוצעים להפעלת פנימיית יום שיקומית – עבור 15 </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חניכים</w:t>
      </w:r>
      <w:r w:rsidRPr="00C533C5">
        <w:rPr>
          <w:rFonts w:ascii="David" w:hAnsi="David" w:cs="David"/>
          <w:b/>
          <w:bCs/>
          <w:sz w:val="24"/>
          <w:rtl/>
        </w:rPr>
        <w:fldChar w:fldCharType="end"/>
      </w:r>
      <w:r w:rsidRPr="00C533C5">
        <w:rPr>
          <w:rFonts w:ascii="David" w:hAnsi="David" w:cs="David"/>
          <w:b/>
          <w:bCs/>
          <w:sz w:val="24"/>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385883" w:rsidRPr="00C533C5" w14:paraId="19B152E4" w14:textId="77777777" w:rsidTr="004B7916">
        <w:trPr>
          <w:cantSplit/>
          <w:tblHeader/>
          <w:jc w:val="right"/>
        </w:trPr>
        <w:tc>
          <w:tcPr>
            <w:tcW w:w="567" w:type="dxa"/>
            <w:shd w:val="pct12" w:color="auto" w:fill="auto"/>
          </w:tcPr>
          <w:p w14:paraId="4689546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154" w:type="dxa"/>
            <w:shd w:val="pct12" w:color="auto" w:fill="auto"/>
          </w:tcPr>
          <w:p w14:paraId="1D7896F7" w14:textId="77777777" w:rsidR="00385883" w:rsidRPr="00C533C5" w:rsidRDefault="00385883" w:rsidP="004B7916">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061" w:type="dxa"/>
            <w:shd w:val="pct12" w:color="auto" w:fill="auto"/>
          </w:tcPr>
          <w:p w14:paraId="36445281"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גודל</w:t>
            </w:r>
            <w:r w:rsidRPr="00C533C5">
              <w:rPr>
                <w:rFonts w:ascii="David" w:hAnsi="David" w:cs="David"/>
                <w:b/>
                <w:bCs/>
                <w:color w:val="000000"/>
                <w:szCs w:val="20"/>
                <w:rtl/>
                <w:lang w:eastAsia="en-US"/>
              </w:rPr>
              <w:t xml:space="preserve"> </w:t>
            </w:r>
          </w:p>
          <w:p w14:paraId="761DF15B"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1757" w:type="dxa"/>
            <w:shd w:val="pct12" w:color="auto" w:fill="auto"/>
          </w:tcPr>
          <w:p w14:paraId="75C12FB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כמות</w:t>
            </w:r>
            <w:r w:rsidRPr="00C533C5">
              <w:rPr>
                <w:rFonts w:ascii="David" w:hAnsi="David" w:cs="David"/>
                <w:b/>
                <w:bCs/>
                <w:color w:val="000000"/>
                <w:szCs w:val="20"/>
                <w:rtl/>
                <w:lang w:eastAsia="en-US"/>
              </w:rPr>
              <w:t xml:space="preserve"> </w:t>
            </w:r>
          </w:p>
          <w:p w14:paraId="0F512CE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t>(מינימאלי)</w:t>
            </w:r>
          </w:p>
        </w:tc>
        <w:tc>
          <w:tcPr>
            <w:tcW w:w="850" w:type="dxa"/>
            <w:shd w:val="pct12" w:color="auto" w:fill="auto"/>
          </w:tcPr>
          <w:p w14:paraId="38350352"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קיים</w:t>
            </w:r>
            <w:r w:rsidRPr="00C533C5">
              <w:rPr>
                <w:rFonts w:ascii="David" w:hAnsi="David" w:cs="David"/>
                <w:b/>
                <w:bCs/>
                <w:color w:val="000000"/>
                <w:szCs w:val="20"/>
                <w:rtl/>
                <w:lang w:eastAsia="en-US"/>
              </w:rPr>
              <w:t>/</w:t>
            </w:r>
          </w:p>
          <w:p w14:paraId="64CD335C"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לא</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קיים</w:t>
            </w:r>
          </w:p>
        </w:tc>
        <w:tc>
          <w:tcPr>
            <w:tcW w:w="964" w:type="dxa"/>
            <w:shd w:val="pct12" w:color="auto" w:fill="auto"/>
          </w:tcPr>
          <w:p w14:paraId="2F3830B5" w14:textId="77777777" w:rsidR="00385883" w:rsidRPr="00C533C5" w:rsidRDefault="00385883" w:rsidP="004B7916">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פוטנציאל</w:t>
            </w:r>
          </w:p>
        </w:tc>
      </w:tr>
      <w:tr w:rsidR="00385883" w:rsidRPr="00C533C5" w14:paraId="0186132E" w14:textId="77777777" w:rsidTr="004B7916">
        <w:trPr>
          <w:cantSplit/>
          <w:jc w:val="right"/>
        </w:trPr>
        <w:tc>
          <w:tcPr>
            <w:tcW w:w="567" w:type="dxa"/>
          </w:tcPr>
          <w:p w14:paraId="42C5C514"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8265859"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פעילות</w:t>
            </w:r>
          </w:p>
        </w:tc>
        <w:tc>
          <w:tcPr>
            <w:tcW w:w="3061" w:type="dxa"/>
          </w:tcPr>
          <w:p w14:paraId="32181E2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1.5 מ"ר </w:t>
            </w:r>
            <w:r w:rsidRPr="00C533C5">
              <w:rPr>
                <w:rFonts w:ascii="David" w:hAnsi="David" w:cs="David" w:hint="eastAsia"/>
                <w:color w:val="000000"/>
                <w:szCs w:val="20"/>
                <w:rtl/>
                <w:lang w:eastAsia="en-US"/>
              </w:rPr>
              <w:t>ל</w:t>
            </w:r>
            <w:r w:rsidRPr="00C533C5">
              <w:rPr>
                <w:rFonts w:ascii="David" w:hAnsi="David" w:cs="David"/>
                <w:color w:val="000000"/>
                <w:szCs w:val="20"/>
                <w:rtl/>
                <w:lang w:eastAsia="en-US"/>
              </w:rPr>
              <w:fldChar w:fldCharType="begin"/>
            </w:r>
            <w:r w:rsidRPr="00C533C5">
              <w:rPr>
                <w:rFonts w:ascii="David" w:hAnsi="David" w:cs="David"/>
                <w:color w:val="000000"/>
                <w:szCs w:val="20"/>
                <w:rtl/>
                <w:lang w:eastAsia="en-US"/>
              </w:rPr>
              <w:instrText xml:space="preserve"> </w:instrText>
            </w:r>
            <w:r w:rsidRPr="00C533C5">
              <w:rPr>
                <w:rFonts w:ascii="David" w:hAnsi="David" w:cs="David"/>
                <w:color w:val="000000"/>
                <w:szCs w:val="20"/>
                <w:lang w:eastAsia="en-US"/>
              </w:rPr>
              <w:instrText>REF</w:instrText>
            </w:r>
            <w:r w:rsidRPr="00C533C5">
              <w:rPr>
                <w:rFonts w:ascii="David" w:hAnsi="David" w:cs="David"/>
                <w:color w:val="000000"/>
                <w:szCs w:val="20"/>
                <w:rtl/>
                <w:lang w:eastAsia="en-US"/>
              </w:rPr>
              <w:instrText xml:space="preserve"> כינוי_אוכלוסיית_היעד_יחיד \</w:instrText>
            </w:r>
            <w:r w:rsidRPr="00C533C5">
              <w:rPr>
                <w:rFonts w:ascii="David" w:hAnsi="David" w:cs="David"/>
                <w:color w:val="000000"/>
                <w:szCs w:val="20"/>
                <w:lang w:eastAsia="en-US"/>
              </w:rPr>
              <w:instrText>h</w:instrText>
            </w:r>
            <w:r w:rsidRPr="00C533C5">
              <w:rPr>
                <w:rFonts w:ascii="David" w:hAnsi="David" w:cs="David"/>
                <w:color w:val="000000"/>
                <w:szCs w:val="20"/>
                <w:rtl/>
                <w:lang w:eastAsia="en-US"/>
              </w:rPr>
              <w:instrText xml:space="preserve">  \* </w:instrText>
            </w:r>
            <w:r w:rsidRPr="00C533C5">
              <w:rPr>
                <w:rFonts w:ascii="David" w:hAnsi="David" w:cs="David"/>
                <w:color w:val="000000"/>
                <w:szCs w:val="20"/>
                <w:lang w:eastAsia="en-US"/>
              </w:rPr>
              <w:instrText>MERGEFORMAT</w:instrText>
            </w:r>
            <w:r w:rsidRPr="00C533C5">
              <w:rPr>
                <w:rFonts w:ascii="David" w:hAnsi="David" w:cs="David"/>
                <w:color w:val="000000"/>
                <w:szCs w:val="20"/>
                <w:rtl/>
                <w:lang w:eastAsia="en-US"/>
              </w:rPr>
              <w:instrText xml:space="preserve"> </w:instrText>
            </w:r>
            <w:r w:rsidRPr="00C533C5">
              <w:rPr>
                <w:rFonts w:ascii="David" w:hAnsi="David" w:cs="David"/>
                <w:color w:val="000000"/>
                <w:szCs w:val="20"/>
                <w:rtl/>
                <w:lang w:eastAsia="en-US"/>
              </w:rPr>
            </w:r>
            <w:r w:rsidRPr="00C533C5">
              <w:rPr>
                <w:rFonts w:ascii="David" w:hAnsi="David" w:cs="David"/>
                <w:color w:val="000000"/>
                <w:szCs w:val="20"/>
                <w:rtl/>
                <w:lang w:eastAsia="en-US"/>
              </w:rPr>
              <w:fldChar w:fldCharType="separate"/>
            </w:r>
            <w:r w:rsidR="00743B9B" w:rsidRPr="00743B9B">
              <w:rPr>
                <w:rFonts w:ascii="David" w:hAnsi="David" w:cs="David" w:hint="eastAsia"/>
                <w:szCs w:val="20"/>
                <w:rtl/>
              </w:rPr>
              <w:t>חניך</w:t>
            </w:r>
            <w:r w:rsidRPr="00C533C5">
              <w:rPr>
                <w:rFonts w:ascii="David" w:hAnsi="David" w:cs="David"/>
                <w:color w:val="000000"/>
                <w:szCs w:val="20"/>
                <w:rtl/>
                <w:lang w:eastAsia="en-US"/>
              </w:rPr>
              <w:fldChar w:fldCharType="end"/>
            </w:r>
          </w:p>
        </w:tc>
        <w:tc>
          <w:tcPr>
            <w:tcW w:w="1757" w:type="dxa"/>
          </w:tcPr>
          <w:p w14:paraId="6248C2FC"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1C6D2613"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225A694A"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10A36D5C" w14:textId="77777777" w:rsidTr="004B7916">
        <w:trPr>
          <w:cantSplit/>
          <w:jc w:val="right"/>
        </w:trPr>
        <w:tc>
          <w:tcPr>
            <w:tcW w:w="567" w:type="dxa"/>
          </w:tcPr>
          <w:p w14:paraId="0F9A7047"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2D21FD9"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מטבחון</w:t>
            </w:r>
          </w:p>
        </w:tc>
        <w:tc>
          <w:tcPr>
            <w:tcW w:w="3061" w:type="dxa"/>
          </w:tcPr>
          <w:p w14:paraId="421C94D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D861B56"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7CD388B5"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5A30791F"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02428EDE" w14:textId="77777777" w:rsidTr="004B7916">
        <w:trPr>
          <w:cantSplit/>
          <w:jc w:val="right"/>
        </w:trPr>
        <w:tc>
          <w:tcPr>
            <w:tcW w:w="567" w:type="dxa"/>
          </w:tcPr>
          <w:p w14:paraId="68A726C1"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6F86AD20"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מנוחה</w:t>
            </w:r>
          </w:p>
        </w:tc>
        <w:tc>
          <w:tcPr>
            <w:tcW w:w="3061" w:type="dxa"/>
          </w:tcPr>
          <w:p w14:paraId="1CAC9DDD"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12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2530D6DE"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5DAFC33C"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3AE1C4AA"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42904FC8" w14:textId="77777777" w:rsidTr="004B7916">
        <w:trPr>
          <w:cantSplit/>
          <w:jc w:val="right"/>
        </w:trPr>
        <w:tc>
          <w:tcPr>
            <w:tcW w:w="567" w:type="dxa"/>
          </w:tcPr>
          <w:p w14:paraId="4E6F9DB5"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2B021867"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p>
        </w:tc>
        <w:tc>
          <w:tcPr>
            <w:tcW w:w="3061" w:type="dxa"/>
          </w:tcPr>
          <w:p w14:paraId="0A6EE443"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1.5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5B37A4B2" w14:textId="2F160230" w:rsidR="00385883" w:rsidRPr="00C533C5" w:rsidRDefault="00654E8A"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w:t>
            </w:r>
          </w:p>
        </w:tc>
        <w:tc>
          <w:tcPr>
            <w:tcW w:w="850" w:type="dxa"/>
          </w:tcPr>
          <w:p w14:paraId="00B63003"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685C936B"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26E1F1BE" w14:textId="77777777" w:rsidTr="004B7916">
        <w:trPr>
          <w:cantSplit/>
          <w:jc w:val="right"/>
        </w:trPr>
        <w:tc>
          <w:tcPr>
            <w:tcW w:w="567" w:type="dxa"/>
          </w:tcPr>
          <w:p w14:paraId="35517DC7"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12531822"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מקלחות</w:t>
            </w:r>
          </w:p>
        </w:tc>
        <w:tc>
          <w:tcPr>
            <w:tcW w:w="3061" w:type="dxa"/>
          </w:tcPr>
          <w:p w14:paraId="18D185DA"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3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3908CA3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2 </w:t>
            </w:r>
          </w:p>
        </w:tc>
        <w:tc>
          <w:tcPr>
            <w:tcW w:w="850" w:type="dxa"/>
          </w:tcPr>
          <w:p w14:paraId="2141BD61"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720AE436" w14:textId="77777777" w:rsidR="00385883" w:rsidRPr="00C533C5" w:rsidRDefault="00385883" w:rsidP="004B7916">
            <w:pPr>
              <w:pStyle w:val="HNormal"/>
              <w:spacing w:after="0"/>
              <w:jc w:val="center"/>
              <w:rPr>
                <w:rFonts w:ascii="David" w:hAnsi="David" w:cs="David"/>
                <w:color w:val="000000"/>
                <w:szCs w:val="20"/>
                <w:rtl/>
                <w:lang w:eastAsia="en-US"/>
              </w:rPr>
            </w:pPr>
          </w:p>
        </w:tc>
      </w:tr>
      <w:tr w:rsidR="00385883" w:rsidRPr="00C533C5" w14:paraId="6D3E30DD" w14:textId="77777777" w:rsidTr="004B7916">
        <w:trPr>
          <w:cantSplit/>
          <w:jc w:val="right"/>
        </w:trPr>
        <w:tc>
          <w:tcPr>
            <w:tcW w:w="567" w:type="dxa"/>
          </w:tcPr>
          <w:p w14:paraId="4503BEE5" w14:textId="77777777" w:rsidR="00385883" w:rsidRPr="00C533C5" w:rsidRDefault="00385883" w:rsidP="00A23E2B">
            <w:pPr>
              <w:pStyle w:val="HNormal"/>
              <w:numPr>
                <w:ilvl w:val="0"/>
                <w:numId w:val="52"/>
              </w:numPr>
              <w:spacing w:after="0"/>
              <w:jc w:val="center"/>
              <w:rPr>
                <w:rFonts w:ascii="David" w:hAnsi="David" w:cs="David"/>
                <w:color w:val="000000"/>
                <w:szCs w:val="20"/>
                <w:rtl/>
                <w:lang w:eastAsia="en-US"/>
              </w:rPr>
            </w:pPr>
          </w:p>
        </w:tc>
        <w:tc>
          <w:tcPr>
            <w:tcW w:w="2154" w:type="dxa"/>
          </w:tcPr>
          <w:p w14:paraId="3BBF2BDC" w14:textId="77777777" w:rsidR="00385883" w:rsidRPr="00C533C5" w:rsidRDefault="00385883" w:rsidP="004B7916">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מינהלה</w:t>
            </w:r>
          </w:p>
        </w:tc>
        <w:tc>
          <w:tcPr>
            <w:tcW w:w="3061" w:type="dxa"/>
          </w:tcPr>
          <w:p w14:paraId="30027A81"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 xml:space="preserve">16 </w:t>
            </w:r>
            <w:r w:rsidRPr="00C533C5">
              <w:rPr>
                <w:rFonts w:ascii="David" w:hAnsi="David" w:cs="David" w:hint="eastAsia"/>
                <w:color w:val="000000"/>
                <w:szCs w:val="20"/>
                <w:rtl/>
                <w:lang w:eastAsia="en-US"/>
              </w:rPr>
              <w:t>מ</w:t>
            </w:r>
            <w:r w:rsidRPr="00C533C5">
              <w:rPr>
                <w:rFonts w:ascii="David" w:hAnsi="David" w:cs="David"/>
                <w:color w:val="000000"/>
                <w:szCs w:val="20"/>
                <w:rtl/>
                <w:lang w:eastAsia="en-US"/>
              </w:rPr>
              <w:t>"ר</w:t>
            </w:r>
          </w:p>
        </w:tc>
        <w:tc>
          <w:tcPr>
            <w:tcW w:w="1757" w:type="dxa"/>
          </w:tcPr>
          <w:p w14:paraId="6A2269B2" w14:textId="77777777" w:rsidR="00385883" w:rsidRPr="00C533C5" w:rsidRDefault="00385883" w:rsidP="004B7916">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p>
        </w:tc>
        <w:tc>
          <w:tcPr>
            <w:tcW w:w="850" w:type="dxa"/>
          </w:tcPr>
          <w:p w14:paraId="453DD2C4" w14:textId="77777777" w:rsidR="00385883" w:rsidRPr="00C533C5" w:rsidRDefault="00385883" w:rsidP="004B7916">
            <w:pPr>
              <w:pStyle w:val="HNormal"/>
              <w:spacing w:after="0"/>
              <w:jc w:val="center"/>
              <w:rPr>
                <w:rFonts w:ascii="David" w:hAnsi="David" w:cs="David"/>
                <w:color w:val="000000"/>
                <w:szCs w:val="20"/>
                <w:rtl/>
                <w:lang w:eastAsia="en-US"/>
              </w:rPr>
            </w:pPr>
          </w:p>
        </w:tc>
        <w:tc>
          <w:tcPr>
            <w:tcW w:w="964" w:type="dxa"/>
          </w:tcPr>
          <w:p w14:paraId="6FCB81C4" w14:textId="77777777" w:rsidR="00385883" w:rsidRPr="00C533C5" w:rsidRDefault="00385883" w:rsidP="004B7916">
            <w:pPr>
              <w:pStyle w:val="HNormal"/>
              <w:spacing w:after="0"/>
              <w:jc w:val="center"/>
              <w:rPr>
                <w:rFonts w:ascii="David" w:hAnsi="David" w:cs="David"/>
                <w:color w:val="000000"/>
                <w:szCs w:val="20"/>
                <w:rtl/>
                <w:lang w:eastAsia="en-US"/>
              </w:rPr>
            </w:pPr>
          </w:p>
        </w:tc>
      </w:tr>
    </w:tbl>
    <w:p w14:paraId="05E58773" w14:textId="77777777" w:rsidR="00385883" w:rsidRPr="00C533C5" w:rsidRDefault="00385883" w:rsidP="00385883">
      <w:pPr>
        <w:pStyle w:val="HNormal"/>
        <w:rPr>
          <w:rFonts w:ascii="David" w:hAnsi="David" w:cs="David"/>
          <w:b/>
          <w:bCs/>
          <w:sz w:val="18"/>
          <w:szCs w:val="22"/>
          <w:rtl/>
          <w:lang w:eastAsia="en-US"/>
        </w:rPr>
      </w:pPr>
    </w:p>
    <w:p w14:paraId="5189EF50" w14:textId="77777777" w:rsidR="006B42DB" w:rsidRPr="00C533C5" w:rsidRDefault="006B42DB" w:rsidP="00385883">
      <w:pPr>
        <w:pStyle w:val="HNormal"/>
        <w:rPr>
          <w:rFonts w:ascii="David" w:hAnsi="David" w:cs="David"/>
          <w:b/>
          <w:bCs/>
          <w:sz w:val="24"/>
          <w:rtl/>
        </w:rPr>
      </w:pPr>
      <w:r w:rsidRPr="00C533C5">
        <w:rPr>
          <w:rFonts w:ascii="David" w:hAnsi="David" w:cs="David" w:hint="eastAsia"/>
          <w:b/>
          <w:bCs/>
          <w:sz w:val="24"/>
          <w:rtl/>
          <w:lang w:eastAsia="en-US"/>
        </w:rPr>
        <w:t>מובהר</w:t>
      </w:r>
      <w:r w:rsidRPr="00C533C5">
        <w:rPr>
          <w:rFonts w:ascii="David" w:hAnsi="David" w:cs="David"/>
          <w:b/>
          <w:bCs/>
          <w:sz w:val="24"/>
          <w:rtl/>
          <w:lang w:eastAsia="en-US"/>
        </w:rPr>
        <w:t xml:space="preserve"> כי </w:t>
      </w:r>
      <w:r w:rsidRPr="00C533C5">
        <w:rPr>
          <w:rFonts w:ascii="David" w:hAnsi="David" w:cs="David" w:hint="eastAsia"/>
          <w:b/>
          <w:bCs/>
          <w:sz w:val="24"/>
          <w:rtl/>
          <w:lang w:eastAsia="en-US"/>
        </w:rPr>
        <w:t>גודל</w:t>
      </w:r>
      <w:r w:rsidRPr="00C533C5">
        <w:rPr>
          <w:rFonts w:ascii="David" w:hAnsi="David" w:cs="David"/>
          <w:b/>
          <w:bCs/>
          <w:sz w:val="24"/>
          <w:rtl/>
          <w:lang w:eastAsia="en-US"/>
        </w:rPr>
        <w:t xml:space="preserve"> החללים יגדל בהתאם למספר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כינוי_אוכלוסיית_היעד \</w:instrText>
      </w:r>
      <w:r w:rsidRPr="00C533C5">
        <w:rPr>
          <w:rFonts w:ascii="David" w:hAnsi="David" w:cs="David"/>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חניכים</w:t>
      </w:r>
      <w:r w:rsidRPr="00C533C5">
        <w:rPr>
          <w:rFonts w:ascii="David" w:hAnsi="David" w:cs="David"/>
          <w:b/>
          <w:bCs/>
          <w:sz w:val="24"/>
          <w:rtl/>
        </w:rPr>
        <w:fldChar w:fldCharType="end"/>
      </w:r>
      <w:r w:rsidRPr="00C533C5">
        <w:rPr>
          <w:rFonts w:ascii="David" w:hAnsi="David" w:cs="David"/>
          <w:b/>
          <w:bCs/>
          <w:sz w:val="24"/>
          <w:rtl/>
        </w:rPr>
        <w:t xml:space="preserve"> ביחס למפורט בטבלה לעיל.</w:t>
      </w:r>
    </w:p>
    <w:p w14:paraId="33AEB42B" w14:textId="77777777" w:rsidR="006B42DB" w:rsidRPr="00C533C5" w:rsidRDefault="006B42DB" w:rsidP="00385883">
      <w:pPr>
        <w:pStyle w:val="HNormal"/>
        <w:rPr>
          <w:rFonts w:ascii="David" w:hAnsi="David" w:cs="David"/>
          <w:b/>
          <w:bCs/>
          <w:sz w:val="18"/>
          <w:szCs w:val="22"/>
          <w:rtl/>
          <w:lang w:eastAsia="en-US"/>
        </w:rPr>
      </w:pPr>
    </w:p>
    <w:p w14:paraId="5042A2DF" w14:textId="77777777" w:rsidR="00385883" w:rsidRPr="00C533C5" w:rsidRDefault="00385883" w:rsidP="008F4569">
      <w:pPr>
        <w:pStyle w:val="HNormal"/>
        <w:tabs>
          <w:tab w:val="right" w:leader="underscore" w:pos="8309"/>
        </w:tabs>
        <w:spacing w:after="240"/>
        <w:rPr>
          <w:rFonts w:ascii="David" w:hAnsi="David" w:cs="David"/>
          <w:b/>
          <w:bCs/>
          <w:color w:val="000000"/>
          <w:sz w:val="24"/>
          <w:rtl/>
        </w:rPr>
      </w:pPr>
      <w:r w:rsidRPr="00C533C5">
        <w:rPr>
          <w:rFonts w:ascii="David" w:hAnsi="David" w:cs="David" w:hint="eastAsia"/>
          <w:b/>
          <w:bCs/>
          <w:color w:val="000000"/>
          <w:sz w:val="24"/>
          <w:rtl/>
        </w:rPr>
        <w:lastRenderedPageBreak/>
        <w:t>כאמור</w:t>
      </w:r>
      <w:r w:rsidRPr="00C533C5">
        <w:rPr>
          <w:rFonts w:ascii="David" w:hAnsi="David" w:cs="David"/>
          <w:b/>
          <w:bCs/>
          <w:color w:val="000000"/>
          <w:sz w:val="24"/>
          <w:rtl/>
        </w:rPr>
        <w:t xml:space="preserve"> </w:t>
      </w:r>
      <w:r w:rsidRPr="00C533C5">
        <w:rPr>
          <w:rFonts w:ascii="David" w:hAnsi="David" w:cs="David" w:hint="eastAsia"/>
          <w:b/>
          <w:bCs/>
          <w:color w:val="000000"/>
          <w:sz w:val="24"/>
          <w:rtl/>
        </w:rPr>
        <w:t>בסעיף</w:t>
      </w:r>
      <w:r w:rsidRPr="00C533C5">
        <w:rPr>
          <w:rFonts w:ascii="David" w:hAnsi="David" w:cs="David"/>
          <w:b/>
          <w:bCs/>
          <w:color w:val="000000"/>
          <w:sz w:val="24"/>
          <w:rtl/>
        </w:rPr>
        <w:t xml:space="preserve"> </w:t>
      </w:r>
      <w:r w:rsidR="008F4569" w:rsidRPr="00C533C5">
        <w:rPr>
          <w:rFonts w:ascii="David" w:hAnsi="David" w:cs="David"/>
          <w:b/>
          <w:bCs/>
          <w:color w:val="000000"/>
          <w:sz w:val="24"/>
          <w:rtl/>
        </w:rPr>
        <w:fldChar w:fldCharType="begin"/>
      </w:r>
      <w:r w:rsidR="008F4569" w:rsidRPr="00C533C5">
        <w:rPr>
          <w:rFonts w:ascii="David" w:hAnsi="David" w:cs="David"/>
          <w:b/>
          <w:bCs/>
          <w:color w:val="000000"/>
          <w:sz w:val="24"/>
          <w:rtl/>
        </w:rPr>
        <w:instrText xml:space="preserve"> </w:instrText>
      </w:r>
      <w:r w:rsidR="008F4569" w:rsidRPr="00C533C5">
        <w:rPr>
          <w:rFonts w:ascii="David" w:hAnsi="David" w:cs="David"/>
          <w:b/>
          <w:bCs/>
          <w:color w:val="000000"/>
          <w:sz w:val="24"/>
        </w:rPr>
        <w:instrText>REF</w:instrText>
      </w:r>
      <w:r w:rsidR="008F4569" w:rsidRPr="00C533C5">
        <w:rPr>
          <w:rFonts w:ascii="David" w:hAnsi="David" w:cs="David"/>
          <w:b/>
          <w:bCs/>
          <w:color w:val="000000"/>
          <w:sz w:val="24"/>
          <w:rtl/>
        </w:rPr>
        <w:instrText xml:space="preserve"> _</w:instrText>
      </w:r>
      <w:r w:rsidR="008F4569" w:rsidRPr="00C533C5">
        <w:rPr>
          <w:rFonts w:ascii="David" w:hAnsi="David" w:cs="David"/>
          <w:b/>
          <w:bCs/>
          <w:color w:val="000000"/>
          <w:sz w:val="24"/>
        </w:rPr>
        <w:instrText>Ref399154856 \n \h</w:instrText>
      </w:r>
      <w:r w:rsidR="008F4569" w:rsidRPr="00C533C5">
        <w:rPr>
          <w:rFonts w:ascii="David" w:hAnsi="David" w:cs="David"/>
          <w:b/>
          <w:bCs/>
          <w:color w:val="000000"/>
          <w:sz w:val="24"/>
          <w:rtl/>
        </w:rPr>
        <w:instrText xml:space="preserve"> </w:instrText>
      </w:r>
      <w:r w:rsidR="004E6CF8" w:rsidRPr="00C533C5">
        <w:rPr>
          <w:rFonts w:ascii="David" w:hAnsi="David" w:cs="David"/>
          <w:b/>
          <w:bCs/>
          <w:color w:val="000000"/>
          <w:sz w:val="24"/>
          <w:rtl/>
        </w:rPr>
        <w:instrText xml:space="preserve"> \* </w:instrText>
      </w:r>
      <w:r w:rsidR="004E6CF8" w:rsidRPr="00C533C5">
        <w:rPr>
          <w:rFonts w:ascii="David" w:hAnsi="David" w:cs="David"/>
          <w:b/>
          <w:bCs/>
          <w:color w:val="000000"/>
          <w:sz w:val="24"/>
        </w:rPr>
        <w:instrText>MERGEFORMAT</w:instrText>
      </w:r>
      <w:r w:rsidR="004E6CF8" w:rsidRPr="00C533C5">
        <w:rPr>
          <w:rFonts w:ascii="David" w:hAnsi="David" w:cs="David"/>
          <w:b/>
          <w:bCs/>
          <w:color w:val="000000"/>
          <w:sz w:val="24"/>
          <w:rtl/>
        </w:rPr>
        <w:instrText xml:space="preserve"> </w:instrText>
      </w:r>
      <w:r w:rsidR="008F4569" w:rsidRPr="00C533C5">
        <w:rPr>
          <w:rFonts w:ascii="David" w:hAnsi="David" w:cs="David"/>
          <w:b/>
          <w:bCs/>
          <w:color w:val="000000"/>
          <w:sz w:val="24"/>
          <w:rtl/>
        </w:rPr>
      </w:r>
      <w:r w:rsidR="008F4569"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1.5.5.1.5</w:t>
      </w:r>
      <w:r w:rsidR="008F4569"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במכרז</w:t>
      </w:r>
      <w:r w:rsidRPr="00C533C5">
        <w:rPr>
          <w:rFonts w:ascii="David" w:hAnsi="David" w:cs="David"/>
          <w:b/>
          <w:bCs/>
          <w:color w:val="000000"/>
          <w:sz w:val="24"/>
          <w:rtl/>
        </w:rPr>
        <w:t xml:space="preserve">, </w:t>
      </w:r>
      <w:r w:rsidRPr="00C533C5">
        <w:rPr>
          <w:rFonts w:ascii="David" w:hAnsi="David" w:cs="David" w:hint="eastAsia"/>
          <w:b/>
          <w:bCs/>
          <w:color w:val="000000"/>
          <w:sz w:val="24"/>
          <w:rtl/>
        </w:rPr>
        <w:t>יש</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לנספח</w:t>
      </w:r>
      <w:r w:rsidRPr="00C533C5">
        <w:rPr>
          <w:rFonts w:ascii="David" w:hAnsi="David" w:cs="David"/>
          <w:b/>
          <w:bCs/>
          <w:color w:val="000000"/>
          <w:sz w:val="24"/>
          <w:rtl/>
        </w:rPr>
        <w:t xml:space="preserve"> </w:t>
      </w:r>
      <w:r w:rsidRPr="00C533C5">
        <w:rPr>
          <w:rFonts w:ascii="David" w:hAnsi="David" w:cs="David" w:hint="eastAsia"/>
          <w:b/>
          <w:bCs/>
          <w:color w:val="000000"/>
          <w:sz w:val="24"/>
          <w:rtl/>
        </w:rPr>
        <w:t>זה</w:t>
      </w:r>
      <w:r w:rsidRPr="00C533C5">
        <w:rPr>
          <w:rFonts w:ascii="David" w:hAnsi="David" w:cs="David"/>
          <w:b/>
          <w:bCs/>
          <w:color w:val="000000"/>
          <w:sz w:val="24"/>
          <w:rtl/>
        </w:rPr>
        <w:t xml:space="preserve"> </w:t>
      </w:r>
      <w:r w:rsidRPr="00C533C5">
        <w:rPr>
          <w:rFonts w:ascii="David" w:hAnsi="David" w:cs="David" w:hint="eastAsia"/>
          <w:b/>
          <w:bCs/>
          <w:color w:val="000000"/>
          <w:sz w:val="24"/>
          <w:rtl/>
        </w:rPr>
        <w:t>תרשים</w:t>
      </w:r>
      <w:r w:rsidRPr="00C533C5">
        <w:rPr>
          <w:rFonts w:ascii="David" w:hAnsi="David" w:cs="David"/>
          <w:b/>
          <w:bCs/>
          <w:color w:val="000000"/>
          <w:sz w:val="24"/>
          <w:rtl/>
        </w:rPr>
        <w:t xml:space="preserve"> </w:t>
      </w:r>
      <w:r w:rsidRPr="00C533C5">
        <w:rPr>
          <w:rFonts w:ascii="David" w:hAnsi="David" w:cs="David" w:hint="eastAsia"/>
          <w:b/>
          <w:bCs/>
          <w:color w:val="000000"/>
          <w:sz w:val="24"/>
          <w:rtl/>
        </w:rPr>
        <w:t>כללי</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המבנה</w:t>
      </w:r>
      <w:r w:rsidRPr="00C533C5">
        <w:rPr>
          <w:rFonts w:ascii="David" w:hAnsi="David" w:cs="David"/>
          <w:b/>
          <w:bCs/>
          <w:color w:val="000000"/>
          <w:sz w:val="24"/>
          <w:rtl/>
        </w:rPr>
        <w:t xml:space="preserve"> </w:t>
      </w:r>
      <w:r w:rsidRPr="00C533C5">
        <w:rPr>
          <w:rFonts w:ascii="David" w:hAnsi="David" w:cs="David" w:hint="eastAsia"/>
          <w:b/>
          <w:bCs/>
          <w:color w:val="000000"/>
          <w:sz w:val="24"/>
          <w:rtl/>
        </w:rPr>
        <w:t>תוך</w:t>
      </w:r>
      <w:r w:rsidRPr="00C533C5">
        <w:rPr>
          <w:rFonts w:ascii="David" w:hAnsi="David" w:cs="David"/>
          <w:b/>
          <w:bCs/>
          <w:color w:val="000000"/>
          <w:sz w:val="24"/>
          <w:rtl/>
        </w:rPr>
        <w:t xml:space="preserve"> </w:t>
      </w:r>
      <w:r w:rsidRPr="00C533C5">
        <w:rPr>
          <w:rFonts w:ascii="David" w:hAnsi="David" w:cs="David" w:hint="eastAsia"/>
          <w:b/>
          <w:bCs/>
          <w:color w:val="000000"/>
          <w:sz w:val="24"/>
          <w:rtl/>
        </w:rPr>
        <w:t>ציון</w:t>
      </w:r>
      <w:r w:rsidRPr="00C533C5">
        <w:rPr>
          <w:rFonts w:ascii="David" w:hAnsi="David" w:cs="David"/>
          <w:b/>
          <w:bCs/>
          <w:color w:val="000000"/>
          <w:sz w:val="24"/>
          <w:rtl/>
        </w:rPr>
        <w:t xml:space="preserve"> </w:t>
      </w:r>
      <w:r w:rsidRPr="00C533C5">
        <w:rPr>
          <w:rFonts w:ascii="David" w:hAnsi="David" w:cs="David" w:hint="eastAsia"/>
          <w:b/>
          <w:bCs/>
          <w:color w:val="000000"/>
          <w:sz w:val="24"/>
          <w:rtl/>
        </w:rPr>
        <w:t>של</w:t>
      </w:r>
      <w:r w:rsidRPr="00C533C5">
        <w:rPr>
          <w:rFonts w:ascii="David" w:hAnsi="David" w:cs="David"/>
          <w:b/>
          <w:bCs/>
          <w:color w:val="000000"/>
          <w:sz w:val="24"/>
          <w:rtl/>
        </w:rPr>
        <w:t xml:space="preserve"> </w:t>
      </w:r>
      <w:r w:rsidRPr="00C533C5">
        <w:rPr>
          <w:rFonts w:ascii="David" w:hAnsi="David" w:cs="David" w:hint="eastAsia"/>
          <w:b/>
          <w:bCs/>
          <w:color w:val="000000"/>
          <w:sz w:val="24"/>
          <w:rtl/>
        </w:rPr>
        <w:t>החדרים</w:t>
      </w:r>
      <w:r w:rsidRPr="00C533C5">
        <w:rPr>
          <w:rFonts w:ascii="David" w:hAnsi="David" w:cs="David"/>
          <w:b/>
          <w:bCs/>
          <w:color w:val="000000"/>
          <w:sz w:val="24"/>
          <w:rtl/>
        </w:rPr>
        <w:t xml:space="preserve"> </w:t>
      </w:r>
      <w:r w:rsidRPr="00C533C5">
        <w:rPr>
          <w:rFonts w:ascii="David" w:hAnsi="David" w:cs="David" w:hint="eastAsia"/>
          <w:b/>
          <w:bCs/>
          <w:color w:val="000000"/>
          <w:sz w:val="24"/>
          <w:rtl/>
        </w:rPr>
        <w:t>הרלבנטיים</w:t>
      </w:r>
      <w:r w:rsidRPr="00C533C5">
        <w:rPr>
          <w:rFonts w:ascii="David" w:hAnsi="David" w:cs="David"/>
          <w:b/>
          <w:bCs/>
          <w:color w:val="000000"/>
          <w:sz w:val="24"/>
          <w:rtl/>
        </w:rPr>
        <w:t xml:space="preserve">, </w:t>
      </w:r>
      <w:r w:rsidRPr="00C533C5">
        <w:rPr>
          <w:rFonts w:ascii="David" w:hAnsi="David" w:cs="David" w:hint="eastAsia"/>
          <w:b/>
          <w:bCs/>
          <w:color w:val="000000"/>
          <w:sz w:val="24"/>
          <w:rtl/>
        </w:rPr>
        <w:t>גודלם</w:t>
      </w:r>
      <w:r w:rsidRPr="00C533C5">
        <w:rPr>
          <w:rFonts w:ascii="David" w:hAnsi="David" w:cs="David"/>
          <w:b/>
          <w:bCs/>
          <w:color w:val="000000"/>
          <w:sz w:val="24"/>
          <w:rtl/>
        </w:rPr>
        <w:t xml:space="preserve">, </w:t>
      </w:r>
      <w:r w:rsidRPr="00C533C5">
        <w:rPr>
          <w:rFonts w:ascii="David" w:hAnsi="David" w:cs="David" w:hint="eastAsia"/>
          <w:b/>
          <w:bCs/>
          <w:color w:val="000000"/>
          <w:sz w:val="24"/>
          <w:rtl/>
        </w:rPr>
        <w:t>יעודם</w:t>
      </w:r>
      <w:r w:rsidRPr="00C533C5">
        <w:rPr>
          <w:rFonts w:ascii="David" w:hAnsi="David" w:cs="David"/>
          <w:b/>
          <w:bCs/>
          <w:color w:val="000000"/>
          <w:sz w:val="24"/>
          <w:rtl/>
        </w:rPr>
        <w:t xml:space="preserve"> </w:t>
      </w:r>
      <w:r w:rsidRPr="00C533C5">
        <w:rPr>
          <w:rFonts w:ascii="David" w:hAnsi="David" w:cs="David" w:hint="eastAsia"/>
          <w:b/>
          <w:bCs/>
          <w:color w:val="000000"/>
          <w:sz w:val="24"/>
          <w:rtl/>
        </w:rPr>
        <w:t>ואמצעי</w:t>
      </w:r>
      <w:r w:rsidRPr="00C533C5">
        <w:rPr>
          <w:rFonts w:ascii="David" w:hAnsi="David" w:cs="David"/>
          <w:b/>
          <w:bCs/>
          <w:color w:val="000000"/>
          <w:sz w:val="24"/>
          <w:rtl/>
        </w:rPr>
        <w:t xml:space="preserve"> </w:t>
      </w:r>
      <w:r w:rsidRPr="00C533C5">
        <w:rPr>
          <w:rFonts w:ascii="David" w:hAnsi="David" w:cs="David" w:hint="eastAsia"/>
          <w:b/>
          <w:bCs/>
          <w:color w:val="000000"/>
          <w:sz w:val="24"/>
          <w:rtl/>
        </w:rPr>
        <w:t>עזר</w:t>
      </w:r>
      <w:r w:rsidRPr="00C533C5">
        <w:rPr>
          <w:rFonts w:ascii="David" w:hAnsi="David" w:cs="David"/>
          <w:b/>
          <w:bCs/>
          <w:color w:val="000000"/>
          <w:sz w:val="24"/>
          <w:rtl/>
        </w:rPr>
        <w:t xml:space="preserve"> </w:t>
      </w:r>
      <w:r w:rsidRPr="00C533C5">
        <w:rPr>
          <w:rFonts w:ascii="David" w:hAnsi="David" w:cs="David" w:hint="eastAsia"/>
          <w:b/>
          <w:bCs/>
          <w:color w:val="000000"/>
          <w:sz w:val="24"/>
          <w:rtl/>
        </w:rPr>
        <w:t>הקיימים</w:t>
      </w:r>
      <w:r w:rsidRPr="00C533C5">
        <w:rPr>
          <w:rFonts w:ascii="David" w:hAnsi="David" w:cs="David"/>
          <w:b/>
          <w:bCs/>
          <w:color w:val="000000"/>
          <w:sz w:val="24"/>
          <w:rtl/>
        </w:rPr>
        <w:t xml:space="preserve"> </w:t>
      </w:r>
      <w:r w:rsidRPr="00C533C5">
        <w:rPr>
          <w:rFonts w:ascii="David" w:hAnsi="David" w:cs="David" w:hint="eastAsia"/>
          <w:b/>
          <w:bCs/>
          <w:color w:val="000000"/>
          <w:sz w:val="24"/>
          <w:rtl/>
        </w:rPr>
        <w:t>בהם</w:t>
      </w:r>
      <w:r w:rsidRPr="00C533C5">
        <w:rPr>
          <w:rFonts w:ascii="David" w:hAnsi="David" w:cs="David"/>
          <w:b/>
          <w:bCs/>
          <w:color w:val="000000"/>
          <w:sz w:val="24"/>
          <w:rtl/>
        </w:rPr>
        <w:t>.</w:t>
      </w:r>
    </w:p>
    <w:p w14:paraId="276F2945" w14:textId="77777777" w:rsidR="00385883" w:rsidRPr="00C533C5" w:rsidRDefault="00385883" w:rsidP="00385883">
      <w:pPr>
        <w:pStyle w:val="HNormal"/>
        <w:tabs>
          <w:tab w:val="right" w:leader="underscore" w:pos="8309"/>
        </w:tabs>
        <w:rPr>
          <w:rFonts w:ascii="David" w:hAnsi="David" w:cs="David"/>
          <w:b/>
          <w:bCs/>
          <w:color w:val="000000"/>
          <w:sz w:val="24"/>
          <w:rtl/>
        </w:rPr>
      </w:pPr>
      <w:r w:rsidRPr="00C533C5">
        <w:rPr>
          <w:rFonts w:ascii="David" w:hAnsi="David" w:cs="David" w:hint="eastAsia"/>
          <w:b/>
          <w:bCs/>
          <w:color w:val="000000"/>
          <w:sz w:val="24"/>
          <w:rtl/>
        </w:rPr>
        <w:t>אם</w:t>
      </w:r>
      <w:r w:rsidRPr="00C533C5">
        <w:rPr>
          <w:rFonts w:ascii="David" w:hAnsi="David" w:cs="David"/>
          <w:b/>
          <w:bCs/>
          <w:color w:val="000000"/>
          <w:sz w:val="24"/>
          <w:rtl/>
        </w:rPr>
        <w:t xml:space="preserve"> המבנה המוצע אינו עומד בכל דרישות מפרט המבנה, אך ניתן להתאימו או לשפצו, באופן שיעמוד בכל </w:t>
      </w:r>
      <w:r w:rsidRPr="00C533C5">
        <w:rPr>
          <w:rFonts w:ascii="David" w:hAnsi="David" w:cs="David" w:hint="eastAsia"/>
          <w:b/>
          <w:bCs/>
          <w:color w:val="000000"/>
          <w:sz w:val="24"/>
          <w:rtl/>
        </w:rPr>
        <w:t>הדרישות</w:t>
      </w:r>
      <w:r w:rsidRPr="00C533C5">
        <w:rPr>
          <w:rFonts w:ascii="David" w:hAnsi="David" w:cs="David"/>
          <w:b/>
          <w:bCs/>
          <w:color w:val="000000"/>
          <w:sz w:val="24"/>
          <w:rtl/>
        </w:rPr>
        <w:t xml:space="preserve">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מועד_אחרון_התאמת_מבנה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sidRPr="00743B9B">
        <w:rPr>
          <w:rFonts w:ascii="David" w:hAnsi="David" w:cs="David" w:hint="eastAsia"/>
          <w:b/>
          <w:bCs/>
          <w:color w:val="000000"/>
          <w:sz w:val="24"/>
          <w:rtl/>
          <w:lang w:eastAsia="en-US"/>
        </w:rPr>
        <w:t>בתוך</w:t>
      </w:r>
      <w:r w:rsidR="00743B9B" w:rsidRPr="00743B9B">
        <w:rPr>
          <w:rFonts w:ascii="David" w:hAnsi="David" w:cs="David"/>
          <w:b/>
          <w:bCs/>
          <w:color w:val="000000"/>
          <w:sz w:val="24"/>
          <w:rtl/>
          <w:lang w:eastAsia="en-US"/>
        </w:rPr>
        <w:t xml:space="preserve"> 90 </w:t>
      </w:r>
      <w:r w:rsidR="00743B9B" w:rsidRPr="00743B9B">
        <w:rPr>
          <w:rFonts w:ascii="David" w:hAnsi="David" w:cs="David" w:hint="eastAsia"/>
          <w:b/>
          <w:bCs/>
          <w:color w:val="000000"/>
          <w:sz w:val="24"/>
          <w:rtl/>
          <w:lang w:eastAsia="en-US"/>
        </w:rPr>
        <w:t>יום</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ממועד</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קבלת</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ההודעה</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על</w:t>
      </w:r>
      <w:r w:rsidR="00743B9B" w:rsidRPr="00743B9B">
        <w:rPr>
          <w:rFonts w:ascii="David" w:hAnsi="David" w:cs="David"/>
          <w:b/>
          <w:bCs/>
          <w:color w:val="000000"/>
          <w:sz w:val="24"/>
          <w:rtl/>
          <w:lang w:eastAsia="en-US"/>
        </w:rPr>
        <w:t xml:space="preserve"> </w:t>
      </w:r>
      <w:r w:rsidR="00743B9B" w:rsidRPr="00743B9B">
        <w:rPr>
          <w:rFonts w:ascii="David" w:hAnsi="David" w:cs="David" w:hint="eastAsia"/>
          <w:b/>
          <w:bCs/>
          <w:color w:val="000000"/>
          <w:sz w:val="24"/>
          <w:rtl/>
          <w:lang w:eastAsia="en-US"/>
        </w:rPr>
        <w:t>הזכייה</w:t>
      </w:r>
      <w:r w:rsidR="00743B9B" w:rsidRPr="00743B9B">
        <w:rPr>
          <w:rFonts w:ascii="David" w:hAnsi="David" w:cs="David"/>
          <w:b/>
          <w:bCs/>
          <w:color w:val="000000"/>
          <w:sz w:val="24"/>
          <w:rtl/>
        </w:rPr>
        <w:t xml:space="preserve"> </w:t>
      </w:r>
      <w:r w:rsidR="00743B9B" w:rsidRPr="00743B9B">
        <w:rPr>
          <w:rFonts w:ascii="David" w:hAnsi="David" w:cs="David" w:hint="eastAsia"/>
          <w:b/>
          <w:bCs/>
          <w:color w:val="000000"/>
          <w:sz w:val="24"/>
          <w:rtl/>
        </w:rPr>
        <w:t>במכרז</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w:t>
      </w:r>
      <w:r w:rsidRPr="00C533C5">
        <w:rPr>
          <w:rFonts w:ascii="David" w:hAnsi="David" w:cs="David" w:hint="eastAsia"/>
          <w:b/>
          <w:bCs/>
          <w:color w:val="000000"/>
          <w:sz w:val="24"/>
          <w:rtl/>
        </w:rPr>
        <w:t>על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המציע</w:t>
      </w:r>
      <w:r w:rsidRPr="00C533C5">
        <w:rPr>
          <w:rFonts w:ascii="David" w:hAnsi="David" w:cs="David"/>
          <w:b/>
          <w:bCs/>
          <w:color w:val="000000"/>
          <w:sz w:val="24"/>
          <w:rtl/>
        </w:rPr>
        <w:t xml:space="preserve"> </w:t>
      </w:r>
      <w:r w:rsidRPr="00C533C5">
        <w:rPr>
          <w:rFonts w:ascii="David" w:hAnsi="David" w:cs="David" w:hint="eastAsia"/>
          <w:b/>
          <w:bCs/>
          <w:color w:val="000000"/>
          <w:sz w:val="24"/>
          <w:rtl/>
        </w:rPr>
        <w:t>לצרף</w:t>
      </w:r>
      <w:r w:rsidRPr="00C533C5">
        <w:rPr>
          <w:rFonts w:ascii="David" w:hAnsi="David" w:cs="David"/>
          <w:b/>
          <w:bCs/>
          <w:color w:val="000000"/>
          <w:sz w:val="24"/>
          <w:rtl/>
        </w:rPr>
        <w:t xml:space="preserve"> </w:t>
      </w:r>
      <w:r w:rsidRPr="00C533C5">
        <w:rPr>
          <w:rFonts w:ascii="David" w:hAnsi="David" w:cs="David" w:hint="eastAsia"/>
          <w:b/>
          <w:bCs/>
          <w:color w:val="000000"/>
          <w:sz w:val="24"/>
          <w:rtl/>
        </w:rPr>
        <w:t>להצעתו</w:t>
      </w:r>
      <w:r w:rsidRPr="00C533C5">
        <w:rPr>
          <w:rFonts w:ascii="David" w:hAnsi="David" w:cs="David"/>
          <w:b/>
          <w:bCs/>
          <w:color w:val="000000"/>
          <w:sz w:val="24"/>
          <w:rtl/>
        </w:rPr>
        <w:t xml:space="preserve"> </w:t>
      </w:r>
      <w:r w:rsidRPr="00C533C5">
        <w:rPr>
          <w:rFonts w:ascii="David" w:hAnsi="David" w:cs="David" w:hint="eastAsia"/>
          <w:b/>
          <w:bCs/>
          <w:color w:val="000000"/>
          <w:sz w:val="24"/>
          <w:rtl/>
        </w:rPr>
        <w:t>את</w:t>
      </w:r>
      <w:r w:rsidRPr="00C533C5">
        <w:rPr>
          <w:rFonts w:ascii="David" w:hAnsi="David" w:cs="David"/>
          <w:b/>
          <w:bCs/>
          <w:color w:val="000000"/>
          <w:sz w:val="24"/>
          <w:rtl/>
        </w:rPr>
        <w:t xml:space="preserve"> </w:t>
      </w:r>
      <w:r w:rsidRPr="00C533C5">
        <w:rPr>
          <w:rFonts w:ascii="David" w:hAnsi="David" w:cs="David" w:hint="eastAsia"/>
          <w:b/>
          <w:bCs/>
          <w:color w:val="000000"/>
          <w:sz w:val="24"/>
          <w:rtl/>
        </w:rPr>
        <w:t>כל</w:t>
      </w:r>
      <w:r w:rsidRPr="00C533C5">
        <w:rPr>
          <w:rFonts w:ascii="David" w:hAnsi="David" w:cs="David"/>
          <w:b/>
          <w:bCs/>
          <w:color w:val="000000"/>
          <w:sz w:val="24"/>
          <w:rtl/>
        </w:rPr>
        <w:t xml:space="preserve"> </w:t>
      </w:r>
      <w:r w:rsidRPr="00C533C5">
        <w:rPr>
          <w:rFonts w:ascii="David" w:hAnsi="David" w:cs="David" w:hint="eastAsia"/>
          <w:b/>
          <w:bCs/>
          <w:color w:val="000000"/>
          <w:sz w:val="24"/>
          <w:rtl/>
        </w:rPr>
        <w:t>המסמכים</w:t>
      </w:r>
      <w:r w:rsidRPr="00C533C5">
        <w:rPr>
          <w:rFonts w:ascii="David" w:hAnsi="David" w:cs="David"/>
          <w:b/>
          <w:bCs/>
          <w:color w:val="000000"/>
          <w:sz w:val="24"/>
          <w:rtl/>
        </w:rPr>
        <w:t xml:space="preserve">, הנדרשים בסעיפים </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Ref379459737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1.5.5</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ו-</w:t>
      </w:r>
      <w:r w:rsidRPr="00C533C5">
        <w:rPr>
          <w:rFonts w:ascii="David" w:hAnsi="David" w:cs="David"/>
          <w:b/>
          <w:bCs/>
          <w:color w:val="000000"/>
          <w:sz w:val="24"/>
          <w:rtl/>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_</w:instrText>
      </w:r>
      <w:r w:rsidRPr="00C533C5">
        <w:rPr>
          <w:rFonts w:ascii="David" w:hAnsi="David" w:cs="David"/>
          <w:b/>
          <w:bCs/>
          <w:color w:val="000000"/>
          <w:sz w:val="24"/>
        </w:rPr>
        <w:instrText>Ref379459719 \n \h</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Pr>
          <w:rFonts w:ascii="David" w:hAnsi="David" w:cs="David"/>
          <w:b/>
          <w:bCs/>
          <w:color w:val="000000"/>
          <w:sz w:val="24"/>
          <w:cs/>
        </w:rPr>
        <w:t>‎</w:t>
      </w:r>
      <w:r w:rsidR="00743B9B">
        <w:rPr>
          <w:rFonts w:ascii="David" w:hAnsi="David" w:cs="David"/>
          <w:b/>
          <w:bCs/>
          <w:color w:val="000000"/>
          <w:sz w:val="24"/>
        </w:rPr>
        <w:t>2.9</w:t>
      </w:r>
      <w:r w:rsidRPr="00C533C5">
        <w:rPr>
          <w:rFonts w:ascii="David" w:hAnsi="David" w:cs="David"/>
          <w:b/>
          <w:bCs/>
          <w:color w:val="000000"/>
          <w:sz w:val="24"/>
          <w:rtl/>
        </w:rPr>
        <w:fldChar w:fldCharType="end"/>
      </w:r>
      <w:r w:rsidRPr="00C533C5">
        <w:rPr>
          <w:rFonts w:ascii="David" w:hAnsi="David" w:cs="David"/>
          <w:b/>
          <w:bCs/>
          <w:color w:val="000000"/>
          <w:sz w:val="24"/>
          <w:rtl/>
        </w:rPr>
        <w:t xml:space="preserve"> במכרז.</w:t>
      </w:r>
    </w:p>
    <w:p w14:paraId="6E8EF0E3" w14:textId="77777777" w:rsidR="00385883" w:rsidRPr="00C533C5" w:rsidRDefault="00385883" w:rsidP="00385883">
      <w:pPr>
        <w:pStyle w:val="HNormal"/>
        <w:tabs>
          <w:tab w:val="right" w:leader="underscore" w:pos="8309"/>
        </w:tabs>
        <w:rPr>
          <w:rFonts w:ascii="David" w:hAnsi="David" w:cs="David"/>
          <w:b/>
          <w:bCs/>
          <w:color w:val="000000"/>
          <w:sz w:val="24"/>
          <w:rtl/>
        </w:rPr>
      </w:pPr>
    </w:p>
    <w:p w14:paraId="7CBC36D6" w14:textId="77777777" w:rsidR="00385883" w:rsidRPr="00C533C5" w:rsidRDefault="00385883" w:rsidP="00385883">
      <w:pPr>
        <w:pStyle w:val="HNormal"/>
        <w:tabs>
          <w:tab w:val="right" w:leader="underscore" w:pos="8309"/>
        </w:tabs>
        <w:rPr>
          <w:rFonts w:ascii="David" w:hAnsi="David" w:cs="David"/>
          <w:sz w:val="24"/>
          <w:rtl/>
          <w:lang w:eastAsia="en-US"/>
        </w:rPr>
      </w:pP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שמי</w:t>
      </w:r>
      <w:r w:rsidRPr="00C533C5">
        <w:rPr>
          <w:rFonts w:ascii="David" w:hAnsi="David" w:cs="David"/>
          <w:sz w:val="24"/>
          <w:rtl/>
          <w:lang w:eastAsia="en-US"/>
        </w:rPr>
        <w:t xml:space="preserve"> </w:t>
      </w:r>
      <w:r w:rsidRPr="00C533C5">
        <w:rPr>
          <w:rFonts w:ascii="David" w:hAnsi="David" w:cs="David" w:hint="eastAsia"/>
          <w:sz w:val="24"/>
          <w:rtl/>
          <w:lang w:eastAsia="en-US"/>
        </w:rPr>
        <w:t>הוא</w:t>
      </w:r>
      <w:r w:rsidRPr="00C533C5">
        <w:rPr>
          <w:rFonts w:ascii="David" w:hAnsi="David" w:cs="David"/>
          <w:sz w:val="24"/>
          <w:rtl/>
          <w:lang w:eastAsia="en-US"/>
        </w:rPr>
        <w:t xml:space="preserve"> ____________________,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החתימה</w:t>
      </w:r>
      <w:r w:rsidRPr="00C533C5">
        <w:rPr>
          <w:rFonts w:ascii="David" w:hAnsi="David" w:cs="David"/>
          <w:sz w:val="24"/>
          <w:rtl/>
          <w:lang w:eastAsia="en-US"/>
        </w:rPr>
        <w:t xml:space="preserve">, </w:t>
      </w:r>
      <w:r w:rsidRPr="00C533C5">
        <w:rPr>
          <w:rFonts w:ascii="David" w:hAnsi="David" w:cs="David" w:hint="eastAsia"/>
          <w:sz w:val="24"/>
          <w:rtl/>
          <w:lang w:eastAsia="en-US"/>
        </w:rPr>
        <w:t>המופיעה</w:t>
      </w:r>
      <w:r w:rsidRPr="00C533C5">
        <w:rPr>
          <w:rFonts w:ascii="David" w:hAnsi="David" w:cs="David"/>
          <w:sz w:val="24"/>
          <w:rtl/>
          <w:lang w:eastAsia="en-US"/>
        </w:rPr>
        <w:t xml:space="preserve"> </w:t>
      </w:r>
      <w:r w:rsidRPr="00C533C5">
        <w:rPr>
          <w:rFonts w:ascii="David" w:hAnsi="David" w:cs="David" w:hint="eastAsia"/>
          <w:sz w:val="24"/>
          <w:rtl/>
          <w:lang w:eastAsia="en-US"/>
        </w:rPr>
        <w:t>בשולי</w:t>
      </w:r>
      <w:r w:rsidRPr="00C533C5">
        <w:rPr>
          <w:rFonts w:ascii="David" w:hAnsi="David" w:cs="David"/>
          <w:sz w:val="24"/>
          <w:rtl/>
          <w:lang w:eastAsia="en-US"/>
        </w:rPr>
        <w:t xml:space="preserve"> </w:t>
      </w:r>
      <w:r w:rsidRPr="00C533C5">
        <w:rPr>
          <w:rFonts w:ascii="David" w:hAnsi="David" w:cs="David" w:hint="eastAsia"/>
          <w:sz w:val="24"/>
          <w:rtl/>
          <w:lang w:eastAsia="en-US"/>
        </w:rPr>
        <w:t>גליון</w:t>
      </w:r>
      <w:r w:rsidRPr="00C533C5">
        <w:rPr>
          <w:rFonts w:ascii="David" w:hAnsi="David" w:cs="David"/>
          <w:sz w:val="24"/>
          <w:rtl/>
          <w:lang w:eastAsia="en-US"/>
        </w:rPr>
        <w:t xml:space="preserve"> </w:t>
      </w:r>
      <w:r w:rsidRPr="00C533C5">
        <w:rPr>
          <w:rFonts w:ascii="David" w:hAnsi="David" w:cs="David" w:hint="eastAsia"/>
          <w:sz w:val="24"/>
          <w:rtl/>
          <w:lang w:eastAsia="en-US"/>
        </w:rPr>
        <w:t>זה</w:t>
      </w:r>
      <w:r w:rsidRPr="00C533C5">
        <w:rPr>
          <w:rFonts w:ascii="David" w:hAnsi="David" w:cs="David"/>
          <w:sz w:val="24"/>
          <w:rtl/>
          <w:lang w:eastAsia="en-US"/>
        </w:rPr>
        <w:t xml:space="preserve">, </w:t>
      </w:r>
      <w:r w:rsidRPr="00C533C5">
        <w:rPr>
          <w:rFonts w:ascii="David" w:hAnsi="David" w:cs="David" w:hint="eastAsia"/>
          <w:sz w:val="24"/>
          <w:rtl/>
          <w:lang w:eastAsia="en-US"/>
        </w:rPr>
        <w:t>היא</w:t>
      </w:r>
      <w:r w:rsidRPr="00C533C5">
        <w:rPr>
          <w:rFonts w:ascii="David" w:hAnsi="David" w:cs="David"/>
          <w:sz w:val="24"/>
          <w:rtl/>
          <w:lang w:eastAsia="en-US"/>
        </w:rPr>
        <w:t xml:space="preserve"> </w:t>
      </w:r>
      <w:r w:rsidRPr="00C533C5">
        <w:rPr>
          <w:rFonts w:ascii="David" w:hAnsi="David" w:cs="David" w:hint="eastAsia"/>
          <w:sz w:val="24"/>
          <w:rtl/>
          <w:lang w:eastAsia="en-US"/>
        </w:rPr>
        <w:t>חתימתי</w:t>
      </w:r>
      <w:r w:rsidRPr="00C533C5">
        <w:rPr>
          <w:rFonts w:ascii="David" w:hAnsi="David" w:cs="David"/>
          <w:sz w:val="24"/>
          <w:rtl/>
          <w:lang w:eastAsia="en-US"/>
        </w:rPr>
        <w:t xml:space="preserve"> </w:t>
      </w:r>
      <w:r w:rsidRPr="00C533C5">
        <w:rPr>
          <w:rFonts w:ascii="David" w:hAnsi="David" w:cs="David" w:hint="eastAsia"/>
          <w:sz w:val="24"/>
          <w:rtl/>
          <w:lang w:eastAsia="en-US"/>
        </w:rPr>
        <w:t>וכי</w:t>
      </w:r>
      <w:r w:rsidRPr="00C533C5">
        <w:rPr>
          <w:rFonts w:ascii="David" w:hAnsi="David" w:cs="David"/>
          <w:sz w:val="24"/>
          <w:rtl/>
          <w:lang w:eastAsia="en-US"/>
        </w:rPr>
        <w:t xml:space="preserve"> </w:t>
      </w:r>
      <w:r w:rsidRPr="00C533C5">
        <w:rPr>
          <w:rFonts w:ascii="David" w:hAnsi="David" w:cs="David" w:hint="eastAsia"/>
          <w:sz w:val="24"/>
          <w:rtl/>
          <w:lang w:eastAsia="en-US"/>
        </w:rPr>
        <w:t>תוכן</w:t>
      </w:r>
      <w:r w:rsidRPr="00C533C5">
        <w:rPr>
          <w:rFonts w:ascii="David" w:hAnsi="David" w:cs="David"/>
          <w:sz w:val="24"/>
          <w:rtl/>
          <w:lang w:eastAsia="en-US"/>
        </w:rPr>
        <w:t xml:space="preserve"> </w:t>
      </w:r>
      <w:r w:rsidRPr="00C533C5">
        <w:rPr>
          <w:rFonts w:ascii="David" w:hAnsi="David" w:cs="David" w:hint="eastAsia"/>
          <w:sz w:val="24"/>
          <w:rtl/>
          <w:lang w:eastAsia="en-US"/>
        </w:rPr>
        <w:t>הצהרתי</w:t>
      </w:r>
      <w:r w:rsidRPr="00C533C5">
        <w:rPr>
          <w:rFonts w:ascii="David" w:hAnsi="David" w:cs="David"/>
          <w:sz w:val="24"/>
          <w:rtl/>
          <w:lang w:eastAsia="en-US"/>
        </w:rPr>
        <w:t xml:space="preserve"> </w:t>
      </w:r>
      <w:r w:rsidRPr="00C533C5">
        <w:rPr>
          <w:rFonts w:ascii="David" w:hAnsi="David" w:cs="David" w:hint="eastAsia"/>
          <w:sz w:val="24"/>
          <w:rtl/>
          <w:lang w:eastAsia="en-US"/>
        </w:rPr>
        <w:t>אמת</w:t>
      </w:r>
      <w:r w:rsidRPr="00C533C5">
        <w:rPr>
          <w:rFonts w:ascii="David" w:hAnsi="David" w:cs="David"/>
          <w:sz w:val="24"/>
          <w:rtl/>
          <w:lang w:eastAsia="en-US"/>
        </w:rPr>
        <w:t>.</w:t>
      </w:r>
    </w:p>
    <w:p w14:paraId="5B90B20B" w14:textId="77777777" w:rsidR="00385883" w:rsidRPr="00C533C5" w:rsidRDefault="00385883" w:rsidP="00385883">
      <w:pPr>
        <w:pStyle w:val="HNormal"/>
        <w:tabs>
          <w:tab w:val="right" w:leader="underscore" w:pos="8309"/>
        </w:tabs>
        <w:rPr>
          <w:rFonts w:ascii="David" w:hAnsi="David" w:cs="David"/>
          <w:sz w:val="24"/>
          <w:rtl/>
          <w:lang w:eastAsia="en-US"/>
        </w:rPr>
      </w:pPr>
    </w:p>
    <w:p w14:paraId="590B250A" w14:textId="77777777" w:rsidR="00385883" w:rsidRPr="00C533C5" w:rsidRDefault="00385883" w:rsidP="00385883">
      <w:pPr>
        <w:pStyle w:val="HNormal"/>
        <w:tabs>
          <w:tab w:val="left" w:pos="8312"/>
        </w:tabs>
        <w:spacing w:after="360" w:line="360" w:lineRule="auto"/>
        <w:rPr>
          <w:rFonts w:ascii="David" w:hAnsi="David" w:cs="David"/>
          <w:sz w:val="24"/>
          <w:rtl/>
        </w:rPr>
      </w:pPr>
      <w:r w:rsidRPr="00C533C5">
        <w:rPr>
          <w:rFonts w:ascii="David" w:hAnsi="David" w:cs="David" w:hint="eastAsia"/>
          <w:sz w:val="24"/>
          <w:rtl/>
        </w:rPr>
        <w:t>כמו</w:t>
      </w:r>
      <w:r w:rsidRPr="00C533C5">
        <w:rPr>
          <w:rFonts w:ascii="David" w:hAnsi="David" w:cs="David"/>
          <w:sz w:val="24"/>
          <w:rtl/>
        </w:rPr>
        <w:t xml:space="preserve"> כן הנני מתחייב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התשע"ב-2011. </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5DD0B8CB" w14:textId="77777777" w:rsidTr="004B7916">
        <w:tc>
          <w:tcPr>
            <w:tcW w:w="3114" w:type="dxa"/>
          </w:tcPr>
          <w:p w14:paraId="1B98D0B2"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508AEAE5"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c>
          <w:tcPr>
            <w:tcW w:w="3115" w:type="dxa"/>
          </w:tcPr>
          <w:p w14:paraId="7C622FCD"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sz w:val="24"/>
                <w:rtl/>
              </w:rPr>
              <w:t>______________________</w:t>
            </w:r>
          </w:p>
        </w:tc>
      </w:tr>
      <w:tr w:rsidR="00385883" w:rsidRPr="00C533C5" w14:paraId="3AD5813A" w14:textId="77777777" w:rsidTr="004B7916">
        <w:tc>
          <w:tcPr>
            <w:tcW w:w="3114" w:type="dxa"/>
          </w:tcPr>
          <w:p w14:paraId="2B4E1E30"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6EE8D420"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c>
          <w:tcPr>
            <w:tcW w:w="3115" w:type="dxa"/>
          </w:tcPr>
          <w:p w14:paraId="751ED4C5" w14:textId="77777777" w:rsidR="00385883" w:rsidRPr="00C533C5" w:rsidRDefault="00385883" w:rsidP="004B7916">
            <w:pPr>
              <w:pStyle w:val="HNormal"/>
              <w:tabs>
                <w:tab w:val="left" w:pos="8312"/>
              </w:tabs>
              <w:spacing w:after="0"/>
              <w:jc w:val="center"/>
              <w:rPr>
                <w:rFonts w:ascii="David" w:hAnsi="David" w:cs="David"/>
                <w:sz w:val="24"/>
                <w:rtl/>
              </w:rPr>
            </w:pPr>
            <w:r w:rsidRPr="00C533C5">
              <w:rPr>
                <w:rFonts w:ascii="David" w:hAnsi="David" w:cs="David" w:hint="eastAsia"/>
                <w:sz w:val="24"/>
                <w:rtl/>
              </w:rPr>
              <w:t>חתימתו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המצהיר</w:t>
            </w:r>
          </w:p>
        </w:tc>
      </w:tr>
    </w:tbl>
    <w:p w14:paraId="2BCB6B0F" w14:textId="77777777" w:rsidR="00385883" w:rsidRPr="00C533C5" w:rsidRDefault="00385883" w:rsidP="00385883">
      <w:pPr>
        <w:pStyle w:val="HNormal"/>
        <w:spacing w:line="360" w:lineRule="auto"/>
        <w:rPr>
          <w:rFonts w:ascii="David" w:hAnsi="David" w:cs="David"/>
          <w:sz w:val="24"/>
          <w:u w:val="single"/>
          <w:rtl/>
        </w:rPr>
      </w:pPr>
    </w:p>
    <w:p w14:paraId="35D6E1E3" w14:textId="77777777" w:rsidR="00385883" w:rsidRPr="00C533C5" w:rsidRDefault="00385883" w:rsidP="00385883">
      <w:pPr>
        <w:pStyle w:val="HNormal"/>
        <w:spacing w:line="360" w:lineRule="auto"/>
        <w:rPr>
          <w:rFonts w:ascii="David" w:hAnsi="David" w:cs="David"/>
          <w:sz w:val="24"/>
          <w:u w:val="single"/>
          <w:rtl/>
        </w:rPr>
      </w:pPr>
      <w:r w:rsidRPr="00C533C5">
        <w:rPr>
          <w:rFonts w:ascii="David" w:hAnsi="David" w:cs="David" w:hint="eastAsia"/>
          <w:sz w:val="24"/>
          <w:u w:val="single"/>
          <w:rtl/>
        </w:rPr>
        <w:t>אישור</w:t>
      </w:r>
    </w:p>
    <w:p w14:paraId="0FA4873A" w14:textId="77777777" w:rsidR="00385883" w:rsidRPr="00C533C5" w:rsidRDefault="00385883" w:rsidP="00385883">
      <w:pPr>
        <w:pStyle w:val="HNormal"/>
        <w:spacing w:after="0" w:line="360" w:lineRule="auto"/>
        <w:rPr>
          <w:rFonts w:ascii="David" w:hAnsi="David" w:cs="David"/>
          <w:sz w:val="24"/>
          <w:rtl/>
        </w:rPr>
      </w:pPr>
      <w:r w:rsidRPr="00C533C5">
        <w:rPr>
          <w:rFonts w:ascii="David" w:hAnsi="David" w:cs="David" w:hint="eastAsia"/>
          <w:sz w:val="24"/>
          <w:rtl/>
        </w:rPr>
        <w:t>אני</w:t>
      </w:r>
      <w:r w:rsidRPr="00C533C5">
        <w:rPr>
          <w:rFonts w:ascii="David" w:hAnsi="David" w:cs="David"/>
          <w:sz w:val="24"/>
          <w:rtl/>
        </w:rPr>
        <w:t xml:space="preserve"> </w:t>
      </w:r>
      <w:r w:rsidRPr="00C533C5">
        <w:rPr>
          <w:rFonts w:ascii="David" w:hAnsi="David" w:cs="David" w:hint="eastAsia"/>
          <w:sz w:val="24"/>
          <w:rtl/>
        </w:rPr>
        <w:t>הח</w:t>
      </w:r>
      <w:r w:rsidRPr="00C533C5">
        <w:rPr>
          <w:rFonts w:ascii="David" w:hAnsi="David" w:cs="David"/>
          <w:sz w:val="24"/>
          <w:rtl/>
        </w:rPr>
        <w:t xml:space="preserve">"מ, </w:t>
      </w:r>
      <w:r w:rsidRPr="00C533C5">
        <w:rPr>
          <w:rFonts w:ascii="David" w:hAnsi="David" w:cs="David" w:hint="eastAsia"/>
          <w:sz w:val="24"/>
          <w:rtl/>
        </w:rPr>
        <w:t>עו</w:t>
      </w:r>
      <w:r w:rsidRPr="00C533C5">
        <w:rPr>
          <w:rFonts w:ascii="David" w:hAnsi="David" w:cs="David"/>
          <w:sz w:val="24"/>
          <w:rtl/>
        </w:rPr>
        <w:t xml:space="preserve">"ד __________________, </w:t>
      </w:r>
      <w:r w:rsidRPr="00C533C5">
        <w:rPr>
          <w:rFonts w:ascii="David" w:hAnsi="David" w:cs="David" w:hint="eastAsia"/>
          <w:sz w:val="24"/>
          <w:rtl/>
        </w:rPr>
        <w:t>מרחוב</w:t>
      </w:r>
      <w:r w:rsidRPr="00C533C5">
        <w:rPr>
          <w:rFonts w:ascii="David" w:hAnsi="David" w:cs="David"/>
          <w:sz w:val="24"/>
          <w:rtl/>
        </w:rPr>
        <w:t xml:space="preserve"> ______________________, </w:t>
      </w:r>
      <w:r w:rsidRPr="00C533C5">
        <w:rPr>
          <w:rFonts w:ascii="David" w:hAnsi="David" w:cs="David" w:hint="eastAsia"/>
          <w:sz w:val="24"/>
          <w:rtl/>
        </w:rPr>
        <w:t>מאשר</w:t>
      </w:r>
      <w:r w:rsidRPr="00C533C5">
        <w:rPr>
          <w:rFonts w:ascii="David" w:hAnsi="David" w:cs="David"/>
          <w:sz w:val="24"/>
          <w:rtl/>
        </w:rPr>
        <w:t xml:space="preserve"> </w:t>
      </w:r>
      <w:r w:rsidRPr="00C533C5">
        <w:rPr>
          <w:rFonts w:ascii="David" w:hAnsi="David" w:cs="David" w:hint="eastAsia"/>
          <w:sz w:val="24"/>
          <w:rtl/>
        </w:rPr>
        <w:t>בזאת</w:t>
      </w:r>
      <w:r w:rsidRPr="00C533C5">
        <w:rPr>
          <w:rFonts w:ascii="David" w:hAnsi="David" w:cs="David"/>
          <w:sz w:val="24"/>
          <w:rtl/>
        </w:rPr>
        <w:t xml:space="preserve">, </w:t>
      </w:r>
      <w:r w:rsidRPr="00C533C5">
        <w:rPr>
          <w:rFonts w:ascii="David" w:hAnsi="David" w:cs="David" w:hint="eastAsia"/>
          <w:sz w:val="24"/>
          <w:rtl/>
        </w:rPr>
        <w:t>כי</w:t>
      </w:r>
      <w:r w:rsidRPr="00C533C5">
        <w:rPr>
          <w:rFonts w:ascii="David" w:hAnsi="David" w:cs="David"/>
          <w:sz w:val="24"/>
          <w:rtl/>
        </w:rPr>
        <w:t xml:space="preserve"> </w:t>
      </w:r>
      <w:r w:rsidRPr="00C533C5">
        <w:rPr>
          <w:rFonts w:ascii="David" w:hAnsi="David" w:cs="David" w:hint="eastAsia"/>
          <w:sz w:val="24"/>
          <w:rtl/>
        </w:rPr>
        <w:t>ביום</w:t>
      </w:r>
      <w:r w:rsidRPr="00C533C5">
        <w:rPr>
          <w:rFonts w:ascii="David" w:hAnsi="David" w:cs="David"/>
          <w:sz w:val="24"/>
          <w:rtl/>
        </w:rPr>
        <w:t xml:space="preserve"> __________, </w:t>
      </w:r>
      <w:r w:rsidRPr="00C533C5">
        <w:rPr>
          <w:rFonts w:ascii="David" w:hAnsi="David" w:cs="David" w:hint="eastAsia"/>
          <w:sz w:val="24"/>
          <w:rtl/>
        </w:rPr>
        <w:t>התייצב</w:t>
      </w:r>
      <w:r w:rsidRPr="00C533C5">
        <w:rPr>
          <w:rFonts w:ascii="David" w:hAnsi="David" w:cs="David"/>
          <w:sz w:val="24"/>
          <w:rtl/>
        </w:rPr>
        <w:t xml:space="preserve">/ה </w:t>
      </w:r>
      <w:r w:rsidRPr="00C533C5">
        <w:rPr>
          <w:rFonts w:ascii="David" w:hAnsi="David" w:cs="David" w:hint="eastAsia"/>
          <w:sz w:val="24"/>
          <w:rtl/>
        </w:rPr>
        <w:t>בפני</w:t>
      </w:r>
      <w:r w:rsidRPr="00C533C5">
        <w:rPr>
          <w:rFonts w:ascii="David" w:hAnsi="David" w:cs="David"/>
          <w:sz w:val="24"/>
          <w:rtl/>
        </w:rPr>
        <w:t xml:space="preserve"> </w:t>
      </w:r>
      <w:r w:rsidRPr="00C533C5">
        <w:rPr>
          <w:rFonts w:ascii="David" w:hAnsi="David" w:cs="David" w:hint="eastAsia"/>
          <w:sz w:val="24"/>
          <w:rtl/>
        </w:rPr>
        <w:t>מר</w:t>
      </w:r>
      <w:r w:rsidRPr="00C533C5">
        <w:rPr>
          <w:rFonts w:ascii="David" w:hAnsi="David" w:cs="David"/>
          <w:sz w:val="24"/>
          <w:rtl/>
        </w:rPr>
        <w:t>/גב'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35E473AB" w14:textId="77777777" w:rsidR="00385883" w:rsidRPr="00C533C5" w:rsidRDefault="00385883" w:rsidP="00385883">
      <w:pPr>
        <w:pStyle w:val="HNormal"/>
        <w:spacing w:after="0" w:line="360" w:lineRule="auto"/>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85883" w:rsidRPr="00C533C5" w14:paraId="1092047D" w14:textId="77777777" w:rsidTr="004B7916">
        <w:tc>
          <w:tcPr>
            <w:tcW w:w="6229" w:type="dxa"/>
            <w:gridSpan w:val="2"/>
          </w:tcPr>
          <w:p w14:paraId="1836386C"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________________________________</w:t>
            </w:r>
          </w:p>
        </w:tc>
        <w:tc>
          <w:tcPr>
            <w:tcW w:w="3115" w:type="dxa"/>
          </w:tcPr>
          <w:p w14:paraId="731F3DC8"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19C3FEF1" w14:textId="77777777" w:rsidTr="004B7916">
        <w:tc>
          <w:tcPr>
            <w:tcW w:w="6229" w:type="dxa"/>
            <w:gridSpan w:val="2"/>
          </w:tcPr>
          <w:p w14:paraId="4CC2F95D"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שמו</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EE54956"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רשיון</w:t>
            </w:r>
            <w:r w:rsidRPr="00C533C5">
              <w:rPr>
                <w:rFonts w:ascii="David" w:hAnsi="David" w:cs="David"/>
                <w:sz w:val="24"/>
                <w:rtl/>
              </w:rPr>
              <w:t xml:space="preserve"> </w:t>
            </w:r>
            <w:r w:rsidRPr="00C533C5">
              <w:rPr>
                <w:rFonts w:ascii="David" w:hAnsi="David" w:cs="David" w:hint="eastAsia"/>
                <w:sz w:val="24"/>
                <w:rtl/>
              </w:rPr>
              <w:t>לעריכת</w:t>
            </w:r>
            <w:r w:rsidRPr="00C533C5">
              <w:rPr>
                <w:rFonts w:ascii="David" w:hAnsi="David" w:cs="David"/>
                <w:sz w:val="24"/>
                <w:rtl/>
              </w:rPr>
              <w:t>-דין</w:t>
            </w:r>
          </w:p>
          <w:p w14:paraId="6D3B5F4D" w14:textId="77777777" w:rsidR="00385883" w:rsidRPr="00C533C5" w:rsidRDefault="00385883" w:rsidP="004B7916">
            <w:pPr>
              <w:pStyle w:val="HNormal"/>
              <w:spacing w:after="0" w:line="360" w:lineRule="auto"/>
              <w:jc w:val="center"/>
              <w:rPr>
                <w:rFonts w:ascii="David" w:hAnsi="David" w:cs="David"/>
                <w:sz w:val="24"/>
                <w:rtl/>
              </w:rPr>
            </w:pPr>
          </w:p>
        </w:tc>
      </w:tr>
      <w:tr w:rsidR="00385883" w:rsidRPr="00C533C5" w14:paraId="16BCA388" w14:textId="77777777" w:rsidTr="004B7916">
        <w:tc>
          <w:tcPr>
            <w:tcW w:w="3114" w:type="dxa"/>
          </w:tcPr>
          <w:p w14:paraId="0F1821AB"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2BD066DA"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c>
          <w:tcPr>
            <w:tcW w:w="3115" w:type="dxa"/>
          </w:tcPr>
          <w:p w14:paraId="750688D7"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sz w:val="24"/>
                <w:rtl/>
              </w:rPr>
              <w:t>_____________________</w:t>
            </w:r>
          </w:p>
        </w:tc>
      </w:tr>
      <w:tr w:rsidR="00385883" w:rsidRPr="00C533C5" w14:paraId="51CFC577" w14:textId="77777777" w:rsidTr="004B7916">
        <w:tc>
          <w:tcPr>
            <w:tcW w:w="3114" w:type="dxa"/>
          </w:tcPr>
          <w:p w14:paraId="5DDA62F5"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תאריך</w:t>
            </w:r>
          </w:p>
        </w:tc>
        <w:tc>
          <w:tcPr>
            <w:tcW w:w="3115" w:type="dxa"/>
          </w:tcPr>
          <w:p w14:paraId="1E1346F2"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c>
          <w:tcPr>
            <w:tcW w:w="3115" w:type="dxa"/>
          </w:tcPr>
          <w:p w14:paraId="649561A4" w14:textId="77777777" w:rsidR="00385883" w:rsidRPr="00C533C5" w:rsidRDefault="00385883" w:rsidP="004B7916">
            <w:pPr>
              <w:pStyle w:val="HNormal"/>
              <w:spacing w:after="0" w:line="360" w:lineRule="auto"/>
              <w:jc w:val="center"/>
              <w:rPr>
                <w:rFonts w:ascii="David" w:hAnsi="David" w:cs="David"/>
                <w:sz w:val="24"/>
                <w:rtl/>
              </w:rPr>
            </w:pPr>
            <w:r w:rsidRPr="00C533C5">
              <w:rPr>
                <w:rFonts w:ascii="David" w:hAnsi="David" w:cs="David" w:hint="eastAsia"/>
                <w:sz w:val="24"/>
                <w:rtl/>
              </w:rPr>
              <w:t>חותמת</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עורך</w:t>
            </w:r>
            <w:r w:rsidRPr="00C533C5">
              <w:rPr>
                <w:rFonts w:ascii="David" w:hAnsi="David" w:cs="David"/>
                <w:sz w:val="24"/>
                <w:rtl/>
              </w:rPr>
              <w:t>-הדין</w:t>
            </w:r>
          </w:p>
        </w:tc>
      </w:tr>
    </w:tbl>
    <w:p w14:paraId="2AD74DDC" w14:textId="77777777" w:rsidR="00DF668A" w:rsidRPr="00C533C5" w:rsidRDefault="00DF668A">
      <w:pPr>
        <w:bidi w:val="0"/>
        <w:rPr>
          <w:rFonts w:ascii="David" w:hAnsi="David"/>
        </w:rPr>
      </w:pPr>
    </w:p>
    <w:p w14:paraId="20D2AC6B" w14:textId="77777777" w:rsidR="00DF668A" w:rsidRPr="00C533C5" w:rsidRDefault="00DF668A">
      <w:pPr>
        <w:bidi w:val="0"/>
        <w:rPr>
          <w:rFonts w:ascii="David" w:hAnsi="David"/>
        </w:rPr>
      </w:pPr>
      <w:r w:rsidRPr="00C533C5">
        <w:rPr>
          <w:rFonts w:ascii="David" w:hAnsi="David"/>
        </w:rPr>
        <w:br w:type="page"/>
      </w:r>
    </w:p>
    <w:p w14:paraId="4D2D40E3" w14:textId="77777777" w:rsidR="00DF668A" w:rsidRPr="00C533C5" w:rsidRDefault="00DF668A" w:rsidP="00DF668A">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656" w:name="נספח_ציוד"/>
      <w:bookmarkStart w:id="657" w:name="_Ref379895742"/>
      <w:bookmarkStart w:id="658" w:name="_Toc380575684"/>
      <w:bookmarkStart w:id="659" w:name="_Toc42111153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56"/>
      <w:r w:rsidRPr="00C533C5">
        <w:rPr>
          <w:rFonts w:ascii="David" w:hAnsi="David"/>
          <w:sz w:val="26"/>
          <w:szCs w:val="26"/>
          <w:rtl/>
        </w:rPr>
        <w:tab/>
      </w:r>
      <w:bookmarkStart w:id="660" w:name="נספח_ציוד_כותרת"/>
      <w:r w:rsidRPr="00C533C5">
        <w:rPr>
          <w:rFonts w:ascii="David" w:hAnsi="David" w:hint="eastAsia"/>
          <w:sz w:val="26"/>
          <w:szCs w:val="26"/>
          <w:rtl/>
        </w:rPr>
        <w:t>התחייבות</w:t>
      </w:r>
      <w:r w:rsidRPr="00C533C5">
        <w:rPr>
          <w:rFonts w:ascii="David" w:hAnsi="David"/>
          <w:sz w:val="26"/>
          <w:szCs w:val="26"/>
          <w:rtl/>
        </w:rPr>
        <w:t xml:space="preserve"> </w:t>
      </w:r>
      <w:r w:rsidRPr="00C533C5">
        <w:rPr>
          <w:rFonts w:ascii="David" w:hAnsi="David" w:hint="eastAsia"/>
          <w:sz w:val="26"/>
          <w:szCs w:val="26"/>
          <w:rtl/>
        </w:rPr>
        <w:t>לרכישת</w:t>
      </w:r>
      <w:r w:rsidRPr="00C533C5">
        <w:rPr>
          <w:rFonts w:ascii="David" w:hAnsi="David"/>
          <w:sz w:val="26"/>
          <w:szCs w:val="26"/>
          <w:rtl/>
        </w:rPr>
        <w:t xml:space="preserve"> </w:t>
      </w:r>
      <w:r w:rsidRPr="00C533C5">
        <w:rPr>
          <w:rFonts w:ascii="David" w:hAnsi="David" w:hint="eastAsia"/>
          <w:sz w:val="26"/>
          <w:szCs w:val="26"/>
          <w:rtl/>
        </w:rPr>
        <w:t>ציוד</w:t>
      </w:r>
      <w:bookmarkEnd w:id="657"/>
      <w:bookmarkEnd w:id="658"/>
      <w:bookmarkEnd w:id="660"/>
      <w:bookmarkEnd w:id="659"/>
    </w:p>
    <w:p w14:paraId="5C1F3142" w14:textId="25AC1592" w:rsidR="00312A8C" w:rsidRPr="00C533C5" w:rsidRDefault="00312A8C"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3B1A74A" w14:textId="77777777" w:rsidR="00312A8C" w:rsidRPr="00C533C5" w:rsidRDefault="00312A8C" w:rsidP="00312A8C">
      <w:pPr>
        <w:rPr>
          <w:rFonts w:ascii="David" w:hAnsi="David"/>
          <w:rtl/>
        </w:rPr>
      </w:pPr>
    </w:p>
    <w:p w14:paraId="416B9474" w14:textId="55C43E81" w:rsidR="00DF668A" w:rsidRPr="00C533C5" w:rsidRDefault="00DF668A" w:rsidP="0048712F">
      <w:pPr>
        <w:pStyle w:val="HNormal"/>
        <w:spacing w:line="360" w:lineRule="auto"/>
        <w:rPr>
          <w:rFonts w:ascii="David" w:hAnsi="David" w:cs="David"/>
          <w:sz w:val="24"/>
          <w:rtl/>
        </w:rPr>
      </w:pPr>
      <w:r w:rsidRPr="00C533C5">
        <w:rPr>
          <w:rFonts w:ascii="David" w:hAnsi="David" w:cs="David" w:hint="eastAsia"/>
          <w:sz w:val="24"/>
          <w:rtl/>
        </w:rPr>
        <w:t>הנני</w:t>
      </w:r>
      <w:r w:rsidRPr="00C533C5">
        <w:rPr>
          <w:rFonts w:ascii="David" w:hAnsi="David" w:cs="David"/>
          <w:sz w:val="24"/>
          <w:rtl/>
        </w:rPr>
        <w:t xml:space="preserve"> מצהיר ומתחייב בזאת לרכוש את כל הציוד על פי הנדרש </w:t>
      </w:r>
      <w:r w:rsidRPr="00C533C5">
        <w:rPr>
          <w:rFonts w:ascii="David" w:hAnsi="David" w:cs="David" w:hint="eastAsia"/>
          <w:color w:val="000000"/>
          <w:sz w:val="24"/>
          <w:rtl/>
        </w:rPr>
        <w:t>במכרז</w:t>
      </w:r>
      <w:r w:rsidRPr="00C533C5">
        <w:rPr>
          <w:rFonts w:ascii="David" w:hAnsi="David" w:cs="David"/>
          <w:color w:val="000000"/>
          <w:sz w:val="24"/>
          <w:rtl/>
        </w:rPr>
        <w:t xml:space="preserve"> </w:t>
      </w:r>
      <w:r w:rsidRPr="00C533C5">
        <w:rPr>
          <w:rFonts w:ascii="David" w:hAnsi="David" w:cs="David" w:hint="eastAsia"/>
          <w:b/>
          <w:bCs/>
          <w:color w:val="000000"/>
          <w:sz w:val="24"/>
          <w:rtl/>
        </w:rPr>
        <w:t>מס</w:t>
      </w:r>
      <w:r w:rsidRPr="00C533C5">
        <w:rPr>
          <w:rFonts w:ascii="David" w:hAnsi="David" w:cs="David"/>
          <w:b/>
          <w:bCs/>
          <w:color w:val="000000"/>
          <w:sz w:val="24"/>
          <w:rtl/>
        </w:rPr>
        <w:t>'</w:t>
      </w:r>
      <w:r w:rsidRPr="00C533C5">
        <w:rPr>
          <w:rFonts w:ascii="David" w:hAnsi="David" w:cs="David"/>
          <w:b/>
          <w:bCs/>
          <w:sz w:val="24"/>
        </w:rPr>
        <w:fldChar w:fldCharType="begin"/>
      </w:r>
      <w:r w:rsidRPr="00C533C5">
        <w:rPr>
          <w:rFonts w:ascii="David" w:hAnsi="David" w:cs="David"/>
          <w:b/>
          <w:bCs/>
          <w:color w:val="000000"/>
          <w:sz w:val="24"/>
          <w:rtl/>
        </w:rPr>
        <w:instrText xml:space="preserve"> </w:instrText>
      </w:r>
      <w:r w:rsidRPr="00C533C5">
        <w:rPr>
          <w:rFonts w:ascii="David" w:hAnsi="David" w:cs="David"/>
          <w:b/>
          <w:bCs/>
          <w:color w:val="000000"/>
          <w:sz w:val="24"/>
        </w:rPr>
        <w:instrText>REF</w:instrText>
      </w:r>
      <w:r w:rsidRPr="00C533C5">
        <w:rPr>
          <w:rFonts w:ascii="David" w:hAnsi="David" w:cs="David"/>
          <w:b/>
          <w:bCs/>
          <w:color w:val="000000"/>
          <w:sz w:val="24"/>
          <w:rtl/>
        </w:rPr>
        <w:instrText xml:space="preserve"> מספר_מכרז_כולל_שנה \</w:instrText>
      </w:r>
      <w:r w:rsidRPr="00C533C5">
        <w:rPr>
          <w:rFonts w:ascii="David" w:hAnsi="David" w:cs="David"/>
          <w:b/>
          <w:bCs/>
          <w:color w:val="000000"/>
          <w:sz w:val="24"/>
        </w:rPr>
        <w:instrText>h</w:instrText>
      </w:r>
      <w:r w:rsidRPr="00C533C5">
        <w:rPr>
          <w:rFonts w:ascii="David" w:hAnsi="David" w:cs="David"/>
          <w:b/>
          <w:bCs/>
          <w:color w:val="000000"/>
          <w:sz w:val="24"/>
          <w:rtl/>
        </w:rPr>
        <w:instrText xml:space="preserve"> </w:instrText>
      </w:r>
      <w:r w:rsidRPr="00C533C5">
        <w:rPr>
          <w:rFonts w:ascii="David" w:hAnsi="David" w:cs="David"/>
          <w:b/>
          <w:bCs/>
          <w:sz w:val="24"/>
        </w:rPr>
        <w:instrText xml:space="preserve"> \* MERGEFORMAT </w:instrText>
      </w:r>
      <w:r w:rsidRPr="00C533C5">
        <w:rPr>
          <w:rFonts w:ascii="David" w:hAnsi="David" w:cs="David"/>
          <w:b/>
          <w:bCs/>
          <w:sz w:val="24"/>
        </w:rPr>
      </w:r>
      <w:r w:rsidRPr="00C533C5">
        <w:rPr>
          <w:rFonts w:ascii="David" w:hAnsi="David" w:cs="David"/>
          <w:b/>
          <w:bCs/>
          <w:sz w:val="24"/>
        </w:rPr>
        <w:fldChar w:fldCharType="separate"/>
      </w:r>
      <w:r w:rsidR="00743B9B" w:rsidRPr="00743B9B">
        <w:rPr>
          <w:rFonts w:ascii="David" w:hAnsi="David" w:cs="David"/>
          <w:b/>
          <w:bCs/>
          <w:sz w:val="24"/>
          <w:rtl/>
          <w:lang w:eastAsia="en-US"/>
        </w:rPr>
        <w:t xml:space="preserve"> 2015 / 106 </w:t>
      </w:r>
      <w:r w:rsidRPr="00C533C5">
        <w:rPr>
          <w:rFonts w:ascii="David" w:hAnsi="David" w:cs="David"/>
          <w:b/>
          <w:bCs/>
          <w:sz w:val="24"/>
        </w:rPr>
        <w:fldChar w:fldCharType="end"/>
      </w:r>
      <w:r w:rsidRPr="00C533C5">
        <w:rPr>
          <w:rFonts w:ascii="David" w:hAnsi="David" w:cs="David"/>
          <w:b/>
          <w:bCs/>
          <w:color w:val="000000"/>
          <w:sz w:val="24"/>
          <w:rtl/>
        </w:rPr>
        <w:t xml:space="preserve"> – ל</w:t>
      </w:r>
      <w:r w:rsidRPr="00C533C5">
        <w:rPr>
          <w:rFonts w:ascii="David" w:hAnsi="David" w:cs="David"/>
          <w:b/>
          <w:bCs/>
          <w:color w:val="000000"/>
          <w:sz w:val="24"/>
          <w:rtl/>
        </w:rPr>
        <w:fldChar w:fldCharType="begin"/>
      </w:r>
      <w:r w:rsidRPr="00C533C5">
        <w:rPr>
          <w:rFonts w:ascii="David" w:hAnsi="David" w:cs="David"/>
          <w:b/>
          <w:bCs/>
          <w:sz w:val="24"/>
          <w:rtl/>
        </w:rPr>
        <w:instrText xml:space="preserve"> </w:instrText>
      </w:r>
      <w:r w:rsidRPr="00C533C5">
        <w:rPr>
          <w:rFonts w:ascii="David" w:hAnsi="David" w:cs="David"/>
          <w:b/>
          <w:bCs/>
          <w:sz w:val="24"/>
        </w:rPr>
        <w:instrText>REF</w:instrText>
      </w:r>
      <w:r w:rsidRPr="00C533C5">
        <w:rPr>
          <w:rFonts w:ascii="David" w:hAnsi="David" w:cs="David"/>
          <w:b/>
          <w:bCs/>
          <w:sz w:val="24"/>
          <w:rtl/>
        </w:rPr>
        <w:instrText xml:space="preserve"> נושא_המכרז_כולל_איזור \</w:instrText>
      </w:r>
      <w:r w:rsidRPr="00C533C5">
        <w:rPr>
          <w:rFonts w:ascii="David" w:hAnsi="David" w:cs="David"/>
          <w:b/>
          <w:bCs/>
          <w:sz w:val="24"/>
        </w:rPr>
        <w:instrText>h</w:instrText>
      </w:r>
      <w:r w:rsidRPr="00C533C5">
        <w:rPr>
          <w:rFonts w:ascii="David" w:hAnsi="David" w:cs="David"/>
          <w:b/>
          <w:bCs/>
          <w:sz w:val="24"/>
          <w:rtl/>
        </w:rPr>
        <w:instrText xml:space="preserve"> </w:instrText>
      </w:r>
      <w:r w:rsidRPr="00C533C5">
        <w:rPr>
          <w:rFonts w:ascii="David" w:hAnsi="David" w:cs="David"/>
          <w:b/>
          <w:bCs/>
          <w:color w:val="000000"/>
          <w:sz w:val="24"/>
          <w:rtl/>
        </w:rPr>
        <w:instrText xml:space="preserve"> \* </w:instrText>
      </w:r>
      <w:r w:rsidRPr="00C533C5">
        <w:rPr>
          <w:rFonts w:ascii="David" w:hAnsi="David" w:cs="David"/>
          <w:b/>
          <w:bCs/>
          <w:color w:val="000000"/>
          <w:sz w:val="24"/>
        </w:rPr>
        <w:instrText>MERGEFORMAT</w:instrText>
      </w:r>
      <w:r w:rsidRPr="00C533C5">
        <w:rPr>
          <w:rFonts w:ascii="David" w:hAnsi="David" w:cs="David"/>
          <w:b/>
          <w:bCs/>
          <w:color w:val="000000"/>
          <w:sz w:val="24"/>
          <w:rtl/>
        </w:rPr>
        <w:instrText xml:space="preserve"> </w:instrText>
      </w:r>
      <w:r w:rsidRPr="00C533C5">
        <w:rPr>
          <w:rFonts w:ascii="David" w:hAnsi="David" w:cs="David"/>
          <w:b/>
          <w:bCs/>
          <w:color w:val="000000"/>
          <w:sz w:val="24"/>
          <w:rtl/>
        </w:rPr>
      </w:r>
      <w:r w:rsidRPr="00C533C5">
        <w:rPr>
          <w:rFonts w:ascii="David" w:hAnsi="David" w:cs="David"/>
          <w:b/>
          <w:bCs/>
          <w:color w:val="000000"/>
          <w:sz w:val="24"/>
          <w:rtl/>
        </w:rPr>
        <w:fldChar w:fldCharType="separate"/>
      </w:r>
      <w:r w:rsidR="00743B9B" w:rsidRPr="00743B9B">
        <w:rPr>
          <w:rFonts w:ascii="David" w:hAnsi="David" w:cs="David" w:hint="eastAsia"/>
          <w:b/>
          <w:bCs/>
          <w:sz w:val="24"/>
          <w:rtl/>
        </w:rPr>
        <w:t>הפעלת</w:t>
      </w:r>
      <w:r w:rsidR="00743B9B" w:rsidRPr="00743B9B">
        <w:rPr>
          <w:rFonts w:ascii="David" w:hAnsi="David" w:cs="David"/>
          <w:b/>
          <w:bCs/>
          <w:sz w:val="24"/>
          <w:rtl/>
        </w:rPr>
        <w:t xml:space="preserve"> </w:t>
      </w:r>
      <w:r w:rsidR="00743B9B" w:rsidRPr="00743B9B">
        <w:rPr>
          <w:rFonts w:ascii="David" w:hAnsi="David" w:cs="David" w:hint="eastAsia"/>
          <w:b/>
          <w:bCs/>
          <w:sz w:val="24"/>
          <w:rtl/>
        </w:rPr>
        <w:t>פנימיות</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שיקומיות</w:t>
      </w:r>
      <w:r w:rsidR="00743B9B" w:rsidRPr="00743B9B">
        <w:rPr>
          <w:rFonts w:ascii="David" w:hAnsi="David" w:cs="David"/>
          <w:b/>
          <w:bCs/>
          <w:sz w:val="24"/>
          <w:rtl/>
        </w:rPr>
        <w:t xml:space="preserve"> </w:t>
      </w:r>
      <w:r w:rsidR="00743B9B" w:rsidRPr="00743B9B">
        <w:rPr>
          <w:rFonts w:ascii="David" w:hAnsi="David" w:cs="David" w:hint="eastAsia"/>
          <w:b/>
          <w:bCs/>
          <w:sz w:val="24"/>
          <w:rtl/>
        </w:rPr>
        <w:t>מלאות</w:t>
      </w:r>
      <w:r w:rsidR="00743B9B" w:rsidRPr="00743B9B">
        <w:rPr>
          <w:rFonts w:ascii="David" w:hAnsi="David" w:cs="David"/>
          <w:b/>
          <w:bCs/>
          <w:sz w:val="24"/>
          <w:rtl/>
        </w:rPr>
        <w:t xml:space="preserve"> </w:t>
      </w:r>
      <w:r w:rsidR="00743B9B" w:rsidRPr="00743B9B">
        <w:rPr>
          <w:rFonts w:ascii="David" w:hAnsi="David" w:cs="David" w:hint="eastAsia"/>
          <w:b/>
          <w:bCs/>
          <w:sz w:val="24"/>
          <w:rtl/>
        </w:rPr>
        <w:t>ופנימיות</w:t>
      </w:r>
      <w:r w:rsidR="00743B9B" w:rsidRPr="00743B9B">
        <w:rPr>
          <w:rFonts w:ascii="David" w:hAnsi="David" w:cs="David"/>
          <w:b/>
          <w:bCs/>
          <w:sz w:val="24"/>
          <w:rtl/>
        </w:rPr>
        <w:t xml:space="preserve"> יום </w:t>
      </w:r>
      <w:r w:rsidR="00743B9B" w:rsidRPr="00743B9B">
        <w:rPr>
          <w:rFonts w:ascii="David" w:hAnsi="David" w:cs="David" w:hint="eastAsia"/>
          <w:b/>
          <w:bCs/>
          <w:sz w:val="24"/>
          <w:rtl/>
        </w:rPr>
        <w:t>במבנה</w:t>
      </w:r>
      <w:r w:rsidR="00743B9B" w:rsidRPr="00743B9B">
        <w:rPr>
          <w:rFonts w:ascii="David" w:hAnsi="David" w:cs="David"/>
          <w:b/>
          <w:bCs/>
          <w:sz w:val="24"/>
          <w:rtl/>
        </w:rPr>
        <w:t xml:space="preserve"> </w:t>
      </w:r>
      <w:r w:rsidR="00743B9B" w:rsidRPr="00743B9B">
        <w:rPr>
          <w:rFonts w:ascii="David" w:hAnsi="David" w:cs="David" w:hint="eastAsia"/>
          <w:b/>
          <w:bCs/>
          <w:sz w:val="24"/>
          <w:rtl/>
        </w:rPr>
        <w:t>ארגוני</w:t>
      </w:r>
      <w:r w:rsidR="00743B9B" w:rsidRPr="00743B9B">
        <w:rPr>
          <w:rFonts w:ascii="David" w:hAnsi="David" w:cs="David"/>
          <w:b/>
          <w:bCs/>
          <w:sz w:val="24"/>
          <w:rtl/>
        </w:rPr>
        <w:t xml:space="preserve"> קבוצתי או </w:t>
      </w:r>
      <w:r w:rsidR="00743B9B" w:rsidRPr="00743B9B">
        <w:rPr>
          <w:rFonts w:ascii="David" w:hAnsi="David" w:cs="David" w:hint="eastAsia"/>
          <w:b/>
          <w:bCs/>
          <w:sz w:val="24"/>
          <w:rtl/>
        </w:rPr>
        <w:t>משפחתוני</w:t>
      </w:r>
      <w:r w:rsidR="00743B9B" w:rsidRPr="00743B9B">
        <w:rPr>
          <w:rFonts w:ascii="David" w:hAnsi="David" w:cs="David"/>
          <w:b/>
          <w:bCs/>
          <w:sz w:val="24"/>
          <w:rtl/>
        </w:rPr>
        <w:t xml:space="preserve"> </w:t>
      </w:r>
      <w:r w:rsidR="00743B9B" w:rsidRPr="00743B9B">
        <w:rPr>
          <w:rFonts w:ascii="David" w:hAnsi="David" w:cs="David" w:hint="eastAsia"/>
          <w:b/>
          <w:bCs/>
          <w:sz w:val="24"/>
          <w:rtl/>
        </w:rPr>
        <w:t>עבור</w:t>
      </w:r>
      <w:r w:rsidR="00743B9B" w:rsidRPr="00743B9B">
        <w:rPr>
          <w:rFonts w:ascii="David" w:hAnsi="David" w:cs="David"/>
          <w:b/>
          <w:bCs/>
          <w:sz w:val="24"/>
          <w:rtl/>
        </w:rPr>
        <w:t xml:space="preserve"> </w:t>
      </w:r>
      <w:r w:rsidR="00743B9B" w:rsidRPr="00743B9B">
        <w:rPr>
          <w:rFonts w:ascii="David" w:hAnsi="David" w:cs="David" w:hint="eastAsia"/>
          <w:b/>
          <w:bCs/>
          <w:sz w:val="24"/>
          <w:rtl/>
        </w:rPr>
        <w:t>ילדים</w:t>
      </w:r>
      <w:r w:rsidR="00743B9B" w:rsidRPr="00743B9B">
        <w:rPr>
          <w:rFonts w:ascii="David" w:hAnsi="David" w:cs="David"/>
          <w:b/>
          <w:bCs/>
          <w:sz w:val="24"/>
          <w:rtl/>
        </w:rPr>
        <w:t xml:space="preserve"> </w:t>
      </w:r>
      <w:r w:rsidR="00743B9B" w:rsidRPr="00743B9B">
        <w:rPr>
          <w:rFonts w:ascii="David" w:hAnsi="David" w:cs="David" w:hint="eastAsia"/>
          <w:b/>
          <w:bCs/>
          <w:sz w:val="24"/>
          <w:rtl/>
        </w:rPr>
        <w:t>ובני</w:t>
      </w:r>
      <w:r w:rsidR="00743B9B" w:rsidRPr="00743B9B">
        <w:rPr>
          <w:rFonts w:ascii="David" w:hAnsi="David" w:cs="David"/>
          <w:b/>
          <w:bCs/>
          <w:sz w:val="24"/>
          <w:rtl/>
        </w:rPr>
        <w:t xml:space="preserve"> </w:t>
      </w:r>
      <w:r w:rsidR="00743B9B" w:rsidRPr="00743B9B">
        <w:rPr>
          <w:rFonts w:ascii="David" w:hAnsi="David" w:cs="David" w:hint="eastAsia"/>
          <w:b/>
          <w:bCs/>
          <w:sz w:val="24"/>
          <w:rtl/>
        </w:rPr>
        <w:t>נוער</w:t>
      </w:r>
      <w:r w:rsidR="00743B9B" w:rsidRPr="00743B9B">
        <w:rPr>
          <w:rFonts w:ascii="David" w:hAnsi="David" w:cs="David"/>
          <w:b/>
          <w:bCs/>
          <w:sz w:val="24"/>
          <w:rtl/>
        </w:rPr>
        <w:t>, מ</w:t>
      </w:r>
      <w:r w:rsidR="00743B9B" w:rsidRPr="00743B9B">
        <w:rPr>
          <w:rFonts w:ascii="David" w:hAnsi="David" w:cs="David" w:hint="eastAsia"/>
          <w:b/>
          <w:bCs/>
          <w:sz w:val="24"/>
          <w:rtl/>
        </w:rPr>
        <w:t>כל</w:t>
      </w:r>
      <w:r w:rsidR="00743B9B" w:rsidRPr="00743B9B">
        <w:rPr>
          <w:rFonts w:ascii="David" w:hAnsi="David" w:cs="David"/>
          <w:b/>
          <w:bCs/>
          <w:sz w:val="24"/>
          <w:rtl/>
        </w:rPr>
        <w:t xml:space="preserve"> </w:t>
      </w:r>
      <w:r w:rsidR="00743B9B" w:rsidRPr="00743B9B">
        <w:rPr>
          <w:rFonts w:ascii="David" w:hAnsi="David" w:cs="David" w:hint="eastAsia"/>
          <w:b/>
          <w:bCs/>
          <w:sz w:val="24"/>
          <w:rtl/>
        </w:rPr>
        <w:t>המגזרים</w:t>
      </w:r>
      <w:r w:rsidR="00743B9B" w:rsidRPr="00743B9B">
        <w:rPr>
          <w:rFonts w:ascii="David" w:hAnsi="David" w:cs="David"/>
          <w:b/>
          <w:bCs/>
          <w:sz w:val="24"/>
          <w:rtl/>
        </w:rPr>
        <w:t xml:space="preserve">, </w:t>
      </w:r>
      <w:r w:rsidR="00743B9B" w:rsidRPr="00743B9B">
        <w:rPr>
          <w:rFonts w:ascii="David" w:hAnsi="David" w:cs="David" w:hint="eastAsia"/>
          <w:b/>
          <w:bCs/>
          <w:sz w:val="24"/>
          <w:rtl/>
        </w:rPr>
        <w:t>בפריסה</w:t>
      </w:r>
      <w:r w:rsidR="00743B9B" w:rsidRPr="00743B9B">
        <w:rPr>
          <w:rFonts w:ascii="David" w:hAnsi="David" w:cs="David"/>
          <w:b/>
          <w:bCs/>
          <w:sz w:val="24"/>
          <w:rtl/>
        </w:rPr>
        <w:t xml:space="preserve"> </w:t>
      </w:r>
      <w:r w:rsidR="00743B9B" w:rsidRPr="00743B9B">
        <w:rPr>
          <w:rFonts w:ascii="David" w:hAnsi="David" w:cs="David" w:hint="eastAsia"/>
          <w:b/>
          <w:bCs/>
          <w:sz w:val="24"/>
          <w:rtl/>
        </w:rPr>
        <w:t>ארצית</w:t>
      </w:r>
      <w:r w:rsidRPr="00C533C5">
        <w:rPr>
          <w:rFonts w:ascii="David" w:hAnsi="David" w:cs="David"/>
          <w:b/>
          <w:bCs/>
          <w:color w:val="000000"/>
          <w:sz w:val="24"/>
          <w:rtl/>
        </w:rPr>
        <w:fldChar w:fldCharType="end"/>
      </w:r>
      <w:r w:rsidRPr="00C533C5">
        <w:rPr>
          <w:rFonts w:ascii="David" w:hAnsi="David" w:cs="David"/>
          <w:sz w:val="24"/>
          <w:rtl/>
        </w:rPr>
        <w:t xml:space="preserve">, כמפורט בסעיף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Ref381164988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2.10</w:t>
      </w:r>
      <w:r w:rsidRPr="00C533C5">
        <w:rPr>
          <w:rFonts w:ascii="David" w:hAnsi="David" w:cs="David"/>
          <w:sz w:val="24"/>
          <w:rtl/>
        </w:rPr>
        <w:fldChar w:fldCharType="end"/>
      </w:r>
      <w:r w:rsidRPr="00C533C5">
        <w:rPr>
          <w:rFonts w:ascii="David" w:hAnsi="David" w:cs="David"/>
          <w:sz w:val="24"/>
          <w:rtl/>
        </w:rPr>
        <w:t xml:space="preserve"> למכרז,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מועד_אחרון_רכישת_ציוד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בתוך</w:t>
      </w:r>
      <w:r w:rsidR="00743B9B" w:rsidRPr="00743B9B">
        <w:rPr>
          <w:rFonts w:ascii="David" w:hAnsi="David" w:cs="David"/>
          <w:sz w:val="24"/>
          <w:rtl/>
        </w:rPr>
        <w:t xml:space="preserve"> 90 </w:t>
      </w:r>
      <w:r w:rsidR="00743B9B" w:rsidRPr="00743B9B">
        <w:rPr>
          <w:rFonts w:ascii="David" w:hAnsi="David" w:cs="David" w:hint="eastAsia"/>
          <w:sz w:val="24"/>
          <w:rtl/>
        </w:rPr>
        <w:t>יום</w:t>
      </w:r>
      <w:r w:rsidR="00743B9B" w:rsidRPr="00743B9B">
        <w:rPr>
          <w:rFonts w:ascii="David" w:hAnsi="David" w:cs="David"/>
          <w:sz w:val="24"/>
          <w:rtl/>
        </w:rPr>
        <w:t xml:space="preserve"> </w:t>
      </w:r>
      <w:r w:rsidR="00743B9B" w:rsidRPr="00743B9B">
        <w:rPr>
          <w:rFonts w:ascii="David" w:hAnsi="David" w:cs="David" w:hint="eastAsia"/>
          <w:sz w:val="24"/>
          <w:rtl/>
        </w:rPr>
        <w:t>ממועד</w:t>
      </w:r>
      <w:r w:rsidR="00743B9B" w:rsidRPr="00743B9B">
        <w:rPr>
          <w:rFonts w:ascii="David" w:hAnsi="David" w:cs="David"/>
          <w:sz w:val="24"/>
          <w:rtl/>
        </w:rPr>
        <w:t xml:space="preserve"> </w:t>
      </w:r>
      <w:r w:rsidR="00743B9B" w:rsidRPr="00743B9B">
        <w:rPr>
          <w:rFonts w:ascii="David" w:hAnsi="David" w:cs="David" w:hint="eastAsia"/>
          <w:sz w:val="24"/>
          <w:rtl/>
        </w:rPr>
        <w:t>קבלת</w:t>
      </w:r>
      <w:r w:rsidR="00743B9B" w:rsidRPr="00743B9B">
        <w:rPr>
          <w:rFonts w:ascii="David" w:hAnsi="David" w:cs="David"/>
          <w:sz w:val="24"/>
          <w:rtl/>
        </w:rPr>
        <w:t xml:space="preserve"> </w:t>
      </w:r>
      <w:r w:rsidR="00743B9B" w:rsidRPr="00743B9B">
        <w:rPr>
          <w:rFonts w:ascii="David" w:hAnsi="David" w:cs="David" w:hint="eastAsia"/>
          <w:sz w:val="24"/>
          <w:rtl/>
        </w:rPr>
        <w:t>ההודעה</w:t>
      </w:r>
      <w:r w:rsidR="00743B9B" w:rsidRPr="00743B9B">
        <w:rPr>
          <w:rFonts w:ascii="David" w:hAnsi="David" w:cs="David"/>
          <w:sz w:val="24"/>
          <w:rtl/>
        </w:rPr>
        <w:t xml:space="preserve"> </w:t>
      </w:r>
      <w:r w:rsidR="00743B9B" w:rsidRPr="00743B9B">
        <w:rPr>
          <w:rFonts w:ascii="David" w:hAnsi="David" w:cs="David" w:hint="eastAsia"/>
          <w:sz w:val="24"/>
          <w:rtl/>
        </w:rPr>
        <w:t>על</w:t>
      </w:r>
      <w:r w:rsidR="00743B9B" w:rsidRPr="00743B9B">
        <w:rPr>
          <w:rFonts w:ascii="David" w:hAnsi="David" w:cs="David"/>
          <w:sz w:val="24"/>
          <w:rtl/>
        </w:rPr>
        <w:t xml:space="preserve"> </w:t>
      </w:r>
      <w:r w:rsidR="00743B9B" w:rsidRPr="00743B9B">
        <w:rPr>
          <w:rFonts w:ascii="David" w:hAnsi="David" w:cs="David" w:hint="eastAsia"/>
          <w:sz w:val="24"/>
          <w:rtl/>
        </w:rPr>
        <w:t>זכייה</w:t>
      </w:r>
      <w:r w:rsidR="00743B9B" w:rsidRPr="00743B9B">
        <w:rPr>
          <w:rFonts w:ascii="David" w:hAnsi="David" w:cs="David"/>
          <w:b/>
          <w:bCs/>
          <w:sz w:val="24"/>
          <w:rtl/>
        </w:rPr>
        <w:t xml:space="preserve"> </w:t>
      </w:r>
      <w:r w:rsidR="00743B9B" w:rsidRPr="00743B9B">
        <w:rPr>
          <w:rFonts w:ascii="David" w:hAnsi="David" w:cs="David" w:hint="eastAsia"/>
          <w:sz w:val="24"/>
          <w:rtl/>
        </w:rPr>
        <w:t>במכרז</w:t>
      </w:r>
      <w:r w:rsidRPr="00C533C5">
        <w:rPr>
          <w:rFonts w:ascii="David" w:hAnsi="David" w:cs="David"/>
          <w:sz w:val="24"/>
          <w:rtl/>
        </w:rPr>
        <w:fldChar w:fldCharType="end"/>
      </w:r>
      <w:r w:rsidRPr="00C533C5">
        <w:rPr>
          <w:rFonts w:ascii="David" w:hAnsi="David" w:cs="David"/>
          <w:sz w:val="24"/>
          <w:rtl/>
        </w:rPr>
        <w:t xml:space="preserve">. </w:t>
      </w:r>
    </w:p>
    <w:p w14:paraId="572B066C" w14:textId="77777777" w:rsidR="00DF668A" w:rsidRPr="00C533C5" w:rsidRDefault="00DF668A" w:rsidP="00DF668A">
      <w:pPr>
        <w:rPr>
          <w:rFonts w:ascii="David" w:hAnsi="David"/>
          <w:rtl/>
        </w:rPr>
      </w:pPr>
    </w:p>
    <w:p w14:paraId="28A246BC" w14:textId="77777777" w:rsidR="00DF668A" w:rsidRPr="00C533C5" w:rsidRDefault="00DF668A" w:rsidP="00DF668A">
      <w:pPr>
        <w:rPr>
          <w:rFonts w:ascii="David" w:hAnsi="David"/>
          <w:rtl/>
        </w:rPr>
      </w:pPr>
      <w:r w:rsidRPr="00C533C5">
        <w:rPr>
          <w:rFonts w:ascii="David" w:hAnsi="David" w:hint="eastAsia"/>
          <w:rtl/>
        </w:rPr>
        <w:t>הצהרת</w:t>
      </w:r>
      <w:r w:rsidRPr="00C533C5">
        <w:rPr>
          <w:rFonts w:ascii="David" w:hAnsi="David"/>
          <w:rtl/>
        </w:rPr>
        <w:t xml:space="preserve"> המציע: </w:t>
      </w:r>
    </w:p>
    <w:p w14:paraId="74806A8B" w14:textId="77777777" w:rsidR="00DF668A" w:rsidRPr="00C533C5" w:rsidRDefault="00DF668A" w:rsidP="00DF668A">
      <w:pPr>
        <w:rPr>
          <w:rFonts w:ascii="David" w:hAnsi="David"/>
          <w:rtl/>
        </w:rPr>
      </w:pPr>
    </w:p>
    <w:tbl>
      <w:tblPr>
        <w:bidiVisual/>
        <w:tblW w:w="0" w:type="auto"/>
        <w:jc w:val="center"/>
        <w:tblLook w:val="01E0" w:firstRow="1" w:lastRow="1" w:firstColumn="1" w:lastColumn="1" w:noHBand="0" w:noVBand="0"/>
      </w:tblPr>
      <w:tblGrid>
        <w:gridCol w:w="3321"/>
        <w:gridCol w:w="567"/>
        <w:gridCol w:w="2126"/>
        <w:gridCol w:w="630"/>
        <w:gridCol w:w="2268"/>
      </w:tblGrid>
      <w:tr w:rsidR="00DF668A" w:rsidRPr="00C533C5" w14:paraId="2B17BAD6" w14:textId="77777777" w:rsidTr="00F94931">
        <w:trPr>
          <w:jc w:val="center"/>
        </w:trPr>
        <w:tc>
          <w:tcPr>
            <w:tcW w:w="3321" w:type="dxa"/>
            <w:tcBorders>
              <w:bottom w:val="single" w:sz="4" w:space="0" w:color="auto"/>
            </w:tcBorders>
            <w:shd w:val="clear" w:color="auto" w:fill="auto"/>
          </w:tcPr>
          <w:p w14:paraId="7D8444F0" w14:textId="77777777" w:rsidR="00DF668A" w:rsidRPr="00C533C5" w:rsidRDefault="00DF668A" w:rsidP="00F94931">
            <w:pPr>
              <w:spacing w:line="480" w:lineRule="auto"/>
              <w:rPr>
                <w:rFonts w:ascii="David" w:hAnsi="David"/>
                <w:rtl/>
              </w:rPr>
            </w:pPr>
          </w:p>
        </w:tc>
        <w:tc>
          <w:tcPr>
            <w:tcW w:w="567" w:type="dxa"/>
            <w:shd w:val="clear" w:color="auto" w:fill="auto"/>
          </w:tcPr>
          <w:p w14:paraId="5655A180"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2E217E26" w14:textId="77777777" w:rsidR="00DF668A" w:rsidRPr="00C533C5" w:rsidRDefault="00DF668A" w:rsidP="00F94931">
            <w:pPr>
              <w:spacing w:line="480" w:lineRule="auto"/>
              <w:rPr>
                <w:rFonts w:ascii="David" w:hAnsi="David"/>
                <w:rtl/>
              </w:rPr>
            </w:pPr>
          </w:p>
        </w:tc>
        <w:tc>
          <w:tcPr>
            <w:tcW w:w="630" w:type="dxa"/>
            <w:shd w:val="clear" w:color="auto" w:fill="auto"/>
          </w:tcPr>
          <w:p w14:paraId="55F138B1"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2218C3AE" w14:textId="77777777" w:rsidR="00DF668A" w:rsidRPr="00C533C5" w:rsidRDefault="00DF668A" w:rsidP="00F94931">
            <w:pPr>
              <w:spacing w:line="480" w:lineRule="auto"/>
              <w:rPr>
                <w:rFonts w:ascii="David" w:hAnsi="David"/>
                <w:rtl/>
              </w:rPr>
            </w:pPr>
          </w:p>
        </w:tc>
      </w:tr>
      <w:tr w:rsidR="00DF668A" w:rsidRPr="00C533C5" w14:paraId="44386A98" w14:textId="77777777" w:rsidTr="00F94931">
        <w:trPr>
          <w:jc w:val="center"/>
        </w:trPr>
        <w:tc>
          <w:tcPr>
            <w:tcW w:w="3321" w:type="dxa"/>
            <w:tcBorders>
              <w:top w:val="single" w:sz="4" w:space="0" w:color="auto"/>
            </w:tcBorders>
            <w:shd w:val="clear" w:color="auto" w:fill="auto"/>
          </w:tcPr>
          <w:p w14:paraId="4867684D" w14:textId="77777777" w:rsidR="00DF668A" w:rsidRPr="00C533C5" w:rsidRDefault="00DF668A" w:rsidP="00F94931">
            <w:pPr>
              <w:jc w:val="center"/>
              <w:rPr>
                <w:rFonts w:ascii="David" w:hAnsi="David"/>
                <w:rtl/>
              </w:rPr>
            </w:pPr>
            <w:r w:rsidRPr="00C533C5">
              <w:rPr>
                <w:rFonts w:ascii="David" w:hAnsi="David" w:hint="eastAsia"/>
                <w:rtl/>
              </w:rPr>
              <w:t>שם</w:t>
            </w:r>
          </w:p>
        </w:tc>
        <w:tc>
          <w:tcPr>
            <w:tcW w:w="567" w:type="dxa"/>
            <w:shd w:val="clear" w:color="auto" w:fill="auto"/>
          </w:tcPr>
          <w:p w14:paraId="42193388"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5BDAAEEA" w14:textId="77777777" w:rsidR="00DF668A" w:rsidRPr="00C533C5" w:rsidRDefault="00DF668A" w:rsidP="00F94931">
            <w:pPr>
              <w:jc w:val="center"/>
              <w:rPr>
                <w:rFonts w:ascii="David" w:hAnsi="David"/>
                <w:rtl/>
              </w:rPr>
            </w:pPr>
            <w:r w:rsidRPr="00C533C5">
              <w:rPr>
                <w:rFonts w:ascii="David" w:hAnsi="David" w:hint="eastAsia"/>
                <w:rtl/>
              </w:rPr>
              <w:t>תפקיד</w:t>
            </w:r>
          </w:p>
        </w:tc>
        <w:tc>
          <w:tcPr>
            <w:tcW w:w="630" w:type="dxa"/>
            <w:shd w:val="clear" w:color="auto" w:fill="auto"/>
          </w:tcPr>
          <w:p w14:paraId="6F751DEC"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B09DB8B" w14:textId="77777777" w:rsidR="00DF668A" w:rsidRPr="00C533C5" w:rsidRDefault="00DF668A" w:rsidP="00F94931">
            <w:pPr>
              <w:jc w:val="center"/>
              <w:rPr>
                <w:rFonts w:ascii="David" w:hAnsi="David"/>
                <w:rtl/>
              </w:rPr>
            </w:pPr>
            <w:r w:rsidRPr="00C533C5">
              <w:rPr>
                <w:rFonts w:ascii="David" w:hAnsi="David" w:hint="eastAsia"/>
                <w:rtl/>
              </w:rPr>
              <w:t>טלפון</w:t>
            </w:r>
          </w:p>
        </w:tc>
      </w:tr>
      <w:tr w:rsidR="00DF668A" w:rsidRPr="00C533C5" w14:paraId="1A3085EC" w14:textId="77777777" w:rsidTr="00F94931">
        <w:trPr>
          <w:jc w:val="center"/>
        </w:trPr>
        <w:tc>
          <w:tcPr>
            <w:tcW w:w="3321" w:type="dxa"/>
            <w:tcBorders>
              <w:bottom w:val="single" w:sz="4" w:space="0" w:color="auto"/>
            </w:tcBorders>
            <w:shd w:val="clear" w:color="auto" w:fill="auto"/>
          </w:tcPr>
          <w:p w14:paraId="435E0FE0" w14:textId="77777777" w:rsidR="00DF668A" w:rsidRPr="00C533C5" w:rsidRDefault="00DF668A" w:rsidP="00F94931">
            <w:pPr>
              <w:spacing w:line="480" w:lineRule="auto"/>
              <w:rPr>
                <w:rFonts w:ascii="David" w:hAnsi="David"/>
                <w:rtl/>
              </w:rPr>
            </w:pPr>
          </w:p>
        </w:tc>
        <w:tc>
          <w:tcPr>
            <w:tcW w:w="567" w:type="dxa"/>
            <w:shd w:val="clear" w:color="auto" w:fill="auto"/>
          </w:tcPr>
          <w:p w14:paraId="0A93E93B"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676742A4" w14:textId="77777777" w:rsidR="00DF668A" w:rsidRPr="00C533C5" w:rsidRDefault="00DF668A" w:rsidP="00F94931">
            <w:pPr>
              <w:spacing w:line="480" w:lineRule="auto"/>
              <w:rPr>
                <w:rFonts w:ascii="David" w:hAnsi="David"/>
                <w:rtl/>
              </w:rPr>
            </w:pPr>
          </w:p>
        </w:tc>
        <w:tc>
          <w:tcPr>
            <w:tcW w:w="630" w:type="dxa"/>
            <w:shd w:val="clear" w:color="auto" w:fill="auto"/>
          </w:tcPr>
          <w:p w14:paraId="7F746EFB"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30D2987B" w14:textId="77777777" w:rsidR="00DF668A" w:rsidRPr="00C533C5" w:rsidRDefault="00DF668A" w:rsidP="00F94931">
            <w:pPr>
              <w:spacing w:line="480" w:lineRule="auto"/>
              <w:rPr>
                <w:rFonts w:ascii="David" w:hAnsi="David"/>
                <w:rtl/>
              </w:rPr>
            </w:pPr>
          </w:p>
        </w:tc>
      </w:tr>
      <w:tr w:rsidR="00DF668A" w:rsidRPr="00C533C5" w14:paraId="4E708074" w14:textId="77777777" w:rsidTr="00F94931">
        <w:trPr>
          <w:jc w:val="center"/>
        </w:trPr>
        <w:tc>
          <w:tcPr>
            <w:tcW w:w="3321" w:type="dxa"/>
            <w:tcBorders>
              <w:top w:val="single" w:sz="4" w:space="0" w:color="auto"/>
            </w:tcBorders>
            <w:shd w:val="clear" w:color="auto" w:fill="auto"/>
          </w:tcPr>
          <w:p w14:paraId="528E5D0A" w14:textId="77777777" w:rsidR="00DF668A" w:rsidRPr="00C533C5" w:rsidRDefault="00DF668A" w:rsidP="00F94931">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67" w:type="dxa"/>
            <w:shd w:val="clear" w:color="auto" w:fill="auto"/>
          </w:tcPr>
          <w:p w14:paraId="3A942C37"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6170FCD1" w14:textId="77777777" w:rsidR="00DF668A" w:rsidRPr="00C533C5" w:rsidRDefault="00DF668A" w:rsidP="00F94931">
            <w:pPr>
              <w:jc w:val="center"/>
              <w:rPr>
                <w:rFonts w:ascii="David" w:hAnsi="David"/>
                <w:rtl/>
              </w:rPr>
            </w:pPr>
            <w:r w:rsidRPr="00C533C5">
              <w:rPr>
                <w:rFonts w:ascii="David" w:hAnsi="David" w:hint="eastAsia"/>
                <w:rtl/>
              </w:rPr>
              <w:t>תאריך</w:t>
            </w:r>
          </w:p>
        </w:tc>
        <w:tc>
          <w:tcPr>
            <w:tcW w:w="630" w:type="dxa"/>
            <w:shd w:val="clear" w:color="auto" w:fill="auto"/>
          </w:tcPr>
          <w:p w14:paraId="469FB8AA"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87C2A52" w14:textId="77777777" w:rsidR="00DF668A" w:rsidRPr="00C533C5" w:rsidRDefault="00DF668A" w:rsidP="00F94931">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tc>
      </w:tr>
      <w:tr w:rsidR="00DF668A" w:rsidRPr="00C533C5" w14:paraId="276FBF2C" w14:textId="77777777" w:rsidTr="00F94931">
        <w:trPr>
          <w:jc w:val="center"/>
        </w:trPr>
        <w:tc>
          <w:tcPr>
            <w:tcW w:w="3321" w:type="dxa"/>
            <w:tcBorders>
              <w:bottom w:val="single" w:sz="4" w:space="0" w:color="auto"/>
            </w:tcBorders>
            <w:shd w:val="clear" w:color="auto" w:fill="auto"/>
          </w:tcPr>
          <w:p w14:paraId="4CFCB4F0" w14:textId="77777777" w:rsidR="00DF668A" w:rsidRPr="00C533C5" w:rsidRDefault="00DF668A" w:rsidP="00F94931">
            <w:pPr>
              <w:spacing w:line="480" w:lineRule="auto"/>
              <w:rPr>
                <w:rFonts w:ascii="David" w:hAnsi="David"/>
                <w:rtl/>
              </w:rPr>
            </w:pPr>
          </w:p>
        </w:tc>
        <w:tc>
          <w:tcPr>
            <w:tcW w:w="567" w:type="dxa"/>
            <w:shd w:val="clear" w:color="auto" w:fill="auto"/>
          </w:tcPr>
          <w:p w14:paraId="15B62A04" w14:textId="77777777" w:rsidR="00DF668A" w:rsidRPr="00C533C5" w:rsidRDefault="00DF668A" w:rsidP="00F94931">
            <w:pPr>
              <w:spacing w:line="480" w:lineRule="auto"/>
              <w:rPr>
                <w:rFonts w:ascii="David" w:hAnsi="David"/>
                <w:rtl/>
              </w:rPr>
            </w:pPr>
          </w:p>
        </w:tc>
        <w:tc>
          <w:tcPr>
            <w:tcW w:w="2126" w:type="dxa"/>
            <w:tcBorders>
              <w:bottom w:val="single" w:sz="4" w:space="0" w:color="auto"/>
            </w:tcBorders>
            <w:shd w:val="clear" w:color="auto" w:fill="auto"/>
          </w:tcPr>
          <w:p w14:paraId="0876923B" w14:textId="77777777" w:rsidR="00DF668A" w:rsidRPr="00C533C5" w:rsidRDefault="00DF668A" w:rsidP="00F94931">
            <w:pPr>
              <w:spacing w:line="480" w:lineRule="auto"/>
              <w:rPr>
                <w:rFonts w:ascii="David" w:hAnsi="David"/>
                <w:rtl/>
              </w:rPr>
            </w:pPr>
          </w:p>
        </w:tc>
        <w:tc>
          <w:tcPr>
            <w:tcW w:w="630" w:type="dxa"/>
            <w:shd w:val="clear" w:color="auto" w:fill="auto"/>
          </w:tcPr>
          <w:p w14:paraId="47D48C71" w14:textId="77777777" w:rsidR="00DF668A" w:rsidRPr="00C533C5" w:rsidRDefault="00DF668A" w:rsidP="00F94931">
            <w:pPr>
              <w:spacing w:line="480" w:lineRule="auto"/>
              <w:rPr>
                <w:rFonts w:ascii="David" w:hAnsi="David"/>
                <w:rtl/>
              </w:rPr>
            </w:pPr>
          </w:p>
        </w:tc>
        <w:tc>
          <w:tcPr>
            <w:tcW w:w="2268" w:type="dxa"/>
            <w:tcBorders>
              <w:bottom w:val="single" w:sz="4" w:space="0" w:color="auto"/>
            </w:tcBorders>
            <w:shd w:val="clear" w:color="auto" w:fill="auto"/>
          </w:tcPr>
          <w:p w14:paraId="401CAEEE" w14:textId="77777777" w:rsidR="00DF668A" w:rsidRPr="00C533C5" w:rsidRDefault="00DF668A" w:rsidP="00F94931">
            <w:pPr>
              <w:spacing w:line="480" w:lineRule="auto"/>
              <w:rPr>
                <w:rFonts w:ascii="David" w:hAnsi="David"/>
                <w:rtl/>
              </w:rPr>
            </w:pPr>
          </w:p>
        </w:tc>
      </w:tr>
      <w:tr w:rsidR="00DF668A" w:rsidRPr="00C533C5" w14:paraId="336093CE" w14:textId="77777777" w:rsidTr="00F94931">
        <w:trPr>
          <w:jc w:val="center"/>
        </w:trPr>
        <w:tc>
          <w:tcPr>
            <w:tcW w:w="3321" w:type="dxa"/>
            <w:tcBorders>
              <w:top w:val="single" w:sz="4" w:space="0" w:color="auto"/>
            </w:tcBorders>
            <w:shd w:val="clear" w:color="auto" w:fill="auto"/>
          </w:tcPr>
          <w:p w14:paraId="0505C53E" w14:textId="77777777" w:rsidR="00DF668A" w:rsidRPr="00C533C5" w:rsidRDefault="00DF668A" w:rsidP="00F94931">
            <w:pPr>
              <w:jc w:val="center"/>
              <w:rPr>
                <w:rFonts w:ascii="David" w:hAnsi="David"/>
                <w:rtl/>
              </w:rPr>
            </w:pPr>
            <w:r w:rsidRPr="00C533C5">
              <w:rPr>
                <w:rFonts w:ascii="David" w:hAnsi="David" w:hint="eastAsia"/>
                <w:rtl/>
              </w:rPr>
              <w:t>כתובת</w:t>
            </w:r>
          </w:p>
        </w:tc>
        <w:tc>
          <w:tcPr>
            <w:tcW w:w="567" w:type="dxa"/>
            <w:shd w:val="clear" w:color="auto" w:fill="auto"/>
          </w:tcPr>
          <w:p w14:paraId="496C8F39" w14:textId="77777777" w:rsidR="00DF668A" w:rsidRPr="00C533C5" w:rsidRDefault="00DF668A" w:rsidP="00F94931">
            <w:pPr>
              <w:jc w:val="center"/>
              <w:rPr>
                <w:rFonts w:ascii="David" w:hAnsi="David"/>
                <w:rtl/>
              </w:rPr>
            </w:pPr>
          </w:p>
        </w:tc>
        <w:tc>
          <w:tcPr>
            <w:tcW w:w="2126" w:type="dxa"/>
            <w:tcBorders>
              <w:top w:val="single" w:sz="4" w:space="0" w:color="auto"/>
            </w:tcBorders>
            <w:shd w:val="clear" w:color="auto" w:fill="auto"/>
          </w:tcPr>
          <w:p w14:paraId="64BF6448" w14:textId="77777777" w:rsidR="00DF668A" w:rsidRPr="00C533C5" w:rsidRDefault="00DF668A" w:rsidP="00F94931">
            <w:pPr>
              <w:jc w:val="center"/>
              <w:rPr>
                <w:rFonts w:ascii="David" w:hAnsi="David"/>
                <w:rtl/>
              </w:rPr>
            </w:pPr>
            <w:r w:rsidRPr="00C533C5">
              <w:rPr>
                <w:rFonts w:ascii="David" w:hAnsi="David" w:hint="eastAsia"/>
                <w:rtl/>
              </w:rPr>
              <w:t>פקס</w:t>
            </w:r>
          </w:p>
        </w:tc>
        <w:tc>
          <w:tcPr>
            <w:tcW w:w="630" w:type="dxa"/>
            <w:shd w:val="clear" w:color="auto" w:fill="auto"/>
          </w:tcPr>
          <w:p w14:paraId="1D77118C" w14:textId="77777777" w:rsidR="00DF668A" w:rsidRPr="00C533C5" w:rsidRDefault="00DF668A" w:rsidP="00F94931">
            <w:pPr>
              <w:jc w:val="center"/>
              <w:rPr>
                <w:rFonts w:ascii="David" w:hAnsi="David"/>
                <w:rtl/>
              </w:rPr>
            </w:pPr>
          </w:p>
        </w:tc>
        <w:tc>
          <w:tcPr>
            <w:tcW w:w="2268" w:type="dxa"/>
            <w:tcBorders>
              <w:top w:val="single" w:sz="4" w:space="0" w:color="auto"/>
            </w:tcBorders>
            <w:shd w:val="clear" w:color="auto" w:fill="auto"/>
          </w:tcPr>
          <w:p w14:paraId="7BE8F735" w14:textId="77777777" w:rsidR="00DF668A" w:rsidRPr="00C533C5" w:rsidRDefault="00DF668A" w:rsidP="00F94931">
            <w:pPr>
              <w:jc w:val="center"/>
              <w:rPr>
                <w:rFonts w:ascii="David" w:hAnsi="David"/>
                <w:rtl/>
              </w:rPr>
            </w:pPr>
            <w:r w:rsidRPr="00C533C5">
              <w:rPr>
                <w:rFonts w:ascii="David" w:hAnsi="David" w:hint="eastAsia"/>
                <w:rtl/>
              </w:rPr>
              <w:t>מיקוד</w:t>
            </w:r>
          </w:p>
        </w:tc>
      </w:tr>
    </w:tbl>
    <w:p w14:paraId="1B1320E0" w14:textId="77777777" w:rsidR="004E6CF8" w:rsidRPr="00C533C5" w:rsidRDefault="004E6CF8" w:rsidP="00DF668A">
      <w:pPr>
        <w:rPr>
          <w:rFonts w:ascii="David" w:hAnsi="David"/>
          <w:rtl/>
        </w:rPr>
      </w:pPr>
    </w:p>
    <w:p w14:paraId="47E0FF73" w14:textId="77777777" w:rsidR="000C0160" w:rsidRPr="00C533C5" w:rsidRDefault="000C0160">
      <w:pPr>
        <w:bidi w:val="0"/>
        <w:rPr>
          <w:rFonts w:ascii="David" w:hAnsi="David"/>
        </w:rPr>
      </w:pPr>
      <w:r w:rsidRPr="00C533C5">
        <w:rPr>
          <w:rFonts w:ascii="David" w:hAnsi="David"/>
        </w:rPr>
        <w:br w:type="page"/>
      </w:r>
    </w:p>
    <w:p w14:paraId="1DB4C2F5" w14:textId="77777777" w:rsidR="000C0160" w:rsidRPr="00C533C5" w:rsidRDefault="000C0160"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661" w:name="נספח_ביטוחים_1"/>
      <w:bookmarkStart w:id="662" w:name="_Toc42111154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1"/>
      <w:r w:rsidRPr="00C533C5">
        <w:rPr>
          <w:rFonts w:ascii="David" w:hAnsi="David"/>
          <w:sz w:val="26"/>
          <w:szCs w:val="26"/>
          <w:rtl/>
        </w:rPr>
        <w:tab/>
      </w:r>
      <w:bookmarkStart w:id="663" w:name="נספח_ביטוחים_1_כותרת"/>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תנאי</w:instrText>
      </w:r>
      <w:r w:rsidRPr="00C533C5">
        <w:rPr>
          <w:rFonts w:ascii="David" w:hAnsi="David"/>
          <w:sz w:val="26"/>
          <w:szCs w:val="26"/>
          <w:rtl/>
        </w:rPr>
        <w:instrText>_</w:instrText>
      </w:r>
      <w:r w:rsidRPr="00C533C5">
        <w:rPr>
          <w:rFonts w:ascii="David" w:hAnsi="David" w:hint="eastAsia"/>
          <w:sz w:val="26"/>
          <w:szCs w:val="26"/>
          <w:rtl/>
        </w:rPr>
        <w:instrText>סף</w:instrText>
      </w:r>
      <w:r w:rsidRPr="00C533C5">
        <w:rPr>
          <w:rFonts w:ascii="David" w:hAnsi="David"/>
          <w:sz w:val="26"/>
          <w:szCs w:val="26"/>
          <w:rtl/>
        </w:rPr>
        <w:instrText>_</w:instrText>
      </w:r>
      <w:r w:rsidRPr="00C533C5">
        <w:rPr>
          <w:rFonts w:ascii="David" w:hAnsi="David" w:hint="eastAsia"/>
          <w:sz w:val="26"/>
          <w:szCs w:val="26"/>
          <w:rtl/>
        </w:rPr>
        <w:instrText>ביטוחים</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743B9B" w:rsidRPr="00743B9B">
        <w:rPr>
          <w:rFonts w:ascii="David" w:hAnsi="David" w:hint="eastAsia"/>
          <w:sz w:val="26"/>
          <w:szCs w:val="26"/>
          <w:rtl/>
        </w:rPr>
        <w:t>אישור</w:t>
      </w:r>
      <w:r w:rsidR="00743B9B" w:rsidRPr="00743B9B">
        <w:rPr>
          <w:rFonts w:ascii="David" w:hAnsi="David"/>
          <w:sz w:val="26"/>
          <w:szCs w:val="26"/>
          <w:rtl/>
        </w:rPr>
        <w:t xml:space="preserve"> </w:t>
      </w:r>
      <w:r w:rsidR="00743B9B" w:rsidRPr="00743B9B">
        <w:rPr>
          <w:rFonts w:ascii="David" w:hAnsi="David" w:hint="eastAsia"/>
          <w:sz w:val="26"/>
          <w:szCs w:val="26"/>
          <w:rtl/>
        </w:rPr>
        <w:t>בדבר</w:t>
      </w:r>
      <w:r w:rsidR="00743B9B" w:rsidRPr="00743B9B">
        <w:rPr>
          <w:rFonts w:ascii="David" w:hAnsi="David"/>
          <w:sz w:val="26"/>
          <w:szCs w:val="26"/>
          <w:rtl/>
        </w:rPr>
        <w:t xml:space="preserve"> </w:t>
      </w:r>
      <w:r w:rsidR="00743B9B" w:rsidRPr="00743B9B">
        <w:rPr>
          <w:rFonts w:ascii="David" w:hAnsi="David" w:hint="eastAsia"/>
          <w:sz w:val="26"/>
          <w:szCs w:val="26"/>
          <w:rtl/>
        </w:rPr>
        <w:t>קיום</w:t>
      </w:r>
      <w:r w:rsidR="00743B9B" w:rsidRPr="00743B9B">
        <w:rPr>
          <w:rFonts w:ascii="David" w:hAnsi="David"/>
          <w:sz w:val="26"/>
          <w:szCs w:val="26"/>
          <w:rtl/>
        </w:rPr>
        <w:t xml:space="preserve"> </w:t>
      </w:r>
      <w:r w:rsidR="00743B9B" w:rsidRPr="00743B9B">
        <w:rPr>
          <w:rFonts w:ascii="David" w:hAnsi="David" w:hint="eastAsia"/>
          <w:sz w:val="26"/>
          <w:szCs w:val="26"/>
          <w:rtl/>
        </w:rPr>
        <w:t>ביטוחים</w:t>
      </w:r>
      <w:r w:rsidRPr="00C533C5">
        <w:rPr>
          <w:rFonts w:ascii="David" w:hAnsi="David"/>
          <w:sz w:val="26"/>
          <w:szCs w:val="26"/>
          <w:rtl/>
        </w:rPr>
        <w:fldChar w:fldCharType="end"/>
      </w:r>
      <w:r w:rsidR="00445C69" w:rsidRPr="00C533C5">
        <w:rPr>
          <w:rFonts w:ascii="David" w:hAnsi="David" w:hint="cs"/>
          <w:sz w:val="26"/>
          <w:szCs w:val="26"/>
          <w:rtl/>
        </w:rPr>
        <w:t xml:space="preserve"> </w:t>
      </w:r>
      <w:r w:rsidR="00445C69" w:rsidRPr="00C533C5">
        <w:rPr>
          <w:rFonts w:ascii="David" w:hAnsi="David"/>
          <w:sz w:val="26"/>
          <w:szCs w:val="26"/>
          <w:rtl/>
        </w:rPr>
        <w:t>–</w:t>
      </w:r>
      <w:r w:rsidR="00445C69" w:rsidRPr="00C533C5">
        <w:rPr>
          <w:rFonts w:ascii="David" w:hAnsi="David" w:hint="cs"/>
          <w:sz w:val="26"/>
          <w:szCs w:val="26"/>
          <w:rtl/>
        </w:rPr>
        <w:t xml:space="preserve"> פנימייה במבנה ארגוני קבוצתי (כולל פנימיית יום)</w:t>
      </w:r>
      <w:bookmarkEnd w:id="663"/>
      <w:bookmarkEnd w:id="662"/>
      <w:r w:rsidRPr="00C533C5">
        <w:rPr>
          <w:rFonts w:ascii="David" w:hAnsi="David"/>
          <w:sz w:val="26"/>
          <w:szCs w:val="26"/>
          <w:rtl/>
        </w:rPr>
        <w:t xml:space="preserve"> </w:t>
      </w:r>
    </w:p>
    <w:p w14:paraId="3AA80539" w14:textId="3509137D" w:rsidR="000C0160" w:rsidRPr="00C533C5" w:rsidRDefault="0048712F" w:rsidP="00445C69">
      <w:pPr>
        <w:pBdr>
          <w:top w:val="single" w:sz="4" w:space="1" w:color="auto"/>
          <w:left w:val="single" w:sz="4" w:space="4" w:color="auto"/>
          <w:bottom w:val="single" w:sz="4" w:space="1" w:color="auto"/>
          <w:right w:val="single" w:sz="4" w:space="4" w:color="auto"/>
          <w:between w:val="single" w:sz="4" w:space="1" w:color="auto"/>
        </w:pBdr>
        <w:jc w:val="both"/>
        <w:rPr>
          <w:rFonts w:ascii="David" w:hAnsi="David"/>
          <w:b/>
          <w:bCs/>
          <w:rtl/>
        </w:rPr>
      </w:pPr>
      <w:r w:rsidRPr="00C533C5">
        <w:rPr>
          <w:rFonts w:ascii="David" w:hAnsi="David"/>
          <w:noProof/>
          <w:u w:val="single"/>
          <w:lang w:eastAsia="en-US"/>
        </w:rPr>
        <mc:AlternateContent>
          <mc:Choice Requires="wps">
            <w:drawing>
              <wp:anchor distT="45720" distB="45720" distL="114300" distR="114300" simplePos="0" relativeHeight="251672064" behindDoc="1" locked="0" layoutInCell="1" allowOverlap="1" wp14:anchorId="383D749B" wp14:editId="28AF421D">
                <wp:simplePos x="0" y="0"/>
                <wp:positionH relativeFrom="margin">
                  <wp:posOffset>0</wp:posOffset>
                </wp:positionH>
                <wp:positionV relativeFrom="page">
                  <wp:posOffset>1955800</wp:posOffset>
                </wp:positionV>
                <wp:extent cx="5978525" cy="7425690"/>
                <wp:effectExtent l="0" t="0" r="0" b="5080"/>
                <wp:wrapNone/>
                <wp:docPr id="10" name="תיבת טקסט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04C03FE3" w14:textId="77777777" w:rsidR="001E6568" w:rsidRPr="006430CE" w:rsidRDefault="001E6568" w:rsidP="0048712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E5FAD39"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78541AB"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350E6A"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476FBC9" w14:textId="77777777" w:rsidR="001E6568" w:rsidRDefault="001E6568"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3A60A7C" w14:textId="77777777" w:rsidR="001E6568" w:rsidRDefault="001E6568"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3ED2749" w14:textId="77777777" w:rsidR="001E6568" w:rsidRDefault="001E6568" w:rsidP="0048712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10" o:spid="_x0000_s1026" type="#_x0000_t202" style="position:absolute;left:0;text-align:left;margin-left:0;margin-top:154pt;width:470.75pt;height:584.7pt;flip:x;z-index:-2516444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" filled="f" stroked="f">
                <v:textbox style="mso-fit-shape-to-text:t">
                  <w:txbxContent>
                    <w:p w14:paraId="04C03FE3" w14:textId="77777777" w:rsidR="001E6568" w:rsidRPr="006430CE" w:rsidRDefault="001E6568" w:rsidP="0048712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E5FAD39"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78541AB"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350E6A" w14:textId="77777777" w:rsidR="001E6568" w:rsidRPr="006430CE" w:rsidRDefault="001E6568" w:rsidP="0048712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476FBC9" w14:textId="77777777" w:rsidR="001E6568" w:rsidRDefault="001E6568"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3A60A7C" w14:textId="77777777" w:rsidR="001E6568" w:rsidRDefault="001E6568" w:rsidP="0048712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3ED2749" w14:textId="77777777" w:rsidR="001E6568" w:rsidRDefault="001E6568" w:rsidP="0048712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C0160" w:rsidRPr="00C533C5">
        <w:rPr>
          <w:rFonts w:ascii="David" w:hAnsi="David" w:hint="eastAsia"/>
          <w:b/>
          <w:bCs/>
          <w:rtl/>
        </w:rPr>
        <w:t>כל</w:t>
      </w:r>
      <w:r w:rsidR="000C0160" w:rsidRPr="00C533C5">
        <w:rPr>
          <w:rFonts w:ascii="David" w:hAnsi="David"/>
          <w:b/>
          <w:bCs/>
          <w:rtl/>
        </w:rPr>
        <w:t xml:space="preserve"> </w:t>
      </w:r>
      <w:r w:rsidR="000C0160" w:rsidRPr="00C533C5">
        <w:rPr>
          <w:rFonts w:ascii="David" w:hAnsi="David" w:hint="eastAsia"/>
          <w:b/>
          <w:bCs/>
          <w:rtl/>
        </w:rPr>
        <w:t>שאלה</w:t>
      </w:r>
      <w:r w:rsidR="000C0160" w:rsidRPr="00C533C5">
        <w:rPr>
          <w:rFonts w:ascii="David" w:hAnsi="David"/>
          <w:b/>
          <w:bCs/>
          <w:rtl/>
        </w:rPr>
        <w:t xml:space="preserve"> </w:t>
      </w:r>
      <w:r w:rsidR="000C0160" w:rsidRPr="00C533C5">
        <w:rPr>
          <w:rFonts w:ascii="David" w:hAnsi="David" w:hint="eastAsia"/>
          <w:b/>
          <w:bCs/>
          <w:rtl/>
        </w:rPr>
        <w:t>בנוגע</w:t>
      </w:r>
      <w:r w:rsidR="000C0160" w:rsidRPr="00C533C5">
        <w:rPr>
          <w:rFonts w:ascii="David" w:hAnsi="David"/>
          <w:b/>
          <w:bCs/>
          <w:rtl/>
        </w:rPr>
        <w:t xml:space="preserve"> </w:t>
      </w:r>
      <w:r w:rsidR="000C0160" w:rsidRPr="00C533C5">
        <w:rPr>
          <w:rFonts w:ascii="David" w:hAnsi="David" w:hint="eastAsia"/>
          <w:b/>
          <w:bCs/>
          <w:rtl/>
        </w:rPr>
        <w:t>לדרישות</w:t>
      </w:r>
      <w:r w:rsidR="000C0160" w:rsidRPr="00C533C5">
        <w:rPr>
          <w:rFonts w:ascii="David" w:hAnsi="David"/>
          <w:b/>
          <w:bCs/>
          <w:rtl/>
        </w:rPr>
        <w:t xml:space="preserve"> </w:t>
      </w:r>
      <w:r w:rsidR="000C0160" w:rsidRPr="00C533C5">
        <w:rPr>
          <w:rFonts w:ascii="David" w:hAnsi="David" w:hint="eastAsia"/>
          <w:b/>
          <w:bCs/>
          <w:rtl/>
        </w:rPr>
        <w:t>הביטוח</w:t>
      </w:r>
      <w:r w:rsidR="000C0160" w:rsidRPr="00C533C5">
        <w:rPr>
          <w:rFonts w:ascii="David" w:hAnsi="David"/>
          <w:b/>
          <w:bCs/>
          <w:rtl/>
        </w:rPr>
        <w:t xml:space="preserve"> </w:t>
      </w:r>
      <w:r w:rsidR="000C0160" w:rsidRPr="00C533C5">
        <w:rPr>
          <w:rFonts w:ascii="David" w:hAnsi="David" w:hint="eastAsia"/>
          <w:b/>
          <w:bCs/>
          <w:rtl/>
        </w:rPr>
        <w:t>במכרז</w:t>
      </w:r>
      <w:r w:rsidR="000C0160" w:rsidRPr="00C533C5">
        <w:rPr>
          <w:rFonts w:ascii="David" w:hAnsi="David"/>
          <w:b/>
          <w:bCs/>
          <w:rtl/>
        </w:rPr>
        <w:t xml:space="preserve"> </w:t>
      </w:r>
      <w:r w:rsidR="000C0160" w:rsidRPr="00C533C5">
        <w:rPr>
          <w:rFonts w:ascii="David" w:hAnsi="David" w:hint="eastAsia"/>
          <w:b/>
          <w:bCs/>
          <w:rtl/>
        </w:rPr>
        <w:t>ובאישור</w:t>
      </w:r>
      <w:r w:rsidR="000C0160" w:rsidRPr="00C533C5">
        <w:rPr>
          <w:rFonts w:ascii="David" w:hAnsi="David"/>
          <w:b/>
          <w:bCs/>
          <w:rtl/>
        </w:rPr>
        <w:t xml:space="preserve"> </w:t>
      </w:r>
      <w:r w:rsidR="000C0160" w:rsidRPr="00C533C5">
        <w:rPr>
          <w:rFonts w:ascii="David" w:hAnsi="David" w:hint="eastAsia"/>
          <w:b/>
          <w:bCs/>
          <w:rtl/>
        </w:rPr>
        <w:t>הביטוחי</w:t>
      </w:r>
      <w:r w:rsidR="000C0160" w:rsidRPr="00C533C5">
        <w:rPr>
          <w:rFonts w:ascii="David" w:hAnsi="David"/>
          <w:b/>
          <w:bCs/>
          <w:rtl/>
        </w:rPr>
        <w:t xml:space="preserve"> </w:t>
      </w:r>
      <w:r w:rsidR="000C0160" w:rsidRPr="00C533C5">
        <w:rPr>
          <w:rFonts w:ascii="David" w:hAnsi="David" w:hint="eastAsia"/>
          <w:b/>
          <w:bCs/>
          <w:rtl/>
        </w:rPr>
        <w:t>יש</w:t>
      </w:r>
      <w:r w:rsidR="000C0160" w:rsidRPr="00C533C5">
        <w:rPr>
          <w:rFonts w:ascii="David" w:hAnsi="David"/>
          <w:b/>
          <w:bCs/>
          <w:rtl/>
        </w:rPr>
        <w:t xml:space="preserve"> </w:t>
      </w:r>
      <w:r w:rsidR="000C0160" w:rsidRPr="00C533C5">
        <w:rPr>
          <w:rFonts w:ascii="David" w:hAnsi="David" w:hint="eastAsia"/>
          <w:b/>
          <w:bCs/>
          <w:rtl/>
        </w:rPr>
        <w:t>לשאול</w:t>
      </w:r>
      <w:r w:rsidR="000C0160" w:rsidRPr="00C533C5">
        <w:rPr>
          <w:rFonts w:ascii="David" w:hAnsi="David"/>
          <w:b/>
          <w:bCs/>
          <w:rtl/>
        </w:rPr>
        <w:t xml:space="preserve"> </w:t>
      </w:r>
      <w:r w:rsidR="000C0160" w:rsidRPr="00C533C5">
        <w:rPr>
          <w:rFonts w:ascii="David" w:hAnsi="David" w:hint="eastAsia"/>
          <w:b/>
          <w:bCs/>
          <w:rtl/>
        </w:rPr>
        <w:t>במסגרת</w:t>
      </w:r>
      <w:r w:rsidR="000C0160" w:rsidRPr="00C533C5">
        <w:rPr>
          <w:rFonts w:ascii="David" w:hAnsi="David"/>
          <w:b/>
          <w:bCs/>
          <w:rtl/>
        </w:rPr>
        <w:t xml:space="preserve"> </w:t>
      </w:r>
      <w:r w:rsidR="000C0160" w:rsidRPr="00C533C5">
        <w:rPr>
          <w:rFonts w:ascii="David" w:hAnsi="David" w:hint="eastAsia"/>
          <w:b/>
          <w:bCs/>
          <w:rtl/>
        </w:rPr>
        <w:t>הליך</w:t>
      </w:r>
      <w:r w:rsidR="000C0160" w:rsidRPr="00C533C5">
        <w:rPr>
          <w:rFonts w:ascii="David" w:hAnsi="David"/>
          <w:b/>
          <w:bCs/>
          <w:rtl/>
        </w:rPr>
        <w:t xml:space="preserve"> </w:t>
      </w:r>
      <w:r w:rsidR="000C0160" w:rsidRPr="00C533C5">
        <w:rPr>
          <w:rFonts w:ascii="David" w:hAnsi="David" w:hint="eastAsia"/>
          <w:b/>
          <w:bCs/>
          <w:rtl/>
        </w:rPr>
        <w:t>שאלות</w:t>
      </w:r>
      <w:r w:rsidR="000C0160" w:rsidRPr="00C533C5">
        <w:rPr>
          <w:rFonts w:ascii="David" w:hAnsi="David"/>
          <w:b/>
          <w:bCs/>
          <w:rtl/>
        </w:rPr>
        <w:t xml:space="preserve"> </w:t>
      </w:r>
      <w:r w:rsidR="000C0160" w:rsidRPr="00C533C5">
        <w:rPr>
          <w:rFonts w:ascii="David" w:hAnsi="David" w:hint="eastAsia"/>
          <w:b/>
          <w:bCs/>
          <w:rtl/>
        </w:rPr>
        <w:t>ההבהרה</w:t>
      </w:r>
      <w:r w:rsidR="000C0160" w:rsidRPr="00C533C5">
        <w:rPr>
          <w:rFonts w:ascii="David" w:hAnsi="David"/>
          <w:b/>
          <w:bCs/>
          <w:rtl/>
        </w:rPr>
        <w:t xml:space="preserve"> </w:t>
      </w:r>
      <w:r w:rsidR="000C0160" w:rsidRPr="00C533C5">
        <w:rPr>
          <w:rFonts w:ascii="David" w:hAnsi="David" w:hint="eastAsia"/>
          <w:b/>
          <w:bCs/>
          <w:rtl/>
        </w:rPr>
        <w:t>בלבד</w:t>
      </w:r>
      <w:r w:rsidR="000C0160" w:rsidRPr="00C533C5">
        <w:rPr>
          <w:rFonts w:ascii="David" w:hAnsi="David"/>
          <w:b/>
          <w:bCs/>
          <w:rtl/>
        </w:rPr>
        <w:t xml:space="preserve">, </w:t>
      </w:r>
      <w:r w:rsidR="000C0160" w:rsidRPr="00C533C5">
        <w:rPr>
          <w:rFonts w:ascii="David" w:hAnsi="David" w:hint="eastAsia"/>
          <w:b/>
          <w:bCs/>
          <w:rtl/>
        </w:rPr>
        <w:t>ואין</w:t>
      </w:r>
      <w:r w:rsidR="000C0160" w:rsidRPr="00C533C5">
        <w:rPr>
          <w:rFonts w:ascii="David" w:hAnsi="David"/>
          <w:b/>
          <w:bCs/>
          <w:rtl/>
        </w:rPr>
        <w:t xml:space="preserve"> </w:t>
      </w:r>
      <w:r w:rsidR="000C0160" w:rsidRPr="00C533C5">
        <w:rPr>
          <w:rFonts w:ascii="David" w:hAnsi="David" w:hint="eastAsia"/>
          <w:b/>
          <w:bCs/>
          <w:rtl/>
        </w:rPr>
        <w:t>לבצע</w:t>
      </w:r>
      <w:r w:rsidR="000C0160" w:rsidRPr="00C533C5">
        <w:rPr>
          <w:rFonts w:ascii="David" w:hAnsi="David"/>
          <w:b/>
          <w:bCs/>
          <w:rtl/>
        </w:rPr>
        <w:t xml:space="preserve"> </w:t>
      </w:r>
      <w:r w:rsidR="000C0160" w:rsidRPr="00C533C5">
        <w:rPr>
          <w:rFonts w:ascii="David" w:hAnsi="David" w:hint="eastAsia"/>
          <w:b/>
          <w:bCs/>
          <w:rtl/>
        </w:rPr>
        <w:t>כל</w:t>
      </w:r>
      <w:r w:rsidR="000C0160" w:rsidRPr="00C533C5">
        <w:rPr>
          <w:rFonts w:ascii="David" w:hAnsi="David"/>
          <w:b/>
          <w:bCs/>
          <w:rtl/>
        </w:rPr>
        <w:t xml:space="preserve"> </w:t>
      </w:r>
      <w:r w:rsidR="000C0160" w:rsidRPr="00C533C5">
        <w:rPr>
          <w:rFonts w:ascii="David" w:hAnsi="David" w:hint="eastAsia"/>
          <w:b/>
          <w:bCs/>
          <w:rtl/>
        </w:rPr>
        <w:t>שינויים</w:t>
      </w:r>
      <w:r w:rsidR="000C0160" w:rsidRPr="00C533C5">
        <w:rPr>
          <w:rFonts w:ascii="David" w:hAnsi="David"/>
          <w:b/>
          <w:bCs/>
          <w:rtl/>
        </w:rPr>
        <w:t xml:space="preserve"> </w:t>
      </w:r>
      <w:r w:rsidR="000C0160" w:rsidRPr="00C533C5">
        <w:rPr>
          <w:rFonts w:ascii="David" w:hAnsi="David" w:hint="eastAsia"/>
          <w:b/>
          <w:bCs/>
          <w:rtl/>
        </w:rPr>
        <w:t>על</w:t>
      </w:r>
      <w:r w:rsidR="000C0160" w:rsidRPr="00C533C5">
        <w:rPr>
          <w:rFonts w:ascii="David" w:hAnsi="David"/>
          <w:b/>
          <w:bCs/>
          <w:rtl/>
        </w:rPr>
        <w:t xml:space="preserve"> </w:t>
      </w:r>
      <w:r w:rsidR="000C0160" w:rsidRPr="00C533C5">
        <w:rPr>
          <w:rFonts w:ascii="David" w:hAnsi="David" w:hint="eastAsia"/>
          <w:b/>
          <w:bCs/>
          <w:rtl/>
        </w:rPr>
        <w:t>גבי</w:t>
      </w:r>
      <w:r w:rsidR="000C0160" w:rsidRPr="00C533C5">
        <w:rPr>
          <w:rFonts w:ascii="David" w:hAnsi="David"/>
          <w:b/>
          <w:bCs/>
          <w:rtl/>
        </w:rPr>
        <w:t xml:space="preserve"> </w:t>
      </w:r>
      <w:r w:rsidR="000C0160" w:rsidRPr="00C533C5">
        <w:rPr>
          <w:rFonts w:ascii="David" w:hAnsi="David" w:hint="eastAsia"/>
          <w:b/>
          <w:bCs/>
          <w:rtl/>
        </w:rPr>
        <w:t>הנספח</w:t>
      </w:r>
      <w:r w:rsidR="000C0160" w:rsidRPr="00C533C5">
        <w:rPr>
          <w:rFonts w:ascii="David" w:hAnsi="David"/>
          <w:b/>
          <w:bCs/>
          <w:rtl/>
        </w:rPr>
        <w:t xml:space="preserve"> </w:t>
      </w:r>
      <w:r w:rsidR="000C0160" w:rsidRPr="00C533C5">
        <w:rPr>
          <w:rFonts w:ascii="David" w:hAnsi="David" w:hint="eastAsia"/>
          <w:b/>
          <w:bCs/>
          <w:rtl/>
        </w:rPr>
        <w:t>של</w:t>
      </w:r>
      <w:r w:rsidR="000C0160" w:rsidRPr="00C533C5">
        <w:rPr>
          <w:rFonts w:ascii="David" w:hAnsi="David"/>
          <w:b/>
          <w:bCs/>
          <w:rtl/>
        </w:rPr>
        <w:t xml:space="preserve"> </w:t>
      </w:r>
      <w:r w:rsidR="000C0160" w:rsidRPr="00C533C5">
        <w:rPr>
          <w:rFonts w:ascii="David" w:hAnsi="David" w:hint="eastAsia"/>
          <w:b/>
          <w:bCs/>
          <w:rtl/>
        </w:rPr>
        <w:t>אישור</w:t>
      </w:r>
      <w:r w:rsidR="000C0160" w:rsidRPr="00C533C5">
        <w:rPr>
          <w:rFonts w:ascii="David" w:hAnsi="David"/>
          <w:b/>
          <w:bCs/>
          <w:rtl/>
        </w:rPr>
        <w:t xml:space="preserve"> </w:t>
      </w:r>
      <w:r w:rsidR="000C0160" w:rsidRPr="00C533C5">
        <w:rPr>
          <w:rFonts w:ascii="David" w:hAnsi="David" w:hint="eastAsia"/>
          <w:b/>
          <w:bCs/>
          <w:rtl/>
        </w:rPr>
        <w:t>ביטוחים</w:t>
      </w:r>
      <w:r w:rsidR="000C0160" w:rsidRPr="00C533C5">
        <w:rPr>
          <w:rFonts w:ascii="David" w:hAnsi="David"/>
          <w:b/>
          <w:bCs/>
          <w:rtl/>
        </w:rPr>
        <w:t xml:space="preserve"> </w:t>
      </w:r>
      <w:r w:rsidR="000C0160" w:rsidRPr="00C533C5">
        <w:rPr>
          <w:rFonts w:ascii="David" w:hAnsi="David" w:hint="eastAsia"/>
          <w:b/>
          <w:bCs/>
          <w:rtl/>
        </w:rPr>
        <w:t>ואין</w:t>
      </w:r>
      <w:r w:rsidR="000C0160" w:rsidRPr="00C533C5">
        <w:rPr>
          <w:rFonts w:ascii="David" w:hAnsi="David"/>
          <w:b/>
          <w:bCs/>
          <w:rtl/>
        </w:rPr>
        <w:t xml:space="preserve"> </w:t>
      </w:r>
      <w:r w:rsidR="000C0160" w:rsidRPr="00C533C5">
        <w:rPr>
          <w:rFonts w:ascii="David" w:hAnsi="David" w:hint="eastAsia"/>
          <w:b/>
          <w:bCs/>
          <w:rtl/>
        </w:rPr>
        <w:t>לצרף</w:t>
      </w:r>
      <w:r w:rsidR="000C0160" w:rsidRPr="00C533C5">
        <w:rPr>
          <w:rFonts w:ascii="David" w:hAnsi="David"/>
          <w:b/>
          <w:bCs/>
          <w:rtl/>
        </w:rPr>
        <w:t xml:space="preserve"> </w:t>
      </w:r>
      <w:r w:rsidR="000C0160" w:rsidRPr="00C533C5">
        <w:rPr>
          <w:rFonts w:ascii="David" w:hAnsi="David" w:hint="eastAsia"/>
          <w:b/>
          <w:bCs/>
          <w:rtl/>
        </w:rPr>
        <w:t>נספח</w:t>
      </w:r>
      <w:r w:rsidR="000C0160" w:rsidRPr="00C533C5">
        <w:rPr>
          <w:rFonts w:ascii="David" w:hAnsi="David"/>
          <w:b/>
          <w:bCs/>
          <w:rtl/>
        </w:rPr>
        <w:t xml:space="preserve"> </w:t>
      </w:r>
      <w:r w:rsidR="000C0160" w:rsidRPr="00C533C5">
        <w:rPr>
          <w:rFonts w:ascii="David" w:hAnsi="David" w:hint="eastAsia"/>
          <w:b/>
          <w:bCs/>
          <w:rtl/>
        </w:rPr>
        <w:t>בנוסח</w:t>
      </w:r>
      <w:r w:rsidR="000C0160" w:rsidRPr="00C533C5">
        <w:rPr>
          <w:rFonts w:ascii="David" w:hAnsi="David"/>
          <w:b/>
          <w:bCs/>
          <w:rtl/>
        </w:rPr>
        <w:t xml:space="preserve"> </w:t>
      </w:r>
      <w:r w:rsidR="000C0160" w:rsidRPr="00C533C5">
        <w:rPr>
          <w:rFonts w:ascii="David" w:hAnsi="David" w:hint="eastAsia"/>
          <w:b/>
          <w:bCs/>
          <w:rtl/>
        </w:rPr>
        <w:t>שונה</w:t>
      </w:r>
      <w:r w:rsidR="000C0160" w:rsidRPr="00C533C5">
        <w:rPr>
          <w:rFonts w:ascii="David" w:hAnsi="David"/>
          <w:b/>
          <w:bCs/>
          <w:rtl/>
        </w:rPr>
        <w:t xml:space="preserve"> </w:t>
      </w:r>
      <w:r w:rsidR="000C0160" w:rsidRPr="00C533C5">
        <w:rPr>
          <w:rFonts w:ascii="David" w:hAnsi="David" w:hint="eastAsia"/>
          <w:b/>
          <w:bCs/>
          <w:rtl/>
        </w:rPr>
        <w:t>מזה</w:t>
      </w:r>
      <w:r w:rsidR="000C0160" w:rsidRPr="00C533C5">
        <w:rPr>
          <w:rFonts w:ascii="David" w:hAnsi="David"/>
          <w:b/>
          <w:bCs/>
          <w:rtl/>
        </w:rPr>
        <w:t xml:space="preserve"> </w:t>
      </w:r>
      <w:r w:rsidR="000C0160" w:rsidRPr="00C533C5">
        <w:rPr>
          <w:rFonts w:ascii="David" w:hAnsi="David" w:hint="eastAsia"/>
          <w:b/>
          <w:bCs/>
          <w:rtl/>
        </w:rPr>
        <w:t>שצורף</w:t>
      </w:r>
      <w:r w:rsidR="000C0160" w:rsidRPr="00C533C5">
        <w:rPr>
          <w:rFonts w:ascii="David" w:hAnsi="David"/>
          <w:b/>
          <w:bCs/>
          <w:rtl/>
        </w:rPr>
        <w:t xml:space="preserve"> </w:t>
      </w:r>
      <w:r w:rsidR="000C0160" w:rsidRPr="00C533C5">
        <w:rPr>
          <w:rFonts w:ascii="David" w:hAnsi="David" w:hint="eastAsia"/>
          <w:b/>
          <w:bCs/>
          <w:rtl/>
        </w:rPr>
        <w:t>למכרז</w:t>
      </w:r>
      <w:r w:rsidR="000C0160" w:rsidRPr="00C533C5">
        <w:rPr>
          <w:rFonts w:ascii="David" w:hAnsi="David"/>
          <w:b/>
          <w:bCs/>
          <w:rtl/>
        </w:rPr>
        <w:t>.</w:t>
      </w:r>
    </w:p>
    <w:p w14:paraId="5ADD3BD7" w14:textId="77777777" w:rsidR="000C0160" w:rsidRPr="00C533C5" w:rsidRDefault="000C0160" w:rsidP="00445C69">
      <w:pPr>
        <w:jc w:val="both"/>
        <w:rPr>
          <w:rFonts w:ascii="David" w:hAnsi="David"/>
          <w:rtl/>
        </w:rPr>
      </w:pPr>
    </w:p>
    <w:p w14:paraId="744D82AA" w14:textId="77777777" w:rsidR="000C0160" w:rsidRPr="00C533C5" w:rsidRDefault="000C0160" w:rsidP="00445C69">
      <w:pPr>
        <w:jc w:val="both"/>
        <w:rPr>
          <w:rFonts w:ascii="David" w:hAnsi="David"/>
          <w:rtl/>
          <w:lang w:eastAsia="en-US"/>
        </w:rPr>
      </w:pPr>
      <w:r w:rsidRPr="00C533C5">
        <w:rPr>
          <w:rFonts w:ascii="David" w:hAnsi="David" w:hint="eastAsia"/>
          <w:rtl/>
        </w:rPr>
        <w:t>לכבוד</w:t>
      </w:r>
      <w:r w:rsidRPr="00C533C5">
        <w:rPr>
          <w:rFonts w:ascii="David" w:hAnsi="David"/>
          <w:rtl/>
        </w:rPr>
        <w:t xml:space="preserve"> </w:t>
      </w:r>
    </w:p>
    <w:p w14:paraId="5C9AB29C" w14:textId="77777777" w:rsidR="000C0160" w:rsidRPr="00C533C5" w:rsidRDefault="000C0160" w:rsidP="00445C69">
      <w:pPr>
        <w:jc w:val="both"/>
        <w:rPr>
          <w:rFonts w:ascii="David" w:hAnsi="David"/>
          <w:b/>
          <w:bCs/>
          <w:rtl/>
        </w:rPr>
      </w:pPr>
      <w:r w:rsidRPr="00C533C5">
        <w:rPr>
          <w:rFonts w:ascii="David" w:hAnsi="David" w:hint="eastAsia"/>
          <w:b/>
          <w:bCs/>
          <w:rtl/>
        </w:rPr>
        <w:t>מדינת</w:t>
      </w:r>
      <w:r w:rsidRPr="00C533C5">
        <w:rPr>
          <w:rFonts w:ascii="David" w:hAnsi="David"/>
          <w:b/>
          <w:bCs/>
          <w:rtl/>
        </w:rPr>
        <w:t xml:space="preserve"> </w:t>
      </w:r>
      <w:r w:rsidRPr="00C533C5">
        <w:rPr>
          <w:rFonts w:ascii="David" w:hAnsi="David" w:hint="eastAsia"/>
          <w:b/>
          <w:bCs/>
          <w:rtl/>
        </w:rPr>
        <w:t>ישראל</w:t>
      </w:r>
      <w:r w:rsidRPr="00C533C5">
        <w:rPr>
          <w:rFonts w:ascii="David" w:hAnsi="David"/>
          <w:b/>
          <w:bCs/>
          <w:rtl/>
        </w:rPr>
        <w:t xml:space="preserve"> </w:t>
      </w:r>
      <w:r w:rsidRPr="00C533C5">
        <w:rPr>
          <w:rFonts w:ascii="David" w:hAnsi="David" w:hint="eastAsia"/>
          <w:b/>
          <w:bCs/>
          <w:rtl/>
        </w:rPr>
        <w:t>–</w:t>
      </w:r>
      <w:r w:rsidRPr="00C533C5">
        <w:rPr>
          <w:rFonts w:ascii="David" w:hAnsi="David"/>
          <w:b/>
          <w:bCs/>
          <w:rtl/>
        </w:rPr>
        <w:t xml:space="preserve"> </w:t>
      </w:r>
      <w:r w:rsidRPr="00C533C5">
        <w:rPr>
          <w:rFonts w:ascii="David" w:hAnsi="David" w:hint="eastAsia"/>
          <w:b/>
          <w:bCs/>
          <w:rtl/>
        </w:rPr>
        <w:t>משרד</w:t>
      </w:r>
      <w:r w:rsidRPr="00C533C5">
        <w:rPr>
          <w:rFonts w:ascii="David" w:hAnsi="David"/>
          <w:b/>
          <w:bCs/>
          <w:rtl/>
        </w:rPr>
        <w:t xml:space="preserve"> </w:t>
      </w:r>
      <w:r w:rsidRPr="00C533C5">
        <w:rPr>
          <w:rFonts w:ascii="David" w:hAnsi="David" w:hint="eastAsia"/>
          <w:b/>
          <w:bCs/>
          <w:rtl/>
        </w:rPr>
        <w:t>הרווחה</w:t>
      </w:r>
      <w:r w:rsidRPr="00C533C5">
        <w:rPr>
          <w:rFonts w:ascii="David" w:hAnsi="David"/>
          <w:b/>
          <w:bCs/>
          <w:rtl/>
        </w:rPr>
        <w:t xml:space="preserve"> </w:t>
      </w:r>
      <w:r w:rsidRPr="00C533C5">
        <w:rPr>
          <w:rFonts w:ascii="David" w:hAnsi="David" w:hint="eastAsia"/>
          <w:b/>
          <w:bCs/>
          <w:rtl/>
        </w:rPr>
        <w:t>והשירותים</w:t>
      </w:r>
      <w:r w:rsidRPr="00C533C5">
        <w:rPr>
          <w:rFonts w:ascii="David" w:hAnsi="David"/>
          <w:b/>
          <w:bCs/>
          <w:rtl/>
        </w:rPr>
        <w:t xml:space="preserve"> </w:t>
      </w:r>
      <w:r w:rsidRPr="00C533C5">
        <w:rPr>
          <w:rFonts w:ascii="David" w:hAnsi="David" w:hint="eastAsia"/>
          <w:b/>
          <w:bCs/>
          <w:rtl/>
        </w:rPr>
        <w:t>החברתיים</w:t>
      </w:r>
    </w:p>
    <w:p w14:paraId="78855D20" w14:textId="0BD43568" w:rsidR="004B6740" w:rsidRPr="00C533C5" w:rsidRDefault="004B6740" w:rsidP="00445C69">
      <w:pPr>
        <w:jc w:val="both"/>
        <w:rPr>
          <w:rFonts w:ascii="David" w:hAnsi="David"/>
          <w:b/>
          <w:bCs/>
          <w:u w:val="single"/>
        </w:rPr>
      </w:pPr>
      <w:r w:rsidRPr="00C533C5">
        <w:rPr>
          <w:rFonts w:ascii="David" w:hAnsi="David" w:hint="cs"/>
          <w:b/>
          <w:bCs/>
          <w:u w:val="single"/>
          <w:rtl/>
        </w:rPr>
        <w:t>רח' ירמיהו 39, ירושלים</w:t>
      </w:r>
    </w:p>
    <w:p w14:paraId="35C2F871" w14:textId="77777777" w:rsidR="000C0160" w:rsidRPr="00C533C5" w:rsidRDefault="000C0160" w:rsidP="00445C69">
      <w:pPr>
        <w:jc w:val="both"/>
        <w:rPr>
          <w:rFonts w:ascii="David" w:hAnsi="David"/>
          <w:rtl/>
        </w:rPr>
      </w:pPr>
    </w:p>
    <w:p w14:paraId="13C1E4DD" w14:textId="77777777" w:rsidR="000C0160" w:rsidRPr="00C533C5" w:rsidRDefault="000C0160" w:rsidP="00445C69">
      <w:pPr>
        <w:jc w:val="both"/>
        <w:rPr>
          <w:rFonts w:ascii="David" w:hAnsi="David"/>
          <w:rtl/>
        </w:rPr>
      </w:pPr>
      <w:r w:rsidRPr="00C533C5">
        <w:rPr>
          <w:rFonts w:ascii="David" w:hAnsi="David" w:hint="eastAsia"/>
          <w:rtl/>
        </w:rPr>
        <w:t>א</w:t>
      </w:r>
      <w:r w:rsidRPr="00C533C5">
        <w:rPr>
          <w:rFonts w:ascii="David" w:hAnsi="David"/>
          <w:rtl/>
        </w:rPr>
        <w:t>.ג.נ.,</w:t>
      </w:r>
    </w:p>
    <w:p w14:paraId="1075B5A6" w14:textId="77777777" w:rsidR="000C0160" w:rsidRPr="00C533C5" w:rsidRDefault="000C0160" w:rsidP="00445C69">
      <w:pPr>
        <w:jc w:val="both"/>
        <w:rPr>
          <w:rFonts w:ascii="David" w:hAnsi="David"/>
          <w:rtl/>
        </w:rPr>
      </w:pPr>
      <w:r w:rsidRPr="00C533C5">
        <w:rPr>
          <w:rFonts w:ascii="David" w:hAnsi="David"/>
          <w:rtl/>
        </w:rPr>
        <w:t xml:space="preserve"> </w:t>
      </w:r>
    </w:p>
    <w:p w14:paraId="0EC66019" w14:textId="77777777" w:rsidR="000C0160" w:rsidRPr="00C533C5" w:rsidRDefault="000C0160" w:rsidP="00445C69">
      <w:pPr>
        <w:jc w:val="center"/>
        <w:rPr>
          <w:rFonts w:ascii="David" w:hAnsi="David"/>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אישור</w:t>
      </w:r>
      <w:r w:rsidRPr="00C533C5">
        <w:rPr>
          <w:rFonts w:ascii="David" w:hAnsi="David"/>
          <w:b/>
          <w:bCs/>
          <w:u w:val="single"/>
          <w:rtl/>
        </w:rPr>
        <w:t xml:space="preserve"> </w:t>
      </w:r>
      <w:r w:rsidRPr="00C533C5">
        <w:rPr>
          <w:rFonts w:ascii="David" w:hAnsi="David" w:hint="eastAsia"/>
          <w:b/>
          <w:bCs/>
          <w:u w:val="single"/>
          <w:rtl/>
        </w:rPr>
        <w:t>קיום</w:t>
      </w:r>
      <w:r w:rsidRPr="00C533C5">
        <w:rPr>
          <w:rFonts w:ascii="David" w:hAnsi="David"/>
          <w:b/>
          <w:bCs/>
          <w:u w:val="single"/>
          <w:rtl/>
        </w:rPr>
        <w:t xml:space="preserve"> </w:t>
      </w:r>
      <w:r w:rsidRPr="00C533C5">
        <w:rPr>
          <w:rFonts w:ascii="David" w:hAnsi="David" w:hint="eastAsia"/>
          <w:b/>
          <w:bCs/>
          <w:u w:val="single"/>
          <w:rtl/>
        </w:rPr>
        <w:t>ביטוחים</w:t>
      </w:r>
    </w:p>
    <w:p w14:paraId="6B615ACC" w14:textId="77777777" w:rsidR="000C0160" w:rsidRPr="00C533C5" w:rsidRDefault="000C0160" w:rsidP="00445C69">
      <w:pPr>
        <w:jc w:val="both"/>
        <w:rPr>
          <w:rFonts w:ascii="David" w:hAnsi="David"/>
          <w:rtl/>
        </w:rPr>
      </w:pPr>
    </w:p>
    <w:p w14:paraId="10E53B66" w14:textId="77777777" w:rsidR="000C0160" w:rsidRPr="00C533C5" w:rsidRDefault="000C0160" w:rsidP="00445C69">
      <w:pPr>
        <w:tabs>
          <w:tab w:val="left" w:pos="990"/>
          <w:tab w:val="left" w:pos="2975"/>
          <w:tab w:val="left" w:pos="6235"/>
        </w:tabs>
        <w:ind w:right="567"/>
        <w:jc w:val="both"/>
        <w:rPr>
          <w:rFonts w:ascii="David" w:hAnsi="David"/>
          <w:rtl/>
        </w:rPr>
      </w:pPr>
    </w:p>
    <w:p w14:paraId="45247220" w14:textId="77777777" w:rsidR="0020746A" w:rsidRPr="00C533C5" w:rsidRDefault="0020746A" w:rsidP="00445C69">
      <w:pPr>
        <w:jc w:val="both"/>
        <w:rPr>
          <w:rFonts w:ascii="David" w:hAnsi="David"/>
          <w:rtl/>
        </w:rPr>
      </w:pPr>
      <w:r w:rsidRPr="00C533C5">
        <w:rPr>
          <w:rFonts w:ascii="David" w:hAnsi="David" w:hint="eastAsia"/>
          <w:rtl/>
        </w:rPr>
        <w:t>הננו</w:t>
      </w:r>
      <w:r w:rsidRPr="00C533C5">
        <w:rPr>
          <w:rFonts w:ascii="David" w:hAnsi="David"/>
          <w:rtl/>
        </w:rPr>
        <w:t xml:space="preserve"> מאשרים בזה כי ערכנו למבוטחנו _________________________(להלן "הספק") לתקופת </w:t>
      </w:r>
    </w:p>
    <w:p w14:paraId="223B06B3" w14:textId="77777777" w:rsidR="0020746A" w:rsidRPr="00C533C5" w:rsidRDefault="0020746A" w:rsidP="00445C69">
      <w:pPr>
        <w:jc w:val="both"/>
        <w:rPr>
          <w:rFonts w:ascii="David" w:hAnsi="David"/>
          <w:rtl/>
        </w:rPr>
      </w:pPr>
    </w:p>
    <w:p w14:paraId="4D7CC908" w14:textId="77777777" w:rsidR="000C0160" w:rsidRPr="00C533C5" w:rsidRDefault="0020746A" w:rsidP="00445C69">
      <w:pPr>
        <w:tabs>
          <w:tab w:val="left" w:pos="990"/>
          <w:tab w:val="left" w:pos="2975"/>
          <w:tab w:val="left" w:pos="6235"/>
        </w:tabs>
        <w:ind w:right="567"/>
        <w:jc w:val="both"/>
        <w:rPr>
          <w:rFonts w:ascii="David" w:hAnsi="David"/>
          <w:rtl/>
        </w:rPr>
      </w:pP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מיום</w:t>
      </w:r>
      <w:r w:rsidRPr="00C533C5">
        <w:rPr>
          <w:rFonts w:ascii="David" w:hAnsi="David"/>
          <w:rtl/>
        </w:rPr>
        <w:t xml:space="preserve"> _______________ </w:t>
      </w:r>
      <w:r w:rsidRPr="00C533C5">
        <w:rPr>
          <w:rFonts w:ascii="David" w:hAnsi="David" w:hint="eastAsia"/>
          <w:rtl/>
        </w:rPr>
        <w:t>עד</w:t>
      </w:r>
      <w:r w:rsidRPr="00C533C5">
        <w:rPr>
          <w:rFonts w:ascii="David" w:hAnsi="David"/>
          <w:rtl/>
        </w:rPr>
        <w:t xml:space="preserve"> </w:t>
      </w:r>
      <w:r w:rsidRPr="00C533C5">
        <w:rPr>
          <w:rFonts w:ascii="David" w:hAnsi="David" w:hint="eastAsia"/>
          <w:rtl/>
        </w:rPr>
        <w:t>יום</w:t>
      </w:r>
      <w:r w:rsidRPr="00C533C5">
        <w:rPr>
          <w:rFonts w:ascii="David" w:hAnsi="David"/>
          <w:rtl/>
        </w:rPr>
        <w:t xml:space="preserve"> ________________, </w:t>
      </w:r>
      <w:r w:rsidRPr="00C533C5">
        <w:rPr>
          <w:rFonts w:ascii="David" w:hAnsi="David" w:hint="eastAsia"/>
          <w:rtl/>
        </w:rPr>
        <w:t>בקשר</w:t>
      </w:r>
      <w:r w:rsidRPr="00C533C5">
        <w:rPr>
          <w:rFonts w:ascii="David" w:hAnsi="David"/>
          <w:rtl/>
        </w:rPr>
        <w:t xml:space="preserve"> </w:t>
      </w:r>
      <w:r w:rsidRPr="00C533C5">
        <w:rPr>
          <w:rFonts w:ascii="David" w:hAnsi="David" w:hint="eastAsia"/>
          <w:rtl/>
        </w:rPr>
        <w:t>להפעלת</w:t>
      </w:r>
      <w:r w:rsidRPr="00C533C5">
        <w:rPr>
          <w:rFonts w:ascii="David" w:hAnsi="David"/>
          <w:rtl/>
        </w:rPr>
        <w:t xml:space="preserve"> </w:t>
      </w:r>
      <w:r w:rsidRPr="00C533C5">
        <w:rPr>
          <w:rFonts w:ascii="David" w:hAnsi="David" w:hint="eastAsia"/>
          <w:rtl/>
        </w:rPr>
        <w:t>פנימיות</w:t>
      </w:r>
      <w:r w:rsidRPr="00C533C5">
        <w:rPr>
          <w:rFonts w:ascii="David" w:hAnsi="David"/>
          <w:rtl/>
        </w:rPr>
        <w:t xml:space="preserve"> </w:t>
      </w:r>
      <w:r w:rsidRPr="00C533C5">
        <w:rPr>
          <w:rFonts w:ascii="David" w:hAnsi="David" w:hint="eastAsia"/>
          <w:rtl/>
        </w:rPr>
        <w:t>ופנימיות</w:t>
      </w:r>
      <w:r w:rsidRPr="00C533C5">
        <w:rPr>
          <w:rFonts w:ascii="David" w:hAnsi="David"/>
          <w:rtl/>
        </w:rPr>
        <w:t xml:space="preserve"> </w:t>
      </w:r>
      <w:r w:rsidRPr="00C533C5">
        <w:rPr>
          <w:rFonts w:ascii="David" w:hAnsi="David" w:hint="eastAsia"/>
          <w:rtl/>
        </w:rPr>
        <w:t>יום</w:t>
      </w:r>
      <w:r w:rsidRPr="00C533C5">
        <w:rPr>
          <w:rFonts w:ascii="David" w:hAnsi="David"/>
          <w:rtl/>
        </w:rPr>
        <w:t xml:space="preserve"> </w:t>
      </w:r>
      <w:r w:rsidRPr="00C533C5">
        <w:rPr>
          <w:rFonts w:ascii="David" w:hAnsi="David" w:hint="eastAsia"/>
          <w:rtl/>
        </w:rPr>
        <w:t>שיקומיות</w:t>
      </w:r>
      <w:r w:rsidRPr="00C533C5">
        <w:rPr>
          <w:rFonts w:ascii="David" w:hAnsi="David"/>
          <w:rtl/>
        </w:rPr>
        <w:t xml:space="preserve"> </w:t>
      </w:r>
      <w:r w:rsidRPr="00C533C5">
        <w:rPr>
          <w:rFonts w:ascii="David" w:hAnsi="David" w:hint="eastAsia"/>
          <w:rtl/>
        </w:rPr>
        <w:t>במבנה</w:t>
      </w:r>
      <w:r w:rsidRPr="00C533C5">
        <w:rPr>
          <w:rFonts w:ascii="David" w:hAnsi="David"/>
          <w:rtl/>
        </w:rPr>
        <w:t xml:space="preserve"> </w:t>
      </w:r>
      <w:r w:rsidRPr="00C533C5">
        <w:rPr>
          <w:rFonts w:ascii="David" w:hAnsi="David" w:hint="eastAsia"/>
          <w:rtl/>
        </w:rPr>
        <w:t>ארגוני</w:t>
      </w:r>
      <w:r w:rsidRPr="00C533C5">
        <w:rPr>
          <w:rFonts w:ascii="David" w:hAnsi="David"/>
          <w:rtl/>
        </w:rPr>
        <w:t xml:space="preserve"> </w:t>
      </w:r>
      <w:r w:rsidRPr="00C533C5">
        <w:rPr>
          <w:rFonts w:ascii="David" w:hAnsi="David" w:hint="eastAsia"/>
          <w:rtl/>
        </w:rPr>
        <w:t>קבוצתי</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משפחתוני</w:t>
      </w:r>
      <w:r w:rsidRPr="00C533C5">
        <w:rPr>
          <w:rFonts w:ascii="David" w:hAnsi="David"/>
          <w:rtl/>
        </w:rPr>
        <w:t xml:space="preserve"> </w:t>
      </w:r>
      <w:r w:rsidRPr="00C533C5">
        <w:rPr>
          <w:rFonts w:ascii="David" w:hAnsi="David" w:hint="eastAsia"/>
          <w:rtl/>
        </w:rPr>
        <w:t>עבור</w:t>
      </w:r>
      <w:r w:rsidRPr="00C533C5">
        <w:rPr>
          <w:rFonts w:ascii="David" w:hAnsi="David"/>
          <w:rtl/>
        </w:rPr>
        <w:t xml:space="preserve"> </w:t>
      </w:r>
      <w:r w:rsidRPr="00C533C5">
        <w:rPr>
          <w:rFonts w:ascii="David" w:hAnsi="David" w:hint="eastAsia"/>
          <w:rtl/>
        </w:rPr>
        <w:t>ילדים</w:t>
      </w:r>
      <w:r w:rsidRPr="00C533C5">
        <w:rPr>
          <w:rFonts w:ascii="David" w:hAnsi="David"/>
          <w:rtl/>
        </w:rPr>
        <w:t xml:space="preserve"> </w:t>
      </w:r>
      <w:r w:rsidRPr="00C533C5">
        <w:rPr>
          <w:rFonts w:ascii="David" w:hAnsi="David" w:hint="eastAsia"/>
          <w:rtl/>
        </w:rPr>
        <w:t>ובני</w:t>
      </w:r>
      <w:r w:rsidRPr="00C533C5">
        <w:rPr>
          <w:rFonts w:ascii="David" w:hAnsi="David"/>
          <w:rtl/>
        </w:rPr>
        <w:t xml:space="preserve"> </w:t>
      </w:r>
      <w:r w:rsidRPr="00C533C5">
        <w:rPr>
          <w:rFonts w:ascii="David" w:hAnsi="David" w:hint="eastAsia"/>
          <w:rtl/>
        </w:rPr>
        <w:t>נוער</w:t>
      </w:r>
      <w:r w:rsidRPr="00C533C5">
        <w:rPr>
          <w:rFonts w:ascii="David" w:hAnsi="David"/>
          <w:rtl/>
        </w:rPr>
        <w:t xml:space="preserve"> </w:t>
      </w:r>
      <w:r w:rsidRPr="00C533C5">
        <w:rPr>
          <w:rFonts w:ascii="David" w:hAnsi="David" w:hint="eastAsia"/>
          <w:rtl/>
        </w:rPr>
        <w:t>בגילאי</w:t>
      </w:r>
      <w:r w:rsidRPr="00C533C5">
        <w:rPr>
          <w:rFonts w:ascii="David" w:hAnsi="David"/>
          <w:rtl/>
        </w:rPr>
        <w:t xml:space="preserve"> 9 </w:t>
      </w:r>
      <w:r w:rsidRPr="00C533C5">
        <w:rPr>
          <w:rFonts w:ascii="David" w:hAnsi="David" w:hint="eastAsia"/>
          <w:rtl/>
        </w:rPr>
        <w:t>עד</w:t>
      </w:r>
      <w:r w:rsidRPr="00C533C5">
        <w:rPr>
          <w:rFonts w:ascii="David" w:hAnsi="David"/>
          <w:rtl/>
        </w:rPr>
        <w:t xml:space="preserve"> 19 </w:t>
      </w:r>
      <w:r w:rsidRPr="00C533C5">
        <w:rPr>
          <w:rFonts w:ascii="David" w:hAnsi="David" w:hint="eastAsia"/>
          <w:rtl/>
        </w:rPr>
        <w:t>שנים</w:t>
      </w:r>
      <w:r w:rsidRPr="00C533C5">
        <w:rPr>
          <w:rFonts w:ascii="David" w:hAnsi="David"/>
          <w:rtl/>
        </w:rPr>
        <w:t xml:space="preserve">, </w:t>
      </w:r>
      <w:r w:rsidRPr="00C533C5">
        <w:rPr>
          <w:rFonts w:ascii="David" w:hAnsi="David" w:hint="eastAsia"/>
          <w:rtl/>
        </w:rPr>
        <w:t>מכל</w:t>
      </w:r>
      <w:r w:rsidRPr="00C533C5">
        <w:rPr>
          <w:rFonts w:ascii="David" w:hAnsi="David"/>
          <w:rtl/>
        </w:rPr>
        <w:t xml:space="preserve"> </w:t>
      </w:r>
      <w:r w:rsidRPr="00C533C5">
        <w:rPr>
          <w:rFonts w:ascii="David" w:hAnsi="David" w:hint="eastAsia"/>
          <w:rtl/>
        </w:rPr>
        <w:t>המגזרים</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עבור</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למכרז</w:t>
      </w:r>
      <w:r w:rsidRPr="00C533C5">
        <w:rPr>
          <w:rFonts w:ascii="David" w:hAnsi="David"/>
          <w:rtl/>
        </w:rPr>
        <w:t xml:space="preserve"> </w:t>
      </w:r>
      <w:r w:rsidRPr="00C533C5">
        <w:rPr>
          <w:rFonts w:ascii="David" w:hAnsi="David" w:hint="eastAsia"/>
          <w:rtl/>
        </w:rPr>
        <w:t>ולחוזה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מדינת</w:t>
      </w:r>
      <w:r w:rsidRPr="00C533C5">
        <w:rPr>
          <w:rFonts w:ascii="David" w:hAnsi="David"/>
          <w:rtl/>
        </w:rPr>
        <w:t xml:space="preserve"> </w:t>
      </w:r>
      <w:r w:rsidRPr="00C533C5">
        <w:rPr>
          <w:rFonts w:ascii="David" w:hAnsi="David" w:hint="eastAsia"/>
          <w:rtl/>
        </w:rPr>
        <w:t>ישראל</w:t>
      </w:r>
      <w:r w:rsidRPr="00C533C5">
        <w:rPr>
          <w:rFonts w:ascii="David" w:hAnsi="David"/>
          <w:rtl/>
        </w:rPr>
        <w:t xml:space="preserve"> -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r w:rsidRPr="00C533C5">
        <w:rPr>
          <w:rFonts w:ascii="David" w:hAnsi="David"/>
          <w:rtl/>
        </w:rPr>
        <w:t xml:space="preserve"> </w:t>
      </w:r>
      <w:r w:rsidRPr="00C533C5">
        <w:rPr>
          <w:rFonts w:ascii="David" w:hAnsi="David" w:hint="eastAsia"/>
          <w:rtl/>
        </w:rPr>
        <w:t>והשירותים</w:t>
      </w:r>
      <w:r w:rsidRPr="00C533C5">
        <w:rPr>
          <w:rFonts w:ascii="David" w:hAnsi="David"/>
          <w:rtl/>
        </w:rPr>
        <w:t xml:space="preserve"> </w:t>
      </w:r>
      <w:r w:rsidRPr="00C533C5">
        <w:rPr>
          <w:rFonts w:ascii="David" w:hAnsi="David" w:hint="eastAsia"/>
          <w:rtl/>
        </w:rPr>
        <w:t>החברתיים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הביטוחים</w:t>
      </w:r>
      <w:r w:rsidRPr="00C533C5">
        <w:rPr>
          <w:rFonts w:ascii="David" w:hAnsi="David"/>
          <w:rtl/>
        </w:rPr>
        <w:t xml:space="preserve"> </w:t>
      </w:r>
      <w:r w:rsidRPr="00C533C5">
        <w:rPr>
          <w:rFonts w:ascii="David" w:hAnsi="David" w:hint="eastAsia"/>
          <w:rtl/>
        </w:rPr>
        <w:t>המפורטים</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4739271A" w14:textId="77777777" w:rsidR="0020746A" w:rsidRPr="00C533C5" w:rsidRDefault="0020746A" w:rsidP="00445C69">
      <w:pPr>
        <w:tabs>
          <w:tab w:val="left" w:pos="990"/>
          <w:tab w:val="left" w:pos="2975"/>
          <w:tab w:val="left" w:pos="6235"/>
        </w:tabs>
        <w:ind w:right="567"/>
        <w:jc w:val="both"/>
        <w:rPr>
          <w:rFonts w:ascii="David" w:hAnsi="David"/>
          <w:rtl/>
        </w:rPr>
      </w:pPr>
    </w:p>
    <w:p w14:paraId="769DD933"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חבות</w:t>
      </w:r>
      <w:r w:rsidRPr="00C533C5">
        <w:rPr>
          <w:rFonts w:ascii="David" w:hAnsi="David"/>
          <w:b/>
          <w:bCs/>
          <w:u w:val="single"/>
          <w:rtl/>
        </w:rPr>
        <w:t xml:space="preserve"> </w:t>
      </w:r>
      <w:r w:rsidRPr="00C533C5">
        <w:rPr>
          <w:rFonts w:ascii="David" w:hAnsi="David" w:hint="eastAsia"/>
          <w:b/>
          <w:bCs/>
          <w:u w:val="single"/>
          <w:rtl/>
        </w:rPr>
        <w:t>המעבידים</w:t>
      </w:r>
    </w:p>
    <w:p w14:paraId="20A261AE"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כלפי עובדיו בכל תחומי מדינת ישראל והשטחים המוחזקים.     </w:t>
      </w:r>
    </w:p>
    <w:p w14:paraId="108A1646"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מסך</w:t>
      </w:r>
      <w:r w:rsidRPr="00C533C5">
        <w:rPr>
          <w:rFonts w:ascii="David" w:hAnsi="David" w:cs="David"/>
          <w:rtl/>
        </w:rPr>
        <w:t xml:space="preserve">  5,000,000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 xml:space="preserve">"ב </w:t>
      </w:r>
      <w:r w:rsidRPr="00C533C5">
        <w:rPr>
          <w:rFonts w:ascii="David" w:hAnsi="David" w:cs="David" w:hint="eastAsia"/>
          <w:rtl/>
        </w:rPr>
        <w:t>לעובד</w:t>
      </w:r>
      <w:r w:rsidRPr="00C533C5">
        <w:rPr>
          <w:rFonts w:ascii="David" w:hAnsi="David" w:cs="David"/>
          <w:rtl/>
        </w:rPr>
        <w:t xml:space="preserve"> ,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w:t>
      </w:r>
    </w:p>
    <w:p w14:paraId="1C85288A" w14:textId="77777777" w:rsidR="00090C5B" w:rsidRPr="00C533C5" w:rsidRDefault="00090C5B" w:rsidP="00A23E2B">
      <w:pPr>
        <w:pStyle w:val="afb"/>
        <w:numPr>
          <w:ilvl w:val="0"/>
          <w:numId w:val="78"/>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לכסות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חבותו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היה</w:t>
      </w:r>
      <w:r w:rsidRPr="00C533C5">
        <w:rPr>
          <w:rFonts w:ascii="David" w:hAnsi="David" w:cs="David"/>
          <w:rtl/>
        </w:rPr>
        <w:t xml:space="preserve"> </w:t>
      </w:r>
      <w:r w:rsidRPr="00C533C5">
        <w:rPr>
          <w:rFonts w:ascii="David" w:hAnsi="David" w:cs="David" w:hint="eastAsia"/>
          <w:rtl/>
        </w:rPr>
        <w:t>ויחשב</w:t>
      </w:r>
      <w:r w:rsidRPr="00C533C5">
        <w:rPr>
          <w:rFonts w:ascii="David" w:hAnsi="David" w:cs="David"/>
          <w:rtl/>
        </w:rPr>
        <w:t xml:space="preserve"> </w:t>
      </w:r>
      <w:r w:rsidRPr="00C533C5">
        <w:rPr>
          <w:rFonts w:ascii="David" w:hAnsi="David" w:cs="David" w:hint="eastAsia"/>
          <w:rtl/>
        </w:rPr>
        <w:t>כמעבידם</w:t>
      </w:r>
      <w:r w:rsidRPr="00C533C5">
        <w:rPr>
          <w:rFonts w:ascii="David" w:hAnsi="David" w:cs="David"/>
          <w:rtl/>
        </w:rPr>
        <w:t>.</w:t>
      </w:r>
    </w:p>
    <w:p w14:paraId="3B70F6F2" w14:textId="77777777" w:rsidR="00090C5B" w:rsidRPr="00C533C5" w:rsidRDefault="00090C5B" w:rsidP="00A23E2B">
      <w:pPr>
        <w:pStyle w:val="afb"/>
        <w:numPr>
          <w:ilvl w:val="0"/>
          <w:numId w:val="78"/>
        </w:numPr>
        <w:bidi/>
        <w:ind w:left="567" w:hanging="567"/>
        <w:contextualSpacing w:val="0"/>
        <w:rPr>
          <w:rFonts w:ascii="David" w:hAnsi="David" w:cs="David"/>
          <w:b/>
          <w:bCs/>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היה ונטען לעניין קרות תאונת עבודה/מחלת מקצוע כלשהי  כי הם נושאים בחבות מעביד  כלשהם</w:t>
      </w:r>
      <w:r w:rsidRPr="00C533C5">
        <w:rPr>
          <w:rFonts w:ascii="David" w:hAnsi="David" w:cs="David"/>
          <w:b/>
          <w:bCs/>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מי</w:t>
      </w:r>
      <w:r w:rsidRPr="00C533C5">
        <w:rPr>
          <w:rFonts w:ascii="David" w:hAnsi="David" w:cs="David"/>
          <w:rtl/>
        </w:rPr>
        <w:t xml:space="preserve"> </w:t>
      </w:r>
      <w:r w:rsidRPr="00C533C5">
        <w:rPr>
          <w:rFonts w:ascii="David" w:hAnsi="David" w:cs="David" w:hint="eastAsia"/>
          <w:rtl/>
        </w:rPr>
        <w:t>מעובדי</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שבשירותו</w:t>
      </w:r>
      <w:r w:rsidRPr="00C533C5">
        <w:rPr>
          <w:rFonts w:ascii="David" w:hAnsi="David" w:cs="David"/>
          <w:rtl/>
        </w:rPr>
        <w:t>.</w:t>
      </w:r>
    </w:p>
    <w:p w14:paraId="77BE8052" w14:textId="77777777" w:rsidR="00445C69" w:rsidRPr="00C533C5" w:rsidRDefault="00445C69" w:rsidP="00445C69">
      <w:pPr>
        <w:jc w:val="both"/>
        <w:rPr>
          <w:rFonts w:ascii="David" w:hAnsi="David"/>
          <w:b/>
          <w:bCs/>
          <w:u w:val="single"/>
          <w:rtl/>
        </w:rPr>
      </w:pPr>
    </w:p>
    <w:p w14:paraId="624DC4E5"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כלפי</w:t>
      </w:r>
      <w:r w:rsidRPr="00C533C5">
        <w:rPr>
          <w:rFonts w:ascii="David" w:hAnsi="David"/>
          <w:b/>
          <w:bCs/>
          <w:u w:val="single"/>
          <w:rtl/>
        </w:rPr>
        <w:t xml:space="preserve"> </w:t>
      </w:r>
      <w:r w:rsidRPr="00C533C5">
        <w:rPr>
          <w:rFonts w:ascii="David" w:hAnsi="David" w:hint="eastAsia"/>
          <w:b/>
          <w:bCs/>
          <w:u w:val="single"/>
          <w:rtl/>
        </w:rPr>
        <w:t>צד</w:t>
      </w:r>
      <w:r w:rsidRPr="00C533C5">
        <w:rPr>
          <w:rFonts w:ascii="David" w:hAnsi="David"/>
          <w:b/>
          <w:bCs/>
          <w:u w:val="single"/>
          <w:rtl/>
        </w:rPr>
        <w:t xml:space="preserve"> </w:t>
      </w:r>
      <w:r w:rsidRPr="00C533C5">
        <w:rPr>
          <w:rFonts w:ascii="David" w:hAnsi="David" w:hint="eastAsia"/>
          <w:b/>
          <w:bCs/>
          <w:u w:val="single"/>
          <w:rtl/>
        </w:rPr>
        <w:t>שלישי</w:t>
      </w:r>
    </w:p>
    <w:p w14:paraId="5C876FD0"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בביטוח אחריות כלפי צד שלישי על פי דיני מדינת ישראל , בגין נזקי גוף ורכוש בכל תחומי מדינת ישראל והשטחים המוחזקים. </w:t>
      </w:r>
    </w:p>
    <w:p w14:paraId="52D96A9C"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האחריות שלא יפחתו מסך   2,500,000 דולר ארה"ב,  למקרה ולתקופת הביטוח,  (שנה). </w:t>
      </w:r>
    </w:p>
    <w:p w14:paraId="79DBB9A9"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בפוליסה</w:t>
      </w:r>
      <w:r w:rsidRPr="00C533C5">
        <w:rPr>
          <w:rFonts w:ascii="David" w:hAnsi="David" w:cs="David"/>
          <w:rtl/>
        </w:rPr>
        <w:t xml:space="preserve"> </w:t>
      </w:r>
      <w:r w:rsidRPr="00C533C5">
        <w:rPr>
          <w:rFonts w:ascii="David" w:hAnsi="David" w:cs="David" w:hint="eastAsia"/>
          <w:rtl/>
        </w:rPr>
        <w:t>ייכלל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צולבת</w:t>
      </w:r>
      <w:r w:rsidRPr="00C533C5">
        <w:rPr>
          <w:rFonts w:ascii="David" w:hAnsi="David" w:cs="David"/>
          <w:rtl/>
        </w:rPr>
        <w:t xml:space="preserve"> (</w:t>
      </w:r>
      <w:r w:rsidRPr="00C533C5">
        <w:rPr>
          <w:rFonts w:ascii="David" w:hAnsi="David" w:cs="David"/>
        </w:rPr>
        <w:t>CROSS LIABILITY</w:t>
      </w:r>
      <w:r w:rsidRPr="00C533C5">
        <w:rPr>
          <w:rFonts w:ascii="David" w:hAnsi="David" w:cs="David"/>
          <w:rtl/>
        </w:rPr>
        <w:t>).</w:t>
      </w:r>
    </w:p>
    <w:p w14:paraId="7D6E842C"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סייג</w:t>
      </w:r>
      <w:r w:rsidRPr="00C533C5">
        <w:rPr>
          <w:rFonts w:ascii="David" w:hAnsi="David" w:cs="David"/>
          <w:rtl/>
        </w:rPr>
        <w:t xml:space="preserve">/חריג </w:t>
      </w:r>
      <w:r w:rsidRPr="00C533C5">
        <w:rPr>
          <w:rFonts w:ascii="David" w:hAnsi="David" w:cs="David" w:hint="eastAsia"/>
          <w:rtl/>
        </w:rPr>
        <w:t>המתייחס</w:t>
      </w:r>
      <w:r w:rsidRPr="00C533C5">
        <w:rPr>
          <w:rFonts w:ascii="David" w:hAnsi="David" w:cs="David"/>
          <w:rtl/>
        </w:rPr>
        <w:t xml:space="preserve"> </w:t>
      </w:r>
      <w:r w:rsidRPr="00C533C5">
        <w:rPr>
          <w:rFonts w:ascii="David" w:hAnsi="David" w:cs="David" w:hint="eastAsia"/>
          <w:rtl/>
        </w:rPr>
        <w:t>להרעלה</w:t>
      </w:r>
      <w:r w:rsidRPr="00C533C5">
        <w:rPr>
          <w:rFonts w:ascii="David" w:hAnsi="David" w:cs="David"/>
          <w:rtl/>
        </w:rPr>
        <w:t xml:space="preserve"> </w:t>
      </w:r>
      <w:r w:rsidRPr="00C533C5">
        <w:rPr>
          <w:rFonts w:ascii="David" w:hAnsi="David" w:cs="David" w:hint="eastAsia"/>
          <w:rtl/>
        </w:rPr>
        <w:t>מכל</w:t>
      </w:r>
      <w:r w:rsidRPr="00C533C5">
        <w:rPr>
          <w:rFonts w:ascii="David" w:hAnsi="David" w:cs="David"/>
          <w:rtl/>
        </w:rPr>
        <w:t xml:space="preserve"> </w:t>
      </w:r>
      <w:r w:rsidRPr="00C533C5">
        <w:rPr>
          <w:rFonts w:ascii="David" w:hAnsi="David" w:cs="David" w:hint="eastAsia"/>
          <w:rtl/>
        </w:rPr>
        <w:t>סוג</w:t>
      </w:r>
      <w:r w:rsidRPr="00C533C5">
        <w:rPr>
          <w:rFonts w:ascii="David" w:hAnsi="David" w:cs="David"/>
          <w:rtl/>
        </w:rPr>
        <w:t xml:space="preserve">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חומר</w:t>
      </w:r>
      <w:r w:rsidRPr="00C533C5">
        <w:rPr>
          <w:rFonts w:ascii="David" w:hAnsi="David" w:cs="David"/>
          <w:rtl/>
        </w:rPr>
        <w:t xml:space="preserve"> </w:t>
      </w:r>
      <w:r w:rsidRPr="00C533C5">
        <w:rPr>
          <w:rFonts w:ascii="David" w:hAnsi="David" w:cs="David" w:hint="eastAsia"/>
          <w:rtl/>
        </w:rPr>
        <w:t>זר</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מזיק</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במאכל</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במשקה</w:t>
      </w:r>
      <w:r w:rsidRPr="00C533C5">
        <w:rPr>
          <w:rFonts w:ascii="David" w:hAnsi="David" w:cs="David"/>
          <w:rtl/>
        </w:rPr>
        <w:t xml:space="preserve"> </w:t>
      </w:r>
      <w:r w:rsidRPr="00C533C5">
        <w:rPr>
          <w:rFonts w:ascii="David" w:hAnsi="David" w:cs="David" w:hint="eastAsia"/>
          <w:rtl/>
        </w:rPr>
        <w:t>יבוטל</w:t>
      </w:r>
      <w:r w:rsidRPr="00C533C5">
        <w:rPr>
          <w:rFonts w:ascii="David" w:hAnsi="David" w:cs="David"/>
          <w:rtl/>
        </w:rPr>
        <w:t>.</w:t>
      </w:r>
    </w:p>
    <w:p w14:paraId="13D18EE3"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בפנימיות</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כולל</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69635A87"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רכזים</w:t>
      </w:r>
      <w:r w:rsidRPr="00C533C5">
        <w:rPr>
          <w:rFonts w:ascii="David" w:hAnsi="David" w:cs="David"/>
          <w:rtl/>
        </w:rPr>
        <w:t xml:space="preserve">, </w:t>
      </w:r>
      <w:r w:rsidRPr="00C533C5">
        <w:rPr>
          <w:rFonts w:ascii="David" w:hAnsi="David" w:cs="David" w:hint="eastAsia"/>
          <w:rtl/>
        </w:rPr>
        <w:t>פסיכולוגים</w:t>
      </w:r>
      <w:r w:rsidRPr="00C533C5">
        <w:rPr>
          <w:rFonts w:ascii="David" w:hAnsi="David" w:cs="David"/>
          <w:rtl/>
        </w:rPr>
        <w:t xml:space="preserve">, </w:t>
      </w:r>
      <w:r w:rsidRPr="00C533C5">
        <w:rPr>
          <w:rFonts w:ascii="David" w:hAnsi="David" w:cs="David" w:hint="eastAsia"/>
          <w:rtl/>
        </w:rPr>
        <w:t>פסיכיאטרים</w:t>
      </w:r>
      <w:r w:rsidRPr="00C533C5">
        <w:rPr>
          <w:rFonts w:ascii="David" w:hAnsi="David" w:cs="David"/>
          <w:rtl/>
        </w:rPr>
        <w:t xml:space="preserve">, </w:t>
      </w:r>
      <w:r w:rsidRPr="00C533C5">
        <w:rPr>
          <w:rFonts w:ascii="David" w:hAnsi="David" w:cs="David" w:hint="eastAsia"/>
          <w:rtl/>
        </w:rPr>
        <w:t>אחיות</w:t>
      </w:r>
      <w:r w:rsidRPr="00C533C5">
        <w:rPr>
          <w:rFonts w:ascii="David" w:hAnsi="David" w:cs="David"/>
          <w:rtl/>
        </w:rPr>
        <w:t xml:space="preserve">, </w:t>
      </w:r>
      <w:r w:rsidRPr="00C533C5">
        <w:rPr>
          <w:rFonts w:ascii="David" w:hAnsi="David" w:cs="David" w:hint="eastAsia"/>
          <w:rtl/>
        </w:rPr>
        <w:t>מטפלים</w:t>
      </w:r>
      <w:r w:rsidRPr="00C533C5">
        <w:rPr>
          <w:rFonts w:ascii="David" w:hAnsi="David" w:cs="David"/>
          <w:rtl/>
        </w:rPr>
        <w:t xml:space="preserve"> </w:t>
      </w:r>
      <w:r w:rsidRPr="00C533C5">
        <w:rPr>
          <w:rFonts w:ascii="David" w:hAnsi="David" w:cs="David" w:hint="eastAsia"/>
          <w:rtl/>
        </w:rPr>
        <w:t>באמנות</w:t>
      </w:r>
      <w:r w:rsidRPr="00C533C5">
        <w:rPr>
          <w:rFonts w:ascii="David" w:hAnsi="David" w:cs="David"/>
          <w:rtl/>
        </w:rPr>
        <w:t xml:space="preserve">, </w:t>
      </w:r>
      <w:r w:rsidRPr="00C533C5">
        <w:rPr>
          <w:rFonts w:ascii="David" w:hAnsi="David" w:cs="David" w:hint="eastAsia"/>
          <w:rtl/>
        </w:rPr>
        <w:t>תזונאיות</w:t>
      </w:r>
      <w:r w:rsidRPr="00C533C5">
        <w:rPr>
          <w:rFonts w:ascii="David" w:hAnsi="David" w:cs="David"/>
          <w:rtl/>
        </w:rPr>
        <w:t xml:space="preserve">, </w:t>
      </w:r>
      <w:r w:rsidRPr="00C533C5">
        <w:rPr>
          <w:rFonts w:ascii="David" w:hAnsi="David" w:cs="David" w:hint="eastAsia"/>
          <w:rtl/>
        </w:rPr>
        <w:t>מדריכי</w:t>
      </w:r>
      <w:r w:rsidRPr="00C533C5">
        <w:rPr>
          <w:rFonts w:ascii="David" w:hAnsi="David" w:cs="David"/>
          <w:rtl/>
        </w:rPr>
        <w:t xml:space="preserve"> </w:t>
      </w:r>
      <w:r w:rsidRPr="00C533C5">
        <w:rPr>
          <w:rFonts w:ascii="David" w:hAnsi="David" w:cs="David" w:hint="eastAsia"/>
          <w:rtl/>
        </w:rPr>
        <w:t>כושר</w:t>
      </w:r>
      <w:r w:rsidRPr="00C533C5">
        <w:rPr>
          <w:rFonts w:ascii="David" w:hAnsi="David" w:cs="David"/>
          <w:rtl/>
        </w:rPr>
        <w:t xml:space="preserve"> </w:t>
      </w:r>
      <w:r w:rsidRPr="00C533C5">
        <w:rPr>
          <w:rFonts w:ascii="David" w:hAnsi="David" w:cs="David" w:hint="eastAsia"/>
          <w:rtl/>
        </w:rPr>
        <w:t>וספורט</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סוציאליים</w:t>
      </w:r>
      <w:r w:rsidRPr="00C533C5">
        <w:rPr>
          <w:rFonts w:ascii="David" w:hAnsi="David" w:cs="David"/>
          <w:rtl/>
        </w:rPr>
        <w:t xml:space="preserve">, </w:t>
      </w:r>
      <w:r w:rsidRPr="00C533C5">
        <w:rPr>
          <w:rFonts w:ascii="David" w:hAnsi="David" w:cs="David" w:hint="eastAsia"/>
          <w:rtl/>
        </w:rPr>
        <w:t>הורי</w:t>
      </w:r>
      <w:r w:rsidRPr="00C533C5">
        <w:rPr>
          <w:rFonts w:ascii="David" w:hAnsi="David" w:cs="David"/>
          <w:rtl/>
        </w:rPr>
        <w:t xml:space="preserve"> </w:t>
      </w:r>
      <w:r w:rsidRPr="00C533C5">
        <w:rPr>
          <w:rFonts w:ascii="David" w:hAnsi="David" w:cs="David" w:hint="eastAsia"/>
          <w:rtl/>
        </w:rPr>
        <w:t>משפחתון</w:t>
      </w:r>
      <w:r w:rsidRPr="00C533C5">
        <w:rPr>
          <w:rFonts w:ascii="David" w:hAnsi="David" w:cs="David"/>
          <w:rtl/>
        </w:rPr>
        <w:t xml:space="preserve">, </w:t>
      </w:r>
      <w:r w:rsidRPr="00C533C5">
        <w:rPr>
          <w:rFonts w:ascii="David" w:hAnsi="David" w:cs="David" w:hint="eastAsia"/>
          <w:rtl/>
        </w:rPr>
        <w:t>אימהות</w:t>
      </w:r>
      <w:r w:rsidRPr="00C533C5">
        <w:rPr>
          <w:rFonts w:ascii="David" w:hAnsi="David" w:cs="David"/>
          <w:rtl/>
        </w:rPr>
        <w:t xml:space="preserve"> </w:t>
      </w:r>
      <w:r w:rsidRPr="00C533C5">
        <w:rPr>
          <w:rFonts w:ascii="David" w:hAnsi="David" w:cs="David" w:hint="eastAsia"/>
          <w:rtl/>
        </w:rPr>
        <w:t>בית</w:t>
      </w:r>
      <w:r w:rsidRPr="00C533C5">
        <w:rPr>
          <w:rFonts w:ascii="David" w:hAnsi="David" w:cs="David"/>
          <w:rtl/>
        </w:rPr>
        <w:t xml:space="preserve">, </w:t>
      </w:r>
      <w:r w:rsidRPr="00C533C5">
        <w:rPr>
          <w:rFonts w:ascii="David" w:hAnsi="David" w:cs="David" w:hint="eastAsia"/>
          <w:rtl/>
        </w:rPr>
        <w:t>מטפלות</w:t>
      </w:r>
      <w:r w:rsidRPr="00C533C5">
        <w:rPr>
          <w:rFonts w:ascii="David" w:hAnsi="David" w:cs="David"/>
          <w:rtl/>
        </w:rPr>
        <w:t xml:space="preserve"> </w:t>
      </w:r>
      <w:r w:rsidRPr="00C533C5">
        <w:rPr>
          <w:rFonts w:ascii="David" w:hAnsi="David" w:cs="David" w:hint="eastAsia"/>
          <w:rtl/>
        </w:rPr>
        <w:t>ומדריכים</w:t>
      </w:r>
      <w:r w:rsidRPr="00C533C5">
        <w:rPr>
          <w:rFonts w:ascii="David" w:hAnsi="David" w:cs="David"/>
          <w:rtl/>
        </w:rPr>
        <w:t xml:space="preserve"> </w:t>
      </w:r>
      <w:r w:rsidRPr="00C533C5">
        <w:rPr>
          <w:rFonts w:ascii="David" w:hAnsi="David" w:cs="David" w:hint="eastAsia"/>
          <w:rtl/>
        </w:rPr>
        <w:t>שאינם</w:t>
      </w:r>
      <w:r w:rsidRPr="00C533C5">
        <w:rPr>
          <w:rFonts w:ascii="David" w:hAnsi="David" w:cs="David"/>
          <w:rtl/>
        </w:rPr>
        <w:t xml:space="preserve"> </w:t>
      </w:r>
      <w:r w:rsidRPr="00C533C5">
        <w:rPr>
          <w:rFonts w:ascii="David" w:hAnsi="David" w:cs="David" w:hint="eastAsia"/>
          <w:rtl/>
        </w:rPr>
        <w:t>מבוטחים</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המעבידים</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2394D27F"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לכסות את חבותו של המבוטח כלפי צד שלישי בגין פעילות של קבלנים, קבלני משנה ועובדיהם.                                                                </w:t>
      </w:r>
    </w:p>
    <w:p w14:paraId="1F5C29BB" w14:textId="77777777" w:rsidR="00090C5B" w:rsidRPr="00C533C5" w:rsidRDefault="00090C5B" w:rsidP="00A23E2B">
      <w:pPr>
        <w:pStyle w:val="afb"/>
        <w:numPr>
          <w:ilvl w:val="0"/>
          <w:numId w:val="79"/>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יורחב לשפות את מדינת ישראל –  משרד הרווחה והשירותים החברתיים  ככל שייחשבו אחראים למעשי  ו/או מחדלי הספק וכל הפועלים מטעמו. </w:t>
      </w:r>
    </w:p>
    <w:p w14:paraId="2DB9AB60" w14:textId="77777777" w:rsidR="00445C69" w:rsidRPr="00C533C5" w:rsidRDefault="00445C69" w:rsidP="00445C69">
      <w:pPr>
        <w:jc w:val="both"/>
        <w:rPr>
          <w:rFonts w:ascii="David" w:hAnsi="David"/>
          <w:b/>
          <w:bCs/>
          <w:u w:val="single"/>
          <w:rtl/>
        </w:rPr>
      </w:pPr>
    </w:p>
    <w:p w14:paraId="46F03D71"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מקצועית</w:t>
      </w:r>
    </w:p>
    <w:p w14:paraId="09720167"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אחריותו</w:t>
      </w:r>
      <w:r w:rsidRPr="00C533C5">
        <w:rPr>
          <w:rFonts w:ascii="David" w:hAnsi="David" w:cs="David"/>
          <w:rtl/>
        </w:rPr>
        <w:t xml:space="preserve"> </w:t>
      </w:r>
      <w:r w:rsidRPr="00C533C5">
        <w:rPr>
          <w:rFonts w:ascii="David" w:hAnsi="David" w:cs="David" w:hint="eastAsia"/>
          <w:rtl/>
        </w:rPr>
        <w:t>המקצועית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w:t>
      </w:r>
    </w:p>
    <w:p w14:paraId="75AC8EBA"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הפוליסה</w:t>
      </w:r>
      <w:r w:rsidRPr="00C533C5">
        <w:rPr>
          <w:rFonts w:ascii="David" w:hAnsi="David" w:cs="David"/>
          <w:rtl/>
        </w:rPr>
        <w:t xml:space="preserve">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w:t>
      </w:r>
      <w:r w:rsidRPr="00C533C5">
        <w:rPr>
          <w:rFonts w:ascii="David" w:hAnsi="David" w:cs="David"/>
          <w:rtl/>
        </w:rPr>
        <w:lastRenderedPageBreak/>
        <w:t xml:space="preserve">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 </w:t>
      </w:r>
    </w:p>
    <w:p w14:paraId="77EC6C41"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גבול</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w:t>
      </w:r>
      <w:r w:rsidRPr="00C533C5">
        <w:rPr>
          <w:rFonts w:ascii="David" w:hAnsi="David" w:cs="David"/>
          <w:rtl/>
        </w:rPr>
        <w:t xml:space="preserve"> -1,000,000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"ב;</w:t>
      </w:r>
    </w:p>
    <w:p w14:paraId="4401EF07"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הפוליסה</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לכלול</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ההרחבות</w:t>
      </w:r>
      <w:r w:rsidRPr="00C533C5">
        <w:rPr>
          <w:rFonts w:ascii="David" w:hAnsi="David" w:cs="David"/>
          <w:rtl/>
        </w:rPr>
        <w:t xml:space="preserve"> </w:t>
      </w:r>
      <w:r w:rsidRPr="00C533C5">
        <w:rPr>
          <w:rFonts w:ascii="David" w:hAnsi="David" w:cs="David" w:hint="eastAsia"/>
          <w:rtl/>
        </w:rPr>
        <w:t>הבאות</w:t>
      </w:r>
      <w:r w:rsidRPr="00C533C5">
        <w:rPr>
          <w:rFonts w:ascii="David" w:hAnsi="David" w:cs="David"/>
          <w:rtl/>
        </w:rPr>
        <w:t>:</w:t>
      </w:r>
    </w:p>
    <w:p w14:paraId="193BAB4C" w14:textId="77777777" w:rsidR="00090C5B" w:rsidRPr="00C533C5" w:rsidRDefault="00445C69" w:rsidP="00A23E2B">
      <w:pPr>
        <w:pStyle w:val="afb"/>
        <w:numPr>
          <w:ilvl w:val="1"/>
          <w:numId w:val="80"/>
        </w:numPr>
        <w:bidi/>
        <w:ind w:left="990"/>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65920" behindDoc="1" locked="0" layoutInCell="1" allowOverlap="1" wp14:anchorId="2DD56B27" wp14:editId="6F7C9055">
                <wp:simplePos x="0" y="0"/>
                <wp:positionH relativeFrom="margin">
                  <wp:posOffset>0</wp:posOffset>
                </wp:positionH>
                <wp:positionV relativeFrom="page">
                  <wp:posOffset>1631950</wp:posOffset>
                </wp:positionV>
                <wp:extent cx="5978525" cy="7425690"/>
                <wp:effectExtent l="0" t="0" r="0" b="508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1E7CB86E" w14:textId="77777777" w:rsidR="001E6568" w:rsidRPr="006430CE" w:rsidRDefault="001E6568" w:rsidP="00445C69">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1BC04AA"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50BCA26"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056C5DC"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BF1494A" w14:textId="77777777" w:rsidR="001E6568" w:rsidRDefault="001E6568"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295507D" w14:textId="77777777" w:rsidR="001E6568" w:rsidRDefault="001E6568"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D7A8B" w14:textId="77777777" w:rsidR="001E6568" w:rsidRDefault="001E6568" w:rsidP="00445C69">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8" o:spid="_x0000_s1027" type="#_x0000_t202" style="position:absolute;left:0;text-align:left;margin-left:0;margin-top:128.5pt;width:470.75pt;height:584.7pt;flip:x;z-index:-251650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" filled="f" stroked="f">
                <v:textbox style="mso-fit-shape-to-text:t">
                  <w:txbxContent>
                    <w:p w14:paraId="1E7CB86E" w14:textId="77777777" w:rsidR="001E6568" w:rsidRPr="006430CE" w:rsidRDefault="001E6568" w:rsidP="00445C69">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1BC04AA"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50BCA26"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056C5DC" w14:textId="77777777" w:rsidR="001E6568" w:rsidRPr="006430CE" w:rsidRDefault="001E6568" w:rsidP="00445C69">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BF1494A" w14:textId="77777777" w:rsidR="001E6568" w:rsidRDefault="001E6568"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1295507D" w14:textId="77777777" w:rsidR="001E6568" w:rsidRDefault="001E6568" w:rsidP="00445C69">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53D7A8B" w14:textId="77777777" w:rsidR="001E6568" w:rsidRDefault="001E6568" w:rsidP="00445C69">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90C5B" w:rsidRPr="00C533C5">
        <w:rPr>
          <w:rFonts w:ascii="David" w:hAnsi="David" w:cs="David" w:hint="eastAsia"/>
          <w:rtl/>
        </w:rPr>
        <w:t>מרמה</w:t>
      </w:r>
      <w:r w:rsidR="00090C5B" w:rsidRPr="00C533C5">
        <w:rPr>
          <w:rFonts w:ascii="David" w:hAnsi="David" w:cs="David"/>
          <w:rtl/>
        </w:rPr>
        <w:t xml:space="preserve"> </w:t>
      </w:r>
      <w:r w:rsidR="00090C5B" w:rsidRPr="00C533C5">
        <w:rPr>
          <w:rFonts w:ascii="David" w:hAnsi="David" w:cs="David" w:hint="eastAsia"/>
          <w:rtl/>
        </w:rPr>
        <w:t>ואי</w:t>
      </w:r>
      <w:r w:rsidR="00090C5B" w:rsidRPr="00C533C5">
        <w:rPr>
          <w:rFonts w:ascii="David" w:hAnsi="David" w:cs="David"/>
          <w:rtl/>
        </w:rPr>
        <w:t xml:space="preserve"> </w:t>
      </w:r>
      <w:r w:rsidR="00090C5B" w:rsidRPr="00C533C5">
        <w:rPr>
          <w:rFonts w:ascii="David" w:hAnsi="David" w:cs="David" w:hint="eastAsia"/>
          <w:rtl/>
        </w:rPr>
        <w:t>יושר</w:t>
      </w:r>
      <w:r w:rsidR="00090C5B" w:rsidRPr="00C533C5">
        <w:rPr>
          <w:rFonts w:ascii="David" w:hAnsi="David" w:cs="David"/>
          <w:rtl/>
        </w:rPr>
        <w:t xml:space="preserve"> </w:t>
      </w:r>
      <w:r w:rsidR="00090C5B" w:rsidRPr="00C533C5">
        <w:rPr>
          <w:rFonts w:ascii="David" w:hAnsi="David" w:cs="David" w:hint="eastAsia"/>
          <w:rtl/>
        </w:rPr>
        <w:t>של</w:t>
      </w:r>
      <w:r w:rsidR="00090C5B" w:rsidRPr="00C533C5">
        <w:rPr>
          <w:rFonts w:ascii="David" w:hAnsi="David" w:cs="David"/>
          <w:rtl/>
        </w:rPr>
        <w:t xml:space="preserve"> </w:t>
      </w:r>
      <w:r w:rsidR="00090C5B" w:rsidRPr="00C533C5">
        <w:rPr>
          <w:rFonts w:ascii="David" w:hAnsi="David" w:cs="David" w:hint="eastAsia"/>
          <w:rtl/>
        </w:rPr>
        <w:t>עובדים</w:t>
      </w:r>
      <w:r w:rsidR="00090C5B" w:rsidRPr="00C533C5">
        <w:rPr>
          <w:rFonts w:ascii="David" w:hAnsi="David" w:cs="David"/>
          <w:rtl/>
        </w:rPr>
        <w:t>;</w:t>
      </w:r>
    </w:p>
    <w:p w14:paraId="21274E97" w14:textId="77777777" w:rsidR="00090C5B" w:rsidRPr="00C533C5" w:rsidRDefault="00090C5B" w:rsidP="00A23E2B">
      <w:pPr>
        <w:pStyle w:val="afb"/>
        <w:numPr>
          <w:ilvl w:val="1"/>
          <w:numId w:val="80"/>
        </w:numPr>
        <w:bidi/>
        <w:ind w:left="990"/>
        <w:contextualSpacing w:val="0"/>
        <w:rPr>
          <w:rFonts w:ascii="David" w:hAnsi="David" w:cs="David"/>
        </w:rPr>
      </w:pP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מסמכים</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השימוש</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העיכוב</w:t>
      </w:r>
      <w:r w:rsidRPr="00C533C5">
        <w:rPr>
          <w:rFonts w:ascii="David" w:hAnsi="David" w:cs="David"/>
          <w:rtl/>
        </w:rPr>
        <w:t xml:space="preserve"> </w:t>
      </w:r>
      <w:r w:rsidRPr="00C533C5">
        <w:rPr>
          <w:rFonts w:ascii="David" w:hAnsi="David" w:cs="David" w:hint="eastAsia"/>
          <w:rtl/>
        </w:rPr>
        <w:t>עקב</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w:t>
      </w:r>
    </w:p>
    <w:p w14:paraId="7BFEB15F" w14:textId="79793CBE" w:rsidR="00090C5B" w:rsidRPr="00C533C5" w:rsidRDefault="00710DFF" w:rsidP="00A23E2B">
      <w:pPr>
        <w:pStyle w:val="afb"/>
        <w:numPr>
          <w:ilvl w:val="1"/>
          <w:numId w:val="80"/>
        </w:numPr>
        <w:bidi/>
        <w:ind w:left="990"/>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67968" behindDoc="1" locked="0" layoutInCell="1" allowOverlap="1" wp14:anchorId="3B1C4527" wp14:editId="4695B405">
                <wp:simplePos x="0" y="0"/>
                <wp:positionH relativeFrom="margin">
                  <wp:posOffset>0</wp:posOffset>
                </wp:positionH>
                <wp:positionV relativeFrom="page">
                  <wp:posOffset>1631950</wp:posOffset>
                </wp:positionV>
                <wp:extent cx="5978525" cy="7425690"/>
                <wp:effectExtent l="0" t="0" r="0" b="508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065FE2D3" w14:textId="77777777" w:rsidR="001E6568" w:rsidRPr="006430CE"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78D7951"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973E8E5"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BA9C8A"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8144403"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C81CD88"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AB694D9"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6" o:spid="_x0000_s1028" type="#_x0000_t202" style="position:absolute;left:0;text-align:left;margin-left:0;margin-top:128.5pt;width:470.75pt;height:584.7pt;flip:x;z-index:-251648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" filled="f" stroked="f">
                <v:textbox style="mso-fit-shape-to-text:t">
                  <w:txbxContent>
                    <w:p w14:paraId="065FE2D3" w14:textId="77777777" w:rsidR="001E6568" w:rsidRPr="006430CE"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78D7951"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7973E8E5"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6EBA9C8A" w14:textId="77777777" w:rsidR="001E6568" w:rsidRPr="006430CE"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08144403"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6430CE">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C81CD88"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AB694D9"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090C5B" w:rsidRPr="00C533C5">
        <w:rPr>
          <w:rFonts w:ascii="David" w:hAnsi="David" w:cs="David" w:hint="eastAsia"/>
          <w:rtl/>
        </w:rPr>
        <w:t>אחריות</w:t>
      </w:r>
      <w:r w:rsidR="00090C5B" w:rsidRPr="00C533C5">
        <w:rPr>
          <w:rFonts w:ascii="David" w:hAnsi="David" w:cs="David"/>
          <w:rtl/>
        </w:rPr>
        <w:t xml:space="preserve"> </w:t>
      </w:r>
      <w:r w:rsidR="00090C5B" w:rsidRPr="00C533C5">
        <w:rPr>
          <w:rFonts w:ascii="David" w:hAnsi="David" w:cs="David" w:hint="eastAsia"/>
          <w:rtl/>
        </w:rPr>
        <w:t>צולבת</w:t>
      </w:r>
      <w:r w:rsidR="00090C5B" w:rsidRPr="00C533C5">
        <w:rPr>
          <w:rFonts w:ascii="David" w:hAnsi="David" w:cs="David"/>
          <w:rtl/>
        </w:rPr>
        <w:t xml:space="preserve">, </w:t>
      </w:r>
      <w:r w:rsidR="00090C5B" w:rsidRPr="00C533C5">
        <w:rPr>
          <w:rFonts w:ascii="David" w:hAnsi="David" w:cs="David" w:hint="eastAsia"/>
          <w:rtl/>
        </w:rPr>
        <w:t>אולם</w:t>
      </w:r>
      <w:r w:rsidR="00090C5B" w:rsidRPr="00C533C5">
        <w:rPr>
          <w:rFonts w:ascii="David" w:hAnsi="David" w:cs="David"/>
          <w:rtl/>
        </w:rPr>
        <w:t xml:space="preserve"> </w:t>
      </w:r>
      <w:r w:rsidR="00090C5B" w:rsidRPr="00C533C5">
        <w:rPr>
          <w:rFonts w:ascii="David" w:hAnsi="David" w:cs="David" w:hint="eastAsia"/>
          <w:rtl/>
        </w:rPr>
        <w:t>הביטוח</w:t>
      </w:r>
      <w:r w:rsidR="00090C5B" w:rsidRPr="00C533C5">
        <w:rPr>
          <w:rFonts w:ascii="David" w:hAnsi="David" w:cs="David"/>
          <w:rtl/>
        </w:rPr>
        <w:t xml:space="preserve"> </w:t>
      </w:r>
      <w:r w:rsidR="00090C5B" w:rsidRPr="00C533C5">
        <w:rPr>
          <w:rFonts w:ascii="David" w:hAnsi="David" w:cs="David" w:hint="eastAsia"/>
          <w:rtl/>
        </w:rPr>
        <w:t>לא</w:t>
      </w:r>
      <w:r w:rsidR="00090C5B" w:rsidRPr="00C533C5">
        <w:rPr>
          <w:rFonts w:ascii="David" w:hAnsi="David" w:cs="David"/>
          <w:rtl/>
        </w:rPr>
        <w:t xml:space="preserve"> </w:t>
      </w:r>
      <w:r w:rsidR="00090C5B" w:rsidRPr="00C533C5">
        <w:rPr>
          <w:rFonts w:ascii="David" w:hAnsi="David" w:cs="David" w:hint="eastAsia"/>
          <w:rtl/>
        </w:rPr>
        <w:t>יחול</w:t>
      </w:r>
      <w:r w:rsidR="00090C5B" w:rsidRPr="00C533C5">
        <w:rPr>
          <w:rFonts w:ascii="David" w:hAnsi="David" w:cs="David"/>
          <w:rtl/>
        </w:rPr>
        <w:t xml:space="preserve"> </w:t>
      </w:r>
      <w:r w:rsidR="00090C5B" w:rsidRPr="00C533C5">
        <w:rPr>
          <w:rFonts w:ascii="David" w:hAnsi="David" w:cs="David" w:hint="eastAsia"/>
          <w:rtl/>
        </w:rPr>
        <w:t>על</w:t>
      </w:r>
      <w:r w:rsidR="00090C5B" w:rsidRPr="00C533C5">
        <w:rPr>
          <w:rFonts w:ascii="David" w:hAnsi="David" w:cs="David"/>
          <w:rtl/>
        </w:rPr>
        <w:t xml:space="preserve"> </w:t>
      </w:r>
      <w:r w:rsidR="00090C5B" w:rsidRPr="00C533C5">
        <w:rPr>
          <w:rFonts w:ascii="David" w:hAnsi="David" w:cs="David" w:hint="eastAsia"/>
          <w:rtl/>
        </w:rPr>
        <w:t>תביעות</w:t>
      </w:r>
      <w:r w:rsidR="00090C5B" w:rsidRPr="00C533C5">
        <w:rPr>
          <w:rFonts w:ascii="David" w:hAnsi="David" w:cs="David"/>
          <w:rtl/>
        </w:rPr>
        <w:t xml:space="preserve"> </w:t>
      </w:r>
      <w:r w:rsidR="00090C5B" w:rsidRPr="00C533C5">
        <w:rPr>
          <w:rFonts w:ascii="David" w:hAnsi="David" w:cs="David" w:hint="eastAsia"/>
          <w:rtl/>
        </w:rPr>
        <w:t>הספק</w:t>
      </w:r>
      <w:r w:rsidR="00090C5B" w:rsidRPr="00C533C5">
        <w:rPr>
          <w:rFonts w:ascii="David" w:hAnsi="David" w:cs="David"/>
          <w:rtl/>
        </w:rPr>
        <w:t xml:space="preserve"> </w:t>
      </w:r>
      <w:r w:rsidR="00090C5B" w:rsidRPr="00C533C5">
        <w:rPr>
          <w:rFonts w:ascii="David" w:hAnsi="David" w:cs="David" w:hint="eastAsia"/>
          <w:rtl/>
        </w:rPr>
        <w:t>כלפי</w:t>
      </w:r>
      <w:r w:rsidR="00090C5B" w:rsidRPr="00C533C5">
        <w:rPr>
          <w:rFonts w:ascii="David" w:hAnsi="David" w:cs="David"/>
          <w:rtl/>
        </w:rPr>
        <w:t xml:space="preserve"> </w:t>
      </w:r>
      <w:r w:rsidR="00090C5B" w:rsidRPr="00C533C5">
        <w:rPr>
          <w:rFonts w:ascii="David" w:hAnsi="David" w:cs="David" w:hint="eastAsia"/>
          <w:rtl/>
        </w:rPr>
        <w:t>מדינת</w:t>
      </w:r>
      <w:r w:rsidR="00090C5B" w:rsidRPr="00C533C5">
        <w:rPr>
          <w:rFonts w:ascii="David" w:hAnsi="David" w:cs="David"/>
          <w:rtl/>
        </w:rPr>
        <w:t xml:space="preserve"> </w:t>
      </w:r>
      <w:r w:rsidR="00090C5B" w:rsidRPr="00C533C5">
        <w:rPr>
          <w:rFonts w:ascii="David" w:hAnsi="David" w:cs="David" w:hint="eastAsia"/>
          <w:rtl/>
        </w:rPr>
        <w:t>ישראל</w:t>
      </w:r>
      <w:r w:rsidR="00090C5B" w:rsidRPr="00C533C5">
        <w:rPr>
          <w:rFonts w:ascii="David" w:hAnsi="David" w:cs="David"/>
          <w:rtl/>
        </w:rPr>
        <w:t xml:space="preserve"> - </w:t>
      </w:r>
      <w:r w:rsidR="00090C5B" w:rsidRPr="00C533C5">
        <w:rPr>
          <w:rFonts w:ascii="David" w:hAnsi="David" w:cs="David" w:hint="eastAsia"/>
          <w:rtl/>
        </w:rPr>
        <w:t>משרד</w:t>
      </w:r>
      <w:r w:rsidR="00090C5B" w:rsidRPr="00C533C5">
        <w:rPr>
          <w:rFonts w:ascii="David" w:hAnsi="David" w:cs="David"/>
          <w:rtl/>
        </w:rPr>
        <w:t xml:space="preserve"> </w:t>
      </w:r>
      <w:r w:rsidR="00090C5B" w:rsidRPr="00C533C5">
        <w:rPr>
          <w:rFonts w:ascii="David" w:hAnsi="David" w:cs="David" w:hint="eastAsia"/>
          <w:rtl/>
        </w:rPr>
        <w:t>הרווחה</w:t>
      </w:r>
      <w:r w:rsidR="00090C5B" w:rsidRPr="00C533C5">
        <w:rPr>
          <w:rFonts w:ascii="David" w:hAnsi="David" w:cs="David"/>
          <w:rtl/>
        </w:rPr>
        <w:t xml:space="preserve"> </w:t>
      </w:r>
      <w:r w:rsidR="00090C5B" w:rsidRPr="00C533C5">
        <w:rPr>
          <w:rFonts w:ascii="David" w:hAnsi="David" w:cs="David" w:hint="eastAsia"/>
          <w:rtl/>
        </w:rPr>
        <w:t>והשירותים</w:t>
      </w:r>
      <w:r w:rsidR="00090C5B" w:rsidRPr="00C533C5">
        <w:rPr>
          <w:rFonts w:ascii="David" w:hAnsi="David" w:cs="David"/>
          <w:rtl/>
        </w:rPr>
        <w:t xml:space="preserve"> </w:t>
      </w:r>
      <w:r w:rsidR="00090C5B" w:rsidRPr="00C533C5">
        <w:rPr>
          <w:rFonts w:ascii="David" w:hAnsi="David" w:cs="David" w:hint="eastAsia"/>
          <w:rtl/>
        </w:rPr>
        <w:t>החברתיים</w:t>
      </w:r>
      <w:r w:rsidR="00090C5B" w:rsidRPr="00C533C5">
        <w:rPr>
          <w:rFonts w:ascii="David" w:hAnsi="David" w:cs="David"/>
          <w:rtl/>
        </w:rPr>
        <w:t>;</w:t>
      </w:r>
    </w:p>
    <w:p w14:paraId="74E78464" w14:textId="77777777" w:rsidR="00090C5B" w:rsidRPr="00C533C5" w:rsidRDefault="00090C5B" w:rsidP="00A23E2B">
      <w:pPr>
        <w:pStyle w:val="afb"/>
        <w:numPr>
          <w:ilvl w:val="1"/>
          <w:numId w:val="80"/>
        </w:numPr>
        <w:bidi/>
        <w:ind w:left="990"/>
        <w:contextualSpacing w:val="0"/>
        <w:rPr>
          <w:rFonts w:ascii="David" w:hAnsi="David" w:cs="David"/>
          <w:rtl/>
        </w:rPr>
      </w:pPr>
      <w:r w:rsidRPr="00C533C5">
        <w:rPr>
          <w:rFonts w:ascii="David" w:hAnsi="David" w:cs="David" w:hint="eastAsia"/>
          <w:rtl/>
        </w:rPr>
        <w:t>הארכת</w:t>
      </w:r>
      <w:r w:rsidRPr="00C533C5">
        <w:rPr>
          <w:rFonts w:ascii="David" w:hAnsi="David" w:cs="David"/>
          <w:rtl/>
        </w:rPr>
        <w:t xml:space="preserve"> </w:t>
      </w:r>
      <w:r w:rsidRPr="00C533C5">
        <w:rPr>
          <w:rFonts w:ascii="David" w:hAnsi="David" w:cs="David" w:hint="eastAsia"/>
          <w:rtl/>
        </w:rPr>
        <w:t>תקופת</w:t>
      </w:r>
      <w:r w:rsidRPr="00C533C5">
        <w:rPr>
          <w:rFonts w:ascii="David" w:hAnsi="David" w:cs="David"/>
          <w:rtl/>
        </w:rPr>
        <w:t xml:space="preserve"> </w:t>
      </w:r>
      <w:r w:rsidRPr="00C533C5">
        <w:rPr>
          <w:rFonts w:ascii="David" w:hAnsi="David" w:cs="David" w:hint="eastAsia"/>
          <w:rtl/>
        </w:rPr>
        <w:t>הגילוי</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6 </w:t>
      </w:r>
      <w:r w:rsidRPr="00C533C5">
        <w:rPr>
          <w:rFonts w:ascii="David" w:hAnsi="David" w:cs="David" w:hint="eastAsia"/>
          <w:rtl/>
        </w:rPr>
        <w:t>חודשים</w:t>
      </w:r>
      <w:r w:rsidRPr="00C533C5">
        <w:rPr>
          <w:rFonts w:ascii="David" w:hAnsi="David" w:cs="David"/>
          <w:rtl/>
        </w:rPr>
        <w:t>.</w:t>
      </w:r>
    </w:p>
    <w:p w14:paraId="70CEEC55" w14:textId="77777777" w:rsidR="00090C5B" w:rsidRPr="00C533C5" w:rsidRDefault="00090C5B" w:rsidP="00A23E2B">
      <w:pPr>
        <w:pStyle w:val="afb"/>
        <w:numPr>
          <w:ilvl w:val="0"/>
          <w:numId w:val="80"/>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ככל שייחשבו אחראים למעשי ו/או מחדלי הספק וכל הפועלים מטעמו.</w:t>
      </w:r>
    </w:p>
    <w:p w14:paraId="4D4D6A65" w14:textId="77777777" w:rsidR="00445C69" w:rsidRPr="00C533C5" w:rsidRDefault="00445C69" w:rsidP="00445C69">
      <w:pPr>
        <w:jc w:val="both"/>
        <w:rPr>
          <w:rFonts w:ascii="David" w:hAnsi="David"/>
          <w:b/>
          <w:bCs/>
          <w:u w:val="single"/>
          <w:rtl/>
        </w:rPr>
      </w:pPr>
    </w:p>
    <w:p w14:paraId="2DF785BA"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רכוש</w:t>
      </w:r>
    </w:p>
    <w:p w14:paraId="0BD1ECAB" w14:textId="77777777" w:rsidR="00090C5B" w:rsidRPr="00C533C5" w:rsidRDefault="00090C5B" w:rsidP="00445C69">
      <w:pPr>
        <w:jc w:val="both"/>
        <w:rPr>
          <w:rFonts w:ascii="David" w:hAnsi="David"/>
          <w:rtl/>
        </w:rPr>
      </w:pPr>
      <w:r w:rsidRPr="00C533C5">
        <w:rPr>
          <w:rFonts w:ascii="David" w:hAnsi="David" w:hint="eastAsia"/>
          <w:rtl/>
        </w:rPr>
        <w:t>ביטוח</w:t>
      </w:r>
      <w:r w:rsidRPr="00C533C5">
        <w:rPr>
          <w:rFonts w:ascii="David" w:hAnsi="David"/>
          <w:rtl/>
        </w:rPr>
        <w:t xml:space="preserve"> </w:t>
      </w:r>
      <w:r w:rsidRPr="00C533C5">
        <w:rPr>
          <w:rFonts w:ascii="David" w:hAnsi="David" w:hint="eastAsia"/>
          <w:rtl/>
        </w:rPr>
        <w:t>מבני</w:t>
      </w:r>
      <w:r w:rsidRPr="00C533C5">
        <w:rPr>
          <w:rFonts w:ascii="David" w:hAnsi="David"/>
          <w:rtl/>
        </w:rPr>
        <w:t xml:space="preserve"> </w:t>
      </w:r>
      <w:r w:rsidRPr="00C533C5">
        <w:rPr>
          <w:rFonts w:ascii="David" w:hAnsi="David" w:hint="eastAsia"/>
          <w:rtl/>
        </w:rPr>
        <w:t>הפנימיות</w:t>
      </w:r>
      <w:r w:rsidRPr="00C533C5">
        <w:rPr>
          <w:rFonts w:ascii="David" w:hAnsi="David"/>
          <w:rtl/>
        </w:rPr>
        <w:t xml:space="preserve"> </w:t>
      </w:r>
      <w:r w:rsidRPr="00C533C5">
        <w:rPr>
          <w:rFonts w:ascii="David" w:hAnsi="David" w:hint="eastAsia"/>
          <w:rtl/>
        </w:rPr>
        <w:t>שבהפעלתו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הספק</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תכולתם</w:t>
      </w:r>
      <w:r w:rsidRPr="00C533C5">
        <w:rPr>
          <w:rFonts w:ascii="David" w:hAnsi="David"/>
          <w:rtl/>
        </w:rPr>
        <w:t xml:space="preserve">, </w:t>
      </w:r>
      <w:r w:rsidRPr="00C533C5">
        <w:rPr>
          <w:rFonts w:ascii="David" w:hAnsi="David" w:hint="eastAsia"/>
          <w:rtl/>
        </w:rPr>
        <w:t>ריהוטם</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המשמש</w:t>
      </w:r>
      <w:r w:rsidRPr="00C533C5">
        <w:rPr>
          <w:rFonts w:ascii="David" w:hAnsi="David"/>
          <w:rtl/>
        </w:rPr>
        <w:t xml:space="preserve"> </w:t>
      </w:r>
      <w:r w:rsidRPr="00C533C5">
        <w:rPr>
          <w:rFonts w:ascii="David" w:hAnsi="David" w:hint="eastAsia"/>
          <w:rtl/>
        </w:rPr>
        <w:t>אותו</w:t>
      </w:r>
      <w:r w:rsidRPr="00C533C5">
        <w:rPr>
          <w:rFonts w:ascii="David" w:hAnsi="David"/>
          <w:rtl/>
        </w:rPr>
        <w:t xml:space="preserve"> </w:t>
      </w:r>
      <w:r w:rsidRPr="00C533C5">
        <w:rPr>
          <w:rFonts w:ascii="David" w:hAnsi="David" w:hint="eastAsia"/>
          <w:rtl/>
        </w:rPr>
        <w:t>ואת</w:t>
      </w:r>
      <w:r w:rsidRPr="00C533C5">
        <w:rPr>
          <w:rFonts w:ascii="David" w:hAnsi="David"/>
          <w:rtl/>
        </w:rPr>
        <w:t xml:space="preserve"> </w:t>
      </w:r>
      <w:r w:rsidRPr="00C533C5">
        <w:rPr>
          <w:rFonts w:ascii="David" w:hAnsi="David" w:hint="eastAsia"/>
          <w:rtl/>
        </w:rPr>
        <w:t>הפועלים</w:t>
      </w:r>
      <w:r w:rsidRPr="00C533C5">
        <w:rPr>
          <w:rFonts w:ascii="David" w:hAnsi="David"/>
          <w:rtl/>
        </w:rPr>
        <w:t xml:space="preserve"> </w:t>
      </w:r>
      <w:r w:rsidRPr="00C533C5">
        <w:rPr>
          <w:rFonts w:ascii="David" w:hAnsi="David" w:hint="eastAsia"/>
          <w:rtl/>
        </w:rPr>
        <w:t>מטעמו</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ציוד</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הניתן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ידו</w:t>
      </w:r>
      <w:r w:rsidRPr="00C533C5">
        <w:rPr>
          <w:rFonts w:ascii="David" w:hAnsi="David"/>
          <w:rtl/>
        </w:rPr>
        <w:t xml:space="preserve"> </w:t>
      </w:r>
      <w:r w:rsidRPr="00C533C5">
        <w:rPr>
          <w:rFonts w:ascii="David" w:hAnsi="David" w:hint="eastAsia"/>
          <w:rtl/>
        </w:rPr>
        <w:t>לילדים</w:t>
      </w:r>
      <w:r w:rsidRPr="00C533C5">
        <w:rPr>
          <w:rFonts w:ascii="David" w:hAnsi="David"/>
          <w:rtl/>
        </w:rPr>
        <w:t xml:space="preserve"> </w:t>
      </w:r>
      <w:r w:rsidRPr="00C533C5">
        <w:rPr>
          <w:rFonts w:ascii="David" w:hAnsi="David" w:hint="eastAsia"/>
          <w:rtl/>
        </w:rPr>
        <w:t>ולבני</w:t>
      </w:r>
      <w:r w:rsidRPr="00C533C5">
        <w:rPr>
          <w:rFonts w:ascii="David" w:hAnsi="David"/>
          <w:rtl/>
        </w:rPr>
        <w:t xml:space="preserve"> </w:t>
      </w:r>
      <w:r w:rsidRPr="00C533C5">
        <w:rPr>
          <w:rFonts w:ascii="David" w:hAnsi="David" w:hint="eastAsia"/>
          <w:rtl/>
        </w:rPr>
        <w:t>הנוער</w:t>
      </w:r>
      <w:r w:rsidRPr="00C533C5">
        <w:rPr>
          <w:rFonts w:ascii="David" w:hAnsi="David"/>
          <w:rtl/>
        </w:rPr>
        <w:t xml:space="preserve"> </w:t>
      </w:r>
      <w:r w:rsidRPr="00C533C5">
        <w:rPr>
          <w:rFonts w:ascii="David" w:hAnsi="David" w:hint="eastAsia"/>
          <w:rtl/>
        </w:rPr>
        <w:t>בביטוח</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מורחב</w:t>
      </w:r>
      <w:r w:rsidRPr="00C533C5">
        <w:rPr>
          <w:rFonts w:ascii="David" w:hAnsi="David"/>
          <w:rtl/>
        </w:rPr>
        <w:t xml:space="preserve"> </w:t>
      </w:r>
      <w:r w:rsidRPr="00C533C5">
        <w:rPr>
          <w:rFonts w:ascii="David" w:hAnsi="David" w:hint="eastAsia"/>
          <w:rtl/>
        </w:rPr>
        <w:t>בערכי</w:t>
      </w:r>
      <w:r w:rsidRPr="00C533C5">
        <w:rPr>
          <w:rFonts w:ascii="David" w:hAnsi="David"/>
          <w:rtl/>
        </w:rPr>
        <w:t xml:space="preserve"> </w:t>
      </w:r>
      <w:r w:rsidRPr="00C533C5">
        <w:rPr>
          <w:rFonts w:ascii="David" w:hAnsi="David" w:hint="eastAsia"/>
          <w:rtl/>
        </w:rPr>
        <w:t>כינון</w:t>
      </w:r>
      <w:r w:rsidRPr="00C533C5">
        <w:rPr>
          <w:rFonts w:ascii="David" w:hAnsi="David"/>
          <w:rtl/>
        </w:rPr>
        <w:t>.</w:t>
      </w:r>
      <w:r w:rsidRPr="00C533C5">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  ישראל –  משרד הרווחה והשירותים החברתיים, עובדיהם וכן כלפי הילדים ובני הנוער, השוהים בפנימיות.</w:t>
      </w:r>
      <w:r w:rsidRPr="00C533C5">
        <w:rPr>
          <w:rFonts w:ascii="David" w:hAnsi="David"/>
          <w:rtl/>
        </w:rPr>
        <w:t xml:space="preserve">                                                                           </w:t>
      </w:r>
    </w:p>
    <w:p w14:paraId="0F710329" w14:textId="77777777" w:rsidR="00445C69" w:rsidRPr="00C533C5" w:rsidRDefault="00445C69" w:rsidP="00445C69">
      <w:pPr>
        <w:jc w:val="both"/>
        <w:rPr>
          <w:rFonts w:ascii="David" w:hAnsi="David"/>
          <w:b/>
          <w:bCs/>
          <w:u w:val="single"/>
          <w:rtl/>
        </w:rPr>
      </w:pPr>
    </w:p>
    <w:p w14:paraId="7D9307B8" w14:textId="77777777" w:rsidR="00090C5B" w:rsidRPr="00C533C5" w:rsidRDefault="00090C5B" w:rsidP="00445C69">
      <w:pPr>
        <w:jc w:val="both"/>
        <w:rPr>
          <w:rFonts w:ascii="David" w:hAnsi="David"/>
          <w:b/>
          <w:bCs/>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שבר</w:t>
      </w:r>
      <w:r w:rsidRPr="00C533C5">
        <w:rPr>
          <w:rFonts w:ascii="David" w:hAnsi="David"/>
          <w:b/>
          <w:bCs/>
          <w:u w:val="single"/>
          <w:rtl/>
        </w:rPr>
        <w:t xml:space="preserve"> </w:t>
      </w:r>
      <w:r w:rsidRPr="00C533C5">
        <w:rPr>
          <w:rFonts w:ascii="David" w:hAnsi="David" w:hint="eastAsia"/>
          <w:b/>
          <w:bCs/>
          <w:u w:val="single"/>
          <w:rtl/>
        </w:rPr>
        <w:t>מכני</w:t>
      </w:r>
      <w:r w:rsidRPr="00C533C5">
        <w:rPr>
          <w:rFonts w:ascii="David" w:hAnsi="David"/>
          <w:b/>
          <w:bCs/>
          <w:rtl/>
        </w:rPr>
        <w:t xml:space="preserve"> </w:t>
      </w:r>
    </w:p>
    <w:p w14:paraId="0C9C1728" w14:textId="77777777" w:rsidR="00090C5B" w:rsidRPr="00C533C5" w:rsidRDefault="00090C5B" w:rsidP="00445C69">
      <w:pPr>
        <w:jc w:val="both"/>
        <w:rPr>
          <w:rFonts w:ascii="David" w:hAnsi="David"/>
          <w:rtl/>
        </w:rPr>
      </w:pPr>
      <w:r w:rsidRPr="00C533C5">
        <w:rPr>
          <w:rFonts w:ascii="David" w:hAnsi="David" w:hint="eastAsia"/>
          <w:rtl/>
        </w:rPr>
        <w:t>אובדן</w:t>
      </w:r>
      <w:r w:rsidRPr="00C533C5">
        <w:rPr>
          <w:rFonts w:ascii="David" w:hAnsi="David"/>
          <w:rtl/>
        </w:rPr>
        <w:t xml:space="preserve"> או נזק פיזי פתאומי ובלתי צפוי שייגרמו לכל המתקנים ו/או המערכות ו/או הציוד המצוי  ככל שקיימים במבני הפנימייות. </w:t>
      </w:r>
    </w:p>
    <w:p w14:paraId="5B311001" w14:textId="77777777" w:rsidR="00445C69" w:rsidRPr="00C533C5" w:rsidRDefault="00445C69" w:rsidP="00445C69">
      <w:pPr>
        <w:jc w:val="both"/>
        <w:rPr>
          <w:rFonts w:ascii="David" w:hAnsi="David"/>
          <w:b/>
          <w:bCs/>
          <w:u w:val="single"/>
          <w:rtl/>
        </w:rPr>
      </w:pPr>
    </w:p>
    <w:p w14:paraId="043FD23B" w14:textId="77777777" w:rsidR="00090C5B" w:rsidRPr="00C533C5" w:rsidRDefault="00090C5B" w:rsidP="00445C69">
      <w:pPr>
        <w:jc w:val="both"/>
        <w:rPr>
          <w:rFonts w:ascii="David" w:hAnsi="David"/>
          <w:b/>
          <w:bCs/>
          <w:u w:val="single"/>
          <w:rtl/>
        </w:rPr>
      </w:pPr>
      <w:r w:rsidRPr="00C533C5">
        <w:rPr>
          <w:rFonts w:ascii="David" w:hAnsi="David" w:hint="eastAsia"/>
          <w:b/>
          <w:bCs/>
          <w:u w:val="single"/>
          <w:rtl/>
        </w:rPr>
        <w:t>כללי</w:t>
      </w:r>
    </w:p>
    <w:p w14:paraId="1F70C913" w14:textId="77777777" w:rsidR="00090C5B" w:rsidRPr="00C533C5" w:rsidRDefault="00090C5B" w:rsidP="00445C69">
      <w:pPr>
        <w:jc w:val="both"/>
        <w:rPr>
          <w:rFonts w:ascii="David" w:hAnsi="David"/>
          <w:rtl/>
        </w:rPr>
      </w:pPr>
      <w:r w:rsidRPr="00C533C5">
        <w:rPr>
          <w:rFonts w:ascii="David" w:hAnsi="David" w:hint="eastAsia"/>
          <w:rtl/>
        </w:rPr>
        <w:t>בפוליסות</w:t>
      </w:r>
      <w:r w:rsidRPr="00C533C5">
        <w:rPr>
          <w:rFonts w:ascii="David" w:hAnsi="David"/>
          <w:rtl/>
        </w:rPr>
        <w:t xml:space="preserve"> </w:t>
      </w: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הנ</w:t>
      </w:r>
      <w:r w:rsidRPr="00C533C5">
        <w:rPr>
          <w:rFonts w:ascii="David" w:hAnsi="David"/>
          <w:rtl/>
        </w:rPr>
        <w:t xml:space="preserve">"ל </w:t>
      </w:r>
      <w:r w:rsidRPr="00C533C5">
        <w:rPr>
          <w:rFonts w:ascii="David" w:hAnsi="David" w:hint="eastAsia"/>
          <w:rtl/>
        </w:rPr>
        <w:t>נכללו</w:t>
      </w:r>
      <w:r w:rsidRPr="00C533C5">
        <w:rPr>
          <w:rFonts w:ascii="David" w:hAnsi="David"/>
          <w:rtl/>
        </w:rPr>
        <w:t xml:space="preserve"> </w:t>
      </w:r>
      <w:r w:rsidRPr="00C533C5">
        <w:rPr>
          <w:rFonts w:ascii="David" w:hAnsi="David" w:hint="eastAsia"/>
          <w:rtl/>
        </w:rPr>
        <w:t>התנאים</w:t>
      </w:r>
      <w:r w:rsidRPr="00C533C5">
        <w:rPr>
          <w:rFonts w:ascii="David" w:hAnsi="David"/>
          <w:rtl/>
        </w:rPr>
        <w:t xml:space="preserve"> </w:t>
      </w:r>
      <w:r w:rsidRPr="00C533C5">
        <w:rPr>
          <w:rFonts w:ascii="David" w:hAnsi="David" w:hint="eastAsia"/>
          <w:rtl/>
        </w:rPr>
        <w:t>הבאים</w:t>
      </w:r>
      <w:r w:rsidRPr="00C533C5">
        <w:rPr>
          <w:rFonts w:ascii="David" w:hAnsi="David"/>
          <w:rtl/>
        </w:rPr>
        <w:t>:</w:t>
      </w:r>
    </w:p>
    <w:p w14:paraId="44DE94C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לשם</w:t>
      </w:r>
      <w:r w:rsidRPr="00C533C5">
        <w:rPr>
          <w:rFonts w:ascii="David" w:hAnsi="David" w:cs="David"/>
          <w:rtl/>
        </w:rPr>
        <w:t xml:space="preserve"> המבוטח יתווספו כמבוטחים נוספים:  </w:t>
      </w:r>
      <w:r w:rsidRPr="00C533C5">
        <w:rPr>
          <w:rFonts w:ascii="David" w:hAnsi="David" w:cs="David"/>
          <w:b/>
          <w:bCs/>
          <w:rtl/>
        </w:rPr>
        <w:t xml:space="preserve"> מדינת ישראל – משרד הרווחה והשירותים החברתיים, </w:t>
      </w:r>
      <w:r w:rsidRPr="00C533C5">
        <w:rPr>
          <w:rFonts w:ascii="David" w:hAnsi="David" w:cs="David" w:hint="eastAsia"/>
          <w:rtl/>
        </w:rPr>
        <w:t>בכפוף</w:t>
      </w:r>
      <w:r w:rsidRPr="00C533C5">
        <w:rPr>
          <w:rFonts w:ascii="David" w:hAnsi="David" w:cs="David"/>
          <w:rtl/>
        </w:rPr>
        <w:t xml:space="preserve"> </w:t>
      </w:r>
      <w:r w:rsidRPr="00C533C5">
        <w:rPr>
          <w:rFonts w:ascii="David" w:hAnsi="David" w:cs="David" w:hint="eastAsia"/>
          <w:rtl/>
        </w:rPr>
        <w:t>להרחבי</w:t>
      </w:r>
      <w:r w:rsidRPr="00C533C5">
        <w:rPr>
          <w:rFonts w:ascii="David" w:hAnsi="David" w:cs="David"/>
          <w:rtl/>
        </w:rPr>
        <w:t xml:space="preserve"> </w:t>
      </w:r>
      <w:r w:rsidRPr="00C533C5">
        <w:rPr>
          <w:rFonts w:ascii="David" w:hAnsi="David" w:cs="David" w:hint="eastAsia"/>
          <w:rtl/>
        </w:rPr>
        <w:t>השיפוי</w:t>
      </w:r>
      <w:r w:rsidRPr="00C533C5">
        <w:rPr>
          <w:rFonts w:ascii="David" w:hAnsi="David" w:cs="David"/>
          <w:rtl/>
        </w:rPr>
        <w:t xml:space="preserve"> </w:t>
      </w:r>
      <w:r w:rsidRPr="00C533C5">
        <w:rPr>
          <w:rFonts w:ascii="David" w:hAnsi="David" w:cs="David" w:hint="eastAsia"/>
          <w:rtl/>
        </w:rPr>
        <w:t>כמפורט</w:t>
      </w:r>
      <w:r w:rsidRPr="00C533C5">
        <w:rPr>
          <w:rFonts w:ascii="David" w:hAnsi="David" w:cs="David"/>
          <w:rtl/>
        </w:rPr>
        <w:t xml:space="preserve"> </w:t>
      </w:r>
      <w:r w:rsidRPr="00C533C5">
        <w:rPr>
          <w:rFonts w:ascii="David" w:hAnsi="David" w:cs="David" w:hint="eastAsia"/>
          <w:rtl/>
        </w:rPr>
        <w:t>לעיל</w:t>
      </w:r>
      <w:r w:rsidRPr="00C533C5">
        <w:rPr>
          <w:rFonts w:ascii="David" w:hAnsi="David" w:cs="David"/>
          <w:rtl/>
        </w:rPr>
        <w:t>.</w:t>
      </w:r>
    </w:p>
    <w:p w14:paraId="29FD6218"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בכל</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צמצום</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ביטול</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הצדדים</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להם</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תוקף</w:t>
      </w:r>
      <w:r w:rsidRPr="00C533C5">
        <w:rPr>
          <w:rFonts w:ascii="David" w:hAnsi="David" w:cs="David"/>
          <w:rtl/>
        </w:rPr>
        <w:t xml:space="preserve"> </w:t>
      </w:r>
      <w:r w:rsidRPr="00C533C5">
        <w:rPr>
          <w:rFonts w:ascii="David" w:hAnsi="David" w:cs="David" w:hint="eastAsia"/>
          <w:rtl/>
        </w:rPr>
        <w:t>אלא</w:t>
      </w:r>
      <w:r w:rsidRPr="00C533C5">
        <w:rPr>
          <w:rFonts w:ascii="David" w:hAnsi="David" w:cs="David"/>
          <w:rtl/>
        </w:rPr>
        <w:t xml:space="preserve"> </w:t>
      </w:r>
      <w:r w:rsidRPr="00C533C5">
        <w:rPr>
          <w:rFonts w:ascii="David" w:hAnsi="David" w:cs="David" w:hint="eastAsia"/>
          <w:rtl/>
        </w:rPr>
        <w:t>אם</w:t>
      </w:r>
      <w:r w:rsidRPr="00C533C5">
        <w:rPr>
          <w:rFonts w:ascii="David" w:hAnsi="David" w:cs="David"/>
          <w:rtl/>
        </w:rPr>
        <w:t xml:space="preserve"> </w:t>
      </w:r>
      <w:r w:rsidRPr="00C533C5">
        <w:rPr>
          <w:rFonts w:ascii="David" w:hAnsi="David" w:cs="David" w:hint="eastAsia"/>
          <w:rtl/>
        </w:rPr>
        <w:t>ניתנה</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ידינו</w:t>
      </w:r>
      <w:r w:rsidRPr="00C533C5">
        <w:rPr>
          <w:rFonts w:ascii="David" w:hAnsi="David" w:cs="David"/>
          <w:rtl/>
        </w:rPr>
        <w:t xml:space="preserve"> </w:t>
      </w:r>
      <w:r w:rsidRPr="00C533C5">
        <w:rPr>
          <w:rFonts w:ascii="David" w:hAnsi="David" w:cs="David" w:hint="eastAsia"/>
          <w:rtl/>
        </w:rPr>
        <w:t>הודעה</w:t>
      </w:r>
      <w:r w:rsidRPr="00C533C5">
        <w:rPr>
          <w:rFonts w:ascii="David" w:hAnsi="David" w:cs="David"/>
          <w:rtl/>
        </w:rPr>
        <w:t xml:space="preserve"> </w:t>
      </w:r>
      <w:r w:rsidRPr="00C533C5">
        <w:rPr>
          <w:rFonts w:ascii="David" w:hAnsi="David" w:cs="David" w:hint="eastAsia"/>
          <w:rtl/>
        </w:rPr>
        <w:t>מוקדמת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60  </w:t>
      </w:r>
      <w:r w:rsidRPr="00C533C5">
        <w:rPr>
          <w:rFonts w:ascii="David" w:hAnsi="David" w:cs="David" w:hint="eastAsia"/>
          <w:rtl/>
        </w:rPr>
        <w:t>יום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במכתב</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לחשבי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בירושלים</w:t>
      </w:r>
      <w:r w:rsidRPr="00C533C5">
        <w:rPr>
          <w:rFonts w:ascii="David" w:hAnsi="David" w:cs="David"/>
          <w:rtl/>
        </w:rPr>
        <w:t>.</w:t>
      </w:r>
    </w:p>
    <w:p w14:paraId="78A8EC1C"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אנו</w:t>
      </w:r>
      <w:r w:rsidRPr="00C533C5">
        <w:rPr>
          <w:rFonts w:ascii="David" w:hAnsi="David" w:cs="David"/>
          <w:rtl/>
        </w:rPr>
        <w:t xml:space="preserve"> </w:t>
      </w:r>
      <w:r w:rsidRPr="00C533C5">
        <w:rPr>
          <w:rFonts w:ascii="David" w:hAnsi="David" w:cs="David" w:hint="eastAsia"/>
          <w:rtl/>
        </w:rPr>
        <w:t>מוותרים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זכות</w:t>
      </w:r>
      <w:r w:rsidRPr="00C533C5">
        <w:rPr>
          <w:rFonts w:ascii="David" w:hAnsi="David" w:cs="David"/>
          <w:rtl/>
        </w:rPr>
        <w:t xml:space="preserve"> </w:t>
      </w:r>
      <w:r w:rsidRPr="00C533C5">
        <w:rPr>
          <w:rFonts w:ascii="David" w:hAnsi="David" w:cs="David" w:hint="eastAsia"/>
          <w:rtl/>
        </w:rPr>
        <w:t>שיבוב</w:t>
      </w:r>
      <w:r w:rsidRPr="00C533C5">
        <w:rPr>
          <w:rFonts w:ascii="David" w:hAnsi="David" w:cs="David"/>
          <w:rtl/>
        </w:rPr>
        <w:t xml:space="preserve">/תחלוף, </w:t>
      </w:r>
      <w:r w:rsidRPr="00C533C5">
        <w:rPr>
          <w:rFonts w:ascii="David" w:hAnsi="David" w:cs="David" w:hint="eastAsia"/>
          <w:rtl/>
        </w:rPr>
        <w:t>תביעה</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חזרה</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וכן</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בפנימיות</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ובלבד</w:t>
      </w:r>
      <w:r w:rsidRPr="00C533C5">
        <w:rPr>
          <w:rFonts w:ascii="David" w:hAnsi="David" w:cs="David"/>
          <w:rtl/>
        </w:rPr>
        <w:t xml:space="preserve">  </w:t>
      </w:r>
      <w:r w:rsidRPr="00C533C5">
        <w:rPr>
          <w:rFonts w:ascii="David" w:hAnsi="David" w:cs="David" w:hint="eastAsia"/>
          <w:rtl/>
        </w:rPr>
        <w:t>שהוויתור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יחול</w:t>
      </w:r>
      <w:r w:rsidRPr="00C533C5">
        <w:rPr>
          <w:rFonts w:ascii="David" w:hAnsi="David" w:cs="David"/>
          <w:rtl/>
        </w:rPr>
        <w:t xml:space="preserve"> </w:t>
      </w:r>
      <w:r w:rsidRPr="00C533C5">
        <w:rPr>
          <w:rFonts w:ascii="David" w:hAnsi="David" w:cs="David" w:hint="eastAsia"/>
          <w:rtl/>
        </w:rPr>
        <w:t>לטובת</w:t>
      </w:r>
      <w:r w:rsidRPr="00C533C5">
        <w:rPr>
          <w:rFonts w:ascii="David" w:hAnsi="David" w:cs="David"/>
          <w:rtl/>
        </w:rPr>
        <w:t xml:space="preserve"> </w:t>
      </w:r>
      <w:r w:rsidRPr="00C533C5">
        <w:rPr>
          <w:rFonts w:ascii="David" w:hAnsi="David" w:cs="David" w:hint="eastAsia"/>
          <w:rtl/>
        </w:rPr>
        <w:t>אדם</w:t>
      </w:r>
      <w:r w:rsidRPr="00C533C5">
        <w:rPr>
          <w:rFonts w:ascii="David" w:hAnsi="David" w:cs="David"/>
          <w:rtl/>
        </w:rPr>
        <w:t xml:space="preserve"> </w:t>
      </w:r>
      <w:r w:rsidRPr="00C533C5">
        <w:rPr>
          <w:rFonts w:ascii="David" w:hAnsi="David" w:cs="David" w:hint="eastAsia"/>
          <w:rtl/>
        </w:rPr>
        <w:t>שגרם</w:t>
      </w:r>
      <w:r w:rsidRPr="00C533C5">
        <w:rPr>
          <w:rFonts w:ascii="David" w:hAnsi="David" w:cs="David"/>
          <w:rtl/>
        </w:rPr>
        <w:t xml:space="preserve"> </w:t>
      </w:r>
      <w:r w:rsidRPr="00C533C5">
        <w:rPr>
          <w:rFonts w:ascii="David" w:hAnsi="David" w:cs="David" w:hint="eastAsia"/>
          <w:rtl/>
        </w:rPr>
        <w:t>לנזק</w:t>
      </w:r>
      <w:r w:rsidRPr="00C533C5">
        <w:rPr>
          <w:rFonts w:ascii="David" w:hAnsi="David" w:cs="David"/>
          <w:rtl/>
        </w:rPr>
        <w:t xml:space="preserve"> </w:t>
      </w:r>
      <w:r w:rsidRPr="00C533C5">
        <w:rPr>
          <w:rFonts w:ascii="David" w:hAnsi="David" w:cs="David" w:hint="eastAsia"/>
          <w:rtl/>
        </w:rPr>
        <w:t>מתוך</w:t>
      </w:r>
      <w:r w:rsidRPr="00C533C5">
        <w:rPr>
          <w:rFonts w:ascii="David" w:hAnsi="David" w:cs="David"/>
          <w:rtl/>
        </w:rPr>
        <w:t xml:space="preserve"> </w:t>
      </w:r>
      <w:r w:rsidRPr="00C533C5">
        <w:rPr>
          <w:rFonts w:ascii="David" w:hAnsi="David" w:cs="David" w:hint="eastAsia"/>
          <w:rtl/>
        </w:rPr>
        <w:t>כוונת</w:t>
      </w:r>
      <w:r w:rsidRPr="00C533C5">
        <w:rPr>
          <w:rFonts w:ascii="David" w:hAnsi="David" w:cs="David"/>
          <w:rtl/>
        </w:rPr>
        <w:t xml:space="preserve"> </w:t>
      </w:r>
      <w:r w:rsidRPr="00C533C5">
        <w:rPr>
          <w:rFonts w:ascii="David" w:hAnsi="David" w:cs="David" w:hint="eastAsia"/>
          <w:rtl/>
        </w:rPr>
        <w:t>זדון</w:t>
      </w:r>
      <w:r w:rsidRPr="00C533C5">
        <w:rPr>
          <w:rFonts w:ascii="David" w:hAnsi="David" w:cs="David"/>
          <w:rtl/>
        </w:rPr>
        <w:t>.</w:t>
      </w:r>
    </w:p>
    <w:p w14:paraId="0376F3A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בלעדית</w:t>
      </w:r>
      <w:r w:rsidRPr="00C533C5">
        <w:rPr>
          <w:rFonts w:ascii="David" w:hAnsi="David" w:cs="David"/>
          <w:rtl/>
        </w:rPr>
        <w:t xml:space="preserve"> </w:t>
      </w:r>
      <w:r w:rsidRPr="00C533C5">
        <w:rPr>
          <w:rFonts w:ascii="David" w:hAnsi="David" w:cs="David" w:hint="eastAsia"/>
          <w:rtl/>
        </w:rPr>
        <w:t>כלפינו</w:t>
      </w:r>
      <w:r w:rsidRPr="00C533C5">
        <w:rPr>
          <w:rFonts w:ascii="David" w:hAnsi="David" w:cs="David"/>
          <w:rtl/>
        </w:rPr>
        <w:t xml:space="preserve"> </w:t>
      </w:r>
      <w:r w:rsidRPr="00C533C5">
        <w:rPr>
          <w:rFonts w:ascii="David" w:hAnsi="David" w:cs="David" w:hint="eastAsia"/>
          <w:rtl/>
        </w:rPr>
        <w:t>לתשלום</w:t>
      </w:r>
      <w:r w:rsidRPr="00C533C5">
        <w:rPr>
          <w:rFonts w:ascii="David" w:hAnsi="David" w:cs="David"/>
          <w:rtl/>
        </w:rPr>
        <w:t xml:space="preserve"> </w:t>
      </w:r>
      <w:r w:rsidRPr="00C533C5">
        <w:rPr>
          <w:rFonts w:ascii="David" w:hAnsi="David" w:cs="David" w:hint="eastAsia"/>
          <w:rtl/>
        </w:rPr>
        <w:t>דמי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ולמילוי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החובות</w:t>
      </w:r>
      <w:r w:rsidRPr="00C533C5">
        <w:rPr>
          <w:rFonts w:ascii="David" w:hAnsi="David" w:cs="David"/>
          <w:rtl/>
        </w:rPr>
        <w:t xml:space="preserve"> </w:t>
      </w:r>
      <w:r w:rsidRPr="00C533C5">
        <w:rPr>
          <w:rFonts w:ascii="David" w:hAnsi="David" w:cs="David" w:hint="eastAsia"/>
          <w:rtl/>
        </w:rPr>
        <w:t>המוטלות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w:t>
      </w:r>
    </w:p>
    <w:p w14:paraId="056CE193"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ההשתתפויות</w:t>
      </w:r>
      <w:r w:rsidRPr="00C533C5">
        <w:rPr>
          <w:rFonts w:ascii="David" w:hAnsi="David" w:cs="David"/>
          <w:rtl/>
        </w:rPr>
        <w:t xml:space="preserve"> העצמיות הנקובות בכל פוליסה ופוליסה תחולנה בלעדית על הספק.     </w:t>
      </w:r>
    </w:p>
    <w:p w14:paraId="3D166A77"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בפוליסות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המפקיע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מצמצם</w:t>
      </w:r>
      <w:r w:rsidRPr="00C533C5">
        <w:rPr>
          <w:rFonts w:ascii="David" w:hAnsi="David" w:cs="David"/>
          <w:rtl/>
        </w:rPr>
        <w:t xml:space="preserve"> </w:t>
      </w:r>
      <w:r w:rsidRPr="00C533C5">
        <w:rPr>
          <w:rFonts w:ascii="David" w:hAnsi="David" w:cs="David" w:hint="eastAsia"/>
          <w:rtl/>
        </w:rPr>
        <w:t>בדרך</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שהיא</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המבטח</w:t>
      </w:r>
      <w:r w:rsidRPr="00C533C5">
        <w:rPr>
          <w:rFonts w:ascii="David" w:hAnsi="David" w:cs="David"/>
          <w:rtl/>
        </w:rPr>
        <w:t xml:space="preserve">, </w:t>
      </w:r>
      <w:r w:rsidRPr="00C533C5">
        <w:rPr>
          <w:rFonts w:ascii="David" w:hAnsi="David" w:cs="David" w:hint="eastAsia"/>
          <w:rtl/>
        </w:rPr>
        <w:t>כאשר</w:t>
      </w:r>
      <w:r w:rsidRPr="00C533C5">
        <w:rPr>
          <w:rFonts w:ascii="David" w:hAnsi="David" w:cs="David"/>
          <w:rtl/>
        </w:rPr>
        <w:t xml:space="preserve"> </w:t>
      </w:r>
      <w:r w:rsidRPr="00C533C5">
        <w:rPr>
          <w:rFonts w:ascii="David" w:hAnsi="David" w:cs="David" w:hint="eastAsia"/>
          <w:rtl/>
        </w:rPr>
        <w:t>קיים</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יופעל</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והביטוח</w:t>
      </w:r>
      <w:r w:rsidRPr="00C533C5">
        <w:rPr>
          <w:rFonts w:ascii="David" w:hAnsi="David" w:cs="David"/>
          <w:rtl/>
        </w:rPr>
        <w:t xml:space="preserve"> </w:t>
      </w:r>
      <w:r w:rsidRPr="00C533C5">
        <w:rPr>
          <w:rFonts w:ascii="David" w:hAnsi="David" w:cs="David" w:hint="eastAsia"/>
          <w:rtl/>
        </w:rPr>
        <w:t>הינו</w:t>
      </w:r>
      <w:r w:rsidRPr="00C533C5">
        <w:rPr>
          <w:rFonts w:ascii="David" w:hAnsi="David" w:cs="David"/>
          <w:rtl/>
        </w:rPr>
        <w:t xml:space="preserve">  </w:t>
      </w:r>
      <w:r w:rsidRPr="00C533C5">
        <w:rPr>
          <w:rFonts w:ascii="David" w:hAnsi="David" w:cs="David" w:hint="eastAsia"/>
          <w:rtl/>
        </w:rPr>
        <w:t>בחזקת</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ראשוני</w:t>
      </w:r>
      <w:r w:rsidRPr="00C533C5">
        <w:rPr>
          <w:rFonts w:ascii="David" w:hAnsi="David" w:cs="David"/>
          <w:rtl/>
        </w:rPr>
        <w:t xml:space="preserve">  </w:t>
      </w:r>
      <w:r w:rsidRPr="00C533C5">
        <w:rPr>
          <w:rFonts w:ascii="David" w:hAnsi="David" w:cs="David" w:hint="eastAsia"/>
          <w:rtl/>
        </w:rPr>
        <w:t>המזכה</w:t>
      </w:r>
      <w:r w:rsidRPr="00C533C5">
        <w:rPr>
          <w:rFonts w:ascii="David" w:hAnsi="David" w:cs="David"/>
          <w:rtl/>
        </w:rPr>
        <w:t xml:space="preserve"> </w:t>
      </w:r>
      <w:r w:rsidRPr="00C533C5">
        <w:rPr>
          <w:rFonts w:ascii="David" w:hAnsi="David" w:cs="David" w:hint="eastAsia"/>
          <w:rtl/>
        </w:rPr>
        <w:t>במלוא</w:t>
      </w:r>
      <w:r w:rsidRPr="00C533C5">
        <w:rPr>
          <w:rFonts w:ascii="David" w:hAnsi="David" w:cs="David"/>
          <w:rtl/>
        </w:rPr>
        <w:t xml:space="preserve"> </w:t>
      </w:r>
      <w:r w:rsidRPr="00C533C5">
        <w:rPr>
          <w:rFonts w:ascii="David" w:hAnsi="David" w:cs="David" w:hint="eastAsia"/>
          <w:rtl/>
        </w:rPr>
        <w:t>הזכויות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w:t>
      </w:r>
    </w:p>
    <w:p w14:paraId="1FFF3B90" w14:textId="77777777" w:rsidR="00090C5B" w:rsidRPr="00C533C5" w:rsidRDefault="00090C5B" w:rsidP="00A23E2B">
      <w:pPr>
        <w:pStyle w:val="afb"/>
        <w:numPr>
          <w:ilvl w:val="0"/>
          <w:numId w:val="81"/>
        </w:numPr>
        <w:bidi/>
        <w:ind w:left="567" w:hanging="567"/>
        <w:contextualSpacing w:val="0"/>
        <w:rPr>
          <w:rFonts w:ascii="David" w:hAnsi="David" w:cs="David"/>
          <w:rtl/>
        </w:rPr>
      </w:pP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למעט</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יפחתו</w:t>
      </w:r>
      <w:r w:rsidRPr="00C533C5">
        <w:rPr>
          <w:rFonts w:ascii="David" w:hAnsi="David" w:cs="David"/>
          <w:rtl/>
        </w:rPr>
        <w:t xml:space="preserve">  </w:t>
      </w:r>
      <w:r w:rsidRPr="00C533C5">
        <w:rPr>
          <w:rFonts w:ascii="David" w:hAnsi="David" w:cs="David" w:hint="eastAsia"/>
          <w:rtl/>
        </w:rPr>
        <w:t>מהמקובל</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"פוליסות </w:t>
      </w:r>
      <w:r w:rsidRPr="00C533C5">
        <w:rPr>
          <w:rFonts w:ascii="David" w:hAnsi="David" w:cs="David" w:hint="eastAsia"/>
          <w:rtl/>
        </w:rPr>
        <w:t>נוסח</w:t>
      </w:r>
      <w:r w:rsidRPr="00C533C5">
        <w:rPr>
          <w:rFonts w:ascii="David" w:hAnsi="David" w:cs="David"/>
          <w:rtl/>
        </w:rPr>
        <w:t xml:space="preserve"> </w:t>
      </w:r>
      <w:r w:rsidRPr="00C533C5">
        <w:rPr>
          <w:rFonts w:ascii="David" w:hAnsi="David" w:cs="David" w:hint="eastAsia"/>
          <w:rtl/>
        </w:rPr>
        <w:t>ביט</w:t>
      </w:r>
      <w:r w:rsidRPr="00C533C5">
        <w:rPr>
          <w:rFonts w:ascii="David" w:hAnsi="David" w:cs="David"/>
          <w:rtl/>
        </w:rPr>
        <w:t>".</w:t>
      </w:r>
    </w:p>
    <w:p w14:paraId="1D9CBF1C" w14:textId="77777777" w:rsidR="00090C5B" w:rsidRPr="00C533C5" w:rsidRDefault="00090C5B" w:rsidP="00445C69">
      <w:pPr>
        <w:jc w:val="both"/>
        <w:rPr>
          <w:rFonts w:ascii="David" w:hAnsi="David"/>
          <w:rtl/>
        </w:rPr>
      </w:pPr>
      <w:r w:rsidRPr="00C533C5">
        <w:rPr>
          <w:rFonts w:ascii="David" w:hAnsi="David"/>
          <w:rtl/>
        </w:rPr>
        <w:t xml:space="preserve">          </w:t>
      </w:r>
    </w:p>
    <w:p w14:paraId="215C46B4" w14:textId="77777777" w:rsidR="00445C69" w:rsidRPr="00C533C5" w:rsidRDefault="00445C69" w:rsidP="00445C69">
      <w:pPr>
        <w:jc w:val="both"/>
        <w:rPr>
          <w:rFonts w:ascii="David" w:hAnsi="David"/>
          <w:b/>
          <w:bCs/>
          <w:rtl/>
        </w:rPr>
      </w:pPr>
    </w:p>
    <w:p w14:paraId="6C111D56" w14:textId="77777777" w:rsidR="00090C5B" w:rsidRPr="00C533C5" w:rsidRDefault="00090C5B" w:rsidP="00445C69">
      <w:pPr>
        <w:jc w:val="both"/>
        <w:rPr>
          <w:rFonts w:ascii="David" w:hAnsi="David"/>
          <w:b/>
          <w:bCs/>
          <w:rtl/>
        </w:rPr>
      </w:pPr>
      <w:r w:rsidRPr="00C533C5">
        <w:rPr>
          <w:rFonts w:ascii="David" w:hAnsi="David" w:hint="eastAsia"/>
          <w:b/>
          <w:bCs/>
          <w:rtl/>
        </w:rPr>
        <w:t>בכפוף</w:t>
      </w:r>
      <w:r w:rsidRPr="00C533C5">
        <w:rPr>
          <w:rFonts w:ascii="David" w:hAnsi="David"/>
          <w:b/>
          <w:bCs/>
          <w:rtl/>
        </w:rPr>
        <w:t xml:space="preserve"> </w:t>
      </w:r>
      <w:r w:rsidRPr="00C533C5">
        <w:rPr>
          <w:rFonts w:ascii="David" w:hAnsi="David" w:hint="eastAsia"/>
          <w:b/>
          <w:bCs/>
          <w:rtl/>
        </w:rPr>
        <w:t>לתנאי</w:t>
      </w:r>
      <w:r w:rsidRPr="00C533C5">
        <w:rPr>
          <w:rFonts w:ascii="David" w:hAnsi="David"/>
          <w:b/>
          <w:bCs/>
          <w:rtl/>
        </w:rPr>
        <w:t xml:space="preserve"> </w:t>
      </w:r>
      <w:r w:rsidRPr="00C533C5">
        <w:rPr>
          <w:rFonts w:ascii="David" w:hAnsi="David" w:hint="eastAsia"/>
          <w:b/>
          <w:bCs/>
          <w:rtl/>
        </w:rPr>
        <w:t>וסייגי</w:t>
      </w:r>
      <w:r w:rsidRPr="00C533C5">
        <w:rPr>
          <w:rFonts w:ascii="David" w:hAnsi="David"/>
          <w:b/>
          <w:bCs/>
          <w:rtl/>
        </w:rPr>
        <w:t xml:space="preserve"> </w:t>
      </w:r>
      <w:r w:rsidRPr="00C533C5">
        <w:rPr>
          <w:rFonts w:ascii="David" w:hAnsi="David" w:hint="eastAsia"/>
          <w:b/>
          <w:bCs/>
          <w:rtl/>
        </w:rPr>
        <w:t>הפוליסות</w:t>
      </w:r>
      <w:r w:rsidRPr="00C533C5">
        <w:rPr>
          <w:rFonts w:ascii="David" w:hAnsi="David"/>
          <w:b/>
          <w:bCs/>
          <w:rtl/>
        </w:rPr>
        <w:t xml:space="preserve"> </w:t>
      </w:r>
      <w:r w:rsidRPr="00C533C5">
        <w:rPr>
          <w:rFonts w:ascii="David" w:hAnsi="David" w:hint="eastAsia"/>
          <w:b/>
          <w:bCs/>
          <w:rtl/>
        </w:rPr>
        <w:t>המקוריות</w:t>
      </w:r>
      <w:r w:rsidRPr="00C533C5">
        <w:rPr>
          <w:rFonts w:ascii="David" w:hAnsi="David"/>
          <w:b/>
          <w:bCs/>
          <w:rtl/>
        </w:rPr>
        <w:t xml:space="preserve"> </w:t>
      </w:r>
      <w:r w:rsidRPr="00C533C5">
        <w:rPr>
          <w:rFonts w:ascii="David" w:hAnsi="David" w:hint="eastAsia"/>
          <w:b/>
          <w:bCs/>
          <w:rtl/>
        </w:rPr>
        <w:t>עד</w:t>
      </w:r>
      <w:r w:rsidRPr="00C533C5">
        <w:rPr>
          <w:rFonts w:ascii="David" w:hAnsi="David"/>
          <w:b/>
          <w:bCs/>
          <w:rtl/>
        </w:rPr>
        <w:t xml:space="preserve"> </w:t>
      </w:r>
      <w:r w:rsidRPr="00C533C5">
        <w:rPr>
          <w:rFonts w:ascii="David" w:hAnsi="David" w:hint="eastAsia"/>
          <w:b/>
          <w:bCs/>
          <w:rtl/>
        </w:rPr>
        <w:t>כמה</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שונו</w:t>
      </w:r>
      <w:r w:rsidRPr="00C533C5">
        <w:rPr>
          <w:rFonts w:ascii="David" w:hAnsi="David"/>
          <w:b/>
          <w:bCs/>
          <w:rtl/>
        </w:rPr>
        <w:t xml:space="preserve"> </w:t>
      </w:r>
      <w:r w:rsidRPr="00C533C5">
        <w:rPr>
          <w:rFonts w:ascii="David" w:hAnsi="David" w:hint="eastAsia"/>
          <w:b/>
          <w:bCs/>
          <w:rtl/>
        </w:rPr>
        <w:t>במפורש</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האמור</w:t>
      </w:r>
      <w:r w:rsidRPr="00C533C5">
        <w:rPr>
          <w:rFonts w:ascii="David" w:hAnsi="David"/>
          <w:b/>
          <w:bCs/>
          <w:rtl/>
        </w:rPr>
        <w:t xml:space="preserve"> </w:t>
      </w:r>
      <w:r w:rsidRPr="00C533C5">
        <w:rPr>
          <w:rFonts w:ascii="David" w:hAnsi="David" w:hint="eastAsia"/>
          <w:b/>
          <w:bCs/>
          <w:rtl/>
        </w:rPr>
        <w:t>באישור</w:t>
      </w:r>
      <w:r w:rsidRPr="00C533C5">
        <w:rPr>
          <w:rFonts w:ascii="David" w:hAnsi="David"/>
          <w:b/>
          <w:bCs/>
          <w:rtl/>
        </w:rPr>
        <w:t xml:space="preserve"> </w:t>
      </w:r>
      <w:r w:rsidRPr="00C533C5">
        <w:rPr>
          <w:rFonts w:ascii="David" w:hAnsi="David" w:hint="eastAsia"/>
          <w:b/>
          <w:bCs/>
          <w:rtl/>
        </w:rPr>
        <w:t>זה</w:t>
      </w:r>
      <w:r w:rsidRPr="00C533C5">
        <w:rPr>
          <w:rFonts w:ascii="David" w:hAnsi="David"/>
          <w:b/>
          <w:bCs/>
          <w:rtl/>
        </w:rPr>
        <w:t>.</w:t>
      </w:r>
    </w:p>
    <w:p w14:paraId="679F640D" w14:textId="77777777" w:rsidR="000C0160" w:rsidRPr="00C533C5" w:rsidRDefault="000C0160" w:rsidP="00445C69">
      <w:pPr>
        <w:tabs>
          <w:tab w:val="left" w:pos="990"/>
          <w:tab w:val="left" w:pos="2975"/>
          <w:tab w:val="left" w:pos="6235"/>
        </w:tabs>
        <w:ind w:right="567"/>
        <w:jc w:val="both"/>
        <w:rPr>
          <w:rFonts w:ascii="David" w:hAnsi="David"/>
          <w:rtl/>
        </w:rPr>
      </w:pPr>
    </w:p>
    <w:p w14:paraId="68CE31A5" w14:textId="77777777" w:rsidR="000C0160" w:rsidRPr="00C533C5" w:rsidRDefault="000C0160" w:rsidP="00445C69">
      <w:pPr>
        <w:tabs>
          <w:tab w:val="left" w:pos="990"/>
          <w:tab w:val="left" w:pos="2975"/>
          <w:tab w:val="left" w:pos="6235"/>
        </w:tabs>
        <w:ind w:right="567"/>
        <w:jc w:val="both"/>
        <w:rPr>
          <w:rFonts w:ascii="David" w:hAnsi="David"/>
          <w:rtl/>
        </w:rPr>
      </w:pPr>
    </w:p>
    <w:p w14:paraId="1FDCBD03" w14:textId="77777777" w:rsidR="000C0160" w:rsidRPr="00C533C5" w:rsidRDefault="000C0160" w:rsidP="00445C69">
      <w:pPr>
        <w:jc w:val="center"/>
        <w:rPr>
          <w:rFonts w:ascii="David" w:hAnsi="David"/>
          <w:rtl/>
          <w:lang w:eastAsia="en-US"/>
        </w:rPr>
      </w:pPr>
      <w:r w:rsidRPr="00C533C5">
        <w:rPr>
          <w:rFonts w:ascii="David" w:hAnsi="David" w:hint="eastAsia"/>
          <w:rtl/>
        </w:rPr>
        <w:t>בכבוד</w:t>
      </w:r>
      <w:r w:rsidRPr="00C533C5">
        <w:rPr>
          <w:rFonts w:ascii="David" w:hAnsi="David"/>
          <w:rtl/>
        </w:rPr>
        <w:t xml:space="preserve"> </w:t>
      </w:r>
      <w:r w:rsidRPr="00C533C5">
        <w:rPr>
          <w:rFonts w:ascii="David" w:hAnsi="David" w:hint="eastAsia"/>
          <w:rtl/>
        </w:rPr>
        <w:t>רב</w:t>
      </w:r>
      <w:r w:rsidRPr="00C533C5">
        <w:rPr>
          <w:rFonts w:ascii="David" w:hAnsi="David"/>
          <w:rtl/>
        </w:rPr>
        <w:t>,</w:t>
      </w:r>
    </w:p>
    <w:p w14:paraId="724BCCA4" w14:textId="77777777" w:rsidR="000C0160" w:rsidRPr="00C533C5" w:rsidRDefault="000C0160" w:rsidP="00445C69">
      <w:pPr>
        <w:jc w:val="both"/>
        <w:rPr>
          <w:rFonts w:ascii="David" w:hAnsi="David"/>
        </w:rPr>
      </w:pPr>
      <w:r w:rsidRPr="00C533C5">
        <w:rPr>
          <w:rFonts w:ascii="David" w:hAnsi="David"/>
          <w:rtl/>
        </w:rPr>
        <w:t xml:space="preserve">              </w:t>
      </w:r>
    </w:p>
    <w:p w14:paraId="60F6A464" w14:textId="77777777" w:rsidR="000C0160" w:rsidRPr="00C533C5" w:rsidRDefault="000C0160" w:rsidP="00445C69">
      <w:pPr>
        <w:jc w:val="both"/>
        <w:rPr>
          <w:rFonts w:ascii="David" w:hAnsi="David"/>
          <w:rtl/>
        </w:rPr>
      </w:pPr>
      <w:r w:rsidRPr="00C533C5">
        <w:rPr>
          <w:rFonts w:ascii="David" w:hAnsi="David"/>
          <w:rtl/>
        </w:rPr>
        <w:lastRenderedPageBreak/>
        <w:t xml:space="preserve">                                                                 </w:t>
      </w:r>
    </w:p>
    <w:p w14:paraId="710D710F" w14:textId="77777777" w:rsidR="000C0160" w:rsidRPr="00C533C5" w:rsidRDefault="000C0160" w:rsidP="00445C69">
      <w:pPr>
        <w:tabs>
          <w:tab w:val="left" w:pos="1416"/>
          <w:tab w:val="left" w:pos="4959"/>
        </w:tabs>
        <w:jc w:val="both"/>
        <w:rPr>
          <w:rFonts w:ascii="David" w:hAnsi="David"/>
          <w:rtl/>
        </w:rPr>
      </w:pPr>
      <w:r w:rsidRPr="00C533C5">
        <w:rPr>
          <w:rFonts w:ascii="David" w:hAnsi="David"/>
          <w:rtl/>
        </w:rPr>
        <w:tab/>
        <w:t xml:space="preserve">______________ </w:t>
      </w:r>
      <w:r w:rsidRPr="00C533C5">
        <w:rPr>
          <w:rFonts w:ascii="David" w:hAnsi="David"/>
          <w:rtl/>
        </w:rPr>
        <w:tab/>
        <w:t>___________________________</w:t>
      </w:r>
    </w:p>
    <w:p w14:paraId="2BB73966" w14:textId="77777777" w:rsidR="000C0160" w:rsidRPr="00C533C5" w:rsidRDefault="000C0160" w:rsidP="00445C69">
      <w:pPr>
        <w:tabs>
          <w:tab w:val="left" w:pos="1983"/>
          <w:tab w:val="left" w:pos="4959"/>
        </w:tabs>
        <w:jc w:val="both"/>
        <w:rPr>
          <w:rFonts w:ascii="David" w:hAnsi="David"/>
          <w:rtl/>
        </w:rPr>
      </w:pPr>
      <w:r w:rsidRPr="00C533C5">
        <w:rPr>
          <w:rFonts w:ascii="David" w:hAnsi="David"/>
          <w:rtl/>
        </w:rPr>
        <w:tab/>
      </w:r>
      <w:r w:rsidRPr="00C533C5">
        <w:rPr>
          <w:rFonts w:ascii="David" w:hAnsi="David" w:hint="eastAsia"/>
          <w:rtl/>
        </w:rPr>
        <w:t>תאריך</w:t>
      </w:r>
      <w:r w:rsidRPr="00C533C5">
        <w:rPr>
          <w:rFonts w:ascii="David" w:hAnsi="David"/>
          <w:rtl/>
        </w:rPr>
        <w:tab/>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המבטח</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המבטח</w:t>
      </w:r>
    </w:p>
    <w:p w14:paraId="00517E9E" w14:textId="77777777" w:rsidR="004E6CF8" w:rsidRPr="00C533C5" w:rsidRDefault="004E6CF8"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Pr>
      </w:pPr>
      <w:bookmarkStart w:id="664" w:name="נספח_ביטוחים"/>
      <w:bookmarkStart w:id="665" w:name="_Toc408916962"/>
      <w:bookmarkStart w:id="666" w:name="_Toc408219001"/>
      <w:bookmarkStart w:id="667" w:name="_Toc42111154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4"/>
      <w:r w:rsidRPr="00C533C5">
        <w:rPr>
          <w:rFonts w:ascii="David" w:hAnsi="David"/>
          <w:sz w:val="26"/>
          <w:szCs w:val="26"/>
          <w:rtl/>
        </w:rPr>
        <w:tab/>
      </w:r>
      <w:bookmarkStart w:id="668" w:name="נספח_ביטוחים_כותרת"/>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תנאי_סף_ביטוחים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743B9B" w:rsidRPr="00743B9B">
        <w:rPr>
          <w:rFonts w:ascii="David" w:hAnsi="David" w:hint="eastAsia"/>
          <w:sz w:val="26"/>
          <w:szCs w:val="26"/>
          <w:rtl/>
        </w:rPr>
        <w:t>אישור</w:t>
      </w:r>
      <w:r w:rsidR="00743B9B" w:rsidRPr="00743B9B">
        <w:rPr>
          <w:rFonts w:ascii="David" w:hAnsi="David"/>
          <w:sz w:val="26"/>
          <w:szCs w:val="26"/>
          <w:rtl/>
        </w:rPr>
        <w:t xml:space="preserve"> </w:t>
      </w:r>
      <w:r w:rsidR="00743B9B" w:rsidRPr="00743B9B">
        <w:rPr>
          <w:rFonts w:ascii="David" w:hAnsi="David" w:hint="eastAsia"/>
          <w:sz w:val="26"/>
          <w:szCs w:val="26"/>
          <w:rtl/>
        </w:rPr>
        <w:t>בדבר</w:t>
      </w:r>
      <w:r w:rsidR="00743B9B" w:rsidRPr="00743B9B">
        <w:rPr>
          <w:rFonts w:ascii="David" w:hAnsi="David"/>
          <w:sz w:val="26"/>
          <w:szCs w:val="26"/>
          <w:rtl/>
        </w:rPr>
        <w:t xml:space="preserve"> </w:t>
      </w:r>
      <w:r w:rsidR="00743B9B" w:rsidRPr="00743B9B">
        <w:rPr>
          <w:rFonts w:ascii="David" w:hAnsi="David" w:hint="eastAsia"/>
          <w:sz w:val="26"/>
          <w:szCs w:val="26"/>
          <w:rtl/>
        </w:rPr>
        <w:t>קיום</w:t>
      </w:r>
      <w:r w:rsidR="00743B9B" w:rsidRPr="00743B9B">
        <w:rPr>
          <w:rFonts w:ascii="David" w:hAnsi="David"/>
          <w:sz w:val="26"/>
          <w:szCs w:val="26"/>
          <w:rtl/>
        </w:rPr>
        <w:t xml:space="preserve"> </w:t>
      </w:r>
      <w:r w:rsidR="00743B9B" w:rsidRPr="00743B9B">
        <w:rPr>
          <w:rFonts w:ascii="David" w:hAnsi="David" w:hint="eastAsia"/>
          <w:sz w:val="26"/>
          <w:szCs w:val="26"/>
          <w:rtl/>
        </w:rPr>
        <w:t>ביטוחים</w:t>
      </w:r>
      <w:bookmarkEnd w:id="665"/>
      <w:bookmarkEnd w:id="666"/>
      <w:r w:rsidRPr="00C533C5">
        <w:rPr>
          <w:rFonts w:ascii="David" w:hAnsi="David"/>
          <w:sz w:val="26"/>
          <w:szCs w:val="26"/>
          <w:rtl/>
        </w:rPr>
        <w:fldChar w:fldCharType="end"/>
      </w:r>
      <w:r w:rsidR="00445C69" w:rsidRPr="00C533C5">
        <w:rPr>
          <w:rFonts w:ascii="David" w:hAnsi="David" w:hint="cs"/>
          <w:sz w:val="26"/>
          <w:szCs w:val="26"/>
          <w:rtl/>
        </w:rPr>
        <w:t xml:space="preserve"> – פנימייה במבנה ארגוני משפחתוני (כולל פנימיית יום)</w:t>
      </w:r>
      <w:bookmarkEnd w:id="668"/>
      <w:bookmarkEnd w:id="667"/>
      <w:r w:rsidRPr="00C533C5">
        <w:rPr>
          <w:rFonts w:ascii="David" w:hAnsi="David"/>
          <w:sz w:val="26"/>
          <w:szCs w:val="26"/>
          <w:rtl/>
        </w:rPr>
        <w:t xml:space="preserve"> </w:t>
      </w:r>
    </w:p>
    <w:p w14:paraId="51731364" w14:textId="77777777" w:rsidR="004E6CF8" w:rsidRPr="00C533C5" w:rsidRDefault="004E6CF8" w:rsidP="004E6CF8">
      <w:pPr>
        <w:pBdr>
          <w:top w:val="single" w:sz="4" w:space="1" w:color="auto"/>
          <w:left w:val="single" w:sz="4" w:space="4" w:color="auto"/>
          <w:bottom w:val="single" w:sz="4" w:space="1" w:color="auto"/>
          <w:right w:val="single" w:sz="4" w:space="4" w:color="auto"/>
          <w:between w:val="single" w:sz="4" w:space="1" w:color="auto"/>
        </w:pBdr>
        <w:rPr>
          <w:rFonts w:ascii="David" w:hAnsi="David"/>
          <w:b/>
          <w:bCs/>
          <w:rtl/>
        </w:rPr>
      </w:pPr>
      <w:r w:rsidRPr="00C533C5">
        <w:rPr>
          <w:rFonts w:ascii="David" w:hAnsi="David"/>
          <w:noProof/>
          <w:u w:val="single"/>
          <w:lang w:eastAsia="en-US"/>
        </w:rPr>
        <mc:AlternateContent>
          <mc:Choice Requires="wps">
            <w:drawing>
              <wp:anchor distT="45720" distB="45720" distL="114300" distR="114300" simplePos="0" relativeHeight="251659776" behindDoc="1" locked="0" layoutInCell="1" allowOverlap="1" wp14:anchorId="18BA0391" wp14:editId="3327A0BA">
                <wp:simplePos x="0" y="0"/>
                <wp:positionH relativeFrom="margin">
                  <wp:posOffset>22225</wp:posOffset>
                </wp:positionH>
                <wp:positionV relativeFrom="page">
                  <wp:posOffset>2080260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7833C671" w14:textId="77777777" w:rsidR="001E6568" w:rsidRPr="00710DFF"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550E245"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3B056FC5"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A9DB866"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6FB8071B"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1F57FCA"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23407EE"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217" o:spid="_x0000_s1029" type="#_x0000_t202" style="position:absolute;left:0;text-align:left;margin-left:1.75pt;margin-top:163.8pt;width:470.75pt;height:584.7pt;flip:x;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" filled="f" stroked="f">
                <v:textbox style="mso-fit-shape-to-text:t">
                  <w:txbxContent>
                    <w:p w14:paraId="7833C671" w14:textId="77777777" w:rsidR="001E6568" w:rsidRPr="00710DFF"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7550E245"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3B056FC5"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A9DB866"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6FB8071B"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1F57FCA"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23407EE"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שאלה</w:t>
      </w:r>
      <w:r w:rsidRPr="00C533C5">
        <w:rPr>
          <w:rFonts w:ascii="David" w:hAnsi="David"/>
          <w:b/>
          <w:bCs/>
          <w:rtl/>
        </w:rPr>
        <w:t xml:space="preserve"> </w:t>
      </w:r>
      <w:r w:rsidRPr="00C533C5">
        <w:rPr>
          <w:rFonts w:ascii="David" w:hAnsi="David" w:hint="eastAsia"/>
          <w:b/>
          <w:bCs/>
          <w:rtl/>
        </w:rPr>
        <w:t>בנוגע</w:t>
      </w:r>
      <w:r w:rsidRPr="00C533C5">
        <w:rPr>
          <w:rFonts w:ascii="David" w:hAnsi="David"/>
          <w:b/>
          <w:bCs/>
          <w:rtl/>
        </w:rPr>
        <w:t xml:space="preserve"> </w:t>
      </w:r>
      <w:r w:rsidRPr="00C533C5">
        <w:rPr>
          <w:rFonts w:ascii="David" w:hAnsi="David" w:hint="eastAsia"/>
          <w:b/>
          <w:bCs/>
          <w:rtl/>
        </w:rPr>
        <w:t>לדרישות</w:t>
      </w:r>
      <w:r w:rsidRPr="00C533C5">
        <w:rPr>
          <w:rFonts w:ascii="David" w:hAnsi="David"/>
          <w:b/>
          <w:bCs/>
          <w:rtl/>
        </w:rPr>
        <w:t xml:space="preserve"> </w:t>
      </w:r>
      <w:r w:rsidRPr="00C533C5">
        <w:rPr>
          <w:rFonts w:ascii="David" w:hAnsi="David" w:hint="eastAsia"/>
          <w:b/>
          <w:bCs/>
          <w:rtl/>
        </w:rPr>
        <w:t>הביטוח</w:t>
      </w:r>
      <w:r w:rsidRPr="00C533C5">
        <w:rPr>
          <w:rFonts w:ascii="David" w:hAnsi="David"/>
          <w:b/>
          <w:bCs/>
          <w:rtl/>
        </w:rPr>
        <w:t xml:space="preserve"> </w:t>
      </w:r>
      <w:r w:rsidRPr="00C533C5">
        <w:rPr>
          <w:rFonts w:ascii="David" w:hAnsi="David" w:hint="eastAsia"/>
          <w:b/>
          <w:bCs/>
          <w:rtl/>
        </w:rPr>
        <w:t>במכרז</w:t>
      </w:r>
      <w:r w:rsidRPr="00C533C5">
        <w:rPr>
          <w:rFonts w:ascii="David" w:hAnsi="David"/>
          <w:b/>
          <w:bCs/>
          <w:rtl/>
        </w:rPr>
        <w:t xml:space="preserve"> </w:t>
      </w:r>
      <w:r w:rsidRPr="00C533C5">
        <w:rPr>
          <w:rFonts w:ascii="David" w:hAnsi="David" w:hint="eastAsia"/>
          <w:b/>
          <w:bCs/>
          <w:rtl/>
        </w:rPr>
        <w:t>ובאישור</w:t>
      </w:r>
      <w:r w:rsidRPr="00C533C5">
        <w:rPr>
          <w:rFonts w:ascii="David" w:hAnsi="David"/>
          <w:b/>
          <w:bCs/>
          <w:rtl/>
        </w:rPr>
        <w:t xml:space="preserve"> </w:t>
      </w:r>
      <w:r w:rsidRPr="00C533C5">
        <w:rPr>
          <w:rFonts w:ascii="David" w:hAnsi="David" w:hint="eastAsia"/>
          <w:b/>
          <w:bCs/>
          <w:rtl/>
        </w:rPr>
        <w:t>הביטוחי</w:t>
      </w:r>
      <w:r w:rsidRPr="00C533C5">
        <w:rPr>
          <w:rFonts w:ascii="David" w:hAnsi="David"/>
          <w:b/>
          <w:bCs/>
          <w:rtl/>
        </w:rPr>
        <w:t xml:space="preserve"> </w:t>
      </w:r>
      <w:r w:rsidRPr="00C533C5">
        <w:rPr>
          <w:rFonts w:ascii="David" w:hAnsi="David" w:hint="eastAsia"/>
          <w:b/>
          <w:bCs/>
          <w:rtl/>
        </w:rPr>
        <w:t>יש</w:t>
      </w:r>
      <w:r w:rsidRPr="00C533C5">
        <w:rPr>
          <w:rFonts w:ascii="David" w:hAnsi="David"/>
          <w:b/>
          <w:bCs/>
          <w:rtl/>
        </w:rPr>
        <w:t xml:space="preserve"> </w:t>
      </w:r>
      <w:r w:rsidRPr="00C533C5">
        <w:rPr>
          <w:rFonts w:ascii="David" w:hAnsi="David" w:hint="eastAsia"/>
          <w:b/>
          <w:bCs/>
          <w:rtl/>
        </w:rPr>
        <w:t>לשאול</w:t>
      </w:r>
      <w:r w:rsidRPr="00C533C5">
        <w:rPr>
          <w:rFonts w:ascii="David" w:hAnsi="David"/>
          <w:b/>
          <w:bCs/>
          <w:rtl/>
        </w:rPr>
        <w:t xml:space="preserve"> </w:t>
      </w:r>
      <w:r w:rsidRPr="00C533C5">
        <w:rPr>
          <w:rFonts w:ascii="David" w:hAnsi="David" w:hint="eastAsia"/>
          <w:b/>
          <w:bCs/>
          <w:rtl/>
        </w:rPr>
        <w:t>במסגרת</w:t>
      </w:r>
      <w:r w:rsidRPr="00C533C5">
        <w:rPr>
          <w:rFonts w:ascii="David" w:hAnsi="David"/>
          <w:b/>
          <w:bCs/>
          <w:rtl/>
        </w:rPr>
        <w:t xml:space="preserve"> </w:t>
      </w:r>
      <w:r w:rsidRPr="00C533C5">
        <w:rPr>
          <w:rFonts w:ascii="David" w:hAnsi="David" w:hint="eastAsia"/>
          <w:b/>
          <w:bCs/>
          <w:rtl/>
        </w:rPr>
        <w:t>הליך</w:t>
      </w:r>
      <w:r w:rsidRPr="00C533C5">
        <w:rPr>
          <w:rFonts w:ascii="David" w:hAnsi="David"/>
          <w:b/>
          <w:bCs/>
          <w:rtl/>
        </w:rPr>
        <w:t xml:space="preserve"> </w:t>
      </w:r>
      <w:r w:rsidRPr="00C533C5">
        <w:rPr>
          <w:rFonts w:ascii="David" w:hAnsi="David" w:hint="eastAsia"/>
          <w:b/>
          <w:bCs/>
          <w:rtl/>
        </w:rPr>
        <w:t>שאלות</w:t>
      </w:r>
      <w:r w:rsidRPr="00C533C5">
        <w:rPr>
          <w:rFonts w:ascii="David" w:hAnsi="David"/>
          <w:b/>
          <w:bCs/>
          <w:rtl/>
        </w:rPr>
        <w:t xml:space="preserve"> </w:t>
      </w:r>
      <w:r w:rsidRPr="00C533C5">
        <w:rPr>
          <w:rFonts w:ascii="David" w:hAnsi="David" w:hint="eastAsia"/>
          <w:b/>
          <w:bCs/>
          <w:rtl/>
        </w:rPr>
        <w:t>ההבהרה</w:t>
      </w:r>
      <w:r w:rsidRPr="00C533C5">
        <w:rPr>
          <w:rFonts w:ascii="David" w:hAnsi="David"/>
          <w:b/>
          <w:bCs/>
          <w:rtl/>
        </w:rPr>
        <w:t xml:space="preserve"> </w:t>
      </w:r>
      <w:r w:rsidRPr="00C533C5">
        <w:rPr>
          <w:rFonts w:ascii="David" w:hAnsi="David" w:hint="eastAsia"/>
          <w:b/>
          <w:bCs/>
          <w:rtl/>
        </w:rPr>
        <w:t>בלבד</w:t>
      </w:r>
      <w:r w:rsidRPr="00C533C5">
        <w:rPr>
          <w:rFonts w:ascii="David" w:hAnsi="David"/>
          <w:b/>
          <w:bCs/>
          <w:rtl/>
        </w:rPr>
        <w:t xml:space="preserve">, </w:t>
      </w:r>
      <w:r w:rsidRPr="00C533C5">
        <w:rPr>
          <w:rFonts w:ascii="David" w:hAnsi="David" w:hint="eastAsia"/>
          <w:b/>
          <w:bCs/>
          <w:rtl/>
        </w:rPr>
        <w:t>ואין</w:t>
      </w:r>
      <w:r w:rsidRPr="00C533C5">
        <w:rPr>
          <w:rFonts w:ascii="David" w:hAnsi="David"/>
          <w:b/>
          <w:bCs/>
          <w:rtl/>
        </w:rPr>
        <w:t xml:space="preserve"> </w:t>
      </w:r>
      <w:r w:rsidRPr="00C533C5">
        <w:rPr>
          <w:rFonts w:ascii="David" w:hAnsi="David" w:hint="eastAsia"/>
          <w:b/>
          <w:bCs/>
          <w:rtl/>
        </w:rPr>
        <w:t>לבצע</w:t>
      </w:r>
      <w:r w:rsidRPr="00C533C5">
        <w:rPr>
          <w:rFonts w:ascii="David" w:hAnsi="David"/>
          <w:b/>
          <w:bCs/>
          <w:rtl/>
        </w:rPr>
        <w:t xml:space="preserve"> </w: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שינויים</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גבי</w:t>
      </w:r>
      <w:r w:rsidRPr="00C533C5">
        <w:rPr>
          <w:rFonts w:ascii="David" w:hAnsi="David"/>
          <w:b/>
          <w:bCs/>
          <w:rtl/>
        </w:rPr>
        <w:t xml:space="preserve"> </w:t>
      </w:r>
      <w:r w:rsidRPr="00C533C5">
        <w:rPr>
          <w:rFonts w:ascii="David" w:hAnsi="David" w:hint="eastAsia"/>
          <w:b/>
          <w:bCs/>
          <w:rtl/>
        </w:rPr>
        <w:t>הנספח</w:t>
      </w:r>
      <w:r w:rsidRPr="00C533C5">
        <w:rPr>
          <w:rFonts w:ascii="David" w:hAnsi="David"/>
          <w:b/>
          <w:bCs/>
          <w:rtl/>
        </w:rPr>
        <w:t xml:space="preserve"> </w:t>
      </w:r>
      <w:r w:rsidRPr="00C533C5">
        <w:rPr>
          <w:rFonts w:ascii="David" w:hAnsi="David" w:hint="eastAsia"/>
          <w:b/>
          <w:bCs/>
          <w:rtl/>
        </w:rPr>
        <w:t>של</w:t>
      </w:r>
      <w:r w:rsidRPr="00C533C5">
        <w:rPr>
          <w:rFonts w:ascii="David" w:hAnsi="David"/>
          <w:b/>
          <w:bCs/>
          <w:rtl/>
        </w:rPr>
        <w:t xml:space="preserve"> </w:t>
      </w:r>
      <w:r w:rsidRPr="00C533C5">
        <w:rPr>
          <w:rFonts w:ascii="David" w:hAnsi="David" w:hint="eastAsia"/>
          <w:b/>
          <w:bCs/>
          <w:rtl/>
        </w:rPr>
        <w:t>אישור</w:t>
      </w:r>
      <w:r w:rsidRPr="00C533C5">
        <w:rPr>
          <w:rFonts w:ascii="David" w:hAnsi="David"/>
          <w:b/>
          <w:bCs/>
          <w:rtl/>
        </w:rPr>
        <w:t xml:space="preserve"> </w:t>
      </w:r>
      <w:r w:rsidRPr="00C533C5">
        <w:rPr>
          <w:rFonts w:ascii="David" w:hAnsi="David" w:hint="eastAsia"/>
          <w:b/>
          <w:bCs/>
          <w:rtl/>
        </w:rPr>
        <w:t>ביטוחים</w:t>
      </w:r>
      <w:r w:rsidRPr="00C533C5">
        <w:rPr>
          <w:rFonts w:ascii="David" w:hAnsi="David"/>
          <w:b/>
          <w:bCs/>
          <w:rtl/>
        </w:rPr>
        <w:t xml:space="preserve"> </w:t>
      </w:r>
      <w:r w:rsidRPr="00C533C5">
        <w:rPr>
          <w:rFonts w:ascii="David" w:hAnsi="David" w:hint="eastAsia"/>
          <w:b/>
          <w:bCs/>
          <w:rtl/>
        </w:rPr>
        <w:t>ואין</w:t>
      </w:r>
      <w:r w:rsidRPr="00C533C5">
        <w:rPr>
          <w:rFonts w:ascii="David" w:hAnsi="David"/>
          <w:b/>
          <w:bCs/>
          <w:rtl/>
        </w:rPr>
        <w:t xml:space="preserve"> </w:t>
      </w:r>
      <w:r w:rsidRPr="00C533C5">
        <w:rPr>
          <w:rFonts w:ascii="David" w:hAnsi="David" w:hint="eastAsia"/>
          <w:b/>
          <w:bCs/>
          <w:rtl/>
        </w:rPr>
        <w:t>לצרף</w:t>
      </w:r>
      <w:r w:rsidRPr="00C533C5">
        <w:rPr>
          <w:rFonts w:ascii="David" w:hAnsi="David"/>
          <w:b/>
          <w:bCs/>
          <w:rtl/>
        </w:rPr>
        <w:t xml:space="preserve"> </w:t>
      </w:r>
      <w:r w:rsidRPr="00C533C5">
        <w:rPr>
          <w:rFonts w:ascii="David" w:hAnsi="David" w:hint="eastAsia"/>
          <w:b/>
          <w:bCs/>
          <w:rtl/>
        </w:rPr>
        <w:t>נספח</w:t>
      </w:r>
      <w:r w:rsidRPr="00C533C5">
        <w:rPr>
          <w:rFonts w:ascii="David" w:hAnsi="David"/>
          <w:b/>
          <w:bCs/>
          <w:rtl/>
        </w:rPr>
        <w:t xml:space="preserve"> </w:t>
      </w:r>
      <w:r w:rsidRPr="00C533C5">
        <w:rPr>
          <w:rFonts w:ascii="David" w:hAnsi="David" w:hint="eastAsia"/>
          <w:b/>
          <w:bCs/>
          <w:rtl/>
        </w:rPr>
        <w:t>בנוסח</w:t>
      </w:r>
      <w:r w:rsidRPr="00C533C5">
        <w:rPr>
          <w:rFonts w:ascii="David" w:hAnsi="David"/>
          <w:b/>
          <w:bCs/>
          <w:rtl/>
        </w:rPr>
        <w:t xml:space="preserve"> </w:t>
      </w:r>
      <w:r w:rsidRPr="00C533C5">
        <w:rPr>
          <w:rFonts w:ascii="David" w:hAnsi="David" w:hint="eastAsia"/>
          <w:b/>
          <w:bCs/>
          <w:rtl/>
        </w:rPr>
        <w:t>שונה</w:t>
      </w:r>
      <w:r w:rsidRPr="00C533C5">
        <w:rPr>
          <w:rFonts w:ascii="David" w:hAnsi="David"/>
          <w:b/>
          <w:bCs/>
          <w:rtl/>
        </w:rPr>
        <w:t xml:space="preserve"> </w:t>
      </w:r>
      <w:r w:rsidRPr="00C533C5">
        <w:rPr>
          <w:rFonts w:ascii="David" w:hAnsi="David" w:hint="eastAsia"/>
          <w:b/>
          <w:bCs/>
          <w:rtl/>
        </w:rPr>
        <w:t>מזה</w:t>
      </w:r>
      <w:r w:rsidRPr="00C533C5">
        <w:rPr>
          <w:rFonts w:ascii="David" w:hAnsi="David"/>
          <w:b/>
          <w:bCs/>
          <w:rtl/>
        </w:rPr>
        <w:t xml:space="preserve"> </w:t>
      </w:r>
      <w:r w:rsidRPr="00C533C5">
        <w:rPr>
          <w:rFonts w:ascii="David" w:hAnsi="David" w:hint="eastAsia"/>
          <w:b/>
          <w:bCs/>
          <w:rtl/>
        </w:rPr>
        <w:t>שצורף</w:t>
      </w:r>
      <w:r w:rsidRPr="00C533C5">
        <w:rPr>
          <w:rFonts w:ascii="David" w:hAnsi="David"/>
          <w:b/>
          <w:bCs/>
          <w:rtl/>
        </w:rPr>
        <w:t xml:space="preserve"> </w:t>
      </w:r>
      <w:r w:rsidRPr="00C533C5">
        <w:rPr>
          <w:rFonts w:ascii="David" w:hAnsi="David" w:hint="eastAsia"/>
          <w:b/>
          <w:bCs/>
          <w:rtl/>
        </w:rPr>
        <w:t>למכרז</w:t>
      </w:r>
      <w:r w:rsidRPr="00C533C5">
        <w:rPr>
          <w:rFonts w:ascii="David" w:hAnsi="David"/>
          <w:b/>
          <w:bCs/>
          <w:rtl/>
        </w:rPr>
        <w:t>.</w:t>
      </w:r>
    </w:p>
    <w:p w14:paraId="46BBD2AC" w14:textId="77777777" w:rsidR="004E6CF8" w:rsidRPr="00C533C5" w:rsidRDefault="004E6CF8" w:rsidP="004E6CF8">
      <w:pPr>
        <w:rPr>
          <w:rFonts w:ascii="David" w:hAnsi="David"/>
          <w:rtl/>
        </w:rPr>
      </w:pPr>
    </w:p>
    <w:p w14:paraId="2E8DF590" w14:textId="77777777" w:rsidR="004E6CF8" w:rsidRPr="00C533C5" w:rsidRDefault="004E6CF8" w:rsidP="004E6CF8">
      <w:pPr>
        <w:rPr>
          <w:rFonts w:ascii="David" w:hAnsi="David"/>
          <w:rtl/>
          <w:lang w:eastAsia="en-US"/>
        </w:rPr>
      </w:pPr>
      <w:r w:rsidRPr="00C533C5">
        <w:rPr>
          <w:rFonts w:ascii="David" w:hAnsi="David" w:hint="eastAsia"/>
          <w:rtl/>
        </w:rPr>
        <w:t>לכבוד</w:t>
      </w:r>
      <w:r w:rsidRPr="00C533C5">
        <w:rPr>
          <w:rFonts w:ascii="David" w:hAnsi="David"/>
          <w:rtl/>
        </w:rPr>
        <w:t xml:space="preserve"> </w:t>
      </w:r>
    </w:p>
    <w:p w14:paraId="1712706E" w14:textId="77777777" w:rsidR="004E6CF8" w:rsidRPr="00C533C5" w:rsidRDefault="004E6CF8" w:rsidP="004E6CF8">
      <w:pPr>
        <w:rPr>
          <w:rFonts w:ascii="David" w:hAnsi="David"/>
          <w:b/>
          <w:bCs/>
          <w:rtl/>
        </w:rPr>
      </w:pPr>
      <w:r w:rsidRPr="00C533C5">
        <w:rPr>
          <w:rFonts w:ascii="David" w:hAnsi="David" w:hint="eastAsia"/>
          <w:b/>
          <w:bCs/>
          <w:rtl/>
        </w:rPr>
        <w:t>מדינת</w:t>
      </w:r>
      <w:r w:rsidRPr="00C533C5">
        <w:rPr>
          <w:rFonts w:ascii="David" w:hAnsi="David"/>
          <w:b/>
          <w:bCs/>
          <w:rtl/>
        </w:rPr>
        <w:t xml:space="preserve"> </w:t>
      </w:r>
      <w:r w:rsidRPr="00C533C5">
        <w:rPr>
          <w:rFonts w:ascii="David" w:hAnsi="David" w:hint="eastAsia"/>
          <w:b/>
          <w:bCs/>
          <w:rtl/>
        </w:rPr>
        <w:t>ישראל</w:t>
      </w:r>
      <w:r w:rsidRPr="00C533C5">
        <w:rPr>
          <w:rFonts w:ascii="David" w:hAnsi="David"/>
          <w:b/>
          <w:bCs/>
          <w:rtl/>
        </w:rPr>
        <w:t xml:space="preserve"> </w:t>
      </w:r>
      <w:r w:rsidRPr="00C533C5">
        <w:rPr>
          <w:rFonts w:ascii="David" w:hAnsi="David" w:hint="eastAsia"/>
          <w:b/>
          <w:bCs/>
          <w:rtl/>
        </w:rPr>
        <w:t>–</w:t>
      </w:r>
      <w:r w:rsidRPr="00C533C5">
        <w:rPr>
          <w:rFonts w:ascii="David" w:hAnsi="David"/>
          <w:b/>
          <w:bCs/>
          <w:rtl/>
        </w:rPr>
        <w:t xml:space="preserve"> </w:t>
      </w:r>
      <w:r w:rsidRPr="00C533C5">
        <w:rPr>
          <w:rFonts w:ascii="David" w:hAnsi="David" w:hint="eastAsia"/>
          <w:b/>
          <w:bCs/>
          <w:rtl/>
        </w:rPr>
        <w:t>משרד</w:t>
      </w:r>
      <w:r w:rsidRPr="00C533C5">
        <w:rPr>
          <w:rFonts w:ascii="David" w:hAnsi="David"/>
          <w:b/>
          <w:bCs/>
          <w:rtl/>
        </w:rPr>
        <w:t xml:space="preserve"> </w:t>
      </w:r>
      <w:r w:rsidRPr="00C533C5">
        <w:rPr>
          <w:rFonts w:ascii="David" w:hAnsi="David" w:hint="eastAsia"/>
          <w:b/>
          <w:bCs/>
          <w:rtl/>
        </w:rPr>
        <w:t>הרווחה</w:t>
      </w:r>
      <w:r w:rsidRPr="00C533C5">
        <w:rPr>
          <w:rFonts w:ascii="David" w:hAnsi="David"/>
          <w:b/>
          <w:bCs/>
          <w:rtl/>
        </w:rPr>
        <w:t xml:space="preserve"> </w:t>
      </w:r>
      <w:r w:rsidRPr="00C533C5">
        <w:rPr>
          <w:rFonts w:ascii="David" w:hAnsi="David" w:hint="eastAsia"/>
          <w:b/>
          <w:bCs/>
          <w:rtl/>
        </w:rPr>
        <w:t>והשירותים</w:t>
      </w:r>
      <w:r w:rsidRPr="00C533C5">
        <w:rPr>
          <w:rFonts w:ascii="David" w:hAnsi="David"/>
          <w:b/>
          <w:bCs/>
          <w:rtl/>
        </w:rPr>
        <w:t xml:space="preserve"> </w:t>
      </w:r>
      <w:r w:rsidRPr="00C533C5">
        <w:rPr>
          <w:rFonts w:ascii="David" w:hAnsi="David" w:hint="eastAsia"/>
          <w:b/>
          <w:bCs/>
          <w:rtl/>
        </w:rPr>
        <w:t>החברתיים</w:t>
      </w:r>
    </w:p>
    <w:p w14:paraId="671195B8" w14:textId="0F001DF8" w:rsidR="004B6740" w:rsidRPr="00C533C5" w:rsidRDefault="004B6740" w:rsidP="004E6CF8">
      <w:pPr>
        <w:rPr>
          <w:rFonts w:ascii="David" w:hAnsi="David"/>
          <w:b/>
          <w:bCs/>
          <w:u w:val="single"/>
        </w:rPr>
      </w:pPr>
      <w:r w:rsidRPr="00C533C5">
        <w:rPr>
          <w:rFonts w:ascii="David" w:hAnsi="David" w:hint="cs"/>
          <w:b/>
          <w:bCs/>
          <w:u w:val="single"/>
          <w:rtl/>
        </w:rPr>
        <w:t>רח' ירמיהו 39, ירושלים</w:t>
      </w:r>
    </w:p>
    <w:p w14:paraId="396FDAA4" w14:textId="77777777" w:rsidR="004E6CF8" w:rsidRPr="00C533C5" w:rsidRDefault="004E6CF8" w:rsidP="004E6CF8">
      <w:pPr>
        <w:rPr>
          <w:rFonts w:ascii="David" w:hAnsi="David"/>
          <w:rtl/>
        </w:rPr>
      </w:pPr>
    </w:p>
    <w:p w14:paraId="1323A5A4" w14:textId="77777777" w:rsidR="004E6CF8" w:rsidRPr="00C533C5" w:rsidRDefault="004E6CF8" w:rsidP="004E6CF8">
      <w:pPr>
        <w:rPr>
          <w:rFonts w:ascii="David" w:hAnsi="David"/>
          <w:rtl/>
        </w:rPr>
      </w:pPr>
      <w:r w:rsidRPr="00C533C5">
        <w:rPr>
          <w:rFonts w:ascii="David" w:hAnsi="David" w:hint="eastAsia"/>
          <w:rtl/>
        </w:rPr>
        <w:t>א</w:t>
      </w:r>
      <w:r w:rsidRPr="00C533C5">
        <w:rPr>
          <w:rFonts w:ascii="David" w:hAnsi="David"/>
          <w:rtl/>
        </w:rPr>
        <w:t>.ג.נ.,</w:t>
      </w:r>
    </w:p>
    <w:p w14:paraId="599632CF" w14:textId="77777777" w:rsidR="004E6CF8" w:rsidRPr="00C533C5" w:rsidRDefault="004E6CF8" w:rsidP="004E6CF8">
      <w:pPr>
        <w:rPr>
          <w:rFonts w:ascii="David" w:hAnsi="David"/>
          <w:rtl/>
        </w:rPr>
      </w:pPr>
      <w:r w:rsidRPr="00C533C5">
        <w:rPr>
          <w:rFonts w:ascii="David" w:hAnsi="David"/>
          <w:rtl/>
        </w:rPr>
        <w:t xml:space="preserve"> </w:t>
      </w:r>
    </w:p>
    <w:p w14:paraId="72280BCF" w14:textId="77777777" w:rsidR="004E6CF8" w:rsidRPr="00C533C5" w:rsidRDefault="004E6CF8" w:rsidP="004E6CF8">
      <w:pPr>
        <w:jc w:val="center"/>
        <w:rPr>
          <w:rFonts w:ascii="David" w:hAnsi="David"/>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אישור</w:t>
      </w:r>
      <w:r w:rsidRPr="00C533C5">
        <w:rPr>
          <w:rFonts w:ascii="David" w:hAnsi="David"/>
          <w:b/>
          <w:bCs/>
          <w:u w:val="single"/>
          <w:rtl/>
        </w:rPr>
        <w:t xml:space="preserve"> </w:t>
      </w:r>
      <w:r w:rsidRPr="00C533C5">
        <w:rPr>
          <w:rFonts w:ascii="David" w:hAnsi="David" w:hint="eastAsia"/>
          <w:b/>
          <w:bCs/>
          <w:u w:val="single"/>
          <w:rtl/>
        </w:rPr>
        <w:t>קיום</w:t>
      </w:r>
      <w:r w:rsidRPr="00C533C5">
        <w:rPr>
          <w:rFonts w:ascii="David" w:hAnsi="David"/>
          <w:b/>
          <w:bCs/>
          <w:u w:val="single"/>
          <w:rtl/>
        </w:rPr>
        <w:t xml:space="preserve"> </w:t>
      </w:r>
      <w:r w:rsidRPr="00C533C5">
        <w:rPr>
          <w:rFonts w:ascii="David" w:hAnsi="David" w:hint="eastAsia"/>
          <w:b/>
          <w:bCs/>
          <w:u w:val="single"/>
          <w:rtl/>
        </w:rPr>
        <w:t>ביטוחים</w:t>
      </w:r>
    </w:p>
    <w:p w14:paraId="0559F186" w14:textId="77777777" w:rsidR="004E6CF8" w:rsidRPr="00C533C5" w:rsidRDefault="004E6CF8" w:rsidP="004E6CF8">
      <w:pPr>
        <w:rPr>
          <w:rFonts w:ascii="David" w:hAnsi="David"/>
          <w:rtl/>
        </w:rPr>
      </w:pPr>
    </w:p>
    <w:p w14:paraId="669355C1" w14:textId="77777777" w:rsidR="00495B36" w:rsidRPr="00C533C5" w:rsidRDefault="00495B36" w:rsidP="00445C69">
      <w:pPr>
        <w:jc w:val="both"/>
        <w:rPr>
          <w:rFonts w:ascii="David" w:hAnsi="David"/>
          <w:rtl/>
        </w:rPr>
      </w:pPr>
    </w:p>
    <w:p w14:paraId="3D4DB02B" w14:textId="77777777" w:rsidR="00495B36" w:rsidRPr="00C533C5" w:rsidRDefault="00495B36" w:rsidP="00445C69">
      <w:pPr>
        <w:jc w:val="both"/>
        <w:rPr>
          <w:rFonts w:ascii="David" w:hAnsi="David"/>
          <w:rtl/>
        </w:rPr>
      </w:pPr>
      <w:r w:rsidRPr="00C533C5">
        <w:rPr>
          <w:rFonts w:ascii="David" w:hAnsi="David" w:hint="cs"/>
          <w:rtl/>
        </w:rPr>
        <w:t xml:space="preserve">הננו מאשרים בזה כי ערכנו למבוטחנו _________________________(להלן "הספק") לתקופת </w:t>
      </w:r>
    </w:p>
    <w:p w14:paraId="686C4067" w14:textId="77777777" w:rsidR="00495B36" w:rsidRPr="00C533C5" w:rsidRDefault="00495B36" w:rsidP="00445C69">
      <w:pPr>
        <w:jc w:val="both"/>
        <w:rPr>
          <w:rFonts w:ascii="David" w:hAnsi="David"/>
          <w:rtl/>
        </w:rPr>
      </w:pPr>
    </w:p>
    <w:p w14:paraId="1BEFA702" w14:textId="77777777" w:rsidR="004E6CF8" w:rsidRPr="00C533C5" w:rsidRDefault="00495B36" w:rsidP="00445C69">
      <w:pPr>
        <w:tabs>
          <w:tab w:val="left" w:pos="990"/>
          <w:tab w:val="left" w:pos="2975"/>
          <w:tab w:val="left" w:pos="6235"/>
        </w:tabs>
        <w:ind w:right="567"/>
        <w:jc w:val="both"/>
        <w:rPr>
          <w:rFonts w:ascii="David" w:hAnsi="David"/>
          <w:rtl/>
        </w:rPr>
      </w:pPr>
      <w:r w:rsidRPr="00C533C5">
        <w:rPr>
          <w:rFonts w:ascii="David" w:hAnsi="David" w:hint="cs"/>
          <w:rtl/>
        </w:rPr>
        <w:t>הביטוח  מיום _______________ עד יום ________________,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בהתאם למכרז ולחוזה עם מדינת ישראל - משרד הרווחה והשירותים החברתיים  את הביטוחים המפורטים להלן:</w:t>
      </w:r>
    </w:p>
    <w:p w14:paraId="53E6A74E" w14:textId="77777777" w:rsidR="004E6CF8" w:rsidRPr="00C533C5" w:rsidRDefault="004E6CF8" w:rsidP="00445C69">
      <w:pPr>
        <w:tabs>
          <w:tab w:val="left" w:pos="990"/>
          <w:tab w:val="left" w:pos="2975"/>
          <w:tab w:val="left" w:pos="6235"/>
        </w:tabs>
        <w:ind w:right="567"/>
        <w:jc w:val="both"/>
        <w:rPr>
          <w:rFonts w:ascii="David" w:hAnsi="David"/>
          <w:rtl/>
        </w:rPr>
      </w:pPr>
    </w:p>
    <w:p w14:paraId="52AD4249" w14:textId="77777777" w:rsidR="00495B36" w:rsidRPr="00C533C5" w:rsidRDefault="00495B36" w:rsidP="00445C69">
      <w:pPr>
        <w:tabs>
          <w:tab w:val="left" w:pos="990"/>
          <w:tab w:val="left" w:pos="2975"/>
          <w:tab w:val="left" w:pos="6235"/>
        </w:tabs>
        <w:ind w:right="567"/>
        <w:jc w:val="both"/>
        <w:rPr>
          <w:rFonts w:ascii="David" w:hAnsi="David"/>
          <w:rtl/>
        </w:rPr>
      </w:pPr>
    </w:p>
    <w:p w14:paraId="5BD4DA63"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חבות</w:t>
      </w:r>
      <w:r w:rsidRPr="00C533C5">
        <w:rPr>
          <w:rFonts w:ascii="David" w:hAnsi="David"/>
          <w:b/>
          <w:bCs/>
          <w:u w:val="single"/>
          <w:rtl/>
        </w:rPr>
        <w:t xml:space="preserve"> </w:t>
      </w:r>
      <w:r w:rsidRPr="00C533C5">
        <w:rPr>
          <w:rFonts w:ascii="David" w:hAnsi="David" w:hint="eastAsia"/>
          <w:b/>
          <w:bCs/>
          <w:u w:val="single"/>
          <w:rtl/>
        </w:rPr>
        <w:t>המעבידים</w:t>
      </w:r>
    </w:p>
    <w:p w14:paraId="0FCAE913" w14:textId="77777777" w:rsidR="009E611D" w:rsidRPr="00C533C5" w:rsidRDefault="009E611D" w:rsidP="00A23E2B">
      <w:pPr>
        <w:pStyle w:val="afb"/>
        <w:numPr>
          <w:ilvl w:val="0"/>
          <w:numId w:val="82"/>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כלפי עובדיו בכל תחומי מדינת ישראל והשטחים המוחזקים.  </w:t>
      </w:r>
    </w:p>
    <w:p w14:paraId="765C40F6" w14:textId="77777777" w:rsidR="009E611D" w:rsidRPr="00C533C5" w:rsidRDefault="009E611D" w:rsidP="00A23E2B">
      <w:pPr>
        <w:pStyle w:val="afb"/>
        <w:numPr>
          <w:ilvl w:val="0"/>
          <w:numId w:val="82"/>
        </w:numPr>
        <w:bidi/>
        <w:ind w:left="567" w:hanging="567"/>
        <w:contextualSpacing w:val="0"/>
        <w:rPr>
          <w:rFonts w:ascii="David" w:hAnsi="David" w:cs="David"/>
          <w:b/>
          <w:bCs/>
          <w:rtl/>
        </w:rPr>
      </w:pPr>
      <w:r w:rsidRPr="00C533C5">
        <w:rPr>
          <w:rFonts w:ascii="David" w:hAnsi="David" w:cs="David" w:hint="eastAsia"/>
          <w:rtl/>
        </w:rPr>
        <w:t>גבולות</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מסך</w:t>
      </w:r>
      <w:r w:rsidRPr="00C533C5">
        <w:rPr>
          <w:rFonts w:ascii="David" w:hAnsi="David" w:cs="David"/>
          <w:rtl/>
        </w:rPr>
        <w:t xml:space="preserve">  5,000,000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 xml:space="preserve">"ב </w:t>
      </w:r>
      <w:r w:rsidRPr="00C533C5">
        <w:rPr>
          <w:rFonts w:ascii="David" w:hAnsi="David" w:cs="David" w:hint="eastAsia"/>
          <w:rtl/>
        </w:rPr>
        <w:t>לעובד</w:t>
      </w:r>
      <w:r w:rsidRPr="00C533C5">
        <w:rPr>
          <w:rFonts w:ascii="David" w:hAnsi="David" w:cs="David"/>
          <w:rtl/>
        </w:rPr>
        <w:t xml:space="preserve"> ,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w:t>
      </w:r>
    </w:p>
    <w:p w14:paraId="4C350D03" w14:textId="77777777" w:rsidR="009E611D" w:rsidRPr="00C533C5" w:rsidRDefault="009E611D" w:rsidP="00A23E2B">
      <w:pPr>
        <w:pStyle w:val="afb"/>
        <w:numPr>
          <w:ilvl w:val="0"/>
          <w:numId w:val="82"/>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לכסות</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חבותו</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היה</w:t>
      </w:r>
      <w:r w:rsidRPr="00C533C5">
        <w:rPr>
          <w:rFonts w:ascii="David" w:hAnsi="David" w:cs="David"/>
          <w:rtl/>
        </w:rPr>
        <w:t xml:space="preserve"> </w:t>
      </w:r>
      <w:r w:rsidRPr="00C533C5">
        <w:rPr>
          <w:rFonts w:ascii="David" w:hAnsi="David" w:cs="David" w:hint="eastAsia"/>
          <w:rtl/>
        </w:rPr>
        <w:t>ויחשב</w:t>
      </w:r>
      <w:r w:rsidRPr="00C533C5">
        <w:rPr>
          <w:rFonts w:ascii="David" w:hAnsi="David" w:cs="David"/>
          <w:rtl/>
        </w:rPr>
        <w:t xml:space="preserve"> </w:t>
      </w:r>
      <w:r w:rsidRPr="00C533C5">
        <w:rPr>
          <w:rFonts w:ascii="David" w:hAnsi="David" w:cs="David" w:hint="eastAsia"/>
          <w:rtl/>
        </w:rPr>
        <w:t>כמעבידם</w:t>
      </w:r>
      <w:r w:rsidRPr="00C533C5">
        <w:rPr>
          <w:rFonts w:ascii="David" w:hAnsi="David" w:cs="David"/>
          <w:rtl/>
        </w:rPr>
        <w:t>.</w:t>
      </w:r>
    </w:p>
    <w:p w14:paraId="2A40F872" w14:textId="77777777" w:rsidR="009E611D" w:rsidRPr="00C533C5" w:rsidRDefault="009E611D" w:rsidP="00A23E2B">
      <w:pPr>
        <w:pStyle w:val="afb"/>
        <w:numPr>
          <w:ilvl w:val="0"/>
          <w:numId w:val="82"/>
        </w:numPr>
        <w:bidi/>
        <w:ind w:left="567" w:hanging="567"/>
        <w:contextualSpacing w:val="0"/>
        <w:rPr>
          <w:rFonts w:ascii="David" w:hAnsi="David" w:cs="David"/>
          <w:b/>
          <w:bCs/>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היה ונטען לעניין קרות תאונת עבודה/מחלת מקצוע כלשהי  כי הם נושאים בחבות מעביד  כלשהם</w:t>
      </w:r>
      <w:r w:rsidRPr="00C533C5">
        <w:rPr>
          <w:rFonts w:ascii="David" w:hAnsi="David" w:cs="David"/>
          <w:b/>
          <w:bCs/>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מי</w:t>
      </w:r>
      <w:r w:rsidRPr="00C533C5">
        <w:rPr>
          <w:rFonts w:ascii="David" w:hAnsi="David" w:cs="David"/>
          <w:rtl/>
        </w:rPr>
        <w:t xml:space="preserve"> </w:t>
      </w:r>
      <w:r w:rsidRPr="00C533C5">
        <w:rPr>
          <w:rFonts w:ascii="David" w:hAnsi="David" w:cs="David" w:hint="eastAsia"/>
          <w:rtl/>
        </w:rPr>
        <w:t>מעובדי</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קבלנים</w:t>
      </w:r>
      <w:r w:rsidRPr="00C533C5">
        <w:rPr>
          <w:rFonts w:ascii="David" w:hAnsi="David" w:cs="David"/>
          <w:rtl/>
        </w:rPr>
        <w:t xml:space="preserve"> </w:t>
      </w:r>
      <w:r w:rsidRPr="00C533C5">
        <w:rPr>
          <w:rFonts w:ascii="David" w:hAnsi="David" w:cs="David" w:hint="eastAsia"/>
          <w:rtl/>
        </w:rPr>
        <w:t>קבלני</w:t>
      </w:r>
      <w:r w:rsidRPr="00C533C5">
        <w:rPr>
          <w:rFonts w:ascii="David" w:hAnsi="David" w:cs="David"/>
          <w:rtl/>
        </w:rPr>
        <w:t xml:space="preserve"> </w:t>
      </w:r>
      <w:r w:rsidRPr="00C533C5">
        <w:rPr>
          <w:rFonts w:ascii="David" w:hAnsi="David" w:cs="David" w:hint="eastAsia"/>
          <w:rtl/>
        </w:rPr>
        <w:t>משנה</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שבשירותו</w:t>
      </w:r>
      <w:r w:rsidRPr="00C533C5">
        <w:rPr>
          <w:rFonts w:ascii="David" w:hAnsi="David" w:cs="David"/>
          <w:rtl/>
        </w:rPr>
        <w:t>.</w:t>
      </w:r>
    </w:p>
    <w:p w14:paraId="1987E46A" w14:textId="77777777" w:rsidR="009E611D" w:rsidRPr="00C533C5" w:rsidRDefault="009E611D" w:rsidP="00445C69">
      <w:pPr>
        <w:jc w:val="both"/>
        <w:rPr>
          <w:rFonts w:ascii="David" w:hAnsi="David"/>
          <w:b/>
          <w:bCs/>
          <w:rtl/>
        </w:rPr>
      </w:pPr>
    </w:p>
    <w:p w14:paraId="0D52766D"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כלפי</w:t>
      </w:r>
      <w:r w:rsidRPr="00C533C5">
        <w:rPr>
          <w:rFonts w:ascii="David" w:hAnsi="David"/>
          <w:b/>
          <w:bCs/>
          <w:u w:val="single"/>
          <w:rtl/>
        </w:rPr>
        <w:t xml:space="preserve"> </w:t>
      </w:r>
      <w:r w:rsidRPr="00C533C5">
        <w:rPr>
          <w:rFonts w:ascii="David" w:hAnsi="David" w:hint="eastAsia"/>
          <w:b/>
          <w:bCs/>
          <w:u w:val="single"/>
          <w:rtl/>
        </w:rPr>
        <w:t>צד</w:t>
      </w:r>
      <w:r w:rsidRPr="00C533C5">
        <w:rPr>
          <w:rFonts w:ascii="David" w:hAnsi="David"/>
          <w:b/>
          <w:bCs/>
          <w:u w:val="single"/>
          <w:rtl/>
        </w:rPr>
        <w:t xml:space="preserve"> </w:t>
      </w:r>
      <w:r w:rsidRPr="00C533C5">
        <w:rPr>
          <w:rFonts w:ascii="David" w:hAnsi="David" w:hint="eastAsia"/>
          <w:b/>
          <w:bCs/>
          <w:u w:val="single"/>
          <w:rtl/>
        </w:rPr>
        <w:t>שלישי</w:t>
      </w:r>
    </w:p>
    <w:p w14:paraId="2F95E4C0"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אחריותו</w:t>
      </w:r>
      <w:r w:rsidRPr="00C533C5">
        <w:rPr>
          <w:rFonts w:ascii="David" w:hAnsi="David" w:cs="David"/>
          <w:rtl/>
        </w:rPr>
        <w:t xml:space="preserve"> החוקית בביטוח אחריות כלפי צד שלישי על פי דיני מדינת ישראל , בגין נזקי גוף ורכוש בכל תחומי מדינת ישראל והשטחים המוחזקים. </w:t>
      </w:r>
    </w:p>
    <w:p w14:paraId="24757996"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גבולות</w:t>
      </w:r>
      <w:r w:rsidRPr="00C533C5">
        <w:rPr>
          <w:rFonts w:ascii="David" w:hAnsi="David" w:cs="David"/>
          <w:rtl/>
        </w:rPr>
        <w:t xml:space="preserve"> האחריות שלא יפחתו מסך   2,500,000 דולר ארה"ב,  למקרה ולתקופת הביטוח,  (שנה). </w:t>
      </w:r>
    </w:p>
    <w:p w14:paraId="49C62F2E"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בפוליסה</w:t>
      </w:r>
      <w:r w:rsidRPr="00C533C5">
        <w:rPr>
          <w:rFonts w:ascii="David" w:hAnsi="David" w:cs="David"/>
          <w:rtl/>
        </w:rPr>
        <w:t xml:space="preserve"> </w:t>
      </w:r>
      <w:r w:rsidRPr="00C533C5">
        <w:rPr>
          <w:rFonts w:ascii="David" w:hAnsi="David" w:cs="David" w:hint="eastAsia"/>
          <w:rtl/>
        </w:rPr>
        <w:t>ייכלל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צולבת</w:t>
      </w:r>
      <w:r w:rsidRPr="00C533C5">
        <w:rPr>
          <w:rFonts w:ascii="David" w:hAnsi="David" w:cs="David"/>
          <w:rtl/>
        </w:rPr>
        <w:t xml:space="preserve"> (</w:t>
      </w:r>
      <w:r w:rsidRPr="00C533C5">
        <w:rPr>
          <w:rFonts w:ascii="David" w:hAnsi="David" w:cs="David"/>
        </w:rPr>
        <w:t>CROSS LIABILITY</w:t>
      </w:r>
      <w:r w:rsidRPr="00C533C5">
        <w:rPr>
          <w:rFonts w:ascii="David" w:hAnsi="David" w:cs="David"/>
          <w:rtl/>
        </w:rPr>
        <w:t>).</w:t>
      </w:r>
    </w:p>
    <w:p w14:paraId="530CE0AF"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סייג</w:t>
      </w:r>
      <w:r w:rsidRPr="00C533C5">
        <w:rPr>
          <w:rFonts w:ascii="David" w:hAnsi="David" w:cs="David"/>
          <w:rtl/>
        </w:rPr>
        <w:t xml:space="preserve">/חריג </w:t>
      </w:r>
      <w:r w:rsidRPr="00C533C5">
        <w:rPr>
          <w:rFonts w:ascii="David" w:hAnsi="David" w:cs="David" w:hint="eastAsia"/>
          <w:rtl/>
        </w:rPr>
        <w:t>המתייחס</w:t>
      </w:r>
      <w:r w:rsidRPr="00C533C5">
        <w:rPr>
          <w:rFonts w:ascii="David" w:hAnsi="David" w:cs="David"/>
          <w:rtl/>
        </w:rPr>
        <w:t xml:space="preserve"> </w:t>
      </w:r>
      <w:r w:rsidRPr="00C533C5">
        <w:rPr>
          <w:rFonts w:ascii="David" w:hAnsi="David" w:cs="David" w:hint="eastAsia"/>
          <w:rtl/>
        </w:rPr>
        <w:t>להרעלה</w:t>
      </w:r>
      <w:r w:rsidRPr="00C533C5">
        <w:rPr>
          <w:rFonts w:ascii="David" w:hAnsi="David" w:cs="David"/>
          <w:rtl/>
        </w:rPr>
        <w:t xml:space="preserve"> </w:t>
      </w:r>
      <w:r w:rsidRPr="00C533C5">
        <w:rPr>
          <w:rFonts w:ascii="David" w:hAnsi="David" w:cs="David" w:hint="eastAsia"/>
          <w:rtl/>
        </w:rPr>
        <w:t>מכל</w:t>
      </w:r>
      <w:r w:rsidRPr="00C533C5">
        <w:rPr>
          <w:rFonts w:ascii="David" w:hAnsi="David" w:cs="David"/>
          <w:rtl/>
        </w:rPr>
        <w:t xml:space="preserve"> </w:t>
      </w:r>
      <w:r w:rsidRPr="00C533C5">
        <w:rPr>
          <w:rFonts w:ascii="David" w:hAnsi="David" w:cs="David" w:hint="eastAsia"/>
          <w:rtl/>
        </w:rPr>
        <w:t>סוג</w:t>
      </w:r>
      <w:r w:rsidRPr="00C533C5">
        <w:rPr>
          <w:rFonts w:ascii="David" w:hAnsi="David" w:cs="David"/>
          <w:rtl/>
        </w:rPr>
        <w:t xml:space="preserve"> </w:t>
      </w:r>
      <w:r w:rsidRPr="00C533C5">
        <w:rPr>
          <w:rFonts w:ascii="David" w:hAnsi="David" w:cs="David" w:hint="eastAsia"/>
          <w:rtl/>
        </w:rPr>
        <w:t>שהוא</w:t>
      </w:r>
      <w:r w:rsidRPr="00C533C5">
        <w:rPr>
          <w:rFonts w:ascii="David" w:hAnsi="David" w:cs="David"/>
          <w:rtl/>
        </w:rPr>
        <w:t xml:space="preserve">, </w:t>
      </w:r>
      <w:r w:rsidRPr="00C533C5">
        <w:rPr>
          <w:rFonts w:ascii="David" w:hAnsi="David" w:cs="David" w:hint="eastAsia"/>
          <w:rtl/>
        </w:rPr>
        <w:t>חומר</w:t>
      </w:r>
      <w:r w:rsidRPr="00C533C5">
        <w:rPr>
          <w:rFonts w:ascii="David" w:hAnsi="David" w:cs="David"/>
          <w:rtl/>
        </w:rPr>
        <w:t xml:space="preserve"> </w:t>
      </w:r>
      <w:r w:rsidRPr="00C533C5">
        <w:rPr>
          <w:rFonts w:ascii="David" w:hAnsi="David" w:cs="David" w:hint="eastAsia"/>
          <w:rtl/>
        </w:rPr>
        <w:t>זר</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מזיק</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במאכל</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במשקה</w:t>
      </w:r>
      <w:r w:rsidRPr="00C533C5">
        <w:rPr>
          <w:rFonts w:ascii="David" w:hAnsi="David" w:cs="David"/>
          <w:rtl/>
        </w:rPr>
        <w:t xml:space="preserve"> </w:t>
      </w:r>
      <w:r w:rsidRPr="00C533C5">
        <w:rPr>
          <w:rFonts w:ascii="David" w:hAnsi="David" w:cs="David" w:hint="eastAsia"/>
          <w:rtl/>
        </w:rPr>
        <w:t>יבוטל</w:t>
      </w:r>
      <w:r w:rsidRPr="00C533C5">
        <w:rPr>
          <w:rFonts w:ascii="David" w:hAnsi="David" w:cs="David"/>
          <w:rtl/>
        </w:rPr>
        <w:t>.</w:t>
      </w:r>
    </w:p>
    <w:p w14:paraId="301485C6"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במשפחתונים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כולל</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1E5CBB7F"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רכזים</w:t>
      </w:r>
      <w:r w:rsidRPr="00C533C5">
        <w:rPr>
          <w:rFonts w:ascii="David" w:hAnsi="David" w:cs="David"/>
          <w:rtl/>
        </w:rPr>
        <w:t xml:space="preserve">, </w:t>
      </w:r>
      <w:r w:rsidRPr="00C533C5">
        <w:rPr>
          <w:rFonts w:ascii="David" w:hAnsi="David" w:cs="David" w:hint="eastAsia"/>
          <w:rtl/>
        </w:rPr>
        <w:t>פסיכולוגים</w:t>
      </w:r>
      <w:r w:rsidRPr="00C533C5">
        <w:rPr>
          <w:rFonts w:ascii="David" w:hAnsi="David" w:cs="David"/>
          <w:rtl/>
        </w:rPr>
        <w:t xml:space="preserve">, </w:t>
      </w:r>
      <w:r w:rsidRPr="00C533C5">
        <w:rPr>
          <w:rFonts w:ascii="David" w:hAnsi="David" w:cs="David" w:hint="eastAsia"/>
          <w:rtl/>
        </w:rPr>
        <w:t>פסיכיאטרים</w:t>
      </w:r>
      <w:r w:rsidRPr="00C533C5">
        <w:rPr>
          <w:rFonts w:ascii="David" w:hAnsi="David" w:cs="David"/>
          <w:rtl/>
        </w:rPr>
        <w:t xml:space="preserve">, </w:t>
      </w:r>
      <w:r w:rsidRPr="00C533C5">
        <w:rPr>
          <w:rFonts w:ascii="David" w:hAnsi="David" w:cs="David" w:hint="eastAsia"/>
          <w:rtl/>
        </w:rPr>
        <w:t>אחיות</w:t>
      </w:r>
      <w:r w:rsidRPr="00C533C5">
        <w:rPr>
          <w:rFonts w:ascii="David" w:hAnsi="David" w:cs="David"/>
          <w:rtl/>
        </w:rPr>
        <w:t xml:space="preserve">, </w:t>
      </w:r>
      <w:r w:rsidRPr="00C533C5">
        <w:rPr>
          <w:rFonts w:ascii="David" w:hAnsi="David" w:cs="David" w:hint="eastAsia"/>
          <w:rtl/>
        </w:rPr>
        <w:t>מטפלים</w:t>
      </w:r>
      <w:r w:rsidRPr="00C533C5">
        <w:rPr>
          <w:rFonts w:ascii="David" w:hAnsi="David" w:cs="David"/>
          <w:rtl/>
        </w:rPr>
        <w:t xml:space="preserve"> </w:t>
      </w:r>
      <w:r w:rsidRPr="00C533C5">
        <w:rPr>
          <w:rFonts w:ascii="David" w:hAnsi="David" w:cs="David" w:hint="eastAsia"/>
          <w:rtl/>
        </w:rPr>
        <w:t>באמנות</w:t>
      </w:r>
      <w:r w:rsidRPr="00C533C5">
        <w:rPr>
          <w:rFonts w:ascii="David" w:hAnsi="David" w:cs="David"/>
          <w:rtl/>
        </w:rPr>
        <w:t xml:space="preserve">, </w:t>
      </w:r>
      <w:r w:rsidRPr="00C533C5">
        <w:rPr>
          <w:rFonts w:ascii="David" w:hAnsi="David" w:cs="David" w:hint="eastAsia"/>
          <w:rtl/>
        </w:rPr>
        <w:t>תזונאיות</w:t>
      </w:r>
      <w:r w:rsidRPr="00C533C5">
        <w:rPr>
          <w:rFonts w:ascii="David" w:hAnsi="David" w:cs="David"/>
          <w:rtl/>
        </w:rPr>
        <w:t xml:space="preserve">, </w:t>
      </w:r>
      <w:r w:rsidRPr="00C533C5">
        <w:rPr>
          <w:rFonts w:ascii="David" w:hAnsi="David" w:cs="David" w:hint="eastAsia"/>
          <w:rtl/>
        </w:rPr>
        <w:t>מדריכי</w:t>
      </w:r>
      <w:r w:rsidRPr="00C533C5">
        <w:rPr>
          <w:rFonts w:ascii="David" w:hAnsi="David" w:cs="David"/>
          <w:rtl/>
        </w:rPr>
        <w:t xml:space="preserve"> </w:t>
      </w:r>
      <w:r w:rsidRPr="00C533C5">
        <w:rPr>
          <w:rFonts w:ascii="David" w:hAnsi="David" w:cs="David" w:hint="eastAsia"/>
          <w:rtl/>
        </w:rPr>
        <w:t>כושר</w:t>
      </w:r>
      <w:r w:rsidRPr="00C533C5">
        <w:rPr>
          <w:rFonts w:ascii="David" w:hAnsi="David" w:cs="David"/>
          <w:rtl/>
        </w:rPr>
        <w:t xml:space="preserve"> </w:t>
      </w:r>
      <w:r w:rsidRPr="00C533C5">
        <w:rPr>
          <w:rFonts w:ascii="David" w:hAnsi="David" w:cs="David" w:hint="eastAsia"/>
          <w:rtl/>
        </w:rPr>
        <w:t>וספורט</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סוציאליים</w:t>
      </w:r>
      <w:r w:rsidRPr="00C533C5">
        <w:rPr>
          <w:rFonts w:ascii="David" w:hAnsi="David" w:cs="David"/>
          <w:rtl/>
        </w:rPr>
        <w:t xml:space="preserve">, </w:t>
      </w:r>
      <w:r w:rsidRPr="00C533C5">
        <w:rPr>
          <w:rFonts w:ascii="David" w:hAnsi="David" w:cs="David" w:hint="eastAsia"/>
          <w:rtl/>
        </w:rPr>
        <w:t>הורי</w:t>
      </w:r>
      <w:r w:rsidRPr="00C533C5">
        <w:rPr>
          <w:rFonts w:ascii="David" w:hAnsi="David" w:cs="David"/>
          <w:rtl/>
        </w:rPr>
        <w:t xml:space="preserve"> </w:t>
      </w:r>
      <w:r w:rsidRPr="00C533C5">
        <w:rPr>
          <w:rFonts w:ascii="David" w:hAnsi="David" w:cs="David" w:hint="eastAsia"/>
          <w:rtl/>
        </w:rPr>
        <w:t>משפחתון</w:t>
      </w:r>
      <w:r w:rsidRPr="00C533C5">
        <w:rPr>
          <w:rFonts w:ascii="David" w:hAnsi="David" w:cs="David"/>
          <w:rtl/>
        </w:rPr>
        <w:t xml:space="preserve">, </w:t>
      </w:r>
      <w:r w:rsidRPr="00C533C5">
        <w:rPr>
          <w:rFonts w:ascii="David" w:hAnsi="David" w:cs="David" w:hint="eastAsia"/>
          <w:rtl/>
        </w:rPr>
        <w:t>אימהות</w:t>
      </w:r>
      <w:r w:rsidRPr="00C533C5">
        <w:rPr>
          <w:rFonts w:ascii="David" w:hAnsi="David" w:cs="David"/>
          <w:rtl/>
        </w:rPr>
        <w:t xml:space="preserve"> </w:t>
      </w:r>
      <w:r w:rsidRPr="00C533C5">
        <w:rPr>
          <w:rFonts w:ascii="David" w:hAnsi="David" w:cs="David" w:hint="eastAsia"/>
          <w:rtl/>
        </w:rPr>
        <w:t>בית</w:t>
      </w:r>
      <w:r w:rsidRPr="00C533C5">
        <w:rPr>
          <w:rFonts w:ascii="David" w:hAnsi="David" w:cs="David"/>
          <w:rtl/>
        </w:rPr>
        <w:t xml:space="preserve">, </w:t>
      </w:r>
      <w:r w:rsidRPr="00C533C5">
        <w:rPr>
          <w:rFonts w:ascii="David" w:hAnsi="David" w:cs="David" w:hint="eastAsia"/>
          <w:rtl/>
        </w:rPr>
        <w:t>מטפלות</w:t>
      </w:r>
      <w:r w:rsidRPr="00C533C5">
        <w:rPr>
          <w:rFonts w:ascii="David" w:hAnsi="David" w:cs="David"/>
          <w:rtl/>
        </w:rPr>
        <w:t xml:space="preserve"> </w:t>
      </w:r>
      <w:r w:rsidRPr="00C533C5">
        <w:rPr>
          <w:rFonts w:ascii="David" w:hAnsi="David" w:cs="David" w:hint="eastAsia"/>
          <w:rtl/>
        </w:rPr>
        <w:t>ומדריכים</w:t>
      </w:r>
      <w:r w:rsidRPr="00C533C5">
        <w:rPr>
          <w:rFonts w:ascii="David" w:hAnsi="David" w:cs="David"/>
          <w:rtl/>
        </w:rPr>
        <w:t xml:space="preserve"> </w:t>
      </w:r>
      <w:r w:rsidRPr="00C533C5">
        <w:rPr>
          <w:rFonts w:ascii="David" w:hAnsi="David" w:cs="David" w:hint="eastAsia"/>
          <w:rtl/>
        </w:rPr>
        <w:t>שאינם</w:t>
      </w:r>
      <w:r w:rsidRPr="00C533C5">
        <w:rPr>
          <w:rFonts w:ascii="David" w:hAnsi="David" w:cs="David"/>
          <w:rtl/>
        </w:rPr>
        <w:t xml:space="preserve"> </w:t>
      </w:r>
      <w:r w:rsidRPr="00C533C5">
        <w:rPr>
          <w:rFonts w:ascii="David" w:hAnsi="David" w:cs="David" w:hint="eastAsia"/>
          <w:rtl/>
        </w:rPr>
        <w:t>מבוטחים</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המעבידים</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רכושם</w:t>
      </w:r>
      <w:r w:rsidRPr="00C533C5">
        <w:rPr>
          <w:rFonts w:ascii="David" w:hAnsi="David" w:cs="David"/>
          <w:rtl/>
        </w:rPr>
        <w:t xml:space="preserve"> </w:t>
      </w:r>
      <w:r w:rsidRPr="00C533C5">
        <w:rPr>
          <w:rFonts w:ascii="David" w:hAnsi="David" w:cs="David" w:hint="eastAsia"/>
          <w:rtl/>
        </w:rPr>
        <w:t>ייחשבו</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w:t>
      </w:r>
    </w:p>
    <w:p w14:paraId="6691C450"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לכסות את חבותו של המבוטח כלפי צד שלישי בגין פעילות של קבלנים, קבלני משנה ועובדיהם.                                                               </w:t>
      </w:r>
    </w:p>
    <w:p w14:paraId="01250E5A" w14:textId="77777777" w:rsidR="009E611D" w:rsidRPr="00C533C5" w:rsidRDefault="009E611D" w:rsidP="00A23E2B">
      <w:pPr>
        <w:pStyle w:val="afb"/>
        <w:numPr>
          <w:ilvl w:val="0"/>
          <w:numId w:val="83"/>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יורחב לשפות את מדינת ישראל –  משרד הרווחה והשירותים החברתיים  ככל שייחשבו אחראים למעשי  ו/או מחדלי הספק וכל הפועלים מטעמו. </w:t>
      </w:r>
    </w:p>
    <w:p w14:paraId="05A44BA5" w14:textId="77777777" w:rsidR="009E611D" w:rsidRPr="00C533C5" w:rsidRDefault="009E611D" w:rsidP="00445C69">
      <w:pPr>
        <w:jc w:val="both"/>
        <w:rPr>
          <w:rFonts w:ascii="David" w:hAnsi="David"/>
          <w:rtl/>
        </w:rPr>
      </w:pPr>
    </w:p>
    <w:p w14:paraId="0AF6AE38" w14:textId="77777777" w:rsidR="009E611D" w:rsidRPr="00C533C5" w:rsidRDefault="009E611D" w:rsidP="00445C69">
      <w:pPr>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אחריות</w:t>
      </w:r>
      <w:r w:rsidRPr="00C533C5">
        <w:rPr>
          <w:rFonts w:ascii="David" w:hAnsi="David"/>
          <w:b/>
          <w:bCs/>
          <w:u w:val="single"/>
          <w:rtl/>
        </w:rPr>
        <w:t xml:space="preserve"> </w:t>
      </w:r>
      <w:r w:rsidRPr="00C533C5">
        <w:rPr>
          <w:rFonts w:ascii="David" w:hAnsi="David" w:hint="eastAsia"/>
          <w:b/>
          <w:bCs/>
          <w:u w:val="single"/>
          <w:rtl/>
        </w:rPr>
        <w:t>מקצועית</w:t>
      </w:r>
    </w:p>
    <w:p w14:paraId="34865EF0"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אחריותו</w:t>
      </w:r>
      <w:r w:rsidRPr="00C533C5">
        <w:rPr>
          <w:rFonts w:ascii="David" w:hAnsi="David" w:cs="David"/>
          <w:rtl/>
        </w:rPr>
        <w:t xml:space="preserve"> </w:t>
      </w:r>
      <w:r w:rsidRPr="00C533C5">
        <w:rPr>
          <w:rFonts w:ascii="David" w:hAnsi="David" w:cs="David" w:hint="eastAsia"/>
          <w:rtl/>
        </w:rPr>
        <w:t>המקצועית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בביטוח</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מקצועית</w:t>
      </w:r>
      <w:r w:rsidRPr="00C533C5">
        <w:rPr>
          <w:rFonts w:ascii="David" w:hAnsi="David" w:cs="David"/>
          <w:rtl/>
        </w:rPr>
        <w:t>;</w:t>
      </w:r>
    </w:p>
    <w:p w14:paraId="21F4E76D"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lastRenderedPageBreak/>
        <w:t>הפוליסה</w:t>
      </w:r>
      <w:r w:rsidRPr="00C533C5">
        <w:rPr>
          <w:rFonts w:ascii="David" w:hAnsi="David" w:cs="David"/>
          <w:rtl/>
        </w:rPr>
        <w:t xml:space="preserve">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 </w:t>
      </w:r>
    </w:p>
    <w:p w14:paraId="4B5EFC2A"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גבול</w:t>
      </w:r>
      <w:r w:rsidRPr="00C533C5">
        <w:rPr>
          <w:rFonts w:ascii="David" w:hAnsi="David" w:cs="David"/>
          <w:rtl/>
        </w:rPr>
        <w:t xml:space="preserve"> </w:t>
      </w:r>
      <w:r w:rsidRPr="00C533C5">
        <w:rPr>
          <w:rFonts w:ascii="David" w:hAnsi="David" w:cs="David" w:hint="eastAsia"/>
          <w:rtl/>
        </w:rPr>
        <w:t>האחריות</w:t>
      </w:r>
      <w:r w:rsidRPr="00C533C5">
        <w:rPr>
          <w:rFonts w:ascii="David" w:hAnsi="David" w:cs="David"/>
          <w:rtl/>
        </w:rPr>
        <w:t xml:space="preserve"> </w:t>
      </w:r>
      <w:r w:rsidRPr="00C533C5">
        <w:rPr>
          <w:rFonts w:ascii="David" w:hAnsi="David" w:cs="David" w:hint="eastAsia"/>
          <w:rtl/>
        </w:rPr>
        <w:t>למקרה</w:t>
      </w:r>
      <w:r w:rsidRPr="00C533C5">
        <w:rPr>
          <w:rFonts w:ascii="David" w:hAnsi="David" w:cs="David"/>
          <w:rtl/>
        </w:rPr>
        <w:t xml:space="preserve"> </w:t>
      </w:r>
      <w:r w:rsidRPr="00C533C5">
        <w:rPr>
          <w:rFonts w:ascii="David" w:hAnsi="David" w:cs="David" w:hint="eastAsia"/>
          <w:rtl/>
        </w:rPr>
        <w:t>ולתקופת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(שנה)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w:t>
      </w:r>
      <w:r w:rsidRPr="00C533C5">
        <w:rPr>
          <w:rFonts w:ascii="David" w:hAnsi="David" w:cs="David"/>
          <w:rtl/>
        </w:rPr>
        <w:t xml:space="preserve"> </w:t>
      </w:r>
      <w:r w:rsidRPr="00C533C5">
        <w:rPr>
          <w:rFonts w:ascii="David" w:hAnsi="David" w:cs="David" w:hint="eastAsia"/>
          <w:rtl/>
        </w:rPr>
        <w:t>מ</w:t>
      </w:r>
      <w:r w:rsidRPr="00C533C5">
        <w:rPr>
          <w:rFonts w:ascii="David" w:hAnsi="David" w:cs="David"/>
          <w:rtl/>
        </w:rPr>
        <w:t xml:space="preserve"> -1,000,000 </w:t>
      </w:r>
      <w:r w:rsidRPr="00C533C5">
        <w:rPr>
          <w:rFonts w:ascii="David" w:hAnsi="David" w:cs="David" w:hint="eastAsia"/>
          <w:rtl/>
        </w:rPr>
        <w:t>דולר</w:t>
      </w:r>
      <w:r w:rsidRPr="00C533C5">
        <w:rPr>
          <w:rFonts w:ascii="David" w:hAnsi="David" w:cs="David"/>
          <w:rtl/>
        </w:rPr>
        <w:t xml:space="preserve"> </w:t>
      </w:r>
      <w:r w:rsidRPr="00C533C5">
        <w:rPr>
          <w:rFonts w:ascii="David" w:hAnsi="David" w:cs="David" w:hint="eastAsia"/>
          <w:rtl/>
        </w:rPr>
        <w:t>ארה</w:t>
      </w:r>
      <w:r w:rsidRPr="00C533C5">
        <w:rPr>
          <w:rFonts w:ascii="David" w:hAnsi="David" w:cs="David"/>
          <w:rtl/>
        </w:rPr>
        <w:t>"ב;</w:t>
      </w:r>
    </w:p>
    <w:p w14:paraId="15FCC09C" w14:textId="3ECF6A84" w:rsidR="009E611D" w:rsidRPr="00C533C5" w:rsidRDefault="009E611D" w:rsidP="00A23E2B">
      <w:pPr>
        <w:pStyle w:val="afb"/>
        <w:numPr>
          <w:ilvl w:val="0"/>
          <w:numId w:val="84"/>
        </w:numPr>
        <w:bidi/>
        <w:ind w:left="567" w:hanging="567"/>
        <w:contextualSpacing w:val="0"/>
        <w:rPr>
          <w:rFonts w:ascii="David" w:hAnsi="David" w:cs="David"/>
        </w:rPr>
      </w:pP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הפוליסה</w:t>
      </w:r>
      <w:r w:rsidRPr="00C533C5">
        <w:rPr>
          <w:rFonts w:ascii="David" w:hAnsi="David" w:cs="David"/>
          <w:rtl/>
        </w:rPr>
        <w:t xml:space="preserve"> </w:t>
      </w:r>
      <w:r w:rsidRPr="00C533C5">
        <w:rPr>
          <w:rFonts w:ascii="David" w:hAnsi="David" w:cs="David" w:hint="eastAsia"/>
          <w:rtl/>
        </w:rPr>
        <w:t>מורחב</w:t>
      </w:r>
      <w:r w:rsidRPr="00C533C5">
        <w:rPr>
          <w:rFonts w:ascii="David" w:hAnsi="David" w:cs="David"/>
          <w:rtl/>
        </w:rPr>
        <w:t xml:space="preserve"> </w:t>
      </w:r>
      <w:r w:rsidRPr="00C533C5">
        <w:rPr>
          <w:rFonts w:ascii="David" w:hAnsi="David" w:cs="David" w:hint="eastAsia"/>
          <w:rtl/>
        </w:rPr>
        <w:t>לכלול</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ההרחבות</w:t>
      </w:r>
      <w:r w:rsidRPr="00C533C5">
        <w:rPr>
          <w:rFonts w:ascii="David" w:hAnsi="David" w:cs="David"/>
          <w:rtl/>
        </w:rPr>
        <w:t xml:space="preserve"> </w:t>
      </w:r>
      <w:r w:rsidRPr="00C533C5">
        <w:rPr>
          <w:rFonts w:ascii="David" w:hAnsi="David" w:cs="David" w:hint="eastAsia"/>
          <w:rtl/>
        </w:rPr>
        <w:t>הבאות</w:t>
      </w:r>
      <w:r w:rsidRPr="00C533C5">
        <w:rPr>
          <w:rFonts w:ascii="David" w:hAnsi="David" w:cs="David"/>
          <w:rtl/>
        </w:rPr>
        <w:t>:</w:t>
      </w:r>
    </w:p>
    <w:p w14:paraId="1C75E2FC" w14:textId="77777777" w:rsidR="009E611D" w:rsidRPr="00C533C5" w:rsidRDefault="009E611D" w:rsidP="00A23E2B">
      <w:pPr>
        <w:pStyle w:val="afb"/>
        <w:numPr>
          <w:ilvl w:val="1"/>
          <w:numId w:val="84"/>
        </w:numPr>
        <w:bidi/>
        <w:ind w:left="1134" w:hanging="567"/>
        <w:contextualSpacing w:val="0"/>
        <w:rPr>
          <w:rFonts w:ascii="David" w:hAnsi="David" w:cs="David"/>
        </w:rPr>
      </w:pPr>
      <w:r w:rsidRPr="00C533C5">
        <w:rPr>
          <w:rFonts w:ascii="David" w:hAnsi="David" w:cs="David" w:hint="eastAsia"/>
          <w:rtl/>
        </w:rPr>
        <w:t>מרמה</w:t>
      </w:r>
      <w:r w:rsidRPr="00C533C5">
        <w:rPr>
          <w:rFonts w:ascii="David" w:hAnsi="David" w:cs="David"/>
          <w:rtl/>
        </w:rPr>
        <w:t xml:space="preserve"> </w:t>
      </w:r>
      <w:r w:rsidRPr="00C533C5">
        <w:rPr>
          <w:rFonts w:ascii="David" w:hAnsi="David" w:cs="David" w:hint="eastAsia"/>
          <w:rtl/>
        </w:rPr>
        <w:t>ואי</w:t>
      </w:r>
      <w:r w:rsidRPr="00C533C5">
        <w:rPr>
          <w:rFonts w:ascii="David" w:hAnsi="David" w:cs="David"/>
          <w:rtl/>
        </w:rPr>
        <w:t xml:space="preserve"> </w:t>
      </w:r>
      <w:r w:rsidRPr="00C533C5">
        <w:rPr>
          <w:rFonts w:ascii="David" w:hAnsi="David" w:cs="David" w:hint="eastAsia"/>
          <w:rtl/>
        </w:rPr>
        <w:t>יושר</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w:t>
      </w:r>
    </w:p>
    <w:p w14:paraId="7191ADDE" w14:textId="77777777" w:rsidR="009E611D" w:rsidRPr="00C533C5" w:rsidRDefault="009E611D" w:rsidP="00A23E2B">
      <w:pPr>
        <w:pStyle w:val="afb"/>
        <w:numPr>
          <w:ilvl w:val="1"/>
          <w:numId w:val="84"/>
        </w:numPr>
        <w:bidi/>
        <w:ind w:left="1134" w:hanging="567"/>
        <w:contextualSpacing w:val="0"/>
        <w:rPr>
          <w:rFonts w:ascii="David" w:hAnsi="David" w:cs="David"/>
        </w:rPr>
      </w:pP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מסמכים</w:t>
      </w:r>
      <w:r w:rsidRPr="00C533C5">
        <w:rPr>
          <w:rFonts w:ascii="David" w:hAnsi="David" w:cs="David"/>
          <w:rtl/>
        </w:rPr>
        <w:t xml:space="preserve">, </w:t>
      </w:r>
      <w:r w:rsidRPr="00C533C5">
        <w:rPr>
          <w:rFonts w:ascii="David" w:hAnsi="David" w:cs="David" w:hint="eastAsia"/>
          <w:rtl/>
        </w:rPr>
        <w:t>לרבות</w:t>
      </w:r>
      <w:r w:rsidRPr="00C533C5">
        <w:rPr>
          <w:rFonts w:ascii="David" w:hAnsi="David" w:cs="David"/>
          <w:rtl/>
        </w:rPr>
        <w:t xml:space="preserve"> </w:t>
      </w:r>
      <w:r w:rsidRPr="00C533C5">
        <w:rPr>
          <w:rFonts w:ascii="David" w:hAnsi="David" w:cs="David" w:hint="eastAsia"/>
          <w:rtl/>
        </w:rPr>
        <w:t>אובדן</w:t>
      </w:r>
      <w:r w:rsidRPr="00C533C5">
        <w:rPr>
          <w:rFonts w:ascii="David" w:hAnsi="David" w:cs="David"/>
          <w:rtl/>
        </w:rPr>
        <w:t xml:space="preserve"> </w:t>
      </w:r>
      <w:r w:rsidRPr="00C533C5">
        <w:rPr>
          <w:rFonts w:ascii="David" w:hAnsi="David" w:cs="David" w:hint="eastAsia"/>
          <w:rtl/>
        </w:rPr>
        <w:t>השימוש</w:t>
      </w:r>
      <w:r w:rsidRPr="00C533C5">
        <w:rPr>
          <w:rFonts w:ascii="David" w:hAnsi="David" w:cs="David"/>
          <w:rtl/>
        </w:rPr>
        <w:t xml:space="preserve"> </w:t>
      </w:r>
      <w:r w:rsidRPr="00C533C5">
        <w:rPr>
          <w:rFonts w:ascii="David" w:hAnsi="David" w:cs="David" w:hint="eastAsia"/>
          <w:rtl/>
        </w:rPr>
        <w:t>ו</w:t>
      </w:r>
      <w:r w:rsidRPr="00C533C5">
        <w:rPr>
          <w:rFonts w:ascii="David" w:hAnsi="David" w:cs="David"/>
          <w:rtl/>
        </w:rPr>
        <w:t xml:space="preserve">/או </w:t>
      </w:r>
      <w:r w:rsidRPr="00C533C5">
        <w:rPr>
          <w:rFonts w:ascii="David" w:hAnsi="David" w:cs="David" w:hint="eastAsia"/>
          <w:rtl/>
        </w:rPr>
        <w:t>העיכוב</w:t>
      </w:r>
      <w:r w:rsidRPr="00C533C5">
        <w:rPr>
          <w:rFonts w:ascii="David" w:hAnsi="David" w:cs="David"/>
          <w:rtl/>
        </w:rPr>
        <w:t xml:space="preserve"> </w:t>
      </w:r>
      <w:r w:rsidRPr="00C533C5">
        <w:rPr>
          <w:rFonts w:ascii="David" w:hAnsi="David" w:cs="David" w:hint="eastAsia"/>
          <w:rtl/>
        </w:rPr>
        <w:t>עקב</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w:t>
      </w:r>
    </w:p>
    <w:p w14:paraId="7CC8130F" w14:textId="0FE22D23" w:rsidR="009E611D" w:rsidRPr="00C533C5" w:rsidRDefault="00710DFF" w:rsidP="00A23E2B">
      <w:pPr>
        <w:pStyle w:val="afb"/>
        <w:numPr>
          <w:ilvl w:val="1"/>
          <w:numId w:val="84"/>
        </w:numPr>
        <w:bidi/>
        <w:ind w:left="1134" w:hanging="567"/>
        <w:contextualSpacing w:val="0"/>
        <w:rPr>
          <w:rFonts w:ascii="David" w:hAnsi="David" w:cs="David"/>
        </w:rPr>
      </w:pPr>
      <w:r w:rsidRPr="00C533C5">
        <w:rPr>
          <w:rFonts w:ascii="David" w:hAnsi="David" w:cs="David"/>
          <w:noProof/>
          <w:u w:val="single"/>
          <w:lang w:eastAsia="en-US"/>
        </w:rPr>
        <mc:AlternateContent>
          <mc:Choice Requires="wps">
            <w:drawing>
              <wp:anchor distT="45720" distB="45720" distL="114300" distR="114300" simplePos="0" relativeHeight="251670016" behindDoc="1" locked="0" layoutInCell="1" allowOverlap="1" wp14:anchorId="72EA506F" wp14:editId="221C9F6C">
                <wp:simplePos x="0" y="0"/>
                <wp:positionH relativeFrom="margin">
                  <wp:posOffset>0</wp:posOffset>
                </wp:positionH>
                <wp:positionV relativeFrom="page">
                  <wp:posOffset>1631950</wp:posOffset>
                </wp:positionV>
                <wp:extent cx="5978525" cy="742569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36361ED9" w14:textId="77777777" w:rsidR="001E6568" w:rsidRPr="00710DFF"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54A3CF4"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C11397B"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BD6D92E"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C56AE13"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460EC1E"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54EECE1"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7" o:spid="_x0000_s1030" type="#_x0000_t202" style="position:absolute;left:0;text-align:left;margin-left:0;margin-top:128.5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" filled="f" stroked="f">
                <v:textbox style="mso-fit-shape-to-text:t">
                  <w:txbxContent>
                    <w:p w14:paraId="36361ED9" w14:textId="77777777" w:rsidR="001E6568" w:rsidRPr="00710DFF" w:rsidRDefault="001E6568" w:rsidP="00710DFF">
                      <w:pPr>
                        <w:jc w:val="both"/>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54A3CF4"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1C11397B"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5BD6D92E" w14:textId="77777777" w:rsidR="001E6568" w:rsidRPr="00710DFF" w:rsidRDefault="001E6568" w:rsidP="00710DFF">
                      <w:pPr>
                        <w:jc w:val="both"/>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C56AE13"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710DFF">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0460EC1E" w14:textId="77777777" w:rsidR="001E6568" w:rsidRDefault="001E6568" w:rsidP="00710DFF">
                      <w:pPr>
                        <w:jc w:val="both"/>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54EECE1" w14:textId="77777777" w:rsidR="001E6568" w:rsidRDefault="001E6568" w:rsidP="00710DFF">
                      <w:pPr>
                        <w:jc w:val="both"/>
                        <w:rPr>
                          <w:b/>
                          <w:bCs/>
                          <w:color w:val="EDEDED" w:themeColor="accent3" w:themeTint="33"/>
                          <w:spacing w:val="10"/>
                          <w:sz w:val="90"/>
                          <w:szCs w:val="90"/>
                          <w:rtl/>
                          <w14:textOutline w14:w="0" w14:cap="flat" w14:cmpd="sng" w14:algn="ctr">
                            <w14:noFill/>
                            <w14:prstDash w14:val="solid"/>
                            <w14:round/>
                          </w14:textOutline>
                        </w:rPr>
                      </w:pPr>
                      <w:r w:rsidRPr="00321182">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9E611D" w:rsidRPr="00C533C5">
        <w:rPr>
          <w:rFonts w:ascii="David" w:hAnsi="David" w:cs="David" w:hint="eastAsia"/>
          <w:rtl/>
        </w:rPr>
        <w:t>אחריות</w:t>
      </w:r>
      <w:r w:rsidR="009E611D" w:rsidRPr="00C533C5">
        <w:rPr>
          <w:rFonts w:ascii="David" w:hAnsi="David" w:cs="David"/>
          <w:rtl/>
        </w:rPr>
        <w:t xml:space="preserve"> </w:t>
      </w:r>
      <w:r w:rsidR="009E611D" w:rsidRPr="00C533C5">
        <w:rPr>
          <w:rFonts w:ascii="David" w:hAnsi="David" w:cs="David" w:hint="eastAsia"/>
          <w:rtl/>
        </w:rPr>
        <w:t>צולבת</w:t>
      </w:r>
      <w:r w:rsidR="009E611D" w:rsidRPr="00C533C5">
        <w:rPr>
          <w:rFonts w:ascii="David" w:hAnsi="David" w:cs="David"/>
          <w:rtl/>
        </w:rPr>
        <w:t xml:space="preserve">, </w:t>
      </w:r>
      <w:r w:rsidR="009E611D" w:rsidRPr="00C533C5">
        <w:rPr>
          <w:rFonts w:ascii="David" w:hAnsi="David" w:cs="David" w:hint="eastAsia"/>
          <w:rtl/>
        </w:rPr>
        <w:t>אולם</w:t>
      </w:r>
      <w:r w:rsidR="009E611D" w:rsidRPr="00C533C5">
        <w:rPr>
          <w:rFonts w:ascii="David" w:hAnsi="David" w:cs="David"/>
          <w:rtl/>
        </w:rPr>
        <w:t xml:space="preserve"> </w:t>
      </w:r>
      <w:r w:rsidR="009E611D" w:rsidRPr="00C533C5">
        <w:rPr>
          <w:rFonts w:ascii="David" w:hAnsi="David" w:cs="David" w:hint="eastAsia"/>
          <w:rtl/>
        </w:rPr>
        <w:t>הביטוח</w:t>
      </w:r>
      <w:r w:rsidR="009E611D" w:rsidRPr="00C533C5">
        <w:rPr>
          <w:rFonts w:ascii="David" w:hAnsi="David" w:cs="David"/>
          <w:rtl/>
        </w:rPr>
        <w:t xml:space="preserve"> </w:t>
      </w:r>
      <w:r w:rsidR="009E611D" w:rsidRPr="00C533C5">
        <w:rPr>
          <w:rFonts w:ascii="David" w:hAnsi="David" w:cs="David" w:hint="eastAsia"/>
          <w:rtl/>
        </w:rPr>
        <w:t>לא</w:t>
      </w:r>
      <w:r w:rsidR="009E611D" w:rsidRPr="00C533C5">
        <w:rPr>
          <w:rFonts w:ascii="David" w:hAnsi="David" w:cs="David"/>
          <w:rtl/>
        </w:rPr>
        <w:t xml:space="preserve"> </w:t>
      </w:r>
      <w:r w:rsidR="009E611D" w:rsidRPr="00C533C5">
        <w:rPr>
          <w:rFonts w:ascii="David" w:hAnsi="David" w:cs="David" w:hint="eastAsia"/>
          <w:rtl/>
        </w:rPr>
        <w:t>יחול</w:t>
      </w:r>
      <w:r w:rsidR="009E611D" w:rsidRPr="00C533C5">
        <w:rPr>
          <w:rFonts w:ascii="David" w:hAnsi="David" w:cs="David"/>
          <w:rtl/>
        </w:rPr>
        <w:t xml:space="preserve"> </w:t>
      </w:r>
      <w:r w:rsidR="009E611D" w:rsidRPr="00C533C5">
        <w:rPr>
          <w:rFonts w:ascii="David" w:hAnsi="David" w:cs="David" w:hint="eastAsia"/>
          <w:rtl/>
        </w:rPr>
        <w:t>על</w:t>
      </w:r>
      <w:r w:rsidR="009E611D" w:rsidRPr="00C533C5">
        <w:rPr>
          <w:rFonts w:ascii="David" w:hAnsi="David" w:cs="David"/>
          <w:rtl/>
        </w:rPr>
        <w:t xml:space="preserve"> </w:t>
      </w:r>
      <w:r w:rsidR="009E611D" w:rsidRPr="00C533C5">
        <w:rPr>
          <w:rFonts w:ascii="David" w:hAnsi="David" w:cs="David" w:hint="eastAsia"/>
          <w:rtl/>
        </w:rPr>
        <w:t>תביעות</w:t>
      </w:r>
      <w:r w:rsidR="009E611D" w:rsidRPr="00C533C5">
        <w:rPr>
          <w:rFonts w:ascii="David" w:hAnsi="David" w:cs="David"/>
          <w:rtl/>
        </w:rPr>
        <w:t xml:space="preserve"> </w:t>
      </w:r>
      <w:r w:rsidR="009E611D" w:rsidRPr="00C533C5">
        <w:rPr>
          <w:rFonts w:ascii="David" w:hAnsi="David" w:cs="David" w:hint="eastAsia"/>
          <w:rtl/>
        </w:rPr>
        <w:t>הספק</w:t>
      </w:r>
      <w:r w:rsidR="009E611D" w:rsidRPr="00C533C5">
        <w:rPr>
          <w:rFonts w:ascii="David" w:hAnsi="David" w:cs="David"/>
          <w:rtl/>
        </w:rPr>
        <w:t xml:space="preserve"> </w:t>
      </w:r>
      <w:r w:rsidR="009E611D" w:rsidRPr="00C533C5">
        <w:rPr>
          <w:rFonts w:ascii="David" w:hAnsi="David" w:cs="David" w:hint="eastAsia"/>
          <w:rtl/>
        </w:rPr>
        <w:t>כלפי</w:t>
      </w:r>
      <w:r w:rsidR="009E611D" w:rsidRPr="00C533C5">
        <w:rPr>
          <w:rFonts w:ascii="David" w:hAnsi="David" w:cs="David"/>
          <w:rtl/>
        </w:rPr>
        <w:t xml:space="preserve"> </w:t>
      </w:r>
      <w:r w:rsidR="009E611D" w:rsidRPr="00C533C5">
        <w:rPr>
          <w:rFonts w:ascii="David" w:hAnsi="David" w:cs="David" w:hint="eastAsia"/>
          <w:rtl/>
        </w:rPr>
        <w:t>מדינת</w:t>
      </w:r>
      <w:r w:rsidR="009E611D" w:rsidRPr="00C533C5">
        <w:rPr>
          <w:rFonts w:ascii="David" w:hAnsi="David" w:cs="David"/>
          <w:rtl/>
        </w:rPr>
        <w:t xml:space="preserve"> </w:t>
      </w:r>
      <w:r w:rsidR="009E611D" w:rsidRPr="00C533C5">
        <w:rPr>
          <w:rFonts w:ascii="David" w:hAnsi="David" w:cs="David" w:hint="eastAsia"/>
          <w:rtl/>
        </w:rPr>
        <w:t>ישראל</w:t>
      </w:r>
      <w:r w:rsidR="009E611D" w:rsidRPr="00C533C5">
        <w:rPr>
          <w:rFonts w:ascii="David" w:hAnsi="David" w:cs="David"/>
          <w:rtl/>
        </w:rPr>
        <w:t xml:space="preserve"> - </w:t>
      </w:r>
      <w:r w:rsidR="009E611D" w:rsidRPr="00C533C5">
        <w:rPr>
          <w:rFonts w:ascii="David" w:hAnsi="David" w:cs="David" w:hint="eastAsia"/>
          <w:rtl/>
        </w:rPr>
        <w:t>משרד</w:t>
      </w:r>
      <w:r w:rsidR="009E611D" w:rsidRPr="00C533C5">
        <w:rPr>
          <w:rFonts w:ascii="David" w:hAnsi="David" w:cs="David"/>
          <w:rtl/>
        </w:rPr>
        <w:t xml:space="preserve"> </w:t>
      </w:r>
      <w:r w:rsidR="009E611D" w:rsidRPr="00C533C5">
        <w:rPr>
          <w:rFonts w:ascii="David" w:hAnsi="David" w:cs="David" w:hint="eastAsia"/>
          <w:rtl/>
        </w:rPr>
        <w:t>הרווחה</w:t>
      </w:r>
      <w:r w:rsidR="009E611D" w:rsidRPr="00C533C5">
        <w:rPr>
          <w:rFonts w:ascii="David" w:hAnsi="David" w:cs="David"/>
          <w:rtl/>
        </w:rPr>
        <w:t xml:space="preserve"> </w:t>
      </w:r>
      <w:r w:rsidR="009E611D" w:rsidRPr="00C533C5">
        <w:rPr>
          <w:rFonts w:ascii="David" w:hAnsi="David" w:cs="David" w:hint="eastAsia"/>
          <w:rtl/>
        </w:rPr>
        <w:t>והשירותים</w:t>
      </w:r>
      <w:r w:rsidR="009E611D" w:rsidRPr="00C533C5">
        <w:rPr>
          <w:rFonts w:ascii="David" w:hAnsi="David" w:cs="David"/>
          <w:rtl/>
        </w:rPr>
        <w:t xml:space="preserve"> </w:t>
      </w:r>
      <w:r w:rsidR="009E611D" w:rsidRPr="00C533C5">
        <w:rPr>
          <w:rFonts w:ascii="David" w:hAnsi="David" w:cs="David" w:hint="eastAsia"/>
          <w:rtl/>
        </w:rPr>
        <w:t>החברתיים</w:t>
      </w:r>
      <w:r w:rsidR="009E611D" w:rsidRPr="00C533C5">
        <w:rPr>
          <w:rFonts w:ascii="David" w:hAnsi="David" w:cs="David"/>
          <w:rtl/>
        </w:rPr>
        <w:t>;</w:t>
      </w:r>
    </w:p>
    <w:p w14:paraId="22901891" w14:textId="77777777" w:rsidR="009E611D" w:rsidRPr="00C533C5" w:rsidRDefault="009E611D" w:rsidP="00A23E2B">
      <w:pPr>
        <w:pStyle w:val="afb"/>
        <w:numPr>
          <w:ilvl w:val="1"/>
          <w:numId w:val="84"/>
        </w:numPr>
        <w:bidi/>
        <w:ind w:left="1134" w:hanging="567"/>
        <w:contextualSpacing w:val="0"/>
        <w:rPr>
          <w:rFonts w:ascii="David" w:hAnsi="David" w:cs="David"/>
          <w:rtl/>
        </w:rPr>
      </w:pPr>
      <w:r w:rsidRPr="00C533C5">
        <w:rPr>
          <w:rFonts w:ascii="David" w:hAnsi="David" w:cs="David" w:hint="eastAsia"/>
          <w:rtl/>
        </w:rPr>
        <w:t>הארכת</w:t>
      </w:r>
      <w:r w:rsidRPr="00C533C5">
        <w:rPr>
          <w:rFonts w:ascii="David" w:hAnsi="David" w:cs="David"/>
          <w:rtl/>
        </w:rPr>
        <w:t xml:space="preserve"> </w:t>
      </w:r>
      <w:r w:rsidRPr="00C533C5">
        <w:rPr>
          <w:rFonts w:ascii="David" w:hAnsi="David" w:cs="David" w:hint="eastAsia"/>
          <w:rtl/>
        </w:rPr>
        <w:t>תקופת</w:t>
      </w:r>
      <w:r w:rsidRPr="00C533C5">
        <w:rPr>
          <w:rFonts w:ascii="David" w:hAnsi="David" w:cs="David"/>
          <w:rtl/>
        </w:rPr>
        <w:t xml:space="preserve"> </w:t>
      </w:r>
      <w:r w:rsidRPr="00C533C5">
        <w:rPr>
          <w:rFonts w:ascii="David" w:hAnsi="David" w:cs="David" w:hint="eastAsia"/>
          <w:rtl/>
        </w:rPr>
        <w:t>הגילוי</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6 </w:t>
      </w:r>
      <w:r w:rsidRPr="00C533C5">
        <w:rPr>
          <w:rFonts w:ascii="David" w:hAnsi="David" w:cs="David" w:hint="eastAsia"/>
          <w:rtl/>
        </w:rPr>
        <w:t>חודשים</w:t>
      </w:r>
      <w:r w:rsidRPr="00C533C5">
        <w:rPr>
          <w:rFonts w:ascii="David" w:hAnsi="David" w:cs="David"/>
          <w:rtl/>
        </w:rPr>
        <w:t>.</w:t>
      </w:r>
    </w:p>
    <w:p w14:paraId="0D0B3EBB" w14:textId="77777777" w:rsidR="009E611D" w:rsidRPr="00C533C5" w:rsidRDefault="009E611D" w:rsidP="00A23E2B">
      <w:pPr>
        <w:pStyle w:val="afb"/>
        <w:numPr>
          <w:ilvl w:val="0"/>
          <w:numId w:val="84"/>
        </w:numPr>
        <w:bidi/>
        <w:ind w:left="567" w:hanging="567"/>
        <w:contextualSpacing w:val="0"/>
        <w:rPr>
          <w:rFonts w:ascii="David" w:hAnsi="David" w:cs="David"/>
          <w:rtl/>
        </w:rPr>
      </w:pPr>
      <w:r w:rsidRPr="00C533C5">
        <w:rPr>
          <w:rFonts w:ascii="David" w:hAnsi="David" w:cs="David" w:hint="eastAsia"/>
          <w:rtl/>
        </w:rPr>
        <w:t>הביטוח</w:t>
      </w:r>
      <w:r w:rsidRPr="00C533C5">
        <w:rPr>
          <w:rFonts w:ascii="David" w:hAnsi="David" w:cs="David"/>
          <w:rtl/>
        </w:rPr>
        <w:t xml:space="preserve"> מורחב לשפות את מדינת ישראל – משרד הרווחה והשירותים החברתיים  ככל שייחשבו אחראים למעשי ו/או מחדלי הספק וכל הפועלים מטעמו.</w:t>
      </w:r>
    </w:p>
    <w:p w14:paraId="03724D6D" w14:textId="77777777" w:rsidR="009E611D" w:rsidRPr="00C533C5" w:rsidRDefault="009E611D" w:rsidP="00445C69">
      <w:pPr>
        <w:jc w:val="both"/>
        <w:rPr>
          <w:rFonts w:ascii="David" w:hAnsi="David"/>
          <w:rtl/>
        </w:rPr>
      </w:pPr>
    </w:p>
    <w:p w14:paraId="5310F8A2" w14:textId="77777777" w:rsidR="009E611D" w:rsidRPr="00C533C5" w:rsidRDefault="009E611D" w:rsidP="00710DFF">
      <w:pPr>
        <w:contextualSpacing/>
        <w:jc w:val="both"/>
        <w:rPr>
          <w:rFonts w:ascii="David" w:hAnsi="David"/>
          <w:b/>
          <w:bCs/>
          <w:u w:val="single"/>
          <w:rtl/>
        </w:rPr>
      </w:pPr>
      <w:r w:rsidRPr="00C533C5">
        <w:rPr>
          <w:rFonts w:ascii="David" w:hAnsi="David" w:hint="eastAsia"/>
          <w:b/>
          <w:bCs/>
          <w:u w:val="single"/>
          <w:rtl/>
        </w:rPr>
        <w:t>ביטוח</w:t>
      </w:r>
      <w:r w:rsidRPr="00C533C5">
        <w:rPr>
          <w:rFonts w:ascii="David" w:hAnsi="David"/>
          <w:b/>
          <w:bCs/>
          <w:u w:val="single"/>
          <w:rtl/>
        </w:rPr>
        <w:t xml:space="preserve"> </w:t>
      </w:r>
      <w:r w:rsidRPr="00C533C5">
        <w:rPr>
          <w:rFonts w:ascii="David" w:hAnsi="David" w:hint="eastAsia"/>
          <w:b/>
          <w:bCs/>
          <w:u w:val="single"/>
          <w:rtl/>
        </w:rPr>
        <w:t>רכוש</w:t>
      </w:r>
    </w:p>
    <w:p w14:paraId="4D1F34DE" w14:textId="77777777" w:rsidR="009E611D" w:rsidRPr="00C533C5" w:rsidRDefault="009E611D" w:rsidP="00710DFF">
      <w:pPr>
        <w:contextualSpacing/>
        <w:jc w:val="both"/>
        <w:rPr>
          <w:rFonts w:ascii="David" w:hAnsi="David"/>
          <w:rtl/>
        </w:rPr>
      </w:pPr>
      <w:r w:rsidRPr="00C533C5">
        <w:rPr>
          <w:rFonts w:ascii="David" w:hAnsi="David" w:hint="eastAsia"/>
          <w:rtl/>
        </w:rPr>
        <w:t>ביטוח</w:t>
      </w:r>
      <w:r w:rsidRPr="00C533C5">
        <w:rPr>
          <w:rFonts w:ascii="David" w:hAnsi="David"/>
          <w:rtl/>
        </w:rPr>
        <w:t xml:space="preserve"> </w:t>
      </w:r>
      <w:r w:rsidRPr="00C533C5">
        <w:rPr>
          <w:rFonts w:ascii="David" w:hAnsi="David" w:hint="eastAsia"/>
          <w:rtl/>
        </w:rPr>
        <w:t>מבני</w:t>
      </w:r>
      <w:r w:rsidRPr="00C533C5">
        <w:rPr>
          <w:rFonts w:ascii="David" w:hAnsi="David"/>
          <w:rtl/>
        </w:rPr>
        <w:t xml:space="preserve"> </w:t>
      </w:r>
      <w:r w:rsidRPr="00C533C5">
        <w:rPr>
          <w:rFonts w:ascii="David" w:hAnsi="David" w:hint="eastAsia"/>
          <w:rtl/>
        </w:rPr>
        <w:t>המשפחתונים</w:t>
      </w:r>
      <w:r w:rsidRPr="00C533C5">
        <w:rPr>
          <w:rFonts w:ascii="David" w:hAnsi="David"/>
          <w:rtl/>
        </w:rPr>
        <w:t xml:space="preserve"> </w:t>
      </w:r>
      <w:r w:rsidRPr="00C533C5">
        <w:rPr>
          <w:rFonts w:ascii="David" w:hAnsi="David" w:hint="eastAsia"/>
          <w:rtl/>
        </w:rPr>
        <w:t>שבהפעלתו</w:t>
      </w:r>
      <w:r w:rsidRPr="00C533C5">
        <w:rPr>
          <w:rFonts w:ascii="David" w:hAnsi="David"/>
          <w:rtl/>
        </w:rPr>
        <w:t xml:space="preserve"> </w:t>
      </w:r>
      <w:r w:rsidRPr="00C533C5">
        <w:rPr>
          <w:rFonts w:ascii="David" w:hAnsi="David" w:hint="eastAsia"/>
          <w:rtl/>
        </w:rPr>
        <w:t>בפריסה</w:t>
      </w:r>
      <w:r w:rsidRPr="00C533C5">
        <w:rPr>
          <w:rFonts w:ascii="David" w:hAnsi="David"/>
          <w:rtl/>
        </w:rPr>
        <w:t xml:space="preserve"> </w:t>
      </w:r>
      <w:r w:rsidRPr="00C533C5">
        <w:rPr>
          <w:rFonts w:ascii="David" w:hAnsi="David" w:hint="eastAsia"/>
          <w:rtl/>
        </w:rPr>
        <w:t>ארצית</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תכולתם</w:t>
      </w:r>
      <w:r w:rsidRPr="00C533C5">
        <w:rPr>
          <w:rFonts w:ascii="David" w:hAnsi="David"/>
          <w:rtl/>
        </w:rPr>
        <w:t xml:space="preserve">, </w:t>
      </w:r>
      <w:r w:rsidRPr="00C533C5">
        <w:rPr>
          <w:rFonts w:ascii="David" w:hAnsi="David" w:hint="eastAsia"/>
          <w:rtl/>
        </w:rPr>
        <w:t>ריהוטם</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המשמש</w:t>
      </w:r>
      <w:r w:rsidRPr="00C533C5">
        <w:rPr>
          <w:rFonts w:ascii="David" w:hAnsi="David"/>
          <w:rtl/>
        </w:rPr>
        <w:t xml:space="preserve"> </w:t>
      </w:r>
      <w:r w:rsidRPr="00C533C5">
        <w:rPr>
          <w:rFonts w:ascii="David" w:hAnsi="David" w:hint="eastAsia"/>
          <w:rtl/>
        </w:rPr>
        <w:t>אותו</w:t>
      </w:r>
      <w:r w:rsidRPr="00C533C5">
        <w:rPr>
          <w:rFonts w:ascii="David" w:hAnsi="David"/>
          <w:rtl/>
        </w:rPr>
        <w:t xml:space="preserve"> </w:t>
      </w:r>
      <w:r w:rsidRPr="00C533C5">
        <w:rPr>
          <w:rFonts w:ascii="David" w:hAnsi="David" w:hint="eastAsia"/>
          <w:rtl/>
        </w:rPr>
        <w:t>ואת</w:t>
      </w:r>
      <w:r w:rsidRPr="00C533C5">
        <w:rPr>
          <w:rFonts w:ascii="David" w:hAnsi="David"/>
          <w:rtl/>
        </w:rPr>
        <w:t xml:space="preserve"> </w:t>
      </w:r>
      <w:r w:rsidRPr="00C533C5">
        <w:rPr>
          <w:rFonts w:ascii="David" w:hAnsi="David" w:hint="eastAsia"/>
          <w:rtl/>
        </w:rPr>
        <w:t>הפועלים</w:t>
      </w:r>
      <w:r w:rsidRPr="00C533C5">
        <w:rPr>
          <w:rFonts w:ascii="David" w:hAnsi="David"/>
          <w:rtl/>
        </w:rPr>
        <w:t xml:space="preserve"> </w:t>
      </w:r>
      <w:r w:rsidRPr="00C533C5">
        <w:rPr>
          <w:rFonts w:ascii="David" w:hAnsi="David" w:hint="eastAsia"/>
          <w:rtl/>
        </w:rPr>
        <w:t>מטעמו</w:t>
      </w:r>
      <w:r w:rsidRPr="00C533C5">
        <w:rPr>
          <w:rFonts w:ascii="David" w:hAnsi="David"/>
          <w:rtl/>
        </w:rPr>
        <w:t xml:space="preserve"> </w:t>
      </w:r>
      <w:r w:rsidRPr="00C533C5">
        <w:rPr>
          <w:rFonts w:ascii="David" w:hAnsi="David" w:hint="eastAsia"/>
          <w:rtl/>
        </w:rPr>
        <w:t>לרבות</w:t>
      </w:r>
      <w:r w:rsidRPr="00C533C5">
        <w:rPr>
          <w:rFonts w:ascii="David" w:hAnsi="David"/>
          <w:rtl/>
        </w:rPr>
        <w:t xml:space="preserve"> </w:t>
      </w:r>
      <w:r w:rsidRPr="00C533C5">
        <w:rPr>
          <w:rFonts w:ascii="David" w:hAnsi="David" w:hint="eastAsia"/>
          <w:rtl/>
        </w:rPr>
        <w:t>ציוד</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הניתן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ידו</w:t>
      </w:r>
      <w:r w:rsidRPr="00C533C5">
        <w:rPr>
          <w:rFonts w:ascii="David" w:hAnsi="David"/>
          <w:rtl/>
        </w:rPr>
        <w:t xml:space="preserve"> </w:t>
      </w:r>
      <w:r w:rsidRPr="00C533C5">
        <w:rPr>
          <w:rFonts w:ascii="David" w:hAnsi="David" w:hint="eastAsia"/>
          <w:rtl/>
        </w:rPr>
        <w:t>לילדים</w:t>
      </w:r>
      <w:r w:rsidRPr="00C533C5">
        <w:rPr>
          <w:rFonts w:ascii="David" w:hAnsi="David"/>
          <w:rtl/>
        </w:rPr>
        <w:t xml:space="preserve"> </w:t>
      </w:r>
      <w:r w:rsidRPr="00C533C5">
        <w:rPr>
          <w:rFonts w:ascii="David" w:hAnsi="David" w:hint="eastAsia"/>
          <w:rtl/>
        </w:rPr>
        <w:t>ולבני</w:t>
      </w:r>
      <w:r w:rsidRPr="00C533C5">
        <w:rPr>
          <w:rFonts w:ascii="David" w:hAnsi="David"/>
          <w:rtl/>
        </w:rPr>
        <w:t xml:space="preserve"> </w:t>
      </w:r>
      <w:r w:rsidRPr="00C533C5">
        <w:rPr>
          <w:rFonts w:ascii="David" w:hAnsi="David" w:hint="eastAsia"/>
          <w:rtl/>
        </w:rPr>
        <w:t>הנוער</w:t>
      </w:r>
      <w:r w:rsidRPr="00C533C5">
        <w:rPr>
          <w:rFonts w:ascii="David" w:hAnsi="David"/>
          <w:rtl/>
        </w:rPr>
        <w:t xml:space="preserve"> </w:t>
      </w:r>
      <w:r w:rsidRPr="00C533C5">
        <w:rPr>
          <w:rFonts w:ascii="David" w:hAnsi="David" w:hint="eastAsia"/>
          <w:rtl/>
        </w:rPr>
        <w:t>בביטוח</w:t>
      </w:r>
      <w:r w:rsidRPr="00C533C5">
        <w:rPr>
          <w:rFonts w:ascii="David" w:hAnsi="David"/>
          <w:rtl/>
        </w:rPr>
        <w:t xml:space="preserve"> </w:t>
      </w:r>
      <w:r w:rsidRPr="00C533C5">
        <w:rPr>
          <w:rFonts w:ascii="David" w:hAnsi="David" w:hint="eastAsia"/>
          <w:rtl/>
        </w:rPr>
        <w:t>אש</w:t>
      </w:r>
      <w:r w:rsidRPr="00C533C5">
        <w:rPr>
          <w:rFonts w:ascii="David" w:hAnsi="David"/>
          <w:rtl/>
        </w:rPr>
        <w:t xml:space="preserve"> </w:t>
      </w:r>
      <w:r w:rsidRPr="00C533C5">
        <w:rPr>
          <w:rFonts w:ascii="David" w:hAnsi="David" w:hint="eastAsia"/>
          <w:rtl/>
        </w:rPr>
        <w:t>מורחב</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כל</w:t>
      </w:r>
      <w:r w:rsidRPr="00C533C5">
        <w:rPr>
          <w:rFonts w:ascii="David" w:hAnsi="David"/>
          <w:rtl/>
        </w:rPr>
        <w:t xml:space="preserve"> </w:t>
      </w:r>
      <w:r w:rsidRPr="00C533C5">
        <w:rPr>
          <w:rFonts w:ascii="David" w:hAnsi="David" w:hint="eastAsia"/>
          <w:rtl/>
        </w:rPr>
        <w:t>הסיכונים</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לאופי</w:t>
      </w:r>
      <w:r w:rsidRPr="00C533C5">
        <w:rPr>
          <w:rFonts w:ascii="David" w:hAnsi="David"/>
          <w:rtl/>
        </w:rPr>
        <w:t xml:space="preserve"> </w:t>
      </w:r>
      <w:r w:rsidRPr="00C533C5">
        <w:rPr>
          <w:rFonts w:ascii="David" w:hAnsi="David" w:hint="eastAsia"/>
          <w:rtl/>
        </w:rPr>
        <w:t>הציוד</w:t>
      </w:r>
      <w:r w:rsidRPr="00C533C5">
        <w:rPr>
          <w:rFonts w:ascii="David" w:hAnsi="David"/>
          <w:rtl/>
        </w:rPr>
        <w:t xml:space="preserve"> </w:t>
      </w:r>
      <w:r w:rsidRPr="00C533C5">
        <w:rPr>
          <w:rFonts w:ascii="David" w:hAnsi="David" w:hint="eastAsia"/>
          <w:rtl/>
        </w:rPr>
        <w:t>ובערכי</w:t>
      </w:r>
      <w:r w:rsidRPr="00C533C5">
        <w:rPr>
          <w:rFonts w:ascii="David" w:hAnsi="David"/>
          <w:rtl/>
        </w:rPr>
        <w:t xml:space="preserve"> </w:t>
      </w:r>
      <w:r w:rsidRPr="00C533C5">
        <w:rPr>
          <w:rFonts w:ascii="David" w:hAnsi="David" w:hint="eastAsia"/>
          <w:rtl/>
        </w:rPr>
        <w:t>כינון</w:t>
      </w:r>
      <w:r w:rsidRPr="00C533C5">
        <w:rPr>
          <w:rFonts w:ascii="David" w:hAnsi="David"/>
          <w:rtl/>
        </w:rPr>
        <w:t>.</w:t>
      </w:r>
      <w:r w:rsidRPr="00C533C5">
        <w:rPr>
          <w:rFonts w:ascii="David" w:hAnsi="David"/>
          <w:b/>
          <w:bCs/>
          <w:rtl/>
        </w:rPr>
        <w:t xml:space="preserve"> לחילופין ידאג כי הציוד, וכל רכוש אחר שאינו שלו יהיה מבוטח על ידי בעלי הרכוש ויכלול סעיף ויתור על זכות השיבוב כלפי מדינת  ישראל –  משרד הרווחה והשירותים החברתיים, עובדיהם וכן כלפי הילדים ובני הנוער, השוהים במשפחתונים.</w:t>
      </w:r>
    </w:p>
    <w:p w14:paraId="413C1692" w14:textId="77777777" w:rsidR="009E611D" w:rsidRPr="00C533C5" w:rsidRDefault="009E611D" w:rsidP="00710DFF">
      <w:pPr>
        <w:contextualSpacing/>
        <w:jc w:val="both"/>
        <w:rPr>
          <w:rFonts w:ascii="David" w:hAnsi="David"/>
          <w:rtl/>
        </w:rPr>
      </w:pPr>
      <w:r w:rsidRPr="00C533C5">
        <w:rPr>
          <w:rFonts w:ascii="David" w:hAnsi="David"/>
          <w:rtl/>
        </w:rPr>
        <w:t xml:space="preserve">                                                                                 </w:t>
      </w:r>
    </w:p>
    <w:p w14:paraId="393AA46C" w14:textId="77777777" w:rsidR="009E611D" w:rsidRPr="00C533C5" w:rsidRDefault="009E611D" w:rsidP="00710DFF">
      <w:pPr>
        <w:contextualSpacing/>
        <w:jc w:val="both"/>
        <w:rPr>
          <w:rFonts w:ascii="David" w:hAnsi="David"/>
          <w:b/>
          <w:bCs/>
          <w:u w:val="single"/>
          <w:rtl/>
        </w:rPr>
      </w:pPr>
      <w:r w:rsidRPr="00C533C5">
        <w:rPr>
          <w:rFonts w:ascii="David" w:hAnsi="David" w:hint="eastAsia"/>
          <w:b/>
          <w:bCs/>
          <w:u w:val="single"/>
          <w:rtl/>
        </w:rPr>
        <w:t>כללי</w:t>
      </w:r>
    </w:p>
    <w:p w14:paraId="19C2A4B8" w14:textId="77777777" w:rsidR="009E611D" w:rsidRPr="00C533C5" w:rsidRDefault="009E611D" w:rsidP="00710DFF">
      <w:pPr>
        <w:contextualSpacing/>
        <w:jc w:val="both"/>
        <w:rPr>
          <w:rFonts w:ascii="David" w:hAnsi="David"/>
          <w:rtl/>
        </w:rPr>
      </w:pPr>
      <w:r w:rsidRPr="00C533C5">
        <w:rPr>
          <w:rFonts w:ascii="David" w:hAnsi="David" w:hint="eastAsia"/>
          <w:rtl/>
        </w:rPr>
        <w:t>בפוליסות</w:t>
      </w:r>
      <w:r w:rsidRPr="00C533C5">
        <w:rPr>
          <w:rFonts w:ascii="David" w:hAnsi="David"/>
          <w:rtl/>
        </w:rPr>
        <w:t xml:space="preserve"> </w:t>
      </w:r>
      <w:r w:rsidRPr="00C533C5">
        <w:rPr>
          <w:rFonts w:ascii="David" w:hAnsi="David" w:hint="eastAsia"/>
          <w:rtl/>
        </w:rPr>
        <w:t>הביטוח</w:t>
      </w:r>
      <w:r w:rsidRPr="00C533C5">
        <w:rPr>
          <w:rFonts w:ascii="David" w:hAnsi="David"/>
          <w:rtl/>
        </w:rPr>
        <w:t xml:space="preserve"> </w:t>
      </w:r>
      <w:r w:rsidRPr="00C533C5">
        <w:rPr>
          <w:rFonts w:ascii="David" w:hAnsi="David" w:hint="eastAsia"/>
          <w:rtl/>
        </w:rPr>
        <w:t>הנ</w:t>
      </w:r>
      <w:r w:rsidRPr="00C533C5">
        <w:rPr>
          <w:rFonts w:ascii="David" w:hAnsi="David"/>
          <w:rtl/>
        </w:rPr>
        <w:t xml:space="preserve">"ל </w:t>
      </w:r>
      <w:r w:rsidRPr="00C533C5">
        <w:rPr>
          <w:rFonts w:ascii="David" w:hAnsi="David" w:hint="eastAsia"/>
          <w:rtl/>
        </w:rPr>
        <w:t>נכללו</w:t>
      </w:r>
      <w:r w:rsidRPr="00C533C5">
        <w:rPr>
          <w:rFonts w:ascii="David" w:hAnsi="David"/>
          <w:rtl/>
        </w:rPr>
        <w:t xml:space="preserve"> </w:t>
      </w:r>
      <w:r w:rsidRPr="00C533C5">
        <w:rPr>
          <w:rFonts w:ascii="David" w:hAnsi="David" w:hint="eastAsia"/>
          <w:rtl/>
        </w:rPr>
        <w:t>התנאים</w:t>
      </w:r>
      <w:r w:rsidRPr="00C533C5">
        <w:rPr>
          <w:rFonts w:ascii="David" w:hAnsi="David"/>
          <w:rtl/>
        </w:rPr>
        <w:t xml:space="preserve"> </w:t>
      </w:r>
      <w:r w:rsidRPr="00C533C5">
        <w:rPr>
          <w:rFonts w:ascii="David" w:hAnsi="David" w:hint="eastAsia"/>
          <w:rtl/>
        </w:rPr>
        <w:t>הבאים</w:t>
      </w:r>
      <w:r w:rsidRPr="00C533C5">
        <w:rPr>
          <w:rFonts w:ascii="David" w:hAnsi="David"/>
          <w:rtl/>
        </w:rPr>
        <w:t>:</w:t>
      </w:r>
    </w:p>
    <w:p w14:paraId="5B35E662"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לשם</w:t>
      </w:r>
      <w:r w:rsidRPr="00C533C5">
        <w:rPr>
          <w:rFonts w:ascii="David" w:hAnsi="David" w:cs="David"/>
          <w:rtl/>
        </w:rPr>
        <w:t xml:space="preserve"> המבוטח יתווספו כמבוטחים נוספים:  </w:t>
      </w:r>
      <w:r w:rsidRPr="00C533C5">
        <w:rPr>
          <w:rFonts w:ascii="David" w:hAnsi="David" w:cs="David"/>
          <w:b/>
          <w:bCs/>
          <w:rtl/>
        </w:rPr>
        <w:t xml:space="preserve"> מדינת ישראל – משרד הרווחה והשירותים החברתיים, </w:t>
      </w:r>
      <w:r w:rsidRPr="00C533C5">
        <w:rPr>
          <w:rFonts w:ascii="David" w:hAnsi="David" w:cs="David" w:hint="eastAsia"/>
          <w:rtl/>
        </w:rPr>
        <w:t>בכפוף</w:t>
      </w:r>
      <w:r w:rsidRPr="00C533C5">
        <w:rPr>
          <w:rFonts w:ascii="David" w:hAnsi="David" w:cs="David"/>
          <w:rtl/>
        </w:rPr>
        <w:t xml:space="preserve"> </w:t>
      </w:r>
      <w:r w:rsidRPr="00C533C5">
        <w:rPr>
          <w:rFonts w:ascii="David" w:hAnsi="David" w:cs="David" w:hint="eastAsia"/>
          <w:rtl/>
        </w:rPr>
        <w:t>להרחבי</w:t>
      </w:r>
      <w:r w:rsidRPr="00C533C5">
        <w:rPr>
          <w:rFonts w:ascii="David" w:hAnsi="David" w:cs="David"/>
          <w:rtl/>
        </w:rPr>
        <w:t xml:space="preserve"> </w:t>
      </w:r>
      <w:r w:rsidRPr="00C533C5">
        <w:rPr>
          <w:rFonts w:ascii="David" w:hAnsi="David" w:cs="David" w:hint="eastAsia"/>
          <w:rtl/>
        </w:rPr>
        <w:t>השיפוי</w:t>
      </w:r>
      <w:r w:rsidRPr="00C533C5">
        <w:rPr>
          <w:rFonts w:ascii="David" w:hAnsi="David" w:cs="David"/>
          <w:rtl/>
        </w:rPr>
        <w:t xml:space="preserve"> </w:t>
      </w:r>
      <w:r w:rsidRPr="00C533C5">
        <w:rPr>
          <w:rFonts w:ascii="David" w:hAnsi="David" w:cs="David" w:hint="eastAsia"/>
          <w:rtl/>
        </w:rPr>
        <w:t>כמפורט</w:t>
      </w:r>
      <w:r w:rsidRPr="00C533C5">
        <w:rPr>
          <w:rFonts w:ascii="David" w:hAnsi="David" w:cs="David"/>
          <w:rtl/>
        </w:rPr>
        <w:t xml:space="preserve"> </w:t>
      </w:r>
      <w:r w:rsidRPr="00C533C5">
        <w:rPr>
          <w:rFonts w:ascii="David" w:hAnsi="David" w:cs="David" w:hint="eastAsia"/>
          <w:rtl/>
        </w:rPr>
        <w:t>לעיל</w:t>
      </w:r>
      <w:r w:rsidRPr="00C533C5">
        <w:rPr>
          <w:rFonts w:ascii="David" w:hAnsi="David" w:cs="David"/>
          <w:rtl/>
        </w:rPr>
        <w:t>.</w:t>
      </w:r>
    </w:p>
    <w:p w14:paraId="3DD418A4"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בכל</w:t>
      </w:r>
      <w:r w:rsidRPr="00C533C5">
        <w:rPr>
          <w:rFonts w:ascii="David" w:hAnsi="David" w:cs="David"/>
          <w:rtl/>
        </w:rPr>
        <w:t xml:space="preserve"> </w:t>
      </w:r>
      <w:r w:rsidRPr="00C533C5">
        <w:rPr>
          <w:rFonts w:ascii="David" w:hAnsi="David" w:cs="David" w:hint="eastAsia"/>
          <w:rtl/>
        </w:rPr>
        <w:t>מקרה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צמצום</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ביטול</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הצדדים</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להם</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תוקף</w:t>
      </w:r>
      <w:r w:rsidRPr="00C533C5">
        <w:rPr>
          <w:rFonts w:ascii="David" w:hAnsi="David" w:cs="David"/>
          <w:rtl/>
        </w:rPr>
        <w:t xml:space="preserve"> </w:t>
      </w:r>
      <w:r w:rsidRPr="00C533C5">
        <w:rPr>
          <w:rFonts w:ascii="David" w:hAnsi="David" w:cs="David" w:hint="eastAsia"/>
          <w:rtl/>
        </w:rPr>
        <w:t>אלא</w:t>
      </w:r>
      <w:r w:rsidRPr="00C533C5">
        <w:rPr>
          <w:rFonts w:ascii="David" w:hAnsi="David" w:cs="David"/>
          <w:rtl/>
        </w:rPr>
        <w:t xml:space="preserve"> </w:t>
      </w:r>
      <w:r w:rsidRPr="00C533C5">
        <w:rPr>
          <w:rFonts w:ascii="David" w:hAnsi="David" w:cs="David" w:hint="eastAsia"/>
          <w:rtl/>
        </w:rPr>
        <w:t>אם</w:t>
      </w:r>
      <w:r w:rsidRPr="00C533C5">
        <w:rPr>
          <w:rFonts w:ascii="David" w:hAnsi="David" w:cs="David"/>
          <w:rtl/>
        </w:rPr>
        <w:t xml:space="preserve"> </w:t>
      </w:r>
      <w:r w:rsidRPr="00C533C5">
        <w:rPr>
          <w:rFonts w:ascii="David" w:hAnsi="David" w:cs="David" w:hint="eastAsia"/>
          <w:rtl/>
        </w:rPr>
        <w:t>ניתנה</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ידינו</w:t>
      </w:r>
      <w:r w:rsidRPr="00C533C5">
        <w:rPr>
          <w:rFonts w:ascii="David" w:hAnsi="David" w:cs="David"/>
          <w:rtl/>
        </w:rPr>
        <w:t xml:space="preserve"> </w:t>
      </w:r>
      <w:r w:rsidRPr="00C533C5">
        <w:rPr>
          <w:rFonts w:ascii="David" w:hAnsi="David" w:cs="David" w:hint="eastAsia"/>
          <w:rtl/>
        </w:rPr>
        <w:t>הודעה</w:t>
      </w:r>
      <w:r w:rsidRPr="00C533C5">
        <w:rPr>
          <w:rFonts w:ascii="David" w:hAnsi="David" w:cs="David"/>
          <w:rtl/>
        </w:rPr>
        <w:t xml:space="preserve"> </w:t>
      </w:r>
      <w:r w:rsidRPr="00C533C5">
        <w:rPr>
          <w:rFonts w:ascii="David" w:hAnsi="David" w:cs="David" w:hint="eastAsia"/>
          <w:rtl/>
        </w:rPr>
        <w:t>מוקדמת</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60  </w:t>
      </w:r>
      <w:r w:rsidRPr="00C533C5">
        <w:rPr>
          <w:rFonts w:ascii="David" w:hAnsi="David" w:cs="David" w:hint="eastAsia"/>
          <w:rtl/>
        </w:rPr>
        <w:t>יום</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במכתב</w:t>
      </w:r>
      <w:r w:rsidRPr="00C533C5">
        <w:rPr>
          <w:rFonts w:ascii="David" w:hAnsi="David" w:cs="David"/>
          <w:rtl/>
        </w:rPr>
        <w:t xml:space="preserve"> </w:t>
      </w:r>
      <w:r w:rsidRPr="00C533C5">
        <w:rPr>
          <w:rFonts w:ascii="David" w:hAnsi="David" w:cs="David" w:hint="eastAsia"/>
          <w:rtl/>
        </w:rPr>
        <w:t>רשום</w:t>
      </w:r>
      <w:r w:rsidRPr="00C533C5">
        <w:rPr>
          <w:rFonts w:ascii="David" w:hAnsi="David" w:cs="David"/>
          <w:rtl/>
        </w:rPr>
        <w:t xml:space="preserve"> </w:t>
      </w:r>
      <w:r w:rsidRPr="00C533C5">
        <w:rPr>
          <w:rFonts w:ascii="David" w:hAnsi="David" w:cs="David" w:hint="eastAsia"/>
          <w:rtl/>
        </w:rPr>
        <w:t>לחשבי</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בירושלים</w:t>
      </w:r>
    </w:p>
    <w:p w14:paraId="0CC219A8"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אנו</w:t>
      </w:r>
      <w:r w:rsidRPr="00C533C5">
        <w:rPr>
          <w:rFonts w:ascii="David" w:hAnsi="David" w:cs="David"/>
          <w:rtl/>
        </w:rPr>
        <w:t xml:space="preserve"> </w:t>
      </w:r>
      <w:r w:rsidRPr="00C533C5">
        <w:rPr>
          <w:rFonts w:ascii="David" w:hAnsi="David" w:cs="David" w:hint="eastAsia"/>
          <w:rtl/>
        </w:rPr>
        <w:t>מוותרים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זכות</w:t>
      </w:r>
      <w:r w:rsidRPr="00C533C5">
        <w:rPr>
          <w:rFonts w:ascii="David" w:hAnsi="David" w:cs="David"/>
          <w:rtl/>
        </w:rPr>
        <w:t xml:space="preserve"> </w:t>
      </w:r>
      <w:r w:rsidRPr="00C533C5">
        <w:rPr>
          <w:rFonts w:ascii="David" w:hAnsi="David" w:cs="David" w:hint="eastAsia"/>
          <w:rtl/>
        </w:rPr>
        <w:t>שיבוב</w:t>
      </w:r>
      <w:r w:rsidRPr="00C533C5">
        <w:rPr>
          <w:rFonts w:ascii="David" w:hAnsi="David" w:cs="David"/>
          <w:rtl/>
        </w:rPr>
        <w:t xml:space="preserve">/תחלוף, </w:t>
      </w:r>
      <w:r w:rsidRPr="00C533C5">
        <w:rPr>
          <w:rFonts w:ascii="David" w:hAnsi="David" w:cs="David" w:hint="eastAsia"/>
          <w:rtl/>
        </w:rPr>
        <w:t>תביעה</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חזרה</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w:t>
      </w:r>
      <w:r w:rsidRPr="00C533C5">
        <w:rPr>
          <w:rFonts w:ascii="David" w:hAnsi="David" w:cs="David" w:hint="eastAsia"/>
          <w:rtl/>
        </w:rPr>
        <w:t>ועובדיהם</w:t>
      </w:r>
      <w:r w:rsidRPr="00C533C5">
        <w:rPr>
          <w:rFonts w:ascii="David" w:hAnsi="David" w:cs="David"/>
          <w:rtl/>
        </w:rPr>
        <w:t xml:space="preserve">, </w:t>
      </w:r>
      <w:r w:rsidRPr="00C533C5">
        <w:rPr>
          <w:rFonts w:ascii="David" w:hAnsi="David" w:cs="David" w:hint="eastAsia"/>
          <w:rtl/>
        </w:rPr>
        <w:t>וכן</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הילדים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הנוער</w:t>
      </w:r>
      <w:r w:rsidRPr="00C533C5">
        <w:rPr>
          <w:rFonts w:ascii="David" w:hAnsi="David" w:cs="David"/>
          <w:rtl/>
        </w:rPr>
        <w:t xml:space="preserve">, </w:t>
      </w:r>
      <w:r w:rsidRPr="00C533C5">
        <w:rPr>
          <w:rFonts w:ascii="David" w:hAnsi="David" w:cs="David" w:hint="eastAsia"/>
          <w:rtl/>
        </w:rPr>
        <w:t>השוהים</w:t>
      </w:r>
      <w:r w:rsidRPr="00C533C5">
        <w:rPr>
          <w:rFonts w:ascii="David" w:hAnsi="David" w:cs="David"/>
          <w:rtl/>
        </w:rPr>
        <w:t xml:space="preserve"> </w:t>
      </w:r>
      <w:r w:rsidRPr="00C533C5">
        <w:rPr>
          <w:rFonts w:ascii="David" w:hAnsi="David" w:cs="David" w:hint="eastAsia"/>
          <w:rtl/>
        </w:rPr>
        <w:t>במשפחתונים</w:t>
      </w:r>
      <w:r w:rsidRPr="00C533C5">
        <w:rPr>
          <w:rFonts w:ascii="David" w:hAnsi="David" w:cs="David"/>
          <w:rtl/>
        </w:rPr>
        <w:t xml:space="preserve"> </w:t>
      </w:r>
      <w:r w:rsidRPr="00C533C5">
        <w:rPr>
          <w:rFonts w:ascii="David" w:hAnsi="David" w:cs="David" w:hint="eastAsia"/>
          <w:rtl/>
        </w:rPr>
        <w:t>ובני</w:t>
      </w:r>
      <w:r w:rsidRPr="00C533C5">
        <w:rPr>
          <w:rFonts w:ascii="David" w:hAnsi="David" w:cs="David"/>
          <w:rtl/>
        </w:rPr>
        <w:t xml:space="preserve"> </w:t>
      </w:r>
      <w:r w:rsidRPr="00C533C5">
        <w:rPr>
          <w:rFonts w:ascii="David" w:hAnsi="David" w:cs="David" w:hint="eastAsia"/>
          <w:rtl/>
        </w:rPr>
        <w:t>משפחותיהם</w:t>
      </w:r>
      <w:r w:rsidRPr="00C533C5">
        <w:rPr>
          <w:rFonts w:ascii="David" w:hAnsi="David" w:cs="David"/>
          <w:rtl/>
        </w:rPr>
        <w:t xml:space="preserve"> </w:t>
      </w:r>
      <w:r w:rsidRPr="00C533C5">
        <w:rPr>
          <w:rFonts w:ascii="David" w:hAnsi="David" w:cs="David" w:hint="eastAsia"/>
          <w:rtl/>
        </w:rPr>
        <w:t>ובלבד</w:t>
      </w:r>
      <w:r w:rsidRPr="00C533C5">
        <w:rPr>
          <w:rFonts w:ascii="David" w:hAnsi="David" w:cs="David"/>
          <w:rtl/>
        </w:rPr>
        <w:t xml:space="preserve">  </w:t>
      </w:r>
      <w:r w:rsidRPr="00C533C5">
        <w:rPr>
          <w:rFonts w:ascii="David" w:hAnsi="David" w:cs="David" w:hint="eastAsia"/>
          <w:rtl/>
        </w:rPr>
        <w:t>שהוויתור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יחול</w:t>
      </w:r>
      <w:r w:rsidRPr="00C533C5">
        <w:rPr>
          <w:rFonts w:ascii="David" w:hAnsi="David" w:cs="David"/>
          <w:rtl/>
        </w:rPr>
        <w:t xml:space="preserve"> </w:t>
      </w:r>
      <w:r w:rsidRPr="00C533C5">
        <w:rPr>
          <w:rFonts w:ascii="David" w:hAnsi="David" w:cs="David" w:hint="eastAsia"/>
          <w:rtl/>
        </w:rPr>
        <w:t>לטובת</w:t>
      </w:r>
      <w:r w:rsidRPr="00C533C5">
        <w:rPr>
          <w:rFonts w:ascii="David" w:hAnsi="David" w:cs="David"/>
          <w:rtl/>
        </w:rPr>
        <w:t xml:space="preserve"> </w:t>
      </w:r>
      <w:r w:rsidRPr="00C533C5">
        <w:rPr>
          <w:rFonts w:ascii="David" w:hAnsi="David" w:cs="David" w:hint="eastAsia"/>
          <w:rtl/>
        </w:rPr>
        <w:t>אדם</w:t>
      </w:r>
      <w:r w:rsidRPr="00C533C5">
        <w:rPr>
          <w:rFonts w:ascii="David" w:hAnsi="David" w:cs="David"/>
          <w:rtl/>
        </w:rPr>
        <w:t xml:space="preserve"> </w:t>
      </w:r>
      <w:r w:rsidRPr="00C533C5">
        <w:rPr>
          <w:rFonts w:ascii="David" w:hAnsi="David" w:cs="David" w:hint="eastAsia"/>
          <w:rtl/>
        </w:rPr>
        <w:t>שגרם</w:t>
      </w:r>
      <w:r w:rsidRPr="00C533C5">
        <w:rPr>
          <w:rFonts w:ascii="David" w:hAnsi="David" w:cs="David"/>
          <w:rtl/>
        </w:rPr>
        <w:t xml:space="preserve"> </w:t>
      </w:r>
      <w:r w:rsidRPr="00C533C5">
        <w:rPr>
          <w:rFonts w:ascii="David" w:hAnsi="David" w:cs="David" w:hint="eastAsia"/>
          <w:rtl/>
        </w:rPr>
        <w:t>לנזק</w:t>
      </w:r>
      <w:r w:rsidRPr="00C533C5">
        <w:rPr>
          <w:rFonts w:ascii="David" w:hAnsi="David" w:cs="David"/>
          <w:rtl/>
        </w:rPr>
        <w:t xml:space="preserve"> </w:t>
      </w:r>
      <w:r w:rsidRPr="00C533C5">
        <w:rPr>
          <w:rFonts w:ascii="David" w:hAnsi="David" w:cs="David" w:hint="eastAsia"/>
          <w:rtl/>
        </w:rPr>
        <w:t>מתוך</w:t>
      </w:r>
      <w:r w:rsidRPr="00C533C5">
        <w:rPr>
          <w:rFonts w:ascii="David" w:hAnsi="David" w:cs="David"/>
          <w:rtl/>
        </w:rPr>
        <w:t xml:space="preserve"> </w:t>
      </w:r>
      <w:r w:rsidRPr="00C533C5">
        <w:rPr>
          <w:rFonts w:ascii="David" w:hAnsi="David" w:cs="David" w:hint="eastAsia"/>
          <w:rtl/>
        </w:rPr>
        <w:t>כוונת</w:t>
      </w:r>
      <w:r w:rsidRPr="00C533C5">
        <w:rPr>
          <w:rFonts w:ascii="David" w:hAnsi="David" w:cs="David"/>
          <w:rtl/>
        </w:rPr>
        <w:t xml:space="preserve"> </w:t>
      </w:r>
      <w:r w:rsidRPr="00C533C5">
        <w:rPr>
          <w:rFonts w:ascii="David" w:hAnsi="David" w:cs="David" w:hint="eastAsia"/>
          <w:rtl/>
        </w:rPr>
        <w:t>זדון</w:t>
      </w:r>
      <w:r w:rsidRPr="00C533C5">
        <w:rPr>
          <w:rFonts w:ascii="David" w:hAnsi="David" w:cs="David"/>
          <w:rtl/>
        </w:rPr>
        <w:t>.</w:t>
      </w:r>
    </w:p>
    <w:p w14:paraId="0D5EFFDA"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הספק</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בלעדית</w:t>
      </w:r>
      <w:r w:rsidRPr="00C533C5">
        <w:rPr>
          <w:rFonts w:ascii="David" w:hAnsi="David" w:cs="David"/>
          <w:rtl/>
        </w:rPr>
        <w:t xml:space="preserve"> </w:t>
      </w:r>
      <w:r w:rsidRPr="00C533C5">
        <w:rPr>
          <w:rFonts w:ascii="David" w:hAnsi="David" w:cs="David" w:hint="eastAsia"/>
          <w:rtl/>
        </w:rPr>
        <w:t>כלפינו</w:t>
      </w:r>
      <w:r w:rsidRPr="00C533C5">
        <w:rPr>
          <w:rFonts w:ascii="David" w:hAnsi="David" w:cs="David"/>
          <w:rtl/>
        </w:rPr>
        <w:t xml:space="preserve"> </w:t>
      </w:r>
      <w:r w:rsidRPr="00C533C5">
        <w:rPr>
          <w:rFonts w:ascii="David" w:hAnsi="David" w:cs="David" w:hint="eastAsia"/>
          <w:rtl/>
        </w:rPr>
        <w:t>לתשלום</w:t>
      </w:r>
      <w:r w:rsidRPr="00C533C5">
        <w:rPr>
          <w:rFonts w:ascii="David" w:hAnsi="David" w:cs="David"/>
          <w:rtl/>
        </w:rPr>
        <w:t xml:space="preserve"> </w:t>
      </w:r>
      <w:r w:rsidRPr="00C533C5">
        <w:rPr>
          <w:rFonts w:ascii="David" w:hAnsi="David" w:cs="David" w:hint="eastAsia"/>
          <w:rtl/>
        </w:rPr>
        <w:t>דמי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עבור</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ולמילוי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החובות</w:t>
      </w:r>
      <w:r w:rsidRPr="00C533C5">
        <w:rPr>
          <w:rFonts w:ascii="David" w:hAnsi="David" w:cs="David"/>
          <w:rtl/>
        </w:rPr>
        <w:t xml:space="preserve">  </w:t>
      </w:r>
      <w:r w:rsidRPr="00C533C5">
        <w:rPr>
          <w:rFonts w:ascii="David" w:hAnsi="David" w:cs="David" w:hint="eastAsia"/>
          <w:rtl/>
        </w:rPr>
        <w:t>המוטלות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המבוטח</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w:t>
      </w:r>
    </w:p>
    <w:p w14:paraId="1089FC0E"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ההשתתפויות</w:t>
      </w:r>
      <w:r w:rsidRPr="00C533C5">
        <w:rPr>
          <w:rFonts w:ascii="David" w:hAnsi="David" w:cs="David"/>
          <w:rtl/>
        </w:rPr>
        <w:t xml:space="preserve"> העצמיות הנקובות בכל פוליסה ופוליסה תחולנה בלעדית על הספק.     </w:t>
      </w:r>
    </w:p>
    <w:p w14:paraId="18975EDC"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סעיף</w:t>
      </w:r>
      <w:r w:rsidRPr="00C533C5">
        <w:rPr>
          <w:rFonts w:ascii="David" w:hAnsi="David" w:cs="David"/>
          <w:rtl/>
        </w:rPr>
        <w:t xml:space="preserve"> </w:t>
      </w:r>
      <w:r w:rsidRPr="00C533C5">
        <w:rPr>
          <w:rFonts w:ascii="David" w:hAnsi="David" w:cs="David" w:hint="eastAsia"/>
          <w:rtl/>
        </w:rPr>
        <w:t>בפוליסות</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 xml:space="preserve"> </w:t>
      </w:r>
      <w:r w:rsidRPr="00C533C5">
        <w:rPr>
          <w:rFonts w:ascii="David" w:hAnsi="David" w:cs="David" w:hint="eastAsia"/>
          <w:rtl/>
        </w:rPr>
        <w:t>המפקיע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מצמצם</w:t>
      </w:r>
      <w:r w:rsidRPr="00C533C5">
        <w:rPr>
          <w:rFonts w:ascii="David" w:hAnsi="David" w:cs="David"/>
          <w:rtl/>
        </w:rPr>
        <w:t xml:space="preserve"> </w:t>
      </w:r>
      <w:r w:rsidRPr="00C533C5">
        <w:rPr>
          <w:rFonts w:ascii="David" w:hAnsi="David" w:cs="David" w:hint="eastAsia"/>
          <w:rtl/>
        </w:rPr>
        <w:t>בדרך</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שהיא</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אחריות</w:t>
      </w:r>
      <w:r w:rsidRPr="00C533C5">
        <w:rPr>
          <w:rFonts w:ascii="David" w:hAnsi="David" w:cs="David"/>
          <w:rtl/>
        </w:rPr>
        <w:t xml:space="preserve"> </w:t>
      </w:r>
      <w:r w:rsidRPr="00C533C5">
        <w:rPr>
          <w:rFonts w:ascii="David" w:hAnsi="David" w:cs="David" w:hint="eastAsia"/>
          <w:rtl/>
        </w:rPr>
        <w:t>המבטח</w:t>
      </w:r>
      <w:r w:rsidRPr="00C533C5">
        <w:rPr>
          <w:rFonts w:ascii="David" w:hAnsi="David" w:cs="David"/>
          <w:rtl/>
        </w:rPr>
        <w:t xml:space="preserve">, </w:t>
      </w:r>
      <w:r w:rsidRPr="00C533C5">
        <w:rPr>
          <w:rFonts w:ascii="David" w:hAnsi="David" w:cs="David" w:hint="eastAsia"/>
          <w:rtl/>
        </w:rPr>
        <w:t>כאשר</w:t>
      </w:r>
      <w:r w:rsidRPr="00C533C5">
        <w:rPr>
          <w:rFonts w:ascii="David" w:hAnsi="David" w:cs="David"/>
          <w:rtl/>
        </w:rPr>
        <w:t xml:space="preserve"> </w:t>
      </w:r>
      <w:r w:rsidRPr="00C533C5">
        <w:rPr>
          <w:rFonts w:ascii="David" w:hAnsi="David" w:cs="David" w:hint="eastAsia"/>
          <w:rtl/>
        </w:rPr>
        <w:t>קיים</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אחר</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יופעל</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מדינת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והביטוח</w:t>
      </w:r>
      <w:r w:rsidRPr="00C533C5">
        <w:rPr>
          <w:rFonts w:ascii="David" w:hAnsi="David" w:cs="David"/>
          <w:rtl/>
        </w:rPr>
        <w:t xml:space="preserve"> </w:t>
      </w:r>
      <w:r w:rsidRPr="00C533C5">
        <w:rPr>
          <w:rFonts w:ascii="David" w:hAnsi="David" w:cs="David" w:hint="eastAsia"/>
          <w:rtl/>
        </w:rPr>
        <w:t>הינו</w:t>
      </w:r>
      <w:r w:rsidRPr="00C533C5">
        <w:rPr>
          <w:rFonts w:ascii="David" w:hAnsi="David" w:cs="David"/>
          <w:rtl/>
        </w:rPr>
        <w:t xml:space="preserve">  </w:t>
      </w:r>
      <w:r w:rsidRPr="00C533C5">
        <w:rPr>
          <w:rFonts w:ascii="David" w:hAnsi="David" w:cs="David" w:hint="eastAsia"/>
          <w:rtl/>
        </w:rPr>
        <w:t>בחזקת</w:t>
      </w:r>
      <w:r w:rsidRPr="00C533C5">
        <w:rPr>
          <w:rFonts w:ascii="David" w:hAnsi="David" w:cs="David"/>
          <w:rtl/>
        </w:rPr>
        <w:t xml:space="preserve"> </w:t>
      </w:r>
      <w:r w:rsidRPr="00C533C5">
        <w:rPr>
          <w:rFonts w:ascii="David" w:hAnsi="David" w:cs="David" w:hint="eastAsia"/>
          <w:rtl/>
        </w:rPr>
        <w:t>ביטוח</w:t>
      </w:r>
      <w:r w:rsidRPr="00C533C5">
        <w:rPr>
          <w:rFonts w:ascii="David" w:hAnsi="David" w:cs="David"/>
          <w:rtl/>
        </w:rPr>
        <w:t xml:space="preserve">   </w:t>
      </w:r>
      <w:r w:rsidRPr="00C533C5">
        <w:rPr>
          <w:rFonts w:ascii="David" w:hAnsi="David" w:cs="David" w:hint="eastAsia"/>
          <w:rtl/>
        </w:rPr>
        <w:t>ראשוני</w:t>
      </w:r>
      <w:r w:rsidRPr="00C533C5">
        <w:rPr>
          <w:rFonts w:ascii="David" w:hAnsi="David" w:cs="David"/>
          <w:rtl/>
        </w:rPr>
        <w:t xml:space="preserve">  </w:t>
      </w:r>
      <w:r w:rsidRPr="00C533C5">
        <w:rPr>
          <w:rFonts w:ascii="David" w:hAnsi="David" w:cs="David" w:hint="eastAsia"/>
          <w:rtl/>
        </w:rPr>
        <w:t>המזכה</w:t>
      </w:r>
      <w:r w:rsidRPr="00C533C5">
        <w:rPr>
          <w:rFonts w:ascii="David" w:hAnsi="David" w:cs="David"/>
          <w:rtl/>
        </w:rPr>
        <w:t xml:space="preserve"> </w:t>
      </w:r>
      <w:r w:rsidRPr="00C533C5">
        <w:rPr>
          <w:rFonts w:ascii="David" w:hAnsi="David" w:cs="David" w:hint="eastAsia"/>
          <w:rtl/>
        </w:rPr>
        <w:t>במלוא</w:t>
      </w:r>
      <w:r w:rsidRPr="00C533C5">
        <w:rPr>
          <w:rFonts w:ascii="David" w:hAnsi="David" w:cs="David"/>
          <w:rtl/>
        </w:rPr>
        <w:t xml:space="preserve"> </w:t>
      </w:r>
      <w:r w:rsidRPr="00C533C5">
        <w:rPr>
          <w:rFonts w:ascii="David" w:hAnsi="David" w:cs="David" w:hint="eastAsia"/>
          <w:rtl/>
        </w:rPr>
        <w:t>הזכויות</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הביטוח</w:t>
      </w:r>
      <w:r w:rsidRPr="00C533C5">
        <w:rPr>
          <w:rFonts w:ascii="David" w:hAnsi="David" w:cs="David"/>
          <w:rtl/>
        </w:rPr>
        <w:t>.</w:t>
      </w:r>
    </w:p>
    <w:p w14:paraId="021ED320" w14:textId="77777777" w:rsidR="009E611D" w:rsidRPr="00C533C5" w:rsidRDefault="009E611D" w:rsidP="00A23E2B">
      <w:pPr>
        <w:pStyle w:val="afb"/>
        <w:numPr>
          <w:ilvl w:val="0"/>
          <w:numId w:val="85"/>
        </w:numPr>
        <w:bidi/>
        <w:ind w:left="567" w:hanging="567"/>
        <w:rPr>
          <w:rFonts w:ascii="David" w:hAnsi="David" w:cs="David"/>
          <w:rtl/>
        </w:rPr>
      </w:pPr>
      <w:r w:rsidRPr="00C533C5">
        <w:rPr>
          <w:rFonts w:ascii="David" w:hAnsi="David" w:cs="David" w:hint="eastAsia"/>
          <w:rtl/>
        </w:rPr>
        <w:t>תנאי</w:t>
      </w:r>
      <w:r w:rsidRPr="00C533C5">
        <w:rPr>
          <w:rFonts w:ascii="David" w:hAnsi="David" w:cs="David"/>
          <w:rtl/>
        </w:rPr>
        <w:t xml:space="preserve"> </w:t>
      </w:r>
      <w:r w:rsidRPr="00C533C5">
        <w:rPr>
          <w:rFonts w:ascii="David" w:hAnsi="David" w:cs="David" w:hint="eastAsia"/>
          <w:rtl/>
        </w:rPr>
        <w:t>הכיסוי</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הפוליסות</w:t>
      </w:r>
      <w:r w:rsidRPr="00C533C5">
        <w:rPr>
          <w:rFonts w:ascii="David" w:hAnsi="David" w:cs="David"/>
          <w:rtl/>
        </w:rPr>
        <w:t xml:space="preserve"> </w:t>
      </w:r>
      <w:r w:rsidRPr="00C533C5">
        <w:rPr>
          <w:rFonts w:ascii="David" w:hAnsi="David" w:cs="David" w:hint="eastAsia"/>
          <w:rtl/>
        </w:rPr>
        <w:t>חבות</w:t>
      </w:r>
      <w:r w:rsidRPr="00C533C5">
        <w:rPr>
          <w:rFonts w:ascii="David" w:hAnsi="David" w:cs="David"/>
          <w:rtl/>
        </w:rPr>
        <w:t xml:space="preserve"> </w:t>
      </w:r>
      <w:r w:rsidRPr="00C533C5">
        <w:rPr>
          <w:rFonts w:ascii="David" w:hAnsi="David" w:cs="David" w:hint="eastAsia"/>
          <w:rtl/>
        </w:rPr>
        <w:t>מעבידים</w:t>
      </w:r>
      <w:r w:rsidRPr="00C533C5">
        <w:rPr>
          <w:rFonts w:ascii="David" w:hAnsi="David" w:cs="David"/>
          <w:rtl/>
        </w:rPr>
        <w:t xml:space="preserve"> </w:t>
      </w:r>
      <w:r w:rsidRPr="00C533C5">
        <w:rPr>
          <w:rFonts w:ascii="David" w:hAnsi="David" w:cs="David" w:hint="eastAsia"/>
          <w:rtl/>
        </w:rPr>
        <w:t>ואחריות</w:t>
      </w:r>
      <w:r w:rsidRPr="00C533C5">
        <w:rPr>
          <w:rFonts w:ascii="David" w:hAnsi="David" w:cs="David"/>
          <w:rtl/>
        </w:rPr>
        <w:t xml:space="preserve"> </w:t>
      </w:r>
      <w:r w:rsidRPr="00C533C5">
        <w:rPr>
          <w:rFonts w:ascii="David" w:hAnsi="David" w:cs="David" w:hint="eastAsia"/>
          <w:rtl/>
        </w:rPr>
        <w:t>כלפי</w:t>
      </w:r>
      <w:r w:rsidRPr="00C533C5">
        <w:rPr>
          <w:rFonts w:ascii="David" w:hAnsi="David" w:cs="David"/>
          <w:rtl/>
        </w:rPr>
        <w:t xml:space="preserve"> </w:t>
      </w:r>
      <w:r w:rsidRPr="00C533C5">
        <w:rPr>
          <w:rFonts w:ascii="David" w:hAnsi="David" w:cs="David" w:hint="eastAsia"/>
          <w:rtl/>
        </w:rPr>
        <w:t>צד</w:t>
      </w:r>
      <w:r w:rsidRPr="00C533C5">
        <w:rPr>
          <w:rFonts w:ascii="David" w:hAnsi="David" w:cs="David"/>
          <w:rtl/>
        </w:rPr>
        <w:t xml:space="preserve"> </w:t>
      </w:r>
      <w:r w:rsidRPr="00C533C5">
        <w:rPr>
          <w:rFonts w:ascii="David" w:hAnsi="David" w:cs="David" w:hint="eastAsia"/>
          <w:rtl/>
        </w:rPr>
        <w:t>שלישי</w:t>
      </w:r>
      <w:r w:rsidRPr="00C533C5">
        <w:rPr>
          <w:rFonts w:ascii="David" w:hAnsi="David" w:cs="David"/>
          <w:rtl/>
        </w:rPr>
        <w:t xml:space="preserve"> </w:t>
      </w:r>
      <w:r w:rsidRPr="00C533C5">
        <w:rPr>
          <w:rFonts w:ascii="David" w:hAnsi="David" w:cs="David" w:hint="eastAsia"/>
          <w:rtl/>
        </w:rPr>
        <w:t>לא</w:t>
      </w:r>
      <w:r w:rsidRPr="00C533C5">
        <w:rPr>
          <w:rFonts w:ascii="David" w:hAnsi="David" w:cs="David"/>
          <w:rtl/>
        </w:rPr>
        <w:t xml:space="preserve"> </w:t>
      </w:r>
      <w:r w:rsidRPr="00C533C5">
        <w:rPr>
          <w:rFonts w:ascii="David" w:hAnsi="David" w:cs="David" w:hint="eastAsia"/>
          <w:rtl/>
        </w:rPr>
        <w:t>יפחתו</w:t>
      </w:r>
      <w:r w:rsidRPr="00C533C5">
        <w:rPr>
          <w:rFonts w:ascii="David" w:hAnsi="David" w:cs="David"/>
          <w:rtl/>
        </w:rPr>
        <w:t xml:space="preserve">  </w:t>
      </w:r>
      <w:r w:rsidRPr="00C533C5">
        <w:rPr>
          <w:rFonts w:ascii="David" w:hAnsi="David" w:cs="David" w:hint="eastAsia"/>
          <w:rtl/>
        </w:rPr>
        <w:t>מהמקובל</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פי</w:t>
      </w:r>
      <w:r w:rsidRPr="00C533C5">
        <w:rPr>
          <w:rFonts w:ascii="David" w:hAnsi="David" w:cs="David"/>
          <w:rtl/>
        </w:rPr>
        <w:t xml:space="preserve"> </w:t>
      </w:r>
      <w:r w:rsidRPr="00C533C5">
        <w:rPr>
          <w:rFonts w:ascii="David" w:hAnsi="David" w:cs="David" w:hint="eastAsia"/>
          <w:rtl/>
        </w:rPr>
        <w:t>תנאי</w:t>
      </w:r>
      <w:r w:rsidRPr="00C533C5">
        <w:rPr>
          <w:rFonts w:ascii="David" w:hAnsi="David" w:cs="David"/>
          <w:rtl/>
        </w:rPr>
        <w:t xml:space="preserve"> "פוליסות </w:t>
      </w:r>
      <w:r w:rsidRPr="00C533C5">
        <w:rPr>
          <w:rFonts w:ascii="David" w:hAnsi="David" w:cs="David" w:hint="eastAsia"/>
          <w:rtl/>
        </w:rPr>
        <w:t>נוסח</w:t>
      </w:r>
      <w:r w:rsidRPr="00C533C5">
        <w:rPr>
          <w:rFonts w:ascii="David" w:hAnsi="David" w:cs="David"/>
          <w:rtl/>
        </w:rPr>
        <w:t xml:space="preserve"> </w:t>
      </w:r>
      <w:r w:rsidRPr="00C533C5">
        <w:rPr>
          <w:rFonts w:ascii="David" w:hAnsi="David" w:cs="David" w:hint="eastAsia"/>
          <w:rtl/>
        </w:rPr>
        <w:t>ביט</w:t>
      </w:r>
      <w:r w:rsidRPr="00C533C5">
        <w:rPr>
          <w:rFonts w:ascii="David" w:hAnsi="David" w:cs="David"/>
          <w:rtl/>
        </w:rPr>
        <w:t>".</w:t>
      </w:r>
    </w:p>
    <w:p w14:paraId="739624C0" w14:textId="77777777" w:rsidR="009E611D" w:rsidRPr="00C533C5" w:rsidRDefault="009E611D" w:rsidP="00710DFF">
      <w:pPr>
        <w:contextualSpacing/>
        <w:jc w:val="both"/>
        <w:rPr>
          <w:rFonts w:ascii="David" w:hAnsi="David"/>
          <w:rtl/>
        </w:rPr>
      </w:pPr>
      <w:r w:rsidRPr="00C533C5">
        <w:rPr>
          <w:rFonts w:ascii="David" w:hAnsi="David"/>
          <w:rtl/>
        </w:rPr>
        <w:t xml:space="preserve">          </w:t>
      </w:r>
    </w:p>
    <w:p w14:paraId="620CC772" w14:textId="77777777" w:rsidR="009E611D" w:rsidRPr="00C533C5" w:rsidRDefault="009E611D" w:rsidP="00445C69">
      <w:pPr>
        <w:jc w:val="both"/>
        <w:rPr>
          <w:rFonts w:ascii="David" w:hAnsi="David"/>
          <w:b/>
          <w:bCs/>
          <w:rtl/>
        </w:rPr>
      </w:pPr>
      <w:r w:rsidRPr="00C533C5">
        <w:rPr>
          <w:rFonts w:ascii="David" w:hAnsi="David" w:hint="eastAsia"/>
          <w:b/>
          <w:bCs/>
          <w:rtl/>
        </w:rPr>
        <w:t>בכפוף</w:t>
      </w:r>
      <w:r w:rsidRPr="00C533C5">
        <w:rPr>
          <w:rFonts w:ascii="David" w:hAnsi="David"/>
          <w:b/>
          <w:bCs/>
          <w:rtl/>
        </w:rPr>
        <w:t xml:space="preserve"> </w:t>
      </w:r>
      <w:r w:rsidRPr="00C533C5">
        <w:rPr>
          <w:rFonts w:ascii="David" w:hAnsi="David" w:hint="eastAsia"/>
          <w:b/>
          <w:bCs/>
          <w:rtl/>
        </w:rPr>
        <w:t>לתנאי</w:t>
      </w:r>
      <w:r w:rsidRPr="00C533C5">
        <w:rPr>
          <w:rFonts w:ascii="David" w:hAnsi="David"/>
          <w:b/>
          <w:bCs/>
          <w:rtl/>
        </w:rPr>
        <w:t xml:space="preserve"> </w:t>
      </w:r>
      <w:r w:rsidRPr="00C533C5">
        <w:rPr>
          <w:rFonts w:ascii="David" w:hAnsi="David" w:hint="eastAsia"/>
          <w:b/>
          <w:bCs/>
          <w:rtl/>
        </w:rPr>
        <w:t>וסייגי</w:t>
      </w:r>
      <w:r w:rsidRPr="00C533C5">
        <w:rPr>
          <w:rFonts w:ascii="David" w:hAnsi="David"/>
          <w:b/>
          <w:bCs/>
          <w:rtl/>
        </w:rPr>
        <w:t xml:space="preserve"> </w:t>
      </w:r>
      <w:r w:rsidRPr="00C533C5">
        <w:rPr>
          <w:rFonts w:ascii="David" w:hAnsi="David" w:hint="eastAsia"/>
          <w:b/>
          <w:bCs/>
          <w:rtl/>
        </w:rPr>
        <w:t>הפוליסות</w:t>
      </w:r>
      <w:r w:rsidRPr="00C533C5">
        <w:rPr>
          <w:rFonts w:ascii="David" w:hAnsi="David"/>
          <w:b/>
          <w:bCs/>
          <w:rtl/>
        </w:rPr>
        <w:t xml:space="preserve"> </w:t>
      </w:r>
      <w:r w:rsidRPr="00C533C5">
        <w:rPr>
          <w:rFonts w:ascii="David" w:hAnsi="David" w:hint="eastAsia"/>
          <w:b/>
          <w:bCs/>
          <w:rtl/>
        </w:rPr>
        <w:t>המקוריות</w:t>
      </w:r>
      <w:r w:rsidRPr="00C533C5">
        <w:rPr>
          <w:rFonts w:ascii="David" w:hAnsi="David"/>
          <w:b/>
          <w:bCs/>
          <w:rtl/>
        </w:rPr>
        <w:t xml:space="preserve"> </w:t>
      </w:r>
      <w:r w:rsidRPr="00C533C5">
        <w:rPr>
          <w:rFonts w:ascii="David" w:hAnsi="David" w:hint="eastAsia"/>
          <w:b/>
          <w:bCs/>
          <w:rtl/>
        </w:rPr>
        <w:t>עד</w:t>
      </w:r>
      <w:r w:rsidRPr="00C533C5">
        <w:rPr>
          <w:rFonts w:ascii="David" w:hAnsi="David"/>
          <w:b/>
          <w:bCs/>
          <w:rtl/>
        </w:rPr>
        <w:t xml:space="preserve"> </w:t>
      </w:r>
      <w:r w:rsidRPr="00C533C5">
        <w:rPr>
          <w:rFonts w:ascii="David" w:hAnsi="David" w:hint="eastAsia"/>
          <w:b/>
          <w:bCs/>
          <w:rtl/>
        </w:rPr>
        <w:t>כמה</w:t>
      </w:r>
      <w:r w:rsidRPr="00C533C5">
        <w:rPr>
          <w:rFonts w:ascii="David" w:hAnsi="David"/>
          <w:b/>
          <w:bCs/>
          <w:rtl/>
        </w:rPr>
        <w:t xml:space="preserve"> </w:t>
      </w:r>
      <w:r w:rsidRPr="00C533C5">
        <w:rPr>
          <w:rFonts w:ascii="David" w:hAnsi="David" w:hint="eastAsia"/>
          <w:b/>
          <w:bCs/>
          <w:rtl/>
        </w:rPr>
        <w:t>שלא</w:t>
      </w:r>
      <w:r w:rsidRPr="00C533C5">
        <w:rPr>
          <w:rFonts w:ascii="David" w:hAnsi="David"/>
          <w:b/>
          <w:bCs/>
          <w:rtl/>
        </w:rPr>
        <w:t xml:space="preserve"> </w:t>
      </w:r>
      <w:r w:rsidRPr="00C533C5">
        <w:rPr>
          <w:rFonts w:ascii="David" w:hAnsi="David" w:hint="eastAsia"/>
          <w:b/>
          <w:bCs/>
          <w:rtl/>
        </w:rPr>
        <w:t>שונו</w:t>
      </w:r>
      <w:r w:rsidRPr="00C533C5">
        <w:rPr>
          <w:rFonts w:ascii="David" w:hAnsi="David"/>
          <w:b/>
          <w:bCs/>
          <w:rtl/>
        </w:rPr>
        <w:t xml:space="preserve"> </w:t>
      </w:r>
      <w:r w:rsidRPr="00C533C5">
        <w:rPr>
          <w:rFonts w:ascii="David" w:hAnsi="David" w:hint="eastAsia"/>
          <w:b/>
          <w:bCs/>
          <w:rtl/>
        </w:rPr>
        <w:t>במפורש</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פי</w:t>
      </w:r>
      <w:r w:rsidRPr="00C533C5">
        <w:rPr>
          <w:rFonts w:ascii="David" w:hAnsi="David"/>
          <w:b/>
          <w:bCs/>
          <w:rtl/>
        </w:rPr>
        <w:t xml:space="preserve"> </w:t>
      </w:r>
      <w:r w:rsidRPr="00C533C5">
        <w:rPr>
          <w:rFonts w:ascii="David" w:hAnsi="David" w:hint="eastAsia"/>
          <w:b/>
          <w:bCs/>
          <w:rtl/>
        </w:rPr>
        <w:t>האמור</w:t>
      </w:r>
      <w:r w:rsidRPr="00C533C5">
        <w:rPr>
          <w:rFonts w:ascii="David" w:hAnsi="David"/>
          <w:b/>
          <w:bCs/>
          <w:rtl/>
        </w:rPr>
        <w:t xml:space="preserve"> </w:t>
      </w:r>
      <w:r w:rsidRPr="00C533C5">
        <w:rPr>
          <w:rFonts w:ascii="David" w:hAnsi="David" w:hint="eastAsia"/>
          <w:b/>
          <w:bCs/>
          <w:rtl/>
        </w:rPr>
        <w:t>באישור</w:t>
      </w:r>
      <w:r w:rsidRPr="00C533C5">
        <w:rPr>
          <w:rFonts w:ascii="David" w:hAnsi="David"/>
          <w:b/>
          <w:bCs/>
          <w:rtl/>
        </w:rPr>
        <w:t xml:space="preserve"> </w:t>
      </w:r>
      <w:r w:rsidRPr="00C533C5">
        <w:rPr>
          <w:rFonts w:ascii="David" w:hAnsi="David" w:hint="eastAsia"/>
          <w:b/>
          <w:bCs/>
          <w:rtl/>
        </w:rPr>
        <w:t>זה</w:t>
      </w:r>
      <w:r w:rsidRPr="00C533C5">
        <w:rPr>
          <w:rFonts w:ascii="David" w:hAnsi="David"/>
          <w:b/>
          <w:bCs/>
          <w:rtl/>
        </w:rPr>
        <w:t>.</w:t>
      </w:r>
    </w:p>
    <w:p w14:paraId="1F4C4E56" w14:textId="77777777" w:rsidR="004E6CF8" w:rsidRPr="00C533C5" w:rsidRDefault="004E6CF8" w:rsidP="00445C69">
      <w:pPr>
        <w:tabs>
          <w:tab w:val="left" w:pos="990"/>
          <w:tab w:val="left" w:pos="2975"/>
          <w:tab w:val="left" w:pos="6235"/>
        </w:tabs>
        <w:ind w:right="567"/>
        <w:jc w:val="both"/>
        <w:rPr>
          <w:rFonts w:ascii="David" w:hAnsi="David"/>
          <w:rtl/>
        </w:rPr>
      </w:pPr>
    </w:p>
    <w:p w14:paraId="17170AC7" w14:textId="77777777" w:rsidR="004E6CF8" w:rsidRPr="00C533C5" w:rsidRDefault="004E6CF8" w:rsidP="00445C69">
      <w:pPr>
        <w:tabs>
          <w:tab w:val="left" w:pos="990"/>
          <w:tab w:val="left" w:pos="2975"/>
          <w:tab w:val="left" w:pos="6235"/>
        </w:tabs>
        <w:ind w:right="567"/>
        <w:jc w:val="both"/>
        <w:rPr>
          <w:rFonts w:ascii="David" w:hAnsi="David"/>
          <w:rtl/>
        </w:rPr>
      </w:pPr>
    </w:p>
    <w:p w14:paraId="6A0528AA" w14:textId="77777777" w:rsidR="004E6CF8" w:rsidRPr="00C533C5" w:rsidRDefault="004E6CF8" w:rsidP="00445C69">
      <w:pPr>
        <w:jc w:val="center"/>
        <w:rPr>
          <w:rFonts w:ascii="David" w:hAnsi="David"/>
          <w:rtl/>
          <w:lang w:eastAsia="en-US"/>
        </w:rPr>
      </w:pPr>
      <w:r w:rsidRPr="00C533C5">
        <w:rPr>
          <w:rFonts w:ascii="David" w:hAnsi="David" w:hint="eastAsia"/>
          <w:rtl/>
        </w:rPr>
        <w:t>בכבוד</w:t>
      </w:r>
      <w:r w:rsidRPr="00C533C5">
        <w:rPr>
          <w:rFonts w:ascii="David" w:hAnsi="David"/>
          <w:rtl/>
        </w:rPr>
        <w:t xml:space="preserve"> </w:t>
      </w:r>
      <w:r w:rsidRPr="00C533C5">
        <w:rPr>
          <w:rFonts w:ascii="David" w:hAnsi="David" w:hint="eastAsia"/>
          <w:rtl/>
        </w:rPr>
        <w:t>רב</w:t>
      </w:r>
      <w:r w:rsidRPr="00C533C5">
        <w:rPr>
          <w:rFonts w:ascii="David" w:hAnsi="David"/>
          <w:rtl/>
        </w:rPr>
        <w:t>,</w:t>
      </w:r>
    </w:p>
    <w:p w14:paraId="62F600AF" w14:textId="77777777" w:rsidR="004E6CF8" w:rsidRPr="00C533C5" w:rsidRDefault="004E6CF8" w:rsidP="00445C69">
      <w:pPr>
        <w:jc w:val="both"/>
        <w:rPr>
          <w:rFonts w:ascii="David" w:hAnsi="David"/>
        </w:rPr>
      </w:pPr>
      <w:r w:rsidRPr="00C533C5">
        <w:rPr>
          <w:rFonts w:ascii="David" w:hAnsi="David"/>
          <w:rtl/>
        </w:rPr>
        <w:t xml:space="preserve">              </w:t>
      </w:r>
    </w:p>
    <w:p w14:paraId="12852E3E" w14:textId="77777777" w:rsidR="004E6CF8" w:rsidRPr="00C533C5" w:rsidRDefault="004E6CF8" w:rsidP="00445C69">
      <w:pPr>
        <w:jc w:val="both"/>
        <w:rPr>
          <w:rFonts w:ascii="David" w:hAnsi="David"/>
          <w:rtl/>
        </w:rPr>
      </w:pPr>
      <w:r w:rsidRPr="00C533C5">
        <w:rPr>
          <w:rFonts w:ascii="David" w:hAnsi="David"/>
          <w:rtl/>
        </w:rPr>
        <w:t xml:space="preserve">                                                                 </w:t>
      </w:r>
    </w:p>
    <w:p w14:paraId="1A4BACE2" w14:textId="77777777" w:rsidR="004E6CF8" w:rsidRPr="00C533C5" w:rsidRDefault="004E6CF8" w:rsidP="00445C69">
      <w:pPr>
        <w:tabs>
          <w:tab w:val="left" w:pos="1416"/>
          <w:tab w:val="left" w:pos="4959"/>
        </w:tabs>
        <w:jc w:val="both"/>
        <w:rPr>
          <w:rFonts w:ascii="David" w:hAnsi="David"/>
          <w:rtl/>
        </w:rPr>
      </w:pPr>
      <w:r w:rsidRPr="00C533C5">
        <w:rPr>
          <w:rFonts w:ascii="David" w:hAnsi="David"/>
          <w:rtl/>
        </w:rPr>
        <w:tab/>
        <w:t xml:space="preserve">______________ </w:t>
      </w:r>
      <w:r w:rsidRPr="00C533C5">
        <w:rPr>
          <w:rFonts w:ascii="David" w:hAnsi="David"/>
          <w:rtl/>
        </w:rPr>
        <w:tab/>
        <w:t>___________________________</w:t>
      </w:r>
    </w:p>
    <w:p w14:paraId="643421F5" w14:textId="77777777" w:rsidR="004E6CF8" w:rsidRPr="00C533C5" w:rsidRDefault="004E6CF8" w:rsidP="00445C69">
      <w:pPr>
        <w:tabs>
          <w:tab w:val="left" w:pos="1983"/>
          <w:tab w:val="left" w:pos="4959"/>
        </w:tabs>
        <w:jc w:val="both"/>
        <w:rPr>
          <w:rFonts w:ascii="David" w:hAnsi="David"/>
          <w:rtl/>
        </w:rPr>
      </w:pPr>
      <w:r w:rsidRPr="00C533C5">
        <w:rPr>
          <w:rFonts w:ascii="David" w:hAnsi="David"/>
          <w:rtl/>
        </w:rPr>
        <w:tab/>
      </w:r>
      <w:r w:rsidRPr="00C533C5">
        <w:rPr>
          <w:rFonts w:ascii="David" w:hAnsi="David" w:hint="eastAsia"/>
          <w:rtl/>
        </w:rPr>
        <w:t>תאריך</w:t>
      </w:r>
      <w:r w:rsidRPr="00C533C5">
        <w:rPr>
          <w:rFonts w:ascii="David" w:hAnsi="David"/>
          <w:rtl/>
        </w:rPr>
        <w:tab/>
      </w:r>
      <w:r w:rsidRPr="00C533C5">
        <w:rPr>
          <w:rFonts w:ascii="David" w:hAnsi="David" w:hint="eastAsia"/>
          <w:rtl/>
        </w:rPr>
        <w:t>חתימת</w:t>
      </w:r>
      <w:r w:rsidRPr="00C533C5">
        <w:rPr>
          <w:rFonts w:ascii="David" w:hAnsi="David"/>
          <w:rtl/>
        </w:rPr>
        <w:t xml:space="preserve"> </w:t>
      </w:r>
      <w:r w:rsidRPr="00C533C5">
        <w:rPr>
          <w:rFonts w:ascii="David" w:hAnsi="David" w:hint="eastAsia"/>
          <w:rtl/>
        </w:rPr>
        <w:t>מורשה</w:t>
      </w:r>
      <w:r w:rsidRPr="00C533C5">
        <w:rPr>
          <w:rFonts w:ascii="David" w:hAnsi="David"/>
          <w:rtl/>
        </w:rPr>
        <w:t xml:space="preserve"> </w:t>
      </w:r>
      <w:r w:rsidRPr="00C533C5">
        <w:rPr>
          <w:rFonts w:ascii="David" w:hAnsi="David" w:hint="eastAsia"/>
          <w:rtl/>
        </w:rPr>
        <w:t>המבטח</w:t>
      </w:r>
      <w:r w:rsidRPr="00C533C5">
        <w:rPr>
          <w:rFonts w:ascii="David" w:hAnsi="David"/>
          <w:rtl/>
        </w:rPr>
        <w:t xml:space="preserve">  </w:t>
      </w:r>
      <w:r w:rsidRPr="00C533C5">
        <w:rPr>
          <w:rFonts w:ascii="David" w:hAnsi="David" w:hint="eastAsia"/>
          <w:rtl/>
        </w:rPr>
        <w:t>וחותמת</w:t>
      </w:r>
      <w:r w:rsidRPr="00C533C5">
        <w:rPr>
          <w:rFonts w:ascii="David" w:hAnsi="David"/>
          <w:rtl/>
        </w:rPr>
        <w:t xml:space="preserve"> </w:t>
      </w:r>
      <w:r w:rsidRPr="00C533C5">
        <w:rPr>
          <w:rFonts w:ascii="David" w:hAnsi="David" w:hint="eastAsia"/>
          <w:rtl/>
        </w:rPr>
        <w:t>המבטח</w:t>
      </w:r>
    </w:p>
    <w:p w14:paraId="3F079543" w14:textId="77777777" w:rsidR="004E6CF8" w:rsidRPr="00C533C5" w:rsidRDefault="004E6CF8" w:rsidP="004E6CF8">
      <w:pPr>
        <w:tabs>
          <w:tab w:val="left" w:pos="990"/>
          <w:tab w:val="left" w:pos="2975"/>
          <w:tab w:val="left" w:pos="6235"/>
        </w:tabs>
        <w:ind w:right="567"/>
        <w:rPr>
          <w:rFonts w:ascii="David" w:hAnsi="David"/>
          <w:sz w:val="22"/>
          <w:szCs w:val="22"/>
          <w:rtl/>
        </w:rPr>
      </w:pPr>
    </w:p>
    <w:p w14:paraId="20F5FC57" w14:textId="77777777" w:rsidR="004E6CF8" w:rsidRPr="00C533C5" w:rsidRDefault="004E6CF8" w:rsidP="004E6CF8">
      <w:pPr>
        <w:rPr>
          <w:rFonts w:ascii="David" w:hAnsi="David"/>
          <w:sz w:val="22"/>
          <w:szCs w:val="22"/>
          <w:rtl/>
        </w:rPr>
      </w:pPr>
    </w:p>
    <w:p w14:paraId="47AEC4E5" w14:textId="77777777" w:rsidR="00385883" w:rsidRPr="00C533C5" w:rsidRDefault="00385883">
      <w:pPr>
        <w:bidi w:val="0"/>
        <w:rPr>
          <w:rFonts w:ascii="David" w:hAnsi="David"/>
          <w:b/>
          <w:bCs/>
          <w:sz w:val="26"/>
          <w:szCs w:val="26"/>
          <w:u w:val="single"/>
        </w:rPr>
      </w:pPr>
      <w:r w:rsidRPr="00C533C5">
        <w:rPr>
          <w:rFonts w:ascii="David" w:hAnsi="David"/>
          <w:sz w:val="22"/>
          <w:szCs w:val="22"/>
          <w:rtl/>
        </w:rPr>
        <w:br w:type="page"/>
      </w:r>
    </w:p>
    <w:p w14:paraId="16C44D93" w14:textId="77777777" w:rsidR="00853E61" w:rsidRPr="00C533C5" w:rsidRDefault="00D80DEF" w:rsidP="00312A8C">
      <w:pPr>
        <w:pStyle w:val="7"/>
        <w:numPr>
          <w:ilvl w:val="0"/>
          <w:numId w:val="0"/>
        </w:numPr>
        <w:ind w:left="1440" w:hanging="1440"/>
        <w:rPr>
          <w:rFonts w:ascii="David" w:hAnsi="David"/>
          <w:sz w:val="26"/>
          <w:szCs w:val="26"/>
          <w:rtl/>
        </w:rPr>
      </w:pPr>
      <w:bookmarkStart w:id="669" w:name="נספח_אמות_מידה_למבנה"/>
      <w:bookmarkStart w:id="670" w:name="_Toc42111154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69"/>
      <w:r w:rsidRPr="00C533C5">
        <w:rPr>
          <w:rFonts w:ascii="David" w:hAnsi="David"/>
          <w:sz w:val="26"/>
          <w:szCs w:val="26"/>
          <w:rtl/>
        </w:rPr>
        <w:tab/>
      </w:r>
      <w:bookmarkStart w:id="671" w:name="_Ref379382259"/>
      <w:bookmarkStart w:id="672" w:name="נספח_אמות_מידה_למבנה_כותרת"/>
      <w:r w:rsidR="00853E61" w:rsidRPr="00C533C5">
        <w:rPr>
          <w:rFonts w:ascii="David" w:hAnsi="David" w:hint="eastAsia"/>
          <w:sz w:val="26"/>
          <w:szCs w:val="26"/>
          <w:rtl/>
        </w:rPr>
        <w:t>טופס</w:t>
      </w:r>
      <w:r w:rsidR="00853E61" w:rsidRPr="00C533C5">
        <w:rPr>
          <w:rFonts w:ascii="David" w:hAnsi="David"/>
          <w:sz w:val="26"/>
          <w:szCs w:val="26"/>
          <w:rtl/>
        </w:rPr>
        <w:t xml:space="preserve"> </w:t>
      </w:r>
      <w:r w:rsidR="00853E61" w:rsidRPr="00C533C5">
        <w:rPr>
          <w:rFonts w:ascii="David" w:hAnsi="David" w:hint="eastAsia"/>
          <w:sz w:val="26"/>
          <w:szCs w:val="26"/>
          <w:rtl/>
        </w:rPr>
        <w:t>בדיקה</w:t>
      </w:r>
      <w:r w:rsidR="00853E61" w:rsidRPr="00C533C5">
        <w:rPr>
          <w:rFonts w:ascii="David" w:hAnsi="David"/>
          <w:sz w:val="26"/>
          <w:szCs w:val="26"/>
          <w:rtl/>
        </w:rPr>
        <w:t xml:space="preserve"> </w:t>
      </w:r>
      <w:r w:rsidR="00853E61" w:rsidRPr="00C533C5">
        <w:rPr>
          <w:rFonts w:ascii="David" w:hAnsi="David" w:hint="eastAsia"/>
          <w:sz w:val="26"/>
          <w:szCs w:val="26"/>
          <w:rtl/>
        </w:rPr>
        <w:t>למבנה</w:t>
      </w:r>
      <w:r w:rsidR="00853E61" w:rsidRPr="00C533C5">
        <w:rPr>
          <w:rFonts w:ascii="David" w:hAnsi="David"/>
          <w:sz w:val="26"/>
          <w:szCs w:val="26"/>
          <w:rtl/>
        </w:rPr>
        <w:t xml:space="preserve"> </w:t>
      </w:r>
      <w:r w:rsidR="00853E61" w:rsidRPr="00C533C5">
        <w:rPr>
          <w:rFonts w:ascii="David" w:hAnsi="David" w:hint="eastAsia"/>
          <w:sz w:val="26"/>
          <w:szCs w:val="26"/>
          <w:rtl/>
        </w:rPr>
        <w:t>להענקה</w:t>
      </w:r>
      <w:r w:rsidR="00853E61" w:rsidRPr="00C533C5">
        <w:rPr>
          <w:rFonts w:ascii="David" w:hAnsi="David"/>
          <w:sz w:val="26"/>
          <w:szCs w:val="26"/>
          <w:rtl/>
        </w:rPr>
        <w:t xml:space="preserve"> </w:t>
      </w:r>
      <w:r w:rsidR="00853E61" w:rsidRPr="00C533C5">
        <w:rPr>
          <w:rFonts w:ascii="David" w:hAnsi="David" w:hint="eastAsia"/>
          <w:sz w:val="26"/>
          <w:szCs w:val="26"/>
          <w:rtl/>
        </w:rPr>
        <w:t>של</w:t>
      </w:r>
      <w:r w:rsidR="00853E61" w:rsidRPr="00C533C5">
        <w:rPr>
          <w:rFonts w:ascii="David" w:hAnsi="David"/>
          <w:sz w:val="26"/>
          <w:szCs w:val="26"/>
          <w:rtl/>
        </w:rPr>
        <w:t xml:space="preserve"> </w:t>
      </w:r>
      <w:r w:rsidR="00853E61" w:rsidRPr="00C533C5">
        <w:rPr>
          <w:rFonts w:ascii="David" w:hAnsi="David" w:hint="eastAsia"/>
          <w:sz w:val="26"/>
          <w:szCs w:val="26"/>
          <w:rtl/>
        </w:rPr>
        <w:t>ציוני</w:t>
      </w:r>
      <w:r w:rsidR="00853E61" w:rsidRPr="00C533C5">
        <w:rPr>
          <w:rFonts w:ascii="David" w:hAnsi="David"/>
          <w:sz w:val="26"/>
          <w:szCs w:val="26"/>
          <w:rtl/>
        </w:rPr>
        <w:t xml:space="preserve"> </w:t>
      </w:r>
      <w:r w:rsidR="00853E61" w:rsidRPr="00C533C5">
        <w:rPr>
          <w:rFonts w:ascii="David" w:hAnsi="David" w:hint="eastAsia"/>
          <w:sz w:val="26"/>
          <w:szCs w:val="26"/>
          <w:rtl/>
        </w:rPr>
        <w:t>איכות</w:t>
      </w:r>
      <w:bookmarkEnd w:id="650"/>
      <w:bookmarkEnd w:id="651"/>
      <w:bookmarkEnd w:id="671"/>
      <w:r w:rsidR="00312A8C" w:rsidRPr="00C533C5">
        <w:rPr>
          <w:rFonts w:ascii="David" w:hAnsi="David"/>
          <w:sz w:val="26"/>
          <w:szCs w:val="26"/>
          <w:rtl/>
        </w:rPr>
        <w:t xml:space="preserve"> </w:t>
      </w:r>
      <w:r w:rsidR="00312A8C" w:rsidRPr="00C533C5">
        <w:rPr>
          <w:rFonts w:ascii="David" w:hAnsi="David" w:hint="eastAsia"/>
          <w:sz w:val="26"/>
          <w:szCs w:val="26"/>
          <w:rtl/>
        </w:rPr>
        <w:t>–</w:t>
      </w:r>
      <w:r w:rsidR="00312A8C" w:rsidRPr="00C533C5">
        <w:rPr>
          <w:rFonts w:ascii="David" w:hAnsi="David"/>
          <w:sz w:val="26"/>
          <w:szCs w:val="26"/>
          <w:rtl/>
        </w:rPr>
        <w:t xml:space="preserve"> </w:t>
      </w:r>
      <w:r w:rsidR="00312A8C" w:rsidRPr="00C533C5">
        <w:rPr>
          <w:rFonts w:ascii="David" w:hAnsi="David"/>
          <w:sz w:val="26"/>
          <w:szCs w:val="26"/>
          <w:rtl/>
        </w:rPr>
        <w:fldChar w:fldCharType="begin"/>
      </w:r>
      <w:r w:rsidR="00312A8C" w:rsidRPr="00C533C5">
        <w:rPr>
          <w:rFonts w:ascii="David" w:hAnsi="David"/>
          <w:sz w:val="26"/>
          <w:szCs w:val="26"/>
          <w:rtl/>
        </w:rPr>
        <w:instrText xml:space="preserve"> </w:instrText>
      </w:r>
      <w:r w:rsidR="00312A8C" w:rsidRPr="00C533C5">
        <w:rPr>
          <w:rFonts w:ascii="David" w:hAnsi="David"/>
          <w:sz w:val="26"/>
          <w:szCs w:val="26"/>
        </w:rPr>
        <w:instrText>REF</w:instrText>
      </w:r>
      <w:r w:rsidR="00312A8C" w:rsidRPr="00C533C5">
        <w:rPr>
          <w:rFonts w:ascii="David" w:hAnsi="David"/>
          <w:sz w:val="26"/>
          <w:szCs w:val="26"/>
          <w:rtl/>
        </w:rPr>
        <w:instrText xml:space="preserve"> </w:instrText>
      </w:r>
      <w:r w:rsidR="00312A8C" w:rsidRPr="00C533C5">
        <w:rPr>
          <w:rFonts w:ascii="David" w:hAnsi="David" w:hint="eastAsia"/>
          <w:sz w:val="26"/>
          <w:szCs w:val="26"/>
          <w:rtl/>
        </w:rPr>
        <w:instrText>סוג</w:instrText>
      </w:r>
      <w:r w:rsidR="00312A8C" w:rsidRPr="00C533C5">
        <w:rPr>
          <w:rFonts w:ascii="David" w:hAnsi="David"/>
          <w:sz w:val="26"/>
          <w:szCs w:val="26"/>
          <w:rtl/>
        </w:rPr>
        <w:instrText>_</w:instrText>
      </w:r>
      <w:r w:rsidR="00312A8C" w:rsidRPr="00C533C5">
        <w:rPr>
          <w:rFonts w:ascii="David" w:hAnsi="David" w:hint="eastAsia"/>
          <w:sz w:val="26"/>
          <w:szCs w:val="26"/>
          <w:rtl/>
        </w:rPr>
        <w:instrText>הפנימיה</w:instrText>
      </w:r>
      <w:r w:rsidR="00312A8C" w:rsidRPr="00C533C5">
        <w:rPr>
          <w:rFonts w:ascii="David" w:hAnsi="David"/>
          <w:sz w:val="26"/>
          <w:szCs w:val="26"/>
          <w:rtl/>
        </w:rPr>
        <w:instrText>_</w:instrText>
      </w:r>
      <w:r w:rsidR="00312A8C" w:rsidRPr="00C533C5">
        <w:rPr>
          <w:rFonts w:ascii="David" w:hAnsi="David" w:hint="eastAsia"/>
          <w:sz w:val="26"/>
          <w:szCs w:val="26"/>
          <w:rtl/>
        </w:rPr>
        <w:instrText>יחיד</w:instrText>
      </w:r>
      <w:r w:rsidR="00312A8C" w:rsidRPr="00C533C5">
        <w:rPr>
          <w:rFonts w:ascii="David" w:hAnsi="David"/>
          <w:sz w:val="26"/>
          <w:szCs w:val="26"/>
          <w:rtl/>
        </w:rPr>
        <w:instrText xml:space="preserve"> \</w:instrText>
      </w:r>
      <w:r w:rsidR="00312A8C" w:rsidRPr="00C533C5">
        <w:rPr>
          <w:rFonts w:ascii="David" w:hAnsi="David"/>
          <w:sz w:val="26"/>
          <w:szCs w:val="26"/>
        </w:rPr>
        <w:instrText>h</w:instrText>
      </w:r>
      <w:r w:rsidR="00312A8C" w:rsidRPr="00C533C5">
        <w:rPr>
          <w:rFonts w:ascii="David" w:hAnsi="David"/>
          <w:sz w:val="26"/>
          <w:szCs w:val="26"/>
          <w:rtl/>
        </w:rPr>
        <w:instrText xml:space="preserve">  \* </w:instrText>
      </w:r>
      <w:r w:rsidR="00312A8C" w:rsidRPr="00C533C5">
        <w:rPr>
          <w:rFonts w:ascii="David" w:hAnsi="David"/>
          <w:sz w:val="26"/>
          <w:szCs w:val="26"/>
        </w:rPr>
        <w:instrText>MERGEFORMAT</w:instrText>
      </w:r>
      <w:r w:rsidR="00312A8C" w:rsidRPr="00C533C5">
        <w:rPr>
          <w:rFonts w:ascii="David" w:hAnsi="David"/>
          <w:sz w:val="26"/>
          <w:szCs w:val="26"/>
          <w:rtl/>
        </w:rPr>
        <w:instrText xml:space="preserve"> </w:instrText>
      </w:r>
      <w:r w:rsidR="00312A8C" w:rsidRPr="00C533C5">
        <w:rPr>
          <w:rFonts w:ascii="David" w:hAnsi="David"/>
          <w:sz w:val="26"/>
          <w:szCs w:val="26"/>
          <w:rtl/>
        </w:rPr>
      </w:r>
      <w:r w:rsidR="00312A8C" w:rsidRPr="00C533C5">
        <w:rPr>
          <w:rFonts w:ascii="David" w:hAnsi="David"/>
          <w:sz w:val="26"/>
          <w:szCs w:val="26"/>
          <w:rtl/>
        </w:rPr>
        <w:fldChar w:fldCharType="separate"/>
      </w:r>
      <w:r w:rsidR="00743B9B" w:rsidRPr="00743B9B">
        <w:rPr>
          <w:rFonts w:ascii="David" w:hAnsi="David" w:hint="eastAsia"/>
          <w:sz w:val="26"/>
          <w:szCs w:val="26"/>
          <w:rtl/>
        </w:rPr>
        <w:t>פנימייה</w:t>
      </w:r>
      <w:r w:rsidR="00743B9B" w:rsidRPr="00743B9B">
        <w:rPr>
          <w:rFonts w:ascii="David" w:hAnsi="David"/>
          <w:sz w:val="26"/>
          <w:szCs w:val="26"/>
          <w:rtl/>
        </w:rPr>
        <w:t xml:space="preserve"> </w:t>
      </w:r>
      <w:r w:rsidR="00743B9B" w:rsidRPr="00743B9B">
        <w:rPr>
          <w:rFonts w:ascii="David" w:hAnsi="David" w:hint="eastAsia"/>
          <w:sz w:val="26"/>
          <w:szCs w:val="26"/>
          <w:rtl/>
        </w:rPr>
        <w:t>שיקומית</w:t>
      </w:r>
      <w:r w:rsidR="00312A8C" w:rsidRPr="00C533C5">
        <w:rPr>
          <w:rFonts w:ascii="David" w:hAnsi="David"/>
          <w:sz w:val="26"/>
          <w:szCs w:val="26"/>
          <w:rtl/>
        </w:rPr>
        <w:fldChar w:fldCharType="end"/>
      </w:r>
      <w:r w:rsidR="00312A8C" w:rsidRPr="00C533C5">
        <w:rPr>
          <w:rFonts w:ascii="David" w:hAnsi="David"/>
          <w:sz w:val="26"/>
          <w:szCs w:val="26"/>
          <w:rtl/>
        </w:rPr>
        <w:t xml:space="preserve"> </w:t>
      </w:r>
      <w:r w:rsidR="00312A8C" w:rsidRPr="00C533C5">
        <w:rPr>
          <w:rFonts w:ascii="David" w:hAnsi="David" w:hint="eastAsia"/>
          <w:sz w:val="26"/>
          <w:szCs w:val="26"/>
          <w:rtl/>
        </w:rPr>
        <w:t>במבנה</w:t>
      </w:r>
      <w:r w:rsidR="00312A8C" w:rsidRPr="00C533C5">
        <w:rPr>
          <w:rFonts w:ascii="David" w:hAnsi="David"/>
          <w:sz w:val="26"/>
          <w:szCs w:val="26"/>
          <w:rtl/>
        </w:rPr>
        <w:t xml:space="preserve"> </w:t>
      </w:r>
      <w:r w:rsidR="00312A8C" w:rsidRPr="00C533C5">
        <w:rPr>
          <w:rFonts w:ascii="David" w:hAnsi="David" w:hint="eastAsia"/>
          <w:sz w:val="26"/>
          <w:szCs w:val="26"/>
          <w:rtl/>
        </w:rPr>
        <w:t>קבוצתי</w:t>
      </w:r>
      <w:bookmarkEnd w:id="672"/>
      <w:bookmarkEnd w:id="670"/>
    </w:p>
    <w:p w14:paraId="03E0C5B7" w14:textId="77777777" w:rsidR="00F92DAA" w:rsidRPr="00C533C5" w:rsidRDefault="00F92DAA" w:rsidP="00F92DAA">
      <w:pPr>
        <w:rPr>
          <w:rFonts w:ascii="David" w:hAnsi="David"/>
          <w:sz w:val="22"/>
          <w:szCs w:val="22"/>
          <w:rtl/>
        </w:rPr>
      </w:pPr>
    </w:p>
    <w:p w14:paraId="610DB1A1" w14:textId="4D509ED9" w:rsidR="00C76E2A" w:rsidRPr="00C533C5" w:rsidRDefault="006B42DB" w:rsidP="00710DF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65645783" w14:textId="77777777" w:rsidR="00C76E2A" w:rsidRPr="00C533C5" w:rsidRDefault="00C76E2A" w:rsidP="00C76E2A">
      <w:pPr>
        <w:pStyle w:val="HNormal"/>
        <w:tabs>
          <w:tab w:val="right" w:leader="underscore" w:pos="9354"/>
        </w:tabs>
        <w:spacing w:after="0"/>
        <w:rPr>
          <w:rFonts w:ascii="David" w:hAnsi="David" w:cs="David"/>
          <w:sz w:val="24"/>
          <w:rtl/>
        </w:rPr>
      </w:pPr>
    </w:p>
    <w:p w14:paraId="557E1741" w14:textId="77777777" w:rsidR="005A3162" w:rsidRPr="00C533C5" w:rsidRDefault="005A3162" w:rsidP="005A3162">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5.1</w:t>
      </w:r>
      <w:r w:rsidRPr="00C533C5">
        <w:rPr>
          <w:rFonts w:ascii="David" w:hAnsi="David" w:cs="David"/>
          <w:sz w:val="24"/>
          <w:rtl/>
        </w:rPr>
        <w:fldChar w:fldCharType="end"/>
      </w:r>
      <w:r w:rsidRPr="00C533C5">
        <w:rPr>
          <w:rFonts w:ascii="David" w:hAnsi="David" w:cs="David"/>
          <w:sz w:val="24"/>
          <w:rtl/>
        </w:rPr>
        <w:t>)</w:t>
      </w:r>
      <w:r w:rsidR="003B40E3" w:rsidRPr="00C533C5">
        <w:rPr>
          <w:rFonts w:ascii="David" w:hAnsi="David" w:cs="David"/>
          <w:sz w:val="24"/>
          <w:rtl/>
        </w:rPr>
        <w:t xml:space="preserve"> עבור </w:t>
      </w:r>
      <w:r w:rsidR="003B40E3" w:rsidRPr="00C533C5">
        <w:rPr>
          <w:rFonts w:ascii="David" w:hAnsi="David" w:cs="David"/>
          <w:sz w:val="24"/>
          <w:rtl/>
        </w:rPr>
        <w:fldChar w:fldCharType="begin"/>
      </w:r>
      <w:r w:rsidR="003B40E3" w:rsidRPr="00C533C5">
        <w:rPr>
          <w:rFonts w:ascii="David" w:hAnsi="David" w:cs="David"/>
          <w:sz w:val="24"/>
          <w:rtl/>
        </w:rPr>
        <w:instrText xml:space="preserve"> </w:instrText>
      </w:r>
      <w:r w:rsidR="003B40E3" w:rsidRPr="00C533C5">
        <w:rPr>
          <w:rFonts w:ascii="David" w:hAnsi="David" w:cs="David"/>
          <w:sz w:val="24"/>
        </w:rPr>
        <w:instrText>REF</w:instrText>
      </w:r>
      <w:r w:rsidR="003B40E3" w:rsidRPr="00C533C5">
        <w:rPr>
          <w:rFonts w:ascii="David" w:hAnsi="David" w:cs="David"/>
          <w:sz w:val="24"/>
          <w:rtl/>
        </w:rPr>
        <w:instrText xml:space="preserve"> סוג_פנימייה \</w:instrText>
      </w:r>
      <w:r w:rsidR="003B40E3" w:rsidRPr="00C533C5">
        <w:rPr>
          <w:rFonts w:ascii="David" w:hAnsi="David" w:cs="David"/>
          <w:sz w:val="24"/>
        </w:rPr>
        <w:instrText>h</w:instrText>
      </w:r>
      <w:r w:rsidR="003B40E3"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3B40E3" w:rsidRPr="00C533C5">
        <w:rPr>
          <w:rFonts w:ascii="David" w:hAnsi="David" w:cs="David"/>
          <w:sz w:val="24"/>
          <w:rtl/>
        </w:rPr>
      </w:r>
      <w:r w:rsidR="003B40E3" w:rsidRPr="00C533C5">
        <w:rPr>
          <w:rFonts w:ascii="David" w:hAnsi="David" w:cs="David"/>
          <w:sz w:val="24"/>
          <w:rtl/>
        </w:rPr>
        <w:fldChar w:fldCharType="separate"/>
      </w:r>
      <w:r w:rsidR="00743B9B" w:rsidRPr="00C533C5">
        <w:rPr>
          <w:rFonts w:ascii="David" w:hAnsi="David" w:cs="David" w:hint="eastAsia"/>
          <w:sz w:val="24"/>
          <w:rtl/>
        </w:rPr>
        <w:t>פנימייה</w:t>
      </w:r>
      <w:r w:rsidR="00743B9B" w:rsidRPr="00C533C5">
        <w:rPr>
          <w:rFonts w:ascii="David" w:hAnsi="David" w:cs="David"/>
          <w:sz w:val="24"/>
          <w:rtl/>
        </w:rPr>
        <w:t xml:space="preserve"> </w:t>
      </w:r>
      <w:r w:rsidR="00743B9B" w:rsidRPr="00C533C5">
        <w:rPr>
          <w:rFonts w:ascii="David" w:hAnsi="David" w:cs="David" w:hint="eastAsia"/>
          <w:sz w:val="24"/>
          <w:rtl/>
        </w:rPr>
        <w:t>שיקומית</w:t>
      </w:r>
      <w:r w:rsidR="003B40E3" w:rsidRPr="00C533C5">
        <w:rPr>
          <w:rFonts w:ascii="David" w:hAnsi="David" w:cs="David"/>
          <w:sz w:val="24"/>
          <w:rtl/>
        </w:rPr>
        <w:fldChar w:fldCharType="end"/>
      </w:r>
      <w:r w:rsidR="003B40E3" w:rsidRPr="00C533C5">
        <w:rPr>
          <w:rFonts w:ascii="David" w:hAnsi="David" w:cs="David"/>
          <w:sz w:val="24"/>
          <w:rtl/>
        </w:rPr>
        <w:t xml:space="preserve"> במבנה קבוצתי.</w:t>
      </w:r>
    </w:p>
    <w:p w14:paraId="614EEA35" w14:textId="77777777" w:rsidR="00A3116E" w:rsidRPr="00C533C5" w:rsidRDefault="00A3116E" w:rsidP="00C76E2A">
      <w:pPr>
        <w:pStyle w:val="HNormal"/>
        <w:tabs>
          <w:tab w:val="right" w:leader="underscore" w:pos="9354"/>
        </w:tabs>
        <w:spacing w:after="0"/>
        <w:rPr>
          <w:rFonts w:ascii="David" w:hAnsi="David" w:cs="David"/>
          <w:sz w:val="24"/>
          <w:rtl/>
          <w:lang w:eastAsia="en-US"/>
        </w:rPr>
      </w:pPr>
    </w:p>
    <w:p w14:paraId="2B7BEC0A" w14:textId="77777777" w:rsidR="00853E61" w:rsidRPr="00C533C5" w:rsidRDefault="00853E61" w:rsidP="00511B43">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4C1B0DFB"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44F42190"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64B860CF"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1066DAB1" w14:textId="77777777" w:rsidR="00853E61" w:rsidRPr="00C533C5" w:rsidRDefault="00853E61" w:rsidP="00511B43">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54E06495"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3F7F8F61" w14:textId="77777777" w:rsidR="00853E61" w:rsidRPr="00C533C5" w:rsidRDefault="00853E61" w:rsidP="00511B4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1BAC619E" w14:textId="77777777" w:rsidR="00853E61" w:rsidRPr="00C533C5" w:rsidRDefault="00853E61" w:rsidP="00511B43">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3F29BB06" w14:textId="77777777" w:rsidR="00853E61" w:rsidRPr="00C533C5" w:rsidRDefault="00853E61" w:rsidP="00511B4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3EF899BD"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622EC937"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7EA2FDA"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E3A951D" w14:textId="77777777" w:rsidR="00853E61" w:rsidRPr="00C533C5" w:rsidRDefault="00853E61" w:rsidP="00511B4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187747FD"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3116F35"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EE403DE"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C753DA7" w14:textId="77777777" w:rsidR="00853E61" w:rsidRPr="00C533C5" w:rsidRDefault="00853E61" w:rsidP="00511B4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6816463" w14:textId="77777777" w:rsidR="00743B9B" w:rsidRPr="00C533C5" w:rsidRDefault="00A3116E"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w:instrText>
      </w:r>
      <w:r w:rsidR="00F101BC" w:rsidRPr="00C533C5">
        <w:rPr>
          <w:rFonts w:ascii="David" w:hAnsi="David" w:cs="David"/>
          <w:b/>
          <w:bCs/>
          <w:sz w:val="24"/>
          <w:rtl/>
          <w:lang w:eastAsia="en-US"/>
        </w:rPr>
        <w:instrText xml:space="preserve"> \* </w:instrText>
      </w:r>
      <w:r w:rsidR="00F101BC" w:rsidRPr="00C533C5">
        <w:rPr>
          <w:rFonts w:ascii="David" w:hAnsi="David" w:cs="David"/>
          <w:b/>
          <w:bCs/>
          <w:sz w:val="24"/>
          <w:lang w:eastAsia="en-US"/>
        </w:rPr>
        <w:instrText>MERGEFORMAT</w:instrText>
      </w:r>
      <w:r w:rsidR="00F101BC"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743B9B" w:rsidRPr="00C533C5">
        <w:rPr>
          <w:rFonts w:ascii="David" w:hAnsi="David" w:cs="David" w:hint="eastAsia"/>
          <w:b/>
          <w:bCs/>
          <w:sz w:val="24"/>
          <w:rtl/>
          <w:lang w:eastAsia="en-US"/>
        </w:rPr>
        <w:t>הניקוד</w:t>
      </w:r>
      <w:r w:rsidR="00743B9B"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2CF4F0C6" w14:textId="77777777" w:rsidR="00743B9B" w:rsidRPr="00C533C5" w:rsidRDefault="00743B9B" w:rsidP="00FE0D83">
      <w:pPr>
        <w:pStyle w:val="HNormal"/>
        <w:tabs>
          <w:tab w:val="right" w:leader="underscore" w:pos="8309"/>
        </w:tabs>
        <w:spacing w:after="0"/>
        <w:rPr>
          <w:rFonts w:ascii="David" w:hAnsi="David" w:cs="David"/>
          <w:b/>
          <w:bCs/>
          <w:sz w:val="24"/>
          <w:rtl/>
          <w:lang w:eastAsia="en-US"/>
        </w:rPr>
      </w:pPr>
    </w:p>
    <w:p w14:paraId="3FC61525" w14:textId="77777777" w:rsidR="00A3116E" w:rsidRPr="00C533C5" w:rsidRDefault="00743B9B" w:rsidP="00C76E2A">
      <w:pPr>
        <w:pStyle w:val="HNormal"/>
        <w:tabs>
          <w:tab w:val="right" w:leader="underscore" w:pos="8309"/>
        </w:tabs>
        <w:spacing w:after="0"/>
        <w:rPr>
          <w:rFonts w:ascii="David" w:hAnsi="David" w:cs="David"/>
          <w:b/>
          <w:bCs/>
          <w:sz w:val="24"/>
          <w:rtl/>
          <w:lang w:eastAsia="en-US"/>
        </w:rPr>
      </w:pPr>
      <w:r w:rsidRPr="00743B9B">
        <w:rPr>
          <w:rFonts w:ascii="David" w:hAnsi="David" w:cs="David" w:hint="eastAsia"/>
          <w:b/>
          <w:bCs/>
          <w:sz w:val="24"/>
          <w:u w:val="single"/>
          <w:rtl/>
          <w:lang w:eastAsia="en-US"/>
        </w:rPr>
        <w:t>יובהר</w:t>
      </w:r>
      <w:r w:rsidRPr="00743B9B">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743B9B">
        <w:rPr>
          <w:rFonts w:ascii="David" w:hAnsi="David" w:cs="David" w:hint="eastAsia"/>
          <w:b/>
          <w:bCs/>
          <w:sz w:val="24"/>
          <w:rtl/>
          <w:lang w:eastAsia="en-US"/>
        </w:rPr>
        <w:t>שאינו</w:t>
      </w:r>
      <w:r w:rsidRPr="00743B9B">
        <w:rPr>
          <w:rFonts w:ascii="David" w:hAnsi="David" w:cs="David"/>
          <w:b/>
          <w:bCs/>
          <w:sz w:val="24"/>
          <w:rtl/>
          <w:lang w:eastAsia="en-US"/>
        </w:rPr>
        <w:t xml:space="preserve"> </w:t>
      </w:r>
      <w:r w:rsidRPr="00743B9B">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743B9B">
        <w:rPr>
          <w:rFonts w:ascii="David" w:hAnsi="David" w:cs="David" w:hint="eastAsia"/>
          <w:b/>
          <w:bCs/>
          <w:sz w:val="24"/>
          <w:rtl/>
          <w:lang w:eastAsia="en-US"/>
        </w:rPr>
        <w:t>בתוך</w:t>
      </w:r>
      <w:r w:rsidRPr="00743B9B">
        <w:rPr>
          <w:rFonts w:ascii="David" w:hAnsi="David" w:cs="David"/>
          <w:b/>
          <w:bCs/>
          <w:sz w:val="24"/>
          <w:rtl/>
          <w:lang w:eastAsia="en-US"/>
        </w:rPr>
        <w:t xml:space="preserve"> 90 </w:t>
      </w:r>
      <w:r w:rsidRPr="00743B9B">
        <w:rPr>
          <w:rFonts w:ascii="David" w:hAnsi="David" w:cs="David" w:hint="eastAsia"/>
          <w:b/>
          <w:bCs/>
          <w:sz w:val="24"/>
          <w:rtl/>
          <w:lang w:eastAsia="en-US"/>
        </w:rPr>
        <w:t>יום</w:t>
      </w:r>
      <w:r w:rsidRPr="00743B9B">
        <w:rPr>
          <w:rFonts w:ascii="David" w:hAnsi="David" w:cs="David"/>
          <w:b/>
          <w:bCs/>
          <w:sz w:val="24"/>
          <w:rtl/>
          <w:lang w:eastAsia="en-US"/>
        </w:rPr>
        <w:t xml:space="preserve"> </w:t>
      </w:r>
      <w:r w:rsidRPr="00743B9B">
        <w:rPr>
          <w:rFonts w:ascii="David" w:hAnsi="David" w:cs="David" w:hint="eastAsia"/>
          <w:b/>
          <w:bCs/>
          <w:sz w:val="24"/>
          <w:rtl/>
          <w:lang w:eastAsia="en-US"/>
        </w:rPr>
        <w:t>ממועד</w:t>
      </w:r>
      <w:r w:rsidRPr="00743B9B">
        <w:rPr>
          <w:rFonts w:ascii="David" w:hAnsi="David" w:cs="David"/>
          <w:b/>
          <w:bCs/>
          <w:sz w:val="24"/>
          <w:rtl/>
          <w:lang w:eastAsia="en-US"/>
        </w:rPr>
        <w:t xml:space="preserve"> </w:t>
      </w:r>
      <w:r w:rsidRPr="00743B9B">
        <w:rPr>
          <w:rFonts w:ascii="David" w:hAnsi="David" w:cs="David" w:hint="eastAsia"/>
          <w:b/>
          <w:bCs/>
          <w:sz w:val="24"/>
          <w:rtl/>
          <w:lang w:eastAsia="en-US"/>
        </w:rPr>
        <w:t>קבלת</w:t>
      </w:r>
      <w:r w:rsidRPr="00743B9B">
        <w:rPr>
          <w:rFonts w:ascii="David" w:hAnsi="David" w:cs="David"/>
          <w:b/>
          <w:bCs/>
          <w:sz w:val="24"/>
          <w:rtl/>
          <w:lang w:eastAsia="en-US"/>
        </w:rPr>
        <w:t xml:space="preserve"> </w:t>
      </w:r>
      <w:r w:rsidRPr="00743B9B">
        <w:rPr>
          <w:rFonts w:ascii="David" w:hAnsi="David" w:cs="David" w:hint="eastAsia"/>
          <w:b/>
          <w:bCs/>
          <w:sz w:val="24"/>
          <w:rtl/>
          <w:lang w:eastAsia="en-US"/>
        </w:rPr>
        <w:t>ההודעה</w:t>
      </w:r>
      <w:r w:rsidRPr="00743B9B">
        <w:rPr>
          <w:rFonts w:ascii="David" w:hAnsi="David" w:cs="David"/>
          <w:b/>
          <w:bCs/>
          <w:sz w:val="24"/>
          <w:rtl/>
          <w:lang w:eastAsia="en-US"/>
        </w:rPr>
        <w:t xml:space="preserve"> </w:t>
      </w:r>
      <w:r w:rsidRPr="00743B9B">
        <w:rPr>
          <w:rFonts w:ascii="David" w:hAnsi="David" w:cs="David" w:hint="eastAsia"/>
          <w:b/>
          <w:bCs/>
          <w:sz w:val="24"/>
          <w:rtl/>
          <w:lang w:eastAsia="en-US"/>
        </w:rPr>
        <w:t>על</w:t>
      </w:r>
      <w:r w:rsidRPr="00743B9B">
        <w:rPr>
          <w:rFonts w:ascii="David" w:hAnsi="David" w:cs="David"/>
          <w:b/>
          <w:bCs/>
          <w:sz w:val="24"/>
          <w:rtl/>
          <w:lang w:eastAsia="en-US"/>
        </w:rPr>
        <w:t xml:space="preserve"> </w:t>
      </w:r>
      <w:r w:rsidRPr="00743B9B">
        <w:rPr>
          <w:rFonts w:ascii="David" w:hAnsi="David" w:cs="David" w:hint="eastAsia"/>
          <w:b/>
          <w:bCs/>
          <w:sz w:val="24"/>
          <w:rtl/>
          <w:lang w:eastAsia="en-US"/>
        </w:rPr>
        <w:t>הזכייה</w:t>
      </w:r>
      <w:r w:rsidRPr="00743B9B">
        <w:rPr>
          <w:rFonts w:ascii="David" w:hAnsi="David" w:cs="David"/>
          <w:b/>
          <w:bCs/>
          <w:sz w:val="24"/>
          <w:rtl/>
          <w:lang w:eastAsia="en-US"/>
        </w:rPr>
        <w:t xml:space="preserve"> </w:t>
      </w:r>
      <w:r w:rsidRPr="00743B9B">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A3116E" w:rsidRPr="00C533C5">
        <w:rPr>
          <w:rFonts w:ascii="David" w:hAnsi="David" w:cs="David"/>
          <w:b/>
          <w:bCs/>
          <w:sz w:val="24"/>
          <w:rtl/>
          <w:lang w:eastAsia="en-US"/>
        </w:rPr>
        <w:fldChar w:fldCharType="end"/>
      </w:r>
    </w:p>
    <w:p w14:paraId="2D25F7F8" w14:textId="77777777" w:rsidR="00494C4B" w:rsidRPr="00C533C5" w:rsidRDefault="00494C4B" w:rsidP="00C76E2A">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24A6C288" w14:textId="77777777" w:rsidR="004B213E" w:rsidRPr="00C533C5" w:rsidRDefault="004B213E" w:rsidP="005D7E94">
      <w:pPr>
        <w:rPr>
          <w:rFonts w:ascii="David" w:hAnsi="David"/>
          <w:color w:val="000000"/>
          <w:rtl/>
          <w:lang w:eastAsia="en-US"/>
        </w:rPr>
      </w:pPr>
      <w:r w:rsidRPr="00C533C5">
        <w:rPr>
          <w:rFonts w:ascii="David" w:hAnsi="David" w:hint="eastAsia"/>
          <w:b/>
          <w:bCs/>
          <w:rtl/>
        </w:rPr>
        <w:t>אמות</w:t>
      </w:r>
      <w:r w:rsidRPr="00C533C5">
        <w:rPr>
          <w:rFonts w:ascii="David" w:hAnsi="David"/>
          <w:b/>
          <w:bCs/>
          <w:rtl/>
        </w:rPr>
        <w:t xml:space="preserve"> </w:t>
      </w:r>
      <w:r w:rsidRPr="00C533C5">
        <w:rPr>
          <w:rFonts w:ascii="David" w:hAnsi="David" w:hint="eastAsia"/>
          <w:b/>
          <w:bCs/>
          <w:rtl/>
        </w:rPr>
        <w:t>מידה</w:t>
      </w:r>
      <w:r w:rsidRPr="00C533C5">
        <w:rPr>
          <w:rFonts w:ascii="David" w:hAnsi="David"/>
          <w:b/>
          <w:bCs/>
          <w:rtl/>
        </w:rPr>
        <w:t xml:space="preserve"> </w:t>
      </w:r>
      <w:r w:rsidRPr="00C533C5">
        <w:rPr>
          <w:rFonts w:ascii="David" w:hAnsi="David" w:hint="eastAsia"/>
          <w:b/>
          <w:bCs/>
          <w:rtl/>
        </w:rPr>
        <w:t>לבדיקת</w:t>
      </w:r>
      <w:r w:rsidRPr="00C533C5">
        <w:rPr>
          <w:rFonts w:ascii="David" w:hAnsi="David"/>
          <w:b/>
          <w:bCs/>
          <w:rtl/>
        </w:rPr>
        <w:t xml:space="preserve"> </w:t>
      </w:r>
      <w:r w:rsidRPr="00C533C5">
        <w:rPr>
          <w:rFonts w:ascii="David" w:hAnsi="David" w:hint="eastAsia"/>
          <w:b/>
          <w:bCs/>
          <w:rtl/>
        </w:rPr>
        <w:t>המבנה</w:t>
      </w:r>
      <w:r w:rsidRPr="00C533C5">
        <w:rPr>
          <w:rFonts w:ascii="David" w:hAnsi="David"/>
          <w:b/>
          <w:bCs/>
          <w:rtl/>
        </w:rPr>
        <w:t xml:space="preserve">/ים </w:t>
      </w:r>
      <w:r w:rsidRPr="00C533C5">
        <w:rPr>
          <w:rFonts w:ascii="David" w:hAnsi="David" w:hint="eastAsia"/>
          <w:b/>
          <w:bCs/>
          <w:rtl/>
        </w:rPr>
        <w:t>המוצע</w:t>
      </w:r>
      <w:r w:rsidR="005D7E94" w:rsidRPr="00C533C5">
        <w:rPr>
          <w:rFonts w:ascii="David" w:hAnsi="David"/>
          <w:b/>
          <w:bCs/>
          <w:rtl/>
        </w:rPr>
        <w:t>/</w:t>
      </w:r>
      <w:r w:rsidRPr="00C533C5">
        <w:rPr>
          <w:rFonts w:ascii="David" w:hAnsi="David" w:hint="eastAsia"/>
          <w:b/>
          <w:bCs/>
          <w:rtl/>
        </w:rPr>
        <w:t>ים</w:t>
      </w:r>
      <w:r w:rsidR="001C1A15" w:rsidRPr="00C533C5">
        <w:rPr>
          <w:rFonts w:ascii="David" w:hAnsi="David"/>
          <w:b/>
          <w:bCs/>
          <w:rtl/>
        </w:rPr>
        <w:t xml:space="preserve"> להפעלת פנימייה שיקומית במבנה קבוצתי</w:t>
      </w:r>
      <w:r w:rsidRPr="00C533C5">
        <w:rPr>
          <w:rFonts w:ascii="David" w:hAnsi="David"/>
          <w:b/>
          <w:bCs/>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B92AEC" w:rsidRPr="00C533C5" w14:paraId="3CCD2829" w14:textId="77777777" w:rsidTr="00005129">
        <w:trPr>
          <w:cantSplit/>
          <w:tblHeader/>
          <w:jc w:val="right"/>
        </w:trPr>
        <w:tc>
          <w:tcPr>
            <w:tcW w:w="567" w:type="dxa"/>
            <w:shd w:val="pct12" w:color="auto" w:fill="auto"/>
          </w:tcPr>
          <w:p w14:paraId="2C81A24A"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041" w:type="dxa"/>
            <w:shd w:val="pct12" w:color="auto" w:fill="auto"/>
          </w:tcPr>
          <w:p w14:paraId="043BC448"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742" w:type="dxa"/>
            <w:shd w:val="pct12" w:color="auto" w:fill="auto"/>
          </w:tcPr>
          <w:p w14:paraId="03E5B801"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הנחיות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ופרמטרים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680" w:type="dxa"/>
            <w:shd w:val="pct12" w:color="auto" w:fill="auto"/>
          </w:tcPr>
          <w:p w14:paraId="1ED0BA8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1020" w:type="dxa"/>
            <w:shd w:val="pct12" w:color="auto" w:fill="auto"/>
          </w:tcPr>
          <w:p w14:paraId="4890C7C6"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754CE4FF"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21FA0453"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0F84970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1304" w:type="dxa"/>
            <w:shd w:val="pct12" w:color="auto" w:fill="auto"/>
          </w:tcPr>
          <w:p w14:paraId="6CA2CE31"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B92AEC" w:rsidRPr="00C533C5" w14:paraId="6DC552A3" w14:textId="77777777" w:rsidTr="00005129">
        <w:trPr>
          <w:cantSplit/>
          <w:jc w:val="right"/>
        </w:trPr>
        <w:tc>
          <w:tcPr>
            <w:tcW w:w="567" w:type="dxa"/>
          </w:tcPr>
          <w:p w14:paraId="258A7833"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4C32050F"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אולם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ספורט</w:t>
            </w:r>
          </w:p>
        </w:tc>
        <w:tc>
          <w:tcPr>
            <w:tcW w:w="3742" w:type="dxa"/>
          </w:tcPr>
          <w:p w14:paraId="35F8E3B2"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2843F5F0" w14:textId="1F0FDFD4" w:rsidR="00B92AEC" w:rsidRPr="00C533C5" w:rsidRDefault="001909FA" w:rsidP="00005129">
            <w:pPr>
              <w:pStyle w:val="HNormal"/>
              <w:spacing w:after="0"/>
              <w:jc w:val="center"/>
              <w:rPr>
                <w:rFonts w:ascii="David" w:hAnsi="David" w:cs="David"/>
                <w:color w:val="000000"/>
                <w:szCs w:val="20"/>
                <w:rtl/>
                <w:lang w:eastAsia="en-US"/>
              </w:rPr>
            </w:pPr>
            <w:r w:rsidRPr="00C533C5">
              <w:rPr>
                <w:rFonts w:ascii="David" w:hAnsi="David" w:cs="David" w:hint="cs"/>
                <w:color w:val="000000"/>
                <w:szCs w:val="20"/>
                <w:rtl/>
                <w:lang w:eastAsia="en-US"/>
              </w:rPr>
              <w:t>20</w:t>
            </w:r>
          </w:p>
        </w:tc>
        <w:tc>
          <w:tcPr>
            <w:tcW w:w="1020" w:type="dxa"/>
          </w:tcPr>
          <w:p w14:paraId="523EBC99"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BD60D34"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4513C12F" w14:textId="77777777" w:rsidTr="00005129">
        <w:trPr>
          <w:cantSplit/>
          <w:trHeight w:val="478"/>
          <w:jc w:val="right"/>
        </w:trPr>
        <w:tc>
          <w:tcPr>
            <w:tcW w:w="567" w:type="dxa"/>
          </w:tcPr>
          <w:p w14:paraId="487A4478"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15A1943A"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מגורי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צוות</w:t>
            </w:r>
          </w:p>
        </w:tc>
        <w:tc>
          <w:tcPr>
            <w:tcW w:w="3742" w:type="dxa"/>
          </w:tcPr>
          <w:p w14:paraId="72C0265F"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מידת ההתאמה לאכלוס מיידי של צוות, מס' החדרים המוקצה לצוות</w:t>
            </w:r>
          </w:p>
        </w:tc>
        <w:tc>
          <w:tcPr>
            <w:tcW w:w="680" w:type="dxa"/>
          </w:tcPr>
          <w:p w14:paraId="508CF848" w14:textId="0FB7A7E1" w:rsidR="00B92AEC" w:rsidRPr="00C533C5" w:rsidRDefault="00B92AEC" w:rsidP="001909FA">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w:t>
            </w:r>
            <w:r w:rsidR="001909FA" w:rsidRPr="00C533C5">
              <w:rPr>
                <w:rFonts w:ascii="David" w:hAnsi="David" w:cs="David" w:hint="cs"/>
                <w:color w:val="000000"/>
                <w:szCs w:val="20"/>
                <w:rtl/>
                <w:lang w:eastAsia="en-US"/>
              </w:rPr>
              <w:t>5</w:t>
            </w:r>
          </w:p>
        </w:tc>
        <w:tc>
          <w:tcPr>
            <w:tcW w:w="1020" w:type="dxa"/>
          </w:tcPr>
          <w:p w14:paraId="4B1DC00B"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F5D3053"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6DD4B83E" w14:textId="77777777" w:rsidTr="00005129">
        <w:trPr>
          <w:cantSplit/>
          <w:trHeight w:val="478"/>
          <w:jc w:val="right"/>
        </w:trPr>
        <w:tc>
          <w:tcPr>
            <w:tcW w:w="567" w:type="dxa"/>
          </w:tcPr>
          <w:p w14:paraId="21E70A88"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378BD0CF"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מגורי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משפחות</w:t>
            </w:r>
          </w:p>
        </w:tc>
        <w:tc>
          <w:tcPr>
            <w:tcW w:w="3742" w:type="dxa"/>
          </w:tcPr>
          <w:p w14:paraId="09D66108"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00551C7E" w14:textId="6321AA0B" w:rsidR="00B92AEC" w:rsidRPr="00C533C5" w:rsidRDefault="001909FA" w:rsidP="00005129">
            <w:pPr>
              <w:pStyle w:val="HNormal"/>
              <w:spacing w:after="0"/>
              <w:jc w:val="center"/>
              <w:rPr>
                <w:rFonts w:ascii="David" w:hAnsi="David" w:cs="David"/>
                <w:color w:val="000000"/>
                <w:szCs w:val="20"/>
                <w:rtl/>
                <w:lang w:eastAsia="en-US"/>
              </w:rPr>
            </w:pPr>
            <w:r w:rsidRPr="00C533C5">
              <w:rPr>
                <w:rFonts w:ascii="David" w:hAnsi="David" w:cs="David" w:hint="cs"/>
                <w:color w:val="000000"/>
                <w:szCs w:val="20"/>
                <w:rtl/>
                <w:lang w:eastAsia="en-US"/>
              </w:rPr>
              <w:t>10</w:t>
            </w:r>
          </w:p>
        </w:tc>
        <w:tc>
          <w:tcPr>
            <w:tcW w:w="1020" w:type="dxa"/>
          </w:tcPr>
          <w:p w14:paraId="5C32C42C"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229CA0E2"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5E08CB9C" w14:textId="77777777" w:rsidTr="00005129">
        <w:trPr>
          <w:cantSplit/>
          <w:jc w:val="right"/>
        </w:trPr>
        <w:tc>
          <w:tcPr>
            <w:tcW w:w="567" w:type="dxa"/>
          </w:tcPr>
          <w:p w14:paraId="14AD20EE"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50D50E6C"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חדרי</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טיפול</w:t>
            </w:r>
          </w:p>
        </w:tc>
        <w:tc>
          <w:tcPr>
            <w:tcW w:w="3742" w:type="dxa"/>
          </w:tcPr>
          <w:p w14:paraId="18971569" w14:textId="77777777" w:rsidR="00B92AEC" w:rsidRPr="00C533C5" w:rsidRDefault="00B92AEC" w:rsidP="00246A72">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מידת ההתאמה לאכלוס מיידי של צוות טיפולי, מס' החדרים המוקצה לצוות הטיפולי</w:t>
            </w:r>
            <w:r w:rsidR="00246A72" w:rsidRPr="00C533C5">
              <w:rPr>
                <w:rFonts w:ascii="David" w:hAnsi="David" w:cs="David"/>
                <w:color w:val="000000"/>
                <w:szCs w:val="20"/>
                <w:rtl/>
                <w:lang w:eastAsia="en-US"/>
              </w:rPr>
              <w:t xml:space="preserve"> וגודלם</w:t>
            </w:r>
          </w:p>
        </w:tc>
        <w:tc>
          <w:tcPr>
            <w:tcW w:w="680" w:type="dxa"/>
          </w:tcPr>
          <w:p w14:paraId="771D1E41"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1020" w:type="dxa"/>
          </w:tcPr>
          <w:p w14:paraId="331E9DE6"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389C44D1"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343F502C" w14:textId="77777777" w:rsidTr="00005129">
        <w:trPr>
          <w:cantSplit/>
          <w:jc w:val="right"/>
        </w:trPr>
        <w:tc>
          <w:tcPr>
            <w:tcW w:w="567" w:type="dxa"/>
          </w:tcPr>
          <w:p w14:paraId="1277F6AB"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1F3EAD2E"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פינת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חי</w:t>
            </w:r>
          </w:p>
        </w:tc>
        <w:tc>
          <w:tcPr>
            <w:tcW w:w="3742" w:type="dxa"/>
          </w:tcPr>
          <w:p w14:paraId="428673E2"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3B188B74"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1020" w:type="dxa"/>
          </w:tcPr>
          <w:p w14:paraId="37AABFA0"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2C8638D7"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19660615" w14:textId="77777777" w:rsidTr="00005129">
        <w:trPr>
          <w:cantSplit/>
          <w:jc w:val="right"/>
        </w:trPr>
        <w:tc>
          <w:tcPr>
            <w:tcW w:w="567" w:type="dxa"/>
          </w:tcPr>
          <w:p w14:paraId="7BF36712"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Pr>
          <w:p w14:paraId="43C61B7E" w14:textId="77777777" w:rsidR="00B92AEC" w:rsidRPr="00C533C5" w:rsidRDefault="00B92AEC" w:rsidP="00005129">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יח</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שירותים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ציבורית</w:t>
            </w:r>
            <w:r w:rsidRPr="00C533C5">
              <w:rPr>
                <w:rFonts w:ascii="David" w:hAnsi="David" w:cs="David"/>
                <w:b/>
                <w:bCs/>
                <w:color w:val="000000"/>
                <w:szCs w:val="20"/>
                <w:rtl/>
                <w:lang w:eastAsia="en-US"/>
              </w:rPr>
              <w:t xml:space="preserve"> (כולל כיור)</w:t>
            </w:r>
          </w:p>
        </w:tc>
        <w:tc>
          <w:tcPr>
            <w:tcW w:w="3742" w:type="dxa"/>
          </w:tcPr>
          <w:p w14:paraId="221997A7"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קיים לתת ניקוד לא קיים לתת אפס נקודות</w:t>
            </w:r>
          </w:p>
        </w:tc>
        <w:tc>
          <w:tcPr>
            <w:tcW w:w="680" w:type="dxa"/>
          </w:tcPr>
          <w:p w14:paraId="4ADBA434"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5</w:t>
            </w:r>
          </w:p>
        </w:tc>
        <w:tc>
          <w:tcPr>
            <w:tcW w:w="1020" w:type="dxa"/>
          </w:tcPr>
          <w:p w14:paraId="6737441E"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4E3D1BF3"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300AEE7F" w14:textId="77777777" w:rsidTr="00005129">
        <w:trPr>
          <w:cantSplit/>
          <w:jc w:val="right"/>
        </w:trPr>
        <w:tc>
          <w:tcPr>
            <w:tcW w:w="567" w:type="dxa"/>
            <w:tcBorders>
              <w:bottom w:val="single" w:sz="4" w:space="0" w:color="auto"/>
            </w:tcBorders>
          </w:tcPr>
          <w:p w14:paraId="7A040E12" w14:textId="77777777" w:rsidR="00B92AEC" w:rsidRPr="00C533C5" w:rsidRDefault="00B92AEC" w:rsidP="00A23E2B">
            <w:pPr>
              <w:pStyle w:val="HNormal"/>
              <w:numPr>
                <w:ilvl w:val="3"/>
                <w:numId w:val="40"/>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089CBC75" w14:textId="77777777" w:rsidR="00B92AEC" w:rsidRPr="00C533C5" w:rsidRDefault="00B92AEC" w:rsidP="00005129">
            <w:pPr>
              <w:pStyle w:val="HNormal"/>
              <w:spacing w:after="0"/>
              <w:jc w:val="left"/>
              <w:rPr>
                <w:rFonts w:ascii="David" w:hAnsi="David" w:cs="David"/>
                <w:b/>
                <w:bCs/>
                <w:color w:val="000000"/>
                <w:szCs w:val="20"/>
                <w:lang w:eastAsia="en-US"/>
              </w:rPr>
            </w:pPr>
            <w:r w:rsidRPr="00C533C5">
              <w:rPr>
                <w:rFonts w:ascii="David" w:hAnsi="David" w:cs="David" w:hint="eastAsia"/>
                <w:b/>
                <w:bCs/>
                <w:color w:val="000000"/>
                <w:szCs w:val="20"/>
                <w:rtl/>
                <w:lang w:eastAsia="en-US"/>
              </w:rPr>
              <w:t>התרשמות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כללית</w:t>
            </w:r>
          </w:p>
          <w:p w14:paraId="7FF687FA" w14:textId="77777777" w:rsidR="00B92AEC" w:rsidRPr="00C533C5" w:rsidRDefault="00B92AEC" w:rsidP="00005129">
            <w:pPr>
              <w:pStyle w:val="HNormal"/>
              <w:spacing w:after="0"/>
              <w:jc w:val="left"/>
              <w:rPr>
                <w:rFonts w:ascii="David" w:hAnsi="David" w:cs="David"/>
                <w:b/>
                <w:bCs/>
                <w:color w:val="000000"/>
                <w:szCs w:val="20"/>
                <w:rtl/>
                <w:lang w:eastAsia="en-US"/>
              </w:rPr>
            </w:pPr>
          </w:p>
        </w:tc>
        <w:tc>
          <w:tcPr>
            <w:tcW w:w="3742" w:type="dxa"/>
          </w:tcPr>
          <w:p w14:paraId="2FCB79DB"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האם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מתאים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לילדים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ולנוער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 xml:space="preserve">"ב);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לאנשים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מוגבלויות</w:t>
            </w:r>
            <w:r w:rsidRPr="00C533C5">
              <w:rPr>
                <w:rFonts w:ascii="David" w:hAnsi="David" w:cs="David"/>
                <w:color w:val="000000"/>
                <w:szCs w:val="20"/>
                <w:rtl/>
                <w:lang w:eastAsia="en-US"/>
              </w:rPr>
              <w:t>.</w:t>
            </w:r>
          </w:p>
          <w:p w14:paraId="2C0EA019" w14:textId="77777777" w:rsidR="00B92AEC" w:rsidRPr="00C533C5" w:rsidRDefault="00B92AEC" w:rsidP="00005129">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680" w:type="dxa"/>
          </w:tcPr>
          <w:p w14:paraId="4820BB3E" w14:textId="77777777" w:rsidR="00B92AEC" w:rsidRPr="00C533C5" w:rsidRDefault="00B92AEC" w:rsidP="00005129">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25</w:t>
            </w:r>
          </w:p>
        </w:tc>
        <w:tc>
          <w:tcPr>
            <w:tcW w:w="1020" w:type="dxa"/>
          </w:tcPr>
          <w:p w14:paraId="2ABC2366" w14:textId="77777777" w:rsidR="00B92AEC" w:rsidRPr="00C533C5" w:rsidRDefault="00B92AEC" w:rsidP="00005129">
            <w:pPr>
              <w:pStyle w:val="HNormal"/>
              <w:spacing w:after="0"/>
              <w:jc w:val="center"/>
              <w:rPr>
                <w:rFonts w:ascii="David" w:hAnsi="David" w:cs="David"/>
                <w:color w:val="000000"/>
                <w:szCs w:val="20"/>
                <w:rtl/>
                <w:lang w:eastAsia="en-US"/>
              </w:rPr>
            </w:pPr>
          </w:p>
        </w:tc>
        <w:tc>
          <w:tcPr>
            <w:tcW w:w="1304" w:type="dxa"/>
          </w:tcPr>
          <w:p w14:paraId="0EA6CCC9" w14:textId="77777777" w:rsidR="00B92AEC" w:rsidRPr="00C533C5" w:rsidRDefault="00B92AEC" w:rsidP="00005129">
            <w:pPr>
              <w:pStyle w:val="HNormal"/>
              <w:spacing w:after="0"/>
              <w:jc w:val="center"/>
              <w:rPr>
                <w:rFonts w:ascii="David" w:hAnsi="David" w:cs="David"/>
                <w:color w:val="000000"/>
                <w:szCs w:val="20"/>
                <w:rtl/>
                <w:lang w:eastAsia="en-US"/>
              </w:rPr>
            </w:pPr>
          </w:p>
        </w:tc>
      </w:tr>
      <w:tr w:rsidR="00B92AEC" w:rsidRPr="00C533C5" w14:paraId="40EEEED3" w14:textId="77777777" w:rsidTr="00005129">
        <w:trPr>
          <w:cantSplit/>
          <w:jc w:val="right"/>
        </w:trPr>
        <w:tc>
          <w:tcPr>
            <w:tcW w:w="567" w:type="dxa"/>
            <w:tcBorders>
              <w:right w:val="nil"/>
            </w:tcBorders>
            <w:shd w:val="clear" w:color="auto" w:fill="D9D9D9" w:themeFill="background1" w:themeFillShade="D9"/>
          </w:tcPr>
          <w:p w14:paraId="2E6C4FCF" w14:textId="77777777" w:rsidR="00B92AEC" w:rsidRPr="00C533C5" w:rsidRDefault="00B92AEC" w:rsidP="00005129">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0C3E9198"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סה</w:t>
            </w:r>
            <w:r w:rsidRPr="00C533C5">
              <w:rPr>
                <w:rFonts w:ascii="David" w:hAnsi="David" w:cs="David"/>
                <w:b/>
                <w:bCs/>
                <w:color w:val="000000"/>
                <w:szCs w:val="20"/>
                <w:rtl/>
                <w:lang w:eastAsia="en-US"/>
              </w:rPr>
              <w:t>"כ</w:t>
            </w:r>
          </w:p>
        </w:tc>
        <w:tc>
          <w:tcPr>
            <w:tcW w:w="3742" w:type="dxa"/>
            <w:tcBorders>
              <w:left w:val="nil"/>
            </w:tcBorders>
            <w:shd w:val="clear" w:color="auto" w:fill="D9D9D9" w:themeFill="background1" w:themeFillShade="D9"/>
          </w:tcPr>
          <w:p w14:paraId="57641C14" w14:textId="77777777" w:rsidR="00B92AEC" w:rsidRPr="00C533C5" w:rsidRDefault="00B92AEC" w:rsidP="00005129">
            <w:pPr>
              <w:pStyle w:val="HNormal"/>
              <w:spacing w:after="0"/>
              <w:jc w:val="left"/>
              <w:rPr>
                <w:rFonts w:ascii="David" w:hAnsi="David" w:cs="David"/>
                <w:b/>
                <w:bCs/>
                <w:color w:val="000000"/>
                <w:szCs w:val="20"/>
                <w:rtl/>
                <w:lang w:eastAsia="en-US"/>
              </w:rPr>
            </w:pPr>
          </w:p>
        </w:tc>
        <w:tc>
          <w:tcPr>
            <w:tcW w:w="680" w:type="dxa"/>
            <w:shd w:val="clear" w:color="auto" w:fill="D9D9D9" w:themeFill="background1" w:themeFillShade="D9"/>
          </w:tcPr>
          <w:p w14:paraId="36961D62" w14:textId="77777777" w:rsidR="00B92AEC" w:rsidRPr="00C533C5" w:rsidRDefault="00B92AEC" w:rsidP="00005129">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fldChar w:fldCharType="begin"/>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932130">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1020" w:type="dxa"/>
            <w:shd w:val="clear" w:color="auto" w:fill="D9D9D9" w:themeFill="background1" w:themeFillShade="D9"/>
          </w:tcPr>
          <w:p w14:paraId="37F20494" w14:textId="77777777" w:rsidR="00B92AEC" w:rsidRPr="00C533C5" w:rsidRDefault="00B92AEC" w:rsidP="00005129">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5AA682A6" w14:textId="77777777" w:rsidR="00B92AEC" w:rsidRPr="00C533C5" w:rsidRDefault="00B92AEC" w:rsidP="00005129">
            <w:pPr>
              <w:pStyle w:val="HNormal"/>
              <w:spacing w:after="0"/>
              <w:jc w:val="center"/>
              <w:rPr>
                <w:rFonts w:ascii="David" w:hAnsi="David" w:cs="David"/>
                <w:b/>
                <w:bCs/>
                <w:color w:val="000000"/>
                <w:szCs w:val="20"/>
                <w:rtl/>
                <w:lang w:eastAsia="en-US"/>
              </w:rPr>
            </w:pPr>
          </w:p>
        </w:tc>
      </w:tr>
    </w:tbl>
    <w:p w14:paraId="294CEA4C" w14:textId="77777777" w:rsidR="00B92AEC" w:rsidRPr="00C533C5" w:rsidRDefault="00B92AEC" w:rsidP="005D7E94">
      <w:pPr>
        <w:rPr>
          <w:rFonts w:ascii="David" w:hAnsi="David"/>
          <w:color w:val="000000"/>
          <w:sz w:val="22"/>
          <w:szCs w:val="22"/>
          <w:rtl/>
          <w:lang w:eastAsia="en-US"/>
        </w:rPr>
      </w:pPr>
    </w:p>
    <w:p w14:paraId="06C530B1" w14:textId="77777777" w:rsidR="005D7E94" w:rsidRPr="00C533C5" w:rsidRDefault="005D7E94" w:rsidP="005D7E94">
      <w:pPr>
        <w:pStyle w:val="HNormal"/>
        <w:spacing w:after="24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באמת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המידה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אליה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מתייחס</w:t>
      </w:r>
      <w:r w:rsidRPr="00C533C5">
        <w:rPr>
          <w:rFonts w:ascii="David" w:hAnsi="David" w:cs="David"/>
          <w:b/>
          <w:bCs/>
          <w:sz w:val="24"/>
          <w:rtl/>
          <w:lang w:eastAsia="en-US"/>
        </w:rPr>
        <w:t xml:space="preserve"> </w:t>
      </w:r>
      <w:r w:rsidRPr="00C533C5">
        <w:rPr>
          <w:rFonts w:ascii="David" w:hAnsi="David" w:cs="David" w:hint="eastAsia"/>
          <w:b/>
          <w:bCs/>
          <w:sz w:val="24"/>
          <w:rtl/>
          <w:lang w:eastAsia="en-US"/>
        </w:rPr>
        <w:t>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w:t>
      </w:r>
    </w:p>
    <w:p w14:paraId="55E9A9ED" w14:textId="77777777" w:rsidR="005D7E94" w:rsidRPr="00C533C5" w:rsidRDefault="005D7E94" w:rsidP="0044199E">
      <w:pPr>
        <w:pStyle w:val="HNormal"/>
        <w:spacing w:after="240"/>
        <w:rPr>
          <w:rFonts w:ascii="David" w:hAnsi="David" w:cs="David"/>
          <w:b/>
          <w:bCs/>
          <w:sz w:val="24"/>
          <w:rtl/>
          <w:lang w:eastAsia="en-US"/>
        </w:rPr>
      </w:pPr>
      <m:oMathPara>
        <m:oMath>
          <m:r>
            <m:rPr>
              <m:nor/>
            </m:rPr>
            <w:rPr>
              <w:rFonts w:ascii="David" w:hAnsi="David" w:cs="David"/>
              <w:b/>
              <w:bCs/>
              <w:i/>
              <w:iCs/>
              <w:sz w:val="24"/>
              <w:lang w:eastAsia="en-US"/>
            </w:rPr>
            <m:t>Y</m:t>
          </m:r>
          <m:r>
            <m:rPr>
              <m:sty m:val="b"/>
            </m:rPr>
            <w:rPr>
              <w:rFonts w:ascii="Cambria Math" w:hAnsi="Cambria Math" w:cs="David"/>
              <w:sz w:val="24"/>
              <w:lang w:eastAsia="en-US"/>
            </w:rPr>
            <m:t xml:space="preserve"> ≡ </m:t>
          </m:r>
          <m:r>
            <m:rPr>
              <m:sty m:val="bi"/>
            </m:rPr>
            <w:rPr>
              <w:rFonts w:ascii="Cambria Math" w:hAnsi="Cambria Math" w:cs="David"/>
              <w:sz w:val="24"/>
              <w:lang w:eastAsia="en-US"/>
            </w:rPr>
            <m:t xml:space="preserve">X </m:t>
          </m:r>
          <m:r>
            <m:rPr>
              <m:sty m:val="bi"/>
            </m:rPr>
            <w:rPr>
              <w:rFonts w:ascii="Cambria Math" w:hAnsi="Cambria Math" w:cs="David" w:hint="eastAsia"/>
              <w:sz w:val="24"/>
              <w:lang w:eastAsia="en-US"/>
            </w:rPr>
            <m:t>×</m:t>
          </m:r>
          <m:r>
            <m:rPr>
              <m:sty m:val="bi"/>
            </m:rPr>
            <w:rPr>
              <w:rFonts w:ascii="Cambria Math" w:hAnsi="Cambria Math" w:cs="David"/>
              <w:b/>
              <w:i/>
              <w:sz w:val="24"/>
              <w:lang w:eastAsia="en-US"/>
            </w:rPr>
            <w:fldChar w:fldCharType="begin"/>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0028C8B6" w14:textId="77777777" w:rsidR="005D7E94" w:rsidRPr="00C533C5" w:rsidRDefault="005D7E94" w:rsidP="0044199E">
      <w:pPr>
        <w:pStyle w:val="HNormal"/>
        <w:spacing w:after="240"/>
        <w:rPr>
          <w:rFonts w:ascii="David" w:hAnsi="David" w:cs="David"/>
          <w:b/>
          <w:bCs/>
          <w:sz w:val="24"/>
          <w:rtl/>
          <w:lang w:eastAsia="en-US"/>
        </w:rPr>
      </w:pPr>
      <w:r w:rsidRPr="00C533C5">
        <w:rPr>
          <w:rFonts w:ascii="David" w:hAnsi="David" w:cs="David" w:hint="eastAsia"/>
          <w:b/>
          <w:bCs/>
          <w:sz w:val="24"/>
          <w:rtl/>
          <w:lang w:eastAsia="en-US"/>
        </w:rPr>
        <w:t>כאשר</w:t>
      </w:r>
      <w:r w:rsidRPr="00C533C5">
        <w:rPr>
          <w:rFonts w:ascii="David" w:hAnsi="David" w:cs="David"/>
          <w:b/>
          <w:bCs/>
          <w:sz w:val="24"/>
          <w:rtl/>
          <w:lang w:eastAsia="en-US"/>
        </w:rPr>
        <w:t xml:space="preserve"> </w:t>
      </w:r>
      <w:r w:rsidRPr="00C533C5">
        <w:rPr>
          <w:rFonts w:ascii="David" w:hAnsi="David" w:cs="David"/>
          <w:b/>
          <w:bCs/>
          <w:sz w:val="24"/>
          <w:lang w:eastAsia="en-US"/>
        </w:rPr>
        <w:t>X</w:t>
      </w:r>
      <w:r w:rsidRPr="00C533C5">
        <w:rPr>
          <w:rFonts w:ascii="David" w:hAnsi="David" w:cs="David"/>
          <w:b/>
          <w:bCs/>
          <w:sz w:val="24"/>
          <w:rtl/>
          <w:lang w:eastAsia="en-US"/>
        </w:rPr>
        <w:t xml:space="preserve"> הוא הציון שניתן למבנה להפעלת פנימייה שיקומית לפי הקריטריונים המפורטים בנספח זה (בין 0 ל-100) ו-</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932130">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37A898E7" w14:textId="77777777" w:rsidR="00853E61" w:rsidRPr="00C533C5" w:rsidRDefault="00853E61" w:rsidP="00430185">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00F92DAA" w:rsidRPr="00C533C5">
        <w:rPr>
          <w:rFonts w:ascii="David" w:hAnsi="David" w:cs="David"/>
          <w:color w:val="000000"/>
          <w:sz w:val="24"/>
          <w:u w:val="single"/>
          <w:rtl/>
          <w:lang w:eastAsia="en-US"/>
        </w:rPr>
        <w:t>:</w:t>
      </w:r>
    </w:p>
    <w:p w14:paraId="59FEA4E5" w14:textId="77777777" w:rsidR="00430185" w:rsidRPr="00C533C5" w:rsidRDefault="00430185" w:rsidP="00430185">
      <w:pPr>
        <w:pStyle w:val="HNormal"/>
        <w:spacing w:after="0"/>
        <w:ind w:right="567"/>
        <w:rPr>
          <w:rFonts w:ascii="David" w:hAnsi="David" w:cs="David"/>
          <w:color w:val="000000"/>
          <w:sz w:val="24"/>
          <w:u w:val="single"/>
          <w:rtl/>
          <w:lang w:eastAsia="en-US"/>
        </w:rPr>
      </w:pPr>
    </w:p>
    <w:p w14:paraId="1908B84A" w14:textId="77777777" w:rsidR="00430185" w:rsidRPr="00C533C5" w:rsidRDefault="00430185" w:rsidP="00430185">
      <w:pPr>
        <w:pStyle w:val="HNormal"/>
        <w:spacing w:after="0"/>
        <w:ind w:right="567"/>
        <w:rPr>
          <w:rFonts w:ascii="David" w:hAnsi="David" w:cs="David"/>
          <w:color w:val="000000"/>
          <w:sz w:val="24"/>
          <w:u w:val="single"/>
          <w:rtl/>
          <w:lang w:eastAsia="en-US"/>
        </w:rPr>
      </w:pPr>
    </w:p>
    <w:p w14:paraId="7E92B337" w14:textId="77777777" w:rsidR="00853E61" w:rsidRPr="00C533C5" w:rsidRDefault="00853E61" w:rsidP="00430185">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5CF237FE" w14:textId="77777777" w:rsidR="00853E61" w:rsidRPr="00C533C5" w:rsidRDefault="00853E61" w:rsidP="00430185">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535B0495" w14:textId="77777777" w:rsidR="00430185" w:rsidRPr="00C533C5" w:rsidRDefault="00430185" w:rsidP="00430185">
      <w:pPr>
        <w:pStyle w:val="HNormal"/>
        <w:tabs>
          <w:tab w:val="center" w:pos="2160"/>
          <w:tab w:val="center" w:pos="6523"/>
        </w:tabs>
        <w:spacing w:after="0"/>
        <w:ind w:right="567"/>
        <w:rPr>
          <w:rFonts w:ascii="David" w:hAnsi="David" w:cs="David"/>
          <w:sz w:val="18"/>
          <w:szCs w:val="22"/>
          <w:rtl/>
        </w:rPr>
      </w:pPr>
    </w:p>
    <w:p w14:paraId="65CBA4E3" w14:textId="77777777" w:rsidR="00430185" w:rsidRPr="00C533C5" w:rsidRDefault="00430185" w:rsidP="00430185">
      <w:pPr>
        <w:pStyle w:val="HNormal"/>
        <w:tabs>
          <w:tab w:val="center" w:pos="2160"/>
          <w:tab w:val="center" w:pos="6523"/>
        </w:tabs>
        <w:spacing w:after="0"/>
        <w:ind w:right="567"/>
        <w:rPr>
          <w:rFonts w:ascii="David" w:hAnsi="David" w:cs="David"/>
          <w:sz w:val="24"/>
          <w:rtl/>
        </w:rPr>
      </w:pPr>
    </w:p>
    <w:p w14:paraId="508193B9" w14:textId="77777777" w:rsidR="00853E61" w:rsidRPr="00C533C5" w:rsidRDefault="00853E61" w:rsidP="00430185">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160CF255" w14:textId="77777777" w:rsidR="00312A8C" w:rsidRPr="00C533C5" w:rsidRDefault="00853E61" w:rsidP="00430185">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9B95D5B" w14:textId="77777777" w:rsidR="00312A8C" w:rsidRPr="00C533C5" w:rsidRDefault="00312A8C" w:rsidP="00312A8C">
      <w:pPr>
        <w:pStyle w:val="7"/>
        <w:numPr>
          <w:ilvl w:val="0"/>
          <w:numId w:val="0"/>
        </w:numPr>
        <w:ind w:left="1132" w:hanging="1132"/>
        <w:rPr>
          <w:rFonts w:ascii="David" w:hAnsi="David"/>
          <w:sz w:val="26"/>
          <w:szCs w:val="26"/>
          <w:rtl/>
        </w:rPr>
      </w:pPr>
      <w:bookmarkStart w:id="673" w:name="נספח_אמות_מידה_למבנה_משפחתוני"/>
      <w:bookmarkStart w:id="674" w:name="_Toc42111154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3"/>
      <w:r w:rsidRPr="00C533C5">
        <w:rPr>
          <w:rFonts w:ascii="David" w:hAnsi="David"/>
          <w:sz w:val="26"/>
          <w:szCs w:val="26"/>
          <w:rtl/>
        </w:rPr>
        <w:tab/>
      </w:r>
      <w:bookmarkStart w:id="675" w:name="נספח_אמות_מידה_למבנה_משפחתוני_כותרת"/>
      <w:r w:rsidRPr="00C533C5">
        <w:rPr>
          <w:rFonts w:ascii="David" w:hAnsi="David" w:hint="eastAsia"/>
          <w:sz w:val="26"/>
          <w:szCs w:val="26"/>
          <w:rtl/>
        </w:rPr>
        <w:t>טופס</w:t>
      </w:r>
      <w:r w:rsidRPr="00C533C5">
        <w:rPr>
          <w:rFonts w:ascii="David" w:hAnsi="David"/>
          <w:sz w:val="26"/>
          <w:szCs w:val="26"/>
          <w:rtl/>
        </w:rPr>
        <w:t xml:space="preserve"> </w:t>
      </w:r>
      <w:r w:rsidRPr="00C533C5">
        <w:rPr>
          <w:rFonts w:ascii="David" w:hAnsi="David" w:hint="eastAsia"/>
          <w:sz w:val="26"/>
          <w:szCs w:val="26"/>
          <w:rtl/>
        </w:rPr>
        <w:t>בדיקה</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להענקה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ציוני</w:t>
      </w:r>
      <w:r w:rsidRPr="00C533C5">
        <w:rPr>
          <w:rFonts w:ascii="David" w:hAnsi="David"/>
          <w:sz w:val="26"/>
          <w:szCs w:val="26"/>
          <w:rtl/>
        </w:rPr>
        <w:t xml:space="preserve"> </w:t>
      </w:r>
      <w:r w:rsidRPr="00C533C5">
        <w:rPr>
          <w:rFonts w:ascii="David" w:hAnsi="David" w:hint="eastAsia"/>
          <w:sz w:val="26"/>
          <w:szCs w:val="26"/>
          <w:rtl/>
        </w:rPr>
        <w:t>איכות</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הפנימיה</w:instrText>
      </w:r>
      <w:r w:rsidRPr="00C533C5">
        <w:rPr>
          <w:rFonts w:ascii="David" w:hAnsi="David"/>
          <w:sz w:val="26"/>
          <w:szCs w:val="26"/>
          <w:rtl/>
        </w:rPr>
        <w:instrText>_</w:instrText>
      </w:r>
      <w:r w:rsidRPr="00C533C5">
        <w:rPr>
          <w:rFonts w:ascii="David" w:hAnsi="David" w:hint="eastAsia"/>
          <w:sz w:val="26"/>
          <w:szCs w:val="26"/>
          <w:rtl/>
        </w:rPr>
        <w:instrText>יחיד</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743B9B" w:rsidRPr="00743B9B">
        <w:rPr>
          <w:rFonts w:ascii="David" w:hAnsi="David" w:hint="eastAsia"/>
          <w:sz w:val="26"/>
          <w:szCs w:val="26"/>
          <w:rtl/>
        </w:rPr>
        <w:t>פנימייה</w:t>
      </w:r>
      <w:r w:rsidR="00743B9B" w:rsidRPr="00743B9B">
        <w:rPr>
          <w:rFonts w:ascii="David" w:hAnsi="David"/>
          <w:sz w:val="26"/>
          <w:szCs w:val="26"/>
          <w:rtl/>
        </w:rPr>
        <w:t xml:space="preserve"> </w:t>
      </w:r>
      <w:r w:rsidR="00743B9B" w:rsidRPr="00743B9B">
        <w:rPr>
          <w:rFonts w:ascii="David" w:hAnsi="David" w:hint="eastAsia"/>
          <w:sz w:val="26"/>
          <w:szCs w:val="26"/>
          <w:rtl/>
        </w:rPr>
        <w:t>שיקומית</w:t>
      </w:r>
      <w:r w:rsidRPr="00C533C5">
        <w:rPr>
          <w:rFonts w:ascii="David" w:hAnsi="David"/>
          <w:sz w:val="26"/>
          <w:szCs w:val="26"/>
          <w:rtl/>
        </w:rPr>
        <w:fldChar w:fldCharType="end"/>
      </w:r>
      <w:r w:rsidRPr="00C533C5">
        <w:rPr>
          <w:rFonts w:ascii="David" w:hAnsi="David"/>
          <w:sz w:val="26"/>
          <w:szCs w:val="26"/>
          <w:rtl/>
        </w:rPr>
        <w:t xml:space="preserve"> </w:t>
      </w:r>
      <w:r w:rsidRPr="00C533C5">
        <w:rPr>
          <w:rFonts w:ascii="David" w:hAnsi="David" w:hint="eastAsia"/>
          <w:sz w:val="26"/>
          <w:szCs w:val="26"/>
          <w:rtl/>
        </w:rPr>
        <w:t>במבנה</w:t>
      </w:r>
      <w:r w:rsidRPr="00C533C5">
        <w:rPr>
          <w:rFonts w:ascii="David" w:hAnsi="David"/>
          <w:sz w:val="26"/>
          <w:szCs w:val="26"/>
          <w:rtl/>
        </w:rPr>
        <w:t xml:space="preserve"> </w:t>
      </w:r>
      <w:r w:rsidRPr="00C533C5">
        <w:rPr>
          <w:rFonts w:ascii="David" w:hAnsi="David" w:hint="eastAsia"/>
          <w:sz w:val="26"/>
          <w:szCs w:val="26"/>
          <w:rtl/>
        </w:rPr>
        <w:t>משפחתוני</w:t>
      </w:r>
      <w:bookmarkEnd w:id="675"/>
      <w:bookmarkEnd w:id="674"/>
    </w:p>
    <w:p w14:paraId="273F218F" w14:textId="77777777" w:rsidR="00312A8C" w:rsidRPr="00C533C5" w:rsidRDefault="00312A8C" w:rsidP="00312A8C">
      <w:pPr>
        <w:rPr>
          <w:rFonts w:ascii="David" w:hAnsi="David"/>
          <w:sz w:val="22"/>
          <w:szCs w:val="22"/>
          <w:rtl/>
        </w:rPr>
      </w:pPr>
    </w:p>
    <w:p w14:paraId="3BF738F3" w14:textId="77777777" w:rsidR="006B42DB" w:rsidRPr="00C533C5" w:rsidRDefault="006B42DB" w:rsidP="006B42D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2E0356C1" w14:textId="77777777" w:rsidR="00312A8C" w:rsidRPr="00C533C5" w:rsidRDefault="00312A8C" w:rsidP="00312A8C">
      <w:pPr>
        <w:pStyle w:val="HNormal"/>
        <w:tabs>
          <w:tab w:val="right" w:leader="underscore" w:pos="9354"/>
        </w:tabs>
        <w:spacing w:after="0"/>
        <w:rPr>
          <w:rFonts w:ascii="David" w:hAnsi="David" w:cs="David"/>
          <w:sz w:val="24"/>
          <w:rtl/>
        </w:rPr>
      </w:pPr>
    </w:p>
    <w:p w14:paraId="5123E382" w14:textId="77777777" w:rsidR="00312A8C" w:rsidRPr="00C533C5" w:rsidRDefault="00312A8C" w:rsidP="00312A8C">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5.1</w:t>
      </w:r>
      <w:r w:rsidRPr="00C533C5">
        <w:rPr>
          <w:rFonts w:ascii="David" w:hAnsi="David" w:cs="David"/>
          <w:sz w:val="24"/>
          <w:rtl/>
        </w:rPr>
        <w:fldChar w:fldCharType="end"/>
      </w:r>
      <w:r w:rsidRPr="00C533C5">
        <w:rPr>
          <w:rFonts w:ascii="David" w:hAnsi="David" w:cs="David"/>
          <w:sz w:val="24"/>
          <w:rtl/>
        </w:rPr>
        <w:t>)</w:t>
      </w:r>
      <w:r w:rsidR="003B40E3" w:rsidRPr="00C533C5">
        <w:rPr>
          <w:rFonts w:ascii="David" w:hAnsi="David" w:cs="David"/>
          <w:sz w:val="24"/>
          <w:rtl/>
        </w:rPr>
        <w:t xml:space="preserve"> עבור </w:t>
      </w:r>
      <w:r w:rsidR="003B40E3" w:rsidRPr="00C533C5">
        <w:rPr>
          <w:rFonts w:ascii="David" w:hAnsi="David" w:cs="David"/>
          <w:sz w:val="24"/>
          <w:rtl/>
        </w:rPr>
        <w:fldChar w:fldCharType="begin"/>
      </w:r>
      <w:r w:rsidR="003B40E3" w:rsidRPr="00C533C5">
        <w:rPr>
          <w:rFonts w:ascii="David" w:hAnsi="David" w:cs="David"/>
          <w:sz w:val="24"/>
          <w:rtl/>
        </w:rPr>
        <w:instrText xml:space="preserve"> </w:instrText>
      </w:r>
      <w:r w:rsidR="003B40E3" w:rsidRPr="00C533C5">
        <w:rPr>
          <w:rFonts w:ascii="David" w:hAnsi="David" w:cs="David"/>
          <w:sz w:val="24"/>
        </w:rPr>
        <w:instrText>REF</w:instrText>
      </w:r>
      <w:r w:rsidR="003B40E3" w:rsidRPr="00C533C5">
        <w:rPr>
          <w:rFonts w:ascii="David" w:hAnsi="David" w:cs="David"/>
          <w:sz w:val="24"/>
          <w:rtl/>
        </w:rPr>
        <w:instrText xml:space="preserve"> סוג_פנימייה \</w:instrText>
      </w:r>
      <w:r w:rsidR="003B40E3" w:rsidRPr="00C533C5">
        <w:rPr>
          <w:rFonts w:ascii="David" w:hAnsi="David" w:cs="David"/>
          <w:sz w:val="24"/>
        </w:rPr>
        <w:instrText>h</w:instrText>
      </w:r>
      <w:r w:rsidR="003B40E3"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003B40E3" w:rsidRPr="00C533C5">
        <w:rPr>
          <w:rFonts w:ascii="David" w:hAnsi="David" w:cs="David"/>
          <w:sz w:val="24"/>
          <w:rtl/>
        </w:rPr>
      </w:r>
      <w:r w:rsidR="003B40E3" w:rsidRPr="00C533C5">
        <w:rPr>
          <w:rFonts w:ascii="David" w:hAnsi="David" w:cs="David"/>
          <w:sz w:val="24"/>
          <w:rtl/>
        </w:rPr>
        <w:fldChar w:fldCharType="separate"/>
      </w:r>
      <w:r w:rsidR="00743B9B" w:rsidRPr="00C533C5">
        <w:rPr>
          <w:rFonts w:ascii="David" w:hAnsi="David" w:cs="David" w:hint="eastAsia"/>
          <w:sz w:val="24"/>
          <w:rtl/>
        </w:rPr>
        <w:t>פנימייה</w:t>
      </w:r>
      <w:r w:rsidR="00743B9B" w:rsidRPr="00C533C5">
        <w:rPr>
          <w:rFonts w:ascii="David" w:hAnsi="David" w:cs="David"/>
          <w:sz w:val="24"/>
          <w:rtl/>
        </w:rPr>
        <w:t xml:space="preserve"> </w:t>
      </w:r>
      <w:r w:rsidR="00743B9B" w:rsidRPr="00C533C5">
        <w:rPr>
          <w:rFonts w:ascii="David" w:hAnsi="David" w:cs="David" w:hint="eastAsia"/>
          <w:sz w:val="24"/>
          <w:rtl/>
        </w:rPr>
        <w:t>שיקומית</w:t>
      </w:r>
      <w:r w:rsidR="003B40E3" w:rsidRPr="00C533C5">
        <w:rPr>
          <w:rFonts w:ascii="David" w:hAnsi="David" w:cs="David"/>
          <w:sz w:val="24"/>
          <w:rtl/>
        </w:rPr>
        <w:fldChar w:fldCharType="end"/>
      </w:r>
      <w:r w:rsidR="003B40E3" w:rsidRPr="00C533C5">
        <w:rPr>
          <w:rFonts w:ascii="David" w:hAnsi="David" w:cs="David"/>
          <w:sz w:val="24"/>
          <w:rtl/>
        </w:rPr>
        <w:t xml:space="preserve"> במבנה משפחתוני</w:t>
      </w:r>
      <w:r w:rsidRPr="00C533C5">
        <w:rPr>
          <w:rFonts w:ascii="David" w:hAnsi="David" w:cs="David"/>
          <w:sz w:val="24"/>
          <w:rtl/>
        </w:rPr>
        <w:t>.</w:t>
      </w:r>
    </w:p>
    <w:p w14:paraId="68DBD14F" w14:textId="77777777" w:rsidR="00312A8C" w:rsidRPr="00C533C5" w:rsidRDefault="00312A8C" w:rsidP="00312A8C">
      <w:pPr>
        <w:pStyle w:val="HNormal"/>
        <w:tabs>
          <w:tab w:val="right" w:leader="underscore" w:pos="9354"/>
        </w:tabs>
        <w:spacing w:after="0"/>
        <w:rPr>
          <w:rFonts w:ascii="David" w:hAnsi="David" w:cs="David"/>
          <w:sz w:val="24"/>
          <w:rtl/>
          <w:lang w:eastAsia="en-US"/>
        </w:rPr>
      </w:pPr>
    </w:p>
    <w:p w14:paraId="53F9B0CB" w14:textId="77777777" w:rsidR="00312A8C" w:rsidRPr="00C533C5" w:rsidRDefault="00312A8C" w:rsidP="00312A8C">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2D004792"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7EC66E1F"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1D7BA369"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2B38A845" w14:textId="77777777" w:rsidR="00312A8C" w:rsidRPr="00C533C5" w:rsidRDefault="00312A8C" w:rsidP="00312A8C">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379C3097"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7E00DC4E" w14:textId="77777777" w:rsidR="00312A8C" w:rsidRPr="00C533C5" w:rsidRDefault="00312A8C" w:rsidP="00312A8C">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0210992C" w14:textId="77777777" w:rsidR="00312A8C" w:rsidRPr="00C533C5" w:rsidRDefault="00312A8C" w:rsidP="00312A8C">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51D0D1C6" w14:textId="77777777" w:rsidR="00312A8C" w:rsidRPr="00C533C5" w:rsidRDefault="00312A8C" w:rsidP="00312A8C">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530C79E3"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0ACEBF5"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4E4DE76"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7B372124" w14:textId="77777777" w:rsidR="00312A8C" w:rsidRPr="00C533C5" w:rsidRDefault="00312A8C" w:rsidP="00312A8C">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0CFF5ED6"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3BE5FBDA"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0FBB84F"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53DA6792" w14:textId="77777777" w:rsidR="00312A8C" w:rsidRPr="00C533C5" w:rsidRDefault="00312A8C" w:rsidP="00312A8C">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2701AB1F" w14:textId="77777777" w:rsidR="00743B9B" w:rsidRPr="00C533C5" w:rsidRDefault="00312A8C"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743B9B" w:rsidRPr="00C533C5">
        <w:rPr>
          <w:rFonts w:ascii="David" w:hAnsi="David" w:cs="David" w:hint="eastAsia"/>
          <w:b/>
          <w:bCs/>
          <w:sz w:val="24"/>
          <w:rtl/>
          <w:lang w:eastAsia="en-US"/>
        </w:rPr>
        <w:t>הניקוד</w:t>
      </w:r>
      <w:r w:rsidR="00743B9B"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060E9C4E" w14:textId="77777777" w:rsidR="00743B9B" w:rsidRPr="00C533C5" w:rsidRDefault="00743B9B" w:rsidP="00FE0D83">
      <w:pPr>
        <w:pStyle w:val="HNormal"/>
        <w:tabs>
          <w:tab w:val="right" w:leader="underscore" w:pos="8309"/>
        </w:tabs>
        <w:spacing w:after="0"/>
        <w:rPr>
          <w:rFonts w:ascii="David" w:hAnsi="David" w:cs="David"/>
          <w:b/>
          <w:bCs/>
          <w:sz w:val="24"/>
          <w:rtl/>
          <w:lang w:eastAsia="en-US"/>
        </w:rPr>
      </w:pPr>
    </w:p>
    <w:p w14:paraId="0C69A972" w14:textId="77777777" w:rsidR="00312A8C" w:rsidRPr="00C533C5" w:rsidRDefault="00743B9B" w:rsidP="00312A8C">
      <w:pPr>
        <w:pStyle w:val="HNormal"/>
        <w:tabs>
          <w:tab w:val="right" w:leader="underscore" w:pos="8309"/>
        </w:tabs>
        <w:spacing w:after="0"/>
        <w:rPr>
          <w:rFonts w:ascii="David" w:hAnsi="David" w:cs="David"/>
          <w:b/>
          <w:bCs/>
          <w:sz w:val="24"/>
          <w:rtl/>
          <w:lang w:eastAsia="en-US"/>
        </w:rPr>
      </w:pPr>
      <w:r w:rsidRPr="00743B9B">
        <w:rPr>
          <w:rFonts w:ascii="David" w:hAnsi="David" w:cs="David" w:hint="eastAsia"/>
          <w:b/>
          <w:bCs/>
          <w:sz w:val="24"/>
          <w:u w:val="single"/>
          <w:rtl/>
          <w:lang w:eastAsia="en-US"/>
        </w:rPr>
        <w:t>יובהר</w:t>
      </w:r>
      <w:r w:rsidRPr="00743B9B">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743B9B">
        <w:rPr>
          <w:rFonts w:ascii="David" w:hAnsi="David" w:cs="David" w:hint="eastAsia"/>
          <w:b/>
          <w:bCs/>
          <w:sz w:val="24"/>
          <w:rtl/>
          <w:lang w:eastAsia="en-US"/>
        </w:rPr>
        <w:t>שאינו</w:t>
      </w:r>
      <w:r w:rsidRPr="00743B9B">
        <w:rPr>
          <w:rFonts w:ascii="David" w:hAnsi="David" w:cs="David"/>
          <w:b/>
          <w:bCs/>
          <w:sz w:val="24"/>
          <w:rtl/>
          <w:lang w:eastAsia="en-US"/>
        </w:rPr>
        <w:t xml:space="preserve"> </w:t>
      </w:r>
      <w:r w:rsidRPr="00743B9B">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743B9B">
        <w:rPr>
          <w:rFonts w:ascii="David" w:hAnsi="David" w:cs="David" w:hint="eastAsia"/>
          <w:b/>
          <w:bCs/>
          <w:sz w:val="24"/>
          <w:rtl/>
          <w:lang w:eastAsia="en-US"/>
        </w:rPr>
        <w:t>בתוך</w:t>
      </w:r>
      <w:r w:rsidRPr="00743B9B">
        <w:rPr>
          <w:rFonts w:ascii="David" w:hAnsi="David" w:cs="David"/>
          <w:b/>
          <w:bCs/>
          <w:sz w:val="24"/>
          <w:rtl/>
          <w:lang w:eastAsia="en-US"/>
        </w:rPr>
        <w:t xml:space="preserve"> 90 </w:t>
      </w:r>
      <w:r w:rsidRPr="00743B9B">
        <w:rPr>
          <w:rFonts w:ascii="David" w:hAnsi="David" w:cs="David" w:hint="eastAsia"/>
          <w:b/>
          <w:bCs/>
          <w:sz w:val="24"/>
          <w:rtl/>
          <w:lang w:eastAsia="en-US"/>
        </w:rPr>
        <w:t>יום</w:t>
      </w:r>
      <w:r w:rsidRPr="00743B9B">
        <w:rPr>
          <w:rFonts w:ascii="David" w:hAnsi="David" w:cs="David"/>
          <w:b/>
          <w:bCs/>
          <w:sz w:val="24"/>
          <w:rtl/>
          <w:lang w:eastAsia="en-US"/>
        </w:rPr>
        <w:t xml:space="preserve"> </w:t>
      </w:r>
      <w:r w:rsidRPr="00743B9B">
        <w:rPr>
          <w:rFonts w:ascii="David" w:hAnsi="David" w:cs="David" w:hint="eastAsia"/>
          <w:b/>
          <w:bCs/>
          <w:sz w:val="24"/>
          <w:rtl/>
          <w:lang w:eastAsia="en-US"/>
        </w:rPr>
        <w:t>ממועד</w:t>
      </w:r>
      <w:r w:rsidRPr="00743B9B">
        <w:rPr>
          <w:rFonts w:ascii="David" w:hAnsi="David" w:cs="David"/>
          <w:b/>
          <w:bCs/>
          <w:sz w:val="24"/>
          <w:rtl/>
          <w:lang w:eastAsia="en-US"/>
        </w:rPr>
        <w:t xml:space="preserve"> </w:t>
      </w:r>
      <w:r w:rsidRPr="00743B9B">
        <w:rPr>
          <w:rFonts w:ascii="David" w:hAnsi="David" w:cs="David" w:hint="eastAsia"/>
          <w:b/>
          <w:bCs/>
          <w:sz w:val="24"/>
          <w:rtl/>
          <w:lang w:eastAsia="en-US"/>
        </w:rPr>
        <w:t>קבלת</w:t>
      </w:r>
      <w:r w:rsidRPr="00743B9B">
        <w:rPr>
          <w:rFonts w:ascii="David" w:hAnsi="David" w:cs="David"/>
          <w:b/>
          <w:bCs/>
          <w:sz w:val="24"/>
          <w:rtl/>
          <w:lang w:eastAsia="en-US"/>
        </w:rPr>
        <w:t xml:space="preserve"> </w:t>
      </w:r>
      <w:r w:rsidRPr="00743B9B">
        <w:rPr>
          <w:rFonts w:ascii="David" w:hAnsi="David" w:cs="David" w:hint="eastAsia"/>
          <w:b/>
          <w:bCs/>
          <w:sz w:val="24"/>
          <w:rtl/>
          <w:lang w:eastAsia="en-US"/>
        </w:rPr>
        <w:t>ההודעה</w:t>
      </w:r>
      <w:r w:rsidRPr="00743B9B">
        <w:rPr>
          <w:rFonts w:ascii="David" w:hAnsi="David" w:cs="David"/>
          <w:b/>
          <w:bCs/>
          <w:sz w:val="24"/>
          <w:rtl/>
          <w:lang w:eastAsia="en-US"/>
        </w:rPr>
        <w:t xml:space="preserve"> </w:t>
      </w:r>
      <w:r w:rsidRPr="00743B9B">
        <w:rPr>
          <w:rFonts w:ascii="David" w:hAnsi="David" w:cs="David" w:hint="eastAsia"/>
          <w:b/>
          <w:bCs/>
          <w:sz w:val="24"/>
          <w:rtl/>
          <w:lang w:eastAsia="en-US"/>
        </w:rPr>
        <w:t>על</w:t>
      </w:r>
      <w:r w:rsidRPr="00743B9B">
        <w:rPr>
          <w:rFonts w:ascii="David" w:hAnsi="David" w:cs="David"/>
          <w:b/>
          <w:bCs/>
          <w:sz w:val="24"/>
          <w:rtl/>
          <w:lang w:eastAsia="en-US"/>
        </w:rPr>
        <w:t xml:space="preserve"> </w:t>
      </w:r>
      <w:r w:rsidRPr="00743B9B">
        <w:rPr>
          <w:rFonts w:ascii="David" w:hAnsi="David" w:cs="David" w:hint="eastAsia"/>
          <w:b/>
          <w:bCs/>
          <w:sz w:val="24"/>
          <w:rtl/>
          <w:lang w:eastAsia="en-US"/>
        </w:rPr>
        <w:t>הזכייה</w:t>
      </w:r>
      <w:r w:rsidRPr="00743B9B">
        <w:rPr>
          <w:rFonts w:ascii="David" w:hAnsi="David" w:cs="David"/>
          <w:b/>
          <w:bCs/>
          <w:sz w:val="24"/>
          <w:rtl/>
          <w:lang w:eastAsia="en-US"/>
        </w:rPr>
        <w:t xml:space="preserve"> </w:t>
      </w:r>
      <w:r w:rsidRPr="00743B9B">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312A8C" w:rsidRPr="00C533C5">
        <w:rPr>
          <w:rFonts w:ascii="David" w:hAnsi="David" w:cs="David"/>
          <w:b/>
          <w:bCs/>
          <w:sz w:val="24"/>
          <w:rtl/>
          <w:lang w:eastAsia="en-US"/>
        </w:rPr>
        <w:fldChar w:fldCharType="end"/>
      </w:r>
    </w:p>
    <w:p w14:paraId="4C962C04" w14:textId="77777777" w:rsidR="00312A8C" w:rsidRPr="00C533C5" w:rsidRDefault="00312A8C" w:rsidP="00312A8C">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51FD0461" w14:textId="6513CB02" w:rsidR="00312A8C" w:rsidRPr="00C533C5" w:rsidRDefault="00312A8C" w:rsidP="00710DFF">
      <w:pPr>
        <w:jc w:val="both"/>
        <w:rPr>
          <w:rFonts w:ascii="David" w:hAnsi="David"/>
          <w:rtl/>
        </w:rPr>
      </w:pPr>
      <w:r w:rsidRPr="00C533C5">
        <w:rPr>
          <w:rFonts w:ascii="David" w:hAnsi="David" w:hint="eastAsia"/>
          <w:rtl/>
        </w:rPr>
        <w:t>להלן</w:t>
      </w:r>
      <w:r w:rsidRPr="00C533C5">
        <w:rPr>
          <w:rFonts w:ascii="David" w:hAnsi="David"/>
          <w:rtl/>
        </w:rPr>
        <w:t xml:space="preserve"> פירוט אמות המידה שייבדקו ביחס למבנים שישמשו </w:t>
      </w:r>
      <w:r w:rsidRPr="00C533C5">
        <w:rPr>
          <w:rFonts w:ascii="David" w:hAnsi="David" w:hint="eastAsia"/>
          <w:b/>
          <w:bCs/>
          <w:u w:val="single"/>
          <w:rtl/>
        </w:rPr>
        <w:t>עבור</w:t>
      </w:r>
      <w:r w:rsidRPr="00C533C5">
        <w:rPr>
          <w:rFonts w:ascii="David" w:hAnsi="David"/>
          <w:b/>
          <w:bCs/>
          <w:u w:val="single"/>
          <w:rtl/>
        </w:rPr>
        <w:t xml:space="preserve"> </w:t>
      </w:r>
      <w:r w:rsidRPr="00C533C5">
        <w:rPr>
          <w:rFonts w:ascii="David" w:hAnsi="David" w:hint="eastAsia"/>
          <w:b/>
          <w:bCs/>
          <w:u w:val="single"/>
          <w:rtl/>
        </w:rPr>
        <w:t>היחידות</w:t>
      </w:r>
      <w:r w:rsidRPr="00C533C5">
        <w:rPr>
          <w:rFonts w:ascii="David" w:hAnsi="David"/>
          <w:b/>
          <w:bCs/>
          <w:u w:val="single"/>
          <w:rtl/>
        </w:rPr>
        <w:t xml:space="preserve"> </w:t>
      </w:r>
      <w:r w:rsidRPr="00C533C5">
        <w:rPr>
          <w:rFonts w:ascii="David" w:hAnsi="David" w:hint="eastAsia"/>
          <w:b/>
          <w:bCs/>
          <w:u w:val="single"/>
          <w:rtl/>
        </w:rPr>
        <w:t>הפנימייתיות</w:t>
      </w:r>
      <w:r w:rsidRPr="00C533C5">
        <w:rPr>
          <w:rFonts w:ascii="David" w:hAnsi="David"/>
          <w:rtl/>
        </w:rPr>
        <w:t xml:space="preserve"> – אמות המידה מתייחסות ליחידה פנימייתית </w:t>
      </w:r>
      <w:r w:rsidRPr="00C533C5">
        <w:rPr>
          <w:rFonts w:ascii="David" w:hAnsi="David" w:hint="eastAsia"/>
          <w:b/>
          <w:bCs/>
          <w:u w:val="single"/>
          <w:rtl/>
        </w:rPr>
        <w:t>אחת</w:t>
      </w:r>
      <w:r w:rsidRPr="00C533C5">
        <w:rPr>
          <w:rFonts w:ascii="David" w:hAnsi="David"/>
          <w:rtl/>
        </w:rPr>
        <w:t xml:space="preserve"> (</w:t>
      </w:r>
      <w:r w:rsidR="008171C9" w:rsidRPr="00C533C5">
        <w:rPr>
          <w:rFonts w:ascii="David" w:hAnsi="David" w:hint="cs"/>
          <w:b/>
          <w:bCs/>
          <w:rtl/>
        </w:rPr>
        <w:t>לצורך שקלול ההצעות יילקח בחשבון הציון המשוקלל של כל היחידות הפנימייתיות</w:t>
      </w:r>
      <w:r w:rsidRPr="00C533C5">
        <w:rPr>
          <w:rFonts w:ascii="David" w:hAnsi="David"/>
          <w:rtl/>
        </w:rPr>
        <w:t>):</w:t>
      </w:r>
    </w:p>
    <w:p w14:paraId="5B6BEEC6" w14:textId="77777777" w:rsidR="0048712F" w:rsidRPr="00C533C5" w:rsidRDefault="0048712F" w:rsidP="00710DFF">
      <w:pPr>
        <w:jc w:val="both"/>
        <w:rPr>
          <w:rFonts w:ascii="David" w:hAnsi="David"/>
          <w:rtl/>
        </w:rPr>
      </w:pPr>
    </w:p>
    <w:tbl>
      <w:tblPr>
        <w:bidiVisual/>
        <w:tblW w:w="93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6"/>
        <w:gridCol w:w="2030"/>
        <w:gridCol w:w="3827"/>
        <w:gridCol w:w="766"/>
        <w:gridCol w:w="964"/>
        <w:gridCol w:w="964"/>
      </w:tblGrid>
      <w:tr w:rsidR="00F578E1" w:rsidRPr="00C533C5" w14:paraId="779D121C" w14:textId="77777777" w:rsidTr="005B63FE">
        <w:trPr>
          <w:cantSplit/>
          <w:tblHeader/>
          <w:jc w:val="right"/>
        </w:trPr>
        <w:tc>
          <w:tcPr>
            <w:tcW w:w="796" w:type="dxa"/>
            <w:shd w:val="pct12" w:color="auto" w:fill="auto"/>
          </w:tcPr>
          <w:p w14:paraId="729DE60F"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2030" w:type="dxa"/>
            <w:shd w:val="pct12" w:color="auto" w:fill="auto"/>
          </w:tcPr>
          <w:p w14:paraId="2E8FD213"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827" w:type="dxa"/>
            <w:shd w:val="pct12" w:color="auto" w:fill="auto"/>
          </w:tcPr>
          <w:p w14:paraId="5E7AE9DC"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766" w:type="dxa"/>
            <w:shd w:val="pct12" w:color="auto" w:fill="auto"/>
          </w:tcPr>
          <w:p w14:paraId="2C6A7749"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964" w:type="dxa"/>
            <w:shd w:val="pct12" w:color="auto" w:fill="auto"/>
          </w:tcPr>
          <w:p w14:paraId="0B6F079C"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3D83A837"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7ED916D3"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694D9C7A"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964" w:type="dxa"/>
            <w:shd w:val="pct12" w:color="auto" w:fill="auto"/>
          </w:tcPr>
          <w:p w14:paraId="6178F006"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F578E1" w:rsidRPr="00C533C5" w14:paraId="18A403D0" w14:textId="77777777" w:rsidTr="005B63FE">
        <w:trPr>
          <w:cantSplit/>
          <w:jc w:val="right"/>
        </w:trPr>
        <w:tc>
          <w:tcPr>
            <w:tcW w:w="796" w:type="dxa"/>
          </w:tcPr>
          <w:p w14:paraId="5FCCA6A5" w14:textId="77777777" w:rsidR="00F578E1" w:rsidRPr="00C533C5" w:rsidRDefault="00F578E1" w:rsidP="00A23E2B">
            <w:pPr>
              <w:pStyle w:val="HNormal"/>
              <w:numPr>
                <w:ilvl w:val="0"/>
                <w:numId w:val="57"/>
              </w:numPr>
              <w:spacing w:after="0"/>
              <w:jc w:val="center"/>
              <w:rPr>
                <w:rFonts w:ascii="David" w:hAnsi="David" w:cs="David"/>
                <w:color w:val="000000"/>
                <w:szCs w:val="20"/>
                <w:rtl/>
                <w:lang w:eastAsia="en-US"/>
              </w:rPr>
            </w:pPr>
          </w:p>
        </w:tc>
        <w:tc>
          <w:tcPr>
            <w:tcW w:w="2030" w:type="dxa"/>
          </w:tcPr>
          <w:p w14:paraId="4921E620"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מגורים</w:t>
            </w:r>
          </w:p>
        </w:tc>
        <w:tc>
          <w:tcPr>
            <w:tcW w:w="3827" w:type="dxa"/>
          </w:tcPr>
          <w:p w14:paraId="34863FD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766" w:type="dxa"/>
          </w:tcPr>
          <w:p w14:paraId="1D4B7891"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25</w:t>
            </w:r>
          </w:p>
        </w:tc>
        <w:tc>
          <w:tcPr>
            <w:tcW w:w="964" w:type="dxa"/>
          </w:tcPr>
          <w:p w14:paraId="735D1044"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5445E661"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0216FED4" w14:textId="77777777" w:rsidTr="005B63FE">
        <w:trPr>
          <w:cantSplit/>
          <w:jc w:val="right"/>
        </w:trPr>
        <w:tc>
          <w:tcPr>
            <w:tcW w:w="796" w:type="dxa"/>
          </w:tcPr>
          <w:p w14:paraId="6732FD9B"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A38023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סלון</w:t>
            </w:r>
          </w:p>
        </w:tc>
        <w:tc>
          <w:tcPr>
            <w:tcW w:w="3827" w:type="dxa"/>
          </w:tcPr>
          <w:p w14:paraId="41BAE3A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39BD7E47"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35A22B22"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295D79D1"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0F17A1AE" w14:textId="77777777" w:rsidTr="005B63FE">
        <w:trPr>
          <w:cantSplit/>
          <w:jc w:val="right"/>
        </w:trPr>
        <w:tc>
          <w:tcPr>
            <w:tcW w:w="796" w:type="dxa"/>
          </w:tcPr>
          <w:p w14:paraId="473AAB76"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30D09A4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חדר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r w:rsidRPr="00C533C5">
              <w:rPr>
                <w:rFonts w:ascii="David" w:hAnsi="David" w:cs="David"/>
                <w:color w:val="000000"/>
                <w:szCs w:val="20"/>
                <w:rtl/>
                <w:lang w:eastAsia="en-US"/>
              </w:rPr>
              <w:t xml:space="preserve"> / </w:t>
            </w:r>
            <w:r w:rsidRPr="00C533C5">
              <w:rPr>
                <w:rFonts w:ascii="David" w:hAnsi="David" w:cs="David" w:hint="eastAsia"/>
                <w:color w:val="000000"/>
                <w:szCs w:val="20"/>
                <w:rtl/>
                <w:lang w:eastAsia="en-US"/>
              </w:rPr>
              <w:t>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אוכל</w:t>
            </w:r>
          </w:p>
        </w:tc>
        <w:tc>
          <w:tcPr>
            <w:tcW w:w="3827" w:type="dxa"/>
          </w:tcPr>
          <w:p w14:paraId="4DBC2A94"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46BA48D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7389D245"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0954A3AC"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76FFCF45" w14:textId="77777777" w:rsidTr="005B63FE">
        <w:trPr>
          <w:cantSplit/>
          <w:jc w:val="right"/>
        </w:trPr>
        <w:tc>
          <w:tcPr>
            <w:tcW w:w="796" w:type="dxa"/>
          </w:tcPr>
          <w:p w14:paraId="18A2396D"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281BA54"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color w:val="000000"/>
                <w:szCs w:val="20"/>
                <w:rtl/>
                <w:lang w:eastAsia="en-US"/>
              </w:rPr>
              <w:t>מטבח</w:t>
            </w:r>
          </w:p>
        </w:tc>
        <w:tc>
          <w:tcPr>
            <w:tcW w:w="3827" w:type="dxa"/>
          </w:tcPr>
          <w:p w14:paraId="65D5F70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5C73224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7F61FD5"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483010C2"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206BC794" w14:textId="77777777" w:rsidTr="005B63FE">
        <w:trPr>
          <w:cantSplit/>
          <w:jc w:val="right"/>
        </w:trPr>
        <w:tc>
          <w:tcPr>
            <w:tcW w:w="796" w:type="dxa"/>
          </w:tcPr>
          <w:p w14:paraId="4EBF8061"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3ACDBE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מחסן</w:t>
            </w:r>
          </w:p>
        </w:tc>
        <w:tc>
          <w:tcPr>
            <w:tcW w:w="3827" w:type="dxa"/>
          </w:tcPr>
          <w:p w14:paraId="397C545A"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71BCE612"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5</w:t>
            </w:r>
          </w:p>
        </w:tc>
        <w:tc>
          <w:tcPr>
            <w:tcW w:w="964" w:type="dxa"/>
          </w:tcPr>
          <w:p w14:paraId="76D33786"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2005FA9B"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451A99CA" w14:textId="77777777" w:rsidTr="005B63FE">
        <w:trPr>
          <w:cantSplit/>
          <w:jc w:val="right"/>
        </w:trPr>
        <w:tc>
          <w:tcPr>
            <w:tcW w:w="796" w:type="dxa"/>
          </w:tcPr>
          <w:p w14:paraId="61D4463D"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27978B52"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חצר</w:t>
            </w:r>
          </w:p>
        </w:tc>
        <w:tc>
          <w:tcPr>
            <w:tcW w:w="3827" w:type="dxa"/>
          </w:tcPr>
          <w:p w14:paraId="7BC8979C"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w:t>
            </w:r>
          </w:p>
        </w:tc>
        <w:tc>
          <w:tcPr>
            <w:tcW w:w="766" w:type="dxa"/>
          </w:tcPr>
          <w:p w14:paraId="596D3F2B"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F1D4C6E"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320A02CF"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47F59275" w14:textId="77777777" w:rsidTr="005B63FE">
        <w:trPr>
          <w:cantSplit/>
          <w:jc w:val="right"/>
        </w:trPr>
        <w:tc>
          <w:tcPr>
            <w:tcW w:w="796" w:type="dxa"/>
          </w:tcPr>
          <w:p w14:paraId="288AA503"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69E93AA1"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מגורי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צוות</w:t>
            </w:r>
            <w:r w:rsidRPr="00C533C5">
              <w:rPr>
                <w:rFonts w:ascii="David" w:hAnsi="David" w:cs="David"/>
                <w:color w:val="000000"/>
                <w:szCs w:val="20"/>
                <w:rtl/>
                <w:lang w:eastAsia="en-US"/>
              </w:rPr>
              <w:t xml:space="preserve"> (כולל </w:t>
            </w:r>
            <w:r w:rsidRPr="00C533C5">
              <w:rPr>
                <w:rFonts w:ascii="David" w:hAnsi="David" w:cs="David" w:hint="eastAsia"/>
                <w:color w:val="000000"/>
                <w:szCs w:val="20"/>
                <w:rtl/>
                <w:lang w:eastAsia="en-US"/>
              </w:rPr>
              <w:t>יח</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סניטרית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ופינת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ישיבה</w:t>
            </w:r>
            <w:r w:rsidRPr="00C533C5">
              <w:rPr>
                <w:rFonts w:ascii="David" w:hAnsi="David" w:cs="David"/>
                <w:color w:val="000000"/>
                <w:szCs w:val="20"/>
                <w:rtl/>
                <w:lang w:eastAsia="en-US"/>
              </w:rPr>
              <w:t>)</w:t>
            </w:r>
          </w:p>
        </w:tc>
        <w:tc>
          <w:tcPr>
            <w:tcW w:w="3827" w:type="dxa"/>
          </w:tcPr>
          <w:p w14:paraId="337B2AD3"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766" w:type="dxa"/>
          </w:tcPr>
          <w:p w14:paraId="1726AF8E"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964" w:type="dxa"/>
          </w:tcPr>
          <w:p w14:paraId="42299854"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50C59BC4"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3C1B01B9" w14:textId="77777777" w:rsidTr="005B63FE">
        <w:trPr>
          <w:cantSplit/>
          <w:jc w:val="right"/>
        </w:trPr>
        <w:tc>
          <w:tcPr>
            <w:tcW w:w="796" w:type="dxa"/>
          </w:tcPr>
          <w:p w14:paraId="33006DB1" w14:textId="77777777" w:rsidR="00F578E1" w:rsidRPr="00C533C5" w:rsidRDefault="00F578E1" w:rsidP="00A23E2B">
            <w:pPr>
              <w:pStyle w:val="HNormal"/>
              <w:numPr>
                <w:ilvl w:val="0"/>
                <w:numId w:val="57"/>
              </w:numPr>
              <w:spacing w:after="0"/>
              <w:ind w:left="0" w:firstLine="0"/>
              <w:jc w:val="center"/>
              <w:rPr>
                <w:rFonts w:ascii="David" w:hAnsi="David" w:cs="David"/>
                <w:color w:val="000000"/>
                <w:szCs w:val="20"/>
                <w:rtl/>
                <w:lang w:eastAsia="en-US"/>
              </w:rPr>
            </w:pPr>
          </w:p>
        </w:tc>
        <w:tc>
          <w:tcPr>
            <w:tcW w:w="2030" w:type="dxa"/>
          </w:tcPr>
          <w:p w14:paraId="327CFB50"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התרשמות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כללית</w:t>
            </w:r>
          </w:p>
        </w:tc>
        <w:tc>
          <w:tcPr>
            <w:tcW w:w="3827" w:type="dxa"/>
          </w:tcPr>
          <w:p w14:paraId="7FC207FF"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התאמת</w:t>
            </w:r>
            <w:r w:rsidRPr="00C533C5">
              <w:rPr>
                <w:rFonts w:ascii="David" w:hAnsi="David" w:cs="David"/>
                <w:color w:val="000000"/>
                <w:szCs w:val="20"/>
                <w:rtl/>
                <w:lang w:eastAsia="en-US"/>
              </w:rPr>
              <w:t xml:space="preserve"> המבנה לאוכלוסיית היעד;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"ב).</w:t>
            </w:r>
          </w:p>
          <w:p w14:paraId="51B9BCF8" w14:textId="77777777" w:rsidR="00F578E1" w:rsidRPr="00C533C5" w:rsidRDefault="00F578E1" w:rsidP="005B63FE">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766" w:type="dxa"/>
          </w:tcPr>
          <w:p w14:paraId="5D934F55" w14:textId="77777777" w:rsidR="00F578E1" w:rsidRPr="00C533C5" w:rsidRDefault="00F578E1" w:rsidP="005B63FE">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964" w:type="dxa"/>
          </w:tcPr>
          <w:p w14:paraId="77575687" w14:textId="77777777" w:rsidR="00F578E1" w:rsidRPr="00C533C5" w:rsidRDefault="00F578E1" w:rsidP="005B63FE">
            <w:pPr>
              <w:pStyle w:val="HNormal"/>
              <w:spacing w:after="0"/>
              <w:jc w:val="center"/>
              <w:rPr>
                <w:rFonts w:ascii="David" w:hAnsi="David" w:cs="David"/>
                <w:color w:val="000000"/>
                <w:szCs w:val="20"/>
                <w:rtl/>
                <w:lang w:eastAsia="en-US"/>
              </w:rPr>
            </w:pPr>
          </w:p>
        </w:tc>
        <w:tc>
          <w:tcPr>
            <w:tcW w:w="964" w:type="dxa"/>
          </w:tcPr>
          <w:p w14:paraId="6C9F7366" w14:textId="77777777" w:rsidR="00F578E1" w:rsidRPr="00C533C5" w:rsidRDefault="00F578E1" w:rsidP="005B63FE">
            <w:pPr>
              <w:pStyle w:val="HNormal"/>
              <w:spacing w:after="0"/>
              <w:jc w:val="center"/>
              <w:rPr>
                <w:rFonts w:ascii="David" w:hAnsi="David" w:cs="David"/>
                <w:color w:val="000000"/>
                <w:szCs w:val="20"/>
                <w:rtl/>
                <w:lang w:eastAsia="en-US"/>
              </w:rPr>
            </w:pPr>
          </w:p>
        </w:tc>
      </w:tr>
      <w:tr w:rsidR="00F578E1" w:rsidRPr="00C533C5" w14:paraId="6E6375C3" w14:textId="77777777" w:rsidTr="005B63FE">
        <w:trPr>
          <w:cantSplit/>
          <w:jc w:val="right"/>
        </w:trPr>
        <w:tc>
          <w:tcPr>
            <w:tcW w:w="796" w:type="dxa"/>
            <w:shd w:val="clear" w:color="auto" w:fill="D9D9D9" w:themeFill="background1" w:themeFillShade="D9"/>
          </w:tcPr>
          <w:p w14:paraId="731DDECF" w14:textId="77777777" w:rsidR="00F578E1" w:rsidRPr="00C533C5" w:rsidRDefault="00F578E1" w:rsidP="00A23E2B">
            <w:pPr>
              <w:pStyle w:val="HNormal"/>
              <w:numPr>
                <w:ilvl w:val="0"/>
                <w:numId w:val="57"/>
              </w:numPr>
              <w:spacing w:after="0"/>
              <w:ind w:left="0" w:firstLine="0"/>
              <w:jc w:val="center"/>
              <w:rPr>
                <w:rFonts w:ascii="David" w:hAnsi="David" w:cs="David"/>
                <w:b/>
                <w:bCs/>
                <w:color w:val="000000"/>
                <w:szCs w:val="20"/>
                <w:rtl/>
                <w:lang w:eastAsia="en-US"/>
              </w:rPr>
            </w:pPr>
          </w:p>
        </w:tc>
        <w:tc>
          <w:tcPr>
            <w:tcW w:w="2030" w:type="dxa"/>
            <w:shd w:val="clear" w:color="auto" w:fill="D9D9D9" w:themeFill="background1" w:themeFillShade="D9"/>
          </w:tcPr>
          <w:p w14:paraId="5BF9ABC6" w14:textId="77777777" w:rsidR="00F578E1" w:rsidRPr="00C533C5" w:rsidRDefault="00F578E1" w:rsidP="005B63FE">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סה</w:t>
            </w:r>
            <w:r w:rsidRPr="00C533C5">
              <w:rPr>
                <w:rFonts w:ascii="David" w:hAnsi="David" w:cs="David"/>
                <w:b/>
                <w:bCs/>
                <w:color w:val="000000"/>
                <w:szCs w:val="20"/>
                <w:rtl/>
                <w:lang w:eastAsia="en-US"/>
              </w:rPr>
              <w:t>"כ</w:t>
            </w:r>
          </w:p>
        </w:tc>
        <w:tc>
          <w:tcPr>
            <w:tcW w:w="3827" w:type="dxa"/>
            <w:shd w:val="clear" w:color="auto" w:fill="D9D9D9" w:themeFill="background1" w:themeFillShade="D9"/>
          </w:tcPr>
          <w:p w14:paraId="143FBF72" w14:textId="77777777" w:rsidR="00F578E1" w:rsidRPr="00C533C5" w:rsidRDefault="00F578E1" w:rsidP="005B63FE">
            <w:pPr>
              <w:pStyle w:val="HNormal"/>
              <w:spacing w:after="0"/>
              <w:jc w:val="left"/>
              <w:rPr>
                <w:rFonts w:ascii="David" w:hAnsi="David" w:cs="David"/>
                <w:b/>
                <w:bCs/>
                <w:color w:val="000000"/>
                <w:szCs w:val="20"/>
                <w:rtl/>
                <w:lang w:eastAsia="en-US"/>
              </w:rPr>
            </w:pPr>
          </w:p>
        </w:tc>
        <w:tc>
          <w:tcPr>
            <w:tcW w:w="766" w:type="dxa"/>
            <w:shd w:val="clear" w:color="auto" w:fill="D9D9D9" w:themeFill="background1" w:themeFillShade="D9"/>
          </w:tcPr>
          <w:p w14:paraId="6CA03D32" w14:textId="77777777" w:rsidR="00F578E1" w:rsidRPr="00C533C5" w:rsidRDefault="00F578E1" w:rsidP="005B63FE">
            <w:pPr>
              <w:pStyle w:val="HNormal"/>
              <w:spacing w:after="0"/>
              <w:jc w:val="center"/>
              <w:rPr>
                <w:rFonts w:ascii="David" w:hAnsi="David" w:cs="David"/>
                <w:b/>
                <w:bCs/>
                <w:color w:val="000000"/>
                <w:szCs w:val="20"/>
                <w:rtl/>
                <w:lang w:eastAsia="en-US"/>
              </w:rPr>
            </w:pPr>
            <w:r w:rsidRPr="00C533C5">
              <w:rPr>
                <w:rFonts w:ascii="David" w:hAnsi="David" w:cs="David"/>
                <w:b/>
                <w:bCs/>
                <w:color w:val="000000"/>
                <w:szCs w:val="20"/>
                <w:rtl/>
                <w:lang w:eastAsia="en-US"/>
              </w:rPr>
              <w:fldChar w:fldCharType="begin"/>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932130">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964" w:type="dxa"/>
            <w:shd w:val="clear" w:color="auto" w:fill="D9D9D9" w:themeFill="background1" w:themeFillShade="D9"/>
          </w:tcPr>
          <w:p w14:paraId="5A589DA0" w14:textId="77777777" w:rsidR="00F578E1" w:rsidRPr="00C533C5" w:rsidRDefault="00F578E1" w:rsidP="005B63FE">
            <w:pPr>
              <w:pStyle w:val="HNormal"/>
              <w:spacing w:after="0"/>
              <w:jc w:val="center"/>
              <w:rPr>
                <w:rFonts w:ascii="David" w:hAnsi="David" w:cs="David"/>
                <w:b/>
                <w:bCs/>
                <w:color w:val="000000"/>
                <w:szCs w:val="20"/>
                <w:rtl/>
                <w:lang w:eastAsia="en-US"/>
              </w:rPr>
            </w:pPr>
          </w:p>
        </w:tc>
        <w:tc>
          <w:tcPr>
            <w:tcW w:w="964" w:type="dxa"/>
            <w:shd w:val="clear" w:color="auto" w:fill="D9D9D9" w:themeFill="background1" w:themeFillShade="D9"/>
          </w:tcPr>
          <w:p w14:paraId="14A3E3B6" w14:textId="77777777" w:rsidR="00F578E1" w:rsidRPr="00C533C5" w:rsidRDefault="00F578E1" w:rsidP="005B63FE">
            <w:pPr>
              <w:pStyle w:val="HNormal"/>
              <w:spacing w:after="0"/>
              <w:jc w:val="center"/>
              <w:rPr>
                <w:rFonts w:ascii="David" w:hAnsi="David" w:cs="David"/>
                <w:b/>
                <w:bCs/>
                <w:color w:val="000000"/>
                <w:szCs w:val="20"/>
                <w:rtl/>
                <w:lang w:eastAsia="en-US"/>
              </w:rPr>
            </w:pPr>
          </w:p>
        </w:tc>
      </w:tr>
    </w:tbl>
    <w:p w14:paraId="78A99FF7" w14:textId="77777777" w:rsidR="00F578E1" w:rsidRPr="00C533C5" w:rsidRDefault="00F578E1" w:rsidP="00710DFF">
      <w:pPr>
        <w:rPr>
          <w:rFonts w:ascii="David" w:hAnsi="David"/>
          <w:rtl/>
        </w:rPr>
      </w:pPr>
    </w:p>
    <w:p w14:paraId="1E6AB6C0" w14:textId="77777777" w:rsidR="00F578E1" w:rsidRPr="00C533C5" w:rsidRDefault="00EC035A" w:rsidP="00710DFF">
      <w:pPr>
        <w:rPr>
          <w:rFonts w:ascii="David" w:hAnsi="David"/>
          <w:b/>
          <w:bCs/>
          <w:rtl/>
        </w:rPr>
      </w:pPr>
      <w:r w:rsidRPr="00C533C5">
        <w:rPr>
          <w:rFonts w:ascii="David" w:hAnsi="David" w:hint="eastAsia"/>
          <w:b/>
          <w:bCs/>
          <w:rtl/>
        </w:rPr>
        <w:t>מובהר</w:t>
      </w:r>
      <w:r w:rsidRPr="00C533C5">
        <w:rPr>
          <w:rFonts w:ascii="David" w:hAnsi="David"/>
          <w:b/>
          <w:bCs/>
          <w:rtl/>
        </w:rPr>
        <w:t xml:space="preserve"> </w:t>
      </w:r>
      <w:r w:rsidRPr="00C533C5">
        <w:rPr>
          <w:rFonts w:ascii="David" w:hAnsi="David" w:hint="eastAsia"/>
          <w:b/>
          <w:bCs/>
          <w:rtl/>
        </w:rPr>
        <w:t>כי</w:t>
      </w:r>
      <w:r w:rsidRPr="00C533C5">
        <w:rPr>
          <w:rFonts w:ascii="David" w:hAnsi="David"/>
          <w:b/>
          <w:bCs/>
          <w:rtl/>
        </w:rPr>
        <w:t xml:space="preserve"> </w:t>
      </w:r>
      <w:r w:rsidRPr="00C533C5">
        <w:rPr>
          <w:rFonts w:ascii="David" w:hAnsi="David" w:hint="eastAsia"/>
          <w:b/>
          <w:bCs/>
          <w:rtl/>
        </w:rPr>
        <w:t>מבנה</w:t>
      </w:r>
      <w:r w:rsidRPr="00C533C5">
        <w:rPr>
          <w:rFonts w:ascii="David" w:hAnsi="David"/>
          <w:b/>
          <w:bCs/>
          <w:rtl/>
        </w:rPr>
        <w:t xml:space="preserve"> </w:t>
      </w:r>
      <w:r w:rsidRPr="00C533C5">
        <w:rPr>
          <w:rFonts w:ascii="David" w:hAnsi="David" w:hint="eastAsia"/>
          <w:b/>
          <w:bCs/>
          <w:rtl/>
        </w:rPr>
        <w:t>המינהלה</w:t>
      </w:r>
      <w:r w:rsidRPr="00C533C5">
        <w:rPr>
          <w:rFonts w:ascii="David" w:hAnsi="David"/>
          <w:b/>
          <w:bCs/>
          <w:rtl/>
        </w:rPr>
        <w:t xml:space="preserve"> </w:t>
      </w:r>
      <w:r w:rsidRPr="00C533C5">
        <w:rPr>
          <w:rFonts w:ascii="David" w:hAnsi="David" w:hint="eastAsia"/>
          <w:b/>
          <w:bCs/>
          <w:rtl/>
        </w:rPr>
        <w:t>לא</w:t>
      </w:r>
      <w:r w:rsidRPr="00C533C5">
        <w:rPr>
          <w:rFonts w:ascii="David" w:hAnsi="David"/>
          <w:b/>
          <w:bCs/>
          <w:rtl/>
        </w:rPr>
        <w:t xml:space="preserve"> </w:t>
      </w:r>
      <w:r w:rsidRPr="00C533C5">
        <w:rPr>
          <w:rFonts w:ascii="David" w:hAnsi="David" w:hint="eastAsia"/>
          <w:b/>
          <w:bCs/>
          <w:rtl/>
        </w:rPr>
        <w:t>ייבדק</w:t>
      </w:r>
      <w:r w:rsidRPr="00C533C5">
        <w:rPr>
          <w:rFonts w:ascii="David" w:hAnsi="David"/>
          <w:b/>
          <w:bCs/>
          <w:rtl/>
        </w:rPr>
        <w:t xml:space="preserve"> </w:t>
      </w:r>
      <w:r w:rsidRPr="00C533C5">
        <w:rPr>
          <w:rFonts w:ascii="David" w:hAnsi="David" w:hint="eastAsia"/>
          <w:b/>
          <w:bCs/>
          <w:rtl/>
        </w:rPr>
        <w:t>לצורך</w:t>
      </w:r>
      <w:r w:rsidRPr="00C533C5">
        <w:rPr>
          <w:rFonts w:ascii="David" w:hAnsi="David"/>
          <w:b/>
          <w:bCs/>
          <w:rtl/>
        </w:rPr>
        <w:t xml:space="preserve"> </w:t>
      </w:r>
      <w:r w:rsidRPr="00C533C5">
        <w:rPr>
          <w:rFonts w:ascii="David" w:hAnsi="David" w:hint="eastAsia"/>
          <w:b/>
          <w:bCs/>
          <w:rtl/>
        </w:rPr>
        <w:t>ניקוד</w:t>
      </w:r>
      <w:r w:rsidRPr="00C533C5">
        <w:rPr>
          <w:rFonts w:ascii="David" w:hAnsi="David"/>
          <w:b/>
          <w:bCs/>
          <w:rtl/>
        </w:rPr>
        <w:t xml:space="preserve"> </w:t>
      </w:r>
      <w:r w:rsidRPr="00C533C5">
        <w:rPr>
          <w:rFonts w:ascii="David" w:hAnsi="David" w:hint="eastAsia"/>
          <w:b/>
          <w:bCs/>
          <w:rtl/>
        </w:rPr>
        <w:t>אמות</w:t>
      </w:r>
      <w:r w:rsidRPr="00C533C5">
        <w:rPr>
          <w:rFonts w:ascii="David" w:hAnsi="David"/>
          <w:b/>
          <w:bCs/>
          <w:rtl/>
        </w:rPr>
        <w:t xml:space="preserve"> </w:t>
      </w:r>
      <w:r w:rsidRPr="00C533C5">
        <w:rPr>
          <w:rFonts w:ascii="David" w:hAnsi="David" w:hint="eastAsia"/>
          <w:b/>
          <w:bCs/>
          <w:rtl/>
        </w:rPr>
        <w:t>המידה</w:t>
      </w:r>
      <w:r w:rsidRPr="00C533C5">
        <w:rPr>
          <w:rFonts w:ascii="David" w:hAnsi="David"/>
          <w:b/>
          <w:bCs/>
          <w:rtl/>
        </w:rPr>
        <w:t>.</w:t>
      </w:r>
    </w:p>
    <w:p w14:paraId="5A3470B5" w14:textId="77777777" w:rsidR="00312A8C" w:rsidRPr="00C533C5" w:rsidRDefault="00312A8C" w:rsidP="00312A8C">
      <w:pPr>
        <w:rPr>
          <w:rFonts w:ascii="David" w:hAnsi="David"/>
          <w:color w:val="000000"/>
          <w:rtl/>
          <w:lang w:eastAsia="en-US"/>
        </w:rPr>
      </w:pPr>
    </w:p>
    <w:p w14:paraId="28D4AD1E" w14:textId="77777777" w:rsidR="00312A8C" w:rsidRPr="00C533C5" w:rsidRDefault="00312A8C" w:rsidP="00312A8C">
      <w:pPr>
        <w:pStyle w:val="HNormal"/>
        <w:spacing w:after="24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באמת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המידה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אליה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מתייחס</w:t>
      </w:r>
      <w:r w:rsidRPr="00C533C5">
        <w:rPr>
          <w:rFonts w:ascii="David" w:hAnsi="David" w:cs="David"/>
          <w:b/>
          <w:bCs/>
          <w:sz w:val="24"/>
          <w:rtl/>
          <w:lang w:eastAsia="en-US"/>
        </w:rPr>
        <w:t xml:space="preserve"> </w:t>
      </w:r>
      <w:r w:rsidRPr="00C533C5">
        <w:rPr>
          <w:rFonts w:ascii="David" w:hAnsi="David" w:cs="David" w:hint="eastAsia"/>
          <w:b/>
          <w:bCs/>
          <w:sz w:val="24"/>
          <w:rtl/>
          <w:lang w:eastAsia="en-US"/>
        </w:rPr>
        <w:t>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w:t>
      </w:r>
    </w:p>
    <w:p w14:paraId="020217D1" w14:textId="63992C79" w:rsidR="00312A8C" w:rsidRPr="00C533C5" w:rsidRDefault="00312A8C" w:rsidP="00814507">
      <w:pPr>
        <w:pStyle w:val="HNormal"/>
        <w:spacing w:after="240"/>
        <w:rPr>
          <w:rFonts w:ascii="David" w:hAnsi="David" w:cs="David"/>
          <w:b/>
          <w:i/>
          <w:iCs/>
          <w:sz w:val="24"/>
          <w:rtl/>
          <w:lang w:eastAsia="en-US"/>
        </w:rPr>
      </w:pPr>
      <m:oMathPara>
        <m:oMath>
          <m:r>
            <m:rPr>
              <m:sty m:val="bi"/>
            </m:rPr>
            <w:rPr>
              <w:rFonts w:ascii="Cambria Math" w:hAnsi="Cambria Math" w:cs="David"/>
              <w:sz w:val="24"/>
              <w:lang w:eastAsia="en-US"/>
            </w:rPr>
            <m:t xml:space="preserve">Y=X </m:t>
          </m:r>
          <m:r>
            <m:rPr>
              <m:sty m:val="bi"/>
            </m:rPr>
            <w:rPr>
              <w:rFonts w:ascii="Cambria Math" w:hAnsi="Cambria Math" w:cs="David" w:hint="cs"/>
              <w:sz w:val="24"/>
              <w:lang w:eastAsia="en-US"/>
            </w:rPr>
            <m:t>×</m:t>
          </m:r>
          <m:r>
            <m:rPr>
              <m:sty m:val="bi"/>
            </m:rPr>
            <w:rPr>
              <w:rFonts w:ascii="Cambria Math" w:hAnsi="Cambria Math" w:cs="David"/>
              <w:b/>
              <w:i/>
              <w:sz w:val="24"/>
              <w:lang w:eastAsia="en-US"/>
            </w:rPr>
            <w:fldChar w:fldCharType="begin"/>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25585E15" w14:textId="268CA66B" w:rsidR="00312A8C" w:rsidRPr="00C533C5" w:rsidRDefault="00312A8C" w:rsidP="00814507">
      <w:pPr>
        <w:pStyle w:val="HNormal"/>
        <w:spacing w:after="240"/>
        <w:rPr>
          <w:rFonts w:ascii="David" w:hAnsi="David" w:cs="David"/>
          <w:b/>
          <w:bCs/>
          <w:sz w:val="24"/>
          <w:rtl/>
          <w:lang w:eastAsia="en-US"/>
        </w:rPr>
      </w:pPr>
      <w:r w:rsidRPr="00C533C5">
        <w:rPr>
          <w:rFonts w:ascii="David" w:hAnsi="David" w:cs="David" w:hint="eastAsia"/>
          <w:b/>
          <w:bCs/>
          <w:sz w:val="24"/>
          <w:rtl/>
          <w:lang w:eastAsia="en-US"/>
        </w:rPr>
        <w:t>כאשר</w:t>
      </w:r>
      <w:r w:rsidR="00EC035A" w:rsidRPr="00C533C5">
        <w:rPr>
          <w:rFonts w:ascii="David" w:hAnsi="David" w:cs="David" w:hint="cs"/>
          <w:b/>
          <w:bCs/>
          <w:sz w:val="24"/>
          <w:rtl/>
          <w:lang w:eastAsia="en-US"/>
        </w:rPr>
        <w:t xml:space="preserve"> </w:t>
      </w:r>
      <w:r w:rsidR="00EC035A" w:rsidRPr="00C533C5">
        <w:rPr>
          <w:rFonts w:ascii="David" w:hAnsi="David" w:cs="David" w:hint="cs"/>
          <w:b/>
          <w:bCs/>
          <w:sz w:val="24"/>
          <w:lang w:eastAsia="en-US"/>
        </w:rPr>
        <w:t>X</w:t>
      </w:r>
      <w:r w:rsidR="00EC035A" w:rsidRPr="00C533C5">
        <w:rPr>
          <w:rFonts w:ascii="David" w:hAnsi="David" w:cs="David" w:hint="cs"/>
          <w:b/>
          <w:bCs/>
          <w:sz w:val="24"/>
          <w:rtl/>
          <w:lang w:eastAsia="en-US"/>
        </w:rPr>
        <w:t xml:space="preserve"> הוא ממוצע הציונים שניתנו לכל היחידות</w:t>
      </w:r>
      <w:r w:rsidR="00D83052" w:rsidRPr="00C533C5">
        <w:rPr>
          <w:rFonts w:ascii="David" w:hAnsi="David" w:cs="David" w:hint="cs"/>
          <w:b/>
          <w:bCs/>
          <w:sz w:val="24"/>
          <w:rtl/>
          <w:lang w:eastAsia="en-US"/>
        </w:rPr>
        <w:t xml:space="preserve"> </w:t>
      </w:r>
      <w:r w:rsidR="00EC035A" w:rsidRPr="00C533C5">
        <w:rPr>
          <w:rFonts w:ascii="David" w:hAnsi="David" w:cs="David" w:hint="cs"/>
          <w:b/>
          <w:bCs/>
          <w:sz w:val="24"/>
          <w:rtl/>
          <w:lang w:eastAsia="en-US"/>
        </w:rPr>
        <w:t xml:space="preserve">הפנימייתיות </w:t>
      </w:r>
      <w:r w:rsidRPr="00C533C5">
        <w:rPr>
          <w:rFonts w:ascii="David" w:hAnsi="David" w:cs="David" w:hint="eastAsia"/>
          <w:b/>
          <w:bCs/>
          <w:sz w:val="24"/>
          <w:rtl/>
          <w:lang w:eastAsia="en-US"/>
        </w:rPr>
        <w:t>לפי</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הקריטריונים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המפורטים</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 xml:space="preserve"> (בין 0 </w:t>
      </w:r>
      <w:r w:rsidRPr="00C533C5">
        <w:rPr>
          <w:rFonts w:ascii="David" w:hAnsi="David" w:cs="David" w:hint="eastAsia"/>
          <w:b/>
          <w:bCs/>
          <w:sz w:val="24"/>
          <w:rtl/>
          <w:lang w:eastAsia="en-US"/>
        </w:rPr>
        <w:t>ל</w:t>
      </w:r>
      <w:r w:rsidRPr="00C533C5">
        <w:rPr>
          <w:rFonts w:ascii="David" w:hAnsi="David" w:cs="David"/>
          <w:b/>
          <w:bCs/>
          <w:sz w:val="24"/>
          <w:rtl/>
          <w:lang w:eastAsia="en-US"/>
        </w:rPr>
        <w:t>-100</w:t>
      </w:r>
      <w:r w:rsidR="003B40E3" w:rsidRPr="00C533C5">
        <w:rPr>
          <w:rFonts w:ascii="David" w:hAnsi="David" w:cs="David"/>
          <w:b/>
          <w:bCs/>
          <w:sz w:val="24"/>
          <w:rtl/>
          <w:lang w:eastAsia="en-US"/>
        </w:rPr>
        <w:t xml:space="preserve">, </w:t>
      </w:r>
      <w:r w:rsidR="003B40E3" w:rsidRPr="00C533C5">
        <w:rPr>
          <w:rFonts w:ascii="David" w:hAnsi="David" w:cs="David" w:hint="eastAsia"/>
          <w:b/>
          <w:bCs/>
          <w:sz w:val="24"/>
          <w:rtl/>
          <w:lang w:eastAsia="en-US"/>
        </w:rPr>
        <w:t>כל</w:t>
      </w:r>
      <w:r w:rsidR="003B40E3" w:rsidRPr="00C533C5">
        <w:rPr>
          <w:rFonts w:ascii="David" w:hAnsi="David" w:cs="David"/>
          <w:b/>
          <w:bCs/>
          <w:sz w:val="24"/>
          <w:rtl/>
          <w:lang w:eastAsia="en-US"/>
        </w:rPr>
        <w:t xml:space="preserve"> </w:t>
      </w:r>
      <w:r w:rsidR="003B40E3" w:rsidRPr="00C533C5">
        <w:rPr>
          <w:rFonts w:ascii="David" w:hAnsi="David" w:cs="David" w:hint="eastAsia"/>
          <w:b/>
          <w:bCs/>
          <w:sz w:val="24"/>
          <w:rtl/>
          <w:lang w:eastAsia="en-US"/>
        </w:rPr>
        <w:t>אחד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ו</w:t>
      </w:r>
      <w:r w:rsidRPr="00C533C5">
        <w:rPr>
          <w:rFonts w:ascii="David" w:hAnsi="David" w:cs="David"/>
          <w:b/>
          <w:bCs/>
          <w:sz w:val="24"/>
          <w:rtl/>
          <w:lang w:eastAsia="en-US"/>
        </w:rPr>
        <w:t>-</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932130">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4A1E051A"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7CB68D22" w14:textId="77777777" w:rsidR="00312A8C" w:rsidRPr="00C533C5" w:rsidRDefault="00312A8C" w:rsidP="00312A8C">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Pr="00C533C5">
        <w:rPr>
          <w:rFonts w:ascii="David" w:hAnsi="David" w:cs="David"/>
          <w:color w:val="000000"/>
          <w:sz w:val="24"/>
          <w:u w:val="single"/>
          <w:rtl/>
          <w:lang w:eastAsia="en-US"/>
        </w:rPr>
        <w:t>:</w:t>
      </w:r>
    </w:p>
    <w:p w14:paraId="025157A1"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059B5BC9" w14:textId="77777777" w:rsidR="00312A8C" w:rsidRPr="00C533C5" w:rsidRDefault="00312A8C" w:rsidP="00312A8C">
      <w:pPr>
        <w:pStyle w:val="HNormal"/>
        <w:spacing w:after="0"/>
        <w:ind w:right="567"/>
        <w:rPr>
          <w:rFonts w:ascii="David" w:hAnsi="David" w:cs="David"/>
          <w:color w:val="000000"/>
          <w:sz w:val="24"/>
          <w:u w:val="single"/>
          <w:rtl/>
          <w:lang w:eastAsia="en-US"/>
        </w:rPr>
      </w:pPr>
    </w:p>
    <w:p w14:paraId="341CEC83" w14:textId="77777777" w:rsidR="00312A8C" w:rsidRPr="00C533C5" w:rsidRDefault="00312A8C" w:rsidP="00312A8C">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54AA3ACA"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219E46D7"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p>
    <w:p w14:paraId="50107408" w14:textId="77777777" w:rsidR="00312A8C" w:rsidRPr="00C533C5" w:rsidRDefault="00312A8C" w:rsidP="00312A8C">
      <w:pPr>
        <w:pStyle w:val="HNormal"/>
        <w:tabs>
          <w:tab w:val="center" w:pos="2160"/>
          <w:tab w:val="center" w:pos="6523"/>
        </w:tabs>
        <w:spacing w:after="0"/>
        <w:ind w:right="567"/>
        <w:rPr>
          <w:rFonts w:ascii="David" w:hAnsi="David" w:cs="David"/>
          <w:sz w:val="24"/>
          <w:rtl/>
        </w:rPr>
      </w:pPr>
    </w:p>
    <w:p w14:paraId="22402D27" w14:textId="77777777" w:rsidR="00312A8C" w:rsidRPr="00C533C5" w:rsidRDefault="00312A8C" w:rsidP="00312A8C">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1310E745" w14:textId="77777777" w:rsidR="00312A8C" w:rsidRPr="00C533C5" w:rsidRDefault="00312A8C" w:rsidP="00312A8C">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A84FB17" w14:textId="77777777" w:rsidR="003B40E3" w:rsidRPr="00C533C5" w:rsidRDefault="003B40E3">
      <w:pPr>
        <w:bidi w:val="0"/>
        <w:rPr>
          <w:rFonts w:ascii="David" w:hAnsi="David"/>
          <w:noProof/>
        </w:rPr>
      </w:pPr>
      <w:r w:rsidRPr="00C533C5">
        <w:rPr>
          <w:rFonts w:ascii="David" w:hAnsi="David"/>
          <w:rtl/>
        </w:rPr>
        <w:br w:type="page"/>
      </w:r>
    </w:p>
    <w:p w14:paraId="2AA15D99" w14:textId="77777777" w:rsidR="003B40E3" w:rsidRPr="00C533C5" w:rsidRDefault="003B40E3" w:rsidP="003B40E3">
      <w:pPr>
        <w:pStyle w:val="7"/>
        <w:numPr>
          <w:ilvl w:val="0"/>
          <w:numId w:val="0"/>
        </w:numPr>
        <w:ind w:left="1132" w:hanging="1132"/>
        <w:rPr>
          <w:rFonts w:ascii="David" w:hAnsi="David"/>
          <w:sz w:val="26"/>
          <w:szCs w:val="26"/>
          <w:rtl/>
        </w:rPr>
      </w:pPr>
      <w:bookmarkStart w:id="676" w:name="נספח_אמות_מידה_למבנה_פנימיית_יום"/>
      <w:bookmarkStart w:id="677" w:name="_Toc42111154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6"/>
      <w:r w:rsidRPr="00C533C5">
        <w:rPr>
          <w:rFonts w:ascii="David" w:hAnsi="David"/>
          <w:sz w:val="26"/>
          <w:szCs w:val="26"/>
          <w:rtl/>
        </w:rPr>
        <w:tab/>
      </w:r>
      <w:bookmarkStart w:id="678" w:name="נספח_אמות_מידה_למבנה_פנימיית_יום_כותרת"/>
      <w:r w:rsidRPr="00C533C5">
        <w:rPr>
          <w:rFonts w:ascii="David" w:hAnsi="David" w:hint="eastAsia"/>
          <w:sz w:val="26"/>
          <w:szCs w:val="26"/>
          <w:rtl/>
        </w:rPr>
        <w:t>טופס</w:t>
      </w:r>
      <w:r w:rsidRPr="00C533C5">
        <w:rPr>
          <w:rFonts w:ascii="David" w:hAnsi="David"/>
          <w:sz w:val="26"/>
          <w:szCs w:val="26"/>
          <w:rtl/>
        </w:rPr>
        <w:t xml:space="preserve"> </w:t>
      </w:r>
      <w:r w:rsidRPr="00C533C5">
        <w:rPr>
          <w:rFonts w:ascii="David" w:hAnsi="David" w:hint="eastAsia"/>
          <w:sz w:val="26"/>
          <w:szCs w:val="26"/>
          <w:rtl/>
        </w:rPr>
        <w:t>בדיקה</w:t>
      </w:r>
      <w:r w:rsidRPr="00C533C5">
        <w:rPr>
          <w:rFonts w:ascii="David" w:hAnsi="David"/>
          <w:sz w:val="26"/>
          <w:szCs w:val="26"/>
          <w:rtl/>
        </w:rPr>
        <w:t xml:space="preserve"> </w:t>
      </w:r>
      <w:r w:rsidRPr="00C533C5">
        <w:rPr>
          <w:rFonts w:ascii="David" w:hAnsi="David" w:hint="eastAsia"/>
          <w:sz w:val="26"/>
          <w:szCs w:val="26"/>
          <w:rtl/>
        </w:rPr>
        <w:t>למבנה</w:t>
      </w:r>
      <w:r w:rsidRPr="00C533C5">
        <w:rPr>
          <w:rFonts w:ascii="David" w:hAnsi="David"/>
          <w:sz w:val="26"/>
          <w:szCs w:val="26"/>
          <w:rtl/>
        </w:rPr>
        <w:t xml:space="preserve"> </w:t>
      </w:r>
      <w:r w:rsidRPr="00C533C5">
        <w:rPr>
          <w:rFonts w:ascii="David" w:hAnsi="David" w:hint="eastAsia"/>
          <w:sz w:val="26"/>
          <w:szCs w:val="26"/>
          <w:rtl/>
        </w:rPr>
        <w:t>להענקה</w:t>
      </w:r>
      <w:r w:rsidRPr="00C533C5">
        <w:rPr>
          <w:rFonts w:ascii="David" w:hAnsi="David"/>
          <w:sz w:val="26"/>
          <w:szCs w:val="26"/>
          <w:rtl/>
        </w:rPr>
        <w:t xml:space="preserve"> </w:t>
      </w:r>
      <w:r w:rsidRPr="00C533C5">
        <w:rPr>
          <w:rFonts w:ascii="David" w:hAnsi="David" w:hint="eastAsia"/>
          <w:sz w:val="26"/>
          <w:szCs w:val="26"/>
          <w:rtl/>
        </w:rPr>
        <w:t>של</w:t>
      </w:r>
      <w:r w:rsidRPr="00C533C5">
        <w:rPr>
          <w:rFonts w:ascii="David" w:hAnsi="David"/>
          <w:sz w:val="26"/>
          <w:szCs w:val="26"/>
          <w:rtl/>
        </w:rPr>
        <w:t xml:space="preserve"> </w:t>
      </w:r>
      <w:r w:rsidRPr="00C533C5">
        <w:rPr>
          <w:rFonts w:ascii="David" w:hAnsi="David" w:hint="eastAsia"/>
          <w:sz w:val="26"/>
          <w:szCs w:val="26"/>
          <w:rtl/>
        </w:rPr>
        <w:t>ציוני</w:t>
      </w:r>
      <w:r w:rsidRPr="00C533C5">
        <w:rPr>
          <w:rFonts w:ascii="David" w:hAnsi="David"/>
          <w:sz w:val="26"/>
          <w:szCs w:val="26"/>
          <w:rtl/>
        </w:rPr>
        <w:t xml:space="preserve"> </w:t>
      </w:r>
      <w:r w:rsidRPr="00C533C5">
        <w:rPr>
          <w:rFonts w:ascii="David" w:hAnsi="David" w:hint="eastAsia"/>
          <w:sz w:val="26"/>
          <w:szCs w:val="26"/>
          <w:rtl/>
        </w:rPr>
        <w:t>איכות</w:t>
      </w:r>
      <w:r w:rsidRPr="00C533C5">
        <w:rPr>
          <w:rFonts w:ascii="David" w:hAnsi="David"/>
          <w:sz w:val="26"/>
          <w:szCs w:val="26"/>
          <w:rtl/>
        </w:rPr>
        <w:t xml:space="preserve"> </w:t>
      </w:r>
      <w:r w:rsidRPr="00C533C5">
        <w:rPr>
          <w:rFonts w:ascii="David" w:hAnsi="David" w:hint="eastAsia"/>
          <w:sz w:val="26"/>
          <w:szCs w:val="26"/>
          <w:rtl/>
        </w:rPr>
        <w:t>–</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w:instrText>
      </w:r>
      <w:r w:rsidRPr="00C533C5">
        <w:rPr>
          <w:rFonts w:ascii="David" w:hAnsi="David" w:hint="eastAsia"/>
          <w:sz w:val="26"/>
          <w:szCs w:val="26"/>
          <w:rtl/>
        </w:rPr>
        <w:instrText>סוג</w:instrText>
      </w:r>
      <w:r w:rsidRPr="00C533C5">
        <w:rPr>
          <w:rFonts w:ascii="David" w:hAnsi="David"/>
          <w:sz w:val="26"/>
          <w:szCs w:val="26"/>
          <w:rtl/>
        </w:rPr>
        <w:instrText>_</w:instrText>
      </w:r>
      <w:r w:rsidRPr="00C533C5">
        <w:rPr>
          <w:rFonts w:ascii="David" w:hAnsi="David" w:hint="eastAsia"/>
          <w:sz w:val="26"/>
          <w:szCs w:val="26"/>
          <w:rtl/>
        </w:rPr>
        <w:instrText>פנימייה</w:instrText>
      </w:r>
      <w:r w:rsidRPr="00C533C5">
        <w:rPr>
          <w:rFonts w:ascii="David" w:hAnsi="David"/>
          <w:sz w:val="26"/>
          <w:szCs w:val="26"/>
          <w:rtl/>
        </w:rPr>
        <w:instrText>_</w:instrText>
      </w:r>
      <w:r w:rsidRPr="00C533C5">
        <w:rPr>
          <w:rFonts w:ascii="David" w:hAnsi="David" w:hint="eastAsia"/>
          <w:sz w:val="26"/>
          <w:szCs w:val="26"/>
          <w:rtl/>
        </w:rPr>
        <w:instrText>פנימיית</w:instrText>
      </w:r>
      <w:r w:rsidRPr="00C533C5">
        <w:rPr>
          <w:rFonts w:ascii="David" w:hAnsi="David"/>
          <w:sz w:val="26"/>
          <w:szCs w:val="26"/>
          <w:rtl/>
        </w:rPr>
        <w:instrText>_</w:instrText>
      </w:r>
      <w:r w:rsidRPr="00C533C5">
        <w:rPr>
          <w:rFonts w:ascii="David" w:hAnsi="David" w:hint="eastAsia"/>
          <w:sz w:val="26"/>
          <w:szCs w:val="26"/>
          <w:rtl/>
        </w:rPr>
        <w:instrText>יום</w:instrText>
      </w:r>
      <w:r w:rsidRPr="00C533C5">
        <w:rPr>
          <w:rFonts w:ascii="David" w:hAnsi="David"/>
          <w:sz w:val="26"/>
          <w:szCs w:val="26"/>
          <w:rtl/>
        </w:rPr>
        <w:instrText>_</w:instrText>
      </w:r>
      <w:r w:rsidRPr="00C533C5">
        <w:rPr>
          <w:rFonts w:ascii="David" w:hAnsi="David" w:hint="eastAsia"/>
          <w:sz w:val="26"/>
          <w:szCs w:val="26"/>
          <w:rtl/>
        </w:rPr>
        <w:instrText>מפורט</w:instrText>
      </w:r>
      <w:r w:rsidRPr="00C533C5">
        <w:rPr>
          <w:rFonts w:ascii="David" w:hAnsi="David"/>
          <w:sz w:val="26"/>
          <w:szCs w:val="26"/>
          <w:rtl/>
        </w:rPr>
        <w:instrText xml:space="preserve"> \</w:instrText>
      </w:r>
      <w:r w:rsidRPr="00C533C5">
        <w:rPr>
          <w:rFonts w:ascii="David" w:hAnsi="David"/>
          <w:sz w:val="26"/>
          <w:szCs w:val="26"/>
        </w:rPr>
        <w:instrText>h</w:instrText>
      </w:r>
      <w:r w:rsidRPr="00C533C5">
        <w:rPr>
          <w:rFonts w:ascii="David" w:hAnsi="David"/>
          <w:sz w:val="26"/>
          <w:szCs w:val="26"/>
          <w:rtl/>
        </w:rPr>
        <w:instrText xml:space="preserve"> </w:instrText>
      </w:r>
      <w:r w:rsidR="004E6CF8" w:rsidRPr="00C533C5">
        <w:rPr>
          <w:rFonts w:ascii="David" w:hAnsi="David"/>
          <w:sz w:val="26"/>
          <w:szCs w:val="26"/>
          <w:rtl/>
        </w:rPr>
        <w:instrText xml:space="preserve"> \* </w:instrText>
      </w:r>
      <w:r w:rsidR="004E6CF8" w:rsidRPr="00C533C5">
        <w:rPr>
          <w:rFonts w:ascii="David" w:hAnsi="David"/>
          <w:sz w:val="26"/>
          <w:szCs w:val="26"/>
        </w:rPr>
        <w:instrText>MERGEFORMAT</w:instrText>
      </w:r>
      <w:r w:rsidR="004E6CF8"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743B9B" w:rsidRPr="00743B9B">
        <w:rPr>
          <w:rFonts w:ascii="David" w:hAnsi="David" w:hint="eastAsia"/>
          <w:sz w:val="26"/>
          <w:szCs w:val="26"/>
          <w:rtl/>
        </w:rPr>
        <w:t>פנימיית</w:t>
      </w:r>
      <w:r w:rsidR="00743B9B" w:rsidRPr="00743B9B">
        <w:rPr>
          <w:rFonts w:ascii="David" w:hAnsi="David"/>
          <w:sz w:val="26"/>
          <w:szCs w:val="26"/>
          <w:rtl/>
        </w:rPr>
        <w:t xml:space="preserve"> </w:t>
      </w:r>
      <w:r w:rsidR="00743B9B" w:rsidRPr="00743B9B">
        <w:rPr>
          <w:rFonts w:ascii="David" w:hAnsi="David" w:hint="eastAsia"/>
          <w:sz w:val="26"/>
          <w:szCs w:val="26"/>
          <w:rtl/>
        </w:rPr>
        <w:t>יום</w:t>
      </w:r>
      <w:r w:rsidR="00743B9B" w:rsidRPr="00743B9B">
        <w:rPr>
          <w:rFonts w:ascii="David" w:hAnsi="David"/>
          <w:sz w:val="26"/>
          <w:szCs w:val="26"/>
          <w:rtl/>
        </w:rPr>
        <w:t xml:space="preserve"> </w:t>
      </w:r>
      <w:r w:rsidR="00743B9B" w:rsidRPr="00743B9B">
        <w:rPr>
          <w:rFonts w:ascii="David" w:hAnsi="David" w:hint="eastAsia"/>
          <w:sz w:val="26"/>
          <w:szCs w:val="26"/>
          <w:rtl/>
        </w:rPr>
        <w:t>שיקומית</w:t>
      </w:r>
      <w:bookmarkEnd w:id="677"/>
      <w:r w:rsidRPr="00C533C5">
        <w:rPr>
          <w:rFonts w:ascii="David" w:hAnsi="David"/>
          <w:sz w:val="26"/>
          <w:szCs w:val="26"/>
          <w:rtl/>
        </w:rPr>
        <w:fldChar w:fldCharType="end"/>
      </w:r>
      <w:bookmarkEnd w:id="678"/>
    </w:p>
    <w:p w14:paraId="0B9091EC" w14:textId="77777777" w:rsidR="003B40E3" w:rsidRPr="00C533C5" w:rsidRDefault="003B40E3" w:rsidP="003B40E3">
      <w:pPr>
        <w:rPr>
          <w:rFonts w:ascii="David" w:hAnsi="David"/>
          <w:sz w:val="22"/>
          <w:szCs w:val="22"/>
          <w:rtl/>
        </w:rPr>
      </w:pPr>
    </w:p>
    <w:p w14:paraId="443ACE52" w14:textId="77777777" w:rsidR="006B42DB" w:rsidRPr="00C533C5" w:rsidRDefault="006B42DB" w:rsidP="006B42DB">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rPr>
          <w:rFonts w:ascii="David" w:hAnsi="David" w:cs="David"/>
          <w:b/>
          <w:bCs/>
          <w:color w:val="000000"/>
          <w:sz w:val="24"/>
          <w:rtl/>
          <w:lang w:eastAsia="en-US"/>
        </w:rPr>
      </w:pPr>
      <w:r w:rsidRPr="00C533C5">
        <w:rPr>
          <w:rFonts w:ascii="David" w:hAnsi="David" w:cs="David" w:hint="eastAsia"/>
          <w:b/>
          <w:bCs/>
          <w:sz w:val="24"/>
          <w:rtl/>
        </w:rPr>
        <w:t>מובהר</w:t>
      </w:r>
      <w:r w:rsidRPr="00C533C5">
        <w:rPr>
          <w:rFonts w:ascii="David" w:hAnsi="David" w:cs="David"/>
          <w:b/>
          <w:bCs/>
          <w:sz w:val="24"/>
          <w:rtl/>
        </w:rPr>
        <w:t xml:space="preserve"> </w:t>
      </w:r>
      <w:r w:rsidRPr="00C533C5">
        <w:rPr>
          <w:rFonts w:ascii="David" w:hAnsi="David" w:cs="David" w:hint="eastAsia"/>
          <w:b/>
          <w:bCs/>
          <w:sz w:val="24"/>
          <w:rtl/>
        </w:rPr>
        <w:t>כי</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מיועד</w:t>
      </w:r>
      <w:r w:rsidRPr="00C533C5">
        <w:rPr>
          <w:rFonts w:ascii="David" w:hAnsi="David" w:cs="David"/>
          <w:b/>
          <w:bCs/>
          <w:sz w:val="24"/>
          <w:rtl/>
        </w:rPr>
        <w:t xml:space="preserve"> </w:t>
      </w:r>
      <w:r w:rsidRPr="00C533C5">
        <w:rPr>
          <w:rFonts w:ascii="David" w:hAnsi="David" w:cs="David" w:hint="eastAsia"/>
          <w:b/>
          <w:bCs/>
          <w:sz w:val="24"/>
          <w:rtl/>
        </w:rPr>
        <w:t>למילוי</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נציגי</w:t>
      </w:r>
      <w:r w:rsidRPr="00C533C5">
        <w:rPr>
          <w:rFonts w:ascii="David" w:hAnsi="David" w:cs="David"/>
          <w:b/>
          <w:bCs/>
          <w:sz w:val="24"/>
          <w:rtl/>
        </w:rPr>
        <w:t xml:space="preserve"> </w:t>
      </w:r>
      <w:r w:rsidRPr="00C533C5">
        <w:rPr>
          <w:rFonts w:ascii="David" w:hAnsi="David" w:cs="David" w:hint="eastAsia"/>
          <w:b/>
          <w:bCs/>
          <w:sz w:val="24"/>
          <w:rtl/>
        </w:rPr>
        <w:t>המשרד</w:t>
      </w:r>
      <w:r w:rsidRPr="00C533C5">
        <w:rPr>
          <w:rFonts w:ascii="David" w:hAnsi="David" w:cs="David"/>
          <w:b/>
          <w:bCs/>
          <w:sz w:val="24"/>
          <w:rtl/>
        </w:rPr>
        <w:t xml:space="preserve"> </w:t>
      </w:r>
      <w:r w:rsidRPr="00C533C5">
        <w:rPr>
          <w:rFonts w:ascii="David" w:hAnsi="David" w:cs="David" w:hint="eastAsia"/>
          <w:b/>
          <w:bCs/>
          <w:sz w:val="24"/>
          <w:rtl/>
        </w:rPr>
        <w:t>אשר</w:t>
      </w:r>
      <w:r w:rsidRPr="00C533C5">
        <w:rPr>
          <w:rFonts w:ascii="David" w:hAnsi="David" w:cs="David"/>
          <w:b/>
          <w:bCs/>
          <w:sz w:val="24"/>
          <w:rtl/>
        </w:rPr>
        <w:t xml:space="preserve"> </w:t>
      </w:r>
      <w:r w:rsidRPr="00C533C5">
        <w:rPr>
          <w:rFonts w:ascii="David" w:hAnsi="David" w:cs="David" w:hint="eastAsia"/>
          <w:b/>
          <w:bCs/>
          <w:sz w:val="24"/>
          <w:rtl/>
        </w:rPr>
        <w:t>יבקרו</w:t>
      </w:r>
      <w:r w:rsidRPr="00C533C5">
        <w:rPr>
          <w:rFonts w:ascii="David" w:hAnsi="David" w:cs="David"/>
          <w:b/>
          <w:bCs/>
          <w:sz w:val="24"/>
          <w:rtl/>
        </w:rPr>
        <w:t xml:space="preserve"> </w:t>
      </w:r>
      <w:r w:rsidRPr="00C533C5">
        <w:rPr>
          <w:rFonts w:ascii="David" w:hAnsi="David" w:cs="David" w:hint="eastAsia"/>
          <w:b/>
          <w:bCs/>
          <w:sz w:val="24"/>
          <w:rtl/>
        </w:rPr>
        <w:t>במבנה</w:t>
      </w:r>
      <w:r w:rsidRPr="00C533C5">
        <w:rPr>
          <w:rFonts w:ascii="David" w:hAnsi="David" w:cs="David"/>
          <w:b/>
          <w:bCs/>
          <w:sz w:val="24"/>
          <w:rtl/>
        </w:rPr>
        <w:t xml:space="preserve"> </w:t>
      </w:r>
      <w:r w:rsidRPr="00C533C5">
        <w:rPr>
          <w:rFonts w:ascii="David" w:hAnsi="David" w:cs="David" w:hint="eastAsia"/>
          <w:b/>
          <w:bCs/>
          <w:sz w:val="24"/>
          <w:rtl/>
        </w:rPr>
        <w:t>המוצע</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בדיקת</w:t>
      </w:r>
      <w:r w:rsidRPr="00C533C5">
        <w:rPr>
          <w:rFonts w:ascii="David" w:hAnsi="David" w:cs="David"/>
          <w:b/>
          <w:bCs/>
          <w:sz w:val="24"/>
          <w:rtl/>
        </w:rPr>
        <w:t xml:space="preserve"> </w:t>
      </w:r>
      <w:r w:rsidRPr="00C533C5">
        <w:rPr>
          <w:rFonts w:ascii="David" w:hAnsi="David" w:cs="David" w:hint="eastAsia"/>
          <w:b/>
          <w:bCs/>
          <w:sz w:val="24"/>
          <w:rtl/>
        </w:rPr>
        <w:t>עמידה</w:t>
      </w:r>
      <w:r w:rsidRPr="00C533C5">
        <w:rPr>
          <w:rFonts w:ascii="David" w:hAnsi="David" w:cs="David"/>
          <w:b/>
          <w:bCs/>
          <w:sz w:val="24"/>
          <w:rtl/>
        </w:rPr>
        <w:t xml:space="preserve"> </w:t>
      </w:r>
      <w:r w:rsidRPr="00C533C5">
        <w:rPr>
          <w:rFonts w:ascii="David" w:hAnsi="David" w:cs="David" w:hint="eastAsia"/>
          <w:b/>
          <w:bCs/>
          <w:sz w:val="24"/>
          <w:rtl/>
        </w:rPr>
        <w:t>בתנאי</w:t>
      </w:r>
      <w:r w:rsidRPr="00C533C5">
        <w:rPr>
          <w:rFonts w:ascii="David" w:hAnsi="David" w:cs="David"/>
          <w:b/>
          <w:bCs/>
          <w:sz w:val="24"/>
          <w:rtl/>
        </w:rPr>
        <w:t xml:space="preserve"> </w:t>
      </w:r>
      <w:r w:rsidRPr="00C533C5">
        <w:rPr>
          <w:rFonts w:ascii="David" w:hAnsi="David" w:cs="David" w:hint="eastAsia"/>
          <w:b/>
          <w:bCs/>
          <w:sz w:val="24"/>
          <w:rtl/>
        </w:rPr>
        <w:t>הסף</w:t>
      </w:r>
      <w:r w:rsidRPr="00C533C5">
        <w:rPr>
          <w:rFonts w:ascii="David" w:hAnsi="David" w:cs="David"/>
          <w:b/>
          <w:bCs/>
          <w:sz w:val="24"/>
          <w:rtl/>
        </w:rPr>
        <w:t xml:space="preserve"> </w:t>
      </w:r>
      <w:r w:rsidRPr="00C533C5">
        <w:rPr>
          <w:rFonts w:ascii="David" w:hAnsi="David" w:cs="David" w:hint="eastAsia"/>
          <w:b/>
          <w:bCs/>
          <w:sz w:val="24"/>
          <w:rtl/>
        </w:rPr>
        <w:t>והענקת</w:t>
      </w:r>
      <w:r w:rsidRPr="00C533C5">
        <w:rPr>
          <w:rFonts w:ascii="David" w:hAnsi="David" w:cs="David"/>
          <w:b/>
          <w:bCs/>
          <w:sz w:val="24"/>
          <w:rtl/>
        </w:rPr>
        <w:t xml:space="preserve"> </w:t>
      </w:r>
      <w:r w:rsidRPr="00C533C5">
        <w:rPr>
          <w:rFonts w:ascii="David" w:hAnsi="David" w:cs="David" w:hint="eastAsia"/>
          <w:b/>
          <w:bCs/>
          <w:sz w:val="24"/>
          <w:rtl/>
        </w:rPr>
        <w:t>ציוני</w:t>
      </w:r>
      <w:r w:rsidRPr="00C533C5">
        <w:rPr>
          <w:rFonts w:ascii="David" w:hAnsi="David" w:cs="David"/>
          <w:b/>
          <w:bCs/>
          <w:sz w:val="24"/>
          <w:rtl/>
        </w:rPr>
        <w:t xml:space="preserve"> </w:t>
      </w:r>
      <w:r w:rsidRPr="00C533C5">
        <w:rPr>
          <w:rFonts w:ascii="David" w:hAnsi="David" w:cs="David" w:hint="eastAsia"/>
          <w:b/>
          <w:bCs/>
          <w:sz w:val="24"/>
          <w:rtl/>
        </w:rPr>
        <w:t>האיכות</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לצרף</w:t>
      </w:r>
      <w:r w:rsidRPr="00C533C5">
        <w:rPr>
          <w:rFonts w:ascii="David" w:hAnsi="David" w:cs="David"/>
          <w:b/>
          <w:bCs/>
          <w:sz w:val="24"/>
          <w:rtl/>
        </w:rPr>
        <w:t xml:space="preserve"> </w:t>
      </w:r>
      <w:r w:rsidRPr="00C533C5">
        <w:rPr>
          <w:rFonts w:ascii="David" w:hAnsi="David" w:cs="David" w:hint="eastAsia"/>
          <w:b/>
          <w:bCs/>
          <w:sz w:val="24"/>
          <w:rtl/>
        </w:rPr>
        <w:t>נספח</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חתום</w:t>
      </w:r>
      <w:r w:rsidRPr="00C533C5">
        <w:rPr>
          <w:rFonts w:ascii="David" w:hAnsi="David" w:cs="David"/>
          <w:b/>
          <w:bCs/>
          <w:sz w:val="24"/>
          <w:rtl/>
        </w:rPr>
        <w:t xml:space="preserve"> </w:t>
      </w:r>
      <w:r w:rsidRPr="00C533C5">
        <w:rPr>
          <w:rFonts w:ascii="David" w:hAnsi="David" w:cs="David" w:hint="eastAsia"/>
          <w:b/>
          <w:bCs/>
          <w:sz w:val="24"/>
          <w:rtl/>
        </w:rPr>
        <w:t>בראשי</w:t>
      </w:r>
      <w:r w:rsidRPr="00C533C5">
        <w:rPr>
          <w:rFonts w:ascii="David" w:hAnsi="David" w:cs="David"/>
          <w:b/>
          <w:bCs/>
          <w:sz w:val="24"/>
          <w:rtl/>
        </w:rPr>
        <w:t xml:space="preserve"> </w:t>
      </w:r>
      <w:r w:rsidRPr="00C533C5">
        <w:rPr>
          <w:rFonts w:ascii="David" w:hAnsi="David" w:cs="David" w:hint="eastAsia"/>
          <w:b/>
          <w:bCs/>
          <w:sz w:val="24"/>
          <w:rtl/>
        </w:rPr>
        <w:t>תיבות</w:t>
      </w:r>
      <w:r w:rsidRPr="00C533C5">
        <w:rPr>
          <w:rFonts w:ascii="David" w:hAnsi="David" w:cs="David"/>
          <w:b/>
          <w:bCs/>
          <w:sz w:val="24"/>
          <w:rtl/>
        </w:rPr>
        <w:t xml:space="preserve"> </w:t>
      </w:r>
      <w:r w:rsidRPr="00C533C5">
        <w:rPr>
          <w:rFonts w:ascii="David" w:hAnsi="David" w:cs="David" w:hint="eastAsia"/>
          <w:b/>
          <w:bCs/>
          <w:sz w:val="24"/>
          <w:rtl/>
        </w:rPr>
        <w:t>בתחתית</w:t>
      </w:r>
      <w:r w:rsidRPr="00C533C5">
        <w:rPr>
          <w:rFonts w:ascii="David" w:hAnsi="David" w:cs="David"/>
          <w:b/>
          <w:bCs/>
          <w:sz w:val="24"/>
          <w:rtl/>
        </w:rPr>
        <w:t xml:space="preserve"> </w:t>
      </w:r>
      <w:r w:rsidRPr="00C533C5">
        <w:rPr>
          <w:rFonts w:ascii="David" w:hAnsi="David" w:cs="David" w:hint="eastAsia"/>
          <w:b/>
          <w:bCs/>
          <w:sz w:val="24"/>
          <w:rtl/>
        </w:rPr>
        <w:t>המסמך</w:t>
      </w:r>
      <w:r w:rsidRPr="00C533C5">
        <w:rPr>
          <w:rFonts w:ascii="David" w:hAnsi="David" w:cs="David"/>
          <w:b/>
          <w:bCs/>
          <w:sz w:val="24"/>
          <w:rtl/>
        </w:rPr>
        <w:t xml:space="preserve"> </w:t>
      </w:r>
      <w:r w:rsidRPr="00C533C5">
        <w:rPr>
          <w:rFonts w:ascii="David" w:hAnsi="David" w:cs="David" w:hint="eastAsia"/>
          <w:b/>
          <w:bCs/>
          <w:sz w:val="24"/>
          <w:rtl/>
        </w:rPr>
        <w:t>עבור</w:t>
      </w:r>
      <w:r w:rsidRPr="00C533C5">
        <w:rPr>
          <w:rFonts w:ascii="David" w:hAnsi="David" w:cs="David"/>
          <w:b/>
          <w:bCs/>
          <w:sz w:val="24"/>
          <w:rtl/>
        </w:rPr>
        <w:t xml:space="preserve"> </w:t>
      </w:r>
      <w:r w:rsidRPr="00C533C5">
        <w:rPr>
          <w:rFonts w:ascii="David" w:hAnsi="David" w:cs="David" w:hint="eastAsia"/>
          <w:b/>
          <w:bCs/>
          <w:sz w:val="24"/>
          <w:rtl/>
        </w:rPr>
        <w:t>כל</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מהמבנים</w:t>
      </w:r>
      <w:r w:rsidRPr="00C533C5">
        <w:rPr>
          <w:rFonts w:ascii="David" w:hAnsi="David" w:cs="David"/>
          <w:b/>
          <w:bCs/>
          <w:sz w:val="24"/>
          <w:rtl/>
        </w:rPr>
        <w:t xml:space="preserve"> </w:t>
      </w:r>
      <w:r w:rsidRPr="00C533C5">
        <w:rPr>
          <w:rFonts w:ascii="David" w:hAnsi="David" w:cs="David" w:hint="eastAsia"/>
          <w:b/>
          <w:bCs/>
          <w:sz w:val="24"/>
          <w:rtl/>
        </w:rPr>
        <w:t>המוצגים</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ידו</w:t>
      </w:r>
      <w:r w:rsidRPr="00C533C5">
        <w:rPr>
          <w:rFonts w:ascii="David" w:hAnsi="David" w:cs="David"/>
          <w:b/>
          <w:bCs/>
          <w:sz w:val="24"/>
          <w:rtl/>
        </w:rPr>
        <w:t xml:space="preserve"> </w:t>
      </w:r>
      <w:r w:rsidRPr="00C533C5">
        <w:rPr>
          <w:rFonts w:ascii="David" w:hAnsi="David" w:cs="David" w:hint="eastAsia"/>
          <w:b/>
          <w:bCs/>
          <w:sz w:val="24"/>
          <w:rtl/>
        </w:rPr>
        <w:t>במענה</w:t>
      </w:r>
      <w:r w:rsidRPr="00C533C5">
        <w:rPr>
          <w:rFonts w:ascii="David" w:hAnsi="David" w:cs="David"/>
          <w:b/>
          <w:bCs/>
          <w:sz w:val="24"/>
          <w:rtl/>
        </w:rPr>
        <w:t xml:space="preserve"> </w:t>
      </w:r>
      <w:r w:rsidRPr="00C533C5">
        <w:rPr>
          <w:rFonts w:ascii="David" w:hAnsi="David" w:cs="David" w:hint="eastAsia"/>
          <w:b/>
          <w:bCs/>
          <w:sz w:val="24"/>
          <w:rtl/>
        </w:rPr>
        <w:t>למכרז</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ככל</w:t>
      </w:r>
      <w:r w:rsidRPr="00C533C5">
        <w:rPr>
          <w:rFonts w:ascii="David" w:hAnsi="David" w:cs="David"/>
          <w:b/>
          <w:bCs/>
          <w:sz w:val="24"/>
          <w:rtl/>
        </w:rPr>
        <w:t xml:space="preserve"> </w:t>
      </w:r>
      <w:r w:rsidRPr="00C533C5">
        <w:rPr>
          <w:rFonts w:ascii="David" w:hAnsi="David" w:cs="David" w:hint="eastAsia"/>
          <w:b/>
          <w:bCs/>
          <w:sz w:val="24"/>
          <w:rtl/>
        </w:rPr>
        <w:t>שתנאי</w:t>
      </w:r>
      <w:r w:rsidRPr="00C533C5">
        <w:rPr>
          <w:rFonts w:ascii="David" w:hAnsi="David" w:cs="David"/>
          <w:b/>
          <w:bCs/>
          <w:sz w:val="24"/>
          <w:rtl/>
        </w:rPr>
        <w:t xml:space="preserve"> </w:t>
      </w:r>
      <w:r w:rsidRPr="00C533C5">
        <w:rPr>
          <w:rFonts w:ascii="David" w:hAnsi="David" w:cs="David" w:hint="eastAsia"/>
          <w:b/>
          <w:bCs/>
          <w:sz w:val="24"/>
          <w:rtl/>
        </w:rPr>
        <w:t>המכרז</w:t>
      </w:r>
      <w:r w:rsidRPr="00C533C5">
        <w:rPr>
          <w:rFonts w:ascii="David" w:hAnsi="David" w:cs="David"/>
          <w:b/>
          <w:bCs/>
          <w:sz w:val="24"/>
          <w:rtl/>
        </w:rPr>
        <w:t xml:space="preserve"> </w:t>
      </w:r>
      <w:r w:rsidRPr="00C533C5">
        <w:rPr>
          <w:rFonts w:ascii="David" w:hAnsi="David" w:cs="David" w:hint="eastAsia"/>
          <w:b/>
          <w:bCs/>
          <w:sz w:val="24"/>
          <w:rtl/>
        </w:rPr>
        <w:t>מאפשרים</w:t>
      </w:r>
      <w:r w:rsidRPr="00C533C5">
        <w:rPr>
          <w:rFonts w:ascii="David" w:hAnsi="David" w:cs="David"/>
          <w:b/>
          <w:bCs/>
          <w:sz w:val="24"/>
          <w:rtl/>
        </w:rPr>
        <w:t xml:space="preserve"> </w:t>
      </w:r>
      <w:r w:rsidRPr="00C533C5">
        <w:rPr>
          <w:rFonts w:ascii="David" w:hAnsi="David" w:cs="David" w:hint="eastAsia"/>
          <w:b/>
          <w:bCs/>
          <w:sz w:val="24"/>
          <w:rtl/>
        </w:rPr>
        <w:t>הצגה</w:t>
      </w:r>
      <w:r w:rsidRPr="00C533C5">
        <w:rPr>
          <w:rFonts w:ascii="David" w:hAnsi="David" w:cs="David"/>
          <w:b/>
          <w:bCs/>
          <w:sz w:val="24"/>
          <w:rtl/>
        </w:rPr>
        <w:t xml:space="preserve"> </w:t>
      </w:r>
      <w:r w:rsidRPr="00C533C5">
        <w:rPr>
          <w:rFonts w:ascii="David" w:hAnsi="David" w:cs="David" w:hint="eastAsia"/>
          <w:b/>
          <w:bCs/>
          <w:sz w:val="24"/>
          <w:rtl/>
        </w:rPr>
        <w:t>של</w:t>
      </w:r>
      <w:r w:rsidRPr="00C533C5">
        <w:rPr>
          <w:rFonts w:ascii="David" w:hAnsi="David" w:cs="David"/>
          <w:b/>
          <w:bCs/>
          <w:sz w:val="24"/>
          <w:rtl/>
        </w:rPr>
        <w:t xml:space="preserve"> </w:t>
      </w:r>
      <w:r w:rsidRPr="00C533C5">
        <w:rPr>
          <w:rFonts w:ascii="David" w:hAnsi="David" w:cs="David" w:hint="eastAsia"/>
          <w:b/>
          <w:bCs/>
          <w:sz w:val="24"/>
          <w:rtl/>
        </w:rPr>
        <w:t>יותר</w:t>
      </w:r>
      <w:r w:rsidRPr="00C533C5">
        <w:rPr>
          <w:rFonts w:ascii="David" w:hAnsi="David" w:cs="David"/>
          <w:b/>
          <w:bCs/>
          <w:sz w:val="24"/>
          <w:rtl/>
        </w:rPr>
        <w:t xml:space="preserve"> </w:t>
      </w:r>
      <w:r w:rsidRPr="00C533C5">
        <w:rPr>
          <w:rFonts w:ascii="David" w:hAnsi="David" w:cs="David" w:hint="eastAsia"/>
          <w:b/>
          <w:bCs/>
          <w:sz w:val="24"/>
          <w:rtl/>
        </w:rPr>
        <w:t>ממבנה</w:t>
      </w:r>
      <w:r w:rsidRPr="00C533C5">
        <w:rPr>
          <w:rFonts w:ascii="David" w:hAnsi="David" w:cs="David"/>
          <w:b/>
          <w:bCs/>
          <w:sz w:val="24"/>
          <w:rtl/>
        </w:rPr>
        <w:t xml:space="preserve"> </w:t>
      </w:r>
      <w:r w:rsidRPr="00C533C5">
        <w:rPr>
          <w:rFonts w:ascii="David" w:hAnsi="David" w:cs="David" w:hint="eastAsia"/>
          <w:b/>
          <w:bCs/>
          <w:sz w:val="24"/>
          <w:rtl/>
        </w:rPr>
        <w:t>אחד</w:t>
      </w:r>
      <w:r w:rsidRPr="00C533C5">
        <w:rPr>
          <w:rFonts w:ascii="David" w:hAnsi="David" w:cs="David"/>
          <w:b/>
          <w:bCs/>
          <w:sz w:val="24"/>
          <w:rtl/>
        </w:rPr>
        <w:t xml:space="preserve"> </w:t>
      </w:r>
      <w:r w:rsidRPr="00C533C5">
        <w:rPr>
          <w:rFonts w:ascii="David" w:hAnsi="David" w:cs="David" w:hint="eastAsia"/>
          <w:b/>
          <w:bCs/>
          <w:sz w:val="24"/>
          <w:rtl/>
        </w:rPr>
        <w:t>לצורך</w:t>
      </w:r>
      <w:r w:rsidRPr="00C533C5">
        <w:rPr>
          <w:rFonts w:ascii="David" w:hAnsi="David" w:cs="David"/>
          <w:b/>
          <w:bCs/>
          <w:sz w:val="24"/>
          <w:rtl/>
        </w:rPr>
        <w:t xml:space="preserve"> </w:t>
      </w:r>
      <w:r w:rsidRPr="00C533C5">
        <w:rPr>
          <w:rFonts w:ascii="David" w:hAnsi="David" w:cs="David" w:hint="eastAsia"/>
          <w:b/>
          <w:bCs/>
          <w:sz w:val="24"/>
          <w:rtl/>
        </w:rPr>
        <w:t>מתן</w:t>
      </w:r>
      <w:r w:rsidRPr="00C533C5">
        <w:rPr>
          <w:rFonts w:ascii="David" w:hAnsi="David" w:cs="David"/>
          <w:b/>
          <w:bCs/>
          <w:sz w:val="24"/>
          <w:rtl/>
        </w:rPr>
        <w:t xml:space="preserve"> </w:t>
      </w:r>
      <w:r w:rsidRPr="00C533C5">
        <w:rPr>
          <w:rFonts w:ascii="David" w:hAnsi="David" w:cs="David" w:hint="eastAsia"/>
          <w:b/>
          <w:bCs/>
          <w:sz w:val="24"/>
          <w:rtl/>
        </w:rPr>
        <w:t>השירותים</w:t>
      </w:r>
      <w:r w:rsidRPr="00C533C5">
        <w:rPr>
          <w:rFonts w:ascii="David" w:hAnsi="David" w:cs="David"/>
          <w:b/>
          <w:bCs/>
          <w:sz w:val="24"/>
          <w:rtl/>
        </w:rPr>
        <w:t>.</w:t>
      </w:r>
    </w:p>
    <w:p w14:paraId="5BCEB1C3" w14:textId="77777777" w:rsidR="003B40E3" w:rsidRPr="00C533C5" w:rsidRDefault="003B40E3" w:rsidP="003B40E3">
      <w:pPr>
        <w:pStyle w:val="HNormal"/>
        <w:tabs>
          <w:tab w:val="right" w:leader="underscore" w:pos="9354"/>
        </w:tabs>
        <w:spacing w:after="0"/>
        <w:rPr>
          <w:rFonts w:ascii="David" w:hAnsi="David" w:cs="David"/>
          <w:sz w:val="24"/>
          <w:rtl/>
        </w:rPr>
      </w:pPr>
    </w:p>
    <w:p w14:paraId="23867E40" w14:textId="77777777" w:rsidR="003B40E3" w:rsidRPr="00C533C5" w:rsidRDefault="003B40E3" w:rsidP="003B40E3">
      <w:pPr>
        <w:pStyle w:val="HNormal"/>
        <w:tabs>
          <w:tab w:val="right" w:leader="underscore" w:pos="8309"/>
        </w:tabs>
        <w:spacing w:after="0"/>
        <w:rPr>
          <w:rFonts w:ascii="David" w:hAnsi="David" w:cs="David"/>
          <w:sz w:val="24"/>
          <w:rtl/>
        </w:rPr>
      </w:pPr>
      <w:r w:rsidRPr="00C533C5">
        <w:rPr>
          <w:rFonts w:ascii="David" w:hAnsi="David" w:cs="David"/>
          <w:sz w:val="24"/>
          <w:rtl/>
        </w:rPr>
        <w:t xml:space="preserve">להלן טופס בדיקה למבנים להענקת ציוני איכות </w:t>
      </w:r>
      <w:r w:rsidRPr="00C533C5">
        <w:rPr>
          <w:rFonts w:ascii="David" w:hAnsi="David" w:cs="David" w:hint="eastAsia"/>
          <w:sz w:val="24"/>
          <w:rtl/>
        </w:rPr>
        <w:t>לפי</w:t>
      </w:r>
      <w:r w:rsidRPr="00C533C5">
        <w:rPr>
          <w:rFonts w:ascii="David" w:hAnsi="David" w:cs="David"/>
          <w:sz w:val="24"/>
          <w:rtl/>
        </w:rPr>
        <w:t xml:space="preserve"> סעיף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Ref391276378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1.14.2.5</w:t>
      </w:r>
      <w:r w:rsidRPr="00C533C5">
        <w:rPr>
          <w:rFonts w:ascii="David" w:hAnsi="David" w:cs="David"/>
          <w:sz w:val="24"/>
          <w:rtl/>
        </w:rPr>
        <w:fldChar w:fldCharType="end"/>
      </w:r>
      <w:r w:rsidRPr="00C533C5">
        <w:rPr>
          <w:rFonts w:ascii="David" w:hAnsi="David" w:cs="David"/>
          <w:sz w:val="24"/>
          <w:rtl/>
        </w:rPr>
        <w:t xml:space="preserve"> למכרז בהתייחס לאמת-המידה "המבנה המוצע" במימד האיכות (אמת מידה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_</w:instrText>
      </w:r>
      <w:r w:rsidRPr="00C533C5">
        <w:rPr>
          <w:rFonts w:ascii="David" w:hAnsi="David" w:cs="David"/>
          <w:sz w:val="24"/>
        </w:rPr>
        <w:instrText>Ref391276388 \n \h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Pr>
          <w:rFonts w:ascii="David" w:hAnsi="David" w:cs="David"/>
          <w:sz w:val="24"/>
          <w:cs/>
        </w:rPr>
        <w:t>‎</w:t>
      </w:r>
      <w:r w:rsidR="00743B9B">
        <w:rPr>
          <w:rFonts w:ascii="David" w:hAnsi="David" w:cs="David"/>
          <w:sz w:val="24"/>
        </w:rPr>
        <w:t>5.1</w:t>
      </w:r>
      <w:r w:rsidRPr="00C533C5">
        <w:rPr>
          <w:rFonts w:ascii="David" w:hAnsi="David" w:cs="David"/>
          <w:sz w:val="24"/>
          <w:rtl/>
        </w:rPr>
        <w:fldChar w:fldCharType="end"/>
      </w:r>
      <w:r w:rsidRPr="00C533C5">
        <w:rPr>
          <w:rFonts w:ascii="David" w:hAnsi="David" w:cs="David"/>
          <w:sz w:val="24"/>
          <w:rtl/>
        </w:rPr>
        <w:t xml:space="preserve">) עבור </w:t>
      </w: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סוג_פנימייה_פנימיית_יום_מפורט \</w:instrText>
      </w:r>
      <w:r w:rsidRPr="00C533C5">
        <w:rPr>
          <w:rFonts w:ascii="David" w:hAnsi="David" w:cs="David"/>
          <w:sz w:val="24"/>
        </w:rPr>
        <w:instrText>h</w:instrText>
      </w:r>
      <w:r w:rsidRPr="00C533C5">
        <w:rPr>
          <w:rFonts w:ascii="David" w:hAnsi="David" w:cs="David"/>
          <w:sz w:val="24"/>
          <w:rtl/>
        </w:rPr>
        <w:instrText xml:space="preserve"> </w:instrText>
      </w:r>
      <w:r w:rsidR="004E6CF8" w:rsidRPr="00C533C5">
        <w:rPr>
          <w:rFonts w:ascii="David" w:hAnsi="David" w:cs="David"/>
          <w:sz w:val="24"/>
          <w:rtl/>
        </w:rPr>
        <w:instrText xml:space="preserve"> \* </w:instrText>
      </w:r>
      <w:r w:rsidR="004E6CF8" w:rsidRPr="00C533C5">
        <w:rPr>
          <w:rFonts w:ascii="David" w:hAnsi="David" w:cs="David"/>
          <w:sz w:val="24"/>
        </w:rPr>
        <w:instrText>MERGEFORMAT</w:instrText>
      </w:r>
      <w:r w:rsidR="004E6CF8"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C533C5">
        <w:rPr>
          <w:rFonts w:ascii="David" w:hAnsi="David" w:cs="David" w:hint="eastAsia"/>
          <w:sz w:val="24"/>
          <w:rtl/>
        </w:rPr>
        <w:t>פנימיית</w:t>
      </w:r>
      <w:r w:rsidR="00743B9B" w:rsidRPr="00C533C5">
        <w:rPr>
          <w:rFonts w:ascii="David" w:hAnsi="David" w:cs="David"/>
          <w:sz w:val="24"/>
          <w:rtl/>
        </w:rPr>
        <w:t xml:space="preserve"> </w:t>
      </w:r>
      <w:r w:rsidR="00743B9B" w:rsidRPr="00C533C5">
        <w:rPr>
          <w:rFonts w:ascii="David" w:hAnsi="David" w:cs="David" w:hint="eastAsia"/>
          <w:sz w:val="24"/>
          <w:rtl/>
        </w:rPr>
        <w:t>יום</w:t>
      </w:r>
      <w:r w:rsidR="00743B9B" w:rsidRPr="00C533C5">
        <w:rPr>
          <w:rFonts w:ascii="David" w:hAnsi="David" w:cs="David"/>
          <w:sz w:val="24"/>
          <w:rtl/>
        </w:rPr>
        <w:t xml:space="preserve"> </w:t>
      </w:r>
      <w:r w:rsidR="00743B9B" w:rsidRPr="00C533C5">
        <w:rPr>
          <w:rFonts w:ascii="David" w:hAnsi="David" w:cs="David" w:hint="eastAsia"/>
          <w:sz w:val="24"/>
          <w:rtl/>
        </w:rPr>
        <w:t>שיקומית</w:t>
      </w:r>
      <w:r w:rsidRPr="00C533C5">
        <w:rPr>
          <w:rFonts w:ascii="David" w:hAnsi="David" w:cs="David"/>
          <w:sz w:val="24"/>
          <w:rtl/>
        </w:rPr>
        <w:fldChar w:fldCharType="end"/>
      </w:r>
      <w:r w:rsidRPr="00C533C5">
        <w:rPr>
          <w:rFonts w:ascii="David" w:hAnsi="David" w:cs="David"/>
          <w:sz w:val="24"/>
          <w:rtl/>
        </w:rPr>
        <w:t>.</w:t>
      </w:r>
    </w:p>
    <w:p w14:paraId="79A6331D" w14:textId="77777777" w:rsidR="003B40E3" w:rsidRPr="00C533C5" w:rsidRDefault="003B40E3" w:rsidP="003B40E3">
      <w:pPr>
        <w:pStyle w:val="HNormal"/>
        <w:tabs>
          <w:tab w:val="right" w:leader="underscore" w:pos="9354"/>
        </w:tabs>
        <w:spacing w:after="0"/>
        <w:rPr>
          <w:rFonts w:ascii="David" w:hAnsi="David" w:cs="David"/>
          <w:sz w:val="24"/>
          <w:rtl/>
          <w:lang w:eastAsia="en-US"/>
        </w:rPr>
      </w:pPr>
    </w:p>
    <w:p w14:paraId="7803E5E1" w14:textId="77777777" w:rsidR="003B40E3" w:rsidRPr="00C533C5" w:rsidRDefault="003B40E3" w:rsidP="003B40E3">
      <w:pPr>
        <w:pStyle w:val="HNormal"/>
        <w:tabs>
          <w:tab w:val="right" w:leader="underscore" w:pos="9354"/>
        </w:tabs>
        <w:spacing w:after="360"/>
        <w:jc w:val="center"/>
        <w:rPr>
          <w:rFonts w:ascii="David" w:hAnsi="David" w:cs="David"/>
          <w:b/>
          <w:bCs/>
          <w:color w:val="000000"/>
          <w:sz w:val="24"/>
          <w:u w:val="single"/>
          <w:rtl/>
          <w:lang w:eastAsia="en-US"/>
        </w:rPr>
      </w:pPr>
      <w:r w:rsidRPr="00C533C5">
        <w:rPr>
          <w:rFonts w:ascii="David" w:hAnsi="David" w:cs="David" w:hint="eastAsia"/>
          <w:b/>
          <w:bCs/>
          <w:color w:val="000000"/>
          <w:sz w:val="24"/>
          <w:u w:val="single"/>
          <w:rtl/>
          <w:lang w:eastAsia="en-US"/>
        </w:rPr>
        <w:t>טופס</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בדיקה</w:t>
      </w:r>
      <w:r w:rsidRPr="00C533C5">
        <w:rPr>
          <w:rFonts w:ascii="David" w:hAnsi="David" w:cs="David"/>
          <w:b/>
          <w:bCs/>
          <w:color w:val="000000"/>
          <w:sz w:val="24"/>
          <w:u w:val="single"/>
          <w:rtl/>
          <w:lang w:eastAsia="en-US"/>
        </w:rPr>
        <w:t xml:space="preserve"> </w:t>
      </w:r>
      <w:r w:rsidRPr="00C533C5">
        <w:rPr>
          <w:rFonts w:ascii="David" w:hAnsi="David" w:cs="David" w:hint="eastAsia"/>
          <w:b/>
          <w:bCs/>
          <w:color w:val="000000"/>
          <w:sz w:val="24"/>
          <w:u w:val="single"/>
          <w:rtl/>
          <w:lang w:eastAsia="en-US"/>
        </w:rPr>
        <w:t>למבנה</w:t>
      </w:r>
    </w:p>
    <w:p w14:paraId="4896DCC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היזם: </w:t>
      </w:r>
      <w:r w:rsidRPr="00C533C5">
        <w:rPr>
          <w:rFonts w:ascii="David" w:hAnsi="David" w:cs="David"/>
          <w:color w:val="000000"/>
          <w:sz w:val="24"/>
          <w:rtl/>
          <w:lang w:eastAsia="en-US"/>
        </w:rPr>
        <w:tab/>
      </w:r>
    </w:p>
    <w:p w14:paraId="5EA18C3F"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כתובת</w:t>
      </w:r>
      <w:r w:rsidRPr="00C533C5">
        <w:rPr>
          <w:rFonts w:ascii="David" w:hAnsi="David" w:cs="David"/>
          <w:color w:val="000000"/>
          <w:sz w:val="24"/>
          <w:rtl/>
          <w:lang w:eastAsia="en-US"/>
        </w:rPr>
        <w:t xml:space="preserve"> המתקן: </w:t>
      </w:r>
      <w:r w:rsidRPr="00C533C5">
        <w:rPr>
          <w:rFonts w:ascii="David" w:hAnsi="David" w:cs="David"/>
          <w:color w:val="000000"/>
          <w:sz w:val="24"/>
          <w:rtl/>
          <w:lang w:eastAsia="en-US"/>
        </w:rPr>
        <w:tab/>
      </w:r>
    </w:p>
    <w:p w14:paraId="768E3CAD"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תאריך</w:t>
      </w:r>
      <w:r w:rsidRPr="00C533C5">
        <w:rPr>
          <w:rFonts w:ascii="David" w:hAnsi="David" w:cs="David"/>
          <w:color w:val="000000"/>
          <w:sz w:val="24"/>
          <w:rtl/>
          <w:lang w:eastAsia="en-US"/>
        </w:rPr>
        <w:t xml:space="preserve"> הבדיקה: </w:t>
      </w:r>
      <w:r w:rsidRPr="00C533C5">
        <w:rPr>
          <w:rFonts w:ascii="David" w:hAnsi="David" w:cs="David"/>
          <w:color w:val="000000"/>
          <w:sz w:val="24"/>
          <w:rtl/>
          <w:lang w:eastAsia="en-US"/>
        </w:rPr>
        <w:tab/>
      </w:r>
    </w:p>
    <w:p w14:paraId="49BAB959" w14:textId="77777777" w:rsidR="003B40E3" w:rsidRPr="00C533C5" w:rsidRDefault="003B40E3" w:rsidP="003B40E3">
      <w:pPr>
        <w:pStyle w:val="HNormal"/>
        <w:tabs>
          <w:tab w:val="right" w:leader="underscore" w:pos="9354"/>
        </w:tabs>
        <w:spacing w:after="240"/>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שמות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הבודקים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ותפקידיהם</w:t>
      </w:r>
      <w:r w:rsidRPr="00C533C5">
        <w:rPr>
          <w:rFonts w:ascii="David" w:hAnsi="David" w:cs="David"/>
          <w:color w:val="000000"/>
          <w:sz w:val="24"/>
          <w:u w:val="single"/>
          <w:rtl/>
          <w:lang w:eastAsia="en-US"/>
        </w:rPr>
        <w:t>:</w:t>
      </w:r>
    </w:p>
    <w:p w14:paraId="1B6578F4"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w:t>
      </w:r>
      <w:r w:rsidRPr="00C533C5">
        <w:rPr>
          <w:rFonts w:ascii="David" w:hAnsi="David" w:cs="David" w:hint="eastAsia"/>
          <w:color w:val="000000"/>
          <w:sz w:val="24"/>
          <w:rtl/>
          <w:lang w:eastAsia="en-US"/>
        </w:rPr>
        <w:t>חתימה</w:t>
      </w:r>
      <w:r w:rsidRPr="00C533C5">
        <w:rPr>
          <w:rFonts w:ascii="David" w:hAnsi="David" w:cs="David"/>
          <w:color w:val="000000"/>
          <w:sz w:val="24"/>
          <w:rtl/>
          <w:lang w:eastAsia="en-US"/>
        </w:rPr>
        <w:t>:</w:t>
      </w:r>
      <w:r w:rsidRPr="00C533C5">
        <w:rPr>
          <w:rFonts w:ascii="David" w:hAnsi="David" w:cs="David"/>
          <w:color w:val="000000"/>
          <w:sz w:val="24"/>
          <w:rtl/>
          <w:lang w:eastAsia="en-US"/>
        </w:rPr>
        <w:tab/>
      </w:r>
    </w:p>
    <w:p w14:paraId="1EDDF884" w14:textId="77777777" w:rsidR="003B40E3" w:rsidRPr="00C533C5" w:rsidRDefault="003B40E3" w:rsidP="003B40E3">
      <w:pPr>
        <w:pStyle w:val="HNormal"/>
        <w:tabs>
          <w:tab w:val="left" w:leader="underscore" w:pos="2880"/>
          <w:tab w:val="left" w:leader="underscore" w:pos="5472"/>
          <w:tab w:val="right" w:leader="underscore" w:pos="9354"/>
        </w:tabs>
        <w:spacing w:after="24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4493AB8E" w14:textId="77777777" w:rsidR="003B40E3" w:rsidRPr="00C533C5" w:rsidRDefault="003B40E3" w:rsidP="003B40E3">
      <w:pPr>
        <w:pStyle w:val="HNormal"/>
        <w:tabs>
          <w:tab w:val="left" w:leader="underscore" w:pos="2880"/>
          <w:tab w:val="left" w:leader="underscore" w:pos="5472"/>
          <w:tab w:val="right" w:leader="underscore" w:pos="9354"/>
        </w:tabs>
        <w:spacing w:after="360"/>
        <w:rPr>
          <w:rFonts w:ascii="David" w:hAnsi="David" w:cs="David"/>
          <w:color w:val="000000"/>
          <w:sz w:val="24"/>
          <w:rtl/>
          <w:lang w:eastAsia="en-US"/>
        </w:rPr>
      </w:pPr>
      <w:r w:rsidRPr="00C533C5">
        <w:rPr>
          <w:rFonts w:ascii="David" w:hAnsi="David" w:cs="David" w:hint="eastAsia"/>
          <w:color w:val="000000"/>
          <w:sz w:val="24"/>
          <w:rtl/>
          <w:lang w:eastAsia="en-US"/>
        </w:rPr>
        <w:t>שם</w:t>
      </w:r>
      <w:r w:rsidRPr="00C533C5">
        <w:rPr>
          <w:rFonts w:ascii="David" w:hAnsi="David" w:cs="David"/>
          <w:color w:val="000000"/>
          <w:sz w:val="24"/>
          <w:rtl/>
          <w:lang w:eastAsia="en-US"/>
        </w:rPr>
        <w:t xml:space="preserve"> הבודק: </w:t>
      </w:r>
      <w:r w:rsidRPr="00C533C5">
        <w:rPr>
          <w:rFonts w:ascii="David" w:hAnsi="David" w:cs="David"/>
          <w:color w:val="000000"/>
          <w:sz w:val="24"/>
          <w:rtl/>
          <w:lang w:eastAsia="en-US"/>
        </w:rPr>
        <w:tab/>
        <w:t xml:space="preserve">, תפקידו: </w:t>
      </w:r>
      <w:r w:rsidRPr="00C533C5">
        <w:rPr>
          <w:rFonts w:ascii="David" w:hAnsi="David" w:cs="David"/>
          <w:color w:val="000000"/>
          <w:sz w:val="24"/>
          <w:rtl/>
          <w:lang w:eastAsia="en-US"/>
        </w:rPr>
        <w:tab/>
        <w:t xml:space="preserve">, חתימה: </w:t>
      </w:r>
      <w:r w:rsidRPr="00C533C5">
        <w:rPr>
          <w:rFonts w:ascii="David" w:hAnsi="David" w:cs="David"/>
          <w:color w:val="000000"/>
          <w:sz w:val="24"/>
          <w:rtl/>
          <w:lang w:eastAsia="en-US"/>
        </w:rPr>
        <w:tab/>
      </w:r>
    </w:p>
    <w:p w14:paraId="70294AFD" w14:textId="77777777" w:rsidR="003B40E3" w:rsidRPr="00C533C5" w:rsidRDefault="003B40E3" w:rsidP="003B40E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תיקוני</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חובה</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בטרם</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אכלוס</w:t>
      </w:r>
      <w:r w:rsidRPr="00C533C5">
        <w:rPr>
          <w:rFonts w:ascii="David" w:hAnsi="David" w:cs="David"/>
          <w:color w:val="000000"/>
          <w:sz w:val="24"/>
          <w:u w:val="single"/>
          <w:rtl/>
          <w:lang w:eastAsia="en-US"/>
        </w:rPr>
        <w:t>:</w:t>
      </w:r>
    </w:p>
    <w:p w14:paraId="7B2EB50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9E3EE1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832B244"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5BEDAB79" w14:textId="77777777" w:rsidR="003B40E3" w:rsidRPr="00C533C5" w:rsidRDefault="003B40E3" w:rsidP="003B40E3">
      <w:pPr>
        <w:pStyle w:val="HNormal"/>
        <w:tabs>
          <w:tab w:val="right" w:leader="underscore" w:pos="9354"/>
        </w:tabs>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הערות</w:t>
      </w:r>
      <w:r w:rsidRPr="00C533C5">
        <w:rPr>
          <w:rFonts w:ascii="David" w:hAnsi="David" w:cs="David"/>
          <w:color w:val="000000"/>
          <w:sz w:val="24"/>
          <w:u w:val="single"/>
          <w:rtl/>
          <w:lang w:eastAsia="en-US"/>
        </w:rPr>
        <w:t>:</w:t>
      </w:r>
    </w:p>
    <w:p w14:paraId="47D839D1"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4D2EE03D"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1A5D71C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0DE2D588" w14:textId="77777777" w:rsidR="003B40E3" w:rsidRPr="00C533C5" w:rsidRDefault="003B40E3" w:rsidP="003B40E3">
      <w:pPr>
        <w:pStyle w:val="HNormal"/>
        <w:tabs>
          <w:tab w:val="righ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ab/>
      </w:r>
    </w:p>
    <w:p w14:paraId="18411D52" w14:textId="77777777" w:rsidR="00743B9B" w:rsidRPr="00C533C5" w:rsidRDefault="003B40E3" w:rsidP="00FE0D83">
      <w:pPr>
        <w:pStyle w:val="HNormal"/>
        <w:tabs>
          <w:tab w:val="right" w:leader="underscore" w:pos="8309"/>
        </w:tabs>
        <w:spacing w:after="0"/>
        <w:rPr>
          <w:rFonts w:ascii="David" w:hAnsi="David" w:cs="David"/>
          <w:b/>
          <w:bCs/>
          <w:sz w:val="24"/>
          <w:rtl/>
          <w:lang w:eastAsia="en-US"/>
        </w:rPr>
      </w:pP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אמות_מידה_מבנה_מנגנון_ניקוד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743B9B" w:rsidRPr="00C533C5">
        <w:rPr>
          <w:rFonts w:ascii="David" w:hAnsi="David" w:cs="David" w:hint="eastAsia"/>
          <w:b/>
          <w:bCs/>
          <w:sz w:val="24"/>
          <w:rtl/>
          <w:lang w:eastAsia="en-US"/>
        </w:rPr>
        <w:t>הניקוד</w:t>
      </w:r>
      <w:r w:rsidR="00743B9B" w:rsidRPr="00C533C5">
        <w:rPr>
          <w:rFonts w:ascii="David" w:hAnsi="David"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150E86F2" w14:textId="77777777" w:rsidR="00743B9B" w:rsidRPr="00C533C5" w:rsidRDefault="00743B9B" w:rsidP="00FE0D83">
      <w:pPr>
        <w:pStyle w:val="HNormal"/>
        <w:tabs>
          <w:tab w:val="right" w:leader="underscore" w:pos="8309"/>
        </w:tabs>
        <w:spacing w:after="0"/>
        <w:rPr>
          <w:rFonts w:ascii="David" w:hAnsi="David" w:cs="David"/>
          <w:b/>
          <w:bCs/>
          <w:sz w:val="24"/>
          <w:rtl/>
          <w:lang w:eastAsia="en-US"/>
        </w:rPr>
      </w:pPr>
    </w:p>
    <w:p w14:paraId="4D3E261D" w14:textId="77777777" w:rsidR="003B40E3" w:rsidRPr="00C533C5" w:rsidRDefault="00743B9B" w:rsidP="003B40E3">
      <w:pPr>
        <w:pStyle w:val="HNormal"/>
        <w:tabs>
          <w:tab w:val="right" w:leader="underscore" w:pos="8309"/>
        </w:tabs>
        <w:spacing w:after="0"/>
        <w:rPr>
          <w:rFonts w:ascii="David" w:hAnsi="David" w:cs="David"/>
          <w:b/>
          <w:bCs/>
          <w:sz w:val="24"/>
          <w:rtl/>
          <w:lang w:eastAsia="en-US"/>
        </w:rPr>
      </w:pPr>
      <w:r w:rsidRPr="00743B9B">
        <w:rPr>
          <w:rFonts w:ascii="David" w:hAnsi="David" w:cs="David" w:hint="eastAsia"/>
          <w:b/>
          <w:bCs/>
          <w:sz w:val="24"/>
          <w:u w:val="single"/>
          <w:rtl/>
          <w:lang w:eastAsia="en-US"/>
        </w:rPr>
        <w:t>יובהר</w:t>
      </w:r>
      <w:r w:rsidRPr="00743B9B">
        <w:rPr>
          <w:rFonts w:ascii="David" w:hAnsi="David" w:cs="David"/>
          <w:b/>
          <w:bCs/>
          <w:sz w:val="24"/>
          <w:u w:val="single"/>
          <w:rtl/>
          <w:lang w:eastAsia="en-US"/>
        </w:rPr>
        <w:t xml:space="preserve"> בזאת כי הניקוד </w:t>
      </w:r>
      <w:r w:rsidRPr="00C533C5">
        <w:rPr>
          <w:rFonts w:ascii="David" w:hAnsi="David" w:cs="David"/>
          <w:b/>
          <w:bCs/>
          <w:sz w:val="24"/>
          <w:rtl/>
          <w:lang w:eastAsia="en-US"/>
        </w:rPr>
        <w:t xml:space="preserve">יינתן עבור המבנה המוצע בלבד ולא עבור הציוד הקיים או לא קיים בו. עוד יובהר כי מיתקן קיים </w:t>
      </w:r>
      <w:r w:rsidRPr="00743B9B">
        <w:rPr>
          <w:rFonts w:ascii="David" w:hAnsi="David" w:cs="David" w:hint="eastAsia"/>
          <w:b/>
          <w:bCs/>
          <w:sz w:val="24"/>
          <w:rtl/>
          <w:lang w:eastAsia="en-US"/>
        </w:rPr>
        <w:t>שאינו</w:t>
      </w:r>
      <w:r w:rsidRPr="00743B9B">
        <w:rPr>
          <w:rFonts w:ascii="David" w:hAnsi="David" w:cs="David"/>
          <w:b/>
          <w:bCs/>
          <w:sz w:val="24"/>
          <w:rtl/>
          <w:lang w:eastAsia="en-US"/>
        </w:rPr>
        <w:t xml:space="preserve"> </w:t>
      </w:r>
      <w:r w:rsidRPr="00743B9B">
        <w:rPr>
          <w:rFonts w:ascii="David" w:hAnsi="David" w:cs="David" w:hint="eastAsia"/>
          <w:b/>
          <w:bCs/>
          <w:sz w:val="24"/>
          <w:rtl/>
          <w:lang w:eastAsia="en-US"/>
        </w:rPr>
        <w:t>מותאם</w:t>
      </w:r>
      <w:r w:rsidRPr="00C533C5">
        <w:rPr>
          <w:rFonts w:ascii="David" w:hAnsi="David" w:cs="David"/>
          <w:b/>
          <w:bCs/>
          <w:sz w:val="24"/>
          <w:rtl/>
          <w:lang w:eastAsia="en-US"/>
        </w:rPr>
        <w:t xml:space="preserve"> לדרישות המכרז נכון למועד ביצוע הבדיקה אך ניתן להתאמה </w:t>
      </w:r>
      <w:r w:rsidRPr="00743B9B">
        <w:rPr>
          <w:rFonts w:ascii="David" w:hAnsi="David" w:cs="David" w:hint="eastAsia"/>
          <w:b/>
          <w:bCs/>
          <w:sz w:val="24"/>
          <w:rtl/>
          <w:lang w:eastAsia="en-US"/>
        </w:rPr>
        <w:t>בתוך</w:t>
      </w:r>
      <w:r w:rsidRPr="00743B9B">
        <w:rPr>
          <w:rFonts w:ascii="David" w:hAnsi="David" w:cs="David"/>
          <w:b/>
          <w:bCs/>
          <w:sz w:val="24"/>
          <w:rtl/>
          <w:lang w:eastAsia="en-US"/>
        </w:rPr>
        <w:t xml:space="preserve"> 90 </w:t>
      </w:r>
      <w:r w:rsidRPr="00743B9B">
        <w:rPr>
          <w:rFonts w:ascii="David" w:hAnsi="David" w:cs="David" w:hint="eastAsia"/>
          <w:b/>
          <w:bCs/>
          <w:sz w:val="24"/>
          <w:rtl/>
          <w:lang w:eastAsia="en-US"/>
        </w:rPr>
        <w:t>יום</w:t>
      </w:r>
      <w:r w:rsidRPr="00743B9B">
        <w:rPr>
          <w:rFonts w:ascii="David" w:hAnsi="David" w:cs="David"/>
          <w:b/>
          <w:bCs/>
          <w:sz w:val="24"/>
          <w:rtl/>
          <w:lang w:eastAsia="en-US"/>
        </w:rPr>
        <w:t xml:space="preserve"> </w:t>
      </w:r>
      <w:r w:rsidRPr="00743B9B">
        <w:rPr>
          <w:rFonts w:ascii="David" w:hAnsi="David" w:cs="David" w:hint="eastAsia"/>
          <w:b/>
          <w:bCs/>
          <w:sz w:val="24"/>
          <w:rtl/>
          <w:lang w:eastAsia="en-US"/>
        </w:rPr>
        <w:t>ממועד</w:t>
      </w:r>
      <w:r w:rsidRPr="00743B9B">
        <w:rPr>
          <w:rFonts w:ascii="David" w:hAnsi="David" w:cs="David"/>
          <w:b/>
          <w:bCs/>
          <w:sz w:val="24"/>
          <w:rtl/>
          <w:lang w:eastAsia="en-US"/>
        </w:rPr>
        <w:t xml:space="preserve"> </w:t>
      </w:r>
      <w:r w:rsidRPr="00743B9B">
        <w:rPr>
          <w:rFonts w:ascii="David" w:hAnsi="David" w:cs="David" w:hint="eastAsia"/>
          <w:b/>
          <w:bCs/>
          <w:sz w:val="24"/>
          <w:rtl/>
          <w:lang w:eastAsia="en-US"/>
        </w:rPr>
        <w:t>קבלת</w:t>
      </w:r>
      <w:r w:rsidRPr="00743B9B">
        <w:rPr>
          <w:rFonts w:ascii="David" w:hAnsi="David" w:cs="David"/>
          <w:b/>
          <w:bCs/>
          <w:sz w:val="24"/>
          <w:rtl/>
          <w:lang w:eastAsia="en-US"/>
        </w:rPr>
        <w:t xml:space="preserve"> </w:t>
      </w:r>
      <w:r w:rsidRPr="00743B9B">
        <w:rPr>
          <w:rFonts w:ascii="David" w:hAnsi="David" w:cs="David" w:hint="eastAsia"/>
          <w:b/>
          <w:bCs/>
          <w:sz w:val="24"/>
          <w:rtl/>
          <w:lang w:eastAsia="en-US"/>
        </w:rPr>
        <w:t>ההודעה</w:t>
      </w:r>
      <w:r w:rsidRPr="00743B9B">
        <w:rPr>
          <w:rFonts w:ascii="David" w:hAnsi="David" w:cs="David"/>
          <w:b/>
          <w:bCs/>
          <w:sz w:val="24"/>
          <w:rtl/>
          <w:lang w:eastAsia="en-US"/>
        </w:rPr>
        <w:t xml:space="preserve"> </w:t>
      </w:r>
      <w:r w:rsidRPr="00743B9B">
        <w:rPr>
          <w:rFonts w:ascii="David" w:hAnsi="David" w:cs="David" w:hint="eastAsia"/>
          <w:b/>
          <w:bCs/>
          <w:sz w:val="24"/>
          <w:rtl/>
          <w:lang w:eastAsia="en-US"/>
        </w:rPr>
        <w:t>על</w:t>
      </w:r>
      <w:r w:rsidRPr="00743B9B">
        <w:rPr>
          <w:rFonts w:ascii="David" w:hAnsi="David" w:cs="David"/>
          <w:b/>
          <w:bCs/>
          <w:sz w:val="24"/>
          <w:rtl/>
          <w:lang w:eastAsia="en-US"/>
        </w:rPr>
        <w:t xml:space="preserve"> </w:t>
      </w:r>
      <w:r w:rsidRPr="00743B9B">
        <w:rPr>
          <w:rFonts w:ascii="David" w:hAnsi="David" w:cs="David" w:hint="eastAsia"/>
          <w:b/>
          <w:bCs/>
          <w:sz w:val="24"/>
          <w:rtl/>
          <w:lang w:eastAsia="en-US"/>
        </w:rPr>
        <w:t>הזכייה</w:t>
      </w:r>
      <w:r w:rsidRPr="00743B9B">
        <w:rPr>
          <w:rFonts w:ascii="David" w:hAnsi="David" w:cs="David"/>
          <w:b/>
          <w:bCs/>
          <w:sz w:val="24"/>
          <w:rtl/>
          <w:lang w:eastAsia="en-US"/>
        </w:rPr>
        <w:t xml:space="preserve"> </w:t>
      </w:r>
      <w:r w:rsidRPr="00743B9B">
        <w:rPr>
          <w:rFonts w:ascii="David" w:hAnsi="David" w:cs="David" w:hint="eastAsia"/>
          <w:b/>
          <w:bCs/>
          <w:sz w:val="24"/>
          <w:rtl/>
          <w:lang w:eastAsia="en-US"/>
        </w:rPr>
        <w:t>במכרז</w:t>
      </w:r>
      <w:r w:rsidRPr="00C533C5">
        <w:rPr>
          <w:rFonts w:ascii="David" w:hAnsi="David" w:cs="David"/>
          <w:b/>
          <w:bCs/>
          <w:sz w:val="24"/>
          <w:rtl/>
          <w:lang w:eastAsia="en-US"/>
        </w:rPr>
        <w:t xml:space="preserve"> יקבל לא יותר ממחצית מהניקוד המקסימאלי האפשרי לגבי אותו </w:t>
      </w:r>
      <w:r w:rsidRPr="00C533C5">
        <w:rPr>
          <w:rFonts w:ascii="David" w:hAnsi="David" w:cs="David"/>
          <w:b/>
          <w:bCs/>
          <w:sz w:val="24"/>
          <w:rtl/>
          <w:lang w:eastAsia="en-US"/>
        </w:rPr>
        <w:lastRenderedPageBreak/>
        <w:t>המיתקן. מיתקן שאינו קיים במועד ביצוע הבדיקה, אף אם קיימת תכנית להקימו, לא יקבל כל ניקוד בבדיקת המיתקן.</w:t>
      </w:r>
      <w:r w:rsidR="003B40E3" w:rsidRPr="00C533C5">
        <w:rPr>
          <w:rFonts w:ascii="David" w:hAnsi="David" w:cs="David"/>
          <w:b/>
          <w:bCs/>
          <w:sz w:val="24"/>
          <w:rtl/>
          <w:lang w:eastAsia="en-US"/>
        </w:rPr>
        <w:fldChar w:fldCharType="end"/>
      </w:r>
    </w:p>
    <w:p w14:paraId="6448FA4E" w14:textId="77777777" w:rsidR="003B40E3" w:rsidRPr="00C533C5" w:rsidRDefault="003B40E3" w:rsidP="003B40E3">
      <w:pPr>
        <w:pStyle w:val="HNormal"/>
        <w:tabs>
          <w:tab w:val="right" w:leader="underscore" w:pos="8309"/>
        </w:tabs>
        <w:spacing w:after="0"/>
        <w:rPr>
          <w:rFonts w:ascii="David" w:hAnsi="David" w:cs="David"/>
          <w:b/>
          <w:bCs/>
          <w:sz w:val="24"/>
          <w:rtl/>
          <w:lang w:eastAsia="en-US"/>
        </w:rPr>
      </w:pPr>
      <w:r w:rsidRPr="00C533C5">
        <w:rPr>
          <w:rFonts w:ascii="David" w:hAnsi="David" w:cs="David"/>
          <w:color w:val="000000"/>
          <w:sz w:val="24"/>
          <w:u w:val="single"/>
          <w:rtl/>
          <w:lang w:eastAsia="en-US"/>
        </w:rPr>
        <w:t xml:space="preserve"> </w:t>
      </w:r>
    </w:p>
    <w:p w14:paraId="5EB75F05" w14:textId="77777777" w:rsidR="003B40E3" w:rsidRPr="00C533C5" w:rsidRDefault="003B40E3" w:rsidP="003B40E3">
      <w:pPr>
        <w:rPr>
          <w:rFonts w:ascii="David" w:hAnsi="David"/>
          <w:color w:val="000000"/>
          <w:rtl/>
          <w:lang w:eastAsia="en-US"/>
        </w:rPr>
      </w:pPr>
      <w:r w:rsidRPr="00C533C5">
        <w:rPr>
          <w:rFonts w:ascii="David" w:hAnsi="David" w:hint="eastAsia"/>
          <w:b/>
          <w:bCs/>
          <w:rtl/>
        </w:rPr>
        <w:t>אמות</w:t>
      </w:r>
      <w:r w:rsidRPr="00C533C5">
        <w:rPr>
          <w:rFonts w:ascii="David" w:hAnsi="David"/>
          <w:b/>
          <w:bCs/>
          <w:rtl/>
        </w:rPr>
        <w:t xml:space="preserve"> מידה לבדיקת המבנה/ים המוצע/ים להפעלת </w:t>
      </w:r>
      <w:r w:rsidRPr="00C533C5">
        <w:rPr>
          <w:rFonts w:ascii="David" w:hAnsi="David"/>
          <w:b/>
          <w:bCs/>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סוג_פנימייה_פנימיית_יום_מפורט \</w:instrText>
      </w:r>
      <w:r w:rsidRPr="00C533C5">
        <w:rPr>
          <w:rFonts w:ascii="David" w:hAnsi="David"/>
          <w:b/>
          <w:bCs/>
        </w:rPr>
        <w:instrText>h</w:instrText>
      </w:r>
      <w:r w:rsidRPr="00C533C5">
        <w:rPr>
          <w:rFonts w:ascii="David" w:hAnsi="David"/>
          <w:b/>
          <w:bCs/>
          <w:rtl/>
        </w:rPr>
        <w:instrText xml:space="preserve">  \* </w:instrText>
      </w:r>
      <w:r w:rsidRPr="00C533C5">
        <w:rPr>
          <w:rFonts w:ascii="David" w:hAnsi="David"/>
          <w:b/>
          <w:bCs/>
        </w:rPr>
        <w:instrText>MERGEFORMAT</w:instrText>
      </w:r>
      <w:r w:rsidRPr="00C533C5">
        <w:rPr>
          <w:rFonts w:ascii="David" w:hAnsi="David"/>
          <w:b/>
          <w:bCs/>
          <w:rtl/>
        </w:rPr>
        <w:instrText xml:space="preserve"> </w:instrText>
      </w:r>
      <w:r w:rsidRPr="00C533C5">
        <w:rPr>
          <w:rFonts w:ascii="David" w:hAnsi="David"/>
          <w:b/>
          <w:bCs/>
          <w:rtl/>
        </w:rPr>
      </w:r>
      <w:r w:rsidRPr="00C533C5">
        <w:rPr>
          <w:rFonts w:ascii="David" w:hAnsi="David"/>
          <w:b/>
          <w:bCs/>
          <w:rtl/>
        </w:rPr>
        <w:fldChar w:fldCharType="separate"/>
      </w:r>
      <w:r w:rsidR="00743B9B" w:rsidRPr="00743B9B">
        <w:rPr>
          <w:rFonts w:ascii="David" w:hAnsi="David" w:hint="eastAsia"/>
          <w:b/>
          <w:bCs/>
          <w:rtl/>
        </w:rPr>
        <w:t>פנימיית</w:t>
      </w:r>
      <w:r w:rsidR="00743B9B" w:rsidRPr="00743B9B">
        <w:rPr>
          <w:rFonts w:ascii="David" w:hAnsi="David"/>
          <w:b/>
          <w:bCs/>
          <w:rtl/>
        </w:rPr>
        <w:t xml:space="preserve"> </w:t>
      </w:r>
      <w:r w:rsidR="00743B9B" w:rsidRPr="00743B9B">
        <w:rPr>
          <w:rFonts w:ascii="David" w:hAnsi="David" w:hint="eastAsia"/>
          <w:b/>
          <w:bCs/>
          <w:rtl/>
        </w:rPr>
        <w:t>יום</w:t>
      </w:r>
      <w:r w:rsidR="00743B9B" w:rsidRPr="00743B9B">
        <w:rPr>
          <w:rFonts w:ascii="David" w:hAnsi="David"/>
          <w:b/>
          <w:bCs/>
          <w:rtl/>
        </w:rPr>
        <w:t xml:space="preserve"> </w:t>
      </w:r>
      <w:r w:rsidR="00743B9B" w:rsidRPr="00743B9B">
        <w:rPr>
          <w:rFonts w:ascii="David" w:hAnsi="David" w:hint="eastAsia"/>
          <w:b/>
          <w:bCs/>
          <w:rtl/>
        </w:rPr>
        <w:t>שיקומית</w:t>
      </w:r>
      <w:r w:rsidRPr="00C533C5">
        <w:rPr>
          <w:rFonts w:ascii="David" w:hAnsi="David"/>
          <w:b/>
          <w:bCs/>
          <w:rtl/>
        </w:rPr>
        <w:fldChar w:fldCharType="end"/>
      </w:r>
      <w:r w:rsidRPr="00C533C5">
        <w:rPr>
          <w:rFonts w:ascii="David" w:hAnsi="David"/>
          <w:b/>
          <w:bCs/>
          <w:rtl/>
        </w:rPr>
        <w:t>:</w:t>
      </w:r>
    </w:p>
    <w:p w14:paraId="3BC5371B" w14:textId="77777777" w:rsidR="003B40E3" w:rsidRPr="00C533C5" w:rsidRDefault="003B40E3" w:rsidP="003B40E3">
      <w:pPr>
        <w:pStyle w:val="HNormal"/>
        <w:spacing w:after="0"/>
        <w:rPr>
          <w:rFonts w:ascii="David" w:hAnsi="David" w:cs="David"/>
          <w:b/>
          <w:bCs/>
          <w:sz w:val="24"/>
          <w:rtl/>
          <w:lang w:eastAsia="en-US"/>
        </w:rPr>
      </w:pP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233"/>
        <w:gridCol w:w="1757"/>
        <w:gridCol w:w="850"/>
        <w:gridCol w:w="964"/>
      </w:tblGrid>
      <w:tr w:rsidR="003B40E3" w:rsidRPr="00C533C5" w14:paraId="1E3C53DB" w14:textId="77777777" w:rsidTr="00294EA1">
        <w:trPr>
          <w:cantSplit/>
          <w:tblHeader/>
          <w:jc w:val="right"/>
        </w:trPr>
        <w:tc>
          <w:tcPr>
            <w:tcW w:w="567" w:type="dxa"/>
            <w:shd w:val="pct12" w:color="auto" w:fill="auto"/>
          </w:tcPr>
          <w:p w14:paraId="17DFDD0E"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מס</w:t>
            </w:r>
            <w:r w:rsidRPr="00C533C5">
              <w:rPr>
                <w:rFonts w:ascii="David" w:hAnsi="David" w:cs="David"/>
                <w:b/>
                <w:bCs/>
                <w:color w:val="000000"/>
                <w:szCs w:val="20"/>
                <w:rtl/>
                <w:lang w:eastAsia="en-US"/>
              </w:rPr>
              <w:t>.</w:t>
            </w:r>
          </w:p>
        </w:tc>
        <w:tc>
          <w:tcPr>
            <w:tcW w:w="1982" w:type="dxa"/>
            <w:shd w:val="pct12" w:color="auto" w:fill="auto"/>
          </w:tcPr>
          <w:p w14:paraId="02301830" w14:textId="77777777" w:rsidR="003B40E3" w:rsidRPr="00C533C5" w:rsidRDefault="003B40E3" w:rsidP="00294EA1">
            <w:pPr>
              <w:pStyle w:val="HNormal"/>
              <w:spacing w:after="0"/>
              <w:jc w:val="left"/>
              <w:rPr>
                <w:rFonts w:ascii="David" w:hAnsi="David" w:cs="David"/>
                <w:b/>
                <w:bCs/>
                <w:color w:val="000000"/>
                <w:szCs w:val="20"/>
                <w:rtl/>
                <w:lang w:eastAsia="en-US"/>
              </w:rPr>
            </w:pPr>
            <w:r w:rsidRPr="00C533C5">
              <w:rPr>
                <w:rFonts w:ascii="David" w:hAnsi="David" w:cs="David" w:hint="eastAsia"/>
                <w:b/>
                <w:bCs/>
                <w:color w:val="000000"/>
                <w:szCs w:val="20"/>
                <w:rtl/>
                <w:lang w:eastAsia="en-US"/>
              </w:rPr>
              <w:t>המיתקן</w:t>
            </w:r>
          </w:p>
        </w:tc>
        <w:tc>
          <w:tcPr>
            <w:tcW w:w="3233" w:type="dxa"/>
            <w:shd w:val="pct12" w:color="auto" w:fill="auto"/>
          </w:tcPr>
          <w:p w14:paraId="0A1CA276"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הנחיות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ופרמטרים</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לבדיקה</w:t>
            </w:r>
          </w:p>
        </w:tc>
        <w:tc>
          <w:tcPr>
            <w:tcW w:w="1757" w:type="dxa"/>
            <w:shd w:val="pct12" w:color="auto" w:fill="auto"/>
          </w:tcPr>
          <w:p w14:paraId="0791451E"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מקס</w:t>
            </w:r>
            <w:r w:rsidRPr="00C533C5">
              <w:rPr>
                <w:rFonts w:ascii="David" w:hAnsi="David" w:cs="David"/>
                <w:b/>
                <w:bCs/>
                <w:color w:val="000000"/>
                <w:szCs w:val="20"/>
                <w:rtl/>
                <w:lang w:eastAsia="en-US"/>
              </w:rPr>
              <w:t>'</w:t>
            </w:r>
          </w:p>
        </w:tc>
        <w:tc>
          <w:tcPr>
            <w:tcW w:w="850" w:type="dxa"/>
            <w:shd w:val="pct12" w:color="auto" w:fill="auto"/>
          </w:tcPr>
          <w:p w14:paraId="6B153580"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הניקוד</w:t>
            </w:r>
          </w:p>
          <w:p w14:paraId="27B2677D"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p>
          <w:p w14:paraId="02390041"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בעת</w:t>
            </w:r>
            <w:r w:rsidRPr="00C533C5">
              <w:rPr>
                <w:rFonts w:ascii="David" w:hAnsi="David" w:cs="David"/>
                <w:b/>
                <w:bCs/>
                <w:color w:val="000000"/>
                <w:szCs w:val="20"/>
                <w:rtl/>
                <w:lang w:eastAsia="en-US"/>
              </w:rPr>
              <w:t xml:space="preserve"> </w:t>
            </w:r>
          </w:p>
          <w:p w14:paraId="5FCB68EC"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הבדיקה</w:t>
            </w:r>
          </w:p>
        </w:tc>
        <w:tc>
          <w:tcPr>
            <w:tcW w:w="964" w:type="dxa"/>
            <w:shd w:val="pct12" w:color="auto" w:fill="auto"/>
          </w:tcPr>
          <w:p w14:paraId="1984FF21" w14:textId="77777777" w:rsidR="003B40E3" w:rsidRPr="00C533C5" w:rsidRDefault="003B40E3" w:rsidP="00294EA1">
            <w:pPr>
              <w:pStyle w:val="HNormal"/>
              <w:spacing w:after="0"/>
              <w:jc w:val="center"/>
              <w:rPr>
                <w:rFonts w:ascii="David" w:hAnsi="David" w:cs="David"/>
                <w:b/>
                <w:bCs/>
                <w:color w:val="000000"/>
                <w:szCs w:val="20"/>
                <w:rtl/>
                <w:lang w:eastAsia="en-US"/>
              </w:rPr>
            </w:pPr>
            <w:r w:rsidRPr="00C533C5">
              <w:rPr>
                <w:rFonts w:ascii="David" w:hAnsi="David" w:cs="David" w:hint="eastAsia"/>
                <w:b/>
                <w:bCs/>
                <w:color w:val="000000"/>
                <w:szCs w:val="20"/>
                <w:rtl/>
                <w:lang w:eastAsia="en-US"/>
              </w:rPr>
              <w:t>הערות</w:t>
            </w:r>
            <w:r w:rsidRPr="00C533C5">
              <w:rPr>
                <w:rFonts w:ascii="David" w:hAnsi="David" w:cs="David"/>
                <w:b/>
                <w:bCs/>
                <w:color w:val="000000"/>
                <w:szCs w:val="20"/>
                <w:rtl/>
                <w:lang w:eastAsia="en-US"/>
              </w:rPr>
              <w:t xml:space="preserve"> (ימולא </w:t>
            </w:r>
            <w:r w:rsidRPr="00C533C5">
              <w:rPr>
                <w:rFonts w:ascii="David" w:hAnsi="David" w:cs="David" w:hint="eastAsia"/>
                <w:b/>
                <w:bCs/>
                <w:color w:val="000000"/>
                <w:szCs w:val="20"/>
                <w:rtl/>
                <w:lang w:eastAsia="en-US"/>
              </w:rPr>
              <w:t>במידה</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שניתן</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פחות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מהניקוד</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המקס</w:t>
            </w:r>
            <w:r w:rsidRPr="00C533C5">
              <w:rPr>
                <w:rFonts w:ascii="David" w:hAnsi="David" w:cs="David"/>
                <w:b/>
                <w:bCs/>
                <w:color w:val="000000"/>
                <w:szCs w:val="20"/>
                <w:rtl/>
                <w:lang w:eastAsia="en-US"/>
              </w:rPr>
              <w:t>')</w:t>
            </w:r>
          </w:p>
        </w:tc>
      </w:tr>
      <w:tr w:rsidR="003B40E3" w:rsidRPr="00C533C5" w14:paraId="4B134438" w14:textId="77777777" w:rsidTr="00294EA1">
        <w:trPr>
          <w:cantSplit/>
          <w:jc w:val="right"/>
        </w:trPr>
        <w:tc>
          <w:tcPr>
            <w:tcW w:w="567" w:type="dxa"/>
          </w:tcPr>
          <w:p w14:paraId="0B69BB40"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2412CA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מועדון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פעילות</w:t>
            </w:r>
          </w:p>
        </w:tc>
        <w:tc>
          <w:tcPr>
            <w:tcW w:w="3233" w:type="dxa"/>
          </w:tcPr>
          <w:p w14:paraId="495C3CB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w:t>
            </w:r>
            <w:r w:rsidR="006B20D7" w:rsidRPr="00C533C5">
              <w:rPr>
                <w:rFonts w:ascii="David" w:hAnsi="David" w:cs="David"/>
                <w:color w:val="000000"/>
                <w:szCs w:val="20"/>
                <w:rtl/>
                <w:lang w:eastAsia="en-US"/>
              </w:rPr>
              <w:t xml:space="preserve"> בלבד</w:t>
            </w:r>
          </w:p>
        </w:tc>
        <w:tc>
          <w:tcPr>
            <w:tcW w:w="1757" w:type="dxa"/>
          </w:tcPr>
          <w:p w14:paraId="729338EF"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14FC28F4"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28BBE37F"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087680A7" w14:textId="77777777" w:rsidTr="00294EA1">
        <w:trPr>
          <w:cantSplit/>
          <w:jc w:val="right"/>
        </w:trPr>
        <w:tc>
          <w:tcPr>
            <w:tcW w:w="567" w:type="dxa"/>
          </w:tcPr>
          <w:p w14:paraId="3D2D0451"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030B6774"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מטבחון</w:t>
            </w:r>
          </w:p>
        </w:tc>
        <w:tc>
          <w:tcPr>
            <w:tcW w:w="3233" w:type="dxa"/>
          </w:tcPr>
          <w:p w14:paraId="678C8051"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w:t>
            </w:r>
            <w:r w:rsidR="006B20D7" w:rsidRPr="00C533C5">
              <w:rPr>
                <w:rFonts w:ascii="David" w:hAnsi="David" w:cs="David"/>
                <w:color w:val="000000"/>
                <w:szCs w:val="20"/>
                <w:rtl/>
                <w:lang w:eastAsia="en-US"/>
              </w:rPr>
              <w:t xml:space="preserve"> בלבד</w:t>
            </w:r>
          </w:p>
        </w:tc>
        <w:tc>
          <w:tcPr>
            <w:tcW w:w="1757" w:type="dxa"/>
          </w:tcPr>
          <w:p w14:paraId="14237F98"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850" w:type="dxa"/>
          </w:tcPr>
          <w:p w14:paraId="30E29E5F"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00E2662D"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5F8E5136" w14:textId="77777777" w:rsidTr="00294EA1">
        <w:trPr>
          <w:cantSplit/>
          <w:jc w:val="right"/>
        </w:trPr>
        <w:tc>
          <w:tcPr>
            <w:tcW w:w="567" w:type="dxa"/>
          </w:tcPr>
          <w:p w14:paraId="453231E7"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31B148D7"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פינות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מנוחה</w:t>
            </w:r>
          </w:p>
        </w:tc>
        <w:tc>
          <w:tcPr>
            <w:tcW w:w="3233" w:type="dxa"/>
          </w:tcPr>
          <w:p w14:paraId="7944410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4A80DE4D"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4CDD0192"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55921076"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9FE9A50" w14:textId="77777777" w:rsidTr="00294EA1">
        <w:trPr>
          <w:cantSplit/>
          <w:jc w:val="right"/>
        </w:trPr>
        <w:tc>
          <w:tcPr>
            <w:tcW w:w="567" w:type="dxa"/>
          </w:tcPr>
          <w:p w14:paraId="71CE765B"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189F76EC"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שירותים</w:t>
            </w:r>
            <w:r w:rsidRPr="00C533C5">
              <w:rPr>
                <w:rFonts w:ascii="David" w:hAnsi="David" w:cs="David"/>
                <w:color w:val="000000"/>
                <w:szCs w:val="20"/>
                <w:rtl/>
                <w:lang w:eastAsia="en-US"/>
              </w:rPr>
              <w:t xml:space="preserve"> </w:t>
            </w:r>
          </w:p>
        </w:tc>
        <w:tc>
          <w:tcPr>
            <w:tcW w:w="3233" w:type="dxa"/>
          </w:tcPr>
          <w:p w14:paraId="38A20AEF"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3B8A4C70"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15</w:t>
            </w:r>
          </w:p>
        </w:tc>
        <w:tc>
          <w:tcPr>
            <w:tcW w:w="850" w:type="dxa"/>
          </w:tcPr>
          <w:p w14:paraId="43A347D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6A0702AD"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B10AFF4" w14:textId="77777777" w:rsidTr="00294EA1">
        <w:trPr>
          <w:cantSplit/>
          <w:jc w:val="right"/>
        </w:trPr>
        <w:tc>
          <w:tcPr>
            <w:tcW w:w="567" w:type="dxa"/>
          </w:tcPr>
          <w:p w14:paraId="2772C562"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90AFDAA"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מקלחות</w:t>
            </w:r>
          </w:p>
        </w:tc>
        <w:tc>
          <w:tcPr>
            <w:tcW w:w="3233" w:type="dxa"/>
          </w:tcPr>
          <w:p w14:paraId="35B26462"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לנדרש בתנאי הסף – בגודל ובכמות</w:t>
            </w:r>
          </w:p>
        </w:tc>
        <w:tc>
          <w:tcPr>
            <w:tcW w:w="1757" w:type="dxa"/>
          </w:tcPr>
          <w:p w14:paraId="17C1E6BC"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10</w:t>
            </w:r>
          </w:p>
        </w:tc>
        <w:tc>
          <w:tcPr>
            <w:tcW w:w="850" w:type="dxa"/>
          </w:tcPr>
          <w:p w14:paraId="04BD79B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73F22209"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349D628B" w14:textId="77777777" w:rsidTr="00294EA1">
        <w:trPr>
          <w:cantSplit/>
          <w:jc w:val="right"/>
        </w:trPr>
        <w:tc>
          <w:tcPr>
            <w:tcW w:w="567" w:type="dxa"/>
          </w:tcPr>
          <w:p w14:paraId="3A3AE0B5"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1982" w:type="dxa"/>
          </w:tcPr>
          <w:p w14:paraId="7FCB5B03" w14:textId="77777777" w:rsidR="003B40E3" w:rsidRPr="00C533C5" w:rsidRDefault="003B40E3" w:rsidP="00294EA1">
            <w:pPr>
              <w:pStyle w:val="HNormal"/>
              <w:spacing w:after="0"/>
              <w:jc w:val="left"/>
              <w:rPr>
                <w:rFonts w:ascii="David" w:hAnsi="David" w:cs="David"/>
                <w:b/>
                <w:bCs/>
                <w:color w:val="000000"/>
                <w:szCs w:val="20"/>
                <w:lang w:eastAsia="en-US"/>
              </w:rPr>
            </w:pPr>
            <w:r w:rsidRPr="00C533C5">
              <w:rPr>
                <w:rFonts w:ascii="David" w:hAnsi="David" w:cs="David" w:hint="eastAsia"/>
                <w:b/>
                <w:bCs/>
                <w:color w:val="000000"/>
                <w:szCs w:val="20"/>
                <w:rtl/>
                <w:lang w:eastAsia="en-US"/>
              </w:rPr>
              <w:t>התרשמות</w:t>
            </w:r>
            <w:r w:rsidRPr="00C533C5">
              <w:rPr>
                <w:rFonts w:ascii="David" w:hAnsi="David" w:cs="David"/>
                <w:b/>
                <w:bCs/>
                <w:color w:val="000000"/>
                <w:szCs w:val="20"/>
                <w:rtl/>
                <w:lang w:eastAsia="en-US"/>
              </w:rPr>
              <w:t xml:space="preserve"> </w:t>
            </w:r>
            <w:r w:rsidRPr="00C533C5">
              <w:rPr>
                <w:rFonts w:ascii="David" w:hAnsi="David" w:cs="David" w:hint="eastAsia"/>
                <w:b/>
                <w:bCs/>
                <w:color w:val="000000"/>
                <w:szCs w:val="20"/>
                <w:rtl/>
                <w:lang w:eastAsia="en-US"/>
              </w:rPr>
              <w:t>כללית</w:t>
            </w:r>
          </w:p>
          <w:p w14:paraId="376F8B6F" w14:textId="77777777" w:rsidR="003B40E3" w:rsidRPr="00C533C5" w:rsidRDefault="003B40E3" w:rsidP="00294EA1">
            <w:pPr>
              <w:pStyle w:val="HNormal"/>
              <w:spacing w:after="0"/>
              <w:jc w:val="left"/>
              <w:rPr>
                <w:rFonts w:ascii="David" w:hAnsi="David" w:cs="David"/>
                <w:color w:val="000000"/>
                <w:szCs w:val="20"/>
                <w:rtl/>
                <w:lang w:eastAsia="en-US"/>
              </w:rPr>
            </w:pPr>
          </w:p>
        </w:tc>
        <w:tc>
          <w:tcPr>
            <w:tcW w:w="3233" w:type="dxa"/>
          </w:tcPr>
          <w:p w14:paraId="4D44F937" w14:textId="77777777" w:rsidR="003B40E3" w:rsidRPr="00C533C5" w:rsidRDefault="003B40E3" w:rsidP="00294EA1">
            <w:pPr>
              <w:pStyle w:val="HNormal"/>
              <w:spacing w:after="0"/>
              <w:jc w:val="left"/>
              <w:rPr>
                <w:rFonts w:ascii="David" w:hAnsi="David" w:cs="David"/>
                <w:color w:val="000000"/>
                <w:szCs w:val="20"/>
                <w:rtl/>
                <w:lang w:eastAsia="en-US"/>
              </w:rPr>
            </w:pPr>
            <w:r w:rsidRPr="00C533C5">
              <w:rPr>
                <w:rFonts w:ascii="David" w:hAnsi="David" w:cs="David"/>
                <w:color w:val="000000"/>
                <w:szCs w:val="20"/>
                <w:rtl/>
                <w:lang w:eastAsia="en-US"/>
              </w:rPr>
              <w:t xml:space="preserve">רמת מוכנות לאכלוס מידי; </w:t>
            </w:r>
            <w:r w:rsidRPr="00C533C5">
              <w:rPr>
                <w:rFonts w:ascii="David" w:hAnsi="David" w:cs="David" w:hint="eastAsia"/>
                <w:color w:val="000000"/>
                <w:szCs w:val="20"/>
                <w:rtl/>
                <w:lang w:eastAsia="en-US"/>
              </w:rPr>
              <w:t>רמת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תחזוקה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האם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מתאים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לילדים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ולנוער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קרבה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לאכלוס</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מידי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מיקום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המבנה</w:t>
            </w:r>
            <w:r w:rsidRPr="00C533C5">
              <w:rPr>
                <w:rFonts w:ascii="David" w:hAnsi="David" w:cs="David"/>
                <w:color w:val="000000"/>
                <w:szCs w:val="20"/>
                <w:rtl/>
                <w:lang w:eastAsia="en-US"/>
              </w:rPr>
              <w:t xml:space="preserve">/המבנים </w:t>
            </w:r>
            <w:r w:rsidRPr="00C533C5">
              <w:rPr>
                <w:rFonts w:ascii="David" w:hAnsi="David" w:cs="David" w:hint="eastAsia"/>
                <w:color w:val="000000"/>
                <w:szCs w:val="20"/>
                <w:rtl/>
                <w:lang w:eastAsia="en-US"/>
              </w:rPr>
              <w:t>המוצעים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נגישות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(קרבה </w:t>
            </w:r>
            <w:r w:rsidRPr="00C533C5">
              <w:rPr>
                <w:rFonts w:ascii="David" w:hAnsi="David" w:cs="David" w:hint="eastAsia"/>
                <w:color w:val="000000"/>
                <w:szCs w:val="20"/>
                <w:rtl/>
                <w:lang w:eastAsia="en-US"/>
              </w:rPr>
              <w:t>פיזית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לתחנת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אוטובוס</w:t>
            </w:r>
            <w:r w:rsidRPr="00C533C5">
              <w:rPr>
                <w:rFonts w:ascii="David" w:hAnsi="David" w:cs="David"/>
                <w:color w:val="000000"/>
                <w:szCs w:val="20"/>
                <w:rtl/>
                <w:lang w:eastAsia="en-US"/>
              </w:rPr>
              <w:t xml:space="preserve">/רכבת, </w:t>
            </w:r>
            <w:r w:rsidRPr="00C533C5">
              <w:rPr>
                <w:rFonts w:ascii="David" w:hAnsi="David" w:cs="David" w:hint="eastAsia"/>
                <w:color w:val="000000"/>
                <w:szCs w:val="20"/>
                <w:rtl/>
                <w:lang w:eastAsia="en-US"/>
              </w:rPr>
              <w:t>תדירות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מעבר</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תחבורה</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ציבורית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גם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בשעות</w:t>
            </w:r>
            <w:r w:rsidRPr="00C533C5">
              <w:rPr>
                <w:rFonts w:ascii="David" w:hAnsi="David" w:cs="David"/>
                <w:color w:val="000000"/>
                <w:szCs w:val="20"/>
                <w:rtl/>
                <w:lang w:eastAsia="en-US"/>
              </w:rPr>
              <w:t xml:space="preserve"> 14:00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22:00 </w:t>
            </w:r>
            <w:r w:rsidRPr="00C533C5">
              <w:rPr>
                <w:rFonts w:ascii="David" w:hAnsi="David" w:cs="David" w:hint="eastAsia"/>
                <w:color w:val="000000"/>
                <w:szCs w:val="20"/>
                <w:rtl/>
                <w:lang w:eastAsia="en-US"/>
              </w:rPr>
              <w:t>וכיו</w:t>
            </w:r>
            <w:r w:rsidRPr="00C533C5">
              <w:rPr>
                <w:rFonts w:ascii="David" w:hAnsi="David" w:cs="David"/>
                <w:color w:val="000000"/>
                <w:szCs w:val="20"/>
                <w:rtl/>
                <w:lang w:eastAsia="en-US"/>
              </w:rPr>
              <w:t xml:space="preserve">"ב). </w:t>
            </w:r>
            <w:r w:rsidRPr="00C533C5">
              <w:rPr>
                <w:rFonts w:ascii="David" w:hAnsi="David" w:cs="David" w:hint="eastAsia"/>
                <w:color w:val="000000"/>
                <w:szCs w:val="20"/>
                <w:rtl/>
                <w:lang w:eastAsia="en-US"/>
              </w:rPr>
              <w:t>כל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ממצא</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העלול</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לפגוע</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בצרכי</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w:t>
            </w:r>
            <w:r w:rsidRPr="00C533C5">
              <w:rPr>
                <w:rFonts w:ascii="David" w:hAnsi="David" w:cs="David"/>
                <w:szCs w:val="20"/>
                <w:rtl/>
              </w:rPr>
              <w:fldChar w:fldCharType="begin"/>
            </w:r>
            <w:r w:rsidRPr="00C533C5">
              <w:rPr>
                <w:rFonts w:ascii="David" w:hAnsi="David" w:cs="David"/>
                <w:szCs w:val="20"/>
                <w:rtl/>
              </w:rPr>
              <w:instrText xml:space="preserve"> </w:instrText>
            </w:r>
            <w:r w:rsidRPr="00C533C5">
              <w:rPr>
                <w:rFonts w:ascii="David" w:hAnsi="David" w:cs="David"/>
                <w:szCs w:val="20"/>
              </w:rPr>
              <w:instrText>REF</w:instrText>
            </w:r>
            <w:r w:rsidRPr="00C533C5">
              <w:rPr>
                <w:rFonts w:ascii="David" w:hAnsi="David" w:cs="David"/>
                <w:szCs w:val="20"/>
                <w:rtl/>
              </w:rPr>
              <w:instrText xml:space="preserve"> כינוי_אוכלוסיית_היעד \</w:instrText>
            </w:r>
            <w:r w:rsidRPr="00C533C5">
              <w:rPr>
                <w:rFonts w:ascii="David" w:hAnsi="David" w:cs="David"/>
                <w:szCs w:val="20"/>
              </w:rPr>
              <w:instrText>h</w:instrText>
            </w:r>
            <w:r w:rsidRPr="00C533C5">
              <w:rPr>
                <w:rFonts w:ascii="David" w:hAnsi="David" w:cs="David"/>
                <w:szCs w:val="20"/>
                <w:rtl/>
              </w:rPr>
              <w:instrText xml:space="preserve">  \* </w:instrText>
            </w:r>
            <w:r w:rsidRPr="00C533C5">
              <w:rPr>
                <w:rFonts w:ascii="David" w:hAnsi="David" w:cs="David"/>
                <w:szCs w:val="20"/>
              </w:rPr>
              <w:instrText>MERGEFORMAT</w:instrText>
            </w:r>
            <w:r w:rsidRPr="00C533C5">
              <w:rPr>
                <w:rFonts w:ascii="David" w:hAnsi="David" w:cs="David"/>
                <w:szCs w:val="20"/>
                <w:rtl/>
              </w:rPr>
              <w:instrText xml:space="preserve"> </w:instrText>
            </w:r>
            <w:r w:rsidRPr="00C533C5">
              <w:rPr>
                <w:rFonts w:ascii="David" w:hAnsi="David" w:cs="David"/>
                <w:szCs w:val="20"/>
                <w:rtl/>
              </w:rPr>
            </w:r>
            <w:r w:rsidRPr="00C533C5">
              <w:rPr>
                <w:rFonts w:ascii="David" w:hAnsi="David" w:cs="David"/>
                <w:szCs w:val="20"/>
                <w:rtl/>
              </w:rPr>
              <w:fldChar w:fldCharType="separate"/>
            </w:r>
            <w:r w:rsidR="00743B9B" w:rsidRPr="00743B9B">
              <w:rPr>
                <w:rFonts w:ascii="David" w:hAnsi="David" w:cs="David" w:hint="eastAsia"/>
                <w:szCs w:val="20"/>
                <w:rtl/>
              </w:rPr>
              <w:t>חניכים</w:t>
            </w:r>
            <w:r w:rsidRPr="00C533C5">
              <w:rPr>
                <w:rFonts w:ascii="David" w:hAnsi="David" w:cs="David"/>
                <w:szCs w:val="20"/>
                <w:rtl/>
              </w:rPr>
              <w:fldChar w:fldCharType="end"/>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או</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אי</w:t>
            </w:r>
            <w:r w:rsidRPr="00C533C5">
              <w:rPr>
                <w:rFonts w:ascii="David" w:hAnsi="David" w:cs="David"/>
                <w:color w:val="000000"/>
                <w:szCs w:val="20"/>
                <w:rtl/>
                <w:lang w:eastAsia="en-US"/>
              </w:rPr>
              <w:t xml:space="preserve">-התאמה </w:t>
            </w:r>
            <w:r w:rsidRPr="00C533C5">
              <w:rPr>
                <w:rFonts w:ascii="David" w:hAnsi="David" w:cs="David" w:hint="eastAsia"/>
                <w:color w:val="000000"/>
                <w:szCs w:val="20"/>
                <w:rtl/>
                <w:lang w:eastAsia="en-US"/>
              </w:rPr>
              <w:t>להם</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יקטין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את</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הציון</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עד</w:t>
            </w:r>
            <w:r w:rsidRPr="00C533C5">
              <w:rPr>
                <w:rFonts w:ascii="David" w:hAnsi="David" w:cs="David"/>
                <w:color w:val="000000"/>
                <w:szCs w:val="20"/>
                <w:rtl/>
                <w:lang w:eastAsia="en-US"/>
              </w:rPr>
              <w:t xml:space="preserve"> </w:t>
            </w:r>
            <w:r w:rsidRPr="00C533C5">
              <w:rPr>
                <w:rFonts w:ascii="David" w:hAnsi="David" w:cs="David" w:hint="eastAsia"/>
                <w:color w:val="000000"/>
                <w:szCs w:val="20"/>
                <w:rtl/>
                <w:lang w:eastAsia="en-US"/>
              </w:rPr>
              <w:t>לאפס</w:t>
            </w:r>
            <w:r w:rsidRPr="00C533C5">
              <w:rPr>
                <w:rFonts w:ascii="David" w:hAnsi="David" w:cs="David"/>
                <w:color w:val="000000"/>
                <w:szCs w:val="20"/>
                <w:rtl/>
                <w:lang w:eastAsia="en-US"/>
              </w:rPr>
              <w:t>.</w:t>
            </w:r>
          </w:p>
        </w:tc>
        <w:tc>
          <w:tcPr>
            <w:tcW w:w="1757" w:type="dxa"/>
          </w:tcPr>
          <w:p w14:paraId="6A198F4A"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color w:val="000000"/>
                <w:szCs w:val="20"/>
                <w:rtl/>
                <w:lang w:eastAsia="en-US"/>
              </w:rPr>
              <w:t>20</w:t>
            </w:r>
          </w:p>
        </w:tc>
        <w:tc>
          <w:tcPr>
            <w:tcW w:w="850" w:type="dxa"/>
          </w:tcPr>
          <w:p w14:paraId="719B01B1"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tcPr>
          <w:p w14:paraId="629CCE26" w14:textId="77777777" w:rsidR="003B40E3" w:rsidRPr="00C533C5" w:rsidRDefault="003B40E3" w:rsidP="00294EA1">
            <w:pPr>
              <w:pStyle w:val="HNormal"/>
              <w:spacing w:after="0"/>
              <w:jc w:val="center"/>
              <w:rPr>
                <w:rFonts w:ascii="David" w:hAnsi="David" w:cs="David"/>
                <w:color w:val="000000"/>
                <w:szCs w:val="20"/>
                <w:rtl/>
                <w:lang w:eastAsia="en-US"/>
              </w:rPr>
            </w:pPr>
          </w:p>
        </w:tc>
      </w:tr>
      <w:tr w:rsidR="003B40E3" w:rsidRPr="00C533C5" w14:paraId="2A39A337" w14:textId="77777777" w:rsidTr="00294EA1">
        <w:trPr>
          <w:cantSplit/>
          <w:jc w:val="right"/>
        </w:trPr>
        <w:tc>
          <w:tcPr>
            <w:tcW w:w="567" w:type="dxa"/>
            <w:shd w:val="clear" w:color="auto" w:fill="D9D9D9" w:themeFill="background1" w:themeFillShade="D9"/>
          </w:tcPr>
          <w:p w14:paraId="14DA4710" w14:textId="77777777" w:rsidR="003B40E3" w:rsidRPr="00C533C5" w:rsidRDefault="003B40E3" w:rsidP="00A23E2B">
            <w:pPr>
              <w:pStyle w:val="HNormal"/>
              <w:numPr>
                <w:ilvl w:val="0"/>
                <w:numId w:val="56"/>
              </w:numPr>
              <w:spacing w:after="0"/>
              <w:jc w:val="center"/>
              <w:rPr>
                <w:rFonts w:ascii="David" w:hAnsi="David" w:cs="David"/>
                <w:color w:val="000000"/>
                <w:szCs w:val="20"/>
                <w:rtl/>
                <w:lang w:eastAsia="en-US"/>
              </w:rPr>
            </w:pPr>
          </w:p>
        </w:tc>
        <w:tc>
          <w:tcPr>
            <w:tcW w:w="5215" w:type="dxa"/>
            <w:gridSpan w:val="2"/>
            <w:shd w:val="clear" w:color="auto" w:fill="D9D9D9" w:themeFill="background1" w:themeFillShade="D9"/>
          </w:tcPr>
          <w:p w14:paraId="14E4FF1E"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hint="eastAsia"/>
                <w:color w:val="000000"/>
                <w:szCs w:val="20"/>
                <w:rtl/>
                <w:lang w:eastAsia="en-US"/>
              </w:rPr>
              <w:t>סה</w:t>
            </w:r>
            <w:r w:rsidRPr="00C533C5">
              <w:rPr>
                <w:rFonts w:ascii="David" w:hAnsi="David" w:cs="David"/>
                <w:color w:val="000000"/>
                <w:szCs w:val="20"/>
                <w:rtl/>
                <w:lang w:eastAsia="en-US"/>
              </w:rPr>
              <w:t>"כ</w:t>
            </w:r>
          </w:p>
        </w:tc>
        <w:tc>
          <w:tcPr>
            <w:tcW w:w="1757" w:type="dxa"/>
            <w:shd w:val="clear" w:color="auto" w:fill="D9D9D9" w:themeFill="background1" w:themeFillShade="D9"/>
          </w:tcPr>
          <w:p w14:paraId="301BCE42" w14:textId="77777777" w:rsidR="003B40E3" w:rsidRPr="00C533C5" w:rsidRDefault="003B40E3" w:rsidP="00294EA1">
            <w:pPr>
              <w:pStyle w:val="HNormal"/>
              <w:spacing w:after="0"/>
              <w:jc w:val="center"/>
              <w:rPr>
                <w:rFonts w:ascii="David" w:hAnsi="David" w:cs="David"/>
                <w:color w:val="000000"/>
                <w:szCs w:val="20"/>
                <w:rtl/>
                <w:lang w:eastAsia="en-US"/>
              </w:rPr>
            </w:pPr>
            <w:r w:rsidRPr="00C533C5">
              <w:rPr>
                <w:rFonts w:ascii="David" w:hAnsi="David" w:cs="David"/>
                <w:b/>
                <w:bCs/>
                <w:color w:val="000000"/>
                <w:szCs w:val="20"/>
                <w:rtl/>
                <w:lang w:eastAsia="en-US"/>
              </w:rPr>
              <w:fldChar w:fldCharType="begin"/>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lang w:eastAsia="en-US"/>
              </w:rPr>
              <w:instrText>SUM(ABOVE</w:instrText>
            </w:r>
            <w:r w:rsidRPr="00C533C5">
              <w:rPr>
                <w:rFonts w:ascii="David" w:hAnsi="David" w:cs="David"/>
                <w:b/>
                <w:bCs/>
                <w:color w:val="000000"/>
                <w:szCs w:val="20"/>
                <w:rtl/>
                <w:lang w:eastAsia="en-US"/>
              </w:rPr>
              <w:instrText xml:space="preserve">) </w:instrText>
            </w:r>
            <w:r w:rsidRPr="00C533C5">
              <w:rPr>
                <w:rFonts w:ascii="David" w:hAnsi="David" w:cs="David"/>
                <w:b/>
                <w:bCs/>
                <w:color w:val="000000"/>
                <w:szCs w:val="20"/>
                <w:rtl/>
                <w:lang w:eastAsia="en-US"/>
              </w:rPr>
              <w:fldChar w:fldCharType="separate"/>
            </w:r>
            <w:r w:rsidR="00932130">
              <w:rPr>
                <w:rFonts w:ascii="David" w:hAnsi="David" w:cs="David"/>
                <w:b/>
                <w:bCs/>
                <w:color w:val="000000"/>
                <w:szCs w:val="20"/>
                <w:rtl/>
                <w:lang w:eastAsia="en-US"/>
              </w:rPr>
              <w:t>100</w:t>
            </w:r>
            <w:r w:rsidRPr="00C533C5">
              <w:rPr>
                <w:rFonts w:ascii="David" w:hAnsi="David" w:cs="David"/>
                <w:b/>
                <w:bCs/>
                <w:color w:val="000000"/>
                <w:szCs w:val="20"/>
                <w:rtl/>
                <w:lang w:eastAsia="en-US"/>
              </w:rPr>
              <w:fldChar w:fldCharType="end"/>
            </w:r>
          </w:p>
        </w:tc>
        <w:tc>
          <w:tcPr>
            <w:tcW w:w="850" w:type="dxa"/>
            <w:shd w:val="clear" w:color="auto" w:fill="D9D9D9" w:themeFill="background1" w:themeFillShade="D9"/>
          </w:tcPr>
          <w:p w14:paraId="35C481D5" w14:textId="77777777" w:rsidR="003B40E3" w:rsidRPr="00C533C5" w:rsidRDefault="003B40E3" w:rsidP="00294EA1">
            <w:pPr>
              <w:pStyle w:val="HNormal"/>
              <w:spacing w:after="0"/>
              <w:jc w:val="center"/>
              <w:rPr>
                <w:rFonts w:ascii="David" w:hAnsi="David" w:cs="David"/>
                <w:color w:val="000000"/>
                <w:szCs w:val="20"/>
                <w:rtl/>
                <w:lang w:eastAsia="en-US"/>
              </w:rPr>
            </w:pPr>
          </w:p>
        </w:tc>
        <w:tc>
          <w:tcPr>
            <w:tcW w:w="964" w:type="dxa"/>
            <w:shd w:val="clear" w:color="auto" w:fill="D9D9D9" w:themeFill="background1" w:themeFillShade="D9"/>
          </w:tcPr>
          <w:p w14:paraId="4EB5A9A3" w14:textId="77777777" w:rsidR="003B40E3" w:rsidRPr="00C533C5" w:rsidRDefault="003B40E3" w:rsidP="00294EA1">
            <w:pPr>
              <w:pStyle w:val="HNormal"/>
              <w:spacing w:after="0"/>
              <w:jc w:val="center"/>
              <w:rPr>
                <w:rFonts w:ascii="David" w:hAnsi="David" w:cs="David"/>
                <w:color w:val="000000"/>
                <w:szCs w:val="20"/>
                <w:rtl/>
                <w:lang w:eastAsia="en-US"/>
              </w:rPr>
            </w:pPr>
          </w:p>
        </w:tc>
      </w:tr>
    </w:tbl>
    <w:p w14:paraId="00373606" w14:textId="77777777" w:rsidR="003B40E3" w:rsidRPr="00C533C5" w:rsidRDefault="003B40E3" w:rsidP="003B40E3">
      <w:pPr>
        <w:pStyle w:val="HNormal"/>
        <w:spacing w:after="0"/>
        <w:rPr>
          <w:rFonts w:ascii="David" w:hAnsi="David" w:cs="David"/>
          <w:b/>
          <w:bCs/>
          <w:sz w:val="18"/>
          <w:szCs w:val="22"/>
          <w:rtl/>
          <w:lang w:eastAsia="en-US"/>
        </w:rPr>
      </w:pPr>
    </w:p>
    <w:p w14:paraId="61202AC4" w14:textId="77777777" w:rsidR="003B40E3" w:rsidRPr="00C533C5" w:rsidRDefault="003B40E3" w:rsidP="003B40E3">
      <w:pPr>
        <w:pStyle w:val="HNormal"/>
        <w:spacing w:after="0"/>
        <w:rPr>
          <w:rFonts w:ascii="David" w:hAnsi="David" w:cs="David"/>
          <w:b/>
          <w:bCs/>
          <w:sz w:val="24"/>
          <w:rtl/>
          <w:lang w:eastAsia="en-US"/>
        </w:rPr>
      </w:pPr>
    </w:p>
    <w:p w14:paraId="2A158FF3" w14:textId="77777777" w:rsidR="003B40E3" w:rsidRPr="00C533C5" w:rsidRDefault="003B40E3" w:rsidP="003B40E3">
      <w:pPr>
        <w:pStyle w:val="HNormal"/>
        <w:spacing w:after="0"/>
        <w:rPr>
          <w:rFonts w:ascii="David" w:hAnsi="David" w:cs="David"/>
          <w:b/>
          <w:bCs/>
          <w:sz w:val="24"/>
          <w:rtl/>
          <w:lang w:eastAsia="en-US"/>
        </w:rPr>
      </w:pPr>
      <w:r w:rsidRPr="00C533C5">
        <w:rPr>
          <w:rFonts w:ascii="David" w:hAnsi="David" w:cs="David" w:hint="eastAsia"/>
          <w:b/>
          <w:bCs/>
          <w:sz w:val="24"/>
          <w:rtl/>
          <w:lang w:eastAsia="en-US"/>
        </w:rPr>
        <w:t>להלן</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הנוסחא</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לחישוב</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הניקוד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המשוקלל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למבנה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המוצע</w:t>
      </w:r>
      <w:r w:rsidRPr="00C533C5">
        <w:rPr>
          <w:rFonts w:ascii="David" w:hAnsi="David" w:cs="David"/>
          <w:b/>
          <w:bCs/>
          <w:sz w:val="24"/>
          <w:rtl/>
          <w:lang w:eastAsia="en-US"/>
        </w:rPr>
        <w:t xml:space="preserve"> </w:t>
      </w:r>
      <w:r w:rsidRPr="00C533C5">
        <w:rPr>
          <w:rFonts w:ascii="David" w:hAnsi="David" w:cs="David" w:hint="eastAsia"/>
          <w:b/>
          <w:bCs/>
          <w:sz w:val="24"/>
          <w:rtl/>
          <w:lang w:eastAsia="en-US"/>
        </w:rPr>
        <w:t>להפעלת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פנימיית</w:t>
      </w:r>
      <w:r w:rsidRPr="00C533C5">
        <w:rPr>
          <w:rFonts w:ascii="David" w:hAnsi="David" w:cs="David"/>
          <w:b/>
          <w:bCs/>
          <w:sz w:val="24"/>
          <w:rtl/>
          <w:lang w:eastAsia="en-US"/>
        </w:rPr>
        <w:t xml:space="preserve"> </w:t>
      </w:r>
      <w:r w:rsidRPr="00C533C5">
        <w:rPr>
          <w:rFonts w:ascii="David" w:hAnsi="David" w:cs="David" w:hint="eastAsia"/>
          <w:b/>
          <w:bCs/>
          <w:sz w:val="24"/>
          <w:rtl/>
          <w:lang w:eastAsia="en-US"/>
        </w:rPr>
        <w:t>היום</w:t>
      </w:r>
      <w:r w:rsidRPr="00C533C5">
        <w:rPr>
          <w:rFonts w:ascii="David" w:hAnsi="David" w:cs="David"/>
          <w:b/>
          <w:bCs/>
          <w:sz w:val="24"/>
          <w:rtl/>
          <w:lang w:eastAsia="en-US"/>
        </w:rPr>
        <w:t>:</w:t>
      </w:r>
    </w:p>
    <w:p w14:paraId="184030FA" w14:textId="77777777" w:rsidR="003B40E3" w:rsidRPr="00C533C5" w:rsidRDefault="003B40E3" w:rsidP="003B40E3">
      <w:pPr>
        <w:pStyle w:val="HNormal"/>
        <w:spacing w:after="0"/>
        <w:rPr>
          <w:rFonts w:ascii="David" w:hAnsi="David" w:cs="David"/>
          <w:b/>
          <w:bCs/>
          <w:sz w:val="24"/>
          <w:rtl/>
          <w:lang w:eastAsia="en-US"/>
        </w:rPr>
      </w:pPr>
    </w:p>
    <w:p w14:paraId="71A3962C" w14:textId="77777777" w:rsidR="003B40E3" w:rsidRPr="00C533C5" w:rsidRDefault="003B40E3" w:rsidP="0044199E">
      <w:pPr>
        <w:pStyle w:val="HNormal"/>
        <w:spacing w:after="0"/>
        <w:rPr>
          <w:rFonts w:ascii="David" w:hAnsi="David" w:cs="David"/>
          <w:b/>
          <w:bCs/>
          <w:i/>
          <w:iCs/>
          <w:sz w:val="24"/>
          <w:rtl/>
          <w:lang w:eastAsia="en-US"/>
        </w:rPr>
      </w:pPr>
      <m:oMathPara>
        <m:oMath>
          <m:r>
            <m:rPr>
              <m:nor/>
            </m:rPr>
            <w:rPr>
              <w:rFonts w:ascii="David" w:hAnsi="David" w:cs="David"/>
              <w:b/>
              <w:bCs/>
              <w:i/>
              <w:iCs/>
              <w:sz w:val="24"/>
              <w:lang w:eastAsia="en-US"/>
            </w:rPr>
            <m:t>Y</m:t>
          </m:r>
          <m:r>
            <m:rPr>
              <m:sty m:val="bi"/>
            </m:rPr>
            <w:rPr>
              <w:rFonts w:ascii="Cambria Math" w:hAnsi="Cambria Math" w:cs="David"/>
              <w:sz w:val="24"/>
              <w:lang w:eastAsia="en-US"/>
            </w:rPr>
            <m:t xml:space="preserve"> ≡</m:t>
          </m:r>
          <m:d>
            <m:dPr>
              <m:ctrlPr>
                <w:rPr>
                  <w:rFonts w:ascii="Cambria Math" w:hAnsi="Cambria Math" w:cs="David"/>
                  <w:b/>
                  <w:i/>
                  <w:sz w:val="24"/>
                  <w:lang w:eastAsia="en-US"/>
                </w:rPr>
              </m:ctrlPr>
            </m:dPr>
            <m:e>
              <m:d>
                <m:dPr>
                  <m:ctrlPr>
                    <w:rPr>
                      <w:rFonts w:ascii="Cambria Math" w:hAnsi="Cambria Math" w:cs="David"/>
                      <w:b/>
                      <w:i/>
                      <w:iCs/>
                      <w:sz w:val="24"/>
                      <w:lang w:eastAsia="en-US"/>
                    </w:rPr>
                  </m:ctrlPr>
                </m:dPr>
                <m:e>
                  <m:r>
                    <m:rPr>
                      <m:nor/>
                    </m:rPr>
                    <w:rPr>
                      <w:rFonts w:ascii="David" w:hAnsi="David" w:cs="David"/>
                      <w:b/>
                      <w:i/>
                      <w:iCs/>
                      <w:sz w:val="24"/>
                      <w:lang w:eastAsia="en-US"/>
                    </w:rPr>
                    <m:t>X</m:t>
                  </m:r>
                  <m:r>
                    <m:rPr>
                      <m:nor/>
                    </m:rPr>
                    <w:rPr>
                      <w:rFonts w:ascii="David" w:hAnsi="David" w:cs="David"/>
                      <w:b/>
                      <w:i/>
                      <w:iCs/>
                      <w:sz w:val="24"/>
                      <w:vertAlign w:val="subscript"/>
                      <w:lang w:eastAsia="en-US"/>
                    </w:rPr>
                    <m:t>1</m:t>
                  </m:r>
                  <m:r>
                    <m:rPr>
                      <m:nor/>
                    </m:rPr>
                    <w:rPr>
                      <w:rFonts w:ascii="David" w:hAnsi="David" w:cs="David"/>
                      <w:b/>
                      <w:i/>
                      <w:iCs/>
                      <w:sz w:val="24"/>
                      <w:lang w:eastAsia="en-US"/>
                    </w:rPr>
                    <m:t xml:space="preserve"> </m:t>
                  </m:r>
                  <m:r>
                    <m:rPr>
                      <m:nor/>
                    </m:rPr>
                    <w:rPr>
                      <w:rFonts w:ascii="David" w:hAnsi="David" w:cs="David" w:hint="eastAsia"/>
                      <w:b/>
                      <w:i/>
                      <w:iCs/>
                      <w:sz w:val="24"/>
                      <w:lang w:eastAsia="en-US"/>
                    </w:rPr>
                    <m:t>×</m:t>
                  </m:r>
                  <m:r>
                    <m:rPr>
                      <m:nor/>
                    </m:rPr>
                    <w:rPr>
                      <w:rFonts w:ascii="David" w:hAnsi="David" w:cs="David"/>
                      <w:b/>
                      <w:i/>
                      <w:iCs/>
                      <w:sz w:val="24"/>
                      <w:lang w:eastAsia="en-US"/>
                    </w:rPr>
                    <m:t xml:space="preserve"> 0.70</m:t>
                  </m:r>
                </m:e>
              </m:d>
              <m:r>
                <m:rPr>
                  <m:nor/>
                </m:rPr>
                <w:rPr>
                  <w:rFonts w:ascii="David" w:hAnsi="David" w:cs="David"/>
                  <w:b/>
                  <w:i/>
                  <w:iCs/>
                  <w:sz w:val="24"/>
                  <w:lang w:eastAsia="en-US"/>
                </w:rPr>
                <m:t xml:space="preserve"> + </m:t>
              </m:r>
              <m:r>
                <m:rPr>
                  <m:nor/>
                </m:rPr>
                <w:rPr>
                  <w:rFonts w:ascii="David" w:hAnsi="David" w:cs="David"/>
                  <w:b/>
                  <w:bCs/>
                  <w:i/>
                  <w:iCs/>
                  <w:sz w:val="24"/>
                  <w:lang w:eastAsia="en-US"/>
                </w:rPr>
                <m:t>(X</m:t>
              </m:r>
              <m:r>
                <m:rPr>
                  <m:nor/>
                </m:rPr>
                <w:rPr>
                  <w:rFonts w:ascii="David" w:hAnsi="David" w:cs="David"/>
                  <w:b/>
                  <w:bCs/>
                  <w:i/>
                  <w:iCs/>
                  <w:sz w:val="24"/>
                  <w:vertAlign w:val="subscript"/>
                  <w:lang w:eastAsia="en-US"/>
                </w:rPr>
                <m:t>2</m:t>
              </m:r>
              <m:r>
                <m:rPr>
                  <m:nor/>
                </m:rPr>
                <w:rPr>
                  <w:rFonts w:ascii="David" w:hAnsi="David" w:cs="David"/>
                  <w:b/>
                  <w:bCs/>
                  <w:i/>
                  <w:iCs/>
                  <w:sz w:val="24"/>
                  <w:rtl/>
                  <w:lang w:eastAsia="en-US"/>
                </w:rPr>
                <m:t xml:space="preserve"> </m:t>
              </m:r>
              <m:r>
                <m:rPr>
                  <m:nor/>
                </m:rPr>
                <w:rPr>
                  <w:rFonts w:ascii="David" w:hAnsi="David" w:cs="David" w:hint="eastAsia"/>
                  <w:b/>
                  <w:i/>
                  <w:iCs/>
                  <w:sz w:val="24"/>
                  <w:lang w:eastAsia="en-US"/>
                </w:rPr>
                <m:t>×</m:t>
              </m:r>
              <m:r>
                <m:rPr>
                  <m:nor/>
                </m:rPr>
                <w:rPr>
                  <w:rFonts w:ascii="David" w:hAnsi="David" w:cs="David"/>
                  <w:b/>
                  <w:bCs/>
                  <w:i/>
                  <w:iCs/>
                  <w:sz w:val="24"/>
                  <w:lang w:eastAsia="en-US"/>
                </w:rPr>
                <m:t xml:space="preserve"> 0.30)</m:t>
              </m:r>
              <m:r>
                <m:rPr>
                  <m:sty m:val="bi"/>
                </m:rPr>
                <w:rPr>
                  <w:rFonts w:ascii="Cambria Math" w:hAnsi="Cambria Math" w:cs="David"/>
                  <w:sz w:val="24"/>
                  <w:lang w:eastAsia="en-US"/>
                </w:rPr>
                <m:t xml:space="preserve"> </m:t>
              </m:r>
              <m:ctrlPr>
                <w:rPr>
                  <w:rFonts w:ascii="Cambria Math" w:hAnsi="Cambria Math" w:cs="David"/>
                  <w:b/>
                  <w:bCs/>
                  <w:i/>
                  <w:iCs/>
                  <w:sz w:val="24"/>
                  <w:lang w:eastAsia="en-US"/>
                </w:rPr>
              </m:ctrlPr>
            </m:e>
          </m:d>
          <m:r>
            <m:rPr>
              <m:sty m:val="bi"/>
            </m:rPr>
            <w:rPr>
              <w:rFonts w:ascii="Cambria Math" w:hAnsi="Cambria Math" w:cs="David" w:hint="eastAsia"/>
              <w:sz w:val="24"/>
              <w:lang w:eastAsia="en-US"/>
            </w:rPr>
            <m:t>×</m:t>
          </m:r>
          <m:r>
            <m:rPr>
              <m:sty m:val="bi"/>
            </m:rPr>
            <w:rPr>
              <w:rFonts w:ascii="Cambria Math" w:hAnsi="Cambria Math" w:cs="David"/>
              <w:b/>
              <w:i/>
              <w:sz w:val="24"/>
              <w:lang w:eastAsia="en-US"/>
            </w:rPr>
            <w:fldChar w:fldCharType="begin"/>
          </m:r>
          <m:r>
            <m:rPr>
              <m:sty m:val="p"/>
            </m:rPr>
            <w:rPr>
              <w:rFonts w:ascii="Cambria Math" w:hAnsi="Cambria Math" w:cs="David"/>
              <w:sz w:val="24"/>
              <w:lang w:eastAsia="en-US"/>
            </w:rPr>
            <m:t xml:space="preserve"> =</m:t>
          </m:r>
          <m:r>
            <m:rPr>
              <m:sty m:val="p"/>
            </m:rPr>
            <w:rPr>
              <w:rFonts w:ascii="Cambria Math" w:hAnsi="Cambria Math" w:cs="David" w:hint="eastAsia"/>
              <w:sz w:val="24"/>
              <w:rtl/>
              <w:lang w:eastAsia="en-US"/>
            </w:rPr>
            <m:t>ניקוד</m:t>
          </m:r>
          <m:r>
            <m:rPr>
              <m:sty m:val="p"/>
            </m:rPr>
            <w:rPr>
              <w:rFonts w:ascii="Cambria Math" w:hAnsi="Cambria Math" w:cs="David"/>
              <w:sz w:val="24"/>
              <w:rtl/>
              <w:lang w:eastAsia="en-US"/>
            </w:rPr>
            <m:t>_</m:t>
          </m:r>
          <m:r>
            <m:rPr>
              <m:sty m:val="p"/>
            </m:rPr>
            <w:rPr>
              <w:rFonts w:ascii="Cambria Math" w:hAnsi="Cambria Math" w:cs="David" w:hint="eastAsia"/>
              <w:sz w:val="24"/>
              <w:rtl/>
              <w:lang w:eastAsia="en-US"/>
            </w:rPr>
            <m:t>מבנה</m:t>
          </m:r>
          <m:r>
            <m:rPr>
              <m:sty m:val="p"/>
            </m:rPr>
            <w:rPr>
              <w:rFonts w:ascii="Cambria Math" w:hAnsi="Cambria Math" w:cs="David"/>
              <w:sz w:val="24"/>
              <w:rtl/>
              <w:lang w:eastAsia="en-US"/>
            </w:rPr>
            <m:t>/100</m:t>
          </m:r>
          <m:r>
            <m:rPr>
              <m:sty m:val="p"/>
            </m:rPr>
            <w:rPr>
              <w:rFonts w:ascii="Cambria Math" w:hAnsi="Cambria Math" w:cs="David"/>
              <w:sz w:val="24"/>
              <w:lang w:eastAsia="en-US"/>
            </w:rPr>
            <m:t xml:space="preserve"> </m:t>
          </m:r>
          <m:r>
            <m:rPr>
              <m:sty m:val="bi"/>
            </m:rPr>
            <w:rPr>
              <w:rFonts w:ascii="Cambria Math" w:hAnsi="Cambria Math" w:cs="David"/>
              <w:b/>
              <w:i/>
              <w:sz w:val="24"/>
              <w:lang w:eastAsia="en-US"/>
            </w:rPr>
            <w:fldChar w:fldCharType="separate"/>
          </m:r>
          <m:r>
            <m:rPr>
              <m:sty m:val="p"/>
            </m:rPr>
            <w:rPr>
              <w:rFonts w:ascii="Cambria Math" w:hAnsi="Cambria Math" w:cs="David"/>
              <w:sz w:val="24"/>
              <w:lang w:eastAsia="en-US"/>
            </w:rPr>
            <m:t>0.2</m:t>
          </m:r>
          <m:r>
            <m:rPr>
              <m:sty m:val="bi"/>
            </m:rPr>
            <w:rPr>
              <w:rFonts w:ascii="Cambria Math" w:hAnsi="Cambria Math" w:cs="David"/>
              <w:b/>
              <w:i/>
              <w:sz w:val="24"/>
              <w:lang w:eastAsia="en-US"/>
            </w:rPr>
            <w:fldChar w:fldCharType="end"/>
          </m:r>
        </m:oMath>
      </m:oMathPara>
    </w:p>
    <w:p w14:paraId="2BC50E65" w14:textId="77777777" w:rsidR="003B40E3" w:rsidRPr="00C533C5" w:rsidRDefault="003B40E3" w:rsidP="003B40E3">
      <w:pPr>
        <w:pStyle w:val="HNormal"/>
        <w:spacing w:after="0"/>
        <w:rPr>
          <w:rFonts w:ascii="David" w:hAnsi="David" w:cs="David"/>
          <w:b/>
          <w:bCs/>
          <w:sz w:val="24"/>
          <w:rtl/>
          <w:lang w:eastAsia="en-US"/>
        </w:rPr>
      </w:pPr>
    </w:p>
    <w:p w14:paraId="41C60EA2" w14:textId="77777777" w:rsidR="003B40E3" w:rsidRPr="00C533C5" w:rsidRDefault="003B40E3" w:rsidP="0044199E">
      <w:pPr>
        <w:pStyle w:val="HNormal"/>
        <w:spacing w:after="0"/>
        <w:rPr>
          <w:rFonts w:ascii="David" w:hAnsi="David" w:cs="David"/>
          <w:b/>
          <w:bCs/>
          <w:sz w:val="24"/>
          <w:rtl/>
          <w:lang w:eastAsia="en-US"/>
        </w:rPr>
      </w:pPr>
      <w:r w:rsidRPr="00C533C5">
        <w:rPr>
          <w:rFonts w:ascii="David" w:hAnsi="David" w:cs="David" w:hint="eastAsia"/>
          <w:b/>
          <w:bCs/>
          <w:sz w:val="24"/>
          <w:rtl/>
          <w:lang w:eastAsia="en-US"/>
        </w:rPr>
        <w:t>כאשר</w:t>
      </w:r>
      <w:r w:rsidRPr="00C533C5">
        <w:rPr>
          <w:rFonts w:ascii="David" w:hAnsi="David" w:cs="David"/>
          <w:b/>
          <w:bCs/>
          <w:sz w:val="24"/>
          <w:rtl/>
          <w:lang w:eastAsia="en-US"/>
        </w:rPr>
        <w:t xml:space="preserve"> </w:t>
      </w:r>
      <w:r w:rsidRPr="00C533C5">
        <w:rPr>
          <w:rFonts w:ascii="David" w:hAnsi="David" w:cs="David"/>
          <w:b/>
          <w:bCs/>
          <w:sz w:val="24"/>
          <w:lang w:eastAsia="en-US"/>
        </w:rPr>
        <w:t>X</w:t>
      </w:r>
      <w:r w:rsidRPr="00C533C5">
        <w:rPr>
          <w:rFonts w:ascii="David" w:hAnsi="David" w:cs="David"/>
          <w:b/>
          <w:bCs/>
          <w:sz w:val="24"/>
          <w:vertAlign w:val="subscript"/>
          <w:lang w:eastAsia="en-US"/>
        </w:rPr>
        <w:t>1</w:t>
      </w:r>
      <w:r w:rsidRPr="00C533C5">
        <w:rPr>
          <w:rFonts w:ascii="David" w:hAnsi="David" w:cs="David"/>
          <w:b/>
          <w:bCs/>
          <w:sz w:val="24"/>
          <w:rtl/>
          <w:lang w:eastAsia="en-US"/>
        </w:rPr>
        <w:t xml:space="preserve"> ו-</w:t>
      </w:r>
      <w:r w:rsidRPr="00C533C5">
        <w:rPr>
          <w:rFonts w:ascii="David" w:hAnsi="David" w:cs="David"/>
          <w:b/>
          <w:bCs/>
          <w:sz w:val="24"/>
          <w:lang w:eastAsia="en-US"/>
        </w:rPr>
        <w:t>X</w:t>
      </w:r>
      <w:r w:rsidRPr="00C533C5">
        <w:rPr>
          <w:rFonts w:ascii="David" w:hAnsi="David" w:cs="David"/>
          <w:b/>
          <w:bCs/>
          <w:sz w:val="24"/>
          <w:vertAlign w:val="subscript"/>
          <w:lang w:eastAsia="en-US"/>
        </w:rPr>
        <w:t>2</w:t>
      </w:r>
      <w:r w:rsidRPr="00C533C5">
        <w:rPr>
          <w:rFonts w:ascii="David" w:hAnsi="David" w:cs="David"/>
          <w:b/>
          <w:bCs/>
          <w:sz w:val="24"/>
          <w:rtl/>
          <w:lang w:eastAsia="en-US"/>
        </w:rPr>
        <w:t xml:space="preserve"> הם הציונים שניתנו למבנה/ים המיועד/ים להפעלת הפנימייה המלאה ופנימיית היום, בהתאמה, לפי הקריטריונים המפורטים ב</w:t>
      </w:r>
      <w:r w:rsidRPr="00C533C5">
        <w:rPr>
          <w:rFonts w:ascii="David" w:hAnsi="David" w:cs="David"/>
          <w:b/>
          <w:bCs/>
          <w:sz w:val="24"/>
          <w:rtl/>
          <w:lang w:eastAsia="en-US"/>
        </w:rPr>
        <w:fldChar w:fldCharType="begin"/>
      </w:r>
      <w:r w:rsidRPr="00C533C5">
        <w:rPr>
          <w:rFonts w:ascii="David" w:hAnsi="David" w:cs="David"/>
          <w:b/>
          <w:bCs/>
          <w:sz w:val="24"/>
          <w:rtl/>
          <w:lang w:eastAsia="en-US"/>
        </w:rPr>
        <w:instrText xml:space="preserve"> </w:instrText>
      </w:r>
      <w:r w:rsidRPr="00C533C5">
        <w:rPr>
          <w:rFonts w:ascii="David" w:hAnsi="David" w:cs="David"/>
          <w:b/>
          <w:bCs/>
          <w:sz w:val="24"/>
          <w:lang w:eastAsia="en-US"/>
        </w:rPr>
        <w:instrText>REF</w:instrText>
      </w:r>
      <w:r w:rsidRPr="00C533C5">
        <w:rPr>
          <w:rFonts w:ascii="David" w:hAnsi="David" w:cs="David"/>
          <w:b/>
          <w:bCs/>
          <w:sz w:val="24"/>
          <w:rtl/>
          <w:lang w:eastAsia="en-US"/>
        </w:rPr>
        <w:instrText xml:space="preserve"> נספח_אמות_מידה_למבנה \</w:instrText>
      </w:r>
      <w:r w:rsidRPr="00C533C5">
        <w:rPr>
          <w:rFonts w:ascii="David" w:hAnsi="David" w:cs="David"/>
          <w:b/>
          <w:bCs/>
          <w:sz w:val="24"/>
          <w:lang w:eastAsia="en-US"/>
        </w:rPr>
        <w:instrText>h</w:instrText>
      </w:r>
      <w:r w:rsidRPr="00C533C5">
        <w:rPr>
          <w:rFonts w:ascii="David" w:hAnsi="David" w:cs="David"/>
          <w:b/>
          <w:bCs/>
          <w:sz w:val="24"/>
          <w:rtl/>
          <w:lang w:eastAsia="en-US"/>
        </w:rPr>
        <w:instrText xml:space="preserve">  \* </w:instrText>
      </w:r>
      <w:r w:rsidRPr="00C533C5">
        <w:rPr>
          <w:rFonts w:ascii="David" w:hAnsi="David" w:cs="David"/>
          <w:b/>
          <w:bCs/>
          <w:sz w:val="24"/>
          <w:lang w:eastAsia="en-US"/>
        </w:rPr>
        <w:instrText>MERGEFORMAT</w:instrText>
      </w:r>
      <w:r w:rsidRPr="00C533C5">
        <w:rPr>
          <w:rFonts w:ascii="David" w:hAnsi="David" w:cs="David"/>
          <w:b/>
          <w:bCs/>
          <w:sz w:val="24"/>
          <w:rtl/>
          <w:lang w:eastAsia="en-US"/>
        </w:rPr>
        <w:instrText xml:space="preserve"> </w:instrText>
      </w:r>
      <w:r w:rsidRPr="00C533C5">
        <w:rPr>
          <w:rFonts w:ascii="David" w:hAnsi="David" w:cs="David"/>
          <w:b/>
          <w:bCs/>
          <w:sz w:val="24"/>
          <w:rtl/>
          <w:lang w:eastAsia="en-US"/>
        </w:rPr>
      </w:r>
      <w:r w:rsidRPr="00C533C5">
        <w:rPr>
          <w:rFonts w:ascii="David" w:hAnsi="David" w:cs="David"/>
          <w:b/>
          <w:bCs/>
          <w:sz w:val="24"/>
          <w:rtl/>
          <w:lang w:eastAsia="en-US"/>
        </w:rPr>
        <w:fldChar w:fldCharType="separate"/>
      </w:r>
      <w:r w:rsidR="00743B9B" w:rsidRPr="00743B9B">
        <w:rPr>
          <w:rFonts w:ascii="David" w:hAnsi="David" w:cs="David" w:hint="eastAsia"/>
          <w:b/>
          <w:bCs/>
          <w:sz w:val="24"/>
          <w:rtl/>
        </w:rPr>
        <w:t>נספח</w:t>
      </w:r>
      <w:r w:rsidR="00743B9B" w:rsidRPr="00743B9B">
        <w:rPr>
          <w:rFonts w:ascii="David" w:hAnsi="David" w:cs="David"/>
          <w:b/>
          <w:bCs/>
          <w:sz w:val="24"/>
          <w:rtl/>
        </w:rPr>
        <w:t xml:space="preserve"> 16</w:t>
      </w:r>
      <w:r w:rsidR="00743B9B" w:rsidRPr="00743B9B">
        <w:rPr>
          <w:rFonts w:ascii="David" w:hAnsi="David" w:cs="David"/>
          <w:sz w:val="24"/>
          <w:rtl/>
        </w:rPr>
        <w:t xml:space="preserve"> </w:t>
      </w:r>
      <w:r w:rsidRPr="00C533C5">
        <w:rPr>
          <w:rFonts w:ascii="David" w:hAnsi="David" w:cs="David"/>
          <w:b/>
          <w:bCs/>
          <w:sz w:val="24"/>
          <w:rtl/>
          <w:lang w:eastAsia="en-US"/>
        </w:rPr>
        <w:fldChar w:fldCharType="end"/>
      </w:r>
      <w:r w:rsidRPr="00C533C5">
        <w:rPr>
          <w:rFonts w:ascii="David" w:hAnsi="David" w:cs="David" w:hint="eastAsia"/>
          <w:b/>
          <w:bCs/>
          <w:sz w:val="24"/>
          <w:rtl/>
          <w:lang w:eastAsia="en-US"/>
        </w:rPr>
        <w:t>ובנספח</w:t>
      </w:r>
      <w:r w:rsidRPr="00C533C5">
        <w:rPr>
          <w:rFonts w:ascii="David" w:hAnsi="David" w:cs="David"/>
          <w:b/>
          <w:bCs/>
          <w:sz w:val="24"/>
          <w:rtl/>
          <w:lang w:eastAsia="en-US"/>
        </w:rPr>
        <w:t xml:space="preserve"> </w:t>
      </w:r>
      <w:r w:rsidRPr="00C533C5">
        <w:rPr>
          <w:rFonts w:ascii="David" w:hAnsi="David" w:cs="David" w:hint="eastAsia"/>
          <w:b/>
          <w:bCs/>
          <w:sz w:val="24"/>
          <w:rtl/>
          <w:lang w:eastAsia="en-US"/>
        </w:rPr>
        <w:t>זה</w:t>
      </w:r>
      <w:r w:rsidRPr="00C533C5">
        <w:rPr>
          <w:rFonts w:ascii="David" w:hAnsi="David" w:cs="David"/>
          <w:b/>
          <w:bCs/>
          <w:sz w:val="24"/>
          <w:rtl/>
          <w:lang w:eastAsia="en-US"/>
        </w:rPr>
        <w:t xml:space="preserve">, </w:t>
      </w:r>
      <w:r w:rsidRPr="00C533C5">
        <w:rPr>
          <w:rFonts w:ascii="David" w:hAnsi="David" w:cs="David" w:hint="eastAsia"/>
          <w:b/>
          <w:bCs/>
          <w:sz w:val="24"/>
          <w:rtl/>
          <w:lang w:eastAsia="en-US"/>
        </w:rPr>
        <w:t>בהתאמה</w:t>
      </w:r>
      <w:r w:rsidRPr="00C533C5">
        <w:rPr>
          <w:rFonts w:ascii="David" w:hAnsi="David" w:cs="David"/>
          <w:b/>
          <w:bCs/>
          <w:sz w:val="24"/>
          <w:rtl/>
          <w:lang w:eastAsia="en-US"/>
        </w:rPr>
        <w:t xml:space="preserve">, (בין 0 </w:t>
      </w:r>
      <w:r w:rsidRPr="00C533C5">
        <w:rPr>
          <w:rFonts w:ascii="David" w:hAnsi="David" w:cs="David" w:hint="eastAsia"/>
          <w:b/>
          <w:bCs/>
          <w:sz w:val="24"/>
          <w:rtl/>
          <w:lang w:eastAsia="en-US"/>
        </w:rPr>
        <w:t>ל</w:t>
      </w:r>
      <w:r w:rsidRPr="00C533C5">
        <w:rPr>
          <w:rFonts w:ascii="David" w:hAnsi="David" w:cs="David"/>
          <w:b/>
          <w:bCs/>
          <w:sz w:val="24"/>
          <w:rtl/>
          <w:lang w:eastAsia="en-US"/>
        </w:rPr>
        <w:t xml:space="preserve">-100, </w:t>
      </w:r>
      <w:r w:rsidRPr="00C533C5">
        <w:rPr>
          <w:rFonts w:ascii="David" w:hAnsi="David" w:cs="David" w:hint="eastAsia"/>
          <w:b/>
          <w:bCs/>
          <w:sz w:val="24"/>
          <w:rtl/>
          <w:lang w:eastAsia="en-US"/>
        </w:rPr>
        <w:t>כל</w:t>
      </w:r>
      <w:r w:rsidRPr="00C533C5">
        <w:rPr>
          <w:rFonts w:ascii="David" w:hAnsi="David" w:cs="David"/>
          <w:b/>
          <w:bCs/>
          <w:sz w:val="24"/>
          <w:rtl/>
          <w:lang w:eastAsia="en-US"/>
        </w:rPr>
        <w:t xml:space="preserve"> </w:t>
      </w:r>
      <w:r w:rsidRPr="00C533C5">
        <w:rPr>
          <w:rFonts w:ascii="David" w:hAnsi="David" w:cs="David" w:hint="eastAsia"/>
          <w:b/>
          <w:bCs/>
          <w:sz w:val="24"/>
          <w:rtl/>
          <w:lang w:eastAsia="en-US"/>
        </w:rPr>
        <w:t>אחד</w:t>
      </w:r>
      <w:r w:rsidRPr="00C533C5">
        <w:rPr>
          <w:rFonts w:ascii="David" w:hAnsi="David" w:cs="David"/>
          <w:b/>
          <w:bCs/>
          <w:sz w:val="24"/>
          <w:rtl/>
          <w:lang w:eastAsia="en-US"/>
        </w:rPr>
        <w:t xml:space="preserve">) </w:t>
      </w:r>
      <w:r w:rsidRPr="00C533C5">
        <w:rPr>
          <w:rFonts w:ascii="David" w:hAnsi="David" w:cs="David" w:hint="eastAsia"/>
          <w:b/>
          <w:bCs/>
          <w:sz w:val="24"/>
          <w:rtl/>
          <w:lang w:eastAsia="en-US"/>
        </w:rPr>
        <w:t>ו</w:t>
      </w:r>
      <w:r w:rsidRPr="00C533C5">
        <w:rPr>
          <w:rFonts w:ascii="David" w:hAnsi="David" w:cs="David"/>
          <w:b/>
          <w:bCs/>
          <w:sz w:val="24"/>
          <w:rtl/>
          <w:lang w:eastAsia="en-US"/>
        </w:rPr>
        <w:t>-</w:t>
      </w:r>
      <w:r w:rsidRPr="00C533C5">
        <w:rPr>
          <w:rFonts w:ascii="David" w:hAnsi="David" w:cs="David"/>
          <w:b/>
          <w:bCs/>
          <w:sz w:val="24"/>
          <w:lang w:eastAsia="en-US"/>
        </w:rPr>
        <w:t>Y</w:t>
      </w:r>
      <w:r w:rsidRPr="00C533C5">
        <w:rPr>
          <w:rFonts w:ascii="David" w:hAnsi="David" w:cs="David"/>
          <w:b/>
          <w:bCs/>
          <w:sz w:val="24"/>
          <w:rtl/>
          <w:lang w:eastAsia="en-US"/>
        </w:rPr>
        <w:t xml:space="preserve"> הוא הציון למבנה שיובא בחשבון בעת חישוב ציון ההצעה המשוקלל של המציע (בין 1 ל-</w:t>
      </w:r>
      <w:r w:rsidR="0044199E" w:rsidRPr="00C533C5">
        <w:rPr>
          <w:rFonts w:ascii="David" w:hAnsi="David" w:cs="David"/>
          <w:b/>
          <w:bCs/>
          <w:sz w:val="24"/>
          <w:rtl/>
          <w:lang w:eastAsia="en-US"/>
        </w:rPr>
        <w:fldChar w:fldCharType="begin"/>
      </w:r>
      <w:r w:rsidR="0044199E" w:rsidRPr="00C533C5">
        <w:rPr>
          <w:rFonts w:ascii="David" w:hAnsi="David" w:cs="David"/>
          <w:b/>
          <w:bCs/>
          <w:sz w:val="24"/>
          <w:rtl/>
          <w:lang w:eastAsia="en-US"/>
        </w:rPr>
        <w:instrText xml:space="preserve"> =ניקוד_מבנה </w:instrText>
      </w:r>
      <w:r w:rsidR="0044199E" w:rsidRPr="00C533C5">
        <w:rPr>
          <w:rFonts w:ascii="David" w:hAnsi="David" w:cs="David"/>
          <w:b/>
          <w:bCs/>
          <w:sz w:val="24"/>
          <w:rtl/>
          <w:lang w:eastAsia="en-US"/>
        </w:rPr>
        <w:fldChar w:fldCharType="separate"/>
      </w:r>
      <w:r w:rsidR="00932130">
        <w:rPr>
          <w:rFonts w:ascii="David" w:hAnsi="David" w:cs="David"/>
          <w:b/>
          <w:bCs/>
          <w:sz w:val="24"/>
          <w:rtl/>
          <w:lang w:eastAsia="en-US"/>
        </w:rPr>
        <w:t>20</w:t>
      </w:r>
      <w:r w:rsidR="0044199E" w:rsidRPr="00C533C5">
        <w:rPr>
          <w:rFonts w:ascii="David" w:hAnsi="David" w:cs="David"/>
          <w:b/>
          <w:bCs/>
          <w:sz w:val="24"/>
          <w:rtl/>
          <w:lang w:eastAsia="en-US"/>
        </w:rPr>
        <w:fldChar w:fldCharType="end"/>
      </w:r>
      <w:r w:rsidRPr="00C533C5">
        <w:rPr>
          <w:rFonts w:ascii="David" w:hAnsi="David" w:cs="David"/>
          <w:b/>
          <w:bCs/>
          <w:sz w:val="24"/>
          <w:rtl/>
          <w:lang w:eastAsia="en-US"/>
        </w:rPr>
        <w:t>).</w:t>
      </w:r>
    </w:p>
    <w:p w14:paraId="662C43CD"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4B31FF57"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581D8DB6" w14:textId="77777777" w:rsidR="003B40E3" w:rsidRPr="00C533C5" w:rsidRDefault="003B40E3" w:rsidP="003B40E3">
      <w:pPr>
        <w:pStyle w:val="HNormal"/>
        <w:spacing w:after="0"/>
        <w:ind w:right="567"/>
        <w:rPr>
          <w:rFonts w:ascii="David" w:hAnsi="David" w:cs="David"/>
          <w:color w:val="000000"/>
          <w:sz w:val="24"/>
          <w:u w:val="single"/>
          <w:rtl/>
          <w:lang w:eastAsia="en-US"/>
        </w:rPr>
      </w:pPr>
      <w:r w:rsidRPr="00C533C5">
        <w:rPr>
          <w:rFonts w:ascii="David" w:hAnsi="David" w:cs="David" w:hint="eastAsia"/>
          <w:color w:val="000000"/>
          <w:sz w:val="24"/>
          <w:u w:val="single"/>
          <w:rtl/>
          <w:lang w:eastAsia="en-US"/>
        </w:rPr>
        <w:t>חתימת</w:t>
      </w:r>
      <w:r w:rsidRPr="00C533C5">
        <w:rPr>
          <w:rFonts w:ascii="David" w:hAnsi="David" w:cs="David"/>
          <w:color w:val="000000"/>
          <w:sz w:val="24"/>
          <w:u w:val="single"/>
          <w:rtl/>
          <w:lang w:eastAsia="en-US"/>
        </w:rPr>
        <w:t xml:space="preserve"> </w:t>
      </w:r>
      <w:r w:rsidRPr="00C533C5">
        <w:rPr>
          <w:rFonts w:ascii="David" w:hAnsi="David" w:cs="David" w:hint="eastAsia"/>
          <w:color w:val="000000"/>
          <w:sz w:val="24"/>
          <w:u w:val="single"/>
          <w:rtl/>
          <w:lang w:eastAsia="en-US"/>
        </w:rPr>
        <w:t>המציע</w:t>
      </w:r>
      <w:r w:rsidRPr="00C533C5">
        <w:rPr>
          <w:rFonts w:ascii="David" w:hAnsi="David" w:cs="David"/>
          <w:color w:val="000000"/>
          <w:sz w:val="24"/>
          <w:u w:val="single"/>
          <w:rtl/>
          <w:lang w:eastAsia="en-US"/>
        </w:rPr>
        <w:t>:</w:t>
      </w:r>
    </w:p>
    <w:p w14:paraId="00D2688C"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230165C7" w14:textId="77777777" w:rsidR="003B40E3" w:rsidRPr="00C533C5" w:rsidRDefault="003B40E3" w:rsidP="003B40E3">
      <w:pPr>
        <w:pStyle w:val="HNormal"/>
        <w:spacing w:after="0"/>
        <w:ind w:right="567"/>
        <w:rPr>
          <w:rFonts w:ascii="David" w:hAnsi="David" w:cs="David"/>
          <w:color w:val="000000"/>
          <w:sz w:val="24"/>
          <w:u w:val="single"/>
          <w:rtl/>
          <w:lang w:eastAsia="en-US"/>
        </w:rPr>
      </w:pPr>
    </w:p>
    <w:p w14:paraId="07AA4F80" w14:textId="77777777" w:rsidR="003B40E3" w:rsidRPr="00C533C5" w:rsidRDefault="003B40E3" w:rsidP="003B40E3">
      <w:pPr>
        <w:pStyle w:val="HNormal"/>
        <w:tabs>
          <w:tab w:val="left" w:leader="underscore" w:pos="4320"/>
          <w:tab w:val="left" w:pos="4752"/>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2BB89610"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מס</w:t>
      </w:r>
      <w:r w:rsidRPr="00C533C5">
        <w:rPr>
          <w:rFonts w:ascii="David" w:hAnsi="David" w:cs="David"/>
          <w:sz w:val="24"/>
          <w:rtl/>
        </w:rPr>
        <w:t xml:space="preserve">. </w:t>
      </w:r>
      <w:r w:rsidRPr="00C533C5">
        <w:rPr>
          <w:rFonts w:ascii="David" w:hAnsi="David" w:cs="David" w:hint="eastAsia"/>
          <w:sz w:val="24"/>
          <w:rtl/>
        </w:rPr>
        <w:t>זהות</w:t>
      </w:r>
      <w:r w:rsidRPr="00C533C5">
        <w:rPr>
          <w:rFonts w:ascii="David" w:hAnsi="David" w:cs="David"/>
          <w:sz w:val="24"/>
          <w:rtl/>
        </w:rPr>
        <w:t xml:space="preserve"> / </w:t>
      </w:r>
      <w:r w:rsidRPr="00C533C5">
        <w:rPr>
          <w:rFonts w:ascii="David" w:hAnsi="David" w:cs="David" w:hint="eastAsia"/>
          <w:sz w:val="24"/>
          <w:rtl/>
        </w:rPr>
        <w:t>חברה</w:t>
      </w:r>
      <w:r w:rsidRPr="00C533C5">
        <w:rPr>
          <w:rFonts w:ascii="David" w:hAnsi="David" w:cs="David"/>
          <w:sz w:val="24"/>
          <w:rtl/>
        </w:rPr>
        <w:t xml:space="preserve"> / </w:t>
      </w:r>
      <w:r w:rsidRPr="00C533C5">
        <w:rPr>
          <w:rFonts w:ascii="David" w:hAnsi="David" w:cs="David" w:hint="eastAsia"/>
          <w:sz w:val="24"/>
          <w:rtl/>
        </w:rPr>
        <w:t>שותפות</w:t>
      </w:r>
      <w:r w:rsidRPr="00C533C5">
        <w:rPr>
          <w:rFonts w:ascii="David" w:hAnsi="David" w:cs="David"/>
          <w:sz w:val="24"/>
          <w:rtl/>
        </w:rPr>
        <w:t xml:space="preserve"> / </w:t>
      </w:r>
      <w:r w:rsidRPr="00C533C5">
        <w:rPr>
          <w:rFonts w:ascii="David" w:hAnsi="David" w:cs="David" w:hint="eastAsia"/>
          <w:sz w:val="24"/>
          <w:rtl/>
        </w:rPr>
        <w:t>עמותה</w:t>
      </w:r>
    </w:p>
    <w:p w14:paraId="6361BA9D"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p>
    <w:p w14:paraId="37411694" w14:textId="77777777" w:rsidR="003B40E3" w:rsidRPr="00C533C5" w:rsidRDefault="003B40E3" w:rsidP="003B40E3">
      <w:pPr>
        <w:pStyle w:val="HNormal"/>
        <w:tabs>
          <w:tab w:val="center" w:pos="2160"/>
          <w:tab w:val="center" w:pos="6523"/>
        </w:tabs>
        <w:spacing w:after="0"/>
        <w:ind w:right="567"/>
        <w:rPr>
          <w:rFonts w:ascii="David" w:hAnsi="David" w:cs="David"/>
          <w:sz w:val="24"/>
          <w:rtl/>
        </w:rPr>
      </w:pPr>
    </w:p>
    <w:p w14:paraId="570BFF62" w14:textId="77777777" w:rsidR="003B40E3" w:rsidRPr="00C533C5" w:rsidRDefault="003B40E3" w:rsidP="003B40E3">
      <w:pPr>
        <w:pStyle w:val="HNormal"/>
        <w:tabs>
          <w:tab w:val="left" w:leader="underscore" w:pos="1440"/>
          <w:tab w:val="left" w:pos="2016"/>
          <w:tab w:val="left" w:leader="underscore" w:pos="4896"/>
          <w:tab w:val="left" w:pos="5328"/>
          <w:tab w:val="left" w:leader="underscore" w:pos="8309"/>
        </w:tabs>
        <w:spacing w:after="0"/>
        <w:ind w:right="567"/>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025147B8" w14:textId="77777777" w:rsidR="003B40E3" w:rsidRPr="00C533C5" w:rsidRDefault="003B40E3" w:rsidP="003B40E3">
      <w:pPr>
        <w:pStyle w:val="HNormal"/>
        <w:tabs>
          <w:tab w:val="center" w:pos="720"/>
          <w:tab w:val="center" w:pos="3456"/>
          <w:tab w:val="center" w:pos="6818"/>
        </w:tabs>
        <w:spacing w:after="0"/>
        <w:ind w:right="567"/>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החותם</w:t>
      </w:r>
      <w:r w:rsidRPr="00C533C5">
        <w:rPr>
          <w:rFonts w:ascii="David" w:hAnsi="David" w:cs="David"/>
          <w:sz w:val="24"/>
          <w:rtl/>
        </w:rPr>
        <w:t xml:space="preserve"> </w:t>
      </w:r>
      <w:r w:rsidRPr="00C533C5">
        <w:rPr>
          <w:rFonts w:ascii="David" w:hAnsi="David" w:cs="David" w:hint="eastAsia"/>
          <w:sz w:val="24"/>
          <w:rtl/>
        </w:rPr>
        <w:t>בשם</w:t>
      </w:r>
      <w:r w:rsidRPr="00C533C5">
        <w:rPr>
          <w:rFonts w:ascii="David" w:hAnsi="David" w:cs="David"/>
          <w:sz w:val="24"/>
          <w:rtl/>
        </w:rPr>
        <w:t xml:space="preserve"> </w:t>
      </w:r>
      <w:r w:rsidRPr="00C533C5">
        <w:rPr>
          <w:rFonts w:ascii="David" w:hAnsi="David" w:cs="David" w:hint="eastAsia"/>
          <w:sz w:val="24"/>
          <w:rtl/>
        </w:rPr>
        <w:t>המציע</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03390DA7" w14:textId="77777777" w:rsidR="00853E61" w:rsidRPr="00C533C5" w:rsidRDefault="00853E61" w:rsidP="00430185">
      <w:pPr>
        <w:pStyle w:val="HNormal"/>
        <w:tabs>
          <w:tab w:val="center" w:pos="720"/>
          <w:tab w:val="center" w:pos="3456"/>
          <w:tab w:val="center" w:pos="6818"/>
        </w:tabs>
        <w:spacing w:after="0"/>
        <w:ind w:right="567"/>
        <w:rPr>
          <w:rFonts w:ascii="David" w:hAnsi="David" w:cs="David"/>
          <w:sz w:val="24"/>
          <w:rtl/>
        </w:rPr>
      </w:pPr>
    </w:p>
    <w:p w14:paraId="3ECD6ECD" w14:textId="77777777" w:rsidR="00877C1A" w:rsidRPr="00C533C5" w:rsidRDefault="00D80DEF" w:rsidP="00D80DEF">
      <w:pPr>
        <w:pStyle w:val="7"/>
        <w:numPr>
          <w:ilvl w:val="0"/>
          <w:numId w:val="0"/>
        </w:numPr>
        <w:ind w:left="1440" w:hanging="1440"/>
        <w:rPr>
          <w:rFonts w:ascii="David" w:hAnsi="David"/>
          <w:sz w:val="26"/>
          <w:szCs w:val="26"/>
          <w:rtl/>
        </w:rPr>
      </w:pPr>
      <w:bookmarkStart w:id="679" w:name="נספח_ערבות_הצעה"/>
      <w:bookmarkStart w:id="680" w:name="_Toc378247281"/>
      <w:bookmarkStart w:id="681" w:name="_Ref379382266"/>
      <w:bookmarkStart w:id="682" w:name="_Ref379447839"/>
      <w:bookmarkStart w:id="683" w:name="_Toc42111154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79"/>
      <w:r w:rsidRPr="00C533C5">
        <w:rPr>
          <w:rFonts w:ascii="David" w:hAnsi="David"/>
          <w:sz w:val="26"/>
          <w:szCs w:val="26"/>
          <w:rtl/>
        </w:rPr>
        <w:tab/>
      </w:r>
      <w:bookmarkStart w:id="684" w:name="נספח_ערבות_הצעה_כותרת"/>
      <w:r w:rsidR="004564E4" w:rsidRPr="00C533C5">
        <w:rPr>
          <w:rFonts w:ascii="David" w:hAnsi="David" w:hint="eastAsia"/>
          <w:sz w:val="26"/>
          <w:szCs w:val="26"/>
          <w:rtl/>
        </w:rPr>
        <w:t>ערבות</w:t>
      </w:r>
      <w:r w:rsidR="004564E4" w:rsidRPr="00C533C5">
        <w:rPr>
          <w:rFonts w:ascii="David" w:hAnsi="David"/>
          <w:sz w:val="26"/>
          <w:szCs w:val="26"/>
          <w:rtl/>
        </w:rPr>
        <w:t xml:space="preserve"> </w:t>
      </w:r>
      <w:r w:rsidR="004564E4" w:rsidRPr="00C533C5">
        <w:rPr>
          <w:rFonts w:ascii="David" w:hAnsi="David" w:hint="eastAsia"/>
          <w:sz w:val="26"/>
          <w:szCs w:val="26"/>
          <w:rtl/>
        </w:rPr>
        <w:t>הצעה</w:t>
      </w:r>
      <w:bookmarkEnd w:id="608"/>
      <w:bookmarkEnd w:id="680"/>
      <w:bookmarkEnd w:id="681"/>
      <w:bookmarkEnd w:id="682"/>
      <w:bookmarkEnd w:id="684"/>
      <w:bookmarkEnd w:id="683"/>
    </w:p>
    <w:p w14:paraId="6A20829C" w14:textId="77777777" w:rsidR="00236173" w:rsidRPr="00C533C5" w:rsidRDefault="00236173" w:rsidP="00236173">
      <w:pPr>
        <w:rPr>
          <w:rFonts w:ascii="David" w:hAnsi="David"/>
          <w:sz w:val="22"/>
          <w:szCs w:val="22"/>
          <w:rtl/>
        </w:rPr>
      </w:pPr>
    </w:p>
    <w:p w14:paraId="7C3F928E" w14:textId="4B1097FF" w:rsidR="005A3162" w:rsidRPr="00C533C5" w:rsidRDefault="00236173" w:rsidP="00D73440">
      <w:pPr>
        <w:pBdr>
          <w:top w:val="single" w:sz="2" w:space="1" w:color="auto"/>
          <w:left w:val="single" w:sz="2" w:space="4" w:color="auto"/>
          <w:bottom w:val="single" w:sz="2" w:space="1" w:color="auto"/>
          <w:right w:val="single" w:sz="2" w:space="4" w:color="auto"/>
        </w:pBdr>
        <w:jc w:val="both"/>
        <w:rPr>
          <w:rFonts w:ascii="David" w:hAnsi="David"/>
          <w:rtl/>
        </w:rPr>
      </w:pP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הבהרה_לעניין_ערבות_ההצעה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b/>
          <w:bCs/>
          <w:color w:val="000000"/>
          <w:rtl/>
        </w:rPr>
        <w:t>מובהר</w:t>
      </w:r>
      <w:r w:rsidR="00743B9B" w:rsidRPr="00C533C5">
        <w:rPr>
          <w:rFonts w:ascii="David" w:hAnsi="David"/>
          <w:b/>
          <w:bCs/>
          <w:color w:val="000000"/>
          <w:rtl/>
        </w:rPr>
        <w:t xml:space="preserve"> </w:t>
      </w:r>
      <w:r w:rsidR="00743B9B" w:rsidRPr="00C533C5">
        <w:rPr>
          <w:rFonts w:ascii="David" w:hAnsi="David" w:hint="eastAsia"/>
          <w:b/>
          <w:bCs/>
          <w:color w:val="000000"/>
          <w:rtl/>
        </w:rPr>
        <w:t>כי</w:t>
      </w:r>
      <w:r w:rsidR="00743B9B" w:rsidRPr="00C533C5">
        <w:rPr>
          <w:rFonts w:ascii="David" w:hAnsi="David"/>
          <w:b/>
          <w:bCs/>
          <w:color w:val="000000"/>
          <w:rtl/>
        </w:rPr>
        <w:t xml:space="preserve"> </w:t>
      </w:r>
      <w:r w:rsidR="00743B9B" w:rsidRPr="00C533C5">
        <w:rPr>
          <w:rFonts w:ascii="David" w:hAnsi="David" w:hint="eastAsia"/>
          <w:b/>
          <w:bCs/>
          <w:color w:val="000000"/>
          <w:rtl/>
        </w:rPr>
        <w:t>במקרה</w:t>
      </w:r>
      <w:r w:rsidR="00743B9B" w:rsidRPr="00C533C5">
        <w:rPr>
          <w:rFonts w:ascii="David" w:hAnsi="David"/>
          <w:b/>
          <w:bCs/>
          <w:color w:val="000000"/>
          <w:rtl/>
        </w:rPr>
        <w:t xml:space="preserve"> </w:t>
      </w:r>
      <w:r w:rsidR="00743B9B" w:rsidRPr="00C533C5">
        <w:rPr>
          <w:rFonts w:ascii="David" w:hAnsi="David" w:hint="eastAsia"/>
          <w:b/>
          <w:bCs/>
          <w:color w:val="000000"/>
          <w:rtl/>
        </w:rPr>
        <w:t>שההצעה</w:t>
      </w:r>
      <w:r w:rsidR="00743B9B" w:rsidRPr="00C533C5">
        <w:rPr>
          <w:rFonts w:ascii="David" w:hAnsi="David"/>
          <w:b/>
          <w:bCs/>
          <w:color w:val="000000"/>
          <w:rtl/>
        </w:rPr>
        <w:t xml:space="preserve"> </w:t>
      </w:r>
      <w:r w:rsidR="00743B9B" w:rsidRPr="00C533C5">
        <w:rPr>
          <w:rFonts w:ascii="David" w:hAnsi="David" w:hint="eastAsia"/>
          <w:b/>
          <w:bCs/>
          <w:color w:val="000000"/>
          <w:rtl/>
        </w:rPr>
        <w:t>כוללת</w:t>
      </w:r>
      <w:r w:rsidR="00743B9B" w:rsidRPr="00C533C5">
        <w:rPr>
          <w:rFonts w:ascii="David" w:hAnsi="David"/>
          <w:b/>
          <w:bCs/>
          <w:color w:val="000000"/>
          <w:rtl/>
        </w:rPr>
        <w:t xml:space="preserve"> </w:t>
      </w:r>
      <w:r w:rsidR="00743B9B" w:rsidRPr="00C533C5">
        <w:rPr>
          <w:rFonts w:ascii="David" w:hAnsi="David" w:hint="eastAsia"/>
          <w:b/>
          <w:bCs/>
          <w:color w:val="000000"/>
          <w:rtl/>
        </w:rPr>
        <w:t>מספר</w:t>
      </w:r>
      <w:r w:rsidR="00743B9B" w:rsidRPr="00C533C5">
        <w:rPr>
          <w:rFonts w:ascii="David" w:hAnsi="David"/>
          <w:b/>
          <w:bCs/>
          <w:color w:val="000000"/>
          <w:rtl/>
        </w:rPr>
        <w:t xml:space="preserve"> </w:t>
      </w:r>
      <w:r w:rsidR="00743B9B" w:rsidRPr="00743B9B">
        <w:rPr>
          <w:rFonts w:ascii="David" w:hAnsi="David" w:hint="eastAsia"/>
          <w:b/>
          <w:bCs/>
          <w:rtl/>
        </w:rPr>
        <w:t>פנימיות</w:t>
      </w:r>
      <w:r w:rsidR="00743B9B" w:rsidRPr="00C533C5">
        <w:rPr>
          <w:rFonts w:ascii="David" w:hAnsi="David"/>
          <w:b/>
          <w:bCs/>
          <w:color w:val="000000"/>
          <w:rtl/>
        </w:rPr>
        <w:t xml:space="preserve">, </w:t>
      </w:r>
      <w:r w:rsidR="00743B9B" w:rsidRPr="00743B9B">
        <w:rPr>
          <w:rFonts w:ascii="David" w:hAnsi="David" w:hint="eastAsia"/>
          <w:b/>
          <w:bCs/>
          <w:color w:val="000000"/>
          <w:rtl/>
        </w:rPr>
        <w:t>יוגש</w:t>
      </w:r>
      <w:r w:rsidR="00743B9B" w:rsidRPr="00743B9B">
        <w:rPr>
          <w:rFonts w:ascii="David" w:hAnsi="David"/>
          <w:b/>
          <w:bCs/>
          <w:color w:val="000000"/>
          <w:rtl/>
        </w:rPr>
        <w:t xml:space="preserve"> </w:t>
      </w:r>
      <w:r w:rsidR="00743B9B" w:rsidRPr="00743B9B">
        <w:rPr>
          <w:rFonts w:ascii="David" w:hAnsi="David" w:hint="eastAsia"/>
          <w:b/>
          <w:bCs/>
          <w:color w:val="000000"/>
          <w:rtl/>
        </w:rPr>
        <w:t>כתב</w:t>
      </w:r>
      <w:r w:rsidR="00743B9B" w:rsidRPr="00743B9B">
        <w:rPr>
          <w:rFonts w:ascii="David" w:hAnsi="David"/>
          <w:b/>
          <w:bCs/>
          <w:color w:val="000000"/>
          <w:rtl/>
        </w:rPr>
        <w:t xml:space="preserve"> </w:t>
      </w:r>
      <w:r w:rsidR="00743B9B" w:rsidRPr="00743B9B">
        <w:rPr>
          <w:rFonts w:ascii="David" w:hAnsi="David" w:hint="eastAsia"/>
          <w:b/>
          <w:bCs/>
          <w:color w:val="000000"/>
          <w:rtl/>
        </w:rPr>
        <w:t>ערבות</w:t>
      </w:r>
      <w:r w:rsidR="00743B9B" w:rsidRPr="00743B9B">
        <w:rPr>
          <w:rFonts w:ascii="David" w:hAnsi="David"/>
          <w:b/>
          <w:bCs/>
          <w:color w:val="000000"/>
          <w:rtl/>
        </w:rPr>
        <w:t xml:space="preserve"> </w:t>
      </w:r>
      <w:r w:rsidR="00743B9B" w:rsidRPr="00743B9B">
        <w:rPr>
          <w:rFonts w:ascii="David" w:hAnsi="David" w:hint="eastAsia"/>
          <w:b/>
          <w:bCs/>
          <w:color w:val="000000"/>
          <w:rtl/>
        </w:rPr>
        <w:t>ההצעה</w:t>
      </w:r>
      <w:r w:rsidR="00743B9B" w:rsidRPr="00743B9B">
        <w:rPr>
          <w:rFonts w:ascii="David" w:hAnsi="David"/>
          <w:b/>
          <w:bCs/>
          <w:color w:val="000000"/>
          <w:rtl/>
        </w:rPr>
        <w:t xml:space="preserve"> </w:t>
      </w:r>
      <w:r w:rsidR="00743B9B" w:rsidRPr="00743B9B">
        <w:rPr>
          <w:rFonts w:ascii="David" w:hAnsi="David" w:hint="eastAsia"/>
          <w:b/>
          <w:bCs/>
          <w:color w:val="000000"/>
          <w:rtl/>
        </w:rPr>
        <w:t>על</w:t>
      </w:r>
      <w:r w:rsidR="00743B9B" w:rsidRPr="00743B9B">
        <w:rPr>
          <w:rFonts w:ascii="David" w:hAnsi="David"/>
          <w:b/>
          <w:bCs/>
          <w:color w:val="000000"/>
          <w:rtl/>
        </w:rPr>
        <w:t xml:space="preserve"> </w:t>
      </w:r>
      <w:r w:rsidR="00743B9B" w:rsidRPr="00743B9B">
        <w:rPr>
          <w:rFonts w:ascii="David" w:hAnsi="David" w:hint="eastAsia"/>
          <w:b/>
          <w:bCs/>
          <w:color w:val="000000"/>
          <w:rtl/>
        </w:rPr>
        <w:t>הסכום</w:t>
      </w:r>
      <w:r w:rsidR="00743B9B" w:rsidRPr="00743B9B">
        <w:rPr>
          <w:rFonts w:ascii="David" w:hAnsi="David"/>
          <w:b/>
          <w:bCs/>
          <w:color w:val="000000"/>
          <w:rtl/>
        </w:rPr>
        <w:t xml:space="preserve"> </w:t>
      </w:r>
      <w:r w:rsidR="00743B9B" w:rsidRPr="00743B9B">
        <w:rPr>
          <w:rFonts w:ascii="David" w:hAnsi="David" w:hint="eastAsia"/>
          <w:b/>
          <w:bCs/>
          <w:color w:val="000000"/>
          <w:rtl/>
        </w:rPr>
        <w:t>הגבוה</w:t>
      </w:r>
      <w:r w:rsidR="00743B9B" w:rsidRPr="00743B9B">
        <w:rPr>
          <w:rFonts w:ascii="David" w:hAnsi="David"/>
          <w:b/>
          <w:bCs/>
          <w:color w:val="000000"/>
          <w:rtl/>
        </w:rPr>
        <w:t xml:space="preserve"> </w:t>
      </w:r>
      <w:r w:rsidR="00743B9B" w:rsidRPr="00C533C5">
        <w:rPr>
          <w:rFonts w:ascii="David" w:hAnsi="David" w:hint="eastAsia"/>
          <w:b/>
          <w:bCs/>
          <w:color w:val="000000"/>
          <w:rtl/>
        </w:rPr>
        <w:t>מבין</w:t>
      </w:r>
      <w:r w:rsidR="00743B9B" w:rsidRPr="00C533C5">
        <w:rPr>
          <w:rFonts w:ascii="David" w:hAnsi="David"/>
          <w:b/>
          <w:bCs/>
          <w:color w:val="000000"/>
          <w:rtl/>
        </w:rPr>
        <w:t xml:space="preserve"> </w:t>
      </w:r>
      <w:r w:rsidR="00743B9B" w:rsidRPr="00C533C5">
        <w:rPr>
          <w:rFonts w:ascii="David" w:hAnsi="David" w:hint="eastAsia"/>
          <w:b/>
          <w:bCs/>
          <w:color w:val="000000"/>
          <w:rtl/>
        </w:rPr>
        <w:t>ה</w:t>
      </w:r>
      <w:r w:rsidR="00743B9B" w:rsidRPr="00743B9B">
        <w:rPr>
          <w:rFonts w:ascii="David" w:hAnsi="David" w:hint="eastAsia"/>
          <w:b/>
          <w:bCs/>
          <w:color w:val="000000"/>
          <w:rtl/>
        </w:rPr>
        <w:t>פנימיות</w:t>
      </w:r>
      <w:r w:rsidR="00743B9B" w:rsidRPr="00C533C5">
        <w:rPr>
          <w:rFonts w:ascii="David" w:hAnsi="David"/>
          <w:b/>
          <w:bCs/>
          <w:color w:val="000000"/>
          <w:rtl/>
        </w:rPr>
        <w:t xml:space="preserve"> </w:t>
      </w:r>
      <w:r w:rsidR="00743B9B" w:rsidRPr="00C533C5">
        <w:rPr>
          <w:rFonts w:ascii="David" w:hAnsi="David" w:hint="eastAsia"/>
          <w:b/>
          <w:bCs/>
          <w:color w:val="000000"/>
          <w:rtl/>
        </w:rPr>
        <w:t>לפי</w:t>
      </w:r>
      <w:r w:rsidR="00743B9B" w:rsidRPr="00C533C5">
        <w:rPr>
          <w:rFonts w:ascii="David" w:hAnsi="David"/>
          <w:b/>
          <w:bCs/>
          <w:color w:val="000000"/>
          <w:rtl/>
        </w:rPr>
        <w:t xml:space="preserve"> </w:t>
      </w:r>
      <w:r w:rsidR="00743B9B" w:rsidRPr="00C533C5">
        <w:rPr>
          <w:rFonts w:ascii="David" w:hAnsi="David" w:hint="eastAsia"/>
          <w:b/>
          <w:bCs/>
          <w:color w:val="000000"/>
          <w:rtl/>
        </w:rPr>
        <w:t>הטבלה</w:t>
      </w:r>
      <w:r w:rsidR="00743B9B" w:rsidRPr="00C533C5">
        <w:rPr>
          <w:rFonts w:ascii="David" w:hAnsi="David"/>
          <w:b/>
          <w:bCs/>
          <w:color w:val="000000"/>
          <w:rtl/>
        </w:rPr>
        <w:t xml:space="preserve"> </w:t>
      </w:r>
      <w:r w:rsidR="00743B9B" w:rsidRPr="00C533C5">
        <w:rPr>
          <w:rFonts w:ascii="David" w:hAnsi="David" w:hint="eastAsia"/>
          <w:b/>
          <w:bCs/>
          <w:color w:val="000000"/>
          <w:rtl/>
        </w:rPr>
        <w:t>שלעיל</w:t>
      </w:r>
      <w:r w:rsidR="00743B9B" w:rsidRPr="00C533C5">
        <w:rPr>
          <w:rFonts w:ascii="David" w:hAnsi="David"/>
          <w:b/>
          <w:bCs/>
          <w:color w:val="000000"/>
          <w:rtl/>
        </w:rPr>
        <w:t>.</w:t>
      </w:r>
      <w:r w:rsidRPr="00C533C5">
        <w:rPr>
          <w:rFonts w:ascii="David" w:hAnsi="David"/>
          <w:rtl/>
        </w:rPr>
        <w:fldChar w:fldCharType="end"/>
      </w:r>
    </w:p>
    <w:p w14:paraId="2DE64367" w14:textId="5069592D" w:rsidR="00410430" w:rsidRPr="00C533C5" w:rsidRDefault="00410430" w:rsidP="00D73440">
      <w:pPr>
        <w:pBdr>
          <w:top w:val="single" w:sz="2" w:space="1" w:color="auto"/>
          <w:left w:val="single" w:sz="2" w:space="4" w:color="auto"/>
          <w:bottom w:val="single" w:sz="2" w:space="1" w:color="auto"/>
          <w:right w:val="single" w:sz="2" w:space="4" w:color="auto"/>
        </w:pBdr>
        <w:jc w:val="both"/>
        <w:rPr>
          <w:rFonts w:ascii="David" w:hAnsi="David"/>
          <w:rtl/>
        </w:rPr>
      </w:pPr>
      <w:r w:rsidRPr="00C533C5">
        <w:rPr>
          <w:rFonts w:ascii="David" w:hAnsi="David" w:hint="cs"/>
          <w:rtl/>
        </w:rPr>
        <w:t xml:space="preserve">כמו כן, מובהר בזאת, </w:t>
      </w:r>
      <w:r w:rsidR="00F37021" w:rsidRPr="00C533C5">
        <w:rPr>
          <w:rFonts w:ascii="David" w:hAnsi="David" w:hint="cs"/>
          <w:b/>
          <w:bCs/>
          <w:u w:val="single"/>
          <w:rtl/>
          <w:lang w:eastAsia="en-US"/>
        </w:rPr>
        <w:t xml:space="preserve">כי </w:t>
      </w:r>
      <w:r w:rsidR="00F37021" w:rsidRPr="00C533C5">
        <w:rPr>
          <w:rFonts w:ascii="David" w:hAnsi="David" w:hint="eastAsia"/>
          <w:b/>
          <w:bCs/>
          <w:u w:val="single"/>
          <w:rtl/>
          <w:lang w:eastAsia="en-US"/>
        </w:rPr>
        <w:t>נוסח</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זה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מחייב</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ואין</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לסטות</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ממנו</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סטיה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כלשהי</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מנוסח</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הערבות</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תגרום</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לפסילתה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של</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ההצעה</w:t>
      </w:r>
      <w:r w:rsidR="00F37021" w:rsidRPr="00C533C5">
        <w:rPr>
          <w:rFonts w:ascii="David" w:hAnsi="David"/>
          <w:b/>
          <w:bCs/>
          <w:u w:val="single"/>
          <w:rtl/>
          <w:lang w:eastAsia="en-US"/>
        </w:rPr>
        <w:t xml:space="preserve"> </w:t>
      </w:r>
      <w:r w:rsidR="00F37021" w:rsidRPr="00C533C5">
        <w:rPr>
          <w:rFonts w:ascii="David" w:hAnsi="David" w:hint="eastAsia"/>
          <w:b/>
          <w:bCs/>
          <w:u w:val="single"/>
          <w:rtl/>
          <w:lang w:eastAsia="en-US"/>
        </w:rPr>
        <w:t>כולה</w:t>
      </w:r>
      <w:r w:rsidR="00710DFF" w:rsidRPr="00C533C5">
        <w:rPr>
          <w:rFonts w:ascii="David" w:hAnsi="David" w:hint="cs"/>
          <w:rtl/>
        </w:rPr>
        <w:t>.</w:t>
      </w:r>
    </w:p>
    <w:p w14:paraId="75B49CF5" w14:textId="77777777" w:rsidR="005A3162" w:rsidRPr="00C533C5" w:rsidRDefault="005A3162" w:rsidP="00D73440">
      <w:pPr>
        <w:rPr>
          <w:rFonts w:ascii="David" w:hAnsi="David"/>
          <w:rtl/>
        </w:rPr>
      </w:pPr>
    </w:p>
    <w:p w14:paraId="2CF65B57" w14:textId="77777777" w:rsidR="004564E4" w:rsidRPr="00C533C5" w:rsidRDefault="004564E4" w:rsidP="00D73440">
      <w:pPr>
        <w:spacing w:after="120"/>
        <w:jc w:val="right"/>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הבנק</w:t>
      </w:r>
      <w:r w:rsidRPr="00C533C5">
        <w:rPr>
          <w:rFonts w:ascii="David" w:hAnsi="David"/>
          <w:rtl/>
        </w:rPr>
        <w:t xml:space="preserve">/חברת </w:t>
      </w:r>
      <w:r w:rsidRPr="00C533C5">
        <w:rPr>
          <w:rFonts w:ascii="David" w:hAnsi="David" w:hint="eastAsia"/>
          <w:rtl/>
        </w:rPr>
        <w:t>ביטוח</w:t>
      </w:r>
      <w:r w:rsidRPr="00C533C5">
        <w:rPr>
          <w:rFonts w:ascii="David" w:hAnsi="David"/>
          <w:rtl/>
        </w:rPr>
        <w:t>__________________</w:t>
      </w:r>
    </w:p>
    <w:p w14:paraId="021AE7A9" w14:textId="77777777" w:rsidR="004564E4" w:rsidRPr="00C533C5" w:rsidRDefault="004564E4" w:rsidP="00D73440">
      <w:pPr>
        <w:spacing w:after="120"/>
        <w:jc w:val="right"/>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הטלפון</w:t>
      </w:r>
      <w:r w:rsidRPr="00C533C5">
        <w:rPr>
          <w:rFonts w:ascii="David" w:hAnsi="David"/>
          <w:rtl/>
        </w:rPr>
        <w:t xml:space="preserve"> __________________</w:t>
      </w:r>
    </w:p>
    <w:p w14:paraId="5D35E3B5" w14:textId="77777777" w:rsidR="004564E4" w:rsidRPr="00C533C5" w:rsidRDefault="004564E4" w:rsidP="00D73440">
      <w:pPr>
        <w:jc w:val="right"/>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הפקס</w:t>
      </w:r>
      <w:r w:rsidRPr="00C533C5">
        <w:rPr>
          <w:rFonts w:ascii="David" w:hAnsi="David"/>
          <w:rtl/>
        </w:rPr>
        <w:t xml:space="preserve"> ___________________</w:t>
      </w:r>
    </w:p>
    <w:p w14:paraId="3F2601A2" w14:textId="77777777" w:rsidR="004564E4" w:rsidRPr="00C533C5" w:rsidRDefault="004564E4" w:rsidP="00D73440">
      <w:pPr>
        <w:jc w:val="both"/>
        <w:rPr>
          <w:rFonts w:ascii="David" w:hAnsi="David"/>
          <w:rtl/>
        </w:rPr>
      </w:pPr>
      <w:r w:rsidRPr="00C533C5">
        <w:rPr>
          <w:rFonts w:ascii="David" w:hAnsi="David" w:hint="eastAsia"/>
          <w:rtl/>
        </w:rPr>
        <w:t>לכבוד</w:t>
      </w:r>
    </w:p>
    <w:p w14:paraId="30196F02" w14:textId="77777777" w:rsidR="004564E4" w:rsidRPr="00C533C5" w:rsidRDefault="00562645" w:rsidP="00D73440">
      <w:pPr>
        <w:jc w:val="both"/>
        <w:rPr>
          <w:rFonts w:ascii="David" w:hAnsi="David"/>
          <w:rtl/>
        </w:rPr>
      </w:pPr>
      <w:r w:rsidRPr="00C533C5">
        <w:rPr>
          <w:rFonts w:ascii="David" w:hAnsi="David"/>
          <w:noProof/>
          <w:rtl/>
          <w:lang w:eastAsia="en-US"/>
        </w:rPr>
        <mc:AlternateContent>
          <mc:Choice Requires="wps">
            <w:drawing>
              <wp:anchor distT="0" distB="0" distL="114300" distR="114300" simplePos="0" relativeHeight="251654656" behindDoc="1" locked="0" layoutInCell="0" allowOverlap="1" wp14:anchorId="06D197FC" wp14:editId="31C04C54">
                <wp:simplePos x="0" y="0"/>
                <wp:positionH relativeFrom="column">
                  <wp:posOffset>132080</wp:posOffset>
                </wp:positionH>
                <wp:positionV relativeFrom="paragraph">
                  <wp:posOffset>101600</wp:posOffset>
                </wp:positionV>
                <wp:extent cx="5105400" cy="3594100"/>
                <wp:effectExtent l="0" t="0" r="0" b="635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BBA44C7" w14:textId="77777777" w:rsidR="001E6568" w:rsidRDefault="001E6568" w:rsidP="004564E4">
                            <w:r>
                              <w:rPr>
                                <w:rFonts w:cs="Times New Roman"/>
                                <w:noProof/>
                                <w:szCs w:val="20"/>
                                <w:lang w:eastAsia="en-US"/>
                              </w:rPr>
                              <w:drawing>
                                <wp:inline distT="0" distB="0" distL="0" distR="0" wp14:anchorId="1BA39AA1" wp14:editId="6E6FCCA2">
                                  <wp:extent cx="5105400" cy="3590925"/>
                                  <wp:effectExtent l="0" t="0" r="0" b="0"/>
                                  <wp:docPr id="13"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r>
                              <w:rPr>
                                <w:rFonts w:cs="Times New Roman"/>
                                <w:noProof/>
                                <w:szCs w:val="20"/>
                                <w:lang w:eastAsia="en-US"/>
                              </w:rPr>
                              <w:drawing>
                                <wp:inline distT="0" distB="0" distL="0" distR="0" wp14:anchorId="520A51E5" wp14:editId="70F49F85">
                                  <wp:extent cx="5105400" cy="3590925"/>
                                  <wp:effectExtent l="0" t="0" r="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1" style="position:absolute;left:0;text-align:left;margin-left:10.4pt;margin-top:8pt;width:402pt;height:28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F0MqAIAAKU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" o:allowincell="f" filled="f" stroked="f" strokeweight="0">
                <v:textbox inset="0,0,0,0">
                  <w:txbxContent>
                    <w:p w14:paraId="4BBA44C7" w14:textId="77777777" w:rsidR="001E6568" w:rsidRDefault="001E6568" w:rsidP="004564E4">
                      <w:r>
                        <w:rPr>
                          <w:rFonts w:cs="Times New Roman"/>
                          <w:noProof/>
                          <w:szCs w:val="20"/>
                          <w:lang w:eastAsia="en-US"/>
                        </w:rPr>
                        <w:drawing>
                          <wp:inline distT="0" distB="0" distL="0" distR="0" wp14:anchorId="1BA39AA1" wp14:editId="6E6FCCA2">
                            <wp:extent cx="5105400" cy="3590925"/>
                            <wp:effectExtent l="0" t="0" r="0" b="0"/>
                            <wp:docPr id="13"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r>
                        <w:rPr>
                          <w:rFonts w:cs="Times New Roman"/>
                          <w:noProof/>
                          <w:szCs w:val="20"/>
                          <w:lang w:eastAsia="en-US"/>
                        </w:rPr>
                        <w:drawing>
                          <wp:inline distT="0" distB="0" distL="0" distR="0" wp14:anchorId="520A51E5" wp14:editId="70F49F85">
                            <wp:extent cx="5105400" cy="3590925"/>
                            <wp:effectExtent l="0" t="0" r="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4564E4" w:rsidRPr="00C533C5">
        <w:rPr>
          <w:rFonts w:ascii="David" w:hAnsi="David" w:hint="eastAsia"/>
          <w:rtl/>
        </w:rPr>
        <w:t>ממשלת</w:t>
      </w:r>
      <w:r w:rsidR="004564E4" w:rsidRPr="00C533C5">
        <w:rPr>
          <w:rFonts w:ascii="David" w:hAnsi="David"/>
          <w:rtl/>
        </w:rPr>
        <w:t xml:space="preserve"> </w:t>
      </w:r>
      <w:r w:rsidR="004564E4" w:rsidRPr="00C533C5">
        <w:rPr>
          <w:rFonts w:ascii="David" w:hAnsi="David" w:hint="eastAsia"/>
          <w:rtl/>
        </w:rPr>
        <w:t>ישראל</w:t>
      </w:r>
    </w:p>
    <w:p w14:paraId="5AC45A52" w14:textId="77777777" w:rsidR="004564E4" w:rsidRPr="00C533C5" w:rsidRDefault="004564E4" w:rsidP="00D73440">
      <w:pPr>
        <w:spacing w:after="240"/>
        <w:jc w:val="both"/>
        <w:rPr>
          <w:rFonts w:ascii="David" w:hAnsi="David"/>
          <w:rtl/>
        </w:rPr>
      </w:pP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משרד</w:t>
      </w:r>
      <w:r w:rsidRPr="00C533C5">
        <w:rPr>
          <w:rFonts w:ascii="David" w:hAnsi="David"/>
          <w:rtl/>
        </w:rPr>
        <w:t xml:space="preserve"> </w:t>
      </w:r>
      <w:r w:rsidRPr="00C533C5">
        <w:rPr>
          <w:rFonts w:ascii="David" w:hAnsi="David" w:hint="eastAsia"/>
          <w:rtl/>
        </w:rPr>
        <w:t>הרווחה</w:t>
      </w:r>
    </w:p>
    <w:p w14:paraId="39C9D747" w14:textId="77777777" w:rsidR="004564E4" w:rsidRPr="00C533C5" w:rsidRDefault="004564E4" w:rsidP="00D73440">
      <w:pPr>
        <w:spacing w:after="240"/>
        <w:jc w:val="center"/>
        <w:rPr>
          <w:rFonts w:ascii="David" w:hAnsi="David"/>
          <w:b/>
          <w:bCs/>
          <w:u w:val="single"/>
          <w:rtl/>
        </w:rPr>
      </w:pPr>
      <w:r w:rsidRPr="00C533C5">
        <w:rPr>
          <w:rFonts w:ascii="David" w:hAnsi="David" w:hint="eastAsia"/>
          <w:b/>
          <w:bCs/>
          <w:u w:val="single"/>
          <w:rtl/>
        </w:rPr>
        <w:t>הנדון</w:t>
      </w:r>
      <w:r w:rsidRPr="00C533C5">
        <w:rPr>
          <w:rFonts w:ascii="David" w:hAnsi="David"/>
          <w:b/>
          <w:bCs/>
          <w:u w:val="single"/>
          <w:rtl/>
        </w:rPr>
        <w:t xml:space="preserve">: </w:t>
      </w:r>
      <w:r w:rsidRPr="00C533C5">
        <w:rPr>
          <w:rFonts w:ascii="David" w:hAnsi="David" w:hint="eastAsia"/>
          <w:b/>
          <w:bCs/>
          <w:u w:val="single"/>
          <w:rtl/>
        </w:rPr>
        <w:t>ערבות</w:t>
      </w:r>
      <w:r w:rsidRPr="00C533C5">
        <w:rPr>
          <w:rFonts w:ascii="David" w:hAnsi="David"/>
          <w:b/>
          <w:bCs/>
          <w:u w:val="single"/>
          <w:rtl/>
        </w:rPr>
        <w:t xml:space="preserve"> </w:t>
      </w:r>
      <w:r w:rsidRPr="00C533C5">
        <w:rPr>
          <w:rFonts w:ascii="David" w:hAnsi="David" w:hint="eastAsia"/>
          <w:b/>
          <w:bCs/>
          <w:u w:val="single"/>
          <w:rtl/>
        </w:rPr>
        <w:t>מס</w:t>
      </w:r>
      <w:r w:rsidRPr="00C533C5">
        <w:rPr>
          <w:rFonts w:ascii="David" w:hAnsi="David"/>
          <w:b/>
          <w:bCs/>
          <w:u w:val="single"/>
          <w:rtl/>
        </w:rPr>
        <w:t>' ___________________________</w:t>
      </w:r>
    </w:p>
    <w:p w14:paraId="0F549051" w14:textId="77777777" w:rsidR="004564E4" w:rsidRPr="00C533C5" w:rsidRDefault="004564E4" w:rsidP="00D73440">
      <w:pPr>
        <w:jc w:val="both"/>
        <w:rPr>
          <w:rFonts w:ascii="David" w:hAnsi="David"/>
          <w:u w:val="single"/>
          <w:rtl/>
        </w:rPr>
      </w:pPr>
      <w:r w:rsidRPr="00C533C5">
        <w:rPr>
          <w:rFonts w:ascii="David" w:hAnsi="David" w:hint="eastAsia"/>
          <w:rtl/>
        </w:rPr>
        <w:t>לבקשת</w:t>
      </w:r>
      <w:r w:rsidRPr="00C533C5">
        <w:rPr>
          <w:rFonts w:ascii="David" w:hAnsi="David"/>
          <w:rtl/>
        </w:rPr>
        <w:t xml:space="preserve"> </w:t>
      </w:r>
      <w:r w:rsidRPr="00C533C5">
        <w:rPr>
          <w:rFonts w:ascii="David" w:hAnsi="David"/>
          <w:u w:val="single"/>
          <w:rtl/>
        </w:rPr>
        <w:t xml:space="preserve">_________________(יש </w:t>
      </w:r>
      <w:r w:rsidRPr="00C533C5">
        <w:rPr>
          <w:rFonts w:ascii="David" w:hAnsi="David" w:hint="eastAsia"/>
          <w:u w:val="single"/>
          <w:rtl/>
        </w:rPr>
        <w:t>לציין</w:t>
      </w:r>
      <w:r w:rsidRPr="00C533C5">
        <w:rPr>
          <w:rFonts w:ascii="David" w:hAnsi="David"/>
          <w:u w:val="single"/>
          <w:rtl/>
        </w:rPr>
        <w:t xml:space="preserve"> </w:t>
      </w:r>
      <w:r w:rsidRPr="00C533C5">
        <w:rPr>
          <w:rFonts w:ascii="David" w:hAnsi="David" w:hint="eastAsia"/>
          <w:u w:val="single"/>
          <w:rtl/>
        </w:rPr>
        <w:t>את</w:t>
      </w:r>
      <w:r w:rsidRPr="00C533C5">
        <w:rPr>
          <w:rFonts w:ascii="David" w:hAnsi="David"/>
          <w:u w:val="single"/>
          <w:rtl/>
        </w:rPr>
        <w:t xml:space="preserve"> </w:t>
      </w:r>
      <w:r w:rsidRPr="00C533C5">
        <w:rPr>
          <w:rFonts w:ascii="David" w:hAnsi="David" w:hint="eastAsia"/>
          <w:u w:val="single"/>
          <w:rtl/>
        </w:rPr>
        <w:t>שם</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u w:val="single"/>
          <w:rtl/>
        </w:rPr>
        <w:t>) _____________________________________</w:t>
      </w:r>
    </w:p>
    <w:p w14:paraId="3A313EE1" w14:textId="77777777" w:rsidR="00DE6027" w:rsidRPr="00C533C5" w:rsidRDefault="00DE6027" w:rsidP="00D73440">
      <w:pPr>
        <w:jc w:val="both"/>
        <w:rPr>
          <w:rFonts w:ascii="David" w:hAnsi="David"/>
          <w:rtl/>
        </w:rPr>
      </w:pPr>
      <w:r w:rsidRPr="00C533C5">
        <w:rPr>
          <w:rFonts w:ascii="David" w:hAnsi="David" w:hint="eastAsia"/>
          <w:rtl/>
        </w:rPr>
        <w:t>אנו</w:t>
      </w:r>
      <w:r w:rsidRPr="00C533C5">
        <w:rPr>
          <w:rFonts w:ascii="David" w:hAnsi="David"/>
          <w:rtl/>
        </w:rPr>
        <w:t xml:space="preserve"> ערבים בזה כלפיכם לסילוק כל סכום </w:t>
      </w:r>
      <w:r w:rsidRPr="00C533C5">
        <w:rPr>
          <w:rFonts w:ascii="David" w:hAnsi="David" w:hint="eastAsia"/>
          <w:rtl/>
        </w:rPr>
        <w:t>עד</w:t>
      </w:r>
      <w:r w:rsidRPr="00C533C5">
        <w:rPr>
          <w:rFonts w:ascii="David" w:hAnsi="David"/>
          <w:rtl/>
        </w:rPr>
        <w:t xml:space="preserve"> לסך</w:t>
      </w:r>
      <w:r w:rsidR="00AC59EF" w:rsidRPr="00C533C5">
        <w:rPr>
          <w:rFonts w:ascii="David" w:hAnsi="David"/>
          <w:rtl/>
        </w:rPr>
        <w:t xml:space="preserve"> </w:t>
      </w:r>
      <w:r w:rsidR="007851C1" w:rsidRPr="00C533C5">
        <w:rPr>
          <w:rFonts w:ascii="David" w:hAnsi="David" w:hint="eastAsia"/>
          <w:rtl/>
        </w:rPr>
        <w:t>של</w:t>
      </w:r>
      <w:r w:rsidR="007851C1" w:rsidRPr="00C533C5">
        <w:rPr>
          <w:rFonts w:ascii="David" w:hAnsi="David"/>
          <w:rtl/>
        </w:rPr>
        <w:t xml:space="preserve"> _________</w:t>
      </w:r>
      <w:r w:rsidRPr="00C533C5">
        <w:rPr>
          <w:rFonts w:ascii="David" w:hAnsi="David"/>
          <w:b/>
          <w:bCs/>
          <w:rtl/>
        </w:rPr>
        <w:t xml:space="preserve"> </w:t>
      </w:r>
      <w:r w:rsidR="00AC59EF" w:rsidRPr="00C533C5">
        <w:rPr>
          <w:rFonts w:ascii="David" w:hAnsi="David" w:hint="eastAsia"/>
          <w:rtl/>
        </w:rPr>
        <w:t>₪</w:t>
      </w:r>
      <w:r w:rsidR="00AC59EF" w:rsidRPr="00C533C5">
        <w:rPr>
          <w:rFonts w:ascii="David" w:hAnsi="David"/>
          <w:rtl/>
        </w:rPr>
        <w:t xml:space="preserve"> </w:t>
      </w:r>
      <w:r w:rsidRPr="00C533C5">
        <w:rPr>
          <w:rFonts w:ascii="David" w:hAnsi="David"/>
          <w:rtl/>
        </w:rPr>
        <w:t>(במילים:</w:t>
      </w:r>
      <w:r w:rsidR="00AC59EF" w:rsidRPr="00C533C5">
        <w:rPr>
          <w:rFonts w:ascii="David" w:hAnsi="David"/>
          <w:rtl/>
        </w:rPr>
        <w:t xml:space="preserve"> </w:t>
      </w:r>
      <w:r w:rsidR="007851C1" w:rsidRPr="00C533C5">
        <w:rPr>
          <w:rFonts w:ascii="David" w:hAnsi="David"/>
          <w:rtl/>
        </w:rPr>
        <w:t xml:space="preserve">_________ </w:t>
      </w:r>
      <w:r w:rsidR="007851C1" w:rsidRPr="00C533C5">
        <w:rPr>
          <w:rFonts w:ascii="David" w:hAnsi="David" w:hint="eastAsia"/>
          <w:rtl/>
        </w:rPr>
        <w:t>שקלים</w:t>
      </w:r>
      <w:r w:rsidR="007851C1" w:rsidRPr="00C533C5">
        <w:rPr>
          <w:rFonts w:ascii="David" w:hAnsi="David"/>
          <w:rtl/>
        </w:rPr>
        <w:t xml:space="preserve"> </w:t>
      </w:r>
      <w:r w:rsidR="007851C1" w:rsidRPr="00C533C5">
        <w:rPr>
          <w:rFonts w:ascii="David" w:hAnsi="David" w:hint="eastAsia"/>
          <w:rtl/>
        </w:rPr>
        <w:t>חדשים</w:t>
      </w:r>
      <w:r w:rsidRPr="00C533C5">
        <w:rPr>
          <w:rFonts w:ascii="David" w:hAnsi="David"/>
          <w:rtl/>
        </w:rPr>
        <w:t xml:space="preserve">) מתאריך ______________ (תאריך תחילת </w:t>
      </w:r>
      <w:r w:rsidRPr="00C533C5">
        <w:rPr>
          <w:rFonts w:ascii="David" w:hAnsi="David" w:hint="eastAsia"/>
          <w:rtl/>
        </w:rPr>
        <w:t>ה</w:t>
      </w:r>
      <w:r w:rsidRPr="00C533C5">
        <w:rPr>
          <w:rFonts w:ascii="David" w:hAnsi="David"/>
          <w:rtl/>
        </w:rPr>
        <w:t xml:space="preserve">תוקף </w:t>
      </w:r>
      <w:r w:rsidRPr="00C533C5">
        <w:rPr>
          <w:rFonts w:ascii="David" w:hAnsi="David" w:hint="eastAsia"/>
          <w:rtl/>
        </w:rPr>
        <w:t>של</w:t>
      </w:r>
      <w:r w:rsidRPr="00C533C5">
        <w:rPr>
          <w:rFonts w:ascii="David" w:hAnsi="David"/>
          <w:rtl/>
        </w:rPr>
        <w:t xml:space="preserve"> הערבות), </w:t>
      </w:r>
      <w:r w:rsidRPr="00C533C5">
        <w:rPr>
          <w:rFonts w:ascii="David" w:hAnsi="David" w:hint="eastAsia"/>
          <w:rtl/>
        </w:rPr>
        <w:t>אשר</w:t>
      </w:r>
      <w:r w:rsidRPr="00C533C5">
        <w:rPr>
          <w:rFonts w:ascii="David" w:hAnsi="David"/>
          <w:rtl/>
        </w:rPr>
        <w:t xml:space="preserve"> </w:t>
      </w:r>
      <w:r w:rsidRPr="00C533C5">
        <w:rPr>
          <w:rFonts w:ascii="David" w:hAnsi="David" w:hint="eastAsia"/>
          <w:rtl/>
        </w:rPr>
        <w:t>תדרשו</w:t>
      </w:r>
      <w:r w:rsidRPr="00C533C5">
        <w:rPr>
          <w:rFonts w:ascii="David" w:hAnsi="David"/>
          <w:rtl/>
        </w:rPr>
        <w:t xml:space="preserve"> </w:t>
      </w:r>
      <w:r w:rsidRPr="00C533C5">
        <w:rPr>
          <w:rFonts w:ascii="David" w:hAnsi="David" w:hint="eastAsia"/>
          <w:rtl/>
        </w:rPr>
        <w:t>מאת</w:t>
      </w:r>
      <w:r w:rsidRPr="00C533C5">
        <w:rPr>
          <w:rFonts w:ascii="David" w:hAnsi="David"/>
          <w:rtl/>
        </w:rPr>
        <w:t>: ___________________________</w:t>
      </w:r>
      <w:r w:rsidR="002A41D9" w:rsidRPr="00C533C5">
        <w:rPr>
          <w:rFonts w:ascii="David" w:hAnsi="David"/>
          <w:rtl/>
        </w:rPr>
        <w:t xml:space="preserve"> </w:t>
      </w:r>
      <w:r w:rsidRPr="00C533C5">
        <w:rPr>
          <w:rFonts w:ascii="David" w:hAnsi="David"/>
          <w:u w:val="single"/>
          <w:rtl/>
        </w:rPr>
        <w:t xml:space="preserve">(יש </w:t>
      </w:r>
      <w:r w:rsidRPr="00C533C5">
        <w:rPr>
          <w:rFonts w:ascii="David" w:hAnsi="David" w:hint="eastAsia"/>
          <w:u w:val="single"/>
          <w:rtl/>
        </w:rPr>
        <w:t>לציין</w:t>
      </w:r>
      <w:r w:rsidRPr="00C533C5">
        <w:rPr>
          <w:rFonts w:ascii="David" w:hAnsi="David"/>
          <w:u w:val="single"/>
          <w:rtl/>
        </w:rPr>
        <w:t xml:space="preserve"> </w:t>
      </w:r>
      <w:r w:rsidRPr="00C533C5">
        <w:rPr>
          <w:rFonts w:ascii="David" w:hAnsi="David" w:hint="eastAsia"/>
          <w:u w:val="single"/>
          <w:rtl/>
        </w:rPr>
        <w:t>את</w:t>
      </w:r>
      <w:r w:rsidRPr="00C533C5">
        <w:rPr>
          <w:rFonts w:ascii="David" w:hAnsi="David"/>
          <w:u w:val="single"/>
          <w:rtl/>
        </w:rPr>
        <w:t xml:space="preserve"> </w:t>
      </w:r>
      <w:r w:rsidRPr="00C533C5">
        <w:rPr>
          <w:rFonts w:ascii="David" w:hAnsi="David" w:hint="eastAsia"/>
          <w:u w:val="single"/>
          <w:rtl/>
        </w:rPr>
        <w:t>שם</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u w:val="single"/>
          <w:rtl/>
        </w:rPr>
        <w:t xml:space="preserve"> </w:t>
      </w:r>
      <w:r w:rsidRPr="00C533C5">
        <w:rPr>
          <w:rFonts w:ascii="David" w:hAnsi="David" w:hint="eastAsia"/>
          <w:u w:val="single"/>
          <w:rtl/>
        </w:rPr>
        <w:t>ואת</w:t>
      </w:r>
      <w:r w:rsidRPr="00C533C5">
        <w:rPr>
          <w:rFonts w:ascii="David" w:hAnsi="David"/>
          <w:u w:val="single"/>
          <w:rtl/>
        </w:rPr>
        <w:t xml:space="preserve"> </w:t>
      </w:r>
      <w:r w:rsidRPr="00C533C5">
        <w:rPr>
          <w:rFonts w:ascii="David" w:hAnsi="David" w:hint="eastAsia"/>
          <w:u w:val="single"/>
          <w:rtl/>
        </w:rPr>
        <w:t>מספר</w:t>
      </w:r>
      <w:r w:rsidRPr="00C533C5">
        <w:rPr>
          <w:rFonts w:ascii="David" w:hAnsi="David"/>
          <w:u w:val="single"/>
          <w:rtl/>
        </w:rPr>
        <w:t xml:space="preserve"> </w:t>
      </w:r>
      <w:r w:rsidRPr="00C533C5">
        <w:rPr>
          <w:rFonts w:ascii="David" w:hAnsi="David" w:hint="eastAsia"/>
          <w:u w:val="single"/>
          <w:rtl/>
        </w:rPr>
        <w:t>הרישום</w:t>
      </w:r>
      <w:r w:rsidRPr="00C533C5">
        <w:rPr>
          <w:rFonts w:ascii="David" w:hAnsi="David"/>
          <w:u w:val="single"/>
          <w:rtl/>
        </w:rPr>
        <w:t xml:space="preserve"> </w:t>
      </w:r>
      <w:r w:rsidRPr="00C533C5">
        <w:rPr>
          <w:rFonts w:ascii="David" w:hAnsi="David" w:hint="eastAsia"/>
          <w:u w:val="single"/>
          <w:rtl/>
        </w:rPr>
        <w:t>של</w:t>
      </w:r>
      <w:r w:rsidRPr="00C533C5">
        <w:rPr>
          <w:rFonts w:ascii="David" w:hAnsi="David"/>
          <w:u w:val="single"/>
          <w:rtl/>
        </w:rPr>
        <w:t xml:space="preserve"> </w:t>
      </w:r>
      <w:r w:rsidRPr="00C533C5">
        <w:rPr>
          <w:rFonts w:ascii="David" w:hAnsi="David" w:hint="eastAsia"/>
          <w:u w:val="single"/>
          <w:rtl/>
        </w:rPr>
        <w:t>התאגיד</w:t>
      </w:r>
      <w:r w:rsidRPr="00C533C5">
        <w:rPr>
          <w:rFonts w:ascii="David" w:hAnsi="David"/>
          <w:u w:val="single"/>
          <w:rtl/>
        </w:rPr>
        <w:t>)</w:t>
      </w:r>
      <w:r w:rsidRPr="00C533C5">
        <w:rPr>
          <w:rFonts w:ascii="David" w:hAnsi="David"/>
          <w:rtl/>
        </w:rPr>
        <w:t xml:space="preserve"> (להלן "החייב") בקשר עם</w:t>
      </w:r>
      <w:r w:rsidR="002A41D9" w:rsidRPr="00C533C5">
        <w:rPr>
          <w:rFonts w:ascii="David" w:hAnsi="David"/>
          <w:rtl/>
        </w:rPr>
        <w:t xml:space="preserve"> </w:t>
      </w:r>
      <w:r w:rsidRPr="00C533C5">
        <w:rPr>
          <w:rFonts w:ascii="David" w:hAnsi="David"/>
          <w:b/>
          <w:bCs/>
          <w:rtl/>
        </w:rPr>
        <w:t xml:space="preserve">מכרז </w:t>
      </w:r>
      <w:r w:rsidRPr="00C533C5">
        <w:rPr>
          <w:rFonts w:ascii="David" w:hAnsi="David" w:hint="eastAsia"/>
          <w:b/>
          <w:bCs/>
          <w:rtl/>
        </w:rPr>
        <w:t>מס</w:t>
      </w:r>
      <w:r w:rsidRPr="00C533C5">
        <w:rPr>
          <w:rFonts w:ascii="David" w:hAnsi="David"/>
          <w:b/>
          <w:bCs/>
          <w:rtl/>
        </w:rPr>
        <w:t>'</w:t>
      </w:r>
      <w:r w:rsidR="00511B43"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511B43" w:rsidRPr="00C533C5">
        <w:rPr>
          <w:rFonts w:ascii="David" w:hAnsi="David"/>
          <w:b/>
          <w:bCs/>
          <w:rtl/>
        </w:rPr>
        <w:fldChar w:fldCharType="end"/>
      </w:r>
      <w:r w:rsidR="00AC59EF" w:rsidRPr="00C533C5">
        <w:rPr>
          <w:rFonts w:ascii="David" w:hAnsi="David"/>
          <w:b/>
          <w:bCs/>
          <w:rtl/>
        </w:rPr>
        <w:t xml:space="preserve"> </w:t>
      </w:r>
      <w:r w:rsidR="00511B43" w:rsidRPr="00C533C5">
        <w:rPr>
          <w:rFonts w:ascii="David" w:hAnsi="David"/>
          <w:b/>
          <w:bCs/>
          <w:rtl/>
        </w:rPr>
        <w:t>–</w:t>
      </w:r>
      <w:r w:rsidR="00AC59EF" w:rsidRPr="00C533C5">
        <w:rPr>
          <w:rFonts w:ascii="David" w:hAnsi="David"/>
          <w:b/>
          <w:bCs/>
          <w:rtl/>
        </w:rPr>
        <w:t xml:space="preserve"> </w:t>
      </w:r>
      <w:r w:rsidR="00511B43" w:rsidRPr="00C533C5">
        <w:rPr>
          <w:rFonts w:ascii="David" w:hAnsi="David" w:hint="eastAsia"/>
          <w:b/>
          <w:bCs/>
          <w:rtl/>
        </w:rPr>
        <w:t>הפעלת</w:t>
      </w:r>
      <w:r w:rsidR="00511B43"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511B43" w:rsidRPr="00C533C5">
        <w:rPr>
          <w:rFonts w:ascii="David" w:hAnsi="David"/>
          <w:rtl/>
        </w:rPr>
        <w:fldChar w:fldCharType="end"/>
      </w:r>
      <w:r w:rsidR="00792DAE" w:rsidRPr="00C533C5">
        <w:rPr>
          <w:rFonts w:ascii="David" w:hAnsi="David"/>
          <w:rtl/>
        </w:rPr>
        <w:t>.</w:t>
      </w:r>
    </w:p>
    <w:p w14:paraId="0E461435" w14:textId="77777777" w:rsidR="007851C1" w:rsidRPr="00C533C5" w:rsidRDefault="007851C1" w:rsidP="00D73440">
      <w:pPr>
        <w:jc w:val="both"/>
        <w:rPr>
          <w:rFonts w:ascii="David" w:hAnsi="David"/>
          <w:rtl/>
        </w:rPr>
      </w:pPr>
    </w:p>
    <w:p w14:paraId="31820042" w14:textId="77777777" w:rsidR="007851C1" w:rsidRPr="00C533C5" w:rsidRDefault="007851C1" w:rsidP="00D73440">
      <w:pPr>
        <w:jc w:val="both"/>
        <w:rPr>
          <w:rFonts w:ascii="David" w:hAnsi="David"/>
        </w:rPr>
      </w:pPr>
      <w:r w:rsidRPr="00C533C5">
        <w:rPr>
          <w:rFonts w:ascii="David" w:hAnsi="David"/>
          <w:rtl/>
        </w:rPr>
        <w:t xml:space="preserve">אנו נשלם לכם את הסכום הנ"ל </w:t>
      </w:r>
      <w:r w:rsidRPr="00C533C5">
        <w:rPr>
          <w:rFonts w:ascii="David" w:hAnsi="David"/>
          <w:b/>
          <w:bCs/>
          <w:rtl/>
        </w:rPr>
        <w:t>תוך 15 יום</w:t>
      </w:r>
      <w:r w:rsidRPr="00C533C5">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350B6FF" w14:textId="77777777" w:rsidR="007851C1" w:rsidRPr="00C533C5" w:rsidRDefault="007851C1" w:rsidP="00D73440">
      <w:pPr>
        <w:jc w:val="both"/>
        <w:rPr>
          <w:rFonts w:ascii="David" w:hAnsi="David"/>
          <w:rtl/>
        </w:rPr>
      </w:pPr>
    </w:p>
    <w:p w14:paraId="2A89385E" w14:textId="77777777" w:rsidR="007851C1" w:rsidRPr="00C533C5" w:rsidRDefault="007851C1" w:rsidP="00D73440">
      <w:pPr>
        <w:jc w:val="both"/>
        <w:rPr>
          <w:rFonts w:ascii="David" w:hAnsi="David"/>
        </w:rPr>
      </w:pPr>
      <w:r w:rsidRPr="00C533C5">
        <w:rPr>
          <w:rFonts w:ascii="David" w:hAnsi="David"/>
          <w:rtl/>
        </w:rPr>
        <w:t>ערבות זו תהיה בתוקף מתאריך ______________ עד תאריך  _______________</w:t>
      </w:r>
    </w:p>
    <w:p w14:paraId="6D443EEB" w14:textId="77777777" w:rsidR="007851C1" w:rsidRPr="00C533C5" w:rsidRDefault="007851C1" w:rsidP="00D73440">
      <w:pPr>
        <w:jc w:val="both"/>
        <w:rPr>
          <w:rFonts w:ascii="David" w:hAnsi="David"/>
          <w:rtl/>
        </w:rPr>
      </w:pPr>
    </w:p>
    <w:p w14:paraId="6E2EB63A" w14:textId="77777777" w:rsidR="007851C1" w:rsidRPr="00C533C5" w:rsidRDefault="007851C1" w:rsidP="00D73440">
      <w:pPr>
        <w:jc w:val="both"/>
        <w:rPr>
          <w:rFonts w:ascii="David" w:hAnsi="David"/>
        </w:rPr>
      </w:pPr>
      <w:r w:rsidRPr="00C533C5">
        <w:rPr>
          <w:rFonts w:ascii="David" w:hAnsi="David"/>
          <w:rtl/>
        </w:rPr>
        <w:t>דרישה על פי ערבות זו יש להפנות לסניף הבנק/חב' הביטוח שכתובתו__________________________</w:t>
      </w:r>
    </w:p>
    <w:p w14:paraId="1111CED4" w14:textId="77777777" w:rsidR="007851C1" w:rsidRPr="00C533C5" w:rsidRDefault="007851C1" w:rsidP="00D73440">
      <w:pPr>
        <w:tabs>
          <w:tab w:val="left" w:pos="6377"/>
        </w:tabs>
        <w:ind w:firstLine="578"/>
        <w:rPr>
          <w:rFonts w:ascii="David" w:hAnsi="David"/>
        </w:rPr>
      </w:pPr>
      <w:r w:rsidRPr="00C533C5">
        <w:rPr>
          <w:rFonts w:ascii="David" w:hAnsi="David"/>
          <w:rtl/>
        </w:rPr>
        <w:tab/>
        <w:t>שם הבנק/חב' הביטוח</w:t>
      </w:r>
    </w:p>
    <w:p w14:paraId="733842F3" w14:textId="77777777" w:rsidR="007851C1" w:rsidRPr="00C533C5" w:rsidRDefault="007851C1" w:rsidP="00D73440">
      <w:pPr>
        <w:rPr>
          <w:rFonts w:ascii="David" w:hAnsi="David"/>
          <w:rtl/>
        </w:rPr>
      </w:pPr>
    </w:p>
    <w:p w14:paraId="506D5D5C" w14:textId="77777777" w:rsidR="007851C1" w:rsidRPr="00C533C5" w:rsidRDefault="007851C1" w:rsidP="00D73440">
      <w:pPr>
        <w:rPr>
          <w:rFonts w:ascii="David" w:hAnsi="David"/>
        </w:rPr>
      </w:pPr>
      <w:r w:rsidRPr="00C533C5">
        <w:rPr>
          <w:rFonts w:ascii="David" w:hAnsi="David"/>
          <w:rtl/>
        </w:rPr>
        <w:t>___________________________________      __________________________________</w:t>
      </w:r>
    </w:p>
    <w:p w14:paraId="0EA380A5" w14:textId="77777777" w:rsidR="007851C1" w:rsidRPr="00C533C5" w:rsidRDefault="007851C1" w:rsidP="00D73440">
      <w:pPr>
        <w:rPr>
          <w:rFonts w:ascii="David" w:hAnsi="David"/>
        </w:rPr>
      </w:pPr>
      <w:r w:rsidRPr="00C533C5">
        <w:rPr>
          <w:rFonts w:ascii="David" w:hAnsi="David"/>
          <w:rtl/>
        </w:rPr>
        <w:t xml:space="preserve">                  מס' הבנק ומס' הסניף                                         כתובת סניף הבנק/חברת הביטוח </w:t>
      </w:r>
    </w:p>
    <w:p w14:paraId="318AF4D6" w14:textId="77777777" w:rsidR="007851C1" w:rsidRPr="00C533C5" w:rsidRDefault="007851C1" w:rsidP="00D73440">
      <w:pPr>
        <w:rPr>
          <w:rFonts w:ascii="David" w:hAnsi="David"/>
        </w:rPr>
      </w:pPr>
    </w:p>
    <w:p w14:paraId="3ADF86BE" w14:textId="77777777" w:rsidR="007851C1" w:rsidRPr="00C533C5" w:rsidRDefault="007851C1" w:rsidP="00D73440">
      <w:pPr>
        <w:rPr>
          <w:rFonts w:ascii="David" w:hAnsi="David"/>
          <w:rtl/>
        </w:rPr>
      </w:pPr>
      <w:r w:rsidRPr="00C533C5">
        <w:rPr>
          <w:rFonts w:ascii="David" w:hAnsi="David"/>
          <w:rtl/>
        </w:rPr>
        <w:t>ערבות זו אינה ניתנת להעברה.</w:t>
      </w:r>
    </w:p>
    <w:p w14:paraId="2C40E810" w14:textId="77777777" w:rsidR="004564E4" w:rsidRPr="00C533C5" w:rsidRDefault="004564E4" w:rsidP="00D73440">
      <w:pPr>
        <w:spacing w:after="360"/>
        <w:jc w:val="both"/>
        <w:rPr>
          <w:rFonts w:ascii="David" w:hAnsi="David"/>
          <w:rtl/>
        </w:rPr>
      </w:pPr>
    </w:p>
    <w:p w14:paraId="51137AC3" w14:textId="77777777" w:rsidR="004564E4" w:rsidRPr="00C533C5" w:rsidRDefault="004564E4" w:rsidP="00D73440">
      <w:pPr>
        <w:pStyle w:val="HNormal"/>
        <w:tabs>
          <w:tab w:val="left" w:leader="underscore" w:pos="1440"/>
          <w:tab w:val="left" w:pos="2016"/>
          <w:tab w:val="left" w:leader="underscore" w:pos="4896"/>
          <w:tab w:val="left" w:pos="5328"/>
          <w:tab w:val="left" w:leader="underscore" w:pos="8309"/>
        </w:tabs>
        <w:spacing w:after="0"/>
        <w:rPr>
          <w:rFonts w:ascii="David" w:hAnsi="David" w:cs="David"/>
          <w:sz w:val="24"/>
          <w:rtl/>
        </w:rPr>
      </w:pP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r w:rsidRPr="00C533C5">
        <w:rPr>
          <w:rFonts w:ascii="David" w:hAnsi="David" w:cs="David"/>
          <w:sz w:val="24"/>
          <w:rtl/>
        </w:rPr>
        <w:tab/>
      </w:r>
    </w:p>
    <w:p w14:paraId="73597995" w14:textId="77777777" w:rsidR="004564E4" w:rsidRPr="00C533C5" w:rsidRDefault="004564E4" w:rsidP="00D73440">
      <w:pPr>
        <w:pStyle w:val="HNormal"/>
        <w:tabs>
          <w:tab w:val="center" w:pos="720"/>
          <w:tab w:val="center" w:pos="3456"/>
          <w:tab w:val="center" w:pos="6818"/>
        </w:tabs>
        <w:spacing w:after="480"/>
        <w:rPr>
          <w:rFonts w:ascii="David" w:hAnsi="David" w:cs="David"/>
          <w:sz w:val="24"/>
          <w:rtl/>
        </w:rPr>
      </w:pPr>
      <w:r w:rsidRPr="00C533C5">
        <w:rPr>
          <w:rFonts w:ascii="David" w:hAnsi="David" w:cs="David"/>
          <w:sz w:val="24"/>
          <w:rtl/>
        </w:rPr>
        <w:tab/>
      </w:r>
      <w:r w:rsidRPr="00C533C5">
        <w:rPr>
          <w:rFonts w:ascii="David" w:hAnsi="David" w:cs="David" w:hint="eastAsia"/>
          <w:sz w:val="24"/>
          <w:rtl/>
        </w:rPr>
        <w:t>תאריך</w:t>
      </w:r>
      <w:r w:rsidRPr="00C533C5">
        <w:rPr>
          <w:rFonts w:ascii="David" w:hAnsi="David" w:cs="David"/>
          <w:sz w:val="24"/>
          <w:rtl/>
        </w:rPr>
        <w:tab/>
      </w: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מלא</w:t>
      </w:r>
      <w:r w:rsidRPr="00C533C5">
        <w:rPr>
          <w:rFonts w:ascii="David" w:hAnsi="David" w:cs="David"/>
          <w:sz w:val="24"/>
          <w:rtl/>
        </w:rPr>
        <w:tab/>
      </w:r>
      <w:r w:rsidRPr="00C533C5">
        <w:rPr>
          <w:rFonts w:ascii="David" w:hAnsi="David" w:cs="David" w:hint="eastAsia"/>
          <w:sz w:val="24"/>
          <w:rtl/>
        </w:rPr>
        <w:t>חתימה</w:t>
      </w:r>
      <w:r w:rsidRPr="00C533C5">
        <w:rPr>
          <w:rFonts w:ascii="David" w:hAnsi="David" w:cs="David"/>
          <w:sz w:val="24"/>
          <w:rtl/>
        </w:rPr>
        <w:t xml:space="preserve"> </w:t>
      </w:r>
      <w:r w:rsidRPr="00C533C5">
        <w:rPr>
          <w:rFonts w:ascii="David" w:hAnsi="David" w:cs="David" w:hint="eastAsia"/>
          <w:sz w:val="24"/>
          <w:rtl/>
        </w:rPr>
        <w:t>וחותמת</w:t>
      </w:r>
    </w:p>
    <w:p w14:paraId="4A9A34CD" w14:textId="77777777" w:rsidR="00990666" w:rsidRPr="00C533C5" w:rsidRDefault="00D80DEF" w:rsidP="00D80DEF">
      <w:pPr>
        <w:pStyle w:val="7"/>
        <w:numPr>
          <w:ilvl w:val="0"/>
          <w:numId w:val="0"/>
        </w:numPr>
        <w:ind w:left="1440" w:hanging="1440"/>
        <w:rPr>
          <w:rFonts w:ascii="David" w:hAnsi="David"/>
          <w:sz w:val="26"/>
          <w:szCs w:val="26"/>
          <w:rtl/>
        </w:rPr>
      </w:pPr>
      <w:bookmarkStart w:id="685" w:name="נספח_התחייבות_עמידה_בדרישות_המכרז"/>
      <w:bookmarkStart w:id="686" w:name="_Toc378247282"/>
      <w:bookmarkStart w:id="687" w:name="_Ref379382271"/>
      <w:bookmarkStart w:id="688" w:name="_Ref379384842"/>
      <w:bookmarkStart w:id="689" w:name="_Toc42111154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85"/>
      <w:r w:rsidRPr="00C533C5">
        <w:rPr>
          <w:rFonts w:ascii="David" w:hAnsi="David"/>
          <w:sz w:val="26"/>
          <w:szCs w:val="26"/>
          <w:rtl/>
        </w:rPr>
        <w:tab/>
      </w:r>
      <w:bookmarkStart w:id="690" w:name="נספח_התחייבות_עמידה_בדרישות_המכרז_כותרת"/>
      <w:r w:rsidR="00990666" w:rsidRPr="00C533C5">
        <w:rPr>
          <w:rFonts w:ascii="David" w:hAnsi="David" w:hint="eastAsia"/>
          <w:sz w:val="26"/>
          <w:szCs w:val="26"/>
          <w:rtl/>
        </w:rPr>
        <w:t>התחייבות</w:t>
      </w:r>
      <w:r w:rsidR="00990666" w:rsidRPr="00C533C5">
        <w:rPr>
          <w:rFonts w:ascii="David" w:hAnsi="David"/>
          <w:sz w:val="26"/>
          <w:szCs w:val="26"/>
          <w:rtl/>
        </w:rPr>
        <w:t xml:space="preserve"> </w:t>
      </w:r>
      <w:r w:rsidR="00990666" w:rsidRPr="00C533C5">
        <w:rPr>
          <w:rFonts w:ascii="David" w:hAnsi="David" w:hint="eastAsia"/>
          <w:sz w:val="26"/>
          <w:szCs w:val="26"/>
          <w:rtl/>
        </w:rPr>
        <w:t>לעמידה</w:t>
      </w:r>
      <w:r w:rsidR="00990666" w:rsidRPr="00C533C5">
        <w:rPr>
          <w:rFonts w:ascii="David" w:hAnsi="David"/>
          <w:sz w:val="26"/>
          <w:szCs w:val="26"/>
          <w:rtl/>
        </w:rPr>
        <w:t xml:space="preserve"> </w:t>
      </w:r>
      <w:r w:rsidR="00990666" w:rsidRPr="00C533C5">
        <w:rPr>
          <w:rFonts w:ascii="David" w:hAnsi="David" w:hint="eastAsia"/>
          <w:sz w:val="26"/>
          <w:szCs w:val="26"/>
          <w:rtl/>
        </w:rPr>
        <w:t>בדרישות</w:t>
      </w:r>
      <w:r w:rsidR="00990666" w:rsidRPr="00C533C5">
        <w:rPr>
          <w:rFonts w:ascii="David" w:hAnsi="David"/>
          <w:sz w:val="26"/>
          <w:szCs w:val="26"/>
          <w:rtl/>
        </w:rPr>
        <w:t xml:space="preserve"> </w:t>
      </w:r>
      <w:r w:rsidR="00990666" w:rsidRPr="00C533C5">
        <w:rPr>
          <w:rFonts w:ascii="David" w:hAnsi="David" w:hint="eastAsia"/>
          <w:sz w:val="26"/>
          <w:szCs w:val="26"/>
          <w:rtl/>
        </w:rPr>
        <w:t>ה</w:t>
      </w:r>
      <w:bookmarkEnd w:id="609"/>
      <w:r w:rsidR="001163A1" w:rsidRPr="00C533C5">
        <w:rPr>
          <w:rFonts w:ascii="David" w:hAnsi="David" w:hint="eastAsia"/>
          <w:sz w:val="26"/>
          <w:szCs w:val="26"/>
          <w:rtl/>
        </w:rPr>
        <w:t>מכרז</w:t>
      </w:r>
      <w:bookmarkEnd w:id="686"/>
      <w:bookmarkEnd w:id="687"/>
      <w:bookmarkEnd w:id="688"/>
      <w:bookmarkEnd w:id="690"/>
      <w:bookmarkEnd w:id="689"/>
    </w:p>
    <w:p w14:paraId="18E87710" w14:textId="77777777" w:rsidR="005D06B0" w:rsidRPr="00C533C5" w:rsidRDefault="005D06B0" w:rsidP="005D06B0">
      <w:pPr>
        <w:jc w:val="both"/>
        <w:rPr>
          <w:rFonts w:ascii="David" w:hAnsi="David"/>
          <w:sz w:val="22"/>
          <w:szCs w:val="22"/>
          <w:rtl/>
        </w:rPr>
      </w:pPr>
    </w:p>
    <w:p w14:paraId="292C6B71" w14:textId="787508A4"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743B9B" w:rsidRPr="00743B9B">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2822A498" w14:textId="77777777" w:rsidR="005A3162" w:rsidRPr="00C533C5" w:rsidRDefault="005A3162" w:rsidP="0048712F">
      <w:pPr>
        <w:jc w:val="both"/>
        <w:rPr>
          <w:rFonts w:ascii="David" w:hAnsi="David"/>
          <w:rtl/>
        </w:rPr>
      </w:pPr>
    </w:p>
    <w:p w14:paraId="54112D30" w14:textId="476721A3" w:rsidR="00990666" w:rsidRPr="00C533C5" w:rsidRDefault="00990666" w:rsidP="0048712F">
      <w:pPr>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002A41D9" w:rsidRPr="00C533C5">
        <w:rPr>
          <w:rFonts w:ascii="David" w:hAnsi="David"/>
          <w:rtl/>
        </w:rPr>
        <w:t xml:space="preserve"> </w:t>
      </w:r>
      <w:r w:rsidRPr="00C533C5">
        <w:rPr>
          <w:rFonts w:ascii="David" w:hAnsi="David"/>
          <w:rtl/>
        </w:rPr>
        <w:t xml:space="preserve">לעמוד בכל הדרישות </w:t>
      </w:r>
      <w:r w:rsidRPr="00C533C5">
        <w:rPr>
          <w:rFonts w:ascii="David" w:hAnsi="David"/>
          <w:b/>
          <w:bCs/>
          <w:rtl/>
        </w:rPr>
        <w:t>שבמכרז</w:t>
      </w:r>
      <w:r w:rsidRPr="00C533C5">
        <w:rPr>
          <w:rFonts w:ascii="David" w:hAnsi="David"/>
          <w:rtl/>
        </w:rPr>
        <w:t xml:space="preserve"> </w:t>
      </w:r>
      <w:r w:rsidR="00511B43" w:rsidRPr="00C533C5">
        <w:rPr>
          <w:rFonts w:ascii="David" w:hAnsi="David" w:hint="eastAsia"/>
          <w:b/>
          <w:bCs/>
          <w:rtl/>
        </w:rPr>
        <w:t>מס</w:t>
      </w:r>
      <w:r w:rsidR="00511B43"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511B43" w:rsidRPr="00C533C5">
        <w:rPr>
          <w:rFonts w:ascii="David" w:hAnsi="David"/>
          <w:b/>
          <w:bCs/>
          <w:rtl/>
        </w:rPr>
        <w:fldChar w:fldCharType="end"/>
      </w:r>
      <w:r w:rsidR="00511B43" w:rsidRPr="00C533C5">
        <w:rPr>
          <w:rFonts w:ascii="David" w:hAnsi="David"/>
          <w:b/>
          <w:bCs/>
          <w:rtl/>
        </w:rPr>
        <w:t xml:space="preserve"> –</w:t>
      </w:r>
      <w:r w:rsidR="0048712F" w:rsidRPr="00C533C5">
        <w:rPr>
          <w:rFonts w:ascii="David" w:hAnsi="David" w:hint="cs"/>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511B43" w:rsidRPr="00C533C5">
        <w:rPr>
          <w:rFonts w:ascii="David" w:hAnsi="David"/>
          <w:b/>
          <w:bCs/>
          <w:rtl/>
        </w:rPr>
        <w:fldChar w:fldCharType="end"/>
      </w:r>
      <w:r w:rsidR="002C6090" w:rsidRPr="00C533C5">
        <w:rPr>
          <w:rFonts w:ascii="David" w:hAnsi="David"/>
          <w:rtl/>
        </w:rPr>
        <w:t xml:space="preserve"> </w:t>
      </w:r>
      <w:r w:rsidRPr="00C533C5">
        <w:rPr>
          <w:rFonts w:ascii="David" w:hAnsi="David"/>
          <w:rtl/>
        </w:rPr>
        <w:t>ללא יוצא מן הכלל.</w:t>
      </w:r>
    </w:p>
    <w:p w14:paraId="31FF7FB4" w14:textId="77777777" w:rsidR="005D06B0" w:rsidRPr="00C533C5" w:rsidRDefault="005D06B0" w:rsidP="0048712F">
      <w:pPr>
        <w:spacing w:after="480"/>
        <w:ind w:right="567"/>
        <w:rPr>
          <w:rFonts w:ascii="David" w:hAnsi="David"/>
          <w:b/>
          <w:u w:val="single"/>
          <w:rtl/>
        </w:rPr>
      </w:pPr>
    </w:p>
    <w:p w14:paraId="31D2DA22" w14:textId="77777777" w:rsidR="00990666" w:rsidRPr="00C533C5" w:rsidRDefault="00990666" w:rsidP="0048712F">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2C6090" w:rsidRPr="00C533C5" w14:paraId="358477DC" w14:textId="77777777" w:rsidTr="00B331CD">
        <w:tc>
          <w:tcPr>
            <w:tcW w:w="2381" w:type="dxa"/>
            <w:vAlign w:val="center"/>
          </w:tcPr>
          <w:p w14:paraId="0107179B"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08215334"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0181A6B8"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c>
          <w:tcPr>
            <w:tcW w:w="2381" w:type="dxa"/>
            <w:vAlign w:val="center"/>
          </w:tcPr>
          <w:p w14:paraId="65E5A1FE"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sz w:val="24"/>
                <w:rtl/>
              </w:rPr>
              <w:t>________________</w:t>
            </w:r>
          </w:p>
        </w:tc>
      </w:tr>
      <w:tr w:rsidR="002C6090" w:rsidRPr="00C533C5" w14:paraId="461743BC" w14:textId="77777777" w:rsidTr="00B331CD">
        <w:tc>
          <w:tcPr>
            <w:tcW w:w="2381" w:type="dxa"/>
          </w:tcPr>
          <w:p w14:paraId="35F713CE"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381" w:type="dxa"/>
          </w:tcPr>
          <w:p w14:paraId="62BF9A5A"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2381" w:type="dxa"/>
          </w:tcPr>
          <w:p w14:paraId="6B916AB3"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b/>
                <w:sz w:val="24"/>
                <w:rtl/>
              </w:rPr>
              <w:t>חתימה/חותמת</w:t>
            </w:r>
          </w:p>
        </w:tc>
        <w:tc>
          <w:tcPr>
            <w:tcW w:w="2381" w:type="dxa"/>
            <w:vAlign w:val="center"/>
          </w:tcPr>
          <w:p w14:paraId="44B74678" w14:textId="77777777" w:rsidR="002C6090" w:rsidRPr="00C533C5" w:rsidRDefault="002C6090" w:rsidP="0048712F">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058E4A7C" w14:textId="77777777" w:rsidR="00990666" w:rsidRPr="00C533C5" w:rsidRDefault="00D80DEF" w:rsidP="00D80DEF">
      <w:pPr>
        <w:pStyle w:val="7"/>
        <w:numPr>
          <w:ilvl w:val="0"/>
          <w:numId w:val="0"/>
        </w:numPr>
        <w:ind w:left="1440" w:hanging="1440"/>
        <w:rPr>
          <w:rFonts w:ascii="David" w:hAnsi="David"/>
          <w:sz w:val="26"/>
          <w:szCs w:val="26"/>
          <w:rtl/>
        </w:rPr>
      </w:pPr>
      <w:bookmarkStart w:id="691" w:name="נספח_ניגוד_עניינים"/>
      <w:bookmarkStart w:id="692" w:name="_Toc285980550"/>
      <w:bookmarkStart w:id="693" w:name="_Toc378247283"/>
      <w:bookmarkStart w:id="694" w:name="_Toc194307777"/>
      <w:bookmarkStart w:id="695" w:name="_Toc194308234"/>
      <w:bookmarkStart w:id="696" w:name="_Toc195811174"/>
      <w:bookmarkStart w:id="697" w:name="_Ref379382275"/>
      <w:bookmarkStart w:id="698" w:name="_Ref379384856"/>
      <w:bookmarkStart w:id="699" w:name="_Toc421111547"/>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691"/>
      <w:r w:rsidRPr="00C533C5">
        <w:rPr>
          <w:rFonts w:ascii="David" w:hAnsi="David"/>
          <w:sz w:val="26"/>
          <w:szCs w:val="26"/>
          <w:rtl/>
        </w:rPr>
        <w:tab/>
      </w:r>
      <w:bookmarkStart w:id="700" w:name="נספח_ניגוד_עניינים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היעדר</w:t>
      </w:r>
      <w:r w:rsidR="00990666" w:rsidRPr="00C533C5">
        <w:rPr>
          <w:rFonts w:ascii="David" w:hAnsi="David"/>
          <w:sz w:val="26"/>
          <w:szCs w:val="26"/>
          <w:rtl/>
        </w:rPr>
        <w:t xml:space="preserve"> </w:t>
      </w:r>
      <w:r w:rsidR="00990666" w:rsidRPr="00C533C5">
        <w:rPr>
          <w:rFonts w:ascii="David" w:hAnsi="David" w:hint="eastAsia"/>
          <w:sz w:val="26"/>
          <w:szCs w:val="26"/>
          <w:rtl/>
        </w:rPr>
        <w:t>ניגוד</w:t>
      </w:r>
      <w:r w:rsidR="00990666" w:rsidRPr="00C533C5">
        <w:rPr>
          <w:rFonts w:ascii="David" w:hAnsi="David"/>
          <w:sz w:val="26"/>
          <w:szCs w:val="26"/>
          <w:rtl/>
        </w:rPr>
        <w:t xml:space="preserve"> </w:t>
      </w:r>
      <w:r w:rsidR="00990666" w:rsidRPr="00C533C5">
        <w:rPr>
          <w:rFonts w:ascii="David" w:hAnsi="David" w:hint="eastAsia"/>
          <w:sz w:val="26"/>
          <w:szCs w:val="26"/>
          <w:rtl/>
        </w:rPr>
        <w:t>עניינים</w:t>
      </w:r>
      <w:r w:rsidR="00990666" w:rsidRPr="00C533C5">
        <w:rPr>
          <w:rFonts w:ascii="David" w:hAnsi="David"/>
          <w:sz w:val="26"/>
          <w:szCs w:val="26"/>
          <w:rtl/>
        </w:rPr>
        <w:t xml:space="preserve"> </w:t>
      </w:r>
      <w:r w:rsidR="00990666" w:rsidRPr="00C533C5">
        <w:rPr>
          <w:rFonts w:ascii="David" w:hAnsi="David" w:hint="eastAsia"/>
          <w:sz w:val="26"/>
          <w:szCs w:val="26"/>
          <w:rtl/>
        </w:rPr>
        <w:t>בהצעה</w:t>
      </w:r>
      <w:r w:rsidR="00990666" w:rsidRPr="00C533C5">
        <w:rPr>
          <w:rFonts w:ascii="David" w:hAnsi="David"/>
          <w:sz w:val="26"/>
          <w:szCs w:val="26"/>
          <w:rtl/>
        </w:rPr>
        <w:t xml:space="preserve"> </w:t>
      </w:r>
      <w:r w:rsidR="00990666" w:rsidRPr="00C533C5">
        <w:rPr>
          <w:rFonts w:ascii="David" w:hAnsi="David" w:hint="eastAsia"/>
          <w:sz w:val="26"/>
          <w:szCs w:val="26"/>
          <w:rtl/>
        </w:rPr>
        <w:t>ו</w:t>
      </w:r>
      <w:r w:rsidR="00990666" w:rsidRPr="00C533C5">
        <w:rPr>
          <w:rFonts w:ascii="David" w:hAnsi="David"/>
          <w:sz w:val="26"/>
          <w:szCs w:val="26"/>
          <w:rtl/>
        </w:rPr>
        <w:t>/</w:t>
      </w:r>
      <w:r w:rsidR="00990666" w:rsidRPr="00C533C5">
        <w:rPr>
          <w:rFonts w:ascii="David" w:hAnsi="David" w:hint="eastAsia"/>
          <w:sz w:val="26"/>
          <w:szCs w:val="26"/>
          <w:rtl/>
        </w:rPr>
        <w:t>או</w:t>
      </w:r>
      <w:r w:rsidR="00990666" w:rsidRPr="00C533C5">
        <w:rPr>
          <w:rFonts w:ascii="David" w:hAnsi="David"/>
          <w:sz w:val="26"/>
          <w:szCs w:val="26"/>
          <w:rtl/>
        </w:rPr>
        <w:t xml:space="preserve"> </w:t>
      </w:r>
      <w:r w:rsidR="00990666" w:rsidRPr="00C533C5">
        <w:rPr>
          <w:rFonts w:ascii="David" w:hAnsi="David" w:hint="eastAsia"/>
          <w:sz w:val="26"/>
          <w:szCs w:val="26"/>
          <w:rtl/>
        </w:rPr>
        <w:t>בביצוע</w:t>
      </w:r>
      <w:bookmarkEnd w:id="692"/>
      <w:bookmarkEnd w:id="693"/>
      <w:bookmarkEnd w:id="694"/>
      <w:bookmarkEnd w:id="695"/>
      <w:bookmarkEnd w:id="696"/>
      <w:bookmarkEnd w:id="697"/>
      <w:bookmarkEnd w:id="698"/>
      <w:bookmarkEnd w:id="700"/>
      <w:bookmarkEnd w:id="699"/>
    </w:p>
    <w:p w14:paraId="3ECC1997" w14:textId="77777777" w:rsidR="00335A15" w:rsidRPr="00C533C5" w:rsidRDefault="00335A15" w:rsidP="005D4332">
      <w:pPr>
        <w:pStyle w:val="Normal7"/>
        <w:spacing w:line="360" w:lineRule="auto"/>
        <w:rPr>
          <w:rFonts w:ascii="David" w:hAnsi="David"/>
          <w:sz w:val="20"/>
          <w:szCs w:val="22"/>
          <w:rtl/>
        </w:rPr>
      </w:pPr>
    </w:p>
    <w:p w14:paraId="36FE8594" w14:textId="7BFA5F26"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743B9B" w:rsidRPr="00743B9B">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5D5762CB" w14:textId="77777777" w:rsidR="005A3162" w:rsidRPr="00C533C5" w:rsidRDefault="005A3162" w:rsidP="005D4332">
      <w:pPr>
        <w:pStyle w:val="Normal7"/>
        <w:spacing w:line="360" w:lineRule="auto"/>
        <w:rPr>
          <w:rFonts w:ascii="David" w:hAnsi="David"/>
          <w:sz w:val="24"/>
          <w:rtl/>
        </w:rPr>
      </w:pPr>
    </w:p>
    <w:p w14:paraId="7C75F264" w14:textId="77777777" w:rsidR="00335A15" w:rsidRPr="00C533C5" w:rsidRDefault="00990666" w:rsidP="00335A15">
      <w:pPr>
        <w:pStyle w:val="Normal7"/>
        <w:spacing w:before="0" w:line="240" w:lineRule="auto"/>
        <w:rPr>
          <w:rFonts w:ascii="David" w:hAnsi="David"/>
          <w:sz w:val="24"/>
          <w:rtl/>
        </w:rPr>
      </w:pPr>
      <w:r w:rsidRPr="00C533C5">
        <w:rPr>
          <w:rFonts w:ascii="David" w:hAnsi="David" w:hint="eastAsia"/>
          <w:sz w:val="24"/>
          <w:rtl/>
        </w:rPr>
        <w:t>לכבוד</w:t>
      </w:r>
      <w:r w:rsidRPr="00C533C5">
        <w:rPr>
          <w:rFonts w:ascii="David" w:hAnsi="David"/>
          <w:sz w:val="24"/>
          <w:rtl/>
        </w:rPr>
        <w:t xml:space="preserve"> </w:t>
      </w:r>
    </w:p>
    <w:p w14:paraId="53E0CEB4" w14:textId="77777777" w:rsidR="00990666" w:rsidRPr="00C533C5" w:rsidRDefault="00990666" w:rsidP="00335A15">
      <w:pPr>
        <w:pStyle w:val="Normal7"/>
        <w:spacing w:before="0" w:line="240" w:lineRule="auto"/>
        <w:rPr>
          <w:rFonts w:ascii="David" w:hAnsi="David"/>
          <w:sz w:val="24"/>
          <w:u w:val="single"/>
          <w:rtl/>
        </w:rPr>
      </w:pPr>
      <w:r w:rsidRPr="00C533C5">
        <w:rPr>
          <w:rFonts w:ascii="David" w:hAnsi="David" w:hint="eastAsia"/>
          <w:sz w:val="24"/>
          <w:u w:val="single"/>
          <w:rtl/>
        </w:rPr>
        <w:t>משרד</w:t>
      </w:r>
      <w:r w:rsidRPr="00C533C5">
        <w:rPr>
          <w:rFonts w:ascii="David" w:hAnsi="David"/>
          <w:sz w:val="24"/>
          <w:u w:val="single"/>
          <w:rtl/>
        </w:rPr>
        <w:t xml:space="preserve"> </w:t>
      </w:r>
      <w:r w:rsidRPr="00C533C5">
        <w:rPr>
          <w:rFonts w:ascii="David" w:hAnsi="David" w:hint="eastAsia"/>
          <w:sz w:val="24"/>
          <w:u w:val="single"/>
          <w:rtl/>
        </w:rPr>
        <w:t>הרווחה</w:t>
      </w:r>
      <w:r w:rsidRPr="00C533C5">
        <w:rPr>
          <w:rFonts w:ascii="David" w:hAnsi="David"/>
          <w:sz w:val="24"/>
          <w:u w:val="single"/>
          <w:rtl/>
        </w:rPr>
        <w:t xml:space="preserve"> </w:t>
      </w:r>
      <w:r w:rsidRPr="00C533C5">
        <w:rPr>
          <w:rFonts w:ascii="David" w:hAnsi="David" w:hint="eastAsia"/>
          <w:sz w:val="24"/>
          <w:u w:val="single"/>
          <w:rtl/>
        </w:rPr>
        <w:t>והשירותים</w:t>
      </w:r>
      <w:r w:rsidRPr="00C533C5">
        <w:rPr>
          <w:rFonts w:ascii="David" w:hAnsi="David"/>
          <w:sz w:val="24"/>
          <w:u w:val="single"/>
          <w:rtl/>
        </w:rPr>
        <w:t xml:space="preserve"> </w:t>
      </w:r>
      <w:r w:rsidRPr="00C533C5">
        <w:rPr>
          <w:rFonts w:ascii="David" w:hAnsi="David" w:hint="eastAsia"/>
          <w:sz w:val="24"/>
          <w:u w:val="single"/>
          <w:rtl/>
        </w:rPr>
        <w:t>החברתיים</w:t>
      </w:r>
    </w:p>
    <w:p w14:paraId="7266AA47" w14:textId="77777777" w:rsidR="00335A15" w:rsidRPr="00C533C5" w:rsidRDefault="00335A15" w:rsidP="00335A15">
      <w:pPr>
        <w:pStyle w:val="Normal7"/>
        <w:spacing w:before="0" w:line="240" w:lineRule="auto"/>
        <w:rPr>
          <w:rFonts w:ascii="David" w:hAnsi="David"/>
          <w:sz w:val="24"/>
          <w:u w:val="single"/>
          <w:rtl/>
        </w:rPr>
      </w:pPr>
    </w:p>
    <w:p w14:paraId="679F4C4B" w14:textId="77777777" w:rsidR="00335A15" w:rsidRPr="00C533C5" w:rsidRDefault="00335A15" w:rsidP="00335A15">
      <w:pPr>
        <w:pStyle w:val="Normal7"/>
        <w:spacing w:before="0" w:line="240" w:lineRule="auto"/>
        <w:rPr>
          <w:rFonts w:ascii="David" w:hAnsi="David"/>
          <w:sz w:val="24"/>
          <w:u w:val="single"/>
          <w:rtl/>
        </w:rPr>
      </w:pPr>
    </w:p>
    <w:p w14:paraId="653EC5AA" w14:textId="77777777" w:rsidR="00335A15" w:rsidRPr="00C533C5" w:rsidRDefault="00335A15" w:rsidP="00335A15">
      <w:pPr>
        <w:pStyle w:val="Normal7"/>
        <w:spacing w:before="0" w:line="240" w:lineRule="auto"/>
        <w:rPr>
          <w:rFonts w:ascii="David" w:hAnsi="David"/>
          <w:sz w:val="24"/>
          <w:u w:val="single"/>
          <w:rtl/>
        </w:rPr>
      </w:pPr>
    </w:p>
    <w:p w14:paraId="34320498" w14:textId="77777777" w:rsidR="00990666" w:rsidRPr="00C533C5" w:rsidRDefault="00990666" w:rsidP="00335A15">
      <w:pPr>
        <w:pStyle w:val="Normal7"/>
        <w:spacing w:before="0" w:line="240" w:lineRule="auto"/>
        <w:rPr>
          <w:rFonts w:ascii="David" w:hAnsi="David"/>
          <w:sz w:val="24"/>
          <w:rtl/>
        </w:rPr>
      </w:pPr>
      <w:r w:rsidRPr="00C533C5">
        <w:rPr>
          <w:rFonts w:ascii="David" w:hAnsi="David"/>
          <w:sz w:val="24"/>
          <w:rtl/>
        </w:rPr>
        <w:t>א</w:t>
      </w:r>
      <w:r w:rsidRPr="00C533C5">
        <w:rPr>
          <w:rFonts w:ascii="David" w:hAnsi="David" w:hint="eastAsia"/>
          <w:sz w:val="24"/>
          <w:rtl/>
        </w:rPr>
        <w:t>ני</w:t>
      </w:r>
      <w:r w:rsidRPr="00C533C5">
        <w:rPr>
          <w:rFonts w:ascii="David" w:hAnsi="David"/>
          <w:sz w:val="24"/>
          <w:rtl/>
        </w:rPr>
        <w:t xml:space="preserve"> </w:t>
      </w:r>
      <w:r w:rsidR="007A3AC1" w:rsidRPr="00C533C5">
        <w:rPr>
          <w:rFonts w:ascii="David" w:hAnsi="David" w:hint="eastAsia"/>
          <w:sz w:val="24"/>
          <w:rtl/>
        </w:rPr>
        <w:t>תאגיד</w:t>
      </w:r>
      <w:r w:rsidR="007A3AC1" w:rsidRPr="00C533C5">
        <w:rPr>
          <w:rFonts w:ascii="David" w:hAnsi="David"/>
          <w:sz w:val="24"/>
          <w:rtl/>
        </w:rPr>
        <w:t xml:space="preserve"> </w:t>
      </w:r>
      <w:r w:rsidRPr="00C533C5">
        <w:rPr>
          <w:rFonts w:ascii="David" w:hAnsi="David"/>
          <w:sz w:val="24"/>
          <w:rtl/>
        </w:rPr>
        <w:t>/</w:t>
      </w:r>
      <w:r w:rsidR="007A3AC1" w:rsidRPr="00C533C5">
        <w:rPr>
          <w:rFonts w:ascii="David" w:hAnsi="David"/>
          <w:sz w:val="24"/>
          <w:rtl/>
        </w:rPr>
        <w:t xml:space="preserve"> </w:t>
      </w:r>
      <w:r w:rsidRPr="00C533C5">
        <w:rPr>
          <w:rFonts w:ascii="David" w:hAnsi="David" w:hint="eastAsia"/>
          <w:sz w:val="24"/>
          <w:rtl/>
        </w:rPr>
        <w:t>מועמד</w:t>
      </w:r>
      <w:r w:rsidRPr="00C533C5">
        <w:rPr>
          <w:rFonts w:ascii="David" w:hAnsi="David"/>
          <w:sz w:val="24"/>
          <w:rtl/>
        </w:rPr>
        <w:t xml:space="preserve"> ____________________ (להלן "המועמד") </w:t>
      </w:r>
      <w:r w:rsidRPr="00C533C5">
        <w:rPr>
          <w:rFonts w:ascii="David" w:hAnsi="David" w:hint="eastAsia"/>
          <w:sz w:val="24"/>
          <w:rtl/>
        </w:rPr>
        <w:t>המציע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מועמדותי</w:t>
      </w:r>
      <w:r w:rsidRPr="00C533C5">
        <w:rPr>
          <w:rFonts w:ascii="David" w:hAnsi="David"/>
          <w:sz w:val="24"/>
          <w:rtl/>
        </w:rPr>
        <w:t xml:space="preserve"> </w:t>
      </w:r>
      <w:r w:rsidRPr="00C533C5">
        <w:rPr>
          <w:rFonts w:ascii="David" w:hAnsi="David" w:hint="eastAsia"/>
          <w:sz w:val="24"/>
          <w:rtl/>
        </w:rPr>
        <w:t>למתן</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פי</w:t>
      </w:r>
      <w:r w:rsidRPr="00C533C5">
        <w:rPr>
          <w:rFonts w:ascii="David" w:hAnsi="David"/>
          <w:sz w:val="24"/>
          <w:rtl/>
        </w:rPr>
        <w:t xml:space="preserve"> </w:t>
      </w:r>
      <w:r w:rsidRPr="00C533C5">
        <w:rPr>
          <w:rFonts w:ascii="David" w:hAnsi="David" w:hint="eastAsia"/>
          <w:sz w:val="24"/>
          <w:rtl/>
        </w:rPr>
        <w:t>הנדרש</w:t>
      </w:r>
      <w:r w:rsidRPr="00C533C5">
        <w:rPr>
          <w:rFonts w:ascii="David" w:hAnsi="David"/>
          <w:sz w:val="24"/>
          <w:rtl/>
        </w:rPr>
        <w:t xml:space="preserve"> </w:t>
      </w:r>
      <w:r w:rsidRPr="00C533C5">
        <w:rPr>
          <w:rFonts w:ascii="David" w:hAnsi="David" w:hint="eastAsia"/>
          <w:sz w:val="24"/>
          <w:rtl/>
        </w:rPr>
        <w:t>במסמכי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ומתחייב</w:t>
      </w:r>
      <w:r w:rsidRPr="00C533C5">
        <w:rPr>
          <w:rFonts w:ascii="David" w:hAnsi="David"/>
          <w:sz w:val="24"/>
          <w:rtl/>
        </w:rPr>
        <w:t xml:space="preserve"> </w:t>
      </w:r>
      <w:r w:rsidRPr="00C533C5">
        <w:rPr>
          <w:rFonts w:ascii="David" w:hAnsi="David" w:hint="eastAsia"/>
          <w:sz w:val="24"/>
          <w:rtl/>
        </w:rPr>
        <w:t>בזה</w:t>
      </w:r>
      <w:r w:rsidRPr="00C533C5">
        <w:rPr>
          <w:rFonts w:ascii="David" w:hAnsi="David"/>
          <w:sz w:val="24"/>
          <w:rtl/>
        </w:rPr>
        <w:t>:</w:t>
      </w:r>
    </w:p>
    <w:p w14:paraId="7DE6FC07" w14:textId="77777777" w:rsidR="00335A15" w:rsidRPr="00C533C5" w:rsidRDefault="00335A15" w:rsidP="00335A15">
      <w:pPr>
        <w:jc w:val="both"/>
        <w:rPr>
          <w:rFonts w:ascii="David" w:hAnsi="David"/>
          <w:rtl/>
        </w:rPr>
      </w:pPr>
    </w:p>
    <w:p w14:paraId="215F9D51" w14:textId="4F2132C2" w:rsidR="00990666" w:rsidRPr="00C533C5" w:rsidRDefault="00990666" w:rsidP="0048712F">
      <w:pPr>
        <w:jc w:val="both"/>
        <w:rPr>
          <w:rFonts w:ascii="David" w:hAnsi="David"/>
          <w:rtl/>
        </w:rPr>
      </w:pPr>
      <w:r w:rsidRPr="00C533C5">
        <w:rPr>
          <w:rFonts w:ascii="David" w:hAnsi="David"/>
          <w:rtl/>
        </w:rPr>
        <w:t>לפי מיטב ידיעת</w:t>
      </w:r>
      <w:r w:rsidRPr="00C533C5">
        <w:rPr>
          <w:rFonts w:ascii="David" w:hAnsi="David" w:hint="eastAsia"/>
          <w:rtl/>
        </w:rPr>
        <w:t>י</w:t>
      </w:r>
      <w:r w:rsidRPr="00C533C5">
        <w:rPr>
          <w:rFonts w:ascii="David" w:hAnsi="David"/>
          <w:rtl/>
        </w:rPr>
        <w:t xml:space="preserve"> ועל פי ייעוץ משפטי שקיבל</w:t>
      </w:r>
      <w:r w:rsidRPr="00C533C5">
        <w:rPr>
          <w:rFonts w:ascii="David" w:hAnsi="David" w:hint="eastAsia"/>
          <w:rtl/>
        </w:rPr>
        <w:t>תי</w:t>
      </w:r>
      <w:r w:rsidRPr="00C533C5">
        <w:rPr>
          <w:rFonts w:ascii="David" w:hAnsi="David"/>
          <w:rtl/>
        </w:rPr>
        <w:t xml:space="preserve">, אין בהגשת הצעה זו ובביצוע </w:t>
      </w:r>
      <w:r w:rsidRPr="00C533C5">
        <w:rPr>
          <w:rFonts w:ascii="David" w:hAnsi="David" w:hint="eastAsia"/>
          <w:rtl/>
        </w:rPr>
        <w:t>השירותים</w:t>
      </w:r>
      <w:r w:rsidRPr="00C533C5">
        <w:rPr>
          <w:rFonts w:ascii="David" w:hAnsi="David"/>
          <w:rtl/>
        </w:rPr>
        <w:t xml:space="preserve"> </w:t>
      </w:r>
      <w:r w:rsidR="00DE6027" w:rsidRPr="00C533C5">
        <w:rPr>
          <w:rFonts w:ascii="David" w:hAnsi="David" w:hint="eastAsia"/>
          <w:rtl/>
        </w:rPr>
        <w:t>המבוקשים</w:t>
      </w:r>
      <w:r w:rsidR="00DE6027" w:rsidRPr="00C533C5">
        <w:rPr>
          <w:rFonts w:ascii="David" w:hAnsi="David"/>
          <w:rtl/>
        </w:rPr>
        <w:t xml:space="preserve"> </w:t>
      </w:r>
      <w:r w:rsidR="00AC59EF" w:rsidRPr="00C533C5">
        <w:rPr>
          <w:rFonts w:ascii="David" w:hAnsi="David" w:hint="eastAsia"/>
          <w:b/>
          <w:bCs/>
          <w:rtl/>
        </w:rPr>
        <w:t>ל</w:t>
      </w:r>
      <w:r w:rsidR="00AC59EF" w:rsidRPr="00C533C5">
        <w:rPr>
          <w:rFonts w:ascii="David" w:hAnsi="David"/>
          <w:b/>
          <w:bCs/>
          <w:rtl/>
        </w:rPr>
        <w:t>מכרז</w:t>
      </w:r>
      <w:r w:rsidR="00AC59EF" w:rsidRPr="00C533C5">
        <w:rPr>
          <w:rFonts w:ascii="David" w:hAnsi="David"/>
          <w:rtl/>
        </w:rPr>
        <w:t xml:space="preserve"> </w:t>
      </w:r>
      <w:r w:rsidR="00511B43" w:rsidRPr="00C533C5">
        <w:rPr>
          <w:rFonts w:ascii="David" w:hAnsi="David" w:hint="eastAsia"/>
          <w:b/>
          <w:bCs/>
          <w:rtl/>
        </w:rPr>
        <w:t>מס</w:t>
      </w:r>
      <w:r w:rsidR="00511B43" w:rsidRPr="00C533C5">
        <w:rPr>
          <w:rFonts w:ascii="David" w:hAnsi="David"/>
          <w:b/>
          <w:bCs/>
          <w:rtl/>
        </w:rPr>
        <w:t>'</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511B43" w:rsidRPr="00C533C5">
        <w:rPr>
          <w:rFonts w:ascii="David" w:hAnsi="David"/>
          <w:b/>
          <w:bCs/>
          <w:rtl/>
        </w:rPr>
        <w:fldChar w:fldCharType="end"/>
      </w:r>
      <w:r w:rsidR="00511B43" w:rsidRPr="00C533C5">
        <w:rPr>
          <w:rFonts w:ascii="David" w:hAnsi="David"/>
          <w:b/>
          <w:bCs/>
          <w:rtl/>
        </w:rPr>
        <w:t xml:space="preserve"> –</w:t>
      </w:r>
      <w:r w:rsidR="001062B7"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511B43" w:rsidRPr="00C533C5">
        <w:rPr>
          <w:rFonts w:ascii="David" w:hAnsi="David"/>
          <w:b/>
          <w:bCs/>
          <w:rtl/>
        </w:rPr>
        <w:fldChar w:fldCharType="end"/>
      </w:r>
      <w:r w:rsidR="00792DAE" w:rsidRPr="00C533C5">
        <w:rPr>
          <w:rFonts w:ascii="David" w:hAnsi="David"/>
          <w:rtl/>
        </w:rPr>
        <w:t xml:space="preserve"> </w:t>
      </w:r>
      <w:r w:rsidR="00DE6027" w:rsidRPr="00C533C5">
        <w:rPr>
          <w:rFonts w:ascii="David" w:hAnsi="David"/>
          <w:rtl/>
        </w:rPr>
        <w:t xml:space="preserve">(להלן - "המכרז"), משום ניגוד </w:t>
      </w:r>
      <w:r w:rsidR="00DE6027" w:rsidRPr="00C533C5">
        <w:rPr>
          <w:rFonts w:ascii="David" w:hAnsi="David" w:hint="eastAsia"/>
          <w:rtl/>
        </w:rPr>
        <w:t>עניינים</w:t>
      </w:r>
      <w:r w:rsidR="00DE6027" w:rsidRPr="00C533C5">
        <w:rPr>
          <w:rFonts w:ascii="David" w:hAnsi="David"/>
          <w:rtl/>
        </w:rPr>
        <w:t xml:space="preserve">, עסקי או אישי, </w:t>
      </w:r>
      <w:r w:rsidR="00DE6027" w:rsidRPr="00C533C5">
        <w:rPr>
          <w:rFonts w:ascii="David" w:hAnsi="David" w:hint="eastAsia"/>
          <w:rtl/>
        </w:rPr>
        <w:t>בשל</w:t>
      </w:r>
      <w:r w:rsidR="00DE6027" w:rsidRPr="00C533C5">
        <w:rPr>
          <w:rFonts w:ascii="David" w:hAnsi="David"/>
          <w:rtl/>
        </w:rPr>
        <w:t xml:space="preserve"> עיסוק או תפקיד אחרים, של</w:t>
      </w:r>
      <w:r w:rsidR="00DE6027" w:rsidRPr="00C533C5">
        <w:rPr>
          <w:rFonts w:ascii="David" w:hAnsi="David" w:hint="eastAsia"/>
          <w:rtl/>
        </w:rPr>
        <w:t>י</w:t>
      </w:r>
      <w:r w:rsidR="00DE6027" w:rsidRPr="00C533C5">
        <w:rPr>
          <w:rFonts w:ascii="David" w:hAnsi="David"/>
          <w:rtl/>
        </w:rPr>
        <w:t xml:space="preserve"> </w:t>
      </w:r>
      <w:r w:rsidR="00DE6027" w:rsidRPr="00C533C5">
        <w:rPr>
          <w:rFonts w:ascii="David" w:hAnsi="David" w:hint="eastAsia"/>
          <w:rtl/>
        </w:rPr>
        <w:t>ו</w:t>
      </w:r>
      <w:r w:rsidR="00DE6027" w:rsidRPr="00C533C5">
        <w:rPr>
          <w:rFonts w:ascii="David" w:hAnsi="David"/>
          <w:rtl/>
        </w:rPr>
        <w:t>/או של עובדי</w:t>
      </w:r>
      <w:r w:rsidR="00DE6027" w:rsidRPr="00C533C5">
        <w:rPr>
          <w:rFonts w:ascii="David" w:hAnsi="David" w:hint="eastAsia"/>
          <w:rtl/>
        </w:rPr>
        <w:t>י</w:t>
      </w:r>
      <w:r w:rsidR="00DE6027" w:rsidRPr="00C533C5">
        <w:rPr>
          <w:rFonts w:ascii="David" w:hAnsi="David"/>
          <w:rtl/>
        </w:rPr>
        <w:t xml:space="preserve"> </w:t>
      </w:r>
      <w:r w:rsidR="00DE6027" w:rsidRPr="00C533C5">
        <w:rPr>
          <w:rFonts w:ascii="David" w:hAnsi="David" w:hint="eastAsia"/>
          <w:rtl/>
        </w:rPr>
        <w:t>ו</w:t>
      </w:r>
      <w:r w:rsidR="00DE6027" w:rsidRPr="00C533C5">
        <w:rPr>
          <w:rFonts w:ascii="David" w:hAnsi="David"/>
          <w:rtl/>
        </w:rPr>
        <w:t xml:space="preserve">/או של </w:t>
      </w:r>
      <w:r w:rsidR="00DE6027" w:rsidRPr="00C533C5">
        <w:rPr>
          <w:rFonts w:ascii="David" w:hAnsi="David" w:hint="eastAsia"/>
          <w:rtl/>
        </w:rPr>
        <w:t>קבלנ</w:t>
      </w:r>
      <w:r w:rsidR="00DE6027" w:rsidRPr="00C533C5">
        <w:rPr>
          <w:rFonts w:ascii="David" w:hAnsi="David"/>
          <w:rtl/>
        </w:rPr>
        <w:t>י משנה המעורבים בהצעה זו או בביצועה</w:t>
      </w:r>
      <w:r w:rsidRPr="00C533C5">
        <w:rPr>
          <w:rFonts w:ascii="David" w:hAnsi="David"/>
          <w:rtl/>
        </w:rPr>
        <w:t>.</w:t>
      </w:r>
    </w:p>
    <w:p w14:paraId="6C23012B" w14:textId="77777777" w:rsidR="00335A15" w:rsidRPr="00C533C5" w:rsidRDefault="00335A15" w:rsidP="00335A15">
      <w:pPr>
        <w:pStyle w:val="Normal7"/>
        <w:spacing w:before="0" w:line="240" w:lineRule="auto"/>
        <w:rPr>
          <w:rFonts w:ascii="David" w:hAnsi="David"/>
          <w:sz w:val="24"/>
          <w:rtl/>
        </w:rPr>
      </w:pPr>
    </w:p>
    <w:p w14:paraId="15F0B92C" w14:textId="77777777" w:rsidR="00335A15" w:rsidRPr="00C533C5" w:rsidRDefault="00335A15" w:rsidP="00335A15">
      <w:pPr>
        <w:pStyle w:val="Normal7"/>
        <w:spacing w:before="0" w:line="240" w:lineRule="auto"/>
        <w:rPr>
          <w:rFonts w:ascii="David" w:hAnsi="David"/>
          <w:sz w:val="24"/>
          <w:rtl/>
        </w:rPr>
      </w:pPr>
    </w:p>
    <w:p w14:paraId="4EFC8BD9" w14:textId="77777777" w:rsidR="00990666" w:rsidRPr="00C533C5" w:rsidRDefault="00990666" w:rsidP="00335A15">
      <w:pPr>
        <w:pStyle w:val="Normal7"/>
        <w:spacing w:before="0" w:line="240" w:lineRule="auto"/>
        <w:rPr>
          <w:rFonts w:ascii="David" w:hAnsi="David"/>
          <w:sz w:val="24"/>
          <w:rtl/>
        </w:rPr>
      </w:pPr>
      <w:r w:rsidRPr="00C533C5">
        <w:rPr>
          <w:rFonts w:ascii="David" w:hAnsi="David" w:hint="eastAsia"/>
          <w:sz w:val="24"/>
          <w:rtl/>
        </w:rPr>
        <w:t>וכראיה</w:t>
      </w:r>
      <w:r w:rsidRPr="00C533C5">
        <w:rPr>
          <w:rFonts w:ascii="David" w:hAnsi="David"/>
          <w:sz w:val="24"/>
          <w:rtl/>
        </w:rPr>
        <w:t xml:space="preserve"> </w:t>
      </w:r>
      <w:r w:rsidRPr="00C533C5">
        <w:rPr>
          <w:rFonts w:ascii="David" w:hAnsi="David" w:hint="eastAsia"/>
          <w:sz w:val="24"/>
          <w:rtl/>
        </w:rPr>
        <w:t>להצהרתי</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החתום</w:t>
      </w:r>
      <w:r w:rsidRPr="00C533C5">
        <w:rPr>
          <w:rFonts w:ascii="David" w:hAnsi="David"/>
          <w:sz w:val="24"/>
          <w:rtl/>
        </w:rPr>
        <w:t>:</w:t>
      </w:r>
    </w:p>
    <w:p w14:paraId="498DECE2" w14:textId="77777777" w:rsidR="00335A15" w:rsidRPr="00C533C5" w:rsidRDefault="00335A15" w:rsidP="00335A15">
      <w:pPr>
        <w:pStyle w:val="Normal7"/>
        <w:spacing w:before="0" w:line="240" w:lineRule="auto"/>
        <w:rPr>
          <w:rFonts w:ascii="David" w:hAnsi="David"/>
          <w:sz w:val="24"/>
          <w:rtl/>
        </w:rPr>
      </w:pPr>
    </w:p>
    <w:p w14:paraId="64C566E7" w14:textId="77777777" w:rsidR="00335A15" w:rsidRPr="00C533C5" w:rsidRDefault="00335A15" w:rsidP="00335A15">
      <w:pPr>
        <w:pStyle w:val="Normal7"/>
        <w:spacing w:before="0" w:line="240" w:lineRule="auto"/>
        <w:rPr>
          <w:rFonts w:ascii="David" w:hAnsi="David"/>
          <w:sz w:val="24"/>
          <w:rtl/>
        </w:rPr>
      </w:pPr>
    </w:p>
    <w:p w14:paraId="04098CBB" w14:textId="77777777" w:rsidR="00335A15" w:rsidRPr="00C533C5" w:rsidRDefault="00335A15" w:rsidP="00335A15">
      <w:pPr>
        <w:pStyle w:val="Normal7"/>
        <w:spacing w:before="0" w:line="240" w:lineRule="auto"/>
        <w:rPr>
          <w:rFonts w:ascii="David" w:hAnsi="David"/>
          <w:sz w:val="24"/>
          <w:rtl/>
        </w:rPr>
      </w:pPr>
    </w:p>
    <w:tbl>
      <w:tblPr>
        <w:tblStyle w:val="afd"/>
        <w:bidiVisual/>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1"/>
        <w:gridCol w:w="2381"/>
        <w:gridCol w:w="2381"/>
        <w:gridCol w:w="2381"/>
      </w:tblGrid>
      <w:tr w:rsidR="00DD61D1" w:rsidRPr="00C533C5" w14:paraId="6DF663AF" w14:textId="77777777" w:rsidTr="00335A15">
        <w:tc>
          <w:tcPr>
            <w:tcW w:w="2381" w:type="dxa"/>
            <w:vAlign w:val="center"/>
          </w:tcPr>
          <w:p w14:paraId="7D68891E" w14:textId="77777777" w:rsidR="00F74B47" w:rsidRPr="00C533C5" w:rsidRDefault="00DD61D1" w:rsidP="00335A15">
            <w:pPr>
              <w:pStyle w:val="Normal7"/>
              <w:spacing w:before="0"/>
              <w:jc w:val="center"/>
              <w:rPr>
                <w:rFonts w:ascii="David" w:hAnsi="David"/>
                <w:sz w:val="24"/>
                <w:rtl/>
              </w:rPr>
            </w:pPr>
            <w:r w:rsidRPr="00C533C5">
              <w:rPr>
                <w:rFonts w:ascii="David" w:hAnsi="David"/>
                <w:sz w:val="24"/>
                <w:rtl/>
              </w:rPr>
              <w:t>______</w:t>
            </w:r>
            <w:r w:rsidR="00335A15" w:rsidRPr="00C533C5">
              <w:rPr>
                <w:rFonts w:ascii="David" w:hAnsi="David"/>
                <w:sz w:val="24"/>
                <w:rtl/>
              </w:rPr>
              <w:t>____</w:t>
            </w:r>
            <w:r w:rsidRPr="00C533C5">
              <w:rPr>
                <w:rFonts w:ascii="David" w:hAnsi="David"/>
                <w:sz w:val="24"/>
                <w:rtl/>
              </w:rPr>
              <w:t>______</w:t>
            </w:r>
          </w:p>
        </w:tc>
        <w:tc>
          <w:tcPr>
            <w:tcW w:w="2381" w:type="dxa"/>
            <w:vAlign w:val="center"/>
          </w:tcPr>
          <w:p w14:paraId="2E614407" w14:textId="77777777" w:rsidR="00F74B47" w:rsidRPr="00C533C5" w:rsidRDefault="00335A15" w:rsidP="00335A15">
            <w:pPr>
              <w:pStyle w:val="Normal7"/>
              <w:spacing w:before="0"/>
              <w:jc w:val="center"/>
              <w:rPr>
                <w:rFonts w:ascii="David" w:hAnsi="David"/>
                <w:sz w:val="24"/>
                <w:rtl/>
              </w:rPr>
            </w:pPr>
            <w:r w:rsidRPr="00C533C5">
              <w:rPr>
                <w:rFonts w:ascii="David" w:hAnsi="David"/>
                <w:sz w:val="24"/>
                <w:rtl/>
              </w:rPr>
              <w:t>________________</w:t>
            </w:r>
          </w:p>
        </w:tc>
        <w:tc>
          <w:tcPr>
            <w:tcW w:w="2381" w:type="dxa"/>
            <w:vAlign w:val="center"/>
          </w:tcPr>
          <w:p w14:paraId="647B8B65" w14:textId="77777777" w:rsidR="00F74B47" w:rsidRPr="00C533C5" w:rsidRDefault="00335A15" w:rsidP="00865C66">
            <w:pPr>
              <w:pStyle w:val="Normal7"/>
              <w:spacing w:before="0"/>
              <w:jc w:val="center"/>
              <w:rPr>
                <w:rFonts w:ascii="David" w:hAnsi="David"/>
                <w:sz w:val="24"/>
                <w:rtl/>
              </w:rPr>
            </w:pPr>
            <w:r w:rsidRPr="00C533C5">
              <w:rPr>
                <w:rFonts w:ascii="David" w:hAnsi="David"/>
                <w:sz w:val="24"/>
                <w:rtl/>
              </w:rPr>
              <w:t>________________</w:t>
            </w:r>
          </w:p>
        </w:tc>
        <w:tc>
          <w:tcPr>
            <w:tcW w:w="2381" w:type="dxa"/>
            <w:vAlign w:val="center"/>
          </w:tcPr>
          <w:p w14:paraId="729F8D23" w14:textId="77777777" w:rsidR="00F74B47" w:rsidRPr="00C533C5" w:rsidRDefault="00335A15" w:rsidP="00865C66">
            <w:pPr>
              <w:pStyle w:val="Normal7"/>
              <w:spacing w:before="0"/>
              <w:jc w:val="center"/>
              <w:rPr>
                <w:rFonts w:ascii="David" w:hAnsi="David"/>
                <w:sz w:val="24"/>
                <w:rtl/>
              </w:rPr>
            </w:pPr>
            <w:r w:rsidRPr="00C533C5">
              <w:rPr>
                <w:rFonts w:ascii="David" w:hAnsi="David"/>
                <w:sz w:val="24"/>
                <w:rtl/>
              </w:rPr>
              <w:t>________________</w:t>
            </w:r>
          </w:p>
        </w:tc>
      </w:tr>
      <w:tr w:rsidR="00DD61D1" w:rsidRPr="00C533C5" w14:paraId="05662466" w14:textId="77777777" w:rsidTr="00335A15">
        <w:tc>
          <w:tcPr>
            <w:tcW w:w="2381" w:type="dxa"/>
          </w:tcPr>
          <w:p w14:paraId="205B270A" w14:textId="77777777" w:rsidR="00F74B47" w:rsidRPr="00C533C5" w:rsidRDefault="00DD61D1" w:rsidP="00335A15">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381" w:type="dxa"/>
          </w:tcPr>
          <w:p w14:paraId="63F564DA" w14:textId="77777777" w:rsidR="00F74B47" w:rsidRPr="00C533C5" w:rsidRDefault="00DD61D1" w:rsidP="00335A15">
            <w:pPr>
              <w:pStyle w:val="Normal7"/>
              <w:spacing w:before="0"/>
              <w:jc w:val="center"/>
              <w:rPr>
                <w:rFonts w:ascii="David" w:hAnsi="David"/>
                <w:sz w:val="24"/>
                <w:rtl/>
              </w:rPr>
            </w:pPr>
            <w:r w:rsidRPr="00C533C5">
              <w:rPr>
                <w:rFonts w:ascii="David" w:hAnsi="David"/>
                <w:b/>
                <w:sz w:val="24"/>
                <w:rtl/>
              </w:rPr>
              <w:t>תאריך</w:t>
            </w:r>
          </w:p>
        </w:tc>
        <w:tc>
          <w:tcPr>
            <w:tcW w:w="2381" w:type="dxa"/>
          </w:tcPr>
          <w:p w14:paraId="582ADE34" w14:textId="77777777" w:rsidR="00F74B47" w:rsidRPr="00C533C5" w:rsidRDefault="00DD61D1" w:rsidP="00335A15">
            <w:pPr>
              <w:pStyle w:val="Normal7"/>
              <w:spacing w:before="0"/>
              <w:jc w:val="center"/>
              <w:rPr>
                <w:rFonts w:ascii="David" w:hAnsi="David"/>
                <w:sz w:val="24"/>
                <w:rtl/>
              </w:rPr>
            </w:pPr>
            <w:r w:rsidRPr="00C533C5">
              <w:rPr>
                <w:rFonts w:ascii="David" w:hAnsi="David"/>
                <w:b/>
                <w:sz w:val="24"/>
                <w:rtl/>
              </w:rPr>
              <w:t>חתימה/חותמת</w:t>
            </w:r>
          </w:p>
        </w:tc>
        <w:tc>
          <w:tcPr>
            <w:tcW w:w="2381" w:type="dxa"/>
            <w:vAlign w:val="center"/>
          </w:tcPr>
          <w:p w14:paraId="7F9B5704" w14:textId="77777777" w:rsidR="00F74B47" w:rsidRPr="00C533C5" w:rsidRDefault="00DD61D1" w:rsidP="00335A15">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3A8F1EEB" w14:textId="77777777" w:rsidR="00DD61D1" w:rsidRPr="00C533C5" w:rsidRDefault="00DD61D1" w:rsidP="00DF3930">
      <w:pPr>
        <w:pStyle w:val="Normal7"/>
        <w:spacing w:before="0" w:after="480"/>
        <w:ind w:right="567"/>
        <w:rPr>
          <w:rFonts w:ascii="David" w:hAnsi="David"/>
          <w:sz w:val="24"/>
          <w:rtl/>
        </w:rPr>
      </w:pPr>
    </w:p>
    <w:p w14:paraId="1FA1EA40" w14:textId="77777777" w:rsidR="0059659F" w:rsidRPr="00C533C5" w:rsidRDefault="0059659F" w:rsidP="00DF3930">
      <w:pPr>
        <w:tabs>
          <w:tab w:val="center" w:pos="720"/>
          <w:tab w:val="center" w:pos="2880"/>
          <w:tab w:val="center" w:pos="5040"/>
          <w:tab w:val="center" w:pos="7344"/>
        </w:tabs>
        <w:ind w:right="567"/>
        <w:rPr>
          <w:rFonts w:ascii="David" w:hAnsi="David"/>
          <w:b/>
          <w:rtl/>
        </w:rPr>
      </w:pPr>
      <w:r w:rsidRPr="00C533C5">
        <w:rPr>
          <w:rFonts w:ascii="David" w:hAnsi="David"/>
          <w:b/>
          <w:rtl/>
        </w:rPr>
        <w:tab/>
      </w:r>
      <w:r w:rsidRPr="00C533C5">
        <w:rPr>
          <w:rFonts w:ascii="David" w:hAnsi="David"/>
          <w:b/>
          <w:rtl/>
        </w:rPr>
        <w:tab/>
      </w:r>
      <w:r w:rsidR="002A41D9" w:rsidRPr="00C533C5">
        <w:rPr>
          <w:rFonts w:ascii="David" w:hAnsi="David"/>
          <w:b/>
          <w:rtl/>
        </w:rPr>
        <w:t xml:space="preserve">     </w:t>
      </w:r>
      <w:r w:rsidR="00B07EBB" w:rsidRPr="00C533C5">
        <w:rPr>
          <w:rFonts w:ascii="David" w:hAnsi="David"/>
          <w:b/>
          <w:rtl/>
        </w:rPr>
        <w:t xml:space="preserve"> </w:t>
      </w:r>
      <w:r w:rsidRPr="00C533C5">
        <w:rPr>
          <w:rFonts w:ascii="David" w:hAnsi="David"/>
          <w:b/>
          <w:rtl/>
        </w:rPr>
        <w:tab/>
        <w:t xml:space="preserve"> </w:t>
      </w:r>
    </w:p>
    <w:p w14:paraId="21A45AAA" w14:textId="77777777" w:rsidR="00C65228" w:rsidRPr="00C533C5" w:rsidRDefault="000E11B9" w:rsidP="00DF3930">
      <w:pPr>
        <w:ind w:right="567"/>
        <w:jc w:val="right"/>
        <w:rPr>
          <w:rFonts w:ascii="David" w:hAnsi="David"/>
          <w:b/>
          <w:bCs/>
          <w:sz w:val="22"/>
          <w:szCs w:val="22"/>
          <w:u w:val="single"/>
          <w:rtl/>
        </w:rPr>
      </w:pPr>
      <w:bookmarkStart w:id="701" w:name="_Toc285980551"/>
      <w:r w:rsidRPr="00C533C5">
        <w:rPr>
          <w:rFonts w:ascii="David" w:hAnsi="David"/>
          <w:sz w:val="18"/>
          <w:szCs w:val="22"/>
          <w:rtl/>
        </w:rPr>
        <w:br w:type="page"/>
      </w:r>
    </w:p>
    <w:p w14:paraId="3936F530" w14:textId="77777777" w:rsidR="00AE636E" w:rsidRPr="00C533C5" w:rsidRDefault="00D80DEF" w:rsidP="00D80DEF">
      <w:pPr>
        <w:pStyle w:val="7"/>
        <w:numPr>
          <w:ilvl w:val="0"/>
          <w:numId w:val="0"/>
        </w:numPr>
        <w:ind w:left="1440" w:hanging="1440"/>
        <w:rPr>
          <w:rFonts w:ascii="David" w:hAnsi="David"/>
          <w:sz w:val="26"/>
          <w:szCs w:val="26"/>
          <w:rtl/>
        </w:rPr>
      </w:pPr>
      <w:bookmarkStart w:id="702" w:name="נספח_זכויות_קניין"/>
      <w:bookmarkStart w:id="703" w:name="_Toc378247284"/>
      <w:bookmarkStart w:id="704" w:name="_Ref379382280"/>
      <w:bookmarkStart w:id="705" w:name="_Ref379384866"/>
      <w:bookmarkStart w:id="706" w:name="_Toc42111154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02"/>
      <w:r w:rsidRPr="00C533C5">
        <w:rPr>
          <w:rFonts w:ascii="David" w:hAnsi="David"/>
          <w:sz w:val="26"/>
          <w:szCs w:val="26"/>
          <w:rtl/>
        </w:rPr>
        <w:tab/>
      </w:r>
      <w:bookmarkStart w:id="707" w:name="נספח_זכויות_קניין_כותרת"/>
      <w:r w:rsidR="00AE636E" w:rsidRPr="00C533C5">
        <w:rPr>
          <w:rFonts w:ascii="David" w:hAnsi="David" w:hint="eastAsia"/>
          <w:sz w:val="26"/>
          <w:szCs w:val="26"/>
          <w:rtl/>
        </w:rPr>
        <w:t>הצהרה</w:t>
      </w:r>
      <w:r w:rsidR="00AE636E" w:rsidRPr="00C533C5">
        <w:rPr>
          <w:rFonts w:ascii="David" w:hAnsi="David"/>
          <w:sz w:val="26"/>
          <w:szCs w:val="26"/>
          <w:rtl/>
        </w:rPr>
        <w:t xml:space="preserve"> </w:t>
      </w:r>
      <w:r w:rsidR="00AE636E" w:rsidRPr="00C533C5">
        <w:rPr>
          <w:rFonts w:ascii="David" w:hAnsi="David" w:hint="eastAsia"/>
          <w:sz w:val="26"/>
          <w:szCs w:val="26"/>
          <w:rtl/>
        </w:rPr>
        <w:t>בדבר</w:t>
      </w:r>
      <w:r w:rsidR="00AE636E" w:rsidRPr="00C533C5">
        <w:rPr>
          <w:rFonts w:ascii="David" w:hAnsi="David"/>
          <w:sz w:val="26"/>
          <w:szCs w:val="26"/>
          <w:rtl/>
        </w:rPr>
        <w:t xml:space="preserve"> </w:t>
      </w:r>
      <w:r w:rsidR="00AE636E" w:rsidRPr="00C533C5">
        <w:rPr>
          <w:rFonts w:ascii="David" w:hAnsi="David" w:hint="eastAsia"/>
          <w:sz w:val="26"/>
          <w:szCs w:val="26"/>
          <w:rtl/>
        </w:rPr>
        <w:t>זכויות</w:t>
      </w:r>
      <w:r w:rsidR="00AE636E" w:rsidRPr="00C533C5">
        <w:rPr>
          <w:rFonts w:ascii="David" w:hAnsi="David"/>
          <w:sz w:val="26"/>
          <w:szCs w:val="26"/>
          <w:rtl/>
        </w:rPr>
        <w:t xml:space="preserve"> </w:t>
      </w:r>
      <w:r w:rsidR="00AE636E" w:rsidRPr="00C533C5">
        <w:rPr>
          <w:rFonts w:ascii="David" w:hAnsi="David" w:hint="eastAsia"/>
          <w:sz w:val="26"/>
          <w:szCs w:val="26"/>
          <w:rtl/>
        </w:rPr>
        <w:t>קנין</w:t>
      </w:r>
      <w:bookmarkEnd w:id="703"/>
      <w:bookmarkEnd w:id="704"/>
      <w:bookmarkEnd w:id="705"/>
      <w:bookmarkEnd w:id="707"/>
      <w:bookmarkEnd w:id="706"/>
    </w:p>
    <w:p w14:paraId="0C690C94" w14:textId="77777777" w:rsidR="00335A15" w:rsidRPr="00C533C5" w:rsidRDefault="00335A15" w:rsidP="005D4332">
      <w:pPr>
        <w:spacing w:line="360" w:lineRule="auto"/>
        <w:jc w:val="both"/>
        <w:rPr>
          <w:rFonts w:ascii="David" w:hAnsi="David"/>
          <w:color w:val="000000"/>
          <w:sz w:val="22"/>
          <w:szCs w:val="22"/>
          <w:rtl/>
          <w:lang w:eastAsia="en-US"/>
        </w:rPr>
      </w:pPr>
    </w:p>
    <w:p w14:paraId="351450F3" w14:textId="05F80F1A"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743B9B" w:rsidRPr="00743B9B">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772432E" w14:textId="77777777" w:rsidR="005A3162" w:rsidRPr="00C533C5" w:rsidRDefault="005A3162" w:rsidP="005D4332">
      <w:pPr>
        <w:spacing w:line="360" w:lineRule="auto"/>
        <w:jc w:val="both"/>
        <w:rPr>
          <w:rFonts w:ascii="David" w:hAnsi="David"/>
          <w:color w:val="000000"/>
          <w:rtl/>
          <w:lang w:eastAsia="en-US"/>
        </w:rPr>
      </w:pPr>
    </w:p>
    <w:p w14:paraId="258831CD" w14:textId="77777777" w:rsidR="00013FE3" w:rsidRPr="00C533C5" w:rsidRDefault="00013FE3" w:rsidP="001062B7">
      <w:pPr>
        <w:jc w:val="both"/>
        <w:rPr>
          <w:rFonts w:ascii="David" w:hAnsi="David"/>
          <w:color w:val="000000"/>
          <w:rtl/>
          <w:lang w:eastAsia="en-US"/>
        </w:rPr>
      </w:pPr>
      <w:r w:rsidRPr="00C533C5">
        <w:rPr>
          <w:rFonts w:ascii="David" w:hAnsi="David" w:hint="eastAsia"/>
          <w:color w:val="000000"/>
          <w:rtl/>
          <w:lang w:eastAsia="en-US"/>
        </w:rPr>
        <w:t>אני</w:t>
      </w:r>
      <w:r w:rsidRPr="00C533C5">
        <w:rPr>
          <w:rFonts w:ascii="David" w:hAnsi="David"/>
          <w:color w:val="000000"/>
          <w:rtl/>
          <w:lang w:eastAsia="en-US"/>
        </w:rPr>
        <w:t xml:space="preserve">, ________________, </w:t>
      </w:r>
      <w:r w:rsidRPr="00C533C5">
        <w:rPr>
          <w:rFonts w:ascii="David" w:hAnsi="David" w:hint="eastAsia"/>
          <w:color w:val="000000"/>
          <w:rtl/>
          <w:lang w:eastAsia="en-US"/>
        </w:rPr>
        <w:t>החתום</w:t>
      </w:r>
      <w:r w:rsidRPr="00C533C5">
        <w:rPr>
          <w:rFonts w:ascii="David" w:hAnsi="David"/>
          <w:color w:val="000000"/>
          <w:rtl/>
          <w:lang w:eastAsia="en-US"/>
        </w:rPr>
        <w:t xml:space="preserve">/מה </w:t>
      </w:r>
      <w:r w:rsidRPr="00C533C5">
        <w:rPr>
          <w:rFonts w:ascii="David" w:hAnsi="David" w:hint="eastAsia"/>
          <w:color w:val="000000"/>
          <w:rtl/>
          <w:lang w:eastAsia="en-US"/>
        </w:rPr>
        <w:t>מטה</w:t>
      </w:r>
      <w:r w:rsidRPr="00C533C5">
        <w:rPr>
          <w:rFonts w:ascii="David" w:hAnsi="David"/>
          <w:color w:val="000000"/>
          <w:rtl/>
          <w:lang w:eastAsia="en-US"/>
        </w:rPr>
        <w:t xml:space="preserve">, </w:t>
      </w:r>
      <w:r w:rsidRPr="00C533C5">
        <w:rPr>
          <w:rFonts w:ascii="David" w:hAnsi="David" w:hint="eastAsia"/>
          <w:color w:val="000000"/>
          <w:rtl/>
          <w:lang w:eastAsia="en-US"/>
        </w:rPr>
        <w:t>נותן</w:t>
      </w:r>
      <w:r w:rsidRPr="00C533C5">
        <w:rPr>
          <w:rFonts w:ascii="David" w:hAnsi="David"/>
          <w:color w:val="000000"/>
          <w:rtl/>
          <w:lang w:eastAsia="en-US"/>
        </w:rPr>
        <w:t>/</w:t>
      </w:r>
      <w:r w:rsidRPr="00C533C5">
        <w:rPr>
          <w:rFonts w:ascii="David" w:hAnsi="David" w:hint="eastAsia"/>
          <w:color w:val="000000"/>
          <w:rtl/>
          <w:lang w:eastAsia="en-US"/>
        </w:rPr>
        <w:t>נת</w:t>
      </w:r>
      <w:r w:rsidRPr="00C533C5">
        <w:rPr>
          <w:rFonts w:ascii="David" w:hAnsi="David"/>
          <w:color w:val="000000"/>
          <w:rtl/>
          <w:lang w:eastAsia="en-US"/>
        </w:rPr>
        <w:t xml:space="preserve"> תצהיר זה בשם __________________, שהוא המציע (להלן - "</w:t>
      </w:r>
      <w:r w:rsidRPr="00C533C5">
        <w:rPr>
          <w:rFonts w:ascii="David" w:hAnsi="David" w:hint="eastAsia"/>
          <w:color w:val="000000"/>
          <w:rtl/>
          <w:lang w:eastAsia="en-US"/>
        </w:rPr>
        <w:t>המציע</w:t>
      </w:r>
      <w:r w:rsidR="000C0338" w:rsidRPr="00C533C5">
        <w:rPr>
          <w:rFonts w:ascii="David" w:hAnsi="David"/>
          <w:color w:val="000000"/>
          <w:rtl/>
          <w:lang w:eastAsia="en-US"/>
        </w:rPr>
        <w:t>")</w:t>
      </w:r>
      <w:r w:rsidR="00DE6027" w:rsidRPr="00C533C5">
        <w:rPr>
          <w:rFonts w:ascii="David" w:hAnsi="David"/>
          <w:rtl/>
        </w:rPr>
        <w:t xml:space="preserve"> </w:t>
      </w:r>
      <w:r w:rsidR="00DD1F98" w:rsidRPr="00C533C5">
        <w:rPr>
          <w:rFonts w:ascii="David" w:hAnsi="David" w:hint="eastAsia"/>
          <w:rtl/>
        </w:rPr>
        <w:t>ב</w:t>
      </w:r>
      <w:r w:rsidR="00DD1F98" w:rsidRPr="00C533C5">
        <w:rPr>
          <w:rFonts w:ascii="David" w:hAnsi="David"/>
          <w:rtl/>
        </w:rPr>
        <w:t xml:space="preserve">מכרז </w:t>
      </w:r>
      <w:r w:rsidR="00511B43" w:rsidRPr="00C533C5">
        <w:rPr>
          <w:rFonts w:ascii="David" w:hAnsi="David" w:hint="eastAsia"/>
          <w:b/>
          <w:bCs/>
          <w:rtl/>
        </w:rPr>
        <w:t>מס</w:t>
      </w:r>
      <w:r w:rsidR="00511B43"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מספר_מכרז_כולל_שנה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511B43" w:rsidRPr="00C533C5">
        <w:rPr>
          <w:rFonts w:ascii="David" w:hAnsi="David"/>
          <w:b/>
          <w:bCs/>
          <w:rtl/>
        </w:rPr>
        <w:fldChar w:fldCharType="end"/>
      </w:r>
      <w:r w:rsidR="00511B43" w:rsidRPr="00C533C5">
        <w:rPr>
          <w:rFonts w:ascii="David" w:hAnsi="David"/>
          <w:b/>
          <w:bCs/>
          <w:rtl/>
        </w:rPr>
        <w:t xml:space="preserve"> –</w:t>
      </w:r>
      <w:r w:rsidR="001062B7" w:rsidRPr="00C533C5">
        <w:rPr>
          <w:rFonts w:ascii="David" w:hAnsi="David"/>
          <w:b/>
          <w:bCs/>
          <w:rtl/>
        </w:rPr>
        <w:t xml:space="preserve"> </w:t>
      </w:r>
      <w:r w:rsidR="00511B43" w:rsidRPr="00C533C5">
        <w:rPr>
          <w:rFonts w:ascii="David" w:hAnsi="David"/>
          <w:b/>
          <w:bCs/>
          <w:rtl/>
        </w:rPr>
        <w:fldChar w:fldCharType="begin"/>
      </w:r>
      <w:r w:rsidR="00511B43" w:rsidRPr="00C533C5">
        <w:rPr>
          <w:rFonts w:ascii="David" w:hAnsi="David"/>
          <w:b/>
          <w:bCs/>
          <w:rtl/>
        </w:rPr>
        <w:instrText xml:space="preserve"> </w:instrText>
      </w:r>
      <w:r w:rsidR="00511B43" w:rsidRPr="00C533C5">
        <w:rPr>
          <w:rFonts w:ascii="David" w:hAnsi="David"/>
          <w:b/>
          <w:bCs/>
        </w:rPr>
        <w:instrText>REF</w:instrText>
      </w:r>
      <w:r w:rsidR="00511B43" w:rsidRPr="00C533C5">
        <w:rPr>
          <w:rFonts w:ascii="David" w:hAnsi="David"/>
          <w:b/>
          <w:bCs/>
          <w:rtl/>
        </w:rPr>
        <w:instrText xml:space="preserve"> נושא_המכרז_כולל_איזור \</w:instrText>
      </w:r>
      <w:r w:rsidR="00511B43" w:rsidRPr="00C533C5">
        <w:rPr>
          <w:rFonts w:ascii="David" w:hAnsi="David"/>
          <w:b/>
          <w:bCs/>
        </w:rPr>
        <w:instrText>h</w:instrText>
      </w:r>
      <w:r w:rsidR="00511B43" w:rsidRPr="00C533C5">
        <w:rPr>
          <w:rFonts w:ascii="David" w:hAnsi="David"/>
          <w:b/>
          <w:bCs/>
          <w:rtl/>
        </w:rPr>
        <w:instrText xml:space="preserve">  \* </w:instrText>
      </w:r>
      <w:r w:rsidR="00511B43" w:rsidRPr="00C533C5">
        <w:rPr>
          <w:rFonts w:ascii="David" w:hAnsi="David"/>
          <w:b/>
          <w:bCs/>
        </w:rPr>
        <w:instrText>MERGEFORMAT</w:instrText>
      </w:r>
      <w:r w:rsidR="00511B43" w:rsidRPr="00C533C5">
        <w:rPr>
          <w:rFonts w:ascii="David" w:hAnsi="David"/>
          <w:b/>
          <w:bCs/>
          <w:rtl/>
        </w:rPr>
        <w:instrText xml:space="preserve"> </w:instrText>
      </w:r>
      <w:r w:rsidR="00511B43" w:rsidRPr="00C533C5">
        <w:rPr>
          <w:rFonts w:ascii="David" w:hAnsi="David"/>
          <w:b/>
          <w:bCs/>
          <w:rtl/>
        </w:rPr>
      </w:r>
      <w:r w:rsidR="00511B43" w:rsidRPr="00C533C5">
        <w:rPr>
          <w:rFonts w:ascii="David" w:hAnsi="David"/>
          <w:b/>
          <w:bCs/>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511B43" w:rsidRPr="00C533C5">
        <w:rPr>
          <w:rFonts w:ascii="David" w:hAnsi="David"/>
          <w:b/>
          <w:bCs/>
          <w:rtl/>
        </w:rPr>
        <w:fldChar w:fldCharType="end"/>
      </w:r>
      <w:r w:rsidR="00511B43" w:rsidRPr="00C533C5">
        <w:rPr>
          <w:rFonts w:ascii="David" w:hAnsi="David"/>
          <w:color w:val="000000"/>
          <w:rtl/>
          <w:lang w:eastAsia="en-US"/>
        </w:rPr>
        <w:t xml:space="preserve"> </w:t>
      </w:r>
      <w:r w:rsidRPr="00C533C5">
        <w:rPr>
          <w:rFonts w:ascii="David" w:hAnsi="David"/>
          <w:color w:val="000000"/>
          <w:rtl/>
          <w:lang w:eastAsia="en-US"/>
        </w:rPr>
        <w:t>(להלן - "המכרז").</w:t>
      </w:r>
    </w:p>
    <w:p w14:paraId="74EB4323" w14:textId="77777777" w:rsidR="00335A15" w:rsidRPr="00C533C5" w:rsidRDefault="00335A15" w:rsidP="00335A15">
      <w:pPr>
        <w:pStyle w:val="HNormal"/>
        <w:spacing w:after="0"/>
        <w:rPr>
          <w:rFonts w:ascii="David" w:hAnsi="David" w:cs="David"/>
          <w:color w:val="000000"/>
          <w:sz w:val="24"/>
          <w:rtl/>
          <w:lang w:eastAsia="en-US"/>
        </w:rPr>
      </w:pPr>
    </w:p>
    <w:p w14:paraId="007B825D"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מוסמך</w:t>
      </w:r>
      <w:r w:rsidRPr="00C533C5">
        <w:rPr>
          <w:rFonts w:ascii="David" w:hAnsi="David" w:cs="David"/>
          <w:color w:val="000000"/>
          <w:sz w:val="24"/>
          <w:rtl/>
          <w:lang w:eastAsia="en-US"/>
        </w:rPr>
        <w:t xml:space="preserve">/ת </w:t>
      </w:r>
      <w:r w:rsidRPr="00C533C5">
        <w:rPr>
          <w:rFonts w:ascii="David" w:hAnsi="David" w:cs="David" w:hint="eastAsia"/>
          <w:color w:val="000000"/>
          <w:sz w:val="24"/>
          <w:rtl/>
          <w:lang w:eastAsia="en-US"/>
        </w:rPr>
        <w:t>לתת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תצהיר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w:t>
      </w:r>
    </w:p>
    <w:p w14:paraId="1D44EBF3" w14:textId="77777777" w:rsidR="00335A15" w:rsidRPr="00C533C5" w:rsidRDefault="00335A15" w:rsidP="00335A15">
      <w:pPr>
        <w:pStyle w:val="HNormal"/>
        <w:spacing w:after="0"/>
        <w:rPr>
          <w:rFonts w:ascii="David" w:hAnsi="David" w:cs="David"/>
          <w:color w:val="000000"/>
          <w:sz w:val="24"/>
          <w:rtl/>
          <w:lang w:eastAsia="en-US"/>
        </w:rPr>
      </w:pPr>
    </w:p>
    <w:p w14:paraId="781C8BA9" w14:textId="77777777" w:rsidR="00013FE3" w:rsidRPr="00C533C5" w:rsidRDefault="00013FE3" w:rsidP="00671C53">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הקנין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שיפותחו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ויוכנו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במהלך</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אספקתם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לפי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בבעלותם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הבלעדית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המשרד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באספקה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למשרד או השימוש בהם ע"י החברה, הפרה של זכויות </w:t>
      </w:r>
      <w:r w:rsidR="00671C53" w:rsidRPr="00C533C5">
        <w:rPr>
          <w:rFonts w:ascii="David" w:hAnsi="David" w:cs="David" w:hint="eastAsia"/>
          <w:color w:val="000000"/>
          <w:sz w:val="24"/>
          <w:rtl/>
          <w:lang w:eastAsia="en-US"/>
        </w:rPr>
        <w:t>קניין</w:t>
      </w:r>
      <w:r w:rsidR="00671C53" w:rsidRPr="00C533C5">
        <w:rPr>
          <w:rFonts w:ascii="David" w:hAnsi="David" w:cs="David"/>
          <w:color w:val="000000"/>
          <w:sz w:val="24"/>
          <w:rtl/>
          <w:lang w:eastAsia="en-US"/>
        </w:rPr>
        <w:t xml:space="preserve"> </w:t>
      </w:r>
      <w:r w:rsidR="00671C53" w:rsidRPr="00C533C5">
        <w:rPr>
          <w:rFonts w:ascii="David" w:hAnsi="David" w:cs="David" w:hint="eastAsia"/>
          <w:color w:val="000000"/>
          <w:sz w:val="24"/>
          <w:rtl/>
          <w:lang w:eastAsia="en-US"/>
        </w:rPr>
        <w:t>רוחני</w:t>
      </w:r>
      <w:r w:rsidRPr="00C533C5">
        <w:rPr>
          <w:rFonts w:ascii="David" w:hAnsi="David" w:cs="David"/>
          <w:color w:val="000000"/>
          <w:sz w:val="24"/>
          <w:rtl/>
          <w:lang w:eastAsia="en-US"/>
        </w:rPr>
        <w:t xml:space="preserve"> או </w:t>
      </w:r>
      <w:r w:rsidR="00671C53" w:rsidRPr="00C533C5">
        <w:rPr>
          <w:rFonts w:ascii="David" w:hAnsi="David" w:cs="David" w:hint="eastAsia"/>
          <w:color w:val="000000"/>
          <w:sz w:val="24"/>
          <w:rtl/>
          <w:lang w:eastAsia="en-US"/>
        </w:rPr>
        <w:t>זכויות</w:t>
      </w:r>
      <w:r w:rsidR="00671C53"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קניניות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כלשהו</w:t>
      </w:r>
      <w:r w:rsidRPr="00C533C5">
        <w:rPr>
          <w:rFonts w:ascii="David" w:hAnsi="David" w:cs="David"/>
          <w:color w:val="000000"/>
          <w:sz w:val="24"/>
          <w:rtl/>
          <w:lang w:eastAsia="en-US"/>
        </w:rPr>
        <w:t>.</w:t>
      </w:r>
    </w:p>
    <w:p w14:paraId="7A26DB8C" w14:textId="77777777" w:rsidR="00335A15" w:rsidRPr="00C533C5" w:rsidRDefault="00335A15" w:rsidP="00335A15">
      <w:pPr>
        <w:pStyle w:val="HNormal"/>
        <w:spacing w:after="0"/>
        <w:rPr>
          <w:rFonts w:ascii="David" w:hAnsi="David" w:cs="David"/>
          <w:color w:val="000000"/>
          <w:sz w:val="24"/>
          <w:rtl/>
          <w:lang w:eastAsia="en-US"/>
        </w:rPr>
      </w:pPr>
    </w:p>
    <w:p w14:paraId="3FC189EA"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/ה,</w:t>
      </w:r>
      <w:r w:rsidR="00DD61D1"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הקנין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בחלק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הבאים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בכולם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שייכות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w:t>
      </w:r>
    </w:p>
    <w:p w14:paraId="7ED499D0" w14:textId="77777777" w:rsidR="00335A15" w:rsidRPr="00C533C5" w:rsidRDefault="00335A15" w:rsidP="00335A15">
      <w:pPr>
        <w:pStyle w:val="HNormal"/>
        <w:spacing w:after="0"/>
        <w:rPr>
          <w:rFonts w:ascii="David" w:hAnsi="David" w:cs="David"/>
          <w:color w:val="000000"/>
          <w:sz w:val="24"/>
          <w:rtl/>
          <w:lang w:eastAsia="en-US"/>
        </w:rPr>
      </w:pPr>
    </w:p>
    <w:p w14:paraId="3D1DCF87"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rtl/>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3BAF3766"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4BED173A"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61A0D75F" w14:textId="77777777" w:rsidR="00013FE3" w:rsidRPr="00C533C5" w:rsidRDefault="00013FE3" w:rsidP="008F6F68">
      <w:pPr>
        <w:pStyle w:val="HNormal"/>
        <w:numPr>
          <w:ilvl w:val="0"/>
          <w:numId w:val="16"/>
        </w:numPr>
        <w:tabs>
          <w:tab w:val="left" w:leader="underscore" w:pos="9354"/>
        </w:tabs>
        <w:spacing w:after="240"/>
        <w:rPr>
          <w:rFonts w:ascii="David" w:hAnsi="David" w:cs="David"/>
          <w:color w:val="000000"/>
          <w:sz w:val="24"/>
          <w:lang w:eastAsia="en-US"/>
        </w:rPr>
      </w:pPr>
      <w:r w:rsidRPr="00C533C5">
        <w:rPr>
          <w:rFonts w:ascii="David" w:hAnsi="David" w:cs="David"/>
          <w:color w:val="000000"/>
          <w:sz w:val="24"/>
          <w:rtl/>
          <w:lang w:eastAsia="en-US"/>
        </w:rPr>
        <w:t xml:space="preserve"> </w:t>
      </w:r>
      <w:r w:rsidRPr="00C533C5">
        <w:rPr>
          <w:rFonts w:ascii="David" w:hAnsi="David" w:cs="David"/>
          <w:color w:val="000000"/>
          <w:sz w:val="24"/>
          <w:rtl/>
          <w:lang w:eastAsia="en-US"/>
        </w:rPr>
        <w:tab/>
      </w:r>
    </w:p>
    <w:p w14:paraId="72734667" w14:textId="77777777" w:rsidR="00335A15" w:rsidRPr="00C533C5" w:rsidRDefault="00335A15" w:rsidP="00335A15">
      <w:pPr>
        <w:pStyle w:val="HNormal"/>
        <w:spacing w:after="0"/>
        <w:rPr>
          <w:rFonts w:ascii="David" w:hAnsi="David" w:cs="David"/>
          <w:color w:val="000000"/>
          <w:sz w:val="24"/>
          <w:rtl/>
          <w:lang w:eastAsia="en-US"/>
        </w:rPr>
      </w:pPr>
    </w:p>
    <w:p w14:paraId="4B60D707"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אישורים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כאמור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בדבר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אלו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מצורפים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בזאת</w:t>
      </w:r>
      <w:r w:rsidRPr="00C533C5">
        <w:rPr>
          <w:rFonts w:ascii="David" w:hAnsi="David" w:cs="David"/>
          <w:color w:val="000000"/>
          <w:sz w:val="24"/>
          <w:rtl/>
          <w:lang w:eastAsia="en-US"/>
        </w:rPr>
        <w:t>.</w:t>
      </w:r>
    </w:p>
    <w:p w14:paraId="5D25F9E3" w14:textId="77777777" w:rsidR="00335A15" w:rsidRPr="00C533C5" w:rsidRDefault="00335A15" w:rsidP="00335A15">
      <w:pPr>
        <w:pStyle w:val="HNormal"/>
        <w:spacing w:after="0"/>
        <w:rPr>
          <w:rFonts w:ascii="David" w:hAnsi="David" w:cs="David"/>
          <w:color w:val="000000"/>
          <w:sz w:val="24"/>
          <w:rtl/>
          <w:lang w:eastAsia="en-US"/>
        </w:rPr>
      </w:pPr>
    </w:p>
    <w:p w14:paraId="14F06B35" w14:textId="77777777" w:rsidR="00013FE3" w:rsidRPr="00C533C5" w:rsidRDefault="00013FE3" w:rsidP="00335A15">
      <w:pPr>
        <w:pStyle w:val="HNormal"/>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מצהיר</w:t>
      </w:r>
      <w:r w:rsidRPr="00C533C5">
        <w:rPr>
          <w:rFonts w:ascii="David" w:hAnsi="David" w:cs="David"/>
          <w:color w:val="000000"/>
          <w:sz w:val="24"/>
          <w:rtl/>
          <w:lang w:eastAsia="en-US"/>
        </w:rPr>
        <w:t xml:space="preserve">/ה,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אשפה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החברה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בכל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מקרה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תביעה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צד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שלישי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הקשורה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בזכויות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שבתוצרים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ובשירותים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שיסופקו</w:t>
      </w:r>
      <w:r w:rsidRPr="00C533C5">
        <w:rPr>
          <w:rFonts w:ascii="David" w:hAnsi="David" w:cs="David"/>
          <w:color w:val="000000"/>
          <w:sz w:val="24"/>
          <w:rtl/>
          <w:lang w:eastAsia="en-US"/>
        </w:rPr>
        <w:t>.</w:t>
      </w:r>
    </w:p>
    <w:p w14:paraId="664D9FC0" w14:textId="77777777" w:rsidR="00335A15" w:rsidRPr="00C533C5" w:rsidRDefault="00335A15" w:rsidP="00335A15">
      <w:pPr>
        <w:pStyle w:val="HNormal"/>
        <w:tabs>
          <w:tab w:val="left" w:leader="underscore" w:pos="8309"/>
        </w:tabs>
        <w:spacing w:after="0"/>
        <w:rPr>
          <w:rFonts w:ascii="David" w:hAnsi="David" w:cs="David"/>
          <w:sz w:val="24"/>
          <w:rtl/>
        </w:rPr>
      </w:pPr>
    </w:p>
    <w:p w14:paraId="4AF67E3D" w14:textId="77777777" w:rsidR="00013FE3" w:rsidRPr="00C533C5" w:rsidRDefault="00013FE3" w:rsidP="00A152D4">
      <w:pPr>
        <w:pStyle w:val="HNormal"/>
        <w:tabs>
          <w:tab w:val="left" w:leader="underscore" w:pos="9354"/>
        </w:tabs>
        <w:spacing w:after="0"/>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המציע: </w:t>
      </w:r>
      <w:r w:rsidRPr="00C533C5">
        <w:rPr>
          <w:rFonts w:ascii="David" w:hAnsi="David" w:cs="David"/>
          <w:sz w:val="24"/>
          <w:rtl/>
        </w:rPr>
        <w:tab/>
      </w:r>
    </w:p>
    <w:p w14:paraId="6D55BCCE" w14:textId="77777777" w:rsidR="00335A15" w:rsidRPr="00C533C5" w:rsidRDefault="00335A15" w:rsidP="00A152D4">
      <w:pPr>
        <w:pStyle w:val="HNormal"/>
        <w:tabs>
          <w:tab w:val="left" w:leader="underscore" w:pos="9354"/>
        </w:tabs>
        <w:spacing w:after="0"/>
        <w:rPr>
          <w:rFonts w:ascii="David" w:hAnsi="David" w:cs="David"/>
          <w:color w:val="000000"/>
          <w:sz w:val="24"/>
          <w:rtl/>
          <w:lang w:eastAsia="en-US"/>
        </w:rPr>
      </w:pPr>
    </w:p>
    <w:p w14:paraId="0D391217" w14:textId="77777777" w:rsidR="00013FE3" w:rsidRPr="00C533C5" w:rsidRDefault="00013FE3" w:rsidP="00A152D4">
      <w:pPr>
        <w:pStyle w:val="HNormal"/>
        <w:tabs>
          <w:tab w:val="left" w:leader="underscore" w:pos="9354"/>
        </w:tabs>
        <w:spacing w:after="0"/>
        <w:rPr>
          <w:rFonts w:ascii="David" w:hAnsi="David" w:cs="David"/>
          <w:sz w:val="24"/>
          <w:rtl/>
        </w:rPr>
      </w:pPr>
      <w:r w:rsidRPr="00C533C5">
        <w:rPr>
          <w:rFonts w:ascii="David" w:hAnsi="David" w:cs="David" w:hint="eastAsia"/>
          <w:color w:val="000000"/>
          <w:sz w:val="24"/>
          <w:rtl/>
          <w:lang w:eastAsia="en-US"/>
        </w:rPr>
        <w:t>מספר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חברה</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שותפות</w:t>
      </w:r>
      <w:r w:rsidRPr="00C533C5">
        <w:rPr>
          <w:rFonts w:ascii="David" w:hAnsi="David" w:cs="David"/>
          <w:color w:val="000000"/>
          <w:sz w:val="24"/>
          <w:rtl/>
          <w:lang w:eastAsia="en-US"/>
        </w:rPr>
        <w:t xml:space="preserve"> / </w:t>
      </w:r>
      <w:r w:rsidRPr="00C533C5">
        <w:rPr>
          <w:rFonts w:ascii="David" w:hAnsi="David" w:cs="David" w:hint="eastAsia"/>
          <w:color w:val="000000"/>
          <w:sz w:val="24"/>
          <w:rtl/>
          <w:lang w:eastAsia="en-US"/>
        </w:rPr>
        <w:t>עמותה</w:t>
      </w:r>
      <w:r w:rsidRPr="00C533C5">
        <w:rPr>
          <w:rFonts w:ascii="David" w:hAnsi="David" w:cs="David"/>
          <w:sz w:val="24"/>
          <w:rtl/>
        </w:rPr>
        <w:t xml:space="preserve">: </w:t>
      </w:r>
      <w:r w:rsidRPr="00C533C5">
        <w:rPr>
          <w:rFonts w:ascii="David" w:hAnsi="David" w:cs="David"/>
          <w:sz w:val="24"/>
          <w:rtl/>
        </w:rPr>
        <w:tab/>
      </w:r>
    </w:p>
    <w:p w14:paraId="6177BB85" w14:textId="77777777" w:rsidR="00335A15" w:rsidRPr="00C533C5" w:rsidRDefault="00335A15" w:rsidP="00A152D4">
      <w:pPr>
        <w:pStyle w:val="HNormal"/>
        <w:tabs>
          <w:tab w:val="left" w:leader="underscore" w:pos="4320"/>
          <w:tab w:val="left" w:leader="underscore" w:pos="9354"/>
        </w:tabs>
        <w:spacing w:after="0"/>
        <w:rPr>
          <w:rFonts w:ascii="David" w:hAnsi="David" w:cs="David"/>
          <w:sz w:val="24"/>
          <w:rtl/>
        </w:rPr>
      </w:pPr>
    </w:p>
    <w:p w14:paraId="4961BBE0" w14:textId="77777777" w:rsidR="00013FE3" w:rsidRPr="00C533C5" w:rsidRDefault="00013FE3" w:rsidP="00A152D4">
      <w:pPr>
        <w:pStyle w:val="HNormal"/>
        <w:tabs>
          <w:tab w:val="left" w:leader="underscore" w:pos="4320"/>
          <w:tab w:val="left" w:leader="underscore" w:pos="9354"/>
        </w:tabs>
        <w:spacing w:after="0"/>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החותם: </w:t>
      </w:r>
      <w:r w:rsidRPr="00C533C5">
        <w:rPr>
          <w:rFonts w:ascii="David" w:hAnsi="David" w:cs="David"/>
          <w:sz w:val="24"/>
          <w:rtl/>
        </w:rPr>
        <w:tab/>
        <w:t xml:space="preserve">, תפקיד: </w:t>
      </w:r>
      <w:r w:rsidRPr="00C533C5">
        <w:rPr>
          <w:rFonts w:ascii="David" w:hAnsi="David" w:cs="David"/>
          <w:sz w:val="24"/>
          <w:rtl/>
        </w:rPr>
        <w:tab/>
      </w:r>
    </w:p>
    <w:p w14:paraId="4571630E" w14:textId="77777777" w:rsidR="00335A15" w:rsidRPr="00C533C5" w:rsidRDefault="00335A15" w:rsidP="00A152D4">
      <w:pPr>
        <w:pStyle w:val="HNormal"/>
        <w:tabs>
          <w:tab w:val="left" w:leader="underscore" w:pos="3600"/>
          <w:tab w:val="left" w:leader="underscore" w:pos="9354"/>
        </w:tabs>
        <w:spacing w:after="0"/>
        <w:rPr>
          <w:rFonts w:ascii="David" w:hAnsi="David" w:cs="David"/>
          <w:sz w:val="24"/>
          <w:rtl/>
        </w:rPr>
      </w:pPr>
    </w:p>
    <w:p w14:paraId="29F1F265" w14:textId="77777777" w:rsidR="00013FE3" w:rsidRPr="00C533C5" w:rsidRDefault="00013FE3" w:rsidP="00A152D4">
      <w:pPr>
        <w:pStyle w:val="HNormal"/>
        <w:tabs>
          <w:tab w:val="left" w:leader="underscore" w:pos="3600"/>
          <w:tab w:val="left" w:leader="underscore" w:pos="9354"/>
        </w:tabs>
        <w:spacing w:after="0"/>
        <w:rPr>
          <w:rFonts w:ascii="David" w:hAnsi="David" w:cs="David"/>
          <w:sz w:val="24"/>
          <w:rtl/>
        </w:rPr>
      </w:pPr>
      <w:r w:rsidRPr="00C533C5">
        <w:rPr>
          <w:rFonts w:ascii="David" w:hAnsi="David" w:cs="David" w:hint="eastAsia"/>
          <w:sz w:val="24"/>
          <w:rtl/>
        </w:rPr>
        <w:t>תאריך</w:t>
      </w:r>
      <w:r w:rsidRPr="00C533C5">
        <w:rPr>
          <w:rFonts w:ascii="David" w:hAnsi="David" w:cs="David"/>
          <w:sz w:val="24"/>
          <w:rtl/>
        </w:rPr>
        <w:t xml:space="preserve">: </w:t>
      </w:r>
      <w:r w:rsidRPr="00C533C5">
        <w:rPr>
          <w:rFonts w:ascii="David" w:hAnsi="David" w:cs="David"/>
          <w:sz w:val="24"/>
          <w:rtl/>
        </w:rPr>
        <w:tab/>
        <w:t xml:space="preserve">, חתימה וחותמת: </w:t>
      </w:r>
      <w:r w:rsidRPr="00C533C5">
        <w:rPr>
          <w:rFonts w:ascii="David" w:hAnsi="David" w:cs="David"/>
          <w:sz w:val="24"/>
          <w:rtl/>
        </w:rPr>
        <w:tab/>
      </w:r>
    </w:p>
    <w:p w14:paraId="41ECCC28" w14:textId="77777777" w:rsidR="00990666" w:rsidRPr="00C533C5" w:rsidRDefault="00D80DEF" w:rsidP="00D80DEF">
      <w:pPr>
        <w:pStyle w:val="7"/>
        <w:numPr>
          <w:ilvl w:val="0"/>
          <w:numId w:val="0"/>
        </w:numPr>
        <w:ind w:left="1440" w:hanging="1440"/>
        <w:rPr>
          <w:rFonts w:ascii="David" w:hAnsi="David"/>
          <w:sz w:val="26"/>
          <w:szCs w:val="26"/>
          <w:rtl/>
        </w:rPr>
      </w:pPr>
      <w:bookmarkStart w:id="708" w:name="נספח_שכר_מינימום"/>
      <w:bookmarkStart w:id="709" w:name="_Toc378247285"/>
      <w:bookmarkStart w:id="710" w:name="_Ref379382286"/>
      <w:bookmarkStart w:id="711" w:name="_Ref379384880"/>
      <w:bookmarkStart w:id="712" w:name="_Toc42111154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08"/>
      <w:r w:rsidRPr="00C533C5">
        <w:rPr>
          <w:rFonts w:ascii="David" w:hAnsi="David"/>
          <w:sz w:val="26"/>
          <w:szCs w:val="26"/>
          <w:rtl/>
        </w:rPr>
        <w:tab/>
      </w:r>
      <w:bookmarkStart w:id="713" w:name="נספח_שכר_מינימום_כותרת"/>
      <w:r w:rsidR="00990666" w:rsidRPr="00C533C5">
        <w:rPr>
          <w:rFonts w:ascii="David" w:hAnsi="David" w:hint="eastAsia"/>
          <w:sz w:val="26"/>
          <w:szCs w:val="26"/>
          <w:rtl/>
        </w:rPr>
        <w:t>תצהיר</w:t>
      </w:r>
      <w:r w:rsidR="00990666" w:rsidRPr="00C533C5">
        <w:rPr>
          <w:rFonts w:ascii="David" w:hAnsi="David"/>
          <w:sz w:val="26"/>
          <w:szCs w:val="26"/>
          <w:rtl/>
        </w:rPr>
        <w:t xml:space="preserve"> </w:t>
      </w:r>
      <w:r w:rsidR="00990666" w:rsidRPr="00C533C5">
        <w:rPr>
          <w:rFonts w:ascii="David" w:hAnsi="David" w:hint="eastAsia"/>
          <w:sz w:val="26"/>
          <w:szCs w:val="26"/>
          <w:rtl/>
        </w:rPr>
        <w:t>על</w:t>
      </w:r>
      <w:r w:rsidR="00990666" w:rsidRPr="00C533C5">
        <w:rPr>
          <w:rFonts w:ascii="David" w:hAnsi="David"/>
          <w:sz w:val="26"/>
          <w:szCs w:val="26"/>
          <w:rtl/>
        </w:rPr>
        <w:t xml:space="preserve"> </w:t>
      </w:r>
      <w:r w:rsidR="00990666" w:rsidRPr="00C533C5">
        <w:rPr>
          <w:rFonts w:ascii="David" w:hAnsi="David" w:hint="eastAsia"/>
          <w:sz w:val="26"/>
          <w:szCs w:val="26"/>
          <w:rtl/>
        </w:rPr>
        <w:t>תשלום</w:t>
      </w:r>
      <w:r w:rsidR="00990666" w:rsidRPr="00C533C5">
        <w:rPr>
          <w:rFonts w:ascii="David" w:hAnsi="David"/>
          <w:sz w:val="26"/>
          <w:szCs w:val="26"/>
          <w:rtl/>
        </w:rPr>
        <w:t xml:space="preserve"> </w:t>
      </w:r>
      <w:r w:rsidR="00990666" w:rsidRPr="00C533C5">
        <w:rPr>
          <w:rFonts w:ascii="David" w:hAnsi="David" w:hint="eastAsia"/>
          <w:sz w:val="26"/>
          <w:szCs w:val="26"/>
          <w:rtl/>
        </w:rPr>
        <w:t>שכר</w:t>
      </w:r>
      <w:r w:rsidR="00990666" w:rsidRPr="00C533C5">
        <w:rPr>
          <w:rFonts w:ascii="David" w:hAnsi="David"/>
          <w:sz w:val="26"/>
          <w:szCs w:val="26"/>
          <w:rtl/>
        </w:rPr>
        <w:t xml:space="preserve"> </w:t>
      </w:r>
      <w:r w:rsidR="00990666" w:rsidRPr="00C533C5">
        <w:rPr>
          <w:rFonts w:ascii="David" w:hAnsi="David" w:hint="eastAsia"/>
          <w:sz w:val="26"/>
          <w:szCs w:val="26"/>
          <w:rtl/>
        </w:rPr>
        <w:t>מינימום</w:t>
      </w:r>
      <w:r w:rsidR="00990666" w:rsidRPr="00C533C5">
        <w:rPr>
          <w:rFonts w:ascii="David" w:hAnsi="David"/>
          <w:sz w:val="26"/>
          <w:szCs w:val="26"/>
          <w:rtl/>
        </w:rPr>
        <w:t xml:space="preserve"> </w:t>
      </w:r>
      <w:r w:rsidR="00990666" w:rsidRPr="00C533C5">
        <w:rPr>
          <w:rFonts w:ascii="David" w:hAnsi="David" w:hint="eastAsia"/>
          <w:sz w:val="26"/>
          <w:szCs w:val="26"/>
          <w:rtl/>
        </w:rPr>
        <w:t>כחוק</w:t>
      </w:r>
      <w:r w:rsidR="00990666" w:rsidRPr="00C533C5">
        <w:rPr>
          <w:rFonts w:ascii="David" w:hAnsi="David"/>
          <w:sz w:val="26"/>
          <w:szCs w:val="26"/>
          <w:rtl/>
        </w:rPr>
        <w:t xml:space="preserve"> </w:t>
      </w:r>
      <w:r w:rsidR="00990666" w:rsidRPr="00C533C5">
        <w:rPr>
          <w:rFonts w:ascii="David" w:hAnsi="David" w:hint="eastAsia"/>
          <w:sz w:val="26"/>
          <w:szCs w:val="26"/>
          <w:rtl/>
        </w:rPr>
        <w:t>ותשלומים</w:t>
      </w:r>
      <w:r w:rsidR="00990666" w:rsidRPr="00C533C5">
        <w:rPr>
          <w:rFonts w:ascii="David" w:hAnsi="David"/>
          <w:sz w:val="26"/>
          <w:szCs w:val="26"/>
          <w:rtl/>
        </w:rPr>
        <w:t xml:space="preserve"> </w:t>
      </w:r>
      <w:r w:rsidR="00990666" w:rsidRPr="00C533C5">
        <w:rPr>
          <w:rFonts w:ascii="David" w:hAnsi="David" w:hint="eastAsia"/>
          <w:sz w:val="26"/>
          <w:szCs w:val="26"/>
          <w:rtl/>
        </w:rPr>
        <w:t>סוציאליים</w:t>
      </w:r>
      <w:r w:rsidR="00990666" w:rsidRPr="00C533C5">
        <w:rPr>
          <w:rFonts w:ascii="David" w:hAnsi="David"/>
          <w:sz w:val="26"/>
          <w:szCs w:val="26"/>
          <w:rtl/>
        </w:rPr>
        <w:t xml:space="preserve"> </w:t>
      </w:r>
      <w:r w:rsidR="00990666" w:rsidRPr="00C533C5">
        <w:rPr>
          <w:rFonts w:ascii="David" w:hAnsi="David" w:hint="eastAsia"/>
          <w:sz w:val="26"/>
          <w:szCs w:val="26"/>
          <w:rtl/>
        </w:rPr>
        <w:t>כנדרש</w:t>
      </w:r>
      <w:bookmarkEnd w:id="701"/>
      <w:bookmarkEnd w:id="709"/>
      <w:bookmarkEnd w:id="710"/>
      <w:bookmarkEnd w:id="711"/>
      <w:bookmarkEnd w:id="712"/>
      <w:r w:rsidR="00990666" w:rsidRPr="00C533C5">
        <w:rPr>
          <w:rFonts w:ascii="David" w:hAnsi="David"/>
          <w:sz w:val="26"/>
          <w:szCs w:val="26"/>
          <w:rtl/>
        </w:rPr>
        <w:t xml:space="preserve"> </w:t>
      </w:r>
      <w:bookmarkEnd w:id="713"/>
    </w:p>
    <w:p w14:paraId="3460EE9A" w14:textId="77777777" w:rsidR="00335A15" w:rsidRPr="00C533C5" w:rsidRDefault="00335A15" w:rsidP="005D4332">
      <w:pPr>
        <w:spacing w:line="360" w:lineRule="auto"/>
        <w:rPr>
          <w:rFonts w:ascii="David" w:hAnsi="David"/>
          <w:b/>
          <w:bCs/>
          <w:sz w:val="22"/>
          <w:szCs w:val="22"/>
          <w:u w:val="single"/>
          <w:rtl/>
        </w:rPr>
      </w:pPr>
    </w:p>
    <w:p w14:paraId="05AE5C25" w14:textId="71E77B16"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D11B4E3" w14:textId="77777777" w:rsidR="005A3162" w:rsidRPr="00C533C5" w:rsidRDefault="005A3162" w:rsidP="005D4332">
      <w:pPr>
        <w:spacing w:line="360" w:lineRule="auto"/>
        <w:rPr>
          <w:rFonts w:ascii="David" w:hAnsi="David"/>
          <w:b/>
          <w:bCs/>
          <w:u w:val="single"/>
          <w:rtl/>
        </w:rPr>
      </w:pPr>
    </w:p>
    <w:p w14:paraId="7B5519D7" w14:textId="77777777" w:rsidR="006D3DDA" w:rsidRPr="00C533C5" w:rsidRDefault="006D3DDA" w:rsidP="001062B7">
      <w:pPr>
        <w:jc w:val="both"/>
        <w:rPr>
          <w:rFonts w:ascii="David" w:hAnsi="David"/>
          <w:rtl/>
        </w:rPr>
      </w:pPr>
      <w:r w:rsidRPr="00C533C5">
        <w:rPr>
          <w:rFonts w:ascii="David" w:hAnsi="David" w:hint="eastAsia"/>
          <w:rtl/>
        </w:rPr>
        <w:t>הריני</w:t>
      </w:r>
      <w:r w:rsidRPr="00C533C5">
        <w:rPr>
          <w:rFonts w:ascii="David" w:hAnsi="David"/>
          <w:rtl/>
        </w:rPr>
        <w:t xml:space="preserve"> להצהיר כי </w:t>
      </w:r>
      <w:r w:rsidRPr="00C533C5">
        <w:rPr>
          <w:rFonts w:ascii="David" w:hAnsi="David" w:hint="eastAsia"/>
          <w:rtl/>
        </w:rPr>
        <w:t>אני</w:t>
      </w:r>
      <w:r w:rsidRPr="00C533C5">
        <w:rPr>
          <w:rFonts w:ascii="David" w:hAnsi="David"/>
          <w:rtl/>
        </w:rPr>
        <w:t xml:space="preserve"> המציע ____________________</w:t>
      </w:r>
      <w:r w:rsidR="007E3309" w:rsidRPr="00C533C5">
        <w:rPr>
          <w:rFonts w:ascii="David" w:hAnsi="David"/>
          <w:b/>
          <w:bCs/>
          <w:rtl/>
        </w:rPr>
        <w:t xml:space="preserve"> במסגרת </w:t>
      </w:r>
      <w:r w:rsidR="007E3309" w:rsidRPr="00C533C5">
        <w:rPr>
          <w:rFonts w:ascii="David" w:hAnsi="David" w:hint="eastAsia"/>
          <w:b/>
          <w:bCs/>
          <w:rtl/>
        </w:rPr>
        <w:t>מכרז</w:t>
      </w:r>
      <w:r w:rsidR="007E3309" w:rsidRPr="00C533C5">
        <w:rPr>
          <w:rFonts w:ascii="David" w:hAnsi="David"/>
          <w:b/>
          <w:bCs/>
          <w:rtl/>
        </w:rPr>
        <w:t xml:space="preserve"> </w:t>
      </w:r>
      <w:r w:rsidR="007E3309" w:rsidRPr="00C533C5">
        <w:rPr>
          <w:rFonts w:ascii="David" w:hAnsi="David" w:hint="eastAsia"/>
          <w:b/>
          <w:bCs/>
          <w:rtl/>
        </w:rPr>
        <w:t>מס</w:t>
      </w:r>
      <w:r w:rsidR="007E3309" w:rsidRPr="00C533C5">
        <w:rPr>
          <w:rFonts w:ascii="David" w:hAnsi="David"/>
          <w:b/>
          <w:bCs/>
          <w:rtl/>
        </w:rPr>
        <w:t xml:space="preserve">' </w:t>
      </w:r>
      <w:r w:rsidR="007E3309" w:rsidRPr="00C533C5">
        <w:rPr>
          <w:rFonts w:ascii="David" w:hAnsi="David"/>
          <w:b/>
          <w:bCs/>
          <w:rtl/>
        </w:rPr>
        <w:fldChar w:fldCharType="begin"/>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מספר_מכרז_כולל_שנה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7E3309" w:rsidRPr="00C533C5">
        <w:rPr>
          <w:rFonts w:ascii="David" w:hAnsi="David"/>
          <w:b/>
          <w:bCs/>
          <w:rtl/>
        </w:rPr>
        <w:fldChar w:fldCharType="end"/>
      </w:r>
      <w:r w:rsidR="007E3309" w:rsidRPr="00C533C5">
        <w:rPr>
          <w:rFonts w:ascii="David" w:hAnsi="David"/>
          <w:b/>
          <w:bCs/>
          <w:rtl/>
        </w:rPr>
        <w:t xml:space="preserve"> –</w:t>
      </w:r>
      <w:r w:rsidR="001062B7" w:rsidRPr="00C533C5">
        <w:rPr>
          <w:rFonts w:ascii="David" w:hAnsi="David"/>
          <w:b/>
          <w:bCs/>
          <w:rtl/>
        </w:rPr>
        <w:t xml:space="preserve"> </w:t>
      </w:r>
      <w:r w:rsidR="007E3309" w:rsidRPr="00C533C5">
        <w:rPr>
          <w:rFonts w:ascii="David" w:hAnsi="David"/>
          <w:b/>
          <w:bCs/>
          <w:rtl/>
        </w:rPr>
        <w:fldChar w:fldCharType="begin"/>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נושא_המכרז_כולל_איזור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7E3309" w:rsidRPr="00C533C5">
        <w:rPr>
          <w:rFonts w:ascii="David" w:hAnsi="David"/>
          <w:b/>
          <w:bCs/>
          <w:rtl/>
        </w:rPr>
        <w:fldChar w:fldCharType="end"/>
      </w:r>
      <w:r w:rsidR="007E3309" w:rsidRPr="00C533C5">
        <w:rPr>
          <w:rFonts w:ascii="David" w:hAnsi="David"/>
          <w:b/>
          <w:bCs/>
          <w:rtl/>
        </w:rPr>
        <w:t xml:space="preserve"> </w:t>
      </w:r>
      <w:r w:rsidRPr="00C533C5">
        <w:rPr>
          <w:rFonts w:ascii="David" w:hAnsi="David"/>
          <w:rtl/>
        </w:rPr>
        <w:t>שיל</w:t>
      </w:r>
      <w:r w:rsidRPr="00C533C5">
        <w:rPr>
          <w:rFonts w:ascii="David" w:hAnsi="David" w:hint="eastAsia"/>
          <w:rtl/>
        </w:rPr>
        <w:t>מתי</w:t>
      </w:r>
      <w:r w:rsidRPr="00C533C5">
        <w:rPr>
          <w:rFonts w:ascii="David" w:hAnsi="David"/>
          <w:rtl/>
        </w:rPr>
        <w:t xml:space="preserve"> בקביעות בשנה האחרונה, לכל עובדי כמתחייב מ</w:t>
      </w:r>
      <w:r w:rsidR="00726D79" w:rsidRPr="00C533C5">
        <w:rPr>
          <w:rFonts w:ascii="David" w:hAnsi="David"/>
          <w:rtl/>
        </w:rPr>
        <w:t>דיני העבודה</w:t>
      </w:r>
      <w:r w:rsidRPr="00C533C5">
        <w:rPr>
          <w:rFonts w:ascii="David" w:hAnsi="David"/>
          <w:rtl/>
        </w:rPr>
        <w:t>, צווי ההרחבה, ההסכמים הקיבוציים וההסכמים האישיים החלים עלי, במידה שחלים עלי, ובכל מקרה לא פחות משכר מינימום כחוק ותשלומים</w:t>
      </w:r>
      <w:r w:rsidR="002A41D9" w:rsidRPr="00C533C5">
        <w:rPr>
          <w:rFonts w:ascii="David" w:hAnsi="David"/>
          <w:rtl/>
        </w:rPr>
        <w:t xml:space="preserve"> </w:t>
      </w:r>
      <w:r w:rsidRPr="00C533C5">
        <w:rPr>
          <w:rFonts w:ascii="David" w:hAnsi="David"/>
          <w:rtl/>
        </w:rPr>
        <w:t xml:space="preserve">סוציאליים כנדרש. </w:t>
      </w:r>
    </w:p>
    <w:p w14:paraId="0ACD41D9" w14:textId="77777777" w:rsidR="00335A15" w:rsidRPr="00C533C5" w:rsidRDefault="00335A15" w:rsidP="00335A15">
      <w:pPr>
        <w:jc w:val="both"/>
        <w:rPr>
          <w:rFonts w:ascii="David" w:hAnsi="David"/>
          <w:rtl/>
        </w:rPr>
      </w:pPr>
    </w:p>
    <w:p w14:paraId="7F63D54E" w14:textId="77777777" w:rsidR="00335A15" w:rsidRPr="00C533C5" w:rsidRDefault="00335A15" w:rsidP="005D4332">
      <w:pPr>
        <w:spacing w:line="360" w:lineRule="auto"/>
        <w:jc w:val="both"/>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35A15" w:rsidRPr="00C533C5" w14:paraId="619510F9" w14:textId="77777777" w:rsidTr="00335A15">
        <w:tc>
          <w:tcPr>
            <w:tcW w:w="3114" w:type="dxa"/>
          </w:tcPr>
          <w:p w14:paraId="33FB095F"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40A35B0D"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5E8DDE2"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7B48BE2B" w14:textId="77777777" w:rsidTr="00335A15">
        <w:tc>
          <w:tcPr>
            <w:tcW w:w="3114" w:type="dxa"/>
          </w:tcPr>
          <w:p w14:paraId="2EB9138C" w14:textId="77777777" w:rsidR="00335A15" w:rsidRPr="00C533C5" w:rsidRDefault="00335A15" w:rsidP="00335A15">
            <w:pPr>
              <w:spacing w:line="360" w:lineRule="auto"/>
              <w:jc w:val="center"/>
              <w:rPr>
                <w:rFonts w:ascii="David" w:hAnsi="David"/>
                <w:rtl/>
              </w:rPr>
            </w:pPr>
            <w:r w:rsidRPr="00C533C5">
              <w:rPr>
                <w:rFonts w:ascii="David" w:hAnsi="David"/>
                <w:rtl/>
              </w:rPr>
              <w:t>תאריך</w:t>
            </w:r>
          </w:p>
        </w:tc>
        <w:tc>
          <w:tcPr>
            <w:tcW w:w="3115" w:type="dxa"/>
          </w:tcPr>
          <w:p w14:paraId="0D2FBBB4" w14:textId="77777777" w:rsidR="00335A15" w:rsidRPr="00C533C5" w:rsidRDefault="00335A15" w:rsidP="00335A15">
            <w:pPr>
              <w:spacing w:line="360" w:lineRule="auto"/>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המציע</w:t>
            </w:r>
          </w:p>
        </w:tc>
        <w:tc>
          <w:tcPr>
            <w:tcW w:w="3115" w:type="dxa"/>
          </w:tcPr>
          <w:p w14:paraId="7B4093B2" w14:textId="77777777" w:rsidR="00335A15" w:rsidRPr="00C533C5" w:rsidRDefault="00335A15" w:rsidP="00335A15">
            <w:pPr>
              <w:spacing w:line="360" w:lineRule="auto"/>
              <w:jc w:val="center"/>
              <w:rPr>
                <w:rFonts w:ascii="David" w:hAnsi="David"/>
                <w:rtl/>
              </w:rPr>
            </w:pPr>
            <w:r w:rsidRPr="00C533C5">
              <w:rPr>
                <w:rFonts w:ascii="David" w:hAnsi="David" w:hint="eastAsia"/>
                <w:rtl/>
              </w:rPr>
              <w:t>תפקיד</w:t>
            </w:r>
          </w:p>
          <w:p w14:paraId="776F136A" w14:textId="77777777" w:rsidR="00335A15" w:rsidRPr="00C533C5" w:rsidRDefault="00335A15" w:rsidP="00335A15">
            <w:pPr>
              <w:spacing w:line="360" w:lineRule="auto"/>
              <w:jc w:val="center"/>
              <w:rPr>
                <w:rFonts w:ascii="David" w:hAnsi="David"/>
                <w:rtl/>
              </w:rPr>
            </w:pPr>
          </w:p>
        </w:tc>
      </w:tr>
      <w:tr w:rsidR="00335A15" w:rsidRPr="00C533C5" w14:paraId="267A618E" w14:textId="77777777" w:rsidTr="00335A15">
        <w:tc>
          <w:tcPr>
            <w:tcW w:w="3114" w:type="dxa"/>
          </w:tcPr>
          <w:p w14:paraId="30B470C8"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557778F"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79266B0"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62F2740D" w14:textId="77777777" w:rsidTr="00335A15">
        <w:tc>
          <w:tcPr>
            <w:tcW w:w="3114" w:type="dxa"/>
          </w:tcPr>
          <w:p w14:paraId="3FFD427A" w14:textId="77777777" w:rsidR="00335A15" w:rsidRPr="00C533C5" w:rsidRDefault="00335A15" w:rsidP="00335A15">
            <w:pPr>
              <w:spacing w:line="360" w:lineRule="auto"/>
              <w:jc w:val="center"/>
              <w:rPr>
                <w:rFonts w:ascii="David" w:hAnsi="David"/>
                <w:rtl/>
              </w:rPr>
            </w:pPr>
            <w:r w:rsidRPr="00C533C5">
              <w:rPr>
                <w:rFonts w:ascii="David" w:hAnsi="David"/>
                <w:rtl/>
              </w:rPr>
              <w:t>נציג/ה המציע המוסמך/ת</w:t>
            </w:r>
          </w:p>
        </w:tc>
        <w:tc>
          <w:tcPr>
            <w:tcW w:w="3115" w:type="dxa"/>
          </w:tcPr>
          <w:p w14:paraId="71EC1D81" w14:textId="77777777" w:rsidR="00335A15" w:rsidRPr="00C533C5" w:rsidRDefault="00335A15" w:rsidP="00335A15">
            <w:pPr>
              <w:spacing w:line="360" w:lineRule="auto"/>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3115" w:type="dxa"/>
          </w:tcPr>
          <w:p w14:paraId="0A34E03E" w14:textId="77777777" w:rsidR="00335A15" w:rsidRPr="00C533C5" w:rsidRDefault="00335A15" w:rsidP="00335A15">
            <w:pPr>
              <w:spacing w:line="360" w:lineRule="auto"/>
              <w:jc w:val="center"/>
              <w:rPr>
                <w:rFonts w:ascii="David" w:hAnsi="David"/>
                <w:rtl/>
              </w:rPr>
            </w:pPr>
            <w:r w:rsidRPr="00C533C5">
              <w:rPr>
                <w:rFonts w:ascii="David" w:hAnsi="David"/>
                <w:rtl/>
              </w:rPr>
              <w:t xml:space="preserve">עוסק מורשה/מס' </w:t>
            </w:r>
            <w:r w:rsidRPr="00C533C5">
              <w:rPr>
                <w:rFonts w:ascii="David" w:hAnsi="David" w:hint="eastAsia"/>
                <w:rtl/>
              </w:rPr>
              <w:t>זהות</w:t>
            </w:r>
            <w:r w:rsidRPr="00C533C5">
              <w:rPr>
                <w:rFonts w:ascii="David" w:hAnsi="David"/>
                <w:rtl/>
              </w:rPr>
              <w:t>/מלכ"ר</w:t>
            </w:r>
          </w:p>
          <w:p w14:paraId="298B6019" w14:textId="77777777" w:rsidR="00335A15" w:rsidRPr="00C533C5" w:rsidRDefault="00335A15" w:rsidP="00335A15">
            <w:pPr>
              <w:spacing w:line="360" w:lineRule="auto"/>
              <w:jc w:val="center"/>
              <w:rPr>
                <w:rFonts w:ascii="David" w:hAnsi="David"/>
                <w:rtl/>
              </w:rPr>
            </w:pPr>
          </w:p>
        </w:tc>
      </w:tr>
      <w:tr w:rsidR="00335A15" w:rsidRPr="00C533C5" w14:paraId="7B994C62" w14:textId="77777777" w:rsidTr="00335A15">
        <w:tc>
          <w:tcPr>
            <w:tcW w:w="3114" w:type="dxa"/>
          </w:tcPr>
          <w:p w14:paraId="0A5AEFD1"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5DAED747"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7859B08"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4DF0E549" w14:textId="77777777" w:rsidTr="00335A15">
        <w:tc>
          <w:tcPr>
            <w:tcW w:w="3114" w:type="dxa"/>
          </w:tcPr>
          <w:p w14:paraId="43143A92" w14:textId="77777777" w:rsidR="00335A15" w:rsidRPr="00C533C5" w:rsidRDefault="00335A15" w:rsidP="00335A15">
            <w:pPr>
              <w:spacing w:line="360" w:lineRule="auto"/>
              <w:jc w:val="center"/>
              <w:rPr>
                <w:rFonts w:ascii="David" w:hAnsi="David"/>
                <w:rtl/>
              </w:rPr>
            </w:pPr>
            <w:r w:rsidRPr="00C533C5">
              <w:rPr>
                <w:rFonts w:ascii="David" w:hAnsi="David" w:hint="eastAsia"/>
                <w:rtl/>
              </w:rPr>
              <w:t>כתובת</w:t>
            </w:r>
            <w:r w:rsidRPr="00C533C5">
              <w:rPr>
                <w:rFonts w:ascii="David" w:hAnsi="David"/>
                <w:rtl/>
              </w:rPr>
              <w:t xml:space="preserve"> </w:t>
            </w:r>
            <w:r w:rsidRPr="00C533C5">
              <w:rPr>
                <w:rFonts w:ascii="David" w:hAnsi="David" w:hint="eastAsia"/>
                <w:rtl/>
              </w:rPr>
              <w:t>מלאה</w:t>
            </w:r>
            <w:r w:rsidRPr="00C533C5">
              <w:rPr>
                <w:rFonts w:ascii="David" w:hAnsi="David"/>
                <w:rtl/>
              </w:rPr>
              <w:t xml:space="preserve"> (כולל </w:t>
            </w:r>
            <w:r w:rsidRPr="00C533C5">
              <w:rPr>
                <w:rFonts w:ascii="David" w:hAnsi="David" w:hint="eastAsia"/>
                <w:rtl/>
              </w:rPr>
              <w:t>ת</w:t>
            </w:r>
            <w:r w:rsidRPr="00C533C5">
              <w:rPr>
                <w:rFonts w:ascii="David" w:hAnsi="David"/>
                <w:rtl/>
              </w:rPr>
              <w:t>.ד.)</w:t>
            </w:r>
          </w:p>
        </w:tc>
        <w:tc>
          <w:tcPr>
            <w:tcW w:w="3115" w:type="dxa"/>
          </w:tcPr>
          <w:p w14:paraId="7A17CD53" w14:textId="77777777" w:rsidR="00335A15" w:rsidRPr="00C533C5" w:rsidRDefault="00335A15" w:rsidP="00335A15">
            <w:pPr>
              <w:spacing w:line="360" w:lineRule="auto"/>
              <w:jc w:val="center"/>
              <w:rPr>
                <w:rFonts w:ascii="David" w:hAnsi="David"/>
                <w:rtl/>
              </w:rPr>
            </w:pPr>
            <w:r w:rsidRPr="00C533C5">
              <w:rPr>
                <w:rFonts w:ascii="David" w:hAnsi="David" w:hint="eastAsia"/>
                <w:rtl/>
              </w:rPr>
              <w:t>מיקוד</w:t>
            </w:r>
          </w:p>
        </w:tc>
        <w:tc>
          <w:tcPr>
            <w:tcW w:w="3115" w:type="dxa"/>
          </w:tcPr>
          <w:p w14:paraId="7E2CE4A1" w14:textId="77777777" w:rsidR="00335A15" w:rsidRPr="00C533C5" w:rsidRDefault="00335A15" w:rsidP="00335A15">
            <w:pPr>
              <w:spacing w:line="360" w:lineRule="auto"/>
              <w:jc w:val="center"/>
              <w:rPr>
                <w:rFonts w:ascii="David" w:hAnsi="David"/>
                <w:rtl/>
              </w:rPr>
            </w:pPr>
            <w:r w:rsidRPr="00C533C5">
              <w:rPr>
                <w:rFonts w:ascii="David" w:hAnsi="David" w:hint="eastAsia"/>
                <w:rtl/>
              </w:rPr>
              <w:t>טלפון</w:t>
            </w:r>
          </w:p>
          <w:p w14:paraId="1B4C01E1" w14:textId="77777777" w:rsidR="00335A15" w:rsidRPr="00C533C5" w:rsidRDefault="00335A15" w:rsidP="00335A15">
            <w:pPr>
              <w:spacing w:line="360" w:lineRule="auto"/>
              <w:jc w:val="center"/>
              <w:rPr>
                <w:rFonts w:ascii="David" w:hAnsi="David"/>
                <w:rtl/>
              </w:rPr>
            </w:pPr>
          </w:p>
        </w:tc>
      </w:tr>
      <w:tr w:rsidR="00335A15" w:rsidRPr="00C533C5" w14:paraId="789C4FC4" w14:textId="77777777" w:rsidTr="00335A15">
        <w:tc>
          <w:tcPr>
            <w:tcW w:w="3114" w:type="dxa"/>
          </w:tcPr>
          <w:p w14:paraId="2D99057A"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6273D8A2"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c>
          <w:tcPr>
            <w:tcW w:w="3115" w:type="dxa"/>
          </w:tcPr>
          <w:p w14:paraId="114AAB5A" w14:textId="77777777" w:rsidR="00335A15" w:rsidRPr="00C533C5" w:rsidRDefault="00335A15" w:rsidP="00335A15">
            <w:pPr>
              <w:spacing w:line="360" w:lineRule="auto"/>
              <w:jc w:val="center"/>
              <w:rPr>
                <w:rFonts w:ascii="David" w:hAnsi="David"/>
                <w:rtl/>
              </w:rPr>
            </w:pPr>
            <w:r w:rsidRPr="00C533C5">
              <w:rPr>
                <w:rFonts w:ascii="David" w:hAnsi="David"/>
                <w:rtl/>
              </w:rPr>
              <w:t>______________________</w:t>
            </w:r>
          </w:p>
        </w:tc>
      </w:tr>
      <w:tr w:rsidR="00335A15" w:rsidRPr="00C533C5" w14:paraId="28DF345B" w14:textId="77777777" w:rsidTr="00335A15">
        <w:tc>
          <w:tcPr>
            <w:tcW w:w="3114" w:type="dxa"/>
          </w:tcPr>
          <w:p w14:paraId="1FAD1BA0" w14:textId="77777777" w:rsidR="00335A15" w:rsidRPr="00C533C5" w:rsidRDefault="00335A15" w:rsidP="00335A15">
            <w:pPr>
              <w:spacing w:line="360" w:lineRule="auto"/>
              <w:jc w:val="center"/>
              <w:rPr>
                <w:rFonts w:ascii="David" w:hAnsi="David"/>
                <w:rtl/>
              </w:rPr>
            </w:pPr>
            <w:r w:rsidRPr="00C533C5">
              <w:rPr>
                <w:rFonts w:ascii="David" w:hAnsi="David" w:hint="eastAsia"/>
                <w:rtl/>
              </w:rPr>
              <w:t>פקס</w:t>
            </w:r>
          </w:p>
        </w:tc>
        <w:tc>
          <w:tcPr>
            <w:tcW w:w="3115" w:type="dxa"/>
          </w:tcPr>
          <w:p w14:paraId="4F0981B2" w14:textId="77777777" w:rsidR="00335A15" w:rsidRPr="00C533C5" w:rsidRDefault="00335A15" w:rsidP="00335A15">
            <w:pPr>
              <w:spacing w:line="360" w:lineRule="auto"/>
              <w:jc w:val="center"/>
              <w:rPr>
                <w:rFonts w:ascii="David" w:hAnsi="David"/>
                <w:rtl/>
              </w:rPr>
            </w:pPr>
            <w:r w:rsidRPr="00C533C5">
              <w:rPr>
                <w:rFonts w:ascii="David" w:hAnsi="David" w:hint="eastAsia"/>
                <w:rtl/>
              </w:rPr>
              <w:t>טלפון</w:t>
            </w:r>
            <w:r w:rsidRPr="00C533C5">
              <w:rPr>
                <w:rFonts w:ascii="David" w:hAnsi="David"/>
                <w:rtl/>
              </w:rPr>
              <w:t xml:space="preserve"> </w:t>
            </w:r>
            <w:r w:rsidRPr="00C533C5">
              <w:rPr>
                <w:rFonts w:ascii="David" w:hAnsi="David" w:hint="eastAsia"/>
                <w:rtl/>
              </w:rPr>
              <w:t>נוסף</w:t>
            </w:r>
            <w:r w:rsidRPr="00C533C5">
              <w:rPr>
                <w:rFonts w:ascii="David" w:hAnsi="David"/>
                <w:rtl/>
              </w:rPr>
              <w:t xml:space="preserve">/ </w:t>
            </w:r>
            <w:r w:rsidRPr="00C533C5">
              <w:rPr>
                <w:rFonts w:ascii="David" w:hAnsi="David" w:hint="eastAsia"/>
                <w:rtl/>
              </w:rPr>
              <w:t>נייד</w:t>
            </w:r>
          </w:p>
        </w:tc>
        <w:tc>
          <w:tcPr>
            <w:tcW w:w="3115" w:type="dxa"/>
          </w:tcPr>
          <w:p w14:paraId="3AC168D3" w14:textId="77777777" w:rsidR="00335A15" w:rsidRPr="00C533C5" w:rsidRDefault="00335A15" w:rsidP="00335A15">
            <w:pPr>
              <w:spacing w:line="360" w:lineRule="auto"/>
              <w:jc w:val="center"/>
              <w:rPr>
                <w:rFonts w:ascii="David" w:hAnsi="David"/>
                <w:rtl/>
              </w:rPr>
            </w:pPr>
            <w:r w:rsidRPr="00C533C5">
              <w:rPr>
                <w:rFonts w:ascii="David" w:hAnsi="David" w:hint="eastAsia"/>
                <w:rtl/>
              </w:rPr>
              <w:t>כתובת</w:t>
            </w:r>
            <w:r w:rsidRPr="00C533C5">
              <w:rPr>
                <w:rFonts w:ascii="David" w:hAnsi="David"/>
                <w:rtl/>
              </w:rPr>
              <w:t xml:space="preserve"> </w:t>
            </w:r>
            <w:r w:rsidRPr="00C533C5">
              <w:rPr>
                <w:rFonts w:ascii="David" w:hAnsi="David" w:hint="eastAsia"/>
                <w:rtl/>
              </w:rPr>
              <w:t>דואר</w:t>
            </w:r>
            <w:r w:rsidRPr="00C533C5">
              <w:rPr>
                <w:rFonts w:ascii="David" w:hAnsi="David"/>
                <w:rtl/>
              </w:rPr>
              <w:t xml:space="preserve"> </w:t>
            </w:r>
            <w:r w:rsidRPr="00C533C5">
              <w:rPr>
                <w:rFonts w:ascii="David" w:hAnsi="David" w:hint="eastAsia"/>
                <w:rtl/>
              </w:rPr>
              <w:t>אלקטרוני</w:t>
            </w:r>
            <w:r w:rsidRPr="00C533C5">
              <w:rPr>
                <w:rFonts w:ascii="David" w:hAnsi="David"/>
                <w:rtl/>
              </w:rPr>
              <w:t>-</w:t>
            </w:r>
            <w:r w:rsidRPr="00C533C5">
              <w:rPr>
                <w:rFonts w:ascii="David" w:hAnsi="David"/>
              </w:rPr>
              <w:t>E.mail</w:t>
            </w:r>
          </w:p>
        </w:tc>
      </w:tr>
    </w:tbl>
    <w:p w14:paraId="15E84866" w14:textId="77777777" w:rsidR="006D3DDA" w:rsidRPr="00C533C5" w:rsidRDefault="006D3DDA" w:rsidP="005D4332">
      <w:pPr>
        <w:spacing w:line="360" w:lineRule="auto"/>
        <w:rPr>
          <w:rFonts w:ascii="David" w:hAnsi="David"/>
          <w:rtl/>
        </w:rPr>
      </w:pPr>
    </w:p>
    <w:p w14:paraId="0B2E3385" w14:textId="77777777" w:rsidR="006D3DDA" w:rsidRPr="00C533C5" w:rsidRDefault="006D3DDA" w:rsidP="005D4332">
      <w:pPr>
        <w:spacing w:line="360" w:lineRule="auto"/>
        <w:rPr>
          <w:rFonts w:ascii="David" w:hAnsi="David"/>
          <w:b/>
          <w:bCs/>
          <w:rtl/>
        </w:rPr>
      </w:pPr>
      <w:r w:rsidRPr="00C533C5">
        <w:rPr>
          <w:rFonts w:ascii="David" w:hAnsi="David"/>
          <w:b/>
          <w:bCs/>
          <w:rtl/>
        </w:rPr>
        <w:t xml:space="preserve">* אישור </w:t>
      </w:r>
      <w:r w:rsidRPr="00C533C5">
        <w:rPr>
          <w:rFonts w:ascii="David" w:hAnsi="David" w:hint="eastAsia"/>
          <w:b/>
          <w:bCs/>
          <w:rtl/>
        </w:rPr>
        <w:t>מורשי</w:t>
      </w:r>
      <w:r w:rsidRPr="00C533C5">
        <w:rPr>
          <w:rFonts w:ascii="David" w:hAnsi="David"/>
          <w:b/>
          <w:bCs/>
          <w:rtl/>
        </w:rPr>
        <w:t xml:space="preserve"> חתימה של </w:t>
      </w:r>
      <w:r w:rsidR="00520083" w:rsidRPr="00C533C5">
        <w:rPr>
          <w:rFonts w:ascii="David" w:hAnsi="David" w:hint="eastAsia"/>
          <w:b/>
          <w:bCs/>
          <w:rtl/>
        </w:rPr>
        <w:t>המציע</w:t>
      </w:r>
      <w:r w:rsidRPr="00C533C5">
        <w:rPr>
          <w:rFonts w:ascii="David" w:hAnsi="David"/>
          <w:b/>
          <w:bCs/>
          <w:rtl/>
        </w:rPr>
        <w:t xml:space="preserve">, חתום ע"י עו"ד </w:t>
      </w:r>
    </w:p>
    <w:p w14:paraId="067B2D37" w14:textId="77777777" w:rsidR="006D3DDA" w:rsidRPr="00C533C5" w:rsidRDefault="006D3DDA" w:rsidP="005D4332">
      <w:pPr>
        <w:spacing w:line="360" w:lineRule="auto"/>
        <w:rPr>
          <w:rFonts w:ascii="David" w:hAnsi="David"/>
          <w:rtl/>
        </w:rPr>
      </w:pPr>
    </w:p>
    <w:p w14:paraId="3E825DCA" w14:textId="77777777" w:rsidR="006D3DDA" w:rsidRPr="00C533C5" w:rsidRDefault="002A41D9" w:rsidP="005D4332">
      <w:pPr>
        <w:spacing w:line="360" w:lineRule="auto"/>
        <w:rPr>
          <w:rFonts w:ascii="David" w:hAnsi="David"/>
          <w:rtl/>
        </w:rPr>
      </w:pPr>
      <w:r w:rsidRPr="00C533C5">
        <w:rPr>
          <w:rFonts w:ascii="David" w:hAnsi="David"/>
          <w:rtl/>
        </w:rPr>
        <w:t xml:space="preserve"> </w:t>
      </w:r>
      <w:r w:rsidR="006D3DDA" w:rsidRPr="00C533C5">
        <w:rPr>
          <w:rFonts w:ascii="David" w:hAnsi="David" w:hint="eastAsia"/>
          <w:rtl/>
        </w:rPr>
        <w:t>הריני</w:t>
      </w:r>
      <w:r w:rsidR="006D3DDA" w:rsidRPr="00C533C5">
        <w:rPr>
          <w:rFonts w:ascii="David" w:hAnsi="David"/>
          <w:rtl/>
        </w:rPr>
        <w:t xml:space="preserve"> לאשר בזאת כי: </w:t>
      </w:r>
    </w:p>
    <w:p w14:paraId="2A54DAD0" w14:textId="77777777" w:rsidR="006D3DDA" w:rsidRPr="00C533C5" w:rsidRDefault="006D3DDA" w:rsidP="005D4332">
      <w:pPr>
        <w:spacing w:line="360" w:lineRule="auto"/>
        <w:rPr>
          <w:rFonts w:ascii="David" w:hAnsi="David"/>
          <w:rtl/>
        </w:rPr>
      </w:pPr>
      <w:r w:rsidRPr="00C533C5">
        <w:rPr>
          <w:rFonts w:ascii="David" w:hAnsi="David"/>
          <w:rtl/>
        </w:rPr>
        <w:t xml:space="preserve"> _______________________</w:t>
      </w:r>
      <w:r w:rsidR="00335A15" w:rsidRPr="00C533C5">
        <w:rPr>
          <w:rFonts w:ascii="David" w:hAnsi="David"/>
          <w:rtl/>
        </w:rPr>
        <w:t>,</w:t>
      </w:r>
      <w:r w:rsidR="002A41D9" w:rsidRPr="00C533C5">
        <w:rPr>
          <w:rFonts w:ascii="David" w:hAnsi="David"/>
          <w:rtl/>
        </w:rPr>
        <w:t xml:space="preserve"> </w:t>
      </w:r>
      <w:r w:rsidRPr="00C533C5">
        <w:rPr>
          <w:rFonts w:ascii="David" w:hAnsi="David"/>
          <w:rtl/>
        </w:rPr>
        <w:t xml:space="preserve">_______________________ </w:t>
      </w:r>
    </w:p>
    <w:p w14:paraId="145B1B88" w14:textId="77777777" w:rsidR="006D3DDA" w:rsidRPr="00C533C5" w:rsidRDefault="006D3DDA" w:rsidP="005D4332">
      <w:pPr>
        <w:spacing w:line="360" w:lineRule="auto"/>
        <w:rPr>
          <w:rFonts w:ascii="David" w:hAnsi="David"/>
          <w:rtl/>
        </w:rPr>
      </w:pPr>
    </w:p>
    <w:p w14:paraId="063BEC34" w14:textId="77777777" w:rsidR="006D3DDA" w:rsidRPr="00C533C5" w:rsidRDefault="006D3DDA" w:rsidP="005D4332">
      <w:pPr>
        <w:spacing w:line="360" w:lineRule="auto"/>
        <w:rPr>
          <w:rFonts w:ascii="David" w:hAnsi="David"/>
          <w:rtl/>
        </w:rPr>
      </w:pPr>
      <w:r w:rsidRPr="00C533C5">
        <w:rPr>
          <w:rFonts w:ascii="David" w:hAnsi="David" w:hint="eastAsia"/>
          <w:rtl/>
        </w:rPr>
        <w:t>הינם</w:t>
      </w:r>
      <w:r w:rsidRPr="00C533C5">
        <w:rPr>
          <w:rFonts w:ascii="David" w:hAnsi="David"/>
          <w:rtl/>
        </w:rPr>
        <w:t xml:space="preserve"> </w:t>
      </w:r>
      <w:r w:rsidRPr="00C533C5">
        <w:rPr>
          <w:rFonts w:ascii="David" w:hAnsi="David" w:hint="eastAsia"/>
          <w:rtl/>
        </w:rPr>
        <w:t>מורשי</w:t>
      </w:r>
      <w:r w:rsidRPr="00C533C5">
        <w:rPr>
          <w:rFonts w:ascii="David" w:hAnsi="David"/>
          <w:rtl/>
        </w:rPr>
        <w:t xml:space="preserve"> חתימה של המציע.</w:t>
      </w:r>
    </w:p>
    <w:p w14:paraId="43E1386B" w14:textId="77777777" w:rsidR="006D3DDA" w:rsidRPr="00C533C5" w:rsidRDefault="006D3DDA" w:rsidP="005D4332">
      <w:pPr>
        <w:spacing w:line="360" w:lineRule="auto"/>
        <w:rPr>
          <w:rFonts w:ascii="David" w:hAnsi="David"/>
          <w:bCs/>
          <w:u w:val="single"/>
          <w:rtl/>
        </w:rPr>
      </w:pPr>
    </w:p>
    <w:p w14:paraId="323E3D2F" w14:textId="77777777" w:rsidR="006D3DDA" w:rsidRPr="00C533C5" w:rsidRDefault="006D3DDA" w:rsidP="005D4332">
      <w:pPr>
        <w:spacing w:line="360" w:lineRule="auto"/>
        <w:rPr>
          <w:rFonts w:ascii="David" w:hAnsi="David"/>
          <w:b/>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עו</w:t>
      </w:r>
      <w:r w:rsidRPr="00C533C5">
        <w:rPr>
          <w:rFonts w:ascii="David" w:hAnsi="David"/>
          <w:b/>
          <w:u w:val="single"/>
          <w:rtl/>
        </w:rPr>
        <w:t>"ד</w:t>
      </w:r>
      <w:r w:rsidRPr="00C533C5">
        <w:rPr>
          <w:rFonts w:ascii="David" w:hAnsi="David"/>
          <w:b/>
          <w:rtl/>
        </w:rPr>
        <w:t>:</w:t>
      </w:r>
      <w:r w:rsidRPr="00C533C5">
        <w:rPr>
          <w:rFonts w:ascii="David" w:hAnsi="David"/>
          <w:b/>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5D4332" w:rsidRPr="00C533C5" w14:paraId="06F8976A" w14:textId="77777777" w:rsidTr="005D4332">
        <w:tc>
          <w:tcPr>
            <w:tcW w:w="2336" w:type="dxa"/>
            <w:vAlign w:val="bottom"/>
          </w:tcPr>
          <w:p w14:paraId="18BE0586"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CE6AA2A"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81AE7D9"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c>
          <w:tcPr>
            <w:tcW w:w="2336" w:type="dxa"/>
            <w:vAlign w:val="bottom"/>
          </w:tcPr>
          <w:p w14:paraId="4B3D3A76" w14:textId="77777777" w:rsidR="005D4332" w:rsidRPr="00C533C5" w:rsidRDefault="005D4332" w:rsidP="005D4332">
            <w:pPr>
              <w:spacing w:line="360" w:lineRule="auto"/>
              <w:jc w:val="center"/>
              <w:rPr>
                <w:rFonts w:ascii="David" w:hAnsi="David"/>
                <w:rtl/>
              </w:rPr>
            </w:pPr>
            <w:r w:rsidRPr="00C533C5">
              <w:rPr>
                <w:rFonts w:ascii="David" w:hAnsi="David"/>
                <w:rtl/>
              </w:rPr>
              <w:t>_________________</w:t>
            </w:r>
          </w:p>
        </w:tc>
      </w:tr>
      <w:tr w:rsidR="005D4332" w:rsidRPr="00C533C5" w14:paraId="0D929AB1" w14:textId="77777777" w:rsidTr="005D4332">
        <w:tc>
          <w:tcPr>
            <w:tcW w:w="2336" w:type="dxa"/>
          </w:tcPr>
          <w:p w14:paraId="09D5691F" w14:textId="77777777" w:rsidR="005D4332" w:rsidRPr="00C533C5" w:rsidRDefault="005D4332" w:rsidP="005D4332">
            <w:pPr>
              <w:spacing w:line="360" w:lineRule="auto"/>
              <w:jc w:val="center"/>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עו</w:t>
            </w:r>
            <w:r w:rsidRPr="00C533C5">
              <w:rPr>
                <w:rFonts w:ascii="David" w:hAnsi="David"/>
                <w:rtl/>
              </w:rPr>
              <w:t>"ד</w:t>
            </w:r>
          </w:p>
        </w:tc>
        <w:tc>
          <w:tcPr>
            <w:tcW w:w="2336" w:type="dxa"/>
          </w:tcPr>
          <w:p w14:paraId="5B2E72CC" w14:textId="77777777" w:rsidR="005D4332" w:rsidRPr="00C533C5" w:rsidRDefault="005D4332" w:rsidP="005D4332">
            <w:pPr>
              <w:spacing w:line="360" w:lineRule="auto"/>
              <w:jc w:val="center"/>
              <w:rPr>
                <w:rFonts w:ascii="David" w:hAnsi="David"/>
                <w:rtl/>
              </w:rPr>
            </w:pPr>
            <w:r w:rsidRPr="00C533C5">
              <w:rPr>
                <w:rFonts w:ascii="David" w:hAnsi="David"/>
                <w:rtl/>
              </w:rPr>
              <w:t>תאריך</w:t>
            </w:r>
          </w:p>
        </w:tc>
        <w:tc>
          <w:tcPr>
            <w:tcW w:w="2336" w:type="dxa"/>
          </w:tcPr>
          <w:p w14:paraId="1FF6E037" w14:textId="77777777" w:rsidR="005D4332" w:rsidRPr="00C533C5" w:rsidRDefault="005D4332" w:rsidP="005D4332">
            <w:pPr>
              <w:spacing w:line="360" w:lineRule="auto"/>
              <w:jc w:val="center"/>
              <w:rPr>
                <w:rFonts w:ascii="David" w:hAnsi="David"/>
                <w:rtl/>
              </w:rPr>
            </w:pPr>
            <w:r w:rsidRPr="00C533C5">
              <w:rPr>
                <w:rFonts w:ascii="David" w:hAnsi="David"/>
                <w:rtl/>
              </w:rPr>
              <w:t>חתימה/חותמת</w:t>
            </w:r>
          </w:p>
        </w:tc>
        <w:tc>
          <w:tcPr>
            <w:tcW w:w="2336" w:type="dxa"/>
          </w:tcPr>
          <w:p w14:paraId="5D046B3B" w14:textId="77777777" w:rsidR="005D4332" w:rsidRPr="00C533C5" w:rsidRDefault="005D4332" w:rsidP="005D4332">
            <w:pPr>
              <w:spacing w:line="360" w:lineRule="auto"/>
              <w:jc w:val="center"/>
              <w:rPr>
                <w:rFonts w:ascii="David" w:hAnsi="David"/>
                <w:rtl/>
              </w:rPr>
            </w:pPr>
            <w:r w:rsidRPr="00C533C5">
              <w:rPr>
                <w:rFonts w:ascii="David" w:hAnsi="David"/>
                <w:rtl/>
              </w:rPr>
              <w:t xml:space="preserve">זהות/עוסק </w:t>
            </w:r>
            <w:r w:rsidRPr="00C533C5">
              <w:rPr>
                <w:rFonts w:ascii="David" w:hAnsi="David" w:hint="eastAsia"/>
                <w:rtl/>
              </w:rPr>
              <w:t>מורשה</w:t>
            </w:r>
          </w:p>
        </w:tc>
      </w:tr>
    </w:tbl>
    <w:p w14:paraId="4C452D20" w14:textId="77777777" w:rsidR="006D3DDA" w:rsidRPr="00C533C5" w:rsidRDefault="00DD61D1" w:rsidP="005D4332">
      <w:pPr>
        <w:tabs>
          <w:tab w:val="left" w:pos="2170"/>
          <w:tab w:val="left" w:pos="4155"/>
          <w:tab w:val="left" w:pos="6281"/>
        </w:tabs>
        <w:spacing w:line="360" w:lineRule="auto"/>
        <w:rPr>
          <w:rFonts w:ascii="David" w:hAnsi="David"/>
          <w:b/>
          <w:bCs/>
          <w:rtl/>
        </w:rPr>
      </w:pPr>
      <w:r w:rsidRPr="00C533C5">
        <w:rPr>
          <w:rFonts w:ascii="David" w:hAnsi="David"/>
          <w:b/>
          <w:bCs/>
          <w:rtl/>
        </w:rPr>
        <w:tab/>
      </w:r>
      <w:r w:rsidR="007A74B0" w:rsidRPr="00C533C5">
        <w:rPr>
          <w:rFonts w:ascii="David" w:hAnsi="David"/>
          <w:b/>
          <w:bCs/>
          <w:rtl/>
        </w:rPr>
        <w:t xml:space="preserve">      </w:t>
      </w:r>
      <w:r w:rsidRPr="00C533C5">
        <w:rPr>
          <w:rFonts w:ascii="David" w:hAnsi="David"/>
          <w:b/>
          <w:bCs/>
          <w:rtl/>
        </w:rPr>
        <w:tab/>
      </w:r>
      <w:r w:rsidR="002A41D9" w:rsidRPr="00C533C5">
        <w:rPr>
          <w:rFonts w:ascii="David" w:hAnsi="David"/>
          <w:b/>
          <w:bCs/>
          <w:rtl/>
        </w:rPr>
        <w:t xml:space="preserve"> </w:t>
      </w:r>
      <w:r w:rsidR="007A74B0" w:rsidRPr="00C533C5">
        <w:rPr>
          <w:rFonts w:ascii="David" w:hAnsi="David"/>
          <w:b/>
          <w:bCs/>
          <w:rtl/>
        </w:rPr>
        <w:t xml:space="preserve">    </w:t>
      </w:r>
      <w:r w:rsidR="006D3DDA" w:rsidRPr="00C533C5">
        <w:rPr>
          <w:rFonts w:ascii="David" w:hAnsi="David"/>
          <w:b/>
          <w:bCs/>
          <w:rtl/>
        </w:rPr>
        <w:t xml:space="preserve"> </w:t>
      </w:r>
      <w:r w:rsidR="002A41D9" w:rsidRPr="00C533C5">
        <w:rPr>
          <w:rFonts w:ascii="David" w:hAnsi="David"/>
          <w:b/>
          <w:bCs/>
          <w:rtl/>
        </w:rPr>
        <w:t xml:space="preserve">   </w:t>
      </w:r>
      <w:r w:rsidR="006D3DDA" w:rsidRPr="00C533C5">
        <w:rPr>
          <w:rFonts w:ascii="David" w:hAnsi="David"/>
          <w:b/>
          <w:bCs/>
          <w:rtl/>
        </w:rPr>
        <w:t xml:space="preserve"> </w:t>
      </w:r>
    </w:p>
    <w:p w14:paraId="14E100A4" w14:textId="77777777" w:rsidR="00990666" w:rsidRPr="00C533C5" w:rsidRDefault="00D80DEF" w:rsidP="00D80DEF">
      <w:pPr>
        <w:pStyle w:val="7"/>
        <w:numPr>
          <w:ilvl w:val="0"/>
          <w:numId w:val="0"/>
        </w:numPr>
        <w:ind w:left="1440" w:hanging="1440"/>
        <w:rPr>
          <w:rFonts w:ascii="David" w:hAnsi="David"/>
          <w:sz w:val="26"/>
          <w:szCs w:val="26"/>
          <w:rtl/>
        </w:rPr>
      </w:pPr>
      <w:bookmarkStart w:id="714" w:name="נספח_עובדים_זרים"/>
      <w:bookmarkStart w:id="715" w:name="_Toc285980552"/>
      <w:bookmarkStart w:id="716" w:name="_Toc378247286"/>
      <w:bookmarkStart w:id="717" w:name="_Ref379382290"/>
      <w:bookmarkStart w:id="718" w:name="_Ref379384888"/>
      <w:bookmarkStart w:id="719" w:name="_Toc421111550"/>
      <w:bookmarkEnd w:id="61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14"/>
      <w:r w:rsidRPr="00C533C5">
        <w:rPr>
          <w:rFonts w:ascii="David" w:hAnsi="David"/>
          <w:sz w:val="26"/>
          <w:szCs w:val="26"/>
          <w:rtl/>
        </w:rPr>
        <w:tab/>
      </w:r>
      <w:bookmarkStart w:id="720" w:name="נספח_עובדים_זרים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העדר</w:t>
      </w:r>
      <w:r w:rsidR="00990666" w:rsidRPr="00C533C5">
        <w:rPr>
          <w:rFonts w:ascii="David" w:hAnsi="David"/>
          <w:sz w:val="26"/>
          <w:szCs w:val="26"/>
          <w:rtl/>
        </w:rPr>
        <w:t xml:space="preserve"> </w:t>
      </w:r>
      <w:r w:rsidR="00990666" w:rsidRPr="00C533C5">
        <w:rPr>
          <w:rFonts w:ascii="David" w:hAnsi="David" w:hint="eastAsia"/>
          <w:sz w:val="26"/>
          <w:szCs w:val="26"/>
          <w:rtl/>
        </w:rPr>
        <w:t>הרשעות</w:t>
      </w:r>
      <w:r w:rsidR="00990666" w:rsidRPr="00C533C5">
        <w:rPr>
          <w:rFonts w:ascii="David" w:hAnsi="David"/>
          <w:sz w:val="26"/>
          <w:szCs w:val="26"/>
          <w:rtl/>
        </w:rPr>
        <w:t xml:space="preserve"> </w:t>
      </w:r>
      <w:r w:rsidR="00990666" w:rsidRPr="00C533C5">
        <w:rPr>
          <w:rFonts w:ascii="David" w:hAnsi="David" w:hint="eastAsia"/>
          <w:sz w:val="26"/>
          <w:szCs w:val="26"/>
          <w:rtl/>
        </w:rPr>
        <w:t>בגין</w:t>
      </w:r>
      <w:r w:rsidR="00990666" w:rsidRPr="00C533C5">
        <w:rPr>
          <w:rFonts w:ascii="David" w:hAnsi="David"/>
          <w:sz w:val="26"/>
          <w:szCs w:val="26"/>
          <w:rtl/>
        </w:rPr>
        <w:t xml:space="preserve"> </w:t>
      </w:r>
      <w:r w:rsidR="00990666" w:rsidRPr="00C533C5">
        <w:rPr>
          <w:rFonts w:ascii="David" w:hAnsi="David" w:hint="eastAsia"/>
          <w:sz w:val="26"/>
          <w:szCs w:val="26"/>
          <w:rtl/>
        </w:rPr>
        <w:t>העסקת</w:t>
      </w:r>
      <w:r w:rsidR="00990666" w:rsidRPr="00C533C5">
        <w:rPr>
          <w:rFonts w:ascii="David" w:hAnsi="David"/>
          <w:sz w:val="26"/>
          <w:szCs w:val="26"/>
          <w:rtl/>
        </w:rPr>
        <w:t xml:space="preserve"> </w:t>
      </w:r>
      <w:r w:rsidR="00990666" w:rsidRPr="00C533C5">
        <w:rPr>
          <w:rFonts w:ascii="David" w:hAnsi="David" w:hint="eastAsia"/>
          <w:sz w:val="26"/>
          <w:szCs w:val="26"/>
          <w:rtl/>
        </w:rPr>
        <w:t>עובדים</w:t>
      </w:r>
      <w:r w:rsidR="00990666" w:rsidRPr="00C533C5">
        <w:rPr>
          <w:rFonts w:ascii="David" w:hAnsi="David"/>
          <w:sz w:val="26"/>
          <w:szCs w:val="26"/>
          <w:rtl/>
        </w:rPr>
        <w:t xml:space="preserve"> </w:t>
      </w:r>
      <w:r w:rsidR="00990666" w:rsidRPr="00C533C5">
        <w:rPr>
          <w:rFonts w:ascii="David" w:hAnsi="David" w:hint="eastAsia"/>
          <w:sz w:val="26"/>
          <w:szCs w:val="26"/>
          <w:rtl/>
        </w:rPr>
        <w:t>זרים</w:t>
      </w:r>
      <w:r w:rsidR="00990666" w:rsidRPr="00C533C5">
        <w:rPr>
          <w:rFonts w:ascii="David" w:hAnsi="David"/>
          <w:sz w:val="26"/>
          <w:szCs w:val="26"/>
          <w:rtl/>
        </w:rPr>
        <w:t xml:space="preserve"> </w:t>
      </w:r>
      <w:r w:rsidR="00990666" w:rsidRPr="00C533C5">
        <w:rPr>
          <w:rFonts w:ascii="David" w:hAnsi="David" w:hint="eastAsia"/>
          <w:sz w:val="26"/>
          <w:szCs w:val="26"/>
          <w:rtl/>
        </w:rPr>
        <w:t>ותשלום</w:t>
      </w:r>
      <w:r w:rsidR="00990666" w:rsidRPr="00C533C5">
        <w:rPr>
          <w:rFonts w:ascii="David" w:hAnsi="David"/>
          <w:sz w:val="26"/>
          <w:szCs w:val="26"/>
          <w:rtl/>
        </w:rPr>
        <w:t xml:space="preserve"> </w:t>
      </w:r>
      <w:r w:rsidR="00990666" w:rsidRPr="00C533C5">
        <w:rPr>
          <w:rFonts w:ascii="David" w:hAnsi="David" w:hint="eastAsia"/>
          <w:sz w:val="26"/>
          <w:szCs w:val="26"/>
          <w:rtl/>
        </w:rPr>
        <w:t>שכר</w:t>
      </w:r>
      <w:r w:rsidR="00990666" w:rsidRPr="00C533C5">
        <w:rPr>
          <w:rFonts w:ascii="David" w:hAnsi="David"/>
          <w:sz w:val="26"/>
          <w:szCs w:val="26"/>
          <w:rtl/>
        </w:rPr>
        <w:t xml:space="preserve"> </w:t>
      </w:r>
      <w:r w:rsidR="00990666" w:rsidRPr="00C533C5">
        <w:rPr>
          <w:rFonts w:ascii="David" w:hAnsi="David" w:hint="eastAsia"/>
          <w:sz w:val="26"/>
          <w:szCs w:val="26"/>
          <w:rtl/>
        </w:rPr>
        <w:t>מינימום</w:t>
      </w:r>
      <w:bookmarkEnd w:id="715"/>
      <w:bookmarkEnd w:id="716"/>
      <w:bookmarkEnd w:id="717"/>
      <w:bookmarkEnd w:id="718"/>
      <w:bookmarkEnd w:id="720"/>
      <w:bookmarkEnd w:id="719"/>
    </w:p>
    <w:p w14:paraId="16E24928" w14:textId="77777777" w:rsidR="00335A15" w:rsidRPr="00C533C5" w:rsidRDefault="00335A15" w:rsidP="00335A15">
      <w:pPr>
        <w:rPr>
          <w:rFonts w:ascii="David" w:hAnsi="David"/>
          <w:sz w:val="22"/>
          <w:szCs w:val="22"/>
          <w:rtl/>
        </w:rPr>
      </w:pPr>
    </w:p>
    <w:p w14:paraId="021D3224" w14:textId="13D8C93E"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b/>
          <w:bCs/>
          <w:sz w:val="24"/>
        </w:rPr>
        <w:instrText>REF</w:instrText>
      </w:r>
      <w:r w:rsidR="0048712F" w:rsidRPr="00C533C5">
        <w:rPr>
          <w:rFonts w:ascii="David" w:hAnsi="David" w:cs="David"/>
          <w:b/>
          <w:bCs/>
          <w:sz w:val="24"/>
          <w:rtl/>
        </w:rPr>
        <w:instrText xml:space="preserve"> כינוי_מסגרת_כללי \</w:instrText>
      </w:r>
      <w:r w:rsidR="0048712F" w:rsidRPr="00C533C5">
        <w:rPr>
          <w:rFonts w:ascii="David" w:hAnsi="David" w:cs="David"/>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743B9B" w:rsidRPr="00743B9B">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51941CE" w14:textId="77777777" w:rsidR="00335A15" w:rsidRPr="00C533C5" w:rsidRDefault="00335A15" w:rsidP="00335A15">
      <w:pPr>
        <w:rPr>
          <w:rFonts w:ascii="David" w:hAnsi="David"/>
          <w:rtl/>
        </w:rPr>
      </w:pPr>
    </w:p>
    <w:tbl>
      <w:tblPr>
        <w:bidiVisual/>
        <w:tblW w:w="9610" w:type="dxa"/>
        <w:jc w:val="center"/>
        <w:tblLook w:val="01E0" w:firstRow="1" w:lastRow="1" w:firstColumn="1" w:lastColumn="1" w:noHBand="0" w:noVBand="0"/>
      </w:tblPr>
      <w:tblGrid>
        <w:gridCol w:w="66"/>
        <w:gridCol w:w="2722"/>
        <w:gridCol w:w="3444"/>
        <w:gridCol w:w="3178"/>
        <w:gridCol w:w="200"/>
      </w:tblGrid>
      <w:tr w:rsidR="00AB3816" w:rsidRPr="00C533C5" w14:paraId="4BFE9876" w14:textId="77777777" w:rsidTr="00DD1F98">
        <w:trPr>
          <w:gridBefore w:val="1"/>
          <w:wBefore w:w="66" w:type="dxa"/>
          <w:jc w:val="center"/>
        </w:trPr>
        <w:tc>
          <w:tcPr>
            <w:tcW w:w="9544" w:type="dxa"/>
            <w:gridSpan w:val="4"/>
          </w:tcPr>
          <w:p w14:paraId="24FE548E" w14:textId="77777777" w:rsidR="00AB3816" w:rsidRPr="00C533C5" w:rsidRDefault="00AB3816" w:rsidP="005D4332">
            <w:pPr>
              <w:ind w:right="34"/>
              <w:jc w:val="both"/>
              <w:rPr>
                <w:rFonts w:ascii="David" w:hAnsi="David"/>
              </w:rPr>
            </w:pPr>
            <w:r w:rsidRPr="00C533C5">
              <w:rPr>
                <w:rFonts w:ascii="David" w:hAnsi="David"/>
                <w:rtl/>
              </w:rPr>
              <w:t>אני הח"מ _________________</w:t>
            </w:r>
            <w:r w:rsidR="007E3309" w:rsidRPr="00C533C5">
              <w:rPr>
                <w:rFonts w:ascii="David" w:hAnsi="David"/>
                <w:rtl/>
              </w:rPr>
              <w:t xml:space="preserve">___ ת.ז. _________________ </w:t>
            </w:r>
            <w:r w:rsidRPr="00C533C5">
              <w:rPr>
                <w:rFonts w:ascii="David" w:hAnsi="David"/>
                <w:rtl/>
              </w:rPr>
              <w:t>לאחר שהוזהרתי כי עלי לומר את האמת וכי אהיה צפוי לעונשים הקבועים בחוק אם לא אעשה כן, מצהיר/ה בזה כדלקמן</w:t>
            </w:r>
            <w:r w:rsidRPr="00C533C5">
              <w:rPr>
                <w:rFonts w:ascii="David" w:hAnsi="David"/>
              </w:rPr>
              <w:t>:</w:t>
            </w:r>
          </w:p>
        </w:tc>
      </w:tr>
      <w:tr w:rsidR="00AB3816" w:rsidRPr="00C533C5" w14:paraId="08A35960" w14:textId="77777777" w:rsidTr="00DD1F98">
        <w:trPr>
          <w:gridBefore w:val="1"/>
          <w:wBefore w:w="66" w:type="dxa"/>
          <w:jc w:val="center"/>
        </w:trPr>
        <w:tc>
          <w:tcPr>
            <w:tcW w:w="9544" w:type="dxa"/>
            <w:gridSpan w:val="4"/>
          </w:tcPr>
          <w:p w14:paraId="012BCEA6" w14:textId="77777777" w:rsidR="00AB3816" w:rsidRPr="00C533C5" w:rsidRDefault="00AB3816" w:rsidP="00DF3930">
            <w:pPr>
              <w:ind w:right="567"/>
              <w:jc w:val="both"/>
              <w:rPr>
                <w:rFonts w:ascii="David" w:hAnsi="David"/>
              </w:rPr>
            </w:pPr>
          </w:p>
        </w:tc>
      </w:tr>
      <w:tr w:rsidR="00AB3816" w:rsidRPr="00C533C5" w14:paraId="4136B85A" w14:textId="77777777" w:rsidTr="00DD1F98">
        <w:trPr>
          <w:gridBefore w:val="1"/>
          <w:wBefore w:w="66" w:type="dxa"/>
          <w:jc w:val="center"/>
        </w:trPr>
        <w:tc>
          <w:tcPr>
            <w:tcW w:w="9544" w:type="dxa"/>
            <w:gridSpan w:val="4"/>
          </w:tcPr>
          <w:p w14:paraId="7DA86BA6" w14:textId="7EAD0F5C" w:rsidR="00AB3816" w:rsidRPr="00C533C5" w:rsidRDefault="00AB3816" w:rsidP="0048712F">
            <w:pPr>
              <w:jc w:val="both"/>
              <w:rPr>
                <w:rFonts w:ascii="David" w:hAnsi="David"/>
              </w:rPr>
            </w:pPr>
            <w:r w:rsidRPr="00C533C5">
              <w:rPr>
                <w:rFonts w:ascii="David" w:hAnsi="David"/>
                <w:rtl/>
              </w:rPr>
              <w:t>הנני נותן תצהיר זה בשם ___</w:t>
            </w:r>
            <w:r w:rsidR="007E3309" w:rsidRPr="00C533C5">
              <w:rPr>
                <w:rFonts w:ascii="David" w:hAnsi="David"/>
                <w:rtl/>
              </w:rPr>
              <w:t xml:space="preserve">__________________ שהוא המציע </w:t>
            </w:r>
            <w:r w:rsidR="007E3309" w:rsidRPr="00C533C5">
              <w:rPr>
                <w:rFonts w:ascii="David" w:hAnsi="David" w:hint="eastAsia"/>
                <w:rtl/>
              </w:rPr>
              <w:t>במסגרת</w:t>
            </w:r>
            <w:r w:rsidR="007E3309" w:rsidRPr="00C533C5">
              <w:rPr>
                <w:rFonts w:ascii="David" w:hAnsi="David"/>
                <w:rtl/>
              </w:rPr>
              <w:t xml:space="preserve"> </w:t>
            </w:r>
            <w:r w:rsidR="007E3309" w:rsidRPr="00C533C5">
              <w:rPr>
                <w:rFonts w:ascii="David" w:hAnsi="David" w:hint="eastAsia"/>
                <w:b/>
                <w:bCs/>
                <w:rtl/>
              </w:rPr>
              <w:t>מכרז</w:t>
            </w:r>
            <w:r w:rsidR="007E3309" w:rsidRPr="00C533C5">
              <w:rPr>
                <w:rFonts w:ascii="David" w:hAnsi="David"/>
                <w:b/>
                <w:bCs/>
                <w:rtl/>
              </w:rPr>
              <w:t xml:space="preserve"> </w:t>
            </w:r>
            <w:r w:rsidR="007E3309" w:rsidRPr="00C533C5">
              <w:rPr>
                <w:rFonts w:ascii="David" w:hAnsi="David" w:hint="eastAsia"/>
                <w:b/>
                <w:bCs/>
                <w:rtl/>
              </w:rPr>
              <w:t>מס</w:t>
            </w:r>
            <w:r w:rsidR="007E3309" w:rsidRPr="00C533C5">
              <w:rPr>
                <w:rFonts w:ascii="David" w:hAnsi="David"/>
                <w:b/>
                <w:bCs/>
                <w:rtl/>
              </w:rPr>
              <w:t>'</w:t>
            </w:r>
            <w:r w:rsidR="007E3309" w:rsidRPr="00C533C5">
              <w:rPr>
                <w:rFonts w:ascii="David" w:hAnsi="David"/>
                <w:b/>
                <w:bCs/>
                <w:rtl/>
              </w:rPr>
              <w:fldChar w:fldCharType="begin"/>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מספר_מכרז_כולל_שנה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7E3309" w:rsidRPr="00C533C5">
              <w:rPr>
                <w:rFonts w:ascii="David" w:hAnsi="David"/>
                <w:b/>
                <w:bCs/>
                <w:rtl/>
              </w:rPr>
              <w:fldChar w:fldCharType="end"/>
            </w:r>
            <w:r w:rsidR="007E3309" w:rsidRPr="00C533C5">
              <w:rPr>
                <w:rFonts w:ascii="David" w:hAnsi="David"/>
                <w:b/>
                <w:bCs/>
                <w:rtl/>
              </w:rPr>
              <w:t xml:space="preserve"> –</w:t>
            </w:r>
            <w:r w:rsidR="001062B7" w:rsidRPr="00C533C5">
              <w:rPr>
                <w:rFonts w:ascii="David" w:hAnsi="David"/>
                <w:b/>
                <w:bCs/>
                <w:rtl/>
              </w:rPr>
              <w:t xml:space="preserve"> </w:t>
            </w:r>
            <w:r w:rsidR="007E3309" w:rsidRPr="00C533C5">
              <w:rPr>
                <w:rFonts w:ascii="David" w:hAnsi="David"/>
                <w:b/>
                <w:bCs/>
                <w:rtl/>
              </w:rPr>
              <w:fldChar w:fldCharType="begin"/>
            </w:r>
            <w:r w:rsidR="007E3309" w:rsidRPr="00C533C5">
              <w:rPr>
                <w:rFonts w:ascii="David" w:hAnsi="David"/>
                <w:b/>
                <w:bCs/>
                <w:rtl/>
              </w:rPr>
              <w:instrText xml:space="preserve"> </w:instrText>
            </w:r>
            <w:r w:rsidR="007E3309" w:rsidRPr="00C533C5">
              <w:rPr>
                <w:rFonts w:ascii="David" w:hAnsi="David"/>
                <w:b/>
                <w:bCs/>
              </w:rPr>
              <w:instrText>REF</w:instrText>
            </w:r>
            <w:r w:rsidR="007E3309" w:rsidRPr="00C533C5">
              <w:rPr>
                <w:rFonts w:ascii="David" w:hAnsi="David"/>
                <w:b/>
                <w:bCs/>
                <w:rtl/>
              </w:rPr>
              <w:instrText xml:space="preserve"> נושא_המכרז_כולל_איזור \</w:instrText>
            </w:r>
            <w:r w:rsidR="007E3309" w:rsidRPr="00C533C5">
              <w:rPr>
                <w:rFonts w:ascii="David" w:hAnsi="David"/>
                <w:b/>
                <w:bCs/>
              </w:rPr>
              <w:instrText>h</w:instrText>
            </w:r>
            <w:r w:rsidR="007E3309" w:rsidRPr="00C533C5">
              <w:rPr>
                <w:rFonts w:ascii="David" w:hAnsi="David"/>
                <w:b/>
                <w:bCs/>
                <w:rtl/>
              </w:rPr>
              <w:instrText xml:space="preserve">  \* </w:instrText>
            </w:r>
            <w:r w:rsidR="007E3309" w:rsidRPr="00C533C5">
              <w:rPr>
                <w:rFonts w:ascii="David" w:hAnsi="David"/>
                <w:b/>
                <w:bCs/>
              </w:rPr>
              <w:instrText>MERGEFORMAT</w:instrText>
            </w:r>
            <w:r w:rsidR="007E3309" w:rsidRPr="00C533C5">
              <w:rPr>
                <w:rFonts w:ascii="David" w:hAnsi="David"/>
                <w:b/>
                <w:bCs/>
                <w:rtl/>
              </w:rPr>
              <w:instrText xml:space="preserve"> </w:instrText>
            </w:r>
            <w:r w:rsidR="007E3309" w:rsidRPr="00C533C5">
              <w:rPr>
                <w:rFonts w:ascii="David" w:hAnsi="David"/>
                <w:b/>
                <w:bCs/>
                <w:rtl/>
              </w:rPr>
            </w:r>
            <w:r w:rsidR="007E3309" w:rsidRPr="00C533C5">
              <w:rPr>
                <w:rFonts w:ascii="David" w:hAnsi="David"/>
                <w:b/>
                <w:bCs/>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7E3309" w:rsidRPr="00C533C5">
              <w:rPr>
                <w:rFonts w:ascii="David" w:hAnsi="David"/>
                <w:b/>
                <w:bCs/>
                <w:rtl/>
              </w:rPr>
              <w:fldChar w:fldCharType="end"/>
            </w:r>
            <w:r w:rsidR="007E3309" w:rsidRPr="00C533C5">
              <w:rPr>
                <w:rFonts w:ascii="David" w:hAnsi="David"/>
                <w:rtl/>
              </w:rPr>
              <w:t xml:space="preserve"> [</w:t>
            </w:r>
            <w:r w:rsidRPr="00C533C5">
              <w:rPr>
                <w:rFonts w:ascii="David" w:hAnsi="David"/>
                <w:rtl/>
              </w:rPr>
              <w:t>להלן – "המציע"] המבקש להתקשר עם עורך המכרז. אני מצהיר/ה כי הנני מוסמך/ת לתת תצהיר זה בשם המציע</w:t>
            </w:r>
            <w:r w:rsidRPr="00C533C5">
              <w:rPr>
                <w:rFonts w:ascii="David" w:hAnsi="David"/>
              </w:rPr>
              <w:t>.</w:t>
            </w:r>
          </w:p>
        </w:tc>
      </w:tr>
      <w:tr w:rsidR="00AB3816" w:rsidRPr="00C533C5" w14:paraId="3DEED352" w14:textId="77777777" w:rsidTr="00DD1F98">
        <w:trPr>
          <w:gridBefore w:val="1"/>
          <w:wBefore w:w="66" w:type="dxa"/>
          <w:jc w:val="center"/>
        </w:trPr>
        <w:tc>
          <w:tcPr>
            <w:tcW w:w="9544" w:type="dxa"/>
            <w:gridSpan w:val="4"/>
          </w:tcPr>
          <w:p w14:paraId="6B4B2C49" w14:textId="77777777" w:rsidR="00AB3816" w:rsidRPr="00C533C5" w:rsidRDefault="00AB3816" w:rsidP="00DF3930">
            <w:pPr>
              <w:ind w:right="567"/>
              <w:jc w:val="both"/>
              <w:rPr>
                <w:rFonts w:ascii="David" w:hAnsi="David"/>
              </w:rPr>
            </w:pPr>
          </w:p>
        </w:tc>
      </w:tr>
      <w:tr w:rsidR="00AB3816" w:rsidRPr="00C533C5" w14:paraId="0EF9C632" w14:textId="77777777" w:rsidTr="00DD1F98">
        <w:trPr>
          <w:gridBefore w:val="1"/>
          <w:wBefore w:w="66" w:type="dxa"/>
          <w:jc w:val="center"/>
        </w:trPr>
        <w:tc>
          <w:tcPr>
            <w:tcW w:w="9544" w:type="dxa"/>
            <w:gridSpan w:val="4"/>
          </w:tcPr>
          <w:p w14:paraId="0E2DD2B9" w14:textId="77777777" w:rsidR="00AB3816" w:rsidRPr="00C533C5" w:rsidRDefault="00AB3816" w:rsidP="005D4332">
            <w:pPr>
              <w:jc w:val="both"/>
              <w:rPr>
                <w:rFonts w:ascii="David" w:hAnsi="David"/>
              </w:rPr>
            </w:pPr>
            <w:r w:rsidRPr="00C533C5">
              <w:rPr>
                <w:rFonts w:ascii="David" w:hAnsi="David"/>
                <w:rtl/>
              </w:rPr>
              <w:t>בתצהירי זה, משמעותו של המונח בעל זיקה כהגדרתו בחוק עסקאות גופים ציבוריים התשל"ו – 1976 [להלן – "חוק עסקאות גופים ציבוריים"] . אני מאשר /ת כי הוסברה לי משמעותו של מונח זה וכי אני מבין/ה אותו</w:t>
            </w:r>
            <w:r w:rsidRPr="00C533C5">
              <w:rPr>
                <w:rFonts w:ascii="David" w:hAnsi="David"/>
              </w:rPr>
              <w:t>.</w:t>
            </w:r>
          </w:p>
        </w:tc>
      </w:tr>
      <w:tr w:rsidR="00AB3816" w:rsidRPr="00C533C5" w14:paraId="28B85EFE" w14:textId="77777777" w:rsidTr="00BC5A41">
        <w:trPr>
          <w:gridBefore w:val="1"/>
          <w:wBefore w:w="66" w:type="dxa"/>
          <w:jc w:val="center"/>
        </w:trPr>
        <w:tc>
          <w:tcPr>
            <w:tcW w:w="9544" w:type="dxa"/>
            <w:gridSpan w:val="4"/>
            <w:tcBorders>
              <w:bottom w:val="single" w:sz="2" w:space="0" w:color="auto"/>
            </w:tcBorders>
          </w:tcPr>
          <w:p w14:paraId="1F352E7A" w14:textId="77777777" w:rsidR="00AB3816" w:rsidRPr="00C533C5" w:rsidRDefault="00AB3816" w:rsidP="00DF3930">
            <w:pPr>
              <w:ind w:right="567"/>
              <w:rPr>
                <w:rFonts w:ascii="David" w:hAnsi="David"/>
                <w:rtl/>
              </w:rPr>
            </w:pPr>
            <w:r w:rsidRPr="00C533C5">
              <w:rPr>
                <w:rFonts w:ascii="David" w:hAnsi="David"/>
                <w:rtl/>
              </w:rPr>
              <w:t>המציע הינו תאגיד הרשום בישראל</w:t>
            </w:r>
            <w:r w:rsidRPr="00C533C5">
              <w:rPr>
                <w:rFonts w:ascii="David" w:hAnsi="David"/>
              </w:rPr>
              <w:t>.</w:t>
            </w:r>
          </w:p>
          <w:p w14:paraId="5644CEA4" w14:textId="77777777" w:rsidR="00335A15" w:rsidRPr="00C533C5" w:rsidRDefault="00335A15" w:rsidP="00DF3930">
            <w:pPr>
              <w:ind w:right="567"/>
              <w:rPr>
                <w:rFonts w:ascii="David" w:hAnsi="David"/>
              </w:rPr>
            </w:pPr>
          </w:p>
        </w:tc>
      </w:tr>
      <w:tr w:rsidR="00AB3816" w:rsidRPr="00C533C5" w14:paraId="4154B2A6" w14:textId="77777777" w:rsidTr="00BC5A41">
        <w:trPr>
          <w:gridBefore w:val="1"/>
          <w:wBefore w:w="66" w:type="dxa"/>
          <w:jc w:val="center"/>
        </w:trPr>
        <w:tc>
          <w:tcPr>
            <w:tcW w:w="9544" w:type="dxa"/>
            <w:gridSpan w:val="4"/>
            <w:tcBorders>
              <w:top w:val="single" w:sz="2" w:space="0" w:color="auto"/>
              <w:left w:val="single" w:sz="2" w:space="0" w:color="auto"/>
              <w:bottom w:val="single" w:sz="2" w:space="0" w:color="auto"/>
              <w:right w:val="single" w:sz="2" w:space="0" w:color="auto"/>
            </w:tcBorders>
          </w:tcPr>
          <w:p w14:paraId="442101F3" w14:textId="77777777" w:rsidR="00BC5A41" w:rsidRPr="00C533C5" w:rsidRDefault="00BC5A41" w:rsidP="00BC5A41">
            <w:pPr>
              <w:ind w:right="567"/>
              <w:rPr>
                <w:rFonts w:ascii="David" w:hAnsi="David"/>
                <w:b/>
                <w:bCs/>
                <w:rtl/>
              </w:rPr>
            </w:pPr>
            <w:r w:rsidRPr="00C533C5">
              <w:rPr>
                <w:rFonts w:ascii="David" w:hAnsi="David" w:hint="eastAsia"/>
                <w:b/>
                <w:bCs/>
                <w:rtl/>
              </w:rPr>
              <w:t>יש</w:t>
            </w:r>
            <w:r w:rsidRPr="00C533C5">
              <w:rPr>
                <w:rFonts w:ascii="David" w:hAnsi="David"/>
                <w:b/>
                <w:bCs/>
                <w:rtl/>
              </w:rPr>
              <w:t xml:space="preserve"> </w:t>
            </w:r>
            <w:r w:rsidRPr="00C533C5">
              <w:rPr>
                <w:rFonts w:ascii="David" w:hAnsi="David" w:hint="eastAsia"/>
                <w:b/>
                <w:bCs/>
                <w:rtl/>
              </w:rPr>
              <w:t>ל</w:t>
            </w:r>
            <w:r w:rsidR="00AB3816" w:rsidRPr="00C533C5">
              <w:rPr>
                <w:rFonts w:ascii="David" w:hAnsi="David"/>
                <w:b/>
                <w:bCs/>
                <w:rtl/>
              </w:rPr>
              <w:t>סמן</w:t>
            </w:r>
            <w:r w:rsidR="00AB3816" w:rsidRPr="00C533C5">
              <w:rPr>
                <w:rFonts w:ascii="David" w:hAnsi="David"/>
                <w:b/>
                <w:bCs/>
              </w:rPr>
              <w:t xml:space="preserve"> X </w:t>
            </w:r>
            <w:r w:rsidR="00AB3816" w:rsidRPr="00C533C5">
              <w:rPr>
                <w:rFonts w:ascii="David" w:hAnsi="David"/>
                <w:b/>
                <w:bCs/>
                <w:rtl/>
              </w:rPr>
              <w:t>במשבצת המתאימה</w:t>
            </w:r>
            <w:r w:rsidRPr="00C533C5">
              <w:rPr>
                <w:rFonts w:ascii="David" w:hAnsi="David"/>
                <w:b/>
                <w:bCs/>
                <w:rtl/>
              </w:rPr>
              <w:t>:</w:t>
            </w:r>
          </w:p>
        </w:tc>
      </w:tr>
      <w:tr w:rsidR="00335A15" w:rsidRPr="00C533C5" w14:paraId="3B3420C4" w14:textId="77777777" w:rsidTr="00BC5A41">
        <w:trPr>
          <w:gridBefore w:val="1"/>
          <w:wBefore w:w="66" w:type="dxa"/>
          <w:trHeight w:val="1545"/>
          <w:jc w:val="center"/>
        </w:trPr>
        <w:tc>
          <w:tcPr>
            <w:tcW w:w="9544" w:type="dxa"/>
            <w:gridSpan w:val="4"/>
            <w:tcBorders>
              <w:top w:val="single" w:sz="2" w:space="0" w:color="auto"/>
            </w:tcBorders>
          </w:tcPr>
          <w:p w14:paraId="69566F4E" w14:textId="77777777" w:rsidR="00BC5A41" w:rsidRPr="00C533C5" w:rsidRDefault="00BC5A41" w:rsidP="00BC5A41">
            <w:pPr>
              <w:pStyle w:val="afb"/>
              <w:bidi/>
              <w:ind w:left="360"/>
              <w:rPr>
                <w:rFonts w:ascii="David" w:hAnsi="David" w:cs="David"/>
              </w:rPr>
            </w:pPr>
          </w:p>
          <w:p w14:paraId="33F8FDD8"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ובעל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לא</w:t>
            </w:r>
            <w:r w:rsidRPr="00C533C5">
              <w:rPr>
                <w:rFonts w:ascii="David" w:hAnsi="David" w:cs="David"/>
                <w:b/>
                <w:bCs/>
                <w:u w:val="single"/>
                <w:rtl/>
              </w:rPr>
              <w:t xml:space="preserve"> </w:t>
            </w:r>
            <w:r w:rsidRPr="00C533C5">
              <w:rPr>
                <w:rFonts w:ascii="David" w:hAnsi="David" w:cs="David" w:hint="eastAsia"/>
                <w:b/>
                <w:bCs/>
                <w:u w:val="single"/>
                <w:rtl/>
              </w:rPr>
              <w:t>הורשעו</w:t>
            </w:r>
            <w:r w:rsidRPr="00C533C5">
              <w:rPr>
                <w:rFonts w:ascii="David" w:hAnsi="David" w:cs="David"/>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וחוק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מינימום</w:t>
            </w:r>
            <w:r w:rsidRPr="00C533C5">
              <w:rPr>
                <w:rFonts w:ascii="David" w:hAnsi="David" w:cs="David"/>
                <w:rtl/>
              </w:rPr>
              <w:t xml:space="preserve"> </w:t>
            </w:r>
            <w:r w:rsidRPr="00C533C5">
              <w:rPr>
                <w:rFonts w:ascii="David" w:hAnsi="David" w:cs="David" w:hint="eastAsia"/>
                <w:rtl/>
              </w:rPr>
              <w:t>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האחרון</w:t>
            </w:r>
            <w:r w:rsidRPr="00C533C5">
              <w:rPr>
                <w:rFonts w:ascii="David" w:hAnsi="David" w:cs="David"/>
                <w:rtl/>
              </w:rPr>
              <w:t xml:space="preserve"> </w:t>
            </w:r>
            <w:r w:rsidRPr="00C533C5">
              <w:rPr>
                <w:rFonts w:ascii="David" w:hAnsi="David" w:cs="David" w:hint="eastAsia"/>
                <w:rtl/>
              </w:rPr>
              <w:t>להגשת</w:t>
            </w:r>
            <w:r w:rsidRPr="00C533C5">
              <w:rPr>
                <w:rFonts w:ascii="David" w:hAnsi="David" w:cs="David"/>
                <w:rtl/>
              </w:rPr>
              <w:t xml:space="preserve"> </w:t>
            </w:r>
            <w:r w:rsidRPr="00C533C5">
              <w:rPr>
                <w:rFonts w:ascii="David" w:hAnsi="David" w:cs="David" w:hint="eastAsia"/>
                <w:rtl/>
              </w:rPr>
              <w:t>ההצעות</w:t>
            </w:r>
            <w:r w:rsidRPr="00C533C5">
              <w:rPr>
                <w:rFonts w:ascii="David" w:hAnsi="David" w:cs="David"/>
                <w:rtl/>
              </w:rPr>
              <w:t xml:space="preserve"> [</w:t>
            </w:r>
            <w:r w:rsidRPr="00C533C5">
              <w:rPr>
                <w:rFonts w:ascii="David" w:hAnsi="David" w:cs="David" w:hint="eastAsia"/>
                <w:rtl/>
              </w:rPr>
              <w:t>להלן</w:t>
            </w:r>
            <w:r w:rsidRPr="00C533C5">
              <w:rPr>
                <w:rFonts w:ascii="David" w:hAnsi="David" w:cs="David"/>
                <w:rtl/>
              </w:rPr>
              <w:t xml:space="preserve"> – "</w:t>
            </w:r>
            <w:r w:rsidRPr="00C533C5">
              <w:rPr>
                <w:rFonts w:ascii="David" w:hAnsi="David" w:cs="David" w:hint="eastAsia"/>
                <w:rtl/>
              </w:rPr>
              <w:t>מועד</w:t>
            </w:r>
            <w:r w:rsidRPr="00C533C5">
              <w:rPr>
                <w:rFonts w:ascii="David" w:hAnsi="David" w:cs="David"/>
                <w:rtl/>
              </w:rPr>
              <w:t xml:space="preserve"> </w:t>
            </w:r>
            <w:r w:rsidRPr="00C533C5">
              <w:rPr>
                <w:rFonts w:ascii="David" w:hAnsi="David" w:cs="David" w:hint="eastAsia"/>
                <w:rtl/>
              </w:rPr>
              <w:t>הגשה</w:t>
            </w:r>
            <w:r w:rsidRPr="00C533C5">
              <w:rPr>
                <w:rFonts w:ascii="David" w:hAnsi="David" w:cs="David"/>
                <w:rtl/>
              </w:rPr>
              <w:t xml:space="preserve">"] </w:t>
            </w:r>
            <w:r w:rsidRPr="00C533C5">
              <w:rPr>
                <w:rFonts w:ascii="David" w:hAnsi="David" w:cs="David" w:hint="eastAsia"/>
                <w:rtl/>
              </w:rPr>
              <w:t>מטעם</w:t>
            </w:r>
            <w:r w:rsidRPr="00C533C5">
              <w:rPr>
                <w:rFonts w:ascii="David" w:hAnsi="David" w:cs="David"/>
                <w:rtl/>
              </w:rPr>
              <w:t xml:space="preserve"> </w:t>
            </w: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במכרז</w:t>
            </w:r>
            <w:r w:rsidRPr="00C533C5">
              <w:rPr>
                <w:rFonts w:ascii="David" w:hAnsi="David" w:cs="David"/>
                <w:rtl/>
              </w:rPr>
              <w:t>.</w:t>
            </w:r>
          </w:p>
          <w:p w14:paraId="722F20A1" w14:textId="77777777" w:rsidR="00335A15" w:rsidRPr="00C533C5" w:rsidRDefault="00335A15" w:rsidP="00335A15">
            <w:pPr>
              <w:pStyle w:val="afb"/>
              <w:bidi/>
              <w:ind w:left="360"/>
              <w:rPr>
                <w:rFonts w:ascii="David" w:hAnsi="David" w:cs="David"/>
              </w:rPr>
            </w:pPr>
          </w:p>
          <w:p w14:paraId="1503C68A"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הורשעו</w:t>
            </w:r>
            <w:r w:rsidRPr="00C533C5">
              <w:rPr>
                <w:rFonts w:ascii="David" w:hAnsi="David" w:cs="David"/>
                <w:b/>
                <w:bCs/>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עבירות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וחוק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מינימום</w:t>
            </w:r>
            <w:r w:rsidRPr="00C533C5">
              <w:rPr>
                <w:rFonts w:ascii="David" w:hAnsi="David" w:cs="David"/>
                <w:rtl/>
              </w:rPr>
              <w:t xml:space="preserve"> </w:t>
            </w:r>
            <w:r w:rsidRPr="00C533C5">
              <w:rPr>
                <w:rFonts w:ascii="David" w:hAnsi="David" w:cs="David" w:hint="eastAsia"/>
                <w:b/>
                <w:bCs/>
                <w:u w:val="single"/>
                <w:rtl/>
              </w:rPr>
              <w:t>וחלפה</w:t>
            </w:r>
            <w:r w:rsidRPr="00C533C5">
              <w:rPr>
                <w:rFonts w:ascii="David" w:hAnsi="David" w:cs="David"/>
                <w:b/>
                <w:bCs/>
                <w:u w:val="single"/>
                <w:rtl/>
              </w:rPr>
              <w:t xml:space="preserve"> </w:t>
            </w:r>
            <w:r w:rsidRPr="00C533C5">
              <w:rPr>
                <w:rFonts w:ascii="David" w:hAnsi="David" w:cs="David" w:hint="eastAsia"/>
                <w:b/>
                <w:bCs/>
                <w:u w:val="single"/>
                <w:rtl/>
              </w:rPr>
              <w:t>שנה</w:t>
            </w:r>
            <w:r w:rsidRPr="00C533C5">
              <w:rPr>
                <w:rFonts w:ascii="David" w:hAnsi="David" w:cs="David"/>
                <w:b/>
                <w:bCs/>
                <w:u w:val="single"/>
                <w:rtl/>
              </w:rPr>
              <w:t xml:space="preserve"> </w:t>
            </w:r>
            <w:r w:rsidRPr="00C533C5">
              <w:rPr>
                <w:rFonts w:ascii="David" w:hAnsi="David" w:cs="David" w:hint="eastAsia"/>
                <w:b/>
                <w:bCs/>
                <w:u w:val="single"/>
                <w:rtl/>
              </w:rPr>
              <w:t>אחת</w:t>
            </w:r>
            <w:r w:rsidRPr="00C533C5">
              <w:rPr>
                <w:rFonts w:ascii="David" w:hAnsi="David" w:cs="David"/>
                <w:u w:val="single"/>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ממועד</w:t>
            </w:r>
            <w:r w:rsidRPr="00C533C5">
              <w:rPr>
                <w:rFonts w:ascii="David" w:hAnsi="David" w:cs="David"/>
                <w:rtl/>
              </w:rPr>
              <w:t xml:space="preserve"> </w:t>
            </w:r>
            <w:r w:rsidRPr="00C533C5">
              <w:rPr>
                <w:rFonts w:ascii="David" w:hAnsi="David" w:cs="David" w:hint="eastAsia"/>
                <w:rtl/>
              </w:rPr>
              <w:t>ההרשעה</w:t>
            </w:r>
            <w:r w:rsidRPr="00C533C5">
              <w:rPr>
                <w:rFonts w:ascii="David" w:hAnsi="David" w:cs="David"/>
                <w:rtl/>
              </w:rPr>
              <w:t xml:space="preserve"> </w:t>
            </w:r>
            <w:r w:rsidRPr="00C533C5">
              <w:rPr>
                <w:rFonts w:ascii="David" w:hAnsi="David" w:cs="David" w:hint="eastAsia"/>
                <w:rtl/>
              </w:rPr>
              <w:t>האחרונה</w:t>
            </w:r>
            <w:r w:rsidRPr="00C533C5">
              <w:rPr>
                <w:rFonts w:ascii="David" w:hAnsi="David" w:cs="David"/>
                <w:rtl/>
              </w:rPr>
              <w:t xml:space="preserve"> </w:t>
            </w:r>
            <w:r w:rsidRPr="00C533C5">
              <w:rPr>
                <w:rFonts w:ascii="David" w:hAnsi="David" w:cs="David" w:hint="eastAsia"/>
                <w:rtl/>
              </w:rPr>
              <w:t>ועד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ההגשה</w:t>
            </w:r>
            <w:r w:rsidRPr="00C533C5">
              <w:rPr>
                <w:rFonts w:ascii="David" w:hAnsi="David" w:cs="David"/>
                <w:rtl/>
              </w:rPr>
              <w:t>.</w:t>
            </w:r>
          </w:p>
          <w:p w14:paraId="4CE44DF6" w14:textId="77777777" w:rsidR="00335A15" w:rsidRPr="00C533C5" w:rsidRDefault="00335A15" w:rsidP="00335A15">
            <w:pPr>
              <w:pStyle w:val="afb"/>
              <w:ind w:left="360"/>
              <w:rPr>
                <w:rFonts w:ascii="David" w:hAnsi="David" w:cs="David"/>
                <w:rtl/>
              </w:rPr>
            </w:pPr>
          </w:p>
          <w:p w14:paraId="6D8FA830" w14:textId="77777777" w:rsidR="00335A15" w:rsidRPr="00C533C5" w:rsidRDefault="00335A15" w:rsidP="00D63DA1">
            <w:pPr>
              <w:pStyle w:val="afb"/>
              <w:numPr>
                <w:ilvl w:val="0"/>
                <w:numId w:val="33"/>
              </w:numPr>
              <w:bidi/>
              <w:ind w:left="360"/>
              <w:rPr>
                <w:rFonts w:ascii="David" w:hAnsi="David" w:cs="David"/>
              </w:rPr>
            </w:pPr>
            <w:r w:rsidRPr="00C533C5">
              <w:rPr>
                <w:rFonts w:ascii="David" w:hAnsi="David" w:cs="David" w:hint="eastAsia"/>
                <w:rtl/>
              </w:rPr>
              <w:t>המציע</w:t>
            </w:r>
            <w:r w:rsidRPr="00C533C5">
              <w:rPr>
                <w:rFonts w:ascii="David" w:hAnsi="David" w:cs="David"/>
                <w:rtl/>
              </w:rPr>
              <w:t xml:space="preserve"> </w:t>
            </w:r>
            <w:r w:rsidRPr="00C533C5">
              <w:rPr>
                <w:rFonts w:ascii="David" w:hAnsi="David" w:cs="David" w:hint="eastAsia"/>
                <w:rtl/>
              </w:rPr>
              <w:t>או</w:t>
            </w:r>
            <w:r w:rsidRPr="00C533C5">
              <w:rPr>
                <w:rFonts w:ascii="David" w:hAnsi="David" w:cs="David"/>
                <w:rtl/>
              </w:rPr>
              <w:t xml:space="preserve"> </w:t>
            </w:r>
            <w:r w:rsidRPr="00C533C5">
              <w:rPr>
                <w:rFonts w:ascii="David" w:hAnsi="David" w:cs="David" w:hint="eastAsia"/>
                <w:rtl/>
              </w:rPr>
              <w:t>בעל</w:t>
            </w:r>
            <w:r w:rsidRPr="00C533C5">
              <w:rPr>
                <w:rFonts w:ascii="David" w:hAnsi="David" w:cs="David"/>
                <w:rtl/>
              </w:rPr>
              <w:t xml:space="preserve"> </w:t>
            </w:r>
            <w:r w:rsidRPr="00C533C5">
              <w:rPr>
                <w:rFonts w:ascii="David" w:hAnsi="David" w:cs="David" w:hint="eastAsia"/>
                <w:rtl/>
              </w:rPr>
              <w:t>זיקה</w:t>
            </w:r>
            <w:r w:rsidRPr="00C533C5">
              <w:rPr>
                <w:rFonts w:ascii="David" w:hAnsi="David" w:cs="David"/>
                <w:rtl/>
              </w:rPr>
              <w:t xml:space="preserve"> </w:t>
            </w:r>
            <w:r w:rsidRPr="00C533C5">
              <w:rPr>
                <w:rFonts w:ascii="David" w:hAnsi="David" w:cs="David" w:hint="eastAsia"/>
                <w:rtl/>
              </w:rPr>
              <w:t>אליו</w:t>
            </w:r>
            <w:r w:rsidRPr="00C533C5">
              <w:rPr>
                <w:rFonts w:ascii="David" w:hAnsi="David" w:cs="David"/>
                <w:rtl/>
              </w:rPr>
              <w:t xml:space="preserve"> </w:t>
            </w:r>
            <w:r w:rsidRPr="00C533C5">
              <w:rPr>
                <w:rFonts w:ascii="David" w:hAnsi="David" w:cs="David" w:hint="eastAsia"/>
                <w:b/>
                <w:bCs/>
                <w:u w:val="single"/>
                <w:rtl/>
              </w:rPr>
              <w:t>הורשעו</w:t>
            </w:r>
            <w:r w:rsidRPr="00C533C5">
              <w:rPr>
                <w:rFonts w:ascii="David" w:hAnsi="David" w:cs="David"/>
                <w:b/>
                <w:bCs/>
                <w:rtl/>
              </w:rPr>
              <w:t xml:space="preserve"> </w:t>
            </w:r>
            <w:r w:rsidRPr="00C533C5">
              <w:rPr>
                <w:rFonts w:ascii="David" w:hAnsi="David" w:cs="David" w:hint="eastAsia"/>
                <w:rtl/>
              </w:rPr>
              <w:t>בפסק</w:t>
            </w:r>
            <w:r w:rsidRPr="00C533C5">
              <w:rPr>
                <w:rFonts w:ascii="David" w:hAnsi="David" w:cs="David"/>
                <w:rtl/>
              </w:rPr>
              <w:t xml:space="preserve"> </w:t>
            </w:r>
            <w:r w:rsidRPr="00C533C5">
              <w:rPr>
                <w:rFonts w:ascii="David" w:hAnsi="David" w:cs="David" w:hint="eastAsia"/>
                <w:rtl/>
              </w:rPr>
              <w:t>דין</w:t>
            </w:r>
            <w:r w:rsidRPr="00C533C5">
              <w:rPr>
                <w:rFonts w:ascii="David" w:hAnsi="David" w:cs="David"/>
                <w:rtl/>
              </w:rPr>
              <w:t xml:space="preserve"> </w:t>
            </w:r>
            <w:r w:rsidRPr="00C533C5">
              <w:rPr>
                <w:rFonts w:ascii="David" w:hAnsi="David" w:cs="David" w:hint="eastAsia"/>
                <w:rtl/>
              </w:rPr>
              <w:t>חלוט</w:t>
            </w:r>
            <w:r w:rsidRPr="00C533C5">
              <w:rPr>
                <w:rFonts w:ascii="David" w:hAnsi="David" w:cs="David"/>
                <w:rtl/>
              </w:rPr>
              <w:t xml:space="preserve"> </w:t>
            </w:r>
            <w:r w:rsidRPr="00C533C5">
              <w:rPr>
                <w:rFonts w:ascii="David" w:hAnsi="David" w:cs="David" w:hint="eastAsia"/>
                <w:rtl/>
              </w:rPr>
              <w:t>ביותר</w:t>
            </w:r>
            <w:r w:rsidRPr="00C533C5">
              <w:rPr>
                <w:rFonts w:ascii="David" w:hAnsi="David" w:cs="David"/>
                <w:rtl/>
              </w:rPr>
              <w:t xml:space="preserve"> </w:t>
            </w:r>
            <w:r w:rsidRPr="00C533C5">
              <w:rPr>
                <w:rFonts w:ascii="David" w:hAnsi="David" w:cs="David" w:hint="eastAsia"/>
                <w:rtl/>
              </w:rPr>
              <w:t>משתי</w:t>
            </w:r>
            <w:r w:rsidRPr="00C533C5">
              <w:rPr>
                <w:rFonts w:ascii="David" w:hAnsi="David" w:cs="David"/>
                <w:rtl/>
              </w:rPr>
              <w:t xml:space="preserve"> </w:t>
            </w:r>
            <w:r w:rsidRPr="00C533C5">
              <w:rPr>
                <w:rFonts w:ascii="David" w:hAnsi="David" w:cs="David" w:hint="eastAsia"/>
                <w:rtl/>
              </w:rPr>
              <w:t>עבירות</w:t>
            </w:r>
            <w:r w:rsidRPr="00C533C5">
              <w:rPr>
                <w:rFonts w:ascii="David" w:hAnsi="David" w:cs="David"/>
                <w:rtl/>
              </w:rPr>
              <w:t xml:space="preserve"> </w:t>
            </w:r>
            <w:r w:rsidRPr="00C533C5">
              <w:rPr>
                <w:rFonts w:ascii="David" w:hAnsi="David" w:cs="David" w:hint="eastAsia"/>
                <w:rtl/>
              </w:rPr>
              <w:t>לפי</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עובדים</w:t>
            </w:r>
            <w:r w:rsidRPr="00C533C5">
              <w:rPr>
                <w:rFonts w:ascii="David" w:hAnsi="David" w:cs="David"/>
                <w:rtl/>
              </w:rPr>
              <w:t xml:space="preserve"> </w:t>
            </w:r>
            <w:r w:rsidRPr="00C533C5">
              <w:rPr>
                <w:rFonts w:ascii="David" w:hAnsi="David" w:cs="David" w:hint="eastAsia"/>
                <w:rtl/>
              </w:rPr>
              <w:t>זרים</w:t>
            </w:r>
            <w:r w:rsidRPr="00C533C5">
              <w:rPr>
                <w:rFonts w:ascii="David" w:hAnsi="David" w:cs="David"/>
                <w:rtl/>
              </w:rPr>
              <w:t xml:space="preserve"> </w:t>
            </w:r>
            <w:r w:rsidRPr="00C533C5">
              <w:rPr>
                <w:rFonts w:ascii="David" w:hAnsi="David" w:cs="David" w:hint="eastAsia"/>
                <w:rtl/>
              </w:rPr>
              <w:t>חוק</w:t>
            </w:r>
            <w:r w:rsidRPr="00C533C5">
              <w:rPr>
                <w:rFonts w:ascii="David" w:hAnsi="David" w:cs="David"/>
                <w:rtl/>
              </w:rPr>
              <w:t xml:space="preserve"> </w:t>
            </w:r>
            <w:r w:rsidRPr="00C533C5">
              <w:rPr>
                <w:rFonts w:ascii="David" w:hAnsi="David" w:cs="David" w:hint="eastAsia"/>
                <w:rtl/>
              </w:rPr>
              <w:t>שכר</w:t>
            </w:r>
            <w:r w:rsidRPr="00C533C5">
              <w:rPr>
                <w:rFonts w:ascii="David" w:hAnsi="David" w:cs="David"/>
                <w:rtl/>
              </w:rPr>
              <w:t xml:space="preserve"> </w:t>
            </w:r>
            <w:r w:rsidRPr="00C533C5">
              <w:rPr>
                <w:rFonts w:ascii="David" w:hAnsi="David" w:cs="David" w:hint="eastAsia"/>
                <w:rtl/>
              </w:rPr>
              <w:t>המינימום</w:t>
            </w:r>
            <w:r w:rsidRPr="00C533C5">
              <w:rPr>
                <w:rFonts w:ascii="David" w:hAnsi="David" w:cs="David"/>
                <w:rtl/>
              </w:rPr>
              <w:t xml:space="preserve"> </w:t>
            </w:r>
            <w:r w:rsidRPr="00C533C5">
              <w:rPr>
                <w:rFonts w:ascii="David" w:hAnsi="David" w:cs="David" w:hint="eastAsia"/>
                <w:b/>
                <w:bCs/>
                <w:u w:val="single"/>
                <w:rtl/>
              </w:rPr>
              <w:t>ולא</w:t>
            </w:r>
            <w:r w:rsidRPr="00C533C5">
              <w:rPr>
                <w:rFonts w:ascii="David" w:hAnsi="David" w:cs="David"/>
                <w:b/>
                <w:bCs/>
                <w:u w:val="single"/>
                <w:rtl/>
              </w:rPr>
              <w:t xml:space="preserve"> </w:t>
            </w:r>
            <w:r w:rsidRPr="00C533C5">
              <w:rPr>
                <w:rFonts w:ascii="David" w:hAnsi="David" w:cs="David" w:hint="eastAsia"/>
                <w:b/>
                <w:bCs/>
                <w:u w:val="single"/>
                <w:rtl/>
              </w:rPr>
              <w:t>חלפה</w:t>
            </w:r>
            <w:r w:rsidRPr="00C533C5">
              <w:rPr>
                <w:rFonts w:ascii="David" w:hAnsi="David" w:cs="David"/>
                <w:b/>
                <w:bCs/>
                <w:u w:val="single"/>
                <w:rtl/>
              </w:rPr>
              <w:t xml:space="preserve"> </w:t>
            </w:r>
            <w:r w:rsidRPr="00C533C5">
              <w:rPr>
                <w:rFonts w:ascii="David" w:hAnsi="David" w:cs="David" w:hint="eastAsia"/>
                <w:b/>
                <w:bCs/>
                <w:u w:val="single"/>
                <w:rtl/>
              </w:rPr>
              <w:t>שנה</w:t>
            </w:r>
            <w:r w:rsidRPr="00C533C5">
              <w:rPr>
                <w:rFonts w:ascii="David" w:hAnsi="David" w:cs="David"/>
                <w:b/>
                <w:bCs/>
                <w:u w:val="single"/>
                <w:rtl/>
              </w:rPr>
              <w:t xml:space="preserve"> </w:t>
            </w:r>
            <w:r w:rsidRPr="00C533C5">
              <w:rPr>
                <w:rFonts w:ascii="David" w:hAnsi="David" w:cs="David" w:hint="eastAsia"/>
                <w:b/>
                <w:bCs/>
                <w:u w:val="single"/>
                <w:rtl/>
              </w:rPr>
              <w:t>אחת</w:t>
            </w:r>
            <w:r w:rsidRPr="00C533C5">
              <w:rPr>
                <w:rFonts w:ascii="David" w:hAnsi="David" w:cs="David"/>
                <w:rtl/>
              </w:rPr>
              <w:t xml:space="preserve"> </w:t>
            </w:r>
            <w:r w:rsidRPr="00C533C5">
              <w:rPr>
                <w:rFonts w:ascii="David" w:hAnsi="David" w:cs="David" w:hint="eastAsia"/>
                <w:rtl/>
              </w:rPr>
              <w:t>לפחות</w:t>
            </w:r>
            <w:r w:rsidRPr="00C533C5">
              <w:rPr>
                <w:rFonts w:ascii="David" w:hAnsi="David" w:cs="David"/>
                <w:rtl/>
              </w:rPr>
              <w:t xml:space="preserve"> </w:t>
            </w:r>
            <w:r w:rsidRPr="00C533C5">
              <w:rPr>
                <w:rFonts w:ascii="David" w:hAnsi="David" w:cs="David" w:hint="eastAsia"/>
                <w:rtl/>
              </w:rPr>
              <w:t>ממועד</w:t>
            </w:r>
            <w:r w:rsidRPr="00C533C5">
              <w:rPr>
                <w:rFonts w:ascii="David" w:hAnsi="David" w:cs="David"/>
                <w:rtl/>
              </w:rPr>
              <w:t xml:space="preserve"> </w:t>
            </w:r>
            <w:r w:rsidRPr="00C533C5">
              <w:rPr>
                <w:rFonts w:ascii="David" w:hAnsi="David" w:cs="David" w:hint="eastAsia"/>
                <w:rtl/>
              </w:rPr>
              <w:t>ההרשעה</w:t>
            </w:r>
            <w:r w:rsidRPr="00C533C5">
              <w:rPr>
                <w:rFonts w:ascii="David" w:hAnsi="David" w:cs="David"/>
                <w:rtl/>
              </w:rPr>
              <w:t xml:space="preserve"> </w:t>
            </w:r>
            <w:r w:rsidRPr="00C533C5">
              <w:rPr>
                <w:rFonts w:ascii="David" w:hAnsi="David" w:cs="David" w:hint="eastAsia"/>
                <w:rtl/>
              </w:rPr>
              <w:t>האחרונה</w:t>
            </w:r>
            <w:r w:rsidRPr="00C533C5">
              <w:rPr>
                <w:rFonts w:ascii="David" w:hAnsi="David" w:cs="David"/>
                <w:rtl/>
              </w:rPr>
              <w:t xml:space="preserve"> </w:t>
            </w:r>
            <w:r w:rsidRPr="00C533C5">
              <w:rPr>
                <w:rFonts w:ascii="David" w:hAnsi="David" w:cs="David" w:hint="eastAsia"/>
                <w:rtl/>
              </w:rPr>
              <w:t>ועד</w:t>
            </w:r>
            <w:r w:rsidRPr="00C533C5">
              <w:rPr>
                <w:rFonts w:ascii="David" w:hAnsi="David" w:cs="David"/>
                <w:rtl/>
              </w:rPr>
              <w:t xml:space="preserve"> </w:t>
            </w:r>
            <w:r w:rsidRPr="00C533C5">
              <w:rPr>
                <w:rFonts w:ascii="David" w:hAnsi="David" w:cs="David" w:hint="eastAsia"/>
                <w:rtl/>
              </w:rPr>
              <w:t>למועד</w:t>
            </w:r>
            <w:r w:rsidRPr="00C533C5">
              <w:rPr>
                <w:rFonts w:ascii="David" w:hAnsi="David" w:cs="David"/>
                <w:rtl/>
              </w:rPr>
              <w:t xml:space="preserve"> </w:t>
            </w:r>
            <w:r w:rsidRPr="00C533C5">
              <w:rPr>
                <w:rFonts w:ascii="David" w:hAnsi="David" w:cs="David" w:hint="eastAsia"/>
                <w:rtl/>
              </w:rPr>
              <w:t>ההגשה</w:t>
            </w:r>
            <w:r w:rsidRPr="00C533C5">
              <w:rPr>
                <w:rFonts w:ascii="David" w:hAnsi="David" w:cs="David"/>
                <w:rtl/>
              </w:rPr>
              <w:t>.</w:t>
            </w:r>
          </w:p>
        </w:tc>
      </w:tr>
      <w:tr w:rsidR="00AB3816" w:rsidRPr="00C533C5" w14:paraId="4A5D5B49" w14:textId="77777777" w:rsidTr="00DD1F98">
        <w:trPr>
          <w:gridBefore w:val="1"/>
          <w:wBefore w:w="66" w:type="dxa"/>
          <w:jc w:val="center"/>
        </w:trPr>
        <w:tc>
          <w:tcPr>
            <w:tcW w:w="9544" w:type="dxa"/>
            <w:gridSpan w:val="4"/>
          </w:tcPr>
          <w:p w14:paraId="59D9C543" w14:textId="77777777" w:rsidR="00335A15" w:rsidRPr="00C533C5" w:rsidRDefault="00335A15" w:rsidP="00DF3930">
            <w:pPr>
              <w:ind w:right="567"/>
              <w:rPr>
                <w:rFonts w:ascii="David" w:hAnsi="David"/>
                <w:rtl/>
              </w:rPr>
            </w:pPr>
          </w:p>
          <w:p w14:paraId="12716ED0" w14:textId="77777777" w:rsidR="00335A15" w:rsidRPr="00C533C5" w:rsidRDefault="00335A15" w:rsidP="00DF3930">
            <w:pPr>
              <w:ind w:right="567"/>
              <w:rPr>
                <w:rFonts w:ascii="David" w:hAnsi="David"/>
                <w:rtl/>
              </w:rPr>
            </w:pPr>
          </w:p>
          <w:p w14:paraId="24B4E261" w14:textId="77777777" w:rsidR="00AB3816" w:rsidRPr="00C533C5" w:rsidRDefault="00AB3816" w:rsidP="00DF3930">
            <w:pPr>
              <w:ind w:right="567"/>
              <w:rPr>
                <w:rFonts w:ascii="David" w:hAnsi="David"/>
              </w:rPr>
            </w:pPr>
            <w:r w:rsidRPr="00C533C5">
              <w:rPr>
                <w:rFonts w:ascii="David" w:hAnsi="David"/>
                <w:rtl/>
              </w:rPr>
              <w:t>זהו שמי, להלן חתימתי, ותוכן תצהירי דלעיל אמת</w:t>
            </w:r>
            <w:r w:rsidRPr="00C533C5">
              <w:rPr>
                <w:rFonts w:ascii="David" w:hAnsi="David"/>
              </w:rPr>
              <w:t>.</w:t>
            </w:r>
          </w:p>
        </w:tc>
      </w:tr>
      <w:tr w:rsidR="00AB3816" w:rsidRPr="00C533C5" w14:paraId="2E72F8E4" w14:textId="77777777" w:rsidTr="00DD1F98">
        <w:trPr>
          <w:gridBefore w:val="1"/>
          <w:wBefore w:w="66" w:type="dxa"/>
          <w:trHeight w:val="272"/>
          <w:jc w:val="center"/>
        </w:trPr>
        <w:tc>
          <w:tcPr>
            <w:tcW w:w="9544" w:type="dxa"/>
            <w:gridSpan w:val="4"/>
          </w:tcPr>
          <w:p w14:paraId="7A83D443" w14:textId="77777777" w:rsidR="00AB3816" w:rsidRPr="00C533C5" w:rsidRDefault="00AB3816" w:rsidP="00DF3930">
            <w:pPr>
              <w:ind w:right="567"/>
              <w:rPr>
                <w:rFonts w:ascii="David" w:hAnsi="David"/>
              </w:rPr>
            </w:pPr>
          </w:p>
        </w:tc>
      </w:tr>
      <w:tr w:rsidR="00AB3816" w:rsidRPr="00C533C5" w14:paraId="010299F3" w14:textId="77777777" w:rsidTr="00DD1F98">
        <w:trPr>
          <w:gridBefore w:val="1"/>
          <w:wBefore w:w="66" w:type="dxa"/>
          <w:trHeight w:val="80"/>
          <w:jc w:val="center"/>
        </w:trPr>
        <w:tc>
          <w:tcPr>
            <w:tcW w:w="2722" w:type="dxa"/>
          </w:tcPr>
          <w:p w14:paraId="0BC301B2" w14:textId="77777777" w:rsidR="00F74B47" w:rsidRPr="00C533C5" w:rsidRDefault="00AB3816" w:rsidP="00335A15">
            <w:pPr>
              <w:jc w:val="center"/>
              <w:rPr>
                <w:rFonts w:ascii="David" w:hAnsi="David"/>
                <w:rtl/>
              </w:rPr>
            </w:pPr>
            <w:r w:rsidRPr="00C533C5">
              <w:rPr>
                <w:rFonts w:ascii="David" w:hAnsi="David"/>
              </w:rPr>
              <w:t>_______________</w:t>
            </w:r>
          </w:p>
        </w:tc>
        <w:tc>
          <w:tcPr>
            <w:tcW w:w="3444" w:type="dxa"/>
          </w:tcPr>
          <w:p w14:paraId="5324CC59" w14:textId="77777777" w:rsidR="00F74B47" w:rsidRPr="00C533C5" w:rsidRDefault="00AB3816" w:rsidP="00335A15">
            <w:pPr>
              <w:jc w:val="center"/>
              <w:rPr>
                <w:rFonts w:ascii="David" w:hAnsi="David"/>
              </w:rPr>
            </w:pPr>
            <w:r w:rsidRPr="00C533C5">
              <w:rPr>
                <w:rFonts w:ascii="David" w:hAnsi="David"/>
                <w:rtl/>
              </w:rPr>
              <w:t>______________________</w:t>
            </w:r>
          </w:p>
        </w:tc>
        <w:tc>
          <w:tcPr>
            <w:tcW w:w="3378" w:type="dxa"/>
            <w:gridSpan w:val="2"/>
          </w:tcPr>
          <w:p w14:paraId="45C0657F" w14:textId="77777777" w:rsidR="00F74B47" w:rsidRPr="00C533C5" w:rsidRDefault="00AB3816" w:rsidP="00335A15">
            <w:pPr>
              <w:jc w:val="center"/>
              <w:rPr>
                <w:rFonts w:ascii="David" w:hAnsi="David"/>
              </w:rPr>
            </w:pPr>
            <w:r w:rsidRPr="00C533C5">
              <w:rPr>
                <w:rFonts w:ascii="David" w:hAnsi="David"/>
                <w:rtl/>
              </w:rPr>
              <w:t>_____________________</w:t>
            </w:r>
          </w:p>
        </w:tc>
      </w:tr>
      <w:tr w:rsidR="00AB3816" w:rsidRPr="00C533C5" w14:paraId="32F6EC55" w14:textId="77777777" w:rsidTr="00DD1F98">
        <w:trPr>
          <w:gridBefore w:val="1"/>
          <w:wBefore w:w="66" w:type="dxa"/>
          <w:jc w:val="center"/>
        </w:trPr>
        <w:tc>
          <w:tcPr>
            <w:tcW w:w="2722" w:type="dxa"/>
          </w:tcPr>
          <w:p w14:paraId="5BD8A677" w14:textId="77777777" w:rsidR="00F74B47" w:rsidRPr="00C533C5" w:rsidRDefault="00AB3816" w:rsidP="00335A15">
            <w:pPr>
              <w:jc w:val="center"/>
              <w:rPr>
                <w:rFonts w:ascii="David" w:hAnsi="David"/>
              </w:rPr>
            </w:pPr>
            <w:r w:rsidRPr="00C533C5">
              <w:rPr>
                <w:rFonts w:ascii="David" w:hAnsi="David"/>
                <w:rtl/>
              </w:rPr>
              <w:t>תאריך</w:t>
            </w:r>
          </w:p>
        </w:tc>
        <w:tc>
          <w:tcPr>
            <w:tcW w:w="3444" w:type="dxa"/>
          </w:tcPr>
          <w:p w14:paraId="2176FCFF" w14:textId="77777777" w:rsidR="00F74B47" w:rsidRPr="00C533C5" w:rsidRDefault="00AB3816" w:rsidP="00335A15">
            <w:pPr>
              <w:jc w:val="center"/>
              <w:rPr>
                <w:rFonts w:ascii="David" w:hAnsi="David"/>
              </w:rPr>
            </w:pPr>
            <w:r w:rsidRPr="00C533C5">
              <w:rPr>
                <w:rFonts w:ascii="David" w:hAnsi="David" w:hint="eastAsia"/>
                <w:rtl/>
              </w:rPr>
              <w:t>שם</w:t>
            </w:r>
          </w:p>
        </w:tc>
        <w:tc>
          <w:tcPr>
            <w:tcW w:w="3378" w:type="dxa"/>
            <w:gridSpan w:val="2"/>
          </w:tcPr>
          <w:p w14:paraId="6CD498CD" w14:textId="77777777" w:rsidR="00F74B47" w:rsidRPr="00C533C5" w:rsidRDefault="00AB3816" w:rsidP="00335A15">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r w:rsidR="00AB3816" w:rsidRPr="00C533C5" w14:paraId="3DBFEBBD" w14:textId="77777777" w:rsidTr="00DD1F98">
        <w:trPr>
          <w:gridBefore w:val="1"/>
          <w:wBefore w:w="66" w:type="dxa"/>
          <w:jc w:val="center"/>
        </w:trPr>
        <w:tc>
          <w:tcPr>
            <w:tcW w:w="2722" w:type="dxa"/>
          </w:tcPr>
          <w:p w14:paraId="45D53618" w14:textId="77777777" w:rsidR="00AB3816" w:rsidRPr="00C533C5" w:rsidRDefault="00AB3816" w:rsidP="00DF3930">
            <w:pPr>
              <w:ind w:right="567"/>
              <w:jc w:val="center"/>
              <w:rPr>
                <w:rFonts w:ascii="David" w:hAnsi="David"/>
              </w:rPr>
            </w:pPr>
          </w:p>
        </w:tc>
        <w:tc>
          <w:tcPr>
            <w:tcW w:w="3444" w:type="dxa"/>
          </w:tcPr>
          <w:p w14:paraId="1F891FEC" w14:textId="77777777" w:rsidR="00AB3816" w:rsidRPr="00C533C5" w:rsidRDefault="00AB3816" w:rsidP="00DF3930">
            <w:pPr>
              <w:ind w:right="567"/>
              <w:jc w:val="center"/>
              <w:rPr>
                <w:rFonts w:ascii="David" w:hAnsi="David"/>
              </w:rPr>
            </w:pPr>
          </w:p>
        </w:tc>
        <w:tc>
          <w:tcPr>
            <w:tcW w:w="3378" w:type="dxa"/>
            <w:gridSpan w:val="2"/>
          </w:tcPr>
          <w:p w14:paraId="6A9A551B" w14:textId="77777777" w:rsidR="00AB3816" w:rsidRPr="00C533C5" w:rsidRDefault="00AB3816" w:rsidP="00DF3930">
            <w:pPr>
              <w:ind w:right="567"/>
              <w:jc w:val="center"/>
              <w:rPr>
                <w:rFonts w:ascii="David" w:hAnsi="David"/>
              </w:rPr>
            </w:pPr>
          </w:p>
        </w:tc>
      </w:tr>
      <w:tr w:rsidR="00AB3816" w:rsidRPr="00C533C5" w14:paraId="1510D317" w14:textId="77777777" w:rsidTr="00DD1F98">
        <w:trPr>
          <w:gridAfter w:val="1"/>
          <w:wAfter w:w="200" w:type="dxa"/>
          <w:jc w:val="center"/>
        </w:trPr>
        <w:tc>
          <w:tcPr>
            <w:tcW w:w="9410" w:type="dxa"/>
            <w:gridSpan w:val="4"/>
          </w:tcPr>
          <w:p w14:paraId="06C37FF7" w14:textId="77777777" w:rsidR="00AB3816" w:rsidRPr="00C533C5" w:rsidRDefault="00AB3816" w:rsidP="00DF3930">
            <w:pPr>
              <w:ind w:right="567"/>
              <w:jc w:val="center"/>
              <w:rPr>
                <w:rFonts w:ascii="David" w:hAnsi="David"/>
              </w:rPr>
            </w:pPr>
            <w:r w:rsidRPr="00C533C5">
              <w:rPr>
                <w:rFonts w:ascii="David" w:hAnsi="David"/>
              </w:rPr>
              <w:t>---------------------------------------------------------------------------------------------------</w:t>
            </w:r>
          </w:p>
        </w:tc>
      </w:tr>
      <w:tr w:rsidR="00AB3816" w:rsidRPr="00C533C5" w14:paraId="3B92B5E0" w14:textId="77777777" w:rsidTr="00DD1F98">
        <w:trPr>
          <w:gridAfter w:val="1"/>
          <w:wAfter w:w="200" w:type="dxa"/>
          <w:jc w:val="center"/>
        </w:trPr>
        <w:tc>
          <w:tcPr>
            <w:tcW w:w="9410" w:type="dxa"/>
            <w:gridSpan w:val="4"/>
          </w:tcPr>
          <w:p w14:paraId="417EE136" w14:textId="77777777" w:rsidR="00AB3816" w:rsidRPr="00C533C5" w:rsidRDefault="00AB3816" w:rsidP="00DF3930">
            <w:pPr>
              <w:ind w:right="567"/>
              <w:jc w:val="center"/>
              <w:rPr>
                <w:rFonts w:ascii="David" w:hAnsi="David"/>
                <w:b/>
                <w:bCs/>
                <w:u w:val="single"/>
              </w:rPr>
            </w:pPr>
            <w:r w:rsidRPr="00C533C5">
              <w:rPr>
                <w:rFonts w:ascii="David" w:hAnsi="David"/>
                <w:u w:val="single"/>
                <w:rtl/>
              </w:rPr>
              <w:t>אישור עורך דין</w:t>
            </w:r>
          </w:p>
        </w:tc>
      </w:tr>
      <w:tr w:rsidR="00AB3816" w:rsidRPr="00C533C5" w14:paraId="25480FF6" w14:textId="77777777" w:rsidTr="00DD1F98">
        <w:trPr>
          <w:gridBefore w:val="1"/>
          <w:wBefore w:w="66" w:type="dxa"/>
          <w:jc w:val="center"/>
        </w:trPr>
        <w:tc>
          <w:tcPr>
            <w:tcW w:w="9544" w:type="dxa"/>
            <w:gridSpan w:val="4"/>
          </w:tcPr>
          <w:p w14:paraId="06582360" w14:textId="77777777" w:rsidR="00AB3816" w:rsidRPr="00C533C5" w:rsidRDefault="00AB3816" w:rsidP="00DF3930">
            <w:pPr>
              <w:ind w:right="567"/>
              <w:jc w:val="both"/>
              <w:rPr>
                <w:rFonts w:ascii="David" w:hAnsi="David"/>
                <w:rtl/>
              </w:rPr>
            </w:pPr>
          </w:p>
          <w:p w14:paraId="7E51DAE9" w14:textId="77777777" w:rsidR="00335A15" w:rsidRPr="00C533C5" w:rsidRDefault="00AB3816" w:rsidP="00DF3799">
            <w:pPr>
              <w:jc w:val="both"/>
              <w:rPr>
                <w:rFonts w:ascii="David" w:hAnsi="David"/>
              </w:rPr>
            </w:pPr>
            <w:r w:rsidRPr="00C533C5">
              <w:rPr>
                <w:rFonts w:ascii="David" w:hAnsi="David" w:hint="eastAsia"/>
                <w:rtl/>
              </w:rPr>
              <w:t>אני</w:t>
            </w:r>
            <w:r w:rsidRPr="00C533C5">
              <w:rPr>
                <w:rFonts w:ascii="David" w:hAnsi="David"/>
                <w:rtl/>
              </w:rPr>
              <w:t xml:space="preserve"> </w:t>
            </w:r>
            <w:r w:rsidRPr="00C533C5">
              <w:rPr>
                <w:rFonts w:ascii="David" w:hAnsi="David" w:hint="eastAsia"/>
                <w:rtl/>
              </w:rPr>
              <w:t>הח</w:t>
            </w:r>
            <w:r w:rsidRPr="00C533C5">
              <w:rPr>
                <w:rFonts w:ascii="David" w:hAnsi="David"/>
                <w:rtl/>
              </w:rPr>
              <w:t>"</w:t>
            </w:r>
            <w:r w:rsidRPr="00C533C5">
              <w:rPr>
                <w:rFonts w:ascii="David" w:hAnsi="David" w:hint="eastAsia"/>
                <w:rtl/>
              </w:rPr>
              <w:t>מ</w:t>
            </w:r>
            <w:r w:rsidRPr="00C533C5">
              <w:rPr>
                <w:rFonts w:ascii="David" w:hAnsi="David"/>
                <w:rtl/>
              </w:rPr>
              <w:t xml:space="preserve"> ________________________ , </w:t>
            </w:r>
            <w:r w:rsidRPr="00C533C5">
              <w:rPr>
                <w:rFonts w:ascii="David" w:hAnsi="David" w:hint="eastAsia"/>
                <w:rtl/>
              </w:rPr>
              <w:t>עו</w:t>
            </w:r>
            <w:r w:rsidRPr="00C533C5">
              <w:rPr>
                <w:rFonts w:ascii="David" w:hAnsi="David"/>
                <w:rtl/>
              </w:rPr>
              <w:t>"</w:t>
            </w:r>
            <w:r w:rsidRPr="00C533C5">
              <w:rPr>
                <w:rFonts w:ascii="David" w:hAnsi="David" w:hint="eastAsia"/>
                <w:rtl/>
              </w:rPr>
              <w:t>ד</w:t>
            </w:r>
            <w:r w:rsidRPr="00C533C5">
              <w:rPr>
                <w:rFonts w:ascii="David" w:hAnsi="David"/>
                <w:rtl/>
              </w:rPr>
              <w:t xml:space="preserve"> </w:t>
            </w:r>
            <w:r w:rsidRPr="00C533C5">
              <w:rPr>
                <w:rFonts w:ascii="David" w:hAnsi="David" w:hint="eastAsia"/>
                <w:rtl/>
              </w:rPr>
              <w:t>מאשר</w:t>
            </w:r>
            <w:r w:rsidRPr="00C533C5">
              <w:rPr>
                <w:rFonts w:ascii="David" w:hAnsi="David"/>
                <w:rtl/>
              </w:rPr>
              <w:t>/</w:t>
            </w:r>
            <w:r w:rsidRPr="00C533C5">
              <w:rPr>
                <w:rFonts w:ascii="David" w:hAnsi="David" w:hint="eastAsia"/>
                <w:rtl/>
              </w:rPr>
              <w:t>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ביום</w:t>
            </w:r>
            <w:r w:rsidRPr="00C533C5">
              <w:rPr>
                <w:rFonts w:ascii="David" w:hAnsi="David"/>
                <w:rtl/>
              </w:rPr>
              <w:t xml:space="preserve"> _____________ </w:t>
            </w:r>
            <w:r w:rsidRPr="00C533C5">
              <w:rPr>
                <w:rFonts w:ascii="David" w:hAnsi="David" w:hint="eastAsia"/>
                <w:rtl/>
              </w:rPr>
              <w:t>הופיע</w:t>
            </w:r>
            <w:r w:rsidRPr="00C533C5">
              <w:rPr>
                <w:rFonts w:ascii="David" w:hAnsi="David"/>
                <w:rtl/>
              </w:rPr>
              <w:t>/</w:t>
            </w:r>
            <w:r w:rsidRPr="00C533C5">
              <w:rPr>
                <w:rFonts w:ascii="David" w:hAnsi="David" w:hint="eastAsia"/>
                <w:rtl/>
              </w:rPr>
              <w:t>ה</w:t>
            </w:r>
            <w:r w:rsidR="005D4332"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במשרדי</w:t>
            </w:r>
            <w:r w:rsidRPr="00C533C5">
              <w:rPr>
                <w:rFonts w:ascii="David" w:hAnsi="David"/>
                <w:rtl/>
              </w:rPr>
              <w:t xml:space="preserve"> </w:t>
            </w:r>
            <w:r w:rsidRPr="00C533C5">
              <w:rPr>
                <w:rFonts w:ascii="David" w:hAnsi="David" w:hint="eastAsia"/>
                <w:rtl/>
              </w:rPr>
              <w:t>אשר</w:t>
            </w:r>
            <w:r w:rsidRPr="00C533C5">
              <w:rPr>
                <w:rFonts w:ascii="David" w:hAnsi="David"/>
                <w:rtl/>
              </w:rPr>
              <w:t xml:space="preserve"> </w:t>
            </w:r>
            <w:r w:rsidRPr="00C533C5">
              <w:rPr>
                <w:rFonts w:ascii="David" w:hAnsi="David" w:hint="eastAsia"/>
                <w:rtl/>
              </w:rPr>
              <w:t>ברח</w:t>
            </w:r>
            <w:r w:rsidRPr="00C533C5">
              <w:rPr>
                <w:rFonts w:ascii="David" w:hAnsi="David"/>
                <w:rtl/>
              </w:rPr>
              <w:t>' _________________</w:t>
            </w:r>
            <w:r w:rsidR="002A41D9" w:rsidRPr="00C533C5">
              <w:rPr>
                <w:rFonts w:ascii="David" w:hAnsi="David"/>
                <w:rtl/>
              </w:rPr>
              <w:t xml:space="preserve"> </w:t>
            </w:r>
            <w:r w:rsidRPr="00C533C5">
              <w:rPr>
                <w:rFonts w:ascii="David" w:hAnsi="David" w:hint="eastAsia"/>
                <w:rtl/>
              </w:rPr>
              <w:t>בישוב</w:t>
            </w:r>
            <w:r w:rsidRPr="00C533C5">
              <w:rPr>
                <w:rFonts w:ascii="David" w:hAnsi="David"/>
                <w:rtl/>
              </w:rPr>
              <w:t xml:space="preserve"> /</w:t>
            </w:r>
            <w:r w:rsidRPr="00C533C5">
              <w:rPr>
                <w:rFonts w:ascii="David" w:hAnsi="David" w:hint="eastAsia"/>
                <w:rtl/>
              </w:rPr>
              <w:t>בעיר</w:t>
            </w:r>
            <w:r w:rsidRPr="00C533C5">
              <w:rPr>
                <w:rFonts w:ascii="David" w:hAnsi="David"/>
                <w:rtl/>
              </w:rPr>
              <w:t xml:space="preserve">_________________ </w:t>
            </w:r>
            <w:r w:rsidRPr="00C533C5">
              <w:rPr>
                <w:rFonts w:ascii="David" w:hAnsi="David" w:hint="eastAsia"/>
                <w:rtl/>
              </w:rPr>
              <w:t>מר</w:t>
            </w:r>
            <w:r w:rsidRPr="00C533C5">
              <w:rPr>
                <w:rFonts w:ascii="David" w:hAnsi="David"/>
                <w:rtl/>
              </w:rPr>
              <w:t xml:space="preserve"> / </w:t>
            </w:r>
            <w:r w:rsidRPr="00C533C5">
              <w:rPr>
                <w:rFonts w:ascii="David" w:hAnsi="David" w:hint="eastAsia"/>
                <w:rtl/>
              </w:rPr>
              <w:t>גב</w:t>
            </w:r>
            <w:r w:rsidRPr="00C533C5">
              <w:rPr>
                <w:rFonts w:ascii="David" w:hAnsi="David"/>
                <w:rtl/>
              </w:rPr>
              <w:t xml:space="preserve">' _________________ </w:t>
            </w:r>
            <w:r w:rsidRPr="00C533C5">
              <w:rPr>
                <w:rFonts w:ascii="David" w:hAnsi="David" w:hint="eastAsia"/>
                <w:rtl/>
              </w:rPr>
              <w:t>שזיהה</w:t>
            </w:r>
            <w:r w:rsidRPr="00C533C5">
              <w:rPr>
                <w:rFonts w:ascii="David" w:hAnsi="David"/>
                <w:rtl/>
              </w:rPr>
              <w:t xml:space="preserve"> /</w:t>
            </w:r>
            <w:r w:rsidRPr="00C533C5">
              <w:rPr>
                <w:rFonts w:ascii="David" w:hAnsi="David" w:hint="eastAsia"/>
                <w:rtl/>
              </w:rPr>
              <w:t>תה</w:t>
            </w:r>
            <w:r w:rsidRPr="00C533C5">
              <w:rPr>
                <w:rFonts w:ascii="David" w:hAnsi="David"/>
                <w:rtl/>
              </w:rPr>
              <w:t xml:space="preserve"> </w:t>
            </w:r>
            <w:r w:rsidRPr="00C533C5">
              <w:rPr>
                <w:rFonts w:ascii="David" w:hAnsi="David" w:hint="eastAsia"/>
                <w:rtl/>
              </w:rPr>
              <w:t>עצמו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ת</w:t>
            </w:r>
            <w:r w:rsidRPr="00C533C5">
              <w:rPr>
                <w:rFonts w:ascii="David" w:hAnsi="David"/>
                <w:rtl/>
              </w:rPr>
              <w:t>.</w:t>
            </w:r>
            <w:r w:rsidRPr="00C533C5">
              <w:rPr>
                <w:rFonts w:ascii="David" w:hAnsi="David" w:hint="eastAsia"/>
                <w:rtl/>
              </w:rPr>
              <w:t>ז</w:t>
            </w:r>
            <w:r w:rsidRPr="00C533C5">
              <w:rPr>
                <w:rFonts w:ascii="David" w:hAnsi="David"/>
                <w:rtl/>
              </w:rPr>
              <w:t xml:space="preserve">. _______________ </w:t>
            </w:r>
            <w:r w:rsidRPr="00C533C5">
              <w:rPr>
                <w:rFonts w:ascii="David" w:hAnsi="David" w:hint="eastAsia"/>
                <w:rtl/>
              </w:rPr>
              <w:t>המוכר</w:t>
            </w:r>
            <w:r w:rsidRPr="00C533C5">
              <w:rPr>
                <w:rFonts w:ascii="David" w:hAnsi="David"/>
                <w:rtl/>
              </w:rPr>
              <w:t>/</w:t>
            </w:r>
            <w:r w:rsidRPr="00C533C5">
              <w:rPr>
                <w:rFonts w:ascii="David" w:hAnsi="David" w:hint="eastAsia"/>
                <w:rtl/>
              </w:rPr>
              <w:t>ת</w:t>
            </w:r>
            <w:r w:rsidRPr="00C533C5">
              <w:rPr>
                <w:rFonts w:ascii="David" w:hAnsi="David"/>
                <w:rtl/>
              </w:rPr>
              <w:t xml:space="preserve"> </w:t>
            </w:r>
            <w:r w:rsidRPr="00C533C5">
              <w:rPr>
                <w:rFonts w:ascii="David" w:hAnsi="David" w:hint="eastAsia"/>
                <w:rtl/>
              </w:rPr>
              <w:t>לי</w:t>
            </w:r>
            <w:r w:rsidRPr="00C533C5">
              <w:rPr>
                <w:rFonts w:ascii="David" w:hAnsi="David"/>
                <w:rtl/>
              </w:rPr>
              <w:t xml:space="preserve"> </w:t>
            </w:r>
            <w:r w:rsidRPr="00C533C5">
              <w:rPr>
                <w:rFonts w:ascii="David" w:hAnsi="David" w:hint="eastAsia"/>
                <w:rtl/>
              </w:rPr>
              <w:t>באופן</w:t>
            </w:r>
            <w:r w:rsidRPr="00C533C5">
              <w:rPr>
                <w:rFonts w:ascii="David" w:hAnsi="David"/>
                <w:rtl/>
              </w:rPr>
              <w:t xml:space="preserve"> </w:t>
            </w:r>
            <w:r w:rsidRPr="00C533C5">
              <w:rPr>
                <w:rFonts w:ascii="David" w:hAnsi="David" w:hint="eastAsia"/>
                <w:rtl/>
              </w:rPr>
              <w:t>אישי</w:t>
            </w:r>
            <w:r w:rsidRPr="00C533C5">
              <w:rPr>
                <w:rFonts w:ascii="David" w:hAnsi="David"/>
                <w:rtl/>
              </w:rPr>
              <w:t xml:space="preserve">, </w:t>
            </w:r>
            <w:r w:rsidRPr="00C533C5">
              <w:rPr>
                <w:rFonts w:ascii="David" w:hAnsi="David" w:hint="eastAsia"/>
                <w:rtl/>
              </w:rPr>
              <w:t>ואחרי</w:t>
            </w:r>
            <w:r w:rsidRPr="00C533C5">
              <w:rPr>
                <w:rFonts w:ascii="David" w:hAnsi="David"/>
                <w:rtl/>
              </w:rPr>
              <w:t xml:space="preserve"> </w:t>
            </w:r>
            <w:r w:rsidRPr="00C533C5">
              <w:rPr>
                <w:rFonts w:ascii="David" w:hAnsi="David" w:hint="eastAsia"/>
                <w:rtl/>
              </w:rPr>
              <w:t>שהזהרתיו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עליו</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להצהיר</w:t>
            </w:r>
            <w:r w:rsidRPr="00C533C5">
              <w:rPr>
                <w:rFonts w:ascii="David" w:hAnsi="David"/>
                <w:rtl/>
              </w:rPr>
              <w:t xml:space="preserve"> </w:t>
            </w:r>
            <w:r w:rsidRPr="00C533C5">
              <w:rPr>
                <w:rFonts w:ascii="David" w:hAnsi="David" w:hint="eastAsia"/>
                <w:rtl/>
              </w:rPr>
              <w:t>אמת</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יהיה</w:t>
            </w:r>
            <w:r w:rsidRPr="00C533C5">
              <w:rPr>
                <w:rFonts w:ascii="David" w:hAnsi="David"/>
                <w:rtl/>
              </w:rPr>
              <w:t xml:space="preserve"> / </w:t>
            </w:r>
            <w:r w:rsidRPr="00C533C5">
              <w:rPr>
                <w:rFonts w:ascii="David" w:hAnsi="David" w:hint="eastAsia"/>
                <w:rtl/>
              </w:rPr>
              <w:t>תהיה</w:t>
            </w:r>
            <w:r w:rsidRPr="00C533C5">
              <w:rPr>
                <w:rFonts w:ascii="David" w:hAnsi="David"/>
                <w:rtl/>
              </w:rPr>
              <w:t xml:space="preserve"> </w:t>
            </w:r>
            <w:r w:rsidRPr="00C533C5">
              <w:rPr>
                <w:rFonts w:ascii="David" w:hAnsi="David" w:hint="eastAsia"/>
                <w:rtl/>
              </w:rPr>
              <w:t>צפוי</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לעונשים</w:t>
            </w:r>
            <w:r w:rsidRPr="00C533C5">
              <w:rPr>
                <w:rFonts w:ascii="David" w:hAnsi="David"/>
                <w:rtl/>
              </w:rPr>
              <w:t xml:space="preserve"> </w:t>
            </w:r>
            <w:r w:rsidRPr="00C533C5">
              <w:rPr>
                <w:rFonts w:ascii="David" w:hAnsi="David" w:hint="eastAsia"/>
                <w:rtl/>
              </w:rPr>
              <w:t>הקבועים</w:t>
            </w:r>
            <w:r w:rsidRPr="00C533C5">
              <w:rPr>
                <w:rFonts w:ascii="David" w:hAnsi="David"/>
                <w:rtl/>
              </w:rPr>
              <w:t xml:space="preserve"> </w:t>
            </w:r>
            <w:r w:rsidRPr="00C533C5">
              <w:rPr>
                <w:rFonts w:ascii="David" w:hAnsi="David" w:hint="eastAsia"/>
                <w:rtl/>
              </w:rPr>
              <w:t>בחוק</w:t>
            </w:r>
            <w:r w:rsidRPr="00C533C5">
              <w:rPr>
                <w:rFonts w:ascii="David" w:hAnsi="David"/>
                <w:rtl/>
              </w:rPr>
              <w:t xml:space="preserve"> </w:t>
            </w:r>
            <w:r w:rsidRPr="00C533C5">
              <w:rPr>
                <w:rFonts w:ascii="David" w:hAnsi="David" w:hint="eastAsia"/>
                <w:rtl/>
              </w:rPr>
              <w:t>אם</w:t>
            </w:r>
            <w:r w:rsidRPr="00C533C5">
              <w:rPr>
                <w:rFonts w:ascii="David" w:hAnsi="David"/>
                <w:rtl/>
              </w:rPr>
              <w:t xml:space="preserve"> </w:t>
            </w:r>
            <w:r w:rsidRPr="00C533C5">
              <w:rPr>
                <w:rFonts w:ascii="David" w:hAnsi="David" w:hint="eastAsia"/>
                <w:rtl/>
              </w:rPr>
              <w:t>לא</w:t>
            </w:r>
            <w:r w:rsidRPr="00C533C5">
              <w:rPr>
                <w:rFonts w:ascii="David" w:hAnsi="David"/>
                <w:rtl/>
              </w:rPr>
              <w:t xml:space="preserve"> </w:t>
            </w:r>
            <w:r w:rsidRPr="00C533C5">
              <w:rPr>
                <w:rFonts w:ascii="David" w:hAnsi="David" w:hint="eastAsia"/>
                <w:rtl/>
              </w:rPr>
              <w:t>יעשה</w:t>
            </w:r>
            <w:r w:rsidRPr="00C533C5">
              <w:rPr>
                <w:rFonts w:ascii="David" w:hAnsi="David"/>
                <w:rtl/>
              </w:rPr>
              <w:t xml:space="preserve"> / </w:t>
            </w:r>
            <w:r w:rsidRPr="00C533C5">
              <w:rPr>
                <w:rFonts w:ascii="David" w:hAnsi="David" w:hint="eastAsia"/>
                <w:rtl/>
              </w:rPr>
              <w:t>תעשה</w:t>
            </w:r>
            <w:r w:rsidRPr="00C533C5">
              <w:rPr>
                <w:rFonts w:ascii="David" w:hAnsi="David"/>
                <w:rtl/>
              </w:rPr>
              <w:t xml:space="preserve"> </w:t>
            </w:r>
            <w:r w:rsidRPr="00C533C5">
              <w:rPr>
                <w:rFonts w:ascii="David" w:hAnsi="David" w:hint="eastAsia"/>
                <w:rtl/>
              </w:rPr>
              <w:t>כן</w:t>
            </w:r>
            <w:r w:rsidRPr="00C533C5">
              <w:rPr>
                <w:rFonts w:ascii="David" w:hAnsi="David"/>
                <w:rtl/>
              </w:rPr>
              <w:t xml:space="preserve">, </w:t>
            </w:r>
            <w:r w:rsidRPr="00C533C5">
              <w:rPr>
                <w:rFonts w:ascii="David" w:hAnsi="David" w:hint="eastAsia"/>
                <w:rtl/>
              </w:rPr>
              <w:t>חתם</w:t>
            </w:r>
            <w:r w:rsidRPr="00C533C5">
              <w:rPr>
                <w:rFonts w:ascii="David" w:hAnsi="David"/>
                <w:rtl/>
              </w:rPr>
              <w:t>/</w:t>
            </w:r>
            <w:r w:rsidRPr="00C533C5">
              <w:rPr>
                <w:rFonts w:ascii="David" w:hAnsi="David" w:hint="eastAsia"/>
                <w:rtl/>
              </w:rPr>
              <w:t>ה</w:t>
            </w:r>
            <w:r w:rsidRPr="00C533C5">
              <w:rPr>
                <w:rFonts w:ascii="David" w:hAnsi="David"/>
                <w:rtl/>
              </w:rPr>
              <w:t xml:space="preserve"> </w:t>
            </w:r>
            <w:r w:rsidRPr="00C533C5">
              <w:rPr>
                <w:rFonts w:ascii="David" w:hAnsi="David" w:hint="eastAsia"/>
                <w:rtl/>
              </w:rPr>
              <w:t>בפני</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התצהיר</w:t>
            </w:r>
            <w:r w:rsidRPr="00C533C5">
              <w:rPr>
                <w:rFonts w:ascii="David" w:hAnsi="David"/>
                <w:rtl/>
              </w:rPr>
              <w:t xml:space="preserve"> </w:t>
            </w:r>
            <w:r w:rsidRPr="00C533C5">
              <w:rPr>
                <w:rFonts w:ascii="David" w:hAnsi="David" w:hint="eastAsia"/>
                <w:rtl/>
              </w:rPr>
              <w:t>דלעיל</w:t>
            </w:r>
            <w:r w:rsidRPr="00C533C5">
              <w:rPr>
                <w:rFonts w:ascii="David" w:hAnsi="David"/>
                <w:rtl/>
              </w:rPr>
              <w:t>.</w:t>
            </w:r>
          </w:p>
        </w:tc>
      </w:tr>
      <w:tr w:rsidR="00AB3816" w:rsidRPr="00C533C5" w14:paraId="045A22EF" w14:textId="77777777" w:rsidTr="00DD1F98">
        <w:trPr>
          <w:gridBefore w:val="1"/>
          <w:wBefore w:w="66" w:type="dxa"/>
          <w:jc w:val="center"/>
        </w:trPr>
        <w:tc>
          <w:tcPr>
            <w:tcW w:w="9544" w:type="dxa"/>
            <w:gridSpan w:val="4"/>
          </w:tcPr>
          <w:p w14:paraId="589918D2" w14:textId="77777777" w:rsidR="00AB3816" w:rsidRPr="00C533C5" w:rsidRDefault="00AB3816" w:rsidP="00DF3930">
            <w:pPr>
              <w:ind w:right="567"/>
              <w:jc w:val="both"/>
              <w:rPr>
                <w:rFonts w:ascii="David" w:hAnsi="David"/>
              </w:rPr>
            </w:pPr>
          </w:p>
        </w:tc>
      </w:tr>
      <w:tr w:rsidR="00703E1C" w:rsidRPr="00C533C5" w14:paraId="668051C7" w14:textId="77777777" w:rsidTr="00DD1F98">
        <w:trPr>
          <w:gridBefore w:val="1"/>
          <w:wBefore w:w="66" w:type="dxa"/>
          <w:jc w:val="center"/>
        </w:trPr>
        <w:tc>
          <w:tcPr>
            <w:tcW w:w="2722" w:type="dxa"/>
          </w:tcPr>
          <w:p w14:paraId="10FADADB" w14:textId="77777777" w:rsidR="00703E1C" w:rsidRPr="00C533C5" w:rsidRDefault="00703E1C" w:rsidP="00335A15">
            <w:pPr>
              <w:jc w:val="center"/>
              <w:rPr>
                <w:rFonts w:ascii="David" w:hAnsi="David"/>
              </w:rPr>
            </w:pPr>
            <w:r w:rsidRPr="00C533C5">
              <w:rPr>
                <w:rFonts w:ascii="David" w:hAnsi="David"/>
                <w:rtl/>
              </w:rPr>
              <w:t>_______________</w:t>
            </w:r>
          </w:p>
        </w:tc>
        <w:tc>
          <w:tcPr>
            <w:tcW w:w="3444" w:type="dxa"/>
          </w:tcPr>
          <w:p w14:paraId="02AAC799" w14:textId="77777777" w:rsidR="00703E1C" w:rsidRPr="00C533C5" w:rsidRDefault="00703E1C" w:rsidP="00335A15">
            <w:pPr>
              <w:jc w:val="center"/>
              <w:rPr>
                <w:rFonts w:ascii="David" w:hAnsi="David"/>
              </w:rPr>
            </w:pPr>
            <w:r w:rsidRPr="00C533C5">
              <w:rPr>
                <w:rFonts w:ascii="David" w:hAnsi="David"/>
                <w:rtl/>
              </w:rPr>
              <w:t>______________________</w:t>
            </w:r>
          </w:p>
        </w:tc>
        <w:tc>
          <w:tcPr>
            <w:tcW w:w="3378" w:type="dxa"/>
            <w:gridSpan w:val="2"/>
          </w:tcPr>
          <w:p w14:paraId="6CB7E95C" w14:textId="77777777" w:rsidR="00703E1C" w:rsidRPr="00C533C5" w:rsidRDefault="00703E1C" w:rsidP="00335A15">
            <w:pPr>
              <w:jc w:val="center"/>
              <w:rPr>
                <w:rFonts w:ascii="David" w:hAnsi="David"/>
              </w:rPr>
            </w:pPr>
            <w:r w:rsidRPr="00C533C5">
              <w:rPr>
                <w:rFonts w:ascii="David" w:hAnsi="David"/>
                <w:rtl/>
              </w:rPr>
              <w:t>_____________________</w:t>
            </w:r>
          </w:p>
        </w:tc>
      </w:tr>
      <w:tr w:rsidR="00703E1C" w:rsidRPr="00C533C5" w14:paraId="1F9D98CA" w14:textId="77777777" w:rsidTr="00DD1F98">
        <w:trPr>
          <w:gridBefore w:val="1"/>
          <w:wBefore w:w="66" w:type="dxa"/>
          <w:jc w:val="center"/>
        </w:trPr>
        <w:tc>
          <w:tcPr>
            <w:tcW w:w="2722" w:type="dxa"/>
          </w:tcPr>
          <w:p w14:paraId="63CE2AAA" w14:textId="77777777" w:rsidR="00F74B47" w:rsidRPr="00C533C5" w:rsidRDefault="00703E1C" w:rsidP="00335A15">
            <w:pPr>
              <w:jc w:val="center"/>
              <w:rPr>
                <w:rFonts w:ascii="David" w:hAnsi="David"/>
              </w:rPr>
            </w:pPr>
            <w:r w:rsidRPr="00C533C5">
              <w:rPr>
                <w:rFonts w:ascii="David" w:hAnsi="David" w:hint="eastAsia"/>
                <w:rtl/>
              </w:rPr>
              <w:t>תאריך</w:t>
            </w:r>
          </w:p>
        </w:tc>
        <w:tc>
          <w:tcPr>
            <w:tcW w:w="3444" w:type="dxa"/>
          </w:tcPr>
          <w:p w14:paraId="7747A0C2" w14:textId="77777777" w:rsidR="00F74B47" w:rsidRPr="00C533C5" w:rsidRDefault="00703E1C" w:rsidP="00335A15">
            <w:pPr>
              <w:jc w:val="center"/>
              <w:rPr>
                <w:rFonts w:ascii="David" w:hAnsi="David"/>
              </w:rPr>
            </w:pPr>
            <w:r w:rsidRPr="00C533C5">
              <w:rPr>
                <w:rFonts w:ascii="David" w:hAnsi="David" w:hint="eastAsia"/>
                <w:rtl/>
              </w:rPr>
              <w:t>מספר</w:t>
            </w:r>
            <w:r w:rsidRPr="00C533C5">
              <w:rPr>
                <w:rFonts w:ascii="David" w:hAnsi="David"/>
                <w:rtl/>
              </w:rPr>
              <w:t xml:space="preserve"> </w:t>
            </w:r>
            <w:r w:rsidRPr="00C533C5">
              <w:rPr>
                <w:rFonts w:ascii="David" w:hAnsi="David" w:hint="eastAsia"/>
                <w:rtl/>
              </w:rPr>
              <w:t>רשיון</w:t>
            </w:r>
          </w:p>
        </w:tc>
        <w:tc>
          <w:tcPr>
            <w:tcW w:w="3378" w:type="dxa"/>
            <w:gridSpan w:val="2"/>
          </w:tcPr>
          <w:p w14:paraId="11EF2CFD" w14:textId="77777777" w:rsidR="00B60FDD" w:rsidRPr="00C533C5" w:rsidRDefault="00703E1C" w:rsidP="00DF3799">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bl>
    <w:p w14:paraId="7BFB3DAB" w14:textId="77777777" w:rsidR="00B60FDD" w:rsidRPr="00C533C5" w:rsidRDefault="00B60FDD">
      <w:pPr>
        <w:rPr>
          <w:rFonts w:ascii="David" w:hAnsi="David"/>
          <w:sz w:val="22"/>
          <w:szCs w:val="22"/>
        </w:rPr>
      </w:pPr>
      <w:r w:rsidRPr="00C533C5">
        <w:rPr>
          <w:rFonts w:ascii="David" w:hAnsi="David"/>
          <w:sz w:val="22"/>
          <w:szCs w:val="22"/>
        </w:rPr>
        <w:br w:type="page"/>
      </w:r>
    </w:p>
    <w:p w14:paraId="7079C37A" w14:textId="77777777" w:rsidR="004C1A4F" w:rsidRPr="00C533C5" w:rsidRDefault="00D80DEF" w:rsidP="00D80DEF">
      <w:pPr>
        <w:pStyle w:val="7"/>
        <w:numPr>
          <w:ilvl w:val="0"/>
          <w:numId w:val="0"/>
        </w:numPr>
        <w:ind w:left="1440" w:hanging="1440"/>
        <w:rPr>
          <w:rFonts w:ascii="David" w:hAnsi="David"/>
          <w:sz w:val="26"/>
          <w:szCs w:val="26"/>
          <w:rtl/>
        </w:rPr>
      </w:pPr>
      <w:bookmarkStart w:id="721" w:name="נספח_דיני_עבודה"/>
      <w:bookmarkStart w:id="722" w:name="_Toc378247287"/>
      <w:bookmarkStart w:id="723" w:name="_Ref379382294"/>
      <w:bookmarkStart w:id="724" w:name="_Ref379384896"/>
      <w:bookmarkStart w:id="725" w:name="_Toc421111551"/>
      <w:bookmarkStart w:id="726" w:name="_Toc285748001"/>
      <w:bookmarkStart w:id="727" w:name="_Toc28598055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21"/>
      <w:r w:rsidRPr="00C533C5">
        <w:rPr>
          <w:rFonts w:ascii="David" w:hAnsi="David"/>
          <w:sz w:val="26"/>
          <w:szCs w:val="26"/>
          <w:rtl/>
        </w:rPr>
        <w:tab/>
      </w:r>
      <w:bookmarkStart w:id="728" w:name="נספח_דיני_עבודה_כותרת"/>
      <w:r w:rsidR="004C1A4F" w:rsidRPr="00C533C5">
        <w:rPr>
          <w:rFonts w:ascii="David" w:hAnsi="David" w:hint="eastAsia"/>
          <w:sz w:val="26"/>
          <w:szCs w:val="26"/>
          <w:rtl/>
        </w:rPr>
        <w:t>התחייבות</w:t>
      </w:r>
      <w:r w:rsidR="004C1A4F" w:rsidRPr="00C533C5">
        <w:rPr>
          <w:rFonts w:ascii="David" w:hAnsi="David"/>
          <w:sz w:val="26"/>
          <w:szCs w:val="26"/>
          <w:rtl/>
        </w:rPr>
        <w:t xml:space="preserve"> </w:t>
      </w:r>
      <w:r w:rsidR="004C1A4F" w:rsidRPr="00C533C5">
        <w:rPr>
          <w:rFonts w:ascii="David" w:hAnsi="David" w:hint="eastAsia"/>
          <w:sz w:val="26"/>
          <w:szCs w:val="26"/>
          <w:rtl/>
        </w:rPr>
        <w:t>לקיים</w:t>
      </w:r>
      <w:r w:rsidR="004C1A4F" w:rsidRPr="00C533C5">
        <w:rPr>
          <w:rFonts w:ascii="David" w:hAnsi="David"/>
          <w:sz w:val="26"/>
          <w:szCs w:val="26"/>
          <w:rtl/>
        </w:rPr>
        <w:t xml:space="preserve"> </w:t>
      </w:r>
      <w:r w:rsidR="004C1A4F" w:rsidRPr="00C533C5">
        <w:rPr>
          <w:rFonts w:ascii="David" w:hAnsi="David" w:hint="eastAsia"/>
          <w:sz w:val="26"/>
          <w:szCs w:val="26"/>
          <w:rtl/>
        </w:rPr>
        <w:t>את</w:t>
      </w:r>
      <w:r w:rsidR="004C1A4F" w:rsidRPr="00C533C5">
        <w:rPr>
          <w:rFonts w:ascii="David" w:hAnsi="David"/>
          <w:sz w:val="26"/>
          <w:szCs w:val="26"/>
          <w:rtl/>
        </w:rPr>
        <w:t xml:space="preserve"> </w:t>
      </w:r>
      <w:r w:rsidR="00726D79" w:rsidRPr="00C533C5">
        <w:rPr>
          <w:rFonts w:ascii="David" w:hAnsi="David" w:hint="eastAsia"/>
          <w:sz w:val="26"/>
          <w:szCs w:val="26"/>
          <w:rtl/>
        </w:rPr>
        <w:t>דיני</w:t>
      </w:r>
      <w:r w:rsidR="00726D79" w:rsidRPr="00C533C5">
        <w:rPr>
          <w:rFonts w:ascii="David" w:hAnsi="David"/>
          <w:sz w:val="26"/>
          <w:szCs w:val="26"/>
          <w:rtl/>
        </w:rPr>
        <w:t xml:space="preserve"> </w:t>
      </w:r>
      <w:r w:rsidR="00726D79" w:rsidRPr="00C533C5">
        <w:rPr>
          <w:rFonts w:ascii="David" w:hAnsi="David" w:hint="eastAsia"/>
          <w:sz w:val="26"/>
          <w:szCs w:val="26"/>
          <w:rtl/>
        </w:rPr>
        <w:t>העבודה</w:t>
      </w:r>
      <w:bookmarkEnd w:id="722"/>
      <w:bookmarkEnd w:id="723"/>
      <w:bookmarkEnd w:id="724"/>
      <w:bookmarkEnd w:id="728"/>
      <w:bookmarkEnd w:id="725"/>
    </w:p>
    <w:p w14:paraId="0A4D10FD" w14:textId="77777777" w:rsidR="00335A15" w:rsidRPr="00C533C5" w:rsidRDefault="00335A15" w:rsidP="005A3162">
      <w:pPr>
        <w:ind w:right="-567"/>
        <w:jc w:val="both"/>
        <w:rPr>
          <w:rFonts w:ascii="David" w:hAnsi="David"/>
          <w:sz w:val="22"/>
          <w:szCs w:val="22"/>
          <w:rtl/>
        </w:rPr>
      </w:pPr>
    </w:p>
    <w:p w14:paraId="49918284" w14:textId="68F12BC5"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743B9B" w:rsidRPr="00743B9B">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E48DC2A" w14:textId="77777777" w:rsidR="005A3162" w:rsidRPr="00C533C5" w:rsidRDefault="005A3162" w:rsidP="005A3162">
      <w:pPr>
        <w:ind w:right="-567"/>
        <w:jc w:val="both"/>
        <w:rPr>
          <w:rFonts w:ascii="David" w:hAnsi="David"/>
          <w:rtl/>
        </w:rPr>
      </w:pPr>
    </w:p>
    <w:p w14:paraId="7C332BC5" w14:textId="77777777" w:rsidR="00F74B47" w:rsidRPr="00C533C5" w:rsidRDefault="003D5216" w:rsidP="005A3162">
      <w:pPr>
        <w:jc w:val="both"/>
        <w:rPr>
          <w:rFonts w:ascii="David" w:hAnsi="David"/>
          <w:rtl/>
        </w:rPr>
      </w:pPr>
      <w:r w:rsidRPr="00C533C5">
        <w:rPr>
          <w:rFonts w:ascii="David" w:hAnsi="David" w:hint="eastAsia"/>
          <w:rtl/>
        </w:rPr>
        <w:t>הריני</w:t>
      </w:r>
      <w:r w:rsidRPr="00C533C5">
        <w:rPr>
          <w:rFonts w:ascii="David" w:hAnsi="David"/>
          <w:rtl/>
        </w:rPr>
        <w:t xml:space="preserve"> </w:t>
      </w:r>
      <w:r w:rsidRPr="00C533C5">
        <w:rPr>
          <w:rFonts w:ascii="David" w:hAnsi="David" w:hint="eastAsia"/>
          <w:rtl/>
        </w:rPr>
        <w:t>מתחייב</w:t>
      </w:r>
      <w:r w:rsidRPr="00C533C5">
        <w:rPr>
          <w:rFonts w:ascii="David" w:hAnsi="David"/>
          <w:rtl/>
        </w:rPr>
        <w:t xml:space="preserve"> </w:t>
      </w:r>
      <w:r w:rsidRPr="00C533C5">
        <w:rPr>
          <w:rFonts w:ascii="David" w:hAnsi="David" w:hint="eastAsia"/>
          <w:rtl/>
        </w:rPr>
        <w:t>לקיים</w:t>
      </w:r>
      <w:r w:rsidRPr="00C533C5">
        <w:rPr>
          <w:rFonts w:ascii="David" w:hAnsi="David"/>
          <w:rtl/>
        </w:rPr>
        <w:t xml:space="preserve"> </w:t>
      </w:r>
      <w:r w:rsidRPr="00C533C5">
        <w:rPr>
          <w:rFonts w:ascii="David" w:hAnsi="David" w:hint="eastAsia"/>
          <w:rtl/>
        </w:rPr>
        <w:t>בכל</w:t>
      </w:r>
      <w:r w:rsidRPr="00C533C5">
        <w:rPr>
          <w:rFonts w:ascii="David" w:hAnsi="David"/>
          <w:rtl/>
        </w:rPr>
        <w:t xml:space="preserve"> </w:t>
      </w:r>
      <w:r w:rsidRPr="00C533C5">
        <w:rPr>
          <w:rFonts w:ascii="David" w:hAnsi="David" w:hint="eastAsia"/>
          <w:rtl/>
        </w:rPr>
        <w:t>תקופת</w:t>
      </w:r>
      <w:r w:rsidR="002A41D9" w:rsidRPr="00C533C5">
        <w:rPr>
          <w:rFonts w:ascii="David" w:hAnsi="David"/>
          <w:rtl/>
        </w:rPr>
        <w:t xml:space="preserve"> </w:t>
      </w:r>
      <w:r w:rsidR="00E263FA" w:rsidRPr="00C533C5">
        <w:rPr>
          <w:rFonts w:ascii="David" w:hAnsi="David" w:hint="eastAsia"/>
          <w:rtl/>
        </w:rPr>
        <w:t>ההתקשרות</w:t>
      </w:r>
      <w:r w:rsidR="00E263FA" w:rsidRPr="00C533C5">
        <w:rPr>
          <w:rFonts w:ascii="David" w:hAnsi="David"/>
          <w:rtl/>
        </w:rPr>
        <w:t xml:space="preserve"> </w:t>
      </w:r>
      <w:r w:rsidR="00E263FA" w:rsidRPr="00C533C5">
        <w:rPr>
          <w:rFonts w:ascii="David" w:hAnsi="David" w:hint="eastAsia"/>
          <w:rtl/>
        </w:rPr>
        <w:t>לפי</w:t>
      </w:r>
      <w:r w:rsidR="00E263FA" w:rsidRPr="00C533C5">
        <w:rPr>
          <w:rFonts w:ascii="David" w:hAnsi="David"/>
          <w:rtl/>
        </w:rPr>
        <w:t xml:space="preserve"> </w:t>
      </w:r>
      <w:r w:rsidR="00E263FA" w:rsidRPr="00C533C5">
        <w:rPr>
          <w:rFonts w:ascii="David" w:hAnsi="David" w:hint="eastAsia"/>
          <w:b/>
          <w:bCs/>
          <w:rtl/>
        </w:rPr>
        <w:t>מכרז</w:t>
      </w:r>
      <w:r w:rsidR="00E263FA" w:rsidRPr="00C533C5">
        <w:rPr>
          <w:rFonts w:ascii="David" w:hAnsi="David"/>
          <w:b/>
          <w:bCs/>
          <w:rtl/>
        </w:rPr>
        <w:t xml:space="preserve"> </w:t>
      </w:r>
      <w:r w:rsidR="0002370F" w:rsidRPr="00C533C5">
        <w:rPr>
          <w:rFonts w:ascii="David" w:hAnsi="David" w:hint="eastAsia"/>
          <w:b/>
          <w:bCs/>
          <w:rtl/>
        </w:rPr>
        <w:t>מס</w:t>
      </w:r>
      <w:r w:rsidR="0002370F" w:rsidRPr="00C533C5">
        <w:rPr>
          <w:rFonts w:ascii="David" w:hAnsi="David"/>
          <w:b/>
          <w:bCs/>
          <w:rtl/>
        </w:rPr>
        <w:t xml:space="preserve">' </w:t>
      </w:r>
      <w:r w:rsidR="0002370F" w:rsidRPr="00C533C5">
        <w:rPr>
          <w:rFonts w:ascii="David" w:hAnsi="David"/>
          <w:b/>
          <w:bCs/>
          <w:rtl/>
        </w:rPr>
        <w:fldChar w:fldCharType="begin"/>
      </w:r>
      <w:r w:rsidR="0002370F" w:rsidRPr="00C533C5">
        <w:rPr>
          <w:rFonts w:ascii="David" w:hAnsi="David"/>
          <w:b/>
          <w:bCs/>
          <w:rtl/>
        </w:rPr>
        <w:instrText xml:space="preserve"> </w:instrText>
      </w:r>
      <w:r w:rsidR="0002370F" w:rsidRPr="00C533C5">
        <w:rPr>
          <w:rFonts w:ascii="David" w:hAnsi="David"/>
          <w:b/>
          <w:bCs/>
        </w:rPr>
        <w:instrText>REF</w:instrText>
      </w:r>
      <w:r w:rsidR="0002370F" w:rsidRPr="00C533C5">
        <w:rPr>
          <w:rFonts w:ascii="David" w:hAnsi="David"/>
          <w:b/>
          <w:bCs/>
          <w:rtl/>
        </w:rPr>
        <w:instrText xml:space="preserve"> מספר_מכרז_כולל_שנה \</w:instrText>
      </w:r>
      <w:r w:rsidR="0002370F" w:rsidRPr="00C533C5">
        <w:rPr>
          <w:rFonts w:ascii="David" w:hAnsi="David"/>
          <w:b/>
          <w:bCs/>
        </w:rPr>
        <w:instrText>h</w:instrText>
      </w:r>
      <w:r w:rsidR="0002370F" w:rsidRPr="00C533C5">
        <w:rPr>
          <w:rFonts w:ascii="David" w:hAnsi="David"/>
          <w:b/>
          <w:bCs/>
          <w:rtl/>
        </w:rPr>
        <w:instrText xml:space="preserve">  \* </w:instrText>
      </w:r>
      <w:r w:rsidR="0002370F" w:rsidRPr="00C533C5">
        <w:rPr>
          <w:rFonts w:ascii="David" w:hAnsi="David"/>
          <w:b/>
          <w:bCs/>
        </w:rPr>
        <w:instrText>MERGEFORMAT</w:instrText>
      </w:r>
      <w:r w:rsidR="0002370F" w:rsidRPr="00C533C5">
        <w:rPr>
          <w:rFonts w:ascii="David" w:hAnsi="David"/>
          <w:b/>
          <w:bCs/>
          <w:rtl/>
        </w:rPr>
        <w:instrText xml:space="preserve"> </w:instrText>
      </w:r>
      <w:r w:rsidR="0002370F" w:rsidRPr="00C533C5">
        <w:rPr>
          <w:rFonts w:ascii="David" w:hAnsi="David"/>
          <w:b/>
          <w:bCs/>
          <w:rtl/>
        </w:rPr>
      </w:r>
      <w:r w:rsidR="0002370F" w:rsidRPr="00C533C5">
        <w:rPr>
          <w:rFonts w:ascii="David" w:hAnsi="David"/>
          <w:b/>
          <w:bCs/>
          <w:rtl/>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02370F" w:rsidRPr="00C533C5">
        <w:rPr>
          <w:rFonts w:ascii="David" w:hAnsi="David"/>
          <w:b/>
          <w:bCs/>
          <w:rtl/>
        </w:rPr>
        <w:fldChar w:fldCharType="end"/>
      </w:r>
      <w:r w:rsidR="0002370F" w:rsidRPr="00C533C5">
        <w:rPr>
          <w:rFonts w:ascii="David" w:hAnsi="David"/>
          <w:b/>
          <w:bCs/>
          <w:rtl/>
        </w:rPr>
        <w:t xml:space="preserve"> – </w:t>
      </w:r>
      <w:r w:rsidR="001062B7" w:rsidRPr="00C533C5">
        <w:rPr>
          <w:rFonts w:ascii="David" w:hAnsi="David"/>
          <w:b/>
          <w:bCs/>
          <w:rtl/>
        </w:rPr>
        <w:t xml:space="preserve"> </w:t>
      </w:r>
      <w:r w:rsidR="0002370F" w:rsidRPr="00C533C5">
        <w:rPr>
          <w:rFonts w:ascii="David" w:hAnsi="David"/>
          <w:b/>
          <w:bCs/>
          <w:rtl/>
        </w:rPr>
        <w:fldChar w:fldCharType="begin"/>
      </w:r>
      <w:r w:rsidR="0002370F" w:rsidRPr="00C533C5">
        <w:rPr>
          <w:rFonts w:ascii="David" w:hAnsi="David"/>
          <w:b/>
          <w:bCs/>
          <w:rtl/>
        </w:rPr>
        <w:instrText xml:space="preserve"> </w:instrText>
      </w:r>
      <w:r w:rsidR="0002370F" w:rsidRPr="00C533C5">
        <w:rPr>
          <w:rFonts w:ascii="David" w:hAnsi="David"/>
          <w:b/>
          <w:bCs/>
        </w:rPr>
        <w:instrText>REF</w:instrText>
      </w:r>
      <w:r w:rsidR="0002370F" w:rsidRPr="00C533C5">
        <w:rPr>
          <w:rFonts w:ascii="David" w:hAnsi="David"/>
          <w:b/>
          <w:bCs/>
          <w:rtl/>
        </w:rPr>
        <w:instrText xml:space="preserve"> נושא_המכרז_כולל_איזור \</w:instrText>
      </w:r>
      <w:r w:rsidR="0002370F" w:rsidRPr="00C533C5">
        <w:rPr>
          <w:rFonts w:ascii="David" w:hAnsi="David"/>
          <w:b/>
          <w:bCs/>
        </w:rPr>
        <w:instrText>h</w:instrText>
      </w:r>
      <w:r w:rsidR="0002370F" w:rsidRPr="00C533C5">
        <w:rPr>
          <w:rFonts w:ascii="David" w:hAnsi="David"/>
          <w:b/>
          <w:bCs/>
          <w:rtl/>
        </w:rPr>
        <w:instrText xml:space="preserve">  \* </w:instrText>
      </w:r>
      <w:r w:rsidR="0002370F" w:rsidRPr="00C533C5">
        <w:rPr>
          <w:rFonts w:ascii="David" w:hAnsi="David"/>
          <w:b/>
          <w:bCs/>
        </w:rPr>
        <w:instrText>MERGEFORMAT</w:instrText>
      </w:r>
      <w:r w:rsidR="0002370F" w:rsidRPr="00C533C5">
        <w:rPr>
          <w:rFonts w:ascii="David" w:hAnsi="David"/>
          <w:b/>
          <w:bCs/>
          <w:rtl/>
        </w:rPr>
        <w:instrText xml:space="preserve"> </w:instrText>
      </w:r>
      <w:r w:rsidR="0002370F" w:rsidRPr="00C533C5">
        <w:rPr>
          <w:rFonts w:ascii="David" w:hAnsi="David"/>
          <w:b/>
          <w:bCs/>
          <w:rtl/>
        </w:rPr>
      </w:r>
      <w:r w:rsidR="0002370F" w:rsidRPr="00C533C5">
        <w:rPr>
          <w:rFonts w:ascii="David" w:hAnsi="David"/>
          <w:b/>
          <w:bCs/>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02370F" w:rsidRPr="00C533C5">
        <w:rPr>
          <w:rFonts w:ascii="David" w:hAnsi="David"/>
          <w:b/>
          <w:bCs/>
          <w:rtl/>
        </w:rPr>
        <w:fldChar w:fldCharType="end"/>
      </w:r>
      <w:r w:rsidR="0002370F" w:rsidRPr="00C533C5">
        <w:rPr>
          <w:rFonts w:ascii="David" w:hAnsi="David"/>
          <w:rtl/>
        </w:rPr>
        <w:t>,</w:t>
      </w:r>
      <w:r w:rsidRPr="00C533C5">
        <w:rPr>
          <w:rFonts w:ascii="David" w:hAnsi="David"/>
          <w:rtl/>
        </w:rPr>
        <w:t xml:space="preserve"> לגבי העובדים, שיועסקו על-יד</w:t>
      </w:r>
      <w:r w:rsidR="00E263FA" w:rsidRPr="00C533C5">
        <w:rPr>
          <w:rFonts w:ascii="David" w:hAnsi="David" w:hint="eastAsia"/>
          <w:rtl/>
        </w:rPr>
        <w:t>י</w:t>
      </w:r>
      <w:r w:rsidRPr="00C533C5">
        <w:rPr>
          <w:rFonts w:ascii="David" w:hAnsi="David"/>
          <w:rtl/>
        </w:rPr>
        <w:t xml:space="preserve"> </w:t>
      </w:r>
      <w:r w:rsidR="00D43542" w:rsidRPr="00C533C5">
        <w:rPr>
          <w:rFonts w:ascii="David" w:hAnsi="David" w:hint="eastAsia"/>
          <w:rtl/>
        </w:rPr>
        <w:t>לצורך</w:t>
      </w:r>
      <w:r w:rsidR="00D43542" w:rsidRPr="00C533C5">
        <w:rPr>
          <w:rFonts w:ascii="David" w:hAnsi="David"/>
          <w:rtl/>
        </w:rPr>
        <w:t xml:space="preserve"> ביצוע </w:t>
      </w:r>
      <w:r w:rsidRPr="00C533C5">
        <w:rPr>
          <w:rFonts w:ascii="David" w:hAnsi="David" w:hint="eastAsia"/>
          <w:rtl/>
        </w:rPr>
        <w:t>השירותים</w:t>
      </w:r>
      <w:r w:rsidRPr="00C533C5">
        <w:rPr>
          <w:rFonts w:ascii="David" w:hAnsi="David"/>
          <w:rtl/>
        </w:rPr>
        <w:t xml:space="preserve"> לפי </w:t>
      </w:r>
      <w:r w:rsidR="00E263FA" w:rsidRPr="00C533C5">
        <w:rPr>
          <w:rFonts w:ascii="David" w:hAnsi="David" w:hint="eastAsia"/>
          <w:rtl/>
        </w:rPr>
        <w:t>מכרז</w:t>
      </w:r>
      <w:r w:rsidR="00E263FA" w:rsidRPr="00C533C5">
        <w:rPr>
          <w:rFonts w:ascii="David" w:hAnsi="David"/>
          <w:rtl/>
        </w:rPr>
        <w:t xml:space="preserve"> </w:t>
      </w:r>
      <w:r w:rsidRPr="00C533C5">
        <w:rPr>
          <w:rFonts w:ascii="David" w:hAnsi="David" w:hint="eastAsia"/>
          <w:rtl/>
        </w:rPr>
        <w:t>זה</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האמור</w:t>
      </w:r>
      <w:r w:rsidRPr="00C533C5">
        <w:rPr>
          <w:rFonts w:ascii="David" w:hAnsi="David"/>
          <w:rtl/>
        </w:rPr>
        <w:t xml:space="preserve"> </w:t>
      </w:r>
      <w:r w:rsidRPr="00C533C5">
        <w:rPr>
          <w:rFonts w:ascii="David" w:hAnsi="David" w:hint="eastAsia"/>
          <w:rtl/>
        </w:rPr>
        <w:t>ב</w:t>
      </w:r>
      <w:r w:rsidR="00726D79" w:rsidRPr="00C533C5">
        <w:rPr>
          <w:rFonts w:ascii="David" w:hAnsi="David" w:hint="eastAsia"/>
          <w:rtl/>
        </w:rPr>
        <w:t>דיני</w:t>
      </w:r>
      <w:r w:rsidR="00726D79" w:rsidRPr="00C533C5">
        <w:rPr>
          <w:rFonts w:ascii="David" w:hAnsi="David"/>
          <w:rtl/>
        </w:rPr>
        <w:t xml:space="preserve"> </w:t>
      </w:r>
      <w:r w:rsidR="00726D79" w:rsidRPr="00C533C5">
        <w:rPr>
          <w:rFonts w:ascii="David" w:hAnsi="David" w:hint="eastAsia"/>
          <w:rtl/>
        </w:rPr>
        <w:t>העבודה</w:t>
      </w:r>
      <w:r w:rsidRPr="00C533C5">
        <w:rPr>
          <w:rFonts w:ascii="David" w:hAnsi="David"/>
          <w:rtl/>
        </w:rPr>
        <w:t>.</w:t>
      </w:r>
    </w:p>
    <w:p w14:paraId="52230FCA" w14:textId="77777777" w:rsidR="003D5216" w:rsidRPr="00C533C5" w:rsidRDefault="003D5216" w:rsidP="00DF3930">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2272"/>
        <w:gridCol w:w="2272"/>
        <w:gridCol w:w="2514"/>
      </w:tblGrid>
      <w:tr w:rsidR="00DD61D1" w:rsidRPr="00C533C5" w14:paraId="109634D3" w14:textId="77777777" w:rsidTr="00D80DEF">
        <w:tc>
          <w:tcPr>
            <w:tcW w:w="2272" w:type="dxa"/>
            <w:vAlign w:val="center"/>
          </w:tcPr>
          <w:p w14:paraId="26218F87" w14:textId="77777777" w:rsidR="00DD61D1" w:rsidRPr="00C533C5" w:rsidRDefault="00DD61D1" w:rsidP="00DF3930">
            <w:pPr>
              <w:pStyle w:val="Normal7"/>
              <w:spacing w:before="0"/>
              <w:jc w:val="center"/>
              <w:rPr>
                <w:rFonts w:ascii="David" w:hAnsi="David"/>
                <w:sz w:val="24"/>
                <w:rtl/>
              </w:rPr>
            </w:pPr>
            <w:r w:rsidRPr="00C533C5">
              <w:rPr>
                <w:rFonts w:ascii="David" w:hAnsi="David"/>
                <w:sz w:val="24"/>
                <w:rtl/>
              </w:rPr>
              <w:t>______</w:t>
            </w:r>
            <w:r w:rsidR="00BA01D9" w:rsidRPr="00C533C5">
              <w:rPr>
                <w:rFonts w:ascii="David" w:hAnsi="David"/>
                <w:sz w:val="24"/>
                <w:rtl/>
              </w:rPr>
              <w:t>__</w:t>
            </w:r>
            <w:r w:rsidRPr="00C533C5">
              <w:rPr>
                <w:rFonts w:ascii="David" w:hAnsi="David"/>
                <w:sz w:val="24"/>
                <w:rtl/>
              </w:rPr>
              <w:t>_________</w:t>
            </w:r>
          </w:p>
        </w:tc>
        <w:tc>
          <w:tcPr>
            <w:tcW w:w="2272" w:type="dxa"/>
            <w:vAlign w:val="center"/>
          </w:tcPr>
          <w:p w14:paraId="708BEB08" w14:textId="77777777" w:rsidR="00DD61D1" w:rsidRPr="00C533C5" w:rsidRDefault="00DD61D1" w:rsidP="005D4332">
            <w:pPr>
              <w:pStyle w:val="Normal7"/>
              <w:spacing w:before="0"/>
              <w:rPr>
                <w:rFonts w:ascii="David" w:hAnsi="David"/>
                <w:sz w:val="24"/>
                <w:rtl/>
              </w:rPr>
            </w:pPr>
            <w:r w:rsidRPr="00C533C5">
              <w:rPr>
                <w:rFonts w:ascii="David" w:hAnsi="David"/>
                <w:sz w:val="24"/>
                <w:rtl/>
              </w:rPr>
              <w:t>________</w:t>
            </w:r>
            <w:r w:rsidR="00BA01D9" w:rsidRPr="00C533C5">
              <w:rPr>
                <w:rFonts w:ascii="David" w:hAnsi="David"/>
                <w:sz w:val="24"/>
                <w:rtl/>
              </w:rPr>
              <w:t>__</w:t>
            </w:r>
            <w:r w:rsidRPr="00C533C5">
              <w:rPr>
                <w:rFonts w:ascii="David" w:hAnsi="David"/>
                <w:sz w:val="24"/>
                <w:rtl/>
              </w:rPr>
              <w:t>_______</w:t>
            </w:r>
          </w:p>
        </w:tc>
        <w:tc>
          <w:tcPr>
            <w:tcW w:w="2272" w:type="dxa"/>
            <w:vAlign w:val="center"/>
          </w:tcPr>
          <w:p w14:paraId="42C48C90" w14:textId="77777777" w:rsidR="00DD61D1" w:rsidRPr="00C533C5" w:rsidRDefault="00DD61D1" w:rsidP="005D4332">
            <w:pPr>
              <w:pStyle w:val="Normal7"/>
              <w:spacing w:before="0"/>
              <w:jc w:val="center"/>
              <w:rPr>
                <w:rFonts w:ascii="David" w:hAnsi="David"/>
                <w:sz w:val="24"/>
                <w:rtl/>
              </w:rPr>
            </w:pPr>
            <w:r w:rsidRPr="00C533C5">
              <w:rPr>
                <w:rFonts w:ascii="David" w:hAnsi="David"/>
                <w:sz w:val="24"/>
                <w:rtl/>
              </w:rPr>
              <w:t>_______</w:t>
            </w:r>
            <w:r w:rsidR="00BA01D9" w:rsidRPr="00C533C5">
              <w:rPr>
                <w:rFonts w:ascii="David" w:hAnsi="David"/>
                <w:sz w:val="24"/>
                <w:rtl/>
              </w:rPr>
              <w:t>__</w:t>
            </w:r>
            <w:r w:rsidRPr="00C533C5">
              <w:rPr>
                <w:rFonts w:ascii="David" w:hAnsi="David"/>
                <w:sz w:val="24"/>
                <w:rtl/>
              </w:rPr>
              <w:t>________</w:t>
            </w:r>
          </w:p>
        </w:tc>
        <w:tc>
          <w:tcPr>
            <w:tcW w:w="2514" w:type="dxa"/>
            <w:vAlign w:val="center"/>
          </w:tcPr>
          <w:p w14:paraId="0951577E" w14:textId="77777777" w:rsidR="00DD61D1" w:rsidRPr="00C533C5" w:rsidRDefault="00DD61D1" w:rsidP="005D4332">
            <w:pPr>
              <w:pStyle w:val="Normal7"/>
              <w:spacing w:before="0"/>
              <w:jc w:val="center"/>
              <w:rPr>
                <w:rFonts w:ascii="David" w:hAnsi="David"/>
                <w:sz w:val="24"/>
                <w:rtl/>
              </w:rPr>
            </w:pPr>
            <w:r w:rsidRPr="00C533C5">
              <w:rPr>
                <w:rFonts w:ascii="David" w:hAnsi="David"/>
                <w:sz w:val="24"/>
                <w:rtl/>
              </w:rPr>
              <w:t>____</w:t>
            </w:r>
            <w:r w:rsidR="00BA01D9" w:rsidRPr="00C533C5">
              <w:rPr>
                <w:rFonts w:ascii="David" w:hAnsi="David"/>
                <w:sz w:val="24"/>
                <w:rtl/>
              </w:rPr>
              <w:t>__</w:t>
            </w:r>
            <w:r w:rsidRPr="00C533C5">
              <w:rPr>
                <w:rFonts w:ascii="David" w:hAnsi="David"/>
                <w:sz w:val="24"/>
                <w:rtl/>
              </w:rPr>
              <w:t>_</w:t>
            </w:r>
            <w:r w:rsidR="00BA01D9" w:rsidRPr="00C533C5">
              <w:rPr>
                <w:rFonts w:ascii="David" w:hAnsi="David"/>
                <w:sz w:val="24"/>
                <w:rtl/>
              </w:rPr>
              <w:t>__</w:t>
            </w:r>
            <w:r w:rsidRPr="00C533C5">
              <w:rPr>
                <w:rFonts w:ascii="David" w:hAnsi="David"/>
                <w:sz w:val="24"/>
                <w:rtl/>
              </w:rPr>
              <w:t>__________</w:t>
            </w:r>
          </w:p>
        </w:tc>
      </w:tr>
      <w:tr w:rsidR="00DD61D1" w:rsidRPr="00C533C5" w14:paraId="2C406555" w14:textId="77777777" w:rsidTr="00D80DEF">
        <w:tc>
          <w:tcPr>
            <w:tcW w:w="2272" w:type="dxa"/>
          </w:tcPr>
          <w:p w14:paraId="6D753108" w14:textId="77777777" w:rsidR="00DD61D1" w:rsidRPr="00C533C5" w:rsidRDefault="00DD61D1" w:rsidP="005D4332">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272" w:type="dxa"/>
          </w:tcPr>
          <w:p w14:paraId="43E6EA74" w14:textId="77777777" w:rsidR="00DD61D1" w:rsidRPr="00C533C5" w:rsidRDefault="00DD61D1" w:rsidP="005D4332">
            <w:pPr>
              <w:pStyle w:val="Normal7"/>
              <w:spacing w:before="0"/>
              <w:jc w:val="center"/>
              <w:rPr>
                <w:rFonts w:ascii="David" w:hAnsi="David"/>
                <w:sz w:val="24"/>
                <w:rtl/>
              </w:rPr>
            </w:pPr>
            <w:r w:rsidRPr="00C533C5">
              <w:rPr>
                <w:rFonts w:ascii="David" w:hAnsi="David"/>
                <w:b/>
                <w:sz w:val="24"/>
                <w:rtl/>
              </w:rPr>
              <w:t>תאריך</w:t>
            </w:r>
          </w:p>
        </w:tc>
        <w:tc>
          <w:tcPr>
            <w:tcW w:w="2272" w:type="dxa"/>
          </w:tcPr>
          <w:p w14:paraId="0CBD495F" w14:textId="77777777" w:rsidR="00DD61D1" w:rsidRPr="00C533C5" w:rsidRDefault="00DD61D1" w:rsidP="005D4332">
            <w:pPr>
              <w:pStyle w:val="Normal7"/>
              <w:spacing w:before="0"/>
              <w:jc w:val="center"/>
              <w:rPr>
                <w:rFonts w:ascii="David" w:hAnsi="David"/>
                <w:sz w:val="24"/>
                <w:rtl/>
              </w:rPr>
            </w:pPr>
            <w:r w:rsidRPr="00C533C5">
              <w:rPr>
                <w:rFonts w:ascii="David" w:hAnsi="David"/>
                <w:b/>
                <w:sz w:val="24"/>
                <w:rtl/>
              </w:rPr>
              <w:t>חתימה/חותמת</w:t>
            </w:r>
          </w:p>
        </w:tc>
        <w:tc>
          <w:tcPr>
            <w:tcW w:w="2514" w:type="dxa"/>
            <w:vAlign w:val="center"/>
          </w:tcPr>
          <w:p w14:paraId="54B48432" w14:textId="77777777" w:rsidR="00DD61D1" w:rsidRPr="00C533C5" w:rsidRDefault="00DD61D1" w:rsidP="005D4332">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3D7C2853" w14:textId="77777777" w:rsidR="006F34CB" w:rsidRPr="00C533C5" w:rsidRDefault="00D80DEF" w:rsidP="00D80DEF">
      <w:pPr>
        <w:pStyle w:val="7"/>
        <w:numPr>
          <w:ilvl w:val="0"/>
          <w:numId w:val="0"/>
        </w:numPr>
        <w:ind w:left="1440" w:hanging="1440"/>
        <w:rPr>
          <w:rFonts w:ascii="David" w:hAnsi="David"/>
          <w:sz w:val="26"/>
          <w:szCs w:val="26"/>
          <w:rtl/>
        </w:rPr>
      </w:pPr>
      <w:bookmarkStart w:id="729" w:name="נספח_תוכנות_מחשב_מורשות"/>
      <w:bookmarkStart w:id="730" w:name="_Toc378247288"/>
      <w:bookmarkStart w:id="731" w:name="_Ref379382297"/>
      <w:bookmarkStart w:id="732" w:name="_Toc42111155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29"/>
      <w:r w:rsidRPr="00C533C5">
        <w:rPr>
          <w:rFonts w:ascii="David" w:hAnsi="David"/>
          <w:sz w:val="26"/>
          <w:szCs w:val="26"/>
          <w:rtl/>
        </w:rPr>
        <w:tab/>
      </w:r>
      <w:bookmarkStart w:id="733" w:name="נספח_תוכנות_מחשב_מורשות_כותרת"/>
      <w:r w:rsidR="006E438B" w:rsidRPr="00C533C5">
        <w:rPr>
          <w:rFonts w:ascii="David" w:hAnsi="David" w:hint="eastAsia"/>
          <w:sz w:val="26"/>
          <w:szCs w:val="26"/>
          <w:rtl/>
        </w:rPr>
        <w:t>ה</w:t>
      </w:r>
      <w:r w:rsidR="006F34CB" w:rsidRPr="00C533C5">
        <w:rPr>
          <w:rFonts w:ascii="David" w:hAnsi="David" w:hint="eastAsia"/>
          <w:sz w:val="26"/>
          <w:szCs w:val="26"/>
          <w:rtl/>
        </w:rPr>
        <w:t>תחייבות</w:t>
      </w:r>
      <w:r w:rsidR="006F34CB" w:rsidRPr="00C533C5">
        <w:rPr>
          <w:rFonts w:ascii="David" w:hAnsi="David"/>
          <w:sz w:val="26"/>
          <w:szCs w:val="26"/>
          <w:rtl/>
        </w:rPr>
        <w:t xml:space="preserve"> </w:t>
      </w:r>
      <w:r w:rsidR="006F34CB" w:rsidRPr="00C533C5">
        <w:rPr>
          <w:rFonts w:ascii="David" w:hAnsi="David" w:hint="eastAsia"/>
          <w:sz w:val="26"/>
          <w:szCs w:val="26"/>
          <w:rtl/>
        </w:rPr>
        <w:t>לעמידה</w:t>
      </w:r>
      <w:r w:rsidR="006F34CB" w:rsidRPr="00C533C5">
        <w:rPr>
          <w:rFonts w:ascii="David" w:hAnsi="David"/>
          <w:sz w:val="26"/>
          <w:szCs w:val="26"/>
          <w:rtl/>
        </w:rPr>
        <w:t xml:space="preserve"> </w:t>
      </w:r>
      <w:r w:rsidR="006F34CB" w:rsidRPr="00C533C5">
        <w:rPr>
          <w:rFonts w:ascii="David" w:hAnsi="David" w:hint="eastAsia"/>
          <w:sz w:val="26"/>
          <w:szCs w:val="26"/>
          <w:rtl/>
        </w:rPr>
        <w:t>בדרישה</w:t>
      </w:r>
      <w:r w:rsidR="006F34CB" w:rsidRPr="00C533C5">
        <w:rPr>
          <w:rFonts w:ascii="David" w:hAnsi="David"/>
          <w:sz w:val="26"/>
          <w:szCs w:val="26"/>
          <w:rtl/>
        </w:rPr>
        <w:t xml:space="preserve"> </w:t>
      </w:r>
      <w:r w:rsidR="006F34CB" w:rsidRPr="00C533C5">
        <w:rPr>
          <w:rFonts w:ascii="David" w:hAnsi="David" w:hint="eastAsia"/>
          <w:sz w:val="26"/>
          <w:szCs w:val="26"/>
          <w:rtl/>
        </w:rPr>
        <w:t>לעשות</w:t>
      </w:r>
      <w:r w:rsidR="006F34CB" w:rsidRPr="00C533C5">
        <w:rPr>
          <w:rFonts w:ascii="David" w:hAnsi="David"/>
          <w:sz w:val="26"/>
          <w:szCs w:val="26"/>
          <w:rtl/>
        </w:rPr>
        <w:t xml:space="preserve"> </w:t>
      </w:r>
      <w:r w:rsidR="006F34CB" w:rsidRPr="00C533C5">
        <w:rPr>
          <w:rFonts w:ascii="David" w:hAnsi="David" w:hint="eastAsia"/>
          <w:sz w:val="26"/>
          <w:szCs w:val="26"/>
          <w:rtl/>
        </w:rPr>
        <w:t>שימוש</w:t>
      </w:r>
      <w:r w:rsidR="006F34CB" w:rsidRPr="00C533C5">
        <w:rPr>
          <w:rFonts w:ascii="David" w:hAnsi="David"/>
          <w:sz w:val="26"/>
          <w:szCs w:val="26"/>
          <w:rtl/>
        </w:rPr>
        <w:t xml:space="preserve"> </w:t>
      </w:r>
      <w:r w:rsidR="006F34CB" w:rsidRPr="00C533C5">
        <w:rPr>
          <w:rFonts w:ascii="David" w:hAnsi="David" w:hint="eastAsia"/>
          <w:sz w:val="26"/>
          <w:szCs w:val="26"/>
          <w:rtl/>
        </w:rPr>
        <w:t>בתוכנות</w:t>
      </w:r>
      <w:r w:rsidR="006F34CB" w:rsidRPr="00C533C5">
        <w:rPr>
          <w:rFonts w:ascii="David" w:hAnsi="David"/>
          <w:sz w:val="26"/>
          <w:szCs w:val="26"/>
          <w:rtl/>
        </w:rPr>
        <w:t xml:space="preserve"> </w:t>
      </w:r>
      <w:r w:rsidR="006F34CB" w:rsidRPr="00C533C5">
        <w:rPr>
          <w:rFonts w:ascii="David" w:hAnsi="David" w:hint="eastAsia"/>
          <w:sz w:val="26"/>
          <w:szCs w:val="26"/>
          <w:rtl/>
        </w:rPr>
        <w:t>מחשב</w:t>
      </w:r>
      <w:r w:rsidR="006F34CB" w:rsidRPr="00C533C5">
        <w:rPr>
          <w:rFonts w:ascii="David" w:hAnsi="David"/>
          <w:sz w:val="26"/>
          <w:szCs w:val="26"/>
          <w:rtl/>
        </w:rPr>
        <w:t xml:space="preserve"> </w:t>
      </w:r>
      <w:r w:rsidR="006F34CB" w:rsidRPr="00C533C5">
        <w:rPr>
          <w:rFonts w:ascii="David" w:hAnsi="David" w:hint="eastAsia"/>
          <w:sz w:val="26"/>
          <w:szCs w:val="26"/>
          <w:rtl/>
        </w:rPr>
        <w:t>מורשות</w:t>
      </w:r>
      <w:bookmarkEnd w:id="730"/>
      <w:bookmarkEnd w:id="731"/>
      <w:bookmarkEnd w:id="733"/>
      <w:bookmarkEnd w:id="732"/>
    </w:p>
    <w:bookmarkEnd w:id="726"/>
    <w:bookmarkEnd w:id="727"/>
    <w:p w14:paraId="5F23C5B4" w14:textId="77777777" w:rsidR="003D5216" w:rsidRPr="00C533C5" w:rsidRDefault="003D5216" w:rsidP="00DF3930">
      <w:pPr>
        <w:tabs>
          <w:tab w:val="center" w:pos="720"/>
          <w:tab w:val="center" w:pos="2880"/>
          <w:tab w:val="center" w:pos="5040"/>
          <w:tab w:val="center" w:pos="7344"/>
        </w:tabs>
        <w:ind w:right="567"/>
        <w:jc w:val="center"/>
        <w:rPr>
          <w:rFonts w:ascii="David" w:hAnsi="David"/>
          <w:sz w:val="22"/>
          <w:szCs w:val="22"/>
          <w:rtl/>
        </w:rPr>
      </w:pPr>
    </w:p>
    <w:p w14:paraId="7A646427" w14:textId="5FEB8C29"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w:instrText>
      </w:r>
      <w:r w:rsidR="00E74DF9" w:rsidRPr="00C533C5">
        <w:rPr>
          <w:rFonts w:ascii="David" w:hAnsi="David" w:cs="David"/>
          <w:b/>
          <w:bCs/>
          <w:sz w:val="24"/>
          <w:rtl/>
        </w:rPr>
        <w:instrText xml:space="preserve"> \* </w:instrText>
      </w:r>
      <w:r w:rsidR="00E74DF9" w:rsidRPr="00C533C5">
        <w:rPr>
          <w:rFonts w:ascii="David" w:hAnsi="David" w:cs="David"/>
          <w:b/>
          <w:bCs/>
          <w:sz w:val="24"/>
        </w:rPr>
        <w:instrText>MERGEFORMAT</w:instrText>
      </w:r>
      <w:r w:rsidR="00E74DF9"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743B9B" w:rsidRPr="00743B9B">
        <w:rPr>
          <w:rFonts w:ascii="David" w:hAnsi="David" w:cs="David" w:hint="eastAsia"/>
          <w:b/>
          <w:bCs/>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78631D3B" w14:textId="4B36BC77" w:rsidR="00990666" w:rsidRPr="00C533C5" w:rsidRDefault="00990666" w:rsidP="0048712F">
      <w:pPr>
        <w:spacing w:after="480"/>
        <w:jc w:val="both"/>
        <w:rPr>
          <w:rFonts w:ascii="David" w:hAnsi="David"/>
          <w:rtl/>
        </w:rPr>
      </w:pPr>
      <w:r w:rsidRPr="00C533C5">
        <w:rPr>
          <w:rFonts w:ascii="David" w:hAnsi="David" w:hint="eastAsia"/>
          <w:rtl/>
        </w:rPr>
        <w:t>הריני</w:t>
      </w:r>
      <w:r w:rsidRPr="00C533C5">
        <w:rPr>
          <w:rFonts w:ascii="David" w:hAnsi="David"/>
          <w:rtl/>
        </w:rPr>
        <w:t xml:space="preserve"> מתחייב לעמוד</w:t>
      </w:r>
      <w:r w:rsidR="00BF5084" w:rsidRPr="00C533C5">
        <w:rPr>
          <w:rFonts w:ascii="David" w:hAnsi="David"/>
          <w:rtl/>
        </w:rPr>
        <w:t xml:space="preserve">, בכל תקופת ההתקשרות לפי </w:t>
      </w:r>
      <w:r w:rsidR="00BF5084" w:rsidRPr="00C533C5">
        <w:rPr>
          <w:rFonts w:ascii="David" w:hAnsi="David"/>
          <w:b/>
          <w:bCs/>
          <w:rtl/>
        </w:rPr>
        <w:t>מכרז</w:t>
      </w:r>
      <w:r w:rsidR="00BF5084" w:rsidRPr="00C533C5">
        <w:rPr>
          <w:rFonts w:ascii="David" w:hAnsi="David"/>
          <w:rtl/>
        </w:rPr>
        <w:t xml:space="preserve"> </w:t>
      </w:r>
      <w:r w:rsidR="00BF5084" w:rsidRPr="00C533C5">
        <w:rPr>
          <w:rFonts w:ascii="David" w:hAnsi="David" w:hint="eastAsia"/>
          <w:b/>
          <w:bCs/>
          <w:rtl/>
        </w:rPr>
        <w:t>מס</w:t>
      </w:r>
      <w:r w:rsidR="00BF5084" w:rsidRPr="00C533C5">
        <w:rPr>
          <w:rFonts w:ascii="David" w:hAnsi="David"/>
          <w:b/>
          <w:bCs/>
          <w:rtl/>
        </w:rPr>
        <w:t>'</w:t>
      </w:r>
      <w:r w:rsidR="00BF5084" w:rsidRPr="00C533C5">
        <w:rPr>
          <w:rFonts w:ascii="David" w:hAnsi="David"/>
          <w:b/>
          <w:bCs/>
          <w:rtl/>
        </w:rPr>
        <w:fldChar w:fldCharType="begin"/>
      </w:r>
      <w:r w:rsidR="00BF5084" w:rsidRPr="00C533C5">
        <w:rPr>
          <w:rFonts w:ascii="David" w:hAnsi="David"/>
          <w:b/>
          <w:bCs/>
          <w:rtl/>
        </w:rPr>
        <w:instrText xml:space="preserve"> </w:instrText>
      </w:r>
      <w:r w:rsidR="00BF5084" w:rsidRPr="00C533C5">
        <w:rPr>
          <w:rFonts w:ascii="David" w:hAnsi="David"/>
          <w:b/>
          <w:bCs/>
        </w:rPr>
        <w:instrText>REF</w:instrText>
      </w:r>
      <w:r w:rsidR="00BF5084" w:rsidRPr="00C533C5">
        <w:rPr>
          <w:rFonts w:ascii="David" w:hAnsi="David"/>
          <w:b/>
          <w:bCs/>
          <w:rtl/>
        </w:rPr>
        <w:instrText xml:space="preserve"> מספר_מכרז_כולל_שנה \</w:instrText>
      </w:r>
      <w:r w:rsidR="00BF5084" w:rsidRPr="00C533C5">
        <w:rPr>
          <w:rFonts w:ascii="David" w:hAnsi="David"/>
          <w:b/>
          <w:bCs/>
        </w:rPr>
        <w:instrText>h</w:instrText>
      </w:r>
      <w:r w:rsidR="00BF5084" w:rsidRPr="00C533C5">
        <w:rPr>
          <w:rFonts w:ascii="David" w:hAnsi="David"/>
          <w:b/>
          <w:bCs/>
          <w:rtl/>
        </w:rPr>
        <w:instrText xml:space="preserve">  \* </w:instrText>
      </w:r>
      <w:r w:rsidR="00BF5084" w:rsidRPr="00C533C5">
        <w:rPr>
          <w:rFonts w:ascii="David" w:hAnsi="David"/>
          <w:b/>
          <w:bCs/>
        </w:rPr>
        <w:instrText>MERGEFORMAT</w:instrText>
      </w:r>
      <w:r w:rsidR="00BF5084" w:rsidRPr="00C533C5">
        <w:rPr>
          <w:rFonts w:ascii="David" w:hAnsi="David"/>
          <w:b/>
          <w:bCs/>
          <w:rtl/>
        </w:rPr>
        <w:instrText xml:space="preserve"> </w:instrText>
      </w:r>
      <w:r w:rsidR="00BF5084" w:rsidRPr="00C533C5">
        <w:rPr>
          <w:rFonts w:ascii="David" w:hAnsi="David"/>
          <w:b/>
          <w:bCs/>
          <w:rtl/>
        </w:rPr>
      </w:r>
      <w:r w:rsidR="00BF5084" w:rsidRPr="00C533C5">
        <w:rPr>
          <w:rFonts w:ascii="David" w:hAnsi="David"/>
          <w:b/>
          <w:bCs/>
          <w:rtl/>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BF5084" w:rsidRPr="00C533C5">
        <w:rPr>
          <w:rFonts w:ascii="David" w:hAnsi="David"/>
          <w:b/>
          <w:bCs/>
          <w:rtl/>
        </w:rPr>
        <w:fldChar w:fldCharType="end"/>
      </w:r>
      <w:r w:rsidR="00BF5084" w:rsidRPr="00C533C5">
        <w:rPr>
          <w:rFonts w:ascii="David" w:hAnsi="David"/>
          <w:b/>
          <w:bCs/>
          <w:rtl/>
        </w:rPr>
        <w:t xml:space="preserve"> – </w:t>
      </w:r>
      <w:r w:rsidR="001062B7" w:rsidRPr="00C533C5">
        <w:rPr>
          <w:rFonts w:ascii="David" w:hAnsi="David"/>
          <w:b/>
          <w:bCs/>
          <w:rtl/>
        </w:rPr>
        <w:t xml:space="preserve"> </w:t>
      </w:r>
      <w:r w:rsidR="00BF5084" w:rsidRPr="00C533C5">
        <w:rPr>
          <w:rFonts w:ascii="David" w:hAnsi="David"/>
          <w:b/>
          <w:bCs/>
          <w:rtl/>
        </w:rPr>
        <w:fldChar w:fldCharType="begin"/>
      </w:r>
      <w:r w:rsidR="00BF5084" w:rsidRPr="00C533C5">
        <w:rPr>
          <w:rFonts w:ascii="David" w:hAnsi="David"/>
          <w:b/>
          <w:bCs/>
          <w:rtl/>
        </w:rPr>
        <w:instrText xml:space="preserve"> </w:instrText>
      </w:r>
      <w:r w:rsidR="00BF5084" w:rsidRPr="00C533C5">
        <w:rPr>
          <w:rFonts w:ascii="David" w:hAnsi="David"/>
          <w:b/>
          <w:bCs/>
        </w:rPr>
        <w:instrText>REF</w:instrText>
      </w:r>
      <w:r w:rsidR="00BF5084" w:rsidRPr="00C533C5">
        <w:rPr>
          <w:rFonts w:ascii="David" w:hAnsi="David"/>
          <w:b/>
          <w:bCs/>
          <w:rtl/>
        </w:rPr>
        <w:instrText xml:space="preserve"> נושא_המכרז_כולל_איזור \</w:instrText>
      </w:r>
      <w:r w:rsidR="00BF5084" w:rsidRPr="00C533C5">
        <w:rPr>
          <w:rFonts w:ascii="David" w:hAnsi="David"/>
          <w:b/>
          <w:bCs/>
        </w:rPr>
        <w:instrText>h</w:instrText>
      </w:r>
      <w:r w:rsidR="00BF5084" w:rsidRPr="00C533C5">
        <w:rPr>
          <w:rFonts w:ascii="David" w:hAnsi="David"/>
          <w:b/>
          <w:bCs/>
          <w:rtl/>
        </w:rPr>
        <w:instrText xml:space="preserve">  \* </w:instrText>
      </w:r>
      <w:r w:rsidR="00BF5084" w:rsidRPr="00C533C5">
        <w:rPr>
          <w:rFonts w:ascii="David" w:hAnsi="David"/>
          <w:b/>
          <w:bCs/>
        </w:rPr>
        <w:instrText>MERGEFORMAT</w:instrText>
      </w:r>
      <w:r w:rsidR="00BF5084" w:rsidRPr="00C533C5">
        <w:rPr>
          <w:rFonts w:ascii="David" w:hAnsi="David"/>
          <w:b/>
          <w:bCs/>
          <w:rtl/>
        </w:rPr>
        <w:instrText xml:space="preserve"> </w:instrText>
      </w:r>
      <w:r w:rsidR="00BF5084" w:rsidRPr="00C533C5">
        <w:rPr>
          <w:rFonts w:ascii="David" w:hAnsi="David"/>
          <w:b/>
          <w:bCs/>
          <w:rtl/>
        </w:rPr>
      </w:r>
      <w:r w:rsidR="00BF5084" w:rsidRPr="00C533C5">
        <w:rPr>
          <w:rFonts w:ascii="David" w:hAnsi="David"/>
          <w:b/>
          <w:bCs/>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BF5084" w:rsidRPr="00C533C5">
        <w:rPr>
          <w:rFonts w:ascii="David" w:hAnsi="David"/>
          <w:b/>
          <w:bCs/>
          <w:rtl/>
        </w:rPr>
        <w:fldChar w:fldCharType="end"/>
      </w:r>
      <w:r w:rsidR="00BF5084" w:rsidRPr="00C533C5">
        <w:rPr>
          <w:rFonts w:ascii="David" w:hAnsi="David"/>
          <w:rtl/>
        </w:rPr>
        <w:t>,</w:t>
      </w:r>
      <w:r w:rsidRPr="00C533C5">
        <w:rPr>
          <w:rFonts w:ascii="David" w:hAnsi="David"/>
          <w:rtl/>
        </w:rPr>
        <w:t xml:space="preserve"> </w:t>
      </w:r>
      <w:r w:rsidRPr="00C533C5">
        <w:rPr>
          <w:rFonts w:ascii="David" w:hAnsi="David" w:hint="eastAsia"/>
          <w:rtl/>
        </w:rPr>
        <w:t>בדרישה</w:t>
      </w:r>
      <w:r w:rsidRPr="00C533C5">
        <w:rPr>
          <w:rFonts w:ascii="David" w:hAnsi="David"/>
          <w:rtl/>
        </w:rPr>
        <w:t xml:space="preserve"> </w:t>
      </w:r>
      <w:r w:rsidRPr="00C533C5">
        <w:rPr>
          <w:rFonts w:ascii="David" w:hAnsi="David" w:hint="eastAsia"/>
          <w:rtl/>
        </w:rPr>
        <w:t>לעשות</w:t>
      </w:r>
      <w:r w:rsidRPr="00C533C5">
        <w:rPr>
          <w:rFonts w:ascii="David" w:hAnsi="David"/>
          <w:rtl/>
        </w:rPr>
        <w:t xml:space="preserve"> </w:t>
      </w:r>
      <w:r w:rsidRPr="00C533C5">
        <w:rPr>
          <w:rFonts w:ascii="David" w:hAnsi="David" w:hint="eastAsia"/>
          <w:rtl/>
        </w:rPr>
        <w:t>שימוש</w:t>
      </w:r>
      <w:r w:rsidRPr="00C533C5">
        <w:rPr>
          <w:rFonts w:ascii="David" w:hAnsi="David"/>
          <w:rtl/>
        </w:rPr>
        <w:t xml:space="preserve"> </w:t>
      </w:r>
      <w:r w:rsidRPr="00C533C5">
        <w:rPr>
          <w:rFonts w:ascii="David" w:hAnsi="David" w:hint="eastAsia"/>
          <w:rtl/>
        </w:rPr>
        <w:t>אך</w:t>
      </w:r>
      <w:r w:rsidRPr="00C533C5">
        <w:rPr>
          <w:rFonts w:ascii="David" w:hAnsi="David"/>
          <w:rtl/>
        </w:rPr>
        <w:t xml:space="preserve"> </w:t>
      </w:r>
      <w:r w:rsidRPr="00C533C5">
        <w:rPr>
          <w:rFonts w:ascii="David" w:hAnsi="David" w:hint="eastAsia"/>
          <w:rtl/>
        </w:rPr>
        <w:t>ורק</w:t>
      </w:r>
      <w:r w:rsidRPr="00C533C5">
        <w:rPr>
          <w:rFonts w:ascii="David" w:hAnsi="David"/>
          <w:rtl/>
        </w:rPr>
        <w:t xml:space="preserve"> </w:t>
      </w:r>
      <w:r w:rsidRPr="00C533C5">
        <w:rPr>
          <w:rFonts w:ascii="David" w:hAnsi="David" w:hint="eastAsia"/>
          <w:rtl/>
        </w:rPr>
        <w:t>בתוכנות</w:t>
      </w:r>
      <w:r w:rsidRPr="00C533C5">
        <w:rPr>
          <w:rFonts w:ascii="David" w:hAnsi="David"/>
          <w:rtl/>
        </w:rPr>
        <w:t xml:space="preserve"> </w:t>
      </w:r>
      <w:r w:rsidRPr="00C533C5">
        <w:rPr>
          <w:rFonts w:ascii="David" w:hAnsi="David" w:hint="eastAsia"/>
          <w:rtl/>
        </w:rPr>
        <w:t>מחשב</w:t>
      </w:r>
      <w:r w:rsidRPr="00C533C5">
        <w:rPr>
          <w:rFonts w:ascii="David" w:hAnsi="David"/>
          <w:rtl/>
        </w:rPr>
        <w:t xml:space="preserve"> </w:t>
      </w:r>
      <w:r w:rsidRPr="00C533C5">
        <w:rPr>
          <w:rFonts w:ascii="David" w:hAnsi="David" w:hint="eastAsia"/>
          <w:rtl/>
        </w:rPr>
        <w:t>מורשות</w:t>
      </w:r>
      <w:r w:rsidRPr="00C533C5">
        <w:rPr>
          <w:rFonts w:ascii="David" w:hAnsi="David"/>
          <w:rtl/>
        </w:rPr>
        <w:t>.</w:t>
      </w:r>
    </w:p>
    <w:p w14:paraId="0D656463" w14:textId="77777777" w:rsidR="00990666" w:rsidRPr="00C533C5" w:rsidRDefault="00990666" w:rsidP="0048712F">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97"/>
      </w:tblGrid>
      <w:tr w:rsidR="009C648A" w:rsidRPr="00C533C5" w14:paraId="73920898" w14:textId="77777777" w:rsidTr="004F46B1">
        <w:tc>
          <w:tcPr>
            <w:tcW w:w="2170" w:type="dxa"/>
            <w:vAlign w:val="center"/>
          </w:tcPr>
          <w:p w14:paraId="05C8D88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05265243"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2A2E8AD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w:t>
            </w:r>
          </w:p>
        </w:tc>
        <w:tc>
          <w:tcPr>
            <w:tcW w:w="2597" w:type="dxa"/>
            <w:vAlign w:val="center"/>
          </w:tcPr>
          <w:p w14:paraId="5690296C"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479DD579" w14:textId="77777777" w:rsidTr="004F46B1">
        <w:tc>
          <w:tcPr>
            <w:tcW w:w="2170" w:type="dxa"/>
            <w:vAlign w:val="center"/>
          </w:tcPr>
          <w:p w14:paraId="4460B2CB"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4CB7EE16"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4735A1C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c>
          <w:tcPr>
            <w:tcW w:w="2597" w:type="dxa"/>
            <w:vAlign w:val="center"/>
          </w:tcPr>
          <w:p w14:paraId="6F8B21D5"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0D136EC8" w14:textId="77777777" w:rsidR="00990666" w:rsidRPr="00C533C5" w:rsidRDefault="00D80DEF" w:rsidP="00D80DEF">
      <w:pPr>
        <w:pStyle w:val="7"/>
        <w:numPr>
          <w:ilvl w:val="0"/>
          <w:numId w:val="0"/>
        </w:numPr>
        <w:ind w:left="1440" w:hanging="1440"/>
        <w:rPr>
          <w:rFonts w:ascii="David" w:hAnsi="David"/>
          <w:sz w:val="26"/>
          <w:szCs w:val="26"/>
          <w:rtl/>
        </w:rPr>
      </w:pPr>
      <w:bookmarkStart w:id="734" w:name="נספח_סודיות"/>
      <w:bookmarkStart w:id="735" w:name="_Toc285980554"/>
      <w:bookmarkStart w:id="736" w:name="_Toc378247289"/>
      <w:bookmarkStart w:id="737" w:name="_Ref379382301"/>
      <w:bookmarkStart w:id="738" w:name="_Ref379384921"/>
      <w:bookmarkStart w:id="739" w:name="_Toc421111553"/>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34"/>
      <w:r w:rsidRPr="00C533C5">
        <w:rPr>
          <w:rFonts w:ascii="David" w:hAnsi="David"/>
          <w:sz w:val="26"/>
          <w:szCs w:val="26"/>
          <w:rtl/>
        </w:rPr>
        <w:tab/>
      </w:r>
      <w:bookmarkStart w:id="740" w:name="נספח_סודיות_כותרת"/>
      <w:r w:rsidR="00990666" w:rsidRPr="00C533C5">
        <w:rPr>
          <w:rFonts w:ascii="David" w:hAnsi="David" w:hint="eastAsia"/>
          <w:sz w:val="26"/>
          <w:szCs w:val="26"/>
          <w:rtl/>
        </w:rPr>
        <w:t>שמירת</w:t>
      </w:r>
      <w:r w:rsidR="00990666" w:rsidRPr="00C533C5">
        <w:rPr>
          <w:rFonts w:ascii="David" w:hAnsi="David"/>
          <w:sz w:val="26"/>
          <w:szCs w:val="26"/>
          <w:rtl/>
        </w:rPr>
        <w:t xml:space="preserve"> </w:t>
      </w:r>
      <w:r w:rsidR="00990666" w:rsidRPr="00C533C5">
        <w:rPr>
          <w:rFonts w:ascii="David" w:hAnsi="David" w:hint="eastAsia"/>
          <w:sz w:val="26"/>
          <w:szCs w:val="26"/>
          <w:rtl/>
        </w:rPr>
        <w:t>סודיות</w:t>
      </w:r>
      <w:bookmarkEnd w:id="735"/>
      <w:bookmarkEnd w:id="736"/>
      <w:bookmarkEnd w:id="737"/>
      <w:bookmarkEnd w:id="738"/>
      <w:bookmarkEnd w:id="740"/>
      <w:bookmarkEnd w:id="739"/>
    </w:p>
    <w:p w14:paraId="3D8DB0BE" w14:textId="77777777" w:rsidR="00335A15" w:rsidRPr="00C533C5" w:rsidRDefault="00335A15" w:rsidP="009C648A">
      <w:pPr>
        <w:pStyle w:val="HNormal"/>
        <w:spacing w:after="0"/>
        <w:rPr>
          <w:rFonts w:ascii="David" w:hAnsi="David" w:cs="David"/>
          <w:sz w:val="18"/>
          <w:szCs w:val="22"/>
          <w:rtl/>
          <w:lang w:eastAsia="en-US"/>
        </w:rPr>
      </w:pPr>
      <w:bookmarkStart w:id="741" w:name="_Toc378247290"/>
    </w:p>
    <w:p w14:paraId="2A0A209E"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19228CF" w14:textId="77777777" w:rsidR="0048712F" w:rsidRPr="00C533C5" w:rsidRDefault="0048712F" w:rsidP="00015C8A">
      <w:pPr>
        <w:pStyle w:val="HNormal"/>
        <w:spacing w:after="0" w:line="360" w:lineRule="auto"/>
        <w:rPr>
          <w:rFonts w:ascii="David" w:hAnsi="David" w:cs="David"/>
          <w:sz w:val="24"/>
          <w:rtl/>
          <w:lang w:eastAsia="en-US"/>
        </w:rPr>
      </w:pPr>
    </w:p>
    <w:p w14:paraId="7FC24ACD" w14:textId="77777777" w:rsidR="009C648A" w:rsidRPr="00C533C5" w:rsidRDefault="009C648A" w:rsidP="00015C8A">
      <w:pPr>
        <w:pStyle w:val="HNormal"/>
        <w:spacing w:after="0" w:line="360" w:lineRule="auto"/>
        <w:rPr>
          <w:rFonts w:ascii="David" w:hAnsi="David" w:cs="David"/>
          <w:sz w:val="24"/>
          <w:rtl/>
          <w:lang w:eastAsia="en-US"/>
        </w:rPr>
      </w:pPr>
      <w:r w:rsidRPr="00C533C5">
        <w:rPr>
          <w:rFonts w:ascii="David" w:hAnsi="David" w:cs="David"/>
          <w:sz w:val="24"/>
          <w:rtl/>
          <w:lang w:eastAsia="en-US"/>
        </w:rPr>
        <w:t xml:space="preserve">אני הח"מ __________________________, הנושא תעודת זהות מספר _______________, המועסק בתאגיד _________________________, בתפקיד ________________________, </w:t>
      </w:r>
      <w:r w:rsidRPr="00C533C5">
        <w:rPr>
          <w:rFonts w:ascii="David" w:hAnsi="David" w:cs="David" w:hint="eastAsia"/>
          <w:sz w:val="24"/>
          <w:rtl/>
          <w:lang w:eastAsia="en-US"/>
        </w:rPr>
        <w:t>מצהיר</w:t>
      </w:r>
      <w:r w:rsidRPr="00C533C5">
        <w:rPr>
          <w:rFonts w:ascii="David" w:hAnsi="David" w:cs="David"/>
          <w:sz w:val="24"/>
          <w:rtl/>
          <w:lang w:eastAsia="en-US"/>
        </w:rPr>
        <w:t xml:space="preserve"> </w:t>
      </w:r>
      <w:r w:rsidRPr="00C533C5">
        <w:rPr>
          <w:rFonts w:ascii="David" w:hAnsi="David" w:cs="David" w:hint="eastAsia"/>
          <w:sz w:val="24"/>
          <w:rtl/>
          <w:lang w:eastAsia="en-US"/>
        </w:rPr>
        <w:t>בזאת</w:t>
      </w:r>
      <w:r w:rsidRPr="00C533C5">
        <w:rPr>
          <w:rFonts w:ascii="David" w:hAnsi="David" w:cs="David"/>
          <w:sz w:val="24"/>
          <w:rtl/>
          <w:lang w:eastAsia="en-US"/>
        </w:rPr>
        <w:t>:</w:t>
      </w:r>
    </w:p>
    <w:p w14:paraId="5BBC9C3F"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 xml:space="preserve">הואיל והתאגיד בא בקשר עסקי </w:t>
      </w:r>
      <w:r w:rsidRPr="00C533C5">
        <w:rPr>
          <w:rFonts w:ascii="David" w:hAnsi="David" w:cs="David" w:hint="eastAsia"/>
          <w:sz w:val="24"/>
          <w:rtl/>
          <w:lang w:eastAsia="en-US"/>
        </w:rPr>
        <w:t>עם</w:t>
      </w:r>
      <w:r w:rsidRPr="00C533C5">
        <w:rPr>
          <w:rFonts w:ascii="David" w:hAnsi="David" w:cs="David"/>
          <w:sz w:val="24"/>
          <w:rtl/>
          <w:lang w:eastAsia="en-US"/>
        </w:rPr>
        <w:t xml:space="preserve"> </w:t>
      </w:r>
      <w:r w:rsidRPr="00C533C5">
        <w:rPr>
          <w:rFonts w:ascii="David" w:hAnsi="David" w:cs="David" w:hint="eastAsia"/>
          <w:sz w:val="24"/>
          <w:rtl/>
          <w:lang w:eastAsia="en-US"/>
        </w:rPr>
        <w:t>משרד</w:t>
      </w:r>
      <w:r w:rsidRPr="00C533C5">
        <w:rPr>
          <w:rFonts w:ascii="David" w:hAnsi="David" w:cs="David"/>
          <w:sz w:val="24"/>
          <w:rtl/>
          <w:lang w:eastAsia="en-US"/>
        </w:rPr>
        <w:t xml:space="preserve">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והשירותים</w:t>
      </w:r>
      <w:r w:rsidRPr="00C533C5">
        <w:rPr>
          <w:rFonts w:ascii="David" w:hAnsi="David" w:cs="David"/>
          <w:sz w:val="24"/>
          <w:rtl/>
          <w:lang w:eastAsia="en-US"/>
        </w:rPr>
        <w:t xml:space="preserve"> </w:t>
      </w:r>
      <w:r w:rsidRPr="00C533C5">
        <w:rPr>
          <w:rFonts w:ascii="David" w:hAnsi="David" w:cs="David" w:hint="eastAsia"/>
          <w:sz w:val="24"/>
          <w:rtl/>
          <w:lang w:eastAsia="en-US"/>
        </w:rPr>
        <w:t>החברתיים</w:t>
      </w:r>
      <w:r w:rsidRPr="00C533C5">
        <w:rPr>
          <w:rFonts w:ascii="David" w:hAnsi="David" w:cs="David"/>
          <w:sz w:val="24"/>
          <w:rtl/>
          <w:lang w:eastAsia="en-US"/>
        </w:rPr>
        <w:t xml:space="preserve"> (להלן - "המשרד" </w:t>
      </w:r>
      <w:r w:rsidRPr="00C533C5">
        <w:rPr>
          <w:rFonts w:ascii="David" w:hAnsi="David" w:cs="David" w:hint="eastAsia"/>
          <w:sz w:val="24"/>
          <w:rtl/>
          <w:lang w:eastAsia="en-US"/>
        </w:rPr>
        <w:t>או</w:t>
      </w:r>
      <w:r w:rsidRPr="00C533C5">
        <w:rPr>
          <w:rFonts w:ascii="David" w:hAnsi="David" w:cs="David"/>
          <w:sz w:val="24"/>
          <w:rtl/>
          <w:lang w:eastAsia="en-US"/>
        </w:rPr>
        <w:t xml:space="preserve"> "משרד </w:t>
      </w:r>
      <w:r w:rsidRPr="00C533C5">
        <w:rPr>
          <w:rFonts w:ascii="David" w:hAnsi="David" w:cs="David" w:hint="eastAsia"/>
          <w:sz w:val="24"/>
          <w:rtl/>
          <w:lang w:eastAsia="en-US"/>
        </w:rPr>
        <w:t>הרווחה</w:t>
      </w:r>
      <w:r w:rsidRPr="00C533C5">
        <w:rPr>
          <w:rFonts w:ascii="David" w:hAnsi="David" w:cs="David"/>
          <w:sz w:val="24"/>
          <w:rtl/>
          <w:lang w:eastAsia="en-US"/>
        </w:rPr>
        <w:t xml:space="preserve">") </w:t>
      </w:r>
      <w:r w:rsidRPr="00C533C5">
        <w:rPr>
          <w:rFonts w:ascii="David" w:hAnsi="David" w:cs="David" w:hint="eastAsia"/>
          <w:sz w:val="24"/>
          <w:rtl/>
          <w:lang w:eastAsia="en-US"/>
        </w:rPr>
        <w:t>לאספקה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שירותים</w:t>
      </w:r>
      <w:r w:rsidRPr="00C533C5">
        <w:rPr>
          <w:rFonts w:ascii="David" w:hAnsi="David" w:cs="David"/>
          <w:sz w:val="24"/>
          <w:rtl/>
          <w:lang w:eastAsia="en-US"/>
        </w:rPr>
        <w:t xml:space="preserve"> </w:t>
      </w:r>
      <w:r w:rsidR="00494C4B" w:rsidRPr="00C533C5">
        <w:rPr>
          <w:rFonts w:ascii="David" w:hAnsi="David" w:cs="David"/>
          <w:sz w:val="24"/>
          <w:rtl/>
        </w:rPr>
        <w:t xml:space="preserve">במסגרת </w:t>
      </w:r>
      <w:r w:rsidR="00494C4B" w:rsidRPr="00C533C5">
        <w:rPr>
          <w:rFonts w:ascii="David" w:hAnsi="David" w:cs="David"/>
          <w:b/>
          <w:bCs/>
          <w:sz w:val="24"/>
          <w:rtl/>
        </w:rPr>
        <w:t>מכרז</w:t>
      </w:r>
      <w:r w:rsidR="00494C4B" w:rsidRPr="00C533C5">
        <w:rPr>
          <w:rFonts w:ascii="David" w:hAnsi="David" w:cs="David"/>
          <w:sz w:val="24"/>
          <w:rtl/>
        </w:rPr>
        <w:t xml:space="preserve"> </w:t>
      </w:r>
      <w:r w:rsidR="00494C4B" w:rsidRPr="00C533C5">
        <w:rPr>
          <w:rFonts w:ascii="David" w:hAnsi="David" w:cs="David" w:hint="eastAsia"/>
          <w:b/>
          <w:bCs/>
          <w:color w:val="000000"/>
          <w:sz w:val="24"/>
          <w:rtl/>
        </w:rPr>
        <w:t>מס</w:t>
      </w:r>
      <w:r w:rsidR="00494C4B" w:rsidRPr="00C533C5">
        <w:rPr>
          <w:rFonts w:ascii="David" w:hAnsi="David" w:cs="David"/>
          <w:b/>
          <w:bCs/>
          <w:color w:val="000000"/>
          <w:sz w:val="24"/>
          <w:rtl/>
        </w:rPr>
        <w:t xml:space="preserve">' </w:t>
      </w:r>
      <w:r w:rsidR="00494C4B" w:rsidRPr="00C533C5">
        <w:rPr>
          <w:rFonts w:ascii="David" w:hAnsi="David" w:cs="David"/>
          <w:b/>
          <w:bCs/>
          <w:sz w:val="24"/>
        </w:rPr>
        <w:fldChar w:fldCharType="begin"/>
      </w:r>
      <w:r w:rsidR="00494C4B" w:rsidRPr="00C533C5">
        <w:rPr>
          <w:rFonts w:ascii="David" w:hAnsi="David" w:cs="David"/>
          <w:b/>
          <w:bCs/>
          <w:color w:val="000000"/>
          <w:sz w:val="24"/>
          <w:rtl/>
        </w:rPr>
        <w:instrText xml:space="preserve"> </w:instrText>
      </w:r>
      <w:r w:rsidR="00494C4B" w:rsidRPr="00C533C5">
        <w:rPr>
          <w:rFonts w:ascii="David" w:hAnsi="David" w:cs="David"/>
          <w:b/>
          <w:bCs/>
          <w:color w:val="000000"/>
          <w:sz w:val="24"/>
        </w:rPr>
        <w:instrText>REF</w:instrText>
      </w:r>
      <w:r w:rsidR="00494C4B" w:rsidRPr="00C533C5">
        <w:rPr>
          <w:rFonts w:ascii="David" w:hAnsi="David" w:cs="David"/>
          <w:b/>
          <w:bCs/>
          <w:color w:val="000000"/>
          <w:sz w:val="24"/>
          <w:rtl/>
        </w:rPr>
        <w:instrText xml:space="preserve"> מספר_מכרז_כולל_שנה \</w:instrText>
      </w:r>
      <w:r w:rsidR="00494C4B" w:rsidRPr="00C533C5">
        <w:rPr>
          <w:rFonts w:ascii="David" w:hAnsi="David" w:cs="David"/>
          <w:b/>
          <w:bCs/>
          <w:color w:val="000000"/>
          <w:sz w:val="24"/>
        </w:rPr>
        <w:instrText>h</w:instrText>
      </w:r>
      <w:r w:rsidR="00494C4B" w:rsidRPr="00C533C5">
        <w:rPr>
          <w:rFonts w:ascii="David" w:hAnsi="David" w:cs="David"/>
          <w:b/>
          <w:bCs/>
          <w:color w:val="000000"/>
          <w:sz w:val="24"/>
          <w:rtl/>
        </w:rPr>
        <w:instrText xml:space="preserve"> </w:instrText>
      </w:r>
      <w:r w:rsidR="00494C4B" w:rsidRPr="00C533C5">
        <w:rPr>
          <w:rFonts w:ascii="David" w:hAnsi="David" w:cs="David"/>
          <w:b/>
          <w:bCs/>
          <w:sz w:val="24"/>
        </w:rPr>
        <w:instrText xml:space="preserve"> \* MERGEFORMAT </w:instrText>
      </w:r>
      <w:r w:rsidR="00494C4B" w:rsidRPr="00C533C5">
        <w:rPr>
          <w:rFonts w:ascii="David" w:hAnsi="David" w:cs="David"/>
          <w:b/>
          <w:bCs/>
          <w:sz w:val="24"/>
        </w:rPr>
      </w:r>
      <w:r w:rsidR="00494C4B" w:rsidRPr="00C533C5">
        <w:rPr>
          <w:rFonts w:ascii="David" w:hAnsi="David" w:cs="David"/>
          <w:b/>
          <w:bCs/>
          <w:sz w:val="24"/>
        </w:rPr>
        <w:fldChar w:fldCharType="separate"/>
      </w:r>
      <w:r w:rsidR="00743B9B" w:rsidRPr="00743B9B">
        <w:rPr>
          <w:rFonts w:ascii="David" w:hAnsi="David" w:cs="David"/>
          <w:b/>
          <w:bCs/>
          <w:sz w:val="24"/>
          <w:rtl/>
          <w:lang w:eastAsia="en-US"/>
        </w:rPr>
        <w:t xml:space="preserve"> 2015 / 106 </w:t>
      </w:r>
      <w:r w:rsidR="00494C4B" w:rsidRPr="00C533C5">
        <w:rPr>
          <w:rFonts w:ascii="David" w:hAnsi="David" w:cs="David"/>
          <w:b/>
          <w:bCs/>
          <w:sz w:val="24"/>
        </w:rPr>
        <w:fldChar w:fldCharType="end"/>
      </w:r>
      <w:r w:rsidR="00494C4B" w:rsidRPr="00C533C5">
        <w:rPr>
          <w:rFonts w:ascii="David" w:hAnsi="David" w:cs="David"/>
          <w:b/>
          <w:bCs/>
          <w:color w:val="000000"/>
          <w:sz w:val="24"/>
          <w:rtl/>
        </w:rPr>
        <w:t xml:space="preserve"> – ל</w:t>
      </w:r>
      <w:r w:rsidR="00494C4B" w:rsidRPr="00C533C5">
        <w:rPr>
          <w:rFonts w:ascii="David" w:hAnsi="David" w:cs="David"/>
          <w:b/>
          <w:bCs/>
          <w:color w:val="000000"/>
          <w:sz w:val="24"/>
          <w:rtl/>
        </w:rPr>
        <w:fldChar w:fldCharType="begin"/>
      </w:r>
      <w:r w:rsidR="00494C4B" w:rsidRPr="00C533C5">
        <w:rPr>
          <w:rFonts w:ascii="David" w:hAnsi="David" w:cs="David"/>
          <w:b/>
          <w:bCs/>
          <w:sz w:val="24"/>
          <w:rtl/>
        </w:rPr>
        <w:instrText xml:space="preserve"> </w:instrText>
      </w:r>
      <w:r w:rsidR="00494C4B" w:rsidRPr="00C533C5">
        <w:rPr>
          <w:rFonts w:ascii="David" w:hAnsi="David" w:cs="David"/>
          <w:b/>
          <w:bCs/>
          <w:sz w:val="24"/>
        </w:rPr>
        <w:instrText>REF</w:instrText>
      </w:r>
      <w:r w:rsidR="00494C4B" w:rsidRPr="00C533C5">
        <w:rPr>
          <w:rFonts w:ascii="David" w:hAnsi="David" w:cs="David"/>
          <w:b/>
          <w:bCs/>
          <w:sz w:val="24"/>
          <w:rtl/>
        </w:rPr>
        <w:instrText xml:space="preserve"> נושא_המכרז_כולל_איזור \</w:instrText>
      </w:r>
      <w:r w:rsidR="00494C4B" w:rsidRPr="00C533C5">
        <w:rPr>
          <w:rFonts w:ascii="David" w:hAnsi="David" w:cs="David"/>
          <w:b/>
          <w:bCs/>
          <w:sz w:val="24"/>
        </w:rPr>
        <w:instrText>h</w:instrText>
      </w:r>
      <w:r w:rsidR="00494C4B" w:rsidRPr="00C533C5">
        <w:rPr>
          <w:rFonts w:ascii="David" w:hAnsi="David" w:cs="David"/>
          <w:b/>
          <w:bCs/>
          <w:sz w:val="24"/>
          <w:rtl/>
        </w:rPr>
        <w:instrText xml:space="preserve"> </w:instrText>
      </w:r>
      <w:r w:rsidR="00494C4B" w:rsidRPr="00C533C5">
        <w:rPr>
          <w:rFonts w:ascii="David" w:hAnsi="David" w:cs="David"/>
          <w:b/>
          <w:bCs/>
          <w:color w:val="000000"/>
          <w:sz w:val="24"/>
          <w:rtl/>
        </w:rPr>
        <w:instrText xml:space="preserve"> \* </w:instrText>
      </w:r>
      <w:r w:rsidR="00494C4B" w:rsidRPr="00C533C5">
        <w:rPr>
          <w:rFonts w:ascii="David" w:hAnsi="David" w:cs="David"/>
          <w:b/>
          <w:bCs/>
          <w:color w:val="000000"/>
          <w:sz w:val="24"/>
        </w:rPr>
        <w:instrText>MERGEFORMAT</w:instrText>
      </w:r>
      <w:r w:rsidR="00494C4B" w:rsidRPr="00C533C5">
        <w:rPr>
          <w:rFonts w:ascii="David" w:hAnsi="David" w:cs="David"/>
          <w:b/>
          <w:bCs/>
          <w:color w:val="000000"/>
          <w:sz w:val="24"/>
          <w:rtl/>
        </w:rPr>
        <w:instrText xml:space="preserve"> </w:instrText>
      </w:r>
      <w:r w:rsidR="00494C4B" w:rsidRPr="00C533C5">
        <w:rPr>
          <w:rFonts w:ascii="David" w:hAnsi="David" w:cs="David"/>
          <w:b/>
          <w:bCs/>
          <w:color w:val="000000"/>
          <w:sz w:val="24"/>
          <w:rtl/>
        </w:rPr>
      </w:r>
      <w:r w:rsidR="00494C4B" w:rsidRPr="00C533C5">
        <w:rPr>
          <w:rFonts w:ascii="David" w:hAnsi="David" w:cs="David"/>
          <w:b/>
          <w:bCs/>
          <w:color w:val="000000"/>
          <w:sz w:val="24"/>
          <w:rtl/>
        </w:rPr>
        <w:fldChar w:fldCharType="separate"/>
      </w:r>
      <w:r w:rsidR="00743B9B" w:rsidRPr="00743B9B">
        <w:rPr>
          <w:rFonts w:ascii="David" w:hAnsi="David" w:cs="David" w:hint="eastAsia"/>
          <w:b/>
          <w:bCs/>
          <w:sz w:val="24"/>
          <w:rtl/>
        </w:rPr>
        <w:t>הפעלת</w:t>
      </w:r>
      <w:r w:rsidR="00743B9B" w:rsidRPr="00743B9B">
        <w:rPr>
          <w:rFonts w:ascii="David" w:hAnsi="David" w:cs="David"/>
          <w:b/>
          <w:bCs/>
          <w:sz w:val="24"/>
          <w:rtl/>
        </w:rPr>
        <w:t xml:space="preserve"> </w:t>
      </w:r>
      <w:r w:rsidR="00743B9B" w:rsidRPr="00743B9B">
        <w:rPr>
          <w:rFonts w:ascii="David" w:hAnsi="David" w:cs="David" w:hint="eastAsia"/>
          <w:b/>
          <w:bCs/>
          <w:sz w:val="24"/>
          <w:rtl/>
        </w:rPr>
        <w:t>פנימיות</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שיקומיות</w:t>
      </w:r>
      <w:r w:rsidR="00743B9B" w:rsidRPr="00743B9B">
        <w:rPr>
          <w:rFonts w:ascii="David" w:hAnsi="David" w:cs="David"/>
          <w:b/>
          <w:bCs/>
          <w:sz w:val="24"/>
          <w:rtl/>
        </w:rPr>
        <w:t xml:space="preserve"> </w:t>
      </w:r>
      <w:r w:rsidR="00743B9B" w:rsidRPr="00743B9B">
        <w:rPr>
          <w:rFonts w:ascii="David" w:hAnsi="David" w:cs="David" w:hint="eastAsia"/>
          <w:b/>
          <w:bCs/>
          <w:sz w:val="24"/>
          <w:rtl/>
        </w:rPr>
        <w:t>מלאות</w:t>
      </w:r>
      <w:r w:rsidR="00743B9B" w:rsidRPr="00743B9B">
        <w:rPr>
          <w:rFonts w:ascii="David" w:hAnsi="David" w:cs="David"/>
          <w:b/>
          <w:bCs/>
          <w:sz w:val="24"/>
          <w:rtl/>
        </w:rPr>
        <w:t xml:space="preserve"> </w:t>
      </w:r>
      <w:r w:rsidR="00743B9B" w:rsidRPr="00743B9B">
        <w:rPr>
          <w:rFonts w:ascii="David" w:hAnsi="David" w:cs="David" w:hint="eastAsia"/>
          <w:b/>
          <w:bCs/>
          <w:sz w:val="24"/>
          <w:rtl/>
        </w:rPr>
        <w:t>ופנימיות</w:t>
      </w:r>
      <w:r w:rsidR="00743B9B" w:rsidRPr="00743B9B">
        <w:rPr>
          <w:rFonts w:ascii="David" w:hAnsi="David" w:cs="David"/>
          <w:b/>
          <w:bCs/>
          <w:sz w:val="24"/>
          <w:rtl/>
        </w:rPr>
        <w:t xml:space="preserve"> יום </w:t>
      </w:r>
      <w:r w:rsidR="00743B9B" w:rsidRPr="00743B9B">
        <w:rPr>
          <w:rFonts w:ascii="David" w:hAnsi="David" w:cs="David" w:hint="eastAsia"/>
          <w:b/>
          <w:bCs/>
          <w:sz w:val="24"/>
          <w:rtl/>
        </w:rPr>
        <w:t>במבנה</w:t>
      </w:r>
      <w:r w:rsidR="00743B9B" w:rsidRPr="00743B9B">
        <w:rPr>
          <w:rFonts w:ascii="David" w:hAnsi="David" w:cs="David"/>
          <w:b/>
          <w:bCs/>
          <w:sz w:val="24"/>
          <w:rtl/>
        </w:rPr>
        <w:t xml:space="preserve"> </w:t>
      </w:r>
      <w:r w:rsidR="00743B9B" w:rsidRPr="00743B9B">
        <w:rPr>
          <w:rFonts w:ascii="David" w:hAnsi="David" w:cs="David" w:hint="eastAsia"/>
          <w:b/>
          <w:bCs/>
          <w:sz w:val="24"/>
          <w:rtl/>
        </w:rPr>
        <w:t>ארגוני</w:t>
      </w:r>
      <w:r w:rsidR="00743B9B" w:rsidRPr="00743B9B">
        <w:rPr>
          <w:rFonts w:ascii="David" w:hAnsi="David" w:cs="David"/>
          <w:b/>
          <w:bCs/>
          <w:sz w:val="24"/>
          <w:rtl/>
        </w:rPr>
        <w:t xml:space="preserve"> קבוצתי או </w:t>
      </w:r>
      <w:r w:rsidR="00743B9B" w:rsidRPr="00743B9B">
        <w:rPr>
          <w:rFonts w:ascii="David" w:hAnsi="David" w:cs="David" w:hint="eastAsia"/>
          <w:b/>
          <w:bCs/>
          <w:sz w:val="24"/>
          <w:rtl/>
        </w:rPr>
        <w:t>משפחתוני</w:t>
      </w:r>
      <w:r w:rsidR="00743B9B" w:rsidRPr="00743B9B">
        <w:rPr>
          <w:rFonts w:ascii="David" w:hAnsi="David" w:cs="David"/>
          <w:b/>
          <w:bCs/>
          <w:sz w:val="24"/>
          <w:rtl/>
        </w:rPr>
        <w:t xml:space="preserve"> </w:t>
      </w:r>
      <w:r w:rsidR="00743B9B" w:rsidRPr="00743B9B">
        <w:rPr>
          <w:rFonts w:ascii="David" w:hAnsi="David" w:cs="David" w:hint="eastAsia"/>
          <w:b/>
          <w:bCs/>
          <w:sz w:val="24"/>
          <w:rtl/>
        </w:rPr>
        <w:t>עבור</w:t>
      </w:r>
      <w:r w:rsidR="00743B9B" w:rsidRPr="00743B9B">
        <w:rPr>
          <w:rFonts w:ascii="David" w:hAnsi="David" w:cs="David"/>
          <w:b/>
          <w:bCs/>
          <w:sz w:val="24"/>
          <w:rtl/>
        </w:rPr>
        <w:t xml:space="preserve"> </w:t>
      </w:r>
      <w:r w:rsidR="00743B9B" w:rsidRPr="00743B9B">
        <w:rPr>
          <w:rFonts w:ascii="David" w:hAnsi="David" w:cs="David" w:hint="eastAsia"/>
          <w:b/>
          <w:bCs/>
          <w:sz w:val="24"/>
          <w:rtl/>
        </w:rPr>
        <w:t>ילדים</w:t>
      </w:r>
      <w:r w:rsidR="00743B9B" w:rsidRPr="00743B9B">
        <w:rPr>
          <w:rFonts w:ascii="David" w:hAnsi="David" w:cs="David"/>
          <w:b/>
          <w:bCs/>
          <w:sz w:val="24"/>
          <w:rtl/>
        </w:rPr>
        <w:t xml:space="preserve"> </w:t>
      </w:r>
      <w:r w:rsidR="00743B9B" w:rsidRPr="00743B9B">
        <w:rPr>
          <w:rFonts w:ascii="David" w:hAnsi="David" w:cs="David" w:hint="eastAsia"/>
          <w:b/>
          <w:bCs/>
          <w:sz w:val="24"/>
          <w:rtl/>
        </w:rPr>
        <w:t>ובני</w:t>
      </w:r>
      <w:r w:rsidR="00743B9B" w:rsidRPr="00743B9B">
        <w:rPr>
          <w:rFonts w:ascii="David" w:hAnsi="David" w:cs="David"/>
          <w:b/>
          <w:bCs/>
          <w:sz w:val="24"/>
          <w:rtl/>
        </w:rPr>
        <w:t xml:space="preserve"> </w:t>
      </w:r>
      <w:r w:rsidR="00743B9B" w:rsidRPr="00743B9B">
        <w:rPr>
          <w:rFonts w:ascii="David" w:hAnsi="David" w:cs="David" w:hint="eastAsia"/>
          <w:b/>
          <w:bCs/>
          <w:sz w:val="24"/>
          <w:rtl/>
        </w:rPr>
        <w:t>נוער</w:t>
      </w:r>
      <w:r w:rsidR="00743B9B" w:rsidRPr="00743B9B">
        <w:rPr>
          <w:rFonts w:ascii="David" w:hAnsi="David" w:cs="David"/>
          <w:b/>
          <w:bCs/>
          <w:sz w:val="24"/>
          <w:rtl/>
        </w:rPr>
        <w:t>, מ</w:t>
      </w:r>
      <w:r w:rsidR="00743B9B" w:rsidRPr="00743B9B">
        <w:rPr>
          <w:rFonts w:ascii="David" w:hAnsi="David" w:cs="David" w:hint="eastAsia"/>
          <w:b/>
          <w:bCs/>
          <w:sz w:val="24"/>
          <w:rtl/>
        </w:rPr>
        <w:t>כל</w:t>
      </w:r>
      <w:r w:rsidR="00743B9B" w:rsidRPr="00743B9B">
        <w:rPr>
          <w:rFonts w:ascii="David" w:hAnsi="David" w:cs="David"/>
          <w:b/>
          <w:bCs/>
          <w:sz w:val="24"/>
          <w:rtl/>
        </w:rPr>
        <w:t xml:space="preserve"> </w:t>
      </w:r>
      <w:r w:rsidR="00743B9B" w:rsidRPr="00743B9B">
        <w:rPr>
          <w:rFonts w:ascii="David" w:hAnsi="David" w:cs="David" w:hint="eastAsia"/>
          <w:b/>
          <w:bCs/>
          <w:sz w:val="24"/>
          <w:rtl/>
        </w:rPr>
        <w:t>המגזרים</w:t>
      </w:r>
      <w:r w:rsidR="00743B9B" w:rsidRPr="00743B9B">
        <w:rPr>
          <w:rFonts w:ascii="David" w:hAnsi="David" w:cs="David"/>
          <w:b/>
          <w:bCs/>
          <w:sz w:val="24"/>
          <w:rtl/>
        </w:rPr>
        <w:t xml:space="preserve">, </w:t>
      </w:r>
      <w:r w:rsidR="00743B9B" w:rsidRPr="00743B9B">
        <w:rPr>
          <w:rFonts w:ascii="David" w:hAnsi="David" w:cs="David" w:hint="eastAsia"/>
          <w:b/>
          <w:bCs/>
          <w:sz w:val="24"/>
          <w:rtl/>
        </w:rPr>
        <w:t>בפריסה</w:t>
      </w:r>
      <w:r w:rsidR="00743B9B" w:rsidRPr="00743B9B">
        <w:rPr>
          <w:rFonts w:ascii="David" w:hAnsi="David" w:cs="David"/>
          <w:b/>
          <w:bCs/>
          <w:sz w:val="24"/>
          <w:rtl/>
        </w:rPr>
        <w:t xml:space="preserve"> </w:t>
      </w:r>
      <w:r w:rsidR="00743B9B" w:rsidRPr="00743B9B">
        <w:rPr>
          <w:rFonts w:ascii="David" w:hAnsi="David" w:cs="David" w:hint="eastAsia"/>
          <w:b/>
          <w:bCs/>
          <w:sz w:val="24"/>
          <w:rtl/>
        </w:rPr>
        <w:t>ארצית</w:t>
      </w:r>
      <w:r w:rsidR="00494C4B" w:rsidRPr="00C533C5">
        <w:rPr>
          <w:rFonts w:ascii="David" w:hAnsi="David" w:cs="David"/>
          <w:b/>
          <w:bCs/>
          <w:color w:val="000000"/>
          <w:sz w:val="24"/>
          <w:rtl/>
        </w:rPr>
        <w:fldChar w:fldCharType="end"/>
      </w:r>
      <w:r w:rsidR="00494C4B" w:rsidRPr="00C533C5">
        <w:rPr>
          <w:rFonts w:ascii="David" w:hAnsi="David" w:cs="David"/>
          <w:sz w:val="24"/>
          <w:rtl/>
          <w:lang w:eastAsia="en-US"/>
        </w:rPr>
        <w:t xml:space="preserve"> </w:t>
      </w:r>
      <w:r w:rsidRPr="00C533C5">
        <w:rPr>
          <w:rFonts w:ascii="David" w:hAnsi="David" w:cs="David"/>
          <w:sz w:val="24"/>
          <w:rtl/>
          <w:lang w:eastAsia="en-US"/>
        </w:rPr>
        <w:t xml:space="preserve">והואיל וידיעות ומידע, שהגיעו או יגיעו אלי עקב העסקתי </w:t>
      </w:r>
      <w:r w:rsidRPr="00C533C5">
        <w:rPr>
          <w:rFonts w:ascii="David" w:hAnsi="David" w:cs="David" w:hint="eastAsia"/>
          <w:sz w:val="24"/>
          <w:rtl/>
          <w:lang w:eastAsia="en-US"/>
        </w:rPr>
        <w:t>ב</w:t>
      </w:r>
      <w:r w:rsidRPr="00C533C5">
        <w:rPr>
          <w:rFonts w:ascii="David" w:hAnsi="David" w:cs="David"/>
          <w:sz w:val="24"/>
          <w:rtl/>
          <w:lang w:eastAsia="en-US"/>
        </w:rPr>
        <w:t>תאגיד, או שי</w:t>
      </w:r>
      <w:r w:rsidRPr="00C533C5">
        <w:rPr>
          <w:rFonts w:ascii="David" w:hAnsi="David" w:cs="David" w:hint="eastAsia"/>
          <w:sz w:val="24"/>
          <w:rtl/>
          <w:lang w:eastAsia="en-US"/>
        </w:rPr>
        <w:t>ו</w:t>
      </w:r>
      <w:r w:rsidRPr="00C533C5">
        <w:rPr>
          <w:rFonts w:ascii="David" w:hAnsi="David" w:cs="David"/>
          <w:sz w:val="24"/>
          <w:rtl/>
          <w:lang w:eastAsia="en-US"/>
        </w:rPr>
        <w:t>וצרו בתאגיד עקב ביצוע האמור, ה</w:t>
      </w:r>
      <w:r w:rsidRPr="00C533C5">
        <w:rPr>
          <w:rFonts w:ascii="David" w:hAnsi="David" w:cs="David" w:hint="eastAsia"/>
          <w:sz w:val="24"/>
          <w:rtl/>
          <w:lang w:eastAsia="en-US"/>
        </w:rPr>
        <w:t>ינ</w:t>
      </w:r>
      <w:r w:rsidRPr="00C533C5">
        <w:rPr>
          <w:rFonts w:ascii="David" w:hAnsi="David" w:cs="David"/>
          <w:sz w:val="24"/>
          <w:rtl/>
          <w:lang w:eastAsia="en-US"/>
        </w:rPr>
        <w:t xml:space="preserve">ם בגדר </w:t>
      </w:r>
      <w:r w:rsidRPr="00C533C5">
        <w:rPr>
          <w:rFonts w:ascii="David" w:hAnsi="David" w:cs="David"/>
          <w:sz w:val="24"/>
          <w:u w:val="single"/>
          <w:rtl/>
          <w:lang w:eastAsia="en-US"/>
        </w:rPr>
        <w:t>מידע רגיש / חסוי והינם בגדר סוד</w:t>
      </w:r>
      <w:r w:rsidRPr="00C533C5">
        <w:rPr>
          <w:rFonts w:ascii="David" w:hAnsi="David" w:cs="David"/>
          <w:sz w:val="24"/>
          <w:rtl/>
          <w:lang w:eastAsia="en-US"/>
        </w:rPr>
        <w:t>.</w:t>
      </w:r>
    </w:p>
    <w:p w14:paraId="6DC30DCD"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לפיכך, אני הח"מ מצהיר בז</w:t>
      </w:r>
      <w:r w:rsidRPr="00C533C5">
        <w:rPr>
          <w:rFonts w:ascii="David" w:hAnsi="David" w:cs="David" w:hint="eastAsia"/>
          <w:sz w:val="24"/>
          <w:rtl/>
          <w:lang w:eastAsia="en-US"/>
        </w:rPr>
        <w:t>את</w:t>
      </w:r>
      <w:r w:rsidRPr="00C533C5">
        <w:rPr>
          <w:rFonts w:ascii="David" w:hAnsi="David" w:cs="David"/>
          <w:sz w:val="24"/>
          <w:rtl/>
          <w:lang w:eastAsia="en-US"/>
        </w:rPr>
        <w:t>, שכל ידיעה, אשר בידי או תגיע לידי תוך כדי הכנת ההצעה ל</w:t>
      </w:r>
      <w:r w:rsidRPr="00C533C5">
        <w:rPr>
          <w:rFonts w:ascii="David" w:hAnsi="David" w:cs="David" w:hint="eastAsia"/>
          <w:sz w:val="24"/>
          <w:rtl/>
          <w:lang w:eastAsia="en-US"/>
        </w:rPr>
        <w:t>אספקה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השירותים</w:t>
      </w:r>
      <w:r w:rsidRPr="00C533C5">
        <w:rPr>
          <w:rFonts w:ascii="David" w:hAnsi="David" w:cs="David"/>
          <w:sz w:val="24"/>
          <w:rtl/>
          <w:lang w:eastAsia="en-US"/>
        </w:rPr>
        <w:t xml:space="preserve"> </w:t>
      </w:r>
      <w:r w:rsidRPr="00C533C5">
        <w:rPr>
          <w:rFonts w:ascii="David" w:hAnsi="David" w:cs="David" w:hint="eastAsia"/>
          <w:sz w:val="24"/>
          <w:rtl/>
          <w:lang w:eastAsia="en-US"/>
        </w:rPr>
        <w:t>ל</w:t>
      </w:r>
      <w:r w:rsidRPr="00C533C5">
        <w:rPr>
          <w:rFonts w:ascii="David" w:hAnsi="David" w:cs="David"/>
          <w:sz w:val="24"/>
          <w:rtl/>
          <w:lang w:eastAsia="en-US"/>
        </w:rPr>
        <w:t xml:space="preserve">משרד </w:t>
      </w:r>
      <w:r w:rsidRPr="00C533C5">
        <w:rPr>
          <w:rFonts w:ascii="David" w:hAnsi="David" w:cs="David" w:hint="eastAsia"/>
          <w:sz w:val="24"/>
          <w:rtl/>
          <w:lang w:eastAsia="en-US"/>
        </w:rPr>
        <w:t>הרווחה</w:t>
      </w:r>
      <w:r w:rsidRPr="00C533C5">
        <w:rPr>
          <w:rFonts w:ascii="David" w:hAnsi="David" w:cs="David"/>
          <w:sz w:val="24"/>
          <w:rtl/>
          <w:lang w:eastAsia="en-US"/>
        </w:rPr>
        <w:t xml:space="preserve"> או עקב ביצוע העבודה בפועל היא בסיווג </w:t>
      </w:r>
      <w:r w:rsidRPr="00C533C5">
        <w:rPr>
          <w:rFonts w:ascii="David" w:hAnsi="David" w:cs="David"/>
          <w:sz w:val="24"/>
          <w:u w:val="single"/>
          <w:rtl/>
          <w:lang w:eastAsia="en-US"/>
        </w:rPr>
        <w:t>מידע רגיש / חסוי</w:t>
      </w:r>
      <w:r w:rsidRPr="00C533C5">
        <w:rPr>
          <w:rFonts w:ascii="David" w:hAnsi="David" w:cs="David"/>
          <w:sz w:val="24"/>
          <w:rtl/>
          <w:lang w:eastAsia="en-US"/>
        </w:rPr>
        <w:t xml:space="preserve"> ואני מתחייב לשמור עליהן בסוד. התחיבותי זו חלה הן לגבי נתונים והן לגבי כל סוגי המידע האחרים, בין אם יגיעו לידיעתי בתוקף עבודתי כאמור או בכל דרך אחרת.</w:t>
      </w:r>
    </w:p>
    <w:p w14:paraId="6EF56768"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תשומת לבי הופנתה לחוק העונשין, התשל"ז-1977 (להלן - "</w:t>
      </w:r>
      <w:r w:rsidRPr="00C533C5">
        <w:rPr>
          <w:rFonts w:ascii="David" w:hAnsi="David" w:cs="David"/>
          <w:b/>
          <w:bCs/>
          <w:sz w:val="24"/>
          <w:rtl/>
          <w:lang w:eastAsia="en-US"/>
        </w:rPr>
        <w:t>החוק</w:t>
      </w:r>
      <w:r w:rsidRPr="00C533C5">
        <w:rPr>
          <w:rFonts w:ascii="David" w:hAnsi="David" w:cs="David"/>
          <w:sz w:val="24"/>
          <w:rtl/>
          <w:lang w:eastAsia="en-US"/>
        </w:rPr>
        <w:t>"), ובמיוחד לסעיפים 118 ו-119, המובאים להלן:</w:t>
      </w:r>
    </w:p>
    <w:p w14:paraId="578CFD63"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 xml:space="preserve">סעיף 118: </w:t>
      </w:r>
      <w:r w:rsidRPr="00C533C5">
        <w:rPr>
          <w:rFonts w:ascii="David" w:hAnsi="David" w:cs="David"/>
          <w:b/>
          <w:bCs/>
          <w:sz w:val="24"/>
          <w:rtl/>
          <w:lang w:eastAsia="en-US"/>
        </w:rPr>
        <w:t>גילוי בהפרת חוזה:</w:t>
      </w:r>
    </w:p>
    <w:p w14:paraId="56E19B80" w14:textId="77777777" w:rsidR="009C648A" w:rsidRPr="00C533C5" w:rsidRDefault="009C648A" w:rsidP="00015C8A">
      <w:pPr>
        <w:pStyle w:val="HNormal"/>
        <w:spacing w:after="0" w:line="360" w:lineRule="auto"/>
        <w:ind w:left="1152" w:hanging="576"/>
        <w:rPr>
          <w:rFonts w:ascii="David" w:hAnsi="David" w:cs="David"/>
          <w:sz w:val="24"/>
          <w:rtl/>
          <w:lang w:eastAsia="en-US"/>
        </w:rPr>
      </w:pPr>
      <w:r w:rsidRPr="00C533C5">
        <w:rPr>
          <w:rFonts w:ascii="David" w:hAnsi="David" w:cs="David" w:hint="eastAsia"/>
          <w:sz w:val="24"/>
          <w:rtl/>
          <w:lang w:eastAsia="en-US"/>
        </w:rPr>
        <w:t>א</w:t>
      </w:r>
      <w:r w:rsidRPr="00C533C5">
        <w:rPr>
          <w:rFonts w:ascii="David" w:hAnsi="David" w:cs="David"/>
          <w:sz w:val="24"/>
          <w:rtl/>
          <w:lang w:eastAsia="en-US"/>
        </w:rPr>
        <w:t>.</w:t>
      </w:r>
      <w:r w:rsidRPr="00C533C5">
        <w:rPr>
          <w:rFonts w:ascii="David" w:hAnsi="David" w:cs="David"/>
          <w:sz w:val="24"/>
          <w:rtl/>
          <w:lang w:eastAsia="en-US"/>
        </w:rPr>
        <w:tab/>
        <w:t xml:space="preserve">היה אדם בעל חוזה עם המדינה או </w:t>
      </w:r>
      <w:r w:rsidRPr="00C533C5">
        <w:rPr>
          <w:rFonts w:ascii="David" w:hAnsi="David" w:cs="David" w:hint="eastAsia"/>
          <w:sz w:val="24"/>
          <w:rtl/>
          <w:lang w:eastAsia="en-US"/>
        </w:rPr>
        <w:t>ע</w:t>
      </w:r>
      <w:r w:rsidRPr="00C533C5">
        <w:rPr>
          <w:rFonts w:ascii="David" w:hAnsi="David" w:cs="David"/>
          <w:sz w:val="24"/>
          <w:rtl/>
          <w:lang w:eastAsia="en-US"/>
        </w:rPr>
        <w:t xml:space="preserve">ם גוף מבוקר כמשמעותו בחוק מבקר המדינה </w:t>
      </w:r>
      <w:r w:rsidRPr="00C533C5">
        <w:rPr>
          <w:rFonts w:ascii="David" w:hAnsi="David" w:cs="David" w:hint="eastAsia"/>
          <w:sz w:val="24"/>
          <w:rtl/>
          <w:lang w:eastAsia="en-US"/>
        </w:rPr>
        <w:t>ה</w:t>
      </w:r>
      <w:r w:rsidRPr="00C533C5">
        <w:rPr>
          <w:rFonts w:ascii="David" w:hAnsi="David" w:cs="David"/>
          <w:sz w:val="24"/>
          <w:rtl/>
          <w:lang w:eastAsia="en-US"/>
        </w:rPr>
        <w:t>תשי"ח - 1958 (נוסח משולב) ובחוזה יש התחיבות לשמור בסוד ידיעות שיגיעו אליו עקב ביצוע החוזה, והוא מסר ללא סמכות כדין ידיעה כאמור לאדם שלא היה מוסמך לקבלה, דינו - מאסר שנה אחת.</w:t>
      </w:r>
    </w:p>
    <w:p w14:paraId="281763DB" w14:textId="77777777" w:rsidR="009C648A" w:rsidRPr="00C533C5" w:rsidRDefault="009C648A" w:rsidP="00015C8A">
      <w:pPr>
        <w:pStyle w:val="HNormal"/>
        <w:spacing w:after="0" w:line="360" w:lineRule="auto"/>
        <w:ind w:left="1152" w:hanging="576"/>
        <w:rPr>
          <w:rFonts w:ascii="David" w:hAnsi="David" w:cs="David"/>
          <w:sz w:val="24"/>
          <w:rtl/>
          <w:lang w:eastAsia="en-US"/>
        </w:rPr>
      </w:pPr>
      <w:r w:rsidRPr="00C533C5">
        <w:rPr>
          <w:rFonts w:ascii="David" w:hAnsi="David" w:cs="David" w:hint="eastAsia"/>
          <w:sz w:val="24"/>
          <w:rtl/>
          <w:lang w:eastAsia="en-US"/>
        </w:rPr>
        <w:t>ב</w:t>
      </w:r>
      <w:r w:rsidRPr="00C533C5">
        <w:rPr>
          <w:rFonts w:ascii="David" w:hAnsi="David" w:cs="David"/>
          <w:sz w:val="24"/>
          <w:rtl/>
          <w:lang w:eastAsia="en-US"/>
        </w:rPr>
        <w:t>.</w:t>
      </w:r>
      <w:r w:rsidRPr="00C533C5">
        <w:rPr>
          <w:rFonts w:ascii="David" w:hAnsi="David" w:cs="David"/>
          <w:sz w:val="24"/>
          <w:rtl/>
          <w:lang w:eastAsia="en-US"/>
        </w:rPr>
        <w:tab/>
        <w:t>בסעיף זה "בעל חוזה" לרבות מי שהועסק כעובד או כקבלן לשם ביצוע החוזה, ואולם תהא זו הגנה טובה לנאשם לפי סעיף זה שלא ידע על ההתחיבות לשמור ידיעות כאמור בסוד ושהוא מסר את הידיעה בתום לב.</w:t>
      </w:r>
    </w:p>
    <w:p w14:paraId="245E80AF"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 xml:space="preserve">סעיף 119: </w:t>
      </w:r>
      <w:r w:rsidRPr="00C533C5">
        <w:rPr>
          <w:rFonts w:ascii="David" w:hAnsi="David" w:cs="David"/>
          <w:b/>
          <w:bCs/>
          <w:sz w:val="24"/>
          <w:rtl/>
          <w:lang w:eastAsia="en-US"/>
        </w:rPr>
        <w:t xml:space="preserve">גילוי בהפרת </w:t>
      </w:r>
      <w:r w:rsidRPr="00C533C5">
        <w:rPr>
          <w:rFonts w:ascii="David" w:hAnsi="David" w:cs="David" w:hint="eastAsia"/>
          <w:b/>
          <w:bCs/>
          <w:sz w:val="24"/>
          <w:rtl/>
          <w:lang w:eastAsia="en-US"/>
        </w:rPr>
        <w:t>אימון</w:t>
      </w:r>
      <w:r w:rsidRPr="00C533C5">
        <w:rPr>
          <w:rFonts w:ascii="David" w:hAnsi="David" w:cs="David"/>
          <w:b/>
          <w:bCs/>
          <w:sz w:val="24"/>
          <w:rtl/>
          <w:lang w:eastAsia="en-US"/>
        </w:rPr>
        <w:t>:</w:t>
      </w:r>
    </w:p>
    <w:p w14:paraId="587B6EEC"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sz w:val="24"/>
          <w:rtl/>
          <w:lang w:eastAsia="en-US"/>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14:paraId="125B3A2A"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"ידיעה" </w:t>
      </w:r>
      <w:r w:rsidRPr="00C533C5">
        <w:rPr>
          <w:rFonts w:ascii="David" w:hAnsi="David" w:cs="David"/>
          <w:sz w:val="24"/>
          <w:rtl/>
          <w:lang w:eastAsia="en-US"/>
        </w:rPr>
        <w:t>- לרבות ידיעה שאינה נכונה וכל תיאור, תכנית, סיסמה, סמל, נוסחה, חפץ או חלק מהם המכילים ידיעה או העשויים לשמש מקור לידיעה.</w:t>
      </w:r>
    </w:p>
    <w:p w14:paraId="50D31C59"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"מסירה" </w:t>
      </w:r>
      <w:r w:rsidRPr="00C533C5">
        <w:rPr>
          <w:rFonts w:ascii="David" w:hAnsi="David" w:cs="David"/>
          <w:sz w:val="24"/>
          <w:rtl/>
          <w:lang w:eastAsia="en-US"/>
        </w:rPr>
        <w:t>- לרבות מסירה על-ידי סימון ואיתות ומסירה עקיפה.</w:t>
      </w:r>
    </w:p>
    <w:p w14:paraId="4DF359EC" w14:textId="77777777" w:rsidR="009C648A" w:rsidRPr="00C533C5" w:rsidRDefault="009C648A" w:rsidP="00015C8A">
      <w:pPr>
        <w:pStyle w:val="HNormal"/>
        <w:numPr>
          <w:ilvl w:val="0"/>
          <w:numId w:val="13"/>
        </w:numPr>
        <w:spacing w:after="0" w:line="360" w:lineRule="auto"/>
        <w:rPr>
          <w:rFonts w:ascii="David" w:hAnsi="David" w:cs="David"/>
          <w:sz w:val="24"/>
          <w:rtl/>
          <w:lang w:eastAsia="en-US"/>
        </w:rPr>
      </w:pPr>
      <w:r w:rsidRPr="00C533C5">
        <w:rPr>
          <w:rFonts w:ascii="David" w:hAnsi="David" w:cs="David"/>
          <w:sz w:val="24"/>
          <w:rtl/>
          <w:lang w:eastAsia="en-US"/>
        </w:rPr>
        <w:t xml:space="preserve">אני מתחייב לשמור בסוד, לא להעביר, לא להודיע, לא למסור ולא לגלות ולא לגרום לגלוי למאן דהו, בישראל ומחוצה לה, כל ידיעה כנ"ל </w:t>
      </w:r>
      <w:r w:rsidRPr="00C533C5">
        <w:rPr>
          <w:rFonts w:ascii="David" w:hAnsi="David" w:cs="David" w:hint="eastAsia"/>
          <w:sz w:val="24"/>
          <w:rtl/>
          <w:lang w:eastAsia="en-US"/>
        </w:rPr>
        <w:t>וכל</w:t>
      </w:r>
      <w:r w:rsidRPr="00C533C5">
        <w:rPr>
          <w:rFonts w:ascii="David" w:hAnsi="David" w:cs="David"/>
          <w:sz w:val="24"/>
          <w:rtl/>
          <w:lang w:eastAsia="en-US"/>
        </w:rPr>
        <w:t xml:space="preserve"> מידע, אשר יגיעו לידיעתי, תוך משך תוקפ</w:t>
      </w:r>
      <w:r w:rsidRPr="00C533C5">
        <w:rPr>
          <w:rFonts w:ascii="David" w:hAnsi="David" w:cs="David" w:hint="eastAsia"/>
          <w:sz w:val="24"/>
          <w:rtl/>
          <w:lang w:eastAsia="en-US"/>
        </w:rPr>
        <w:t>ה</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הצהרה</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וכן </w:t>
      </w:r>
      <w:r w:rsidRPr="00C533C5">
        <w:rPr>
          <w:rFonts w:ascii="David" w:hAnsi="David" w:cs="David"/>
          <w:sz w:val="24"/>
          <w:rtl/>
          <w:lang w:eastAsia="en-US"/>
        </w:rPr>
        <w:lastRenderedPageBreak/>
        <w:t>לאחר תום תוקפ</w:t>
      </w:r>
      <w:r w:rsidRPr="00C533C5">
        <w:rPr>
          <w:rFonts w:ascii="David" w:hAnsi="David" w:cs="David" w:hint="eastAsia"/>
          <w:sz w:val="24"/>
          <w:rtl/>
          <w:lang w:eastAsia="en-US"/>
        </w:rPr>
        <w:t>ה</w:t>
      </w:r>
      <w:r w:rsidRPr="00C533C5">
        <w:rPr>
          <w:rFonts w:ascii="David" w:hAnsi="David" w:cs="David"/>
          <w:sz w:val="24"/>
          <w:rtl/>
          <w:lang w:eastAsia="en-US"/>
        </w:rPr>
        <w:t xml:space="preserve"> ובכל עת, אלא אם כן נתקבל אישור מראש ובכתב על גלוי ידיעה כנ"ל מאת נציג </w:t>
      </w:r>
      <w:r w:rsidRPr="00C533C5">
        <w:rPr>
          <w:rFonts w:ascii="David" w:hAnsi="David" w:cs="David" w:hint="eastAsia"/>
          <w:sz w:val="24"/>
          <w:rtl/>
          <w:lang w:eastAsia="en-US"/>
        </w:rPr>
        <w:t>המשרד</w:t>
      </w:r>
      <w:r w:rsidRPr="00C533C5">
        <w:rPr>
          <w:rFonts w:ascii="David" w:hAnsi="David" w:cs="David"/>
          <w:sz w:val="24"/>
          <w:rtl/>
          <w:lang w:eastAsia="en-US"/>
        </w:rPr>
        <w:t>.</w:t>
      </w:r>
    </w:p>
    <w:p w14:paraId="0BCD998A" w14:textId="77777777" w:rsidR="009C648A" w:rsidRPr="00C533C5" w:rsidRDefault="009C648A" w:rsidP="00015C8A">
      <w:pPr>
        <w:pStyle w:val="HNormal"/>
        <w:spacing w:after="0" w:line="360" w:lineRule="auto"/>
        <w:ind w:left="576"/>
        <w:rPr>
          <w:rFonts w:ascii="David" w:hAnsi="David" w:cs="David"/>
          <w:sz w:val="24"/>
          <w:rtl/>
          <w:lang w:eastAsia="en-US"/>
        </w:rPr>
      </w:pPr>
      <w:r w:rsidRPr="00C533C5">
        <w:rPr>
          <w:rFonts w:ascii="David" w:hAnsi="David" w:cs="David"/>
          <w:b/>
          <w:bCs/>
          <w:sz w:val="24"/>
          <w:rtl/>
          <w:lang w:eastAsia="en-US"/>
        </w:rPr>
        <w:t xml:space="preserve">"גלוי" - </w:t>
      </w:r>
      <w:r w:rsidRPr="00C533C5">
        <w:rPr>
          <w:rFonts w:ascii="David" w:hAnsi="David" w:cs="David"/>
          <w:sz w:val="24"/>
          <w:rtl/>
          <w:lang w:eastAsia="en-US"/>
        </w:rPr>
        <w:t>לרבות מסירת מידע על נתונים, תכניות ישומיות ומערכות המחשוב של ה</w:t>
      </w:r>
      <w:r w:rsidRPr="00C533C5">
        <w:rPr>
          <w:rFonts w:ascii="David" w:hAnsi="David" w:cs="David" w:hint="eastAsia"/>
          <w:sz w:val="24"/>
          <w:rtl/>
          <w:lang w:eastAsia="en-US"/>
        </w:rPr>
        <w:t>משרד</w:t>
      </w:r>
      <w:r w:rsidRPr="00C533C5">
        <w:rPr>
          <w:rFonts w:ascii="David" w:hAnsi="David" w:cs="David"/>
          <w:sz w:val="24"/>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6987FEB3"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sz w:val="24"/>
          <w:rtl/>
          <w:lang w:eastAsia="en-US"/>
        </w:rPr>
        <w:t>ידוע לי, כי מותר יהיה לגלות כל ידיעה כאמור רק למי שהתחייב לשמור עליה בסוד, הכל בכפוף ל</w:t>
      </w:r>
      <w:r w:rsidRPr="00C533C5">
        <w:rPr>
          <w:rFonts w:ascii="David" w:hAnsi="David" w:cs="David" w:hint="eastAsia"/>
          <w:sz w:val="24"/>
          <w:rtl/>
          <w:lang w:eastAsia="en-US"/>
        </w:rPr>
        <w:t>הצהרה</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ולצרכי עבודה בלבד. בכל מקרה אחר, אני מתחייב שלא לגלות את הידיעה, אלא אם קיבלתי לכך אישור מפורש ובכתב מנציג </w:t>
      </w:r>
      <w:r w:rsidRPr="00C533C5">
        <w:rPr>
          <w:rFonts w:ascii="David" w:hAnsi="David" w:cs="David" w:hint="eastAsia"/>
          <w:sz w:val="24"/>
          <w:rtl/>
          <w:lang w:eastAsia="en-US"/>
        </w:rPr>
        <w:t>המשרד</w:t>
      </w:r>
      <w:r w:rsidRPr="00C533C5">
        <w:rPr>
          <w:rFonts w:ascii="David" w:hAnsi="David" w:cs="David"/>
          <w:sz w:val="24"/>
          <w:rtl/>
          <w:lang w:eastAsia="en-US"/>
        </w:rPr>
        <w:t>.</w:t>
      </w:r>
    </w:p>
    <w:p w14:paraId="21430261"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אם</w:t>
      </w:r>
      <w:r w:rsidRPr="00C533C5">
        <w:rPr>
          <w:rFonts w:ascii="David" w:hAnsi="David" w:cs="David"/>
          <w:sz w:val="24"/>
          <w:rtl/>
          <w:lang w:eastAsia="en-US"/>
        </w:rPr>
        <w:t xml:space="preserve"> </w:t>
      </w:r>
      <w:r w:rsidRPr="00C533C5">
        <w:rPr>
          <w:rFonts w:ascii="David" w:hAnsi="David" w:cs="David" w:hint="eastAsia"/>
          <w:sz w:val="24"/>
          <w:rtl/>
          <w:lang w:eastAsia="en-US"/>
        </w:rPr>
        <w:t>אקבל</w:t>
      </w:r>
      <w:r w:rsidRPr="00C533C5">
        <w:rPr>
          <w:rFonts w:ascii="David" w:hAnsi="David" w:cs="David"/>
          <w:sz w:val="24"/>
          <w:rtl/>
          <w:lang w:eastAsia="en-US"/>
        </w:rPr>
        <w:t xml:space="preserve"> </w:t>
      </w:r>
      <w:r w:rsidRPr="00C533C5">
        <w:rPr>
          <w:rFonts w:ascii="David" w:hAnsi="David" w:cs="David" w:hint="eastAsia"/>
          <w:sz w:val="24"/>
          <w:rtl/>
          <w:lang w:eastAsia="en-US"/>
        </w:rPr>
        <w:t>רשות</w:t>
      </w:r>
      <w:r w:rsidRPr="00C533C5">
        <w:rPr>
          <w:rFonts w:ascii="David" w:hAnsi="David" w:cs="David"/>
          <w:sz w:val="24"/>
          <w:rtl/>
          <w:lang w:eastAsia="en-US"/>
        </w:rPr>
        <w:t xml:space="preserve"> </w:t>
      </w:r>
      <w:r w:rsidRPr="00C533C5">
        <w:rPr>
          <w:rFonts w:ascii="David" w:hAnsi="David" w:cs="David" w:hint="eastAsia"/>
          <w:sz w:val="24"/>
          <w:rtl/>
          <w:lang w:eastAsia="en-US"/>
        </w:rPr>
        <w:t>להשתמש</w:t>
      </w:r>
      <w:r w:rsidRPr="00C533C5">
        <w:rPr>
          <w:rFonts w:ascii="David" w:hAnsi="David" w:cs="David"/>
          <w:sz w:val="24"/>
          <w:rtl/>
          <w:lang w:eastAsia="en-US"/>
        </w:rPr>
        <w:t xml:space="preserve"> </w:t>
      </w:r>
      <w:r w:rsidRPr="00C533C5">
        <w:rPr>
          <w:rFonts w:ascii="David" w:hAnsi="David" w:cs="David" w:hint="eastAsia"/>
          <w:sz w:val="24"/>
          <w:rtl/>
          <w:lang w:eastAsia="en-US"/>
        </w:rPr>
        <w:t>במאגרי</w:t>
      </w:r>
      <w:r w:rsidRPr="00C533C5">
        <w:rPr>
          <w:rFonts w:ascii="David" w:hAnsi="David" w:cs="David"/>
          <w:sz w:val="24"/>
          <w:rtl/>
          <w:lang w:eastAsia="en-US"/>
        </w:rPr>
        <w:t xml:space="preserve">-המידע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xml:space="preserve">, </w:t>
      </w:r>
      <w:r w:rsidRPr="00C533C5">
        <w:rPr>
          <w:rFonts w:ascii="David" w:hAnsi="David" w:cs="David" w:hint="eastAsia"/>
          <w:sz w:val="24"/>
          <w:rtl/>
          <w:lang w:eastAsia="en-US"/>
        </w:rPr>
        <w:t>אעשה</w:t>
      </w:r>
      <w:r w:rsidRPr="00C533C5">
        <w:rPr>
          <w:rFonts w:ascii="David" w:hAnsi="David" w:cs="David"/>
          <w:sz w:val="24"/>
          <w:rtl/>
          <w:lang w:eastAsia="en-US"/>
        </w:rPr>
        <w:t xml:space="preserve"> </w:t>
      </w:r>
      <w:r w:rsidRPr="00C533C5">
        <w:rPr>
          <w:rFonts w:ascii="David" w:hAnsi="David" w:cs="David" w:hint="eastAsia"/>
          <w:sz w:val="24"/>
          <w:rtl/>
          <w:lang w:eastAsia="en-US"/>
        </w:rPr>
        <w:t>זאת</w:t>
      </w:r>
      <w:r w:rsidRPr="00C533C5">
        <w:rPr>
          <w:rFonts w:ascii="David" w:hAnsi="David" w:cs="David"/>
          <w:sz w:val="24"/>
          <w:rtl/>
          <w:lang w:eastAsia="en-US"/>
        </w:rPr>
        <w:t xml:space="preserve"> </w:t>
      </w:r>
      <w:r w:rsidRPr="00C533C5">
        <w:rPr>
          <w:rFonts w:ascii="David" w:hAnsi="David" w:cs="David" w:hint="eastAsia"/>
          <w:sz w:val="24"/>
          <w:rtl/>
          <w:lang w:eastAsia="en-US"/>
        </w:rPr>
        <w:t>אך</w:t>
      </w:r>
      <w:r w:rsidRPr="00C533C5">
        <w:rPr>
          <w:rFonts w:ascii="David" w:hAnsi="David" w:cs="David"/>
          <w:sz w:val="24"/>
          <w:rtl/>
          <w:lang w:eastAsia="en-US"/>
        </w:rPr>
        <w:t xml:space="preserve"> </w:t>
      </w:r>
      <w:r w:rsidRPr="00C533C5">
        <w:rPr>
          <w:rFonts w:ascii="David" w:hAnsi="David" w:cs="David" w:hint="eastAsia"/>
          <w:sz w:val="24"/>
          <w:rtl/>
          <w:lang w:eastAsia="en-US"/>
        </w:rPr>
        <w:t>ורק</w:t>
      </w:r>
      <w:r w:rsidRPr="00C533C5">
        <w:rPr>
          <w:rFonts w:ascii="David" w:hAnsi="David" w:cs="David"/>
          <w:sz w:val="24"/>
          <w:rtl/>
          <w:lang w:eastAsia="en-US"/>
        </w:rPr>
        <w:t xml:space="preserve"> </w:t>
      </w:r>
      <w:r w:rsidRPr="00C533C5">
        <w:rPr>
          <w:rFonts w:ascii="David" w:hAnsi="David" w:cs="David" w:hint="eastAsia"/>
          <w:sz w:val="24"/>
          <w:rtl/>
          <w:lang w:eastAsia="en-US"/>
        </w:rPr>
        <w:t>לצורך</w:t>
      </w:r>
      <w:r w:rsidRPr="00C533C5">
        <w:rPr>
          <w:rFonts w:ascii="David" w:hAnsi="David" w:cs="David"/>
          <w:sz w:val="24"/>
          <w:rtl/>
          <w:lang w:eastAsia="en-US"/>
        </w:rPr>
        <w:t xml:space="preserve"> </w:t>
      </w:r>
      <w:r w:rsidRPr="00C533C5">
        <w:rPr>
          <w:rFonts w:ascii="David" w:hAnsi="David" w:cs="David" w:hint="eastAsia"/>
          <w:sz w:val="24"/>
          <w:rtl/>
          <w:lang w:eastAsia="en-US"/>
        </w:rPr>
        <w:t>מתן</w:t>
      </w:r>
      <w:r w:rsidRPr="00C533C5">
        <w:rPr>
          <w:rFonts w:ascii="David" w:hAnsi="David" w:cs="David"/>
          <w:sz w:val="24"/>
          <w:rtl/>
          <w:lang w:eastAsia="en-US"/>
        </w:rPr>
        <w:t xml:space="preserve"> </w:t>
      </w:r>
      <w:r w:rsidRPr="00C533C5">
        <w:rPr>
          <w:rFonts w:ascii="David" w:hAnsi="David" w:cs="David" w:hint="eastAsia"/>
          <w:sz w:val="24"/>
          <w:rtl/>
          <w:lang w:eastAsia="en-US"/>
        </w:rPr>
        <w:t>השירותים</w:t>
      </w:r>
      <w:r w:rsidRPr="00C533C5">
        <w:rPr>
          <w:rFonts w:ascii="David" w:hAnsi="David" w:cs="David"/>
          <w:sz w:val="24"/>
          <w:rtl/>
          <w:lang w:eastAsia="en-US"/>
        </w:rPr>
        <w:t xml:space="preserve"> </w:t>
      </w:r>
      <w:r w:rsidRPr="00C533C5">
        <w:rPr>
          <w:rFonts w:ascii="David" w:hAnsi="David" w:cs="David" w:hint="eastAsia"/>
          <w:sz w:val="24"/>
          <w:rtl/>
          <w:lang w:eastAsia="en-US"/>
        </w:rPr>
        <w:t>למשרד</w:t>
      </w:r>
      <w:r w:rsidRPr="00C533C5">
        <w:rPr>
          <w:rFonts w:ascii="David" w:hAnsi="David" w:cs="David"/>
          <w:sz w:val="24"/>
          <w:rtl/>
          <w:lang w:eastAsia="en-US"/>
        </w:rPr>
        <w:t xml:space="preserve">, </w:t>
      </w:r>
      <w:r w:rsidRPr="00C533C5">
        <w:rPr>
          <w:rFonts w:ascii="David" w:hAnsi="David" w:cs="David" w:hint="eastAsia"/>
          <w:sz w:val="24"/>
          <w:rtl/>
          <w:lang w:eastAsia="en-US"/>
        </w:rPr>
        <w:t>ובהסכמה</w:t>
      </w:r>
      <w:r w:rsidRPr="00C533C5">
        <w:rPr>
          <w:rFonts w:ascii="David" w:hAnsi="David" w:cs="David"/>
          <w:sz w:val="24"/>
          <w:rtl/>
          <w:lang w:eastAsia="en-US"/>
        </w:rPr>
        <w:t xml:space="preserve"> </w:t>
      </w:r>
      <w:r w:rsidRPr="00C533C5">
        <w:rPr>
          <w:rFonts w:ascii="David" w:hAnsi="David" w:cs="David" w:hint="eastAsia"/>
          <w:sz w:val="24"/>
          <w:rtl/>
          <w:lang w:eastAsia="en-US"/>
        </w:rPr>
        <w:t>מפורשת</w:t>
      </w:r>
      <w:r w:rsidRPr="00C533C5">
        <w:rPr>
          <w:rFonts w:ascii="David" w:hAnsi="David" w:cs="David"/>
          <w:sz w:val="24"/>
          <w:rtl/>
          <w:lang w:eastAsia="en-US"/>
        </w:rPr>
        <w:t xml:space="preserve"> </w:t>
      </w:r>
      <w:r w:rsidRPr="00C533C5">
        <w:rPr>
          <w:rFonts w:ascii="David" w:hAnsi="David" w:cs="David" w:hint="eastAsia"/>
          <w:sz w:val="24"/>
          <w:rtl/>
          <w:lang w:eastAsia="en-US"/>
        </w:rPr>
        <w:t>בכתב</w:t>
      </w:r>
      <w:r w:rsidRPr="00C533C5">
        <w:rPr>
          <w:rFonts w:ascii="David" w:hAnsi="David" w:cs="David"/>
          <w:sz w:val="24"/>
          <w:rtl/>
          <w:lang w:eastAsia="en-US"/>
        </w:rPr>
        <w:t xml:space="preserve"> </w:t>
      </w:r>
      <w:r w:rsidRPr="00C533C5">
        <w:rPr>
          <w:rFonts w:ascii="David" w:hAnsi="David" w:cs="David" w:hint="eastAsia"/>
          <w:sz w:val="24"/>
          <w:rtl/>
          <w:lang w:eastAsia="en-US"/>
        </w:rPr>
        <w:t>של</w:t>
      </w:r>
      <w:r w:rsidRPr="00C533C5">
        <w:rPr>
          <w:rFonts w:ascii="David" w:hAnsi="David" w:cs="David"/>
          <w:sz w:val="24"/>
          <w:rtl/>
          <w:lang w:eastAsia="en-US"/>
        </w:rPr>
        <w:t xml:space="preserve"> </w:t>
      </w:r>
      <w:r w:rsidRPr="00C533C5">
        <w:rPr>
          <w:rFonts w:ascii="David" w:hAnsi="David" w:cs="David" w:hint="eastAsia"/>
          <w:sz w:val="24"/>
          <w:rtl/>
          <w:lang w:eastAsia="en-US"/>
        </w:rPr>
        <w:t>המשרד</w:t>
      </w:r>
      <w:r w:rsidRPr="00C533C5">
        <w:rPr>
          <w:rFonts w:ascii="David" w:hAnsi="David" w:cs="David"/>
          <w:sz w:val="24"/>
          <w:rtl/>
          <w:lang w:eastAsia="en-US"/>
        </w:rPr>
        <w:t xml:space="preserve">. </w:t>
      </w: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לשמור</w:t>
      </w:r>
      <w:r w:rsidRPr="00C533C5">
        <w:rPr>
          <w:rFonts w:ascii="David" w:hAnsi="David" w:cs="David"/>
          <w:sz w:val="24"/>
          <w:rtl/>
          <w:lang w:eastAsia="en-US"/>
        </w:rPr>
        <w:t xml:space="preserve"> </w:t>
      </w:r>
      <w:r w:rsidRPr="00C533C5">
        <w:rPr>
          <w:rFonts w:ascii="David" w:hAnsi="David" w:cs="David" w:hint="eastAsia"/>
          <w:sz w:val="24"/>
          <w:rtl/>
          <w:lang w:eastAsia="en-US"/>
        </w:rPr>
        <w:t>בסוד</w:t>
      </w:r>
      <w:r w:rsidRPr="00C533C5">
        <w:rPr>
          <w:rFonts w:ascii="David" w:hAnsi="David" w:cs="David"/>
          <w:sz w:val="24"/>
          <w:rtl/>
          <w:lang w:eastAsia="en-US"/>
        </w:rPr>
        <w:t xml:space="preserve"> </w:t>
      </w:r>
      <w:r w:rsidRPr="00C533C5">
        <w:rPr>
          <w:rFonts w:ascii="David" w:hAnsi="David" w:cs="David" w:hint="eastAsia"/>
          <w:sz w:val="24"/>
          <w:rtl/>
          <w:lang w:eastAsia="en-US"/>
        </w:rPr>
        <w:t>ולא</w:t>
      </w:r>
      <w:r w:rsidRPr="00C533C5">
        <w:rPr>
          <w:rFonts w:ascii="David" w:hAnsi="David" w:cs="David"/>
          <w:sz w:val="24"/>
          <w:rtl/>
          <w:lang w:eastAsia="en-US"/>
        </w:rPr>
        <w:t xml:space="preserve"> </w:t>
      </w:r>
      <w:r w:rsidRPr="00C533C5">
        <w:rPr>
          <w:rFonts w:ascii="David" w:hAnsi="David" w:cs="David" w:hint="eastAsia"/>
          <w:sz w:val="24"/>
          <w:rtl/>
          <w:lang w:eastAsia="en-US"/>
        </w:rPr>
        <w:t>להעביר</w:t>
      </w:r>
      <w:r w:rsidRPr="00C533C5">
        <w:rPr>
          <w:rFonts w:ascii="David" w:hAnsi="David" w:cs="David"/>
          <w:sz w:val="24"/>
          <w:rtl/>
          <w:lang w:eastAsia="en-US"/>
        </w:rPr>
        <w:t xml:space="preserve"> </w:t>
      </w:r>
      <w:r w:rsidRPr="00C533C5">
        <w:rPr>
          <w:rFonts w:ascii="David" w:hAnsi="David" w:cs="David" w:hint="eastAsia"/>
          <w:sz w:val="24"/>
          <w:rtl/>
          <w:lang w:eastAsia="en-US"/>
        </w:rPr>
        <w:t>לאחר</w:t>
      </w:r>
      <w:r w:rsidRPr="00C533C5">
        <w:rPr>
          <w:rFonts w:ascii="David" w:hAnsi="David" w:cs="David"/>
          <w:sz w:val="24"/>
          <w:rtl/>
          <w:lang w:eastAsia="en-US"/>
        </w:rPr>
        <w:t xml:space="preserve"> </w:t>
      </w:r>
      <w:r w:rsidRPr="00C533C5">
        <w:rPr>
          <w:rFonts w:ascii="David" w:hAnsi="David" w:cs="David" w:hint="eastAsia"/>
          <w:sz w:val="24"/>
          <w:rtl/>
          <w:lang w:eastAsia="en-US"/>
        </w:rPr>
        <w:t>את</w:t>
      </w:r>
      <w:r w:rsidRPr="00C533C5">
        <w:rPr>
          <w:rFonts w:ascii="David" w:hAnsi="David" w:cs="David"/>
          <w:sz w:val="24"/>
          <w:rtl/>
          <w:lang w:eastAsia="en-US"/>
        </w:rPr>
        <w:t xml:space="preserve"> </w:t>
      </w:r>
      <w:r w:rsidRPr="00C533C5">
        <w:rPr>
          <w:rFonts w:ascii="David" w:hAnsi="David" w:cs="David" w:hint="eastAsia"/>
          <w:sz w:val="24"/>
          <w:rtl/>
          <w:lang w:eastAsia="en-US"/>
        </w:rPr>
        <w:t>פרטי</w:t>
      </w:r>
      <w:r w:rsidRPr="00C533C5">
        <w:rPr>
          <w:rFonts w:ascii="David" w:hAnsi="David" w:cs="David"/>
          <w:sz w:val="24"/>
          <w:rtl/>
          <w:lang w:eastAsia="en-US"/>
        </w:rPr>
        <w:t xml:space="preserve"> </w:t>
      </w:r>
      <w:r w:rsidRPr="00C533C5">
        <w:rPr>
          <w:rFonts w:ascii="David" w:hAnsi="David" w:cs="David" w:hint="eastAsia"/>
          <w:sz w:val="24"/>
          <w:rtl/>
          <w:lang w:eastAsia="en-US"/>
        </w:rPr>
        <w:t>הזהוי</w:t>
      </w:r>
      <w:r w:rsidRPr="00C533C5">
        <w:rPr>
          <w:rFonts w:ascii="David" w:hAnsi="David" w:cs="David"/>
          <w:sz w:val="24"/>
          <w:rtl/>
          <w:lang w:eastAsia="en-US"/>
        </w:rPr>
        <w:t xml:space="preserve"> </w:t>
      </w:r>
      <w:r w:rsidRPr="00C533C5">
        <w:rPr>
          <w:rFonts w:ascii="David" w:hAnsi="David" w:cs="David" w:hint="eastAsia"/>
          <w:sz w:val="24"/>
          <w:rtl/>
          <w:lang w:eastAsia="en-US"/>
        </w:rPr>
        <w:t>ואת</w:t>
      </w:r>
      <w:r w:rsidRPr="00C533C5">
        <w:rPr>
          <w:rFonts w:ascii="David" w:hAnsi="David" w:cs="David"/>
          <w:sz w:val="24"/>
          <w:rtl/>
          <w:lang w:eastAsia="en-US"/>
        </w:rPr>
        <w:t xml:space="preserve"> </w:t>
      </w:r>
      <w:r w:rsidRPr="00C533C5">
        <w:rPr>
          <w:rFonts w:ascii="David" w:hAnsi="David" w:cs="David" w:hint="eastAsia"/>
          <w:sz w:val="24"/>
          <w:rtl/>
          <w:lang w:eastAsia="en-US"/>
        </w:rPr>
        <w:t>הסיסמה</w:t>
      </w:r>
      <w:r w:rsidRPr="00C533C5">
        <w:rPr>
          <w:rFonts w:ascii="David" w:hAnsi="David" w:cs="David"/>
          <w:sz w:val="24"/>
          <w:rtl/>
          <w:lang w:eastAsia="en-US"/>
        </w:rPr>
        <w:t xml:space="preserve">, </w:t>
      </w:r>
      <w:r w:rsidRPr="00C533C5">
        <w:rPr>
          <w:rFonts w:ascii="David" w:hAnsi="David" w:cs="David" w:hint="eastAsia"/>
          <w:sz w:val="24"/>
          <w:rtl/>
          <w:lang w:eastAsia="en-US"/>
        </w:rPr>
        <w:t>שישמשו</w:t>
      </w:r>
      <w:r w:rsidRPr="00C533C5">
        <w:rPr>
          <w:rFonts w:ascii="David" w:hAnsi="David" w:cs="David"/>
          <w:sz w:val="24"/>
          <w:rtl/>
          <w:lang w:eastAsia="en-US"/>
        </w:rPr>
        <w:t xml:space="preserve"> </w:t>
      </w:r>
      <w:r w:rsidRPr="00C533C5">
        <w:rPr>
          <w:rFonts w:ascii="David" w:hAnsi="David" w:cs="David" w:hint="eastAsia"/>
          <w:sz w:val="24"/>
          <w:rtl/>
          <w:lang w:eastAsia="en-US"/>
        </w:rPr>
        <w:t>אותי</w:t>
      </w:r>
      <w:r w:rsidRPr="00C533C5">
        <w:rPr>
          <w:rFonts w:ascii="David" w:hAnsi="David" w:cs="David"/>
          <w:sz w:val="24"/>
          <w:rtl/>
          <w:lang w:eastAsia="en-US"/>
        </w:rPr>
        <w:t xml:space="preserve"> </w:t>
      </w:r>
      <w:r w:rsidRPr="00C533C5">
        <w:rPr>
          <w:rFonts w:ascii="David" w:hAnsi="David" w:cs="David" w:hint="eastAsia"/>
          <w:sz w:val="24"/>
          <w:rtl/>
          <w:lang w:eastAsia="en-US"/>
        </w:rPr>
        <w:t>לשם</w:t>
      </w:r>
      <w:r w:rsidRPr="00C533C5">
        <w:rPr>
          <w:rFonts w:ascii="David" w:hAnsi="David" w:cs="David"/>
          <w:sz w:val="24"/>
          <w:rtl/>
          <w:lang w:eastAsia="en-US"/>
        </w:rPr>
        <w:t xml:space="preserve"> </w:t>
      </w:r>
      <w:r w:rsidRPr="00C533C5">
        <w:rPr>
          <w:rFonts w:ascii="David" w:hAnsi="David" w:cs="David" w:hint="eastAsia"/>
          <w:sz w:val="24"/>
          <w:rtl/>
          <w:lang w:eastAsia="en-US"/>
        </w:rPr>
        <w:t>גישה</w:t>
      </w:r>
      <w:r w:rsidRPr="00C533C5">
        <w:rPr>
          <w:rFonts w:ascii="David" w:hAnsi="David" w:cs="David"/>
          <w:sz w:val="24"/>
          <w:rtl/>
          <w:lang w:eastAsia="en-US"/>
        </w:rPr>
        <w:t xml:space="preserve"> </w:t>
      </w:r>
      <w:r w:rsidRPr="00C533C5">
        <w:rPr>
          <w:rFonts w:ascii="David" w:hAnsi="David" w:cs="David" w:hint="eastAsia"/>
          <w:sz w:val="24"/>
          <w:rtl/>
          <w:lang w:eastAsia="en-US"/>
        </w:rPr>
        <w:t>למאגרי</w:t>
      </w:r>
      <w:r w:rsidRPr="00C533C5">
        <w:rPr>
          <w:rFonts w:ascii="David" w:hAnsi="David" w:cs="David"/>
          <w:sz w:val="24"/>
          <w:rtl/>
          <w:lang w:eastAsia="en-US"/>
        </w:rPr>
        <w:t>-המידע.</w:t>
      </w:r>
    </w:p>
    <w:p w14:paraId="22BF058D" w14:textId="77777777" w:rsidR="009C648A" w:rsidRPr="00C533C5" w:rsidRDefault="009C648A" w:rsidP="00015C8A">
      <w:pPr>
        <w:pStyle w:val="HNormal"/>
        <w:numPr>
          <w:ilvl w:val="0"/>
          <w:numId w:val="13"/>
        </w:numPr>
        <w:spacing w:after="0" w:line="360" w:lineRule="auto"/>
        <w:rPr>
          <w:rFonts w:ascii="David" w:hAnsi="David" w:cs="David"/>
          <w:sz w:val="24"/>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מתחייב</w:t>
      </w:r>
      <w:r w:rsidRPr="00C533C5">
        <w:rPr>
          <w:rFonts w:ascii="David" w:hAnsi="David" w:cs="David"/>
          <w:sz w:val="24"/>
          <w:rtl/>
          <w:lang w:eastAsia="en-US"/>
        </w:rPr>
        <w:t xml:space="preserve"> </w:t>
      </w:r>
      <w:r w:rsidRPr="00C533C5">
        <w:rPr>
          <w:rFonts w:ascii="David" w:hAnsi="David" w:cs="David" w:hint="eastAsia"/>
          <w:sz w:val="24"/>
          <w:rtl/>
          <w:lang w:eastAsia="en-US"/>
        </w:rPr>
        <w:t>לפעול</w:t>
      </w:r>
      <w:r w:rsidRPr="00C533C5">
        <w:rPr>
          <w:rFonts w:ascii="David" w:hAnsi="David" w:cs="David"/>
          <w:sz w:val="24"/>
          <w:rtl/>
          <w:lang w:eastAsia="en-US"/>
        </w:rPr>
        <w:t xml:space="preserve"> </w:t>
      </w:r>
      <w:r w:rsidRPr="00C533C5">
        <w:rPr>
          <w:rFonts w:ascii="David" w:hAnsi="David" w:cs="David" w:hint="eastAsia"/>
          <w:sz w:val="24"/>
          <w:rtl/>
          <w:lang w:eastAsia="en-US"/>
        </w:rPr>
        <w:t>בהתאם</w:t>
      </w:r>
      <w:r w:rsidRPr="00C533C5">
        <w:rPr>
          <w:rFonts w:ascii="David" w:hAnsi="David" w:cs="David"/>
          <w:sz w:val="24"/>
          <w:rtl/>
          <w:lang w:eastAsia="en-US"/>
        </w:rPr>
        <w:t xml:space="preserve"> </w:t>
      </w:r>
      <w:r w:rsidRPr="00C533C5">
        <w:rPr>
          <w:rFonts w:ascii="David" w:hAnsi="David" w:cs="David" w:hint="eastAsia"/>
          <w:sz w:val="24"/>
          <w:rtl/>
          <w:lang w:eastAsia="en-US"/>
        </w:rPr>
        <w:t>להוראות</w:t>
      </w:r>
      <w:r w:rsidRPr="00C533C5">
        <w:rPr>
          <w:rFonts w:ascii="David" w:hAnsi="David" w:cs="David"/>
          <w:sz w:val="24"/>
          <w:rtl/>
          <w:lang w:eastAsia="en-US"/>
        </w:rPr>
        <w:t xml:space="preserve"> </w:t>
      </w:r>
      <w:r w:rsidRPr="00C533C5">
        <w:rPr>
          <w:rFonts w:ascii="David" w:hAnsi="David" w:cs="David" w:hint="eastAsia"/>
          <w:sz w:val="24"/>
          <w:rtl/>
          <w:lang w:eastAsia="en-US"/>
        </w:rPr>
        <w:t>החוק</w:t>
      </w:r>
      <w:r w:rsidRPr="00C533C5">
        <w:rPr>
          <w:rFonts w:ascii="David" w:hAnsi="David" w:cs="David"/>
          <w:sz w:val="24"/>
          <w:rtl/>
          <w:lang w:eastAsia="en-US"/>
        </w:rPr>
        <w:t xml:space="preserve"> </w:t>
      </w:r>
      <w:r w:rsidRPr="00C533C5">
        <w:rPr>
          <w:rFonts w:ascii="David" w:hAnsi="David" w:cs="David" w:hint="eastAsia"/>
          <w:sz w:val="24"/>
          <w:rtl/>
          <w:lang w:eastAsia="en-US"/>
        </w:rPr>
        <w:t>להגנת</w:t>
      </w:r>
      <w:r w:rsidRPr="00C533C5">
        <w:rPr>
          <w:rFonts w:ascii="David" w:hAnsi="David" w:cs="David"/>
          <w:sz w:val="24"/>
          <w:rtl/>
          <w:lang w:eastAsia="en-US"/>
        </w:rPr>
        <w:t xml:space="preserve"> </w:t>
      </w:r>
      <w:r w:rsidRPr="00C533C5">
        <w:rPr>
          <w:rFonts w:ascii="David" w:hAnsi="David" w:cs="David" w:hint="eastAsia"/>
          <w:sz w:val="24"/>
          <w:rtl/>
          <w:lang w:eastAsia="en-US"/>
        </w:rPr>
        <w:t>הפרטיות</w:t>
      </w:r>
      <w:r w:rsidRPr="00C533C5">
        <w:rPr>
          <w:rFonts w:ascii="David" w:hAnsi="David" w:cs="David"/>
          <w:sz w:val="24"/>
          <w:rtl/>
          <w:lang w:eastAsia="en-US"/>
        </w:rPr>
        <w:t xml:space="preserve"> </w:t>
      </w:r>
      <w:r w:rsidRPr="00C533C5">
        <w:rPr>
          <w:rFonts w:ascii="David" w:hAnsi="David" w:cs="David" w:hint="eastAsia"/>
          <w:sz w:val="24"/>
          <w:rtl/>
          <w:lang w:eastAsia="en-US"/>
        </w:rPr>
        <w:t>והוראות</w:t>
      </w:r>
      <w:r w:rsidRPr="00C533C5">
        <w:rPr>
          <w:rFonts w:ascii="David" w:hAnsi="David" w:cs="David"/>
          <w:sz w:val="24"/>
          <w:rtl/>
          <w:lang w:eastAsia="en-US"/>
        </w:rPr>
        <w:t xml:space="preserve"> </w:t>
      </w:r>
      <w:r w:rsidRPr="00C533C5">
        <w:rPr>
          <w:rFonts w:ascii="David" w:hAnsi="David" w:cs="David" w:hint="eastAsia"/>
          <w:sz w:val="24"/>
          <w:rtl/>
          <w:lang w:eastAsia="en-US"/>
        </w:rPr>
        <w:t>כל</w:t>
      </w:r>
      <w:r w:rsidRPr="00C533C5">
        <w:rPr>
          <w:rFonts w:ascii="David" w:hAnsi="David" w:cs="David"/>
          <w:sz w:val="24"/>
          <w:rtl/>
          <w:lang w:eastAsia="en-US"/>
        </w:rPr>
        <w:t xml:space="preserve"> </w:t>
      </w:r>
      <w:r w:rsidRPr="00C533C5">
        <w:rPr>
          <w:rFonts w:ascii="David" w:hAnsi="David" w:cs="David" w:hint="eastAsia"/>
          <w:sz w:val="24"/>
          <w:rtl/>
          <w:lang w:eastAsia="en-US"/>
        </w:rPr>
        <w:t>חוק</w:t>
      </w:r>
      <w:r w:rsidRPr="00C533C5">
        <w:rPr>
          <w:rFonts w:ascii="David" w:hAnsi="David" w:cs="David"/>
          <w:sz w:val="24"/>
          <w:rtl/>
          <w:lang w:eastAsia="en-US"/>
        </w:rPr>
        <w:t xml:space="preserve">, </w:t>
      </w:r>
      <w:r w:rsidRPr="00C533C5">
        <w:rPr>
          <w:rFonts w:ascii="David" w:hAnsi="David" w:cs="David" w:hint="eastAsia"/>
          <w:sz w:val="24"/>
          <w:rtl/>
          <w:lang w:eastAsia="en-US"/>
        </w:rPr>
        <w:t>הנוגע</w:t>
      </w:r>
      <w:r w:rsidRPr="00C533C5">
        <w:rPr>
          <w:rFonts w:ascii="David" w:hAnsi="David" w:cs="David"/>
          <w:sz w:val="24"/>
          <w:rtl/>
          <w:lang w:eastAsia="en-US"/>
        </w:rPr>
        <w:t xml:space="preserve"> </w:t>
      </w:r>
      <w:r w:rsidRPr="00C533C5">
        <w:rPr>
          <w:rFonts w:ascii="David" w:hAnsi="David" w:cs="David" w:hint="eastAsia"/>
          <w:sz w:val="24"/>
          <w:rtl/>
          <w:lang w:eastAsia="en-US"/>
        </w:rPr>
        <w:t>לענין</w:t>
      </w:r>
      <w:r w:rsidRPr="00C533C5">
        <w:rPr>
          <w:rFonts w:ascii="David" w:hAnsi="David" w:cs="David"/>
          <w:sz w:val="24"/>
          <w:rtl/>
          <w:lang w:eastAsia="en-US"/>
        </w:rPr>
        <w:t>.</w:t>
      </w:r>
    </w:p>
    <w:p w14:paraId="1544C28C" w14:textId="77777777" w:rsidR="00015C8A" w:rsidRPr="00C533C5" w:rsidRDefault="00015C8A" w:rsidP="00015C8A">
      <w:pPr>
        <w:pStyle w:val="HNormal"/>
        <w:numPr>
          <w:ilvl w:val="0"/>
          <w:numId w:val="13"/>
        </w:numPr>
        <w:spacing w:after="0" w:line="360" w:lineRule="auto"/>
        <w:rPr>
          <w:rFonts w:ascii="David" w:hAnsi="David" w:cs="David"/>
          <w:sz w:val="24"/>
          <w:lang w:eastAsia="en-US"/>
        </w:rPr>
      </w:pPr>
      <w:bookmarkStart w:id="742" w:name="קוד_אתיקה_עובדים_סוציאליים"/>
      <w:r w:rsidRPr="00C533C5">
        <w:rPr>
          <w:rFonts w:ascii="David" w:hAnsi="David" w:cs="David" w:hint="eastAsia"/>
          <w:sz w:val="24"/>
          <w:rtl/>
        </w:rPr>
        <w:t>כמו</w:t>
      </w:r>
      <w:r w:rsidRPr="00C533C5">
        <w:rPr>
          <w:rFonts w:ascii="David" w:hAnsi="David" w:cs="David"/>
          <w:sz w:val="24"/>
          <w:rtl/>
        </w:rPr>
        <w:t xml:space="preserve"> </w:t>
      </w:r>
      <w:r w:rsidRPr="00C533C5">
        <w:rPr>
          <w:rFonts w:ascii="David" w:hAnsi="David" w:cs="David" w:hint="eastAsia"/>
          <w:sz w:val="24"/>
          <w:rtl/>
        </w:rPr>
        <w:t>כן</w:t>
      </w:r>
      <w:r w:rsidRPr="00C533C5">
        <w:rPr>
          <w:rFonts w:ascii="David" w:hAnsi="David" w:cs="David"/>
          <w:sz w:val="24"/>
          <w:rtl/>
        </w:rPr>
        <w:t xml:space="preserve"> </w:t>
      </w:r>
      <w:r w:rsidRPr="00C533C5">
        <w:rPr>
          <w:rFonts w:ascii="David" w:hAnsi="David" w:cs="David" w:hint="eastAsia"/>
          <w:sz w:val="24"/>
          <w:rtl/>
        </w:rPr>
        <w:t>הנני</w:t>
      </w:r>
      <w:r w:rsidRPr="00C533C5">
        <w:rPr>
          <w:rFonts w:ascii="David" w:hAnsi="David" w:cs="David"/>
          <w:sz w:val="24"/>
          <w:rtl/>
        </w:rPr>
        <w:t xml:space="preserve"> </w:t>
      </w:r>
      <w:r w:rsidRPr="00C533C5">
        <w:rPr>
          <w:rFonts w:ascii="David" w:hAnsi="David" w:cs="David" w:hint="eastAsia"/>
          <w:sz w:val="24"/>
          <w:rtl/>
        </w:rPr>
        <w:t>מתחייב</w:t>
      </w:r>
      <w:r w:rsidRPr="00C533C5">
        <w:rPr>
          <w:rFonts w:ascii="David" w:hAnsi="David" w:cs="David"/>
          <w:sz w:val="24"/>
          <w:rtl/>
        </w:rPr>
        <w:t xml:space="preserve"> </w:t>
      </w:r>
      <w:r w:rsidRPr="00C533C5">
        <w:rPr>
          <w:rFonts w:ascii="David" w:hAnsi="David" w:cs="David" w:hint="eastAsia"/>
          <w:sz w:val="24"/>
          <w:rtl/>
        </w:rPr>
        <w:t>לפעול</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לכללי</w:t>
      </w:r>
      <w:r w:rsidRPr="00C533C5">
        <w:rPr>
          <w:rFonts w:ascii="David" w:hAnsi="David" w:cs="David"/>
          <w:sz w:val="24"/>
          <w:rtl/>
        </w:rPr>
        <w:t xml:space="preserve"> </w:t>
      </w:r>
      <w:r w:rsidRPr="00C533C5">
        <w:rPr>
          <w:rFonts w:ascii="David" w:hAnsi="David" w:cs="David" w:hint="eastAsia"/>
          <w:sz w:val="24"/>
          <w:rtl/>
        </w:rPr>
        <w:t>הסודיות</w:t>
      </w:r>
      <w:r w:rsidRPr="00C533C5">
        <w:rPr>
          <w:rFonts w:ascii="David" w:hAnsi="David" w:cs="David"/>
          <w:sz w:val="24"/>
          <w:rtl/>
        </w:rPr>
        <w:t xml:space="preserve"> </w:t>
      </w:r>
      <w:r w:rsidRPr="00C533C5">
        <w:rPr>
          <w:rFonts w:ascii="David" w:hAnsi="David" w:cs="David" w:hint="eastAsia"/>
          <w:sz w:val="24"/>
          <w:rtl/>
        </w:rPr>
        <w:t>והאתיקה</w:t>
      </w:r>
      <w:r w:rsidRPr="00C533C5">
        <w:rPr>
          <w:rFonts w:ascii="David" w:hAnsi="David" w:cs="David"/>
          <w:sz w:val="24"/>
          <w:rtl/>
        </w:rPr>
        <w:t xml:space="preserve"> </w:t>
      </w:r>
      <w:r w:rsidRPr="00C533C5">
        <w:rPr>
          <w:rFonts w:ascii="David" w:hAnsi="David" w:cs="David" w:hint="eastAsia"/>
          <w:sz w:val="24"/>
          <w:rtl/>
        </w:rPr>
        <w:t>הקבועים</w:t>
      </w:r>
      <w:r w:rsidRPr="00C533C5">
        <w:rPr>
          <w:rFonts w:ascii="David" w:hAnsi="David" w:cs="David"/>
          <w:sz w:val="24"/>
          <w:rtl/>
        </w:rPr>
        <w:t xml:space="preserve"> </w:t>
      </w:r>
      <w:r w:rsidRPr="00C533C5">
        <w:rPr>
          <w:rFonts w:ascii="David" w:hAnsi="David" w:cs="David" w:hint="eastAsia"/>
          <w:sz w:val="24"/>
          <w:rtl/>
        </w:rPr>
        <w:t>בנהלי</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ובכלל</w:t>
      </w:r>
      <w:r w:rsidRPr="00C533C5">
        <w:rPr>
          <w:rFonts w:ascii="David" w:hAnsi="David" w:cs="David"/>
          <w:sz w:val="24"/>
          <w:rtl/>
        </w:rPr>
        <w:t xml:space="preserve"> </w:t>
      </w:r>
      <w:r w:rsidRPr="00C533C5">
        <w:rPr>
          <w:rFonts w:ascii="David" w:hAnsi="David" w:cs="David" w:hint="eastAsia"/>
          <w:sz w:val="24"/>
          <w:rtl/>
        </w:rPr>
        <w:t>זה</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להוראת</w:t>
      </w:r>
      <w:r w:rsidRPr="00C533C5">
        <w:rPr>
          <w:rFonts w:ascii="David" w:hAnsi="David" w:cs="David"/>
          <w:sz w:val="24"/>
          <w:rtl/>
        </w:rPr>
        <w:t xml:space="preserve"> </w:t>
      </w:r>
      <w:r w:rsidRPr="00C533C5">
        <w:rPr>
          <w:rFonts w:ascii="David" w:hAnsi="David" w:cs="David" w:hint="eastAsia"/>
          <w:sz w:val="24"/>
          <w:rtl/>
        </w:rPr>
        <w:t>תע</w:t>
      </w:r>
      <w:r w:rsidRPr="00C533C5">
        <w:rPr>
          <w:rFonts w:ascii="David" w:hAnsi="David" w:cs="David"/>
          <w:sz w:val="24"/>
          <w:rtl/>
        </w:rPr>
        <w:t xml:space="preserve">"ס 1.17 </w:t>
      </w:r>
      <w:r w:rsidRPr="00C533C5">
        <w:rPr>
          <w:rFonts w:ascii="David" w:hAnsi="David" w:cs="David" w:hint="eastAsia"/>
          <w:sz w:val="24"/>
          <w:rtl/>
        </w:rPr>
        <w:t>המפורסמת</w:t>
      </w:r>
      <w:r w:rsidRPr="00C533C5">
        <w:rPr>
          <w:rFonts w:ascii="David" w:hAnsi="David" w:cs="David"/>
          <w:sz w:val="24"/>
          <w:rtl/>
        </w:rPr>
        <w:t xml:space="preserve"> </w:t>
      </w:r>
      <w:r w:rsidRPr="00C533C5">
        <w:rPr>
          <w:rFonts w:ascii="David" w:hAnsi="David" w:cs="David" w:hint="eastAsia"/>
          <w:sz w:val="24"/>
          <w:rtl/>
        </w:rPr>
        <w:t>באתר</w:t>
      </w:r>
      <w:r w:rsidRPr="00C533C5">
        <w:rPr>
          <w:rFonts w:ascii="David" w:hAnsi="David" w:cs="David"/>
          <w:sz w:val="24"/>
          <w:rtl/>
        </w:rPr>
        <w:t xml:space="preserve"> </w:t>
      </w:r>
      <w:r w:rsidRPr="00C533C5">
        <w:rPr>
          <w:rFonts w:ascii="David" w:hAnsi="David" w:cs="David" w:hint="eastAsia"/>
          <w:sz w:val="24"/>
          <w:rtl/>
        </w:rPr>
        <w:t>האינטרנט</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המשרד</w:t>
      </w:r>
      <w:r w:rsidRPr="00C533C5">
        <w:rPr>
          <w:rFonts w:ascii="David" w:hAnsi="David" w:cs="David"/>
          <w:sz w:val="24"/>
          <w:rtl/>
        </w:rPr>
        <w:t xml:space="preserve"> </w:t>
      </w:r>
      <w:r w:rsidRPr="00C533C5">
        <w:rPr>
          <w:rFonts w:ascii="David" w:hAnsi="David" w:cs="David" w:hint="eastAsia"/>
          <w:sz w:val="24"/>
          <w:rtl/>
        </w:rPr>
        <w:t>וכן</w:t>
      </w:r>
      <w:r w:rsidRPr="00C533C5">
        <w:rPr>
          <w:rFonts w:ascii="David" w:hAnsi="David" w:cs="David"/>
          <w:sz w:val="24"/>
          <w:rtl/>
        </w:rPr>
        <w:t xml:space="preserve">, </w:t>
      </w:r>
      <w:r w:rsidRPr="00C533C5">
        <w:rPr>
          <w:rFonts w:ascii="David" w:hAnsi="David" w:cs="David" w:hint="eastAsia"/>
          <w:sz w:val="24"/>
          <w:rtl/>
        </w:rPr>
        <w:t>לפי</w:t>
      </w:r>
      <w:r w:rsidRPr="00C533C5">
        <w:rPr>
          <w:rFonts w:ascii="David" w:hAnsi="David" w:cs="David"/>
          <w:sz w:val="24"/>
          <w:rtl/>
        </w:rPr>
        <w:t xml:space="preserve"> </w:t>
      </w:r>
      <w:r w:rsidRPr="00C533C5">
        <w:rPr>
          <w:rFonts w:ascii="David" w:hAnsi="David" w:cs="David" w:hint="eastAsia"/>
          <w:sz w:val="24"/>
          <w:rtl/>
        </w:rPr>
        <w:t>העניין</w:t>
      </w:r>
      <w:r w:rsidRPr="00C533C5">
        <w:rPr>
          <w:rFonts w:ascii="David" w:hAnsi="David" w:cs="David"/>
          <w:sz w:val="24"/>
          <w:rtl/>
        </w:rPr>
        <w:t xml:space="preserve">, </w:t>
      </w:r>
      <w:r w:rsidRPr="00C533C5">
        <w:rPr>
          <w:rFonts w:ascii="David" w:hAnsi="David" w:cs="David" w:hint="eastAsia"/>
          <w:sz w:val="24"/>
          <w:rtl/>
        </w:rPr>
        <w:t>בהתאם</w:t>
      </w:r>
      <w:r w:rsidRPr="00C533C5">
        <w:rPr>
          <w:rFonts w:ascii="David" w:hAnsi="David" w:cs="David"/>
          <w:sz w:val="24"/>
          <w:rtl/>
        </w:rPr>
        <w:t xml:space="preserve"> </w:t>
      </w:r>
      <w:r w:rsidRPr="00C533C5">
        <w:rPr>
          <w:rFonts w:ascii="David" w:hAnsi="David" w:cs="David" w:hint="eastAsia"/>
          <w:sz w:val="24"/>
          <w:rtl/>
        </w:rPr>
        <w:t>לקוד</w:t>
      </w:r>
      <w:r w:rsidRPr="00C533C5">
        <w:rPr>
          <w:rFonts w:ascii="David" w:hAnsi="David" w:cs="David"/>
          <w:sz w:val="24"/>
          <w:rtl/>
        </w:rPr>
        <w:t xml:space="preserve"> </w:t>
      </w:r>
      <w:r w:rsidRPr="00C533C5">
        <w:rPr>
          <w:rFonts w:ascii="David" w:hAnsi="David" w:cs="David" w:hint="eastAsia"/>
          <w:sz w:val="24"/>
          <w:rtl/>
        </w:rPr>
        <w:t>האתיקה</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העובדים</w:t>
      </w:r>
      <w:r w:rsidRPr="00C533C5">
        <w:rPr>
          <w:rFonts w:ascii="David" w:hAnsi="David" w:cs="David"/>
          <w:sz w:val="24"/>
          <w:rtl/>
        </w:rPr>
        <w:t xml:space="preserve"> </w:t>
      </w:r>
      <w:r w:rsidRPr="00C533C5">
        <w:rPr>
          <w:rFonts w:ascii="David" w:hAnsi="David" w:cs="David" w:hint="eastAsia"/>
          <w:sz w:val="24"/>
          <w:rtl/>
        </w:rPr>
        <w:t>הסוציאליים</w:t>
      </w:r>
      <w:r w:rsidRPr="00C533C5">
        <w:rPr>
          <w:rFonts w:ascii="David" w:hAnsi="David" w:cs="David"/>
          <w:sz w:val="24"/>
          <w:rtl/>
        </w:rPr>
        <w:t xml:space="preserve"> </w:t>
      </w:r>
      <w:r w:rsidRPr="00C533C5">
        <w:rPr>
          <w:rFonts w:ascii="David" w:hAnsi="David" w:cs="David" w:hint="eastAsia"/>
          <w:sz w:val="24"/>
          <w:rtl/>
        </w:rPr>
        <w:t>המפורסם</w:t>
      </w:r>
      <w:r w:rsidRPr="00C533C5">
        <w:rPr>
          <w:rFonts w:ascii="David" w:hAnsi="David" w:cs="David"/>
          <w:sz w:val="24"/>
          <w:rtl/>
        </w:rPr>
        <w:t xml:space="preserve"> </w:t>
      </w:r>
      <w:r w:rsidRPr="00C533C5">
        <w:rPr>
          <w:rFonts w:ascii="David" w:hAnsi="David" w:cs="David" w:hint="eastAsia"/>
          <w:sz w:val="24"/>
          <w:rtl/>
        </w:rPr>
        <w:t>באתר</w:t>
      </w:r>
      <w:r w:rsidRPr="00C533C5">
        <w:rPr>
          <w:rFonts w:ascii="David" w:hAnsi="David" w:cs="David"/>
          <w:sz w:val="24"/>
          <w:rtl/>
        </w:rPr>
        <w:t xml:space="preserve"> </w:t>
      </w:r>
      <w:r w:rsidRPr="00C533C5">
        <w:rPr>
          <w:rFonts w:ascii="David" w:hAnsi="David" w:cs="David" w:hint="eastAsia"/>
          <w:sz w:val="24"/>
          <w:rtl/>
        </w:rPr>
        <w:t>האינטרנט</w:t>
      </w:r>
      <w:r w:rsidRPr="00C533C5">
        <w:rPr>
          <w:rFonts w:ascii="David" w:hAnsi="David" w:cs="David"/>
          <w:sz w:val="24"/>
          <w:rtl/>
        </w:rPr>
        <w:t xml:space="preserve"> </w:t>
      </w:r>
      <w:r w:rsidRPr="00C533C5">
        <w:rPr>
          <w:rFonts w:ascii="David" w:hAnsi="David" w:cs="David" w:hint="eastAsia"/>
          <w:sz w:val="24"/>
          <w:rtl/>
        </w:rPr>
        <w:t>של</w:t>
      </w:r>
      <w:r w:rsidRPr="00C533C5">
        <w:rPr>
          <w:rFonts w:ascii="David" w:hAnsi="David" w:cs="David"/>
          <w:sz w:val="24"/>
          <w:rtl/>
        </w:rPr>
        <w:t xml:space="preserve"> </w:t>
      </w:r>
      <w:r w:rsidRPr="00C533C5">
        <w:rPr>
          <w:rFonts w:ascii="David" w:hAnsi="David" w:cs="David" w:hint="eastAsia"/>
          <w:sz w:val="24"/>
          <w:rtl/>
        </w:rPr>
        <w:t>איגוד</w:t>
      </w:r>
      <w:r w:rsidRPr="00C533C5">
        <w:rPr>
          <w:rFonts w:ascii="David" w:hAnsi="David" w:cs="David"/>
          <w:sz w:val="24"/>
          <w:rtl/>
        </w:rPr>
        <w:t xml:space="preserve"> </w:t>
      </w:r>
      <w:r w:rsidRPr="00C533C5">
        <w:rPr>
          <w:rFonts w:ascii="David" w:hAnsi="David" w:cs="David" w:hint="eastAsia"/>
          <w:sz w:val="24"/>
          <w:rtl/>
        </w:rPr>
        <w:t>העובדים</w:t>
      </w:r>
      <w:r w:rsidRPr="00C533C5">
        <w:rPr>
          <w:rFonts w:ascii="David" w:hAnsi="David" w:cs="David"/>
          <w:sz w:val="24"/>
          <w:rtl/>
        </w:rPr>
        <w:t xml:space="preserve"> </w:t>
      </w:r>
      <w:r w:rsidRPr="00C533C5">
        <w:rPr>
          <w:rFonts w:ascii="David" w:hAnsi="David" w:cs="David" w:hint="eastAsia"/>
          <w:sz w:val="24"/>
          <w:rtl/>
        </w:rPr>
        <w:t>הסוציאליים</w:t>
      </w:r>
      <w:r w:rsidRPr="00C533C5">
        <w:rPr>
          <w:rFonts w:ascii="David" w:hAnsi="David" w:cs="David"/>
          <w:sz w:val="24"/>
          <w:rtl/>
        </w:rPr>
        <w:t>.</w:t>
      </w:r>
      <w:bookmarkEnd w:id="742"/>
    </w:p>
    <w:p w14:paraId="09E843EA" w14:textId="77777777" w:rsidR="009C648A" w:rsidRPr="00C533C5" w:rsidRDefault="009C648A" w:rsidP="00015C8A">
      <w:pPr>
        <w:pStyle w:val="HNormal"/>
        <w:spacing w:after="0" w:line="360" w:lineRule="auto"/>
        <w:ind w:left="576"/>
        <w:rPr>
          <w:rFonts w:ascii="David" w:hAnsi="David" w:cs="David"/>
          <w:sz w:val="24"/>
          <w:rtl/>
          <w:lang w:eastAsia="en-US"/>
        </w:rPr>
      </w:pPr>
    </w:p>
    <w:p w14:paraId="2E820D53" w14:textId="77777777" w:rsidR="009C648A" w:rsidRPr="00C533C5" w:rsidRDefault="009C648A" w:rsidP="00015C8A">
      <w:pPr>
        <w:pStyle w:val="HNormal"/>
        <w:spacing w:after="0" w:line="360" w:lineRule="auto"/>
        <w:rPr>
          <w:rFonts w:ascii="David" w:hAnsi="David" w:cs="David"/>
          <w:sz w:val="24"/>
          <w:rtl/>
          <w:lang w:eastAsia="en-US"/>
        </w:rPr>
      </w:pPr>
      <w:r w:rsidRPr="00C533C5">
        <w:rPr>
          <w:rFonts w:ascii="David" w:hAnsi="David" w:cs="David"/>
          <w:sz w:val="24"/>
          <w:rtl/>
          <w:lang w:eastAsia="en-US"/>
        </w:rPr>
        <w:t xml:space="preserve">ולראיה באתי על החתום, לאחר שקראתי בעיון </w:t>
      </w:r>
      <w:r w:rsidRPr="00C533C5">
        <w:rPr>
          <w:rFonts w:ascii="David" w:hAnsi="David" w:cs="David" w:hint="eastAsia"/>
          <w:sz w:val="24"/>
          <w:rtl/>
          <w:lang w:eastAsia="en-US"/>
        </w:rPr>
        <w:t>את</w:t>
      </w:r>
      <w:r w:rsidRPr="00C533C5">
        <w:rPr>
          <w:rFonts w:ascii="David" w:hAnsi="David" w:cs="David"/>
          <w:sz w:val="24"/>
          <w:rtl/>
          <w:lang w:eastAsia="en-US"/>
        </w:rPr>
        <w:t xml:space="preserve"> הכתוב בהצהרה זו והתחייבתי לנהוג על פיה.</w:t>
      </w:r>
    </w:p>
    <w:p w14:paraId="4E45EE29" w14:textId="77777777" w:rsidR="009C648A" w:rsidRPr="00C533C5" w:rsidRDefault="009C648A" w:rsidP="00015C8A">
      <w:pPr>
        <w:pStyle w:val="HNormal"/>
        <w:spacing w:after="0" w:line="360" w:lineRule="auto"/>
        <w:rPr>
          <w:rFonts w:ascii="David" w:hAnsi="David" w:cs="David"/>
          <w:sz w:val="24"/>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9C648A" w:rsidRPr="00C533C5" w14:paraId="2EC9F16E" w14:textId="77777777" w:rsidTr="004F46B1">
        <w:tc>
          <w:tcPr>
            <w:tcW w:w="3114" w:type="dxa"/>
          </w:tcPr>
          <w:p w14:paraId="6BCE7FE5"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c>
          <w:tcPr>
            <w:tcW w:w="3115" w:type="dxa"/>
          </w:tcPr>
          <w:p w14:paraId="6C0D6EB2"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c>
          <w:tcPr>
            <w:tcW w:w="3115" w:type="dxa"/>
          </w:tcPr>
          <w:p w14:paraId="5A5CA244"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sz w:val="24"/>
                <w:rtl/>
              </w:rPr>
              <w:t>_________________</w:t>
            </w:r>
          </w:p>
        </w:tc>
      </w:tr>
      <w:tr w:rsidR="009C648A" w:rsidRPr="00C533C5" w14:paraId="610C84A5" w14:textId="77777777" w:rsidTr="004F46B1">
        <w:tc>
          <w:tcPr>
            <w:tcW w:w="3114" w:type="dxa"/>
          </w:tcPr>
          <w:p w14:paraId="143FE3ED"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תאריך</w:t>
            </w:r>
          </w:p>
        </w:tc>
        <w:tc>
          <w:tcPr>
            <w:tcW w:w="3115" w:type="dxa"/>
          </w:tcPr>
          <w:p w14:paraId="7217C234"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שם</w:t>
            </w:r>
            <w:r w:rsidRPr="00C533C5">
              <w:rPr>
                <w:rFonts w:ascii="David" w:hAnsi="David" w:cs="David"/>
                <w:sz w:val="24"/>
                <w:rtl/>
              </w:rPr>
              <w:t xml:space="preserve"> </w:t>
            </w:r>
            <w:r w:rsidRPr="00C533C5">
              <w:rPr>
                <w:rFonts w:ascii="David" w:hAnsi="David" w:cs="David" w:hint="eastAsia"/>
                <w:sz w:val="24"/>
                <w:rtl/>
              </w:rPr>
              <w:t>החותם</w:t>
            </w:r>
          </w:p>
        </w:tc>
        <w:tc>
          <w:tcPr>
            <w:tcW w:w="3115" w:type="dxa"/>
          </w:tcPr>
          <w:p w14:paraId="14822D32" w14:textId="77777777" w:rsidR="009C648A" w:rsidRPr="00C533C5" w:rsidRDefault="009C648A" w:rsidP="004F46B1">
            <w:pPr>
              <w:pStyle w:val="HNormal"/>
              <w:spacing w:after="0"/>
              <w:jc w:val="center"/>
              <w:rPr>
                <w:rFonts w:ascii="David" w:hAnsi="David" w:cs="David"/>
                <w:sz w:val="24"/>
                <w:rtl/>
              </w:rPr>
            </w:pPr>
            <w:r w:rsidRPr="00C533C5">
              <w:rPr>
                <w:rFonts w:ascii="David" w:hAnsi="David" w:cs="David" w:hint="eastAsia"/>
                <w:sz w:val="24"/>
                <w:rtl/>
              </w:rPr>
              <w:t>חתימה</w:t>
            </w:r>
          </w:p>
        </w:tc>
      </w:tr>
    </w:tbl>
    <w:p w14:paraId="38499199" w14:textId="77777777" w:rsidR="00A74AEB" w:rsidRPr="00C533C5" w:rsidRDefault="00D80DEF" w:rsidP="005D06B0">
      <w:pPr>
        <w:pStyle w:val="7"/>
        <w:numPr>
          <w:ilvl w:val="0"/>
          <w:numId w:val="0"/>
        </w:numPr>
        <w:ind w:left="1440" w:hanging="1440"/>
        <w:rPr>
          <w:rFonts w:ascii="David" w:hAnsi="David"/>
          <w:sz w:val="26"/>
          <w:szCs w:val="26"/>
          <w:rtl/>
        </w:rPr>
      </w:pPr>
      <w:bookmarkStart w:id="743" w:name="נספח_עברייני_מין"/>
      <w:bookmarkStart w:id="744" w:name="_Ref379382306"/>
      <w:bookmarkStart w:id="745" w:name="_Toc42111155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43"/>
      <w:r w:rsidRPr="00C533C5">
        <w:rPr>
          <w:rFonts w:ascii="David" w:hAnsi="David"/>
          <w:sz w:val="26"/>
          <w:szCs w:val="26"/>
          <w:rtl/>
        </w:rPr>
        <w:tab/>
      </w:r>
      <w:bookmarkStart w:id="746" w:name="נספח_עברייני_מין_כותרת"/>
      <w:r w:rsidR="00A74AEB" w:rsidRPr="00C533C5">
        <w:rPr>
          <w:rFonts w:ascii="David" w:hAnsi="David" w:hint="eastAsia"/>
          <w:sz w:val="26"/>
          <w:szCs w:val="26"/>
          <w:rtl/>
        </w:rPr>
        <w:t>הצהרה</w:t>
      </w:r>
      <w:r w:rsidR="00A74AEB" w:rsidRPr="00C533C5">
        <w:rPr>
          <w:rFonts w:ascii="David" w:hAnsi="David"/>
          <w:sz w:val="26"/>
          <w:szCs w:val="26"/>
          <w:rtl/>
        </w:rPr>
        <w:t xml:space="preserve"> </w:t>
      </w:r>
      <w:r w:rsidR="00A74AEB" w:rsidRPr="00C533C5">
        <w:rPr>
          <w:rFonts w:ascii="David" w:hAnsi="David" w:hint="eastAsia"/>
          <w:sz w:val="26"/>
          <w:szCs w:val="26"/>
          <w:rtl/>
        </w:rPr>
        <w:t>והתחייבות</w:t>
      </w:r>
      <w:r w:rsidR="00A74AEB" w:rsidRPr="00C533C5">
        <w:rPr>
          <w:rFonts w:ascii="David" w:hAnsi="David"/>
          <w:sz w:val="26"/>
          <w:szCs w:val="26"/>
          <w:rtl/>
        </w:rPr>
        <w:t xml:space="preserve"> </w:t>
      </w:r>
      <w:r w:rsidR="00A74AEB" w:rsidRPr="00C533C5">
        <w:rPr>
          <w:rFonts w:ascii="David" w:hAnsi="David" w:hint="eastAsia"/>
          <w:sz w:val="26"/>
          <w:szCs w:val="26"/>
          <w:rtl/>
        </w:rPr>
        <w:t>לעמידה</w:t>
      </w:r>
      <w:r w:rsidR="00A74AEB" w:rsidRPr="00C533C5">
        <w:rPr>
          <w:rFonts w:ascii="David" w:hAnsi="David"/>
          <w:sz w:val="26"/>
          <w:szCs w:val="26"/>
          <w:rtl/>
        </w:rPr>
        <w:t xml:space="preserve"> </w:t>
      </w:r>
      <w:r w:rsidR="00A74AEB" w:rsidRPr="00C533C5">
        <w:rPr>
          <w:rFonts w:ascii="David" w:hAnsi="David" w:hint="eastAsia"/>
          <w:sz w:val="26"/>
          <w:szCs w:val="26"/>
          <w:rtl/>
        </w:rPr>
        <w:t>בתנאי</w:t>
      </w:r>
      <w:r w:rsidR="00A74AEB" w:rsidRPr="00C533C5">
        <w:rPr>
          <w:rFonts w:ascii="David" w:hAnsi="David"/>
          <w:sz w:val="26"/>
          <w:szCs w:val="26"/>
          <w:rtl/>
        </w:rPr>
        <w:t xml:space="preserve"> </w:t>
      </w:r>
      <w:r w:rsidR="00A74AEB" w:rsidRPr="00C533C5">
        <w:rPr>
          <w:rFonts w:ascii="David" w:hAnsi="David" w:hint="eastAsia"/>
          <w:sz w:val="26"/>
          <w:szCs w:val="26"/>
          <w:rtl/>
        </w:rPr>
        <w:t>החוק</w:t>
      </w:r>
      <w:r w:rsidR="00A74AEB" w:rsidRPr="00C533C5">
        <w:rPr>
          <w:rFonts w:ascii="David" w:hAnsi="David"/>
          <w:sz w:val="26"/>
          <w:szCs w:val="26"/>
          <w:rtl/>
        </w:rPr>
        <w:t xml:space="preserve"> </w:t>
      </w:r>
      <w:r w:rsidR="00A74AEB" w:rsidRPr="00C533C5">
        <w:rPr>
          <w:rFonts w:ascii="David" w:hAnsi="David" w:hint="eastAsia"/>
          <w:sz w:val="26"/>
          <w:szCs w:val="26"/>
          <w:rtl/>
        </w:rPr>
        <w:t>למניעת</w:t>
      </w:r>
      <w:r w:rsidR="00A74AEB" w:rsidRPr="00C533C5">
        <w:rPr>
          <w:rFonts w:ascii="David" w:hAnsi="David"/>
          <w:sz w:val="26"/>
          <w:szCs w:val="26"/>
          <w:rtl/>
        </w:rPr>
        <w:t xml:space="preserve"> </w:t>
      </w:r>
      <w:r w:rsidR="00A74AEB" w:rsidRPr="00C533C5">
        <w:rPr>
          <w:rFonts w:ascii="David" w:hAnsi="David" w:hint="eastAsia"/>
          <w:sz w:val="26"/>
          <w:szCs w:val="26"/>
          <w:rtl/>
        </w:rPr>
        <w:t>העסקה</w:t>
      </w:r>
      <w:r w:rsidR="00A74AEB" w:rsidRPr="00C533C5">
        <w:rPr>
          <w:rFonts w:ascii="David" w:hAnsi="David"/>
          <w:sz w:val="26"/>
          <w:szCs w:val="26"/>
          <w:rtl/>
        </w:rPr>
        <w:t xml:space="preserve"> </w:t>
      </w:r>
      <w:r w:rsidR="00A74AEB" w:rsidRPr="00C533C5">
        <w:rPr>
          <w:rFonts w:ascii="David" w:hAnsi="David" w:hint="eastAsia"/>
          <w:sz w:val="26"/>
          <w:szCs w:val="26"/>
          <w:rtl/>
        </w:rPr>
        <w:t>של</w:t>
      </w:r>
      <w:r w:rsidR="00A74AEB" w:rsidRPr="00C533C5">
        <w:rPr>
          <w:rFonts w:ascii="David" w:hAnsi="David"/>
          <w:sz w:val="26"/>
          <w:szCs w:val="26"/>
          <w:rtl/>
        </w:rPr>
        <w:t xml:space="preserve"> </w:t>
      </w:r>
      <w:r w:rsidR="00A74AEB" w:rsidRPr="00C533C5">
        <w:rPr>
          <w:rFonts w:ascii="David" w:hAnsi="David" w:hint="eastAsia"/>
          <w:sz w:val="26"/>
          <w:szCs w:val="26"/>
          <w:rtl/>
        </w:rPr>
        <w:t>עברייני</w:t>
      </w:r>
      <w:r w:rsidR="00A74AEB" w:rsidRPr="00C533C5">
        <w:rPr>
          <w:rFonts w:ascii="David" w:hAnsi="David"/>
          <w:sz w:val="26"/>
          <w:szCs w:val="26"/>
          <w:rtl/>
        </w:rPr>
        <w:t xml:space="preserve"> </w:t>
      </w:r>
      <w:r w:rsidR="00A74AEB" w:rsidRPr="00C533C5">
        <w:rPr>
          <w:rFonts w:ascii="David" w:hAnsi="David" w:hint="eastAsia"/>
          <w:sz w:val="26"/>
          <w:szCs w:val="26"/>
          <w:rtl/>
        </w:rPr>
        <w:t>מין</w:t>
      </w:r>
      <w:bookmarkEnd w:id="741"/>
      <w:bookmarkEnd w:id="744"/>
      <w:bookmarkEnd w:id="746"/>
      <w:bookmarkEnd w:id="745"/>
    </w:p>
    <w:p w14:paraId="79636462" w14:textId="77777777" w:rsidR="00A74AEB" w:rsidRPr="00C533C5" w:rsidRDefault="00A74AEB" w:rsidP="00DF3930">
      <w:pPr>
        <w:ind w:right="567"/>
        <w:rPr>
          <w:rFonts w:ascii="David" w:hAnsi="David"/>
          <w:b/>
          <w:bCs/>
          <w:sz w:val="22"/>
          <w:szCs w:val="22"/>
          <w:rtl/>
        </w:rPr>
      </w:pPr>
    </w:p>
    <w:p w14:paraId="750F0094" w14:textId="1066EC67" w:rsidR="005A3162" w:rsidRPr="00C533C5" w:rsidRDefault="005A3162"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0048712F" w:rsidRPr="00C533C5">
        <w:rPr>
          <w:rFonts w:ascii="David" w:hAnsi="David" w:cs="David"/>
          <w:b/>
          <w:bCs/>
          <w:sz w:val="24"/>
          <w:rtl/>
        </w:rPr>
        <w:fldChar w:fldCharType="begin"/>
      </w:r>
      <w:r w:rsidR="0048712F" w:rsidRPr="00C533C5">
        <w:rPr>
          <w:rFonts w:ascii="David" w:hAnsi="David" w:cs="David"/>
          <w:b/>
          <w:bCs/>
          <w:sz w:val="24"/>
          <w:rtl/>
        </w:rPr>
        <w:instrText xml:space="preserve"> </w:instrText>
      </w:r>
      <w:r w:rsidR="0048712F" w:rsidRPr="00C533C5">
        <w:rPr>
          <w:rFonts w:ascii="David" w:hAnsi="David" w:cs="David" w:hint="eastAsia"/>
          <w:b/>
          <w:bCs/>
          <w:sz w:val="24"/>
        </w:rPr>
        <w:instrText>REF</w:instrText>
      </w:r>
      <w:r w:rsidR="0048712F" w:rsidRPr="00C533C5">
        <w:rPr>
          <w:rFonts w:ascii="David" w:hAnsi="David" w:cs="David" w:hint="eastAsia"/>
          <w:b/>
          <w:bCs/>
          <w:sz w:val="24"/>
          <w:rtl/>
        </w:rPr>
        <w:instrText xml:space="preserve"> כינוי_מסגרת_כללי \</w:instrText>
      </w:r>
      <w:r w:rsidR="0048712F" w:rsidRPr="00C533C5">
        <w:rPr>
          <w:rFonts w:ascii="David" w:hAnsi="David" w:cs="David" w:hint="eastAsia"/>
          <w:b/>
          <w:bCs/>
          <w:sz w:val="24"/>
        </w:rPr>
        <w:instrText>h</w:instrText>
      </w:r>
      <w:r w:rsidR="0048712F" w:rsidRPr="00C533C5">
        <w:rPr>
          <w:rFonts w:ascii="David" w:hAnsi="David" w:cs="David"/>
          <w:b/>
          <w:bCs/>
          <w:sz w:val="24"/>
          <w:rtl/>
        </w:rPr>
        <w:instrText xml:space="preserve">  \* </w:instrText>
      </w:r>
      <w:r w:rsidR="0048712F" w:rsidRPr="00C533C5">
        <w:rPr>
          <w:rFonts w:ascii="David" w:hAnsi="David" w:cs="David"/>
          <w:b/>
          <w:bCs/>
          <w:sz w:val="24"/>
        </w:rPr>
        <w:instrText>MERGEFORMAT</w:instrText>
      </w:r>
      <w:r w:rsidR="0048712F" w:rsidRPr="00C533C5">
        <w:rPr>
          <w:rFonts w:ascii="David" w:hAnsi="David" w:cs="David"/>
          <w:b/>
          <w:bCs/>
          <w:sz w:val="24"/>
          <w:rtl/>
        </w:rPr>
        <w:instrText xml:space="preserve"> </w:instrText>
      </w:r>
      <w:r w:rsidR="0048712F" w:rsidRPr="00C533C5">
        <w:rPr>
          <w:rFonts w:ascii="David" w:hAnsi="David" w:cs="David"/>
          <w:b/>
          <w:bCs/>
          <w:sz w:val="24"/>
          <w:rtl/>
        </w:rPr>
      </w:r>
      <w:r w:rsidR="0048712F"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0048712F"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5B962D11" w14:textId="77777777" w:rsidR="00A74AEB" w:rsidRPr="00C533C5" w:rsidRDefault="00A74AEB" w:rsidP="00DF3930">
      <w:pPr>
        <w:ind w:right="567"/>
        <w:rPr>
          <w:rFonts w:ascii="David" w:hAnsi="David"/>
          <w:b/>
          <w:bCs/>
          <w:rtl/>
        </w:rPr>
      </w:pPr>
    </w:p>
    <w:p w14:paraId="2B4BD665" w14:textId="77777777" w:rsidR="00D43542" w:rsidRPr="00C533C5" w:rsidRDefault="00A74AEB" w:rsidP="001062B7">
      <w:pPr>
        <w:numPr>
          <w:ilvl w:val="0"/>
          <w:numId w:val="18"/>
        </w:numPr>
        <w:tabs>
          <w:tab w:val="clear" w:pos="720"/>
          <w:tab w:val="num" w:pos="360"/>
        </w:tabs>
        <w:ind w:left="360"/>
        <w:jc w:val="both"/>
        <w:rPr>
          <w:rFonts w:ascii="David" w:hAnsi="David"/>
          <w:rtl/>
        </w:rPr>
      </w:pPr>
      <w:r w:rsidRPr="00C533C5">
        <w:rPr>
          <w:rFonts w:ascii="David" w:hAnsi="David" w:hint="eastAsia"/>
          <w:rtl/>
        </w:rPr>
        <w:t>הנני</w:t>
      </w:r>
      <w:r w:rsidRPr="00C533C5">
        <w:rPr>
          <w:rFonts w:ascii="David" w:hAnsi="David"/>
          <w:rtl/>
        </w:rPr>
        <w:t xml:space="preserve"> הח"מ, ________________ מצהיר בזאת כי ידוע לי כי החוק למניעת העסקה של עברייני מין במוסדות מסוימים, תשס"א – 2001 והתקנות לפיו (להלן – החוק), חל עלי </w:t>
      </w:r>
      <w:r w:rsidR="00520083" w:rsidRPr="00C533C5">
        <w:rPr>
          <w:rFonts w:ascii="David" w:hAnsi="David" w:hint="eastAsia"/>
          <w:rtl/>
        </w:rPr>
        <w:t>כספק</w:t>
      </w:r>
      <w:r w:rsidRPr="00C533C5">
        <w:rPr>
          <w:rFonts w:ascii="David" w:hAnsi="David"/>
          <w:rtl/>
        </w:rPr>
        <w:t xml:space="preserve"> במסגרת </w:t>
      </w:r>
      <w:r w:rsidR="00DD1F98" w:rsidRPr="00C533C5">
        <w:rPr>
          <w:rFonts w:ascii="David" w:hAnsi="David"/>
          <w:b/>
          <w:bCs/>
          <w:rtl/>
        </w:rPr>
        <w:t>מכרז</w:t>
      </w:r>
      <w:r w:rsidR="00DD1F98" w:rsidRPr="00C533C5">
        <w:rPr>
          <w:rFonts w:ascii="David" w:hAnsi="David"/>
          <w:rtl/>
        </w:rPr>
        <w:t xml:space="preserve">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3501F1" w:rsidRPr="00C533C5">
        <w:rPr>
          <w:rFonts w:ascii="David" w:hAnsi="David"/>
          <w:b/>
          <w:bCs/>
          <w:color w:val="000000"/>
          <w:rtl/>
        </w:rPr>
        <w:fldChar w:fldCharType="end"/>
      </w:r>
      <w:r w:rsidRPr="00C533C5">
        <w:rPr>
          <w:rFonts w:ascii="David" w:hAnsi="David"/>
          <w:rtl/>
        </w:rPr>
        <w:t xml:space="preserve">. </w:t>
      </w:r>
    </w:p>
    <w:p w14:paraId="176CA5C7" w14:textId="77777777" w:rsidR="00A74AEB" w:rsidRPr="00C533C5" w:rsidRDefault="00A74AEB" w:rsidP="005D4332">
      <w:pPr>
        <w:jc w:val="both"/>
        <w:rPr>
          <w:rFonts w:ascii="David" w:hAnsi="David"/>
          <w:rtl/>
        </w:rPr>
      </w:pPr>
    </w:p>
    <w:p w14:paraId="3E2088E7" w14:textId="77777777" w:rsidR="00A74AEB" w:rsidRPr="00C533C5" w:rsidRDefault="00A74AEB" w:rsidP="008F6F68">
      <w:pPr>
        <w:numPr>
          <w:ilvl w:val="0"/>
          <w:numId w:val="18"/>
        </w:numPr>
        <w:tabs>
          <w:tab w:val="clear" w:pos="720"/>
          <w:tab w:val="num" w:pos="360"/>
        </w:tabs>
        <w:ind w:left="360"/>
        <w:jc w:val="both"/>
        <w:rPr>
          <w:rFonts w:ascii="David" w:hAnsi="David"/>
        </w:rPr>
      </w:pPr>
      <w:r w:rsidRPr="00C533C5">
        <w:rPr>
          <w:rFonts w:ascii="David" w:hAnsi="David" w:hint="eastAsia"/>
          <w:rtl/>
        </w:rPr>
        <w:t>הנני</w:t>
      </w:r>
      <w:r w:rsidRPr="00C533C5">
        <w:rPr>
          <w:rFonts w:ascii="David" w:hAnsi="David"/>
          <w:rtl/>
        </w:rPr>
        <w:t xml:space="preserve"> </w:t>
      </w:r>
      <w:r w:rsidRPr="00C533C5">
        <w:rPr>
          <w:rFonts w:ascii="David" w:hAnsi="David" w:hint="eastAsia"/>
          <w:rtl/>
        </w:rPr>
        <w:t>הח</w:t>
      </w:r>
      <w:r w:rsidRPr="00C533C5">
        <w:rPr>
          <w:rFonts w:ascii="David" w:hAnsi="David"/>
          <w:rtl/>
        </w:rPr>
        <w:t xml:space="preserve">"מ,_____________ </w:t>
      </w:r>
      <w:r w:rsidRPr="00C533C5">
        <w:rPr>
          <w:rFonts w:ascii="David" w:hAnsi="David" w:hint="eastAsia"/>
          <w:rtl/>
        </w:rPr>
        <w:t>מצהיר</w:t>
      </w:r>
      <w:r w:rsidRPr="00C533C5">
        <w:rPr>
          <w:rFonts w:ascii="David" w:hAnsi="David"/>
          <w:rtl/>
        </w:rPr>
        <w:t xml:space="preserve"> </w:t>
      </w:r>
      <w:r w:rsidRPr="00C533C5">
        <w:rPr>
          <w:rFonts w:ascii="David" w:hAnsi="David" w:hint="eastAsia"/>
          <w:rtl/>
        </w:rPr>
        <w:t>בזאת</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ידוע</w:t>
      </w:r>
      <w:r w:rsidRPr="00C533C5">
        <w:rPr>
          <w:rFonts w:ascii="David" w:hAnsi="David"/>
          <w:rtl/>
        </w:rPr>
        <w:t xml:space="preserve"> </w:t>
      </w:r>
      <w:r w:rsidRPr="00C533C5">
        <w:rPr>
          <w:rFonts w:ascii="David" w:hAnsi="David" w:hint="eastAsia"/>
          <w:rtl/>
        </w:rPr>
        <w:t>לי</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לחוק</w:t>
      </w:r>
      <w:r w:rsidRPr="00C533C5">
        <w:rPr>
          <w:rFonts w:ascii="David" w:hAnsi="David"/>
          <w:rtl/>
        </w:rPr>
        <w:t xml:space="preserve">, </w:t>
      </w:r>
      <w:r w:rsidRPr="00C533C5">
        <w:rPr>
          <w:rFonts w:ascii="David" w:hAnsi="David" w:hint="eastAsia"/>
          <w:rtl/>
        </w:rPr>
        <w:t>חל</w:t>
      </w:r>
      <w:r w:rsidRPr="00C533C5">
        <w:rPr>
          <w:rFonts w:ascii="David" w:hAnsi="David"/>
          <w:rtl/>
        </w:rPr>
        <w:t xml:space="preserve"> </w:t>
      </w:r>
      <w:r w:rsidRPr="00C533C5">
        <w:rPr>
          <w:rFonts w:ascii="David" w:hAnsi="David" w:hint="eastAsia"/>
          <w:rtl/>
        </w:rPr>
        <w:t>איסור</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העסקת</w:t>
      </w:r>
      <w:r w:rsidRPr="00C533C5">
        <w:rPr>
          <w:rFonts w:ascii="David" w:hAnsi="David"/>
          <w:rtl/>
        </w:rPr>
        <w:t xml:space="preserve"> </w:t>
      </w:r>
      <w:r w:rsidRPr="00C533C5">
        <w:rPr>
          <w:rFonts w:ascii="David" w:hAnsi="David" w:hint="eastAsia"/>
          <w:rtl/>
        </w:rPr>
        <w:t>בגיר</w:t>
      </w:r>
      <w:r w:rsidRPr="00C533C5">
        <w:rPr>
          <w:rFonts w:ascii="David" w:hAnsi="David"/>
          <w:rtl/>
        </w:rPr>
        <w:t xml:space="preserve"> </w:t>
      </w:r>
      <w:r w:rsidRPr="00C533C5">
        <w:rPr>
          <w:rFonts w:ascii="David" w:hAnsi="David" w:hint="eastAsia"/>
          <w:rtl/>
        </w:rPr>
        <w:t>ללא</w:t>
      </w:r>
      <w:r w:rsidRPr="00C533C5">
        <w:rPr>
          <w:rFonts w:ascii="David" w:hAnsi="David"/>
          <w:rtl/>
        </w:rPr>
        <w:t xml:space="preserve"> </w:t>
      </w:r>
      <w:r w:rsidRPr="00C533C5">
        <w:rPr>
          <w:rFonts w:ascii="David" w:hAnsi="David" w:hint="eastAsia"/>
          <w:rtl/>
        </w:rPr>
        <w:t>קבלת</w:t>
      </w:r>
      <w:r w:rsidRPr="00C533C5">
        <w:rPr>
          <w:rFonts w:ascii="David" w:hAnsi="David"/>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מראש</w:t>
      </w:r>
      <w:r w:rsidR="002A41D9" w:rsidRPr="00C533C5">
        <w:rPr>
          <w:rFonts w:ascii="David" w:hAnsi="David"/>
          <w:rtl/>
        </w:rPr>
        <w:t xml:space="preserve"> </w:t>
      </w:r>
      <w:r w:rsidRPr="00C533C5">
        <w:rPr>
          <w:rFonts w:ascii="David" w:hAnsi="David" w:hint="eastAsia"/>
          <w:rtl/>
        </w:rPr>
        <w:t>ממשטרת</w:t>
      </w:r>
      <w:r w:rsidRPr="00C533C5">
        <w:rPr>
          <w:rFonts w:ascii="David" w:hAnsi="David"/>
          <w:rtl/>
        </w:rPr>
        <w:t xml:space="preserve"> </w:t>
      </w:r>
      <w:r w:rsidRPr="00C533C5">
        <w:rPr>
          <w:rFonts w:ascii="David" w:hAnsi="David" w:hint="eastAsia"/>
          <w:rtl/>
        </w:rPr>
        <w:t>ישראל</w:t>
      </w:r>
      <w:r w:rsidRPr="00C533C5">
        <w:rPr>
          <w:rFonts w:ascii="David" w:hAnsi="David"/>
          <w:rtl/>
        </w:rPr>
        <w:t xml:space="preserve"> </w:t>
      </w:r>
      <w:r w:rsidRPr="00C533C5">
        <w:rPr>
          <w:rFonts w:ascii="David" w:hAnsi="David" w:hint="eastAsia"/>
          <w:rtl/>
        </w:rPr>
        <w:t>המעיד</w:t>
      </w:r>
      <w:r w:rsidRPr="00C533C5">
        <w:rPr>
          <w:rFonts w:ascii="David" w:hAnsi="David"/>
          <w:rtl/>
        </w:rPr>
        <w:t xml:space="preserve"> </w:t>
      </w:r>
      <w:r w:rsidRPr="00C533C5">
        <w:rPr>
          <w:rFonts w:ascii="David" w:hAnsi="David" w:hint="eastAsia"/>
          <w:rtl/>
        </w:rPr>
        <w:t>כי</w:t>
      </w:r>
      <w:r w:rsidRPr="00C533C5">
        <w:rPr>
          <w:rFonts w:ascii="David" w:hAnsi="David"/>
          <w:rtl/>
        </w:rPr>
        <w:t xml:space="preserve"> </w:t>
      </w:r>
      <w:r w:rsidRPr="00C533C5">
        <w:rPr>
          <w:rFonts w:ascii="David" w:hAnsi="David" w:hint="eastAsia"/>
          <w:rtl/>
        </w:rPr>
        <w:t>ההעסקה</w:t>
      </w:r>
      <w:r w:rsidRPr="00C533C5">
        <w:rPr>
          <w:rFonts w:ascii="David" w:hAnsi="David"/>
          <w:rtl/>
        </w:rPr>
        <w:t xml:space="preserve"> </w:t>
      </w:r>
      <w:r w:rsidRPr="00C533C5">
        <w:rPr>
          <w:rFonts w:ascii="David" w:hAnsi="David" w:hint="eastAsia"/>
          <w:rtl/>
        </w:rPr>
        <w:t>מותרת</w:t>
      </w:r>
      <w:r w:rsidRPr="00C533C5">
        <w:rPr>
          <w:rFonts w:ascii="David" w:hAnsi="David"/>
          <w:rtl/>
        </w:rPr>
        <w:t xml:space="preserve"> </w:t>
      </w:r>
      <w:r w:rsidRPr="00C533C5">
        <w:rPr>
          <w:rFonts w:ascii="David" w:hAnsi="David" w:hint="eastAsia"/>
          <w:rtl/>
        </w:rPr>
        <w:t>לפי</w:t>
      </w:r>
      <w:r w:rsidRPr="00C533C5">
        <w:rPr>
          <w:rFonts w:ascii="David" w:hAnsi="David"/>
          <w:rtl/>
        </w:rPr>
        <w:t xml:space="preserve"> </w:t>
      </w:r>
      <w:r w:rsidRPr="00C533C5">
        <w:rPr>
          <w:rFonts w:ascii="David" w:hAnsi="David" w:hint="eastAsia"/>
          <w:rtl/>
        </w:rPr>
        <w:t>החוק</w:t>
      </w:r>
      <w:r w:rsidRPr="00C533C5">
        <w:rPr>
          <w:rFonts w:ascii="David" w:hAnsi="David"/>
          <w:rtl/>
        </w:rPr>
        <w:t xml:space="preserve">. </w:t>
      </w:r>
      <w:r w:rsidRPr="00C533C5">
        <w:rPr>
          <w:rFonts w:ascii="David" w:hAnsi="David" w:hint="eastAsia"/>
          <w:rtl/>
        </w:rPr>
        <w:t>אישור</w:t>
      </w:r>
      <w:r w:rsidRPr="00C533C5">
        <w:rPr>
          <w:rFonts w:ascii="David" w:hAnsi="David"/>
          <w:rtl/>
        </w:rPr>
        <w:t xml:space="preserve"> </w:t>
      </w:r>
      <w:r w:rsidRPr="00C533C5">
        <w:rPr>
          <w:rFonts w:ascii="David" w:hAnsi="David" w:hint="eastAsia"/>
          <w:rtl/>
        </w:rPr>
        <w:t>כאמור</w:t>
      </w:r>
      <w:r w:rsidRPr="00C533C5">
        <w:rPr>
          <w:rFonts w:ascii="David" w:hAnsi="David"/>
          <w:rtl/>
        </w:rPr>
        <w:t xml:space="preserve"> </w:t>
      </w:r>
      <w:r w:rsidRPr="00C533C5">
        <w:rPr>
          <w:rFonts w:ascii="David" w:hAnsi="David" w:hint="eastAsia"/>
          <w:rtl/>
        </w:rPr>
        <w:t>יכול</w:t>
      </w:r>
      <w:r w:rsidRPr="00C533C5">
        <w:rPr>
          <w:rFonts w:ascii="David" w:hAnsi="David"/>
          <w:rtl/>
        </w:rPr>
        <w:t xml:space="preserve"> </w:t>
      </w:r>
      <w:r w:rsidRPr="00C533C5">
        <w:rPr>
          <w:rFonts w:ascii="David" w:hAnsi="David" w:hint="eastAsia"/>
          <w:rtl/>
        </w:rPr>
        <w:t>להתקבל</w:t>
      </w:r>
      <w:r w:rsidRPr="00C533C5">
        <w:rPr>
          <w:rFonts w:ascii="David" w:hAnsi="David"/>
          <w:rtl/>
        </w:rPr>
        <w:t xml:space="preserve"> </w:t>
      </w:r>
      <w:r w:rsidRPr="00C533C5">
        <w:rPr>
          <w:rFonts w:ascii="David" w:hAnsi="David" w:hint="eastAsia"/>
          <w:rtl/>
        </w:rPr>
        <w:t>מהמשטרה</w:t>
      </w:r>
      <w:r w:rsidRPr="00C533C5">
        <w:rPr>
          <w:rFonts w:ascii="David" w:hAnsi="David"/>
          <w:rtl/>
        </w:rPr>
        <w:t xml:space="preserve"> </w:t>
      </w:r>
      <w:r w:rsidRPr="00C533C5">
        <w:rPr>
          <w:rFonts w:ascii="David" w:hAnsi="David" w:hint="eastAsia"/>
          <w:rtl/>
        </w:rPr>
        <w:t>הן</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המועמד</w:t>
      </w:r>
      <w:r w:rsidRPr="00C533C5">
        <w:rPr>
          <w:rFonts w:ascii="David" w:hAnsi="David"/>
          <w:rtl/>
        </w:rPr>
        <w:t xml:space="preserve"> </w:t>
      </w:r>
      <w:r w:rsidRPr="00C533C5">
        <w:rPr>
          <w:rFonts w:ascii="David" w:hAnsi="David" w:hint="eastAsia"/>
          <w:rtl/>
        </w:rPr>
        <w:t>לעבודה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המעסיק</w:t>
      </w:r>
      <w:r w:rsidRPr="00C533C5">
        <w:rPr>
          <w:rFonts w:ascii="David" w:hAnsi="David"/>
          <w:rtl/>
        </w:rPr>
        <w:t xml:space="preserve">/המוסד </w:t>
      </w:r>
      <w:r w:rsidRPr="00C533C5">
        <w:rPr>
          <w:rFonts w:ascii="David" w:hAnsi="David" w:hint="eastAsia"/>
          <w:rtl/>
        </w:rPr>
        <w:t>בצירוף</w:t>
      </w:r>
      <w:r w:rsidRPr="00C533C5">
        <w:rPr>
          <w:rFonts w:ascii="David" w:hAnsi="David"/>
          <w:rtl/>
        </w:rPr>
        <w:t xml:space="preserve"> </w:t>
      </w:r>
      <w:r w:rsidRPr="00C533C5">
        <w:rPr>
          <w:rFonts w:ascii="David" w:hAnsi="David" w:hint="eastAsia"/>
          <w:rtl/>
        </w:rPr>
        <w:t>ייפוי</w:t>
      </w:r>
      <w:r w:rsidRPr="00C533C5">
        <w:rPr>
          <w:rFonts w:ascii="David" w:hAnsi="David"/>
          <w:rtl/>
        </w:rPr>
        <w:t xml:space="preserve"> </w:t>
      </w:r>
      <w:r w:rsidRPr="00C533C5">
        <w:rPr>
          <w:rFonts w:ascii="David" w:hAnsi="David" w:hint="eastAsia"/>
          <w:rtl/>
        </w:rPr>
        <w:t>כוח</w:t>
      </w:r>
      <w:r w:rsidRPr="00C533C5">
        <w:rPr>
          <w:rFonts w:ascii="David" w:hAnsi="David"/>
          <w:rtl/>
        </w:rPr>
        <w:t xml:space="preserve"> </w:t>
      </w:r>
      <w:r w:rsidRPr="00C533C5">
        <w:rPr>
          <w:rFonts w:ascii="David" w:hAnsi="David" w:hint="eastAsia"/>
          <w:rtl/>
        </w:rPr>
        <w:t>מטעם</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וצילום</w:t>
      </w:r>
      <w:r w:rsidRPr="00C533C5">
        <w:rPr>
          <w:rFonts w:ascii="David" w:hAnsi="David"/>
          <w:rtl/>
        </w:rPr>
        <w:t xml:space="preserve"> </w:t>
      </w:r>
      <w:r w:rsidRPr="00C533C5">
        <w:rPr>
          <w:rFonts w:ascii="David" w:hAnsi="David" w:hint="eastAsia"/>
          <w:rtl/>
        </w:rPr>
        <w:t>ת</w:t>
      </w:r>
      <w:r w:rsidRPr="00C533C5">
        <w:rPr>
          <w:rFonts w:ascii="David" w:hAnsi="David"/>
          <w:rtl/>
        </w:rPr>
        <w:t xml:space="preserve">.ז </w:t>
      </w:r>
      <w:r w:rsidRPr="00C533C5">
        <w:rPr>
          <w:rFonts w:ascii="David" w:hAnsi="David" w:hint="eastAsia"/>
          <w:rtl/>
        </w:rPr>
        <w:t>של</w:t>
      </w:r>
      <w:r w:rsidRPr="00C533C5">
        <w:rPr>
          <w:rFonts w:ascii="David" w:hAnsi="David"/>
          <w:rtl/>
        </w:rPr>
        <w:t xml:space="preserve"> </w:t>
      </w:r>
      <w:r w:rsidRPr="00C533C5">
        <w:rPr>
          <w:rFonts w:ascii="David" w:hAnsi="David" w:hint="eastAsia"/>
          <w:rtl/>
        </w:rPr>
        <w:t>הבגיר</w:t>
      </w:r>
      <w:r w:rsidRPr="00C533C5">
        <w:rPr>
          <w:rFonts w:ascii="David" w:hAnsi="David"/>
          <w:rtl/>
        </w:rPr>
        <w:t xml:space="preserve"> </w:t>
      </w:r>
      <w:r w:rsidRPr="00C533C5">
        <w:rPr>
          <w:rFonts w:ascii="David" w:hAnsi="David" w:hint="eastAsia"/>
          <w:rtl/>
        </w:rPr>
        <w:t>והכל</w:t>
      </w:r>
      <w:r w:rsidRPr="00C533C5">
        <w:rPr>
          <w:rFonts w:ascii="David" w:hAnsi="David"/>
          <w:rtl/>
        </w:rPr>
        <w:t xml:space="preserve">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לחוק</w:t>
      </w:r>
      <w:r w:rsidRPr="00C533C5">
        <w:rPr>
          <w:rFonts w:ascii="David" w:hAnsi="David"/>
          <w:rtl/>
        </w:rPr>
        <w:t>.</w:t>
      </w:r>
    </w:p>
    <w:p w14:paraId="0130D5F2" w14:textId="77777777" w:rsidR="00A74AEB" w:rsidRPr="00C533C5" w:rsidRDefault="00A74AEB" w:rsidP="005D4332">
      <w:pPr>
        <w:jc w:val="both"/>
        <w:rPr>
          <w:rFonts w:ascii="David" w:hAnsi="David"/>
          <w:rtl/>
        </w:rPr>
      </w:pPr>
    </w:p>
    <w:p w14:paraId="498C5817" w14:textId="77777777" w:rsidR="00A74AEB" w:rsidRPr="00C533C5" w:rsidRDefault="00A74AEB" w:rsidP="008F6F68">
      <w:pPr>
        <w:numPr>
          <w:ilvl w:val="0"/>
          <w:numId w:val="18"/>
        </w:numPr>
        <w:tabs>
          <w:tab w:val="clear" w:pos="720"/>
          <w:tab w:val="num" w:pos="360"/>
        </w:tabs>
        <w:ind w:left="360"/>
        <w:jc w:val="both"/>
        <w:rPr>
          <w:rFonts w:ascii="David" w:hAnsi="David"/>
          <w:rtl/>
        </w:rPr>
      </w:pPr>
      <w:r w:rsidRPr="00C533C5">
        <w:rPr>
          <w:rFonts w:ascii="David" w:hAnsi="David" w:hint="eastAsia"/>
          <w:rtl/>
        </w:rPr>
        <w:t>הנני</w:t>
      </w:r>
      <w:r w:rsidRPr="00C533C5">
        <w:rPr>
          <w:rFonts w:ascii="David" w:hAnsi="David"/>
          <w:rtl/>
        </w:rPr>
        <w:t xml:space="preserve">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14:paraId="281C4685" w14:textId="77777777" w:rsidR="00A74AEB" w:rsidRPr="00C533C5" w:rsidRDefault="00A74AEB" w:rsidP="005D4332">
      <w:pPr>
        <w:jc w:val="both"/>
        <w:rPr>
          <w:rFonts w:ascii="David" w:hAnsi="David"/>
          <w:rtl/>
        </w:rPr>
      </w:pPr>
    </w:p>
    <w:p w14:paraId="5FCA2B4A" w14:textId="77777777" w:rsidR="00A74AEB" w:rsidRPr="00C533C5" w:rsidRDefault="00A74AEB" w:rsidP="00DF3930">
      <w:pPr>
        <w:ind w:right="567"/>
        <w:jc w:val="both"/>
        <w:rPr>
          <w:rFonts w:ascii="David" w:hAnsi="David"/>
          <w:rtl/>
        </w:rPr>
      </w:pPr>
    </w:p>
    <w:p w14:paraId="69EBA0F4" w14:textId="77777777" w:rsidR="00A74AEB" w:rsidRPr="00C533C5" w:rsidRDefault="00A74AEB" w:rsidP="00DF3930">
      <w:pPr>
        <w:ind w:right="567"/>
        <w:jc w:val="both"/>
        <w:rPr>
          <w:rFonts w:ascii="David" w:hAnsi="David"/>
          <w:bCs/>
          <w:u w:val="single"/>
          <w:rtl/>
        </w:rPr>
      </w:pPr>
    </w:p>
    <w:p w14:paraId="0F8AA023" w14:textId="77777777" w:rsidR="00A74AEB" w:rsidRPr="00C533C5" w:rsidRDefault="00865CF1" w:rsidP="00DF3930">
      <w:pPr>
        <w:ind w:right="567"/>
        <w:jc w:val="both"/>
        <w:rPr>
          <w:rFonts w:ascii="David" w:hAnsi="David"/>
          <w:bCs/>
          <w:rtl/>
        </w:rPr>
      </w:pPr>
      <w:r w:rsidRPr="00C533C5">
        <w:rPr>
          <w:rFonts w:ascii="David" w:hAnsi="David" w:hint="eastAsia"/>
          <w:bCs/>
          <w:u w:val="single"/>
          <w:rtl/>
        </w:rPr>
        <w:t>חתימת</w:t>
      </w:r>
      <w:r w:rsidRPr="00C533C5">
        <w:rPr>
          <w:rFonts w:ascii="David" w:hAnsi="David"/>
          <w:bCs/>
          <w:u w:val="single"/>
          <w:rtl/>
        </w:rPr>
        <w:t xml:space="preserve"> </w:t>
      </w:r>
      <w:r w:rsidRPr="00C533C5">
        <w:rPr>
          <w:rFonts w:ascii="David" w:hAnsi="David" w:hint="eastAsia"/>
          <w:bCs/>
          <w:u w:val="single"/>
          <w:rtl/>
        </w:rPr>
        <w:t>המציע</w:t>
      </w:r>
      <w:r w:rsidRPr="00C533C5">
        <w:rPr>
          <w:rFonts w:ascii="David" w:hAnsi="David"/>
          <w:bCs/>
          <w:rtl/>
        </w:rPr>
        <w:t>:</w:t>
      </w:r>
    </w:p>
    <w:p w14:paraId="542E1CFB" w14:textId="77777777" w:rsidR="009C648A" w:rsidRPr="00C533C5" w:rsidRDefault="00865CF1" w:rsidP="009C648A">
      <w:pPr>
        <w:ind w:right="567"/>
        <w:jc w:val="both"/>
        <w:rPr>
          <w:rFonts w:ascii="David" w:hAnsi="David"/>
          <w:rtl/>
        </w:rPr>
      </w:pPr>
      <w:r w:rsidRPr="00C533C5">
        <w:rPr>
          <w:rFonts w:ascii="David" w:hAnsi="David"/>
          <w:bCs/>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738"/>
      </w:tblGrid>
      <w:tr w:rsidR="009C648A" w:rsidRPr="00C533C5" w14:paraId="29327666" w14:textId="77777777" w:rsidTr="004F46B1">
        <w:tc>
          <w:tcPr>
            <w:tcW w:w="2170" w:type="dxa"/>
            <w:vAlign w:val="center"/>
          </w:tcPr>
          <w:p w14:paraId="081AA0D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0099929B"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1E99FBC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738" w:type="dxa"/>
            <w:vAlign w:val="center"/>
          </w:tcPr>
          <w:p w14:paraId="145C04D7"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w:t>
            </w:r>
          </w:p>
        </w:tc>
      </w:tr>
      <w:tr w:rsidR="009C648A" w:rsidRPr="00C533C5" w14:paraId="6919E2E4" w14:textId="77777777" w:rsidTr="004F46B1">
        <w:tc>
          <w:tcPr>
            <w:tcW w:w="2170" w:type="dxa"/>
            <w:vAlign w:val="center"/>
          </w:tcPr>
          <w:p w14:paraId="0FF4F16D"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p>
        </w:tc>
        <w:tc>
          <w:tcPr>
            <w:tcW w:w="2170" w:type="dxa"/>
            <w:vAlign w:val="center"/>
          </w:tcPr>
          <w:p w14:paraId="42DE8D92"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6EE9E740"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738" w:type="dxa"/>
            <w:vAlign w:val="center"/>
          </w:tcPr>
          <w:p w14:paraId="1E59763E"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212231C7" w14:textId="77777777" w:rsidR="00A74AEB" w:rsidRPr="00C533C5" w:rsidRDefault="00865CF1" w:rsidP="009C648A">
      <w:pPr>
        <w:ind w:right="567"/>
        <w:jc w:val="both"/>
        <w:rPr>
          <w:rFonts w:ascii="David" w:hAnsi="David"/>
          <w:rtl/>
        </w:rPr>
      </w:pPr>
      <w:r w:rsidRPr="00C533C5">
        <w:rPr>
          <w:rFonts w:ascii="David" w:hAnsi="David"/>
          <w:rtl/>
        </w:rPr>
        <w:t xml:space="preserve"> </w:t>
      </w:r>
    </w:p>
    <w:p w14:paraId="37DC56D1" w14:textId="77777777" w:rsidR="00A74AEB" w:rsidRPr="00C533C5" w:rsidRDefault="00A74AEB" w:rsidP="00DF3930">
      <w:pPr>
        <w:ind w:right="567"/>
        <w:jc w:val="both"/>
        <w:rPr>
          <w:rFonts w:ascii="David" w:hAnsi="David"/>
          <w:rtl/>
        </w:rPr>
      </w:pPr>
    </w:p>
    <w:p w14:paraId="1AFB5A42" w14:textId="77777777" w:rsidR="00A74AEB" w:rsidRPr="00C533C5" w:rsidRDefault="00A74AEB" w:rsidP="00DF3930">
      <w:pPr>
        <w:ind w:right="567"/>
        <w:jc w:val="both"/>
        <w:rPr>
          <w:rFonts w:ascii="David" w:hAnsi="David"/>
          <w:rtl/>
        </w:rPr>
      </w:pPr>
    </w:p>
    <w:p w14:paraId="37C250A5" w14:textId="77777777" w:rsidR="009C648A" w:rsidRPr="00C533C5" w:rsidRDefault="009C648A" w:rsidP="009C648A">
      <w:pPr>
        <w:jc w:val="both"/>
        <w:rPr>
          <w:rFonts w:ascii="David" w:hAnsi="David"/>
          <w:rtl/>
        </w:rPr>
      </w:pPr>
      <w:bookmarkStart w:id="747" w:name="_Toc378247291"/>
    </w:p>
    <w:p w14:paraId="349CAC66" w14:textId="77777777" w:rsidR="009C648A" w:rsidRPr="00C533C5" w:rsidRDefault="009C648A" w:rsidP="009C648A">
      <w:pPr>
        <w:jc w:val="both"/>
        <w:rPr>
          <w:rFonts w:ascii="David" w:hAnsi="David"/>
          <w:rtl/>
        </w:rPr>
      </w:pPr>
      <w:r w:rsidRPr="00C533C5">
        <w:rPr>
          <w:rFonts w:ascii="David" w:hAnsi="David" w:hint="eastAsia"/>
          <w:rtl/>
        </w:rPr>
        <w:t>הריני</w:t>
      </w:r>
      <w:r w:rsidRPr="00C533C5">
        <w:rPr>
          <w:rFonts w:ascii="David" w:hAnsi="David"/>
          <w:rtl/>
        </w:rPr>
        <w:t xml:space="preserve"> לאשר בזאת כי: </w:t>
      </w:r>
    </w:p>
    <w:p w14:paraId="798E9274" w14:textId="77777777" w:rsidR="009C648A" w:rsidRPr="00C533C5" w:rsidRDefault="009C648A" w:rsidP="009C648A">
      <w:pPr>
        <w:jc w:val="both"/>
        <w:rPr>
          <w:rFonts w:ascii="David" w:hAnsi="David"/>
          <w:rtl/>
        </w:rPr>
      </w:pPr>
    </w:p>
    <w:p w14:paraId="6D955E54" w14:textId="77777777" w:rsidR="009C648A" w:rsidRPr="00C533C5" w:rsidRDefault="009C648A" w:rsidP="009C648A">
      <w:pPr>
        <w:jc w:val="both"/>
        <w:rPr>
          <w:rFonts w:ascii="David" w:hAnsi="David"/>
          <w:rtl/>
        </w:rPr>
      </w:pPr>
    </w:p>
    <w:p w14:paraId="1650B5D4" w14:textId="77777777" w:rsidR="009C648A" w:rsidRPr="00C533C5" w:rsidRDefault="009C648A" w:rsidP="009C648A">
      <w:pPr>
        <w:jc w:val="both"/>
        <w:rPr>
          <w:rFonts w:ascii="David" w:hAnsi="David"/>
          <w:rtl/>
        </w:rPr>
      </w:pPr>
      <w:r w:rsidRPr="00C533C5">
        <w:rPr>
          <w:rFonts w:ascii="David" w:hAnsi="David"/>
          <w:rtl/>
        </w:rPr>
        <w:t xml:space="preserve"> _______________________ , _______________________ </w:t>
      </w:r>
    </w:p>
    <w:p w14:paraId="315C3C7D" w14:textId="77777777" w:rsidR="009C648A" w:rsidRPr="00C533C5" w:rsidRDefault="009C648A" w:rsidP="009C648A">
      <w:pPr>
        <w:jc w:val="both"/>
        <w:rPr>
          <w:rFonts w:ascii="David" w:hAnsi="David"/>
          <w:rtl/>
        </w:rPr>
      </w:pPr>
    </w:p>
    <w:p w14:paraId="3A896346" w14:textId="77777777" w:rsidR="009C648A" w:rsidRPr="00C533C5" w:rsidRDefault="009C648A" w:rsidP="009C648A">
      <w:pPr>
        <w:jc w:val="both"/>
        <w:rPr>
          <w:rFonts w:ascii="David" w:hAnsi="David"/>
          <w:rtl/>
        </w:rPr>
      </w:pPr>
    </w:p>
    <w:p w14:paraId="43B2426E" w14:textId="77777777" w:rsidR="009C648A" w:rsidRPr="00C533C5" w:rsidRDefault="009C648A" w:rsidP="009C648A">
      <w:pPr>
        <w:jc w:val="both"/>
        <w:rPr>
          <w:rFonts w:ascii="David" w:hAnsi="David"/>
          <w:rtl/>
        </w:rPr>
      </w:pPr>
      <w:r w:rsidRPr="00C533C5">
        <w:rPr>
          <w:rFonts w:ascii="David" w:hAnsi="David" w:hint="eastAsia"/>
          <w:rtl/>
        </w:rPr>
        <w:t>הינם</w:t>
      </w:r>
      <w:r w:rsidRPr="00C533C5">
        <w:rPr>
          <w:rFonts w:ascii="David" w:hAnsi="David"/>
          <w:rtl/>
        </w:rPr>
        <w:t xml:space="preserve"> </w:t>
      </w:r>
      <w:r w:rsidRPr="00C533C5">
        <w:rPr>
          <w:rFonts w:ascii="David" w:hAnsi="David" w:hint="eastAsia"/>
          <w:rtl/>
        </w:rPr>
        <w:t>מורשי</w:t>
      </w:r>
      <w:r w:rsidRPr="00C533C5">
        <w:rPr>
          <w:rFonts w:ascii="David" w:hAnsi="David"/>
          <w:rtl/>
        </w:rPr>
        <w:t xml:space="preserve"> </w:t>
      </w:r>
      <w:r w:rsidRPr="00C533C5">
        <w:rPr>
          <w:rFonts w:ascii="David" w:hAnsi="David" w:hint="eastAsia"/>
          <w:rtl/>
        </w:rPr>
        <w:t>חתימה</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המציע</w:t>
      </w:r>
      <w:r w:rsidRPr="00C533C5">
        <w:rPr>
          <w:rFonts w:ascii="David" w:hAnsi="David"/>
          <w:rtl/>
        </w:rPr>
        <w:t xml:space="preserve"> </w:t>
      </w:r>
      <w:r w:rsidRPr="00C533C5">
        <w:rPr>
          <w:rFonts w:ascii="David" w:hAnsi="David" w:hint="eastAsia"/>
          <w:rtl/>
        </w:rPr>
        <w:t>וכי</w:t>
      </w:r>
      <w:r w:rsidRPr="00C533C5">
        <w:rPr>
          <w:rFonts w:ascii="David" w:hAnsi="David"/>
          <w:rtl/>
        </w:rPr>
        <w:t xml:space="preserve"> </w:t>
      </w:r>
      <w:r w:rsidRPr="00C533C5">
        <w:rPr>
          <w:rFonts w:ascii="David" w:hAnsi="David" w:hint="eastAsia"/>
          <w:rtl/>
        </w:rPr>
        <w:t>הוזהרו</w:t>
      </w:r>
      <w:r w:rsidRPr="00C533C5">
        <w:rPr>
          <w:rFonts w:ascii="David" w:hAnsi="David"/>
          <w:rtl/>
        </w:rPr>
        <w:t xml:space="preserve"> </w:t>
      </w:r>
      <w:r w:rsidRPr="00C533C5">
        <w:rPr>
          <w:rFonts w:ascii="David" w:hAnsi="David" w:hint="eastAsia"/>
          <w:rtl/>
        </w:rPr>
        <w:t>כדין</w:t>
      </w:r>
      <w:r w:rsidRPr="00C533C5">
        <w:rPr>
          <w:rFonts w:ascii="David" w:hAnsi="David"/>
          <w:rtl/>
        </w:rPr>
        <w:t xml:space="preserve"> </w:t>
      </w:r>
      <w:r w:rsidRPr="00C533C5">
        <w:rPr>
          <w:rFonts w:ascii="David" w:hAnsi="David" w:hint="eastAsia"/>
          <w:rtl/>
        </w:rPr>
        <w:t>בדבר</w:t>
      </w:r>
      <w:r w:rsidRPr="00C533C5">
        <w:rPr>
          <w:rFonts w:ascii="David" w:hAnsi="David"/>
          <w:rtl/>
        </w:rPr>
        <w:t xml:space="preserve"> </w:t>
      </w:r>
      <w:r w:rsidRPr="00C533C5">
        <w:rPr>
          <w:rFonts w:ascii="David" w:hAnsi="David" w:hint="eastAsia"/>
          <w:rtl/>
        </w:rPr>
        <w:t>אמיתות</w:t>
      </w:r>
      <w:r w:rsidRPr="00C533C5">
        <w:rPr>
          <w:rFonts w:ascii="David" w:hAnsi="David"/>
          <w:rtl/>
        </w:rPr>
        <w:t xml:space="preserve"> </w:t>
      </w:r>
      <w:r w:rsidRPr="00C533C5">
        <w:rPr>
          <w:rFonts w:ascii="David" w:hAnsi="David" w:hint="eastAsia"/>
          <w:rtl/>
        </w:rPr>
        <w:t>הצהרתם</w:t>
      </w:r>
      <w:r w:rsidRPr="00C533C5">
        <w:rPr>
          <w:rFonts w:ascii="David" w:hAnsi="David"/>
          <w:rtl/>
        </w:rPr>
        <w:t xml:space="preserve"> </w:t>
      </w:r>
      <w:r w:rsidRPr="00C533C5">
        <w:rPr>
          <w:rFonts w:ascii="David" w:hAnsi="David" w:hint="eastAsia"/>
          <w:rtl/>
        </w:rPr>
        <w:t>דלעיל</w:t>
      </w:r>
      <w:r w:rsidRPr="00C533C5">
        <w:rPr>
          <w:rFonts w:ascii="David" w:hAnsi="David"/>
          <w:rtl/>
        </w:rPr>
        <w:t xml:space="preserve"> </w:t>
      </w:r>
      <w:r w:rsidRPr="00C533C5">
        <w:rPr>
          <w:rFonts w:ascii="David" w:hAnsi="David" w:hint="eastAsia"/>
          <w:rtl/>
        </w:rPr>
        <w:t>ובדבר</w:t>
      </w:r>
      <w:r w:rsidRPr="00C533C5">
        <w:rPr>
          <w:rFonts w:ascii="David" w:hAnsi="David"/>
          <w:rtl/>
        </w:rPr>
        <w:t xml:space="preserve"> </w:t>
      </w:r>
      <w:r w:rsidRPr="00C533C5">
        <w:rPr>
          <w:rFonts w:ascii="David" w:hAnsi="David" w:hint="eastAsia"/>
          <w:rtl/>
        </w:rPr>
        <w:t>אי</w:t>
      </w:r>
      <w:r w:rsidRPr="00C533C5">
        <w:rPr>
          <w:rFonts w:ascii="David" w:hAnsi="David"/>
          <w:rtl/>
        </w:rPr>
        <w:t xml:space="preserve"> </w:t>
      </w:r>
      <w:r w:rsidRPr="00C533C5">
        <w:rPr>
          <w:rFonts w:ascii="David" w:hAnsi="David" w:hint="eastAsia"/>
          <w:rtl/>
        </w:rPr>
        <w:t>עמידה</w:t>
      </w:r>
      <w:r w:rsidRPr="00C533C5">
        <w:rPr>
          <w:rFonts w:ascii="David" w:hAnsi="David"/>
          <w:rtl/>
        </w:rPr>
        <w:t xml:space="preserve"> </w:t>
      </w:r>
      <w:r w:rsidRPr="00C533C5">
        <w:rPr>
          <w:rFonts w:ascii="David" w:hAnsi="David" w:hint="eastAsia"/>
          <w:rtl/>
        </w:rPr>
        <w:t>בדרישותיה</w:t>
      </w:r>
      <w:r w:rsidRPr="00C533C5">
        <w:rPr>
          <w:rFonts w:ascii="David" w:hAnsi="David"/>
          <w:rtl/>
        </w:rPr>
        <w:t>.</w:t>
      </w:r>
    </w:p>
    <w:p w14:paraId="28AB532C" w14:textId="77777777" w:rsidR="009C648A" w:rsidRPr="00C533C5" w:rsidRDefault="009C648A" w:rsidP="009C648A">
      <w:pPr>
        <w:jc w:val="both"/>
        <w:rPr>
          <w:rFonts w:ascii="David" w:hAnsi="David"/>
          <w:bCs/>
          <w:u w:val="single"/>
          <w:rtl/>
        </w:rPr>
      </w:pPr>
    </w:p>
    <w:p w14:paraId="4FA29753" w14:textId="77777777" w:rsidR="009C648A" w:rsidRPr="00C533C5" w:rsidRDefault="009C648A" w:rsidP="009C648A">
      <w:pPr>
        <w:jc w:val="both"/>
        <w:rPr>
          <w:rFonts w:ascii="David" w:hAnsi="David"/>
          <w:bCs/>
          <w:rtl/>
        </w:rPr>
      </w:pPr>
      <w:r w:rsidRPr="00C533C5">
        <w:rPr>
          <w:rFonts w:ascii="David" w:hAnsi="David" w:hint="eastAsia"/>
          <w:bCs/>
          <w:u w:val="single"/>
          <w:rtl/>
        </w:rPr>
        <w:t>חתימת</w:t>
      </w:r>
      <w:r w:rsidRPr="00C533C5">
        <w:rPr>
          <w:rFonts w:ascii="David" w:hAnsi="David"/>
          <w:bCs/>
          <w:u w:val="single"/>
          <w:rtl/>
        </w:rPr>
        <w:t xml:space="preserve"> </w:t>
      </w:r>
      <w:r w:rsidRPr="00C533C5">
        <w:rPr>
          <w:rFonts w:ascii="David" w:hAnsi="David" w:hint="eastAsia"/>
          <w:bCs/>
          <w:u w:val="single"/>
          <w:rtl/>
        </w:rPr>
        <w:t>עורך</w:t>
      </w:r>
      <w:r w:rsidRPr="00C533C5">
        <w:rPr>
          <w:rFonts w:ascii="David" w:hAnsi="David"/>
          <w:bCs/>
          <w:u w:val="single"/>
          <w:rtl/>
        </w:rPr>
        <w:t>-דין</w:t>
      </w:r>
      <w:r w:rsidRPr="00C533C5">
        <w:rPr>
          <w:rFonts w:ascii="David" w:hAnsi="David"/>
          <w:bCs/>
          <w:rtl/>
        </w:rPr>
        <w:t>:</w:t>
      </w:r>
    </w:p>
    <w:p w14:paraId="2B942AEA" w14:textId="77777777" w:rsidR="009C648A" w:rsidRPr="00C533C5" w:rsidRDefault="009C648A" w:rsidP="009C648A">
      <w:pPr>
        <w:jc w:val="both"/>
        <w:rPr>
          <w:rFonts w:ascii="David" w:hAnsi="David"/>
          <w:rtl/>
        </w:rPr>
      </w:pPr>
      <w:r w:rsidRPr="00C533C5">
        <w:rPr>
          <w:rFonts w:ascii="David" w:hAnsi="David"/>
          <w:bCs/>
          <w:u w:val="single"/>
          <w:rtl/>
        </w:rPr>
        <w:br/>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514"/>
      </w:tblGrid>
      <w:tr w:rsidR="009C648A" w:rsidRPr="00C533C5" w14:paraId="7ADF61C2" w14:textId="77777777" w:rsidTr="004F46B1">
        <w:tc>
          <w:tcPr>
            <w:tcW w:w="2170" w:type="dxa"/>
            <w:vAlign w:val="center"/>
          </w:tcPr>
          <w:p w14:paraId="6E3F0BB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03B1CBAB"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6DF2494"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455" w:type="dxa"/>
            <w:vAlign w:val="center"/>
          </w:tcPr>
          <w:p w14:paraId="498B2A37"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w:t>
            </w:r>
          </w:p>
        </w:tc>
      </w:tr>
      <w:tr w:rsidR="009C648A" w:rsidRPr="00C533C5" w14:paraId="7D31C850" w14:textId="77777777" w:rsidTr="004F46B1">
        <w:tc>
          <w:tcPr>
            <w:tcW w:w="2170" w:type="dxa"/>
            <w:vAlign w:val="center"/>
          </w:tcPr>
          <w:p w14:paraId="66B65140"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עורך</w:t>
            </w:r>
            <w:r w:rsidRPr="00C533C5">
              <w:rPr>
                <w:rFonts w:ascii="David" w:hAnsi="David"/>
                <w:b/>
                <w:sz w:val="24"/>
                <w:rtl/>
              </w:rPr>
              <w:t>-דין</w:t>
            </w:r>
          </w:p>
        </w:tc>
        <w:tc>
          <w:tcPr>
            <w:tcW w:w="2170" w:type="dxa"/>
            <w:vAlign w:val="center"/>
          </w:tcPr>
          <w:p w14:paraId="7B57F52A"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78654231"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455" w:type="dxa"/>
            <w:vAlign w:val="center"/>
          </w:tcPr>
          <w:p w14:paraId="5FA94E68"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79DEB1C6" w14:textId="77777777" w:rsidR="009C648A" w:rsidRPr="00C533C5" w:rsidRDefault="009C648A" w:rsidP="009C648A">
      <w:pPr>
        <w:jc w:val="both"/>
        <w:rPr>
          <w:rFonts w:ascii="David" w:hAnsi="David"/>
          <w:rtl/>
        </w:rPr>
      </w:pPr>
    </w:p>
    <w:p w14:paraId="6F56FDED" w14:textId="77777777" w:rsidR="009C648A" w:rsidRPr="00C533C5" w:rsidRDefault="009C648A">
      <w:pPr>
        <w:bidi w:val="0"/>
        <w:rPr>
          <w:rFonts w:ascii="David" w:hAnsi="David"/>
        </w:rPr>
      </w:pPr>
      <w:r w:rsidRPr="00C533C5">
        <w:rPr>
          <w:rFonts w:ascii="David" w:hAnsi="David"/>
          <w:rtl/>
        </w:rPr>
        <w:br w:type="page"/>
      </w:r>
    </w:p>
    <w:p w14:paraId="775856D2" w14:textId="77777777" w:rsidR="00C65228" w:rsidRPr="00C533C5" w:rsidRDefault="00D80DEF" w:rsidP="00D80DEF">
      <w:pPr>
        <w:pStyle w:val="7"/>
        <w:numPr>
          <w:ilvl w:val="0"/>
          <w:numId w:val="0"/>
        </w:numPr>
        <w:ind w:left="1440" w:hanging="1440"/>
        <w:rPr>
          <w:rFonts w:ascii="David" w:hAnsi="David"/>
          <w:sz w:val="26"/>
          <w:szCs w:val="26"/>
          <w:rtl/>
        </w:rPr>
      </w:pPr>
      <w:bookmarkStart w:id="748" w:name="נספח_נהלי_המשרד"/>
      <w:bookmarkStart w:id="749" w:name="_Ref379382312"/>
      <w:bookmarkStart w:id="750" w:name="_Toc42111155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48"/>
      <w:r w:rsidRPr="00C533C5">
        <w:rPr>
          <w:rFonts w:ascii="David" w:hAnsi="David"/>
          <w:sz w:val="26"/>
          <w:szCs w:val="26"/>
          <w:rtl/>
        </w:rPr>
        <w:tab/>
      </w:r>
      <w:bookmarkStart w:id="751" w:name="נספח_נהלי_המשרד_כותרת"/>
      <w:r w:rsidR="00C65228" w:rsidRPr="00C533C5">
        <w:rPr>
          <w:rFonts w:ascii="David" w:hAnsi="David" w:hint="eastAsia"/>
          <w:sz w:val="26"/>
          <w:szCs w:val="26"/>
          <w:rtl/>
        </w:rPr>
        <w:t>התחייבות</w:t>
      </w:r>
      <w:r w:rsidR="00C65228" w:rsidRPr="00C533C5">
        <w:rPr>
          <w:rFonts w:ascii="David" w:hAnsi="David"/>
          <w:sz w:val="26"/>
          <w:szCs w:val="26"/>
          <w:rtl/>
        </w:rPr>
        <w:t xml:space="preserve"> </w:t>
      </w:r>
      <w:r w:rsidR="00C65228" w:rsidRPr="00C533C5">
        <w:rPr>
          <w:rFonts w:ascii="David" w:hAnsi="David" w:hint="eastAsia"/>
          <w:sz w:val="26"/>
          <w:szCs w:val="26"/>
          <w:rtl/>
        </w:rPr>
        <w:t>לפעול</w:t>
      </w:r>
      <w:r w:rsidR="00C65228" w:rsidRPr="00C533C5">
        <w:rPr>
          <w:rFonts w:ascii="David" w:hAnsi="David"/>
          <w:sz w:val="26"/>
          <w:szCs w:val="26"/>
          <w:rtl/>
        </w:rPr>
        <w:t xml:space="preserve"> </w:t>
      </w:r>
      <w:r w:rsidR="00C65228" w:rsidRPr="00C533C5">
        <w:rPr>
          <w:rFonts w:ascii="David" w:hAnsi="David" w:hint="eastAsia"/>
          <w:sz w:val="26"/>
          <w:szCs w:val="26"/>
          <w:rtl/>
        </w:rPr>
        <w:t>בהתאם</w:t>
      </w:r>
      <w:r w:rsidR="00C65228" w:rsidRPr="00C533C5">
        <w:rPr>
          <w:rFonts w:ascii="David" w:hAnsi="David"/>
          <w:sz w:val="26"/>
          <w:szCs w:val="26"/>
          <w:rtl/>
        </w:rPr>
        <w:t xml:space="preserve"> </w:t>
      </w:r>
      <w:r w:rsidR="00C65228" w:rsidRPr="00C533C5">
        <w:rPr>
          <w:rFonts w:ascii="David" w:hAnsi="David" w:hint="eastAsia"/>
          <w:sz w:val="26"/>
          <w:szCs w:val="26"/>
          <w:rtl/>
        </w:rPr>
        <w:t>לנהלי</w:t>
      </w:r>
      <w:r w:rsidR="00C65228" w:rsidRPr="00C533C5">
        <w:rPr>
          <w:rFonts w:ascii="David" w:hAnsi="David"/>
          <w:sz w:val="26"/>
          <w:szCs w:val="26"/>
          <w:rtl/>
        </w:rPr>
        <w:t xml:space="preserve"> </w:t>
      </w:r>
      <w:r w:rsidR="00C65228" w:rsidRPr="00C533C5">
        <w:rPr>
          <w:rFonts w:ascii="David" w:hAnsi="David" w:hint="eastAsia"/>
          <w:sz w:val="26"/>
          <w:szCs w:val="26"/>
          <w:rtl/>
        </w:rPr>
        <w:t>ולהנחיות</w:t>
      </w:r>
      <w:r w:rsidR="00C65228" w:rsidRPr="00C533C5">
        <w:rPr>
          <w:rFonts w:ascii="David" w:hAnsi="David"/>
          <w:sz w:val="26"/>
          <w:szCs w:val="26"/>
          <w:rtl/>
        </w:rPr>
        <w:t xml:space="preserve"> </w:t>
      </w:r>
      <w:r w:rsidR="00244152" w:rsidRPr="00C533C5">
        <w:rPr>
          <w:rFonts w:ascii="David" w:hAnsi="David" w:hint="eastAsia"/>
          <w:sz w:val="26"/>
          <w:szCs w:val="26"/>
          <w:rtl/>
        </w:rPr>
        <w:t>המשרד</w:t>
      </w:r>
      <w:bookmarkEnd w:id="747"/>
      <w:bookmarkEnd w:id="749"/>
      <w:bookmarkEnd w:id="751"/>
      <w:bookmarkEnd w:id="750"/>
    </w:p>
    <w:p w14:paraId="13079B85" w14:textId="77777777" w:rsidR="00C65228" w:rsidRPr="00C533C5" w:rsidRDefault="00C65228" w:rsidP="00DF3930">
      <w:pPr>
        <w:ind w:right="567"/>
        <w:jc w:val="center"/>
        <w:rPr>
          <w:rFonts w:ascii="David" w:hAnsi="David"/>
          <w:b/>
          <w:bCs/>
          <w:sz w:val="26"/>
          <w:szCs w:val="26"/>
          <w:u w:val="single"/>
          <w:rtl/>
        </w:rPr>
      </w:pPr>
    </w:p>
    <w:p w14:paraId="3F347E1E"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39DD30A" w14:textId="77777777" w:rsidR="005A3162" w:rsidRPr="00C533C5" w:rsidRDefault="005A3162" w:rsidP="0048712F">
      <w:pPr>
        <w:jc w:val="both"/>
        <w:rPr>
          <w:rFonts w:ascii="David" w:hAnsi="David"/>
          <w:rtl/>
        </w:rPr>
      </w:pPr>
    </w:p>
    <w:p w14:paraId="58B5DCF4" w14:textId="77777777" w:rsidR="00C65228" w:rsidRPr="00C533C5" w:rsidRDefault="00C65228" w:rsidP="0048712F">
      <w:pPr>
        <w:jc w:val="both"/>
        <w:rPr>
          <w:rFonts w:ascii="David" w:hAnsi="David"/>
          <w:rtl/>
        </w:rPr>
      </w:pPr>
      <w:r w:rsidRPr="00C533C5">
        <w:rPr>
          <w:rFonts w:ascii="David" w:hAnsi="David"/>
          <w:rtl/>
        </w:rPr>
        <w:t xml:space="preserve">על המציע </w:t>
      </w:r>
      <w:r w:rsidR="00494C4B" w:rsidRPr="00C533C5">
        <w:rPr>
          <w:rFonts w:ascii="David" w:hAnsi="David"/>
          <w:rtl/>
        </w:rPr>
        <w:t xml:space="preserve">במסגרת </w:t>
      </w:r>
      <w:r w:rsidR="00494C4B" w:rsidRPr="00C533C5">
        <w:rPr>
          <w:rFonts w:ascii="David" w:hAnsi="David"/>
          <w:b/>
          <w:bCs/>
          <w:rtl/>
        </w:rPr>
        <w:t>מכרז</w:t>
      </w:r>
      <w:r w:rsidR="00494C4B" w:rsidRPr="00C533C5">
        <w:rPr>
          <w:rFonts w:ascii="David" w:hAnsi="David"/>
          <w:rtl/>
        </w:rPr>
        <w:t xml:space="preserve"> </w:t>
      </w:r>
      <w:r w:rsidR="00494C4B" w:rsidRPr="00C533C5">
        <w:rPr>
          <w:rFonts w:ascii="David" w:hAnsi="David" w:hint="eastAsia"/>
          <w:b/>
          <w:bCs/>
          <w:color w:val="000000"/>
          <w:rtl/>
        </w:rPr>
        <w:t>מס</w:t>
      </w:r>
      <w:r w:rsidR="00494C4B" w:rsidRPr="00C533C5">
        <w:rPr>
          <w:rFonts w:ascii="David" w:hAnsi="David"/>
          <w:b/>
          <w:bCs/>
          <w:color w:val="000000"/>
          <w:rtl/>
        </w:rPr>
        <w:t xml:space="preserve">' </w:t>
      </w:r>
      <w:r w:rsidR="00494C4B" w:rsidRPr="00C533C5">
        <w:rPr>
          <w:rFonts w:ascii="David" w:hAnsi="David"/>
          <w:b/>
          <w:bCs/>
        </w:rPr>
        <w:fldChar w:fldCharType="begin"/>
      </w:r>
      <w:r w:rsidR="00494C4B" w:rsidRPr="00C533C5">
        <w:rPr>
          <w:rFonts w:ascii="David" w:hAnsi="David"/>
          <w:b/>
          <w:bCs/>
          <w:color w:val="000000"/>
          <w:rtl/>
        </w:rPr>
        <w:instrText xml:space="preserve"> </w:instrText>
      </w:r>
      <w:r w:rsidR="00494C4B" w:rsidRPr="00C533C5">
        <w:rPr>
          <w:rFonts w:ascii="David" w:hAnsi="David"/>
          <w:b/>
          <w:bCs/>
          <w:color w:val="000000"/>
        </w:rPr>
        <w:instrText>REF</w:instrText>
      </w:r>
      <w:r w:rsidR="00494C4B" w:rsidRPr="00C533C5">
        <w:rPr>
          <w:rFonts w:ascii="David" w:hAnsi="David"/>
          <w:b/>
          <w:bCs/>
          <w:color w:val="000000"/>
          <w:rtl/>
        </w:rPr>
        <w:instrText xml:space="preserve"> מספר_מכרז_כולל_שנה \</w:instrText>
      </w:r>
      <w:r w:rsidR="00494C4B" w:rsidRPr="00C533C5">
        <w:rPr>
          <w:rFonts w:ascii="David" w:hAnsi="David"/>
          <w:b/>
          <w:bCs/>
          <w:color w:val="000000"/>
        </w:rPr>
        <w:instrText>h</w:instrText>
      </w:r>
      <w:r w:rsidR="00494C4B" w:rsidRPr="00C533C5">
        <w:rPr>
          <w:rFonts w:ascii="David" w:hAnsi="David"/>
          <w:b/>
          <w:bCs/>
          <w:color w:val="000000"/>
          <w:rtl/>
        </w:rPr>
        <w:instrText xml:space="preserve"> </w:instrText>
      </w:r>
      <w:r w:rsidR="00494C4B" w:rsidRPr="00C533C5">
        <w:rPr>
          <w:rFonts w:ascii="David" w:hAnsi="David"/>
          <w:b/>
          <w:bCs/>
        </w:rPr>
        <w:instrText xml:space="preserve"> \* MERGEFORMAT </w:instrText>
      </w:r>
      <w:r w:rsidR="00494C4B" w:rsidRPr="00C533C5">
        <w:rPr>
          <w:rFonts w:ascii="David" w:hAnsi="David"/>
          <w:b/>
          <w:bCs/>
        </w:rPr>
      </w:r>
      <w:r w:rsidR="00494C4B" w:rsidRPr="00C533C5">
        <w:rPr>
          <w:rFonts w:ascii="David" w:hAnsi="David"/>
          <w:b/>
          <w:bCs/>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494C4B" w:rsidRPr="00C533C5">
        <w:rPr>
          <w:rFonts w:ascii="David" w:hAnsi="David"/>
          <w:b/>
          <w:bCs/>
        </w:rPr>
        <w:fldChar w:fldCharType="end"/>
      </w:r>
      <w:r w:rsidR="00494C4B" w:rsidRPr="00C533C5">
        <w:rPr>
          <w:rFonts w:ascii="David" w:hAnsi="David"/>
          <w:b/>
          <w:bCs/>
          <w:color w:val="000000"/>
          <w:rtl/>
        </w:rPr>
        <w:t xml:space="preserve"> – ל</w:t>
      </w:r>
      <w:r w:rsidR="00494C4B" w:rsidRPr="00C533C5">
        <w:rPr>
          <w:rFonts w:ascii="David" w:hAnsi="David"/>
          <w:b/>
          <w:bCs/>
          <w:color w:val="000000"/>
          <w:rtl/>
        </w:rPr>
        <w:fldChar w:fldCharType="begin"/>
      </w:r>
      <w:r w:rsidR="00494C4B" w:rsidRPr="00C533C5">
        <w:rPr>
          <w:rFonts w:ascii="David" w:hAnsi="David"/>
          <w:b/>
          <w:bCs/>
          <w:rtl/>
        </w:rPr>
        <w:instrText xml:space="preserve"> </w:instrText>
      </w:r>
      <w:r w:rsidR="00494C4B" w:rsidRPr="00C533C5">
        <w:rPr>
          <w:rFonts w:ascii="David" w:hAnsi="David"/>
          <w:b/>
          <w:bCs/>
        </w:rPr>
        <w:instrText>REF</w:instrText>
      </w:r>
      <w:r w:rsidR="00494C4B" w:rsidRPr="00C533C5">
        <w:rPr>
          <w:rFonts w:ascii="David" w:hAnsi="David"/>
          <w:b/>
          <w:bCs/>
          <w:rtl/>
        </w:rPr>
        <w:instrText xml:space="preserve"> נושא_המכרז_כולל_איזור \</w:instrText>
      </w:r>
      <w:r w:rsidR="00494C4B" w:rsidRPr="00C533C5">
        <w:rPr>
          <w:rFonts w:ascii="David" w:hAnsi="David"/>
          <w:b/>
          <w:bCs/>
        </w:rPr>
        <w:instrText>h</w:instrText>
      </w:r>
      <w:r w:rsidR="00494C4B" w:rsidRPr="00C533C5">
        <w:rPr>
          <w:rFonts w:ascii="David" w:hAnsi="David"/>
          <w:b/>
          <w:bCs/>
          <w:rtl/>
        </w:rPr>
        <w:instrText xml:space="preserve"> </w:instrText>
      </w:r>
      <w:r w:rsidR="00494C4B" w:rsidRPr="00C533C5">
        <w:rPr>
          <w:rFonts w:ascii="David" w:hAnsi="David"/>
          <w:b/>
          <w:bCs/>
          <w:color w:val="000000"/>
          <w:rtl/>
        </w:rPr>
        <w:instrText xml:space="preserve"> \* </w:instrText>
      </w:r>
      <w:r w:rsidR="00494C4B" w:rsidRPr="00C533C5">
        <w:rPr>
          <w:rFonts w:ascii="David" w:hAnsi="David"/>
          <w:b/>
          <w:bCs/>
          <w:color w:val="000000"/>
        </w:rPr>
        <w:instrText>MERGEFORMAT</w:instrText>
      </w:r>
      <w:r w:rsidR="00494C4B" w:rsidRPr="00C533C5">
        <w:rPr>
          <w:rFonts w:ascii="David" w:hAnsi="David"/>
          <w:b/>
          <w:bCs/>
          <w:color w:val="000000"/>
          <w:rtl/>
        </w:rPr>
        <w:instrText xml:space="preserve"> </w:instrText>
      </w:r>
      <w:r w:rsidR="00494C4B" w:rsidRPr="00C533C5">
        <w:rPr>
          <w:rFonts w:ascii="David" w:hAnsi="David"/>
          <w:b/>
          <w:bCs/>
          <w:color w:val="000000"/>
          <w:rtl/>
        </w:rPr>
      </w:r>
      <w:r w:rsidR="00494C4B" w:rsidRPr="00C533C5">
        <w:rPr>
          <w:rFonts w:ascii="David" w:hAnsi="David"/>
          <w:b/>
          <w:bCs/>
          <w:color w:val="000000"/>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494C4B" w:rsidRPr="00C533C5">
        <w:rPr>
          <w:rFonts w:ascii="David" w:hAnsi="David"/>
          <w:b/>
          <w:bCs/>
          <w:color w:val="000000"/>
          <w:rtl/>
        </w:rPr>
        <w:fldChar w:fldCharType="end"/>
      </w:r>
      <w:r w:rsidR="00494C4B" w:rsidRPr="00C533C5">
        <w:rPr>
          <w:rFonts w:ascii="David" w:hAnsi="David"/>
          <w:rtl/>
        </w:rPr>
        <w:t xml:space="preserve"> </w:t>
      </w:r>
      <w:r w:rsidRPr="00C533C5">
        <w:rPr>
          <w:rFonts w:ascii="David" w:hAnsi="David"/>
          <w:rtl/>
        </w:rPr>
        <w:t xml:space="preserve">לצרף להצעתו את ההתחייבות הבאה חתומה כנדרש על </w:t>
      </w:r>
      <w:r w:rsidR="00005C82" w:rsidRPr="00C533C5">
        <w:rPr>
          <w:rFonts w:ascii="David" w:hAnsi="David"/>
          <w:rtl/>
        </w:rPr>
        <w:t>–</w:t>
      </w:r>
      <w:r w:rsidRPr="00C533C5">
        <w:rPr>
          <w:rFonts w:ascii="David" w:hAnsi="David"/>
          <w:rtl/>
        </w:rPr>
        <w:t xml:space="preserve"> ידו</w:t>
      </w:r>
      <w:r w:rsidR="00005C82" w:rsidRPr="00C533C5">
        <w:rPr>
          <w:rFonts w:ascii="David" w:hAnsi="David"/>
          <w:rtl/>
        </w:rPr>
        <w:t xml:space="preserve">, בהתאם לסעיף </w:t>
      </w:r>
      <w:r w:rsidR="00005C82" w:rsidRPr="00C533C5">
        <w:rPr>
          <w:rFonts w:ascii="David" w:hAnsi="David"/>
          <w:rtl/>
        </w:rPr>
        <w:fldChar w:fldCharType="begin"/>
      </w:r>
      <w:r w:rsidR="00005C82" w:rsidRPr="00C533C5">
        <w:rPr>
          <w:rFonts w:ascii="David" w:hAnsi="David"/>
          <w:rtl/>
        </w:rPr>
        <w:instrText xml:space="preserve"> </w:instrText>
      </w:r>
      <w:r w:rsidR="00005C82" w:rsidRPr="00C533C5">
        <w:rPr>
          <w:rFonts w:ascii="David" w:hAnsi="David"/>
        </w:rPr>
        <w:instrText>REF</w:instrText>
      </w:r>
      <w:r w:rsidR="00005C82" w:rsidRPr="00C533C5">
        <w:rPr>
          <w:rFonts w:ascii="David" w:hAnsi="David"/>
          <w:rtl/>
        </w:rPr>
        <w:instrText xml:space="preserve"> _</w:instrText>
      </w:r>
      <w:r w:rsidR="00005C82" w:rsidRPr="00C533C5">
        <w:rPr>
          <w:rFonts w:ascii="David" w:hAnsi="David"/>
        </w:rPr>
        <w:instrText>Ref379373511 \n \h</w:instrText>
      </w:r>
      <w:r w:rsidR="00005C82" w:rsidRPr="00C533C5">
        <w:rPr>
          <w:rFonts w:ascii="David" w:hAnsi="David"/>
          <w:rtl/>
        </w:rPr>
        <w:instrText xml:space="preserve">  \* </w:instrText>
      </w:r>
      <w:r w:rsidR="00005C82" w:rsidRPr="00C533C5">
        <w:rPr>
          <w:rFonts w:ascii="David" w:hAnsi="David"/>
        </w:rPr>
        <w:instrText>MERGEFORMAT</w:instrText>
      </w:r>
      <w:r w:rsidR="00005C82" w:rsidRPr="00C533C5">
        <w:rPr>
          <w:rFonts w:ascii="David" w:hAnsi="David"/>
          <w:rtl/>
        </w:rPr>
        <w:instrText xml:space="preserve"> </w:instrText>
      </w:r>
      <w:r w:rsidR="00005C82" w:rsidRPr="00C533C5">
        <w:rPr>
          <w:rFonts w:ascii="David" w:hAnsi="David"/>
          <w:rtl/>
        </w:rPr>
      </w:r>
      <w:r w:rsidR="00005C82" w:rsidRPr="00C533C5">
        <w:rPr>
          <w:rFonts w:ascii="David" w:hAnsi="David"/>
          <w:rtl/>
        </w:rPr>
        <w:fldChar w:fldCharType="separate"/>
      </w:r>
      <w:r w:rsidR="00743B9B">
        <w:rPr>
          <w:rFonts w:ascii="David" w:hAnsi="David"/>
          <w:cs/>
        </w:rPr>
        <w:t>‎</w:t>
      </w:r>
      <w:r w:rsidR="00743B9B">
        <w:rPr>
          <w:rFonts w:ascii="David" w:hAnsi="David"/>
        </w:rPr>
        <w:t>1.5.19</w:t>
      </w:r>
      <w:r w:rsidR="00005C82" w:rsidRPr="00C533C5">
        <w:rPr>
          <w:rFonts w:ascii="David" w:hAnsi="David"/>
          <w:rtl/>
        </w:rPr>
        <w:fldChar w:fldCharType="end"/>
      </w:r>
      <w:r w:rsidR="00005C82" w:rsidRPr="00C533C5">
        <w:rPr>
          <w:rFonts w:ascii="David" w:hAnsi="David"/>
          <w:rtl/>
        </w:rPr>
        <w:t xml:space="preserve"> למכרז</w:t>
      </w:r>
      <w:r w:rsidRPr="00C533C5">
        <w:rPr>
          <w:rFonts w:ascii="David" w:hAnsi="David"/>
          <w:rtl/>
        </w:rPr>
        <w:t xml:space="preserve">: </w:t>
      </w:r>
    </w:p>
    <w:p w14:paraId="53EA70EE" w14:textId="77777777" w:rsidR="00C65228" w:rsidRPr="00C533C5" w:rsidRDefault="00C65228" w:rsidP="0048712F">
      <w:pPr>
        <w:jc w:val="both"/>
        <w:rPr>
          <w:rFonts w:ascii="David" w:hAnsi="David"/>
          <w:u w:val="single"/>
          <w:rtl/>
        </w:rPr>
      </w:pPr>
    </w:p>
    <w:p w14:paraId="63FB30B4" w14:textId="77777777" w:rsidR="000C15B9" w:rsidRPr="00C533C5" w:rsidRDefault="000C15B9" w:rsidP="0048712F">
      <w:pPr>
        <w:jc w:val="both"/>
        <w:rPr>
          <w:rFonts w:ascii="David" w:hAnsi="David"/>
          <w:rtl/>
        </w:rPr>
      </w:pPr>
      <w:r w:rsidRPr="00C533C5">
        <w:rPr>
          <w:rFonts w:ascii="David" w:hAnsi="David"/>
          <w:rtl/>
        </w:rPr>
        <w:t xml:space="preserve">אני מכיר </w:t>
      </w:r>
      <w:r w:rsidR="007E3309" w:rsidRPr="00C533C5">
        <w:rPr>
          <w:rFonts w:ascii="David" w:hAnsi="David" w:hint="eastAsia"/>
          <w:rtl/>
        </w:rPr>
        <w:t>ומתחייב</w:t>
      </w:r>
      <w:r w:rsidR="007E3309" w:rsidRPr="00C533C5">
        <w:rPr>
          <w:rFonts w:ascii="David" w:hAnsi="David"/>
          <w:rtl/>
        </w:rPr>
        <w:t xml:space="preserve"> לפעול </w:t>
      </w:r>
      <w:r w:rsidR="007E3309" w:rsidRPr="00C533C5">
        <w:rPr>
          <w:rFonts w:ascii="David" w:hAnsi="David"/>
          <w:rtl/>
        </w:rPr>
        <w:fldChar w:fldCharType="begin"/>
      </w:r>
      <w:r w:rsidR="007E3309" w:rsidRPr="00C533C5">
        <w:rPr>
          <w:rFonts w:ascii="David" w:hAnsi="David"/>
          <w:rtl/>
        </w:rPr>
        <w:instrText xml:space="preserve"> </w:instrText>
      </w:r>
      <w:r w:rsidR="007E3309" w:rsidRPr="00C533C5">
        <w:rPr>
          <w:rFonts w:ascii="David" w:hAnsi="David"/>
        </w:rPr>
        <w:instrText>REF</w:instrText>
      </w:r>
      <w:r w:rsidR="007E3309" w:rsidRPr="00C533C5">
        <w:rPr>
          <w:rFonts w:ascii="David" w:hAnsi="David"/>
          <w:rtl/>
        </w:rPr>
        <w:instrText xml:space="preserve"> תנאי_סף_הנחיות_המשרד \</w:instrText>
      </w:r>
      <w:r w:rsidR="007E3309" w:rsidRPr="00C533C5">
        <w:rPr>
          <w:rFonts w:ascii="David" w:hAnsi="David"/>
        </w:rPr>
        <w:instrText>h</w:instrText>
      </w:r>
      <w:r w:rsidR="007E3309" w:rsidRPr="00C533C5">
        <w:rPr>
          <w:rFonts w:ascii="David" w:hAnsi="David"/>
          <w:rtl/>
        </w:rPr>
        <w:instrText xml:space="preserve">  \* </w:instrText>
      </w:r>
      <w:r w:rsidR="007E3309" w:rsidRPr="00C533C5">
        <w:rPr>
          <w:rFonts w:ascii="David" w:hAnsi="David"/>
        </w:rPr>
        <w:instrText>MERGEFORMAT</w:instrText>
      </w:r>
      <w:r w:rsidR="007E3309" w:rsidRPr="00C533C5">
        <w:rPr>
          <w:rFonts w:ascii="David" w:hAnsi="David"/>
          <w:rtl/>
        </w:rPr>
        <w:instrText xml:space="preserve"> </w:instrText>
      </w:r>
      <w:r w:rsidR="007E3309" w:rsidRPr="00C533C5">
        <w:rPr>
          <w:rFonts w:ascii="David" w:hAnsi="David"/>
          <w:rtl/>
        </w:rPr>
      </w:r>
      <w:r w:rsidR="007E3309" w:rsidRPr="00C533C5">
        <w:rPr>
          <w:rFonts w:ascii="David" w:hAnsi="David"/>
          <w:rtl/>
        </w:rPr>
        <w:fldChar w:fldCharType="separate"/>
      </w:r>
      <w:r w:rsidR="00743B9B" w:rsidRPr="00C533C5">
        <w:rPr>
          <w:rFonts w:ascii="David" w:hAnsi="David"/>
          <w:color w:val="000000"/>
          <w:rtl/>
        </w:rPr>
        <w:t xml:space="preserve">בהתאם </w:t>
      </w:r>
      <w:r w:rsidR="00743B9B" w:rsidRPr="00C533C5">
        <w:rPr>
          <w:rFonts w:ascii="David" w:hAnsi="David" w:hint="eastAsia"/>
          <w:rtl/>
        </w:rPr>
        <w:t>ל</w:t>
      </w:r>
      <w:r w:rsidR="00743B9B" w:rsidRPr="00C533C5">
        <w:rPr>
          <w:rFonts w:ascii="David" w:hAnsi="David"/>
          <w:rtl/>
        </w:rPr>
        <w:t xml:space="preserve">מדיניות הטיפול והתע"ס של </w:t>
      </w:r>
      <w:r w:rsidR="00743B9B" w:rsidRPr="00C533C5">
        <w:rPr>
          <w:rFonts w:ascii="David" w:hAnsi="David" w:hint="eastAsia"/>
          <w:color w:val="000000"/>
          <w:rtl/>
        </w:rPr>
        <w:t>ה</w:t>
      </w:r>
      <w:r w:rsidR="00743B9B" w:rsidRPr="00743B9B">
        <w:rPr>
          <w:rFonts w:ascii="David" w:hAnsi="David" w:hint="eastAsia"/>
          <w:color w:val="000000"/>
          <w:rtl/>
        </w:rPr>
        <w:t>שירות</w:t>
      </w:r>
      <w:r w:rsidR="00743B9B" w:rsidRPr="00C533C5">
        <w:rPr>
          <w:rFonts w:ascii="David" w:hAnsi="David"/>
          <w:rtl/>
        </w:rPr>
        <w:t xml:space="preserve">, </w:t>
      </w:r>
      <w:r w:rsidR="00743B9B" w:rsidRPr="00C533C5">
        <w:rPr>
          <w:rFonts w:ascii="David" w:hAnsi="David"/>
          <w:color w:val="000000"/>
          <w:rtl/>
        </w:rPr>
        <w:t xml:space="preserve">לקובץ הנהלים - </w:t>
      </w:r>
      <w:r w:rsidR="00743B9B" w:rsidRPr="00C533C5">
        <w:rPr>
          <w:rFonts w:ascii="David" w:hAnsi="David"/>
          <w:b/>
          <w:bCs/>
          <w:color w:val="000000"/>
          <w:rtl/>
        </w:rPr>
        <w:t>"</w:t>
      </w:r>
      <w:r w:rsidR="00743B9B" w:rsidRPr="00422E66">
        <w:rPr>
          <w:rFonts w:ascii="David" w:hAnsi="David"/>
          <w:b/>
          <w:bCs/>
          <w:rtl/>
        </w:rPr>
        <w:t xml:space="preserve">המעון </w:t>
      </w:r>
      <w:r w:rsidR="00743B9B" w:rsidRPr="00422E66">
        <w:rPr>
          <w:rFonts w:ascii="David" w:hAnsi="David" w:hint="eastAsia"/>
          <w:b/>
          <w:bCs/>
          <w:rtl/>
        </w:rPr>
        <w:t>ופעולותיו</w:t>
      </w:r>
      <w:r w:rsidR="00743B9B" w:rsidRPr="00C533C5">
        <w:rPr>
          <w:rFonts w:ascii="David" w:hAnsi="David"/>
          <w:b/>
          <w:bCs/>
          <w:color w:val="000000"/>
          <w:rtl/>
        </w:rPr>
        <w:t>"</w:t>
      </w:r>
      <w:r w:rsidR="00743B9B" w:rsidRPr="00C533C5">
        <w:rPr>
          <w:rFonts w:ascii="David" w:hAnsi="David"/>
          <w:color w:val="000000"/>
          <w:rtl/>
        </w:rPr>
        <w:t xml:space="preserve"> (זמין </w:t>
      </w:r>
      <w:r w:rsidR="00743B9B" w:rsidRPr="00C533C5">
        <w:rPr>
          <w:rFonts w:ascii="David" w:hAnsi="David" w:hint="eastAsia"/>
          <w:color w:val="000000"/>
          <w:rtl/>
        </w:rPr>
        <w:t>באתר</w:t>
      </w:r>
      <w:r w:rsidR="00743B9B" w:rsidRPr="00C533C5">
        <w:rPr>
          <w:rFonts w:ascii="David" w:hAnsi="David"/>
          <w:color w:val="000000"/>
          <w:rtl/>
        </w:rPr>
        <w:t xml:space="preserve"> </w:t>
      </w:r>
      <w:r w:rsidR="00743B9B" w:rsidRPr="00C533C5">
        <w:rPr>
          <w:rFonts w:ascii="David" w:hAnsi="David" w:hint="eastAsia"/>
          <w:color w:val="000000"/>
          <w:rtl/>
        </w:rPr>
        <w:t>האינטרנט</w:t>
      </w:r>
      <w:r w:rsidR="00743B9B" w:rsidRPr="00C533C5">
        <w:rPr>
          <w:rFonts w:ascii="David" w:hAnsi="David"/>
          <w:color w:val="000000"/>
          <w:rtl/>
        </w:rPr>
        <w:t xml:space="preserve"> </w:t>
      </w:r>
      <w:r w:rsidR="00743B9B" w:rsidRPr="00C533C5">
        <w:rPr>
          <w:rFonts w:ascii="David" w:hAnsi="David" w:hint="eastAsia"/>
          <w:color w:val="000000"/>
          <w:rtl/>
        </w:rPr>
        <w:t>של</w:t>
      </w:r>
      <w:r w:rsidR="00743B9B" w:rsidRPr="00C533C5">
        <w:rPr>
          <w:rFonts w:ascii="David" w:hAnsi="David"/>
          <w:color w:val="000000"/>
          <w:rtl/>
        </w:rPr>
        <w:t xml:space="preserve"> </w:t>
      </w:r>
      <w:r w:rsidR="00743B9B" w:rsidRPr="00C533C5">
        <w:rPr>
          <w:rFonts w:ascii="David" w:hAnsi="David" w:hint="eastAsia"/>
          <w:color w:val="000000"/>
          <w:rtl/>
        </w:rPr>
        <w:t>המשרד</w:t>
      </w:r>
      <w:r w:rsidR="00743B9B" w:rsidRPr="00C533C5">
        <w:rPr>
          <w:rFonts w:ascii="David" w:hAnsi="David"/>
          <w:color w:val="000000"/>
          <w:rtl/>
        </w:rPr>
        <w:t xml:space="preserve">), </w:t>
      </w:r>
      <w:r w:rsidR="00743B9B" w:rsidRPr="00C533C5">
        <w:rPr>
          <w:rFonts w:ascii="David" w:hAnsi="David" w:hint="eastAsia"/>
          <w:color w:val="000000"/>
          <w:rtl/>
        </w:rPr>
        <w:t>לרבות</w:t>
      </w:r>
      <w:r w:rsidR="00743B9B" w:rsidRPr="00C533C5">
        <w:rPr>
          <w:rFonts w:ascii="David" w:hAnsi="David"/>
          <w:color w:val="000000"/>
          <w:rtl/>
        </w:rPr>
        <w:t xml:space="preserve"> </w:t>
      </w:r>
      <w:r w:rsidR="00743B9B" w:rsidRPr="00C533C5">
        <w:rPr>
          <w:rFonts w:ascii="David" w:hAnsi="David" w:hint="eastAsia"/>
          <w:color w:val="000000"/>
          <w:rtl/>
        </w:rPr>
        <w:t>מסמך</w:t>
      </w:r>
      <w:r w:rsidR="00743B9B" w:rsidRPr="00C533C5">
        <w:rPr>
          <w:rFonts w:ascii="David" w:hAnsi="David"/>
          <w:color w:val="000000"/>
          <w:rtl/>
        </w:rPr>
        <w:t xml:space="preserve"> </w:t>
      </w:r>
      <w:r w:rsidR="00743B9B" w:rsidRPr="00C533C5">
        <w:rPr>
          <w:rFonts w:ascii="David" w:hAnsi="David" w:hint="eastAsia"/>
          <w:color w:val="000000"/>
          <w:rtl/>
        </w:rPr>
        <w:t>סיווג</w:t>
      </w:r>
      <w:r w:rsidR="00743B9B" w:rsidRPr="00C533C5">
        <w:rPr>
          <w:rFonts w:ascii="David" w:hAnsi="David"/>
          <w:color w:val="000000"/>
          <w:rtl/>
        </w:rPr>
        <w:t xml:space="preserve"> </w:t>
      </w:r>
      <w:r w:rsidR="00743B9B" w:rsidRPr="00C533C5">
        <w:rPr>
          <w:rFonts w:ascii="David" w:hAnsi="David" w:hint="eastAsia"/>
          <w:color w:val="000000"/>
          <w:rtl/>
        </w:rPr>
        <w:t>האוכלוסיות</w:t>
      </w:r>
      <w:r w:rsidR="00743B9B" w:rsidRPr="00C533C5">
        <w:rPr>
          <w:rFonts w:ascii="David" w:hAnsi="David"/>
          <w:color w:val="000000"/>
          <w:rtl/>
        </w:rPr>
        <w:t xml:space="preserve"> </w:t>
      </w:r>
      <w:r w:rsidR="00743B9B" w:rsidRPr="00C533C5">
        <w:rPr>
          <w:rFonts w:ascii="David" w:hAnsi="David" w:hint="eastAsia"/>
          <w:color w:val="000000"/>
          <w:rtl/>
        </w:rPr>
        <w:t>כהגדרתו</w:t>
      </w:r>
      <w:r w:rsidR="00743B9B" w:rsidRPr="00C533C5">
        <w:rPr>
          <w:rFonts w:ascii="David" w:hAnsi="David"/>
          <w:color w:val="000000"/>
          <w:rtl/>
        </w:rPr>
        <w:t xml:space="preserve"> </w:t>
      </w:r>
      <w:r w:rsidR="00743B9B" w:rsidRPr="00C533C5">
        <w:rPr>
          <w:rFonts w:ascii="David" w:hAnsi="David" w:hint="eastAsia"/>
          <w:color w:val="000000"/>
          <w:rtl/>
        </w:rPr>
        <w:t>במכרז</w:t>
      </w:r>
      <w:r w:rsidR="00743B9B" w:rsidRPr="00C533C5">
        <w:rPr>
          <w:rFonts w:ascii="David" w:hAnsi="David"/>
          <w:color w:val="000000"/>
          <w:rtl/>
        </w:rPr>
        <w:t xml:space="preserve"> </w:t>
      </w:r>
      <w:r w:rsidR="00743B9B" w:rsidRPr="00C533C5">
        <w:rPr>
          <w:rFonts w:ascii="David" w:hAnsi="David" w:hint="eastAsia"/>
          <w:color w:val="000000"/>
          <w:rtl/>
        </w:rPr>
        <w:t>זה</w:t>
      </w:r>
      <w:r w:rsidR="00743B9B" w:rsidRPr="00C533C5">
        <w:rPr>
          <w:rFonts w:ascii="David" w:hAnsi="David"/>
          <w:color w:val="000000"/>
          <w:rtl/>
        </w:rPr>
        <w:t xml:space="preserve">, </w:t>
      </w:r>
      <w:r w:rsidR="00743B9B" w:rsidRPr="00C533C5">
        <w:rPr>
          <w:rFonts w:ascii="David" w:hAnsi="David" w:hint="eastAsia"/>
          <w:color w:val="000000"/>
          <w:rtl/>
        </w:rPr>
        <w:t>ובהתאם</w:t>
      </w:r>
      <w:r w:rsidR="00743B9B" w:rsidRPr="00C533C5">
        <w:rPr>
          <w:rFonts w:ascii="David" w:hAnsi="David"/>
          <w:color w:val="000000"/>
          <w:rtl/>
        </w:rPr>
        <w:t xml:space="preserve"> </w:t>
      </w:r>
      <w:r w:rsidR="00743B9B" w:rsidRPr="00C533C5">
        <w:rPr>
          <w:rFonts w:ascii="David" w:hAnsi="David" w:hint="eastAsia"/>
          <w:color w:val="000000"/>
          <w:rtl/>
        </w:rPr>
        <w:t>להנחיות</w:t>
      </w:r>
      <w:r w:rsidR="00743B9B" w:rsidRPr="00C533C5">
        <w:rPr>
          <w:rFonts w:ascii="David" w:hAnsi="David"/>
          <w:color w:val="000000"/>
          <w:rtl/>
        </w:rPr>
        <w:t xml:space="preserve">, </w:t>
      </w:r>
      <w:r w:rsidR="00743B9B" w:rsidRPr="00C533C5">
        <w:rPr>
          <w:rFonts w:ascii="David" w:hAnsi="David" w:hint="eastAsia"/>
          <w:color w:val="000000"/>
          <w:rtl/>
        </w:rPr>
        <w:t>לנהלי</w:t>
      </w:r>
      <w:r w:rsidR="00743B9B" w:rsidRPr="00C533C5">
        <w:rPr>
          <w:rFonts w:ascii="David" w:hAnsi="David"/>
          <w:color w:val="000000"/>
          <w:rtl/>
        </w:rPr>
        <w:t xml:space="preserve"> </w:t>
      </w:r>
      <w:r w:rsidR="00743B9B" w:rsidRPr="00C533C5">
        <w:rPr>
          <w:rFonts w:ascii="David" w:hAnsi="David" w:hint="eastAsia"/>
          <w:color w:val="000000"/>
          <w:rtl/>
        </w:rPr>
        <w:t>המשרד</w:t>
      </w:r>
      <w:r w:rsidR="00743B9B" w:rsidRPr="00C533C5">
        <w:rPr>
          <w:rFonts w:ascii="David" w:hAnsi="David"/>
          <w:color w:val="000000"/>
          <w:rtl/>
        </w:rPr>
        <w:t xml:space="preserve"> </w:t>
      </w:r>
      <w:r w:rsidR="00743B9B" w:rsidRPr="00C533C5">
        <w:rPr>
          <w:rFonts w:ascii="David" w:hAnsi="David" w:hint="eastAsia"/>
          <w:color w:val="000000"/>
          <w:rtl/>
        </w:rPr>
        <w:t>ולהוראות</w:t>
      </w:r>
      <w:r w:rsidR="00743B9B" w:rsidRPr="00C533C5">
        <w:rPr>
          <w:rFonts w:ascii="David" w:hAnsi="David"/>
          <w:color w:val="000000"/>
          <w:rtl/>
        </w:rPr>
        <w:t xml:space="preserve"> </w:t>
      </w:r>
      <w:r w:rsidR="00743B9B" w:rsidRPr="00C533C5">
        <w:rPr>
          <w:rFonts w:ascii="David" w:hAnsi="David" w:hint="eastAsia"/>
          <w:color w:val="000000"/>
          <w:rtl/>
        </w:rPr>
        <w:t>שעה</w:t>
      </w:r>
      <w:r w:rsidR="00743B9B" w:rsidRPr="00C533C5">
        <w:rPr>
          <w:rFonts w:ascii="David" w:hAnsi="David"/>
          <w:color w:val="000000"/>
          <w:rtl/>
        </w:rPr>
        <w:t xml:space="preserve"> </w:t>
      </w:r>
      <w:r w:rsidR="00743B9B" w:rsidRPr="00C533C5">
        <w:rPr>
          <w:rFonts w:ascii="David" w:hAnsi="David" w:hint="eastAsia"/>
          <w:color w:val="000000"/>
          <w:rtl/>
        </w:rPr>
        <w:t>כפי</w:t>
      </w:r>
      <w:r w:rsidR="00743B9B" w:rsidRPr="00C533C5">
        <w:rPr>
          <w:rFonts w:ascii="David" w:hAnsi="David"/>
          <w:color w:val="000000"/>
          <w:rtl/>
        </w:rPr>
        <w:t xml:space="preserve"> </w:t>
      </w:r>
      <w:r w:rsidR="00743B9B" w:rsidRPr="00C533C5">
        <w:rPr>
          <w:rFonts w:ascii="David" w:hAnsi="David" w:hint="eastAsia"/>
          <w:color w:val="000000"/>
          <w:rtl/>
        </w:rPr>
        <w:t>שמפורסמים</w:t>
      </w:r>
      <w:r w:rsidR="00743B9B" w:rsidRPr="00C533C5">
        <w:rPr>
          <w:rFonts w:ascii="David" w:hAnsi="David"/>
          <w:color w:val="000000"/>
          <w:rtl/>
        </w:rPr>
        <w:t xml:space="preserve"> </w:t>
      </w:r>
      <w:r w:rsidR="00743B9B" w:rsidRPr="00C533C5">
        <w:rPr>
          <w:rFonts w:ascii="David" w:hAnsi="David" w:hint="eastAsia"/>
          <w:color w:val="000000"/>
          <w:rtl/>
        </w:rPr>
        <w:t>מעת</w:t>
      </w:r>
      <w:r w:rsidR="00743B9B" w:rsidRPr="00C533C5">
        <w:rPr>
          <w:rFonts w:ascii="David" w:hAnsi="David"/>
          <w:color w:val="000000"/>
          <w:rtl/>
        </w:rPr>
        <w:t xml:space="preserve"> </w:t>
      </w:r>
      <w:r w:rsidR="00743B9B" w:rsidRPr="00C533C5">
        <w:rPr>
          <w:rFonts w:ascii="David" w:hAnsi="David" w:hint="eastAsia"/>
          <w:color w:val="000000"/>
          <w:rtl/>
        </w:rPr>
        <w:t>לעת</w:t>
      </w:r>
      <w:r w:rsidR="00743B9B" w:rsidRPr="00C533C5">
        <w:rPr>
          <w:rFonts w:ascii="David" w:hAnsi="David"/>
          <w:color w:val="000000"/>
          <w:rtl/>
        </w:rPr>
        <w:t xml:space="preserve"> </w:t>
      </w:r>
      <w:r w:rsidR="00743B9B" w:rsidRPr="00C533C5">
        <w:rPr>
          <w:rFonts w:ascii="David" w:hAnsi="David" w:hint="eastAsia"/>
          <w:color w:val="000000"/>
          <w:rtl/>
        </w:rPr>
        <w:t>על</w:t>
      </w:r>
      <w:r w:rsidR="00743B9B" w:rsidRPr="00C533C5">
        <w:rPr>
          <w:rFonts w:ascii="David" w:hAnsi="David"/>
          <w:color w:val="000000"/>
          <w:rtl/>
        </w:rPr>
        <w:t xml:space="preserve"> </w:t>
      </w:r>
      <w:r w:rsidR="00743B9B" w:rsidRPr="00C533C5">
        <w:rPr>
          <w:rFonts w:ascii="David" w:hAnsi="David" w:hint="eastAsia"/>
          <w:color w:val="000000"/>
          <w:rtl/>
        </w:rPr>
        <w:t>ידי</w:t>
      </w:r>
      <w:r w:rsidR="00743B9B" w:rsidRPr="00C533C5">
        <w:rPr>
          <w:rFonts w:ascii="David" w:hAnsi="David"/>
          <w:color w:val="000000"/>
          <w:rtl/>
        </w:rPr>
        <w:t xml:space="preserve"> </w:t>
      </w:r>
      <w:r w:rsidR="00743B9B" w:rsidRPr="00C533C5">
        <w:rPr>
          <w:rFonts w:ascii="David" w:hAnsi="David" w:hint="eastAsia"/>
          <w:color w:val="000000"/>
          <w:rtl/>
        </w:rPr>
        <w:t>המשרד</w:t>
      </w:r>
      <w:r w:rsidR="007E3309" w:rsidRPr="00C533C5">
        <w:rPr>
          <w:rFonts w:ascii="David" w:hAnsi="David"/>
          <w:rtl/>
        </w:rPr>
        <w:fldChar w:fldCharType="end"/>
      </w:r>
      <w:r w:rsidRPr="00C533C5">
        <w:rPr>
          <w:rFonts w:ascii="David" w:hAnsi="David"/>
          <w:rtl/>
        </w:rPr>
        <w:t>.</w:t>
      </w:r>
    </w:p>
    <w:p w14:paraId="368845DA" w14:textId="77777777" w:rsidR="00015C8A" w:rsidRPr="00C533C5" w:rsidRDefault="00015C8A" w:rsidP="0048712F">
      <w:pPr>
        <w:jc w:val="both"/>
        <w:rPr>
          <w:rFonts w:ascii="David" w:hAnsi="David"/>
          <w:rtl/>
        </w:rPr>
      </w:pPr>
    </w:p>
    <w:p w14:paraId="24EC9B95" w14:textId="77777777" w:rsidR="00015C8A" w:rsidRPr="00C533C5" w:rsidRDefault="00015C8A" w:rsidP="0048712F">
      <w:pPr>
        <w:jc w:val="both"/>
        <w:rPr>
          <w:rFonts w:ascii="David" w:hAnsi="David"/>
          <w:b/>
          <w:bCs/>
          <w:rtl/>
        </w:rPr>
      </w:pP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קוד_אתיקה_עובדים_סוציאליים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כמו</w:t>
      </w:r>
      <w:r w:rsidR="00743B9B" w:rsidRPr="00C533C5">
        <w:rPr>
          <w:rFonts w:ascii="David" w:hAnsi="David"/>
          <w:rtl/>
        </w:rPr>
        <w:t xml:space="preserve"> </w:t>
      </w:r>
      <w:r w:rsidR="00743B9B" w:rsidRPr="00C533C5">
        <w:rPr>
          <w:rFonts w:ascii="David" w:hAnsi="David" w:hint="eastAsia"/>
          <w:rtl/>
        </w:rPr>
        <w:t>כן</w:t>
      </w:r>
      <w:r w:rsidR="00743B9B" w:rsidRPr="00C533C5">
        <w:rPr>
          <w:rFonts w:ascii="David" w:hAnsi="David"/>
          <w:rtl/>
        </w:rPr>
        <w:t xml:space="preserve"> </w:t>
      </w:r>
      <w:r w:rsidR="00743B9B" w:rsidRPr="00C533C5">
        <w:rPr>
          <w:rFonts w:ascii="David" w:hAnsi="David" w:hint="eastAsia"/>
          <w:rtl/>
        </w:rPr>
        <w:t>הנני</w:t>
      </w:r>
      <w:r w:rsidR="00743B9B" w:rsidRPr="00C533C5">
        <w:rPr>
          <w:rFonts w:ascii="David" w:hAnsi="David"/>
          <w:rtl/>
        </w:rPr>
        <w:t xml:space="preserve"> </w:t>
      </w:r>
      <w:r w:rsidR="00743B9B" w:rsidRPr="00C533C5">
        <w:rPr>
          <w:rFonts w:ascii="David" w:hAnsi="David" w:hint="eastAsia"/>
          <w:rtl/>
        </w:rPr>
        <w:t>מתחייב</w:t>
      </w:r>
      <w:r w:rsidR="00743B9B" w:rsidRPr="00C533C5">
        <w:rPr>
          <w:rFonts w:ascii="David" w:hAnsi="David"/>
          <w:rtl/>
        </w:rPr>
        <w:t xml:space="preserve"> </w:t>
      </w:r>
      <w:r w:rsidR="00743B9B" w:rsidRPr="00C533C5">
        <w:rPr>
          <w:rFonts w:ascii="David" w:hAnsi="David" w:hint="eastAsia"/>
          <w:rtl/>
        </w:rPr>
        <w:t>לפעול</w:t>
      </w:r>
      <w:r w:rsidR="00743B9B" w:rsidRPr="00C533C5">
        <w:rPr>
          <w:rFonts w:ascii="David" w:hAnsi="David"/>
          <w:rtl/>
        </w:rPr>
        <w:t xml:space="preserve"> </w:t>
      </w:r>
      <w:r w:rsidR="00743B9B" w:rsidRPr="00C533C5">
        <w:rPr>
          <w:rFonts w:ascii="David" w:hAnsi="David" w:hint="eastAsia"/>
          <w:rtl/>
        </w:rPr>
        <w:t>בהתאם</w:t>
      </w:r>
      <w:r w:rsidR="00743B9B" w:rsidRPr="00C533C5">
        <w:rPr>
          <w:rFonts w:ascii="David" w:hAnsi="David"/>
          <w:rtl/>
        </w:rPr>
        <w:t xml:space="preserve"> </w:t>
      </w:r>
      <w:r w:rsidR="00743B9B" w:rsidRPr="00C533C5">
        <w:rPr>
          <w:rFonts w:ascii="David" w:hAnsi="David" w:hint="eastAsia"/>
          <w:rtl/>
        </w:rPr>
        <w:t>לכללי</w:t>
      </w:r>
      <w:r w:rsidR="00743B9B" w:rsidRPr="00C533C5">
        <w:rPr>
          <w:rFonts w:ascii="David" w:hAnsi="David"/>
          <w:rtl/>
        </w:rPr>
        <w:t xml:space="preserve"> </w:t>
      </w:r>
      <w:r w:rsidR="00743B9B" w:rsidRPr="00C533C5">
        <w:rPr>
          <w:rFonts w:ascii="David" w:hAnsi="David" w:hint="eastAsia"/>
          <w:rtl/>
        </w:rPr>
        <w:t>הסודיות</w:t>
      </w:r>
      <w:r w:rsidR="00743B9B" w:rsidRPr="00C533C5">
        <w:rPr>
          <w:rFonts w:ascii="David" w:hAnsi="David"/>
          <w:rtl/>
        </w:rPr>
        <w:t xml:space="preserve"> </w:t>
      </w:r>
      <w:r w:rsidR="00743B9B" w:rsidRPr="00C533C5">
        <w:rPr>
          <w:rFonts w:ascii="David" w:hAnsi="David" w:hint="eastAsia"/>
          <w:rtl/>
        </w:rPr>
        <w:t>והאתיקה</w:t>
      </w:r>
      <w:r w:rsidR="00743B9B" w:rsidRPr="00C533C5">
        <w:rPr>
          <w:rFonts w:ascii="David" w:hAnsi="David"/>
          <w:rtl/>
        </w:rPr>
        <w:t xml:space="preserve"> </w:t>
      </w:r>
      <w:r w:rsidR="00743B9B" w:rsidRPr="00C533C5">
        <w:rPr>
          <w:rFonts w:ascii="David" w:hAnsi="David" w:hint="eastAsia"/>
          <w:rtl/>
        </w:rPr>
        <w:t>הקבועים</w:t>
      </w:r>
      <w:r w:rsidR="00743B9B" w:rsidRPr="00C533C5">
        <w:rPr>
          <w:rFonts w:ascii="David" w:hAnsi="David"/>
          <w:rtl/>
        </w:rPr>
        <w:t xml:space="preserve"> </w:t>
      </w:r>
      <w:r w:rsidR="00743B9B" w:rsidRPr="00C533C5">
        <w:rPr>
          <w:rFonts w:ascii="David" w:hAnsi="David" w:hint="eastAsia"/>
          <w:rtl/>
        </w:rPr>
        <w:t>בנהלי</w:t>
      </w:r>
      <w:r w:rsidR="00743B9B" w:rsidRPr="00C533C5">
        <w:rPr>
          <w:rFonts w:ascii="David" w:hAnsi="David"/>
          <w:rtl/>
        </w:rPr>
        <w:t xml:space="preserve"> </w:t>
      </w:r>
      <w:r w:rsidR="00743B9B" w:rsidRPr="00C533C5">
        <w:rPr>
          <w:rFonts w:ascii="David" w:hAnsi="David" w:hint="eastAsia"/>
          <w:rtl/>
        </w:rPr>
        <w:t>המשרד</w:t>
      </w:r>
      <w:r w:rsidR="00743B9B" w:rsidRPr="00C533C5">
        <w:rPr>
          <w:rFonts w:ascii="David" w:hAnsi="David"/>
          <w:rtl/>
        </w:rPr>
        <w:t xml:space="preserve">, </w:t>
      </w:r>
      <w:r w:rsidR="00743B9B" w:rsidRPr="00C533C5">
        <w:rPr>
          <w:rFonts w:ascii="David" w:hAnsi="David" w:hint="eastAsia"/>
          <w:rtl/>
        </w:rPr>
        <w:t>ובכלל</w:t>
      </w:r>
      <w:r w:rsidR="00743B9B" w:rsidRPr="00C533C5">
        <w:rPr>
          <w:rFonts w:ascii="David" w:hAnsi="David"/>
          <w:rtl/>
        </w:rPr>
        <w:t xml:space="preserve"> </w:t>
      </w:r>
      <w:r w:rsidR="00743B9B" w:rsidRPr="00C533C5">
        <w:rPr>
          <w:rFonts w:ascii="David" w:hAnsi="David" w:hint="eastAsia"/>
          <w:rtl/>
        </w:rPr>
        <w:t>זה</w:t>
      </w:r>
      <w:r w:rsidR="00743B9B" w:rsidRPr="00C533C5">
        <w:rPr>
          <w:rFonts w:ascii="David" w:hAnsi="David"/>
          <w:rtl/>
        </w:rPr>
        <w:t xml:space="preserve"> </w:t>
      </w:r>
      <w:r w:rsidR="00743B9B" w:rsidRPr="00C533C5">
        <w:rPr>
          <w:rFonts w:ascii="David" w:hAnsi="David" w:hint="eastAsia"/>
          <w:rtl/>
        </w:rPr>
        <w:t>בהתאם</w:t>
      </w:r>
      <w:r w:rsidR="00743B9B" w:rsidRPr="00C533C5">
        <w:rPr>
          <w:rFonts w:ascii="David" w:hAnsi="David"/>
          <w:rtl/>
        </w:rPr>
        <w:t xml:space="preserve"> </w:t>
      </w:r>
      <w:r w:rsidR="00743B9B" w:rsidRPr="00C533C5">
        <w:rPr>
          <w:rFonts w:ascii="David" w:hAnsi="David" w:hint="eastAsia"/>
          <w:rtl/>
        </w:rPr>
        <w:t>להוראת</w:t>
      </w:r>
      <w:r w:rsidR="00743B9B" w:rsidRPr="00C533C5">
        <w:rPr>
          <w:rFonts w:ascii="David" w:hAnsi="David"/>
          <w:rtl/>
        </w:rPr>
        <w:t xml:space="preserve"> </w:t>
      </w:r>
      <w:r w:rsidR="00743B9B" w:rsidRPr="00C533C5">
        <w:rPr>
          <w:rFonts w:ascii="David" w:hAnsi="David" w:hint="eastAsia"/>
          <w:rtl/>
        </w:rPr>
        <w:t>תע</w:t>
      </w:r>
      <w:r w:rsidR="00743B9B" w:rsidRPr="00C533C5">
        <w:rPr>
          <w:rFonts w:ascii="David" w:hAnsi="David"/>
          <w:rtl/>
        </w:rPr>
        <w:t xml:space="preserve">"ס 1.17 </w:t>
      </w:r>
      <w:r w:rsidR="00743B9B" w:rsidRPr="00C533C5">
        <w:rPr>
          <w:rFonts w:ascii="David" w:hAnsi="David" w:hint="eastAsia"/>
          <w:rtl/>
        </w:rPr>
        <w:t>המפורסמת</w:t>
      </w:r>
      <w:r w:rsidR="00743B9B" w:rsidRPr="00C533C5">
        <w:rPr>
          <w:rFonts w:ascii="David" w:hAnsi="David"/>
          <w:rtl/>
        </w:rPr>
        <w:t xml:space="preserve"> </w:t>
      </w:r>
      <w:r w:rsidR="00743B9B" w:rsidRPr="00C533C5">
        <w:rPr>
          <w:rFonts w:ascii="David" w:hAnsi="David" w:hint="eastAsia"/>
          <w:rtl/>
        </w:rPr>
        <w:t>באתר</w:t>
      </w:r>
      <w:r w:rsidR="00743B9B" w:rsidRPr="00C533C5">
        <w:rPr>
          <w:rFonts w:ascii="David" w:hAnsi="David"/>
          <w:rtl/>
        </w:rPr>
        <w:t xml:space="preserve"> </w:t>
      </w:r>
      <w:r w:rsidR="00743B9B" w:rsidRPr="00C533C5">
        <w:rPr>
          <w:rFonts w:ascii="David" w:hAnsi="David" w:hint="eastAsia"/>
          <w:rtl/>
        </w:rPr>
        <w:t>האינטרנט</w:t>
      </w:r>
      <w:r w:rsidR="00743B9B" w:rsidRPr="00C533C5">
        <w:rPr>
          <w:rFonts w:ascii="David" w:hAnsi="David"/>
          <w:rtl/>
        </w:rPr>
        <w:t xml:space="preserve"> </w:t>
      </w:r>
      <w:r w:rsidR="00743B9B" w:rsidRPr="00C533C5">
        <w:rPr>
          <w:rFonts w:ascii="David" w:hAnsi="David" w:hint="eastAsia"/>
          <w:rtl/>
        </w:rPr>
        <w:t>של</w:t>
      </w:r>
      <w:r w:rsidR="00743B9B" w:rsidRPr="00C533C5">
        <w:rPr>
          <w:rFonts w:ascii="David" w:hAnsi="David"/>
          <w:rtl/>
        </w:rPr>
        <w:t xml:space="preserve"> </w:t>
      </w:r>
      <w:r w:rsidR="00743B9B" w:rsidRPr="00C533C5">
        <w:rPr>
          <w:rFonts w:ascii="David" w:hAnsi="David" w:hint="eastAsia"/>
          <w:rtl/>
        </w:rPr>
        <w:t>המשרד</w:t>
      </w:r>
      <w:r w:rsidR="00743B9B" w:rsidRPr="00C533C5">
        <w:rPr>
          <w:rFonts w:ascii="David" w:hAnsi="David"/>
          <w:rtl/>
        </w:rPr>
        <w:t xml:space="preserve"> </w:t>
      </w:r>
      <w:r w:rsidR="00743B9B" w:rsidRPr="00C533C5">
        <w:rPr>
          <w:rFonts w:ascii="David" w:hAnsi="David" w:hint="eastAsia"/>
          <w:rtl/>
        </w:rPr>
        <w:t>וכן</w:t>
      </w:r>
      <w:r w:rsidR="00743B9B" w:rsidRPr="00C533C5">
        <w:rPr>
          <w:rFonts w:ascii="David" w:hAnsi="David"/>
          <w:rtl/>
        </w:rPr>
        <w:t xml:space="preserve">, </w:t>
      </w:r>
      <w:r w:rsidR="00743B9B" w:rsidRPr="00C533C5">
        <w:rPr>
          <w:rFonts w:ascii="David" w:hAnsi="David" w:hint="eastAsia"/>
          <w:rtl/>
        </w:rPr>
        <w:t>לפי</w:t>
      </w:r>
      <w:r w:rsidR="00743B9B" w:rsidRPr="00C533C5">
        <w:rPr>
          <w:rFonts w:ascii="David" w:hAnsi="David"/>
          <w:rtl/>
        </w:rPr>
        <w:t xml:space="preserve"> </w:t>
      </w:r>
      <w:r w:rsidR="00743B9B" w:rsidRPr="00C533C5">
        <w:rPr>
          <w:rFonts w:ascii="David" w:hAnsi="David" w:hint="eastAsia"/>
          <w:rtl/>
        </w:rPr>
        <w:t>העניין</w:t>
      </w:r>
      <w:r w:rsidR="00743B9B" w:rsidRPr="00C533C5">
        <w:rPr>
          <w:rFonts w:ascii="David" w:hAnsi="David"/>
          <w:rtl/>
        </w:rPr>
        <w:t xml:space="preserve">, </w:t>
      </w:r>
      <w:r w:rsidR="00743B9B" w:rsidRPr="00C533C5">
        <w:rPr>
          <w:rFonts w:ascii="David" w:hAnsi="David" w:hint="eastAsia"/>
          <w:rtl/>
        </w:rPr>
        <w:t>בהתאם</w:t>
      </w:r>
      <w:r w:rsidR="00743B9B" w:rsidRPr="00C533C5">
        <w:rPr>
          <w:rFonts w:ascii="David" w:hAnsi="David"/>
          <w:rtl/>
        </w:rPr>
        <w:t xml:space="preserve"> </w:t>
      </w:r>
      <w:r w:rsidR="00743B9B" w:rsidRPr="00C533C5">
        <w:rPr>
          <w:rFonts w:ascii="David" w:hAnsi="David" w:hint="eastAsia"/>
          <w:rtl/>
        </w:rPr>
        <w:t>לקוד</w:t>
      </w:r>
      <w:r w:rsidR="00743B9B" w:rsidRPr="00C533C5">
        <w:rPr>
          <w:rFonts w:ascii="David" w:hAnsi="David"/>
          <w:rtl/>
        </w:rPr>
        <w:t xml:space="preserve"> </w:t>
      </w:r>
      <w:r w:rsidR="00743B9B" w:rsidRPr="00C533C5">
        <w:rPr>
          <w:rFonts w:ascii="David" w:hAnsi="David" w:hint="eastAsia"/>
          <w:rtl/>
        </w:rPr>
        <w:t>האתיקה</w:t>
      </w:r>
      <w:r w:rsidR="00743B9B" w:rsidRPr="00C533C5">
        <w:rPr>
          <w:rFonts w:ascii="David" w:hAnsi="David"/>
          <w:rtl/>
        </w:rPr>
        <w:t xml:space="preserve"> </w:t>
      </w:r>
      <w:r w:rsidR="00743B9B" w:rsidRPr="00C533C5">
        <w:rPr>
          <w:rFonts w:ascii="David" w:hAnsi="David" w:hint="eastAsia"/>
          <w:rtl/>
        </w:rPr>
        <w:t>של</w:t>
      </w:r>
      <w:r w:rsidR="00743B9B" w:rsidRPr="00C533C5">
        <w:rPr>
          <w:rFonts w:ascii="David" w:hAnsi="David"/>
          <w:rtl/>
        </w:rPr>
        <w:t xml:space="preserve"> </w:t>
      </w:r>
      <w:r w:rsidR="00743B9B" w:rsidRPr="00C533C5">
        <w:rPr>
          <w:rFonts w:ascii="David" w:hAnsi="David" w:hint="eastAsia"/>
          <w:rtl/>
        </w:rPr>
        <w:t>העובדים</w:t>
      </w:r>
      <w:r w:rsidR="00743B9B" w:rsidRPr="00C533C5">
        <w:rPr>
          <w:rFonts w:ascii="David" w:hAnsi="David"/>
          <w:rtl/>
        </w:rPr>
        <w:t xml:space="preserve"> </w:t>
      </w:r>
      <w:r w:rsidR="00743B9B" w:rsidRPr="00C533C5">
        <w:rPr>
          <w:rFonts w:ascii="David" w:hAnsi="David" w:hint="eastAsia"/>
          <w:rtl/>
        </w:rPr>
        <w:t>הסוציאליים</w:t>
      </w:r>
      <w:r w:rsidR="00743B9B" w:rsidRPr="00C533C5">
        <w:rPr>
          <w:rFonts w:ascii="David" w:hAnsi="David"/>
          <w:rtl/>
        </w:rPr>
        <w:t xml:space="preserve"> </w:t>
      </w:r>
      <w:r w:rsidR="00743B9B" w:rsidRPr="00C533C5">
        <w:rPr>
          <w:rFonts w:ascii="David" w:hAnsi="David" w:hint="eastAsia"/>
          <w:rtl/>
        </w:rPr>
        <w:t>המפורסם</w:t>
      </w:r>
      <w:r w:rsidR="00743B9B" w:rsidRPr="00C533C5">
        <w:rPr>
          <w:rFonts w:ascii="David" w:hAnsi="David"/>
          <w:rtl/>
        </w:rPr>
        <w:t xml:space="preserve"> </w:t>
      </w:r>
      <w:r w:rsidR="00743B9B" w:rsidRPr="00C533C5">
        <w:rPr>
          <w:rFonts w:ascii="David" w:hAnsi="David" w:hint="eastAsia"/>
          <w:rtl/>
        </w:rPr>
        <w:t>באתר</w:t>
      </w:r>
      <w:r w:rsidR="00743B9B" w:rsidRPr="00C533C5">
        <w:rPr>
          <w:rFonts w:ascii="David" w:hAnsi="David"/>
          <w:rtl/>
        </w:rPr>
        <w:t xml:space="preserve"> </w:t>
      </w:r>
      <w:r w:rsidR="00743B9B" w:rsidRPr="00C533C5">
        <w:rPr>
          <w:rFonts w:ascii="David" w:hAnsi="David" w:hint="eastAsia"/>
          <w:rtl/>
        </w:rPr>
        <w:t>האינטרנט</w:t>
      </w:r>
      <w:r w:rsidR="00743B9B" w:rsidRPr="00C533C5">
        <w:rPr>
          <w:rFonts w:ascii="David" w:hAnsi="David"/>
          <w:rtl/>
        </w:rPr>
        <w:t xml:space="preserve"> </w:t>
      </w:r>
      <w:r w:rsidR="00743B9B" w:rsidRPr="00C533C5">
        <w:rPr>
          <w:rFonts w:ascii="David" w:hAnsi="David" w:hint="eastAsia"/>
          <w:rtl/>
        </w:rPr>
        <w:t>של</w:t>
      </w:r>
      <w:r w:rsidR="00743B9B" w:rsidRPr="00C533C5">
        <w:rPr>
          <w:rFonts w:ascii="David" w:hAnsi="David"/>
          <w:rtl/>
        </w:rPr>
        <w:t xml:space="preserve"> </w:t>
      </w:r>
      <w:r w:rsidR="00743B9B" w:rsidRPr="00C533C5">
        <w:rPr>
          <w:rFonts w:ascii="David" w:hAnsi="David" w:hint="eastAsia"/>
          <w:rtl/>
        </w:rPr>
        <w:t>איגוד</w:t>
      </w:r>
      <w:r w:rsidR="00743B9B" w:rsidRPr="00C533C5">
        <w:rPr>
          <w:rFonts w:ascii="David" w:hAnsi="David"/>
          <w:rtl/>
        </w:rPr>
        <w:t xml:space="preserve"> </w:t>
      </w:r>
      <w:r w:rsidR="00743B9B" w:rsidRPr="00C533C5">
        <w:rPr>
          <w:rFonts w:ascii="David" w:hAnsi="David" w:hint="eastAsia"/>
          <w:rtl/>
        </w:rPr>
        <w:t>העובדים</w:t>
      </w:r>
      <w:r w:rsidR="00743B9B" w:rsidRPr="00C533C5">
        <w:rPr>
          <w:rFonts w:ascii="David" w:hAnsi="David"/>
          <w:rtl/>
        </w:rPr>
        <w:t xml:space="preserve"> </w:t>
      </w:r>
      <w:r w:rsidR="00743B9B" w:rsidRPr="00C533C5">
        <w:rPr>
          <w:rFonts w:ascii="David" w:hAnsi="David" w:hint="eastAsia"/>
          <w:rtl/>
        </w:rPr>
        <w:t>הסוציאליים</w:t>
      </w:r>
      <w:r w:rsidR="00743B9B" w:rsidRPr="00C533C5">
        <w:rPr>
          <w:rFonts w:ascii="David" w:hAnsi="David"/>
          <w:rtl/>
        </w:rPr>
        <w:t>.</w:t>
      </w:r>
      <w:r w:rsidRPr="00C533C5">
        <w:rPr>
          <w:rFonts w:ascii="David" w:hAnsi="David"/>
          <w:rtl/>
        </w:rPr>
        <w:fldChar w:fldCharType="end"/>
      </w:r>
    </w:p>
    <w:p w14:paraId="24195F60" w14:textId="77777777" w:rsidR="009C648A" w:rsidRPr="00C533C5" w:rsidRDefault="009C648A" w:rsidP="0048712F">
      <w:pPr>
        <w:jc w:val="both"/>
        <w:rPr>
          <w:rFonts w:ascii="David" w:hAnsi="David"/>
          <w:b/>
          <w:bCs/>
          <w:rtl/>
        </w:rPr>
      </w:pPr>
    </w:p>
    <w:p w14:paraId="7C6C9AD9" w14:textId="77777777" w:rsidR="009C648A" w:rsidRPr="00C533C5" w:rsidRDefault="009C648A" w:rsidP="0048712F">
      <w:pPr>
        <w:jc w:val="both"/>
        <w:rPr>
          <w:rFonts w:ascii="David" w:hAnsi="David"/>
          <w:rtl/>
        </w:rPr>
      </w:pPr>
    </w:p>
    <w:p w14:paraId="6D7D60C7" w14:textId="77777777" w:rsidR="009C648A" w:rsidRPr="00C533C5" w:rsidRDefault="009C648A" w:rsidP="0048712F">
      <w:pPr>
        <w:jc w:val="both"/>
        <w:rPr>
          <w:rFonts w:ascii="David" w:hAnsi="David"/>
          <w:u w:val="single"/>
          <w:rtl/>
        </w:rPr>
      </w:pPr>
      <w:r w:rsidRPr="00C533C5">
        <w:rPr>
          <w:rFonts w:ascii="David" w:hAnsi="David" w:hint="eastAsia"/>
          <w:u w:val="single"/>
          <w:rtl/>
        </w:rPr>
        <w:t>חתימת</w:t>
      </w:r>
      <w:r w:rsidRPr="00C533C5">
        <w:rPr>
          <w:rFonts w:ascii="David" w:hAnsi="David"/>
          <w:u w:val="single"/>
          <w:rtl/>
        </w:rPr>
        <w:t xml:space="preserve"> </w:t>
      </w:r>
      <w:r w:rsidRPr="00C533C5">
        <w:rPr>
          <w:rFonts w:ascii="David" w:hAnsi="David" w:hint="eastAsia"/>
          <w:u w:val="single"/>
          <w:rtl/>
        </w:rPr>
        <w:t>המציע</w:t>
      </w:r>
      <w:r w:rsidRPr="00C533C5">
        <w:rPr>
          <w:rFonts w:ascii="David" w:hAnsi="David"/>
          <w:rtl/>
        </w:rPr>
        <w:t>:</w:t>
      </w:r>
    </w:p>
    <w:p w14:paraId="7DF6AC7F" w14:textId="77777777" w:rsidR="009C648A" w:rsidRPr="00C533C5" w:rsidRDefault="009C648A" w:rsidP="0048712F">
      <w:pPr>
        <w:jc w:val="both"/>
        <w:rPr>
          <w:rFonts w:ascii="David" w:hAnsi="David"/>
          <w:b/>
          <w:bCs/>
          <w:rtl/>
        </w:rPr>
      </w:pPr>
    </w:p>
    <w:p w14:paraId="7B448E3A" w14:textId="77777777" w:rsidR="00C65228" w:rsidRPr="00C533C5" w:rsidRDefault="00C65228" w:rsidP="0048712F">
      <w:pPr>
        <w:ind w:right="567"/>
        <w:rPr>
          <w:rFonts w:ascii="David" w:hAnsi="David"/>
          <w:b/>
          <w:bCs/>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3061"/>
        <w:gridCol w:w="3061"/>
      </w:tblGrid>
      <w:tr w:rsidR="009C648A" w:rsidRPr="00C533C5" w14:paraId="0F652188" w14:textId="77777777" w:rsidTr="004F46B1">
        <w:tc>
          <w:tcPr>
            <w:tcW w:w="3061" w:type="dxa"/>
            <w:vAlign w:val="center"/>
          </w:tcPr>
          <w:p w14:paraId="10113E49"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008F29B3"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0F3F6DD4"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5F58D897" w14:textId="77777777" w:rsidTr="004F46B1">
        <w:tc>
          <w:tcPr>
            <w:tcW w:w="3061" w:type="dxa"/>
            <w:vAlign w:val="center"/>
          </w:tcPr>
          <w:p w14:paraId="35C41046"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sz w:val="24"/>
                <w:rtl/>
              </w:rPr>
              <w:t xml:space="preserve"> המציע</w:t>
            </w:r>
          </w:p>
        </w:tc>
        <w:tc>
          <w:tcPr>
            <w:tcW w:w="3061" w:type="dxa"/>
            <w:vAlign w:val="center"/>
          </w:tcPr>
          <w:p w14:paraId="3DB10F8E"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3061" w:type="dxa"/>
            <w:vAlign w:val="center"/>
          </w:tcPr>
          <w:p w14:paraId="4CAE8CB5"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r>
    </w:tbl>
    <w:p w14:paraId="6E79F4B7" w14:textId="77777777" w:rsidR="00C65228" w:rsidRPr="00C533C5" w:rsidRDefault="00C65228" w:rsidP="0048712F">
      <w:pPr>
        <w:ind w:right="567"/>
        <w:rPr>
          <w:rFonts w:ascii="David" w:hAnsi="David"/>
          <w:b/>
          <w:bCs/>
          <w:rtl/>
        </w:rPr>
      </w:pPr>
    </w:p>
    <w:p w14:paraId="57AE04D8" w14:textId="77777777" w:rsidR="00C65228" w:rsidRPr="00C533C5" w:rsidRDefault="00C65228" w:rsidP="0048712F">
      <w:pPr>
        <w:ind w:right="567" w:firstLine="720"/>
        <w:rPr>
          <w:rFonts w:ascii="David" w:hAnsi="David"/>
          <w:b/>
          <w:bCs/>
          <w:rtl/>
        </w:rPr>
      </w:pPr>
    </w:p>
    <w:p w14:paraId="49FCAFC1" w14:textId="77777777" w:rsidR="00C65228" w:rsidRPr="00C533C5" w:rsidRDefault="00C65228" w:rsidP="0048712F">
      <w:pPr>
        <w:ind w:right="567"/>
        <w:jc w:val="center"/>
        <w:rPr>
          <w:rFonts w:ascii="David" w:hAnsi="David"/>
          <w:b/>
          <w:bCs/>
          <w:u w:val="single"/>
          <w:rtl/>
        </w:rPr>
      </w:pPr>
    </w:p>
    <w:p w14:paraId="7DEF5E6B" w14:textId="77777777" w:rsidR="00C65228" w:rsidRPr="00C533C5" w:rsidRDefault="00C65228" w:rsidP="0048712F">
      <w:pPr>
        <w:ind w:right="567"/>
        <w:jc w:val="center"/>
        <w:rPr>
          <w:rFonts w:ascii="David" w:hAnsi="David"/>
          <w:b/>
          <w:bCs/>
          <w:u w:val="single"/>
          <w:rtl/>
        </w:rPr>
      </w:pPr>
    </w:p>
    <w:p w14:paraId="630630DF" w14:textId="77777777" w:rsidR="00C65228" w:rsidRPr="00C533C5" w:rsidRDefault="00C65228" w:rsidP="0048712F">
      <w:pPr>
        <w:ind w:right="567"/>
        <w:rPr>
          <w:rFonts w:ascii="David" w:hAnsi="David"/>
          <w:b/>
          <w:bCs/>
          <w:rtl/>
        </w:rPr>
      </w:pPr>
      <w:r w:rsidRPr="00C533C5">
        <w:rPr>
          <w:rFonts w:ascii="David" w:hAnsi="David"/>
          <w:u w:val="single"/>
          <w:rtl/>
        </w:rPr>
        <w:t xml:space="preserve">אימות חתימה </w:t>
      </w:r>
      <w:r w:rsidR="009C648A" w:rsidRPr="00C533C5">
        <w:rPr>
          <w:rFonts w:ascii="David" w:hAnsi="David"/>
          <w:u w:val="single"/>
          <w:rtl/>
        </w:rPr>
        <w:t>(</w:t>
      </w:r>
      <w:r w:rsidRPr="00C533C5">
        <w:rPr>
          <w:rFonts w:ascii="David" w:hAnsi="David"/>
          <w:u w:val="single"/>
          <w:rtl/>
        </w:rPr>
        <w:t>במידה והמציע תאגיד</w:t>
      </w:r>
      <w:r w:rsidR="009C648A" w:rsidRPr="00C533C5">
        <w:rPr>
          <w:rFonts w:ascii="David" w:hAnsi="David"/>
          <w:u w:val="single"/>
          <w:rtl/>
        </w:rPr>
        <w:t>)</w:t>
      </w:r>
      <w:r w:rsidR="009C648A" w:rsidRPr="00C533C5">
        <w:rPr>
          <w:rFonts w:ascii="David" w:hAnsi="David"/>
          <w:rtl/>
        </w:rPr>
        <w:t>:</w:t>
      </w:r>
    </w:p>
    <w:p w14:paraId="7F8DBA8B" w14:textId="77777777" w:rsidR="00C65228" w:rsidRPr="00C533C5" w:rsidRDefault="00C65228" w:rsidP="0048712F">
      <w:pPr>
        <w:ind w:right="567"/>
        <w:rPr>
          <w:rFonts w:ascii="David" w:hAnsi="David"/>
          <w:rtl/>
        </w:rPr>
      </w:pPr>
    </w:p>
    <w:p w14:paraId="7B3A5709" w14:textId="77777777" w:rsidR="00C65228" w:rsidRPr="00C533C5" w:rsidRDefault="00C65228" w:rsidP="0048712F">
      <w:pPr>
        <w:ind w:right="567"/>
        <w:rPr>
          <w:rFonts w:ascii="David" w:hAnsi="David"/>
          <w:rtl/>
        </w:rPr>
      </w:pPr>
    </w:p>
    <w:p w14:paraId="0829EDE2" w14:textId="77777777" w:rsidR="00C65228" w:rsidRPr="00C533C5" w:rsidRDefault="00C65228" w:rsidP="0048712F">
      <w:pPr>
        <w:ind w:right="567"/>
        <w:jc w:val="both"/>
        <w:rPr>
          <w:rFonts w:ascii="David" w:hAnsi="David"/>
          <w:rtl/>
        </w:rPr>
      </w:pPr>
      <w:r w:rsidRPr="00C533C5">
        <w:rPr>
          <w:rFonts w:ascii="David" w:hAnsi="David"/>
          <w:rtl/>
        </w:rPr>
        <w:t>אני הח"מ, עו"ד /רו"ח מאשר בזאת כי _______</w:t>
      </w:r>
      <w:r w:rsidR="009C648A" w:rsidRPr="00C533C5">
        <w:rPr>
          <w:rFonts w:ascii="David" w:hAnsi="David"/>
          <w:rtl/>
        </w:rPr>
        <w:t>____</w:t>
      </w:r>
      <w:r w:rsidRPr="00C533C5">
        <w:rPr>
          <w:rFonts w:ascii="David" w:hAnsi="David"/>
          <w:rtl/>
        </w:rPr>
        <w:t>_______________ רשום בישראל על פי דין וכי ה"ה _______________________ אשר חתם על תצהיר זה בפני מוסמך לעשות כן בשמו.</w:t>
      </w:r>
    </w:p>
    <w:p w14:paraId="4B97A316" w14:textId="77777777" w:rsidR="00C65228" w:rsidRPr="00C533C5" w:rsidRDefault="00C65228" w:rsidP="0048712F">
      <w:pPr>
        <w:ind w:right="567"/>
        <w:rPr>
          <w:rFonts w:ascii="David" w:hAnsi="David"/>
          <w:rtl/>
        </w:rPr>
      </w:pPr>
      <w:r w:rsidRPr="00C533C5">
        <w:rPr>
          <w:rFonts w:ascii="David" w:hAnsi="David"/>
          <w:rtl/>
        </w:rPr>
        <w:t xml:space="preserve"> </w:t>
      </w:r>
    </w:p>
    <w:p w14:paraId="13584E60" w14:textId="77777777" w:rsidR="00C65228" w:rsidRPr="00C533C5" w:rsidRDefault="00C65228" w:rsidP="0048712F">
      <w:pPr>
        <w:ind w:right="567"/>
        <w:rPr>
          <w:rFonts w:ascii="David" w:hAnsi="David"/>
          <w:rtl/>
        </w:rPr>
      </w:pPr>
    </w:p>
    <w:p w14:paraId="3DC36203" w14:textId="77777777" w:rsidR="00C65228" w:rsidRPr="00C533C5" w:rsidRDefault="00C65228" w:rsidP="0048712F">
      <w:pPr>
        <w:ind w:right="567"/>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3061"/>
        <w:gridCol w:w="3061"/>
      </w:tblGrid>
      <w:tr w:rsidR="009C648A" w:rsidRPr="00C533C5" w14:paraId="4303E141" w14:textId="77777777" w:rsidTr="009C648A">
        <w:tc>
          <w:tcPr>
            <w:tcW w:w="3061" w:type="dxa"/>
            <w:vAlign w:val="center"/>
          </w:tcPr>
          <w:p w14:paraId="0B93DC38"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4273FCA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c>
          <w:tcPr>
            <w:tcW w:w="3061" w:type="dxa"/>
            <w:vAlign w:val="center"/>
          </w:tcPr>
          <w:p w14:paraId="76AF6D60"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sz w:val="24"/>
                <w:rtl/>
              </w:rPr>
              <w:t>__________________</w:t>
            </w:r>
          </w:p>
        </w:tc>
      </w:tr>
      <w:tr w:rsidR="009C648A" w:rsidRPr="00C533C5" w14:paraId="1BE04921" w14:textId="77777777" w:rsidTr="009C648A">
        <w:tc>
          <w:tcPr>
            <w:tcW w:w="3061" w:type="dxa"/>
            <w:vAlign w:val="center"/>
          </w:tcPr>
          <w:p w14:paraId="06E54B51"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hint="eastAsia"/>
                <w:b/>
                <w:sz w:val="24"/>
                <w:rtl/>
              </w:rPr>
              <w:t>שם</w:t>
            </w:r>
          </w:p>
        </w:tc>
        <w:tc>
          <w:tcPr>
            <w:tcW w:w="3061" w:type="dxa"/>
            <w:vAlign w:val="center"/>
          </w:tcPr>
          <w:p w14:paraId="25870798"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תאריך</w:t>
            </w:r>
          </w:p>
        </w:tc>
        <w:tc>
          <w:tcPr>
            <w:tcW w:w="3061" w:type="dxa"/>
            <w:vAlign w:val="center"/>
          </w:tcPr>
          <w:p w14:paraId="483B094A" w14:textId="77777777" w:rsidR="009C648A" w:rsidRPr="00C533C5" w:rsidRDefault="009C648A" w:rsidP="0048712F">
            <w:pPr>
              <w:pStyle w:val="Normal7"/>
              <w:spacing w:before="0" w:line="240" w:lineRule="auto"/>
              <w:jc w:val="center"/>
              <w:rPr>
                <w:rFonts w:ascii="David" w:hAnsi="David"/>
                <w:sz w:val="24"/>
                <w:rtl/>
              </w:rPr>
            </w:pPr>
            <w:r w:rsidRPr="00C533C5">
              <w:rPr>
                <w:rFonts w:ascii="David" w:hAnsi="David"/>
                <w:b/>
                <w:sz w:val="24"/>
                <w:rtl/>
              </w:rPr>
              <w:t>חתימה/חותמת</w:t>
            </w:r>
          </w:p>
        </w:tc>
      </w:tr>
    </w:tbl>
    <w:p w14:paraId="06624A63" w14:textId="77777777" w:rsidR="006F34CB" w:rsidRPr="00C533C5" w:rsidRDefault="00D80DEF" w:rsidP="00D80DEF">
      <w:pPr>
        <w:pStyle w:val="7"/>
        <w:numPr>
          <w:ilvl w:val="0"/>
          <w:numId w:val="0"/>
        </w:numPr>
        <w:ind w:left="1440" w:hanging="1440"/>
        <w:rPr>
          <w:rFonts w:ascii="David" w:hAnsi="David"/>
          <w:sz w:val="26"/>
          <w:szCs w:val="26"/>
          <w:rtl/>
        </w:rPr>
      </w:pPr>
      <w:bookmarkStart w:id="752" w:name="נספח_מקור_השירות"/>
      <w:bookmarkStart w:id="753" w:name="_Toc378247292"/>
      <w:bookmarkStart w:id="754" w:name="_Ref379382317"/>
      <w:bookmarkStart w:id="755" w:name="_Ref379384996"/>
      <w:bookmarkStart w:id="756" w:name="_Toc421111556"/>
      <w:bookmarkStart w:id="757" w:name="_Toc328477870"/>
      <w:bookmarkStart w:id="758" w:name="_Toc285980555"/>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52"/>
      <w:r w:rsidRPr="00C533C5">
        <w:rPr>
          <w:rFonts w:ascii="David" w:hAnsi="David"/>
          <w:sz w:val="26"/>
          <w:szCs w:val="26"/>
          <w:rtl/>
        </w:rPr>
        <w:tab/>
      </w:r>
      <w:bookmarkStart w:id="759" w:name="נספח_מקור_השירות_כותרת"/>
      <w:r w:rsidR="006F34CB" w:rsidRPr="00C533C5">
        <w:rPr>
          <w:rFonts w:ascii="David" w:hAnsi="David" w:hint="eastAsia"/>
          <w:sz w:val="26"/>
          <w:szCs w:val="26"/>
          <w:rtl/>
        </w:rPr>
        <w:t>התחייבות</w:t>
      </w:r>
      <w:r w:rsidR="006F34CB" w:rsidRPr="00C533C5">
        <w:rPr>
          <w:rFonts w:ascii="David" w:hAnsi="David"/>
          <w:sz w:val="26"/>
          <w:szCs w:val="26"/>
          <w:rtl/>
        </w:rPr>
        <w:t xml:space="preserve"> </w:t>
      </w:r>
      <w:r w:rsidR="006F34CB" w:rsidRPr="00C533C5">
        <w:rPr>
          <w:rFonts w:ascii="David" w:hAnsi="David" w:hint="eastAsia"/>
          <w:sz w:val="26"/>
          <w:szCs w:val="26"/>
          <w:rtl/>
        </w:rPr>
        <w:t>לציין</w:t>
      </w:r>
      <w:r w:rsidR="006F34CB" w:rsidRPr="00C533C5">
        <w:rPr>
          <w:rFonts w:ascii="David" w:hAnsi="David"/>
          <w:sz w:val="26"/>
          <w:szCs w:val="26"/>
          <w:rtl/>
        </w:rPr>
        <w:t xml:space="preserve"> </w:t>
      </w:r>
      <w:r w:rsidR="006F34CB" w:rsidRPr="00C533C5">
        <w:rPr>
          <w:rFonts w:ascii="David" w:hAnsi="David" w:hint="eastAsia"/>
          <w:sz w:val="26"/>
          <w:szCs w:val="26"/>
          <w:rtl/>
        </w:rPr>
        <w:t>את</w:t>
      </w:r>
      <w:r w:rsidR="006F34CB" w:rsidRPr="00C533C5">
        <w:rPr>
          <w:rFonts w:ascii="David" w:hAnsi="David"/>
          <w:sz w:val="26"/>
          <w:szCs w:val="26"/>
          <w:rtl/>
        </w:rPr>
        <w:t xml:space="preserve"> </w:t>
      </w:r>
      <w:r w:rsidR="006F34CB" w:rsidRPr="00C533C5">
        <w:rPr>
          <w:rFonts w:ascii="David" w:hAnsi="David" w:hint="eastAsia"/>
          <w:sz w:val="26"/>
          <w:szCs w:val="26"/>
          <w:rtl/>
        </w:rPr>
        <w:t>מקור</w:t>
      </w:r>
      <w:r w:rsidR="006F34CB" w:rsidRPr="00C533C5">
        <w:rPr>
          <w:rFonts w:ascii="David" w:hAnsi="David"/>
          <w:sz w:val="26"/>
          <w:szCs w:val="26"/>
          <w:rtl/>
        </w:rPr>
        <w:t xml:space="preserve"> </w:t>
      </w:r>
      <w:r w:rsidR="006F34CB" w:rsidRPr="00C533C5">
        <w:rPr>
          <w:rFonts w:ascii="David" w:hAnsi="David" w:hint="eastAsia"/>
          <w:sz w:val="26"/>
          <w:szCs w:val="26"/>
          <w:rtl/>
        </w:rPr>
        <w:t>השרות</w:t>
      </w:r>
      <w:bookmarkEnd w:id="753"/>
      <w:bookmarkEnd w:id="754"/>
      <w:bookmarkEnd w:id="755"/>
      <w:bookmarkEnd w:id="759"/>
      <w:bookmarkEnd w:id="756"/>
    </w:p>
    <w:bookmarkEnd w:id="757"/>
    <w:p w14:paraId="03CC71D0" w14:textId="77777777" w:rsidR="00A83419" w:rsidRPr="00C533C5" w:rsidRDefault="00A83419" w:rsidP="00DF3930">
      <w:pPr>
        <w:ind w:right="567"/>
        <w:jc w:val="center"/>
        <w:rPr>
          <w:rFonts w:ascii="David" w:hAnsi="David"/>
          <w:sz w:val="22"/>
          <w:szCs w:val="22"/>
          <w:rtl/>
        </w:rPr>
      </w:pPr>
    </w:p>
    <w:p w14:paraId="5BD71479"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8577E4E" w14:textId="77777777" w:rsidR="005A3162" w:rsidRPr="00C533C5" w:rsidRDefault="005A3162" w:rsidP="005A3162">
      <w:pPr>
        <w:jc w:val="both"/>
        <w:rPr>
          <w:rFonts w:ascii="David" w:hAnsi="David"/>
          <w:color w:val="000000"/>
          <w:rtl/>
          <w:lang w:eastAsia="en-US"/>
        </w:rPr>
      </w:pPr>
    </w:p>
    <w:p w14:paraId="0F953E0C" w14:textId="77777777" w:rsidR="002D2893" w:rsidRPr="00C533C5" w:rsidRDefault="002D2893" w:rsidP="005A3162">
      <w:pPr>
        <w:jc w:val="both"/>
        <w:rPr>
          <w:rFonts w:ascii="David" w:hAnsi="David"/>
          <w:color w:val="000000"/>
          <w:rtl/>
          <w:lang w:eastAsia="en-US"/>
        </w:rPr>
      </w:pPr>
      <w:r w:rsidRPr="00C533C5">
        <w:rPr>
          <w:rFonts w:ascii="David" w:hAnsi="David"/>
          <w:color w:val="000000"/>
          <w:rtl/>
          <w:lang w:eastAsia="en-US"/>
        </w:rPr>
        <w:t>הריני מתחייב בזאת כי בכל מסמך שיישלח על ידי למקבלי השירות מכוח המכרז</w:t>
      </w:r>
      <w:r w:rsidR="00BF084B" w:rsidRPr="00C533C5">
        <w:rPr>
          <w:rFonts w:ascii="David" w:hAnsi="David"/>
          <w:color w:val="000000"/>
          <w:rtl/>
          <w:lang w:eastAsia="en-US"/>
        </w:rPr>
        <w:t xml:space="preserve"> </w:t>
      </w:r>
      <w:r w:rsidR="00DD1F98" w:rsidRPr="00C533C5">
        <w:rPr>
          <w:rFonts w:ascii="David" w:hAnsi="David" w:hint="eastAsia"/>
          <w:rtl/>
        </w:rPr>
        <w:t>ל</w:t>
      </w:r>
      <w:r w:rsidR="00DD1F98" w:rsidRPr="00C533C5">
        <w:rPr>
          <w:rFonts w:ascii="David" w:hAnsi="David"/>
          <w:rtl/>
        </w:rPr>
        <w:t xml:space="preserve">מכרז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3501F1" w:rsidRPr="00C533C5">
        <w:rPr>
          <w:rFonts w:ascii="David" w:hAnsi="David"/>
          <w:b/>
          <w:bCs/>
          <w:color w:val="000000"/>
          <w:rtl/>
        </w:rPr>
        <w:fldChar w:fldCharType="end"/>
      </w:r>
      <w:r w:rsidR="00792DAE" w:rsidRPr="00C533C5">
        <w:rPr>
          <w:rFonts w:ascii="David" w:hAnsi="David"/>
          <w:color w:val="000000"/>
          <w:rtl/>
          <w:lang w:eastAsia="en-US"/>
        </w:rPr>
        <w:t xml:space="preserve"> </w:t>
      </w:r>
      <w:r w:rsidRPr="00C533C5">
        <w:rPr>
          <w:rFonts w:ascii="David" w:hAnsi="David"/>
          <w:color w:val="000000"/>
          <w:rtl/>
          <w:lang w:eastAsia="en-US"/>
        </w:rPr>
        <w:t>אציין על המסמך כי השירות ניתן על ידי כשירות מטעם משרד הרווחה והשירותים החברתיים.</w:t>
      </w:r>
    </w:p>
    <w:p w14:paraId="6B79FF50" w14:textId="77777777" w:rsidR="009C648A" w:rsidRPr="00C533C5" w:rsidRDefault="009C648A" w:rsidP="009C648A">
      <w:pPr>
        <w:spacing w:after="480"/>
        <w:rPr>
          <w:rFonts w:ascii="David" w:hAnsi="David"/>
          <w:b/>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9C648A" w:rsidRPr="00C533C5" w14:paraId="2F9C178A" w14:textId="77777777" w:rsidTr="004F46B1">
        <w:tc>
          <w:tcPr>
            <w:tcW w:w="2170" w:type="dxa"/>
            <w:vAlign w:val="center"/>
          </w:tcPr>
          <w:p w14:paraId="42449FAA"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DAE237C"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7C94270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880" w:type="dxa"/>
            <w:vAlign w:val="center"/>
          </w:tcPr>
          <w:p w14:paraId="5AA96532"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_____________________</w:t>
            </w:r>
          </w:p>
        </w:tc>
      </w:tr>
      <w:tr w:rsidR="009C648A" w:rsidRPr="00C533C5" w14:paraId="4499BAC8" w14:textId="77777777" w:rsidTr="004F46B1">
        <w:tc>
          <w:tcPr>
            <w:tcW w:w="2170" w:type="dxa"/>
            <w:vAlign w:val="center"/>
          </w:tcPr>
          <w:p w14:paraId="123FE3F3"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38189A73"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22E9F7F5"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880" w:type="dxa"/>
            <w:vAlign w:val="center"/>
          </w:tcPr>
          <w:p w14:paraId="04DA451A"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589F574F" w14:textId="5EF6D3F2" w:rsidR="00C65228" w:rsidRPr="00C533C5" w:rsidRDefault="00D80DEF" w:rsidP="00710DFF">
      <w:pPr>
        <w:pStyle w:val="7"/>
        <w:numPr>
          <w:ilvl w:val="0"/>
          <w:numId w:val="0"/>
        </w:numPr>
        <w:ind w:left="1440" w:hanging="1440"/>
        <w:rPr>
          <w:rFonts w:ascii="David" w:hAnsi="David"/>
          <w:sz w:val="26"/>
          <w:szCs w:val="26"/>
          <w:rtl/>
        </w:rPr>
      </w:pPr>
      <w:bookmarkStart w:id="760" w:name="נספח_הסכם"/>
      <w:bookmarkStart w:id="761" w:name="_Toc378247293"/>
      <w:bookmarkStart w:id="762" w:name="_Ref379382320"/>
      <w:bookmarkStart w:id="763" w:name="_Toc421111557"/>
      <w:bookmarkStart w:id="764" w:name="_Ref37969989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60"/>
      <w:r w:rsidRPr="00C533C5">
        <w:rPr>
          <w:rFonts w:ascii="David" w:hAnsi="David"/>
          <w:sz w:val="26"/>
          <w:szCs w:val="26"/>
          <w:rtl/>
        </w:rPr>
        <w:tab/>
      </w:r>
      <w:bookmarkStart w:id="765" w:name="נספח_הסכם_כותרת"/>
      <w:r w:rsidR="00C65228" w:rsidRPr="00C533C5">
        <w:rPr>
          <w:rFonts w:ascii="David" w:hAnsi="David" w:hint="eastAsia"/>
          <w:sz w:val="26"/>
          <w:szCs w:val="26"/>
          <w:rtl/>
        </w:rPr>
        <w:t>הסכם</w:t>
      </w:r>
      <w:r w:rsidR="00C65228" w:rsidRPr="00C533C5">
        <w:rPr>
          <w:rFonts w:ascii="David" w:hAnsi="David"/>
          <w:sz w:val="26"/>
          <w:szCs w:val="26"/>
          <w:rtl/>
        </w:rPr>
        <w:t xml:space="preserve"> </w:t>
      </w:r>
      <w:r w:rsidR="00586139" w:rsidRPr="00C533C5">
        <w:rPr>
          <w:rFonts w:ascii="David" w:hAnsi="David" w:hint="eastAsia"/>
          <w:sz w:val="26"/>
          <w:szCs w:val="26"/>
          <w:rtl/>
        </w:rPr>
        <w:t>התקשרות</w:t>
      </w:r>
      <w:bookmarkEnd w:id="761"/>
      <w:bookmarkEnd w:id="762"/>
      <w:bookmarkEnd w:id="765"/>
      <w:bookmarkEnd w:id="763"/>
      <w:r w:rsidR="006E438B" w:rsidRPr="00C533C5">
        <w:rPr>
          <w:rFonts w:ascii="David" w:hAnsi="David"/>
          <w:sz w:val="26"/>
          <w:szCs w:val="26"/>
          <w:rtl/>
        </w:rPr>
        <w:t xml:space="preserve"> </w:t>
      </w:r>
      <w:bookmarkEnd w:id="764"/>
    </w:p>
    <w:p w14:paraId="73E54491" w14:textId="77777777" w:rsidR="004B11BA" w:rsidRPr="00C533C5" w:rsidRDefault="004B11BA" w:rsidP="00C74ACF">
      <w:pPr>
        <w:rPr>
          <w:rFonts w:ascii="David" w:hAnsi="David"/>
          <w:rtl/>
        </w:rPr>
      </w:pPr>
    </w:p>
    <w:p w14:paraId="3D846AD5" w14:textId="77777777" w:rsidR="00C84A2A" w:rsidRPr="00C533C5" w:rsidRDefault="00C84A2A" w:rsidP="00710DFF">
      <w:pPr>
        <w:pBdr>
          <w:top w:val="single" w:sz="4" w:space="1" w:color="auto"/>
          <w:left w:val="single" w:sz="4" w:space="4" w:color="auto"/>
          <w:bottom w:val="single" w:sz="4" w:space="1" w:color="auto"/>
          <w:right w:val="single" w:sz="4" w:space="1" w:color="auto"/>
          <w:between w:val="single" w:sz="4" w:space="1" w:color="auto"/>
          <w:bar w:val="single" w:sz="4" w:color="auto"/>
        </w:pBdr>
        <w:jc w:val="both"/>
        <w:rPr>
          <w:rFonts w:ascii="David" w:hAnsi="David"/>
          <w:b/>
          <w:bCs/>
          <w:rtl/>
        </w:rPr>
      </w:pPr>
      <w:r w:rsidRPr="00C533C5">
        <w:rPr>
          <w:rFonts w:ascii="David" w:hAnsi="David" w:hint="eastAsia"/>
          <w:b/>
          <w:bCs/>
          <w:rtl/>
        </w:rPr>
        <w:t>יובהר</w:t>
      </w:r>
      <w:r w:rsidRPr="00C533C5">
        <w:rPr>
          <w:rFonts w:ascii="David" w:hAnsi="David"/>
          <w:b/>
          <w:bCs/>
          <w:rtl/>
        </w:rPr>
        <w:t xml:space="preserve"> </w:t>
      </w:r>
      <w:r w:rsidRPr="00C533C5">
        <w:rPr>
          <w:rFonts w:ascii="David" w:hAnsi="David" w:hint="eastAsia"/>
          <w:b/>
          <w:bCs/>
          <w:rtl/>
        </w:rPr>
        <w:t>כי</w:t>
      </w:r>
      <w:r w:rsidRPr="00C533C5">
        <w:rPr>
          <w:rFonts w:ascii="David" w:hAnsi="David"/>
          <w:b/>
          <w:bCs/>
          <w:rtl/>
        </w:rPr>
        <w:t xml:space="preserve"> </w:t>
      </w:r>
      <w:r w:rsidRPr="00C533C5">
        <w:rPr>
          <w:rFonts w:ascii="David" w:hAnsi="David" w:hint="eastAsia"/>
          <w:b/>
          <w:bCs/>
          <w:rtl/>
        </w:rPr>
        <w:t>בשלב</w:t>
      </w:r>
      <w:r w:rsidRPr="00C533C5">
        <w:rPr>
          <w:rFonts w:ascii="David" w:hAnsi="David"/>
          <w:b/>
          <w:bCs/>
          <w:rtl/>
        </w:rPr>
        <w:t xml:space="preserve"> </w:t>
      </w:r>
      <w:r w:rsidRPr="00C533C5">
        <w:rPr>
          <w:rFonts w:ascii="David" w:hAnsi="David" w:hint="eastAsia"/>
          <w:b/>
          <w:bCs/>
          <w:rtl/>
        </w:rPr>
        <w:t>הגשת</w:t>
      </w:r>
      <w:r w:rsidRPr="00C533C5">
        <w:rPr>
          <w:rFonts w:ascii="David" w:hAnsi="David"/>
          <w:b/>
          <w:bCs/>
          <w:rtl/>
        </w:rPr>
        <w:t xml:space="preserve"> </w:t>
      </w:r>
      <w:r w:rsidRPr="00C533C5">
        <w:rPr>
          <w:rFonts w:ascii="David" w:hAnsi="David" w:hint="eastAsia"/>
          <w:b/>
          <w:bCs/>
          <w:rtl/>
        </w:rPr>
        <w:t>ההצעה</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לצרף</w:t>
      </w:r>
      <w:r w:rsidRPr="00C533C5">
        <w:rPr>
          <w:rFonts w:ascii="David" w:hAnsi="David"/>
          <w:b/>
          <w:bCs/>
          <w:rtl/>
        </w:rPr>
        <w:t xml:space="preserve"> </w:t>
      </w:r>
      <w:r w:rsidRPr="00C533C5">
        <w:rPr>
          <w:rFonts w:ascii="David" w:hAnsi="David" w:hint="eastAsia"/>
          <w:b/>
          <w:bCs/>
          <w:rtl/>
        </w:rPr>
        <w:t>את</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כאשר</w:t>
      </w:r>
      <w:r w:rsidRPr="00C533C5">
        <w:rPr>
          <w:rFonts w:ascii="David" w:hAnsi="David"/>
          <w:b/>
          <w:bCs/>
          <w:rtl/>
        </w:rPr>
        <w:t xml:space="preserve"> </w:t>
      </w:r>
      <w:r w:rsidRPr="00C533C5">
        <w:rPr>
          <w:rFonts w:ascii="David" w:hAnsi="David" w:hint="eastAsia"/>
          <w:b/>
          <w:bCs/>
          <w:rtl/>
        </w:rPr>
        <w:t>הוא</w:t>
      </w:r>
      <w:r w:rsidRPr="00C533C5">
        <w:rPr>
          <w:rFonts w:ascii="David" w:hAnsi="David"/>
          <w:b/>
          <w:bCs/>
          <w:rtl/>
        </w:rPr>
        <w:t xml:space="preserve"> </w:t>
      </w:r>
      <w:r w:rsidRPr="00C533C5">
        <w:rPr>
          <w:rFonts w:ascii="David" w:hAnsi="David" w:hint="eastAsia"/>
          <w:b/>
          <w:bCs/>
          <w:rtl/>
        </w:rPr>
        <w:t>חתום</w:t>
      </w:r>
      <w:r w:rsidRPr="00C533C5">
        <w:rPr>
          <w:rFonts w:ascii="David" w:hAnsi="David"/>
          <w:b/>
          <w:bCs/>
          <w:rtl/>
        </w:rPr>
        <w:t xml:space="preserve"> </w:t>
      </w:r>
      <w:r w:rsidRPr="00C533C5">
        <w:rPr>
          <w:rFonts w:ascii="David" w:hAnsi="David" w:hint="eastAsia"/>
          <w:b/>
          <w:bCs/>
          <w:rtl/>
        </w:rPr>
        <w:t>בתחתית</w:t>
      </w:r>
      <w:r w:rsidRPr="00C533C5">
        <w:rPr>
          <w:rFonts w:ascii="David" w:hAnsi="David"/>
          <w:b/>
          <w:bCs/>
          <w:rtl/>
        </w:rPr>
        <w:t xml:space="preserve"> </w:t>
      </w:r>
      <w:r w:rsidRPr="00C533C5">
        <w:rPr>
          <w:rFonts w:ascii="David" w:hAnsi="David" w:hint="eastAsia"/>
          <w:b/>
          <w:bCs/>
          <w:rtl/>
        </w:rPr>
        <w:t>כל</w:t>
      </w:r>
      <w:r w:rsidRPr="00C533C5">
        <w:rPr>
          <w:rFonts w:ascii="David" w:hAnsi="David"/>
          <w:b/>
          <w:bCs/>
          <w:rtl/>
        </w:rPr>
        <w:t xml:space="preserve"> </w:t>
      </w:r>
      <w:r w:rsidRPr="00C533C5">
        <w:rPr>
          <w:rFonts w:ascii="David" w:hAnsi="David" w:hint="eastAsia"/>
          <w:b/>
          <w:bCs/>
          <w:rtl/>
        </w:rPr>
        <w:t>עמוד</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ידי</w:t>
      </w:r>
      <w:r w:rsidRPr="00C533C5">
        <w:rPr>
          <w:rFonts w:ascii="David" w:hAnsi="David"/>
          <w:b/>
          <w:bCs/>
          <w:rtl/>
        </w:rPr>
        <w:t xml:space="preserve"> </w:t>
      </w:r>
      <w:r w:rsidRPr="00C533C5">
        <w:rPr>
          <w:rFonts w:ascii="David" w:hAnsi="David" w:hint="eastAsia"/>
          <w:b/>
          <w:bCs/>
          <w:rtl/>
        </w:rPr>
        <w:t>מורשה</w:t>
      </w:r>
      <w:r w:rsidRPr="00C533C5">
        <w:rPr>
          <w:rFonts w:ascii="David" w:hAnsi="David"/>
          <w:b/>
          <w:bCs/>
          <w:rtl/>
        </w:rPr>
        <w:t xml:space="preserve"> </w:t>
      </w:r>
      <w:r w:rsidRPr="00C533C5">
        <w:rPr>
          <w:rFonts w:ascii="David" w:hAnsi="David" w:hint="eastAsia"/>
          <w:b/>
          <w:bCs/>
          <w:rtl/>
        </w:rPr>
        <w:t>חתימה</w:t>
      </w:r>
      <w:r w:rsidRPr="00C533C5">
        <w:rPr>
          <w:rFonts w:ascii="David" w:hAnsi="David"/>
          <w:b/>
          <w:bCs/>
          <w:rtl/>
        </w:rPr>
        <w:t xml:space="preserve"> </w:t>
      </w:r>
      <w:r w:rsidRPr="00C533C5">
        <w:rPr>
          <w:rFonts w:ascii="David" w:hAnsi="David" w:hint="eastAsia"/>
          <w:b/>
          <w:bCs/>
          <w:rtl/>
        </w:rPr>
        <w:t>מטעמו</w:t>
      </w:r>
      <w:r w:rsidRPr="00C533C5">
        <w:rPr>
          <w:rFonts w:ascii="David" w:hAnsi="David"/>
          <w:b/>
          <w:bCs/>
          <w:rtl/>
        </w:rPr>
        <w:t xml:space="preserve"> </w:t>
      </w:r>
      <w:r w:rsidRPr="00C533C5">
        <w:rPr>
          <w:rFonts w:ascii="David" w:hAnsi="David" w:hint="eastAsia"/>
          <w:b/>
          <w:bCs/>
          <w:rtl/>
        </w:rPr>
        <w:t>במקום</w:t>
      </w:r>
      <w:r w:rsidRPr="00C533C5">
        <w:rPr>
          <w:rFonts w:ascii="David" w:hAnsi="David"/>
          <w:b/>
          <w:bCs/>
          <w:rtl/>
        </w:rPr>
        <w:t xml:space="preserve"> </w:t>
      </w:r>
      <w:r w:rsidRPr="00C533C5">
        <w:rPr>
          <w:rFonts w:ascii="David" w:hAnsi="David" w:hint="eastAsia"/>
          <w:b/>
          <w:bCs/>
          <w:rtl/>
        </w:rPr>
        <w:t>המתאים</w:t>
      </w:r>
      <w:r w:rsidRPr="00C533C5">
        <w:rPr>
          <w:rFonts w:ascii="David" w:hAnsi="David"/>
          <w:b/>
          <w:bCs/>
          <w:rtl/>
        </w:rPr>
        <w:t xml:space="preserve">. </w:t>
      </w:r>
      <w:r w:rsidRPr="00C533C5">
        <w:rPr>
          <w:rFonts w:ascii="David" w:hAnsi="David" w:hint="eastAsia"/>
          <w:b/>
          <w:bCs/>
          <w:rtl/>
        </w:rPr>
        <w:t>המציע</w:t>
      </w:r>
      <w:r w:rsidRPr="00C533C5">
        <w:rPr>
          <w:rFonts w:ascii="David" w:hAnsi="David"/>
          <w:b/>
          <w:bCs/>
          <w:rtl/>
        </w:rPr>
        <w:t xml:space="preserve"> </w:t>
      </w:r>
      <w:r w:rsidRPr="00C533C5">
        <w:rPr>
          <w:rFonts w:ascii="David" w:hAnsi="David" w:hint="eastAsia"/>
          <w:b/>
          <w:bCs/>
          <w:rtl/>
        </w:rPr>
        <w:t>אינו</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בשלב</w:t>
      </w:r>
      <w:r w:rsidRPr="00C533C5">
        <w:rPr>
          <w:rFonts w:ascii="David" w:hAnsi="David"/>
          <w:b/>
          <w:bCs/>
          <w:rtl/>
        </w:rPr>
        <w:t xml:space="preserve"> </w:t>
      </w:r>
      <w:r w:rsidRPr="00C533C5">
        <w:rPr>
          <w:rFonts w:ascii="David" w:hAnsi="David" w:hint="eastAsia"/>
          <w:b/>
          <w:bCs/>
          <w:rtl/>
        </w:rPr>
        <w:t>הגשת</w:t>
      </w:r>
      <w:r w:rsidRPr="00C533C5">
        <w:rPr>
          <w:rFonts w:ascii="David" w:hAnsi="David"/>
          <w:b/>
          <w:bCs/>
          <w:rtl/>
        </w:rPr>
        <w:t xml:space="preserve"> </w:t>
      </w:r>
      <w:r w:rsidRPr="00C533C5">
        <w:rPr>
          <w:rFonts w:ascii="David" w:hAnsi="David" w:hint="eastAsia"/>
          <w:b/>
          <w:bCs/>
          <w:rtl/>
        </w:rPr>
        <w:t>ההצעה</w:t>
      </w:r>
      <w:r w:rsidRPr="00C533C5">
        <w:rPr>
          <w:rFonts w:ascii="David" w:hAnsi="David"/>
          <w:b/>
          <w:bCs/>
          <w:rtl/>
        </w:rPr>
        <w:t xml:space="preserve"> </w:t>
      </w:r>
      <w:r w:rsidRPr="00C533C5">
        <w:rPr>
          <w:rFonts w:ascii="David" w:hAnsi="David" w:hint="eastAsia"/>
          <w:b/>
          <w:bCs/>
          <w:rtl/>
        </w:rPr>
        <w:t>לחתום</w:t>
      </w:r>
      <w:r w:rsidRPr="00C533C5">
        <w:rPr>
          <w:rFonts w:ascii="David" w:hAnsi="David"/>
          <w:b/>
          <w:bCs/>
          <w:rtl/>
        </w:rPr>
        <w:t xml:space="preserve"> </w:t>
      </w:r>
      <w:r w:rsidRPr="00C533C5">
        <w:rPr>
          <w:rFonts w:ascii="David" w:hAnsi="David" w:hint="eastAsia"/>
          <w:b/>
          <w:bCs/>
          <w:rtl/>
        </w:rPr>
        <w:t>על</w:t>
      </w:r>
      <w:r w:rsidRPr="00C533C5">
        <w:rPr>
          <w:rFonts w:ascii="David" w:hAnsi="David"/>
          <w:b/>
          <w:bCs/>
          <w:rtl/>
        </w:rPr>
        <w:t xml:space="preserve"> </w:t>
      </w:r>
      <w:r w:rsidRPr="00C533C5">
        <w:rPr>
          <w:rFonts w:ascii="David" w:hAnsi="David" w:hint="eastAsia"/>
          <w:b/>
          <w:bCs/>
          <w:rtl/>
        </w:rPr>
        <w:t>ההסכם</w:t>
      </w:r>
      <w:r w:rsidRPr="00C533C5">
        <w:rPr>
          <w:rFonts w:ascii="David" w:hAnsi="David"/>
          <w:b/>
          <w:bCs/>
          <w:rtl/>
        </w:rPr>
        <w:t xml:space="preserve"> </w:t>
      </w:r>
      <w:r w:rsidRPr="00C533C5">
        <w:rPr>
          <w:rFonts w:ascii="David" w:hAnsi="David" w:hint="eastAsia"/>
          <w:b/>
          <w:bCs/>
          <w:rtl/>
        </w:rPr>
        <w:t>בעמוד</w:t>
      </w:r>
      <w:r w:rsidRPr="00C533C5">
        <w:rPr>
          <w:rFonts w:ascii="David" w:hAnsi="David"/>
          <w:b/>
          <w:bCs/>
          <w:rtl/>
        </w:rPr>
        <w:t xml:space="preserve"> </w:t>
      </w:r>
      <w:r w:rsidRPr="00C533C5">
        <w:rPr>
          <w:rFonts w:ascii="David" w:hAnsi="David" w:hint="eastAsia"/>
          <w:b/>
          <w:bCs/>
          <w:rtl/>
        </w:rPr>
        <w:t>האחרון</w:t>
      </w:r>
      <w:r w:rsidRPr="00C533C5">
        <w:rPr>
          <w:rFonts w:ascii="David" w:hAnsi="David"/>
          <w:b/>
          <w:bCs/>
          <w:rtl/>
        </w:rPr>
        <w:t xml:space="preserve"> </w:t>
      </w:r>
      <w:r w:rsidRPr="00C533C5">
        <w:rPr>
          <w:rFonts w:ascii="David" w:hAnsi="David" w:hint="eastAsia"/>
          <w:b/>
          <w:bCs/>
          <w:rtl/>
        </w:rPr>
        <w:t>המיועד</w:t>
      </w:r>
      <w:r w:rsidRPr="00C533C5">
        <w:rPr>
          <w:rFonts w:ascii="David" w:hAnsi="David"/>
          <w:b/>
          <w:bCs/>
          <w:rtl/>
        </w:rPr>
        <w:t xml:space="preserve"> </w:t>
      </w:r>
      <w:r w:rsidRPr="00C533C5">
        <w:rPr>
          <w:rFonts w:ascii="David" w:hAnsi="David" w:hint="eastAsia"/>
          <w:b/>
          <w:bCs/>
          <w:rtl/>
        </w:rPr>
        <w:t>לחתימת</w:t>
      </w:r>
      <w:r w:rsidRPr="00C533C5">
        <w:rPr>
          <w:rFonts w:ascii="David" w:hAnsi="David"/>
          <w:b/>
          <w:bCs/>
          <w:rtl/>
        </w:rPr>
        <w:t xml:space="preserve"> </w:t>
      </w:r>
      <w:r w:rsidRPr="00C533C5">
        <w:rPr>
          <w:rFonts w:ascii="David" w:hAnsi="David" w:hint="eastAsia"/>
          <w:b/>
          <w:bCs/>
          <w:rtl/>
        </w:rPr>
        <w:t>הספק</w:t>
      </w:r>
      <w:r w:rsidRPr="00C533C5">
        <w:rPr>
          <w:rFonts w:ascii="David" w:hAnsi="David"/>
          <w:b/>
          <w:bCs/>
          <w:rtl/>
        </w:rPr>
        <w:t xml:space="preserve"> </w:t>
      </w:r>
      <w:r w:rsidRPr="00C533C5">
        <w:rPr>
          <w:rFonts w:ascii="David" w:hAnsi="David" w:hint="eastAsia"/>
          <w:b/>
          <w:bCs/>
          <w:rtl/>
        </w:rPr>
        <w:t>ואינו</w:t>
      </w:r>
      <w:r w:rsidRPr="00C533C5">
        <w:rPr>
          <w:rFonts w:ascii="David" w:hAnsi="David"/>
          <w:b/>
          <w:bCs/>
          <w:rtl/>
        </w:rPr>
        <w:t xml:space="preserve"> </w:t>
      </w:r>
      <w:r w:rsidRPr="00C533C5">
        <w:rPr>
          <w:rFonts w:ascii="David" w:hAnsi="David" w:hint="eastAsia"/>
          <w:b/>
          <w:bCs/>
          <w:rtl/>
        </w:rPr>
        <w:t>נדרש</w:t>
      </w:r>
      <w:r w:rsidRPr="00C533C5">
        <w:rPr>
          <w:rFonts w:ascii="David" w:hAnsi="David"/>
          <w:b/>
          <w:bCs/>
          <w:rtl/>
        </w:rPr>
        <w:t xml:space="preserve"> </w:t>
      </w:r>
      <w:r w:rsidRPr="00C533C5">
        <w:rPr>
          <w:rFonts w:ascii="David" w:hAnsi="David" w:hint="eastAsia"/>
          <w:b/>
          <w:bCs/>
          <w:rtl/>
        </w:rPr>
        <w:t>לאמת</w:t>
      </w:r>
      <w:r w:rsidRPr="00C533C5">
        <w:rPr>
          <w:rFonts w:ascii="David" w:hAnsi="David"/>
          <w:b/>
          <w:bCs/>
          <w:rtl/>
        </w:rPr>
        <w:t xml:space="preserve"> </w:t>
      </w:r>
      <w:r w:rsidRPr="00C533C5">
        <w:rPr>
          <w:rFonts w:ascii="David" w:hAnsi="David" w:hint="eastAsia"/>
          <w:b/>
          <w:bCs/>
          <w:rtl/>
        </w:rPr>
        <w:t>את</w:t>
      </w:r>
      <w:r w:rsidRPr="00C533C5">
        <w:rPr>
          <w:rFonts w:ascii="David" w:hAnsi="David"/>
          <w:b/>
          <w:bCs/>
          <w:rtl/>
        </w:rPr>
        <w:t xml:space="preserve"> </w:t>
      </w:r>
      <w:r w:rsidRPr="00C533C5">
        <w:rPr>
          <w:rFonts w:ascii="David" w:hAnsi="David" w:hint="eastAsia"/>
          <w:b/>
          <w:bCs/>
          <w:rtl/>
        </w:rPr>
        <w:t>חתימתו</w:t>
      </w:r>
      <w:r w:rsidRPr="00C533C5">
        <w:rPr>
          <w:rFonts w:ascii="David" w:hAnsi="David"/>
          <w:b/>
          <w:bCs/>
          <w:rtl/>
        </w:rPr>
        <w:t xml:space="preserve"> </w:t>
      </w:r>
      <w:r w:rsidRPr="00C533C5">
        <w:rPr>
          <w:rFonts w:ascii="David" w:hAnsi="David" w:hint="eastAsia"/>
          <w:b/>
          <w:bCs/>
          <w:rtl/>
        </w:rPr>
        <w:t>בחתימת</w:t>
      </w:r>
      <w:r w:rsidRPr="00C533C5">
        <w:rPr>
          <w:rFonts w:ascii="David" w:hAnsi="David"/>
          <w:b/>
          <w:bCs/>
          <w:rtl/>
        </w:rPr>
        <w:t xml:space="preserve"> </w:t>
      </w:r>
      <w:r w:rsidRPr="00C533C5">
        <w:rPr>
          <w:rFonts w:ascii="David" w:hAnsi="David" w:hint="eastAsia"/>
          <w:b/>
          <w:bCs/>
          <w:rtl/>
        </w:rPr>
        <w:t>עורך</w:t>
      </w:r>
      <w:r w:rsidRPr="00C533C5">
        <w:rPr>
          <w:rFonts w:ascii="David" w:hAnsi="David"/>
          <w:b/>
          <w:bCs/>
          <w:rtl/>
        </w:rPr>
        <w:t>-דין.</w:t>
      </w:r>
    </w:p>
    <w:p w14:paraId="1C034679" w14:textId="77777777" w:rsidR="00C84A2A" w:rsidRPr="00C533C5" w:rsidRDefault="00C84A2A" w:rsidP="00C74ACF">
      <w:pPr>
        <w:rPr>
          <w:rFonts w:ascii="David" w:hAnsi="David"/>
          <w:rtl/>
        </w:rPr>
      </w:pPr>
    </w:p>
    <w:p w14:paraId="44B3424F" w14:textId="77777777" w:rsidR="00AB6BE8" w:rsidRPr="00C533C5" w:rsidRDefault="00AB6BE8" w:rsidP="00AB6BE8">
      <w:pPr>
        <w:pStyle w:val="HNormal"/>
        <w:spacing w:after="0"/>
        <w:rPr>
          <w:rFonts w:ascii="David" w:hAnsi="David" w:cs="David"/>
          <w:color w:val="000000"/>
          <w:sz w:val="24"/>
          <w:rtl/>
          <w:lang w:eastAsia="en-US"/>
        </w:rPr>
      </w:pPr>
      <w:bookmarkStart w:id="766" w:name="_Toc285980559"/>
      <w:bookmarkStart w:id="767" w:name="_Toc285980556"/>
      <w:bookmarkEnd w:id="758"/>
      <w:r w:rsidRPr="00C533C5">
        <w:rPr>
          <w:rFonts w:ascii="David" w:hAnsi="David" w:cs="David" w:hint="eastAsia"/>
          <w:color w:val="000000"/>
          <w:sz w:val="24"/>
          <w:rtl/>
          <w:lang w:eastAsia="en-US"/>
        </w:rPr>
        <w:t>שנחתם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בירושלים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ביום</w:t>
      </w:r>
      <w:r w:rsidRPr="00C533C5">
        <w:rPr>
          <w:rFonts w:ascii="David" w:hAnsi="David" w:cs="David"/>
          <w:color w:val="000000"/>
          <w:sz w:val="24"/>
          <w:rtl/>
          <w:lang w:eastAsia="en-US"/>
        </w:rPr>
        <w:t xml:space="preserve"> ________ </w:t>
      </w:r>
      <w:r w:rsidRPr="00C533C5">
        <w:rPr>
          <w:rFonts w:ascii="David" w:hAnsi="David" w:cs="David" w:hint="eastAsia"/>
          <w:color w:val="000000"/>
          <w:sz w:val="24"/>
          <w:rtl/>
          <w:lang w:eastAsia="en-US"/>
        </w:rPr>
        <w:t>בחודש</w:t>
      </w:r>
      <w:r w:rsidRPr="00C533C5">
        <w:rPr>
          <w:rFonts w:ascii="David" w:hAnsi="David" w:cs="David"/>
          <w:color w:val="000000"/>
          <w:sz w:val="24"/>
          <w:rtl/>
          <w:lang w:eastAsia="en-US"/>
        </w:rPr>
        <w:t xml:space="preserve"> ___________ </w:t>
      </w:r>
      <w:r w:rsidRPr="00C533C5">
        <w:rPr>
          <w:rFonts w:ascii="David" w:hAnsi="David" w:cs="David" w:hint="eastAsia"/>
          <w:color w:val="000000"/>
          <w:sz w:val="24"/>
          <w:rtl/>
          <w:lang w:eastAsia="en-US"/>
        </w:rPr>
        <w:t>בשנת</w:t>
      </w:r>
      <w:r w:rsidRPr="00C533C5">
        <w:rPr>
          <w:rFonts w:ascii="David" w:hAnsi="David" w:cs="David"/>
          <w:color w:val="000000"/>
          <w:sz w:val="24"/>
          <w:rtl/>
          <w:lang w:eastAsia="en-US"/>
        </w:rPr>
        <w:t xml:space="preserve"> __________ .</w:t>
      </w:r>
    </w:p>
    <w:p w14:paraId="2C03ACF0" w14:textId="77777777" w:rsidR="00AB6BE8" w:rsidRPr="00C533C5" w:rsidRDefault="00AB6BE8" w:rsidP="00AB6BE8">
      <w:pPr>
        <w:pStyle w:val="HNormal"/>
        <w:spacing w:after="0"/>
        <w:rPr>
          <w:rFonts w:ascii="David" w:hAnsi="David" w:cs="David"/>
          <w:color w:val="000000"/>
          <w:sz w:val="24"/>
          <w:rtl/>
          <w:lang w:eastAsia="en-US"/>
        </w:rPr>
      </w:pPr>
    </w:p>
    <w:p w14:paraId="240E3DAB" w14:textId="77777777" w:rsidR="00AB6BE8" w:rsidRPr="00C533C5" w:rsidRDefault="00AB6BE8" w:rsidP="00AB6BE8">
      <w:pPr>
        <w:pStyle w:val="Hnormal1"/>
        <w:rPr>
          <w:rFonts w:ascii="David" w:hAnsi="David"/>
          <w:b/>
          <w:bCs/>
          <w:sz w:val="24"/>
          <w:rtl/>
        </w:rPr>
      </w:pPr>
    </w:p>
    <w:p w14:paraId="516091BA" w14:textId="77777777" w:rsidR="00AB6BE8" w:rsidRPr="00C533C5" w:rsidRDefault="00AB6BE8" w:rsidP="00AB6BE8">
      <w:pPr>
        <w:pStyle w:val="Hnormal1"/>
        <w:ind w:left="1155" w:hanging="1155"/>
        <w:rPr>
          <w:rFonts w:ascii="David" w:hAnsi="David"/>
          <w:sz w:val="24"/>
          <w:rtl/>
        </w:rPr>
      </w:pPr>
      <w:r w:rsidRPr="00C533C5">
        <w:rPr>
          <w:rFonts w:ascii="David" w:hAnsi="David" w:hint="eastAsia"/>
          <w:b/>
          <w:bCs/>
          <w:sz w:val="24"/>
          <w:rtl/>
        </w:rPr>
        <w:t>בין</w:t>
      </w:r>
      <w:r w:rsidRPr="00C533C5">
        <w:rPr>
          <w:rFonts w:ascii="David" w:hAnsi="David"/>
          <w:b/>
          <w:bCs/>
          <w:sz w:val="24"/>
          <w:rtl/>
        </w:rPr>
        <w:t>:</w:t>
      </w:r>
      <w:r w:rsidRPr="00C533C5">
        <w:rPr>
          <w:rFonts w:ascii="David" w:hAnsi="David"/>
          <w:sz w:val="24"/>
          <w:rtl/>
        </w:rPr>
        <w:tab/>
      </w:r>
      <w:r w:rsidRPr="00C533C5">
        <w:rPr>
          <w:rFonts w:ascii="David" w:hAnsi="David"/>
          <w:sz w:val="24"/>
          <w:rtl/>
        </w:rPr>
        <w:tab/>
      </w:r>
    </w:p>
    <w:p w14:paraId="00C366CA" w14:textId="77777777" w:rsidR="00AB6BE8" w:rsidRPr="00C533C5" w:rsidRDefault="00AB6BE8" w:rsidP="00AB6BE8">
      <w:pPr>
        <w:pStyle w:val="Hnormal1"/>
        <w:ind w:left="1155" w:hanging="1155"/>
        <w:rPr>
          <w:rFonts w:ascii="David" w:hAnsi="David"/>
          <w:sz w:val="24"/>
          <w:rtl/>
        </w:rPr>
      </w:pPr>
    </w:p>
    <w:p w14:paraId="634AFB2B" w14:textId="77777777" w:rsidR="00AB6BE8" w:rsidRPr="00C533C5" w:rsidRDefault="00AB6BE8" w:rsidP="00AB6BE8">
      <w:pPr>
        <w:pStyle w:val="Hnormal1"/>
        <w:ind w:left="1155" w:right="1134"/>
        <w:rPr>
          <w:rFonts w:ascii="David" w:hAnsi="David"/>
          <w:sz w:val="24"/>
          <w:rtl/>
        </w:rPr>
      </w:pPr>
      <w:r w:rsidRPr="00C533C5">
        <w:rPr>
          <w:rFonts w:ascii="David" w:hAnsi="David" w:hint="eastAsia"/>
          <w:sz w:val="24"/>
          <w:rtl/>
        </w:rPr>
        <w:t>ממשלת</w:t>
      </w:r>
      <w:r w:rsidRPr="00C533C5">
        <w:rPr>
          <w:rFonts w:ascii="David" w:hAnsi="David"/>
          <w:sz w:val="24"/>
          <w:rtl/>
        </w:rPr>
        <w:t xml:space="preserve"> </w:t>
      </w:r>
      <w:r w:rsidRPr="00C533C5">
        <w:rPr>
          <w:rFonts w:ascii="David" w:hAnsi="David" w:hint="eastAsia"/>
          <w:sz w:val="24"/>
          <w:rtl/>
        </w:rPr>
        <w:t>ישראל</w:t>
      </w:r>
      <w:r w:rsidRPr="00C533C5">
        <w:rPr>
          <w:rFonts w:ascii="David" w:hAnsi="David"/>
          <w:sz w:val="24"/>
          <w:rtl/>
        </w:rPr>
        <w:t xml:space="preserve"> </w:t>
      </w:r>
      <w:r w:rsidRPr="00C533C5">
        <w:rPr>
          <w:rFonts w:ascii="David" w:hAnsi="David" w:hint="eastAsia"/>
          <w:sz w:val="24"/>
          <w:rtl/>
        </w:rPr>
        <w:t>בשם</w:t>
      </w:r>
      <w:r w:rsidRPr="00C533C5">
        <w:rPr>
          <w:rFonts w:ascii="David" w:hAnsi="David"/>
          <w:sz w:val="24"/>
          <w:rtl/>
        </w:rPr>
        <w:t xml:space="preserve"> </w:t>
      </w:r>
      <w:r w:rsidRPr="00C533C5">
        <w:rPr>
          <w:rFonts w:ascii="David" w:hAnsi="David" w:hint="eastAsia"/>
          <w:sz w:val="24"/>
          <w:rtl/>
        </w:rPr>
        <w:t>מדינת</w:t>
      </w:r>
      <w:r w:rsidRPr="00C533C5">
        <w:rPr>
          <w:rFonts w:ascii="David" w:hAnsi="David"/>
          <w:sz w:val="24"/>
          <w:rtl/>
        </w:rPr>
        <w:t xml:space="preserve"> </w:t>
      </w:r>
      <w:r w:rsidRPr="00C533C5">
        <w:rPr>
          <w:rFonts w:ascii="David" w:hAnsi="David" w:hint="eastAsia"/>
          <w:sz w:val="24"/>
          <w:rtl/>
        </w:rPr>
        <w:t>ישראל</w:t>
      </w:r>
      <w:r w:rsidRPr="00C533C5">
        <w:rPr>
          <w:rFonts w:ascii="David" w:hAnsi="David"/>
          <w:sz w:val="24"/>
          <w:rtl/>
        </w:rPr>
        <w:t xml:space="preserve">, </w:t>
      </w:r>
      <w:r w:rsidRPr="00C533C5">
        <w:rPr>
          <w:rFonts w:ascii="David" w:hAnsi="David" w:hint="eastAsia"/>
          <w:sz w:val="24"/>
          <w:rtl/>
        </w:rPr>
        <w:t>המיוצגת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משרד</w:t>
      </w:r>
      <w:r w:rsidRPr="00C533C5">
        <w:rPr>
          <w:rFonts w:ascii="David" w:hAnsi="David"/>
          <w:sz w:val="24"/>
          <w:rtl/>
        </w:rPr>
        <w:t xml:space="preserve"> </w:t>
      </w:r>
      <w:r w:rsidRPr="00C533C5">
        <w:rPr>
          <w:rFonts w:ascii="David" w:hAnsi="David" w:hint="eastAsia"/>
          <w:sz w:val="24"/>
          <w:rtl/>
        </w:rPr>
        <w:t>הרווחה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w:t>
      </w:r>
      <w:r w:rsidRPr="00C533C5">
        <w:rPr>
          <w:rFonts w:ascii="David" w:hAnsi="David" w:hint="eastAsia"/>
          <w:sz w:val="24"/>
          <w:rtl/>
        </w:rPr>
        <w:t>שתקרא</w:t>
      </w:r>
      <w:r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w:t>
      </w:r>
      <w:r w:rsidRPr="00C533C5">
        <w:rPr>
          <w:rFonts w:ascii="David" w:hAnsi="David" w:hint="eastAsia"/>
          <w:b/>
          <w:bCs/>
          <w:sz w:val="24"/>
          <w:rtl/>
        </w:rPr>
        <w:t>המשרד</w:t>
      </w:r>
      <w:r w:rsidRPr="00C533C5">
        <w:rPr>
          <w:rFonts w:ascii="David" w:hAnsi="David"/>
          <w:sz w:val="24"/>
          <w:rtl/>
        </w:rPr>
        <w:t>"</w:t>
      </w:r>
    </w:p>
    <w:p w14:paraId="4E928BC5" w14:textId="77777777" w:rsidR="00AB6BE8" w:rsidRPr="00C533C5" w:rsidRDefault="00AB6BE8" w:rsidP="00AB6BE8">
      <w:pPr>
        <w:pStyle w:val="Hnormal1"/>
        <w:jc w:val="right"/>
        <w:rPr>
          <w:rFonts w:ascii="David" w:hAnsi="David"/>
          <w:b/>
          <w:bCs/>
          <w:sz w:val="24"/>
          <w:u w:val="single"/>
          <w:rtl/>
        </w:rPr>
      </w:pPr>
      <w:r w:rsidRPr="00C533C5">
        <w:rPr>
          <w:rFonts w:ascii="David" w:hAnsi="David" w:hint="eastAsia"/>
          <w:b/>
          <w:bCs/>
          <w:sz w:val="24"/>
          <w:u w:val="single"/>
          <w:rtl/>
        </w:rPr>
        <w:t>מצד</w:t>
      </w:r>
      <w:r w:rsidRPr="00C533C5">
        <w:rPr>
          <w:rFonts w:ascii="David" w:hAnsi="David"/>
          <w:b/>
          <w:bCs/>
          <w:sz w:val="24"/>
          <w:u w:val="single"/>
          <w:rtl/>
        </w:rPr>
        <w:t xml:space="preserve"> </w:t>
      </w:r>
      <w:r w:rsidRPr="00C533C5">
        <w:rPr>
          <w:rFonts w:ascii="David" w:hAnsi="David" w:hint="eastAsia"/>
          <w:b/>
          <w:bCs/>
          <w:sz w:val="24"/>
          <w:u w:val="single"/>
          <w:rtl/>
        </w:rPr>
        <w:t>אחד</w:t>
      </w:r>
    </w:p>
    <w:p w14:paraId="6708E020" w14:textId="77777777" w:rsidR="00AB6BE8" w:rsidRPr="00C533C5" w:rsidRDefault="00AB6BE8" w:rsidP="00AB6BE8">
      <w:pPr>
        <w:pStyle w:val="Hnormal1"/>
        <w:rPr>
          <w:rFonts w:ascii="David" w:hAnsi="David"/>
          <w:b/>
          <w:bCs/>
          <w:sz w:val="24"/>
          <w:rtl/>
        </w:rPr>
      </w:pPr>
      <w:r w:rsidRPr="00C533C5">
        <w:rPr>
          <w:rFonts w:ascii="David" w:hAnsi="David" w:hint="eastAsia"/>
          <w:b/>
          <w:bCs/>
          <w:sz w:val="24"/>
          <w:rtl/>
        </w:rPr>
        <w:t>לבין</w:t>
      </w:r>
      <w:r w:rsidRPr="00C533C5">
        <w:rPr>
          <w:rFonts w:ascii="David" w:hAnsi="David"/>
          <w:b/>
          <w:bCs/>
          <w:sz w:val="24"/>
          <w:rtl/>
        </w:rPr>
        <w:t>:</w:t>
      </w:r>
    </w:p>
    <w:p w14:paraId="5A8B2A7A"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שם</w:t>
      </w:r>
      <w:r w:rsidRPr="00C533C5">
        <w:rPr>
          <w:rFonts w:ascii="David" w:hAnsi="David"/>
          <w:sz w:val="24"/>
          <w:rtl/>
        </w:rPr>
        <w:t xml:space="preserve"> הספק: </w:t>
      </w:r>
      <w:r w:rsidRPr="00C533C5">
        <w:rPr>
          <w:rFonts w:ascii="David" w:hAnsi="David"/>
          <w:sz w:val="24"/>
          <w:rtl/>
        </w:rPr>
        <w:tab/>
      </w:r>
    </w:p>
    <w:p w14:paraId="27E97804"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כתובת</w:t>
      </w:r>
      <w:r w:rsidRPr="00C533C5">
        <w:rPr>
          <w:rFonts w:ascii="David" w:hAnsi="David"/>
          <w:sz w:val="24"/>
          <w:rtl/>
        </w:rPr>
        <w:t xml:space="preserve">: </w:t>
      </w:r>
      <w:r w:rsidRPr="00C533C5">
        <w:rPr>
          <w:rFonts w:ascii="David" w:hAnsi="David"/>
          <w:sz w:val="24"/>
          <w:rtl/>
        </w:rPr>
        <w:tab/>
      </w:r>
    </w:p>
    <w:p w14:paraId="42AE084C"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מס</w:t>
      </w:r>
      <w:r w:rsidRPr="00C533C5">
        <w:rPr>
          <w:rFonts w:ascii="David" w:hAnsi="David"/>
          <w:sz w:val="24"/>
          <w:rtl/>
        </w:rPr>
        <w:t xml:space="preserve">' רישום (עוסק מורשה, תאגיד, תעודת זהות): </w:t>
      </w:r>
      <w:r w:rsidRPr="00C533C5">
        <w:rPr>
          <w:rFonts w:ascii="David" w:hAnsi="David"/>
          <w:sz w:val="24"/>
          <w:rtl/>
        </w:rPr>
        <w:tab/>
      </w:r>
    </w:p>
    <w:p w14:paraId="29811318" w14:textId="77777777" w:rsidR="00AB6BE8" w:rsidRPr="00C533C5" w:rsidRDefault="00AB6BE8" w:rsidP="00AB6BE8">
      <w:pPr>
        <w:pStyle w:val="Hnormal1"/>
        <w:tabs>
          <w:tab w:val="left" w:leader="underscore" w:pos="8309"/>
        </w:tabs>
        <w:ind w:left="1152"/>
        <w:rPr>
          <w:rFonts w:ascii="David" w:hAnsi="David"/>
          <w:sz w:val="24"/>
          <w:rtl/>
        </w:rPr>
      </w:pPr>
      <w:r w:rsidRPr="00C533C5">
        <w:rPr>
          <w:rFonts w:ascii="David" w:hAnsi="David" w:hint="eastAsia"/>
          <w:sz w:val="24"/>
          <w:rtl/>
        </w:rPr>
        <w:t>אצל</w:t>
      </w:r>
      <w:r w:rsidRPr="00C533C5">
        <w:rPr>
          <w:rFonts w:ascii="David" w:hAnsi="David"/>
          <w:sz w:val="24"/>
          <w:rtl/>
        </w:rPr>
        <w:t xml:space="preserve"> רשם: </w:t>
      </w:r>
      <w:r w:rsidRPr="00C533C5">
        <w:rPr>
          <w:rFonts w:ascii="David" w:hAnsi="David"/>
          <w:sz w:val="24"/>
          <w:rtl/>
        </w:rPr>
        <w:tab/>
      </w:r>
    </w:p>
    <w:p w14:paraId="57C63E22" w14:textId="77777777" w:rsidR="00AB6BE8" w:rsidRPr="00C533C5" w:rsidRDefault="00AB6BE8" w:rsidP="00AB6BE8">
      <w:pPr>
        <w:pStyle w:val="Hnormal1"/>
        <w:ind w:left="1152"/>
        <w:rPr>
          <w:rFonts w:ascii="David" w:hAnsi="David"/>
          <w:sz w:val="24"/>
          <w:rtl/>
        </w:rPr>
      </w:pPr>
      <w:r w:rsidRPr="00C533C5">
        <w:rPr>
          <w:rFonts w:ascii="David" w:hAnsi="David" w:hint="eastAsia"/>
          <w:sz w:val="24"/>
          <w:rtl/>
        </w:rPr>
        <w:t>שייקרא</w:t>
      </w:r>
      <w:r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w:t>
      </w:r>
      <w:r w:rsidRPr="00C533C5">
        <w:rPr>
          <w:rFonts w:ascii="David" w:hAnsi="David" w:hint="eastAsia"/>
          <w:b/>
          <w:bCs/>
          <w:sz w:val="24"/>
          <w:rtl/>
        </w:rPr>
        <w:t>הספק</w:t>
      </w:r>
      <w:r w:rsidRPr="00C533C5">
        <w:rPr>
          <w:rFonts w:ascii="David" w:hAnsi="David"/>
          <w:b/>
          <w:bCs/>
          <w:sz w:val="24"/>
          <w:rtl/>
        </w:rPr>
        <w:t>"</w:t>
      </w:r>
    </w:p>
    <w:p w14:paraId="6B4A83F4" w14:textId="77777777" w:rsidR="00AB6BE8" w:rsidRPr="00C533C5" w:rsidRDefault="00AB6BE8" w:rsidP="00AB6BE8">
      <w:pPr>
        <w:pStyle w:val="Hnormal1"/>
        <w:jc w:val="right"/>
        <w:rPr>
          <w:rFonts w:ascii="David" w:hAnsi="David"/>
          <w:b/>
          <w:bCs/>
          <w:sz w:val="24"/>
          <w:u w:val="single"/>
          <w:rtl/>
        </w:rPr>
      </w:pPr>
      <w:r w:rsidRPr="00C533C5">
        <w:rPr>
          <w:rFonts w:ascii="David" w:hAnsi="David" w:hint="eastAsia"/>
          <w:b/>
          <w:bCs/>
          <w:sz w:val="24"/>
          <w:u w:val="single"/>
          <w:rtl/>
        </w:rPr>
        <w:t>מצד</w:t>
      </w:r>
      <w:r w:rsidRPr="00C533C5">
        <w:rPr>
          <w:rFonts w:ascii="David" w:hAnsi="David"/>
          <w:b/>
          <w:bCs/>
          <w:sz w:val="24"/>
          <w:u w:val="single"/>
          <w:rtl/>
        </w:rPr>
        <w:t xml:space="preserve"> </w:t>
      </w:r>
      <w:r w:rsidRPr="00C533C5">
        <w:rPr>
          <w:rFonts w:ascii="David" w:hAnsi="David" w:hint="eastAsia"/>
          <w:b/>
          <w:bCs/>
          <w:sz w:val="24"/>
          <w:u w:val="single"/>
          <w:rtl/>
        </w:rPr>
        <w:t>שני</w:t>
      </w:r>
    </w:p>
    <w:p w14:paraId="24B50D2C" w14:textId="77777777" w:rsidR="00AB6BE8" w:rsidRPr="00C533C5" w:rsidRDefault="00AB6BE8" w:rsidP="00AB6BE8">
      <w:pPr>
        <w:pStyle w:val="Hnormal1"/>
        <w:rPr>
          <w:rFonts w:ascii="David" w:hAnsi="David"/>
          <w:b/>
          <w:bCs/>
          <w:sz w:val="24"/>
          <w:u w:val="single"/>
          <w:rtl/>
        </w:rPr>
      </w:pPr>
      <w:r w:rsidRPr="00C533C5">
        <w:rPr>
          <w:rFonts w:ascii="David" w:hAnsi="David" w:hint="eastAsia"/>
          <w:b/>
          <w:bCs/>
          <w:sz w:val="24"/>
          <w:u w:val="single"/>
          <w:rtl/>
        </w:rPr>
        <w:t>מבוא</w:t>
      </w:r>
    </w:p>
    <w:p w14:paraId="50C70941" w14:textId="77777777" w:rsidR="00AB6BE8" w:rsidRPr="00C533C5" w:rsidRDefault="00AB6BE8" w:rsidP="001062B7">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הואיל</w:t>
      </w:r>
      <w:r w:rsidRPr="00C533C5">
        <w:rPr>
          <w:rFonts w:ascii="David" w:hAnsi="David"/>
          <w:b/>
          <w:bCs/>
          <w:sz w:val="24"/>
          <w:rtl/>
        </w:rPr>
        <w:t>:</w:t>
      </w:r>
      <w:r w:rsidRPr="00C533C5">
        <w:rPr>
          <w:rFonts w:ascii="David" w:hAnsi="David"/>
          <w:b/>
          <w:bCs/>
          <w:sz w:val="24"/>
          <w:rtl/>
        </w:rPr>
        <w:tab/>
      </w:r>
      <w:r w:rsidRPr="00C533C5">
        <w:rPr>
          <w:rFonts w:ascii="David" w:hAnsi="David" w:hint="eastAsia"/>
          <w:sz w:val="24"/>
          <w:rtl/>
        </w:rPr>
        <w:t>והמשרד</w:t>
      </w:r>
      <w:r w:rsidRPr="00C533C5">
        <w:rPr>
          <w:rFonts w:ascii="David" w:hAnsi="David"/>
          <w:sz w:val="24"/>
          <w:rtl/>
        </w:rPr>
        <w:t xml:space="preserve"> פרסם מכרז פומבי, </w:t>
      </w:r>
      <w:r w:rsidR="003501F1" w:rsidRPr="00C533C5">
        <w:rPr>
          <w:rFonts w:ascii="David" w:hAnsi="David" w:hint="eastAsia"/>
          <w:b/>
          <w:bCs/>
          <w:color w:val="000000"/>
          <w:sz w:val="24"/>
          <w:rtl/>
        </w:rPr>
        <w:t>מס</w:t>
      </w:r>
      <w:r w:rsidR="003501F1" w:rsidRPr="00C533C5">
        <w:rPr>
          <w:rFonts w:ascii="David" w:hAnsi="David"/>
          <w:b/>
          <w:bCs/>
          <w:color w:val="000000"/>
          <w:sz w:val="24"/>
          <w:rtl/>
        </w:rPr>
        <w:t xml:space="preserve">' </w:t>
      </w:r>
      <w:r w:rsidR="003501F1" w:rsidRPr="00C533C5">
        <w:rPr>
          <w:rFonts w:ascii="David" w:hAnsi="David"/>
          <w:b/>
          <w:bCs/>
          <w:sz w:val="24"/>
        </w:rPr>
        <w:fldChar w:fldCharType="begin"/>
      </w:r>
      <w:r w:rsidR="003501F1" w:rsidRPr="00C533C5">
        <w:rPr>
          <w:rFonts w:ascii="David" w:hAnsi="David"/>
          <w:b/>
          <w:bCs/>
          <w:color w:val="000000"/>
          <w:sz w:val="24"/>
          <w:rtl/>
        </w:rPr>
        <w:instrText xml:space="preserve"> </w:instrText>
      </w:r>
      <w:r w:rsidR="003501F1" w:rsidRPr="00C533C5">
        <w:rPr>
          <w:rFonts w:ascii="David" w:hAnsi="David"/>
          <w:b/>
          <w:bCs/>
          <w:color w:val="000000"/>
          <w:sz w:val="24"/>
        </w:rPr>
        <w:instrText>REF</w:instrText>
      </w:r>
      <w:r w:rsidR="003501F1" w:rsidRPr="00C533C5">
        <w:rPr>
          <w:rFonts w:ascii="David" w:hAnsi="David"/>
          <w:b/>
          <w:bCs/>
          <w:color w:val="000000"/>
          <w:sz w:val="24"/>
          <w:rtl/>
        </w:rPr>
        <w:instrText xml:space="preserve"> מספר_מכרז_כולל_שנה \</w:instrText>
      </w:r>
      <w:r w:rsidR="003501F1" w:rsidRPr="00C533C5">
        <w:rPr>
          <w:rFonts w:ascii="David" w:hAnsi="David"/>
          <w:b/>
          <w:bCs/>
          <w:color w:val="000000"/>
          <w:sz w:val="24"/>
        </w:rPr>
        <w:instrText>h</w:instrText>
      </w:r>
      <w:r w:rsidR="003501F1" w:rsidRPr="00C533C5">
        <w:rPr>
          <w:rFonts w:ascii="David" w:hAnsi="David"/>
          <w:b/>
          <w:bCs/>
          <w:color w:val="000000"/>
          <w:sz w:val="24"/>
          <w:rtl/>
        </w:rPr>
        <w:instrText xml:space="preserve"> </w:instrText>
      </w:r>
      <w:r w:rsidR="003501F1" w:rsidRPr="00C533C5">
        <w:rPr>
          <w:rFonts w:ascii="David" w:hAnsi="David"/>
          <w:b/>
          <w:bCs/>
          <w:sz w:val="24"/>
        </w:rPr>
        <w:instrText xml:space="preserve"> \* MERGEFORMAT </w:instrText>
      </w:r>
      <w:r w:rsidR="003501F1" w:rsidRPr="00C533C5">
        <w:rPr>
          <w:rFonts w:ascii="David" w:hAnsi="David"/>
          <w:b/>
          <w:bCs/>
          <w:sz w:val="24"/>
        </w:rPr>
      </w:r>
      <w:r w:rsidR="003501F1" w:rsidRPr="00C533C5">
        <w:rPr>
          <w:rFonts w:ascii="David" w:hAnsi="David"/>
          <w:b/>
          <w:bCs/>
          <w:sz w:val="24"/>
        </w:rPr>
        <w:fldChar w:fldCharType="separate"/>
      </w:r>
      <w:r w:rsidR="00743B9B" w:rsidRPr="00743B9B">
        <w:rPr>
          <w:rFonts w:ascii="David" w:hAnsi="David"/>
          <w:b/>
          <w:bCs/>
          <w:sz w:val="24"/>
          <w:rtl/>
          <w:lang w:eastAsia="en-US"/>
        </w:rPr>
        <w:t xml:space="preserve"> 2015 / 106 </w:t>
      </w:r>
      <w:r w:rsidR="003501F1" w:rsidRPr="00C533C5">
        <w:rPr>
          <w:rFonts w:ascii="David" w:hAnsi="David"/>
          <w:b/>
          <w:bCs/>
          <w:sz w:val="24"/>
        </w:rPr>
        <w:fldChar w:fldCharType="end"/>
      </w:r>
      <w:r w:rsidR="003501F1" w:rsidRPr="00C533C5">
        <w:rPr>
          <w:rFonts w:ascii="David" w:hAnsi="David"/>
          <w:b/>
          <w:bCs/>
          <w:color w:val="000000"/>
          <w:sz w:val="24"/>
          <w:rtl/>
        </w:rPr>
        <w:t xml:space="preserve"> – ל</w:t>
      </w:r>
      <w:r w:rsidR="003501F1" w:rsidRPr="00C533C5">
        <w:rPr>
          <w:rFonts w:ascii="David" w:hAnsi="David"/>
          <w:b/>
          <w:bCs/>
          <w:color w:val="000000"/>
          <w:sz w:val="24"/>
          <w:rtl/>
        </w:rPr>
        <w:fldChar w:fldCharType="begin"/>
      </w:r>
      <w:r w:rsidR="003501F1" w:rsidRPr="00C533C5">
        <w:rPr>
          <w:rFonts w:ascii="David" w:hAnsi="David"/>
          <w:b/>
          <w:bCs/>
          <w:sz w:val="24"/>
          <w:rtl/>
        </w:rPr>
        <w:instrText xml:space="preserve"> </w:instrText>
      </w:r>
      <w:r w:rsidR="003501F1" w:rsidRPr="00C533C5">
        <w:rPr>
          <w:rFonts w:ascii="David" w:hAnsi="David"/>
          <w:b/>
          <w:bCs/>
          <w:sz w:val="24"/>
        </w:rPr>
        <w:instrText>REF</w:instrText>
      </w:r>
      <w:r w:rsidR="003501F1" w:rsidRPr="00C533C5">
        <w:rPr>
          <w:rFonts w:ascii="David" w:hAnsi="David"/>
          <w:b/>
          <w:bCs/>
          <w:sz w:val="24"/>
          <w:rtl/>
        </w:rPr>
        <w:instrText xml:space="preserve"> נושא_המכרז_כולל_איזור \</w:instrText>
      </w:r>
      <w:r w:rsidR="003501F1" w:rsidRPr="00C533C5">
        <w:rPr>
          <w:rFonts w:ascii="David" w:hAnsi="David"/>
          <w:b/>
          <w:bCs/>
          <w:sz w:val="24"/>
        </w:rPr>
        <w:instrText>h</w:instrText>
      </w:r>
      <w:r w:rsidR="003501F1" w:rsidRPr="00C533C5">
        <w:rPr>
          <w:rFonts w:ascii="David" w:hAnsi="David"/>
          <w:b/>
          <w:bCs/>
          <w:sz w:val="24"/>
          <w:rtl/>
        </w:rPr>
        <w:instrText xml:space="preserve"> </w:instrText>
      </w:r>
      <w:r w:rsidR="003501F1" w:rsidRPr="00C533C5">
        <w:rPr>
          <w:rFonts w:ascii="David" w:hAnsi="David"/>
          <w:b/>
          <w:bCs/>
          <w:color w:val="000000"/>
          <w:sz w:val="24"/>
          <w:rtl/>
        </w:rPr>
        <w:instrText xml:space="preserve"> \* </w:instrText>
      </w:r>
      <w:r w:rsidR="003501F1" w:rsidRPr="00C533C5">
        <w:rPr>
          <w:rFonts w:ascii="David" w:hAnsi="David"/>
          <w:b/>
          <w:bCs/>
          <w:color w:val="000000"/>
          <w:sz w:val="24"/>
        </w:rPr>
        <w:instrText>MERGEFORMAT</w:instrText>
      </w:r>
      <w:r w:rsidR="003501F1" w:rsidRPr="00C533C5">
        <w:rPr>
          <w:rFonts w:ascii="David" w:hAnsi="David"/>
          <w:b/>
          <w:bCs/>
          <w:color w:val="000000"/>
          <w:sz w:val="24"/>
          <w:rtl/>
        </w:rPr>
        <w:instrText xml:space="preserve"> </w:instrText>
      </w:r>
      <w:r w:rsidR="003501F1" w:rsidRPr="00C533C5">
        <w:rPr>
          <w:rFonts w:ascii="David" w:hAnsi="David"/>
          <w:b/>
          <w:bCs/>
          <w:color w:val="000000"/>
          <w:sz w:val="24"/>
          <w:rtl/>
        </w:rPr>
      </w:r>
      <w:r w:rsidR="003501F1" w:rsidRPr="00C533C5">
        <w:rPr>
          <w:rFonts w:ascii="David" w:hAnsi="David"/>
          <w:b/>
          <w:bCs/>
          <w:color w:val="000000"/>
          <w:sz w:val="24"/>
          <w:rtl/>
        </w:rPr>
        <w:fldChar w:fldCharType="separate"/>
      </w:r>
      <w:r w:rsidR="00743B9B" w:rsidRPr="00743B9B">
        <w:rPr>
          <w:rFonts w:ascii="David" w:hAnsi="David" w:hint="eastAsia"/>
          <w:b/>
          <w:bCs/>
          <w:sz w:val="24"/>
          <w:rtl/>
        </w:rPr>
        <w:t>הפעלת</w:t>
      </w:r>
      <w:r w:rsidR="00743B9B" w:rsidRPr="00743B9B">
        <w:rPr>
          <w:rFonts w:ascii="David" w:hAnsi="David"/>
          <w:b/>
          <w:bCs/>
          <w:sz w:val="24"/>
          <w:rtl/>
        </w:rPr>
        <w:t xml:space="preserve"> </w:t>
      </w:r>
      <w:r w:rsidR="00743B9B" w:rsidRPr="00743B9B">
        <w:rPr>
          <w:rFonts w:ascii="David" w:hAnsi="David" w:hint="eastAsia"/>
          <w:b/>
          <w:bCs/>
          <w:sz w:val="24"/>
          <w:rtl/>
        </w:rPr>
        <w:t>פנימיות</w:t>
      </w:r>
      <w:r w:rsidR="00743B9B" w:rsidRPr="00743B9B">
        <w:rPr>
          <w:rFonts w:ascii="David" w:hAnsi="David"/>
          <w:b/>
          <w:bCs/>
          <w:sz w:val="24"/>
          <w:rtl/>
        </w:rPr>
        <w:t xml:space="preserve"> </w:t>
      </w:r>
      <w:r w:rsidR="00743B9B" w:rsidRPr="00743B9B">
        <w:rPr>
          <w:rFonts w:ascii="David" w:hAnsi="David" w:hint="eastAsia"/>
          <w:b/>
          <w:bCs/>
          <w:sz w:val="24"/>
          <w:rtl/>
        </w:rPr>
        <w:t>שיקומיות</w:t>
      </w:r>
      <w:r w:rsidR="00743B9B" w:rsidRPr="00743B9B">
        <w:rPr>
          <w:rFonts w:ascii="David" w:hAnsi="David"/>
          <w:b/>
          <w:bCs/>
          <w:sz w:val="24"/>
          <w:rtl/>
        </w:rPr>
        <w:t xml:space="preserve"> </w:t>
      </w:r>
      <w:r w:rsidR="00743B9B" w:rsidRPr="00743B9B">
        <w:rPr>
          <w:rFonts w:ascii="David" w:hAnsi="David" w:hint="eastAsia"/>
          <w:b/>
          <w:bCs/>
          <w:sz w:val="24"/>
          <w:rtl/>
        </w:rPr>
        <w:t>מלאות</w:t>
      </w:r>
      <w:r w:rsidR="00743B9B" w:rsidRPr="00743B9B">
        <w:rPr>
          <w:rFonts w:ascii="David" w:hAnsi="David"/>
          <w:b/>
          <w:bCs/>
          <w:sz w:val="24"/>
          <w:rtl/>
        </w:rPr>
        <w:t xml:space="preserve"> </w:t>
      </w:r>
      <w:r w:rsidR="00743B9B" w:rsidRPr="00743B9B">
        <w:rPr>
          <w:rFonts w:ascii="David" w:hAnsi="David" w:hint="eastAsia"/>
          <w:b/>
          <w:bCs/>
          <w:sz w:val="24"/>
          <w:rtl/>
        </w:rPr>
        <w:t>ופנימיות</w:t>
      </w:r>
      <w:r w:rsidR="00743B9B" w:rsidRPr="00743B9B">
        <w:rPr>
          <w:rFonts w:ascii="David" w:hAnsi="David"/>
          <w:b/>
          <w:bCs/>
          <w:sz w:val="24"/>
          <w:rtl/>
        </w:rPr>
        <w:t xml:space="preserve"> יום </w:t>
      </w:r>
      <w:r w:rsidR="00743B9B" w:rsidRPr="00743B9B">
        <w:rPr>
          <w:rFonts w:ascii="David" w:hAnsi="David" w:hint="eastAsia"/>
          <w:b/>
          <w:bCs/>
          <w:sz w:val="24"/>
          <w:rtl/>
        </w:rPr>
        <w:t>במבנה</w:t>
      </w:r>
      <w:r w:rsidR="00743B9B" w:rsidRPr="00743B9B">
        <w:rPr>
          <w:rFonts w:ascii="David" w:hAnsi="David"/>
          <w:b/>
          <w:bCs/>
          <w:sz w:val="24"/>
          <w:rtl/>
        </w:rPr>
        <w:t xml:space="preserve"> </w:t>
      </w:r>
      <w:r w:rsidR="00743B9B" w:rsidRPr="00743B9B">
        <w:rPr>
          <w:rFonts w:ascii="David" w:hAnsi="David" w:hint="eastAsia"/>
          <w:b/>
          <w:bCs/>
          <w:sz w:val="24"/>
          <w:rtl/>
        </w:rPr>
        <w:t>ארגוני</w:t>
      </w:r>
      <w:r w:rsidR="00743B9B" w:rsidRPr="00743B9B">
        <w:rPr>
          <w:rFonts w:ascii="David" w:hAnsi="David"/>
          <w:b/>
          <w:bCs/>
          <w:sz w:val="24"/>
          <w:rtl/>
        </w:rPr>
        <w:t xml:space="preserve"> קבוצתי או </w:t>
      </w:r>
      <w:r w:rsidR="00743B9B" w:rsidRPr="00743B9B">
        <w:rPr>
          <w:rFonts w:ascii="David" w:hAnsi="David" w:hint="eastAsia"/>
          <w:b/>
          <w:bCs/>
          <w:sz w:val="24"/>
          <w:rtl/>
        </w:rPr>
        <w:t>משפחתוני</w:t>
      </w:r>
      <w:r w:rsidR="00743B9B" w:rsidRPr="00743B9B">
        <w:rPr>
          <w:rFonts w:ascii="David" w:hAnsi="David"/>
          <w:b/>
          <w:bCs/>
          <w:sz w:val="24"/>
          <w:rtl/>
        </w:rPr>
        <w:t xml:space="preserve"> </w:t>
      </w:r>
      <w:r w:rsidR="00743B9B" w:rsidRPr="00743B9B">
        <w:rPr>
          <w:rFonts w:ascii="David" w:hAnsi="David" w:hint="eastAsia"/>
          <w:b/>
          <w:bCs/>
          <w:sz w:val="24"/>
          <w:rtl/>
        </w:rPr>
        <w:t>עבור</w:t>
      </w:r>
      <w:r w:rsidR="00743B9B" w:rsidRPr="00743B9B">
        <w:rPr>
          <w:rFonts w:ascii="David" w:hAnsi="David"/>
          <w:b/>
          <w:bCs/>
          <w:sz w:val="24"/>
          <w:rtl/>
        </w:rPr>
        <w:t xml:space="preserve"> </w:t>
      </w:r>
      <w:r w:rsidR="00743B9B" w:rsidRPr="00743B9B">
        <w:rPr>
          <w:rFonts w:ascii="David" w:hAnsi="David" w:hint="eastAsia"/>
          <w:b/>
          <w:bCs/>
          <w:sz w:val="24"/>
          <w:rtl/>
        </w:rPr>
        <w:t>ילדים</w:t>
      </w:r>
      <w:r w:rsidR="00743B9B" w:rsidRPr="00743B9B">
        <w:rPr>
          <w:rFonts w:ascii="David" w:hAnsi="David"/>
          <w:b/>
          <w:bCs/>
          <w:sz w:val="24"/>
          <w:rtl/>
        </w:rPr>
        <w:t xml:space="preserve"> </w:t>
      </w:r>
      <w:r w:rsidR="00743B9B" w:rsidRPr="00743B9B">
        <w:rPr>
          <w:rFonts w:ascii="David" w:hAnsi="David" w:hint="eastAsia"/>
          <w:b/>
          <w:bCs/>
          <w:sz w:val="24"/>
          <w:rtl/>
        </w:rPr>
        <w:t>ובני</w:t>
      </w:r>
      <w:r w:rsidR="00743B9B" w:rsidRPr="00743B9B">
        <w:rPr>
          <w:rFonts w:ascii="David" w:hAnsi="David"/>
          <w:b/>
          <w:bCs/>
          <w:sz w:val="24"/>
          <w:rtl/>
        </w:rPr>
        <w:t xml:space="preserve"> </w:t>
      </w:r>
      <w:r w:rsidR="00743B9B" w:rsidRPr="00743B9B">
        <w:rPr>
          <w:rFonts w:ascii="David" w:hAnsi="David" w:hint="eastAsia"/>
          <w:b/>
          <w:bCs/>
          <w:sz w:val="24"/>
          <w:rtl/>
        </w:rPr>
        <w:t>נוער</w:t>
      </w:r>
      <w:r w:rsidR="00743B9B" w:rsidRPr="00743B9B">
        <w:rPr>
          <w:rFonts w:ascii="David" w:hAnsi="David"/>
          <w:b/>
          <w:bCs/>
          <w:sz w:val="24"/>
          <w:rtl/>
        </w:rPr>
        <w:t>, מ</w:t>
      </w:r>
      <w:r w:rsidR="00743B9B" w:rsidRPr="00743B9B">
        <w:rPr>
          <w:rFonts w:ascii="David" w:hAnsi="David" w:hint="eastAsia"/>
          <w:b/>
          <w:bCs/>
          <w:sz w:val="24"/>
          <w:rtl/>
        </w:rPr>
        <w:t>כל</w:t>
      </w:r>
      <w:r w:rsidR="00743B9B" w:rsidRPr="00743B9B">
        <w:rPr>
          <w:rFonts w:ascii="David" w:hAnsi="David"/>
          <w:b/>
          <w:bCs/>
          <w:sz w:val="24"/>
          <w:rtl/>
        </w:rPr>
        <w:t xml:space="preserve"> </w:t>
      </w:r>
      <w:r w:rsidR="00743B9B" w:rsidRPr="00743B9B">
        <w:rPr>
          <w:rFonts w:ascii="David" w:hAnsi="David" w:hint="eastAsia"/>
          <w:b/>
          <w:bCs/>
          <w:sz w:val="24"/>
          <w:rtl/>
        </w:rPr>
        <w:t>המגזרים</w:t>
      </w:r>
      <w:r w:rsidR="00743B9B" w:rsidRPr="00743B9B">
        <w:rPr>
          <w:rFonts w:ascii="David" w:hAnsi="David"/>
          <w:b/>
          <w:bCs/>
          <w:sz w:val="24"/>
          <w:rtl/>
        </w:rPr>
        <w:t xml:space="preserve">, </w:t>
      </w:r>
      <w:r w:rsidR="00743B9B" w:rsidRPr="00743B9B">
        <w:rPr>
          <w:rFonts w:ascii="David" w:hAnsi="David" w:hint="eastAsia"/>
          <w:b/>
          <w:bCs/>
          <w:sz w:val="24"/>
          <w:rtl/>
        </w:rPr>
        <w:t>בפריסה</w:t>
      </w:r>
      <w:r w:rsidR="00743B9B" w:rsidRPr="00743B9B">
        <w:rPr>
          <w:rFonts w:ascii="David" w:hAnsi="David"/>
          <w:b/>
          <w:bCs/>
          <w:sz w:val="24"/>
          <w:rtl/>
        </w:rPr>
        <w:t xml:space="preserve"> </w:t>
      </w:r>
      <w:r w:rsidR="00743B9B" w:rsidRPr="00743B9B">
        <w:rPr>
          <w:rFonts w:ascii="David" w:hAnsi="David" w:hint="eastAsia"/>
          <w:b/>
          <w:bCs/>
          <w:sz w:val="24"/>
          <w:rtl/>
        </w:rPr>
        <w:t>ארצית</w:t>
      </w:r>
      <w:r w:rsidR="003501F1" w:rsidRPr="00C533C5">
        <w:rPr>
          <w:rFonts w:ascii="David" w:hAnsi="David"/>
          <w:b/>
          <w:bCs/>
          <w:color w:val="000000"/>
          <w:sz w:val="24"/>
          <w:rtl/>
        </w:rPr>
        <w:fldChar w:fldCharType="end"/>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 xml:space="preserve">"ב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(להלן: "המכרז");</w:t>
      </w:r>
    </w:p>
    <w:p w14:paraId="7EBAEC42"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הציע</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למכרז</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ולהצעת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נספחיה</w:t>
      </w:r>
      <w:r w:rsidRPr="00C533C5">
        <w:rPr>
          <w:rFonts w:ascii="David" w:hAnsi="David"/>
          <w:sz w:val="24"/>
          <w:rtl/>
        </w:rPr>
        <w:t xml:space="preserve"> </w:t>
      </w:r>
      <w:r w:rsidRPr="00C533C5">
        <w:rPr>
          <w:rFonts w:ascii="David" w:hAnsi="David" w:hint="eastAsia"/>
          <w:sz w:val="24"/>
          <w:rtl/>
        </w:rPr>
        <w:t>המצ</w:t>
      </w:r>
      <w:r w:rsidRPr="00C533C5">
        <w:rPr>
          <w:rFonts w:ascii="David" w:hAnsi="David"/>
          <w:sz w:val="24"/>
          <w:rtl/>
        </w:rPr>
        <w:t xml:space="preserve">"ב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(להלן: "</w:t>
      </w:r>
      <w:r w:rsidRPr="00C533C5">
        <w:rPr>
          <w:rFonts w:ascii="David" w:hAnsi="David" w:hint="eastAsia"/>
          <w:b/>
          <w:bCs/>
          <w:sz w:val="24"/>
          <w:rtl/>
        </w:rPr>
        <w:t>ההצעה</w:t>
      </w:r>
      <w:r w:rsidRPr="00C533C5">
        <w:rPr>
          <w:rFonts w:ascii="David" w:hAnsi="David"/>
          <w:sz w:val="24"/>
          <w:rtl/>
        </w:rPr>
        <w:t>");</w:t>
      </w:r>
    </w:p>
    <w:p w14:paraId="6406A486"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זכה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להתחייבותו</w:t>
      </w:r>
      <w:r w:rsidRPr="00C533C5">
        <w:rPr>
          <w:rFonts w:ascii="David" w:hAnsi="David"/>
          <w:sz w:val="24"/>
          <w:rtl/>
        </w:rPr>
        <w:t xml:space="preserve"> </w:t>
      </w:r>
      <w:r w:rsidRPr="00C533C5">
        <w:rPr>
          <w:rFonts w:ascii="David" w:hAnsi="David" w:hint="eastAsia"/>
          <w:sz w:val="24"/>
          <w:rtl/>
        </w:rPr>
        <w:t>למלא</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DE28EF4" w14:textId="77777777" w:rsidR="00AB6BE8" w:rsidRPr="00C533C5" w:rsidRDefault="00AB6BE8" w:rsidP="00AB6BE8">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והמשרד</w:t>
      </w:r>
      <w:r w:rsidRPr="00C533C5">
        <w:rPr>
          <w:rFonts w:ascii="David" w:hAnsi="David"/>
          <w:sz w:val="24"/>
          <w:rtl/>
        </w:rPr>
        <w:t xml:space="preserve"> </w:t>
      </w:r>
      <w:r w:rsidRPr="00C533C5">
        <w:rPr>
          <w:rFonts w:ascii="David" w:hAnsi="David" w:hint="eastAsia"/>
          <w:sz w:val="24"/>
          <w:rtl/>
        </w:rPr>
        <w:t>מעוניין</w:t>
      </w:r>
      <w:r w:rsidRPr="00C533C5">
        <w:rPr>
          <w:rFonts w:ascii="David" w:hAnsi="David"/>
          <w:sz w:val="24"/>
          <w:rtl/>
        </w:rPr>
        <w:t xml:space="preserve"> </w:t>
      </w:r>
      <w:r w:rsidRPr="00C533C5">
        <w:rPr>
          <w:rFonts w:ascii="David" w:hAnsi="David" w:hint="eastAsia"/>
          <w:sz w:val="24"/>
          <w:rtl/>
        </w:rPr>
        <w:t>בקבלת</w:t>
      </w:r>
      <w:r w:rsidRPr="00C533C5">
        <w:rPr>
          <w:rFonts w:ascii="David" w:hAnsi="David"/>
          <w:sz w:val="24"/>
          <w:rtl/>
        </w:rPr>
        <w:t xml:space="preserve"> </w:t>
      </w:r>
      <w:r w:rsidRPr="00C533C5">
        <w:rPr>
          <w:rFonts w:ascii="David" w:hAnsi="David" w:hint="eastAsia"/>
          <w:sz w:val="24"/>
          <w:rtl/>
        </w:rPr>
        <w:t>השרותים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ובהצעה</w:t>
      </w:r>
      <w:r w:rsidRPr="00C533C5">
        <w:rPr>
          <w:rFonts w:ascii="David" w:hAnsi="David"/>
          <w:sz w:val="24"/>
          <w:rtl/>
        </w:rPr>
        <w:t xml:space="preserve">, </w:t>
      </w:r>
      <w:r w:rsidRPr="00C533C5">
        <w:rPr>
          <w:rFonts w:ascii="David" w:hAnsi="David" w:hint="eastAsia"/>
          <w:sz w:val="24"/>
          <w:rtl/>
        </w:rPr>
        <w:t>באופן</w:t>
      </w:r>
      <w:r w:rsidRPr="00C533C5">
        <w:rPr>
          <w:rFonts w:ascii="David" w:hAnsi="David"/>
          <w:sz w:val="24"/>
          <w:rtl/>
        </w:rPr>
        <w:t xml:space="preserve">, </w:t>
      </w:r>
      <w:r w:rsidRPr="00C533C5">
        <w:rPr>
          <w:rFonts w:ascii="David" w:hAnsi="David" w:hint="eastAsia"/>
          <w:sz w:val="24"/>
          <w:rtl/>
        </w:rPr>
        <w:t>במועדים</w:t>
      </w:r>
      <w:r w:rsidRPr="00C533C5">
        <w:rPr>
          <w:rFonts w:ascii="David" w:hAnsi="David"/>
          <w:sz w:val="24"/>
          <w:rtl/>
        </w:rPr>
        <w:t xml:space="preserve"> </w:t>
      </w:r>
      <w:r w:rsidRPr="00C533C5">
        <w:rPr>
          <w:rFonts w:ascii="David" w:hAnsi="David" w:hint="eastAsia"/>
          <w:sz w:val="24"/>
          <w:rtl/>
        </w:rPr>
        <w:t>ובתנאים</w:t>
      </w:r>
      <w:r w:rsidRPr="00C533C5">
        <w:rPr>
          <w:rFonts w:ascii="David" w:hAnsi="David"/>
          <w:sz w:val="24"/>
          <w:rtl/>
        </w:rPr>
        <w:t xml:space="preserve">, </w:t>
      </w:r>
      <w:r w:rsidRPr="00C533C5">
        <w:rPr>
          <w:rFonts w:ascii="David" w:hAnsi="David" w:hint="eastAsia"/>
          <w:sz w:val="24"/>
          <w:rtl/>
        </w:rPr>
        <w:t>הכל</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ובהצעה</w:t>
      </w:r>
      <w:r w:rsidRPr="00C533C5">
        <w:rPr>
          <w:rFonts w:ascii="David" w:hAnsi="David"/>
          <w:sz w:val="24"/>
          <w:rtl/>
        </w:rPr>
        <w:t xml:space="preserve"> (להלן: "</w:t>
      </w:r>
      <w:r w:rsidRPr="00C533C5">
        <w:rPr>
          <w:rFonts w:ascii="David" w:hAnsi="David" w:hint="eastAsia"/>
          <w:b/>
          <w:bCs/>
          <w:sz w:val="24"/>
          <w:rtl/>
        </w:rPr>
        <w:t>השירותים</w:t>
      </w:r>
      <w:r w:rsidRPr="00C533C5">
        <w:rPr>
          <w:rFonts w:ascii="David" w:hAnsi="David"/>
          <w:sz w:val="24"/>
          <w:rtl/>
        </w:rPr>
        <w:t>");</w:t>
      </w:r>
    </w:p>
    <w:p w14:paraId="27932486" w14:textId="77777777" w:rsidR="00AB6BE8" w:rsidRPr="00C533C5" w:rsidRDefault="00AB6BE8" w:rsidP="0025747B">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0025747B" w:rsidRPr="00C533C5">
        <w:rPr>
          <w:rFonts w:ascii="David" w:hAnsi="David"/>
          <w:sz w:val="24"/>
          <w:rtl/>
        </w:rPr>
        <w:t xml:space="preserve">והמשרד מעוניין בסידור </w:t>
      </w:r>
      <w:r w:rsidR="0025747B" w:rsidRPr="00C533C5">
        <w:rPr>
          <w:rFonts w:ascii="David" w:hAnsi="David" w:hint="eastAsia"/>
          <w:sz w:val="24"/>
          <w:rtl/>
        </w:rPr>
        <w:t>ל</w:t>
      </w:r>
      <w:r w:rsidR="0025747B" w:rsidRPr="00C533C5">
        <w:rPr>
          <w:rFonts w:ascii="David" w:hAnsi="David"/>
          <w:sz w:val="24"/>
          <w:rtl/>
        </w:rPr>
        <w:fldChar w:fldCharType="begin"/>
      </w:r>
      <w:r w:rsidR="0025747B" w:rsidRPr="00C533C5">
        <w:rPr>
          <w:rFonts w:ascii="David" w:hAnsi="David"/>
          <w:sz w:val="24"/>
          <w:rtl/>
        </w:rPr>
        <w:instrText xml:space="preserve"> </w:instrText>
      </w:r>
      <w:r w:rsidR="0025747B" w:rsidRPr="00C533C5">
        <w:rPr>
          <w:rFonts w:ascii="David" w:hAnsi="David"/>
          <w:sz w:val="24"/>
        </w:rPr>
        <w:instrText>REF</w:instrText>
      </w:r>
      <w:r w:rsidR="0025747B" w:rsidRPr="00C533C5">
        <w:rPr>
          <w:rFonts w:ascii="David" w:hAnsi="David"/>
          <w:sz w:val="24"/>
          <w:rtl/>
        </w:rPr>
        <w:instrText xml:space="preserve"> כינוי_אוכלוסיית_היעד \</w:instrText>
      </w:r>
      <w:r w:rsidR="0025747B" w:rsidRPr="00C533C5">
        <w:rPr>
          <w:rFonts w:ascii="David" w:hAnsi="David"/>
          <w:sz w:val="24"/>
        </w:rPr>
        <w:instrText>h</w:instrText>
      </w:r>
      <w:r w:rsidR="0025747B" w:rsidRPr="00C533C5">
        <w:rPr>
          <w:rFonts w:ascii="David" w:hAnsi="David"/>
          <w:sz w:val="24"/>
          <w:rtl/>
        </w:rPr>
        <w:instrText xml:space="preserve">  \* </w:instrText>
      </w:r>
      <w:r w:rsidR="0025747B" w:rsidRPr="00C533C5">
        <w:rPr>
          <w:rFonts w:ascii="David" w:hAnsi="David"/>
          <w:sz w:val="24"/>
        </w:rPr>
        <w:instrText>MERGEFORMAT</w:instrText>
      </w:r>
      <w:r w:rsidR="0025747B" w:rsidRPr="00C533C5">
        <w:rPr>
          <w:rFonts w:ascii="David" w:hAnsi="David"/>
          <w:sz w:val="24"/>
          <w:rtl/>
        </w:rPr>
        <w:instrText xml:space="preserve"> </w:instrText>
      </w:r>
      <w:r w:rsidR="0025747B" w:rsidRPr="00C533C5">
        <w:rPr>
          <w:rFonts w:ascii="David" w:hAnsi="David"/>
          <w:sz w:val="24"/>
          <w:rtl/>
        </w:rPr>
      </w:r>
      <w:r w:rsidR="0025747B" w:rsidRPr="00C533C5">
        <w:rPr>
          <w:rFonts w:ascii="David" w:hAnsi="David"/>
          <w:sz w:val="24"/>
          <w:rtl/>
        </w:rPr>
        <w:fldChar w:fldCharType="separate"/>
      </w:r>
      <w:r w:rsidR="00743B9B" w:rsidRPr="00C533C5">
        <w:rPr>
          <w:rFonts w:ascii="David" w:hAnsi="David" w:hint="eastAsia"/>
          <w:sz w:val="24"/>
          <w:rtl/>
        </w:rPr>
        <w:t>חניכים</w:t>
      </w:r>
      <w:r w:rsidR="0025747B" w:rsidRPr="00C533C5">
        <w:rPr>
          <w:rFonts w:ascii="David" w:hAnsi="David"/>
          <w:sz w:val="24"/>
          <w:rtl/>
        </w:rPr>
        <w:fldChar w:fldCharType="end"/>
      </w:r>
      <w:r w:rsidR="0025747B" w:rsidRPr="00C533C5">
        <w:rPr>
          <w:rFonts w:ascii="David" w:hAnsi="David"/>
          <w:sz w:val="24"/>
          <w:rtl/>
        </w:rPr>
        <w:t xml:space="preserve"> כהגדרת</w:t>
      </w:r>
      <w:r w:rsidR="0025747B" w:rsidRPr="00C533C5">
        <w:rPr>
          <w:rFonts w:ascii="David" w:hAnsi="David" w:hint="eastAsia"/>
          <w:sz w:val="24"/>
          <w:rtl/>
        </w:rPr>
        <w:t>ם</w:t>
      </w:r>
      <w:r w:rsidR="0025747B" w:rsidRPr="00C533C5">
        <w:rPr>
          <w:rFonts w:ascii="David" w:hAnsi="David"/>
          <w:sz w:val="24"/>
          <w:rtl/>
        </w:rPr>
        <w:t xml:space="preserve"> במכרז ב_________ (להלן: </w:t>
      </w:r>
      <w:r w:rsidR="0025747B" w:rsidRPr="00C533C5">
        <w:rPr>
          <w:rFonts w:ascii="David" w:hAnsi="David"/>
          <w:b/>
          <w:bCs/>
          <w:sz w:val="24"/>
          <w:rtl/>
        </w:rPr>
        <w:t>"</w:t>
      </w:r>
      <w:r w:rsidR="0025747B" w:rsidRPr="00C533C5">
        <w:rPr>
          <w:rFonts w:ascii="David" w:hAnsi="David" w:hint="eastAsia"/>
          <w:b/>
          <w:bCs/>
          <w:sz w:val="24"/>
          <w:rtl/>
        </w:rPr>
        <w:t>ה</w:t>
      </w:r>
      <w:r w:rsidR="0025747B" w:rsidRPr="00C533C5">
        <w:rPr>
          <w:rFonts w:ascii="David" w:hAnsi="David"/>
          <w:b/>
          <w:bCs/>
          <w:sz w:val="24"/>
          <w:rtl/>
        </w:rPr>
        <w:fldChar w:fldCharType="begin"/>
      </w:r>
      <w:r w:rsidR="0025747B" w:rsidRPr="00C533C5">
        <w:rPr>
          <w:rFonts w:ascii="David" w:hAnsi="David"/>
          <w:b/>
          <w:bCs/>
          <w:sz w:val="24"/>
          <w:rtl/>
        </w:rPr>
        <w:instrText xml:space="preserve"> </w:instrText>
      </w:r>
      <w:r w:rsidR="0025747B" w:rsidRPr="00C533C5">
        <w:rPr>
          <w:rFonts w:ascii="David" w:hAnsi="David"/>
          <w:b/>
          <w:bCs/>
          <w:sz w:val="24"/>
        </w:rPr>
        <w:instrText>REF</w:instrText>
      </w:r>
      <w:r w:rsidR="0025747B" w:rsidRPr="00C533C5">
        <w:rPr>
          <w:rFonts w:ascii="David" w:hAnsi="David"/>
          <w:b/>
          <w:bCs/>
          <w:sz w:val="24"/>
          <w:rtl/>
        </w:rPr>
        <w:instrText xml:space="preserve"> כינוי_אוכלוסיית_היעד \</w:instrText>
      </w:r>
      <w:r w:rsidR="0025747B" w:rsidRPr="00C533C5">
        <w:rPr>
          <w:rFonts w:ascii="David" w:hAnsi="David"/>
          <w:b/>
          <w:bCs/>
          <w:sz w:val="24"/>
        </w:rPr>
        <w:instrText>h</w:instrText>
      </w:r>
      <w:r w:rsidR="0025747B" w:rsidRPr="00C533C5">
        <w:rPr>
          <w:rFonts w:ascii="David" w:hAnsi="David"/>
          <w:b/>
          <w:bCs/>
          <w:sz w:val="24"/>
          <w:rtl/>
        </w:rPr>
        <w:instrText xml:space="preserve">  \* </w:instrText>
      </w:r>
      <w:r w:rsidR="0025747B" w:rsidRPr="00C533C5">
        <w:rPr>
          <w:rFonts w:ascii="David" w:hAnsi="David"/>
          <w:b/>
          <w:bCs/>
          <w:sz w:val="24"/>
        </w:rPr>
        <w:instrText>MERGEFORMAT</w:instrText>
      </w:r>
      <w:r w:rsidR="0025747B" w:rsidRPr="00C533C5">
        <w:rPr>
          <w:rFonts w:ascii="David" w:hAnsi="David"/>
          <w:b/>
          <w:bCs/>
          <w:sz w:val="24"/>
          <w:rtl/>
        </w:rPr>
        <w:instrText xml:space="preserve"> </w:instrText>
      </w:r>
      <w:r w:rsidR="0025747B" w:rsidRPr="00C533C5">
        <w:rPr>
          <w:rFonts w:ascii="David" w:hAnsi="David"/>
          <w:b/>
          <w:bCs/>
          <w:sz w:val="24"/>
          <w:rtl/>
        </w:rPr>
      </w:r>
      <w:r w:rsidR="0025747B" w:rsidRPr="00C533C5">
        <w:rPr>
          <w:rFonts w:ascii="David" w:hAnsi="David"/>
          <w:b/>
          <w:bCs/>
          <w:sz w:val="24"/>
          <w:rtl/>
        </w:rPr>
        <w:fldChar w:fldCharType="separate"/>
      </w:r>
      <w:r w:rsidR="00743B9B" w:rsidRPr="00743B9B">
        <w:rPr>
          <w:rFonts w:ascii="David" w:hAnsi="David" w:hint="eastAsia"/>
          <w:b/>
          <w:bCs/>
          <w:sz w:val="24"/>
          <w:rtl/>
        </w:rPr>
        <w:t>חניכים</w:t>
      </w:r>
      <w:r w:rsidR="0025747B" w:rsidRPr="00C533C5">
        <w:rPr>
          <w:rFonts w:ascii="David" w:hAnsi="David"/>
          <w:b/>
          <w:bCs/>
          <w:sz w:val="24"/>
          <w:rtl/>
        </w:rPr>
        <w:fldChar w:fldCharType="end"/>
      </w:r>
      <w:r w:rsidR="0025747B" w:rsidRPr="00C533C5">
        <w:rPr>
          <w:rFonts w:ascii="David" w:hAnsi="David"/>
          <w:b/>
          <w:bCs/>
          <w:sz w:val="24"/>
          <w:rtl/>
        </w:rPr>
        <w:t>"</w:t>
      </w:r>
      <w:r w:rsidR="0025747B" w:rsidRPr="00C533C5">
        <w:rPr>
          <w:rFonts w:ascii="David" w:hAnsi="David"/>
          <w:sz w:val="24"/>
          <w:rtl/>
        </w:rPr>
        <w:t>)</w:t>
      </w:r>
      <w:r w:rsidRPr="00C533C5">
        <w:rPr>
          <w:rFonts w:ascii="David" w:hAnsi="David"/>
          <w:sz w:val="24"/>
          <w:rtl/>
        </w:rPr>
        <w:t>;</w:t>
      </w:r>
    </w:p>
    <w:p w14:paraId="52ECE226" w14:textId="77777777" w:rsidR="00AB6BE8" w:rsidRPr="00C533C5" w:rsidRDefault="00AB6BE8" w:rsidP="00671C53">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w:t>
      </w:r>
      <w:r w:rsidR="006E4F84" w:rsidRPr="00C533C5">
        <w:rPr>
          <w:rFonts w:ascii="David" w:hAnsi="David" w:hint="eastAsia"/>
          <w:sz w:val="24"/>
          <w:rtl/>
        </w:rPr>
        <w:t>ל</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מבנה</w:t>
      </w:r>
      <w:r w:rsidR="006E4F84" w:rsidRPr="00C533C5">
        <w:rPr>
          <w:rFonts w:ascii="David" w:hAnsi="David"/>
          <w:sz w:val="24"/>
          <w:rtl/>
        </w:rPr>
        <w:t>/ים</w:t>
      </w:r>
      <w:r w:rsidRPr="00C533C5">
        <w:rPr>
          <w:rFonts w:ascii="David" w:hAnsi="David"/>
          <w:sz w:val="24"/>
          <w:rtl/>
        </w:rPr>
        <w:t xml:space="preserve"> </w:t>
      </w:r>
      <w:r w:rsidR="00671C53" w:rsidRPr="00C533C5">
        <w:rPr>
          <w:rFonts w:ascii="David" w:hAnsi="David" w:hint="eastAsia"/>
          <w:sz w:val="24"/>
          <w:rtl/>
        </w:rPr>
        <w:t>שיועמד</w:t>
      </w:r>
      <w:r w:rsidR="00671C53" w:rsidRPr="00C533C5">
        <w:rPr>
          <w:rFonts w:ascii="David" w:hAnsi="David"/>
          <w:sz w:val="24"/>
          <w:rtl/>
        </w:rPr>
        <w:t xml:space="preserve"> לטובת מתן השירותים </w:t>
      </w:r>
      <w:r w:rsidRPr="00C533C5">
        <w:rPr>
          <w:rFonts w:ascii="David" w:hAnsi="David" w:hint="eastAsia"/>
          <w:sz w:val="24"/>
          <w:rtl/>
        </w:rPr>
        <w:t>בכתובת</w:t>
      </w:r>
      <w:r w:rsidRPr="00C533C5">
        <w:rPr>
          <w:rFonts w:ascii="David" w:hAnsi="David"/>
          <w:sz w:val="24"/>
          <w:rtl/>
        </w:rPr>
        <w:t>_____________ (להלן: "</w:t>
      </w:r>
      <w:r w:rsidR="00671C53" w:rsidRPr="00C533C5">
        <w:rPr>
          <w:rFonts w:ascii="David" w:hAnsi="David" w:hint="eastAsia"/>
          <w:sz w:val="24"/>
          <w:rtl/>
        </w:rPr>
        <w:t>ה</w:t>
      </w:r>
      <w:r w:rsidR="00EF3473" w:rsidRPr="00C533C5">
        <w:rPr>
          <w:rFonts w:ascii="David" w:hAnsi="David"/>
          <w:b/>
          <w:bCs/>
          <w:sz w:val="24"/>
          <w:rtl/>
        </w:rPr>
        <w:fldChar w:fldCharType="begin"/>
      </w:r>
      <w:r w:rsidR="00EF3473" w:rsidRPr="00C533C5">
        <w:rPr>
          <w:rFonts w:ascii="David" w:hAnsi="David"/>
          <w:b/>
          <w:bCs/>
          <w:sz w:val="24"/>
          <w:rtl/>
        </w:rPr>
        <w:instrText xml:space="preserve"> </w:instrText>
      </w:r>
      <w:r w:rsidR="00EF3473" w:rsidRPr="00C533C5">
        <w:rPr>
          <w:rFonts w:ascii="David" w:hAnsi="David"/>
          <w:b/>
          <w:bCs/>
          <w:sz w:val="24"/>
        </w:rPr>
        <w:instrText>REF</w:instrText>
      </w:r>
      <w:r w:rsidR="00EF3473" w:rsidRPr="00C533C5">
        <w:rPr>
          <w:rFonts w:ascii="David" w:hAnsi="David"/>
          <w:b/>
          <w:bCs/>
          <w:sz w:val="24"/>
          <w:rtl/>
        </w:rPr>
        <w:instrText xml:space="preserve"> כינוי_מסגרת \</w:instrText>
      </w:r>
      <w:r w:rsidR="00EF3473" w:rsidRPr="00C533C5">
        <w:rPr>
          <w:rFonts w:ascii="David" w:hAnsi="David"/>
          <w:b/>
          <w:bCs/>
          <w:sz w:val="24"/>
        </w:rPr>
        <w:instrText>h</w:instrText>
      </w:r>
      <w:r w:rsidR="00EF3473" w:rsidRPr="00C533C5">
        <w:rPr>
          <w:rFonts w:ascii="David" w:hAnsi="David"/>
          <w:b/>
          <w:bCs/>
          <w:sz w:val="24"/>
          <w:rtl/>
        </w:rPr>
        <w:instrText xml:space="preserve">  \* </w:instrText>
      </w:r>
      <w:r w:rsidR="00EF3473" w:rsidRPr="00C533C5">
        <w:rPr>
          <w:rFonts w:ascii="David" w:hAnsi="David"/>
          <w:b/>
          <w:bCs/>
          <w:sz w:val="24"/>
        </w:rPr>
        <w:instrText>MERGEFORMAT</w:instrText>
      </w:r>
      <w:r w:rsidR="00EF3473" w:rsidRPr="00C533C5">
        <w:rPr>
          <w:rFonts w:ascii="David" w:hAnsi="David"/>
          <w:b/>
          <w:bCs/>
          <w:sz w:val="24"/>
          <w:rtl/>
        </w:rPr>
        <w:instrText xml:space="preserve"> </w:instrText>
      </w:r>
      <w:r w:rsidR="00EF3473" w:rsidRPr="00C533C5">
        <w:rPr>
          <w:rFonts w:ascii="David" w:hAnsi="David"/>
          <w:b/>
          <w:bCs/>
          <w:sz w:val="24"/>
          <w:rtl/>
        </w:rPr>
      </w:r>
      <w:r w:rsidR="00EF3473" w:rsidRPr="00C533C5">
        <w:rPr>
          <w:rFonts w:ascii="David" w:hAnsi="David"/>
          <w:b/>
          <w:bCs/>
          <w:sz w:val="24"/>
          <w:rtl/>
        </w:rPr>
        <w:fldChar w:fldCharType="separate"/>
      </w:r>
      <w:r w:rsidR="00743B9B" w:rsidRPr="00743B9B">
        <w:rPr>
          <w:rFonts w:ascii="David" w:hAnsi="David" w:hint="eastAsia"/>
          <w:b/>
          <w:bCs/>
          <w:sz w:val="24"/>
          <w:rtl/>
        </w:rPr>
        <w:t>פנימייה</w:t>
      </w:r>
      <w:r w:rsidR="00EF3473" w:rsidRPr="00C533C5">
        <w:rPr>
          <w:rFonts w:ascii="David" w:hAnsi="David"/>
          <w:b/>
          <w:bCs/>
          <w:sz w:val="24"/>
          <w:rtl/>
        </w:rPr>
        <w:fldChar w:fldCharType="end"/>
      </w:r>
      <w:r w:rsidRPr="00C533C5">
        <w:rPr>
          <w:rFonts w:ascii="David" w:hAnsi="David"/>
          <w:sz w:val="24"/>
          <w:rtl/>
        </w:rPr>
        <w:t>");</w:t>
      </w:r>
    </w:p>
    <w:p w14:paraId="64ACB1DB" w14:textId="77777777" w:rsidR="00AB6BE8" w:rsidRPr="00C533C5" w:rsidRDefault="00AB6BE8" w:rsidP="00A152D4">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והצדדים</w:t>
      </w:r>
      <w:r w:rsidRPr="00C533C5">
        <w:rPr>
          <w:rFonts w:ascii="David" w:hAnsi="David"/>
          <w:sz w:val="24"/>
          <w:rtl/>
        </w:rPr>
        <w:t xml:space="preserve"> </w:t>
      </w:r>
      <w:r w:rsidRPr="00C533C5">
        <w:rPr>
          <w:rFonts w:ascii="David" w:hAnsi="David" w:hint="eastAsia"/>
          <w:sz w:val="24"/>
          <w:rtl/>
        </w:rPr>
        <w:t>מסכימים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ביניהם</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בסיס</w:t>
      </w:r>
      <w:r w:rsidRPr="00C533C5">
        <w:rPr>
          <w:rFonts w:ascii="David" w:hAnsi="David"/>
          <w:sz w:val="24"/>
          <w:rtl/>
        </w:rPr>
        <w:t xml:space="preserve"> </w:t>
      </w:r>
      <w:r w:rsidRPr="00C533C5">
        <w:rPr>
          <w:rFonts w:ascii="David" w:hAnsi="David" w:hint="eastAsia"/>
          <w:sz w:val="24"/>
          <w:rtl/>
        </w:rPr>
        <w:t>קבלני</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תיצור</w:t>
      </w:r>
      <w:r w:rsidRPr="00C533C5">
        <w:rPr>
          <w:rFonts w:ascii="David" w:hAnsi="David"/>
          <w:sz w:val="24"/>
          <w:rtl/>
        </w:rPr>
        <w:t xml:space="preserve"> </w:t>
      </w:r>
      <w:r w:rsidRPr="00C533C5">
        <w:rPr>
          <w:rFonts w:ascii="David" w:hAnsi="David" w:hint="eastAsia"/>
          <w:sz w:val="24"/>
          <w:rtl/>
        </w:rPr>
        <w:t>יחסי</w:t>
      </w:r>
      <w:r w:rsidRPr="00C533C5">
        <w:rPr>
          <w:rFonts w:ascii="David" w:hAnsi="David"/>
          <w:sz w:val="24"/>
          <w:rtl/>
        </w:rPr>
        <w:t xml:space="preserve"> </w:t>
      </w:r>
      <w:r w:rsidR="00C440BD" w:rsidRPr="00C533C5">
        <w:rPr>
          <w:rFonts w:ascii="David" w:hAnsi="David" w:hint="eastAsia"/>
          <w:sz w:val="24"/>
          <w:rtl/>
        </w:rPr>
        <w:t>עבודה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לבין</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בהתחשב</w:t>
      </w:r>
      <w:r w:rsidRPr="00C533C5">
        <w:rPr>
          <w:rFonts w:ascii="David" w:hAnsi="David"/>
          <w:sz w:val="24"/>
          <w:rtl/>
        </w:rPr>
        <w:t xml:space="preserve"> </w:t>
      </w:r>
      <w:r w:rsidRPr="00C533C5">
        <w:rPr>
          <w:rFonts w:ascii="David" w:hAnsi="David" w:hint="eastAsia"/>
          <w:sz w:val="24"/>
          <w:rtl/>
        </w:rPr>
        <w:t>בתנאי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שאינם</w:t>
      </w:r>
      <w:r w:rsidRPr="00C533C5">
        <w:rPr>
          <w:rFonts w:ascii="David" w:hAnsi="David"/>
          <w:sz w:val="24"/>
          <w:rtl/>
        </w:rPr>
        <w:t xml:space="preserve"> </w:t>
      </w:r>
      <w:r w:rsidRPr="00C533C5">
        <w:rPr>
          <w:rFonts w:ascii="David" w:hAnsi="David" w:hint="eastAsia"/>
          <w:sz w:val="24"/>
          <w:rtl/>
        </w:rPr>
        <w:t>הולמים</w:t>
      </w:r>
      <w:r w:rsidRPr="00C533C5">
        <w:rPr>
          <w:rFonts w:ascii="David" w:hAnsi="David"/>
          <w:sz w:val="24"/>
          <w:rtl/>
        </w:rPr>
        <w:t xml:space="preserve"> </w:t>
      </w:r>
      <w:r w:rsidRPr="00C533C5">
        <w:rPr>
          <w:rFonts w:ascii="David" w:hAnsi="David" w:hint="eastAsia"/>
          <w:sz w:val="24"/>
          <w:rtl/>
        </w:rPr>
        <w:t>התקשרות</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יחסי</w:t>
      </w:r>
      <w:r w:rsidRPr="00C533C5">
        <w:rPr>
          <w:rFonts w:ascii="David" w:hAnsi="David"/>
          <w:sz w:val="24"/>
          <w:rtl/>
        </w:rPr>
        <w:t xml:space="preserve"> </w:t>
      </w:r>
      <w:r w:rsidR="00C440BD" w:rsidRPr="00C533C5">
        <w:rPr>
          <w:rFonts w:ascii="David" w:hAnsi="David" w:hint="eastAsia"/>
          <w:sz w:val="24"/>
          <w:rtl/>
        </w:rPr>
        <w:t>עבודה</w:t>
      </w:r>
      <w:r w:rsidRPr="00C533C5">
        <w:rPr>
          <w:rFonts w:ascii="David" w:hAnsi="David"/>
          <w:sz w:val="24"/>
          <w:rtl/>
        </w:rPr>
        <w:t>;</w:t>
      </w:r>
    </w:p>
    <w:p w14:paraId="50300788" w14:textId="77777777" w:rsidR="00AB6BE8" w:rsidRPr="00C533C5" w:rsidRDefault="00AB6BE8" w:rsidP="00EF3473">
      <w:pPr>
        <w:pStyle w:val="Hnormal1"/>
        <w:tabs>
          <w:tab w:val="left" w:pos="1152"/>
          <w:tab w:val="left" w:leader="underscore" w:pos="8309"/>
        </w:tabs>
        <w:ind w:left="1152" w:hanging="1152"/>
        <w:rPr>
          <w:rFonts w:ascii="David" w:hAnsi="David"/>
          <w:sz w:val="24"/>
          <w:rtl/>
        </w:rPr>
      </w:pPr>
      <w:r w:rsidRPr="00C533C5">
        <w:rPr>
          <w:rFonts w:ascii="David" w:hAnsi="David" w:hint="eastAsia"/>
          <w:b/>
          <w:bCs/>
          <w:sz w:val="24"/>
          <w:rtl/>
        </w:rPr>
        <w:t>והואיל</w:t>
      </w:r>
      <w:r w:rsidRPr="00C533C5">
        <w:rPr>
          <w:rFonts w:ascii="David" w:hAnsi="David"/>
          <w:b/>
          <w:bCs/>
          <w:sz w:val="24"/>
          <w:rtl/>
        </w:rPr>
        <w:t>:</w:t>
      </w:r>
      <w:r w:rsidRPr="00C533C5">
        <w:rPr>
          <w:rFonts w:ascii="David" w:hAnsi="David"/>
          <w:sz w:val="24"/>
          <w:rtl/>
        </w:rPr>
        <w:tab/>
      </w:r>
      <w:r w:rsidRPr="00C533C5">
        <w:rPr>
          <w:rFonts w:ascii="David" w:hAnsi="David" w:hint="eastAsia"/>
          <w:sz w:val="24"/>
          <w:rtl/>
        </w:rPr>
        <w:t>והצדדים</w:t>
      </w:r>
      <w:r w:rsidRPr="00C533C5">
        <w:rPr>
          <w:rFonts w:ascii="David" w:hAnsi="David"/>
          <w:sz w:val="24"/>
          <w:rtl/>
        </w:rPr>
        <w:t xml:space="preserve"> מעוניינים להסדיר בהסכם זה את כל היחסים המשפטיים ביניהם בכל הקשור להפעלת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5D9DD89A" w14:textId="77777777" w:rsidR="00246A72" w:rsidRPr="00C533C5" w:rsidRDefault="00246A72" w:rsidP="00AB6BE8">
      <w:pPr>
        <w:pStyle w:val="Hnormal1"/>
        <w:jc w:val="center"/>
        <w:rPr>
          <w:rFonts w:ascii="David" w:hAnsi="David"/>
          <w:b/>
          <w:bCs/>
          <w:sz w:val="24"/>
          <w:u w:val="single"/>
          <w:rtl/>
        </w:rPr>
      </w:pPr>
    </w:p>
    <w:p w14:paraId="0B8B70E1" w14:textId="77777777" w:rsidR="00AB6BE8" w:rsidRPr="00C533C5" w:rsidRDefault="00AB6BE8" w:rsidP="00246A72">
      <w:pPr>
        <w:pStyle w:val="Hnormal1"/>
        <w:tabs>
          <w:tab w:val="left" w:pos="1714"/>
        </w:tabs>
        <w:jc w:val="center"/>
        <w:rPr>
          <w:rFonts w:ascii="David" w:hAnsi="David"/>
          <w:b/>
          <w:bCs/>
          <w:sz w:val="24"/>
          <w:u w:val="single"/>
          <w:rtl/>
        </w:rPr>
      </w:pPr>
      <w:r w:rsidRPr="00C533C5">
        <w:rPr>
          <w:rFonts w:ascii="David" w:hAnsi="David" w:hint="eastAsia"/>
          <w:b/>
          <w:bCs/>
          <w:sz w:val="24"/>
          <w:u w:val="single"/>
          <w:rtl/>
        </w:rPr>
        <w:t>לפיכך</w:t>
      </w:r>
      <w:r w:rsidRPr="00C533C5">
        <w:rPr>
          <w:rFonts w:ascii="David" w:hAnsi="David"/>
          <w:b/>
          <w:bCs/>
          <w:sz w:val="24"/>
          <w:u w:val="single"/>
          <w:rtl/>
        </w:rPr>
        <w:t xml:space="preserve"> </w:t>
      </w:r>
      <w:r w:rsidRPr="00C533C5">
        <w:rPr>
          <w:rFonts w:ascii="David" w:hAnsi="David" w:hint="eastAsia"/>
          <w:b/>
          <w:bCs/>
          <w:sz w:val="24"/>
          <w:u w:val="single"/>
          <w:rtl/>
        </w:rPr>
        <w:t>הוצהר</w:t>
      </w:r>
      <w:r w:rsidRPr="00C533C5">
        <w:rPr>
          <w:rFonts w:ascii="David" w:hAnsi="David"/>
          <w:b/>
          <w:bCs/>
          <w:sz w:val="24"/>
          <w:u w:val="single"/>
          <w:rtl/>
        </w:rPr>
        <w:t xml:space="preserve">, </w:t>
      </w:r>
      <w:r w:rsidRPr="00C533C5">
        <w:rPr>
          <w:rFonts w:ascii="David" w:hAnsi="David" w:hint="eastAsia"/>
          <w:b/>
          <w:bCs/>
          <w:sz w:val="24"/>
          <w:u w:val="single"/>
          <w:rtl/>
        </w:rPr>
        <w:t>הותנה</w:t>
      </w:r>
      <w:r w:rsidRPr="00C533C5">
        <w:rPr>
          <w:rFonts w:ascii="David" w:hAnsi="David"/>
          <w:b/>
          <w:bCs/>
          <w:sz w:val="24"/>
          <w:u w:val="single"/>
          <w:rtl/>
        </w:rPr>
        <w:t xml:space="preserve"> </w:t>
      </w:r>
      <w:r w:rsidRPr="00C533C5">
        <w:rPr>
          <w:rFonts w:ascii="David" w:hAnsi="David" w:hint="eastAsia"/>
          <w:b/>
          <w:bCs/>
          <w:sz w:val="24"/>
          <w:u w:val="single"/>
          <w:rtl/>
        </w:rPr>
        <w:t>והוסכם</w:t>
      </w:r>
      <w:r w:rsidRPr="00C533C5">
        <w:rPr>
          <w:rFonts w:ascii="David" w:hAnsi="David"/>
          <w:b/>
          <w:bCs/>
          <w:sz w:val="24"/>
          <w:u w:val="single"/>
          <w:rtl/>
        </w:rPr>
        <w:t xml:space="preserve"> </w:t>
      </w:r>
      <w:r w:rsidRPr="00C533C5">
        <w:rPr>
          <w:rFonts w:ascii="David" w:hAnsi="David" w:hint="eastAsia"/>
          <w:b/>
          <w:bCs/>
          <w:sz w:val="24"/>
          <w:u w:val="single"/>
          <w:rtl/>
        </w:rPr>
        <w:t>בין</w:t>
      </w:r>
      <w:r w:rsidRPr="00C533C5">
        <w:rPr>
          <w:rFonts w:ascii="David" w:hAnsi="David"/>
          <w:b/>
          <w:bCs/>
          <w:sz w:val="24"/>
          <w:u w:val="single"/>
          <w:rtl/>
        </w:rPr>
        <w:t xml:space="preserve"> </w:t>
      </w:r>
      <w:r w:rsidRPr="00C533C5">
        <w:rPr>
          <w:rFonts w:ascii="David" w:hAnsi="David" w:hint="eastAsia"/>
          <w:b/>
          <w:bCs/>
          <w:sz w:val="24"/>
          <w:u w:val="single"/>
          <w:rtl/>
        </w:rPr>
        <w:t>הצדדים</w:t>
      </w:r>
      <w:r w:rsidRPr="00C533C5">
        <w:rPr>
          <w:rFonts w:ascii="David" w:hAnsi="David"/>
          <w:b/>
          <w:bCs/>
          <w:sz w:val="24"/>
          <w:u w:val="single"/>
          <w:rtl/>
        </w:rPr>
        <w:t xml:space="preserve"> </w:t>
      </w:r>
      <w:r w:rsidRPr="00C533C5">
        <w:rPr>
          <w:rFonts w:ascii="David" w:hAnsi="David" w:hint="eastAsia"/>
          <w:b/>
          <w:bCs/>
          <w:sz w:val="24"/>
          <w:u w:val="single"/>
          <w:rtl/>
        </w:rPr>
        <w:t>כדלקמן</w:t>
      </w:r>
      <w:r w:rsidRPr="00C533C5">
        <w:rPr>
          <w:rFonts w:ascii="David" w:hAnsi="David"/>
          <w:b/>
          <w:bCs/>
          <w:sz w:val="24"/>
          <w:u w:val="single"/>
          <w:rtl/>
        </w:rPr>
        <w:t>:</w:t>
      </w:r>
    </w:p>
    <w:p w14:paraId="7F760E8C" w14:textId="77777777" w:rsidR="00AB6BE8" w:rsidRPr="00C533C5" w:rsidRDefault="00AB6BE8" w:rsidP="00AB6BE8">
      <w:pPr>
        <w:pStyle w:val="Hnormal1"/>
        <w:rPr>
          <w:rFonts w:ascii="David" w:hAnsi="David"/>
          <w:b/>
          <w:bCs/>
          <w:sz w:val="24"/>
          <w:u w:val="single"/>
          <w:rtl/>
        </w:rPr>
      </w:pPr>
    </w:p>
    <w:p w14:paraId="6F19148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הצהרות</w:t>
      </w:r>
      <w:r w:rsidRPr="00C533C5">
        <w:rPr>
          <w:rFonts w:ascii="David" w:hAnsi="David"/>
          <w:b/>
          <w:bCs/>
          <w:sz w:val="24"/>
          <w:u w:val="single"/>
          <w:rtl/>
        </w:rPr>
        <w:t xml:space="preserve"> </w:t>
      </w:r>
      <w:r w:rsidRPr="00C533C5">
        <w:rPr>
          <w:rFonts w:ascii="David" w:hAnsi="David" w:hint="eastAsia"/>
          <w:b/>
          <w:bCs/>
          <w:sz w:val="24"/>
          <w:u w:val="single"/>
          <w:rtl/>
        </w:rPr>
        <w:t>יסוד</w:t>
      </w:r>
      <w:r w:rsidRPr="00C533C5">
        <w:rPr>
          <w:rFonts w:ascii="David" w:hAnsi="David"/>
          <w:b/>
          <w:bCs/>
          <w:sz w:val="24"/>
          <w:u w:val="single"/>
          <w:rtl/>
        </w:rPr>
        <w:t xml:space="preserve"> </w:t>
      </w:r>
      <w:r w:rsidRPr="00C533C5">
        <w:rPr>
          <w:rFonts w:ascii="David" w:hAnsi="David" w:hint="eastAsia"/>
          <w:b/>
          <w:bCs/>
          <w:sz w:val="24"/>
          <w:u w:val="single"/>
          <w:rtl/>
        </w:rPr>
        <w:t>של</w:t>
      </w:r>
      <w:r w:rsidRPr="00C533C5">
        <w:rPr>
          <w:rFonts w:ascii="David" w:hAnsi="David"/>
          <w:b/>
          <w:bCs/>
          <w:sz w:val="24"/>
          <w:u w:val="single"/>
          <w:rtl/>
        </w:rPr>
        <w:t xml:space="preserve"> </w:t>
      </w:r>
      <w:r w:rsidRPr="00C533C5">
        <w:rPr>
          <w:rFonts w:ascii="David" w:hAnsi="David" w:hint="eastAsia"/>
          <w:b/>
          <w:bCs/>
          <w:sz w:val="24"/>
          <w:u w:val="single"/>
          <w:rtl/>
        </w:rPr>
        <w:t>הצדדים</w:t>
      </w:r>
    </w:p>
    <w:p w14:paraId="30349E9D"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מצהיר בזאת, בהתאם להוראות חוק יסודות התקציב, התשמ"ה-1985, כי ההוצאה וההרשאה להתחייב הכרוכים בהסכם זה תוקצבו בחוק התקציב השנתי לשנת הכספים בה נחתם. </w:t>
      </w:r>
    </w:p>
    <w:p w14:paraId="6DB5A95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מצהיר בזאת, כי הוא כשיר ומורשה על-פי כל דין לספק למשרד את השירותים המפורטים בהסכם זה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וכי</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-ידו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פוגע</w:t>
      </w:r>
      <w:r w:rsidRPr="00C533C5">
        <w:rPr>
          <w:rFonts w:ascii="David" w:hAnsi="David"/>
          <w:sz w:val="24"/>
          <w:rtl/>
        </w:rPr>
        <w:t xml:space="preserve"> </w:t>
      </w:r>
      <w:r w:rsidRPr="00C533C5">
        <w:rPr>
          <w:rFonts w:ascii="David" w:hAnsi="David" w:hint="eastAsia"/>
          <w:sz w:val="24"/>
          <w:rtl/>
        </w:rPr>
        <w:t>בזכויות</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לזכויות</w:t>
      </w:r>
      <w:r w:rsidRPr="00C533C5">
        <w:rPr>
          <w:rFonts w:ascii="David" w:hAnsi="David"/>
          <w:sz w:val="24"/>
          <w:rtl/>
        </w:rPr>
        <w:t xml:space="preserve"> </w:t>
      </w:r>
      <w:r w:rsidRPr="00C533C5">
        <w:rPr>
          <w:rFonts w:ascii="David" w:hAnsi="David" w:hint="eastAsia"/>
          <w:sz w:val="24"/>
          <w:rtl/>
        </w:rPr>
        <w:t>בקניין</w:t>
      </w:r>
      <w:r w:rsidRPr="00C533C5">
        <w:rPr>
          <w:rFonts w:ascii="David" w:hAnsi="David"/>
          <w:sz w:val="24"/>
          <w:rtl/>
        </w:rPr>
        <w:t xml:space="preserve"> </w:t>
      </w:r>
      <w:r w:rsidRPr="00C533C5">
        <w:rPr>
          <w:rFonts w:ascii="David" w:hAnsi="David" w:hint="eastAsia"/>
          <w:sz w:val="24"/>
          <w:rtl/>
        </w:rPr>
        <w:t>רוחני</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w:t>
      </w:r>
    </w:p>
    <w:p w14:paraId="6D2EC400"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עוד</w:t>
      </w:r>
      <w:r w:rsidRPr="00C533C5">
        <w:rPr>
          <w:rFonts w:ascii="David" w:hAnsi="David"/>
          <w:sz w:val="24"/>
          <w:rtl/>
        </w:rPr>
        <w:t xml:space="preserve"> מצהיר בזאת הספק, כי יש לו היכולת והאמצעים הדרושים, לרבות האמצעים הכספיים ומשאבי האנוש העומדים לרשותו וכן הידע המקצועי הנסיון והמומחיות הנדרשים לשם 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362219D4" w14:textId="77777777" w:rsidR="00AB6BE8" w:rsidRPr="00C533C5" w:rsidRDefault="00AB6BE8" w:rsidP="00AB6BE8">
      <w:pPr>
        <w:pStyle w:val="Hnormal1"/>
        <w:ind w:left="1152"/>
        <w:rPr>
          <w:rFonts w:ascii="David" w:hAnsi="David"/>
          <w:sz w:val="24"/>
          <w:rtl/>
        </w:rPr>
      </w:pPr>
    </w:p>
    <w:p w14:paraId="5545AE29" w14:textId="77777777" w:rsidR="00AB6BE8" w:rsidRPr="00C533C5" w:rsidRDefault="00AB6BE8" w:rsidP="00D63DA1">
      <w:pPr>
        <w:pStyle w:val="Hnormal1"/>
        <w:numPr>
          <w:ilvl w:val="0"/>
          <w:numId w:val="37"/>
        </w:numPr>
        <w:rPr>
          <w:rFonts w:ascii="David" w:hAnsi="David"/>
          <w:b/>
          <w:bCs/>
          <w:sz w:val="24"/>
          <w:u w:val="single"/>
        </w:rPr>
      </w:pPr>
      <w:bookmarkStart w:id="768" w:name="_Ref386726184"/>
      <w:r w:rsidRPr="00C533C5">
        <w:rPr>
          <w:rFonts w:ascii="David" w:hAnsi="David" w:hint="eastAsia"/>
          <w:b/>
          <w:bCs/>
          <w:sz w:val="24"/>
          <w:u w:val="single"/>
          <w:rtl/>
        </w:rPr>
        <w:t>היתרים</w:t>
      </w:r>
      <w:r w:rsidRPr="00C533C5">
        <w:rPr>
          <w:rFonts w:ascii="David" w:hAnsi="David"/>
          <w:b/>
          <w:bCs/>
          <w:sz w:val="24"/>
          <w:u w:val="single"/>
          <w:rtl/>
        </w:rPr>
        <w:t xml:space="preserve">, </w:t>
      </w:r>
      <w:r w:rsidRPr="00C533C5">
        <w:rPr>
          <w:rFonts w:ascii="David" w:hAnsi="David" w:hint="eastAsia"/>
          <w:b/>
          <w:bCs/>
          <w:sz w:val="24"/>
          <w:u w:val="single"/>
          <w:rtl/>
        </w:rPr>
        <w:t>רישיונות</w:t>
      </w:r>
      <w:r w:rsidRPr="00C533C5">
        <w:rPr>
          <w:rFonts w:ascii="David" w:hAnsi="David"/>
          <w:b/>
          <w:bCs/>
          <w:sz w:val="24"/>
          <w:u w:val="single"/>
          <w:rtl/>
        </w:rPr>
        <w:t xml:space="preserve"> </w:t>
      </w:r>
      <w:r w:rsidRPr="00C533C5">
        <w:rPr>
          <w:rFonts w:ascii="David" w:hAnsi="David" w:hint="eastAsia"/>
          <w:b/>
          <w:bCs/>
          <w:sz w:val="24"/>
          <w:u w:val="single"/>
          <w:rtl/>
        </w:rPr>
        <w:t>ואישורים</w:t>
      </w:r>
      <w:bookmarkEnd w:id="768"/>
    </w:p>
    <w:p w14:paraId="6D37340F"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ומתחייב</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כדלקמן</w:t>
      </w:r>
      <w:r w:rsidRPr="00C533C5">
        <w:rPr>
          <w:rFonts w:ascii="David" w:hAnsi="David"/>
          <w:sz w:val="24"/>
          <w:rtl/>
        </w:rPr>
        <w:t>:</w:t>
      </w:r>
    </w:p>
    <w:p w14:paraId="79D50321"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הוא מחזיק במסמכים והאישורים התקפים בהתאם להוראות כל דין מאת הרשויות המוסמכות, לרבות בקשר עם החזקת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ואבטחת השוהים בה, הספק מתחייב להציגם למשרד בכל עת שידרוש;</w:t>
      </w:r>
    </w:p>
    <w:p w14:paraId="7BE6078A"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המבנה/ים בהם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פועלת או עתידה לפעול והשימוש בהם על-ידי הספק הינם בהתאם לחוק. כמו כן, הספק מצהיר, כי למיטב ידיעתו לא ידוע לו על כל כוונה לפנות ולקבל צו האוסר עליו את 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במלוא השטח בו היא מופעלת בעת חתימת הסכם זה;</w:t>
      </w:r>
    </w:p>
    <w:p w14:paraId="42BC3165" w14:textId="77777777" w:rsidR="00AB6BE8" w:rsidRPr="00C533C5" w:rsidRDefault="00AB6BE8" w:rsidP="00D63DA1">
      <w:pPr>
        <w:pStyle w:val="Hnormal1"/>
        <w:numPr>
          <w:ilvl w:val="2"/>
          <w:numId w:val="37"/>
        </w:numPr>
        <w:rPr>
          <w:rFonts w:ascii="David" w:hAnsi="David"/>
          <w:sz w:val="24"/>
        </w:rPr>
      </w:pPr>
      <w:r w:rsidRPr="00C533C5">
        <w:rPr>
          <w:rFonts w:ascii="David" w:hAnsi="David" w:hint="eastAsia"/>
          <w:sz w:val="24"/>
          <w:rtl/>
        </w:rPr>
        <w:t>כי</w:t>
      </w:r>
      <w:r w:rsidRPr="00C533C5">
        <w:rPr>
          <w:rFonts w:ascii="David" w:hAnsi="David"/>
          <w:sz w:val="24"/>
          <w:rtl/>
        </w:rPr>
        <w:t xml:space="preserve"> הוא מחזיק באישור תקף בדבר ניהול תקין, שהוצא על-ידי הרשם האחראי על המרשם בו הוא רשום </w:t>
      </w:r>
      <w:r w:rsidRPr="00C533C5">
        <w:rPr>
          <w:rFonts w:ascii="David" w:hAnsi="David"/>
          <w:i/>
          <w:iCs/>
          <w:sz w:val="24"/>
          <w:rtl/>
        </w:rPr>
        <w:t xml:space="preserve">[סעיף </w:t>
      </w:r>
      <w:r w:rsidRPr="00C533C5">
        <w:rPr>
          <w:rFonts w:ascii="David" w:hAnsi="David" w:hint="eastAsia"/>
          <w:i/>
          <w:iCs/>
          <w:sz w:val="24"/>
          <w:rtl/>
        </w:rPr>
        <w:t>זה</w:t>
      </w:r>
      <w:r w:rsidRPr="00C533C5">
        <w:rPr>
          <w:rFonts w:ascii="David" w:hAnsi="David"/>
          <w:i/>
          <w:iCs/>
          <w:sz w:val="24"/>
          <w:rtl/>
        </w:rPr>
        <w:t xml:space="preserve"> </w:t>
      </w:r>
      <w:r w:rsidRPr="00C533C5">
        <w:rPr>
          <w:rFonts w:ascii="David" w:hAnsi="David" w:hint="eastAsia"/>
          <w:i/>
          <w:iCs/>
          <w:sz w:val="24"/>
          <w:rtl/>
        </w:rPr>
        <w:t>יחול</w:t>
      </w:r>
      <w:r w:rsidRPr="00C533C5">
        <w:rPr>
          <w:rFonts w:ascii="David" w:hAnsi="David"/>
          <w:i/>
          <w:iCs/>
          <w:sz w:val="24"/>
          <w:rtl/>
        </w:rPr>
        <w:t xml:space="preserve"> </w:t>
      </w:r>
      <w:r w:rsidRPr="00C533C5">
        <w:rPr>
          <w:rFonts w:ascii="David" w:hAnsi="David" w:hint="eastAsia"/>
          <w:i/>
          <w:iCs/>
          <w:sz w:val="24"/>
          <w:rtl/>
        </w:rPr>
        <w:t>רק</w:t>
      </w:r>
      <w:r w:rsidRPr="00C533C5">
        <w:rPr>
          <w:rFonts w:ascii="David" w:hAnsi="David"/>
          <w:i/>
          <w:iCs/>
          <w:sz w:val="24"/>
          <w:rtl/>
        </w:rPr>
        <w:t xml:space="preserve"> </w:t>
      </w:r>
      <w:r w:rsidRPr="00C533C5">
        <w:rPr>
          <w:rFonts w:ascii="David" w:hAnsi="David" w:hint="eastAsia"/>
          <w:i/>
          <w:iCs/>
          <w:sz w:val="24"/>
          <w:rtl/>
        </w:rPr>
        <w:t>על</w:t>
      </w:r>
      <w:r w:rsidRPr="00C533C5">
        <w:rPr>
          <w:rFonts w:ascii="David" w:hAnsi="David"/>
          <w:i/>
          <w:iCs/>
          <w:sz w:val="24"/>
          <w:rtl/>
        </w:rPr>
        <w:t xml:space="preserve"> </w:t>
      </w:r>
      <w:r w:rsidRPr="00C533C5">
        <w:rPr>
          <w:rFonts w:ascii="David" w:hAnsi="David" w:hint="eastAsia"/>
          <w:i/>
          <w:iCs/>
          <w:sz w:val="24"/>
          <w:rtl/>
        </w:rPr>
        <w:t>עמותות</w:t>
      </w:r>
      <w:r w:rsidRPr="00C533C5">
        <w:rPr>
          <w:rFonts w:ascii="David" w:hAnsi="David"/>
          <w:i/>
          <w:iCs/>
          <w:sz w:val="24"/>
          <w:rtl/>
        </w:rPr>
        <w:t xml:space="preserve"> </w:t>
      </w:r>
      <w:r w:rsidRPr="00C533C5">
        <w:rPr>
          <w:rFonts w:ascii="David" w:hAnsi="David" w:hint="eastAsia"/>
          <w:i/>
          <w:iCs/>
          <w:sz w:val="24"/>
          <w:rtl/>
        </w:rPr>
        <w:t>וחברות</w:t>
      </w:r>
      <w:r w:rsidRPr="00C533C5">
        <w:rPr>
          <w:rFonts w:ascii="David" w:hAnsi="David"/>
          <w:i/>
          <w:iCs/>
          <w:sz w:val="24"/>
          <w:rtl/>
        </w:rPr>
        <w:t xml:space="preserve"> </w:t>
      </w:r>
      <w:r w:rsidRPr="00C533C5">
        <w:rPr>
          <w:rFonts w:ascii="David" w:hAnsi="David" w:hint="eastAsia"/>
          <w:i/>
          <w:iCs/>
          <w:sz w:val="24"/>
          <w:rtl/>
        </w:rPr>
        <w:t>הרשומות</w:t>
      </w:r>
      <w:r w:rsidRPr="00C533C5">
        <w:rPr>
          <w:rFonts w:ascii="David" w:hAnsi="David"/>
          <w:i/>
          <w:iCs/>
          <w:sz w:val="24"/>
          <w:rtl/>
        </w:rPr>
        <w:t xml:space="preserve"> </w:t>
      </w:r>
      <w:r w:rsidRPr="00C533C5">
        <w:rPr>
          <w:rFonts w:ascii="David" w:hAnsi="David" w:hint="eastAsia"/>
          <w:i/>
          <w:iCs/>
          <w:sz w:val="24"/>
          <w:rtl/>
        </w:rPr>
        <w:t>גם</w:t>
      </w:r>
      <w:r w:rsidRPr="00C533C5">
        <w:rPr>
          <w:rFonts w:ascii="David" w:hAnsi="David"/>
          <w:i/>
          <w:iCs/>
          <w:sz w:val="24"/>
          <w:rtl/>
        </w:rPr>
        <w:t xml:space="preserve"> </w:t>
      </w:r>
      <w:r w:rsidRPr="00C533C5">
        <w:rPr>
          <w:rFonts w:ascii="David" w:hAnsi="David" w:hint="eastAsia"/>
          <w:i/>
          <w:iCs/>
          <w:sz w:val="24"/>
          <w:rtl/>
        </w:rPr>
        <w:t>לפי</w:t>
      </w:r>
      <w:r w:rsidRPr="00C533C5">
        <w:rPr>
          <w:rFonts w:ascii="David" w:hAnsi="David"/>
          <w:i/>
          <w:iCs/>
          <w:sz w:val="24"/>
          <w:rtl/>
        </w:rPr>
        <w:t xml:space="preserve"> </w:t>
      </w:r>
      <w:r w:rsidRPr="00C533C5">
        <w:rPr>
          <w:rFonts w:ascii="David" w:hAnsi="David" w:hint="eastAsia"/>
          <w:i/>
          <w:iCs/>
          <w:sz w:val="24"/>
          <w:rtl/>
        </w:rPr>
        <w:t>חוק</w:t>
      </w:r>
      <w:r w:rsidRPr="00C533C5">
        <w:rPr>
          <w:rFonts w:ascii="David" w:hAnsi="David"/>
          <w:i/>
          <w:iCs/>
          <w:sz w:val="24"/>
          <w:rtl/>
        </w:rPr>
        <w:t xml:space="preserve"> </w:t>
      </w:r>
      <w:r w:rsidRPr="00C533C5">
        <w:rPr>
          <w:rFonts w:ascii="David" w:hAnsi="David" w:hint="eastAsia"/>
          <w:i/>
          <w:iCs/>
          <w:sz w:val="24"/>
          <w:rtl/>
        </w:rPr>
        <w:t>הנאמנות</w:t>
      </w:r>
      <w:r w:rsidRPr="00C533C5">
        <w:rPr>
          <w:rFonts w:ascii="David" w:hAnsi="David"/>
          <w:i/>
          <w:iCs/>
          <w:sz w:val="24"/>
          <w:rtl/>
        </w:rPr>
        <w:t>]</w:t>
      </w:r>
      <w:r w:rsidRPr="00C533C5">
        <w:rPr>
          <w:rFonts w:ascii="David" w:hAnsi="David"/>
          <w:sz w:val="24"/>
          <w:rtl/>
        </w:rPr>
        <w:t>.</w:t>
      </w:r>
    </w:p>
    <w:p w14:paraId="48BFB7B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נכונותן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הצהרות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המפורטות</w:t>
      </w:r>
      <w:r w:rsidRPr="00C533C5">
        <w:rPr>
          <w:rFonts w:ascii="David" w:hAnsi="David"/>
          <w:sz w:val="24"/>
          <w:rtl/>
        </w:rPr>
        <w:t xml:space="preserve"> </w:t>
      </w:r>
      <w:r w:rsidRPr="00C533C5">
        <w:rPr>
          <w:rFonts w:ascii="David" w:hAnsi="David" w:hint="eastAsia"/>
          <w:sz w:val="24"/>
          <w:rtl/>
        </w:rPr>
        <w:t>בסעיף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חלקיו</w:t>
      </w:r>
      <w:r w:rsidRPr="00C533C5">
        <w:rPr>
          <w:rFonts w:ascii="David" w:hAnsi="David"/>
          <w:sz w:val="24"/>
          <w:rtl/>
        </w:rPr>
        <w:t xml:space="preserve"> </w:t>
      </w:r>
      <w:r w:rsidRPr="00C533C5">
        <w:rPr>
          <w:rFonts w:ascii="David" w:hAnsi="David" w:hint="eastAsia"/>
          <w:sz w:val="24"/>
          <w:rtl/>
        </w:rPr>
        <w:t>הינה</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מהותי</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 </w:t>
      </w:r>
      <w:r w:rsidRPr="00C533C5">
        <w:rPr>
          <w:rFonts w:ascii="David" w:hAnsi="David" w:hint="eastAsia"/>
          <w:sz w:val="24"/>
          <w:rtl/>
        </w:rPr>
        <w:t>נכונותן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הצהרות</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חלקן</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בעת</w:t>
      </w:r>
      <w:r w:rsidRPr="00C533C5">
        <w:rPr>
          <w:rFonts w:ascii="David" w:hAnsi="David"/>
          <w:sz w:val="24"/>
          <w:rtl/>
        </w:rPr>
        <w:t xml:space="preserve"> </w:t>
      </w:r>
      <w:r w:rsidRPr="00C533C5">
        <w:rPr>
          <w:rFonts w:ascii="David" w:hAnsi="David" w:hint="eastAsia"/>
          <w:sz w:val="24"/>
          <w:rtl/>
        </w:rPr>
        <w:t>חתימת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מועד</w:t>
      </w:r>
      <w:r w:rsidRPr="00C533C5">
        <w:rPr>
          <w:rFonts w:ascii="David" w:hAnsi="David"/>
          <w:sz w:val="24"/>
          <w:rtl/>
        </w:rPr>
        <w:t xml:space="preserve"> </w:t>
      </w:r>
      <w:r w:rsidRPr="00C533C5">
        <w:rPr>
          <w:rFonts w:ascii="David" w:hAnsi="David" w:hint="eastAsia"/>
          <w:sz w:val="24"/>
          <w:rtl/>
        </w:rPr>
        <w:t>שלאחר</w:t>
      </w:r>
      <w:r w:rsidRPr="00C533C5">
        <w:rPr>
          <w:rFonts w:ascii="David" w:hAnsi="David"/>
          <w:sz w:val="24"/>
          <w:rtl/>
        </w:rPr>
        <w:t xml:space="preserve"> </w:t>
      </w:r>
      <w:r w:rsidRPr="00C533C5">
        <w:rPr>
          <w:rFonts w:ascii="David" w:hAnsi="David" w:hint="eastAsia"/>
          <w:sz w:val="24"/>
          <w:rtl/>
        </w:rPr>
        <w:t>מכן</w:t>
      </w:r>
      <w:r w:rsidRPr="00C533C5">
        <w:rPr>
          <w:rFonts w:ascii="David" w:hAnsi="David"/>
          <w:sz w:val="24"/>
          <w:rtl/>
        </w:rPr>
        <w:t xml:space="preserve">, </w:t>
      </w:r>
      <w:r w:rsidRPr="00C533C5">
        <w:rPr>
          <w:rFonts w:ascii="David" w:hAnsi="David" w:hint="eastAsia"/>
          <w:sz w:val="24"/>
          <w:rtl/>
        </w:rPr>
        <w:t>ייחשב</w:t>
      </w:r>
      <w:r w:rsidRPr="00C533C5">
        <w:rPr>
          <w:rFonts w:ascii="David" w:hAnsi="David"/>
          <w:sz w:val="24"/>
          <w:rtl/>
        </w:rPr>
        <w:t xml:space="preserve"> </w:t>
      </w:r>
      <w:r w:rsidRPr="00C533C5">
        <w:rPr>
          <w:rFonts w:ascii="David" w:hAnsi="David" w:hint="eastAsia"/>
          <w:sz w:val="24"/>
          <w:rtl/>
        </w:rPr>
        <w:t>כהפרה</w:t>
      </w:r>
      <w:r w:rsidRPr="00C533C5">
        <w:rPr>
          <w:rFonts w:ascii="David" w:hAnsi="David"/>
          <w:sz w:val="24"/>
          <w:rtl/>
        </w:rPr>
        <w:t xml:space="preserve"> </w:t>
      </w:r>
      <w:r w:rsidRPr="00C533C5">
        <w:rPr>
          <w:rFonts w:ascii="David" w:hAnsi="David" w:hint="eastAsia"/>
          <w:sz w:val="24"/>
          <w:rtl/>
        </w:rPr>
        <w:t>יסודית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מצד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w:t>
      </w:r>
    </w:p>
    <w:p w14:paraId="7DF716D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להודיע למשרד מיד על כל שינוי שיחול בתוקף הצהרותיו, לרבות ביטול אישור הניהול התקין</w:t>
      </w:r>
      <w:r w:rsidR="00C6368B" w:rsidRPr="00C533C5">
        <w:rPr>
          <w:rFonts w:ascii="David" w:hAnsi="David"/>
          <w:sz w:val="24"/>
          <w:rtl/>
        </w:rPr>
        <w:t xml:space="preserve">, הצהרותיו כפי שניתנו על ידו בשלב המכרז וכן על כל צו שניתן כנגדו והאוסר </w:t>
      </w:r>
      <w:r w:rsidRPr="00C533C5">
        <w:rPr>
          <w:rFonts w:ascii="David" w:hAnsi="David"/>
          <w:sz w:val="24"/>
          <w:rtl/>
        </w:rPr>
        <w:t xml:space="preserve">או מגביל את יכולתו להפעיל את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להסכם זה.</w:t>
      </w:r>
    </w:p>
    <w:p w14:paraId="0B34BEAE" w14:textId="77777777" w:rsidR="00AB6BE8" w:rsidRPr="00C533C5" w:rsidRDefault="00AB6BE8" w:rsidP="00EF3473">
      <w:pPr>
        <w:pStyle w:val="Hnormal1"/>
        <w:ind w:left="1152"/>
        <w:rPr>
          <w:rFonts w:ascii="David" w:hAnsi="David"/>
          <w:sz w:val="24"/>
          <w:rtl/>
        </w:rPr>
      </w:pPr>
      <w:r w:rsidRPr="00C533C5">
        <w:rPr>
          <w:rFonts w:ascii="David" w:hAnsi="David" w:hint="eastAsia"/>
          <w:sz w:val="24"/>
          <w:rtl/>
        </w:rPr>
        <w:t>מבלי</w:t>
      </w:r>
      <w:r w:rsidRPr="00C533C5">
        <w:rPr>
          <w:rFonts w:ascii="David" w:hAnsi="David"/>
          <w:sz w:val="24"/>
          <w:rtl/>
        </w:rPr>
        <w:t xml:space="preserve"> לפגוע בכלליות סעיף זה, יודיע הספק מיד על כל עיקול שיוטל על זכויותיו, כולן או חלקן, במבנה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או בציודה או בזכויותיו לפי הסכם זה.</w:t>
      </w:r>
    </w:p>
    <w:p w14:paraId="4CA28D72" w14:textId="77777777" w:rsidR="00AB6BE8" w:rsidRPr="00C533C5" w:rsidRDefault="00AB6BE8" w:rsidP="00C440BD">
      <w:pPr>
        <w:pStyle w:val="Hnormal1"/>
        <w:ind w:left="1152"/>
        <w:rPr>
          <w:rFonts w:ascii="David" w:hAnsi="David"/>
          <w:sz w:val="24"/>
          <w:rtl/>
        </w:rPr>
      </w:pPr>
    </w:p>
    <w:p w14:paraId="13192B4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תקופת</w:t>
      </w:r>
      <w:r w:rsidRPr="00C533C5">
        <w:rPr>
          <w:rFonts w:ascii="David" w:hAnsi="David"/>
          <w:b/>
          <w:bCs/>
          <w:sz w:val="24"/>
          <w:u w:val="single"/>
          <w:rtl/>
        </w:rPr>
        <w:t xml:space="preserve"> </w:t>
      </w:r>
      <w:r w:rsidRPr="00C533C5">
        <w:rPr>
          <w:rFonts w:ascii="David" w:hAnsi="David" w:hint="eastAsia"/>
          <w:b/>
          <w:bCs/>
          <w:sz w:val="24"/>
          <w:u w:val="single"/>
          <w:rtl/>
        </w:rPr>
        <w:t>ההסכם</w:t>
      </w:r>
    </w:p>
    <w:p w14:paraId="479D121D" w14:textId="3F702382"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הסכם</w:t>
      </w:r>
      <w:r w:rsidRPr="00C533C5">
        <w:rPr>
          <w:rFonts w:ascii="David" w:hAnsi="David"/>
          <w:sz w:val="24"/>
          <w:rtl/>
        </w:rPr>
        <w:t xml:space="preserve"> זה נעשה לתקופה של</w:t>
      </w:r>
      <w:r w:rsidR="00994C27" w:rsidRPr="00C533C5">
        <w:rPr>
          <w:rFonts w:ascii="David" w:hAnsi="David"/>
          <w:sz w:val="24"/>
          <w:rtl/>
        </w:rPr>
        <w:t xml:space="preserve"> </w:t>
      </w:r>
      <w:r w:rsidR="00994C27" w:rsidRPr="00C533C5">
        <w:rPr>
          <w:rFonts w:ascii="David" w:hAnsi="David"/>
          <w:sz w:val="24"/>
          <w:rtl/>
        </w:rPr>
        <w:fldChar w:fldCharType="begin"/>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תקופת_התקשרות_ראשונה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743B9B" w:rsidRPr="00C533C5">
        <w:rPr>
          <w:rFonts w:ascii="David" w:hAnsi="David" w:hint="eastAsia"/>
          <w:sz w:val="24"/>
          <w:rtl/>
        </w:rPr>
        <w:t>חמש</w:t>
      </w:r>
      <w:r w:rsidR="00743B9B" w:rsidRPr="00C533C5">
        <w:rPr>
          <w:rFonts w:ascii="David" w:hAnsi="David"/>
          <w:sz w:val="24"/>
          <w:rtl/>
        </w:rPr>
        <w:t xml:space="preserve"> </w:t>
      </w:r>
      <w:r w:rsidR="00743B9B" w:rsidRPr="00C533C5">
        <w:rPr>
          <w:rFonts w:ascii="David" w:hAnsi="David" w:hint="eastAsia"/>
          <w:sz w:val="24"/>
          <w:rtl/>
        </w:rPr>
        <w:t>שנים</w:t>
      </w:r>
      <w:r w:rsidR="00994C27" w:rsidRPr="00C533C5">
        <w:rPr>
          <w:rFonts w:ascii="David" w:hAnsi="David"/>
          <w:sz w:val="24"/>
          <w:rtl/>
        </w:rPr>
        <w:fldChar w:fldCharType="end"/>
      </w:r>
      <w:r w:rsidR="00D65D66" w:rsidRPr="00C533C5">
        <w:rPr>
          <w:rFonts w:ascii="David" w:hAnsi="David"/>
          <w:sz w:val="24"/>
          <w:rtl/>
        </w:rPr>
        <w:t>,</w:t>
      </w:r>
      <w:r w:rsidRPr="00C533C5">
        <w:rPr>
          <w:rFonts w:ascii="David" w:hAnsi="David"/>
          <w:sz w:val="24"/>
          <w:rtl/>
        </w:rPr>
        <w:t xml:space="preserve"> מיום _________ ועד יום____________</w:t>
      </w:r>
      <w:r w:rsidR="00D65D66" w:rsidRPr="00C533C5">
        <w:rPr>
          <w:rFonts w:ascii="David" w:hAnsi="David"/>
          <w:sz w:val="24"/>
          <w:rtl/>
        </w:rPr>
        <w:t xml:space="preserve"> ,</w:t>
      </w:r>
      <w:r w:rsidR="00497389" w:rsidRPr="00C533C5">
        <w:rPr>
          <w:rFonts w:ascii="David" w:hAnsi="David"/>
          <w:sz w:val="24"/>
          <w:rtl/>
        </w:rPr>
        <w:t xml:space="preserve"> </w:t>
      </w:r>
      <w:r w:rsidR="00994C27" w:rsidRPr="00C533C5">
        <w:rPr>
          <w:rFonts w:ascii="David" w:hAnsi="David"/>
          <w:sz w:val="24"/>
          <w:rtl/>
        </w:rPr>
        <w:fldChar w:fldCharType="begin"/>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תקופת_התקשרות_ראשונה_תחנות_יציאה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743B9B" w:rsidRPr="00C533C5">
        <w:rPr>
          <w:rFonts w:ascii="David" w:hAnsi="David" w:hint="eastAsia"/>
          <w:sz w:val="24"/>
          <w:rtl/>
        </w:rPr>
        <w:t>עם</w:t>
      </w:r>
      <w:r w:rsidR="00743B9B" w:rsidRPr="00C533C5">
        <w:rPr>
          <w:rFonts w:ascii="David" w:hAnsi="David"/>
          <w:sz w:val="24"/>
          <w:rtl/>
        </w:rPr>
        <w:t xml:space="preserve"> </w:t>
      </w:r>
      <w:r w:rsidR="00743B9B" w:rsidRPr="00C533C5">
        <w:rPr>
          <w:rFonts w:ascii="David" w:hAnsi="David" w:hint="eastAsia"/>
          <w:sz w:val="24"/>
          <w:rtl/>
        </w:rPr>
        <w:t>תחנות</w:t>
      </w:r>
      <w:r w:rsidR="00743B9B" w:rsidRPr="00C533C5">
        <w:rPr>
          <w:rFonts w:ascii="David" w:hAnsi="David"/>
          <w:sz w:val="24"/>
          <w:rtl/>
        </w:rPr>
        <w:t xml:space="preserve"> </w:t>
      </w:r>
      <w:r w:rsidR="00743B9B" w:rsidRPr="00C533C5">
        <w:rPr>
          <w:rFonts w:ascii="David" w:hAnsi="David" w:hint="eastAsia"/>
          <w:sz w:val="24"/>
          <w:rtl/>
        </w:rPr>
        <w:t>יציאה</w:t>
      </w:r>
      <w:r w:rsidR="00743B9B" w:rsidRPr="00C533C5">
        <w:rPr>
          <w:rFonts w:ascii="David" w:hAnsi="David"/>
          <w:sz w:val="24"/>
          <w:rtl/>
        </w:rPr>
        <w:t xml:space="preserve"> </w:t>
      </w:r>
      <w:r w:rsidR="00743B9B" w:rsidRPr="00C533C5">
        <w:rPr>
          <w:rFonts w:ascii="David" w:hAnsi="David" w:hint="eastAsia"/>
          <w:sz w:val="24"/>
          <w:rtl/>
        </w:rPr>
        <w:t>אחת</w:t>
      </w:r>
      <w:r w:rsidR="00743B9B" w:rsidRPr="00C533C5">
        <w:rPr>
          <w:rFonts w:ascii="David" w:hAnsi="David"/>
          <w:sz w:val="24"/>
          <w:rtl/>
        </w:rPr>
        <w:t xml:space="preserve"> </w:t>
      </w:r>
      <w:r w:rsidR="00743B9B" w:rsidRPr="00C533C5">
        <w:rPr>
          <w:rFonts w:ascii="David" w:hAnsi="David" w:hint="eastAsia"/>
          <w:sz w:val="24"/>
          <w:rtl/>
        </w:rPr>
        <w:t>לשנה</w:t>
      </w:r>
      <w:r w:rsidR="00743B9B" w:rsidRPr="00C533C5">
        <w:rPr>
          <w:rFonts w:ascii="David" w:hAnsi="David"/>
          <w:sz w:val="24"/>
          <w:rtl/>
        </w:rPr>
        <w:t xml:space="preserve">. </w:t>
      </w:r>
      <w:r w:rsidR="00743B9B" w:rsidRPr="00C533C5">
        <w:rPr>
          <w:rFonts w:ascii="David" w:hAnsi="David" w:hint="eastAsia"/>
          <w:sz w:val="24"/>
          <w:rtl/>
        </w:rPr>
        <w:t>למשרד</w:t>
      </w:r>
      <w:r w:rsidR="00743B9B" w:rsidRPr="00C533C5">
        <w:rPr>
          <w:rFonts w:ascii="David" w:hAnsi="David"/>
          <w:sz w:val="24"/>
          <w:rtl/>
        </w:rPr>
        <w:t xml:space="preserve"> </w:t>
      </w:r>
      <w:r w:rsidR="00743B9B" w:rsidRPr="00C533C5">
        <w:rPr>
          <w:rFonts w:ascii="David" w:hAnsi="David" w:hint="eastAsia"/>
          <w:sz w:val="24"/>
          <w:rtl/>
        </w:rPr>
        <w:t>בלבד</w:t>
      </w:r>
      <w:r w:rsidR="00743B9B" w:rsidRPr="00C533C5">
        <w:rPr>
          <w:rFonts w:ascii="David" w:hAnsi="David"/>
          <w:sz w:val="24"/>
          <w:rtl/>
        </w:rPr>
        <w:t xml:space="preserve"> </w:t>
      </w:r>
      <w:r w:rsidR="00743B9B" w:rsidRPr="00C533C5">
        <w:rPr>
          <w:rFonts w:ascii="David" w:hAnsi="David" w:hint="eastAsia"/>
          <w:sz w:val="24"/>
          <w:rtl/>
        </w:rPr>
        <w:t>שמורה</w:t>
      </w:r>
      <w:r w:rsidR="00743B9B" w:rsidRPr="00C533C5">
        <w:rPr>
          <w:rFonts w:ascii="David" w:hAnsi="David"/>
          <w:sz w:val="24"/>
          <w:rtl/>
        </w:rPr>
        <w:t xml:space="preserve"> </w:t>
      </w:r>
      <w:r w:rsidR="00743B9B" w:rsidRPr="00C533C5">
        <w:rPr>
          <w:rFonts w:ascii="David" w:hAnsi="David" w:hint="eastAsia"/>
          <w:sz w:val="24"/>
          <w:rtl/>
        </w:rPr>
        <w:t>האופציה</w:t>
      </w:r>
      <w:r w:rsidR="00743B9B" w:rsidRPr="00C533C5">
        <w:rPr>
          <w:rFonts w:ascii="David" w:hAnsi="David"/>
          <w:sz w:val="24"/>
          <w:rtl/>
        </w:rPr>
        <w:t xml:space="preserve"> </w:t>
      </w:r>
      <w:r w:rsidR="00743B9B" w:rsidRPr="00C533C5">
        <w:rPr>
          <w:rFonts w:ascii="David" w:hAnsi="David" w:hint="eastAsia"/>
          <w:sz w:val="24"/>
          <w:rtl/>
        </w:rPr>
        <w:t>לממש</w:t>
      </w:r>
      <w:r w:rsidR="00743B9B" w:rsidRPr="00C533C5">
        <w:rPr>
          <w:rFonts w:ascii="David" w:hAnsi="David"/>
          <w:sz w:val="24"/>
          <w:rtl/>
        </w:rPr>
        <w:t xml:space="preserve"> </w:t>
      </w:r>
      <w:r w:rsidR="00743B9B" w:rsidRPr="00C533C5">
        <w:rPr>
          <w:rFonts w:ascii="David" w:hAnsi="David" w:hint="eastAsia"/>
          <w:sz w:val="24"/>
          <w:rtl/>
        </w:rPr>
        <w:t>את</w:t>
      </w:r>
      <w:r w:rsidR="00743B9B" w:rsidRPr="00C533C5">
        <w:rPr>
          <w:rFonts w:ascii="David" w:hAnsi="David"/>
          <w:sz w:val="24"/>
          <w:rtl/>
        </w:rPr>
        <w:t xml:space="preserve"> </w:t>
      </w:r>
      <w:r w:rsidR="00743B9B" w:rsidRPr="00C533C5">
        <w:rPr>
          <w:rFonts w:ascii="David" w:hAnsi="David" w:hint="eastAsia"/>
          <w:sz w:val="24"/>
          <w:rtl/>
        </w:rPr>
        <w:t>תחנות</w:t>
      </w:r>
      <w:r w:rsidR="00743B9B" w:rsidRPr="00C533C5">
        <w:rPr>
          <w:rFonts w:ascii="David" w:hAnsi="David"/>
          <w:sz w:val="24"/>
          <w:rtl/>
        </w:rPr>
        <w:t xml:space="preserve"> </w:t>
      </w:r>
      <w:r w:rsidR="00743B9B" w:rsidRPr="00C533C5">
        <w:rPr>
          <w:rFonts w:ascii="David" w:hAnsi="David" w:hint="eastAsia"/>
          <w:sz w:val="24"/>
          <w:rtl/>
        </w:rPr>
        <w:t>היציאה</w:t>
      </w:r>
      <w:r w:rsidR="00994C27" w:rsidRPr="00C533C5">
        <w:rPr>
          <w:rFonts w:ascii="David" w:hAnsi="David"/>
          <w:sz w:val="24"/>
          <w:rtl/>
        </w:rPr>
        <w:fldChar w:fldCharType="end"/>
      </w:r>
      <w:r w:rsidR="00994C27" w:rsidRPr="00C533C5">
        <w:rPr>
          <w:rFonts w:ascii="David" w:hAnsi="David"/>
          <w:sz w:val="24"/>
          <w:rtl/>
        </w:rPr>
        <w:t xml:space="preserve"> </w:t>
      </w:r>
      <w:r w:rsidRPr="00C533C5">
        <w:rPr>
          <w:rFonts w:ascii="David" w:hAnsi="David"/>
          <w:sz w:val="24"/>
          <w:rtl/>
        </w:rPr>
        <w:t>(להלן: "</w:t>
      </w:r>
      <w:r w:rsidRPr="00C533C5">
        <w:rPr>
          <w:rFonts w:ascii="David" w:hAnsi="David" w:hint="eastAsia"/>
          <w:b/>
          <w:bCs/>
          <w:sz w:val="24"/>
          <w:rtl/>
        </w:rPr>
        <w:t>תקופת</w:t>
      </w:r>
      <w:r w:rsidRPr="00C533C5">
        <w:rPr>
          <w:rFonts w:ascii="David" w:hAnsi="David"/>
          <w:b/>
          <w:bCs/>
          <w:sz w:val="24"/>
          <w:rtl/>
        </w:rPr>
        <w:t xml:space="preserve"> </w:t>
      </w:r>
      <w:r w:rsidRPr="00C533C5">
        <w:rPr>
          <w:rFonts w:ascii="David" w:hAnsi="David" w:hint="eastAsia"/>
          <w:b/>
          <w:bCs/>
          <w:sz w:val="24"/>
          <w:rtl/>
        </w:rPr>
        <w:t>ההסכם</w:t>
      </w:r>
      <w:r w:rsidRPr="00C533C5">
        <w:rPr>
          <w:rFonts w:ascii="David" w:hAnsi="David"/>
          <w:sz w:val="24"/>
          <w:rtl/>
        </w:rPr>
        <w:t>").</w:t>
      </w:r>
    </w:p>
    <w:p w14:paraId="6FCCB088" w14:textId="1A54038F"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 xml:space="preserve"> </w:t>
      </w:r>
      <w:r w:rsidRPr="00C533C5">
        <w:rPr>
          <w:rFonts w:ascii="David" w:hAnsi="David" w:hint="eastAsia"/>
          <w:sz w:val="24"/>
          <w:rtl/>
        </w:rPr>
        <w:t>אופציה</w:t>
      </w:r>
      <w:r w:rsidRPr="00C533C5">
        <w:rPr>
          <w:rFonts w:ascii="David" w:hAnsi="David"/>
          <w:sz w:val="24"/>
          <w:rtl/>
        </w:rPr>
        <w:t xml:space="preserve"> </w:t>
      </w:r>
      <w:r w:rsidRPr="00C533C5">
        <w:rPr>
          <w:rFonts w:ascii="David" w:hAnsi="David" w:hint="eastAsia"/>
          <w:sz w:val="24"/>
          <w:rtl/>
        </w:rPr>
        <w:t>להארכת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w:t>
      </w:r>
      <w:r w:rsidR="00994C27" w:rsidRPr="00C533C5">
        <w:rPr>
          <w:rFonts w:ascii="David" w:hAnsi="David"/>
          <w:sz w:val="24"/>
          <w:rtl/>
        </w:rPr>
        <w:fldChar w:fldCharType="begin"/>
      </w:r>
      <w:r w:rsidR="00994C27" w:rsidRPr="00C533C5">
        <w:rPr>
          <w:rFonts w:ascii="David" w:hAnsi="David"/>
          <w:sz w:val="24"/>
          <w:rtl/>
        </w:rPr>
        <w:instrText xml:space="preserve"> </w:instrText>
      </w:r>
      <w:r w:rsidR="00994C27" w:rsidRPr="00C533C5">
        <w:rPr>
          <w:rFonts w:ascii="David" w:hAnsi="David"/>
          <w:sz w:val="24"/>
        </w:rPr>
        <w:instrText>REF</w:instrText>
      </w:r>
      <w:r w:rsidR="00994C27" w:rsidRPr="00C533C5">
        <w:rPr>
          <w:rFonts w:ascii="David" w:hAnsi="David"/>
          <w:sz w:val="24"/>
          <w:rtl/>
        </w:rPr>
        <w:instrText xml:space="preserve"> תקופת_התקשרות_אופציונלית \</w:instrText>
      </w:r>
      <w:r w:rsidR="00994C27" w:rsidRPr="00C533C5">
        <w:rPr>
          <w:rFonts w:ascii="David" w:hAnsi="David"/>
          <w:sz w:val="24"/>
        </w:rPr>
        <w:instrText>h</w:instrText>
      </w:r>
      <w:r w:rsidR="00994C27" w:rsidRPr="00C533C5">
        <w:rPr>
          <w:rFonts w:ascii="David" w:hAnsi="David"/>
          <w:sz w:val="24"/>
          <w:rtl/>
        </w:rPr>
        <w:instrText xml:space="preserve">  \* </w:instrText>
      </w:r>
      <w:r w:rsidR="00994C27" w:rsidRPr="00C533C5">
        <w:rPr>
          <w:rFonts w:ascii="David" w:hAnsi="David"/>
          <w:sz w:val="24"/>
        </w:rPr>
        <w:instrText>MERGEFORMAT</w:instrText>
      </w:r>
      <w:r w:rsidR="00994C27" w:rsidRPr="00C533C5">
        <w:rPr>
          <w:rFonts w:ascii="David" w:hAnsi="David"/>
          <w:sz w:val="24"/>
          <w:rtl/>
        </w:rPr>
        <w:instrText xml:space="preserve"> </w:instrText>
      </w:r>
      <w:r w:rsidR="00994C27" w:rsidRPr="00C533C5">
        <w:rPr>
          <w:rFonts w:ascii="David" w:hAnsi="David"/>
          <w:sz w:val="24"/>
          <w:rtl/>
        </w:rPr>
      </w:r>
      <w:r w:rsidR="00994C27" w:rsidRPr="00C533C5">
        <w:rPr>
          <w:rFonts w:ascii="David" w:hAnsi="David"/>
          <w:sz w:val="24"/>
          <w:rtl/>
        </w:rPr>
        <w:fldChar w:fldCharType="separate"/>
      </w:r>
      <w:r w:rsidR="00743B9B" w:rsidRPr="00C533C5">
        <w:rPr>
          <w:rFonts w:ascii="David" w:hAnsi="David" w:hint="eastAsia"/>
          <w:sz w:val="24"/>
          <w:rtl/>
        </w:rPr>
        <w:t>חמש</w:t>
      </w:r>
      <w:r w:rsidR="00743B9B" w:rsidRPr="00C533C5">
        <w:rPr>
          <w:rFonts w:ascii="David" w:hAnsi="David"/>
          <w:sz w:val="24"/>
          <w:rtl/>
        </w:rPr>
        <w:t xml:space="preserve"> </w:t>
      </w:r>
      <w:r w:rsidR="00743B9B" w:rsidRPr="00C533C5">
        <w:rPr>
          <w:rFonts w:ascii="David" w:hAnsi="David" w:hint="eastAsia"/>
          <w:sz w:val="24"/>
          <w:rtl/>
        </w:rPr>
        <w:t>שנים</w:t>
      </w:r>
      <w:r w:rsidR="00743B9B" w:rsidRPr="00C533C5">
        <w:rPr>
          <w:rFonts w:ascii="David" w:hAnsi="David"/>
          <w:sz w:val="24"/>
          <w:rtl/>
        </w:rPr>
        <w:t xml:space="preserve"> נוספו</w:t>
      </w:r>
      <w:r w:rsidR="00743B9B" w:rsidRPr="00C533C5">
        <w:rPr>
          <w:rFonts w:ascii="David" w:hAnsi="David" w:hint="eastAsia"/>
          <w:sz w:val="24"/>
          <w:rtl/>
        </w:rPr>
        <w:t>ת</w:t>
      </w:r>
      <w:r w:rsidR="00743B9B" w:rsidRPr="00C533C5">
        <w:rPr>
          <w:rFonts w:ascii="David" w:hAnsi="David"/>
          <w:sz w:val="24"/>
          <w:rtl/>
        </w:rPr>
        <w:t xml:space="preserve">, </w:t>
      </w:r>
      <w:r w:rsidR="00743B9B" w:rsidRPr="00C533C5">
        <w:rPr>
          <w:rFonts w:ascii="David" w:hAnsi="David" w:hint="eastAsia"/>
          <w:sz w:val="24"/>
          <w:rtl/>
        </w:rPr>
        <w:t>עם</w:t>
      </w:r>
      <w:r w:rsidR="00743B9B" w:rsidRPr="00C533C5">
        <w:rPr>
          <w:rFonts w:ascii="David" w:hAnsi="David"/>
          <w:sz w:val="24"/>
          <w:rtl/>
        </w:rPr>
        <w:t xml:space="preserve"> </w:t>
      </w:r>
      <w:r w:rsidR="00743B9B" w:rsidRPr="00C533C5">
        <w:rPr>
          <w:rFonts w:ascii="David" w:hAnsi="David" w:hint="eastAsia"/>
          <w:sz w:val="24"/>
          <w:rtl/>
        </w:rPr>
        <w:t>תחנות</w:t>
      </w:r>
      <w:r w:rsidR="00743B9B" w:rsidRPr="00C533C5">
        <w:rPr>
          <w:rFonts w:ascii="David" w:hAnsi="David"/>
          <w:sz w:val="24"/>
          <w:rtl/>
        </w:rPr>
        <w:t xml:space="preserve"> </w:t>
      </w:r>
      <w:r w:rsidR="00743B9B" w:rsidRPr="00C533C5">
        <w:rPr>
          <w:rFonts w:ascii="David" w:hAnsi="David" w:hint="eastAsia"/>
          <w:sz w:val="24"/>
          <w:rtl/>
        </w:rPr>
        <w:t>יציאה</w:t>
      </w:r>
      <w:r w:rsidR="00743B9B" w:rsidRPr="00C533C5">
        <w:rPr>
          <w:rFonts w:ascii="David" w:hAnsi="David"/>
          <w:sz w:val="24"/>
          <w:rtl/>
        </w:rPr>
        <w:t xml:space="preserve"> </w:t>
      </w:r>
      <w:r w:rsidR="00743B9B" w:rsidRPr="00C533C5">
        <w:rPr>
          <w:rFonts w:ascii="David" w:hAnsi="David" w:hint="eastAsia"/>
          <w:sz w:val="24"/>
          <w:rtl/>
        </w:rPr>
        <w:t>אחת</w:t>
      </w:r>
      <w:r w:rsidR="00743B9B" w:rsidRPr="00C533C5">
        <w:rPr>
          <w:rFonts w:ascii="David" w:hAnsi="David"/>
          <w:sz w:val="24"/>
          <w:rtl/>
        </w:rPr>
        <w:t xml:space="preserve"> </w:t>
      </w:r>
      <w:r w:rsidR="00743B9B" w:rsidRPr="00C533C5">
        <w:rPr>
          <w:rFonts w:ascii="David" w:hAnsi="David" w:hint="eastAsia"/>
          <w:sz w:val="24"/>
          <w:rtl/>
        </w:rPr>
        <w:t>לשנה</w:t>
      </w:r>
      <w:r w:rsidR="00743B9B" w:rsidRPr="00C533C5">
        <w:rPr>
          <w:rFonts w:ascii="David" w:hAnsi="David"/>
          <w:sz w:val="24"/>
          <w:rtl/>
        </w:rPr>
        <w:t xml:space="preserve">. </w:t>
      </w:r>
      <w:r w:rsidR="00743B9B" w:rsidRPr="00C533C5">
        <w:rPr>
          <w:rFonts w:ascii="David" w:hAnsi="David" w:hint="eastAsia"/>
          <w:sz w:val="24"/>
          <w:rtl/>
        </w:rPr>
        <w:t>למשרד</w:t>
      </w:r>
      <w:r w:rsidR="00743B9B" w:rsidRPr="00C533C5">
        <w:rPr>
          <w:rFonts w:ascii="David" w:hAnsi="David"/>
          <w:sz w:val="24"/>
          <w:rtl/>
        </w:rPr>
        <w:t xml:space="preserve"> </w:t>
      </w:r>
      <w:r w:rsidR="00743B9B" w:rsidRPr="00C533C5">
        <w:rPr>
          <w:rFonts w:ascii="David" w:hAnsi="David" w:hint="eastAsia"/>
          <w:sz w:val="24"/>
          <w:rtl/>
        </w:rPr>
        <w:t>בלבד</w:t>
      </w:r>
      <w:r w:rsidR="00743B9B" w:rsidRPr="00C533C5">
        <w:rPr>
          <w:rFonts w:ascii="David" w:hAnsi="David"/>
          <w:sz w:val="24"/>
          <w:rtl/>
        </w:rPr>
        <w:t xml:space="preserve"> </w:t>
      </w:r>
      <w:r w:rsidR="00743B9B" w:rsidRPr="00C533C5">
        <w:rPr>
          <w:rFonts w:ascii="David" w:hAnsi="David" w:hint="eastAsia"/>
          <w:sz w:val="24"/>
          <w:rtl/>
        </w:rPr>
        <w:t>שמורה</w:t>
      </w:r>
      <w:r w:rsidR="00743B9B" w:rsidRPr="00C533C5">
        <w:rPr>
          <w:rFonts w:ascii="David" w:hAnsi="David"/>
          <w:sz w:val="24"/>
          <w:rtl/>
        </w:rPr>
        <w:t xml:space="preserve"> </w:t>
      </w:r>
      <w:r w:rsidR="00743B9B" w:rsidRPr="00C533C5">
        <w:rPr>
          <w:rFonts w:ascii="David" w:hAnsi="David" w:hint="eastAsia"/>
          <w:sz w:val="24"/>
          <w:rtl/>
        </w:rPr>
        <w:t>האופציה</w:t>
      </w:r>
      <w:r w:rsidR="00743B9B" w:rsidRPr="00C533C5">
        <w:rPr>
          <w:rFonts w:ascii="David" w:hAnsi="David"/>
          <w:sz w:val="24"/>
          <w:rtl/>
        </w:rPr>
        <w:t xml:space="preserve"> </w:t>
      </w:r>
      <w:r w:rsidR="00743B9B" w:rsidRPr="00C533C5">
        <w:rPr>
          <w:rFonts w:ascii="David" w:hAnsi="David" w:hint="eastAsia"/>
          <w:sz w:val="24"/>
          <w:rtl/>
        </w:rPr>
        <w:t>לממש</w:t>
      </w:r>
      <w:r w:rsidR="00743B9B" w:rsidRPr="00C533C5">
        <w:rPr>
          <w:rFonts w:ascii="David" w:hAnsi="David"/>
          <w:sz w:val="24"/>
          <w:rtl/>
        </w:rPr>
        <w:t xml:space="preserve"> </w:t>
      </w:r>
      <w:r w:rsidR="00743B9B" w:rsidRPr="00C533C5">
        <w:rPr>
          <w:rFonts w:ascii="David" w:hAnsi="David" w:hint="eastAsia"/>
          <w:sz w:val="24"/>
          <w:rtl/>
        </w:rPr>
        <w:t>את</w:t>
      </w:r>
      <w:r w:rsidR="00743B9B" w:rsidRPr="00C533C5">
        <w:rPr>
          <w:rFonts w:ascii="David" w:hAnsi="David"/>
          <w:sz w:val="24"/>
          <w:rtl/>
        </w:rPr>
        <w:t xml:space="preserve"> </w:t>
      </w:r>
      <w:r w:rsidR="00743B9B" w:rsidRPr="00C533C5">
        <w:rPr>
          <w:rFonts w:ascii="David" w:hAnsi="David" w:hint="eastAsia"/>
          <w:sz w:val="24"/>
          <w:rtl/>
        </w:rPr>
        <w:t>תחנות</w:t>
      </w:r>
      <w:r w:rsidR="00743B9B" w:rsidRPr="00C533C5">
        <w:rPr>
          <w:rFonts w:ascii="David" w:hAnsi="David"/>
          <w:sz w:val="24"/>
          <w:rtl/>
        </w:rPr>
        <w:t xml:space="preserve"> </w:t>
      </w:r>
      <w:r w:rsidR="00743B9B" w:rsidRPr="00C533C5">
        <w:rPr>
          <w:rFonts w:ascii="David" w:hAnsi="David" w:hint="eastAsia"/>
          <w:sz w:val="24"/>
          <w:rtl/>
        </w:rPr>
        <w:t>היציאה</w:t>
      </w:r>
      <w:r w:rsidR="00994C27" w:rsidRPr="00C533C5">
        <w:rPr>
          <w:rFonts w:ascii="David" w:hAnsi="David"/>
          <w:sz w:val="24"/>
          <w:rtl/>
        </w:rPr>
        <w:fldChar w:fldCharType="end"/>
      </w:r>
      <w:r w:rsidRPr="00C533C5">
        <w:rPr>
          <w:rFonts w:ascii="David" w:hAnsi="David"/>
          <w:sz w:val="24"/>
          <w:rtl/>
        </w:rPr>
        <w:t>.</w:t>
      </w:r>
    </w:p>
    <w:p w14:paraId="1A9D54FC" w14:textId="35825764" w:rsidR="00AB6BE8" w:rsidRPr="00C533C5" w:rsidRDefault="00994C27"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תקופת_התקשרות_כפיפות_לתקציב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תקופת</w:t>
      </w:r>
      <w:r w:rsidR="00743B9B" w:rsidRPr="00C533C5">
        <w:rPr>
          <w:rFonts w:ascii="David" w:hAnsi="David"/>
          <w:sz w:val="24"/>
          <w:rtl/>
        </w:rPr>
        <w:t xml:space="preserve"> </w:t>
      </w:r>
      <w:r w:rsidR="00743B9B" w:rsidRPr="00C533C5">
        <w:rPr>
          <w:rFonts w:ascii="David" w:hAnsi="David" w:hint="eastAsia"/>
          <w:sz w:val="24"/>
          <w:rtl/>
        </w:rPr>
        <w:t>ההתקשרות</w:t>
      </w:r>
      <w:r w:rsidR="00743B9B" w:rsidRPr="00C533C5">
        <w:rPr>
          <w:rFonts w:ascii="David" w:hAnsi="David"/>
          <w:sz w:val="24"/>
          <w:rtl/>
        </w:rPr>
        <w:t xml:space="preserve"> </w:t>
      </w:r>
      <w:r w:rsidR="00743B9B" w:rsidRPr="00C533C5">
        <w:rPr>
          <w:rFonts w:ascii="David" w:hAnsi="David" w:hint="eastAsia"/>
          <w:sz w:val="24"/>
          <w:rtl/>
        </w:rPr>
        <w:t>כולה</w:t>
      </w:r>
      <w:r w:rsidR="00743B9B" w:rsidRPr="00C533C5">
        <w:rPr>
          <w:rFonts w:ascii="David" w:hAnsi="David"/>
          <w:sz w:val="24"/>
          <w:rtl/>
        </w:rPr>
        <w:t xml:space="preserve"> </w:t>
      </w:r>
      <w:r w:rsidR="00743B9B" w:rsidRPr="00C533C5">
        <w:rPr>
          <w:rFonts w:ascii="David" w:hAnsi="David" w:hint="eastAsia"/>
          <w:sz w:val="24"/>
          <w:rtl/>
        </w:rPr>
        <w:t>לרבות</w:t>
      </w:r>
      <w:r w:rsidR="00743B9B" w:rsidRPr="00C533C5">
        <w:rPr>
          <w:rFonts w:ascii="David" w:hAnsi="David"/>
          <w:sz w:val="24"/>
          <w:rtl/>
        </w:rPr>
        <w:t xml:space="preserve"> </w:t>
      </w:r>
      <w:r w:rsidR="00743B9B" w:rsidRPr="00C533C5">
        <w:rPr>
          <w:rFonts w:ascii="David" w:hAnsi="David" w:hint="eastAsia"/>
          <w:sz w:val="24"/>
          <w:rtl/>
        </w:rPr>
        <w:t>תקופת</w:t>
      </w:r>
      <w:r w:rsidR="00743B9B" w:rsidRPr="00C533C5">
        <w:rPr>
          <w:rFonts w:ascii="David" w:hAnsi="David"/>
          <w:sz w:val="24"/>
          <w:rtl/>
        </w:rPr>
        <w:t xml:space="preserve"> </w:t>
      </w:r>
      <w:r w:rsidR="00743B9B" w:rsidRPr="00C533C5">
        <w:rPr>
          <w:rFonts w:ascii="David" w:hAnsi="David" w:hint="eastAsia"/>
          <w:sz w:val="24"/>
          <w:rtl/>
        </w:rPr>
        <w:t>האופציה</w:t>
      </w:r>
      <w:r w:rsidR="00743B9B" w:rsidRPr="00C533C5">
        <w:rPr>
          <w:rFonts w:ascii="David" w:hAnsi="David"/>
          <w:sz w:val="24"/>
          <w:rtl/>
        </w:rPr>
        <w:t xml:space="preserve">, </w:t>
      </w:r>
      <w:r w:rsidR="00743B9B" w:rsidRPr="00C533C5">
        <w:rPr>
          <w:rFonts w:ascii="David" w:hAnsi="David" w:hint="eastAsia"/>
          <w:sz w:val="24"/>
          <w:rtl/>
        </w:rPr>
        <w:t>כפופה</w:t>
      </w:r>
      <w:r w:rsidR="00743B9B" w:rsidRPr="00C533C5">
        <w:rPr>
          <w:rFonts w:ascii="David" w:hAnsi="David"/>
          <w:sz w:val="24"/>
          <w:rtl/>
        </w:rPr>
        <w:t xml:space="preserve"> </w:t>
      </w:r>
      <w:r w:rsidR="00743B9B" w:rsidRPr="00C533C5">
        <w:rPr>
          <w:rFonts w:ascii="David" w:hAnsi="David" w:hint="eastAsia"/>
          <w:sz w:val="24"/>
          <w:rtl/>
        </w:rPr>
        <w:t>לאישור</w:t>
      </w:r>
      <w:r w:rsidR="00743B9B" w:rsidRPr="00C533C5">
        <w:rPr>
          <w:rFonts w:ascii="David" w:hAnsi="David"/>
          <w:sz w:val="24"/>
          <w:rtl/>
        </w:rPr>
        <w:t xml:space="preserve"> </w:t>
      </w:r>
      <w:r w:rsidR="00743B9B" w:rsidRPr="00C533C5">
        <w:rPr>
          <w:rFonts w:ascii="David" w:hAnsi="David" w:hint="eastAsia"/>
          <w:sz w:val="24"/>
          <w:rtl/>
        </w:rPr>
        <w:t>התקציב</w:t>
      </w:r>
      <w:r w:rsidR="00743B9B" w:rsidRPr="00C533C5">
        <w:rPr>
          <w:rFonts w:ascii="David" w:hAnsi="David"/>
          <w:sz w:val="24"/>
          <w:rtl/>
        </w:rPr>
        <w:t xml:space="preserve"> </w:t>
      </w:r>
      <w:r w:rsidR="00743B9B" w:rsidRPr="00C533C5">
        <w:rPr>
          <w:rFonts w:ascii="David" w:hAnsi="David" w:hint="eastAsia"/>
          <w:sz w:val="24"/>
          <w:rtl/>
        </w:rPr>
        <w:t>מדי</w:t>
      </w:r>
      <w:r w:rsidR="00743B9B" w:rsidRPr="00C533C5">
        <w:rPr>
          <w:rFonts w:ascii="David" w:hAnsi="David"/>
          <w:sz w:val="24"/>
          <w:rtl/>
        </w:rPr>
        <w:t xml:space="preserve"> </w:t>
      </w:r>
      <w:r w:rsidR="00743B9B" w:rsidRPr="00C533C5">
        <w:rPr>
          <w:rFonts w:ascii="David" w:hAnsi="David" w:hint="eastAsia"/>
          <w:sz w:val="24"/>
          <w:rtl/>
        </w:rPr>
        <w:t>שנה</w:t>
      </w:r>
      <w:r w:rsidR="00743B9B" w:rsidRPr="00C533C5">
        <w:rPr>
          <w:rFonts w:ascii="David" w:hAnsi="David"/>
          <w:sz w:val="24"/>
          <w:rtl/>
        </w:rPr>
        <w:t xml:space="preserve"> </w:t>
      </w:r>
      <w:r w:rsidR="00743B9B" w:rsidRPr="00C533C5">
        <w:rPr>
          <w:rFonts w:ascii="David" w:hAnsi="David" w:hint="eastAsia"/>
          <w:sz w:val="24"/>
          <w:rtl/>
        </w:rPr>
        <w:t>בשנה</w:t>
      </w:r>
      <w:r w:rsidR="00743B9B" w:rsidRPr="00C533C5">
        <w:rPr>
          <w:rFonts w:ascii="David" w:hAnsi="David"/>
          <w:sz w:val="24"/>
          <w:rtl/>
        </w:rPr>
        <w:t xml:space="preserve">, </w:t>
      </w:r>
      <w:r w:rsidR="00743B9B" w:rsidRPr="00C533C5">
        <w:rPr>
          <w:rFonts w:ascii="David" w:hAnsi="David" w:hint="eastAsia"/>
          <w:sz w:val="24"/>
          <w:rtl/>
        </w:rPr>
        <w:t>למגבלות</w:t>
      </w:r>
      <w:r w:rsidR="00743B9B" w:rsidRPr="00C533C5">
        <w:rPr>
          <w:rFonts w:ascii="David" w:hAnsi="David"/>
          <w:sz w:val="24"/>
          <w:rtl/>
        </w:rPr>
        <w:t xml:space="preserve"> </w:t>
      </w:r>
      <w:r w:rsidR="00743B9B" w:rsidRPr="00C533C5">
        <w:rPr>
          <w:rFonts w:ascii="David" w:hAnsi="David" w:hint="eastAsia"/>
          <w:sz w:val="24"/>
          <w:rtl/>
        </w:rPr>
        <w:t>חוק</w:t>
      </w:r>
      <w:r w:rsidR="00743B9B" w:rsidRPr="00C533C5">
        <w:rPr>
          <w:rFonts w:ascii="David" w:hAnsi="David"/>
          <w:sz w:val="24"/>
          <w:rtl/>
        </w:rPr>
        <w:t xml:space="preserve"> </w:t>
      </w:r>
      <w:r w:rsidR="00743B9B" w:rsidRPr="00C533C5">
        <w:rPr>
          <w:rFonts w:ascii="David" w:hAnsi="David" w:hint="eastAsia"/>
          <w:sz w:val="24"/>
          <w:rtl/>
        </w:rPr>
        <w:t>התקציב</w:t>
      </w:r>
      <w:r w:rsidR="00743B9B" w:rsidRPr="00C533C5">
        <w:rPr>
          <w:rFonts w:ascii="David" w:hAnsi="David"/>
          <w:sz w:val="24"/>
          <w:rtl/>
        </w:rPr>
        <w:t xml:space="preserve">, </w:t>
      </w:r>
      <w:r w:rsidR="00743B9B" w:rsidRPr="00C533C5">
        <w:rPr>
          <w:rFonts w:ascii="David" w:hAnsi="David" w:hint="eastAsia"/>
          <w:sz w:val="24"/>
          <w:rtl/>
        </w:rPr>
        <w:t>להוראות</w:t>
      </w:r>
      <w:r w:rsidR="00743B9B" w:rsidRPr="00C533C5">
        <w:rPr>
          <w:rFonts w:ascii="David" w:hAnsi="David"/>
          <w:sz w:val="24"/>
          <w:rtl/>
        </w:rPr>
        <w:t xml:space="preserve"> </w:t>
      </w:r>
      <w:r w:rsidR="00743B9B" w:rsidRPr="00C533C5">
        <w:rPr>
          <w:rFonts w:ascii="David" w:hAnsi="David" w:hint="eastAsia"/>
          <w:sz w:val="24"/>
          <w:rtl/>
        </w:rPr>
        <w:t>חוק</w:t>
      </w:r>
      <w:r w:rsidR="00743B9B" w:rsidRPr="00C533C5">
        <w:rPr>
          <w:rFonts w:ascii="David" w:hAnsi="David"/>
          <w:sz w:val="24"/>
          <w:rtl/>
        </w:rPr>
        <w:t xml:space="preserve"> </w:t>
      </w:r>
      <w:r w:rsidR="00743B9B" w:rsidRPr="00C533C5">
        <w:rPr>
          <w:rFonts w:ascii="David" w:hAnsi="David" w:hint="eastAsia"/>
          <w:sz w:val="24"/>
          <w:rtl/>
        </w:rPr>
        <w:t>חובת</w:t>
      </w:r>
      <w:r w:rsidR="00743B9B" w:rsidRPr="00C533C5">
        <w:rPr>
          <w:rFonts w:ascii="David" w:hAnsi="David"/>
          <w:sz w:val="24"/>
          <w:rtl/>
        </w:rPr>
        <w:t xml:space="preserve"> </w:t>
      </w:r>
      <w:r w:rsidR="00743B9B" w:rsidRPr="00C533C5">
        <w:rPr>
          <w:rFonts w:ascii="David" w:hAnsi="David" w:hint="eastAsia"/>
          <w:sz w:val="24"/>
          <w:rtl/>
        </w:rPr>
        <w:t>המכרזים</w:t>
      </w:r>
      <w:r w:rsidR="00743B9B" w:rsidRPr="00C533C5">
        <w:rPr>
          <w:rFonts w:ascii="David" w:hAnsi="David"/>
          <w:sz w:val="24"/>
          <w:rtl/>
        </w:rPr>
        <w:t xml:space="preserve">, </w:t>
      </w:r>
      <w:r w:rsidR="00743B9B" w:rsidRPr="00C533C5">
        <w:rPr>
          <w:rFonts w:ascii="David" w:hAnsi="David" w:hint="eastAsia"/>
          <w:sz w:val="24"/>
          <w:rtl/>
        </w:rPr>
        <w:t>התשנ</w:t>
      </w:r>
      <w:r w:rsidR="00743B9B" w:rsidRPr="00C533C5">
        <w:rPr>
          <w:rFonts w:ascii="David" w:hAnsi="David"/>
          <w:sz w:val="24"/>
          <w:rtl/>
        </w:rPr>
        <w:t xml:space="preserve">"ב-1992, </w:t>
      </w:r>
      <w:r w:rsidR="00743B9B" w:rsidRPr="00C533C5">
        <w:rPr>
          <w:rFonts w:ascii="David" w:hAnsi="David" w:hint="eastAsia"/>
          <w:sz w:val="24"/>
          <w:rtl/>
        </w:rPr>
        <w:t>לתקנות</w:t>
      </w:r>
      <w:r w:rsidR="00743B9B" w:rsidRPr="00C533C5">
        <w:rPr>
          <w:rFonts w:ascii="David" w:hAnsi="David"/>
          <w:sz w:val="24"/>
          <w:rtl/>
        </w:rPr>
        <w:t xml:space="preserve"> </w:t>
      </w:r>
      <w:r w:rsidR="00743B9B" w:rsidRPr="00C533C5">
        <w:rPr>
          <w:rFonts w:ascii="David" w:hAnsi="David" w:hint="eastAsia"/>
          <w:sz w:val="24"/>
          <w:rtl/>
        </w:rPr>
        <w:t>שהותקנו</w:t>
      </w:r>
      <w:r w:rsidR="00743B9B" w:rsidRPr="00C533C5">
        <w:rPr>
          <w:rFonts w:ascii="David" w:hAnsi="David"/>
          <w:sz w:val="24"/>
          <w:rtl/>
        </w:rPr>
        <w:t xml:space="preserve"> </w:t>
      </w:r>
      <w:r w:rsidR="00743B9B" w:rsidRPr="00C533C5">
        <w:rPr>
          <w:rFonts w:ascii="David" w:hAnsi="David" w:hint="eastAsia"/>
          <w:sz w:val="24"/>
          <w:rtl/>
        </w:rPr>
        <w:t>מכוחו</w:t>
      </w:r>
      <w:r w:rsidR="00743B9B" w:rsidRPr="00C533C5">
        <w:rPr>
          <w:rFonts w:ascii="David" w:hAnsi="David"/>
          <w:sz w:val="24"/>
          <w:rtl/>
        </w:rPr>
        <w:t xml:space="preserve">, </w:t>
      </w:r>
      <w:r w:rsidR="00743B9B" w:rsidRPr="00C533C5">
        <w:rPr>
          <w:rFonts w:ascii="David" w:hAnsi="David" w:hint="eastAsia"/>
          <w:sz w:val="24"/>
          <w:rtl/>
        </w:rPr>
        <w:t>לתנאי</w:t>
      </w:r>
      <w:r w:rsidR="00743B9B" w:rsidRPr="00C533C5">
        <w:rPr>
          <w:rFonts w:ascii="David" w:hAnsi="David"/>
          <w:sz w:val="24"/>
          <w:rtl/>
        </w:rPr>
        <w:t xml:space="preserve"> </w:t>
      </w:r>
      <w:r w:rsidR="00743B9B" w:rsidRPr="00C533C5">
        <w:rPr>
          <w:rFonts w:ascii="David" w:hAnsi="David" w:hint="eastAsia"/>
          <w:sz w:val="24"/>
          <w:rtl/>
        </w:rPr>
        <w:t>ההסכם</w:t>
      </w:r>
      <w:r w:rsidR="00743B9B" w:rsidRPr="00C533C5">
        <w:rPr>
          <w:rFonts w:ascii="David" w:hAnsi="David"/>
          <w:sz w:val="24"/>
          <w:rtl/>
        </w:rPr>
        <w:t xml:space="preserve"> </w:t>
      </w:r>
      <w:r w:rsidR="00743B9B" w:rsidRPr="00C533C5">
        <w:rPr>
          <w:rFonts w:ascii="David" w:hAnsi="David" w:hint="eastAsia"/>
          <w:sz w:val="24"/>
          <w:rtl/>
        </w:rPr>
        <w:t>שייחתם</w:t>
      </w:r>
      <w:r w:rsidR="00743B9B" w:rsidRPr="00C533C5">
        <w:rPr>
          <w:rFonts w:ascii="David" w:hAnsi="David"/>
          <w:sz w:val="24"/>
          <w:rtl/>
        </w:rPr>
        <w:t xml:space="preserve"> </w:t>
      </w:r>
      <w:r w:rsidR="00743B9B" w:rsidRPr="00C533C5">
        <w:rPr>
          <w:rFonts w:ascii="David" w:hAnsi="David" w:hint="eastAsia"/>
          <w:sz w:val="24"/>
          <w:rtl/>
        </w:rPr>
        <w:t>עם</w:t>
      </w:r>
      <w:r w:rsidR="00743B9B" w:rsidRPr="00C533C5">
        <w:rPr>
          <w:rFonts w:ascii="David" w:hAnsi="David"/>
          <w:sz w:val="24"/>
          <w:rtl/>
        </w:rPr>
        <w:t xml:space="preserve"> </w:t>
      </w:r>
      <w:r w:rsidR="00743B9B" w:rsidRPr="00C533C5">
        <w:rPr>
          <w:rFonts w:ascii="David" w:hAnsi="David" w:hint="eastAsia"/>
          <w:sz w:val="24"/>
          <w:rtl/>
        </w:rPr>
        <w:t>הספק</w:t>
      </w:r>
      <w:r w:rsidR="00743B9B" w:rsidRPr="00C533C5">
        <w:rPr>
          <w:rFonts w:ascii="David" w:hAnsi="David"/>
          <w:sz w:val="24"/>
          <w:rtl/>
        </w:rPr>
        <w:t xml:space="preserve"> </w:t>
      </w:r>
      <w:r w:rsidR="00743B9B" w:rsidRPr="00C533C5">
        <w:rPr>
          <w:rFonts w:ascii="David" w:hAnsi="David" w:hint="eastAsia"/>
          <w:sz w:val="24"/>
          <w:rtl/>
        </w:rPr>
        <w:t>ולהוראות</w:t>
      </w:r>
      <w:r w:rsidR="00743B9B" w:rsidRPr="00C533C5">
        <w:rPr>
          <w:rFonts w:ascii="David" w:hAnsi="David"/>
          <w:sz w:val="24"/>
          <w:rtl/>
        </w:rPr>
        <w:t xml:space="preserve"> </w:t>
      </w:r>
      <w:r w:rsidR="00743B9B" w:rsidRPr="00C533C5">
        <w:rPr>
          <w:rFonts w:ascii="David" w:hAnsi="David" w:hint="eastAsia"/>
          <w:sz w:val="24"/>
          <w:rtl/>
        </w:rPr>
        <w:t>כל</w:t>
      </w:r>
      <w:r w:rsidR="00743B9B" w:rsidRPr="00C533C5">
        <w:rPr>
          <w:rFonts w:ascii="David" w:hAnsi="David"/>
          <w:sz w:val="24"/>
          <w:rtl/>
        </w:rPr>
        <w:t xml:space="preserve"> </w:t>
      </w:r>
      <w:r w:rsidR="00743B9B" w:rsidRPr="00C533C5">
        <w:rPr>
          <w:rFonts w:ascii="David" w:hAnsi="David" w:hint="eastAsia"/>
          <w:sz w:val="24"/>
          <w:rtl/>
        </w:rPr>
        <w:t>דין</w:t>
      </w:r>
      <w:r w:rsidR="00743B9B" w:rsidRPr="00C533C5">
        <w:rPr>
          <w:rFonts w:ascii="David" w:hAnsi="David"/>
          <w:sz w:val="24"/>
          <w:rtl/>
        </w:rPr>
        <w:t xml:space="preserve"> </w:t>
      </w:r>
      <w:r w:rsidR="00743B9B" w:rsidRPr="00C533C5">
        <w:rPr>
          <w:rFonts w:ascii="David" w:hAnsi="David" w:hint="eastAsia"/>
          <w:sz w:val="24"/>
          <w:rtl/>
        </w:rPr>
        <w:t>וכן</w:t>
      </w:r>
      <w:r w:rsidR="00743B9B" w:rsidRPr="00C533C5">
        <w:rPr>
          <w:rFonts w:ascii="David" w:hAnsi="David"/>
          <w:sz w:val="24"/>
          <w:rtl/>
        </w:rPr>
        <w:t xml:space="preserve"> </w:t>
      </w:r>
      <w:r w:rsidR="00743B9B" w:rsidRPr="00C533C5">
        <w:rPr>
          <w:rFonts w:ascii="David" w:hAnsi="David" w:hint="eastAsia"/>
          <w:sz w:val="24"/>
          <w:rtl/>
        </w:rPr>
        <w:t>בכפוף</w:t>
      </w:r>
      <w:r w:rsidR="00743B9B" w:rsidRPr="00C533C5">
        <w:rPr>
          <w:rFonts w:ascii="David" w:hAnsi="David"/>
          <w:sz w:val="24"/>
          <w:rtl/>
        </w:rPr>
        <w:t xml:space="preserve"> </w:t>
      </w:r>
      <w:r w:rsidR="00743B9B" w:rsidRPr="00C533C5">
        <w:rPr>
          <w:rFonts w:ascii="David" w:hAnsi="David" w:hint="eastAsia"/>
          <w:sz w:val="24"/>
          <w:rtl/>
        </w:rPr>
        <w:t>להוצאת</w:t>
      </w:r>
      <w:r w:rsidR="00743B9B" w:rsidRPr="00C533C5">
        <w:rPr>
          <w:rFonts w:ascii="David" w:hAnsi="David"/>
          <w:sz w:val="24"/>
          <w:rtl/>
        </w:rPr>
        <w:t xml:space="preserve"> </w:t>
      </w:r>
      <w:r w:rsidR="00743B9B" w:rsidRPr="00C533C5">
        <w:rPr>
          <w:rFonts w:ascii="David" w:hAnsi="David" w:hint="eastAsia"/>
          <w:sz w:val="24"/>
          <w:rtl/>
        </w:rPr>
        <w:t>הזמנת</w:t>
      </w:r>
      <w:r w:rsidR="00743B9B" w:rsidRPr="00C533C5">
        <w:rPr>
          <w:rFonts w:ascii="David" w:hAnsi="David"/>
          <w:sz w:val="24"/>
          <w:rtl/>
        </w:rPr>
        <w:t xml:space="preserve"> </w:t>
      </w:r>
      <w:r w:rsidR="00743B9B" w:rsidRPr="00C533C5">
        <w:rPr>
          <w:rFonts w:ascii="David" w:hAnsi="David" w:hint="eastAsia"/>
          <w:sz w:val="24"/>
          <w:rtl/>
        </w:rPr>
        <w:t>עבודה</w:t>
      </w:r>
      <w:r w:rsidR="00743B9B" w:rsidRPr="00C533C5">
        <w:rPr>
          <w:rFonts w:ascii="David" w:hAnsi="David"/>
          <w:sz w:val="24"/>
          <w:rtl/>
        </w:rPr>
        <w:t xml:space="preserve"> </w:t>
      </w:r>
      <w:r w:rsidR="00743B9B" w:rsidRPr="00C533C5">
        <w:rPr>
          <w:rFonts w:ascii="David" w:hAnsi="David" w:hint="eastAsia"/>
          <w:sz w:val="24"/>
          <w:rtl/>
        </w:rPr>
        <w:t>חתומה</w:t>
      </w:r>
      <w:r w:rsidR="00743B9B" w:rsidRPr="00C533C5">
        <w:rPr>
          <w:rFonts w:ascii="David" w:hAnsi="David"/>
          <w:sz w:val="24"/>
          <w:rtl/>
        </w:rPr>
        <w:t xml:space="preserve"> </w:t>
      </w:r>
      <w:r w:rsidR="00743B9B" w:rsidRPr="00C533C5">
        <w:rPr>
          <w:rFonts w:ascii="David" w:hAnsi="David" w:hint="eastAsia"/>
          <w:sz w:val="24"/>
          <w:rtl/>
        </w:rPr>
        <w:t>ומאושרת</w:t>
      </w:r>
      <w:r w:rsidR="00743B9B" w:rsidRPr="00C533C5">
        <w:rPr>
          <w:rFonts w:ascii="David" w:hAnsi="David"/>
          <w:sz w:val="24"/>
          <w:rtl/>
        </w:rPr>
        <w:t xml:space="preserve"> </w:t>
      </w:r>
      <w:r w:rsidR="00743B9B" w:rsidRPr="00C533C5">
        <w:rPr>
          <w:rFonts w:ascii="David" w:hAnsi="David" w:hint="eastAsia"/>
          <w:sz w:val="24"/>
          <w:rtl/>
        </w:rPr>
        <w:t>כדין</w:t>
      </w:r>
      <w:r w:rsidRPr="00C533C5">
        <w:rPr>
          <w:rFonts w:ascii="David" w:hAnsi="David"/>
          <w:sz w:val="24"/>
          <w:rtl/>
        </w:rPr>
        <w:fldChar w:fldCharType="end"/>
      </w:r>
      <w:r w:rsidR="00AB6BE8" w:rsidRPr="00C533C5">
        <w:rPr>
          <w:rFonts w:ascii="David" w:hAnsi="David"/>
          <w:sz w:val="24"/>
          <w:rtl/>
        </w:rPr>
        <w:t>.</w:t>
      </w:r>
    </w:p>
    <w:p w14:paraId="20D1F987" w14:textId="77777777" w:rsidR="00497389" w:rsidRPr="00C533C5" w:rsidRDefault="00994C27" w:rsidP="00D63DA1">
      <w:pPr>
        <w:pStyle w:val="Hnormal1"/>
        <w:numPr>
          <w:ilvl w:val="1"/>
          <w:numId w:val="37"/>
        </w:numPr>
        <w:rPr>
          <w:rFonts w:ascii="David" w:hAnsi="David"/>
          <w:sz w:val="24"/>
          <w:rtl/>
        </w:rPr>
      </w:pPr>
      <w:r w:rsidRPr="00C533C5">
        <w:rPr>
          <w:rFonts w:ascii="David" w:hAnsi="David"/>
          <w:color w:val="000000"/>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תקופת_התקשרות_תקופת_ניסיון \</w:instrText>
      </w:r>
      <w:r w:rsidRPr="00C533C5">
        <w:rPr>
          <w:rFonts w:ascii="David" w:hAnsi="David"/>
          <w:sz w:val="24"/>
        </w:rPr>
        <w:instrText>h</w:instrText>
      </w:r>
      <w:r w:rsidRPr="00C533C5">
        <w:rPr>
          <w:rFonts w:ascii="David" w:hAnsi="David"/>
          <w:sz w:val="24"/>
          <w:rtl/>
        </w:rPr>
        <w:instrText xml:space="preserve"> </w:instrText>
      </w:r>
      <w:r w:rsidRPr="00C533C5">
        <w:rPr>
          <w:rFonts w:ascii="David" w:hAnsi="David"/>
          <w:color w:val="000000"/>
          <w:sz w:val="24"/>
          <w:rtl/>
        </w:rPr>
        <w:instrText xml:space="preserve"> \* </w:instrText>
      </w:r>
      <w:r w:rsidRPr="00C533C5">
        <w:rPr>
          <w:rFonts w:ascii="David" w:hAnsi="David"/>
          <w:color w:val="000000"/>
          <w:sz w:val="24"/>
        </w:rPr>
        <w:instrText>MERGEFORMAT</w:instrText>
      </w:r>
      <w:r w:rsidRPr="00C533C5">
        <w:rPr>
          <w:rFonts w:ascii="David" w:hAnsi="David"/>
          <w:color w:val="000000"/>
          <w:sz w:val="24"/>
          <w:rtl/>
        </w:rPr>
        <w:instrText xml:space="preserve"> </w:instrText>
      </w:r>
      <w:r w:rsidRPr="00C533C5">
        <w:rPr>
          <w:rFonts w:ascii="David" w:hAnsi="David"/>
          <w:color w:val="000000"/>
          <w:sz w:val="24"/>
          <w:rtl/>
        </w:rPr>
      </w:r>
      <w:r w:rsidRPr="00C533C5">
        <w:rPr>
          <w:rFonts w:ascii="David" w:hAnsi="David"/>
          <w:color w:val="000000"/>
          <w:sz w:val="24"/>
          <w:rtl/>
        </w:rPr>
        <w:fldChar w:fldCharType="separate"/>
      </w:r>
      <w:r w:rsidR="00743B9B" w:rsidRPr="00C533C5">
        <w:rPr>
          <w:rFonts w:ascii="David" w:hAnsi="David" w:hint="eastAsia"/>
          <w:sz w:val="24"/>
          <w:rtl/>
        </w:rPr>
        <w:t>ששת</w:t>
      </w:r>
      <w:r w:rsidR="00743B9B" w:rsidRPr="00C533C5">
        <w:rPr>
          <w:rFonts w:ascii="David" w:hAnsi="David"/>
          <w:sz w:val="24"/>
          <w:rtl/>
        </w:rPr>
        <w:t xml:space="preserve"> </w:t>
      </w:r>
      <w:r w:rsidR="00743B9B" w:rsidRPr="00C533C5">
        <w:rPr>
          <w:rFonts w:ascii="David" w:hAnsi="David" w:hint="eastAsia"/>
          <w:sz w:val="24"/>
          <w:rtl/>
        </w:rPr>
        <w:t>החודשים</w:t>
      </w:r>
      <w:r w:rsidR="00743B9B" w:rsidRPr="00C533C5">
        <w:rPr>
          <w:rFonts w:ascii="David" w:hAnsi="David"/>
          <w:sz w:val="24"/>
          <w:rtl/>
        </w:rPr>
        <w:t xml:space="preserve"> </w:t>
      </w:r>
      <w:r w:rsidR="00743B9B" w:rsidRPr="00C533C5">
        <w:rPr>
          <w:rFonts w:ascii="David" w:hAnsi="David" w:hint="eastAsia"/>
          <w:sz w:val="24"/>
          <w:rtl/>
        </w:rPr>
        <w:t>הראשונים</w:t>
      </w:r>
      <w:r w:rsidR="00743B9B" w:rsidRPr="00C533C5">
        <w:rPr>
          <w:rFonts w:ascii="David" w:hAnsi="David"/>
          <w:sz w:val="24"/>
          <w:rtl/>
        </w:rPr>
        <w:t xml:space="preserve"> </w:t>
      </w:r>
      <w:r w:rsidR="00743B9B" w:rsidRPr="00C533C5">
        <w:rPr>
          <w:rFonts w:ascii="David" w:hAnsi="David" w:hint="eastAsia"/>
          <w:sz w:val="24"/>
          <w:rtl/>
        </w:rPr>
        <w:t>להתקשרות</w:t>
      </w:r>
      <w:r w:rsidR="00743B9B" w:rsidRPr="00C533C5">
        <w:rPr>
          <w:rFonts w:ascii="David" w:hAnsi="David"/>
          <w:sz w:val="24"/>
          <w:rtl/>
        </w:rPr>
        <w:t xml:space="preserve"> </w:t>
      </w:r>
      <w:r w:rsidR="00743B9B" w:rsidRPr="00C533C5">
        <w:rPr>
          <w:rFonts w:ascii="David" w:hAnsi="David" w:hint="eastAsia"/>
          <w:sz w:val="24"/>
          <w:rtl/>
        </w:rPr>
        <w:t>יהוו</w:t>
      </w:r>
      <w:r w:rsidR="00743B9B" w:rsidRPr="00C533C5">
        <w:rPr>
          <w:rFonts w:ascii="David" w:hAnsi="David"/>
          <w:sz w:val="24"/>
          <w:rtl/>
        </w:rPr>
        <w:t xml:space="preserve"> </w:t>
      </w:r>
      <w:r w:rsidR="00743B9B" w:rsidRPr="00C533C5">
        <w:rPr>
          <w:rFonts w:ascii="David" w:hAnsi="David" w:hint="eastAsia"/>
          <w:sz w:val="24"/>
          <w:rtl/>
        </w:rPr>
        <w:t>תקופת</w:t>
      </w:r>
      <w:r w:rsidR="00743B9B" w:rsidRPr="00C533C5">
        <w:rPr>
          <w:rFonts w:ascii="David" w:hAnsi="David"/>
          <w:sz w:val="24"/>
          <w:rtl/>
        </w:rPr>
        <w:t xml:space="preserve"> </w:t>
      </w:r>
      <w:r w:rsidR="00743B9B" w:rsidRPr="00C533C5">
        <w:rPr>
          <w:rFonts w:ascii="David" w:hAnsi="David" w:hint="eastAsia"/>
          <w:sz w:val="24"/>
          <w:rtl/>
        </w:rPr>
        <w:t>ניסיון</w:t>
      </w:r>
      <w:r w:rsidR="00743B9B" w:rsidRPr="00C533C5">
        <w:rPr>
          <w:rFonts w:ascii="David" w:hAnsi="David"/>
          <w:sz w:val="24"/>
          <w:rtl/>
        </w:rPr>
        <w:t xml:space="preserve">, </w:t>
      </w:r>
      <w:r w:rsidR="00743B9B" w:rsidRPr="00C533C5">
        <w:rPr>
          <w:rFonts w:ascii="David" w:hAnsi="David" w:hint="eastAsia"/>
          <w:sz w:val="24"/>
          <w:rtl/>
        </w:rPr>
        <w:t>אשר</w:t>
      </w:r>
      <w:r w:rsidR="00743B9B" w:rsidRPr="00C533C5">
        <w:rPr>
          <w:rFonts w:ascii="David" w:hAnsi="David"/>
          <w:sz w:val="24"/>
          <w:rtl/>
        </w:rPr>
        <w:t xml:space="preserve"> </w:t>
      </w:r>
      <w:r w:rsidR="00743B9B" w:rsidRPr="00C533C5">
        <w:rPr>
          <w:rFonts w:ascii="David" w:hAnsi="David" w:hint="eastAsia"/>
          <w:sz w:val="24"/>
          <w:rtl/>
        </w:rPr>
        <w:t>במהלכה</w:t>
      </w:r>
      <w:r w:rsidR="00743B9B" w:rsidRPr="00C533C5">
        <w:rPr>
          <w:rFonts w:ascii="David" w:hAnsi="David"/>
          <w:sz w:val="24"/>
          <w:rtl/>
        </w:rPr>
        <w:t xml:space="preserve"> </w:t>
      </w:r>
      <w:r w:rsidR="00743B9B" w:rsidRPr="00C533C5">
        <w:rPr>
          <w:rFonts w:ascii="David" w:hAnsi="David" w:hint="eastAsia"/>
          <w:sz w:val="24"/>
          <w:rtl/>
        </w:rPr>
        <w:t>יהא</w:t>
      </w:r>
      <w:r w:rsidR="00743B9B" w:rsidRPr="00C533C5">
        <w:rPr>
          <w:rFonts w:ascii="David" w:hAnsi="David"/>
          <w:sz w:val="24"/>
          <w:rtl/>
        </w:rPr>
        <w:t xml:space="preserve"> </w:t>
      </w:r>
      <w:r w:rsidR="00743B9B" w:rsidRPr="00C533C5">
        <w:rPr>
          <w:rFonts w:ascii="David" w:hAnsi="David" w:hint="eastAsia"/>
          <w:sz w:val="24"/>
          <w:rtl/>
        </w:rPr>
        <w:t>המשרד</w:t>
      </w:r>
      <w:r w:rsidR="00743B9B" w:rsidRPr="00C533C5">
        <w:rPr>
          <w:rFonts w:ascii="David" w:hAnsi="David"/>
          <w:sz w:val="24"/>
          <w:rtl/>
        </w:rPr>
        <w:t xml:space="preserve"> רשאי לבטל את ההתקשרות עם הזוכה בהתראה בכתב בת </w:t>
      </w:r>
      <w:r w:rsidR="00743B9B">
        <w:rPr>
          <w:rFonts w:ascii="David" w:hAnsi="David"/>
          <w:sz w:val="24"/>
          <w:rtl/>
        </w:rPr>
        <w:t>30</w:t>
      </w:r>
      <w:r w:rsidR="00743B9B" w:rsidRPr="00C533C5">
        <w:rPr>
          <w:rFonts w:ascii="David" w:hAnsi="David"/>
          <w:sz w:val="24"/>
          <w:rtl/>
        </w:rPr>
        <w:t xml:space="preserve"> יום מראש, וזאת מבלי שיאלץ לנמק את הסיבה להפסקת ההתקשרות</w:t>
      </w:r>
      <w:r w:rsidRPr="00C533C5">
        <w:rPr>
          <w:rFonts w:ascii="David" w:hAnsi="David"/>
          <w:color w:val="000000"/>
          <w:sz w:val="24"/>
          <w:rtl/>
        </w:rPr>
        <w:fldChar w:fldCharType="end"/>
      </w:r>
      <w:r w:rsidR="00497389" w:rsidRPr="00C533C5">
        <w:rPr>
          <w:rFonts w:ascii="David" w:hAnsi="David"/>
          <w:sz w:val="24"/>
          <w:rtl/>
        </w:rPr>
        <w:t>.</w:t>
      </w:r>
    </w:p>
    <w:bookmarkStart w:id="769" w:name="_Ref405297481"/>
    <w:p w14:paraId="325E6970" w14:textId="77777777" w:rsidR="00AB6BE8" w:rsidRPr="00C533C5" w:rsidRDefault="00994C27"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תקופת_ההתקשרות_הפסקת_התקשרות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המשרד</w:t>
      </w:r>
      <w:r w:rsidR="00743B9B" w:rsidRPr="00C533C5">
        <w:rPr>
          <w:rFonts w:ascii="David" w:hAnsi="David"/>
          <w:sz w:val="24"/>
          <w:rtl/>
        </w:rPr>
        <w:t xml:space="preserve"> </w:t>
      </w:r>
      <w:r w:rsidR="00743B9B" w:rsidRPr="00C533C5">
        <w:rPr>
          <w:rFonts w:ascii="David" w:hAnsi="David" w:hint="eastAsia"/>
          <w:sz w:val="24"/>
          <w:rtl/>
        </w:rPr>
        <w:t>שומר</w:t>
      </w:r>
      <w:r w:rsidR="00743B9B" w:rsidRPr="00C533C5">
        <w:rPr>
          <w:rFonts w:ascii="David" w:hAnsi="David"/>
          <w:sz w:val="24"/>
          <w:rtl/>
        </w:rPr>
        <w:t xml:space="preserve"> </w:t>
      </w:r>
      <w:r w:rsidR="00743B9B" w:rsidRPr="00C533C5">
        <w:rPr>
          <w:rFonts w:ascii="David" w:hAnsi="David" w:hint="eastAsia"/>
          <w:sz w:val="24"/>
          <w:rtl/>
        </w:rPr>
        <w:t>לעצמו</w:t>
      </w:r>
      <w:r w:rsidR="00743B9B" w:rsidRPr="00C533C5">
        <w:rPr>
          <w:rFonts w:ascii="David" w:hAnsi="David"/>
          <w:sz w:val="24"/>
          <w:rtl/>
        </w:rPr>
        <w:t xml:space="preserve"> </w:t>
      </w:r>
      <w:r w:rsidR="00743B9B" w:rsidRPr="00C533C5">
        <w:rPr>
          <w:rFonts w:ascii="David" w:hAnsi="David" w:hint="eastAsia"/>
          <w:sz w:val="24"/>
          <w:rtl/>
        </w:rPr>
        <w:t>את</w:t>
      </w:r>
      <w:r w:rsidR="00743B9B" w:rsidRPr="00C533C5">
        <w:rPr>
          <w:rFonts w:ascii="David" w:hAnsi="David"/>
          <w:sz w:val="24"/>
          <w:rtl/>
        </w:rPr>
        <w:t xml:space="preserve"> </w:t>
      </w:r>
      <w:r w:rsidR="00743B9B" w:rsidRPr="00C533C5">
        <w:rPr>
          <w:rFonts w:ascii="David" w:hAnsi="David" w:hint="eastAsia"/>
          <w:sz w:val="24"/>
          <w:rtl/>
        </w:rPr>
        <w:t>הזכות</w:t>
      </w:r>
      <w:r w:rsidR="00743B9B" w:rsidRPr="00C533C5">
        <w:rPr>
          <w:rFonts w:ascii="David" w:hAnsi="David"/>
          <w:sz w:val="24"/>
          <w:rtl/>
        </w:rPr>
        <w:t xml:space="preserve"> להפסיק את ההתקשרות, מכל סיבה שהיא, לפני תום תקופת ההתקשרות, ובלבד שיודיע על כך לספק 45 (ארבעים וחמישה) </w:t>
      </w:r>
      <w:r w:rsidR="00743B9B" w:rsidRPr="00C533C5">
        <w:rPr>
          <w:rFonts w:ascii="David" w:hAnsi="David" w:hint="eastAsia"/>
          <w:sz w:val="24"/>
          <w:rtl/>
        </w:rPr>
        <w:t>ימים</w:t>
      </w:r>
      <w:r w:rsidR="00743B9B" w:rsidRPr="00C533C5">
        <w:rPr>
          <w:rFonts w:ascii="David" w:hAnsi="David"/>
          <w:sz w:val="24"/>
          <w:rtl/>
        </w:rPr>
        <w:t xml:space="preserve"> </w:t>
      </w:r>
      <w:r w:rsidR="00743B9B" w:rsidRPr="00C533C5">
        <w:rPr>
          <w:rFonts w:ascii="David" w:hAnsi="David" w:hint="eastAsia"/>
          <w:sz w:val="24"/>
          <w:rtl/>
        </w:rPr>
        <w:t>מראש</w:t>
      </w:r>
      <w:r w:rsidR="00743B9B" w:rsidRPr="00C533C5">
        <w:rPr>
          <w:rFonts w:ascii="David" w:hAnsi="David"/>
          <w:sz w:val="24"/>
          <w:rtl/>
        </w:rPr>
        <w:t xml:space="preserve"> מראש ובכתב</w:t>
      </w:r>
      <w:r w:rsidRPr="00C533C5">
        <w:rPr>
          <w:rFonts w:ascii="David" w:hAnsi="David"/>
          <w:sz w:val="24"/>
          <w:rtl/>
        </w:rPr>
        <w:fldChar w:fldCharType="end"/>
      </w:r>
      <w:r w:rsidR="00AB6BE8" w:rsidRPr="00C533C5">
        <w:rPr>
          <w:rFonts w:ascii="David" w:hAnsi="David"/>
          <w:sz w:val="24"/>
          <w:rtl/>
        </w:rPr>
        <w:t>.</w:t>
      </w:r>
      <w:bookmarkEnd w:id="769"/>
    </w:p>
    <w:p w14:paraId="6AFFCCC5" w14:textId="77777777" w:rsidR="00933565" w:rsidRPr="00C533C5" w:rsidRDefault="00933565" w:rsidP="00D63DA1">
      <w:pPr>
        <w:pStyle w:val="Hnormal1"/>
        <w:numPr>
          <w:ilvl w:val="1"/>
          <w:numId w:val="37"/>
        </w:numPr>
        <w:rPr>
          <w:rFonts w:ascii="David" w:hAnsi="David"/>
          <w:sz w:val="24"/>
        </w:rPr>
      </w:pPr>
      <w:r w:rsidRPr="00C533C5">
        <w:rPr>
          <w:rFonts w:ascii="David" w:hAnsi="David"/>
          <w:sz w:val="24"/>
          <w:rtl/>
        </w:rPr>
        <w:t>לספק שמורה הזכות להודיע למשרד על הפסקת ההתקשרות, לפני תום תקופת ההתקשרות, ובלבד שיודיע על כך למשרד 12 (שנים-עשר) חודשים מראש ובכתב</w:t>
      </w:r>
      <w:r w:rsidRPr="00C533C5">
        <w:rPr>
          <w:rFonts w:ascii="David" w:hAnsi="David" w:hint="cs"/>
          <w:sz w:val="24"/>
          <w:rtl/>
        </w:rPr>
        <w:t>.</w:t>
      </w:r>
    </w:p>
    <w:p w14:paraId="725F8EA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הפרה</w:t>
      </w:r>
      <w:r w:rsidRPr="00C533C5">
        <w:rPr>
          <w:rFonts w:ascii="David" w:hAnsi="David"/>
          <w:sz w:val="24"/>
          <w:rtl/>
        </w:rPr>
        <w:t xml:space="preserve"> </w:t>
      </w:r>
      <w:r w:rsidRPr="00C533C5">
        <w:rPr>
          <w:rFonts w:ascii="David" w:hAnsi="David" w:hint="eastAsia"/>
          <w:sz w:val="24"/>
          <w:rtl/>
        </w:rPr>
        <w:t>חמורה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מצד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פשע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-ידו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ממנהליו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נושאי</w:t>
      </w:r>
      <w:r w:rsidRPr="00C533C5">
        <w:rPr>
          <w:rFonts w:ascii="David" w:hAnsi="David"/>
          <w:sz w:val="24"/>
          <w:rtl/>
        </w:rPr>
        <w:t xml:space="preserve"> </w:t>
      </w:r>
      <w:r w:rsidRPr="00C533C5">
        <w:rPr>
          <w:rFonts w:ascii="David" w:hAnsi="David" w:hint="eastAsia"/>
          <w:sz w:val="24"/>
          <w:rtl/>
        </w:rPr>
        <w:t>המשרה</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המנהל</w:t>
      </w:r>
      <w:r w:rsidRPr="00C533C5">
        <w:rPr>
          <w:rFonts w:ascii="David" w:hAnsi="David"/>
          <w:sz w:val="24"/>
          <w:rtl/>
        </w:rPr>
        <w:t xml:space="preserve"> </w:t>
      </w:r>
      <w:r w:rsidRPr="00C533C5">
        <w:rPr>
          <w:rFonts w:ascii="David" w:hAnsi="David" w:hint="eastAsia"/>
          <w:sz w:val="24"/>
          <w:rtl/>
        </w:rPr>
        <w:t>הכללי</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התראה</w:t>
      </w:r>
      <w:r w:rsidRPr="00C533C5">
        <w:rPr>
          <w:rFonts w:ascii="David" w:hAnsi="David"/>
          <w:sz w:val="24"/>
          <w:rtl/>
        </w:rPr>
        <w:t xml:space="preserve"> </w:t>
      </w:r>
      <w:r w:rsidRPr="00C533C5">
        <w:rPr>
          <w:rFonts w:ascii="David" w:hAnsi="David" w:hint="eastAsia"/>
          <w:sz w:val="24"/>
          <w:rtl/>
        </w:rPr>
        <w:t>מוקדמת</w:t>
      </w:r>
      <w:r w:rsidRPr="00C533C5">
        <w:rPr>
          <w:rFonts w:ascii="David" w:hAnsi="David"/>
          <w:sz w:val="24"/>
          <w:rtl/>
        </w:rPr>
        <w:t>.</w:t>
      </w:r>
    </w:p>
    <w:p w14:paraId="56F0D537"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מקרה של ביטול ההסכם על-ידי המשרד, לא תהיה על המשרד חובה לפצות את הספק או לשלם לו תשלום מכל סוג ומין, למעט התמורה הקבועה בהסכם זה עבור התקופה שעד לביטול ההסכם. </w:t>
      </w:r>
    </w:p>
    <w:p w14:paraId="7030878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הפסקת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מחויב</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w:t>
      </w:r>
      <w:r w:rsidRPr="00C533C5">
        <w:rPr>
          <w:rFonts w:ascii="David" w:hAnsi="David" w:hint="eastAsia"/>
          <w:sz w:val="24"/>
          <w:rtl/>
        </w:rPr>
        <w:t>שברשותו</w:t>
      </w:r>
      <w:r w:rsidRPr="00C533C5">
        <w:rPr>
          <w:rFonts w:ascii="David" w:hAnsi="David"/>
          <w:sz w:val="24"/>
          <w:rtl/>
        </w:rPr>
        <w:t xml:space="preserve"> </w:t>
      </w:r>
      <w:r w:rsidRPr="00C533C5">
        <w:rPr>
          <w:rFonts w:ascii="David" w:hAnsi="David" w:hint="eastAsia"/>
          <w:sz w:val="24"/>
          <w:rtl/>
        </w:rPr>
        <w:t>והשייך</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שעשה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להפסקת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דיחוי</w:t>
      </w:r>
      <w:r w:rsidRPr="00C533C5">
        <w:rPr>
          <w:rFonts w:ascii="David" w:hAnsi="David"/>
          <w:sz w:val="24"/>
          <w:rtl/>
        </w:rPr>
        <w:t xml:space="preserve"> </w:t>
      </w:r>
      <w:r w:rsidRPr="00C533C5">
        <w:rPr>
          <w:rFonts w:ascii="David" w:hAnsi="David" w:hint="eastAsia"/>
          <w:sz w:val="24"/>
          <w:rtl/>
        </w:rPr>
        <w:t>וללא</w:t>
      </w:r>
      <w:r w:rsidRPr="00C533C5">
        <w:rPr>
          <w:rFonts w:ascii="David" w:hAnsi="David"/>
          <w:sz w:val="24"/>
          <w:rtl/>
        </w:rPr>
        <w:t xml:space="preserve"> </w:t>
      </w:r>
      <w:r w:rsidRPr="00C533C5">
        <w:rPr>
          <w:rFonts w:ascii="David" w:hAnsi="David" w:hint="eastAsia"/>
          <w:sz w:val="24"/>
          <w:rtl/>
        </w:rPr>
        <w:t>שום</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w:t>
      </w:r>
      <w:r w:rsidRPr="00C533C5">
        <w:rPr>
          <w:rFonts w:ascii="David" w:hAnsi="David" w:hint="eastAsia"/>
          <w:sz w:val="24"/>
          <w:rtl/>
        </w:rPr>
        <w:t>והתיקים</w:t>
      </w:r>
      <w:r w:rsidRPr="00C533C5">
        <w:rPr>
          <w:rFonts w:ascii="David" w:hAnsi="David"/>
          <w:sz w:val="24"/>
          <w:rtl/>
        </w:rPr>
        <w:t xml:space="preserve">, </w:t>
      </w:r>
      <w:r w:rsidRPr="00C533C5">
        <w:rPr>
          <w:rFonts w:ascii="David" w:hAnsi="David" w:hint="eastAsia"/>
          <w:sz w:val="24"/>
          <w:rtl/>
        </w:rPr>
        <w:t>הקיימים</w:t>
      </w:r>
      <w:r w:rsidRPr="00C533C5">
        <w:rPr>
          <w:rFonts w:ascii="David" w:hAnsi="David"/>
          <w:sz w:val="24"/>
          <w:rtl/>
        </w:rPr>
        <w:t xml:space="preserve"> </w:t>
      </w:r>
      <w:r w:rsidRPr="00C533C5">
        <w:rPr>
          <w:rFonts w:ascii="David" w:hAnsi="David" w:hint="eastAsia"/>
          <w:sz w:val="24"/>
          <w:rtl/>
        </w:rPr>
        <w:t>ברשותו</w:t>
      </w:r>
      <w:r w:rsidRPr="00C533C5">
        <w:rPr>
          <w:rFonts w:ascii="David" w:hAnsi="David"/>
          <w:sz w:val="24"/>
          <w:rtl/>
        </w:rPr>
        <w:t xml:space="preserve"> </w:t>
      </w:r>
      <w:r w:rsidRPr="00C533C5">
        <w:rPr>
          <w:rFonts w:ascii="David" w:hAnsi="David" w:hint="eastAsia"/>
          <w:sz w:val="24"/>
          <w:rtl/>
        </w:rPr>
        <w:t>אודות</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lastRenderedPageBreak/>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לעכב</w:t>
      </w:r>
      <w:r w:rsidRPr="00C533C5">
        <w:rPr>
          <w:rFonts w:ascii="David" w:hAnsi="David"/>
          <w:sz w:val="24"/>
          <w:rtl/>
        </w:rPr>
        <w:t xml:space="preserve"> </w:t>
      </w:r>
      <w:r w:rsidRPr="00C533C5">
        <w:rPr>
          <w:rFonts w:ascii="David" w:hAnsi="David" w:hint="eastAsia"/>
          <w:sz w:val="24"/>
          <w:rtl/>
        </w:rPr>
        <w:t>אצלו</w:t>
      </w:r>
      <w:r w:rsidRPr="00C533C5">
        <w:rPr>
          <w:rFonts w:ascii="David" w:hAnsi="David"/>
          <w:sz w:val="24"/>
          <w:rtl/>
        </w:rPr>
        <w:t xml:space="preserve"> </w:t>
      </w:r>
      <w:r w:rsidRPr="00C533C5">
        <w:rPr>
          <w:rFonts w:ascii="David" w:hAnsi="David" w:hint="eastAsia"/>
          <w:sz w:val="24"/>
          <w:rtl/>
        </w:rPr>
        <w:t>חומר</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המגיע</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w:t>
      </w:r>
    </w:p>
    <w:p w14:paraId="10CB48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למען</w:t>
      </w:r>
      <w:r w:rsidRPr="00C533C5">
        <w:rPr>
          <w:rFonts w:ascii="David" w:hAnsi="David"/>
          <w:sz w:val="24"/>
          <w:rtl/>
        </w:rPr>
        <w:t xml:space="preserve"> </w:t>
      </w:r>
      <w:r w:rsidRPr="00C533C5">
        <w:rPr>
          <w:rFonts w:ascii="David" w:hAnsi="David" w:hint="eastAsia"/>
          <w:sz w:val="24"/>
          <w:rtl/>
        </w:rPr>
        <w:t>הסר</w:t>
      </w:r>
      <w:r w:rsidRPr="00C533C5">
        <w:rPr>
          <w:rFonts w:ascii="David" w:hAnsi="David"/>
          <w:sz w:val="24"/>
          <w:rtl/>
        </w:rPr>
        <w:t xml:space="preserve">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ההוראות</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שמירת</w:t>
      </w:r>
      <w:r w:rsidRPr="00C533C5">
        <w:rPr>
          <w:rFonts w:ascii="David" w:hAnsi="David"/>
          <w:sz w:val="24"/>
          <w:rtl/>
        </w:rPr>
        <w:t xml:space="preserve"> </w:t>
      </w:r>
      <w:r w:rsidRPr="00C533C5">
        <w:rPr>
          <w:rFonts w:ascii="David" w:hAnsi="David" w:hint="eastAsia"/>
          <w:sz w:val="24"/>
          <w:rtl/>
        </w:rPr>
        <w:t>סודיות</w:t>
      </w:r>
      <w:r w:rsidRPr="00C533C5">
        <w:rPr>
          <w:rFonts w:ascii="David" w:hAnsi="David"/>
          <w:sz w:val="24"/>
          <w:rtl/>
        </w:rPr>
        <w:t xml:space="preserve"> </w:t>
      </w:r>
      <w:r w:rsidRPr="00C533C5">
        <w:rPr>
          <w:rFonts w:ascii="David" w:hAnsi="David" w:hint="eastAsia"/>
          <w:sz w:val="24"/>
          <w:rtl/>
        </w:rPr>
        <w:t>וזכויות</w:t>
      </w:r>
      <w:r w:rsidRPr="00C533C5">
        <w:rPr>
          <w:rFonts w:ascii="David" w:hAnsi="David"/>
          <w:sz w:val="24"/>
          <w:rtl/>
        </w:rPr>
        <w:t xml:space="preserve"> </w:t>
      </w:r>
      <w:r w:rsidRPr="00C533C5">
        <w:rPr>
          <w:rFonts w:ascii="David" w:hAnsi="David" w:hint="eastAsia"/>
          <w:sz w:val="24"/>
          <w:rtl/>
        </w:rPr>
        <w:t>יוצרים</w:t>
      </w:r>
      <w:r w:rsidRPr="00C533C5">
        <w:rPr>
          <w:rFonts w:ascii="David" w:hAnsi="David"/>
          <w:sz w:val="24"/>
          <w:rtl/>
        </w:rPr>
        <w:t xml:space="preserve"> </w:t>
      </w:r>
      <w:r w:rsidRPr="00C533C5">
        <w:rPr>
          <w:rFonts w:ascii="David" w:hAnsi="David" w:hint="eastAsia"/>
          <w:sz w:val="24"/>
          <w:rtl/>
        </w:rPr>
        <w:t>יחולו</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הפסקת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1AD867A" w14:textId="77777777" w:rsidR="00527D0A" w:rsidRPr="00C533C5" w:rsidRDefault="00527D0A" w:rsidP="00D63DA1">
      <w:pPr>
        <w:pStyle w:val="Hnormal1"/>
        <w:numPr>
          <w:ilvl w:val="1"/>
          <w:numId w:val="37"/>
        </w:numPr>
        <w:rPr>
          <w:rFonts w:ascii="David" w:hAnsi="David"/>
          <w:sz w:val="24"/>
          <w:rtl/>
        </w:rPr>
      </w:pPr>
      <w:r w:rsidRPr="00C533C5">
        <w:rPr>
          <w:rFonts w:ascii="David" w:hAnsi="David"/>
          <w:sz w:val="24"/>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DE391F" w:rsidRPr="00C533C5">
        <w:rPr>
          <w:rFonts w:ascii="David" w:hAnsi="David"/>
          <w:sz w:val="24"/>
          <w:rtl/>
        </w:rPr>
        <w:t xml:space="preserve"> ולטובת </w:t>
      </w:r>
      <w:r w:rsidR="000C0338" w:rsidRPr="00C533C5">
        <w:rPr>
          <w:rFonts w:ascii="David" w:hAnsi="David" w:hint="eastAsia"/>
          <w:sz w:val="24"/>
          <w:rtl/>
        </w:rPr>
        <w:t>ה</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כינוי_אוכלוסיית_היעד \</w:instrText>
      </w:r>
      <w:r w:rsidR="000C0338" w:rsidRPr="00C533C5">
        <w:rPr>
          <w:rFonts w:ascii="David" w:hAnsi="David"/>
          <w:sz w:val="24"/>
        </w:rPr>
        <w:instrText>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743B9B" w:rsidRPr="00C533C5">
        <w:rPr>
          <w:rFonts w:ascii="David" w:hAnsi="David" w:hint="eastAsia"/>
          <w:sz w:val="24"/>
          <w:rtl/>
        </w:rPr>
        <w:t>חניכים</w:t>
      </w:r>
      <w:r w:rsidR="000C0338" w:rsidRPr="00C533C5">
        <w:rPr>
          <w:rFonts w:ascii="David" w:hAnsi="David"/>
          <w:sz w:val="24"/>
          <w:rtl/>
        </w:rPr>
        <w:fldChar w:fldCharType="end"/>
      </w:r>
      <w:r w:rsidR="000C0338" w:rsidRPr="00C533C5">
        <w:rPr>
          <w:rFonts w:ascii="David" w:hAnsi="David"/>
          <w:sz w:val="24"/>
          <w:rtl/>
        </w:rPr>
        <w:t xml:space="preserve"> השוהים</w:t>
      </w:r>
      <w:r w:rsidR="00DE391F" w:rsidRPr="00C533C5">
        <w:rPr>
          <w:rFonts w:ascii="David" w:hAnsi="David"/>
          <w:sz w:val="24"/>
          <w:rtl/>
        </w:rPr>
        <w:t xml:space="preserve"> ה</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כינוי_מסגרת \</w:instrText>
      </w:r>
      <w:r w:rsidR="000C0338" w:rsidRPr="00C533C5">
        <w:rPr>
          <w:rFonts w:ascii="David" w:hAnsi="David"/>
          <w:sz w:val="24"/>
        </w:rPr>
        <w:instrText>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743B9B" w:rsidRPr="00C533C5">
        <w:rPr>
          <w:rFonts w:ascii="David" w:hAnsi="David" w:hint="eastAsia"/>
          <w:sz w:val="24"/>
          <w:rtl/>
        </w:rPr>
        <w:t>פנימייה</w:t>
      </w:r>
      <w:r w:rsidR="000C0338" w:rsidRPr="00C533C5">
        <w:rPr>
          <w:rFonts w:ascii="David" w:hAnsi="David"/>
          <w:sz w:val="24"/>
          <w:rtl/>
        </w:rPr>
        <w:fldChar w:fldCharType="end"/>
      </w:r>
      <w:r w:rsidRPr="00C533C5">
        <w:rPr>
          <w:rFonts w:ascii="David" w:hAnsi="David"/>
          <w:sz w:val="24"/>
          <w:rtl/>
        </w:rPr>
        <w:t>.</w:t>
      </w:r>
    </w:p>
    <w:p w14:paraId="590CCF2F" w14:textId="77777777" w:rsidR="00AB6BE8" w:rsidRPr="00C533C5" w:rsidRDefault="00AB6BE8" w:rsidP="00AB6BE8">
      <w:pPr>
        <w:pStyle w:val="Hnormal1"/>
        <w:ind w:left="1152"/>
        <w:rPr>
          <w:rFonts w:ascii="David" w:hAnsi="David"/>
          <w:sz w:val="24"/>
          <w:rtl/>
        </w:rPr>
      </w:pPr>
    </w:p>
    <w:p w14:paraId="5B75283F" w14:textId="77777777" w:rsidR="00AB6BE8" w:rsidRPr="00C533C5" w:rsidRDefault="00AB6BE8" w:rsidP="00D63DA1">
      <w:pPr>
        <w:pStyle w:val="Hnormal1"/>
        <w:numPr>
          <w:ilvl w:val="0"/>
          <w:numId w:val="37"/>
        </w:numPr>
        <w:rPr>
          <w:rFonts w:ascii="David" w:hAnsi="David"/>
          <w:b/>
          <w:bCs/>
          <w:sz w:val="24"/>
          <w:u w:val="single"/>
        </w:rPr>
      </w:pPr>
      <w:bookmarkStart w:id="770" w:name="_Ref381856650"/>
      <w:r w:rsidRPr="00C533C5">
        <w:rPr>
          <w:rFonts w:ascii="David" w:hAnsi="David" w:hint="eastAsia"/>
          <w:b/>
          <w:bCs/>
          <w:sz w:val="24"/>
          <w:u w:val="single"/>
          <w:rtl/>
        </w:rPr>
        <w:t>ייעודה</w:t>
      </w:r>
      <w:r w:rsidRPr="00C533C5">
        <w:rPr>
          <w:rFonts w:ascii="David" w:hAnsi="David"/>
          <w:b/>
          <w:bCs/>
          <w:sz w:val="24"/>
          <w:u w:val="single"/>
          <w:rtl/>
        </w:rPr>
        <w:t xml:space="preserve"> של </w:t>
      </w:r>
      <w:r w:rsidRPr="00C533C5">
        <w:rPr>
          <w:rFonts w:ascii="David" w:hAnsi="David" w:hint="eastAsia"/>
          <w:b/>
          <w:bCs/>
          <w:sz w:val="24"/>
          <w:u w:val="single"/>
          <w:rtl/>
        </w:rPr>
        <w:t>ה</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743B9B" w:rsidRPr="00743B9B">
        <w:rPr>
          <w:rFonts w:ascii="David" w:hAnsi="David" w:hint="eastAsia"/>
          <w:b/>
          <w:bCs/>
          <w:sz w:val="24"/>
          <w:u w:val="single"/>
          <w:rtl/>
        </w:rPr>
        <w:t>פנימייה</w:t>
      </w:r>
      <w:r w:rsidR="00EF3473" w:rsidRPr="00C533C5">
        <w:rPr>
          <w:rFonts w:ascii="David" w:hAnsi="David"/>
          <w:b/>
          <w:bCs/>
          <w:sz w:val="24"/>
          <w:u w:val="single"/>
          <w:rtl/>
        </w:rPr>
        <w:fldChar w:fldCharType="end"/>
      </w:r>
      <w:bookmarkEnd w:id="770"/>
    </w:p>
    <w:p w14:paraId="3895E17D" w14:textId="77777777" w:rsidR="00AB6BE8" w:rsidRPr="00C533C5" w:rsidRDefault="00AB6BE8" w:rsidP="00C74ACF">
      <w:pPr>
        <w:pStyle w:val="Hnormal1"/>
        <w:ind w:left="576"/>
        <w:rPr>
          <w:rFonts w:ascii="David" w:hAnsi="David"/>
          <w:sz w:val="24"/>
          <w:rtl/>
        </w:rPr>
      </w:pP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מיועדת לטיפול </w:t>
      </w:r>
      <w:r w:rsidR="00C74ACF" w:rsidRPr="00C533C5">
        <w:rPr>
          <w:rFonts w:ascii="David" w:hAnsi="David" w:hint="eastAsia"/>
          <w:sz w:val="24"/>
          <w:rtl/>
        </w:rPr>
        <w:t>ב</w:t>
      </w:r>
      <w:r w:rsidR="00C74ACF" w:rsidRPr="00C533C5">
        <w:rPr>
          <w:rFonts w:ascii="David" w:hAnsi="David"/>
          <w:sz w:val="24"/>
          <w:rtl/>
        </w:rPr>
        <w:t>-</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נושא_המכרז_מקוצר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743B9B">
        <w:rPr>
          <w:rFonts w:ascii="David" w:hAnsi="David" w:hint="eastAsia"/>
          <w:b/>
          <w:bCs/>
          <w:sz w:val="24"/>
          <w:rtl/>
        </w:rPr>
        <w:t>ילדים</w:t>
      </w:r>
      <w:r w:rsidR="00743B9B" w:rsidRPr="00743B9B">
        <w:rPr>
          <w:rFonts w:ascii="David" w:hAnsi="David"/>
          <w:b/>
          <w:bCs/>
          <w:sz w:val="24"/>
          <w:rtl/>
        </w:rPr>
        <w:t xml:space="preserve"> </w:t>
      </w:r>
      <w:r w:rsidR="00743B9B" w:rsidRPr="00743B9B">
        <w:rPr>
          <w:rFonts w:ascii="David" w:hAnsi="David" w:hint="eastAsia"/>
          <w:b/>
          <w:bCs/>
          <w:sz w:val="24"/>
          <w:rtl/>
        </w:rPr>
        <w:t>ובני</w:t>
      </w:r>
      <w:r w:rsidR="00743B9B" w:rsidRPr="00743B9B">
        <w:rPr>
          <w:rFonts w:ascii="David" w:hAnsi="David"/>
          <w:b/>
          <w:bCs/>
          <w:sz w:val="24"/>
          <w:rtl/>
        </w:rPr>
        <w:t xml:space="preserve"> </w:t>
      </w:r>
      <w:r w:rsidR="00743B9B" w:rsidRPr="00743B9B">
        <w:rPr>
          <w:rFonts w:ascii="David" w:hAnsi="David" w:hint="eastAsia"/>
          <w:b/>
          <w:bCs/>
          <w:sz w:val="24"/>
          <w:rtl/>
        </w:rPr>
        <w:t>נוער</w:t>
      </w:r>
      <w:r w:rsidR="00743B9B" w:rsidRPr="00743B9B">
        <w:rPr>
          <w:rFonts w:ascii="David" w:hAnsi="David"/>
          <w:b/>
          <w:bCs/>
          <w:sz w:val="24"/>
          <w:rtl/>
        </w:rPr>
        <w:t>, מ</w:t>
      </w:r>
      <w:r w:rsidR="00743B9B" w:rsidRPr="00743B9B">
        <w:rPr>
          <w:rFonts w:ascii="David" w:hAnsi="David" w:hint="eastAsia"/>
          <w:b/>
          <w:bCs/>
          <w:sz w:val="24"/>
          <w:rtl/>
        </w:rPr>
        <w:t>כל</w:t>
      </w:r>
      <w:r w:rsidR="00743B9B" w:rsidRPr="00743B9B">
        <w:rPr>
          <w:rFonts w:ascii="David" w:hAnsi="David"/>
          <w:b/>
          <w:bCs/>
          <w:sz w:val="24"/>
          <w:rtl/>
        </w:rPr>
        <w:t xml:space="preserve"> </w:t>
      </w:r>
      <w:r w:rsidR="00743B9B" w:rsidRPr="00743B9B">
        <w:rPr>
          <w:rFonts w:ascii="David" w:hAnsi="David" w:hint="eastAsia"/>
          <w:b/>
          <w:bCs/>
          <w:sz w:val="24"/>
          <w:rtl/>
        </w:rPr>
        <w:t>המגזרים</w:t>
      </w:r>
      <w:r w:rsidR="00C74ACF" w:rsidRPr="00C533C5">
        <w:rPr>
          <w:rFonts w:ascii="David" w:hAnsi="David"/>
          <w:sz w:val="24"/>
          <w:rtl/>
        </w:rPr>
        <w:fldChar w:fldCharType="end"/>
      </w:r>
      <w:r w:rsidR="004F674A" w:rsidRPr="00C533C5">
        <w:rPr>
          <w:rFonts w:ascii="David" w:hAnsi="David"/>
          <w:sz w:val="24"/>
          <w:rtl/>
        </w:rPr>
        <w:t xml:space="preserve">, </w:t>
      </w:r>
      <w:r w:rsidRPr="00C533C5">
        <w:rPr>
          <w:rFonts w:ascii="David" w:hAnsi="David" w:hint="eastAsia"/>
          <w:sz w:val="24"/>
          <w:rtl/>
        </w:rPr>
        <w:t>ונותנת</w:t>
      </w:r>
      <w:r w:rsidRPr="00C533C5">
        <w:rPr>
          <w:rFonts w:ascii="David" w:hAnsi="David"/>
          <w:sz w:val="24"/>
          <w:rtl/>
        </w:rPr>
        <w:t xml:space="preserve"> שירותים באמצעות, בין השאר, כח-האדם המפורט במכרז ונספחיו, המבנה שהוצע על-ידי הספק בהצעה ובדרישות המפורטות </w:t>
      </w:r>
      <w:r w:rsidR="004F674A" w:rsidRPr="00C533C5">
        <w:rPr>
          <w:rFonts w:ascii="David" w:hAnsi="David" w:hint="eastAsia"/>
          <w:sz w:val="24"/>
          <w:rtl/>
        </w:rPr>
        <w:t>ב</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ונספחיו</w:t>
      </w:r>
      <w:r w:rsidRPr="00C533C5">
        <w:rPr>
          <w:rFonts w:ascii="David" w:hAnsi="David"/>
          <w:sz w:val="24"/>
          <w:rtl/>
        </w:rPr>
        <w:t xml:space="preserve">, </w:t>
      </w:r>
      <w:r w:rsidRPr="00C533C5">
        <w:rPr>
          <w:rFonts w:ascii="David" w:hAnsi="David" w:hint="eastAsia"/>
          <w:sz w:val="24"/>
          <w:rtl/>
        </w:rPr>
        <w:t>במידה</w:t>
      </w:r>
      <w:r w:rsidRPr="00C533C5">
        <w:rPr>
          <w:rFonts w:ascii="David" w:hAnsi="David"/>
          <w:sz w:val="24"/>
          <w:rtl/>
        </w:rPr>
        <w:t xml:space="preserve"> </w:t>
      </w:r>
      <w:r w:rsidRPr="00C533C5">
        <w:rPr>
          <w:rFonts w:ascii="David" w:hAnsi="David" w:hint="eastAsia"/>
          <w:sz w:val="24"/>
          <w:rtl/>
        </w:rPr>
        <w:t>ויידרשו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דרישות</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w:t>
      </w:r>
    </w:p>
    <w:p w14:paraId="68F841C3" w14:textId="77777777" w:rsidR="00AB6BE8" w:rsidRPr="00C533C5" w:rsidRDefault="00AB6BE8" w:rsidP="00AB6BE8">
      <w:pPr>
        <w:pStyle w:val="Hnormal1"/>
        <w:rPr>
          <w:rFonts w:ascii="David" w:hAnsi="David"/>
          <w:sz w:val="24"/>
          <w:rtl/>
        </w:rPr>
      </w:pPr>
    </w:p>
    <w:p w14:paraId="16FFCF60"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מכסת</w:t>
      </w:r>
      <w:r w:rsidRPr="00C533C5">
        <w:rPr>
          <w:rFonts w:ascii="David" w:hAnsi="David"/>
          <w:b/>
          <w:bCs/>
          <w:sz w:val="24"/>
          <w:u w:val="single"/>
          <w:rtl/>
        </w:rPr>
        <w:t xml:space="preserve"> </w:t>
      </w:r>
      <w:r w:rsidRPr="00C533C5">
        <w:rPr>
          <w:rFonts w:ascii="David" w:hAnsi="David" w:hint="eastAsia"/>
          <w:b/>
          <w:bCs/>
          <w:sz w:val="24"/>
          <w:u w:val="single"/>
          <w:rtl/>
        </w:rPr>
        <w:t>השוה</w:t>
      </w:r>
      <w:r w:rsidR="00311201" w:rsidRPr="00C533C5">
        <w:rPr>
          <w:rFonts w:ascii="David" w:hAnsi="David" w:hint="eastAsia"/>
          <w:b/>
          <w:bCs/>
          <w:sz w:val="24"/>
          <w:u w:val="single"/>
          <w:rtl/>
        </w:rPr>
        <w:t>ים</w:t>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743B9B" w:rsidRPr="00743B9B">
        <w:rPr>
          <w:rFonts w:ascii="David" w:hAnsi="David" w:hint="eastAsia"/>
          <w:b/>
          <w:bCs/>
          <w:sz w:val="24"/>
          <w:u w:val="single"/>
          <w:rtl/>
        </w:rPr>
        <w:t>פנימייה</w:t>
      </w:r>
      <w:r w:rsidR="00EF3473" w:rsidRPr="00C533C5">
        <w:rPr>
          <w:rFonts w:ascii="David" w:hAnsi="David"/>
          <w:b/>
          <w:bCs/>
          <w:sz w:val="24"/>
          <w:u w:val="single"/>
          <w:rtl/>
        </w:rPr>
        <w:fldChar w:fldCharType="end"/>
      </w:r>
    </w:p>
    <w:p w14:paraId="6EC3612D"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המספר</w:t>
      </w:r>
      <w:r w:rsidRPr="00C533C5">
        <w:rPr>
          <w:rFonts w:ascii="David" w:hAnsi="David"/>
          <w:sz w:val="24"/>
          <w:rtl/>
        </w:rPr>
        <w:t xml:space="preserve"> המירבי של </w:t>
      </w:r>
      <w:r w:rsidR="00371241"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הוא עד </w:t>
      </w:r>
      <w:r w:rsidR="00C440BD" w:rsidRPr="00C533C5">
        <w:rPr>
          <w:rFonts w:ascii="David" w:hAnsi="David"/>
          <w:sz w:val="24"/>
          <w:rtl/>
        </w:rPr>
        <w:t>___</w:t>
      </w:r>
      <w:r w:rsidRPr="00C533C5">
        <w:rPr>
          <w:rFonts w:ascii="David" w:hAnsi="David"/>
          <w:sz w:val="24"/>
          <w:rtl/>
        </w:rPr>
        <w:t>.</w:t>
      </w:r>
    </w:p>
    <w:p w14:paraId="5873EA3E" w14:textId="77777777" w:rsidR="00C440BD" w:rsidRPr="00C533C5" w:rsidRDefault="00C440BD" w:rsidP="00D63DA1">
      <w:pPr>
        <w:pStyle w:val="Hnormal1"/>
        <w:numPr>
          <w:ilvl w:val="1"/>
          <w:numId w:val="37"/>
        </w:numPr>
        <w:rPr>
          <w:rFonts w:ascii="David" w:hAnsi="David"/>
          <w:sz w:val="24"/>
        </w:rPr>
      </w:pPr>
      <w:r w:rsidRPr="00C533C5">
        <w:rPr>
          <w:rFonts w:ascii="David" w:hAnsi="David" w:hint="eastAsia"/>
          <w:sz w:val="24"/>
          <w:rtl/>
        </w:rPr>
        <w:t>היקף</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השנתי</w:t>
      </w:r>
      <w:r w:rsidRPr="00C533C5">
        <w:rPr>
          <w:rFonts w:ascii="David" w:hAnsi="David"/>
          <w:sz w:val="24"/>
          <w:rtl/>
        </w:rPr>
        <w:t xml:space="preserve"> </w:t>
      </w:r>
      <w:r w:rsidRPr="00C533C5">
        <w:rPr>
          <w:rFonts w:ascii="David" w:hAnsi="David" w:hint="eastAsia"/>
          <w:sz w:val="24"/>
          <w:rtl/>
        </w:rPr>
        <w:t>והביצוע</w:t>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מותנים</w:t>
      </w:r>
      <w:r w:rsidRPr="00C533C5">
        <w:rPr>
          <w:rFonts w:ascii="David" w:hAnsi="David"/>
          <w:sz w:val="24"/>
          <w:rtl/>
        </w:rPr>
        <w:t xml:space="preserve"> </w:t>
      </w:r>
      <w:r w:rsidRPr="00C533C5">
        <w:rPr>
          <w:rFonts w:ascii="David" w:hAnsi="David" w:hint="eastAsia"/>
          <w:sz w:val="24"/>
          <w:rtl/>
        </w:rPr>
        <w:t>בכיסוי</w:t>
      </w:r>
      <w:r w:rsidRPr="00C533C5">
        <w:rPr>
          <w:rFonts w:ascii="David" w:hAnsi="David"/>
          <w:sz w:val="24"/>
          <w:rtl/>
        </w:rPr>
        <w:t xml:space="preserve"> </w:t>
      </w:r>
      <w:r w:rsidRPr="00C533C5">
        <w:rPr>
          <w:rFonts w:ascii="David" w:hAnsi="David" w:hint="eastAsia"/>
          <w:sz w:val="24"/>
          <w:rtl/>
        </w:rPr>
        <w:t>תקציבי</w:t>
      </w:r>
      <w:r w:rsidRPr="00C533C5">
        <w:rPr>
          <w:rFonts w:ascii="David" w:hAnsi="David"/>
          <w:sz w:val="24"/>
          <w:rtl/>
        </w:rPr>
        <w:t xml:space="preserve"> </w:t>
      </w:r>
      <w:r w:rsidRPr="00C533C5">
        <w:rPr>
          <w:rFonts w:ascii="David" w:hAnsi="David" w:hint="eastAsia"/>
          <w:sz w:val="24"/>
          <w:rtl/>
        </w:rPr>
        <w:t>מתאים</w:t>
      </w:r>
      <w:r w:rsidRPr="00C533C5">
        <w:rPr>
          <w:rFonts w:ascii="David" w:hAnsi="David"/>
          <w:sz w:val="24"/>
          <w:rtl/>
        </w:rPr>
        <w:t xml:space="preserve"> </w:t>
      </w:r>
      <w:r w:rsidRPr="00C533C5">
        <w:rPr>
          <w:rFonts w:ascii="David" w:hAnsi="David" w:hint="eastAsia"/>
          <w:sz w:val="24"/>
          <w:rtl/>
        </w:rPr>
        <w:t>ובאישור</w:t>
      </w:r>
      <w:r w:rsidRPr="00C533C5">
        <w:rPr>
          <w:rFonts w:ascii="David" w:hAnsi="David"/>
          <w:sz w:val="24"/>
          <w:rtl/>
        </w:rPr>
        <w:t xml:space="preserve"> </w:t>
      </w:r>
      <w:r w:rsidRPr="00C533C5">
        <w:rPr>
          <w:rFonts w:ascii="David" w:hAnsi="David" w:hint="eastAsia"/>
          <w:sz w:val="24"/>
          <w:rtl/>
        </w:rPr>
        <w:t>הזמנות</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החשבות</w:t>
      </w:r>
      <w:r w:rsidRPr="00C533C5">
        <w:rPr>
          <w:rFonts w:ascii="David" w:hAnsi="David"/>
          <w:sz w:val="24"/>
          <w:rtl/>
        </w:rPr>
        <w:t xml:space="preserve"> </w:t>
      </w:r>
      <w:r w:rsidRPr="00C533C5">
        <w:rPr>
          <w:rFonts w:ascii="David" w:hAnsi="David" w:hint="eastAsia"/>
          <w:sz w:val="24"/>
          <w:rtl/>
        </w:rPr>
        <w:t>עפ</w:t>
      </w:r>
      <w:r w:rsidRPr="00C533C5">
        <w:rPr>
          <w:rFonts w:ascii="David" w:hAnsi="David"/>
          <w:sz w:val="24"/>
          <w:rtl/>
        </w:rPr>
        <w:t xml:space="preserve">"י </w:t>
      </w:r>
      <w:r w:rsidRPr="00C533C5">
        <w:rPr>
          <w:rFonts w:ascii="David" w:hAnsi="David" w:hint="eastAsia"/>
          <w:sz w:val="24"/>
          <w:rtl/>
        </w:rPr>
        <w:t>התעריף</w:t>
      </w:r>
      <w:r w:rsidRPr="00C533C5">
        <w:rPr>
          <w:rFonts w:ascii="David" w:hAnsi="David"/>
          <w:sz w:val="24"/>
          <w:rtl/>
        </w:rPr>
        <w:t xml:space="preserve"> </w:t>
      </w:r>
      <w:r w:rsidRPr="00C533C5">
        <w:rPr>
          <w:rFonts w:ascii="David" w:hAnsi="David" w:hint="eastAsia"/>
          <w:sz w:val="24"/>
          <w:rtl/>
        </w:rPr>
        <w:t>שנקבע</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Pr="00C533C5">
        <w:rPr>
          <w:rFonts w:ascii="David" w:hAnsi="David"/>
          <w:sz w:val="24"/>
          <w:rtl/>
        </w:rPr>
        <w:t xml:space="preserve"> </w:t>
      </w:r>
      <w:r w:rsidRPr="00C533C5">
        <w:rPr>
          <w:rFonts w:ascii="David" w:hAnsi="David" w:hint="eastAsia"/>
          <w:sz w:val="24"/>
          <w:rtl/>
        </w:rPr>
        <w:t>המשרדית</w:t>
      </w:r>
      <w:r w:rsidRPr="00C533C5">
        <w:rPr>
          <w:rFonts w:ascii="David" w:hAnsi="David"/>
          <w:sz w:val="24"/>
          <w:rtl/>
        </w:rPr>
        <w:t>.</w:t>
      </w:r>
    </w:p>
    <w:p w14:paraId="71EE1FC4" w14:textId="77777777" w:rsidR="00AB6BE8" w:rsidRPr="00C533C5" w:rsidRDefault="00E149F1" w:rsidP="00D63DA1">
      <w:pPr>
        <w:pStyle w:val="Hnormal1"/>
        <w:numPr>
          <w:ilvl w:val="1"/>
          <w:numId w:val="3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פירוט_השירותים_הרחבה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743B9B">
        <w:rPr>
          <w:rFonts w:ascii="David" w:hAnsi="David" w:hint="eastAsia"/>
          <w:sz w:val="24"/>
          <w:rtl/>
        </w:rPr>
        <w:t>למשרד</w:t>
      </w:r>
      <w:r w:rsidR="00743B9B" w:rsidRPr="00743B9B">
        <w:rPr>
          <w:rFonts w:ascii="David" w:hAnsi="David"/>
          <w:sz w:val="24"/>
          <w:rtl/>
        </w:rPr>
        <w:t xml:space="preserve"> </w:t>
      </w:r>
      <w:r w:rsidR="00743B9B" w:rsidRPr="00743B9B">
        <w:rPr>
          <w:rFonts w:ascii="David" w:hAnsi="David" w:hint="eastAsia"/>
          <w:sz w:val="24"/>
          <w:rtl/>
        </w:rPr>
        <w:t>שמורה</w:t>
      </w:r>
      <w:r w:rsidR="00743B9B" w:rsidRPr="00743B9B">
        <w:rPr>
          <w:rFonts w:ascii="David" w:hAnsi="David"/>
          <w:sz w:val="24"/>
          <w:rtl/>
        </w:rPr>
        <w:t xml:space="preserve"> </w:t>
      </w:r>
      <w:r w:rsidR="00743B9B" w:rsidRPr="00743B9B">
        <w:rPr>
          <w:rFonts w:ascii="David" w:hAnsi="David" w:hint="eastAsia"/>
          <w:sz w:val="24"/>
          <w:rtl/>
        </w:rPr>
        <w:t>האופציה</w:t>
      </w:r>
      <w:r w:rsidR="00743B9B" w:rsidRPr="00743B9B">
        <w:rPr>
          <w:rFonts w:ascii="David" w:hAnsi="David"/>
          <w:sz w:val="24"/>
          <w:rtl/>
        </w:rPr>
        <w:t xml:space="preserve"> </w:t>
      </w:r>
      <w:r w:rsidR="00743B9B" w:rsidRPr="00743B9B">
        <w:rPr>
          <w:rFonts w:ascii="David" w:hAnsi="David" w:hint="eastAsia"/>
          <w:sz w:val="24"/>
          <w:rtl/>
        </w:rPr>
        <w:t>להרחיב</w:t>
      </w:r>
      <w:r w:rsidR="00743B9B" w:rsidRPr="00743B9B">
        <w:rPr>
          <w:rFonts w:ascii="David" w:hAnsi="David"/>
          <w:sz w:val="24"/>
          <w:rtl/>
        </w:rPr>
        <w:t xml:space="preserve"> </w:t>
      </w:r>
      <w:r w:rsidR="00743B9B" w:rsidRPr="00743B9B">
        <w:rPr>
          <w:rFonts w:ascii="David" w:hAnsi="David" w:hint="eastAsia"/>
          <w:sz w:val="24"/>
          <w:rtl/>
        </w:rPr>
        <w:t>את</w:t>
      </w:r>
      <w:r w:rsidR="00743B9B" w:rsidRPr="00743B9B">
        <w:rPr>
          <w:rFonts w:ascii="David" w:hAnsi="David"/>
          <w:sz w:val="24"/>
          <w:rtl/>
        </w:rPr>
        <w:t xml:space="preserve"> </w:t>
      </w:r>
      <w:r w:rsidR="00743B9B" w:rsidRPr="00743B9B">
        <w:rPr>
          <w:rFonts w:ascii="David" w:hAnsi="David" w:hint="eastAsia"/>
          <w:sz w:val="24"/>
          <w:rtl/>
        </w:rPr>
        <w:t>ההתקשרות</w:t>
      </w:r>
      <w:r w:rsidR="00743B9B" w:rsidRPr="00743B9B">
        <w:rPr>
          <w:rFonts w:ascii="David" w:hAnsi="David"/>
          <w:sz w:val="24"/>
          <w:rtl/>
        </w:rPr>
        <w:t xml:space="preserve"> </w:t>
      </w:r>
      <w:r w:rsidR="00743B9B" w:rsidRPr="00743B9B">
        <w:rPr>
          <w:rFonts w:ascii="David" w:hAnsi="David" w:hint="eastAsia"/>
          <w:sz w:val="24"/>
          <w:rtl/>
        </w:rPr>
        <w:t>בעד</w:t>
      </w:r>
      <w:r w:rsidR="00743B9B" w:rsidRPr="00743B9B">
        <w:rPr>
          <w:rFonts w:ascii="David" w:hAnsi="David"/>
          <w:sz w:val="24"/>
          <w:rtl/>
        </w:rPr>
        <w:t xml:space="preserve"> 50% </w:t>
      </w:r>
      <w:r w:rsidR="00743B9B" w:rsidRPr="00743B9B">
        <w:rPr>
          <w:rFonts w:ascii="David" w:hAnsi="David" w:hint="eastAsia"/>
          <w:sz w:val="24"/>
          <w:rtl/>
        </w:rPr>
        <w:t>מהיקף</w:t>
      </w:r>
      <w:r w:rsidR="00743B9B" w:rsidRPr="00743B9B">
        <w:rPr>
          <w:rFonts w:ascii="David" w:hAnsi="David"/>
          <w:sz w:val="24"/>
          <w:rtl/>
        </w:rPr>
        <w:t xml:space="preserve"> </w:t>
      </w:r>
      <w:r w:rsidR="00743B9B" w:rsidRPr="00743B9B">
        <w:rPr>
          <w:rFonts w:ascii="David" w:hAnsi="David" w:hint="eastAsia"/>
          <w:sz w:val="24"/>
          <w:rtl/>
        </w:rPr>
        <w:t>ההתקשרות</w:t>
      </w:r>
      <w:r w:rsidR="00743B9B" w:rsidRPr="00743B9B">
        <w:rPr>
          <w:rFonts w:ascii="David" w:hAnsi="David"/>
          <w:sz w:val="24"/>
          <w:rtl/>
        </w:rPr>
        <w:t xml:space="preserve"> </w:t>
      </w:r>
      <w:r w:rsidR="00743B9B" w:rsidRPr="00743B9B">
        <w:rPr>
          <w:rFonts w:ascii="David" w:hAnsi="David" w:hint="eastAsia"/>
          <w:sz w:val="24"/>
          <w:rtl/>
        </w:rPr>
        <w:t>המשוער</w:t>
      </w:r>
      <w:r w:rsidR="00743B9B" w:rsidRPr="00743B9B">
        <w:rPr>
          <w:rFonts w:ascii="David" w:hAnsi="David"/>
          <w:sz w:val="24"/>
          <w:rtl/>
        </w:rPr>
        <w:t xml:space="preserve"> </w:t>
      </w:r>
      <w:r w:rsidR="00743B9B" w:rsidRPr="00743B9B">
        <w:rPr>
          <w:rFonts w:ascii="David" w:hAnsi="David" w:hint="eastAsia"/>
          <w:sz w:val="24"/>
          <w:rtl/>
        </w:rPr>
        <w:t>לפי</w:t>
      </w:r>
      <w:r w:rsidR="00743B9B" w:rsidRPr="00743B9B">
        <w:rPr>
          <w:rFonts w:ascii="David" w:hAnsi="David"/>
          <w:sz w:val="24"/>
          <w:rtl/>
        </w:rPr>
        <w:t xml:space="preserve"> </w:t>
      </w:r>
      <w:r w:rsidR="00743B9B" w:rsidRPr="00743B9B">
        <w:rPr>
          <w:rFonts w:ascii="David" w:hAnsi="David" w:hint="eastAsia"/>
          <w:sz w:val="24"/>
          <w:rtl/>
        </w:rPr>
        <w:t>המכרז</w:t>
      </w:r>
      <w:r w:rsidR="00743B9B" w:rsidRPr="00743B9B">
        <w:rPr>
          <w:rFonts w:ascii="David" w:hAnsi="David"/>
          <w:sz w:val="24"/>
          <w:rtl/>
        </w:rPr>
        <w:t xml:space="preserve"> </w:t>
      </w:r>
      <w:r w:rsidR="00743B9B" w:rsidRPr="00743B9B">
        <w:rPr>
          <w:rFonts w:ascii="David" w:hAnsi="David" w:hint="eastAsia"/>
          <w:sz w:val="24"/>
          <w:rtl/>
        </w:rPr>
        <w:t>לפי</w:t>
      </w:r>
      <w:r w:rsidR="00743B9B" w:rsidRPr="00743B9B">
        <w:rPr>
          <w:rFonts w:ascii="David" w:hAnsi="David"/>
          <w:sz w:val="24"/>
          <w:rtl/>
        </w:rPr>
        <w:t xml:space="preserve"> </w:t>
      </w:r>
      <w:r w:rsidR="00743B9B" w:rsidRPr="00743B9B">
        <w:rPr>
          <w:rFonts w:ascii="David" w:hAnsi="David" w:hint="eastAsia"/>
          <w:sz w:val="24"/>
          <w:rtl/>
        </w:rPr>
        <w:t>שיקול</w:t>
      </w:r>
      <w:r w:rsidR="00743B9B" w:rsidRPr="00743B9B">
        <w:rPr>
          <w:rFonts w:ascii="David" w:hAnsi="David"/>
          <w:sz w:val="24"/>
          <w:rtl/>
        </w:rPr>
        <w:t xml:space="preserve"> </w:t>
      </w:r>
      <w:r w:rsidR="00743B9B" w:rsidRPr="00743B9B">
        <w:rPr>
          <w:rFonts w:ascii="David" w:hAnsi="David" w:hint="eastAsia"/>
          <w:sz w:val="24"/>
          <w:rtl/>
        </w:rPr>
        <w:t>דעתו</w:t>
      </w:r>
      <w:r w:rsidR="00743B9B" w:rsidRPr="00743B9B">
        <w:rPr>
          <w:rFonts w:ascii="David" w:hAnsi="David"/>
          <w:sz w:val="24"/>
          <w:rtl/>
        </w:rPr>
        <w:t xml:space="preserve"> </w:t>
      </w:r>
      <w:r w:rsidR="00743B9B" w:rsidRPr="00743B9B">
        <w:rPr>
          <w:rFonts w:ascii="David" w:hAnsi="David" w:hint="eastAsia"/>
          <w:sz w:val="24"/>
          <w:rtl/>
        </w:rPr>
        <w:t>הבלעדי</w:t>
      </w:r>
      <w:r w:rsidR="00743B9B" w:rsidRPr="00743B9B">
        <w:rPr>
          <w:rFonts w:ascii="David" w:hAnsi="David"/>
          <w:sz w:val="24"/>
          <w:rtl/>
        </w:rPr>
        <w:t xml:space="preserve">, </w:t>
      </w:r>
      <w:r w:rsidR="00743B9B" w:rsidRPr="00743B9B">
        <w:rPr>
          <w:rFonts w:ascii="David" w:hAnsi="David" w:hint="eastAsia"/>
          <w:sz w:val="24"/>
          <w:rtl/>
        </w:rPr>
        <w:t>בהתאם</w:t>
      </w:r>
      <w:r w:rsidR="00743B9B" w:rsidRPr="00743B9B">
        <w:rPr>
          <w:rFonts w:ascii="David" w:hAnsi="David"/>
          <w:sz w:val="24"/>
          <w:rtl/>
        </w:rPr>
        <w:t xml:space="preserve"> </w:t>
      </w:r>
      <w:r w:rsidR="00743B9B" w:rsidRPr="00743B9B">
        <w:rPr>
          <w:rFonts w:ascii="David" w:hAnsi="David" w:hint="eastAsia"/>
          <w:sz w:val="24"/>
          <w:rtl/>
        </w:rPr>
        <w:t>לצרכי</w:t>
      </w:r>
      <w:r w:rsidR="00743B9B" w:rsidRPr="00743B9B">
        <w:rPr>
          <w:rFonts w:ascii="David" w:hAnsi="David"/>
          <w:sz w:val="24"/>
          <w:rtl/>
        </w:rPr>
        <w:t xml:space="preserve"> </w:t>
      </w:r>
      <w:r w:rsidR="00743B9B" w:rsidRPr="00743B9B">
        <w:rPr>
          <w:rFonts w:ascii="David" w:hAnsi="David" w:hint="eastAsia"/>
          <w:sz w:val="24"/>
          <w:rtl/>
        </w:rPr>
        <w:t>אוכלוסיית</w:t>
      </w:r>
      <w:r w:rsidR="00743B9B" w:rsidRPr="00743B9B">
        <w:rPr>
          <w:rFonts w:ascii="David" w:hAnsi="David"/>
          <w:sz w:val="24"/>
          <w:rtl/>
        </w:rPr>
        <w:t xml:space="preserve"> </w:t>
      </w:r>
      <w:r w:rsidR="00743B9B" w:rsidRPr="00743B9B">
        <w:rPr>
          <w:rFonts w:ascii="David" w:hAnsi="David" w:hint="eastAsia"/>
          <w:sz w:val="24"/>
          <w:rtl/>
        </w:rPr>
        <w:t>היעד</w:t>
      </w:r>
      <w:r w:rsidR="00743B9B" w:rsidRPr="00743B9B">
        <w:rPr>
          <w:rFonts w:ascii="David" w:hAnsi="David"/>
          <w:sz w:val="24"/>
          <w:rtl/>
        </w:rPr>
        <w:t xml:space="preserve"> </w:t>
      </w:r>
      <w:r w:rsidR="00743B9B" w:rsidRPr="00743B9B">
        <w:rPr>
          <w:rFonts w:ascii="David" w:hAnsi="David" w:hint="eastAsia"/>
          <w:sz w:val="24"/>
          <w:rtl/>
        </w:rPr>
        <w:t>נושא</w:t>
      </w:r>
      <w:r w:rsidR="00743B9B" w:rsidRPr="00743B9B">
        <w:rPr>
          <w:rFonts w:ascii="David" w:hAnsi="David"/>
          <w:sz w:val="24"/>
          <w:rtl/>
        </w:rPr>
        <w:t xml:space="preserve"> </w:t>
      </w:r>
      <w:r w:rsidR="00743B9B" w:rsidRPr="00743B9B">
        <w:rPr>
          <w:rFonts w:ascii="David" w:hAnsi="David" w:hint="eastAsia"/>
          <w:sz w:val="24"/>
          <w:rtl/>
        </w:rPr>
        <w:t>מכרז</w:t>
      </w:r>
      <w:r w:rsidR="00743B9B" w:rsidRPr="00743B9B">
        <w:rPr>
          <w:rFonts w:ascii="David" w:hAnsi="David"/>
          <w:sz w:val="24"/>
          <w:rtl/>
        </w:rPr>
        <w:t xml:space="preserve"> </w:t>
      </w:r>
      <w:r w:rsidR="00743B9B" w:rsidRPr="00743B9B">
        <w:rPr>
          <w:rFonts w:ascii="David" w:hAnsi="David" w:hint="eastAsia"/>
          <w:sz w:val="24"/>
          <w:rtl/>
        </w:rPr>
        <w:t>זה</w:t>
      </w:r>
      <w:r w:rsidR="00743B9B" w:rsidRPr="00743B9B">
        <w:rPr>
          <w:rFonts w:ascii="David" w:hAnsi="David"/>
          <w:sz w:val="24"/>
          <w:rtl/>
        </w:rPr>
        <w:t xml:space="preserve"> </w:t>
      </w:r>
      <w:r w:rsidR="00743B9B" w:rsidRPr="00743B9B">
        <w:rPr>
          <w:rFonts w:ascii="David" w:hAnsi="David" w:hint="eastAsia"/>
          <w:sz w:val="24"/>
          <w:rtl/>
        </w:rPr>
        <w:t>קיומו</w:t>
      </w:r>
      <w:r w:rsidR="00743B9B" w:rsidRPr="00743B9B">
        <w:rPr>
          <w:rFonts w:ascii="David" w:hAnsi="David"/>
          <w:sz w:val="24"/>
          <w:rtl/>
        </w:rPr>
        <w:t xml:space="preserve"> </w:t>
      </w:r>
      <w:r w:rsidR="00743B9B" w:rsidRPr="00743B9B">
        <w:rPr>
          <w:rFonts w:ascii="David" w:hAnsi="David" w:hint="eastAsia"/>
          <w:sz w:val="24"/>
          <w:rtl/>
        </w:rPr>
        <w:t>של</w:t>
      </w:r>
      <w:r w:rsidR="00743B9B" w:rsidRPr="00743B9B">
        <w:rPr>
          <w:rFonts w:ascii="David" w:hAnsi="David"/>
          <w:sz w:val="24"/>
          <w:rtl/>
        </w:rPr>
        <w:t xml:space="preserve"> </w:t>
      </w:r>
      <w:r w:rsidR="00743B9B" w:rsidRPr="00743B9B">
        <w:rPr>
          <w:rFonts w:ascii="David" w:hAnsi="David" w:hint="eastAsia"/>
          <w:sz w:val="24"/>
          <w:rtl/>
        </w:rPr>
        <w:t>תקציב</w:t>
      </w:r>
      <w:r w:rsidR="00743B9B" w:rsidRPr="00743B9B">
        <w:rPr>
          <w:rFonts w:ascii="David" w:hAnsi="David"/>
          <w:sz w:val="24"/>
          <w:rtl/>
        </w:rPr>
        <w:t xml:space="preserve"> </w:t>
      </w:r>
      <w:r w:rsidR="00743B9B" w:rsidRPr="00743B9B">
        <w:rPr>
          <w:rFonts w:ascii="David" w:hAnsi="David" w:hint="eastAsia"/>
          <w:sz w:val="24"/>
          <w:rtl/>
        </w:rPr>
        <w:t>מתאים</w:t>
      </w:r>
      <w:r w:rsidR="00743B9B" w:rsidRPr="00743B9B">
        <w:rPr>
          <w:rFonts w:ascii="David" w:hAnsi="David"/>
          <w:sz w:val="24"/>
          <w:rtl/>
        </w:rPr>
        <w:t xml:space="preserve">, </w:t>
      </w:r>
      <w:r w:rsidR="00743B9B" w:rsidRPr="00743B9B">
        <w:rPr>
          <w:rFonts w:ascii="David" w:hAnsi="David" w:hint="eastAsia"/>
          <w:sz w:val="24"/>
          <w:rtl/>
        </w:rPr>
        <w:t>הכל</w:t>
      </w:r>
      <w:r w:rsidR="00743B9B" w:rsidRPr="00743B9B">
        <w:rPr>
          <w:rFonts w:ascii="David" w:hAnsi="David"/>
          <w:sz w:val="24"/>
          <w:rtl/>
        </w:rPr>
        <w:t xml:space="preserve"> </w:t>
      </w:r>
      <w:r w:rsidR="00743B9B" w:rsidRPr="00743B9B">
        <w:rPr>
          <w:rFonts w:ascii="David" w:hAnsi="David" w:hint="eastAsia"/>
          <w:sz w:val="24"/>
          <w:rtl/>
        </w:rPr>
        <w:t>בכפוף</w:t>
      </w:r>
      <w:r w:rsidR="00743B9B" w:rsidRPr="00743B9B">
        <w:rPr>
          <w:rFonts w:ascii="David" w:hAnsi="David"/>
          <w:sz w:val="24"/>
          <w:rtl/>
        </w:rPr>
        <w:t xml:space="preserve"> </w:t>
      </w:r>
      <w:r w:rsidR="00743B9B" w:rsidRPr="00743B9B">
        <w:rPr>
          <w:rFonts w:ascii="David" w:hAnsi="David" w:hint="eastAsia"/>
          <w:sz w:val="24"/>
          <w:rtl/>
        </w:rPr>
        <w:t>לאישור</w:t>
      </w:r>
      <w:r w:rsidR="00743B9B" w:rsidRPr="00743B9B">
        <w:rPr>
          <w:rFonts w:ascii="David" w:hAnsi="David"/>
          <w:sz w:val="24"/>
          <w:rtl/>
        </w:rPr>
        <w:t xml:space="preserve"> </w:t>
      </w:r>
      <w:r w:rsidR="00743B9B" w:rsidRPr="00743B9B">
        <w:rPr>
          <w:rFonts w:ascii="David" w:hAnsi="David" w:hint="eastAsia"/>
          <w:sz w:val="24"/>
          <w:rtl/>
        </w:rPr>
        <w:t>ועדת</w:t>
      </w:r>
      <w:r w:rsidR="00743B9B" w:rsidRPr="00743B9B">
        <w:rPr>
          <w:rFonts w:ascii="David" w:hAnsi="David"/>
          <w:sz w:val="24"/>
          <w:rtl/>
        </w:rPr>
        <w:t xml:space="preserve"> </w:t>
      </w:r>
      <w:r w:rsidR="00743B9B" w:rsidRPr="00743B9B">
        <w:rPr>
          <w:rFonts w:ascii="David" w:hAnsi="David" w:hint="eastAsia"/>
          <w:sz w:val="24"/>
          <w:rtl/>
        </w:rPr>
        <w:t>המכרזים</w:t>
      </w:r>
      <w:r w:rsidR="00743B9B" w:rsidRPr="00743B9B">
        <w:rPr>
          <w:rFonts w:ascii="David" w:hAnsi="David"/>
          <w:sz w:val="24"/>
          <w:rtl/>
        </w:rPr>
        <w:t xml:space="preserve"> </w:t>
      </w:r>
      <w:r w:rsidR="00743B9B" w:rsidRPr="00743B9B">
        <w:rPr>
          <w:rFonts w:ascii="David" w:hAnsi="David" w:hint="eastAsia"/>
          <w:sz w:val="24"/>
          <w:rtl/>
        </w:rPr>
        <w:t>המשרדית</w:t>
      </w:r>
      <w:r w:rsidRPr="00C533C5">
        <w:rPr>
          <w:rFonts w:ascii="David" w:hAnsi="David"/>
          <w:sz w:val="24"/>
          <w:rtl/>
        </w:rPr>
        <w:fldChar w:fldCharType="end"/>
      </w:r>
      <w:r w:rsidRPr="00C533C5">
        <w:rPr>
          <w:rFonts w:ascii="David" w:hAnsi="David"/>
          <w:sz w:val="24"/>
          <w:rtl/>
        </w:rPr>
        <w:t>.</w:t>
      </w:r>
    </w:p>
    <w:p w14:paraId="57459AD6" w14:textId="77777777" w:rsidR="00AB6BE8" w:rsidRPr="00C533C5" w:rsidRDefault="00AB6BE8" w:rsidP="00D63DA1">
      <w:pPr>
        <w:numPr>
          <w:ilvl w:val="1"/>
          <w:numId w:val="37"/>
        </w:numPr>
        <w:jc w:val="both"/>
        <w:rPr>
          <w:rFonts w:ascii="David" w:hAnsi="David"/>
        </w:rPr>
      </w:pPr>
      <w:r w:rsidRPr="00C533C5">
        <w:rPr>
          <w:rFonts w:ascii="David" w:hAnsi="David"/>
          <w:rtl/>
        </w:rPr>
        <w:t>המשרד יהא רשאי, תוך תקופת ההסכם,</w:t>
      </w:r>
      <w:r w:rsidR="00371241" w:rsidRPr="00C533C5">
        <w:rPr>
          <w:rFonts w:ascii="David" w:hAnsi="David"/>
          <w:rtl/>
        </w:rPr>
        <w:t xml:space="preserve"> בהודעה מוקדמת של </w:t>
      </w:r>
      <w:r w:rsidR="00C440BD" w:rsidRPr="00C533C5">
        <w:rPr>
          <w:rFonts w:ascii="David" w:hAnsi="David" w:hint="eastAsia"/>
          <w:rtl/>
        </w:rPr>
        <w:t>פרק</w:t>
      </w:r>
      <w:r w:rsidR="00C440BD" w:rsidRPr="00C533C5">
        <w:rPr>
          <w:rFonts w:ascii="David" w:hAnsi="David"/>
          <w:rtl/>
        </w:rPr>
        <w:t xml:space="preserve"> </w:t>
      </w:r>
      <w:r w:rsidR="00C440BD" w:rsidRPr="00C533C5">
        <w:rPr>
          <w:rFonts w:ascii="David" w:hAnsi="David" w:hint="eastAsia"/>
          <w:rtl/>
        </w:rPr>
        <w:t>זמן</w:t>
      </w:r>
      <w:r w:rsidR="00C440BD" w:rsidRPr="00C533C5">
        <w:rPr>
          <w:rFonts w:ascii="David" w:hAnsi="David"/>
          <w:rtl/>
        </w:rPr>
        <w:t xml:space="preserve"> </w:t>
      </w:r>
      <w:r w:rsidR="00C440BD" w:rsidRPr="00C533C5">
        <w:rPr>
          <w:rFonts w:ascii="David" w:hAnsi="David" w:hint="eastAsia"/>
          <w:rtl/>
        </w:rPr>
        <w:t>סביר</w:t>
      </w:r>
      <w:r w:rsidRPr="00C533C5">
        <w:rPr>
          <w:rFonts w:ascii="David" w:hAnsi="David"/>
          <w:rtl/>
        </w:rPr>
        <w:t>, לצמצם  את היקף הש</w:t>
      </w:r>
      <w:r w:rsidRPr="00C533C5">
        <w:rPr>
          <w:rFonts w:ascii="David" w:hAnsi="David" w:hint="eastAsia"/>
          <w:rtl/>
        </w:rPr>
        <w:t>י</w:t>
      </w:r>
      <w:r w:rsidRPr="00C533C5">
        <w:rPr>
          <w:rFonts w:ascii="David" w:hAnsi="David"/>
          <w:rtl/>
        </w:rPr>
        <w:t xml:space="preserve">רות מכל סיבה שתראה לו, </w:t>
      </w:r>
      <w:r w:rsidRPr="00C533C5">
        <w:rPr>
          <w:rFonts w:ascii="David" w:hAnsi="David" w:hint="eastAsia"/>
          <w:rtl/>
        </w:rPr>
        <w:t>באופן</w:t>
      </w:r>
      <w:r w:rsidRPr="00C533C5">
        <w:rPr>
          <w:rFonts w:ascii="David" w:hAnsi="David"/>
          <w:rtl/>
        </w:rPr>
        <w:t xml:space="preserve"> שלא יפגע במהלך התקין של מתן השירותים, והמחיר יופחת בהתאם על בסיס מחירי ההסכם. </w:t>
      </w:r>
      <w:r w:rsidRPr="00C533C5">
        <w:rPr>
          <w:rFonts w:ascii="David" w:hAnsi="David" w:hint="eastAsia"/>
          <w:rtl/>
        </w:rPr>
        <w:t>הספק</w:t>
      </w:r>
      <w:r w:rsidRPr="00C533C5">
        <w:rPr>
          <w:rFonts w:ascii="David" w:hAnsi="David"/>
          <w:rtl/>
        </w:rPr>
        <w:t xml:space="preserve"> מסכים לכך מראש.</w:t>
      </w:r>
    </w:p>
    <w:p w14:paraId="2451EEA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אף האמור לעיל, ולמען הסר כל ספק, מובהר ומודגש בזאת, כי המספר דלעיל הוא המספר הנובע מכושר הקליטה של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המשרד אינו מתחייב בשום אופן להפנות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בזמן מן הזמנים </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00EF3473" w:rsidRPr="00C533C5">
        <w:rPr>
          <w:rFonts w:ascii="David" w:hAnsi="David"/>
          <w:sz w:val="24"/>
          <w:rtl/>
        </w:rPr>
        <w:t xml:space="preserve"> </w:t>
      </w:r>
      <w:r w:rsidRPr="00C533C5">
        <w:rPr>
          <w:rFonts w:ascii="David" w:hAnsi="David" w:hint="eastAsia"/>
          <w:sz w:val="24"/>
          <w:rtl/>
        </w:rPr>
        <w:t>במספר</w:t>
      </w:r>
      <w:r w:rsidRPr="00C533C5">
        <w:rPr>
          <w:rFonts w:ascii="David" w:hAnsi="David"/>
          <w:sz w:val="24"/>
          <w:rtl/>
        </w:rPr>
        <w:t xml:space="preserve"> כלשהו. קצב אכלוס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יקבע אך ורק ע"י המשרד, ובכלל זה המשרד אינו מתחייב כי בזמן נתון כלשהו ישהו או יטופלו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מספר כלשהו של </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שכן</w:t>
      </w:r>
      <w:r w:rsidRPr="00C533C5">
        <w:rPr>
          <w:rFonts w:ascii="David" w:hAnsi="David"/>
          <w:sz w:val="24"/>
          <w:rtl/>
        </w:rPr>
        <w:t xml:space="preserve"> </w:t>
      </w:r>
      <w:r w:rsidRPr="00C533C5">
        <w:rPr>
          <w:rFonts w:ascii="David" w:hAnsi="David" w:hint="eastAsia"/>
          <w:sz w:val="24"/>
          <w:rtl/>
        </w:rPr>
        <w:t>המספר</w:t>
      </w:r>
      <w:r w:rsidRPr="00C533C5">
        <w:rPr>
          <w:rFonts w:ascii="David" w:hAnsi="David"/>
          <w:sz w:val="24"/>
          <w:rtl/>
        </w:rPr>
        <w:t xml:space="preserve"> </w:t>
      </w:r>
      <w:r w:rsidRPr="00C533C5">
        <w:rPr>
          <w:rFonts w:ascii="David" w:hAnsi="David" w:hint="eastAsia"/>
          <w:sz w:val="24"/>
          <w:rtl/>
        </w:rPr>
        <w:t>ה</w:t>
      </w:r>
      <w:r w:rsidR="00371241" w:rsidRPr="00C533C5">
        <w:rPr>
          <w:rFonts w:ascii="David" w:hAnsi="David" w:hint="eastAsia"/>
          <w:sz w:val="24"/>
          <w:rtl/>
        </w:rPr>
        <w:t>מירבי</w:t>
      </w:r>
      <w:r w:rsidR="00371241" w:rsidRPr="00C533C5">
        <w:rPr>
          <w:rFonts w:ascii="David" w:hAnsi="David"/>
          <w:sz w:val="24"/>
          <w:rtl/>
        </w:rPr>
        <w:t xml:space="preserve"> </w:t>
      </w:r>
      <w:r w:rsidR="00371241" w:rsidRPr="00C533C5">
        <w:rPr>
          <w:rFonts w:ascii="David" w:hAnsi="David" w:hint="eastAsia"/>
          <w:sz w:val="24"/>
          <w:rtl/>
        </w:rPr>
        <w:t>המצוין</w:t>
      </w:r>
      <w:r w:rsidR="00371241" w:rsidRPr="00C533C5">
        <w:rPr>
          <w:rFonts w:ascii="David" w:hAnsi="David"/>
          <w:sz w:val="24"/>
          <w:rtl/>
        </w:rPr>
        <w:t xml:space="preserve"> </w:t>
      </w:r>
      <w:r w:rsidR="00371241" w:rsidRPr="00C533C5">
        <w:rPr>
          <w:rFonts w:ascii="David" w:hAnsi="David" w:hint="eastAsia"/>
          <w:sz w:val="24"/>
          <w:rtl/>
        </w:rPr>
        <w:t>לעיל</w:t>
      </w:r>
      <w:r w:rsidR="00371241" w:rsidRPr="00C533C5">
        <w:rPr>
          <w:rFonts w:ascii="David" w:hAnsi="David"/>
          <w:sz w:val="24"/>
          <w:rtl/>
        </w:rPr>
        <w:t xml:space="preserve">. </w:t>
      </w:r>
      <w:r w:rsidR="00371241" w:rsidRPr="00C533C5">
        <w:rPr>
          <w:rFonts w:ascii="David" w:hAnsi="David" w:hint="eastAsia"/>
          <w:sz w:val="24"/>
          <w:rtl/>
        </w:rPr>
        <w:t>הפניית</w:t>
      </w:r>
      <w:r w:rsidR="00371241" w:rsidRPr="00C533C5">
        <w:rPr>
          <w:rFonts w:ascii="David" w:hAnsi="David"/>
          <w:sz w:val="24"/>
          <w:rtl/>
        </w:rPr>
        <w:t xml:space="preserve"> </w:t>
      </w:r>
      <w:r w:rsidR="00371241"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תיעשה בהתאם לשיקול דעתו המקצועי של המשרד, למספר 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sz w:val="24"/>
          <w:rtl/>
        </w:rPr>
        <w:t>ולצרכיה</w:t>
      </w:r>
      <w:r w:rsidR="00311201" w:rsidRPr="00C533C5">
        <w:rPr>
          <w:rFonts w:ascii="David" w:hAnsi="David" w:hint="eastAsia"/>
          <w:sz w:val="24"/>
          <w:rtl/>
        </w:rPr>
        <w:t>ם</w:t>
      </w:r>
      <w:r w:rsidRPr="00C533C5">
        <w:rPr>
          <w:rFonts w:ascii="David" w:hAnsi="David"/>
          <w:sz w:val="24"/>
          <w:rtl/>
        </w:rPr>
        <w:t>.</w:t>
      </w:r>
    </w:p>
    <w:p w14:paraId="763DD150" w14:textId="77777777" w:rsidR="00E00CB1" w:rsidRPr="00C533C5" w:rsidRDefault="00E00CB1" w:rsidP="00E00CB1">
      <w:pPr>
        <w:pStyle w:val="Hnormal1"/>
        <w:ind w:left="1152"/>
        <w:rPr>
          <w:rFonts w:ascii="David" w:hAnsi="David"/>
          <w:sz w:val="24"/>
          <w:rtl/>
        </w:rPr>
      </w:pPr>
    </w:p>
    <w:p w14:paraId="3C93D6EF" w14:textId="77777777" w:rsidR="00AB6BE8" w:rsidRPr="00C533C5" w:rsidRDefault="00AB6BE8" w:rsidP="00D63DA1">
      <w:pPr>
        <w:pStyle w:val="Hnormal1"/>
        <w:numPr>
          <w:ilvl w:val="0"/>
          <w:numId w:val="37"/>
        </w:numPr>
        <w:rPr>
          <w:rFonts w:ascii="David" w:hAnsi="David"/>
          <w:b/>
          <w:bCs/>
          <w:sz w:val="24"/>
          <w:u w:val="single"/>
        </w:rPr>
      </w:pPr>
      <w:bookmarkStart w:id="771" w:name="_Ref381856654"/>
      <w:r w:rsidRPr="00C533C5">
        <w:rPr>
          <w:rFonts w:ascii="David" w:hAnsi="David" w:hint="eastAsia"/>
          <w:b/>
          <w:bCs/>
          <w:sz w:val="24"/>
          <w:u w:val="single"/>
          <w:rtl/>
        </w:rPr>
        <w:t>קליטת</w:t>
      </w:r>
      <w:r w:rsidRPr="00C533C5">
        <w:rPr>
          <w:rFonts w:ascii="David" w:hAnsi="David"/>
          <w:b/>
          <w:bCs/>
          <w:sz w:val="24"/>
          <w:u w:val="single"/>
          <w:rtl/>
        </w:rPr>
        <w:t xml:space="preserve"> </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כינוי_אוכלוסיית_היעד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743B9B" w:rsidRPr="00743B9B">
        <w:rPr>
          <w:rFonts w:ascii="David" w:hAnsi="David" w:hint="eastAsia"/>
          <w:b/>
          <w:bCs/>
          <w:sz w:val="24"/>
          <w:u w:val="single"/>
          <w:rtl/>
        </w:rPr>
        <w:t>חניכים</w:t>
      </w:r>
      <w:r w:rsidR="00EF3473" w:rsidRPr="00C533C5">
        <w:rPr>
          <w:rFonts w:ascii="David" w:hAnsi="David"/>
          <w:b/>
          <w:bCs/>
          <w:sz w:val="24"/>
          <w:u w:val="single"/>
          <w:rtl/>
        </w:rPr>
        <w:fldChar w:fldCharType="end"/>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743B9B" w:rsidRPr="00743B9B">
        <w:rPr>
          <w:rFonts w:ascii="David" w:hAnsi="David" w:hint="eastAsia"/>
          <w:b/>
          <w:bCs/>
          <w:sz w:val="24"/>
          <w:u w:val="single"/>
          <w:rtl/>
        </w:rPr>
        <w:t>פנימייה</w:t>
      </w:r>
      <w:r w:rsidR="00EF3473" w:rsidRPr="00C533C5">
        <w:rPr>
          <w:rFonts w:ascii="David" w:hAnsi="David"/>
          <w:b/>
          <w:bCs/>
          <w:sz w:val="24"/>
          <w:u w:val="single"/>
          <w:rtl/>
        </w:rPr>
        <w:fldChar w:fldCharType="end"/>
      </w:r>
      <w:r w:rsidRPr="00C533C5">
        <w:rPr>
          <w:rFonts w:ascii="David" w:hAnsi="David"/>
          <w:b/>
          <w:bCs/>
          <w:sz w:val="24"/>
          <w:u w:val="single"/>
          <w:rtl/>
        </w:rPr>
        <w:t xml:space="preserve"> </w:t>
      </w:r>
      <w:r w:rsidR="00311201" w:rsidRPr="00C533C5">
        <w:rPr>
          <w:rFonts w:ascii="David" w:hAnsi="David"/>
          <w:b/>
          <w:bCs/>
          <w:sz w:val="24"/>
          <w:u w:val="single"/>
          <w:rtl/>
        </w:rPr>
        <w:t>והוצאת</w:t>
      </w:r>
      <w:r w:rsidR="00311201" w:rsidRPr="00C533C5">
        <w:rPr>
          <w:rFonts w:ascii="David" w:hAnsi="David" w:hint="eastAsia"/>
          <w:b/>
          <w:bCs/>
          <w:sz w:val="24"/>
          <w:u w:val="single"/>
          <w:rtl/>
        </w:rPr>
        <w:t>ם</w:t>
      </w:r>
      <w:r w:rsidR="00311201" w:rsidRPr="00C533C5">
        <w:rPr>
          <w:rFonts w:ascii="David" w:hAnsi="David"/>
          <w:b/>
          <w:bCs/>
          <w:sz w:val="24"/>
          <w:u w:val="single"/>
          <w:rtl/>
        </w:rPr>
        <w:t xml:space="preserve"> </w:t>
      </w:r>
      <w:r w:rsidRPr="00C533C5">
        <w:rPr>
          <w:rFonts w:ascii="David" w:hAnsi="David"/>
          <w:b/>
          <w:bCs/>
          <w:sz w:val="24"/>
          <w:u w:val="single"/>
          <w:rtl/>
        </w:rPr>
        <w:t>ממנה</w:t>
      </w:r>
      <w:bookmarkEnd w:id="771"/>
    </w:p>
    <w:p w14:paraId="0EA965D2"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לקלוט אך ורק </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שיופנו אליו ע"י המשרד או ע"י מי שאושר ע"י המשרד כגורם מפנה, בין השאר, כמפורט במכרז ואשר פרטיה</w:t>
      </w:r>
      <w:r w:rsidR="00E00CB1" w:rsidRPr="00C533C5">
        <w:rPr>
          <w:rFonts w:ascii="David" w:hAnsi="David" w:hint="eastAsia"/>
          <w:sz w:val="24"/>
          <w:rtl/>
        </w:rPr>
        <w:t>ן</w:t>
      </w:r>
      <w:r w:rsidRPr="00C533C5">
        <w:rPr>
          <w:rFonts w:ascii="David" w:hAnsi="David"/>
          <w:sz w:val="24"/>
          <w:rtl/>
        </w:rPr>
        <w:t xml:space="preserve"> המלאים מופיעים בקובץ נתוני היסוד של אגף מערכות מידע. יודגש, כי על הספק לדאוג ולהבטיח קליטת הפרטים הנדרשים בקובץ כנדרש וכמפורט לעיל.</w:t>
      </w:r>
    </w:p>
    <w:p w14:paraId="13B3D85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לקלוט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את כל 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שיישלחו אליו על-ידי המשרד ומתחייב שלא לעכב קליטת </w:t>
      </w:r>
      <w:r w:rsidR="0067043C" w:rsidRPr="00C533C5">
        <w:rPr>
          <w:rFonts w:ascii="David" w:hAnsi="David"/>
          <w:sz w:val="24"/>
          <w:rtl/>
        </w:rPr>
        <w:fldChar w:fldCharType="begin"/>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743B9B" w:rsidRPr="00C533C5">
        <w:rPr>
          <w:rFonts w:ascii="David" w:hAnsi="David" w:hint="eastAsia"/>
          <w:sz w:val="24"/>
          <w:rtl/>
        </w:rPr>
        <w:t>חניך</w:t>
      </w:r>
      <w:r w:rsidR="0067043C" w:rsidRPr="00C533C5">
        <w:rPr>
          <w:rFonts w:ascii="David" w:hAnsi="David"/>
          <w:sz w:val="24"/>
          <w:rtl/>
        </w:rPr>
        <w:fldChar w:fldCharType="end"/>
      </w:r>
      <w:r w:rsidR="004E65EA"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קבלת אישור נציג המשרד המוסמך לכך מראש ובכתב.</w:t>
      </w:r>
    </w:p>
    <w:p w14:paraId="757F8481"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יהיה רשאי לבקש מהמשרד לשוב ולעיין בהחלטתו להפנות אליו </w:t>
      </w:r>
      <w:r w:rsidR="0067043C" w:rsidRPr="00C533C5">
        <w:rPr>
          <w:rFonts w:ascii="David" w:hAnsi="David"/>
          <w:sz w:val="24"/>
          <w:rtl/>
        </w:rPr>
        <w:fldChar w:fldCharType="begin"/>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743B9B" w:rsidRPr="00C533C5">
        <w:rPr>
          <w:rFonts w:ascii="David" w:hAnsi="David" w:hint="eastAsia"/>
          <w:sz w:val="24"/>
          <w:rtl/>
        </w:rPr>
        <w:t>חניך</w:t>
      </w:r>
      <w:r w:rsidR="0067043C" w:rsidRPr="00C533C5">
        <w:rPr>
          <w:rFonts w:ascii="David" w:hAnsi="David"/>
          <w:sz w:val="24"/>
          <w:rtl/>
        </w:rPr>
        <w:fldChar w:fldCharType="end"/>
      </w:r>
      <w:r w:rsidRPr="00C533C5">
        <w:rPr>
          <w:rFonts w:ascii="David" w:hAnsi="David"/>
          <w:sz w:val="24"/>
          <w:rtl/>
        </w:rPr>
        <w:t xml:space="preserve"> זה או אחר, אם הוא סבור כי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זה</w:t>
      </w:r>
      <w:r w:rsidR="00311201" w:rsidRPr="00C533C5">
        <w:rPr>
          <w:rFonts w:ascii="David" w:hAnsi="David"/>
          <w:sz w:val="24"/>
          <w:rtl/>
        </w:rPr>
        <w:t xml:space="preserve"> </w:t>
      </w:r>
      <w:r w:rsidR="00311201" w:rsidRPr="00C533C5">
        <w:rPr>
          <w:rFonts w:ascii="David" w:hAnsi="David" w:hint="eastAsia"/>
          <w:sz w:val="24"/>
          <w:rtl/>
        </w:rPr>
        <w:t>אינו</w:t>
      </w:r>
      <w:r w:rsidR="00311201" w:rsidRPr="00C533C5">
        <w:rPr>
          <w:rFonts w:ascii="David" w:hAnsi="David"/>
          <w:sz w:val="24"/>
          <w:rtl/>
        </w:rPr>
        <w:t xml:space="preserve"> </w:t>
      </w:r>
      <w:r w:rsidR="00311201" w:rsidRPr="00C533C5">
        <w:rPr>
          <w:rFonts w:ascii="David" w:hAnsi="David" w:hint="eastAsia"/>
          <w:sz w:val="24"/>
          <w:rtl/>
        </w:rPr>
        <w:t>מתאים</w:t>
      </w:r>
      <w:r w:rsidR="00311201"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אך</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בטרם</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החלטה</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לקלוט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לתקופת נסיון, החלטת המשרד בבקשת הספק לעיון חוזר תהיה סופית.</w:t>
      </w:r>
    </w:p>
    <w:p w14:paraId="380B2F37"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עד</w:t>
      </w:r>
      <w:r w:rsidRPr="00C533C5">
        <w:rPr>
          <w:rFonts w:ascii="David" w:hAnsi="David"/>
          <w:sz w:val="24"/>
          <w:rtl/>
        </w:rPr>
        <w:t xml:space="preserve"> להחלטה סופית כאמור בסעיף 6.3 לא יהא הספק רשאי להוציא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היה והספק יבקש להוציא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00311201" w:rsidRPr="00C533C5">
        <w:rPr>
          <w:rFonts w:ascii="David" w:hAnsi="David" w:hint="eastAsia"/>
          <w:sz w:val="24"/>
          <w:rtl/>
        </w:rPr>
        <w:t>כזה</w:t>
      </w:r>
      <w:r w:rsidR="00311201" w:rsidRPr="00C533C5">
        <w:rPr>
          <w:rFonts w:ascii="David" w:hAnsi="David"/>
          <w:sz w:val="24"/>
          <w:rtl/>
        </w:rPr>
        <w:t xml:space="preserve"> </w:t>
      </w:r>
      <w:r w:rsidRPr="00C533C5">
        <w:rPr>
          <w:rFonts w:ascii="David" w:hAnsi="David"/>
          <w:sz w:val="24"/>
          <w:rtl/>
        </w:rPr>
        <w:t xml:space="preserve">או </w:t>
      </w:r>
      <w:r w:rsidR="00C74ACF"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יהיה עליו לפעול בעניין זה בהתאם לנוהלי המשרד כפי שיתפרסמו מזמן לזמן ובאישור נציג המשרד המוסמך לכך מראש ובכתב. מודגש ומובהר בזאת, כי המשרד יהיה רשאי לשנות, ללא צורך בהסכמת הספק את נהליו בכלל ואת נוהל הוצאת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בפרט.</w:t>
      </w:r>
    </w:p>
    <w:p w14:paraId="201F2F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בנוסף</w:t>
      </w:r>
      <w:r w:rsidRPr="00C533C5">
        <w:rPr>
          <w:rFonts w:ascii="David" w:hAnsi="David"/>
          <w:sz w:val="24"/>
          <w:rtl/>
        </w:rPr>
        <w:t xml:space="preserve"> לאמור לעיל, מוסכם בין הצדדים, כי הספק לא ירחיק</w:t>
      </w:r>
      <w:r w:rsidR="00311201" w:rsidRPr="00C533C5">
        <w:rPr>
          <w:rFonts w:ascii="David" w:hAnsi="David"/>
          <w:sz w:val="24"/>
          <w:rtl/>
        </w:rPr>
        <w:t xml:space="preserve"> </w:t>
      </w:r>
      <w:r w:rsidR="00311201" w:rsidRPr="00C533C5">
        <w:rPr>
          <w:rFonts w:ascii="David" w:hAnsi="David"/>
          <w:sz w:val="24"/>
          <w:rtl/>
        </w:rPr>
        <w:fldChar w:fldCharType="begin"/>
      </w:r>
      <w:r w:rsidR="00311201" w:rsidRPr="00C533C5">
        <w:rPr>
          <w:rFonts w:ascii="David" w:hAnsi="David"/>
          <w:sz w:val="24"/>
          <w:rtl/>
        </w:rPr>
        <w:instrText xml:space="preserve"> </w:instrText>
      </w:r>
      <w:r w:rsidR="00311201" w:rsidRPr="00C533C5">
        <w:rPr>
          <w:rFonts w:ascii="David" w:hAnsi="David"/>
          <w:sz w:val="24"/>
        </w:rPr>
        <w:instrText>REF</w:instrText>
      </w:r>
      <w:r w:rsidR="00311201" w:rsidRPr="00C533C5">
        <w:rPr>
          <w:rFonts w:ascii="David" w:hAnsi="David"/>
          <w:sz w:val="24"/>
          <w:rtl/>
        </w:rPr>
        <w:instrText xml:space="preserve"> כינוי_אוכלוסיית_היעד_יחיד \</w:instrText>
      </w:r>
      <w:r w:rsidR="00311201" w:rsidRPr="00C533C5">
        <w:rPr>
          <w:rFonts w:ascii="David" w:hAnsi="David"/>
          <w:sz w:val="24"/>
        </w:rPr>
        <w:instrText>h</w:instrText>
      </w:r>
      <w:r w:rsidR="00311201" w:rsidRPr="00C533C5">
        <w:rPr>
          <w:rFonts w:ascii="David" w:hAnsi="David"/>
          <w:sz w:val="24"/>
          <w:rtl/>
        </w:rPr>
        <w:instrText xml:space="preserve">  \* </w:instrText>
      </w:r>
      <w:r w:rsidR="00311201" w:rsidRPr="00C533C5">
        <w:rPr>
          <w:rFonts w:ascii="David" w:hAnsi="David"/>
          <w:sz w:val="24"/>
        </w:rPr>
        <w:instrText>MERGEFORMAT</w:instrText>
      </w:r>
      <w:r w:rsidR="00311201" w:rsidRPr="00C533C5">
        <w:rPr>
          <w:rFonts w:ascii="David" w:hAnsi="David"/>
          <w:sz w:val="24"/>
          <w:rtl/>
        </w:rPr>
        <w:instrText xml:space="preserve"> </w:instrText>
      </w:r>
      <w:r w:rsidR="00311201" w:rsidRPr="00C533C5">
        <w:rPr>
          <w:rFonts w:ascii="David" w:hAnsi="David"/>
          <w:sz w:val="24"/>
          <w:rtl/>
        </w:rPr>
      </w:r>
      <w:r w:rsidR="00311201" w:rsidRPr="00C533C5">
        <w:rPr>
          <w:rFonts w:ascii="David" w:hAnsi="David"/>
          <w:sz w:val="24"/>
          <w:rtl/>
        </w:rPr>
        <w:fldChar w:fldCharType="separate"/>
      </w:r>
      <w:r w:rsidR="00743B9B" w:rsidRPr="00C533C5">
        <w:rPr>
          <w:rFonts w:ascii="David" w:hAnsi="David" w:hint="eastAsia"/>
          <w:sz w:val="24"/>
          <w:rtl/>
        </w:rPr>
        <w:t>חניך</w:t>
      </w:r>
      <w:r w:rsidR="00311201" w:rsidRPr="00C533C5">
        <w:rPr>
          <w:rFonts w:ascii="David" w:hAnsi="David"/>
          <w:sz w:val="24"/>
          <w:rtl/>
        </w:rPr>
        <w:fldChar w:fldCharType="end"/>
      </w:r>
      <w:r w:rsidR="00311201"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ולא יעכב קליטת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חניך</w:t>
      </w:r>
      <w:r w:rsidR="00C74ACF" w:rsidRPr="00C533C5">
        <w:rPr>
          <w:rFonts w:ascii="David" w:hAnsi="David"/>
          <w:sz w:val="24"/>
          <w:rtl/>
        </w:rPr>
        <w:fldChar w:fldCharType="end"/>
      </w:r>
      <w:r w:rsidR="00C74ACF"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קבלת אישור נציג המשרד המוסמך לכך מראש ובכתב.</w:t>
      </w:r>
    </w:p>
    <w:p w14:paraId="677283A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מוסכם</w:t>
      </w:r>
      <w:r w:rsidRPr="00C533C5">
        <w:rPr>
          <w:rFonts w:ascii="David" w:hAnsi="David"/>
          <w:sz w:val="24"/>
          <w:rtl/>
        </w:rPr>
        <w:t xml:space="preserve"> בין הצדדים, כי הרשות בידי המשרד לדרוש הוצאת </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כינוי_אוכלוסיית_היעד_יחיד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חניך</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מה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בכל עת שייראה לו ובמקרה זה לא תהיה לספק זכות כלשהי לסרב מלמלא הוראה זו.</w:t>
      </w:r>
    </w:p>
    <w:p w14:paraId="2F32AEC3" w14:textId="77777777" w:rsidR="00E00CB1" w:rsidRPr="00C533C5" w:rsidRDefault="00E00CB1" w:rsidP="00E00CB1">
      <w:pPr>
        <w:pStyle w:val="Hnormal1"/>
        <w:ind w:left="1152"/>
        <w:rPr>
          <w:rFonts w:ascii="David" w:hAnsi="David"/>
          <w:sz w:val="24"/>
          <w:rtl/>
        </w:rPr>
      </w:pPr>
    </w:p>
    <w:p w14:paraId="46672EAE" w14:textId="77777777" w:rsidR="00AB6BE8" w:rsidRPr="00C533C5" w:rsidRDefault="00AB6BE8" w:rsidP="00D63DA1">
      <w:pPr>
        <w:pStyle w:val="Hnormal1"/>
        <w:numPr>
          <w:ilvl w:val="0"/>
          <w:numId w:val="37"/>
        </w:numPr>
        <w:rPr>
          <w:rFonts w:ascii="David" w:hAnsi="David"/>
          <w:b/>
          <w:bCs/>
          <w:sz w:val="24"/>
          <w:u w:val="single"/>
        </w:rPr>
      </w:pPr>
      <w:bookmarkStart w:id="772" w:name="_Ref381856661"/>
      <w:r w:rsidRPr="00C533C5">
        <w:rPr>
          <w:rFonts w:ascii="David" w:hAnsi="David" w:hint="eastAsia"/>
          <w:b/>
          <w:bCs/>
          <w:sz w:val="24"/>
          <w:u w:val="single"/>
          <w:rtl/>
        </w:rPr>
        <w:lastRenderedPageBreak/>
        <w:t>השירותים</w:t>
      </w:r>
      <w:r w:rsidRPr="00C533C5">
        <w:rPr>
          <w:rFonts w:ascii="David" w:hAnsi="David"/>
          <w:b/>
          <w:bCs/>
          <w:sz w:val="24"/>
          <w:u w:val="single"/>
          <w:rtl/>
        </w:rPr>
        <w:t xml:space="preserve"> </w:t>
      </w:r>
      <w:r w:rsidRPr="00C533C5">
        <w:rPr>
          <w:rFonts w:ascii="David" w:hAnsi="David" w:hint="eastAsia"/>
          <w:b/>
          <w:bCs/>
          <w:sz w:val="24"/>
          <w:u w:val="single"/>
          <w:rtl/>
        </w:rPr>
        <w:t>שיינתנו</w:t>
      </w:r>
      <w:r w:rsidRPr="00C533C5">
        <w:rPr>
          <w:rFonts w:ascii="David" w:hAnsi="David"/>
          <w:b/>
          <w:bCs/>
          <w:sz w:val="24"/>
          <w:u w:val="single"/>
          <w:rtl/>
        </w:rPr>
        <w:t xml:space="preserve"> </w:t>
      </w:r>
      <w:r w:rsidRPr="00C533C5">
        <w:rPr>
          <w:rFonts w:ascii="David" w:hAnsi="David" w:hint="eastAsia"/>
          <w:b/>
          <w:bCs/>
          <w:sz w:val="24"/>
          <w:u w:val="single"/>
          <w:rtl/>
        </w:rPr>
        <w:t>ל</w:t>
      </w:r>
      <w:r w:rsidR="00C74ACF" w:rsidRPr="00C533C5">
        <w:rPr>
          <w:rFonts w:ascii="David" w:hAnsi="David"/>
          <w:b/>
          <w:bCs/>
          <w:sz w:val="24"/>
          <w:u w:val="single"/>
          <w:rtl/>
        </w:rPr>
        <w:fldChar w:fldCharType="begin"/>
      </w:r>
      <w:r w:rsidR="00C74ACF" w:rsidRPr="00C533C5">
        <w:rPr>
          <w:rFonts w:ascii="David" w:hAnsi="David"/>
          <w:b/>
          <w:bCs/>
          <w:sz w:val="24"/>
          <w:u w:val="single"/>
          <w:rtl/>
        </w:rPr>
        <w:instrText xml:space="preserve"> </w:instrText>
      </w:r>
      <w:r w:rsidR="00C74ACF" w:rsidRPr="00C533C5">
        <w:rPr>
          <w:rFonts w:ascii="David" w:hAnsi="David"/>
          <w:b/>
          <w:bCs/>
          <w:sz w:val="24"/>
          <w:u w:val="single"/>
        </w:rPr>
        <w:instrText>REF</w:instrText>
      </w:r>
      <w:r w:rsidR="00C74ACF" w:rsidRPr="00C533C5">
        <w:rPr>
          <w:rFonts w:ascii="David" w:hAnsi="David"/>
          <w:b/>
          <w:bCs/>
          <w:sz w:val="24"/>
          <w:u w:val="single"/>
          <w:rtl/>
        </w:rPr>
        <w:instrText xml:space="preserve"> כינוי_אוכלוסיית_היעד \</w:instrText>
      </w:r>
      <w:r w:rsidR="00C74ACF" w:rsidRPr="00C533C5">
        <w:rPr>
          <w:rFonts w:ascii="David" w:hAnsi="David"/>
          <w:b/>
          <w:bCs/>
          <w:sz w:val="24"/>
          <w:u w:val="single"/>
        </w:rPr>
        <w:instrText>h</w:instrText>
      </w:r>
      <w:r w:rsidR="00C74ACF" w:rsidRPr="00C533C5">
        <w:rPr>
          <w:rFonts w:ascii="David" w:hAnsi="David"/>
          <w:b/>
          <w:bCs/>
          <w:sz w:val="24"/>
          <w:u w:val="single"/>
          <w:rtl/>
        </w:rPr>
        <w:instrText xml:space="preserve">  \* </w:instrText>
      </w:r>
      <w:r w:rsidR="00C74ACF" w:rsidRPr="00C533C5">
        <w:rPr>
          <w:rFonts w:ascii="David" w:hAnsi="David"/>
          <w:b/>
          <w:bCs/>
          <w:sz w:val="24"/>
          <w:u w:val="single"/>
        </w:rPr>
        <w:instrText>MERGEFORMAT</w:instrText>
      </w:r>
      <w:r w:rsidR="00C74ACF" w:rsidRPr="00C533C5">
        <w:rPr>
          <w:rFonts w:ascii="David" w:hAnsi="David"/>
          <w:b/>
          <w:bCs/>
          <w:sz w:val="24"/>
          <w:u w:val="single"/>
          <w:rtl/>
        </w:rPr>
        <w:instrText xml:space="preserve"> </w:instrText>
      </w:r>
      <w:r w:rsidR="00C74ACF" w:rsidRPr="00C533C5">
        <w:rPr>
          <w:rFonts w:ascii="David" w:hAnsi="David"/>
          <w:b/>
          <w:bCs/>
          <w:sz w:val="24"/>
          <w:u w:val="single"/>
          <w:rtl/>
        </w:rPr>
      </w:r>
      <w:r w:rsidR="00C74ACF" w:rsidRPr="00C533C5">
        <w:rPr>
          <w:rFonts w:ascii="David" w:hAnsi="David"/>
          <w:b/>
          <w:bCs/>
          <w:sz w:val="24"/>
          <w:u w:val="single"/>
          <w:rtl/>
        </w:rPr>
        <w:fldChar w:fldCharType="separate"/>
      </w:r>
      <w:r w:rsidR="00743B9B" w:rsidRPr="00743B9B">
        <w:rPr>
          <w:rFonts w:ascii="David" w:hAnsi="David" w:hint="eastAsia"/>
          <w:b/>
          <w:bCs/>
          <w:sz w:val="24"/>
          <w:u w:val="single"/>
          <w:rtl/>
        </w:rPr>
        <w:t>חניכים</w:t>
      </w:r>
      <w:r w:rsidR="00C74ACF" w:rsidRPr="00C533C5">
        <w:rPr>
          <w:rFonts w:ascii="David" w:hAnsi="David"/>
          <w:b/>
          <w:bCs/>
          <w:sz w:val="24"/>
          <w:u w:val="single"/>
          <w:rtl/>
        </w:rPr>
        <w:fldChar w:fldCharType="end"/>
      </w:r>
      <w:r w:rsidRPr="00C533C5">
        <w:rPr>
          <w:rFonts w:ascii="David" w:hAnsi="David"/>
          <w:b/>
          <w:bCs/>
          <w:sz w:val="24"/>
          <w:u w:val="single"/>
          <w:rtl/>
        </w:rPr>
        <w:t xml:space="preserve"> </w:t>
      </w:r>
      <w:r w:rsidRPr="00C533C5">
        <w:rPr>
          <w:rFonts w:ascii="David" w:hAnsi="David" w:hint="eastAsia"/>
          <w:b/>
          <w:bCs/>
          <w:sz w:val="24"/>
          <w:u w:val="single"/>
          <w:rtl/>
        </w:rPr>
        <w:t>ב</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743B9B" w:rsidRPr="00743B9B">
        <w:rPr>
          <w:rFonts w:ascii="David" w:hAnsi="David" w:hint="eastAsia"/>
          <w:b/>
          <w:bCs/>
          <w:sz w:val="24"/>
          <w:u w:val="single"/>
          <w:rtl/>
        </w:rPr>
        <w:t>פנימייה</w:t>
      </w:r>
      <w:r w:rsidR="00EF3473" w:rsidRPr="00C533C5">
        <w:rPr>
          <w:rFonts w:ascii="David" w:hAnsi="David"/>
          <w:b/>
          <w:bCs/>
          <w:sz w:val="24"/>
          <w:u w:val="single"/>
          <w:rtl/>
        </w:rPr>
        <w:fldChar w:fldCharType="end"/>
      </w:r>
      <w:bookmarkEnd w:id="772"/>
    </w:p>
    <w:p w14:paraId="7F7699C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לתת</w:t>
      </w:r>
      <w:r w:rsidRPr="00C533C5">
        <w:rPr>
          <w:rFonts w:ascii="David" w:hAnsi="David"/>
          <w:sz w:val="24"/>
          <w:rtl/>
        </w:rPr>
        <w:t xml:space="preserve">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את השירותים המפורטים וכח-האדם המפורט במכרז ונספחיו, בהתאם לדרישות המשרד ולצרכיה</w:t>
      </w:r>
      <w:r w:rsidR="00E00CB1" w:rsidRPr="00C533C5">
        <w:rPr>
          <w:rFonts w:ascii="David" w:hAnsi="David" w:hint="eastAsia"/>
          <w:sz w:val="24"/>
          <w:rtl/>
        </w:rPr>
        <w:t>ן</w:t>
      </w:r>
      <w:r w:rsidRPr="00C533C5">
        <w:rPr>
          <w:rFonts w:ascii="David" w:hAnsi="David"/>
          <w:sz w:val="24"/>
          <w:rtl/>
        </w:rPr>
        <w:t xml:space="preserve"> האישיים של 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בצורה ובאופן ההולמים </w:t>
      </w:r>
      <w:r w:rsidR="0067116E" w:rsidRPr="00C533C5">
        <w:rPr>
          <w:rFonts w:ascii="David" w:hAnsi="David"/>
          <w:sz w:val="24"/>
          <w:rtl/>
        </w:rPr>
        <w:fldChar w:fldCharType="begin"/>
      </w:r>
      <w:r w:rsidR="0067116E" w:rsidRPr="00C533C5">
        <w:rPr>
          <w:rFonts w:ascii="David" w:hAnsi="David"/>
          <w:sz w:val="24"/>
          <w:rtl/>
        </w:rPr>
        <w:instrText xml:space="preserve"> </w:instrText>
      </w:r>
      <w:r w:rsidR="0067116E" w:rsidRPr="00C533C5">
        <w:rPr>
          <w:rFonts w:ascii="David" w:hAnsi="David"/>
          <w:sz w:val="24"/>
        </w:rPr>
        <w:instrText>REF</w:instrText>
      </w:r>
      <w:r w:rsidR="0067116E" w:rsidRPr="00C533C5">
        <w:rPr>
          <w:rFonts w:ascii="David" w:hAnsi="David"/>
          <w:sz w:val="24"/>
          <w:rtl/>
        </w:rPr>
        <w:instrText xml:space="preserve"> סוג_פנימייה \</w:instrText>
      </w:r>
      <w:r w:rsidR="0067116E" w:rsidRPr="00C533C5">
        <w:rPr>
          <w:rFonts w:ascii="David" w:hAnsi="David"/>
          <w:sz w:val="24"/>
        </w:rPr>
        <w:instrText>h</w:instrText>
      </w:r>
      <w:r w:rsidR="0067116E" w:rsidRPr="00C533C5">
        <w:rPr>
          <w:rFonts w:ascii="David" w:hAnsi="David"/>
          <w:sz w:val="24"/>
          <w:rtl/>
        </w:rPr>
        <w:instrText xml:space="preserve">  \* </w:instrText>
      </w:r>
      <w:r w:rsidR="0067116E" w:rsidRPr="00C533C5">
        <w:rPr>
          <w:rFonts w:ascii="David" w:hAnsi="David"/>
          <w:sz w:val="24"/>
        </w:rPr>
        <w:instrText>MERGEFORMAT</w:instrText>
      </w:r>
      <w:r w:rsidR="0067116E" w:rsidRPr="00C533C5">
        <w:rPr>
          <w:rFonts w:ascii="David" w:hAnsi="David"/>
          <w:sz w:val="24"/>
          <w:rtl/>
        </w:rPr>
        <w:instrText xml:space="preserve"> </w:instrText>
      </w:r>
      <w:r w:rsidR="0067116E" w:rsidRPr="00C533C5">
        <w:rPr>
          <w:rFonts w:ascii="David" w:hAnsi="David"/>
          <w:sz w:val="24"/>
          <w:rtl/>
        </w:rPr>
      </w:r>
      <w:r w:rsidR="0067116E"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0067116E" w:rsidRPr="00C533C5">
        <w:rPr>
          <w:rFonts w:ascii="David" w:hAnsi="David"/>
          <w:sz w:val="24"/>
          <w:rtl/>
        </w:rPr>
        <w:fldChar w:fldCharType="end"/>
      </w:r>
      <w:r w:rsidR="00E00CB1" w:rsidRPr="00C533C5">
        <w:rPr>
          <w:rFonts w:ascii="David" w:hAnsi="David"/>
          <w:sz w:val="24"/>
          <w:rtl/>
        </w:rPr>
        <w:t xml:space="preserve"> </w:t>
      </w:r>
      <w:r w:rsidRPr="00C533C5">
        <w:rPr>
          <w:rFonts w:ascii="David" w:hAnsi="David" w:hint="eastAsia"/>
          <w:sz w:val="24"/>
          <w:rtl/>
        </w:rPr>
        <w:t>וברמה</w:t>
      </w:r>
      <w:r w:rsidRPr="00C533C5">
        <w:rPr>
          <w:rFonts w:ascii="David" w:hAnsi="David"/>
          <w:sz w:val="24"/>
          <w:rtl/>
        </w:rPr>
        <w:t xml:space="preserve"> </w:t>
      </w:r>
      <w:r w:rsidRPr="00C533C5">
        <w:rPr>
          <w:rFonts w:ascii="David" w:hAnsi="David" w:hint="eastAsia"/>
          <w:sz w:val="24"/>
          <w:rtl/>
        </w:rPr>
        <w:t>הגבוהה</w:t>
      </w:r>
      <w:r w:rsidRPr="00C533C5">
        <w:rPr>
          <w:rFonts w:ascii="David" w:hAnsi="David"/>
          <w:sz w:val="24"/>
          <w:rtl/>
        </w:rPr>
        <w:t xml:space="preserve"> </w:t>
      </w:r>
      <w:r w:rsidRPr="00C533C5">
        <w:rPr>
          <w:rFonts w:ascii="David" w:hAnsi="David" w:hint="eastAsia"/>
          <w:sz w:val="24"/>
          <w:rtl/>
        </w:rPr>
        <w:t>ביותר</w:t>
      </w:r>
      <w:r w:rsidRPr="00C533C5">
        <w:rPr>
          <w:rFonts w:ascii="David" w:hAnsi="David"/>
          <w:sz w:val="24"/>
          <w:rtl/>
        </w:rPr>
        <w:t>.</w:t>
      </w:r>
    </w:p>
    <w:p w14:paraId="03F58B6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מהאמור לעיל, הספק מתחייב ליתן את השירותים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לחוק, לנוהלי משרד ולהוראות התע"ס הרלבנטיות כפי שיהיו בתוקפם מזמן לזמן.</w:t>
      </w:r>
    </w:p>
    <w:p w14:paraId="7DF2E0C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שום</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יתפרש</w:t>
      </w:r>
      <w:r w:rsidRPr="00C533C5">
        <w:rPr>
          <w:rFonts w:ascii="David" w:hAnsi="David"/>
          <w:sz w:val="24"/>
          <w:rtl/>
        </w:rPr>
        <w:t xml:space="preserve"> </w:t>
      </w:r>
      <w:r w:rsidRPr="00C533C5">
        <w:rPr>
          <w:rFonts w:ascii="David" w:hAnsi="David" w:hint="eastAsia"/>
          <w:sz w:val="24"/>
          <w:rtl/>
        </w:rPr>
        <w:t>כבא</w:t>
      </w:r>
      <w:r w:rsidRPr="00C533C5">
        <w:rPr>
          <w:rFonts w:ascii="David" w:hAnsi="David"/>
          <w:sz w:val="24"/>
          <w:rtl/>
        </w:rPr>
        <w:t xml:space="preserve"> </w:t>
      </w:r>
      <w:r w:rsidRPr="00C533C5">
        <w:rPr>
          <w:rFonts w:ascii="David" w:hAnsi="David" w:hint="eastAsia"/>
          <w:sz w:val="24"/>
          <w:rtl/>
        </w:rPr>
        <w:t>למעט</w:t>
      </w:r>
      <w:r w:rsidRPr="00C533C5">
        <w:rPr>
          <w:rFonts w:ascii="David" w:hAnsi="David"/>
          <w:sz w:val="24"/>
          <w:rtl/>
        </w:rPr>
        <w:t xml:space="preserve"> </w:t>
      </w:r>
      <w:r w:rsidRPr="00C533C5">
        <w:rPr>
          <w:rFonts w:ascii="David" w:hAnsi="David" w:hint="eastAsia"/>
          <w:sz w:val="24"/>
          <w:rtl/>
        </w:rPr>
        <w:t>מן</w:t>
      </w:r>
      <w:r w:rsidRPr="00C533C5">
        <w:rPr>
          <w:rFonts w:ascii="David" w:hAnsi="David"/>
          <w:sz w:val="24"/>
          <w:rtl/>
        </w:rPr>
        <w:t xml:space="preserve"> </w:t>
      </w:r>
      <w:r w:rsidRPr="00C533C5">
        <w:rPr>
          <w:rFonts w:ascii="David" w:hAnsi="David" w:hint="eastAsia"/>
          <w:sz w:val="24"/>
          <w:rtl/>
        </w:rPr>
        <w:t>הסמכויות</w:t>
      </w:r>
      <w:r w:rsidRPr="00C533C5">
        <w:rPr>
          <w:rFonts w:ascii="David" w:hAnsi="David"/>
          <w:sz w:val="24"/>
          <w:rtl/>
        </w:rPr>
        <w:t xml:space="preserve"> </w:t>
      </w:r>
      <w:r w:rsidRPr="00C533C5">
        <w:rPr>
          <w:rFonts w:ascii="David" w:hAnsi="David" w:hint="eastAsia"/>
          <w:sz w:val="24"/>
          <w:rtl/>
        </w:rPr>
        <w:t>הנתונות</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ולבעלי</w:t>
      </w:r>
      <w:r w:rsidRPr="00C533C5">
        <w:rPr>
          <w:rFonts w:ascii="David" w:hAnsi="David"/>
          <w:sz w:val="24"/>
          <w:rtl/>
        </w:rPr>
        <w:t xml:space="preserve"> </w:t>
      </w:r>
      <w:r w:rsidRPr="00C533C5">
        <w:rPr>
          <w:rFonts w:ascii="David" w:hAnsi="David" w:hint="eastAsia"/>
          <w:sz w:val="24"/>
          <w:rtl/>
        </w:rPr>
        <w:t>התפקידים</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כבא</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מהנהלים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התע</w:t>
      </w:r>
      <w:r w:rsidRPr="00C533C5">
        <w:rPr>
          <w:rFonts w:ascii="David" w:hAnsi="David"/>
          <w:sz w:val="24"/>
          <w:rtl/>
        </w:rPr>
        <w:t xml:space="preserve">"ס </w:t>
      </w:r>
      <w:r w:rsidRPr="00C533C5">
        <w:rPr>
          <w:rFonts w:ascii="David" w:hAnsi="David" w:hint="eastAsia"/>
          <w:sz w:val="24"/>
          <w:rtl/>
        </w:rPr>
        <w:t>הרלבנטיות</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שיהיו</w:t>
      </w:r>
      <w:r w:rsidRPr="00C533C5">
        <w:rPr>
          <w:rFonts w:ascii="David" w:hAnsi="David"/>
          <w:sz w:val="24"/>
          <w:rtl/>
        </w:rPr>
        <w:t xml:space="preserve"> </w:t>
      </w:r>
      <w:r w:rsidRPr="00C533C5">
        <w:rPr>
          <w:rFonts w:ascii="David" w:hAnsi="David" w:hint="eastAsia"/>
          <w:sz w:val="24"/>
          <w:rtl/>
        </w:rPr>
        <w:t>בתוקפם</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התנאים</w:t>
      </w:r>
      <w:r w:rsidRPr="00C533C5">
        <w:rPr>
          <w:rFonts w:ascii="David" w:hAnsi="David"/>
          <w:sz w:val="24"/>
          <w:rtl/>
        </w:rPr>
        <w:t xml:space="preserve"> </w:t>
      </w:r>
      <w:r w:rsidRPr="00C533C5">
        <w:rPr>
          <w:rFonts w:ascii="David" w:hAnsi="David" w:hint="eastAsia"/>
          <w:sz w:val="24"/>
          <w:rtl/>
        </w:rPr>
        <w:t>שבהסכם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יתפרשו</w:t>
      </w:r>
      <w:r w:rsidRPr="00C533C5">
        <w:rPr>
          <w:rFonts w:ascii="David" w:hAnsi="David"/>
          <w:sz w:val="24"/>
          <w:rtl/>
        </w:rPr>
        <w:t xml:space="preserve"> </w:t>
      </w:r>
      <w:r w:rsidRPr="00C533C5">
        <w:rPr>
          <w:rFonts w:ascii="David" w:hAnsi="David" w:hint="eastAsia"/>
          <w:sz w:val="24"/>
          <w:rtl/>
        </w:rPr>
        <w:t>כבאים</w:t>
      </w:r>
      <w:r w:rsidRPr="00C533C5">
        <w:rPr>
          <w:rFonts w:ascii="David" w:hAnsi="David"/>
          <w:sz w:val="24"/>
          <w:rtl/>
        </w:rPr>
        <w:t xml:space="preserve"> </w:t>
      </w:r>
      <w:r w:rsidRPr="00C533C5">
        <w:rPr>
          <w:rFonts w:ascii="David" w:hAnsi="David" w:hint="eastAsia"/>
          <w:sz w:val="24"/>
          <w:rtl/>
        </w:rPr>
        <w:t>להוסיף</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הנהלים</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סמכויות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מעבר</w:t>
      </w:r>
      <w:r w:rsidRPr="00C533C5">
        <w:rPr>
          <w:rFonts w:ascii="David" w:hAnsi="David"/>
          <w:sz w:val="24"/>
          <w:rtl/>
        </w:rPr>
        <w:t xml:space="preserve"> </w:t>
      </w:r>
      <w:r w:rsidRPr="00C533C5">
        <w:rPr>
          <w:rFonts w:ascii="David" w:hAnsi="David" w:hint="eastAsia"/>
          <w:sz w:val="24"/>
          <w:rtl/>
        </w:rPr>
        <w:t>לקבוע</w:t>
      </w:r>
      <w:r w:rsidRPr="00C533C5">
        <w:rPr>
          <w:rFonts w:ascii="David" w:hAnsi="David"/>
          <w:sz w:val="24"/>
          <w:rtl/>
        </w:rPr>
        <w:t xml:space="preserve"> </w:t>
      </w:r>
      <w:r w:rsidRPr="00C533C5">
        <w:rPr>
          <w:rFonts w:ascii="David" w:hAnsi="David" w:hint="eastAsia"/>
          <w:sz w:val="24"/>
          <w:rtl/>
        </w:rPr>
        <w:t>בהוראות</w:t>
      </w:r>
      <w:r w:rsidRPr="00C533C5">
        <w:rPr>
          <w:rFonts w:ascii="David" w:hAnsi="David"/>
          <w:sz w:val="24"/>
          <w:rtl/>
        </w:rPr>
        <w:t xml:space="preserve"> </w:t>
      </w:r>
      <w:r w:rsidRPr="00C533C5">
        <w:rPr>
          <w:rFonts w:ascii="David" w:hAnsi="David" w:hint="eastAsia"/>
          <w:sz w:val="24"/>
          <w:rtl/>
        </w:rPr>
        <w:t>התע</w:t>
      </w:r>
      <w:r w:rsidRPr="00C533C5">
        <w:rPr>
          <w:rFonts w:ascii="David" w:hAnsi="David"/>
          <w:sz w:val="24"/>
          <w:rtl/>
        </w:rPr>
        <w:t>"ס.</w:t>
      </w:r>
    </w:p>
    <w:p w14:paraId="69A6797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ג</w:t>
      </w:r>
      <w:r w:rsidR="00E00CB1" w:rsidRPr="00C533C5">
        <w:rPr>
          <w:rFonts w:ascii="David" w:hAnsi="David" w:hint="eastAsia"/>
          <w:sz w:val="24"/>
          <w:rtl/>
        </w:rPr>
        <w:t>ם</w:t>
      </w:r>
      <w:r w:rsidR="00E00CB1" w:rsidRPr="00C533C5">
        <w:rPr>
          <w:rFonts w:ascii="David" w:hAnsi="David"/>
          <w:sz w:val="24"/>
          <w:rtl/>
        </w:rPr>
        <w:t xml:space="preserve"> </w:t>
      </w:r>
      <w:r w:rsidR="00E00CB1" w:rsidRPr="00C533C5">
        <w:rPr>
          <w:rFonts w:ascii="David" w:hAnsi="David" w:hint="eastAsia"/>
          <w:sz w:val="24"/>
          <w:rtl/>
        </w:rPr>
        <w:t>באשר</w:t>
      </w:r>
      <w:r w:rsidR="00E00CB1" w:rsidRPr="00C533C5">
        <w:rPr>
          <w:rFonts w:ascii="David" w:hAnsi="David"/>
          <w:sz w:val="24"/>
          <w:rtl/>
        </w:rPr>
        <w:t xml:space="preserve"> </w:t>
      </w:r>
      <w:r w:rsidR="00E00CB1" w:rsidRPr="00C533C5">
        <w:rPr>
          <w:rFonts w:ascii="David" w:hAnsi="David" w:hint="eastAsia"/>
          <w:sz w:val="24"/>
          <w:rtl/>
        </w:rPr>
        <w:t>לשירותים</w:t>
      </w:r>
      <w:r w:rsidR="00E00CB1" w:rsidRPr="00C533C5">
        <w:rPr>
          <w:rFonts w:ascii="David" w:hAnsi="David"/>
          <w:sz w:val="24"/>
          <w:rtl/>
        </w:rPr>
        <w:t xml:space="preserve"> </w:t>
      </w:r>
      <w:r w:rsidR="00E00CB1" w:rsidRPr="00C533C5">
        <w:rPr>
          <w:rFonts w:ascii="David" w:hAnsi="David" w:hint="eastAsia"/>
          <w:sz w:val="24"/>
          <w:rtl/>
        </w:rPr>
        <w:t>המפורטים</w:t>
      </w:r>
      <w:r w:rsidR="00E00CB1" w:rsidRPr="00C533C5">
        <w:rPr>
          <w:rFonts w:ascii="David" w:hAnsi="David"/>
          <w:sz w:val="24"/>
          <w:rtl/>
        </w:rPr>
        <w:t xml:space="preserve"> </w:t>
      </w:r>
      <w:r w:rsidR="00E00CB1" w:rsidRPr="00C533C5">
        <w:rPr>
          <w:rFonts w:ascii="David" w:hAnsi="David" w:hint="eastAsia"/>
          <w:sz w:val="24"/>
          <w:rtl/>
        </w:rPr>
        <w:t>ב</w:t>
      </w:r>
      <w:r w:rsidRPr="00C533C5">
        <w:rPr>
          <w:rFonts w:ascii="David" w:hAnsi="David" w:hint="eastAsia"/>
          <w:sz w:val="24"/>
          <w:rtl/>
        </w:rPr>
        <w:t>מכרז</w:t>
      </w:r>
      <w:r w:rsidRPr="00C533C5">
        <w:rPr>
          <w:rFonts w:ascii="David" w:hAnsi="David"/>
          <w:sz w:val="24"/>
          <w:rtl/>
        </w:rPr>
        <w:t xml:space="preserve"> ונספחיו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328E297D" w14:textId="77777777" w:rsidR="00E00CB1" w:rsidRPr="00C533C5" w:rsidRDefault="00E00CB1" w:rsidP="00E00CB1">
      <w:pPr>
        <w:pStyle w:val="Hnormal1"/>
        <w:ind w:left="1152"/>
        <w:rPr>
          <w:rFonts w:ascii="David" w:hAnsi="David"/>
          <w:sz w:val="24"/>
        </w:rPr>
      </w:pPr>
    </w:p>
    <w:p w14:paraId="12DA6BCB" w14:textId="77777777" w:rsidR="00AB6BE8" w:rsidRPr="00C533C5" w:rsidRDefault="00AB6BE8" w:rsidP="00D63DA1">
      <w:pPr>
        <w:pStyle w:val="Hnormal1"/>
        <w:numPr>
          <w:ilvl w:val="0"/>
          <w:numId w:val="37"/>
        </w:numPr>
        <w:rPr>
          <w:rFonts w:ascii="David" w:hAnsi="David"/>
          <w:b/>
          <w:bCs/>
          <w:sz w:val="24"/>
          <w:u w:val="single"/>
        </w:rPr>
      </w:pPr>
      <w:bookmarkStart w:id="773" w:name="_Ref381856666"/>
      <w:r w:rsidRPr="00C533C5">
        <w:rPr>
          <w:rFonts w:ascii="David" w:hAnsi="David" w:hint="eastAsia"/>
          <w:b/>
          <w:bCs/>
          <w:sz w:val="24"/>
          <w:u w:val="single"/>
          <w:rtl/>
        </w:rPr>
        <w:t>פיקוח</w:t>
      </w:r>
      <w:r w:rsidRPr="00C533C5">
        <w:rPr>
          <w:rFonts w:ascii="David" w:hAnsi="David"/>
          <w:b/>
          <w:bCs/>
          <w:sz w:val="24"/>
          <w:u w:val="single"/>
          <w:rtl/>
        </w:rPr>
        <w:t xml:space="preserve"> </w:t>
      </w:r>
      <w:r w:rsidRPr="00C533C5">
        <w:rPr>
          <w:rFonts w:ascii="David" w:hAnsi="David" w:hint="eastAsia"/>
          <w:b/>
          <w:bCs/>
          <w:sz w:val="24"/>
          <w:u w:val="single"/>
          <w:rtl/>
        </w:rPr>
        <w:t>ע</w:t>
      </w:r>
      <w:r w:rsidRPr="00C533C5">
        <w:rPr>
          <w:rFonts w:ascii="David" w:hAnsi="David"/>
          <w:b/>
          <w:bCs/>
          <w:sz w:val="24"/>
          <w:u w:val="single"/>
          <w:rtl/>
        </w:rPr>
        <w:t xml:space="preserve">"י </w:t>
      </w:r>
      <w:r w:rsidRPr="00C533C5">
        <w:rPr>
          <w:rFonts w:ascii="David" w:hAnsi="David" w:hint="eastAsia"/>
          <w:b/>
          <w:bCs/>
          <w:sz w:val="24"/>
          <w:u w:val="single"/>
          <w:rtl/>
        </w:rPr>
        <w:t>המשרד</w:t>
      </w:r>
      <w:bookmarkEnd w:id="773"/>
    </w:p>
    <w:p w14:paraId="6065F3E1"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על</w:t>
      </w:r>
      <w:r w:rsidR="00743B9B" w:rsidRPr="00C533C5">
        <w:rPr>
          <w:rFonts w:ascii="David" w:hAnsi="David"/>
          <w:sz w:val="24"/>
          <w:rtl/>
        </w:rPr>
        <w:t xml:space="preserve"> </w:t>
      </w:r>
      <w:r w:rsidR="00743B9B" w:rsidRPr="00C533C5">
        <w:rPr>
          <w:rFonts w:ascii="David" w:hAnsi="David" w:hint="eastAsia"/>
          <w:sz w:val="24"/>
          <w:rtl/>
        </w:rPr>
        <w:t>הספק</w:t>
      </w:r>
      <w:r w:rsidR="00743B9B" w:rsidRPr="00C533C5">
        <w:rPr>
          <w:rFonts w:ascii="David" w:hAnsi="David"/>
          <w:sz w:val="24"/>
          <w:rtl/>
        </w:rPr>
        <w:t xml:space="preserve"> </w:t>
      </w:r>
      <w:r w:rsidR="00743B9B" w:rsidRPr="00C533C5">
        <w:rPr>
          <w:rFonts w:ascii="David" w:hAnsi="David" w:hint="eastAsia"/>
          <w:sz w:val="24"/>
          <w:rtl/>
        </w:rPr>
        <w:t>להפעיל</w:t>
      </w:r>
      <w:r w:rsidR="00743B9B" w:rsidRPr="00C533C5">
        <w:rPr>
          <w:rFonts w:ascii="David" w:hAnsi="David"/>
          <w:sz w:val="24"/>
          <w:rtl/>
        </w:rPr>
        <w:t xml:space="preserve"> </w:t>
      </w:r>
      <w:r w:rsidR="00743B9B" w:rsidRPr="00C533C5">
        <w:rPr>
          <w:rFonts w:ascii="David" w:hAnsi="David" w:hint="eastAsia"/>
          <w:sz w:val="24"/>
          <w:rtl/>
        </w:rPr>
        <w:t>את</w:t>
      </w:r>
      <w:r w:rsidR="00743B9B" w:rsidRPr="00C533C5">
        <w:rPr>
          <w:rFonts w:ascii="David" w:hAnsi="David"/>
          <w:sz w:val="24"/>
          <w:rtl/>
        </w:rPr>
        <w:t xml:space="preserve"> </w:t>
      </w:r>
      <w:r w:rsidR="00743B9B" w:rsidRPr="00C533C5">
        <w:rPr>
          <w:rFonts w:ascii="David" w:hAnsi="David" w:hint="eastAsia"/>
          <w:sz w:val="24"/>
          <w:rtl/>
        </w:rPr>
        <w:t>הפנימייה</w:t>
      </w:r>
      <w:r w:rsidR="00743B9B" w:rsidRPr="00C533C5">
        <w:rPr>
          <w:rFonts w:ascii="David" w:hAnsi="David"/>
          <w:sz w:val="24"/>
          <w:rtl/>
        </w:rPr>
        <w:t xml:space="preserve"> על-פי ההנחיות והנהלים של </w:t>
      </w:r>
      <w:r w:rsidR="00743B9B" w:rsidRPr="00C533C5">
        <w:rPr>
          <w:rFonts w:ascii="David" w:hAnsi="David" w:hint="eastAsia"/>
          <w:sz w:val="24"/>
          <w:rtl/>
        </w:rPr>
        <w:t>השירות</w:t>
      </w:r>
      <w:r w:rsidR="00743B9B" w:rsidRPr="00C533C5">
        <w:rPr>
          <w:rFonts w:ascii="David" w:hAnsi="David"/>
          <w:sz w:val="24"/>
          <w:rtl/>
        </w:rPr>
        <w:t xml:space="preserve"> והמשרד, המתפרסמים מזמן לזמן, ובכפוף לחוק הפיקוח על מעונות ולתקנותיו</w:t>
      </w:r>
      <w:r w:rsidRPr="00C533C5">
        <w:rPr>
          <w:rFonts w:ascii="David" w:hAnsi="David"/>
          <w:sz w:val="24"/>
          <w:rtl/>
        </w:rPr>
        <w:fldChar w:fldCharType="end"/>
      </w:r>
      <w:r w:rsidR="00AB6BE8" w:rsidRPr="00C533C5">
        <w:rPr>
          <w:rFonts w:ascii="David" w:hAnsi="David"/>
          <w:sz w:val="24"/>
          <w:rtl/>
        </w:rPr>
        <w:t>.</w:t>
      </w:r>
    </w:p>
    <w:p w14:paraId="4249F43A"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הספק</w:t>
      </w:r>
      <w:r w:rsidR="00743B9B" w:rsidRPr="00C533C5">
        <w:rPr>
          <w:rFonts w:ascii="David" w:hAnsi="David"/>
          <w:sz w:val="24"/>
          <w:rtl/>
        </w:rPr>
        <w:t xml:space="preserve"> </w:t>
      </w:r>
      <w:r w:rsidR="00743B9B" w:rsidRPr="00C533C5">
        <w:rPr>
          <w:rFonts w:ascii="David" w:hAnsi="David" w:hint="eastAsia"/>
          <w:sz w:val="24"/>
          <w:rtl/>
        </w:rPr>
        <w:t>יעבוד</w:t>
      </w:r>
      <w:r w:rsidR="00743B9B" w:rsidRPr="00C533C5">
        <w:rPr>
          <w:rFonts w:ascii="David" w:hAnsi="David"/>
          <w:sz w:val="24"/>
          <w:rtl/>
        </w:rPr>
        <w:t xml:space="preserve"> </w:t>
      </w:r>
      <w:r w:rsidR="00743B9B" w:rsidRPr="00C533C5">
        <w:rPr>
          <w:rFonts w:ascii="David" w:hAnsi="David" w:hint="eastAsia"/>
          <w:sz w:val="24"/>
          <w:rtl/>
        </w:rPr>
        <w:t>לפי</w:t>
      </w:r>
      <w:r w:rsidR="00743B9B" w:rsidRPr="00C533C5">
        <w:rPr>
          <w:rFonts w:ascii="David" w:hAnsi="David"/>
          <w:sz w:val="24"/>
          <w:rtl/>
        </w:rPr>
        <w:t xml:space="preserve"> </w:t>
      </w:r>
      <w:r w:rsidR="00743B9B" w:rsidRPr="00C533C5">
        <w:rPr>
          <w:rFonts w:ascii="David" w:hAnsi="David" w:hint="eastAsia"/>
          <w:sz w:val="24"/>
          <w:rtl/>
        </w:rPr>
        <w:t>כללי</w:t>
      </w:r>
      <w:r w:rsidR="00743B9B" w:rsidRPr="00C533C5">
        <w:rPr>
          <w:rFonts w:ascii="David" w:hAnsi="David"/>
          <w:sz w:val="24"/>
          <w:rtl/>
        </w:rPr>
        <w:t xml:space="preserve"> </w:t>
      </w:r>
      <w:r w:rsidR="00743B9B" w:rsidRPr="00C533C5">
        <w:rPr>
          <w:rFonts w:ascii="David" w:hAnsi="David" w:hint="eastAsia"/>
          <w:sz w:val="24"/>
          <w:rtl/>
        </w:rPr>
        <w:t>הפיקוח</w:t>
      </w:r>
      <w:r w:rsidR="00743B9B" w:rsidRPr="00C533C5">
        <w:rPr>
          <w:rFonts w:ascii="David" w:hAnsi="David"/>
          <w:sz w:val="24"/>
          <w:rtl/>
        </w:rPr>
        <w:t xml:space="preserve">, </w:t>
      </w:r>
      <w:r w:rsidR="00743B9B" w:rsidRPr="00C533C5">
        <w:rPr>
          <w:rFonts w:ascii="David" w:hAnsi="David" w:hint="eastAsia"/>
          <w:sz w:val="24"/>
          <w:rtl/>
        </w:rPr>
        <w:t>המתייחסים</w:t>
      </w:r>
      <w:r w:rsidR="00743B9B" w:rsidRPr="00C533C5">
        <w:rPr>
          <w:rFonts w:ascii="David" w:hAnsi="David"/>
          <w:sz w:val="24"/>
          <w:rtl/>
        </w:rPr>
        <w:t xml:space="preserve"> </w:t>
      </w:r>
      <w:r w:rsidR="00743B9B" w:rsidRPr="00C533C5">
        <w:rPr>
          <w:rFonts w:ascii="David" w:hAnsi="David" w:hint="eastAsia"/>
          <w:sz w:val="24"/>
          <w:rtl/>
        </w:rPr>
        <w:t>לפנימייה</w:t>
      </w:r>
      <w:r w:rsidR="00743B9B" w:rsidRPr="00C533C5">
        <w:rPr>
          <w:rFonts w:ascii="David" w:hAnsi="David"/>
          <w:sz w:val="24"/>
          <w:rtl/>
        </w:rPr>
        <w:t xml:space="preserve"> </w:t>
      </w:r>
      <w:r w:rsidR="00743B9B" w:rsidRPr="00C533C5">
        <w:rPr>
          <w:rFonts w:ascii="David" w:hAnsi="David" w:hint="eastAsia"/>
          <w:sz w:val="24"/>
          <w:rtl/>
        </w:rPr>
        <w:t>ולפי</w:t>
      </w:r>
      <w:r w:rsidR="00743B9B" w:rsidRPr="00C533C5">
        <w:rPr>
          <w:rFonts w:ascii="David" w:hAnsi="David"/>
          <w:sz w:val="24"/>
          <w:rtl/>
        </w:rPr>
        <w:t xml:space="preserve"> </w:t>
      </w:r>
      <w:r w:rsidR="00743B9B" w:rsidRPr="00C533C5">
        <w:rPr>
          <w:rFonts w:ascii="David" w:hAnsi="David" w:hint="eastAsia"/>
          <w:sz w:val="24"/>
          <w:rtl/>
        </w:rPr>
        <w:t>ההנחיות</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w:t>
      </w:r>
      <w:r w:rsidR="00743B9B" w:rsidRPr="00C533C5">
        <w:rPr>
          <w:rFonts w:ascii="David" w:hAnsi="David" w:hint="eastAsia"/>
          <w:sz w:val="24"/>
          <w:rtl/>
        </w:rPr>
        <w:t>המפקחים</w:t>
      </w:r>
      <w:r w:rsidR="00743B9B" w:rsidRPr="00C533C5">
        <w:rPr>
          <w:rFonts w:ascii="David" w:hAnsi="David"/>
          <w:sz w:val="24"/>
          <w:rtl/>
        </w:rPr>
        <w:t xml:space="preserve"> </w:t>
      </w:r>
      <w:r w:rsidR="00743B9B" w:rsidRPr="00C533C5">
        <w:rPr>
          <w:rFonts w:ascii="David" w:hAnsi="David" w:hint="eastAsia"/>
          <w:sz w:val="24"/>
          <w:rtl/>
        </w:rPr>
        <w:t>מטעם</w:t>
      </w:r>
      <w:r w:rsidR="00743B9B" w:rsidRPr="00C533C5">
        <w:rPr>
          <w:rFonts w:ascii="David" w:hAnsi="David"/>
          <w:sz w:val="24"/>
          <w:rtl/>
        </w:rPr>
        <w:t xml:space="preserve"> </w:t>
      </w:r>
      <w:r w:rsidR="00743B9B" w:rsidRPr="00C533C5">
        <w:rPr>
          <w:rFonts w:ascii="David" w:hAnsi="David" w:hint="eastAsia"/>
          <w:sz w:val="24"/>
          <w:rtl/>
        </w:rPr>
        <w:t>המשרד</w:t>
      </w:r>
      <w:r w:rsidR="00743B9B" w:rsidRPr="00C533C5">
        <w:rPr>
          <w:rFonts w:ascii="David" w:hAnsi="David"/>
          <w:sz w:val="24"/>
          <w:rtl/>
        </w:rPr>
        <w:t xml:space="preserve">. </w:t>
      </w:r>
      <w:r w:rsidR="00743B9B" w:rsidRPr="00C533C5">
        <w:rPr>
          <w:rFonts w:ascii="David" w:hAnsi="David" w:hint="eastAsia"/>
          <w:sz w:val="24"/>
          <w:rtl/>
        </w:rPr>
        <w:t>הספק</w:t>
      </w:r>
      <w:r w:rsidR="00743B9B" w:rsidRPr="00C533C5">
        <w:rPr>
          <w:rFonts w:ascii="David" w:hAnsi="David"/>
          <w:sz w:val="24"/>
          <w:rtl/>
        </w:rPr>
        <w:t xml:space="preserve"> </w:t>
      </w:r>
      <w:r w:rsidR="00743B9B" w:rsidRPr="00C533C5">
        <w:rPr>
          <w:rFonts w:ascii="David" w:hAnsi="David" w:hint="eastAsia"/>
          <w:sz w:val="24"/>
          <w:rtl/>
        </w:rPr>
        <w:t>יגיש</w:t>
      </w:r>
      <w:r w:rsidR="00743B9B" w:rsidRPr="00C533C5">
        <w:rPr>
          <w:rFonts w:ascii="David" w:hAnsi="David"/>
          <w:sz w:val="24"/>
          <w:rtl/>
        </w:rPr>
        <w:t xml:space="preserve"> </w:t>
      </w:r>
      <w:r w:rsidR="00743B9B" w:rsidRPr="00C533C5">
        <w:rPr>
          <w:rFonts w:ascii="David" w:hAnsi="David" w:hint="eastAsia"/>
          <w:sz w:val="24"/>
          <w:rtl/>
        </w:rPr>
        <w:t>למפקחים</w:t>
      </w:r>
      <w:r w:rsidR="00743B9B" w:rsidRPr="00C533C5">
        <w:rPr>
          <w:rFonts w:ascii="David" w:hAnsi="David"/>
          <w:sz w:val="24"/>
          <w:rtl/>
        </w:rPr>
        <w:t xml:space="preserve"> </w:t>
      </w:r>
      <w:r w:rsidR="00743B9B" w:rsidRPr="00C533C5">
        <w:rPr>
          <w:rFonts w:ascii="David" w:hAnsi="David" w:hint="eastAsia"/>
          <w:sz w:val="24"/>
          <w:rtl/>
        </w:rPr>
        <w:t>מטעם</w:t>
      </w:r>
      <w:r w:rsidR="00743B9B" w:rsidRPr="00C533C5">
        <w:rPr>
          <w:rFonts w:ascii="David" w:hAnsi="David"/>
          <w:sz w:val="24"/>
          <w:rtl/>
        </w:rPr>
        <w:t xml:space="preserve"> </w:t>
      </w:r>
      <w:r w:rsidR="00743B9B" w:rsidRPr="00C533C5">
        <w:rPr>
          <w:rFonts w:ascii="David" w:hAnsi="David" w:hint="eastAsia"/>
          <w:sz w:val="24"/>
          <w:rtl/>
        </w:rPr>
        <w:t>המשרד</w:t>
      </w:r>
      <w:r w:rsidR="00743B9B" w:rsidRPr="00C533C5">
        <w:rPr>
          <w:rFonts w:ascii="David" w:hAnsi="David"/>
          <w:sz w:val="24"/>
          <w:rtl/>
        </w:rPr>
        <w:t xml:space="preserve"> </w:t>
      </w:r>
      <w:r w:rsidR="00743B9B" w:rsidRPr="00C533C5">
        <w:rPr>
          <w:rFonts w:ascii="David" w:hAnsi="David" w:hint="eastAsia"/>
          <w:sz w:val="24"/>
          <w:rtl/>
        </w:rPr>
        <w:t>את</w:t>
      </w:r>
      <w:r w:rsidR="00743B9B" w:rsidRPr="00C533C5">
        <w:rPr>
          <w:rFonts w:ascii="David" w:hAnsi="David"/>
          <w:sz w:val="24"/>
          <w:rtl/>
        </w:rPr>
        <w:t xml:space="preserve"> </w:t>
      </w:r>
      <w:r w:rsidR="00743B9B" w:rsidRPr="00C533C5">
        <w:rPr>
          <w:rFonts w:ascii="David" w:hAnsi="David" w:hint="eastAsia"/>
          <w:sz w:val="24"/>
          <w:rtl/>
        </w:rPr>
        <w:t>כל</w:t>
      </w:r>
      <w:r w:rsidR="00743B9B" w:rsidRPr="00C533C5">
        <w:rPr>
          <w:rFonts w:ascii="David" w:hAnsi="David"/>
          <w:sz w:val="24"/>
          <w:rtl/>
        </w:rPr>
        <w:t xml:space="preserve"> </w:t>
      </w:r>
      <w:r w:rsidR="00743B9B" w:rsidRPr="00C533C5">
        <w:rPr>
          <w:rFonts w:ascii="David" w:hAnsi="David" w:hint="eastAsia"/>
          <w:sz w:val="24"/>
          <w:rtl/>
        </w:rPr>
        <w:t>המסמכים</w:t>
      </w:r>
      <w:r w:rsidR="00743B9B" w:rsidRPr="00C533C5">
        <w:rPr>
          <w:rFonts w:ascii="David" w:hAnsi="David"/>
          <w:sz w:val="24"/>
          <w:rtl/>
        </w:rPr>
        <w:t xml:space="preserve"> </w:t>
      </w:r>
      <w:r w:rsidR="00743B9B" w:rsidRPr="00C533C5">
        <w:rPr>
          <w:rFonts w:ascii="David" w:hAnsi="David" w:hint="eastAsia"/>
          <w:sz w:val="24"/>
          <w:rtl/>
        </w:rPr>
        <w:t>לפי</w:t>
      </w:r>
      <w:r w:rsidR="00743B9B" w:rsidRPr="00C533C5">
        <w:rPr>
          <w:rFonts w:ascii="David" w:hAnsi="David"/>
          <w:sz w:val="24"/>
          <w:rtl/>
        </w:rPr>
        <w:t xml:space="preserve"> </w:t>
      </w:r>
      <w:r w:rsidR="00743B9B" w:rsidRPr="00C533C5">
        <w:rPr>
          <w:rFonts w:ascii="David" w:hAnsi="David" w:hint="eastAsia"/>
          <w:sz w:val="24"/>
          <w:rtl/>
        </w:rPr>
        <w:t>דרישתם</w:t>
      </w:r>
      <w:r w:rsidR="00743B9B" w:rsidRPr="00C533C5">
        <w:rPr>
          <w:rFonts w:ascii="David" w:hAnsi="David"/>
          <w:sz w:val="24"/>
          <w:rtl/>
        </w:rPr>
        <w:t xml:space="preserve">, </w:t>
      </w:r>
      <w:r w:rsidR="00743B9B" w:rsidRPr="00C533C5">
        <w:rPr>
          <w:rFonts w:ascii="David" w:hAnsi="David" w:hint="eastAsia"/>
          <w:sz w:val="24"/>
          <w:rtl/>
        </w:rPr>
        <w:t>בכלל</w:t>
      </w:r>
      <w:r w:rsidR="00743B9B" w:rsidRPr="00C533C5">
        <w:rPr>
          <w:rFonts w:ascii="David" w:hAnsi="David"/>
          <w:sz w:val="24"/>
          <w:rtl/>
        </w:rPr>
        <w:t xml:space="preserve"> </w:t>
      </w:r>
      <w:r w:rsidR="00743B9B" w:rsidRPr="00C533C5">
        <w:rPr>
          <w:rFonts w:ascii="David" w:hAnsi="David" w:hint="eastAsia"/>
          <w:sz w:val="24"/>
          <w:rtl/>
        </w:rPr>
        <w:t>זה</w:t>
      </w:r>
      <w:r w:rsidR="00743B9B" w:rsidRPr="00C533C5">
        <w:rPr>
          <w:rFonts w:ascii="David" w:hAnsi="David"/>
          <w:sz w:val="24"/>
          <w:rtl/>
        </w:rPr>
        <w:t xml:space="preserve">: </w:t>
      </w:r>
      <w:r w:rsidR="00743B9B" w:rsidRPr="00C533C5">
        <w:rPr>
          <w:rFonts w:ascii="David" w:hAnsi="David" w:hint="eastAsia"/>
          <w:sz w:val="24"/>
          <w:rtl/>
        </w:rPr>
        <w:t>דווח</w:t>
      </w:r>
      <w:r w:rsidR="00743B9B" w:rsidRPr="00C533C5">
        <w:rPr>
          <w:rFonts w:ascii="David" w:hAnsi="David"/>
          <w:sz w:val="24"/>
          <w:rtl/>
        </w:rPr>
        <w:t xml:space="preserve"> </w:t>
      </w:r>
      <w:r w:rsidR="00743B9B" w:rsidRPr="00C533C5">
        <w:rPr>
          <w:rFonts w:ascii="David" w:hAnsi="David" w:hint="eastAsia"/>
          <w:sz w:val="24"/>
          <w:rtl/>
        </w:rPr>
        <w:t>על</w:t>
      </w:r>
      <w:r w:rsidR="00743B9B" w:rsidRPr="00C533C5">
        <w:rPr>
          <w:rFonts w:ascii="David" w:hAnsi="David"/>
          <w:sz w:val="24"/>
          <w:rtl/>
        </w:rPr>
        <w:t xml:space="preserve"> </w:t>
      </w:r>
      <w:r w:rsidR="00743B9B" w:rsidRPr="00C533C5">
        <w:rPr>
          <w:rFonts w:ascii="David" w:hAnsi="David" w:hint="eastAsia"/>
          <w:sz w:val="24"/>
          <w:rtl/>
        </w:rPr>
        <w:t>כח</w:t>
      </w:r>
      <w:r w:rsidR="00743B9B" w:rsidRPr="00C533C5">
        <w:rPr>
          <w:rFonts w:ascii="David" w:hAnsi="David"/>
          <w:sz w:val="24"/>
          <w:rtl/>
        </w:rPr>
        <w:t xml:space="preserve">-אדם </w:t>
      </w:r>
      <w:r w:rsidR="00743B9B" w:rsidRPr="00C533C5">
        <w:rPr>
          <w:rFonts w:ascii="David" w:hAnsi="David" w:hint="eastAsia"/>
          <w:sz w:val="24"/>
          <w:rtl/>
        </w:rPr>
        <w:t>טיפולי</w:t>
      </w:r>
      <w:r w:rsidR="00743B9B" w:rsidRPr="00C533C5">
        <w:rPr>
          <w:rFonts w:ascii="David" w:hAnsi="David"/>
          <w:sz w:val="24"/>
          <w:rtl/>
        </w:rPr>
        <w:t xml:space="preserve"> </w:t>
      </w:r>
      <w:r w:rsidR="00743B9B" w:rsidRPr="00C533C5">
        <w:rPr>
          <w:rFonts w:ascii="David" w:hAnsi="David" w:hint="eastAsia"/>
          <w:sz w:val="24"/>
          <w:rtl/>
        </w:rPr>
        <w:t>וחינוכי</w:t>
      </w:r>
      <w:r w:rsidR="00743B9B" w:rsidRPr="00C533C5">
        <w:rPr>
          <w:rFonts w:ascii="David" w:hAnsi="David"/>
          <w:sz w:val="24"/>
          <w:rtl/>
        </w:rPr>
        <w:t xml:space="preserve">, </w:t>
      </w:r>
      <w:r w:rsidR="00743B9B" w:rsidRPr="00C533C5">
        <w:rPr>
          <w:rFonts w:ascii="David" w:hAnsi="David" w:hint="eastAsia"/>
          <w:sz w:val="24"/>
          <w:rtl/>
        </w:rPr>
        <w:t>דוחות</w:t>
      </w:r>
      <w:r w:rsidR="00743B9B" w:rsidRPr="00C533C5">
        <w:rPr>
          <w:rFonts w:ascii="David" w:hAnsi="David"/>
          <w:sz w:val="24"/>
          <w:rtl/>
        </w:rPr>
        <w:t xml:space="preserve"> </w:t>
      </w:r>
      <w:r w:rsidR="00743B9B" w:rsidRPr="00C533C5">
        <w:rPr>
          <w:rFonts w:ascii="David" w:hAnsi="David" w:hint="eastAsia"/>
          <w:sz w:val="24"/>
          <w:rtl/>
        </w:rPr>
        <w:t>הערכה</w:t>
      </w:r>
      <w:r w:rsidR="00743B9B" w:rsidRPr="00C533C5">
        <w:rPr>
          <w:rFonts w:ascii="David" w:hAnsi="David"/>
          <w:sz w:val="24"/>
          <w:rtl/>
        </w:rPr>
        <w:t xml:space="preserve"> </w:t>
      </w:r>
      <w:r w:rsidR="00743B9B" w:rsidRPr="00C533C5">
        <w:rPr>
          <w:rFonts w:ascii="David" w:hAnsi="David" w:hint="eastAsia"/>
          <w:sz w:val="24"/>
          <w:rtl/>
        </w:rPr>
        <w:t>תפקודית</w:t>
      </w:r>
      <w:r w:rsidR="00743B9B" w:rsidRPr="00C533C5">
        <w:rPr>
          <w:rFonts w:ascii="David" w:hAnsi="David"/>
          <w:sz w:val="24"/>
          <w:rtl/>
        </w:rPr>
        <w:t xml:space="preserve">, </w:t>
      </w:r>
      <w:r w:rsidR="00743B9B" w:rsidRPr="00C533C5">
        <w:rPr>
          <w:rFonts w:ascii="David" w:hAnsi="David" w:hint="eastAsia"/>
          <w:sz w:val="24"/>
          <w:rtl/>
        </w:rPr>
        <w:t>דוחות</w:t>
      </w:r>
      <w:r w:rsidR="00743B9B" w:rsidRPr="00C533C5">
        <w:rPr>
          <w:rFonts w:ascii="David" w:hAnsi="David"/>
          <w:sz w:val="24"/>
          <w:rtl/>
        </w:rPr>
        <w:t xml:space="preserve"> </w:t>
      </w:r>
      <w:r w:rsidR="00743B9B" w:rsidRPr="00C533C5">
        <w:rPr>
          <w:rFonts w:ascii="David" w:hAnsi="David" w:hint="eastAsia"/>
          <w:sz w:val="24"/>
          <w:rtl/>
        </w:rPr>
        <w:t>סוציאליים</w:t>
      </w:r>
      <w:r w:rsidR="00743B9B" w:rsidRPr="00C533C5">
        <w:rPr>
          <w:rFonts w:ascii="David" w:hAnsi="David"/>
          <w:sz w:val="24"/>
          <w:rtl/>
        </w:rPr>
        <w:t xml:space="preserve"> </w:t>
      </w:r>
      <w:r w:rsidR="00743B9B" w:rsidRPr="00C533C5">
        <w:rPr>
          <w:rFonts w:ascii="David" w:hAnsi="David" w:hint="eastAsia"/>
          <w:sz w:val="24"/>
          <w:rtl/>
        </w:rPr>
        <w:t>ופסיכולוגיים</w:t>
      </w:r>
      <w:r w:rsidR="00743B9B" w:rsidRPr="00C533C5">
        <w:rPr>
          <w:rFonts w:ascii="David" w:hAnsi="David"/>
          <w:sz w:val="24"/>
          <w:rtl/>
        </w:rPr>
        <w:t xml:space="preserve">, </w:t>
      </w:r>
      <w:r w:rsidR="00743B9B" w:rsidRPr="00C533C5">
        <w:rPr>
          <w:rFonts w:ascii="David" w:hAnsi="David" w:hint="eastAsia"/>
          <w:sz w:val="24"/>
          <w:rtl/>
        </w:rPr>
        <w:t>דוח</w:t>
      </w:r>
      <w:r w:rsidR="00743B9B" w:rsidRPr="00C533C5">
        <w:rPr>
          <w:rFonts w:ascii="David" w:hAnsi="David"/>
          <w:sz w:val="24"/>
          <w:rtl/>
        </w:rPr>
        <w:t xml:space="preserve"> </w:t>
      </w:r>
      <w:r w:rsidR="00743B9B" w:rsidRPr="00C533C5">
        <w:rPr>
          <w:rFonts w:ascii="David" w:hAnsi="David" w:hint="eastAsia"/>
          <w:sz w:val="24"/>
          <w:rtl/>
        </w:rPr>
        <w:t>על</w:t>
      </w:r>
      <w:r w:rsidR="00743B9B" w:rsidRPr="00C533C5">
        <w:rPr>
          <w:rFonts w:ascii="David" w:hAnsi="David"/>
          <w:sz w:val="24"/>
          <w:rtl/>
        </w:rPr>
        <w:t xml:space="preserve"> </w:t>
      </w:r>
      <w:r w:rsidR="00743B9B" w:rsidRPr="00C533C5">
        <w:rPr>
          <w:rFonts w:ascii="David" w:hAnsi="David" w:hint="eastAsia"/>
          <w:sz w:val="24"/>
          <w:rtl/>
        </w:rPr>
        <w:t>הביצוע</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w:t>
      </w:r>
      <w:r w:rsidR="00743B9B" w:rsidRPr="00C533C5">
        <w:rPr>
          <w:rFonts w:ascii="David" w:hAnsi="David" w:hint="eastAsia"/>
          <w:sz w:val="24"/>
          <w:rtl/>
        </w:rPr>
        <w:t>שיטת</w:t>
      </w:r>
      <w:r w:rsidR="00743B9B" w:rsidRPr="00C533C5">
        <w:rPr>
          <w:rFonts w:ascii="David" w:hAnsi="David"/>
          <w:sz w:val="24"/>
          <w:rtl/>
        </w:rPr>
        <w:t xml:space="preserve"> </w:t>
      </w:r>
      <w:r w:rsidR="00743B9B" w:rsidRPr="00C533C5">
        <w:rPr>
          <w:rFonts w:ascii="David" w:hAnsi="David" w:hint="eastAsia"/>
          <w:sz w:val="24"/>
          <w:rtl/>
        </w:rPr>
        <w:t>הרף</w:t>
      </w:r>
      <w:r w:rsidR="00743B9B" w:rsidRPr="00C533C5">
        <w:rPr>
          <w:rFonts w:ascii="David" w:hAnsi="David"/>
          <w:sz w:val="24"/>
          <w:rtl/>
        </w:rPr>
        <w:t xml:space="preserve"> </w:t>
      </w:r>
      <w:r w:rsidR="00743B9B" w:rsidRPr="00C533C5">
        <w:rPr>
          <w:rFonts w:ascii="David" w:hAnsi="David" w:hint="eastAsia"/>
          <w:sz w:val="24"/>
          <w:rtl/>
        </w:rPr>
        <w:t>במלואה</w:t>
      </w:r>
      <w:r w:rsidR="00743B9B" w:rsidRPr="00C533C5">
        <w:rPr>
          <w:rFonts w:ascii="David" w:hAnsi="David"/>
          <w:sz w:val="24"/>
          <w:rtl/>
        </w:rPr>
        <w:t xml:space="preserve"> (כהגדרתה בתע"ס 8.17) </w:t>
      </w:r>
      <w:r w:rsidR="00743B9B" w:rsidRPr="00C533C5">
        <w:rPr>
          <w:rFonts w:ascii="David" w:hAnsi="David" w:hint="eastAsia"/>
          <w:sz w:val="24"/>
          <w:rtl/>
        </w:rPr>
        <w:t>וכיוצא</w:t>
      </w:r>
      <w:r w:rsidR="00743B9B" w:rsidRPr="00C533C5">
        <w:rPr>
          <w:rFonts w:ascii="David" w:hAnsi="David"/>
          <w:sz w:val="24"/>
          <w:rtl/>
        </w:rPr>
        <w:t>-באלה</w:t>
      </w:r>
      <w:r w:rsidRPr="00C533C5">
        <w:rPr>
          <w:rFonts w:ascii="David" w:hAnsi="David"/>
          <w:sz w:val="24"/>
          <w:rtl/>
        </w:rPr>
        <w:fldChar w:fldCharType="end"/>
      </w:r>
      <w:r w:rsidR="00AB6BE8" w:rsidRPr="00C533C5">
        <w:rPr>
          <w:rFonts w:ascii="David" w:hAnsi="David"/>
          <w:sz w:val="24"/>
          <w:rtl/>
        </w:rPr>
        <w:t>.</w:t>
      </w:r>
    </w:p>
    <w:p w14:paraId="2A2B27B8"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 xml:space="preserve">נציגי </w:t>
      </w:r>
      <w:r w:rsidR="00743B9B" w:rsidRPr="00C533C5">
        <w:rPr>
          <w:rFonts w:ascii="David" w:hAnsi="David" w:hint="eastAsia"/>
          <w:sz w:val="24"/>
          <w:rtl/>
        </w:rPr>
        <w:t>המשרד</w:t>
      </w:r>
      <w:r w:rsidR="00743B9B" w:rsidRPr="00C533C5">
        <w:rPr>
          <w:rFonts w:ascii="David" w:hAnsi="David"/>
          <w:sz w:val="24"/>
          <w:rtl/>
        </w:rPr>
        <w:t xml:space="preserve"> רשאים לבקר </w:t>
      </w:r>
      <w:r w:rsidR="00743B9B" w:rsidRPr="00C533C5">
        <w:rPr>
          <w:rFonts w:ascii="David" w:hAnsi="David" w:hint="eastAsia"/>
          <w:sz w:val="24"/>
          <w:rtl/>
        </w:rPr>
        <w:t>בפנימייה</w:t>
      </w:r>
      <w:r w:rsidR="00743B9B" w:rsidRPr="00C533C5">
        <w:rPr>
          <w:rFonts w:ascii="David" w:hAnsi="David"/>
          <w:sz w:val="24"/>
          <w:rtl/>
        </w:rPr>
        <w:t xml:space="preserve">, להיפגש עם אנשי הסגל ולוודא את איוש התפקידים, את מצבת כח האדם והתאמת כח האדם לביצוע תפקידו </w:t>
      </w:r>
      <w:r w:rsidR="00743B9B" w:rsidRPr="00C533C5">
        <w:rPr>
          <w:rFonts w:ascii="David" w:hAnsi="David" w:hint="eastAsia"/>
          <w:sz w:val="24"/>
          <w:rtl/>
        </w:rPr>
        <w:t>בפנימייה</w:t>
      </w:r>
      <w:r w:rsidR="00743B9B" w:rsidRPr="00C533C5">
        <w:rPr>
          <w:rFonts w:ascii="David" w:hAnsi="David"/>
          <w:sz w:val="24"/>
          <w:rtl/>
        </w:rPr>
        <w:t xml:space="preserve">, להפעיל פיקוח ובקרה בנוגע לשירותים הניתנים ולהעביר הערותיהם לנציגיו המוסמכים של </w:t>
      </w:r>
      <w:r w:rsidR="00743B9B" w:rsidRPr="00C533C5">
        <w:rPr>
          <w:rFonts w:ascii="David" w:hAnsi="David" w:hint="eastAsia"/>
          <w:sz w:val="24"/>
          <w:rtl/>
        </w:rPr>
        <w:t>הספק</w:t>
      </w:r>
      <w:r w:rsidR="00743B9B" w:rsidRPr="00C533C5">
        <w:rPr>
          <w:rFonts w:ascii="David" w:hAnsi="David"/>
          <w:sz w:val="24"/>
          <w:rtl/>
        </w:rPr>
        <w:t xml:space="preserve">. על </w:t>
      </w:r>
      <w:r w:rsidR="00743B9B" w:rsidRPr="00C533C5">
        <w:rPr>
          <w:rFonts w:ascii="David" w:hAnsi="David" w:hint="eastAsia"/>
          <w:sz w:val="24"/>
          <w:rtl/>
        </w:rPr>
        <w:t>הספק</w:t>
      </w:r>
      <w:r w:rsidR="00743B9B" w:rsidRPr="00C533C5">
        <w:rPr>
          <w:rFonts w:ascii="David" w:hAnsi="David"/>
          <w:sz w:val="24"/>
          <w:rtl/>
        </w:rPr>
        <w:t xml:space="preserve"> להעביר תשובותיו לנציגי המשרד בתוך שבועיים מיום דרישתו לכל היותר ולבצע את השינויים הנדרשים תוך פרק הזמן שיקבע ע"י נציג המשרד</w:t>
      </w:r>
      <w:r w:rsidRPr="00C533C5">
        <w:rPr>
          <w:rFonts w:ascii="David" w:hAnsi="David"/>
          <w:sz w:val="24"/>
          <w:rtl/>
        </w:rPr>
        <w:fldChar w:fldCharType="end"/>
      </w:r>
      <w:r w:rsidR="00AB6BE8" w:rsidRPr="00C533C5">
        <w:rPr>
          <w:rFonts w:ascii="David" w:hAnsi="David"/>
          <w:sz w:val="24"/>
          <w:rtl/>
        </w:rPr>
        <w:t>.</w:t>
      </w:r>
    </w:p>
    <w:p w14:paraId="549F7EBB"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 xml:space="preserve">כמו כן נציגי המשרד מוסמכים לעיין בכל מסמך הרלבנטי להפעלת </w:t>
      </w:r>
      <w:r w:rsidR="00743B9B" w:rsidRPr="00C533C5">
        <w:rPr>
          <w:rFonts w:ascii="David" w:hAnsi="David" w:hint="eastAsia"/>
          <w:sz w:val="24"/>
          <w:rtl/>
        </w:rPr>
        <w:t>הפנימייה</w:t>
      </w:r>
      <w:r w:rsidR="00743B9B" w:rsidRPr="00C533C5">
        <w:rPr>
          <w:rFonts w:ascii="David" w:hAnsi="David"/>
          <w:sz w:val="24"/>
          <w:rtl/>
        </w:rPr>
        <w:t xml:space="preserve"> הטיפולי</w:t>
      </w:r>
      <w:r w:rsidR="00743B9B" w:rsidRPr="00C533C5">
        <w:rPr>
          <w:rFonts w:ascii="David" w:hAnsi="David" w:hint="eastAsia"/>
          <w:sz w:val="24"/>
          <w:rtl/>
        </w:rPr>
        <w:t>ת</w:t>
      </w:r>
      <w:r w:rsidR="00743B9B" w:rsidRPr="00C533C5">
        <w:rPr>
          <w:rFonts w:ascii="David" w:hAnsi="David"/>
          <w:sz w:val="24"/>
          <w:rtl/>
        </w:rPr>
        <w:t>, הכספי וכל תחום רלבנטי אחר</w:t>
      </w:r>
      <w:r w:rsidRPr="00C533C5">
        <w:rPr>
          <w:rFonts w:ascii="David" w:hAnsi="David"/>
          <w:sz w:val="24"/>
          <w:rtl/>
        </w:rPr>
        <w:fldChar w:fldCharType="end"/>
      </w:r>
      <w:r w:rsidR="00AB6BE8" w:rsidRPr="00C533C5">
        <w:rPr>
          <w:rFonts w:ascii="David" w:hAnsi="David"/>
          <w:sz w:val="24"/>
          <w:rtl/>
        </w:rPr>
        <w:t>.</w:t>
      </w:r>
    </w:p>
    <w:p w14:paraId="05CDB151"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הספק</w:t>
      </w:r>
      <w:r w:rsidR="00743B9B" w:rsidRPr="00C533C5">
        <w:rPr>
          <w:rFonts w:ascii="David" w:hAnsi="David"/>
          <w:sz w:val="24"/>
          <w:rtl/>
        </w:rPr>
        <w:t xml:space="preserve"> יתחייב להישמע להוראות בא כוח המשרד בכל העניינים הקשורים להפעלת </w:t>
      </w:r>
      <w:r w:rsidR="00743B9B" w:rsidRPr="00C533C5">
        <w:rPr>
          <w:rFonts w:ascii="David" w:hAnsi="David" w:hint="eastAsia"/>
          <w:sz w:val="24"/>
          <w:rtl/>
        </w:rPr>
        <w:t>הפנימייה</w:t>
      </w:r>
      <w:r w:rsidR="00743B9B" w:rsidRPr="00C533C5">
        <w:rPr>
          <w:rFonts w:ascii="David" w:hAnsi="David"/>
          <w:sz w:val="24"/>
          <w:rtl/>
        </w:rPr>
        <w:t xml:space="preserve"> כמפורט במסמכי המכרז ובהסכם שייחתם בעקבותיו</w:t>
      </w:r>
      <w:r w:rsidRPr="00C533C5">
        <w:rPr>
          <w:rFonts w:ascii="David" w:hAnsi="David"/>
          <w:sz w:val="24"/>
          <w:rtl/>
        </w:rPr>
        <w:fldChar w:fldCharType="end"/>
      </w:r>
      <w:r w:rsidR="00AB6BE8" w:rsidRPr="00C533C5">
        <w:rPr>
          <w:rFonts w:ascii="David" w:hAnsi="David"/>
          <w:sz w:val="24"/>
          <w:rtl/>
        </w:rPr>
        <w:t>.</w:t>
      </w:r>
    </w:p>
    <w:p w14:paraId="3F181AB0"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פיקוח_ובקרה_סעיף_6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 xml:space="preserve">מנהל </w:t>
      </w:r>
      <w:r w:rsidR="00743B9B" w:rsidRPr="00C533C5">
        <w:rPr>
          <w:rFonts w:ascii="David" w:hAnsi="David" w:hint="eastAsia"/>
          <w:sz w:val="24"/>
          <w:rtl/>
        </w:rPr>
        <w:t>הפנימייה</w:t>
      </w:r>
      <w:r w:rsidR="00743B9B" w:rsidRPr="00C533C5">
        <w:rPr>
          <w:rFonts w:ascii="David" w:hAnsi="David"/>
          <w:sz w:val="24"/>
          <w:rtl/>
        </w:rPr>
        <w:t xml:space="preserve"> </w:t>
      </w:r>
      <w:r w:rsidR="00743B9B" w:rsidRPr="00C533C5">
        <w:rPr>
          <w:rFonts w:ascii="David" w:hAnsi="David" w:hint="eastAsia"/>
          <w:sz w:val="24"/>
          <w:rtl/>
        </w:rPr>
        <w:t>י</w:t>
      </w:r>
      <w:r w:rsidR="00743B9B" w:rsidRPr="00C533C5">
        <w:rPr>
          <w:rFonts w:ascii="David" w:hAnsi="David"/>
          <w:sz w:val="24"/>
          <w:rtl/>
        </w:rPr>
        <w:t>פיק דוחות, שישמשו את הנהלת ה</w:t>
      </w:r>
      <w:r w:rsidR="00743B9B" w:rsidRPr="00C533C5">
        <w:rPr>
          <w:rFonts w:ascii="David" w:hAnsi="David" w:hint="eastAsia"/>
          <w:sz w:val="24"/>
          <w:rtl/>
        </w:rPr>
        <w:t>שירות</w:t>
      </w:r>
      <w:r w:rsidR="00743B9B" w:rsidRPr="00C533C5">
        <w:rPr>
          <w:rFonts w:ascii="David" w:hAnsi="David"/>
          <w:sz w:val="24"/>
          <w:rtl/>
        </w:rPr>
        <w:t xml:space="preserve"> ומפקחיה בהתאם לדרישות ה</w:t>
      </w:r>
      <w:r w:rsidR="00743B9B" w:rsidRPr="00C533C5">
        <w:rPr>
          <w:rFonts w:ascii="David" w:hAnsi="David" w:hint="eastAsia"/>
          <w:sz w:val="24"/>
          <w:rtl/>
        </w:rPr>
        <w:t>שירות</w:t>
      </w:r>
      <w:r w:rsidR="00743B9B" w:rsidRPr="00C533C5">
        <w:rPr>
          <w:rFonts w:ascii="David" w:hAnsi="David"/>
          <w:sz w:val="24"/>
          <w:rtl/>
        </w:rPr>
        <w:t xml:space="preserve">. דוחות אלו נדרשים לשם בניית מעקב מקצועי, סטטיסטי, תקציבי ומנהלי אחר </w:t>
      </w:r>
      <w:r w:rsidR="00743B9B" w:rsidRPr="00C533C5">
        <w:rPr>
          <w:rFonts w:ascii="David" w:hAnsi="David" w:hint="eastAsia"/>
          <w:sz w:val="24"/>
          <w:rtl/>
        </w:rPr>
        <w:t>של</w:t>
      </w:r>
      <w:r w:rsidR="00743B9B" w:rsidRPr="00C533C5">
        <w:rPr>
          <w:rFonts w:ascii="David" w:hAnsi="David"/>
          <w:sz w:val="24"/>
          <w:rtl/>
        </w:rPr>
        <w:t xml:space="preserve"> הפעילות </w:t>
      </w:r>
      <w:r w:rsidR="00743B9B" w:rsidRPr="00C533C5">
        <w:rPr>
          <w:rFonts w:ascii="David" w:hAnsi="David" w:hint="eastAsia"/>
          <w:sz w:val="24"/>
          <w:rtl/>
        </w:rPr>
        <w:t>בפנימייה</w:t>
      </w:r>
      <w:r w:rsidR="00743B9B" w:rsidRPr="00C533C5">
        <w:rPr>
          <w:rFonts w:ascii="David" w:hAnsi="David"/>
          <w:sz w:val="24"/>
          <w:rtl/>
        </w:rPr>
        <w:t xml:space="preserve"> ויוגשו בתדירות שתקבע על ידי המשרד</w:t>
      </w:r>
      <w:r w:rsidRPr="00C533C5">
        <w:rPr>
          <w:rFonts w:ascii="David" w:hAnsi="David"/>
          <w:sz w:val="24"/>
          <w:rtl/>
        </w:rPr>
        <w:fldChar w:fldCharType="end"/>
      </w:r>
      <w:r w:rsidR="00AB6BE8" w:rsidRPr="00C533C5">
        <w:rPr>
          <w:rFonts w:ascii="David" w:hAnsi="David"/>
          <w:sz w:val="24"/>
          <w:rtl/>
        </w:rPr>
        <w:t>.</w:t>
      </w:r>
    </w:p>
    <w:p w14:paraId="1AC49680" w14:textId="77777777" w:rsidR="009E1EDB"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הספק</w:t>
      </w:r>
      <w:r w:rsidR="00743B9B" w:rsidRPr="00C533C5">
        <w:rPr>
          <w:rFonts w:ascii="David" w:hAnsi="David"/>
          <w:sz w:val="24"/>
          <w:rtl/>
        </w:rPr>
        <w:t xml:space="preserve"> יקבל מן המשרד תבנית של דו"חות במתכונת </w:t>
      </w:r>
      <w:r w:rsidR="00743B9B" w:rsidRPr="00C533C5">
        <w:rPr>
          <w:rFonts w:ascii="David" w:hAnsi="David"/>
          <w:sz w:val="24"/>
        </w:rPr>
        <w:t>Excel</w:t>
      </w:r>
      <w:r w:rsidR="00743B9B" w:rsidRPr="00C533C5">
        <w:rPr>
          <w:rFonts w:ascii="David" w:hAnsi="David"/>
          <w:sz w:val="24"/>
          <w:rtl/>
        </w:rPr>
        <w:t xml:space="preserve"> והנחיות כיצד למלא דו"חות אלו בהתאם למה שנדרש ע"י ה</w:t>
      </w:r>
      <w:r w:rsidR="00743B9B" w:rsidRPr="00C533C5">
        <w:rPr>
          <w:rFonts w:ascii="David" w:hAnsi="David" w:hint="eastAsia"/>
          <w:sz w:val="24"/>
          <w:rtl/>
        </w:rPr>
        <w:t>שירות</w:t>
      </w:r>
      <w:r w:rsidRPr="00C533C5">
        <w:rPr>
          <w:rFonts w:ascii="David" w:hAnsi="David"/>
          <w:sz w:val="24"/>
          <w:rtl/>
        </w:rPr>
        <w:fldChar w:fldCharType="end"/>
      </w:r>
      <w:r w:rsidR="009E1EDB" w:rsidRPr="00C533C5">
        <w:rPr>
          <w:rFonts w:ascii="David" w:hAnsi="David"/>
          <w:sz w:val="24"/>
          <w:rtl/>
        </w:rPr>
        <w:t>.</w:t>
      </w:r>
    </w:p>
    <w:p w14:paraId="02CE67B3" w14:textId="77777777" w:rsidR="009E1EDB"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פיקוח_ובקרה_סעיף_8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הספק</w:t>
      </w:r>
      <w:r w:rsidR="00743B9B" w:rsidRPr="00C533C5">
        <w:rPr>
          <w:rFonts w:ascii="David" w:hAnsi="David"/>
          <w:sz w:val="24"/>
          <w:rtl/>
        </w:rPr>
        <w:t xml:space="preserve"> יהא מחויב לתקן את הליקויים המפורטים בדו"חות</w:t>
      </w:r>
      <w:r w:rsidRPr="00C533C5">
        <w:rPr>
          <w:rFonts w:ascii="David" w:hAnsi="David"/>
          <w:sz w:val="24"/>
          <w:rtl/>
        </w:rPr>
        <w:fldChar w:fldCharType="end"/>
      </w:r>
      <w:r w:rsidR="009E1EDB" w:rsidRPr="00C533C5">
        <w:rPr>
          <w:rFonts w:ascii="David" w:hAnsi="David"/>
          <w:sz w:val="24"/>
          <w:rtl/>
        </w:rPr>
        <w:t xml:space="preserve">. </w:t>
      </w:r>
    </w:p>
    <w:p w14:paraId="436CDE2C"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פיקוח_ובקרה_סעיף_9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 xml:space="preserve">על </w:t>
      </w:r>
      <w:r w:rsidR="00743B9B" w:rsidRPr="00C533C5">
        <w:rPr>
          <w:rFonts w:ascii="David" w:hAnsi="David" w:hint="eastAsia"/>
          <w:sz w:val="24"/>
          <w:rtl/>
        </w:rPr>
        <w:t>הספק</w:t>
      </w:r>
      <w:r w:rsidR="00743B9B" w:rsidRPr="00C533C5">
        <w:rPr>
          <w:rFonts w:ascii="David" w:hAnsi="David"/>
          <w:sz w:val="24"/>
          <w:rtl/>
        </w:rPr>
        <w:t xml:space="preserve"> להעביר לפיקוח דו"ח חודשי המפרט את מצבת כ"א </w:t>
      </w:r>
      <w:r w:rsidR="00743B9B" w:rsidRPr="00C533C5">
        <w:rPr>
          <w:rFonts w:ascii="David" w:hAnsi="David" w:hint="eastAsia"/>
          <w:sz w:val="24"/>
          <w:rtl/>
        </w:rPr>
        <w:t>ואת</w:t>
      </w:r>
      <w:r w:rsidR="00743B9B" w:rsidRPr="00C533C5">
        <w:rPr>
          <w:rFonts w:ascii="David" w:hAnsi="David"/>
          <w:sz w:val="24"/>
          <w:rtl/>
        </w:rPr>
        <w:t xml:space="preserve"> פרטי ההוצאות לאותו חודש. </w:t>
      </w:r>
      <w:r w:rsidR="00743B9B" w:rsidRPr="00C533C5">
        <w:rPr>
          <w:rFonts w:ascii="David" w:hAnsi="David" w:hint="eastAsia"/>
          <w:sz w:val="24"/>
          <w:rtl/>
        </w:rPr>
        <w:t>המשרד</w:t>
      </w:r>
      <w:r w:rsidR="00743B9B" w:rsidRPr="00C533C5">
        <w:rPr>
          <w:rFonts w:ascii="David" w:hAnsi="David"/>
          <w:sz w:val="24"/>
          <w:rtl/>
        </w:rPr>
        <w:t xml:space="preserve"> שומר לעצמו את זכות לדרוש ולקבל החזר כספי בגין אי העסקת עובדים כנדרש במכרז זה</w:t>
      </w:r>
      <w:r w:rsidRPr="00C533C5">
        <w:rPr>
          <w:rFonts w:ascii="David" w:hAnsi="David"/>
          <w:sz w:val="24"/>
          <w:rtl/>
        </w:rPr>
        <w:fldChar w:fldCharType="end"/>
      </w:r>
      <w:r w:rsidR="00AB6BE8" w:rsidRPr="00C533C5">
        <w:rPr>
          <w:rFonts w:ascii="David" w:hAnsi="David"/>
          <w:sz w:val="24"/>
          <w:rtl/>
        </w:rPr>
        <w:t>.</w:t>
      </w:r>
    </w:p>
    <w:p w14:paraId="429414E7" w14:textId="77777777" w:rsidR="00D528BA"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פיקוח_ובקרה_סעיף_10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 xml:space="preserve">על </w:t>
      </w:r>
      <w:r w:rsidR="00743B9B" w:rsidRPr="00C533C5">
        <w:rPr>
          <w:rFonts w:ascii="David" w:hAnsi="David" w:hint="eastAsia"/>
          <w:sz w:val="24"/>
          <w:rtl/>
        </w:rPr>
        <w:t>הספק</w:t>
      </w:r>
      <w:r w:rsidR="00743B9B" w:rsidRPr="00C533C5">
        <w:rPr>
          <w:rFonts w:ascii="David" w:hAnsi="David"/>
          <w:sz w:val="24"/>
          <w:rtl/>
        </w:rPr>
        <w:t xml:space="preserve"> להעביר לפיקוח דו"ח</w:t>
      </w:r>
      <w:r w:rsidR="00743B9B" w:rsidRPr="00C533C5">
        <w:rPr>
          <w:rFonts w:ascii="David" w:hAnsi="David" w:hint="eastAsia"/>
          <w:sz w:val="24"/>
          <w:rtl/>
        </w:rPr>
        <w:t>ות</w:t>
      </w:r>
      <w:r w:rsidR="00743B9B" w:rsidRPr="00C533C5">
        <w:rPr>
          <w:rFonts w:ascii="David" w:hAnsi="David"/>
          <w:sz w:val="24"/>
          <w:rtl/>
        </w:rPr>
        <w:t xml:space="preserve"> </w:t>
      </w:r>
      <w:r w:rsidR="00743B9B" w:rsidRPr="00C533C5">
        <w:rPr>
          <w:rFonts w:ascii="David" w:hAnsi="David" w:hint="eastAsia"/>
          <w:sz w:val="24"/>
          <w:rtl/>
        </w:rPr>
        <w:t>מקצועיים</w:t>
      </w:r>
      <w:r w:rsidR="00743B9B" w:rsidRPr="00C533C5">
        <w:rPr>
          <w:rFonts w:ascii="David" w:hAnsi="David"/>
          <w:sz w:val="24"/>
          <w:rtl/>
        </w:rPr>
        <w:t xml:space="preserve"> </w:t>
      </w:r>
      <w:r w:rsidR="00743B9B" w:rsidRPr="00C533C5">
        <w:rPr>
          <w:rFonts w:ascii="David" w:hAnsi="David" w:hint="eastAsia"/>
          <w:sz w:val="24"/>
          <w:rtl/>
        </w:rPr>
        <w:t>חודשיים</w:t>
      </w:r>
      <w:r w:rsidR="00743B9B" w:rsidRPr="00C533C5">
        <w:rPr>
          <w:rFonts w:ascii="David" w:hAnsi="David"/>
          <w:sz w:val="24"/>
          <w:rtl/>
        </w:rPr>
        <w:t xml:space="preserve"> </w:t>
      </w:r>
      <w:r w:rsidR="00743B9B" w:rsidRPr="00C533C5">
        <w:rPr>
          <w:rFonts w:ascii="David" w:hAnsi="David" w:hint="eastAsia"/>
          <w:sz w:val="24"/>
          <w:rtl/>
        </w:rPr>
        <w:t>ושנתיים</w:t>
      </w:r>
      <w:r w:rsidR="00743B9B" w:rsidRPr="00C533C5">
        <w:rPr>
          <w:rFonts w:ascii="David" w:hAnsi="David"/>
          <w:sz w:val="24"/>
          <w:rtl/>
        </w:rPr>
        <w:t xml:space="preserve"> </w:t>
      </w:r>
      <w:r w:rsidR="00743B9B" w:rsidRPr="00C533C5">
        <w:rPr>
          <w:rFonts w:ascii="David" w:hAnsi="David" w:hint="eastAsia"/>
          <w:sz w:val="24"/>
          <w:rtl/>
        </w:rPr>
        <w:t>כפי</w:t>
      </w:r>
      <w:r w:rsidR="00743B9B" w:rsidRPr="00C533C5">
        <w:rPr>
          <w:rFonts w:ascii="David" w:hAnsi="David"/>
          <w:sz w:val="24"/>
          <w:rtl/>
        </w:rPr>
        <w:t xml:space="preserve"> </w:t>
      </w:r>
      <w:r w:rsidR="00743B9B" w:rsidRPr="00C533C5">
        <w:rPr>
          <w:rFonts w:ascii="David" w:hAnsi="David" w:hint="eastAsia"/>
          <w:sz w:val="24"/>
          <w:rtl/>
        </w:rPr>
        <w:t>שיידרש</w:t>
      </w:r>
      <w:r w:rsidRPr="00C533C5">
        <w:rPr>
          <w:rFonts w:ascii="David" w:hAnsi="David"/>
          <w:sz w:val="24"/>
          <w:rtl/>
        </w:rPr>
        <w:fldChar w:fldCharType="end"/>
      </w:r>
      <w:r w:rsidR="00D528BA" w:rsidRPr="00C533C5">
        <w:rPr>
          <w:rFonts w:ascii="David" w:hAnsi="David"/>
          <w:sz w:val="24"/>
          <w:rtl/>
        </w:rPr>
        <w:t>.</w:t>
      </w:r>
    </w:p>
    <w:p w14:paraId="45F2C75F" w14:textId="77777777" w:rsidR="00AB6BE8"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 xml:space="preserve">לנציגי המשרד זכות לעיין בתיקי </w:t>
      </w:r>
      <w:r w:rsidR="00743B9B" w:rsidRPr="00C533C5">
        <w:rPr>
          <w:rFonts w:ascii="David" w:hAnsi="David" w:hint="eastAsia"/>
          <w:sz w:val="24"/>
          <w:rtl/>
        </w:rPr>
        <w:t>החניכים</w:t>
      </w:r>
      <w:r w:rsidR="00743B9B" w:rsidRPr="00C533C5">
        <w:rPr>
          <w:rFonts w:ascii="David" w:hAnsi="David"/>
          <w:sz w:val="24"/>
          <w:rtl/>
        </w:rPr>
        <w:t xml:space="preserve"> </w:t>
      </w:r>
      <w:r w:rsidR="00743B9B" w:rsidRPr="00C533C5">
        <w:rPr>
          <w:rFonts w:ascii="David" w:hAnsi="David" w:hint="eastAsia"/>
          <w:sz w:val="24"/>
          <w:rtl/>
        </w:rPr>
        <w:t>ובתיקי</w:t>
      </w:r>
      <w:r w:rsidR="00743B9B" w:rsidRPr="00C533C5">
        <w:rPr>
          <w:rFonts w:ascii="David" w:hAnsi="David"/>
          <w:sz w:val="24"/>
          <w:rtl/>
        </w:rPr>
        <w:t xml:space="preserve"> </w:t>
      </w:r>
      <w:r w:rsidR="00743B9B" w:rsidRPr="00C533C5">
        <w:rPr>
          <w:rFonts w:ascii="David" w:hAnsi="David" w:hint="eastAsia"/>
          <w:sz w:val="24"/>
          <w:rtl/>
        </w:rPr>
        <w:t>העובדים</w:t>
      </w:r>
      <w:r w:rsidR="00743B9B" w:rsidRPr="00C533C5">
        <w:rPr>
          <w:rFonts w:ascii="David" w:hAnsi="David"/>
          <w:sz w:val="24"/>
          <w:rtl/>
        </w:rPr>
        <w:t xml:space="preserve">. יודגש כי עיון בתיקי </w:t>
      </w:r>
      <w:r w:rsidR="00743B9B" w:rsidRPr="00C533C5">
        <w:rPr>
          <w:rFonts w:ascii="David" w:hAnsi="David" w:hint="eastAsia"/>
          <w:sz w:val="24"/>
          <w:rtl/>
        </w:rPr>
        <w:t>החניכים</w:t>
      </w:r>
      <w:r w:rsidR="00743B9B" w:rsidRPr="00C533C5">
        <w:rPr>
          <w:rFonts w:ascii="David" w:hAnsi="David"/>
          <w:sz w:val="24"/>
          <w:rtl/>
        </w:rPr>
        <w:t xml:space="preserve"> </w:t>
      </w:r>
      <w:r w:rsidR="00743B9B" w:rsidRPr="00C533C5">
        <w:rPr>
          <w:rFonts w:ascii="David" w:hAnsi="David" w:hint="eastAsia"/>
          <w:sz w:val="24"/>
          <w:rtl/>
        </w:rPr>
        <w:t>ובתיקי</w:t>
      </w:r>
      <w:r w:rsidR="00743B9B" w:rsidRPr="00C533C5">
        <w:rPr>
          <w:rFonts w:ascii="David" w:hAnsi="David"/>
          <w:sz w:val="24"/>
          <w:rtl/>
        </w:rPr>
        <w:t xml:space="preserve"> </w:t>
      </w:r>
      <w:r w:rsidR="00743B9B" w:rsidRPr="00C533C5">
        <w:rPr>
          <w:rFonts w:ascii="David" w:hAnsi="David" w:hint="eastAsia"/>
          <w:sz w:val="24"/>
          <w:rtl/>
        </w:rPr>
        <w:t>העובדים</w:t>
      </w:r>
      <w:r w:rsidR="00743B9B" w:rsidRPr="00C533C5">
        <w:rPr>
          <w:rFonts w:ascii="David" w:hAnsi="David"/>
          <w:sz w:val="24"/>
          <w:rtl/>
        </w:rPr>
        <w:t xml:space="preserve"> </w:t>
      </w:r>
      <w:r w:rsidR="00743B9B" w:rsidRPr="00C533C5">
        <w:rPr>
          <w:rFonts w:ascii="David" w:hAnsi="David" w:hint="eastAsia"/>
          <w:sz w:val="24"/>
          <w:rtl/>
        </w:rPr>
        <w:t>י</w:t>
      </w:r>
      <w:r w:rsidR="00743B9B" w:rsidRPr="00C533C5">
        <w:rPr>
          <w:rFonts w:ascii="David" w:hAnsi="David"/>
          <w:sz w:val="24"/>
          <w:rtl/>
        </w:rPr>
        <w:t xml:space="preserve">יעשה בהתאם להוראות חוק הגנת הפרטיות. מפקח רשאי לדרוש לעיון ובדיקה כל מסמך הקשור לניהול </w:t>
      </w:r>
      <w:r w:rsidR="00743B9B" w:rsidRPr="00C533C5">
        <w:rPr>
          <w:rFonts w:ascii="David" w:hAnsi="David" w:hint="eastAsia"/>
          <w:sz w:val="24"/>
          <w:rtl/>
        </w:rPr>
        <w:t>הפנימייה</w:t>
      </w:r>
      <w:r w:rsidRPr="00C533C5">
        <w:rPr>
          <w:rFonts w:ascii="David" w:hAnsi="David"/>
          <w:sz w:val="24"/>
          <w:rtl/>
        </w:rPr>
        <w:fldChar w:fldCharType="end"/>
      </w:r>
      <w:r w:rsidR="00AB6BE8" w:rsidRPr="00C533C5">
        <w:rPr>
          <w:rFonts w:ascii="David" w:hAnsi="David"/>
          <w:sz w:val="24"/>
          <w:rtl/>
        </w:rPr>
        <w:t>.</w:t>
      </w:r>
    </w:p>
    <w:p w14:paraId="0DD75F1B" w14:textId="77777777" w:rsidR="00EF3473" w:rsidRPr="00C533C5" w:rsidRDefault="00EF3473"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פיקוח_ובקרה_סעיף_12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הספק</w:t>
      </w:r>
      <w:r w:rsidR="00743B9B" w:rsidRPr="00C533C5">
        <w:rPr>
          <w:rFonts w:ascii="David" w:hAnsi="David"/>
          <w:sz w:val="24"/>
          <w:rtl/>
        </w:rPr>
        <w:t xml:space="preserve"> יתחייב להישמע להוראות בא כוח המשרד בכל העניינים הקשורים להפעלת </w:t>
      </w:r>
      <w:r w:rsidR="00743B9B" w:rsidRPr="00C533C5">
        <w:rPr>
          <w:rFonts w:ascii="David" w:hAnsi="David" w:hint="eastAsia"/>
          <w:sz w:val="24"/>
          <w:rtl/>
        </w:rPr>
        <w:t>הפנימייה</w:t>
      </w:r>
      <w:r w:rsidR="00743B9B" w:rsidRPr="00C533C5">
        <w:rPr>
          <w:rFonts w:ascii="David" w:hAnsi="David"/>
          <w:sz w:val="24"/>
          <w:rtl/>
        </w:rPr>
        <w:t xml:space="preserve"> כמפורט במסמכי המכרז ובהסכם שייחתם בעקבותיו</w:t>
      </w:r>
      <w:r w:rsidRPr="00C533C5">
        <w:rPr>
          <w:rFonts w:ascii="David" w:hAnsi="David"/>
          <w:sz w:val="24"/>
          <w:rtl/>
        </w:rPr>
        <w:fldChar w:fldCharType="end"/>
      </w:r>
      <w:r w:rsidRPr="00C533C5">
        <w:rPr>
          <w:rFonts w:ascii="David" w:hAnsi="David"/>
          <w:sz w:val="24"/>
          <w:rtl/>
        </w:rPr>
        <w:t>.</w:t>
      </w:r>
    </w:p>
    <w:p w14:paraId="7C045D93" w14:textId="77777777" w:rsidR="00743B9B" w:rsidRPr="00C533C5" w:rsidRDefault="000C0338" w:rsidP="00743B9B">
      <w:pPr>
        <w:pStyle w:val="Hnormal1"/>
        <w:numPr>
          <w:ilvl w:val="1"/>
          <w:numId w:val="37"/>
        </w:numPr>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פיקוח_ובקרה_ביקורת_סעיף_11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743B9B">
        <w:rPr>
          <w:rFonts w:ascii="David" w:hAnsi="David" w:hint="eastAsia"/>
          <w:sz w:val="24"/>
          <w:rtl/>
        </w:rPr>
        <w:t>המשרד</w:t>
      </w:r>
      <w:r w:rsidR="00743B9B" w:rsidRPr="00743B9B">
        <w:rPr>
          <w:rFonts w:ascii="David" w:hAnsi="David"/>
          <w:sz w:val="24"/>
          <w:rtl/>
        </w:rPr>
        <w:t xml:space="preserve"> </w:t>
      </w:r>
      <w:r w:rsidR="00743B9B" w:rsidRPr="00743B9B">
        <w:rPr>
          <w:rFonts w:ascii="David" w:hAnsi="David" w:hint="eastAsia"/>
          <w:sz w:val="24"/>
          <w:rtl/>
        </w:rPr>
        <w:t>רשאי</w:t>
      </w:r>
      <w:r w:rsidR="00743B9B" w:rsidRPr="00743B9B">
        <w:rPr>
          <w:rFonts w:ascii="David" w:hAnsi="David"/>
          <w:sz w:val="24"/>
          <w:rtl/>
        </w:rPr>
        <w:t xml:space="preserve"> </w:t>
      </w:r>
      <w:r w:rsidR="00743B9B" w:rsidRPr="00743B9B">
        <w:rPr>
          <w:rFonts w:ascii="David" w:hAnsi="David" w:hint="eastAsia"/>
          <w:sz w:val="24"/>
          <w:rtl/>
        </w:rPr>
        <w:t>באמצעות</w:t>
      </w:r>
      <w:r w:rsidR="00743B9B" w:rsidRPr="00743B9B">
        <w:rPr>
          <w:rFonts w:ascii="David" w:hAnsi="David"/>
          <w:sz w:val="24"/>
          <w:rtl/>
        </w:rPr>
        <w:t xml:space="preserve"> </w:t>
      </w:r>
      <w:r w:rsidR="00743B9B" w:rsidRPr="00743B9B">
        <w:rPr>
          <w:rFonts w:ascii="David" w:hAnsi="David" w:hint="eastAsia"/>
          <w:sz w:val="24"/>
          <w:rtl/>
        </w:rPr>
        <w:t>נציגו</w:t>
      </w:r>
      <w:r w:rsidR="00743B9B" w:rsidRPr="00743B9B">
        <w:rPr>
          <w:rFonts w:ascii="David" w:hAnsi="David"/>
          <w:sz w:val="24"/>
          <w:rtl/>
        </w:rPr>
        <w:t xml:space="preserve"> </w:t>
      </w:r>
      <w:r w:rsidR="00743B9B" w:rsidRPr="00743B9B">
        <w:rPr>
          <w:rFonts w:ascii="David" w:hAnsi="David" w:hint="eastAsia"/>
          <w:sz w:val="24"/>
          <w:rtl/>
        </w:rPr>
        <w:t>לערוך</w:t>
      </w:r>
      <w:r w:rsidR="00743B9B" w:rsidRPr="00743B9B">
        <w:rPr>
          <w:rFonts w:ascii="David" w:hAnsi="David"/>
          <w:sz w:val="24"/>
          <w:rtl/>
        </w:rPr>
        <w:t xml:space="preserve"> </w:t>
      </w:r>
      <w:r w:rsidR="00743B9B" w:rsidRPr="00743B9B">
        <w:rPr>
          <w:rFonts w:ascii="David" w:hAnsi="David" w:hint="eastAsia"/>
          <w:sz w:val="24"/>
          <w:rtl/>
        </w:rPr>
        <w:t>ביקורי</w:t>
      </w:r>
      <w:r w:rsidR="00743B9B" w:rsidRPr="00743B9B">
        <w:rPr>
          <w:rFonts w:ascii="David" w:hAnsi="David"/>
          <w:sz w:val="24"/>
          <w:rtl/>
        </w:rPr>
        <w:t xml:space="preserve"> </w:t>
      </w:r>
      <w:r w:rsidR="00743B9B" w:rsidRPr="00743B9B">
        <w:rPr>
          <w:rFonts w:ascii="David" w:hAnsi="David" w:hint="eastAsia"/>
          <w:sz w:val="24"/>
          <w:rtl/>
        </w:rPr>
        <w:t>פתע</w:t>
      </w:r>
      <w:r w:rsidR="00743B9B" w:rsidRPr="00743B9B">
        <w:rPr>
          <w:rFonts w:ascii="David" w:hAnsi="David"/>
          <w:sz w:val="24"/>
          <w:rtl/>
        </w:rPr>
        <w:t xml:space="preserve"> </w:t>
      </w:r>
      <w:r w:rsidR="00743B9B" w:rsidRPr="00743B9B">
        <w:rPr>
          <w:rFonts w:ascii="David" w:hAnsi="David" w:hint="eastAsia"/>
          <w:sz w:val="24"/>
          <w:rtl/>
        </w:rPr>
        <w:t>בכל</w:t>
      </w:r>
      <w:r w:rsidR="00743B9B" w:rsidRPr="00743B9B">
        <w:rPr>
          <w:rFonts w:ascii="David" w:hAnsi="David"/>
          <w:sz w:val="24"/>
          <w:rtl/>
        </w:rPr>
        <w:t xml:space="preserve"> </w:t>
      </w:r>
      <w:r w:rsidR="00743B9B" w:rsidRPr="00743B9B">
        <w:rPr>
          <w:rFonts w:ascii="David" w:hAnsi="David" w:hint="eastAsia"/>
          <w:sz w:val="24"/>
          <w:rtl/>
        </w:rPr>
        <w:t>אחד</w:t>
      </w:r>
      <w:r w:rsidR="00743B9B" w:rsidRPr="00743B9B">
        <w:rPr>
          <w:rFonts w:ascii="David" w:hAnsi="David"/>
          <w:sz w:val="24"/>
          <w:rtl/>
        </w:rPr>
        <w:t xml:space="preserve"> </w:t>
      </w:r>
      <w:r w:rsidR="00743B9B" w:rsidRPr="00743B9B">
        <w:rPr>
          <w:rFonts w:ascii="David" w:hAnsi="David" w:hint="eastAsia"/>
          <w:sz w:val="24"/>
          <w:rtl/>
        </w:rPr>
        <w:t>ממתקני</w:t>
      </w:r>
      <w:r w:rsidR="00743B9B" w:rsidRPr="00743B9B">
        <w:rPr>
          <w:rFonts w:ascii="David" w:hAnsi="David"/>
          <w:sz w:val="24"/>
          <w:rtl/>
        </w:rPr>
        <w:t xml:space="preserve"> </w:t>
      </w:r>
      <w:r w:rsidR="00743B9B" w:rsidRPr="00743B9B">
        <w:rPr>
          <w:rFonts w:ascii="David" w:hAnsi="David" w:hint="eastAsia"/>
          <w:sz w:val="24"/>
          <w:rtl/>
        </w:rPr>
        <w:t>הפנימייה</w:t>
      </w:r>
      <w:r w:rsidR="00743B9B" w:rsidRPr="00743B9B">
        <w:rPr>
          <w:rFonts w:ascii="David" w:hAnsi="David"/>
          <w:sz w:val="24"/>
          <w:rtl/>
        </w:rPr>
        <w:t xml:space="preserve"> ללא תאום וידיעה מראש של הספ</w:t>
      </w:r>
      <w:r w:rsidR="00743B9B" w:rsidRPr="00743B9B">
        <w:rPr>
          <w:rFonts w:ascii="David" w:hAnsi="David" w:hint="eastAsia"/>
          <w:sz w:val="24"/>
          <w:rtl/>
        </w:rPr>
        <w:t>ק</w:t>
      </w:r>
      <w:r w:rsidR="00743B9B" w:rsidRPr="00C533C5">
        <w:rPr>
          <w:rFonts w:ascii="David" w:hAnsi="David"/>
          <w:sz w:val="24"/>
          <w:rtl/>
        </w:rPr>
        <w:t>.</w:t>
      </w:r>
    </w:p>
    <w:p w14:paraId="2EB505D2" w14:textId="77777777" w:rsidR="00EF3473" w:rsidRPr="00C533C5" w:rsidRDefault="00743B9B" w:rsidP="00D63DA1">
      <w:pPr>
        <w:pStyle w:val="Hnormal1"/>
        <w:numPr>
          <w:ilvl w:val="1"/>
          <w:numId w:val="37"/>
        </w:numPr>
        <w:rPr>
          <w:rFonts w:ascii="David" w:hAnsi="David"/>
          <w:sz w:val="24"/>
        </w:rPr>
      </w:pPr>
      <w:r w:rsidRPr="00743B9B">
        <w:rPr>
          <w:rFonts w:ascii="David" w:hAnsi="David" w:hint="eastAsia"/>
          <w:sz w:val="24"/>
          <w:rtl/>
        </w:rPr>
        <w:t>על</w:t>
      </w:r>
      <w:r w:rsidRPr="00743B9B">
        <w:rPr>
          <w:rFonts w:ascii="David" w:hAnsi="David"/>
          <w:sz w:val="24"/>
          <w:rtl/>
        </w:rPr>
        <w:t xml:space="preserve"> הספק לדווח באופן מידי ללשכה לשירותים חברתיים בכל מקרה, בו </w:t>
      </w:r>
      <w:r w:rsidRPr="00743B9B">
        <w:rPr>
          <w:rFonts w:ascii="David" w:hAnsi="David" w:hint="eastAsia"/>
          <w:sz w:val="24"/>
          <w:rtl/>
        </w:rPr>
        <w:t>חניך</w:t>
      </w:r>
      <w:r w:rsidRPr="00743B9B">
        <w:rPr>
          <w:rFonts w:ascii="David" w:hAnsi="David"/>
          <w:sz w:val="24"/>
          <w:rtl/>
        </w:rPr>
        <w:t xml:space="preserve"> עוזב את ה</w:t>
      </w:r>
      <w:r w:rsidRPr="00743B9B">
        <w:rPr>
          <w:rFonts w:ascii="David" w:hAnsi="David" w:hint="eastAsia"/>
          <w:sz w:val="24"/>
          <w:rtl/>
        </w:rPr>
        <w:t>פנימייה</w:t>
      </w:r>
      <w:r w:rsidRPr="00743B9B">
        <w:rPr>
          <w:rFonts w:ascii="David" w:hAnsi="David"/>
          <w:sz w:val="24"/>
          <w:rtl/>
        </w:rPr>
        <w:t xml:space="preserve"> והתחנכות</w:t>
      </w:r>
      <w:r w:rsidRPr="00743B9B">
        <w:rPr>
          <w:rFonts w:ascii="David" w:hAnsi="David" w:hint="eastAsia"/>
          <w:sz w:val="24"/>
          <w:rtl/>
        </w:rPr>
        <w:t>ו</w:t>
      </w:r>
      <w:r w:rsidRPr="00743B9B">
        <w:rPr>
          <w:rFonts w:ascii="David" w:hAnsi="David"/>
          <w:sz w:val="24"/>
          <w:rtl/>
        </w:rPr>
        <w:t xml:space="preserve"> מופסק</w:t>
      </w:r>
      <w:r w:rsidRPr="00743B9B">
        <w:rPr>
          <w:rFonts w:ascii="David" w:hAnsi="David" w:hint="eastAsia"/>
          <w:sz w:val="24"/>
          <w:rtl/>
        </w:rPr>
        <w:t>ת</w:t>
      </w:r>
      <w:r w:rsidRPr="00743B9B">
        <w:rPr>
          <w:rFonts w:ascii="David" w:hAnsi="David"/>
          <w:sz w:val="24"/>
          <w:rtl/>
        </w:rPr>
        <w:t xml:space="preserve">. </w:t>
      </w:r>
      <w:r w:rsidRPr="00C533C5">
        <w:rPr>
          <w:rFonts w:ascii="David" w:hAnsi="David" w:hint="eastAsia"/>
          <w:b/>
          <w:bCs/>
          <w:sz w:val="24"/>
          <w:rtl/>
        </w:rPr>
        <w:t>במקרה</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היעדר</w:t>
      </w:r>
      <w:r w:rsidRPr="00C533C5">
        <w:rPr>
          <w:rFonts w:ascii="David" w:hAnsi="David"/>
          <w:b/>
          <w:bCs/>
          <w:sz w:val="24"/>
          <w:rtl/>
        </w:rPr>
        <w:t xml:space="preserve"> </w:t>
      </w:r>
      <w:r w:rsidRPr="00C533C5">
        <w:rPr>
          <w:rFonts w:ascii="David" w:hAnsi="David" w:hint="eastAsia"/>
          <w:b/>
          <w:bCs/>
          <w:sz w:val="24"/>
          <w:rtl/>
        </w:rPr>
        <w:t>דיווח</w:t>
      </w:r>
      <w:r w:rsidRPr="00C533C5">
        <w:rPr>
          <w:rFonts w:ascii="David" w:hAnsi="David"/>
          <w:b/>
          <w:bCs/>
          <w:sz w:val="24"/>
          <w:rtl/>
        </w:rPr>
        <w:t xml:space="preserve"> </w:t>
      </w:r>
      <w:r w:rsidRPr="00C533C5">
        <w:rPr>
          <w:rFonts w:ascii="David" w:hAnsi="David" w:hint="eastAsia"/>
          <w:b/>
          <w:bCs/>
          <w:sz w:val="24"/>
          <w:rtl/>
        </w:rPr>
        <w:t>המשרד</w:t>
      </w:r>
      <w:r w:rsidRPr="00C533C5">
        <w:rPr>
          <w:rFonts w:ascii="David" w:hAnsi="David"/>
          <w:b/>
          <w:bCs/>
          <w:sz w:val="24"/>
          <w:rtl/>
        </w:rPr>
        <w:t xml:space="preserve"> </w:t>
      </w:r>
      <w:r w:rsidRPr="00C533C5">
        <w:rPr>
          <w:rFonts w:ascii="David" w:hAnsi="David" w:hint="eastAsia"/>
          <w:b/>
          <w:bCs/>
          <w:sz w:val="24"/>
          <w:rtl/>
        </w:rPr>
        <w:t>יהיה</w:t>
      </w:r>
      <w:r w:rsidRPr="00C533C5">
        <w:rPr>
          <w:rFonts w:ascii="David" w:hAnsi="David"/>
          <w:b/>
          <w:bCs/>
          <w:sz w:val="24"/>
          <w:rtl/>
        </w:rPr>
        <w:t xml:space="preserve"> </w:t>
      </w:r>
      <w:r w:rsidRPr="00C533C5">
        <w:rPr>
          <w:rFonts w:ascii="David" w:hAnsi="David" w:hint="eastAsia"/>
          <w:b/>
          <w:bCs/>
          <w:sz w:val="24"/>
          <w:rtl/>
        </w:rPr>
        <w:t>רשאי</w:t>
      </w:r>
      <w:r w:rsidRPr="00C533C5">
        <w:rPr>
          <w:rFonts w:ascii="David" w:hAnsi="David"/>
          <w:b/>
          <w:bCs/>
          <w:sz w:val="24"/>
          <w:rtl/>
        </w:rPr>
        <w:t xml:space="preserve"> </w:t>
      </w:r>
      <w:r w:rsidRPr="00C533C5">
        <w:rPr>
          <w:rFonts w:ascii="David" w:hAnsi="David" w:hint="eastAsia"/>
          <w:b/>
          <w:bCs/>
          <w:sz w:val="24"/>
          <w:rtl/>
        </w:rPr>
        <w:t>לקזז</w:t>
      </w:r>
      <w:r w:rsidRPr="00C533C5">
        <w:rPr>
          <w:rFonts w:ascii="David" w:hAnsi="David"/>
          <w:b/>
          <w:bCs/>
          <w:sz w:val="24"/>
          <w:rtl/>
        </w:rPr>
        <w:t xml:space="preserve"> </w:t>
      </w:r>
      <w:r w:rsidRPr="00C533C5">
        <w:rPr>
          <w:rFonts w:ascii="David" w:hAnsi="David" w:hint="eastAsia"/>
          <w:b/>
          <w:bCs/>
          <w:sz w:val="24"/>
          <w:rtl/>
        </w:rPr>
        <w:t>את</w:t>
      </w:r>
      <w:r w:rsidRPr="00C533C5">
        <w:rPr>
          <w:rFonts w:ascii="David" w:hAnsi="David"/>
          <w:b/>
          <w:bCs/>
          <w:sz w:val="24"/>
          <w:rtl/>
        </w:rPr>
        <w:t xml:space="preserve"> </w:t>
      </w:r>
      <w:r w:rsidRPr="00C533C5">
        <w:rPr>
          <w:rFonts w:ascii="David" w:hAnsi="David" w:hint="eastAsia"/>
          <w:b/>
          <w:bCs/>
          <w:sz w:val="24"/>
          <w:rtl/>
        </w:rPr>
        <w:t>דמי</w:t>
      </w:r>
      <w:r w:rsidRPr="00C533C5">
        <w:rPr>
          <w:rFonts w:ascii="David" w:hAnsi="David"/>
          <w:b/>
          <w:bCs/>
          <w:sz w:val="24"/>
          <w:rtl/>
        </w:rPr>
        <w:t xml:space="preserve"> </w:t>
      </w:r>
      <w:r w:rsidRPr="00C533C5">
        <w:rPr>
          <w:rFonts w:ascii="David" w:hAnsi="David" w:hint="eastAsia"/>
          <w:b/>
          <w:bCs/>
          <w:sz w:val="24"/>
          <w:rtl/>
        </w:rPr>
        <w:t>האחזקה</w:t>
      </w:r>
      <w:r w:rsidRPr="00C533C5">
        <w:rPr>
          <w:rFonts w:ascii="David" w:hAnsi="David"/>
          <w:b/>
          <w:bCs/>
          <w:sz w:val="24"/>
          <w:rtl/>
        </w:rPr>
        <w:t xml:space="preserve"> </w:t>
      </w:r>
      <w:r w:rsidRPr="00C533C5">
        <w:rPr>
          <w:rFonts w:ascii="David" w:hAnsi="David" w:hint="eastAsia"/>
          <w:b/>
          <w:bCs/>
          <w:sz w:val="24"/>
          <w:rtl/>
        </w:rPr>
        <w:t>באופן</w:t>
      </w:r>
      <w:r w:rsidRPr="00C533C5">
        <w:rPr>
          <w:rFonts w:ascii="David" w:hAnsi="David"/>
          <w:b/>
          <w:bCs/>
          <w:sz w:val="24"/>
          <w:rtl/>
        </w:rPr>
        <w:t xml:space="preserve"> </w:t>
      </w:r>
      <w:r w:rsidRPr="00C533C5">
        <w:rPr>
          <w:rFonts w:ascii="David" w:hAnsi="David" w:hint="eastAsia"/>
          <w:b/>
          <w:bCs/>
          <w:sz w:val="24"/>
          <w:rtl/>
        </w:rPr>
        <w:t>רטרואקטיבי</w:t>
      </w:r>
      <w:r w:rsidRPr="00C533C5">
        <w:rPr>
          <w:rFonts w:ascii="David" w:hAnsi="David"/>
          <w:b/>
          <w:bCs/>
          <w:sz w:val="24"/>
          <w:rtl/>
        </w:rPr>
        <w:t xml:space="preserve"> </w:t>
      </w:r>
      <w:r w:rsidRPr="00C533C5">
        <w:rPr>
          <w:rFonts w:ascii="David" w:hAnsi="David" w:hint="eastAsia"/>
          <w:b/>
          <w:bCs/>
          <w:sz w:val="24"/>
          <w:rtl/>
        </w:rPr>
        <w:t>מיום</w:t>
      </w:r>
      <w:r w:rsidRPr="00C533C5">
        <w:rPr>
          <w:rFonts w:ascii="David" w:hAnsi="David"/>
          <w:b/>
          <w:bCs/>
          <w:sz w:val="24"/>
          <w:rtl/>
        </w:rPr>
        <w:t xml:space="preserve"> </w:t>
      </w:r>
      <w:r w:rsidRPr="00C533C5">
        <w:rPr>
          <w:rFonts w:ascii="David" w:hAnsi="David" w:hint="eastAsia"/>
          <w:b/>
          <w:bCs/>
          <w:sz w:val="24"/>
          <w:rtl/>
        </w:rPr>
        <w:t>סיום</w:t>
      </w:r>
      <w:r w:rsidRPr="00C533C5">
        <w:rPr>
          <w:rFonts w:ascii="David" w:hAnsi="David"/>
          <w:b/>
          <w:bCs/>
          <w:sz w:val="24"/>
          <w:rtl/>
        </w:rPr>
        <w:t xml:space="preserve"> </w:t>
      </w:r>
      <w:r w:rsidRPr="00C533C5">
        <w:rPr>
          <w:rFonts w:ascii="David" w:hAnsi="David" w:hint="eastAsia"/>
          <w:b/>
          <w:bCs/>
          <w:sz w:val="24"/>
          <w:rtl/>
        </w:rPr>
        <w:t>שהייתו</w:t>
      </w:r>
      <w:r w:rsidRPr="00C533C5">
        <w:rPr>
          <w:rFonts w:ascii="David" w:hAnsi="David"/>
          <w:b/>
          <w:bCs/>
          <w:sz w:val="24"/>
          <w:rtl/>
        </w:rPr>
        <w:t xml:space="preserve"> </w:t>
      </w:r>
      <w:r w:rsidRPr="00C533C5">
        <w:rPr>
          <w:rFonts w:ascii="David" w:hAnsi="David" w:hint="eastAsia"/>
          <w:b/>
          <w:bCs/>
          <w:sz w:val="24"/>
          <w:rtl/>
        </w:rPr>
        <w:t>של</w:t>
      </w:r>
      <w:r w:rsidRPr="00C533C5">
        <w:rPr>
          <w:rFonts w:ascii="David" w:hAnsi="David"/>
          <w:b/>
          <w:bCs/>
          <w:sz w:val="24"/>
          <w:rtl/>
        </w:rPr>
        <w:t xml:space="preserve"> </w:t>
      </w:r>
      <w:r w:rsidRPr="00C533C5">
        <w:rPr>
          <w:rFonts w:ascii="David" w:hAnsi="David" w:hint="eastAsia"/>
          <w:b/>
          <w:bCs/>
          <w:sz w:val="24"/>
          <w:rtl/>
        </w:rPr>
        <w:t>ה</w:t>
      </w:r>
      <w:r w:rsidRPr="00743B9B">
        <w:rPr>
          <w:rFonts w:ascii="David" w:hAnsi="David" w:hint="eastAsia"/>
          <w:b/>
          <w:bCs/>
          <w:sz w:val="24"/>
          <w:rtl/>
        </w:rPr>
        <w:t>חניך</w:t>
      </w:r>
      <w:r w:rsidRPr="00C533C5">
        <w:rPr>
          <w:rFonts w:ascii="David" w:hAnsi="David"/>
          <w:b/>
          <w:bCs/>
          <w:sz w:val="24"/>
          <w:rtl/>
        </w:rPr>
        <w:t xml:space="preserve"> </w:t>
      </w:r>
      <w:r w:rsidRPr="00C533C5">
        <w:rPr>
          <w:rFonts w:ascii="David" w:hAnsi="David" w:hint="eastAsia"/>
          <w:b/>
          <w:bCs/>
          <w:sz w:val="24"/>
          <w:rtl/>
        </w:rPr>
        <w:t>ב</w:t>
      </w:r>
      <w:r w:rsidRPr="00743B9B">
        <w:rPr>
          <w:rFonts w:ascii="David" w:hAnsi="David" w:hint="eastAsia"/>
          <w:b/>
          <w:bCs/>
          <w:sz w:val="24"/>
          <w:rtl/>
        </w:rPr>
        <w:t>פנימייה</w:t>
      </w:r>
      <w:r w:rsidRPr="00C533C5">
        <w:rPr>
          <w:rFonts w:ascii="David" w:hAnsi="David"/>
          <w:b/>
          <w:bCs/>
          <w:sz w:val="24"/>
          <w:rtl/>
        </w:rPr>
        <w:t xml:space="preserve"> </w:t>
      </w:r>
      <w:r w:rsidRPr="00C533C5">
        <w:rPr>
          <w:rFonts w:ascii="David" w:hAnsi="David" w:hint="eastAsia"/>
          <w:b/>
          <w:bCs/>
          <w:sz w:val="24"/>
          <w:rtl/>
        </w:rPr>
        <w:t>בפועל</w:t>
      </w:r>
      <w:r w:rsidR="000C0338" w:rsidRPr="00C533C5">
        <w:rPr>
          <w:rFonts w:ascii="David" w:hAnsi="David"/>
          <w:sz w:val="24"/>
          <w:rtl/>
        </w:rPr>
        <w:fldChar w:fldCharType="end"/>
      </w:r>
      <w:r w:rsidR="000C0338" w:rsidRPr="00C533C5">
        <w:rPr>
          <w:rFonts w:ascii="David" w:hAnsi="David"/>
          <w:sz w:val="24"/>
          <w:rtl/>
        </w:rPr>
        <w:t>.</w:t>
      </w:r>
      <w:r w:rsidR="001A12F3" w:rsidRPr="00C533C5">
        <w:rPr>
          <w:rFonts w:ascii="David" w:hAnsi="David"/>
          <w:sz w:val="24"/>
        </w:rPr>
        <w:t xml:space="preserve"> </w:t>
      </w:r>
    </w:p>
    <w:p w14:paraId="71AD0C46" w14:textId="77777777" w:rsidR="00AB6BE8" w:rsidRPr="00C533C5" w:rsidRDefault="00AB6BE8" w:rsidP="00D63DA1">
      <w:pPr>
        <w:pStyle w:val="HNormal"/>
        <w:numPr>
          <w:ilvl w:val="1"/>
          <w:numId w:val="37"/>
        </w:numPr>
        <w:tabs>
          <w:tab w:val="left" w:pos="8312"/>
        </w:tabs>
        <w:spacing w:after="0"/>
        <w:rPr>
          <w:rFonts w:ascii="David" w:hAnsi="David" w:cs="David"/>
          <w:b/>
          <w:bCs/>
          <w:sz w:val="24"/>
        </w:rPr>
      </w:pPr>
      <w:r w:rsidRPr="00C533C5">
        <w:rPr>
          <w:rFonts w:ascii="David" w:hAnsi="David" w:cs="David" w:hint="eastAsia"/>
          <w:b/>
          <w:bCs/>
          <w:sz w:val="24"/>
          <w:rtl/>
        </w:rPr>
        <w:t>ביקורת</w:t>
      </w:r>
    </w:p>
    <w:p w14:paraId="16BCC21B"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lastRenderedPageBreak/>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פיקוח_ובקרה_ביקורת_סעיף_1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sz w:val="24"/>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743B9B" w:rsidRPr="00743B9B">
        <w:rPr>
          <w:rFonts w:ascii="David" w:hAnsi="David" w:cs="David" w:hint="eastAsia"/>
          <w:sz w:val="24"/>
          <w:rtl/>
        </w:rPr>
        <w:t>הספק</w:t>
      </w:r>
      <w:r w:rsidR="00743B9B" w:rsidRPr="00743B9B">
        <w:rPr>
          <w:rFonts w:ascii="David" w:hAnsi="David" w:cs="David"/>
          <w:sz w:val="24"/>
          <w:rtl/>
        </w:rPr>
        <w:t xml:space="preserve"> בכל הקשור בהפעלת </w:t>
      </w:r>
      <w:r w:rsidR="00743B9B" w:rsidRPr="00743B9B">
        <w:rPr>
          <w:rFonts w:ascii="David" w:hAnsi="David" w:cs="David" w:hint="eastAsia"/>
          <w:sz w:val="24"/>
          <w:rtl/>
        </w:rPr>
        <w:t>ה</w:t>
      </w:r>
      <w:r w:rsidR="00743B9B" w:rsidRPr="00C533C5">
        <w:rPr>
          <w:rFonts w:ascii="David" w:hAnsi="David" w:cs="David" w:hint="eastAsia"/>
          <w:sz w:val="24"/>
          <w:rtl/>
        </w:rPr>
        <w:t>פנימייה</w:t>
      </w:r>
      <w:r w:rsidR="00743B9B" w:rsidRPr="00743B9B">
        <w:rPr>
          <w:rFonts w:ascii="David" w:hAnsi="David" w:cs="David"/>
          <w:sz w:val="24"/>
          <w:rtl/>
        </w:rPr>
        <w:t xml:space="preserve"> או בתמורה הכספית נושא מכרז זה.</w:t>
      </w:r>
      <w:r w:rsidRPr="00C533C5">
        <w:rPr>
          <w:rFonts w:ascii="David" w:hAnsi="David" w:cs="David"/>
          <w:sz w:val="24"/>
          <w:rtl/>
        </w:rPr>
        <w:fldChar w:fldCharType="end"/>
      </w:r>
      <w:r w:rsidR="00AB6BE8" w:rsidRPr="00C533C5">
        <w:rPr>
          <w:rFonts w:ascii="David" w:hAnsi="David" w:cs="David"/>
          <w:sz w:val="24"/>
          <w:rtl/>
        </w:rPr>
        <w:t>.</w:t>
      </w:r>
    </w:p>
    <w:p w14:paraId="626F5634"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פיקוח_ובקרה_ביקורת_סעיף_2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sz w:val="24"/>
          <w:rtl/>
        </w:rPr>
        <w:t xml:space="preserve">ביקורת ובדיקה כמתואר לעיל יכללו עיון בספרי החשבונות ובמסמכים של </w:t>
      </w:r>
      <w:r w:rsidR="00743B9B" w:rsidRPr="00743B9B">
        <w:rPr>
          <w:rFonts w:ascii="David" w:hAnsi="David" w:cs="David" w:hint="eastAsia"/>
          <w:sz w:val="24"/>
          <w:rtl/>
        </w:rPr>
        <w:t>הספק</w:t>
      </w:r>
      <w:r w:rsidR="00743B9B" w:rsidRPr="00743B9B">
        <w:rPr>
          <w:rFonts w:ascii="David" w:hAnsi="David" w:cs="David"/>
          <w:sz w:val="24"/>
          <w:rtl/>
        </w:rPr>
        <w:t xml:space="preserve">, לרבות אלה השמורים במדיה מגנטית והעתקם. בכלל זה תהיה הביקורת רשאית לדרוש הוכחות לתשלום שכר וכן הוכחות לתשלום הוצאות שוטפות עבור הפעלת </w:t>
      </w:r>
      <w:r w:rsidR="00743B9B" w:rsidRPr="00743B9B">
        <w:rPr>
          <w:rFonts w:ascii="David" w:hAnsi="David" w:cs="David" w:hint="eastAsia"/>
          <w:sz w:val="24"/>
          <w:rtl/>
        </w:rPr>
        <w:t>ה</w:t>
      </w:r>
      <w:r w:rsidR="00743B9B" w:rsidRPr="00C533C5">
        <w:rPr>
          <w:rFonts w:ascii="David" w:hAnsi="David" w:cs="David" w:hint="eastAsia"/>
          <w:sz w:val="24"/>
          <w:rtl/>
        </w:rPr>
        <w:t>פנימייה</w:t>
      </w:r>
      <w:r w:rsidR="00743B9B" w:rsidRPr="00743B9B">
        <w:rPr>
          <w:rFonts w:ascii="David" w:hAnsi="David" w:cs="David"/>
          <w:sz w:val="24"/>
          <w:rtl/>
        </w:rPr>
        <w:t xml:space="preserve">, כגון תשלומי </w:t>
      </w:r>
      <w:r w:rsidR="00743B9B" w:rsidRPr="00743B9B">
        <w:rPr>
          <w:rFonts w:ascii="David" w:hAnsi="David" w:cs="David" w:hint="eastAsia"/>
          <w:sz w:val="24"/>
          <w:rtl/>
        </w:rPr>
        <w:t>שכר</w:t>
      </w:r>
      <w:r w:rsidR="00743B9B" w:rsidRPr="00743B9B">
        <w:rPr>
          <w:rFonts w:ascii="David" w:hAnsi="David" w:cs="David"/>
          <w:sz w:val="24"/>
          <w:rtl/>
        </w:rPr>
        <w:t xml:space="preserve"> דירה, ארנונה, חשמל, מים וכדומה</w:t>
      </w:r>
      <w:r w:rsidRPr="00C533C5">
        <w:rPr>
          <w:rFonts w:ascii="David" w:hAnsi="David" w:cs="David"/>
          <w:sz w:val="24"/>
          <w:rtl/>
        </w:rPr>
        <w:fldChar w:fldCharType="end"/>
      </w:r>
      <w:r w:rsidR="00AB6BE8" w:rsidRPr="00C533C5">
        <w:rPr>
          <w:rFonts w:ascii="David" w:hAnsi="David" w:cs="David"/>
          <w:sz w:val="24"/>
          <w:rtl/>
        </w:rPr>
        <w:t>.</w:t>
      </w:r>
    </w:p>
    <w:p w14:paraId="644B0545"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פיקוח_ובקרה_ביקורת_סעיף_3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sz w:val="24"/>
          <w:rtl/>
        </w:rPr>
        <w:t>מטרות הביקורת הן</w:t>
      </w:r>
      <w:r w:rsidR="00743B9B" w:rsidRPr="00743B9B">
        <w:rPr>
          <w:rFonts w:ascii="David" w:hAnsi="David" w:cs="David" w:hint="cs"/>
          <w:sz w:val="24"/>
          <w:rtl/>
        </w:rPr>
        <w:t>, בין היתר,</w:t>
      </w:r>
      <w:r w:rsidR="00743B9B" w:rsidRPr="00743B9B">
        <w:rPr>
          <w:rFonts w:ascii="David" w:hAnsi="David" w:cs="David"/>
          <w:sz w:val="24"/>
          <w:rtl/>
        </w:rPr>
        <w:t xml:space="preserve"> לבחון את חוסנ</w:t>
      </w:r>
      <w:r w:rsidR="00743B9B" w:rsidRPr="00743B9B">
        <w:rPr>
          <w:rFonts w:ascii="David" w:hAnsi="David" w:cs="David" w:hint="eastAsia"/>
          <w:sz w:val="24"/>
          <w:rtl/>
        </w:rPr>
        <w:t>ה</w:t>
      </w:r>
      <w:r w:rsidR="00743B9B" w:rsidRPr="00743B9B">
        <w:rPr>
          <w:rFonts w:ascii="David" w:hAnsi="David" w:cs="David"/>
          <w:sz w:val="24"/>
          <w:rtl/>
        </w:rPr>
        <w:t xml:space="preserve"> הפיננסי של </w:t>
      </w:r>
      <w:r w:rsidR="00743B9B" w:rsidRPr="00743B9B">
        <w:rPr>
          <w:rFonts w:ascii="David" w:hAnsi="David" w:cs="David" w:hint="eastAsia"/>
          <w:sz w:val="24"/>
          <w:rtl/>
        </w:rPr>
        <w:t>ה</w:t>
      </w:r>
      <w:r w:rsidR="00743B9B" w:rsidRPr="00C533C5">
        <w:rPr>
          <w:rFonts w:ascii="David" w:hAnsi="David" w:cs="David" w:hint="eastAsia"/>
          <w:sz w:val="24"/>
          <w:rtl/>
        </w:rPr>
        <w:t>פנימייה</w:t>
      </w:r>
      <w:r w:rsidR="00743B9B" w:rsidRPr="00743B9B">
        <w:rPr>
          <w:rFonts w:ascii="David" w:hAnsi="David" w:cs="David"/>
          <w:sz w:val="24"/>
          <w:rtl/>
        </w:rPr>
        <w:t xml:space="preserve">, לוודא שהתשלום שמועבר </w:t>
      </w:r>
      <w:r w:rsidR="00743B9B" w:rsidRPr="00743B9B">
        <w:rPr>
          <w:rFonts w:ascii="David" w:hAnsi="David" w:cs="David" w:hint="eastAsia"/>
          <w:sz w:val="24"/>
          <w:rtl/>
        </w:rPr>
        <w:t>ל</w:t>
      </w:r>
      <w:r w:rsidR="00743B9B" w:rsidRPr="00C533C5">
        <w:rPr>
          <w:rFonts w:ascii="David" w:hAnsi="David" w:cs="David" w:hint="eastAsia"/>
          <w:sz w:val="24"/>
          <w:rtl/>
        </w:rPr>
        <w:t>פנימייה</w:t>
      </w:r>
      <w:r w:rsidR="00743B9B" w:rsidRPr="00743B9B">
        <w:rPr>
          <w:rFonts w:ascii="David" w:hAnsi="David" w:cs="David"/>
          <w:sz w:val="24"/>
          <w:rtl/>
        </w:rPr>
        <w:t xml:space="preserve"> עבור רכיבי טיפול מסוימים אכן משמש לאותם רכיבים, ולפקח על עמידת </w:t>
      </w:r>
      <w:r w:rsidR="00743B9B" w:rsidRPr="00743B9B">
        <w:rPr>
          <w:rFonts w:ascii="David" w:hAnsi="David" w:cs="David" w:hint="eastAsia"/>
          <w:sz w:val="24"/>
          <w:rtl/>
        </w:rPr>
        <w:t>ה</w:t>
      </w:r>
      <w:r w:rsidR="00743B9B" w:rsidRPr="00C533C5">
        <w:rPr>
          <w:rFonts w:ascii="David" w:hAnsi="David" w:cs="David" w:hint="eastAsia"/>
          <w:sz w:val="24"/>
          <w:rtl/>
        </w:rPr>
        <w:t>פנימייה</w:t>
      </w:r>
      <w:r w:rsidR="00743B9B" w:rsidRPr="00743B9B">
        <w:rPr>
          <w:rFonts w:ascii="David" w:hAnsi="David" w:cs="David"/>
          <w:sz w:val="24"/>
          <w:rtl/>
        </w:rPr>
        <w:t xml:space="preserve"> בדרישות דיני העבודה וכל דין אחר</w:t>
      </w:r>
      <w:r w:rsidRPr="00C533C5">
        <w:rPr>
          <w:rFonts w:ascii="David" w:hAnsi="David" w:cs="David"/>
          <w:sz w:val="24"/>
          <w:rtl/>
        </w:rPr>
        <w:fldChar w:fldCharType="end"/>
      </w:r>
      <w:r w:rsidR="00AB6BE8" w:rsidRPr="00C533C5">
        <w:rPr>
          <w:rFonts w:ascii="David" w:hAnsi="David" w:cs="David"/>
          <w:sz w:val="24"/>
          <w:rtl/>
        </w:rPr>
        <w:t>.</w:t>
      </w:r>
    </w:p>
    <w:p w14:paraId="2D1615FD" w14:textId="77777777" w:rsidR="00C31F11"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פיקוח_ובקרה_ביקורת_סעיף_4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הספק</w:t>
      </w:r>
      <w:r w:rsidR="00743B9B" w:rsidRPr="00743B9B">
        <w:rPr>
          <w:rFonts w:ascii="David" w:hAnsi="David" w:cs="David"/>
          <w:sz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743B9B" w:rsidRPr="00743B9B">
        <w:rPr>
          <w:rFonts w:ascii="David" w:hAnsi="David" w:cs="David" w:hint="eastAsia"/>
          <w:sz w:val="24"/>
          <w:rtl/>
        </w:rPr>
        <w:t>הכל</w:t>
      </w:r>
      <w:r w:rsidR="00743B9B" w:rsidRPr="00743B9B">
        <w:rPr>
          <w:rFonts w:ascii="David" w:hAnsi="David" w:cs="David"/>
          <w:sz w:val="24"/>
          <w:rtl/>
        </w:rPr>
        <w:t xml:space="preserve"> </w:t>
      </w:r>
      <w:r w:rsidR="00743B9B" w:rsidRPr="00743B9B">
        <w:rPr>
          <w:rFonts w:ascii="David" w:hAnsi="David" w:cs="David" w:hint="eastAsia"/>
          <w:sz w:val="24"/>
          <w:rtl/>
        </w:rPr>
        <w:t>בתנאי</w:t>
      </w:r>
      <w:r w:rsidR="00743B9B" w:rsidRPr="00743B9B">
        <w:rPr>
          <w:rFonts w:ascii="David" w:hAnsi="David" w:cs="David"/>
          <w:sz w:val="24"/>
          <w:rtl/>
        </w:rPr>
        <w:t xml:space="preserve"> </w:t>
      </w:r>
      <w:r w:rsidR="00743B9B" w:rsidRPr="00743B9B">
        <w:rPr>
          <w:rFonts w:ascii="David" w:hAnsi="David" w:cs="David" w:hint="eastAsia"/>
          <w:sz w:val="24"/>
          <w:rtl/>
        </w:rPr>
        <w:t>שהמידע</w:t>
      </w:r>
      <w:r w:rsidR="00743B9B" w:rsidRPr="00743B9B">
        <w:rPr>
          <w:rFonts w:ascii="David" w:hAnsi="David" w:cs="David"/>
          <w:sz w:val="24"/>
          <w:rtl/>
        </w:rPr>
        <w:t xml:space="preserve"> </w:t>
      </w:r>
      <w:r w:rsidR="00743B9B" w:rsidRPr="00743B9B">
        <w:rPr>
          <w:rFonts w:ascii="David" w:hAnsi="David" w:cs="David" w:hint="eastAsia"/>
          <w:sz w:val="24"/>
          <w:rtl/>
        </w:rPr>
        <w:t>והמסמכים</w:t>
      </w:r>
      <w:r w:rsidR="00743B9B" w:rsidRPr="00743B9B">
        <w:rPr>
          <w:rFonts w:ascii="David" w:hAnsi="David" w:cs="David"/>
          <w:sz w:val="24"/>
          <w:rtl/>
        </w:rPr>
        <w:t xml:space="preserve"> </w:t>
      </w:r>
      <w:r w:rsidR="00743B9B" w:rsidRPr="00743B9B">
        <w:rPr>
          <w:rFonts w:ascii="David" w:hAnsi="David" w:cs="David" w:hint="eastAsia"/>
          <w:sz w:val="24"/>
          <w:rtl/>
        </w:rPr>
        <w:t>המבוקשים</w:t>
      </w:r>
      <w:r w:rsidR="00743B9B" w:rsidRPr="00743B9B">
        <w:rPr>
          <w:rFonts w:ascii="David" w:hAnsi="David" w:cs="David"/>
          <w:sz w:val="24"/>
          <w:rtl/>
        </w:rPr>
        <w:t xml:space="preserve"> </w:t>
      </w:r>
      <w:r w:rsidR="00743B9B" w:rsidRPr="00743B9B">
        <w:rPr>
          <w:rFonts w:ascii="David" w:hAnsi="David" w:cs="David" w:hint="eastAsia"/>
          <w:sz w:val="24"/>
          <w:rtl/>
        </w:rPr>
        <w:t>רלוונטיים</w:t>
      </w:r>
      <w:r w:rsidR="00743B9B" w:rsidRPr="00743B9B">
        <w:rPr>
          <w:rFonts w:ascii="David" w:hAnsi="David" w:cs="David"/>
          <w:sz w:val="24"/>
          <w:rtl/>
        </w:rPr>
        <w:t xml:space="preserve"> </w:t>
      </w:r>
      <w:r w:rsidR="00743B9B" w:rsidRPr="00743B9B">
        <w:rPr>
          <w:rFonts w:ascii="David" w:hAnsi="David" w:cs="David" w:hint="eastAsia"/>
          <w:sz w:val="24"/>
          <w:rtl/>
        </w:rPr>
        <w:t>למטרות</w:t>
      </w:r>
      <w:r w:rsidR="00743B9B" w:rsidRPr="00743B9B">
        <w:rPr>
          <w:rFonts w:ascii="David" w:hAnsi="David" w:cs="David"/>
          <w:sz w:val="24"/>
          <w:rtl/>
        </w:rPr>
        <w:t xml:space="preserve"> </w:t>
      </w:r>
      <w:r w:rsidR="00743B9B" w:rsidRPr="00743B9B">
        <w:rPr>
          <w:rFonts w:ascii="David" w:hAnsi="David" w:cs="David" w:hint="eastAsia"/>
          <w:sz w:val="24"/>
          <w:rtl/>
        </w:rPr>
        <w:t>הביקורת</w:t>
      </w:r>
      <w:r w:rsidR="00743B9B" w:rsidRPr="00743B9B">
        <w:rPr>
          <w:rFonts w:ascii="David" w:hAnsi="David" w:cs="David"/>
          <w:sz w:val="24"/>
          <w:rtl/>
        </w:rPr>
        <w:t xml:space="preserve"> </w:t>
      </w:r>
      <w:r w:rsidR="00743B9B" w:rsidRPr="00743B9B">
        <w:rPr>
          <w:rFonts w:ascii="David" w:hAnsi="David" w:cs="David" w:hint="eastAsia"/>
          <w:sz w:val="24"/>
          <w:rtl/>
        </w:rPr>
        <w:t>המפורטות</w:t>
      </w:r>
      <w:r w:rsidR="00743B9B" w:rsidRPr="00743B9B">
        <w:rPr>
          <w:rFonts w:ascii="David" w:hAnsi="David" w:cs="David"/>
          <w:sz w:val="24"/>
          <w:rtl/>
        </w:rPr>
        <w:t xml:space="preserve"> </w:t>
      </w:r>
      <w:r w:rsidR="00743B9B" w:rsidRPr="00743B9B">
        <w:rPr>
          <w:rFonts w:ascii="David" w:hAnsi="David" w:cs="David" w:hint="eastAsia"/>
          <w:sz w:val="24"/>
          <w:rtl/>
        </w:rPr>
        <w:t>לעיל</w:t>
      </w:r>
      <w:r w:rsidR="00743B9B" w:rsidRPr="00743B9B">
        <w:rPr>
          <w:rFonts w:ascii="David" w:hAnsi="David" w:cs="David"/>
          <w:sz w:val="24"/>
          <w:rtl/>
        </w:rPr>
        <w:t xml:space="preserve">. </w:t>
      </w:r>
      <w:r w:rsidR="00743B9B" w:rsidRPr="00743B9B">
        <w:rPr>
          <w:rFonts w:ascii="David" w:hAnsi="David" w:cs="David" w:hint="eastAsia"/>
          <w:sz w:val="24"/>
          <w:rtl/>
        </w:rPr>
        <w:t>דרישת</w:t>
      </w:r>
      <w:r w:rsidR="00743B9B" w:rsidRPr="00743B9B">
        <w:rPr>
          <w:rFonts w:ascii="David" w:hAnsi="David" w:cs="David"/>
          <w:sz w:val="24"/>
          <w:rtl/>
        </w:rPr>
        <w:t xml:space="preserve"> </w:t>
      </w:r>
      <w:r w:rsidR="00743B9B" w:rsidRPr="00743B9B">
        <w:rPr>
          <w:rFonts w:ascii="David" w:hAnsi="David" w:cs="David" w:hint="eastAsia"/>
          <w:sz w:val="24"/>
          <w:rtl/>
        </w:rPr>
        <w:t>מידע</w:t>
      </w:r>
      <w:r w:rsidR="00743B9B" w:rsidRPr="00743B9B">
        <w:rPr>
          <w:rFonts w:ascii="David" w:hAnsi="David" w:cs="David"/>
          <w:sz w:val="24"/>
          <w:rtl/>
        </w:rPr>
        <w:t xml:space="preserve"> </w:t>
      </w:r>
      <w:r w:rsidR="00743B9B" w:rsidRPr="00743B9B">
        <w:rPr>
          <w:rFonts w:ascii="David" w:hAnsi="David" w:cs="David" w:hint="eastAsia"/>
          <w:sz w:val="24"/>
          <w:rtl/>
        </w:rPr>
        <w:t>או</w:t>
      </w:r>
      <w:r w:rsidR="00743B9B" w:rsidRPr="00743B9B">
        <w:rPr>
          <w:rFonts w:ascii="David" w:hAnsi="David" w:cs="David"/>
          <w:sz w:val="24"/>
          <w:rtl/>
        </w:rPr>
        <w:t xml:space="preserve"> </w:t>
      </w:r>
      <w:r w:rsidR="00743B9B" w:rsidRPr="00743B9B">
        <w:rPr>
          <w:rFonts w:ascii="David" w:hAnsi="David" w:cs="David" w:hint="eastAsia"/>
          <w:sz w:val="24"/>
          <w:rtl/>
        </w:rPr>
        <w:t>רשומות</w:t>
      </w:r>
      <w:r w:rsidR="00743B9B" w:rsidRPr="00743B9B">
        <w:rPr>
          <w:rFonts w:ascii="David" w:hAnsi="David" w:cs="David"/>
          <w:sz w:val="24"/>
          <w:rtl/>
        </w:rPr>
        <w:t xml:space="preserve"> </w:t>
      </w:r>
      <w:r w:rsidR="00743B9B" w:rsidRPr="00743B9B">
        <w:rPr>
          <w:rFonts w:ascii="David" w:hAnsi="David" w:cs="David" w:hint="eastAsia"/>
          <w:sz w:val="24"/>
          <w:rtl/>
        </w:rPr>
        <w:t>על</w:t>
      </w:r>
      <w:r w:rsidR="00743B9B" w:rsidRPr="00743B9B">
        <w:rPr>
          <w:rFonts w:ascii="David" w:hAnsi="David" w:cs="David"/>
          <w:sz w:val="24"/>
          <w:rtl/>
        </w:rPr>
        <w:t xml:space="preserve"> </w:t>
      </w:r>
      <w:r w:rsidR="00743B9B" w:rsidRPr="00743B9B">
        <w:rPr>
          <w:rFonts w:ascii="David" w:hAnsi="David" w:cs="David" w:hint="eastAsia"/>
          <w:sz w:val="24"/>
          <w:rtl/>
        </w:rPr>
        <w:t>ידי</w:t>
      </w:r>
      <w:r w:rsidR="00743B9B" w:rsidRPr="00743B9B">
        <w:rPr>
          <w:rFonts w:ascii="David" w:hAnsi="David" w:cs="David"/>
          <w:sz w:val="24"/>
          <w:rtl/>
        </w:rPr>
        <w:t xml:space="preserve"> </w:t>
      </w:r>
      <w:r w:rsidR="00743B9B" w:rsidRPr="00743B9B">
        <w:rPr>
          <w:rFonts w:ascii="David" w:hAnsi="David" w:cs="David" w:hint="eastAsia"/>
          <w:sz w:val="24"/>
          <w:rtl/>
        </w:rPr>
        <w:t>המשרד</w:t>
      </w:r>
      <w:r w:rsidR="00743B9B" w:rsidRPr="00743B9B">
        <w:rPr>
          <w:rFonts w:ascii="David" w:hAnsi="David" w:cs="David"/>
          <w:sz w:val="24"/>
          <w:rtl/>
        </w:rPr>
        <w:t xml:space="preserve"> </w:t>
      </w:r>
      <w:r w:rsidR="00743B9B" w:rsidRPr="00743B9B">
        <w:rPr>
          <w:rFonts w:ascii="David" w:hAnsi="David" w:cs="David" w:hint="eastAsia"/>
          <w:sz w:val="24"/>
          <w:rtl/>
        </w:rPr>
        <w:t>תהיה</w:t>
      </w:r>
      <w:r w:rsidR="00743B9B" w:rsidRPr="00743B9B">
        <w:rPr>
          <w:rFonts w:ascii="David" w:hAnsi="David" w:cs="David"/>
          <w:sz w:val="24"/>
          <w:rtl/>
        </w:rPr>
        <w:t xml:space="preserve"> </w:t>
      </w:r>
      <w:r w:rsidR="00743B9B" w:rsidRPr="00743B9B">
        <w:rPr>
          <w:rFonts w:ascii="David" w:hAnsi="David" w:cs="David" w:hint="eastAsia"/>
          <w:sz w:val="24"/>
          <w:rtl/>
        </w:rPr>
        <w:t>כפופה</w:t>
      </w:r>
      <w:r w:rsidR="00743B9B" w:rsidRPr="00743B9B">
        <w:rPr>
          <w:rFonts w:ascii="David" w:hAnsi="David" w:cs="David"/>
          <w:sz w:val="24"/>
          <w:rtl/>
        </w:rPr>
        <w:t xml:space="preserve"> </w:t>
      </w:r>
      <w:r w:rsidR="00743B9B" w:rsidRPr="00743B9B">
        <w:rPr>
          <w:rFonts w:ascii="David" w:hAnsi="David" w:cs="David" w:hint="eastAsia"/>
          <w:sz w:val="24"/>
          <w:rtl/>
        </w:rPr>
        <w:t>לדין</w:t>
      </w:r>
      <w:r w:rsidRPr="00C533C5">
        <w:rPr>
          <w:rFonts w:ascii="David" w:hAnsi="David" w:cs="David"/>
          <w:sz w:val="24"/>
          <w:rtl/>
        </w:rPr>
        <w:fldChar w:fldCharType="end"/>
      </w:r>
      <w:r w:rsidR="00C31F11" w:rsidRPr="00C533C5">
        <w:rPr>
          <w:rFonts w:ascii="David" w:hAnsi="David" w:cs="David"/>
          <w:sz w:val="24"/>
          <w:rtl/>
        </w:rPr>
        <w:t>.</w:t>
      </w:r>
    </w:p>
    <w:p w14:paraId="4356504B"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פיקוח_ובקרה_ביקורת_סעיף_5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sz w:val="24"/>
          <w:rtl/>
        </w:rPr>
        <w:t>במקרים בהם יראה המשרד צורך לבדיקה מעמיקה ויסודית של השכר, יועברו תלושי שכר לביקורת</w:t>
      </w:r>
      <w:r w:rsidRPr="00C533C5">
        <w:rPr>
          <w:rFonts w:ascii="David" w:hAnsi="David" w:cs="David"/>
          <w:sz w:val="24"/>
          <w:rtl/>
        </w:rPr>
        <w:fldChar w:fldCharType="end"/>
      </w:r>
      <w:r w:rsidR="00AB6BE8" w:rsidRPr="00C533C5">
        <w:rPr>
          <w:rFonts w:ascii="David" w:hAnsi="David" w:cs="David"/>
          <w:sz w:val="24"/>
          <w:rtl/>
        </w:rPr>
        <w:t>.</w:t>
      </w:r>
    </w:p>
    <w:p w14:paraId="61532EBA"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פיקוח_ובקרה_ביקורת_סעיף_6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sz w:val="24"/>
          <w:rtl/>
        </w:rPr>
        <w:t xml:space="preserve">על </w:t>
      </w:r>
      <w:r w:rsidR="00743B9B" w:rsidRPr="00743B9B">
        <w:rPr>
          <w:rFonts w:ascii="David" w:hAnsi="David" w:cs="David" w:hint="eastAsia"/>
          <w:sz w:val="24"/>
          <w:rtl/>
        </w:rPr>
        <w:t>הספק</w:t>
      </w:r>
      <w:r w:rsidR="00743B9B" w:rsidRPr="00743B9B">
        <w:rPr>
          <w:rFonts w:ascii="David" w:hAnsi="David" w:cs="David"/>
          <w:sz w:val="24"/>
          <w:rtl/>
        </w:rPr>
        <w:t xml:space="preserve"> להפריד בניהול חשבונותיו בין הפרויקטים השונים </w:t>
      </w:r>
      <w:r w:rsidR="00743B9B" w:rsidRPr="00743B9B">
        <w:rPr>
          <w:rFonts w:ascii="David" w:hAnsi="David" w:cs="David" w:hint="eastAsia"/>
          <w:sz w:val="24"/>
          <w:rtl/>
        </w:rPr>
        <w:t>המבוצעים</w:t>
      </w:r>
      <w:r w:rsidR="00743B9B" w:rsidRPr="00743B9B">
        <w:rPr>
          <w:rFonts w:ascii="David" w:hAnsi="David" w:cs="David"/>
          <w:sz w:val="24"/>
          <w:rtl/>
        </w:rPr>
        <w:t xml:space="preserve"> על ידו כך שכל ההכנסות וההוצאות הקשורות להפעלת השירות לפי מכרז זה ירשמו אך ורק בחשבונות אלו כך שניתן יהיה לאתר את הוצאות הפרויקט והכנסותיו על פי מרכיבי התקציב</w:t>
      </w:r>
      <w:r w:rsidRPr="00C533C5">
        <w:rPr>
          <w:rFonts w:ascii="David" w:hAnsi="David" w:cs="David"/>
          <w:sz w:val="24"/>
          <w:rtl/>
        </w:rPr>
        <w:fldChar w:fldCharType="end"/>
      </w:r>
      <w:r w:rsidR="00AB6BE8" w:rsidRPr="00C533C5">
        <w:rPr>
          <w:rFonts w:ascii="David" w:hAnsi="David" w:cs="David"/>
          <w:sz w:val="24"/>
          <w:rtl/>
        </w:rPr>
        <w:t>.</w:t>
      </w:r>
    </w:p>
    <w:p w14:paraId="4F347B79"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פיקוח_ובקרה_ביקורת_סעיף_7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הספק</w:t>
      </w:r>
      <w:r w:rsidR="00743B9B" w:rsidRPr="00743B9B">
        <w:rPr>
          <w:rFonts w:ascii="David" w:hAnsi="David" w:cs="David"/>
          <w:sz w:val="24"/>
          <w:rtl/>
        </w:rPr>
        <w:t xml:space="preserve"> יידרש להמציא דוחות חשבונאיים מפורטים עפ"י סעיפי ההוצאה בהתאם לדרישות רואה-חשבון מטעם חשב </w:t>
      </w:r>
      <w:r w:rsidR="00743B9B" w:rsidRPr="00743B9B">
        <w:rPr>
          <w:rFonts w:ascii="David" w:hAnsi="David" w:cs="David" w:hint="eastAsia"/>
          <w:sz w:val="24"/>
          <w:rtl/>
        </w:rPr>
        <w:t>המשרד</w:t>
      </w:r>
      <w:r w:rsidRPr="00C533C5">
        <w:rPr>
          <w:rFonts w:ascii="David" w:hAnsi="David" w:cs="David"/>
          <w:sz w:val="24"/>
          <w:rtl/>
        </w:rPr>
        <w:fldChar w:fldCharType="end"/>
      </w:r>
      <w:r w:rsidR="00AB6BE8" w:rsidRPr="00C533C5">
        <w:rPr>
          <w:rFonts w:ascii="David" w:hAnsi="David" w:cs="David"/>
          <w:sz w:val="24"/>
          <w:rtl/>
        </w:rPr>
        <w:t>.</w:t>
      </w:r>
    </w:p>
    <w:p w14:paraId="2B71ABFF"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tl/>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פיקוח_ובקרה_ביקורת_סעיף_8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sz w:val="24"/>
          <w:rtl/>
        </w:rPr>
        <w:t>דוחות כספיים שיופקו לשימוש הנהלת ה</w:t>
      </w:r>
      <w:r w:rsidR="00743B9B" w:rsidRPr="00C533C5">
        <w:rPr>
          <w:rFonts w:ascii="David" w:hAnsi="David" w:cs="David" w:hint="eastAsia"/>
          <w:sz w:val="24"/>
          <w:rtl/>
        </w:rPr>
        <w:t>שירות</w:t>
      </w:r>
      <w:r w:rsidR="00743B9B" w:rsidRPr="00743B9B">
        <w:rPr>
          <w:rFonts w:ascii="David" w:hAnsi="David" w:cs="David"/>
          <w:sz w:val="24"/>
          <w:rtl/>
        </w:rPr>
        <w:t>/המשרד יהיו חייבים באישור רואה חשבון</w:t>
      </w:r>
      <w:r w:rsidRPr="00C533C5">
        <w:rPr>
          <w:rFonts w:ascii="David" w:hAnsi="David" w:cs="David"/>
          <w:sz w:val="24"/>
          <w:rtl/>
        </w:rPr>
        <w:fldChar w:fldCharType="end"/>
      </w:r>
      <w:r w:rsidR="00AB6BE8" w:rsidRPr="00C533C5">
        <w:rPr>
          <w:rFonts w:ascii="David" w:hAnsi="David" w:cs="David"/>
          <w:sz w:val="24"/>
          <w:rtl/>
        </w:rPr>
        <w:t>.</w:t>
      </w:r>
    </w:p>
    <w:p w14:paraId="42E023B6"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פיקוח_ובקרה_ביקורת_סעיף_9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הספק</w:t>
      </w:r>
      <w:r w:rsidR="00743B9B" w:rsidRPr="00743B9B">
        <w:rPr>
          <w:rFonts w:ascii="David" w:hAnsi="David" w:cs="David"/>
          <w:sz w:val="24"/>
          <w:rtl/>
        </w:rPr>
        <w:t xml:space="preserve"> מתחייב להעביר למשרד כל מסמך נוסף, לפי דרישת המשרד</w:t>
      </w:r>
      <w:r w:rsidRPr="00C533C5">
        <w:rPr>
          <w:rFonts w:ascii="David" w:hAnsi="David" w:cs="David"/>
          <w:sz w:val="24"/>
          <w:rtl/>
        </w:rPr>
        <w:fldChar w:fldCharType="end"/>
      </w:r>
      <w:r w:rsidR="00AB6BE8" w:rsidRPr="00C533C5">
        <w:rPr>
          <w:rFonts w:ascii="David" w:hAnsi="David" w:cs="David"/>
          <w:sz w:val="24"/>
          <w:rtl/>
        </w:rPr>
        <w:t>.</w:t>
      </w:r>
    </w:p>
    <w:p w14:paraId="2BC6E14C" w14:textId="77777777" w:rsidR="00AB6BE8" w:rsidRPr="00C533C5" w:rsidRDefault="00EF3473" w:rsidP="00D63DA1">
      <w:pPr>
        <w:pStyle w:val="HNormal"/>
        <w:numPr>
          <w:ilvl w:val="2"/>
          <w:numId w:val="37"/>
        </w:numPr>
        <w:tabs>
          <w:tab w:val="clear" w:pos="1728"/>
          <w:tab w:val="num" w:pos="1841"/>
          <w:tab w:val="left" w:pos="8312"/>
        </w:tabs>
        <w:spacing w:after="0"/>
        <w:ind w:left="1841" w:hanging="689"/>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פיקוח_ובקרה_ביקורת_סעיף_10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הספק</w:t>
      </w:r>
      <w:r w:rsidR="00743B9B" w:rsidRPr="00743B9B">
        <w:rPr>
          <w:rFonts w:ascii="David" w:hAnsi="David" w:cs="David"/>
          <w:sz w:val="24"/>
          <w:rtl/>
        </w:rPr>
        <w:t xml:space="preserve"> מתחייב לקיים את האמור לעיל גם בכל הקשור למידע הקשור לביצוע ההסכם ומצוי בידי צד שלישי</w:t>
      </w:r>
      <w:r w:rsidRPr="00C533C5">
        <w:rPr>
          <w:rFonts w:ascii="David" w:hAnsi="David" w:cs="David"/>
          <w:sz w:val="24"/>
          <w:rtl/>
        </w:rPr>
        <w:fldChar w:fldCharType="end"/>
      </w:r>
      <w:r w:rsidR="00AB6BE8" w:rsidRPr="00C533C5">
        <w:rPr>
          <w:rFonts w:ascii="David" w:hAnsi="David" w:cs="David"/>
          <w:sz w:val="24"/>
          <w:rtl/>
        </w:rPr>
        <w:t>.</w:t>
      </w:r>
    </w:p>
    <w:p w14:paraId="07BDF4D5" w14:textId="77777777" w:rsidR="00E00CB1" w:rsidRPr="00C533C5" w:rsidRDefault="00E00CB1" w:rsidP="00E00CB1">
      <w:pPr>
        <w:pStyle w:val="HNormal"/>
        <w:tabs>
          <w:tab w:val="left" w:pos="8312"/>
        </w:tabs>
        <w:spacing w:after="0"/>
        <w:ind w:left="1728"/>
        <w:rPr>
          <w:rFonts w:ascii="David" w:hAnsi="David" w:cs="David"/>
          <w:sz w:val="18"/>
          <w:szCs w:val="22"/>
        </w:rPr>
      </w:pPr>
    </w:p>
    <w:p w14:paraId="1D664927" w14:textId="77777777" w:rsidR="00AB6BE8" w:rsidRPr="00C533C5" w:rsidRDefault="00AB6BE8" w:rsidP="00D63DA1">
      <w:pPr>
        <w:pStyle w:val="Hnormal1"/>
        <w:numPr>
          <w:ilvl w:val="0"/>
          <w:numId w:val="37"/>
        </w:numPr>
        <w:rPr>
          <w:rFonts w:ascii="David" w:hAnsi="David"/>
          <w:b/>
          <w:bCs/>
          <w:sz w:val="24"/>
          <w:u w:val="single"/>
        </w:rPr>
      </w:pPr>
      <w:bookmarkStart w:id="774" w:name="_Ref381856674"/>
      <w:r w:rsidRPr="00C533C5">
        <w:rPr>
          <w:rFonts w:ascii="David" w:hAnsi="David" w:hint="eastAsia"/>
          <w:b/>
          <w:bCs/>
          <w:sz w:val="24"/>
          <w:u w:val="single"/>
          <w:rtl/>
        </w:rPr>
        <w:t>אחזקת</w:t>
      </w:r>
      <w:r w:rsidRPr="00C533C5">
        <w:rPr>
          <w:rFonts w:ascii="David" w:hAnsi="David"/>
          <w:b/>
          <w:bCs/>
          <w:sz w:val="24"/>
          <w:u w:val="single"/>
          <w:rtl/>
        </w:rPr>
        <w:t xml:space="preserve"> </w:t>
      </w:r>
      <w:r w:rsidRPr="00C533C5">
        <w:rPr>
          <w:rFonts w:ascii="David" w:hAnsi="David" w:hint="eastAsia"/>
          <w:b/>
          <w:bCs/>
          <w:sz w:val="24"/>
          <w:u w:val="single"/>
          <w:rtl/>
        </w:rPr>
        <w:t>ה</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743B9B" w:rsidRPr="00743B9B">
        <w:rPr>
          <w:rFonts w:ascii="David" w:hAnsi="David" w:hint="eastAsia"/>
          <w:b/>
          <w:bCs/>
          <w:sz w:val="24"/>
          <w:u w:val="single"/>
          <w:rtl/>
        </w:rPr>
        <w:t>פנימייה</w:t>
      </w:r>
      <w:r w:rsidR="00EF3473" w:rsidRPr="00C533C5">
        <w:rPr>
          <w:rFonts w:ascii="David" w:hAnsi="David"/>
          <w:b/>
          <w:bCs/>
          <w:sz w:val="24"/>
          <w:u w:val="single"/>
          <w:rtl/>
        </w:rPr>
        <w:fldChar w:fldCharType="end"/>
      </w:r>
      <w:bookmarkEnd w:id="774"/>
    </w:p>
    <w:p w14:paraId="7811125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לשאת </w:t>
      </w:r>
      <w:r w:rsidR="004F5593" w:rsidRPr="00C533C5">
        <w:rPr>
          <w:rFonts w:ascii="David" w:hAnsi="David"/>
          <w:sz w:val="24"/>
          <w:rtl/>
        </w:rPr>
        <w:fldChar w:fldCharType="begin"/>
      </w:r>
      <w:r w:rsidR="004F5593" w:rsidRPr="00C533C5">
        <w:rPr>
          <w:rFonts w:ascii="David" w:hAnsi="David"/>
          <w:sz w:val="24"/>
          <w:rtl/>
        </w:rPr>
        <w:instrText xml:space="preserve"> </w:instrText>
      </w:r>
      <w:r w:rsidR="004F5593" w:rsidRPr="00C533C5">
        <w:rPr>
          <w:rFonts w:ascii="David" w:hAnsi="David"/>
          <w:sz w:val="24"/>
        </w:rPr>
        <w:instrText>REF</w:instrText>
      </w:r>
      <w:r w:rsidR="004F5593" w:rsidRPr="00C533C5">
        <w:rPr>
          <w:rFonts w:ascii="David" w:hAnsi="David"/>
          <w:sz w:val="24"/>
          <w:rtl/>
        </w:rPr>
        <w:instrText xml:space="preserve"> פירוט_השירותים_הנדרשים_אחזקת_המסגר \</w:instrText>
      </w:r>
      <w:r w:rsidR="004F5593" w:rsidRPr="00C533C5">
        <w:rPr>
          <w:rFonts w:ascii="David" w:hAnsi="David"/>
          <w:sz w:val="24"/>
        </w:rPr>
        <w:instrText>h</w:instrText>
      </w:r>
      <w:r w:rsidR="004F5593" w:rsidRPr="00C533C5">
        <w:rPr>
          <w:rFonts w:ascii="David" w:hAnsi="David"/>
          <w:sz w:val="24"/>
          <w:rtl/>
        </w:rPr>
        <w:instrText xml:space="preserve"> </w:instrText>
      </w:r>
      <w:r w:rsidR="00F101BC" w:rsidRPr="00C533C5">
        <w:rPr>
          <w:rFonts w:ascii="David" w:hAnsi="David"/>
          <w:sz w:val="24"/>
          <w:rtl/>
        </w:rPr>
        <w:instrText xml:space="preserve"> \* </w:instrText>
      </w:r>
      <w:r w:rsidR="00F101BC" w:rsidRPr="00C533C5">
        <w:rPr>
          <w:rFonts w:ascii="David" w:hAnsi="David"/>
          <w:sz w:val="24"/>
        </w:rPr>
        <w:instrText>MERGEFORMAT</w:instrText>
      </w:r>
      <w:r w:rsidR="00F101BC" w:rsidRPr="00C533C5">
        <w:rPr>
          <w:rFonts w:ascii="David" w:hAnsi="David"/>
          <w:sz w:val="24"/>
          <w:rtl/>
        </w:rPr>
        <w:instrText xml:space="preserve"> </w:instrText>
      </w:r>
      <w:r w:rsidR="004F5593" w:rsidRPr="00C533C5">
        <w:rPr>
          <w:rFonts w:ascii="David" w:hAnsi="David"/>
          <w:sz w:val="24"/>
          <w:rtl/>
        </w:rPr>
      </w:r>
      <w:r w:rsidR="004F5593" w:rsidRPr="00C533C5">
        <w:rPr>
          <w:rFonts w:ascii="David" w:hAnsi="David"/>
          <w:sz w:val="24"/>
          <w:rtl/>
        </w:rPr>
        <w:fldChar w:fldCharType="separate"/>
      </w:r>
      <w:r w:rsidR="00743B9B" w:rsidRPr="00C533C5">
        <w:rPr>
          <w:rFonts w:ascii="David" w:hAnsi="David" w:hint="eastAsia"/>
          <w:sz w:val="24"/>
          <w:rtl/>
        </w:rPr>
        <w:t>בכל</w:t>
      </w:r>
      <w:r w:rsidR="00743B9B" w:rsidRPr="00C533C5">
        <w:rPr>
          <w:rFonts w:ascii="David" w:hAnsi="David"/>
          <w:sz w:val="24"/>
          <w:rtl/>
        </w:rPr>
        <w:t xml:space="preserve"> </w:t>
      </w:r>
      <w:r w:rsidR="00743B9B" w:rsidRPr="00C533C5">
        <w:rPr>
          <w:rFonts w:ascii="David" w:hAnsi="David" w:hint="eastAsia"/>
          <w:sz w:val="24"/>
          <w:rtl/>
        </w:rPr>
        <w:t>ה</w:t>
      </w:r>
      <w:r w:rsidR="00743B9B" w:rsidRPr="00C533C5">
        <w:rPr>
          <w:rFonts w:ascii="David" w:hAnsi="David"/>
          <w:sz w:val="24"/>
          <w:rtl/>
        </w:rPr>
        <w:t>הוצאות הכרוכות באחזקת המבנה/ים שישמש</w:t>
      </w:r>
      <w:r w:rsidR="00743B9B" w:rsidRPr="00C533C5">
        <w:rPr>
          <w:rFonts w:ascii="David" w:hAnsi="David" w:hint="cs"/>
          <w:sz w:val="24"/>
          <w:rtl/>
        </w:rPr>
        <w:t>/ו</w:t>
      </w:r>
      <w:r w:rsidR="00743B9B" w:rsidRPr="00C533C5">
        <w:rPr>
          <w:rFonts w:ascii="David" w:hAnsi="David"/>
          <w:sz w:val="24"/>
          <w:rtl/>
        </w:rPr>
        <w:t xml:space="preserve"> להפעלת ה</w:t>
      </w:r>
      <w:r w:rsidR="00743B9B" w:rsidRPr="00C533C5">
        <w:rPr>
          <w:rFonts w:ascii="David" w:hAnsi="David" w:hint="eastAsia"/>
          <w:sz w:val="24"/>
          <w:rtl/>
        </w:rPr>
        <w:t>פנימייה</w:t>
      </w:r>
      <w:r w:rsidR="00743B9B" w:rsidRPr="00C533C5">
        <w:rPr>
          <w:rFonts w:ascii="David" w:hAnsi="David"/>
          <w:sz w:val="24"/>
          <w:rtl/>
        </w:rPr>
        <w:t xml:space="preserve"> לרבות ניקיון ואחזקה שוטפת, </w:t>
      </w:r>
      <w:r w:rsidR="00743B9B" w:rsidRPr="00C533C5">
        <w:rPr>
          <w:rFonts w:ascii="David" w:hAnsi="David" w:hint="eastAsia"/>
          <w:sz w:val="24"/>
          <w:rtl/>
        </w:rPr>
        <w:t>אינסטלציה</w:t>
      </w:r>
      <w:r w:rsidR="00743B9B" w:rsidRPr="00C533C5">
        <w:rPr>
          <w:rFonts w:ascii="David" w:hAnsi="David"/>
          <w:sz w:val="24"/>
          <w:rtl/>
        </w:rPr>
        <w:t xml:space="preserve">, קירור וחימום, מינהלה כולל הנהלת חשבונות, הדפסות, </w:t>
      </w:r>
      <w:r w:rsidR="00743B9B" w:rsidRPr="00C533C5">
        <w:rPr>
          <w:rFonts w:ascii="David" w:hAnsi="David" w:hint="eastAsia"/>
          <w:sz w:val="24"/>
          <w:rtl/>
        </w:rPr>
        <w:t>ריהוט</w:t>
      </w:r>
      <w:r w:rsidR="00743B9B" w:rsidRPr="00C533C5">
        <w:rPr>
          <w:rFonts w:ascii="David" w:hAnsi="David"/>
          <w:sz w:val="24"/>
          <w:rtl/>
        </w:rPr>
        <w:t xml:space="preserve">, ציוד משרדי והוצאות משרדיות שונות, חשמל, מים, </w:t>
      </w:r>
      <w:r w:rsidR="00743B9B" w:rsidRPr="00C533C5">
        <w:rPr>
          <w:rFonts w:ascii="David" w:hAnsi="David" w:hint="eastAsia"/>
          <w:sz w:val="24"/>
          <w:rtl/>
        </w:rPr>
        <w:t>ארנונה</w:t>
      </w:r>
      <w:r w:rsidR="00743B9B" w:rsidRPr="00C533C5">
        <w:rPr>
          <w:rFonts w:ascii="David" w:hAnsi="David"/>
          <w:sz w:val="24"/>
          <w:rtl/>
        </w:rPr>
        <w:t xml:space="preserve">, אגרות ביוב, טלפון, ביטוחים, </w:t>
      </w:r>
      <w:r w:rsidR="00743B9B" w:rsidRPr="00C533C5">
        <w:rPr>
          <w:rFonts w:ascii="David" w:hAnsi="David" w:hint="eastAsia"/>
          <w:sz w:val="24"/>
          <w:rtl/>
        </w:rPr>
        <w:t>שכר</w:t>
      </w:r>
      <w:r w:rsidR="00743B9B" w:rsidRPr="00C533C5">
        <w:rPr>
          <w:rFonts w:ascii="David" w:hAnsi="David"/>
          <w:sz w:val="24"/>
          <w:rtl/>
        </w:rPr>
        <w:t xml:space="preserve"> </w:t>
      </w:r>
      <w:r w:rsidR="00743B9B" w:rsidRPr="00C533C5">
        <w:rPr>
          <w:rFonts w:ascii="David" w:hAnsi="David" w:hint="eastAsia"/>
          <w:sz w:val="24"/>
          <w:rtl/>
        </w:rPr>
        <w:t>דירה</w:t>
      </w:r>
      <w:r w:rsidR="00743B9B" w:rsidRPr="00C533C5">
        <w:rPr>
          <w:rFonts w:ascii="David" w:hAnsi="David"/>
          <w:sz w:val="24"/>
          <w:rtl/>
        </w:rPr>
        <w:t xml:space="preserve">, </w:t>
      </w:r>
      <w:r w:rsidR="00743B9B" w:rsidRPr="00C533C5">
        <w:rPr>
          <w:rFonts w:ascii="David" w:hAnsi="David" w:hint="eastAsia"/>
          <w:sz w:val="24"/>
          <w:rtl/>
        </w:rPr>
        <w:t>מסים</w:t>
      </w:r>
      <w:r w:rsidR="00743B9B" w:rsidRPr="00C533C5">
        <w:rPr>
          <w:rFonts w:ascii="David" w:hAnsi="David"/>
          <w:sz w:val="24"/>
          <w:rtl/>
        </w:rPr>
        <w:t xml:space="preserve"> </w:t>
      </w:r>
      <w:r w:rsidR="00743B9B" w:rsidRPr="00C533C5">
        <w:rPr>
          <w:rFonts w:ascii="David" w:hAnsi="David" w:hint="eastAsia"/>
          <w:sz w:val="24"/>
          <w:rtl/>
        </w:rPr>
        <w:t>וכל</w:t>
      </w:r>
      <w:r w:rsidR="00743B9B" w:rsidRPr="00C533C5">
        <w:rPr>
          <w:rFonts w:ascii="David" w:hAnsi="David"/>
          <w:sz w:val="24"/>
          <w:rtl/>
        </w:rPr>
        <w:t xml:space="preserve"> </w:t>
      </w:r>
      <w:r w:rsidR="00743B9B" w:rsidRPr="00C533C5">
        <w:rPr>
          <w:rFonts w:ascii="David" w:hAnsi="David" w:hint="eastAsia"/>
          <w:sz w:val="24"/>
          <w:rtl/>
        </w:rPr>
        <w:t>תשלום</w:t>
      </w:r>
      <w:r w:rsidR="00743B9B" w:rsidRPr="00C533C5">
        <w:rPr>
          <w:rFonts w:ascii="David" w:hAnsi="David"/>
          <w:sz w:val="24"/>
          <w:rtl/>
        </w:rPr>
        <w:t xml:space="preserve"> </w:t>
      </w:r>
      <w:r w:rsidR="00743B9B" w:rsidRPr="00C533C5">
        <w:rPr>
          <w:rFonts w:ascii="David" w:hAnsi="David" w:hint="eastAsia"/>
          <w:sz w:val="24"/>
          <w:rtl/>
        </w:rPr>
        <w:t>אחר</w:t>
      </w:r>
      <w:r w:rsidR="00743B9B" w:rsidRPr="00C533C5">
        <w:rPr>
          <w:rFonts w:ascii="David" w:hAnsi="David"/>
          <w:sz w:val="24"/>
          <w:rtl/>
        </w:rPr>
        <w:t xml:space="preserve"> </w:t>
      </w:r>
      <w:r w:rsidR="00743B9B" w:rsidRPr="00C533C5">
        <w:rPr>
          <w:rFonts w:ascii="David" w:hAnsi="David" w:hint="eastAsia"/>
          <w:sz w:val="24"/>
          <w:rtl/>
        </w:rPr>
        <w:t>הכרוך</w:t>
      </w:r>
      <w:r w:rsidR="00743B9B" w:rsidRPr="00C533C5">
        <w:rPr>
          <w:rFonts w:ascii="David" w:hAnsi="David"/>
          <w:sz w:val="24"/>
          <w:rtl/>
        </w:rPr>
        <w:t xml:space="preserve"> </w:t>
      </w:r>
      <w:r w:rsidR="00743B9B" w:rsidRPr="00C533C5">
        <w:rPr>
          <w:rFonts w:ascii="David" w:hAnsi="David" w:hint="eastAsia"/>
          <w:sz w:val="24"/>
          <w:rtl/>
        </w:rPr>
        <w:t>בהפעלת</w:t>
      </w:r>
      <w:r w:rsidR="00743B9B" w:rsidRPr="00C533C5">
        <w:rPr>
          <w:rFonts w:ascii="David" w:hAnsi="David"/>
          <w:sz w:val="24"/>
          <w:rtl/>
        </w:rPr>
        <w:t xml:space="preserve"> </w:t>
      </w:r>
      <w:r w:rsidR="00743B9B" w:rsidRPr="00C533C5">
        <w:rPr>
          <w:rFonts w:ascii="David" w:hAnsi="David" w:hint="eastAsia"/>
          <w:sz w:val="24"/>
          <w:rtl/>
        </w:rPr>
        <w:t>הפנימייה</w:t>
      </w:r>
      <w:r w:rsidR="004F559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במכרז</w:t>
      </w:r>
      <w:r w:rsidRPr="00C533C5">
        <w:rPr>
          <w:rFonts w:ascii="David" w:hAnsi="David"/>
          <w:sz w:val="24"/>
          <w:rtl/>
        </w:rPr>
        <w:t xml:space="preserve"> </w:t>
      </w:r>
      <w:r w:rsidRPr="00C533C5">
        <w:rPr>
          <w:rFonts w:ascii="David" w:hAnsi="David" w:hint="eastAsia"/>
          <w:sz w:val="24"/>
          <w:rtl/>
        </w:rPr>
        <w:t>ונספחיו</w:t>
      </w:r>
      <w:r w:rsidRPr="00C533C5">
        <w:rPr>
          <w:rFonts w:ascii="David" w:hAnsi="David"/>
          <w:sz w:val="24"/>
          <w:rtl/>
        </w:rPr>
        <w:t>.</w:t>
      </w:r>
    </w:p>
    <w:p w14:paraId="41FA78A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לגרוע מהאמור לעיל, הספק יהא אחראי לכל התשלומים הקשורים לאחזקה ולתפעול של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על-פי דין ועל-פי הסכם זה.</w:t>
      </w:r>
    </w:p>
    <w:p w14:paraId="40F2F2FC" w14:textId="77777777" w:rsidR="00AB6BE8" w:rsidRPr="00C533C5" w:rsidRDefault="00AB6BE8" w:rsidP="00AB6BE8">
      <w:pPr>
        <w:pStyle w:val="Hnormal1"/>
        <w:ind w:left="1152"/>
        <w:rPr>
          <w:rFonts w:ascii="David" w:hAnsi="David"/>
          <w:sz w:val="24"/>
          <w:rtl/>
        </w:rPr>
      </w:pPr>
      <w:r w:rsidRPr="00C533C5">
        <w:rPr>
          <w:rFonts w:ascii="David" w:hAnsi="David" w:hint="eastAsia"/>
          <w:sz w:val="24"/>
          <w:rtl/>
        </w:rPr>
        <w:t>אם</w:t>
      </w:r>
      <w:r w:rsidRPr="00C533C5">
        <w:rPr>
          <w:rFonts w:ascii="David" w:hAnsi="David"/>
          <w:sz w:val="24"/>
          <w:rtl/>
        </w:rPr>
        <w:t xml:space="preserve"> הספק לא ידאג לביצוע התשלומים כאמור, המשרד רשאי לשלם אותם בעצמו ולנכות את הוצאותיו עקב כך מהסכומים, המגיעים לספק מהממשלה מכח הוראות הסכם זה או כל הסכם </w:t>
      </w:r>
      <w:r w:rsidRPr="00C533C5">
        <w:rPr>
          <w:rFonts w:ascii="David" w:hAnsi="David" w:hint="eastAsia"/>
          <w:sz w:val="24"/>
          <w:rtl/>
        </w:rPr>
        <w:t>אחר</w:t>
      </w:r>
      <w:r w:rsidRPr="00C533C5">
        <w:rPr>
          <w:rFonts w:ascii="David" w:hAnsi="David"/>
          <w:sz w:val="24"/>
          <w:rtl/>
        </w:rPr>
        <w:t>.</w:t>
      </w:r>
    </w:p>
    <w:p w14:paraId="43608B5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לדאוג לתקינותו של המבנה שישמש להפעלת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והציוד ולתקן כל ליקוי או נזק או פגם שייגרם לו במשך תקופת ההסכם, לרבות נזקים הנובעים מפגם יסודי במבנה או בתשתית, לרבות מערכות המים, חשמל, ביוב, הסקה וגגות.</w:t>
      </w:r>
    </w:p>
    <w:p w14:paraId="69CF0BC8" w14:textId="77777777" w:rsidR="00E00CB1" w:rsidRPr="00C533C5" w:rsidRDefault="00E00CB1" w:rsidP="00E00CB1">
      <w:pPr>
        <w:pStyle w:val="Hnormal1"/>
        <w:ind w:left="1152"/>
        <w:rPr>
          <w:rFonts w:ascii="David" w:hAnsi="David"/>
          <w:sz w:val="18"/>
          <w:szCs w:val="22"/>
          <w:rtl/>
        </w:rPr>
      </w:pPr>
    </w:p>
    <w:p w14:paraId="4703DCC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מועדי</w:t>
      </w:r>
      <w:r w:rsidRPr="00C533C5">
        <w:rPr>
          <w:rFonts w:ascii="David" w:hAnsi="David"/>
          <w:b/>
          <w:bCs/>
          <w:sz w:val="24"/>
          <w:u w:val="single"/>
          <w:rtl/>
        </w:rPr>
        <w:t xml:space="preserve"> פתיחת </w:t>
      </w:r>
      <w:r w:rsidRPr="00C533C5">
        <w:rPr>
          <w:rFonts w:ascii="David" w:hAnsi="David" w:hint="eastAsia"/>
          <w:b/>
          <w:bCs/>
          <w:sz w:val="24"/>
          <w:u w:val="single"/>
          <w:rtl/>
        </w:rPr>
        <w:t>ה</w:t>
      </w:r>
      <w:r w:rsidR="00EF3473" w:rsidRPr="00C533C5">
        <w:rPr>
          <w:rFonts w:ascii="David" w:hAnsi="David"/>
          <w:b/>
          <w:bCs/>
          <w:sz w:val="24"/>
          <w:u w:val="single"/>
          <w:rtl/>
        </w:rPr>
        <w:fldChar w:fldCharType="begin"/>
      </w:r>
      <w:r w:rsidR="00EF3473" w:rsidRPr="00C533C5">
        <w:rPr>
          <w:rFonts w:ascii="David" w:hAnsi="David"/>
          <w:b/>
          <w:bCs/>
          <w:sz w:val="24"/>
          <w:u w:val="single"/>
          <w:rtl/>
        </w:rPr>
        <w:instrText xml:space="preserve"> </w:instrText>
      </w:r>
      <w:r w:rsidR="00EF3473" w:rsidRPr="00C533C5">
        <w:rPr>
          <w:rFonts w:ascii="David" w:hAnsi="David"/>
          <w:b/>
          <w:bCs/>
          <w:sz w:val="24"/>
          <w:u w:val="single"/>
        </w:rPr>
        <w:instrText>REF</w:instrText>
      </w:r>
      <w:r w:rsidR="00EF3473" w:rsidRPr="00C533C5">
        <w:rPr>
          <w:rFonts w:ascii="David" w:hAnsi="David"/>
          <w:b/>
          <w:bCs/>
          <w:sz w:val="24"/>
          <w:u w:val="single"/>
          <w:rtl/>
        </w:rPr>
        <w:instrText xml:space="preserve"> כינוי_מסגרת \</w:instrText>
      </w:r>
      <w:r w:rsidR="00EF3473" w:rsidRPr="00C533C5">
        <w:rPr>
          <w:rFonts w:ascii="David" w:hAnsi="David"/>
          <w:b/>
          <w:bCs/>
          <w:sz w:val="24"/>
          <w:u w:val="single"/>
        </w:rPr>
        <w:instrText>h</w:instrText>
      </w:r>
      <w:r w:rsidR="00EF3473" w:rsidRPr="00C533C5">
        <w:rPr>
          <w:rFonts w:ascii="David" w:hAnsi="David"/>
          <w:b/>
          <w:bCs/>
          <w:sz w:val="24"/>
          <w:u w:val="single"/>
          <w:rtl/>
        </w:rPr>
        <w:instrText xml:space="preserve">  \* </w:instrText>
      </w:r>
      <w:r w:rsidR="00EF3473" w:rsidRPr="00C533C5">
        <w:rPr>
          <w:rFonts w:ascii="David" w:hAnsi="David"/>
          <w:b/>
          <w:bCs/>
          <w:sz w:val="24"/>
          <w:u w:val="single"/>
        </w:rPr>
        <w:instrText>MERGEFORMAT</w:instrText>
      </w:r>
      <w:r w:rsidR="00EF3473" w:rsidRPr="00C533C5">
        <w:rPr>
          <w:rFonts w:ascii="David" w:hAnsi="David"/>
          <w:b/>
          <w:bCs/>
          <w:sz w:val="24"/>
          <w:u w:val="single"/>
          <w:rtl/>
        </w:rPr>
        <w:instrText xml:space="preserve"> </w:instrText>
      </w:r>
      <w:r w:rsidR="00EF3473" w:rsidRPr="00C533C5">
        <w:rPr>
          <w:rFonts w:ascii="David" w:hAnsi="David"/>
          <w:b/>
          <w:bCs/>
          <w:sz w:val="24"/>
          <w:u w:val="single"/>
          <w:rtl/>
        </w:rPr>
      </w:r>
      <w:r w:rsidR="00EF3473" w:rsidRPr="00C533C5">
        <w:rPr>
          <w:rFonts w:ascii="David" w:hAnsi="David"/>
          <w:b/>
          <w:bCs/>
          <w:sz w:val="24"/>
          <w:u w:val="single"/>
          <w:rtl/>
        </w:rPr>
        <w:fldChar w:fldCharType="separate"/>
      </w:r>
      <w:r w:rsidR="00743B9B" w:rsidRPr="00743B9B">
        <w:rPr>
          <w:rFonts w:ascii="David" w:hAnsi="David" w:hint="eastAsia"/>
          <w:b/>
          <w:bCs/>
          <w:sz w:val="24"/>
          <w:u w:val="single"/>
          <w:rtl/>
        </w:rPr>
        <w:t>פנימייה</w:t>
      </w:r>
      <w:r w:rsidR="00EF3473" w:rsidRPr="00C533C5">
        <w:rPr>
          <w:rFonts w:ascii="David" w:hAnsi="David"/>
          <w:b/>
          <w:bCs/>
          <w:sz w:val="24"/>
          <w:u w:val="single"/>
          <w:rtl/>
        </w:rPr>
        <w:fldChar w:fldCharType="end"/>
      </w:r>
    </w:p>
    <w:p w14:paraId="1F06628E" w14:textId="77777777" w:rsidR="00743B9B" w:rsidRPr="00C533C5" w:rsidRDefault="00AB6BE8" w:rsidP="00743B9B">
      <w:pPr>
        <w:pStyle w:val="Hnormal1"/>
        <w:numPr>
          <w:ilvl w:val="1"/>
          <w:numId w:val="37"/>
        </w:numPr>
        <w:rPr>
          <w:rFonts w:ascii="David" w:hAnsi="David"/>
          <w:sz w:val="24"/>
        </w:rPr>
      </w:pPr>
      <w:r w:rsidRPr="00C533C5">
        <w:rPr>
          <w:rFonts w:ascii="David" w:hAnsi="David" w:hint="eastAsia"/>
          <w:sz w:val="24"/>
          <w:rtl/>
        </w:rPr>
        <w:t>מוסכם</w:t>
      </w:r>
      <w:r w:rsidRPr="00C533C5">
        <w:rPr>
          <w:rFonts w:ascii="David" w:hAnsi="David"/>
          <w:sz w:val="24"/>
          <w:rtl/>
        </w:rPr>
        <w:t xml:space="preserve"> על הצדדים, כי </w:t>
      </w:r>
      <w:r w:rsidR="004F5593" w:rsidRPr="00C533C5">
        <w:rPr>
          <w:rFonts w:ascii="David" w:hAnsi="David"/>
          <w:sz w:val="24"/>
          <w:rtl/>
        </w:rPr>
        <w:fldChar w:fldCharType="begin"/>
      </w:r>
      <w:r w:rsidR="004F5593" w:rsidRPr="00C533C5">
        <w:rPr>
          <w:rFonts w:ascii="David" w:hAnsi="David"/>
          <w:sz w:val="24"/>
          <w:rtl/>
        </w:rPr>
        <w:instrText xml:space="preserve"> </w:instrText>
      </w:r>
      <w:r w:rsidR="004F5593" w:rsidRPr="00C533C5">
        <w:rPr>
          <w:rFonts w:ascii="David" w:hAnsi="David"/>
          <w:sz w:val="24"/>
        </w:rPr>
        <w:instrText>REF</w:instrText>
      </w:r>
      <w:r w:rsidR="004F5593" w:rsidRPr="00C533C5">
        <w:rPr>
          <w:rFonts w:ascii="David" w:hAnsi="David"/>
          <w:sz w:val="24"/>
          <w:rtl/>
        </w:rPr>
        <w:instrText xml:space="preserve"> פירוט_השירותים_הנדרשים_מועדי_פעילות_מסגר \</w:instrText>
      </w:r>
      <w:r w:rsidR="004F5593" w:rsidRPr="00C533C5">
        <w:rPr>
          <w:rFonts w:ascii="David" w:hAnsi="David"/>
          <w:sz w:val="24"/>
        </w:rPr>
        <w:instrText>h</w:instrText>
      </w:r>
      <w:r w:rsidR="004F5593" w:rsidRPr="00C533C5">
        <w:rPr>
          <w:rFonts w:ascii="David" w:hAnsi="David"/>
          <w:sz w:val="24"/>
          <w:rtl/>
        </w:rPr>
        <w:instrText xml:space="preserve"> </w:instrText>
      </w:r>
      <w:r w:rsidR="005D7E94" w:rsidRPr="00C533C5">
        <w:rPr>
          <w:rFonts w:ascii="David" w:hAnsi="David"/>
          <w:sz w:val="24"/>
          <w:rtl/>
        </w:rPr>
        <w:instrText xml:space="preserve"> \* </w:instrText>
      </w:r>
      <w:r w:rsidR="005D7E94" w:rsidRPr="00C533C5">
        <w:rPr>
          <w:rFonts w:ascii="David" w:hAnsi="David"/>
          <w:sz w:val="24"/>
        </w:rPr>
        <w:instrText>MERGEFORMAT</w:instrText>
      </w:r>
      <w:r w:rsidR="005D7E94" w:rsidRPr="00C533C5">
        <w:rPr>
          <w:rFonts w:ascii="David" w:hAnsi="David"/>
          <w:sz w:val="24"/>
          <w:rtl/>
        </w:rPr>
        <w:instrText xml:space="preserve"> </w:instrText>
      </w:r>
      <w:r w:rsidR="00743B9B" w:rsidRPr="00C533C5">
        <w:rPr>
          <w:rFonts w:ascii="David" w:hAnsi="David"/>
          <w:sz w:val="24"/>
          <w:rtl/>
        </w:rPr>
      </w:r>
      <w:r w:rsidR="004F5593" w:rsidRPr="00C533C5">
        <w:rPr>
          <w:rFonts w:ascii="David" w:hAnsi="David"/>
          <w:sz w:val="24"/>
          <w:rtl/>
        </w:rPr>
        <w:fldChar w:fldCharType="separate"/>
      </w:r>
      <w:r w:rsidR="00743B9B" w:rsidRPr="00C533C5">
        <w:rPr>
          <w:rFonts w:ascii="David" w:hAnsi="David" w:hint="eastAsia"/>
          <w:sz w:val="24"/>
          <w:rtl/>
        </w:rPr>
        <w:t>פנימייה</w:t>
      </w:r>
      <w:r w:rsidR="00743B9B" w:rsidRPr="00C533C5">
        <w:rPr>
          <w:rFonts w:ascii="David" w:hAnsi="David"/>
          <w:sz w:val="24"/>
          <w:rtl/>
        </w:rPr>
        <w:t xml:space="preserve"> </w:t>
      </w:r>
      <w:r w:rsidR="00743B9B" w:rsidRPr="00C533C5">
        <w:rPr>
          <w:rFonts w:ascii="David" w:hAnsi="David" w:hint="eastAsia"/>
          <w:sz w:val="24"/>
          <w:rtl/>
        </w:rPr>
        <w:t>שיקומית</w:t>
      </w:r>
      <w:r w:rsidR="00743B9B" w:rsidRPr="00C533C5">
        <w:rPr>
          <w:rFonts w:ascii="David" w:hAnsi="David"/>
          <w:sz w:val="24"/>
          <w:rtl/>
        </w:rPr>
        <w:t xml:space="preserve"> מלאה תופעל במשך כל שעות היממה, בשעות היום ובשעות הלילה, 12 חודשים בשנה, </w:t>
      </w:r>
      <w:r w:rsidR="00743B9B" w:rsidRPr="00C533C5">
        <w:rPr>
          <w:rFonts w:ascii="David" w:hAnsi="David" w:hint="eastAsia"/>
          <w:sz w:val="24"/>
          <w:rtl/>
        </w:rPr>
        <w:t>פ</w:t>
      </w:r>
      <w:r w:rsidR="00743B9B" w:rsidRPr="00C533C5">
        <w:rPr>
          <w:rFonts w:ascii="David" w:hAnsi="David"/>
          <w:sz w:val="24"/>
          <w:rtl/>
        </w:rPr>
        <w:t>רט למועדי חופשות המפורט</w:t>
      </w:r>
      <w:r w:rsidR="00743B9B" w:rsidRPr="00C533C5">
        <w:rPr>
          <w:rFonts w:ascii="David" w:hAnsi="David" w:hint="eastAsia"/>
          <w:sz w:val="24"/>
          <w:rtl/>
        </w:rPr>
        <w:t>ים</w:t>
      </w:r>
      <w:r w:rsidR="00743B9B" w:rsidRPr="00C533C5">
        <w:rPr>
          <w:rFonts w:ascii="David" w:hAnsi="David"/>
          <w:sz w:val="24"/>
          <w:rtl/>
        </w:rPr>
        <w:t xml:space="preserve"> בהנחיות </w:t>
      </w:r>
      <w:r w:rsidR="00743B9B" w:rsidRPr="00C533C5">
        <w:rPr>
          <w:rFonts w:ascii="David" w:hAnsi="David" w:hint="eastAsia"/>
          <w:sz w:val="24"/>
          <w:rtl/>
        </w:rPr>
        <w:t>השירות</w:t>
      </w:r>
      <w:r w:rsidR="00743B9B" w:rsidRPr="00C533C5">
        <w:rPr>
          <w:rFonts w:ascii="David" w:hAnsi="David"/>
          <w:sz w:val="24"/>
          <w:rtl/>
        </w:rPr>
        <w:t>.</w:t>
      </w:r>
    </w:p>
    <w:p w14:paraId="52FFB0B6" w14:textId="77777777" w:rsidR="00743B9B" w:rsidRPr="00C533C5" w:rsidRDefault="00743B9B" w:rsidP="00743B9B">
      <w:pPr>
        <w:pStyle w:val="Hnormal1"/>
        <w:numPr>
          <w:ilvl w:val="1"/>
          <w:numId w:val="37"/>
        </w:numPr>
        <w:rPr>
          <w:rFonts w:ascii="David" w:hAnsi="David"/>
          <w:sz w:val="24"/>
        </w:rPr>
      </w:pPr>
      <w:r w:rsidRPr="00C533C5">
        <w:rPr>
          <w:rFonts w:ascii="David" w:hAnsi="David" w:hint="eastAsia"/>
          <w:sz w:val="24"/>
          <w:rtl/>
        </w:rPr>
        <w:t>בזמן</w:t>
      </w:r>
      <w:r w:rsidRPr="00C533C5">
        <w:rPr>
          <w:rFonts w:ascii="David" w:hAnsi="David"/>
          <w:sz w:val="24"/>
          <w:rtl/>
        </w:rPr>
        <w:t xml:space="preserve"> חופשה, הספק מחויב לדאוג למתן מענה הולם, בתוך ה</w:t>
      </w:r>
      <w:r w:rsidRPr="00C533C5">
        <w:rPr>
          <w:rFonts w:ascii="David" w:hAnsi="David" w:hint="eastAsia"/>
          <w:sz w:val="24"/>
          <w:rtl/>
        </w:rPr>
        <w:t>פנימייה</w:t>
      </w:r>
      <w:r w:rsidRPr="00C533C5">
        <w:rPr>
          <w:rFonts w:ascii="David" w:hAnsi="David"/>
          <w:sz w:val="24"/>
          <w:rtl/>
        </w:rPr>
        <w:t xml:space="preserve"> </w:t>
      </w:r>
      <w:r w:rsidRPr="00C533C5">
        <w:rPr>
          <w:rFonts w:ascii="David" w:hAnsi="David" w:hint="eastAsia"/>
          <w:sz w:val="24"/>
          <w:rtl/>
        </w:rPr>
        <w:t>המלאה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מחוצה</w:t>
      </w:r>
      <w:r w:rsidRPr="00C533C5">
        <w:rPr>
          <w:rFonts w:ascii="David" w:hAnsi="David"/>
          <w:sz w:val="24"/>
          <w:rtl/>
        </w:rPr>
        <w:t xml:space="preserve"> </w:t>
      </w:r>
      <w:r w:rsidRPr="00C533C5">
        <w:rPr>
          <w:rFonts w:ascii="David" w:hAnsi="David" w:hint="eastAsia"/>
          <w:sz w:val="24"/>
          <w:rtl/>
        </w:rPr>
        <w:t>לה</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משפחה</w:t>
      </w:r>
      <w:r w:rsidRPr="00C533C5">
        <w:rPr>
          <w:rFonts w:ascii="David" w:hAnsi="David"/>
          <w:sz w:val="24"/>
          <w:rtl/>
        </w:rPr>
        <w:t xml:space="preserve"> </w:t>
      </w:r>
      <w:r w:rsidRPr="00C533C5">
        <w:rPr>
          <w:rFonts w:ascii="David" w:hAnsi="David" w:hint="eastAsia"/>
          <w:sz w:val="24"/>
          <w:rtl/>
        </w:rPr>
        <w:t>מלווה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אמצעי</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התואם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צרכי</w:t>
      </w:r>
      <w:r w:rsidRPr="00C533C5">
        <w:rPr>
          <w:rFonts w:ascii="David" w:hAnsi="David"/>
          <w:sz w:val="24"/>
          <w:rtl/>
        </w:rPr>
        <w:t xml:space="preserve"> </w:t>
      </w:r>
      <w:r w:rsidRPr="00C533C5">
        <w:rPr>
          <w:rFonts w:ascii="David" w:hAnsi="David" w:hint="eastAsia"/>
          <w:sz w:val="24"/>
          <w:rtl/>
        </w:rPr>
        <w:t>החניך</w:t>
      </w:r>
      <w:r w:rsidRPr="00C533C5">
        <w:rPr>
          <w:rFonts w:ascii="David" w:hAnsi="David"/>
          <w:sz w:val="24"/>
          <w:rtl/>
        </w:rPr>
        <w:t xml:space="preserve">, </w:t>
      </w:r>
      <w:r w:rsidRPr="00C533C5">
        <w:rPr>
          <w:rFonts w:ascii="David" w:hAnsi="David" w:hint="eastAsia"/>
          <w:sz w:val="24"/>
          <w:rtl/>
        </w:rPr>
        <w:t>לחניכים</w:t>
      </w:r>
      <w:r w:rsidRPr="00C533C5">
        <w:rPr>
          <w:rFonts w:ascii="David" w:hAnsi="David"/>
          <w:sz w:val="24"/>
          <w:rtl/>
        </w:rPr>
        <w:t xml:space="preserve"> חסרי עורף משפחתי שאין להם אפשרות לשהות בחופשה מחוץ ל</w:t>
      </w:r>
      <w:r w:rsidRPr="00C533C5">
        <w:rPr>
          <w:rFonts w:ascii="David" w:hAnsi="David" w:hint="eastAsia"/>
          <w:sz w:val="24"/>
          <w:rtl/>
        </w:rPr>
        <w:t>פנימייה</w:t>
      </w:r>
      <w:r w:rsidRPr="00C533C5">
        <w:rPr>
          <w:rFonts w:ascii="David" w:hAnsi="David"/>
          <w:sz w:val="24"/>
          <w:rtl/>
        </w:rPr>
        <w:t xml:space="preserve"> אצל משפחותיהם, לרבות </w:t>
      </w:r>
      <w:r w:rsidRPr="00C533C5">
        <w:rPr>
          <w:rFonts w:ascii="David" w:hAnsi="David" w:hint="eastAsia"/>
          <w:sz w:val="24"/>
          <w:rtl/>
        </w:rPr>
        <w:t>חניכים</w:t>
      </w:r>
      <w:r w:rsidRPr="00C533C5">
        <w:rPr>
          <w:rFonts w:ascii="David" w:hAnsi="David"/>
          <w:sz w:val="24"/>
          <w:rtl/>
        </w:rPr>
        <w:t xml:space="preserve"> שחל שינוי ביכולתם לשהות בחופשה אצל משפחותיהם מחוץ ל</w:t>
      </w:r>
      <w:r w:rsidRPr="00C533C5">
        <w:rPr>
          <w:rFonts w:ascii="David" w:hAnsi="David" w:hint="eastAsia"/>
          <w:sz w:val="24"/>
          <w:rtl/>
        </w:rPr>
        <w:t>פנימייה</w:t>
      </w:r>
      <w:r w:rsidRPr="00C533C5">
        <w:rPr>
          <w:rFonts w:ascii="David" w:hAnsi="David"/>
          <w:sz w:val="24"/>
          <w:rtl/>
        </w:rPr>
        <w:t xml:space="preserve"> </w:t>
      </w:r>
      <w:r w:rsidRPr="00C533C5">
        <w:rPr>
          <w:rFonts w:ascii="David" w:hAnsi="David" w:hint="eastAsia"/>
          <w:sz w:val="24"/>
          <w:rtl/>
        </w:rPr>
        <w:t>המלאה</w:t>
      </w:r>
      <w:r w:rsidRPr="00C533C5">
        <w:rPr>
          <w:rFonts w:ascii="David" w:hAnsi="David"/>
          <w:sz w:val="24"/>
          <w:rtl/>
        </w:rPr>
        <w:t xml:space="preserve"> </w:t>
      </w:r>
      <w:r w:rsidRPr="00C533C5">
        <w:rPr>
          <w:rFonts w:ascii="David" w:hAnsi="David" w:hint="eastAsia"/>
          <w:sz w:val="24"/>
          <w:rtl/>
        </w:rPr>
        <w:t>במהלך</w:t>
      </w:r>
      <w:r w:rsidRPr="00C533C5">
        <w:rPr>
          <w:rFonts w:ascii="David" w:hAnsi="David"/>
          <w:sz w:val="24"/>
          <w:rtl/>
        </w:rPr>
        <w:t xml:space="preserve"> </w:t>
      </w:r>
      <w:r w:rsidRPr="00C533C5">
        <w:rPr>
          <w:rFonts w:ascii="David" w:hAnsi="David" w:hint="eastAsia"/>
          <w:sz w:val="24"/>
          <w:rtl/>
        </w:rPr>
        <w:t>חופשתם</w:t>
      </w:r>
      <w:r w:rsidRPr="00C533C5">
        <w:rPr>
          <w:rFonts w:ascii="David" w:hAnsi="David"/>
          <w:sz w:val="24"/>
          <w:rtl/>
        </w:rPr>
        <w:t xml:space="preserve">. </w:t>
      </w: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נוסף</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המענה</w:t>
      </w:r>
      <w:r w:rsidRPr="00C533C5">
        <w:rPr>
          <w:rFonts w:ascii="David" w:hAnsi="David"/>
          <w:sz w:val="24"/>
          <w:rtl/>
        </w:rPr>
        <w:t xml:space="preserve"> </w:t>
      </w:r>
      <w:r w:rsidRPr="00C533C5">
        <w:rPr>
          <w:rFonts w:ascii="David" w:hAnsi="David" w:hint="eastAsia"/>
          <w:sz w:val="24"/>
          <w:rtl/>
        </w:rPr>
        <w:t>שנמצא</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ידו</w:t>
      </w:r>
      <w:r w:rsidRPr="00C533C5">
        <w:rPr>
          <w:rFonts w:ascii="David" w:hAnsi="David"/>
          <w:sz w:val="24"/>
          <w:rtl/>
        </w:rPr>
        <w:t xml:space="preserve"> </w:t>
      </w:r>
      <w:r w:rsidRPr="00C533C5">
        <w:rPr>
          <w:rFonts w:ascii="David" w:hAnsi="David" w:hint="eastAsia"/>
          <w:sz w:val="24"/>
          <w:rtl/>
        </w:rPr>
        <w:t>לחניכים</w:t>
      </w:r>
      <w:r w:rsidRPr="00C533C5">
        <w:rPr>
          <w:rFonts w:ascii="David" w:hAnsi="David"/>
          <w:sz w:val="24"/>
          <w:rtl/>
        </w:rPr>
        <w:t xml:space="preserve"> כאמור. </w:t>
      </w:r>
    </w:p>
    <w:p w14:paraId="362B08C4" w14:textId="77777777" w:rsidR="00743B9B" w:rsidRPr="00C533C5" w:rsidRDefault="00743B9B" w:rsidP="00743B9B">
      <w:pPr>
        <w:pStyle w:val="Hnormal1"/>
        <w:numPr>
          <w:ilvl w:val="1"/>
          <w:numId w:val="37"/>
        </w:numPr>
        <w:rPr>
          <w:rFonts w:ascii="David" w:hAnsi="David"/>
          <w:sz w:val="24"/>
        </w:rPr>
      </w:pPr>
      <w:r w:rsidRPr="00C533C5">
        <w:rPr>
          <w:rFonts w:ascii="David" w:hAnsi="David" w:hint="eastAsia"/>
          <w:sz w:val="24"/>
          <w:rtl/>
        </w:rPr>
        <w:lastRenderedPageBreak/>
        <w:t>פנימיית</w:t>
      </w:r>
      <w:r w:rsidRPr="00C533C5">
        <w:rPr>
          <w:rFonts w:ascii="David" w:hAnsi="David"/>
          <w:sz w:val="24"/>
          <w:rtl/>
        </w:rPr>
        <w:t xml:space="preserve"> </w:t>
      </w:r>
      <w:r w:rsidRPr="00C533C5">
        <w:rPr>
          <w:rFonts w:ascii="David" w:hAnsi="David" w:hint="eastAsia"/>
          <w:sz w:val="24"/>
          <w:rtl/>
        </w:rPr>
        <w:t>יום</w:t>
      </w:r>
      <w:r w:rsidRPr="00C533C5">
        <w:rPr>
          <w:rFonts w:ascii="David" w:hAnsi="David"/>
          <w:sz w:val="24"/>
          <w:rtl/>
        </w:rPr>
        <w:t xml:space="preserve"> </w:t>
      </w:r>
      <w:r w:rsidRPr="00C533C5">
        <w:rPr>
          <w:rFonts w:ascii="David" w:hAnsi="David" w:hint="eastAsia"/>
          <w:sz w:val="24"/>
          <w:rtl/>
        </w:rPr>
        <w:t>שיקומית</w:t>
      </w:r>
      <w:r w:rsidRPr="00C533C5">
        <w:rPr>
          <w:rFonts w:ascii="David" w:hAnsi="David"/>
          <w:sz w:val="24"/>
          <w:rtl/>
        </w:rPr>
        <w:t xml:space="preserve"> תופעל בימים א' עד ה', בין השעות 6:30 ל-19:30, ובימי ו' בין השעות 6:30 ל-14:30. </w:t>
      </w:r>
    </w:p>
    <w:p w14:paraId="63FB7919" w14:textId="77777777" w:rsidR="00AB6BE8" w:rsidRPr="00C533C5" w:rsidRDefault="00743B9B" w:rsidP="00D63DA1">
      <w:pPr>
        <w:pStyle w:val="Hnormal1"/>
        <w:numPr>
          <w:ilvl w:val="1"/>
          <w:numId w:val="37"/>
        </w:numPr>
        <w:rPr>
          <w:rFonts w:ascii="David" w:hAnsi="David"/>
          <w:sz w:val="24"/>
          <w:rtl/>
        </w:rPr>
      </w:pP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הלומדים בבתי ספר סמוכים לפנימיית היום וברשות שבה נמצאת פנימיית היום (דגם עירוני) יחזרו בימי שישי לארוחת צהרים וקבלת שבת ויישלחו לבתיהם.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הלומדים בבתי ספר במקומות מגוריהם שאינם סמוכים לפנימיית היום (דגם אזורי) יחזרו </w:t>
      </w:r>
      <w:r w:rsidRPr="00C533C5">
        <w:rPr>
          <w:rFonts w:ascii="David" w:hAnsi="David" w:hint="eastAsia"/>
          <w:sz w:val="24"/>
          <w:rtl/>
        </w:rPr>
        <w:t>בימי</w:t>
      </w:r>
      <w:r w:rsidRPr="00C533C5">
        <w:rPr>
          <w:rFonts w:ascii="David" w:hAnsi="David"/>
          <w:sz w:val="24"/>
          <w:rtl/>
        </w:rPr>
        <w:t xml:space="preserve"> שישי </w:t>
      </w:r>
      <w:r w:rsidRPr="00C533C5">
        <w:rPr>
          <w:rFonts w:ascii="David" w:hAnsi="David" w:hint="eastAsia"/>
          <w:sz w:val="24"/>
          <w:rtl/>
        </w:rPr>
        <w:t>לבתיהם</w:t>
      </w:r>
      <w:r w:rsidRPr="00C533C5">
        <w:rPr>
          <w:rFonts w:ascii="David" w:hAnsi="David"/>
          <w:sz w:val="24"/>
          <w:rtl/>
        </w:rPr>
        <w:t xml:space="preserve"> בתום יום הלימודים. נוהל חופשות של חניכי הפנימייה ועקרונותיו יחול גם על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ובמהלך החופשות הצוות יקיים קשר טלפוני / ביקורי בית בבתי </w:t>
      </w:r>
      <w:r w:rsidRPr="00C533C5">
        <w:rPr>
          <w:rFonts w:ascii="David" w:hAnsi="David" w:hint="eastAsia"/>
          <w:sz w:val="24"/>
          <w:rtl/>
        </w:rPr>
        <w:t>חניכי</w:t>
      </w:r>
      <w:r w:rsidRPr="00C533C5">
        <w:rPr>
          <w:rFonts w:ascii="David" w:hAnsi="David"/>
          <w:sz w:val="24"/>
          <w:rtl/>
        </w:rPr>
        <w:t xml:space="preserve"> </w:t>
      </w:r>
      <w:r w:rsidRPr="00C533C5">
        <w:rPr>
          <w:rFonts w:ascii="David" w:hAnsi="David" w:hint="eastAsia"/>
          <w:sz w:val="24"/>
          <w:rtl/>
        </w:rPr>
        <w:t>פנימיית</w:t>
      </w:r>
      <w:r w:rsidRPr="00C533C5">
        <w:rPr>
          <w:rFonts w:ascii="David" w:hAnsi="David"/>
          <w:sz w:val="24"/>
          <w:rtl/>
        </w:rPr>
        <w:t xml:space="preserve"> </w:t>
      </w:r>
      <w:r w:rsidRPr="00C533C5">
        <w:rPr>
          <w:rFonts w:ascii="David" w:hAnsi="David" w:hint="eastAsia"/>
          <w:sz w:val="24"/>
          <w:rtl/>
        </w:rPr>
        <w:t>היום</w:t>
      </w:r>
      <w:r w:rsidRPr="00C533C5">
        <w:rPr>
          <w:rFonts w:ascii="David" w:hAnsi="David"/>
          <w:sz w:val="24"/>
          <w:rtl/>
        </w:rPr>
        <w:t xml:space="preserve"> בתיאום עם הקהילה</w:t>
      </w:r>
      <w:r w:rsidR="004F5593" w:rsidRPr="00C533C5">
        <w:rPr>
          <w:rFonts w:ascii="David" w:hAnsi="David"/>
          <w:sz w:val="24"/>
          <w:rtl/>
        </w:rPr>
        <w:fldChar w:fldCharType="end"/>
      </w:r>
      <w:r w:rsidR="00AB6BE8" w:rsidRPr="00C533C5">
        <w:rPr>
          <w:rFonts w:ascii="David" w:hAnsi="David"/>
          <w:sz w:val="24"/>
          <w:rtl/>
        </w:rPr>
        <w:t>.</w:t>
      </w:r>
    </w:p>
    <w:p w14:paraId="4161A27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מוסכם</w:t>
      </w:r>
      <w:r w:rsidRPr="00C533C5">
        <w:rPr>
          <w:rFonts w:ascii="David" w:hAnsi="David"/>
          <w:sz w:val="24"/>
          <w:rtl/>
        </w:rPr>
        <w:t xml:space="preserve"> בין הצדדים, כי לא תהיה לספק רשות לסגור את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ללא תאום מוקדם עם המשרד, שלא יפחת משישה חודשים.</w:t>
      </w:r>
    </w:p>
    <w:p w14:paraId="59A204F8"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הרשות</w:t>
      </w:r>
      <w:r w:rsidRPr="00C533C5">
        <w:rPr>
          <w:rFonts w:ascii="David" w:hAnsi="David"/>
          <w:sz w:val="24"/>
          <w:rtl/>
        </w:rPr>
        <w:t xml:space="preserve"> </w:t>
      </w:r>
      <w:r w:rsidRPr="00C533C5">
        <w:rPr>
          <w:rFonts w:ascii="David" w:hAnsi="David" w:hint="eastAsia"/>
          <w:sz w:val="24"/>
          <w:rtl/>
        </w:rPr>
        <w:t>בידי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להורות</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לתת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בזמנים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מאלה</w:t>
      </w:r>
      <w:r w:rsidRPr="00C533C5">
        <w:rPr>
          <w:rFonts w:ascii="David" w:hAnsi="David"/>
          <w:sz w:val="24"/>
          <w:rtl/>
        </w:rPr>
        <w:t xml:space="preserve"> </w:t>
      </w:r>
      <w:r w:rsidRPr="00C533C5">
        <w:rPr>
          <w:rFonts w:ascii="David" w:hAnsi="David" w:hint="eastAsia"/>
          <w:sz w:val="24"/>
          <w:rtl/>
        </w:rPr>
        <w:t>הקבועים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שאין</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משום</w:t>
      </w:r>
      <w:r w:rsidRPr="00C533C5">
        <w:rPr>
          <w:rFonts w:ascii="David" w:hAnsi="David"/>
          <w:sz w:val="24"/>
          <w:rtl/>
        </w:rPr>
        <w:t xml:space="preserve"> </w:t>
      </w:r>
      <w:r w:rsidRPr="00C533C5">
        <w:rPr>
          <w:rFonts w:ascii="David" w:hAnsi="David" w:hint="eastAsia"/>
          <w:sz w:val="24"/>
          <w:rtl/>
        </w:rPr>
        <w:t>הכבדה</w:t>
      </w:r>
      <w:r w:rsidRPr="00C533C5">
        <w:rPr>
          <w:rFonts w:ascii="David" w:hAnsi="David"/>
          <w:sz w:val="24"/>
          <w:rtl/>
        </w:rPr>
        <w:t xml:space="preserve"> </w:t>
      </w:r>
      <w:r w:rsidRPr="00C533C5">
        <w:rPr>
          <w:rFonts w:ascii="David" w:hAnsi="David" w:hint="eastAsia"/>
          <w:sz w:val="24"/>
          <w:rtl/>
        </w:rPr>
        <w:t>בלתי</w:t>
      </w:r>
      <w:r w:rsidRPr="00C533C5">
        <w:rPr>
          <w:rFonts w:ascii="David" w:hAnsi="David"/>
          <w:sz w:val="24"/>
          <w:rtl/>
        </w:rPr>
        <w:t xml:space="preserve"> </w:t>
      </w:r>
      <w:r w:rsidRPr="00C533C5">
        <w:rPr>
          <w:rFonts w:ascii="David" w:hAnsi="David" w:hint="eastAsia"/>
          <w:sz w:val="24"/>
          <w:rtl/>
        </w:rPr>
        <w:t>סבירה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w:t>
      </w:r>
    </w:p>
    <w:p w14:paraId="37A58D37" w14:textId="77777777" w:rsidR="00E00CB1" w:rsidRPr="00C533C5" w:rsidRDefault="00E00CB1" w:rsidP="00E00CB1">
      <w:pPr>
        <w:pStyle w:val="Hnormal1"/>
        <w:ind w:left="1152"/>
        <w:rPr>
          <w:rFonts w:ascii="David" w:hAnsi="David"/>
          <w:sz w:val="24"/>
        </w:rPr>
      </w:pPr>
    </w:p>
    <w:p w14:paraId="652738C4" w14:textId="247A85E2" w:rsidR="00AB6BE8" w:rsidRPr="00C533C5" w:rsidRDefault="00AB6BE8" w:rsidP="00D13696">
      <w:pPr>
        <w:pStyle w:val="Hnormal1"/>
        <w:numPr>
          <w:ilvl w:val="0"/>
          <w:numId w:val="37"/>
        </w:numPr>
        <w:rPr>
          <w:rFonts w:ascii="David" w:hAnsi="David"/>
          <w:b/>
          <w:bCs/>
          <w:sz w:val="24"/>
          <w:u w:val="single"/>
        </w:rPr>
      </w:pPr>
      <w:bookmarkStart w:id="775" w:name="_Ref386726204"/>
      <w:r w:rsidRPr="00C533C5">
        <w:rPr>
          <w:rFonts w:ascii="David" w:hAnsi="David" w:hint="eastAsia"/>
          <w:b/>
          <w:bCs/>
          <w:sz w:val="24"/>
          <w:u w:val="single"/>
          <w:rtl/>
        </w:rPr>
        <w:t>העסקה</w:t>
      </w:r>
      <w:r w:rsidRPr="00C533C5">
        <w:rPr>
          <w:rFonts w:ascii="David" w:hAnsi="David"/>
          <w:b/>
          <w:bCs/>
          <w:sz w:val="24"/>
          <w:u w:val="single"/>
          <w:rtl/>
        </w:rPr>
        <w:t xml:space="preserve"> </w:t>
      </w:r>
      <w:r w:rsidRPr="00C533C5">
        <w:rPr>
          <w:rFonts w:ascii="David" w:hAnsi="David" w:hint="eastAsia"/>
          <w:b/>
          <w:bCs/>
          <w:sz w:val="24"/>
          <w:u w:val="single"/>
          <w:rtl/>
        </w:rPr>
        <w:t>של</w:t>
      </w:r>
      <w:r w:rsidRPr="00C533C5">
        <w:rPr>
          <w:rFonts w:ascii="David" w:hAnsi="David"/>
          <w:b/>
          <w:bCs/>
          <w:sz w:val="24"/>
          <w:u w:val="single"/>
          <w:rtl/>
        </w:rPr>
        <w:t xml:space="preserve"> </w:t>
      </w:r>
      <w:r w:rsidRPr="00C533C5">
        <w:rPr>
          <w:rFonts w:ascii="David" w:hAnsi="David" w:hint="eastAsia"/>
          <w:b/>
          <w:bCs/>
          <w:sz w:val="24"/>
          <w:u w:val="single"/>
          <w:rtl/>
        </w:rPr>
        <w:t>עובדים</w:t>
      </w:r>
      <w:r w:rsidRPr="00C533C5">
        <w:rPr>
          <w:rFonts w:ascii="David" w:hAnsi="David"/>
          <w:b/>
          <w:bCs/>
          <w:sz w:val="24"/>
          <w:u w:val="single"/>
          <w:rtl/>
        </w:rPr>
        <w:t xml:space="preserve"> </w:t>
      </w:r>
      <w:bookmarkEnd w:id="775"/>
      <w:r w:rsidR="00D13696" w:rsidRPr="00C533C5">
        <w:rPr>
          <w:rFonts w:ascii="David" w:hAnsi="David" w:hint="cs"/>
          <w:b/>
          <w:bCs/>
          <w:sz w:val="24"/>
          <w:u w:val="single"/>
          <w:rtl/>
        </w:rPr>
        <w:t>על ידי הספק</w:t>
      </w:r>
    </w:p>
    <w:p w14:paraId="2CB9A37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להעסיק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כח-אדם לפחות בהיקף ובעל כישורים, נסיון והשכלה, כמפורט במכרז המצורף להסכם זה.</w:t>
      </w:r>
    </w:p>
    <w:p w14:paraId="68C144D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מהאמור לעיל, הספק מתחייב להעסיק כח-אדם בהיקף ובאיכות הנדרשים להפעלת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ומתן השירותים ברמה הגבוהה ביותר ובהתאם לדרישות המשרד ובכל מקרה לפחות בהיקף המפורט במכרז, המצורף להסכם זה.</w:t>
      </w:r>
    </w:p>
    <w:p w14:paraId="597B4E9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מהתמורה</w:t>
      </w:r>
      <w:r w:rsidRPr="00C533C5">
        <w:rPr>
          <w:rFonts w:ascii="David" w:hAnsi="David"/>
          <w:sz w:val="24"/>
          <w:rtl/>
        </w:rPr>
        <w:t xml:space="preserve"> </w:t>
      </w:r>
      <w:r w:rsidRPr="00C533C5">
        <w:rPr>
          <w:rFonts w:ascii="David" w:hAnsi="David" w:hint="eastAsia"/>
          <w:sz w:val="24"/>
          <w:rtl/>
        </w:rPr>
        <w:t>שהוא</w:t>
      </w:r>
      <w:r w:rsidRPr="00C533C5">
        <w:rPr>
          <w:rFonts w:ascii="David" w:hAnsi="David"/>
          <w:sz w:val="24"/>
          <w:rtl/>
        </w:rPr>
        <w:t xml:space="preserve"> </w:t>
      </w:r>
      <w:r w:rsidRPr="00C533C5">
        <w:rPr>
          <w:rFonts w:ascii="David" w:hAnsi="David" w:hint="eastAsia"/>
          <w:sz w:val="24"/>
          <w:rtl/>
        </w:rPr>
        <w:t>חייב</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עקב</w:t>
      </w:r>
      <w:r w:rsidRPr="00C533C5">
        <w:rPr>
          <w:rFonts w:ascii="David" w:hAnsi="David"/>
          <w:sz w:val="24"/>
          <w:rtl/>
        </w:rPr>
        <w:t xml:space="preserve"> </w:t>
      </w:r>
      <w:r w:rsidRPr="00C533C5">
        <w:rPr>
          <w:rFonts w:ascii="David" w:hAnsi="David" w:hint="eastAsia"/>
          <w:sz w:val="24"/>
          <w:rtl/>
        </w:rPr>
        <w:t>מתן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סכומים</w:t>
      </w:r>
      <w:r w:rsidRPr="00C533C5">
        <w:rPr>
          <w:rFonts w:ascii="David" w:hAnsi="David"/>
          <w:sz w:val="24"/>
          <w:rtl/>
        </w:rPr>
        <w:t xml:space="preserve"> </w:t>
      </w:r>
      <w:r w:rsidRPr="00C533C5">
        <w:rPr>
          <w:rFonts w:ascii="David" w:hAnsi="David" w:hint="eastAsia"/>
          <w:sz w:val="24"/>
          <w:rtl/>
        </w:rPr>
        <w:t>יחסיים</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יתברר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מקיים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מצבת</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-האדם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לדרישות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והוראות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6A83BAB1" w14:textId="77777777" w:rsidR="00430185" w:rsidRPr="00C533C5" w:rsidRDefault="00430185"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יהיה ה</w:t>
      </w:r>
      <w:r w:rsidR="00C440BD" w:rsidRPr="00C533C5">
        <w:rPr>
          <w:rFonts w:ascii="David" w:hAnsi="David"/>
          <w:sz w:val="24"/>
          <w:rtl/>
        </w:rPr>
        <w:t>עבודה</w:t>
      </w:r>
      <w:r w:rsidRPr="00C533C5">
        <w:rPr>
          <w:rFonts w:ascii="David" w:hAnsi="David"/>
          <w:sz w:val="24"/>
          <w:rtl/>
        </w:rPr>
        <w:t xml:space="preserve"> הבלעדי של העובדים ולא יתקיימו כל יחסי </w:t>
      </w:r>
      <w:r w:rsidR="00C440BD" w:rsidRPr="00C533C5">
        <w:rPr>
          <w:rFonts w:ascii="David" w:hAnsi="David" w:hint="eastAsia"/>
          <w:sz w:val="24"/>
          <w:rtl/>
        </w:rPr>
        <w:t>עבודה</w:t>
      </w:r>
      <w:r w:rsidRPr="00C533C5">
        <w:rPr>
          <w:rFonts w:ascii="David" w:hAnsi="David"/>
          <w:sz w:val="24"/>
          <w:rtl/>
        </w:rPr>
        <w:t xml:space="preserve"> בין המשרד לבין עובדי </w:t>
      </w:r>
      <w:r w:rsidRPr="00C533C5">
        <w:rPr>
          <w:rFonts w:ascii="David" w:hAnsi="David" w:hint="eastAsia"/>
          <w:sz w:val="24"/>
          <w:rtl/>
        </w:rPr>
        <w:t>הספק</w:t>
      </w:r>
      <w:r w:rsidRPr="00C533C5">
        <w:rPr>
          <w:rFonts w:ascii="David" w:hAnsi="David"/>
          <w:sz w:val="24"/>
          <w:rtl/>
        </w:rPr>
        <w:t xml:space="preserve">. על </w:t>
      </w:r>
      <w:r w:rsidRPr="00C533C5">
        <w:rPr>
          <w:rFonts w:ascii="David" w:hAnsi="David" w:hint="eastAsia"/>
          <w:sz w:val="24"/>
          <w:rtl/>
        </w:rPr>
        <w:t>הספק</w:t>
      </w:r>
      <w:r w:rsidRPr="00C533C5">
        <w:rPr>
          <w:rFonts w:ascii="David" w:hAnsi="David"/>
          <w:sz w:val="24"/>
          <w:rtl/>
        </w:rPr>
        <w:t xml:space="preserve"> ליידע את עובדיו </w:t>
      </w:r>
      <w:r w:rsidRPr="00C533C5">
        <w:rPr>
          <w:rFonts w:ascii="David" w:hAnsi="David" w:hint="eastAsia"/>
          <w:sz w:val="24"/>
          <w:rtl/>
        </w:rPr>
        <w:t>המועסקים</w:t>
      </w:r>
      <w:r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כינוי_מסגרת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 xml:space="preserve"> כי </w:t>
      </w:r>
      <w:r w:rsidRPr="00C533C5">
        <w:rPr>
          <w:rFonts w:ascii="David" w:hAnsi="David" w:hint="eastAsia"/>
          <w:sz w:val="24"/>
          <w:rtl/>
        </w:rPr>
        <w:t>הם</w:t>
      </w:r>
      <w:r w:rsidRPr="00C533C5">
        <w:rPr>
          <w:rFonts w:ascii="David" w:hAnsi="David"/>
          <w:sz w:val="24"/>
          <w:rtl/>
        </w:rPr>
        <w:t xml:space="preserve"> עובדים ומועסקים במסגרת הארגונית של </w:t>
      </w:r>
      <w:r w:rsidRPr="00C533C5">
        <w:rPr>
          <w:rFonts w:ascii="David" w:hAnsi="David" w:hint="eastAsia"/>
          <w:sz w:val="24"/>
          <w:rtl/>
        </w:rPr>
        <w:t>הספק</w:t>
      </w:r>
      <w:r w:rsidRPr="00C533C5">
        <w:rPr>
          <w:rFonts w:ascii="David" w:hAnsi="David"/>
          <w:sz w:val="24"/>
          <w:rtl/>
        </w:rPr>
        <w:t xml:space="preserve"> ולא של </w:t>
      </w:r>
      <w:r w:rsidRPr="00C533C5">
        <w:rPr>
          <w:rFonts w:ascii="David" w:hAnsi="David" w:hint="eastAsia"/>
          <w:sz w:val="24"/>
          <w:rtl/>
        </w:rPr>
        <w:t>המשרד</w:t>
      </w:r>
      <w:r w:rsidRPr="00C533C5">
        <w:rPr>
          <w:rFonts w:ascii="David" w:hAnsi="David"/>
          <w:sz w:val="24"/>
          <w:rtl/>
        </w:rPr>
        <w:t xml:space="preserve"> או גוף אחר.</w:t>
      </w:r>
    </w:p>
    <w:p w14:paraId="5A9E1A73" w14:textId="3D0A5EFC"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להעסיק</w:t>
      </w:r>
      <w:r w:rsidRPr="00C533C5">
        <w:rPr>
          <w:rFonts w:ascii="David" w:hAnsi="David"/>
          <w:sz w:val="24"/>
          <w:rtl/>
        </w:rPr>
        <w:t xml:space="preserve"> </w:t>
      </w:r>
      <w:r w:rsidRPr="00C533C5">
        <w:rPr>
          <w:rFonts w:ascii="David" w:hAnsi="David" w:hint="eastAsia"/>
          <w:sz w:val="24"/>
          <w:rtl/>
        </w:rPr>
        <w:t>עובד</w:t>
      </w:r>
      <w:r w:rsidRPr="00C533C5">
        <w:rPr>
          <w:rFonts w:ascii="David" w:hAnsi="David"/>
          <w:sz w:val="24"/>
          <w:rtl/>
        </w:rPr>
        <w:t xml:space="preserve"> </w:t>
      </w:r>
      <w:r w:rsidRPr="00C533C5">
        <w:rPr>
          <w:rFonts w:ascii="David" w:hAnsi="David" w:hint="eastAsia"/>
          <w:sz w:val="24"/>
          <w:rtl/>
        </w:rPr>
        <w:t>זר</w:t>
      </w:r>
      <w:r w:rsidRPr="00C533C5">
        <w:rPr>
          <w:rFonts w:ascii="David" w:hAnsi="David"/>
          <w:sz w:val="24"/>
          <w:rtl/>
        </w:rPr>
        <w:t xml:space="preserve"> </w:t>
      </w:r>
      <w:r w:rsidRPr="00C533C5">
        <w:rPr>
          <w:rFonts w:ascii="David" w:hAnsi="David" w:hint="eastAsia"/>
          <w:sz w:val="24"/>
          <w:rtl/>
        </w:rPr>
        <w:t>כהגדרתו</w:t>
      </w:r>
      <w:r w:rsidRPr="00C533C5">
        <w:rPr>
          <w:rFonts w:ascii="David" w:hAnsi="David"/>
          <w:sz w:val="24"/>
          <w:rtl/>
        </w:rPr>
        <w:t xml:space="preserve"> </w:t>
      </w:r>
      <w:r w:rsidRPr="00C533C5">
        <w:rPr>
          <w:rFonts w:ascii="David" w:hAnsi="David" w:hint="eastAsia"/>
          <w:sz w:val="24"/>
          <w:rtl/>
        </w:rPr>
        <w:t>בחוק</w:t>
      </w:r>
      <w:r w:rsidRPr="00C533C5">
        <w:rPr>
          <w:rFonts w:ascii="David" w:hAnsi="David"/>
          <w:sz w:val="24"/>
          <w:rtl/>
        </w:rPr>
        <w:t xml:space="preserve"> </w:t>
      </w:r>
      <w:r w:rsidRPr="00C533C5">
        <w:rPr>
          <w:rFonts w:ascii="David" w:hAnsi="David" w:hint="eastAsia"/>
          <w:sz w:val="24"/>
          <w:rtl/>
        </w:rPr>
        <w:t>שירות</w:t>
      </w:r>
      <w:r w:rsidRPr="00C533C5">
        <w:rPr>
          <w:rFonts w:ascii="David" w:hAnsi="David"/>
          <w:sz w:val="24"/>
          <w:rtl/>
        </w:rPr>
        <w:t xml:space="preserve"> </w:t>
      </w:r>
      <w:r w:rsidRPr="00C533C5">
        <w:rPr>
          <w:rFonts w:ascii="David" w:hAnsi="David" w:hint="eastAsia"/>
          <w:sz w:val="24"/>
          <w:rtl/>
        </w:rPr>
        <w:t>התעסוקה</w:t>
      </w:r>
      <w:r w:rsidRPr="00C533C5">
        <w:rPr>
          <w:rFonts w:ascii="David" w:hAnsi="David"/>
          <w:sz w:val="24"/>
          <w:rtl/>
        </w:rPr>
        <w:t xml:space="preserve">, </w:t>
      </w:r>
      <w:r w:rsidRPr="00C533C5">
        <w:rPr>
          <w:rFonts w:ascii="David" w:hAnsi="David" w:hint="eastAsia"/>
          <w:sz w:val="24"/>
          <w:rtl/>
        </w:rPr>
        <w:t>התשי</w:t>
      </w:r>
      <w:r w:rsidRPr="00C533C5">
        <w:rPr>
          <w:rFonts w:ascii="David" w:hAnsi="David"/>
          <w:sz w:val="24"/>
          <w:rtl/>
        </w:rPr>
        <w:t xml:space="preserve">"ט-1959,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כעובד</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כקבלן</w:t>
      </w:r>
      <w:r w:rsidRPr="00C533C5">
        <w:rPr>
          <w:rFonts w:ascii="David" w:hAnsi="David"/>
          <w:sz w:val="24"/>
          <w:rtl/>
        </w:rPr>
        <w:t>-משנה.</w:t>
      </w:r>
    </w:p>
    <w:p w14:paraId="7E699B2B" w14:textId="160AEBF5"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ומודגש</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שאלת</w:t>
      </w:r>
      <w:r w:rsidRPr="00C533C5">
        <w:rPr>
          <w:rFonts w:ascii="David" w:hAnsi="David"/>
          <w:sz w:val="24"/>
          <w:rtl/>
        </w:rPr>
        <w:t xml:space="preserve"> </w:t>
      </w:r>
      <w:r w:rsidRPr="00C533C5">
        <w:rPr>
          <w:rFonts w:ascii="David" w:hAnsi="David" w:hint="eastAsia"/>
          <w:sz w:val="24"/>
          <w:rtl/>
        </w:rPr>
        <w:t>זהות</w:t>
      </w:r>
      <w:r w:rsidRPr="00C533C5">
        <w:rPr>
          <w:rFonts w:ascii="David" w:hAnsi="David"/>
          <w:sz w:val="24"/>
          <w:rtl/>
        </w:rPr>
        <w:t xml:space="preserve"> </w:t>
      </w:r>
      <w:r w:rsidRPr="00C533C5">
        <w:rPr>
          <w:rFonts w:ascii="David" w:hAnsi="David" w:hint="eastAsia"/>
          <w:sz w:val="24"/>
          <w:rtl/>
        </w:rPr>
        <w:t>העובדים</w:t>
      </w:r>
      <w:r w:rsidRPr="00C533C5">
        <w:rPr>
          <w:rFonts w:ascii="David" w:hAnsi="David"/>
          <w:sz w:val="24"/>
          <w:rtl/>
        </w:rPr>
        <w:t xml:space="preserve"> </w:t>
      </w:r>
      <w:r w:rsidRPr="00C533C5">
        <w:rPr>
          <w:rFonts w:ascii="David" w:hAnsi="David" w:hint="eastAsia"/>
          <w:sz w:val="24"/>
          <w:rtl/>
        </w:rPr>
        <w:t>שיעבדו</w:t>
      </w:r>
      <w:r w:rsidRPr="00C533C5">
        <w:rPr>
          <w:rFonts w:ascii="David" w:hAnsi="David"/>
          <w:sz w:val="24"/>
          <w:rtl/>
        </w:rPr>
        <w:t xml:space="preserve"> </w:t>
      </w:r>
      <w:r w:rsidRPr="00C533C5">
        <w:rPr>
          <w:rFonts w:ascii="David" w:hAnsi="David" w:hint="eastAsia"/>
          <w:sz w:val="24"/>
          <w:rtl/>
        </w:rPr>
        <w:t>בנסגרת</w:t>
      </w:r>
      <w:r w:rsidRPr="00C533C5">
        <w:rPr>
          <w:rFonts w:ascii="David" w:hAnsi="David"/>
          <w:sz w:val="24"/>
          <w:rtl/>
        </w:rPr>
        <w:t xml:space="preserve"> </w:t>
      </w:r>
      <w:r w:rsidRPr="00C533C5">
        <w:rPr>
          <w:rFonts w:ascii="David" w:hAnsi="David" w:hint="eastAsia"/>
          <w:sz w:val="24"/>
          <w:rtl/>
        </w:rPr>
        <w:t>מסורה</w:t>
      </w:r>
      <w:r w:rsidRPr="00C533C5">
        <w:rPr>
          <w:rFonts w:ascii="David" w:hAnsi="David"/>
          <w:sz w:val="24"/>
          <w:rtl/>
        </w:rPr>
        <w:t xml:space="preserve"> </w:t>
      </w:r>
      <w:r w:rsidRPr="00C533C5">
        <w:rPr>
          <w:rFonts w:ascii="David" w:hAnsi="David" w:hint="eastAsia"/>
          <w:sz w:val="24"/>
          <w:rtl/>
        </w:rPr>
        <w:t>לחלוטין</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הוכחות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שהעובדים</w:t>
      </w:r>
      <w:r w:rsidRPr="00C533C5">
        <w:rPr>
          <w:rFonts w:ascii="David" w:hAnsi="David"/>
          <w:sz w:val="24"/>
          <w:rtl/>
        </w:rPr>
        <w:t xml:space="preserve"> </w:t>
      </w:r>
      <w:r w:rsidRPr="00C533C5">
        <w:rPr>
          <w:rFonts w:ascii="David" w:hAnsi="David" w:hint="eastAsia"/>
          <w:sz w:val="24"/>
          <w:rtl/>
        </w:rPr>
        <w:t>עומדים</w:t>
      </w:r>
      <w:r w:rsidRPr="00C533C5">
        <w:rPr>
          <w:rFonts w:ascii="David" w:hAnsi="David"/>
          <w:sz w:val="24"/>
          <w:rtl/>
        </w:rPr>
        <w:t xml:space="preserve"> </w:t>
      </w:r>
      <w:r w:rsidRPr="00C533C5">
        <w:rPr>
          <w:rFonts w:ascii="David" w:hAnsi="David" w:hint="eastAsia"/>
          <w:sz w:val="24"/>
          <w:rtl/>
        </w:rPr>
        <w:t>בדרישות</w:t>
      </w:r>
      <w:r w:rsidRPr="00C533C5">
        <w:rPr>
          <w:rFonts w:ascii="David" w:hAnsi="David"/>
          <w:sz w:val="24"/>
          <w:rtl/>
        </w:rPr>
        <w:t xml:space="preserve"> </w:t>
      </w:r>
      <w:r w:rsidRPr="00C533C5">
        <w:rPr>
          <w:rFonts w:ascii="David" w:hAnsi="David" w:hint="eastAsia"/>
          <w:sz w:val="24"/>
          <w:rtl/>
        </w:rPr>
        <w:t>המפורטות</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השאר</w:t>
      </w:r>
      <w:r w:rsidRPr="00C533C5">
        <w:rPr>
          <w:rFonts w:ascii="David" w:hAnsi="David"/>
          <w:sz w:val="24"/>
          <w:rtl/>
        </w:rPr>
        <w:t xml:space="preserve">, </w:t>
      </w: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מכסת</w:t>
      </w:r>
      <w:r w:rsidRPr="00C533C5">
        <w:rPr>
          <w:rFonts w:ascii="David" w:hAnsi="David"/>
          <w:sz w:val="24"/>
          <w:rtl/>
        </w:rPr>
        <w:t xml:space="preserve"> </w:t>
      </w:r>
      <w:r w:rsidRPr="00C533C5">
        <w:rPr>
          <w:rFonts w:ascii="David" w:hAnsi="David" w:hint="eastAsia"/>
          <w:sz w:val="24"/>
          <w:rtl/>
        </w:rPr>
        <w:t>כח</w:t>
      </w:r>
      <w:r w:rsidRPr="00C533C5">
        <w:rPr>
          <w:rFonts w:ascii="David" w:hAnsi="David"/>
          <w:sz w:val="24"/>
          <w:rtl/>
        </w:rPr>
        <w:t xml:space="preserve">-האדם,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sz w:val="24"/>
          <w:rtl/>
        </w:rPr>
        <w:t>והנסיון</w:t>
      </w:r>
      <w:r w:rsidRPr="00C533C5">
        <w:rPr>
          <w:rFonts w:ascii="David" w:hAnsi="David"/>
          <w:sz w:val="24"/>
          <w:rtl/>
        </w:rPr>
        <w:t>.</w:t>
      </w:r>
    </w:p>
    <w:p w14:paraId="3472C851" w14:textId="77777777" w:rsidR="00AB6BE8" w:rsidRPr="00C533C5" w:rsidRDefault="00AB6BE8" w:rsidP="00EF3473">
      <w:pPr>
        <w:pStyle w:val="Hnormal1"/>
        <w:ind w:left="1152"/>
        <w:rPr>
          <w:rFonts w:ascii="David" w:hAnsi="David"/>
          <w:sz w:val="24"/>
          <w:rtl/>
        </w:rPr>
      </w:pPr>
      <w:r w:rsidRPr="00C533C5">
        <w:rPr>
          <w:rFonts w:ascii="David" w:hAnsi="David" w:hint="eastAsia"/>
          <w:sz w:val="24"/>
          <w:rtl/>
        </w:rPr>
        <w:t>במקרים</w:t>
      </w:r>
      <w:r w:rsidRPr="00C533C5">
        <w:rPr>
          <w:rFonts w:ascii="David" w:hAnsi="David"/>
          <w:sz w:val="24"/>
          <w:rtl/>
        </w:rPr>
        <w:t xml:space="preserve"> מיוחדים, בהם לפי שיקול דעת המשרד עובד שאותו הספק מבקש להעסיק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אינו מתאים לעבודה, המשרד יהיה רשאי להתנגד לקבלת השירותים באמצעות אותו עובד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אף</w:t>
      </w:r>
      <w:r w:rsidRPr="00C533C5">
        <w:rPr>
          <w:rFonts w:ascii="David" w:hAnsi="David"/>
          <w:sz w:val="24"/>
          <w:rtl/>
        </w:rPr>
        <w:t xml:space="preserve"> </w:t>
      </w:r>
      <w:r w:rsidRPr="00C533C5">
        <w:rPr>
          <w:rFonts w:ascii="David" w:hAnsi="David" w:hint="eastAsia"/>
          <w:sz w:val="24"/>
          <w:rtl/>
        </w:rPr>
        <w:t>העובדה</w:t>
      </w:r>
      <w:r w:rsidRPr="00C533C5">
        <w:rPr>
          <w:rFonts w:ascii="David" w:hAnsi="David"/>
          <w:sz w:val="24"/>
          <w:rtl/>
        </w:rPr>
        <w:t xml:space="preserve"> </w:t>
      </w:r>
      <w:r w:rsidRPr="00C533C5">
        <w:rPr>
          <w:rFonts w:ascii="David" w:hAnsi="David" w:hint="eastAsia"/>
          <w:sz w:val="24"/>
          <w:rtl/>
        </w:rPr>
        <w:t>שמתקיימות</w:t>
      </w:r>
      <w:r w:rsidRPr="00C533C5">
        <w:rPr>
          <w:rFonts w:ascii="David" w:hAnsi="David"/>
          <w:sz w:val="24"/>
          <w:rtl/>
        </w:rPr>
        <w:t xml:space="preserve"> </w:t>
      </w:r>
      <w:r w:rsidRPr="00C533C5">
        <w:rPr>
          <w:rFonts w:ascii="David" w:hAnsi="David" w:hint="eastAsia"/>
          <w:sz w:val="24"/>
          <w:rtl/>
        </w:rPr>
        <w:t>בו</w:t>
      </w:r>
      <w:r w:rsidRPr="00C533C5">
        <w:rPr>
          <w:rFonts w:ascii="David" w:hAnsi="David"/>
          <w:sz w:val="24"/>
          <w:rtl/>
        </w:rPr>
        <w:t xml:space="preserve"> </w:t>
      </w:r>
      <w:r w:rsidRPr="00C533C5">
        <w:rPr>
          <w:rFonts w:ascii="David" w:hAnsi="David" w:hint="eastAsia"/>
          <w:sz w:val="24"/>
          <w:rtl/>
        </w:rPr>
        <w:t>דרישות</w:t>
      </w:r>
      <w:r w:rsidRPr="00C533C5">
        <w:rPr>
          <w:rFonts w:ascii="David" w:hAnsi="David"/>
          <w:sz w:val="24"/>
          <w:rtl/>
        </w:rPr>
        <w:t xml:space="preserve"> </w:t>
      </w:r>
      <w:r w:rsidRPr="00C533C5">
        <w:rPr>
          <w:rFonts w:ascii="David" w:hAnsi="David" w:hint="eastAsia"/>
          <w:sz w:val="24"/>
          <w:rtl/>
        </w:rPr>
        <w:t>ההשכלה</w:t>
      </w:r>
      <w:r w:rsidRPr="00C533C5">
        <w:rPr>
          <w:rFonts w:ascii="David" w:hAnsi="David"/>
          <w:sz w:val="24"/>
          <w:rtl/>
        </w:rPr>
        <w:t xml:space="preserve"> </w:t>
      </w:r>
      <w:r w:rsidRPr="00C533C5">
        <w:rPr>
          <w:rFonts w:ascii="David" w:hAnsi="David" w:hint="eastAsia"/>
          <w:sz w:val="24"/>
          <w:rtl/>
        </w:rPr>
        <w:t>והנסיון</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w:t>
      </w:r>
    </w:p>
    <w:p w14:paraId="327BA378" w14:textId="08A50BCE"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מובהר</w:t>
      </w:r>
      <w:r w:rsidRPr="00C533C5">
        <w:rPr>
          <w:rFonts w:ascii="David" w:hAnsi="David"/>
          <w:sz w:val="24"/>
          <w:rtl/>
        </w:rPr>
        <w:t xml:space="preserve"> ומוסכם, כי התנהגות של אחד או יותר מן העובדים שלא בהתאם להוראות חוק או להוראות המקצועיות המקובלות לגביו או באופן שיש בו לדעת המשרד משום פגיעה 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 תחשב כהפרת הסכם זה על-ידי הספק.</w:t>
      </w:r>
    </w:p>
    <w:p w14:paraId="4C3AF67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לבדו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סוג</w:t>
      </w:r>
      <w:r w:rsidRPr="00C533C5">
        <w:rPr>
          <w:rFonts w:ascii="David" w:hAnsi="David"/>
          <w:sz w:val="24"/>
          <w:rtl/>
        </w:rPr>
        <w:t xml:space="preserve"> </w:t>
      </w:r>
      <w:r w:rsidRPr="00C533C5">
        <w:rPr>
          <w:rFonts w:ascii="David" w:hAnsi="David" w:hint="eastAsia"/>
          <w:sz w:val="24"/>
          <w:rtl/>
        </w:rPr>
        <w:t>ומין</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העובד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קבלן</w:t>
      </w:r>
      <w:r w:rsidRPr="00C533C5">
        <w:rPr>
          <w:rFonts w:ascii="David" w:hAnsi="David"/>
          <w:sz w:val="24"/>
          <w:rtl/>
        </w:rPr>
        <w:t xml:space="preserve">-המשנה </w:t>
      </w:r>
      <w:r w:rsidRPr="00C533C5">
        <w:rPr>
          <w:rFonts w:ascii="David" w:hAnsi="David" w:hint="eastAsia"/>
          <w:sz w:val="24"/>
          <w:rtl/>
        </w:rPr>
        <w:t>שיועסקו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-ידו.</w:t>
      </w:r>
    </w:p>
    <w:p w14:paraId="0D0E95E4"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הוא האחראי הבלעדי לקיום מלא ושלם של כל חוקי העבודה החלים על העובדים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ובכלל</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מינימום</w:t>
      </w:r>
      <w:r w:rsidRPr="00C533C5">
        <w:rPr>
          <w:rFonts w:ascii="David" w:hAnsi="David"/>
          <w:sz w:val="24"/>
          <w:rtl/>
        </w:rPr>
        <w:t xml:space="preserve">, </w:t>
      </w:r>
      <w:r w:rsidRPr="00C533C5">
        <w:rPr>
          <w:rFonts w:ascii="David" w:hAnsi="David" w:hint="eastAsia"/>
          <w:sz w:val="24"/>
          <w:rtl/>
        </w:rPr>
        <w:t>התשמ</w:t>
      </w:r>
      <w:r w:rsidRPr="00C533C5">
        <w:rPr>
          <w:rFonts w:ascii="David" w:hAnsi="David"/>
          <w:sz w:val="24"/>
          <w:rtl/>
        </w:rPr>
        <w:t xml:space="preserve">"ז - 1987;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לקיום</w:t>
      </w:r>
      <w:r w:rsidRPr="00C533C5">
        <w:rPr>
          <w:rFonts w:ascii="David" w:hAnsi="David"/>
          <w:sz w:val="24"/>
          <w:rtl/>
        </w:rPr>
        <w:t xml:space="preserve"> </w:t>
      </w:r>
      <w:r w:rsidRPr="00C533C5">
        <w:rPr>
          <w:rFonts w:ascii="David" w:hAnsi="David" w:hint="eastAsia"/>
          <w:sz w:val="24"/>
          <w:rtl/>
        </w:rPr>
        <w:t>מלא</w:t>
      </w:r>
      <w:r w:rsidRPr="00C533C5">
        <w:rPr>
          <w:rFonts w:ascii="David" w:hAnsi="David"/>
          <w:sz w:val="24"/>
          <w:rtl/>
        </w:rPr>
        <w:t xml:space="preserve"> </w:t>
      </w:r>
      <w:r w:rsidRPr="00C533C5">
        <w:rPr>
          <w:rFonts w:ascii="David" w:hAnsi="David" w:hint="eastAsia"/>
          <w:sz w:val="24"/>
          <w:rtl/>
        </w:rPr>
        <w:t>ושלם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ההסכמים</w:t>
      </w:r>
      <w:r w:rsidRPr="00C533C5">
        <w:rPr>
          <w:rFonts w:ascii="David" w:hAnsi="David"/>
          <w:sz w:val="24"/>
          <w:rtl/>
        </w:rPr>
        <w:t xml:space="preserve"> </w:t>
      </w:r>
      <w:r w:rsidRPr="00C533C5">
        <w:rPr>
          <w:rFonts w:ascii="David" w:hAnsi="David" w:hint="eastAsia"/>
          <w:sz w:val="24"/>
          <w:rtl/>
        </w:rPr>
        <w:t>הקיבוציים</w:t>
      </w:r>
      <w:r w:rsidRPr="00C533C5">
        <w:rPr>
          <w:rFonts w:ascii="David" w:hAnsi="David"/>
          <w:sz w:val="24"/>
          <w:rtl/>
        </w:rPr>
        <w:t xml:space="preserve"> </w:t>
      </w:r>
      <w:r w:rsidRPr="00C533C5">
        <w:rPr>
          <w:rFonts w:ascii="David" w:hAnsi="David" w:hint="eastAsia"/>
          <w:sz w:val="24"/>
          <w:rtl/>
        </w:rPr>
        <w:t>וצווי</w:t>
      </w:r>
      <w:r w:rsidRPr="00C533C5">
        <w:rPr>
          <w:rFonts w:ascii="David" w:hAnsi="David"/>
          <w:sz w:val="24"/>
          <w:rtl/>
        </w:rPr>
        <w:t xml:space="preserve"> </w:t>
      </w:r>
      <w:r w:rsidRPr="00C533C5">
        <w:rPr>
          <w:rFonts w:ascii="David" w:hAnsi="David" w:hint="eastAsia"/>
          <w:sz w:val="24"/>
          <w:rtl/>
        </w:rPr>
        <w:t>ההרחבה</w:t>
      </w:r>
      <w:r w:rsidRPr="00C533C5">
        <w:rPr>
          <w:rFonts w:ascii="David" w:hAnsi="David"/>
          <w:sz w:val="24"/>
          <w:rtl/>
        </w:rPr>
        <w:t xml:space="preserve"> </w:t>
      </w:r>
      <w:r w:rsidRPr="00C533C5">
        <w:rPr>
          <w:rFonts w:ascii="David" w:hAnsi="David" w:hint="eastAsia"/>
          <w:sz w:val="24"/>
          <w:rtl/>
        </w:rPr>
        <w:t>להסכמים</w:t>
      </w:r>
      <w:r w:rsidRPr="00C533C5">
        <w:rPr>
          <w:rFonts w:ascii="David" w:hAnsi="David"/>
          <w:sz w:val="24"/>
          <w:rtl/>
        </w:rPr>
        <w:t xml:space="preserve"> </w:t>
      </w:r>
      <w:r w:rsidRPr="00C533C5">
        <w:rPr>
          <w:rFonts w:ascii="David" w:hAnsi="David" w:hint="eastAsia"/>
          <w:sz w:val="24"/>
          <w:rtl/>
        </w:rPr>
        <w:t>קיבוציים</w:t>
      </w:r>
      <w:r w:rsidRPr="00C533C5">
        <w:rPr>
          <w:rFonts w:ascii="David" w:hAnsi="David"/>
          <w:sz w:val="24"/>
          <w:rtl/>
        </w:rPr>
        <w:t xml:space="preserve">, </w:t>
      </w:r>
      <w:r w:rsidRPr="00C533C5">
        <w:rPr>
          <w:rFonts w:ascii="David" w:hAnsi="David" w:hint="eastAsia"/>
          <w:sz w:val="24"/>
          <w:rtl/>
        </w:rPr>
        <w:t>החלים</w:t>
      </w:r>
      <w:r w:rsidRPr="00C533C5">
        <w:rPr>
          <w:rFonts w:ascii="David" w:hAnsi="David"/>
          <w:sz w:val="24"/>
          <w:rtl/>
        </w:rPr>
        <w:t xml:space="preserve"> </w:t>
      </w:r>
      <w:r w:rsidRPr="00C533C5">
        <w:rPr>
          <w:rFonts w:ascii="David" w:hAnsi="David" w:hint="eastAsia"/>
          <w:sz w:val="24"/>
          <w:rtl/>
        </w:rPr>
        <w:t>עליהם</w:t>
      </w:r>
      <w:r w:rsidRPr="00C533C5">
        <w:rPr>
          <w:rFonts w:ascii="David" w:hAnsi="David"/>
          <w:sz w:val="24"/>
          <w:rtl/>
        </w:rPr>
        <w:t>.</w:t>
      </w:r>
    </w:p>
    <w:p w14:paraId="03991111" w14:textId="46CDD7A6" w:rsidR="006E4F84" w:rsidRPr="00C533C5" w:rsidRDefault="006E4F84"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מתחייב </w:t>
      </w:r>
      <w:r w:rsidRPr="00C533C5">
        <w:rPr>
          <w:rFonts w:ascii="David" w:hAnsi="David" w:hint="eastAsia"/>
          <w:color w:val="000000"/>
          <w:sz w:val="24"/>
          <w:rtl/>
        </w:rPr>
        <w:t>כי</w:t>
      </w:r>
      <w:r w:rsidRPr="00C533C5">
        <w:rPr>
          <w:rFonts w:ascii="David" w:hAnsi="David"/>
          <w:color w:val="000000"/>
          <w:sz w:val="24"/>
          <w:rtl/>
        </w:rPr>
        <w:t xml:space="preserve"> שכרם של כל העובדים הסוציאליים </w:t>
      </w:r>
      <w:r w:rsidRPr="00C533C5">
        <w:rPr>
          <w:rFonts w:ascii="David" w:hAnsi="David" w:hint="eastAsia"/>
          <w:color w:val="000000"/>
          <w:sz w:val="24"/>
          <w:rtl/>
        </w:rPr>
        <w:t>שיועסקו</w:t>
      </w:r>
      <w:r w:rsidRPr="00C533C5">
        <w:rPr>
          <w:rFonts w:ascii="David" w:hAnsi="David"/>
          <w:color w:val="000000"/>
          <w:sz w:val="24"/>
          <w:rtl/>
        </w:rPr>
        <w:t xml:space="preserve"> על יד</w:t>
      </w:r>
      <w:r w:rsidRPr="00C533C5">
        <w:rPr>
          <w:rFonts w:ascii="David" w:hAnsi="David" w:hint="eastAsia"/>
          <w:color w:val="000000"/>
          <w:sz w:val="24"/>
          <w:rtl/>
        </w:rPr>
        <w:t>ו</w:t>
      </w:r>
      <w:r w:rsidRPr="00C533C5">
        <w:rPr>
          <w:rFonts w:ascii="David" w:hAnsi="David"/>
          <w:color w:val="000000"/>
          <w:sz w:val="24"/>
          <w:rtl/>
        </w:rPr>
        <w:t xml:space="preserve"> לצורך מתן שירותים על פי הסכם זה, </w:t>
      </w:r>
      <w:r w:rsidRPr="00C533C5">
        <w:rPr>
          <w:rFonts w:ascii="David" w:hAnsi="David" w:hint="eastAsia"/>
          <w:color w:val="000000"/>
          <w:sz w:val="24"/>
          <w:rtl/>
        </w:rPr>
        <w:t>לא</w:t>
      </w:r>
      <w:r w:rsidRPr="00C533C5">
        <w:rPr>
          <w:rFonts w:ascii="David" w:hAnsi="David"/>
          <w:color w:val="000000"/>
          <w:sz w:val="24"/>
          <w:rtl/>
        </w:rPr>
        <w:t xml:space="preserve"> </w:t>
      </w:r>
      <w:r w:rsidRPr="00C533C5">
        <w:rPr>
          <w:rFonts w:ascii="David" w:hAnsi="David" w:hint="eastAsia"/>
          <w:color w:val="000000"/>
          <w:sz w:val="24"/>
          <w:rtl/>
        </w:rPr>
        <w:t>יפחת</w:t>
      </w:r>
      <w:r w:rsidRPr="00C533C5">
        <w:rPr>
          <w:rFonts w:ascii="David" w:hAnsi="David"/>
          <w:color w:val="000000"/>
          <w:sz w:val="24"/>
          <w:rtl/>
        </w:rPr>
        <w:t xml:space="preserve"> </w:t>
      </w:r>
      <w:r w:rsidRPr="00C533C5">
        <w:rPr>
          <w:rFonts w:ascii="David" w:hAnsi="David" w:hint="eastAsia"/>
          <w:color w:val="000000"/>
          <w:sz w:val="24"/>
          <w:rtl/>
        </w:rPr>
        <w:t>מ</w:t>
      </w:r>
      <w:r w:rsidRPr="00C533C5">
        <w:rPr>
          <w:rFonts w:ascii="David" w:hAnsi="David"/>
          <w:color w:val="000000"/>
          <w:sz w:val="24"/>
          <w:rtl/>
        </w:rPr>
        <w:t xml:space="preserve">"שכר </w:t>
      </w:r>
      <w:r w:rsidRPr="00C533C5">
        <w:rPr>
          <w:rFonts w:ascii="David" w:hAnsi="David" w:hint="eastAsia"/>
          <w:color w:val="000000"/>
          <w:sz w:val="24"/>
          <w:rtl/>
        </w:rPr>
        <w:t>מינימום</w:t>
      </w:r>
      <w:r w:rsidRPr="00C533C5">
        <w:rPr>
          <w:rFonts w:ascii="David" w:hAnsi="David"/>
          <w:color w:val="000000"/>
          <w:sz w:val="24"/>
          <w:rtl/>
        </w:rPr>
        <w:t xml:space="preserve"> </w:t>
      </w:r>
      <w:r w:rsidRPr="00C533C5">
        <w:rPr>
          <w:rFonts w:ascii="David" w:hAnsi="David" w:hint="eastAsia"/>
          <w:color w:val="000000"/>
          <w:sz w:val="24"/>
          <w:rtl/>
        </w:rPr>
        <w:t>ענפי</w:t>
      </w:r>
      <w:r w:rsidRPr="00C533C5">
        <w:rPr>
          <w:rFonts w:ascii="David" w:hAnsi="David"/>
          <w:color w:val="000000"/>
          <w:sz w:val="24"/>
          <w:rtl/>
        </w:rPr>
        <w:t xml:space="preserve">", </w:t>
      </w:r>
      <w:r w:rsidR="00A74DC2" w:rsidRPr="00C533C5">
        <w:rPr>
          <w:rFonts w:ascii="David" w:hAnsi="David" w:hint="eastAsia"/>
          <w:color w:val="000000"/>
          <w:sz w:val="24"/>
          <w:rtl/>
        </w:rPr>
        <w:t>התואם</w:t>
      </w:r>
      <w:r w:rsidR="00A74DC2" w:rsidRPr="00C533C5">
        <w:rPr>
          <w:rFonts w:ascii="David" w:hAnsi="David"/>
          <w:color w:val="000000"/>
          <w:sz w:val="24"/>
          <w:rtl/>
        </w:rPr>
        <w:t xml:space="preserve"> </w:t>
      </w:r>
      <w:r w:rsidR="00A74DC2" w:rsidRPr="00C533C5">
        <w:rPr>
          <w:rFonts w:ascii="David" w:hAnsi="David" w:hint="eastAsia"/>
          <w:color w:val="000000"/>
          <w:sz w:val="24"/>
          <w:rtl/>
        </w:rPr>
        <w:t>ל</w:t>
      </w:r>
      <w:r w:rsidRPr="00C533C5">
        <w:rPr>
          <w:rFonts w:ascii="David" w:hAnsi="David" w:hint="eastAsia"/>
          <w:color w:val="000000"/>
          <w:sz w:val="24"/>
          <w:rtl/>
        </w:rPr>
        <w:t>שכרו</w:t>
      </w:r>
      <w:r w:rsidRPr="00C533C5">
        <w:rPr>
          <w:rFonts w:ascii="David" w:hAnsi="David"/>
          <w:color w:val="000000"/>
          <w:sz w:val="24"/>
          <w:rtl/>
        </w:rPr>
        <w:t xml:space="preserve"> </w:t>
      </w:r>
      <w:r w:rsidRPr="00C533C5">
        <w:rPr>
          <w:rFonts w:ascii="David" w:hAnsi="David" w:hint="eastAsia"/>
          <w:color w:val="000000"/>
          <w:sz w:val="24"/>
          <w:rtl/>
        </w:rPr>
        <w:t>של</w:t>
      </w:r>
      <w:r w:rsidRPr="00C533C5">
        <w:rPr>
          <w:rFonts w:ascii="David" w:hAnsi="David"/>
          <w:color w:val="000000"/>
          <w:sz w:val="24"/>
          <w:rtl/>
        </w:rPr>
        <w:t xml:space="preserve"> </w:t>
      </w:r>
      <w:r w:rsidRPr="00C533C5">
        <w:rPr>
          <w:rFonts w:ascii="David" w:hAnsi="David" w:hint="eastAsia"/>
          <w:color w:val="000000"/>
          <w:sz w:val="24"/>
          <w:rtl/>
        </w:rPr>
        <w:t>עובד</w:t>
      </w:r>
      <w:r w:rsidRPr="00C533C5">
        <w:rPr>
          <w:rFonts w:ascii="David" w:hAnsi="David"/>
          <w:color w:val="000000"/>
          <w:sz w:val="24"/>
          <w:rtl/>
        </w:rPr>
        <w:t xml:space="preserve"> </w:t>
      </w:r>
      <w:r w:rsidRPr="00C533C5">
        <w:rPr>
          <w:rFonts w:ascii="David" w:hAnsi="David" w:hint="eastAsia"/>
          <w:color w:val="000000"/>
          <w:sz w:val="24"/>
          <w:rtl/>
        </w:rPr>
        <w:t>סוציאלי</w:t>
      </w:r>
      <w:r w:rsidRPr="00C533C5">
        <w:rPr>
          <w:rFonts w:ascii="David" w:hAnsi="David"/>
          <w:color w:val="000000"/>
          <w:sz w:val="24"/>
          <w:rtl/>
        </w:rPr>
        <w:t xml:space="preserve"> </w:t>
      </w:r>
      <w:r w:rsidRPr="00C533C5">
        <w:rPr>
          <w:rFonts w:ascii="David" w:hAnsi="David" w:hint="eastAsia"/>
          <w:color w:val="000000"/>
          <w:sz w:val="24"/>
          <w:rtl/>
        </w:rPr>
        <w:t>בשירות</w:t>
      </w:r>
      <w:r w:rsidRPr="00C533C5">
        <w:rPr>
          <w:rFonts w:ascii="David" w:hAnsi="David"/>
          <w:color w:val="000000"/>
          <w:sz w:val="24"/>
          <w:rtl/>
        </w:rPr>
        <w:t xml:space="preserve"> </w:t>
      </w:r>
      <w:r w:rsidRPr="00C533C5">
        <w:rPr>
          <w:rFonts w:ascii="David" w:hAnsi="David" w:hint="eastAsia"/>
          <w:color w:val="000000"/>
          <w:sz w:val="24"/>
          <w:rtl/>
        </w:rPr>
        <w:t>מדינה</w:t>
      </w:r>
      <w:r w:rsidRPr="00C533C5">
        <w:rPr>
          <w:rFonts w:ascii="David" w:hAnsi="David"/>
          <w:color w:val="000000"/>
          <w:sz w:val="24"/>
          <w:rtl/>
        </w:rPr>
        <w:t xml:space="preserve"> </w:t>
      </w:r>
      <w:r w:rsidRPr="00C533C5">
        <w:rPr>
          <w:rFonts w:ascii="David" w:hAnsi="David" w:hint="eastAsia"/>
          <w:color w:val="000000"/>
          <w:sz w:val="24"/>
          <w:rtl/>
        </w:rPr>
        <w:t>בדרגה</w:t>
      </w:r>
      <w:r w:rsidRPr="00C533C5">
        <w:rPr>
          <w:rFonts w:ascii="David" w:hAnsi="David"/>
          <w:color w:val="000000"/>
          <w:sz w:val="24"/>
          <w:rtl/>
        </w:rPr>
        <w:t xml:space="preserve"> </w:t>
      </w:r>
      <w:r w:rsidRPr="00C533C5">
        <w:rPr>
          <w:rFonts w:ascii="David" w:hAnsi="David" w:hint="eastAsia"/>
          <w:color w:val="000000"/>
          <w:sz w:val="24"/>
          <w:rtl/>
        </w:rPr>
        <w:t>ט</w:t>
      </w:r>
      <w:r w:rsidRPr="00C533C5">
        <w:rPr>
          <w:rFonts w:ascii="David" w:hAnsi="David"/>
          <w:color w:val="000000"/>
          <w:sz w:val="24"/>
          <w:rtl/>
        </w:rPr>
        <w:t xml:space="preserve">' </w:t>
      </w:r>
      <w:r w:rsidRPr="00C533C5">
        <w:rPr>
          <w:rFonts w:ascii="David" w:hAnsi="David" w:hint="eastAsia"/>
          <w:color w:val="000000"/>
          <w:sz w:val="24"/>
          <w:rtl/>
        </w:rPr>
        <w:t>בדירוג</w:t>
      </w:r>
      <w:r w:rsidRPr="00C533C5">
        <w:rPr>
          <w:rFonts w:ascii="David" w:hAnsi="David"/>
          <w:color w:val="000000"/>
          <w:sz w:val="24"/>
          <w:rtl/>
        </w:rPr>
        <w:t xml:space="preserve"> </w:t>
      </w:r>
      <w:r w:rsidRPr="00C533C5">
        <w:rPr>
          <w:rFonts w:ascii="David" w:hAnsi="David" w:hint="eastAsia"/>
          <w:color w:val="000000"/>
          <w:sz w:val="24"/>
          <w:rtl/>
        </w:rPr>
        <w:t>העובדים</w:t>
      </w:r>
      <w:r w:rsidRPr="00C533C5">
        <w:rPr>
          <w:rFonts w:ascii="David" w:hAnsi="David"/>
          <w:color w:val="000000"/>
          <w:sz w:val="24"/>
          <w:rtl/>
        </w:rPr>
        <w:t xml:space="preserve"> </w:t>
      </w:r>
      <w:r w:rsidRPr="00C533C5">
        <w:rPr>
          <w:rFonts w:ascii="David" w:hAnsi="David" w:hint="eastAsia"/>
          <w:color w:val="000000"/>
          <w:sz w:val="24"/>
          <w:rtl/>
        </w:rPr>
        <w:t>הסוציאליים</w:t>
      </w:r>
      <w:r w:rsidRPr="00C533C5">
        <w:rPr>
          <w:rFonts w:ascii="David" w:hAnsi="David"/>
          <w:color w:val="000000"/>
          <w:sz w:val="24"/>
          <w:rtl/>
        </w:rPr>
        <w:t xml:space="preserve"> </w:t>
      </w:r>
      <w:r w:rsidRPr="00C533C5">
        <w:rPr>
          <w:rFonts w:ascii="David" w:hAnsi="David" w:hint="eastAsia"/>
          <w:color w:val="000000"/>
          <w:sz w:val="24"/>
          <w:rtl/>
        </w:rPr>
        <w:t>עם</w:t>
      </w:r>
      <w:r w:rsidRPr="00C533C5">
        <w:rPr>
          <w:rFonts w:ascii="David" w:hAnsi="David"/>
          <w:color w:val="000000"/>
          <w:sz w:val="24"/>
          <w:rtl/>
        </w:rPr>
        <w:t xml:space="preserve"> 5 </w:t>
      </w:r>
      <w:r w:rsidRPr="00C533C5">
        <w:rPr>
          <w:rFonts w:ascii="David" w:hAnsi="David" w:hint="eastAsia"/>
          <w:color w:val="000000"/>
          <w:sz w:val="24"/>
          <w:rtl/>
        </w:rPr>
        <w:t>שנות</w:t>
      </w:r>
      <w:r w:rsidRPr="00C533C5">
        <w:rPr>
          <w:rFonts w:ascii="David" w:hAnsi="David"/>
          <w:color w:val="000000"/>
          <w:sz w:val="24"/>
          <w:rtl/>
        </w:rPr>
        <w:t xml:space="preserve"> </w:t>
      </w:r>
      <w:r w:rsidRPr="00C533C5">
        <w:rPr>
          <w:rFonts w:ascii="David" w:hAnsi="David" w:hint="eastAsia"/>
          <w:color w:val="000000"/>
          <w:sz w:val="24"/>
          <w:rtl/>
        </w:rPr>
        <w:t>ותק</w:t>
      </w:r>
      <w:r w:rsidRPr="00C533C5">
        <w:rPr>
          <w:rFonts w:ascii="David" w:hAnsi="David"/>
          <w:color w:val="000000"/>
          <w:sz w:val="24"/>
          <w:rtl/>
        </w:rPr>
        <w:t xml:space="preserve">, </w:t>
      </w:r>
      <w:r w:rsidRPr="00C533C5">
        <w:rPr>
          <w:rFonts w:ascii="David" w:hAnsi="David" w:hint="eastAsia"/>
          <w:color w:val="000000"/>
          <w:sz w:val="24"/>
          <w:rtl/>
        </w:rPr>
        <w:t>כפי</w:t>
      </w:r>
      <w:r w:rsidRPr="00C533C5">
        <w:rPr>
          <w:rFonts w:ascii="David" w:hAnsi="David"/>
          <w:color w:val="000000"/>
          <w:sz w:val="24"/>
          <w:rtl/>
        </w:rPr>
        <w:t xml:space="preserve"> </w:t>
      </w:r>
      <w:r w:rsidRPr="00C533C5">
        <w:rPr>
          <w:rFonts w:ascii="David" w:hAnsi="David" w:hint="eastAsia"/>
          <w:color w:val="000000"/>
          <w:sz w:val="24"/>
          <w:rtl/>
        </w:rPr>
        <w:t>שיתעדכן</w:t>
      </w:r>
      <w:r w:rsidRPr="00C533C5">
        <w:rPr>
          <w:rFonts w:ascii="David" w:hAnsi="David"/>
          <w:color w:val="000000"/>
          <w:sz w:val="24"/>
          <w:rtl/>
        </w:rPr>
        <w:t xml:space="preserve"> </w:t>
      </w:r>
      <w:r w:rsidRPr="00C533C5">
        <w:rPr>
          <w:rFonts w:ascii="David" w:hAnsi="David" w:hint="eastAsia"/>
          <w:color w:val="000000"/>
          <w:sz w:val="24"/>
          <w:rtl/>
        </w:rPr>
        <w:t>מפעם</w:t>
      </w:r>
      <w:r w:rsidRPr="00C533C5">
        <w:rPr>
          <w:rFonts w:ascii="David" w:hAnsi="David"/>
          <w:color w:val="000000"/>
          <w:sz w:val="24"/>
          <w:rtl/>
        </w:rPr>
        <w:t xml:space="preserve"> </w:t>
      </w:r>
      <w:r w:rsidRPr="00C533C5">
        <w:rPr>
          <w:rFonts w:ascii="David" w:hAnsi="David" w:hint="eastAsia"/>
          <w:color w:val="000000"/>
          <w:sz w:val="24"/>
          <w:rtl/>
        </w:rPr>
        <w:t>לפעם</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ידי</w:t>
      </w:r>
      <w:r w:rsidRPr="00C533C5">
        <w:rPr>
          <w:rFonts w:ascii="David" w:hAnsi="David"/>
          <w:color w:val="000000"/>
          <w:sz w:val="24"/>
          <w:rtl/>
        </w:rPr>
        <w:t xml:space="preserve"> </w:t>
      </w:r>
      <w:r w:rsidRPr="00C533C5">
        <w:rPr>
          <w:rFonts w:ascii="David" w:hAnsi="David" w:hint="eastAsia"/>
          <w:color w:val="000000"/>
          <w:sz w:val="24"/>
          <w:rtl/>
        </w:rPr>
        <w:t>החשב</w:t>
      </w:r>
      <w:r w:rsidRPr="00C533C5">
        <w:rPr>
          <w:rFonts w:ascii="David" w:hAnsi="David"/>
          <w:color w:val="000000"/>
          <w:sz w:val="24"/>
          <w:rtl/>
        </w:rPr>
        <w:t xml:space="preserve"> </w:t>
      </w:r>
      <w:r w:rsidRPr="00C533C5">
        <w:rPr>
          <w:rFonts w:ascii="David" w:hAnsi="David" w:hint="eastAsia"/>
          <w:color w:val="000000"/>
          <w:sz w:val="24"/>
          <w:rtl/>
        </w:rPr>
        <w:t>הכללי</w:t>
      </w:r>
      <w:r w:rsidRPr="00C533C5">
        <w:rPr>
          <w:rFonts w:ascii="David" w:hAnsi="David"/>
          <w:color w:val="000000"/>
          <w:sz w:val="24"/>
          <w:rtl/>
        </w:rPr>
        <w:t xml:space="preserve"> </w:t>
      </w:r>
      <w:r w:rsidRPr="00C533C5">
        <w:rPr>
          <w:rFonts w:ascii="David" w:hAnsi="David" w:hint="eastAsia"/>
          <w:color w:val="000000"/>
          <w:sz w:val="24"/>
          <w:rtl/>
        </w:rPr>
        <w:t>ובהתאם</w:t>
      </w:r>
      <w:r w:rsidRPr="00C533C5">
        <w:rPr>
          <w:rFonts w:ascii="David" w:hAnsi="David"/>
          <w:color w:val="000000"/>
          <w:sz w:val="24"/>
          <w:rtl/>
        </w:rPr>
        <w:t xml:space="preserve"> </w:t>
      </w:r>
      <w:r w:rsidRPr="00C533C5">
        <w:rPr>
          <w:rFonts w:ascii="David" w:hAnsi="David" w:hint="eastAsia"/>
          <w:color w:val="000000"/>
          <w:sz w:val="24"/>
          <w:rtl/>
        </w:rPr>
        <w:t>להסכם</w:t>
      </w:r>
      <w:r w:rsidRPr="00C533C5">
        <w:rPr>
          <w:rFonts w:ascii="David" w:hAnsi="David"/>
          <w:color w:val="000000"/>
          <w:sz w:val="24"/>
          <w:rtl/>
        </w:rPr>
        <w:t xml:space="preserve"> </w:t>
      </w:r>
      <w:r w:rsidRPr="00C533C5">
        <w:rPr>
          <w:rFonts w:ascii="David" w:hAnsi="David" w:hint="eastAsia"/>
          <w:color w:val="000000"/>
          <w:sz w:val="24"/>
          <w:rtl/>
        </w:rPr>
        <w:t>הקיבוצי</w:t>
      </w:r>
      <w:r w:rsidRPr="00C533C5">
        <w:rPr>
          <w:rFonts w:ascii="David" w:hAnsi="David"/>
          <w:color w:val="000000"/>
          <w:sz w:val="24"/>
          <w:rtl/>
        </w:rPr>
        <w:t xml:space="preserve"> </w:t>
      </w:r>
      <w:r w:rsidRPr="00C533C5">
        <w:rPr>
          <w:rFonts w:ascii="David" w:hAnsi="David" w:hint="eastAsia"/>
          <w:color w:val="000000"/>
          <w:sz w:val="24"/>
          <w:rtl/>
        </w:rPr>
        <w:t>החל</w:t>
      </w:r>
      <w:r w:rsidRPr="00C533C5">
        <w:rPr>
          <w:rFonts w:ascii="David" w:hAnsi="David"/>
          <w:color w:val="000000"/>
          <w:sz w:val="24"/>
          <w:rtl/>
        </w:rPr>
        <w:t xml:space="preserve"> </w:t>
      </w:r>
      <w:r w:rsidRPr="00C533C5">
        <w:rPr>
          <w:rFonts w:ascii="David" w:hAnsi="David" w:hint="eastAsia"/>
          <w:color w:val="000000"/>
          <w:sz w:val="24"/>
          <w:rtl/>
        </w:rPr>
        <w:t>על</w:t>
      </w:r>
      <w:r w:rsidRPr="00C533C5">
        <w:rPr>
          <w:rFonts w:ascii="David" w:hAnsi="David"/>
          <w:color w:val="000000"/>
          <w:sz w:val="24"/>
          <w:rtl/>
        </w:rPr>
        <w:t xml:space="preserve"> </w:t>
      </w:r>
      <w:r w:rsidRPr="00C533C5">
        <w:rPr>
          <w:rFonts w:ascii="David" w:hAnsi="David" w:hint="eastAsia"/>
          <w:color w:val="000000"/>
          <w:sz w:val="24"/>
          <w:rtl/>
        </w:rPr>
        <w:t>העסקת</w:t>
      </w:r>
      <w:r w:rsidRPr="00C533C5">
        <w:rPr>
          <w:rFonts w:ascii="David" w:hAnsi="David"/>
          <w:color w:val="000000"/>
          <w:sz w:val="24"/>
          <w:rtl/>
        </w:rPr>
        <w:t xml:space="preserve"> </w:t>
      </w:r>
      <w:r w:rsidRPr="00C533C5">
        <w:rPr>
          <w:rFonts w:ascii="David" w:hAnsi="David" w:hint="eastAsia"/>
          <w:color w:val="000000"/>
          <w:sz w:val="24"/>
          <w:rtl/>
        </w:rPr>
        <w:t>עובדים</w:t>
      </w:r>
      <w:r w:rsidRPr="00C533C5">
        <w:rPr>
          <w:rFonts w:ascii="David" w:hAnsi="David"/>
          <w:color w:val="000000"/>
          <w:sz w:val="24"/>
          <w:rtl/>
        </w:rPr>
        <w:t xml:space="preserve"> </w:t>
      </w:r>
      <w:r w:rsidRPr="00C533C5">
        <w:rPr>
          <w:rFonts w:ascii="David" w:hAnsi="David" w:hint="eastAsia"/>
          <w:color w:val="000000"/>
          <w:sz w:val="24"/>
          <w:rtl/>
        </w:rPr>
        <w:t>סוציאליים</w:t>
      </w:r>
      <w:r w:rsidRPr="00C533C5">
        <w:rPr>
          <w:rFonts w:ascii="David" w:hAnsi="David"/>
          <w:color w:val="000000"/>
          <w:sz w:val="24"/>
          <w:rtl/>
        </w:rPr>
        <w:t xml:space="preserve"> </w:t>
      </w:r>
      <w:r w:rsidRPr="00C533C5">
        <w:rPr>
          <w:rFonts w:ascii="David" w:hAnsi="David" w:hint="eastAsia"/>
          <w:color w:val="000000"/>
          <w:sz w:val="24"/>
          <w:rtl/>
        </w:rPr>
        <w:t>מיום</w:t>
      </w:r>
      <w:r w:rsidRPr="00C533C5">
        <w:rPr>
          <w:rFonts w:ascii="David" w:hAnsi="David"/>
          <w:color w:val="000000"/>
          <w:sz w:val="24"/>
          <w:rtl/>
        </w:rPr>
        <w:t xml:space="preserve"> 30.05.2011 </w:t>
      </w:r>
      <w:r w:rsidRPr="00C533C5">
        <w:rPr>
          <w:rFonts w:ascii="David" w:hAnsi="David" w:hint="eastAsia"/>
          <w:color w:val="000000"/>
          <w:sz w:val="24"/>
          <w:rtl/>
        </w:rPr>
        <w:t>או</w:t>
      </w:r>
      <w:r w:rsidRPr="00C533C5">
        <w:rPr>
          <w:rFonts w:ascii="David" w:hAnsi="David"/>
          <w:color w:val="000000"/>
          <w:sz w:val="24"/>
          <w:rtl/>
        </w:rPr>
        <w:t xml:space="preserve"> </w:t>
      </w:r>
      <w:r w:rsidRPr="00C533C5">
        <w:rPr>
          <w:rFonts w:ascii="David" w:hAnsi="David" w:hint="eastAsia"/>
          <w:color w:val="000000"/>
          <w:sz w:val="24"/>
          <w:rtl/>
        </w:rPr>
        <w:t>הסכם</w:t>
      </w:r>
      <w:r w:rsidRPr="00C533C5">
        <w:rPr>
          <w:rFonts w:ascii="David" w:hAnsi="David"/>
          <w:color w:val="000000"/>
          <w:sz w:val="24"/>
          <w:rtl/>
        </w:rPr>
        <w:t xml:space="preserve"> </w:t>
      </w:r>
      <w:r w:rsidRPr="00C533C5">
        <w:rPr>
          <w:rFonts w:ascii="David" w:hAnsi="David" w:hint="eastAsia"/>
          <w:color w:val="000000"/>
          <w:sz w:val="24"/>
          <w:rtl/>
        </w:rPr>
        <w:t>קיבוצי</w:t>
      </w:r>
      <w:r w:rsidRPr="00C533C5">
        <w:rPr>
          <w:rFonts w:ascii="David" w:hAnsi="David"/>
          <w:color w:val="000000"/>
          <w:sz w:val="24"/>
          <w:rtl/>
        </w:rPr>
        <w:t xml:space="preserve"> </w:t>
      </w:r>
      <w:r w:rsidRPr="00C533C5">
        <w:rPr>
          <w:rFonts w:ascii="David" w:hAnsi="David" w:hint="eastAsia"/>
          <w:color w:val="000000"/>
          <w:sz w:val="24"/>
          <w:rtl/>
        </w:rPr>
        <w:t>אחר</w:t>
      </w:r>
      <w:r w:rsidRPr="00C533C5">
        <w:rPr>
          <w:rFonts w:ascii="David" w:hAnsi="David"/>
          <w:color w:val="000000"/>
          <w:sz w:val="24"/>
          <w:rtl/>
        </w:rPr>
        <w:t xml:space="preserve"> </w:t>
      </w:r>
      <w:r w:rsidRPr="00C533C5">
        <w:rPr>
          <w:rFonts w:ascii="David" w:hAnsi="David" w:hint="eastAsia"/>
          <w:color w:val="000000"/>
          <w:sz w:val="24"/>
          <w:rtl/>
        </w:rPr>
        <w:t>אשר</w:t>
      </w:r>
      <w:r w:rsidRPr="00C533C5">
        <w:rPr>
          <w:rFonts w:ascii="David" w:hAnsi="David"/>
          <w:color w:val="000000"/>
          <w:sz w:val="24"/>
          <w:rtl/>
        </w:rPr>
        <w:t xml:space="preserve"> </w:t>
      </w:r>
      <w:r w:rsidRPr="00C533C5">
        <w:rPr>
          <w:rFonts w:ascii="David" w:hAnsi="David" w:hint="eastAsia"/>
          <w:color w:val="000000"/>
          <w:sz w:val="24"/>
          <w:rtl/>
        </w:rPr>
        <w:t>יבוא</w:t>
      </w:r>
      <w:r w:rsidRPr="00C533C5">
        <w:rPr>
          <w:rFonts w:ascii="David" w:hAnsi="David"/>
          <w:color w:val="000000"/>
          <w:sz w:val="24"/>
          <w:rtl/>
        </w:rPr>
        <w:t xml:space="preserve"> </w:t>
      </w:r>
      <w:r w:rsidRPr="00C533C5">
        <w:rPr>
          <w:rFonts w:ascii="David" w:hAnsi="David" w:hint="eastAsia"/>
          <w:color w:val="000000"/>
          <w:sz w:val="24"/>
          <w:rtl/>
        </w:rPr>
        <w:t>תחתיו</w:t>
      </w:r>
      <w:r w:rsidRPr="00C533C5">
        <w:rPr>
          <w:rFonts w:ascii="David" w:hAnsi="David"/>
          <w:sz w:val="24"/>
          <w:rtl/>
        </w:rPr>
        <w:t>.</w:t>
      </w:r>
    </w:p>
    <w:p w14:paraId="2230665C"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יעסיק</w:t>
      </w:r>
      <w:r w:rsidRPr="00C533C5">
        <w:rPr>
          <w:rFonts w:ascii="David" w:hAnsi="David"/>
          <w:sz w:val="24"/>
          <w:rtl/>
        </w:rPr>
        <w:t xml:space="preserve"> </w:t>
      </w:r>
      <w:r w:rsidRPr="00C533C5">
        <w:rPr>
          <w:rFonts w:ascii="David" w:hAnsi="David" w:hint="eastAsia"/>
          <w:sz w:val="24"/>
          <w:rtl/>
        </w:rPr>
        <w:t>נערים</w:t>
      </w:r>
      <w:r w:rsidRPr="00C533C5">
        <w:rPr>
          <w:rFonts w:ascii="David" w:hAnsi="David"/>
          <w:sz w:val="24"/>
          <w:rtl/>
        </w:rPr>
        <w:t xml:space="preserve"> </w:t>
      </w:r>
      <w:r w:rsidRPr="00C533C5">
        <w:rPr>
          <w:rFonts w:ascii="David" w:hAnsi="David" w:hint="eastAsia"/>
          <w:sz w:val="24"/>
          <w:rtl/>
        </w:rPr>
        <w:t>הדבר</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עבודת</w:t>
      </w:r>
      <w:r w:rsidRPr="00C533C5">
        <w:rPr>
          <w:rFonts w:ascii="David" w:hAnsi="David"/>
          <w:sz w:val="24"/>
          <w:rtl/>
        </w:rPr>
        <w:t xml:space="preserve"> </w:t>
      </w:r>
      <w:r w:rsidRPr="00C533C5">
        <w:rPr>
          <w:rFonts w:ascii="David" w:hAnsi="David" w:hint="eastAsia"/>
          <w:sz w:val="24"/>
          <w:rtl/>
        </w:rPr>
        <w:t>הנ</w:t>
      </w:r>
      <w:r w:rsidR="00C74ACF" w:rsidRPr="00C533C5">
        <w:rPr>
          <w:rFonts w:ascii="David" w:hAnsi="David" w:hint="eastAsia"/>
          <w:sz w:val="24"/>
          <w:rtl/>
        </w:rPr>
        <w:t>וער</w:t>
      </w:r>
      <w:r w:rsidR="00C74ACF" w:rsidRPr="00C533C5">
        <w:rPr>
          <w:rFonts w:ascii="David" w:hAnsi="David"/>
          <w:sz w:val="24"/>
          <w:rtl/>
        </w:rPr>
        <w:t xml:space="preserve">, </w:t>
      </w:r>
      <w:r w:rsidR="00C74ACF" w:rsidRPr="00C533C5">
        <w:rPr>
          <w:rFonts w:ascii="David" w:hAnsi="David" w:hint="eastAsia"/>
          <w:sz w:val="24"/>
          <w:rtl/>
        </w:rPr>
        <w:t>התשי</w:t>
      </w:r>
      <w:r w:rsidR="00C74ACF" w:rsidRPr="00C533C5">
        <w:rPr>
          <w:rFonts w:ascii="David" w:hAnsi="David"/>
          <w:sz w:val="24"/>
          <w:rtl/>
        </w:rPr>
        <w:t xml:space="preserve">"ג - 1952 (להלן: </w:t>
      </w:r>
      <w:r w:rsidR="00C74ACF" w:rsidRPr="00C533C5">
        <w:rPr>
          <w:rFonts w:ascii="David" w:hAnsi="David" w:hint="eastAsia"/>
          <w:sz w:val="24"/>
          <w:rtl/>
        </w:rPr>
        <w:t>החוק</w:t>
      </w:r>
      <w:r w:rsidR="00C74ACF" w:rsidRPr="00C533C5">
        <w:rPr>
          <w:rFonts w:ascii="David" w:hAnsi="David"/>
          <w:sz w:val="24"/>
          <w:rtl/>
        </w:rPr>
        <w:t xml:space="preserve">), </w:t>
      </w:r>
      <w:r w:rsidR="00C74ACF" w:rsidRPr="00C533C5">
        <w:rPr>
          <w:rFonts w:ascii="David" w:hAnsi="David" w:hint="eastAsia"/>
          <w:sz w:val="24"/>
          <w:rtl/>
        </w:rPr>
        <w:t>בשים</w:t>
      </w:r>
      <w:r w:rsidR="00C74ACF" w:rsidRPr="00C533C5">
        <w:rPr>
          <w:rFonts w:ascii="David" w:hAnsi="David"/>
          <w:sz w:val="24"/>
          <w:rtl/>
        </w:rPr>
        <w:t xml:space="preserve"> </w:t>
      </w:r>
      <w:r w:rsidR="00C74ACF" w:rsidRPr="00C533C5">
        <w:rPr>
          <w:rFonts w:ascii="David" w:hAnsi="David" w:hint="eastAsia"/>
          <w:sz w:val="24"/>
          <w:rtl/>
        </w:rPr>
        <w:t>לב</w:t>
      </w:r>
      <w:r w:rsidR="00C74ACF" w:rsidRPr="00C533C5">
        <w:rPr>
          <w:rFonts w:ascii="David" w:hAnsi="David"/>
          <w:sz w:val="24"/>
          <w:rtl/>
        </w:rPr>
        <w:t xml:space="preserve"> </w:t>
      </w:r>
      <w:r w:rsidR="00C74ACF" w:rsidRPr="00C533C5">
        <w:rPr>
          <w:rFonts w:ascii="David" w:hAnsi="David" w:hint="eastAsia"/>
          <w:sz w:val="24"/>
          <w:rtl/>
        </w:rPr>
        <w:t>להוראות</w:t>
      </w:r>
      <w:r w:rsidR="00C74ACF" w:rsidRPr="00C533C5">
        <w:rPr>
          <w:rFonts w:ascii="David" w:hAnsi="David"/>
          <w:sz w:val="24"/>
          <w:rtl/>
        </w:rPr>
        <w:t xml:space="preserve"> </w:t>
      </w:r>
      <w:r w:rsidR="00C74ACF" w:rsidRPr="00C533C5">
        <w:rPr>
          <w:rFonts w:ascii="David" w:hAnsi="David" w:hint="eastAsia"/>
          <w:sz w:val="24"/>
          <w:rtl/>
        </w:rPr>
        <w:t>סעיפים</w:t>
      </w:r>
      <w:r w:rsidR="00C74ACF" w:rsidRPr="00C533C5">
        <w:rPr>
          <w:rFonts w:ascii="David" w:hAnsi="David"/>
          <w:sz w:val="24"/>
          <w:rtl/>
        </w:rPr>
        <w:t xml:space="preserve"> 33 </w:t>
      </w:r>
      <w:r w:rsidR="00C74ACF" w:rsidRPr="00C533C5">
        <w:rPr>
          <w:rFonts w:ascii="David" w:hAnsi="David" w:hint="eastAsia"/>
          <w:sz w:val="24"/>
          <w:rtl/>
        </w:rPr>
        <w:t>ו</w:t>
      </w:r>
      <w:r w:rsidR="00C74ACF" w:rsidRPr="00C533C5">
        <w:rPr>
          <w:rFonts w:ascii="David" w:hAnsi="David"/>
          <w:sz w:val="24"/>
          <w:rtl/>
        </w:rPr>
        <w:t xml:space="preserve">-33א </w:t>
      </w:r>
      <w:r w:rsidR="00C74ACF" w:rsidRPr="00C533C5">
        <w:rPr>
          <w:rFonts w:ascii="David" w:hAnsi="David" w:hint="eastAsia"/>
          <w:sz w:val="24"/>
          <w:rtl/>
        </w:rPr>
        <w:t>לחוק</w:t>
      </w:r>
      <w:r w:rsidR="00C74ACF" w:rsidRPr="00C533C5">
        <w:rPr>
          <w:rFonts w:ascii="David" w:hAnsi="David"/>
          <w:sz w:val="24"/>
          <w:rtl/>
        </w:rPr>
        <w:t>.</w:t>
      </w:r>
    </w:p>
    <w:p w14:paraId="35D39F34"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הפרת</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חוקים</w:t>
      </w:r>
      <w:r w:rsidRPr="00C533C5">
        <w:rPr>
          <w:rFonts w:ascii="David" w:hAnsi="David"/>
          <w:sz w:val="24"/>
          <w:rtl/>
        </w:rPr>
        <w:t xml:space="preserve"> </w:t>
      </w:r>
      <w:r w:rsidRPr="00C533C5">
        <w:rPr>
          <w:rFonts w:ascii="David" w:hAnsi="David" w:hint="eastAsia"/>
          <w:sz w:val="24"/>
          <w:rtl/>
        </w:rPr>
        <w:t>וצווי</w:t>
      </w:r>
      <w:r w:rsidRPr="00C533C5">
        <w:rPr>
          <w:rFonts w:ascii="David" w:hAnsi="David"/>
          <w:sz w:val="24"/>
          <w:rtl/>
        </w:rPr>
        <w:t xml:space="preserve"> </w:t>
      </w:r>
      <w:r w:rsidRPr="00C533C5">
        <w:rPr>
          <w:rFonts w:ascii="David" w:hAnsi="David" w:hint="eastAsia"/>
          <w:sz w:val="24"/>
          <w:rtl/>
        </w:rPr>
        <w:t>הרחבה</w:t>
      </w:r>
      <w:r w:rsidRPr="00C533C5">
        <w:rPr>
          <w:rFonts w:ascii="David" w:hAnsi="David"/>
          <w:sz w:val="24"/>
          <w:rtl/>
        </w:rPr>
        <w:t xml:space="preserve"> </w:t>
      </w:r>
      <w:r w:rsidRPr="00C533C5">
        <w:rPr>
          <w:rFonts w:ascii="David" w:hAnsi="David" w:hint="eastAsia"/>
          <w:sz w:val="24"/>
          <w:rtl/>
        </w:rPr>
        <w:t>אלה</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ועניין</w:t>
      </w:r>
      <w:r w:rsidRPr="00C533C5">
        <w:rPr>
          <w:rFonts w:ascii="David" w:hAnsi="David"/>
          <w:sz w:val="24"/>
          <w:rtl/>
        </w:rPr>
        <w:t xml:space="preserve"> - </w:t>
      </w:r>
      <w:r w:rsidRPr="00C533C5">
        <w:rPr>
          <w:rFonts w:ascii="David" w:hAnsi="David" w:hint="eastAsia"/>
          <w:sz w:val="24"/>
          <w:rtl/>
        </w:rPr>
        <w:t>כהפרת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28F682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היה</w:t>
      </w:r>
      <w:r w:rsidRPr="00C533C5">
        <w:rPr>
          <w:rFonts w:ascii="David" w:hAnsi="David"/>
          <w:sz w:val="24"/>
          <w:rtl/>
        </w:rPr>
        <w:t xml:space="preserve"> וייקבע, כי עובד של הספק הוא עובד המשרד, בשל עבודתו </w:t>
      </w:r>
      <w:r w:rsidRPr="00C533C5">
        <w:rPr>
          <w:rFonts w:ascii="David" w:hAnsi="David" w:hint="eastAsia"/>
          <w:sz w:val="24"/>
          <w:rtl/>
        </w:rPr>
        <w:t>ב</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לשפות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דרישתו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שיהיו</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קביעה</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w:t>
      </w:r>
    </w:p>
    <w:p w14:paraId="229C81D5" w14:textId="7A1310EC" w:rsidR="00AB6BE8" w:rsidRPr="00C533C5" w:rsidRDefault="00466A46"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הדרכות_והשתלמויות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ה</w:t>
      </w:r>
      <w:r w:rsidR="00743B9B" w:rsidRPr="00C533C5">
        <w:rPr>
          <w:rFonts w:ascii="David" w:hAnsi="David" w:hint="eastAsia"/>
          <w:sz w:val="24"/>
          <w:rtl/>
        </w:rPr>
        <w:t>ספק</w:t>
      </w:r>
      <w:r w:rsidR="00743B9B" w:rsidRPr="00C533C5">
        <w:rPr>
          <w:rFonts w:ascii="David" w:hAnsi="David"/>
          <w:sz w:val="24"/>
          <w:rtl/>
        </w:rPr>
        <w:t xml:space="preserve"> ידאג להדרכה והשתלמויות מקצועיות נוספות לצוות </w:t>
      </w:r>
      <w:r w:rsidR="00743B9B" w:rsidRPr="00C533C5">
        <w:rPr>
          <w:rFonts w:ascii="David" w:hAnsi="David" w:hint="eastAsia"/>
          <w:sz w:val="24"/>
          <w:rtl/>
        </w:rPr>
        <w:t>המועסק</w:t>
      </w:r>
      <w:r w:rsidR="00743B9B" w:rsidRPr="00C533C5">
        <w:rPr>
          <w:rFonts w:ascii="David" w:hAnsi="David"/>
          <w:sz w:val="24"/>
          <w:rtl/>
        </w:rPr>
        <w:t xml:space="preserve"> על-ידו וייועד </w:t>
      </w:r>
      <w:r w:rsidR="00743B9B" w:rsidRPr="00C533C5">
        <w:rPr>
          <w:rFonts w:ascii="David" w:hAnsi="David" w:hint="eastAsia"/>
          <w:sz w:val="24"/>
          <w:rtl/>
        </w:rPr>
        <w:t>לאספקת</w:t>
      </w:r>
      <w:r w:rsidR="00743B9B" w:rsidRPr="00C533C5">
        <w:rPr>
          <w:rFonts w:ascii="David" w:hAnsi="David"/>
          <w:sz w:val="24"/>
          <w:rtl/>
        </w:rPr>
        <w:t xml:space="preserve"> </w:t>
      </w:r>
      <w:r w:rsidR="00743B9B" w:rsidRPr="00C533C5">
        <w:rPr>
          <w:rFonts w:ascii="David" w:hAnsi="David" w:hint="eastAsia"/>
          <w:sz w:val="24"/>
          <w:rtl/>
        </w:rPr>
        <w:t>השירותים</w:t>
      </w:r>
      <w:r w:rsidR="00743B9B" w:rsidRPr="00C533C5">
        <w:rPr>
          <w:rFonts w:ascii="David" w:hAnsi="David"/>
          <w:sz w:val="24"/>
          <w:rtl/>
        </w:rPr>
        <w:t>, ש</w:t>
      </w:r>
      <w:r w:rsidR="00743B9B" w:rsidRPr="00C533C5">
        <w:rPr>
          <w:rFonts w:ascii="David" w:hAnsi="David" w:hint="eastAsia"/>
          <w:sz w:val="24"/>
          <w:rtl/>
        </w:rPr>
        <w:t>י</w:t>
      </w:r>
      <w:r w:rsidR="00743B9B" w:rsidRPr="00C533C5">
        <w:rPr>
          <w:rFonts w:ascii="David" w:hAnsi="David"/>
          <w:sz w:val="24"/>
          <w:rtl/>
        </w:rPr>
        <w:t>יער</w:t>
      </w:r>
      <w:r w:rsidR="00743B9B" w:rsidRPr="00C533C5">
        <w:rPr>
          <w:rFonts w:ascii="David" w:hAnsi="David" w:hint="eastAsia"/>
          <w:sz w:val="24"/>
          <w:rtl/>
        </w:rPr>
        <w:t>כו</w:t>
      </w:r>
      <w:r w:rsidR="00743B9B" w:rsidRPr="00C533C5">
        <w:rPr>
          <w:rFonts w:ascii="David" w:hAnsi="David"/>
          <w:sz w:val="24"/>
          <w:rtl/>
        </w:rPr>
        <w:t xml:space="preserve"> </w:t>
      </w:r>
      <w:r w:rsidR="00743B9B" w:rsidRPr="00C533C5">
        <w:rPr>
          <w:rFonts w:ascii="David" w:hAnsi="David" w:hint="eastAsia"/>
          <w:sz w:val="24"/>
          <w:rtl/>
        </w:rPr>
        <w:t>לפי</w:t>
      </w:r>
      <w:r w:rsidR="00743B9B" w:rsidRPr="00C533C5">
        <w:rPr>
          <w:rFonts w:ascii="David" w:hAnsi="David"/>
          <w:sz w:val="24"/>
          <w:rtl/>
        </w:rPr>
        <w:t xml:space="preserve"> </w:t>
      </w:r>
      <w:r w:rsidR="00743B9B" w:rsidRPr="00C533C5">
        <w:rPr>
          <w:rFonts w:ascii="David" w:hAnsi="David" w:hint="eastAsia"/>
          <w:sz w:val="24"/>
          <w:rtl/>
        </w:rPr>
        <w:t>דרישה</w:t>
      </w:r>
      <w:r w:rsidR="00743B9B" w:rsidRPr="00C533C5">
        <w:rPr>
          <w:rFonts w:ascii="David" w:hAnsi="David"/>
          <w:sz w:val="24"/>
          <w:rtl/>
        </w:rPr>
        <w:t xml:space="preserve"> </w:t>
      </w:r>
      <w:r w:rsidR="00743B9B" w:rsidRPr="00C533C5">
        <w:rPr>
          <w:rFonts w:ascii="David" w:hAnsi="David" w:hint="eastAsia"/>
          <w:sz w:val="24"/>
          <w:rtl/>
        </w:rPr>
        <w:t>ו</w:t>
      </w:r>
      <w:r w:rsidR="00743B9B" w:rsidRPr="00C533C5">
        <w:rPr>
          <w:rFonts w:ascii="David" w:hAnsi="David"/>
          <w:sz w:val="24"/>
          <w:rtl/>
        </w:rPr>
        <w:t xml:space="preserve">בתיאום עם נציגי המשרד, לשם שמירת רמתם המקצועית וקידומה. </w:t>
      </w:r>
      <w:r w:rsidR="00743B9B" w:rsidRPr="00C533C5">
        <w:rPr>
          <w:rFonts w:ascii="David" w:hAnsi="David" w:hint="eastAsia"/>
          <w:sz w:val="24"/>
          <w:rtl/>
        </w:rPr>
        <w:t>כמו</w:t>
      </w:r>
      <w:r w:rsidR="00743B9B" w:rsidRPr="00C533C5">
        <w:rPr>
          <w:rFonts w:ascii="David" w:hAnsi="David"/>
          <w:sz w:val="24"/>
          <w:rtl/>
        </w:rPr>
        <w:t xml:space="preserve"> כן, המשרד רשאי לחייב השתתפות של עובדי </w:t>
      </w:r>
      <w:r w:rsidR="00743B9B" w:rsidRPr="00C533C5">
        <w:rPr>
          <w:rFonts w:ascii="David" w:hAnsi="David" w:hint="eastAsia"/>
          <w:sz w:val="24"/>
          <w:rtl/>
        </w:rPr>
        <w:t>הספק</w:t>
      </w:r>
      <w:r w:rsidR="00743B9B" w:rsidRPr="00C533C5">
        <w:rPr>
          <w:rFonts w:ascii="David" w:hAnsi="David"/>
          <w:sz w:val="24"/>
          <w:rtl/>
        </w:rPr>
        <w:t xml:space="preserve"> </w:t>
      </w:r>
      <w:r w:rsidR="00743B9B" w:rsidRPr="00C533C5">
        <w:rPr>
          <w:rFonts w:ascii="David" w:hAnsi="David" w:hint="eastAsia"/>
          <w:sz w:val="24"/>
          <w:rtl/>
        </w:rPr>
        <w:t>בהשתלמויות</w:t>
      </w:r>
      <w:r w:rsidR="00743B9B" w:rsidRPr="00C533C5">
        <w:rPr>
          <w:rFonts w:ascii="David" w:hAnsi="David"/>
          <w:sz w:val="24"/>
          <w:rtl/>
        </w:rPr>
        <w:t xml:space="preserve"> </w:t>
      </w:r>
      <w:r w:rsidR="00743B9B" w:rsidRPr="00C533C5">
        <w:rPr>
          <w:rFonts w:ascii="David" w:hAnsi="David" w:hint="eastAsia"/>
          <w:sz w:val="24"/>
          <w:rtl/>
        </w:rPr>
        <w:t>מקצועיות</w:t>
      </w:r>
      <w:r w:rsidR="00743B9B" w:rsidRPr="00C533C5">
        <w:rPr>
          <w:rFonts w:ascii="David" w:hAnsi="David"/>
          <w:sz w:val="24"/>
          <w:rtl/>
        </w:rPr>
        <w:t xml:space="preserve"> </w:t>
      </w:r>
      <w:r w:rsidR="00743B9B" w:rsidRPr="00C533C5">
        <w:rPr>
          <w:rFonts w:ascii="David" w:hAnsi="David" w:hint="eastAsia"/>
          <w:sz w:val="24"/>
          <w:rtl/>
        </w:rPr>
        <w:t>בנושאים</w:t>
      </w:r>
      <w:r w:rsidR="00743B9B" w:rsidRPr="00C533C5">
        <w:rPr>
          <w:rFonts w:ascii="David" w:hAnsi="David"/>
          <w:sz w:val="24"/>
          <w:rtl/>
        </w:rPr>
        <w:t xml:space="preserve"> </w:t>
      </w:r>
      <w:r w:rsidR="00743B9B" w:rsidRPr="00C533C5">
        <w:rPr>
          <w:rFonts w:ascii="David" w:hAnsi="David" w:hint="eastAsia"/>
          <w:sz w:val="24"/>
          <w:rtl/>
        </w:rPr>
        <w:t>לפי</w:t>
      </w:r>
      <w:r w:rsidR="00743B9B" w:rsidRPr="00C533C5">
        <w:rPr>
          <w:rFonts w:ascii="David" w:hAnsi="David"/>
          <w:sz w:val="24"/>
          <w:rtl/>
        </w:rPr>
        <w:t xml:space="preserve"> </w:t>
      </w:r>
      <w:r w:rsidR="00743B9B" w:rsidRPr="00C533C5">
        <w:rPr>
          <w:rFonts w:ascii="David" w:hAnsi="David" w:hint="eastAsia"/>
          <w:sz w:val="24"/>
          <w:rtl/>
        </w:rPr>
        <w:t>שיקול</w:t>
      </w:r>
      <w:r w:rsidR="00743B9B" w:rsidRPr="00C533C5">
        <w:rPr>
          <w:rFonts w:ascii="David" w:hAnsi="David"/>
          <w:sz w:val="24"/>
          <w:rtl/>
        </w:rPr>
        <w:t xml:space="preserve"> </w:t>
      </w:r>
      <w:r w:rsidR="00743B9B" w:rsidRPr="00C533C5">
        <w:rPr>
          <w:rFonts w:ascii="David" w:hAnsi="David" w:hint="eastAsia"/>
          <w:sz w:val="24"/>
          <w:rtl/>
        </w:rPr>
        <w:t>דעתו</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w:t>
      </w:r>
      <w:r w:rsidR="00743B9B"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692D890A"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עת</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תלושי</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מידע</w:t>
      </w:r>
      <w:r w:rsidRPr="00C533C5">
        <w:rPr>
          <w:rFonts w:ascii="David" w:hAnsi="David"/>
          <w:sz w:val="24"/>
          <w:rtl/>
        </w:rPr>
        <w:t xml:space="preserve">, </w:t>
      </w:r>
      <w:r w:rsidRPr="00C533C5">
        <w:rPr>
          <w:rFonts w:ascii="David" w:hAnsi="David" w:hint="eastAsia"/>
          <w:sz w:val="24"/>
          <w:rtl/>
        </w:rPr>
        <w:t>מסמכים</w:t>
      </w:r>
      <w:r w:rsidRPr="00C533C5">
        <w:rPr>
          <w:rFonts w:ascii="David" w:hAnsi="David"/>
          <w:sz w:val="24"/>
          <w:rtl/>
        </w:rPr>
        <w:t xml:space="preserve"> </w:t>
      </w:r>
      <w:r w:rsidRPr="00C533C5">
        <w:rPr>
          <w:rFonts w:ascii="David" w:hAnsi="David" w:hint="eastAsia"/>
          <w:sz w:val="24"/>
          <w:rtl/>
        </w:rPr>
        <w:t>ופרטים</w:t>
      </w:r>
      <w:r w:rsidRPr="00C533C5">
        <w:rPr>
          <w:rFonts w:ascii="David" w:hAnsi="David"/>
          <w:sz w:val="24"/>
          <w:rtl/>
        </w:rPr>
        <w:t xml:space="preserve"> </w:t>
      </w:r>
      <w:r w:rsidRPr="00C533C5">
        <w:rPr>
          <w:rFonts w:ascii="David" w:hAnsi="David" w:hint="eastAsia"/>
          <w:sz w:val="24"/>
          <w:rtl/>
        </w:rPr>
        <w:t>אחרים</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בהם</w:t>
      </w:r>
      <w:r w:rsidRPr="00C533C5">
        <w:rPr>
          <w:rFonts w:ascii="David" w:hAnsi="David"/>
          <w:sz w:val="24"/>
          <w:rtl/>
        </w:rPr>
        <w:t xml:space="preserve"> </w:t>
      </w:r>
      <w:r w:rsidRPr="00C533C5">
        <w:rPr>
          <w:rFonts w:ascii="David" w:hAnsi="David" w:hint="eastAsia"/>
          <w:sz w:val="24"/>
          <w:rtl/>
        </w:rPr>
        <w:t>עובדי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מועסקים</w:t>
      </w:r>
      <w:r w:rsidRPr="00C533C5">
        <w:rPr>
          <w:rFonts w:ascii="David" w:hAnsi="David"/>
          <w:sz w:val="24"/>
          <w:rtl/>
        </w:rPr>
        <w:t>.</w:t>
      </w:r>
    </w:p>
    <w:p w14:paraId="12EF3B7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לחתום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תצהיר</w:t>
      </w:r>
      <w:r w:rsidRPr="00C533C5">
        <w:rPr>
          <w:rFonts w:ascii="David" w:hAnsi="David"/>
          <w:sz w:val="24"/>
          <w:rtl/>
        </w:rPr>
        <w:t xml:space="preserve"> </w:t>
      </w:r>
      <w:r w:rsidRPr="00C533C5">
        <w:rPr>
          <w:rFonts w:ascii="David" w:hAnsi="David" w:hint="eastAsia"/>
          <w:sz w:val="24"/>
          <w:rtl/>
        </w:rPr>
        <w:t>בדבר</w:t>
      </w:r>
      <w:r w:rsidRPr="00C533C5">
        <w:rPr>
          <w:rFonts w:ascii="David" w:hAnsi="David"/>
          <w:sz w:val="24"/>
          <w:rtl/>
        </w:rPr>
        <w:t xml:space="preserve"> </w:t>
      </w:r>
      <w:r w:rsidRPr="00C533C5">
        <w:rPr>
          <w:rFonts w:ascii="David" w:hAnsi="David" w:hint="eastAsia"/>
          <w:sz w:val="24"/>
          <w:rtl/>
        </w:rPr>
        <w:t>העסקת</w:t>
      </w:r>
      <w:r w:rsidRPr="00C533C5">
        <w:rPr>
          <w:rFonts w:ascii="David" w:hAnsi="David"/>
          <w:sz w:val="24"/>
          <w:rtl/>
        </w:rPr>
        <w:t xml:space="preserve"> </w:t>
      </w:r>
      <w:r w:rsidRPr="00C533C5">
        <w:rPr>
          <w:rFonts w:ascii="David" w:hAnsi="David" w:hint="eastAsia"/>
          <w:sz w:val="24"/>
          <w:rtl/>
        </w:rPr>
        <w:t>עובדים</w:t>
      </w:r>
      <w:r w:rsidRPr="00C533C5">
        <w:rPr>
          <w:rFonts w:ascii="David" w:hAnsi="David"/>
          <w:sz w:val="24"/>
          <w:rtl/>
        </w:rPr>
        <w:t xml:space="preserve"> </w:t>
      </w:r>
      <w:r w:rsidRPr="00C533C5">
        <w:rPr>
          <w:rFonts w:ascii="David" w:hAnsi="David" w:hint="eastAsia"/>
          <w:sz w:val="24"/>
          <w:rtl/>
        </w:rPr>
        <w:t>זרים</w:t>
      </w:r>
      <w:r w:rsidRPr="00C533C5">
        <w:rPr>
          <w:rFonts w:ascii="David" w:hAnsi="David"/>
          <w:sz w:val="24"/>
          <w:rtl/>
        </w:rPr>
        <w:t xml:space="preserve"> </w:t>
      </w:r>
      <w:r w:rsidRPr="00C533C5">
        <w:rPr>
          <w:rFonts w:ascii="David" w:hAnsi="David" w:hint="eastAsia"/>
          <w:sz w:val="24"/>
          <w:rtl/>
        </w:rPr>
        <w:t>כדין</w:t>
      </w:r>
      <w:r w:rsidRPr="00C533C5">
        <w:rPr>
          <w:rFonts w:ascii="David" w:hAnsi="David"/>
          <w:sz w:val="24"/>
          <w:rtl/>
        </w:rPr>
        <w:t xml:space="preserve"> </w:t>
      </w:r>
      <w:r w:rsidRPr="00C533C5">
        <w:rPr>
          <w:rFonts w:ascii="David" w:hAnsi="David" w:hint="eastAsia"/>
          <w:sz w:val="24"/>
          <w:rtl/>
        </w:rPr>
        <w:t>ותשלום</w:t>
      </w:r>
      <w:r w:rsidRPr="00C533C5">
        <w:rPr>
          <w:rFonts w:ascii="David" w:hAnsi="David"/>
          <w:sz w:val="24"/>
          <w:rtl/>
        </w:rPr>
        <w:t xml:space="preserve"> </w:t>
      </w:r>
      <w:r w:rsidRPr="00C533C5">
        <w:rPr>
          <w:rFonts w:ascii="David" w:hAnsi="David" w:hint="eastAsia"/>
          <w:sz w:val="24"/>
          <w:rtl/>
        </w:rPr>
        <w:t>שכר</w:t>
      </w:r>
      <w:r w:rsidRPr="00C533C5">
        <w:rPr>
          <w:rFonts w:ascii="David" w:hAnsi="David"/>
          <w:sz w:val="24"/>
          <w:rtl/>
        </w:rPr>
        <w:t xml:space="preserve"> </w:t>
      </w:r>
      <w:r w:rsidRPr="00C533C5">
        <w:rPr>
          <w:rFonts w:ascii="David" w:hAnsi="David" w:hint="eastAsia"/>
          <w:sz w:val="24"/>
          <w:rtl/>
        </w:rPr>
        <w:t>מינימום</w:t>
      </w:r>
      <w:r w:rsidRPr="00C533C5">
        <w:rPr>
          <w:rFonts w:ascii="David" w:hAnsi="David"/>
          <w:sz w:val="24"/>
          <w:rtl/>
        </w:rPr>
        <w:t xml:space="preserve"> </w:t>
      </w:r>
      <w:r w:rsidRPr="00C533C5">
        <w:rPr>
          <w:rFonts w:ascii="David" w:hAnsi="David" w:hint="eastAsia"/>
          <w:sz w:val="24"/>
          <w:rtl/>
        </w:rPr>
        <w:t>בנוסח</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כנספח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EC94794" w14:textId="77777777" w:rsidR="00C440BD" w:rsidRPr="00C533C5" w:rsidRDefault="00C440BD"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לעמוד בהוראות המכרז לעניין העסקת עברייני מין.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איסור העסקת עברייני מין.  </w:t>
      </w:r>
    </w:p>
    <w:p w14:paraId="0ACBE291" w14:textId="77777777" w:rsidR="00E00CB1" w:rsidRPr="00C533C5" w:rsidRDefault="00E00CB1" w:rsidP="00E00CB1">
      <w:pPr>
        <w:pStyle w:val="Hnormal1"/>
        <w:ind w:left="1152"/>
        <w:rPr>
          <w:rFonts w:ascii="David" w:hAnsi="David"/>
          <w:sz w:val="24"/>
          <w:rtl/>
        </w:rPr>
      </w:pPr>
    </w:p>
    <w:p w14:paraId="51EAADA8" w14:textId="43811850" w:rsidR="00D13696" w:rsidRPr="00C533C5" w:rsidRDefault="00D13696" w:rsidP="00D13696">
      <w:pPr>
        <w:pStyle w:val="Hnormal1"/>
        <w:numPr>
          <w:ilvl w:val="0"/>
          <w:numId w:val="37"/>
        </w:numPr>
        <w:rPr>
          <w:rFonts w:ascii="David" w:hAnsi="David"/>
          <w:b/>
          <w:bCs/>
          <w:sz w:val="24"/>
          <w:u w:val="single"/>
        </w:rPr>
      </w:pPr>
      <w:r w:rsidRPr="00C533C5">
        <w:rPr>
          <w:rFonts w:ascii="David" w:hAnsi="David" w:hint="cs"/>
          <w:b/>
          <w:bCs/>
          <w:sz w:val="24"/>
          <w:u w:val="single"/>
          <w:rtl/>
        </w:rPr>
        <w:t>העסקה של קבלני משנה על ידי הספק</w:t>
      </w:r>
    </w:p>
    <w:p w14:paraId="07A1C0CB" w14:textId="636DE01E" w:rsidR="00D13696" w:rsidRPr="00C533C5" w:rsidRDefault="00D13696" w:rsidP="00D13696">
      <w:pPr>
        <w:pStyle w:val="Hnormal1"/>
        <w:numPr>
          <w:ilvl w:val="1"/>
          <w:numId w:val="37"/>
        </w:numPr>
        <w:rPr>
          <w:rFonts w:ascii="David" w:hAnsi="David"/>
          <w:b/>
          <w:bCs/>
          <w:sz w:val="24"/>
          <w:u w:val="single"/>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מגבלות_העסקת_קבלני_משנה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רשאי</w:t>
      </w:r>
      <w:r w:rsidR="00743B9B" w:rsidRPr="00C533C5">
        <w:rPr>
          <w:rFonts w:ascii="David" w:hAnsi="David"/>
          <w:sz w:val="24"/>
          <w:rtl/>
        </w:rPr>
        <w:t xml:space="preserve"> </w:t>
      </w:r>
      <w:r w:rsidR="00743B9B" w:rsidRPr="00C533C5">
        <w:rPr>
          <w:rFonts w:ascii="David" w:hAnsi="David" w:hint="eastAsia"/>
          <w:sz w:val="24"/>
          <w:rtl/>
        </w:rPr>
        <w:t>להפעיל</w:t>
      </w:r>
      <w:r w:rsidR="00743B9B" w:rsidRPr="00C533C5">
        <w:rPr>
          <w:rFonts w:ascii="David" w:hAnsi="David"/>
          <w:sz w:val="24"/>
          <w:rtl/>
        </w:rPr>
        <w:t xml:space="preserve"> </w:t>
      </w:r>
      <w:r w:rsidR="00743B9B" w:rsidRPr="00C533C5">
        <w:rPr>
          <w:rFonts w:ascii="David" w:hAnsi="David" w:hint="eastAsia"/>
          <w:sz w:val="24"/>
          <w:rtl/>
        </w:rPr>
        <w:t>קבלני</w:t>
      </w:r>
      <w:r w:rsidR="00743B9B" w:rsidRPr="00C533C5">
        <w:rPr>
          <w:rFonts w:ascii="David" w:hAnsi="David"/>
          <w:sz w:val="24"/>
          <w:rtl/>
        </w:rPr>
        <w:t xml:space="preserve">-משנה </w:t>
      </w:r>
      <w:r w:rsidR="00743B9B" w:rsidRPr="00C533C5">
        <w:rPr>
          <w:rFonts w:ascii="David" w:hAnsi="David" w:hint="eastAsia"/>
          <w:sz w:val="24"/>
          <w:rtl/>
        </w:rPr>
        <w:t>בביצוע</w:t>
      </w:r>
      <w:r w:rsidR="00743B9B" w:rsidRPr="00C533C5">
        <w:rPr>
          <w:rFonts w:ascii="David" w:hAnsi="David"/>
          <w:sz w:val="24"/>
          <w:rtl/>
        </w:rPr>
        <w:t xml:space="preserve"> </w:t>
      </w:r>
      <w:r w:rsidR="00743B9B" w:rsidRPr="00C533C5">
        <w:rPr>
          <w:rFonts w:ascii="David" w:hAnsi="David" w:hint="eastAsia"/>
          <w:sz w:val="24"/>
          <w:rtl/>
        </w:rPr>
        <w:t>השירותים</w:t>
      </w:r>
      <w:r w:rsidR="00743B9B" w:rsidRPr="00C533C5">
        <w:rPr>
          <w:rFonts w:ascii="David" w:hAnsi="David"/>
          <w:sz w:val="24"/>
          <w:rtl/>
        </w:rPr>
        <w:t xml:space="preserve"> </w:t>
      </w:r>
      <w:r w:rsidR="00743B9B" w:rsidRPr="00C533C5">
        <w:rPr>
          <w:rFonts w:ascii="David" w:hAnsi="David" w:hint="eastAsia"/>
          <w:sz w:val="24"/>
          <w:rtl/>
        </w:rPr>
        <w:t>לפי</w:t>
      </w:r>
      <w:r w:rsidR="00743B9B" w:rsidRPr="00C533C5">
        <w:rPr>
          <w:rFonts w:ascii="David" w:hAnsi="David"/>
          <w:sz w:val="24"/>
          <w:rtl/>
        </w:rPr>
        <w:t xml:space="preserve"> </w:t>
      </w:r>
      <w:r w:rsidR="00743B9B" w:rsidRPr="00C533C5">
        <w:rPr>
          <w:rFonts w:ascii="David" w:hAnsi="David" w:hint="eastAsia"/>
          <w:sz w:val="24"/>
          <w:rtl/>
        </w:rPr>
        <w:t>מכרז</w:t>
      </w:r>
      <w:r w:rsidR="00743B9B" w:rsidRPr="00C533C5">
        <w:rPr>
          <w:rFonts w:ascii="David" w:hAnsi="David"/>
          <w:sz w:val="24"/>
          <w:rtl/>
        </w:rPr>
        <w:t xml:space="preserve"> </w:t>
      </w:r>
      <w:r w:rsidR="00743B9B" w:rsidRPr="00C533C5">
        <w:rPr>
          <w:rFonts w:ascii="David" w:hAnsi="David" w:hint="eastAsia"/>
          <w:sz w:val="24"/>
          <w:rtl/>
        </w:rPr>
        <w:t>זה</w:t>
      </w:r>
      <w:r w:rsidR="00743B9B" w:rsidRPr="00C533C5">
        <w:rPr>
          <w:rFonts w:ascii="David" w:hAnsi="David"/>
          <w:sz w:val="24"/>
          <w:rtl/>
        </w:rPr>
        <w:t xml:space="preserve"> </w:t>
      </w:r>
      <w:r w:rsidR="00743B9B" w:rsidRPr="00C533C5">
        <w:rPr>
          <w:rFonts w:ascii="David" w:hAnsi="David" w:hint="eastAsia"/>
          <w:sz w:val="24"/>
          <w:rtl/>
        </w:rPr>
        <w:t>אך</w:t>
      </w:r>
      <w:r w:rsidR="00743B9B" w:rsidRPr="00C533C5">
        <w:rPr>
          <w:rFonts w:ascii="David" w:hAnsi="David"/>
          <w:sz w:val="24"/>
          <w:rtl/>
        </w:rPr>
        <w:t xml:space="preserve"> </w:t>
      </w:r>
      <w:r w:rsidR="00743B9B" w:rsidRPr="00C533C5">
        <w:rPr>
          <w:rFonts w:ascii="David" w:hAnsi="David" w:hint="eastAsia"/>
          <w:sz w:val="24"/>
          <w:rtl/>
        </w:rPr>
        <w:t>ורק</w:t>
      </w:r>
      <w:r w:rsidR="00743B9B" w:rsidRPr="00C533C5">
        <w:rPr>
          <w:rFonts w:ascii="David" w:hAnsi="David"/>
          <w:sz w:val="24"/>
          <w:rtl/>
        </w:rPr>
        <w:t xml:space="preserve"> </w:t>
      </w:r>
      <w:r w:rsidR="00743B9B" w:rsidRPr="00C533C5">
        <w:rPr>
          <w:rFonts w:ascii="David" w:hAnsi="David" w:hint="eastAsia"/>
          <w:sz w:val="24"/>
          <w:rtl/>
        </w:rPr>
        <w:t>לצרכי</w:t>
      </w:r>
      <w:r w:rsidR="00743B9B" w:rsidRPr="00C533C5">
        <w:rPr>
          <w:rFonts w:ascii="David" w:hAnsi="David"/>
          <w:sz w:val="24"/>
          <w:rtl/>
        </w:rPr>
        <w:t xml:space="preserve"> </w:t>
      </w:r>
      <w:r w:rsidR="00743B9B" w:rsidRPr="00C533C5">
        <w:rPr>
          <w:rFonts w:ascii="David" w:hAnsi="David" w:hint="eastAsia"/>
          <w:sz w:val="24"/>
          <w:rtl/>
        </w:rPr>
        <w:t>אבטחה</w:t>
      </w:r>
      <w:r w:rsidR="00743B9B" w:rsidRPr="00C533C5">
        <w:rPr>
          <w:rFonts w:ascii="David" w:hAnsi="David"/>
          <w:sz w:val="24"/>
          <w:rtl/>
        </w:rPr>
        <w:t xml:space="preserve">, </w:t>
      </w:r>
      <w:r w:rsidR="00743B9B" w:rsidRPr="00C533C5">
        <w:rPr>
          <w:rFonts w:ascii="David" w:hAnsi="David" w:hint="eastAsia"/>
          <w:sz w:val="24"/>
          <w:rtl/>
        </w:rPr>
        <w:t>נקיון</w:t>
      </w:r>
      <w:r w:rsidR="00743B9B" w:rsidRPr="00C533C5">
        <w:rPr>
          <w:rFonts w:ascii="David" w:hAnsi="David"/>
          <w:sz w:val="24"/>
          <w:rtl/>
        </w:rPr>
        <w:t xml:space="preserve">, </w:t>
      </w:r>
      <w:r w:rsidR="00743B9B" w:rsidRPr="00C533C5">
        <w:rPr>
          <w:rFonts w:ascii="David" w:hAnsi="David" w:hint="eastAsia"/>
          <w:sz w:val="24"/>
          <w:rtl/>
        </w:rPr>
        <w:t>הזנה</w:t>
      </w:r>
      <w:r w:rsidR="00743B9B" w:rsidRPr="00C533C5">
        <w:rPr>
          <w:rFonts w:ascii="David" w:hAnsi="David"/>
          <w:sz w:val="24"/>
          <w:rtl/>
        </w:rPr>
        <w:t xml:space="preserve">, לרבות </w:t>
      </w:r>
      <w:r w:rsidR="00743B9B" w:rsidRPr="00C533C5">
        <w:rPr>
          <w:rFonts w:ascii="David" w:hAnsi="David" w:hint="eastAsia"/>
          <w:sz w:val="24"/>
          <w:rtl/>
        </w:rPr>
        <w:t>הכנה</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w:t>
      </w:r>
      <w:r w:rsidR="00743B9B" w:rsidRPr="00C533C5">
        <w:rPr>
          <w:rFonts w:ascii="David" w:hAnsi="David" w:hint="eastAsia"/>
          <w:sz w:val="24"/>
          <w:rtl/>
        </w:rPr>
        <w:t>ארוחות</w:t>
      </w:r>
      <w:r w:rsidR="00743B9B" w:rsidRPr="00C533C5">
        <w:rPr>
          <w:rFonts w:ascii="David" w:hAnsi="David"/>
          <w:sz w:val="24"/>
          <w:rtl/>
        </w:rPr>
        <w:t xml:space="preserve"> </w:t>
      </w:r>
      <w:r w:rsidR="00743B9B" w:rsidRPr="00C533C5">
        <w:rPr>
          <w:rFonts w:ascii="David" w:hAnsi="David" w:hint="eastAsia"/>
          <w:sz w:val="24"/>
          <w:rtl/>
        </w:rPr>
        <w:t>לחניכים</w:t>
      </w:r>
      <w:r w:rsidR="00743B9B" w:rsidRPr="00C533C5">
        <w:rPr>
          <w:rFonts w:ascii="David" w:hAnsi="David"/>
          <w:sz w:val="24"/>
          <w:rtl/>
        </w:rPr>
        <w:t xml:space="preserve"> </w:t>
      </w:r>
      <w:r w:rsidR="00743B9B" w:rsidRPr="00C533C5">
        <w:rPr>
          <w:rFonts w:ascii="David" w:hAnsi="David" w:hint="eastAsia"/>
          <w:sz w:val="24"/>
          <w:rtl/>
        </w:rPr>
        <w:t>בפנימייה</w:t>
      </w:r>
      <w:r w:rsidR="00743B9B" w:rsidRPr="00C533C5">
        <w:rPr>
          <w:rFonts w:ascii="David" w:hAnsi="David"/>
          <w:sz w:val="24"/>
          <w:rtl/>
        </w:rPr>
        <w:t xml:space="preserve">, גינון </w:t>
      </w:r>
      <w:r w:rsidR="00743B9B" w:rsidRPr="00C533C5">
        <w:rPr>
          <w:rFonts w:ascii="David" w:hAnsi="David" w:hint="eastAsia"/>
          <w:sz w:val="24"/>
          <w:rtl/>
        </w:rPr>
        <w:t>והסעות</w:t>
      </w:r>
      <w:r w:rsidR="00743B9B" w:rsidRPr="00C533C5">
        <w:rPr>
          <w:rFonts w:ascii="David" w:hAnsi="David"/>
          <w:sz w:val="24"/>
          <w:rtl/>
        </w:rPr>
        <w:t xml:space="preserve">. </w:t>
      </w:r>
      <w:r w:rsidR="00743B9B" w:rsidRPr="00C533C5">
        <w:rPr>
          <w:rFonts w:ascii="David" w:hAnsi="David" w:hint="eastAsia"/>
          <w:sz w:val="24"/>
          <w:rtl/>
        </w:rPr>
        <w:t>מובהר</w:t>
      </w:r>
      <w:r w:rsidR="00743B9B" w:rsidRPr="00C533C5">
        <w:rPr>
          <w:rFonts w:ascii="David" w:hAnsi="David"/>
          <w:sz w:val="24"/>
          <w:rtl/>
        </w:rPr>
        <w:t xml:space="preserve"> בזאת, כי </w:t>
      </w:r>
      <w:r w:rsidR="00743B9B" w:rsidRPr="00C533C5">
        <w:rPr>
          <w:rFonts w:ascii="David" w:hAnsi="David" w:hint="eastAsia"/>
          <w:sz w:val="24"/>
          <w:rtl/>
        </w:rPr>
        <w:t>הספק</w:t>
      </w:r>
      <w:r w:rsidR="00743B9B" w:rsidRPr="00C533C5">
        <w:rPr>
          <w:rFonts w:ascii="David" w:hAnsi="David"/>
          <w:sz w:val="24"/>
          <w:rtl/>
        </w:rPr>
        <w:t xml:space="preserve"> אינ</w:t>
      </w:r>
      <w:r w:rsidR="00743B9B" w:rsidRPr="00C533C5">
        <w:rPr>
          <w:rFonts w:ascii="David" w:hAnsi="David" w:hint="eastAsia"/>
          <w:sz w:val="24"/>
          <w:rtl/>
        </w:rPr>
        <w:t>ו</w:t>
      </w:r>
      <w:r w:rsidR="00743B9B" w:rsidRPr="00C533C5">
        <w:rPr>
          <w:rFonts w:ascii="David" w:hAnsi="David"/>
          <w:sz w:val="24"/>
          <w:rtl/>
        </w:rPr>
        <w:t xml:space="preserve"> רשאי לספק </w:t>
      </w:r>
      <w:r w:rsidR="00743B9B" w:rsidRPr="00C533C5">
        <w:rPr>
          <w:rFonts w:ascii="David" w:hAnsi="David" w:hint="eastAsia"/>
          <w:sz w:val="24"/>
          <w:rtl/>
        </w:rPr>
        <w:t>כל</w:t>
      </w:r>
      <w:r w:rsidR="00743B9B" w:rsidRPr="00C533C5">
        <w:rPr>
          <w:rFonts w:ascii="David" w:hAnsi="David"/>
          <w:sz w:val="24"/>
          <w:rtl/>
        </w:rPr>
        <w:t xml:space="preserve"> </w:t>
      </w:r>
      <w:r w:rsidR="00743B9B" w:rsidRPr="00C533C5">
        <w:rPr>
          <w:rFonts w:ascii="David" w:hAnsi="David" w:hint="eastAsia"/>
          <w:sz w:val="24"/>
          <w:rtl/>
        </w:rPr>
        <w:t>שירות</w:t>
      </w:r>
      <w:r w:rsidR="00743B9B" w:rsidRPr="00C533C5">
        <w:rPr>
          <w:rFonts w:ascii="David" w:hAnsi="David"/>
          <w:sz w:val="24"/>
          <w:rtl/>
        </w:rPr>
        <w:t xml:space="preserve"> </w:t>
      </w:r>
      <w:r w:rsidR="00743B9B" w:rsidRPr="00C533C5">
        <w:rPr>
          <w:rFonts w:ascii="David" w:hAnsi="David" w:hint="eastAsia"/>
          <w:sz w:val="24"/>
          <w:rtl/>
        </w:rPr>
        <w:t>נוסף</w:t>
      </w:r>
      <w:r w:rsidR="00743B9B" w:rsidRPr="00C533C5">
        <w:rPr>
          <w:rFonts w:ascii="David" w:hAnsi="David"/>
          <w:sz w:val="24"/>
          <w:rtl/>
        </w:rPr>
        <w:t xml:space="preserve"> באמצעות קבלן משנה, אלא בכפוף לקבלת אישור מראש ובכתב מהמש</w:t>
      </w:r>
      <w:r w:rsidR="00743B9B" w:rsidRPr="00C533C5">
        <w:rPr>
          <w:rFonts w:ascii="David" w:hAnsi="David" w:hint="eastAsia"/>
          <w:sz w:val="24"/>
          <w:rtl/>
        </w:rPr>
        <w:t>רד</w:t>
      </w:r>
      <w:r w:rsidRPr="00C533C5">
        <w:rPr>
          <w:rFonts w:ascii="David" w:hAnsi="David"/>
          <w:sz w:val="24"/>
          <w:rtl/>
        </w:rPr>
        <w:fldChar w:fldCharType="end"/>
      </w:r>
      <w:r w:rsidRPr="00C533C5">
        <w:rPr>
          <w:rFonts w:ascii="David" w:hAnsi="David"/>
          <w:sz w:val="24"/>
          <w:rtl/>
        </w:rPr>
        <w:t>.</w:t>
      </w:r>
    </w:p>
    <w:p w14:paraId="133C3584"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 xml:space="preserve">האמור בסעיפים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hint="cs"/>
          <w:sz w:val="24"/>
        </w:rPr>
        <w:instrText>REF</w:instrText>
      </w:r>
      <w:r w:rsidRPr="00C533C5">
        <w:rPr>
          <w:rFonts w:ascii="David" w:hAnsi="David" w:hint="cs"/>
          <w:sz w:val="24"/>
          <w:rtl/>
        </w:rPr>
        <w:instrText xml:space="preserve"> _</w:instrText>
      </w:r>
      <w:r w:rsidRPr="00C533C5">
        <w:rPr>
          <w:rFonts w:ascii="David" w:hAnsi="David" w:hint="cs"/>
          <w:sz w:val="24"/>
        </w:rPr>
        <w:instrText>Ref418413457 \n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Pr>
          <w:rFonts w:ascii="David" w:hAnsi="David"/>
          <w:sz w:val="24"/>
          <w:cs/>
        </w:rPr>
        <w:t>‎</w:t>
      </w:r>
      <w:r w:rsidR="00743B9B">
        <w:rPr>
          <w:rFonts w:ascii="David" w:hAnsi="David"/>
          <w:sz w:val="24"/>
        </w:rPr>
        <w:t>12.3</w:t>
      </w:r>
      <w:r w:rsidRPr="00C533C5">
        <w:rPr>
          <w:rFonts w:ascii="David" w:hAnsi="David"/>
          <w:sz w:val="24"/>
          <w:rtl/>
        </w:rPr>
        <w:fldChar w:fldCharType="end"/>
      </w:r>
      <w:r w:rsidRPr="00C533C5">
        <w:rPr>
          <w:rFonts w:ascii="David" w:hAnsi="David" w:hint="cs"/>
          <w:sz w:val="24"/>
          <w:rtl/>
        </w:rPr>
        <w:t xml:space="preserve"> עד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hint="cs"/>
          <w:sz w:val="24"/>
        </w:rPr>
        <w:instrText>REF</w:instrText>
      </w:r>
      <w:r w:rsidRPr="00C533C5">
        <w:rPr>
          <w:rFonts w:ascii="David" w:hAnsi="David" w:hint="cs"/>
          <w:sz w:val="24"/>
          <w:rtl/>
        </w:rPr>
        <w:instrText xml:space="preserve"> _</w:instrText>
      </w:r>
      <w:r w:rsidRPr="00C533C5">
        <w:rPr>
          <w:rFonts w:ascii="David" w:hAnsi="David" w:hint="cs"/>
          <w:sz w:val="24"/>
        </w:rPr>
        <w:instrText>Ref418440348 \r \h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Pr>
          <w:rFonts w:ascii="David" w:hAnsi="David"/>
          <w:sz w:val="24"/>
          <w:cs/>
        </w:rPr>
        <w:t>‎</w:t>
      </w:r>
      <w:r w:rsidR="00743B9B">
        <w:rPr>
          <w:rFonts w:ascii="David" w:hAnsi="David"/>
          <w:sz w:val="24"/>
        </w:rPr>
        <w:t>12.8</w:t>
      </w:r>
      <w:r w:rsidRPr="00C533C5">
        <w:rPr>
          <w:rFonts w:ascii="David" w:hAnsi="David"/>
          <w:sz w:val="24"/>
          <w:rtl/>
        </w:rPr>
        <w:fldChar w:fldCharType="end"/>
      </w:r>
      <w:r w:rsidRPr="00C533C5">
        <w:rPr>
          <w:rFonts w:ascii="David" w:hAnsi="David" w:hint="cs"/>
          <w:sz w:val="24"/>
          <w:rtl/>
        </w:rPr>
        <w:t xml:space="preserve"> שלהלן יחול רק במקרה שהספק יורשה להעסיק קבלני משנה.</w:t>
      </w:r>
    </w:p>
    <w:p w14:paraId="07DDD010" w14:textId="77777777" w:rsidR="00D13696" w:rsidRPr="00C533C5" w:rsidRDefault="00D13696" w:rsidP="00D13696">
      <w:pPr>
        <w:pStyle w:val="Hnormal1"/>
        <w:numPr>
          <w:ilvl w:val="1"/>
          <w:numId w:val="37"/>
        </w:numPr>
        <w:rPr>
          <w:rFonts w:ascii="David" w:hAnsi="David"/>
          <w:sz w:val="24"/>
        </w:rPr>
      </w:pPr>
      <w:bookmarkStart w:id="776" w:name="_Ref418413457"/>
      <w:r w:rsidRPr="00C533C5">
        <w:rPr>
          <w:rFonts w:ascii="David" w:hAnsi="David"/>
          <w:sz w:val="24"/>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776"/>
    </w:p>
    <w:p w14:paraId="6383B7BF"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ההסכם בין הספק לקבלן המשנה יהיה תואם במדויק את כל תנאי מכרז זה ולא יכיל הוראה הסותרת או המצמצמת את זכויות המשרד על פי מכרז זה.</w:t>
      </w:r>
    </w:p>
    <w:p w14:paraId="4F2D1498"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ההסכם לא ישחרר את הספק ממחויבויותיו ומאחריותו הכוללת כלפי המשרד.</w:t>
      </w:r>
    </w:p>
    <w:p w14:paraId="0F7BEEE0" w14:textId="77777777" w:rsidR="00D13696" w:rsidRPr="00C533C5" w:rsidRDefault="00D13696" w:rsidP="00D13696">
      <w:pPr>
        <w:pStyle w:val="Hnormal1"/>
        <w:numPr>
          <w:ilvl w:val="1"/>
          <w:numId w:val="37"/>
        </w:numPr>
        <w:rPr>
          <w:rFonts w:ascii="David" w:hAnsi="David"/>
          <w:sz w:val="24"/>
          <w:rtl/>
        </w:rPr>
      </w:pPr>
      <w:r w:rsidRPr="00C533C5">
        <w:rPr>
          <w:rFonts w:ascii="David" w:hAnsi="David"/>
          <w:sz w:val="24"/>
          <w:rtl/>
        </w:rPr>
        <w:t>הספק ידאג כי כל קבלני המשנה מטעמו יחזיקו במשך כל זמן התקשרותם עמו לצורך מתן שירותי מכרז זה את המסמכים הבאים:</w:t>
      </w:r>
    </w:p>
    <w:p w14:paraId="2087D12E" w14:textId="77777777" w:rsidR="00D13696" w:rsidRPr="00C533C5" w:rsidRDefault="00D13696" w:rsidP="00D13696">
      <w:pPr>
        <w:pStyle w:val="Hnormal1"/>
        <w:numPr>
          <w:ilvl w:val="2"/>
          <w:numId w:val="37"/>
        </w:numPr>
        <w:tabs>
          <w:tab w:val="clear" w:pos="1728"/>
        </w:tabs>
        <w:ind w:left="1983" w:hanging="831"/>
        <w:rPr>
          <w:rFonts w:ascii="David" w:hAnsi="David"/>
          <w:sz w:val="24"/>
        </w:rPr>
      </w:pPr>
      <w:r w:rsidRPr="00C533C5">
        <w:rPr>
          <w:rFonts w:ascii="David" w:hAnsi="David"/>
          <w:sz w:val="24"/>
          <w:rtl/>
        </w:rPr>
        <w:t>במידה וקבלן המשנה הינו תאגיד – אישור רישום התאגיד אצל הרשם הרלוונטי לפי כל דין.</w:t>
      </w:r>
    </w:p>
    <w:p w14:paraId="1570A855" w14:textId="77777777" w:rsidR="00D13696" w:rsidRPr="00C533C5" w:rsidRDefault="00D13696" w:rsidP="00D13696">
      <w:pPr>
        <w:pStyle w:val="Hnormal1"/>
        <w:numPr>
          <w:ilvl w:val="2"/>
          <w:numId w:val="37"/>
        </w:numPr>
        <w:tabs>
          <w:tab w:val="clear" w:pos="1728"/>
        </w:tabs>
        <w:ind w:left="1983" w:hanging="831"/>
        <w:rPr>
          <w:rFonts w:ascii="David" w:hAnsi="David"/>
          <w:sz w:val="24"/>
        </w:rPr>
      </w:pPr>
      <w:r w:rsidRPr="00C533C5">
        <w:rPr>
          <w:rFonts w:ascii="David" w:hAnsi="David"/>
          <w:sz w:val="24"/>
          <w:rtl/>
        </w:rPr>
        <w:t>אישורים הנדרשים על פי חוק עסקאות וגופים ציבוריים</w:t>
      </w:r>
      <w:r w:rsidRPr="00C533C5">
        <w:rPr>
          <w:rFonts w:ascii="David" w:hAnsi="David" w:hint="cs"/>
          <w:sz w:val="24"/>
          <w:rtl/>
        </w:rPr>
        <w:t>,</w:t>
      </w:r>
      <w:r w:rsidRPr="00C533C5">
        <w:rPr>
          <w:rFonts w:ascii="David" w:hAnsi="David"/>
          <w:sz w:val="24"/>
          <w:rtl/>
        </w:rPr>
        <w:t xml:space="preserve"> התשל"ו-1976, לרבות אישור בדבר עוסק מורשה, ניהול פנקסי חשבונות ואישור מע"מ.</w:t>
      </w:r>
    </w:p>
    <w:p w14:paraId="1DF67775" w14:textId="77777777" w:rsidR="00D13696" w:rsidRPr="00C533C5" w:rsidRDefault="00D13696" w:rsidP="00D13696">
      <w:pPr>
        <w:pStyle w:val="Hnormal1"/>
        <w:numPr>
          <w:ilvl w:val="1"/>
          <w:numId w:val="37"/>
        </w:numPr>
        <w:rPr>
          <w:rFonts w:ascii="David" w:hAnsi="David"/>
          <w:sz w:val="24"/>
        </w:rPr>
      </w:pPr>
      <w:r w:rsidRPr="00C533C5">
        <w:rPr>
          <w:rFonts w:ascii="David" w:hAnsi="David"/>
          <w:sz w:val="24"/>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777" w:name="_Ref418413463"/>
    </w:p>
    <w:p w14:paraId="13518E49" w14:textId="77777777" w:rsidR="00D13696" w:rsidRPr="00C533C5" w:rsidRDefault="00D13696" w:rsidP="00D13696">
      <w:pPr>
        <w:pStyle w:val="Hnormal1"/>
        <w:numPr>
          <w:ilvl w:val="1"/>
          <w:numId w:val="37"/>
        </w:numPr>
        <w:rPr>
          <w:rFonts w:ascii="David" w:hAnsi="David"/>
          <w:sz w:val="24"/>
        </w:rPr>
      </w:pPr>
      <w:bookmarkStart w:id="778" w:name="_Ref418440348"/>
      <w:r w:rsidRPr="00C533C5">
        <w:rPr>
          <w:rFonts w:ascii="David" w:hAnsi="David"/>
          <w:sz w:val="24"/>
          <w:rtl/>
        </w:rPr>
        <w:t>מובהר בזאת כי בכל מקרה המשרד יתקשר אך ורק עם הספק ולא תהיה למשרד כל התחייבות כספית או אחרת בקשר עם ביצוע ההסכם שיחתם עם קבלן המשנה.</w:t>
      </w:r>
      <w:bookmarkEnd w:id="777"/>
      <w:bookmarkEnd w:id="778"/>
    </w:p>
    <w:p w14:paraId="093BDDD5" w14:textId="77777777" w:rsidR="00D13696" w:rsidRPr="00C533C5" w:rsidRDefault="00D13696" w:rsidP="00D13696">
      <w:pPr>
        <w:pStyle w:val="Hnormal1"/>
        <w:ind w:left="576"/>
        <w:rPr>
          <w:rFonts w:ascii="David" w:hAnsi="David"/>
          <w:b/>
          <w:bCs/>
          <w:sz w:val="24"/>
          <w:u w:val="single"/>
          <w:rtl/>
        </w:rPr>
      </w:pPr>
    </w:p>
    <w:p w14:paraId="490D18CD" w14:textId="6D30BB54" w:rsidR="00D13696" w:rsidRPr="00C533C5" w:rsidRDefault="00D13696" w:rsidP="00D13696">
      <w:pPr>
        <w:pStyle w:val="Hnormal1"/>
        <w:numPr>
          <w:ilvl w:val="0"/>
          <w:numId w:val="37"/>
        </w:numPr>
        <w:rPr>
          <w:rFonts w:ascii="David" w:hAnsi="David"/>
          <w:b/>
          <w:bCs/>
          <w:sz w:val="24"/>
          <w:u w:val="single"/>
        </w:rPr>
      </w:pPr>
      <w:r w:rsidRPr="00C533C5">
        <w:rPr>
          <w:rFonts w:ascii="David" w:hAnsi="David" w:hint="cs"/>
          <w:b/>
          <w:bCs/>
          <w:sz w:val="24"/>
          <w:u w:val="single"/>
          <w:rtl/>
        </w:rPr>
        <w:t>משמעות הקביעה כי הספק או מי מטעמו הם עובד המשרד</w:t>
      </w:r>
    </w:p>
    <w:p w14:paraId="167D4F56"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 xml:space="preserve">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w:t>
      </w:r>
      <w:r w:rsidRPr="00C533C5">
        <w:rPr>
          <w:rFonts w:ascii="David" w:hAnsi="David" w:hint="cs"/>
          <w:sz w:val="24"/>
          <w:rtl/>
        </w:rPr>
        <w:lastRenderedPageBreak/>
        <w:t>לאלה של מתן השירותים; ועל הספק יהיה להשיב למדינה את ההפרש בין התמורה ששולמה לו לפי הסכם זה לבין השכר המגיע לו כעובד המשרד.</w:t>
      </w:r>
    </w:p>
    <w:p w14:paraId="60595388" w14:textId="77777777" w:rsidR="00D13696" w:rsidRPr="00C533C5" w:rsidRDefault="00D13696" w:rsidP="00D13696">
      <w:pPr>
        <w:pStyle w:val="Hnormal1"/>
        <w:numPr>
          <w:ilvl w:val="1"/>
          <w:numId w:val="37"/>
        </w:numPr>
        <w:rPr>
          <w:rFonts w:ascii="David" w:hAnsi="David"/>
          <w:sz w:val="24"/>
        </w:rPr>
      </w:pPr>
      <w:r w:rsidRPr="00C533C5">
        <w:rPr>
          <w:rFonts w:ascii="David" w:hAnsi="David" w:hint="cs"/>
          <w:sz w:val="24"/>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5DE67893" w14:textId="76ED797C" w:rsidR="00D13696" w:rsidRPr="00C533C5" w:rsidRDefault="00D13696" w:rsidP="00D13696">
      <w:pPr>
        <w:pStyle w:val="Hnormal1"/>
        <w:numPr>
          <w:ilvl w:val="1"/>
          <w:numId w:val="37"/>
        </w:numPr>
        <w:rPr>
          <w:rFonts w:ascii="David" w:hAnsi="David"/>
          <w:sz w:val="24"/>
          <w:rtl/>
        </w:rPr>
      </w:pPr>
      <w:r w:rsidRPr="00C533C5">
        <w:rPr>
          <w:rFonts w:ascii="David" w:hAnsi="David" w:hint="cs"/>
          <w:sz w:val="24"/>
          <w:rtl/>
        </w:rPr>
        <w:t>בנוסף ומבלי לגרוע מהאמור לעיל, באם המשרד יחויב בתשלומים כלשהם כאמור בסעיף זה, רשאי יהיה המשרד לקזז סכומים אלו, מכל סכום שיגיע לספק מהמשרד.</w:t>
      </w:r>
    </w:p>
    <w:p w14:paraId="52C0B63E" w14:textId="77777777" w:rsidR="00D13696" w:rsidRPr="00C533C5" w:rsidRDefault="00D13696" w:rsidP="00D13696">
      <w:pPr>
        <w:pStyle w:val="Hnormal1"/>
        <w:ind w:left="576"/>
        <w:rPr>
          <w:rFonts w:ascii="David" w:hAnsi="David"/>
          <w:b/>
          <w:bCs/>
          <w:sz w:val="24"/>
          <w:u w:val="single"/>
          <w:rtl/>
        </w:rPr>
      </w:pPr>
    </w:p>
    <w:p w14:paraId="4ABF9A6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שימוש</w:t>
      </w:r>
      <w:r w:rsidRPr="00C533C5">
        <w:rPr>
          <w:rFonts w:ascii="David" w:hAnsi="David"/>
          <w:b/>
          <w:bCs/>
          <w:sz w:val="24"/>
          <w:u w:val="single"/>
          <w:rtl/>
        </w:rPr>
        <w:t xml:space="preserve"> </w:t>
      </w:r>
      <w:r w:rsidRPr="00C533C5">
        <w:rPr>
          <w:rFonts w:ascii="David" w:hAnsi="David" w:hint="eastAsia"/>
          <w:b/>
          <w:bCs/>
          <w:sz w:val="24"/>
          <w:u w:val="single"/>
          <w:rtl/>
        </w:rPr>
        <w:t>בכלים</w:t>
      </w:r>
      <w:r w:rsidRPr="00C533C5">
        <w:rPr>
          <w:rFonts w:ascii="David" w:hAnsi="David"/>
          <w:b/>
          <w:bCs/>
          <w:sz w:val="24"/>
          <w:u w:val="single"/>
          <w:rtl/>
        </w:rPr>
        <w:t xml:space="preserve"> </w:t>
      </w:r>
      <w:r w:rsidRPr="00C533C5">
        <w:rPr>
          <w:rFonts w:ascii="David" w:hAnsi="David" w:hint="eastAsia"/>
          <w:b/>
          <w:bCs/>
          <w:sz w:val="24"/>
          <w:u w:val="single"/>
          <w:rtl/>
        </w:rPr>
        <w:t>ובחומרים</w:t>
      </w:r>
    </w:p>
    <w:p w14:paraId="33947249"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להעמיד לרשות </w:t>
      </w:r>
      <w:r w:rsidRPr="00C533C5">
        <w:rPr>
          <w:rFonts w:ascii="David" w:hAnsi="David" w:hint="eastAsia"/>
          <w:sz w:val="24"/>
          <w:rtl/>
        </w:rPr>
        <w:t>ה</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743B9B"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את כל הציוד והכלים כמפורט במכרז המצורף כנספח להסכם זה.</w:t>
      </w:r>
    </w:p>
    <w:p w14:paraId="60F12BD1"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הכלים והחומרים, הדרושים לשם הספקת השירותים </w:t>
      </w:r>
      <w:r w:rsidRPr="00C533C5">
        <w:rPr>
          <w:rFonts w:ascii="David" w:hAnsi="David" w:hint="eastAsia"/>
          <w:sz w:val="24"/>
          <w:rtl/>
        </w:rPr>
        <w:t>ב</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743B9B"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יירכשו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יוסכם</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רכישת</w:t>
      </w:r>
      <w:r w:rsidRPr="00C533C5">
        <w:rPr>
          <w:rFonts w:ascii="David" w:hAnsi="David"/>
          <w:sz w:val="24"/>
          <w:rtl/>
        </w:rPr>
        <w:t xml:space="preserve"> </w:t>
      </w:r>
      <w:r w:rsidRPr="00C533C5">
        <w:rPr>
          <w:rFonts w:ascii="David" w:hAnsi="David" w:hint="eastAsia"/>
          <w:sz w:val="24"/>
          <w:rtl/>
        </w:rPr>
        <w:t>הכלים</w:t>
      </w:r>
      <w:r w:rsidRPr="00C533C5">
        <w:rPr>
          <w:rFonts w:ascii="David" w:hAnsi="David"/>
          <w:sz w:val="24"/>
          <w:rtl/>
        </w:rPr>
        <w:t xml:space="preserve"> </w:t>
      </w:r>
      <w:r w:rsidRPr="00C533C5">
        <w:rPr>
          <w:rFonts w:ascii="David" w:hAnsi="David" w:hint="eastAsia"/>
          <w:sz w:val="24"/>
          <w:rtl/>
        </w:rPr>
        <w:t>והחומרים</w:t>
      </w:r>
      <w:r w:rsidRPr="00C533C5">
        <w:rPr>
          <w:rFonts w:ascii="David" w:hAnsi="David"/>
          <w:sz w:val="24"/>
          <w:rtl/>
        </w:rPr>
        <w:t xml:space="preserve"> </w:t>
      </w:r>
      <w:r w:rsidRPr="00C533C5">
        <w:rPr>
          <w:rFonts w:ascii="David" w:hAnsi="David" w:hint="eastAsia"/>
          <w:sz w:val="24"/>
          <w:rtl/>
        </w:rPr>
        <w:t>בהיקף</w:t>
      </w:r>
      <w:r w:rsidRPr="00C533C5">
        <w:rPr>
          <w:rFonts w:ascii="David" w:hAnsi="David"/>
          <w:sz w:val="24"/>
          <w:rtl/>
        </w:rPr>
        <w:t xml:space="preserve"> </w:t>
      </w:r>
      <w:r w:rsidRPr="00C533C5">
        <w:rPr>
          <w:rFonts w:ascii="David" w:hAnsi="David" w:hint="eastAsia"/>
          <w:sz w:val="24"/>
          <w:rtl/>
        </w:rPr>
        <w:t>ובאיכות</w:t>
      </w:r>
      <w:r w:rsidRPr="00C533C5">
        <w:rPr>
          <w:rFonts w:ascii="David" w:hAnsi="David"/>
          <w:sz w:val="24"/>
          <w:rtl/>
        </w:rPr>
        <w:t xml:space="preserve"> </w:t>
      </w:r>
      <w:r w:rsidRPr="00C533C5">
        <w:rPr>
          <w:rFonts w:ascii="David" w:hAnsi="David" w:hint="eastAsia"/>
          <w:sz w:val="24"/>
          <w:rtl/>
        </w:rPr>
        <w:t>הנדרשים</w:t>
      </w:r>
      <w:r w:rsidRPr="00C533C5">
        <w:rPr>
          <w:rFonts w:ascii="David" w:hAnsi="David"/>
          <w:sz w:val="24"/>
          <w:rtl/>
        </w:rPr>
        <w:t xml:space="preserve"> </w:t>
      </w:r>
      <w:r w:rsidRPr="00C533C5">
        <w:rPr>
          <w:rFonts w:ascii="David" w:hAnsi="David" w:hint="eastAsia"/>
          <w:sz w:val="24"/>
          <w:rtl/>
        </w:rPr>
        <w:t>לאספקת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לרבות</w:t>
      </w:r>
      <w:r w:rsidRPr="00C533C5">
        <w:rPr>
          <w:rFonts w:ascii="David" w:hAnsi="David"/>
          <w:sz w:val="24"/>
          <w:rtl/>
        </w:rPr>
        <w:t xml:space="preserve"> </w:t>
      </w:r>
      <w:r w:rsidRPr="00C533C5">
        <w:rPr>
          <w:rFonts w:ascii="David" w:hAnsi="David" w:hint="eastAsia"/>
          <w:sz w:val="24"/>
          <w:rtl/>
        </w:rPr>
        <w:t>להפעלת</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בהתאם להוראות הסכם זה ולדרישות המשרד.</w:t>
      </w:r>
    </w:p>
    <w:p w14:paraId="1F2ACDD7"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כל</w:t>
      </w:r>
      <w:r w:rsidRPr="00C533C5">
        <w:rPr>
          <w:rFonts w:ascii="David" w:hAnsi="David"/>
          <w:sz w:val="24"/>
          <w:rtl/>
        </w:rPr>
        <w:t xml:space="preserve"> הכלים והחומרים בהם הספק יעשה שימוש לצורך הספקת השירותים </w:t>
      </w:r>
      <w:r w:rsidRPr="00C533C5">
        <w:rPr>
          <w:rFonts w:ascii="David" w:hAnsi="David" w:hint="eastAsia"/>
          <w:sz w:val="24"/>
          <w:rtl/>
        </w:rPr>
        <w:t>ב</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743B9B"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יהיו</w:t>
      </w:r>
      <w:r w:rsidRPr="00C533C5">
        <w:rPr>
          <w:rFonts w:ascii="David" w:hAnsi="David"/>
          <w:sz w:val="24"/>
          <w:rtl/>
        </w:rPr>
        <w:t xml:space="preserve"> </w:t>
      </w:r>
      <w:r w:rsidRPr="00C533C5">
        <w:rPr>
          <w:rFonts w:ascii="David" w:hAnsi="David" w:hint="eastAsia"/>
          <w:sz w:val="24"/>
          <w:rtl/>
        </w:rPr>
        <w:t>מסוג</w:t>
      </w:r>
      <w:r w:rsidRPr="00C533C5">
        <w:rPr>
          <w:rFonts w:ascii="David" w:hAnsi="David"/>
          <w:sz w:val="24"/>
          <w:rtl/>
        </w:rPr>
        <w:t xml:space="preserve"> </w:t>
      </w:r>
      <w:r w:rsidRPr="00C533C5">
        <w:rPr>
          <w:rFonts w:ascii="David" w:hAnsi="David" w:hint="eastAsia"/>
          <w:sz w:val="24"/>
          <w:rtl/>
        </w:rPr>
        <w:t>המתאים</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סייג</w:t>
      </w:r>
      <w:r w:rsidRPr="00C533C5">
        <w:rPr>
          <w:rFonts w:ascii="David" w:hAnsi="David"/>
          <w:sz w:val="24"/>
          <w:rtl/>
        </w:rPr>
        <w:t xml:space="preserve"> </w:t>
      </w:r>
      <w:r w:rsidRPr="00C533C5">
        <w:rPr>
          <w:rFonts w:ascii="David" w:hAnsi="David" w:hint="eastAsia"/>
          <w:sz w:val="24"/>
          <w:rtl/>
        </w:rPr>
        <w:t>להספקת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48276D9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מובהר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עשיית</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בכלים</w:t>
      </w:r>
      <w:r w:rsidRPr="00C533C5">
        <w:rPr>
          <w:rFonts w:ascii="David" w:hAnsi="David"/>
          <w:sz w:val="24"/>
          <w:rtl/>
        </w:rPr>
        <w:t xml:space="preserve">, </w:t>
      </w:r>
      <w:r w:rsidRPr="00C533C5">
        <w:rPr>
          <w:rFonts w:ascii="David" w:hAnsi="David" w:hint="eastAsia"/>
          <w:sz w:val="24"/>
          <w:rtl/>
        </w:rPr>
        <w:t>חומרים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תוכנות</w:t>
      </w:r>
      <w:r w:rsidRPr="00C533C5">
        <w:rPr>
          <w:rFonts w:ascii="David" w:hAnsi="David"/>
          <w:sz w:val="24"/>
          <w:rtl/>
        </w:rPr>
        <w:t xml:space="preserve">, </w:t>
      </w:r>
      <w:r w:rsidRPr="00C533C5">
        <w:rPr>
          <w:rFonts w:ascii="David" w:hAnsi="David" w:hint="eastAsia"/>
          <w:sz w:val="24"/>
          <w:rtl/>
        </w:rPr>
        <w:t>שיש</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בזכויות</w:t>
      </w:r>
      <w:r w:rsidRPr="00C533C5">
        <w:rPr>
          <w:rFonts w:ascii="David" w:hAnsi="David"/>
          <w:sz w:val="24"/>
          <w:rtl/>
        </w:rPr>
        <w:t xml:space="preserve"> </w:t>
      </w:r>
      <w:r w:rsidRPr="00C533C5">
        <w:rPr>
          <w:rFonts w:ascii="David" w:hAnsi="David" w:hint="eastAsia"/>
          <w:sz w:val="24"/>
          <w:rtl/>
        </w:rPr>
        <w:t>צד</w:t>
      </w:r>
      <w:r w:rsidRPr="00C533C5">
        <w:rPr>
          <w:rFonts w:ascii="David" w:hAnsi="David"/>
          <w:sz w:val="24"/>
          <w:rtl/>
        </w:rPr>
        <w:t xml:space="preserve"> </w:t>
      </w:r>
      <w:r w:rsidRPr="00C533C5">
        <w:rPr>
          <w:rFonts w:ascii="David" w:hAnsi="David" w:hint="eastAsia"/>
          <w:sz w:val="24"/>
          <w:rtl/>
        </w:rPr>
        <w:t>ג</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ועניין</w:t>
      </w:r>
      <w:r w:rsidRPr="00C533C5">
        <w:rPr>
          <w:rFonts w:ascii="David" w:hAnsi="David"/>
          <w:sz w:val="24"/>
          <w:rtl/>
        </w:rPr>
        <w:t xml:space="preserve"> - </w:t>
      </w:r>
      <w:r w:rsidRPr="00C533C5">
        <w:rPr>
          <w:rFonts w:ascii="David" w:hAnsi="David" w:hint="eastAsia"/>
          <w:sz w:val="24"/>
          <w:rtl/>
        </w:rPr>
        <w:t>כהפרת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373129BE" w14:textId="77777777" w:rsidR="001B2A21" w:rsidRPr="00C533C5" w:rsidRDefault="001B2A21" w:rsidP="001B2A21">
      <w:pPr>
        <w:pStyle w:val="Hnormal1"/>
        <w:ind w:left="1152"/>
        <w:rPr>
          <w:rFonts w:ascii="David" w:hAnsi="David"/>
          <w:sz w:val="24"/>
          <w:rtl/>
        </w:rPr>
      </w:pPr>
    </w:p>
    <w:p w14:paraId="741B32D7"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איסור</w:t>
      </w:r>
      <w:r w:rsidRPr="00C533C5">
        <w:rPr>
          <w:rFonts w:ascii="David" w:hAnsi="David"/>
          <w:b/>
          <w:bCs/>
          <w:sz w:val="24"/>
          <w:u w:val="single"/>
          <w:rtl/>
        </w:rPr>
        <w:t xml:space="preserve"> </w:t>
      </w:r>
      <w:r w:rsidRPr="00C533C5">
        <w:rPr>
          <w:rFonts w:ascii="David" w:hAnsi="David" w:hint="eastAsia"/>
          <w:b/>
          <w:bCs/>
          <w:sz w:val="24"/>
          <w:u w:val="single"/>
          <w:rtl/>
        </w:rPr>
        <w:t>פעולה</w:t>
      </w:r>
      <w:r w:rsidRPr="00C533C5">
        <w:rPr>
          <w:rFonts w:ascii="David" w:hAnsi="David"/>
          <w:b/>
          <w:bCs/>
          <w:sz w:val="24"/>
          <w:u w:val="single"/>
          <w:rtl/>
        </w:rPr>
        <w:t xml:space="preserve"> </w:t>
      </w:r>
      <w:r w:rsidRPr="00C533C5">
        <w:rPr>
          <w:rFonts w:ascii="David" w:hAnsi="David" w:hint="eastAsia"/>
          <w:b/>
          <w:bCs/>
          <w:sz w:val="24"/>
          <w:u w:val="single"/>
          <w:rtl/>
        </w:rPr>
        <w:t>מתוך</w:t>
      </w:r>
      <w:r w:rsidRPr="00C533C5">
        <w:rPr>
          <w:rFonts w:ascii="David" w:hAnsi="David"/>
          <w:b/>
          <w:bCs/>
          <w:sz w:val="24"/>
          <w:u w:val="single"/>
          <w:rtl/>
        </w:rPr>
        <w:t xml:space="preserve"> </w:t>
      </w:r>
      <w:r w:rsidRPr="00C533C5">
        <w:rPr>
          <w:rFonts w:ascii="David" w:hAnsi="David" w:hint="eastAsia"/>
          <w:b/>
          <w:bCs/>
          <w:sz w:val="24"/>
          <w:u w:val="single"/>
          <w:rtl/>
        </w:rPr>
        <w:t>ניגוד</w:t>
      </w:r>
      <w:r w:rsidRPr="00C533C5">
        <w:rPr>
          <w:rFonts w:ascii="David" w:hAnsi="David"/>
          <w:b/>
          <w:bCs/>
          <w:sz w:val="24"/>
          <w:u w:val="single"/>
          <w:rtl/>
        </w:rPr>
        <w:t xml:space="preserve"> </w:t>
      </w:r>
      <w:r w:rsidRPr="00C533C5">
        <w:rPr>
          <w:rFonts w:ascii="David" w:hAnsi="David" w:hint="eastAsia"/>
          <w:b/>
          <w:bCs/>
          <w:sz w:val="24"/>
          <w:u w:val="single"/>
          <w:rtl/>
        </w:rPr>
        <w:t>עניינים</w:t>
      </w:r>
    </w:p>
    <w:p w14:paraId="527A539F"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להמשיך</w:t>
      </w:r>
      <w:r w:rsidRPr="00C533C5">
        <w:rPr>
          <w:rFonts w:ascii="David" w:hAnsi="David"/>
          <w:sz w:val="24"/>
          <w:rtl/>
        </w:rPr>
        <w:t xml:space="preserve"> </w:t>
      </w:r>
      <w:r w:rsidRPr="00C533C5">
        <w:rPr>
          <w:rFonts w:ascii="David" w:hAnsi="David" w:hint="eastAsia"/>
          <w:sz w:val="24"/>
          <w:rtl/>
        </w:rPr>
        <w:t>ולספק</w:t>
      </w:r>
      <w:r w:rsidRPr="00C533C5">
        <w:rPr>
          <w:rFonts w:ascii="David" w:hAnsi="David"/>
          <w:sz w:val="24"/>
          <w:rtl/>
        </w:rPr>
        <w:t xml:space="preserve"> </w:t>
      </w:r>
      <w:r w:rsidRPr="00C533C5">
        <w:rPr>
          <w:rFonts w:ascii="David" w:hAnsi="David" w:hint="eastAsia"/>
          <w:sz w:val="24"/>
          <w:rtl/>
        </w:rPr>
        <w:t>שירותים</w:t>
      </w:r>
      <w:r w:rsidRPr="00C533C5">
        <w:rPr>
          <w:rFonts w:ascii="David" w:hAnsi="David"/>
          <w:sz w:val="24"/>
          <w:rtl/>
        </w:rPr>
        <w:t xml:space="preserve"> </w:t>
      </w:r>
      <w:r w:rsidRPr="00C533C5">
        <w:rPr>
          <w:rFonts w:ascii="David" w:hAnsi="David" w:hint="eastAsia"/>
          <w:sz w:val="24"/>
          <w:rtl/>
        </w:rPr>
        <w:t>לאחרים</w:t>
      </w:r>
      <w:r w:rsidRPr="00C533C5">
        <w:rPr>
          <w:rFonts w:ascii="David" w:hAnsi="David"/>
          <w:sz w:val="24"/>
          <w:rtl/>
        </w:rPr>
        <w:t xml:space="preserve"> </w:t>
      </w:r>
      <w:r w:rsidRPr="00C533C5">
        <w:rPr>
          <w:rFonts w:ascii="David" w:hAnsi="David" w:hint="eastAsia"/>
          <w:sz w:val="24"/>
          <w:rtl/>
        </w:rPr>
        <w:t>זולת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משום</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בחובותיו</w:t>
      </w:r>
      <w:r w:rsidRPr="00C533C5">
        <w:rPr>
          <w:rFonts w:ascii="David" w:hAnsi="David"/>
          <w:sz w:val="24"/>
          <w:rtl/>
        </w:rPr>
        <w:t xml:space="preserve"> </w:t>
      </w:r>
      <w:r w:rsidRPr="00C533C5">
        <w:rPr>
          <w:rFonts w:ascii="David" w:hAnsi="David" w:hint="eastAsia"/>
          <w:sz w:val="24"/>
          <w:rtl/>
        </w:rPr>
        <w:t>שלפי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39E6DBC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אף האמור, הספק אינו רשאי לקלוט </w:t>
      </w:r>
      <w:r w:rsidRPr="00C533C5">
        <w:rPr>
          <w:rFonts w:ascii="David" w:hAnsi="David" w:hint="eastAsia"/>
          <w:sz w:val="24"/>
          <w:rtl/>
        </w:rPr>
        <w:t>ב</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743B9B"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אנשים שלא הופנו אליה על-ידי המשרד, אלא אם כן אושרה קליטתם מראש ובכתב על-ידי המשרד.</w:t>
      </w:r>
    </w:p>
    <w:p w14:paraId="688ADD33" w14:textId="77777777" w:rsidR="004E65EA" w:rsidRPr="00C533C5" w:rsidRDefault="004E65EA" w:rsidP="004E65EA">
      <w:pPr>
        <w:pStyle w:val="Hnormal1"/>
        <w:ind w:left="1152"/>
        <w:rPr>
          <w:rFonts w:ascii="David" w:hAnsi="David"/>
          <w:sz w:val="24"/>
          <w:rtl/>
        </w:rPr>
      </w:pPr>
    </w:p>
    <w:p w14:paraId="3254E14B"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נזיקין</w:t>
      </w:r>
    </w:p>
    <w:p w14:paraId="7D53C612"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ישא</w:t>
      </w:r>
      <w:r w:rsidRPr="00C533C5">
        <w:rPr>
          <w:rFonts w:ascii="David" w:hAnsi="David"/>
          <w:sz w:val="24"/>
          <w:rtl/>
        </w:rPr>
        <w:t xml:space="preserve"> </w:t>
      </w:r>
      <w:r w:rsidRPr="00C533C5">
        <w:rPr>
          <w:rFonts w:ascii="David" w:hAnsi="David" w:hint="eastAsia"/>
          <w:sz w:val="24"/>
          <w:rtl/>
        </w:rPr>
        <w:t>לבדו</w:t>
      </w:r>
      <w:r w:rsidRPr="00C533C5">
        <w:rPr>
          <w:rFonts w:ascii="David" w:hAnsi="David"/>
          <w:sz w:val="24"/>
          <w:rtl/>
        </w:rPr>
        <w:t xml:space="preserve"> </w:t>
      </w:r>
      <w:r w:rsidRPr="00C533C5">
        <w:rPr>
          <w:rFonts w:ascii="David" w:hAnsi="David" w:hint="eastAsia"/>
          <w:sz w:val="24"/>
          <w:rtl/>
        </w:rPr>
        <w:t>באחריות</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פגיעה</w:t>
      </w:r>
      <w:r w:rsidRPr="00C533C5">
        <w:rPr>
          <w:rFonts w:ascii="David" w:hAnsi="David"/>
          <w:sz w:val="24"/>
          <w:rtl/>
        </w:rPr>
        <w:t xml:space="preserve">, </w:t>
      </w:r>
      <w:r w:rsidRPr="00C533C5">
        <w:rPr>
          <w:rFonts w:ascii="David" w:hAnsi="David" w:hint="eastAsia"/>
          <w:sz w:val="24"/>
          <w:rtl/>
        </w:rPr>
        <w:t>הפסד</w:t>
      </w:r>
      <w:r w:rsidRPr="00C533C5">
        <w:rPr>
          <w:rFonts w:ascii="David" w:hAnsi="David"/>
          <w:sz w:val="24"/>
          <w:rtl/>
        </w:rPr>
        <w:t xml:space="preserve">, </w:t>
      </w:r>
      <w:r w:rsidRPr="00C533C5">
        <w:rPr>
          <w:rFonts w:ascii="David" w:hAnsi="David" w:hint="eastAsia"/>
          <w:sz w:val="24"/>
          <w:rtl/>
        </w:rPr>
        <w:t>אובדן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נזק</w:t>
      </w:r>
      <w:r w:rsidRPr="00C533C5">
        <w:rPr>
          <w:rFonts w:ascii="David" w:hAnsi="David"/>
          <w:sz w:val="24"/>
          <w:rtl/>
        </w:rPr>
        <w:t xml:space="preserve"> </w:t>
      </w:r>
      <w:r w:rsidRPr="00C533C5">
        <w:rPr>
          <w:rFonts w:ascii="David" w:hAnsi="David" w:hint="eastAsia"/>
          <w:sz w:val="24"/>
          <w:rtl/>
        </w:rPr>
        <w:t>שייגרמו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לגופו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רכושו</w:t>
      </w:r>
      <w:r w:rsidRPr="00C533C5">
        <w:rPr>
          <w:rFonts w:ascii="David" w:hAnsi="David"/>
          <w:sz w:val="24"/>
          <w:rtl/>
        </w:rPr>
        <w:t xml:space="preserve"> </w:t>
      </w:r>
      <w:r w:rsidRPr="00C533C5">
        <w:rPr>
          <w:rFonts w:ascii="David" w:hAnsi="David" w:hint="eastAsia"/>
          <w:sz w:val="24"/>
          <w:rtl/>
        </w:rPr>
        <w:t>שלו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לגוף</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w:t>
      </w:r>
      <w:r w:rsidRPr="00C533C5">
        <w:rPr>
          <w:rFonts w:ascii="David" w:hAnsi="David"/>
          <w:sz w:val="24"/>
          <w:rtl/>
        </w:rPr>
        <w:t xml:space="preserve"> </w:t>
      </w:r>
      <w:r w:rsidRPr="00C533C5">
        <w:rPr>
          <w:rFonts w:ascii="David" w:hAnsi="David" w:hint="eastAsia"/>
          <w:sz w:val="24"/>
          <w:rtl/>
        </w:rPr>
        <w:t>עובדיו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העובדים</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לרכוש</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לגופו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רכושו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אדם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1E299D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מוסכם</w:t>
      </w:r>
      <w:r w:rsidRPr="00C533C5">
        <w:rPr>
          <w:rFonts w:ascii="David" w:hAnsi="David"/>
          <w:sz w:val="24"/>
          <w:rtl/>
        </w:rPr>
        <w:t xml:space="preserve"> בין הצדדים, כי המשרד לא ישא בכל תשלום, הוצאה או נזק מכל סיבה שהיא, שייגרמו לגופו או לרכושו של הספק או של מי מטעמו או לגוף או לרכוש עובדיו או של העובדים מטעמו או לרכוש המשרד או לגופו או לרכושו של כל אדם אחר, ובכלל זה השוהים </w:t>
      </w:r>
      <w:r w:rsidRPr="00C533C5">
        <w:rPr>
          <w:rFonts w:ascii="David" w:hAnsi="David" w:hint="eastAsia"/>
          <w:sz w:val="24"/>
          <w:rtl/>
        </w:rPr>
        <w:t>ב</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743B9B"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המבקרים</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וכל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שיימצא</w:t>
      </w:r>
      <w:r w:rsidRPr="00C533C5">
        <w:rPr>
          <w:rFonts w:ascii="David" w:hAnsi="David"/>
          <w:sz w:val="24"/>
          <w:rtl/>
        </w:rPr>
        <w:t xml:space="preserve"> </w:t>
      </w:r>
      <w:r w:rsidRPr="00C533C5">
        <w:rPr>
          <w:rFonts w:ascii="David" w:hAnsi="David" w:hint="eastAsia"/>
          <w:sz w:val="24"/>
          <w:rtl/>
        </w:rPr>
        <w:t>בה</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עת</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וכי</w:t>
      </w:r>
      <w:r w:rsidRPr="00C533C5">
        <w:rPr>
          <w:rFonts w:ascii="David" w:hAnsi="David"/>
          <w:sz w:val="24"/>
          <w:rtl/>
        </w:rPr>
        <w:t xml:space="preserve"> </w:t>
      </w:r>
      <w:r w:rsidRPr="00C533C5">
        <w:rPr>
          <w:rFonts w:ascii="David" w:hAnsi="David" w:hint="eastAsia"/>
          <w:sz w:val="24"/>
          <w:rtl/>
        </w:rPr>
        <w:t>אחריות</w:t>
      </w:r>
      <w:r w:rsidRPr="00C533C5">
        <w:rPr>
          <w:rFonts w:ascii="David" w:hAnsi="David"/>
          <w:sz w:val="24"/>
          <w:rtl/>
        </w:rPr>
        <w:t xml:space="preserve"> </w:t>
      </w:r>
      <w:r w:rsidRPr="00C533C5">
        <w:rPr>
          <w:rFonts w:ascii="David" w:hAnsi="David" w:hint="eastAsia"/>
          <w:sz w:val="24"/>
          <w:rtl/>
        </w:rPr>
        <w:t>זו</w:t>
      </w:r>
      <w:r w:rsidRPr="00C533C5">
        <w:rPr>
          <w:rFonts w:ascii="David" w:hAnsi="David"/>
          <w:sz w:val="24"/>
          <w:rtl/>
        </w:rPr>
        <w:t xml:space="preserve"> </w:t>
      </w:r>
      <w:r w:rsidRPr="00C533C5">
        <w:rPr>
          <w:rFonts w:ascii="David" w:hAnsi="David" w:hint="eastAsia"/>
          <w:sz w:val="24"/>
          <w:rtl/>
        </w:rPr>
        <w:t>תחול</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w:t>
      </w:r>
    </w:p>
    <w:p w14:paraId="3D34F6AB" w14:textId="408F5F28" w:rsidR="00AB6BE8" w:rsidRPr="00C533C5" w:rsidRDefault="00AB6BE8" w:rsidP="004B6740">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לשפות</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נזק</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הוצאה</w:t>
      </w:r>
      <w:r w:rsidRPr="00C533C5">
        <w:rPr>
          <w:rFonts w:ascii="David" w:hAnsi="David"/>
          <w:sz w:val="24"/>
          <w:rtl/>
        </w:rPr>
        <w:t xml:space="preserve"> </w:t>
      </w:r>
      <w:r w:rsidRPr="00C533C5">
        <w:rPr>
          <w:rFonts w:ascii="David" w:hAnsi="David" w:hint="eastAsia"/>
          <w:sz w:val="24"/>
          <w:rtl/>
        </w:rPr>
        <w:t>שייגרמו</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סיבה</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004B6740" w:rsidRPr="00C533C5">
        <w:rPr>
          <w:rFonts w:ascii="David" w:hAnsi="David"/>
          <w:sz w:val="24"/>
          <w:rtl/>
        </w:rPr>
        <w:t>לרבות כאלה הנובעים ממעשיו או מחדליו, בהתאם לאחריותו החוקית של הספק,</w:t>
      </w:r>
      <w:r w:rsidRPr="00C533C5">
        <w:rPr>
          <w:rFonts w:ascii="David" w:hAnsi="David"/>
          <w:sz w:val="24"/>
          <w:rtl/>
        </w:rPr>
        <w:t xml:space="preserve"> </w:t>
      </w:r>
      <w:r w:rsidRPr="00C533C5">
        <w:rPr>
          <w:rFonts w:ascii="David" w:hAnsi="David" w:hint="eastAsia"/>
          <w:sz w:val="24"/>
          <w:rtl/>
        </w:rPr>
        <w:t>כתוצאה</w:t>
      </w:r>
      <w:r w:rsidRPr="00C533C5">
        <w:rPr>
          <w:rFonts w:ascii="David" w:hAnsi="David"/>
          <w:sz w:val="24"/>
          <w:rtl/>
        </w:rPr>
        <w:t xml:space="preserve"> </w:t>
      </w:r>
      <w:r w:rsidRPr="00C533C5">
        <w:rPr>
          <w:rFonts w:ascii="David" w:hAnsi="David" w:hint="eastAsia"/>
          <w:sz w:val="24"/>
          <w:rtl/>
        </w:rPr>
        <w:t>ישירה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עקיפה</w:t>
      </w:r>
      <w:r w:rsidRPr="00C533C5">
        <w:rPr>
          <w:rFonts w:ascii="David" w:hAnsi="David"/>
          <w:sz w:val="24"/>
          <w:rtl/>
        </w:rPr>
        <w:t xml:space="preserve"> </w:t>
      </w:r>
      <w:r w:rsidRPr="00C533C5">
        <w:rPr>
          <w:rFonts w:ascii="David" w:hAnsi="David" w:hint="eastAsia"/>
          <w:sz w:val="24"/>
          <w:rtl/>
        </w:rPr>
        <w:t>מהפעלתו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קבלת</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מאת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33E7D9FC" w14:textId="77777777" w:rsidR="004E65EA" w:rsidRPr="00C533C5" w:rsidRDefault="004E65EA" w:rsidP="004E65EA">
      <w:pPr>
        <w:pStyle w:val="Hnormal1"/>
        <w:ind w:left="1152"/>
        <w:rPr>
          <w:rFonts w:ascii="David" w:hAnsi="David"/>
          <w:sz w:val="24"/>
          <w:rtl/>
        </w:rPr>
      </w:pPr>
    </w:p>
    <w:p w14:paraId="60A2668C" w14:textId="77777777" w:rsidR="00332727"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חובת</w:t>
      </w:r>
      <w:r w:rsidRPr="00C533C5">
        <w:rPr>
          <w:rFonts w:ascii="David" w:hAnsi="David"/>
          <w:b/>
          <w:bCs/>
          <w:sz w:val="24"/>
          <w:u w:val="single"/>
          <w:rtl/>
        </w:rPr>
        <w:t xml:space="preserve"> </w:t>
      </w:r>
      <w:r w:rsidRPr="00C533C5">
        <w:rPr>
          <w:rFonts w:ascii="David" w:hAnsi="David" w:hint="eastAsia"/>
          <w:b/>
          <w:bCs/>
          <w:sz w:val="24"/>
          <w:u w:val="single"/>
          <w:rtl/>
        </w:rPr>
        <w:t>ביטוח</w:t>
      </w:r>
      <w:r w:rsidR="00814507" w:rsidRPr="00C533C5">
        <w:rPr>
          <w:rFonts w:ascii="David" w:hAnsi="David" w:hint="cs"/>
          <w:b/>
          <w:bCs/>
          <w:sz w:val="24"/>
          <w:u w:val="single"/>
          <w:rtl/>
        </w:rPr>
        <w:t xml:space="preserve"> </w:t>
      </w:r>
      <w:r w:rsidR="001264F3" w:rsidRPr="00C533C5">
        <w:rPr>
          <w:rFonts w:ascii="David" w:hAnsi="David" w:hint="cs"/>
          <w:b/>
          <w:bCs/>
          <w:sz w:val="24"/>
          <w:u w:val="single"/>
          <w:rtl/>
        </w:rPr>
        <w:t>–</w:t>
      </w:r>
      <w:r w:rsidR="00814507" w:rsidRPr="00C533C5">
        <w:rPr>
          <w:rFonts w:ascii="David" w:hAnsi="David"/>
          <w:b/>
          <w:bCs/>
          <w:sz w:val="24"/>
          <w:u w:val="single"/>
          <w:rtl/>
        </w:rPr>
        <w:t xml:space="preserve"> </w:t>
      </w:r>
      <w:r w:rsidR="00814507" w:rsidRPr="00C533C5">
        <w:rPr>
          <w:rFonts w:ascii="David" w:hAnsi="David"/>
          <w:b/>
          <w:bCs/>
          <w:sz w:val="24"/>
          <w:u w:val="single"/>
          <w:rtl/>
        </w:rPr>
        <w:fldChar w:fldCharType="begin"/>
      </w:r>
      <w:r w:rsidR="00814507" w:rsidRPr="00C533C5">
        <w:rPr>
          <w:rFonts w:ascii="David" w:hAnsi="David"/>
          <w:b/>
          <w:bCs/>
          <w:sz w:val="24"/>
          <w:u w:val="single"/>
          <w:rtl/>
        </w:rPr>
        <w:instrText xml:space="preserve"> </w:instrText>
      </w:r>
      <w:r w:rsidR="00814507" w:rsidRPr="00C533C5">
        <w:rPr>
          <w:rFonts w:ascii="David" w:hAnsi="David"/>
          <w:b/>
          <w:bCs/>
          <w:sz w:val="24"/>
          <w:u w:val="single"/>
        </w:rPr>
        <w:instrText>REF</w:instrText>
      </w:r>
      <w:r w:rsidR="00814507" w:rsidRPr="00C533C5">
        <w:rPr>
          <w:rFonts w:ascii="David" w:hAnsi="David"/>
          <w:b/>
          <w:bCs/>
          <w:sz w:val="24"/>
          <w:u w:val="single"/>
          <w:rtl/>
        </w:rPr>
        <w:instrText xml:space="preserve"> כינוי_מסגרת \</w:instrText>
      </w:r>
      <w:r w:rsidR="00814507" w:rsidRPr="00C533C5">
        <w:rPr>
          <w:rFonts w:ascii="David" w:hAnsi="David"/>
          <w:b/>
          <w:bCs/>
          <w:sz w:val="24"/>
          <w:u w:val="single"/>
        </w:rPr>
        <w:instrText>h</w:instrText>
      </w:r>
      <w:r w:rsidR="00814507" w:rsidRPr="00C533C5">
        <w:rPr>
          <w:rFonts w:ascii="David" w:hAnsi="David"/>
          <w:b/>
          <w:bCs/>
          <w:sz w:val="24"/>
          <w:u w:val="single"/>
          <w:rtl/>
        </w:rPr>
        <w:instrText xml:space="preserve">  \* </w:instrText>
      </w:r>
      <w:r w:rsidR="00814507" w:rsidRPr="00C533C5">
        <w:rPr>
          <w:rFonts w:ascii="David" w:hAnsi="David"/>
          <w:b/>
          <w:bCs/>
          <w:sz w:val="24"/>
          <w:u w:val="single"/>
        </w:rPr>
        <w:instrText>MERGEFORMAT</w:instrText>
      </w:r>
      <w:r w:rsidR="00814507" w:rsidRPr="00C533C5">
        <w:rPr>
          <w:rFonts w:ascii="David" w:hAnsi="David"/>
          <w:b/>
          <w:bCs/>
          <w:sz w:val="24"/>
          <w:u w:val="single"/>
          <w:rtl/>
        </w:rPr>
        <w:instrText xml:space="preserve"> </w:instrText>
      </w:r>
      <w:r w:rsidR="00814507" w:rsidRPr="00C533C5">
        <w:rPr>
          <w:rFonts w:ascii="David" w:hAnsi="David"/>
          <w:b/>
          <w:bCs/>
          <w:sz w:val="24"/>
          <w:u w:val="single"/>
          <w:rtl/>
        </w:rPr>
      </w:r>
      <w:r w:rsidR="00814507" w:rsidRPr="00C533C5">
        <w:rPr>
          <w:rFonts w:ascii="David" w:hAnsi="David"/>
          <w:b/>
          <w:bCs/>
          <w:sz w:val="24"/>
          <w:u w:val="single"/>
          <w:rtl/>
        </w:rPr>
        <w:fldChar w:fldCharType="separate"/>
      </w:r>
      <w:r w:rsidR="00743B9B" w:rsidRPr="00743B9B">
        <w:rPr>
          <w:rFonts w:ascii="David" w:hAnsi="David" w:hint="eastAsia"/>
          <w:b/>
          <w:bCs/>
          <w:sz w:val="24"/>
          <w:u w:val="single"/>
          <w:rtl/>
        </w:rPr>
        <w:t>פנימייה</w:t>
      </w:r>
      <w:r w:rsidR="00814507" w:rsidRPr="00C533C5">
        <w:rPr>
          <w:rFonts w:ascii="David" w:hAnsi="David"/>
          <w:b/>
          <w:bCs/>
          <w:sz w:val="24"/>
          <w:u w:val="single"/>
          <w:rtl/>
        </w:rPr>
        <w:fldChar w:fldCharType="end"/>
      </w:r>
      <w:r w:rsidR="00814507" w:rsidRPr="00C533C5">
        <w:rPr>
          <w:rFonts w:ascii="David" w:hAnsi="David" w:hint="cs"/>
          <w:b/>
          <w:bCs/>
          <w:sz w:val="24"/>
          <w:u w:val="single"/>
          <w:rtl/>
        </w:rPr>
        <w:t xml:space="preserve"> במבנה</w:t>
      </w:r>
      <w:r w:rsidR="00814507" w:rsidRPr="00C533C5">
        <w:rPr>
          <w:rFonts w:ascii="David" w:hAnsi="David"/>
          <w:b/>
          <w:bCs/>
          <w:sz w:val="24"/>
          <w:u w:val="single"/>
          <w:rtl/>
        </w:rPr>
        <w:t xml:space="preserve"> ארגוני קבוצתי </w:t>
      </w:r>
      <w:r w:rsidR="00445C69" w:rsidRPr="00C533C5">
        <w:rPr>
          <w:rFonts w:ascii="David" w:hAnsi="David" w:hint="cs"/>
          <w:b/>
          <w:bCs/>
          <w:sz w:val="24"/>
          <w:u w:val="single"/>
          <w:rtl/>
        </w:rPr>
        <w:t xml:space="preserve">(כולל </w:t>
      </w:r>
      <w:r w:rsidR="00814507" w:rsidRPr="00C533C5">
        <w:rPr>
          <w:rFonts w:ascii="David" w:hAnsi="David"/>
          <w:b/>
          <w:bCs/>
          <w:sz w:val="24"/>
          <w:u w:val="single"/>
        </w:rPr>
        <w:fldChar w:fldCharType="begin"/>
      </w:r>
      <w:r w:rsidR="00814507" w:rsidRPr="00C533C5">
        <w:rPr>
          <w:rFonts w:ascii="David" w:hAnsi="David"/>
          <w:b/>
          <w:bCs/>
          <w:sz w:val="24"/>
          <w:u w:val="single"/>
        </w:rPr>
        <w:instrText xml:space="preserve"> REF </w:instrText>
      </w:r>
      <w:r w:rsidR="00814507" w:rsidRPr="00C533C5">
        <w:rPr>
          <w:rFonts w:ascii="David" w:hAnsi="David"/>
          <w:b/>
          <w:bCs/>
          <w:sz w:val="24"/>
          <w:u w:val="single"/>
          <w:rtl/>
        </w:rPr>
        <w:instrText>סוג_פנימייה_פנימיית_יום_מקוצר</w:instrText>
      </w:r>
      <w:r w:rsidR="00814507" w:rsidRPr="00C533C5">
        <w:rPr>
          <w:rFonts w:ascii="David" w:hAnsi="David"/>
          <w:b/>
          <w:bCs/>
          <w:sz w:val="24"/>
          <w:u w:val="single"/>
        </w:rPr>
        <w:instrText xml:space="preserve"> \h  \* MERGEFORMAT </w:instrText>
      </w:r>
      <w:r w:rsidR="00814507" w:rsidRPr="00C533C5">
        <w:rPr>
          <w:rFonts w:ascii="David" w:hAnsi="David"/>
          <w:b/>
          <w:bCs/>
          <w:sz w:val="24"/>
          <w:u w:val="single"/>
        </w:rPr>
      </w:r>
      <w:r w:rsidR="00814507" w:rsidRPr="00C533C5">
        <w:rPr>
          <w:rFonts w:ascii="David" w:hAnsi="David"/>
          <w:b/>
          <w:bCs/>
          <w:sz w:val="24"/>
          <w:u w:val="single"/>
        </w:rPr>
        <w:fldChar w:fldCharType="separate"/>
      </w:r>
      <w:r w:rsidR="00743B9B" w:rsidRPr="00743B9B">
        <w:rPr>
          <w:rFonts w:ascii="David" w:hAnsi="David" w:hint="eastAsia"/>
          <w:b/>
          <w:bCs/>
          <w:sz w:val="24"/>
          <w:u w:val="single"/>
          <w:rtl/>
        </w:rPr>
        <w:t>פנימיית</w:t>
      </w:r>
      <w:r w:rsidR="00743B9B" w:rsidRPr="00743B9B">
        <w:rPr>
          <w:rFonts w:ascii="David" w:hAnsi="David"/>
          <w:b/>
          <w:bCs/>
          <w:sz w:val="24"/>
          <w:u w:val="single"/>
          <w:rtl/>
        </w:rPr>
        <w:t xml:space="preserve"> </w:t>
      </w:r>
      <w:r w:rsidR="00743B9B" w:rsidRPr="00743B9B">
        <w:rPr>
          <w:rFonts w:ascii="David" w:hAnsi="David" w:hint="eastAsia"/>
          <w:b/>
          <w:bCs/>
          <w:sz w:val="24"/>
          <w:u w:val="single"/>
          <w:rtl/>
        </w:rPr>
        <w:t>יום</w:t>
      </w:r>
      <w:r w:rsidR="00814507" w:rsidRPr="00C533C5">
        <w:rPr>
          <w:rFonts w:ascii="David" w:hAnsi="David"/>
          <w:b/>
          <w:bCs/>
          <w:sz w:val="24"/>
          <w:u w:val="single"/>
        </w:rPr>
        <w:fldChar w:fldCharType="end"/>
      </w:r>
      <w:r w:rsidR="00445C69" w:rsidRPr="00C533C5">
        <w:rPr>
          <w:rFonts w:ascii="David" w:hAnsi="David" w:hint="cs"/>
          <w:b/>
          <w:bCs/>
          <w:sz w:val="24"/>
          <w:u w:val="single"/>
          <w:rtl/>
        </w:rPr>
        <w:t>)</w:t>
      </w:r>
    </w:p>
    <w:p w14:paraId="5144E612" w14:textId="77777777" w:rsidR="00AB6BE8" w:rsidRPr="00C533C5" w:rsidRDefault="00332727" w:rsidP="00710DFF">
      <w:pPr>
        <w:pStyle w:val="Hnormal1"/>
        <w:ind w:left="576"/>
        <w:rPr>
          <w:rFonts w:ascii="David" w:hAnsi="David"/>
          <w:b/>
          <w:bCs/>
          <w:sz w:val="24"/>
          <w:u w:val="single"/>
          <w:rtl/>
        </w:rPr>
      </w:pPr>
      <w:r w:rsidRPr="00C533C5">
        <w:rPr>
          <w:rFonts w:ascii="David" w:hAnsi="David" w:hint="cs"/>
          <w:sz w:val="24"/>
          <w:rtl/>
        </w:rPr>
        <w:t xml:space="preserve">הספק מתחייב לרכוש ולקיים  את הביטוחים המפורטים בזה, לטובתו ולטובת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ולהציגם למשרד הרווחה והשירותים החברתיים כשהם כוללים את כל הכיסויים והתנאים הנדרשים וגבולות האחריות לא יפחתו מהמצוין להלן:</w:t>
      </w:r>
    </w:p>
    <w:p w14:paraId="5B3B18E1" w14:textId="77777777" w:rsidR="00332727" w:rsidRPr="00C533C5" w:rsidRDefault="00332727"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חבות מעבידים</w:t>
      </w:r>
    </w:p>
    <w:p w14:paraId="05364F80" w14:textId="77777777" w:rsidR="00332727" w:rsidRPr="00C533C5" w:rsidRDefault="00332727" w:rsidP="00D63DA1">
      <w:pPr>
        <w:pStyle w:val="Hnormal1"/>
        <w:numPr>
          <w:ilvl w:val="2"/>
          <w:numId w:val="37"/>
        </w:numPr>
        <w:rPr>
          <w:rFonts w:ascii="David" w:hAnsi="David"/>
          <w:b/>
          <w:bCs/>
          <w:sz w:val="24"/>
          <w:u w:val="single"/>
          <w:rtl/>
        </w:rPr>
      </w:pPr>
      <w:r w:rsidRPr="00C533C5">
        <w:rPr>
          <w:rFonts w:ascii="David" w:hAnsi="David" w:hint="cs"/>
          <w:sz w:val="24"/>
          <w:rtl/>
        </w:rPr>
        <w:t>הספק  יבטח את אחריותו החוקית כלפי עובדיו, בביטוח חבות המעבידים בכל תחומי מדינת ישראל והשטחים המוחזקים.</w:t>
      </w:r>
    </w:p>
    <w:p w14:paraId="0F949A39" w14:textId="77777777" w:rsidR="00332727" w:rsidRPr="00C533C5" w:rsidRDefault="00332727" w:rsidP="00D63DA1">
      <w:pPr>
        <w:pStyle w:val="Hnormal1"/>
        <w:numPr>
          <w:ilvl w:val="2"/>
          <w:numId w:val="37"/>
        </w:numPr>
        <w:rPr>
          <w:rFonts w:ascii="David" w:hAnsi="David"/>
          <w:b/>
          <w:bCs/>
          <w:sz w:val="24"/>
          <w:u w:val="single"/>
        </w:rPr>
      </w:pPr>
      <w:r w:rsidRPr="00C533C5">
        <w:rPr>
          <w:rFonts w:ascii="David" w:hAnsi="David" w:hint="cs"/>
          <w:sz w:val="24"/>
          <w:rtl/>
        </w:rPr>
        <w:t xml:space="preserve">גבולות  האחריות לא יפחתו מ </w:t>
      </w:r>
      <w:r w:rsidRPr="00C533C5">
        <w:rPr>
          <w:rFonts w:ascii="David" w:hAnsi="David"/>
          <w:sz w:val="24"/>
          <w:rtl/>
        </w:rPr>
        <w:t>–</w:t>
      </w:r>
      <w:r w:rsidRPr="00C533C5">
        <w:rPr>
          <w:rFonts w:ascii="David" w:hAnsi="David" w:hint="cs"/>
          <w:sz w:val="24"/>
          <w:rtl/>
        </w:rPr>
        <w:t xml:space="preserve"> 5,000,000 דולר ארה"ב לעובד  למקרה ולתקופת הביטוח.</w:t>
      </w:r>
    </w:p>
    <w:p w14:paraId="52ED4370" w14:textId="77777777" w:rsidR="00332727" w:rsidRPr="00C533C5" w:rsidRDefault="00332727" w:rsidP="00D63DA1">
      <w:pPr>
        <w:pStyle w:val="Hnormal1"/>
        <w:numPr>
          <w:ilvl w:val="2"/>
          <w:numId w:val="37"/>
        </w:numPr>
        <w:rPr>
          <w:rFonts w:ascii="David" w:hAnsi="David"/>
          <w:b/>
          <w:bCs/>
          <w:sz w:val="24"/>
          <w:u w:val="single"/>
          <w:rtl/>
        </w:rPr>
      </w:pPr>
      <w:r w:rsidRPr="00C533C5">
        <w:rPr>
          <w:rFonts w:ascii="David" w:hAnsi="David" w:hint="cs"/>
          <w:sz w:val="24"/>
          <w:rtl/>
        </w:rPr>
        <w:t>הביטוח יורחב לכסות את חבותו של המבוטח כלפי קבלנים,  קבלני משנה ועובדיהם היה ויחשב</w:t>
      </w:r>
      <w:r w:rsidRPr="00C533C5">
        <w:rPr>
          <w:rFonts w:ascii="David" w:hAnsi="David"/>
          <w:b/>
          <w:bCs/>
          <w:sz w:val="24"/>
          <w:rtl/>
        </w:rPr>
        <w:t xml:space="preserve"> </w:t>
      </w:r>
      <w:r w:rsidRPr="00C533C5">
        <w:rPr>
          <w:rFonts w:ascii="David" w:hAnsi="David" w:hint="cs"/>
          <w:sz w:val="24"/>
          <w:rtl/>
        </w:rPr>
        <w:t>כמעבידם.</w:t>
      </w:r>
    </w:p>
    <w:p w14:paraId="73410B82"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lastRenderedPageBreak/>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היה ונטען לעניין קרות תאונת עבודה/מחלת מקצוע כלשהי  כי הם נושאים בחבות מעביד  כלפי מי מעובדי הספק קבלנים קבלני משנה ועובדיהם שבשירותו.</w:t>
      </w:r>
    </w:p>
    <w:p w14:paraId="216362AE" w14:textId="77777777" w:rsidR="00332727" w:rsidRPr="00C533C5" w:rsidRDefault="00332727" w:rsidP="00D63DA1">
      <w:pPr>
        <w:pStyle w:val="Hnormal1"/>
        <w:numPr>
          <w:ilvl w:val="1"/>
          <w:numId w:val="37"/>
        </w:numPr>
        <w:rPr>
          <w:rFonts w:ascii="David" w:hAnsi="David"/>
          <w:sz w:val="24"/>
        </w:rPr>
      </w:pPr>
      <w:r w:rsidRPr="00C533C5">
        <w:rPr>
          <w:rFonts w:ascii="David" w:hAnsi="David" w:hint="cs"/>
          <w:b/>
          <w:bCs/>
          <w:sz w:val="24"/>
          <w:u w:val="single"/>
          <w:rtl/>
        </w:rPr>
        <w:t>ביטוח אחריות כלפי צד שלישי</w:t>
      </w:r>
    </w:p>
    <w:p w14:paraId="7CCD68C7"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על פי דיני מדינת ישראל בביטוח אחריות כלפי צד שלישי  בכל תחומי מדינת ישראל והשטחים המוחזקים.</w:t>
      </w:r>
    </w:p>
    <w:p w14:paraId="6F3983A4"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גבול האחריות למקרה ולשנה לא יפחת מ  2,500,000 דולר ארה"ב.</w:t>
      </w:r>
    </w:p>
    <w:p w14:paraId="0C7C1368"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 xml:space="preserve">בפוליסה ייכלל סעיף אחריות צולבת - </w:t>
      </w:r>
      <w:r w:rsidRPr="00C533C5">
        <w:rPr>
          <w:rFonts w:ascii="David" w:hAnsi="David" w:hint="cs"/>
          <w:sz w:val="24"/>
        </w:rPr>
        <w:t>CROSS LIABILITY</w:t>
      </w:r>
      <w:r w:rsidRPr="00C533C5">
        <w:rPr>
          <w:rFonts w:ascii="David" w:hAnsi="David" w:hint="cs"/>
          <w:sz w:val="24"/>
          <w:rtl/>
        </w:rPr>
        <w:t>.</w:t>
      </w:r>
    </w:p>
    <w:p w14:paraId="0F0134C2"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כל סייג/חריג המתייחס להרעלה מכל סוג שהוא, חומר זר ו/או מזיק אחר במאכל או במשקה יבוטל.</w:t>
      </w:r>
    </w:p>
    <w:p w14:paraId="3C519DE4"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הילדים ובני הנוער, השוהים בפנימיות ובני משפחותיהם, כולל רכושם יחשבו צד שלישי.</w:t>
      </w:r>
    </w:p>
    <w:p w14:paraId="2222FC23" w14:textId="77777777" w:rsidR="00332727" w:rsidRPr="00C533C5" w:rsidRDefault="00332727" w:rsidP="00D63DA1">
      <w:pPr>
        <w:pStyle w:val="Hnormal1"/>
        <w:numPr>
          <w:ilvl w:val="2"/>
          <w:numId w:val="37"/>
        </w:numPr>
        <w:rPr>
          <w:rFonts w:ascii="David" w:hAnsi="David"/>
          <w:sz w:val="24"/>
        </w:rPr>
      </w:pPr>
      <w:r w:rsidRPr="00C533C5">
        <w:rPr>
          <w:rFonts w:ascii="David" w:hAnsi="David" w:hint="cs"/>
          <w:sz w:val="24"/>
          <w:rtl/>
        </w:rPr>
        <w:t>רכזים, פסיכולוגים, פסיכיאטרים, אחיות, מטפלים באמנות, תזונאיות, מדריכי כושר וספורט, עובדים סוציאליים, הורי משפחתון, אימהות בית, מטפלות ומדריכים שאינם מבוטחים בביטוח  חבות המעבידים של הספק לרבות רכושם ייחשבו צד שלישי.</w:t>
      </w:r>
    </w:p>
    <w:p w14:paraId="332F890E"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t>הביטוח מורחב לכסות את חבותו של המבוטח כלפי צד שלישי בגין פעילות של קבלנים, קבלני משנה ועובדיהם.</w:t>
      </w:r>
    </w:p>
    <w:p w14:paraId="41A9BCB8" w14:textId="77777777" w:rsidR="00332727" w:rsidRPr="00C533C5" w:rsidRDefault="00332727" w:rsidP="00D63DA1">
      <w:pPr>
        <w:pStyle w:val="Hnormal1"/>
        <w:numPr>
          <w:ilvl w:val="2"/>
          <w:numId w:val="37"/>
        </w:numPr>
        <w:rPr>
          <w:rFonts w:ascii="David" w:hAnsi="David"/>
          <w:sz w:val="24"/>
          <w:rtl/>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הספק וכל הפועלים מטעמו.</w:t>
      </w:r>
    </w:p>
    <w:p w14:paraId="27B9C87F" w14:textId="77777777" w:rsidR="00332727" w:rsidRPr="00C533C5" w:rsidRDefault="0020528D" w:rsidP="00D63DA1">
      <w:pPr>
        <w:pStyle w:val="Hnormal1"/>
        <w:numPr>
          <w:ilvl w:val="1"/>
          <w:numId w:val="37"/>
        </w:numPr>
        <w:rPr>
          <w:rFonts w:ascii="David" w:hAnsi="David"/>
          <w:sz w:val="24"/>
        </w:rPr>
      </w:pPr>
      <w:r w:rsidRPr="00C533C5">
        <w:rPr>
          <w:rFonts w:ascii="David" w:hAnsi="David" w:hint="cs"/>
          <w:b/>
          <w:bCs/>
          <w:sz w:val="24"/>
          <w:u w:val="single"/>
          <w:rtl/>
        </w:rPr>
        <w:t>ביטוח אחריות מקצועית</w:t>
      </w:r>
    </w:p>
    <w:p w14:paraId="1D4D67F6"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הספק יבטח את אחריותו המקצועית בגין פעילותו בביטוח אחריות מקצועית;</w:t>
      </w:r>
    </w:p>
    <w:p w14:paraId="3D9A0835" w14:textId="77777777" w:rsidR="0020528D" w:rsidRPr="00C533C5" w:rsidRDefault="0020528D" w:rsidP="00D63DA1">
      <w:pPr>
        <w:pStyle w:val="Hnormal1"/>
        <w:numPr>
          <w:ilvl w:val="2"/>
          <w:numId w:val="37"/>
        </w:numPr>
        <w:rPr>
          <w:rFonts w:ascii="David" w:hAnsi="David"/>
          <w:sz w:val="24"/>
          <w:rtl/>
        </w:rPr>
      </w:pPr>
      <w:r w:rsidRPr="00C533C5">
        <w:rPr>
          <w:rFonts w:ascii="David" w:hAnsi="David" w:hint="cs"/>
          <w:sz w:val="24"/>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להפעלת פנימיות ופנימיות יום שיקומיות במבנה ארגוני קבוצתי או משפחתוני עבור ילדים ובני נוער בגילאי 9 עד 19 שנים, מכל המגזרים, בפריסה ארצית עבור משרד הרווחה והשירותים החברתיים לרבות שיקום התחום הרגשי באמצעות מגוון התערבויות טיפוליות כולל מתן ייעוץ, תמיכה, ליווי, סיוע, מתן טיפולים פסיכולוגיים ופסיכיאטריים, טיפול באמנויות, הדרכת כושר וספורט, שירותי אחיות ושירותים סוציאליים ע"י עובדים סוציאליים, בהתאם למכרז ולחוזה  עם מדינת ישראל - משרד הרווחה והשירותים החברתיים.</w:t>
      </w:r>
    </w:p>
    <w:p w14:paraId="5939A9CD"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גבול האחריות למקרה ולתקופת הביטוח (שנה) לא יפחת מ- 1,000,000 דולר ארה"ב;</w:t>
      </w:r>
    </w:p>
    <w:p w14:paraId="1434016E" w14:textId="77777777" w:rsidR="0020528D" w:rsidRPr="00C533C5" w:rsidRDefault="0020528D" w:rsidP="00D63DA1">
      <w:pPr>
        <w:pStyle w:val="Hnormal1"/>
        <w:numPr>
          <w:ilvl w:val="2"/>
          <w:numId w:val="37"/>
        </w:numPr>
        <w:rPr>
          <w:rFonts w:ascii="David" w:hAnsi="David"/>
          <w:sz w:val="24"/>
        </w:rPr>
      </w:pPr>
      <w:r w:rsidRPr="00C533C5">
        <w:rPr>
          <w:rFonts w:ascii="David" w:hAnsi="David" w:hint="cs"/>
          <w:sz w:val="24"/>
          <w:rtl/>
        </w:rPr>
        <w:t>הכיסוי על פי הפוליסה יורחב לכלול את ההרחבות הבאות:</w:t>
      </w:r>
    </w:p>
    <w:p w14:paraId="2A279847" w14:textId="77777777" w:rsidR="0020528D" w:rsidRPr="00C533C5" w:rsidRDefault="0020528D" w:rsidP="00D63DA1">
      <w:pPr>
        <w:pStyle w:val="Hnormal1"/>
        <w:numPr>
          <w:ilvl w:val="3"/>
          <w:numId w:val="37"/>
        </w:numPr>
        <w:rPr>
          <w:rFonts w:ascii="David" w:hAnsi="David"/>
          <w:sz w:val="24"/>
          <w:rtl/>
        </w:rPr>
      </w:pPr>
      <w:r w:rsidRPr="00C533C5">
        <w:rPr>
          <w:rFonts w:ascii="David" w:hAnsi="David" w:hint="cs"/>
          <w:sz w:val="24"/>
          <w:rtl/>
        </w:rPr>
        <w:t>מרמה ואי יושר של עובדים;</w:t>
      </w:r>
    </w:p>
    <w:p w14:paraId="4C09A1ED"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אובדן מסמכים, לרבות אובדן השימוש ו/או העיכוב עקב מקרה ביטוח;</w:t>
      </w:r>
    </w:p>
    <w:p w14:paraId="2895DB8A"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אחריות צולבת, אולם הביטוח לא יחול על תביעות הספק כלפי מדינת ישראל - משרד הרווחה והשירותים החברתיים;</w:t>
      </w:r>
    </w:p>
    <w:p w14:paraId="1813F9D4" w14:textId="77777777" w:rsidR="0020528D" w:rsidRPr="00C533C5" w:rsidRDefault="0020528D" w:rsidP="00D63DA1">
      <w:pPr>
        <w:pStyle w:val="Hnormal1"/>
        <w:numPr>
          <w:ilvl w:val="3"/>
          <w:numId w:val="37"/>
        </w:numPr>
        <w:rPr>
          <w:rFonts w:ascii="David" w:hAnsi="David"/>
          <w:sz w:val="24"/>
        </w:rPr>
      </w:pPr>
      <w:r w:rsidRPr="00C533C5">
        <w:rPr>
          <w:rFonts w:ascii="David" w:hAnsi="David" w:hint="cs"/>
          <w:sz w:val="24"/>
          <w:rtl/>
        </w:rPr>
        <w:t>הארכת תקופת הגילוי לפחות 6 חודשים.</w:t>
      </w:r>
    </w:p>
    <w:p w14:paraId="5163F270" w14:textId="77777777" w:rsidR="0020528D" w:rsidRPr="00C533C5" w:rsidRDefault="00160020" w:rsidP="00D63DA1">
      <w:pPr>
        <w:pStyle w:val="Hnormal1"/>
        <w:numPr>
          <w:ilvl w:val="2"/>
          <w:numId w:val="37"/>
        </w:numPr>
        <w:rPr>
          <w:rFonts w:ascii="David" w:hAnsi="David"/>
          <w:sz w:val="24"/>
          <w:rtl/>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שיחשבו אחראים למעשי ו/או מחדלי הספק וכל הפועלים מטעמו.</w:t>
      </w:r>
    </w:p>
    <w:p w14:paraId="025883EA" w14:textId="77777777" w:rsidR="00160020" w:rsidRPr="00C533C5" w:rsidRDefault="00160020" w:rsidP="00D63DA1">
      <w:pPr>
        <w:pStyle w:val="Hnormal1"/>
        <w:numPr>
          <w:ilvl w:val="1"/>
          <w:numId w:val="37"/>
        </w:numPr>
        <w:rPr>
          <w:rFonts w:ascii="David" w:hAnsi="David"/>
          <w:sz w:val="24"/>
        </w:rPr>
      </w:pPr>
      <w:r w:rsidRPr="00C533C5">
        <w:rPr>
          <w:rFonts w:ascii="David" w:hAnsi="David" w:hint="cs"/>
          <w:b/>
          <w:bCs/>
          <w:sz w:val="24"/>
          <w:u w:val="single"/>
          <w:rtl/>
        </w:rPr>
        <w:t>ביטוח רכוש</w:t>
      </w:r>
    </w:p>
    <w:p w14:paraId="18C95797" w14:textId="77777777" w:rsidR="00160020" w:rsidRPr="00C533C5" w:rsidRDefault="00160020" w:rsidP="00D63DA1">
      <w:pPr>
        <w:pStyle w:val="Hnormal1"/>
        <w:numPr>
          <w:ilvl w:val="2"/>
          <w:numId w:val="37"/>
        </w:numPr>
        <w:rPr>
          <w:rFonts w:ascii="David" w:hAnsi="David"/>
          <w:sz w:val="24"/>
        </w:rPr>
      </w:pPr>
      <w:r w:rsidRPr="00C533C5">
        <w:rPr>
          <w:rFonts w:ascii="David" w:hAnsi="David" w:hint="cs"/>
          <w:sz w:val="24"/>
          <w:rtl/>
        </w:rPr>
        <w:t>הספק יבטח את מבני הפנימיות שבהפעלתו בפריסה ארצית לרבות תכולתם, ריהוטם וכל הציוד המשמש אותו ואת הפועלים מטעמו לרבות ציוד אישי הניתן על ידו לילדים ולבני הנוער בביטוח אש מורחב בערכי כינון.</w:t>
      </w:r>
      <w:r w:rsidRPr="00C533C5">
        <w:rPr>
          <w:rFonts w:ascii="David" w:hAnsi="David" w:hint="cs"/>
          <w:b/>
          <w:bCs/>
          <w:sz w:val="24"/>
          <w:rtl/>
        </w:rPr>
        <w:t xml:space="preserve"> לחילופין ידאג כי הציוד, וכל רכוש אחר שאינו שלו יהיה מבוטח על ידי בעלי הרכוש ויכלול סעיף</w:t>
      </w:r>
      <w:r w:rsidRPr="00C533C5">
        <w:rPr>
          <w:rFonts w:ascii="David" w:hAnsi="David" w:hint="cs"/>
          <w:sz w:val="24"/>
          <w:rtl/>
        </w:rPr>
        <w:t xml:space="preserve"> </w:t>
      </w:r>
      <w:r w:rsidRPr="00C533C5">
        <w:rPr>
          <w:rFonts w:ascii="David" w:hAnsi="David" w:hint="cs"/>
          <w:b/>
          <w:bCs/>
          <w:sz w:val="24"/>
          <w:rtl/>
        </w:rPr>
        <w:t xml:space="preserve">ויתור על זכות השיבוב כלפי מדינת  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 עובדיהם וכן כלפי</w:t>
      </w:r>
      <w:r w:rsidRPr="00C533C5">
        <w:rPr>
          <w:rFonts w:ascii="David" w:hAnsi="David" w:hint="cs"/>
          <w:sz w:val="24"/>
          <w:rtl/>
        </w:rPr>
        <w:t xml:space="preserve"> </w:t>
      </w:r>
      <w:r w:rsidRPr="00C533C5">
        <w:rPr>
          <w:rFonts w:ascii="David" w:hAnsi="David" w:hint="cs"/>
          <w:b/>
          <w:bCs/>
          <w:sz w:val="24"/>
          <w:rtl/>
        </w:rPr>
        <w:t>הילדים ובני הנוער, השוהים בפנימיות.</w:t>
      </w:r>
    </w:p>
    <w:p w14:paraId="7F31FC71" w14:textId="77777777" w:rsidR="00160020" w:rsidRPr="00C533C5" w:rsidRDefault="00160020" w:rsidP="00D63DA1">
      <w:pPr>
        <w:pStyle w:val="Hnormal1"/>
        <w:numPr>
          <w:ilvl w:val="1"/>
          <w:numId w:val="37"/>
        </w:numPr>
        <w:rPr>
          <w:rFonts w:ascii="David" w:hAnsi="David"/>
          <w:sz w:val="24"/>
        </w:rPr>
      </w:pPr>
      <w:r w:rsidRPr="00C533C5">
        <w:rPr>
          <w:rFonts w:ascii="David" w:hAnsi="David" w:hint="cs"/>
          <w:b/>
          <w:bCs/>
          <w:sz w:val="24"/>
          <w:u w:val="single"/>
          <w:rtl/>
        </w:rPr>
        <w:t>ביטוח שבר מכני</w:t>
      </w:r>
    </w:p>
    <w:p w14:paraId="3BAE81EC" w14:textId="77777777" w:rsidR="00160020" w:rsidRPr="00C533C5" w:rsidRDefault="00160020" w:rsidP="00710DFF">
      <w:pPr>
        <w:pStyle w:val="Hnormal1"/>
        <w:ind w:left="1152"/>
        <w:rPr>
          <w:rFonts w:ascii="David" w:hAnsi="David"/>
          <w:sz w:val="24"/>
          <w:rtl/>
        </w:rPr>
      </w:pPr>
      <w:r w:rsidRPr="00C533C5">
        <w:rPr>
          <w:rFonts w:ascii="David" w:hAnsi="David" w:hint="cs"/>
          <w:sz w:val="24"/>
          <w:rtl/>
        </w:rPr>
        <w:t>ביטוח שבר מכני למתקנים, למערכות ולציוד ככל שקיימים במבנה הפנימייה.</w:t>
      </w:r>
    </w:p>
    <w:p w14:paraId="30BB12C7" w14:textId="77777777" w:rsidR="00160020" w:rsidRPr="00C533C5" w:rsidRDefault="00160020" w:rsidP="00D63DA1">
      <w:pPr>
        <w:pStyle w:val="Hnormal1"/>
        <w:numPr>
          <w:ilvl w:val="2"/>
          <w:numId w:val="37"/>
        </w:numPr>
        <w:rPr>
          <w:rFonts w:ascii="David" w:hAnsi="David"/>
          <w:sz w:val="24"/>
        </w:rPr>
      </w:pPr>
      <w:r w:rsidRPr="00C533C5">
        <w:rPr>
          <w:rFonts w:ascii="David" w:hAnsi="David" w:hint="cs"/>
          <w:sz w:val="24"/>
          <w:rtl/>
        </w:rPr>
        <w:t>אובדן או נזק פיסיים בלתי צפויים שייגרמו לכל המתקנים ו/או המערכות ו/או הציוד המצוי במבנים וחצרותיהם.</w:t>
      </w:r>
    </w:p>
    <w:p w14:paraId="13CC202E" w14:textId="77777777" w:rsidR="007F1C58" w:rsidRPr="00C533C5" w:rsidRDefault="007F1C58" w:rsidP="00D63DA1">
      <w:pPr>
        <w:pStyle w:val="Hnormal1"/>
        <w:numPr>
          <w:ilvl w:val="2"/>
          <w:numId w:val="37"/>
        </w:numPr>
        <w:rPr>
          <w:rFonts w:ascii="David" w:hAnsi="David"/>
          <w:sz w:val="24"/>
        </w:rPr>
      </w:pPr>
      <w:r w:rsidRPr="00C533C5">
        <w:rPr>
          <w:rFonts w:ascii="David" w:hAnsi="David" w:hint="cs"/>
          <w:sz w:val="24"/>
          <w:rtl/>
        </w:rPr>
        <w:t>ערך המתקנים המערכות והציוד לצורכי הביטוח יעשה ע"י שמאי מוסמך מטעם המבטח;</w:t>
      </w:r>
    </w:p>
    <w:p w14:paraId="18FB4DEB" w14:textId="77777777" w:rsidR="007F1C58" w:rsidRPr="00C533C5" w:rsidRDefault="007F1C58" w:rsidP="00D63DA1">
      <w:pPr>
        <w:pStyle w:val="Hnormal1"/>
        <w:numPr>
          <w:ilvl w:val="1"/>
          <w:numId w:val="37"/>
        </w:numPr>
        <w:rPr>
          <w:rFonts w:ascii="David" w:hAnsi="David"/>
          <w:sz w:val="24"/>
        </w:rPr>
      </w:pPr>
      <w:r w:rsidRPr="00C533C5">
        <w:rPr>
          <w:rFonts w:ascii="David" w:hAnsi="David" w:hint="cs"/>
          <w:b/>
          <w:bCs/>
          <w:sz w:val="24"/>
          <w:u w:val="single"/>
          <w:rtl/>
        </w:rPr>
        <w:t>ביטוחים נוספים</w:t>
      </w:r>
    </w:p>
    <w:p w14:paraId="7BE8F59A" w14:textId="77777777" w:rsidR="007F1C58" w:rsidRPr="00C533C5" w:rsidRDefault="007F1C58" w:rsidP="00710DFF">
      <w:pPr>
        <w:pStyle w:val="Hnormal1"/>
        <w:ind w:left="1152"/>
        <w:rPr>
          <w:rFonts w:ascii="David" w:hAnsi="David"/>
          <w:sz w:val="24"/>
          <w:rtl/>
        </w:rPr>
      </w:pPr>
      <w:r w:rsidRPr="00C533C5">
        <w:rPr>
          <w:rFonts w:ascii="David" w:hAnsi="David" w:hint="cs"/>
          <w:sz w:val="24"/>
          <w:rtl/>
        </w:rPr>
        <w:lastRenderedPageBreak/>
        <w:t xml:space="preserve">הספק ידאג ויוודא לגבי </w:t>
      </w:r>
      <w:r w:rsidRPr="00C533C5">
        <w:rPr>
          <w:rFonts w:ascii="David" w:hAnsi="David"/>
          <w:sz w:val="24"/>
          <w:rtl/>
        </w:rPr>
        <w:t>–</w:t>
      </w:r>
    </w:p>
    <w:p w14:paraId="33230EDB" w14:textId="77777777" w:rsidR="007F1C58" w:rsidRPr="00C533C5" w:rsidRDefault="007F1C58" w:rsidP="00D63DA1">
      <w:pPr>
        <w:pStyle w:val="Hnormal1"/>
        <w:numPr>
          <w:ilvl w:val="2"/>
          <w:numId w:val="37"/>
        </w:numPr>
        <w:rPr>
          <w:rFonts w:ascii="David" w:hAnsi="David"/>
          <w:sz w:val="24"/>
          <w:rtl/>
        </w:rPr>
      </w:pPr>
      <w:r w:rsidRPr="00C533C5">
        <w:rPr>
          <w:rFonts w:ascii="David" w:hAnsi="David" w:hint="cs"/>
          <w:b/>
          <w:bCs/>
          <w:sz w:val="24"/>
          <w:rtl/>
        </w:rPr>
        <w:t>מקום/מקומות קיום הפעילויות</w:t>
      </w:r>
      <w:r w:rsidRPr="00C533C5">
        <w:rPr>
          <w:rFonts w:ascii="David" w:hAnsi="David" w:hint="cs"/>
          <w:sz w:val="24"/>
          <w:rtl/>
        </w:rPr>
        <w:t>/הקייטנות  - למפעילי מקומות קיום הפעילויות יהיה ביטוח אחריות כלפי צד שלישי בגבול אחריות שאינו פחות מסך 2,500</w:t>
      </w:r>
      <w:r w:rsidR="00D033E8" w:rsidRPr="00C533C5">
        <w:rPr>
          <w:rFonts w:ascii="David" w:hAnsi="David" w:hint="cs"/>
          <w:sz w:val="24"/>
          <w:rtl/>
        </w:rPr>
        <w:t>,000 דולר ארה"ב למקרה ולתקופה ו</w:t>
      </w:r>
      <w:r w:rsidRPr="00C533C5">
        <w:rPr>
          <w:rFonts w:ascii="David" w:hAnsi="David" w:hint="cs"/>
          <w:sz w:val="24"/>
          <w:rtl/>
        </w:rPr>
        <w:t>במקרה</w:t>
      </w:r>
      <w:r w:rsidR="00D033E8" w:rsidRPr="00C533C5">
        <w:rPr>
          <w:rFonts w:ascii="David" w:hAnsi="David" w:hint="cs"/>
          <w:sz w:val="24"/>
          <w:rtl/>
        </w:rPr>
        <w:t xml:space="preserve"> שמדובר בפארק מים הכולל מגלשות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00D033E8" w:rsidRPr="00C533C5">
        <w:rPr>
          <w:rFonts w:ascii="David" w:hAnsi="David"/>
          <w:sz w:val="24"/>
          <w:rtl/>
        </w:rPr>
        <w:t>–</w:t>
      </w:r>
      <w:r w:rsidR="00D033E8" w:rsidRPr="00C533C5">
        <w:rPr>
          <w:rFonts w:ascii="David" w:hAnsi="David" w:hint="cs"/>
          <w:sz w:val="24"/>
          <w:rtl/>
        </w:rPr>
        <w:t xml:space="preserve"> משרד הרווחה והשירותים החברתיים ועובדיהם, וכן כלפי הילדים ובני הנוער, המשתתפים בפעילויות.</w:t>
      </w:r>
    </w:p>
    <w:p w14:paraId="62FDAF6A" w14:textId="77777777" w:rsidR="00D033E8" w:rsidRPr="00C533C5" w:rsidRDefault="00D033E8" w:rsidP="00D63DA1">
      <w:pPr>
        <w:pStyle w:val="Hnormal1"/>
        <w:numPr>
          <w:ilvl w:val="2"/>
          <w:numId w:val="37"/>
        </w:numPr>
        <w:rPr>
          <w:rFonts w:ascii="David" w:hAnsi="David"/>
          <w:sz w:val="24"/>
        </w:rPr>
      </w:pPr>
      <w:r w:rsidRPr="00C533C5">
        <w:rPr>
          <w:rFonts w:ascii="David" w:hAnsi="David" w:hint="cs"/>
          <w:b/>
          <w:bCs/>
          <w:sz w:val="24"/>
          <w:rtl/>
        </w:rPr>
        <w:t>בעלי מקצוע, ספקים,  קבלני משנה</w:t>
      </w:r>
      <w:r w:rsidRPr="00C533C5">
        <w:rPr>
          <w:rFonts w:ascii="David" w:hAnsi="David" w:hint="cs"/>
          <w:sz w:val="24"/>
          <w:rtl/>
        </w:rPr>
        <w:t>-</w:t>
      </w:r>
      <w:r w:rsidRPr="00C533C5">
        <w:rPr>
          <w:rFonts w:ascii="David" w:hAnsi="David"/>
          <w:sz w:val="24"/>
          <w:rtl/>
        </w:rPr>
        <w:t>–</w:t>
      </w:r>
      <w:r w:rsidRPr="00C533C5">
        <w:rPr>
          <w:rFonts w:ascii="David" w:hAnsi="David" w:hint="cs"/>
          <w:sz w:val="24"/>
          <w:rtl/>
        </w:rPr>
        <w:t xml:space="preserve"> קיומם של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393F56C4" w14:textId="77777777" w:rsidR="00D033E8" w:rsidRPr="00C533C5" w:rsidRDefault="00D033E8" w:rsidP="00D63DA1">
      <w:pPr>
        <w:pStyle w:val="Hnormal1"/>
        <w:numPr>
          <w:ilvl w:val="2"/>
          <w:numId w:val="37"/>
        </w:numPr>
        <w:rPr>
          <w:rFonts w:ascii="David" w:hAnsi="David"/>
          <w:sz w:val="24"/>
          <w:rtl/>
        </w:rPr>
      </w:pPr>
      <w:r w:rsidRPr="00C533C5">
        <w:rPr>
          <w:rFonts w:ascii="David" w:hAnsi="David" w:hint="cs"/>
          <w:b/>
          <w:bCs/>
          <w:sz w:val="24"/>
          <w:rtl/>
        </w:rPr>
        <w:t xml:space="preserve">חברת אספקת המזון/קייטרינג </w:t>
      </w:r>
      <w:r w:rsidRPr="00C533C5">
        <w:rPr>
          <w:rFonts w:ascii="David" w:hAnsi="David"/>
          <w:b/>
          <w:bCs/>
          <w:sz w:val="24"/>
          <w:rtl/>
        </w:rPr>
        <w:t>–</w:t>
      </w:r>
      <w:r w:rsidRPr="00C533C5">
        <w:rPr>
          <w:rFonts w:ascii="David" w:hAnsi="David" w:hint="cs"/>
          <w:b/>
          <w:bCs/>
          <w:sz w:val="24"/>
          <w:rtl/>
        </w:rPr>
        <w:t xml:space="preserve"> קיומו של ביטוח אחריות כלפי צד שלישי ש</w:t>
      </w:r>
      <w:r w:rsidRPr="00C533C5">
        <w:rPr>
          <w:rFonts w:ascii="David" w:hAnsi="David" w:hint="cs"/>
          <w:sz w:val="24"/>
          <w:rtl/>
        </w:rPr>
        <w:t xml:space="preserve">לא יפחת מ </w:t>
      </w:r>
      <w:r w:rsidRPr="00C533C5">
        <w:rPr>
          <w:rFonts w:ascii="David" w:hAnsi="David"/>
          <w:sz w:val="24"/>
          <w:rtl/>
        </w:rPr>
        <w:t>–</w:t>
      </w:r>
      <w:r w:rsidRPr="00C533C5">
        <w:rPr>
          <w:rFonts w:ascii="David" w:hAnsi="David" w:hint="cs"/>
          <w:sz w:val="24"/>
          <w:rtl/>
        </w:rPr>
        <w:t xml:space="preserve">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שבשרותו ככל שמתייחס לאספקת מזון/קייטרינג. לחילופין יציג המפעיל ביטוח חבות המוצר בגבול אחריות שלא יפחת</w:t>
      </w:r>
      <w:r w:rsidRPr="00C533C5">
        <w:rPr>
          <w:rFonts w:ascii="David" w:hAnsi="David" w:hint="cs"/>
          <w:sz w:val="24"/>
        </w:rPr>
        <w:t xml:space="preserve"> </w:t>
      </w:r>
      <w:r w:rsidRPr="00C533C5">
        <w:rPr>
          <w:rFonts w:ascii="David" w:hAnsi="David" w:hint="cs"/>
          <w:sz w:val="24"/>
          <w:rtl/>
        </w:rPr>
        <w:t xml:space="preserve">מ 1,500,000 דולר ארה"ב. הביטוחים יורחבו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חברת אספקת המזון/קייטרינג ויכללו סעיף ויתור על זכות השיבוב כלפי </w:t>
      </w:r>
      <w:r w:rsidRPr="00C533C5">
        <w:rPr>
          <w:rFonts w:ascii="David" w:hAnsi="David"/>
          <w:sz w:val="24"/>
          <w:rtl/>
        </w:rPr>
        <w:t xml:space="preserve">מדינת ישראל – משרד </w:t>
      </w:r>
      <w:r w:rsidRPr="00C533C5">
        <w:rPr>
          <w:rFonts w:ascii="David" w:hAnsi="David" w:hint="cs"/>
          <w:sz w:val="24"/>
          <w:rtl/>
        </w:rPr>
        <w:t>הרווחה והשירותים החברתיים</w:t>
      </w:r>
      <w:r w:rsidRPr="00C533C5">
        <w:rPr>
          <w:rFonts w:ascii="David" w:hAnsi="David"/>
          <w:sz w:val="24"/>
          <w:rtl/>
        </w:rPr>
        <w:t xml:space="preserve"> ועובדיהם.</w:t>
      </w:r>
      <w:r w:rsidRPr="00C533C5">
        <w:rPr>
          <w:rFonts w:ascii="David" w:hAnsi="David" w:hint="cs"/>
          <w:sz w:val="24"/>
          <w:rtl/>
        </w:rPr>
        <w:t xml:space="preserve"> </w:t>
      </w:r>
    </w:p>
    <w:p w14:paraId="4DF06E33" w14:textId="77777777" w:rsidR="00D033E8" w:rsidRPr="00C533C5" w:rsidRDefault="00D033E8" w:rsidP="00D63DA1">
      <w:pPr>
        <w:pStyle w:val="Hnormal1"/>
        <w:numPr>
          <w:ilvl w:val="1"/>
          <w:numId w:val="37"/>
        </w:numPr>
        <w:rPr>
          <w:rFonts w:ascii="David" w:hAnsi="David"/>
          <w:b/>
          <w:bCs/>
          <w:sz w:val="24"/>
          <w:u w:val="single"/>
        </w:rPr>
      </w:pPr>
      <w:r w:rsidRPr="00C533C5">
        <w:rPr>
          <w:rFonts w:ascii="David" w:hAnsi="David" w:hint="cs"/>
          <w:b/>
          <w:bCs/>
          <w:sz w:val="24"/>
          <w:u w:val="single"/>
          <w:rtl/>
        </w:rPr>
        <w:t>כללי</w:t>
      </w:r>
    </w:p>
    <w:p w14:paraId="1BC081EE" w14:textId="77777777" w:rsidR="00D033E8" w:rsidRPr="00C533C5" w:rsidRDefault="00D033E8" w:rsidP="00D63DA1">
      <w:pPr>
        <w:pStyle w:val="Hnormal1"/>
        <w:numPr>
          <w:ilvl w:val="2"/>
          <w:numId w:val="37"/>
        </w:numPr>
        <w:rPr>
          <w:rFonts w:ascii="David" w:hAnsi="David"/>
          <w:b/>
          <w:bCs/>
          <w:sz w:val="24"/>
          <w:u w:val="single"/>
        </w:rPr>
      </w:pPr>
      <w:r w:rsidRPr="00C533C5">
        <w:rPr>
          <w:rFonts w:ascii="David" w:hAnsi="David" w:hint="cs"/>
          <w:sz w:val="24"/>
          <w:rtl/>
        </w:rPr>
        <w:t xml:space="preserve">בכל פוליסות הביטוח הנדרשות יכללו התנאים הבאים </w:t>
      </w:r>
      <w:r w:rsidRPr="00C533C5">
        <w:rPr>
          <w:rFonts w:ascii="David" w:hAnsi="David"/>
          <w:sz w:val="24"/>
          <w:rtl/>
        </w:rPr>
        <w:t>–</w:t>
      </w:r>
    </w:p>
    <w:p w14:paraId="4345546A" w14:textId="77777777" w:rsidR="00D033E8" w:rsidRPr="00C533C5" w:rsidRDefault="00D033E8" w:rsidP="00D63DA1">
      <w:pPr>
        <w:pStyle w:val="Hnormal1"/>
        <w:numPr>
          <w:ilvl w:val="3"/>
          <w:numId w:val="37"/>
        </w:numPr>
        <w:rPr>
          <w:rFonts w:ascii="David" w:hAnsi="David"/>
          <w:b/>
          <w:bCs/>
          <w:sz w:val="24"/>
          <w:u w:val="single"/>
        </w:rPr>
      </w:pPr>
      <w:r w:rsidRPr="00C533C5">
        <w:rPr>
          <w:rFonts w:ascii="David" w:hAnsi="David" w:hint="cs"/>
          <w:sz w:val="24"/>
          <w:rtl/>
        </w:rPr>
        <w:t xml:space="preserve">לשם המבוטח יתווספו כמבוטחים נוספים : </w:t>
      </w:r>
      <w:r w:rsidRPr="00C533C5">
        <w:rPr>
          <w:rFonts w:ascii="David" w:hAnsi="David" w:hint="cs"/>
          <w:b/>
          <w:bCs/>
          <w:sz w:val="24"/>
          <w:rtl/>
        </w:rPr>
        <w:t xml:space="preserve">מדינת ישראל </w:t>
      </w:r>
      <w:r w:rsidRPr="00C533C5">
        <w:rPr>
          <w:rFonts w:ascii="David" w:hAnsi="David"/>
          <w:b/>
          <w:bCs/>
          <w:sz w:val="24"/>
          <w:rtl/>
        </w:rPr>
        <w:t>–</w:t>
      </w:r>
      <w:r w:rsidRPr="00C533C5">
        <w:rPr>
          <w:rFonts w:ascii="David" w:hAnsi="David" w:hint="cs"/>
          <w:b/>
          <w:bCs/>
          <w:sz w:val="24"/>
          <w:rtl/>
        </w:rPr>
        <w:t xml:space="preserve"> משרד הרווחה והשירותים</w:t>
      </w:r>
      <w:r w:rsidRPr="00C533C5">
        <w:rPr>
          <w:rFonts w:ascii="David" w:hAnsi="David"/>
          <w:b/>
          <w:bCs/>
          <w:sz w:val="24"/>
          <w:rtl/>
        </w:rPr>
        <w:t xml:space="preserve"> </w:t>
      </w:r>
      <w:r w:rsidRPr="00C533C5">
        <w:rPr>
          <w:rFonts w:ascii="David" w:hAnsi="David" w:hint="cs"/>
          <w:b/>
          <w:bCs/>
          <w:sz w:val="24"/>
          <w:rtl/>
        </w:rPr>
        <w:t xml:space="preserve">החברתיים, </w:t>
      </w:r>
      <w:r w:rsidRPr="00C533C5">
        <w:rPr>
          <w:rFonts w:ascii="David" w:hAnsi="David" w:hint="cs"/>
          <w:sz w:val="24"/>
          <w:rtl/>
        </w:rPr>
        <w:t>בכפוף להרחבי השיפוי כמפורט לעיל.</w:t>
      </w:r>
    </w:p>
    <w:p w14:paraId="55C42EE3" w14:textId="77777777" w:rsidR="00D033E8" w:rsidRPr="00C533C5" w:rsidRDefault="00D033E8" w:rsidP="00D63DA1">
      <w:pPr>
        <w:pStyle w:val="Hnormal1"/>
        <w:numPr>
          <w:ilvl w:val="3"/>
          <w:numId w:val="37"/>
        </w:numPr>
        <w:rPr>
          <w:rFonts w:ascii="David" w:hAnsi="David"/>
          <w:b/>
          <w:bCs/>
          <w:sz w:val="24"/>
          <w:u w:val="single"/>
          <w:rtl/>
        </w:rPr>
      </w:pPr>
      <w:r w:rsidRPr="00C533C5">
        <w:rPr>
          <w:rFonts w:ascii="David" w:hAnsi="David" w:hint="cs"/>
          <w:sz w:val="24"/>
          <w:rtl/>
        </w:rPr>
        <w:t>בכל מקרה של צמצום או ביטול הביטוח ע"י אחד הצדדים לא יהיה להם כל תוקף אלא, אם</w:t>
      </w:r>
      <w:r w:rsidRPr="00C533C5">
        <w:rPr>
          <w:rFonts w:ascii="David" w:hAnsi="David"/>
          <w:b/>
          <w:bCs/>
          <w:sz w:val="24"/>
          <w:rtl/>
        </w:rPr>
        <w:t xml:space="preserve"> </w:t>
      </w:r>
      <w:r w:rsidRPr="00C533C5">
        <w:rPr>
          <w:rFonts w:ascii="David" w:hAnsi="David" w:hint="cs"/>
          <w:sz w:val="24"/>
          <w:rtl/>
        </w:rPr>
        <w:t>ניתנה על כך הודעה מפורשת של 60 יום לפחות במכתב רשום לחשב משרד הרווחה והשירותים</w:t>
      </w:r>
      <w:r w:rsidRPr="00C533C5">
        <w:rPr>
          <w:rFonts w:ascii="David" w:hAnsi="David"/>
          <w:b/>
          <w:bCs/>
          <w:sz w:val="24"/>
          <w:rtl/>
        </w:rPr>
        <w:t xml:space="preserve"> </w:t>
      </w:r>
      <w:r w:rsidRPr="00C533C5">
        <w:rPr>
          <w:rFonts w:ascii="David" w:hAnsi="David" w:hint="cs"/>
          <w:sz w:val="24"/>
          <w:rtl/>
        </w:rPr>
        <w:t>החברתיים בירושלים.</w:t>
      </w:r>
    </w:p>
    <w:p w14:paraId="6247A623"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הספק יהיה אחראי בלעדית כלפי המבטח לתשלום הפרמיות עבור הפוליסות ולמילוי כל החובות המוטלות על המבוטח על פי תנאי הפוליסות.</w:t>
      </w:r>
    </w:p>
    <w:p w14:paraId="71BD673A"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ההשתתפויות העצמיות הנקובות בכל פוליסה ופוליסה תחולנה בלעדית על הספק.</w:t>
      </w:r>
    </w:p>
    <w:p w14:paraId="0A2E0619"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כל סעיף בפוליסות הביטוח המפקיע או מצמצם בדרך כלשהי את אחריות המבטח כאשר קיים ביטוח אחר, לא יופעל כלפי מדינת ישראל והביטוח הינו בחזקת ביטוח ראשוני המזכה במלוא הזכויות על פי הביטוח.</w:t>
      </w:r>
    </w:p>
    <w:p w14:paraId="22ACA176"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 xml:space="preserve">המבטח מוותר על כל זכות שיבוב/תחלוף, תביעה, השתתפות או חזרה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השוהים בפנימיות ובני משפחותיהם ובלבד שהוויתור לא יחול לטובת אדם שגרם לנזק מתוך כוונת זדון.</w:t>
      </w:r>
    </w:p>
    <w:p w14:paraId="53BADE11" w14:textId="77777777" w:rsidR="00D033E8" w:rsidRPr="00C533C5" w:rsidRDefault="00D033E8" w:rsidP="00D63DA1">
      <w:pPr>
        <w:pStyle w:val="Hnormal1"/>
        <w:numPr>
          <w:ilvl w:val="3"/>
          <w:numId w:val="37"/>
        </w:numPr>
        <w:rPr>
          <w:rFonts w:ascii="David" w:hAnsi="David"/>
          <w:sz w:val="24"/>
        </w:rPr>
      </w:pPr>
      <w:r w:rsidRPr="00C533C5">
        <w:rPr>
          <w:rFonts w:ascii="David" w:hAnsi="David" w:hint="cs"/>
          <w:sz w:val="24"/>
          <w:rtl/>
        </w:rPr>
        <w:t>תנאי הכיסוי של כל הפוליסות, למעט ביטוח אחריות מקצועית, לא יפחתו  מהמקובל על פי תנאי "פוליסות נוסח ביט".</w:t>
      </w:r>
    </w:p>
    <w:p w14:paraId="42E626D7" w14:textId="77777777" w:rsidR="00D033E8" w:rsidRPr="00C533C5" w:rsidRDefault="00D033E8" w:rsidP="00D63DA1">
      <w:pPr>
        <w:pStyle w:val="Hnormal1"/>
        <w:numPr>
          <w:ilvl w:val="2"/>
          <w:numId w:val="37"/>
        </w:numPr>
        <w:rPr>
          <w:rFonts w:ascii="David" w:hAnsi="David"/>
          <w:sz w:val="24"/>
        </w:rPr>
      </w:pPr>
      <w:r w:rsidRPr="00C533C5">
        <w:rPr>
          <w:rFonts w:ascii="David" w:hAnsi="David" w:hint="cs"/>
          <w:sz w:val="24"/>
          <w:rtl/>
        </w:rPr>
        <w:t>העתקי פוליסות הביטוח מאושרות ע"י המבטח או אישור קיום ביטוחים בחתימתו על ביצוע הביטוחים כאמור  יומצאו על ידי הספק למשרד הרווחה והשירותים החברתיים עד למועד חתימת ההסכם.</w:t>
      </w:r>
    </w:p>
    <w:p w14:paraId="126CD8D4" w14:textId="77777777" w:rsidR="00D033E8" w:rsidRPr="00C533C5" w:rsidRDefault="00D033E8" w:rsidP="00D63DA1">
      <w:pPr>
        <w:pStyle w:val="Hnormal1"/>
        <w:numPr>
          <w:ilvl w:val="2"/>
          <w:numId w:val="37"/>
        </w:numPr>
        <w:rPr>
          <w:rFonts w:ascii="David" w:hAnsi="David"/>
          <w:sz w:val="24"/>
        </w:rPr>
      </w:pPr>
      <w:r w:rsidRPr="00C533C5">
        <w:rPr>
          <w:rFonts w:ascii="David" w:hAnsi="David" w:hint="cs"/>
          <w:sz w:val="24"/>
          <w:rtl/>
        </w:rPr>
        <w:t xml:space="preserve">הספק מתחייב בכל תקופת ההתקשרות החוזית עם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וכל עוד אחריותו קיימת להחזיק בתוקף את פוליסות הביטוח. הספק מתחייב כי פוליסות הביטוח תחודשנה על ידו מדי שנה בשנה, כל עוד החוזה עם מדינת ישראל - משרד הרווחה והשירותים החברתיים בתוקף. הספק מתחייב להציג את הפוליסות המתחדשות, או אישור קיום ביטוחים חתום ע"י המבטח על חידושן למשרד הרווחה והשירותים החברתיים, לכל המאוחר שבועיים לפני סיום תקופת הביטוח.</w:t>
      </w:r>
    </w:p>
    <w:p w14:paraId="74C704DE" w14:textId="77777777" w:rsidR="00D033E8" w:rsidRPr="00C533C5" w:rsidRDefault="00D033E8" w:rsidP="00D63DA1">
      <w:pPr>
        <w:pStyle w:val="Hnormal1"/>
        <w:numPr>
          <w:ilvl w:val="2"/>
          <w:numId w:val="37"/>
        </w:numPr>
        <w:rPr>
          <w:rFonts w:ascii="David" w:hAnsi="David"/>
          <w:sz w:val="24"/>
        </w:rPr>
      </w:pPr>
      <w:r w:rsidRPr="00C533C5">
        <w:rPr>
          <w:rFonts w:ascii="David" w:hAnsi="David"/>
          <w:b/>
          <w:bCs/>
          <w:sz w:val="24"/>
          <w:rtl/>
        </w:rPr>
        <w:t>למען הסר כל ספק מוסכם בזה כי הביטוחים הנדרשים, גבולות האחריות ותנאי הכיסוי הם בבחינת</w:t>
      </w:r>
      <w:r w:rsidR="000C448A" w:rsidRPr="00C533C5">
        <w:rPr>
          <w:rFonts w:ascii="David" w:hAnsi="David" w:hint="cs"/>
          <w:sz w:val="24"/>
          <w:rtl/>
        </w:rPr>
        <w:t xml:space="preserve"> </w:t>
      </w:r>
      <w:r w:rsidR="000C448A" w:rsidRPr="00C533C5">
        <w:rPr>
          <w:rFonts w:ascii="David" w:hAnsi="David"/>
          <w:b/>
          <w:bCs/>
          <w:sz w:val="24"/>
          <w:rtl/>
        </w:rPr>
        <w:t xml:space="preserve">דרישה מינימלית המוטלת על </w:t>
      </w:r>
      <w:r w:rsidR="000C448A" w:rsidRPr="00C533C5">
        <w:rPr>
          <w:rFonts w:ascii="David" w:hAnsi="David" w:hint="cs"/>
          <w:b/>
          <w:bCs/>
          <w:sz w:val="24"/>
          <w:rtl/>
        </w:rPr>
        <w:t>הספק</w:t>
      </w:r>
      <w:r w:rsidR="000C448A" w:rsidRPr="00C533C5">
        <w:rPr>
          <w:rFonts w:ascii="David" w:hAnsi="David"/>
          <w:b/>
          <w:bCs/>
          <w:sz w:val="24"/>
          <w:rtl/>
        </w:rPr>
        <w:t>, ואין בהם משום אישור המדינה או מי מטעמה להיקף  וגודל</w:t>
      </w:r>
      <w:r w:rsidR="000C448A" w:rsidRPr="00C533C5">
        <w:rPr>
          <w:rFonts w:ascii="David" w:hAnsi="David" w:hint="cs"/>
          <w:b/>
          <w:bCs/>
          <w:sz w:val="24"/>
          <w:rtl/>
        </w:rPr>
        <w:t xml:space="preserve"> </w:t>
      </w:r>
      <w:r w:rsidR="000C448A" w:rsidRPr="00C533C5">
        <w:rPr>
          <w:rFonts w:ascii="David" w:hAnsi="David"/>
          <w:b/>
          <w:bCs/>
          <w:sz w:val="24"/>
          <w:rtl/>
        </w:rPr>
        <w:t xml:space="preserve">הסיכון לביטוח ועליו לבחון את חשיפתו לסיכוני רכוש וחבות גוף </w:t>
      </w:r>
      <w:r w:rsidR="000C448A" w:rsidRPr="00C533C5">
        <w:rPr>
          <w:rFonts w:ascii="David" w:hAnsi="David"/>
          <w:b/>
          <w:bCs/>
          <w:sz w:val="24"/>
          <w:rtl/>
        </w:rPr>
        <w:lastRenderedPageBreak/>
        <w:t>ורכוש ולקבוע את הביטוחים</w:t>
      </w:r>
      <w:r w:rsidR="000C448A" w:rsidRPr="00C533C5">
        <w:rPr>
          <w:rFonts w:ascii="David" w:hAnsi="David" w:hint="cs"/>
          <w:sz w:val="24"/>
          <w:rtl/>
        </w:rPr>
        <w:t xml:space="preserve"> </w:t>
      </w:r>
      <w:r w:rsidR="000C448A" w:rsidRPr="00C533C5">
        <w:rPr>
          <w:rFonts w:ascii="David" w:hAnsi="David"/>
          <w:b/>
          <w:bCs/>
          <w:sz w:val="24"/>
          <w:rtl/>
        </w:rPr>
        <w:t>הנחוצים לרבות היקף הכיסויים, וגבולות האחריות בהתאם לכך.</w:t>
      </w:r>
    </w:p>
    <w:p w14:paraId="1212C046" w14:textId="77777777" w:rsidR="000C448A" w:rsidRPr="00C533C5" w:rsidRDefault="000C448A" w:rsidP="00D63DA1">
      <w:pPr>
        <w:pStyle w:val="Hnormal1"/>
        <w:numPr>
          <w:ilvl w:val="2"/>
          <w:numId w:val="37"/>
        </w:numPr>
        <w:rPr>
          <w:rFonts w:ascii="David" w:hAnsi="David"/>
          <w:sz w:val="24"/>
        </w:rPr>
      </w:pPr>
      <w:r w:rsidRPr="00C533C5">
        <w:rPr>
          <w:rFonts w:ascii="David" w:hAnsi="David" w:hint="cs"/>
          <w:sz w:val="24"/>
          <w:rtl/>
        </w:rPr>
        <w:t xml:space="preserve">אין בכל האמור בסעיפי הביטוח כדי לפטור את הספק מכל חובה החלה עליו על פי כל דין ועל פי חוזה זה, ואין לפרש את האמור כוויתור של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על כל זכות או סעד המוקנים להם על פי דין ועל פי חוזה זה.</w:t>
      </w:r>
    </w:p>
    <w:p w14:paraId="03663311" w14:textId="77777777" w:rsidR="004E65EA" w:rsidRPr="00C533C5" w:rsidRDefault="004E65EA" w:rsidP="004E65EA">
      <w:pPr>
        <w:pStyle w:val="Hnormal1"/>
        <w:ind w:left="1152"/>
        <w:rPr>
          <w:rFonts w:ascii="David" w:hAnsi="David"/>
          <w:sz w:val="24"/>
        </w:rPr>
      </w:pPr>
    </w:p>
    <w:p w14:paraId="02C1B559" w14:textId="77777777" w:rsidR="00814507" w:rsidRPr="00C533C5" w:rsidRDefault="00814507" w:rsidP="00D63DA1">
      <w:pPr>
        <w:pStyle w:val="Hnormal1"/>
        <w:numPr>
          <w:ilvl w:val="0"/>
          <w:numId w:val="37"/>
        </w:numPr>
        <w:rPr>
          <w:rFonts w:ascii="David" w:hAnsi="David"/>
          <w:b/>
          <w:bCs/>
          <w:sz w:val="24"/>
          <w:u w:val="single"/>
        </w:rPr>
      </w:pPr>
      <w:r w:rsidRPr="00C533C5">
        <w:rPr>
          <w:rFonts w:ascii="David" w:hAnsi="David" w:hint="eastAsia"/>
          <w:b/>
          <w:bCs/>
          <w:sz w:val="24"/>
          <w:u w:val="single"/>
          <w:rtl/>
        </w:rPr>
        <w:t>חובת</w:t>
      </w:r>
      <w:r w:rsidRPr="00C533C5">
        <w:rPr>
          <w:rFonts w:ascii="David" w:hAnsi="David"/>
          <w:b/>
          <w:bCs/>
          <w:sz w:val="24"/>
          <w:u w:val="single"/>
          <w:rtl/>
        </w:rPr>
        <w:t xml:space="preserve"> </w:t>
      </w:r>
      <w:r w:rsidRPr="00C533C5">
        <w:rPr>
          <w:rFonts w:ascii="David" w:hAnsi="David" w:hint="eastAsia"/>
          <w:b/>
          <w:bCs/>
          <w:sz w:val="24"/>
          <w:u w:val="single"/>
          <w:rtl/>
        </w:rPr>
        <w:t>ביטוח</w:t>
      </w:r>
      <w:r w:rsidRPr="00C533C5">
        <w:rPr>
          <w:rFonts w:ascii="David" w:hAnsi="David"/>
          <w:b/>
          <w:bCs/>
          <w:sz w:val="24"/>
          <w:u w:val="single"/>
          <w:rtl/>
        </w:rPr>
        <w:t xml:space="preserve"> </w:t>
      </w:r>
      <w:r w:rsidR="00445C69" w:rsidRPr="00C533C5">
        <w:rPr>
          <w:rFonts w:ascii="David" w:hAnsi="David" w:hint="cs"/>
          <w:b/>
          <w:bCs/>
          <w:sz w:val="24"/>
          <w:u w:val="single"/>
          <w:rtl/>
        </w:rPr>
        <w:t>–</w:t>
      </w:r>
      <w:r w:rsidRPr="00C533C5">
        <w:rPr>
          <w:rFonts w:ascii="David" w:hAnsi="David"/>
          <w:b/>
          <w:bCs/>
          <w:sz w:val="24"/>
          <w:u w:val="single"/>
          <w:rtl/>
        </w:rPr>
        <w:t xml:space="preserve"> </w:t>
      </w:r>
      <w:r w:rsidRPr="00C533C5">
        <w:rPr>
          <w:rFonts w:ascii="David" w:hAnsi="David"/>
          <w:b/>
          <w:bCs/>
          <w:sz w:val="24"/>
          <w:u w:val="single"/>
          <w:rtl/>
        </w:rPr>
        <w:fldChar w:fldCharType="begin"/>
      </w:r>
      <w:r w:rsidRPr="00C533C5">
        <w:rPr>
          <w:rFonts w:ascii="David" w:hAnsi="David"/>
          <w:b/>
          <w:bCs/>
          <w:sz w:val="24"/>
          <w:u w:val="single"/>
          <w:rtl/>
        </w:rPr>
        <w:instrText xml:space="preserve"> </w:instrText>
      </w:r>
      <w:r w:rsidRPr="00C533C5">
        <w:rPr>
          <w:rFonts w:ascii="David" w:hAnsi="David"/>
          <w:b/>
          <w:bCs/>
          <w:sz w:val="24"/>
          <w:u w:val="single"/>
        </w:rPr>
        <w:instrText>REF</w:instrText>
      </w:r>
      <w:r w:rsidRPr="00C533C5">
        <w:rPr>
          <w:rFonts w:ascii="David" w:hAnsi="David"/>
          <w:b/>
          <w:bCs/>
          <w:sz w:val="24"/>
          <w:u w:val="single"/>
          <w:rtl/>
        </w:rPr>
        <w:instrText xml:space="preserve"> כינוי_מסגרת \</w:instrText>
      </w:r>
      <w:r w:rsidRPr="00C533C5">
        <w:rPr>
          <w:rFonts w:ascii="David" w:hAnsi="David"/>
          <w:b/>
          <w:bCs/>
          <w:sz w:val="24"/>
          <w:u w:val="single"/>
        </w:rPr>
        <w:instrText>h</w:instrText>
      </w:r>
      <w:r w:rsidRPr="00C533C5">
        <w:rPr>
          <w:rFonts w:ascii="David" w:hAnsi="David"/>
          <w:b/>
          <w:bCs/>
          <w:sz w:val="24"/>
          <w:u w:val="single"/>
          <w:rtl/>
        </w:rPr>
        <w:instrText xml:space="preserve">  \* </w:instrText>
      </w:r>
      <w:r w:rsidRPr="00C533C5">
        <w:rPr>
          <w:rFonts w:ascii="David" w:hAnsi="David"/>
          <w:b/>
          <w:bCs/>
          <w:sz w:val="24"/>
          <w:u w:val="single"/>
        </w:rPr>
        <w:instrText>MERGEFORMAT</w:instrText>
      </w:r>
      <w:r w:rsidRPr="00C533C5">
        <w:rPr>
          <w:rFonts w:ascii="David" w:hAnsi="David"/>
          <w:b/>
          <w:bCs/>
          <w:sz w:val="24"/>
          <w:u w:val="single"/>
          <w:rtl/>
        </w:rPr>
        <w:instrText xml:space="preserve"> </w:instrText>
      </w:r>
      <w:r w:rsidRPr="00C533C5">
        <w:rPr>
          <w:rFonts w:ascii="David" w:hAnsi="David"/>
          <w:b/>
          <w:bCs/>
          <w:sz w:val="24"/>
          <w:u w:val="single"/>
          <w:rtl/>
        </w:rPr>
      </w:r>
      <w:r w:rsidRPr="00C533C5">
        <w:rPr>
          <w:rFonts w:ascii="David" w:hAnsi="David"/>
          <w:b/>
          <w:bCs/>
          <w:sz w:val="24"/>
          <w:u w:val="single"/>
          <w:rtl/>
        </w:rPr>
        <w:fldChar w:fldCharType="separate"/>
      </w:r>
      <w:r w:rsidR="00743B9B" w:rsidRPr="00743B9B">
        <w:rPr>
          <w:rFonts w:ascii="David" w:hAnsi="David" w:hint="eastAsia"/>
          <w:b/>
          <w:bCs/>
          <w:sz w:val="24"/>
          <w:u w:val="single"/>
          <w:rtl/>
        </w:rPr>
        <w:t>פנימייה</w:t>
      </w:r>
      <w:r w:rsidRPr="00C533C5">
        <w:rPr>
          <w:rFonts w:ascii="David" w:hAnsi="David"/>
          <w:b/>
          <w:bCs/>
          <w:sz w:val="24"/>
          <w:u w:val="single"/>
          <w:rtl/>
        </w:rPr>
        <w:fldChar w:fldCharType="end"/>
      </w:r>
      <w:r w:rsidRPr="00C533C5">
        <w:rPr>
          <w:rFonts w:ascii="David" w:hAnsi="David"/>
          <w:b/>
          <w:bCs/>
          <w:sz w:val="24"/>
          <w:u w:val="single"/>
          <w:rtl/>
        </w:rPr>
        <w:t xml:space="preserve"> במבנה </w:t>
      </w:r>
      <w:r w:rsidR="001264F3" w:rsidRPr="00C533C5">
        <w:rPr>
          <w:rFonts w:ascii="David" w:hAnsi="David" w:hint="cs"/>
          <w:b/>
          <w:bCs/>
          <w:sz w:val="24"/>
          <w:u w:val="single"/>
          <w:rtl/>
        </w:rPr>
        <w:t>ארגוני משפחתוני</w:t>
      </w:r>
      <w:r w:rsidR="00445C69" w:rsidRPr="00C533C5">
        <w:rPr>
          <w:rFonts w:ascii="David" w:hAnsi="David" w:hint="cs"/>
          <w:b/>
          <w:bCs/>
          <w:sz w:val="24"/>
          <w:u w:val="single"/>
          <w:rtl/>
        </w:rPr>
        <w:t xml:space="preserve"> (כולל פנימיית יום)</w:t>
      </w:r>
    </w:p>
    <w:p w14:paraId="5C56C436" w14:textId="77777777" w:rsidR="00814507" w:rsidRPr="00C533C5" w:rsidRDefault="00814507" w:rsidP="00710DFF">
      <w:pPr>
        <w:pStyle w:val="Hnormal1"/>
        <w:ind w:left="578"/>
        <w:rPr>
          <w:rFonts w:ascii="David" w:hAnsi="David"/>
          <w:b/>
          <w:bCs/>
          <w:sz w:val="24"/>
          <w:u w:val="single"/>
        </w:rPr>
      </w:pPr>
      <w:r w:rsidRPr="00C533C5">
        <w:rPr>
          <w:rFonts w:ascii="David" w:hAnsi="David" w:hint="cs"/>
          <w:sz w:val="24"/>
          <w:rtl/>
        </w:rPr>
        <w:t xml:space="preserve">הספק מתחייב לרכוש ולקיים  את הביטוחים המפורטים בזה, </w:t>
      </w:r>
      <w:r w:rsidRPr="00C533C5">
        <w:rPr>
          <w:rFonts w:ascii="David" w:hAnsi="David" w:hint="cs"/>
          <w:b/>
          <w:bCs/>
          <w:sz w:val="24"/>
          <w:rtl/>
        </w:rPr>
        <w:t>לטובתו ולטובת מדינת</w:t>
      </w:r>
      <w:r w:rsidRPr="00C533C5">
        <w:rPr>
          <w:rFonts w:ascii="David" w:hAnsi="David" w:hint="cs"/>
          <w:sz w:val="24"/>
          <w:rtl/>
        </w:rPr>
        <w:t xml:space="preserve"> </w:t>
      </w:r>
      <w:r w:rsidRPr="00C533C5">
        <w:rPr>
          <w:rFonts w:ascii="David" w:hAnsi="David" w:hint="cs"/>
          <w:b/>
          <w:bCs/>
          <w:sz w:val="24"/>
          <w:rtl/>
        </w:rPr>
        <w:t xml:space="preserve">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w:t>
      </w:r>
      <w:r w:rsidRPr="00C533C5">
        <w:rPr>
          <w:rFonts w:ascii="David" w:hAnsi="David" w:hint="cs"/>
          <w:sz w:val="24"/>
          <w:rtl/>
        </w:rPr>
        <w:t>, ולהציגם למשרד הרווחה והשירותים החברתיים כשהם כוללים את כל הכיסויים והתנאים הנדרשים וגבולות האחריות לא יפחתו מהמצוין להלן:</w:t>
      </w:r>
    </w:p>
    <w:p w14:paraId="07B24442" w14:textId="77777777" w:rsidR="00814507" w:rsidRPr="00C533C5" w:rsidRDefault="00814507"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חבות מעבידים</w:t>
      </w:r>
    </w:p>
    <w:p w14:paraId="5CF14D06"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כלפי עובדיו, בביטוח חבות המעבידים בכל תחומי מדינת ישראל והשטחים המוחזקים.</w:t>
      </w:r>
    </w:p>
    <w:p w14:paraId="3024D019"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 xml:space="preserve">גבולות  האחריות לא יפחתו מ </w:t>
      </w:r>
      <w:r w:rsidRPr="00C533C5">
        <w:rPr>
          <w:rFonts w:ascii="David" w:hAnsi="David"/>
          <w:sz w:val="24"/>
          <w:rtl/>
        </w:rPr>
        <w:t>–</w:t>
      </w:r>
      <w:r w:rsidRPr="00C533C5">
        <w:rPr>
          <w:rFonts w:ascii="David" w:hAnsi="David" w:hint="cs"/>
          <w:sz w:val="24"/>
          <w:rtl/>
        </w:rPr>
        <w:t xml:space="preserve"> 5,000,000 דולר ארה"ב לעובד  למקרה ולתקופת הביטוח.</w:t>
      </w:r>
    </w:p>
    <w:p w14:paraId="0F501EA9"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הביטוח יורחב לכסות את חבותו של המבוטח כלפי קבלנים,  קבלני משנה ועובדיהם היה ויחשב כמעבידם.</w:t>
      </w:r>
    </w:p>
    <w:p w14:paraId="0FB4E921"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היה ונטען לעניין קרות תאונת עבודה/מחלת מקצוע כלשהי כי הם נושאים בחבות מעביד כלשהם כלפי מי מעובדי נותן השירותים, קבלנים קבלני משנה ועובדיהם שבשירותו.</w:t>
      </w:r>
    </w:p>
    <w:p w14:paraId="2A603F27" w14:textId="77777777" w:rsidR="00814507" w:rsidRPr="00C533C5" w:rsidRDefault="00814507" w:rsidP="00D63DA1">
      <w:pPr>
        <w:pStyle w:val="Hnormal1"/>
        <w:numPr>
          <w:ilvl w:val="1"/>
          <w:numId w:val="37"/>
        </w:numPr>
        <w:rPr>
          <w:rFonts w:ascii="David" w:hAnsi="David"/>
          <w:sz w:val="24"/>
        </w:rPr>
      </w:pPr>
      <w:r w:rsidRPr="00C533C5">
        <w:rPr>
          <w:rFonts w:ascii="David" w:hAnsi="David" w:hint="cs"/>
          <w:b/>
          <w:bCs/>
          <w:sz w:val="24"/>
          <w:u w:val="single"/>
          <w:rtl/>
        </w:rPr>
        <w:t>ביטוח אחריות כלפי צד שלישי</w:t>
      </w:r>
    </w:p>
    <w:p w14:paraId="49637C6E" w14:textId="77777777" w:rsidR="00814507" w:rsidRPr="00C533C5" w:rsidRDefault="00814507" w:rsidP="00D63DA1">
      <w:pPr>
        <w:pStyle w:val="Hnormal1"/>
        <w:numPr>
          <w:ilvl w:val="2"/>
          <w:numId w:val="37"/>
        </w:numPr>
        <w:rPr>
          <w:rFonts w:ascii="David" w:hAnsi="David"/>
          <w:sz w:val="24"/>
        </w:rPr>
      </w:pPr>
      <w:r w:rsidRPr="00C533C5">
        <w:rPr>
          <w:rFonts w:ascii="David" w:hAnsi="David" w:hint="cs"/>
          <w:sz w:val="24"/>
          <w:rtl/>
        </w:rPr>
        <w:t>הספק יבטח את אחריותו החוקית על פי דיני מדינת ישראל בביטוח אחריות כלפי צד שלישי גוף ורכוש בכל תחומי מדינת ישראל והשטחים המוחזקים.</w:t>
      </w:r>
    </w:p>
    <w:p w14:paraId="08A969D2"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גבול האחריות למקרה ולשנה לא יפחת מ  2,500,000   דולר ארה"ב.</w:t>
      </w:r>
    </w:p>
    <w:p w14:paraId="664D594E"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 xml:space="preserve">בפוליסה ייכלל סעיף אחריות צולבת - </w:t>
      </w:r>
      <w:r w:rsidRPr="00C533C5">
        <w:rPr>
          <w:rFonts w:ascii="David" w:hAnsi="David" w:hint="cs"/>
          <w:sz w:val="24"/>
        </w:rPr>
        <w:t>CROSS LIABILITY</w:t>
      </w:r>
      <w:r w:rsidRPr="00C533C5">
        <w:rPr>
          <w:rFonts w:ascii="David" w:hAnsi="David" w:hint="cs"/>
          <w:sz w:val="24"/>
          <w:rtl/>
        </w:rPr>
        <w:t>.</w:t>
      </w:r>
    </w:p>
    <w:p w14:paraId="4067F222"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כל סייג/חריג המתייחס להרעלה מכל סוג שהוא, חומר זר ו/או מזיק אחר במאכל או במשקה יבוטל.</w:t>
      </w:r>
    </w:p>
    <w:p w14:paraId="6EC0D24C"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הילדים ובני הנוער, השוהים בפנימיות ובני משפחותיהם, כולל רכושם יחשבו צד שלישי.</w:t>
      </w:r>
    </w:p>
    <w:p w14:paraId="7650A68A"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רכזים, פסיכולוגים, פסיכיאטרים, אחיות, מטפלים באמנות, תזונאיות, מדריכי כושר וספורט, עובדים סוציאליים, הורי משפחתון, אימהות בית, מטפלות ומדריכים שאינם מבוטחים בביטוח  חבות המעבידים של הספק לרבות רכושם ייחשבו צד שלישי.</w:t>
      </w:r>
    </w:p>
    <w:p w14:paraId="0F1202EF"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הביטוח מורחב לכסות את חבותו של המבוטח כלפי צד שלישי בגין פעילות של קבלנים, קבלני משנה ועובדיהם.</w:t>
      </w:r>
    </w:p>
    <w:p w14:paraId="4107359C" w14:textId="77777777" w:rsidR="00DB2DE6" w:rsidRPr="00C533C5" w:rsidRDefault="00DB2DE6" w:rsidP="00D63DA1">
      <w:pPr>
        <w:pStyle w:val="Hnormal1"/>
        <w:numPr>
          <w:ilvl w:val="2"/>
          <w:numId w:val="37"/>
        </w:numPr>
        <w:rPr>
          <w:rFonts w:ascii="David" w:hAnsi="David"/>
          <w:sz w:val="24"/>
        </w:rPr>
      </w:pPr>
      <w:r w:rsidRPr="00C533C5">
        <w:rPr>
          <w:rFonts w:ascii="David" w:hAnsi="David" w:hint="cs"/>
          <w:sz w:val="24"/>
          <w:rtl/>
        </w:rPr>
        <w:t xml:space="preserve">הביטוח יורחב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הספק וכל הפועלים מטעמו.</w:t>
      </w:r>
    </w:p>
    <w:p w14:paraId="4CA070A5" w14:textId="77777777" w:rsidR="00DB2DE6" w:rsidRPr="00C533C5" w:rsidRDefault="00DB2DE6"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 רכוש</w:t>
      </w:r>
    </w:p>
    <w:p w14:paraId="420E5504" w14:textId="77777777" w:rsidR="00DB2DE6" w:rsidRPr="00C533C5" w:rsidRDefault="00DB2DE6" w:rsidP="00D63DA1">
      <w:pPr>
        <w:pStyle w:val="Hnormal1"/>
        <w:numPr>
          <w:ilvl w:val="2"/>
          <w:numId w:val="37"/>
        </w:numPr>
        <w:rPr>
          <w:rFonts w:ascii="David" w:hAnsi="David"/>
          <w:b/>
          <w:bCs/>
          <w:sz w:val="24"/>
          <w:u w:val="single"/>
        </w:rPr>
      </w:pPr>
      <w:r w:rsidRPr="00C533C5">
        <w:rPr>
          <w:rFonts w:ascii="David" w:hAnsi="David" w:hint="cs"/>
          <w:sz w:val="24"/>
          <w:rtl/>
        </w:rPr>
        <w:t>הספק יבטח את מבני המשפחתונים שבהפעלתו בפריסה ארצית לרבות תכולתם, ריהוטם וכל הציוד המשמש אותו ואת הפועלים מטעמו לרבות ציוד אישי הניתן על ידו לילדים ולבני הנוער בביטוח אש מורחב או כל הסיכונים בהתאם לאופי הציוד ובערכי כינון.</w:t>
      </w:r>
      <w:r w:rsidRPr="00C533C5">
        <w:rPr>
          <w:rFonts w:ascii="David" w:hAnsi="David" w:hint="cs"/>
          <w:b/>
          <w:bCs/>
          <w:sz w:val="24"/>
          <w:rtl/>
        </w:rPr>
        <w:t xml:space="preserve"> לחילופין ידאג כי הציוד, וכל רכוש אחר שאינו שלו יהיה מבוטח על ידי בעלי הרכוש ויכלול סעיף ויתור על זכות השיבוב כלפי מדינת  ישראל </w:t>
      </w:r>
      <w:r w:rsidRPr="00C533C5">
        <w:rPr>
          <w:rFonts w:ascii="David" w:hAnsi="David"/>
          <w:b/>
          <w:bCs/>
          <w:sz w:val="24"/>
          <w:rtl/>
        </w:rPr>
        <w:t>–</w:t>
      </w:r>
      <w:r w:rsidRPr="00C533C5">
        <w:rPr>
          <w:rFonts w:ascii="David" w:hAnsi="David" w:hint="cs"/>
          <w:b/>
          <w:bCs/>
          <w:sz w:val="24"/>
          <w:rtl/>
        </w:rPr>
        <w:t xml:space="preserve">  משרד הרווחה והשירותים החברתיים, עובדיהם וכן כלפי הילדים ובני הנוער, השוהים במשפחתונים.</w:t>
      </w:r>
    </w:p>
    <w:p w14:paraId="3AE04395" w14:textId="77777777" w:rsidR="00DB2DE6" w:rsidRPr="00C533C5" w:rsidRDefault="00DB2DE6" w:rsidP="00D63DA1">
      <w:pPr>
        <w:pStyle w:val="Hnormal1"/>
        <w:numPr>
          <w:ilvl w:val="1"/>
          <w:numId w:val="37"/>
        </w:numPr>
        <w:rPr>
          <w:rFonts w:ascii="David" w:hAnsi="David"/>
          <w:b/>
          <w:bCs/>
          <w:sz w:val="24"/>
          <w:u w:val="single"/>
        </w:rPr>
      </w:pPr>
      <w:r w:rsidRPr="00C533C5">
        <w:rPr>
          <w:rFonts w:ascii="David" w:hAnsi="David" w:hint="cs"/>
          <w:b/>
          <w:bCs/>
          <w:sz w:val="24"/>
          <w:u w:val="single"/>
          <w:rtl/>
        </w:rPr>
        <w:t>ביטוחים נוספים</w:t>
      </w:r>
    </w:p>
    <w:p w14:paraId="488D8FC2" w14:textId="77777777" w:rsidR="00DB2DE6" w:rsidRPr="00C533C5" w:rsidRDefault="00DB2DE6" w:rsidP="00710DFF">
      <w:pPr>
        <w:pStyle w:val="Hnormal1"/>
        <w:ind w:left="1152"/>
        <w:rPr>
          <w:rFonts w:ascii="David" w:hAnsi="David"/>
          <w:sz w:val="24"/>
          <w:rtl/>
        </w:rPr>
      </w:pPr>
      <w:r w:rsidRPr="00C533C5">
        <w:rPr>
          <w:rFonts w:ascii="David" w:hAnsi="David" w:hint="cs"/>
          <w:sz w:val="24"/>
          <w:rtl/>
        </w:rPr>
        <w:t xml:space="preserve">הספק ידאג ויוודא לגבי </w:t>
      </w:r>
      <w:r w:rsidRPr="00C533C5">
        <w:rPr>
          <w:rFonts w:ascii="David" w:hAnsi="David"/>
          <w:sz w:val="24"/>
          <w:rtl/>
        </w:rPr>
        <w:t>–</w:t>
      </w:r>
    </w:p>
    <w:p w14:paraId="79D0DD24" w14:textId="77777777" w:rsidR="00DB2DE6" w:rsidRPr="00C533C5" w:rsidRDefault="00DB2DE6" w:rsidP="00D63DA1">
      <w:pPr>
        <w:pStyle w:val="Hnormal1"/>
        <w:numPr>
          <w:ilvl w:val="2"/>
          <w:numId w:val="37"/>
        </w:numPr>
        <w:rPr>
          <w:rFonts w:ascii="David" w:hAnsi="David"/>
          <w:sz w:val="24"/>
        </w:rPr>
      </w:pPr>
      <w:r w:rsidRPr="00C533C5">
        <w:rPr>
          <w:rFonts w:ascii="David" w:hAnsi="David" w:hint="eastAsia"/>
          <w:b/>
          <w:bCs/>
          <w:sz w:val="24"/>
          <w:rtl/>
        </w:rPr>
        <w:t>מקום</w:t>
      </w:r>
      <w:r w:rsidRPr="00C533C5">
        <w:rPr>
          <w:rFonts w:ascii="David" w:hAnsi="David"/>
          <w:b/>
          <w:bCs/>
          <w:sz w:val="24"/>
          <w:rtl/>
        </w:rPr>
        <w:t xml:space="preserve">/מקומות </w:t>
      </w:r>
      <w:r w:rsidRPr="00C533C5">
        <w:rPr>
          <w:rFonts w:ascii="David" w:hAnsi="David" w:hint="eastAsia"/>
          <w:b/>
          <w:bCs/>
          <w:sz w:val="24"/>
          <w:rtl/>
        </w:rPr>
        <w:t>קיום</w:t>
      </w:r>
      <w:r w:rsidRPr="00C533C5">
        <w:rPr>
          <w:rFonts w:ascii="David" w:hAnsi="David"/>
          <w:b/>
          <w:bCs/>
          <w:sz w:val="24"/>
          <w:rtl/>
        </w:rPr>
        <w:t xml:space="preserve"> </w:t>
      </w:r>
      <w:r w:rsidRPr="00C533C5">
        <w:rPr>
          <w:rFonts w:ascii="David" w:hAnsi="David" w:hint="eastAsia"/>
          <w:b/>
          <w:bCs/>
          <w:sz w:val="24"/>
          <w:rtl/>
        </w:rPr>
        <w:t>הפעילויות</w:t>
      </w:r>
      <w:r w:rsidRPr="00C533C5">
        <w:rPr>
          <w:rFonts w:ascii="David" w:hAnsi="David" w:hint="cs"/>
          <w:sz w:val="24"/>
          <w:rtl/>
        </w:rPr>
        <w:t xml:space="preserve">/הקייטנות  - למפעילי מקומות קיום הפעילויות יהיה ביטוח אחריות כלפי צד שלישי בגבול אחריות שאינו פחות מסך 2,500,000 דולר ארה"ב למקרה ולתקופה ו במקרה שמדובר בפארק מים הכולל מגלשות בגבול אחריות שאינו פחות מסך 5,000,000 דולר ארה"ב למקרה ולתקופה, וכן ביטוח רכוש למבנים  ותכולתם. הביטוחים יורחבו לכלול  סעיף ויתור על זכות השיבוב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המשתתפים בפעילויות.</w:t>
      </w:r>
    </w:p>
    <w:p w14:paraId="5CC09BD9" w14:textId="77777777" w:rsidR="00DB2DE6" w:rsidRPr="00C533C5" w:rsidRDefault="00DB2DE6" w:rsidP="00D63DA1">
      <w:pPr>
        <w:pStyle w:val="Hnormal1"/>
        <w:numPr>
          <w:ilvl w:val="2"/>
          <w:numId w:val="37"/>
        </w:numPr>
        <w:rPr>
          <w:rFonts w:ascii="David" w:hAnsi="David"/>
          <w:sz w:val="24"/>
        </w:rPr>
      </w:pPr>
      <w:r w:rsidRPr="00C533C5">
        <w:rPr>
          <w:rFonts w:ascii="David" w:hAnsi="David" w:hint="cs"/>
          <w:b/>
          <w:bCs/>
          <w:sz w:val="24"/>
          <w:rtl/>
        </w:rPr>
        <w:lastRenderedPageBreak/>
        <w:t>בעלי מקצוע, ספקים,  קבלני משנה</w:t>
      </w:r>
      <w:r w:rsidRPr="00C533C5">
        <w:rPr>
          <w:rFonts w:ascii="David" w:hAnsi="David" w:hint="cs"/>
          <w:sz w:val="24"/>
          <w:rtl/>
        </w:rPr>
        <w:t>-</w:t>
      </w:r>
      <w:r w:rsidRPr="00C533C5">
        <w:rPr>
          <w:rFonts w:ascii="David" w:hAnsi="David"/>
          <w:sz w:val="24"/>
          <w:rtl/>
        </w:rPr>
        <w:t>–</w:t>
      </w:r>
      <w:r w:rsidRPr="00C533C5">
        <w:rPr>
          <w:rFonts w:ascii="David" w:hAnsi="David" w:hint="cs"/>
          <w:sz w:val="24"/>
          <w:rtl/>
        </w:rPr>
        <w:t xml:space="preserve"> קיומם של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p>
    <w:p w14:paraId="6427B1B7" w14:textId="77777777" w:rsidR="00DB2DE6" w:rsidRPr="00C533C5" w:rsidRDefault="00DB2DE6" w:rsidP="00D63DA1">
      <w:pPr>
        <w:pStyle w:val="Hnormal1"/>
        <w:numPr>
          <w:ilvl w:val="2"/>
          <w:numId w:val="37"/>
        </w:numPr>
        <w:rPr>
          <w:rFonts w:ascii="David" w:hAnsi="David"/>
          <w:sz w:val="24"/>
        </w:rPr>
      </w:pPr>
      <w:r w:rsidRPr="00C533C5">
        <w:rPr>
          <w:rFonts w:ascii="David" w:hAnsi="David" w:hint="cs"/>
          <w:b/>
          <w:bCs/>
          <w:sz w:val="24"/>
          <w:rtl/>
        </w:rPr>
        <w:t xml:space="preserve">חברת אספקת המזון/קייטרינג </w:t>
      </w:r>
      <w:r w:rsidRPr="00C533C5">
        <w:rPr>
          <w:rFonts w:ascii="David" w:hAnsi="David"/>
          <w:b/>
          <w:bCs/>
          <w:sz w:val="24"/>
          <w:rtl/>
        </w:rPr>
        <w:t>–</w:t>
      </w:r>
      <w:r w:rsidRPr="00C533C5">
        <w:rPr>
          <w:rFonts w:ascii="David" w:hAnsi="David" w:hint="cs"/>
          <w:b/>
          <w:bCs/>
          <w:sz w:val="24"/>
          <w:rtl/>
        </w:rPr>
        <w:t xml:space="preserve"> קיומו של ביטוח אחריות כלפי צד שלישי ש</w:t>
      </w:r>
      <w:r w:rsidRPr="00C533C5">
        <w:rPr>
          <w:rFonts w:ascii="David" w:hAnsi="David" w:hint="cs"/>
          <w:sz w:val="24"/>
          <w:rtl/>
        </w:rPr>
        <w:t xml:space="preserve">לא יפחת מ </w:t>
      </w:r>
      <w:r w:rsidRPr="00C533C5">
        <w:rPr>
          <w:rFonts w:ascii="David" w:hAnsi="David"/>
          <w:sz w:val="24"/>
          <w:rtl/>
        </w:rPr>
        <w:t>–</w:t>
      </w:r>
      <w:r w:rsidRPr="00C533C5">
        <w:rPr>
          <w:rFonts w:ascii="David" w:hAnsi="David" w:hint="cs"/>
          <w:sz w:val="24"/>
          <w:rtl/>
        </w:rPr>
        <w:t xml:space="preserve">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שבשרותו ככל שמתייחס לאספקת מזון/קייטרינג. לחילופין יציג המפעיל ביטוח חבות המוצר בגבול אחריות שלא יפחת</w:t>
      </w:r>
      <w:r w:rsidRPr="00C533C5">
        <w:rPr>
          <w:rFonts w:ascii="David" w:hAnsi="David" w:hint="cs"/>
          <w:sz w:val="24"/>
        </w:rPr>
        <w:t xml:space="preserve"> </w:t>
      </w:r>
      <w:r w:rsidRPr="00C533C5">
        <w:rPr>
          <w:rFonts w:ascii="David" w:hAnsi="David" w:hint="cs"/>
          <w:sz w:val="24"/>
          <w:rtl/>
        </w:rPr>
        <w:t xml:space="preserve">מ 1,500,000 דולר ארה"ב. הביטוחים יורחבו לשפות את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ככל שייחשבו אחראים למעשי ו/או  מחדלי חברת אספקת המזון/קייטרינג ויכללו סעיף ויתור על זכות השיבוב כלפי </w:t>
      </w:r>
      <w:r w:rsidRPr="00C533C5">
        <w:rPr>
          <w:rFonts w:ascii="David" w:hAnsi="David"/>
          <w:sz w:val="24"/>
          <w:rtl/>
        </w:rPr>
        <w:t xml:space="preserve">מדינת ישראל – משרד </w:t>
      </w:r>
      <w:r w:rsidRPr="00C533C5">
        <w:rPr>
          <w:rFonts w:ascii="David" w:hAnsi="David" w:hint="cs"/>
          <w:sz w:val="24"/>
          <w:rtl/>
        </w:rPr>
        <w:t>הרווחה והשירותים החברתיים</w:t>
      </w:r>
      <w:r w:rsidRPr="00C533C5">
        <w:rPr>
          <w:rFonts w:ascii="David" w:hAnsi="David"/>
          <w:sz w:val="24"/>
          <w:rtl/>
        </w:rPr>
        <w:t xml:space="preserve"> ועובדיהם.</w:t>
      </w:r>
    </w:p>
    <w:p w14:paraId="61D9AA2C" w14:textId="77777777" w:rsidR="00DB2DE6" w:rsidRPr="00C533C5" w:rsidRDefault="000C0160" w:rsidP="00D63DA1">
      <w:pPr>
        <w:pStyle w:val="Hnormal1"/>
        <w:numPr>
          <w:ilvl w:val="1"/>
          <w:numId w:val="37"/>
        </w:numPr>
        <w:rPr>
          <w:rFonts w:ascii="David" w:hAnsi="David"/>
          <w:sz w:val="24"/>
        </w:rPr>
      </w:pPr>
      <w:r w:rsidRPr="00C533C5">
        <w:rPr>
          <w:rFonts w:ascii="David" w:hAnsi="David" w:hint="cs"/>
          <w:b/>
          <w:bCs/>
          <w:sz w:val="24"/>
          <w:u w:val="single"/>
          <w:rtl/>
        </w:rPr>
        <w:t>כללי</w:t>
      </w:r>
    </w:p>
    <w:p w14:paraId="76623B03"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בכל פוליסות הביטוח הנ"ל יכללו התנאים הבאים ה-</w:t>
      </w:r>
    </w:p>
    <w:p w14:paraId="317EEAE9"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 xml:space="preserve">לשם המבוטח יתווספו כמבוטחים נוספים : </w:t>
      </w:r>
      <w:r w:rsidRPr="00C533C5">
        <w:rPr>
          <w:rFonts w:ascii="David" w:hAnsi="David" w:hint="cs"/>
          <w:b/>
          <w:bCs/>
          <w:sz w:val="24"/>
          <w:rtl/>
        </w:rPr>
        <w:t xml:space="preserve">מדינת ישראל </w:t>
      </w:r>
      <w:r w:rsidRPr="00C533C5">
        <w:rPr>
          <w:rFonts w:ascii="David" w:hAnsi="David"/>
          <w:b/>
          <w:bCs/>
          <w:sz w:val="24"/>
          <w:rtl/>
        </w:rPr>
        <w:t>–</w:t>
      </w:r>
      <w:r w:rsidRPr="00C533C5">
        <w:rPr>
          <w:rFonts w:ascii="David" w:hAnsi="David" w:hint="cs"/>
          <w:b/>
          <w:bCs/>
          <w:sz w:val="24"/>
          <w:rtl/>
        </w:rPr>
        <w:t xml:space="preserve"> משרד הרווחה והשירותים</w:t>
      </w:r>
      <w:r w:rsidRPr="00C533C5">
        <w:rPr>
          <w:rFonts w:ascii="David" w:hAnsi="David" w:hint="cs"/>
          <w:sz w:val="24"/>
          <w:rtl/>
        </w:rPr>
        <w:t xml:space="preserve"> </w:t>
      </w:r>
      <w:r w:rsidRPr="00C533C5">
        <w:rPr>
          <w:rFonts w:ascii="David" w:hAnsi="David" w:hint="cs"/>
          <w:b/>
          <w:bCs/>
          <w:sz w:val="24"/>
          <w:rtl/>
        </w:rPr>
        <w:t xml:space="preserve">החברתיים, </w:t>
      </w:r>
      <w:r w:rsidRPr="00C533C5">
        <w:rPr>
          <w:rFonts w:ascii="David" w:hAnsi="David" w:hint="cs"/>
          <w:sz w:val="24"/>
          <w:rtl/>
        </w:rPr>
        <w:t>בכפוף להרחבי השיפוי כמפורט לעיל.</w:t>
      </w:r>
    </w:p>
    <w:p w14:paraId="6D06BA31"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בכל מקרה של צמצום או ביטול הביטוח ע"י אחד הצדדים לא יהיה להם כל תוקף אלא, אם ניתנה על כך הודעה מפורשת של 60 יום לפחות במכתב רשום לחשב משרד הרווחה והשירותים החברתיים בירושלים.</w:t>
      </w:r>
    </w:p>
    <w:p w14:paraId="3621E9EE"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הספק אחראי בלעדית כלפי המבטח לתשלום הפרמיות עבור הפוליסות ולמילוי כל החובות המוטלות על המבוטח על פי תנאי הפוליסות.</w:t>
      </w:r>
    </w:p>
    <w:p w14:paraId="4E181A50"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ההשתתפויות העצמיות הנקובות בכל פוליסה ופוליסה תחולנה בלעדית על הספק.</w:t>
      </w:r>
    </w:p>
    <w:p w14:paraId="0DB65A83"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כל סעיף בפוליסות הביטוח המפקיע או מקטין בדרך כלשהי את אחריות המבטח כאשר קיים ביטוח אחר, לא יופעל כלפי מדינת ישראל - משרד הרווחה והשירותים החברתיים והביטוח הינו בחזקת ביטוח ראשוני המזכה במלוא הזכויות על פי הביטוח.</w:t>
      </w:r>
    </w:p>
    <w:p w14:paraId="27BB1933"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 xml:space="preserve">המבטח מוותר על כל זכות שיבוב/תחלוף, תביעה, השתתפות או חזרה כלפי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ועובדיהם, וכן כלפי הילדים ובני הנוער, השוהים במשפחתונים ובני משפחותיהם ובלבד שהוויתור לא יחול לטובת אדם שגרם לנזק מתוך כוונת זדון.</w:t>
      </w:r>
    </w:p>
    <w:p w14:paraId="4FC2898D" w14:textId="77777777" w:rsidR="000C0160" w:rsidRPr="00C533C5" w:rsidRDefault="000C0160" w:rsidP="00D63DA1">
      <w:pPr>
        <w:pStyle w:val="Hnormal1"/>
        <w:numPr>
          <w:ilvl w:val="3"/>
          <w:numId w:val="37"/>
        </w:numPr>
        <w:rPr>
          <w:rFonts w:ascii="David" w:hAnsi="David"/>
          <w:sz w:val="24"/>
        </w:rPr>
      </w:pPr>
      <w:r w:rsidRPr="00C533C5">
        <w:rPr>
          <w:rFonts w:ascii="David" w:hAnsi="David" w:hint="cs"/>
          <w:sz w:val="24"/>
          <w:rtl/>
        </w:rPr>
        <w:t>תנאי הכיסוי של הפוליסות חבות מעבידים ואחריות כלפי צד שלישי לא יפחתו  מהמקובל על פי תנאי "פוליסות נוסח ביט".</w:t>
      </w:r>
    </w:p>
    <w:p w14:paraId="7523BFC2" w14:textId="77777777" w:rsidR="000C0160" w:rsidRPr="00C533C5" w:rsidRDefault="000C0160" w:rsidP="00D63DA1">
      <w:pPr>
        <w:pStyle w:val="Hnormal1"/>
        <w:numPr>
          <w:ilvl w:val="2"/>
          <w:numId w:val="37"/>
        </w:numPr>
        <w:rPr>
          <w:rFonts w:ascii="David" w:hAnsi="David"/>
          <w:sz w:val="24"/>
        </w:rPr>
      </w:pPr>
      <w:r w:rsidRPr="00C533C5">
        <w:rPr>
          <w:rFonts w:ascii="David" w:hAnsi="David"/>
          <w:sz w:val="24"/>
          <w:rtl/>
        </w:rPr>
        <w:t>העתקי פוליסות הביטוח מאושרות ע"י המבטח או אישור קיום ביטוחים בחתימתו על ביצוע</w:t>
      </w:r>
      <w:r w:rsidRPr="00C533C5">
        <w:rPr>
          <w:rFonts w:ascii="David" w:hAnsi="David" w:hint="cs"/>
          <w:sz w:val="24"/>
          <w:rtl/>
        </w:rPr>
        <w:t xml:space="preserve"> הביטוחים כאמור  יומצאו על ידי הספק למשרד הרווחה והשירותים החברתיים עד למועד חתימת ההסכם.</w:t>
      </w:r>
    </w:p>
    <w:p w14:paraId="77807800"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 xml:space="preserve">הספק מתחייב בכל תקופת ההתקשרות החוזית עם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הרווחה והשירותים החברתיים בתוקף. הספק מתחייב להציג את העתקי הפוליסות המתחדשות חתומות בידי המבטח, או אישור חתום בידי  המבטח על חידושן למשרד הרווחה והשירותים החברתיים, לכל המאוחר שבועיים לפני סיום תקופת הביטוח.</w:t>
      </w:r>
    </w:p>
    <w:p w14:paraId="16888207" w14:textId="77777777" w:rsidR="000C0160" w:rsidRPr="00C533C5" w:rsidRDefault="000C0160" w:rsidP="00D63DA1">
      <w:pPr>
        <w:pStyle w:val="Hnormal1"/>
        <w:numPr>
          <w:ilvl w:val="2"/>
          <w:numId w:val="37"/>
        </w:numPr>
        <w:rPr>
          <w:rFonts w:ascii="David" w:hAnsi="David"/>
          <w:sz w:val="24"/>
        </w:rPr>
      </w:pPr>
      <w:r w:rsidRPr="00C533C5">
        <w:rPr>
          <w:rFonts w:ascii="David" w:hAnsi="David"/>
          <w:b/>
          <w:bCs/>
          <w:sz w:val="24"/>
          <w:rtl/>
        </w:rPr>
        <w:t>למען הסר כל ספק מוסכם בזה כי הביטוחים הנדרשים, גבולות האחריות ותנאי הכיסוי הם בבחינת</w:t>
      </w:r>
      <w:r w:rsidRPr="00C533C5">
        <w:rPr>
          <w:rFonts w:ascii="David" w:hAnsi="David" w:hint="cs"/>
          <w:sz w:val="24"/>
          <w:rtl/>
        </w:rPr>
        <w:t xml:space="preserve"> </w:t>
      </w:r>
      <w:r w:rsidRPr="00C533C5">
        <w:rPr>
          <w:rFonts w:ascii="David" w:hAnsi="David"/>
          <w:b/>
          <w:bCs/>
          <w:sz w:val="24"/>
          <w:rtl/>
        </w:rPr>
        <w:t xml:space="preserve">דרישה מינימלית המוטלת על </w:t>
      </w:r>
      <w:r w:rsidRPr="00C533C5">
        <w:rPr>
          <w:rFonts w:ascii="David" w:hAnsi="David" w:hint="cs"/>
          <w:b/>
          <w:bCs/>
          <w:sz w:val="24"/>
          <w:rtl/>
        </w:rPr>
        <w:t>הספק</w:t>
      </w:r>
      <w:r w:rsidRPr="00C533C5">
        <w:rPr>
          <w:rFonts w:ascii="David" w:hAnsi="David"/>
          <w:b/>
          <w:bCs/>
          <w:sz w:val="24"/>
          <w:rtl/>
        </w:rPr>
        <w:t>, ואין בהם משום אישור המדינה או מי מטעמה להיקף</w:t>
      </w:r>
      <w:r w:rsidRPr="00C533C5">
        <w:rPr>
          <w:rFonts w:ascii="David" w:hAnsi="David" w:hint="cs"/>
          <w:sz w:val="24"/>
          <w:rtl/>
        </w:rPr>
        <w:t xml:space="preserve"> </w:t>
      </w:r>
      <w:r w:rsidRPr="00C533C5">
        <w:rPr>
          <w:rFonts w:ascii="David" w:hAnsi="David"/>
          <w:b/>
          <w:bCs/>
          <w:sz w:val="24"/>
          <w:rtl/>
        </w:rPr>
        <w:t>וגודל</w:t>
      </w:r>
      <w:r w:rsidRPr="00C533C5">
        <w:rPr>
          <w:rFonts w:ascii="David" w:hAnsi="David" w:hint="cs"/>
          <w:b/>
          <w:bCs/>
          <w:sz w:val="24"/>
          <w:rtl/>
        </w:rPr>
        <w:t xml:space="preserve"> </w:t>
      </w:r>
      <w:r w:rsidRPr="00C533C5">
        <w:rPr>
          <w:rFonts w:ascii="David" w:hAnsi="David"/>
          <w:b/>
          <w:bCs/>
          <w:sz w:val="24"/>
          <w:rtl/>
        </w:rPr>
        <w:t>הסיכון לביטוח ועליו לבחון את חשיפתו לסיכוני רכוש וחבות גוף ורכוש ולקבוע את הביטוחים</w:t>
      </w:r>
      <w:r w:rsidRPr="00C533C5">
        <w:rPr>
          <w:rFonts w:ascii="David" w:hAnsi="David" w:hint="cs"/>
          <w:sz w:val="24"/>
          <w:rtl/>
        </w:rPr>
        <w:t xml:space="preserve"> </w:t>
      </w:r>
      <w:r w:rsidRPr="00C533C5">
        <w:rPr>
          <w:rFonts w:ascii="David" w:hAnsi="David"/>
          <w:b/>
          <w:bCs/>
          <w:sz w:val="24"/>
          <w:rtl/>
        </w:rPr>
        <w:t>הנחוצים לרבות היקף הכיסויים, וגבולות האחריות בהתאם לכך.</w:t>
      </w:r>
    </w:p>
    <w:p w14:paraId="0DF0FAEC" w14:textId="77777777" w:rsidR="000C0160" w:rsidRPr="00C533C5" w:rsidRDefault="000C0160" w:rsidP="00D63DA1">
      <w:pPr>
        <w:pStyle w:val="Hnormal1"/>
        <w:numPr>
          <w:ilvl w:val="2"/>
          <w:numId w:val="37"/>
        </w:numPr>
        <w:rPr>
          <w:rFonts w:ascii="David" w:hAnsi="David"/>
          <w:sz w:val="24"/>
        </w:rPr>
      </w:pPr>
      <w:r w:rsidRPr="00C533C5">
        <w:rPr>
          <w:rFonts w:ascii="David" w:hAnsi="David" w:hint="cs"/>
          <w:sz w:val="24"/>
          <w:rtl/>
        </w:rPr>
        <w:t xml:space="preserve">אין בכל האמור בסעיפי הביטוח כדי לפטור את הספק מכל חובה החלה עליו על פי דין ועל פי  הסכם זה, ואין לפרש את האמור כוויתור של מדינת ישראל </w:t>
      </w:r>
      <w:r w:rsidRPr="00C533C5">
        <w:rPr>
          <w:rFonts w:ascii="David" w:hAnsi="David"/>
          <w:sz w:val="24"/>
          <w:rtl/>
        </w:rPr>
        <w:t>–</w:t>
      </w:r>
      <w:r w:rsidRPr="00C533C5">
        <w:rPr>
          <w:rFonts w:ascii="David" w:hAnsi="David" w:hint="cs"/>
          <w:sz w:val="24"/>
          <w:rtl/>
        </w:rPr>
        <w:t xml:space="preserve"> משרד הרווחה והשירותים החברתיים על כל זכות או סעד המוקנים להם על פי דין ועל פי הסכם זה.</w:t>
      </w:r>
    </w:p>
    <w:p w14:paraId="70D6E1EF" w14:textId="77777777" w:rsidR="000C0160" w:rsidRPr="00C533C5" w:rsidRDefault="000C0160" w:rsidP="00710DFF">
      <w:pPr>
        <w:pStyle w:val="Hnormal1"/>
        <w:ind w:left="1728"/>
        <w:rPr>
          <w:rFonts w:ascii="David" w:hAnsi="David"/>
          <w:sz w:val="24"/>
        </w:rPr>
      </w:pPr>
    </w:p>
    <w:p w14:paraId="7EA6827C"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lastRenderedPageBreak/>
        <w:t>זכויות</w:t>
      </w:r>
      <w:r w:rsidRPr="00C533C5">
        <w:rPr>
          <w:rFonts w:ascii="David" w:hAnsi="David"/>
          <w:b/>
          <w:bCs/>
          <w:sz w:val="24"/>
          <w:u w:val="single"/>
          <w:rtl/>
        </w:rPr>
        <w:t xml:space="preserve"> </w:t>
      </w:r>
      <w:r w:rsidRPr="00C533C5">
        <w:rPr>
          <w:rFonts w:ascii="David" w:hAnsi="David" w:hint="eastAsia"/>
          <w:b/>
          <w:bCs/>
          <w:sz w:val="24"/>
          <w:u w:val="single"/>
          <w:rtl/>
        </w:rPr>
        <w:t>יוצרים</w:t>
      </w:r>
      <w:r w:rsidRPr="00C533C5">
        <w:rPr>
          <w:rFonts w:ascii="David" w:hAnsi="David"/>
          <w:b/>
          <w:bCs/>
          <w:sz w:val="24"/>
          <w:u w:val="single"/>
          <w:rtl/>
        </w:rPr>
        <w:t xml:space="preserve"> </w:t>
      </w:r>
      <w:r w:rsidRPr="00C533C5">
        <w:rPr>
          <w:rFonts w:ascii="David" w:hAnsi="David" w:hint="eastAsia"/>
          <w:b/>
          <w:bCs/>
          <w:sz w:val="24"/>
          <w:u w:val="single"/>
          <w:rtl/>
        </w:rPr>
        <w:t>ושיתוף</w:t>
      </w:r>
      <w:r w:rsidRPr="00C533C5">
        <w:rPr>
          <w:rFonts w:ascii="David" w:hAnsi="David"/>
          <w:b/>
          <w:bCs/>
          <w:sz w:val="24"/>
          <w:u w:val="single"/>
          <w:rtl/>
        </w:rPr>
        <w:t xml:space="preserve"> </w:t>
      </w:r>
      <w:r w:rsidRPr="00C533C5">
        <w:rPr>
          <w:rFonts w:ascii="David" w:hAnsi="David" w:hint="eastAsia"/>
          <w:b/>
          <w:bCs/>
          <w:sz w:val="24"/>
          <w:u w:val="single"/>
          <w:rtl/>
        </w:rPr>
        <w:t>פעולה</w:t>
      </w:r>
      <w:r w:rsidRPr="00C533C5">
        <w:rPr>
          <w:rFonts w:ascii="David" w:hAnsi="David"/>
          <w:b/>
          <w:bCs/>
          <w:sz w:val="24"/>
          <w:u w:val="single"/>
          <w:rtl/>
        </w:rPr>
        <w:t xml:space="preserve"> </w:t>
      </w:r>
      <w:r w:rsidRPr="00C533C5">
        <w:rPr>
          <w:rFonts w:ascii="David" w:hAnsi="David" w:hint="eastAsia"/>
          <w:b/>
          <w:bCs/>
          <w:sz w:val="24"/>
          <w:u w:val="single"/>
          <w:rtl/>
        </w:rPr>
        <w:t>עם</w:t>
      </w:r>
      <w:r w:rsidRPr="00C533C5">
        <w:rPr>
          <w:rFonts w:ascii="David" w:hAnsi="David"/>
          <w:b/>
          <w:bCs/>
          <w:sz w:val="24"/>
          <w:u w:val="single"/>
          <w:rtl/>
        </w:rPr>
        <w:t xml:space="preserve"> </w:t>
      </w:r>
      <w:r w:rsidRPr="00C533C5">
        <w:rPr>
          <w:rFonts w:ascii="David" w:hAnsi="David" w:hint="eastAsia"/>
          <w:b/>
          <w:bCs/>
          <w:sz w:val="24"/>
          <w:u w:val="single"/>
          <w:rtl/>
        </w:rPr>
        <w:t>חוקרים</w:t>
      </w:r>
    </w:p>
    <w:p w14:paraId="54E8C83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זכויות</w:t>
      </w:r>
      <w:r w:rsidRPr="00C533C5">
        <w:rPr>
          <w:rFonts w:ascii="David" w:hAnsi="David"/>
          <w:sz w:val="24"/>
          <w:rtl/>
        </w:rPr>
        <w:t xml:space="preserve">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w:t>
      </w:r>
      <w:r w:rsidRPr="00C533C5">
        <w:rPr>
          <w:rFonts w:ascii="David" w:hAnsi="David" w:hint="eastAsia"/>
          <w:sz w:val="24"/>
          <w:rtl/>
        </w:rPr>
        <w:t>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מופעלת במימון המשרד וכי הפרסום נעשה באדיבותו של המשרד.</w:t>
      </w:r>
    </w:p>
    <w:p w14:paraId="0155682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לפרסם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חומר</w:t>
      </w:r>
      <w:r w:rsidRPr="00C533C5">
        <w:rPr>
          <w:rFonts w:ascii="David" w:hAnsi="David"/>
          <w:sz w:val="24"/>
          <w:rtl/>
        </w:rPr>
        <w:t xml:space="preserve"> </w:t>
      </w:r>
      <w:r w:rsidRPr="00C533C5">
        <w:rPr>
          <w:rFonts w:ascii="David" w:hAnsi="David" w:hint="eastAsia"/>
          <w:sz w:val="24"/>
          <w:rtl/>
        </w:rPr>
        <w:t>שיימסר</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כחלק</w:t>
      </w:r>
      <w:r w:rsidRPr="00C533C5">
        <w:rPr>
          <w:rFonts w:ascii="David" w:hAnsi="David"/>
          <w:sz w:val="24"/>
          <w:rtl/>
        </w:rPr>
        <w:t xml:space="preserve"> </w:t>
      </w:r>
      <w:r w:rsidRPr="00C533C5">
        <w:rPr>
          <w:rFonts w:ascii="David" w:hAnsi="David" w:hint="eastAsia"/>
          <w:sz w:val="24"/>
          <w:rtl/>
        </w:rPr>
        <w:t>מהסכם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שתישמר</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למי</w:t>
      </w:r>
      <w:r w:rsidRPr="00C533C5">
        <w:rPr>
          <w:rFonts w:ascii="David" w:hAnsi="David"/>
          <w:sz w:val="24"/>
          <w:rtl/>
        </w:rPr>
        <w:t xml:space="preserve"> </w:t>
      </w:r>
      <w:r w:rsidRPr="00C533C5">
        <w:rPr>
          <w:rFonts w:ascii="David" w:hAnsi="David" w:hint="eastAsia"/>
          <w:sz w:val="24"/>
          <w:rtl/>
        </w:rPr>
        <w:t>שיצר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החומר</w:t>
      </w:r>
      <w:r w:rsidRPr="00C533C5">
        <w:rPr>
          <w:rFonts w:ascii="David" w:hAnsi="David"/>
          <w:sz w:val="24"/>
          <w:rtl/>
        </w:rPr>
        <w:t xml:space="preserve"> "הזכות </w:t>
      </w:r>
      <w:r w:rsidRPr="00C533C5">
        <w:rPr>
          <w:rFonts w:ascii="David" w:hAnsi="David" w:hint="eastAsia"/>
          <w:sz w:val="24"/>
          <w:rtl/>
        </w:rPr>
        <w:t>המוסרית</w:t>
      </w:r>
      <w:r w:rsidRPr="00C533C5">
        <w:rPr>
          <w:rFonts w:ascii="David" w:hAnsi="David"/>
          <w:sz w:val="24"/>
          <w:rtl/>
        </w:rPr>
        <w:t>".</w:t>
      </w:r>
    </w:p>
    <w:p w14:paraId="44898446"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לשתף פעולה ולסייע לחוקרים שיורשו על-ידי המשרד בביצוע מחקרים </w:t>
      </w:r>
      <w:r w:rsidRPr="00C533C5">
        <w:rPr>
          <w:rFonts w:ascii="David" w:hAnsi="David" w:hint="eastAsia"/>
          <w:sz w:val="24"/>
          <w:rtl/>
        </w:rPr>
        <w:t>ב</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743B9B"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הדין</w:t>
      </w:r>
      <w:r w:rsidRPr="00C533C5">
        <w:rPr>
          <w:rFonts w:ascii="David" w:hAnsi="David"/>
          <w:sz w:val="24"/>
          <w:rtl/>
        </w:rPr>
        <w:t xml:space="preserve"> </w:t>
      </w:r>
      <w:r w:rsidRPr="00C533C5">
        <w:rPr>
          <w:rFonts w:ascii="David" w:hAnsi="David" w:hint="eastAsia"/>
          <w:sz w:val="24"/>
          <w:rtl/>
        </w:rPr>
        <w:t>ולשמירת</w:t>
      </w:r>
      <w:r w:rsidRPr="00C533C5">
        <w:rPr>
          <w:rFonts w:ascii="David" w:hAnsi="David"/>
          <w:sz w:val="24"/>
          <w:rtl/>
        </w:rPr>
        <w:t xml:space="preserve"> </w:t>
      </w:r>
      <w:r w:rsidRPr="00C533C5">
        <w:rPr>
          <w:rFonts w:ascii="David" w:hAnsi="David" w:hint="eastAsia"/>
          <w:sz w:val="24"/>
          <w:rtl/>
        </w:rPr>
        <w:t>הפרטיות</w:t>
      </w:r>
      <w:r w:rsidRPr="00C533C5">
        <w:rPr>
          <w:rFonts w:ascii="David" w:hAnsi="David"/>
          <w:sz w:val="24"/>
          <w:rtl/>
        </w:rPr>
        <w:t>.</w:t>
      </w:r>
    </w:p>
    <w:p w14:paraId="6AA43EAE" w14:textId="77777777" w:rsidR="004E65EA" w:rsidRPr="00C533C5" w:rsidRDefault="004E65EA" w:rsidP="004E65EA">
      <w:pPr>
        <w:pStyle w:val="Hnormal1"/>
        <w:ind w:left="1152"/>
        <w:rPr>
          <w:rFonts w:ascii="David" w:hAnsi="David"/>
          <w:sz w:val="24"/>
          <w:rtl/>
        </w:rPr>
      </w:pPr>
    </w:p>
    <w:p w14:paraId="3A0588EE" w14:textId="77777777" w:rsidR="00C76E2A" w:rsidRPr="00C533C5" w:rsidRDefault="00C76E2A" w:rsidP="00D63DA1">
      <w:pPr>
        <w:pStyle w:val="Hnormal1"/>
        <w:numPr>
          <w:ilvl w:val="0"/>
          <w:numId w:val="37"/>
        </w:numPr>
        <w:rPr>
          <w:rFonts w:ascii="David" w:hAnsi="David"/>
          <w:b/>
          <w:bCs/>
          <w:sz w:val="24"/>
          <w:u w:val="single"/>
        </w:rPr>
      </w:pPr>
      <w:r w:rsidRPr="00C533C5">
        <w:rPr>
          <w:rFonts w:ascii="David" w:hAnsi="David"/>
          <w:b/>
          <w:bCs/>
          <w:sz w:val="24"/>
          <w:u w:val="single"/>
          <w:rtl/>
        </w:rPr>
        <w:t>פרסום אודות השירות</w:t>
      </w:r>
      <w:r w:rsidRPr="00C533C5" w:rsidDel="00E479D8">
        <w:rPr>
          <w:rFonts w:ascii="David" w:hAnsi="David"/>
          <w:b/>
          <w:bCs/>
          <w:sz w:val="24"/>
          <w:u w:val="single"/>
          <w:rtl/>
        </w:rPr>
        <w:t xml:space="preserve"> </w:t>
      </w:r>
      <w:r w:rsidRPr="00C533C5">
        <w:rPr>
          <w:rFonts w:ascii="David" w:hAnsi="David" w:hint="eastAsia"/>
          <w:b/>
          <w:bCs/>
          <w:sz w:val="24"/>
          <w:u w:val="single"/>
          <w:rtl/>
        </w:rPr>
        <w:t>על</w:t>
      </w:r>
      <w:r w:rsidRPr="00C533C5">
        <w:rPr>
          <w:rFonts w:ascii="David" w:hAnsi="David"/>
          <w:b/>
          <w:bCs/>
          <w:sz w:val="24"/>
          <w:u w:val="single"/>
          <w:rtl/>
        </w:rPr>
        <w:t xml:space="preserve"> </w:t>
      </w:r>
      <w:r w:rsidRPr="00C533C5">
        <w:rPr>
          <w:rFonts w:ascii="David" w:hAnsi="David" w:hint="eastAsia"/>
          <w:b/>
          <w:bCs/>
          <w:sz w:val="24"/>
          <w:u w:val="single"/>
          <w:rtl/>
        </w:rPr>
        <w:t>ידי</w:t>
      </w:r>
      <w:r w:rsidRPr="00C533C5">
        <w:rPr>
          <w:rFonts w:ascii="David" w:hAnsi="David"/>
          <w:b/>
          <w:bCs/>
          <w:sz w:val="24"/>
          <w:u w:val="single"/>
          <w:rtl/>
        </w:rPr>
        <w:t xml:space="preserve"> </w:t>
      </w:r>
      <w:r w:rsidRPr="00C533C5">
        <w:rPr>
          <w:rFonts w:ascii="David" w:hAnsi="David" w:hint="eastAsia"/>
          <w:b/>
          <w:bCs/>
          <w:sz w:val="24"/>
          <w:u w:val="single"/>
          <w:rtl/>
        </w:rPr>
        <w:t>הספק</w:t>
      </w:r>
    </w:p>
    <w:p w14:paraId="0162E5A3" w14:textId="77777777" w:rsidR="00C440BD" w:rsidRPr="00C533C5" w:rsidRDefault="00C440BD" w:rsidP="00D63DA1">
      <w:pPr>
        <w:pStyle w:val="afff9"/>
        <w:numPr>
          <w:ilvl w:val="1"/>
          <w:numId w:val="37"/>
        </w:numPr>
        <w:rPr>
          <w:rFonts w:ascii="David" w:hAnsi="David"/>
          <w:sz w:val="24"/>
        </w:rPr>
      </w:pPr>
      <w:r w:rsidRPr="00C533C5">
        <w:rPr>
          <w:rFonts w:ascii="David" w:hAnsi="David"/>
          <w:sz w:val="24"/>
          <w:rtl/>
        </w:rPr>
        <w:t>הספק מתחייב שלא לפרסם מידע הנוגע לשירותים שיינתנו לפי מכרז זה, ובכלל זה מידע הנוגע לטיפול 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המקבלים</w:t>
      </w:r>
      <w:r w:rsidRPr="00C533C5">
        <w:rPr>
          <w:rFonts w:ascii="David" w:hAnsi="David"/>
          <w:sz w:val="24"/>
          <w:rtl/>
        </w:rPr>
        <w:t xml:space="preserve"> שירות מכוח מכרז זה, לרבות מידע על </w:t>
      </w:r>
      <w:r w:rsidRPr="00C533C5">
        <w:rPr>
          <w:rFonts w:ascii="David" w:hAnsi="David" w:hint="eastAsia"/>
          <w:sz w:val="24"/>
          <w:rtl/>
        </w:rPr>
        <w:t>ה</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עצמם, לא למסור כל מידע לגורמים אחרים לרבות לתקשורת, באופן יזום או שלא יזום, ולא לעשות שימוש כלשהו במידע אודות הטיפול </w:t>
      </w:r>
      <w:r w:rsidRPr="00C533C5">
        <w:rPr>
          <w:rFonts w:ascii="David" w:hAnsi="David" w:hint="eastAsia"/>
          <w:sz w:val="24"/>
          <w:rtl/>
        </w:rPr>
        <w:t>ב</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כינוי_אוכלוסיית_היעד \</w:instrText>
      </w:r>
      <w:r w:rsidRPr="00C533C5">
        <w:rPr>
          <w:rFonts w:ascii="David" w:hAnsi="David"/>
          <w:sz w:val="24"/>
        </w:rPr>
        <w:instrText>h</w:instrText>
      </w:r>
      <w:r w:rsidRPr="00C533C5">
        <w:rPr>
          <w:rFonts w:ascii="David" w:hAnsi="David"/>
          <w:sz w:val="24"/>
          <w:rtl/>
        </w:rPr>
        <w:instrText xml:space="preserve"> </w:instrText>
      </w:r>
      <w:r w:rsidR="004E6CF8" w:rsidRPr="00C533C5">
        <w:rPr>
          <w:rFonts w:ascii="David" w:hAnsi="David"/>
          <w:sz w:val="24"/>
          <w:rtl/>
        </w:rPr>
        <w:instrText xml:space="preserve"> \* </w:instrText>
      </w:r>
      <w:r w:rsidR="004E6CF8" w:rsidRPr="00C533C5">
        <w:rPr>
          <w:rFonts w:ascii="David" w:hAnsi="David"/>
          <w:sz w:val="24"/>
        </w:rPr>
        <w:instrText>MERGEFORMAT</w:instrText>
      </w:r>
      <w:r w:rsidR="004E6CF8"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חניכים</w:t>
      </w:r>
      <w:r w:rsidRPr="00C533C5">
        <w:rPr>
          <w:rFonts w:ascii="David" w:hAnsi="David"/>
          <w:sz w:val="24"/>
          <w:rtl/>
        </w:rPr>
        <w:fldChar w:fldCharType="end"/>
      </w:r>
      <w:r w:rsidRPr="00C533C5">
        <w:rPr>
          <w:rFonts w:ascii="David" w:hAnsi="David"/>
          <w:sz w:val="24"/>
          <w:rtl/>
        </w:rPr>
        <w:t xml:space="preserve"> לצרכים שיווקיים, הכל מבלי שקיבל לכך אישור מראש ובכתב ממנהל השירות ומדוברות המשרד.</w:t>
      </w:r>
    </w:p>
    <w:p w14:paraId="4A104327" w14:textId="77777777" w:rsidR="00C440BD" w:rsidRPr="00C533C5" w:rsidRDefault="00C440BD" w:rsidP="00D63DA1">
      <w:pPr>
        <w:pStyle w:val="afff9"/>
        <w:numPr>
          <w:ilvl w:val="1"/>
          <w:numId w:val="37"/>
        </w:numPr>
        <w:rPr>
          <w:rFonts w:ascii="David" w:hAnsi="David"/>
          <w:sz w:val="24"/>
        </w:rPr>
      </w:pPr>
      <w:r w:rsidRPr="00C533C5">
        <w:rPr>
          <w:rFonts w:ascii="David" w:hAnsi="David"/>
          <w:sz w:val="24"/>
          <w:rtl/>
        </w:rPr>
        <w:t xml:space="preserve">השירותים הניתנים ע"י </w:t>
      </w:r>
      <w:r w:rsidRPr="00C533C5">
        <w:rPr>
          <w:rFonts w:ascii="David" w:hAnsi="David" w:hint="eastAsia"/>
          <w:sz w:val="24"/>
          <w:rtl/>
        </w:rPr>
        <w:t>הספק</w:t>
      </w:r>
      <w:r w:rsidRPr="00C533C5">
        <w:rPr>
          <w:rFonts w:ascii="David" w:hAnsi="David"/>
          <w:sz w:val="24"/>
          <w:rtl/>
        </w:rPr>
        <w:t xml:space="preserve"> יוצגו כלפי עובדיו ומעסיקיו וכלפי ציבור הנהנים משירותים אלה, כפעולות ושירותים הניתנים לפי הזמנת </w:t>
      </w:r>
      <w:r w:rsidRPr="00C533C5">
        <w:rPr>
          <w:rFonts w:ascii="David" w:hAnsi="David" w:hint="eastAsia"/>
          <w:sz w:val="24"/>
          <w:rtl/>
        </w:rPr>
        <w:t>המשרד</w:t>
      </w:r>
      <w:r w:rsidRPr="00C533C5">
        <w:rPr>
          <w:rFonts w:ascii="David" w:hAnsi="David"/>
          <w:sz w:val="24"/>
          <w:rtl/>
        </w:rPr>
        <w:t>, תחת פיקוחו ובעידודו או כנהנים מתמיכתו - הכ</w:t>
      </w:r>
      <w:r w:rsidRPr="00C533C5">
        <w:rPr>
          <w:rFonts w:ascii="David" w:hAnsi="David" w:hint="eastAsia"/>
          <w:sz w:val="24"/>
          <w:rtl/>
        </w:rPr>
        <w:t>ו</w:t>
      </w:r>
      <w:r w:rsidRPr="00C533C5">
        <w:rPr>
          <w:rFonts w:ascii="David" w:hAnsi="David"/>
          <w:sz w:val="24"/>
          <w:rtl/>
        </w:rPr>
        <w:t xml:space="preserve">ל לפי העניין. אולם, למען הסרת ספק מודגש כי אין יחסי </w:t>
      </w:r>
      <w:r w:rsidRPr="00C533C5">
        <w:rPr>
          <w:rFonts w:ascii="David" w:hAnsi="David" w:hint="eastAsia"/>
          <w:sz w:val="24"/>
          <w:rtl/>
        </w:rPr>
        <w:t>עבודה</w:t>
      </w:r>
      <w:r w:rsidRPr="00C533C5">
        <w:rPr>
          <w:rFonts w:ascii="David" w:hAnsi="David"/>
          <w:sz w:val="24"/>
          <w:rtl/>
        </w:rPr>
        <w:t xml:space="preserve"> בין העובדים המספקים את השירותים לבין המשרד.</w:t>
      </w:r>
    </w:p>
    <w:p w14:paraId="6CED1E10" w14:textId="77777777" w:rsidR="00C76E2A" w:rsidRPr="00C533C5" w:rsidRDefault="00005129" w:rsidP="00D63DA1">
      <w:pPr>
        <w:pStyle w:val="afff9"/>
        <w:numPr>
          <w:ilvl w:val="1"/>
          <w:numId w:val="37"/>
        </w:numPr>
        <w:rPr>
          <w:rFonts w:ascii="David" w:hAnsi="David"/>
          <w:sz w:val="24"/>
          <w:rtl/>
        </w:rPr>
      </w:pP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גבי</w:t>
      </w:r>
      <w:r w:rsidRPr="00C533C5">
        <w:rPr>
          <w:rFonts w:ascii="David" w:hAnsi="David"/>
          <w:sz w:val="24"/>
          <w:rtl/>
        </w:rPr>
        <w:t xml:space="preserve"> </w:t>
      </w:r>
      <w:r w:rsidRPr="00C533C5">
        <w:rPr>
          <w:rFonts w:ascii="David" w:hAnsi="David" w:hint="eastAsia"/>
          <w:sz w:val="24"/>
          <w:rtl/>
        </w:rPr>
        <w:t>השלטים</w:t>
      </w:r>
      <w:r w:rsidRPr="00C533C5">
        <w:rPr>
          <w:rFonts w:ascii="David" w:hAnsi="David"/>
          <w:sz w:val="24"/>
          <w:rtl/>
        </w:rPr>
        <w:t xml:space="preserve"> </w:t>
      </w:r>
      <w:r w:rsidRPr="00C533C5">
        <w:rPr>
          <w:rFonts w:ascii="David" w:hAnsi="David" w:hint="eastAsia"/>
          <w:sz w:val="24"/>
          <w:rtl/>
        </w:rPr>
        <w:t>בפתחם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אחד</w:t>
      </w:r>
      <w:r w:rsidRPr="00C533C5">
        <w:rPr>
          <w:rFonts w:ascii="David" w:hAnsi="David"/>
          <w:sz w:val="24"/>
          <w:rtl/>
        </w:rPr>
        <w:t xml:space="preserve"> </w:t>
      </w:r>
      <w:r w:rsidRPr="00C533C5">
        <w:rPr>
          <w:rFonts w:ascii="David" w:hAnsi="David" w:hint="eastAsia"/>
          <w:sz w:val="24"/>
          <w:rtl/>
        </w:rPr>
        <w:t>מהמבנים</w:t>
      </w:r>
      <w:r w:rsidRPr="00C533C5">
        <w:rPr>
          <w:rFonts w:ascii="David" w:hAnsi="David"/>
          <w:sz w:val="24"/>
          <w:rtl/>
        </w:rPr>
        <w:t xml:space="preserve"> </w:t>
      </w:r>
      <w:r w:rsidRPr="00C533C5">
        <w:rPr>
          <w:rFonts w:ascii="David" w:hAnsi="David" w:hint="eastAsia"/>
          <w:sz w:val="24"/>
          <w:rtl/>
        </w:rPr>
        <w:t>שיופעלו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ידי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לצורך</w:t>
      </w:r>
      <w:r w:rsidRPr="00C533C5">
        <w:rPr>
          <w:rFonts w:ascii="David" w:hAnsi="David"/>
          <w:sz w:val="24"/>
          <w:rtl/>
        </w:rPr>
        <w:t xml:space="preserve"> </w:t>
      </w:r>
      <w:r w:rsidRPr="00C533C5">
        <w:rPr>
          <w:rFonts w:ascii="David" w:hAnsi="David" w:hint="eastAsia"/>
          <w:sz w:val="24"/>
          <w:rtl/>
        </w:rPr>
        <w:t>אספקת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וההסכם</w:t>
      </w:r>
      <w:r w:rsidRPr="00C533C5">
        <w:rPr>
          <w:rFonts w:ascii="David" w:hAnsi="David"/>
          <w:sz w:val="24"/>
          <w:rtl/>
        </w:rPr>
        <w:t xml:space="preserve"> </w:t>
      </w:r>
      <w:r w:rsidRPr="00C533C5">
        <w:rPr>
          <w:rFonts w:ascii="David" w:hAnsi="David" w:hint="eastAsia"/>
          <w:sz w:val="24"/>
          <w:rtl/>
        </w:rPr>
        <w:t>יצוין</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"משרד </w:t>
      </w:r>
      <w:r w:rsidRPr="00C533C5">
        <w:rPr>
          <w:rFonts w:ascii="David" w:hAnsi="David" w:hint="eastAsia"/>
          <w:sz w:val="24"/>
          <w:rtl/>
        </w:rPr>
        <w:t>הרווחה</w:t>
      </w:r>
      <w:r w:rsidRPr="00C533C5">
        <w:rPr>
          <w:rFonts w:ascii="David" w:hAnsi="David"/>
          <w:sz w:val="24"/>
          <w:rtl/>
        </w:rPr>
        <w:t xml:space="preserve"> </w:t>
      </w:r>
      <w:r w:rsidRPr="00C533C5">
        <w:rPr>
          <w:rFonts w:ascii="David" w:hAnsi="David" w:hint="eastAsia"/>
          <w:sz w:val="24"/>
          <w:rtl/>
        </w:rPr>
        <w:t>והשירותים</w:t>
      </w:r>
      <w:r w:rsidRPr="00C533C5">
        <w:rPr>
          <w:rFonts w:ascii="David" w:hAnsi="David"/>
          <w:sz w:val="24"/>
          <w:rtl/>
        </w:rPr>
        <w:t xml:space="preserve"> </w:t>
      </w:r>
      <w:r w:rsidRPr="00C533C5">
        <w:rPr>
          <w:rFonts w:ascii="David" w:hAnsi="David" w:hint="eastAsia"/>
          <w:sz w:val="24"/>
          <w:rtl/>
        </w:rPr>
        <w:t>החברתיים</w:t>
      </w:r>
      <w:r w:rsidRPr="00C533C5">
        <w:rPr>
          <w:rFonts w:ascii="David" w:hAnsi="David"/>
          <w:sz w:val="24"/>
          <w:rtl/>
        </w:rPr>
        <w:t xml:space="preserve">"; </w:t>
      </w:r>
      <w:r w:rsidRPr="00C533C5">
        <w:rPr>
          <w:rFonts w:ascii="David" w:hAnsi="David" w:hint="eastAsia"/>
          <w:sz w:val="24"/>
          <w:rtl/>
        </w:rPr>
        <w:t>סמל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וסמל</w:t>
      </w:r>
      <w:r w:rsidRPr="00C533C5">
        <w:rPr>
          <w:rFonts w:ascii="David" w:hAnsi="David"/>
          <w:sz w:val="24"/>
          <w:rtl/>
        </w:rPr>
        <w:t xml:space="preserve"> </w:t>
      </w:r>
      <w:r w:rsidRPr="00C533C5">
        <w:rPr>
          <w:rFonts w:ascii="David" w:hAnsi="David" w:hint="eastAsia"/>
          <w:sz w:val="24"/>
          <w:rtl/>
        </w:rPr>
        <w:t>המדינה</w:t>
      </w:r>
      <w:r w:rsidRPr="00C533C5">
        <w:rPr>
          <w:rFonts w:ascii="David" w:hAnsi="David"/>
          <w:sz w:val="24"/>
          <w:rtl/>
        </w:rPr>
        <w:t>.</w:t>
      </w:r>
    </w:p>
    <w:p w14:paraId="5FA72A85" w14:textId="77777777" w:rsidR="00005129" w:rsidRPr="00C533C5" w:rsidRDefault="00005129" w:rsidP="00C76E2A">
      <w:pPr>
        <w:rPr>
          <w:rFonts w:ascii="David" w:hAnsi="David"/>
          <w:sz w:val="22"/>
          <w:szCs w:val="22"/>
          <w:rtl/>
        </w:rPr>
      </w:pPr>
    </w:p>
    <w:p w14:paraId="2B1720EF"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שמירת</w:t>
      </w:r>
      <w:r w:rsidRPr="00C533C5">
        <w:rPr>
          <w:rFonts w:ascii="David" w:hAnsi="David"/>
          <w:b/>
          <w:bCs/>
          <w:sz w:val="24"/>
          <w:u w:val="single"/>
          <w:rtl/>
        </w:rPr>
        <w:t xml:space="preserve"> </w:t>
      </w:r>
      <w:r w:rsidRPr="00C533C5">
        <w:rPr>
          <w:rFonts w:ascii="David" w:hAnsi="David" w:hint="eastAsia"/>
          <w:b/>
          <w:bCs/>
          <w:sz w:val="24"/>
          <w:u w:val="single"/>
          <w:rtl/>
        </w:rPr>
        <w:t>סודיות</w:t>
      </w:r>
    </w:p>
    <w:p w14:paraId="31574AE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ידיעה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מסמך</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חפץ</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שלפי</w:t>
      </w:r>
      <w:r w:rsidRPr="00C533C5">
        <w:rPr>
          <w:rFonts w:ascii="David" w:hAnsi="David"/>
          <w:sz w:val="24"/>
          <w:rtl/>
        </w:rPr>
        <w:t xml:space="preserve"> </w:t>
      </w:r>
      <w:r w:rsidRPr="00C533C5">
        <w:rPr>
          <w:rFonts w:ascii="David" w:hAnsi="David" w:hint="eastAsia"/>
          <w:sz w:val="24"/>
          <w:rtl/>
        </w:rPr>
        <w:t>טיבם</w:t>
      </w:r>
      <w:r w:rsidRPr="00C533C5">
        <w:rPr>
          <w:rFonts w:ascii="David" w:hAnsi="David"/>
          <w:sz w:val="24"/>
          <w:rtl/>
        </w:rPr>
        <w:t xml:space="preserve"> </w:t>
      </w:r>
      <w:r w:rsidRPr="00C533C5">
        <w:rPr>
          <w:rFonts w:ascii="David" w:hAnsi="David" w:hint="eastAsia"/>
          <w:sz w:val="24"/>
          <w:rtl/>
        </w:rPr>
        <w:t>אינם</w:t>
      </w:r>
      <w:r w:rsidRPr="00C533C5">
        <w:rPr>
          <w:rFonts w:ascii="David" w:hAnsi="David"/>
          <w:sz w:val="24"/>
          <w:rtl/>
        </w:rPr>
        <w:t xml:space="preserve"> </w:t>
      </w:r>
      <w:r w:rsidRPr="00C533C5">
        <w:rPr>
          <w:rFonts w:ascii="David" w:hAnsi="David" w:hint="eastAsia"/>
          <w:sz w:val="24"/>
          <w:rtl/>
        </w:rPr>
        <w:t>נכסי</w:t>
      </w:r>
      <w:r w:rsidRPr="00C533C5">
        <w:rPr>
          <w:rFonts w:ascii="David" w:hAnsi="David"/>
          <w:sz w:val="24"/>
          <w:rtl/>
        </w:rPr>
        <w:t xml:space="preserve"> </w:t>
      </w:r>
      <w:r w:rsidRPr="00C533C5">
        <w:rPr>
          <w:rFonts w:ascii="David" w:hAnsi="David" w:hint="eastAsia"/>
          <w:sz w:val="24"/>
          <w:rtl/>
        </w:rPr>
        <w:t>הכלל</w:t>
      </w:r>
      <w:r w:rsidRPr="00C533C5">
        <w:rPr>
          <w:rFonts w:ascii="David" w:hAnsi="David"/>
          <w:sz w:val="24"/>
          <w:rtl/>
        </w:rPr>
        <w:t xml:space="preserve">, </w:t>
      </w:r>
      <w:r w:rsidRPr="00C533C5">
        <w:rPr>
          <w:rFonts w:ascii="David" w:hAnsi="David" w:hint="eastAsia"/>
          <w:sz w:val="24"/>
          <w:rtl/>
        </w:rPr>
        <w:t>שהגיעו</w:t>
      </w:r>
      <w:r w:rsidRPr="00C533C5">
        <w:rPr>
          <w:rFonts w:ascii="David" w:hAnsi="David"/>
          <w:sz w:val="24"/>
          <w:rtl/>
        </w:rPr>
        <w:t xml:space="preserve"> </w:t>
      </w:r>
      <w:r w:rsidRPr="00C533C5">
        <w:rPr>
          <w:rFonts w:ascii="David" w:hAnsi="David" w:hint="eastAsia"/>
          <w:sz w:val="24"/>
          <w:rtl/>
        </w:rPr>
        <w:t>לידי</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עובדיו</w:t>
      </w:r>
      <w:r w:rsidRPr="00C533C5">
        <w:rPr>
          <w:rFonts w:ascii="David" w:hAnsi="David"/>
          <w:sz w:val="24"/>
          <w:rtl/>
        </w:rPr>
        <w:t xml:space="preserve">, </w:t>
      </w:r>
      <w:r w:rsidRPr="00C533C5">
        <w:rPr>
          <w:rFonts w:ascii="David" w:hAnsi="David" w:hint="eastAsia"/>
          <w:sz w:val="24"/>
          <w:rtl/>
        </w:rPr>
        <w:t>עקב</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בקשר</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יימסרו</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יועברו</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7CE0CD0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מצהיר</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ידוע</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שמסירת</w:t>
      </w:r>
      <w:r w:rsidRPr="00C533C5">
        <w:rPr>
          <w:rFonts w:ascii="David" w:hAnsi="David"/>
          <w:sz w:val="24"/>
          <w:rtl/>
        </w:rPr>
        <w:t xml:space="preserve"> </w:t>
      </w:r>
      <w:r w:rsidRPr="00C533C5">
        <w:rPr>
          <w:rFonts w:ascii="David" w:hAnsi="David" w:hint="eastAsia"/>
          <w:sz w:val="24"/>
          <w:rtl/>
        </w:rPr>
        <w:t>מידע</w:t>
      </w:r>
      <w:r w:rsidRPr="00C533C5">
        <w:rPr>
          <w:rFonts w:ascii="David" w:hAnsi="David"/>
          <w:sz w:val="24"/>
          <w:rtl/>
        </w:rPr>
        <w:t xml:space="preserve"> </w:t>
      </w:r>
      <w:r w:rsidRPr="00C533C5">
        <w:rPr>
          <w:rFonts w:ascii="David" w:hAnsi="David" w:hint="eastAsia"/>
          <w:sz w:val="24"/>
          <w:rtl/>
        </w:rPr>
        <w:t>בניגוד</w:t>
      </w:r>
      <w:r w:rsidRPr="00C533C5">
        <w:rPr>
          <w:rFonts w:ascii="David" w:hAnsi="David"/>
          <w:sz w:val="24"/>
          <w:rtl/>
        </w:rPr>
        <w:t xml:space="preserve"> </w:t>
      </w:r>
      <w:r w:rsidRPr="00C533C5">
        <w:rPr>
          <w:rFonts w:ascii="David" w:hAnsi="David" w:hint="eastAsia"/>
          <w:sz w:val="24"/>
          <w:rtl/>
        </w:rPr>
        <w:t>לאמור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מהווה</w:t>
      </w:r>
      <w:r w:rsidRPr="00C533C5">
        <w:rPr>
          <w:rFonts w:ascii="David" w:hAnsi="David"/>
          <w:sz w:val="24"/>
          <w:rtl/>
        </w:rPr>
        <w:t xml:space="preserve"> </w:t>
      </w:r>
      <w:r w:rsidRPr="00C533C5">
        <w:rPr>
          <w:rFonts w:ascii="David" w:hAnsi="David" w:hint="eastAsia"/>
          <w:sz w:val="24"/>
          <w:rtl/>
        </w:rPr>
        <w:t>עבירה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העונשין</w:t>
      </w:r>
      <w:r w:rsidRPr="00C533C5">
        <w:rPr>
          <w:rFonts w:ascii="David" w:hAnsi="David"/>
          <w:sz w:val="24"/>
          <w:rtl/>
        </w:rPr>
        <w:t xml:space="preserve">, </w:t>
      </w:r>
      <w:r w:rsidRPr="00C533C5">
        <w:rPr>
          <w:rFonts w:ascii="David" w:hAnsi="David" w:hint="eastAsia"/>
          <w:sz w:val="24"/>
          <w:rtl/>
        </w:rPr>
        <w:t>התשל</w:t>
      </w:r>
      <w:r w:rsidRPr="00C533C5">
        <w:rPr>
          <w:rFonts w:ascii="David" w:hAnsi="David"/>
          <w:sz w:val="24"/>
          <w:rtl/>
        </w:rPr>
        <w:t>"ז - 1977.</w:t>
      </w:r>
    </w:p>
    <w:p w14:paraId="5726EC05"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להחתים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שעובד</w:t>
      </w:r>
      <w:r w:rsidRPr="00C533C5">
        <w:rPr>
          <w:rFonts w:ascii="David" w:hAnsi="David"/>
          <w:sz w:val="24"/>
          <w:rtl/>
        </w:rPr>
        <w:t xml:space="preserve"> </w:t>
      </w:r>
      <w:r w:rsidRPr="00C533C5">
        <w:rPr>
          <w:rFonts w:ascii="David" w:hAnsi="David" w:hint="eastAsia"/>
          <w:sz w:val="24"/>
          <w:rtl/>
        </w:rPr>
        <w:t>אצלו</w:t>
      </w:r>
      <w:r w:rsidRPr="00C533C5">
        <w:rPr>
          <w:rFonts w:ascii="David" w:hAnsi="David"/>
          <w:sz w:val="24"/>
          <w:rtl/>
        </w:rPr>
        <w:t xml:space="preserve"> </w:t>
      </w:r>
      <w:r w:rsidRPr="00C533C5">
        <w:rPr>
          <w:rFonts w:ascii="David" w:hAnsi="David" w:hint="eastAsia"/>
          <w:sz w:val="24"/>
          <w:rtl/>
        </w:rPr>
        <w:t>ושעשוי</w:t>
      </w:r>
      <w:r w:rsidRPr="00C533C5">
        <w:rPr>
          <w:rFonts w:ascii="David" w:hAnsi="David"/>
          <w:sz w:val="24"/>
          <w:rtl/>
        </w:rPr>
        <w:t xml:space="preserve"> </w:t>
      </w:r>
      <w:r w:rsidRPr="00C533C5">
        <w:rPr>
          <w:rFonts w:ascii="David" w:hAnsi="David" w:hint="eastAsia"/>
          <w:sz w:val="24"/>
          <w:rtl/>
        </w:rPr>
        <w:t>להיחשף</w:t>
      </w:r>
      <w:r w:rsidRPr="00C533C5">
        <w:rPr>
          <w:rFonts w:ascii="David" w:hAnsi="David"/>
          <w:sz w:val="24"/>
          <w:rtl/>
        </w:rPr>
        <w:t xml:space="preserve"> </w:t>
      </w:r>
      <w:r w:rsidRPr="00C533C5">
        <w:rPr>
          <w:rFonts w:ascii="David" w:hAnsi="David" w:hint="eastAsia"/>
          <w:sz w:val="24"/>
          <w:rtl/>
        </w:rPr>
        <w:t>למידע</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התחייבות</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לעשות</w:t>
      </w:r>
      <w:r w:rsidRPr="00C533C5">
        <w:rPr>
          <w:rFonts w:ascii="David" w:hAnsi="David"/>
          <w:sz w:val="24"/>
          <w:rtl/>
        </w:rPr>
        <w:t xml:space="preserve"> </w:t>
      </w:r>
      <w:r w:rsidRPr="00C533C5">
        <w:rPr>
          <w:rFonts w:ascii="David" w:hAnsi="David" w:hint="eastAsia"/>
          <w:sz w:val="24"/>
          <w:rtl/>
        </w:rPr>
        <w:t>שימוש</w:t>
      </w:r>
      <w:r w:rsidRPr="00C533C5">
        <w:rPr>
          <w:rFonts w:ascii="David" w:hAnsi="David"/>
          <w:sz w:val="24"/>
          <w:rtl/>
        </w:rPr>
        <w:t xml:space="preserve"> </w:t>
      </w:r>
      <w:r w:rsidRPr="00C533C5">
        <w:rPr>
          <w:rFonts w:ascii="David" w:hAnsi="David" w:hint="eastAsia"/>
          <w:sz w:val="24"/>
          <w:rtl/>
        </w:rPr>
        <w:t>במידע</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אישור</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0B397188" w14:textId="77777777" w:rsidR="004E65EA" w:rsidRPr="00C533C5" w:rsidRDefault="004E65EA" w:rsidP="004E65EA">
      <w:pPr>
        <w:pStyle w:val="Hnormal1"/>
        <w:ind w:left="1152"/>
        <w:rPr>
          <w:rFonts w:ascii="David" w:hAnsi="David"/>
          <w:sz w:val="24"/>
        </w:rPr>
      </w:pPr>
    </w:p>
    <w:p w14:paraId="35C52F98" w14:textId="77777777" w:rsidR="00AB6BE8" w:rsidRPr="00C533C5" w:rsidRDefault="00AB6BE8" w:rsidP="00D63DA1">
      <w:pPr>
        <w:pStyle w:val="Hnormal1"/>
        <w:numPr>
          <w:ilvl w:val="0"/>
          <w:numId w:val="37"/>
        </w:numPr>
        <w:rPr>
          <w:rFonts w:ascii="David" w:hAnsi="David"/>
          <w:b/>
          <w:bCs/>
          <w:sz w:val="24"/>
          <w:u w:val="single"/>
        </w:rPr>
      </w:pPr>
      <w:bookmarkStart w:id="779" w:name="_Ref381856682"/>
      <w:r w:rsidRPr="00C533C5">
        <w:rPr>
          <w:rFonts w:ascii="David" w:hAnsi="David" w:hint="eastAsia"/>
          <w:b/>
          <w:bCs/>
          <w:sz w:val="24"/>
          <w:u w:val="single"/>
          <w:rtl/>
        </w:rPr>
        <w:t>דיווח</w:t>
      </w:r>
      <w:bookmarkEnd w:id="779"/>
    </w:p>
    <w:p w14:paraId="68BFB51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לחודש</w:t>
      </w:r>
      <w:r w:rsidRPr="00C533C5">
        <w:rPr>
          <w:rFonts w:ascii="David" w:hAnsi="David"/>
          <w:sz w:val="24"/>
          <w:rtl/>
        </w:rPr>
        <w:t xml:space="preserve"> במהלך תקופת הסכם זה,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יאוחר</w:t>
      </w:r>
      <w:r w:rsidRPr="00C533C5">
        <w:rPr>
          <w:rFonts w:ascii="David" w:hAnsi="David"/>
          <w:sz w:val="24"/>
          <w:rtl/>
        </w:rPr>
        <w:t xml:space="preserve"> </w:t>
      </w:r>
      <w:r w:rsidRPr="00C533C5">
        <w:rPr>
          <w:rFonts w:ascii="David" w:hAnsi="David" w:hint="eastAsia"/>
          <w:sz w:val="24"/>
          <w:rtl/>
        </w:rPr>
        <w:t>מה</w:t>
      </w:r>
      <w:r w:rsidRPr="00C533C5">
        <w:rPr>
          <w:rFonts w:ascii="David" w:hAnsi="David"/>
          <w:sz w:val="24"/>
          <w:rtl/>
        </w:rPr>
        <w:t xml:space="preserve">-5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לועזי</w:t>
      </w:r>
      <w:r w:rsidRPr="00C533C5">
        <w:rPr>
          <w:rFonts w:ascii="David" w:hAnsi="David"/>
          <w:sz w:val="24"/>
          <w:rtl/>
        </w:rPr>
        <w:t xml:space="preserve">, </w:t>
      </w:r>
      <w:r w:rsidRPr="00C533C5">
        <w:rPr>
          <w:rFonts w:ascii="David" w:hAnsi="David" w:hint="eastAsia"/>
          <w:sz w:val="24"/>
          <w:rtl/>
        </w:rPr>
        <w:t>יחז</w:t>
      </w:r>
      <w:r w:rsidRPr="00C533C5">
        <w:rPr>
          <w:rFonts w:ascii="David" w:hAnsi="David"/>
          <w:sz w:val="24"/>
          <w:rtl/>
        </w:rPr>
        <w:t xml:space="preserve">יר </w:t>
      </w:r>
      <w:r w:rsidRPr="00C533C5">
        <w:rPr>
          <w:rFonts w:ascii="David" w:hAnsi="David" w:hint="eastAsia"/>
          <w:sz w:val="24"/>
          <w:rtl/>
        </w:rPr>
        <w:t>הספק</w:t>
      </w:r>
      <w:r w:rsidRPr="00C533C5">
        <w:rPr>
          <w:rFonts w:ascii="David" w:hAnsi="David"/>
          <w:sz w:val="24"/>
          <w:rtl/>
        </w:rPr>
        <w:t xml:space="preserve"> למשרד </w:t>
      </w:r>
      <w:r w:rsidRPr="00C533C5">
        <w:rPr>
          <w:rFonts w:ascii="David" w:hAnsi="David" w:hint="eastAsia"/>
          <w:sz w:val="24"/>
          <w:rtl/>
        </w:rPr>
        <w:t>את</w:t>
      </w:r>
      <w:r w:rsidRPr="00C533C5">
        <w:rPr>
          <w:rFonts w:ascii="David" w:hAnsi="David"/>
          <w:sz w:val="24"/>
          <w:rtl/>
        </w:rPr>
        <w:t xml:space="preserve"> דוח הנוכחות האקטיבי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כשהוא ממולא עבור החודש הקודם, </w:t>
      </w:r>
      <w:r w:rsidRPr="00C533C5">
        <w:rPr>
          <w:rFonts w:ascii="David" w:hAnsi="David" w:hint="eastAsia"/>
          <w:sz w:val="24"/>
          <w:rtl/>
        </w:rPr>
        <w:t>בהתאם</w:t>
      </w:r>
      <w:r w:rsidRPr="00C533C5">
        <w:rPr>
          <w:rFonts w:ascii="David" w:hAnsi="David"/>
          <w:sz w:val="24"/>
          <w:rtl/>
        </w:rPr>
        <w:t xml:space="preserve"> לדין החל על </w:t>
      </w:r>
      <w:r w:rsidRPr="00C533C5">
        <w:rPr>
          <w:rFonts w:ascii="David" w:hAnsi="David" w:hint="eastAsia"/>
          <w:sz w:val="24"/>
          <w:rtl/>
        </w:rPr>
        <w:t>הספק</w:t>
      </w:r>
      <w:r w:rsidRPr="00C533C5">
        <w:rPr>
          <w:rFonts w:ascii="David" w:hAnsi="David"/>
          <w:sz w:val="24"/>
          <w:rtl/>
        </w:rPr>
        <w:t xml:space="preserve">, מלווה בדין וחשבון </w:t>
      </w:r>
      <w:r w:rsidRPr="00C533C5">
        <w:rPr>
          <w:rFonts w:ascii="David" w:hAnsi="David" w:hint="eastAsia"/>
          <w:sz w:val="24"/>
          <w:rtl/>
        </w:rPr>
        <w:t>המפרט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שהופנו על-ידי המשרד שנמצאו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בחודש החולף ואת מספר הימים </w:t>
      </w:r>
      <w:r w:rsidRPr="00C533C5">
        <w:rPr>
          <w:rFonts w:ascii="David" w:hAnsi="David" w:hint="eastAsia"/>
          <w:sz w:val="24"/>
          <w:rtl/>
        </w:rPr>
        <w:t>שכל</w:t>
      </w:r>
      <w:r w:rsidRPr="00C533C5">
        <w:rPr>
          <w:rFonts w:ascii="David" w:hAnsi="David"/>
          <w:sz w:val="24"/>
          <w:rtl/>
        </w:rPr>
        <w:t xml:space="preserve"> </w:t>
      </w:r>
      <w:r w:rsidR="00C74ACF" w:rsidRPr="00C533C5">
        <w:rPr>
          <w:rFonts w:ascii="David" w:hAnsi="David" w:hint="eastAsia"/>
          <w:sz w:val="24"/>
          <w:rtl/>
        </w:rPr>
        <w:t>אחת</w:t>
      </w:r>
      <w:r w:rsidR="004E65EA" w:rsidRPr="00C533C5">
        <w:rPr>
          <w:rFonts w:ascii="David" w:hAnsi="David"/>
          <w:sz w:val="24"/>
          <w:rtl/>
        </w:rPr>
        <w:t xml:space="preserve"> </w:t>
      </w:r>
      <w:r w:rsidR="00C74ACF" w:rsidRPr="00C533C5">
        <w:rPr>
          <w:rFonts w:ascii="David" w:hAnsi="David" w:hint="eastAsia"/>
          <w:sz w:val="24"/>
          <w:rtl/>
        </w:rPr>
        <w:t>מהן</w:t>
      </w:r>
      <w:r w:rsidR="00C74ACF" w:rsidRPr="00C533C5">
        <w:rPr>
          <w:rFonts w:ascii="David" w:hAnsi="David"/>
          <w:sz w:val="24"/>
          <w:rtl/>
        </w:rPr>
        <w:t xml:space="preserve"> </w:t>
      </w:r>
      <w:r w:rsidR="00C74ACF" w:rsidRPr="00C533C5">
        <w:rPr>
          <w:rFonts w:ascii="David" w:hAnsi="David" w:hint="eastAsia"/>
          <w:sz w:val="24"/>
          <w:rtl/>
        </w:rPr>
        <w:t>שהתה</w:t>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(להלן: "</w:t>
      </w:r>
      <w:r w:rsidRPr="00C533C5">
        <w:rPr>
          <w:rFonts w:ascii="David" w:hAnsi="David" w:hint="eastAsia"/>
          <w:b/>
          <w:bCs/>
          <w:sz w:val="24"/>
          <w:rtl/>
        </w:rPr>
        <w:t>הדוחות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לעכב</w:t>
      </w:r>
      <w:r w:rsidRPr="00C533C5">
        <w:rPr>
          <w:rFonts w:ascii="David" w:hAnsi="David"/>
          <w:sz w:val="24"/>
          <w:rtl/>
        </w:rPr>
        <w:t xml:space="preserve"> </w:t>
      </w:r>
      <w:r w:rsidRPr="00C533C5">
        <w:rPr>
          <w:rFonts w:ascii="David" w:hAnsi="David" w:hint="eastAsia"/>
          <w:sz w:val="24"/>
          <w:rtl/>
        </w:rPr>
        <w:t>בידו</w:t>
      </w:r>
      <w:r w:rsidRPr="00C533C5">
        <w:rPr>
          <w:rFonts w:ascii="David" w:hAnsi="David"/>
          <w:sz w:val="24"/>
          <w:rtl/>
        </w:rPr>
        <w:t xml:space="preserve"> </w:t>
      </w:r>
      <w:r w:rsidRPr="00C533C5">
        <w:rPr>
          <w:rFonts w:ascii="David" w:hAnsi="David" w:hint="eastAsia"/>
          <w:sz w:val="24"/>
          <w:rtl/>
        </w:rPr>
        <w:t>תשלומים</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אשר</w:t>
      </w:r>
      <w:r w:rsidRPr="00C533C5">
        <w:rPr>
          <w:rFonts w:ascii="David" w:hAnsi="David"/>
          <w:sz w:val="24"/>
          <w:rtl/>
        </w:rPr>
        <w:t xml:space="preserve"> </w:t>
      </w:r>
      <w:r w:rsidRPr="00C533C5">
        <w:rPr>
          <w:rFonts w:ascii="David" w:hAnsi="David" w:hint="eastAsia"/>
          <w:sz w:val="24"/>
          <w:rtl/>
        </w:rPr>
        <w:t>לגביו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הומצאו</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 xml:space="preserve"> </w:t>
      </w:r>
      <w:r w:rsidRPr="00C533C5">
        <w:rPr>
          <w:rFonts w:ascii="David" w:hAnsi="David" w:hint="eastAsia"/>
          <w:sz w:val="24"/>
          <w:rtl/>
        </w:rPr>
        <w:t>כאמור</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אותם</w:t>
      </w:r>
      <w:r w:rsidRPr="00C533C5">
        <w:rPr>
          <w:rFonts w:ascii="David" w:hAnsi="David"/>
          <w:sz w:val="24"/>
          <w:rtl/>
        </w:rPr>
        <w:t xml:space="preserve"> </w:t>
      </w:r>
      <w:r w:rsidRPr="00C533C5">
        <w:rPr>
          <w:rFonts w:ascii="David" w:hAnsi="David" w:hint="eastAsia"/>
          <w:sz w:val="24"/>
          <w:rtl/>
        </w:rPr>
        <w:t>דוחות</w:t>
      </w:r>
      <w:r w:rsidRPr="00C533C5">
        <w:rPr>
          <w:rFonts w:ascii="David" w:hAnsi="David"/>
          <w:sz w:val="24"/>
          <w:rtl/>
        </w:rPr>
        <w:t>.</w:t>
      </w:r>
    </w:p>
    <w:p w14:paraId="1D93B350"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לדווח למשרד דיווחים טיפוליים, בהתייחס לכל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כינוי_אוכלוסיית_היעד_יחיד \</w:instrText>
      </w:r>
      <w:r w:rsidR="00C74ACF" w:rsidRPr="00C533C5">
        <w:rPr>
          <w:rFonts w:ascii="David" w:hAnsi="David"/>
          <w:sz w:val="24"/>
        </w:rPr>
        <w:instrText>h</w:instrText>
      </w:r>
      <w:r w:rsidR="00C74ACF" w:rsidRPr="00C533C5">
        <w:rPr>
          <w:rFonts w:ascii="David" w:hAnsi="David"/>
          <w:sz w:val="24"/>
          <w:rtl/>
        </w:rPr>
        <w:instrText xml:space="preserve"> </w:instrText>
      </w:r>
      <w:r w:rsidR="00AB4DFC" w:rsidRPr="00C533C5">
        <w:rPr>
          <w:rFonts w:ascii="David" w:hAnsi="David"/>
          <w:sz w:val="24"/>
          <w:rtl/>
        </w:rPr>
        <w:instrText xml:space="preserve"> \* </w:instrText>
      </w:r>
      <w:r w:rsidR="00AB4DFC" w:rsidRPr="00C533C5">
        <w:rPr>
          <w:rFonts w:ascii="David" w:hAnsi="David"/>
          <w:sz w:val="24"/>
        </w:rPr>
        <w:instrText>MERGEFORMAT</w:instrText>
      </w:r>
      <w:r w:rsidR="00AB4DFC"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חניך</w:t>
      </w:r>
      <w:r w:rsidR="00C74ACF"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ב</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בהתאם להוראות ולהנחיות המשרד.</w:t>
      </w:r>
    </w:p>
    <w:p w14:paraId="4652CA1F"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מתחייב לדווח למשרד על כל אירוע חריג במסגרת פעולות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כגון נסיון אובדני, תאונה, פגיעת שוהה בעצמו או בזולת, אשפוז, מוות או ביצוע עבירה במשפחה או באדם אחר הקשור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או ע"י </w:t>
      </w:r>
      <w:r w:rsidR="0067043C" w:rsidRPr="00C533C5">
        <w:rPr>
          <w:rFonts w:ascii="David" w:hAnsi="David"/>
          <w:sz w:val="24"/>
          <w:rtl/>
        </w:rPr>
        <w:fldChar w:fldCharType="begin"/>
      </w:r>
      <w:r w:rsidR="0067043C" w:rsidRPr="00C533C5">
        <w:rPr>
          <w:rFonts w:ascii="David" w:hAnsi="David"/>
          <w:sz w:val="24"/>
          <w:rtl/>
        </w:rPr>
        <w:instrText xml:space="preserve"> </w:instrText>
      </w:r>
      <w:r w:rsidR="0067043C" w:rsidRPr="00C533C5">
        <w:rPr>
          <w:rFonts w:ascii="David" w:hAnsi="David"/>
          <w:sz w:val="24"/>
        </w:rPr>
        <w:instrText>REF</w:instrText>
      </w:r>
      <w:r w:rsidR="0067043C" w:rsidRPr="00C533C5">
        <w:rPr>
          <w:rFonts w:ascii="David" w:hAnsi="David"/>
          <w:sz w:val="24"/>
          <w:rtl/>
        </w:rPr>
        <w:instrText xml:space="preserve"> כינוי_אוכלוסיית_היעד_יחיד \</w:instrText>
      </w:r>
      <w:r w:rsidR="0067043C" w:rsidRPr="00C533C5">
        <w:rPr>
          <w:rFonts w:ascii="David" w:hAnsi="David"/>
          <w:sz w:val="24"/>
        </w:rPr>
        <w:instrText>h</w:instrText>
      </w:r>
      <w:r w:rsidR="0067043C"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67043C" w:rsidRPr="00C533C5">
        <w:rPr>
          <w:rFonts w:ascii="David" w:hAnsi="David"/>
          <w:sz w:val="24"/>
          <w:rtl/>
        </w:rPr>
      </w:r>
      <w:r w:rsidR="0067043C" w:rsidRPr="00C533C5">
        <w:rPr>
          <w:rFonts w:ascii="David" w:hAnsi="David"/>
          <w:sz w:val="24"/>
          <w:rtl/>
        </w:rPr>
        <w:fldChar w:fldCharType="separate"/>
      </w:r>
      <w:r w:rsidR="00743B9B" w:rsidRPr="00C533C5">
        <w:rPr>
          <w:rFonts w:ascii="David" w:hAnsi="David" w:hint="eastAsia"/>
          <w:sz w:val="24"/>
          <w:rtl/>
        </w:rPr>
        <w:t>חניך</w:t>
      </w:r>
      <w:r w:rsidR="0067043C" w:rsidRPr="00C533C5">
        <w:rPr>
          <w:rFonts w:ascii="David" w:hAnsi="David"/>
          <w:sz w:val="24"/>
          <w:rtl/>
        </w:rPr>
        <w:fldChar w:fldCharType="end"/>
      </w:r>
      <w:r w:rsidRPr="00C533C5">
        <w:rPr>
          <w:rFonts w:ascii="David" w:hAnsi="David"/>
          <w:sz w:val="24"/>
          <w:rtl/>
        </w:rPr>
        <w:t xml:space="preserve"> או אדם אחר הקשור </w:t>
      </w:r>
      <w:r w:rsidRPr="00C533C5">
        <w:rPr>
          <w:rFonts w:ascii="David" w:hAnsi="David" w:hint="eastAsia"/>
          <w:sz w:val="24"/>
          <w:rtl/>
        </w:rPr>
        <w:t>ל</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וזאת</w:t>
      </w:r>
      <w:r w:rsidRPr="00C533C5">
        <w:rPr>
          <w:rFonts w:ascii="David" w:hAnsi="David"/>
          <w:sz w:val="24"/>
          <w:rtl/>
        </w:rPr>
        <w:t xml:space="preserve"> </w:t>
      </w:r>
      <w:r w:rsidRPr="00C533C5">
        <w:rPr>
          <w:rFonts w:ascii="David" w:hAnsi="David" w:hint="eastAsia"/>
          <w:sz w:val="24"/>
          <w:rtl/>
        </w:rPr>
        <w:t>מיד</w:t>
      </w:r>
      <w:r w:rsidRPr="00C533C5">
        <w:rPr>
          <w:rFonts w:ascii="David" w:hAnsi="David"/>
          <w:sz w:val="24"/>
          <w:rtl/>
        </w:rPr>
        <w:t xml:space="preserve"> </w:t>
      </w:r>
      <w:r w:rsidRPr="00C533C5">
        <w:rPr>
          <w:rFonts w:ascii="David" w:hAnsi="David" w:hint="eastAsia"/>
          <w:sz w:val="24"/>
          <w:rtl/>
        </w:rPr>
        <w:t>עם</w:t>
      </w:r>
      <w:r w:rsidRPr="00C533C5">
        <w:rPr>
          <w:rFonts w:ascii="David" w:hAnsi="David"/>
          <w:sz w:val="24"/>
          <w:rtl/>
        </w:rPr>
        <w:t xml:space="preserve"> </w:t>
      </w:r>
      <w:r w:rsidRPr="00C533C5">
        <w:rPr>
          <w:rFonts w:ascii="David" w:hAnsi="David" w:hint="eastAsia"/>
          <w:sz w:val="24"/>
          <w:rtl/>
        </w:rPr>
        <w:t>גילוי</w:t>
      </w:r>
      <w:r w:rsidRPr="00C533C5">
        <w:rPr>
          <w:rFonts w:ascii="David" w:hAnsi="David"/>
          <w:sz w:val="24"/>
          <w:rtl/>
        </w:rPr>
        <w:t xml:space="preserve"> </w:t>
      </w:r>
      <w:r w:rsidRPr="00C533C5">
        <w:rPr>
          <w:rFonts w:ascii="David" w:hAnsi="David" w:hint="eastAsia"/>
          <w:sz w:val="24"/>
          <w:rtl/>
        </w:rPr>
        <w:t>האירוע</w:t>
      </w:r>
      <w:r w:rsidRPr="00C533C5">
        <w:rPr>
          <w:rFonts w:ascii="David" w:hAnsi="David"/>
          <w:sz w:val="24"/>
          <w:rtl/>
        </w:rPr>
        <w:t>.</w:t>
      </w:r>
    </w:p>
    <w:p w14:paraId="7120DAB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על</w:t>
      </w:r>
      <w:r w:rsidRPr="00C533C5">
        <w:rPr>
          <w:rFonts w:ascii="David" w:hAnsi="David"/>
          <w:sz w:val="24"/>
          <w:rtl/>
        </w:rPr>
        <w:t xml:space="preserve"> הספק להפריד בניהול חשבונותיו בין הפרויקטים השונים כך שכל ההכנסות וההוצאות הקשורות להפעלת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 xml:space="preserve"> ירשמו אך ורק בחשבונות אלו, כך שניתן יהיה לאתר את הוצאות הפרויקט והכנסותיו על-פי מרכיבי התקציב.</w:t>
      </w:r>
    </w:p>
    <w:p w14:paraId="14741F1D" w14:textId="77777777" w:rsidR="004E65EA" w:rsidRPr="00C533C5" w:rsidRDefault="004E65EA" w:rsidP="004E65EA">
      <w:pPr>
        <w:pStyle w:val="Hnormal1"/>
        <w:ind w:left="1152"/>
        <w:rPr>
          <w:rFonts w:ascii="David" w:hAnsi="David"/>
          <w:sz w:val="24"/>
          <w:rtl/>
        </w:rPr>
      </w:pPr>
    </w:p>
    <w:p w14:paraId="45DA53A8" w14:textId="77777777" w:rsidR="00AB6BE8" w:rsidRPr="00C533C5" w:rsidRDefault="00AB6BE8" w:rsidP="00D63DA1">
      <w:pPr>
        <w:pStyle w:val="Hnormal1"/>
        <w:numPr>
          <w:ilvl w:val="0"/>
          <w:numId w:val="37"/>
        </w:numPr>
        <w:rPr>
          <w:rFonts w:ascii="David" w:hAnsi="David"/>
          <w:b/>
          <w:bCs/>
          <w:sz w:val="24"/>
          <w:u w:val="single"/>
        </w:rPr>
      </w:pPr>
      <w:bookmarkStart w:id="780" w:name="_Ref386726211"/>
      <w:r w:rsidRPr="00C533C5">
        <w:rPr>
          <w:rFonts w:ascii="David" w:hAnsi="David" w:hint="eastAsia"/>
          <w:b/>
          <w:bCs/>
          <w:sz w:val="24"/>
          <w:u w:val="single"/>
          <w:rtl/>
        </w:rPr>
        <w:t>התמורה</w:t>
      </w:r>
      <w:bookmarkEnd w:id="780"/>
    </w:p>
    <w:p w14:paraId="63C82FB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תעריף</w:t>
      </w:r>
      <w:r w:rsidRPr="00C533C5">
        <w:rPr>
          <w:rFonts w:ascii="David" w:hAnsi="David"/>
          <w:sz w:val="24"/>
          <w:rtl/>
        </w:rPr>
        <w:t xml:space="preserve"> </w:t>
      </w:r>
      <w:r w:rsidRPr="00C533C5">
        <w:rPr>
          <w:rFonts w:ascii="David" w:hAnsi="David" w:hint="eastAsia"/>
          <w:sz w:val="24"/>
          <w:rtl/>
        </w:rPr>
        <w:t>התשלום</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מכרז</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ייקבע</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ועדת</w:t>
      </w:r>
      <w:r w:rsidRPr="00C533C5">
        <w:rPr>
          <w:rFonts w:ascii="David" w:hAnsi="David"/>
          <w:sz w:val="24"/>
          <w:rtl/>
        </w:rPr>
        <w:t xml:space="preserve"> </w:t>
      </w:r>
      <w:r w:rsidRPr="00C533C5">
        <w:rPr>
          <w:rFonts w:ascii="David" w:hAnsi="David" w:hint="eastAsia"/>
          <w:sz w:val="24"/>
          <w:rtl/>
        </w:rPr>
        <w:t>התעריפים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זאת</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למודל</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6D6D7B" w:rsidRPr="00C533C5">
        <w:rPr>
          <w:rFonts w:ascii="David" w:hAnsi="David"/>
          <w:sz w:val="24"/>
          <w:rtl/>
        </w:rPr>
        <w:fldChar w:fldCharType="begin"/>
      </w:r>
      <w:r w:rsidR="006D6D7B" w:rsidRPr="00C533C5">
        <w:rPr>
          <w:rFonts w:ascii="David" w:hAnsi="David"/>
          <w:sz w:val="24"/>
          <w:rtl/>
        </w:rPr>
        <w:instrText xml:space="preserve"> </w:instrText>
      </w:r>
      <w:r w:rsidR="006D6D7B" w:rsidRPr="00C533C5">
        <w:rPr>
          <w:rFonts w:ascii="David" w:hAnsi="David"/>
          <w:sz w:val="24"/>
        </w:rPr>
        <w:instrText>REF</w:instrText>
      </w:r>
      <w:r w:rsidR="006D6D7B" w:rsidRPr="00C533C5">
        <w:rPr>
          <w:rFonts w:ascii="David" w:hAnsi="David"/>
          <w:sz w:val="24"/>
          <w:rtl/>
        </w:rPr>
        <w:instrText xml:space="preserve"> כינוי_יחידה_מקצועית \</w:instrText>
      </w:r>
      <w:r w:rsidR="006D6D7B" w:rsidRPr="00C533C5">
        <w:rPr>
          <w:rFonts w:ascii="David" w:hAnsi="David"/>
          <w:sz w:val="24"/>
        </w:rPr>
        <w:instrText>h</w:instrText>
      </w:r>
      <w:r w:rsidR="006D6D7B" w:rsidRPr="00C533C5">
        <w:rPr>
          <w:rFonts w:ascii="David" w:hAnsi="David"/>
          <w:sz w:val="24"/>
          <w:rtl/>
        </w:rPr>
        <w:instrText xml:space="preserve"> </w:instrText>
      </w:r>
      <w:r w:rsidR="005D06B0" w:rsidRPr="00C533C5">
        <w:rPr>
          <w:rFonts w:ascii="David" w:hAnsi="David"/>
          <w:sz w:val="24"/>
          <w:rtl/>
        </w:rPr>
        <w:instrText xml:space="preserve"> \* </w:instrText>
      </w:r>
      <w:r w:rsidR="005D06B0" w:rsidRPr="00C533C5">
        <w:rPr>
          <w:rFonts w:ascii="David" w:hAnsi="David"/>
          <w:sz w:val="24"/>
        </w:rPr>
        <w:instrText>MERGEFORMAT</w:instrText>
      </w:r>
      <w:r w:rsidR="005D06B0" w:rsidRPr="00C533C5">
        <w:rPr>
          <w:rFonts w:ascii="David" w:hAnsi="David"/>
          <w:sz w:val="24"/>
          <w:rtl/>
        </w:rPr>
        <w:instrText xml:space="preserve"> </w:instrText>
      </w:r>
      <w:r w:rsidR="006D6D7B" w:rsidRPr="00C533C5">
        <w:rPr>
          <w:rFonts w:ascii="David" w:hAnsi="David"/>
          <w:sz w:val="24"/>
          <w:rtl/>
        </w:rPr>
      </w:r>
      <w:r w:rsidR="006D6D7B" w:rsidRPr="00C533C5">
        <w:rPr>
          <w:rFonts w:ascii="David" w:hAnsi="David"/>
          <w:sz w:val="24"/>
          <w:rtl/>
        </w:rPr>
        <w:fldChar w:fldCharType="separate"/>
      </w:r>
      <w:r w:rsidR="00743B9B" w:rsidRPr="00C533C5">
        <w:rPr>
          <w:rFonts w:ascii="David" w:hAnsi="David" w:hint="eastAsia"/>
          <w:sz w:val="24"/>
          <w:rtl/>
        </w:rPr>
        <w:t>שירות</w:t>
      </w:r>
      <w:r w:rsidR="006D6D7B"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המתייחס</w:t>
      </w:r>
      <w:r w:rsidRPr="00C533C5">
        <w:rPr>
          <w:rFonts w:ascii="David" w:hAnsi="David"/>
          <w:sz w:val="24"/>
          <w:rtl/>
        </w:rPr>
        <w:t xml:space="preserve"> </w:t>
      </w:r>
      <w:r w:rsidRPr="00C533C5">
        <w:rPr>
          <w:rFonts w:ascii="David" w:hAnsi="David" w:hint="eastAsia"/>
          <w:sz w:val="24"/>
          <w:rtl/>
        </w:rPr>
        <w:t>לסוג</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לרמות התפקוד </w:t>
      </w:r>
      <w:r w:rsidR="00C74ACF" w:rsidRPr="00C533C5">
        <w:rPr>
          <w:rFonts w:ascii="David" w:hAnsi="David" w:hint="eastAsia"/>
          <w:sz w:val="24"/>
          <w:rtl/>
        </w:rPr>
        <w:t>שלהן</w:t>
      </w:r>
      <w:r w:rsidRPr="00C533C5">
        <w:rPr>
          <w:rFonts w:ascii="David" w:hAnsi="David"/>
          <w:sz w:val="24"/>
          <w:rtl/>
        </w:rPr>
        <w:t xml:space="preserve">, </w:t>
      </w:r>
      <w:r w:rsidR="004E65EA" w:rsidRPr="00C533C5">
        <w:rPr>
          <w:rFonts w:ascii="David" w:hAnsi="David" w:hint="eastAsia"/>
          <w:sz w:val="24"/>
          <w:rtl/>
        </w:rPr>
        <w:t>לספק</w:t>
      </w:r>
      <w:r w:rsidRPr="00C533C5">
        <w:rPr>
          <w:rFonts w:ascii="David" w:hAnsi="David"/>
          <w:sz w:val="24"/>
          <w:rtl/>
        </w:rPr>
        <w:t xml:space="preserve"> ולאיכות המבנה של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כינוי_מסגרת \</w:instrText>
      </w:r>
      <w:r w:rsidR="00EF3473" w:rsidRPr="00C533C5">
        <w:rPr>
          <w:rFonts w:ascii="David" w:hAnsi="David"/>
          <w:sz w:val="24"/>
        </w:rPr>
        <w:instrText>h</w:instrText>
      </w:r>
      <w:r w:rsidR="00EF3473" w:rsidRPr="00C533C5">
        <w:rPr>
          <w:rFonts w:ascii="David" w:hAnsi="David"/>
          <w:sz w:val="24"/>
          <w:rtl/>
        </w:rPr>
        <w:instrText xml:space="preserve">  \* </w:instrText>
      </w:r>
      <w:r w:rsidR="00EF3473" w:rsidRPr="00C533C5">
        <w:rPr>
          <w:rFonts w:ascii="David" w:hAnsi="David"/>
          <w:sz w:val="24"/>
        </w:rPr>
        <w:instrText>MERGEFORMAT</w:instrText>
      </w:r>
      <w:r w:rsidR="00EF3473"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פנימייה</w:t>
      </w:r>
      <w:r w:rsidR="00EF3473" w:rsidRPr="00C533C5">
        <w:rPr>
          <w:rFonts w:ascii="David" w:hAnsi="David"/>
          <w:sz w:val="24"/>
          <w:rtl/>
        </w:rPr>
        <w:fldChar w:fldCharType="end"/>
      </w:r>
      <w:r w:rsidRPr="00C533C5">
        <w:rPr>
          <w:rFonts w:ascii="David" w:hAnsi="David"/>
          <w:sz w:val="24"/>
          <w:rtl/>
        </w:rPr>
        <w:t>.</w:t>
      </w:r>
    </w:p>
    <w:p w14:paraId="11DC7274"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 xml:space="preserve">התעריף שייקבע יהווה תמורה מלאה בגין ביצוע מלא ותקין של כל השירותים לפי מכרז זה, לרבות בגין: תקן כח-האדם, </w:t>
      </w:r>
      <w:r w:rsidR="00743B9B" w:rsidRPr="00C533C5">
        <w:rPr>
          <w:rFonts w:ascii="David" w:hAnsi="David" w:hint="eastAsia"/>
          <w:sz w:val="24"/>
          <w:rtl/>
        </w:rPr>
        <w:t>שכר</w:t>
      </w:r>
      <w:r w:rsidR="00743B9B" w:rsidRPr="00C533C5">
        <w:rPr>
          <w:rFonts w:ascii="David" w:hAnsi="David"/>
          <w:sz w:val="24"/>
          <w:rtl/>
        </w:rPr>
        <w:t xml:space="preserve"> דירה, מזון, כביסה, ביגוד, חינוך, ריפוי, ציוד, הוצאות בגין תשתית, תיקון תקלות, הוצאות כלליות, אחזקה, הת</w:t>
      </w:r>
      <w:r w:rsidR="00743B9B" w:rsidRPr="00C533C5">
        <w:rPr>
          <w:rFonts w:ascii="David" w:hAnsi="David" w:hint="eastAsia"/>
          <w:sz w:val="24"/>
          <w:rtl/>
        </w:rPr>
        <w:t>י</w:t>
      </w:r>
      <w:r w:rsidR="00743B9B" w:rsidRPr="00C533C5">
        <w:rPr>
          <w:rFonts w:ascii="David" w:hAnsi="David"/>
          <w:sz w:val="24"/>
          <w:rtl/>
        </w:rPr>
        <w:t>יקרויות למיניהן וכיוצא-בזה. הספק לבדו הוא האחראי לשאת בכל ההוצאות, הקשורות להפעלתה של ה</w:t>
      </w:r>
      <w:r w:rsidR="00743B9B" w:rsidRPr="00C533C5">
        <w:rPr>
          <w:rFonts w:ascii="David" w:hAnsi="David" w:hint="eastAsia"/>
          <w:sz w:val="24"/>
          <w:rtl/>
        </w:rPr>
        <w:t>פנימייה</w:t>
      </w:r>
      <w:r w:rsidR="00743B9B" w:rsidRPr="00C533C5">
        <w:rPr>
          <w:rFonts w:ascii="David" w:hAnsi="David"/>
          <w:sz w:val="24"/>
          <w:rtl/>
        </w:rPr>
        <w:t>; המשרד לא ישלם תמורה נוספת כלשהי, מעבר לתעריף להלן</w:t>
      </w:r>
      <w:r w:rsidRPr="00C533C5">
        <w:rPr>
          <w:rFonts w:ascii="David" w:hAnsi="David"/>
          <w:sz w:val="24"/>
          <w:rtl/>
        </w:rPr>
        <w:fldChar w:fldCharType="end"/>
      </w:r>
      <w:r w:rsidR="00AB6BE8" w:rsidRPr="00C533C5">
        <w:rPr>
          <w:rFonts w:ascii="David" w:hAnsi="David"/>
          <w:sz w:val="24"/>
          <w:rtl/>
        </w:rPr>
        <w:t>.</w:t>
      </w:r>
    </w:p>
    <w:p w14:paraId="511F8B3B"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עלות_תנאי_התשלום_סעיף_10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למען הסר ספק מוסכם בין הצדדים כי המשרד לא יהא אחראי לכיסוי גרעון כלשהו שייגרם לספק עקב הפעלת ה</w:t>
      </w:r>
      <w:r w:rsidR="00743B9B" w:rsidRPr="00C533C5">
        <w:rPr>
          <w:rFonts w:ascii="David" w:hAnsi="David" w:hint="eastAsia"/>
          <w:sz w:val="24"/>
          <w:rtl/>
        </w:rPr>
        <w:t>פנימייה</w:t>
      </w:r>
      <w:r w:rsidRPr="00C533C5">
        <w:rPr>
          <w:rFonts w:ascii="David" w:hAnsi="David"/>
          <w:sz w:val="24"/>
          <w:rtl/>
        </w:rPr>
        <w:fldChar w:fldCharType="end"/>
      </w:r>
      <w:r w:rsidR="00AB6BE8" w:rsidRPr="00C533C5">
        <w:rPr>
          <w:rFonts w:ascii="David" w:hAnsi="David"/>
          <w:sz w:val="24"/>
          <w:rtl/>
        </w:rPr>
        <w:t>.</w:t>
      </w:r>
    </w:p>
    <w:p w14:paraId="422D2E06"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התעריף</w:t>
      </w:r>
      <w:r w:rsidR="00743B9B" w:rsidRPr="00C533C5">
        <w:rPr>
          <w:rFonts w:ascii="David" w:hAnsi="David"/>
          <w:sz w:val="24"/>
          <w:rtl/>
        </w:rPr>
        <w:t xml:space="preserve"> </w:t>
      </w:r>
      <w:r w:rsidR="00743B9B" w:rsidRPr="00C533C5">
        <w:rPr>
          <w:rFonts w:ascii="David" w:hAnsi="David" w:hint="eastAsia"/>
          <w:sz w:val="24"/>
          <w:rtl/>
        </w:rPr>
        <w:t>עשוי</w:t>
      </w:r>
      <w:r w:rsidR="00743B9B" w:rsidRPr="00C533C5">
        <w:rPr>
          <w:rFonts w:ascii="David" w:hAnsi="David"/>
          <w:sz w:val="24"/>
          <w:rtl/>
        </w:rPr>
        <w:t xml:space="preserve"> </w:t>
      </w:r>
      <w:r w:rsidR="00743B9B" w:rsidRPr="00C533C5">
        <w:rPr>
          <w:rFonts w:ascii="David" w:hAnsi="David" w:hint="eastAsia"/>
          <w:sz w:val="24"/>
          <w:rtl/>
        </w:rPr>
        <w:t>להתעדכן</w:t>
      </w:r>
      <w:r w:rsidR="00743B9B" w:rsidRPr="00C533C5">
        <w:rPr>
          <w:rFonts w:ascii="David" w:hAnsi="David"/>
          <w:sz w:val="24"/>
          <w:rtl/>
        </w:rPr>
        <w:t xml:space="preserve"> </w:t>
      </w:r>
      <w:r w:rsidR="00743B9B" w:rsidRPr="00C533C5">
        <w:rPr>
          <w:rFonts w:ascii="David" w:hAnsi="David" w:hint="eastAsia"/>
          <w:sz w:val="24"/>
          <w:rtl/>
        </w:rPr>
        <w:t>מעת</w:t>
      </w:r>
      <w:r w:rsidR="00743B9B" w:rsidRPr="00C533C5">
        <w:rPr>
          <w:rFonts w:ascii="David" w:hAnsi="David"/>
          <w:sz w:val="24"/>
          <w:rtl/>
        </w:rPr>
        <w:t xml:space="preserve"> לעת </w:t>
      </w:r>
      <w:r w:rsidR="00743B9B" w:rsidRPr="00C533C5">
        <w:rPr>
          <w:rFonts w:ascii="David" w:hAnsi="David" w:hint="eastAsia"/>
          <w:sz w:val="24"/>
          <w:rtl/>
        </w:rPr>
        <w:t>על</w:t>
      </w:r>
      <w:r w:rsidR="00743B9B" w:rsidRPr="00C533C5">
        <w:rPr>
          <w:rFonts w:ascii="David" w:hAnsi="David"/>
          <w:sz w:val="24"/>
          <w:rtl/>
        </w:rPr>
        <w:t xml:space="preserve"> </w:t>
      </w:r>
      <w:r w:rsidR="00743B9B" w:rsidRPr="00C533C5">
        <w:rPr>
          <w:rFonts w:ascii="David" w:hAnsi="David" w:hint="eastAsia"/>
          <w:sz w:val="24"/>
          <w:rtl/>
        </w:rPr>
        <w:t>פי</w:t>
      </w:r>
      <w:r w:rsidR="00743B9B" w:rsidRPr="00C533C5">
        <w:rPr>
          <w:rFonts w:ascii="David" w:hAnsi="David"/>
          <w:sz w:val="24"/>
          <w:rtl/>
        </w:rPr>
        <w:t xml:space="preserve"> </w:t>
      </w:r>
      <w:r w:rsidR="00743B9B" w:rsidRPr="00C533C5">
        <w:rPr>
          <w:rFonts w:ascii="David" w:hAnsi="David" w:hint="eastAsia"/>
          <w:sz w:val="24"/>
          <w:rtl/>
        </w:rPr>
        <w:t>החלטת</w:t>
      </w:r>
      <w:r w:rsidR="00743B9B" w:rsidRPr="00C533C5">
        <w:rPr>
          <w:rFonts w:ascii="David" w:hAnsi="David"/>
          <w:sz w:val="24"/>
          <w:rtl/>
        </w:rPr>
        <w:t xml:space="preserve"> ועדת התעריפים של המשרד (להלן "התמורה")</w:t>
      </w:r>
      <w:r w:rsidRPr="00C533C5">
        <w:rPr>
          <w:rFonts w:ascii="David" w:hAnsi="David"/>
          <w:sz w:val="24"/>
          <w:rtl/>
        </w:rPr>
        <w:fldChar w:fldCharType="end"/>
      </w:r>
      <w:r w:rsidR="00AB6BE8" w:rsidRPr="00C533C5">
        <w:rPr>
          <w:rFonts w:ascii="David" w:hAnsi="David"/>
          <w:sz w:val="24"/>
          <w:rtl/>
        </w:rPr>
        <w:t>.</w:t>
      </w:r>
    </w:p>
    <w:p w14:paraId="5A4B82FB"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r w:rsidRPr="00C533C5">
        <w:rPr>
          <w:rFonts w:ascii="David" w:hAnsi="David"/>
          <w:sz w:val="24"/>
          <w:rtl/>
        </w:rPr>
        <w:fldChar w:fldCharType="end"/>
      </w:r>
      <w:r w:rsidR="00AB6BE8" w:rsidRPr="00C533C5">
        <w:rPr>
          <w:rFonts w:ascii="David" w:hAnsi="David"/>
          <w:sz w:val="24"/>
          <w:rtl/>
        </w:rPr>
        <w:t>.</w:t>
      </w:r>
    </w:p>
    <w:p w14:paraId="1DECB91E"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מובהר בזאת כי עד לאכלוס מלא של מסגרת הדיור לא ישולם פיצוי כלשהו בגין תת-תפוסה או בגין אכלוס איטי</w:t>
      </w:r>
      <w:r w:rsidRPr="00C533C5">
        <w:rPr>
          <w:rFonts w:ascii="David" w:hAnsi="David"/>
          <w:sz w:val="24"/>
          <w:rtl/>
        </w:rPr>
        <w:fldChar w:fldCharType="end"/>
      </w:r>
      <w:r w:rsidR="00AB6BE8" w:rsidRPr="00C533C5">
        <w:rPr>
          <w:rFonts w:ascii="David" w:hAnsi="David"/>
          <w:sz w:val="24"/>
          <w:rtl/>
        </w:rPr>
        <w:t>.</w:t>
      </w:r>
    </w:p>
    <w:p w14:paraId="1D8676E3" w14:textId="77777777" w:rsidR="00AB6BE8" w:rsidRPr="00C533C5" w:rsidRDefault="000344F9" w:rsidP="00D63DA1">
      <w:pPr>
        <w:pStyle w:val="Hnormal1"/>
        <w:numPr>
          <w:ilvl w:val="1"/>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חל איסור מוחלט על הספק לגבות תשלום כלשהו עבור ה</w:t>
      </w:r>
      <w:r w:rsidR="00743B9B" w:rsidRPr="00C533C5">
        <w:rPr>
          <w:rFonts w:ascii="David" w:hAnsi="David" w:hint="eastAsia"/>
          <w:sz w:val="24"/>
          <w:rtl/>
        </w:rPr>
        <w:t>חניכים</w:t>
      </w:r>
      <w:r w:rsidR="00743B9B" w:rsidRPr="00C533C5">
        <w:rPr>
          <w:rFonts w:ascii="David" w:hAnsi="David"/>
          <w:sz w:val="24"/>
          <w:rtl/>
        </w:rPr>
        <w:t xml:space="preserve"> השוה</w:t>
      </w:r>
      <w:r w:rsidR="00743B9B" w:rsidRPr="00C533C5">
        <w:rPr>
          <w:rFonts w:ascii="David" w:hAnsi="David" w:hint="eastAsia"/>
          <w:sz w:val="24"/>
          <w:rtl/>
        </w:rPr>
        <w:t>ים</w:t>
      </w:r>
      <w:r w:rsidR="00743B9B" w:rsidRPr="00C533C5">
        <w:rPr>
          <w:rFonts w:ascii="David" w:hAnsi="David"/>
          <w:sz w:val="24"/>
          <w:rtl/>
        </w:rPr>
        <w:t xml:space="preserve"> </w:t>
      </w:r>
      <w:r w:rsidR="00743B9B" w:rsidRPr="00C533C5">
        <w:rPr>
          <w:rFonts w:ascii="David" w:hAnsi="David" w:hint="eastAsia"/>
          <w:sz w:val="24"/>
          <w:rtl/>
        </w:rPr>
        <w:t>בפנימייה</w:t>
      </w:r>
      <w:r w:rsidRPr="00C533C5">
        <w:rPr>
          <w:rFonts w:ascii="David" w:hAnsi="David"/>
          <w:sz w:val="24"/>
          <w:rtl/>
        </w:rPr>
        <w:fldChar w:fldCharType="end"/>
      </w:r>
      <w:r w:rsidR="00AB6BE8" w:rsidRPr="00C533C5">
        <w:rPr>
          <w:rFonts w:ascii="David" w:hAnsi="David"/>
          <w:sz w:val="24"/>
          <w:rtl/>
        </w:rPr>
        <w:t>.</w:t>
      </w:r>
    </w:p>
    <w:p w14:paraId="4A8BA4C7" w14:textId="77777777" w:rsidR="00AB6BE8" w:rsidRPr="00C533C5" w:rsidRDefault="000344F9" w:rsidP="00D63DA1">
      <w:pPr>
        <w:pStyle w:val="Hnormal1"/>
        <w:numPr>
          <w:ilvl w:val="1"/>
          <w:numId w:val="37"/>
        </w:numPr>
        <w:rPr>
          <w:rFonts w:ascii="David" w:hAnsi="David"/>
          <w:b/>
          <w:bCs/>
          <w:sz w:val="24"/>
        </w:rPr>
      </w:pPr>
      <w:r w:rsidRPr="00C533C5">
        <w:rPr>
          <w:rFonts w:ascii="David" w:hAnsi="David" w:hint="eastAsia"/>
          <w:b/>
          <w:bCs/>
          <w:sz w:val="24"/>
          <w:rtl/>
        </w:rPr>
        <w:t>תעריפים</w:t>
      </w:r>
      <w:r w:rsidRPr="00C533C5">
        <w:rPr>
          <w:rFonts w:ascii="David" w:hAnsi="David"/>
          <w:b/>
          <w:bCs/>
          <w:sz w:val="24"/>
          <w:rtl/>
        </w:rPr>
        <w:t>:</w:t>
      </w:r>
    </w:p>
    <w:p w14:paraId="6A3D369D" w14:textId="77777777" w:rsidR="000344F9"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743B9B" w:rsidRPr="00C533C5">
        <w:rPr>
          <w:rFonts w:ascii="David" w:hAnsi="David"/>
          <w:sz w:val="24"/>
          <w:rtl/>
        </w:rPr>
        <w:t xml:space="preserve">עבור הפעלת </w:t>
      </w:r>
      <w:r w:rsidR="00743B9B" w:rsidRPr="00C533C5">
        <w:rPr>
          <w:rFonts w:ascii="David" w:hAnsi="David" w:hint="eastAsia"/>
          <w:sz w:val="24"/>
          <w:rtl/>
        </w:rPr>
        <w:t>הפנימייה</w:t>
      </w:r>
      <w:r w:rsidR="00743B9B" w:rsidRPr="00C533C5">
        <w:rPr>
          <w:rFonts w:ascii="David" w:hAnsi="David"/>
          <w:sz w:val="24"/>
          <w:rtl/>
        </w:rPr>
        <w:t xml:space="preserve"> ישלם המשרד </w:t>
      </w:r>
      <w:r w:rsidR="00743B9B" w:rsidRPr="00C533C5">
        <w:rPr>
          <w:rFonts w:ascii="David" w:hAnsi="David" w:hint="eastAsia"/>
          <w:sz w:val="24"/>
          <w:rtl/>
        </w:rPr>
        <w:t>לספק</w:t>
      </w:r>
      <w:r w:rsidR="00743B9B" w:rsidRPr="00C533C5">
        <w:rPr>
          <w:rFonts w:ascii="David" w:hAnsi="David"/>
          <w:sz w:val="24"/>
          <w:rtl/>
        </w:rPr>
        <w:t xml:space="preserve"> את התעריף </w:t>
      </w:r>
      <w:r w:rsidR="00743B9B" w:rsidRPr="00C533C5">
        <w:rPr>
          <w:rFonts w:ascii="David" w:hAnsi="David" w:hint="eastAsia"/>
          <w:sz w:val="24"/>
          <w:rtl/>
        </w:rPr>
        <w:t>המאושר</w:t>
      </w:r>
      <w:r w:rsidR="00743B9B" w:rsidRPr="00C533C5">
        <w:rPr>
          <w:rFonts w:ascii="David" w:hAnsi="David"/>
          <w:sz w:val="24"/>
          <w:rtl/>
        </w:rPr>
        <w:t xml:space="preserve"> </w:t>
      </w:r>
      <w:r w:rsidR="00743B9B" w:rsidRPr="00C533C5">
        <w:rPr>
          <w:rFonts w:ascii="David" w:hAnsi="David" w:hint="eastAsia"/>
          <w:sz w:val="24"/>
          <w:rtl/>
        </w:rPr>
        <w:t>ע</w:t>
      </w:r>
      <w:r w:rsidR="00743B9B" w:rsidRPr="00C533C5">
        <w:rPr>
          <w:rFonts w:ascii="David" w:hAnsi="David"/>
          <w:sz w:val="24"/>
          <w:rtl/>
        </w:rPr>
        <w:t xml:space="preserve">"י </w:t>
      </w:r>
      <w:r w:rsidR="00743B9B" w:rsidRPr="00C533C5">
        <w:rPr>
          <w:rFonts w:ascii="David" w:hAnsi="David" w:hint="eastAsia"/>
          <w:sz w:val="24"/>
          <w:rtl/>
        </w:rPr>
        <w:t>ועדת</w:t>
      </w:r>
      <w:r w:rsidR="00743B9B" w:rsidRPr="00C533C5">
        <w:rPr>
          <w:rFonts w:ascii="David" w:hAnsi="David"/>
          <w:sz w:val="24"/>
          <w:rtl/>
        </w:rPr>
        <w:t xml:space="preserve"> </w:t>
      </w:r>
      <w:r w:rsidR="00743B9B" w:rsidRPr="00C533C5">
        <w:rPr>
          <w:rFonts w:ascii="David" w:hAnsi="David" w:hint="eastAsia"/>
          <w:sz w:val="24"/>
          <w:rtl/>
        </w:rPr>
        <w:t>התעריפים</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המשרד (מעודכן </w:t>
      </w:r>
      <w:r w:rsidR="00743B9B" w:rsidRPr="00C533C5">
        <w:rPr>
          <w:rFonts w:ascii="David" w:hAnsi="David" w:hint="eastAsia"/>
          <w:sz w:val="24"/>
          <w:rtl/>
        </w:rPr>
        <w:t>ל</w:t>
      </w:r>
      <w:r w:rsidR="00743B9B" w:rsidRPr="00C533C5">
        <w:rPr>
          <w:rFonts w:ascii="David" w:hAnsi="David"/>
          <w:sz w:val="24"/>
          <w:rtl/>
        </w:rPr>
        <w:t>-0</w:t>
      </w:r>
      <w:r w:rsidR="00743B9B" w:rsidRPr="00C533C5">
        <w:rPr>
          <w:rFonts w:ascii="David" w:hAnsi="David" w:hint="cs"/>
          <w:sz w:val="24"/>
          <w:rtl/>
        </w:rPr>
        <w:t>1</w:t>
      </w:r>
      <w:r w:rsidR="00743B9B" w:rsidRPr="00C533C5">
        <w:rPr>
          <w:rFonts w:ascii="David" w:hAnsi="David"/>
          <w:sz w:val="24"/>
          <w:rtl/>
        </w:rPr>
        <w:t>/1</w:t>
      </w:r>
      <w:r w:rsidR="00743B9B" w:rsidRPr="00C533C5">
        <w:rPr>
          <w:rFonts w:ascii="David" w:hAnsi="David" w:hint="cs"/>
          <w:sz w:val="24"/>
          <w:rtl/>
        </w:rPr>
        <w:t>5</w:t>
      </w:r>
      <w:r w:rsidR="00743B9B" w:rsidRPr="00C533C5">
        <w:rPr>
          <w:rFonts w:ascii="David" w:hAnsi="David"/>
          <w:sz w:val="24"/>
          <w:rtl/>
        </w:rPr>
        <w:t xml:space="preserve">) בסך </w:t>
      </w:r>
      <w:r w:rsidR="00743B9B" w:rsidRPr="00C533C5">
        <w:rPr>
          <w:rFonts w:ascii="David" w:hAnsi="David" w:hint="eastAsia"/>
          <w:sz w:val="24"/>
          <w:rtl/>
        </w:rPr>
        <w:t>כדלקמן</w:t>
      </w:r>
      <w:r w:rsidR="00743B9B" w:rsidRPr="00C533C5">
        <w:rPr>
          <w:rFonts w:ascii="David" w:hAnsi="David"/>
          <w:sz w:val="24"/>
          <w:rtl/>
        </w:rPr>
        <w:t>, לתקופת ההסכם וכמפורט במכרז</w:t>
      </w:r>
      <w:r w:rsidRPr="00C533C5">
        <w:rPr>
          <w:rFonts w:ascii="David" w:hAnsi="David"/>
          <w:sz w:val="24"/>
          <w:u w:val="single"/>
          <w:rtl/>
        </w:rPr>
        <w:fldChar w:fldCharType="end"/>
      </w:r>
      <w:r w:rsidRPr="00C533C5">
        <w:rPr>
          <w:rFonts w:ascii="David" w:hAnsi="David"/>
          <w:sz w:val="24"/>
          <w:rtl/>
        </w:rPr>
        <w:t>.</w:t>
      </w:r>
    </w:p>
    <w:p w14:paraId="49651A73" w14:textId="77777777" w:rsidR="00AB6BE8"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עלות_סעיף_1_תת_סעיף_1_כותרת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743B9B" w:rsidRPr="00C533C5">
        <w:rPr>
          <w:rFonts w:ascii="David" w:hAnsi="David" w:hint="eastAsia"/>
          <w:sz w:val="24"/>
          <w:u w:val="single"/>
          <w:rtl/>
        </w:rPr>
        <w:t>תעריף</w:t>
      </w:r>
      <w:r w:rsidR="00743B9B" w:rsidRPr="00C533C5">
        <w:rPr>
          <w:rFonts w:ascii="David" w:hAnsi="David"/>
          <w:sz w:val="24"/>
          <w:u w:val="single"/>
          <w:rtl/>
        </w:rPr>
        <w:t xml:space="preserve"> </w:t>
      </w:r>
      <w:r w:rsidR="00743B9B" w:rsidRPr="00C533C5">
        <w:rPr>
          <w:rFonts w:ascii="David" w:hAnsi="David" w:hint="eastAsia"/>
          <w:sz w:val="24"/>
          <w:u w:val="single"/>
          <w:rtl/>
        </w:rPr>
        <w:t>אחזקה</w:t>
      </w:r>
      <w:r w:rsidRPr="00C533C5">
        <w:rPr>
          <w:rFonts w:ascii="David" w:hAnsi="David"/>
          <w:sz w:val="24"/>
          <w:u w:val="single"/>
          <w:rtl/>
        </w:rPr>
        <w:fldChar w:fldCharType="end"/>
      </w:r>
    </w:p>
    <w:p w14:paraId="2F728D48" w14:textId="77777777" w:rsidR="00743B9B" w:rsidRPr="00743B9B" w:rsidRDefault="000344F9" w:rsidP="00E74DF9">
      <w:pPr>
        <w:pStyle w:val="Hnormal1"/>
        <w:numPr>
          <w:ilvl w:val="3"/>
          <w:numId w:val="37"/>
        </w:numPr>
        <w:tabs>
          <w:tab w:val="clear" w:pos="2448"/>
          <w:tab w:val="num" w:pos="2975"/>
        </w:tabs>
        <w:ind w:left="2975" w:hanging="992"/>
        <w:rPr>
          <w:rFonts w:ascii="David" w:hAnsi="David"/>
          <w:noProof w:val="0"/>
          <w:sz w:val="24"/>
          <w:lang w:eastAsia="en-US"/>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כולל</w:t>
      </w:r>
      <w:r w:rsidR="00743B9B" w:rsidRPr="00C533C5">
        <w:rPr>
          <w:rFonts w:ascii="David" w:hAnsi="David"/>
          <w:sz w:val="24"/>
          <w:rtl/>
        </w:rPr>
        <w:t xml:space="preserve"> תשלום בגין כח-אדם, מזון, דלק, אחזקת בית ואחזקת </w:t>
      </w:r>
      <w:r w:rsidR="00743B9B" w:rsidRPr="00C533C5">
        <w:rPr>
          <w:rFonts w:ascii="David" w:hAnsi="David" w:hint="eastAsia"/>
          <w:sz w:val="24"/>
          <w:rtl/>
        </w:rPr>
        <w:t>חניך</w:t>
      </w:r>
      <w:r w:rsidR="00743B9B" w:rsidRPr="00C533C5">
        <w:rPr>
          <w:rFonts w:ascii="David" w:hAnsi="David"/>
          <w:sz w:val="24"/>
          <w:rtl/>
        </w:rPr>
        <w:t xml:space="preserve"> אך לא כולל סל של הוצאות נלוות</w:t>
      </w:r>
      <w:r w:rsidRPr="00C533C5">
        <w:rPr>
          <w:rFonts w:ascii="David" w:hAnsi="David"/>
          <w:sz w:val="24"/>
          <w:rtl/>
        </w:rPr>
        <w:fldChar w:fldCharType="end"/>
      </w:r>
      <w:r w:rsidR="00AB6BE8" w:rsidRPr="00C533C5">
        <w:rPr>
          <w:rFonts w:ascii="David" w:hAnsi="David"/>
          <w:sz w:val="24"/>
          <w:rtl/>
        </w:rPr>
        <w:t xml:space="preserve"> (כמפורט בתת-סעיף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_</w:instrText>
      </w:r>
      <w:r w:rsidR="00C74ACF" w:rsidRPr="00C533C5">
        <w:rPr>
          <w:rFonts w:ascii="David" w:hAnsi="David"/>
          <w:sz w:val="24"/>
        </w:rPr>
        <w:instrText>Ref383324636 \n \h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Pr>
          <w:rFonts w:ascii="David" w:hAnsi="David"/>
          <w:sz w:val="24"/>
          <w:cs/>
        </w:rPr>
        <w:t>‎</w:t>
      </w:r>
      <w:r w:rsidR="00743B9B">
        <w:rPr>
          <w:rFonts w:ascii="David" w:hAnsi="David"/>
          <w:sz w:val="24"/>
        </w:rPr>
        <w:t>23.8.3</w:t>
      </w:r>
      <w:r w:rsidR="00C74ACF" w:rsidRPr="00C533C5">
        <w:rPr>
          <w:rFonts w:ascii="David" w:hAnsi="David"/>
          <w:sz w:val="24"/>
          <w:rtl/>
        </w:rPr>
        <w:fldChar w:fldCharType="end"/>
      </w:r>
      <w:r w:rsidR="0000501A" w:rsidRPr="00C533C5">
        <w:rPr>
          <w:rFonts w:ascii="David" w:hAnsi="David"/>
          <w:sz w:val="24"/>
          <w:rtl/>
        </w:rPr>
        <w:t xml:space="preserve"> </w:t>
      </w:r>
      <w:r w:rsidR="00AB6BE8" w:rsidRPr="00C533C5">
        <w:rPr>
          <w:rFonts w:ascii="David" w:hAnsi="David" w:hint="eastAsia"/>
          <w:sz w:val="24"/>
          <w:rtl/>
        </w:rPr>
        <w:t>להלן</w:t>
      </w:r>
      <w:r w:rsidR="00AB6BE8" w:rsidRPr="00C533C5">
        <w:rPr>
          <w:rFonts w:ascii="David" w:hAnsi="David"/>
          <w:sz w:val="24"/>
          <w:rtl/>
        </w:rPr>
        <w:t>).</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עלות_סעיף_1_תת_סעיף_1_טבלה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p>
    <w:tbl>
      <w:tblPr>
        <w:bidiVisual/>
        <w:tblW w:w="63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8"/>
        <w:gridCol w:w="2032"/>
        <w:gridCol w:w="1858"/>
      </w:tblGrid>
      <w:tr w:rsidR="00743B9B" w:rsidRPr="00C533C5" w14:paraId="3246CC97" w14:textId="77777777" w:rsidTr="00743B9B">
        <w:trPr>
          <w:cantSplit/>
          <w:tblHeader/>
          <w:jc w:val="right"/>
        </w:trPr>
        <w:tc>
          <w:tcPr>
            <w:tcW w:w="2438" w:type="dxa"/>
            <w:shd w:val="pct12" w:color="auto" w:fill="auto"/>
          </w:tcPr>
          <w:p w14:paraId="5F06FF54" w14:textId="77777777" w:rsidR="00743B9B" w:rsidRPr="00C533C5" w:rsidRDefault="00743B9B" w:rsidP="00743B9B">
            <w:pPr>
              <w:pStyle w:val="HNormal"/>
              <w:tabs>
                <w:tab w:val="left" w:pos="8312"/>
              </w:tabs>
              <w:spacing w:after="0"/>
              <w:jc w:val="left"/>
              <w:rPr>
                <w:rFonts w:ascii="David" w:hAnsi="David" w:cs="David"/>
                <w:b/>
                <w:bCs/>
                <w:sz w:val="24"/>
                <w:rtl/>
              </w:rPr>
            </w:pPr>
            <w:r w:rsidRPr="00C533C5">
              <w:rPr>
                <w:rFonts w:ascii="David" w:hAnsi="David" w:cs="David" w:hint="eastAsia"/>
                <w:b/>
                <w:bCs/>
                <w:sz w:val="24"/>
                <w:rtl/>
              </w:rPr>
              <w:t>סוג</w:t>
            </w:r>
            <w:r w:rsidRPr="00C533C5">
              <w:rPr>
                <w:rFonts w:ascii="David" w:hAnsi="David" w:cs="David"/>
                <w:b/>
                <w:bCs/>
                <w:sz w:val="24"/>
                <w:rtl/>
              </w:rPr>
              <w:t xml:space="preserve"> </w:t>
            </w:r>
            <w:r w:rsidRPr="00C533C5">
              <w:rPr>
                <w:rFonts w:ascii="David" w:hAnsi="David" w:cs="David" w:hint="eastAsia"/>
                <w:b/>
                <w:bCs/>
                <w:sz w:val="24"/>
                <w:rtl/>
              </w:rPr>
              <w:t>התעריף</w:t>
            </w:r>
          </w:p>
        </w:tc>
        <w:tc>
          <w:tcPr>
            <w:tcW w:w="2032" w:type="dxa"/>
            <w:shd w:val="pct12" w:color="auto" w:fill="auto"/>
          </w:tcPr>
          <w:p w14:paraId="2A7E106F" w14:textId="77777777" w:rsidR="00743B9B" w:rsidRPr="00C533C5" w:rsidRDefault="00743B9B" w:rsidP="00743B9B">
            <w:pPr>
              <w:pStyle w:val="HNormal"/>
              <w:tabs>
                <w:tab w:val="left" w:pos="8312"/>
              </w:tabs>
              <w:spacing w:after="0"/>
              <w:jc w:val="left"/>
              <w:rPr>
                <w:rFonts w:ascii="David" w:hAnsi="David" w:cs="David"/>
                <w:b/>
                <w:bCs/>
                <w:sz w:val="24"/>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743B9B">
              <w:rPr>
                <w:rFonts w:ascii="David" w:hAnsi="David" w:cs="David" w:hint="eastAsia"/>
                <w:b/>
                <w:bCs/>
                <w:sz w:val="24"/>
                <w:rtl/>
              </w:rPr>
              <w:t>חניך</w:t>
            </w:r>
            <w:r w:rsidRPr="00C533C5">
              <w:rPr>
                <w:rFonts w:ascii="David" w:hAnsi="David" w:cs="David"/>
                <w:b/>
                <w:bCs/>
                <w:sz w:val="24"/>
                <w:rtl/>
              </w:rPr>
              <w:t xml:space="preserve"> </w:t>
            </w:r>
            <w:r w:rsidRPr="00C533C5">
              <w:rPr>
                <w:rFonts w:ascii="David" w:hAnsi="David" w:cs="David" w:hint="eastAsia"/>
                <w:b/>
                <w:bCs/>
                <w:sz w:val="24"/>
                <w:rtl/>
              </w:rPr>
              <w:t>שיקומי</w:t>
            </w:r>
            <w:r w:rsidRPr="00C533C5">
              <w:rPr>
                <w:rFonts w:ascii="David" w:hAnsi="David" w:cs="David"/>
                <w:b/>
                <w:bCs/>
                <w:sz w:val="24"/>
                <w:rtl/>
              </w:rPr>
              <w:t xml:space="preserve"> </w:t>
            </w:r>
            <w:r w:rsidRPr="00C533C5">
              <w:rPr>
                <w:rFonts w:ascii="David" w:hAnsi="David" w:cs="David" w:hint="eastAsia"/>
                <w:b/>
                <w:bCs/>
                <w:sz w:val="24"/>
                <w:rtl/>
              </w:rPr>
              <w:t>ב</w:t>
            </w:r>
            <w:r w:rsidRPr="00743B9B">
              <w:rPr>
                <w:rFonts w:ascii="David" w:hAnsi="David" w:cs="David" w:hint="eastAsia"/>
                <w:b/>
                <w:bCs/>
                <w:sz w:val="24"/>
                <w:rtl/>
              </w:rPr>
              <w:t>פנימייה</w:t>
            </w:r>
          </w:p>
        </w:tc>
        <w:tc>
          <w:tcPr>
            <w:tcW w:w="1858" w:type="dxa"/>
            <w:shd w:val="pct12" w:color="auto" w:fill="auto"/>
          </w:tcPr>
          <w:p w14:paraId="414940C6" w14:textId="77777777" w:rsidR="00743B9B" w:rsidRPr="00C533C5" w:rsidRDefault="00743B9B" w:rsidP="00743B9B">
            <w:pPr>
              <w:pStyle w:val="HNormal"/>
              <w:tabs>
                <w:tab w:val="left" w:pos="8312"/>
              </w:tabs>
              <w:spacing w:after="0"/>
              <w:jc w:val="center"/>
              <w:rPr>
                <w:rFonts w:ascii="David" w:hAnsi="David" w:cs="David"/>
                <w:b/>
                <w:bCs/>
                <w:sz w:val="24"/>
                <w:rtl/>
              </w:rPr>
            </w:pPr>
            <w:r w:rsidRPr="00C533C5">
              <w:rPr>
                <w:rFonts w:ascii="David" w:hAnsi="David" w:cs="David" w:hint="eastAsia"/>
                <w:b/>
                <w:bCs/>
                <w:sz w:val="24"/>
                <w:rtl/>
              </w:rPr>
              <w:t>תעריף</w:t>
            </w:r>
            <w:r w:rsidRPr="00C533C5">
              <w:rPr>
                <w:rFonts w:ascii="David" w:hAnsi="David" w:cs="David"/>
                <w:b/>
                <w:bCs/>
                <w:sz w:val="24"/>
                <w:rtl/>
              </w:rPr>
              <w:t xml:space="preserve"> </w:t>
            </w:r>
            <w:r w:rsidRPr="00C533C5">
              <w:rPr>
                <w:rFonts w:ascii="David" w:hAnsi="David" w:cs="David" w:hint="eastAsia"/>
                <w:b/>
                <w:bCs/>
                <w:sz w:val="24"/>
                <w:rtl/>
              </w:rPr>
              <w:t>ל</w:t>
            </w:r>
            <w:r w:rsidRPr="00743B9B">
              <w:rPr>
                <w:rFonts w:ascii="David" w:hAnsi="David" w:cs="David" w:hint="eastAsia"/>
                <w:b/>
                <w:bCs/>
                <w:sz w:val="24"/>
                <w:rtl/>
              </w:rPr>
              <w:t>חניך</w:t>
            </w:r>
            <w:r w:rsidRPr="00C533C5">
              <w:rPr>
                <w:rFonts w:ascii="David" w:hAnsi="David" w:cs="David"/>
                <w:b/>
                <w:bCs/>
                <w:sz w:val="24"/>
                <w:rtl/>
              </w:rPr>
              <w:t xml:space="preserve"> </w:t>
            </w:r>
            <w:r w:rsidRPr="00C533C5">
              <w:rPr>
                <w:rFonts w:ascii="David" w:hAnsi="David" w:cs="David" w:hint="eastAsia"/>
                <w:b/>
                <w:bCs/>
                <w:sz w:val="24"/>
                <w:rtl/>
              </w:rPr>
              <w:t>פנימיית</w:t>
            </w:r>
            <w:r w:rsidRPr="00C533C5">
              <w:rPr>
                <w:rFonts w:ascii="David" w:hAnsi="David" w:cs="David"/>
                <w:b/>
                <w:bCs/>
                <w:sz w:val="24"/>
                <w:rtl/>
              </w:rPr>
              <w:t xml:space="preserve"> יום </w:t>
            </w:r>
            <w:r w:rsidRPr="00C533C5">
              <w:rPr>
                <w:rFonts w:ascii="David" w:hAnsi="David" w:cs="David" w:hint="eastAsia"/>
                <w:b/>
                <w:bCs/>
                <w:sz w:val="24"/>
                <w:rtl/>
              </w:rPr>
              <w:t>שיקומית</w:t>
            </w:r>
          </w:p>
        </w:tc>
      </w:tr>
      <w:tr w:rsidR="00743B9B" w:rsidRPr="00C533C5" w14:paraId="13FA961D" w14:textId="77777777" w:rsidTr="00743B9B">
        <w:trPr>
          <w:cantSplit/>
          <w:jc w:val="right"/>
        </w:trPr>
        <w:tc>
          <w:tcPr>
            <w:tcW w:w="2438" w:type="dxa"/>
          </w:tcPr>
          <w:p w14:paraId="61237C78" w14:textId="77777777" w:rsidR="00743B9B" w:rsidRPr="00C533C5" w:rsidRDefault="00743B9B" w:rsidP="00743B9B">
            <w:pPr>
              <w:pStyle w:val="HNormal"/>
              <w:tabs>
                <w:tab w:val="left" w:pos="8312"/>
              </w:tabs>
              <w:spacing w:after="0"/>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ציבורי</w:t>
            </w:r>
          </w:p>
        </w:tc>
        <w:tc>
          <w:tcPr>
            <w:tcW w:w="2032" w:type="dxa"/>
          </w:tcPr>
          <w:p w14:paraId="296AE99A" w14:textId="77777777" w:rsidR="00743B9B" w:rsidRPr="00C533C5" w:rsidRDefault="00743B9B" w:rsidP="00743B9B">
            <w:pPr>
              <w:pStyle w:val="HNormal"/>
              <w:tabs>
                <w:tab w:val="left" w:pos="8312"/>
              </w:tabs>
              <w:spacing w:after="0"/>
              <w:jc w:val="left"/>
              <w:rPr>
                <w:rFonts w:ascii="David" w:hAnsi="David" w:cs="David"/>
                <w:sz w:val="24"/>
              </w:rPr>
            </w:pPr>
            <w:r w:rsidRPr="00C533C5">
              <w:rPr>
                <w:rFonts w:ascii="David" w:hAnsi="David" w:cs="David"/>
                <w:sz w:val="24"/>
                <w:rtl/>
              </w:rPr>
              <w:t>5,0</w:t>
            </w:r>
            <w:r w:rsidRPr="00C533C5">
              <w:rPr>
                <w:rFonts w:ascii="David" w:hAnsi="David" w:cs="David" w:hint="cs"/>
                <w:sz w:val="24"/>
                <w:rtl/>
              </w:rPr>
              <w:t>72</w:t>
            </w:r>
            <w:r w:rsidRPr="00C533C5">
              <w:rPr>
                <w:rFonts w:ascii="David" w:hAnsi="David" w:cs="David"/>
                <w:sz w:val="24"/>
                <w:rtl/>
              </w:rPr>
              <w:t>.00 ₪ לחודש</w:t>
            </w:r>
          </w:p>
        </w:tc>
        <w:tc>
          <w:tcPr>
            <w:tcW w:w="1858" w:type="dxa"/>
          </w:tcPr>
          <w:p w14:paraId="059082E7" w14:textId="77777777" w:rsidR="00743B9B" w:rsidRPr="00C533C5" w:rsidRDefault="00743B9B" w:rsidP="00743B9B">
            <w:pPr>
              <w:pStyle w:val="HNormal"/>
              <w:tabs>
                <w:tab w:val="left" w:pos="8312"/>
              </w:tabs>
              <w:spacing w:after="0"/>
              <w:jc w:val="center"/>
              <w:rPr>
                <w:rFonts w:ascii="David" w:hAnsi="David" w:cs="David"/>
                <w:sz w:val="24"/>
                <w:rtl/>
              </w:rPr>
            </w:pPr>
            <w:r w:rsidRPr="00C533C5">
              <w:rPr>
                <w:rFonts w:ascii="David" w:hAnsi="David" w:cs="David"/>
                <w:sz w:val="24"/>
                <w:rtl/>
              </w:rPr>
              <w:t>28</w:t>
            </w:r>
            <w:r w:rsidRPr="00C533C5">
              <w:rPr>
                <w:rFonts w:ascii="David" w:hAnsi="David" w:cs="David" w:hint="cs"/>
                <w:sz w:val="24"/>
                <w:rtl/>
              </w:rPr>
              <w:t>52</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r w:rsidR="00743B9B" w:rsidRPr="00C533C5" w14:paraId="08EE0CED" w14:textId="77777777" w:rsidTr="00743B9B">
        <w:trPr>
          <w:cantSplit/>
          <w:jc w:val="right"/>
        </w:trPr>
        <w:tc>
          <w:tcPr>
            <w:tcW w:w="2438" w:type="dxa"/>
          </w:tcPr>
          <w:p w14:paraId="0F5D80DF" w14:textId="77777777" w:rsidR="00743B9B" w:rsidRPr="00C533C5" w:rsidRDefault="00743B9B" w:rsidP="00743B9B">
            <w:pPr>
              <w:pStyle w:val="HNormal"/>
              <w:tabs>
                <w:tab w:val="left" w:pos="8312"/>
              </w:tabs>
              <w:spacing w:after="0"/>
              <w:jc w:val="left"/>
              <w:rPr>
                <w:rFonts w:ascii="David" w:hAnsi="David" w:cs="David"/>
                <w:sz w:val="24"/>
              </w:rPr>
            </w:pPr>
            <w:r w:rsidRPr="00C533C5">
              <w:rPr>
                <w:rFonts w:ascii="David" w:hAnsi="David" w:cs="David" w:hint="eastAsia"/>
                <w:sz w:val="24"/>
                <w:rtl/>
              </w:rPr>
              <w:t>תעריף</w:t>
            </w:r>
            <w:r w:rsidRPr="00C533C5">
              <w:rPr>
                <w:rFonts w:ascii="David" w:hAnsi="David" w:cs="David"/>
                <w:sz w:val="24"/>
                <w:rtl/>
              </w:rPr>
              <w:t xml:space="preserve"> </w:t>
            </w:r>
            <w:r w:rsidRPr="00C533C5">
              <w:rPr>
                <w:rFonts w:ascii="David" w:hAnsi="David" w:cs="David" w:hint="eastAsia"/>
                <w:sz w:val="24"/>
                <w:rtl/>
              </w:rPr>
              <w:t>לגוף</w:t>
            </w:r>
            <w:r w:rsidRPr="00C533C5">
              <w:rPr>
                <w:rFonts w:ascii="David" w:hAnsi="David" w:cs="David"/>
                <w:sz w:val="24"/>
                <w:rtl/>
              </w:rPr>
              <w:t xml:space="preserve"> </w:t>
            </w:r>
            <w:r w:rsidRPr="00C533C5">
              <w:rPr>
                <w:rFonts w:ascii="David" w:hAnsi="David" w:cs="David" w:hint="eastAsia"/>
                <w:sz w:val="24"/>
                <w:rtl/>
              </w:rPr>
              <w:t>פרטי</w:t>
            </w:r>
          </w:p>
        </w:tc>
        <w:tc>
          <w:tcPr>
            <w:tcW w:w="2032" w:type="dxa"/>
          </w:tcPr>
          <w:p w14:paraId="1125B68B" w14:textId="77777777" w:rsidR="00743B9B" w:rsidRPr="00C533C5" w:rsidRDefault="00743B9B" w:rsidP="00743B9B">
            <w:pPr>
              <w:pStyle w:val="HNormal"/>
              <w:tabs>
                <w:tab w:val="left" w:pos="8312"/>
              </w:tabs>
              <w:spacing w:after="0"/>
              <w:jc w:val="left"/>
              <w:rPr>
                <w:rFonts w:ascii="David" w:hAnsi="David" w:cs="David"/>
                <w:sz w:val="24"/>
              </w:rPr>
            </w:pPr>
            <w:r w:rsidRPr="00C533C5">
              <w:rPr>
                <w:rFonts w:ascii="David" w:hAnsi="David" w:cs="David"/>
                <w:sz w:val="24"/>
                <w:rtl/>
              </w:rPr>
              <w:t>5,7</w:t>
            </w:r>
            <w:r w:rsidRPr="00C533C5">
              <w:rPr>
                <w:rFonts w:ascii="David" w:hAnsi="David" w:cs="David" w:hint="cs"/>
                <w:sz w:val="24"/>
                <w:rtl/>
              </w:rPr>
              <w:t>64</w:t>
            </w:r>
            <w:r w:rsidRPr="00C533C5">
              <w:rPr>
                <w:rFonts w:ascii="David" w:hAnsi="David" w:cs="David"/>
                <w:sz w:val="24"/>
                <w:rtl/>
              </w:rPr>
              <w:t>.00 ₪ לחודש</w:t>
            </w:r>
          </w:p>
        </w:tc>
        <w:tc>
          <w:tcPr>
            <w:tcW w:w="1858" w:type="dxa"/>
          </w:tcPr>
          <w:p w14:paraId="6ED8A991" w14:textId="77777777" w:rsidR="00743B9B" w:rsidRPr="00C533C5" w:rsidRDefault="00743B9B" w:rsidP="00743B9B">
            <w:pPr>
              <w:pStyle w:val="HNormal"/>
              <w:tabs>
                <w:tab w:val="left" w:pos="8312"/>
              </w:tabs>
              <w:spacing w:after="0"/>
              <w:jc w:val="center"/>
              <w:rPr>
                <w:rFonts w:ascii="David" w:hAnsi="David" w:cs="David"/>
                <w:sz w:val="24"/>
                <w:rtl/>
              </w:rPr>
            </w:pPr>
            <w:r w:rsidRPr="00C533C5">
              <w:rPr>
                <w:rFonts w:ascii="David" w:hAnsi="David" w:cs="David"/>
                <w:sz w:val="24"/>
                <w:rtl/>
              </w:rPr>
              <w:t>33</w:t>
            </w:r>
            <w:r w:rsidRPr="00C533C5">
              <w:rPr>
                <w:rFonts w:ascii="David" w:hAnsi="David" w:cs="David" w:hint="cs"/>
                <w:sz w:val="24"/>
                <w:rtl/>
              </w:rPr>
              <w:t>36</w:t>
            </w:r>
            <w:r w:rsidRPr="00C533C5">
              <w:rPr>
                <w:rFonts w:ascii="David" w:hAnsi="David" w:cs="David"/>
                <w:sz w:val="24"/>
                <w:rtl/>
              </w:rPr>
              <w:t xml:space="preserve">.00 </w:t>
            </w:r>
            <w:r w:rsidRPr="00C533C5">
              <w:rPr>
                <w:rFonts w:ascii="David" w:hAnsi="David" w:cs="David" w:hint="eastAsia"/>
                <w:sz w:val="24"/>
                <w:rtl/>
              </w:rPr>
              <w:t>₪</w:t>
            </w:r>
            <w:r w:rsidRPr="00C533C5">
              <w:rPr>
                <w:rFonts w:ascii="David" w:hAnsi="David" w:cs="David"/>
                <w:sz w:val="24"/>
                <w:rtl/>
              </w:rPr>
              <w:t xml:space="preserve"> </w:t>
            </w:r>
            <w:r w:rsidRPr="00C533C5">
              <w:rPr>
                <w:rFonts w:ascii="David" w:hAnsi="David" w:cs="David" w:hint="eastAsia"/>
                <w:sz w:val="24"/>
                <w:rtl/>
              </w:rPr>
              <w:t>לחודש</w:t>
            </w:r>
          </w:p>
        </w:tc>
      </w:tr>
    </w:tbl>
    <w:p w14:paraId="6E51A6E8" w14:textId="77777777" w:rsidR="00AB6BE8" w:rsidRPr="00C533C5" w:rsidRDefault="000344F9" w:rsidP="00E74DF9">
      <w:pPr>
        <w:pStyle w:val="Hnormal1"/>
        <w:numPr>
          <w:ilvl w:val="3"/>
          <w:numId w:val="37"/>
        </w:numPr>
        <w:tabs>
          <w:tab w:val="clear" w:pos="2448"/>
          <w:tab w:val="num" w:pos="2975"/>
        </w:tabs>
        <w:ind w:left="2975" w:hanging="992"/>
        <w:rPr>
          <w:rFonts w:ascii="David" w:hAnsi="David"/>
          <w:sz w:val="24"/>
          <w:rtl/>
        </w:rPr>
      </w:pPr>
      <w:r w:rsidRPr="00C533C5">
        <w:rPr>
          <w:rFonts w:ascii="David" w:hAnsi="David"/>
          <w:sz w:val="24"/>
          <w:rtl/>
        </w:rPr>
        <w:fldChar w:fldCharType="end"/>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עלות_סעיף_1_תת_סעיף_1_המשך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התעריף</w:t>
      </w:r>
      <w:r w:rsidR="00743B9B" w:rsidRPr="00C533C5">
        <w:rPr>
          <w:rFonts w:ascii="David" w:hAnsi="David"/>
          <w:sz w:val="24"/>
          <w:rtl/>
        </w:rPr>
        <w:t xml:space="preserve"> </w:t>
      </w:r>
      <w:r w:rsidR="00743B9B" w:rsidRPr="00C533C5">
        <w:rPr>
          <w:rFonts w:ascii="David" w:hAnsi="David" w:hint="eastAsia"/>
          <w:sz w:val="24"/>
          <w:rtl/>
        </w:rPr>
        <w:t>הסופי</w:t>
      </w:r>
      <w:r w:rsidR="00743B9B" w:rsidRPr="00C533C5">
        <w:rPr>
          <w:rFonts w:ascii="David" w:hAnsi="David"/>
          <w:sz w:val="24"/>
          <w:rtl/>
        </w:rPr>
        <w:t xml:space="preserve"> </w:t>
      </w:r>
      <w:r w:rsidR="00743B9B" w:rsidRPr="00C533C5">
        <w:rPr>
          <w:rFonts w:ascii="David" w:hAnsi="David" w:hint="eastAsia"/>
          <w:sz w:val="24"/>
          <w:rtl/>
        </w:rPr>
        <w:t>לפנימייה</w:t>
      </w:r>
      <w:r w:rsidR="00743B9B" w:rsidRPr="00C533C5">
        <w:rPr>
          <w:rFonts w:ascii="David" w:hAnsi="David"/>
          <w:sz w:val="24"/>
          <w:rtl/>
        </w:rPr>
        <w:t xml:space="preserve"> של הספק ייקבע לפי אישור מו</w:t>
      </w:r>
      <w:r w:rsidR="00743B9B" w:rsidRPr="00C533C5">
        <w:rPr>
          <w:rFonts w:ascii="David" w:hAnsi="David" w:hint="eastAsia"/>
          <w:sz w:val="24"/>
          <w:rtl/>
        </w:rPr>
        <w:t>ועדת</w:t>
      </w:r>
      <w:r w:rsidR="00743B9B" w:rsidRPr="00C533C5">
        <w:rPr>
          <w:rFonts w:ascii="David" w:hAnsi="David"/>
          <w:sz w:val="24"/>
          <w:rtl/>
        </w:rPr>
        <w:t xml:space="preserve"> </w:t>
      </w:r>
      <w:r w:rsidR="00743B9B" w:rsidRPr="00C533C5">
        <w:rPr>
          <w:rFonts w:ascii="David" w:hAnsi="David" w:hint="eastAsia"/>
          <w:sz w:val="24"/>
          <w:rtl/>
        </w:rPr>
        <w:t>התעריפים</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w:t>
      </w:r>
      <w:r w:rsidR="00743B9B" w:rsidRPr="00C533C5">
        <w:rPr>
          <w:rFonts w:ascii="David" w:hAnsi="David" w:hint="eastAsia"/>
          <w:sz w:val="24"/>
          <w:rtl/>
        </w:rPr>
        <w:t>המשרד</w:t>
      </w:r>
      <w:r w:rsidR="00743B9B" w:rsidRPr="00C533C5">
        <w:rPr>
          <w:rFonts w:ascii="David" w:hAnsi="David"/>
          <w:sz w:val="24"/>
          <w:rtl/>
        </w:rPr>
        <w:t xml:space="preserve"> </w:t>
      </w:r>
      <w:r w:rsidR="00743B9B" w:rsidRPr="00C533C5">
        <w:rPr>
          <w:rFonts w:ascii="David" w:hAnsi="David" w:hint="eastAsia"/>
          <w:sz w:val="24"/>
          <w:rtl/>
        </w:rPr>
        <w:t>והוא</w:t>
      </w:r>
      <w:r w:rsidR="00743B9B" w:rsidRPr="00C533C5">
        <w:rPr>
          <w:rFonts w:ascii="David" w:hAnsi="David"/>
          <w:sz w:val="24"/>
          <w:rtl/>
        </w:rPr>
        <w:t xml:space="preserve"> </w:t>
      </w:r>
      <w:r w:rsidR="00743B9B" w:rsidRPr="00C533C5">
        <w:rPr>
          <w:rFonts w:ascii="David" w:hAnsi="David" w:hint="eastAsia"/>
          <w:sz w:val="24"/>
          <w:rtl/>
        </w:rPr>
        <w:t>יתעדכן</w:t>
      </w:r>
      <w:r w:rsidR="00743B9B" w:rsidRPr="00C533C5">
        <w:rPr>
          <w:rFonts w:ascii="David" w:hAnsi="David"/>
          <w:sz w:val="24"/>
          <w:rtl/>
        </w:rPr>
        <w:t xml:space="preserve"> </w:t>
      </w:r>
      <w:r w:rsidR="00743B9B" w:rsidRPr="00C533C5">
        <w:rPr>
          <w:rFonts w:ascii="David" w:hAnsi="David" w:hint="eastAsia"/>
          <w:sz w:val="24"/>
          <w:rtl/>
        </w:rPr>
        <w:t>מעת</w:t>
      </w:r>
      <w:r w:rsidR="00743B9B" w:rsidRPr="00C533C5">
        <w:rPr>
          <w:rFonts w:ascii="David" w:hAnsi="David"/>
          <w:sz w:val="24"/>
          <w:rtl/>
        </w:rPr>
        <w:t xml:space="preserve"> </w:t>
      </w:r>
      <w:r w:rsidR="00743B9B" w:rsidRPr="00C533C5">
        <w:rPr>
          <w:rFonts w:ascii="David" w:hAnsi="David" w:hint="eastAsia"/>
          <w:sz w:val="24"/>
          <w:rtl/>
        </w:rPr>
        <w:t>לעת</w:t>
      </w:r>
      <w:r w:rsidR="00743B9B" w:rsidRPr="00C533C5">
        <w:rPr>
          <w:rFonts w:ascii="David" w:hAnsi="David"/>
          <w:sz w:val="24"/>
          <w:rtl/>
        </w:rPr>
        <w:t xml:space="preserve"> </w:t>
      </w:r>
      <w:r w:rsidR="00743B9B" w:rsidRPr="00C533C5">
        <w:rPr>
          <w:rFonts w:ascii="David" w:hAnsi="David" w:hint="eastAsia"/>
          <w:sz w:val="24"/>
          <w:rtl/>
        </w:rPr>
        <w:t>על</w:t>
      </w:r>
      <w:r w:rsidR="00743B9B" w:rsidRPr="00C533C5">
        <w:rPr>
          <w:rFonts w:ascii="David" w:hAnsi="David"/>
          <w:sz w:val="24"/>
          <w:rtl/>
        </w:rPr>
        <w:t xml:space="preserve"> </w:t>
      </w:r>
      <w:r w:rsidR="00743B9B" w:rsidRPr="00C533C5">
        <w:rPr>
          <w:rFonts w:ascii="David" w:hAnsi="David" w:hint="eastAsia"/>
          <w:sz w:val="24"/>
          <w:rtl/>
        </w:rPr>
        <w:t>פי</w:t>
      </w:r>
      <w:r w:rsidR="00743B9B" w:rsidRPr="00C533C5">
        <w:rPr>
          <w:rFonts w:ascii="David" w:hAnsi="David"/>
          <w:sz w:val="24"/>
          <w:rtl/>
        </w:rPr>
        <w:t xml:space="preserve"> </w:t>
      </w:r>
      <w:r w:rsidR="00743B9B" w:rsidRPr="00C533C5">
        <w:rPr>
          <w:rFonts w:ascii="David" w:hAnsi="David" w:hint="eastAsia"/>
          <w:sz w:val="24"/>
          <w:rtl/>
        </w:rPr>
        <w:t>החלטת</w:t>
      </w:r>
      <w:r w:rsidR="00743B9B" w:rsidRPr="00C533C5">
        <w:rPr>
          <w:rFonts w:ascii="David" w:hAnsi="David"/>
          <w:sz w:val="24"/>
          <w:rtl/>
        </w:rPr>
        <w:t xml:space="preserve"> </w:t>
      </w:r>
      <w:r w:rsidR="00743B9B" w:rsidRPr="00C533C5">
        <w:rPr>
          <w:rFonts w:ascii="David" w:hAnsi="David" w:hint="eastAsia"/>
          <w:sz w:val="24"/>
          <w:rtl/>
        </w:rPr>
        <w:t>ועדת</w:t>
      </w:r>
      <w:r w:rsidR="00743B9B" w:rsidRPr="00C533C5">
        <w:rPr>
          <w:rFonts w:ascii="David" w:hAnsi="David"/>
          <w:sz w:val="24"/>
          <w:rtl/>
        </w:rPr>
        <w:t xml:space="preserve"> </w:t>
      </w:r>
      <w:r w:rsidR="00743B9B" w:rsidRPr="00C533C5">
        <w:rPr>
          <w:rFonts w:ascii="David" w:hAnsi="David" w:hint="eastAsia"/>
          <w:sz w:val="24"/>
          <w:rtl/>
        </w:rPr>
        <w:t>התעריפים</w:t>
      </w:r>
      <w:r w:rsidRPr="00C533C5">
        <w:rPr>
          <w:rFonts w:ascii="David" w:hAnsi="David"/>
          <w:sz w:val="24"/>
          <w:rtl/>
        </w:rPr>
        <w:fldChar w:fldCharType="end"/>
      </w:r>
      <w:r w:rsidR="00AB6BE8" w:rsidRPr="00C533C5">
        <w:rPr>
          <w:rFonts w:ascii="David" w:hAnsi="David"/>
          <w:sz w:val="24"/>
          <w:rtl/>
        </w:rPr>
        <w:t>.</w:t>
      </w:r>
    </w:p>
    <w:bookmarkStart w:id="781" w:name="_Ref383324636"/>
    <w:p w14:paraId="4D7D0944" w14:textId="320FAE33" w:rsidR="00AB6BE8" w:rsidRPr="00C533C5" w:rsidRDefault="000344F9" w:rsidP="00D63DA1">
      <w:pPr>
        <w:pStyle w:val="Hnormal1"/>
        <w:numPr>
          <w:ilvl w:val="2"/>
          <w:numId w:val="37"/>
        </w:numPr>
        <w:tabs>
          <w:tab w:val="clear" w:pos="1728"/>
          <w:tab w:val="num" w:pos="1983"/>
        </w:tabs>
        <w:ind w:left="1983" w:hanging="831"/>
        <w:rPr>
          <w:rFonts w:ascii="David" w:hAnsi="David"/>
          <w:sz w:val="24"/>
          <w:u w:val="single"/>
        </w:rPr>
      </w:pPr>
      <w:r w:rsidRPr="00C533C5">
        <w:rPr>
          <w:rFonts w:ascii="David" w:hAnsi="David"/>
          <w:sz w:val="24"/>
          <w:u w:val="single"/>
          <w:rtl/>
        </w:rPr>
        <w:fldChar w:fldCharType="begin"/>
      </w:r>
      <w:r w:rsidRPr="00C533C5">
        <w:rPr>
          <w:rFonts w:ascii="David" w:hAnsi="David"/>
          <w:sz w:val="24"/>
          <w:u w:val="single"/>
          <w:rtl/>
        </w:rPr>
        <w:instrText xml:space="preserve"> </w:instrText>
      </w:r>
      <w:r w:rsidRPr="00C533C5">
        <w:rPr>
          <w:rFonts w:ascii="David" w:hAnsi="David"/>
          <w:sz w:val="24"/>
          <w:u w:val="single"/>
        </w:rPr>
        <w:instrText>REF</w:instrText>
      </w:r>
      <w:r w:rsidRPr="00C533C5">
        <w:rPr>
          <w:rFonts w:ascii="David" w:hAnsi="David"/>
          <w:sz w:val="24"/>
          <w:u w:val="single"/>
          <w:rtl/>
        </w:rPr>
        <w:instrText xml:space="preserve"> עלות_סעיף_1_תת_סעיף_2 \</w:instrText>
      </w:r>
      <w:r w:rsidRPr="00C533C5">
        <w:rPr>
          <w:rFonts w:ascii="David" w:hAnsi="David"/>
          <w:sz w:val="24"/>
          <w:u w:val="single"/>
        </w:rPr>
        <w:instrText>h</w:instrText>
      </w:r>
      <w:r w:rsidRPr="00C533C5">
        <w:rPr>
          <w:rFonts w:ascii="David" w:hAnsi="David"/>
          <w:sz w:val="24"/>
          <w:u w:val="single"/>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743B9B" w:rsidRPr="00C533C5">
        <w:rPr>
          <w:rFonts w:ascii="David" w:hAnsi="David" w:hint="eastAsia"/>
          <w:sz w:val="24"/>
          <w:u w:val="single"/>
          <w:rtl/>
        </w:rPr>
        <w:t>סל</w:t>
      </w:r>
      <w:r w:rsidR="00743B9B" w:rsidRPr="00C533C5">
        <w:rPr>
          <w:rFonts w:ascii="David" w:hAnsi="David"/>
          <w:sz w:val="24"/>
          <w:u w:val="single"/>
          <w:rtl/>
        </w:rPr>
        <w:t xml:space="preserve"> </w:t>
      </w:r>
      <w:r w:rsidR="00743B9B" w:rsidRPr="00C533C5">
        <w:rPr>
          <w:rFonts w:ascii="David" w:hAnsi="David" w:hint="eastAsia"/>
          <w:sz w:val="24"/>
          <w:u w:val="single"/>
          <w:rtl/>
        </w:rPr>
        <w:t>של</w:t>
      </w:r>
      <w:r w:rsidR="00743B9B" w:rsidRPr="00C533C5">
        <w:rPr>
          <w:rFonts w:ascii="David" w:hAnsi="David"/>
          <w:sz w:val="24"/>
          <w:u w:val="single"/>
          <w:rtl/>
        </w:rPr>
        <w:t xml:space="preserve"> </w:t>
      </w:r>
      <w:r w:rsidR="00743B9B" w:rsidRPr="00C533C5">
        <w:rPr>
          <w:rFonts w:ascii="David" w:hAnsi="David" w:hint="eastAsia"/>
          <w:sz w:val="24"/>
          <w:u w:val="single"/>
          <w:rtl/>
        </w:rPr>
        <w:t>הוצאות</w:t>
      </w:r>
      <w:r w:rsidR="00743B9B" w:rsidRPr="00C533C5">
        <w:rPr>
          <w:rFonts w:ascii="David" w:hAnsi="David"/>
          <w:sz w:val="24"/>
          <w:u w:val="single"/>
          <w:rtl/>
        </w:rPr>
        <w:t xml:space="preserve"> </w:t>
      </w:r>
      <w:r w:rsidR="00743B9B" w:rsidRPr="00C533C5">
        <w:rPr>
          <w:rFonts w:ascii="David" w:hAnsi="David" w:hint="eastAsia"/>
          <w:sz w:val="24"/>
          <w:u w:val="single"/>
          <w:rtl/>
        </w:rPr>
        <w:t>נלוות</w:t>
      </w:r>
      <w:r w:rsidR="00743B9B" w:rsidRPr="00C533C5">
        <w:rPr>
          <w:rFonts w:ascii="David" w:hAnsi="David"/>
          <w:sz w:val="24"/>
          <w:u w:val="single"/>
          <w:rtl/>
        </w:rPr>
        <w:t xml:space="preserve">, </w:t>
      </w:r>
      <w:r w:rsidR="00743B9B" w:rsidRPr="00C533C5">
        <w:rPr>
          <w:rFonts w:ascii="David" w:hAnsi="David" w:hint="eastAsia"/>
          <w:sz w:val="24"/>
          <w:u w:val="single"/>
          <w:rtl/>
        </w:rPr>
        <w:t>בכפוף</w:t>
      </w:r>
      <w:r w:rsidR="00743B9B" w:rsidRPr="00C533C5">
        <w:rPr>
          <w:rFonts w:ascii="David" w:hAnsi="David"/>
          <w:sz w:val="24"/>
          <w:u w:val="single"/>
          <w:rtl/>
        </w:rPr>
        <w:t xml:space="preserve"> לאישור הפיקוח, </w:t>
      </w:r>
      <w:r w:rsidR="00743B9B" w:rsidRPr="00C533C5">
        <w:rPr>
          <w:rFonts w:ascii="David" w:hAnsi="David" w:hint="eastAsia"/>
          <w:sz w:val="24"/>
          <w:u w:val="single"/>
          <w:rtl/>
        </w:rPr>
        <w:t>הכולל</w:t>
      </w:r>
      <w:r w:rsidRPr="00C533C5">
        <w:rPr>
          <w:rFonts w:ascii="David" w:hAnsi="David"/>
          <w:sz w:val="24"/>
          <w:u w:val="single"/>
          <w:rtl/>
        </w:rPr>
        <w:fldChar w:fldCharType="end"/>
      </w:r>
      <w:r w:rsidR="00AB6BE8" w:rsidRPr="00C533C5">
        <w:rPr>
          <w:rFonts w:ascii="David" w:hAnsi="David"/>
          <w:sz w:val="24"/>
          <w:u w:val="single"/>
          <w:rtl/>
        </w:rPr>
        <w:t>:</w:t>
      </w:r>
      <w:bookmarkEnd w:id="781"/>
    </w:p>
    <w:p w14:paraId="50D960A0" w14:textId="0AB9C056" w:rsidR="00AB6BE8" w:rsidRPr="00C533C5" w:rsidRDefault="000344F9" w:rsidP="00D63DA1">
      <w:pPr>
        <w:pStyle w:val="Hnormal1"/>
        <w:numPr>
          <w:ilvl w:val="3"/>
          <w:numId w:val="37"/>
        </w:numPr>
        <w:tabs>
          <w:tab w:val="clear" w:pos="2448"/>
          <w:tab w:val="num" w:pos="2975"/>
        </w:tabs>
        <w:ind w:left="2975" w:hanging="992"/>
        <w:rPr>
          <w:rFonts w:ascii="David" w:hAnsi="David"/>
          <w:sz w:val="24"/>
          <w:rtl/>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סל</w:t>
      </w:r>
      <w:r w:rsidR="00743B9B" w:rsidRPr="00C533C5">
        <w:rPr>
          <w:rFonts w:ascii="David" w:hAnsi="David"/>
          <w:sz w:val="24"/>
          <w:rtl/>
        </w:rPr>
        <w:t xml:space="preserve"> </w:t>
      </w:r>
      <w:r w:rsidR="00743B9B" w:rsidRPr="00C533C5">
        <w:rPr>
          <w:rFonts w:ascii="David" w:hAnsi="David" w:hint="eastAsia"/>
          <w:sz w:val="24"/>
          <w:rtl/>
        </w:rPr>
        <w:t>אישי</w:t>
      </w:r>
      <w:r w:rsidR="00743B9B" w:rsidRPr="00C533C5">
        <w:rPr>
          <w:rFonts w:ascii="David" w:hAnsi="David"/>
          <w:sz w:val="24"/>
          <w:rtl/>
        </w:rPr>
        <w:t xml:space="preserve">: </w:t>
      </w:r>
      <w:r w:rsidR="00743B9B" w:rsidRPr="00C533C5">
        <w:rPr>
          <w:rFonts w:ascii="David" w:hAnsi="David" w:hint="eastAsia"/>
          <w:sz w:val="24"/>
          <w:rtl/>
        </w:rPr>
        <w:t>טפול</w:t>
      </w:r>
      <w:r w:rsidR="00743B9B" w:rsidRPr="00C533C5">
        <w:rPr>
          <w:rFonts w:ascii="David" w:hAnsi="David"/>
          <w:sz w:val="24"/>
          <w:rtl/>
        </w:rPr>
        <w:t xml:space="preserve"> </w:t>
      </w:r>
      <w:r w:rsidR="00743B9B" w:rsidRPr="00C533C5">
        <w:rPr>
          <w:rFonts w:ascii="David" w:hAnsi="David" w:hint="eastAsia"/>
          <w:sz w:val="24"/>
          <w:rtl/>
        </w:rPr>
        <w:t>רפואי</w:t>
      </w:r>
      <w:r w:rsidR="00743B9B" w:rsidRPr="00C533C5">
        <w:rPr>
          <w:rFonts w:ascii="David" w:hAnsi="David"/>
          <w:sz w:val="24"/>
          <w:rtl/>
        </w:rPr>
        <w:t xml:space="preserve">, </w:t>
      </w:r>
      <w:r w:rsidR="00743B9B" w:rsidRPr="00C533C5">
        <w:rPr>
          <w:rFonts w:ascii="David" w:hAnsi="David" w:hint="eastAsia"/>
          <w:sz w:val="24"/>
          <w:rtl/>
        </w:rPr>
        <w:t>טיולים</w:t>
      </w:r>
      <w:r w:rsidR="00743B9B" w:rsidRPr="00C533C5">
        <w:rPr>
          <w:rFonts w:ascii="David" w:hAnsi="David"/>
          <w:sz w:val="24"/>
          <w:rtl/>
        </w:rPr>
        <w:t xml:space="preserve">, </w:t>
      </w:r>
      <w:r w:rsidR="00743B9B" w:rsidRPr="00C533C5">
        <w:rPr>
          <w:rFonts w:ascii="David" w:hAnsi="David" w:hint="eastAsia"/>
          <w:sz w:val="24"/>
          <w:rtl/>
        </w:rPr>
        <w:t>ארוח</w:t>
      </w:r>
      <w:r w:rsidR="00743B9B" w:rsidRPr="00C533C5">
        <w:rPr>
          <w:rFonts w:ascii="David" w:hAnsi="David"/>
          <w:sz w:val="24"/>
          <w:rtl/>
        </w:rPr>
        <w:t xml:space="preserve">, </w:t>
      </w:r>
      <w:r w:rsidR="00743B9B" w:rsidRPr="00C533C5">
        <w:rPr>
          <w:rFonts w:ascii="David" w:hAnsi="David" w:hint="eastAsia"/>
          <w:sz w:val="24"/>
          <w:rtl/>
        </w:rPr>
        <w:t>דמי</w:t>
      </w:r>
      <w:r w:rsidR="00743B9B" w:rsidRPr="00C533C5">
        <w:rPr>
          <w:rFonts w:ascii="David" w:hAnsi="David"/>
          <w:sz w:val="24"/>
          <w:rtl/>
        </w:rPr>
        <w:t xml:space="preserve"> </w:t>
      </w:r>
      <w:r w:rsidR="00743B9B" w:rsidRPr="00C533C5">
        <w:rPr>
          <w:rFonts w:ascii="David" w:hAnsi="David" w:hint="eastAsia"/>
          <w:sz w:val="24"/>
          <w:rtl/>
        </w:rPr>
        <w:t>כיס</w:t>
      </w:r>
      <w:r w:rsidR="00743B9B" w:rsidRPr="00C533C5">
        <w:rPr>
          <w:rFonts w:ascii="David" w:hAnsi="David"/>
          <w:sz w:val="24"/>
          <w:rtl/>
        </w:rPr>
        <w:t xml:space="preserve">, </w:t>
      </w:r>
      <w:r w:rsidR="00743B9B" w:rsidRPr="00C533C5">
        <w:rPr>
          <w:rFonts w:ascii="David" w:hAnsi="David" w:hint="eastAsia"/>
          <w:sz w:val="24"/>
          <w:rtl/>
        </w:rPr>
        <w:t>קייטנה</w:t>
      </w:r>
      <w:r w:rsidR="00743B9B" w:rsidRPr="00C533C5">
        <w:rPr>
          <w:rFonts w:ascii="David" w:hAnsi="David"/>
          <w:sz w:val="24"/>
          <w:rtl/>
        </w:rPr>
        <w:t xml:space="preserve">, </w:t>
      </w:r>
      <w:r w:rsidR="00743B9B" w:rsidRPr="00C533C5">
        <w:rPr>
          <w:rFonts w:ascii="David" w:hAnsi="David" w:hint="eastAsia"/>
          <w:sz w:val="24"/>
          <w:rtl/>
        </w:rPr>
        <w:t>ביגוד</w:t>
      </w:r>
      <w:r w:rsidR="00743B9B" w:rsidRPr="00C533C5">
        <w:rPr>
          <w:rFonts w:ascii="David" w:hAnsi="David"/>
          <w:sz w:val="24"/>
          <w:rtl/>
        </w:rPr>
        <w:t xml:space="preserve">, </w:t>
      </w:r>
      <w:r w:rsidR="00743B9B" w:rsidRPr="00C533C5">
        <w:rPr>
          <w:rFonts w:ascii="David" w:hAnsi="David" w:hint="eastAsia"/>
          <w:sz w:val="24"/>
          <w:rtl/>
        </w:rPr>
        <w:t>ציוד</w:t>
      </w:r>
      <w:r w:rsidR="00743B9B" w:rsidRPr="00C533C5">
        <w:rPr>
          <w:rFonts w:ascii="David" w:hAnsi="David"/>
          <w:sz w:val="24"/>
          <w:rtl/>
        </w:rPr>
        <w:t xml:space="preserve"> אישי, </w:t>
      </w:r>
      <w:r w:rsidR="00743B9B" w:rsidRPr="00C533C5">
        <w:rPr>
          <w:rFonts w:ascii="David" w:hAnsi="David" w:hint="eastAsia"/>
          <w:sz w:val="24"/>
          <w:rtl/>
        </w:rPr>
        <w:t>ספרים</w:t>
      </w:r>
      <w:r w:rsidR="00743B9B" w:rsidRPr="00C533C5">
        <w:rPr>
          <w:rFonts w:ascii="David" w:hAnsi="David"/>
          <w:sz w:val="24"/>
          <w:rtl/>
        </w:rPr>
        <w:t xml:space="preserve"> </w:t>
      </w:r>
      <w:r w:rsidR="00743B9B" w:rsidRPr="00C533C5">
        <w:rPr>
          <w:rFonts w:ascii="David" w:hAnsi="David" w:hint="eastAsia"/>
          <w:sz w:val="24"/>
          <w:rtl/>
        </w:rPr>
        <w:t>ולימודי</w:t>
      </w:r>
      <w:r w:rsidR="00743B9B" w:rsidRPr="00C533C5">
        <w:rPr>
          <w:rFonts w:ascii="David" w:hAnsi="David"/>
          <w:sz w:val="24"/>
          <w:rtl/>
        </w:rPr>
        <w:t xml:space="preserve"> </w:t>
      </w:r>
      <w:r w:rsidR="00743B9B" w:rsidRPr="00C533C5">
        <w:rPr>
          <w:rFonts w:ascii="David" w:hAnsi="David" w:hint="eastAsia"/>
          <w:sz w:val="24"/>
          <w:rtl/>
        </w:rPr>
        <w:t>בגרות</w:t>
      </w:r>
      <w:r w:rsidRPr="00C533C5">
        <w:rPr>
          <w:rFonts w:ascii="David" w:hAnsi="David"/>
          <w:sz w:val="24"/>
          <w:rtl/>
        </w:rPr>
        <w:fldChar w:fldCharType="end"/>
      </w:r>
      <w:r w:rsidR="00AB6BE8" w:rsidRPr="00C533C5">
        <w:rPr>
          <w:rFonts w:ascii="David" w:hAnsi="David"/>
          <w:sz w:val="24"/>
          <w:rtl/>
        </w:rPr>
        <w:t>.</w:t>
      </w:r>
    </w:p>
    <w:p w14:paraId="3E5CBBAF" w14:textId="2B83D3B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אגרות</w:t>
      </w:r>
      <w:r w:rsidR="00743B9B" w:rsidRPr="00C533C5">
        <w:rPr>
          <w:rFonts w:ascii="David" w:hAnsi="David"/>
          <w:sz w:val="24"/>
          <w:rtl/>
        </w:rPr>
        <w:t xml:space="preserve"> </w:t>
      </w:r>
      <w:r w:rsidR="00743B9B" w:rsidRPr="00C533C5">
        <w:rPr>
          <w:rFonts w:ascii="David" w:hAnsi="David" w:hint="eastAsia"/>
          <w:sz w:val="24"/>
          <w:rtl/>
        </w:rPr>
        <w:t>בית</w:t>
      </w:r>
      <w:r w:rsidR="00743B9B" w:rsidRPr="00C533C5">
        <w:rPr>
          <w:rFonts w:ascii="David" w:hAnsi="David"/>
          <w:sz w:val="24"/>
          <w:rtl/>
        </w:rPr>
        <w:t>-ספ</w:t>
      </w:r>
      <w:r w:rsidR="00743B9B" w:rsidRPr="00C533C5">
        <w:rPr>
          <w:rFonts w:ascii="David" w:hAnsi="David" w:hint="eastAsia"/>
          <w:sz w:val="24"/>
          <w:rtl/>
        </w:rPr>
        <w:t>ר</w:t>
      </w:r>
      <w:r w:rsidRPr="00C533C5">
        <w:rPr>
          <w:rFonts w:ascii="David" w:hAnsi="David"/>
          <w:sz w:val="24"/>
          <w:rtl/>
        </w:rPr>
        <w:fldChar w:fldCharType="end"/>
      </w:r>
      <w:r w:rsidR="00AB6BE8" w:rsidRPr="00C533C5">
        <w:rPr>
          <w:rFonts w:ascii="David" w:hAnsi="David"/>
          <w:sz w:val="24"/>
          <w:rtl/>
        </w:rPr>
        <w:t>.</w:t>
      </w:r>
    </w:p>
    <w:p w14:paraId="0698EF16" w14:textId="3637D137"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טיפול</w:t>
      </w:r>
      <w:r w:rsidR="00743B9B" w:rsidRPr="00C533C5">
        <w:rPr>
          <w:rFonts w:ascii="David" w:hAnsi="David"/>
          <w:sz w:val="24"/>
          <w:rtl/>
        </w:rPr>
        <w:t xml:space="preserve"> </w:t>
      </w:r>
      <w:r w:rsidR="00743B9B" w:rsidRPr="00C533C5">
        <w:rPr>
          <w:rFonts w:ascii="David" w:hAnsi="David" w:hint="eastAsia"/>
          <w:sz w:val="24"/>
          <w:rtl/>
        </w:rPr>
        <w:t>פסיכולוגי</w:t>
      </w:r>
      <w:r w:rsidR="00743B9B" w:rsidRPr="00C533C5">
        <w:rPr>
          <w:rFonts w:ascii="David" w:hAnsi="David"/>
          <w:sz w:val="24"/>
          <w:rtl/>
        </w:rPr>
        <w:t xml:space="preserve">, </w:t>
      </w:r>
      <w:r w:rsidR="00743B9B" w:rsidRPr="00C533C5">
        <w:rPr>
          <w:rFonts w:ascii="David" w:hAnsi="David" w:hint="eastAsia"/>
          <w:sz w:val="24"/>
          <w:rtl/>
        </w:rPr>
        <w:t>לפי</w:t>
      </w:r>
      <w:r w:rsidR="00743B9B" w:rsidRPr="00C533C5">
        <w:rPr>
          <w:rFonts w:ascii="David" w:hAnsi="David"/>
          <w:sz w:val="24"/>
          <w:rtl/>
        </w:rPr>
        <w:t xml:space="preserve"> </w:t>
      </w:r>
      <w:r w:rsidR="00743B9B" w:rsidRPr="00C533C5">
        <w:rPr>
          <w:rFonts w:ascii="David" w:hAnsi="David" w:hint="eastAsia"/>
          <w:sz w:val="24"/>
          <w:rtl/>
        </w:rPr>
        <w:t>הוצאות</w:t>
      </w:r>
      <w:r w:rsidR="00743B9B" w:rsidRPr="00C533C5">
        <w:rPr>
          <w:rFonts w:ascii="David" w:hAnsi="David"/>
          <w:sz w:val="24"/>
          <w:rtl/>
        </w:rPr>
        <w:t xml:space="preserve"> בפועל </w:t>
      </w:r>
      <w:r w:rsidR="00743B9B" w:rsidRPr="00C533C5">
        <w:rPr>
          <w:rFonts w:ascii="David" w:hAnsi="David" w:hint="eastAsia"/>
          <w:sz w:val="24"/>
          <w:rtl/>
        </w:rPr>
        <w:t>כנגד</w:t>
      </w:r>
      <w:r w:rsidR="00743B9B" w:rsidRPr="00C533C5">
        <w:rPr>
          <w:rFonts w:ascii="David" w:hAnsi="David"/>
          <w:sz w:val="24"/>
          <w:rtl/>
        </w:rPr>
        <w:t xml:space="preserve"> </w:t>
      </w:r>
      <w:r w:rsidR="00743B9B" w:rsidRPr="00C533C5">
        <w:rPr>
          <w:rFonts w:ascii="David" w:hAnsi="David" w:hint="eastAsia"/>
          <w:sz w:val="24"/>
          <w:rtl/>
        </w:rPr>
        <w:t>הצגת</w:t>
      </w:r>
      <w:r w:rsidR="00743B9B" w:rsidRPr="00C533C5">
        <w:rPr>
          <w:rFonts w:ascii="David" w:hAnsi="David"/>
          <w:sz w:val="24"/>
          <w:rtl/>
        </w:rPr>
        <w:t xml:space="preserve"> </w:t>
      </w:r>
      <w:r w:rsidR="00743B9B" w:rsidRPr="00C533C5">
        <w:rPr>
          <w:rFonts w:ascii="David" w:hAnsi="David" w:hint="eastAsia"/>
          <w:sz w:val="24"/>
          <w:rtl/>
        </w:rPr>
        <w:t>חשבוניות</w:t>
      </w:r>
      <w:r w:rsidR="00743B9B" w:rsidRPr="00C533C5">
        <w:rPr>
          <w:rFonts w:ascii="David" w:hAnsi="David"/>
          <w:sz w:val="24"/>
          <w:rtl/>
        </w:rPr>
        <w:t xml:space="preserve"> </w:t>
      </w:r>
      <w:r w:rsidR="00743B9B" w:rsidRPr="00C533C5">
        <w:rPr>
          <w:rFonts w:ascii="David" w:hAnsi="David" w:hint="eastAsia"/>
          <w:sz w:val="24"/>
          <w:rtl/>
        </w:rPr>
        <w:t>ובכפוף</w:t>
      </w:r>
      <w:r w:rsidR="00743B9B" w:rsidRPr="00C533C5">
        <w:rPr>
          <w:rFonts w:ascii="David" w:hAnsi="David"/>
          <w:sz w:val="24"/>
          <w:rtl/>
        </w:rPr>
        <w:t xml:space="preserve"> </w:t>
      </w:r>
      <w:r w:rsidR="00743B9B" w:rsidRPr="00C533C5">
        <w:rPr>
          <w:rFonts w:ascii="David" w:hAnsi="David" w:hint="eastAsia"/>
          <w:sz w:val="24"/>
          <w:rtl/>
        </w:rPr>
        <w:t>לאישור</w:t>
      </w:r>
      <w:r w:rsidR="00743B9B" w:rsidRPr="00C533C5">
        <w:rPr>
          <w:rFonts w:ascii="David" w:hAnsi="David"/>
          <w:sz w:val="24"/>
          <w:rtl/>
        </w:rPr>
        <w:t xml:space="preserve"> </w:t>
      </w:r>
      <w:r w:rsidR="00743B9B" w:rsidRPr="00C533C5">
        <w:rPr>
          <w:rFonts w:ascii="David" w:hAnsi="David" w:hint="eastAsia"/>
          <w:sz w:val="24"/>
          <w:rtl/>
        </w:rPr>
        <w:t>הפיקוח</w:t>
      </w:r>
      <w:r w:rsidRPr="00C533C5">
        <w:rPr>
          <w:rFonts w:ascii="David" w:hAnsi="David"/>
          <w:sz w:val="24"/>
          <w:rtl/>
        </w:rPr>
        <w:fldChar w:fldCharType="end"/>
      </w:r>
      <w:r w:rsidR="00AB6BE8" w:rsidRPr="00C533C5">
        <w:rPr>
          <w:rFonts w:ascii="David" w:hAnsi="David"/>
          <w:sz w:val="24"/>
          <w:rtl/>
        </w:rPr>
        <w:t>.</w:t>
      </w:r>
    </w:p>
    <w:p w14:paraId="3418CF8C" w14:textId="71109A0C"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נסיעות</w:t>
      </w:r>
      <w:r w:rsidR="00743B9B" w:rsidRPr="00C533C5">
        <w:rPr>
          <w:rFonts w:ascii="David" w:hAnsi="David"/>
          <w:sz w:val="24"/>
          <w:rtl/>
        </w:rPr>
        <w:t xml:space="preserve"> </w:t>
      </w:r>
      <w:r w:rsidR="00743B9B" w:rsidRPr="00C533C5">
        <w:rPr>
          <w:rFonts w:ascii="David" w:hAnsi="David" w:hint="eastAsia"/>
          <w:sz w:val="24"/>
          <w:rtl/>
        </w:rPr>
        <w:t>לחופשה</w:t>
      </w:r>
      <w:r w:rsidR="00743B9B" w:rsidRPr="00C533C5">
        <w:rPr>
          <w:rFonts w:ascii="David" w:hAnsi="David"/>
          <w:sz w:val="24"/>
          <w:rtl/>
        </w:rPr>
        <w:t xml:space="preserve"> 16 </w:t>
      </w:r>
      <w:r w:rsidR="00743B9B" w:rsidRPr="00C533C5">
        <w:rPr>
          <w:rFonts w:ascii="David" w:hAnsi="David" w:hint="eastAsia"/>
          <w:sz w:val="24"/>
          <w:rtl/>
        </w:rPr>
        <w:t>פעמים</w:t>
      </w:r>
      <w:r w:rsidR="00743B9B" w:rsidRPr="00C533C5">
        <w:rPr>
          <w:rFonts w:ascii="David" w:hAnsi="David"/>
          <w:sz w:val="24"/>
          <w:rtl/>
        </w:rPr>
        <w:t xml:space="preserve"> </w:t>
      </w:r>
      <w:r w:rsidR="00743B9B" w:rsidRPr="00C533C5">
        <w:rPr>
          <w:rFonts w:ascii="David" w:hAnsi="David" w:hint="eastAsia"/>
          <w:sz w:val="24"/>
          <w:rtl/>
        </w:rPr>
        <w:t>בשנה</w:t>
      </w:r>
      <w:r w:rsidR="00743B9B" w:rsidRPr="00C533C5">
        <w:rPr>
          <w:rFonts w:ascii="David" w:hAnsi="David"/>
          <w:sz w:val="24"/>
          <w:rtl/>
        </w:rPr>
        <w:t xml:space="preserve">, </w:t>
      </w:r>
      <w:r w:rsidR="00743B9B" w:rsidRPr="00C533C5">
        <w:rPr>
          <w:rFonts w:ascii="David" w:hAnsi="David" w:hint="eastAsia"/>
          <w:sz w:val="24"/>
          <w:rtl/>
        </w:rPr>
        <w:t>לפי</w:t>
      </w:r>
      <w:r w:rsidR="00743B9B" w:rsidRPr="00C533C5">
        <w:rPr>
          <w:rFonts w:ascii="David" w:hAnsi="David"/>
          <w:sz w:val="24"/>
          <w:rtl/>
        </w:rPr>
        <w:t xml:space="preserve"> </w:t>
      </w:r>
      <w:r w:rsidR="00743B9B" w:rsidRPr="00C533C5">
        <w:rPr>
          <w:rFonts w:ascii="David" w:hAnsi="David" w:hint="eastAsia"/>
          <w:sz w:val="24"/>
          <w:rtl/>
        </w:rPr>
        <w:t>עלויות</w:t>
      </w:r>
      <w:r w:rsidR="00743B9B" w:rsidRPr="00C533C5">
        <w:rPr>
          <w:rFonts w:ascii="David" w:hAnsi="David"/>
          <w:sz w:val="24"/>
          <w:rtl/>
        </w:rPr>
        <w:t xml:space="preserve"> </w:t>
      </w:r>
      <w:r w:rsidR="00743B9B" w:rsidRPr="00C533C5">
        <w:rPr>
          <w:rFonts w:ascii="David" w:hAnsi="David" w:hint="eastAsia"/>
          <w:sz w:val="24"/>
          <w:rtl/>
        </w:rPr>
        <w:t>נסיעה</w:t>
      </w:r>
      <w:r w:rsidR="00743B9B" w:rsidRPr="00C533C5">
        <w:rPr>
          <w:rFonts w:ascii="David" w:hAnsi="David"/>
          <w:sz w:val="24"/>
          <w:rtl/>
        </w:rPr>
        <w:t xml:space="preserve"> </w:t>
      </w:r>
      <w:r w:rsidR="00743B9B" w:rsidRPr="00C533C5">
        <w:rPr>
          <w:rFonts w:ascii="David" w:hAnsi="David" w:hint="eastAsia"/>
          <w:sz w:val="24"/>
          <w:rtl/>
        </w:rPr>
        <w:t>בתחבורה</w:t>
      </w:r>
      <w:r w:rsidR="00743B9B" w:rsidRPr="00C533C5">
        <w:rPr>
          <w:rFonts w:ascii="David" w:hAnsi="David"/>
          <w:sz w:val="24"/>
          <w:rtl/>
        </w:rPr>
        <w:t xml:space="preserve"> </w:t>
      </w:r>
      <w:r w:rsidR="00743B9B" w:rsidRPr="00C533C5">
        <w:rPr>
          <w:rFonts w:ascii="David" w:hAnsi="David" w:hint="eastAsia"/>
          <w:sz w:val="24"/>
          <w:rtl/>
        </w:rPr>
        <w:t>ציבורית</w:t>
      </w:r>
      <w:r w:rsidRPr="00C533C5">
        <w:rPr>
          <w:rFonts w:ascii="David" w:hAnsi="David"/>
          <w:sz w:val="24"/>
          <w:rtl/>
        </w:rPr>
        <w:fldChar w:fldCharType="end"/>
      </w:r>
      <w:r w:rsidR="00AB6BE8" w:rsidRPr="00C533C5">
        <w:rPr>
          <w:rFonts w:ascii="David" w:hAnsi="David"/>
          <w:sz w:val="24"/>
          <w:rtl/>
        </w:rPr>
        <w:t>.</w:t>
      </w:r>
    </w:p>
    <w:p w14:paraId="36DEFC4F" w14:textId="40AF6D8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עלות_סעיף_1_תת_סעיף_2_תת_סעיף_5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חוגים</w:t>
      </w:r>
      <w:r w:rsidR="00743B9B" w:rsidRPr="00C533C5">
        <w:rPr>
          <w:rFonts w:ascii="David" w:hAnsi="David"/>
          <w:sz w:val="24"/>
          <w:rtl/>
        </w:rPr>
        <w:t xml:space="preserve">, </w:t>
      </w:r>
      <w:r w:rsidR="00743B9B" w:rsidRPr="00C533C5">
        <w:rPr>
          <w:rFonts w:ascii="David" w:hAnsi="David" w:hint="eastAsia"/>
          <w:sz w:val="24"/>
          <w:rtl/>
        </w:rPr>
        <w:t>לפי</w:t>
      </w:r>
      <w:r w:rsidR="00743B9B" w:rsidRPr="00C533C5">
        <w:rPr>
          <w:rFonts w:ascii="David" w:hAnsi="David"/>
          <w:sz w:val="24"/>
          <w:rtl/>
        </w:rPr>
        <w:t xml:space="preserve"> </w:t>
      </w:r>
      <w:r w:rsidR="00743B9B" w:rsidRPr="00C533C5">
        <w:rPr>
          <w:rFonts w:ascii="David" w:hAnsi="David" w:hint="eastAsia"/>
          <w:sz w:val="24"/>
          <w:rtl/>
        </w:rPr>
        <w:t>הוצאות</w:t>
      </w:r>
      <w:r w:rsidR="00743B9B" w:rsidRPr="00C533C5">
        <w:rPr>
          <w:rFonts w:ascii="David" w:hAnsi="David"/>
          <w:sz w:val="24"/>
          <w:rtl/>
        </w:rPr>
        <w:t xml:space="preserve"> </w:t>
      </w:r>
      <w:r w:rsidR="00743B9B" w:rsidRPr="00C533C5">
        <w:rPr>
          <w:rFonts w:ascii="David" w:hAnsi="David" w:hint="eastAsia"/>
          <w:sz w:val="24"/>
          <w:rtl/>
        </w:rPr>
        <w:t>בפועל</w:t>
      </w:r>
      <w:r w:rsidR="00743B9B" w:rsidRPr="00C533C5">
        <w:rPr>
          <w:rFonts w:ascii="David" w:hAnsi="David"/>
          <w:sz w:val="24"/>
          <w:rtl/>
        </w:rPr>
        <w:t xml:space="preserve"> ו</w:t>
      </w:r>
      <w:r w:rsidR="00743B9B" w:rsidRPr="00C533C5">
        <w:rPr>
          <w:rFonts w:ascii="David" w:hAnsi="David" w:hint="eastAsia"/>
          <w:sz w:val="24"/>
          <w:rtl/>
        </w:rPr>
        <w:t>בכפוף</w:t>
      </w:r>
      <w:r w:rsidR="00743B9B" w:rsidRPr="00C533C5">
        <w:rPr>
          <w:rFonts w:ascii="David" w:hAnsi="David"/>
          <w:sz w:val="24"/>
          <w:rtl/>
        </w:rPr>
        <w:t xml:space="preserve"> </w:t>
      </w:r>
      <w:r w:rsidR="00743B9B" w:rsidRPr="00C533C5">
        <w:rPr>
          <w:rFonts w:ascii="David" w:hAnsi="David" w:hint="eastAsia"/>
          <w:sz w:val="24"/>
          <w:rtl/>
        </w:rPr>
        <w:t>ל</w:t>
      </w:r>
      <w:r w:rsidR="00743B9B" w:rsidRPr="00C533C5">
        <w:rPr>
          <w:rFonts w:ascii="David" w:hAnsi="David"/>
          <w:sz w:val="24"/>
          <w:rtl/>
        </w:rPr>
        <w:t>אישור הפיקו</w:t>
      </w:r>
      <w:r w:rsidR="00743B9B" w:rsidRPr="00C533C5">
        <w:rPr>
          <w:rFonts w:ascii="David" w:hAnsi="David" w:hint="eastAsia"/>
          <w:sz w:val="24"/>
          <w:rtl/>
        </w:rPr>
        <w:t>ח</w:t>
      </w:r>
      <w:r w:rsidR="00743B9B" w:rsidRPr="00C533C5">
        <w:rPr>
          <w:rFonts w:ascii="David" w:hAnsi="David"/>
          <w:sz w:val="24"/>
          <w:rtl/>
        </w:rPr>
        <w:t xml:space="preserve">, </w:t>
      </w:r>
      <w:r w:rsidR="00743B9B" w:rsidRPr="00C533C5">
        <w:rPr>
          <w:rFonts w:ascii="David" w:hAnsi="David" w:hint="eastAsia"/>
          <w:sz w:val="24"/>
          <w:rtl/>
        </w:rPr>
        <w:t>כנגד</w:t>
      </w:r>
      <w:r w:rsidR="00743B9B" w:rsidRPr="00C533C5">
        <w:rPr>
          <w:rFonts w:ascii="David" w:hAnsi="David"/>
          <w:sz w:val="24"/>
          <w:rtl/>
        </w:rPr>
        <w:t xml:space="preserve"> </w:t>
      </w:r>
      <w:r w:rsidR="00743B9B" w:rsidRPr="00C533C5">
        <w:rPr>
          <w:rFonts w:ascii="David" w:hAnsi="David" w:hint="eastAsia"/>
          <w:sz w:val="24"/>
          <w:rtl/>
        </w:rPr>
        <w:t>הצגת</w:t>
      </w:r>
      <w:r w:rsidR="00743B9B" w:rsidRPr="00C533C5">
        <w:rPr>
          <w:rFonts w:ascii="David" w:hAnsi="David"/>
          <w:sz w:val="24"/>
          <w:rtl/>
        </w:rPr>
        <w:t xml:space="preserve"> </w:t>
      </w:r>
      <w:r w:rsidR="00743B9B" w:rsidRPr="00C533C5">
        <w:rPr>
          <w:rFonts w:ascii="David" w:hAnsi="David" w:hint="eastAsia"/>
          <w:sz w:val="24"/>
          <w:rtl/>
        </w:rPr>
        <w:t>חשבוניות</w:t>
      </w:r>
      <w:r w:rsidRPr="00C533C5">
        <w:rPr>
          <w:rFonts w:ascii="David" w:hAnsi="David"/>
          <w:sz w:val="24"/>
          <w:rtl/>
        </w:rPr>
        <w:fldChar w:fldCharType="end"/>
      </w:r>
      <w:r w:rsidR="00AB6BE8" w:rsidRPr="00C533C5">
        <w:rPr>
          <w:rFonts w:ascii="David" w:hAnsi="David"/>
          <w:sz w:val="24"/>
          <w:rtl/>
        </w:rPr>
        <w:t>.</w:t>
      </w:r>
    </w:p>
    <w:p w14:paraId="2382435C" w14:textId="520ECC06"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עלות_סעיף_1_תת_סעיף_2_תת_סעיף_6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שיעורי</w:t>
      </w:r>
      <w:r w:rsidR="00743B9B" w:rsidRPr="00C533C5">
        <w:rPr>
          <w:rFonts w:ascii="David" w:hAnsi="David"/>
          <w:sz w:val="24"/>
          <w:rtl/>
        </w:rPr>
        <w:t xml:space="preserve"> </w:t>
      </w:r>
      <w:r w:rsidR="00743B9B" w:rsidRPr="00C533C5">
        <w:rPr>
          <w:rFonts w:ascii="David" w:hAnsi="David" w:hint="eastAsia"/>
          <w:sz w:val="24"/>
          <w:rtl/>
        </w:rPr>
        <w:t>עז</w:t>
      </w:r>
      <w:r w:rsidR="00743B9B" w:rsidRPr="00C533C5">
        <w:rPr>
          <w:rFonts w:ascii="David" w:hAnsi="David"/>
          <w:sz w:val="24"/>
          <w:rtl/>
        </w:rPr>
        <w:t>ר</w:t>
      </w:r>
      <w:r w:rsidRPr="00C533C5">
        <w:rPr>
          <w:rFonts w:ascii="David" w:hAnsi="David"/>
          <w:sz w:val="24"/>
          <w:rtl/>
        </w:rPr>
        <w:fldChar w:fldCharType="end"/>
      </w:r>
      <w:r w:rsidR="00AB6BE8" w:rsidRPr="00C533C5">
        <w:rPr>
          <w:rFonts w:ascii="David" w:hAnsi="David"/>
          <w:sz w:val="24"/>
          <w:rtl/>
        </w:rPr>
        <w:t>.</w:t>
      </w:r>
    </w:p>
    <w:p w14:paraId="575EE009" w14:textId="294BFDBF"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עלות_סעיף_1_תת_סעיף_2_תת_סעיף_7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שכר</w:t>
      </w:r>
      <w:r w:rsidR="00743B9B" w:rsidRPr="00C533C5">
        <w:rPr>
          <w:rFonts w:ascii="David" w:hAnsi="David"/>
          <w:sz w:val="24"/>
          <w:rtl/>
        </w:rPr>
        <w:t xml:space="preserve"> </w:t>
      </w:r>
      <w:r w:rsidR="00743B9B" w:rsidRPr="00C533C5">
        <w:rPr>
          <w:rFonts w:ascii="David" w:hAnsi="David" w:hint="eastAsia"/>
          <w:sz w:val="24"/>
          <w:rtl/>
        </w:rPr>
        <w:t>דירה</w:t>
      </w:r>
      <w:r w:rsidR="00743B9B" w:rsidRPr="00C533C5">
        <w:rPr>
          <w:rFonts w:ascii="David" w:hAnsi="David"/>
          <w:sz w:val="24"/>
          <w:rtl/>
        </w:rPr>
        <w:t xml:space="preserve">, </w:t>
      </w:r>
      <w:r w:rsidR="00743B9B" w:rsidRPr="00C533C5">
        <w:rPr>
          <w:rFonts w:ascii="David" w:hAnsi="David" w:hint="eastAsia"/>
          <w:sz w:val="24"/>
          <w:rtl/>
        </w:rPr>
        <w:t>ישולם</w:t>
      </w:r>
      <w:r w:rsidR="00743B9B" w:rsidRPr="00C533C5">
        <w:rPr>
          <w:rFonts w:ascii="David" w:hAnsi="David"/>
          <w:sz w:val="24"/>
          <w:rtl/>
        </w:rPr>
        <w:t xml:space="preserve"> </w:t>
      </w:r>
      <w:r w:rsidR="00743B9B" w:rsidRPr="00C533C5">
        <w:rPr>
          <w:rFonts w:ascii="David" w:hAnsi="David" w:hint="eastAsia"/>
          <w:sz w:val="24"/>
          <w:rtl/>
        </w:rPr>
        <w:t>לפי</w:t>
      </w:r>
      <w:r w:rsidR="00743B9B" w:rsidRPr="00C533C5">
        <w:rPr>
          <w:rFonts w:ascii="David" w:hAnsi="David"/>
          <w:sz w:val="24"/>
          <w:rtl/>
        </w:rPr>
        <w:t xml:space="preserve"> </w:t>
      </w:r>
      <w:r w:rsidR="00743B9B" w:rsidRPr="00C533C5">
        <w:rPr>
          <w:rFonts w:ascii="David" w:hAnsi="David" w:hint="eastAsia"/>
          <w:sz w:val="24"/>
          <w:rtl/>
        </w:rPr>
        <w:t>הוצאות</w:t>
      </w:r>
      <w:r w:rsidR="00743B9B" w:rsidRPr="00C533C5">
        <w:rPr>
          <w:rFonts w:ascii="David" w:hAnsi="David"/>
          <w:sz w:val="24"/>
          <w:rtl/>
        </w:rPr>
        <w:t xml:space="preserve"> </w:t>
      </w:r>
      <w:r w:rsidR="00743B9B" w:rsidRPr="00C533C5">
        <w:rPr>
          <w:rFonts w:ascii="David" w:hAnsi="David" w:hint="eastAsia"/>
          <w:sz w:val="24"/>
          <w:rtl/>
        </w:rPr>
        <w:t>בפועל</w:t>
      </w:r>
      <w:r w:rsidR="00743B9B" w:rsidRPr="00C533C5" w:rsidDel="00290C9D">
        <w:rPr>
          <w:rFonts w:ascii="David" w:hAnsi="David"/>
          <w:sz w:val="24"/>
          <w:rtl/>
        </w:rPr>
        <w:t xml:space="preserve"> </w:t>
      </w:r>
      <w:r w:rsidR="00743B9B" w:rsidRPr="00C533C5">
        <w:rPr>
          <w:rFonts w:ascii="David" w:hAnsi="David" w:hint="eastAsia"/>
          <w:sz w:val="24"/>
          <w:rtl/>
        </w:rPr>
        <w:t>כנגד</w:t>
      </w:r>
      <w:r w:rsidR="00743B9B" w:rsidRPr="00C533C5">
        <w:rPr>
          <w:rFonts w:ascii="David" w:hAnsi="David"/>
          <w:sz w:val="24"/>
          <w:rtl/>
        </w:rPr>
        <w:t xml:space="preserve"> </w:t>
      </w:r>
      <w:r w:rsidR="00743B9B" w:rsidRPr="00C533C5">
        <w:rPr>
          <w:rFonts w:ascii="David" w:hAnsi="David" w:hint="eastAsia"/>
          <w:sz w:val="24"/>
          <w:rtl/>
        </w:rPr>
        <w:t>הצגת</w:t>
      </w:r>
      <w:r w:rsidR="00743B9B" w:rsidRPr="00C533C5">
        <w:rPr>
          <w:rFonts w:ascii="David" w:hAnsi="David"/>
          <w:sz w:val="24"/>
          <w:rtl/>
        </w:rPr>
        <w:t xml:space="preserve"> </w:t>
      </w:r>
      <w:r w:rsidR="00743B9B" w:rsidRPr="00C533C5">
        <w:rPr>
          <w:rFonts w:ascii="David" w:hAnsi="David" w:hint="eastAsia"/>
          <w:sz w:val="24"/>
          <w:rtl/>
        </w:rPr>
        <w:t>הסכם</w:t>
      </w:r>
      <w:r w:rsidR="00743B9B" w:rsidRPr="00C533C5">
        <w:rPr>
          <w:rFonts w:ascii="David" w:hAnsi="David"/>
          <w:sz w:val="24"/>
          <w:rtl/>
        </w:rPr>
        <w:t xml:space="preserve"> </w:t>
      </w:r>
      <w:r w:rsidR="00743B9B" w:rsidRPr="00C533C5">
        <w:rPr>
          <w:rFonts w:ascii="David" w:hAnsi="David" w:hint="eastAsia"/>
          <w:sz w:val="24"/>
          <w:rtl/>
        </w:rPr>
        <w:t>שכירות</w:t>
      </w:r>
      <w:r w:rsidR="00743B9B" w:rsidRPr="00C533C5">
        <w:rPr>
          <w:rFonts w:ascii="David" w:hAnsi="David"/>
          <w:sz w:val="24"/>
          <w:rtl/>
        </w:rPr>
        <w:t xml:space="preserve"> </w:t>
      </w:r>
      <w:r w:rsidR="00743B9B" w:rsidRPr="00C533C5">
        <w:rPr>
          <w:rFonts w:ascii="David" w:hAnsi="David" w:hint="eastAsia"/>
          <w:sz w:val="24"/>
          <w:rtl/>
        </w:rPr>
        <w:t>וחשבוניות</w:t>
      </w:r>
      <w:r w:rsidR="00743B9B" w:rsidRPr="00C533C5">
        <w:rPr>
          <w:rFonts w:ascii="David" w:hAnsi="David"/>
          <w:sz w:val="24"/>
          <w:rtl/>
        </w:rPr>
        <w:t xml:space="preserve">. </w:t>
      </w:r>
      <w:r w:rsidR="00743B9B" w:rsidRPr="00C533C5">
        <w:rPr>
          <w:rFonts w:ascii="David" w:hAnsi="David" w:hint="eastAsia"/>
          <w:sz w:val="24"/>
          <w:rtl/>
        </w:rPr>
        <w:t>המשרד</w:t>
      </w:r>
      <w:r w:rsidR="00743B9B" w:rsidRPr="00C533C5">
        <w:rPr>
          <w:rFonts w:ascii="David" w:hAnsi="David"/>
          <w:sz w:val="24"/>
          <w:rtl/>
        </w:rPr>
        <w:t xml:space="preserve"> </w:t>
      </w:r>
      <w:r w:rsidR="00743B9B" w:rsidRPr="00C533C5">
        <w:rPr>
          <w:rFonts w:ascii="David" w:hAnsi="David" w:hint="eastAsia"/>
          <w:sz w:val="24"/>
          <w:rtl/>
        </w:rPr>
        <w:t>יהיה</w:t>
      </w:r>
      <w:r w:rsidR="00743B9B" w:rsidRPr="00C533C5">
        <w:rPr>
          <w:rFonts w:ascii="David" w:hAnsi="David"/>
          <w:sz w:val="24"/>
          <w:rtl/>
        </w:rPr>
        <w:t xml:space="preserve"> </w:t>
      </w:r>
      <w:r w:rsidR="00743B9B" w:rsidRPr="00C533C5">
        <w:rPr>
          <w:rFonts w:ascii="David" w:hAnsi="David" w:hint="eastAsia"/>
          <w:sz w:val="24"/>
          <w:rtl/>
        </w:rPr>
        <w:t>רשאי</w:t>
      </w:r>
      <w:r w:rsidR="00743B9B" w:rsidRPr="00C533C5">
        <w:rPr>
          <w:rFonts w:ascii="David" w:hAnsi="David"/>
          <w:sz w:val="24"/>
          <w:rtl/>
        </w:rPr>
        <w:t xml:space="preserve"> </w:t>
      </w:r>
      <w:r w:rsidR="00743B9B" w:rsidRPr="00C533C5">
        <w:rPr>
          <w:rFonts w:ascii="David" w:hAnsi="David" w:hint="eastAsia"/>
          <w:sz w:val="24"/>
          <w:rtl/>
        </w:rPr>
        <w:t>לדרוש</w:t>
      </w:r>
      <w:r w:rsidR="00743B9B" w:rsidRPr="00C533C5">
        <w:rPr>
          <w:rFonts w:ascii="David" w:hAnsi="David"/>
          <w:sz w:val="24"/>
          <w:rtl/>
        </w:rPr>
        <w:t xml:space="preserve"> </w:t>
      </w:r>
      <w:r w:rsidR="00743B9B" w:rsidRPr="00C533C5">
        <w:rPr>
          <w:rFonts w:ascii="David" w:hAnsi="David" w:hint="eastAsia"/>
          <w:sz w:val="24"/>
          <w:rtl/>
        </w:rPr>
        <w:t>הערכה</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w:t>
      </w:r>
      <w:r w:rsidR="00743B9B" w:rsidRPr="00C533C5">
        <w:rPr>
          <w:rFonts w:ascii="David" w:hAnsi="David" w:hint="eastAsia"/>
          <w:sz w:val="24"/>
          <w:rtl/>
        </w:rPr>
        <w:t>שמאי</w:t>
      </w:r>
      <w:r w:rsidR="00743B9B" w:rsidRPr="00C533C5">
        <w:rPr>
          <w:rFonts w:ascii="David" w:hAnsi="David"/>
          <w:sz w:val="24"/>
          <w:rtl/>
        </w:rPr>
        <w:t xml:space="preserve"> </w:t>
      </w:r>
      <w:r w:rsidR="00743B9B" w:rsidRPr="00C533C5">
        <w:rPr>
          <w:rFonts w:ascii="David" w:hAnsi="David" w:hint="eastAsia"/>
          <w:sz w:val="24"/>
          <w:rtl/>
        </w:rPr>
        <w:t>ממשלתי</w:t>
      </w:r>
      <w:r w:rsidR="00743B9B" w:rsidRPr="00C533C5">
        <w:rPr>
          <w:rFonts w:ascii="David" w:hAnsi="David"/>
          <w:sz w:val="24"/>
          <w:rtl/>
        </w:rPr>
        <w:t xml:space="preserve"> </w:t>
      </w:r>
      <w:r w:rsidR="00743B9B" w:rsidRPr="00C533C5">
        <w:rPr>
          <w:rFonts w:ascii="David" w:hAnsi="David" w:hint="eastAsia"/>
          <w:sz w:val="24"/>
          <w:rtl/>
        </w:rPr>
        <w:t>על</w:t>
      </w:r>
      <w:r w:rsidR="00743B9B" w:rsidRPr="00C533C5">
        <w:rPr>
          <w:rFonts w:ascii="David" w:hAnsi="David"/>
          <w:sz w:val="24"/>
          <w:rtl/>
        </w:rPr>
        <w:t xml:space="preserve"> </w:t>
      </w:r>
      <w:r w:rsidR="00743B9B" w:rsidRPr="00C533C5">
        <w:rPr>
          <w:rFonts w:ascii="David" w:hAnsi="David" w:hint="eastAsia"/>
          <w:sz w:val="24"/>
          <w:rtl/>
        </w:rPr>
        <w:t>העלויות</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w:t>
      </w:r>
      <w:r w:rsidR="00743B9B" w:rsidRPr="00C533C5">
        <w:rPr>
          <w:rFonts w:ascii="David" w:hAnsi="David" w:hint="eastAsia"/>
          <w:sz w:val="24"/>
          <w:rtl/>
        </w:rPr>
        <w:t>שכר</w:t>
      </w:r>
      <w:r w:rsidR="00743B9B" w:rsidRPr="00C533C5">
        <w:rPr>
          <w:rFonts w:ascii="David" w:hAnsi="David"/>
          <w:sz w:val="24"/>
          <w:rtl/>
        </w:rPr>
        <w:t xml:space="preserve"> </w:t>
      </w:r>
      <w:r w:rsidR="00743B9B" w:rsidRPr="00C533C5">
        <w:rPr>
          <w:rFonts w:ascii="David" w:hAnsi="David" w:hint="eastAsia"/>
          <w:sz w:val="24"/>
          <w:rtl/>
        </w:rPr>
        <w:t>הדירה</w:t>
      </w:r>
      <w:r w:rsidR="00743B9B" w:rsidRPr="00C533C5">
        <w:rPr>
          <w:rFonts w:ascii="David" w:hAnsi="David"/>
          <w:sz w:val="24"/>
          <w:rtl/>
        </w:rPr>
        <w:t xml:space="preserve">, </w:t>
      </w:r>
      <w:r w:rsidR="00743B9B" w:rsidRPr="00C533C5">
        <w:rPr>
          <w:rFonts w:ascii="David" w:hAnsi="David" w:hint="eastAsia"/>
          <w:sz w:val="24"/>
          <w:rtl/>
        </w:rPr>
        <w:t>המוצגות</w:t>
      </w:r>
      <w:r w:rsidR="00743B9B" w:rsidRPr="00C533C5">
        <w:rPr>
          <w:rFonts w:ascii="David" w:hAnsi="David"/>
          <w:sz w:val="24"/>
          <w:rtl/>
        </w:rPr>
        <w:t xml:space="preserve"> </w:t>
      </w:r>
      <w:r w:rsidR="00743B9B" w:rsidRPr="00C533C5">
        <w:rPr>
          <w:rFonts w:ascii="David" w:hAnsi="David" w:hint="eastAsia"/>
          <w:sz w:val="24"/>
          <w:rtl/>
        </w:rPr>
        <w:t>בפניו</w:t>
      </w:r>
      <w:r w:rsidRPr="00C533C5">
        <w:rPr>
          <w:rFonts w:ascii="David" w:hAnsi="David"/>
          <w:sz w:val="24"/>
          <w:rtl/>
        </w:rPr>
        <w:fldChar w:fldCharType="end"/>
      </w:r>
      <w:r w:rsidR="00AB6BE8" w:rsidRPr="00C533C5">
        <w:rPr>
          <w:rFonts w:ascii="David" w:hAnsi="David"/>
          <w:sz w:val="24"/>
          <w:rtl/>
        </w:rPr>
        <w:t>.</w:t>
      </w:r>
    </w:p>
    <w:p w14:paraId="50E2BCBF" w14:textId="32D5933A" w:rsidR="00AB6BE8" w:rsidRPr="00C533C5" w:rsidRDefault="000344F9" w:rsidP="00D63DA1">
      <w:pPr>
        <w:pStyle w:val="Hnormal1"/>
        <w:numPr>
          <w:ilvl w:val="3"/>
          <w:numId w:val="37"/>
        </w:numPr>
        <w:tabs>
          <w:tab w:val="clear" w:pos="2448"/>
          <w:tab w:val="num" w:pos="2975"/>
        </w:tabs>
        <w:ind w:left="2975" w:hanging="992"/>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עלות_סעיף_1_תת_סעיף_2_תת_סעיף_8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שמירה</w:t>
      </w:r>
      <w:r w:rsidR="00743B9B" w:rsidRPr="00C533C5">
        <w:rPr>
          <w:rFonts w:ascii="David" w:hAnsi="David"/>
          <w:sz w:val="24"/>
          <w:rtl/>
        </w:rPr>
        <w:t xml:space="preserve">, </w:t>
      </w:r>
      <w:r w:rsidR="00743B9B" w:rsidRPr="00C533C5">
        <w:rPr>
          <w:rFonts w:ascii="David" w:hAnsi="David" w:hint="eastAsia"/>
          <w:sz w:val="24"/>
          <w:rtl/>
        </w:rPr>
        <w:t>עפ</w:t>
      </w:r>
      <w:r w:rsidR="00743B9B" w:rsidRPr="00C533C5">
        <w:rPr>
          <w:rFonts w:ascii="David" w:hAnsi="David"/>
          <w:sz w:val="24"/>
          <w:rtl/>
        </w:rPr>
        <w:t xml:space="preserve">"י </w:t>
      </w:r>
      <w:r w:rsidR="00743B9B" w:rsidRPr="00C533C5">
        <w:rPr>
          <w:rFonts w:ascii="David" w:hAnsi="David" w:hint="eastAsia"/>
          <w:sz w:val="24"/>
          <w:rtl/>
        </w:rPr>
        <w:t>המלצות</w:t>
      </w:r>
      <w:r w:rsidR="00743B9B" w:rsidRPr="00C533C5">
        <w:rPr>
          <w:rFonts w:ascii="David" w:hAnsi="David"/>
          <w:sz w:val="24"/>
          <w:rtl/>
        </w:rPr>
        <w:t xml:space="preserve"> </w:t>
      </w:r>
      <w:r w:rsidR="00743B9B" w:rsidRPr="00C533C5">
        <w:rPr>
          <w:rFonts w:ascii="David" w:hAnsi="David" w:hint="eastAsia"/>
          <w:sz w:val="24"/>
          <w:rtl/>
        </w:rPr>
        <w:t>קב</w:t>
      </w:r>
      <w:r w:rsidR="00743B9B" w:rsidRPr="00C533C5">
        <w:rPr>
          <w:rFonts w:ascii="David" w:hAnsi="David"/>
          <w:sz w:val="24"/>
          <w:rtl/>
        </w:rPr>
        <w:t xml:space="preserve">"ט </w:t>
      </w:r>
      <w:r w:rsidR="00743B9B"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256FD004" w14:textId="5A21FE8F" w:rsidR="000344F9" w:rsidRPr="00C533C5" w:rsidRDefault="000344F9" w:rsidP="00D63DA1">
      <w:pPr>
        <w:pStyle w:val="Hnormal1"/>
        <w:numPr>
          <w:ilvl w:val="2"/>
          <w:numId w:val="37"/>
        </w:numPr>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עלות_סעיף_2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התעריפים</w:t>
      </w:r>
      <w:r w:rsidR="00743B9B" w:rsidRPr="00C533C5">
        <w:rPr>
          <w:rFonts w:ascii="David" w:hAnsi="David"/>
          <w:sz w:val="24"/>
          <w:rtl/>
        </w:rPr>
        <w:t xml:space="preserve"> הנ"ל </w:t>
      </w:r>
      <w:r w:rsidR="00743B9B" w:rsidRPr="00C533C5">
        <w:rPr>
          <w:rFonts w:ascii="David" w:hAnsi="David" w:hint="eastAsia"/>
          <w:sz w:val="24"/>
          <w:rtl/>
        </w:rPr>
        <w:t>ישולמו</w:t>
      </w:r>
      <w:r w:rsidR="00743B9B" w:rsidRPr="00C533C5">
        <w:rPr>
          <w:rFonts w:ascii="David" w:hAnsi="David"/>
          <w:sz w:val="24"/>
          <w:rtl/>
        </w:rPr>
        <w:t xml:space="preserve"> עד למספר </w:t>
      </w:r>
      <w:r w:rsidR="00743B9B" w:rsidRPr="00C533C5">
        <w:rPr>
          <w:rFonts w:ascii="David" w:hAnsi="David" w:hint="eastAsia"/>
          <w:sz w:val="24"/>
          <w:rtl/>
        </w:rPr>
        <w:t>החניכים</w:t>
      </w:r>
      <w:r w:rsidR="00743B9B" w:rsidRPr="00C533C5">
        <w:rPr>
          <w:rFonts w:ascii="David" w:hAnsi="David"/>
          <w:sz w:val="24"/>
          <w:rtl/>
        </w:rPr>
        <w:t xml:space="preserve"> המרבי שיאושר ע"י המשרד ובהתאם לביצוע בפועל</w:t>
      </w:r>
      <w:r w:rsidRPr="00C533C5">
        <w:rPr>
          <w:rFonts w:ascii="David" w:hAnsi="David"/>
          <w:sz w:val="24"/>
          <w:rtl/>
        </w:rPr>
        <w:fldChar w:fldCharType="end"/>
      </w:r>
      <w:r w:rsidRPr="00C533C5">
        <w:rPr>
          <w:rFonts w:ascii="David" w:hAnsi="David"/>
          <w:sz w:val="24"/>
          <w:rtl/>
        </w:rPr>
        <w:t>.</w:t>
      </w:r>
    </w:p>
    <w:p w14:paraId="4D8C011E" w14:textId="77777777" w:rsidR="00AB6BE8" w:rsidRPr="00C533C5" w:rsidRDefault="00AB6BE8" w:rsidP="00D63DA1">
      <w:pPr>
        <w:pStyle w:val="Hnormal1"/>
        <w:numPr>
          <w:ilvl w:val="1"/>
          <w:numId w:val="37"/>
        </w:numPr>
        <w:rPr>
          <w:rFonts w:ascii="David" w:hAnsi="David"/>
          <w:b/>
          <w:bCs/>
          <w:sz w:val="24"/>
        </w:rPr>
      </w:pPr>
      <w:r w:rsidRPr="00C533C5">
        <w:rPr>
          <w:rFonts w:ascii="David" w:hAnsi="David"/>
          <w:b/>
          <w:bCs/>
          <w:sz w:val="24"/>
          <w:rtl/>
        </w:rPr>
        <w:t>תנאי תשלום</w:t>
      </w:r>
    </w:p>
    <w:p w14:paraId="0F13C9AC" w14:textId="77777777" w:rsidR="000344F9"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 xml:space="preserve">התשלום </w:t>
      </w:r>
      <w:r w:rsidR="00743B9B" w:rsidRPr="00C533C5">
        <w:rPr>
          <w:rFonts w:ascii="David" w:hAnsi="David" w:hint="eastAsia"/>
          <w:sz w:val="24"/>
          <w:rtl/>
        </w:rPr>
        <w:t>לספק</w:t>
      </w:r>
      <w:r w:rsidR="00743B9B" w:rsidRPr="00C533C5">
        <w:rPr>
          <w:rFonts w:ascii="David" w:hAnsi="David"/>
          <w:sz w:val="24"/>
          <w:rtl/>
        </w:rPr>
        <w:t xml:space="preserve"> יהיה לפי מספר </w:t>
      </w:r>
      <w:r w:rsidR="00743B9B" w:rsidRPr="00C533C5">
        <w:rPr>
          <w:rFonts w:ascii="David" w:hAnsi="David" w:hint="eastAsia"/>
          <w:sz w:val="24"/>
          <w:rtl/>
        </w:rPr>
        <w:t>החניכים</w:t>
      </w:r>
      <w:r w:rsidR="00743B9B" w:rsidRPr="00C533C5">
        <w:rPr>
          <w:rFonts w:ascii="David" w:hAnsi="David"/>
          <w:sz w:val="24"/>
          <w:rtl/>
        </w:rPr>
        <w:t>, אשר שהו ב</w:t>
      </w:r>
      <w:r w:rsidR="00743B9B" w:rsidRPr="00C533C5">
        <w:rPr>
          <w:rFonts w:ascii="David" w:hAnsi="David" w:hint="eastAsia"/>
          <w:sz w:val="24"/>
          <w:rtl/>
        </w:rPr>
        <w:t>פנימייה</w:t>
      </w:r>
      <w:r w:rsidR="00743B9B" w:rsidRPr="00C533C5">
        <w:rPr>
          <w:rFonts w:ascii="David" w:hAnsi="David"/>
          <w:sz w:val="24"/>
          <w:rtl/>
        </w:rPr>
        <w:t xml:space="preserve"> במשך חודש שלם, ובתנאי שמסמכי הקליטה (טופס השמה למסגרת) הגיעו למשרד ונקלטו בדוחות המחשוב של המשרד ובכפוף להנפקה של כתב התחייבות חתום כדין ע"י מורשי החתימה במשרד</w:t>
      </w:r>
      <w:r w:rsidRPr="00C533C5">
        <w:rPr>
          <w:rFonts w:ascii="David" w:hAnsi="David"/>
          <w:sz w:val="24"/>
          <w:rtl/>
        </w:rPr>
        <w:fldChar w:fldCharType="end"/>
      </w:r>
      <w:r w:rsidRPr="00C533C5">
        <w:rPr>
          <w:rFonts w:ascii="David" w:hAnsi="David"/>
          <w:sz w:val="24"/>
          <w:rtl/>
        </w:rPr>
        <w:t>.</w:t>
      </w:r>
    </w:p>
    <w:p w14:paraId="052C82EF" w14:textId="77777777" w:rsidR="000344F9"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lastRenderedPageBreak/>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עלות_תנאי_התשלום_סעיף_2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 xml:space="preserve">עבור </w:t>
      </w:r>
      <w:r w:rsidR="00743B9B" w:rsidRPr="00C533C5">
        <w:rPr>
          <w:rFonts w:ascii="David" w:hAnsi="David" w:hint="eastAsia"/>
          <w:sz w:val="24"/>
          <w:rtl/>
        </w:rPr>
        <w:t>חניכים</w:t>
      </w:r>
      <w:r w:rsidR="00743B9B" w:rsidRPr="00C533C5">
        <w:rPr>
          <w:rFonts w:ascii="David" w:hAnsi="David"/>
          <w:sz w:val="24"/>
          <w:rtl/>
        </w:rPr>
        <w:t xml:space="preserve"> ששהו רק חלק מהחודש, ישלם המשרד תשלום יחסי לתעריף בהתאם לזמן שהיית ה</w:t>
      </w:r>
      <w:r w:rsidR="00743B9B" w:rsidRPr="00C533C5">
        <w:rPr>
          <w:rFonts w:ascii="David" w:hAnsi="David" w:hint="eastAsia"/>
          <w:sz w:val="24"/>
          <w:rtl/>
        </w:rPr>
        <w:t>חניך</w:t>
      </w:r>
      <w:r w:rsidR="00743B9B" w:rsidRPr="00C533C5">
        <w:rPr>
          <w:rFonts w:ascii="David" w:hAnsi="David"/>
          <w:sz w:val="24"/>
          <w:rtl/>
        </w:rPr>
        <w:t xml:space="preserve"> ב</w:t>
      </w:r>
      <w:r w:rsidR="00743B9B" w:rsidRPr="00C533C5">
        <w:rPr>
          <w:rFonts w:ascii="David" w:hAnsi="David" w:hint="eastAsia"/>
          <w:sz w:val="24"/>
          <w:rtl/>
        </w:rPr>
        <w:t>פנימייה</w:t>
      </w:r>
      <w:r w:rsidRPr="00C533C5">
        <w:rPr>
          <w:rFonts w:ascii="David" w:hAnsi="David"/>
          <w:sz w:val="24"/>
          <w:rtl/>
        </w:rPr>
        <w:fldChar w:fldCharType="end"/>
      </w:r>
      <w:r w:rsidRPr="00C533C5">
        <w:rPr>
          <w:rFonts w:ascii="David" w:hAnsi="David"/>
          <w:sz w:val="24"/>
          <w:rtl/>
        </w:rPr>
        <w:t>.</w:t>
      </w:r>
    </w:p>
    <w:p w14:paraId="17A7CE30" w14:textId="6A6CE06D" w:rsidR="00AB6BE8" w:rsidRPr="00C533C5" w:rsidRDefault="000344F9" w:rsidP="00E74DF9">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עלות_תנאי_תשלום_סעיף_3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התשלום</w:t>
      </w:r>
      <w:r w:rsidR="00743B9B" w:rsidRPr="00C533C5">
        <w:rPr>
          <w:rFonts w:ascii="David" w:hAnsi="David"/>
          <w:sz w:val="24"/>
          <w:rtl/>
        </w:rPr>
        <w:t xml:space="preserve"> </w:t>
      </w:r>
      <w:r w:rsidR="00743B9B" w:rsidRPr="00C533C5">
        <w:rPr>
          <w:rFonts w:ascii="David" w:hAnsi="David" w:hint="eastAsia"/>
          <w:sz w:val="24"/>
          <w:rtl/>
        </w:rPr>
        <w:t>יהיה</w:t>
      </w:r>
      <w:r w:rsidR="00743B9B" w:rsidRPr="00C533C5">
        <w:rPr>
          <w:rFonts w:ascii="David" w:hAnsi="David"/>
          <w:sz w:val="24"/>
          <w:rtl/>
        </w:rPr>
        <w:t xml:space="preserve"> </w:t>
      </w:r>
      <w:r w:rsidR="00743B9B" w:rsidRPr="00C533C5">
        <w:rPr>
          <w:rFonts w:ascii="David" w:hAnsi="David" w:hint="eastAsia"/>
          <w:sz w:val="24"/>
          <w:rtl/>
        </w:rPr>
        <w:t>מורכב</w:t>
      </w:r>
      <w:r w:rsidR="00743B9B" w:rsidRPr="00C533C5">
        <w:rPr>
          <w:rFonts w:ascii="David" w:hAnsi="David"/>
          <w:sz w:val="24"/>
          <w:rtl/>
        </w:rPr>
        <w:t xml:space="preserve"> </w:t>
      </w:r>
      <w:r w:rsidR="00743B9B" w:rsidRPr="00C533C5">
        <w:rPr>
          <w:rFonts w:ascii="David" w:hAnsi="David" w:hint="eastAsia"/>
          <w:sz w:val="24"/>
          <w:rtl/>
        </w:rPr>
        <w:t>מן</w:t>
      </w:r>
      <w:r w:rsidR="00743B9B" w:rsidRPr="00C533C5">
        <w:rPr>
          <w:rFonts w:ascii="David" w:hAnsi="David"/>
          <w:sz w:val="24"/>
          <w:rtl/>
        </w:rPr>
        <w:t xml:space="preserve"> </w:t>
      </w:r>
      <w:r w:rsidR="00743B9B" w:rsidRPr="00C533C5">
        <w:rPr>
          <w:rFonts w:ascii="David" w:hAnsi="David" w:hint="eastAsia"/>
          <w:sz w:val="24"/>
          <w:rtl/>
        </w:rPr>
        <w:t>התעריף</w:t>
      </w:r>
      <w:r w:rsidR="00743B9B" w:rsidRPr="00C533C5">
        <w:rPr>
          <w:rFonts w:ascii="David" w:hAnsi="David"/>
          <w:sz w:val="24"/>
          <w:rtl/>
        </w:rPr>
        <w:t xml:space="preserve"> </w:t>
      </w:r>
      <w:r w:rsidR="00743B9B" w:rsidRPr="00C533C5">
        <w:rPr>
          <w:rFonts w:ascii="David" w:hAnsi="David" w:hint="eastAsia"/>
          <w:sz w:val="24"/>
          <w:rtl/>
        </w:rPr>
        <w:t>ומסל</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w:t>
      </w:r>
      <w:r w:rsidR="00743B9B" w:rsidRPr="00C533C5">
        <w:rPr>
          <w:rFonts w:ascii="David" w:hAnsi="David" w:hint="eastAsia"/>
          <w:sz w:val="24"/>
          <w:rtl/>
        </w:rPr>
        <w:t>הוצאות</w:t>
      </w:r>
      <w:r w:rsidR="00743B9B" w:rsidRPr="00C533C5">
        <w:rPr>
          <w:rFonts w:ascii="David" w:hAnsi="David"/>
          <w:sz w:val="24"/>
          <w:rtl/>
        </w:rPr>
        <w:t xml:space="preserve"> </w:t>
      </w:r>
      <w:r w:rsidR="00743B9B" w:rsidRPr="00C533C5">
        <w:rPr>
          <w:rFonts w:ascii="David" w:hAnsi="David" w:hint="eastAsia"/>
          <w:sz w:val="24"/>
          <w:rtl/>
        </w:rPr>
        <w:t>נלוות</w:t>
      </w:r>
      <w:r w:rsidR="00743B9B" w:rsidRPr="00C533C5">
        <w:rPr>
          <w:rFonts w:ascii="David" w:hAnsi="David"/>
          <w:sz w:val="24"/>
          <w:rtl/>
        </w:rPr>
        <w:t xml:space="preserve">, </w:t>
      </w:r>
      <w:r w:rsidR="00743B9B" w:rsidRPr="00C533C5">
        <w:rPr>
          <w:rFonts w:ascii="David" w:hAnsi="David" w:hint="eastAsia"/>
          <w:sz w:val="24"/>
          <w:rtl/>
        </w:rPr>
        <w:t>כמפורט</w:t>
      </w:r>
      <w:r w:rsidR="00743B9B" w:rsidRPr="00C533C5">
        <w:rPr>
          <w:rFonts w:ascii="David" w:hAnsi="David"/>
          <w:sz w:val="24"/>
          <w:rtl/>
        </w:rPr>
        <w:t xml:space="preserve"> </w:t>
      </w:r>
      <w:r w:rsidR="00743B9B" w:rsidRPr="00C533C5">
        <w:rPr>
          <w:rFonts w:ascii="David" w:hAnsi="David" w:hint="eastAsia"/>
          <w:sz w:val="24"/>
          <w:rtl/>
        </w:rPr>
        <w:t>בסעיף</w:t>
      </w:r>
      <w:r w:rsidRPr="00C533C5">
        <w:rPr>
          <w:rFonts w:ascii="David" w:hAnsi="David"/>
          <w:sz w:val="24"/>
          <w:rtl/>
        </w:rPr>
        <w:fldChar w:fldCharType="end"/>
      </w:r>
      <w:r w:rsidR="00E74DF9" w:rsidRPr="00C533C5">
        <w:rPr>
          <w:rFonts w:ascii="David" w:hAnsi="David" w:hint="cs"/>
          <w:sz w:val="24"/>
          <w:rtl/>
        </w:rPr>
        <w:t xml:space="preserve"> </w:t>
      </w:r>
      <w:r w:rsidR="00E74DF9" w:rsidRPr="00C533C5">
        <w:rPr>
          <w:rFonts w:ascii="David" w:hAnsi="David"/>
          <w:sz w:val="24"/>
          <w:rtl/>
        </w:rPr>
        <w:fldChar w:fldCharType="begin"/>
      </w:r>
      <w:r w:rsidR="00E74DF9" w:rsidRPr="00C533C5">
        <w:rPr>
          <w:rFonts w:ascii="David" w:hAnsi="David"/>
          <w:sz w:val="24"/>
          <w:rtl/>
        </w:rPr>
        <w:instrText xml:space="preserve"> </w:instrText>
      </w:r>
      <w:r w:rsidR="00E74DF9" w:rsidRPr="00C533C5">
        <w:rPr>
          <w:rFonts w:ascii="David" w:hAnsi="David" w:hint="cs"/>
          <w:sz w:val="24"/>
        </w:rPr>
        <w:instrText>REF</w:instrText>
      </w:r>
      <w:r w:rsidR="00E74DF9" w:rsidRPr="00C533C5">
        <w:rPr>
          <w:rFonts w:ascii="David" w:hAnsi="David" w:hint="cs"/>
          <w:sz w:val="24"/>
          <w:rtl/>
        </w:rPr>
        <w:instrText xml:space="preserve"> _</w:instrText>
      </w:r>
      <w:r w:rsidR="00E74DF9" w:rsidRPr="00C533C5">
        <w:rPr>
          <w:rFonts w:ascii="David" w:hAnsi="David" w:hint="cs"/>
          <w:sz w:val="24"/>
        </w:rPr>
        <w:instrText>Ref383324636 \n \h</w:instrText>
      </w:r>
      <w:r w:rsidR="00E74DF9" w:rsidRPr="00C533C5">
        <w:rPr>
          <w:rFonts w:ascii="David" w:hAnsi="David"/>
          <w:sz w:val="24"/>
          <w:rtl/>
        </w:rPr>
        <w:instrText xml:space="preserve">  \* </w:instrText>
      </w:r>
      <w:r w:rsidR="00E74DF9" w:rsidRPr="00C533C5">
        <w:rPr>
          <w:rFonts w:ascii="David" w:hAnsi="David"/>
          <w:sz w:val="24"/>
        </w:rPr>
        <w:instrText>MERGEFORMAT</w:instrText>
      </w:r>
      <w:r w:rsidR="00E74DF9" w:rsidRPr="00C533C5">
        <w:rPr>
          <w:rFonts w:ascii="David" w:hAnsi="David"/>
          <w:sz w:val="24"/>
          <w:rtl/>
        </w:rPr>
        <w:instrText xml:space="preserve"> </w:instrText>
      </w:r>
      <w:r w:rsidR="00E74DF9" w:rsidRPr="00C533C5">
        <w:rPr>
          <w:rFonts w:ascii="David" w:hAnsi="David"/>
          <w:sz w:val="24"/>
          <w:rtl/>
        </w:rPr>
      </w:r>
      <w:r w:rsidR="00E74DF9" w:rsidRPr="00C533C5">
        <w:rPr>
          <w:rFonts w:ascii="David" w:hAnsi="David"/>
          <w:sz w:val="24"/>
          <w:rtl/>
        </w:rPr>
        <w:fldChar w:fldCharType="separate"/>
      </w:r>
      <w:r w:rsidR="00743B9B">
        <w:rPr>
          <w:rFonts w:ascii="David" w:hAnsi="David"/>
          <w:sz w:val="24"/>
          <w:cs/>
        </w:rPr>
        <w:t>‎</w:t>
      </w:r>
      <w:r w:rsidR="00743B9B">
        <w:rPr>
          <w:rFonts w:ascii="David" w:hAnsi="David"/>
          <w:sz w:val="24"/>
        </w:rPr>
        <w:t>23.8.3</w:t>
      </w:r>
      <w:r w:rsidR="00E74DF9" w:rsidRPr="00C533C5">
        <w:rPr>
          <w:rFonts w:ascii="David" w:hAnsi="David"/>
          <w:sz w:val="24"/>
          <w:rtl/>
        </w:rPr>
        <w:fldChar w:fldCharType="end"/>
      </w:r>
      <w:r w:rsidR="00AB6BE8" w:rsidRPr="00C533C5">
        <w:rPr>
          <w:rFonts w:ascii="David" w:hAnsi="David"/>
          <w:sz w:val="24"/>
          <w:rtl/>
        </w:rPr>
        <w:t xml:space="preserve"> לעיל;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עלות_תנאי_תשלום_סעיף_3_המשך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הסל</w:t>
      </w:r>
      <w:r w:rsidR="00743B9B" w:rsidRPr="00C533C5">
        <w:rPr>
          <w:rFonts w:ascii="David" w:hAnsi="David"/>
          <w:sz w:val="24"/>
          <w:rtl/>
        </w:rPr>
        <w:t xml:space="preserve"> </w:t>
      </w:r>
      <w:r w:rsidR="00743B9B" w:rsidRPr="00C533C5">
        <w:rPr>
          <w:rFonts w:ascii="David" w:hAnsi="David" w:hint="eastAsia"/>
          <w:sz w:val="24"/>
          <w:rtl/>
        </w:rPr>
        <w:t>נקבע</w:t>
      </w:r>
      <w:r w:rsidR="00743B9B" w:rsidRPr="00C533C5">
        <w:rPr>
          <w:rFonts w:ascii="David" w:hAnsi="David"/>
          <w:sz w:val="24"/>
          <w:rtl/>
        </w:rPr>
        <w:t xml:space="preserve"> </w:t>
      </w:r>
      <w:r w:rsidR="00743B9B" w:rsidRPr="00C533C5">
        <w:rPr>
          <w:rFonts w:ascii="David" w:hAnsi="David" w:hint="eastAsia"/>
          <w:sz w:val="24"/>
          <w:rtl/>
        </w:rPr>
        <w:t>ע</w:t>
      </w:r>
      <w:r w:rsidR="00743B9B" w:rsidRPr="00C533C5">
        <w:rPr>
          <w:rFonts w:ascii="David" w:hAnsi="David"/>
          <w:sz w:val="24"/>
          <w:rtl/>
        </w:rPr>
        <w:t xml:space="preserve">"י </w:t>
      </w:r>
      <w:r w:rsidR="00743B9B" w:rsidRPr="00C533C5">
        <w:rPr>
          <w:rFonts w:ascii="David" w:hAnsi="David" w:hint="eastAsia"/>
          <w:sz w:val="24"/>
          <w:rtl/>
        </w:rPr>
        <w:t>מחלקת</w:t>
      </w:r>
      <w:r w:rsidR="00743B9B" w:rsidRPr="00C533C5">
        <w:rPr>
          <w:rFonts w:ascii="David" w:hAnsi="David"/>
          <w:sz w:val="24"/>
          <w:rtl/>
        </w:rPr>
        <w:t xml:space="preserve"> </w:t>
      </w:r>
      <w:r w:rsidR="00743B9B" w:rsidRPr="00C533C5">
        <w:rPr>
          <w:rFonts w:ascii="David" w:hAnsi="David" w:hint="eastAsia"/>
          <w:sz w:val="24"/>
          <w:rtl/>
        </w:rPr>
        <w:t>התקצוב</w:t>
      </w:r>
      <w:r w:rsidR="00743B9B" w:rsidRPr="00C533C5">
        <w:rPr>
          <w:rFonts w:ascii="David" w:hAnsi="David"/>
          <w:sz w:val="24"/>
          <w:rtl/>
        </w:rPr>
        <w:t xml:space="preserve"> </w:t>
      </w:r>
      <w:r w:rsidR="00743B9B" w:rsidRPr="00C533C5">
        <w:rPr>
          <w:rFonts w:ascii="David" w:hAnsi="David" w:hint="eastAsia"/>
          <w:sz w:val="24"/>
          <w:rtl/>
        </w:rPr>
        <w:t>של</w:t>
      </w:r>
      <w:r w:rsidR="00743B9B" w:rsidRPr="00C533C5">
        <w:rPr>
          <w:rFonts w:ascii="David" w:hAnsi="David"/>
          <w:sz w:val="24"/>
          <w:rtl/>
        </w:rPr>
        <w:t xml:space="preserve"> </w:t>
      </w:r>
      <w:r w:rsidR="00743B9B" w:rsidRPr="00C533C5">
        <w:rPr>
          <w:rFonts w:ascii="David" w:hAnsi="David" w:hint="eastAsia"/>
          <w:sz w:val="24"/>
          <w:rtl/>
        </w:rPr>
        <w:t>המשרד</w:t>
      </w:r>
      <w:r w:rsidRPr="00C533C5">
        <w:rPr>
          <w:rFonts w:ascii="David" w:hAnsi="David"/>
          <w:sz w:val="24"/>
          <w:rtl/>
        </w:rPr>
        <w:fldChar w:fldCharType="end"/>
      </w:r>
      <w:r w:rsidR="00AB6BE8" w:rsidRPr="00C533C5">
        <w:rPr>
          <w:rFonts w:ascii="David" w:hAnsi="David"/>
          <w:sz w:val="24"/>
          <w:rtl/>
        </w:rPr>
        <w:t>.</w:t>
      </w:r>
    </w:p>
    <w:p w14:paraId="1B9DC63B" w14:textId="69511E17" w:rsidR="00AB6BE8" w:rsidRPr="00C533C5" w:rsidRDefault="000344F9" w:rsidP="00E74DF9">
      <w:pPr>
        <w:pStyle w:val="Hnormal1"/>
        <w:numPr>
          <w:ilvl w:val="2"/>
          <w:numId w:val="37"/>
        </w:numPr>
        <w:tabs>
          <w:tab w:val="clear" w:pos="1728"/>
        </w:tabs>
        <w:ind w:left="1872" w:hanging="720"/>
        <w:rPr>
          <w:rFonts w:ascii="David" w:hAnsi="David"/>
          <w:sz w:val="24"/>
          <w:rtl/>
        </w:rPr>
      </w:pPr>
      <w:r w:rsidRPr="00C533C5">
        <w:rPr>
          <w:rFonts w:ascii="David" w:hAnsi="David"/>
          <w:sz w:val="24"/>
          <w:u w:val="single"/>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עלות_תנאי_התשלום_סעיף_4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u w:val="single"/>
          <w:rtl/>
        </w:rPr>
        <w:instrText xml:space="preserve"> \* </w:instrText>
      </w:r>
      <w:r w:rsidR="00471E7F" w:rsidRPr="00C533C5">
        <w:rPr>
          <w:rFonts w:ascii="David" w:hAnsi="David"/>
          <w:sz w:val="24"/>
          <w:u w:val="single"/>
        </w:rPr>
        <w:instrText>MERGEFORMAT</w:instrText>
      </w:r>
      <w:r w:rsidR="00471E7F" w:rsidRPr="00C533C5">
        <w:rPr>
          <w:rFonts w:ascii="David" w:hAnsi="David"/>
          <w:sz w:val="24"/>
          <w:u w:val="single"/>
          <w:rtl/>
        </w:rPr>
        <w:instrText xml:space="preserve"> </w:instrText>
      </w:r>
      <w:r w:rsidRPr="00C533C5">
        <w:rPr>
          <w:rFonts w:ascii="David" w:hAnsi="David"/>
          <w:sz w:val="24"/>
          <w:u w:val="single"/>
          <w:rtl/>
        </w:rPr>
      </w:r>
      <w:r w:rsidRPr="00C533C5">
        <w:rPr>
          <w:rFonts w:ascii="David" w:hAnsi="David"/>
          <w:sz w:val="24"/>
          <w:u w:val="single"/>
          <w:rtl/>
        </w:rPr>
        <w:fldChar w:fldCharType="separate"/>
      </w:r>
      <w:r w:rsidR="00743B9B" w:rsidRPr="00C533C5">
        <w:rPr>
          <w:rFonts w:ascii="David" w:hAnsi="David"/>
          <w:sz w:val="24"/>
          <w:rtl/>
        </w:rPr>
        <w:t xml:space="preserve">הערה: היה ובמהלכו של החודש המדווח קרה מקרה, בו </w:t>
      </w:r>
      <w:r w:rsidR="00743B9B" w:rsidRPr="00C533C5">
        <w:rPr>
          <w:rFonts w:ascii="David" w:hAnsi="David" w:hint="eastAsia"/>
          <w:sz w:val="24"/>
          <w:rtl/>
        </w:rPr>
        <w:t>חניך</w:t>
      </w:r>
      <w:r w:rsidR="00743B9B" w:rsidRPr="00C533C5">
        <w:rPr>
          <w:rFonts w:ascii="David" w:hAnsi="David"/>
          <w:sz w:val="24"/>
          <w:rtl/>
        </w:rPr>
        <w:t xml:space="preserve"> עזב את ה</w:t>
      </w:r>
      <w:r w:rsidR="00743B9B" w:rsidRPr="00C533C5">
        <w:rPr>
          <w:rFonts w:ascii="David" w:hAnsi="David" w:hint="eastAsia"/>
          <w:sz w:val="24"/>
          <w:rtl/>
        </w:rPr>
        <w:t>פנימייה</w:t>
      </w:r>
      <w:r w:rsidR="00743B9B" w:rsidRPr="00C533C5">
        <w:rPr>
          <w:rFonts w:ascii="David" w:hAnsi="David"/>
          <w:sz w:val="24"/>
          <w:rtl/>
        </w:rPr>
        <w:t xml:space="preserve"> והתחנכות</w:t>
      </w:r>
      <w:r w:rsidR="00743B9B" w:rsidRPr="00C533C5">
        <w:rPr>
          <w:rFonts w:ascii="David" w:hAnsi="David" w:hint="eastAsia"/>
          <w:sz w:val="24"/>
          <w:rtl/>
        </w:rPr>
        <w:t>ו</w:t>
      </w:r>
      <w:r w:rsidR="00743B9B" w:rsidRPr="00C533C5">
        <w:rPr>
          <w:rFonts w:ascii="David" w:hAnsi="David"/>
          <w:sz w:val="24"/>
          <w:rtl/>
        </w:rPr>
        <w:t xml:space="preserve"> הופסקה, </w:t>
      </w:r>
      <w:r w:rsidR="00743B9B" w:rsidRPr="00C533C5">
        <w:rPr>
          <w:rFonts w:ascii="David" w:hAnsi="David" w:hint="eastAsia"/>
          <w:sz w:val="24"/>
          <w:rtl/>
        </w:rPr>
        <w:t>הספק</w:t>
      </w:r>
      <w:r w:rsidR="00743B9B" w:rsidRPr="00C533C5">
        <w:rPr>
          <w:rFonts w:ascii="David" w:hAnsi="David"/>
          <w:sz w:val="24"/>
          <w:rtl/>
        </w:rPr>
        <w:t xml:space="preserve"> מחויב להגיש ללשכה לשירותים חברתיים, באופן מיידי, דוח על המקרה</w:t>
      </w:r>
      <w:r w:rsidRPr="00C533C5">
        <w:rPr>
          <w:rFonts w:ascii="David" w:hAnsi="David"/>
          <w:sz w:val="24"/>
          <w:u w:val="single"/>
          <w:rtl/>
        </w:rPr>
        <w:fldChar w:fldCharType="end"/>
      </w:r>
      <w:r w:rsidR="00AB6BE8" w:rsidRPr="00C533C5">
        <w:rPr>
          <w:rFonts w:ascii="David" w:hAnsi="David"/>
          <w:sz w:val="24"/>
          <w:rtl/>
        </w:rPr>
        <w:t>.</w:t>
      </w:r>
      <w:r w:rsidRPr="00C533C5">
        <w:rPr>
          <w:rFonts w:ascii="David" w:hAnsi="David"/>
          <w:sz w:val="24"/>
          <w:rtl/>
        </w:rPr>
        <w:t xml:space="preserve"> </w:t>
      </w: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עלות_תנאי_התשלום_סעיף_4_המשך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מקרים</w:t>
      </w:r>
      <w:r w:rsidR="00743B9B" w:rsidRPr="00C533C5">
        <w:rPr>
          <w:rFonts w:ascii="David" w:hAnsi="David"/>
          <w:sz w:val="24"/>
          <w:rtl/>
        </w:rPr>
        <w:t xml:space="preserve"> אלה יצוינו גם באופן מפורש במסמך מלווה לחשבונית החודשית והסכום הנדרש ישקף את המספר העדכני של </w:t>
      </w:r>
      <w:r w:rsidR="00743B9B" w:rsidRPr="00C533C5">
        <w:rPr>
          <w:rFonts w:ascii="David" w:hAnsi="David" w:hint="eastAsia"/>
          <w:sz w:val="24"/>
          <w:rtl/>
        </w:rPr>
        <w:t>החניכים</w:t>
      </w:r>
      <w:r w:rsidR="00743B9B" w:rsidRPr="00C533C5">
        <w:rPr>
          <w:rFonts w:ascii="David" w:hAnsi="David"/>
          <w:sz w:val="24"/>
          <w:rtl/>
        </w:rPr>
        <w:t xml:space="preserve"> ב</w:t>
      </w:r>
      <w:r w:rsidR="00743B9B" w:rsidRPr="00C533C5">
        <w:rPr>
          <w:rFonts w:ascii="David" w:hAnsi="David" w:hint="eastAsia"/>
          <w:sz w:val="24"/>
          <w:rtl/>
        </w:rPr>
        <w:t>פנימייה</w:t>
      </w:r>
      <w:r w:rsidR="00743B9B" w:rsidRPr="00C533C5">
        <w:rPr>
          <w:rFonts w:ascii="David" w:hAnsi="David"/>
          <w:sz w:val="24"/>
          <w:rtl/>
        </w:rPr>
        <w:t xml:space="preserve"> (לאחר העזיבה כאמור)</w:t>
      </w:r>
      <w:r w:rsidRPr="00C533C5">
        <w:rPr>
          <w:rFonts w:ascii="David" w:hAnsi="David"/>
          <w:sz w:val="24"/>
          <w:rtl/>
        </w:rPr>
        <w:fldChar w:fldCharType="end"/>
      </w:r>
      <w:r w:rsidRPr="00C533C5">
        <w:rPr>
          <w:rFonts w:ascii="David" w:hAnsi="David"/>
          <w:sz w:val="24"/>
          <w:rtl/>
        </w:rPr>
        <w:t>.</w:t>
      </w:r>
    </w:p>
    <w:p w14:paraId="0ECA8128" w14:textId="77777777" w:rsidR="00AB6BE8" w:rsidRPr="00C533C5" w:rsidRDefault="000344F9" w:rsidP="00D63DA1">
      <w:pPr>
        <w:pStyle w:val="Hnormal1"/>
        <w:numPr>
          <w:ilvl w:val="2"/>
          <w:numId w:val="37"/>
        </w:numPr>
        <w:tabs>
          <w:tab w:val="clear" w:pos="1728"/>
        </w:tabs>
        <w:ind w:left="1872" w:hanging="720"/>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עלות_תנאי_התשלום_סעיף_6 \</w:instrText>
      </w:r>
      <w:r w:rsidRPr="00C533C5">
        <w:rPr>
          <w:rFonts w:ascii="David" w:hAnsi="David"/>
          <w:sz w:val="24"/>
        </w:rPr>
        <w:instrText>h</w:instrText>
      </w:r>
      <w:r w:rsidRPr="00C533C5">
        <w:rPr>
          <w:rFonts w:ascii="David" w:hAnsi="David"/>
          <w:sz w:val="24"/>
          <w:rtl/>
        </w:rPr>
        <w:instrText xml:space="preserve">  \* </w:instrText>
      </w:r>
      <w:r w:rsidRPr="00C533C5">
        <w:rPr>
          <w:rFonts w:ascii="David" w:hAnsi="David"/>
          <w:sz w:val="24"/>
        </w:rPr>
        <w:instrText>MERGEFORMAT</w:instrText>
      </w:r>
      <w:r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hint="eastAsia"/>
          <w:sz w:val="24"/>
          <w:rtl/>
        </w:rPr>
        <w:t>התשלום</w:t>
      </w:r>
      <w:r w:rsidR="00743B9B" w:rsidRPr="00C533C5">
        <w:rPr>
          <w:rFonts w:ascii="David" w:hAnsi="David"/>
          <w:sz w:val="24"/>
          <w:rtl/>
        </w:rPr>
        <w:t xml:space="preserve"> כפוף לאישור </w:t>
      </w:r>
      <w:r w:rsidR="00743B9B" w:rsidRPr="00C533C5">
        <w:rPr>
          <w:rFonts w:ascii="David" w:hAnsi="David" w:hint="eastAsia"/>
          <w:sz w:val="24"/>
          <w:rtl/>
        </w:rPr>
        <w:t>של</w:t>
      </w:r>
      <w:r w:rsidR="00743B9B" w:rsidRPr="00C533C5">
        <w:rPr>
          <w:rFonts w:ascii="David" w:hAnsi="David"/>
          <w:sz w:val="24"/>
          <w:rtl/>
        </w:rPr>
        <w:t xml:space="preserve"> ועדת המכרזים המשרדית, אישור תקציב המדינה מדי שנה ובקיום תקציב בפועל. ההתקשרות כולה כפופה למגבלות כל דין, הוראות חוק חובת המכרזים, </w:t>
      </w:r>
      <w:r w:rsidR="00743B9B" w:rsidRPr="00C533C5">
        <w:rPr>
          <w:rFonts w:ascii="David" w:hAnsi="David" w:hint="eastAsia"/>
          <w:sz w:val="24"/>
          <w:rtl/>
        </w:rPr>
        <w:t>התשנ</w:t>
      </w:r>
      <w:r w:rsidR="00743B9B" w:rsidRPr="00C533C5">
        <w:rPr>
          <w:rFonts w:ascii="David" w:hAnsi="David"/>
          <w:sz w:val="24"/>
          <w:rtl/>
        </w:rPr>
        <w:t>"ב-1992, התקנות שהותקנו על פיו, הוראות התכ"מ, תנאי ההסכם שייחתם עם הזוכה והוצאת הזמנת עבודה חתומה ומאושרת כדין</w:t>
      </w:r>
      <w:r w:rsidRPr="00C533C5">
        <w:rPr>
          <w:rFonts w:ascii="David" w:hAnsi="David"/>
          <w:sz w:val="24"/>
          <w:rtl/>
        </w:rPr>
        <w:fldChar w:fldCharType="end"/>
      </w:r>
      <w:r w:rsidR="00AB6BE8" w:rsidRPr="00C533C5">
        <w:rPr>
          <w:rFonts w:ascii="David" w:hAnsi="David"/>
          <w:sz w:val="24"/>
          <w:rtl/>
        </w:rPr>
        <w:t>.</w:t>
      </w:r>
    </w:p>
    <w:p w14:paraId="09C98618"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עלות_תנאי_התשלום_סעיף_8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sz w:val="24"/>
          <w:rtl/>
        </w:rPr>
        <w:t xml:space="preserve">מהתמורה ינוכו כל התשלומים שחלה החובה לנכותם על פי כל דין, ויתווסף אליה מס ערך מוסף כשיעורו ביום </w:t>
      </w:r>
      <w:r w:rsidR="00743B9B" w:rsidRPr="00743B9B">
        <w:rPr>
          <w:rFonts w:ascii="David" w:hAnsi="David" w:cs="David" w:hint="eastAsia"/>
          <w:sz w:val="24"/>
          <w:rtl/>
        </w:rPr>
        <w:t>התשלום</w:t>
      </w:r>
      <w:r w:rsidR="00743B9B" w:rsidRPr="00743B9B">
        <w:rPr>
          <w:rFonts w:ascii="David" w:hAnsi="David" w:cs="David"/>
          <w:sz w:val="24"/>
          <w:rtl/>
        </w:rPr>
        <w:t>, ככל שה</w:t>
      </w:r>
      <w:r w:rsidR="00743B9B" w:rsidRPr="00743B9B">
        <w:rPr>
          <w:rFonts w:ascii="David" w:hAnsi="David" w:cs="David" w:hint="eastAsia"/>
          <w:sz w:val="24"/>
          <w:rtl/>
        </w:rPr>
        <w:t>וא</w:t>
      </w:r>
      <w:r w:rsidR="00743B9B" w:rsidRPr="00743B9B">
        <w:rPr>
          <w:rFonts w:ascii="David" w:hAnsi="David" w:cs="David"/>
          <w:sz w:val="24"/>
          <w:rtl/>
        </w:rPr>
        <w:t xml:space="preserve"> מחויב במע"מ</w:t>
      </w:r>
      <w:r w:rsidRPr="00C533C5">
        <w:rPr>
          <w:rFonts w:ascii="David" w:hAnsi="David" w:cs="David"/>
          <w:sz w:val="24"/>
          <w:rtl/>
        </w:rPr>
        <w:fldChar w:fldCharType="end"/>
      </w:r>
      <w:r w:rsidR="00AB6BE8" w:rsidRPr="00C533C5">
        <w:rPr>
          <w:rFonts w:ascii="David" w:hAnsi="David" w:cs="David"/>
          <w:sz w:val="24"/>
          <w:rtl/>
        </w:rPr>
        <w:t>.</w:t>
      </w:r>
    </w:p>
    <w:p w14:paraId="132A00CB"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עלות_תנאי_התשלום_סעיף_9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sz w:val="24"/>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r w:rsidRPr="00C533C5">
        <w:rPr>
          <w:rFonts w:ascii="David" w:hAnsi="David" w:cs="David"/>
          <w:sz w:val="24"/>
          <w:rtl/>
        </w:rPr>
        <w:fldChar w:fldCharType="end"/>
      </w:r>
      <w:r w:rsidR="00AB6BE8" w:rsidRPr="00C533C5">
        <w:rPr>
          <w:rFonts w:ascii="David" w:hAnsi="David" w:cs="David"/>
          <w:sz w:val="24"/>
          <w:rtl/>
        </w:rPr>
        <w:t>.</w:t>
      </w:r>
    </w:p>
    <w:p w14:paraId="4D6D1674"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עלות_תנאי_התשלום_סעיף_11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sz w:val="24"/>
          <w:rtl/>
        </w:rPr>
        <w:t>הספק מתחייב להשתמש בכספים שיועברו על-ידי הממשלה, אך ורק למימון השירותים למען המטרה לשמה יועדו</w:t>
      </w:r>
      <w:r w:rsidRPr="00C533C5">
        <w:rPr>
          <w:rFonts w:ascii="David" w:hAnsi="David" w:cs="David"/>
          <w:sz w:val="24"/>
          <w:rtl/>
        </w:rPr>
        <w:fldChar w:fldCharType="end"/>
      </w:r>
      <w:r w:rsidR="00AB6BE8" w:rsidRPr="00C533C5">
        <w:rPr>
          <w:rFonts w:ascii="David" w:hAnsi="David" w:cs="David"/>
          <w:sz w:val="24"/>
          <w:rtl/>
        </w:rPr>
        <w:t>.</w:t>
      </w:r>
    </w:p>
    <w:p w14:paraId="6D034E82" w14:textId="77777777" w:rsidR="00AB6BE8" w:rsidRPr="00C533C5" w:rsidRDefault="000344F9" w:rsidP="00D63DA1">
      <w:pPr>
        <w:pStyle w:val="HNormal"/>
        <w:numPr>
          <w:ilvl w:val="2"/>
          <w:numId w:val="37"/>
        </w:numPr>
        <w:tabs>
          <w:tab w:val="clear" w:pos="1728"/>
          <w:tab w:val="num" w:pos="1872"/>
        </w:tabs>
        <w:spacing w:after="0"/>
        <w:ind w:left="1872" w:hanging="720"/>
        <w:rPr>
          <w:rFonts w:ascii="David" w:hAnsi="David" w:cs="David"/>
          <w:sz w:val="24"/>
        </w:rPr>
      </w:pPr>
      <w:r w:rsidRPr="00C533C5">
        <w:rPr>
          <w:rFonts w:ascii="David" w:hAnsi="David" w:cs="David"/>
          <w:sz w:val="24"/>
          <w:rtl/>
        </w:rPr>
        <w:fldChar w:fldCharType="begin"/>
      </w:r>
      <w:r w:rsidRPr="00C533C5">
        <w:rPr>
          <w:rFonts w:ascii="David" w:hAnsi="David" w:cs="David"/>
          <w:sz w:val="24"/>
          <w:rtl/>
        </w:rPr>
        <w:instrText xml:space="preserve"> </w:instrText>
      </w:r>
      <w:r w:rsidRPr="00C533C5">
        <w:rPr>
          <w:rFonts w:ascii="David" w:hAnsi="David" w:cs="David"/>
          <w:sz w:val="24"/>
        </w:rPr>
        <w:instrText>REF</w:instrText>
      </w:r>
      <w:r w:rsidRPr="00C533C5">
        <w:rPr>
          <w:rFonts w:ascii="David" w:hAnsi="David" w:cs="David"/>
          <w:sz w:val="24"/>
          <w:rtl/>
        </w:rPr>
        <w:instrText xml:space="preserve"> עלות_תנאי_התשלום_סעיף_5 \</w:instrText>
      </w:r>
      <w:r w:rsidRPr="00C533C5">
        <w:rPr>
          <w:rFonts w:ascii="David" w:hAnsi="David" w:cs="David"/>
          <w:sz w:val="24"/>
        </w:rPr>
        <w:instrText>h</w:instrText>
      </w:r>
      <w:r w:rsidRPr="00C533C5">
        <w:rPr>
          <w:rFonts w:ascii="David" w:hAnsi="David" w:cs="David"/>
          <w:sz w:val="24"/>
          <w:rtl/>
        </w:rPr>
        <w:instrText xml:space="preserve">  \* </w:instrText>
      </w:r>
      <w:r w:rsidRPr="00C533C5">
        <w:rPr>
          <w:rFonts w:ascii="David" w:hAnsi="David" w:cs="David"/>
          <w:sz w:val="24"/>
        </w:rPr>
        <w:instrText>MERGEFORMAT</w:instrText>
      </w:r>
      <w:r w:rsidRPr="00C533C5">
        <w:rPr>
          <w:rFonts w:ascii="David" w:hAnsi="David" w:cs="David"/>
          <w:sz w:val="24"/>
          <w:rtl/>
        </w:rPr>
        <w:instrText xml:space="preserve"> </w:instrText>
      </w:r>
      <w:r w:rsidRPr="00C533C5">
        <w:rPr>
          <w:rFonts w:ascii="David" w:hAnsi="David" w:cs="David"/>
          <w:sz w:val="24"/>
          <w:rtl/>
        </w:rPr>
      </w:r>
      <w:r w:rsidRPr="00C533C5">
        <w:rPr>
          <w:rFonts w:ascii="David" w:hAnsi="David" w:cs="David"/>
          <w:sz w:val="24"/>
          <w:rtl/>
        </w:rPr>
        <w:fldChar w:fldCharType="separate"/>
      </w:r>
      <w:r w:rsidR="00743B9B" w:rsidRPr="00743B9B">
        <w:rPr>
          <w:rFonts w:ascii="David" w:hAnsi="David" w:cs="David" w:hint="eastAsia"/>
          <w:sz w:val="24"/>
          <w:rtl/>
        </w:rPr>
        <w:t>הספק</w:t>
      </w:r>
      <w:r w:rsidR="00743B9B" w:rsidRPr="00743B9B">
        <w:rPr>
          <w:rFonts w:ascii="David" w:hAnsi="David" w:cs="David"/>
          <w:sz w:val="24"/>
          <w:rtl/>
        </w:rPr>
        <w:t xml:space="preserve"> מתחייב להחזיר למשרד מיד כל סכום עודף שקיבל מהמשרד. </w:t>
      </w:r>
      <w:r w:rsidR="00743B9B" w:rsidRPr="00743B9B">
        <w:rPr>
          <w:rFonts w:ascii="David" w:hAnsi="David" w:cs="David" w:hint="eastAsia"/>
          <w:sz w:val="24"/>
          <w:rtl/>
        </w:rPr>
        <w:t>המשרד</w:t>
      </w:r>
      <w:r w:rsidR="00743B9B" w:rsidRPr="00743B9B">
        <w:rPr>
          <w:rFonts w:ascii="David" w:hAnsi="David" w:cs="David"/>
          <w:sz w:val="24"/>
          <w:rtl/>
        </w:rPr>
        <w:t xml:space="preserve"> רשאי לקזז מכל תשלום המגיע </w:t>
      </w:r>
      <w:r w:rsidR="00743B9B" w:rsidRPr="00743B9B">
        <w:rPr>
          <w:rFonts w:ascii="David" w:hAnsi="David" w:cs="David" w:hint="eastAsia"/>
          <w:sz w:val="24"/>
          <w:rtl/>
        </w:rPr>
        <w:t>לספק</w:t>
      </w:r>
      <w:r w:rsidR="00743B9B" w:rsidRPr="00743B9B">
        <w:rPr>
          <w:rFonts w:ascii="David" w:hAnsi="David" w:cs="David"/>
          <w:sz w:val="24"/>
          <w:rtl/>
        </w:rPr>
        <w:t xml:space="preserve"> בגין סכום עודף שקיבל מהמשרד</w:t>
      </w:r>
      <w:r w:rsidRPr="00C533C5">
        <w:rPr>
          <w:rFonts w:ascii="David" w:hAnsi="David" w:cs="David"/>
          <w:sz w:val="24"/>
          <w:rtl/>
        </w:rPr>
        <w:fldChar w:fldCharType="end"/>
      </w:r>
      <w:r w:rsidR="00AB6BE8" w:rsidRPr="00C533C5">
        <w:rPr>
          <w:rFonts w:ascii="David" w:hAnsi="David" w:cs="David"/>
          <w:sz w:val="24"/>
          <w:rtl/>
        </w:rPr>
        <w:t>.</w:t>
      </w:r>
    </w:p>
    <w:p w14:paraId="7FCDB7FC" w14:textId="77777777" w:rsidR="00AB6BE8" w:rsidRPr="00C533C5" w:rsidRDefault="000344F9"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עלות_תנאי_התשלום_סעיף_13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C533C5">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C533C5">
        <w:rPr>
          <w:rFonts w:ascii="David" w:hAnsi="David"/>
          <w:sz w:val="24"/>
          <w:rtl/>
        </w:rPr>
        <w:fldChar w:fldCharType="end"/>
      </w:r>
      <w:r w:rsidR="00AB6BE8" w:rsidRPr="00C533C5">
        <w:rPr>
          <w:rFonts w:ascii="David" w:hAnsi="David"/>
          <w:sz w:val="24"/>
          <w:rtl/>
        </w:rPr>
        <w:t>.</w:t>
      </w:r>
    </w:p>
    <w:p w14:paraId="12184D10" w14:textId="77777777" w:rsidR="00AB6BE8" w:rsidRPr="00C533C5" w:rsidRDefault="00AB6BE8"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hint="eastAsia"/>
          <w:sz w:val="24"/>
          <w:rtl/>
        </w:rPr>
        <w:t>מבלי</w:t>
      </w:r>
      <w:r w:rsidRPr="00C533C5">
        <w:rPr>
          <w:rFonts w:ascii="David" w:hAnsi="David"/>
          <w:sz w:val="24"/>
          <w:rtl/>
        </w:rPr>
        <w:t xml:space="preserve"> לגרוע מהוראות סעיף </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_</w:instrText>
      </w:r>
      <w:r w:rsidR="00C74ACF" w:rsidRPr="00C533C5">
        <w:rPr>
          <w:rFonts w:ascii="David" w:hAnsi="David"/>
          <w:sz w:val="24"/>
        </w:rPr>
        <w:instrText>Ref383324650 \n \h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Pr>
          <w:rFonts w:ascii="David" w:hAnsi="David"/>
          <w:sz w:val="24"/>
          <w:cs/>
        </w:rPr>
        <w:t>‎</w:t>
      </w:r>
      <w:r w:rsidR="00743B9B">
        <w:rPr>
          <w:rFonts w:ascii="David" w:hAnsi="David"/>
          <w:sz w:val="24"/>
        </w:rPr>
        <w:t>26</w:t>
      </w:r>
      <w:r w:rsidR="00C74ACF" w:rsidRPr="00C533C5">
        <w:rPr>
          <w:rFonts w:ascii="David" w:hAnsi="David"/>
          <w:sz w:val="24"/>
          <w:rtl/>
        </w:rPr>
        <w:fldChar w:fldCharType="end"/>
      </w:r>
      <w:r w:rsidR="005B385F" w:rsidRPr="00C533C5">
        <w:rPr>
          <w:rFonts w:ascii="David" w:hAnsi="David"/>
          <w:sz w:val="24"/>
          <w:rtl/>
        </w:rPr>
        <w:t xml:space="preserve"> </w:t>
      </w:r>
      <w:r w:rsidRPr="00C533C5">
        <w:rPr>
          <w:rFonts w:ascii="David" w:hAnsi="David" w:hint="eastAsia"/>
          <w:sz w:val="24"/>
          <w:rtl/>
        </w:rPr>
        <w:t>להלן</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שלא</w:t>
      </w:r>
      <w:r w:rsidRPr="00C533C5">
        <w:rPr>
          <w:rFonts w:ascii="David" w:hAnsi="David"/>
          <w:sz w:val="24"/>
          <w:rtl/>
        </w:rPr>
        <w:t xml:space="preserve"> </w:t>
      </w:r>
      <w:r w:rsidRPr="00C533C5">
        <w:rPr>
          <w:rFonts w:ascii="David" w:hAnsi="David" w:hint="eastAsia"/>
          <w:sz w:val="24"/>
          <w:rtl/>
        </w:rPr>
        <w:t>לקבל</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מוסד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גוף</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מימון</w:t>
      </w:r>
      <w:r w:rsidRPr="00C533C5">
        <w:rPr>
          <w:rFonts w:ascii="David" w:hAnsi="David"/>
          <w:sz w:val="24"/>
          <w:rtl/>
        </w:rPr>
        <w:t xml:space="preserve"> </w:t>
      </w:r>
      <w:r w:rsidRPr="00C533C5">
        <w:rPr>
          <w:rFonts w:ascii="David" w:hAnsi="David" w:hint="eastAsia"/>
          <w:sz w:val="24"/>
          <w:rtl/>
        </w:rPr>
        <w:t>כספי</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במסגרת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בכפוף</w:t>
      </w:r>
      <w:r w:rsidRPr="00C533C5">
        <w:rPr>
          <w:rFonts w:ascii="David" w:hAnsi="David"/>
          <w:sz w:val="24"/>
          <w:rtl/>
        </w:rPr>
        <w:t xml:space="preserve"> </w:t>
      </w:r>
      <w:r w:rsidRPr="00C533C5">
        <w:rPr>
          <w:rFonts w:ascii="David" w:hAnsi="David" w:hint="eastAsia"/>
          <w:sz w:val="24"/>
          <w:rtl/>
        </w:rPr>
        <w:t>לקבלת</w:t>
      </w:r>
      <w:r w:rsidRPr="00C533C5">
        <w:rPr>
          <w:rFonts w:ascii="David" w:hAnsi="David"/>
          <w:sz w:val="24"/>
          <w:rtl/>
        </w:rPr>
        <w:t xml:space="preserve"> </w:t>
      </w:r>
      <w:r w:rsidRPr="00C533C5">
        <w:rPr>
          <w:rFonts w:ascii="David" w:hAnsi="David" w:hint="eastAsia"/>
          <w:sz w:val="24"/>
          <w:rtl/>
        </w:rPr>
        <w:t>הסכמת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495124DF" w14:textId="77777777" w:rsidR="00AB6BE8" w:rsidRPr="00C533C5" w:rsidRDefault="00AB6BE8" w:rsidP="00D63DA1">
      <w:pPr>
        <w:pStyle w:val="Hnormal1"/>
        <w:numPr>
          <w:ilvl w:val="1"/>
          <w:numId w:val="37"/>
        </w:numPr>
        <w:tabs>
          <w:tab w:val="left" w:pos="1076"/>
        </w:tabs>
        <w:rPr>
          <w:rFonts w:ascii="David" w:hAnsi="David"/>
          <w:sz w:val="24"/>
        </w:rPr>
      </w:pPr>
      <w:r w:rsidRPr="00C533C5">
        <w:rPr>
          <w:rFonts w:ascii="David" w:hAnsi="David" w:hint="eastAsia"/>
          <w:b/>
          <w:bCs/>
          <w:sz w:val="24"/>
          <w:rtl/>
        </w:rPr>
        <w:t>מועדי</w:t>
      </w:r>
      <w:r w:rsidRPr="00C533C5">
        <w:rPr>
          <w:rFonts w:ascii="David" w:hAnsi="David"/>
          <w:b/>
          <w:bCs/>
          <w:sz w:val="24"/>
          <w:rtl/>
        </w:rPr>
        <w:t xml:space="preserve"> </w:t>
      </w:r>
      <w:r w:rsidRPr="00C533C5">
        <w:rPr>
          <w:rFonts w:ascii="David" w:hAnsi="David" w:hint="eastAsia"/>
          <w:b/>
          <w:bCs/>
          <w:sz w:val="24"/>
          <w:rtl/>
        </w:rPr>
        <w:t>התשלום</w:t>
      </w:r>
    </w:p>
    <w:p w14:paraId="4900527B" w14:textId="77777777" w:rsidR="006917D7" w:rsidRPr="00C533C5" w:rsidRDefault="000344F9" w:rsidP="00D63DA1">
      <w:pPr>
        <w:pStyle w:val="Hnormal1"/>
        <w:numPr>
          <w:ilvl w:val="2"/>
          <w:numId w:val="37"/>
        </w:numPr>
        <w:tabs>
          <w:tab w:val="clear" w:pos="1728"/>
          <w:tab w:val="num" w:pos="1872"/>
        </w:tabs>
        <w:ind w:left="1872" w:hanging="720"/>
        <w:rPr>
          <w:rFonts w:ascii="David" w:hAnsi="David"/>
          <w:sz w:val="24"/>
        </w:rPr>
      </w:pPr>
      <w:r w:rsidRPr="00C533C5">
        <w:rPr>
          <w:rFonts w:ascii="David" w:hAnsi="David"/>
          <w:sz w:val="24"/>
          <w:rtl/>
        </w:rPr>
        <w:fldChar w:fldCharType="begin"/>
      </w:r>
      <w:r w:rsidRPr="00C533C5">
        <w:rPr>
          <w:rFonts w:ascii="David" w:hAnsi="David"/>
          <w:sz w:val="24"/>
          <w:rtl/>
        </w:rPr>
        <w:instrText xml:space="preserve"> </w:instrText>
      </w:r>
      <w:r w:rsidRPr="00C533C5">
        <w:rPr>
          <w:rFonts w:ascii="David" w:hAnsi="David"/>
          <w:sz w:val="24"/>
        </w:rPr>
        <w:instrText>REF</w:instrText>
      </w:r>
      <w:r w:rsidRPr="00C533C5">
        <w:rPr>
          <w:rFonts w:ascii="David" w:hAnsi="David"/>
          <w:sz w:val="24"/>
          <w:rtl/>
        </w:rPr>
        <w:instrText xml:space="preserve"> עלות_מועדי_התשלום_סעיף_1 \</w:instrText>
      </w:r>
      <w:r w:rsidRPr="00C533C5">
        <w:rPr>
          <w:rFonts w:ascii="David" w:hAnsi="David"/>
          <w:sz w:val="24"/>
        </w:rPr>
        <w:instrText>h</w:instrText>
      </w:r>
      <w:r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Pr="00C533C5">
        <w:rPr>
          <w:rFonts w:ascii="David" w:hAnsi="David"/>
          <w:sz w:val="24"/>
          <w:rtl/>
        </w:rPr>
      </w:r>
      <w:r w:rsidRPr="00C533C5">
        <w:rPr>
          <w:rFonts w:ascii="David" w:hAnsi="David"/>
          <w:sz w:val="24"/>
          <w:rtl/>
        </w:rPr>
        <w:fldChar w:fldCharType="separate"/>
      </w:r>
      <w:r w:rsidR="00743B9B" w:rsidRPr="00743B9B">
        <w:rPr>
          <w:rFonts w:ascii="David" w:hAnsi="David"/>
          <w:sz w:val="24"/>
          <w:rtl/>
        </w:rPr>
        <w:t>התשלום לספק מתבצע אחת לחודש (</w:t>
      </w:r>
      <w:r w:rsidR="00743B9B" w:rsidRPr="00743B9B">
        <w:rPr>
          <w:rFonts w:ascii="David" w:hAnsi="David" w:hint="eastAsia"/>
          <w:sz w:val="24"/>
          <w:rtl/>
        </w:rPr>
        <w:t>עד</w:t>
      </w:r>
      <w:r w:rsidR="00743B9B" w:rsidRPr="00743B9B">
        <w:rPr>
          <w:rFonts w:ascii="David" w:hAnsi="David"/>
          <w:sz w:val="24"/>
          <w:rtl/>
        </w:rPr>
        <w:t xml:space="preserve"> </w:t>
      </w:r>
      <w:r w:rsidR="00743B9B" w:rsidRPr="00743B9B">
        <w:rPr>
          <w:rFonts w:ascii="David" w:hAnsi="David" w:hint="eastAsia"/>
          <w:sz w:val="24"/>
          <w:rtl/>
        </w:rPr>
        <w:t>ה</w:t>
      </w:r>
      <w:r w:rsidR="00743B9B" w:rsidRPr="00743B9B">
        <w:rPr>
          <w:rFonts w:ascii="David" w:hAnsi="David"/>
          <w:sz w:val="24"/>
          <w:rtl/>
        </w:rPr>
        <w:t>-9 לחודש) עבור כל ה</w:t>
      </w:r>
      <w:r w:rsidR="00743B9B" w:rsidRPr="00C533C5">
        <w:rPr>
          <w:rFonts w:ascii="David" w:hAnsi="David" w:hint="eastAsia"/>
          <w:sz w:val="24"/>
          <w:rtl/>
        </w:rPr>
        <w:t>חניכים</w:t>
      </w:r>
      <w:r w:rsidR="00743B9B" w:rsidRPr="00743B9B">
        <w:rPr>
          <w:rFonts w:ascii="David" w:hAnsi="David"/>
          <w:sz w:val="24"/>
          <w:rtl/>
        </w:rPr>
        <w:t xml:space="preserve"> שעבור</w:t>
      </w:r>
      <w:r w:rsidR="00743B9B" w:rsidRPr="00743B9B">
        <w:rPr>
          <w:rFonts w:ascii="David" w:hAnsi="David" w:hint="eastAsia"/>
          <w:sz w:val="24"/>
          <w:rtl/>
        </w:rPr>
        <w:t>ם</w:t>
      </w:r>
      <w:r w:rsidR="00743B9B" w:rsidRPr="00743B9B">
        <w:rPr>
          <w:rFonts w:ascii="David" w:hAnsi="David"/>
          <w:sz w:val="24"/>
          <w:rtl/>
        </w:rPr>
        <w:t xml:space="preserve"> היה טופס השמה עד למועד העיבוד</w:t>
      </w:r>
      <w:r w:rsidRPr="00C533C5">
        <w:rPr>
          <w:rFonts w:ascii="David" w:hAnsi="David"/>
          <w:sz w:val="24"/>
          <w:rtl/>
        </w:rPr>
        <w:fldChar w:fldCharType="end"/>
      </w:r>
      <w:r w:rsidR="006917D7" w:rsidRPr="00C533C5">
        <w:rPr>
          <w:rFonts w:ascii="David" w:hAnsi="David"/>
          <w:sz w:val="24"/>
          <w:rtl/>
        </w:rPr>
        <w:t>.</w:t>
      </w:r>
    </w:p>
    <w:p w14:paraId="2C691FDD" w14:textId="77777777" w:rsidR="006D3057" w:rsidRPr="00C533C5" w:rsidRDefault="006D3057" w:rsidP="006D3057">
      <w:pPr>
        <w:pStyle w:val="Hnormal1"/>
        <w:ind w:left="1872"/>
        <w:rPr>
          <w:rFonts w:ascii="David" w:hAnsi="David"/>
          <w:sz w:val="24"/>
        </w:rPr>
      </w:pPr>
    </w:p>
    <w:p w14:paraId="186B0869"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התמורה</w:t>
      </w:r>
      <w:r w:rsidRPr="00C533C5">
        <w:rPr>
          <w:rFonts w:ascii="David" w:hAnsi="David"/>
          <w:b/>
          <w:bCs/>
          <w:sz w:val="24"/>
          <w:u w:val="single"/>
          <w:rtl/>
        </w:rPr>
        <w:t xml:space="preserve"> - </w:t>
      </w:r>
      <w:r w:rsidRPr="00C533C5">
        <w:rPr>
          <w:rFonts w:ascii="David" w:hAnsi="David" w:hint="eastAsia"/>
          <w:b/>
          <w:bCs/>
          <w:sz w:val="24"/>
          <w:u w:val="single"/>
          <w:rtl/>
        </w:rPr>
        <w:t>סופית</w:t>
      </w:r>
      <w:r w:rsidRPr="00C533C5">
        <w:rPr>
          <w:rFonts w:ascii="David" w:hAnsi="David"/>
          <w:b/>
          <w:bCs/>
          <w:sz w:val="24"/>
          <w:u w:val="single"/>
          <w:rtl/>
        </w:rPr>
        <w:t xml:space="preserve"> </w:t>
      </w:r>
      <w:r w:rsidRPr="00C533C5">
        <w:rPr>
          <w:rFonts w:ascii="David" w:hAnsi="David" w:hint="eastAsia"/>
          <w:b/>
          <w:bCs/>
          <w:sz w:val="24"/>
          <w:u w:val="single"/>
          <w:rtl/>
        </w:rPr>
        <w:t>ומוחלטת</w:t>
      </w:r>
    </w:p>
    <w:p w14:paraId="5D2E52D3" w14:textId="77777777" w:rsidR="00AB6BE8" w:rsidRPr="00C533C5" w:rsidRDefault="00AB6BE8" w:rsidP="00C74ACF">
      <w:pPr>
        <w:pStyle w:val="Hnormal1"/>
        <w:ind w:left="576"/>
        <w:rPr>
          <w:rFonts w:ascii="David" w:hAnsi="David"/>
          <w:sz w:val="24"/>
          <w:rtl/>
        </w:rPr>
      </w:pPr>
      <w:r w:rsidRPr="00C533C5">
        <w:rPr>
          <w:rFonts w:ascii="David" w:hAnsi="David" w:hint="eastAsia"/>
          <w:sz w:val="24"/>
          <w:rtl/>
        </w:rPr>
        <w:t>מובהר</w:t>
      </w:r>
      <w:r w:rsidRPr="00C533C5">
        <w:rPr>
          <w:rFonts w:ascii="David" w:hAnsi="David"/>
          <w:sz w:val="24"/>
          <w:rtl/>
        </w:rPr>
        <w:t xml:space="preserve"> ומוסכם בזאת, כי התמורה דלעיל היא התמורה היחידה שתשולם לספק עבור הפעלת </w:t>
      </w:r>
      <w:r w:rsidRPr="00C533C5">
        <w:rPr>
          <w:rFonts w:ascii="David" w:hAnsi="David" w:hint="eastAsia"/>
          <w:sz w:val="24"/>
          <w:rtl/>
        </w:rPr>
        <w:t>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ועבור כיסוי כל ההוצאות הקשורות באופן ישיר או עקיף להפעלתה. שום תשלום אחר או נוסף פרט לתמורה לא ישולם על-ידי המשרד לא במהלך תקופת הסכם זה ולא לאחריה עבור הפעלת </w:t>
      </w:r>
      <w:r w:rsidRPr="00C533C5">
        <w:rPr>
          <w:rFonts w:ascii="David" w:hAnsi="David" w:hint="eastAsia"/>
          <w:sz w:val="24"/>
          <w:rtl/>
        </w:rPr>
        <w:t>ה</w:t>
      </w:r>
      <w:r w:rsidR="003641A3" w:rsidRPr="00C533C5">
        <w:rPr>
          <w:rFonts w:ascii="David" w:hAnsi="David"/>
          <w:sz w:val="24"/>
          <w:rtl/>
        </w:rPr>
        <w:fldChar w:fldCharType="begin"/>
      </w:r>
      <w:r w:rsidR="003641A3" w:rsidRPr="00C533C5">
        <w:rPr>
          <w:rFonts w:ascii="David" w:hAnsi="David"/>
          <w:sz w:val="24"/>
          <w:rtl/>
        </w:rPr>
        <w:instrText xml:space="preserve"> </w:instrText>
      </w:r>
      <w:r w:rsidR="003641A3" w:rsidRPr="00C533C5">
        <w:rPr>
          <w:rFonts w:ascii="David" w:hAnsi="David"/>
          <w:sz w:val="24"/>
        </w:rPr>
        <w:instrText>REF</w:instrText>
      </w:r>
      <w:r w:rsidR="003641A3" w:rsidRPr="00C533C5">
        <w:rPr>
          <w:rFonts w:ascii="David" w:hAnsi="David"/>
          <w:sz w:val="24"/>
          <w:rtl/>
        </w:rPr>
        <w:instrText xml:space="preserve"> כינוי_מסגרת \</w:instrText>
      </w:r>
      <w:r w:rsidR="003641A3" w:rsidRPr="00C533C5">
        <w:rPr>
          <w:rFonts w:ascii="David" w:hAnsi="David"/>
          <w:sz w:val="24"/>
        </w:rPr>
        <w:instrText>h</w:instrText>
      </w:r>
      <w:r w:rsidR="003641A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3641A3" w:rsidRPr="00C533C5">
        <w:rPr>
          <w:rFonts w:ascii="David" w:hAnsi="David"/>
          <w:sz w:val="24"/>
          <w:rtl/>
        </w:rPr>
      </w:r>
      <w:r w:rsidR="003641A3" w:rsidRPr="00C533C5">
        <w:rPr>
          <w:rFonts w:ascii="David" w:hAnsi="David"/>
          <w:sz w:val="24"/>
          <w:rtl/>
        </w:rPr>
        <w:fldChar w:fldCharType="separate"/>
      </w:r>
      <w:r w:rsidR="00743B9B" w:rsidRPr="00C533C5">
        <w:rPr>
          <w:rFonts w:ascii="David" w:hAnsi="David" w:hint="eastAsia"/>
          <w:sz w:val="24"/>
          <w:rtl/>
        </w:rPr>
        <w:t>פנימייה</w:t>
      </w:r>
      <w:r w:rsidR="003641A3" w:rsidRPr="00C533C5">
        <w:rPr>
          <w:rFonts w:ascii="David" w:hAnsi="David"/>
          <w:sz w:val="24"/>
          <w:rtl/>
        </w:rPr>
        <w:fldChar w:fldCharType="end"/>
      </w:r>
      <w:r w:rsidRPr="00C533C5">
        <w:rPr>
          <w:rFonts w:ascii="David" w:hAnsi="David"/>
          <w:sz w:val="24"/>
          <w:rtl/>
        </w:rPr>
        <w:t xml:space="preserve"> או בקשר ישיר או עקיף להפעלתה, לא לספק ולא לאדם אחר.</w:t>
      </w:r>
    </w:p>
    <w:p w14:paraId="552C48B6" w14:textId="77777777" w:rsidR="006D3057" w:rsidRPr="00C533C5" w:rsidRDefault="006D3057" w:rsidP="006D3057">
      <w:pPr>
        <w:pStyle w:val="Hnormal1"/>
        <w:ind w:left="576"/>
        <w:rPr>
          <w:rFonts w:ascii="David" w:hAnsi="David"/>
          <w:sz w:val="24"/>
          <w:rtl/>
        </w:rPr>
      </w:pPr>
    </w:p>
    <w:p w14:paraId="1EEE42B7"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קיזוז</w:t>
      </w:r>
    </w:p>
    <w:p w14:paraId="35821CBB" w14:textId="77777777" w:rsidR="00AB6BE8" w:rsidRPr="00C533C5" w:rsidRDefault="00AB6BE8" w:rsidP="00AB6BE8">
      <w:pPr>
        <w:pStyle w:val="Hnormal1"/>
        <w:ind w:left="576"/>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מסכים</w:t>
      </w:r>
      <w:r w:rsidRPr="00C533C5">
        <w:rPr>
          <w:rFonts w:ascii="David" w:hAnsi="David"/>
          <w:sz w:val="24"/>
          <w:rtl/>
        </w:rPr>
        <w:t xml:space="preserve"> </w:t>
      </w:r>
      <w:r w:rsidRPr="00C533C5">
        <w:rPr>
          <w:rFonts w:ascii="David" w:hAnsi="David" w:hint="eastAsia"/>
          <w:sz w:val="24"/>
          <w:rtl/>
        </w:rPr>
        <w:t>ומצהיר</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יהא</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מהתמורה</w:t>
      </w:r>
      <w:r w:rsidRPr="00C533C5">
        <w:rPr>
          <w:rFonts w:ascii="David" w:hAnsi="David"/>
          <w:sz w:val="24"/>
          <w:rtl/>
        </w:rPr>
        <w:t xml:space="preserve"> </w:t>
      </w:r>
      <w:r w:rsidRPr="00C533C5">
        <w:rPr>
          <w:rFonts w:ascii="David" w:hAnsi="David" w:hint="eastAsia"/>
          <w:sz w:val="24"/>
          <w:rtl/>
        </w:rPr>
        <w:t>שעל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לשלם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סכום</w:t>
      </w:r>
      <w:r w:rsidRPr="00C533C5">
        <w:rPr>
          <w:rFonts w:ascii="David" w:hAnsi="David"/>
          <w:sz w:val="24"/>
          <w:rtl/>
        </w:rPr>
        <w:t xml:space="preserve"> </w:t>
      </w:r>
      <w:r w:rsidRPr="00C533C5">
        <w:rPr>
          <w:rFonts w:ascii="David" w:hAnsi="David" w:hint="eastAsia"/>
          <w:sz w:val="24"/>
          <w:rtl/>
        </w:rPr>
        <w:t>המגיע</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מכוח</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w:t>
      </w:r>
    </w:p>
    <w:p w14:paraId="5B94F8E4" w14:textId="77777777" w:rsidR="006D3057" w:rsidRPr="00C533C5" w:rsidRDefault="006D3057" w:rsidP="00AB6BE8">
      <w:pPr>
        <w:pStyle w:val="Hnormal1"/>
        <w:ind w:left="576"/>
        <w:rPr>
          <w:rFonts w:ascii="David" w:hAnsi="David"/>
          <w:sz w:val="24"/>
          <w:rtl/>
        </w:rPr>
      </w:pPr>
    </w:p>
    <w:p w14:paraId="7D1D1D30" w14:textId="77777777" w:rsidR="00AB6BE8" w:rsidRPr="00C533C5" w:rsidRDefault="00AB6BE8" w:rsidP="00D63DA1">
      <w:pPr>
        <w:pStyle w:val="Hnormal1"/>
        <w:numPr>
          <w:ilvl w:val="0"/>
          <w:numId w:val="37"/>
        </w:numPr>
        <w:rPr>
          <w:rFonts w:ascii="David" w:hAnsi="David"/>
          <w:b/>
          <w:bCs/>
          <w:sz w:val="24"/>
          <w:u w:val="single"/>
        </w:rPr>
      </w:pPr>
      <w:bookmarkStart w:id="782" w:name="_Ref383324650"/>
      <w:r w:rsidRPr="00C533C5">
        <w:rPr>
          <w:rFonts w:ascii="David" w:hAnsi="David" w:hint="eastAsia"/>
          <w:b/>
          <w:bCs/>
          <w:sz w:val="24"/>
          <w:u w:val="single"/>
          <w:rtl/>
        </w:rPr>
        <w:t>העברת</w:t>
      </w:r>
      <w:r w:rsidRPr="00C533C5">
        <w:rPr>
          <w:rFonts w:ascii="David" w:hAnsi="David"/>
          <w:b/>
          <w:bCs/>
          <w:sz w:val="24"/>
          <w:u w:val="single"/>
          <w:rtl/>
        </w:rPr>
        <w:t xml:space="preserve"> </w:t>
      </w:r>
      <w:r w:rsidRPr="00C533C5">
        <w:rPr>
          <w:rFonts w:ascii="David" w:hAnsi="David" w:hint="eastAsia"/>
          <w:b/>
          <w:bCs/>
          <w:sz w:val="24"/>
          <w:u w:val="single"/>
          <w:rtl/>
        </w:rPr>
        <w:t>זכויות</w:t>
      </w:r>
      <w:bookmarkEnd w:id="782"/>
    </w:p>
    <w:p w14:paraId="60F5BCE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אינו</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טובת</w:t>
      </w:r>
      <w:r w:rsidRPr="00C533C5">
        <w:rPr>
          <w:rFonts w:ascii="David" w:hAnsi="David"/>
          <w:sz w:val="24"/>
          <w:rtl/>
        </w:rPr>
        <w:t xml:space="preserve"> </w:t>
      </w:r>
      <w:r w:rsidRPr="00C533C5">
        <w:rPr>
          <w:rFonts w:ascii="David" w:hAnsi="David" w:hint="eastAsia"/>
          <w:sz w:val="24"/>
          <w:rtl/>
        </w:rPr>
        <w:t>הנאה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חובה</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ובמיוחד</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ספק</w:t>
      </w:r>
      <w:r w:rsidRPr="00C533C5">
        <w:rPr>
          <w:rFonts w:ascii="David" w:hAnsi="David"/>
          <w:sz w:val="24"/>
          <w:rtl/>
        </w:rPr>
        <w:t xml:space="preserve">, </w:t>
      </w:r>
      <w:r w:rsidRPr="00C533C5">
        <w:rPr>
          <w:rFonts w:ascii="David" w:hAnsi="David" w:hint="eastAsia"/>
          <w:sz w:val="24"/>
          <w:rtl/>
        </w:rPr>
        <w:t>חברה</w:t>
      </w:r>
      <w:r w:rsidRPr="00C533C5">
        <w:rPr>
          <w:rFonts w:ascii="David" w:hAnsi="David"/>
          <w:sz w:val="24"/>
          <w:rtl/>
        </w:rPr>
        <w:t xml:space="preserve"> </w:t>
      </w:r>
      <w:r w:rsidRPr="00C533C5">
        <w:rPr>
          <w:rFonts w:ascii="David" w:hAnsi="David" w:hint="eastAsia"/>
          <w:sz w:val="24"/>
          <w:rtl/>
        </w:rPr>
        <w:t>משנה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חברת</w:t>
      </w:r>
      <w:r w:rsidRPr="00C533C5">
        <w:rPr>
          <w:rFonts w:ascii="David" w:hAnsi="David"/>
          <w:sz w:val="24"/>
          <w:rtl/>
        </w:rPr>
        <w:t xml:space="preserve">-בת,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חברה</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יחיד</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תאגיד</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דרך</w:t>
      </w:r>
      <w:r w:rsidRPr="00C533C5">
        <w:rPr>
          <w:rFonts w:ascii="David" w:hAnsi="David"/>
          <w:sz w:val="24"/>
          <w:rtl/>
        </w:rPr>
        <w:t xml:space="preserve"> </w:t>
      </w:r>
      <w:r w:rsidRPr="00C533C5">
        <w:rPr>
          <w:rFonts w:ascii="David" w:hAnsi="David" w:hint="eastAsia"/>
          <w:sz w:val="24"/>
          <w:rtl/>
        </w:rPr>
        <w:t>שהיא</w:t>
      </w:r>
      <w:r w:rsidRPr="00C533C5">
        <w:rPr>
          <w:rFonts w:ascii="David" w:hAnsi="David"/>
          <w:sz w:val="24"/>
          <w:rtl/>
        </w:rPr>
        <w:t xml:space="preserve"> </w:t>
      </w:r>
      <w:r w:rsidRPr="00C533C5">
        <w:rPr>
          <w:rFonts w:ascii="David" w:hAnsi="David" w:hint="eastAsia"/>
          <w:sz w:val="24"/>
          <w:rtl/>
        </w:rPr>
        <w:t>בלא</w:t>
      </w:r>
      <w:r w:rsidRPr="00C533C5">
        <w:rPr>
          <w:rFonts w:ascii="David" w:hAnsi="David"/>
          <w:sz w:val="24"/>
          <w:rtl/>
        </w:rPr>
        <w:t xml:space="preserve"> </w:t>
      </w:r>
      <w:r w:rsidRPr="00C533C5">
        <w:rPr>
          <w:rFonts w:ascii="David" w:hAnsi="David" w:hint="eastAsia"/>
          <w:sz w:val="24"/>
          <w:rtl/>
        </w:rPr>
        <w:t>שיקבל</w:t>
      </w:r>
      <w:r w:rsidRPr="00C533C5">
        <w:rPr>
          <w:rFonts w:ascii="David" w:hAnsi="David"/>
          <w:sz w:val="24"/>
          <w:rtl/>
        </w:rPr>
        <w:t xml:space="preserve"> </w:t>
      </w:r>
      <w:r w:rsidRPr="00C533C5">
        <w:rPr>
          <w:rFonts w:ascii="David" w:hAnsi="David" w:hint="eastAsia"/>
          <w:sz w:val="24"/>
          <w:rtl/>
        </w:rPr>
        <w:t>לכך</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הסכמת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w:t>
      </w:r>
    </w:p>
    <w:p w14:paraId="4E5C3372"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בעצמו</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להעביר</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הביצוע</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שלישי</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זכויותיו</w:t>
      </w:r>
      <w:r w:rsidRPr="00C533C5">
        <w:rPr>
          <w:rFonts w:ascii="David" w:hAnsi="David"/>
          <w:sz w:val="24"/>
          <w:rtl/>
        </w:rPr>
        <w:t xml:space="preserve"> </w:t>
      </w:r>
      <w:r w:rsidRPr="00C533C5">
        <w:rPr>
          <w:rFonts w:ascii="David" w:hAnsi="David" w:hint="eastAsia"/>
          <w:sz w:val="24"/>
          <w:rtl/>
        </w:rPr>
        <w:t>וחובותיו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אינן</w:t>
      </w:r>
      <w:r w:rsidRPr="00C533C5">
        <w:rPr>
          <w:rFonts w:ascii="David" w:hAnsi="David"/>
          <w:sz w:val="24"/>
          <w:rtl/>
        </w:rPr>
        <w:t xml:space="preserve"> </w:t>
      </w:r>
      <w:r w:rsidRPr="00C533C5">
        <w:rPr>
          <w:rFonts w:ascii="David" w:hAnsi="David" w:hint="eastAsia"/>
          <w:sz w:val="24"/>
          <w:rtl/>
        </w:rPr>
        <w:t>ניתנות</w:t>
      </w:r>
      <w:r w:rsidRPr="00C533C5">
        <w:rPr>
          <w:rFonts w:ascii="David" w:hAnsi="David"/>
          <w:sz w:val="24"/>
          <w:rtl/>
        </w:rPr>
        <w:t xml:space="preserve"> </w:t>
      </w:r>
      <w:r w:rsidRPr="00C533C5">
        <w:rPr>
          <w:rFonts w:ascii="David" w:hAnsi="David" w:hint="eastAsia"/>
          <w:sz w:val="24"/>
          <w:rtl/>
        </w:rPr>
        <w:t>להמחאה</w:t>
      </w:r>
      <w:r w:rsidRPr="00C533C5">
        <w:rPr>
          <w:rFonts w:ascii="David" w:hAnsi="David"/>
          <w:sz w:val="24"/>
          <w:rtl/>
        </w:rPr>
        <w:t xml:space="preserve"> </w:t>
      </w:r>
      <w:r w:rsidRPr="00C533C5">
        <w:rPr>
          <w:rFonts w:ascii="David" w:hAnsi="David" w:hint="eastAsia"/>
          <w:sz w:val="24"/>
          <w:rtl/>
        </w:rPr>
        <w:t>לצד</w:t>
      </w:r>
      <w:r w:rsidRPr="00C533C5">
        <w:rPr>
          <w:rFonts w:ascii="David" w:hAnsi="David"/>
          <w:sz w:val="24"/>
          <w:rtl/>
        </w:rPr>
        <w:t xml:space="preserve"> </w:t>
      </w:r>
      <w:r w:rsidRPr="00C533C5">
        <w:rPr>
          <w:rFonts w:ascii="David" w:hAnsi="David" w:hint="eastAsia"/>
          <w:sz w:val="24"/>
          <w:rtl/>
        </w:rPr>
        <w:t>שלישי</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אלא</w:t>
      </w:r>
      <w:r w:rsidRPr="00C533C5">
        <w:rPr>
          <w:rFonts w:ascii="David" w:hAnsi="David"/>
          <w:sz w:val="24"/>
          <w:rtl/>
        </w:rPr>
        <w:t xml:space="preserve"> </w:t>
      </w:r>
      <w:r w:rsidRPr="00C533C5">
        <w:rPr>
          <w:rFonts w:ascii="David" w:hAnsi="David" w:hint="eastAsia"/>
          <w:sz w:val="24"/>
          <w:rtl/>
        </w:rPr>
        <w:t>באישור</w:t>
      </w:r>
      <w:r w:rsidRPr="00C533C5">
        <w:rPr>
          <w:rFonts w:ascii="David" w:hAnsi="David"/>
          <w:sz w:val="24"/>
          <w:rtl/>
        </w:rPr>
        <w:t xml:space="preserve"> </w:t>
      </w:r>
      <w:r w:rsidRPr="00C533C5">
        <w:rPr>
          <w:rFonts w:ascii="David" w:hAnsi="David" w:hint="eastAsia"/>
          <w:sz w:val="24"/>
          <w:rtl/>
        </w:rPr>
        <w:t>מראש</w:t>
      </w:r>
      <w:r w:rsidRPr="00C533C5">
        <w:rPr>
          <w:rFonts w:ascii="David" w:hAnsi="David"/>
          <w:sz w:val="24"/>
          <w:rtl/>
        </w:rPr>
        <w:t xml:space="preserve"> </w:t>
      </w:r>
      <w:r w:rsidRPr="00C533C5">
        <w:rPr>
          <w:rFonts w:ascii="David" w:hAnsi="David" w:hint="eastAsia"/>
          <w:sz w:val="24"/>
          <w:rtl/>
        </w:rPr>
        <w:t>ובכתב</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w:t>
      </w:r>
    </w:p>
    <w:p w14:paraId="422E743B"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מודיע</w:t>
      </w:r>
      <w:r w:rsidRPr="00C533C5">
        <w:rPr>
          <w:rFonts w:ascii="David" w:hAnsi="David"/>
          <w:sz w:val="24"/>
          <w:rtl/>
        </w:rPr>
        <w:t xml:space="preserve"> </w:t>
      </w:r>
      <w:r w:rsidRPr="00C533C5">
        <w:rPr>
          <w:rFonts w:ascii="David" w:hAnsi="David" w:hint="eastAsia"/>
          <w:sz w:val="24"/>
          <w:rtl/>
        </w:rPr>
        <w:t>בזאת</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מדיניותו</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להתנגד</w:t>
      </w:r>
      <w:r w:rsidRPr="00C533C5">
        <w:rPr>
          <w:rFonts w:ascii="David" w:hAnsi="David"/>
          <w:sz w:val="24"/>
          <w:rtl/>
        </w:rPr>
        <w:t xml:space="preserve"> </w:t>
      </w:r>
      <w:r w:rsidRPr="00C533C5">
        <w:rPr>
          <w:rFonts w:ascii="David" w:hAnsi="David" w:hint="eastAsia"/>
          <w:sz w:val="24"/>
          <w:rtl/>
        </w:rPr>
        <w:t>להמחאת</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וחובות</w:t>
      </w:r>
      <w:r w:rsidRPr="00C533C5">
        <w:rPr>
          <w:rFonts w:ascii="David" w:hAnsi="David"/>
          <w:sz w:val="24"/>
          <w:rtl/>
        </w:rPr>
        <w:t xml:space="preserve">, </w:t>
      </w:r>
      <w:r w:rsidRPr="00C533C5">
        <w:rPr>
          <w:rFonts w:ascii="David" w:hAnsi="David" w:hint="eastAsia"/>
          <w:sz w:val="24"/>
          <w:rtl/>
        </w:rPr>
        <w:t>ועל</w:t>
      </w:r>
      <w:r w:rsidRPr="00C533C5">
        <w:rPr>
          <w:rFonts w:ascii="David" w:hAnsi="David"/>
          <w:sz w:val="24"/>
          <w:rtl/>
        </w:rPr>
        <w:t xml:space="preserve"> </w:t>
      </w:r>
      <w:r w:rsidRPr="00C533C5">
        <w:rPr>
          <w:rFonts w:ascii="David" w:hAnsi="David" w:hint="eastAsia"/>
          <w:sz w:val="24"/>
          <w:rtl/>
        </w:rPr>
        <w:t>כן</w:t>
      </w:r>
      <w:r w:rsidRPr="00C533C5">
        <w:rPr>
          <w:rFonts w:ascii="David" w:hAnsi="David"/>
          <w:sz w:val="24"/>
          <w:rtl/>
        </w:rPr>
        <w:t xml:space="preserve"> </w:t>
      </w:r>
      <w:r w:rsidRPr="00C533C5">
        <w:rPr>
          <w:rFonts w:ascii="David" w:hAnsi="David" w:hint="eastAsia"/>
          <w:sz w:val="24"/>
          <w:rtl/>
        </w:rPr>
        <w:t>דרך</w:t>
      </w:r>
      <w:r w:rsidRPr="00C533C5">
        <w:rPr>
          <w:rFonts w:ascii="David" w:hAnsi="David"/>
          <w:sz w:val="24"/>
          <w:rtl/>
        </w:rPr>
        <w:t xml:space="preserve"> </w:t>
      </w:r>
      <w:r w:rsidRPr="00C533C5">
        <w:rPr>
          <w:rFonts w:ascii="David" w:hAnsi="David" w:hint="eastAsia"/>
          <w:sz w:val="24"/>
          <w:rtl/>
        </w:rPr>
        <w:t>כלל</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יאשר</w:t>
      </w:r>
      <w:r w:rsidRPr="00C533C5">
        <w:rPr>
          <w:rFonts w:ascii="David" w:hAnsi="David"/>
          <w:sz w:val="24"/>
          <w:rtl/>
        </w:rPr>
        <w:t xml:space="preserve"> </w:t>
      </w:r>
      <w:r w:rsidRPr="00C533C5">
        <w:rPr>
          <w:rFonts w:ascii="David" w:hAnsi="David" w:hint="eastAsia"/>
          <w:sz w:val="24"/>
          <w:rtl/>
        </w:rPr>
        <w:t>בקשת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להסב</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w:t>
      </w:r>
    </w:p>
    <w:p w14:paraId="0B2DD0C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lastRenderedPageBreak/>
        <w:t>גם</w:t>
      </w:r>
      <w:r w:rsidRPr="00C533C5">
        <w:rPr>
          <w:rFonts w:ascii="David" w:hAnsi="David"/>
          <w:sz w:val="24"/>
          <w:rtl/>
        </w:rPr>
        <w:t xml:space="preserve"> </w:t>
      </w:r>
      <w:r w:rsidRPr="00C533C5">
        <w:rPr>
          <w:rFonts w:ascii="David" w:hAnsi="David" w:hint="eastAsia"/>
          <w:sz w:val="24"/>
          <w:rtl/>
        </w:rPr>
        <w:t>במקרה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הסבת</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חובות</w:t>
      </w:r>
      <w:r w:rsidRPr="00C533C5">
        <w:rPr>
          <w:rFonts w:ascii="David" w:hAnsi="David"/>
          <w:sz w:val="24"/>
          <w:rtl/>
        </w:rPr>
        <w:t xml:space="preserve"> </w:t>
      </w:r>
      <w:r w:rsidRPr="00C533C5">
        <w:rPr>
          <w:rFonts w:ascii="David" w:hAnsi="David" w:hint="eastAsia"/>
          <w:sz w:val="24"/>
          <w:rtl/>
        </w:rPr>
        <w:t>ישאר</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בפני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לכל</w:t>
      </w:r>
      <w:r w:rsidRPr="00C533C5">
        <w:rPr>
          <w:rFonts w:ascii="David" w:hAnsi="David"/>
          <w:sz w:val="24"/>
          <w:rtl/>
        </w:rPr>
        <w:t xml:space="preserve"> </w:t>
      </w:r>
      <w:r w:rsidRPr="00C533C5">
        <w:rPr>
          <w:rFonts w:ascii="David" w:hAnsi="David" w:hint="eastAsia"/>
          <w:sz w:val="24"/>
          <w:rtl/>
        </w:rPr>
        <w:t>דבר</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לביצוע</w:t>
      </w:r>
      <w:r w:rsidRPr="00C533C5">
        <w:rPr>
          <w:rFonts w:ascii="David" w:hAnsi="David"/>
          <w:sz w:val="24"/>
          <w:rtl/>
        </w:rPr>
        <w:t xml:space="preserve"> </w:t>
      </w:r>
      <w:r w:rsidRPr="00C533C5">
        <w:rPr>
          <w:rFonts w:ascii="David" w:hAnsi="David" w:hint="eastAsia"/>
          <w:sz w:val="24"/>
          <w:rtl/>
        </w:rPr>
        <w:t>הוראת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7AF37DC" w14:textId="77777777" w:rsidR="0076598A" w:rsidRPr="00C533C5" w:rsidRDefault="0076598A" w:rsidP="00D63DA1">
      <w:pPr>
        <w:pStyle w:val="Hnormal1"/>
        <w:numPr>
          <w:ilvl w:val="1"/>
          <w:numId w:val="37"/>
        </w:numPr>
        <w:rPr>
          <w:rFonts w:ascii="David" w:hAnsi="David"/>
          <w:sz w:val="24"/>
          <w:rtl/>
        </w:rPr>
      </w:pPr>
      <w:r w:rsidRPr="00C533C5">
        <w:rPr>
          <w:rFonts w:ascii="David" w:hAnsi="David" w:hint="eastAsia"/>
          <w:sz w:val="24"/>
          <w:rtl/>
        </w:rPr>
        <w:t>לעניין</w:t>
      </w:r>
      <w:r w:rsidRPr="00C533C5">
        <w:rPr>
          <w:rFonts w:ascii="David" w:hAnsi="David"/>
          <w:sz w:val="24"/>
          <w:rtl/>
        </w:rPr>
        <w:t xml:space="preserve"> </w:t>
      </w:r>
      <w:r w:rsidRPr="00C533C5">
        <w:rPr>
          <w:rFonts w:ascii="David" w:hAnsi="David" w:hint="eastAsia"/>
          <w:sz w:val="24"/>
          <w:rtl/>
        </w:rPr>
        <w:t>סעיף</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w:t>
      </w:r>
      <w:r w:rsidRPr="00C533C5">
        <w:rPr>
          <w:rFonts w:ascii="David" w:hAnsi="David" w:hint="eastAsia"/>
          <w:b/>
          <w:bCs/>
          <w:sz w:val="24"/>
          <w:rtl/>
        </w:rPr>
        <w:t>הסבת</w:t>
      </w:r>
      <w:r w:rsidRPr="00C533C5">
        <w:rPr>
          <w:rFonts w:ascii="David" w:hAnsi="David"/>
          <w:b/>
          <w:bCs/>
          <w:sz w:val="24"/>
          <w:rtl/>
        </w:rPr>
        <w:t xml:space="preserve"> </w:t>
      </w:r>
      <w:r w:rsidRPr="00C533C5">
        <w:rPr>
          <w:rFonts w:ascii="David" w:hAnsi="David" w:hint="eastAsia"/>
          <w:b/>
          <w:bCs/>
          <w:sz w:val="24"/>
          <w:rtl/>
        </w:rPr>
        <w:t>זכויות</w:t>
      </w:r>
      <w:r w:rsidRPr="00C533C5">
        <w:rPr>
          <w:rFonts w:ascii="David" w:hAnsi="David"/>
          <w:sz w:val="24"/>
          <w:rtl/>
        </w:rPr>
        <w:t xml:space="preserve">" – העברת 25% מכוח ההצבעה בגוף המוסמך לקבל החלטות שוטפות אצל הספק, או בהעברת 25% מהבעלות על הספק. </w:t>
      </w:r>
    </w:p>
    <w:p w14:paraId="17FEDD66" w14:textId="77777777" w:rsidR="006D3057" w:rsidRPr="00C533C5" w:rsidRDefault="006D3057" w:rsidP="006D3057">
      <w:pPr>
        <w:pStyle w:val="Hnormal1"/>
        <w:ind w:left="1152"/>
        <w:rPr>
          <w:rFonts w:ascii="David" w:hAnsi="David"/>
          <w:sz w:val="24"/>
        </w:rPr>
      </w:pPr>
    </w:p>
    <w:p w14:paraId="278049E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נציג</w:t>
      </w:r>
      <w:r w:rsidRPr="00C533C5">
        <w:rPr>
          <w:rFonts w:ascii="David" w:hAnsi="David"/>
          <w:b/>
          <w:bCs/>
          <w:sz w:val="24"/>
          <w:u w:val="single"/>
          <w:rtl/>
        </w:rPr>
        <w:t xml:space="preserve"> </w:t>
      </w:r>
      <w:r w:rsidRPr="00C533C5">
        <w:rPr>
          <w:rFonts w:ascii="David" w:hAnsi="David" w:hint="eastAsia"/>
          <w:b/>
          <w:bCs/>
          <w:sz w:val="24"/>
          <w:u w:val="single"/>
          <w:rtl/>
        </w:rPr>
        <w:t>המשרד</w:t>
      </w:r>
    </w:p>
    <w:p w14:paraId="7F9EFC93"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נציג</w:t>
      </w:r>
      <w:r w:rsidRPr="00C533C5">
        <w:rPr>
          <w:rFonts w:ascii="David" w:hAnsi="David"/>
          <w:sz w:val="24"/>
          <w:rtl/>
        </w:rPr>
        <w:t xml:space="preserve"> המשרד לעניין הסכם זה הוא</w:t>
      </w:r>
      <w:r w:rsidR="006D3057" w:rsidRPr="00C533C5">
        <w:rPr>
          <w:rFonts w:ascii="David" w:hAnsi="David"/>
          <w:sz w:val="24"/>
          <w:rtl/>
        </w:rPr>
        <w:t xml:space="preserve"> </w:t>
      </w:r>
      <w:r w:rsidR="000C0338" w:rsidRPr="00C533C5">
        <w:rPr>
          <w:rFonts w:ascii="David" w:hAnsi="David"/>
          <w:sz w:val="24"/>
          <w:rtl/>
        </w:rPr>
        <w:fldChar w:fldCharType="begin">
          <w:ffData>
            <w:name w:val=""/>
            <w:enabled/>
            <w:calcOnExit w:val="0"/>
            <w:textInput>
              <w:default w:val="מנהל השירות לילד ולנוער"/>
            </w:textInput>
          </w:ffData>
        </w:fldChar>
      </w:r>
      <w:r w:rsidR="000C0338" w:rsidRPr="00C533C5">
        <w:rPr>
          <w:rFonts w:ascii="David" w:hAnsi="David"/>
          <w:sz w:val="24"/>
          <w:rtl/>
        </w:rPr>
        <w:instrText xml:space="preserve"> </w:instrText>
      </w:r>
      <w:r w:rsidR="000C0338" w:rsidRPr="00C533C5">
        <w:rPr>
          <w:rFonts w:ascii="David" w:hAnsi="David"/>
          <w:sz w:val="24"/>
        </w:rPr>
        <w:instrText>FORMTEXT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932130">
        <w:rPr>
          <w:rFonts w:ascii="David" w:hAnsi="David"/>
          <w:sz w:val="24"/>
          <w:rtl/>
        </w:rPr>
        <w:t>מנהל השירות לילד ולנוער</w:t>
      </w:r>
      <w:r w:rsidR="000C0338" w:rsidRPr="00C533C5">
        <w:rPr>
          <w:rFonts w:ascii="David" w:hAnsi="David"/>
          <w:sz w:val="24"/>
          <w:rtl/>
        </w:rPr>
        <w:fldChar w:fldCharType="end"/>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שמחזיק</w:t>
      </w:r>
      <w:r w:rsidRPr="00C533C5">
        <w:rPr>
          <w:rFonts w:ascii="David" w:hAnsi="David"/>
          <w:sz w:val="24"/>
          <w:rtl/>
        </w:rPr>
        <w:t xml:space="preserve"> </w:t>
      </w:r>
      <w:r w:rsidRPr="00C533C5">
        <w:rPr>
          <w:rFonts w:ascii="David" w:hAnsi="David" w:hint="eastAsia"/>
          <w:sz w:val="24"/>
          <w:rtl/>
        </w:rPr>
        <w:t>ביפוי</w:t>
      </w:r>
      <w:r w:rsidRPr="00C533C5">
        <w:rPr>
          <w:rFonts w:ascii="David" w:hAnsi="David"/>
          <w:sz w:val="24"/>
          <w:rtl/>
        </w:rPr>
        <w:t xml:space="preserve">-כח </w:t>
      </w:r>
      <w:r w:rsidR="00246A72" w:rsidRPr="00C533C5">
        <w:rPr>
          <w:rFonts w:ascii="David" w:hAnsi="David" w:hint="eastAsia"/>
          <w:sz w:val="24"/>
          <w:rtl/>
        </w:rPr>
        <w:t>מטעמו</w:t>
      </w:r>
      <w:r w:rsidR="00246A72" w:rsidRPr="00C533C5">
        <w:rPr>
          <w:rFonts w:ascii="David" w:hAnsi="David"/>
          <w:sz w:val="24"/>
          <w:rtl/>
        </w:rPr>
        <w:t>/ה</w:t>
      </w:r>
      <w:r w:rsidRPr="00C533C5">
        <w:rPr>
          <w:rFonts w:ascii="David" w:hAnsi="David"/>
          <w:sz w:val="24"/>
          <w:rtl/>
        </w:rPr>
        <w:t xml:space="preserve"> </w:t>
      </w:r>
      <w:r w:rsidRPr="00C533C5">
        <w:rPr>
          <w:rFonts w:ascii="David" w:hAnsi="David" w:hint="eastAsia"/>
          <w:sz w:val="24"/>
          <w:rtl/>
        </w:rPr>
        <w:t>לשמש</w:t>
      </w:r>
      <w:r w:rsidRPr="00C533C5">
        <w:rPr>
          <w:rFonts w:ascii="David" w:hAnsi="David"/>
          <w:sz w:val="24"/>
          <w:rtl/>
        </w:rPr>
        <w:t xml:space="preserve"> </w:t>
      </w:r>
      <w:r w:rsidRPr="00C533C5">
        <w:rPr>
          <w:rFonts w:ascii="David" w:hAnsi="David" w:hint="eastAsia"/>
          <w:sz w:val="24"/>
          <w:rtl/>
        </w:rPr>
        <w:t>כנציג</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לענין</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114C8A51"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הזכות</w:t>
      </w:r>
      <w:r w:rsidRPr="00C533C5">
        <w:rPr>
          <w:rFonts w:ascii="David" w:hAnsi="David"/>
          <w:sz w:val="24"/>
          <w:rtl/>
        </w:rPr>
        <w:t xml:space="preserve"> </w:t>
      </w:r>
      <w:r w:rsidRPr="00C533C5">
        <w:rPr>
          <w:rFonts w:ascii="David" w:hAnsi="David" w:hint="eastAsia"/>
          <w:sz w:val="24"/>
          <w:rtl/>
        </w:rPr>
        <w:t>בידי</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להחליף</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נציגו</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שייתן</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w:t>
      </w:r>
    </w:p>
    <w:p w14:paraId="40630318" w14:textId="77777777" w:rsidR="00D80DEF" w:rsidRPr="00C533C5" w:rsidRDefault="00D80DEF" w:rsidP="00D80DEF">
      <w:pPr>
        <w:pStyle w:val="Hnormal1"/>
        <w:ind w:left="1152"/>
        <w:rPr>
          <w:rFonts w:ascii="David" w:hAnsi="David"/>
          <w:sz w:val="24"/>
          <w:rtl/>
        </w:rPr>
      </w:pPr>
    </w:p>
    <w:p w14:paraId="317A7601"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אי</w:t>
      </w:r>
      <w:r w:rsidRPr="00C533C5">
        <w:rPr>
          <w:rFonts w:ascii="David" w:hAnsi="David"/>
          <w:b/>
          <w:bCs/>
          <w:sz w:val="24"/>
          <w:u w:val="single"/>
          <w:rtl/>
        </w:rPr>
        <w:t xml:space="preserve"> </w:t>
      </w:r>
      <w:r w:rsidRPr="00C533C5">
        <w:rPr>
          <w:rFonts w:ascii="David" w:hAnsi="David" w:hint="eastAsia"/>
          <w:b/>
          <w:bCs/>
          <w:sz w:val="24"/>
          <w:u w:val="single"/>
          <w:rtl/>
        </w:rPr>
        <w:t>מילוי</w:t>
      </w:r>
      <w:r w:rsidRPr="00C533C5">
        <w:rPr>
          <w:rFonts w:ascii="David" w:hAnsi="David"/>
          <w:b/>
          <w:bCs/>
          <w:sz w:val="24"/>
          <w:u w:val="single"/>
          <w:rtl/>
        </w:rPr>
        <w:t xml:space="preserve"> </w:t>
      </w:r>
      <w:r w:rsidRPr="00C533C5">
        <w:rPr>
          <w:rFonts w:ascii="David" w:hAnsi="David" w:hint="eastAsia"/>
          <w:b/>
          <w:bCs/>
          <w:sz w:val="24"/>
          <w:u w:val="single"/>
          <w:rtl/>
        </w:rPr>
        <w:t>חיוב</w:t>
      </w:r>
      <w:r w:rsidRPr="00C533C5">
        <w:rPr>
          <w:rFonts w:ascii="David" w:hAnsi="David"/>
          <w:b/>
          <w:bCs/>
          <w:sz w:val="24"/>
          <w:u w:val="single"/>
          <w:rtl/>
        </w:rPr>
        <w:t xml:space="preserve"> </w:t>
      </w:r>
      <w:r w:rsidRPr="00C533C5">
        <w:rPr>
          <w:rFonts w:ascii="David" w:hAnsi="David" w:hint="eastAsia"/>
          <w:b/>
          <w:bCs/>
          <w:sz w:val="24"/>
          <w:u w:val="single"/>
          <w:rtl/>
        </w:rPr>
        <w:t>על</w:t>
      </w:r>
      <w:r w:rsidRPr="00C533C5">
        <w:rPr>
          <w:rFonts w:ascii="David" w:hAnsi="David"/>
          <w:b/>
          <w:bCs/>
          <w:sz w:val="24"/>
          <w:u w:val="single"/>
          <w:rtl/>
        </w:rPr>
        <w:t xml:space="preserve">-ידי </w:t>
      </w:r>
      <w:r w:rsidRPr="00C533C5">
        <w:rPr>
          <w:rFonts w:ascii="David" w:hAnsi="David" w:hint="eastAsia"/>
          <w:b/>
          <w:bCs/>
          <w:sz w:val="24"/>
          <w:u w:val="single"/>
          <w:rtl/>
        </w:rPr>
        <w:t>הספק</w:t>
      </w:r>
    </w:p>
    <w:p w14:paraId="420DC660" w14:textId="77777777" w:rsidR="00AB6BE8" w:rsidRPr="00C533C5" w:rsidRDefault="00AB6BE8" w:rsidP="00D63DA1">
      <w:pPr>
        <w:pStyle w:val="Hnormal1"/>
        <w:numPr>
          <w:ilvl w:val="1"/>
          <w:numId w:val="37"/>
        </w:numPr>
        <w:rPr>
          <w:rFonts w:ascii="David" w:hAnsi="David"/>
          <w:sz w:val="24"/>
        </w:rPr>
      </w:pPr>
      <w:bookmarkStart w:id="783" w:name="_Ref381856500"/>
      <w:r w:rsidRPr="00C533C5">
        <w:rPr>
          <w:rFonts w:ascii="David" w:hAnsi="David" w:hint="eastAsia"/>
          <w:sz w:val="24"/>
          <w:rtl/>
        </w:rPr>
        <w:t>היה</w:t>
      </w:r>
      <w:r w:rsidRPr="00C533C5">
        <w:rPr>
          <w:rFonts w:ascii="David" w:hAnsi="David"/>
          <w:sz w:val="24"/>
          <w:rtl/>
        </w:rPr>
        <w:t xml:space="preserve"> </w:t>
      </w:r>
      <w:r w:rsidRPr="00C533C5">
        <w:rPr>
          <w:rFonts w:ascii="David" w:hAnsi="David" w:hint="eastAsia"/>
          <w:sz w:val="24"/>
          <w:rtl/>
        </w:rPr>
        <w:t>והספק</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מילא</w:t>
      </w:r>
      <w:r w:rsidRPr="00C533C5">
        <w:rPr>
          <w:rFonts w:ascii="David" w:hAnsi="David"/>
          <w:sz w:val="24"/>
          <w:rtl/>
        </w:rPr>
        <w:t xml:space="preserve"> </w:t>
      </w:r>
      <w:r w:rsidRPr="00C533C5">
        <w:rPr>
          <w:rFonts w:ascii="David" w:hAnsi="David" w:hint="eastAsia"/>
          <w:sz w:val="24"/>
          <w:rtl/>
        </w:rPr>
        <w:t>חיוב</w:t>
      </w:r>
      <w:r w:rsidRPr="00C533C5">
        <w:rPr>
          <w:rFonts w:ascii="David" w:hAnsi="David"/>
          <w:sz w:val="24"/>
          <w:rtl/>
        </w:rPr>
        <w:t xml:space="preserve"> </w:t>
      </w:r>
      <w:r w:rsidRPr="00C533C5">
        <w:rPr>
          <w:rFonts w:ascii="David" w:hAnsi="David" w:hint="eastAsia"/>
          <w:sz w:val="24"/>
          <w:rtl/>
        </w:rPr>
        <w:t>מחיוביו</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סמכות</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הקיימת</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חוק</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אחת</w:t>
      </w:r>
      <w:r w:rsidRPr="00C533C5">
        <w:rPr>
          <w:rFonts w:ascii="David" w:hAnsi="David"/>
          <w:sz w:val="24"/>
          <w:rtl/>
        </w:rPr>
        <w:t xml:space="preserve"> </w:t>
      </w:r>
      <w:r w:rsidRPr="00C533C5">
        <w:rPr>
          <w:rFonts w:ascii="David" w:hAnsi="David" w:hint="eastAsia"/>
          <w:sz w:val="24"/>
          <w:rtl/>
        </w:rPr>
        <w:t>הפעולות</w:t>
      </w:r>
      <w:r w:rsidRPr="00C533C5">
        <w:rPr>
          <w:rFonts w:ascii="David" w:hAnsi="David"/>
          <w:sz w:val="24"/>
          <w:rtl/>
        </w:rPr>
        <w:t xml:space="preserve"> </w:t>
      </w:r>
      <w:r w:rsidRPr="00C533C5">
        <w:rPr>
          <w:rFonts w:ascii="David" w:hAnsi="David" w:hint="eastAsia"/>
          <w:sz w:val="24"/>
          <w:rtl/>
        </w:rPr>
        <w:t>הבאות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כולן</w:t>
      </w:r>
      <w:r w:rsidRPr="00C533C5">
        <w:rPr>
          <w:rFonts w:ascii="David" w:hAnsi="David"/>
          <w:sz w:val="24"/>
          <w:rtl/>
        </w:rPr>
        <w:t xml:space="preserve"> </w:t>
      </w:r>
      <w:r w:rsidRPr="00C533C5">
        <w:rPr>
          <w:rFonts w:ascii="David" w:hAnsi="David" w:hint="eastAsia"/>
          <w:sz w:val="24"/>
          <w:rtl/>
        </w:rPr>
        <w:t>ביחד</w:t>
      </w:r>
      <w:r w:rsidRPr="00C533C5">
        <w:rPr>
          <w:rFonts w:ascii="David" w:hAnsi="David"/>
          <w:sz w:val="24"/>
          <w:rtl/>
        </w:rPr>
        <w:t>:</w:t>
      </w:r>
      <w:bookmarkEnd w:id="783"/>
    </w:p>
    <w:p w14:paraId="25802BB1" w14:textId="77777777" w:rsidR="00AB6BE8" w:rsidRPr="00C533C5" w:rsidRDefault="00AB6BE8" w:rsidP="00D63DA1">
      <w:pPr>
        <w:pStyle w:val="Hnormal1"/>
        <w:numPr>
          <w:ilvl w:val="2"/>
          <w:numId w:val="37"/>
        </w:numPr>
        <w:rPr>
          <w:rFonts w:ascii="David" w:hAnsi="David"/>
          <w:sz w:val="24"/>
          <w:rtl/>
        </w:rPr>
      </w:pPr>
      <w:bookmarkStart w:id="784" w:name="_Ref381856527"/>
      <w:r w:rsidRPr="00C533C5">
        <w:rPr>
          <w:rFonts w:ascii="David" w:hAnsi="David" w:hint="eastAsia"/>
          <w:sz w:val="24"/>
          <w:rtl/>
        </w:rPr>
        <w:t>לבצע</w:t>
      </w:r>
      <w:r w:rsidRPr="00C533C5">
        <w:rPr>
          <w:rFonts w:ascii="David" w:hAnsi="David"/>
          <w:sz w:val="24"/>
          <w:rtl/>
        </w:rPr>
        <w:t xml:space="preserve"> </w:t>
      </w:r>
      <w:r w:rsidRPr="00C533C5">
        <w:rPr>
          <w:rFonts w:ascii="David" w:hAnsi="David" w:hint="eastAsia"/>
          <w:sz w:val="24"/>
          <w:rtl/>
        </w:rPr>
        <w:t>במקום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החיוב</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בעצמו</w:t>
      </w:r>
      <w:r w:rsidRPr="00C533C5">
        <w:rPr>
          <w:rFonts w:ascii="David" w:hAnsi="David"/>
          <w:sz w:val="24"/>
          <w:rtl/>
        </w:rPr>
        <w:t xml:space="preserve"> </w:t>
      </w:r>
      <w:r w:rsidRPr="00C533C5">
        <w:rPr>
          <w:rFonts w:ascii="David" w:hAnsi="David" w:hint="eastAsia"/>
          <w:sz w:val="24"/>
          <w:rtl/>
        </w:rPr>
        <w:t>ובין</w:t>
      </w:r>
      <w:r w:rsidRPr="00C533C5">
        <w:rPr>
          <w:rFonts w:ascii="David" w:hAnsi="David"/>
          <w:sz w:val="24"/>
          <w:rtl/>
        </w:rPr>
        <w:t xml:space="preserve"> </w:t>
      </w:r>
      <w:r w:rsidRPr="00C533C5">
        <w:rPr>
          <w:rFonts w:ascii="David" w:hAnsi="David" w:hint="eastAsia"/>
          <w:sz w:val="24"/>
          <w:rtl/>
        </w:rPr>
        <w:t>באמצעות</w:t>
      </w:r>
      <w:r w:rsidRPr="00C533C5">
        <w:rPr>
          <w:rFonts w:ascii="David" w:hAnsi="David"/>
          <w:sz w:val="24"/>
          <w:rtl/>
        </w:rPr>
        <w:t xml:space="preserve"> </w:t>
      </w:r>
      <w:r w:rsidRPr="00C533C5">
        <w:rPr>
          <w:rFonts w:ascii="David" w:hAnsi="David" w:hint="eastAsia"/>
          <w:sz w:val="24"/>
          <w:rtl/>
        </w:rPr>
        <w:t>מי</w:t>
      </w:r>
      <w:r w:rsidRPr="00C533C5">
        <w:rPr>
          <w:rFonts w:ascii="David" w:hAnsi="David"/>
          <w:sz w:val="24"/>
          <w:rtl/>
        </w:rPr>
        <w:t xml:space="preserve"> </w:t>
      </w:r>
      <w:r w:rsidRPr="00C533C5">
        <w:rPr>
          <w:rFonts w:ascii="David" w:hAnsi="David" w:hint="eastAsia"/>
          <w:sz w:val="24"/>
          <w:rtl/>
        </w:rPr>
        <w:t>מטעמו</w:t>
      </w:r>
      <w:r w:rsidRPr="00C533C5">
        <w:rPr>
          <w:rFonts w:ascii="David" w:hAnsi="David"/>
          <w:sz w:val="24"/>
          <w:rtl/>
        </w:rPr>
        <w:t xml:space="preserve">, </w:t>
      </w:r>
      <w:r w:rsidRPr="00C533C5">
        <w:rPr>
          <w:rFonts w:ascii="David" w:hAnsi="David" w:hint="eastAsia"/>
          <w:sz w:val="24"/>
          <w:rtl/>
        </w:rPr>
        <w:t>ולקזז</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שנגרמו</w:t>
      </w:r>
      <w:r w:rsidRPr="00C533C5">
        <w:rPr>
          <w:rFonts w:ascii="David" w:hAnsi="David"/>
          <w:sz w:val="24"/>
          <w:rtl/>
        </w:rPr>
        <w:t xml:space="preserve"> </w:t>
      </w:r>
      <w:r w:rsidRPr="00C533C5">
        <w:rPr>
          <w:rFonts w:ascii="David" w:hAnsi="David" w:hint="eastAsia"/>
          <w:sz w:val="24"/>
          <w:rtl/>
        </w:rPr>
        <w:t>לו</w:t>
      </w:r>
      <w:r w:rsidRPr="00C533C5">
        <w:rPr>
          <w:rFonts w:ascii="David" w:hAnsi="David"/>
          <w:sz w:val="24"/>
          <w:rtl/>
        </w:rPr>
        <w:t xml:space="preserve"> </w:t>
      </w:r>
      <w:r w:rsidRPr="00C533C5">
        <w:rPr>
          <w:rFonts w:ascii="David" w:hAnsi="David" w:hint="eastAsia"/>
          <w:sz w:val="24"/>
          <w:rtl/>
        </w:rPr>
        <w:t>בשל</w:t>
      </w:r>
      <w:r w:rsidRPr="00C533C5">
        <w:rPr>
          <w:rFonts w:ascii="David" w:hAnsi="David"/>
          <w:sz w:val="24"/>
          <w:rtl/>
        </w:rPr>
        <w:t xml:space="preserve"> </w:t>
      </w:r>
      <w:r w:rsidRPr="00C533C5">
        <w:rPr>
          <w:rFonts w:ascii="David" w:hAnsi="David" w:hint="eastAsia"/>
          <w:sz w:val="24"/>
          <w:rtl/>
        </w:rPr>
        <w:t>כך</w:t>
      </w:r>
      <w:r w:rsidRPr="00C533C5">
        <w:rPr>
          <w:rFonts w:ascii="David" w:hAnsi="David"/>
          <w:sz w:val="24"/>
          <w:rtl/>
        </w:rPr>
        <w:t xml:space="preserve"> </w:t>
      </w:r>
      <w:r w:rsidRPr="00C533C5">
        <w:rPr>
          <w:rFonts w:ascii="David" w:hAnsi="David" w:hint="eastAsia"/>
          <w:sz w:val="24"/>
          <w:rtl/>
        </w:rPr>
        <w:t>מהתשלומים</w:t>
      </w:r>
      <w:r w:rsidRPr="00C533C5">
        <w:rPr>
          <w:rFonts w:ascii="David" w:hAnsi="David"/>
          <w:sz w:val="24"/>
          <w:rtl/>
        </w:rPr>
        <w:t xml:space="preserve"> </w:t>
      </w:r>
      <w:r w:rsidRPr="00C533C5">
        <w:rPr>
          <w:rFonts w:ascii="David" w:hAnsi="David" w:hint="eastAsia"/>
          <w:sz w:val="24"/>
          <w:rtl/>
        </w:rPr>
        <w:t>המגיעים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לפי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bookmarkEnd w:id="784"/>
    </w:p>
    <w:p w14:paraId="4118DE79" w14:textId="77777777" w:rsidR="00AB6BE8" w:rsidRPr="00C533C5" w:rsidRDefault="00AB6BE8" w:rsidP="00D63DA1">
      <w:pPr>
        <w:pStyle w:val="Hnormal1"/>
        <w:numPr>
          <w:ilvl w:val="2"/>
          <w:numId w:val="37"/>
        </w:numPr>
        <w:rPr>
          <w:rFonts w:ascii="David" w:hAnsi="David"/>
          <w:sz w:val="24"/>
          <w:rtl/>
        </w:rPr>
      </w:pPr>
      <w:r w:rsidRPr="00C533C5">
        <w:rPr>
          <w:rFonts w:ascii="David" w:hAnsi="David" w:hint="eastAsia"/>
          <w:sz w:val="24"/>
          <w:rtl/>
        </w:rPr>
        <w:t>לבטל</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w:t>
      </w:r>
    </w:p>
    <w:p w14:paraId="721B9222" w14:textId="77777777" w:rsidR="00AB6BE8" w:rsidRPr="00C533C5" w:rsidRDefault="00AB6BE8" w:rsidP="00D63DA1">
      <w:pPr>
        <w:pStyle w:val="Hnormal1"/>
        <w:numPr>
          <w:ilvl w:val="2"/>
          <w:numId w:val="37"/>
        </w:numPr>
        <w:rPr>
          <w:rFonts w:ascii="David" w:hAnsi="David"/>
          <w:sz w:val="24"/>
          <w:rtl/>
        </w:rPr>
      </w:pPr>
      <w:bookmarkStart w:id="785" w:name="_Ref381856536"/>
      <w:r w:rsidRPr="00C533C5">
        <w:rPr>
          <w:rFonts w:ascii="David" w:hAnsi="David" w:hint="eastAsia"/>
          <w:sz w:val="24"/>
          <w:rtl/>
        </w:rPr>
        <w:t>להוציא</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w:t>
      </w:r>
      <w:r w:rsidR="00EF3473" w:rsidRPr="00C533C5">
        <w:rPr>
          <w:rFonts w:ascii="David" w:hAnsi="David"/>
          <w:sz w:val="24"/>
          <w:rtl/>
        </w:rPr>
        <w:fldChar w:fldCharType="begin"/>
      </w:r>
      <w:r w:rsidR="00EF3473" w:rsidRPr="00C533C5">
        <w:rPr>
          <w:rFonts w:ascii="David" w:hAnsi="David"/>
          <w:sz w:val="24"/>
          <w:rtl/>
        </w:rPr>
        <w:instrText xml:space="preserve"> </w:instrText>
      </w:r>
      <w:r w:rsidR="00EF3473" w:rsidRPr="00C533C5">
        <w:rPr>
          <w:rFonts w:ascii="David" w:hAnsi="David"/>
          <w:sz w:val="24"/>
        </w:rPr>
        <w:instrText>REF</w:instrText>
      </w:r>
      <w:r w:rsidR="00EF3473" w:rsidRPr="00C533C5">
        <w:rPr>
          <w:rFonts w:ascii="David" w:hAnsi="David"/>
          <w:sz w:val="24"/>
          <w:rtl/>
        </w:rPr>
        <w:instrText xml:space="preserve"> כינוי_אוכלוסיית_היעד \</w:instrText>
      </w:r>
      <w:r w:rsidR="00EF3473" w:rsidRPr="00C533C5">
        <w:rPr>
          <w:rFonts w:ascii="David" w:hAnsi="David"/>
          <w:sz w:val="24"/>
        </w:rPr>
        <w:instrText>h</w:instrText>
      </w:r>
      <w:r w:rsidR="00EF3473" w:rsidRPr="00C533C5">
        <w:rPr>
          <w:rFonts w:ascii="David" w:hAnsi="David"/>
          <w:sz w:val="24"/>
          <w:rtl/>
        </w:rPr>
        <w:instrText xml:space="preserve"> </w:instrText>
      </w:r>
      <w:r w:rsidR="00471E7F" w:rsidRPr="00C533C5">
        <w:rPr>
          <w:rFonts w:ascii="David" w:hAnsi="David"/>
          <w:sz w:val="24"/>
          <w:rtl/>
        </w:rPr>
        <w:instrText xml:space="preserve"> \* </w:instrText>
      </w:r>
      <w:r w:rsidR="00471E7F" w:rsidRPr="00C533C5">
        <w:rPr>
          <w:rFonts w:ascii="David" w:hAnsi="David"/>
          <w:sz w:val="24"/>
        </w:rPr>
        <w:instrText>MERGEFORMAT</w:instrText>
      </w:r>
      <w:r w:rsidR="00471E7F" w:rsidRPr="00C533C5">
        <w:rPr>
          <w:rFonts w:ascii="David" w:hAnsi="David"/>
          <w:sz w:val="24"/>
          <w:rtl/>
        </w:rPr>
        <w:instrText xml:space="preserve"> </w:instrText>
      </w:r>
      <w:r w:rsidR="00EF3473" w:rsidRPr="00C533C5">
        <w:rPr>
          <w:rFonts w:ascii="David" w:hAnsi="David"/>
          <w:sz w:val="24"/>
          <w:rtl/>
        </w:rPr>
      </w:r>
      <w:r w:rsidR="00EF3473" w:rsidRPr="00C533C5">
        <w:rPr>
          <w:rFonts w:ascii="David" w:hAnsi="David"/>
          <w:sz w:val="24"/>
          <w:rtl/>
        </w:rPr>
        <w:fldChar w:fldCharType="separate"/>
      </w:r>
      <w:r w:rsidR="00743B9B" w:rsidRPr="00C533C5">
        <w:rPr>
          <w:rFonts w:ascii="David" w:hAnsi="David" w:hint="eastAsia"/>
          <w:sz w:val="24"/>
          <w:rtl/>
        </w:rPr>
        <w:t>חניכים</w:t>
      </w:r>
      <w:r w:rsidR="00EF3473" w:rsidRPr="00C533C5">
        <w:rPr>
          <w:rFonts w:ascii="David" w:hAnsi="David"/>
          <w:sz w:val="24"/>
          <w:rtl/>
        </w:rPr>
        <w:fldChar w:fldCharType="end"/>
      </w:r>
      <w:r w:rsidRPr="00C533C5">
        <w:rPr>
          <w:rFonts w:ascii="David" w:hAnsi="David"/>
          <w:sz w:val="24"/>
          <w:rtl/>
        </w:rPr>
        <w:t xml:space="preserve"> או </w:t>
      </w:r>
      <w:r w:rsidR="00C74ACF" w:rsidRPr="00C533C5">
        <w:rPr>
          <w:rFonts w:ascii="David" w:hAnsi="David" w:hint="eastAsia"/>
          <w:sz w:val="24"/>
          <w:rtl/>
        </w:rPr>
        <w:t>חלק</w:t>
      </w:r>
      <w:r w:rsidR="00311201" w:rsidRPr="00C533C5">
        <w:rPr>
          <w:rFonts w:ascii="David" w:hAnsi="David" w:hint="eastAsia"/>
          <w:sz w:val="24"/>
          <w:rtl/>
        </w:rPr>
        <w:t>ם</w:t>
      </w:r>
      <w:r w:rsidRPr="00C533C5">
        <w:rPr>
          <w:rFonts w:ascii="David" w:hAnsi="David"/>
          <w:sz w:val="24"/>
          <w:rtl/>
        </w:rPr>
        <w:t xml:space="preserve"> מה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ו</w:t>
      </w:r>
      <w:r w:rsidR="00C74ACF" w:rsidRPr="00C533C5">
        <w:rPr>
          <w:rFonts w:ascii="David" w:hAnsi="David" w:hint="eastAsia"/>
          <w:sz w:val="24"/>
          <w:rtl/>
        </w:rPr>
        <w:t>להעביר</w:t>
      </w:r>
      <w:r w:rsidR="00311201" w:rsidRPr="00C533C5">
        <w:rPr>
          <w:rFonts w:ascii="David" w:hAnsi="David" w:hint="eastAsia"/>
          <w:sz w:val="24"/>
          <w:rtl/>
        </w:rPr>
        <w:t>ם</w:t>
      </w:r>
      <w:r w:rsidRPr="00C533C5">
        <w:rPr>
          <w:rFonts w:ascii="David" w:hAnsi="David"/>
          <w:sz w:val="24"/>
          <w:rtl/>
        </w:rPr>
        <w:t xml:space="preserve"> למקום מתאים אחר.</w:t>
      </w:r>
      <w:bookmarkEnd w:id="785"/>
    </w:p>
    <w:p w14:paraId="26C21BD0"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ביטול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תשולם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התמורה</w:t>
      </w:r>
      <w:r w:rsidRPr="00C533C5">
        <w:rPr>
          <w:rFonts w:ascii="David" w:hAnsi="David"/>
          <w:sz w:val="24"/>
          <w:rtl/>
        </w:rPr>
        <w:t xml:space="preserve"> </w:t>
      </w:r>
      <w:r w:rsidRPr="00C533C5">
        <w:rPr>
          <w:rFonts w:ascii="David" w:hAnsi="David" w:hint="eastAsia"/>
          <w:sz w:val="24"/>
          <w:rtl/>
        </w:rPr>
        <w:t>עבור</w:t>
      </w:r>
      <w:r w:rsidRPr="00C533C5">
        <w:rPr>
          <w:rFonts w:ascii="David" w:hAnsi="David"/>
          <w:sz w:val="24"/>
          <w:rtl/>
        </w:rPr>
        <w:t xml:space="preserve"> </w:t>
      </w:r>
      <w:r w:rsidRPr="00C533C5">
        <w:rPr>
          <w:rFonts w:ascii="David" w:hAnsi="David" w:hint="eastAsia"/>
          <w:sz w:val="24"/>
          <w:rtl/>
        </w:rPr>
        <w:t>השירותים</w:t>
      </w:r>
      <w:r w:rsidRPr="00C533C5">
        <w:rPr>
          <w:rFonts w:ascii="David" w:hAnsi="David"/>
          <w:sz w:val="24"/>
          <w:rtl/>
        </w:rPr>
        <w:t xml:space="preserve"> </w:t>
      </w:r>
      <w:r w:rsidRPr="00C533C5">
        <w:rPr>
          <w:rFonts w:ascii="David" w:hAnsi="David" w:hint="eastAsia"/>
          <w:sz w:val="24"/>
          <w:rtl/>
        </w:rPr>
        <w:t>שסיפק</w:t>
      </w:r>
      <w:r w:rsidRPr="00C533C5">
        <w:rPr>
          <w:rFonts w:ascii="David" w:hAnsi="David"/>
          <w:sz w:val="24"/>
          <w:rtl/>
        </w:rPr>
        <w:t xml:space="preserve"> </w:t>
      </w:r>
      <w:r w:rsidRPr="00C533C5">
        <w:rPr>
          <w:rFonts w:ascii="David" w:hAnsi="David" w:hint="eastAsia"/>
          <w:sz w:val="24"/>
          <w:rtl/>
        </w:rPr>
        <w:t>עד</w:t>
      </w:r>
      <w:r w:rsidRPr="00C533C5">
        <w:rPr>
          <w:rFonts w:ascii="David" w:hAnsi="David"/>
          <w:sz w:val="24"/>
          <w:rtl/>
        </w:rPr>
        <w:t xml:space="preserve"> </w:t>
      </w:r>
      <w:r w:rsidRPr="00C533C5">
        <w:rPr>
          <w:rFonts w:ascii="David" w:hAnsi="David" w:hint="eastAsia"/>
          <w:sz w:val="24"/>
          <w:rtl/>
        </w:rPr>
        <w:t>לביטול</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בקיזוז</w:t>
      </w:r>
      <w:r w:rsidRPr="00C533C5">
        <w:rPr>
          <w:rFonts w:ascii="David" w:hAnsi="David"/>
          <w:sz w:val="24"/>
          <w:rtl/>
        </w:rPr>
        <w:t xml:space="preserve"> </w:t>
      </w:r>
      <w:r w:rsidRPr="00C533C5">
        <w:rPr>
          <w:rFonts w:ascii="David" w:hAnsi="David" w:hint="eastAsia"/>
          <w:sz w:val="24"/>
          <w:rtl/>
        </w:rPr>
        <w:t>הסכומים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7FB1BEF8"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מתחייב</w:t>
      </w:r>
      <w:r w:rsidRPr="00C533C5">
        <w:rPr>
          <w:rFonts w:ascii="David" w:hAnsi="David"/>
          <w:sz w:val="24"/>
          <w:rtl/>
        </w:rPr>
        <w:t xml:space="preserve"> </w:t>
      </w:r>
      <w:r w:rsidRPr="00C533C5">
        <w:rPr>
          <w:rFonts w:ascii="David" w:hAnsi="David" w:hint="eastAsia"/>
          <w:sz w:val="24"/>
          <w:rtl/>
        </w:rPr>
        <w:t>להחזיר</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ההוצאות</w:t>
      </w:r>
      <w:r w:rsidRPr="00C533C5">
        <w:rPr>
          <w:rFonts w:ascii="David" w:hAnsi="David"/>
          <w:sz w:val="24"/>
          <w:rtl/>
        </w:rPr>
        <w:t xml:space="preserve"> </w:t>
      </w:r>
      <w:r w:rsidRPr="00C533C5">
        <w:rPr>
          <w:rFonts w:ascii="David" w:hAnsi="David" w:hint="eastAsia"/>
          <w:sz w:val="24"/>
          <w:rtl/>
        </w:rPr>
        <w:t>הישירות</w:t>
      </w:r>
      <w:r w:rsidRPr="00C533C5">
        <w:rPr>
          <w:rFonts w:ascii="David" w:hAnsi="David"/>
          <w:sz w:val="24"/>
          <w:rtl/>
        </w:rPr>
        <w:t xml:space="preserve"> </w:t>
      </w:r>
      <w:r w:rsidRPr="00C533C5">
        <w:rPr>
          <w:rFonts w:ascii="David" w:hAnsi="David" w:hint="eastAsia"/>
          <w:sz w:val="24"/>
          <w:rtl/>
        </w:rPr>
        <w:t>והעקיפות</w:t>
      </w:r>
      <w:r w:rsidRPr="00C533C5">
        <w:rPr>
          <w:rFonts w:ascii="David" w:hAnsi="David"/>
          <w:sz w:val="24"/>
          <w:rtl/>
        </w:rPr>
        <w:t xml:space="preserve"> </w:t>
      </w:r>
      <w:r w:rsidRPr="00C533C5">
        <w:rPr>
          <w:rFonts w:ascii="David" w:hAnsi="David" w:hint="eastAsia"/>
          <w:sz w:val="24"/>
          <w:rtl/>
        </w:rPr>
        <w:t>שהיו</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בגין</w:t>
      </w:r>
      <w:r w:rsidRPr="00C533C5">
        <w:rPr>
          <w:rFonts w:ascii="David" w:hAnsi="David"/>
          <w:sz w:val="24"/>
          <w:rtl/>
        </w:rPr>
        <w:t xml:space="preserve"> </w:t>
      </w:r>
      <w:r w:rsidRPr="00C533C5">
        <w:rPr>
          <w:rFonts w:ascii="David" w:hAnsi="David" w:hint="eastAsia"/>
          <w:sz w:val="24"/>
          <w:rtl/>
        </w:rPr>
        <w:t>אי</w:t>
      </w:r>
      <w:r w:rsidRPr="00C533C5">
        <w:rPr>
          <w:rFonts w:ascii="David" w:hAnsi="David"/>
          <w:sz w:val="24"/>
          <w:rtl/>
        </w:rPr>
        <w:t xml:space="preserve"> </w:t>
      </w:r>
      <w:r w:rsidRPr="00C533C5">
        <w:rPr>
          <w:rFonts w:ascii="David" w:hAnsi="David" w:hint="eastAsia"/>
          <w:sz w:val="24"/>
          <w:rtl/>
        </w:rPr>
        <w:t>מילוי</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הספק</w:t>
      </w:r>
      <w:r w:rsidRPr="00C533C5">
        <w:rPr>
          <w:rFonts w:ascii="David" w:hAnsi="David"/>
          <w:sz w:val="24"/>
          <w:rtl/>
        </w:rPr>
        <w:t>.</w:t>
      </w:r>
    </w:p>
    <w:p w14:paraId="60F82A1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אין</w:t>
      </w:r>
      <w:r w:rsidRPr="00C533C5">
        <w:rPr>
          <w:rFonts w:ascii="David" w:hAnsi="David"/>
          <w:sz w:val="24"/>
          <w:rtl/>
        </w:rPr>
        <w:t xml:space="preserve"> </w:t>
      </w:r>
      <w:r w:rsidRPr="00C533C5">
        <w:rPr>
          <w:rFonts w:ascii="David" w:hAnsi="David" w:hint="eastAsia"/>
          <w:sz w:val="24"/>
          <w:rtl/>
        </w:rPr>
        <w:t>באמור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מזכותו</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לדרוש</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בעין</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נספחיו</w:t>
      </w:r>
      <w:r w:rsidRPr="00C533C5">
        <w:rPr>
          <w:rFonts w:ascii="David" w:hAnsi="David"/>
          <w:sz w:val="24"/>
          <w:rtl/>
        </w:rPr>
        <w:t xml:space="preserve"> </w:t>
      </w:r>
      <w:r w:rsidRPr="00C533C5">
        <w:rPr>
          <w:rFonts w:ascii="David" w:hAnsi="David" w:hint="eastAsia"/>
          <w:sz w:val="24"/>
          <w:rtl/>
        </w:rPr>
        <w:t>ואין</w:t>
      </w:r>
      <w:r w:rsidRPr="00C533C5">
        <w:rPr>
          <w:rFonts w:ascii="David" w:hAnsi="David"/>
          <w:sz w:val="24"/>
          <w:rtl/>
        </w:rPr>
        <w:t xml:space="preserve"> </w:t>
      </w:r>
      <w:r w:rsidRPr="00C533C5">
        <w:rPr>
          <w:rFonts w:ascii="David" w:hAnsi="David" w:hint="eastAsia"/>
          <w:sz w:val="24"/>
          <w:rtl/>
        </w:rPr>
        <w:t>בכך</w:t>
      </w:r>
      <w:r w:rsidRPr="00C533C5">
        <w:rPr>
          <w:rFonts w:ascii="David" w:hAnsi="David"/>
          <w:sz w:val="24"/>
          <w:rtl/>
        </w:rPr>
        <w:t xml:space="preserve"> </w:t>
      </w:r>
      <w:r w:rsidRPr="00C533C5">
        <w:rPr>
          <w:rFonts w:ascii="David" w:hAnsi="David" w:hint="eastAsia"/>
          <w:sz w:val="24"/>
          <w:rtl/>
        </w:rPr>
        <w:t>כדי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מכל</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סמכות</w:t>
      </w:r>
      <w:r w:rsidRPr="00C533C5">
        <w:rPr>
          <w:rFonts w:ascii="David" w:hAnsi="David"/>
          <w:sz w:val="24"/>
          <w:rtl/>
        </w:rPr>
        <w:t xml:space="preserve"> </w:t>
      </w:r>
      <w:r w:rsidRPr="00C533C5">
        <w:rPr>
          <w:rFonts w:ascii="David" w:hAnsi="David" w:hint="eastAsia"/>
          <w:sz w:val="24"/>
          <w:rtl/>
        </w:rPr>
        <w:t>אחרת</w:t>
      </w:r>
      <w:r w:rsidRPr="00C533C5">
        <w:rPr>
          <w:rFonts w:ascii="David" w:hAnsi="David"/>
          <w:sz w:val="24"/>
          <w:rtl/>
        </w:rPr>
        <w:t xml:space="preserve"> </w:t>
      </w:r>
      <w:r w:rsidRPr="00C533C5">
        <w:rPr>
          <w:rFonts w:ascii="David" w:hAnsi="David" w:hint="eastAsia"/>
          <w:sz w:val="24"/>
          <w:rtl/>
        </w:rPr>
        <w:t>המוקנית</w:t>
      </w:r>
      <w:r w:rsidRPr="00C533C5">
        <w:rPr>
          <w:rFonts w:ascii="David" w:hAnsi="David"/>
          <w:sz w:val="24"/>
          <w:rtl/>
        </w:rPr>
        <w:t xml:space="preserve"> </w:t>
      </w:r>
      <w:r w:rsidRPr="00C533C5">
        <w:rPr>
          <w:rFonts w:ascii="David" w:hAnsi="David" w:hint="eastAsia"/>
          <w:sz w:val="24"/>
          <w:rtl/>
        </w:rPr>
        <w:t>למשרד</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דין</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w:t>
      </w:r>
    </w:p>
    <w:p w14:paraId="2B731004" w14:textId="58C2C67F"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למרות</w:t>
      </w:r>
      <w:r w:rsidRPr="00C533C5">
        <w:rPr>
          <w:rFonts w:ascii="David" w:hAnsi="David"/>
          <w:sz w:val="24"/>
          <w:rtl/>
        </w:rPr>
        <w:t xml:space="preserve"> האמור בסיפא </w:t>
      </w:r>
      <w:r w:rsidRPr="00C533C5">
        <w:rPr>
          <w:rFonts w:ascii="David" w:hAnsi="David" w:hint="eastAsia"/>
          <w:sz w:val="24"/>
          <w:rtl/>
        </w:rPr>
        <w:t>של</w:t>
      </w:r>
      <w:r w:rsidRPr="00C533C5">
        <w:rPr>
          <w:rFonts w:ascii="David" w:hAnsi="David"/>
          <w:sz w:val="24"/>
          <w:rtl/>
        </w:rPr>
        <w:t xml:space="preserve"> ס</w:t>
      </w:r>
      <w:r w:rsidRPr="00C533C5">
        <w:rPr>
          <w:rFonts w:ascii="David" w:hAnsi="David" w:hint="eastAsia"/>
          <w:sz w:val="24"/>
          <w:rtl/>
        </w:rPr>
        <w:t>עיף</w:t>
      </w:r>
      <w:r w:rsidRPr="00C533C5">
        <w:rPr>
          <w:rFonts w:ascii="David" w:hAnsi="David"/>
          <w:sz w:val="24"/>
          <w:rtl/>
        </w:rPr>
        <w:t xml:space="preserve"> </w:t>
      </w:r>
      <w:r w:rsidR="00770157" w:rsidRPr="00C533C5">
        <w:rPr>
          <w:rFonts w:ascii="David" w:hAnsi="David"/>
          <w:sz w:val="24"/>
          <w:rtl/>
        </w:rPr>
        <w:fldChar w:fldCharType="begin"/>
      </w:r>
      <w:r w:rsidR="00770157" w:rsidRPr="00C533C5">
        <w:rPr>
          <w:rFonts w:ascii="David" w:hAnsi="David"/>
          <w:sz w:val="24"/>
          <w:rtl/>
        </w:rPr>
        <w:instrText xml:space="preserve"> </w:instrText>
      </w:r>
      <w:r w:rsidR="00770157" w:rsidRPr="00C533C5">
        <w:rPr>
          <w:rFonts w:ascii="David" w:hAnsi="David"/>
          <w:sz w:val="24"/>
        </w:rPr>
        <w:instrText>REF</w:instrText>
      </w:r>
      <w:r w:rsidR="00770157" w:rsidRPr="00C533C5">
        <w:rPr>
          <w:rFonts w:ascii="David" w:hAnsi="David"/>
          <w:sz w:val="24"/>
          <w:rtl/>
        </w:rPr>
        <w:instrText xml:space="preserve"> _</w:instrText>
      </w:r>
      <w:r w:rsidR="00770157" w:rsidRPr="00C533C5">
        <w:rPr>
          <w:rFonts w:ascii="David" w:hAnsi="David"/>
          <w:sz w:val="24"/>
        </w:rPr>
        <w:instrText>Ref405297481 \n \h</w:instrText>
      </w:r>
      <w:r w:rsidR="00770157" w:rsidRPr="00C533C5">
        <w:rPr>
          <w:rFonts w:ascii="David" w:hAnsi="David"/>
          <w:sz w:val="24"/>
          <w:rtl/>
        </w:rPr>
        <w:instrText xml:space="preserve">  \* </w:instrText>
      </w:r>
      <w:r w:rsidR="00770157" w:rsidRPr="00C533C5">
        <w:rPr>
          <w:rFonts w:ascii="David" w:hAnsi="David"/>
          <w:sz w:val="24"/>
        </w:rPr>
        <w:instrText>MERGEFORMAT</w:instrText>
      </w:r>
      <w:r w:rsidR="00770157" w:rsidRPr="00C533C5">
        <w:rPr>
          <w:rFonts w:ascii="David" w:hAnsi="David"/>
          <w:sz w:val="24"/>
          <w:rtl/>
        </w:rPr>
        <w:instrText xml:space="preserve"> </w:instrText>
      </w:r>
      <w:r w:rsidR="00770157" w:rsidRPr="00C533C5">
        <w:rPr>
          <w:rFonts w:ascii="David" w:hAnsi="David"/>
          <w:sz w:val="24"/>
          <w:rtl/>
        </w:rPr>
      </w:r>
      <w:r w:rsidR="00770157" w:rsidRPr="00C533C5">
        <w:rPr>
          <w:rFonts w:ascii="David" w:hAnsi="David"/>
          <w:sz w:val="24"/>
          <w:rtl/>
        </w:rPr>
        <w:fldChar w:fldCharType="separate"/>
      </w:r>
      <w:r w:rsidR="00743B9B">
        <w:rPr>
          <w:rFonts w:ascii="David" w:hAnsi="David"/>
          <w:sz w:val="24"/>
          <w:cs/>
        </w:rPr>
        <w:t>‎</w:t>
      </w:r>
      <w:r w:rsidR="00743B9B">
        <w:rPr>
          <w:rFonts w:ascii="David" w:hAnsi="David"/>
          <w:sz w:val="24"/>
        </w:rPr>
        <w:t>3.5</w:t>
      </w:r>
      <w:r w:rsidR="00770157" w:rsidRPr="00C533C5">
        <w:rPr>
          <w:rFonts w:ascii="David" w:hAnsi="David"/>
          <w:sz w:val="24"/>
          <w:rtl/>
        </w:rPr>
        <w:fldChar w:fldCharType="end"/>
      </w:r>
      <w:r w:rsidR="00E74DF9" w:rsidRPr="00C533C5">
        <w:rPr>
          <w:rFonts w:ascii="David" w:hAnsi="David" w:hint="cs"/>
          <w:sz w:val="24"/>
          <w:rtl/>
        </w:rPr>
        <w:t xml:space="preserve"> לעיל</w:t>
      </w:r>
      <w:r w:rsidRPr="00C533C5">
        <w:rPr>
          <w:rFonts w:ascii="David" w:hAnsi="David"/>
          <w:sz w:val="24"/>
          <w:rtl/>
        </w:rPr>
        <w:t xml:space="preserve">, במקרה </w:t>
      </w:r>
      <w:r w:rsidRPr="00C533C5">
        <w:rPr>
          <w:rFonts w:ascii="David" w:hAnsi="David" w:hint="eastAsia"/>
          <w:sz w:val="24"/>
          <w:rtl/>
        </w:rPr>
        <w:t>של</w:t>
      </w:r>
      <w:r w:rsidRPr="00C533C5">
        <w:rPr>
          <w:rFonts w:ascii="David" w:hAnsi="David"/>
          <w:sz w:val="24"/>
          <w:rtl/>
        </w:rPr>
        <w:t xml:space="preserve"> הפרה יסודית של ההסכם מצד הספק, בין היתר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סעיפים</w:t>
      </w:r>
      <w:r w:rsidR="00ED5BD2"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Ref386726184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743B9B">
        <w:rPr>
          <w:rFonts w:ascii="David" w:hAnsi="David"/>
          <w:sz w:val="24"/>
          <w:cs/>
        </w:rPr>
        <w:t>‎</w:t>
      </w:r>
      <w:r w:rsidR="00743B9B">
        <w:rPr>
          <w:rFonts w:ascii="David" w:hAnsi="David"/>
          <w:sz w:val="24"/>
        </w:rPr>
        <w:t>2</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Ref381856661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743B9B">
        <w:rPr>
          <w:rFonts w:ascii="David" w:hAnsi="David"/>
          <w:sz w:val="24"/>
          <w:cs/>
        </w:rPr>
        <w:t>‎</w:t>
      </w:r>
      <w:r w:rsidR="00743B9B">
        <w:rPr>
          <w:rFonts w:ascii="David" w:hAnsi="David"/>
          <w:sz w:val="24"/>
        </w:rPr>
        <w:t>7</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Ref381856666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743B9B">
        <w:rPr>
          <w:rFonts w:ascii="David" w:hAnsi="David"/>
          <w:sz w:val="24"/>
          <w:cs/>
        </w:rPr>
        <w:t>‎</w:t>
      </w:r>
      <w:r w:rsidR="00743B9B">
        <w:rPr>
          <w:rFonts w:ascii="David" w:hAnsi="David"/>
          <w:sz w:val="24"/>
        </w:rPr>
        <w:t>8</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Ref386726204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743B9B">
        <w:rPr>
          <w:rFonts w:ascii="David" w:hAnsi="David"/>
          <w:sz w:val="24"/>
          <w:cs/>
        </w:rPr>
        <w:t>‎</w:t>
      </w:r>
      <w:r w:rsidR="00743B9B">
        <w:rPr>
          <w:rFonts w:ascii="David" w:hAnsi="David"/>
          <w:sz w:val="24"/>
        </w:rPr>
        <w:t>11</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Ref386726211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743B9B">
        <w:rPr>
          <w:rFonts w:ascii="David" w:hAnsi="David"/>
          <w:sz w:val="24"/>
          <w:cs/>
        </w:rPr>
        <w:t>‎</w:t>
      </w:r>
      <w:r w:rsidR="00743B9B">
        <w:rPr>
          <w:rFonts w:ascii="David" w:hAnsi="David"/>
          <w:sz w:val="24"/>
        </w:rPr>
        <w:t>23</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Ref383324650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743B9B">
        <w:rPr>
          <w:rFonts w:ascii="David" w:hAnsi="David"/>
          <w:sz w:val="24"/>
          <w:cs/>
        </w:rPr>
        <w:t>‎</w:t>
      </w:r>
      <w:r w:rsidR="00743B9B">
        <w:rPr>
          <w:rFonts w:ascii="David" w:hAnsi="David"/>
          <w:sz w:val="24"/>
        </w:rPr>
        <w:t>26</w:t>
      </w:r>
      <w:r w:rsidR="000C0338" w:rsidRPr="00C533C5">
        <w:rPr>
          <w:rFonts w:ascii="David" w:hAnsi="David"/>
          <w:sz w:val="24"/>
          <w:rtl/>
        </w:rPr>
        <w:fldChar w:fldCharType="end"/>
      </w:r>
      <w:r w:rsidR="000C0338" w:rsidRPr="00C533C5">
        <w:rPr>
          <w:rFonts w:ascii="David" w:hAnsi="David"/>
          <w:sz w:val="24"/>
          <w:rtl/>
        </w:rPr>
        <w:t xml:space="preserve">, </w:t>
      </w:r>
      <w:r w:rsidR="000C0338" w:rsidRPr="00C533C5">
        <w:rPr>
          <w:rFonts w:ascii="David" w:hAnsi="David"/>
          <w:sz w:val="24"/>
          <w:rtl/>
        </w:rPr>
        <w:fldChar w:fldCharType="begin"/>
      </w:r>
      <w:r w:rsidR="000C0338" w:rsidRPr="00C533C5">
        <w:rPr>
          <w:rFonts w:ascii="David" w:hAnsi="David"/>
          <w:sz w:val="24"/>
          <w:rtl/>
        </w:rPr>
        <w:instrText xml:space="preserve"> </w:instrText>
      </w:r>
      <w:r w:rsidR="000C0338" w:rsidRPr="00C533C5">
        <w:rPr>
          <w:rFonts w:ascii="David" w:hAnsi="David"/>
          <w:sz w:val="24"/>
        </w:rPr>
        <w:instrText>REF</w:instrText>
      </w:r>
      <w:r w:rsidR="000C0338" w:rsidRPr="00C533C5">
        <w:rPr>
          <w:rFonts w:ascii="David" w:hAnsi="David"/>
          <w:sz w:val="24"/>
          <w:rtl/>
        </w:rPr>
        <w:instrText xml:space="preserve"> _</w:instrText>
      </w:r>
      <w:r w:rsidR="000C0338" w:rsidRPr="00C533C5">
        <w:rPr>
          <w:rFonts w:ascii="David" w:hAnsi="David"/>
          <w:sz w:val="24"/>
        </w:rPr>
        <w:instrText>Ref381856513 \n \h</w:instrText>
      </w:r>
      <w:r w:rsidR="000C0338" w:rsidRPr="00C533C5">
        <w:rPr>
          <w:rFonts w:ascii="David" w:hAnsi="David"/>
          <w:sz w:val="24"/>
          <w:rtl/>
        </w:rPr>
        <w:instrText xml:space="preserve">  \* </w:instrText>
      </w:r>
      <w:r w:rsidR="000C0338" w:rsidRPr="00C533C5">
        <w:rPr>
          <w:rFonts w:ascii="David" w:hAnsi="David"/>
          <w:sz w:val="24"/>
        </w:rPr>
        <w:instrText>MERGEFORMAT</w:instrText>
      </w:r>
      <w:r w:rsidR="000C0338" w:rsidRPr="00C533C5">
        <w:rPr>
          <w:rFonts w:ascii="David" w:hAnsi="David"/>
          <w:sz w:val="24"/>
          <w:rtl/>
        </w:rPr>
        <w:instrText xml:space="preserve"> </w:instrText>
      </w:r>
      <w:r w:rsidR="000C0338" w:rsidRPr="00C533C5">
        <w:rPr>
          <w:rFonts w:ascii="David" w:hAnsi="David"/>
          <w:sz w:val="24"/>
          <w:rtl/>
        </w:rPr>
      </w:r>
      <w:r w:rsidR="000C0338" w:rsidRPr="00C533C5">
        <w:rPr>
          <w:rFonts w:ascii="David" w:hAnsi="David"/>
          <w:sz w:val="24"/>
          <w:rtl/>
        </w:rPr>
        <w:fldChar w:fldCharType="separate"/>
      </w:r>
      <w:r w:rsidR="00743B9B">
        <w:rPr>
          <w:rFonts w:ascii="David" w:hAnsi="David"/>
          <w:sz w:val="24"/>
          <w:cs/>
        </w:rPr>
        <w:t>‎</w:t>
      </w:r>
      <w:r w:rsidR="00743B9B">
        <w:rPr>
          <w:rFonts w:ascii="David" w:hAnsi="David"/>
          <w:sz w:val="24"/>
        </w:rPr>
        <w:t>29</w:t>
      </w:r>
      <w:r w:rsidR="000C0338" w:rsidRPr="00C533C5">
        <w:rPr>
          <w:rFonts w:ascii="David" w:hAnsi="David"/>
          <w:sz w:val="24"/>
          <w:rtl/>
        </w:rPr>
        <w:fldChar w:fldCharType="end"/>
      </w:r>
      <w:r w:rsidR="006D3057" w:rsidRPr="00C533C5">
        <w:rPr>
          <w:rFonts w:ascii="David" w:hAnsi="David"/>
          <w:sz w:val="24"/>
          <w:rtl/>
        </w:rPr>
        <w:t xml:space="preserve"> </w:t>
      </w:r>
      <w:r w:rsidRPr="00C533C5">
        <w:rPr>
          <w:rFonts w:ascii="David" w:hAnsi="David" w:hint="eastAsia"/>
          <w:sz w:val="24"/>
          <w:rtl/>
        </w:rPr>
        <w:t>ב</w:t>
      </w:r>
      <w:r w:rsidRPr="00C533C5">
        <w:rPr>
          <w:rFonts w:ascii="David" w:hAnsi="David"/>
          <w:sz w:val="24"/>
          <w:rtl/>
        </w:rPr>
        <w:t>הסכם זה, או במקרה של ביצוע פשע על-יד</w:t>
      </w:r>
      <w:r w:rsidRPr="00C533C5">
        <w:rPr>
          <w:rFonts w:ascii="David" w:hAnsi="David" w:hint="eastAsia"/>
          <w:sz w:val="24"/>
          <w:rtl/>
        </w:rPr>
        <w:t>ו</w:t>
      </w:r>
      <w:r w:rsidRPr="00C533C5">
        <w:rPr>
          <w:rFonts w:ascii="David" w:hAnsi="David"/>
          <w:sz w:val="24"/>
          <w:rtl/>
        </w:rPr>
        <w:t xml:space="preserve"> או על-ידי אחד ממנהלי</w:t>
      </w:r>
      <w:r w:rsidRPr="00C533C5">
        <w:rPr>
          <w:rFonts w:ascii="David" w:hAnsi="David" w:hint="eastAsia"/>
          <w:sz w:val="24"/>
          <w:rtl/>
        </w:rPr>
        <w:t>ו</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נושאי המשרה שב</w:t>
      </w:r>
      <w:r w:rsidRPr="00C533C5">
        <w:rPr>
          <w:rFonts w:ascii="David" w:hAnsi="David" w:hint="eastAsia"/>
          <w:sz w:val="24"/>
          <w:rtl/>
        </w:rPr>
        <w:t>ו</w:t>
      </w:r>
      <w:r w:rsidRPr="00C533C5">
        <w:rPr>
          <w:rFonts w:ascii="David" w:hAnsi="David"/>
          <w:sz w:val="24"/>
          <w:rtl/>
        </w:rPr>
        <w:t xml:space="preserve"> - יהא המשרד, באישור מנהל</w:t>
      </w:r>
      <w:r w:rsidRPr="00C533C5">
        <w:rPr>
          <w:rFonts w:ascii="David" w:hAnsi="David" w:hint="eastAsia"/>
          <w:sz w:val="24"/>
          <w:rtl/>
        </w:rPr>
        <w:t>ו</w:t>
      </w:r>
      <w:r w:rsidRPr="00C533C5">
        <w:rPr>
          <w:rFonts w:ascii="David" w:hAnsi="David"/>
          <w:sz w:val="24"/>
          <w:rtl/>
        </w:rPr>
        <w:t xml:space="preserve"> הכללי, רשאי לנקוט בכל אחת מן </w:t>
      </w:r>
      <w:r w:rsidRPr="00C533C5">
        <w:rPr>
          <w:rFonts w:ascii="David" w:hAnsi="David" w:hint="eastAsia"/>
          <w:sz w:val="24"/>
          <w:rtl/>
        </w:rPr>
        <w:t>הסנקציות</w:t>
      </w:r>
      <w:r w:rsidRPr="00C533C5">
        <w:rPr>
          <w:rFonts w:ascii="David" w:hAnsi="David"/>
          <w:sz w:val="24"/>
          <w:rtl/>
        </w:rPr>
        <w:t xml:space="preserve"> האמורות בסעיפים</w:t>
      </w:r>
      <w:r w:rsidR="006D3057" w:rsidRPr="00C533C5">
        <w:rPr>
          <w:rFonts w:ascii="David" w:hAnsi="David"/>
          <w:sz w:val="24"/>
          <w:rtl/>
        </w:rPr>
        <w:t xml:space="preserve"> </w:t>
      </w:r>
      <w:r w:rsidR="00005C82" w:rsidRPr="00C533C5">
        <w:rPr>
          <w:rFonts w:ascii="David" w:hAnsi="David"/>
          <w:sz w:val="24"/>
          <w:rtl/>
        </w:rPr>
        <w:fldChar w:fldCharType="begin"/>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Ref381856527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743B9B">
        <w:rPr>
          <w:rFonts w:ascii="David" w:hAnsi="David"/>
          <w:sz w:val="24"/>
          <w:cs/>
        </w:rPr>
        <w:t>‎</w:t>
      </w:r>
      <w:r w:rsidR="00743B9B">
        <w:rPr>
          <w:rFonts w:ascii="David" w:hAnsi="David"/>
          <w:sz w:val="24"/>
        </w:rPr>
        <w:t>28.1.1</w:t>
      </w:r>
      <w:r w:rsidR="00005C82" w:rsidRPr="00C533C5">
        <w:rPr>
          <w:rFonts w:ascii="David" w:hAnsi="David"/>
          <w:sz w:val="24"/>
          <w:rtl/>
        </w:rPr>
        <w:fldChar w:fldCharType="end"/>
      </w:r>
      <w:r w:rsidR="00005C82" w:rsidRPr="00C533C5">
        <w:rPr>
          <w:rFonts w:ascii="David" w:hAnsi="David"/>
          <w:sz w:val="24"/>
          <w:rtl/>
        </w:rPr>
        <w:t xml:space="preserve"> עד </w:t>
      </w:r>
      <w:r w:rsidR="00005C82" w:rsidRPr="00C533C5">
        <w:rPr>
          <w:rFonts w:ascii="David" w:hAnsi="David"/>
          <w:sz w:val="24"/>
          <w:rtl/>
        </w:rPr>
        <w:fldChar w:fldCharType="begin"/>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Ref381856536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743B9B">
        <w:rPr>
          <w:rFonts w:ascii="David" w:hAnsi="David"/>
          <w:sz w:val="24"/>
          <w:cs/>
        </w:rPr>
        <w:t>‎</w:t>
      </w:r>
      <w:r w:rsidR="00743B9B">
        <w:rPr>
          <w:rFonts w:ascii="David" w:hAnsi="David"/>
          <w:sz w:val="24"/>
        </w:rPr>
        <w:t>28.1.3</w:t>
      </w:r>
      <w:r w:rsidR="00005C82" w:rsidRPr="00C533C5">
        <w:rPr>
          <w:rFonts w:ascii="David" w:hAnsi="David"/>
          <w:sz w:val="24"/>
          <w:rtl/>
        </w:rPr>
        <w:fldChar w:fldCharType="end"/>
      </w:r>
      <w:r w:rsidR="00005C82" w:rsidRPr="00C533C5">
        <w:rPr>
          <w:rFonts w:ascii="David" w:hAnsi="David"/>
          <w:sz w:val="24"/>
          <w:rtl/>
        </w:rPr>
        <w:t xml:space="preserve"> </w:t>
      </w:r>
      <w:r w:rsidRPr="00C533C5">
        <w:rPr>
          <w:rFonts w:ascii="David" w:hAnsi="David"/>
          <w:sz w:val="24"/>
          <w:rtl/>
        </w:rPr>
        <w:t>ולבטל את ההסכם, ללא התראה מוקדמ</w:t>
      </w:r>
      <w:r w:rsidRPr="00C533C5">
        <w:rPr>
          <w:rFonts w:ascii="David" w:hAnsi="David" w:hint="eastAsia"/>
          <w:sz w:val="24"/>
          <w:rtl/>
        </w:rPr>
        <w:t>ת</w:t>
      </w:r>
      <w:r w:rsidRPr="00C533C5">
        <w:rPr>
          <w:rFonts w:ascii="David" w:hAnsi="David"/>
          <w:sz w:val="24"/>
          <w:rtl/>
        </w:rPr>
        <w:t>.</w:t>
      </w:r>
    </w:p>
    <w:p w14:paraId="783A3F9E"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t>בכל</w:t>
      </w:r>
      <w:r w:rsidRPr="00C533C5">
        <w:rPr>
          <w:rFonts w:ascii="David" w:hAnsi="David"/>
          <w:sz w:val="24"/>
          <w:rtl/>
        </w:rPr>
        <w:t xml:space="preserve"> מקרה, המשרד יהא רשאי לחלט את הערבות, כאמור בסעיף </w:t>
      </w:r>
      <w:r w:rsidR="00005C82" w:rsidRPr="00C533C5">
        <w:rPr>
          <w:rFonts w:ascii="David" w:hAnsi="David"/>
          <w:sz w:val="24"/>
          <w:rtl/>
        </w:rPr>
        <w:fldChar w:fldCharType="begin"/>
      </w:r>
      <w:r w:rsidR="00005C82" w:rsidRPr="00C533C5">
        <w:rPr>
          <w:rFonts w:ascii="David" w:hAnsi="David"/>
          <w:sz w:val="24"/>
          <w:rtl/>
        </w:rPr>
        <w:instrText xml:space="preserve"> </w:instrText>
      </w:r>
      <w:r w:rsidR="00005C82" w:rsidRPr="00C533C5">
        <w:rPr>
          <w:rFonts w:ascii="David" w:hAnsi="David"/>
          <w:sz w:val="24"/>
        </w:rPr>
        <w:instrText>REF</w:instrText>
      </w:r>
      <w:r w:rsidR="00005C82" w:rsidRPr="00C533C5">
        <w:rPr>
          <w:rFonts w:ascii="David" w:hAnsi="David"/>
          <w:sz w:val="24"/>
          <w:rtl/>
        </w:rPr>
        <w:instrText xml:space="preserve"> _</w:instrText>
      </w:r>
      <w:r w:rsidR="00005C82" w:rsidRPr="00C533C5">
        <w:rPr>
          <w:rFonts w:ascii="David" w:hAnsi="David"/>
          <w:sz w:val="24"/>
        </w:rPr>
        <w:instrText>Ref381856513 \n \h</w:instrText>
      </w:r>
      <w:r w:rsidR="00005C82" w:rsidRPr="00C533C5">
        <w:rPr>
          <w:rFonts w:ascii="David" w:hAnsi="David"/>
          <w:sz w:val="24"/>
          <w:rtl/>
        </w:rPr>
        <w:instrText xml:space="preserve">  \* </w:instrText>
      </w:r>
      <w:r w:rsidR="00005C82" w:rsidRPr="00C533C5">
        <w:rPr>
          <w:rFonts w:ascii="David" w:hAnsi="David"/>
          <w:sz w:val="24"/>
        </w:rPr>
        <w:instrText>MERGEFORMAT</w:instrText>
      </w:r>
      <w:r w:rsidR="00005C82" w:rsidRPr="00C533C5">
        <w:rPr>
          <w:rFonts w:ascii="David" w:hAnsi="David"/>
          <w:sz w:val="24"/>
          <w:rtl/>
        </w:rPr>
        <w:instrText xml:space="preserve"> </w:instrText>
      </w:r>
      <w:r w:rsidR="00005C82" w:rsidRPr="00C533C5">
        <w:rPr>
          <w:rFonts w:ascii="David" w:hAnsi="David"/>
          <w:sz w:val="24"/>
          <w:rtl/>
        </w:rPr>
      </w:r>
      <w:r w:rsidR="00005C82" w:rsidRPr="00C533C5">
        <w:rPr>
          <w:rFonts w:ascii="David" w:hAnsi="David"/>
          <w:sz w:val="24"/>
          <w:rtl/>
        </w:rPr>
        <w:fldChar w:fldCharType="separate"/>
      </w:r>
      <w:r w:rsidR="00743B9B">
        <w:rPr>
          <w:rFonts w:ascii="David" w:hAnsi="David"/>
          <w:sz w:val="24"/>
          <w:cs/>
        </w:rPr>
        <w:t>‎</w:t>
      </w:r>
      <w:r w:rsidR="00743B9B">
        <w:rPr>
          <w:rFonts w:ascii="David" w:hAnsi="David"/>
          <w:sz w:val="24"/>
        </w:rPr>
        <w:t>29</w:t>
      </w:r>
      <w:r w:rsidR="00005C82" w:rsidRPr="00C533C5">
        <w:rPr>
          <w:rFonts w:ascii="David" w:hAnsi="David"/>
          <w:sz w:val="24"/>
          <w:rtl/>
        </w:rPr>
        <w:fldChar w:fldCharType="end"/>
      </w:r>
      <w:r w:rsidR="006D3057" w:rsidRPr="00C533C5">
        <w:rPr>
          <w:rFonts w:ascii="David" w:hAnsi="David"/>
          <w:sz w:val="24"/>
          <w:rtl/>
        </w:rPr>
        <w:t xml:space="preserve"> להלן</w:t>
      </w:r>
      <w:r w:rsidRPr="00C533C5">
        <w:rPr>
          <w:rFonts w:ascii="David" w:hAnsi="David"/>
          <w:sz w:val="24"/>
          <w:rtl/>
        </w:rPr>
        <w:t>.</w:t>
      </w:r>
    </w:p>
    <w:p w14:paraId="6DA78C41" w14:textId="77777777" w:rsidR="006D3057" w:rsidRPr="00C533C5" w:rsidRDefault="006D3057" w:rsidP="006D3057">
      <w:pPr>
        <w:pStyle w:val="Hnormal1"/>
        <w:ind w:left="1152"/>
        <w:rPr>
          <w:rFonts w:ascii="David" w:hAnsi="David"/>
          <w:sz w:val="24"/>
        </w:rPr>
      </w:pPr>
    </w:p>
    <w:p w14:paraId="4FBC7D31" w14:textId="77777777" w:rsidR="00AB6BE8" w:rsidRPr="00C533C5" w:rsidRDefault="00AB6BE8" w:rsidP="00D63DA1">
      <w:pPr>
        <w:pStyle w:val="Hnormal1"/>
        <w:numPr>
          <w:ilvl w:val="0"/>
          <w:numId w:val="37"/>
        </w:numPr>
        <w:rPr>
          <w:rFonts w:ascii="David" w:hAnsi="David"/>
          <w:b/>
          <w:bCs/>
          <w:sz w:val="24"/>
          <w:u w:val="single"/>
        </w:rPr>
      </w:pPr>
      <w:bookmarkStart w:id="786" w:name="_Ref381856513"/>
      <w:r w:rsidRPr="00C533C5">
        <w:rPr>
          <w:rFonts w:ascii="David" w:hAnsi="David" w:hint="eastAsia"/>
          <w:b/>
          <w:bCs/>
          <w:sz w:val="24"/>
          <w:u w:val="single"/>
          <w:rtl/>
        </w:rPr>
        <w:t>ערבות</w:t>
      </w:r>
      <w:bookmarkEnd w:id="786"/>
    </w:p>
    <w:p w14:paraId="0D1BAA14"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להבטחת</w:t>
      </w:r>
      <w:r w:rsidRPr="00C533C5">
        <w:rPr>
          <w:rFonts w:ascii="David" w:hAnsi="David"/>
          <w:sz w:val="24"/>
          <w:rtl/>
        </w:rPr>
        <w:t xml:space="preserve"> זכויות המשרד לפי הסכם זה, ומילוי התחייבויות הספק על-פי תנאי המכרז, ההצעה והוראות הסכם זה, הספק יעמיד על חשבונו ערבות בלתי תלויה לטובת המשרד, בסכום של </w:t>
      </w:r>
      <w:r w:rsidR="000C0338" w:rsidRPr="00C533C5">
        <w:rPr>
          <w:rFonts w:ascii="David" w:hAnsi="David"/>
          <w:sz w:val="24"/>
          <w:u w:val="single"/>
          <w:rtl/>
        </w:rPr>
        <w:t>_______</w:t>
      </w:r>
      <w:r w:rsidR="000C0338" w:rsidRPr="00C533C5">
        <w:rPr>
          <w:rFonts w:ascii="David" w:hAnsi="David"/>
          <w:sz w:val="24"/>
          <w:rtl/>
        </w:rPr>
        <w:t xml:space="preserve">  </w:t>
      </w:r>
      <w:r w:rsidRPr="00C533C5">
        <w:rPr>
          <w:rFonts w:ascii="David" w:hAnsi="David"/>
          <w:sz w:val="24"/>
          <w:rtl/>
        </w:rPr>
        <w:t>(במלים</w:t>
      </w:r>
      <w:r w:rsidR="006D3057" w:rsidRPr="00C533C5">
        <w:rPr>
          <w:rFonts w:ascii="David" w:hAnsi="David"/>
          <w:sz w:val="24"/>
          <w:rtl/>
        </w:rPr>
        <w:t xml:space="preserve">: </w:t>
      </w:r>
      <w:r w:rsidR="000C0338" w:rsidRPr="00C533C5">
        <w:rPr>
          <w:rFonts w:ascii="David" w:hAnsi="David"/>
          <w:sz w:val="24"/>
          <w:u w:val="single"/>
          <w:rtl/>
        </w:rPr>
        <w:t>_________</w:t>
      </w:r>
      <w:r w:rsidR="000C0338" w:rsidRPr="00C533C5">
        <w:rPr>
          <w:rFonts w:ascii="David" w:hAnsi="David"/>
          <w:sz w:val="24"/>
          <w:rtl/>
        </w:rPr>
        <w:t xml:space="preserve">) </w:t>
      </w:r>
      <w:r w:rsidRPr="00C533C5">
        <w:rPr>
          <w:rFonts w:ascii="David" w:hAnsi="David"/>
          <w:sz w:val="24"/>
          <w:rtl/>
        </w:rPr>
        <w:t xml:space="preserve">ש"ח </w:t>
      </w:r>
      <w:r w:rsidRPr="00C533C5">
        <w:rPr>
          <w:rFonts w:ascii="David" w:hAnsi="David"/>
          <w:i/>
          <w:iCs/>
          <w:sz w:val="24"/>
          <w:rtl/>
        </w:rPr>
        <w:t xml:space="preserve">[5% </w:t>
      </w:r>
      <w:r w:rsidRPr="00C533C5">
        <w:rPr>
          <w:rFonts w:ascii="David" w:hAnsi="David" w:hint="eastAsia"/>
          <w:i/>
          <w:iCs/>
          <w:sz w:val="24"/>
          <w:rtl/>
        </w:rPr>
        <w:t>מערך</w:t>
      </w:r>
      <w:r w:rsidRPr="00C533C5">
        <w:rPr>
          <w:rFonts w:ascii="David" w:hAnsi="David"/>
          <w:i/>
          <w:iCs/>
          <w:sz w:val="24"/>
          <w:rtl/>
        </w:rPr>
        <w:t xml:space="preserve"> </w:t>
      </w:r>
      <w:r w:rsidRPr="00C533C5">
        <w:rPr>
          <w:rFonts w:ascii="David" w:hAnsi="David" w:hint="eastAsia"/>
          <w:i/>
          <w:iCs/>
          <w:sz w:val="24"/>
          <w:rtl/>
        </w:rPr>
        <w:t>ההתקשרות</w:t>
      </w:r>
      <w:r w:rsidRPr="00C533C5">
        <w:rPr>
          <w:rFonts w:ascii="David" w:hAnsi="David"/>
          <w:i/>
          <w:iCs/>
          <w:sz w:val="24"/>
          <w:rtl/>
        </w:rPr>
        <w:t xml:space="preserve"> </w:t>
      </w:r>
      <w:r w:rsidRPr="00C533C5">
        <w:rPr>
          <w:rFonts w:ascii="David" w:hAnsi="David" w:hint="eastAsia"/>
          <w:i/>
          <w:iCs/>
          <w:sz w:val="24"/>
          <w:rtl/>
        </w:rPr>
        <w:t>על</w:t>
      </w:r>
      <w:r w:rsidRPr="00C533C5">
        <w:rPr>
          <w:rFonts w:ascii="David" w:hAnsi="David"/>
          <w:i/>
          <w:iCs/>
          <w:sz w:val="24"/>
          <w:rtl/>
        </w:rPr>
        <w:t xml:space="preserve">-פי </w:t>
      </w:r>
      <w:r w:rsidRPr="00C533C5">
        <w:rPr>
          <w:rFonts w:ascii="David" w:hAnsi="David" w:hint="eastAsia"/>
          <w:i/>
          <w:iCs/>
          <w:sz w:val="24"/>
          <w:rtl/>
        </w:rPr>
        <w:t>ההסכם</w:t>
      </w:r>
      <w:r w:rsidRPr="00C533C5">
        <w:rPr>
          <w:rFonts w:ascii="David" w:hAnsi="David"/>
          <w:i/>
          <w:iCs/>
          <w:sz w:val="24"/>
          <w:rtl/>
        </w:rPr>
        <w:t xml:space="preserve">, </w:t>
      </w:r>
      <w:r w:rsidRPr="00C533C5">
        <w:rPr>
          <w:rFonts w:ascii="David" w:hAnsi="David" w:hint="eastAsia"/>
          <w:i/>
          <w:iCs/>
          <w:sz w:val="24"/>
          <w:rtl/>
        </w:rPr>
        <w:t>כולל</w:t>
      </w:r>
      <w:r w:rsidRPr="00C533C5">
        <w:rPr>
          <w:rFonts w:ascii="David" w:hAnsi="David"/>
          <w:i/>
          <w:iCs/>
          <w:sz w:val="24"/>
          <w:rtl/>
        </w:rPr>
        <w:t xml:space="preserve"> </w:t>
      </w:r>
      <w:r w:rsidRPr="00C533C5">
        <w:rPr>
          <w:rFonts w:ascii="David" w:hAnsi="David" w:hint="eastAsia"/>
          <w:i/>
          <w:iCs/>
          <w:sz w:val="24"/>
          <w:rtl/>
        </w:rPr>
        <w:t>מע</w:t>
      </w:r>
      <w:r w:rsidRPr="00C533C5">
        <w:rPr>
          <w:rFonts w:ascii="David" w:hAnsi="David"/>
          <w:i/>
          <w:iCs/>
          <w:sz w:val="24"/>
          <w:rtl/>
        </w:rPr>
        <w:t>"מ]</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תהא</w:t>
      </w:r>
      <w:r w:rsidRPr="00C533C5">
        <w:rPr>
          <w:rFonts w:ascii="David" w:hAnsi="David"/>
          <w:sz w:val="24"/>
          <w:rtl/>
        </w:rPr>
        <w:t xml:space="preserve"> </w:t>
      </w:r>
      <w:r w:rsidRPr="00C533C5">
        <w:rPr>
          <w:rFonts w:ascii="David" w:hAnsi="David" w:hint="eastAsia"/>
          <w:sz w:val="24"/>
          <w:rtl/>
        </w:rPr>
        <w:t>צמודה</w:t>
      </w:r>
      <w:r w:rsidRPr="00C533C5">
        <w:rPr>
          <w:rFonts w:ascii="David" w:hAnsi="David"/>
          <w:sz w:val="24"/>
          <w:rtl/>
        </w:rPr>
        <w:t xml:space="preserve"> </w:t>
      </w:r>
      <w:r w:rsidRPr="00C533C5">
        <w:rPr>
          <w:rFonts w:ascii="David" w:hAnsi="David" w:hint="eastAsia"/>
          <w:sz w:val="24"/>
          <w:rtl/>
        </w:rPr>
        <w:t>בשיעור</w:t>
      </w:r>
      <w:r w:rsidRPr="00C533C5">
        <w:rPr>
          <w:rFonts w:ascii="David" w:hAnsi="David"/>
          <w:sz w:val="24"/>
          <w:rtl/>
        </w:rPr>
        <w:t xml:space="preserve"> 100% </w:t>
      </w:r>
      <w:r w:rsidRPr="00C533C5">
        <w:rPr>
          <w:rFonts w:ascii="David" w:hAnsi="David" w:hint="eastAsia"/>
          <w:sz w:val="24"/>
          <w:rtl/>
        </w:rPr>
        <w:t>למדד</w:t>
      </w:r>
      <w:r w:rsidRPr="00C533C5">
        <w:rPr>
          <w:rFonts w:ascii="David" w:hAnsi="David"/>
          <w:sz w:val="24"/>
          <w:rtl/>
        </w:rPr>
        <w:t xml:space="preserve"> </w:t>
      </w:r>
      <w:r w:rsidRPr="00C533C5">
        <w:rPr>
          <w:rFonts w:ascii="David" w:hAnsi="David" w:hint="eastAsia"/>
          <w:sz w:val="24"/>
          <w:rtl/>
        </w:rPr>
        <w:t>המחירים</w:t>
      </w:r>
      <w:r w:rsidRPr="00C533C5">
        <w:rPr>
          <w:rFonts w:ascii="David" w:hAnsi="David"/>
          <w:sz w:val="24"/>
          <w:rtl/>
        </w:rPr>
        <w:t xml:space="preserve"> </w:t>
      </w:r>
      <w:r w:rsidRPr="00C533C5">
        <w:rPr>
          <w:rFonts w:ascii="David" w:hAnsi="David" w:hint="eastAsia"/>
          <w:sz w:val="24"/>
          <w:rtl/>
        </w:rPr>
        <w:t>לצרכן</w:t>
      </w:r>
      <w:r w:rsidRPr="00C533C5">
        <w:rPr>
          <w:rFonts w:ascii="David" w:hAnsi="David"/>
          <w:sz w:val="24"/>
          <w:rtl/>
        </w:rPr>
        <w:t xml:space="preserve">, </w:t>
      </w:r>
      <w:r w:rsidRPr="00C533C5">
        <w:rPr>
          <w:rFonts w:ascii="David" w:hAnsi="David" w:hint="eastAsia"/>
          <w:sz w:val="24"/>
          <w:rtl/>
        </w:rPr>
        <w:t>כפי</w:t>
      </w:r>
      <w:r w:rsidRPr="00C533C5">
        <w:rPr>
          <w:rFonts w:ascii="David" w:hAnsi="David"/>
          <w:sz w:val="24"/>
          <w:rtl/>
        </w:rPr>
        <w:t xml:space="preserve"> </w:t>
      </w:r>
      <w:r w:rsidRPr="00C533C5">
        <w:rPr>
          <w:rFonts w:ascii="David" w:hAnsi="David" w:hint="eastAsia"/>
          <w:sz w:val="24"/>
          <w:rtl/>
        </w:rPr>
        <w:t>שהיה</w:t>
      </w:r>
      <w:r w:rsidRPr="00C533C5">
        <w:rPr>
          <w:rFonts w:ascii="David" w:hAnsi="David"/>
          <w:sz w:val="24"/>
          <w:rtl/>
        </w:rPr>
        <w:t xml:space="preserve"> </w:t>
      </w:r>
      <w:r w:rsidRPr="00C533C5">
        <w:rPr>
          <w:rFonts w:ascii="David" w:hAnsi="David" w:hint="eastAsia"/>
          <w:sz w:val="24"/>
          <w:rtl/>
        </w:rPr>
        <w:t>ידוע</w:t>
      </w:r>
      <w:r w:rsidRPr="00C533C5">
        <w:rPr>
          <w:rFonts w:ascii="David" w:hAnsi="David"/>
          <w:sz w:val="24"/>
          <w:rtl/>
        </w:rPr>
        <w:t xml:space="preserve"> </w:t>
      </w:r>
      <w:r w:rsidRPr="00C533C5">
        <w:rPr>
          <w:rFonts w:ascii="David" w:hAnsi="David" w:hint="eastAsia"/>
          <w:sz w:val="24"/>
          <w:rtl/>
        </w:rPr>
        <w:t>במועד</w:t>
      </w:r>
      <w:r w:rsidRPr="00C533C5">
        <w:rPr>
          <w:rFonts w:ascii="David" w:hAnsi="David"/>
          <w:sz w:val="24"/>
          <w:rtl/>
        </w:rPr>
        <w:t xml:space="preserve"> </w:t>
      </w:r>
      <w:r w:rsidRPr="00C533C5">
        <w:rPr>
          <w:rFonts w:ascii="David" w:hAnsi="David" w:hint="eastAsia"/>
          <w:sz w:val="24"/>
          <w:rtl/>
        </w:rPr>
        <w:t>הגשת</w:t>
      </w:r>
      <w:r w:rsidRPr="00C533C5">
        <w:rPr>
          <w:rFonts w:ascii="David" w:hAnsi="David"/>
          <w:sz w:val="24"/>
          <w:rtl/>
        </w:rPr>
        <w:t xml:space="preserve"> </w:t>
      </w:r>
      <w:r w:rsidRPr="00C533C5">
        <w:rPr>
          <w:rFonts w:ascii="David" w:hAnsi="David" w:hint="eastAsia"/>
          <w:sz w:val="24"/>
          <w:rtl/>
        </w:rPr>
        <w:t>ההצעה</w:t>
      </w:r>
      <w:r w:rsidRPr="00C533C5">
        <w:rPr>
          <w:rFonts w:ascii="David" w:hAnsi="David"/>
          <w:sz w:val="24"/>
          <w:rtl/>
        </w:rPr>
        <w:t xml:space="preserve"> </w:t>
      </w:r>
      <w:r w:rsidRPr="00C533C5">
        <w:rPr>
          <w:rFonts w:ascii="David" w:hAnsi="David" w:hint="eastAsia"/>
          <w:sz w:val="24"/>
          <w:rtl/>
        </w:rPr>
        <w:t>ע</w:t>
      </w:r>
      <w:r w:rsidRPr="00C533C5">
        <w:rPr>
          <w:rFonts w:ascii="David" w:hAnsi="David"/>
          <w:sz w:val="24"/>
          <w:rtl/>
        </w:rPr>
        <w:t xml:space="preserve">"י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תהיה</w:t>
      </w:r>
      <w:r w:rsidRPr="00C533C5">
        <w:rPr>
          <w:rFonts w:ascii="David" w:hAnsi="David"/>
          <w:sz w:val="24"/>
          <w:rtl/>
        </w:rPr>
        <w:t xml:space="preserve"> </w:t>
      </w:r>
      <w:r w:rsidRPr="00C533C5">
        <w:rPr>
          <w:rFonts w:ascii="David" w:hAnsi="David" w:hint="eastAsia"/>
          <w:sz w:val="24"/>
          <w:rtl/>
        </w:rPr>
        <w:t>בתוקף</w:t>
      </w:r>
      <w:r w:rsidRPr="00C533C5">
        <w:rPr>
          <w:rFonts w:ascii="David" w:hAnsi="David"/>
          <w:sz w:val="24"/>
          <w:rtl/>
        </w:rPr>
        <w:t xml:space="preserve"> </w:t>
      </w:r>
      <w:r w:rsidRPr="00C533C5">
        <w:rPr>
          <w:rFonts w:ascii="David" w:hAnsi="David" w:hint="eastAsia"/>
          <w:sz w:val="24"/>
          <w:rtl/>
        </w:rPr>
        <w:t>לתקופה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60 (ששים) </w:t>
      </w:r>
      <w:r w:rsidRPr="00C533C5">
        <w:rPr>
          <w:rFonts w:ascii="David" w:hAnsi="David" w:hint="eastAsia"/>
          <w:sz w:val="24"/>
          <w:rtl/>
        </w:rPr>
        <w:t>יום</w:t>
      </w:r>
      <w:r w:rsidRPr="00C533C5">
        <w:rPr>
          <w:rFonts w:ascii="David" w:hAnsi="David"/>
          <w:sz w:val="24"/>
          <w:rtl/>
        </w:rPr>
        <w:t xml:space="preserve"> </w:t>
      </w:r>
      <w:r w:rsidRPr="00C533C5">
        <w:rPr>
          <w:rFonts w:ascii="David" w:hAnsi="David" w:hint="eastAsia"/>
          <w:sz w:val="24"/>
          <w:rtl/>
        </w:rPr>
        <w:t>לאחר</w:t>
      </w:r>
      <w:r w:rsidRPr="00C533C5">
        <w:rPr>
          <w:rFonts w:ascii="David" w:hAnsi="David"/>
          <w:sz w:val="24"/>
          <w:rtl/>
        </w:rPr>
        <w:t xml:space="preserve"> </w:t>
      </w:r>
      <w:r w:rsidRPr="00C533C5">
        <w:rPr>
          <w:rFonts w:ascii="David" w:hAnsi="David" w:hint="eastAsia"/>
          <w:sz w:val="24"/>
          <w:rtl/>
        </w:rPr>
        <w:t>תום</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w:t>
      </w:r>
    </w:p>
    <w:p w14:paraId="79587C9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נוסח</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בנספח</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המצורף</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w:t>
      </w:r>
    </w:p>
    <w:p w14:paraId="52B1411E"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עלויות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יחולו</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בלבד</w:t>
      </w:r>
      <w:r w:rsidRPr="00C533C5">
        <w:rPr>
          <w:rFonts w:ascii="David" w:hAnsi="David"/>
          <w:sz w:val="24"/>
          <w:rtl/>
        </w:rPr>
        <w:t>.</w:t>
      </w:r>
    </w:p>
    <w:p w14:paraId="751BEAA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אחראי</w:t>
      </w:r>
      <w:r w:rsidRPr="00C533C5">
        <w:rPr>
          <w:rFonts w:ascii="David" w:hAnsi="David"/>
          <w:sz w:val="24"/>
          <w:rtl/>
        </w:rPr>
        <w:t xml:space="preserve"> </w:t>
      </w:r>
      <w:r w:rsidRPr="00C533C5">
        <w:rPr>
          <w:rFonts w:ascii="David" w:hAnsi="David" w:hint="eastAsia"/>
          <w:sz w:val="24"/>
          <w:rtl/>
        </w:rPr>
        <w:t>להאריך</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תוקף</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מזמן</w:t>
      </w:r>
      <w:r w:rsidRPr="00C533C5">
        <w:rPr>
          <w:rFonts w:ascii="David" w:hAnsi="David"/>
          <w:sz w:val="24"/>
          <w:rtl/>
        </w:rPr>
        <w:t xml:space="preserve"> </w:t>
      </w:r>
      <w:r w:rsidRPr="00C533C5">
        <w:rPr>
          <w:rFonts w:ascii="David" w:hAnsi="David" w:hint="eastAsia"/>
          <w:sz w:val="24"/>
          <w:rtl/>
        </w:rPr>
        <w:t>לזמן</w:t>
      </w:r>
      <w:r w:rsidRPr="00C533C5">
        <w:rPr>
          <w:rFonts w:ascii="David" w:hAnsi="David"/>
          <w:sz w:val="24"/>
          <w:rtl/>
        </w:rPr>
        <w:t xml:space="preserve"> </w:t>
      </w:r>
      <w:r w:rsidRPr="00C533C5">
        <w:rPr>
          <w:rFonts w:ascii="David" w:hAnsi="David" w:hint="eastAsia"/>
          <w:sz w:val="24"/>
          <w:rtl/>
        </w:rPr>
        <w:t>לתקופות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שנה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יותר</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פעם</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להארכת</w:t>
      </w:r>
      <w:r w:rsidRPr="00C533C5">
        <w:rPr>
          <w:rFonts w:ascii="David" w:hAnsi="David"/>
          <w:sz w:val="24"/>
          <w:rtl/>
        </w:rPr>
        <w:t xml:space="preserve"> </w:t>
      </w:r>
      <w:r w:rsidRPr="00C533C5">
        <w:rPr>
          <w:rFonts w:ascii="David" w:hAnsi="David" w:hint="eastAsia"/>
          <w:sz w:val="24"/>
          <w:rtl/>
        </w:rPr>
        <w:t>תקופת</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 xml:space="preserve">. </w:t>
      </w:r>
      <w:r w:rsidRPr="00C533C5">
        <w:rPr>
          <w:rFonts w:ascii="David" w:hAnsi="David" w:hint="eastAsia"/>
          <w:sz w:val="24"/>
          <w:rtl/>
        </w:rPr>
        <w:t>הארכת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תיעשה</w:t>
      </w:r>
      <w:r w:rsidRPr="00C533C5">
        <w:rPr>
          <w:rFonts w:ascii="David" w:hAnsi="David"/>
          <w:sz w:val="24"/>
          <w:rtl/>
        </w:rPr>
        <w:t xml:space="preserve"> </w:t>
      </w:r>
      <w:r w:rsidRPr="00C533C5">
        <w:rPr>
          <w:rFonts w:ascii="David" w:hAnsi="David" w:hint="eastAsia"/>
          <w:sz w:val="24"/>
          <w:rtl/>
        </w:rPr>
        <w:t>לפחות</w:t>
      </w:r>
      <w:r w:rsidRPr="00C533C5">
        <w:rPr>
          <w:rFonts w:ascii="David" w:hAnsi="David"/>
          <w:sz w:val="24"/>
          <w:rtl/>
        </w:rPr>
        <w:t xml:space="preserve"> </w:t>
      </w:r>
      <w:r w:rsidRPr="00C533C5">
        <w:rPr>
          <w:rFonts w:ascii="David" w:hAnsi="David" w:hint="eastAsia"/>
          <w:sz w:val="24"/>
          <w:rtl/>
        </w:rPr>
        <w:t>חודש</w:t>
      </w:r>
      <w:r w:rsidRPr="00C533C5">
        <w:rPr>
          <w:rFonts w:ascii="David" w:hAnsi="David"/>
          <w:sz w:val="24"/>
          <w:rtl/>
        </w:rPr>
        <w:t xml:space="preserve"> </w:t>
      </w:r>
      <w:r w:rsidRPr="00C533C5">
        <w:rPr>
          <w:rFonts w:ascii="David" w:hAnsi="David" w:hint="eastAsia"/>
          <w:sz w:val="24"/>
          <w:rtl/>
        </w:rPr>
        <w:t>לפני</w:t>
      </w:r>
      <w:r w:rsidRPr="00C533C5">
        <w:rPr>
          <w:rFonts w:ascii="David" w:hAnsi="David"/>
          <w:sz w:val="24"/>
          <w:rtl/>
        </w:rPr>
        <w:t xml:space="preserve"> </w:t>
      </w:r>
      <w:r w:rsidRPr="00C533C5">
        <w:rPr>
          <w:rFonts w:ascii="David" w:hAnsi="David" w:hint="eastAsia"/>
          <w:sz w:val="24"/>
          <w:rtl/>
        </w:rPr>
        <w:t>תום</w:t>
      </w:r>
      <w:r w:rsidRPr="00C533C5">
        <w:rPr>
          <w:rFonts w:ascii="David" w:hAnsi="David"/>
          <w:sz w:val="24"/>
          <w:rtl/>
        </w:rPr>
        <w:t xml:space="preserve"> </w:t>
      </w:r>
      <w:r w:rsidRPr="00C533C5">
        <w:rPr>
          <w:rFonts w:ascii="David" w:hAnsi="David" w:hint="eastAsia"/>
          <w:sz w:val="24"/>
          <w:rtl/>
        </w:rPr>
        <w:t>תוקפה</w:t>
      </w:r>
      <w:r w:rsidRPr="00C533C5">
        <w:rPr>
          <w:rFonts w:ascii="David" w:hAnsi="David"/>
          <w:sz w:val="24"/>
          <w:rtl/>
        </w:rPr>
        <w:t>.</w:t>
      </w:r>
    </w:p>
    <w:p w14:paraId="4B05B879"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האריך</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תוקף</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ללא</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התראה</w:t>
      </w:r>
      <w:r w:rsidRPr="00C533C5">
        <w:rPr>
          <w:rFonts w:ascii="David" w:hAnsi="David"/>
          <w:sz w:val="24"/>
          <w:rtl/>
        </w:rPr>
        <w:t xml:space="preserve"> </w:t>
      </w:r>
      <w:r w:rsidRPr="00C533C5">
        <w:rPr>
          <w:rFonts w:ascii="David" w:hAnsi="David" w:hint="eastAsia"/>
          <w:sz w:val="24"/>
          <w:rtl/>
        </w:rPr>
        <w:t>מוקדמת</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מילא</w:t>
      </w:r>
      <w:r w:rsidRPr="00C533C5">
        <w:rPr>
          <w:rFonts w:ascii="David" w:hAnsi="David"/>
          <w:sz w:val="24"/>
          <w:rtl/>
        </w:rPr>
        <w:t xml:space="preserve"> </w:t>
      </w:r>
      <w:r w:rsidRPr="00C533C5">
        <w:rPr>
          <w:rFonts w:ascii="David" w:hAnsi="David" w:hint="eastAsia"/>
          <w:sz w:val="24"/>
          <w:rtl/>
        </w:rPr>
        <w:t>אחר</w:t>
      </w:r>
      <w:r w:rsidRPr="00C533C5">
        <w:rPr>
          <w:rFonts w:ascii="David" w:hAnsi="David"/>
          <w:sz w:val="24"/>
          <w:rtl/>
        </w:rPr>
        <w:t xml:space="preserve"> </w:t>
      </w:r>
      <w:r w:rsidRPr="00C533C5">
        <w:rPr>
          <w:rFonts w:ascii="David" w:hAnsi="David" w:hint="eastAsia"/>
          <w:sz w:val="24"/>
          <w:rtl/>
        </w:rPr>
        <w:t>יתר</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חיוביו</w:t>
      </w:r>
      <w:r w:rsidRPr="00C533C5">
        <w:rPr>
          <w:rFonts w:ascii="David" w:hAnsi="David"/>
          <w:sz w:val="24"/>
          <w:rtl/>
        </w:rPr>
        <w:t>.</w:t>
      </w:r>
    </w:p>
    <w:p w14:paraId="3582CF9A"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הוא</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זכאי</w:t>
      </w:r>
      <w:r w:rsidRPr="00C533C5">
        <w:rPr>
          <w:rFonts w:ascii="David" w:hAnsi="David"/>
          <w:sz w:val="24"/>
          <w:rtl/>
        </w:rPr>
        <w:t xml:space="preserve"> </w:t>
      </w:r>
      <w:r w:rsidRPr="00C533C5">
        <w:rPr>
          <w:rFonts w:ascii="David" w:hAnsi="David" w:hint="eastAsia"/>
          <w:sz w:val="24"/>
          <w:rtl/>
        </w:rPr>
        <w:t>לתשלום</w:t>
      </w:r>
      <w:r w:rsidRPr="00C533C5">
        <w:rPr>
          <w:rFonts w:ascii="David" w:hAnsi="David"/>
          <w:sz w:val="24"/>
          <w:rtl/>
        </w:rPr>
        <w:t xml:space="preserve"> </w:t>
      </w:r>
      <w:r w:rsidRPr="00C533C5">
        <w:rPr>
          <w:rFonts w:ascii="David" w:hAnsi="David" w:hint="eastAsia"/>
          <w:sz w:val="24"/>
          <w:rtl/>
        </w:rPr>
        <w:t>כלשהו</w:t>
      </w:r>
      <w:r w:rsidRPr="00C533C5">
        <w:rPr>
          <w:rFonts w:ascii="David" w:hAnsi="David"/>
          <w:sz w:val="24"/>
          <w:rtl/>
        </w:rPr>
        <w:t xml:space="preserve"> </w:t>
      </w:r>
      <w:r w:rsidRPr="00C533C5">
        <w:rPr>
          <w:rFonts w:ascii="David" w:hAnsi="David" w:hint="eastAsia"/>
          <w:sz w:val="24"/>
          <w:rtl/>
        </w:rPr>
        <w:t>מהספק</w:t>
      </w:r>
      <w:r w:rsidRPr="00C533C5">
        <w:rPr>
          <w:rFonts w:ascii="David" w:hAnsi="David"/>
          <w:sz w:val="24"/>
          <w:rtl/>
        </w:rPr>
        <w:t xml:space="preserve"> </w:t>
      </w:r>
      <w:r w:rsidRPr="00C533C5">
        <w:rPr>
          <w:rFonts w:ascii="David" w:hAnsi="David" w:hint="eastAsia"/>
          <w:sz w:val="24"/>
          <w:rtl/>
        </w:rPr>
        <w:t>ולא</w:t>
      </w:r>
      <w:r w:rsidRPr="00C533C5">
        <w:rPr>
          <w:rFonts w:ascii="David" w:hAnsi="David"/>
          <w:sz w:val="24"/>
          <w:rtl/>
        </w:rPr>
        <w:t xml:space="preserve"> </w:t>
      </w:r>
      <w:r w:rsidRPr="00C533C5">
        <w:rPr>
          <w:rFonts w:ascii="David" w:hAnsi="David" w:hint="eastAsia"/>
          <w:sz w:val="24"/>
          <w:rtl/>
        </w:rPr>
        <w:t>ניתן</w:t>
      </w:r>
      <w:r w:rsidRPr="00C533C5">
        <w:rPr>
          <w:rFonts w:ascii="David" w:hAnsi="David"/>
          <w:sz w:val="24"/>
          <w:rtl/>
        </w:rPr>
        <w:t xml:space="preserve"> </w:t>
      </w:r>
      <w:r w:rsidRPr="00C533C5">
        <w:rPr>
          <w:rFonts w:ascii="David" w:hAnsi="David" w:hint="eastAsia"/>
          <w:sz w:val="24"/>
          <w:rtl/>
        </w:rPr>
        <w:t>לקזז</w:t>
      </w:r>
      <w:r w:rsidRPr="00C533C5">
        <w:rPr>
          <w:rFonts w:ascii="David" w:hAnsi="David"/>
          <w:sz w:val="24"/>
          <w:rtl/>
        </w:rPr>
        <w:t xml:space="preserve"> </w:t>
      </w:r>
      <w:r w:rsidRPr="00C533C5">
        <w:rPr>
          <w:rFonts w:ascii="David" w:hAnsi="David" w:hint="eastAsia"/>
          <w:sz w:val="24"/>
          <w:rtl/>
        </w:rPr>
        <w:t>תשלום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מהתשלומים</w:t>
      </w:r>
      <w:r w:rsidRPr="00C533C5">
        <w:rPr>
          <w:rFonts w:ascii="David" w:hAnsi="David"/>
          <w:sz w:val="24"/>
          <w:rtl/>
        </w:rPr>
        <w:t xml:space="preserve"> </w:t>
      </w:r>
      <w:r w:rsidRPr="00C533C5">
        <w:rPr>
          <w:rFonts w:ascii="David" w:hAnsi="David" w:hint="eastAsia"/>
          <w:sz w:val="24"/>
          <w:rtl/>
        </w:rPr>
        <w:t>המגיעים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בתוך</w:t>
      </w:r>
      <w:r w:rsidRPr="00C533C5">
        <w:rPr>
          <w:rFonts w:ascii="David" w:hAnsi="David"/>
          <w:sz w:val="24"/>
          <w:rtl/>
        </w:rPr>
        <w:t xml:space="preserve"> </w:t>
      </w:r>
      <w:r w:rsidRPr="00C533C5">
        <w:rPr>
          <w:rFonts w:ascii="David" w:hAnsi="David" w:hint="eastAsia"/>
          <w:sz w:val="24"/>
          <w:rtl/>
        </w:rPr>
        <w:t>שלושה</w:t>
      </w:r>
      <w:r w:rsidRPr="00C533C5">
        <w:rPr>
          <w:rFonts w:ascii="David" w:hAnsi="David"/>
          <w:sz w:val="24"/>
          <w:rtl/>
        </w:rPr>
        <w:t xml:space="preserve"> </w:t>
      </w:r>
      <w:r w:rsidRPr="00C533C5">
        <w:rPr>
          <w:rFonts w:ascii="David" w:hAnsi="David" w:hint="eastAsia"/>
          <w:sz w:val="24"/>
          <w:rtl/>
        </w:rPr>
        <w:t>חודשים</w:t>
      </w:r>
      <w:r w:rsidRPr="00C533C5">
        <w:rPr>
          <w:rFonts w:ascii="David" w:hAnsi="David"/>
          <w:sz w:val="24"/>
          <w:rtl/>
        </w:rPr>
        <w:t>.</w:t>
      </w:r>
    </w:p>
    <w:p w14:paraId="7663120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מבלי</w:t>
      </w:r>
      <w:r w:rsidRPr="00C533C5">
        <w:rPr>
          <w:rFonts w:ascii="David" w:hAnsi="David"/>
          <w:sz w:val="24"/>
          <w:rtl/>
        </w:rPr>
        <w:t xml:space="preserve"> </w:t>
      </w:r>
      <w:r w:rsidRPr="00C533C5">
        <w:rPr>
          <w:rFonts w:ascii="David" w:hAnsi="David" w:hint="eastAsia"/>
          <w:sz w:val="24"/>
          <w:rtl/>
        </w:rPr>
        <w:t>לגרוע</w:t>
      </w:r>
      <w:r w:rsidRPr="00C533C5">
        <w:rPr>
          <w:rFonts w:ascii="David" w:hAnsi="David"/>
          <w:sz w:val="24"/>
          <w:rtl/>
        </w:rPr>
        <w:t xml:space="preserve"> </w:t>
      </w:r>
      <w:r w:rsidRPr="00C533C5">
        <w:rPr>
          <w:rFonts w:ascii="David" w:hAnsi="David" w:hint="eastAsia"/>
          <w:sz w:val="24"/>
          <w:rtl/>
        </w:rPr>
        <w:t>מהאמור</w:t>
      </w:r>
      <w:r w:rsidRPr="00C533C5">
        <w:rPr>
          <w:rFonts w:ascii="David" w:hAnsi="David"/>
          <w:sz w:val="24"/>
          <w:rtl/>
        </w:rPr>
        <w:t xml:space="preserve"> </w:t>
      </w:r>
      <w:r w:rsidRPr="00C533C5">
        <w:rPr>
          <w:rFonts w:ascii="David" w:hAnsi="David" w:hint="eastAsia"/>
          <w:sz w:val="24"/>
          <w:rtl/>
        </w:rPr>
        <w:t>לעיל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רשאי</w:t>
      </w:r>
      <w:r w:rsidRPr="00C533C5">
        <w:rPr>
          <w:rFonts w:ascii="David" w:hAnsi="David"/>
          <w:sz w:val="24"/>
          <w:rtl/>
        </w:rPr>
        <w:t xml:space="preserve"> </w:t>
      </w:r>
      <w:r w:rsidRPr="00C533C5">
        <w:rPr>
          <w:rFonts w:ascii="David" w:hAnsi="David" w:hint="eastAsia"/>
          <w:sz w:val="24"/>
          <w:rtl/>
        </w:rPr>
        <w:t>לחלט</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מקרה</w:t>
      </w:r>
      <w:r w:rsidRPr="00C533C5">
        <w:rPr>
          <w:rFonts w:ascii="David" w:hAnsi="David"/>
          <w:sz w:val="24"/>
          <w:rtl/>
        </w:rPr>
        <w:t xml:space="preserve"> </w:t>
      </w:r>
      <w:r w:rsidRPr="00C533C5">
        <w:rPr>
          <w:rFonts w:ascii="David" w:hAnsi="David" w:hint="eastAsia"/>
          <w:sz w:val="24"/>
          <w:rtl/>
        </w:rPr>
        <w:t>שבו</w:t>
      </w:r>
      <w:r w:rsidRPr="00C533C5">
        <w:rPr>
          <w:rFonts w:ascii="David" w:hAnsi="David"/>
          <w:sz w:val="24"/>
          <w:rtl/>
        </w:rPr>
        <w:t xml:space="preserve">, </w:t>
      </w:r>
      <w:r w:rsidRPr="00C533C5">
        <w:rPr>
          <w:rFonts w:ascii="David" w:hAnsi="David" w:hint="eastAsia"/>
          <w:sz w:val="24"/>
          <w:rtl/>
        </w:rPr>
        <w:t>לדעת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הפר</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קיים</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מתנאי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הוראות</w:t>
      </w:r>
      <w:r w:rsidRPr="00C533C5">
        <w:rPr>
          <w:rFonts w:ascii="David" w:hAnsi="David"/>
          <w:sz w:val="24"/>
          <w:rtl/>
        </w:rPr>
        <w:t xml:space="preserve"> </w:t>
      </w:r>
      <w:r w:rsidRPr="00C533C5">
        <w:rPr>
          <w:rFonts w:ascii="David" w:hAnsi="David" w:hint="eastAsia"/>
          <w:sz w:val="24"/>
          <w:rtl/>
        </w:rPr>
        <w:t>מפרט</w:t>
      </w:r>
      <w:r w:rsidRPr="00C533C5">
        <w:rPr>
          <w:rFonts w:ascii="David" w:hAnsi="David"/>
          <w:sz w:val="24"/>
          <w:rtl/>
        </w:rPr>
        <w:t xml:space="preserve"> </w:t>
      </w:r>
      <w:r w:rsidRPr="00C533C5">
        <w:rPr>
          <w:rFonts w:ascii="David" w:hAnsi="David" w:hint="eastAsia"/>
          <w:sz w:val="24"/>
          <w:rtl/>
        </w:rPr>
        <w:t>המכרז</w:t>
      </w:r>
      <w:r w:rsidRPr="00C533C5">
        <w:rPr>
          <w:rFonts w:ascii="David" w:hAnsi="David"/>
          <w:sz w:val="24"/>
          <w:rtl/>
        </w:rPr>
        <w:t xml:space="preserve"> </w:t>
      </w:r>
      <w:r w:rsidRPr="00C533C5">
        <w:rPr>
          <w:rFonts w:ascii="David" w:hAnsi="David" w:hint="eastAsia"/>
          <w:sz w:val="24"/>
          <w:rtl/>
        </w:rPr>
        <w:t>וההצעה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תיקן</w:t>
      </w:r>
      <w:r w:rsidRPr="00C533C5">
        <w:rPr>
          <w:rFonts w:ascii="David" w:hAnsi="David"/>
          <w:sz w:val="24"/>
          <w:rtl/>
        </w:rPr>
        <w:t xml:space="preserve"> </w:t>
      </w:r>
      <w:r w:rsidRPr="00C533C5">
        <w:rPr>
          <w:rFonts w:ascii="David" w:hAnsi="David" w:hint="eastAsia"/>
          <w:sz w:val="24"/>
          <w:rtl/>
        </w:rPr>
        <w:t>מעוות</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-פי </w:t>
      </w:r>
      <w:r w:rsidRPr="00C533C5">
        <w:rPr>
          <w:rFonts w:ascii="David" w:hAnsi="David" w:hint="eastAsia"/>
          <w:sz w:val="24"/>
          <w:rtl/>
        </w:rPr>
        <w:t>דרישת</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וכן</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להוראות</w:t>
      </w:r>
      <w:r w:rsidRPr="00C533C5">
        <w:rPr>
          <w:rFonts w:ascii="David" w:hAnsi="David"/>
          <w:sz w:val="24"/>
          <w:rtl/>
        </w:rPr>
        <w:t xml:space="preserve"> </w:t>
      </w:r>
      <w:r w:rsidRPr="00C533C5">
        <w:rPr>
          <w:rFonts w:ascii="David" w:hAnsi="David" w:hint="eastAsia"/>
          <w:sz w:val="24"/>
          <w:rtl/>
        </w:rPr>
        <w:t>החוק</w:t>
      </w:r>
      <w:r w:rsidRPr="00C533C5">
        <w:rPr>
          <w:rFonts w:ascii="David" w:hAnsi="David"/>
          <w:sz w:val="24"/>
          <w:rtl/>
        </w:rPr>
        <w:t xml:space="preserve"> </w:t>
      </w:r>
      <w:r w:rsidRPr="00C533C5">
        <w:rPr>
          <w:rFonts w:ascii="David" w:hAnsi="David" w:hint="eastAsia"/>
          <w:sz w:val="24"/>
          <w:rtl/>
        </w:rPr>
        <w:t>להגברת</w:t>
      </w:r>
      <w:r w:rsidRPr="00C533C5">
        <w:rPr>
          <w:rFonts w:ascii="David" w:hAnsi="David"/>
          <w:sz w:val="24"/>
          <w:rtl/>
        </w:rPr>
        <w:t xml:space="preserve"> </w:t>
      </w:r>
      <w:r w:rsidRPr="00C533C5">
        <w:rPr>
          <w:rFonts w:ascii="David" w:hAnsi="David" w:hint="eastAsia"/>
          <w:sz w:val="24"/>
          <w:rtl/>
        </w:rPr>
        <w:t>האכיפה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דיני</w:t>
      </w:r>
      <w:r w:rsidRPr="00C533C5">
        <w:rPr>
          <w:rFonts w:ascii="David" w:hAnsi="David"/>
          <w:sz w:val="24"/>
          <w:rtl/>
        </w:rPr>
        <w:t xml:space="preserve"> </w:t>
      </w:r>
      <w:r w:rsidRPr="00C533C5">
        <w:rPr>
          <w:rFonts w:ascii="David" w:hAnsi="David" w:hint="eastAsia"/>
          <w:sz w:val="24"/>
          <w:rtl/>
        </w:rPr>
        <w:t>העבודה</w:t>
      </w:r>
      <w:r w:rsidRPr="00C533C5">
        <w:rPr>
          <w:rFonts w:ascii="David" w:hAnsi="David"/>
          <w:sz w:val="24"/>
          <w:rtl/>
        </w:rPr>
        <w:t xml:space="preserve">, </w:t>
      </w:r>
      <w:r w:rsidRPr="00C533C5">
        <w:rPr>
          <w:rFonts w:ascii="David" w:hAnsi="David" w:hint="eastAsia"/>
          <w:sz w:val="24"/>
          <w:rtl/>
        </w:rPr>
        <w:t>התשע</w:t>
      </w:r>
      <w:r w:rsidRPr="00C533C5">
        <w:rPr>
          <w:rFonts w:ascii="David" w:hAnsi="David"/>
          <w:sz w:val="24"/>
          <w:rtl/>
        </w:rPr>
        <w:t>"ב - 2011.</w:t>
      </w:r>
    </w:p>
    <w:p w14:paraId="51B74A2B"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תחולט</w:t>
      </w:r>
      <w:r w:rsidRPr="00C533C5">
        <w:rPr>
          <w:rFonts w:ascii="David" w:hAnsi="David"/>
          <w:sz w:val="24"/>
          <w:rtl/>
        </w:rPr>
        <w:t xml:space="preserve"> </w:t>
      </w:r>
      <w:r w:rsidRPr="00C533C5">
        <w:rPr>
          <w:rFonts w:ascii="David" w:hAnsi="David" w:hint="eastAsia"/>
          <w:sz w:val="24"/>
          <w:rtl/>
        </w:rPr>
        <w:t>בדרישה</w:t>
      </w:r>
      <w:r w:rsidRPr="00C533C5">
        <w:rPr>
          <w:rFonts w:ascii="David" w:hAnsi="David"/>
          <w:sz w:val="24"/>
          <w:rtl/>
        </w:rPr>
        <w:t xml:space="preserve"> </w:t>
      </w:r>
      <w:r w:rsidRPr="00C533C5">
        <w:rPr>
          <w:rFonts w:ascii="David" w:hAnsi="David" w:hint="eastAsia"/>
          <w:sz w:val="24"/>
          <w:rtl/>
        </w:rPr>
        <w:t>חד</w:t>
      </w:r>
      <w:r w:rsidRPr="00C533C5">
        <w:rPr>
          <w:rFonts w:ascii="David" w:hAnsi="David"/>
          <w:sz w:val="24"/>
          <w:rtl/>
        </w:rPr>
        <w:t xml:space="preserve"> </w:t>
      </w:r>
      <w:r w:rsidRPr="00C533C5">
        <w:rPr>
          <w:rFonts w:ascii="David" w:hAnsi="David" w:hint="eastAsia"/>
          <w:sz w:val="24"/>
          <w:rtl/>
        </w:rPr>
        <w:t>צדדית</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לבנק</w:t>
      </w:r>
      <w:r w:rsidRPr="00C533C5">
        <w:rPr>
          <w:rFonts w:ascii="David" w:hAnsi="David"/>
          <w:sz w:val="24"/>
          <w:rtl/>
        </w:rPr>
        <w:t xml:space="preserve"> </w:t>
      </w:r>
      <w:r w:rsidRPr="00C533C5">
        <w:rPr>
          <w:rFonts w:ascii="David" w:hAnsi="David" w:hint="eastAsia"/>
          <w:sz w:val="24"/>
          <w:rtl/>
        </w:rPr>
        <w:t>שעליה</w:t>
      </w:r>
      <w:r w:rsidRPr="00C533C5">
        <w:rPr>
          <w:rFonts w:ascii="David" w:hAnsi="David"/>
          <w:sz w:val="24"/>
          <w:rtl/>
        </w:rPr>
        <w:t xml:space="preserve"> </w:t>
      </w:r>
      <w:r w:rsidRPr="00C533C5">
        <w:rPr>
          <w:rFonts w:ascii="David" w:hAnsi="David" w:hint="eastAsia"/>
          <w:sz w:val="24"/>
          <w:rtl/>
        </w:rPr>
        <w:t>תינתן</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 xml:space="preserve"> </w:t>
      </w:r>
      <w:r w:rsidRPr="00C533C5">
        <w:rPr>
          <w:rFonts w:ascii="David" w:hAnsi="David" w:hint="eastAsia"/>
          <w:sz w:val="24"/>
          <w:rtl/>
        </w:rPr>
        <w:t>גם</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w:t>
      </w:r>
    </w:p>
    <w:p w14:paraId="7FA5334D"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חילט</w:t>
      </w:r>
      <w:r w:rsidRPr="00C533C5">
        <w:rPr>
          <w:rFonts w:ascii="David" w:hAnsi="David"/>
          <w:sz w:val="24"/>
          <w:rtl/>
        </w:rPr>
        <w:t xml:space="preserve"> </w:t>
      </w:r>
      <w:r w:rsidRPr="00C533C5">
        <w:rPr>
          <w:rFonts w:ascii="David" w:hAnsi="David" w:hint="eastAsia"/>
          <w:sz w:val="24"/>
          <w:rtl/>
        </w:rPr>
        <w:t>המשרד</w:t>
      </w:r>
      <w:r w:rsidRPr="00C533C5">
        <w:rPr>
          <w:rFonts w:ascii="David" w:hAnsi="David"/>
          <w:sz w:val="24"/>
          <w:rtl/>
        </w:rPr>
        <w:t xml:space="preserve"> </w:t>
      </w:r>
      <w:r w:rsidRPr="00C533C5">
        <w:rPr>
          <w:rFonts w:ascii="David" w:hAnsi="David" w:hint="eastAsia"/>
          <w:sz w:val="24"/>
          <w:rtl/>
        </w:rPr>
        <w:t>את</w:t>
      </w:r>
      <w:r w:rsidRPr="00C533C5">
        <w:rPr>
          <w:rFonts w:ascii="David" w:hAnsi="David"/>
          <w:sz w:val="24"/>
          <w:rtl/>
        </w:rPr>
        <w:t xml:space="preserve"> </w:t>
      </w:r>
      <w:r w:rsidRPr="00C533C5">
        <w:rPr>
          <w:rFonts w:ascii="David" w:hAnsi="David" w:hint="eastAsia"/>
          <w:sz w:val="24"/>
          <w:rtl/>
        </w:rPr>
        <w:t>הערבות</w:t>
      </w:r>
      <w:r w:rsidRPr="00C533C5">
        <w:rPr>
          <w:rFonts w:ascii="David" w:hAnsi="David"/>
          <w:sz w:val="24"/>
          <w:rtl/>
        </w:rPr>
        <w:t xml:space="preserve">, </w:t>
      </w:r>
      <w:r w:rsidRPr="00C533C5">
        <w:rPr>
          <w:rFonts w:ascii="David" w:hAnsi="David" w:hint="eastAsia"/>
          <w:sz w:val="24"/>
          <w:rtl/>
        </w:rPr>
        <w:t>והסכם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בוטל</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הופסק</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לדאוג</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חשבונו</w:t>
      </w:r>
      <w:r w:rsidRPr="00C533C5">
        <w:rPr>
          <w:rFonts w:ascii="David" w:hAnsi="David"/>
          <w:sz w:val="24"/>
          <w:rtl/>
        </w:rPr>
        <w:t xml:space="preserve"> </w:t>
      </w:r>
      <w:r w:rsidRPr="00C533C5">
        <w:rPr>
          <w:rFonts w:ascii="David" w:hAnsi="David" w:hint="eastAsia"/>
          <w:sz w:val="24"/>
          <w:rtl/>
        </w:rPr>
        <w:t>לערבות</w:t>
      </w:r>
      <w:r w:rsidRPr="00C533C5">
        <w:rPr>
          <w:rFonts w:ascii="David" w:hAnsi="David"/>
          <w:sz w:val="24"/>
          <w:rtl/>
        </w:rPr>
        <w:t xml:space="preserve"> </w:t>
      </w:r>
      <w:r w:rsidRPr="00C533C5">
        <w:rPr>
          <w:rFonts w:ascii="David" w:hAnsi="David" w:hint="eastAsia"/>
          <w:sz w:val="24"/>
          <w:rtl/>
        </w:rPr>
        <w:t>חדשה</w:t>
      </w:r>
      <w:r w:rsidRPr="00C533C5">
        <w:rPr>
          <w:rFonts w:ascii="David" w:hAnsi="David"/>
          <w:sz w:val="24"/>
          <w:rtl/>
        </w:rPr>
        <w:t xml:space="preserve"> </w:t>
      </w:r>
      <w:r w:rsidRPr="00C533C5">
        <w:rPr>
          <w:rFonts w:ascii="David" w:hAnsi="David" w:hint="eastAsia"/>
          <w:sz w:val="24"/>
          <w:rtl/>
        </w:rPr>
        <w:t>בסכום</w:t>
      </w:r>
      <w:r w:rsidRPr="00C533C5">
        <w:rPr>
          <w:rFonts w:ascii="David" w:hAnsi="David"/>
          <w:sz w:val="24"/>
          <w:rtl/>
        </w:rPr>
        <w:t xml:space="preserve"> </w:t>
      </w:r>
      <w:r w:rsidRPr="00C533C5">
        <w:rPr>
          <w:rFonts w:ascii="David" w:hAnsi="David" w:hint="eastAsia"/>
          <w:sz w:val="24"/>
          <w:rtl/>
        </w:rPr>
        <w:t>דומה</w:t>
      </w:r>
      <w:r w:rsidRPr="00C533C5">
        <w:rPr>
          <w:rFonts w:ascii="David" w:hAnsi="David"/>
          <w:sz w:val="24"/>
          <w:rtl/>
        </w:rPr>
        <w:t>.</w:t>
      </w:r>
    </w:p>
    <w:p w14:paraId="7FAE0F73" w14:textId="77777777" w:rsidR="00AB6BE8" w:rsidRPr="00C533C5" w:rsidRDefault="00AB6BE8" w:rsidP="00D63DA1">
      <w:pPr>
        <w:pStyle w:val="Hnormal1"/>
        <w:numPr>
          <w:ilvl w:val="1"/>
          <w:numId w:val="37"/>
        </w:numPr>
        <w:rPr>
          <w:rFonts w:ascii="David" w:hAnsi="David"/>
          <w:sz w:val="24"/>
        </w:rPr>
      </w:pPr>
      <w:r w:rsidRPr="00C533C5">
        <w:rPr>
          <w:rFonts w:ascii="David" w:hAnsi="David" w:hint="eastAsia"/>
          <w:sz w:val="24"/>
          <w:rtl/>
        </w:rPr>
        <w:lastRenderedPageBreak/>
        <w:t>בהתאם</w:t>
      </w:r>
      <w:r w:rsidRPr="00C533C5">
        <w:rPr>
          <w:rFonts w:ascii="David" w:hAnsi="David"/>
          <w:sz w:val="24"/>
          <w:rtl/>
        </w:rPr>
        <w:t xml:space="preserve"> </w:t>
      </w:r>
      <w:r w:rsidRPr="00C533C5">
        <w:rPr>
          <w:rFonts w:ascii="David" w:hAnsi="David" w:hint="eastAsia"/>
          <w:sz w:val="24"/>
          <w:rtl/>
        </w:rPr>
        <w:t>להוראת</w:t>
      </w:r>
      <w:r w:rsidRPr="00C533C5">
        <w:rPr>
          <w:rFonts w:ascii="David" w:hAnsi="David"/>
          <w:sz w:val="24"/>
          <w:rtl/>
        </w:rPr>
        <w:t xml:space="preserve"> </w:t>
      </w:r>
      <w:r w:rsidRPr="00C533C5">
        <w:rPr>
          <w:rFonts w:ascii="David" w:hAnsi="David" w:hint="eastAsia"/>
          <w:sz w:val="24"/>
          <w:rtl/>
        </w:rPr>
        <w:t>חשכ</w:t>
      </w:r>
      <w:r w:rsidRPr="00C533C5">
        <w:rPr>
          <w:rFonts w:ascii="David" w:hAnsi="David"/>
          <w:sz w:val="24"/>
          <w:rtl/>
        </w:rPr>
        <w:t xml:space="preserve">"ל 7.7.1, </w:t>
      </w:r>
      <w:r w:rsidRPr="00C533C5">
        <w:rPr>
          <w:rFonts w:ascii="David" w:hAnsi="David" w:hint="eastAsia"/>
          <w:sz w:val="24"/>
          <w:rtl/>
        </w:rPr>
        <w:t>עומדת</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האפשרות</w:t>
      </w:r>
      <w:r w:rsidRPr="00C533C5">
        <w:rPr>
          <w:rFonts w:ascii="David" w:hAnsi="David"/>
          <w:sz w:val="24"/>
          <w:rtl/>
        </w:rPr>
        <w:t xml:space="preserve"> </w:t>
      </w:r>
      <w:r w:rsidRPr="00C533C5">
        <w:rPr>
          <w:rFonts w:ascii="David" w:hAnsi="David" w:hint="eastAsia"/>
          <w:sz w:val="24"/>
          <w:rtl/>
        </w:rPr>
        <w:t>לבקש</w:t>
      </w:r>
      <w:r w:rsidRPr="00C533C5">
        <w:rPr>
          <w:rFonts w:ascii="David" w:hAnsi="David"/>
          <w:sz w:val="24"/>
          <w:rtl/>
        </w:rPr>
        <w:t xml:space="preserve"> </w:t>
      </w:r>
      <w:r w:rsidRPr="00C533C5">
        <w:rPr>
          <w:rFonts w:ascii="David" w:hAnsi="David" w:hint="eastAsia"/>
          <w:sz w:val="24"/>
          <w:rtl/>
        </w:rPr>
        <w:t>להגיש</w:t>
      </w:r>
      <w:r w:rsidRPr="00C533C5">
        <w:rPr>
          <w:rFonts w:ascii="David" w:hAnsi="David"/>
          <w:sz w:val="24"/>
          <w:rtl/>
        </w:rPr>
        <w:t xml:space="preserve"> </w:t>
      </w:r>
      <w:r w:rsidRPr="00C533C5">
        <w:rPr>
          <w:rFonts w:ascii="David" w:hAnsi="David" w:hint="eastAsia"/>
          <w:sz w:val="24"/>
          <w:rtl/>
        </w:rPr>
        <w:t>הוראת</w:t>
      </w:r>
      <w:r w:rsidRPr="00C533C5">
        <w:rPr>
          <w:rFonts w:ascii="David" w:hAnsi="David"/>
          <w:sz w:val="24"/>
          <w:rtl/>
        </w:rPr>
        <w:t xml:space="preserve"> </w:t>
      </w:r>
      <w:r w:rsidRPr="00C533C5">
        <w:rPr>
          <w:rFonts w:ascii="David" w:hAnsi="David" w:hint="eastAsia"/>
          <w:sz w:val="24"/>
          <w:rtl/>
        </w:rPr>
        <w:t>חלף</w:t>
      </w:r>
      <w:r w:rsidRPr="00C533C5">
        <w:rPr>
          <w:rFonts w:ascii="David" w:hAnsi="David"/>
          <w:sz w:val="24"/>
          <w:rtl/>
        </w:rPr>
        <w:t xml:space="preserve"> </w:t>
      </w:r>
      <w:r w:rsidRPr="00C533C5">
        <w:rPr>
          <w:rFonts w:ascii="David" w:hAnsi="David" w:hint="eastAsia"/>
          <w:sz w:val="24"/>
          <w:rtl/>
        </w:rPr>
        <w:t>ערבות</w:t>
      </w:r>
      <w:r w:rsidRPr="00C533C5">
        <w:rPr>
          <w:rFonts w:ascii="David" w:hAnsi="David"/>
          <w:sz w:val="24"/>
          <w:rtl/>
        </w:rPr>
        <w:t xml:space="preserve"> </w:t>
      </w:r>
      <w:r w:rsidRPr="00C533C5">
        <w:rPr>
          <w:rFonts w:ascii="David" w:hAnsi="David" w:hint="eastAsia"/>
          <w:sz w:val="24"/>
          <w:rtl/>
        </w:rPr>
        <w:t>כתחליף</w:t>
      </w:r>
      <w:r w:rsidRPr="00C533C5">
        <w:rPr>
          <w:rFonts w:ascii="David" w:hAnsi="David"/>
          <w:sz w:val="24"/>
          <w:rtl/>
        </w:rPr>
        <w:t xml:space="preserve"> </w:t>
      </w:r>
      <w:r w:rsidRPr="00C533C5">
        <w:rPr>
          <w:rFonts w:ascii="David" w:hAnsi="David" w:hint="eastAsia"/>
          <w:sz w:val="24"/>
          <w:rtl/>
        </w:rPr>
        <w:t>לכתב</w:t>
      </w:r>
      <w:r w:rsidRPr="00C533C5">
        <w:rPr>
          <w:rFonts w:ascii="David" w:hAnsi="David"/>
          <w:sz w:val="24"/>
          <w:rtl/>
        </w:rPr>
        <w:t xml:space="preserve"> </w:t>
      </w:r>
      <w:r w:rsidRPr="00C533C5">
        <w:rPr>
          <w:rFonts w:ascii="David" w:hAnsi="David" w:hint="eastAsia"/>
          <w:sz w:val="24"/>
          <w:rtl/>
        </w:rPr>
        <w:t>ערבות</w:t>
      </w:r>
      <w:r w:rsidRPr="00C533C5">
        <w:rPr>
          <w:rFonts w:ascii="David" w:hAnsi="David"/>
          <w:sz w:val="24"/>
          <w:rtl/>
        </w:rPr>
        <w:t xml:space="preserve"> </w:t>
      </w:r>
      <w:r w:rsidRPr="00C533C5">
        <w:rPr>
          <w:rFonts w:ascii="David" w:hAnsi="David" w:hint="eastAsia"/>
          <w:sz w:val="24"/>
          <w:rtl/>
        </w:rPr>
        <w:t>ביצוע</w:t>
      </w:r>
      <w:r w:rsidRPr="00C533C5">
        <w:rPr>
          <w:rFonts w:ascii="David" w:hAnsi="David"/>
          <w:sz w:val="24"/>
          <w:rtl/>
        </w:rPr>
        <w:t xml:space="preserve">. </w:t>
      </w:r>
      <w:r w:rsidRPr="00C533C5">
        <w:rPr>
          <w:rFonts w:ascii="David" w:hAnsi="David" w:hint="eastAsia"/>
          <w:sz w:val="24"/>
          <w:rtl/>
        </w:rPr>
        <w:t>בקשת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תיבדק</w:t>
      </w:r>
      <w:r w:rsidRPr="00C533C5">
        <w:rPr>
          <w:rFonts w:ascii="David" w:hAnsi="David"/>
          <w:sz w:val="24"/>
          <w:rtl/>
        </w:rPr>
        <w:t xml:space="preserve"> </w:t>
      </w:r>
      <w:r w:rsidRPr="00C533C5">
        <w:rPr>
          <w:rFonts w:ascii="David" w:hAnsi="David" w:hint="eastAsia"/>
          <w:sz w:val="24"/>
          <w:rtl/>
        </w:rPr>
        <w:t>בהתאם</w:t>
      </w:r>
      <w:r w:rsidRPr="00C533C5">
        <w:rPr>
          <w:rFonts w:ascii="David" w:hAnsi="David"/>
          <w:sz w:val="24"/>
          <w:rtl/>
        </w:rPr>
        <w:t xml:space="preserve"> </w:t>
      </w:r>
      <w:r w:rsidRPr="00C533C5">
        <w:rPr>
          <w:rFonts w:ascii="David" w:hAnsi="David" w:hint="eastAsia"/>
          <w:sz w:val="24"/>
          <w:rtl/>
        </w:rPr>
        <w:t>להנחיות</w:t>
      </w:r>
      <w:r w:rsidRPr="00C533C5">
        <w:rPr>
          <w:rFonts w:ascii="David" w:hAnsi="David"/>
          <w:sz w:val="24"/>
          <w:rtl/>
        </w:rPr>
        <w:t xml:space="preserve"> </w:t>
      </w:r>
      <w:r w:rsidRPr="00C533C5">
        <w:rPr>
          <w:rFonts w:ascii="David" w:hAnsi="David" w:hint="eastAsia"/>
          <w:sz w:val="24"/>
          <w:rtl/>
        </w:rPr>
        <w:t>ולתנאים</w:t>
      </w:r>
      <w:r w:rsidRPr="00C533C5">
        <w:rPr>
          <w:rFonts w:ascii="David" w:hAnsi="David"/>
          <w:sz w:val="24"/>
          <w:rtl/>
        </w:rPr>
        <w:t xml:space="preserve"> </w:t>
      </w:r>
      <w:r w:rsidRPr="00C533C5">
        <w:rPr>
          <w:rFonts w:ascii="David" w:hAnsi="David" w:hint="eastAsia"/>
          <w:sz w:val="24"/>
          <w:rtl/>
        </w:rPr>
        <w:t>המפורטים</w:t>
      </w:r>
      <w:r w:rsidRPr="00C533C5">
        <w:rPr>
          <w:rFonts w:ascii="David" w:hAnsi="David"/>
          <w:sz w:val="24"/>
          <w:rtl/>
        </w:rPr>
        <w:t xml:space="preserve"> </w:t>
      </w:r>
      <w:r w:rsidRPr="00C533C5">
        <w:rPr>
          <w:rFonts w:ascii="David" w:hAnsi="David" w:hint="eastAsia"/>
          <w:sz w:val="24"/>
          <w:rtl/>
        </w:rPr>
        <w:t>בהוראת</w:t>
      </w:r>
      <w:r w:rsidRPr="00C533C5">
        <w:rPr>
          <w:rFonts w:ascii="David" w:hAnsi="David"/>
          <w:sz w:val="24"/>
          <w:rtl/>
        </w:rPr>
        <w:t xml:space="preserve"> </w:t>
      </w:r>
      <w:r w:rsidRPr="00C533C5">
        <w:rPr>
          <w:rFonts w:ascii="David" w:hAnsi="David" w:hint="eastAsia"/>
          <w:sz w:val="24"/>
          <w:rtl/>
        </w:rPr>
        <w:t>החשכ</w:t>
      </w:r>
      <w:r w:rsidRPr="00C533C5">
        <w:rPr>
          <w:rFonts w:ascii="David" w:hAnsi="David"/>
          <w:sz w:val="24"/>
          <w:rtl/>
        </w:rPr>
        <w:t xml:space="preserve">"ל </w:t>
      </w:r>
      <w:r w:rsidRPr="00C533C5">
        <w:rPr>
          <w:rFonts w:ascii="David" w:hAnsi="David" w:hint="eastAsia"/>
          <w:sz w:val="24"/>
          <w:rtl/>
        </w:rPr>
        <w:t>הנ</w:t>
      </w:r>
      <w:r w:rsidRPr="00C533C5">
        <w:rPr>
          <w:rFonts w:ascii="David" w:hAnsi="David"/>
          <w:sz w:val="24"/>
          <w:rtl/>
        </w:rPr>
        <w:t xml:space="preserve">"ל </w:t>
      </w:r>
      <w:r w:rsidRPr="00C533C5">
        <w:rPr>
          <w:rFonts w:ascii="David" w:hAnsi="David" w:hint="eastAsia"/>
          <w:sz w:val="24"/>
          <w:rtl/>
        </w:rPr>
        <w:t>ותאושר</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ותנאי</w:t>
      </w:r>
      <w:r w:rsidRPr="00C533C5">
        <w:rPr>
          <w:rFonts w:ascii="David" w:hAnsi="David"/>
          <w:sz w:val="24"/>
          <w:rtl/>
        </w:rPr>
        <w:t xml:space="preserve">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עומדים</w:t>
      </w:r>
      <w:r w:rsidRPr="00C533C5">
        <w:rPr>
          <w:rFonts w:ascii="David" w:hAnsi="David"/>
          <w:sz w:val="24"/>
          <w:rtl/>
        </w:rPr>
        <w:t xml:space="preserve"> </w:t>
      </w:r>
      <w:r w:rsidRPr="00C533C5">
        <w:rPr>
          <w:rFonts w:ascii="David" w:hAnsi="David" w:hint="eastAsia"/>
          <w:sz w:val="24"/>
          <w:rtl/>
        </w:rPr>
        <w:t>בתנאים</w:t>
      </w:r>
      <w:r w:rsidRPr="00C533C5">
        <w:rPr>
          <w:rFonts w:ascii="David" w:hAnsi="David"/>
          <w:sz w:val="24"/>
          <w:rtl/>
        </w:rPr>
        <w:t>.</w:t>
      </w:r>
    </w:p>
    <w:p w14:paraId="53939FFE" w14:textId="77777777" w:rsidR="006D3057" w:rsidRPr="00C533C5" w:rsidRDefault="006D3057" w:rsidP="006D3057">
      <w:pPr>
        <w:pStyle w:val="Hnormal1"/>
        <w:ind w:left="1152"/>
        <w:rPr>
          <w:rFonts w:ascii="David" w:hAnsi="David"/>
          <w:sz w:val="24"/>
          <w:rtl/>
        </w:rPr>
      </w:pPr>
    </w:p>
    <w:p w14:paraId="616DBECB" w14:textId="77777777" w:rsidR="00AB6BE8" w:rsidRPr="00C533C5" w:rsidRDefault="00AB6BE8" w:rsidP="00D63DA1">
      <w:pPr>
        <w:pStyle w:val="Hnormal1"/>
        <w:numPr>
          <w:ilvl w:val="0"/>
          <w:numId w:val="37"/>
        </w:numPr>
        <w:rPr>
          <w:rFonts w:ascii="David" w:hAnsi="David"/>
          <w:b/>
          <w:bCs/>
          <w:sz w:val="24"/>
          <w:u w:val="single"/>
          <w:rtl/>
        </w:rPr>
      </w:pPr>
      <w:r w:rsidRPr="00C533C5">
        <w:rPr>
          <w:rFonts w:ascii="David" w:hAnsi="David" w:hint="eastAsia"/>
          <w:b/>
          <w:bCs/>
          <w:sz w:val="24"/>
          <w:u w:val="single"/>
          <w:rtl/>
        </w:rPr>
        <w:t>תניית</w:t>
      </w:r>
      <w:r w:rsidRPr="00C533C5">
        <w:rPr>
          <w:rFonts w:ascii="David" w:hAnsi="David"/>
          <w:b/>
          <w:bCs/>
          <w:sz w:val="24"/>
          <w:u w:val="single"/>
          <w:rtl/>
        </w:rPr>
        <w:t xml:space="preserve"> </w:t>
      </w:r>
      <w:r w:rsidRPr="00C533C5">
        <w:rPr>
          <w:rFonts w:ascii="David" w:hAnsi="David" w:hint="eastAsia"/>
          <w:b/>
          <w:bCs/>
          <w:sz w:val="24"/>
          <w:u w:val="single"/>
          <w:rtl/>
        </w:rPr>
        <w:t>שיפוט</w:t>
      </w:r>
    </w:p>
    <w:p w14:paraId="4A3D64B0" w14:textId="77777777" w:rsidR="00AB6BE8" w:rsidRPr="00C533C5" w:rsidRDefault="00AB6BE8" w:rsidP="00AB6BE8">
      <w:pPr>
        <w:pStyle w:val="Hnormal1"/>
        <w:ind w:left="576"/>
        <w:rPr>
          <w:rFonts w:ascii="David" w:hAnsi="David"/>
          <w:sz w:val="24"/>
          <w:rtl/>
        </w:rPr>
      </w:pP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מסכימים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מקום</w:t>
      </w:r>
      <w:r w:rsidRPr="00C533C5">
        <w:rPr>
          <w:rFonts w:ascii="David" w:hAnsi="David"/>
          <w:sz w:val="24"/>
          <w:rtl/>
        </w:rPr>
        <w:t xml:space="preserve"> </w:t>
      </w:r>
      <w:r w:rsidRPr="00C533C5">
        <w:rPr>
          <w:rFonts w:ascii="David" w:hAnsi="David" w:hint="eastAsia"/>
          <w:sz w:val="24"/>
          <w:rtl/>
        </w:rPr>
        <w:t>השיפוט</w:t>
      </w:r>
      <w:r w:rsidRPr="00C533C5">
        <w:rPr>
          <w:rFonts w:ascii="David" w:hAnsi="David"/>
          <w:sz w:val="24"/>
          <w:rtl/>
        </w:rPr>
        <w:t xml:space="preserve"> </w:t>
      </w:r>
      <w:r w:rsidRPr="00C533C5">
        <w:rPr>
          <w:rFonts w:ascii="David" w:hAnsi="David" w:hint="eastAsia"/>
          <w:sz w:val="24"/>
          <w:rtl/>
        </w:rPr>
        <w:t>הבלעדי</w:t>
      </w:r>
      <w:r w:rsidRPr="00C533C5">
        <w:rPr>
          <w:rFonts w:ascii="David" w:hAnsi="David"/>
          <w:sz w:val="24"/>
          <w:rtl/>
        </w:rPr>
        <w:t xml:space="preserve"> </w:t>
      </w:r>
      <w:r w:rsidRPr="00C533C5">
        <w:rPr>
          <w:rFonts w:ascii="David" w:hAnsi="David" w:hint="eastAsia"/>
          <w:sz w:val="24"/>
          <w:rtl/>
        </w:rPr>
        <w:t>בכל</w:t>
      </w:r>
      <w:r w:rsidRPr="00C533C5">
        <w:rPr>
          <w:rFonts w:ascii="David" w:hAnsi="David"/>
          <w:sz w:val="24"/>
          <w:rtl/>
        </w:rPr>
        <w:t xml:space="preserve"> </w:t>
      </w:r>
      <w:r w:rsidRPr="00C533C5">
        <w:rPr>
          <w:rFonts w:ascii="David" w:hAnsi="David" w:hint="eastAsia"/>
          <w:sz w:val="24"/>
          <w:rtl/>
        </w:rPr>
        <w:t>הקשור</w:t>
      </w:r>
      <w:r w:rsidRPr="00C533C5">
        <w:rPr>
          <w:rFonts w:ascii="David" w:hAnsi="David"/>
          <w:sz w:val="24"/>
          <w:rtl/>
        </w:rPr>
        <w:t xml:space="preserve"> </w:t>
      </w:r>
      <w:r w:rsidRPr="00C533C5">
        <w:rPr>
          <w:rFonts w:ascii="David" w:hAnsi="David" w:hint="eastAsia"/>
          <w:sz w:val="24"/>
          <w:rtl/>
        </w:rPr>
        <w:t>להסכם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להפרתו</w:t>
      </w:r>
      <w:r w:rsidRPr="00C533C5">
        <w:rPr>
          <w:rFonts w:ascii="David" w:hAnsi="David"/>
          <w:sz w:val="24"/>
          <w:rtl/>
        </w:rPr>
        <w:t xml:space="preserve"> </w:t>
      </w:r>
      <w:r w:rsidRPr="00C533C5">
        <w:rPr>
          <w:rFonts w:ascii="David" w:hAnsi="David" w:hint="eastAsia"/>
          <w:sz w:val="24"/>
          <w:rtl/>
        </w:rPr>
        <w:t>ולביטולו</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בבתי</w:t>
      </w:r>
      <w:r w:rsidRPr="00C533C5">
        <w:rPr>
          <w:rFonts w:ascii="David" w:hAnsi="David"/>
          <w:sz w:val="24"/>
          <w:rtl/>
        </w:rPr>
        <w:t xml:space="preserve"> </w:t>
      </w:r>
      <w:r w:rsidRPr="00C533C5">
        <w:rPr>
          <w:rFonts w:ascii="David" w:hAnsi="David" w:hint="eastAsia"/>
          <w:sz w:val="24"/>
          <w:rtl/>
        </w:rPr>
        <w:t>המשפט</w:t>
      </w:r>
      <w:r w:rsidRPr="00C533C5">
        <w:rPr>
          <w:rFonts w:ascii="David" w:hAnsi="David"/>
          <w:sz w:val="24"/>
          <w:rtl/>
        </w:rPr>
        <w:t xml:space="preserve"> </w:t>
      </w:r>
      <w:r w:rsidRPr="00C533C5">
        <w:rPr>
          <w:rFonts w:ascii="David" w:hAnsi="David" w:hint="eastAsia"/>
          <w:sz w:val="24"/>
          <w:rtl/>
        </w:rPr>
        <w:t>המוסמכים</w:t>
      </w:r>
      <w:r w:rsidRPr="00C533C5">
        <w:rPr>
          <w:rFonts w:ascii="David" w:hAnsi="David"/>
          <w:sz w:val="24"/>
          <w:rtl/>
        </w:rPr>
        <w:t xml:space="preserve"> </w:t>
      </w:r>
      <w:r w:rsidRPr="00C533C5">
        <w:rPr>
          <w:rFonts w:ascii="David" w:hAnsi="David" w:hint="eastAsia"/>
          <w:sz w:val="24"/>
          <w:rtl/>
        </w:rPr>
        <w:t>בירושלים</w:t>
      </w:r>
      <w:r w:rsidRPr="00C533C5">
        <w:rPr>
          <w:rFonts w:ascii="David" w:hAnsi="David"/>
          <w:sz w:val="24"/>
          <w:rtl/>
        </w:rPr>
        <w:t>.</w:t>
      </w:r>
    </w:p>
    <w:p w14:paraId="304C7FD7" w14:textId="77777777" w:rsidR="006D3057" w:rsidRPr="00C533C5" w:rsidRDefault="006D3057" w:rsidP="00AB6BE8">
      <w:pPr>
        <w:pStyle w:val="Hnormal1"/>
        <w:ind w:left="576"/>
        <w:rPr>
          <w:rFonts w:ascii="David" w:hAnsi="David"/>
          <w:sz w:val="24"/>
          <w:rtl/>
        </w:rPr>
      </w:pPr>
    </w:p>
    <w:p w14:paraId="01D13506" w14:textId="77777777" w:rsidR="00AB6BE8" w:rsidRPr="00C533C5" w:rsidRDefault="00AB6BE8" w:rsidP="00D63DA1">
      <w:pPr>
        <w:pStyle w:val="Hnormal1"/>
        <w:numPr>
          <w:ilvl w:val="0"/>
          <w:numId w:val="37"/>
        </w:numPr>
        <w:rPr>
          <w:rFonts w:ascii="David" w:hAnsi="David"/>
          <w:b/>
          <w:bCs/>
          <w:sz w:val="24"/>
          <w:u w:val="single"/>
        </w:rPr>
      </w:pPr>
      <w:r w:rsidRPr="00C533C5">
        <w:rPr>
          <w:rFonts w:ascii="David" w:hAnsi="David" w:hint="eastAsia"/>
          <w:b/>
          <w:bCs/>
          <w:sz w:val="24"/>
          <w:u w:val="single"/>
          <w:rtl/>
        </w:rPr>
        <w:t>כתובות</w:t>
      </w:r>
      <w:r w:rsidRPr="00C533C5">
        <w:rPr>
          <w:rFonts w:ascii="David" w:hAnsi="David"/>
          <w:b/>
          <w:bCs/>
          <w:sz w:val="24"/>
          <w:u w:val="single"/>
          <w:rtl/>
        </w:rPr>
        <w:t xml:space="preserve"> </w:t>
      </w:r>
      <w:r w:rsidRPr="00C533C5">
        <w:rPr>
          <w:rFonts w:ascii="David" w:hAnsi="David" w:hint="eastAsia"/>
          <w:b/>
          <w:bCs/>
          <w:sz w:val="24"/>
          <w:u w:val="single"/>
          <w:rtl/>
        </w:rPr>
        <w:t>והודעות</w:t>
      </w:r>
    </w:p>
    <w:p w14:paraId="51EBD975"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כתובת</w:t>
      </w:r>
      <w:r w:rsidRPr="00C533C5">
        <w:rPr>
          <w:rFonts w:ascii="David" w:hAnsi="David"/>
          <w:sz w:val="24"/>
          <w:rtl/>
        </w:rPr>
        <w:t xml:space="preserve"> </w:t>
      </w:r>
      <w:r w:rsidRPr="00C533C5">
        <w:rPr>
          <w:rFonts w:ascii="David" w:hAnsi="David" w:hint="eastAsia"/>
          <w:sz w:val="24"/>
          <w:rtl/>
        </w:rPr>
        <w:t>הספק</w:t>
      </w:r>
      <w:r w:rsidRPr="00C533C5">
        <w:rPr>
          <w:rFonts w:ascii="David" w:hAnsi="David"/>
          <w:sz w:val="24"/>
          <w:rtl/>
        </w:rPr>
        <w:t xml:space="preserve"> </w:t>
      </w:r>
      <w:r w:rsidRPr="00C533C5">
        <w:rPr>
          <w:rFonts w:ascii="David" w:hAnsi="David" w:hint="eastAsia"/>
          <w:sz w:val="24"/>
          <w:rtl/>
        </w:rPr>
        <w:t>היא</w:t>
      </w:r>
      <w:r w:rsidRPr="00C533C5">
        <w:rPr>
          <w:rFonts w:ascii="David" w:hAnsi="David"/>
          <w:sz w:val="24"/>
          <w:rtl/>
        </w:rPr>
        <w:t xml:space="preserve"> </w:t>
      </w:r>
      <w:r w:rsidRPr="00C533C5">
        <w:rPr>
          <w:rFonts w:ascii="David" w:hAnsi="David" w:hint="eastAsia"/>
          <w:sz w:val="24"/>
          <w:rtl/>
        </w:rPr>
        <w:t>כמפורט</w:t>
      </w:r>
      <w:r w:rsidRPr="00C533C5">
        <w:rPr>
          <w:rFonts w:ascii="David" w:hAnsi="David"/>
          <w:sz w:val="24"/>
          <w:rtl/>
        </w:rPr>
        <w:t xml:space="preserve"> </w:t>
      </w:r>
      <w:r w:rsidRPr="00C533C5">
        <w:rPr>
          <w:rFonts w:ascii="David" w:hAnsi="David" w:hint="eastAsia"/>
          <w:sz w:val="24"/>
          <w:rtl/>
        </w:rPr>
        <w:t>בראש</w:t>
      </w:r>
      <w:r w:rsidRPr="00C533C5">
        <w:rPr>
          <w:rFonts w:ascii="David" w:hAnsi="David"/>
          <w:sz w:val="24"/>
          <w:rtl/>
        </w:rPr>
        <w:t xml:space="preserve"> </w:t>
      </w:r>
      <w:r w:rsidRPr="00C533C5">
        <w:rPr>
          <w:rFonts w:ascii="David" w:hAnsi="David" w:hint="eastAsia"/>
          <w:sz w:val="24"/>
          <w:rtl/>
        </w:rPr>
        <w:t>ההסכם</w:t>
      </w:r>
      <w:r w:rsidRPr="00C533C5">
        <w:rPr>
          <w:rFonts w:ascii="David" w:hAnsi="David"/>
          <w:sz w:val="24"/>
          <w:rtl/>
        </w:rPr>
        <w:t>.</w:t>
      </w:r>
    </w:p>
    <w:p w14:paraId="600232C6" w14:textId="77777777" w:rsidR="00AB6BE8" w:rsidRPr="00C533C5" w:rsidRDefault="00AB6BE8" w:rsidP="00D63DA1">
      <w:pPr>
        <w:pStyle w:val="Hnormal1"/>
        <w:numPr>
          <w:ilvl w:val="1"/>
          <w:numId w:val="37"/>
        </w:numPr>
        <w:rPr>
          <w:rFonts w:ascii="David" w:hAnsi="David"/>
          <w:sz w:val="24"/>
          <w:rtl/>
        </w:rPr>
      </w:pP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הודעה</w:t>
      </w:r>
      <w:r w:rsidRPr="00C533C5">
        <w:rPr>
          <w:rFonts w:ascii="David" w:hAnsi="David"/>
          <w:sz w:val="24"/>
          <w:rtl/>
        </w:rPr>
        <w:t xml:space="preserve"> </w:t>
      </w:r>
      <w:r w:rsidRPr="00C533C5">
        <w:rPr>
          <w:rFonts w:ascii="David" w:hAnsi="David" w:hint="eastAsia"/>
          <w:sz w:val="24"/>
          <w:rtl/>
        </w:rPr>
        <w:t>שתימסר</w:t>
      </w:r>
      <w:r w:rsidRPr="00C533C5">
        <w:rPr>
          <w:rFonts w:ascii="David" w:hAnsi="David"/>
          <w:sz w:val="24"/>
          <w:rtl/>
        </w:rPr>
        <w:t xml:space="preserve"> </w:t>
      </w:r>
      <w:r w:rsidRPr="00C533C5">
        <w:rPr>
          <w:rFonts w:ascii="David" w:hAnsi="David" w:hint="eastAsia"/>
          <w:sz w:val="24"/>
          <w:rtl/>
        </w:rPr>
        <w:t>לכתובת</w:t>
      </w:r>
      <w:r w:rsidRPr="00C533C5">
        <w:rPr>
          <w:rFonts w:ascii="David" w:hAnsi="David"/>
          <w:sz w:val="24"/>
          <w:rtl/>
        </w:rPr>
        <w:t xml:space="preserve"> </w:t>
      </w:r>
      <w:r w:rsidRPr="00C533C5">
        <w:rPr>
          <w:rFonts w:ascii="David" w:hAnsi="David" w:hint="eastAsia"/>
          <w:sz w:val="24"/>
          <w:rtl/>
        </w:rPr>
        <w:t>דלעיל</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w:t>
      </w:r>
      <w:r w:rsidRPr="00C533C5">
        <w:rPr>
          <w:rFonts w:ascii="David" w:hAnsi="David" w:hint="eastAsia"/>
          <w:sz w:val="24"/>
          <w:rtl/>
        </w:rPr>
        <w:t>כאילו</w:t>
      </w:r>
      <w:r w:rsidRPr="00C533C5">
        <w:rPr>
          <w:rFonts w:ascii="David" w:hAnsi="David"/>
          <w:sz w:val="24"/>
          <w:rtl/>
        </w:rPr>
        <w:t xml:space="preserve"> </w:t>
      </w:r>
      <w:r w:rsidRPr="00C533C5">
        <w:rPr>
          <w:rFonts w:ascii="David" w:hAnsi="David" w:hint="eastAsia"/>
          <w:sz w:val="24"/>
          <w:rtl/>
        </w:rPr>
        <w:t>נמסרה</w:t>
      </w:r>
      <w:r w:rsidRPr="00C533C5">
        <w:rPr>
          <w:rFonts w:ascii="David" w:hAnsi="David"/>
          <w:sz w:val="24"/>
          <w:rtl/>
        </w:rPr>
        <w:t xml:space="preserve"> </w:t>
      </w:r>
      <w:r w:rsidRPr="00C533C5">
        <w:rPr>
          <w:rFonts w:ascii="David" w:hAnsi="David" w:hint="eastAsia"/>
          <w:sz w:val="24"/>
          <w:rtl/>
        </w:rPr>
        <w:t>לספק</w:t>
      </w:r>
      <w:r w:rsidRPr="00C533C5">
        <w:rPr>
          <w:rFonts w:ascii="David" w:hAnsi="David"/>
          <w:sz w:val="24"/>
          <w:rtl/>
        </w:rPr>
        <w:t xml:space="preserve">, </w:t>
      </w:r>
      <w:r w:rsidRPr="00C533C5">
        <w:rPr>
          <w:rFonts w:ascii="David" w:hAnsi="David" w:hint="eastAsia"/>
          <w:sz w:val="24"/>
          <w:rtl/>
        </w:rPr>
        <w:t>ובלבד</w:t>
      </w:r>
      <w:r w:rsidRPr="00C533C5">
        <w:rPr>
          <w:rFonts w:ascii="David" w:hAnsi="David"/>
          <w:sz w:val="24"/>
          <w:rtl/>
        </w:rPr>
        <w:t xml:space="preserve"> </w:t>
      </w:r>
      <w:r w:rsidRPr="00C533C5">
        <w:rPr>
          <w:rFonts w:ascii="David" w:hAnsi="David" w:hint="eastAsia"/>
          <w:sz w:val="24"/>
          <w:rtl/>
        </w:rPr>
        <w:t>שנשלחה</w:t>
      </w:r>
      <w:r w:rsidRPr="00C533C5">
        <w:rPr>
          <w:rFonts w:ascii="David" w:hAnsi="David"/>
          <w:sz w:val="24"/>
          <w:rtl/>
        </w:rPr>
        <w:t xml:space="preserve"> </w:t>
      </w:r>
      <w:r w:rsidRPr="00C533C5">
        <w:rPr>
          <w:rFonts w:ascii="David" w:hAnsi="David" w:hint="eastAsia"/>
          <w:sz w:val="24"/>
          <w:rtl/>
        </w:rPr>
        <w:t>בדואר</w:t>
      </w:r>
      <w:r w:rsidRPr="00C533C5">
        <w:rPr>
          <w:rFonts w:ascii="David" w:hAnsi="David"/>
          <w:sz w:val="24"/>
          <w:rtl/>
        </w:rPr>
        <w:t xml:space="preserve"> </w:t>
      </w:r>
      <w:r w:rsidRPr="00C533C5">
        <w:rPr>
          <w:rFonts w:ascii="David" w:hAnsi="David" w:hint="eastAsia"/>
          <w:sz w:val="24"/>
          <w:rtl/>
        </w:rPr>
        <w:t>רשום</w:t>
      </w:r>
      <w:r w:rsidRPr="00C533C5">
        <w:rPr>
          <w:rFonts w:ascii="David" w:hAnsi="David"/>
          <w:sz w:val="24"/>
          <w:rtl/>
        </w:rPr>
        <w:t>.</w:t>
      </w:r>
    </w:p>
    <w:p w14:paraId="4F62BB88" w14:textId="77777777" w:rsidR="00AB6BE8" w:rsidRPr="00C533C5" w:rsidRDefault="00AB6BE8" w:rsidP="00D63DA1">
      <w:pPr>
        <w:pStyle w:val="Hnormal1"/>
        <w:widowControl w:val="0"/>
        <w:numPr>
          <w:ilvl w:val="1"/>
          <w:numId w:val="37"/>
        </w:numPr>
        <w:rPr>
          <w:rFonts w:ascii="David" w:hAnsi="David"/>
          <w:sz w:val="24"/>
        </w:rPr>
      </w:pPr>
      <w:r w:rsidRPr="00C533C5">
        <w:rPr>
          <w:rFonts w:ascii="David" w:hAnsi="David" w:hint="eastAsia"/>
          <w:sz w:val="24"/>
          <w:rtl/>
        </w:rPr>
        <w:t>הספק</w:t>
      </w:r>
      <w:r w:rsidRPr="00C533C5">
        <w:rPr>
          <w:rFonts w:ascii="David" w:hAnsi="David"/>
          <w:sz w:val="24"/>
          <w:rtl/>
        </w:rPr>
        <w:t xml:space="preserve"> רשאי להודיע למשרד, מזמן לזמן, על שינוי בכתובתו. הודעה לפי סעיף זה תינתן לנציג המשרד ולחשבות </w:t>
      </w:r>
      <w:r w:rsidR="006D3057" w:rsidRPr="00C533C5">
        <w:rPr>
          <w:rFonts w:ascii="David" w:hAnsi="David" w:hint="eastAsia"/>
          <w:sz w:val="24"/>
          <w:rtl/>
        </w:rPr>
        <w:t>ה</w:t>
      </w:r>
      <w:r w:rsidRPr="00C533C5">
        <w:rPr>
          <w:rFonts w:ascii="David" w:hAnsi="David" w:hint="eastAsia"/>
          <w:sz w:val="24"/>
          <w:rtl/>
        </w:rPr>
        <w:t>משרד</w:t>
      </w:r>
      <w:r w:rsidRPr="00C533C5">
        <w:rPr>
          <w:rFonts w:ascii="David" w:hAnsi="David"/>
          <w:sz w:val="24"/>
          <w:rtl/>
        </w:rPr>
        <w:t>.</w:t>
      </w:r>
    </w:p>
    <w:p w14:paraId="19C135F0" w14:textId="77777777" w:rsidR="006D3057" w:rsidRPr="00C533C5" w:rsidRDefault="006D3057" w:rsidP="006D3057">
      <w:pPr>
        <w:pStyle w:val="Hnormal1"/>
        <w:widowControl w:val="0"/>
        <w:ind w:left="1152"/>
        <w:rPr>
          <w:rFonts w:ascii="David" w:hAnsi="David"/>
          <w:sz w:val="24"/>
        </w:rPr>
      </w:pPr>
    </w:p>
    <w:p w14:paraId="243EF063" w14:textId="77777777" w:rsidR="00AB6BE8" w:rsidRPr="00C533C5" w:rsidRDefault="00AB6BE8" w:rsidP="00D63DA1">
      <w:pPr>
        <w:pStyle w:val="Hnormal1"/>
        <w:widowControl w:val="0"/>
        <w:numPr>
          <w:ilvl w:val="0"/>
          <w:numId w:val="37"/>
        </w:numPr>
        <w:rPr>
          <w:rFonts w:ascii="David" w:hAnsi="David"/>
          <w:b/>
          <w:bCs/>
          <w:sz w:val="24"/>
          <w:u w:val="single"/>
          <w:rtl/>
        </w:rPr>
      </w:pPr>
      <w:r w:rsidRPr="00C533C5">
        <w:rPr>
          <w:rFonts w:ascii="David" w:hAnsi="David" w:hint="eastAsia"/>
          <w:b/>
          <w:bCs/>
          <w:sz w:val="24"/>
          <w:u w:val="single"/>
          <w:rtl/>
        </w:rPr>
        <w:t>שינוי</w:t>
      </w:r>
      <w:r w:rsidRPr="00C533C5">
        <w:rPr>
          <w:rFonts w:ascii="David" w:hAnsi="David"/>
          <w:b/>
          <w:bCs/>
          <w:sz w:val="24"/>
          <w:u w:val="single"/>
          <w:rtl/>
        </w:rPr>
        <w:t xml:space="preserve"> </w:t>
      </w:r>
      <w:r w:rsidRPr="00C533C5">
        <w:rPr>
          <w:rFonts w:ascii="David" w:hAnsi="David" w:hint="eastAsia"/>
          <w:b/>
          <w:bCs/>
          <w:sz w:val="24"/>
          <w:u w:val="single"/>
          <w:rtl/>
        </w:rPr>
        <w:t>בהסכם</w:t>
      </w:r>
      <w:r w:rsidRPr="00C533C5">
        <w:rPr>
          <w:rFonts w:ascii="David" w:hAnsi="David"/>
          <w:b/>
          <w:bCs/>
          <w:sz w:val="24"/>
          <w:u w:val="single"/>
          <w:rtl/>
        </w:rPr>
        <w:t xml:space="preserve"> </w:t>
      </w:r>
      <w:r w:rsidRPr="00C533C5">
        <w:rPr>
          <w:rFonts w:ascii="David" w:hAnsi="David" w:hint="eastAsia"/>
          <w:b/>
          <w:bCs/>
          <w:sz w:val="24"/>
          <w:u w:val="single"/>
          <w:rtl/>
        </w:rPr>
        <w:t>או</w:t>
      </w:r>
      <w:r w:rsidRPr="00C533C5">
        <w:rPr>
          <w:rFonts w:ascii="David" w:hAnsi="David"/>
          <w:b/>
          <w:bCs/>
          <w:sz w:val="24"/>
          <w:u w:val="single"/>
          <w:rtl/>
        </w:rPr>
        <w:t xml:space="preserve"> </w:t>
      </w:r>
      <w:r w:rsidRPr="00C533C5">
        <w:rPr>
          <w:rFonts w:ascii="David" w:hAnsi="David" w:hint="eastAsia"/>
          <w:b/>
          <w:bCs/>
          <w:sz w:val="24"/>
          <w:u w:val="single"/>
          <w:rtl/>
        </w:rPr>
        <w:t>בתנאים</w:t>
      </w:r>
    </w:p>
    <w:p w14:paraId="1D98C249" w14:textId="77777777" w:rsidR="00AB6BE8" w:rsidRPr="00C533C5" w:rsidRDefault="00AB6BE8" w:rsidP="00421CCD">
      <w:pPr>
        <w:pStyle w:val="Hnormal1"/>
        <w:widowControl w:val="0"/>
        <w:ind w:left="576"/>
        <w:rPr>
          <w:rFonts w:ascii="David" w:hAnsi="David"/>
          <w:sz w:val="24"/>
          <w:rtl/>
        </w:rPr>
      </w:pPr>
      <w:r w:rsidRPr="00C533C5">
        <w:rPr>
          <w:rFonts w:ascii="David" w:hAnsi="David" w:hint="eastAsia"/>
          <w:sz w:val="24"/>
          <w:rtl/>
        </w:rPr>
        <w:t>מוסכם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שינוי</w:t>
      </w:r>
      <w:r w:rsidRPr="00C533C5">
        <w:rPr>
          <w:rFonts w:ascii="David" w:hAnsi="David"/>
          <w:sz w:val="24"/>
          <w:rtl/>
        </w:rPr>
        <w:t xml:space="preserve"> </w:t>
      </w:r>
      <w:r w:rsidRPr="00C533C5">
        <w:rPr>
          <w:rFonts w:ascii="David" w:hAnsi="David" w:hint="eastAsia"/>
          <w:sz w:val="24"/>
          <w:rtl/>
        </w:rPr>
        <w:t>בהסכם</w:t>
      </w:r>
      <w:r w:rsidRPr="00C533C5">
        <w:rPr>
          <w:rFonts w:ascii="David" w:hAnsi="David"/>
          <w:sz w:val="24"/>
          <w:rtl/>
        </w:rPr>
        <w:t xml:space="preserve"> </w:t>
      </w:r>
      <w:r w:rsidRPr="00C533C5">
        <w:rPr>
          <w:rFonts w:ascii="David" w:hAnsi="David" w:hint="eastAsia"/>
          <w:sz w:val="24"/>
          <w:rtl/>
        </w:rPr>
        <w:t>יהיה</w:t>
      </w:r>
      <w:r w:rsidRPr="00C533C5">
        <w:rPr>
          <w:rFonts w:ascii="David" w:hAnsi="David"/>
          <w:sz w:val="24"/>
          <w:rtl/>
        </w:rPr>
        <w:t xml:space="preserve"> </w:t>
      </w:r>
      <w:r w:rsidRPr="00C533C5">
        <w:rPr>
          <w:rFonts w:ascii="David" w:hAnsi="David" w:hint="eastAsia"/>
          <w:sz w:val="24"/>
          <w:rtl/>
        </w:rPr>
        <w:t>תקף</w:t>
      </w:r>
      <w:r w:rsidRPr="00C533C5">
        <w:rPr>
          <w:rFonts w:ascii="David" w:hAnsi="David"/>
          <w:sz w:val="24"/>
          <w:rtl/>
        </w:rPr>
        <w:t xml:space="preserve"> </w:t>
      </w:r>
      <w:r w:rsidRPr="00C533C5">
        <w:rPr>
          <w:rFonts w:ascii="David" w:hAnsi="David" w:hint="eastAsia"/>
          <w:sz w:val="24"/>
          <w:rtl/>
        </w:rPr>
        <w:t>רק</w:t>
      </w:r>
      <w:r w:rsidRPr="00C533C5">
        <w:rPr>
          <w:rFonts w:ascii="David" w:hAnsi="David"/>
          <w:sz w:val="24"/>
          <w:rtl/>
        </w:rPr>
        <w:t xml:space="preserve"> </w:t>
      </w:r>
      <w:r w:rsidRPr="00C533C5">
        <w:rPr>
          <w:rFonts w:ascii="David" w:hAnsi="David" w:hint="eastAsia"/>
          <w:sz w:val="24"/>
          <w:rtl/>
        </w:rPr>
        <w:t>אם</w:t>
      </w:r>
      <w:r w:rsidRPr="00C533C5">
        <w:rPr>
          <w:rFonts w:ascii="David" w:hAnsi="David"/>
          <w:sz w:val="24"/>
          <w:rtl/>
        </w:rPr>
        <w:t xml:space="preserve"> </w:t>
      </w:r>
      <w:r w:rsidRPr="00C533C5">
        <w:rPr>
          <w:rFonts w:ascii="David" w:hAnsi="David" w:hint="eastAsia"/>
          <w:sz w:val="24"/>
          <w:rtl/>
        </w:rPr>
        <w:t>נעשה</w:t>
      </w:r>
      <w:r w:rsidRPr="00C533C5">
        <w:rPr>
          <w:rFonts w:ascii="David" w:hAnsi="David"/>
          <w:sz w:val="24"/>
          <w:rtl/>
        </w:rPr>
        <w:t xml:space="preserve"> </w:t>
      </w:r>
      <w:r w:rsidRPr="00C533C5">
        <w:rPr>
          <w:rFonts w:ascii="David" w:hAnsi="David" w:hint="eastAsia"/>
          <w:sz w:val="24"/>
          <w:rtl/>
        </w:rPr>
        <w:t>בכתב</w:t>
      </w:r>
      <w:r w:rsidRPr="00C533C5">
        <w:rPr>
          <w:rFonts w:ascii="David" w:hAnsi="David"/>
          <w:sz w:val="24"/>
          <w:rtl/>
        </w:rPr>
        <w:t xml:space="preserve"> </w:t>
      </w:r>
      <w:r w:rsidRPr="00C533C5">
        <w:rPr>
          <w:rFonts w:ascii="David" w:hAnsi="David" w:hint="eastAsia"/>
          <w:sz w:val="24"/>
          <w:rtl/>
        </w:rPr>
        <w:t>ונחתם</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-ידי </w:t>
      </w:r>
      <w:r w:rsidRPr="00C533C5">
        <w:rPr>
          <w:rFonts w:ascii="David" w:hAnsi="David" w:hint="eastAsia"/>
          <w:sz w:val="24"/>
          <w:rtl/>
        </w:rPr>
        <w:t>הנציגים</w:t>
      </w:r>
      <w:r w:rsidRPr="00C533C5">
        <w:rPr>
          <w:rFonts w:ascii="David" w:hAnsi="David"/>
          <w:sz w:val="24"/>
          <w:rtl/>
        </w:rPr>
        <w:t xml:space="preserve"> </w:t>
      </w:r>
      <w:r w:rsidRPr="00C533C5">
        <w:rPr>
          <w:rFonts w:ascii="David" w:hAnsi="David" w:hint="eastAsia"/>
          <w:sz w:val="24"/>
          <w:rtl/>
        </w:rPr>
        <w:t>המוסמכים</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מוסכם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המנעות</w:t>
      </w:r>
      <w:r w:rsidRPr="00C533C5">
        <w:rPr>
          <w:rFonts w:ascii="David" w:hAnsi="David"/>
          <w:sz w:val="24"/>
          <w:rtl/>
        </w:rPr>
        <w:t xml:space="preserve"> </w:t>
      </w:r>
      <w:r w:rsidRPr="00C533C5">
        <w:rPr>
          <w:rFonts w:ascii="David" w:hAnsi="David" w:hint="eastAsia"/>
          <w:sz w:val="24"/>
          <w:rtl/>
        </w:rPr>
        <w:t>מתביעת</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 xml:space="preserve"> </w:t>
      </w:r>
      <w:r w:rsidRPr="00C533C5">
        <w:rPr>
          <w:rFonts w:ascii="David" w:hAnsi="David" w:hint="eastAsia"/>
          <w:sz w:val="24"/>
          <w:rtl/>
        </w:rPr>
        <w:t>לא</w:t>
      </w:r>
      <w:r w:rsidRPr="00C533C5">
        <w:rPr>
          <w:rFonts w:ascii="David" w:hAnsi="David"/>
          <w:sz w:val="24"/>
          <w:rtl/>
        </w:rPr>
        <w:t xml:space="preserve"> </w:t>
      </w:r>
      <w:r w:rsidRPr="00C533C5">
        <w:rPr>
          <w:rFonts w:ascii="David" w:hAnsi="David" w:hint="eastAsia"/>
          <w:sz w:val="24"/>
          <w:rtl/>
        </w:rPr>
        <w:t>תחשב</w:t>
      </w:r>
      <w:r w:rsidRPr="00C533C5">
        <w:rPr>
          <w:rFonts w:ascii="David" w:hAnsi="David"/>
          <w:sz w:val="24"/>
          <w:rtl/>
        </w:rPr>
        <w:t xml:space="preserve"> </w:t>
      </w:r>
      <w:r w:rsidRPr="00C533C5">
        <w:rPr>
          <w:rFonts w:ascii="David" w:hAnsi="David" w:hint="eastAsia"/>
          <w:sz w:val="24"/>
          <w:rtl/>
        </w:rPr>
        <w:t>כוויתור</w:t>
      </w:r>
      <w:r w:rsidRPr="00C533C5">
        <w:rPr>
          <w:rFonts w:ascii="David" w:hAnsi="David"/>
          <w:sz w:val="24"/>
          <w:rtl/>
        </w:rPr>
        <w:t xml:space="preserve"> </w:t>
      </w:r>
      <w:r w:rsidRPr="00C533C5">
        <w:rPr>
          <w:rFonts w:ascii="David" w:hAnsi="David" w:hint="eastAsia"/>
          <w:sz w:val="24"/>
          <w:rtl/>
        </w:rPr>
        <w:t>על</w:t>
      </w:r>
      <w:r w:rsidRPr="00C533C5">
        <w:rPr>
          <w:rFonts w:ascii="David" w:hAnsi="David"/>
          <w:sz w:val="24"/>
          <w:rtl/>
        </w:rPr>
        <w:t xml:space="preserve"> </w:t>
      </w:r>
      <w:r w:rsidRPr="00C533C5">
        <w:rPr>
          <w:rFonts w:ascii="David" w:hAnsi="David" w:hint="eastAsia"/>
          <w:sz w:val="24"/>
          <w:rtl/>
        </w:rPr>
        <w:t>אותה</w:t>
      </w:r>
      <w:r w:rsidRPr="00C533C5">
        <w:rPr>
          <w:rFonts w:ascii="David" w:hAnsi="David"/>
          <w:sz w:val="24"/>
          <w:rtl/>
        </w:rPr>
        <w:t xml:space="preserve"> </w:t>
      </w:r>
      <w:r w:rsidRPr="00C533C5">
        <w:rPr>
          <w:rFonts w:ascii="David" w:hAnsi="David" w:hint="eastAsia"/>
          <w:sz w:val="24"/>
          <w:rtl/>
        </w:rPr>
        <w:t>זכות</w:t>
      </w:r>
      <w:r w:rsidRPr="00C533C5">
        <w:rPr>
          <w:rFonts w:ascii="David" w:hAnsi="David"/>
          <w:sz w:val="24"/>
          <w:rtl/>
        </w:rPr>
        <w:t>.</w:t>
      </w:r>
    </w:p>
    <w:p w14:paraId="08622677" w14:textId="77777777" w:rsidR="006D3057" w:rsidRPr="00C533C5" w:rsidRDefault="006D3057" w:rsidP="006D3057">
      <w:pPr>
        <w:pStyle w:val="Hnormal1"/>
        <w:widowControl w:val="0"/>
        <w:rPr>
          <w:rFonts w:ascii="David" w:hAnsi="David"/>
          <w:sz w:val="24"/>
          <w:rtl/>
        </w:rPr>
      </w:pPr>
    </w:p>
    <w:p w14:paraId="386A62B2" w14:textId="77777777" w:rsidR="00AB6BE8" w:rsidRPr="00C533C5" w:rsidRDefault="00AB6BE8" w:rsidP="00D63DA1">
      <w:pPr>
        <w:pStyle w:val="Hnormal1"/>
        <w:widowControl w:val="0"/>
        <w:numPr>
          <w:ilvl w:val="0"/>
          <w:numId w:val="37"/>
        </w:numPr>
        <w:rPr>
          <w:rFonts w:ascii="David" w:hAnsi="David"/>
          <w:b/>
          <w:bCs/>
          <w:sz w:val="24"/>
          <w:u w:val="single"/>
          <w:rtl/>
        </w:rPr>
      </w:pPr>
      <w:r w:rsidRPr="00C533C5">
        <w:rPr>
          <w:rFonts w:ascii="David" w:hAnsi="David" w:hint="eastAsia"/>
          <w:b/>
          <w:bCs/>
          <w:sz w:val="24"/>
          <w:u w:val="single"/>
          <w:rtl/>
        </w:rPr>
        <w:t>מיצוי</w:t>
      </w:r>
      <w:r w:rsidRPr="00C533C5">
        <w:rPr>
          <w:rFonts w:ascii="David" w:hAnsi="David"/>
          <w:b/>
          <w:bCs/>
          <w:sz w:val="24"/>
          <w:u w:val="single"/>
          <w:rtl/>
        </w:rPr>
        <w:t xml:space="preserve"> </w:t>
      </w:r>
      <w:r w:rsidRPr="00C533C5">
        <w:rPr>
          <w:rFonts w:ascii="David" w:hAnsi="David" w:hint="eastAsia"/>
          <w:b/>
          <w:bCs/>
          <w:sz w:val="24"/>
          <w:u w:val="single"/>
          <w:rtl/>
        </w:rPr>
        <w:t>זכויות</w:t>
      </w:r>
    </w:p>
    <w:p w14:paraId="64591ABB" w14:textId="77777777" w:rsidR="00AB6BE8" w:rsidRPr="00C533C5" w:rsidRDefault="00AB6BE8" w:rsidP="00421CCD">
      <w:pPr>
        <w:pStyle w:val="Hnormal1"/>
        <w:widowControl w:val="0"/>
        <w:ind w:left="576"/>
        <w:rPr>
          <w:rFonts w:ascii="David" w:hAnsi="David"/>
          <w:sz w:val="24"/>
          <w:rtl/>
        </w:rPr>
      </w:pPr>
      <w:r w:rsidRPr="00C533C5">
        <w:rPr>
          <w:rFonts w:ascii="David" w:hAnsi="David" w:hint="eastAsia"/>
          <w:sz w:val="24"/>
          <w:rtl/>
        </w:rPr>
        <w:t>מוצהר</w:t>
      </w:r>
      <w:r w:rsidRPr="00C533C5">
        <w:rPr>
          <w:rFonts w:ascii="David" w:hAnsi="David"/>
          <w:sz w:val="24"/>
          <w:rtl/>
        </w:rPr>
        <w:t xml:space="preserve"> </w:t>
      </w:r>
      <w:r w:rsidRPr="00C533C5">
        <w:rPr>
          <w:rFonts w:ascii="David" w:hAnsi="David" w:hint="eastAsia"/>
          <w:sz w:val="24"/>
          <w:rtl/>
        </w:rPr>
        <w:t>ומוסכם</w:t>
      </w:r>
      <w:r w:rsidRPr="00C533C5">
        <w:rPr>
          <w:rFonts w:ascii="David" w:hAnsi="David"/>
          <w:sz w:val="24"/>
          <w:rtl/>
        </w:rPr>
        <w:t xml:space="preserve"> </w:t>
      </w:r>
      <w:r w:rsidRPr="00C533C5">
        <w:rPr>
          <w:rFonts w:ascii="David" w:hAnsi="David" w:hint="eastAsia"/>
          <w:sz w:val="24"/>
          <w:rtl/>
        </w:rPr>
        <w:t>בין</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כי</w:t>
      </w:r>
      <w:r w:rsidRPr="00C533C5">
        <w:rPr>
          <w:rFonts w:ascii="David" w:hAnsi="David"/>
          <w:sz w:val="24"/>
          <w:rtl/>
        </w:rPr>
        <w:t xml:space="preserve"> </w:t>
      </w:r>
      <w:r w:rsidRPr="00C533C5">
        <w:rPr>
          <w:rFonts w:ascii="David" w:hAnsi="David" w:hint="eastAsia"/>
          <w:sz w:val="24"/>
          <w:rtl/>
        </w:rPr>
        <w:t>תנאי</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זה</w:t>
      </w:r>
      <w:r w:rsidRPr="00C533C5">
        <w:rPr>
          <w:rFonts w:ascii="David" w:hAnsi="David"/>
          <w:sz w:val="24"/>
          <w:rtl/>
        </w:rPr>
        <w:t xml:space="preserve"> </w:t>
      </w:r>
      <w:r w:rsidRPr="00C533C5">
        <w:rPr>
          <w:rFonts w:ascii="David" w:hAnsi="David" w:hint="eastAsia"/>
          <w:sz w:val="24"/>
          <w:rtl/>
        </w:rPr>
        <w:t>מהווים</w:t>
      </w:r>
      <w:r w:rsidRPr="00C533C5">
        <w:rPr>
          <w:rFonts w:ascii="David" w:hAnsi="David"/>
          <w:sz w:val="24"/>
          <w:rtl/>
        </w:rPr>
        <w:t xml:space="preserve"> </w:t>
      </w:r>
      <w:r w:rsidRPr="00C533C5">
        <w:rPr>
          <w:rFonts w:ascii="David" w:hAnsi="David" w:hint="eastAsia"/>
          <w:sz w:val="24"/>
          <w:rtl/>
        </w:rPr>
        <w:t>ביטוי</w:t>
      </w:r>
      <w:r w:rsidRPr="00C533C5">
        <w:rPr>
          <w:rFonts w:ascii="David" w:hAnsi="David"/>
          <w:sz w:val="24"/>
          <w:rtl/>
        </w:rPr>
        <w:t xml:space="preserve"> </w:t>
      </w:r>
      <w:r w:rsidRPr="00C533C5">
        <w:rPr>
          <w:rFonts w:ascii="David" w:hAnsi="David" w:hint="eastAsia"/>
          <w:sz w:val="24"/>
          <w:rtl/>
        </w:rPr>
        <w:t>שלם</w:t>
      </w:r>
      <w:r w:rsidRPr="00C533C5">
        <w:rPr>
          <w:rFonts w:ascii="David" w:hAnsi="David"/>
          <w:sz w:val="24"/>
          <w:rtl/>
        </w:rPr>
        <w:t xml:space="preserve"> </w:t>
      </w:r>
      <w:r w:rsidRPr="00C533C5">
        <w:rPr>
          <w:rFonts w:ascii="David" w:hAnsi="David" w:hint="eastAsia"/>
          <w:sz w:val="24"/>
          <w:rtl/>
        </w:rPr>
        <w:t>ומלא</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זכויות</w:t>
      </w:r>
      <w:r w:rsidRPr="00C533C5">
        <w:rPr>
          <w:rFonts w:ascii="David" w:hAnsi="David"/>
          <w:sz w:val="24"/>
          <w:rtl/>
        </w:rPr>
        <w:t xml:space="preserve"> </w:t>
      </w:r>
      <w:r w:rsidRPr="00C533C5">
        <w:rPr>
          <w:rFonts w:ascii="David" w:hAnsi="David" w:hint="eastAsia"/>
          <w:sz w:val="24"/>
          <w:rtl/>
        </w:rPr>
        <w:t>הצדדים</w:t>
      </w:r>
      <w:r w:rsidRPr="00C533C5">
        <w:rPr>
          <w:rFonts w:ascii="David" w:hAnsi="David"/>
          <w:sz w:val="24"/>
          <w:rtl/>
        </w:rPr>
        <w:t xml:space="preserve">, </w:t>
      </w:r>
      <w:r w:rsidRPr="00C533C5">
        <w:rPr>
          <w:rFonts w:ascii="David" w:hAnsi="David" w:hint="eastAsia"/>
          <w:sz w:val="24"/>
          <w:rtl/>
        </w:rPr>
        <w:t>והם</w:t>
      </w:r>
      <w:r w:rsidRPr="00C533C5">
        <w:rPr>
          <w:rFonts w:ascii="David" w:hAnsi="David"/>
          <w:sz w:val="24"/>
          <w:rtl/>
        </w:rPr>
        <w:t xml:space="preserve"> </w:t>
      </w:r>
      <w:r w:rsidRPr="00C533C5">
        <w:rPr>
          <w:rFonts w:ascii="David" w:hAnsi="David" w:hint="eastAsia"/>
          <w:sz w:val="24"/>
          <w:rtl/>
        </w:rPr>
        <w:t>מבטלים</w:t>
      </w:r>
      <w:r w:rsidRPr="00C533C5">
        <w:rPr>
          <w:rFonts w:ascii="David" w:hAnsi="David"/>
          <w:sz w:val="24"/>
          <w:rtl/>
        </w:rPr>
        <w:t xml:space="preserve"> </w:t>
      </w:r>
      <w:r w:rsidRPr="00C533C5">
        <w:rPr>
          <w:rFonts w:ascii="David" w:hAnsi="David" w:hint="eastAsia"/>
          <w:sz w:val="24"/>
          <w:rtl/>
        </w:rPr>
        <w:t>כל</w:t>
      </w:r>
      <w:r w:rsidRPr="00C533C5">
        <w:rPr>
          <w:rFonts w:ascii="David" w:hAnsi="David"/>
          <w:sz w:val="24"/>
          <w:rtl/>
        </w:rPr>
        <w:t xml:space="preserve"> </w:t>
      </w:r>
      <w:r w:rsidRPr="00C533C5">
        <w:rPr>
          <w:rFonts w:ascii="David" w:hAnsi="David" w:hint="eastAsia"/>
          <w:sz w:val="24"/>
          <w:rtl/>
        </w:rPr>
        <w:t>הסכם</w:t>
      </w:r>
      <w:r w:rsidRPr="00C533C5">
        <w:rPr>
          <w:rFonts w:ascii="David" w:hAnsi="David"/>
          <w:sz w:val="24"/>
          <w:rtl/>
        </w:rPr>
        <w:t xml:space="preserve">, </w:t>
      </w:r>
      <w:r w:rsidRPr="00C533C5">
        <w:rPr>
          <w:rFonts w:ascii="David" w:hAnsi="David" w:hint="eastAsia"/>
          <w:sz w:val="24"/>
          <w:rtl/>
        </w:rPr>
        <w:t>מצג</w:t>
      </w:r>
      <w:r w:rsidRPr="00C533C5">
        <w:rPr>
          <w:rFonts w:ascii="David" w:hAnsi="David"/>
          <w:sz w:val="24"/>
          <w:rtl/>
        </w:rPr>
        <w:t xml:space="preserve">, </w:t>
      </w:r>
      <w:r w:rsidRPr="00C533C5">
        <w:rPr>
          <w:rFonts w:ascii="David" w:hAnsi="David" w:hint="eastAsia"/>
          <w:sz w:val="24"/>
          <w:rtl/>
        </w:rPr>
        <w:t>הבטחה</w:t>
      </w:r>
      <w:r w:rsidRPr="00C533C5">
        <w:rPr>
          <w:rFonts w:ascii="David" w:hAnsi="David"/>
          <w:sz w:val="24"/>
          <w:rtl/>
        </w:rPr>
        <w:t xml:space="preserve"> </w:t>
      </w:r>
      <w:r w:rsidRPr="00C533C5">
        <w:rPr>
          <w:rFonts w:ascii="David" w:hAnsi="David" w:hint="eastAsia"/>
          <w:sz w:val="24"/>
          <w:rtl/>
        </w:rPr>
        <w:t>או</w:t>
      </w:r>
      <w:r w:rsidRPr="00C533C5">
        <w:rPr>
          <w:rFonts w:ascii="David" w:hAnsi="David"/>
          <w:sz w:val="24"/>
          <w:rtl/>
        </w:rPr>
        <w:t xml:space="preserve"> </w:t>
      </w:r>
      <w:r w:rsidRPr="00C533C5">
        <w:rPr>
          <w:rFonts w:ascii="David" w:hAnsi="David" w:hint="eastAsia"/>
          <w:sz w:val="24"/>
          <w:rtl/>
        </w:rPr>
        <w:t>נוהג</w:t>
      </w:r>
      <w:r w:rsidRPr="00C533C5">
        <w:rPr>
          <w:rFonts w:ascii="David" w:hAnsi="David"/>
          <w:sz w:val="24"/>
          <w:rtl/>
        </w:rPr>
        <w:t xml:space="preserve"> </w:t>
      </w:r>
      <w:r w:rsidRPr="00C533C5">
        <w:rPr>
          <w:rFonts w:ascii="David" w:hAnsi="David" w:hint="eastAsia"/>
          <w:sz w:val="24"/>
          <w:rtl/>
        </w:rPr>
        <w:t>שקדם</w:t>
      </w:r>
      <w:r w:rsidRPr="00C533C5">
        <w:rPr>
          <w:rFonts w:ascii="David" w:hAnsi="David"/>
          <w:sz w:val="24"/>
          <w:rtl/>
        </w:rPr>
        <w:t xml:space="preserve"> </w:t>
      </w:r>
      <w:r w:rsidRPr="00C533C5">
        <w:rPr>
          <w:rFonts w:ascii="David" w:hAnsi="David" w:hint="eastAsia"/>
          <w:sz w:val="24"/>
          <w:rtl/>
        </w:rPr>
        <w:t>לחתימתו</w:t>
      </w:r>
      <w:r w:rsidRPr="00C533C5">
        <w:rPr>
          <w:rFonts w:ascii="David" w:hAnsi="David"/>
          <w:sz w:val="24"/>
          <w:rtl/>
        </w:rPr>
        <w:t>.</w:t>
      </w:r>
    </w:p>
    <w:p w14:paraId="4963707E" w14:textId="77777777" w:rsidR="00421CCD" w:rsidRPr="00C533C5" w:rsidRDefault="00421CCD" w:rsidP="00421CCD">
      <w:pPr>
        <w:pStyle w:val="Hnormal1"/>
        <w:widowControl w:val="0"/>
        <w:rPr>
          <w:rFonts w:ascii="David" w:hAnsi="David"/>
          <w:sz w:val="24"/>
          <w:rtl/>
        </w:rPr>
      </w:pPr>
    </w:p>
    <w:p w14:paraId="06DF7595" w14:textId="77777777" w:rsidR="00AB6BE8" w:rsidRPr="00C533C5" w:rsidRDefault="00AB6BE8" w:rsidP="00D63DA1">
      <w:pPr>
        <w:pStyle w:val="Hnormal1"/>
        <w:widowControl w:val="0"/>
        <w:numPr>
          <w:ilvl w:val="0"/>
          <w:numId w:val="37"/>
        </w:numPr>
        <w:rPr>
          <w:rFonts w:ascii="David" w:hAnsi="David"/>
          <w:b/>
          <w:bCs/>
          <w:sz w:val="24"/>
          <w:u w:val="single"/>
        </w:rPr>
      </w:pPr>
      <w:r w:rsidRPr="00C533C5">
        <w:rPr>
          <w:rFonts w:ascii="David" w:hAnsi="David" w:hint="eastAsia"/>
          <w:b/>
          <w:bCs/>
          <w:sz w:val="24"/>
          <w:u w:val="single"/>
          <w:rtl/>
        </w:rPr>
        <w:t>תחילת</w:t>
      </w:r>
      <w:r w:rsidRPr="00C533C5">
        <w:rPr>
          <w:rFonts w:ascii="David" w:hAnsi="David"/>
          <w:b/>
          <w:bCs/>
          <w:sz w:val="24"/>
          <w:u w:val="single"/>
          <w:rtl/>
        </w:rPr>
        <w:t xml:space="preserve"> </w:t>
      </w:r>
      <w:r w:rsidRPr="00C533C5">
        <w:rPr>
          <w:rFonts w:ascii="David" w:hAnsi="David" w:hint="eastAsia"/>
          <w:b/>
          <w:bCs/>
          <w:sz w:val="24"/>
          <w:u w:val="single"/>
          <w:rtl/>
        </w:rPr>
        <w:t>הפעילות</w:t>
      </w:r>
      <w:r w:rsidRPr="00C533C5">
        <w:rPr>
          <w:rFonts w:ascii="David" w:hAnsi="David"/>
          <w:b/>
          <w:bCs/>
          <w:sz w:val="24"/>
          <w:u w:val="single"/>
          <w:rtl/>
        </w:rPr>
        <w:t xml:space="preserve"> </w:t>
      </w:r>
      <w:r w:rsidRPr="00C533C5">
        <w:rPr>
          <w:rFonts w:ascii="David" w:hAnsi="David" w:hint="eastAsia"/>
          <w:b/>
          <w:bCs/>
          <w:sz w:val="24"/>
          <w:u w:val="single"/>
          <w:rtl/>
        </w:rPr>
        <w:t>מכח</w:t>
      </w:r>
      <w:r w:rsidRPr="00C533C5">
        <w:rPr>
          <w:rFonts w:ascii="David" w:hAnsi="David"/>
          <w:b/>
          <w:bCs/>
          <w:sz w:val="24"/>
          <w:u w:val="single"/>
          <w:rtl/>
        </w:rPr>
        <w:t xml:space="preserve"> </w:t>
      </w:r>
      <w:r w:rsidRPr="00C533C5">
        <w:rPr>
          <w:rFonts w:ascii="David" w:hAnsi="David" w:hint="eastAsia"/>
          <w:b/>
          <w:bCs/>
          <w:sz w:val="24"/>
          <w:u w:val="single"/>
          <w:rtl/>
        </w:rPr>
        <w:t>המכרז</w:t>
      </w:r>
      <w:r w:rsidRPr="00C533C5">
        <w:rPr>
          <w:rFonts w:ascii="David" w:hAnsi="David"/>
          <w:b/>
          <w:bCs/>
          <w:sz w:val="24"/>
          <w:u w:val="single"/>
          <w:rtl/>
        </w:rPr>
        <w:t xml:space="preserve"> </w:t>
      </w:r>
      <w:r w:rsidRPr="00C533C5">
        <w:rPr>
          <w:rFonts w:ascii="David" w:hAnsi="David" w:hint="eastAsia"/>
          <w:b/>
          <w:bCs/>
          <w:sz w:val="24"/>
          <w:u w:val="single"/>
          <w:rtl/>
        </w:rPr>
        <w:t>וההסכם</w:t>
      </w:r>
    </w:p>
    <w:p w14:paraId="45AE8682" w14:textId="686A99A2" w:rsidR="00AB6BE8" w:rsidRPr="00C533C5" w:rsidRDefault="00AB6BE8" w:rsidP="0048712F">
      <w:pPr>
        <w:pStyle w:val="Hnormal1"/>
        <w:widowControl w:val="0"/>
        <w:numPr>
          <w:ilvl w:val="1"/>
          <w:numId w:val="37"/>
        </w:numPr>
        <w:rPr>
          <w:rFonts w:ascii="David" w:hAnsi="David"/>
          <w:sz w:val="24"/>
          <w:u w:val="single"/>
        </w:rPr>
      </w:pPr>
      <w:r w:rsidRPr="00C533C5">
        <w:rPr>
          <w:rFonts w:ascii="David" w:hAnsi="David" w:hint="eastAsia"/>
          <w:sz w:val="24"/>
          <w:rtl/>
          <w:lang w:eastAsia="en-US"/>
        </w:rPr>
        <w:t>הספק</w:t>
      </w:r>
      <w:r w:rsidRPr="00C533C5">
        <w:rPr>
          <w:rFonts w:ascii="David" w:hAnsi="David"/>
          <w:sz w:val="24"/>
          <w:rtl/>
          <w:lang w:eastAsia="en-US"/>
        </w:rPr>
        <w:t xml:space="preserve"> מצהיר בזאת כי ידוע לו כי </w:t>
      </w:r>
      <w:r w:rsidRPr="00C533C5">
        <w:rPr>
          <w:rFonts w:ascii="David" w:hAnsi="David" w:hint="eastAsia"/>
          <w:sz w:val="24"/>
          <w:rtl/>
        </w:rPr>
        <w:t>ההתקשרות</w:t>
      </w:r>
      <w:r w:rsidRPr="00C533C5">
        <w:rPr>
          <w:rFonts w:ascii="David" w:hAnsi="David"/>
          <w:sz w:val="24"/>
          <w:rtl/>
        </w:rPr>
        <w:t xml:space="preserve"> </w:t>
      </w:r>
      <w:r w:rsidRPr="00C533C5">
        <w:rPr>
          <w:rFonts w:ascii="David" w:hAnsi="David" w:hint="eastAsia"/>
          <w:sz w:val="24"/>
          <w:rtl/>
        </w:rPr>
        <w:t>והפעלתה</w:t>
      </w:r>
      <w:r w:rsidRPr="00C533C5">
        <w:rPr>
          <w:rFonts w:ascii="David" w:hAnsi="David"/>
          <w:sz w:val="24"/>
          <w:rtl/>
        </w:rPr>
        <w:t xml:space="preserve"> </w:t>
      </w:r>
      <w:r w:rsidRPr="00C533C5">
        <w:rPr>
          <w:rFonts w:ascii="David" w:hAnsi="David" w:hint="eastAsia"/>
          <w:sz w:val="24"/>
          <w:rtl/>
        </w:rPr>
        <w:t>של</w:t>
      </w:r>
      <w:r w:rsidRPr="00C533C5">
        <w:rPr>
          <w:rFonts w:ascii="David" w:hAnsi="David"/>
          <w:sz w:val="24"/>
          <w:rtl/>
        </w:rPr>
        <w:t xml:space="preserve"> </w:t>
      </w:r>
      <w:r w:rsidRPr="00C533C5">
        <w:rPr>
          <w:rFonts w:ascii="David" w:hAnsi="David" w:hint="eastAsia"/>
          <w:sz w:val="24"/>
          <w:rtl/>
        </w:rPr>
        <w:t>ה</w:t>
      </w:r>
      <w:r w:rsidR="00C74ACF" w:rsidRPr="00C533C5">
        <w:rPr>
          <w:rFonts w:ascii="David" w:hAnsi="David"/>
          <w:sz w:val="24"/>
          <w:rtl/>
        </w:rPr>
        <w:fldChar w:fldCharType="begin"/>
      </w:r>
      <w:r w:rsidR="00C74ACF" w:rsidRPr="00C533C5">
        <w:rPr>
          <w:rFonts w:ascii="David" w:hAnsi="David"/>
          <w:sz w:val="24"/>
          <w:rtl/>
        </w:rPr>
        <w:instrText xml:space="preserve"> </w:instrText>
      </w:r>
      <w:r w:rsidR="00C74ACF" w:rsidRPr="00C533C5">
        <w:rPr>
          <w:rFonts w:ascii="David" w:hAnsi="David"/>
          <w:sz w:val="24"/>
        </w:rPr>
        <w:instrText>REF</w:instrText>
      </w:r>
      <w:r w:rsidR="00C74ACF" w:rsidRPr="00C533C5">
        <w:rPr>
          <w:rFonts w:ascii="David" w:hAnsi="David"/>
          <w:sz w:val="24"/>
          <w:rtl/>
        </w:rPr>
        <w:instrText xml:space="preserve"> כינוי_מסגרת \</w:instrText>
      </w:r>
      <w:r w:rsidR="00C74ACF" w:rsidRPr="00C533C5">
        <w:rPr>
          <w:rFonts w:ascii="David" w:hAnsi="David"/>
          <w:sz w:val="24"/>
        </w:rPr>
        <w:instrText>h</w:instrText>
      </w:r>
      <w:r w:rsidR="00C74ACF" w:rsidRPr="00C533C5">
        <w:rPr>
          <w:rFonts w:ascii="David" w:hAnsi="David"/>
          <w:sz w:val="24"/>
          <w:rtl/>
        </w:rPr>
        <w:instrText xml:space="preserve">  \* </w:instrText>
      </w:r>
      <w:r w:rsidR="00C74ACF" w:rsidRPr="00C533C5">
        <w:rPr>
          <w:rFonts w:ascii="David" w:hAnsi="David"/>
          <w:sz w:val="24"/>
        </w:rPr>
        <w:instrText>MERGEFORMAT</w:instrText>
      </w:r>
      <w:r w:rsidR="00C74ACF" w:rsidRPr="00C533C5">
        <w:rPr>
          <w:rFonts w:ascii="David" w:hAnsi="David"/>
          <w:sz w:val="24"/>
          <w:rtl/>
        </w:rPr>
        <w:instrText xml:space="preserve"> </w:instrText>
      </w:r>
      <w:r w:rsidR="00C74ACF" w:rsidRPr="00C533C5">
        <w:rPr>
          <w:rFonts w:ascii="David" w:hAnsi="David"/>
          <w:sz w:val="24"/>
          <w:rtl/>
        </w:rPr>
      </w:r>
      <w:r w:rsidR="00C74ACF" w:rsidRPr="00C533C5">
        <w:rPr>
          <w:rFonts w:ascii="David" w:hAnsi="David"/>
          <w:sz w:val="24"/>
          <w:rtl/>
        </w:rPr>
        <w:fldChar w:fldCharType="separate"/>
      </w:r>
      <w:r w:rsidR="00743B9B" w:rsidRPr="00C533C5">
        <w:rPr>
          <w:rFonts w:ascii="David" w:hAnsi="David" w:hint="eastAsia"/>
          <w:sz w:val="24"/>
          <w:rtl/>
        </w:rPr>
        <w:t>פנימייה</w:t>
      </w:r>
      <w:r w:rsidR="00C74ACF" w:rsidRPr="00C533C5">
        <w:rPr>
          <w:rFonts w:ascii="David" w:hAnsi="David"/>
          <w:sz w:val="24"/>
          <w:rtl/>
        </w:rPr>
        <w:fldChar w:fldCharType="end"/>
      </w:r>
      <w:r w:rsidRPr="00C533C5">
        <w:rPr>
          <w:rFonts w:ascii="David" w:hAnsi="David"/>
          <w:sz w:val="24"/>
          <w:rtl/>
        </w:rPr>
        <w:t xml:space="preserve"> לא יחלו, כל עוד הוא לא יבצע את כל הפעולות הנדרשות על מנת להעמיד את המבנה המוצע מטעמו בהתאם לדרישות </w:t>
      </w:r>
      <w:r w:rsidRPr="00C533C5">
        <w:rPr>
          <w:rFonts w:ascii="David" w:hAnsi="David" w:hint="eastAsia"/>
          <w:sz w:val="24"/>
          <w:rtl/>
        </w:rPr>
        <w:t>הבטיחות</w:t>
      </w:r>
      <w:r w:rsidRPr="00C533C5">
        <w:rPr>
          <w:rFonts w:ascii="David" w:hAnsi="David"/>
          <w:sz w:val="24"/>
          <w:rtl/>
        </w:rPr>
        <w:t xml:space="preserve"> והמיגון במכרז.</w:t>
      </w:r>
    </w:p>
    <w:p w14:paraId="536AF79A" w14:textId="77777777" w:rsidR="00AB6BE8" w:rsidRPr="00C533C5" w:rsidRDefault="00AB6BE8" w:rsidP="00D63DA1">
      <w:pPr>
        <w:pStyle w:val="Hnormal1"/>
        <w:widowControl w:val="0"/>
        <w:numPr>
          <w:ilvl w:val="1"/>
          <w:numId w:val="37"/>
        </w:numPr>
        <w:rPr>
          <w:rFonts w:ascii="David" w:hAnsi="David"/>
          <w:sz w:val="24"/>
          <w:rtl/>
          <w:lang w:eastAsia="en-US"/>
        </w:rPr>
      </w:pPr>
      <w:r w:rsidRPr="00C533C5">
        <w:rPr>
          <w:rFonts w:ascii="David" w:hAnsi="David" w:hint="eastAsia"/>
          <w:sz w:val="24"/>
          <w:rtl/>
          <w:lang w:eastAsia="en-US"/>
        </w:rPr>
        <w:t>הספק</w:t>
      </w:r>
      <w:r w:rsidRPr="00C533C5">
        <w:rPr>
          <w:rFonts w:ascii="David" w:hAnsi="David"/>
          <w:sz w:val="24"/>
          <w:rtl/>
          <w:lang w:eastAsia="en-US"/>
        </w:rPr>
        <w:t xml:space="preserve"> מצהיר בזאת, כי ידוע לו, כי הוא יהא זכאי לתשלום עבור השירות שניתן, רק לאחר שיהיה בידיו הסכם חתום כדין ע"י שני הצדדים.</w:t>
      </w:r>
    </w:p>
    <w:p w14:paraId="49A9A8A2" w14:textId="77777777" w:rsidR="00D80DEF" w:rsidRPr="00C533C5" w:rsidRDefault="00D80DEF" w:rsidP="00D80DEF">
      <w:pPr>
        <w:tabs>
          <w:tab w:val="left" w:pos="1473"/>
        </w:tabs>
        <w:ind w:left="651" w:hanging="651"/>
        <w:jc w:val="center"/>
        <w:rPr>
          <w:rFonts w:ascii="David" w:hAnsi="David"/>
          <w:b/>
          <w:bCs/>
          <w:rtl/>
        </w:rPr>
      </w:pPr>
    </w:p>
    <w:p w14:paraId="0CB738F4" w14:textId="77777777" w:rsidR="009C648A" w:rsidRPr="00C533C5" w:rsidRDefault="009C648A" w:rsidP="00D80DEF">
      <w:pPr>
        <w:tabs>
          <w:tab w:val="left" w:pos="1473"/>
        </w:tabs>
        <w:ind w:left="651" w:hanging="651"/>
        <w:jc w:val="center"/>
        <w:rPr>
          <w:rFonts w:ascii="David" w:hAnsi="David"/>
          <w:rtl/>
        </w:rPr>
      </w:pPr>
      <w:r w:rsidRPr="00C533C5">
        <w:rPr>
          <w:rFonts w:ascii="David" w:hAnsi="David"/>
          <w:b/>
          <w:bCs/>
          <w:rtl/>
        </w:rPr>
        <w:t>ולראיה באו הצדדים על החתום</w:t>
      </w:r>
      <w:r w:rsidRPr="00C533C5">
        <w:rPr>
          <w:rFonts w:ascii="David" w:hAnsi="David"/>
          <w:rtl/>
        </w:rPr>
        <w:t>:</w:t>
      </w:r>
    </w:p>
    <w:p w14:paraId="6C10A3E8" w14:textId="77777777" w:rsidR="00D80DEF" w:rsidRPr="00C533C5" w:rsidRDefault="00D80DEF" w:rsidP="00D80DEF">
      <w:pPr>
        <w:tabs>
          <w:tab w:val="left" w:pos="1473"/>
        </w:tabs>
        <w:ind w:left="651" w:hanging="651"/>
        <w:rPr>
          <w:rFonts w:ascii="David" w:hAnsi="David"/>
          <w:rtl/>
        </w:rPr>
      </w:pPr>
    </w:p>
    <w:p w14:paraId="556CEF1F" w14:textId="77777777" w:rsidR="00D80DEF" w:rsidRPr="00C533C5" w:rsidRDefault="00D80DEF" w:rsidP="00D80DEF">
      <w:pPr>
        <w:tabs>
          <w:tab w:val="left" w:pos="1473"/>
        </w:tabs>
        <w:ind w:left="651" w:hanging="651"/>
        <w:rPr>
          <w:rFonts w:ascii="David" w:hAnsi="David"/>
          <w:rtl/>
        </w:rPr>
      </w:pPr>
    </w:p>
    <w:tbl>
      <w:tblPr>
        <w:tblStyle w:val="afd"/>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35"/>
      </w:tblGrid>
      <w:tr w:rsidR="00D80DEF" w:rsidRPr="00C533C5" w14:paraId="499065FA" w14:textId="77777777" w:rsidTr="00D80DEF">
        <w:tc>
          <w:tcPr>
            <w:tcW w:w="2170" w:type="dxa"/>
            <w:vAlign w:val="bottom"/>
          </w:tcPr>
          <w:p w14:paraId="4F1E4B35"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bottom"/>
          </w:tcPr>
          <w:p w14:paraId="58380D04"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bottom"/>
          </w:tcPr>
          <w:p w14:paraId="79582758"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c>
          <w:tcPr>
            <w:tcW w:w="2835" w:type="dxa"/>
            <w:vAlign w:val="bottom"/>
          </w:tcPr>
          <w:p w14:paraId="45EA5374"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_______________</w:t>
            </w:r>
          </w:p>
        </w:tc>
      </w:tr>
      <w:tr w:rsidR="00D80DEF" w:rsidRPr="00C533C5" w14:paraId="3509C160" w14:textId="77777777" w:rsidTr="00D80DEF">
        <w:tc>
          <w:tcPr>
            <w:tcW w:w="6510" w:type="dxa"/>
            <w:gridSpan w:val="3"/>
          </w:tcPr>
          <w:p w14:paraId="43A503AF"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sz w:val="24"/>
                <w:rtl/>
              </w:rPr>
              <w:t>המשרד</w:t>
            </w:r>
          </w:p>
        </w:tc>
        <w:tc>
          <w:tcPr>
            <w:tcW w:w="2835" w:type="dxa"/>
            <w:vAlign w:val="center"/>
          </w:tcPr>
          <w:p w14:paraId="2C8B1E93"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hint="eastAsia"/>
                <w:b/>
                <w:sz w:val="24"/>
                <w:rtl/>
              </w:rPr>
              <w:t>הספק</w:t>
            </w:r>
          </w:p>
          <w:p w14:paraId="7020CA9C" w14:textId="77777777" w:rsidR="00D80DEF" w:rsidRPr="00C533C5" w:rsidRDefault="00D80DEF" w:rsidP="000B676F">
            <w:pPr>
              <w:pStyle w:val="Normal7"/>
              <w:spacing w:before="0" w:line="240" w:lineRule="auto"/>
              <w:jc w:val="center"/>
              <w:rPr>
                <w:rFonts w:ascii="David" w:hAnsi="David"/>
                <w:sz w:val="24"/>
                <w:rtl/>
              </w:rPr>
            </w:pPr>
          </w:p>
        </w:tc>
      </w:tr>
      <w:tr w:rsidR="00D80DEF" w:rsidRPr="00C533C5" w14:paraId="55657B9E" w14:textId="77777777" w:rsidTr="00D80DEF">
        <w:tc>
          <w:tcPr>
            <w:tcW w:w="2170" w:type="dxa"/>
            <w:vAlign w:val="center"/>
          </w:tcPr>
          <w:p w14:paraId="524C5FB5" w14:textId="77777777" w:rsidR="00D80DEF" w:rsidRPr="00C533C5" w:rsidRDefault="00D80DEF" w:rsidP="000B676F">
            <w:pPr>
              <w:pStyle w:val="Normal7"/>
              <w:spacing w:before="0" w:line="240" w:lineRule="auto"/>
              <w:jc w:val="center"/>
              <w:rPr>
                <w:rFonts w:ascii="David" w:hAnsi="David"/>
                <w:sz w:val="24"/>
                <w:rtl/>
              </w:rPr>
            </w:pPr>
          </w:p>
        </w:tc>
        <w:tc>
          <w:tcPr>
            <w:tcW w:w="2170" w:type="dxa"/>
            <w:vAlign w:val="center"/>
          </w:tcPr>
          <w:p w14:paraId="570088CE"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sz w:val="24"/>
                <w:rtl/>
              </w:rPr>
              <w:t>_______________</w:t>
            </w:r>
          </w:p>
        </w:tc>
        <w:tc>
          <w:tcPr>
            <w:tcW w:w="2170" w:type="dxa"/>
            <w:vAlign w:val="center"/>
          </w:tcPr>
          <w:p w14:paraId="4A8D2FCF" w14:textId="77777777" w:rsidR="00D80DEF" w:rsidRPr="00C533C5" w:rsidRDefault="00D80DEF" w:rsidP="000B676F">
            <w:pPr>
              <w:pStyle w:val="Normal7"/>
              <w:spacing w:before="0" w:line="240" w:lineRule="auto"/>
              <w:jc w:val="center"/>
              <w:rPr>
                <w:rFonts w:ascii="David" w:hAnsi="David"/>
                <w:b/>
                <w:sz w:val="24"/>
                <w:rtl/>
              </w:rPr>
            </w:pPr>
          </w:p>
        </w:tc>
        <w:tc>
          <w:tcPr>
            <w:tcW w:w="2835" w:type="dxa"/>
            <w:vAlign w:val="center"/>
          </w:tcPr>
          <w:p w14:paraId="25700466"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sz w:val="24"/>
                <w:rtl/>
              </w:rPr>
              <w:t>_______________</w:t>
            </w:r>
          </w:p>
        </w:tc>
      </w:tr>
      <w:tr w:rsidR="00D80DEF" w:rsidRPr="00C533C5" w14:paraId="4A77B110" w14:textId="77777777" w:rsidTr="00D80DEF">
        <w:tc>
          <w:tcPr>
            <w:tcW w:w="2170" w:type="dxa"/>
            <w:vAlign w:val="center"/>
          </w:tcPr>
          <w:p w14:paraId="31444FF0" w14:textId="77777777" w:rsidR="00D80DEF" w:rsidRPr="00C533C5" w:rsidRDefault="00D80DEF" w:rsidP="000B676F">
            <w:pPr>
              <w:pStyle w:val="Normal7"/>
              <w:spacing w:before="0" w:line="240" w:lineRule="auto"/>
              <w:jc w:val="center"/>
              <w:rPr>
                <w:rFonts w:ascii="David" w:hAnsi="David"/>
                <w:sz w:val="24"/>
                <w:rtl/>
              </w:rPr>
            </w:pPr>
          </w:p>
        </w:tc>
        <w:tc>
          <w:tcPr>
            <w:tcW w:w="2170" w:type="dxa"/>
            <w:vAlign w:val="center"/>
          </w:tcPr>
          <w:p w14:paraId="24BB877A" w14:textId="77777777" w:rsidR="00D80DEF" w:rsidRPr="00C533C5" w:rsidRDefault="00D80DEF" w:rsidP="000B676F">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49490C44" w14:textId="77777777" w:rsidR="00D80DEF" w:rsidRPr="00C533C5" w:rsidRDefault="00D80DEF" w:rsidP="000B676F">
            <w:pPr>
              <w:pStyle w:val="Normal7"/>
              <w:spacing w:before="0" w:line="240" w:lineRule="auto"/>
              <w:jc w:val="center"/>
              <w:rPr>
                <w:rFonts w:ascii="David" w:hAnsi="David"/>
                <w:b/>
                <w:sz w:val="24"/>
                <w:rtl/>
              </w:rPr>
            </w:pPr>
          </w:p>
        </w:tc>
        <w:tc>
          <w:tcPr>
            <w:tcW w:w="2835" w:type="dxa"/>
            <w:vAlign w:val="center"/>
          </w:tcPr>
          <w:p w14:paraId="12686858" w14:textId="77777777" w:rsidR="00D80DEF" w:rsidRPr="00C533C5" w:rsidRDefault="00D80DEF" w:rsidP="000B676F">
            <w:pPr>
              <w:pStyle w:val="Normal7"/>
              <w:spacing w:before="0" w:line="240" w:lineRule="auto"/>
              <w:jc w:val="center"/>
              <w:rPr>
                <w:rFonts w:ascii="David" w:hAnsi="David"/>
                <w:b/>
                <w:sz w:val="24"/>
                <w:rtl/>
              </w:rPr>
            </w:pPr>
            <w:r w:rsidRPr="00C533C5">
              <w:rPr>
                <w:rFonts w:ascii="David" w:hAnsi="David" w:hint="eastAsia"/>
                <w:b/>
                <w:sz w:val="24"/>
                <w:rtl/>
              </w:rPr>
              <w:t>תאריך</w:t>
            </w:r>
          </w:p>
        </w:tc>
      </w:tr>
    </w:tbl>
    <w:p w14:paraId="6CD09C62" w14:textId="77777777" w:rsidR="009C648A" w:rsidRPr="00C533C5" w:rsidRDefault="009C648A" w:rsidP="009C648A">
      <w:pPr>
        <w:tabs>
          <w:tab w:val="left" w:pos="1473"/>
        </w:tabs>
        <w:ind w:left="651" w:hanging="651"/>
        <w:rPr>
          <w:rFonts w:ascii="David" w:hAnsi="David"/>
          <w:rtl/>
        </w:rPr>
      </w:pPr>
    </w:p>
    <w:p w14:paraId="1A0C592F" w14:textId="77777777" w:rsidR="009C648A" w:rsidRPr="00C533C5" w:rsidRDefault="009C648A" w:rsidP="00D80DEF">
      <w:pPr>
        <w:tabs>
          <w:tab w:val="left" w:pos="1473"/>
        </w:tabs>
        <w:ind w:left="651" w:hanging="651"/>
        <w:rPr>
          <w:rFonts w:ascii="David" w:hAnsi="David"/>
          <w:rtl/>
        </w:rPr>
      </w:pPr>
      <w:r w:rsidRPr="00C533C5">
        <w:rPr>
          <w:rFonts w:ascii="David" w:hAnsi="David"/>
          <w:rtl/>
        </w:rPr>
        <w:t>אני הח"מ ______________ עורך-דין / רואה-חשבון מאשר כי ______________</w:t>
      </w:r>
      <w:r w:rsidR="00D80DEF" w:rsidRPr="00C533C5">
        <w:rPr>
          <w:rFonts w:ascii="David" w:hAnsi="David"/>
          <w:rtl/>
        </w:rPr>
        <w:t xml:space="preserve"> </w:t>
      </w:r>
      <w:r w:rsidRPr="00C533C5">
        <w:rPr>
          <w:rFonts w:ascii="David" w:hAnsi="David"/>
          <w:rtl/>
        </w:rPr>
        <w:t>אשר חתמו בנוכחותי, מוסמכים לחתום בשם הספק על הסכם זה וחתימתם מחייבת את הספק.</w:t>
      </w:r>
    </w:p>
    <w:p w14:paraId="66C62408" w14:textId="77777777" w:rsidR="009C648A" w:rsidRPr="00C533C5" w:rsidRDefault="009C648A" w:rsidP="009C648A">
      <w:pPr>
        <w:tabs>
          <w:tab w:val="left" w:pos="1473"/>
        </w:tabs>
        <w:ind w:left="651" w:hanging="651"/>
        <w:rPr>
          <w:rFonts w:ascii="David" w:hAnsi="David"/>
          <w:rtl/>
        </w:rPr>
      </w:pPr>
    </w:p>
    <w:p w14:paraId="5A613D71" w14:textId="77777777" w:rsidR="009C648A" w:rsidRPr="00C533C5" w:rsidRDefault="009C648A" w:rsidP="009C648A">
      <w:pPr>
        <w:tabs>
          <w:tab w:val="left" w:pos="1473"/>
        </w:tabs>
        <w:ind w:left="651" w:hanging="651"/>
        <w:rPr>
          <w:rFonts w:ascii="David" w:hAnsi="David"/>
          <w:rtl/>
        </w:rPr>
      </w:pPr>
    </w:p>
    <w:tbl>
      <w:tblPr>
        <w:tblStyle w:val="afd"/>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3240"/>
      </w:tblGrid>
      <w:tr w:rsidR="009C648A" w:rsidRPr="00C533C5" w14:paraId="5C4114FD" w14:textId="77777777" w:rsidTr="009C648A">
        <w:tc>
          <w:tcPr>
            <w:tcW w:w="1361" w:type="dxa"/>
          </w:tcPr>
          <w:p w14:paraId="5F7EFF86" w14:textId="77777777" w:rsidR="009C648A" w:rsidRPr="00C533C5" w:rsidRDefault="009C648A" w:rsidP="009C648A">
            <w:pPr>
              <w:tabs>
                <w:tab w:val="left" w:pos="1473"/>
                <w:tab w:val="left" w:pos="2318"/>
              </w:tabs>
              <w:jc w:val="center"/>
              <w:rPr>
                <w:rFonts w:ascii="David" w:hAnsi="David"/>
                <w:rtl/>
              </w:rPr>
            </w:pPr>
            <w:r w:rsidRPr="00C533C5">
              <w:rPr>
                <w:rFonts w:ascii="David" w:hAnsi="David"/>
                <w:rtl/>
              </w:rPr>
              <w:t>____________</w:t>
            </w:r>
          </w:p>
        </w:tc>
        <w:tc>
          <w:tcPr>
            <w:tcW w:w="3061" w:type="dxa"/>
          </w:tcPr>
          <w:p w14:paraId="261DB1F7" w14:textId="77777777" w:rsidR="009C648A" w:rsidRPr="00C533C5" w:rsidRDefault="009C648A" w:rsidP="009C648A">
            <w:pPr>
              <w:tabs>
                <w:tab w:val="left" w:pos="1473"/>
              </w:tabs>
              <w:jc w:val="center"/>
              <w:rPr>
                <w:rFonts w:ascii="David" w:hAnsi="David"/>
                <w:rtl/>
              </w:rPr>
            </w:pPr>
            <w:r w:rsidRPr="00C533C5">
              <w:rPr>
                <w:rFonts w:ascii="David" w:hAnsi="David"/>
                <w:rtl/>
              </w:rPr>
              <w:t>_________________________</w:t>
            </w:r>
          </w:p>
        </w:tc>
      </w:tr>
      <w:tr w:rsidR="009C648A" w:rsidRPr="00C533C5" w14:paraId="4530E60E" w14:textId="77777777" w:rsidTr="009C648A">
        <w:tc>
          <w:tcPr>
            <w:tcW w:w="1361" w:type="dxa"/>
          </w:tcPr>
          <w:p w14:paraId="47CF19F5" w14:textId="77777777" w:rsidR="009C648A" w:rsidRPr="00C533C5" w:rsidRDefault="009C648A" w:rsidP="009C648A">
            <w:pPr>
              <w:tabs>
                <w:tab w:val="left" w:pos="1473"/>
              </w:tabs>
              <w:jc w:val="center"/>
              <w:rPr>
                <w:rFonts w:ascii="David" w:hAnsi="David"/>
                <w:rtl/>
              </w:rPr>
            </w:pPr>
            <w:r w:rsidRPr="00C533C5">
              <w:rPr>
                <w:rFonts w:ascii="David" w:hAnsi="David" w:hint="eastAsia"/>
                <w:rtl/>
              </w:rPr>
              <w:t>תאריך</w:t>
            </w:r>
          </w:p>
        </w:tc>
        <w:tc>
          <w:tcPr>
            <w:tcW w:w="3061" w:type="dxa"/>
          </w:tcPr>
          <w:p w14:paraId="6F23A2FE" w14:textId="77777777" w:rsidR="00335A15" w:rsidRPr="00C533C5" w:rsidRDefault="009C648A" w:rsidP="00335A15">
            <w:pPr>
              <w:tabs>
                <w:tab w:val="left" w:pos="1473"/>
              </w:tabs>
              <w:jc w:val="center"/>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עורך</w:t>
            </w:r>
            <w:r w:rsidRPr="00C533C5">
              <w:rPr>
                <w:rFonts w:ascii="David" w:hAnsi="David"/>
                <w:rtl/>
              </w:rPr>
              <w:t xml:space="preserve"> </w:t>
            </w:r>
            <w:r w:rsidRPr="00C533C5">
              <w:rPr>
                <w:rFonts w:ascii="David" w:hAnsi="David" w:hint="eastAsia"/>
                <w:rtl/>
              </w:rPr>
              <w:t>דין</w:t>
            </w:r>
            <w:r w:rsidRPr="00C533C5">
              <w:rPr>
                <w:rFonts w:ascii="David" w:hAnsi="David"/>
                <w:rtl/>
              </w:rPr>
              <w:t xml:space="preserve"> / </w:t>
            </w:r>
            <w:r w:rsidRPr="00C533C5">
              <w:rPr>
                <w:rFonts w:ascii="David" w:hAnsi="David" w:hint="eastAsia"/>
                <w:rtl/>
              </w:rPr>
              <w:t>רואה</w:t>
            </w:r>
            <w:r w:rsidRPr="00C533C5">
              <w:rPr>
                <w:rFonts w:ascii="David" w:hAnsi="David"/>
                <w:rtl/>
              </w:rPr>
              <w:t>-חשבון</w:t>
            </w:r>
          </w:p>
        </w:tc>
      </w:tr>
    </w:tbl>
    <w:p w14:paraId="7FF6839E" w14:textId="77777777" w:rsidR="00BF3AC9" w:rsidRPr="00C533C5" w:rsidRDefault="00D80DEF" w:rsidP="00D80DEF">
      <w:pPr>
        <w:pStyle w:val="7"/>
        <w:numPr>
          <w:ilvl w:val="0"/>
          <w:numId w:val="0"/>
        </w:numPr>
        <w:ind w:left="1440" w:hanging="1440"/>
        <w:rPr>
          <w:rFonts w:ascii="David" w:hAnsi="David"/>
          <w:sz w:val="26"/>
          <w:szCs w:val="26"/>
          <w:rtl/>
        </w:rPr>
      </w:pPr>
      <w:bookmarkStart w:id="787" w:name="נספח_ערבות_ביצוע"/>
      <w:bookmarkStart w:id="788" w:name="_Toc378247294"/>
      <w:bookmarkStart w:id="789" w:name="_Ref379382352"/>
      <w:bookmarkStart w:id="790" w:name="_Ref379447898"/>
      <w:bookmarkStart w:id="791" w:name="_Ref379447904"/>
      <w:bookmarkStart w:id="792" w:name="_Ref379447905"/>
      <w:bookmarkStart w:id="793" w:name="_Ref379447911"/>
      <w:bookmarkStart w:id="794" w:name="_Ref379464106"/>
      <w:bookmarkStart w:id="795" w:name="_Ref379464107"/>
      <w:bookmarkStart w:id="796" w:name="_Toc421111558"/>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87"/>
      <w:r w:rsidRPr="00C533C5">
        <w:rPr>
          <w:rFonts w:ascii="David" w:hAnsi="David"/>
          <w:sz w:val="26"/>
          <w:szCs w:val="26"/>
          <w:rtl/>
        </w:rPr>
        <w:tab/>
      </w:r>
      <w:bookmarkStart w:id="797" w:name="נספח_ערבות_ביצוע_כותרת"/>
      <w:r w:rsidR="00BF3AC9" w:rsidRPr="00C533C5">
        <w:rPr>
          <w:rFonts w:ascii="David" w:hAnsi="David" w:hint="eastAsia"/>
          <w:sz w:val="26"/>
          <w:szCs w:val="26"/>
          <w:rtl/>
        </w:rPr>
        <w:t>כתב</w:t>
      </w:r>
      <w:r w:rsidR="00BF3AC9" w:rsidRPr="00C533C5">
        <w:rPr>
          <w:rFonts w:ascii="David" w:hAnsi="David"/>
          <w:sz w:val="26"/>
          <w:szCs w:val="26"/>
          <w:rtl/>
        </w:rPr>
        <w:t xml:space="preserve"> </w:t>
      </w:r>
      <w:r w:rsidR="00BF3AC9" w:rsidRPr="00C533C5">
        <w:rPr>
          <w:rFonts w:ascii="David" w:hAnsi="David" w:hint="eastAsia"/>
          <w:sz w:val="26"/>
          <w:szCs w:val="26"/>
          <w:rtl/>
        </w:rPr>
        <w:t>ערבות</w:t>
      </w:r>
      <w:r w:rsidR="00BF3AC9" w:rsidRPr="00C533C5">
        <w:rPr>
          <w:rFonts w:ascii="David" w:hAnsi="David"/>
          <w:sz w:val="26"/>
          <w:szCs w:val="26"/>
          <w:rtl/>
        </w:rPr>
        <w:t xml:space="preserve"> </w:t>
      </w:r>
      <w:r w:rsidR="00BF3AC9" w:rsidRPr="00C533C5">
        <w:rPr>
          <w:rFonts w:ascii="David" w:hAnsi="David" w:hint="eastAsia"/>
          <w:sz w:val="26"/>
          <w:szCs w:val="26"/>
          <w:rtl/>
        </w:rPr>
        <w:t>ביצוע</w:t>
      </w:r>
      <w:bookmarkEnd w:id="766"/>
      <w:bookmarkEnd w:id="788"/>
      <w:bookmarkEnd w:id="789"/>
      <w:bookmarkEnd w:id="790"/>
      <w:bookmarkEnd w:id="791"/>
      <w:bookmarkEnd w:id="792"/>
      <w:bookmarkEnd w:id="793"/>
      <w:bookmarkEnd w:id="794"/>
      <w:bookmarkEnd w:id="795"/>
      <w:bookmarkEnd w:id="797"/>
      <w:bookmarkEnd w:id="796"/>
    </w:p>
    <w:p w14:paraId="2F24511D" w14:textId="77777777" w:rsidR="004B11BA" w:rsidRPr="00C533C5" w:rsidRDefault="004B11BA" w:rsidP="00D65D66">
      <w:pPr>
        <w:rPr>
          <w:rFonts w:ascii="David" w:hAnsi="David"/>
          <w:sz w:val="22"/>
          <w:szCs w:val="22"/>
          <w:rtl/>
        </w:rPr>
      </w:pPr>
    </w:p>
    <w:p w14:paraId="1F48A42C" w14:textId="77777777" w:rsidR="005D4332" w:rsidRPr="00C533C5" w:rsidRDefault="005D4332" w:rsidP="00CC5301">
      <w:pPr>
        <w:pStyle w:val="HNormal"/>
        <w:rPr>
          <w:rFonts w:ascii="David" w:hAnsi="David" w:cs="David"/>
          <w:sz w:val="24"/>
          <w:rtl/>
        </w:rPr>
      </w:pPr>
    </w:p>
    <w:p w14:paraId="40CEEF45" w14:textId="77777777" w:rsidR="00BF3AC9" w:rsidRPr="00C533C5" w:rsidRDefault="00BF3AC9" w:rsidP="00CC5301">
      <w:pPr>
        <w:pStyle w:val="HNormal"/>
        <w:tabs>
          <w:tab w:val="left" w:leader="underscore" w:pos="9354"/>
        </w:tabs>
        <w:spacing w:after="0"/>
        <w:ind w:left="5952"/>
        <w:rPr>
          <w:rFonts w:ascii="David" w:hAnsi="David" w:cs="David"/>
          <w:sz w:val="24"/>
        </w:rPr>
      </w:pPr>
      <w:r w:rsidRPr="00C533C5">
        <w:rPr>
          <w:rFonts w:ascii="David" w:hAnsi="David" w:cs="David"/>
          <w:sz w:val="24"/>
          <w:rtl/>
        </w:rPr>
        <w:t xml:space="preserve">שם הבנק / חברת הביטוח: </w:t>
      </w:r>
      <w:r w:rsidRPr="00C533C5">
        <w:rPr>
          <w:rFonts w:ascii="David" w:hAnsi="David" w:cs="David"/>
          <w:sz w:val="24"/>
          <w:rtl/>
        </w:rPr>
        <w:tab/>
      </w:r>
    </w:p>
    <w:p w14:paraId="5DBE0840" w14:textId="77777777" w:rsidR="00BF3AC9" w:rsidRPr="00C533C5" w:rsidRDefault="00BF3AC9" w:rsidP="00CC5301">
      <w:pPr>
        <w:pStyle w:val="HNormal"/>
        <w:tabs>
          <w:tab w:val="left" w:leader="underscore" w:pos="9354"/>
        </w:tabs>
        <w:spacing w:after="0"/>
        <w:ind w:left="5952"/>
        <w:rPr>
          <w:rFonts w:ascii="David" w:hAnsi="David" w:cs="David"/>
          <w:sz w:val="24"/>
        </w:rPr>
      </w:pPr>
      <w:r w:rsidRPr="00C533C5">
        <w:rPr>
          <w:rFonts w:ascii="David" w:hAnsi="David" w:cs="David"/>
          <w:sz w:val="24"/>
          <w:rtl/>
        </w:rPr>
        <w:t xml:space="preserve">מס' הטלפון: </w:t>
      </w:r>
      <w:r w:rsidRPr="00C533C5">
        <w:rPr>
          <w:rFonts w:ascii="David" w:hAnsi="David" w:cs="David"/>
          <w:sz w:val="24"/>
          <w:rtl/>
        </w:rPr>
        <w:tab/>
      </w:r>
    </w:p>
    <w:p w14:paraId="5E4F6573" w14:textId="77777777" w:rsidR="00BF3AC9" w:rsidRPr="00C533C5" w:rsidRDefault="00BF3AC9" w:rsidP="00CC5301">
      <w:pPr>
        <w:pStyle w:val="HNormal"/>
        <w:tabs>
          <w:tab w:val="left" w:leader="underscore" w:pos="9354"/>
        </w:tabs>
        <w:spacing w:after="360"/>
        <w:ind w:left="5952"/>
        <w:rPr>
          <w:rFonts w:ascii="David" w:hAnsi="David" w:cs="David"/>
          <w:sz w:val="24"/>
        </w:rPr>
      </w:pPr>
      <w:r w:rsidRPr="00C533C5">
        <w:rPr>
          <w:rFonts w:ascii="David" w:hAnsi="David" w:cs="David"/>
          <w:sz w:val="24"/>
          <w:rtl/>
        </w:rPr>
        <w:t xml:space="preserve">מס' הפקס: </w:t>
      </w:r>
      <w:r w:rsidRPr="00C533C5">
        <w:rPr>
          <w:rFonts w:ascii="David" w:hAnsi="David" w:cs="David"/>
          <w:sz w:val="24"/>
          <w:rtl/>
        </w:rPr>
        <w:tab/>
      </w:r>
    </w:p>
    <w:p w14:paraId="26F3E3B1" w14:textId="77777777" w:rsidR="00A3116E" w:rsidRPr="00C533C5" w:rsidRDefault="00A3116E" w:rsidP="00CC5301">
      <w:pPr>
        <w:jc w:val="center"/>
        <w:rPr>
          <w:rFonts w:ascii="David" w:hAnsi="David"/>
          <w:b/>
          <w:bCs/>
          <w:u w:val="single"/>
        </w:rPr>
      </w:pPr>
      <w:r w:rsidRPr="00C533C5">
        <w:rPr>
          <w:rFonts w:ascii="David" w:hAnsi="David"/>
          <w:b/>
          <w:bCs/>
          <w:u w:val="single"/>
          <w:rtl/>
        </w:rPr>
        <w:t>כתב ערבות</w:t>
      </w:r>
    </w:p>
    <w:p w14:paraId="7572BAE4" w14:textId="77777777" w:rsidR="00A3116E" w:rsidRPr="00C533C5" w:rsidRDefault="00A3116E" w:rsidP="00CC5301">
      <w:pPr>
        <w:rPr>
          <w:rFonts w:ascii="David" w:hAnsi="David"/>
          <w:rtl/>
        </w:rPr>
      </w:pPr>
    </w:p>
    <w:p w14:paraId="4D78A281" w14:textId="77777777" w:rsidR="00A3116E" w:rsidRPr="00C533C5" w:rsidRDefault="00A3116E" w:rsidP="00CC5301">
      <w:pPr>
        <w:jc w:val="both"/>
        <w:rPr>
          <w:rFonts w:ascii="David" w:hAnsi="David"/>
          <w:rtl/>
        </w:rPr>
      </w:pPr>
    </w:p>
    <w:p w14:paraId="27FF1B70" w14:textId="77777777" w:rsidR="00A3116E" w:rsidRPr="00C533C5" w:rsidRDefault="00A3116E" w:rsidP="00CC5301">
      <w:pPr>
        <w:jc w:val="both"/>
        <w:rPr>
          <w:rFonts w:ascii="David" w:hAnsi="David"/>
        </w:rPr>
      </w:pPr>
      <w:r w:rsidRPr="00C533C5">
        <w:rPr>
          <w:rFonts w:ascii="David" w:hAnsi="David"/>
          <w:rtl/>
        </w:rPr>
        <w:t xml:space="preserve">לכבוד </w:t>
      </w:r>
    </w:p>
    <w:p w14:paraId="00CC52BC" w14:textId="77777777" w:rsidR="00A3116E" w:rsidRPr="00C533C5" w:rsidRDefault="00A3116E" w:rsidP="00CC5301">
      <w:pPr>
        <w:jc w:val="both"/>
        <w:rPr>
          <w:rFonts w:ascii="David" w:hAnsi="David"/>
        </w:rPr>
      </w:pPr>
      <w:r w:rsidRPr="00C533C5">
        <w:rPr>
          <w:rFonts w:ascii="David" w:hAnsi="David"/>
          <w:rtl/>
        </w:rPr>
        <w:t xml:space="preserve">ממשלת ישראל </w:t>
      </w:r>
    </w:p>
    <w:p w14:paraId="398EAEDE" w14:textId="77777777" w:rsidR="00A3116E" w:rsidRPr="00C533C5" w:rsidRDefault="00A3116E" w:rsidP="00CC5301">
      <w:pPr>
        <w:jc w:val="both"/>
        <w:rPr>
          <w:rFonts w:ascii="David" w:hAnsi="David"/>
        </w:rPr>
      </w:pPr>
      <w:r w:rsidRPr="00C533C5">
        <w:rPr>
          <w:rFonts w:ascii="David" w:hAnsi="David"/>
          <w:rtl/>
        </w:rPr>
        <w:t>באמצעות משרד ____________</w:t>
      </w:r>
    </w:p>
    <w:p w14:paraId="31D759CF" w14:textId="77777777" w:rsidR="00A3116E" w:rsidRPr="00C533C5" w:rsidRDefault="00A3116E" w:rsidP="00CC5301">
      <w:pPr>
        <w:jc w:val="both"/>
        <w:rPr>
          <w:rFonts w:ascii="David" w:hAnsi="David"/>
          <w:b/>
          <w:bCs/>
          <w:rtl/>
        </w:rPr>
      </w:pPr>
    </w:p>
    <w:p w14:paraId="2D9D335E" w14:textId="77777777" w:rsidR="00A3116E" w:rsidRPr="00C533C5" w:rsidRDefault="00A3116E" w:rsidP="00CC5301">
      <w:pPr>
        <w:jc w:val="both"/>
        <w:rPr>
          <w:rFonts w:ascii="David" w:hAnsi="David"/>
        </w:rPr>
      </w:pPr>
      <w:r w:rsidRPr="00C533C5">
        <w:rPr>
          <w:rFonts w:ascii="David" w:hAnsi="David"/>
          <w:b/>
          <w:bCs/>
          <w:rtl/>
        </w:rPr>
        <w:t>הנדון: ערבות מס'</w:t>
      </w:r>
      <w:r w:rsidRPr="00C533C5">
        <w:rPr>
          <w:rFonts w:ascii="David" w:hAnsi="David"/>
          <w:rtl/>
        </w:rPr>
        <w:t>____________</w:t>
      </w:r>
    </w:p>
    <w:p w14:paraId="02C85679" w14:textId="77777777" w:rsidR="00A3116E" w:rsidRPr="00C533C5" w:rsidRDefault="00A3116E" w:rsidP="00CC5301">
      <w:pPr>
        <w:jc w:val="both"/>
        <w:rPr>
          <w:rFonts w:ascii="David" w:hAnsi="David"/>
          <w:rtl/>
        </w:rPr>
      </w:pPr>
    </w:p>
    <w:p w14:paraId="5AAA11B5" w14:textId="77777777" w:rsidR="00A3116E" w:rsidRPr="00C533C5" w:rsidRDefault="00A3116E" w:rsidP="00CC5301">
      <w:pPr>
        <w:jc w:val="both"/>
        <w:rPr>
          <w:rFonts w:ascii="David" w:hAnsi="David"/>
        </w:rPr>
      </w:pPr>
      <w:r w:rsidRPr="00C533C5">
        <w:rPr>
          <w:rFonts w:ascii="David" w:hAnsi="David"/>
          <w:rtl/>
        </w:rPr>
        <w:t>אנו ערבים בזה כלפיכם לסילוק כל סכום עד לסך ______________________________________</w:t>
      </w:r>
    </w:p>
    <w:p w14:paraId="49763DF9" w14:textId="77777777" w:rsidR="00A3116E" w:rsidRPr="00C533C5" w:rsidRDefault="00A3116E" w:rsidP="00CC5301">
      <w:pPr>
        <w:jc w:val="both"/>
        <w:rPr>
          <w:rFonts w:ascii="David" w:hAnsi="David"/>
        </w:rPr>
      </w:pPr>
      <w:r w:rsidRPr="00C533C5">
        <w:rPr>
          <w:rFonts w:ascii="David" w:hAnsi="David"/>
          <w:rtl/>
        </w:rPr>
        <w:t>(במילים _________________________________________________________________)</w:t>
      </w:r>
    </w:p>
    <w:p w14:paraId="5834558B" w14:textId="109207A4" w:rsidR="00A3116E" w:rsidRPr="00C533C5" w:rsidRDefault="00A3116E" w:rsidP="0048712F">
      <w:pPr>
        <w:jc w:val="both"/>
        <w:rPr>
          <w:rFonts w:ascii="David" w:hAnsi="David"/>
        </w:rPr>
      </w:pPr>
      <w:r w:rsidRPr="00C533C5">
        <w:rPr>
          <w:rFonts w:ascii="David" w:hAnsi="David"/>
          <w:rtl/>
        </w:rPr>
        <w:t>שיוצמד למדד</w:t>
      </w:r>
      <w:r w:rsidR="0048712F" w:rsidRPr="00C533C5">
        <w:rPr>
          <w:rFonts w:ascii="David" w:hAnsi="David" w:hint="cs"/>
          <w:rtl/>
        </w:rPr>
        <w:t xml:space="preserve"> המחירים לצרכן</w:t>
      </w:r>
      <w:r w:rsidRPr="00C533C5">
        <w:rPr>
          <w:rFonts w:ascii="David" w:hAnsi="David"/>
          <w:rtl/>
        </w:rPr>
        <w:t>) ___________________ מתאריך _________________________</w:t>
      </w:r>
    </w:p>
    <w:p w14:paraId="6AC29866" w14:textId="77777777" w:rsidR="00A3116E" w:rsidRPr="00C533C5" w:rsidRDefault="00A3116E" w:rsidP="00CC5301">
      <w:pPr>
        <w:tabs>
          <w:tab w:val="left" w:pos="5952"/>
        </w:tabs>
        <w:jc w:val="both"/>
        <w:rPr>
          <w:rFonts w:ascii="David" w:hAnsi="David"/>
          <w:rtl/>
        </w:rPr>
      </w:pPr>
      <w:r w:rsidRPr="00C533C5">
        <w:rPr>
          <w:rFonts w:ascii="David" w:hAnsi="David"/>
          <w:rtl/>
        </w:rPr>
        <w:t xml:space="preserve">                                                                                                  </w:t>
      </w:r>
      <w:r w:rsidRPr="00C533C5">
        <w:rPr>
          <w:rFonts w:ascii="David" w:hAnsi="David"/>
          <w:rtl/>
        </w:rPr>
        <w:tab/>
        <w:t>(תאריך תחילת תוקף הערבות)</w:t>
      </w:r>
    </w:p>
    <w:p w14:paraId="465D7844" w14:textId="77777777" w:rsidR="00A3116E" w:rsidRPr="00C533C5" w:rsidRDefault="00A3116E" w:rsidP="00CC5301">
      <w:pPr>
        <w:jc w:val="both"/>
        <w:rPr>
          <w:rFonts w:ascii="David" w:hAnsi="David"/>
        </w:rPr>
      </w:pPr>
    </w:p>
    <w:p w14:paraId="0ADBA22C" w14:textId="580E1A25" w:rsidR="00A3116E" w:rsidRPr="00C533C5" w:rsidRDefault="00A3116E" w:rsidP="00CC5301">
      <w:pPr>
        <w:jc w:val="both"/>
        <w:rPr>
          <w:rFonts w:ascii="David" w:hAnsi="David"/>
        </w:rPr>
      </w:pPr>
      <w:r w:rsidRPr="00C533C5">
        <w:rPr>
          <w:rFonts w:ascii="David" w:hAnsi="David"/>
          <w:rtl/>
        </w:rPr>
        <w:t xml:space="preserve">אשר תדרשו מאת: __________________________________ (להלן "החייב") </w:t>
      </w:r>
      <w:r w:rsidR="004B6740" w:rsidRPr="00C533C5">
        <w:rPr>
          <w:rFonts w:ascii="David" w:hAnsi="David" w:hint="cs"/>
          <w:rtl/>
        </w:rPr>
        <w:t xml:space="preserve">(יש לציין את שם המציע ואת מספר הרישום של התאגיד) </w:t>
      </w:r>
      <w:r w:rsidRPr="00C533C5">
        <w:rPr>
          <w:rFonts w:ascii="David" w:hAnsi="David"/>
          <w:rtl/>
        </w:rPr>
        <w:t xml:space="preserve">בקשר עם הזמנה/חוזה </w:t>
      </w:r>
      <w:r w:rsidRPr="00C533C5">
        <w:rPr>
          <w:rFonts w:ascii="David" w:hAnsi="David" w:hint="eastAsia"/>
          <w:rtl/>
        </w:rPr>
        <w:t>ל</w:t>
      </w:r>
      <w:r w:rsidRPr="00C533C5">
        <w:rPr>
          <w:rFonts w:ascii="David" w:hAnsi="David"/>
          <w:b/>
          <w:bCs/>
          <w:color w:val="000000"/>
          <w:rtl/>
        </w:rPr>
        <w:fldChar w:fldCharType="begin"/>
      </w:r>
      <w:r w:rsidRPr="00C533C5">
        <w:rPr>
          <w:rFonts w:ascii="David" w:hAnsi="David"/>
          <w:b/>
          <w:bCs/>
          <w:rtl/>
        </w:rPr>
        <w:instrText xml:space="preserve"> </w:instrText>
      </w:r>
      <w:r w:rsidRPr="00C533C5">
        <w:rPr>
          <w:rFonts w:ascii="David" w:hAnsi="David"/>
          <w:b/>
          <w:bCs/>
        </w:rPr>
        <w:instrText>REF</w:instrText>
      </w:r>
      <w:r w:rsidRPr="00C533C5">
        <w:rPr>
          <w:rFonts w:ascii="David" w:hAnsi="David"/>
          <w:b/>
          <w:bCs/>
          <w:rtl/>
        </w:rPr>
        <w:instrText xml:space="preserve"> נושא_המכרז_כולל_איזור \</w:instrText>
      </w:r>
      <w:r w:rsidRPr="00C533C5">
        <w:rPr>
          <w:rFonts w:ascii="David" w:hAnsi="David"/>
          <w:b/>
          <w:bCs/>
        </w:rPr>
        <w:instrText>h</w:instrText>
      </w:r>
      <w:r w:rsidRPr="00C533C5">
        <w:rPr>
          <w:rFonts w:ascii="David" w:hAnsi="David"/>
          <w:b/>
          <w:bCs/>
          <w:rtl/>
        </w:rPr>
        <w:instrText xml:space="preserve"> </w:instrText>
      </w:r>
      <w:r w:rsidRPr="00C533C5">
        <w:rPr>
          <w:rFonts w:ascii="David" w:hAnsi="David"/>
          <w:b/>
          <w:bCs/>
          <w:color w:val="000000"/>
          <w:rtl/>
        </w:rPr>
        <w:instrText xml:space="preserve"> \* </w:instrText>
      </w:r>
      <w:r w:rsidRPr="00C533C5">
        <w:rPr>
          <w:rFonts w:ascii="David" w:hAnsi="David"/>
          <w:b/>
          <w:bCs/>
          <w:color w:val="000000"/>
        </w:rPr>
        <w:instrText>MERGEFORMAT</w:instrText>
      </w:r>
      <w:r w:rsidRPr="00C533C5">
        <w:rPr>
          <w:rFonts w:ascii="David" w:hAnsi="David"/>
          <w:b/>
          <w:bCs/>
          <w:color w:val="000000"/>
          <w:rtl/>
        </w:rPr>
        <w:instrText xml:space="preserve"> </w:instrText>
      </w:r>
      <w:r w:rsidRPr="00C533C5">
        <w:rPr>
          <w:rFonts w:ascii="David" w:hAnsi="David"/>
          <w:b/>
          <w:bCs/>
          <w:color w:val="000000"/>
          <w:rtl/>
        </w:rPr>
      </w:r>
      <w:r w:rsidRPr="00C533C5">
        <w:rPr>
          <w:rFonts w:ascii="David" w:hAnsi="David"/>
          <w:b/>
          <w:bCs/>
          <w:color w:val="000000"/>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Pr="00C533C5">
        <w:rPr>
          <w:rFonts w:ascii="David" w:hAnsi="David"/>
          <w:b/>
          <w:bCs/>
          <w:color w:val="000000"/>
          <w:rtl/>
        </w:rPr>
        <w:fldChar w:fldCharType="end"/>
      </w:r>
      <w:r w:rsidRPr="00C533C5">
        <w:rPr>
          <w:rFonts w:ascii="David" w:hAnsi="David"/>
          <w:rtl/>
        </w:rPr>
        <w:t>.</w:t>
      </w:r>
    </w:p>
    <w:p w14:paraId="26E920D1" w14:textId="77777777" w:rsidR="00A3116E" w:rsidRPr="00C533C5" w:rsidRDefault="00A3116E" w:rsidP="00CC5301">
      <w:pPr>
        <w:jc w:val="both"/>
        <w:rPr>
          <w:rFonts w:ascii="David" w:hAnsi="David"/>
          <w:rtl/>
        </w:rPr>
      </w:pPr>
    </w:p>
    <w:p w14:paraId="589CB98E" w14:textId="77777777" w:rsidR="00A3116E" w:rsidRPr="00C533C5" w:rsidRDefault="00A3116E" w:rsidP="00CC5301">
      <w:pPr>
        <w:jc w:val="both"/>
        <w:rPr>
          <w:rFonts w:ascii="David" w:hAnsi="David"/>
        </w:rPr>
      </w:pPr>
      <w:r w:rsidRPr="00C533C5">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876F4E" w14:textId="77777777" w:rsidR="00A3116E" w:rsidRPr="00C533C5" w:rsidRDefault="00A3116E" w:rsidP="00CC5301">
      <w:pPr>
        <w:jc w:val="both"/>
        <w:rPr>
          <w:rFonts w:ascii="David" w:hAnsi="David"/>
          <w:rtl/>
        </w:rPr>
      </w:pPr>
    </w:p>
    <w:p w14:paraId="59C5BA55" w14:textId="77777777" w:rsidR="00A3116E" w:rsidRPr="00C533C5" w:rsidRDefault="00A3116E" w:rsidP="00CC5301">
      <w:pPr>
        <w:jc w:val="both"/>
        <w:rPr>
          <w:rFonts w:ascii="David" w:hAnsi="David"/>
        </w:rPr>
      </w:pPr>
      <w:r w:rsidRPr="00C533C5">
        <w:rPr>
          <w:rFonts w:ascii="David" w:hAnsi="David"/>
          <w:rtl/>
        </w:rPr>
        <w:t>ערבות זו תהיה בתוקף מתאריך ______________ עד תאריך  _______________</w:t>
      </w:r>
    </w:p>
    <w:p w14:paraId="118A3529" w14:textId="77777777" w:rsidR="00A3116E" w:rsidRPr="00C533C5" w:rsidRDefault="00A3116E" w:rsidP="00CC5301">
      <w:pPr>
        <w:jc w:val="both"/>
        <w:rPr>
          <w:rFonts w:ascii="David" w:hAnsi="David"/>
          <w:rtl/>
        </w:rPr>
      </w:pPr>
    </w:p>
    <w:p w14:paraId="7E26170B" w14:textId="77777777" w:rsidR="00A3116E" w:rsidRPr="00C533C5" w:rsidRDefault="00A3116E" w:rsidP="00CC5301">
      <w:pPr>
        <w:jc w:val="both"/>
        <w:rPr>
          <w:rFonts w:ascii="David" w:hAnsi="David"/>
        </w:rPr>
      </w:pPr>
      <w:r w:rsidRPr="00C533C5">
        <w:rPr>
          <w:rFonts w:ascii="David" w:hAnsi="David"/>
          <w:rtl/>
        </w:rPr>
        <w:t>דרישה על פי ערבות זו יש להפנות לסניף הבנק/חב' הביטוח שכתובתו__________________________</w:t>
      </w:r>
    </w:p>
    <w:p w14:paraId="164F0732" w14:textId="77777777" w:rsidR="00A3116E" w:rsidRPr="00C533C5" w:rsidRDefault="00A3116E" w:rsidP="00CC5301">
      <w:pPr>
        <w:tabs>
          <w:tab w:val="left" w:pos="6377"/>
        </w:tabs>
        <w:ind w:firstLine="578"/>
        <w:rPr>
          <w:rFonts w:ascii="David" w:hAnsi="David"/>
        </w:rPr>
      </w:pPr>
      <w:r w:rsidRPr="00C533C5">
        <w:rPr>
          <w:rFonts w:ascii="David" w:hAnsi="David"/>
          <w:rtl/>
        </w:rPr>
        <w:tab/>
        <w:t>שם הבנק/חב' הביטוח</w:t>
      </w:r>
    </w:p>
    <w:p w14:paraId="70D3C8ED" w14:textId="77777777" w:rsidR="00A3116E" w:rsidRPr="00C533C5" w:rsidRDefault="00A3116E" w:rsidP="00CC5301">
      <w:pPr>
        <w:rPr>
          <w:rFonts w:ascii="David" w:hAnsi="David"/>
          <w:rtl/>
        </w:rPr>
      </w:pPr>
    </w:p>
    <w:p w14:paraId="07D01C0B" w14:textId="77777777" w:rsidR="00A3116E" w:rsidRPr="00C533C5" w:rsidRDefault="00A3116E" w:rsidP="00CC5301">
      <w:pPr>
        <w:rPr>
          <w:rFonts w:ascii="David" w:hAnsi="David"/>
        </w:rPr>
      </w:pPr>
      <w:r w:rsidRPr="00C533C5">
        <w:rPr>
          <w:rFonts w:ascii="David" w:hAnsi="David"/>
          <w:rtl/>
        </w:rPr>
        <w:t>___________________________________      __________________________________</w:t>
      </w:r>
    </w:p>
    <w:p w14:paraId="55D093DB" w14:textId="77777777" w:rsidR="00A3116E" w:rsidRPr="00C533C5" w:rsidRDefault="00A3116E" w:rsidP="00CC5301">
      <w:pPr>
        <w:rPr>
          <w:rFonts w:ascii="David" w:hAnsi="David"/>
        </w:rPr>
      </w:pPr>
      <w:r w:rsidRPr="00C533C5">
        <w:rPr>
          <w:rFonts w:ascii="David" w:hAnsi="David"/>
          <w:rtl/>
        </w:rPr>
        <w:t xml:space="preserve">                  מס' הבנק ומס' הסניף                                         כתובת סניף הבנק/חברת הביטוח </w:t>
      </w:r>
    </w:p>
    <w:p w14:paraId="3DC52BCC" w14:textId="77777777" w:rsidR="00A3116E" w:rsidRPr="00C533C5" w:rsidRDefault="00A3116E" w:rsidP="00CC5301">
      <w:pPr>
        <w:rPr>
          <w:rFonts w:ascii="David" w:hAnsi="David"/>
        </w:rPr>
      </w:pPr>
    </w:p>
    <w:p w14:paraId="502E18E2" w14:textId="77777777" w:rsidR="00A3116E" w:rsidRPr="00C533C5" w:rsidRDefault="00A3116E" w:rsidP="00CC5301">
      <w:pPr>
        <w:rPr>
          <w:rFonts w:ascii="David" w:hAnsi="David"/>
          <w:rtl/>
        </w:rPr>
      </w:pPr>
    </w:p>
    <w:p w14:paraId="137D85E6" w14:textId="77777777" w:rsidR="00A3116E" w:rsidRPr="00C533C5" w:rsidRDefault="00A3116E" w:rsidP="00CC5301">
      <w:pPr>
        <w:rPr>
          <w:rFonts w:ascii="David" w:hAnsi="David"/>
          <w:rtl/>
        </w:rPr>
      </w:pPr>
      <w:r w:rsidRPr="00C533C5">
        <w:rPr>
          <w:rFonts w:ascii="David" w:hAnsi="David"/>
          <w:rtl/>
        </w:rPr>
        <w:t>ערבות זו אינה ניתנת להעברה.</w:t>
      </w:r>
    </w:p>
    <w:p w14:paraId="51867C54" w14:textId="77777777" w:rsidR="00A3116E" w:rsidRPr="00C533C5" w:rsidRDefault="00A3116E" w:rsidP="00CC5301">
      <w:pPr>
        <w:rPr>
          <w:rFonts w:ascii="David" w:hAnsi="David"/>
        </w:rPr>
      </w:pPr>
    </w:p>
    <w:p w14:paraId="2F5C9010" w14:textId="77777777" w:rsidR="00A3116E" w:rsidRPr="00C533C5" w:rsidRDefault="00A3116E" w:rsidP="00CC5301">
      <w:pPr>
        <w:rPr>
          <w:rFonts w:ascii="David" w:hAnsi="David"/>
        </w:rPr>
      </w:pPr>
      <w:r w:rsidRPr="00C533C5">
        <w:rPr>
          <w:rFonts w:ascii="David" w:hAnsi="David"/>
          <w:rtl/>
        </w:rPr>
        <w:t xml:space="preserve">________________                       ________________                       ________________                  </w:t>
      </w:r>
    </w:p>
    <w:p w14:paraId="0D0F7EB9" w14:textId="77777777" w:rsidR="00A3116E" w:rsidRPr="00C533C5" w:rsidRDefault="00A3116E" w:rsidP="00CC5301">
      <w:pPr>
        <w:rPr>
          <w:rFonts w:ascii="David" w:hAnsi="David"/>
        </w:rPr>
      </w:pPr>
      <w:r w:rsidRPr="00C533C5">
        <w:rPr>
          <w:rFonts w:ascii="David" w:hAnsi="David"/>
          <w:rtl/>
        </w:rPr>
        <w:t xml:space="preserve">          תאריך                                                  שם מלא                                         חתימה וחותמת </w:t>
      </w:r>
    </w:p>
    <w:p w14:paraId="267D2892" w14:textId="77777777" w:rsidR="00A3116E" w:rsidRPr="00C533C5" w:rsidRDefault="00A3116E" w:rsidP="00CC5301">
      <w:pPr>
        <w:rPr>
          <w:rFonts w:ascii="David" w:hAnsi="David"/>
          <w:rtl/>
        </w:rPr>
      </w:pPr>
    </w:p>
    <w:p w14:paraId="10FBB40A" w14:textId="77777777" w:rsidR="00BF3AC9" w:rsidRPr="00C533C5" w:rsidRDefault="00BF3AC9" w:rsidP="00CC5301">
      <w:pPr>
        <w:pStyle w:val="HNormal"/>
        <w:ind w:right="567"/>
        <w:rPr>
          <w:rFonts w:ascii="David" w:hAnsi="David" w:cs="David"/>
          <w:sz w:val="24"/>
          <w:rtl/>
        </w:rPr>
      </w:pPr>
    </w:p>
    <w:p w14:paraId="2336A5A6" w14:textId="77777777" w:rsidR="00BF3AC9" w:rsidRPr="00C533C5" w:rsidRDefault="00D80DEF" w:rsidP="00D80DEF">
      <w:pPr>
        <w:pStyle w:val="7"/>
        <w:numPr>
          <w:ilvl w:val="0"/>
          <w:numId w:val="0"/>
        </w:numPr>
        <w:ind w:left="1440" w:hanging="1440"/>
        <w:rPr>
          <w:rFonts w:ascii="David" w:hAnsi="David"/>
          <w:sz w:val="26"/>
          <w:szCs w:val="26"/>
          <w:rtl/>
        </w:rPr>
      </w:pPr>
      <w:bookmarkStart w:id="798" w:name="נספח_חלף_ערבות"/>
      <w:bookmarkStart w:id="799" w:name="_Toc285980560"/>
      <w:bookmarkStart w:id="800" w:name="_Toc378247295"/>
      <w:bookmarkStart w:id="801" w:name="_Ref379382357"/>
      <w:bookmarkStart w:id="802" w:name="_Ref379447926"/>
      <w:bookmarkStart w:id="803" w:name="_Toc421111559"/>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798"/>
      <w:r w:rsidRPr="00C533C5">
        <w:rPr>
          <w:rFonts w:ascii="David" w:hAnsi="David"/>
          <w:sz w:val="26"/>
          <w:szCs w:val="26"/>
          <w:rtl/>
        </w:rPr>
        <w:tab/>
      </w:r>
      <w:bookmarkStart w:id="804" w:name="נספח_חלף_ערבות_כותרת"/>
      <w:r w:rsidR="00BF3AC9" w:rsidRPr="00C533C5">
        <w:rPr>
          <w:rFonts w:ascii="David" w:hAnsi="David" w:hint="eastAsia"/>
          <w:sz w:val="26"/>
          <w:szCs w:val="26"/>
          <w:rtl/>
        </w:rPr>
        <w:t>הוראת</w:t>
      </w:r>
      <w:r w:rsidR="00BF3AC9" w:rsidRPr="00C533C5">
        <w:rPr>
          <w:rFonts w:ascii="David" w:hAnsi="David"/>
          <w:sz w:val="26"/>
          <w:szCs w:val="26"/>
          <w:rtl/>
        </w:rPr>
        <w:t xml:space="preserve"> </w:t>
      </w:r>
      <w:r w:rsidR="00BF3AC9" w:rsidRPr="00C533C5">
        <w:rPr>
          <w:rFonts w:ascii="David" w:hAnsi="David" w:hint="eastAsia"/>
          <w:sz w:val="26"/>
          <w:szCs w:val="26"/>
          <w:rtl/>
        </w:rPr>
        <w:t>חלף</w:t>
      </w:r>
      <w:r w:rsidR="00BF3AC9" w:rsidRPr="00C533C5">
        <w:rPr>
          <w:rFonts w:ascii="David" w:hAnsi="David"/>
          <w:sz w:val="26"/>
          <w:szCs w:val="26"/>
          <w:rtl/>
        </w:rPr>
        <w:t xml:space="preserve"> </w:t>
      </w:r>
      <w:r w:rsidR="00BF3AC9" w:rsidRPr="00C533C5">
        <w:rPr>
          <w:rFonts w:ascii="David" w:hAnsi="David" w:hint="eastAsia"/>
          <w:sz w:val="26"/>
          <w:szCs w:val="26"/>
          <w:rtl/>
        </w:rPr>
        <w:t>ערבות</w:t>
      </w:r>
      <w:bookmarkEnd w:id="799"/>
      <w:bookmarkEnd w:id="800"/>
      <w:bookmarkEnd w:id="801"/>
      <w:bookmarkEnd w:id="802"/>
      <w:bookmarkEnd w:id="804"/>
      <w:bookmarkEnd w:id="803"/>
    </w:p>
    <w:p w14:paraId="5EDB53E1" w14:textId="77777777" w:rsidR="00A0564F" w:rsidRPr="00C533C5" w:rsidRDefault="00A0564F" w:rsidP="00A0564F">
      <w:pPr>
        <w:rPr>
          <w:rFonts w:ascii="David" w:hAnsi="David"/>
          <w:rtl/>
        </w:rPr>
      </w:pPr>
    </w:p>
    <w:p w14:paraId="05A67B78" w14:textId="77777777" w:rsidR="00A0564F" w:rsidRPr="00C533C5" w:rsidRDefault="00A0564F" w:rsidP="00A0564F">
      <w:pPr>
        <w:pBdr>
          <w:top w:val="single" w:sz="4" w:space="1" w:color="auto"/>
          <w:left w:val="single" w:sz="4" w:space="4" w:color="auto"/>
          <w:bottom w:val="single" w:sz="4" w:space="1" w:color="auto"/>
          <w:right w:val="single" w:sz="4" w:space="1" w:color="auto"/>
          <w:between w:val="single" w:sz="4" w:space="1" w:color="auto"/>
          <w:bar w:val="single" w:sz="4" w:color="auto"/>
        </w:pBdr>
        <w:jc w:val="both"/>
        <w:rPr>
          <w:rFonts w:ascii="David" w:hAnsi="David"/>
          <w:b/>
          <w:bCs/>
          <w:rtl/>
        </w:rPr>
      </w:pPr>
      <w:r w:rsidRPr="00C533C5">
        <w:rPr>
          <w:rFonts w:ascii="David" w:hAnsi="David" w:hint="cs"/>
          <w:b/>
          <w:bCs/>
          <w:rtl/>
        </w:rPr>
        <w:t xml:space="preserve">יובהר כי חלף ערבות יוגש כתחליף לערבות ביצוע </w:t>
      </w:r>
      <w:r w:rsidRPr="00C533C5">
        <w:rPr>
          <w:rFonts w:ascii="David" w:hAnsi="David" w:hint="cs"/>
          <w:b/>
          <w:bCs/>
          <w:u w:val="single"/>
          <w:rtl/>
        </w:rPr>
        <w:t>בלבד</w:t>
      </w:r>
      <w:r w:rsidRPr="00C533C5">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5DC264EB" w14:textId="77777777" w:rsidR="00A0564F" w:rsidRPr="00C533C5" w:rsidRDefault="00A0564F" w:rsidP="00A0564F">
      <w:pPr>
        <w:rPr>
          <w:rFonts w:ascii="David" w:hAnsi="David"/>
          <w:rtl/>
        </w:rPr>
      </w:pPr>
    </w:p>
    <w:p w14:paraId="24811CA6" w14:textId="77777777" w:rsidR="008F6984" w:rsidRPr="00C533C5" w:rsidRDefault="008F6984" w:rsidP="008F6984">
      <w:pPr>
        <w:ind w:left="2" w:hanging="2"/>
        <w:jc w:val="right"/>
        <w:rPr>
          <w:rFonts w:ascii="David" w:hAnsi="David"/>
          <w:rtl/>
        </w:rPr>
      </w:pPr>
    </w:p>
    <w:p w14:paraId="0834D67D" w14:textId="77777777" w:rsidR="00BF3AC9" w:rsidRPr="00C533C5" w:rsidRDefault="00BF3AC9" w:rsidP="008F6984">
      <w:pPr>
        <w:ind w:left="2" w:hanging="2"/>
        <w:jc w:val="right"/>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הספק</w:t>
      </w:r>
      <w:r w:rsidRPr="00C533C5">
        <w:rPr>
          <w:rFonts w:ascii="David" w:hAnsi="David"/>
          <w:rtl/>
        </w:rPr>
        <w:t>:_______________</w:t>
      </w:r>
    </w:p>
    <w:p w14:paraId="6E153D25" w14:textId="77777777" w:rsidR="00BF3AC9" w:rsidRPr="00C533C5" w:rsidRDefault="00BF3AC9" w:rsidP="008F6984">
      <w:pPr>
        <w:ind w:left="1158" w:hanging="2"/>
        <w:jc w:val="right"/>
        <w:rPr>
          <w:rFonts w:ascii="David" w:hAnsi="David"/>
        </w:rPr>
      </w:pPr>
      <w:r w:rsidRPr="00C533C5">
        <w:rPr>
          <w:rFonts w:ascii="David" w:hAnsi="David"/>
          <w:rtl/>
        </w:rPr>
        <w:t>מספר טלפון: _____________</w:t>
      </w:r>
    </w:p>
    <w:p w14:paraId="3FD79613" w14:textId="77777777" w:rsidR="00BF3AC9" w:rsidRPr="00C533C5" w:rsidRDefault="00BF3AC9" w:rsidP="008F6984">
      <w:pPr>
        <w:spacing w:after="240"/>
        <w:ind w:left="2" w:hanging="2"/>
        <w:jc w:val="right"/>
        <w:rPr>
          <w:rFonts w:ascii="David" w:hAnsi="David"/>
        </w:rPr>
      </w:pPr>
      <w:r w:rsidRPr="00C533C5">
        <w:rPr>
          <w:rFonts w:ascii="David" w:hAnsi="David"/>
          <w:rtl/>
        </w:rPr>
        <w:t>מספר פקס: ______________</w:t>
      </w:r>
    </w:p>
    <w:p w14:paraId="4CA52474" w14:textId="77777777" w:rsidR="00BF3AC9" w:rsidRPr="00C533C5" w:rsidRDefault="00BF3AC9" w:rsidP="008F6984">
      <w:pPr>
        <w:rPr>
          <w:rFonts w:ascii="David" w:hAnsi="David"/>
        </w:rPr>
      </w:pPr>
      <w:r w:rsidRPr="00C533C5">
        <w:rPr>
          <w:rFonts w:ascii="David" w:hAnsi="David"/>
          <w:rtl/>
        </w:rPr>
        <w:t>לכבוד:</w:t>
      </w:r>
    </w:p>
    <w:p w14:paraId="76744FE7" w14:textId="77777777" w:rsidR="00BF3AC9" w:rsidRPr="00C533C5" w:rsidRDefault="00BF3AC9" w:rsidP="008F6984">
      <w:pPr>
        <w:rPr>
          <w:rFonts w:ascii="David" w:hAnsi="David"/>
        </w:rPr>
      </w:pPr>
      <w:r w:rsidRPr="00C533C5">
        <w:rPr>
          <w:rFonts w:ascii="David" w:hAnsi="David"/>
          <w:rtl/>
        </w:rPr>
        <w:t>החשב הכללי</w:t>
      </w:r>
    </w:p>
    <w:p w14:paraId="672A41FC" w14:textId="77777777" w:rsidR="00BF3AC9" w:rsidRPr="00C533C5" w:rsidRDefault="00BF3AC9" w:rsidP="008F6984">
      <w:pPr>
        <w:rPr>
          <w:rFonts w:ascii="David" w:hAnsi="David"/>
        </w:rPr>
      </w:pPr>
      <w:r w:rsidRPr="00C533C5">
        <w:rPr>
          <w:rFonts w:ascii="David" w:hAnsi="David"/>
          <w:rtl/>
        </w:rPr>
        <w:t>משרד האוצר</w:t>
      </w:r>
    </w:p>
    <w:p w14:paraId="5B323E22" w14:textId="77777777" w:rsidR="00BF3AC9" w:rsidRPr="00C533C5" w:rsidRDefault="00BF3AC9" w:rsidP="008F6984">
      <w:pPr>
        <w:spacing w:after="240"/>
        <w:rPr>
          <w:rFonts w:ascii="David" w:hAnsi="David"/>
          <w:rtl/>
        </w:rPr>
      </w:pPr>
      <w:r w:rsidRPr="00C533C5">
        <w:rPr>
          <w:rFonts w:ascii="David" w:hAnsi="David"/>
          <w:rtl/>
        </w:rPr>
        <w:t>באמצעות משרד ____________</w:t>
      </w:r>
    </w:p>
    <w:p w14:paraId="3186732C" w14:textId="77777777" w:rsidR="00BF3AC9" w:rsidRPr="00C533C5" w:rsidRDefault="00BF3AC9" w:rsidP="009C648A">
      <w:pPr>
        <w:spacing w:line="360" w:lineRule="auto"/>
        <w:jc w:val="center"/>
        <w:rPr>
          <w:rFonts w:ascii="David" w:hAnsi="David"/>
          <w:b/>
          <w:bCs/>
          <w:u w:val="single"/>
        </w:rPr>
      </w:pPr>
      <w:r w:rsidRPr="00C533C5">
        <w:rPr>
          <w:rFonts w:ascii="David" w:hAnsi="David"/>
          <w:b/>
          <w:bCs/>
          <w:u w:val="single"/>
          <w:rtl/>
        </w:rPr>
        <w:t xml:space="preserve">הנדון: הוראת </w:t>
      </w:r>
      <w:r w:rsidRPr="00C533C5">
        <w:rPr>
          <w:rFonts w:ascii="David" w:hAnsi="David" w:hint="eastAsia"/>
          <w:b/>
          <w:bCs/>
          <w:u w:val="single"/>
          <w:rtl/>
        </w:rPr>
        <w:t>חלף</w:t>
      </w:r>
      <w:r w:rsidRPr="00C533C5">
        <w:rPr>
          <w:rFonts w:ascii="David" w:hAnsi="David"/>
          <w:b/>
          <w:bCs/>
          <w:u w:val="single"/>
          <w:rtl/>
        </w:rPr>
        <w:t xml:space="preserve"> </w:t>
      </w:r>
      <w:r w:rsidRPr="00C533C5">
        <w:rPr>
          <w:rFonts w:ascii="David" w:hAnsi="David" w:hint="eastAsia"/>
          <w:b/>
          <w:bCs/>
          <w:u w:val="single"/>
          <w:rtl/>
        </w:rPr>
        <w:t>הערבות</w:t>
      </w:r>
    </w:p>
    <w:p w14:paraId="0DFD2A24"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החתומים מטה, </w:t>
      </w:r>
      <w:r w:rsidRPr="00C533C5">
        <w:rPr>
          <w:rFonts w:ascii="David" w:hAnsi="David" w:hint="eastAsia"/>
          <w:rtl/>
        </w:rPr>
        <w:t>מורשי</w:t>
      </w:r>
      <w:r w:rsidRPr="00C533C5">
        <w:rPr>
          <w:rFonts w:ascii="David" w:hAnsi="David"/>
          <w:rtl/>
        </w:rPr>
        <w:t xml:space="preserve"> החתימה המוסמכים של ______________ (להלן – הספק), נותנים לכם בזאת הוראה בלתי מותנ</w:t>
      </w:r>
      <w:r w:rsidRPr="00C533C5">
        <w:rPr>
          <w:rFonts w:ascii="David" w:hAnsi="David" w:hint="eastAsia"/>
          <w:rtl/>
        </w:rPr>
        <w:t>י</w:t>
      </w:r>
      <w:r w:rsidRPr="00C533C5">
        <w:rPr>
          <w:rFonts w:ascii="David" w:hAnsi="David"/>
          <w:rtl/>
        </w:rPr>
        <w:t>ת ל</w:t>
      </w:r>
      <w:r w:rsidRPr="00C533C5">
        <w:rPr>
          <w:rFonts w:ascii="David" w:hAnsi="David" w:hint="eastAsia"/>
          <w:rtl/>
        </w:rPr>
        <w:t>עיכוב</w:t>
      </w:r>
      <w:r w:rsidRPr="00C533C5">
        <w:rPr>
          <w:rFonts w:ascii="David" w:hAnsi="David"/>
          <w:rtl/>
        </w:rPr>
        <w:t xml:space="preserve"> תשלומים שיגיעו לנו בהתאם להסכם מיום _________ עם משרד _________ בהתאם למכרז ________, שמספרו _________ / לצורך ____________, וזאת עד לסך של ________</w:t>
      </w:r>
      <w:r w:rsidR="002A41D9" w:rsidRPr="00C533C5">
        <w:rPr>
          <w:rFonts w:ascii="David" w:hAnsi="David"/>
          <w:rtl/>
        </w:rPr>
        <w:t xml:space="preserve"> </w:t>
      </w:r>
      <w:r w:rsidRPr="00C533C5">
        <w:rPr>
          <w:rFonts w:ascii="David" w:hAnsi="David"/>
          <w:rtl/>
        </w:rPr>
        <w:t>ש"ח, (במילים___________), שיוצמד ל____________ מתאריך _________.</w:t>
      </w:r>
    </w:p>
    <w:p w14:paraId="444661AC"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מסכימים כי החשב הכללי, לפי שיקול דעתו הבלעדי והמוחלט, יקזז </w:t>
      </w:r>
      <w:r w:rsidRPr="00C533C5">
        <w:rPr>
          <w:rFonts w:ascii="David" w:hAnsi="David" w:hint="eastAsia"/>
          <w:rtl/>
        </w:rPr>
        <w:t>את</w:t>
      </w:r>
      <w:r w:rsidRPr="00C533C5">
        <w:rPr>
          <w:rFonts w:ascii="David" w:hAnsi="David"/>
          <w:rtl/>
        </w:rPr>
        <w:t xml:space="preserve"> הסכומים המעוכבים מבלי שיהיה חייב לנמק </w:t>
      </w:r>
      <w:r w:rsidRPr="00C533C5">
        <w:rPr>
          <w:rFonts w:ascii="David" w:hAnsi="David" w:hint="eastAsia"/>
          <w:rtl/>
        </w:rPr>
        <w:t>א</w:t>
      </w:r>
      <w:r w:rsidRPr="00C533C5">
        <w:rPr>
          <w:rFonts w:ascii="David" w:hAnsi="David"/>
          <w:rtl/>
        </w:rPr>
        <w:t>ו לדרוש תחילה את סילוק הסכום</w:t>
      </w:r>
      <w:r w:rsidRPr="00C533C5">
        <w:rPr>
          <w:rFonts w:ascii="David" w:hAnsi="David"/>
          <w:color w:val="FF0000"/>
          <w:rtl/>
        </w:rPr>
        <w:t xml:space="preserve"> </w:t>
      </w:r>
      <w:r w:rsidRPr="00C533C5">
        <w:rPr>
          <w:rFonts w:ascii="David" w:hAnsi="David" w:hint="eastAsia"/>
          <w:rtl/>
        </w:rPr>
        <w:t>מכל</w:t>
      </w:r>
      <w:r w:rsidRPr="00C533C5">
        <w:rPr>
          <w:rFonts w:ascii="David" w:hAnsi="David"/>
          <w:rtl/>
        </w:rPr>
        <w:t xml:space="preserve"> </w:t>
      </w:r>
      <w:r w:rsidRPr="00C533C5">
        <w:rPr>
          <w:rFonts w:ascii="David" w:hAnsi="David" w:hint="eastAsia"/>
          <w:rtl/>
        </w:rPr>
        <w:t>תשלום</w:t>
      </w:r>
      <w:r w:rsidRPr="00C533C5">
        <w:rPr>
          <w:rFonts w:ascii="David" w:hAnsi="David"/>
          <w:rtl/>
        </w:rPr>
        <w:t xml:space="preserve"> </w:t>
      </w:r>
      <w:r w:rsidRPr="00C533C5">
        <w:rPr>
          <w:rFonts w:ascii="David" w:hAnsi="David" w:hint="eastAsia"/>
          <w:rtl/>
        </w:rPr>
        <w:t>שהוא</w:t>
      </w:r>
      <w:r w:rsidRPr="00C533C5">
        <w:rPr>
          <w:rFonts w:ascii="David" w:hAnsi="David"/>
          <w:rtl/>
        </w:rPr>
        <w:t xml:space="preserve"> </w:t>
      </w:r>
      <w:r w:rsidRPr="00C533C5">
        <w:rPr>
          <w:rFonts w:ascii="David" w:hAnsi="David" w:hint="eastAsia"/>
          <w:rtl/>
        </w:rPr>
        <w:t>לכל</w:t>
      </w:r>
      <w:r w:rsidRPr="00C533C5">
        <w:rPr>
          <w:rFonts w:ascii="David" w:hAnsi="David"/>
          <w:rtl/>
        </w:rPr>
        <w:t xml:space="preserve"> </w:t>
      </w:r>
      <w:r w:rsidRPr="00C533C5">
        <w:rPr>
          <w:rFonts w:ascii="David" w:hAnsi="David" w:hint="eastAsia"/>
          <w:rtl/>
        </w:rPr>
        <w:t>משרד</w:t>
      </w:r>
      <w:r w:rsidRPr="00C533C5">
        <w:rPr>
          <w:rFonts w:ascii="David" w:hAnsi="David"/>
          <w:rtl/>
        </w:rPr>
        <w:t>.</w:t>
      </w:r>
    </w:p>
    <w:p w14:paraId="5B1DDEF8"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 xml:space="preserve">אנו מתחייבים ומצהירים כי לא תהיה לנו כל טענה כלפי הממשלה על ביצוע </w:t>
      </w:r>
      <w:r w:rsidRPr="00C533C5">
        <w:rPr>
          <w:rFonts w:ascii="David" w:hAnsi="David" w:hint="eastAsia"/>
          <w:rtl/>
        </w:rPr>
        <w:t>עיכוב</w:t>
      </w:r>
      <w:r w:rsidRPr="00C533C5">
        <w:rPr>
          <w:rFonts w:ascii="David" w:hAnsi="David"/>
          <w:rtl/>
        </w:rPr>
        <w:t xml:space="preserve"> </w:t>
      </w:r>
      <w:r w:rsidRPr="00C533C5">
        <w:rPr>
          <w:rFonts w:ascii="David" w:hAnsi="David" w:hint="eastAsia"/>
          <w:rtl/>
        </w:rPr>
        <w:t>תשלום</w:t>
      </w:r>
      <w:r w:rsidRPr="00C533C5">
        <w:rPr>
          <w:rFonts w:ascii="David" w:hAnsi="David"/>
          <w:rtl/>
        </w:rPr>
        <w:t xml:space="preserve"> </w:t>
      </w:r>
      <w:r w:rsidRPr="00C533C5">
        <w:rPr>
          <w:rFonts w:ascii="David" w:hAnsi="David" w:hint="eastAsia"/>
          <w:rtl/>
        </w:rPr>
        <w:t>ו</w:t>
      </w:r>
      <w:r w:rsidRPr="00C533C5">
        <w:rPr>
          <w:rFonts w:ascii="David" w:hAnsi="David"/>
          <w:rtl/>
        </w:rPr>
        <w:t>קיזוז לפי הוראה זאת, מכספים המגיעים ל</w:t>
      </w:r>
      <w:r w:rsidRPr="00C533C5">
        <w:rPr>
          <w:rFonts w:ascii="David" w:hAnsi="David" w:hint="eastAsia"/>
          <w:rtl/>
        </w:rPr>
        <w:t>נו</w:t>
      </w:r>
      <w:r w:rsidRPr="00C533C5">
        <w:rPr>
          <w:rFonts w:ascii="David" w:hAnsi="David"/>
          <w:rtl/>
        </w:rPr>
        <w:t xml:space="preserve"> מן הממשלה </w:t>
      </w:r>
      <w:r w:rsidRPr="00C533C5">
        <w:rPr>
          <w:rFonts w:ascii="David" w:hAnsi="David" w:hint="eastAsia"/>
          <w:rtl/>
        </w:rPr>
        <w:t>בהתאם</w:t>
      </w:r>
      <w:r w:rsidRPr="00C533C5">
        <w:rPr>
          <w:rFonts w:ascii="David" w:hAnsi="David"/>
          <w:rtl/>
        </w:rPr>
        <w:t xml:space="preserve"> </w:t>
      </w:r>
      <w:r w:rsidRPr="00C533C5">
        <w:rPr>
          <w:rFonts w:ascii="David" w:hAnsi="David" w:hint="eastAsia"/>
          <w:rtl/>
        </w:rPr>
        <w:t>ל</w:t>
      </w:r>
      <w:r w:rsidRPr="00C533C5">
        <w:rPr>
          <w:rFonts w:ascii="David" w:hAnsi="David"/>
          <w:rtl/>
        </w:rPr>
        <w:t>הסכם האמור.</w:t>
      </w:r>
    </w:p>
    <w:p w14:paraId="23FFC7FB" w14:textId="77777777" w:rsidR="00BF3AC9" w:rsidRPr="00C533C5" w:rsidRDefault="00BF3AC9" w:rsidP="008F6F68">
      <w:pPr>
        <w:numPr>
          <w:ilvl w:val="0"/>
          <w:numId w:val="12"/>
        </w:numPr>
        <w:spacing w:line="360" w:lineRule="auto"/>
        <w:jc w:val="both"/>
        <w:rPr>
          <w:rFonts w:ascii="David" w:hAnsi="David"/>
        </w:rPr>
      </w:pPr>
      <w:r w:rsidRPr="00C533C5">
        <w:rPr>
          <w:rFonts w:ascii="David" w:hAnsi="David"/>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26A7B3A3" w14:textId="77777777" w:rsidR="00BF3AC9" w:rsidRPr="00C533C5" w:rsidRDefault="00BF3AC9" w:rsidP="008F6F68">
      <w:pPr>
        <w:numPr>
          <w:ilvl w:val="0"/>
          <w:numId w:val="12"/>
        </w:numPr>
        <w:spacing w:line="360" w:lineRule="auto"/>
        <w:ind w:left="357"/>
        <w:jc w:val="both"/>
        <w:rPr>
          <w:rFonts w:ascii="David" w:hAnsi="David"/>
        </w:rPr>
      </w:pPr>
      <w:r w:rsidRPr="00C533C5">
        <w:rPr>
          <w:rFonts w:ascii="David" w:hAnsi="David"/>
          <w:rtl/>
        </w:rPr>
        <w:t xml:space="preserve">שינוי הוראה זו כפוף לאישור </w:t>
      </w:r>
      <w:r w:rsidRPr="00C533C5">
        <w:rPr>
          <w:rFonts w:ascii="David" w:hAnsi="David" w:hint="eastAsia"/>
          <w:rtl/>
        </w:rPr>
        <w:t>מראש</w:t>
      </w:r>
      <w:r w:rsidRPr="00C533C5">
        <w:rPr>
          <w:rFonts w:ascii="David" w:hAnsi="David"/>
          <w:rtl/>
        </w:rPr>
        <w:t xml:space="preserve"> </w:t>
      </w:r>
      <w:r w:rsidRPr="00C533C5">
        <w:rPr>
          <w:rFonts w:ascii="David" w:hAnsi="David" w:hint="eastAsia"/>
          <w:rtl/>
        </w:rPr>
        <w:t>ו</w:t>
      </w:r>
      <w:r w:rsidRPr="00C533C5">
        <w:rPr>
          <w:rFonts w:ascii="David" w:hAnsi="David"/>
          <w:rtl/>
        </w:rPr>
        <w:t>בכתב מהחשב הכללי במשרד האוצר.</w:t>
      </w:r>
    </w:p>
    <w:p w14:paraId="0AA34AB0" w14:textId="77777777" w:rsidR="009C648A" w:rsidRPr="00C533C5" w:rsidRDefault="009C648A" w:rsidP="009C648A">
      <w:pPr>
        <w:spacing w:line="360" w:lineRule="auto"/>
        <w:ind w:left="357"/>
        <w:jc w:val="both"/>
        <w:rPr>
          <w:rFonts w:ascii="David" w:hAnsi="David"/>
          <w:rtl/>
        </w:rPr>
      </w:pPr>
    </w:p>
    <w:p w14:paraId="3574E694" w14:textId="77777777" w:rsidR="009C648A" w:rsidRPr="00C533C5" w:rsidRDefault="009C648A" w:rsidP="009C648A">
      <w:pPr>
        <w:spacing w:line="360" w:lineRule="auto"/>
        <w:ind w:left="357"/>
        <w:jc w:val="both"/>
        <w:rPr>
          <w:rFonts w:ascii="David" w:hAnsi="David"/>
        </w:rPr>
      </w:pPr>
    </w:p>
    <w:p w14:paraId="60BE8EC9" w14:textId="77777777" w:rsidR="00BF3AC9" w:rsidRPr="00C533C5" w:rsidRDefault="00BF3AC9" w:rsidP="009C648A">
      <w:pPr>
        <w:spacing w:line="120" w:lineRule="auto"/>
        <w:rPr>
          <w:rFonts w:ascii="David" w:hAnsi="David"/>
        </w:rPr>
      </w:pPr>
      <w:r w:rsidRPr="00C533C5">
        <w:rPr>
          <w:rFonts w:ascii="David" w:hAnsi="David"/>
          <w:rtl/>
        </w:rPr>
        <w:tab/>
      </w: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9C648A" w:rsidRPr="00C533C5" w14:paraId="7288CE85" w14:textId="77777777" w:rsidTr="004F46B1">
        <w:tc>
          <w:tcPr>
            <w:tcW w:w="9344" w:type="dxa"/>
          </w:tcPr>
          <w:p w14:paraId="097898C1" w14:textId="77777777" w:rsidR="009C648A" w:rsidRPr="00C533C5" w:rsidRDefault="009C648A" w:rsidP="004F46B1">
            <w:pPr>
              <w:jc w:val="center"/>
              <w:rPr>
                <w:rFonts w:ascii="David" w:hAnsi="David"/>
                <w:rtl/>
              </w:rPr>
            </w:pPr>
            <w:r w:rsidRPr="00C533C5">
              <w:rPr>
                <w:rFonts w:ascii="David" w:hAnsi="David"/>
                <w:rtl/>
              </w:rPr>
              <w:t>_______________________________</w:t>
            </w:r>
          </w:p>
        </w:tc>
      </w:tr>
      <w:tr w:rsidR="009C648A" w:rsidRPr="00C533C5" w14:paraId="31AD60E3" w14:textId="77777777" w:rsidTr="004F46B1">
        <w:tc>
          <w:tcPr>
            <w:tcW w:w="9344" w:type="dxa"/>
          </w:tcPr>
          <w:p w14:paraId="0567BD2E" w14:textId="77777777" w:rsidR="009C648A" w:rsidRPr="00C533C5" w:rsidRDefault="009C648A" w:rsidP="004F46B1">
            <w:pPr>
              <w:jc w:val="center"/>
              <w:rPr>
                <w:rFonts w:ascii="David" w:hAnsi="David"/>
                <w:rtl/>
              </w:rPr>
            </w:pPr>
            <w:r w:rsidRPr="00C533C5">
              <w:rPr>
                <w:rFonts w:ascii="David" w:hAnsi="David" w:hint="eastAsia"/>
                <w:rtl/>
              </w:rPr>
              <w:t>מורשי</w:t>
            </w:r>
            <w:r w:rsidRPr="00C533C5">
              <w:rPr>
                <w:rFonts w:ascii="David" w:hAnsi="David"/>
                <w:rtl/>
              </w:rPr>
              <w:t xml:space="preserve"> החתימה</w:t>
            </w:r>
          </w:p>
          <w:p w14:paraId="77D140BC" w14:textId="77777777" w:rsidR="009C648A" w:rsidRPr="00C533C5" w:rsidRDefault="009C648A" w:rsidP="004F46B1">
            <w:pPr>
              <w:rPr>
                <w:rFonts w:ascii="David" w:hAnsi="David"/>
                <w:rtl/>
              </w:rPr>
            </w:pPr>
          </w:p>
        </w:tc>
      </w:tr>
    </w:tbl>
    <w:p w14:paraId="636AB037" w14:textId="77777777" w:rsidR="000510B4" w:rsidRPr="00C533C5" w:rsidRDefault="000510B4" w:rsidP="00DF3930">
      <w:pPr>
        <w:pStyle w:val="Hnormal1"/>
        <w:tabs>
          <w:tab w:val="center" w:pos="720"/>
          <w:tab w:val="center" w:pos="5040"/>
        </w:tabs>
        <w:ind w:right="567"/>
        <w:rPr>
          <w:rFonts w:ascii="David" w:hAnsi="David"/>
          <w:strike/>
          <w:sz w:val="18"/>
          <w:szCs w:val="22"/>
          <w:rtl/>
        </w:rPr>
      </w:pPr>
    </w:p>
    <w:p w14:paraId="0EF72053" w14:textId="77777777" w:rsidR="00C7523A" w:rsidRPr="00C533C5" w:rsidRDefault="00D80DEF" w:rsidP="00D80DEF">
      <w:pPr>
        <w:pStyle w:val="7"/>
        <w:numPr>
          <w:ilvl w:val="0"/>
          <w:numId w:val="0"/>
        </w:numPr>
        <w:ind w:left="1440" w:hanging="1440"/>
        <w:rPr>
          <w:rFonts w:ascii="David" w:hAnsi="David"/>
          <w:sz w:val="26"/>
          <w:szCs w:val="26"/>
          <w:rtl/>
        </w:rPr>
      </w:pPr>
      <w:bookmarkStart w:id="805" w:name="נספח_נוהל_הגרלה"/>
      <w:bookmarkStart w:id="806" w:name="_Toc378247297"/>
      <w:bookmarkStart w:id="807" w:name="_Ref379382377"/>
      <w:bookmarkStart w:id="808" w:name="_Ref379447942"/>
      <w:bookmarkStart w:id="809" w:name="_Ref379447982"/>
      <w:bookmarkStart w:id="810" w:name="_Toc421111560"/>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05"/>
      <w:r w:rsidRPr="00C533C5">
        <w:rPr>
          <w:rFonts w:ascii="David" w:hAnsi="David"/>
          <w:sz w:val="26"/>
          <w:szCs w:val="26"/>
          <w:rtl/>
        </w:rPr>
        <w:tab/>
      </w:r>
      <w:bookmarkStart w:id="811" w:name="נספח_נוהל_הגרלה_כותרת"/>
      <w:r w:rsidR="00C7523A" w:rsidRPr="00C533C5">
        <w:rPr>
          <w:rFonts w:ascii="David" w:hAnsi="David" w:hint="eastAsia"/>
          <w:sz w:val="26"/>
          <w:szCs w:val="26"/>
          <w:rtl/>
        </w:rPr>
        <w:t>נוהל</w:t>
      </w:r>
      <w:r w:rsidR="00C7523A" w:rsidRPr="00C533C5">
        <w:rPr>
          <w:rFonts w:ascii="David" w:hAnsi="David"/>
          <w:sz w:val="26"/>
          <w:szCs w:val="26"/>
          <w:rtl/>
        </w:rPr>
        <w:t xml:space="preserve"> </w:t>
      </w:r>
      <w:r w:rsidR="00C7523A" w:rsidRPr="00C533C5">
        <w:rPr>
          <w:rFonts w:ascii="David" w:hAnsi="David" w:hint="eastAsia"/>
          <w:sz w:val="26"/>
          <w:szCs w:val="26"/>
          <w:rtl/>
        </w:rPr>
        <w:t>הגרלה</w:t>
      </w:r>
      <w:r w:rsidR="00C7523A" w:rsidRPr="00C533C5">
        <w:rPr>
          <w:rFonts w:ascii="David" w:hAnsi="David"/>
          <w:sz w:val="26"/>
          <w:szCs w:val="26"/>
          <w:rtl/>
        </w:rPr>
        <w:t xml:space="preserve"> </w:t>
      </w:r>
      <w:r w:rsidR="00C7523A" w:rsidRPr="00C533C5">
        <w:rPr>
          <w:rFonts w:ascii="David" w:hAnsi="David" w:hint="eastAsia"/>
          <w:sz w:val="26"/>
          <w:szCs w:val="26"/>
          <w:rtl/>
        </w:rPr>
        <w:t>לבחירת</w:t>
      </w:r>
      <w:r w:rsidR="00C7523A" w:rsidRPr="00C533C5">
        <w:rPr>
          <w:rFonts w:ascii="David" w:hAnsi="David"/>
          <w:sz w:val="26"/>
          <w:szCs w:val="26"/>
          <w:rtl/>
        </w:rPr>
        <w:t xml:space="preserve"> </w:t>
      </w:r>
      <w:r w:rsidR="00C7523A" w:rsidRPr="00C533C5">
        <w:rPr>
          <w:rFonts w:ascii="David" w:hAnsi="David" w:hint="eastAsia"/>
          <w:sz w:val="26"/>
          <w:szCs w:val="26"/>
          <w:rtl/>
        </w:rPr>
        <w:t>הזוכה</w:t>
      </w:r>
      <w:r w:rsidR="00C7523A" w:rsidRPr="00C533C5">
        <w:rPr>
          <w:rFonts w:ascii="David" w:hAnsi="David"/>
          <w:sz w:val="26"/>
          <w:szCs w:val="26"/>
          <w:rtl/>
        </w:rPr>
        <w:t xml:space="preserve"> </w:t>
      </w:r>
      <w:r w:rsidR="00C7523A" w:rsidRPr="00C533C5">
        <w:rPr>
          <w:rFonts w:ascii="David" w:hAnsi="David" w:hint="eastAsia"/>
          <w:sz w:val="26"/>
          <w:szCs w:val="26"/>
          <w:rtl/>
        </w:rPr>
        <w:t>למכרז</w:t>
      </w:r>
      <w:bookmarkEnd w:id="806"/>
      <w:bookmarkEnd w:id="807"/>
      <w:bookmarkEnd w:id="808"/>
      <w:bookmarkEnd w:id="809"/>
      <w:bookmarkEnd w:id="811"/>
      <w:bookmarkEnd w:id="810"/>
    </w:p>
    <w:p w14:paraId="399FCAAC" w14:textId="77777777" w:rsidR="009C648A" w:rsidRPr="00C533C5" w:rsidRDefault="009C648A" w:rsidP="009C648A">
      <w:pPr>
        <w:rPr>
          <w:rFonts w:ascii="David" w:hAnsi="David"/>
          <w:rtl/>
        </w:rPr>
      </w:pPr>
    </w:p>
    <w:p w14:paraId="422EFD01"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ועדת</w:t>
      </w:r>
      <w:r w:rsidRPr="00C533C5">
        <w:rPr>
          <w:rFonts w:ascii="David" w:hAnsi="David"/>
          <w:b/>
          <w:bCs/>
          <w:rtl/>
        </w:rPr>
        <w:t xml:space="preserve"> </w:t>
      </w:r>
      <w:r w:rsidRPr="00C533C5">
        <w:rPr>
          <w:rFonts w:ascii="David" w:hAnsi="David" w:hint="eastAsia"/>
          <w:b/>
          <w:bCs/>
          <w:rtl/>
        </w:rPr>
        <w:t>הגרלה</w:t>
      </w:r>
    </w:p>
    <w:p w14:paraId="1FACE502" w14:textId="77777777" w:rsidR="004D289A" w:rsidRPr="00C533C5" w:rsidRDefault="004D289A" w:rsidP="005D4332">
      <w:pPr>
        <w:spacing w:after="240" w:line="360" w:lineRule="auto"/>
        <w:ind w:left="360"/>
        <w:jc w:val="both"/>
        <w:rPr>
          <w:rFonts w:ascii="David" w:hAnsi="David"/>
        </w:rPr>
      </w:pPr>
      <w:r w:rsidRPr="00C533C5">
        <w:rPr>
          <w:rFonts w:ascii="David" w:hAnsi="David" w:hint="eastAsia"/>
          <w:rtl/>
        </w:rPr>
        <w:t>חברי</w:t>
      </w:r>
      <w:r w:rsidRPr="00C533C5">
        <w:rPr>
          <w:rFonts w:ascii="David" w:hAnsi="David"/>
          <w:rtl/>
        </w:rPr>
        <w:t xml:space="preserve"> ועדת המכרזים המשרדית (יו"ר הוועדה, נציג </w:t>
      </w:r>
      <w:r w:rsidRPr="00C533C5">
        <w:rPr>
          <w:rFonts w:ascii="David" w:hAnsi="David" w:hint="eastAsia"/>
          <w:rtl/>
        </w:rPr>
        <w:t>חשבות</w:t>
      </w:r>
      <w:r w:rsidRPr="00C533C5">
        <w:rPr>
          <w:rFonts w:ascii="David" w:hAnsi="David"/>
          <w:rtl/>
        </w:rPr>
        <w:t xml:space="preserve"> ונציג </w:t>
      </w:r>
      <w:r w:rsidRPr="00C533C5">
        <w:rPr>
          <w:rFonts w:ascii="David" w:hAnsi="David" w:hint="eastAsia"/>
          <w:rtl/>
        </w:rPr>
        <w:t>לשכה</w:t>
      </w:r>
      <w:r w:rsidRPr="00C533C5">
        <w:rPr>
          <w:rFonts w:ascii="David" w:hAnsi="David"/>
          <w:rtl/>
        </w:rPr>
        <w:t xml:space="preserve"> </w:t>
      </w:r>
      <w:r w:rsidRPr="00C533C5">
        <w:rPr>
          <w:rFonts w:ascii="David" w:hAnsi="David" w:hint="eastAsia"/>
          <w:rtl/>
        </w:rPr>
        <w:t>משפטית</w:t>
      </w:r>
      <w:r w:rsidRPr="00C533C5">
        <w:rPr>
          <w:rFonts w:ascii="David" w:hAnsi="David"/>
          <w:rtl/>
        </w:rPr>
        <w:t xml:space="preserve">) </w:t>
      </w:r>
      <w:r w:rsidRPr="00C533C5">
        <w:rPr>
          <w:rFonts w:ascii="David" w:hAnsi="David" w:hint="eastAsia"/>
          <w:rtl/>
        </w:rPr>
        <w:t>יהיו</w:t>
      </w:r>
      <w:r w:rsidRPr="00C533C5">
        <w:rPr>
          <w:rFonts w:ascii="David" w:hAnsi="David"/>
          <w:rtl/>
        </w:rPr>
        <w:t xml:space="preserve"> </w:t>
      </w:r>
      <w:r w:rsidRPr="00C533C5">
        <w:rPr>
          <w:rFonts w:ascii="David" w:hAnsi="David" w:hint="eastAsia"/>
          <w:rtl/>
        </w:rPr>
        <w:t>חברי</w:t>
      </w:r>
      <w:r w:rsidRPr="00C533C5">
        <w:rPr>
          <w:rFonts w:ascii="David" w:hAnsi="David"/>
          <w:rtl/>
        </w:rPr>
        <w:t xml:space="preserve"> </w:t>
      </w:r>
      <w:r w:rsidRPr="00C533C5">
        <w:rPr>
          <w:rFonts w:ascii="David" w:hAnsi="David" w:hint="eastAsia"/>
          <w:rtl/>
        </w:rPr>
        <w:t>ועדת</w:t>
      </w:r>
      <w:r w:rsidRPr="00C533C5">
        <w:rPr>
          <w:rFonts w:ascii="David" w:hAnsi="David"/>
          <w:rtl/>
        </w:rPr>
        <w:t xml:space="preserve"> </w:t>
      </w:r>
      <w:r w:rsidRPr="00C533C5">
        <w:rPr>
          <w:rFonts w:ascii="David" w:hAnsi="David" w:hint="eastAsia"/>
          <w:rtl/>
        </w:rPr>
        <w:t>ההגרלה</w:t>
      </w:r>
      <w:r w:rsidRPr="00C533C5">
        <w:rPr>
          <w:rFonts w:ascii="David" w:hAnsi="David"/>
          <w:rtl/>
        </w:rPr>
        <w:t xml:space="preserve"> </w:t>
      </w:r>
      <w:r w:rsidRPr="00C533C5">
        <w:rPr>
          <w:rFonts w:ascii="David" w:hAnsi="David" w:hint="eastAsia"/>
          <w:rtl/>
        </w:rPr>
        <w:t>ויו</w:t>
      </w:r>
      <w:r w:rsidRPr="00C533C5">
        <w:rPr>
          <w:rFonts w:ascii="David" w:hAnsi="David"/>
          <w:rtl/>
        </w:rPr>
        <w:t xml:space="preserve">"ר </w:t>
      </w:r>
      <w:r w:rsidRPr="00C533C5">
        <w:rPr>
          <w:rFonts w:ascii="David" w:hAnsi="David" w:hint="eastAsia"/>
          <w:rtl/>
        </w:rPr>
        <w:t>הוועדה</w:t>
      </w:r>
      <w:r w:rsidRPr="00C533C5">
        <w:rPr>
          <w:rFonts w:ascii="David" w:hAnsi="David"/>
          <w:rtl/>
        </w:rPr>
        <w:t xml:space="preserve"> </w:t>
      </w:r>
      <w:r w:rsidRPr="00C533C5">
        <w:rPr>
          <w:rFonts w:ascii="David" w:hAnsi="David" w:hint="eastAsia"/>
          <w:rtl/>
        </w:rPr>
        <w:t>י</w:t>
      </w:r>
      <w:r w:rsidR="00877C1A" w:rsidRPr="00C533C5">
        <w:rPr>
          <w:rFonts w:ascii="David" w:hAnsi="David" w:hint="eastAsia"/>
          <w:rtl/>
        </w:rPr>
        <w:t>היה</w:t>
      </w:r>
      <w:r w:rsidR="00877C1A" w:rsidRPr="00C533C5">
        <w:rPr>
          <w:rFonts w:ascii="David" w:hAnsi="David"/>
          <w:rtl/>
        </w:rPr>
        <w:t xml:space="preserve"> </w:t>
      </w:r>
      <w:r w:rsidR="00877C1A" w:rsidRPr="00C533C5">
        <w:rPr>
          <w:rFonts w:ascii="David" w:hAnsi="David" w:hint="eastAsia"/>
          <w:rtl/>
        </w:rPr>
        <w:t>נציג</w:t>
      </w:r>
      <w:r w:rsidR="00877C1A" w:rsidRPr="00C533C5">
        <w:rPr>
          <w:rFonts w:ascii="David" w:hAnsi="David"/>
          <w:rtl/>
        </w:rPr>
        <w:t xml:space="preserve"> </w:t>
      </w:r>
      <w:r w:rsidR="00877C1A" w:rsidRPr="00C533C5">
        <w:rPr>
          <w:rFonts w:ascii="David" w:hAnsi="David" w:hint="eastAsia"/>
          <w:rtl/>
        </w:rPr>
        <w:t>נוסף</w:t>
      </w:r>
      <w:r w:rsidR="00877C1A" w:rsidRPr="00C533C5">
        <w:rPr>
          <w:rFonts w:ascii="David" w:hAnsi="David"/>
          <w:rtl/>
        </w:rPr>
        <w:t xml:space="preserve"> </w:t>
      </w:r>
      <w:r w:rsidR="00877C1A" w:rsidRPr="00C533C5">
        <w:rPr>
          <w:rFonts w:ascii="David" w:hAnsi="David" w:hint="eastAsia"/>
          <w:rtl/>
        </w:rPr>
        <w:t>של</w:t>
      </w:r>
      <w:r w:rsidR="00877C1A" w:rsidRPr="00C533C5">
        <w:rPr>
          <w:rFonts w:ascii="David" w:hAnsi="David"/>
          <w:rtl/>
        </w:rPr>
        <w:t xml:space="preserve"> </w:t>
      </w:r>
      <w:r w:rsidR="00877C1A" w:rsidRPr="00C533C5">
        <w:rPr>
          <w:rFonts w:ascii="David" w:hAnsi="David" w:hint="eastAsia"/>
          <w:rtl/>
        </w:rPr>
        <w:t>הלשכה</w:t>
      </w:r>
      <w:r w:rsidR="00877C1A" w:rsidRPr="00C533C5">
        <w:rPr>
          <w:rFonts w:ascii="David" w:hAnsi="David"/>
          <w:rtl/>
        </w:rPr>
        <w:t xml:space="preserve"> </w:t>
      </w:r>
      <w:r w:rsidR="00877C1A" w:rsidRPr="00C533C5">
        <w:rPr>
          <w:rFonts w:ascii="David" w:hAnsi="David" w:hint="eastAsia"/>
          <w:rtl/>
        </w:rPr>
        <w:t>המשפטית</w:t>
      </w:r>
      <w:r w:rsidR="00877C1A" w:rsidRPr="00C533C5">
        <w:rPr>
          <w:rFonts w:ascii="David" w:hAnsi="David"/>
          <w:rtl/>
        </w:rPr>
        <w:t>.</w:t>
      </w:r>
    </w:p>
    <w:p w14:paraId="46DA48CE"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נוהל</w:t>
      </w:r>
      <w:r w:rsidRPr="00C533C5">
        <w:rPr>
          <w:rFonts w:ascii="David" w:hAnsi="David"/>
          <w:b/>
          <w:bCs/>
          <w:rtl/>
        </w:rPr>
        <w:t xml:space="preserve"> </w:t>
      </w:r>
      <w:r w:rsidRPr="00C533C5">
        <w:rPr>
          <w:rFonts w:ascii="David" w:hAnsi="David" w:hint="eastAsia"/>
          <w:b/>
          <w:bCs/>
          <w:rtl/>
        </w:rPr>
        <w:t>עבודה</w:t>
      </w:r>
    </w:p>
    <w:p w14:paraId="3F27E0D3"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עם</w:t>
      </w:r>
      <w:r w:rsidRPr="00C533C5">
        <w:rPr>
          <w:rFonts w:ascii="David" w:hAnsi="David" w:cs="David"/>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77E8DE42"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ועדת</w:t>
      </w:r>
      <w:r w:rsidRPr="00C533C5">
        <w:rPr>
          <w:rFonts w:ascii="David" w:hAnsi="David" w:cs="David"/>
          <w:rtl/>
        </w:rPr>
        <w:t xml:space="preserve"> </w:t>
      </w:r>
      <w:r w:rsidRPr="00C533C5">
        <w:rPr>
          <w:rFonts w:ascii="David" w:hAnsi="David" w:cs="David" w:hint="eastAsia"/>
          <w:rtl/>
        </w:rPr>
        <w:t>ההגרלה</w:t>
      </w:r>
      <w:r w:rsidRPr="00C533C5">
        <w:rPr>
          <w:rFonts w:ascii="David" w:hAnsi="David" w:cs="David"/>
          <w:rtl/>
        </w:rPr>
        <w:t xml:space="preserve"> </w:t>
      </w:r>
      <w:r w:rsidRPr="00C533C5">
        <w:rPr>
          <w:rFonts w:ascii="David" w:hAnsi="David" w:cs="David" w:hint="eastAsia"/>
          <w:rtl/>
        </w:rPr>
        <w:t>תרשום</w:t>
      </w:r>
      <w:r w:rsidRPr="00C533C5">
        <w:rPr>
          <w:rFonts w:ascii="David" w:hAnsi="David" w:cs="David"/>
          <w:rtl/>
        </w:rPr>
        <w:t xml:space="preserve"> </w:t>
      </w:r>
      <w:r w:rsidRPr="00C533C5">
        <w:rPr>
          <w:rFonts w:ascii="David" w:hAnsi="David" w:cs="David" w:hint="eastAsia"/>
          <w:rtl/>
        </w:rPr>
        <w:t>פרוטוקול</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יתעד</w:t>
      </w:r>
      <w:r w:rsidRPr="00C533C5">
        <w:rPr>
          <w:rFonts w:ascii="David" w:hAnsi="David" w:cs="David"/>
          <w:rtl/>
        </w:rPr>
        <w:t xml:space="preserve"> </w:t>
      </w:r>
      <w:r w:rsidRPr="00C533C5">
        <w:rPr>
          <w:rFonts w:ascii="David" w:hAnsi="David" w:cs="David" w:hint="eastAsia"/>
          <w:rtl/>
        </w:rPr>
        <w:t>את</w:t>
      </w:r>
      <w:r w:rsidRPr="00C533C5">
        <w:rPr>
          <w:rFonts w:ascii="David" w:hAnsi="David" w:cs="David"/>
          <w:rtl/>
        </w:rPr>
        <w:t xml:space="preserve"> </w:t>
      </w:r>
      <w:r w:rsidRPr="00C533C5">
        <w:rPr>
          <w:rFonts w:ascii="David" w:hAnsi="David" w:cs="David" w:hint="eastAsia"/>
          <w:rtl/>
        </w:rPr>
        <w:t>מהלך</w:t>
      </w:r>
      <w:r w:rsidRPr="00C533C5">
        <w:rPr>
          <w:rFonts w:ascii="David" w:hAnsi="David" w:cs="David"/>
          <w:rtl/>
        </w:rPr>
        <w:t xml:space="preserve"> </w:t>
      </w:r>
      <w:r w:rsidRPr="00C533C5">
        <w:rPr>
          <w:rFonts w:ascii="David" w:hAnsi="David" w:cs="David" w:hint="eastAsia"/>
          <w:rtl/>
        </w:rPr>
        <w:t>ההגרלה</w:t>
      </w:r>
      <w:r w:rsidRPr="00C533C5">
        <w:rPr>
          <w:rFonts w:ascii="David" w:hAnsi="David" w:cs="David"/>
          <w:rtl/>
        </w:rPr>
        <w:t xml:space="preserve"> </w:t>
      </w:r>
      <w:r w:rsidRPr="00C533C5">
        <w:rPr>
          <w:rFonts w:ascii="David" w:hAnsi="David" w:cs="David" w:hint="eastAsia"/>
          <w:rtl/>
        </w:rPr>
        <w:t>ותוצאותיה</w:t>
      </w:r>
      <w:r w:rsidRPr="00C533C5">
        <w:rPr>
          <w:rFonts w:ascii="David" w:hAnsi="David" w:cs="David"/>
          <w:rtl/>
        </w:rPr>
        <w:t xml:space="preserve">. </w:t>
      </w:r>
      <w:r w:rsidRPr="00C533C5">
        <w:rPr>
          <w:rFonts w:ascii="David" w:hAnsi="David" w:cs="David" w:hint="eastAsia"/>
          <w:rtl/>
        </w:rPr>
        <w:t>הפרוטוקול</w:t>
      </w:r>
      <w:r w:rsidRPr="00C533C5">
        <w:rPr>
          <w:rFonts w:ascii="David" w:hAnsi="David" w:cs="David"/>
          <w:rtl/>
        </w:rPr>
        <w:t xml:space="preserve"> </w:t>
      </w:r>
      <w:r w:rsidRPr="00C533C5">
        <w:rPr>
          <w:rFonts w:ascii="David" w:hAnsi="David" w:cs="David" w:hint="eastAsia"/>
          <w:rtl/>
        </w:rPr>
        <w:t>ייחתם</w:t>
      </w:r>
      <w:r w:rsidRPr="00C533C5">
        <w:rPr>
          <w:rFonts w:ascii="David" w:hAnsi="David" w:cs="David"/>
          <w:rtl/>
        </w:rPr>
        <w:t xml:space="preserve"> </w:t>
      </w:r>
      <w:r w:rsidRPr="00C533C5">
        <w:rPr>
          <w:rFonts w:ascii="David" w:hAnsi="David" w:cs="David" w:hint="eastAsia"/>
          <w:rtl/>
        </w:rPr>
        <w:t>על</w:t>
      </w:r>
      <w:r w:rsidRPr="00C533C5">
        <w:rPr>
          <w:rFonts w:ascii="David" w:hAnsi="David" w:cs="David"/>
          <w:rtl/>
        </w:rPr>
        <w:t xml:space="preserve"> </w:t>
      </w:r>
      <w:r w:rsidRPr="00C533C5">
        <w:rPr>
          <w:rFonts w:ascii="David" w:hAnsi="David" w:cs="David" w:hint="eastAsia"/>
          <w:rtl/>
        </w:rPr>
        <w:t>ידי</w:t>
      </w:r>
      <w:r w:rsidRPr="00C533C5">
        <w:rPr>
          <w:rFonts w:ascii="David" w:hAnsi="David" w:cs="David"/>
          <w:rtl/>
        </w:rPr>
        <w:t xml:space="preserve"> </w:t>
      </w: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חברי</w:t>
      </w:r>
      <w:r w:rsidRPr="00C533C5">
        <w:rPr>
          <w:rFonts w:ascii="David" w:hAnsi="David" w:cs="David"/>
          <w:rtl/>
        </w:rPr>
        <w:t xml:space="preserve"> </w:t>
      </w:r>
      <w:r w:rsidRPr="00C533C5">
        <w:rPr>
          <w:rFonts w:ascii="David" w:hAnsi="David" w:cs="David" w:hint="eastAsia"/>
          <w:rtl/>
        </w:rPr>
        <w:t>הוועדה</w:t>
      </w:r>
      <w:r w:rsidRPr="00C533C5">
        <w:rPr>
          <w:rFonts w:ascii="David" w:hAnsi="David" w:cs="David"/>
          <w:rtl/>
        </w:rPr>
        <w:t>.</w:t>
      </w:r>
    </w:p>
    <w:p w14:paraId="3BA3817D"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ועדת</w:t>
      </w:r>
      <w:r w:rsidRPr="00C533C5">
        <w:rPr>
          <w:rFonts w:ascii="David" w:hAnsi="David" w:cs="David"/>
          <w:rtl/>
        </w:rPr>
        <w:t xml:space="preserve"> ההגרלה תיידע את המציעים בדבר תוצאות ההגרלה. </w:t>
      </w:r>
    </w:p>
    <w:p w14:paraId="0AAB6777"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שמות</w:t>
      </w:r>
      <w:r w:rsidRPr="00C533C5">
        <w:rPr>
          <w:rFonts w:ascii="David" w:hAnsi="David" w:cs="David"/>
          <w:rtl/>
        </w:rPr>
        <w:t xml:space="preserve"> </w:t>
      </w:r>
      <w:r w:rsidRPr="00C533C5">
        <w:rPr>
          <w:rFonts w:ascii="David" w:hAnsi="David" w:cs="David" w:hint="eastAsia"/>
          <w:rtl/>
        </w:rPr>
        <w:t>המציעים</w:t>
      </w:r>
      <w:r w:rsidRPr="00C533C5">
        <w:rPr>
          <w:rFonts w:ascii="David" w:hAnsi="David" w:cs="David"/>
          <w:rtl/>
        </w:rPr>
        <w:t xml:space="preserve"> </w:t>
      </w:r>
      <w:r w:rsidRPr="00C533C5">
        <w:rPr>
          <w:rFonts w:ascii="David" w:hAnsi="David" w:cs="David" w:hint="eastAsia"/>
          <w:rtl/>
        </w:rPr>
        <w:t>אשר</w:t>
      </w:r>
      <w:r w:rsidRPr="00C533C5">
        <w:rPr>
          <w:rFonts w:ascii="David" w:hAnsi="David" w:cs="David"/>
          <w:rtl/>
        </w:rPr>
        <w:t xml:space="preserve"> </w:t>
      </w:r>
      <w:r w:rsidRPr="00C533C5">
        <w:rPr>
          <w:rFonts w:ascii="David" w:hAnsi="David" w:cs="David" w:hint="eastAsia"/>
          <w:rtl/>
        </w:rPr>
        <w:t>השתתפו</w:t>
      </w:r>
      <w:r w:rsidRPr="00C533C5">
        <w:rPr>
          <w:rFonts w:ascii="David" w:hAnsi="David" w:cs="David"/>
          <w:rtl/>
        </w:rPr>
        <w:t xml:space="preserve"> </w:t>
      </w:r>
      <w:r w:rsidRPr="00C533C5">
        <w:rPr>
          <w:rFonts w:ascii="David" w:hAnsi="David" w:cs="David" w:hint="eastAsia"/>
          <w:rtl/>
        </w:rPr>
        <w:t>בהגרלה</w:t>
      </w:r>
      <w:r w:rsidRPr="00C533C5">
        <w:rPr>
          <w:rFonts w:ascii="David" w:hAnsi="David" w:cs="David"/>
          <w:rtl/>
        </w:rPr>
        <w:t xml:space="preserve"> </w:t>
      </w:r>
      <w:r w:rsidRPr="00C533C5">
        <w:rPr>
          <w:rFonts w:ascii="David" w:hAnsi="David" w:cs="David" w:hint="eastAsia"/>
          <w:rtl/>
        </w:rPr>
        <w:t>יהיו</w:t>
      </w:r>
      <w:r w:rsidRPr="00C533C5">
        <w:rPr>
          <w:rFonts w:ascii="David" w:hAnsi="David" w:cs="David"/>
          <w:rtl/>
        </w:rPr>
        <w:t xml:space="preserve"> </w:t>
      </w:r>
      <w:r w:rsidRPr="00C533C5">
        <w:rPr>
          <w:rFonts w:ascii="David" w:hAnsi="David" w:cs="David" w:hint="eastAsia"/>
          <w:rtl/>
        </w:rPr>
        <w:t>פתוחים</w:t>
      </w:r>
      <w:r w:rsidRPr="00C533C5">
        <w:rPr>
          <w:rFonts w:ascii="David" w:hAnsi="David" w:cs="David"/>
          <w:rtl/>
        </w:rPr>
        <w:t xml:space="preserve"> </w:t>
      </w:r>
      <w:r w:rsidRPr="00C533C5">
        <w:rPr>
          <w:rFonts w:ascii="David" w:hAnsi="David" w:cs="David" w:hint="eastAsia"/>
          <w:rtl/>
        </w:rPr>
        <w:t>לעיון</w:t>
      </w:r>
      <w:r w:rsidRPr="00C533C5">
        <w:rPr>
          <w:rFonts w:ascii="David" w:hAnsi="David" w:cs="David"/>
          <w:rtl/>
        </w:rPr>
        <w:t>.</w:t>
      </w:r>
      <w:r w:rsidR="002A41D9" w:rsidRPr="00C533C5">
        <w:rPr>
          <w:rFonts w:ascii="David" w:hAnsi="David" w:cs="David"/>
          <w:rtl/>
        </w:rPr>
        <w:t xml:space="preserve"> </w:t>
      </w:r>
    </w:p>
    <w:p w14:paraId="6CACE58B" w14:textId="77777777" w:rsidR="009C648A" w:rsidRPr="00C533C5" w:rsidRDefault="009C648A" w:rsidP="009C648A">
      <w:pPr>
        <w:pStyle w:val="afb"/>
        <w:bidi/>
        <w:spacing w:line="360" w:lineRule="auto"/>
        <w:ind w:left="964"/>
        <w:rPr>
          <w:rFonts w:ascii="David" w:hAnsi="David" w:cs="David"/>
        </w:rPr>
      </w:pPr>
    </w:p>
    <w:p w14:paraId="3FEEF0DE" w14:textId="77777777" w:rsidR="004D289A" w:rsidRPr="00C533C5" w:rsidRDefault="004D289A" w:rsidP="008F6F68">
      <w:pPr>
        <w:numPr>
          <w:ilvl w:val="0"/>
          <w:numId w:val="17"/>
        </w:numPr>
        <w:tabs>
          <w:tab w:val="clear" w:pos="720"/>
          <w:tab w:val="num" w:pos="360"/>
        </w:tabs>
        <w:spacing w:line="360" w:lineRule="auto"/>
        <w:ind w:left="360"/>
        <w:jc w:val="both"/>
        <w:rPr>
          <w:rFonts w:ascii="David" w:hAnsi="David"/>
          <w:b/>
          <w:bCs/>
        </w:rPr>
      </w:pPr>
      <w:r w:rsidRPr="00C533C5">
        <w:rPr>
          <w:rFonts w:ascii="David" w:hAnsi="David" w:hint="eastAsia"/>
          <w:b/>
          <w:bCs/>
          <w:rtl/>
        </w:rPr>
        <w:t>שיטת</w:t>
      </w:r>
      <w:r w:rsidRPr="00C533C5">
        <w:rPr>
          <w:rFonts w:ascii="David" w:hAnsi="David"/>
          <w:b/>
          <w:bCs/>
          <w:rtl/>
        </w:rPr>
        <w:t xml:space="preserve"> </w:t>
      </w:r>
      <w:r w:rsidRPr="00C533C5">
        <w:rPr>
          <w:rFonts w:ascii="David" w:hAnsi="David" w:hint="eastAsia"/>
          <w:b/>
          <w:bCs/>
          <w:rtl/>
        </w:rPr>
        <w:t>ההגרלה</w:t>
      </w:r>
    </w:p>
    <w:p w14:paraId="4C9B59BA" w14:textId="77777777" w:rsidR="009C648A" w:rsidRPr="00C533C5" w:rsidRDefault="009C648A" w:rsidP="00D63DA1">
      <w:pPr>
        <w:pStyle w:val="afb"/>
        <w:numPr>
          <w:ilvl w:val="0"/>
          <w:numId w:val="26"/>
        </w:numPr>
        <w:bidi/>
        <w:spacing w:line="360" w:lineRule="auto"/>
        <w:rPr>
          <w:rFonts w:ascii="David" w:hAnsi="David" w:cs="David"/>
          <w:vanish/>
          <w:rtl/>
        </w:rPr>
      </w:pPr>
    </w:p>
    <w:p w14:paraId="7ECE0FAE"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הוועדה</w:t>
      </w:r>
      <w:r w:rsidRPr="00C533C5">
        <w:rPr>
          <w:rFonts w:ascii="David" w:hAnsi="David" w:cs="David"/>
          <w:rtl/>
        </w:rPr>
        <w:t xml:space="preserve"> </w:t>
      </w:r>
      <w:r w:rsidRPr="00C533C5">
        <w:rPr>
          <w:rFonts w:ascii="David" w:hAnsi="David" w:cs="David" w:hint="eastAsia"/>
          <w:rtl/>
        </w:rPr>
        <w:t>תכין</w:t>
      </w:r>
      <w:r w:rsidRPr="00C533C5">
        <w:rPr>
          <w:rFonts w:ascii="David" w:hAnsi="David" w:cs="David"/>
          <w:rtl/>
        </w:rPr>
        <w:t xml:space="preserve"> </w:t>
      </w:r>
      <w:r w:rsidRPr="00C533C5">
        <w:rPr>
          <w:rFonts w:ascii="David" w:hAnsi="David" w:cs="David" w:hint="eastAsia"/>
          <w:rtl/>
        </w:rPr>
        <w:t>רשימה</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המציעים</w:t>
      </w:r>
      <w:r w:rsidRPr="00C533C5">
        <w:rPr>
          <w:rFonts w:ascii="David" w:hAnsi="David" w:cs="David"/>
          <w:rtl/>
        </w:rPr>
        <w:t xml:space="preserve"> </w:t>
      </w:r>
      <w:r w:rsidRPr="00C533C5">
        <w:rPr>
          <w:rFonts w:ascii="David" w:hAnsi="David" w:cs="David" w:hint="eastAsia"/>
          <w:rtl/>
        </w:rPr>
        <w:t>המשתתפים</w:t>
      </w:r>
      <w:r w:rsidRPr="00C533C5">
        <w:rPr>
          <w:rFonts w:ascii="David" w:hAnsi="David" w:cs="David"/>
          <w:rtl/>
        </w:rPr>
        <w:t xml:space="preserve"> </w:t>
      </w:r>
      <w:r w:rsidRPr="00C533C5">
        <w:rPr>
          <w:rFonts w:ascii="David" w:hAnsi="David" w:cs="David" w:hint="eastAsia"/>
          <w:rtl/>
        </w:rPr>
        <w:t>בהגרלה</w:t>
      </w:r>
      <w:r w:rsidRPr="00C533C5">
        <w:rPr>
          <w:rFonts w:ascii="David" w:hAnsi="David" w:cs="David"/>
          <w:rtl/>
        </w:rPr>
        <w:t xml:space="preserve"> </w:t>
      </w:r>
      <w:r w:rsidRPr="00C533C5">
        <w:rPr>
          <w:rFonts w:ascii="David" w:hAnsi="David" w:cs="David" w:hint="eastAsia"/>
          <w:rtl/>
        </w:rPr>
        <w:t>ופתק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זהה</w:t>
      </w:r>
      <w:r w:rsidRPr="00C533C5">
        <w:rPr>
          <w:rFonts w:ascii="David" w:hAnsi="David" w:cs="David"/>
          <w:rtl/>
        </w:rPr>
        <w:t xml:space="preserve"> </w:t>
      </w:r>
      <w:r w:rsidRPr="00C533C5">
        <w:rPr>
          <w:rFonts w:ascii="David" w:hAnsi="David" w:cs="David" w:hint="eastAsia"/>
          <w:rtl/>
        </w:rPr>
        <w:t>לכל</w:t>
      </w:r>
      <w:r w:rsidRPr="00C533C5">
        <w:rPr>
          <w:rFonts w:ascii="David" w:hAnsi="David" w:cs="David"/>
          <w:rtl/>
        </w:rPr>
        <w:t xml:space="preserve"> </w:t>
      </w:r>
      <w:r w:rsidRPr="00C533C5">
        <w:rPr>
          <w:rFonts w:ascii="David" w:hAnsi="David" w:cs="David" w:hint="eastAsia"/>
          <w:rtl/>
        </w:rPr>
        <w:t>מציע</w:t>
      </w:r>
      <w:r w:rsidRPr="00C533C5">
        <w:rPr>
          <w:rFonts w:ascii="David" w:hAnsi="David" w:cs="David"/>
          <w:rtl/>
        </w:rPr>
        <w:t xml:space="preserve"> </w:t>
      </w:r>
      <w:r w:rsidRPr="00C533C5">
        <w:rPr>
          <w:rFonts w:ascii="David" w:hAnsi="David" w:cs="David" w:hint="eastAsia"/>
          <w:rtl/>
        </w:rPr>
        <w:t>עליו</w:t>
      </w:r>
      <w:r w:rsidRPr="00C533C5">
        <w:rPr>
          <w:rFonts w:ascii="David" w:hAnsi="David" w:cs="David"/>
          <w:rtl/>
        </w:rPr>
        <w:t xml:space="preserve"> </w:t>
      </w:r>
      <w:r w:rsidRPr="00C533C5">
        <w:rPr>
          <w:rFonts w:ascii="David" w:hAnsi="David" w:cs="David" w:hint="eastAsia"/>
          <w:rtl/>
        </w:rPr>
        <w:t>יירשם</w:t>
      </w:r>
      <w:r w:rsidRPr="00C533C5">
        <w:rPr>
          <w:rFonts w:ascii="David" w:hAnsi="David" w:cs="David"/>
          <w:rtl/>
        </w:rPr>
        <w:t xml:space="preserve"> </w:t>
      </w:r>
      <w:r w:rsidRPr="00C533C5">
        <w:rPr>
          <w:rFonts w:ascii="David" w:hAnsi="David" w:cs="David" w:hint="eastAsia"/>
          <w:rtl/>
        </w:rPr>
        <w:t>שמו</w:t>
      </w:r>
      <w:r w:rsidRPr="00C533C5">
        <w:rPr>
          <w:rFonts w:ascii="David" w:hAnsi="David" w:cs="David"/>
          <w:rtl/>
        </w:rPr>
        <w:t xml:space="preserve"> </w:t>
      </w:r>
      <w:r w:rsidRPr="00C533C5">
        <w:rPr>
          <w:rFonts w:ascii="David" w:hAnsi="David" w:cs="David" w:hint="eastAsia"/>
          <w:rtl/>
        </w:rPr>
        <w:t>ומספרו</w:t>
      </w:r>
      <w:r w:rsidRPr="00C533C5">
        <w:rPr>
          <w:rFonts w:ascii="David" w:hAnsi="David" w:cs="David"/>
          <w:rtl/>
        </w:rPr>
        <w:t xml:space="preserve"> </w:t>
      </w:r>
      <w:r w:rsidRPr="00C533C5">
        <w:rPr>
          <w:rFonts w:ascii="David" w:hAnsi="David" w:cs="David" w:hint="eastAsia"/>
          <w:rtl/>
        </w:rPr>
        <w:t>הסידורי</w:t>
      </w:r>
      <w:r w:rsidRPr="00C533C5">
        <w:rPr>
          <w:rFonts w:ascii="David" w:hAnsi="David" w:cs="David"/>
          <w:rtl/>
        </w:rPr>
        <w:t>.</w:t>
      </w:r>
    </w:p>
    <w:p w14:paraId="423C819E"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כל</w:t>
      </w:r>
      <w:r w:rsidRPr="00C533C5">
        <w:rPr>
          <w:rFonts w:ascii="David" w:hAnsi="David" w:cs="David"/>
          <w:rtl/>
        </w:rPr>
        <w:t xml:space="preserve"> </w:t>
      </w:r>
      <w:r w:rsidRPr="00C533C5">
        <w:rPr>
          <w:rFonts w:ascii="David" w:hAnsi="David" w:cs="David" w:hint="eastAsia"/>
          <w:rtl/>
        </w:rPr>
        <w:t>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ייחתם</w:t>
      </w:r>
      <w:r w:rsidRPr="00C533C5">
        <w:rPr>
          <w:rFonts w:ascii="David" w:hAnsi="David" w:cs="David"/>
          <w:rtl/>
        </w:rPr>
        <w:t xml:space="preserve"> </w:t>
      </w:r>
      <w:r w:rsidRPr="00C533C5">
        <w:rPr>
          <w:rFonts w:ascii="David" w:hAnsi="David" w:cs="David" w:hint="eastAsia"/>
          <w:rtl/>
        </w:rPr>
        <w:t>בידי</w:t>
      </w:r>
      <w:r w:rsidRPr="00C533C5">
        <w:rPr>
          <w:rFonts w:ascii="David" w:hAnsi="David" w:cs="David"/>
          <w:rtl/>
        </w:rPr>
        <w:t xml:space="preserve"> </w:t>
      </w:r>
      <w:r w:rsidRPr="00C533C5">
        <w:rPr>
          <w:rFonts w:ascii="David" w:hAnsi="David" w:cs="David" w:hint="eastAsia"/>
          <w:rtl/>
        </w:rPr>
        <w:t>חברי</w:t>
      </w:r>
      <w:r w:rsidRPr="00C533C5">
        <w:rPr>
          <w:rFonts w:ascii="David" w:hAnsi="David" w:cs="David"/>
          <w:rtl/>
        </w:rPr>
        <w:t xml:space="preserve"> </w:t>
      </w:r>
      <w:r w:rsidRPr="00C533C5">
        <w:rPr>
          <w:rFonts w:ascii="David" w:hAnsi="David" w:cs="David" w:hint="eastAsia"/>
          <w:rtl/>
        </w:rPr>
        <w:t>הוועדה</w:t>
      </w:r>
      <w:r w:rsidRPr="00C533C5">
        <w:rPr>
          <w:rFonts w:ascii="David" w:hAnsi="David" w:cs="David"/>
          <w:rtl/>
        </w:rPr>
        <w:t>.</w:t>
      </w:r>
    </w:p>
    <w:p w14:paraId="26456A89"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פתקי</w:t>
      </w:r>
      <w:r w:rsidRPr="00C533C5">
        <w:rPr>
          <w:rFonts w:ascii="David" w:hAnsi="David" w:cs="David"/>
          <w:rtl/>
        </w:rPr>
        <w:t xml:space="preserve"> ההשתתפות יקופלו ויוכנסו לתוך קופסה. </w:t>
      </w:r>
    </w:p>
    <w:p w14:paraId="5014BEF8"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יו</w:t>
      </w:r>
      <w:r w:rsidRPr="00C533C5">
        <w:rPr>
          <w:rFonts w:ascii="David" w:hAnsi="David" w:cs="David"/>
          <w:rtl/>
        </w:rPr>
        <w:t xml:space="preserve">"ר </w:t>
      </w:r>
      <w:r w:rsidRPr="00C533C5">
        <w:rPr>
          <w:rFonts w:ascii="David" w:hAnsi="David" w:cs="David" w:hint="eastAsia"/>
          <w:rtl/>
        </w:rPr>
        <w:t>הוועדה</w:t>
      </w:r>
      <w:r w:rsidRPr="00C533C5">
        <w:rPr>
          <w:rFonts w:ascii="David" w:hAnsi="David" w:cs="David"/>
          <w:rtl/>
        </w:rPr>
        <w:t xml:space="preserve"> </w:t>
      </w:r>
      <w:r w:rsidRPr="00C533C5">
        <w:rPr>
          <w:rFonts w:ascii="David" w:hAnsi="David" w:cs="David" w:hint="eastAsia"/>
          <w:rtl/>
        </w:rPr>
        <w:t>ישלוף</w:t>
      </w:r>
      <w:r w:rsidRPr="00C533C5">
        <w:rPr>
          <w:rFonts w:ascii="David" w:hAnsi="David" w:cs="David"/>
          <w:rtl/>
        </w:rPr>
        <w:t xml:space="preserve"> </w:t>
      </w:r>
      <w:r w:rsidRPr="00C533C5">
        <w:rPr>
          <w:rFonts w:ascii="David" w:hAnsi="David" w:cs="David" w:hint="eastAsia"/>
          <w:rtl/>
        </w:rPr>
        <w:t>פתק</w:t>
      </w:r>
      <w:r w:rsidRPr="00C533C5">
        <w:rPr>
          <w:rFonts w:ascii="David" w:hAnsi="David" w:cs="David"/>
          <w:rtl/>
        </w:rPr>
        <w:t xml:space="preserve"> </w:t>
      </w:r>
      <w:r w:rsidRPr="00C533C5">
        <w:rPr>
          <w:rFonts w:ascii="David" w:hAnsi="David" w:cs="David" w:hint="eastAsia"/>
          <w:rtl/>
        </w:rPr>
        <w:t>השתתפות</w:t>
      </w:r>
      <w:r w:rsidRPr="00C533C5">
        <w:rPr>
          <w:rFonts w:ascii="David" w:hAnsi="David" w:cs="David"/>
          <w:rtl/>
        </w:rPr>
        <w:t xml:space="preserve"> </w:t>
      </w:r>
      <w:r w:rsidRPr="00C533C5">
        <w:rPr>
          <w:rFonts w:ascii="David" w:hAnsi="David" w:cs="David" w:hint="eastAsia"/>
          <w:rtl/>
        </w:rPr>
        <w:t>אחד</w:t>
      </w:r>
      <w:r w:rsidRPr="00C533C5">
        <w:rPr>
          <w:rFonts w:ascii="David" w:hAnsi="David" w:cs="David"/>
          <w:rtl/>
        </w:rPr>
        <w:t xml:space="preserve"> </w:t>
      </w:r>
      <w:r w:rsidRPr="00C533C5">
        <w:rPr>
          <w:rFonts w:ascii="David" w:hAnsi="David" w:cs="David" w:hint="eastAsia"/>
          <w:rtl/>
        </w:rPr>
        <w:t>מן</w:t>
      </w:r>
      <w:r w:rsidRPr="00C533C5">
        <w:rPr>
          <w:rFonts w:ascii="David" w:hAnsi="David" w:cs="David"/>
          <w:rtl/>
        </w:rPr>
        <w:t xml:space="preserve"> </w:t>
      </w:r>
      <w:r w:rsidRPr="00C533C5">
        <w:rPr>
          <w:rFonts w:ascii="David" w:hAnsi="David" w:cs="David" w:hint="eastAsia"/>
          <w:rtl/>
        </w:rPr>
        <w:t>הקופסה</w:t>
      </w:r>
      <w:r w:rsidRPr="00C533C5">
        <w:rPr>
          <w:rFonts w:ascii="David" w:hAnsi="David" w:cs="David"/>
          <w:rtl/>
        </w:rPr>
        <w:t>.</w:t>
      </w:r>
    </w:p>
    <w:p w14:paraId="46EF0895" w14:textId="77777777" w:rsidR="004D289A" w:rsidRPr="00C533C5" w:rsidRDefault="004D289A" w:rsidP="00D63DA1">
      <w:pPr>
        <w:pStyle w:val="afb"/>
        <w:numPr>
          <w:ilvl w:val="1"/>
          <w:numId w:val="26"/>
        </w:numPr>
        <w:bidi/>
        <w:spacing w:line="360" w:lineRule="auto"/>
        <w:ind w:left="964" w:hanging="567"/>
        <w:rPr>
          <w:rFonts w:ascii="David" w:hAnsi="David" w:cs="David"/>
        </w:rPr>
      </w:pPr>
      <w:r w:rsidRPr="00C533C5">
        <w:rPr>
          <w:rFonts w:ascii="David" w:hAnsi="David" w:cs="David" w:hint="eastAsia"/>
          <w:rtl/>
        </w:rPr>
        <w:t>המציע</w:t>
      </w:r>
      <w:r w:rsidRPr="00C533C5">
        <w:rPr>
          <w:rFonts w:ascii="David" w:hAnsi="David" w:cs="David"/>
          <w:rtl/>
        </w:rPr>
        <w:t xml:space="preserve"> אשר שמו ומספרו יופיעו על הפתק שהוצא - יוכרז כזוכה בהגרלה לצורך מתן השירות, ולאף אחד </w:t>
      </w:r>
      <w:r w:rsidRPr="00C533C5">
        <w:rPr>
          <w:rFonts w:ascii="David" w:hAnsi="David" w:cs="David" w:hint="eastAsia"/>
          <w:rtl/>
        </w:rPr>
        <w:t>מהמציעים</w:t>
      </w:r>
      <w:r w:rsidRPr="00C533C5">
        <w:rPr>
          <w:rFonts w:ascii="David" w:hAnsi="David" w:cs="David"/>
          <w:rtl/>
        </w:rPr>
        <w:t xml:space="preserve"> האחרים לא תהיינה כל טענות או השגות על כך. </w:t>
      </w:r>
    </w:p>
    <w:p w14:paraId="5B2929D3" w14:textId="77777777" w:rsidR="009C648A" w:rsidRPr="00C533C5" w:rsidRDefault="009C648A">
      <w:pPr>
        <w:bidi w:val="0"/>
        <w:rPr>
          <w:rFonts w:ascii="David" w:hAnsi="David"/>
        </w:rPr>
      </w:pPr>
      <w:r w:rsidRPr="00C533C5">
        <w:rPr>
          <w:rFonts w:ascii="David" w:hAnsi="David"/>
          <w:rtl/>
        </w:rPr>
        <w:br w:type="page"/>
      </w:r>
    </w:p>
    <w:p w14:paraId="55365A7E" w14:textId="0CF8F362" w:rsidR="00990666" w:rsidRPr="00C533C5" w:rsidRDefault="00D80DEF" w:rsidP="00D80DEF">
      <w:pPr>
        <w:pStyle w:val="7"/>
        <w:numPr>
          <w:ilvl w:val="0"/>
          <w:numId w:val="0"/>
        </w:numPr>
        <w:ind w:left="1440" w:hanging="1440"/>
        <w:rPr>
          <w:rFonts w:ascii="David" w:hAnsi="David"/>
          <w:sz w:val="26"/>
          <w:szCs w:val="26"/>
          <w:rtl/>
        </w:rPr>
      </w:pPr>
      <w:bookmarkStart w:id="812" w:name="נספח_חלקים_חסויים"/>
      <w:bookmarkStart w:id="813" w:name="_Toc378247298"/>
      <w:bookmarkStart w:id="814" w:name="_Ref379382382"/>
      <w:bookmarkStart w:id="815" w:name="_Ref379447999"/>
      <w:bookmarkStart w:id="816" w:name="_Toc421111561"/>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12"/>
      <w:r w:rsidRPr="00C533C5">
        <w:rPr>
          <w:rFonts w:ascii="David" w:hAnsi="David"/>
          <w:sz w:val="26"/>
          <w:szCs w:val="26"/>
          <w:rtl/>
        </w:rPr>
        <w:tab/>
      </w:r>
      <w:bookmarkStart w:id="817" w:name="נספח_חלקים_חסויים_כותרת"/>
      <w:r w:rsidR="00990666" w:rsidRPr="00C533C5">
        <w:rPr>
          <w:rFonts w:ascii="David" w:hAnsi="David" w:hint="eastAsia"/>
          <w:sz w:val="26"/>
          <w:szCs w:val="26"/>
          <w:rtl/>
        </w:rPr>
        <w:t>חלקים</w:t>
      </w:r>
      <w:r w:rsidR="00990666" w:rsidRPr="00C533C5">
        <w:rPr>
          <w:rFonts w:ascii="David" w:hAnsi="David"/>
          <w:sz w:val="26"/>
          <w:szCs w:val="26"/>
          <w:rtl/>
        </w:rPr>
        <w:t xml:space="preserve"> </w:t>
      </w:r>
      <w:r w:rsidR="00990666" w:rsidRPr="00C533C5">
        <w:rPr>
          <w:rFonts w:ascii="David" w:hAnsi="David" w:hint="eastAsia"/>
          <w:sz w:val="26"/>
          <w:szCs w:val="26"/>
          <w:rtl/>
        </w:rPr>
        <w:t>חסויים</w:t>
      </w:r>
      <w:r w:rsidR="00990666" w:rsidRPr="00C533C5">
        <w:rPr>
          <w:rFonts w:ascii="David" w:hAnsi="David"/>
          <w:sz w:val="26"/>
          <w:szCs w:val="26"/>
          <w:rtl/>
        </w:rPr>
        <w:t xml:space="preserve"> </w:t>
      </w:r>
      <w:r w:rsidR="00990666" w:rsidRPr="00C533C5">
        <w:rPr>
          <w:rFonts w:ascii="David" w:hAnsi="David" w:hint="eastAsia"/>
          <w:sz w:val="26"/>
          <w:szCs w:val="26"/>
          <w:rtl/>
        </w:rPr>
        <w:t>בהצעה</w:t>
      </w:r>
      <w:bookmarkEnd w:id="767"/>
      <w:bookmarkEnd w:id="813"/>
      <w:bookmarkEnd w:id="814"/>
      <w:bookmarkEnd w:id="815"/>
      <w:bookmarkEnd w:id="817"/>
      <w:bookmarkEnd w:id="816"/>
    </w:p>
    <w:p w14:paraId="213A819F" w14:textId="77777777" w:rsidR="009C648A" w:rsidRPr="00C533C5" w:rsidRDefault="009C648A" w:rsidP="009C648A">
      <w:pPr>
        <w:rPr>
          <w:rFonts w:ascii="David" w:hAnsi="David"/>
          <w:sz w:val="22"/>
          <w:szCs w:val="22"/>
          <w:rtl/>
        </w:rPr>
      </w:pPr>
    </w:p>
    <w:p w14:paraId="4D3BE71C"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6C34F6F3" w14:textId="77777777" w:rsidR="005A3162" w:rsidRPr="00C533C5" w:rsidRDefault="005A3162" w:rsidP="00CC5301">
      <w:pPr>
        <w:pStyle w:val="HNormal"/>
        <w:spacing w:after="0" w:line="360" w:lineRule="auto"/>
        <w:rPr>
          <w:rFonts w:ascii="David" w:hAnsi="David" w:cs="David"/>
          <w:color w:val="000000"/>
          <w:sz w:val="24"/>
          <w:rtl/>
          <w:lang w:eastAsia="en-US"/>
        </w:rPr>
      </w:pPr>
    </w:p>
    <w:p w14:paraId="46F2ADCE" w14:textId="77777777" w:rsidR="00990666" w:rsidRPr="00C533C5" w:rsidRDefault="00990666" w:rsidP="00CC5301">
      <w:pPr>
        <w:pStyle w:val="HNormal"/>
        <w:spacing w:after="0" w:line="360" w:lineRule="auto"/>
        <w:rPr>
          <w:rFonts w:ascii="David" w:hAnsi="David" w:cs="David"/>
          <w:color w:val="000000"/>
          <w:sz w:val="24"/>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תינתן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זכות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עיון</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בסעיפים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הבאים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בהצעתי</w:t>
      </w:r>
      <w:r w:rsidR="003501F1" w:rsidRPr="00C533C5">
        <w:rPr>
          <w:rFonts w:ascii="David" w:hAnsi="David" w:cs="David"/>
          <w:color w:val="000000"/>
          <w:sz w:val="24"/>
          <w:rtl/>
          <w:lang w:eastAsia="en-US"/>
        </w:rPr>
        <w:t xml:space="preserve"> במסגרת </w:t>
      </w:r>
      <w:r w:rsidR="003501F1" w:rsidRPr="00C533C5">
        <w:rPr>
          <w:rFonts w:ascii="David" w:hAnsi="David" w:cs="David"/>
          <w:b/>
          <w:bCs/>
          <w:color w:val="000000"/>
          <w:sz w:val="24"/>
          <w:rtl/>
          <w:lang w:eastAsia="en-US"/>
        </w:rPr>
        <w:t>מכרז</w:t>
      </w:r>
      <w:r w:rsidR="003501F1" w:rsidRPr="00C533C5">
        <w:rPr>
          <w:rFonts w:ascii="David" w:hAnsi="David" w:cs="David"/>
          <w:color w:val="000000"/>
          <w:sz w:val="24"/>
          <w:rtl/>
          <w:lang w:eastAsia="en-US"/>
        </w:rPr>
        <w:t xml:space="preserve"> </w:t>
      </w:r>
      <w:r w:rsidR="003501F1" w:rsidRPr="00C533C5">
        <w:rPr>
          <w:rFonts w:ascii="David" w:hAnsi="David" w:cs="David" w:hint="eastAsia"/>
          <w:b/>
          <w:bCs/>
          <w:color w:val="000000"/>
          <w:sz w:val="24"/>
          <w:rtl/>
        </w:rPr>
        <w:t>מס</w:t>
      </w:r>
      <w:r w:rsidR="003501F1" w:rsidRPr="00C533C5">
        <w:rPr>
          <w:rFonts w:ascii="David" w:hAnsi="David" w:cs="David"/>
          <w:b/>
          <w:bCs/>
          <w:color w:val="000000"/>
          <w:sz w:val="24"/>
          <w:rtl/>
        </w:rPr>
        <w:t xml:space="preserve">' </w:t>
      </w:r>
      <w:r w:rsidR="003501F1" w:rsidRPr="00C533C5">
        <w:rPr>
          <w:rFonts w:ascii="David" w:hAnsi="David" w:cs="David"/>
          <w:b/>
          <w:bCs/>
          <w:sz w:val="24"/>
        </w:rPr>
        <w:fldChar w:fldCharType="begin"/>
      </w:r>
      <w:r w:rsidR="003501F1" w:rsidRPr="00C533C5">
        <w:rPr>
          <w:rFonts w:ascii="David" w:hAnsi="David" w:cs="David"/>
          <w:b/>
          <w:bCs/>
          <w:color w:val="000000"/>
          <w:sz w:val="24"/>
          <w:rtl/>
        </w:rPr>
        <w:instrText xml:space="preserve"> </w:instrText>
      </w:r>
      <w:r w:rsidR="003501F1" w:rsidRPr="00C533C5">
        <w:rPr>
          <w:rFonts w:ascii="David" w:hAnsi="David" w:cs="David"/>
          <w:b/>
          <w:bCs/>
          <w:color w:val="000000"/>
          <w:sz w:val="24"/>
        </w:rPr>
        <w:instrText>REF</w:instrText>
      </w:r>
      <w:r w:rsidR="003501F1" w:rsidRPr="00C533C5">
        <w:rPr>
          <w:rFonts w:ascii="David" w:hAnsi="David" w:cs="David"/>
          <w:b/>
          <w:bCs/>
          <w:color w:val="000000"/>
          <w:sz w:val="24"/>
          <w:rtl/>
        </w:rPr>
        <w:instrText xml:space="preserve"> מספר_מכרז_כולל_שנה \</w:instrText>
      </w:r>
      <w:r w:rsidR="003501F1" w:rsidRPr="00C533C5">
        <w:rPr>
          <w:rFonts w:ascii="David" w:hAnsi="David" w:cs="David"/>
          <w:b/>
          <w:bCs/>
          <w:color w:val="000000"/>
          <w:sz w:val="24"/>
        </w:rPr>
        <w:instrText>h</w:instrText>
      </w:r>
      <w:r w:rsidR="003501F1" w:rsidRPr="00C533C5">
        <w:rPr>
          <w:rFonts w:ascii="David" w:hAnsi="David" w:cs="David"/>
          <w:b/>
          <w:bCs/>
          <w:color w:val="000000"/>
          <w:sz w:val="24"/>
          <w:rtl/>
        </w:rPr>
        <w:instrText xml:space="preserve"> </w:instrText>
      </w:r>
      <w:r w:rsidR="003501F1" w:rsidRPr="00C533C5">
        <w:rPr>
          <w:rFonts w:ascii="David" w:hAnsi="David" w:cs="David"/>
          <w:b/>
          <w:bCs/>
          <w:sz w:val="24"/>
        </w:rPr>
        <w:instrText xml:space="preserve"> \* MERGEFORMAT </w:instrText>
      </w:r>
      <w:r w:rsidR="003501F1" w:rsidRPr="00C533C5">
        <w:rPr>
          <w:rFonts w:ascii="David" w:hAnsi="David" w:cs="David"/>
          <w:b/>
          <w:bCs/>
          <w:sz w:val="24"/>
        </w:rPr>
      </w:r>
      <w:r w:rsidR="003501F1" w:rsidRPr="00C533C5">
        <w:rPr>
          <w:rFonts w:ascii="David" w:hAnsi="David" w:cs="David"/>
          <w:b/>
          <w:bCs/>
          <w:sz w:val="24"/>
        </w:rPr>
        <w:fldChar w:fldCharType="separate"/>
      </w:r>
      <w:r w:rsidR="00743B9B" w:rsidRPr="00743B9B">
        <w:rPr>
          <w:rFonts w:ascii="David" w:hAnsi="David" w:cs="David"/>
          <w:b/>
          <w:bCs/>
          <w:sz w:val="24"/>
          <w:rtl/>
          <w:lang w:eastAsia="en-US"/>
        </w:rPr>
        <w:t xml:space="preserve"> 2015 / 106 </w:t>
      </w:r>
      <w:r w:rsidR="003501F1" w:rsidRPr="00C533C5">
        <w:rPr>
          <w:rFonts w:ascii="David" w:hAnsi="David" w:cs="David"/>
          <w:b/>
          <w:bCs/>
          <w:sz w:val="24"/>
        </w:rPr>
        <w:fldChar w:fldCharType="end"/>
      </w:r>
      <w:r w:rsidR="003501F1" w:rsidRPr="00C533C5">
        <w:rPr>
          <w:rFonts w:ascii="David" w:hAnsi="David" w:cs="David"/>
          <w:b/>
          <w:bCs/>
          <w:color w:val="000000"/>
          <w:sz w:val="24"/>
          <w:rtl/>
        </w:rPr>
        <w:t xml:space="preserve"> – ל</w:t>
      </w:r>
      <w:r w:rsidR="003501F1" w:rsidRPr="00C533C5">
        <w:rPr>
          <w:rFonts w:ascii="David" w:hAnsi="David" w:cs="David"/>
          <w:b/>
          <w:bCs/>
          <w:color w:val="000000"/>
          <w:sz w:val="24"/>
          <w:rtl/>
        </w:rPr>
        <w:fldChar w:fldCharType="begin"/>
      </w:r>
      <w:r w:rsidR="003501F1" w:rsidRPr="00C533C5">
        <w:rPr>
          <w:rFonts w:ascii="David" w:hAnsi="David" w:cs="David"/>
          <w:b/>
          <w:bCs/>
          <w:sz w:val="24"/>
          <w:rtl/>
        </w:rPr>
        <w:instrText xml:space="preserve"> </w:instrText>
      </w:r>
      <w:r w:rsidR="003501F1" w:rsidRPr="00C533C5">
        <w:rPr>
          <w:rFonts w:ascii="David" w:hAnsi="David" w:cs="David"/>
          <w:b/>
          <w:bCs/>
          <w:sz w:val="24"/>
        </w:rPr>
        <w:instrText>REF</w:instrText>
      </w:r>
      <w:r w:rsidR="003501F1" w:rsidRPr="00C533C5">
        <w:rPr>
          <w:rFonts w:ascii="David" w:hAnsi="David" w:cs="David"/>
          <w:b/>
          <w:bCs/>
          <w:sz w:val="24"/>
          <w:rtl/>
        </w:rPr>
        <w:instrText xml:space="preserve"> נושא_המכרז_כולל_איזור \</w:instrText>
      </w:r>
      <w:r w:rsidR="003501F1" w:rsidRPr="00C533C5">
        <w:rPr>
          <w:rFonts w:ascii="David" w:hAnsi="David" w:cs="David"/>
          <w:b/>
          <w:bCs/>
          <w:sz w:val="24"/>
        </w:rPr>
        <w:instrText>h</w:instrText>
      </w:r>
      <w:r w:rsidR="003501F1" w:rsidRPr="00C533C5">
        <w:rPr>
          <w:rFonts w:ascii="David" w:hAnsi="David" w:cs="David"/>
          <w:b/>
          <w:bCs/>
          <w:sz w:val="24"/>
          <w:rtl/>
        </w:rPr>
        <w:instrText xml:space="preserve"> </w:instrText>
      </w:r>
      <w:r w:rsidR="003501F1" w:rsidRPr="00C533C5">
        <w:rPr>
          <w:rFonts w:ascii="David" w:hAnsi="David" w:cs="David"/>
          <w:b/>
          <w:bCs/>
          <w:color w:val="000000"/>
          <w:sz w:val="24"/>
          <w:rtl/>
        </w:rPr>
        <w:instrText xml:space="preserve"> \* </w:instrText>
      </w:r>
      <w:r w:rsidR="003501F1" w:rsidRPr="00C533C5">
        <w:rPr>
          <w:rFonts w:ascii="David" w:hAnsi="David" w:cs="David"/>
          <w:b/>
          <w:bCs/>
          <w:color w:val="000000"/>
          <w:sz w:val="24"/>
        </w:rPr>
        <w:instrText>MERGEFORMAT</w:instrText>
      </w:r>
      <w:r w:rsidR="003501F1" w:rsidRPr="00C533C5">
        <w:rPr>
          <w:rFonts w:ascii="David" w:hAnsi="David" w:cs="David"/>
          <w:b/>
          <w:bCs/>
          <w:color w:val="000000"/>
          <w:sz w:val="24"/>
          <w:rtl/>
        </w:rPr>
        <w:instrText xml:space="preserve"> </w:instrText>
      </w:r>
      <w:r w:rsidR="003501F1" w:rsidRPr="00C533C5">
        <w:rPr>
          <w:rFonts w:ascii="David" w:hAnsi="David" w:cs="David"/>
          <w:b/>
          <w:bCs/>
          <w:color w:val="000000"/>
          <w:sz w:val="24"/>
          <w:rtl/>
        </w:rPr>
      </w:r>
      <w:r w:rsidR="003501F1" w:rsidRPr="00C533C5">
        <w:rPr>
          <w:rFonts w:ascii="David" w:hAnsi="David" w:cs="David"/>
          <w:b/>
          <w:bCs/>
          <w:color w:val="000000"/>
          <w:sz w:val="24"/>
          <w:rtl/>
        </w:rPr>
        <w:fldChar w:fldCharType="separate"/>
      </w:r>
      <w:r w:rsidR="00743B9B" w:rsidRPr="00743B9B">
        <w:rPr>
          <w:rFonts w:ascii="David" w:hAnsi="David" w:cs="David" w:hint="eastAsia"/>
          <w:b/>
          <w:bCs/>
          <w:sz w:val="24"/>
          <w:rtl/>
        </w:rPr>
        <w:t>הפעלת</w:t>
      </w:r>
      <w:r w:rsidR="00743B9B" w:rsidRPr="00743B9B">
        <w:rPr>
          <w:rFonts w:ascii="David" w:hAnsi="David" w:cs="David"/>
          <w:b/>
          <w:bCs/>
          <w:sz w:val="24"/>
          <w:rtl/>
        </w:rPr>
        <w:t xml:space="preserve"> </w:t>
      </w:r>
      <w:r w:rsidR="00743B9B" w:rsidRPr="00743B9B">
        <w:rPr>
          <w:rFonts w:ascii="David" w:hAnsi="David" w:cs="David" w:hint="eastAsia"/>
          <w:b/>
          <w:bCs/>
          <w:sz w:val="24"/>
          <w:rtl/>
        </w:rPr>
        <w:t>פנימיות</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שיקומיות</w:t>
      </w:r>
      <w:r w:rsidR="00743B9B" w:rsidRPr="00743B9B">
        <w:rPr>
          <w:rFonts w:ascii="David" w:hAnsi="David" w:cs="David"/>
          <w:b/>
          <w:bCs/>
          <w:sz w:val="24"/>
          <w:rtl/>
        </w:rPr>
        <w:t xml:space="preserve"> </w:t>
      </w:r>
      <w:r w:rsidR="00743B9B" w:rsidRPr="00743B9B">
        <w:rPr>
          <w:rFonts w:ascii="David" w:hAnsi="David" w:cs="David" w:hint="eastAsia"/>
          <w:b/>
          <w:bCs/>
          <w:sz w:val="24"/>
          <w:rtl/>
        </w:rPr>
        <w:t>מלאות</w:t>
      </w:r>
      <w:r w:rsidR="00743B9B" w:rsidRPr="00743B9B">
        <w:rPr>
          <w:rFonts w:ascii="David" w:hAnsi="David" w:cs="David"/>
          <w:b/>
          <w:bCs/>
          <w:sz w:val="24"/>
          <w:rtl/>
        </w:rPr>
        <w:t xml:space="preserve"> </w:t>
      </w:r>
      <w:r w:rsidR="00743B9B" w:rsidRPr="00743B9B">
        <w:rPr>
          <w:rFonts w:ascii="David" w:hAnsi="David" w:cs="David" w:hint="eastAsia"/>
          <w:b/>
          <w:bCs/>
          <w:sz w:val="24"/>
          <w:rtl/>
        </w:rPr>
        <w:t>ופנימיות</w:t>
      </w:r>
      <w:r w:rsidR="00743B9B" w:rsidRPr="00743B9B">
        <w:rPr>
          <w:rFonts w:ascii="David" w:hAnsi="David" w:cs="David"/>
          <w:b/>
          <w:bCs/>
          <w:sz w:val="24"/>
          <w:rtl/>
        </w:rPr>
        <w:t xml:space="preserve"> יום </w:t>
      </w:r>
      <w:r w:rsidR="00743B9B" w:rsidRPr="00743B9B">
        <w:rPr>
          <w:rFonts w:ascii="David" w:hAnsi="David" w:cs="David" w:hint="eastAsia"/>
          <w:b/>
          <w:bCs/>
          <w:sz w:val="24"/>
          <w:rtl/>
        </w:rPr>
        <w:t>במבנה</w:t>
      </w:r>
      <w:r w:rsidR="00743B9B" w:rsidRPr="00743B9B">
        <w:rPr>
          <w:rFonts w:ascii="David" w:hAnsi="David" w:cs="David"/>
          <w:b/>
          <w:bCs/>
          <w:sz w:val="24"/>
          <w:rtl/>
        </w:rPr>
        <w:t xml:space="preserve"> </w:t>
      </w:r>
      <w:r w:rsidR="00743B9B" w:rsidRPr="00743B9B">
        <w:rPr>
          <w:rFonts w:ascii="David" w:hAnsi="David" w:cs="David" w:hint="eastAsia"/>
          <w:b/>
          <w:bCs/>
          <w:sz w:val="24"/>
          <w:rtl/>
        </w:rPr>
        <w:t>ארגוני</w:t>
      </w:r>
      <w:r w:rsidR="00743B9B" w:rsidRPr="00743B9B">
        <w:rPr>
          <w:rFonts w:ascii="David" w:hAnsi="David" w:cs="David"/>
          <w:b/>
          <w:bCs/>
          <w:sz w:val="24"/>
          <w:rtl/>
        </w:rPr>
        <w:t xml:space="preserve"> קבוצתי או </w:t>
      </w:r>
      <w:r w:rsidR="00743B9B" w:rsidRPr="00743B9B">
        <w:rPr>
          <w:rFonts w:ascii="David" w:hAnsi="David" w:cs="David" w:hint="eastAsia"/>
          <w:b/>
          <w:bCs/>
          <w:sz w:val="24"/>
          <w:rtl/>
        </w:rPr>
        <w:t>משפחתוני</w:t>
      </w:r>
      <w:r w:rsidR="00743B9B" w:rsidRPr="00743B9B">
        <w:rPr>
          <w:rFonts w:ascii="David" w:hAnsi="David" w:cs="David"/>
          <w:b/>
          <w:bCs/>
          <w:sz w:val="24"/>
          <w:rtl/>
        </w:rPr>
        <w:t xml:space="preserve"> </w:t>
      </w:r>
      <w:r w:rsidR="00743B9B" w:rsidRPr="00743B9B">
        <w:rPr>
          <w:rFonts w:ascii="David" w:hAnsi="David" w:cs="David" w:hint="eastAsia"/>
          <w:b/>
          <w:bCs/>
          <w:sz w:val="24"/>
          <w:rtl/>
        </w:rPr>
        <w:t>עבור</w:t>
      </w:r>
      <w:r w:rsidR="00743B9B" w:rsidRPr="00743B9B">
        <w:rPr>
          <w:rFonts w:ascii="David" w:hAnsi="David" w:cs="David"/>
          <w:b/>
          <w:bCs/>
          <w:sz w:val="24"/>
          <w:rtl/>
        </w:rPr>
        <w:t xml:space="preserve"> </w:t>
      </w:r>
      <w:r w:rsidR="00743B9B" w:rsidRPr="00743B9B">
        <w:rPr>
          <w:rFonts w:ascii="David" w:hAnsi="David" w:cs="David" w:hint="eastAsia"/>
          <w:b/>
          <w:bCs/>
          <w:sz w:val="24"/>
          <w:rtl/>
        </w:rPr>
        <w:t>ילדים</w:t>
      </w:r>
      <w:r w:rsidR="00743B9B" w:rsidRPr="00743B9B">
        <w:rPr>
          <w:rFonts w:ascii="David" w:hAnsi="David" w:cs="David"/>
          <w:b/>
          <w:bCs/>
          <w:sz w:val="24"/>
          <w:rtl/>
        </w:rPr>
        <w:t xml:space="preserve"> </w:t>
      </w:r>
      <w:r w:rsidR="00743B9B" w:rsidRPr="00743B9B">
        <w:rPr>
          <w:rFonts w:ascii="David" w:hAnsi="David" w:cs="David" w:hint="eastAsia"/>
          <w:b/>
          <w:bCs/>
          <w:sz w:val="24"/>
          <w:rtl/>
        </w:rPr>
        <w:t>ובני</w:t>
      </w:r>
      <w:r w:rsidR="00743B9B" w:rsidRPr="00743B9B">
        <w:rPr>
          <w:rFonts w:ascii="David" w:hAnsi="David" w:cs="David"/>
          <w:b/>
          <w:bCs/>
          <w:sz w:val="24"/>
          <w:rtl/>
        </w:rPr>
        <w:t xml:space="preserve"> </w:t>
      </w:r>
      <w:r w:rsidR="00743B9B" w:rsidRPr="00743B9B">
        <w:rPr>
          <w:rFonts w:ascii="David" w:hAnsi="David" w:cs="David" w:hint="eastAsia"/>
          <w:b/>
          <w:bCs/>
          <w:sz w:val="24"/>
          <w:rtl/>
        </w:rPr>
        <w:t>נוער</w:t>
      </w:r>
      <w:r w:rsidR="00743B9B" w:rsidRPr="00743B9B">
        <w:rPr>
          <w:rFonts w:ascii="David" w:hAnsi="David" w:cs="David"/>
          <w:b/>
          <w:bCs/>
          <w:sz w:val="24"/>
          <w:rtl/>
        </w:rPr>
        <w:t>, מ</w:t>
      </w:r>
      <w:r w:rsidR="00743B9B" w:rsidRPr="00743B9B">
        <w:rPr>
          <w:rFonts w:ascii="David" w:hAnsi="David" w:cs="David" w:hint="eastAsia"/>
          <w:b/>
          <w:bCs/>
          <w:sz w:val="24"/>
          <w:rtl/>
        </w:rPr>
        <w:t>כל</w:t>
      </w:r>
      <w:r w:rsidR="00743B9B" w:rsidRPr="00743B9B">
        <w:rPr>
          <w:rFonts w:ascii="David" w:hAnsi="David" w:cs="David"/>
          <w:b/>
          <w:bCs/>
          <w:sz w:val="24"/>
          <w:rtl/>
        </w:rPr>
        <w:t xml:space="preserve"> </w:t>
      </w:r>
      <w:r w:rsidR="00743B9B" w:rsidRPr="00743B9B">
        <w:rPr>
          <w:rFonts w:ascii="David" w:hAnsi="David" w:cs="David" w:hint="eastAsia"/>
          <w:b/>
          <w:bCs/>
          <w:sz w:val="24"/>
          <w:rtl/>
        </w:rPr>
        <w:t>המגזרים</w:t>
      </w:r>
      <w:r w:rsidR="00743B9B" w:rsidRPr="00743B9B">
        <w:rPr>
          <w:rFonts w:ascii="David" w:hAnsi="David" w:cs="David"/>
          <w:b/>
          <w:bCs/>
          <w:sz w:val="24"/>
          <w:rtl/>
        </w:rPr>
        <w:t xml:space="preserve">, </w:t>
      </w:r>
      <w:r w:rsidR="00743B9B" w:rsidRPr="00743B9B">
        <w:rPr>
          <w:rFonts w:ascii="David" w:hAnsi="David" w:cs="David" w:hint="eastAsia"/>
          <w:b/>
          <w:bCs/>
          <w:sz w:val="24"/>
          <w:rtl/>
        </w:rPr>
        <w:t>בפריסה</w:t>
      </w:r>
      <w:r w:rsidR="00743B9B" w:rsidRPr="00743B9B">
        <w:rPr>
          <w:rFonts w:ascii="David" w:hAnsi="David" w:cs="David"/>
          <w:b/>
          <w:bCs/>
          <w:sz w:val="24"/>
          <w:rtl/>
        </w:rPr>
        <w:t xml:space="preserve"> </w:t>
      </w:r>
      <w:r w:rsidR="00743B9B" w:rsidRPr="00743B9B">
        <w:rPr>
          <w:rFonts w:ascii="David" w:hAnsi="David" w:cs="David" w:hint="eastAsia"/>
          <w:b/>
          <w:bCs/>
          <w:sz w:val="24"/>
          <w:rtl/>
        </w:rPr>
        <w:t>ארצית</w:t>
      </w:r>
      <w:r w:rsidR="003501F1" w:rsidRPr="00C533C5">
        <w:rPr>
          <w:rFonts w:ascii="David" w:hAnsi="David" w:cs="David"/>
          <w:b/>
          <w:bCs/>
          <w:color w:val="000000"/>
          <w:sz w:val="24"/>
          <w:rtl/>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היותם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סוד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מסחרי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מקצועי</w:t>
      </w:r>
      <w:r w:rsidRPr="00C533C5">
        <w:rPr>
          <w:rFonts w:ascii="David" w:hAnsi="David" w:cs="David"/>
          <w:color w:val="000000"/>
          <w:sz w:val="24"/>
          <w:rtl/>
          <w:lang w:eastAsia="en-US"/>
        </w:rPr>
        <w:t>:</w:t>
      </w:r>
    </w:p>
    <w:p w14:paraId="67029678" w14:textId="77777777" w:rsidR="00990666" w:rsidRPr="00C533C5" w:rsidRDefault="00990666" w:rsidP="00CC5301">
      <w:pPr>
        <w:pStyle w:val="HNormal"/>
        <w:tabs>
          <w:tab w:val="left" w:leader="underscore" w:pos="9354"/>
        </w:tabs>
        <w:spacing w:after="0"/>
        <w:rPr>
          <w:rFonts w:ascii="David" w:hAnsi="David" w:cs="David"/>
          <w:color w:val="000000"/>
          <w:sz w:val="24"/>
          <w:lang w:eastAsia="en-US"/>
        </w:rPr>
      </w:pPr>
      <w:r w:rsidRPr="00C533C5">
        <w:rPr>
          <w:rFonts w:ascii="David" w:hAnsi="David" w:cs="David"/>
          <w:color w:val="000000"/>
          <w:sz w:val="24"/>
          <w:rtl/>
          <w:lang w:eastAsia="en-US"/>
        </w:rPr>
        <w:tab/>
      </w:r>
    </w:p>
    <w:p w14:paraId="6953633E"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3F131FB5"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5BB448F4" w14:textId="77777777" w:rsidR="00990666" w:rsidRPr="00C533C5" w:rsidRDefault="00990666" w:rsidP="00CC5301">
      <w:pPr>
        <w:pStyle w:val="HNormal"/>
        <w:tabs>
          <w:tab w:val="left" w:leader="underscore" w:pos="9354"/>
        </w:tabs>
        <w:spacing w:after="0"/>
        <w:rPr>
          <w:rFonts w:ascii="David" w:hAnsi="David" w:cs="David"/>
          <w:color w:val="000000"/>
          <w:sz w:val="24"/>
          <w:rtl/>
          <w:lang w:eastAsia="en-US"/>
        </w:rPr>
      </w:pPr>
      <w:r w:rsidRPr="00C533C5">
        <w:rPr>
          <w:rFonts w:ascii="David" w:hAnsi="David" w:cs="David"/>
          <w:color w:val="000000"/>
          <w:sz w:val="24"/>
          <w:rtl/>
          <w:lang w:eastAsia="en-US"/>
        </w:rPr>
        <w:tab/>
      </w:r>
    </w:p>
    <w:p w14:paraId="2E5FAF8E" w14:textId="77777777" w:rsidR="009C648A" w:rsidRPr="00C533C5" w:rsidRDefault="009C648A" w:rsidP="00CC5301">
      <w:pPr>
        <w:pStyle w:val="HNormal"/>
        <w:tabs>
          <w:tab w:val="left" w:leader="underscore" w:pos="8309"/>
        </w:tabs>
        <w:spacing w:after="0"/>
        <w:ind w:right="567"/>
        <w:rPr>
          <w:rFonts w:ascii="David" w:hAnsi="David" w:cs="David"/>
          <w:color w:val="000000"/>
          <w:sz w:val="24"/>
          <w:rtl/>
          <w:lang w:eastAsia="en-US"/>
        </w:rPr>
      </w:pPr>
    </w:p>
    <w:p w14:paraId="27DE982E" w14:textId="77777777" w:rsidR="00990666" w:rsidRPr="00C533C5" w:rsidRDefault="00990666" w:rsidP="00CC5301">
      <w:pPr>
        <w:pStyle w:val="HNormal"/>
        <w:spacing w:after="0" w:line="360" w:lineRule="auto"/>
        <w:rPr>
          <w:rFonts w:ascii="David" w:hAnsi="David" w:cs="David"/>
          <w:color w:val="000000"/>
          <w:sz w:val="24"/>
          <w:rtl/>
          <w:lang w:eastAsia="en-US"/>
        </w:rPr>
      </w:pPr>
      <w:r w:rsidRPr="00C533C5">
        <w:rPr>
          <w:rFonts w:ascii="David" w:hAnsi="David" w:cs="David" w:hint="eastAsia"/>
          <w:color w:val="000000"/>
          <w:sz w:val="24"/>
          <w:rtl/>
          <w:lang w:eastAsia="en-US"/>
        </w:rPr>
        <w:t>מוסכם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עלי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כי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ועדת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המכרזים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תקבל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בקשתי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הנ</w:t>
      </w:r>
      <w:r w:rsidRPr="00C533C5">
        <w:rPr>
          <w:rFonts w:ascii="David" w:hAnsi="David" w:cs="David"/>
          <w:color w:val="000000"/>
          <w:sz w:val="24"/>
          <w:rtl/>
          <w:lang w:eastAsia="en-US"/>
        </w:rPr>
        <w:t xml:space="preserve">"ל, </w:t>
      </w:r>
      <w:r w:rsidRPr="00C533C5">
        <w:rPr>
          <w:rFonts w:ascii="David" w:hAnsi="David" w:cs="David" w:hint="eastAsia"/>
          <w:color w:val="000000"/>
          <w:sz w:val="24"/>
          <w:rtl/>
          <w:lang w:eastAsia="en-US"/>
        </w:rPr>
        <w:t>אזי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אותם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סעיפים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יהיו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בפני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ביתר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שיוגשו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למכרז</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זה</w:t>
      </w:r>
      <w:r w:rsidRPr="00C533C5">
        <w:rPr>
          <w:rFonts w:ascii="David" w:hAnsi="David" w:cs="David"/>
          <w:color w:val="000000"/>
          <w:sz w:val="24"/>
          <w:rtl/>
          <w:lang w:eastAsia="en-US"/>
        </w:rPr>
        <w:t>.</w:t>
      </w:r>
    </w:p>
    <w:p w14:paraId="2180DC07" w14:textId="77777777" w:rsidR="00C220E9" w:rsidRPr="00C533C5" w:rsidRDefault="001755A3" w:rsidP="00CC5301">
      <w:pPr>
        <w:pStyle w:val="HNormal"/>
        <w:spacing w:after="0" w:line="360" w:lineRule="auto"/>
        <w:rPr>
          <w:rFonts w:ascii="David" w:hAnsi="David" w:cs="David"/>
          <w:color w:val="000000"/>
          <w:sz w:val="24"/>
          <w:rtl/>
          <w:lang w:eastAsia="en-US"/>
        </w:rPr>
      </w:pPr>
      <w:r w:rsidRPr="00C533C5">
        <w:rPr>
          <w:rFonts w:ascii="David" w:hAnsi="David" w:cs="David" w:hint="eastAsia"/>
          <w:b/>
          <w:bCs/>
          <w:color w:val="000000"/>
          <w:sz w:val="24"/>
          <w:u w:val="single"/>
          <w:rtl/>
          <w:lang w:eastAsia="en-US"/>
        </w:rPr>
        <w:t>הערה</w:t>
      </w:r>
      <w:r w:rsidRPr="00C533C5">
        <w:rPr>
          <w:rFonts w:ascii="David" w:hAnsi="David" w:cs="David"/>
          <w:b/>
          <w:bCs/>
          <w:color w:val="000000"/>
          <w:sz w:val="24"/>
          <w:u w:val="single"/>
          <w:rtl/>
          <w:lang w:eastAsia="en-US"/>
        </w:rPr>
        <w:t>:</w:t>
      </w:r>
      <w:r w:rsidRPr="00C533C5">
        <w:rPr>
          <w:rFonts w:ascii="David" w:hAnsi="David" w:cs="David"/>
          <w:color w:val="000000"/>
          <w:sz w:val="24"/>
          <w:rtl/>
          <w:lang w:eastAsia="en-US"/>
        </w:rPr>
        <w:t xml:space="preserve"> כאמור בסעיף </w:t>
      </w:r>
      <w:r w:rsidR="00D214C1" w:rsidRPr="00C533C5">
        <w:rPr>
          <w:rFonts w:ascii="David" w:hAnsi="David" w:cs="David"/>
          <w:color w:val="000000"/>
          <w:sz w:val="24"/>
          <w:rtl/>
          <w:lang w:eastAsia="en-US"/>
        </w:rPr>
        <w:fldChar w:fldCharType="begin"/>
      </w:r>
      <w:r w:rsidR="00D214C1" w:rsidRPr="00C533C5">
        <w:rPr>
          <w:rFonts w:ascii="David" w:hAnsi="David" w:cs="David"/>
          <w:color w:val="000000"/>
          <w:sz w:val="24"/>
          <w:rtl/>
          <w:lang w:eastAsia="en-US"/>
        </w:rPr>
        <w:instrText xml:space="preserve"> </w:instrText>
      </w:r>
      <w:r w:rsidR="00D214C1" w:rsidRPr="00C533C5">
        <w:rPr>
          <w:rFonts w:ascii="David" w:hAnsi="David" w:cs="David"/>
          <w:color w:val="000000"/>
          <w:sz w:val="24"/>
          <w:lang w:eastAsia="en-US"/>
        </w:rPr>
        <w:instrText>REF</w:instrText>
      </w:r>
      <w:r w:rsidR="00D214C1" w:rsidRPr="00C533C5">
        <w:rPr>
          <w:rFonts w:ascii="David" w:hAnsi="David" w:cs="David"/>
          <w:color w:val="000000"/>
          <w:sz w:val="24"/>
          <w:rtl/>
          <w:lang w:eastAsia="en-US"/>
        </w:rPr>
        <w:instrText xml:space="preserve"> _</w:instrText>
      </w:r>
      <w:r w:rsidR="00D214C1" w:rsidRPr="00C533C5">
        <w:rPr>
          <w:rFonts w:ascii="David" w:hAnsi="David" w:cs="David"/>
          <w:color w:val="000000"/>
          <w:sz w:val="24"/>
          <w:lang w:eastAsia="en-US"/>
        </w:rPr>
        <w:instrText>Ref378255050 \r \h</w:instrText>
      </w:r>
      <w:r w:rsidR="00D214C1" w:rsidRPr="00C533C5">
        <w:rPr>
          <w:rFonts w:ascii="David" w:hAnsi="David" w:cs="David"/>
          <w:color w:val="000000"/>
          <w:sz w:val="24"/>
          <w:rtl/>
          <w:lang w:eastAsia="en-US"/>
        </w:rPr>
        <w:instrText xml:space="preserve">  \* </w:instrText>
      </w:r>
      <w:r w:rsidR="00D214C1" w:rsidRPr="00C533C5">
        <w:rPr>
          <w:rFonts w:ascii="David" w:hAnsi="David" w:cs="David"/>
          <w:color w:val="000000"/>
          <w:sz w:val="24"/>
          <w:lang w:eastAsia="en-US"/>
        </w:rPr>
        <w:instrText>MERGEFORMAT</w:instrText>
      </w:r>
      <w:r w:rsidR="00D214C1" w:rsidRPr="00C533C5">
        <w:rPr>
          <w:rFonts w:ascii="David" w:hAnsi="David" w:cs="David"/>
          <w:color w:val="000000"/>
          <w:sz w:val="24"/>
          <w:rtl/>
          <w:lang w:eastAsia="en-US"/>
        </w:rPr>
        <w:instrText xml:space="preserve"> </w:instrText>
      </w:r>
      <w:r w:rsidR="00D214C1" w:rsidRPr="00C533C5">
        <w:rPr>
          <w:rFonts w:ascii="David" w:hAnsi="David" w:cs="David"/>
          <w:color w:val="000000"/>
          <w:sz w:val="24"/>
          <w:rtl/>
          <w:lang w:eastAsia="en-US"/>
        </w:rPr>
      </w:r>
      <w:r w:rsidR="00D214C1" w:rsidRPr="00C533C5">
        <w:rPr>
          <w:rFonts w:ascii="David" w:hAnsi="David" w:cs="David"/>
          <w:color w:val="000000"/>
          <w:sz w:val="24"/>
          <w:rtl/>
          <w:lang w:eastAsia="en-US"/>
        </w:rPr>
        <w:fldChar w:fldCharType="separate"/>
      </w:r>
      <w:r w:rsidR="00743B9B">
        <w:rPr>
          <w:rFonts w:ascii="David" w:hAnsi="David" w:cs="David"/>
          <w:color w:val="000000"/>
          <w:sz w:val="24"/>
          <w:cs/>
          <w:lang w:eastAsia="en-US"/>
        </w:rPr>
        <w:t>‎</w:t>
      </w:r>
      <w:r w:rsidR="00743B9B">
        <w:rPr>
          <w:rFonts w:ascii="David" w:hAnsi="David" w:cs="David"/>
          <w:color w:val="000000"/>
          <w:sz w:val="24"/>
          <w:lang w:eastAsia="en-US"/>
        </w:rPr>
        <w:t>1.6.4.3</w:t>
      </w:r>
      <w:r w:rsidR="00D214C1" w:rsidRPr="00C533C5">
        <w:rPr>
          <w:rFonts w:ascii="David" w:hAnsi="David" w:cs="David"/>
          <w:color w:val="000000"/>
          <w:sz w:val="24"/>
          <w:rtl/>
          <w:lang w:eastAsia="en-US"/>
        </w:rPr>
        <w:fldChar w:fldCharType="end"/>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מציע</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חלקים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מתבקש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להמציא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עותק</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נוסף</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של</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ההצעה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שבה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החלקים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החסויים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מושחרים</w:t>
      </w:r>
      <w:r w:rsidRPr="00C533C5">
        <w:rPr>
          <w:rFonts w:ascii="David" w:hAnsi="David" w:cs="David"/>
          <w:color w:val="000000"/>
          <w:sz w:val="24"/>
          <w:rtl/>
          <w:lang w:eastAsia="en-US"/>
        </w:rPr>
        <w:t>.</w:t>
      </w:r>
    </w:p>
    <w:p w14:paraId="6785BEAC" w14:textId="77777777" w:rsidR="00990666" w:rsidRPr="00C533C5" w:rsidRDefault="00990666" w:rsidP="00CC5301">
      <w:pPr>
        <w:spacing w:line="360" w:lineRule="auto"/>
        <w:ind w:right="567"/>
        <w:rPr>
          <w:rFonts w:ascii="David" w:hAnsi="David"/>
          <w:b/>
          <w:u w:val="single"/>
          <w:rtl/>
        </w:rPr>
      </w:pPr>
    </w:p>
    <w:p w14:paraId="10F0CD4A" w14:textId="77777777" w:rsidR="00990666" w:rsidRPr="00C533C5" w:rsidRDefault="00990666" w:rsidP="00CC5301">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3435D5DE" w14:textId="77777777" w:rsidR="00CC5301" w:rsidRPr="00C533C5" w:rsidRDefault="00CC5301" w:rsidP="00CC5301">
      <w:pPr>
        <w:ind w:right="567"/>
        <w:rPr>
          <w:rFonts w:ascii="David" w:hAnsi="David"/>
          <w:b/>
          <w:u w:val="single"/>
          <w:rtl/>
        </w:rPr>
      </w:pPr>
    </w:p>
    <w:p w14:paraId="01004C94" w14:textId="77777777" w:rsidR="005D4332" w:rsidRPr="00C533C5" w:rsidRDefault="005D4332" w:rsidP="00CC5301">
      <w:pPr>
        <w:ind w:right="567"/>
        <w:rPr>
          <w:rFonts w:ascii="David" w:hAnsi="David"/>
          <w:b/>
          <w:u w:val="single"/>
          <w:rtl/>
        </w:rPr>
      </w:pPr>
    </w:p>
    <w:tbl>
      <w:tblPr>
        <w:tblStyle w:val="afd"/>
        <w:bidiVisual/>
        <w:tblW w:w="9639" w:type="dxa"/>
        <w:tblInd w:w="2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1"/>
        <w:gridCol w:w="2487"/>
        <w:gridCol w:w="2487"/>
        <w:gridCol w:w="2514"/>
      </w:tblGrid>
      <w:tr w:rsidR="005D4332" w:rsidRPr="00C533C5" w14:paraId="0211043B" w14:textId="77777777" w:rsidTr="00CC5301">
        <w:tc>
          <w:tcPr>
            <w:tcW w:w="2151" w:type="dxa"/>
            <w:vAlign w:val="center"/>
          </w:tcPr>
          <w:p w14:paraId="03868231"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487" w:type="dxa"/>
            <w:vAlign w:val="center"/>
          </w:tcPr>
          <w:p w14:paraId="5A3D3CA9"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487" w:type="dxa"/>
            <w:vAlign w:val="center"/>
          </w:tcPr>
          <w:p w14:paraId="7A4D00D5"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_____________</w:t>
            </w:r>
          </w:p>
        </w:tc>
        <w:tc>
          <w:tcPr>
            <w:tcW w:w="2514" w:type="dxa"/>
            <w:vAlign w:val="center"/>
          </w:tcPr>
          <w:p w14:paraId="7725D95F"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___</w:t>
            </w:r>
            <w:r w:rsidR="009C648A" w:rsidRPr="00C533C5">
              <w:rPr>
                <w:rFonts w:ascii="David" w:hAnsi="David"/>
                <w:sz w:val="24"/>
                <w:rtl/>
              </w:rPr>
              <w:t>______</w:t>
            </w:r>
            <w:r w:rsidRPr="00C533C5">
              <w:rPr>
                <w:rFonts w:ascii="David" w:hAnsi="David"/>
                <w:sz w:val="24"/>
                <w:rtl/>
              </w:rPr>
              <w:t>__________</w:t>
            </w:r>
          </w:p>
        </w:tc>
      </w:tr>
      <w:tr w:rsidR="005D4332" w:rsidRPr="00C533C5" w14:paraId="2EB88812" w14:textId="77777777" w:rsidTr="00CC5301">
        <w:tc>
          <w:tcPr>
            <w:tcW w:w="2151" w:type="dxa"/>
            <w:vAlign w:val="center"/>
          </w:tcPr>
          <w:p w14:paraId="61DC0281"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המציע</w:t>
            </w:r>
          </w:p>
        </w:tc>
        <w:tc>
          <w:tcPr>
            <w:tcW w:w="2487" w:type="dxa"/>
            <w:vAlign w:val="center"/>
          </w:tcPr>
          <w:p w14:paraId="5058FC1C"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תאריך</w:t>
            </w:r>
          </w:p>
        </w:tc>
        <w:tc>
          <w:tcPr>
            <w:tcW w:w="2487" w:type="dxa"/>
            <w:vAlign w:val="center"/>
          </w:tcPr>
          <w:p w14:paraId="00CCA893"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sz w:val="24"/>
                <w:rtl/>
              </w:rPr>
              <w:t>חתימה/חותמת</w:t>
            </w:r>
          </w:p>
        </w:tc>
        <w:tc>
          <w:tcPr>
            <w:tcW w:w="2514" w:type="dxa"/>
            <w:vAlign w:val="center"/>
          </w:tcPr>
          <w:p w14:paraId="466BC02E" w14:textId="77777777" w:rsidR="005D4332" w:rsidRPr="00C533C5" w:rsidRDefault="005D4332" w:rsidP="00CC5301">
            <w:pPr>
              <w:pStyle w:val="Normal7"/>
              <w:spacing w:before="0" w:line="240" w:lineRule="auto"/>
              <w:jc w:val="center"/>
              <w:rPr>
                <w:rFonts w:ascii="David" w:hAnsi="David"/>
                <w:sz w:val="24"/>
                <w:rtl/>
              </w:rPr>
            </w:pPr>
            <w:r w:rsidRPr="00C533C5">
              <w:rPr>
                <w:rFonts w:ascii="David" w:hAnsi="David" w:hint="eastAsia"/>
                <w:sz w:val="24"/>
                <w:rtl/>
              </w:rPr>
              <w:t>מס</w:t>
            </w:r>
            <w:r w:rsidRPr="00C533C5">
              <w:rPr>
                <w:rFonts w:ascii="David" w:hAnsi="David"/>
                <w:sz w:val="24"/>
                <w:rtl/>
              </w:rPr>
              <w:t xml:space="preserve">' זהות/עוסק </w:t>
            </w:r>
            <w:r w:rsidRPr="00C533C5">
              <w:rPr>
                <w:rFonts w:ascii="David" w:hAnsi="David" w:hint="eastAsia"/>
                <w:sz w:val="24"/>
                <w:rtl/>
              </w:rPr>
              <w:t>מורשה</w:t>
            </w:r>
          </w:p>
        </w:tc>
      </w:tr>
    </w:tbl>
    <w:p w14:paraId="7848D3EE" w14:textId="77777777" w:rsidR="005D4332" w:rsidRPr="00C533C5" w:rsidRDefault="005D4332">
      <w:pPr>
        <w:bidi w:val="0"/>
        <w:rPr>
          <w:rFonts w:ascii="David" w:hAnsi="David"/>
          <w:b/>
          <w:bCs/>
          <w:noProof/>
          <w:u w:val="single"/>
          <w:rtl/>
        </w:rPr>
      </w:pPr>
      <w:bookmarkStart w:id="818" w:name="_Toc285980557"/>
      <w:bookmarkStart w:id="819" w:name="_Toc378247299"/>
    </w:p>
    <w:p w14:paraId="1CF756E9" w14:textId="77777777" w:rsidR="00AE012C" w:rsidRPr="00C533C5" w:rsidRDefault="00AE012C" w:rsidP="00AE012C">
      <w:pPr>
        <w:rPr>
          <w:rFonts w:ascii="David" w:hAnsi="David"/>
          <w:rtl/>
        </w:rPr>
      </w:pPr>
    </w:p>
    <w:p w14:paraId="57CDEF73" w14:textId="77777777" w:rsidR="00AE012C" w:rsidRPr="00C533C5" w:rsidRDefault="00AE012C" w:rsidP="00AE012C">
      <w:pPr>
        <w:rPr>
          <w:rFonts w:ascii="David" w:hAnsi="David"/>
          <w:sz w:val="22"/>
          <w:szCs w:val="22"/>
          <w:rtl/>
        </w:rPr>
      </w:pPr>
      <w:r w:rsidRPr="00C533C5">
        <w:rPr>
          <w:rFonts w:ascii="David" w:hAnsi="David"/>
          <w:sz w:val="22"/>
          <w:szCs w:val="22"/>
          <w:rtl/>
        </w:rPr>
        <w:br w:type="page"/>
      </w:r>
    </w:p>
    <w:p w14:paraId="12680192" w14:textId="77777777" w:rsidR="00990666" w:rsidRPr="00C533C5" w:rsidRDefault="00D80DEF" w:rsidP="00D80DEF">
      <w:pPr>
        <w:pStyle w:val="7"/>
        <w:numPr>
          <w:ilvl w:val="0"/>
          <w:numId w:val="0"/>
        </w:numPr>
        <w:ind w:left="1440" w:hanging="1440"/>
        <w:rPr>
          <w:rFonts w:ascii="David" w:hAnsi="David"/>
          <w:sz w:val="26"/>
          <w:szCs w:val="26"/>
          <w:rtl/>
        </w:rPr>
      </w:pPr>
      <w:bookmarkStart w:id="820" w:name="נספח_שלמות_ההצעה"/>
      <w:bookmarkStart w:id="821" w:name="_Ref379382386"/>
      <w:bookmarkStart w:id="822" w:name="_Toc421111562"/>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20"/>
      <w:r w:rsidRPr="00C533C5">
        <w:rPr>
          <w:rFonts w:ascii="David" w:hAnsi="David"/>
          <w:sz w:val="26"/>
          <w:szCs w:val="26"/>
          <w:rtl/>
        </w:rPr>
        <w:tab/>
      </w:r>
      <w:bookmarkStart w:id="823" w:name="נספח_שלמות_ההצעה_כותרת"/>
      <w:r w:rsidR="00990666" w:rsidRPr="00C533C5">
        <w:rPr>
          <w:rFonts w:ascii="David" w:hAnsi="David" w:hint="eastAsia"/>
          <w:sz w:val="26"/>
          <w:szCs w:val="26"/>
          <w:rtl/>
        </w:rPr>
        <w:t>הצהרה</w:t>
      </w:r>
      <w:r w:rsidR="00990666" w:rsidRPr="00C533C5">
        <w:rPr>
          <w:rFonts w:ascii="David" w:hAnsi="David"/>
          <w:sz w:val="26"/>
          <w:szCs w:val="26"/>
          <w:rtl/>
        </w:rPr>
        <w:t xml:space="preserve"> </w:t>
      </w:r>
      <w:r w:rsidR="00990666" w:rsidRPr="00C533C5">
        <w:rPr>
          <w:rFonts w:ascii="David" w:hAnsi="David" w:hint="eastAsia"/>
          <w:sz w:val="26"/>
          <w:szCs w:val="26"/>
          <w:rtl/>
        </w:rPr>
        <w:t>בדבר</w:t>
      </w:r>
      <w:r w:rsidR="00990666" w:rsidRPr="00C533C5">
        <w:rPr>
          <w:rFonts w:ascii="David" w:hAnsi="David"/>
          <w:sz w:val="26"/>
          <w:szCs w:val="26"/>
          <w:rtl/>
        </w:rPr>
        <w:t xml:space="preserve"> </w:t>
      </w:r>
      <w:r w:rsidR="00990666" w:rsidRPr="00C533C5">
        <w:rPr>
          <w:rFonts w:ascii="David" w:hAnsi="David" w:hint="eastAsia"/>
          <w:sz w:val="26"/>
          <w:szCs w:val="26"/>
          <w:rtl/>
        </w:rPr>
        <w:t>שלמות</w:t>
      </w:r>
      <w:r w:rsidR="00990666" w:rsidRPr="00C533C5">
        <w:rPr>
          <w:rFonts w:ascii="David" w:hAnsi="David"/>
          <w:sz w:val="26"/>
          <w:szCs w:val="26"/>
          <w:rtl/>
        </w:rPr>
        <w:t xml:space="preserve"> </w:t>
      </w:r>
      <w:r w:rsidR="00990666" w:rsidRPr="00C533C5">
        <w:rPr>
          <w:rFonts w:ascii="David" w:hAnsi="David" w:hint="eastAsia"/>
          <w:sz w:val="26"/>
          <w:szCs w:val="26"/>
          <w:rtl/>
        </w:rPr>
        <w:t>ההצעה</w:t>
      </w:r>
      <w:bookmarkEnd w:id="818"/>
      <w:bookmarkEnd w:id="819"/>
      <w:bookmarkEnd w:id="821"/>
      <w:bookmarkEnd w:id="823"/>
      <w:bookmarkEnd w:id="822"/>
    </w:p>
    <w:p w14:paraId="3B10FC01" w14:textId="77777777" w:rsidR="009C648A" w:rsidRPr="00C533C5" w:rsidRDefault="009C648A" w:rsidP="009C648A">
      <w:pPr>
        <w:rPr>
          <w:rFonts w:ascii="David" w:hAnsi="David"/>
          <w:sz w:val="22"/>
          <w:szCs w:val="22"/>
          <w:rtl/>
        </w:rPr>
      </w:pPr>
    </w:p>
    <w:p w14:paraId="0E1DF06C"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4C6E8A35" w14:textId="77777777" w:rsidR="005A3162" w:rsidRPr="00C533C5" w:rsidRDefault="005A3162" w:rsidP="001062B7">
      <w:pPr>
        <w:spacing w:line="360" w:lineRule="auto"/>
        <w:jc w:val="both"/>
        <w:rPr>
          <w:rFonts w:ascii="David" w:hAnsi="David"/>
          <w:color w:val="000000"/>
          <w:rtl/>
          <w:lang w:eastAsia="en-US"/>
        </w:rPr>
      </w:pPr>
    </w:p>
    <w:p w14:paraId="47B8EF91" w14:textId="77777777" w:rsidR="00990666" w:rsidRPr="00C533C5" w:rsidRDefault="00990666" w:rsidP="001062B7">
      <w:pPr>
        <w:spacing w:line="360" w:lineRule="auto"/>
        <w:jc w:val="both"/>
        <w:rPr>
          <w:rFonts w:ascii="David" w:hAnsi="David"/>
          <w:rtl/>
        </w:rPr>
      </w:pPr>
      <w:r w:rsidRPr="00C533C5">
        <w:rPr>
          <w:rFonts w:ascii="David" w:hAnsi="David" w:hint="eastAsia"/>
          <w:color w:val="000000"/>
          <w:rtl/>
          <w:lang w:eastAsia="en-US"/>
        </w:rPr>
        <w:t>הנני</w:t>
      </w:r>
      <w:r w:rsidRPr="00C533C5">
        <w:rPr>
          <w:rFonts w:ascii="David" w:hAnsi="David"/>
          <w:color w:val="000000"/>
          <w:rtl/>
          <w:lang w:eastAsia="en-US"/>
        </w:rPr>
        <w:t xml:space="preserve"> מצהיר, כי הצעתי זו </w:t>
      </w:r>
      <w:r w:rsidR="00442003" w:rsidRPr="00C533C5">
        <w:rPr>
          <w:rFonts w:ascii="David" w:hAnsi="David" w:hint="eastAsia"/>
          <w:color w:val="000000"/>
          <w:rtl/>
          <w:lang w:eastAsia="en-US"/>
        </w:rPr>
        <w:t>במענה</w:t>
      </w:r>
      <w:r w:rsidR="00442003" w:rsidRPr="00C533C5">
        <w:rPr>
          <w:rFonts w:ascii="David" w:hAnsi="David"/>
          <w:color w:val="000000"/>
          <w:rtl/>
          <w:lang w:eastAsia="en-US"/>
        </w:rPr>
        <w:t xml:space="preserve"> למכרז </w:t>
      </w:r>
      <w:r w:rsidR="003501F1" w:rsidRPr="00C533C5">
        <w:rPr>
          <w:rFonts w:ascii="David" w:hAnsi="David" w:hint="eastAsia"/>
          <w:b/>
          <w:bCs/>
          <w:color w:val="000000"/>
          <w:rtl/>
        </w:rPr>
        <w:t>מס</w:t>
      </w:r>
      <w:r w:rsidR="003501F1" w:rsidRPr="00C533C5">
        <w:rPr>
          <w:rFonts w:ascii="David" w:hAnsi="David"/>
          <w:b/>
          <w:bCs/>
          <w:color w:val="000000"/>
          <w:rtl/>
        </w:rPr>
        <w:t xml:space="preserve">' </w:t>
      </w:r>
      <w:r w:rsidR="003501F1" w:rsidRPr="00C533C5">
        <w:rPr>
          <w:rFonts w:ascii="David" w:hAnsi="David"/>
          <w:b/>
          <w:bCs/>
        </w:rPr>
        <w:fldChar w:fldCharType="begin"/>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3501F1" w:rsidRPr="00C533C5">
        <w:rPr>
          <w:rFonts w:ascii="David" w:hAnsi="David"/>
          <w:b/>
          <w:bCs/>
        </w:rPr>
        <w:fldChar w:fldCharType="end"/>
      </w:r>
      <w:r w:rsidR="003501F1" w:rsidRPr="00C533C5">
        <w:rPr>
          <w:rFonts w:ascii="David" w:hAnsi="David"/>
          <w:b/>
          <w:bCs/>
          <w:color w:val="000000"/>
          <w:rtl/>
        </w:rPr>
        <w:t xml:space="preserve"> – ל</w:t>
      </w:r>
      <w:r w:rsidR="003501F1" w:rsidRPr="00C533C5">
        <w:rPr>
          <w:rFonts w:ascii="David" w:hAnsi="David"/>
          <w:b/>
          <w:bCs/>
          <w:color w:val="000000"/>
          <w:rtl/>
        </w:rPr>
        <w:fldChar w:fldCharType="begin"/>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3501F1" w:rsidRPr="00C533C5">
        <w:rPr>
          <w:rFonts w:ascii="David" w:hAnsi="David"/>
          <w:b/>
          <w:bCs/>
          <w:color w:val="000000"/>
          <w:rtl/>
        </w:rPr>
        <w:fldChar w:fldCharType="end"/>
      </w:r>
      <w:r w:rsidR="00442003" w:rsidRPr="00C533C5">
        <w:rPr>
          <w:rFonts w:ascii="David" w:hAnsi="David"/>
          <w:rtl/>
        </w:rPr>
        <w:t xml:space="preserve"> </w:t>
      </w:r>
      <w:r w:rsidRPr="00C533C5">
        <w:rPr>
          <w:rFonts w:ascii="David" w:hAnsi="David" w:hint="eastAsia"/>
          <w:color w:val="000000"/>
          <w:rtl/>
          <w:lang w:eastAsia="en-US"/>
        </w:rPr>
        <w:t>הינה</w:t>
      </w:r>
      <w:r w:rsidRPr="00C533C5">
        <w:rPr>
          <w:rFonts w:ascii="David" w:hAnsi="David"/>
          <w:color w:val="000000"/>
          <w:rtl/>
          <w:lang w:eastAsia="en-US"/>
        </w:rPr>
        <w:t xml:space="preserve"> </w:t>
      </w:r>
      <w:r w:rsidRPr="00C533C5">
        <w:rPr>
          <w:rFonts w:ascii="David" w:hAnsi="David" w:hint="eastAsia"/>
          <w:color w:val="000000"/>
          <w:rtl/>
          <w:lang w:eastAsia="en-US"/>
        </w:rPr>
        <w:t>שלמה</w:t>
      </w:r>
      <w:r w:rsidRPr="00C533C5">
        <w:rPr>
          <w:rFonts w:ascii="David" w:hAnsi="David"/>
          <w:color w:val="000000"/>
          <w:rtl/>
          <w:lang w:eastAsia="en-US"/>
        </w:rPr>
        <w:t xml:space="preserve"> </w:t>
      </w:r>
      <w:r w:rsidRPr="00C533C5">
        <w:rPr>
          <w:rFonts w:ascii="David" w:hAnsi="David" w:hint="eastAsia"/>
          <w:color w:val="000000"/>
          <w:rtl/>
          <w:lang w:eastAsia="en-US"/>
        </w:rPr>
        <w:t>ומוצעת</w:t>
      </w:r>
      <w:r w:rsidRPr="00C533C5">
        <w:rPr>
          <w:rFonts w:ascii="David" w:hAnsi="David"/>
          <w:color w:val="000000"/>
          <w:rtl/>
          <w:lang w:eastAsia="en-US"/>
        </w:rPr>
        <w:t xml:space="preserve"> </w:t>
      </w:r>
      <w:r w:rsidRPr="00C533C5">
        <w:rPr>
          <w:rFonts w:ascii="David" w:hAnsi="David" w:hint="eastAsia"/>
          <w:color w:val="000000"/>
          <w:rtl/>
          <w:lang w:eastAsia="en-US"/>
        </w:rPr>
        <w:t>כיחידה</w:t>
      </w:r>
      <w:r w:rsidRPr="00C533C5">
        <w:rPr>
          <w:rFonts w:ascii="David" w:hAnsi="David"/>
          <w:color w:val="000000"/>
          <w:rtl/>
          <w:lang w:eastAsia="en-US"/>
        </w:rPr>
        <w:t xml:space="preserve"> </w:t>
      </w:r>
      <w:r w:rsidRPr="00C533C5">
        <w:rPr>
          <w:rFonts w:ascii="David" w:hAnsi="David" w:hint="eastAsia"/>
          <w:color w:val="000000"/>
          <w:rtl/>
          <w:lang w:eastAsia="en-US"/>
        </w:rPr>
        <w:t>תפעולית</w:t>
      </w:r>
      <w:r w:rsidRPr="00C533C5">
        <w:rPr>
          <w:rFonts w:ascii="David" w:hAnsi="David"/>
          <w:color w:val="000000"/>
          <w:rtl/>
          <w:lang w:eastAsia="en-US"/>
        </w:rPr>
        <w:t xml:space="preserve"> </w:t>
      </w:r>
      <w:r w:rsidRPr="00C533C5">
        <w:rPr>
          <w:rFonts w:ascii="David" w:hAnsi="David" w:hint="eastAsia"/>
          <w:color w:val="000000"/>
          <w:rtl/>
          <w:lang w:eastAsia="en-US"/>
        </w:rPr>
        <w:t>ואינטגרטיבית</w:t>
      </w:r>
      <w:r w:rsidRPr="00C533C5">
        <w:rPr>
          <w:rFonts w:ascii="David" w:hAnsi="David"/>
          <w:color w:val="000000"/>
          <w:rtl/>
          <w:lang w:eastAsia="en-US"/>
        </w:rPr>
        <w:t xml:space="preserve"> </w:t>
      </w:r>
      <w:r w:rsidRPr="00C533C5">
        <w:rPr>
          <w:rFonts w:ascii="David" w:hAnsi="David" w:hint="eastAsia"/>
          <w:color w:val="000000"/>
          <w:rtl/>
          <w:lang w:eastAsia="en-US"/>
        </w:rPr>
        <w:t>אחת</w:t>
      </w:r>
      <w:r w:rsidRPr="00C533C5">
        <w:rPr>
          <w:rFonts w:ascii="David" w:hAnsi="David"/>
          <w:color w:val="000000"/>
          <w:rtl/>
          <w:lang w:eastAsia="en-US"/>
        </w:rPr>
        <w:t xml:space="preserve"> </w:t>
      </w:r>
      <w:r w:rsidRPr="00C533C5">
        <w:rPr>
          <w:rFonts w:ascii="David" w:hAnsi="David" w:hint="eastAsia"/>
          <w:color w:val="000000"/>
          <w:rtl/>
          <w:lang w:eastAsia="en-US"/>
        </w:rPr>
        <w:t>וכי</w:t>
      </w:r>
      <w:r w:rsidRPr="00C533C5">
        <w:rPr>
          <w:rFonts w:ascii="David" w:hAnsi="David"/>
          <w:color w:val="000000"/>
          <w:rtl/>
          <w:lang w:eastAsia="en-US"/>
        </w:rPr>
        <w:t xml:space="preserve"> </w:t>
      </w:r>
      <w:r w:rsidRPr="00C533C5">
        <w:rPr>
          <w:rFonts w:ascii="David" w:hAnsi="David" w:hint="eastAsia"/>
          <w:color w:val="000000"/>
          <w:rtl/>
          <w:lang w:eastAsia="en-US"/>
        </w:rPr>
        <w:t>היא</w:t>
      </w:r>
      <w:r w:rsidRPr="00C533C5">
        <w:rPr>
          <w:rFonts w:ascii="David" w:hAnsi="David"/>
          <w:color w:val="000000"/>
          <w:rtl/>
          <w:lang w:eastAsia="en-US"/>
        </w:rPr>
        <w:t xml:space="preserve"> </w:t>
      </w:r>
      <w:r w:rsidRPr="00C533C5">
        <w:rPr>
          <w:rFonts w:ascii="David" w:hAnsi="David" w:hint="eastAsia"/>
          <w:color w:val="000000"/>
          <w:rtl/>
          <w:lang w:eastAsia="en-US"/>
        </w:rPr>
        <w:t>עונה</w:t>
      </w:r>
      <w:r w:rsidRPr="00C533C5">
        <w:rPr>
          <w:rFonts w:ascii="David" w:hAnsi="David"/>
          <w:color w:val="000000"/>
          <w:rtl/>
          <w:lang w:eastAsia="en-US"/>
        </w:rPr>
        <w:t xml:space="preserve"> </w:t>
      </w:r>
      <w:r w:rsidRPr="00C533C5">
        <w:rPr>
          <w:rFonts w:ascii="David" w:hAnsi="David" w:hint="eastAsia"/>
          <w:color w:val="000000"/>
          <w:rtl/>
          <w:lang w:eastAsia="en-US"/>
        </w:rPr>
        <w:t>על</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הדרישות</w:t>
      </w:r>
      <w:r w:rsidRPr="00C533C5">
        <w:rPr>
          <w:rFonts w:ascii="David" w:hAnsi="David"/>
          <w:color w:val="000000"/>
          <w:rtl/>
          <w:lang w:eastAsia="en-US"/>
        </w:rPr>
        <w:t xml:space="preserve">, </w:t>
      </w:r>
      <w:r w:rsidRPr="00C533C5">
        <w:rPr>
          <w:rFonts w:ascii="David" w:hAnsi="David" w:hint="eastAsia"/>
          <w:color w:val="000000"/>
          <w:rtl/>
          <w:lang w:eastAsia="en-US"/>
        </w:rPr>
        <w:t>הנובעות</w:t>
      </w:r>
      <w:r w:rsidRPr="00C533C5">
        <w:rPr>
          <w:rFonts w:ascii="David" w:hAnsi="David"/>
          <w:color w:val="000000"/>
          <w:rtl/>
          <w:lang w:eastAsia="en-US"/>
        </w:rPr>
        <w:t xml:space="preserve"> </w:t>
      </w:r>
      <w:r w:rsidRPr="00C533C5">
        <w:rPr>
          <w:rFonts w:ascii="David" w:hAnsi="David" w:hint="eastAsia"/>
          <w:color w:val="000000"/>
          <w:rtl/>
          <w:lang w:eastAsia="en-US"/>
        </w:rPr>
        <w:t>מן</w:t>
      </w:r>
      <w:r w:rsidRPr="00C533C5">
        <w:rPr>
          <w:rFonts w:ascii="David" w:hAnsi="David"/>
          <w:color w:val="000000"/>
          <w:rtl/>
          <w:lang w:eastAsia="en-US"/>
        </w:rPr>
        <w:t xml:space="preserve"> </w:t>
      </w:r>
      <w:r w:rsidRPr="00C533C5">
        <w:rPr>
          <w:rFonts w:ascii="David" w:hAnsi="David" w:hint="eastAsia"/>
          <w:color w:val="000000"/>
          <w:rtl/>
          <w:lang w:eastAsia="en-US"/>
        </w:rPr>
        <w:t>הרשום</w:t>
      </w:r>
      <w:r w:rsidRPr="00C533C5">
        <w:rPr>
          <w:rFonts w:ascii="David" w:hAnsi="David"/>
          <w:color w:val="000000"/>
          <w:rtl/>
          <w:lang w:eastAsia="en-US"/>
        </w:rPr>
        <w:t xml:space="preserve"> </w:t>
      </w:r>
      <w:r w:rsidRPr="00C533C5">
        <w:rPr>
          <w:rFonts w:ascii="David" w:hAnsi="David" w:hint="eastAsia"/>
          <w:color w:val="000000"/>
          <w:rtl/>
          <w:lang w:eastAsia="en-US"/>
        </w:rPr>
        <w:t>בכל</w:t>
      </w:r>
      <w:r w:rsidRPr="00C533C5">
        <w:rPr>
          <w:rFonts w:ascii="David" w:hAnsi="David"/>
          <w:color w:val="000000"/>
          <w:rtl/>
          <w:lang w:eastAsia="en-US"/>
        </w:rPr>
        <w:t xml:space="preserve"> </w:t>
      </w:r>
      <w:r w:rsidRPr="00C533C5">
        <w:rPr>
          <w:rFonts w:ascii="David" w:hAnsi="David" w:hint="eastAsia"/>
          <w:color w:val="000000"/>
          <w:rtl/>
          <w:lang w:eastAsia="en-US"/>
        </w:rPr>
        <w:t>מסמכי</w:t>
      </w:r>
      <w:r w:rsidRPr="00C533C5">
        <w:rPr>
          <w:rFonts w:ascii="David" w:hAnsi="David"/>
          <w:color w:val="000000"/>
          <w:rtl/>
          <w:lang w:eastAsia="en-US"/>
        </w:rPr>
        <w:t xml:space="preserve"> </w:t>
      </w:r>
      <w:r w:rsidRPr="00C533C5">
        <w:rPr>
          <w:rFonts w:ascii="David" w:hAnsi="David" w:hint="eastAsia"/>
          <w:color w:val="000000"/>
          <w:rtl/>
          <w:lang w:eastAsia="en-US"/>
        </w:rPr>
        <w:t>המכרז</w:t>
      </w:r>
      <w:r w:rsidRPr="00C533C5">
        <w:rPr>
          <w:rFonts w:ascii="David" w:hAnsi="David"/>
          <w:color w:val="000000"/>
          <w:rtl/>
          <w:lang w:eastAsia="en-US"/>
        </w:rPr>
        <w:t xml:space="preserve">, </w:t>
      </w:r>
      <w:r w:rsidRPr="00C533C5">
        <w:rPr>
          <w:rFonts w:ascii="David" w:hAnsi="David" w:hint="eastAsia"/>
          <w:color w:val="000000"/>
          <w:rtl/>
          <w:lang w:eastAsia="en-US"/>
        </w:rPr>
        <w:t>כי</w:t>
      </w:r>
      <w:r w:rsidRPr="00C533C5">
        <w:rPr>
          <w:rFonts w:ascii="David" w:hAnsi="David"/>
          <w:color w:val="000000"/>
          <w:rtl/>
          <w:lang w:eastAsia="en-US"/>
        </w:rPr>
        <w:t xml:space="preserve"> </w:t>
      </w:r>
      <w:r w:rsidRPr="00C533C5">
        <w:rPr>
          <w:rFonts w:ascii="David" w:hAnsi="David" w:hint="eastAsia"/>
          <w:color w:val="000000"/>
          <w:rtl/>
          <w:lang w:eastAsia="en-US"/>
        </w:rPr>
        <w:t>הבאתי</w:t>
      </w:r>
      <w:r w:rsidRPr="00C533C5">
        <w:rPr>
          <w:rFonts w:ascii="David" w:hAnsi="David"/>
          <w:color w:val="000000"/>
          <w:rtl/>
          <w:lang w:eastAsia="en-US"/>
        </w:rPr>
        <w:t xml:space="preserve"> </w:t>
      </w:r>
      <w:r w:rsidRPr="00C533C5">
        <w:rPr>
          <w:rFonts w:ascii="David" w:hAnsi="David" w:hint="eastAsia"/>
          <w:color w:val="000000"/>
          <w:rtl/>
          <w:lang w:eastAsia="en-US"/>
        </w:rPr>
        <w:t>בחשבון</w:t>
      </w:r>
      <w:r w:rsidRPr="00C533C5">
        <w:rPr>
          <w:rFonts w:ascii="David" w:hAnsi="David"/>
          <w:color w:val="000000"/>
          <w:rtl/>
          <w:lang w:eastAsia="en-US"/>
        </w:rPr>
        <w:t xml:space="preserve"> </w:t>
      </w:r>
      <w:r w:rsidRPr="00C533C5">
        <w:rPr>
          <w:rFonts w:ascii="David" w:hAnsi="David" w:hint="eastAsia"/>
          <w:color w:val="000000"/>
          <w:rtl/>
          <w:lang w:eastAsia="en-US"/>
        </w:rPr>
        <w:t>את</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המידע</w:t>
      </w:r>
      <w:r w:rsidRPr="00C533C5">
        <w:rPr>
          <w:rFonts w:ascii="David" w:hAnsi="David"/>
          <w:color w:val="000000"/>
          <w:rtl/>
          <w:lang w:eastAsia="en-US"/>
        </w:rPr>
        <w:t xml:space="preserve">, </w:t>
      </w:r>
      <w:r w:rsidRPr="00C533C5">
        <w:rPr>
          <w:rFonts w:ascii="David" w:hAnsi="David" w:hint="eastAsia"/>
          <w:color w:val="000000"/>
          <w:rtl/>
          <w:lang w:eastAsia="en-US"/>
        </w:rPr>
        <w:t>שנתקבל</w:t>
      </w:r>
      <w:r w:rsidRPr="00C533C5">
        <w:rPr>
          <w:rFonts w:ascii="David" w:hAnsi="David"/>
          <w:color w:val="000000"/>
          <w:rtl/>
          <w:lang w:eastAsia="en-US"/>
        </w:rPr>
        <w:t xml:space="preserve"> </w:t>
      </w:r>
      <w:r w:rsidRPr="00C533C5">
        <w:rPr>
          <w:rFonts w:ascii="David" w:hAnsi="David" w:hint="eastAsia"/>
          <w:color w:val="000000"/>
          <w:rtl/>
          <w:lang w:eastAsia="en-US"/>
        </w:rPr>
        <w:t>מהמשרד</w:t>
      </w:r>
      <w:r w:rsidRPr="00C533C5">
        <w:rPr>
          <w:rFonts w:ascii="David" w:hAnsi="David"/>
          <w:color w:val="000000"/>
          <w:rtl/>
          <w:lang w:eastAsia="en-US"/>
        </w:rPr>
        <w:t xml:space="preserve">, </w:t>
      </w:r>
      <w:r w:rsidRPr="00C533C5">
        <w:rPr>
          <w:rFonts w:ascii="David" w:hAnsi="David" w:hint="eastAsia"/>
          <w:color w:val="000000"/>
          <w:rtl/>
          <w:lang w:eastAsia="en-US"/>
        </w:rPr>
        <w:t>וכי</w:t>
      </w:r>
      <w:r w:rsidRPr="00C533C5">
        <w:rPr>
          <w:rFonts w:ascii="David" w:hAnsi="David"/>
          <w:color w:val="000000"/>
          <w:rtl/>
          <w:lang w:eastAsia="en-US"/>
        </w:rPr>
        <w:t xml:space="preserve"> </w:t>
      </w:r>
      <w:r w:rsidRPr="00C533C5">
        <w:rPr>
          <w:rFonts w:ascii="David" w:hAnsi="David" w:hint="eastAsia"/>
          <w:color w:val="000000"/>
          <w:rtl/>
          <w:lang w:eastAsia="en-US"/>
        </w:rPr>
        <w:t>אני</w:t>
      </w:r>
      <w:r w:rsidRPr="00C533C5">
        <w:rPr>
          <w:rFonts w:ascii="David" w:hAnsi="David"/>
          <w:color w:val="000000"/>
          <w:rtl/>
          <w:lang w:eastAsia="en-US"/>
        </w:rPr>
        <w:t xml:space="preserve"> </w:t>
      </w:r>
      <w:r w:rsidRPr="00C533C5">
        <w:rPr>
          <w:rFonts w:ascii="David" w:hAnsi="David" w:hint="eastAsia"/>
          <w:color w:val="000000"/>
          <w:rtl/>
          <w:lang w:eastAsia="en-US"/>
        </w:rPr>
        <w:t>מודע</w:t>
      </w:r>
      <w:r w:rsidRPr="00C533C5">
        <w:rPr>
          <w:rFonts w:ascii="David" w:hAnsi="David"/>
          <w:color w:val="000000"/>
          <w:rtl/>
          <w:lang w:eastAsia="en-US"/>
        </w:rPr>
        <w:t xml:space="preserve"> </w:t>
      </w:r>
      <w:r w:rsidRPr="00C533C5">
        <w:rPr>
          <w:rFonts w:ascii="David" w:hAnsi="David" w:hint="eastAsia"/>
          <w:color w:val="000000"/>
          <w:rtl/>
          <w:lang w:eastAsia="en-US"/>
        </w:rPr>
        <w:t>ללוחות</w:t>
      </w:r>
      <w:r w:rsidRPr="00C533C5">
        <w:rPr>
          <w:rFonts w:ascii="David" w:hAnsi="David"/>
          <w:color w:val="000000"/>
          <w:rtl/>
          <w:lang w:eastAsia="en-US"/>
        </w:rPr>
        <w:t xml:space="preserve">-הזמנים </w:t>
      </w:r>
      <w:r w:rsidRPr="00C533C5">
        <w:rPr>
          <w:rFonts w:ascii="David" w:hAnsi="David" w:hint="eastAsia"/>
          <w:color w:val="000000"/>
          <w:rtl/>
          <w:lang w:eastAsia="en-US"/>
        </w:rPr>
        <w:t>וליתר</w:t>
      </w:r>
      <w:r w:rsidRPr="00C533C5">
        <w:rPr>
          <w:rFonts w:ascii="David" w:hAnsi="David"/>
          <w:color w:val="000000"/>
          <w:rtl/>
          <w:lang w:eastAsia="en-US"/>
        </w:rPr>
        <w:t xml:space="preserve"> </w:t>
      </w:r>
      <w:r w:rsidRPr="00C533C5">
        <w:rPr>
          <w:rFonts w:ascii="David" w:hAnsi="David" w:hint="eastAsia"/>
          <w:color w:val="000000"/>
          <w:rtl/>
          <w:lang w:eastAsia="en-US"/>
        </w:rPr>
        <w:t>האילוצים</w:t>
      </w:r>
      <w:r w:rsidRPr="00C533C5">
        <w:rPr>
          <w:rFonts w:ascii="David" w:hAnsi="David"/>
          <w:color w:val="000000"/>
          <w:rtl/>
          <w:lang w:eastAsia="en-US"/>
        </w:rPr>
        <w:t xml:space="preserve">, </w:t>
      </w:r>
      <w:r w:rsidRPr="00C533C5">
        <w:rPr>
          <w:rFonts w:ascii="David" w:hAnsi="David" w:hint="eastAsia"/>
          <w:color w:val="000000"/>
          <w:rtl/>
          <w:lang w:eastAsia="en-US"/>
        </w:rPr>
        <w:t>הכרוכים</w:t>
      </w:r>
      <w:r w:rsidRPr="00C533C5">
        <w:rPr>
          <w:rFonts w:ascii="David" w:hAnsi="David"/>
          <w:color w:val="000000"/>
          <w:rtl/>
          <w:lang w:eastAsia="en-US"/>
        </w:rPr>
        <w:t xml:space="preserve"> </w:t>
      </w:r>
      <w:r w:rsidRPr="00C533C5">
        <w:rPr>
          <w:rFonts w:ascii="David" w:hAnsi="David" w:hint="eastAsia"/>
          <w:color w:val="000000"/>
          <w:rtl/>
          <w:lang w:eastAsia="en-US"/>
        </w:rPr>
        <w:t>בביצועם</w:t>
      </w:r>
      <w:r w:rsidRPr="00C533C5">
        <w:rPr>
          <w:rFonts w:ascii="David" w:hAnsi="David"/>
          <w:color w:val="000000"/>
          <w:rtl/>
          <w:lang w:eastAsia="en-US"/>
        </w:rPr>
        <w:t xml:space="preserve"> </w:t>
      </w:r>
      <w:r w:rsidRPr="00C533C5">
        <w:rPr>
          <w:rFonts w:ascii="David" w:hAnsi="David" w:hint="eastAsia"/>
          <w:color w:val="000000"/>
          <w:rtl/>
          <w:lang w:eastAsia="en-US"/>
        </w:rPr>
        <w:t>של</w:t>
      </w:r>
      <w:r w:rsidRPr="00C533C5">
        <w:rPr>
          <w:rFonts w:ascii="David" w:hAnsi="David"/>
          <w:color w:val="000000"/>
          <w:rtl/>
          <w:lang w:eastAsia="en-US"/>
        </w:rPr>
        <w:t xml:space="preserve"> </w:t>
      </w:r>
      <w:r w:rsidRPr="00C533C5">
        <w:rPr>
          <w:rFonts w:ascii="David" w:hAnsi="David" w:hint="eastAsia"/>
          <w:color w:val="000000"/>
          <w:rtl/>
          <w:lang w:eastAsia="en-US"/>
        </w:rPr>
        <w:t>השירותים</w:t>
      </w:r>
      <w:r w:rsidRPr="00C533C5">
        <w:rPr>
          <w:rFonts w:ascii="David" w:hAnsi="David"/>
          <w:color w:val="000000"/>
          <w:rtl/>
          <w:lang w:eastAsia="en-US"/>
        </w:rPr>
        <w:t xml:space="preserve">, </w:t>
      </w:r>
      <w:r w:rsidRPr="00C533C5">
        <w:rPr>
          <w:rFonts w:ascii="David" w:hAnsi="David" w:hint="eastAsia"/>
          <w:color w:val="000000"/>
          <w:rtl/>
          <w:lang w:eastAsia="en-US"/>
        </w:rPr>
        <w:t>ולא</w:t>
      </w:r>
      <w:r w:rsidRPr="00C533C5">
        <w:rPr>
          <w:rFonts w:ascii="David" w:hAnsi="David"/>
          <w:color w:val="000000"/>
          <w:rtl/>
          <w:lang w:eastAsia="en-US"/>
        </w:rPr>
        <w:t xml:space="preserve"> </w:t>
      </w:r>
      <w:r w:rsidRPr="00C533C5">
        <w:rPr>
          <w:rFonts w:ascii="David" w:hAnsi="David" w:hint="eastAsia"/>
          <w:color w:val="000000"/>
          <w:rtl/>
          <w:lang w:eastAsia="en-US"/>
        </w:rPr>
        <w:t>יהיו</w:t>
      </w:r>
      <w:r w:rsidRPr="00C533C5">
        <w:rPr>
          <w:rFonts w:ascii="David" w:hAnsi="David"/>
          <w:color w:val="000000"/>
          <w:rtl/>
          <w:lang w:eastAsia="en-US"/>
        </w:rPr>
        <w:t xml:space="preserve"> </w:t>
      </w:r>
      <w:r w:rsidRPr="00C533C5">
        <w:rPr>
          <w:rFonts w:ascii="David" w:hAnsi="David" w:hint="eastAsia"/>
          <w:color w:val="000000"/>
          <w:rtl/>
          <w:lang w:eastAsia="en-US"/>
        </w:rPr>
        <w:t>לי</w:t>
      </w:r>
      <w:r w:rsidRPr="00C533C5">
        <w:rPr>
          <w:rFonts w:ascii="David" w:hAnsi="David"/>
          <w:color w:val="000000"/>
          <w:rtl/>
          <w:lang w:eastAsia="en-US"/>
        </w:rPr>
        <w:t xml:space="preserve"> </w:t>
      </w:r>
      <w:r w:rsidRPr="00C533C5">
        <w:rPr>
          <w:rFonts w:ascii="David" w:hAnsi="David" w:hint="eastAsia"/>
          <w:color w:val="000000"/>
          <w:rtl/>
          <w:lang w:eastAsia="en-US"/>
        </w:rPr>
        <w:t>כל</w:t>
      </w:r>
      <w:r w:rsidRPr="00C533C5">
        <w:rPr>
          <w:rFonts w:ascii="David" w:hAnsi="David"/>
          <w:color w:val="000000"/>
          <w:rtl/>
          <w:lang w:eastAsia="en-US"/>
        </w:rPr>
        <w:t xml:space="preserve"> </w:t>
      </w:r>
      <w:r w:rsidRPr="00C533C5">
        <w:rPr>
          <w:rFonts w:ascii="David" w:hAnsi="David" w:hint="eastAsia"/>
          <w:color w:val="000000"/>
          <w:rtl/>
          <w:lang w:eastAsia="en-US"/>
        </w:rPr>
        <w:t>טענות</w:t>
      </w:r>
      <w:r w:rsidRPr="00C533C5">
        <w:rPr>
          <w:rFonts w:ascii="David" w:hAnsi="David"/>
          <w:color w:val="000000"/>
          <w:rtl/>
          <w:lang w:eastAsia="en-US"/>
        </w:rPr>
        <w:t xml:space="preserve"> </w:t>
      </w:r>
      <w:r w:rsidRPr="00C533C5">
        <w:rPr>
          <w:rFonts w:ascii="David" w:hAnsi="David" w:hint="eastAsia"/>
          <w:color w:val="000000"/>
          <w:rtl/>
          <w:lang w:eastAsia="en-US"/>
        </w:rPr>
        <w:t>בגין</w:t>
      </w:r>
      <w:r w:rsidRPr="00C533C5">
        <w:rPr>
          <w:rFonts w:ascii="David" w:hAnsi="David"/>
          <w:color w:val="000000"/>
          <w:rtl/>
          <w:lang w:eastAsia="en-US"/>
        </w:rPr>
        <w:t xml:space="preserve"> </w:t>
      </w:r>
      <w:r w:rsidRPr="00C533C5">
        <w:rPr>
          <w:rFonts w:ascii="David" w:hAnsi="David" w:hint="eastAsia"/>
          <w:color w:val="000000"/>
          <w:rtl/>
          <w:lang w:eastAsia="en-US"/>
        </w:rPr>
        <w:t>קשיים</w:t>
      </w:r>
      <w:r w:rsidRPr="00C533C5">
        <w:rPr>
          <w:rFonts w:ascii="David" w:hAnsi="David"/>
          <w:color w:val="000000"/>
          <w:rtl/>
          <w:lang w:eastAsia="en-US"/>
        </w:rPr>
        <w:t xml:space="preserve"> </w:t>
      </w:r>
      <w:r w:rsidRPr="00C533C5">
        <w:rPr>
          <w:rFonts w:ascii="David" w:hAnsi="David" w:hint="eastAsia"/>
          <w:color w:val="000000"/>
          <w:rtl/>
          <w:lang w:eastAsia="en-US"/>
        </w:rPr>
        <w:t>או</w:t>
      </w:r>
      <w:r w:rsidRPr="00C533C5">
        <w:rPr>
          <w:rFonts w:ascii="David" w:hAnsi="David"/>
          <w:color w:val="000000"/>
          <w:rtl/>
          <w:lang w:eastAsia="en-US"/>
        </w:rPr>
        <w:t xml:space="preserve"> </w:t>
      </w:r>
      <w:r w:rsidRPr="00C533C5">
        <w:rPr>
          <w:rFonts w:ascii="David" w:hAnsi="David" w:hint="eastAsia"/>
          <w:color w:val="000000"/>
          <w:rtl/>
          <w:lang w:eastAsia="en-US"/>
        </w:rPr>
        <w:t>אילוצים</w:t>
      </w:r>
      <w:r w:rsidRPr="00C533C5">
        <w:rPr>
          <w:rFonts w:ascii="David" w:hAnsi="David"/>
          <w:color w:val="000000"/>
          <w:rtl/>
          <w:lang w:eastAsia="en-US"/>
        </w:rPr>
        <w:t xml:space="preserve"> </w:t>
      </w:r>
      <w:r w:rsidRPr="00C533C5">
        <w:rPr>
          <w:rFonts w:ascii="David" w:hAnsi="David" w:hint="eastAsia"/>
          <w:color w:val="000000"/>
          <w:rtl/>
          <w:lang w:eastAsia="en-US"/>
        </w:rPr>
        <w:t>כאמור</w:t>
      </w:r>
      <w:r w:rsidRPr="00C533C5">
        <w:rPr>
          <w:rFonts w:ascii="David" w:hAnsi="David"/>
          <w:rtl/>
        </w:rPr>
        <w:t>.</w:t>
      </w:r>
    </w:p>
    <w:p w14:paraId="1CCB5F20" w14:textId="77777777" w:rsidR="002677EF" w:rsidRPr="00C533C5" w:rsidRDefault="002677EF" w:rsidP="00DF3930">
      <w:pPr>
        <w:spacing w:after="480"/>
        <w:ind w:right="567"/>
        <w:rPr>
          <w:rFonts w:ascii="David" w:hAnsi="David"/>
          <w:b/>
          <w:u w:val="single"/>
          <w:rtl/>
        </w:rPr>
      </w:pPr>
    </w:p>
    <w:p w14:paraId="410D131C" w14:textId="77777777" w:rsidR="00990666" w:rsidRPr="00C533C5" w:rsidRDefault="00990666" w:rsidP="00DF3930">
      <w:pPr>
        <w:spacing w:after="480"/>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9C648A" w:rsidRPr="00C533C5" w14:paraId="5E4B52D6" w14:textId="77777777" w:rsidTr="004F46B1">
        <w:tc>
          <w:tcPr>
            <w:tcW w:w="2170" w:type="dxa"/>
            <w:vAlign w:val="center"/>
          </w:tcPr>
          <w:p w14:paraId="2DA2F3C3"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5F6E4A78"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170" w:type="dxa"/>
            <w:vAlign w:val="center"/>
          </w:tcPr>
          <w:p w14:paraId="252BB423"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w:t>
            </w:r>
          </w:p>
        </w:tc>
        <w:tc>
          <w:tcPr>
            <w:tcW w:w="2880" w:type="dxa"/>
            <w:vAlign w:val="center"/>
          </w:tcPr>
          <w:p w14:paraId="18AA74B0" w14:textId="77777777" w:rsidR="009C648A" w:rsidRPr="00C533C5" w:rsidRDefault="009C648A" w:rsidP="004F46B1">
            <w:pPr>
              <w:pStyle w:val="Normal7"/>
              <w:spacing w:before="0"/>
              <w:jc w:val="center"/>
              <w:rPr>
                <w:rFonts w:ascii="David" w:hAnsi="David"/>
                <w:sz w:val="24"/>
                <w:rtl/>
              </w:rPr>
            </w:pPr>
            <w:r w:rsidRPr="00C533C5">
              <w:rPr>
                <w:rFonts w:ascii="David" w:hAnsi="David"/>
                <w:sz w:val="24"/>
                <w:rtl/>
              </w:rPr>
              <w:t>____________________</w:t>
            </w:r>
          </w:p>
        </w:tc>
      </w:tr>
      <w:tr w:rsidR="009C648A" w:rsidRPr="00C533C5" w14:paraId="7BF581A2" w14:textId="77777777" w:rsidTr="004F46B1">
        <w:tc>
          <w:tcPr>
            <w:tcW w:w="2170" w:type="dxa"/>
            <w:vAlign w:val="center"/>
          </w:tcPr>
          <w:p w14:paraId="0AB5BFDA"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798DB514"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תאריך</w:t>
            </w:r>
          </w:p>
        </w:tc>
        <w:tc>
          <w:tcPr>
            <w:tcW w:w="2170" w:type="dxa"/>
            <w:vAlign w:val="center"/>
          </w:tcPr>
          <w:p w14:paraId="4C68CAE2" w14:textId="77777777" w:rsidR="009C648A" w:rsidRPr="00C533C5" w:rsidRDefault="009C648A" w:rsidP="004F46B1">
            <w:pPr>
              <w:pStyle w:val="Normal7"/>
              <w:spacing w:before="0"/>
              <w:jc w:val="center"/>
              <w:rPr>
                <w:rFonts w:ascii="David" w:hAnsi="David"/>
                <w:sz w:val="24"/>
                <w:rtl/>
              </w:rPr>
            </w:pPr>
            <w:r w:rsidRPr="00C533C5">
              <w:rPr>
                <w:rFonts w:ascii="David" w:hAnsi="David"/>
                <w:b/>
                <w:sz w:val="24"/>
                <w:rtl/>
              </w:rPr>
              <w:t>חתימה/חותמת</w:t>
            </w:r>
          </w:p>
        </w:tc>
        <w:tc>
          <w:tcPr>
            <w:tcW w:w="2880" w:type="dxa"/>
            <w:vAlign w:val="center"/>
          </w:tcPr>
          <w:p w14:paraId="6B3C1B70" w14:textId="77777777" w:rsidR="009C648A" w:rsidRPr="00C533C5" w:rsidRDefault="009C648A" w:rsidP="004F46B1">
            <w:pPr>
              <w:pStyle w:val="Normal7"/>
              <w:spacing w:before="0"/>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147B1E10" w14:textId="77777777" w:rsidR="001859E9" w:rsidRPr="00C533C5" w:rsidRDefault="00A05522" w:rsidP="00A23E2B">
      <w:pPr>
        <w:pStyle w:val="2"/>
        <w:numPr>
          <w:ilvl w:val="1"/>
          <w:numId w:val="55"/>
        </w:numPr>
        <w:rPr>
          <w:rFonts w:ascii="David" w:hAnsi="David"/>
          <w:sz w:val="26"/>
          <w:szCs w:val="26"/>
          <w:rtl/>
        </w:rPr>
      </w:pPr>
      <w:r w:rsidRPr="00C533C5">
        <w:rPr>
          <w:rFonts w:ascii="David" w:hAnsi="David"/>
          <w:sz w:val="20"/>
          <w:szCs w:val="26"/>
          <w:rtl/>
        </w:rPr>
        <w:br w:type="page"/>
      </w:r>
    </w:p>
    <w:p w14:paraId="523D092E" w14:textId="474D7100" w:rsidR="008F2D9E" w:rsidRPr="00C533C5" w:rsidRDefault="00D80DEF" w:rsidP="00710DFF">
      <w:pPr>
        <w:pStyle w:val="7"/>
        <w:keepNext w:val="0"/>
        <w:numPr>
          <w:ilvl w:val="0"/>
          <w:numId w:val="0"/>
        </w:numPr>
        <w:tabs>
          <w:tab w:val="clear" w:pos="1134"/>
        </w:tabs>
        <w:spacing w:after="120" w:line="360" w:lineRule="auto"/>
        <w:ind w:left="1440" w:hanging="1440"/>
        <w:contextualSpacing w:val="0"/>
        <w:rPr>
          <w:rFonts w:ascii="David" w:hAnsi="David"/>
          <w:sz w:val="26"/>
          <w:szCs w:val="26"/>
          <w:rtl/>
        </w:rPr>
      </w:pPr>
      <w:bookmarkStart w:id="824" w:name="נספח_ביטחון"/>
      <w:bookmarkStart w:id="825" w:name="_Toc421111563"/>
      <w:bookmarkStart w:id="826" w:name="_Ref380420025"/>
      <w:bookmarkStart w:id="827" w:name="_Toc380575082"/>
      <w:bookmarkStart w:id="828" w:name="_Toc378247304"/>
      <w:bookmarkStart w:id="829" w:name="_Ref379384643"/>
      <w:bookmarkStart w:id="830" w:name="_Ref379384687"/>
      <w:bookmarkStart w:id="831" w:name="_Ref379384696"/>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24"/>
      <w:r w:rsidRPr="00C533C5">
        <w:rPr>
          <w:rFonts w:ascii="David" w:hAnsi="David"/>
          <w:sz w:val="26"/>
          <w:szCs w:val="26"/>
          <w:rtl/>
        </w:rPr>
        <w:tab/>
      </w:r>
      <w:bookmarkStart w:id="832" w:name="נספח_ביטחון_כותרת"/>
      <w:r w:rsidR="008F2D9E" w:rsidRPr="00C533C5">
        <w:rPr>
          <w:rFonts w:ascii="David" w:hAnsi="David" w:hint="eastAsia"/>
          <w:sz w:val="26"/>
          <w:szCs w:val="26"/>
          <w:rtl/>
        </w:rPr>
        <w:t>התחייבות</w:t>
      </w:r>
      <w:r w:rsidR="008F2D9E" w:rsidRPr="00C533C5">
        <w:rPr>
          <w:rFonts w:ascii="David" w:hAnsi="David"/>
          <w:sz w:val="26"/>
          <w:szCs w:val="26"/>
          <w:rtl/>
        </w:rPr>
        <w:t xml:space="preserve"> </w:t>
      </w:r>
      <w:r w:rsidR="008F2D9E" w:rsidRPr="00C533C5">
        <w:rPr>
          <w:rFonts w:ascii="David" w:hAnsi="David" w:hint="eastAsia"/>
          <w:sz w:val="26"/>
          <w:szCs w:val="26"/>
          <w:rtl/>
        </w:rPr>
        <w:t>לעמידה</w:t>
      </w:r>
      <w:r w:rsidR="008F2D9E" w:rsidRPr="00C533C5">
        <w:rPr>
          <w:rFonts w:ascii="David" w:hAnsi="David"/>
          <w:sz w:val="26"/>
          <w:szCs w:val="26"/>
          <w:rtl/>
        </w:rPr>
        <w:t xml:space="preserve"> </w:t>
      </w:r>
      <w:r w:rsidR="008F2D9E" w:rsidRPr="00C533C5">
        <w:rPr>
          <w:rFonts w:ascii="David" w:hAnsi="David" w:hint="eastAsia"/>
          <w:sz w:val="26"/>
          <w:szCs w:val="26"/>
          <w:rtl/>
        </w:rPr>
        <w:t>בדרישות</w:t>
      </w:r>
      <w:r w:rsidR="008F2D9E" w:rsidRPr="00C533C5">
        <w:rPr>
          <w:rFonts w:ascii="David" w:hAnsi="David"/>
          <w:sz w:val="26"/>
          <w:szCs w:val="26"/>
          <w:rtl/>
        </w:rPr>
        <w:t xml:space="preserve"> </w:t>
      </w:r>
      <w:r w:rsidR="008F2D9E" w:rsidRPr="00C533C5">
        <w:rPr>
          <w:rFonts w:ascii="David" w:hAnsi="David" w:hint="eastAsia"/>
          <w:sz w:val="26"/>
          <w:szCs w:val="26"/>
          <w:rtl/>
        </w:rPr>
        <w:t>ביטחו</w:t>
      </w:r>
      <w:r w:rsidR="00F96A5A" w:rsidRPr="00C533C5">
        <w:rPr>
          <w:rFonts w:ascii="David" w:hAnsi="David" w:hint="eastAsia"/>
          <w:sz w:val="26"/>
          <w:szCs w:val="26"/>
          <w:rtl/>
        </w:rPr>
        <w:t>ן</w:t>
      </w:r>
      <w:r w:rsidR="00F96A5A" w:rsidRPr="00C533C5">
        <w:rPr>
          <w:rFonts w:ascii="David" w:hAnsi="David"/>
          <w:sz w:val="26"/>
          <w:szCs w:val="26"/>
          <w:rtl/>
        </w:rPr>
        <w:t xml:space="preserve"> </w:t>
      </w:r>
      <w:r w:rsidR="00F96A5A" w:rsidRPr="00C533C5">
        <w:rPr>
          <w:rFonts w:ascii="David" w:hAnsi="David" w:hint="eastAsia"/>
          <w:sz w:val="26"/>
          <w:szCs w:val="26"/>
          <w:rtl/>
        </w:rPr>
        <w:t>–</w:t>
      </w:r>
      <w:r w:rsidR="00F96A5A" w:rsidRPr="00C533C5">
        <w:rPr>
          <w:rFonts w:ascii="David" w:hAnsi="David"/>
          <w:sz w:val="26"/>
          <w:szCs w:val="26"/>
          <w:rtl/>
        </w:rPr>
        <w:t xml:space="preserve"> </w:t>
      </w:r>
      <w:r w:rsidR="00F96A5A" w:rsidRPr="00C533C5">
        <w:rPr>
          <w:rFonts w:ascii="David" w:hAnsi="David"/>
          <w:sz w:val="26"/>
          <w:szCs w:val="26"/>
          <w:rtl/>
        </w:rPr>
        <w:fldChar w:fldCharType="begin"/>
      </w:r>
      <w:r w:rsidR="00F96A5A" w:rsidRPr="00C533C5">
        <w:rPr>
          <w:rFonts w:ascii="David" w:hAnsi="David"/>
          <w:sz w:val="26"/>
          <w:szCs w:val="26"/>
          <w:rtl/>
        </w:rPr>
        <w:instrText xml:space="preserve"> </w:instrText>
      </w:r>
      <w:r w:rsidR="00F96A5A" w:rsidRPr="00C533C5">
        <w:rPr>
          <w:rFonts w:ascii="David" w:hAnsi="David"/>
          <w:sz w:val="26"/>
          <w:szCs w:val="26"/>
        </w:rPr>
        <w:instrText>REF</w:instrText>
      </w:r>
      <w:r w:rsidR="00F96A5A" w:rsidRPr="00C533C5">
        <w:rPr>
          <w:rFonts w:ascii="David" w:hAnsi="David"/>
          <w:sz w:val="26"/>
          <w:szCs w:val="26"/>
          <w:rtl/>
        </w:rPr>
        <w:instrText xml:space="preserve"> </w:instrText>
      </w:r>
      <w:r w:rsidR="00F96A5A" w:rsidRPr="00C533C5">
        <w:rPr>
          <w:rFonts w:ascii="David" w:hAnsi="David" w:hint="eastAsia"/>
          <w:sz w:val="26"/>
          <w:szCs w:val="26"/>
          <w:rtl/>
        </w:rPr>
        <w:instrText>כינוי</w:instrText>
      </w:r>
      <w:r w:rsidR="00F96A5A" w:rsidRPr="00C533C5">
        <w:rPr>
          <w:rFonts w:ascii="David" w:hAnsi="David"/>
          <w:sz w:val="26"/>
          <w:szCs w:val="26"/>
          <w:rtl/>
        </w:rPr>
        <w:instrText>_</w:instrText>
      </w:r>
      <w:r w:rsidR="00F96A5A" w:rsidRPr="00C533C5">
        <w:rPr>
          <w:rFonts w:ascii="David" w:hAnsi="David" w:hint="eastAsia"/>
          <w:sz w:val="26"/>
          <w:szCs w:val="26"/>
          <w:rtl/>
        </w:rPr>
        <w:instrText>מסגרת</w:instrText>
      </w:r>
      <w:r w:rsidR="00F96A5A" w:rsidRPr="00C533C5">
        <w:rPr>
          <w:rFonts w:ascii="David" w:hAnsi="David"/>
          <w:sz w:val="26"/>
          <w:szCs w:val="26"/>
          <w:rtl/>
        </w:rPr>
        <w:instrText>_</w:instrText>
      </w:r>
      <w:r w:rsidR="00F96A5A" w:rsidRPr="00C533C5">
        <w:rPr>
          <w:rFonts w:ascii="David" w:hAnsi="David" w:hint="eastAsia"/>
          <w:sz w:val="26"/>
          <w:szCs w:val="26"/>
          <w:rtl/>
        </w:rPr>
        <w:instrText>פנימיה</w:instrText>
      </w:r>
      <w:r w:rsidR="00F96A5A" w:rsidRPr="00C533C5">
        <w:rPr>
          <w:rFonts w:ascii="David" w:hAnsi="David"/>
          <w:sz w:val="26"/>
          <w:szCs w:val="26"/>
          <w:rtl/>
        </w:rPr>
        <w:instrText>_</w:instrText>
      </w:r>
      <w:r w:rsidR="00F96A5A" w:rsidRPr="00C533C5">
        <w:rPr>
          <w:rFonts w:ascii="David" w:hAnsi="David" w:hint="eastAsia"/>
          <w:sz w:val="26"/>
          <w:szCs w:val="26"/>
          <w:rtl/>
        </w:rPr>
        <w:instrText>מלאה</w:instrText>
      </w:r>
      <w:r w:rsidR="00F96A5A" w:rsidRPr="00C533C5">
        <w:rPr>
          <w:rFonts w:ascii="David" w:hAnsi="David"/>
          <w:sz w:val="26"/>
          <w:szCs w:val="26"/>
          <w:rtl/>
        </w:rPr>
        <w:instrText xml:space="preserve"> \</w:instrText>
      </w:r>
      <w:r w:rsidR="00F96A5A" w:rsidRPr="00C533C5">
        <w:rPr>
          <w:rFonts w:ascii="David" w:hAnsi="David"/>
          <w:sz w:val="26"/>
          <w:szCs w:val="26"/>
        </w:rPr>
        <w:instrText>h</w:instrText>
      </w:r>
      <w:r w:rsidR="00F96A5A" w:rsidRPr="00C533C5">
        <w:rPr>
          <w:rFonts w:ascii="David" w:hAnsi="David"/>
          <w:sz w:val="26"/>
          <w:szCs w:val="26"/>
          <w:rtl/>
        </w:rPr>
        <w:instrText xml:space="preserve"> </w:instrText>
      </w:r>
      <w:r w:rsidR="004E6CF8" w:rsidRPr="00C533C5">
        <w:rPr>
          <w:rFonts w:ascii="David" w:hAnsi="David"/>
          <w:sz w:val="26"/>
          <w:szCs w:val="26"/>
          <w:rtl/>
        </w:rPr>
        <w:instrText xml:space="preserve"> \* </w:instrText>
      </w:r>
      <w:r w:rsidR="004E6CF8" w:rsidRPr="00C533C5">
        <w:rPr>
          <w:rFonts w:ascii="David" w:hAnsi="David"/>
          <w:sz w:val="26"/>
          <w:szCs w:val="26"/>
        </w:rPr>
        <w:instrText>MERGEFORMAT</w:instrText>
      </w:r>
      <w:r w:rsidR="004E6CF8" w:rsidRPr="00C533C5">
        <w:rPr>
          <w:rFonts w:ascii="David" w:hAnsi="David"/>
          <w:sz w:val="26"/>
          <w:szCs w:val="26"/>
          <w:rtl/>
        </w:rPr>
        <w:instrText xml:space="preserve"> </w:instrText>
      </w:r>
      <w:r w:rsidR="00F96A5A" w:rsidRPr="00C533C5">
        <w:rPr>
          <w:rFonts w:ascii="David" w:hAnsi="David"/>
          <w:sz w:val="26"/>
          <w:szCs w:val="26"/>
          <w:rtl/>
        </w:rPr>
      </w:r>
      <w:r w:rsidR="00F96A5A" w:rsidRPr="00C533C5">
        <w:rPr>
          <w:rFonts w:ascii="David" w:hAnsi="David"/>
          <w:sz w:val="26"/>
          <w:szCs w:val="26"/>
          <w:rtl/>
        </w:rPr>
        <w:fldChar w:fldCharType="separate"/>
      </w:r>
      <w:r w:rsidR="00743B9B" w:rsidRPr="00743B9B">
        <w:rPr>
          <w:rFonts w:ascii="David" w:hAnsi="David" w:hint="eastAsia"/>
          <w:sz w:val="26"/>
          <w:szCs w:val="26"/>
          <w:rtl/>
        </w:rPr>
        <w:t>פנימייה</w:t>
      </w:r>
      <w:r w:rsidR="00743B9B" w:rsidRPr="00743B9B">
        <w:rPr>
          <w:rFonts w:ascii="David" w:hAnsi="David"/>
          <w:sz w:val="26"/>
          <w:szCs w:val="26"/>
          <w:rtl/>
        </w:rPr>
        <w:t xml:space="preserve"> </w:t>
      </w:r>
      <w:r w:rsidR="00743B9B" w:rsidRPr="00743B9B">
        <w:rPr>
          <w:rFonts w:ascii="David" w:hAnsi="David" w:hint="eastAsia"/>
          <w:sz w:val="26"/>
          <w:szCs w:val="26"/>
          <w:rtl/>
        </w:rPr>
        <w:t>מלאה</w:t>
      </w:r>
      <w:bookmarkEnd w:id="825"/>
      <w:r w:rsidR="00F96A5A" w:rsidRPr="00C533C5">
        <w:rPr>
          <w:rFonts w:ascii="David" w:hAnsi="David"/>
          <w:sz w:val="26"/>
          <w:szCs w:val="26"/>
          <w:rtl/>
        </w:rPr>
        <w:fldChar w:fldCharType="end"/>
      </w:r>
      <w:bookmarkEnd w:id="826"/>
      <w:bookmarkEnd w:id="827"/>
      <w:bookmarkEnd w:id="832"/>
    </w:p>
    <w:p w14:paraId="4EDF89F2"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6B7398B" w14:textId="77777777" w:rsidR="005A3162" w:rsidRPr="00C533C5" w:rsidRDefault="005A3162" w:rsidP="00F15E56">
      <w:pPr>
        <w:jc w:val="both"/>
        <w:rPr>
          <w:rFonts w:ascii="David" w:hAnsi="David"/>
          <w:rtl/>
        </w:rPr>
      </w:pPr>
    </w:p>
    <w:p w14:paraId="2E2762D0" w14:textId="77777777" w:rsidR="008F2D9E" w:rsidRPr="00C533C5" w:rsidRDefault="008F2D9E" w:rsidP="00F15E56">
      <w:pPr>
        <w:jc w:val="both"/>
        <w:rPr>
          <w:rFonts w:ascii="David" w:hAnsi="David"/>
          <w:rtl/>
        </w:rPr>
      </w:pPr>
      <w:r w:rsidRPr="00C533C5">
        <w:rPr>
          <w:rFonts w:ascii="David" w:hAnsi="David" w:hint="eastAsia"/>
          <w:rtl/>
        </w:rPr>
        <w:t>המציע</w:t>
      </w:r>
      <w:r w:rsidRPr="00C533C5">
        <w:rPr>
          <w:rFonts w:ascii="David" w:hAnsi="David"/>
          <w:rtl/>
        </w:rPr>
        <w:t xml:space="preserve"> מתחייב למלא אחר כל דרישות הביטחון</w:t>
      </w:r>
      <w:r w:rsidR="00F15E56" w:rsidRPr="00C533C5">
        <w:rPr>
          <w:rFonts w:ascii="David" w:hAnsi="David"/>
          <w:rtl/>
        </w:rPr>
        <w:t xml:space="preserve">, </w:t>
      </w:r>
      <w:r w:rsidR="00F15E56" w:rsidRPr="00C533C5">
        <w:rPr>
          <w:rFonts w:ascii="David" w:hAnsi="David" w:hint="eastAsia"/>
          <w:b/>
          <w:bCs/>
          <w:rtl/>
        </w:rPr>
        <w:t>ביחס</w:t>
      </w:r>
      <w:r w:rsidR="00F15E56" w:rsidRPr="00C533C5">
        <w:rPr>
          <w:rFonts w:ascii="David" w:hAnsi="David"/>
          <w:b/>
          <w:bCs/>
          <w:rtl/>
        </w:rPr>
        <w:t xml:space="preserve"> לכל </w:t>
      </w:r>
      <w:r w:rsidR="00F15E56" w:rsidRPr="00C533C5">
        <w:rPr>
          <w:rFonts w:ascii="David" w:hAnsi="David"/>
          <w:b/>
          <w:bCs/>
          <w:rtl/>
        </w:rPr>
        <w:fldChar w:fldCharType="begin"/>
      </w:r>
      <w:r w:rsidR="00F15E56" w:rsidRPr="00C533C5">
        <w:rPr>
          <w:rFonts w:ascii="David" w:hAnsi="David"/>
          <w:b/>
          <w:bCs/>
          <w:rtl/>
        </w:rPr>
        <w:instrText xml:space="preserve"> </w:instrText>
      </w:r>
      <w:r w:rsidR="00F15E56" w:rsidRPr="00C533C5">
        <w:rPr>
          <w:rFonts w:ascii="David" w:hAnsi="David"/>
          <w:b/>
          <w:bCs/>
        </w:rPr>
        <w:instrText>REF</w:instrText>
      </w:r>
      <w:r w:rsidR="00F15E56" w:rsidRPr="00C533C5">
        <w:rPr>
          <w:rFonts w:ascii="David" w:hAnsi="David"/>
          <w:b/>
          <w:bCs/>
          <w:rtl/>
        </w:rPr>
        <w:instrText xml:space="preserve"> כינוי_מסגרת_יחיד_מקוצר \</w:instrText>
      </w:r>
      <w:r w:rsidR="00F15E56" w:rsidRPr="00C533C5">
        <w:rPr>
          <w:rFonts w:ascii="David" w:hAnsi="David"/>
          <w:b/>
          <w:bCs/>
        </w:rPr>
        <w:instrText>h</w:instrText>
      </w:r>
      <w:r w:rsidR="00F15E56" w:rsidRPr="00C533C5">
        <w:rPr>
          <w:rFonts w:ascii="David" w:hAnsi="David"/>
          <w:b/>
          <w:bCs/>
          <w:rtl/>
        </w:rPr>
        <w:instrText xml:space="preserve">  \* </w:instrText>
      </w:r>
      <w:r w:rsidR="00F15E56" w:rsidRPr="00C533C5">
        <w:rPr>
          <w:rFonts w:ascii="David" w:hAnsi="David"/>
          <w:b/>
          <w:bCs/>
        </w:rPr>
        <w:instrText>MERGEFORMAT</w:instrText>
      </w:r>
      <w:r w:rsidR="00F15E56" w:rsidRPr="00C533C5">
        <w:rPr>
          <w:rFonts w:ascii="David" w:hAnsi="David"/>
          <w:b/>
          <w:bCs/>
          <w:rtl/>
        </w:rPr>
        <w:instrText xml:space="preserve"> </w:instrText>
      </w:r>
      <w:r w:rsidR="00F15E56" w:rsidRPr="00C533C5">
        <w:rPr>
          <w:rFonts w:ascii="David" w:hAnsi="David"/>
          <w:b/>
          <w:bCs/>
          <w:rtl/>
        </w:rPr>
      </w:r>
      <w:r w:rsidR="00F15E56" w:rsidRPr="00C533C5">
        <w:rPr>
          <w:rFonts w:ascii="David" w:hAnsi="David"/>
          <w:b/>
          <w:bCs/>
          <w:rtl/>
        </w:rPr>
        <w:fldChar w:fldCharType="separate"/>
      </w:r>
      <w:r w:rsidR="00743B9B" w:rsidRPr="00743B9B">
        <w:rPr>
          <w:rFonts w:ascii="David" w:hAnsi="David" w:hint="eastAsia"/>
          <w:b/>
          <w:bCs/>
          <w:rtl/>
        </w:rPr>
        <w:t>פנימייה</w:t>
      </w:r>
      <w:r w:rsidR="00F15E56" w:rsidRPr="00C533C5">
        <w:rPr>
          <w:rFonts w:ascii="David" w:hAnsi="David"/>
          <w:b/>
          <w:bCs/>
          <w:rtl/>
        </w:rPr>
        <w:fldChar w:fldCharType="end"/>
      </w:r>
      <w:r w:rsidR="00F15E56" w:rsidRPr="00C533C5">
        <w:rPr>
          <w:rFonts w:ascii="David" w:hAnsi="David"/>
          <w:b/>
          <w:bCs/>
          <w:rtl/>
        </w:rPr>
        <w:t xml:space="preserve"> </w:t>
      </w:r>
      <w:r w:rsidR="00892B6E" w:rsidRPr="00C533C5">
        <w:rPr>
          <w:rFonts w:ascii="David" w:hAnsi="David" w:hint="eastAsia"/>
          <w:b/>
          <w:bCs/>
          <w:rtl/>
        </w:rPr>
        <w:t>ו</w:t>
      </w:r>
      <w:r w:rsidR="00892B6E" w:rsidRPr="00C533C5">
        <w:rPr>
          <w:rFonts w:ascii="David" w:hAnsi="David"/>
          <w:b/>
          <w:bCs/>
          <w:rtl/>
        </w:rPr>
        <w:t xml:space="preserve">/או </w:t>
      </w:r>
      <w:r w:rsidR="00892B6E" w:rsidRPr="00C533C5">
        <w:rPr>
          <w:rFonts w:ascii="David" w:hAnsi="David"/>
          <w:b/>
          <w:bCs/>
          <w:rtl/>
        </w:rPr>
        <w:fldChar w:fldCharType="begin"/>
      </w:r>
      <w:r w:rsidR="00892B6E" w:rsidRPr="00C533C5">
        <w:rPr>
          <w:rFonts w:ascii="David" w:hAnsi="David"/>
          <w:b/>
          <w:bCs/>
          <w:rtl/>
        </w:rPr>
        <w:instrText xml:space="preserve"> </w:instrText>
      </w:r>
      <w:r w:rsidR="00892B6E" w:rsidRPr="00C533C5">
        <w:rPr>
          <w:rFonts w:ascii="David" w:hAnsi="David"/>
          <w:b/>
          <w:bCs/>
        </w:rPr>
        <w:instrText>REF</w:instrText>
      </w:r>
      <w:r w:rsidR="00892B6E" w:rsidRPr="00C533C5">
        <w:rPr>
          <w:rFonts w:ascii="David" w:hAnsi="David"/>
          <w:b/>
          <w:bCs/>
          <w:rtl/>
        </w:rPr>
        <w:instrText xml:space="preserve"> סוג_פנימייה_פנימיית_יום_מקוצר \</w:instrText>
      </w:r>
      <w:r w:rsidR="00892B6E" w:rsidRPr="00C533C5">
        <w:rPr>
          <w:rFonts w:ascii="David" w:hAnsi="David"/>
          <w:b/>
          <w:bCs/>
        </w:rPr>
        <w:instrText>h</w:instrText>
      </w:r>
      <w:r w:rsidR="00892B6E" w:rsidRPr="00C533C5">
        <w:rPr>
          <w:rFonts w:ascii="David" w:hAnsi="David"/>
          <w:b/>
          <w:bCs/>
          <w:rtl/>
        </w:rPr>
        <w:instrText xml:space="preserve">  \* </w:instrText>
      </w:r>
      <w:r w:rsidR="00892B6E" w:rsidRPr="00C533C5">
        <w:rPr>
          <w:rFonts w:ascii="David" w:hAnsi="David"/>
          <w:b/>
          <w:bCs/>
        </w:rPr>
        <w:instrText>MERGEFORMAT</w:instrText>
      </w:r>
      <w:r w:rsidR="00892B6E" w:rsidRPr="00C533C5">
        <w:rPr>
          <w:rFonts w:ascii="David" w:hAnsi="David"/>
          <w:b/>
          <w:bCs/>
          <w:rtl/>
        </w:rPr>
        <w:instrText xml:space="preserve"> </w:instrText>
      </w:r>
      <w:r w:rsidR="00892B6E" w:rsidRPr="00C533C5">
        <w:rPr>
          <w:rFonts w:ascii="David" w:hAnsi="David"/>
          <w:b/>
          <w:bCs/>
          <w:rtl/>
        </w:rPr>
      </w:r>
      <w:r w:rsidR="00892B6E" w:rsidRPr="00C533C5">
        <w:rPr>
          <w:rFonts w:ascii="David" w:hAnsi="David"/>
          <w:b/>
          <w:bCs/>
          <w:rtl/>
        </w:rPr>
        <w:fldChar w:fldCharType="separate"/>
      </w:r>
      <w:r w:rsidR="00743B9B" w:rsidRPr="00743B9B">
        <w:rPr>
          <w:rFonts w:ascii="David" w:hAnsi="David" w:hint="eastAsia"/>
          <w:b/>
          <w:bCs/>
          <w:rtl/>
        </w:rPr>
        <w:t>פנימיית</w:t>
      </w:r>
      <w:r w:rsidR="00743B9B" w:rsidRPr="00743B9B">
        <w:rPr>
          <w:rFonts w:ascii="David" w:hAnsi="David"/>
          <w:b/>
          <w:bCs/>
          <w:rtl/>
        </w:rPr>
        <w:t xml:space="preserve"> </w:t>
      </w:r>
      <w:r w:rsidR="00743B9B" w:rsidRPr="00743B9B">
        <w:rPr>
          <w:rFonts w:ascii="David" w:hAnsi="David" w:hint="eastAsia"/>
          <w:b/>
          <w:bCs/>
          <w:rtl/>
        </w:rPr>
        <w:t>יום</w:t>
      </w:r>
      <w:r w:rsidR="00892B6E" w:rsidRPr="00C533C5">
        <w:rPr>
          <w:rFonts w:ascii="David" w:hAnsi="David"/>
          <w:b/>
          <w:bCs/>
          <w:rtl/>
        </w:rPr>
        <w:fldChar w:fldCharType="end"/>
      </w:r>
      <w:r w:rsidR="00892B6E" w:rsidRPr="00C533C5">
        <w:rPr>
          <w:rFonts w:ascii="David" w:hAnsi="David"/>
          <w:b/>
          <w:bCs/>
          <w:rtl/>
        </w:rPr>
        <w:t xml:space="preserve"> (להלן: "</w:t>
      </w:r>
      <w:r w:rsidR="00892B6E" w:rsidRPr="00C533C5">
        <w:rPr>
          <w:rFonts w:ascii="David" w:hAnsi="David"/>
          <w:b/>
          <w:bCs/>
          <w:rtl/>
        </w:rPr>
        <w:fldChar w:fldCharType="begin"/>
      </w:r>
      <w:r w:rsidR="00892B6E" w:rsidRPr="00C533C5">
        <w:rPr>
          <w:rFonts w:ascii="David" w:hAnsi="David"/>
          <w:b/>
          <w:bCs/>
          <w:rtl/>
        </w:rPr>
        <w:instrText xml:space="preserve"> </w:instrText>
      </w:r>
      <w:r w:rsidR="00892B6E" w:rsidRPr="00C533C5">
        <w:rPr>
          <w:rFonts w:ascii="David" w:hAnsi="David"/>
          <w:b/>
          <w:bCs/>
        </w:rPr>
        <w:instrText>REF</w:instrText>
      </w:r>
      <w:r w:rsidR="00892B6E" w:rsidRPr="00C533C5">
        <w:rPr>
          <w:rFonts w:ascii="David" w:hAnsi="David"/>
          <w:b/>
          <w:bCs/>
          <w:rtl/>
        </w:rPr>
        <w:instrText xml:space="preserve"> כינוי_מסגרת_יחיד_מקוצר \</w:instrText>
      </w:r>
      <w:r w:rsidR="00892B6E" w:rsidRPr="00C533C5">
        <w:rPr>
          <w:rFonts w:ascii="David" w:hAnsi="David"/>
          <w:b/>
          <w:bCs/>
        </w:rPr>
        <w:instrText>h</w:instrText>
      </w:r>
      <w:r w:rsidR="00892B6E" w:rsidRPr="00C533C5">
        <w:rPr>
          <w:rFonts w:ascii="David" w:hAnsi="David"/>
          <w:b/>
          <w:bCs/>
          <w:rtl/>
        </w:rPr>
        <w:instrText xml:space="preserve">  \* </w:instrText>
      </w:r>
      <w:r w:rsidR="00892B6E" w:rsidRPr="00C533C5">
        <w:rPr>
          <w:rFonts w:ascii="David" w:hAnsi="David"/>
          <w:b/>
          <w:bCs/>
        </w:rPr>
        <w:instrText>MERGEFORMAT</w:instrText>
      </w:r>
      <w:r w:rsidR="00892B6E" w:rsidRPr="00C533C5">
        <w:rPr>
          <w:rFonts w:ascii="David" w:hAnsi="David"/>
          <w:b/>
          <w:bCs/>
          <w:rtl/>
        </w:rPr>
        <w:instrText xml:space="preserve"> </w:instrText>
      </w:r>
      <w:r w:rsidR="00892B6E" w:rsidRPr="00C533C5">
        <w:rPr>
          <w:rFonts w:ascii="David" w:hAnsi="David"/>
          <w:b/>
          <w:bCs/>
          <w:rtl/>
        </w:rPr>
      </w:r>
      <w:r w:rsidR="00892B6E" w:rsidRPr="00C533C5">
        <w:rPr>
          <w:rFonts w:ascii="David" w:hAnsi="David"/>
          <w:b/>
          <w:bCs/>
          <w:rtl/>
        </w:rPr>
        <w:fldChar w:fldCharType="separate"/>
      </w:r>
      <w:r w:rsidR="00743B9B" w:rsidRPr="00743B9B">
        <w:rPr>
          <w:rFonts w:ascii="David" w:hAnsi="David" w:hint="eastAsia"/>
          <w:b/>
          <w:bCs/>
          <w:rtl/>
        </w:rPr>
        <w:t>פנימייה</w:t>
      </w:r>
      <w:r w:rsidR="00892B6E" w:rsidRPr="00C533C5">
        <w:rPr>
          <w:rFonts w:ascii="David" w:hAnsi="David"/>
          <w:b/>
          <w:bCs/>
          <w:rtl/>
        </w:rPr>
        <w:fldChar w:fldCharType="end"/>
      </w:r>
      <w:r w:rsidR="00892B6E" w:rsidRPr="00C533C5">
        <w:rPr>
          <w:rFonts w:ascii="David" w:hAnsi="David"/>
          <w:b/>
          <w:bCs/>
          <w:rtl/>
        </w:rPr>
        <w:t xml:space="preserve">") </w:t>
      </w:r>
      <w:r w:rsidR="00F15E56" w:rsidRPr="00C533C5">
        <w:rPr>
          <w:rFonts w:ascii="David" w:hAnsi="David" w:hint="eastAsia"/>
          <w:b/>
          <w:bCs/>
          <w:rtl/>
        </w:rPr>
        <w:t>הכלולה</w:t>
      </w:r>
      <w:r w:rsidR="00F15E56" w:rsidRPr="00C533C5">
        <w:rPr>
          <w:rFonts w:ascii="David" w:hAnsi="David"/>
          <w:b/>
          <w:bCs/>
          <w:rtl/>
        </w:rPr>
        <w:t xml:space="preserve"> </w:t>
      </w:r>
      <w:r w:rsidR="00F15E56" w:rsidRPr="00C533C5">
        <w:rPr>
          <w:rFonts w:ascii="David" w:hAnsi="David" w:hint="eastAsia"/>
          <w:b/>
          <w:bCs/>
          <w:rtl/>
        </w:rPr>
        <w:t>הצעתו</w:t>
      </w:r>
      <w:r w:rsidR="00F15E56" w:rsidRPr="00C533C5">
        <w:rPr>
          <w:rFonts w:ascii="David" w:hAnsi="David"/>
          <w:rtl/>
        </w:rPr>
        <w:t xml:space="preserve">, </w:t>
      </w:r>
      <w:r w:rsidRPr="00C533C5">
        <w:rPr>
          <w:rFonts w:ascii="David" w:hAnsi="David"/>
          <w:rtl/>
        </w:rPr>
        <w:t xml:space="preserve">במסגרת </w:t>
      </w:r>
      <w:r w:rsidRPr="00C533C5">
        <w:rPr>
          <w:rFonts w:ascii="David" w:hAnsi="David" w:hint="eastAsia"/>
          <w:color w:val="000000"/>
          <w:rtl/>
        </w:rPr>
        <w:t>מכרז</w:t>
      </w:r>
      <w:r w:rsidRPr="00C533C5">
        <w:rPr>
          <w:rFonts w:ascii="David" w:hAnsi="David"/>
          <w:color w:val="000000"/>
          <w:rtl/>
        </w:rPr>
        <w:t xml:space="preserve"> </w:t>
      </w:r>
      <w:r w:rsidRPr="00C533C5">
        <w:rPr>
          <w:rFonts w:ascii="David" w:hAnsi="David" w:hint="eastAsia"/>
          <w:b/>
          <w:bCs/>
          <w:color w:val="000000"/>
          <w:rtl/>
        </w:rPr>
        <w:t>מס</w:t>
      </w:r>
      <w:r w:rsidRPr="00C533C5">
        <w:rPr>
          <w:rFonts w:ascii="David" w:hAnsi="David"/>
          <w:b/>
          <w:bCs/>
          <w:color w:val="000000"/>
          <w:rtl/>
        </w:rPr>
        <w:t xml:space="preserve">' </w:t>
      </w:r>
      <w:r w:rsidR="003501F1" w:rsidRPr="00C533C5">
        <w:rPr>
          <w:rFonts w:ascii="David" w:hAnsi="David"/>
          <w:b/>
          <w:bCs/>
        </w:rPr>
        <w:fldChar w:fldCharType="begin"/>
      </w:r>
      <w:r w:rsidR="003501F1" w:rsidRPr="00C533C5">
        <w:rPr>
          <w:rFonts w:ascii="David" w:hAnsi="David"/>
          <w:b/>
          <w:bCs/>
          <w:color w:val="000000"/>
          <w:rtl/>
        </w:rPr>
        <w:instrText xml:space="preserve"> </w:instrText>
      </w:r>
      <w:r w:rsidR="003501F1" w:rsidRPr="00C533C5">
        <w:rPr>
          <w:rFonts w:ascii="David" w:hAnsi="David"/>
          <w:b/>
          <w:bCs/>
          <w:color w:val="000000"/>
        </w:rPr>
        <w:instrText>REF</w:instrText>
      </w:r>
      <w:r w:rsidR="003501F1" w:rsidRPr="00C533C5">
        <w:rPr>
          <w:rFonts w:ascii="David" w:hAnsi="David"/>
          <w:b/>
          <w:bCs/>
          <w:color w:val="000000"/>
          <w:rtl/>
        </w:rPr>
        <w:instrText xml:space="preserve"> מספר_מכרז_כולל_שנה \</w:instrText>
      </w:r>
      <w:r w:rsidR="003501F1" w:rsidRPr="00C533C5">
        <w:rPr>
          <w:rFonts w:ascii="David" w:hAnsi="David"/>
          <w:b/>
          <w:bCs/>
          <w:color w:val="000000"/>
        </w:rPr>
        <w:instrText>h</w:instrText>
      </w:r>
      <w:r w:rsidR="003501F1" w:rsidRPr="00C533C5">
        <w:rPr>
          <w:rFonts w:ascii="David" w:hAnsi="David"/>
          <w:b/>
          <w:bCs/>
          <w:color w:val="000000"/>
          <w:rtl/>
        </w:rPr>
        <w:instrText xml:space="preserve"> </w:instrText>
      </w:r>
      <w:r w:rsidR="003501F1" w:rsidRPr="00C533C5">
        <w:rPr>
          <w:rFonts w:ascii="David" w:hAnsi="David"/>
          <w:b/>
          <w:bCs/>
        </w:rPr>
        <w:instrText xml:space="preserve"> \* MERGEFORMAT </w:instrText>
      </w:r>
      <w:r w:rsidR="003501F1" w:rsidRPr="00C533C5">
        <w:rPr>
          <w:rFonts w:ascii="David" w:hAnsi="David"/>
          <w:b/>
          <w:bCs/>
        </w:rPr>
      </w:r>
      <w:r w:rsidR="003501F1" w:rsidRPr="00C533C5">
        <w:rPr>
          <w:rFonts w:ascii="David" w:hAnsi="David"/>
          <w:b/>
          <w:bCs/>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3501F1" w:rsidRPr="00C533C5">
        <w:rPr>
          <w:rFonts w:ascii="David" w:hAnsi="David"/>
          <w:b/>
          <w:bCs/>
        </w:rPr>
        <w:fldChar w:fldCharType="end"/>
      </w:r>
      <w:r w:rsidRPr="00C533C5">
        <w:rPr>
          <w:rFonts w:ascii="David" w:hAnsi="David"/>
          <w:b/>
          <w:bCs/>
          <w:color w:val="000000"/>
          <w:rtl/>
        </w:rPr>
        <w:t xml:space="preserve"> – ל</w:t>
      </w:r>
      <w:r w:rsidR="003501F1" w:rsidRPr="00C533C5">
        <w:rPr>
          <w:rFonts w:ascii="David" w:hAnsi="David"/>
          <w:b/>
          <w:bCs/>
          <w:color w:val="000000"/>
          <w:rtl/>
        </w:rPr>
        <w:fldChar w:fldCharType="begin"/>
      </w:r>
      <w:r w:rsidR="003501F1" w:rsidRPr="00C533C5">
        <w:rPr>
          <w:rFonts w:ascii="David" w:hAnsi="David"/>
          <w:b/>
          <w:bCs/>
          <w:rtl/>
        </w:rPr>
        <w:instrText xml:space="preserve"> </w:instrText>
      </w:r>
      <w:r w:rsidR="003501F1" w:rsidRPr="00C533C5">
        <w:rPr>
          <w:rFonts w:ascii="David" w:hAnsi="David"/>
          <w:b/>
          <w:bCs/>
        </w:rPr>
        <w:instrText>REF</w:instrText>
      </w:r>
      <w:r w:rsidR="003501F1" w:rsidRPr="00C533C5">
        <w:rPr>
          <w:rFonts w:ascii="David" w:hAnsi="David"/>
          <w:b/>
          <w:bCs/>
          <w:rtl/>
        </w:rPr>
        <w:instrText xml:space="preserve"> נושא_המכרז_כולל_איזור \</w:instrText>
      </w:r>
      <w:r w:rsidR="003501F1" w:rsidRPr="00C533C5">
        <w:rPr>
          <w:rFonts w:ascii="David" w:hAnsi="David"/>
          <w:b/>
          <w:bCs/>
        </w:rPr>
        <w:instrText>h</w:instrText>
      </w:r>
      <w:r w:rsidR="003501F1" w:rsidRPr="00C533C5">
        <w:rPr>
          <w:rFonts w:ascii="David" w:hAnsi="David"/>
          <w:b/>
          <w:bCs/>
          <w:rtl/>
        </w:rPr>
        <w:instrText xml:space="preserve"> </w:instrText>
      </w:r>
      <w:r w:rsidR="003501F1" w:rsidRPr="00C533C5">
        <w:rPr>
          <w:rFonts w:ascii="David" w:hAnsi="David"/>
          <w:b/>
          <w:bCs/>
          <w:color w:val="000000"/>
          <w:rtl/>
        </w:rPr>
        <w:instrText xml:space="preserve"> \* </w:instrText>
      </w:r>
      <w:r w:rsidR="003501F1" w:rsidRPr="00C533C5">
        <w:rPr>
          <w:rFonts w:ascii="David" w:hAnsi="David"/>
          <w:b/>
          <w:bCs/>
          <w:color w:val="000000"/>
        </w:rPr>
        <w:instrText>MERGEFORMAT</w:instrText>
      </w:r>
      <w:r w:rsidR="003501F1" w:rsidRPr="00C533C5">
        <w:rPr>
          <w:rFonts w:ascii="David" w:hAnsi="David"/>
          <w:b/>
          <w:bCs/>
          <w:color w:val="000000"/>
          <w:rtl/>
        </w:rPr>
        <w:instrText xml:space="preserve"> </w:instrText>
      </w:r>
      <w:r w:rsidR="003501F1" w:rsidRPr="00C533C5">
        <w:rPr>
          <w:rFonts w:ascii="David" w:hAnsi="David"/>
          <w:b/>
          <w:bCs/>
          <w:color w:val="000000"/>
          <w:rtl/>
        </w:rPr>
      </w:r>
      <w:r w:rsidR="003501F1" w:rsidRPr="00C533C5">
        <w:rPr>
          <w:rFonts w:ascii="David" w:hAnsi="David"/>
          <w:b/>
          <w:bCs/>
          <w:color w:val="000000"/>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3501F1" w:rsidRPr="00C533C5">
        <w:rPr>
          <w:rFonts w:ascii="David" w:hAnsi="David"/>
          <w:b/>
          <w:bCs/>
          <w:color w:val="000000"/>
          <w:rtl/>
        </w:rPr>
        <w:fldChar w:fldCharType="end"/>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38068CD2" w14:textId="77777777" w:rsidR="008F2D9E" w:rsidRPr="00C533C5" w:rsidRDefault="008F2D9E" w:rsidP="00FA7634">
      <w:pPr>
        <w:rPr>
          <w:rFonts w:ascii="David" w:hAnsi="David"/>
          <w:rtl/>
        </w:rPr>
      </w:pPr>
    </w:p>
    <w:p w14:paraId="6E552429" w14:textId="77777777" w:rsidR="008F2D9E" w:rsidRPr="00C533C5" w:rsidRDefault="008F2D9E" w:rsidP="00A23E2B">
      <w:pPr>
        <w:pStyle w:val="afb"/>
        <w:numPr>
          <w:ilvl w:val="0"/>
          <w:numId w:val="39"/>
        </w:numPr>
        <w:tabs>
          <w:tab w:val="clear" w:pos="360"/>
          <w:tab w:val="num" w:pos="423"/>
        </w:tabs>
        <w:bidi/>
        <w:ind w:left="423" w:hanging="423"/>
        <w:contextualSpacing w:val="0"/>
        <w:rPr>
          <w:rFonts w:ascii="David" w:hAnsi="David" w:cs="David"/>
        </w:rPr>
      </w:pPr>
      <w:r w:rsidRPr="00C533C5">
        <w:rPr>
          <w:rFonts w:ascii="David" w:hAnsi="David" w:cs="David" w:hint="eastAsia"/>
          <w:rtl/>
        </w:rPr>
        <w:t>מנהל</w:t>
      </w:r>
      <w:r w:rsidRPr="00C533C5">
        <w:rPr>
          <w:rFonts w:ascii="David" w:hAnsi="David" w:cs="David"/>
          <w:rtl/>
        </w:rPr>
        <w:t xml:space="preserve"> </w:t>
      </w:r>
      <w:r w:rsidRPr="00C533C5">
        <w:rPr>
          <w:rFonts w:ascii="David" w:hAnsi="David" w:cs="David" w:hint="eastAsia"/>
          <w:rtl/>
        </w:rPr>
        <w:t>ה</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743B9B"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יהיה</w:t>
      </w:r>
      <w:r w:rsidRPr="00C533C5">
        <w:rPr>
          <w:rFonts w:ascii="David" w:hAnsi="David" w:cs="David"/>
          <w:rtl/>
        </w:rPr>
        <w:t xml:space="preserve"> </w:t>
      </w:r>
      <w:r w:rsidRPr="00C533C5">
        <w:rPr>
          <w:rFonts w:ascii="David" w:hAnsi="David" w:cs="David" w:hint="eastAsia"/>
          <w:rtl/>
        </w:rPr>
        <w:t>אחראי</w:t>
      </w:r>
      <w:r w:rsidRPr="00C533C5">
        <w:rPr>
          <w:rFonts w:ascii="David" w:hAnsi="David" w:cs="David"/>
          <w:rtl/>
        </w:rPr>
        <w:t xml:space="preserve"> </w:t>
      </w:r>
      <w:r w:rsidRPr="00C533C5">
        <w:rPr>
          <w:rFonts w:ascii="David" w:hAnsi="David" w:cs="David" w:hint="eastAsia"/>
          <w:rtl/>
        </w:rPr>
        <w:t>לביצוע</w:t>
      </w:r>
      <w:r w:rsidRPr="00C533C5">
        <w:rPr>
          <w:rFonts w:ascii="David" w:hAnsi="David" w:cs="David"/>
          <w:rtl/>
        </w:rPr>
        <w:t xml:space="preserve"> </w:t>
      </w:r>
      <w:r w:rsidRPr="00C533C5">
        <w:rPr>
          <w:rFonts w:ascii="David" w:hAnsi="David" w:cs="David" w:hint="eastAsia"/>
          <w:rtl/>
        </w:rPr>
        <w:t>הוראות</w:t>
      </w:r>
      <w:r w:rsidRPr="00C533C5">
        <w:rPr>
          <w:rFonts w:ascii="David" w:hAnsi="David" w:cs="David"/>
          <w:rtl/>
        </w:rPr>
        <w:t xml:space="preserve"> </w:t>
      </w:r>
      <w:r w:rsidRPr="00C533C5">
        <w:rPr>
          <w:rFonts w:ascii="David" w:hAnsi="David" w:cs="David" w:hint="eastAsia"/>
          <w:rtl/>
        </w:rPr>
        <w:t>הביטחון</w:t>
      </w:r>
      <w:r w:rsidRPr="00C533C5">
        <w:rPr>
          <w:rFonts w:ascii="David" w:hAnsi="David" w:cs="David"/>
          <w:rtl/>
        </w:rPr>
        <w:t xml:space="preserve"> </w:t>
      </w:r>
      <w:r w:rsidRPr="00C533C5">
        <w:rPr>
          <w:rFonts w:ascii="David" w:hAnsi="David" w:cs="David" w:hint="eastAsia"/>
          <w:rtl/>
        </w:rPr>
        <w:t>של</w:t>
      </w:r>
      <w:r w:rsidRPr="00C533C5">
        <w:rPr>
          <w:rFonts w:ascii="David" w:hAnsi="David" w:cs="David"/>
          <w:rtl/>
        </w:rPr>
        <w:t xml:space="preserve"> </w:t>
      </w:r>
      <w:r w:rsidRPr="00C533C5">
        <w:rPr>
          <w:rFonts w:ascii="David" w:hAnsi="David" w:cs="David" w:hint="eastAsia"/>
          <w:rtl/>
        </w:rPr>
        <w:t>משטרת</w:t>
      </w:r>
      <w:r w:rsidRPr="00C533C5">
        <w:rPr>
          <w:rFonts w:ascii="David" w:hAnsi="David" w:cs="David"/>
          <w:rtl/>
        </w:rPr>
        <w:t xml:space="preserve"> </w:t>
      </w:r>
      <w:r w:rsidRPr="00C533C5">
        <w:rPr>
          <w:rFonts w:ascii="David" w:hAnsi="David" w:cs="David" w:hint="eastAsia"/>
          <w:rtl/>
        </w:rPr>
        <w:t>ישראל</w:t>
      </w:r>
      <w:r w:rsidRPr="00C533C5">
        <w:rPr>
          <w:rFonts w:ascii="David" w:hAnsi="David" w:cs="David"/>
          <w:rtl/>
        </w:rPr>
        <w:t xml:space="preserve"> </w:t>
      </w:r>
      <w:r w:rsidRPr="00C533C5">
        <w:rPr>
          <w:rFonts w:ascii="David" w:hAnsi="David" w:cs="David" w:hint="eastAsia"/>
          <w:rtl/>
        </w:rPr>
        <w:t>ושל</w:t>
      </w:r>
      <w:r w:rsidRPr="00C533C5">
        <w:rPr>
          <w:rFonts w:ascii="David" w:hAnsi="David" w:cs="David"/>
          <w:rtl/>
        </w:rPr>
        <w:t xml:space="preserve"> </w:t>
      </w:r>
      <w:r w:rsidRPr="00C533C5">
        <w:rPr>
          <w:rFonts w:ascii="David" w:hAnsi="David" w:cs="David" w:hint="eastAsia"/>
          <w:rtl/>
        </w:rPr>
        <w:t>משרד</w:t>
      </w:r>
      <w:r w:rsidRPr="00C533C5">
        <w:rPr>
          <w:rFonts w:ascii="David" w:hAnsi="David" w:cs="David"/>
          <w:rtl/>
        </w:rPr>
        <w:t xml:space="preserve"> </w:t>
      </w:r>
      <w:r w:rsidRPr="00C533C5">
        <w:rPr>
          <w:rFonts w:ascii="David" w:hAnsi="David" w:cs="David" w:hint="eastAsia"/>
          <w:rtl/>
        </w:rPr>
        <w:t>הרווחה</w:t>
      </w:r>
      <w:r w:rsidRPr="00C533C5">
        <w:rPr>
          <w:rFonts w:ascii="David" w:hAnsi="David" w:cs="David"/>
          <w:rtl/>
        </w:rPr>
        <w:t xml:space="preserve"> </w:t>
      </w:r>
      <w:r w:rsidRPr="00C533C5">
        <w:rPr>
          <w:rFonts w:ascii="David" w:hAnsi="David" w:cs="David" w:hint="eastAsia"/>
          <w:rtl/>
        </w:rPr>
        <w:t>והשירותים</w:t>
      </w:r>
      <w:r w:rsidRPr="00C533C5">
        <w:rPr>
          <w:rFonts w:ascii="David" w:hAnsi="David" w:cs="David"/>
          <w:rtl/>
        </w:rPr>
        <w:t xml:space="preserve"> </w:t>
      </w:r>
      <w:r w:rsidRPr="00C533C5">
        <w:rPr>
          <w:rFonts w:ascii="David" w:hAnsi="David" w:cs="David" w:hint="eastAsia"/>
          <w:rtl/>
        </w:rPr>
        <w:t>החברתיים</w:t>
      </w:r>
      <w:r w:rsidRPr="00C533C5">
        <w:rPr>
          <w:rFonts w:ascii="David" w:hAnsi="David" w:cs="David"/>
          <w:rtl/>
        </w:rPr>
        <w:t xml:space="preserve"> (להלן: "</w:t>
      </w:r>
      <w:r w:rsidRPr="00C533C5">
        <w:rPr>
          <w:rFonts w:ascii="David" w:hAnsi="David" w:cs="David" w:hint="eastAsia"/>
          <w:b/>
          <w:bCs/>
          <w:rtl/>
        </w:rPr>
        <w:t>המשרד</w:t>
      </w:r>
      <w:r w:rsidRPr="00C533C5">
        <w:rPr>
          <w:rFonts w:ascii="David" w:hAnsi="David" w:cs="David"/>
          <w:rtl/>
        </w:rPr>
        <w:t xml:space="preserve">"). </w:t>
      </w:r>
    </w:p>
    <w:p w14:paraId="53592ADC"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מנהל</w:t>
      </w:r>
      <w:r w:rsidRPr="00C533C5">
        <w:rPr>
          <w:rFonts w:ascii="David" w:hAnsi="David" w:cs="David"/>
          <w:rtl/>
        </w:rPr>
        <w:t xml:space="preserve"> </w:t>
      </w:r>
      <w:r w:rsidR="003501F1" w:rsidRPr="00C533C5">
        <w:rPr>
          <w:rFonts w:ascii="David" w:hAnsi="David" w:cs="David" w:hint="eastAsia"/>
          <w:rtl/>
        </w:rPr>
        <w:t>ה</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743B9B"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ימנה</w:t>
      </w:r>
      <w:r w:rsidRPr="00C533C5">
        <w:rPr>
          <w:rFonts w:ascii="David" w:hAnsi="David" w:cs="David"/>
          <w:rtl/>
        </w:rPr>
        <w:t xml:space="preserve"> עובד, מבין עובדי </w:t>
      </w:r>
      <w:r w:rsidR="003501F1" w:rsidRPr="00C533C5">
        <w:rPr>
          <w:rFonts w:ascii="David" w:hAnsi="David" w:cs="David" w:hint="eastAsia"/>
          <w:rtl/>
        </w:rPr>
        <w:t>ה</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743B9B"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שישמש, בנוסף לתפקידו נאמן לענייני ביטחון, עוזר למנהל ומרכז נושא הביטחון והחירום </w:t>
      </w:r>
      <w:r w:rsidRPr="00C533C5">
        <w:rPr>
          <w:rFonts w:ascii="David" w:hAnsi="David" w:cs="David" w:hint="eastAsia"/>
          <w:rtl/>
        </w:rPr>
        <w:t>ב</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743B9B"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(להלן – "נאמן ביטחון").</w:t>
      </w:r>
    </w:p>
    <w:p w14:paraId="1ECE1E67" w14:textId="3CAA62A9"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הכניסה</w:t>
      </w:r>
      <w:r w:rsidRPr="00C533C5">
        <w:rPr>
          <w:rFonts w:ascii="David" w:hAnsi="David" w:cs="David"/>
          <w:rtl/>
        </w:rPr>
        <w:t xml:space="preserve"> </w:t>
      </w:r>
      <w:r w:rsidRPr="00C533C5">
        <w:rPr>
          <w:rFonts w:ascii="David" w:hAnsi="David" w:cs="David" w:hint="eastAsia"/>
          <w:rtl/>
        </w:rPr>
        <w:t>ל</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743B9B"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תהיה מבוקרת באמצעות שער נשלט ודלת מבוקרת בצורה כזאת שכל כניסה </w:t>
      </w:r>
      <w:r w:rsidR="003501F1" w:rsidRPr="00C533C5">
        <w:rPr>
          <w:rFonts w:ascii="David" w:hAnsi="David" w:cs="David" w:hint="eastAsia"/>
          <w:rtl/>
        </w:rPr>
        <w:t>ל</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743B9B" w:rsidRPr="00C533C5">
        <w:rPr>
          <w:rFonts w:ascii="David" w:hAnsi="David" w:cs="David" w:hint="eastAsia"/>
          <w:rtl/>
        </w:rPr>
        <w:t>פנימייה</w:t>
      </w:r>
      <w:r w:rsidR="003501F1" w:rsidRPr="00C533C5">
        <w:rPr>
          <w:rFonts w:ascii="David" w:hAnsi="David" w:cs="David"/>
          <w:rtl/>
        </w:rPr>
        <w:fldChar w:fldCharType="end"/>
      </w:r>
      <w:r w:rsidRPr="00C533C5">
        <w:rPr>
          <w:rFonts w:ascii="David" w:hAnsi="David" w:cs="David"/>
          <w:rtl/>
        </w:rPr>
        <w:t xml:space="preserve"> תהיה תחת בקרה.</w:t>
      </w:r>
    </w:p>
    <w:p w14:paraId="64711F25"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tl/>
        </w:rPr>
      </w:pPr>
      <w:r w:rsidRPr="00C533C5">
        <w:rPr>
          <w:rFonts w:ascii="David" w:hAnsi="David" w:cs="David" w:hint="eastAsia"/>
          <w:rtl/>
        </w:rPr>
        <w:t>ב</w:t>
      </w:r>
      <w:r w:rsidR="003501F1" w:rsidRPr="00C533C5">
        <w:rPr>
          <w:rFonts w:ascii="David" w:hAnsi="David" w:cs="David"/>
          <w:rtl/>
        </w:rPr>
        <w:fldChar w:fldCharType="begin"/>
      </w:r>
      <w:r w:rsidR="003501F1" w:rsidRPr="00C533C5">
        <w:rPr>
          <w:rFonts w:ascii="David" w:hAnsi="David" w:cs="David"/>
          <w:rtl/>
        </w:rPr>
        <w:instrText xml:space="preserve"> </w:instrText>
      </w:r>
      <w:r w:rsidR="003501F1" w:rsidRPr="00C533C5">
        <w:rPr>
          <w:rFonts w:ascii="David" w:hAnsi="David" w:cs="David"/>
        </w:rPr>
        <w:instrText>REF</w:instrText>
      </w:r>
      <w:r w:rsidR="003501F1" w:rsidRPr="00C533C5">
        <w:rPr>
          <w:rFonts w:ascii="David" w:hAnsi="David" w:cs="David"/>
          <w:rtl/>
        </w:rPr>
        <w:instrText xml:space="preserve"> כינוי_מסגרת \</w:instrText>
      </w:r>
      <w:r w:rsidR="003501F1" w:rsidRPr="00C533C5">
        <w:rPr>
          <w:rFonts w:ascii="David" w:hAnsi="David" w:cs="David"/>
        </w:rPr>
        <w:instrText>h</w:instrText>
      </w:r>
      <w:r w:rsidR="003501F1"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003501F1" w:rsidRPr="00C533C5">
        <w:rPr>
          <w:rFonts w:ascii="David" w:hAnsi="David" w:cs="David"/>
          <w:rtl/>
        </w:rPr>
      </w:r>
      <w:r w:rsidR="003501F1" w:rsidRPr="00C533C5">
        <w:rPr>
          <w:rFonts w:ascii="David" w:hAnsi="David" w:cs="David"/>
          <w:rtl/>
        </w:rPr>
        <w:fldChar w:fldCharType="separate"/>
      </w:r>
      <w:r w:rsidR="00743B9B" w:rsidRPr="00C533C5">
        <w:rPr>
          <w:rFonts w:ascii="David" w:hAnsi="David" w:cs="David" w:hint="eastAsia"/>
          <w:rtl/>
        </w:rPr>
        <w:t>פנימייה</w:t>
      </w:r>
      <w:r w:rsidR="003501F1" w:rsidRPr="00C533C5">
        <w:rPr>
          <w:rFonts w:ascii="David" w:hAnsi="David" w:cs="David"/>
          <w:rtl/>
        </w:rPr>
        <w:fldChar w:fldCharType="end"/>
      </w:r>
      <w:r w:rsidR="003501F1" w:rsidRPr="00C533C5">
        <w:rPr>
          <w:rFonts w:ascii="David" w:hAnsi="David" w:cs="David"/>
          <w:rtl/>
        </w:rPr>
        <w:t xml:space="preserve"> </w:t>
      </w:r>
      <w:r w:rsidRPr="00C533C5">
        <w:rPr>
          <w:rFonts w:ascii="David" w:hAnsi="David" w:cs="David" w:hint="eastAsia"/>
          <w:rtl/>
        </w:rPr>
        <w:t>יוחזק</w:t>
      </w:r>
      <w:r w:rsidRPr="00C533C5">
        <w:rPr>
          <w:rFonts w:ascii="David" w:hAnsi="David" w:cs="David"/>
          <w:rtl/>
        </w:rPr>
        <w:t xml:space="preserve"> </w:t>
      </w:r>
      <w:r w:rsidRPr="00C533C5">
        <w:rPr>
          <w:rFonts w:ascii="David" w:hAnsi="David" w:cs="David" w:hint="eastAsia"/>
          <w:rtl/>
        </w:rPr>
        <w:t>תיק</w:t>
      </w:r>
      <w:r w:rsidRPr="00C533C5">
        <w:rPr>
          <w:rFonts w:ascii="David" w:hAnsi="David" w:cs="David"/>
          <w:rtl/>
        </w:rPr>
        <w:t xml:space="preserve"> </w:t>
      </w:r>
      <w:r w:rsidRPr="00C533C5">
        <w:rPr>
          <w:rFonts w:ascii="David" w:hAnsi="David" w:cs="David" w:hint="eastAsia"/>
          <w:rtl/>
        </w:rPr>
        <w:t>ביטחון</w:t>
      </w:r>
      <w:r w:rsidRPr="00C533C5">
        <w:rPr>
          <w:rFonts w:ascii="David" w:hAnsi="David" w:cs="David"/>
          <w:rtl/>
        </w:rPr>
        <w:t xml:space="preserve"> </w:t>
      </w:r>
      <w:r w:rsidRPr="00C533C5">
        <w:rPr>
          <w:rFonts w:ascii="David" w:hAnsi="David" w:cs="David" w:hint="eastAsia"/>
          <w:rtl/>
        </w:rPr>
        <w:t>מוסדי</w:t>
      </w:r>
      <w:r w:rsidRPr="00C533C5">
        <w:rPr>
          <w:rFonts w:ascii="David" w:hAnsi="David" w:cs="David"/>
          <w:rtl/>
        </w:rPr>
        <w:t xml:space="preserve"> </w:t>
      </w:r>
      <w:r w:rsidRPr="00C533C5">
        <w:rPr>
          <w:rFonts w:ascii="David" w:hAnsi="David" w:cs="David" w:hint="eastAsia"/>
          <w:rtl/>
        </w:rPr>
        <w:t>מעודכן</w:t>
      </w:r>
      <w:r w:rsidRPr="00C533C5">
        <w:rPr>
          <w:rFonts w:ascii="David" w:hAnsi="David" w:cs="David"/>
          <w:rtl/>
        </w:rPr>
        <w:t xml:space="preserve"> (בסיס </w:t>
      </w:r>
      <w:r w:rsidRPr="00C533C5">
        <w:rPr>
          <w:rFonts w:ascii="David" w:hAnsi="David" w:cs="David" w:hint="eastAsia"/>
          <w:rtl/>
        </w:rPr>
        <w:t>הנתונים</w:t>
      </w:r>
      <w:r w:rsidRPr="00C533C5">
        <w:rPr>
          <w:rFonts w:ascii="David" w:hAnsi="David" w:cs="David"/>
          <w:rtl/>
        </w:rPr>
        <w:t xml:space="preserve"> </w:t>
      </w:r>
      <w:r w:rsidRPr="00C533C5">
        <w:rPr>
          <w:rFonts w:ascii="David" w:hAnsi="David" w:cs="David" w:hint="eastAsia"/>
          <w:rtl/>
        </w:rPr>
        <w:t>יסופק</w:t>
      </w:r>
      <w:r w:rsidRPr="00C533C5">
        <w:rPr>
          <w:rFonts w:ascii="David" w:hAnsi="David" w:cs="David"/>
          <w:rtl/>
        </w:rPr>
        <w:t xml:space="preserve"> </w:t>
      </w:r>
      <w:r w:rsidRPr="00C533C5">
        <w:rPr>
          <w:rFonts w:ascii="David" w:hAnsi="David" w:cs="David" w:hint="eastAsia"/>
          <w:rtl/>
        </w:rPr>
        <w:t>ע</w:t>
      </w:r>
      <w:r w:rsidRPr="00C533C5">
        <w:rPr>
          <w:rFonts w:ascii="David" w:hAnsi="David" w:cs="David"/>
          <w:rtl/>
        </w:rPr>
        <w:t xml:space="preserve">"י </w:t>
      </w:r>
      <w:r w:rsidRPr="00C533C5">
        <w:rPr>
          <w:rFonts w:ascii="David" w:hAnsi="David" w:cs="David" w:hint="eastAsia"/>
          <w:rtl/>
        </w:rPr>
        <w:t>המשרד</w:t>
      </w:r>
      <w:r w:rsidRPr="00C533C5">
        <w:rPr>
          <w:rFonts w:ascii="David" w:hAnsi="David" w:cs="David"/>
          <w:rtl/>
        </w:rPr>
        <w:t>).</w:t>
      </w:r>
    </w:p>
    <w:p w14:paraId="62C4C474"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יוחזקו</w:t>
      </w:r>
      <w:r w:rsidR="008F2D9E" w:rsidRPr="00C533C5">
        <w:rPr>
          <w:rFonts w:ascii="David" w:hAnsi="David" w:cs="David"/>
          <w:rtl/>
        </w:rPr>
        <w:t xml:space="preserve"> </w:t>
      </w:r>
      <w:r w:rsidR="008F2D9E" w:rsidRPr="00C533C5">
        <w:rPr>
          <w:rFonts w:ascii="David" w:hAnsi="David" w:cs="David" w:hint="eastAsia"/>
          <w:rtl/>
        </w:rPr>
        <w:t>אמצעי</w:t>
      </w:r>
      <w:r w:rsidR="008F2D9E" w:rsidRPr="00C533C5">
        <w:rPr>
          <w:rFonts w:ascii="David" w:hAnsi="David" w:cs="David"/>
          <w:rtl/>
        </w:rPr>
        <w:t xml:space="preserve"> </w:t>
      </w:r>
      <w:r w:rsidR="008F2D9E" w:rsidRPr="00C533C5">
        <w:rPr>
          <w:rFonts w:ascii="David" w:hAnsi="David" w:cs="David" w:hint="eastAsia"/>
          <w:rtl/>
        </w:rPr>
        <w:t>מיגון</w:t>
      </w:r>
      <w:r w:rsidR="008F2D9E" w:rsidRPr="00C533C5">
        <w:rPr>
          <w:rFonts w:ascii="David" w:hAnsi="David" w:cs="David"/>
          <w:rtl/>
        </w:rPr>
        <w:t xml:space="preserve"> </w:t>
      </w:r>
      <w:r w:rsidR="008F2D9E" w:rsidRPr="00C533C5">
        <w:rPr>
          <w:rFonts w:ascii="David" w:hAnsi="David" w:cs="David" w:hint="eastAsia"/>
          <w:rtl/>
        </w:rPr>
        <w:t>אישי</w:t>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קסדות</w:t>
      </w:r>
      <w:r w:rsidR="008F2D9E" w:rsidRPr="00C533C5">
        <w:rPr>
          <w:rFonts w:ascii="David" w:hAnsi="David" w:cs="David"/>
          <w:rtl/>
        </w:rPr>
        <w:t xml:space="preserve"> </w:t>
      </w:r>
      <w:r w:rsidR="008F2D9E" w:rsidRPr="00C533C5">
        <w:rPr>
          <w:rFonts w:ascii="David" w:hAnsi="David" w:cs="David" w:hint="eastAsia"/>
          <w:rtl/>
        </w:rPr>
        <w:t>וחליפות</w:t>
      </w:r>
      <w:r w:rsidR="008F2D9E" w:rsidRPr="00C533C5">
        <w:rPr>
          <w:rFonts w:ascii="David" w:hAnsi="David" w:cs="David"/>
          <w:rtl/>
        </w:rPr>
        <w:t xml:space="preserve"> </w:t>
      </w:r>
      <w:r w:rsidR="008F2D9E" w:rsidRPr="00C533C5">
        <w:rPr>
          <w:rFonts w:ascii="David" w:hAnsi="David" w:cs="David" w:hint="eastAsia"/>
          <w:rtl/>
        </w:rPr>
        <w:t>מגן</w:t>
      </w:r>
      <w:r w:rsidR="008F2D9E" w:rsidRPr="00C533C5">
        <w:rPr>
          <w:rFonts w:ascii="David" w:hAnsi="David" w:cs="David"/>
          <w:rtl/>
        </w:rPr>
        <w:t xml:space="preserve"> </w:t>
      </w:r>
      <w:r w:rsidR="008F2D9E" w:rsidRPr="00C533C5">
        <w:rPr>
          <w:rFonts w:ascii="David" w:hAnsi="David" w:cs="David" w:hint="eastAsia"/>
          <w:rtl/>
        </w:rPr>
        <w:t>לצוות</w:t>
      </w:r>
      <w:r w:rsidR="008F2D9E" w:rsidRPr="00C533C5">
        <w:rPr>
          <w:rFonts w:ascii="David" w:hAnsi="David" w:cs="David"/>
          <w:rtl/>
        </w:rPr>
        <w:t xml:space="preserve"> </w:t>
      </w:r>
      <w:r w:rsidR="008F2D9E" w:rsidRPr="00C533C5">
        <w:rPr>
          <w:rFonts w:ascii="David" w:hAnsi="David" w:cs="David" w:hint="eastAsia"/>
          <w:rtl/>
        </w:rPr>
        <w:t>כוננות</w:t>
      </w:r>
      <w:r w:rsidR="008F2D9E" w:rsidRPr="00C533C5">
        <w:rPr>
          <w:rFonts w:ascii="David" w:hAnsi="David" w:cs="David"/>
          <w:rtl/>
        </w:rPr>
        <w:t xml:space="preserve">, </w:t>
      </w:r>
      <w:r w:rsidR="008F2D9E" w:rsidRPr="00C533C5">
        <w:rPr>
          <w:rFonts w:ascii="David" w:hAnsi="David" w:cs="David" w:hint="eastAsia"/>
          <w:rtl/>
        </w:rPr>
        <w:t>הכל</w:t>
      </w:r>
      <w:r w:rsidR="008F2D9E" w:rsidRPr="00C533C5">
        <w:rPr>
          <w:rFonts w:ascii="David" w:hAnsi="David" w:cs="David"/>
          <w:rtl/>
        </w:rPr>
        <w:t xml:space="preserve"> </w:t>
      </w:r>
      <w:r w:rsidR="008F2D9E" w:rsidRPr="00C533C5">
        <w:rPr>
          <w:rFonts w:ascii="David" w:hAnsi="David" w:cs="David" w:hint="eastAsia"/>
          <w:rtl/>
        </w:rPr>
        <w:t>לפי</w:t>
      </w:r>
      <w:r w:rsidR="008F2D9E" w:rsidRPr="00C533C5">
        <w:rPr>
          <w:rFonts w:ascii="David" w:hAnsi="David" w:cs="David"/>
          <w:rtl/>
        </w:rPr>
        <w:t xml:space="preserve"> </w:t>
      </w:r>
      <w:r w:rsidR="008F2D9E" w:rsidRPr="00C533C5">
        <w:rPr>
          <w:rFonts w:ascii="David" w:hAnsi="David" w:cs="David" w:hint="eastAsia"/>
          <w:rtl/>
        </w:rPr>
        <w:t>הנחיות</w:t>
      </w:r>
      <w:r w:rsidR="008F2D9E" w:rsidRPr="00C533C5">
        <w:rPr>
          <w:rFonts w:ascii="David" w:hAnsi="David" w:cs="David"/>
          <w:rtl/>
        </w:rPr>
        <w:t xml:space="preserve"> </w:t>
      </w:r>
      <w:r w:rsidR="008F2D9E" w:rsidRPr="00C533C5">
        <w:rPr>
          <w:rFonts w:ascii="David" w:hAnsi="David" w:cs="David" w:hint="eastAsia"/>
          <w:rtl/>
        </w:rPr>
        <w:t>אגף</w:t>
      </w:r>
      <w:r w:rsidR="008F2D9E" w:rsidRPr="00C533C5">
        <w:rPr>
          <w:rFonts w:ascii="David" w:hAnsi="David" w:cs="David"/>
          <w:rtl/>
        </w:rPr>
        <w:t xml:space="preserve"> </w:t>
      </w:r>
      <w:r w:rsidR="008F2D9E" w:rsidRPr="00C533C5">
        <w:rPr>
          <w:rFonts w:ascii="David" w:hAnsi="David" w:cs="David" w:hint="eastAsia"/>
          <w:rtl/>
        </w:rPr>
        <w:t>הביטחון</w:t>
      </w:r>
      <w:r w:rsidR="008F2D9E" w:rsidRPr="00C533C5">
        <w:rPr>
          <w:rFonts w:ascii="David" w:hAnsi="David" w:cs="David"/>
          <w:rtl/>
        </w:rPr>
        <w:t xml:space="preserve"> </w:t>
      </w:r>
      <w:r w:rsidR="008F2D9E" w:rsidRPr="00C533C5">
        <w:rPr>
          <w:rFonts w:ascii="David" w:hAnsi="David" w:cs="David" w:hint="eastAsia"/>
          <w:rtl/>
        </w:rPr>
        <w:t>במשרד</w:t>
      </w:r>
      <w:r w:rsidR="008F2D9E" w:rsidRPr="00C533C5">
        <w:rPr>
          <w:rFonts w:ascii="David" w:hAnsi="David" w:cs="David"/>
          <w:rtl/>
        </w:rPr>
        <w:t xml:space="preserve"> (5 </w:t>
      </w:r>
      <w:r w:rsidR="008F2D9E" w:rsidRPr="00C533C5">
        <w:rPr>
          <w:rFonts w:ascii="David" w:hAnsi="David" w:cs="David" w:hint="eastAsia"/>
          <w:rtl/>
        </w:rPr>
        <w:t>יח</w:t>
      </w:r>
      <w:r w:rsidR="008F2D9E" w:rsidRPr="00C533C5">
        <w:rPr>
          <w:rFonts w:ascii="David" w:hAnsi="David" w:cs="David"/>
          <w:rtl/>
        </w:rPr>
        <w:t xml:space="preserve">' </w:t>
      </w:r>
      <w:r w:rsidR="008F2D9E" w:rsidRPr="00C533C5">
        <w:rPr>
          <w:rFonts w:ascii="David" w:hAnsi="David" w:cs="David" w:hint="eastAsia"/>
          <w:rtl/>
        </w:rPr>
        <w:t>מכל</w:t>
      </w:r>
      <w:r w:rsidR="008F2D9E" w:rsidRPr="00C533C5">
        <w:rPr>
          <w:rFonts w:ascii="David" w:hAnsi="David" w:cs="David"/>
          <w:rtl/>
        </w:rPr>
        <w:t xml:space="preserve"> </w:t>
      </w:r>
      <w:r w:rsidR="008F2D9E" w:rsidRPr="00C533C5">
        <w:rPr>
          <w:rFonts w:ascii="David" w:hAnsi="David" w:cs="David" w:hint="eastAsia"/>
          <w:rtl/>
        </w:rPr>
        <w:t>פריט</w:t>
      </w:r>
      <w:r w:rsidR="008F2D9E" w:rsidRPr="00C533C5">
        <w:rPr>
          <w:rFonts w:ascii="David" w:hAnsi="David" w:cs="David"/>
          <w:rtl/>
        </w:rPr>
        <w:t>).</w:t>
      </w:r>
    </w:p>
    <w:p w14:paraId="31B17334"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תותקן</w:t>
      </w:r>
      <w:r w:rsidR="008F2D9E" w:rsidRPr="00C533C5">
        <w:rPr>
          <w:rFonts w:ascii="David" w:hAnsi="David" w:cs="David"/>
          <w:rtl/>
        </w:rPr>
        <w:t xml:space="preserve"> מערכת כריזה שבאמצעותה ניתן להודיע הודעות לכל שטח </w:t>
      </w:r>
      <w:r w:rsidR="008F2D9E" w:rsidRPr="00C533C5">
        <w:rPr>
          <w:rFonts w:ascii="David" w:hAnsi="David" w:cs="David" w:hint="eastAsia"/>
          <w:rtl/>
        </w:rPr>
        <w:t>ה</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w:t>
      </w:r>
    </w:p>
    <w:p w14:paraId="7F9D5C4A"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יהיה</w:t>
      </w:r>
      <w:r w:rsidR="008F2D9E" w:rsidRPr="00C533C5">
        <w:rPr>
          <w:rFonts w:ascii="David" w:hAnsi="David" w:cs="David"/>
          <w:rtl/>
        </w:rPr>
        <w:t xml:space="preserve"> מלאי חירום של מזון בכמות המספיקה לתקופה של 14 ימים לפחות לכל השוהים </w:t>
      </w:r>
      <w:r w:rsidR="008F2D9E" w:rsidRPr="00C533C5">
        <w:rPr>
          <w:rFonts w:ascii="David" w:hAnsi="David" w:cs="David" w:hint="eastAsia"/>
          <w:rtl/>
        </w:rPr>
        <w:t>ב</w:t>
      </w:r>
      <w:r w:rsidR="00391F8E" w:rsidRPr="00C533C5">
        <w:rPr>
          <w:rFonts w:ascii="David" w:hAnsi="David" w:cs="David"/>
          <w:rtl/>
        </w:rPr>
        <w:fldChar w:fldCharType="begin"/>
      </w:r>
      <w:r w:rsidR="00391F8E" w:rsidRPr="00C533C5">
        <w:rPr>
          <w:rFonts w:ascii="David" w:hAnsi="David" w:cs="David"/>
          <w:rtl/>
        </w:rPr>
        <w:instrText xml:space="preserve"> </w:instrText>
      </w:r>
      <w:r w:rsidR="00391F8E" w:rsidRPr="00C533C5">
        <w:rPr>
          <w:rFonts w:ascii="David" w:hAnsi="David" w:cs="David"/>
        </w:rPr>
        <w:instrText>REF</w:instrText>
      </w:r>
      <w:r w:rsidR="00391F8E" w:rsidRPr="00C533C5">
        <w:rPr>
          <w:rFonts w:ascii="David" w:hAnsi="David" w:cs="David"/>
          <w:rtl/>
        </w:rPr>
        <w:instrText xml:space="preserve"> כינוי_מסגרת \</w:instrText>
      </w:r>
      <w:r w:rsidR="00391F8E" w:rsidRPr="00C533C5">
        <w:rPr>
          <w:rFonts w:ascii="David" w:hAnsi="David" w:cs="David"/>
        </w:rPr>
        <w:instrText>h</w:instrText>
      </w:r>
      <w:r w:rsidR="00391F8E" w:rsidRPr="00C533C5">
        <w:rPr>
          <w:rFonts w:ascii="David" w:hAnsi="David" w:cs="David"/>
          <w:rtl/>
        </w:rPr>
        <w:instrText xml:space="preserve">  \* </w:instrText>
      </w:r>
      <w:r w:rsidR="00391F8E" w:rsidRPr="00C533C5">
        <w:rPr>
          <w:rFonts w:ascii="David" w:hAnsi="David" w:cs="David"/>
        </w:rPr>
        <w:instrText>MERGEFORMAT</w:instrText>
      </w:r>
      <w:r w:rsidR="00391F8E" w:rsidRPr="00C533C5">
        <w:rPr>
          <w:rFonts w:ascii="David" w:hAnsi="David" w:cs="David"/>
          <w:rtl/>
        </w:rPr>
        <w:instrText xml:space="preserve"> </w:instrText>
      </w:r>
      <w:r w:rsidR="00391F8E" w:rsidRPr="00C533C5">
        <w:rPr>
          <w:rFonts w:ascii="David" w:hAnsi="David" w:cs="David"/>
          <w:rtl/>
        </w:rPr>
      </w:r>
      <w:r w:rsidR="00391F8E" w:rsidRPr="00C533C5">
        <w:rPr>
          <w:rFonts w:ascii="David" w:hAnsi="David" w:cs="David"/>
          <w:rtl/>
        </w:rPr>
        <w:fldChar w:fldCharType="separate"/>
      </w:r>
      <w:r w:rsidR="00743B9B" w:rsidRPr="00C533C5">
        <w:rPr>
          <w:rFonts w:ascii="David" w:hAnsi="David" w:cs="David" w:hint="eastAsia"/>
          <w:rtl/>
        </w:rPr>
        <w:t>פנימייה</w:t>
      </w:r>
      <w:r w:rsidR="00391F8E" w:rsidRPr="00C533C5">
        <w:rPr>
          <w:rFonts w:ascii="David" w:hAnsi="David" w:cs="David"/>
          <w:rtl/>
        </w:rPr>
        <w:fldChar w:fldCharType="end"/>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אנשי</w:t>
      </w:r>
      <w:r w:rsidR="008F2D9E" w:rsidRPr="00C533C5">
        <w:rPr>
          <w:rFonts w:ascii="David" w:hAnsi="David" w:cs="David"/>
          <w:rtl/>
        </w:rPr>
        <w:t xml:space="preserve"> </w:t>
      </w:r>
      <w:r w:rsidR="008F2D9E" w:rsidRPr="00C533C5">
        <w:rPr>
          <w:rFonts w:ascii="David" w:hAnsi="David" w:cs="David" w:hint="eastAsia"/>
          <w:rtl/>
        </w:rPr>
        <w:t>הצוות</w:t>
      </w:r>
      <w:r w:rsidR="008F2D9E" w:rsidRPr="00C533C5">
        <w:rPr>
          <w:rFonts w:ascii="David" w:hAnsi="David" w:cs="David"/>
          <w:rtl/>
        </w:rPr>
        <w:t>.</w:t>
      </w:r>
    </w:p>
    <w:p w14:paraId="52EA913F"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יהיה</w:t>
      </w:r>
      <w:r w:rsidR="008F2D9E" w:rsidRPr="00C533C5">
        <w:rPr>
          <w:rFonts w:ascii="David" w:hAnsi="David" w:cs="David"/>
          <w:rtl/>
        </w:rPr>
        <w:t xml:space="preserve"> מלאי חירום של מים בכמות המספיקה לתקופה של 3 ימים לפחות לכל השוהים </w:t>
      </w: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 xml:space="preserve">, </w:t>
      </w:r>
      <w:r w:rsidR="008F2D9E" w:rsidRPr="00C533C5">
        <w:rPr>
          <w:rFonts w:ascii="David" w:hAnsi="David" w:cs="David" w:hint="eastAsia"/>
          <w:rtl/>
        </w:rPr>
        <w:t>לרבות</w:t>
      </w:r>
      <w:r w:rsidR="008F2D9E" w:rsidRPr="00C533C5">
        <w:rPr>
          <w:rFonts w:ascii="David" w:hAnsi="David" w:cs="David"/>
          <w:rtl/>
        </w:rPr>
        <w:t xml:space="preserve"> </w:t>
      </w:r>
      <w:r w:rsidR="008F2D9E" w:rsidRPr="00C533C5">
        <w:rPr>
          <w:rFonts w:ascii="David" w:hAnsi="David" w:cs="David" w:hint="eastAsia"/>
          <w:rtl/>
        </w:rPr>
        <w:t>אנשי</w:t>
      </w:r>
      <w:r w:rsidR="008F2D9E" w:rsidRPr="00C533C5">
        <w:rPr>
          <w:rFonts w:ascii="David" w:hAnsi="David" w:cs="David"/>
          <w:rtl/>
        </w:rPr>
        <w:t xml:space="preserve"> </w:t>
      </w:r>
      <w:r w:rsidR="008F2D9E" w:rsidRPr="00C533C5">
        <w:rPr>
          <w:rFonts w:ascii="David" w:hAnsi="David" w:cs="David" w:hint="eastAsia"/>
          <w:rtl/>
        </w:rPr>
        <w:t>הצוות</w:t>
      </w:r>
      <w:r w:rsidR="008F2D9E" w:rsidRPr="00C533C5">
        <w:rPr>
          <w:rFonts w:ascii="David" w:hAnsi="David" w:cs="David"/>
          <w:rtl/>
        </w:rPr>
        <w:t>.</w:t>
      </w:r>
    </w:p>
    <w:p w14:paraId="0BD2FC3A"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 xml:space="preserve"> יותקן ארון קיר עם ציוד לעזרה ראשונה, על פי הוראות מגן דוד אדום לישראל ובהתאם למספר השוהים </w:t>
      </w: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008F2D9E" w:rsidRPr="00C533C5">
        <w:rPr>
          <w:rFonts w:ascii="David" w:hAnsi="David" w:cs="David"/>
          <w:rtl/>
        </w:rPr>
        <w:t>.</w:t>
      </w:r>
    </w:p>
    <w:p w14:paraId="3822E47C"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תותקן</w:t>
      </w:r>
      <w:r w:rsidR="008F2D9E" w:rsidRPr="00C533C5">
        <w:rPr>
          <w:rFonts w:ascii="David" w:hAnsi="David" w:cs="David"/>
          <w:rtl/>
        </w:rPr>
        <w:t xml:space="preserve"> תאורה חשמלית מספקת, שתאיר את כל שטח המסגרת בכלל זה את השטחים שלאורך הגדרות; כמו כן תותקן בתוך </w:t>
      </w:r>
      <w:r w:rsidRPr="00C533C5">
        <w:rPr>
          <w:rFonts w:ascii="David" w:hAnsi="David" w:cs="David" w:hint="eastAsia"/>
          <w:rtl/>
        </w:rPr>
        <w:t>ה</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תאורת</w:t>
      </w:r>
      <w:r w:rsidR="008F2D9E" w:rsidRPr="00C533C5">
        <w:rPr>
          <w:rFonts w:ascii="David" w:hAnsi="David" w:cs="David"/>
          <w:rtl/>
        </w:rPr>
        <w:t xml:space="preserve"> </w:t>
      </w:r>
      <w:r w:rsidR="008F2D9E" w:rsidRPr="00C533C5">
        <w:rPr>
          <w:rFonts w:ascii="David" w:hAnsi="David" w:cs="David" w:hint="eastAsia"/>
          <w:rtl/>
        </w:rPr>
        <w:t>חירום</w:t>
      </w:r>
      <w:r w:rsidR="008F2D9E" w:rsidRPr="00C533C5">
        <w:rPr>
          <w:rFonts w:ascii="David" w:hAnsi="David" w:cs="David"/>
          <w:rtl/>
        </w:rPr>
        <w:t>.</w:t>
      </w:r>
    </w:p>
    <w:p w14:paraId="2DA4315B" w14:textId="77777777" w:rsidR="008F2D9E" w:rsidRPr="00C533C5" w:rsidRDefault="003501F1"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Pr="00C533C5">
        <w:rPr>
          <w:rFonts w:ascii="David" w:hAnsi="David" w:cs="David"/>
          <w:rtl/>
        </w:rPr>
        <w:fldChar w:fldCharType="begin"/>
      </w:r>
      <w:r w:rsidRPr="00C533C5">
        <w:rPr>
          <w:rFonts w:ascii="David" w:hAnsi="David" w:cs="David"/>
          <w:rtl/>
        </w:rPr>
        <w:instrText xml:space="preserve"> </w:instrText>
      </w:r>
      <w:r w:rsidRPr="00C533C5">
        <w:rPr>
          <w:rFonts w:ascii="David" w:hAnsi="David" w:cs="David"/>
        </w:rPr>
        <w:instrText>REF</w:instrText>
      </w:r>
      <w:r w:rsidRPr="00C533C5">
        <w:rPr>
          <w:rFonts w:ascii="David" w:hAnsi="David" w:cs="David"/>
          <w:rtl/>
        </w:rPr>
        <w:instrText xml:space="preserve"> כינוי_מסגרת \</w:instrText>
      </w:r>
      <w:r w:rsidRPr="00C533C5">
        <w:rPr>
          <w:rFonts w:ascii="David" w:hAnsi="David" w:cs="David"/>
        </w:rPr>
        <w:instrText>h</w:instrText>
      </w:r>
      <w:r w:rsidRPr="00C533C5">
        <w:rPr>
          <w:rFonts w:ascii="David" w:hAnsi="David" w:cs="David"/>
          <w:rtl/>
        </w:rPr>
        <w:instrText xml:space="preserve"> </w:instrText>
      </w:r>
      <w:r w:rsidR="00967B89" w:rsidRPr="00C533C5">
        <w:rPr>
          <w:rFonts w:ascii="David" w:hAnsi="David" w:cs="David"/>
          <w:rtl/>
        </w:rPr>
        <w:instrText xml:space="preserve"> \* </w:instrText>
      </w:r>
      <w:r w:rsidR="00967B89" w:rsidRPr="00C533C5">
        <w:rPr>
          <w:rFonts w:ascii="David" w:hAnsi="David" w:cs="David"/>
        </w:rPr>
        <w:instrText>MERGEFORMAT</w:instrText>
      </w:r>
      <w:r w:rsidR="00967B89" w:rsidRPr="00C533C5">
        <w:rPr>
          <w:rFonts w:ascii="David" w:hAnsi="David" w:cs="David"/>
          <w:rtl/>
        </w:rPr>
        <w:instrText xml:space="preserve"> </w:instrText>
      </w:r>
      <w:r w:rsidRPr="00C533C5">
        <w:rPr>
          <w:rFonts w:ascii="David" w:hAnsi="David" w:cs="David"/>
          <w:rtl/>
        </w:rPr>
      </w:r>
      <w:r w:rsidRPr="00C533C5">
        <w:rPr>
          <w:rFonts w:ascii="David" w:hAnsi="David" w:cs="David"/>
          <w:rtl/>
        </w:rPr>
        <w:fldChar w:fldCharType="separate"/>
      </w:r>
      <w:r w:rsidR="00743B9B" w:rsidRPr="00C533C5">
        <w:rPr>
          <w:rFonts w:ascii="David" w:hAnsi="David" w:cs="David" w:hint="eastAsia"/>
          <w:rtl/>
        </w:rPr>
        <w:t>פנימייה</w:t>
      </w:r>
      <w:r w:rsidRPr="00C533C5">
        <w:rPr>
          <w:rFonts w:ascii="David" w:hAnsi="David" w:cs="David"/>
          <w:rtl/>
        </w:rPr>
        <w:fldChar w:fldCharType="end"/>
      </w:r>
      <w:r w:rsidRPr="00C533C5">
        <w:rPr>
          <w:rFonts w:ascii="David" w:hAnsi="David" w:cs="David"/>
          <w:rtl/>
        </w:rPr>
        <w:t xml:space="preserve"> </w:t>
      </w:r>
      <w:r w:rsidR="008F2D9E" w:rsidRPr="00C533C5">
        <w:rPr>
          <w:rFonts w:ascii="David" w:hAnsi="David" w:cs="David" w:hint="eastAsia"/>
          <w:rtl/>
        </w:rPr>
        <w:t>יותקן</w:t>
      </w:r>
      <w:r w:rsidR="008F2D9E" w:rsidRPr="00C533C5">
        <w:rPr>
          <w:rFonts w:ascii="David" w:hAnsi="David" w:cs="David"/>
          <w:rtl/>
        </w:rPr>
        <w:t xml:space="preserve"> </w:t>
      </w:r>
      <w:r w:rsidR="008F2D9E" w:rsidRPr="00C533C5">
        <w:rPr>
          <w:rFonts w:ascii="David" w:hAnsi="David" w:cs="David" w:hint="eastAsia"/>
          <w:rtl/>
        </w:rPr>
        <w:t>לחצן</w:t>
      </w:r>
      <w:r w:rsidR="008F2D9E" w:rsidRPr="00C533C5">
        <w:rPr>
          <w:rFonts w:ascii="David" w:hAnsi="David" w:cs="David"/>
          <w:rtl/>
        </w:rPr>
        <w:t xml:space="preserve"> </w:t>
      </w:r>
      <w:r w:rsidR="008F2D9E" w:rsidRPr="00C533C5">
        <w:rPr>
          <w:rFonts w:ascii="David" w:hAnsi="David" w:cs="David" w:hint="eastAsia"/>
          <w:rtl/>
        </w:rPr>
        <w:t>מצוקה</w:t>
      </w:r>
      <w:r w:rsidR="008F2D9E" w:rsidRPr="00C533C5">
        <w:rPr>
          <w:rFonts w:ascii="David" w:hAnsi="David" w:cs="David"/>
          <w:rtl/>
        </w:rPr>
        <w:t xml:space="preserve"> </w:t>
      </w:r>
      <w:r w:rsidR="008F2D9E" w:rsidRPr="00C533C5">
        <w:rPr>
          <w:rFonts w:ascii="David" w:hAnsi="David" w:cs="David" w:hint="eastAsia"/>
          <w:rtl/>
        </w:rPr>
        <w:t>שיחובר</w:t>
      </w:r>
      <w:r w:rsidR="008F2D9E" w:rsidRPr="00C533C5">
        <w:rPr>
          <w:rFonts w:ascii="David" w:hAnsi="David" w:cs="David"/>
          <w:rtl/>
        </w:rPr>
        <w:t xml:space="preserve"> </w:t>
      </w:r>
      <w:r w:rsidR="008F2D9E" w:rsidRPr="00C533C5">
        <w:rPr>
          <w:rFonts w:ascii="David" w:hAnsi="David" w:cs="David" w:hint="eastAsia"/>
          <w:rtl/>
        </w:rPr>
        <w:t>למוקד</w:t>
      </w:r>
      <w:r w:rsidR="008F2D9E" w:rsidRPr="00C533C5">
        <w:rPr>
          <w:rFonts w:ascii="David" w:hAnsi="David" w:cs="David"/>
          <w:rtl/>
        </w:rPr>
        <w:t xml:space="preserve"> </w:t>
      </w:r>
      <w:r w:rsidR="008F2D9E" w:rsidRPr="00C533C5">
        <w:rPr>
          <w:rFonts w:ascii="David" w:hAnsi="David" w:cs="David" w:hint="eastAsia"/>
          <w:rtl/>
        </w:rPr>
        <w:t>חרום</w:t>
      </w:r>
      <w:r w:rsidR="008F2D9E" w:rsidRPr="00C533C5">
        <w:rPr>
          <w:rFonts w:ascii="David" w:hAnsi="David" w:cs="David"/>
          <w:rtl/>
        </w:rPr>
        <w:t xml:space="preserve"> </w:t>
      </w:r>
      <w:r w:rsidR="008F2D9E" w:rsidRPr="00C533C5">
        <w:rPr>
          <w:rFonts w:ascii="David" w:hAnsi="David" w:cs="David" w:hint="eastAsia"/>
          <w:rtl/>
        </w:rPr>
        <w:t>שייתן</w:t>
      </w:r>
      <w:r w:rsidR="008F2D9E" w:rsidRPr="00C533C5">
        <w:rPr>
          <w:rFonts w:ascii="David" w:hAnsi="David" w:cs="David"/>
          <w:rtl/>
        </w:rPr>
        <w:t xml:space="preserve"> </w:t>
      </w:r>
      <w:r w:rsidR="008F2D9E" w:rsidRPr="00C533C5">
        <w:rPr>
          <w:rFonts w:ascii="David" w:hAnsi="David" w:cs="David" w:hint="eastAsia"/>
          <w:rtl/>
        </w:rPr>
        <w:t>סיוע</w:t>
      </w:r>
      <w:r w:rsidR="008F2D9E" w:rsidRPr="00C533C5">
        <w:rPr>
          <w:rFonts w:ascii="David" w:hAnsi="David" w:cs="David"/>
          <w:rtl/>
        </w:rPr>
        <w:t xml:space="preserve"> </w:t>
      </w:r>
      <w:r w:rsidR="008F2D9E" w:rsidRPr="00C533C5">
        <w:rPr>
          <w:rFonts w:ascii="David" w:hAnsi="David" w:cs="David" w:hint="eastAsia"/>
          <w:rtl/>
        </w:rPr>
        <w:t>בשעת</w:t>
      </w:r>
      <w:r w:rsidR="008F2D9E" w:rsidRPr="00C533C5">
        <w:rPr>
          <w:rFonts w:ascii="David" w:hAnsi="David" w:cs="David"/>
          <w:rtl/>
        </w:rPr>
        <w:t xml:space="preserve"> </w:t>
      </w:r>
      <w:r w:rsidR="008F2D9E" w:rsidRPr="00C533C5">
        <w:rPr>
          <w:rFonts w:ascii="David" w:hAnsi="David" w:cs="David" w:hint="eastAsia"/>
          <w:rtl/>
        </w:rPr>
        <w:t>מצוקה</w:t>
      </w:r>
      <w:r w:rsidR="008F2D9E" w:rsidRPr="00C533C5">
        <w:rPr>
          <w:rFonts w:ascii="David" w:hAnsi="David" w:cs="David"/>
          <w:rtl/>
        </w:rPr>
        <w:t>.</w:t>
      </w:r>
    </w:p>
    <w:p w14:paraId="0F062E67" w14:textId="77777777" w:rsidR="008F2D9E" w:rsidRPr="00C533C5" w:rsidRDefault="008F2D9E" w:rsidP="00A23E2B">
      <w:pPr>
        <w:pStyle w:val="afb"/>
        <w:numPr>
          <w:ilvl w:val="0"/>
          <w:numId w:val="38"/>
        </w:numPr>
        <w:tabs>
          <w:tab w:val="clear" w:pos="360"/>
          <w:tab w:val="num" w:pos="423"/>
        </w:tabs>
        <w:bidi/>
        <w:ind w:left="423" w:hanging="423"/>
        <w:contextualSpacing w:val="0"/>
        <w:rPr>
          <w:rFonts w:ascii="David" w:hAnsi="David" w:cs="David"/>
        </w:rPr>
      </w:pPr>
      <w:r w:rsidRPr="00C533C5">
        <w:rPr>
          <w:rFonts w:ascii="David" w:hAnsi="David" w:cs="David" w:hint="eastAsia"/>
          <w:rtl/>
        </w:rPr>
        <w:t>ב</w:t>
      </w:r>
      <w:r w:rsidR="00B353AD" w:rsidRPr="00C533C5">
        <w:rPr>
          <w:rFonts w:ascii="David" w:hAnsi="David" w:cs="David"/>
          <w:rtl/>
        </w:rPr>
        <w:fldChar w:fldCharType="begin"/>
      </w:r>
      <w:r w:rsidR="00B353AD" w:rsidRPr="00C533C5">
        <w:rPr>
          <w:rFonts w:ascii="David" w:hAnsi="David" w:cs="David"/>
          <w:rtl/>
        </w:rPr>
        <w:instrText xml:space="preserve"> </w:instrText>
      </w:r>
      <w:r w:rsidR="00B353AD" w:rsidRPr="00C533C5">
        <w:rPr>
          <w:rFonts w:ascii="David" w:hAnsi="David" w:cs="David"/>
        </w:rPr>
        <w:instrText>REF</w:instrText>
      </w:r>
      <w:r w:rsidR="00B353AD" w:rsidRPr="00C533C5">
        <w:rPr>
          <w:rFonts w:ascii="David" w:hAnsi="David" w:cs="David"/>
          <w:rtl/>
        </w:rPr>
        <w:instrText xml:space="preserve"> כינוי_מסגרת \</w:instrText>
      </w:r>
      <w:r w:rsidR="00B353AD" w:rsidRPr="00C533C5">
        <w:rPr>
          <w:rFonts w:ascii="David" w:hAnsi="David" w:cs="David"/>
        </w:rPr>
        <w:instrText>h</w:instrText>
      </w:r>
      <w:r w:rsidR="00B353AD" w:rsidRPr="00C533C5">
        <w:rPr>
          <w:rFonts w:ascii="David" w:hAnsi="David" w:cs="David"/>
          <w:rtl/>
        </w:rPr>
        <w:instrText xml:space="preserve">  \* </w:instrText>
      </w:r>
      <w:r w:rsidR="00B353AD" w:rsidRPr="00C533C5">
        <w:rPr>
          <w:rFonts w:ascii="David" w:hAnsi="David" w:cs="David"/>
        </w:rPr>
        <w:instrText>MERGEFORMAT</w:instrText>
      </w:r>
      <w:r w:rsidR="00B353AD" w:rsidRPr="00C533C5">
        <w:rPr>
          <w:rFonts w:ascii="David" w:hAnsi="David" w:cs="David"/>
          <w:rtl/>
        </w:rPr>
        <w:instrText xml:space="preserve"> </w:instrText>
      </w:r>
      <w:r w:rsidR="00B353AD" w:rsidRPr="00C533C5">
        <w:rPr>
          <w:rFonts w:ascii="David" w:hAnsi="David" w:cs="David"/>
          <w:rtl/>
        </w:rPr>
      </w:r>
      <w:r w:rsidR="00B353AD" w:rsidRPr="00C533C5">
        <w:rPr>
          <w:rFonts w:ascii="David" w:hAnsi="David" w:cs="David"/>
          <w:rtl/>
        </w:rPr>
        <w:fldChar w:fldCharType="separate"/>
      </w:r>
      <w:r w:rsidR="00743B9B" w:rsidRPr="00C533C5">
        <w:rPr>
          <w:rFonts w:ascii="David" w:hAnsi="David" w:cs="David" w:hint="eastAsia"/>
          <w:rtl/>
        </w:rPr>
        <w:t>פנימייה</w:t>
      </w:r>
      <w:r w:rsidR="00B353AD" w:rsidRPr="00C533C5">
        <w:rPr>
          <w:rFonts w:ascii="David" w:hAnsi="David" w:cs="David"/>
          <w:rtl/>
        </w:rPr>
        <w:fldChar w:fldCharType="end"/>
      </w:r>
      <w:r w:rsidRPr="00C533C5">
        <w:rPr>
          <w:rFonts w:ascii="David" w:hAnsi="David" w:cs="David"/>
          <w:rtl/>
        </w:rPr>
        <w:t xml:space="preserve"> הממוקמת במבנה שאינו מבנה בודד, תותקן גדר בגובה של כ-2.5 </w:t>
      </w:r>
      <w:r w:rsidR="00B353AD" w:rsidRPr="00C533C5">
        <w:rPr>
          <w:rFonts w:ascii="David" w:hAnsi="David" w:cs="David" w:hint="eastAsia"/>
          <w:rtl/>
        </w:rPr>
        <w:t>מ</w:t>
      </w:r>
      <w:r w:rsidR="00B353AD" w:rsidRPr="00C533C5">
        <w:rPr>
          <w:rFonts w:ascii="David" w:hAnsi="David" w:cs="David"/>
          <w:rtl/>
        </w:rPr>
        <w:t>'</w:t>
      </w:r>
      <w:r w:rsidRPr="00C533C5">
        <w:rPr>
          <w:rFonts w:ascii="David" w:hAnsi="David" w:cs="David"/>
          <w:rtl/>
        </w:rPr>
        <w:t xml:space="preserve"> על פי מפרט שאושר באגף הביטחון במשרד ו/או תקן משטרת ישראל.</w:t>
      </w:r>
    </w:p>
    <w:p w14:paraId="7B2EDDB0" w14:textId="77777777" w:rsidR="008F2D9E" w:rsidRPr="00C533C5" w:rsidRDefault="008F2D9E" w:rsidP="00FA7634">
      <w:pPr>
        <w:ind w:left="720"/>
        <w:rPr>
          <w:rFonts w:ascii="David" w:hAnsi="David"/>
          <w:rtl/>
        </w:rPr>
      </w:pPr>
    </w:p>
    <w:p w14:paraId="4FFB9296" w14:textId="77777777" w:rsidR="008F2D9E" w:rsidRPr="00C533C5" w:rsidRDefault="008F2D9E" w:rsidP="00FA7634">
      <w:pPr>
        <w:rPr>
          <w:rFonts w:ascii="David" w:hAnsi="David"/>
          <w:rtl/>
        </w:rPr>
      </w:pPr>
      <w:r w:rsidRPr="00C533C5">
        <w:rPr>
          <w:rFonts w:ascii="David" w:hAnsi="David" w:hint="eastAsia"/>
          <w:rtl/>
        </w:rPr>
        <w:t>הריני</w:t>
      </w:r>
      <w:r w:rsidRPr="00C533C5">
        <w:rPr>
          <w:rFonts w:ascii="David" w:hAnsi="David"/>
          <w:rtl/>
        </w:rPr>
        <w:t xml:space="preserve"> מצהיר ומתחייב בזה כי אבצע את כל הפעולות הנדרשות על מנת לעמוד בדרישות הביטחון המפורטות לעיל ביחס </w:t>
      </w:r>
      <w:r w:rsidR="003501F1" w:rsidRPr="00C533C5">
        <w:rPr>
          <w:rFonts w:ascii="David" w:hAnsi="David" w:hint="eastAsia"/>
          <w:rtl/>
        </w:rPr>
        <w:t>ל</w:t>
      </w:r>
      <w:r w:rsidR="003501F1" w:rsidRPr="00C533C5">
        <w:rPr>
          <w:rFonts w:ascii="David" w:hAnsi="David"/>
          <w:rtl/>
        </w:rPr>
        <w:fldChar w:fldCharType="begin"/>
      </w:r>
      <w:r w:rsidR="003501F1" w:rsidRPr="00C533C5">
        <w:rPr>
          <w:rFonts w:ascii="David" w:hAnsi="David"/>
          <w:rtl/>
        </w:rPr>
        <w:instrText xml:space="preserve"> </w:instrText>
      </w:r>
      <w:r w:rsidR="003501F1" w:rsidRPr="00C533C5">
        <w:rPr>
          <w:rFonts w:ascii="David" w:hAnsi="David"/>
        </w:rPr>
        <w:instrText>REF</w:instrText>
      </w:r>
      <w:r w:rsidR="003501F1" w:rsidRPr="00C533C5">
        <w:rPr>
          <w:rFonts w:ascii="David" w:hAnsi="David"/>
          <w:rtl/>
        </w:rPr>
        <w:instrText xml:space="preserve"> כינוי_מסגרת \</w:instrText>
      </w:r>
      <w:r w:rsidR="003501F1" w:rsidRPr="00C533C5">
        <w:rPr>
          <w:rFonts w:ascii="David" w:hAnsi="David"/>
        </w:rPr>
        <w:instrText>h</w:instrText>
      </w:r>
      <w:r w:rsidR="003501F1" w:rsidRPr="00C533C5">
        <w:rPr>
          <w:rFonts w:ascii="David" w:hAnsi="David"/>
          <w:rtl/>
        </w:rPr>
        <w:instrText xml:space="preserve"> </w:instrText>
      </w:r>
      <w:r w:rsidR="00967B89" w:rsidRPr="00C533C5">
        <w:rPr>
          <w:rFonts w:ascii="David" w:hAnsi="David"/>
          <w:rtl/>
        </w:rPr>
        <w:instrText xml:space="preserve"> \* </w:instrText>
      </w:r>
      <w:r w:rsidR="00967B89" w:rsidRPr="00C533C5">
        <w:rPr>
          <w:rFonts w:ascii="David" w:hAnsi="David"/>
        </w:rPr>
        <w:instrText>MERGEFORMAT</w:instrText>
      </w:r>
      <w:r w:rsidR="00967B89" w:rsidRPr="00C533C5">
        <w:rPr>
          <w:rFonts w:ascii="David" w:hAnsi="David"/>
          <w:rtl/>
        </w:rPr>
        <w:instrText xml:space="preserve"> </w:instrText>
      </w:r>
      <w:r w:rsidR="003501F1" w:rsidRPr="00C533C5">
        <w:rPr>
          <w:rFonts w:ascii="David" w:hAnsi="David"/>
          <w:rtl/>
        </w:rPr>
      </w:r>
      <w:r w:rsidR="003501F1" w:rsidRPr="00C533C5">
        <w:rPr>
          <w:rFonts w:ascii="David" w:hAnsi="David"/>
          <w:rtl/>
        </w:rPr>
        <w:fldChar w:fldCharType="separate"/>
      </w:r>
      <w:r w:rsidR="00743B9B" w:rsidRPr="00C533C5">
        <w:rPr>
          <w:rFonts w:ascii="David" w:hAnsi="David" w:hint="eastAsia"/>
          <w:rtl/>
        </w:rPr>
        <w:t>פנימייה</w:t>
      </w:r>
      <w:r w:rsidR="003501F1" w:rsidRPr="00C533C5">
        <w:rPr>
          <w:rFonts w:ascii="David" w:hAnsi="David"/>
          <w:rtl/>
        </w:rPr>
        <w:fldChar w:fldCharType="end"/>
      </w:r>
      <w:r w:rsidRPr="00C533C5">
        <w:rPr>
          <w:rFonts w:ascii="David" w:hAnsi="David"/>
          <w:rtl/>
        </w:rPr>
        <w:t xml:space="preserve">. ידוע לי כי עמידה בתנאים אלה מהווה תנאי לאכלוס </w:t>
      </w:r>
      <w:r w:rsidR="003501F1" w:rsidRPr="00C533C5">
        <w:rPr>
          <w:rFonts w:ascii="David" w:hAnsi="David" w:hint="eastAsia"/>
          <w:rtl/>
        </w:rPr>
        <w:t>ה</w:t>
      </w:r>
      <w:r w:rsidR="003501F1" w:rsidRPr="00C533C5">
        <w:rPr>
          <w:rFonts w:ascii="David" w:hAnsi="David"/>
          <w:rtl/>
        </w:rPr>
        <w:fldChar w:fldCharType="begin"/>
      </w:r>
      <w:r w:rsidR="003501F1" w:rsidRPr="00C533C5">
        <w:rPr>
          <w:rFonts w:ascii="David" w:hAnsi="David"/>
          <w:rtl/>
        </w:rPr>
        <w:instrText xml:space="preserve"> </w:instrText>
      </w:r>
      <w:r w:rsidR="003501F1" w:rsidRPr="00C533C5">
        <w:rPr>
          <w:rFonts w:ascii="David" w:hAnsi="David"/>
        </w:rPr>
        <w:instrText>REF</w:instrText>
      </w:r>
      <w:r w:rsidR="003501F1" w:rsidRPr="00C533C5">
        <w:rPr>
          <w:rFonts w:ascii="David" w:hAnsi="David"/>
          <w:rtl/>
        </w:rPr>
        <w:instrText xml:space="preserve"> כינוי_מסגרת \</w:instrText>
      </w:r>
      <w:r w:rsidR="003501F1" w:rsidRPr="00C533C5">
        <w:rPr>
          <w:rFonts w:ascii="David" w:hAnsi="David"/>
        </w:rPr>
        <w:instrText>h</w:instrText>
      </w:r>
      <w:r w:rsidR="003501F1" w:rsidRPr="00C533C5">
        <w:rPr>
          <w:rFonts w:ascii="David" w:hAnsi="David"/>
          <w:rtl/>
        </w:rPr>
        <w:instrText xml:space="preserve"> </w:instrText>
      </w:r>
      <w:r w:rsidR="00967B89" w:rsidRPr="00C533C5">
        <w:rPr>
          <w:rFonts w:ascii="David" w:hAnsi="David"/>
          <w:rtl/>
        </w:rPr>
        <w:instrText xml:space="preserve"> \* </w:instrText>
      </w:r>
      <w:r w:rsidR="00967B89" w:rsidRPr="00C533C5">
        <w:rPr>
          <w:rFonts w:ascii="David" w:hAnsi="David"/>
        </w:rPr>
        <w:instrText>MERGEFORMAT</w:instrText>
      </w:r>
      <w:r w:rsidR="00967B89" w:rsidRPr="00C533C5">
        <w:rPr>
          <w:rFonts w:ascii="David" w:hAnsi="David"/>
          <w:rtl/>
        </w:rPr>
        <w:instrText xml:space="preserve"> </w:instrText>
      </w:r>
      <w:r w:rsidR="003501F1" w:rsidRPr="00C533C5">
        <w:rPr>
          <w:rFonts w:ascii="David" w:hAnsi="David"/>
          <w:rtl/>
        </w:rPr>
      </w:r>
      <w:r w:rsidR="003501F1" w:rsidRPr="00C533C5">
        <w:rPr>
          <w:rFonts w:ascii="David" w:hAnsi="David"/>
          <w:rtl/>
        </w:rPr>
        <w:fldChar w:fldCharType="separate"/>
      </w:r>
      <w:r w:rsidR="00743B9B" w:rsidRPr="00C533C5">
        <w:rPr>
          <w:rFonts w:ascii="David" w:hAnsi="David" w:hint="eastAsia"/>
          <w:rtl/>
        </w:rPr>
        <w:t>פנימייה</w:t>
      </w:r>
      <w:r w:rsidR="003501F1" w:rsidRPr="00C533C5">
        <w:rPr>
          <w:rFonts w:ascii="David" w:hAnsi="David"/>
          <w:rtl/>
        </w:rPr>
        <w:fldChar w:fldCharType="end"/>
      </w:r>
      <w:r w:rsidRPr="00C533C5">
        <w:rPr>
          <w:rFonts w:ascii="David" w:hAnsi="David"/>
          <w:rtl/>
        </w:rPr>
        <w:t>.</w:t>
      </w:r>
    </w:p>
    <w:p w14:paraId="013362D5" w14:textId="77777777" w:rsidR="008F2D9E" w:rsidRPr="00C533C5" w:rsidRDefault="008F2D9E" w:rsidP="00FA7634">
      <w:pPr>
        <w:rPr>
          <w:rFonts w:ascii="David" w:hAnsi="David"/>
          <w:b/>
          <w:bCs/>
          <w:rtl/>
        </w:rPr>
      </w:pPr>
    </w:p>
    <w:p w14:paraId="2B632CCB" w14:textId="77777777" w:rsidR="00FA7634" w:rsidRPr="00C533C5" w:rsidRDefault="00FA7634" w:rsidP="00FA7634">
      <w:pPr>
        <w:pStyle w:val="HNormal"/>
        <w:spacing w:after="0"/>
        <w:rPr>
          <w:rFonts w:ascii="David" w:hAnsi="David" w:cs="David"/>
          <w:sz w:val="24"/>
          <w:rtl/>
        </w:rPr>
      </w:pPr>
    </w:p>
    <w:p w14:paraId="16BA300E" w14:textId="77777777" w:rsidR="008F2D9E" w:rsidRPr="00C533C5" w:rsidRDefault="008F2D9E" w:rsidP="00FA7634">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7FD252ED" w14:textId="77777777" w:rsidR="00FA7634" w:rsidRPr="00C533C5" w:rsidRDefault="00FA7634" w:rsidP="00FA7634">
      <w:pPr>
        <w:ind w:right="567"/>
        <w:rPr>
          <w:rFonts w:ascii="David" w:hAnsi="David"/>
          <w:b/>
          <w:u w:val="single"/>
          <w:rtl/>
        </w:rPr>
      </w:pPr>
    </w:p>
    <w:p w14:paraId="42C43B61" w14:textId="77777777" w:rsidR="00FA7634" w:rsidRPr="00C533C5" w:rsidRDefault="00FA7634" w:rsidP="00FA7634">
      <w:pPr>
        <w:ind w:right="567"/>
        <w:rPr>
          <w:rFonts w:ascii="David" w:hAnsi="David"/>
          <w:b/>
          <w:u w:val="single"/>
          <w:rtl/>
        </w:rPr>
      </w:pPr>
    </w:p>
    <w:p w14:paraId="7D26E269" w14:textId="77777777" w:rsidR="00FA7634" w:rsidRPr="00C533C5" w:rsidRDefault="00FA7634" w:rsidP="00FA7634">
      <w:pPr>
        <w:ind w:right="567"/>
        <w:rPr>
          <w:rFonts w:ascii="David" w:hAnsi="David"/>
          <w:b/>
          <w:u w:val="single"/>
          <w:rtl/>
        </w:rPr>
      </w:pPr>
    </w:p>
    <w:tbl>
      <w:tblPr>
        <w:tblStyle w:val="afd"/>
        <w:bidiVisual/>
        <w:tblW w:w="9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0"/>
        <w:gridCol w:w="2170"/>
        <w:gridCol w:w="2170"/>
        <w:gridCol w:w="2880"/>
      </w:tblGrid>
      <w:tr w:rsidR="00FA7634" w:rsidRPr="00C533C5" w14:paraId="41401B20" w14:textId="77777777" w:rsidTr="00744102">
        <w:tc>
          <w:tcPr>
            <w:tcW w:w="2170" w:type="dxa"/>
            <w:vAlign w:val="center"/>
          </w:tcPr>
          <w:p w14:paraId="57C8BEBE"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4B4A6EBE"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170" w:type="dxa"/>
            <w:vAlign w:val="center"/>
          </w:tcPr>
          <w:p w14:paraId="01874233"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w:t>
            </w:r>
          </w:p>
        </w:tc>
        <w:tc>
          <w:tcPr>
            <w:tcW w:w="2880" w:type="dxa"/>
            <w:vAlign w:val="center"/>
          </w:tcPr>
          <w:p w14:paraId="3D034378"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sz w:val="24"/>
                <w:rtl/>
              </w:rPr>
              <w:t>____________________</w:t>
            </w:r>
          </w:p>
        </w:tc>
      </w:tr>
      <w:tr w:rsidR="00FA7634" w:rsidRPr="00C533C5" w14:paraId="6AB2F3D5" w14:textId="77777777" w:rsidTr="00744102">
        <w:tc>
          <w:tcPr>
            <w:tcW w:w="2170" w:type="dxa"/>
            <w:vAlign w:val="center"/>
          </w:tcPr>
          <w:p w14:paraId="535D7955"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hint="eastAsia"/>
                <w:b/>
                <w:sz w:val="24"/>
                <w:rtl/>
              </w:rPr>
              <w:t>שם</w:t>
            </w:r>
            <w:r w:rsidRPr="00C533C5">
              <w:rPr>
                <w:rFonts w:ascii="David" w:hAnsi="David"/>
                <w:b/>
                <w:sz w:val="24"/>
                <w:rtl/>
              </w:rPr>
              <w:t xml:space="preserve"> </w:t>
            </w:r>
            <w:r w:rsidRPr="00C533C5">
              <w:rPr>
                <w:rFonts w:ascii="David" w:hAnsi="David" w:hint="eastAsia"/>
                <w:b/>
                <w:sz w:val="24"/>
                <w:rtl/>
              </w:rPr>
              <w:t>המציע</w:t>
            </w:r>
          </w:p>
        </w:tc>
        <w:tc>
          <w:tcPr>
            <w:tcW w:w="2170" w:type="dxa"/>
            <w:vAlign w:val="center"/>
          </w:tcPr>
          <w:p w14:paraId="4404A27F"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b/>
                <w:sz w:val="24"/>
                <w:rtl/>
              </w:rPr>
              <w:t>תאריך</w:t>
            </w:r>
          </w:p>
        </w:tc>
        <w:tc>
          <w:tcPr>
            <w:tcW w:w="2170" w:type="dxa"/>
            <w:vAlign w:val="center"/>
          </w:tcPr>
          <w:p w14:paraId="00DABC34"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b/>
                <w:sz w:val="24"/>
                <w:rtl/>
              </w:rPr>
              <w:t>חתימה/חותמת</w:t>
            </w:r>
          </w:p>
        </w:tc>
        <w:tc>
          <w:tcPr>
            <w:tcW w:w="2880" w:type="dxa"/>
            <w:vAlign w:val="center"/>
          </w:tcPr>
          <w:p w14:paraId="6272D71A" w14:textId="77777777" w:rsidR="00FA7634" w:rsidRPr="00C533C5" w:rsidRDefault="00FA7634" w:rsidP="00744102">
            <w:pPr>
              <w:pStyle w:val="Normal7"/>
              <w:spacing w:before="0" w:line="240" w:lineRule="auto"/>
              <w:jc w:val="center"/>
              <w:rPr>
                <w:rFonts w:ascii="David" w:hAnsi="David"/>
                <w:sz w:val="24"/>
                <w:rtl/>
              </w:rPr>
            </w:pPr>
            <w:r w:rsidRPr="00C533C5">
              <w:rPr>
                <w:rFonts w:ascii="David" w:hAnsi="David" w:hint="eastAsia"/>
                <w:b/>
                <w:sz w:val="24"/>
                <w:rtl/>
              </w:rPr>
              <w:t>מס</w:t>
            </w:r>
            <w:r w:rsidRPr="00C533C5">
              <w:rPr>
                <w:rFonts w:ascii="David" w:hAnsi="David"/>
                <w:b/>
                <w:sz w:val="24"/>
                <w:rtl/>
              </w:rPr>
              <w:t xml:space="preserve">' זהות/עוסק </w:t>
            </w:r>
            <w:r w:rsidRPr="00C533C5">
              <w:rPr>
                <w:rFonts w:ascii="David" w:hAnsi="David" w:hint="eastAsia"/>
                <w:b/>
                <w:sz w:val="24"/>
                <w:rtl/>
              </w:rPr>
              <w:t>מורשה</w:t>
            </w:r>
          </w:p>
        </w:tc>
      </w:tr>
    </w:tbl>
    <w:p w14:paraId="6E41338E" w14:textId="77777777" w:rsidR="00E373A7" w:rsidRPr="00C533C5" w:rsidRDefault="00E373A7" w:rsidP="00FA7634">
      <w:pPr>
        <w:ind w:right="567"/>
        <w:rPr>
          <w:rFonts w:ascii="David" w:hAnsi="David"/>
          <w:b/>
          <w:u w:val="single"/>
          <w:rtl/>
        </w:rPr>
      </w:pPr>
    </w:p>
    <w:p w14:paraId="5663AE1E" w14:textId="77777777" w:rsidR="00F3544F" w:rsidRPr="00C533C5" w:rsidRDefault="00F3544F">
      <w:pPr>
        <w:bidi w:val="0"/>
        <w:rPr>
          <w:rFonts w:ascii="David" w:hAnsi="David"/>
          <w:b/>
        </w:rPr>
      </w:pPr>
      <w:r w:rsidRPr="00C533C5">
        <w:rPr>
          <w:rFonts w:ascii="David" w:hAnsi="David"/>
          <w:b/>
        </w:rPr>
        <w:br w:type="page"/>
      </w:r>
    </w:p>
    <w:p w14:paraId="44A99304" w14:textId="2CF3F846" w:rsidR="00F3544F" w:rsidRPr="00C533C5" w:rsidRDefault="00F3544F" w:rsidP="00710DFF">
      <w:pPr>
        <w:pStyle w:val="7"/>
        <w:keepNext w:val="0"/>
        <w:pageBreakBefore w:val="0"/>
        <w:widowControl w:val="0"/>
        <w:numPr>
          <w:ilvl w:val="0"/>
          <w:numId w:val="0"/>
        </w:numPr>
        <w:tabs>
          <w:tab w:val="clear" w:pos="1134"/>
        </w:tabs>
        <w:spacing w:after="120" w:line="360" w:lineRule="auto"/>
        <w:ind w:left="1440" w:hanging="1440"/>
        <w:contextualSpacing w:val="0"/>
        <w:rPr>
          <w:rFonts w:ascii="David" w:hAnsi="David"/>
          <w:sz w:val="26"/>
          <w:szCs w:val="26"/>
          <w:rtl/>
        </w:rPr>
      </w:pPr>
      <w:bookmarkStart w:id="833" w:name="נספח_ביטחון_פנימיית_יום"/>
      <w:bookmarkStart w:id="834" w:name="_Toc421111564"/>
      <w:r w:rsidRPr="00C533C5">
        <w:rPr>
          <w:rFonts w:ascii="David" w:hAnsi="David" w:hint="eastAsia"/>
          <w:sz w:val="26"/>
          <w:szCs w:val="26"/>
          <w:rtl/>
        </w:rPr>
        <w:lastRenderedPageBreak/>
        <w:t>נספח</w:t>
      </w:r>
      <w:r w:rsidRPr="00C533C5">
        <w:rPr>
          <w:rFonts w:ascii="David" w:hAnsi="David"/>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3"/>
      <w:r w:rsidRPr="00C533C5">
        <w:rPr>
          <w:rFonts w:ascii="David" w:hAnsi="David"/>
          <w:sz w:val="26"/>
          <w:szCs w:val="26"/>
          <w:rtl/>
        </w:rPr>
        <w:tab/>
      </w:r>
      <w:bookmarkStart w:id="835" w:name="נספח_ביטחון_פנימיית_יום_כותרת"/>
      <w:r w:rsidRPr="00C533C5">
        <w:rPr>
          <w:rFonts w:ascii="David" w:hAnsi="David" w:hint="eastAsia"/>
          <w:sz w:val="26"/>
          <w:szCs w:val="26"/>
          <w:rtl/>
        </w:rPr>
        <w:t>התחייבות</w:t>
      </w:r>
      <w:r w:rsidRPr="00C533C5">
        <w:rPr>
          <w:rFonts w:ascii="David" w:hAnsi="David"/>
          <w:sz w:val="26"/>
          <w:szCs w:val="26"/>
          <w:rtl/>
        </w:rPr>
        <w:t xml:space="preserve"> </w:t>
      </w:r>
      <w:r w:rsidRPr="00C533C5">
        <w:rPr>
          <w:rFonts w:ascii="David" w:hAnsi="David" w:hint="eastAsia"/>
          <w:sz w:val="26"/>
          <w:szCs w:val="26"/>
          <w:rtl/>
        </w:rPr>
        <w:t>לעמידה</w:t>
      </w:r>
      <w:r w:rsidRPr="00C533C5">
        <w:rPr>
          <w:rFonts w:ascii="David" w:hAnsi="David"/>
          <w:sz w:val="26"/>
          <w:szCs w:val="26"/>
          <w:rtl/>
        </w:rPr>
        <w:t xml:space="preserve"> </w:t>
      </w:r>
      <w:r w:rsidRPr="00C533C5">
        <w:rPr>
          <w:rFonts w:ascii="David" w:hAnsi="David" w:hint="eastAsia"/>
          <w:sz w:val="26"/>
          <w:szCs w:val="26"/>
          <w:rtl/>
        </w:rPr>
        <w:t>בדרישות</w:t>
      </w:r>
      <w:r w:rsidRPr="00C533C5">
        <w:rPr>
          <w:rFonts w:ascii="David" w:hAnsi="David"/>
          <w:sz w:val="26"/>
          <w:szCs w:val="26"/>
          <w:rtl/>
        </w:rPr>
        <w:t xml:space="preserve"> </w:t>
      </w:r>
      <w:r w:rsidRPr="00C533C5">
        <w:rPr>
          <w:rFonts w:ascii="David" w:hAnsi="David" w:hint="eastAsia"/>
          <w:sz w:val="26"/>
          <w:szCs w:val="26"/>
          <w:rtl/>
        </w:rPr>
        <w:t>ביטחון</w:t>
      </w:r>
      <w:r w:rsidRPr="00C533C5">
        <w:rPr>
          <w:rFonts w:ascii="David" w:hAnsi="David"/>
          <w:sz w:val="26"/>
          <w:szCs w:val="26"/>
          <w:rtl/>
        </w:rPr>
        <w:t xml:space="preserve"> –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REF</w:instrText>
      </w:r>
      <w:r w:rsidRPr="00C533C5">
        <w:rPr>
          <w:rFonts w:ascii="David" w:hAnsi="David"/>
          <w:sz w:val="26"/>
          <w:szCs w:val="26"/>
          <w:rtl/>
        </w:rPr>
        <w:instrText xml:space="preserve"> כינוי_מסגרת_פנימיה_מלאה \</w:instrText>
      </w:r>
      <w:r w:rsidRPr="00C533C5">
        <w:rPr>
          <w:rFonts w:ascii="David" w:hAnsi="David"/>
          <w:sz w:val="26"/>
          <w:szCs w:val="26"/>
        </w:rPr>
        <w:instrText>h</w:instrText>
      </w:r>
      <w:r w:rsidRPr="00C533C5">
        <w:rPr>
          <w:rFonts w:ascii="David" w:hAnsi="David"/>
          <w:sz w:val="26"/>
          <w:szCs w:val="26"/>
          <w:rtl/>
        </w:rPr>
        <w:instrText xml:space="preserve">  \* </w:instrText>
      </w:r>
      <w:r w:rsidRPr="00C533C5">
        <w:rPr>
          <w:rFonts w:ascii="David" w:hAnsi="David"/>
          <w:sz w:val="26"/>
          <w:szCs w:val="26"/>
        </w:rPr>
        <w:instrText>MERGEFORMAT</w:instrText>
      </w:r>
      <w:r w:rsidRPr="00C533C5">
        <w:rPr>
          <w:rFonts w:ascii="David" w:hAnsi="David"/>
          <w:sz w:val="26"/>
          <w:szCs w:val="26"/>
          <w:rtl/>
        </w:rPr>
        <w:instrText xml:space="preserve"> </w:instrText>
      </w:r>
      <w:r w:rsidRPr="00C533C5">
        <w:rPr>
          <w:rFonts w:ascii="David" w:hAnsi="David"/>
          <w:sz w:val="26"/>
          <w:szCs w:val="26"/>
          <w:rtl/>
        </w:rPr>
      </w:r>
      <w:r w:rsidRPr="00C533C5">
        <w:rPr>
          <w:rFonts w:ascii="David" w:hAnsi="David"/>
          <w:sz w:val="26"/>
          <w:szCs w:val="26"/>
          <w:rtl/>
        </w:rPr>
        <w:fldChar w:fldCharType="separate"/>
      </w:r>
      <w:r w:rsidR="00743B9B" w:rsidRPr="00743B9B">
        <w:rPr>
          <w:rFonts w:ascii="David" w:hAnsi="David" w:hint="eastAsia"/>
          <w:sz w:val="26"/>
          <w:szCs w:val="26"/>
          <w:rtl/>
        </w:rPr>
        <w:t>פנימייה</w:t>
      </w:r>
      <w:r w:rsidR="00743B9B" w:rsidRPr="00743B9B">
        <w:rPr>
          <w:rFonts w:ascii="David" w:hAnsi="David"/>
          <w:sz w:val="26"/>
          <w:szCs w:val="26"/>
          <w:rtl/>
        </w:rPr>
        <w:t xml:space="preserve"> </w:t>
      </w:r>
      <w:r w:rsidR="00743B9B" w:rsidRPr="00743B9B">
        <w:rPr>
          <w:rFonts w:ascii="David" w:hAnsi="David" w:hint="eastAsia"/>
          <w:sz w:val="26"/>
          <w:szCs w:val="26"/>
          <w:rtl/>
        </w:rPr>
        <w:t>מלאה</w:t>
      </w:r>
      <w:bookmarkEnd w:id="834"/>
      <w:r w:rsidRPr="00C533C5">
        <w:rPr>
          <w:rFonts w:ascii="David" w:hAnsi="David"/>
          <w:sz w:val="26"/>
          <w:szCs w:val="26"/>
          <w:rtl/>
        </w:rPr>
        <w:fldChar w:fldCharType="end"/>
      </w:r>
      <w:bookmarkEnd w:id="835"/>
    </w:p>
    <w:p w14:paraId="70BBEC6B"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37A0EAEF" w14:textId="77777777" w:rsidR="00954B7C" w:rsidRPr="00C533C5" w:rsidRDefault="00954B7C" w:rsidP="00710DFF">
      <w:pPr>
        <w:pStyle w:val="HNormal"/>
        <w:widowControl w:val="0"/>
        <w:spacing w:after="0"/>
        <w:rPr>
          <w:rFonts w:ascii="David" w:hAnsi="David" w:cs="David"/>
          <w:color w:val="000000"/>
          <w:sz w:val="24"/>
          <w:rtl/>
          <w:lang w:eastAsia="en-US"/>
        </w:rPr>
      </w:pPr>
    </w:p>
    <w:p w14:paraId="3361A22D" w14:textId="0015B856" w:rsidR="00954B7C" w:rsidRPr="00C533C5" w:rsidRDefault="00954B7C" w:rsidP="00710DFF">
      <w:pPr>
        <w:pStyle w:val="HNormal"/>
        <w:widowControl w:val="0"/>
        <w:spacing w:after="0"/>
        <w:rPr>
          <w:rFonts w:ascii="David" w:hAnsi="David" w:cs="David"/>
          <w:color w:val="000000"/>
          <w:sz w:val="24"/>
          <w:rtl/>
          <w:lang w:eastAsia="en-US"/>
        </w:rPr>
      </w:pPr>
      <w:r w:rsidRPr="00C533C5">
        <w:rPr>
          <w:rFonts w:ascii="David" w:hAnsi="David" w:cs="David" w:hint="eastAsia"/>
          <w:color w:val="000000"/>
          <w:sz w:val="24"/>
          <w:rtl/>
          <w:lang w:eastAsia="en-US"/>
        </w:rPr>
        <w:t>אני</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הח</w:t>
      </w:r>
      <w:r w:rsidRPr="00C533C5">
        <w:rPr>
          <w:rFonts w:ascii="David" w:hAnsi="David" w:cs="David"/>
          <w:color w:val="000000"/>
          <w:sz w:val="24"/>
          <w:rtl/>
          <w:lang w:eastAsia="en-US"/>
        </w:rPr>
        <w:t xml:space="preserve">"מ ____________________, </w:t>
      </w:r>
      <w:r w:rsidRPr="00C533C5">
        <w:rPr>
          <w:rFonts w:ascii="David" w:hAnsi="David" w:cs="David" w:hint="eastAsia"/>
          <w:color w:val="000000"/>
          <w:sz w:val="24"/>
          <w:rtl/>
          <w:lang w:eastAsia="en-US"/>
        </w:rPr>
        <w:t>ת</w:t>
      </w:r>
      <w:r w:rsidRPr="00C533C5">
        <w:rPr>
          <w:rFonts w:ascii="David" w:hAnsi="David" w:cs="David"/>
          <w:color w:val="000000"/>
          <w:sz w:val="24"/>
          <w:rtl/>
          <w:lang w:eastAsia="en-US"/>
        </w:rPr>
        <w:t xml:space="preserve">.ז. ___________, </w:t>
      </w:r>
      <w:r w:rsidRPr="00C533C5">
        <w:rPr>
          <w:rFonts w:ascii="David" w:hAnsi="David" w:cs="David" w:hint="eastAsia"/>
          <w:color w:val="000000"/>
          <w:sz w:val="24"/>
          <w:rtl/>
          <w:lang w:eastAsia="en-US"/>
        </w:rPr>
        <w:t>נותן</w:t>
      </w:r>
      <w:r w:rsidRPr="00C533C5">
        <w:rPr>
          <w:rFonts w:ascii="David" w:hAnsi="David" w:cs="David"/>
          <w:color w:val="000000"/>
          <w:sz w:val="24"/>
          <w:rtl/>
          <w:lang w:eastAsia="en-US"/>
        </w:rPr>
        <w:t xml:space="preserve">/נת </w:t>
      </w:r>
      <w:r w:rsidRPr="00C533C5">
        <w:rPr>
          <w:rFonts w:ascii="David" w:hAnsi="David" w:cs="David" w:hint="eastAsia"/>
          <w:color w:val="000000"/>
          <w:sz w:val="24"/>
          <w:rtl/>
          <w:lang w:eastAsia="en-US"/>
        </w:rPr>
        <w:t>התחייבות</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זו</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בשם</w:t>
      </w:r>
      <w:r w:rsidRPr="00C533C5">
        <w:rPr>
          <w:rFonts w:ascii="David" w:hAnsi="David" w:cs="David"/>
          <w:color w:val="000000"/>
          <w:sz w:val="24"/>
          <w:rtl/>
          <w:lang w:eastAsia="en-US"/>
        </w:rPr>
        <w:t xml:space="preserve"> _______________, </w:t>
      </w:r>
      <w:r w:rsidRPr="00C533C5">
        <w:rPr>
          <w:rFonts w:ascii="David" w:hAnsi="David" w:cs="David" w:hint="eastAsia"/>
          <w:color w:val="000000"/>
          <w:sz w:val="24"/>
          <w:rtl/>
          <w:lang w:eastAsia="en-US"/>
        </w:rPr>
        <w:t>שהוא</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המציע</w:t>
      </w:r>
      <w:r w:rsidRPr="00C533C5">
        <w:rPr>
          <w:rFonts w:ascii="David" w:hAnsi="David" w:cs="David"/>
          <w:color w:val="000000"/>
          <w:sz w:val="24"/>
          <w:rtl/>
          <w:lang w:eastAsia="en-US"/>
        </w:rPr>
        <w:t xml:space="preserve"> (להלן - "המציע"), </w:t>
      </w:r>
      <w:r w:rsidRPr="00C533C5">
        <w:rPr>
          <w:rFonts w:ascii="David" w:hAnsi="David" w:cs="David" w:hint="eastAsia"/>
          <w:color w:val="000000"/>
          <w:sz w:val="24"/>
          <w:rtl/>
          <w:lang w:eastAsia="en-US"/>
        </w:rPr>
        <w:t>המבקש</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להתקשר</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עם</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משרד</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הרווחה</w:t>
      </w:r>
      <w:r w:rsidRPr="00C533C5">
        <w:rPr>
          <w:rFonts w:ascii="David" w:hAnsi="David" w:cs="David"/>
          <w:color w:val="000000"/>
          <w:sz w:val="24"/>
          <w:rtl/>
          <w:lang w:eastAsia="en-US"/>
        </w:rPr>
        <w:t xml:space="preserve"> </w:t>
      </w:r>
      <w:r w:rsidRPr="00C533C5">
        <w:rPr>
          <w:rFonts w:ascii="David" w:hAnsi="David" w:cs="David" w:hint="eastAsia"/>
          <w:color w:val="000000"/>
          <w:sz w:val="24"/>
          <w:rtl/>
          <w:lang w:eastAsia="en-US"/>
        </w:rPr>
        <w:t>והשירותים</w:t>
      </w:r>
      <w:r w:rsidRPr="00C533C5">
        <w:rPr>
          <w:rFonts w:ascii="David" w:hAnsi="David" w:cs="David"/>
          <w:color w:val="000000"/>
          <w:sz w:val="24"/>
          <w:rtl/>
          <w:lang w:eastAsia="en-US"/>
        </w:rPr>
        <w:t xml:space="preserve"> החברתיים במסגרת </w:t>
      </w:r>
      <w:r w:rsidRPr="00C533C5">
        <w:rPr>
          <w:rFonts w:ascii="David" w:hAnsi="David" w:cs="David" w:hint="eastAsia"/>
          <w:b/>
          <w:bCs/>
          <w:color w:val="000000"/>
          <w:sz w:val="24"/>
          <w:rtl/>
          <w:lang w:eastAsia="en-US"/>
        </w:rPr>
        <w:t>מכרז</w:t>
      </w:r>
      <w:r w:rsidRPr="00C533C5">
        <w:rPr>
          <w:rFonts w:ascii="David" w:hAnsi="David" w:cs="David"/>
          <w:b/>
          <w:bCs/>
          <w:color w:val="000000"/>
          <w:sz w:val="24"/>
          <w:rtl/>
          <w:lang w:eastAsia="en-US"/>
        </w:rPr>
        <w:t xml:space="preserve"> </w:t>
      </w:r>
      <w:r w:rsidRPr="00C533C5">
        <w:rPr>
          <w:rFonts w:ascii="David" w:hAnsi="David" w:cs="David" w:hint="eastAsia"/>
          <w:b/>
          <w:bCs/>
          <w:color w:val="000000"/>
          <w:sz w:val="24"/>
          <w:rtl/>
          <w:lang w:eastAsia="en-US"/>
        </w:rPr>
        <w:t>מס</w:t>
      </w:r>
      <w:r w:rsidRPr="00C533C5">
        <w:rPr>
          <w:rFonts w:ascii="David" w:hAnsi="David" w:cs="David"/>
          <w:b/>
          <w:bCs/>
          <w:color w:val="000000"/>
          <w:sz w:val="24"/>
          <w:rtl/>
          <w:lang w:eastAsia="en-US"/>
        </w:rPr>
        <w:t xml:space="preserve">'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מספר_מכרז_כולל_שנה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743B9B" w:rsidRPr="00743B9B">
        <w:rPr>
          <w:rFonts w:ascii="David" w:hAnsi="David" w:cs="David"/>
          <w:b/>
          <w:bCs/>
          <w:sz w:val="24"/>
          <w:rtl/>
          <w:lang w:eastAsia="en-US"/>
        </w:rPr>
        <w:t xml:space="preserve"> 2015 / 106 </w:t>
      </w:r>
      <w:r w:rsidRPr="00C533C5">
        <w:rPr>
          <w:rFonts w:ascii="David" w:hAnsi="David" w:cs="David"/>
          <w:b/>
          <w:bCs/>
          <w:color w:val="000000"/>
          <w:sz w:val="24"/>
          <w:rtl/>
          <w:lang w:eastAsia="en-US"/>
        </w:rPr>
        <w:fldChar w:fldCharType="end"/>
      </w:r>
      <w:r w:rsidRPr="00C533C5">
        <w:rPr>
          <w:rFonts w:ascii="David" w:hAnsi="David" w:cs="David"/>
          <w:b/>
          <w:bCs/>
          <w:color w:val="000000"/>
          <w:sz w:val="24"/>
          <w:rtl/>
          <w:lang w:eastAsia="en-US"/>
        </w:rPr>
        <w:t xml:space="preserve"> - </w:t>
      </w:r>
      <w:r w:rsidRPr="00C533C5">
        <w:rPr>
          <w:rFonts w:ascii="David" w:hAnsi="David" w:cs="David"/>
          <w:b/>
          <w:bCs/>
          <w:color w:val="000000"/>
          <w:sz w:val="24"/>
          <w:rtl/>
          <w:lang w:eastAsia="en-US"/>
        </w:rPr>
        <w:fldChar w:fldCharType="begin"/>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lang w:eastAsia="en-US"/>
        </w:rPr>
        <w:instrText>REF</w:instrText>
      </w:r>
      <w:r w:rsidRPr="00C533C5">
        <w:rPr>
          <w:rFonts w:ascii="David" w:hAnsi="David" w:cs="David"/>
          <w:b/>
          <w:bCs/>
          <w:color w:val="000000"/>
          <w:sz w:val="24"/>
          <w:rtl/>
          <w:lang w:eastAsia="en-US"/>
        </w:rPr>
        <w:instrText xml:space="preserve"> נושא_המכרז_כולל_איזור \</w:instrText>
      </w:r>
      <w:r w:rsidRPr="00C533C5">
        <w:rPr>
          <w:rFonts w:ascii="David" w:hAnsi="David" w:cs="David"/>
          <w:b/>
          <w:bCs/>
          <w:color w:val="000000"/>
          <w:sz w:val="24"/>
          <w:lang w:eastAsia="en-US"/>
        </w:rPr>
        <w:instrText>h</w:instrText>
      </w:r>
      <w:r w:rsidRPr="00C533C5">
        <w:rPr>
          <w:rFonts w:ascii="David" w:hAnsi="David" w:cs="David"/>
          <w:b/>
          <w:bCs/>
          <w:color w:val="000000"/>
          <w:sz w:val="24"/>
          <w:rtl/>
          <w:lang w:eastAsia="en-US"/>
        </w:rPr>
        <w:instrText xml:space="preserve">  \* </w:instrText>
      </w:r>
      <w:r w:rsidRPr="00C533C5">
        <w:rPr>
          <w:rFonts w:ascii="David" w:hAnsi="David" w:cs="David"/>
          <w:b/>
          <w:bCs/>
          <w:color w:val="000000"/>
          <w:sz w:val="24"/>
          <w:lang w:eastAsia="en-US"/>
        </w:rPr>
        <w:instrText>MERGEFORMAT</w:instrText>
      </w:r>
      <w:r w:rsidRPr="00C533C5">
        <w:rPr>
          <w:rFonts w:ascii="David" w:hAnsi="David" w:cs="David"/>
          <w:b/>
          <w:bCs/>
          <w:color w:val="000000"/>
          <w:sz w:val="24"/>
          <w:rtl/>
          <w:lang w:eastAsia="en-US"/>
        </w:rPr>
        <w:instrText xml:space="preserve"> </w:instrText>
      </w:r>
      <w:r w:rsidRPr="00C533C5">
        <w:rPr>
          <w:rFonts w:ascii="David" w:hAnsi="David" w:cs="David"/>
          <w:b/>
          <w:bCs/>
          <w:color w:val="000000"/>
          <w:sz w:val="24"/>
          <w:rtl/>
          <w:lang w:eastAsia="en-US"/>
        </w:rPr>
      </w:r>
      <w:r w:rsidRPr="00C533C5">
        <w:rPr>
          <w:rFonts w:ascii="David" w:hAnsi="David" w:cs="David"/>
          <w:b/>
          <w:bCs/>
          <w:color w:val="000000"/>
          <w:sz w:val="24"/>
          <w:rtl/>
          <w:lang w:eastAsia="en-US"/>
        </w:rPr>
        <w:fldChar w:fldCharType="separate"/>
      </w:r>
      <w:r w:rsidR="00743B9B" w:rsidRPr="00743B9B">
        <w:rPr>
          <w:rFonts w:ascii="David" w:hAnsi="David" w:cs="David" w:hint="eastAsia"/>
          <w:b/>
          <w:bCs/>
          <w:sz w:val="24"/>
          <w:rtl/>
        </w:rPr>
        <w:t>הפעלת</w:t>
      </w:r>
      <w:r w:rsidR="00743B9B" w:rsidRPr="00743B9B">
        <w:rPr>
          <w:rFonts w:ascii="David" w:hAnsi="David" w:cs="David"/>
          <w:b/>
          <w:bCs/>
          <w:sz w:val="24"/>
          <w:rtl/>
        </w:rPr>
        <w:t xml:space="preserve"> </w:t>
      </w:r>
      <w:r w:rsidR="00743B9B" w:rsidRPr="00743B9B">
        <w:rPr>
          <w:rFonts w:ascii="David" w:hAnsi="David" w:cs="David" w:hint="eastAsia"/>
          <w:b/>
          <w:bCs/>
          <w:sz w:val="24"/>
          <w:rtl/>
        </w:rPr>
        <w:t>פנימיות</w:t>
      </w:r>
      <w:r w:rsidR="00743B9B" w:rsidRPr="00743B9B">
        <w:rPr>
          <w:rFonts w:ascii="David" w:hAnsi="David" w:cs="David"/>
          <w:b/>
          <w:bCs/>
          <w:sz w:val="24"/>
          <w:rtl/>
        </w:rPr>
        <w:t xml:space="preserve"> </w:t>
      </w:r>
      <w:r w:rsidR="00743B9B" w:rsidRPr="00743B9B">
        <w:rPr>
          <w:rFonts w:ascii="David" w:hAnsi="David" w:cs="David" w:hint="eastAsia"/>
          <w:b/>
          <w:bCs/>
          <w:sz w:val="24"/>
          <w:rtl/>
        </w:rPr>
        <w:t>שיקומיות</w:t>
      </w:r>
      <w:r w:rsidR="00743B9B" w:rsidRPr="00743B9B">
        <w:rPr>
          <w:rFonts w:ascii="David" w:hAnsi="David" w:cs="David"/>
          <w:b/>
          <w:bCs/>
          <w:sz w:val="24"/>
          <w:rtl/>
        </w:rPr>
        <w:t xml:space="preserve"> </w:t>
      </w:r>
      <w:r w:rsidR="00743B9B" w:rsidRPr="00743B9B">
        <w:rPr>
          <w:rFonts w:ascii="David" w:hAnsi="David" w:cs="David" w:hint="eastAsia"/>
          <w:b/>
          <w:bCs/>
          <w:sz w:val="24"/>
          <w:rtl/>
        </w:rPr>
        <w:t>מלאות</w:t>
      </w:r>
      <w:r w:rsidR="00743B9B" w:rsidRPr="00743B9B">
        <w:rPr>
          <w:rFonts w:ascii="David" w:hAnsi="David" w:cs="David"/>
          <w:b/>
          <w:bCs/>
          <w:sz w:val="24"/>
          <w:rtl/>
        </w:rPr>
        <w:t xml:space="preserve"> </w:t>
      </w:r>
      <w:r w:rsidR="00743B9B" w:rsidRPr="00743B9B">
        <w:rPr>
          <w:rFonts w:ascii="David" w:hAnsi="David" w:cs="David" w:hint="eastAsia"/>
          <w:b/>
          <w:bCs/>
          <w:sz w:val="24"/>
          <w:rtl/>
        </w:rPr>
        <w:t>ופנימיות</w:t>
      </w:r>
      <w:r w:rsidR="00743B9B" w:rsidRPr="00743B9B">
        <w:rPr>
          <w:rFonts w:ascii="David" w:hAnsi="David" w:cs="David"/>
          <w:b/>
          <w:bCs/>
          <w:sz w:val="24"/>
          <w:rtl/>
        </w:rPr>
        <w:t xml:space="preserve"> יום </w:t>
      </w:r>
      <w:r w:rsidR="00743B9B" w:rsidRPr="00743B9B">
        <w:rPr>
          <w:rFonts w:ascii="David" w:hAnsi="David" w:cs="David" w:hint="eastAsia"/>
          <w:b/>
          <w:bCs/>
          <w:sz w:val="24"/>
          <w:rtl/>
        </w:rPr>
        <w:t>במבנה</w:t>
      </w:r>
      <w:r w:rsidR="00743B9B" w:rsidRPr="00743B9B">
        <w:rPr>
          <w:rFonts w:ascii="David" w:hAnsi="David" w:cs="David"/>
          <w:b/>
          <w:bCs/>
          <w:sz w:val="24"/>
          <w:rtl/>
        </w:rPr>
        <w:t xml:space="preserve"> </w:t>
      </w:r>
      <w:r w:rsidR="00743B9B" w:rsidRPr="00743B9B">
        <w:rPr>
          <w:rFonts w:ascii="David" w:hAnsi="David" w:cs="David" w:hint="eastAsia"/>
          <w:b/>
          <w:bCs/>
          <w:sz w:val="24"/>
          <w:rtl/>
        </w:rPr>
        <w:t>ארגוני</w:t>
      </w:r>
      <w:r w:rsidR="00743B9B" w:rsidRPr="00743B9B">
        <w:rPr>
          <w:rFonts w:ascii="David" w:hAnsi="David" w:cs="David"/>
          <w:b/>
          <w:bCs/>
          <w:sz w:val="24"/>
          <w:rtl/>
        </w:rPr>
        <w:t xml:space="preserve"> קבוצתי או </w:t>
      </w:r>
      <w:r w:rsidR="00743B9B" w:rsidRPr="00743B9B">
        <w:rPr>
          <w:rFonts w:ascii="David" w:hAnsi="David" w:cs="David" w:hint="eastAsia"/>
          <w:b/>
          <w:bCs/>
          <w:sz w:val="24"/>
          <w:rtl/>
        </w:rPr>
        <w:t>משפחתוני</w:t>
      </w:r>
      <w:r w:rsidR="00743B9B" w:rsidRPr="00743B9B">
        <w:rPr>
          <w:rFonts w:ascii="David" w:hAnsi="David" w:cs="David"/>
          <w:b/>
          <w:bCs/>
          <w:sz w:val="24"/>
          <w:rtl/>
        </w:rPr>
        <w:t xml:space="preserve"> </w:t>
      </w:r>
      <w:r w:rsidR="00743B9B" w:rsidRPr="00743B9B">
        <w:rPr>
          <w:rFonts w:ascii="David" w:hAnsi="David" w:cs="David" w:hint="eastAsia"/>
          <w:b/>
          <w:bCs/>
          <w:sz w:val="24"/>
          <w:rtl/>
        </w:rPr>
        <w:t>עבור</w:t>
      </w:r>
      <w:r w:rsidR="00743B9B" w:rsidRPr="00743B9B">
        <w:rPr>
          <w:rFonts w:ascii="David" w:hAnsi="David" w:cs="David"/>
          <w:b/>
          <w:bCs/>
          <w:sz w:val="24"/>
          <w:rtl/>
        </w:rPr>
        <w:t xml:space="preserve"> </w:t>
      </w:r>
      <w:r w:rsidR="00743B9B" w:rsidRPr="00743B9B">
        <w:rPr>
          <w:rFonts w:ascii="David" w:hAnsi="David" w:cs="David" w:hint="eastAsia"/>
          <w:b/>
          <w:bCs/>
          <w:sz w:val="24"/>
          <w:rtl/>
        </w:rPr>
        <w:t>ילדים</w:t>
      </w:r>
      <w:r w:rsidR="00743B9B" w:rsidRPr="00743B9B">
        <w:rPr>
          <w:rFonts w:ascii="David" w:hAnsi="David" w:cs="David"/>
          <w:b/>
          <w:bCs/>
          <w:sz w:val="24"/>
          <w:rtl/>
        </w:rPr>
        <w:t xml:space="preserve"> </w:t>
      </w:r>
      <w:r w:rsidR="00743B9B" w:rsidRPr="00743B9B">
        <w:rPr>
          <w:rFonts w:ascii="David" w:hAnsi="David" w:cs="David" w:hint="eastAsia"/>
          <w:b/>
          <w:bCs/>
          <w:sz w:val="24"/>
          <w:rtl/>
        </w:rPr>
        <w:t>ובני</w:t>
      </w:r>
      <w:r w:rsidR="00743B9B" w:rsidRPr="00743B9B">
        <w:rPr>
          <w:rFonts w:ascii="David" w:hAnsi="David" w:cs="David"/>
          <w:b/>
          <w:bCs/>
          <w:sz w:val="24"/>
          <w:rtl/>
        </w:rPr>
        <w:t xml:space="preserve"> </w:t>
      </w:r>
      <w:r w:rsidR="00743B9B" w:rsidRPr="00743B9B">
        <w:rPr>
          <w:rFonts w:ascii="David" w:hAnsi="David" w:cs="David" w:hint="eastAsia"/>
          <w:b/>
          <w:bCs/>
          <w:sz w:val="24"/>
          <w:rtl/>
        </w:rPr>
        <w:t>נוער</w:t>
      </w:r>
      <w:r w:rsidR="00743B9B" w:rsidRPr="00743B9B">
        <w:rPr>
          <w:rFonts w:ascii="David" w:hAnsi="David" w:cs="David"/>
          <w:b/>
          <w:bCs/>
          <w:sz w:val="24"/>
          <w:rtl/>
        </w:rPr>
        <w:t>, מ</w:t>
      </w:r>
      <w:r w:rsidR="00743B9B" w:rsidRPr="00743B9B">
        <w:rPr>
          <w:rFonts w:ascii="David" w:hAnsi="David" w:cs="David" w:hint="eastAsia"/>
          <w:b/>
          <w:bCs/>
          <w:sz w:val="24"/>
          <w:rtl/>
        </w:rPr>
        <w:t>כל</w:t>
      </w:r>
      <w:r w:rsidR="00743B9B" w:rsidRPr="00743B9B">
        <w:rPr>
          <w:rFonts w:ascii="David" w:hAnsi="David" w:cs="David"/>
          <w:b/>
          <w:bCs/>
          <w:sz w:val="24"/>
          <w:rtl/>
        </w:rPr>
        <w:t xml:space="preserve"> </w:t>
      </w:r>
      <w:r w:rsidR="00743B9B" w:rsidRPr="00743B9B">
        <w:rPr>
          <w:rFonts w:ascii="David" w:hAnsi="David" w:cs="David" w:hint="eastAsia"/>
          <w:b/>
          <w:bCs/>
          <w:sz w:val="24"/>
          <w:rtl/>
        </w:rPr>
        <w:t>המגזרים</w:t>
      </w:r>
      <w:r w:rsidR="00743B9B" w:rsidRPr="00743B9B">
        <w:rPr>
          <w:rFonts w:ascii="David" w:hAnsi="David" w:cs="David"/>
          <w:b/>
          <w:bCs/>
          <w:sz w:val="24"/>
          <w:rtl/>
        </w:rPr>
        <w:t xml:space="preserve">, </w:t>
      </w:r>
      <w:r w:rsidR="00743B9B" w:rsidRPr="00743B9B">
        <w:rPr>
          <w:rFonts w:ascii="David" w:hAnsi="David" w:cs="David" w:hint="eastAsia"/>
          <w:b/>
          <w:bCs/>
          <w:sz w:val="24"/>
          <w:rtl/>
        </w:rPr>
        <w:t>בפריסה</w:t>
      </w:r>
      <w:r w:rsidR="00743B9B" w:rsidRPr="00743B9B">
        <w:rPr>
          <w:rFonts w:ascii="David" w:hAnsi="David" w:cs="David"/>
          <w:b/>
          <w:bCs/>
          <w:sz w:val="24"/>
          <w:rtl/>
        </w:rPr>
        <w:t xml:space="preserve"> </w:t>
      </w:r>
      <w:r w:rsidR="00743B9B" w:rsidRPr="00743B9B">
        <w:rPr>
          <w:rFonts w:ascii="David" w:hAnsi="David" w:cs="David" w:hint="eastAsia"/>
          <w:b/>
          <w:bCs/>
          <w:sz w:val="24"/>
          <w:rtl/>
        </w:rPr>
        <w:t>ארצית</w:t>
      </w:r>
      <w:r w:rsidRPr="00C533C5">
        <w:rPr>
          <w:rFonts w:ascii="David" w:hAnsi="David" w:cs="David"/>
          <w:b/>
          <w:bCs/>
          <w:color w:val="000000"/>
          <w:sz w:val="24"/>
          <w:rtl/>
          <w:lang w:eastAsia="en-US"/>
        </w:rPr>
        <w:fldChar w:fldCharType="end"/>
      </w:r>
      <w:r w:rsidR="0048712F" w:rsidRPr="00C533C5">
        <w:rPr>
          <w:rFonts w:ascii="David" w:hAnsi="David" w:cs="David" w:hint="cs"/>
          <w:color w:val="000000"/>
          <w:sz w:val="24"/>
          <w:rtl/>
          <w:lang w:eastAsia="en-US"/>
        </w:rPr>
        <w:t xml:space="preserve"> (להלן </w:t>
      </w:r>
      <w:r w:rsidR="0048712F" w:rsidRPr="00C533C5">
        <w:rPr>
          <w:rFonts w:ascii="David" w:hAnsi="David" w:cs="David"/>
          <w:color w:val="000000"/>
          <w:sz w:val="24"/>
          <w:rtl/>
          <w:lang w:eastAsia="en-US"/>
        </w:rPr>
        <w:t>–</w:t>
      </w:r>
      <w:r w:rsidR="0048712F" w:rsidRPr="00C533C5">
        <w:rPr>
          <w:rFonts w:ascii="David" w:hAnsi="David" w:cs="David" w:hint="cs"/>
          <w:color w:val="000000"/>
          <w:sz w:val="24"/>
          <w:rtl/>
          <w:lang w:eastAsia="en-US"/>
        </w:rPr>
        <w:t xml:space="preserve"> </w:t>
      </w:r>
      <w:r w:rsidR="0048712F" w:rsidRPr="00C533C5">
        <w:rPr>
          <w:rFonts w:ascii="David" w:hAnsi="David" w:cs="David" w:hint="cs"/>
          <w:b/>
          <w:bCs/>
          <w:color w:val="000000"/>
          <w:sz w:val="24"/>
          <w:rtl/>
          <w:lang w:eastAsia="en-US"/>
        </w:rPr>
        <w:t>המכרז</w:t>
      </w:r>
      <w:r w:rsidR="0048712F" w:rsidRPr="00C533C5">
        <w:rPr>
          <w:rFonts w:ascii="David" w:hAnsi="David" w:cs="David" w:hint="cs"/>
          <w:color w:val="000000"/>
          <w:sz w:val="24"/>
          <w:rtl/>
          <w:lang w:eastAsia="en-US"/>
        </w:rPr>
        <w:t>)</w:t>
      </w:r>
      <w:r w:rsidRPr="00C533C5">
        <w:rPr>
          <w:rFonts w:ascii="David" w:hAnsi="David" w:cs="David"/>
          <w:color w:val="000000"/>
          <w:sz w:val="24"/>
          <w:rtl/>
          <w:lang w:eastAsia="en-US"/>
        </w:rPr>
        <w:t>.</w:t>
      </w:r>
    </w:p>
    <w:p w14:paraId="43975989" w14:textId="77777777" w:rsidR="00954B7C" w:rsidRPr="00C533C5" w:rsidRDefault="00954B7C" w:rsidP="00710DFF">
      <w:pPr>
        <w:pStyle w:val="HNormal"/>
        <w:widowControl w:val="0"/>
        <w:spacing w:after="0"/>
        <w:rPr>
          <w:rFonts w:ascii="David" w:hAnsi="David" w:cs="David"/>
          <w:sz w:val="24"/>
          <w:rtl/>
          <w:lang w:eastAsia="en-US"/>
        </w:rPr>
      </w:pPr>
    </w:p>
    <w:p w14:paraId="2052B7A9" w14:textId="77777777" w:rsidR="00954B7C" w:rsidRPr="00C533C5" w:rsidRDefault="00954B7C" w:rsidP="00710DFF">
      <w:pPr>
        <w:pStyle w:val="HNormal"/>
        <w:widowControl w:val="0"/>
        <w:spacing w:after="0"/>
        <w:rPr>
          <w:rFonts w:ascii="David" w:hAnsi="David" w:cs="David"/>
          <w:sz w:val="24"/>
          <w:rtl/>
          <w:lang w:eastAsia="en-US"/>
        </w:rPr>
      </w:pPr>
      <w:r w:rsidRPr="00C533C5">
        <w:rPr>
          <w:rFonts w:ascii="David" w:hAnsi="David" w:cs="David" w:hint="eastAsia"/>
          <w:sz w:val="24"/>
          <w:rtl/>
          <w:lang w:eastAsia="en-US"/>
        </w:rPr>
        <w:t>אני</w:t>
      </w:r>
      <w:r w:rsidRPr="00C533C5">
        <w:rPr>
          <w:rFonts w:ascii="David" w:hAnsi="David" w:cs="David"/>
          <w:sz w:val="24"/>
          <w:rtl/>
          <w:lang w:eastAsia="en-US"/>
        </w:rPr>
        <w:t xml:space="preserve"> </w:t>
      </w:r>
      <w:r w:rsidRPr="00C533C5">
        <w:rPr>
          <w:rFonts w:ascii="David" w:hAnsi="David" w:cs="David" w:hint="eastAsia"/>
          <w:sz w:val="24"/>
          <w:rtl/>
          <w:lang w:eastAsia="en-US"/>
        </w:rPr>
        <w:t>מצהיר</w:t>
      </w:r>
      <w:r w:rsidRPr="00C533C5">
        <w:rPr>
          <w:rFonts w:ascii="David" w:hAnsi="David" w:cs="David"/>
          <w:sz w:val="24"/>
          <w:rtl/>
          <w:lang w:eastAsia="en-US"/>
        </w:rPr>
        <w:t xml:space="preserve">/ה, </w:t>
      </w:r>
      <w:r w:rsidRPr="00C533C5">
        <w:rPr>
          <w:rFonts w:ascii="David" w:hAnsi="David" w:cs="David" w:hint="eastAsia"/>
          <w:sz w:val="24"/>
          <w:rtl/>
          <w:lang w:eastAsia="en-US"/>
        </w:rPr>
        <w:t>כי</w:t>
      </w:r>
      <w:r w:rsidRPr="00C533C5">
        <w:rPr>
          <w:rFonts w:ascii="David" w:hAnsi="David" w:cs="David"/>
          <w:sz w:val="24"/>
          <w:rtl/>
          <w:lang w:eastAsia="en-US"/>
        </w:rPr>
        <w:t xml:space="preserve"> </w:t>
      </w:r>
      <w:r w:rsidRPr="00C533C5">
        <w:rPr>
          <w:rFonts w:ascii="David" w:hAnsi="David" w:cs="David" w:hint="eastAsia"/>
          <w:sz w:val="24"/>
          <w:rtl/>
          <w:lang w:eastAsia="en-US"/>
        </w:rPr>
        <w:t>הנני</w:t>
      </w:r>
      <w:r w:rsidRPr="00C533C5">
        <w:rPr>
          <w:rFonts w:ascii="David" w:hAnsi="David" w:cs="David"/>
          <w:sz w:val="24"/>
          <w:rtl/>
          <w:lang w:eastAsia="en-US"/>
        </w:rPr>
        <w:t xml:space="preserve"> </w:t>
      </w:r>
      <w:r w:rsidRPr="00C533C5">
        <w:rPr>
          <w:rFonts w:ascii="David" w:hAnsi="David" w:cs="David" w:hint="eastAsia"/>
          <w:sz w:val="24"/>
          <w:rtl/>
          <w:lang w:eastAsia="en-US"/>
        </w:rPr>
        <w:t>מוסמך</w:t>
      </w:r>
      <w:r w:rsidRPr="00C533C5">
        <w:rPr>
          <w:rFonts w:ascii="David" w:hAnsi="David" w:cs="David"/>
          <w:sz w:val="24"/>
          <w:rtl/>
          <w:lang w:eastAsia="en-US"/>
        </w:rPr>
        <w:t xml:space="preserve">/ת </w:t>
      </w:r>
      <w:r w:rsidRPr="00C533C5">
        <w:rPr>
          <w:rFonts w:ascii="David" w:hAnsi="David" w:cs="David" w:hint="eastAsia"/>
          <w:sz w:val="24"/>
          <w:rtl/>
          <w:lang w:eastAsia="en-US"/>
        </w:rPr>
        <w:t>לתת</w:t>
      </w:r>
      <w:r w:rsidRPr="00C533C5">
        <w:rPr>
          <w:rFonts w:ascii="David" w:hAnsi="David" w:cs="David"/>
          <w:sz w:val="24"/>
          <w:rtl/>
          <w:lang w:eastAsia="en-US"/>
        </w:rPr>
        <w:t xml:space="preserve"> </w:t>
      </w:r>
      <w:r w:rsidRPr="00C533C5">
        <w:rPr>
          <w:rFonts w:ascii="David" w:hAnsi="David" w:cs="David" w:hint="eastAsia"/>
          <w:sz w:val="24"/>
          <w:rtl/>
          <w:lang w:eastAsia="en-US"/>
        </w:rPr>
        <w:t>התחייבות</w:t>
      </w:r>
      <w:r w:rsidRPr="00C533C5">
        <w:rPr>
          <w:rFonts w:ascii="David" w:hAnsi="David" w:cs="David"/>
          <w:sz w:val="24"/>
          <w:rtl/>
          <w:lang w:eastAsia="en-US"/>
        </w:rPr>
        <w:t xml:space="preserve"> </w:t>
      </w:r>
      <w:r w:rsidRPr="00C533C5">
        <w:rPr>
          <w:rFonts w:ascii="David" w:hAnsi="David" w:cs="David" w:hint="eastAsia"/>
          <w:sz w:val="24"/>
          <w:rtl/>
          <w:lang w:eastAsia="en-US"/>
        </w:rPr>
        <w:t>זו</w:t>
      </w:r>
      <w:r w:rsidRPr="00C533C5">
        <w:rPr>
          <w:rFonts w:ascii="David" w:hAnsi="David" w:cs="David"/>
          <w:sz w:val="24"/>
          <w:rtl/>
          <w:lang w:eastAsia="en-US"/>
        </w:rPr>
        <w:t xml:space="preserve"> </w:t>
      </w:r>
      <w:r w:rsidRPr="00C533C5">
        <w:rPr>
          <w:rFonts w:ascii="David" w:hAnsi="David" w:cs="David" w:hint="eastAsia"/>
          <w:sz w:val="24"/>
          <w:rtl/>
          <w:lang w:eastAsia="en-US"/>
        </w:rPr>
        <w:t>בשם</w:t>
      </w:r>
      <w:r w:rsidRPr="00C533C5">
        <w:rPr>
          <w:rFonts w:ascii="David" w:hAnsi="David" w:cs="David"/>
          <w:sz w:val="24"/>
          <w:rtl/>
          <w:lang w:eastAsia="en-US"/>
        </w:rPr>
        <w:t xml:space="preserve"> </w:t>
      </w:r>
      <w:r w:rsidRPr="00C533C5">
        <w:rPr>
          <w:rFonts w:ascii="David" w:hAnsi="David" w:cs="David" w:hint="eastAsia"/>
          <w:sz w:val="24"/>
          <w:rtl/>
          <w:lang w:eastAsia="en-US"/>
        </w:rPr>
        <w:t>המציע</w:t>
      </w:r>
      <w:r w:rsidRPr="00C533C5">
        <w:rPr>
          <w:rFonts w:ascii="David" w:hAnsi="David" w:cs="David"/>
          <w:sz w:val="24"/>
          <w:rtl/>
          <w:lang w:eastAsia="en-US"/>
        </w:rPr>
        <w:t>.</w:t>
      </w:r>
    </w:p>
    <w:p w14:paraId="205C8E89" w14:textId="77777777" w:rsidR="00954B7C" w:rsidRPr="00C533C5" w:rsidRDefault="00954B7C" w:rsidP="00710DFF">
      <w:pPr>
        <w:widowControl w:val="0"/>
        <w:rPr>
          <w:rFonts w:ascii="David" w:hAnsi="David"/>
          <w:u w:val="single"/>
          <w:rtl/>
        </w:rPr>
      </w:pPr>
    </w:p>
    <w:p w14:paraId="19D4E3D5" w14:textId="75B1D7B1" w:rsidR="00954B7C" w:rsidRPr="00C533C5" w:rsidRDefault="00954B7C" w:rsidP="0048712F">
      <w:pPr>
        <w:widowControl w:val="0"/>
        <w:jc w:val="both"/>
        <w:rPr>
          <w:rFonts w:ascii="David" w:hAnsi="David"/>
          <w:rtl/>
        </w:rPr>
      </w:pPr>
      <w:r w:rsidRPr="00C533C5">
        <w:rPr>
          <w:rFonts w:ascii="David" w:hAnsi="David" w:hint="eastAsia"/>
          <w:rtl/>
        </w:rPr>
        <w:t>הנני</w:t>
      </w:r>
      <w:r w:rsidRPr="00C533C5">
        <w:rPr>
          <w:rFonts w:ascii="David" w:hAnsi="David"/>
          <w:rtl/>
        </w:rPr>
        <w:t xml:space="preserve"> מתחייב למלא אחר כל דרישות הביטחון במסגרת </w:t>
      </w:r>
      <w:r w:rsidR="0048712F" w:rsidRPr="00C533C5">
        <w:rPr>
          <w:rFonts w:ascii="David" w:hAnsi="David" w:hint="cs"/>
          <w:color w:val="000000"/>
          <w:rtl/>
        </w:rPr>
        <w:t>ה</w:t>
      </w:r>
      <w:r w:rsidRPr="00C533C5">
        <w:rPr>
          <w:rFonts w:ascii="David" w:hAnsi="David" w:hint="eastAsia"/>
          <w:color w:val="000000"/>
          <w:rtl/>
        </w:rPr>
        <w:t>מכרז</w:t>
      </w:r>
      <w:r w:rsidRPr="00C533C5">
        <w:rPr>
          <w:rFonts w:ascii="David" w:hAnsi="David"/>
          <w:rtl/>
        </w:rPr>
        <w:t xml:space="preserve"> </w:t>
      </w:r>
      <w:r w:rsidRPr="00C533C5">
        <w:rPr>
          <w:rFonts w:ascii="David" w:hAnsi="David" w:hint="eastAsia"/>
          <w:rtl/>
        </w:rPr>
        <w:t>כמפורט</w:t>
      </w:r>
      <w:r w:rsidRPr="00C533C5">
        <w:rPr>
          <w:rFonts w:ascii="David" w:hAnsi="David"/>
          <w:rtl/>
        </w:rPr>
        <w:t xml:space="preserve"> </w:t>
      </w:r>
      <w:r w:rsidRPr="00C533C5">
        <w:rPr>
          <w:rFonts w:ascii="David" w:hAnsi="David" w:hint="eastAsia"/>
          <w:rtl/>
        </w:rPr>
        <w:t>להלן</w:t>
      </w:r>
      <w:r w:rsidRPr="00C533C5">
        <w:rPr>
          <w:rFonts w:ascii="David" w:hAnsi="David"/>
          <w:rtl/>
        </w:rPr>
        <w:t>:</w:t>
      </w:r>
    </w:p>
    <w:p w14:paraId="17350F7D" w14:textId="77777777" w:rsidR="00954B7C" w:rsidRPr="00C533C5" w:rsidRDefault="00954B7C" w:rsidP="00710DFF">
      <w:pPr>
        <w:widowControl w:val="0"/>
        <w:rPr>
          <w:rFonts w:ascii="David" w:hAnsi="David"/>
          <w:b/>
          <w:bCs/>
          <w:u w:val="single"/>
          <w:rtl/>
        </w:rPr>
      </w:pPr>
    </w:p>
    <w:p w14:paraId="699FEF39"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הספק</w:t>
      </w:r>
      <w:r w:rsidRPr="00C533C5">
        <w:rPr>
          <w:rFonts w:ascii="David" w:hAnsi="David"/>
          <w:rtl/>
        </w:rPr>
        <w:t xml:space="preserve"> אחראי לביצוע הוראות הביטחון של משטרת ישראל ושל משרד הרווחה. </w:t>
      </w:r>
    </w:p>
    <w:p w14:paraId="37A93C1E" w14:textId="77777777" w:rsidR="00954B7C" w:rsidRPr="00C533C5" w:rsidRDefault="00954B7C" w:rsidP="00710DFF">
      <w:pPr>
        <w:widowControl w:val="0"/>
        <w:rPr>
          <w:rFonts w:ascii="David" w:hAnsi="David"/>
        </w:rPr>
      </w:pPr>
    </w:p>
    <w:p w14:paraId="72741FA4"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הספק</w:t>
      </w:r>
      <w:r w:rsidRPr="00C533C5">
        <w:rPr>
          <w:rFonts w:ascii="David" w:hAnsi="David"/>
          <w:rtl/>
        </w:rPr>
        <w:t xml:space="preserve">, </w:t>
      </w:r>
      <w:r w:rsidRPr="00C533C5">
        <w:rPr>
          <w:rFonts w:ascii="David" w:hAnsi="David" w:hint="eastAsia"/>
          <w:rtl/>
        </w:rPr>
        <w:t>ימנה</w:t>
      </w:r>
      <w:r w:rsidRPr="00C533C5">
        <w:rPr>
          <w:rFonts w:ascii="David" w:hAnsi="David"/>
          <w:rtl/>
        </w:rPr>
        <w:t xml:space="preserve">, </w:t>
      </w:r>
      <w:r w:rsidRPr="00C533C5">
        <w:rPr>
          <w:rFonts w:ascii="David" w:hAnsi="David" w:hint="eastAsia"/>
          <w:rtl/>
        </w:rPr>
        <w:t>מבין</w:t>
      </w:r>
      <w:r w:rsidRPr="00C533C5">
        <w:rPr>
          <w:rFonts w:ascii="David" w:hAnsi="David"/>
          <w:rtl/>
        </w:rPr>
        <w:t xml:space="preserve"> </w:t>
      </w:r>
      <w:r w:rsidRPr="00C533C5">
        <w:rPr>
          <w:rFonts w:ascii="David" w:hAnsi="David" w:hint="eastAsia"/>
          <w:rtl/>
        </w:rPr>
        <w:t>עובדיו</w:t>
      </w:r>
      <w:r w:rsidRPr="00C533C5">
        <w:rPr>
          <w:rFonts w:ascii="David" w:hAnsi="David"/>
          <w:rtl/>
        </w:rPr>
        <w:t xml:space="preserve">, </w:t>
      </w:r>
      <w:r w:rsidRPr="00C533C5">
        <w:rPr>
          <w:rFonts w:ascii="David" w:hAnsi="David" w:hint="eastAsia"/>
          <w:rtl/>
        </w:rPr>
        <w:t>בנוסף</w:t>
      </w:r>
      <w:r w:rsidRPr="00C533C5">
        <w:rPr>
          <w:rFonts w:ascii="David" w:hAnsi="David"/>
          <w:rtl/>
        </w:rPr>
        <w:t xml:space="preserve"> </w:t>
      </w:r>
      <w:r w:rsidRPr="00C533C5">
        <w:rPr>
          <w:rFonts w:ascii="David" w:hAnsi="David" w:hint="eastAsia"/>
          <w:rtl/>
        </w:rPr>
        <w:t>לתפקידו</w:t>
      </w:r>
      <w:r w:rsidRPr="00C533C5">
        <w:rPr>
          <w:rFonts w:ascii="David" w:hAnsi="David"/>
          <w:rtl/>
        </w:rPr>
        <w:t xml:space="preserve"> </w:t>
      </w:r>
      <w:r w:rsidRPr="00C533C5">
        <w:rPr>
          <w:rFonts w:ascii="David" w:hAnsi="David" w:hint="eastAsia"/>
          <w:rtl/>
        </w:rPr>
        <w:t>נאמן</w:t>
      </w:r>
      <w:r w:rsidRPr="00C533C5">
        <w:rPr>
          <w:rFonts w:ascii="David" w:hAnsi="David"/>
          <w:rtl/>
        </w:rPr>
        <w:t xml:space="preserve"> </w:t>
      </w:r>
      <w:r w:rsidRPr="00C533C5">
        <w:rPr>
          <w:rFonts w:ascii="David" w:hAnsi="David" w:hint="eastAsia"/>
          <w:rtl/>
        </w:rPr>
        <w:t>לענייני</w:t>
      </w:r>
      <w:r w:rsidRPr="00C533C5">
        <w:rPr>
          <w:rFonts w:ascii="David" w:hAnsi="David"/>
          <w:rtl/>
        </w:rPr>
        <w:t xml:space="preserve"> </w:t>
      </w:r>
      <w:r w:rsidRPr="00C533C5">
        <w:rPr>
          <w:rFonts w:ascii="David" w:hAnsi="David" w:hint="eastAsia"/>
          <w:rtl/>
        </w:rPr>
        <w:t>ביטחון</w:t>
      </w:r>
      <w:r w:rsidRPr="00C533C5">
        <w:rPr>
          <w:rFonts w:ascii="David" w:hAnsi="David"/>
          <w:rtl/>
        </w:rPr>
        <w:t xml:space="preserve">, </w:t>
      </w:r>
      <w:r w:rsidRPr="00C533C5">
        <w:rPr>
          <w:rFonts w:ascii="David" w:hAnsi="David" w:hint="eastAsia"/>
          <w:rtl/>
        </w:rPr>
        <w:t>שישמש</w:t>
      </w:r>
      <w:r w:rsidRPr="00C533C5">
        <w:rPr>
          <w:rFonts w:ascii="David" w:hAnsi="David"/>
          <w:rtl/>
        </w:rPr>
        <w:t xml:space="preserve"> </w:t>
      </w:r>
      <w:r w:rsidRPr="00C533C5">
        <w:rPr>
          <w:rFonts w:ascii="David" w:hAnsi="David" w:hint="eastAsia"/>
          <w:rtl/>
        </w:rPr>
        <w:t>עוזר</w:t>
      </w:r>
      <w:r w:rsidRPr="00C533C5">
        <w:rPr>
          <w:rFonts w:ascii="David" w:hAnsi="David"/>
          <w:rtl/>
        </w:rPr>
        <w:t xml:space="preserve"> </w:t>
      </w:r>
      <w:r w:rsidRPr="00C533C5">
        <w:rPr>
          <w:rFonts w:ascii="David" w:hAnsi="David" w:hint="eastAsia"/>
          <w:rtl/>
        </w:rPr>
        <w:t>למנהל</w:t>
      </w:r>
      <w:r w:rsidRPr="00C533C5">
        <w:rPr>
          <w:rFonts w:ascii="David" w:hAnsi="David"/>
          <w:rtl/>
        </w:rPr>
        <w:t xml:space="preserve"> </w:t>
      </w:r>
      <w:r w:rsidRPr="00C533C5">
        <w:rPr>
          <w:rFonts w:ascii="David" w:hAnsi="David" w:hint="eastAsia"/>
          <w:rtl/>
        </w:rPr>
        <w:t>ומרכז</w:t>
      </w:r>
      <w:r w:rsidRPr="00C533C5">
        <w:rPr>
          <w:rFonts w:ascii="David" w:hAnsi="David"/>
          <w:rtl/>
        </w:rPr>
        <w:t xml:space="preserve"> </w:t>
      </w:r>
      <w:r w:rsidRPr="00C533C5">
        <w:rPr>
          <w:rFonts w:ascii="David" w:hAnsi="David" w:hint="eastAsia"/>
          <w:rtl/>
        </w:rPr>
        <w:t>נושא</w:t>
      </w:r>
      <w:r w:rsidRPr="00C533C5">
        <w:rPr>
          <w:rFonts w:ascii="David" w:hAnsi="David"/>
          <w:rtl/>
        </w:rPr>
        <w:t xml:space="preserve"> </w:t>
      </w:r>
      <w:r w:rsidRPr="00C533C5">
        <w:rPr>
          <w:rFonts w:ascii="David" w:hAnsi="David" w:hint="eastAsia"/>
          <w:rtl/>
        </w:rPr>
        <w:t>הביטחון</w:t>
      </w:r>
      <w:r w:rsidRPr="00C533C5">
        <w:rPr>
          <w:rFonts w:ascii="David" w:hAnsi="David"/>
          <w:rtl/>
        </w:rPr>
        <w:t xml:space="preserve"> </w:t>
      </w:r>
      <w:r w:rsidRPr="00C533C5">
        <w:rPr>
          <w:rFonts w:ascii="David" w:hAnsi="David" w:hint="eastAsia"/>
          <w:rtl/>
        </w:rPr>
        <w:t>והחירום</w:t>
      </w:r>
      <w:r w:rsidRPr="00C533C5">
        <w:rPr>
          <w:rFonts w:ascii="David" w:hAnsi="David"/>
          <w:rtl/>
        </w:rPr>
        <w:t xml:space="preserve"> </w:t>
      </w:r>
      <w:r w:rsidRPr="00C533C5">
        <w:rPr>
          <w:rFonts w:ascii="David" w:hAnsi="David" w:hint="eastAsia"/>
          <w:rtl/>
        </w:rPr>
        <w:t>ב</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(להלן – נאמן ביטחון).</w:t>
      </w:r>
    </w:p>
    <w:p w14:paraId="6BEEC120" w14:textId="77777777" w:rsidR="00954B7C" w:rsidRPr="00C533C5" w:rsidRDefault="00954B7C" w:rsidP="00710DFF">
      <w:pPr>
        <w:widowControl w:val="0"/>
        <w:ind w:firstLine="4"/>
        <w:rPr>
          <w:rFonts w:ascii="David" w:hAnsi="David"/>
          <w:rtl/>
        </w:rPr>
      </w:pPr>
    </w:p>
    <w:p w14:paraId="4173CDDA" w14:textId="77777777" w:rsidR="00954B7C" w:rsidRPr="00C533C5" w:rsidRDefault="00954B7C" w:rsidP="00A23E2B">
      <w:pPr>
        <w:widowControl w:val="0"/>
        <w:numPr>
          <w:ilvl w:val="0"/>
          <w:numId w:val="77"/>
        </w:numPr>
        <w:ind w:left="360"/>
        <w:jc w:val="both"/>
        <w:rPr>
          <w:rFonts w:ascii="David" w:hAnsi="David"/>
          <w:rtl/>
        </w:rPr>
      </w:pPr>
      <w:r w:rsidRPr="00C533C5">
        <w:rPr>
          <w:rFonts w:ascii="David" w:hAnsi="David" w:hint="eastAsia"/>
          <w:rtl/>
        </w:rPr>
        <w:t>הכניסה</w:t>
      </w:r>
      <w:r w:rsidRPr="00C533C5">
        <w:rPr>
          <w:rFonts w:ascii="David" w:hAnsi="David"/>
          <w:rtl/>
        </w:rPr>
        <w:t xml:space="preserve"> </w:t>
      </w:r>
      <w:r w:rsidRPr="00C533C5">
        <w:rPr>
          <w:rFonts w:ascii="David" w:hAnsi="David" w:hint="eastAsia"/>
          <w:rtl/>
        </w:rPr>
        <w:t>ל</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תהיה מבוקרת באמצעות שער נשלט ודלת מבוקרת, בצורה כזאת, שכל כניסה ל</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תהיה תחת בקרה.</w:t>
      </w:r>
    </w:p>
    <w:p w14:paraId="12AD0D53" w14:textId="77777777" w:rsidR="00954B7C" w:rsidRPr="00C533C5" w:rsidRDefault="00954B7C" w:rsidP="00954B7C">
      <w:pPr>
        <w:ind w:hanging="360"/>
        <w:rPr>
          <w:rFonts w:ascii="David" w:hAnsi="David"/>
          <w:rtl/>
        </w:rPr>
      </w:pPr>
    </w:p>
    <w:p w14:paraId="13E4D690" w14:textId="77777777" w:rsidR="00954B7C" w:rsidRPr="00C533C5" w:rsidRDefault="00954B7C" w:rsidP="00A23E2B">
      <w:pPr>
        <w:numPr>
          <w:ilvl w:val="0"/>
          <w:numId w:val="77"/>
        </w:numPr>
        <w:ind w:left="360"/>
        <w:jc w:val="both"/>
        <w:rPr>
          <w:rFonts w:ascii="David" w:hAnsi="David"/>
          <w:rtl/>
        </w:rPr>
      </w:pPr>
      <w:r w:rsidRPr="00C533C5">
        <w:rPr>
          <w:rFonts w:ascii="David" w:hAnsi="David" w:hint="eastAsia"/>
          <w:rtl/>
        </w:rPr>
        <w:t>ב</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יותקן ארון קיר עם ציוד לעזרה ראשונה, על פי הוראות מגן דוד אדום לישראל ובהתאם למספר השוהים ב</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w:t>
      </w:r>
    </w:p>
    <w:p w14:paraId="4D0808A3" w14:textId="77777777" w:rsidR="00954B7C" w:rsidRPr="00C533C5" w:rsidRDefault="00954B7C" w:rsidP="00954B7C">
      <w:pPr>
        <w:rPr>
          <w:rFonts w:ascii="David" w:hAnsi="David"/>
        </w:rPr>
      </w:pPr>
    </w:p>
    <w:p w14:paraId="48402324" w14:textId="77777777" w:rsidR="00954B7C" w:rsidRPr="00C533C5" w:rsidRDefault="00954B7C" w:rsidP="00A23E2B">
      <w:pPr>
        <w:numPr>
          <w:ilvl w:val="0"/>
          <w:numId w:val="77"/>
        </w:numPr>
        <w:ind w:left="360"/>
        <w:jc w:val="both"/>
        <w:rPr>
          <w:rFonts w:ascii="David" w:hAnsi="David"/>
        </w:rPr>
      </w:pPr>
      <w:r w:rsidRPr="00C533C5">
        <w:rPr>
          <w:rFonts w:ascii="David" w:hAnsi="David" w:hint="eastAsia"/>
          <w:rtl/>
        </w:rPr>
        <w:t>ב</w:t>
      </w: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כינוי_מסגרת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rtl/>
        </w:rPr>
        <w:t>פנימייה</w:t>
      </w:r>
      <w:r w:rsidRPr="00C533C5">
        <w:rPr>
          <w:rFonts w:ascii="David" w:hAnsi="David"/>
          <w:rtl/>
        </w:rPr>
        <w:fldChar w:fldCharType="end"/>
      </w:r>
      <w:r w:rsidRPr="00C533C5">
        <w:rPr>
          <w:rFonts w:ascii="David" w:hAnsi="David"/>
          <w:rtl/>
        </w:rPr>
        <w:t xml:space="preserve"> יותקן לחצן מצוקה שיחובר למוקד חרום שייתן סיוע בשעת מצוקה.</w:t>
      </w:r>
    </w:p>
    <w:p w14:paraId="5F90F252" w14:textId="77777777" w:rsidR="00954B7C" w:rsidRPr="00C533C5" w:rsidRDefault="00954B7C" w:rsidP="00954B7C">
      <w:pPr>
        <w:pStyle w:val="Hnormal1"/>
        <w:spacing w:after="120" w:line="360" w:lineRule="auto"/>
        <w:rPr>
          <w:rFonts w:ascii="David" w:hAnsi="David"/>
          <w:sz w:val="24"/>
        </w:rPr>
      </w:pPr>
    </w:p>
    <w:p w14:paraId="56AD1040" w14:textId="77777777" w:rsidR="00954B7C" w:rsidRPr="00C533C5" w:rsidRDefault="00954B7C" w:rsidP="00954B7C">
      <w:pPr>
        <w:ind w:right="567"/>
        <w:rPr>
          <w:rFonts w:ascii="David" w:hAnsi="David"/>
          <w:b/>
          <w:u w:val="single"/>
          <w:rtl/>
        </w:rPr>
      </w:pPr>
      <w:r w:rsidRPr="00C533C5">
        <w:rPr>
          <w:rFonts w:ascii="David" w:hAnsi="David" w:hint="eastAsia"/>
          <w:b/>
          <w:u w:val="single"/>
          <w:rtl/>
        </w:rPr>
        <w:t>חתימת</w:t>
      </w:r>
      <w:r w:rsidRPr="00C533C5">
        <w:rPr>
          <w:rFonts w:ascii="David" w:hAnsi="David"/>
          <w:b/>
          <w:u w:val="single"/>
          <w:rtl/>
        </w:rPr>
        <w:t xml:space="preserve"> </w:t>
      </w:r>
      <w:r w:rsidRPr="00C533C5">
        <w:rPr>
          <w:rFonts w:ascii="David" w:hAnsi="David" w:hint="eastAsia"/>
          <w:b/>
          <w:u w:val="single"/>
          <w:rtl/>
        </w:rPr>
        <w:t>המציע</w:t>
      </w:r>
      <w:r w:rsidRPr="00C533C5">
        <w:rPr>
          <w:rFonts w:ascii="David" w:hAnsi="David"/>
          <w:b/>
          <w:rtl/>
        </w:rPr>
        <w:t>:</w:t>
      </w:r>
    </w:p>
    <w:p w14:paraId="485546A2" w14:textId="77777777" w:rsidR="00954B7C" w:rsidRPr="00C533C5" w:rsidRDefault="00954B7C" w:rsidP="00954B7C">
      <w:pPr>
        <w:ind w:right="567"/>
        <w:rPr>
          <w:rFonts w:ascii="David" w:hAnsi="David"/>
          <w:b/>
          <w:u w:val="single"/>
          <w:rtl/>
        </w:rPr>
      </w:pPr>
    </w:p>
    <w:p w14:paraId="0A839776" w14:textId="77777777" w:rsidR="00954B7C" w:rsidRPr="00C533C5" w:rsidRDefault="00954B7C" w:rsidP="00954B7C">
      <w:pPr>
        <w:pStyle w:val="afff9"/>
        <w:rPr>
          <w:rFonts w:ascii="David" w:hAnsi="David"/>
          <w:sz w:val="24"/>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54B7C" w:rsidRPr="00C533C5" w14:paraId="724D321D" w14:textId="77777777" w:rsidTr="00954B7C">
        <w:trPr>
          <w:jc w:val="center"/>
        </w:trPr>
        <w:tc>
          <w:tcPr>
            <w:tcW w:w="2835" w:type="dxa"/>
          </w:tcPr>
          <w:p w14:paraId="75563ED7"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tcPr>
          <w:p w14:paraId="08B5A80F"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c>
          <w:tcPr>
            <w:tcW w:w="2835" w:type="dxa"/>
            <w:gridSpan w:val="2"/>
          </w:tcPr>
          <w:p w14:paraId="3BFCF4EE"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_________________</w:t>
            </w:r>
          </w:p>
        </w:tc>
      </w:tr>
      <w:tr w:rsidR="00954B7C" w:rsidRPr="00C533C5" w14:paraId="373DCFCB" w14:textId="77777777" w:rsidTr="00954B7C">
        <w:trPr>
          <w:gridAfter w:val="1"/>
          <w:wAfter w:w="511" w:type="dxa"/>
          <w:jc w:val="center"/>
        </w:trPr>
        <w:tc>
          <w:tcPr>
            <w:tcW w:w="2835" w:type="dxa"/>
            <w:vAlign w:val="center"/>
          </w:tcPr>
          <w:p w14:paraId="168872B5"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hint="eastAsia"/>
                <w:sz w:val="24"/>
                <w:rtl/>
              </w:rPr>
              <w:t>תאריך</w:t>
            </w:r>
          </w:p>
        </w:tc>
        <w:tc>
          <w:tcPr>
            <w:tcW w:w="2835" w:type="dxa"/>
            <w:vAlign w:val="center"/>
          </w:tcPr>
          <w:p w14:paraId="0BA53A16"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hint="eastAsia"/>
                <w:sz w:val="24"/>
                <w:rtl/>
              </w:rPr>
              <w:t>שם</w:t>
            </w:r>
            <w:r w:rsidRPr="00C533C5">
              <w:rPr>
                <w:rFonts w:ascii="David" w:hAnsi="David"/>
                <w:sz w:val="24"/>
                <w:rtl/>
              </w:rPr>
              <w:t xml:space="preserve"> </w:t>
            </w:r>
            <w:r w:rsidRPr="00C533C5">
              <w:rPr>
                <w:rFonts w:ascii="David" w:hAnsi="David" w:hint="eastAsia"/>
                <w:sz w:val="24"/>
                <w:rtl/>
              </w:rPr>
              <w:t>החותם</w:t>
            </w:r>
          </w:p>
        </w:tc>
        <w:tc>
          <w:tcPr>
            <w:tcW w:w="2324" w:type="dxa"/>
            <w:vAlign w:val="center"/>
          </w:tcPr>
          <w:p w14:paraId="5CB21789" w14:textId="77777777" w:rsidR="00954B7C" w:rsidRPr="00C533C5" w:rsidRDefault="00954B7C" w:rsidP="00954B7C">
            <w:pPr>
              <w:pStyle w:val="Normal7"/>
              <w:spacing w:before="0" w:line="240" w:lineRule="auto"/>
              <w:jc w:val="center"/>
              <w:rPr>
                <w:rFonts w:ascii="David" w:hAnsi="David"/>
                <w:sz w:val="24"/>
                <w:rtl/>
              </w:rPr>
            </w:pPr>
            <w:r w:rsidRPr="00C533C5">
              <w:rPr>
                <w:rFonts w:ascii="David" w:hAnsi="David"/>
                <w:sz w:val="24"/>
                <w:rtl/>
              </w:rPr>
              <w:t>חתימה/חותמת</w:t>
            </w:r>
          </w:p>
        </w:tc>
      </w:tr>
    </w:tbl>
    <w:p w14:paraId="59595D3C" w14:textId="77777777" w:rsidR="00F3544F" w:rsidRPr="00C533C5" w:rsidRDefault="00F3544F" w:rsidP="00710DFF">
      <w:pPr>
        <w:rPr>
          <w:rFonts w:ascii="David" w:hAnsi="David"/>
        </w:rPr>
      </w:pPr>
    </w:p>
    <w:p w14:paraId="545AB35E" w14:textId="77777777" w:rsidR="007770C0" w:rsidRPr="00C533C5" w:rsidRDefault="007770C0" w:rsidP="0016138C">
      <w:pPr>
        <w:pStyle w:val="7"/>
        <w:numPr>
          <w:ilvl w:val="0"/>
          <w:numId w:val="0"/>
        </w:numPr>
        <w:ind w:left="1440" w:hanging="1440"/>
        <w:rPr>
          <w:rFonts w:ascii="David" w:hAnsi="David"/>
          <w:color w:val="000000"/>
          <w:sz w:val="26"/>
          <w:szCs w:val="26"/>
          <w:rtl/>
        </w:rPr>
      </w:pPr>
      <w:bookmarkStart w:id="836" w:name="נספח_שכר_מינימום_עוס"/>
      <w:bookmarkStart w:id="837" w:name="_Toc421111565"/>
      <w:bookmarkEnd w:id="828"/>
      <w:bookmarkEnd w:id="829"/>
      <w:bookmarkEnd w:id="830"/>
      <w:bookmarkEnd w:id="831"/>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6"/>
      <w:r w:rsidRPr="00C533C5">
        <w:rPr>
          <w:rFonts w:ascii="David" w:hAnsi="David"/>
          <w:color w:val="000000"/>
          <w:sz w:val="26"/>
          <w:szCs w:val="26"/>
          <w:rtl/>
        </w:rPr>
        <w:tab/>
      </w:r>
      <w:bookmarkStart w:id="838" w:name="נספח_שכר_מינימום_עוס_כותרת"/>
      <w:r w:rsidRPr="00C533C5">
        <w:rPr>
          <w:rFonts w:ascii="David" w:hAnsi="David" w:hint="eastAsia"/>
          <w:color w:val="000000"/>
          <w:sz w:val="26"/>
          <w:szCs w:val="26"/>
          <w:rtl/>
        </w:rPr>
        <w:t>התחייבות</w:t>
      </w:r>
      <w:r w:rsidRPr="00C533C5">
        <w:rPr>
          <w:rFonts w:ascii="David" w:hAnsi="David"/>
          <w:color w:val="000000"/>
          <w:sz w:val="26"/>
          <w:szCs w:val="26"/>
          <w:rtl/>
        </w:rPr>
        <w:t xml:space="preserve"> </w:t>
      </w:r>
      <w:r w:rsidRPr="00C533C5">
        <w:rPr>
          <w:rFonts w:ascii="David" w:hAnsi="David" w:hint="eastAsia"/>
          <w:color w:val="000000"/>
          <w:sz w:val="26"/>
          <w:szCs w:val="26"/>
          <w:rtl/>
        </w:rPr>
        <w:t>לתשלום</w:t>
      </w:r>
      <w:r w:rsidRPr="00C533C5">
        <w:rPr>
          <w:rFonts w:ascii="David" w:hAnsi="David"/>
          <w:color w:val="000000"/>
          <w:sz w:val="26"/>
          <w:szCs w:val="26"/>
          <w:rtl/>
        </w:rPr>
        <w:t xml:space="preserve"> "</w:t>
      </w:r>
      <w:r w:rsidRPr="00C533C5">
        <w:rPr>
          <w:rFonts w:ascii="David" w:hAnsi="David" w:hint="eastAsia"/>
          <w:color w:val="000000"/>
          <w:sz w:val="26"/>
          <w:szCs w:val="26"/>
          <w:rtl/>
        </w:rPr>
        <w:t>שכר</w:t>
      </w:r>
      <w:r w:rsidRPr="00C533C5">
        <w:rPr>
          <w:rFonts w:ascii="David" w:hAnsi="David"/>
          <w:color w:val="000000"/>
          <w:sz w:val="26"/>
          <w:szCs w:val="26"/>
          <w:rtl/>
        </w:rPr>
        <w:t xml:space="preserve"> </w:t>
      </w:r>
      <w:r w:rsidRPr="00C533C5">
        <w:rPr>
          <w:rFonts w:ascii="David" w:hAnsi="David" w:hint="eastAsia"/>
          <w:color w:val="000000"/>
          <w:sz w:val="26"/>
          <w:szCs w:val="26"/>
          <w:rtl/>
        </w:rPr>
        <w:t>מינימום</w:t>
      </w:r>
      <w:r w:rsidRPr="00C533C5">
        <w:rPr>
          <w:rFonts w:ascii="David" w:hAnsi="David"/>
          <w:color w:val="000000"/>
          <w:sz w:val="26"/>
          <w:szCs w:val="26"/>
          <w:rtl/>
        </w:rPr>
        <w:t xml:space="preserve"> </w:t>
      </w:r>
      <w:r w:rsidRPr="00C533C5">
        <w:rPr>
          <w:rFonts w:ascii="David" w:hAnsi="David" w:hint="eastAsia"/>
          <w:color w:val="000000"/>
          <w:sz w:val="26"/>
          <w:szCs w:val="26"/>
          <w:rtl/>
        </w:rPr>
        <w:t>ענפי</w:t>
      </w:r>
      <w:r w:rsidRPr="00C533C5">
        <w:rPr>
          <w:rFonts w:ascii="David" w:hAnsi="David"/>
          <w:color w:val="000000"/>
          <w:sz w:val="26"/>
          <w:szCs w:val="26"/>
          <w:rtl/>
        </w:rPr>
        <w:t xml:space="preserve">" </w:t>
      </w:r>
      <w:r w:rsidRPr="00C533C5">
        <w:rPr>
          <w:rFonts w:ascii="David" w:hAnsi="David" w:hint="eastAsia"/>
          <w:color w:val="000000"/>
          <w:sz w:val="26"/>
          <w:szCs w:val="26"/>
          <w:rtl/>
        </w:rPr>
        <w:t>לעובדים</w:t>
      </w:r>
      <w:r w:rsidRPr="00C533C5">
        <w:rPr>
          <w:rFonts w:ascii="David" w:hAnsi="David"/>
          <w:color w:val="000000"/>
          <w:sz w:val="26"/>
          <w:szCs w:val="26"/>
          <w:rtl/>
        </w:rPr>
        <w:t xml:space="preserve"> </w:t>
      </w:r>
      <w:r w:rsidRPr="00C533C5">
        <w:rPr>
          <w:rFonts w:ascii="David" w:hAnsi="David" w:hint="eastAsia"/>
          <w:color w:val="000000"/>
          <w:sz w:val="26"/>
          <w:szCs w:val="26"/>
          <w:rtl/>
        </w:rPr>
        <w:t>סוציאליים</w:t>
      </w:r>
      <w:bookmarkEnd w:id="838"/>
      <w:bookmarkEnd w:id="837"/>
    </w:p>
    <w:p w14:paraId="369FFE8E" w14:textId="77777777" w:rsidR="007770C0" w:rsidRPr="00C533C5" w:rsidRDefault="007770C0" w:rsidP="0016138C">
      <w:pPr>
        <w:spacing w:line="360" w:lineRule="auto"/>
        <w:rPr>
          <w:rFonts w:ascii="David" w:hAnsi="David"/>
          <w:sz w:val="22"/>
          <w:szCs w:val="22"/>
          <w:rtl/>
        </w:rPr>
      </w:pPr>
    </w:p>
    <w:p w14:paraId="0F530402" w14:textId="77777777" w:rsidR="0048712F" w:rsidRPr="00C533C5" w:rsidRDefault="0048712F" w:rsidP="0048712F">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jc w:val="center"/>
        <w:rPr>
          <w:rFonts w:ascii="David" w:hAnsi="David" w:cs="David"/>
          <w:b/>
          <w:bCs/>
          <w:sz w:val="24"/>
          <w:rtl/>
          <w:lang w:eastAsia="en-US"/>
        </w:rPr>
      </w:pPr>
      <w:r w:rsidRPr="00C533C5">
        <w:rPr>
          <w:rFonts w:ascii="David" w:hAnsi="David" w:cs="David" w:hint="eastAsia"/>
          <w:b/>
          <w:bCs/>
          <w:sz w:val="24"/>
          <w:rtl/>
        </w:rPr>
        <w:t>טופס</w:t>
      </w:r>
      <w:r w:rsidRPr="00C533C5">
        <w:rPr>
          <w:rFonts w:ascii="David" w:hAnsi="David" w:cs="David"/>
          <w:b/>
          <w:bCs/>
          <w:sz w:val="24"/>
          <w:rtl/>
        </w:rPr>
        <w:t xml:space="preserve"> </w:t>
      </w:r>
      <w:r w:rsidRPr="00C533C5">
        <w:rPr>
          <w:rFonts w:ascii="David" w:hAnsi="David" w:cs="David" w:hint="eastAsia"/>
          <w:b/>
          <w:bCs/>
          <w:sz w:val="24"/>
          <w:rtl/>
        </w:rPr>
        <w:t>זה</w:t>
      </w:r>
      <w:r w:rsidRPr="00C533C5">
        <w:rPr>
          <w:rFonts w:ascii="David" w:hAnsi="David" w:cs="David"/>
          <w:b/>
          <w:bCs/>
          <w:sz w:val="24"/>
          <w:rtl/>
        </w:rPr>
        <w:t xml:space="preserve"> </w:t>
      </w:r>
      <w:r w:rsidRPr="00C533C5">
        <w:rPr>
          <w:rFonts w:ascii="David" w:hAnsi="David" w:cs="David" w:hint="eastAsia"/>
          <w:b/>
          <w:bCs/>
          <w:sz w:val="24"/>
          <w:rtl/>
        </w:rPr>
        <w:t>ימולא</w:t>
      </w:r>
      <w:r w:rsidRPr="00C533C5">
        <w:rPr>
          <w:rFonts w:ascii="David" w:hAnsi="David" w:cs="David"/>
          <w:b/>
          <w:bCs/>
          <w:sz w:val="24"/>
          <w:rtl/>
        </w:rPr>
        <w:t xml:space="preserve"> </w:t>
      </w:r>
      <w:r w:rsidRPr="00C533C5">
        <w:rPr>
          <w:rFonts w:ascii="David" w:hAnsi="David" w:cs="David" w:hint="eastAsia"/>
          <w:b/>
          <w:bCs/>
          <w:sz w:val="24"/>
          <w:rtl/>
        </w:rPr>
        <w:t>על</w:t>
      </w:r>
      <w:r w:rsidRPr="00C533C5">
        <w:rPr>
          <w:rFonts w:ascii="David" w:hAnsi="David" w:cs="David"/>
          <w:b/>
          <w:bCs/>
          <w:sz w:val="24"/>
          <w:rtl/>
        </w:rPr>
        <w:t xml:space="preserve"> </w:t>
      </w:r>
      <w:r w:rsidRPr="00C533C5">
        <w:rPr>
          <w:rFonts w:ascii="David" w:hAnsi="David" w:cs="David" w:hint="eastAsia"/>
          <w:b/>
          <w:bCs/>
          <w:sz w:val="24"/>
          <w:rtl/>
        </w:rPr>
        <w:t>ידי</w:t>
      </w:r>
      <w:r w:rsidRPr="00C533C5">
        <w:rPr>
          <w:rFonts w:ascii="David" w:hAnsi="David" w:cs="David"/>
          <w:b/>
          <w:bCs/>
          <w:sz w:val="24"/>
          <w:rtl/>
        </w:rPr>
        <w:t xml:space="preserve"> </w:t>
      </w:r>
      <w:r w:rsidRPr="00C533C5">
        <w:rPr>
          <w:rFonts w:ascii="David" w:hAnsi="David" w:cs="David" w:hint="eastAsia"/>
          <w:b/>
          <w:bCs/>
          <w:sz w:val="24"/>
          <w:rtl/>
        </w:rPr>
        <w:t>המציע</w:t>
      </w:r>
      <w:r w:rsidRPr="00C533C5">
        <w:rPr>
          <w:rFonts w:ascii="David" w:hAnsi="David" w:cs="David"/>
          <w:b/>
          <w:bCs/>
          <w:sz w:val="24"/>
          <w:rtl/>
        </w:rPr>
        <w:t xml:space="preserve"> </w:t>
      </w:r>
      <w:r w:rsidRPr="00C533C5">
        <w:rPr>
          <w:rFonts w:ascii="David" w:hAnsi="David" w:cs="David" w:hint="eastAsia"/>
          <w:b/>
          <w:bCs/>
          <w:sz w:val="24"/>
          <w:rtl/>
        </w:rPr>
        <w:t>פעם</w:t>
      </w:r>
      <w:r w:rsidRPr="00C533C5">
        <w:rPr>
          <w:rFonts w:ascii="David" w:hAnsi="David" w:cs="David"/>
          <w:b/>
          <w:bCs/>
          <w:sz w:val="24"/>
          <w:rtl/>
        </w:rPr>
        <w:t xml:space="preserve"> </w:t>
      </w:r>
      <w:r w:rsidRPr="00C533C5">
        <w:rPr>
          <w:rFonts w:ascii="David" w:hAnsi="David" w:cs="David" w:hint="eastAsia"/>
          <w:b/>
          <w:bCs/>
          <w:sz w:val="24"/>
          <w:rtl/>
        </w:rPr>
        <w:t>אחת</w:t>
      </w:r>
      <w:r w:rsidRPr="00C533C5">
        <w:rPr>
          <w:rFonts w:ascii="David" w:hAnsi="David" w:cs="David"/>
          <w:b/>
          <w:bCs/>
          <w:sz w:val="24"/>
          <w:rtl/>
        </w:rPr>
        <w:t xml:space="preserve"> </w:t>
      </w:r>
      <w:r w:rsidRPr="00C533C5">
        <w:rPr>
          <w:rFonts w:ascii="David" w:hAnsi="David" w:cs="David" w:hint="eastAsia"/>
          <w:b/>
          <w:bCs/>
          <w:sz w:val="24"/>
          <w:rtl/>
        </w:rPr>
        <w:t>בלבד</w:t>
      </w:r>
      <w:r w:rsidRPr="00C533C5">
        <w:rPr>
          <w:rFonts w:ascii="David" w:hAnsi="David" w:cs="David"/>
          <w:b/>
          <w:bCs/>
          <w:sz w:val="24"/>
          <w:rtl/>
        </w:rPr>
        <w:t xml:space="preserve"> </w:t>
      </w:r>
      <w:r w:rsidRPr="00C533C5">
        <w:rPr>
          <w:rFonts w:ascii="David" w:hAnsi="David" w:cs="David" w:hint="eastAsia"/>
          <w:b/>
          <w:bCs/>
          <w:sz w:val="24"/>
          <w:rtl/>
        </w:rPr>
        <w:t>ללא</w:t>
      </w:r>
      <w:r w:rsidRPr="00C533C5">
        <w:rPr>
          <w:rFonts w:ascii="David" w:hAnsi="David" w:cs="David"/>
          <w:b/>
          <w:bCs/>
          <w:sz w:val="24"/>
          <w:rtl/>
        </w:rPr>
        <w:t xml:space="preserve"> </w:t>
      </w:r>
      <w:r w:rsidRPr="00C533C5">
        <w:rPr>
          <w:rFonts w:ascii="David" w:hAnsi="David" w:cs="David" w:hint="eastAsia"/>
          <w:b/>
          <w:bCs/>
          <w:sz w:val="24"/>
          <w:rtl/>
        </w:rPr>
        <w:t>קשר</w:t>
      </w:r>
      <w:r w:rsidRPr="00C533C5">
        <w:rPr>
          <w:rFonts w:ascii="David" w:hAnsi="David" w:cs="David"/>
          <w:b/>
          <w:bCs/>
          <w:sz w:val="24"/>
          <w:rtl/>
        </w:rPr>
        <w:t xml:space="preserve"> </w:t>
      </w:r>
      <w:r w:rsidRPr="00C533C5">
        <w:rPr>
          <w:rFonts w:ascii="David" w:hAnsi="David" w:cs="David" w:hint="eastAsia"/>
          <w:b/>
          <w:bCs/>
          <w:sz w:val="24"/>
          <w:rtl/>
        </w:rPr>
        <w:t>למספר</w:t>
      </w:r>
      <w:r w:rsidRPr="00C533C5">
        <w:rPr>
          <w:rFonts w:ascii="David" w:hAnsi="David" w:cs="David"/>
          <w:b/>
          <w:bCs/>
          <w:sz w:val="24"/>
          <w:rtl/>
        </w:rPr>
        <w:t xml:space="preserve"> </w:t>
      </w:r>
      <w:r w:rsidRPr="00C533C5">
        <w:rPr>
          <w:rFonts w:ascii="David" w:hAnsi="David" w:cs="David" w:hint="eastAsia"/>
          <w:b/>
          <w:bCs/>
          <w:sz w:val="24"/>
          <w:rtl/>
        </w:rPr>
        <w:t>ה</w:t>
      </w:r>
      <w:r w:rsidRPr="00C533C5">
        <w:rPr>
          <w:rFonts w:ascii="David" w:hAnsi="David" w:cs="David"/>
          <w:b/>
          <w:bCs/>
          <w:sz w:val="24"/>
          <w:rtl/>
        </w:rPr>
        <w:fldChar w:fldCharType="begin"/>
      </w:r>
      <w:r w:rsidRPr="00C533C5">
        <w:rPr>
          <w:rFonts w:ascii="David" w:hAnsi="David" w:cs="David"/>
          <w:b/>
          <w:bCs/>
          <w:sz w:val="24"/>
          <w:rtl/>
        </w:rPr>
        <w:instrText xml:space="preserve"> </w:instrText>
      </w:r>
      <w:r w:rsidRPr="00C533C5">
        <w:rPr>
          <w:rFonts w:ascii="David" w:hAnsi="David" w:cs="David" w:hint="eastAsia"/>
          <w:b/>
          <w:bCs/>
          <w:sz w:val="24"/>
        </w:rPr>
        <w:instrText>REF</w:instrText>
      </w:r>
      <w:r w:rsidRPr="00C533C5">
        <w:rPr>
          <w:rFonts w:ascii="David" w:hAnsi="David" w:cs="David" w:hint="eastAsia"/>
          <w:b/>
          <w:bCs/>
          <w:sz w:val="24"/>
          <w:rtl/>
        </w:rPr>
        <w:instrText xml:space="preserve"> כינוי_מסגרת_כללי \</w:instrText>
      </w:r>
      <w:r w:rsidRPr="00C533C5">
        <w:rPr>
          <w:rFonts w:ascii="David" w:hAnsi="David" w:cs="David" w:hint="eastAsia"/>
          <w:b/>
          <w:bCs/>
          <w:sz w:val="24"/>
        </w:rPr>
        <w:instrText>h</w:instrText>
      </w:r>
      <w:r w:rsidRPr="00C533C5">
        <w:rPr>
          <w:rFonts w:ascii="David" w:hAnsi="David" w:cs="David"/>
          <w:b/>
          <w:bCs/>
          <w:sz w:val="24"/>
          <w:rtl/>
        </w:rPr>
        <w:instrText xml:space="preserve">  \* </w:instrText>
      </w:r>
      <w:r w:rsidRPr="00C533C5">
        <w:rPr>
          <w:rFonts w:ascii="David" w:hAnsi="David" w:cs="David"/>
          <w:b/>
          <w:bCs/>
          <w:sz w:val="24"/>
        </w:rPr>
        <w:instrText>MERGEFORMAT</w:instrText>
      </w:r>
      <w:r w:rsidRPr="00C533C5">
        <w:rPr>
          <w:rFonts w:ascii="David" w:hAnsi="David" w:cs="David"/>
          <w:b/>
          <w:bCs/>
          <w:sz w:val="24"/>
          <w:rtl/>
        </w:rPr>
        <w:instrText xml:space="preserve"> </w:instrText>
      </w:r>
      <w:r w:rsidRPr="00C533C5">
        <w:rPr>
          <w:rFonts w:ascii="David" w:hAnsi="David" w:cs="David"/>
          <w:b/>
          <w:bCs/>
          <w:sz w:val="24"/>
          <w:rtl/>
        </w:rPr>
      </w:r>
      <w:r w:rsidRPr="00C533C5">
        <w:rPr>
          <w:rFonts w:ascii="David" w:hAnsi="David" w:cs="David"/>
          <w:b/>
          <w:bCs/>
          <w:sz w:val="24"/>
          <w:rtl/>
        </w:rPr>
        <w:fldChar w:fldCharType="separate"/>
      </w:r>
      <w:r w:rsidR="00743B9B" w:rsidRPr="00743B9B">
        <w:rPr>
          <w:rFonts w:ascii="David" w:hAnsi="David" w:cs="David" w:hint="eastAsia"/>
          <w:b/>
          <w:bCs/>
          <w:sz w:val="24"/>
          <w:rtl/>
        </w:rPr>
        <w:t>פנימיות</w:t>
      </w:r>
      <w:r w:rsidRPr="00C533C5">
        <w:rPr>
          <w:rFonts w:ascii="David" w:hAnsi="David" w:cs="David"/>
          <w:b/>
          <w:bCs/>
          <w:sz w:val="24"/>
          <w:rtl/>
        </w:rPr>
        <w:fldChar w:fldCharType="end"/>
      </w:r>
      <w:r w:rsidRPr="00C533C5">
        <w:rPr>
          <w:rFonts w:ascii="David" w:hAnsi="David" w:cs="David"/>
          <w:b/>
          <w:bCs/>
          <w:sz w:val="24"/>
          <w:rtl/>
        </w:rPr>
        <w:t xml:space="preserve"> הכלולות בהצעתו.</w:t>
      </w:r>
    </w:p>
    <w:p w14:paraId="0C51097B" w14:textId="77777777" w:rsidR="005A3162" w:rsidRPr="00C533C5" w:rsidRDefault="005A3162" w:rsidP="001062B7">
      <w:pPr>
        <w:spacing w:line="360" w:lineRule="auto"/>
        <w:ind w:right="567"/>
        <w:jc w:val="both"/>
        <w:rPr>
          <w:rFonts w:ascii="David" w:hAnsi="David"/>
          <w:color w:val="000000"/>
          <w:rtl/>
        </w:rPr>
      </w:pPr>
    </w:p>
    <w:p w14:paraId="1BE55B06" w14:textId="4DB5B3E0" w:rsidR="00187F19" w:rsidRPr="00C533C5" w:rsidRDefault="00B92069" w:rsidP="00F3544F">
      <w:pPr>
        <w:spacing w:line="360" w:lineRule="auto"/>
        <w:jc w:val="both"/>
        <w:rPr>
          <w:rFonts w:ascii="David" w:hAnsi="David"/>
          <w:color w:val="000000"/>
          <w:rtl/>
        </w:rPr>
      </w:pPr>
      <w:r w:rsidRPr="00C533C5">
        <w:rPr>
          <w:rFonts w:ascii="David" w:hAnsi="David" w:hint="eastAsia"/>
          <w:color w:val="000000"/>
          <w:rtl/>
        </w:rPr>
        <w:t>אני</w:t>
      </w:r>
      <w:r w:rsidRPr="00C533C5">
        <w:rPr>
          <w:rFonts w:ascii="David" w:hAnsi="David"/>
          <w:color w:val="000000"/>
          <w:rtl/>
        </w:rPr>
        <w:t xml:space="preserve"> </w:t>
      </w:r>
      <w:r w:rsidRPr="00C533C5">
        <w:rPr>
          <w:rFonts w:ascii="David" w:hAnsi="David" w:hint="eastAsia"/>
          <w:color w:val="000000"/>
          <w:rtl/>
        </w:rPr>
        <w:t>הח</w:t>
      </w:r>
      <w:r w:rsidRPr="00C533C5">
        <w:rPr>
          <w:rFonts w:ascii="David" w:hAnsi="David"/>
          <w:color w:val="000000"/>
          <w:rtl/>
        </w:rPr>
        <w:t>"מ_______________בעל ת"ז___________________ מתחייב בז</w:t>
      </w:r>
      <w:r w:rsidR="007770C0" w:rsidRPr="00C533C5">
        <w:rPr>
          <w:rFonts w:ascii="David" w:hAnsi="David" w:hint="eastAsia"/>
          <w:color w:val="000000"/>
          <w:rtl/>
        </w:rPr>
        <w:t>את</w:t>
      </w:r>
      <w:r w:rsidRPr="00C533C5">
        <w:rPr>
          <w:rFonts w:ascii="David" w:hAnsi="David"/>
          <w:color w:val="000000"/>
          <w:rtl/>
        </w:rPr>
        <w:t xml:space="preserve"> כי שכרם של כל העובדים הסוציאליים המועסקים על ידי לצורך מתן שירותים על פי </w:t>
      </w:r>
      <w:r w:rsidRPr="00C533C5">
        <w:rPr>
          <w:rFonts w:ascii="David" w:hAnsi="David"/>
          <w:b/>
          <w:bCs/>
          <w:color w:val="000000"/>
          <w:rtl/>
        </w:rPr>
        <w:t>מכרז</w:t>
      </w:r>
      <w:r w:rsidRPr="00C533C5">
        <w:rPr>
          <w:rFonts w:ascii="David" w:hAnsi="David"/>
          <w:color w:val="000000"/>
          <w:rtl/>
        </w:rPr>
        <w:t xml:space="preserve"> </w:t>
      </w:r>
      <w:r w:rsidR="007770C0" w:rsidRPr="00C533C5">
        <w:rPr>
          <w:rFonts w:ascii="David" w:hAnsi="David" w:hint="eastAsia"/>
          <w:b/>
          <w:bCs/>
          <w:color w:val="000000"/>
          <w:rtl/>
        </w:rPr>
        <w:t>מס</w:t>
      </w:r>
      <w:r w:rsidR="007770C0" w:rsidRPr="00C533C5">
        <w:rPr>
          <w:rFonts w:ascii="David" w:hAnsi="David"/>
          <w:b/>
          <w:bCs/>
          <w:color w:val="000000"/>
          <w:rtl/>
        </w:rPr>
        <w:t xml:space="preserve">' </w:t>
      </w:r>
      <w:r w:rsidR="007770C0" w:rsidRPr="00C533C5">
        <w:rPr>
          <w:rFonts w:ascii="David" w:hAnsi="David"/>
          <w:b/>
          <w:bCs/>
        </w:rPr>
        <w:fldChar w:fldCharType="begin"/>
      </w:r>
      <w:r w:rsidR="007770C0" w:rsidRPr="00C533C5">
        <w:rPr>
          <w:rFonts w:ascii="David" w:hAnsi="David"/>
          <w:b/>
          <w:bCs/>
          <w:color w:val="000000"/>
          <w:rtl/>
        </w:rPr>
        <w:instrText xml:space="preserve"> </w:instrText>
      </w:r>
      <w:r w:rsidR="007770C0" w:rsidRPr="00C533C5">
        <w:rPr>
          <w:rFonts w:ascii="David" w:hAnsi="David"/>
          <w:b/>
          <w:bCs/>
          <w:color w:val="000000"/>
        </w:rPr>
        <w:instrText>REF</w:instrText>
      </w:r>
      <w:r w:rsidR="007770C0" w:rsidRPr="00C533C5">
        <w:rPr>
          <w:rFonts w:ascii="David" w:hAnsi="David"/>
          <w:b/>
          <w:bCs/>
          <w:color w:val="000000"/>
          <w:rtl/>
        </w:rPr>
        <w:instrText xml:space="preserve"> מספר_מכרז_כולל_שנה \</w:instrText>
      </w:r>
      <w:r w:rsidR="007770C0" w:rsidRPr="00C533C5">
        <w:rPr>
          <w:rFonts w:ascii="David" w:hAnsi="David"/>
          <w:b/>
          <w:bCs/>
          <w:color w:val="000000"/>
        </w:rPr>
        <w:instrText>h</w:instrText>
      </w:r>
      <w:r w:rsidR="007770C0" w:rsidRPr="00C533C5">
        <w:rPr>
          <w:rFonts w:ascii="David" w:hAnsi="David"/>
          <w:b/>
          <w:bCs/>
          <w:color w:val="000000"/>
          <w:rtl/>
        </w:rPr>
        <w:instrText xml:space="preserve"> </w:instrText>
      </w:r>
      <w:r w:rsidR="007770C0" w:rsidRPr="00C533C5">
        <w:rPr>
          <w:rFonts w:ascii="David" w:hAnsi="David"/>
          <w:b/>
          <w:bCs/>
        </w:rPr>
        <w:instrText xml:space="preserve"> \* MERGEFORMAT </w:instrText>
      </w:r>
      <w:r w:rsidR="007770C0" w:rsidRPr="00C533C5">
        <w:rPr>
          <w:rFonts w:ascii="David" w:hAnsi="David"/>
          <w:b/>
          <w:bCs/>
        </w:rPr>
      </w:r>
      <w:r w:rsidR="007770C0" w:rsidRPr="00C533C5">
        <w:rPr>
          <w:rFonts w:ascii="David" w:hAnsi="David"/>
          <w:b/>
          <w:bCs/>
        </w:rPr>
        <w:fldChar w:fldCharType="separate"/>
      </w:r>
      <w:r w:rsidR="00743B9B" w:rsidRPr="00C533C5">
        <w:rPr>
          <w:rFonts w:ascii="David" w:hAnsi="David"/>
          <w:b/>
          <w:bCs/>
          <w:rtl/>
          <w:lang w:eastAsia="en-US"/>
        </w:rPr>
        <w:t xml:space="preserve"> 2015 / </w:t>
      </w:r>
      <w:r w:rsidR="00743B9B">
        <w:rPr>
          <w:rFonts w:ascii="David" w:hAnsi="David"/>
          <w:b/>
          <w:bCs/>
          <w:rtl/>
          <w:lang w:eastAsia="en-US"/>
        </w:rPr>
        <w:t>106</w:t>
      </w:r>
      <w:r w:rsidR="00743B9B" w:rsidRPr="00C533C5">
        <w:rPr>
          <w:rFonts w:ascii="David" w:hAnsi="David"/>
          <w:b/>
          <w:bCs/>
          <w:rtl/>
          <w:lang w:eastAsia="en-US"/>
        </w:rPr>
        <w:t xml:space="preserve"> </w:t>
      </w:r>
      <w:r w:rsidR="007770C0" w:rsidRPr="00C533C5">
        <w:rPr>
          <w:rFonts w:ascii="David" w:hAnsi="David"/>
          <w:b/>
          <w:bCs/>
        </w:rPr>
        <w:fldChar w:fldCharType="end"/>
      </w:r>
      <w:r w:rsidR="007770C0" w:rsidRPr="00C533C5">
        <w:rPr>
          <w:rFonts w:ascii="David" w:hAnsi="David"/>
          <w:b/>
          <w:bCs/>
          <w:color w:val="000000"/>
          <w:rtl/>
        </w:rPr>
        <w:t xml:space="preserve"> – ל</w:t>
      </w:r>
      <w:r w:rsidR="007770C0" w:rsidRPr="00C533C5">
        <w:rPr>
          <w:rFonts w:ascii="David" w:hAnsi="David"/>
          <w:b/>
          <w:bCs/>
          <w:color w:val="000000"/>
          <w:rtl/>
        </w:rPr>
        <w:fldChar w:fldCharType="begin"/>
      </w:r>
      <w:r w:rsidR="007770C0" w:rsidRPr="00C533C5">
        <w:rPr>
          <w:rFonts w:ascii="David" w:hAnsi="David"/>
          <w:b/>
          <w:bCs/>
          <w:rtl/>
        </w:rPr>
        <w:instrText xml:space="preserve"> </w:instrText>
      </w:r>
      <w:r w:rsidR="007770C0" w:rsidRPr="00C533C5">
        <w:rPr>
          <w:rFonts w:ascii="David" w:hAnsi="David"/>
          <w:b/>
          <w:bCs/>
        </w:rPr>
        <w:instrText>REF</w:instrText>
      </w:r>
      <w:r w:rsidR="007770C0" w:rsidRPr="00C533C5">
        <w:rPr>
          <w:rFonts w:ascii="David" w:hAnsi="David"/>
          <w:b/>
          <w:bCs/>
          <w:rtl/>
        </w:rPr>
        <w:instrText xml:space="preserve"> נושא_המכרז_כולל_איזור \</w:instrText>
      </w:r>
      <w:r w:rsidR="007770C0" w:rsidRPr="00C533C5">
        <w:rPr>
          <w:rFonts w:ascii="David" w:hAnsi="David"/>
          <w:b/>
          <w:bCs/>
        </w:rPr>
        <w:instrText>h</w:instrText>
      </w:r>
      <w:r w:rsidR="007770C0" w:rsidRPr="00C533C5">
        <w:rPr>
          <w:rFonts w:ascii="David" w:hAnsi="David"/>
          <w:b/>
          <w:bCs/>
          <w:rtl/>
        </w:rPr>
        <w:instrText xml:space="preserve"> </w:instrText>
      </w:r>
      <w:r w:rsidR="007770C0" w:rsidRPr="00C533C5">
        <w:rPr>
          <w:rFonts w:ascii="David" w:hAnsi="David"/>
          <w:b/>
          <w:bCs/>
          <w:color w:val="000000"/>
          <w:rtl/>
        </w:rPr>
        <w:instrText xml:space="preserve"> \* </w:instrText>
      </w:r>
      <w:r w:rsidR="007770C0" w:rsidRPr="00C533C5">
        <w:rPr>
          <w:rFonts w:ascii="David" w:hAnsi="David"/>
          <w:b/>
          <w:bCs/>
          <w:color w:val="000000"/>
        </w:rPr>
        <w:instrText>MERGEFORMAT</w:instrText>
      </w:r>
      <w:r w:rsidR="007770C0" w:rsidRPr="00C533C5">
        <w:rPr>
          <w:rFonts w:ascii="David" w:hAnsi="David"/>
          <w:b/>
          <w:bCs/>
          <w:color w:val="000000"/>
          <w:rtl/>
        </w:rPr>
        <w:instrText xml:space="preserve"> </w:instrText>
      </w:r>
      <w:r w:rsidR="007770C0" w:rsidRPr="00C533C5">
        <w:rPr>
          <w:rFonts w:ascii="David" w:hAnsi="David"/>
          <w:b/>
          <w:bCs/>
          <w:color w:val="000000"/>
          <w:rtl/>
        </w:rPr>
      </w:r>
      <w:r w:rsidR="007770C0" w:rsidRPr="00C533C5">
        <w:rPr>
          <w:rFonts w:ascii="David" w:hAnsi="David"/>
          <w:b/>
          <w:bCs/>
          <w:color w:val="000000"/>
          <w:rtl/>
        </w:rPr>
        <w:fldChar w:fldCharType="separate"/>
      </w:r>
      <w:r w:rsidR="00743B9B" w:rsidRPr="00C533C5">
        <w:rPr>
          <w:rFonts w:ascii="David" w:hAnsi="David" w:hint="eastAsia"/>
          <w:b/>
          <w:bCs/>
          <w:rtl/>
        </w:rPr>
        <w:t>הפעלת</w:t>
      </w:r>
      <w:r w:rsidR="00743B9B" w:rsidRPr="00C533C5">
        <w:rPr>
          <w:rFonts w:ascii="David" w:hAnsi="David"/>
          <w:b/>
          <w:bCs/>
          <w:rtl/>
        </w:rPr>
        <w:t xml:space="preserve"> </w:t>
      </w:r>
      <w:r w:rsidR="00743B9B" w:rsidRPr="00C533C5">
        <w:rPr>
          <w:rFonts w:ascii="David" w:hAnsi="David" w:hint="eastAsia"/>
          <w:b/>
          <w:bCs/>
          <w:rtl/>
        </w:rPr>
        <w:t>פנימיות</w:t>
      </w:r>
      <w:r w:rsidR="00743B9B" w:rsidRPr="00C533C5">
        <w:rPr>
          <w:rFonts w:ascii="David" w:hAnsi="David"/>
          <w:b/>
          <w:bCs/>
          <w:rtl/>
        </w:rPr>
        <w:t xml:space="preserve"> </w:t>
      </w:r>
      <w:r w:rsidR="00743B9B" w:rsidRPr="00C533C5">
        <w:rPr>
          <w:rFonts w:ascii="David" w:hAnsi="David" w:hint="eastAsia"/>
          <w:b/>
          <w:bCs/>
          <w:rtl/>
        </w:rPr>
        <w:t>שיקומיות</w:t>
      </w:r>
      <w:r w:rsidR="00743B9B" w:rsidRPr="00C533C5">
        <w:rPr>
          <w:rFonts w:ascii="David" w:hAnsi="David"/>
          <w:b/>
          <w:bCs/>
          <w:rtl/>
        </w:rPr>
        <w:t xml:space="preserve"> </w:t>
      </w:r>
      <w:r w:rsidR="00743B9B" w:rsidRPr="00C533C5">
        <w:rPr>
          <w:rFonts w:ascii="David" w:hAnsi="David" w:hint="eastAsia"/>
          <w:b/>
          <w:bCs/>
          <w:rtl/>
        </w:rPr>
        <w:t>מלאות</w:t>
      </w:r>
      <w:r w:rsidR="00743B9B" w:rsidRPr="00C533C5">
        <w:rPr>
          <w:rFonts w:ascii="David" w:hAnsi="David"/>
          <w:b/>
          <w:bCs/>
          <w:rtl/>
        </w:rPr>
        <w:t xml:space="preserve"> </w:t>
      </w:r>
      <w:r w:rsidR="00743B9B" w:rsidRPr="00C533C5">
        <w:rPr>
          <w:rFonts w:ascii="David" w:hAnsi="David" w:hint="eastAsia"/>
          <w:b/>
          <w:bCs/>
          <w:rtl/>
        </w:rPr>
        <w:t>ופנימיות</w:t>
      </w:r>
      <w:r w:rsidR="00743B9B" w:rsidRPr="00C533C5">
        <w:rPr>
          <w:rFonts w:ascii="David" w:hAnsi="David"/>
          <w:b/>
          <w:bCs/>
          <w:rtl/>
        </w:rPr>
        <w:t xml:space="preserve"> יום </w:t>
      </w:r>
      <w:r w:rsidR="00743B9B" w:rsidRPr="00C533C5">
        <w:rPr>
          <w:rFonts w:ascii="David" w:hAnsi="David" w:hint="eastAsia"/>
          <w:b/>
          <w:bCs/>
          <w:rtl/>
        </w:rPr>
        <w:t>במבנה</w:t>
      </w:r>
      <w:r w:rsidR="00743B9B" w:rsidRPr="00C533C5">
        <w:rPr>
          <w:rFonts w:ascii="David" w:hAnsi="David"/>
          <w:b/>
          <w:bCs/>
          <w:rtl/>
        </w:rPr>
        <w:t xml:space="preserve"> </w:t>
      </w:r>
      <w:r w:rsidR="00743B9B" w:rsidRPr="00C533C5">
        <w:rPr>
          <w:rFonts w:ascii="David" w:hAnsi="David" w:hint="eastAsia"/>
          <w:b/>
          <w:bCs/>
          <w:rtl/>
        </w:rPr>
        <w:t>ארגוני</w:t>
      </w:r>
      <w:r w:rsidR="00743B9B" w:rsidRPr="00C533C5">
        <w:rPr>
          <w:rFonts w:ascii="David" w:hAnsi="David"/>
          <w:b/>
          <w:bCs/>
          <w:rtl/>
        </w:rPr>
        <w:t xml:space="preserve"> קבוצתי או </w:t>
      </w:r>
      <w:r w:rsidR="00743B9B" w:rsidRPr="00C533C5">
        <w:rPr>
          <w:rFonts w:ascii="David" w:hAnsi="David" w:hint="eastAsia"/>
          <w:b/>
          <w:bCs/>
          <w:rtl/>
        </w:rPr>
        <w:t>משפחתוני</w:t>
      </w:r>
      <w:r w:rsidR="00743B9B" w:rsidRPr="00C533C5">
        <w:rPr>
          <w:rFonts w:ascii="David" w:hAnsi="David"/>
          <w:b/>
          <w:bCs/>
          <w:rtl/>
        </w:rPr>
        <w:t xml:space="preserve"> </w:t>
      </w:r>
      <w:r w:rsidR="00743B9B" w:rsidRPr="00C533C5">
        <w:rPr>
          <w:rFonts w:ascii="David" w:hAnsi="David" w:hint="eastAsia"/>
          <w:b/>
          <w:bCs/>
          <w:rtl/>
        </w:rPr>
        <w:t>עבור</w:t>
      </w:r>
      <w:r w:rsidR="00743B9B" w:rsidRPr="00C533C5">
        <w:rPr>
          <w:rFonts w:ascii="David" w:hAnsi="David"/>
          <w:b/>
          <w:bCs/>
          <w:rtl/>
        </w:rPr>
        <w:t xml:space="preserve"> </w:t>
      </w:r>
      <w:r w:rsidR="00743B9B" w:rsidRPr="00C533C5">
        <w:rPr>
          <w:rFonts w:ascii="David" w:hAnsi="David" w:hint="eastAsia"/>
          <w:b/>
          <w:bCs/>
          <w:rtl/>
        </w:rPr>
        <w:t>ילדים</w:t>
      </w:r>
      <w:r w:rsidR="00743B9B" w:rsidRPr="00C533C5">
        <w:rPr>
          <w:rFonts w:ascii="David" w:hAnsi="David"/>
          <w:b/>
          <w:bCs/>
          <w:rtl/>
        </w:rPr>
        <w:t xml:space="preserve"> </w:t>
      </w:r>
      <w:r w:rsidR="00743B9B" w:rsidRPr="00C533C5">
        <w:rPr>
          <w:rFonts w:ascii="David" w:hAnsi="David" w:hint="eastAsia"/>
          <w:b/>
          <w:bCs/>
          <w:rtl/>
        </w:rPr>
        <w:t>ובני</w:t>
      </w:r>
      <w:r w:rsidR="00743B9B" w:rsidRPr="00C533C5">
        <w:rPr>
          <w:rFonts w:ascii="David" w:hAnsi="David"/>
          <w:b/>
          <w:bCs/>
          <w:rtl/>
        </w:rPr>
        <w:t xml:space="preserve"> </w:t>
      </w:r>
      <w:r w:rsidR="00743B9B" w:rsidRPr="00C533C5">
        <w:rPr>
          <w:rFonts w:ascii="David" w:hAnsi="David" w:hint="eastAsia"/>
          <w:b/>
          <w:bCs/>
          <w:rtl/>
        </w:rPr>
        <w:t>נוער</w:t>
      </w:r>
      <w:r w:rsidR="00743B9B" w:rsidRPr="00C533C5">
        <w:rPr>
          <w:rFonts w:ascii="David" w:hAnsi="David"/>
          <w:b/>
          <w:bCs/>
          <w:rtl/>
        </w:rPr>
        <w:t>, מ</w:t>
      </w:r>
      <w:r w:rsidR="00743B9B" w:rsidRPr="00C533C5">
        <w:rPr>
          <w:rFonts w:ascii="David" w:hAnsi="David" w:hint="eastAsia"/>
          <w:b/>
          <w:bCs/>
          <w:rtl/>
        </w:rPr>
        <w:t>כל</w:t>
      </w:r>
      <w:r w:rsidR="00743B9B" w:rsidRPr="00C533C5">
        <w:rPr>
          <w:rFonts w:ascii="David" w:hAnsi="David"/>
          <w:b/>
          <w:bCs/>
          <w:rtl/>
        </w:rPr>
        <w:t xml:space="preserve"> </w:t>
      </w:r>
      <w:r w:rsidR="00743B9B" w:rsidRPr="00C533C5">
        <w:rPr>
          <w:rFonts w:ascii="David" w:hAnsi="David" w:hint="eastAsia"/>
          <w:b/>
          <w:bCs/>
          <w:rtl/>
        </w:rPr>
        <w:t>המגזרים</w:t>
      </w:r>
      <w:r w:rsidR="00743B9B" w:rsidRPr="00C533C5">
        <w:rPr>
          <w:rFonts w:ascii="David" w:hAnsi="David"/>
          <w:b/>
          <w:bCs/>
          <w:rtl/>
        </w:rPr>
        <w:t xml:space="preserve">, </w:t>
      </w:r>
      <w:r w:rsidR="00743B9B" w:rsidRPr="00C533C5">
        <w:rPr>
          <w:rFonts w:ascii="David" w:hAnsi="David" w:hint="eastAsia"/>
          <w:b/>
          <w:bCs/>
          <w:rtl/>
        </w:rPr>
        <w:t>בפריסה</w:t>
      </w:r>
      <w:r w:rsidR="00743B9B" w:rsidRPr="00C533C5">
        <w:rPr>
          <w:rFonts w:ascii="David" w:hAnsi="David"/>
          <w:b/>
          <w:bCs/>
          <w:rtl/>
        </w:rPr>
        <w:t xml:space="preserve"> </w:t>
      </w:r>
      <w:r w:rsidR="00743B9B" w:rsidRPr="00C533C5">
        <w:rPr>
          <w:rFonts w:ascii="David" w:hAnsi="David" w:hint="eastAsia"/>
          <w:b/>
          <w:bCs/>
          <w:rtl/>
        </w:rPr>
        <w:t>ארצית</w:t>
      </w:r>
      <w:r w:rsidR="007770C0" w:rsidRPr="00C533C5">
        <w:rPr>
          <w:rFonts w:ascii="David" w:hAnsi="David"/>
          <w:b/>
          <w:bCs/>
          <w:color w:val="000000"/>
          <w:rtl/>
        </w:rPr>
        <w:fldChar w:fldCharType="end"/>
      </w:r>
      <w:r w:rsidR="007770C0" w:rsidRPr="00C533C5">
        <w:rPr>
          <w:rFonts w:ascii="David" w:hAnsi="David"/>
          <w:color w:val="000000"/>
          <w:rtl/>
        </w:rPr>
        <w:t xml:space="preserve"> </w:t>
      </w:r>
      <w:r w:rsidRPr="00C533C5">
        <w:rPr>
          <w:rFonts w:ascii="David" w:hAnsi="David" w:hint="eastAsia"/>
          <w:color w:val="000000"/>
          <w:rtl/>
        </w:rPr>
        <w:t>לא</w:t>
      </w:r>
      <w:r w:rsidRPr="00C533C5">
        <w:rPr>
          <w:rFonts w:ascii="David" w:hAnsi="David"/>
          <w:color w:val="000000"/>
          <w:rtl/>
        </w:rPr>
        <w:t xml:space="preserve"> יפחת מ"שכר מינימום ענפי", </w:t>
      </w:r>
      <w:r w:rsidR="00A74DC2" w:rsidRPr="00C533C5">
        <w:rPr>
          <w:rFonts w:ascii="David" w:hAnsi="David" w:hint="eastAsia"/>
          <w:color w:val="000000"/>
          <w:rtl/>
        </w:rPr>
        <w:t>התואם</w:t>
      </w:r>
      <w:r w:rsidR="00A74DC2" w:rsidRPr="00C533C5">
        <w:rPr>
          <w:rFonts w:ascii="David" w:hAnsi="David"/>
          <w:color w:val="000000"/>
          <w:rtl/>
        </w:rPr>
        <w:t xml:space="preserve"> </w:t>
      </w:r>
      <w:r w:rsidR="00A74DC2" w:rsidRPr="00C533C5">
        <w:rPr>
          <w:rFonts w:ascii="David" w:hAnsi="David" w:hint="eastAsia"/>
          <w:color w:val="000000"/>
          <w:rtl/>
        </w:rPr>
        <w:t>ל</w:t>
      </w:r>
      <w:r w:rsidRPr="00C533C5">
        <w:rPr>
          <w:rFonts w:ascii="David" w:hAnsi="David" w:hint="eastAsia"/>
          <w:color w:val="000000"/>
          <w:rtl/>
        </w:rPr>
        <w:t>שכרו</w:t>
      </w:r>
      <w:r w:rsidRPr="00C533C5">
        <w:rPr>
          <w:rFonts w:ascii="David" w:hAnsi="David"/>
          <w:color w:val="000000"/>
          <w:rtl/>
        </w:rPr>
        <w:t xml:space="preserve"> </w:t>
      </w:r>
      <w:r w:rsidRPr="00C533C5">
        <w:rPr>
          <w:rFonts w:ascii="David" w:hAnsi="David" w:hint="eastAsia"/>
          <w:color w:val="000000"/>
          <w:rtl/>
        </w:rPr>
        <w:t>של</w:t>
      </w:r>
      <w:r w:rsidRPr="00C533C5">
        <w:rPr>
          <w:rFonts w:ascii="David" w:hAnsi="David"/>
          <w:color w:val="000000"/>
          <w:rtl/>
        </w:rPr>
        <w:t xml:space="preserve"> </w:t>
      </w:r>
      <w:r w:rsidRPr="00C533C5">
        <w:rPr>
          <w:rFonts w:ascii="David" w:hAnsi="David" w:hint="eastAsia"/>
          <w:color w:val="000000"/>
          <w:rtl/>
        </w:rPr>
        <w:t>עובד</w:t>
      </w:r>
      <w:r w:rsidRPr="00C533C5">
        <w:rPr>
          <w:rFonts w:ascii="David" w:hAnsi="David"/>
          <w:color w:val="000000"/>
          <w:rtl/>
        </w:rPr>
        <w:t xml:space="preserve"> </w:t>
      </w:r>
      <w:r w:rsidRPr="00C533C5">
        <w:rPr>
          <w:rFonts w:ascii="David" w:hAnsi="David" w:hint="eastAsia"/>
          <w:color w:val="000000"/>
          <w:rtl/>
        </w:rPr>
        <w:t>סוציאלי</w:t>
      </w:r>
      <w:r w:rsidRPr="00C533C5">
        <w:rPr>
          <w:rFonts w:ascii="David" w:hAnsi="David"/>
          <w:color w:val="000000"/>
          <w:rtl/>
        </w:rPr>
        <w:t xml:space="preserve"> </w:t>
      </w:r>
      <w:r w:rsidRPr="00C533C5">
        <w:rPr>
          <w:rFonts w:ascii="David" w:hAnsi="David" w:hint="eastAsia"/>
          <w:color w:val="000000"/>
          <w:rtl/>
        </w:rPr>
        <w:t>בשירות</w:t>
      </w:r>
      <w:r w:rsidRPr="00C533C5">
        <w:rPr>
          <w:rFonts w:ascii="David" w:hAnsi="David"/>
          <w:color w:val="000000"/>
          <w:rtl/>
        </w:rPr>
        <w:t xml:space="preserve"> </w:t>
      </w:r>
      <w:r w:rsidRPr="00C533C5">
        <w:rPr>
          <w:rFonts w:ascii="David" w:hAnsi="David" w:hint="eastAsia"/>
          <w:color w:val="000000"/>
          <w:rtl/>
        </w:rPr>
        <w:t>מדינה</w:t>
      </w:r>
      <w:r w:rsidRPr="00C533C5">
        <w:rPr>
          <w:rFonts w:ascii="David" w:hAnsi="David"/>
          <w:color w:val="000000"/>
          <w:rtl/>
        </w:rPr>
        <w:t xml:space="preserve"> </w:t>
      </w:r>
      <w:r w:rsidRPr="00C533C5">
        <w:rPr>
          <w:rFonts w:ascii="David" w:hAnsi="David" w:hint="eastAsia"/>
          <w:color w:val="000000"/>
          <w:rtl/>
        </w:rPr>
        <w:t>בדרגה</w:t>
      </w:r>
      <w:r w:rsidRPr="00C533C5">
        <w:rPr>
          <w:rFonts w:ascii="David" w:hAnsi="David"/>
          <w:color w:val="000000"/>
          <w:rtl/>
        </w:rPr>
        <w:t xml:space="preserve"> </w:t>
      </w:r>
      <w:r w:rsidRPr="00C533C5">
        <w:rPr>
          <w:rFonts w:ascii="David" w:hAnsi="David" w:hint="eastAsia"/>
          <w:color w:val="000000"/>
          <w:rtl/>
        </w:rPr>
        <w:t>ט</w:t>
      </w:r>
      <w:r w:rsidRPr="00C533C5">
        <w:rPr>
          <w:rFonts w:ascii="David" w:hAnsi="David"/>
          <w:color w:val="000000"/>
          <w:rtl/>
        </w:rPr>
        <w:t xml:space="preserve">' </w:t>
      </w:r>
      <w:r w:rsidRPr="00C533C5">
        <w:rPr>
          <w:rFonts w:ascii="David" w:hAnsi="David" w:hint="eastAsia"/>
          <w:color w:val="000000"/>
          <w:rtl/>
        </w:rPr>
        <w:t>בדירוג</w:t>
      </w:r>
      <w:r w:rsidRPr="00C533C5">
        <w:rPr>
          <w:rFonts w:ascii="David" w:hAnsi="David"/>
          <w:color w:val="000000"/>
          <w:rtl/>
        </w:rPr>
        <w:t xml:space="preserve"> </w:t>
      </w:r>
      <w:r w:rsidRPr="00C533C5">
        <w:rPr>
          <w:rFonts w:ascii="David" w:hAnsi="David" w:hint="eastAsia"/>
          <w:color w:val="000000"/>
          <w:rtl/>
        </w:rPr>
        <w:t>העובדים</w:t>
      </w:r>
      <w:r w:rsidRPr="00C533C5">
        <w:rPr>
          <w:rFonts w:ascii="David" w:hAnsi="David"/>
          <w:color w:val="000000"/>
          <w:rtl/>
        </w:rPr>
        <w:t xml:space="preserve"> </w:t>
      </w:r>
      <w:r w:rsidRPr="00C533C5">
        <w:rPr>
          <w:rFonts w:ascii="David" w:hAnsi="David" w:hint="eastAsia"/>
          <w:color w:val="000000"/>
          <w:rtl/>
        </w:rPr>
        <w:t>הסוציאליים</w:t>
      </w:r>
      <w:r w:rsidRPr="00C533C5">
        <w:rPr>
          <w:rFonts w:ascii="David" w:hAnsi="David"/>
          <w:color w:val="000000"/>
          <w:rtl/>
        </w:rPr>
        <w:t xml:space="preserve"> </w:t>
      </w:r>
      <w:r w:rsidRPr="00C533C5">
        <w:rPr>
          <w:rFonts w:ascii="David" w:hAnsi="David" w:hint="eastAsia"/>
          <w:color w:val="000000"/>
          <w:rtl/>
        </w:rPr>
        <w:t>עם</w:t>
      </w:r>
      <w:r w:rsidRPr="00C533C5">
        <w:rPr>
          <w:rFonts w:ascii="David" w:hAnsi="David"/>
          <w:color w:val="000000"/>
          <w:rtl/>
        </w:rPr>
        <w:t xml:space="preserve"> 5 </w:t>
      </w:r>
      <w:r w:rsidRPr="00C533C5">
        <w:rPr>
          <w:rFonts w:ascii="David" w:hAnsi="David" w:hint="eastAsia"/>
          <w:color w:val="000000"/>
          <w:rtl/>
        </w:rPr>
        <w:t>שנות</w:t>
      </w:r>
      <w:r w:rsidRPr="00C533C5">
        <w:rPr>
          <w:rFonts w:ascii="David" w:hAnsi="David"/>
          <w:color w:val="000000"/>
          <w:rtl/>
        </w:rPr>
        <w:t xml:space="preserve"> </w:t>
      </w:r>
      <w:r w:rsidRPr="00C533C5">
        <w:rPr>
          <w:rFonts w:ascii="David" w:hAnsi="David" w:hint="eastAsia"/>
          <w:color w:val="000000"/>
          <w:rtl/>
        </w:rPr>
        <w:t>ותק</w:t>
      </w:r>
      <w:r w:rsidRPr="00C533C5">
        <w:rPr>
          <w:rFonts w:ascii="David" w:hAnsi="David"/>
          <w:color w:val="000000"/>
          <w:rtl/>
        </w:rPr>
        <w:t xml:space="preserve">, </w:t>
      </w:r>
      <w:r w:rsidRPr="00C533C5">
        <w:rPr>
          <w:rFonts w:ascii="David" w:hAnsi="David" w:hint="eastAsia"/>
          <w:color w:val="000000"/>
          <w:rtl/>
        </w:rPr>
        <w:t>כפי</w:t>
      </w:r>
      <w:r w:rsidRPr="00C533C5">
        <w:rPr>
          <w:rFonts w:ascii="David" w:hAnsi="David"/>
          <w:color w:val="000000"/>
          <w:rtl/>
        </w:rPr>
        <w:t xml:space="preserve"> </w:t>
      </w:r>
      <w:r w:rsidRPr="00C533C5">
        <w:rPr>
          <w:rFonts w:ascii="David" w:hAnsi="David" w:hint="eastAsia"/>
          <w:color w:val="000000"/>
          <w:rtl/>
        </w:rPr>
        <w:t>שיתעדכן</w:t>
      </w:r>
      <w:r w:rsidRPr="00C533C5">
        <w:rPr>
          <w:rFonts w:ascii="David" w:hAnsi="David"/>
          <w:color w:val="000000"/>
          <w:rtl/>
        </w:rPr>
        <w:t xml:space="preserve"> </w:t>
      </w:r>
      <w:r w:rsidRPr="00C533C5">
        <w:rPr>
          <w:rFonts w:ascii="David" w:hAnsi="David" w:hint="eastAsia"/>
          <w:color w:val="000000"/>
          <w:rtl/>
        </w:rPr>
        <w:t>מפעם</w:t>
      </w:r>
      <w:r w:rsidRPr="00C533C5">
        <w:rPr>
          <w:rFonts w:ascii="David" w:hAnsi="David"/>
          <w:color w:val="000000"/>
          <w:rtl/>
        </w:rPr>
        <w:t xml:space="preserve"> </w:t>
      </w:r>
      <w:r w:rsidRPr="00C533C5">
        <w:rPr>
          <w:rFonts w:ascii="David" w:hAnsi="David" w:hint="eastAsia"/>
          <w:color w:val="000000"/>
          <w:rtl/>
        </w:rPr>
        <w:t>לפעם</w:t>
      </w:r>
      <w:r w:rsidRPr="00C533C5">
        <w:rPr>
          <w:rFonts w:ascii="David" w:hAnsi="David"/>
          <w:color w:val="000000"/>
          <w:rtl/>
        </w:rPr>
        <w:t xml:space="preserve"> </w:t>
      </w:r>
      <w:r w:rsidRPr="00C533C5">
        <w:rPr>
          <w:rFonts w:ascii="David" w:hAnsi="David" w:hint="eastAsia"/>
          <w:color w:val="000000"/>
          <w:rtl/>
        </w:rPr>
        <w:t>על</w:t>
      </w:r>
      <w:r w:rsidRPr="00C533C5">
        <w:rPr>
          <w:rFonts w:ascii="David" w:hAnsi="David"/>
          <w:color w:val="000000"/>
          <w:rtl/>
        </w:rPr>
        <w:t xml:space="preserve"> </w:t>
      </w:r>
      <w:r w:rsidRPr="00C533C5">
        <w:rPr>
          <w:rFonts w:ascii="David" w:hAnsi="David" w:hint="eastAsia"/>
          <w:color w:val="000000"/>
          <w:rtl/>
        </w:rPr>
        <w:t>ידי</w:t>
      </w:r>
      <w:r w:rsidRPr="00C533C5">
        <w:rPr>
          <w:rFonts w:ascii="David" w:hAnsi="David"/>
          <w:color w:val="000000"/>
          <w:rtl/>
        </w:rPr>
        <w:t xml:space="preserve"> </w:t>
      </w:r>
      <w:r w:rsidRPr="00C533C5">
        <w:rPr>
          <w:rFonts w:ascii="David" w:hAnsi="David" w:hint="eastAsia"/>
          <w:color w:val="000000"/>
          <w:rtl/>
        </w:rPr>
        <w:t>החשב</w:t>
      </w:r>
      <w:r w:rsidRPr="00C533C5">
        <w:rPr>
          <w:rFonts w:ascii="David" w:hAnsi="David"/>
          <w:color w:val="000000"/>
          <w:rtl/>
        </w:rPr>
        <w:t xml:space="preserve"> </w:t>
      </w:r>
      <w:r w:rsidRPr="00C533C5">
        <w:rPr>
          <w:rFonts w:ascii="David" w:hAnsi="David" w:hint="eastAsia"/>
          <w:color w:val="000000"/>
          <w:rtl/>
        </w:rPr>
        <w:t>הכללי</w:t>
      </w:r>
      <w:r w:rsidRPr="00C533C5">
        <w:rPr>
          <w:rFonts w:ascii="David" w:hAnsi="David"/>
          <w:color w:val="000000"/>
          <w:rtl/>
        </w:rPr>
        <w:t xml:space="preserve"> </w:t>
      </w:r>
      <w:r w:rsidRPr="00C533C5">
        <w:rPr>
          <w:rFonts w:ascii="David" w:hAnsi="David" w:hint="eastAsia"/>
          <w:color w:val="000000"/>
          <w:rtl/>
        </w:rPr>
        <w:t>ובהתאם</w:t>
      </w:r>
      <w:r w:rsidRPr="00C533C5">
        <w:rPr>
          <w:rFonts w:ascii="David" w:hAnsi="David"/>
          <w:color w:val="000000"/>
          <w:rtl/>
        </w:rPr>
        <w:t xml:space="preserve"> </w:t>
      </w:r>
      <w:r w:rsidRPr="00C533C5">
        <w:rPr>
          <w:rFonts w:ascii="David" w:hAnsi="David" w:hint="eastAsia"/>
          <w:color w:val="000000"/>
          <w:rtl/>
        </w:rPr>
        <w:t>להסכם</w:t>
      </w:r>
      <w:r w:rsidRPr="00C533C5">
        <w:rPr>
          <w:rFonts w:ascii="David" w:hAnsi="David"/>
          <w:color w:val="000000"/>
          <w:rtl/>
        </w:rPr>
        <w:t xml:space="preserve"> </w:t>
      </w:r>
      <w:r w:rsidRPr="00C533C5">
        <w:rPr>
          <w:rFonts w:ascii="David" w:hAnsi="David" w:hint="eastAsia"/>
          <w:color w:val="000000"/>
          <w:rtl/>
        </w:rPr>
        <w:t>הקיבוצי</w:t>
      </w:r>
      <w:r w:rsidRPr="00C533C5">
        <w:rPr>
          <w:rFonts w:ascii="David" w:hAnsi="David"/>
          <w:color w:val="000000"/>
          <w:rtl/>
        </w:rPr>
        <w:t xml:space="preserve"> </w:t>
      </w:r>
      <w:r w:rsidRPr="00C533C5">
        <w:rPr>
          <w:rFonts w:ascii="David" w:hAnsi="David" w:hint="eastAsia"/>
          <w:color w:val="000000"/>
          <w:rtl/>
        </w:rPr>
        <w:t>החל</w:t>
      </w:r>
      <w:r w:rsidRPr="00C533C5">
        <w:rPr>
          <w:rFonts w:ascii="David" w:hAnsi="David"/>
          <w:color w:val="000000"/>
          <w:rtl/>
        </w:rPr>
        <w:t xml:space="preserve"> </w:t>
      </w:r>
      <w:r w:rsidRPr="00C533C5">
        <w:rPr>
          <w:rFonts w:ascii="David" w:hAnsi="David" w:hint="eastAsia"/>
          <w:color w:val="000000"/>
          <w:rtl/>
        </w:rPr>
        <w:t>על</w:t>
      </w:r>
      <w:r w:rsidRPr="00C533C5">
        <w:rPr>
          <w:rFonts w:ascii="David" w:hAnsi="David"/>
          <w:color w:val="000000"/>
          <w:rtl/>
        </w:rPr>
        <w:t xml:space="preserve"> </w:t>
      </w:r>
      <w:r w:rsidRPr="00C533C5">
        <w:rPr>
          <w:rFonts w:ascii="David" w:hAnsi="David" w:hint="eastAsia"/>
          <w:color w:val="000000"/>
          <w:rtl/>
        </w:rPr>
        <w:t>העסקת</w:t>
      </w:r>
      <w:r w:rsidRPr="00C533C5">
        <w:rPr>
          <w:rFonts w:ascii="David" w:hAnsi="David"/>
          <w:color w:val="000000"/>
          <w:rtl/>
        </w:rPr>
        <w:t xml:space="preserve"> </w:t>
      </w:r>
      <w:r w:rsidRPr="00C533C5">
        <w:rPr>
          <w:rFonts w:ascii="David" w:hAnsi="David" w:hint="eastAsia"/>
          <w:color w:val="000000"/>
          <w:rtl/>
        </w:rPr>
        <w:t>עובדים</w:t>
      </w:r>
      <w:r w:rsidRPr="00C533C5">
        <w:rPr>
          <w:rFonts w:ascii="David" w:hAnsi="David"/>
          <w:color w:val="000000"/>
          <w:rtl/>
        </w:rPr>
        <w:t xml:space="preserve"> </w:t>
      </w:r>
      <w:r w:rsidRPr="00C533C5">
        <w:rPr>
          <w:rFonts w:ascii="David" w:hAnsi="David" w:hint="eastAsia"/>
          <w:color w:val="000000"/>
          <w:rtl/>
        </w:rPr>
        <w:t>סוציאליים</w:t>
      </w:r>
      <w:r w:rsidRPr="00C533C5">
        <w:rPr>
          <w:rFonts w:ascii="David" w:hAnsi="David"/>
          <w:color w:val="000000"/>
          <w:rtl/>
        </w:rPr>
        <w:t xml:space="preserve"> </w:t>
      </w:r>
      <w:r w:rsidRPr="00C533C5">
        <w:rPr>
          <w:rFonts w:ascii="David" w:hAnsi="David" w:hint="eastAsia"/>
          <w:color w:val="000000"/>
          <w:rtl/>
        </w:rPr>
        <w:t>מיום</w:t>
      </w:r>
      <w:r w:rsidRPr="00C533C5">
        <w:rPr>
          <w:rFonts w:ascii="David" w:hAnsi="David"/>
          <w:color w:val="000000"/>
          <w:rtl/>
        </w:rPr>
        <w:t xml:space="preserve"> 30.05.2011 </w:t>
      </w:r>
      <w:r w:rsidRPr="00C533C5">
        <w:rPr>
          <w:rFonts w:ascii="David" w:hAnsi="David" w:hint="eastAsia"/>
          <w:color w:val="000000"/>
          <w:rtl/>
        </w:rPr>
        <w:t>או</w:t>
      </w:r>
      <w:r w:rsidRPr="00C533C5">
        <w:rPr>
          <w:rFonts w:ascii="David" w:hAnsi="David"/>
          <w:color w:val="000000"/>
          <w:rtl/>
        </w:rPr>
        <w:t xml:space="preserve"> </w:t>
      </w:r>
      <w:r w:rsidRPr="00C533C5">
        <w:rPr>
          <w:rFonts w:ascii="David" w:hAnsi="David" w:hint="eastAsia"/>
          <w:color w:val="000000"/>
          <w:rtl/>
        </w:rPr>
        <w:t>הסכם</w:t>
      </w:r>
      <w:r w:rsidRPr="00C533C5">
        <w:rPr>
          <w:rFonts w:ascii="David" w:hAnsi="David"/>
          <w:color w:val="000000"/>
          <w:rtl/>
        </w:rPr>
        <w:t xml:space="preserve"> </w:t>
      </w:r>
      <w:r w:rsidRPr="00C533C5">
        <w:rPr>
          <w:rFonts w:ascii="David" w:hAnsi="David" w:hint="eastAsia"/>
          <w:color w:val="000000"/>
          <w:rtl/>
        </w:rPr>
        <w:t>קיבוצי</w:t>
      </w:r>
      <w:r w:rsidRPr="00C533C5">
        <w:rPr>
          <w:rFonts w:ascii="David" w:hAnsi="David"/>
          <w:color w:val="000000"/>
          <w:rtl/>
        </w:rPr>
        <w:t xml:space="preserve"> </w:t>
      </w:r>
      <w:r w:rsidRPr="00C533C5">
        <w:rPr>
          <w:rFonts w:ascii="David" w:hAnsi="David" w:hint="eastAsia"/>
          <w:color w:val="000000"/>
          <w:rtl/>
        </w:rPr>
        <w:t>אחר</w:t>
      </w:r>
      <w:r w:rsidRPr="00C533C5">
        <w:rPr>
          <w:rFonts w:ascii="David" w:hAnsi="David"/>
          <w:color w:val="000000"/>
          <w:rtl/>
        </w:rPr>
        <w:t xml:space="preserve"> </w:t>
      </w:r>
      <w:r w:rsidRPr="00C533C5">
        <w:rPr>
          <w:rFonts w:ascii="David" w:hAnsi="David" w:hint="eastAsia"/>
          <w:color w:val="000000"/>
          <w:rtl/>
        </w:rPr>
        <w:t>אשר</w:t>
      </w:r>
      <w:r w:rsidRPr="00C533C5">
        <w:rPr>
          <w:rFonts w:ascii="David" w:hAnsi="David"/>
          <w:color w:val="000000"/>
          <w:rtl/>
        </w:rPr>
        <w:t xml:space="preserve"> </w:t>
      </w:r>
      <w:r w:rsidRPr="00C533C5">
        <w:rPr>
          <w:rFonts w:ascii="David" w:hAnsi="David" w:hint="eastAsia"/>
          <w:color w:val="000000"/>
          <w:rtl/>
        </w:rPr>
        <w:t>יבוא</w:t>
      </w:r>
      <w:r w:rsidRPr="00C533C5">
        <w:rPr>
          <w:rFonts w:ascii="David" w:hAnsi="David"/>
          <w:color w:val="000000"/>
          <w:rtl/>
        </w:rPr>
        <w:t xml:space="preserve"> </w:t>
      </w:r>
      <w:r w:rsidRPr="00C533C5">
        <w:rPr>
          <w:rFonts w:ascii="David" w:hAnsi="David" w:hint="eastAsia"/>
          <w:color w:val="000000"/>
          <w:rtl/>
        </w:rPr>
        <w:t>תחתיו</w:t>
      </w:r>
      <w:r w:rsidRPr="00C533C5">
        <w:rPr>
          <w:rFonts w:ascii="David" w:hAnsi="David"/>
          <w:color w:val="000000"/>
          <w:rtl/>
        </w:rPr>
        <w:t>.</w:t>
      </w:r>
    </w:p>
    <w:p w14:paraId="48E1B684" w14:textId="77777777" w:rsidR="007770C0" w:rsidRPr="00C533C5" w:rsidRDefault="007770C0" w:rsidP="0016138C">
      <w:pPr>
        <w:ind w:right="567"/>
        <w:jc w:val="both"/>
        <w:rPr>
          <w:rFonts w:ascii="David" w:hAnsi="David"/>
          <w:color w:val="000000"/>
          <w:rtl/>
        </w:rPr>
      </w:pPr>
    </w:p>
    <w:p w14:paraId="1623CEC8" w14:textId="77777777" w:rsidR="007770C0" w:rsidRPr="00C533C5" w:rsidRDefault="007770C0" w:rsidP="0016138C">
      <w:pPr>
        <w:ind w:right="567"/>
        <w:jc w:val="both"/>
        <w:rPr>
          <w:rFonts w:ascii="David" w:hAnsi="David"/>
          <w:color w:val="000000"/>
          <w:rtl/>
        </w:rPr>
      </w:pPr>
    </w:p>
    <w:p w14:paraId="76C0868D" w14:textId="77777777" w:rsidR="007770C0" w:rsidRPr="00C533C5" w:rsidRDefault="007770C0" w:rsidP="007770C0">
      <w:pPr>
        <w:rPr>
          <w:rFonts w:ascii="David" w:hAnsi="David"/>
          <w:rtl/>
        </w:rPr>
      </w:pPr>
      <w:r w:rsidRPr="00C533C5">
        <w:rPr>
          <w:rFonts w:ascii="David" w:hAnsi="David" w:hint="eastAsia"/>
          <w:rtl/>
        </w:rPr>
        <w:t>הצהרת</w:t>
      </w:r>
      <w:r w:rsidRPr="00C533C5">
        <w:rPr>
          <w:rFonts w:ascii="David" w:hAnsi="David"/>
          <w:rtl/>
        </w:rPr>
        <w:t xml:space="preserve"> המציע: </w:t>
      </w:r>
    </w:p>
    <w:p w14:paraId="52F6BC64" w14:textId="77777777" w:rsidR="007770C0" w:rsidRPr="00C533C5" w:rsidRDefault="007770C0" w:rsidP="007770C0">
      <w:pPr>
        <w:rPr>
          <w:rFonts w:ascii="David" w:hAnsi="David"/>
          <w:rtl/>
        </w:rPr>
      </w:pPr>
    </w:p>
    <w:tbl>
      <w:tblPr>
        <w:bidiVisual/>
        <w:tblW w:w="0" w:type="auto"/>
        <w:jc w:val="center"/>
        <w:tblLook w:val="01E0" w:firstRow="1" w:lastRow="1" w:firstColumn="1" w:lastColumn="1" w:noHBand="0" w:noVBand="0"/>
      </w:tblPr>
      <w:tblGrid>
        <w:gridCol w:w="3321"/>
        <w:gridCol w:w="567"/>
        <w:gridCol w:w="2126"/>
        <w:gridCol w:w="630"/>
        <w:gridCol w:w="2268"/>
      </w:tblGrid>
      <w:tr w:rsidR="007770C0" w:rsidRPr="00C533C5" w14:paraId="17E68C92" w14:textId="77777777" w:rsidTr="003C15F7">
        <w:trPr>
          <w:jc w:val="center"/>
        </w:trPr>
        <w:tc>
          <w:tcPr>
            <w:tcW w:w="3321" w:type="dxa"/>
            <w:tcBorders>
              <w:bottom w:val="single" w:sz="4" w:space="0" w:color="auto"/>
            </w:tcBorders>
            <w:shd w:val="clear" w:color="auto" w:fill="auto"/>
          </w:tcPr>
          <w:p w14:paraId="5EA63B31" w14:textId="77777777" w:rsidR="007770C0" w:rsidRPr="00C533C5" w:rsidRDefault="007770C0" w:rsidP="003C15F7">
            <w:pPr>
              <w:spacing w:line="480" w:lineRule="auto"/>
              <w:rPr>
                <w:rFonts w:ascii="David" w:hAnsi="David"/>
                <w:rtl/>
              </w:rPr>
            </w:pPr>
          </w:p>
        </w:tc>
        <w:tc>
          <w:tcPr>
            <w:tcW w:w="567" w:type="dxa"/>
            <w:shd w:val="clear" w:color="auto" w:fill="auto"/>
          </w:tcPr>
          <w:p w14:paraId="2A39B21A"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0272471F" w14:textId="77777777" w:rsidR="007770C0" w:rsidRPr="00C533C5" w:rsidRDefault="007770C0" w:rsidP="003C15F7">
            <w:pPr>
              <w:spacing w:line="480" w:lineRule="auto"/>
              <w:rPr>
                <w:rFonts w:ascii="David" w:hAnsi="David"/>
                <w:rtl/>
              </w:rPr>
            </w:pPr>
          </w:p>
        </w:tc>
        <w:tc>
          <w:tcPr>
            <w:tcW w:w="630" w:type="dxa"/>
            <w:shd w:val="clear" w:color="auto" w:fill="auto"/>
          </w:tcPr>
          <w:p w14:paraId="751F2229"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466E7E0D" w14:textId="77777777" w:rsidR="007770C0" w:rsidRPr="00C533C5" w:rsidRDefault="007770C0" w:rsidP="003C15F7">
            <w:pPr>
              <w:spacing w:line="480" w:lineRule="auto"/>
              <w:rPr>
                <w:rFonts w:ascii="David" w:hAnsi="David"/>
                <w:rtl/>
              </w:rPr>
            </w:pPr>
          </w:p>
        </w:tc>
      </w:tr>
      <w:tr w:rsidR="007770C0" w:rsidRPr="00C533C5" w14:paraId="317E898A" w14:textId="77777777" w:rsidTr="003C15F7">
        <w:trPr>
          <w:jc w:val="center"/>
        </w:trPr>
        <w:tc>
          <w:tcPr>
            <w:tcW w:w="3321" w:type="dxa"/>
            <w:tcBorders>
              <w:top w:val="single" w:sz="4" w:space="0" w:color="auto"/>
            </w:tcBorders>
            <w:shd w:val="clear" w:color="auto" w:fill="auto"/>
          </w:tcPr>
          <w:p w14:paraId="02AB7A56" w14:textId="77777777" w:rsidR="007770C0" w:rsidRPr="00C533C5" w:rsidRDefault="007770C0" w:rsidP="003C15F7">
            <w:pPr>
              <w:jc w:val="center"/>
              <w:rPr>
                <w:rFonts w:ascii="David" w:hAnsi="David"/>
                <w:rtl/>
              </w:rPr>
            </w:pPr>
            <w:r w:rsidRPr="00C533C5">
              <w:rPr>
                <w:rFonts w:ascii="David" w:hAnsi="David" w:hint="eastAsia"/>
                <w:rtl/>
              </w:rPr>
              <w:t>שם</w:t>
            </w:r>
          </w:p>
        </w:tc>
        <w:tc>
          <w:tcPr>
            <w:tcW w:w="567" w:type="dxa"/>
            <w:shd w:val="clear" w:color="auto" w:fill="auto"/>
          </w:tcPr>
          <w:p w14:paraId="0780D8B0"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75058831" w14:textId="77777777" w:rsidR="007770C0" w:rsidRPr="00C533C5" w:rsidRDefault="007770C0" w:rsidP="003C15F7">
            <w:pPr>
              <w:jc w:val="center"/>
              <w:rPr>
                <w:rFonts w:ascii="David" w:hAnsi="David"/>
                <w:rtl/>
              </w:rPr>
            </w:pPr>
            <w:r w:rsidRPr="00C533C5">
              <w:rPr>
                <w:rFonts w:ascii="David" w:hAnsi="David" w:hint="eastAsia"/>
                <w:rtl/>
              </w:rPr>
              <w:t>תפקיד</w:t>
            </w:r>
          </w:p>
        </w:tc>
        <w:tc>
          <w:tcPr>
            <w:tcW w:w="630" w:type="dxa"/>
            <w:shd w:val="clear" w:color="auto" w:fill="auto"/>
          </w:tcPr>
          <w:p w14:paraId="7046AFBB"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62D0983C" w14:textId="77777777" w:rsidR="007770C0" w:rsidRPr="00C533C5" w:rsidRDefault="007770C0" w:rsidP="003C15F7">
            <w:pPr>
              <w:jc w:val="center"/>
              <w:rPr>
                <w:rFonts w:ascii="David" w:hAnsi="David"/>
                <w:rtl/>
              </w:rPr>
            </w:pPr>
            <w:r w:rsidRPr="00C533C5">
              <w:rPr>
                <w:rFonts w:ascii="David" w:hAnsi="David" w:hint="eastAsia"/>
                <w:rtl/>
              </w:rPr>
              <w:t>טלפון</w:t>
            </w:r>
          </w:p>
          <w:p w14:paraId="776D2703" w14:textId="77777777" w:rsidR="007770C0" w:rsidRPr="00C533C5" w:rsidRDefault="007770C0" w:rsidP="003C15F7">
            <w:pPr>
              <w:jc w:val="center"/>
              <w:rPr>
                <w:rFonts w:ascii="David" w:hAnsi="David"/>
                <w:rtl/>
              </w:rPr>
            </w:pPr>
          </w:p>
        </w:tc>
      </w:tr>
      <w:tr w:rsidR="007770C0" w:rsidRPr="00C533C5" w14:paraId="346380E0" w14:textId="77777777" w:rsidTr="003C15F7">
        <w:trPr>
          <w:jc w:val="center"/>
        </w:trPr>
        <w:tc>
          <w:tcPr>
            <w:tcW w:w="3321" w:type="dxa"/>
            <w:tcBorders>
              <w:bottom w:val="single" w:sz="4" w:space="0" w:color="auto"/>
            </w:tcBorders>
            <w:shd w:val="clear" w:color="auto" w:fill="auto"/>
          </w:tcPr>
          <w:p w14:paraId="5E6F38E4" w14:textId="77777777" w:rsidR="007770C0" w:rsidRPr="00C533C5" w:rsidRDefault="007770C0" w:rsidP="003C15F7">
            <w:pPr>
              <w:spacing w:line="480" w:lineRule="auto"/>
              <w:rPr>
                <w:rFonts w:ascii="David" w:hAnsi="David"/>
                <w:rtl/>
              </w:rPr>
            </w:pPr>
          </w:p>
        </w:tc>
        <w:tc>
          <w:tcPr>
            <w:tcW w:w="567" w:type="dxa"/>
            <w:shd w:val="clear" w:color="auto" w:fill="auto"/>
          </w:tcPr>
          <w:p w14:paraId="6BE660C9"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001BF6AF" w14:textId="77777777" w:rsidR="007770C0" w:rsidRPr="00C533C5" w:rsidRDefault="007770C0" w:rsidP="003C15F7">
            <w:pPr>
              <w:spacing w:line="480" w:lineRule="auto"/>
              <w:rPr>
                <w:rFonts w:ascii="David" w:hAnsi="David"/>
                <w:rtl/>
              </w:rPr>
            </w:pPr>
          </w:p>
        </w:tc>
        <w:tc>
          <w:tcPr>
            <w:tcW w:w="630" w:type="dxa"/>
            <w:shd w:val="clear" w:color="auto" w:fill="auto"/>
          </w:tcPr>
          <w:p w14:paraId="4BD34E32"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046BBDF8" w14:textId="77777777" w:rsidR="007770C0" w:rsidRPr="00C533C5" w:rsidRDefault="007770C0" w:rsidP="003C15F7">
            <w:pPr>
              <w:spacing w:line="480" w:lineRule="auto"/>
              <w:rPr>
                <w:rFonts w:ascii="David" w:hAnsi="David"/>
                <w:rtl/>
              </w:rPr>
            </w:pPr>
          </w:p>
        </w:tc>
      </w:tr>
      <w:tr w:rsidR="007770C0" w:rsidRPr="00C533C5" w14:paraId="3EF9EF4D" w14:textId="77777777" w:rsidTr="003C15F7">
        <w:trPr>
          <w:jc w:val="center"/>
        </w:trPr>
        <w:tc>
          <w:tcPr>
            <w:tcW w:w="3321" w:type="dxa"/>
            <w:tcBorders>
              <w:top w:val="single" w:sz="4" w:space="0" w:color="auto"/>
            </w:tcBorders>
            <w:shd w:val="clear" w:color="auto" w:fill="auto"/>
          </w:tcPr>
          <w:p w14:paraId="6853EA8A" w14:textId="77777777" w:rsidR="007770C0" w:rsidRPr="00C533C5" w:rsidRDefault="007770C0" w:rsidP="003C15F7">
            <w:pPr>
              <w:jc w:val="center"/>
              <w:rPr>
                <w:rFonts w:ascii="David" w:hAnsi="David"/>
                <w:rtl/>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c>
          <w:tcPr>
            <w:tcW w:w="567" w:type="dxa"/>
            <w:shd w:val="clear" w:color="auto" w:fill="auto"/>
          </w:tcPr>
          <w:p w14:paraId="76598FD0"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64EF1D0A" w14:textId="77777777" w:rsidR="007770C0" w:rsidRPr="00C533C5" w:rsidRDefault="007770C0" w:rsidP="003C15F7">
            <w:pPr>
              <w:jc w:val="center"/>
              <w:rPr>
                <w:rFonts w:ascii="David" w:hAnsi="David"/>
                <w:rtl/>
              </w:rPr>
            </w:pPr>
            <w:r w:rsidRPr="00C533C5">
              <w:rPr>
                <w:rFonts w:ascii="David" w:hAnsi="David" w:hint="eastAsia"/>
                <w:rtl/>
              </w:rPr>
              <w:t>תאריך</w:t>
            </w:r>
          </w:p>
        </w:tc>
        <w:tc>
          <w:tcPr>
            <w:tcW w:w="630" w:type="dxa"/>
            <w:shd w:val="clear" w:color="auto" w:fill="auto"/>
          </w:tcPr>
          <w:p w14:paraId="4439F9D9"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7F32E547" w14:textId="77777777" w:rsidR="007770C0" w:rsidRPr="00C533C5" w:rsidRDefault="007770C0" w:rsidP="003C15F7">
            <w:pPr>
              <w:jc w:val="center"/>
              <w:rPr>
                <w:rFonts w:ascii="David" w:hAnsi="David"/>
                <w:rtl/>
              </w:rPr>
            </w:pPr>
            <w:r w:rsidRPr="00C533C5">
              <w:rPr>
                <w:rFonts w:ascii="David" w:hAnsi="David" w:hint="eastAsia"/>
                <w:rtl/>
              </w:rPr>
              <w:t>מס</w:t>
            </w:r>
            <w:r w:rsidRPr="00C533C5">
              <w:rPr>
                <w:rFonts w:ascii="David" w:hAnsi="David"/>
                <w:rtl/>
              </w:rPr>
              <w:t xml:space="preserve">' </w:t>
            </w:r>
            <w:r w:rsidRPr="00C533C5">
              <w:rPr>
                <w:rFonts w:ascii="David" w:hAnsi="David" w:hint="eastAsia"/>
                <w:rtl/>
              </w:rPr>
              <w:t>זהות</w:t>
            </w:r>
            <w:r w:rsidRPr="00C533C5">
              <w:rPr>
                <w:rFonts w:ascii="David" w:hAnsi="David"/>
                <w:rtl/>
              </w:rPr>
              <w:t xml:space="preserve">/עוסק </w:t>
            </w:r>
            <w:r w:rsidRPr="00C533C5">
              <w:rPr>
                <w:rFonts w:ascii="David" w:hAnsi="David" w:hint="eastAsia"/>
                <w:rtl/>
              </w:rPr>
              <w:t>מורשה</w:t>
            </w:r>
          </w:p>
          <w:p w14:paraId="5E92C0C3" w14:textId="77777777" w:rsidR="007770C0" w:rsidRPr="00C533C5" w:rsidRDefault="007770C0" w:rsidP="003C15F7">
            <w:pPr>
              <w:jc w:val="center"/>
              <w:rPr>
                <w:rFonts w:ascii="David" w:hAnsi="David"/>
                <w:rtl/>
              </w:rPr>
            </w:pPr>
          </w:p>
        </w:tc>
      </w:tr>
      <w:tr w:rsidR="007770C0" w:rsidRPr="00C533C5" w14:paraId="12C59630" w14:textId="77777777" w:rsidTr="003C15F7">
        <w:trPr>
          <w:jc w:val="center"/>
        </w:trPr>
        <w:tc>
          <w:tcPr>
            <w:tcW w:w="3321" w:type="dxa"/>
            <w:tcBorders>
              <w:bottom w:val="single" w:sz="4" w:space="0" w:color="auto"/>
            </w:tcBorders>
            <w:shd w:val="clear" w:color="auto" w:fill="auto"/>
          </w:tcPr>
          <w:p w14:paraId="155E3D7C" w14:textId="77777777" w:rsidR="007770C0" w:rsidRPr="00C533C5" w:rsidRDefault="007770C0" w:rsidP="003C15F7">
            <w:pPr>
              <w:spacing w:line="480" w:lineRule="auto"/>
              <w:rPr>
                <w:rFonts w:ascii="David" w:hAnsi="David"/>
                <w:rtl/>
              </w:rPr>
            </w:pPr>
          </w:p>
        </w:tc>
        <w:tc>
          <w:tcPr>
            <w:tcW w:w="567" w:type="dxa"/>
            <w:shd w:val="clear" w:color="auto" w:fill="auto"/>
          </w:tcPr>
          <w:p w14:paraId="5B696FB9" w14:textId="77777777" w:rsidR="007770C0" w:rsidRPr="00C533C5" w:rsidRDefault="007770C0" w:rsidP="003C15F7">
            <w:pPr>
              <w:spacing w:line="480" w:lineRule="auto"/>
              <w:rPr>
                <w:rFonts w:ascii="David" w:hAnsi="David"/>
                <w:rtl/>
              </w:rPr>
            </w:pPr>
          </w:p>
        </w:tc>
        <w:tc>
          <w:tcPr>
            <w:tcW w:w="2126" w:type="dxa"/>
            <w:tcBorders>
              <w:bottom w:val="single" w:sz="4" w:space="0" w:color="auto"/>
            </w:tcBorders>
            <w:shd w:val="clear" w:color="auto" w:fill="auto"/>
          </w:tcPr>
          <w:p w14:paraId="76EFF674" w14:textId="77777777" w:rsidR="007770C0" w:rsidRPr="00C533C5" w:rsidRDefault="007770C0" w:rsidP="003C15F7">
            <w:pPr>
              <w:spacing w:line="480" w:lineRule="auto"/>
              <w:rPr>
                <w:rFonts w:ascii="David" w:hAnsi="David"/>
                <w:rtl/>
              </w:rPr>
            </w:pPr>
          </w:p>
        </w:tc>
        <w:tc>
          <w:tcPr>
            <w:tcW w:w="630" w:type="dxa"/>
            <w:shd w:val="clear" w:color="auto" w:fill="auto"/>
          </w:tcPr>
          <w:p w14:paraId="6ECEAFB5" w14:textId="77777777" w:rsidR="007770C0" w:rsidRPr="00C533C5" w:rsidRDefault="007770C0" w:rsidP="003C15F7">
            <w:pPr>
              <w:spacing w:line="480" w:lineRule="auto"/>
              <w:rPr>
                <w:rFonts w:ascii="David" w:hAnsi="David"/>
                <w:rtl/>
              </w:rPr>
            </w:pPr>
          </w:p>
        </w:tc>
        <w:tc>
          <w:tcPr>
            <w:tcW w:w="2268" w:type="dxa"/>
            <w:tcBorders>
              <w:bottom w:val="single" w:sz="4" w:space="0" w:color="auto"/>
            </w:tcBorders>
            <w:shd w:val="clear" w:color="auto" w:fill="auto"/>
          </w:tcPr>
          <w:p w14:paraId="0A379E6E" w14:textId="77777777" w:rsidR="007770C0" w:rsidRPr="00C533C5" w:rsidRDefault="007770C0" w:rsidP="003C15F7">
            <w:pPr>
              <w:spacing w:line="480" w:lineRule="auto"/>
              <w:rPr>
                <w:rFonts w:ascii="David" w:hAnsi="David"/>
                <w:rtl/>
              </w:rPr>
            </w:pPr>
          </w:p>
        </w:tc>
      </w:tr>
      <w:tr w:rsidR="007770C0" w:rsidRPr="00C533C5" w14:paraId="1915F583" w14:textId="77777777" w:rsidTr="003C15F7">
        <w:trPr>
          <w:jc w:val="center"/>
        </w:trPr>
        <w:tc>
          <w:tcPr>
            <w:tcW w:w="3321" w:type="dxa"/>
            <w:tcBorders>
              <w:top w:val="single" w:sz="4" w:space="0" w:color="auto"/>
            </w:tcBorders>
            <w:shd w:val="clear" w:color="auto" w:fill="auto"/>
          </w:tcPr>
          <w:p w14:paraId="411F7A11" w14:textId="77777777" w:rsidR="007770C0" w:rsidRPr="00C533C5" w:rsidRDefault="007770C0" w:rsidP="003C15F7">
            <w:pPr>
              <w:jc w:val="center"/>
              <w:rPr>
                <w:rFonts w:ascii="David" w:hAnsi="David"/>
                <w:rtl/>
              </w:rPr>
            </w:pPr>
            <w:r w:rsidRPr="00C533C5">
              <w:rPr>
                <w:rFonts w:ascii="David" w:hAnsi="David" w:hint="eastAsia"/>
                <w:rtl/>
              </w:rPr>
              <w:t>כתובת</w:t>
            </w:r>
          </w:p>
        </w:tc>
        <w:tc>
          <w:tcPr>
            <w:tcW w:w="567" w:type="dxa"/>
            <w:shd w:val="clear" w:color="auto" w:fill="auto"/>
          </w:tcPr>
          <w:p w14:paraId="6F9AB4B7" w14:textId="77777777" w:rsidR="007770C0" w:rsidRPr="00C533C5" w:rsidRDefault="007770C0" w:rsidP="003C15F7">
            <w:pPr>
              <w:jc w:val="center"/>
              <w:rPr>
                <w:rFonts w:ascii="David" w:hAnsi="David"/>
                <w:rtl/>
              </w:rPr>
            </w:pPr>
          </w:p>
        </w:tc>
        <w:tc>
          <w:tcPr>
            <w:tcW w:w="2126" w:type="dxa"/>
            <w:tcBorders>
              <w:top w:val="single" w:sz="4" w:space="0" w:color="auto"/>
            </w:tcBorders>
            <w:shd w:val="clear" w:color="auto" w:fill="auto"/>
          </w:tcPr>
          <w:p w14:paraId="1D13C8D1" w14:textId="77777777" w:rsidR="007770C0" w:rsidRPr="00C533C5" w:rsidRDefault="007770C0" w:rsidP="003C15F7">
            <w:pPr>
              <w:jc w:val="center"/>
              <w:rPr>
                <w:rFonts w:ascii="David" w:hAnsi="David"/>
                <w:rtl/>
              </w:rPr>
            </w:pPr>
            <w:r w:rsidRPr="00C533C5">
              <w:rPr>
                <w:rFonts w:ascii="David" w:hAnsi="David" w:hint="eastAsia"/>
                <w:rtl/>
              </w:rPr>
              <w:t>פקס</w:t>
            </w:r>
          </w:p>
        </w:tc>
        <w:tc>
          <w:tcPr>
            <w:tcW w:w="630" w:type="dxa"/>
            <w:shd w:val="clear" w:color="auto" w:fill="auto"/>
          </w:tcPr>
          <w:p w14:paraId="1B0BC8FA" w14:textId="77777777" w:rsidR="007770C0" w:rsidRPr="00C533C5" w:rsidRDefault="007770C0" w:rsidP="003C15F7">
            <w:pPr>
              <w:jc w:val="center"/>
              <w:rPr>
                <w:rFonts w:ascii="David" w:hAnsi="David"/>
                <w:rtl/>
              </w:rPr>
            </w:pPr>
          </w:p>
        </w:tc>
        <w:tc>
          <w:tcPr>
            <w:tcW w:w="2268" w:type="dxa"/>
            <w:tcBorders>
              <w:top w:val="single" w:sz="4" w:space="0" w:color="auto"/>
            </w:tcBorders>
            <w:shd w:val="clear" w:color="auto" w:fill="auto"/>
          </w:tcPr>
          <w:p w14:paraId="2E29EA80" w14:textId="77777777" w:rsidR="007770C0" w:rsidRPr="00C533C5" w:rsidRDefault="007770C0" w:rsidP="003C15F7">
            <w:pPr>
              <w:jc w:val="center"/>
              <w:rPr>
                <w:rFonts w:ascii="David" w:hAnsi="David"/>
                <w:rtl/>
              </w:rPr>
            </w:pPr>
            <w:r w:rsidRPr="00C533C5">
              <w:rPr>
                <w:rFonts w:ascii="David" w:hAnsi="David" w:hint="eastAsia"/>
                <w:rtl/>
              </w:rPr>
              <w:t>מיקוד</w:t>
            </w:r>
          </w:p>
        </w:tc>
      </w:tr>
    </w:tbl>
    <w:p w14:paraId="7A78613A" w14:textId="77777777" w:rsidR="007770C0" w:rsidRPr="00C533C5" w:rsidRDefault="007770C0" w:rsidP="007770C0">
      <w:pPr>
        <w:ind w:right="567"/>
        <w:rPr>
          <w:rFonts w:ascii="David" w:hAnsi="David"/>
          <w:b/>
          <w:u w:val="single"/>
          <w:rtl/>
        </w:rPr>
      </w:pPr>
    </w:p>
    <w:p w14:paraId="7736E893" w14:textId="77777777" w:rsidR="00B123BF" w:rsidRPr="00C533C5" w:rsidRDefault="00B123BF">
      <w:pPr>
        <w:bidi w:val="0"/>
        <w:rPr>
          <w:rFonts w:ascii="David" w:hAnsi="David"/>
          <w:b/>
        </w:rPr>
      </w:pPr>
      <w:r w:rsidRPr="00C533C5">
        <w:rPr>
          <w:rFonts w:ascii="David" w:hAnsi="David"/>
          <w:b/>
          <w:rtl/>
        </w:rPr>
        <w:br w:type="page"/>
      </w:r>
    </w:p>
    <w:p w14:paraId="10854F02" w14:textId="77777777" w:rsidR="00FF58FE" w:rsidRPr="00C533C5" w:rsidRDefault="00FF58FE" w:rsidP="00455EF9">
      <w:pPr>
        <w:pStyle w:val="7"/>
        <w:numPr>
          <w:ilvl w:val="0"/>
          <w:numId w:val="0"/>
        </w:numPr>
        <w:ind w:left="1440" w:hanging="1440"/>
        <w:rPr>
          <w:rFonts w:ascii="David" w:hAnsi="David"/>
          <w:color w:val="000000"/>
          <w:sz w:val="26"/>
          <w:szCs w:val="26"/>
          <w:rtl/>
        </w:rPr>
      </w:pPr>
      <w:bookmarkStart w:id="839" w:name="נספח_דוגמת_מכתב_להוכחת_ניסיון_מציע"/>
      <w:bookmarkStart w:id="840" w:name="_Toc421111566"/>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sz w:val="26"/>
          <w:szCs w:val="26"/>
          <w:rtl/>
        </w:rPr>
        <w:fldChar w:fldCharType="begin"/>
      </w:r>
      <w:r w:rsidRPr="00C533C5">
        <w:rPr>
          <w:rFonts w:ascii="David" w:hAnsi="David"/>
          <w:sz w:val="26"/>
          <w:szCs w:val="26"/>
          <w:rtl/>
        </w:rPr>
        <w:instrText xml:space="preserve"> </w:instrText>
      </w:r>
      <w:r w:rsidRPr="00C533C5">
        <w:rPr>
          <w:rFonts w:ascii="David" w:hAnsi="David"/>
          <w:sz w:val="26"/>
          <w:szCs w:val="26"/>
        </w:rPr>
        <w:instrText>AUTONUM  \s</w:instrText>
      </w:r>
      <w:r w:rsidRPr="00C533C5">
        <w:rPr>
          <w:rFonts w:ascii="David" w:hAnsi="David"/>
          <w:sz w:val="26"/>
          <w:szCs w:val="26"/>
          <w:rtl/>
        </w:rPr>
        <w:instrText xml:space="preserve"> " " </w:instrText>
      </w:r>
      <w:r w:rsidRPr="00C533C5">
        <w:rPr>
          <w:rFonts w:ascii="David" w:hAnsi="David"/>
          <w:sz w:val="26"/>
          <w:szCs w:val="26"/>
          <w:rtl/>
        </w:rPr>
        <w:fldChar w:fldCharType="end"/>
      </w:r>
      <w:bookmarkEnd w:id="839"/>
      <w:r w:rsidRPr="00C533C5">
        <w:rPr>
          <w:rFonts w:ascii="David" w:hAnsi="David"/>
          <w:color w:val="000000"/>
          <w:sz w:val="26"/>
          <w:szCs w:val="26"/>
          <w:rtl/>
        </w:rPr>
        <w:tab/>
      </w:r>
      <w:bookmarkStart w:id="841" w:name="נספח_דוגמת_מכתב_להוכחת_ניסיון_מציע_כותרת"/>
      <w:r w:rsidR="00455EF9" w:rsidRPr="00C533C5">
        <w:rPr>
          <w:rFonts w:ascii="David" w:hAnsi="David" w:hint="eastAsia"/>
          <w:color w:val="000000"/>
          <w:sz w:val="26"/>
          <w:szCs w:val="26"/>
          <w:rtl/>
        </w:rPr>
        <w:t>דוגמת</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מכתב</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אישור</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הרכב</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אוכלוסיה</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לצורך</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הוכחת</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ניסיון</w:t>
      </w:r>
      <w:r w:rsidR="00455EF9" w:rsidRPr="00C533C5">
        <w:rPr>
          <w:rFonts w:ascii="David" w:hAnsi="David"/>
          <w:color w:val="000000"/>
          <w:sz w:val="26"/>
          <w:szCs w:val="26"/>
          <w:rtl/>
        </w:rPr>
        <w:t xml:space="preserve"> </w:t>
      </w:r>
      <w:r w:rsidR="00455EF9" w:rsidRPr="00C533C5">
        <w:rPr>
          <w:rFonts w:ascii="David" w:hAnsi="David" w:hint="eastAsia"/>
          <w:color w:val="000000"/>
          <w:sz w:val="26"/>
          <w:szCs w:val="26"/>
          <w:rtl/>
        </w:rPr>
        <w:t>המציע</w:t>
      </w:r>
      <w:bookmarkEnd w:id="841"/>
      <w:bookmarkEnd w:id="840"/>
    </w:p>
    <w:p w14:paraId="6534C017" w14:textId="77777777" w:rsidR="00FF58FE" w:rsidRPr="00C533C5" w:rsidRDefault="00FF58FE" w:rsidP="00FF58FE">
      <w:pPr>
        <w:rPr>
          <w:rFonts w:ascii="David" w:hAnsi="David"/>
          <w:sz w:val="22"/>
          <w:szCs w:val="22"/>
          <w:rtl/>
        </w:rPr>
      </w:pPr>
    </w:p>
    <w:p w14:paraId="33BA0D52" w14:textId="77777777" w:rsidR="00B123BF" w:rsidRPr="00C533C5" w:rsidRDefault="00B123BF" w:rsidP="00FF58FE">
      <w:pPr>
        <w:jc w:val="right"/>
        <w:rPr>
          <w:rFonts w:ascii="David" w:hAnsi="David"/>
          <w:rtl/>
        </w:rPr>
      </w:pPr>
      <w:r w:rsidRPr="00C533C5">
        <w:rPr>
          <w:rFonts w:ascii="David" w:hAnsi="David"/>
          <w:rtl/>
        </w:rPr>
        <w:t>‏                                                                                                            תאריך</w:t>
      </w:r>
      <w:r w:rsidR="00FF58FE" w:rsidRPr="00C533C5">
        <w:rPr>
          <w:rFonts w:ascii="David" w:hAnsi="David"/>
          <w:rtl/>
        </w:rPr>
        <w:t>: ________</w:t>
      </w:r>
    </w:p>
    <w:p w14:paraId="039DC9E6" w14:textId="77777777" w:rsidR="00B123BF" w:rsidRPr="00C533C5" w:rsidRDefault="00B123BF" w:rsidP="00B123BF">
      <w:pPr>
        <w:jc w:val="both"/>
        <w:rPr>
          <w:rFonts w:ascii="David" w:hAnsi="David"/>
          <w:rtl/>
        </w:rPr>
      </w:pPr>
    </w:p>
    <w:p w14:paraId="57573E7E" w14:textId="77777777" w:rsidR="00B123BF" w:rsidRPr="00C533C5" w:rsidRDefault="00B123BF" w:rsidP="00B123BF">
      <w:pPr>
        <w:jc w:val="both"/>
        <w:rPr>
          <w:rFonts w:ascii="David" w:hAnsi="David"/>
          <w:rtl/>
        </w:rPr>
      </w:pPr>
    </w:p>
    <w:p w14:paraId="49053B9E" w14:textId="77777777" w:rsidR="00B123BF" w:rsidRPr="00C533C5" w:rsidRDefault="00B123BF" w:rsidP="00B123BF">
      <w:pPr>
        <w:jc w:val="both"/>
        <w:rPr>
          <w:rFonts w:ascii="David" w:hAnsi="David"/>
          <w:rtl/>
        </w:rPr>
      </w:pPr>
    </w:p>
    <w:p w14:paraId="68CD000D" w14:textId="77777777" w:rsidR="00FF58FE" w:rsidRPr="00C533C5" w:rsidRDefault="00B123BF" w:rsidP="00FF58FE">
      <w:pPr>
        <w:jc w:val="both"/>
        <w:rPr>
          <w:rFonts w:ascii="David" w:hAnsi="David"/>
          <w:b/>
          <w:bCs/>
          <w:rtl/>
        </w:rPr>
      </w:pPr>
      <w:r w:rsidRPr="00C533C5">
        <w:rPr>
          <w:rFonts w:ascii="David" w:hAnsi="David" w:hint="eastAsia"/>
          <w:rtl/>
        </w:rPr>
        <w:t>אל</w:t>
      </w:r>
      <w:r w:rsidRPr="00C533C5">
        <w:rPr>
          <w:rFonts w:ascii="David" w:hAnsi="David"/>
          <w:rtl/>
        </w:rPr>
        <w:t>:</w:t>
      </w:r>
      <w:r w:rsidR="00FF58FE" w:rsidRPr="00C533C5">
        <w:rPr>
          <w:rFonts w:ascii="David" w:hAnsi="David"/>
          <w:rtl/>
        </w:rPr>
        <w:tab/>
      </w:r>
      <w:r w:rsidRPr="00C533C5">
        <w:rPr>
          <w:rFonts w:ascii="David" w:hAnsi="David" w:hint="eastAsia"/>
          <w:b/>
          <w:bCs/>
          <w:rtl/>
        </w:rPr>
        <w:t>ועדת</w:t>
      </w:r>
      <w:r w:rsidRPr="00C533C5">
        <w:rPr>
          <w:rFonts w:ascii="David" w:hAnsi="David"/>
          <w:b/>
          <w:bCs/>
          <w:rtl/>
        </w:rPr>
        <w:t xml:space="preserve"> </w:t>
      </w:r>
      <w:r w:rsidR="00FF58FE" w:rsidRPr="00C533C5">
        <w:rPr>
          <w:rFonts w:ascii="David" w:hAnsi="David" w:hint="eastAsia"/>
          <w:b/>
          <w:bCs/>
          <w:rtl/>
        </w:rPr>
        <w:t>המכרזים</w:t>
      </w:r>
    </w:p>
    <w:p w14:paraId="1B87E2E5" w14:textId="77777777" w:rsidR="00B123BF" w:rsidRPr="00C533C5" w:rsidRDefault="00B123BF" w:rsidP="00FF58FE">
      <w:pPr>
        <w:ind w:firstLine="578"/>
        <w:jc w:val="both"/>
        <w:rPr>
          <w:rFonts w:ascii="David" w:hAnsi="David"/>
          <w:b/>
          <w:bCs/>
          <w:u w:val="single"/>
        </w:rPr>
      </w:pPr>
      <w:r w:rsidRPr="00C533C5">
        <w:rPr>
          <w:rFonts w:ascii="David" w:hAnsi="David" w:hint="eastAsia"/>
          <w:b/>
          <w:bCs/>
          <w:u w:val="single"/>
          <w:rtl/>
        </w:rPr>
        <w:t>משרד</w:t>
      </w:r>
      <w:r w:rsidRPr="00C533C5">
        <w:rPr>
          <w:rFonts w:ascii="David" w:hAnsi="David"/>
          <w:b/>
          <w:bCs/>
          <w:u w:val="single"/>
          <w:rtl/>
        </w:rPr>
        <w:t xml:space="preserve"> </w:t>
      </w:r>
      <w:r w:rsidRPr="00C533C5">
        <w:rPr>
          <w:rFonts w:ascii="David" w:hAnsi="David" w:hint="eastAsia"/>
          <w:b/>
          <w:bCs/>
          <w:u w:val="single"/>
          <w:rtl/>
        </w:rPr>
        <w:t>הרווחה</w:t>
      </w:r>
      <w:r w:rsidR="00FF58FE" w:rsidRPr="00C533C5">
        <w:rPr>
          <w:rFonts w:ascii="David" w:hAnsi="David"/>
          <w:b/>
          <w:bCs/>
          <w:u w:val="single"/>
          <w:rtl/>
        </w:rPr>
        <w:t xml:space="preserve"> והשירותים החברתיים</w:t>
      </w:r>
    </w:p>
    <w:p w14:paraId="47181B72" w14:textId="77777777" w:rsidR="00B123BF" w:rsidRPr="00C533C5" w:rsidRDefault="00B123BF" w:rsidP="00B123BF">
      <w:pPr>
        <w:jc w:val="both"/>
        <w:rPr>
          <w:rFonts w:ascii="David" w:hAnsi="David"/>
          <w:b/>
          <w:bCs/>
          <w:rtl/>
        </w:rPr>
      </w:pPr>
    </w:p>
    <w:p w14:paraId="02E1BD5C" w14:textId="77777777" w:rsidR="00B123BF" w:rsidRPr="00C533C5" w:rsidRDefault="00B123BF" w:rsidP="00B123BF">
      <w:pPr>
        <w:jc w:val="both"/>
        <w:rPr>
          <w:rFonts w:ascii="David" w:hAnsi="David"/>
          <w:rtl/>
        </w:rPr>
      </w:pPr>
    </w:p>
    <w:p w14:paraId="292A16D7" w14:textId="77777777" w:rsidR="00B123BF" w:rsidRPr="00C533C5" w:rsidRDefault="00B123BF" w:rsidP="00B123BF">
      <w:pPr>
        <w:jc w:val="both"/>
        <w:rPr>
          <w:rFonts w:ascii="David" w:hAnsi="David"/>
          <w:rtl/>
        </w:rPr>
      </w:pPr>
    </w:p>
    <w:p w14:paraId="4EBAF439" w14:textId="77777777" w:rsidR="00B123BF" w:rsidRPr="00C533C5" w:rsidRDefault="00B123BF" w:rsidP="00B123BF">
      <w:pPr>
        <w:jc w:val="both"/>
        <w:rPr>
          <w:rFonts w:ascii="David" w:hAnsi="David"/>
          <w:rtl/>
        </w:rPr>
      </w:pPr>
    </w:p>
    <w:p w14:paraId="75380F70" w14:textId="77777777" w:rsidR="00FF58FE" w:rsidRPr="00C533C5" w:rsidRDefault="00B123BF" w:rsidP="00FF58FE">
      <w:pPr>
        <w:jc w:val="center"/>
        <w:rPr>
          <w:rFonts w:ascii="David" w:hAnsi="David"/>
          <w:b/>
          <w:bCs/>
          <w:u w:val="single"/>
          <w:rtl/>
        </w:rPr>
      </w:pPr>
      <w:r w:rsidRPr="00C533C5">
        <w:rPr>
          <w:rFonts w:ascii="David" w:hAnsi="David" w:hint="eastAsia"/>
          <w:rtl/>
        </w:rPr>
        <w:t>הנדון</w:t>
      </w:r>
      <w:r w:rsidRPr="00C533C5">
        <w:rPr>
          <w:rFonts w:ascii="David" w:hAnsi="David"/>
          <w:rtl/>
        </w:rPr>
        <w:t xml:space="preserve">: </w:t>
      </w:r>
      <w:r w:rsidRPr="00C533C5">
        <w:rPr>
          <w:rFonts w:ascii="David" w:hAnsi="David" w:hint="eastAsia"/>
          <w:b/>
          <w:bCs/>
          <w:u w:val="single"/>
          <w:rtl/>
        </w:rPr>
        <w:t>הגדרת</w:t>
      </w:r>
      <w:r w:rsidRPr="00C533C5">
        <w:rPr>
          <w:rFonts w:ascii="David" w:hAnsi="David"/>
          <w:b/>
          <w:bCs/>
          <w:u w:val="single"/>
          <w:rtl/>
        </w:rPr>
        <w:t xml:space="preserve"> אוכלוסיית  פנימיית  ----------- </w:t>
      </w:r>
      <w:r w:rsidR="00FF58FE" w:rsidRPr="00C533C5">
        <w:rPr>
          <w:rFonts w:ascii="David" w:hAnsi="David"/>
          <w:b/>
          <w:bCs/>
          <w:u w:val="single"/>
          <w:rtl/>
        </w:rPr>
        <w:t xml:space="preserve">[יש להשלים את שם הפנימייה] </w:t>
      </w:r>
    </w:p>
    <w:p w14:paraId="02B528A3" w14:textId="77777777" w:rsidR="00B123BF" w:rsidRPr="00C533C5" w:rsidRDefault="00B123BF" w:rsidP="00FF58FE">
      <w:pPr>
        <w:jc w:val="center"/>
        <w:rPr>
          <w:rFonts w:ascii="David" w:hAnsi="David"/>
          <w:b/>
          <w:bCs/>
          <w:rtl/>
        </w:rPr>
      </w:pPr>
      <w:r w:rsidRPr="00C533C5">
        <w:rPr>
          <w:rFonts w:ascii="David" w:hAnsi="David" w:hint="eastAsia"/>
          <w:b/>
          <w:bCs/>
          <w:u w:val="single"/>
          <w:rtl/>
        </w:rPr>
        <w:t>כ</w:t>
      </w:r>
      <w:r w:rsidR="00FF58FE" w:rsidRPr="00C533C5">
        <w:rPr>
          <w:rFonts w:ascii="David" w:hAnsi="David" w:hint="eastAsia"/>
          <w:b/>
          <w:bCs/>
          <w:u w:val="single"/>
          <w:rtl/>
        </w:rPr>
        <w:t>אוכלוסיה</w:t>
      </w:r>
      <w:r w:rsidR="00FF58FE" w:rsidRPr="00C533C5">
        <w:rPr>
          <w:rFonts w:ascii="David" w:hAnsi="David"/>
          <w:b/>
          <w:bCs/>
          <w:u w:val="single"/>
          <w:rtl/>
        </w:rPr>
        <w:t xml:space="preserve"> בעלת מאפיינים </w:t>
      </w:r>
      <w:r w:rsidRPr="00C533C5">
        <w:rPr>
          <w:rFonts w:ascii="David" w:hAnsi="David" w:hint="eastAsia"/>
          <w:b/>
          <w:bCs/>
          <w:u w:val="single"/>
          <w:rtl/>
        </w:rPr>
        <w:t>שיקומי</w:t>
      </w:r>
      <w:r w:rsidR="00FF58FE" w:rsidRPr="00C533C5">
        <w:rPr>
          <w:rFonts w:ascii="David" w:hAnsi="David" w:hint="eastAsia"/>
          <w:b/>
          <w:bCs/>
          <w:u w:val="single"/>
          <w:rtl/>
        </w:rPr>
        <w:t>ים</w:t>
      </w:r>
      <w:r w:rsidR="00FF58FE" w:rsidRPr="00C533C5">
        <w:rPr>
          <w:rFonts w:ascii="David" w:hAnsi="David"/>
          <w:b/>
          <w:bCs/>
          <w:u w:val="single"/>
          <w:rtl/>
        </w:rPr>
        <w:t xml:space="preserve"> לצורך בדיקת ניסיון מפעיל הפנימייה במסגרת מכרז מס' </w:t>
      </w:r>
      <w:r w:rsidR="00FF58FE" w:rsidRPr="00C533C5">
        <w:rPr>
          <w:rFonts w:ascii="David" w:hAnsi="David"/>
          <w:b/>
          <w:bCs/>
          <w:u w:val="single"/>
          <w:rtl/>
        </w:rPr>
        <w:fldChar w:fldCharType="begin"/>
      </w:r>
      <w:r w:rsidR="00FF58FE" w:rsidRPr="00C533C5">
        <w:rPr>
          <w:rFonts w:ascii="David" w:hAnsi="David"/>
          <w:b/>
          <w:bCs/>
          <w:u w:val="single"/>
          <w:rtl/>
        </w:rPr>
        <w:instrText xml:space="preserve"> </w:instrText>
      </w:r>
      <w:r w:rsidR="00FF58FE" w:rsidRPr="00C533C5">
        <w:rPr>
          <w:rFonts w:ascii="David" w:hAnsi="David"/>
          <w:b/>
          <w:bCs/>
          <w:u w:val="single"/>
        </w:rPr>
        <w:instrText>REF</w:instrText>
      </w:r>
      <w:r w:rsidR="00FF58FE" w:rsidRPr="00C533C5">
        <w:rPr>
          <w:rFonts w:ascii="David" w:hAnsi="David"/>
          <w:b/>
          <w:bCs/>
          <w:u w:val="single"/>
          <w:rtl/>
        </w:rPr>
        <w:instrText xml:space="preserve"> מספר_מכרז_כולל_שנה \</w:instrText>
      </w:r>
      <w:r w:rsidR="00FF58FE" w:rsidRPr="00C533C5">
        <w:rPr>
          <w:rFonts w:ascii="David" w:hAnsi="David"/>
          <w:b/>
          <w:bCs/>
          <w:u w:val="single"/>
        </w:rPr>
        <w:instrText>h</w:instrText>
      </w:r>
      <w:r w:rsidR="00FF58FE" w:rsidRPr="00C533C5">
        <w:rPr>
          <w:rFonts w:ascii="David" w:hAnsi="David"/>
          <w:b/>
          <w:bCs/>
          <w:u w:val="single"/>
          <w:rtl/>
        </w:rPr>
        <w:instrText xml:space="preserve">  \* </w:instrText>
      </w:r>
      <w:r w:rsidR="00FF58FE" w:rsidRPr="00C533C5">
        <w:rPr>
          <w:rFonts w:ascii="David" w:hAnsi="David"/>
          <w:b/>
          <w:bCs/>
          <w:u w:val="single"/>
        </w:rPr>
        <w:instrText>MERGEFORMAT</w:instrText>
      </w:r>
      <w:r w:rsidR="00FF58FE" w:rsidRPr="00C533C5">
        <w:rPr>
          <w:rFonts w:ascii="David" w:hAnsi="David"/>
          <w:b/>
          <w:bCs/>
          <w:u w:val="single"/>
          <w:rtl/>
        </w:rPr>
        <w:instrText xml:space="preserve"> </w:instrText>
      </w:r>
      <w:r w:rsidR="00FF58FE" w:rsidRPr="00C533C5">
        <w:rPr>
          <w:rFonts w:ascii="David" w:hAnsi="David"/>
          <w:b/>
          <w:bCs/>
          <w:u w:val="single"/>
          <w:rtl/>
        </w:rPr>
      </w:r>
      <w:r w:rsidR="00FF58FE" w:rsidRPr="00C533C5">
        <w:rPr>
          <w:rFonts w:ascii="David" w:hAnsi="David"/>
          <w:b/>
          <w:bCs/>
          <w:u w:val="single"/>
          <w:rtl/>
        </w:rPr>
        <w:fldChar w:fldCharType="separate"/>
      </w:r>
      <w:r w:rsidR="00743B9B" w:rsidRPr="00743B9B">
        <w:rPr>
          <w:rFonts w:ascii="David" w:hAnsi="David"/>
          <w:b/>
          <w:bCs/>
          <w:u w:val="single"/>
          <w:rtl/>
          <w:lang w:eastAsia="en-US"/>
        </w:rPr>
        <w:t xml:space="preserve"> 2015 / </w:t>
      </w:r>
      <w:r w:rsidR="00743B9B" w:rsidRPr="00743B9B">
        <w:rPr>
          <w:rFonts w:ascii="David" w:hAnsi="David"/>
          <w:b/>
          <w:bCs/>
          <w:noProof/>
          <w:u w:val="single"/>
          <w:rtl/>
          <w:lang w:eastAsia="en-US"/>
        </w:rPr>
        <w:t>106</w:t>
      </w:r>
      <w:r w:rsidR="00743B9B" w:rsidRPr="00743B9B">
        <w:rPr>
          <w:rFonts w:ascii="David" w:hAnsi="David"/>
          <w:b/>
          <w:bCs/>
          <w:u w:val="single"/>
          <w:rtl/>
          <w:lang w:eastAsia="en-US"/>
        </w:rPr>
        <w:t xml:space="preserve"> </w:t>
      </w:r>
      <w:r w:rsidR="00FF58FE" w:rsidRPr="00C533C5">
        <w:rPr>
          <w:rFonts w:ascii="David" w:hAnsi="David"/>
          <w:b/>
          <w:bCs/>
          <w:u w:val="single"/>
          <w:rtl/>
        </w:rPr>
        <w:fldChar w:fldCharType="end"/>
      </w:r>
      <w:r w:rsidR="00FF58FE" w:rsidRPr="00C533C5">
        <w:rPr>
          <w:rFonts w:ascii="David" w:hAnsi="David"/>
          <w:b/>
          <w:bCs/>
          <w:u w:val="single"/>
          <w:rtl/>
        </w:rPr>
        <w:t xml:space="preserve"> ל</w:t>
      </w:r>
      <w:r w:rsidR="00FF58FE" w:rsidRPr="00C533C5">
        <w:rPr>
          <w:rFonts w:ascii="David" w:hAnsi="David"/>
          <w:b/>
          <w:bCs/>
          <w:u w:val="single"/>
          <w:rtl/>
        </w:rPr>
        <w:fldChar w:fldCharType="begin"/>
      </w:r>
      <w:r w:rsidR="00FF58FE" w:rsidRPr="00C533C5">
        <w:rPr>
          <w:rFonts w:ascii="David" w:hAnsi="David"/>
          <w:b/>
          <w:bCs/>
          <w:u w:val="single"/>
          <w:rtl/>
        </w:rPr>
        <w:instrText xml:space="preserve"> </w:instrText>
      </w:r>
      <w:r w:rsidR="00FF58FE" w:rsidRPr="00C533C5">
        <w:rPr>
          <w:rFonts w:ascii="David" w:hAnsi="David"/>
          <w:b/>
          <w:bCs/>
          <w:u w:val="single"/>
        </w:rPr>
        <w:instrText>REF</w:instrText>
      </w:r>
      <w:r w:rsidR="00FF58FE" w:rsidRPr="00C533C5">
        <w:rPr>
          <w:rFonts w:ascii="David" w:hAnsi="David"/>
          <w:b/>
          <w:bCs/>
          <w:u w:val="single"/>
          <w:rtl/>
        </w:rPr>
        <w:instrText xml:space="preserve"> נושא_המכרז_כולל_איזור \</w:instrText>
      </w:r>
      <w:r w:rsidR="00FF58FE" w:rsidRPr="00C533C5">
        <w:rPr>
          <w:rFonts w:ascii="David" w:hAnsi="David"/>
          <w:b/>
          <w:bCs/>
          <w:u w:val="single"/>
        </w:rPr>
        <w:instrText>h</w:instrText>
      </w:r>
      <w:r w:rsidR="00FF58FE" w:rsidRPr="00C533C5">
        <w:rPr>
          <w:rFonts w:ascii="David" w:hAnsi="David"/>
          <w:b/>
          <w:bCs/>
          <w:u w:val="single"/>
          <w:rtl/>
        </w:rPr>
        <w:instrText xml:space="preserve">  \* </w:instrText>
      </w:r>
      <w:r w:rsidR="00FF58FE" w:rsidRPr="00C533C5">
        <w:rPr>
          <w:rFonts w:ascii="David" w:hAnsi="David"/>
          <w:b/>
          <w:bCs/>
          <w:u w:val="single"/>
        </w:rPr>
        <w:instrText>MERGEFORMAT</w:instrText>
      </w:r>
      <w:r w:rsidR="00FF58FE" w:rsidRPr="00C533C5">
        <w:rPr>
          <w:rFonts w:ascii="David" w:hAnsi="David"/>
          <w:b/>
          <w:bCs/>
          <w:u w:val="single"/>
          <w:rtl/>
        </w:rPr>
        <w:instrText xml:space="preserve"> </w:instrText>
      </w:r>
      <w:r w:rsidR="00FF58FE" w:rsidRPr="00C533C5">
        <w:rPr>
          <w:rFonts w:ascii="David" w:hAnsi="David"/>
          <w:b/>
          <w:bCs/>
          <w:u w:val="single"/>
          <w:rtl/>
        </w:rPr>
      </w:r>
      <w:r w:rsidR="00FF58FE" w:rsidRPr="00C533C5">
        <w:rPr>
          <w:rFonts w:ascii="David" w:hAnsi="David"/>
          <w:b/>
          <w:bCs/>
          <w:u w:val="single"/>
          <w:rtl/>
        </w:rPr>
        <w:fldChar w:fldCharType="separate"/>
      </w:r>
      <w:r w:rsidR="00743B9B" w:rsidRPr="00743B9B">
        <w:rPr>
          <w:rFonts w:ascii="David" w:hAnsi="David" w:hint="eastAsia"/>
          <w:b/>
          <w:bCs/>
          <w:u w:val="single"/>
          <w:rtl/>
        </w:rPr>
        <w:t>הפעלת</w:t>
      </w:r>
      <w:r w:rsidR="00743B9B" w:rsidRPr="00743B9B">
        <w:rPr>
          <w:rFonts w:ascii="David" w:hAnsi="David"/>
          <w:b/>
          <w:bCs/>
          <w:u w:val="single"/>
          <w:rtl/>
        </w:rPr>
        <w:t xml:space="preserve"> </w:t>
      </w:r>
      <w:r w:rsidR="00743B9B" w:rsidRPr="00743B9B">
        <w:rPr>
          <w:rFonts w:ascii="David" w:hAnsi="David" w:hint="eastAsia"/>
          <w:b/>
          <w:bCs/>
          <w:u w:val="single"/>
          <w:rtl/>
        </w:rPr>
        <w:t>פנימיות</w:t>
      </w:r>
      <w:r w:rsidR="00743B9B" w:rsidRPr="00743B9B">
        <w:rPr>
          <w:rFonts w:ascii="David" w:hAnsi="David"/>
          <w:b/>
          <w:bCs/>
          <w:u w:val="single"/>
          <w:rtl/>
        </w:rPr>
        <w:t xml:space="preserve"> </w:t>
      </w:r>
      <w:r w:rsidR="00743B9B" w:rsidRPr="00743B9B">
        <w:rPr>
          <w:rFonts w:ascii="David" w:hAnsi="David" w:hint="eastAsia"/>
          <w:b/>
          <w:bCs/>
          <w:u w:val="single"/>
          <w:rtl/>
        </w:rPr>
        <w:t>שיקומיות</w:t>
      </w:r>
      <w:r w:rsidR="00743B9B" w:rsidRPr="00743B9B">
        <w:rPr>
          <w:rFonts w:ascii="David" w:hAnsi="David"/>
          <w:b/>
          <w:bCs/>
          <w:u w:val="single"/>
          <w:rtl/>
        </w:rPr>
        <w:t xml:space="preserve"> </w:t>
      </w:r>
      <w:r w:rsidR="00743B9B" w:rsidRPr="00743B9B">
        <w:rPr>
          <w:rFonts w:ascii="David" w:hAnsi="David" w:hint="eastAsia"/>
          <w:b/>
          <w:bCs/>
          <w:u w:val="single"/>
          <w:rtl/>
        </w:rPr>
        <w:t>מלאות</w:t>
      </w:r>
      <w:r w:rsidR="00743B9B" w:rsidRPr="00743B9B">
        <w:rPr>
          <w:rFonts w:ascii="David" w:hAnsi="David"/>
          <w:b/>
          <w:bCs/>
          <w:u w:val="single"/>
          <w:rtl/>
        </w:rPr>
        <w:t xml:space="preserve"> </w:t>
      </w:r>
      <w:r w:rsidR="00743B9B" w:rsidRPr="00743B9B">
        <w:rPr>
          <w:rFonts w:ascii="David" w:hAnsi="David" w:hint="eastAsia"/>
          <w:b/>
          <w:bCs/>
          <w:u w:val="single"/>
          <w:rtl/>
        </w:rPr>
        <w:t>ופנימיות</w:t>
      </w:r>
      <w:r w:rsidR="00743B9B" w:rsidRPr="00743B9B">
        <w:rPr>
          <w:rFonts w:ascii="David" w:hAnsi="David"/>
          <w:b/>
          <w:bCs/>
          <w:u w:val="single"/>
          <w:rtl/>
        </w:rPr>
        <w:t xml:space="preserve"> יום </w:t>
      </w:r>
      <w:r w:rsidR="00743B9B" w:rsidRPr="00743B9B">
        <w:rPr>
          <w:rFonts w:ascii="David" w:hAnsi="David" w:hint="eastAsia"/>
          <w:b/>
          <w:bCs/>
          <w:u w:val="single"/>
          <w:rtl/>
        </w:rPr>
        <w:t>במבנה</w:t>
      </w:r>
      <w:r w:rsidR="00743B9B" w:rsidRPr="00743B9B">
        <w:rPr>
          <w:rFonts w:ascii="David" w:hAnsi="David"/>
          <w:b/>
          <w:bCs/>
          <w:u w:val="single"/>
          <w:rtl/>
        </w:rPr>
        <w:t xml:space="preserve"> </w:t>
      </w:r>
      <w:r w:rsidR="00743B9B" w:rsidRPr="00743B9B">
        <w:rPr>
          <w:rFonts w:ascii="David" w:hAnsi="David" w:hint="eastAsia"/>
          <w:b/>
          <w:bCs/>
          <w:u w:val="single"/>
          <w:rtl/>
        </w:rPr>
        <w:t>ארגוני</w:t>
      </w:r>
      <w:r w:rsidR="00743B9B" w:rsidRPr="00743B9B">
        <w:rPr>
          <w:rFonts w:ascii="David" w:hAnsi="David"/>
          <w:b/>
          <w:bCs/>
          <w:u w:val="single"/>
          <w:rtl/>
        </w:rPr>
        <w:t xml:space="preserve"> קבוצתי או </w:t>
      </w:r>
      <w:r w:rsidR="00743B9B" w:rsidRPr="00743B9B">
        <w:rPr>
          <w:rFonts w:ascii="David" w:hAnsi="David" w:hint="eastAsia"/>
          <w:b/>
          <w:bCs/>
          <w:u w:val="single"/>
          <w:rtl/>
        </w:rPr>
        <w:t>משפחתוני</w:t>
      </w:r>
      <w:r w:rsidR="00743B9B" w:rsidRPr="00743B9B">
        <w:rPr>
          <w:rFonts w:ascii="David" w:hAnsi="David"/>
          <w:b/>
          <w:bCs/>
          <w:u w:val="single"/>
          <w:rtl/>
        </w:rPr>
        <w:t xml:space="preserve"> </w:t>
      </w:r>
      <w:r w:rsidR="00743B9B" w:rsidRPr="00743B9B">
        <w:rPr>
          <w:rFonts w:ascii="David" w:hAnsi="David" w:hint="eastAsia"/>
          <w:b/>
          <w:bCs/>
          <w:u w:val="single"/>
          <w:rtl/>
        </w:rPr>
        <w:t>עבור</w:t>
      </w:r>
      <w:r w:rsidR="00743B9B" w:rsidRPr="00743B9B">
        <w:rPr>
          <w:rFonts w:ascii="David" w:hAnsi="David"/>
          <w:b/>
          <w:bCs/>
          <w:u w:val="single"/>
          <w:rtl/>
        </w:rPr>
        <w:t xml:space="preserve"> </w:t>
      </w:r>
      <w:r w:rsidR="00743B9B" w:rsidRPr="00743B9B">
        <w:rPr>
          <w:rFonts w:ascii="David" w:hAnsi="David" w:hint="eastAsia"/>
          <w:b/>
          <w:bCs/>
          <w:u w:val="single"/>
          <w:rtl/>
        </w:rPr>
        <w:t>ילדים</w:t>
      </w:r>
      <w:r w:rsidR="00743B9B" w:rsidRPr="00743B9B">
        <w:rPr>
          <w:rFonts w:ascii="David" w:hAnsi="David"/>
          <w:b/>
          <w:bCs/>
          <w:u w:val="single"/>
          <w:rtl/>
        </w:rPr>
        <w:t xml:space="preserve"> </w:t>
      </w:r>
      <w:r w:rsidR="00743B9B" w:rsidRPr="00743B9B">
        <w:rPr>
          <w:rFonts w:ascii="David" w:hAnsi="David" w:hint="eastAsia"/>
          <w:b/>
          <w:bCs/>
          <w:u w:val="single"/>
          <w:rtl/>
        </w:rPr>
        <w:t>ובני</w:t>
      </w:r>
      <w:r w:rsidR="00743B9B" w:rsidRPr="00743B9B">
        <w:rPr>
          <w:rFonts w:ascii="David" w:hAnsi="David"/>
          <w:b/>
          <w:bCs/>
          <w:u w:val="single"/>
          <w:rtl/>
        </w:rPr>
        <w:t xml:space="preserve"> </w:t>
      </w:r>
      <w:r w:rsidR="00743B9B" w:rsidRPr="00743B9B">
        <w:rPr>
          <w:rFonts w:ascii="David" w:hAnsi="David" w:hint="eastAsia"/>
          <w:b/>
          <w:bCs/>
          <w:u w:val="single"/>
          <w:rtl/>
        </w:rPr>
        <w:t>נוער</w:t>
      </w:r>
      <w:r w:rsidR="00743B9B" w:rsidRPr="00743B9B">
        <w:rPr>
          <w:rFonts w:ascii="David" w:hAnsi="David"/>
          <w:b/>
          <w:bCs/>
          <w:u w:val="single"/>
          <w:rtl/>
        </w:rPr>
        <w:t>, מ</w:t>
      </w:r>
      <w:r w:rsidR="00743B9B" w:rsidRPr="00743B9B">
        <w:rPr>
          <w:rFonts w:ascii="David" w:hAnsi="David" w:hint="eastAsia"/>
          <w:b/>
          <w:bCs/>
          <w:u w:val="single"/>
          <w:rtl/>
        </w:rPr>
        <w:t>כל</w:t>
      </w:r>
      <w:r w:rsidR="00743B9B" w:rsidRPr="00743B9B">
        <w:rPr>
          <w:rFonts w:ascii="David" w:hAnsi="David"/>
          <w:b/>
          <w:bCs/>
          <w:u w:val="single"/>
          <w:rtl/>
        </w:rPr>
        <w:t xml:space="preserve"> </w:t>
      </w:r>
      <w:r w:rsidR="00743B9B" w:rsidRPr="00743B9B">
        <w:rPr>
          <w:rFonts w:ascii="David" w:hAnsi="David" w:hint="eastAsia"/>
          <w:b/>
          <w:bCs/>
          <w:u w:val="single"/>
          <w:rtl/>
        </w:rPr>
        <w:t>המגזרים</w:t>
      </w:r>
      <w:r w:rsidR="00743B9B" w:rsidRPr="00743B9B">
        <w:rPr>
          <w:rFonts w:ascii="David" w:hAnsi="David"/>
          <w:b/>
          <w:bCs/>
          <w:u w:val="single"/>
          <w:rtl/>
        </w:rPr>
        <w:t xml:space="preserve">, </w:t>
      </w:r>
      <w:r w:rsidR="00743B9B" w:rsidRPr="00743B9B">
        <w:rPr>
          <w:rFonts w:ascii="David" w:hAnsi="David" w:hint="eastAsia"/>
          <w:b/>
          <w:bCs/>
          <w:u w:val="single"/>
          <w:rtl/>
        </w:rPr>
        <w:t>בפריסה</w:t>
      </w:r>
      <w:r w:rsidR="00743B9B" w:rsidRPr="00743B9B">
        <w:rPr>
          <w:rFonts w:ascii="David" w:hAnsi="David"/>
          <w:b/>
          <w:bCs/>
          <w:u w:val="single"/>
          <w:rtl/>
        </w:rPr>
        <w:t xml:space="preserve"> </w:t>
      </w:r>
      <w:r w:rsidR="00743B9B" w:rsidRPr="00743B9B">
        <w:rPr>
          <w:rFonts w:ascii="David" w:hAnsi="David" w:hint="eastAsia"/>
          <w:b/>
          <w:bCs/>
          <w:u w:val="single"/>
          <w:rtl/>
        </w:rPr>
        <w:t>ארצית</w:t>
      </w:r>
      <w:r w:rsidR="00FF58FE" w:rsidRPr="00C533C5">
        <w:rPr>
          <w:rFonts w:ascii="David" w:hAnsi="David"/>
          <w:b/>
          <w:bCs/>
          <w:u w:val="single"/>
          <w:rtl/>
        </w:rPr>
        <w:fldChar w:fldCharType="end"/>
      </w:r>
    </w:p>
    <w:p w14:paraId="7AE4ACE2" w14:textId="77777777" w:rsidR="00B123BF" w:rsidRPr="00C533C5" w:rsidRDefault="00B123BF" w:rsidP="00B123BF">
      <w:pPr>
        <w:jc w:val="both"/>
        <w:rPr>
          <w:rFonts w:ascii="David" w:hAnsi="David"/>
          <w:rtl/>
        </w:rPr>
      </w:pPr>
    </w:p>
    <w:p w14:paraId="31C958BC" w14:textId="77777777" w:rsidR="00B123BF" w:rsidRPr="00C533C5" w:rsidRDefault="00B123BF" w:rsidP="00B123BF">
      <w:pPr>
        <w:jc w:val="both"/>
        <w:rPr>
          <w:rFonts w:ascii="David" w:hAnsi="David"/>
          <w:rtl/>
        </w:rPr>
      </w:pPr>
    </w:p>
    <w:p w14:paraId="145DEDCE" w14:textId="77777777" w:rsidR="00B123BF" w:rsidRPr="00C533C5" w:rsidRDefault="00B123BF" w:rsidP="008633B3">
      <w:pPr>
        <w:jc w:val="both"/>
        <w:rPr>
          <w:rFonts w:ascii="David" w:hAnsi="David"/>
          <w:rtl/>
        </w:rPr>
      </w:pPr>
      <w:r w:rsidRPr="00C533C5">
        <w:rPr>
          <w:rFonts w:ascii="David" w:hAnsi="David" w:hint="eastAsia"/>
          <w:rtl/>
        </w:rPr>
        <w:t>לאחר</w:t>
      </w:r>
      <w:r w:rsidRPr="00C533C5">
        <w:rPr>
          <w:rFonts w:ascii="David" w:hAnsi="David"/>
          <w:rtl/>
        </w:rPr>
        <w:t xml:space="preserve"> שעיינתי בפרופיל </w:t>
      </w:r>
      <w:r w:rsidR="008633B3" w:rsidRPr="00C533C5">
        <w:rPr>
          <w:rFonts w:ascii="David" w:hAnsi="David" w:hint="eastAsia"/>
          <w:rtl/>
        </w:rPr>
        <w:t>האוכלוסיה</w:t>
      </w:r>
      <w:r w:rsidR="008633B3" w:rsidRPr="00C533C5">
        <w:rPr>
          <w:rFonts w:ascii="David" w:hAnsi="David"/>
          <w:rtl/>
        </w:rPr>
        <w:t xml:space="preserve"> </w:t>
      </w:r>
      <w:r w:rsidR="008633B3" w:rsidRPr="00C533C5">
        <w:rPr>
          <w:rFonts w:ascii="David" w:hAnsi="David" w:hint="eastAsia"/>
          <w:rtl/>
        </w:rPr>
        <w:t>השיקומית</w:t>
      </w:r>
      <w:r w:rsidRPr="00C533C5">
        <w:rPr>
          <w:rFonts w:ascii="David" w:hAnsi="David"/>
          <w:rtl/>
        </w:rPr>
        <w:t xml:space="preserve"> </w:t>
      </w:r>
      <w:r w:rsidR="008633B3" w:rsidRPr="00C533C5">
        <w:rPr>
          <w:rFonts w:ascii="David" w:hAnsi="David" w:hint="eastAsia"/>
          <w:rtl/>
        </w:rPr>
        <w:t>כמפורט</w:t>
      </w:r>
      <w:r w:rsidR="008633B3" w:rsidRPr="00C533C5">
        <w:rPr>
          <w:rFonts w:ascii="David" w:hAnsi="David"/>
          <w:rtl/>
        </w:rPr>
        <w:t xml:space="preserve"> </w:t>
      </w:r>
      <w:r w:rsidR="008633B3" w:rsidRPr="00C533C5">
        <w:rPr>
          <w:rFonts w:ascii="David" w:hAnsi="David" w:hint="eastAsia"/>
          <w:rtl/>
        </w:rPr>
        <w:t>במסמך</w:t>
      </w:r>
      <w:r w:rsidR="008633B3" w:rsidRPr="00C533C5">
        <w:rPr>
          <w:rFonts w:ascii="David" w:hAnsi="David"/>
          <w:rtl/>
        </w:rPr>
        <w:t xml:space="preserve"> </w:t>
      </w:r>
      <w:r w:rsidR="008633B3" w:rsidRPr="00C533C5">
        <w:rPr>
          <w:rFonts w:ascii="David" w:hAnsi="David" w:hint="eastAsia"/>
          <w:rtl/>
        </w:rPr>
        <w:t>סיווג</w:t>
      </w:r>
      <w:r w:rsidR="008633B3" w:rsidRPr="00C533C5">
        <w:rPr>
          <w:rFonts w:ascii="David" w:hAnsi="David"/>
          <w:rtl/>
        </w:rPr>
        <w:t xml:space="preserve"> </w:t>
      </w:r>
      <w:r w:rsidR="008633B3" w:rsidRPr="00C533C5">
        <w:rPr>
          <w:rFonts w:ascii="David" w:hAnsi="David" w:hint="eastAsia"/>
          <w:rtl/>
        </w:rPr>
        <w:t>אוכלוסיות</w:t>
      </w:r>
      <w:r w:rsidR="008633B3" w:rsidRPr="00C533C5">
        <w:rPr>
          <w:rFonts w:ascii="David" w:hAnsi="David"/>
          <w:rtl/>
        </w:rPr>
        <w:t xml:space="preserve"> (נוהל 0.9 </w:t>
      </w:r>
      <w:r w:rsidR="008633B3" w:rsidRPr="00C533C5">
        <w:rPr>
          <w:rFonts w:ascii="David" w:hAnsi="David" w:hint="eastAsia"/>
          <w:rtl/>
        </w:rPr>
        <w:t>של</w:t>
      </w:r>
      <w:r w:rsidR="008633B3" w:rsidRPr="00C533C5">
        <w:rPr>
          <w:rFonts w:ascii="David" w:hAnsi="David"/>
          <w:rtl/>
        </w:rPr>
        <w:t xml:space="preserve"> </w:t>
      </w:r>
      <w:r w:rsidR="008633B3" w:rsidRPr="00C533C5">
        <w:rPr>
          <w:rFonts w:ascii="David" w:hAnsi="David" w:hint="eastAsia"/>
          <w:rtl/>
        </w:rPr>
        <w:t>השרות</w:t>
      </w:r>
      <w:r w:rsidR="008633B3" w:rsidRPr="00C533C5">
        <w:rPr>
          <w:rFonts w:ascii="David" w:hAnsi="David"/>
          <w:rtl/>
        </w:rPr>
        <w:t xml:space="preserve"> </w:t>
      </w:r>
      <w:r w:rsidR="008633B3" w:rsidRPr="00C533C5">
        <w:rPr>
          <w:rFonts w:ascii="David" w:hAnsi="David" w:hint="eastAsia"/>
          <w:rtl/>
        </w:rPr>
        <w:t>בקובץ</w:t>
      </w:r>
      <w:r w:rsidR="008633B3" w:rsidRPr="00C533C5">
        <w:rPr>
          <w:rFonts w:ascii="David" w:hAnsi="David"/>
          <w:rtl/>
        </w:rPr>
        <w:t xml:space="preserve"> </w:t>
      </w:r>
      <w:r w:rsidR="008633B3" w:rsidRPr="00C533C5">
        <w:rPr>
          <w:rFonts w:ascii="David" w:hAnsi="David" w:hint="eastAsia"/>
          <w:rtl/>
        </w:rPr>
        <w:t>נהלים</w:t>
      </w:r>
      <w:r w:rsidR="008633B3" w:rsidRPr="00C533C5">
        <w:rPr>
          <w:rFonts w:ascii="David" w:hAnsi="David"/>
          <w:rtl/>
        </w:rPr>
        <w:t xml:space="preserve"> "</w:t>
      </w:r>
      <w:hyperlink r:id="rId20" w:history="1">
        <w:r w:rsidR="008633B3" w:rsidRPr="00C533C5">
          <w:rPr>
            <w:rStyle w:val="Hyperlink"/>
            <w:rFonts w:ascii="David" w:hAnsi="David"/>
            <w:b/>
            <w:bCs/>
            <w:rtl/>
          </w:rPr>
          <w:t xml:space="preserve">המעון </w:t>
        </w:r>
        <w:r w:rsidR="008633B3" w:rsidRPr="00C533C5">
          <w:rPr>
            <w:rStyle w:val="Hyperlink"/>
            <w:rFonts w:ascii="David" w:hAnsi="David" w:hint="eastAsia"/>
            <w:b/>
            <w:bCs/>
            <w:rtl/>
          </w:rPr>
          <w:t>ופעולותיו</w:t>
        </w:r>
      </w:hyperlink>
      <w:r w:rsidR="008633B3" w:rsidRPr="00C533C5">
        <w:rPr>
          <w:rFonts w:ascii="David" w:hAnsi="David"/>
          <w:rtl/>
        </w:rPr>
        <w:t xml:space="preserve">" של שרות ילד ונוער במשרד הרווחה והשירותים החברתיים (להלן: "המשרד") המצ"ב כנספח למכתב זה, </w:t>
      </w:r>
      <w:r w:rsidRPr="00C533C5">
        <w:rPr>
          <w:rFonts w:ascii="David" w:hAnsi="David" w:hint="eastAsia"/>
          <w:rtl/>
        </w:rPr>
        <w:t>הריני</w:t>
      </w:r>
      <w:r w:rsidRPr="00C533C5">
        <w:rPr>
          <w:rFonts w:ascii="David" w:hAnsi="David"/>
          <w:rtl/>
        </w:rPr>
        <w:t xml:space="preserve"> </w:t>
      </w:r>
      <w:r w:rsidRPr="00C533C5">
        <w:rPr>
          <w:rFonts w:ascii="David" w:hAnsi="David" w:hint="eastAsia"/>
          <w:rtl/>
        </w:rPr>
        <w:t>לאשר</w:t>
      </w:r>
      <w:r w:rsidRPr="00C533C5">
        <w:rPr>
          <w:rFonts w:ascii="David" w:hAnsi="David"/>
          <w:rtl/>
        </w:rPr>
        <w:t xml:space="preserve"> </w:t>
      </w:r>
      <w:r w:rsidRPr="00C533C5">
        <w:rPr>
          <w:rFonts w:ascii="David" w:hAnsi="David" w:hint="eastAsia"/>
          <w:rtl/>
        </w:rPr>
        <w:t>מהיכרותי</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אוכלוסיית</w:t>
      </w:r>
      <w:r w:rsidRPr="00C533C5">
        <w:rPr>
          <w:rFonts w:ascii="David" w:hAnsi="David"/>
          <w:rtl/>
        </w:rPr>
        <w:t xml:space="preserve"> </w:t>
      </w:r>
      <w:r w:rsidRPr="00C533C5">
        <w:rPr>
          <w:rFonts w:ascii="David" w:hAnsi="David" w:hint="eastAsia"/>
          <w:rtl/>
        </w:rPr>
        <w:t>הילדים</w:t>
      </w:r>
      <w:r w:rsidRPr="00C533C5">
        <w:rPr>
          <w:rFonts w:ascii="David" w:hAnsi="David"/>
          <w:rtl/>
        </w:rPr>
        <w:t xml:space="preserve"> </w:t>
      </w:r>
      <w:r w:rsidRPr="00C533C5">
        <w:rPr>
          <w:rFonts w:ascii="David" w:hAnsi="David" w:hint="eastAsia"/>
          <w:rtl/>
        </w:rPr>
        <w:t>בפנימייה</w:t>
      </w:r>
      <w:r w:rsidR="00800750" w:rsidRPr="00C533C5">
        <w:rPr>
          <w:rFonts w:ascii="David" w:hAnsi="David"/>
          <w:rtl/>
        </w:rPr>
        <w:t xml:space="preserve"> </w:t>
      </w:r>
      <w:r w:rsidR="008633B3" w:rsidRPr="00C533C5">
        <w:rPr>
          <w:rFonts w:ascii="David" w:hAnsi="David" w:hint="eastAsia"/>
          <w:rtl/>
        </w:rPr>
        <w:t>נושא</w:t>
      </w:r>
      <w:r w:rsidR="008633B3" w:rsidRPr="00C533C5">
        <w:rPr>
          <w:rFonts w:ascii="David" w:hAnsi="David"/>
          <w:rtl/>
        </w:rPr>
        <w:t xml:space="preserve"> מכתב זה </w:t>
      </w:r>
      <w:r w:rsidR="00800750" w:rsidRPr="00C533C5">
        <w:rPr>
          <w:rFonts w:ascii="David" w:hAnsi="David" w:hint="eastAsia"/>
          <w:rtl/>
        </w:rPr>
        <w:t>כי</w:t>
      </w:r>
      <w:r w:rsidR="00800750" w:rsidRPr="00C533C5">
        <w:rPr>
          <w:rFonts w:ascii="David" w:hAnsi="David"/>
          <w:b/>
          <w:bCs/>
          <w:rtl/>
        </w:rPr>
        <w:t xml:space="preserve"> בכל אחת </w:t>
      </w:r>
      <w:r w:rsidR="00800750" w:rsidRPr="00C533C5">
        <w:rPr>
          <w:rFonts w:ascii="David" w:hAnsi="David" w:hint="eastAsia"/>
          <w:rtl/>
        </w:rPr>
        <w:t>משלוש</w:t>
      </w:r>
      <w:r w:rsidR="00800750" w:rsidRPr="00C533C5">
        <w:rPr>
          <w:rFonts w:ascii="David" w:hAnsi="David"/>
          <w:rtl/>
        </w:rPr>
        <w:t xml:space="preserve"> </w:t>
      </w:r>
      <w:r w:rsidR="00800750" w:rsidRPr="00C533C5">
        <w:rPr>
          <w:rFonts w:ascii="David" w:hAnsi="David" w:hint="eastAsia"/>
          <w:rtl/>
        </w:rPr>
        <w:t>השנים</w:t>
      </w:r>
      <w:r w:rsidR="00800750" w:rsidRPr="00C533C5">
        <w:rPr>
          <w:rFonts w:ascii="David" w:hAnsi="David"/>
          <w:rtl/>
        </w:rPr>
        <w:t xml:space="preserve"> </w:t>
      </w:r>
      <w:r w:rsidR="00800750" w:rsidRPr="00C533C5">
        <w:rPr>
          <w:rFonts w:ascii="David" w:hAnsi="David" w:hint="eastAsia"/>
          <w:rtl/>
        </w:rPr>
        <w:t>האחרונות</w:t>
      </w:r>
      <w:r w:rsidR="00800750" w:rsidRPr="00C533C5">
        <w:rPr>
          <w:rFonts w:ascii="David" w:hAnsi="David"/>
          <w:rtl/>
        </w:rPr>
        <w:t xml:space="preserve"> </w:t>
      </w:r>
      <w:r w:rsidR="00800750" w:rsidRPr="00C533C5">
        <w:rPr>
          <w:rFonts w:ascii="David" w:hAnsi="David" w:hint="eastAsia"/>
          <w:rtl/>
        </w:rPr>
        <w:t>הקודמות</w:t>
      </w:r>
      <w:r w:rsidR="00800750" w:rsidRPr="00C533C5">
        <w:rPr>
          <w:rFonts w:ascii="David" w:hAnsi="David"/>
          <w:rtl/>
        </w:rPr>
        <w:t xml:space="preserve"> </w:t>
      </w:r>
      <w:r w:rsidR="00800750" w:rsidRPr="00C533C5">
        <w:rPr>
          <w:rFonts w:ascii="David" w:hAnsi="David" w:hint="eastAsia"/>
          <w:rtl/>
        </w:rPr>
        <w:t>למועד</w:t>
      </w:r>
      <w:r w:rsidR="00800750" w:rsidRPr="00C533C5">
        <w:rPr>
          <w:rFonts w:ascii="David" w:hAnsi="David"/>
          <w:rtl/>
        </w:rPr>
        <w:t xml:space="preserve"> </w:t>
      </w:r>
      <w:r w:rsidR="00800750" w:rsidRPr="00C533C5">
        <w:rPr>
          <w:rFonts w:ascii="David" w:hAnsi="David" w:hint="eastAsia"/>
          <w:rtl/>
        </w:rPr>
        <w:t>הוצאת</w:t>
      </w:r>
      <w:r w:rsidR="00800750" w:rsidRPr="00C533C5">
        <w:rPr>
          <w:rFonts w:ascii="David" w:hAnsi="David"/>
          <w:rtl/>
        </w:rPr>
        <w:t xml:space="preserve"> </w:t>
      </w:r>
      <w:r w:rsidR="00800750" w:rsidRPr="00C533C5">
        <w:rPr>
          <w:rFonts w:ascii="David" w:hAnsi="David" w:hint="eastAsia"/>
          <w:rtl/>
        </w:rPr>
        <w:t>מכתב</w:t>
      </w:r>
      <w:r w:rsidR="00800750" w:rsidRPr="00C533C5">
        <w:rPr>
          <w:rFonts w:ascii="David" w:hAnsi="David"/>
          <w:rtl/>
        </w:rPr>
        <w:t xml:space="preserve"> </w:t>
      </w:r>
      <w:r w:rsidR="00800750" w:rsidRPr="00C533C5">
        <w:rPr>
          <w:rFonts w:ascii="David" w:hAnsi="David" w:hint="eastAsia"/>
          <w:rtl/>
        </w:rPr>
        <w:t>זה</w:t>
      </w:r>
      <w:r w:rsidR="00800750" w:rsidRPr="00C533C5">
        <w:rPr>
          <w:rFonts w:ascii="David" w:hAnsi="David"/>
          <w:rtl/>
        </w:rPr>
        <w:t>,</w:t>
      </w:r>
      <w:r w:rsidR="00800750" w:rsidRPr="00C533C5">
        <w:rPr>
          <w:rFonts w:ascii="David" w:hAnsi="David"/>
          <w:b/>
          <w:bCs/>
          <w:rtl/>
        </w:rPr>
        <w:t xml:space="preserve"> מעל 75% מהילדים</w:t>
      </w:r>
      <w:r w:rsidR="00800750" w:rsidRPr="00C533C5">
        <w:rPr>
          <w:rFonts w:ascii="David" w:hAnsi="David"/>
          <w:rtl/>
        </w:rPr>
        <w:t xml:space="preserve"> ענו</w:t>
      </w:r>
      <w:r w:rsidRPr="00C533C5">
        <w:rPr>
          <w:rFonts w:ascii="David" w:hAnsi="David"/>
          <w:rtl/>
        </w:rPr>
        <w:t xml:space="preserve"> על </w:t>
      </w:r>
      <w:r w:rsidR="00FF58FE" w:rsidRPr="00C533C5">
        <w:rPr>
          <w:rFonts w:ascii="David" w:hAnsi="David" w:hint="eastAsia"/>
          <w:rtl/>
        </w:rPr>
        <w:t>מאפייני</w:t>
      </w:r>
      <w:r w:rsidR="00FF58FE" w:rsidRPr="00C533C5">
        <w:rPr>
          <w:rFonts w:ascii="David" w:hAnsi="David"/>
          <w:rtl/>
        </w:rPr>
        <w:t xml:space="preserve"> </w:t>
      </w:r>
      <w:r w:rsidR="00FF58FE" w:rsidRPr="00C533C5">
        <w:rPr>
          <w:rFonts w:ascii="David" w:hAnsi="David" w:hint="eastAsia"/>
          <w:rtl/>
        </w:rPr>
        <w:t>האוכלוסיה</w:t>
      </w:r>
      <w:r w:rsidR="00FF58FE" w:rsidRPr="00C533C5">
        <w:rPr>
          <w:rFonts w:ascii="David" w:hAnsi="David"/>
          <w:rtl/>
        </w:rPr>
        <w:t xml:space="preserve"> </w:t>
      </w:r>
      <w:r w:rsidR="00FF58FE" w:rsidRPr="00C533C5">
        <w:rPr>
          <w:rFonts w:ascii="David" w:hAnsi="David" w:hint="eastAsia"/>
          <w:rtl/>
        </w:rPr>
        <w:t>כאמור</w:t>
      </w:r>
      <w:r w:rsidRPr="00C533C5">
        <w:rPr>
          <w:rFonts w:ascii="David" w:hAnsi="David"/>
          <w:rtl/>
        </w:rPr>
        <w:t>.</w:t>
      </w:r>
    </w:p>
    <w:p w14:paraId="7278B294" w14:textId="77777777" w:rsidR="00B123BF" w:rsidRPr="00C533C5" w:rsidRDefault="00B123BF" w:rsidP="00B123BF">
      <w:pPr>
        <w:jc w:val="both"/>
        <w:rPr>
          <w:rFonts w:ascii="David" w:hAnsi="David"/>
          <w:rtl/>
        </w:rPr>
      </w:pPr>
      <w:r w:rsidRPr="00C533C5">
        <w:rPr>
          <w:rFonts w:ascii="David" w:hAnsi="David"/>
          <w:rtl/>
        </w:rPr>
        <w:t xml:space="preserve">                          </w:t>
      </w:r>
    </w:p>
    <w:p w14:paraId="1B67C131" w14:textId="77777777" w:rsidR="00B123BF" w:rsidRPr="00C533C5" w:rsidRDefault="00B123BF" w:rsidP="00B123BF">
      <w:pPr>
        <w:ind w:left="360"/>
        <w:jc w:val="both"/>
        <w:rPr>
          <w:rFonts w:ascii="David" w:hAnsi="David"/>
          <w:rtl/>
        </w:rPr>
      </w:pPr>
    </w:p>
    <w:p w14:paraId="766B3E27" w14:textId="77777777" w:rsidR="00B123BF" w:rsidRPr="00C533C5" w:rsidRDefault="00B123BF" w:rsidP="00B123BF">
      <w:pPr>
        <w:ind w:left="360"/>
        <w:jc w:val="both"/>
        <w:rPr>
          <w:rFonts w:ascii="David" w:hAnsi="David"/>
          <w:rtl/>
        </w:rPr>
      </w:pPr>
    </w:p>
    <w:p w14:paraId="0B3C57B5" w14:textId="77777777" w:rsidR="00B123BF" w:rsidRPr="00C533C5" w:rsidRDefault="00B123BF" w:rsidP="00B123BF">
      <w:pPr>
        <w:ind w:left="360"/>
        <w:jc w:val="both"/>
        <w:rPr>
          <w:rFonts w:ascii="David" w:hAnsi="David"/>
          <w:rtl/>
        </w:rPr>
      </w:pPr>
      <w:r w:rsidRPr="00C533C5">
        <w:rPr>
          <w:rFonts w:ascii="David" w:hAnsi="David"/>
          <w:rtl/>
        </w:rPr>
        <w:t xml:space="preserve">                                                                                                  בכבוד רב,</w:t>
      </w:r>
      <w:r w:rsidR="00FF58FE" w:rsidRPr="00C533C5">
        <w:rPr>
          <w:rFonts w:ascii="David" w:hAnsi="David"/>
          <w:rtl/>
        </w:rPr>
        <w:t>*</w:t>
      </w:r>
    </w:p>
    <w:p w14:paraId="24FD5FD8" w14:textId="77777777" w:rsidR="00FF58FE" w:rsidRPr="00C533C5" w:rsidRDefault="00FF58FE" w:rsidP="00B123BF">
      <w:pPr>
        <w:ind w:left="360"/>
        <w:jc w:val="both"/>
        <w:rPr>
          <w:rFonts w:ascii="David" w:hAnsi="David"/>
          <w:rtl/>
        </w:rPr>
      </w:pPr>
    </w:p>
    <w:p w14:paraId="2752B7F0" w14:textId="77777777" w:rsidR="00FF58FE" w:rsidRPr="00C533C5" w:rsidRDefault="00FF58FE" w:rsidP="00FF58FE">
      <w:pPr>
        <w:ind w:left="5780"/>
        <w:jc w:val="both"/>
        <w:rPr>
          <w:rFonts w:ascii="David" w:hAnsi="David"/>
          <w:rtl/>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ותפקיד</w:t>
      </w:r>
    </w:p>
    <w:p w14:paraId="2B673D31" w14:textId="77777777" w:rsidR="00B123BF" w:rsidRPr="00C533C5" w:rsidRDefault="00B123BF" w:rsidP="00B123BF">
      <w:pPr>
        <w:ind w:left="360"/>
        <w:jc w:val="both"/>
        <w:rPr>
          <w:rFonts w:ascii="David" w:hAnsi="David"/>
          <w:rtl/>
        </w:rPr>
      </w:pPr>
    </w:p>
    <w:p w14:paraId="32A353D3" w14:textId="77777777" w:rsidR="00B123BF" w:rsidRPr="00C533C5" w:rsidRDefault="00B123BF" w:rsidP="00B123BF">
      <w:pPr>
        <w:ind w:left="360"/>
        <w:jc w:val="both"/>
        <w:rPr>
          <w:rFonts w:ascii="David" w:hAnsi="David"/>
          <w:rtl/>
        </w:rPr>
      </w:pPr>
    </w:p>
    <w:p w14:paraId="3ED38305" w14:textId="77777777" w:rsidR="00B123BF" w:rsidRPr="00C533C5" w:rsidRDefault="00B123BF" w:rsidP="008633B3">
      <w:pPr>
        <w:jc w:val="both"/>
        <w:rPr>
          <w:rFonts w:ascii="David" w:hAnsi="David"/>
          <w:rtl/>
        </w:rPr>
      </w:pPr>
      <w:r w:rsidRPr="00C533C5">
        <w:rPr>
          <w:rFonts w:ascii="David" w:hAnsi="David"/>
          <w:rtl/>
        </w:rPr>
        <w:t>*</w:t>
      </w:r>
      <w:r w:rsidR="00FF58FE" w:rsidRPr="00C533C5">
        <w:rPr>
          <w:rFonts w:ascii="David" w:hAnsi="David"/>
          <w:rtl/>
        </w:rPr>
        <w:t xml:space="preserve"> </w:t>
      </w:r>
      <w:r w:rsidRPr="00C533C5">
        <w:rPr>
          <w:rFonts w:ascii="David" w:hAnsi="David" w:hint="eastAsia"/>
          <w:rtl/>
        </w:rPr>
        <w:t>הח</w:t>
      </w:r>
      <w:r w:rsidR="008633B3" w:rsidRPr="00C533C5">
        <w:rPr>
          <w:rFonts w:ascii="David" w:hAnsi="David" w:hint="eastAsia"/>
          <w:rtl/>
        </w:rPr>
        <w:t>ו</w:t>
      </w:r>
      <w:r w:rsidRPr="00C533C5">
        <w:rPr>
          <w:rFonts w:ascii="David" w:hAnsi="David" w:hint="eastAsia"/>
          <w:rtl/>
        </w:rPr>
        <w:t>תם</w:t>
      </w:r>
      <w:r w:rsidRPr="00C533C5">
        <w:rPr>
          <w:rFonts w:ascii="David" w:hAnsi="David"/>
          <w:rtl/>
        </w:rPr>
        <w:t xml:space="preserve"> </w:t>
      </w:r>
      <w:r w:rsidR="008633B3" w:rsidRPr="00C533C5">
        <w:rPr>
          <w:rFonts w:ascii="David" w:hAnsi="David" w:hint="eastAsia"/>
          <w:rtl/>
        </w:rPr>
        <w:t>על</w:t>
      </w:r>
      <w:r w:rsidR="008633B3" w:rsidRPr="00C533C5">
        <w:rPr>
          <w:rFonts w:ascii="David" w:hAnsi="David"/>
          <w:rtl/>
        </w:rPr>
        <w:t xml:space="preserve"> </w:t>
      </w:r>
      <w:r w:rsidR="008633B3" w:rsidRPr="00C533C5">
        <w:rPr>
          <w:rFonts w:ascii="David" w:hAnsi="David" w:hint="eastAsia"/>
          <w:rtl/>
        </w:rPr>
        <w:t>מסמך</w:t>
      </w:r>
      <w:r w:rsidR="008633B3" w:rsidRPr="00C533C5">
        <w:rPr>
          <w:rFonts w:ascii="David" w:hAnsi="David"/>
          <w:rtl/>
        </w:rPr>
        <w:t xml:space="preserve"> </w:t>
      </w:r>
      <w:r w:rsidR="008633B3" w:rsidRPr="00C533C5">
        <w:rPr>
          <w:rFonts w:ascii="David" w:hAnsi="David" w:hint="eastAsia"/>
          <w:rtl/>
        </w:rPr>
        <w:t>זה</w:t>
      </w:r>
      <w:r w:rsidR="008633B3" w:rsidRPr="00C533C5">
        <w:rPr>
          <w:rFonts w:ascii="David" w:hAnsi="David"/>
          <w:rtl/>
        </w:rPr>
        <w:t xml:space="preserve"> </w:t>
      </w:r>
      <w:r w:rsidR="008633B3" w:rsidRPr="00C533C5">
        <w:rPr>
          <w:rFonts w:ascii="David" w:hAnsi="David" w:hint="eastAsia"/>
          <w:rtl/>
        </w:rPr>
        <w:t>יהיה</w:t>
      </w:r>
      <w:r w:rsidR="008633B3" w:rsidRPr="00C533C5">
        <w:rPr>
          <w:rFonts w:ascii="David" w:hAnsi="David"/>
          <w:rtl/>
        </w:rPr>
        <w:t xml:space="preserve"> </w:t>
      </w:r>
      <w:r w:rsidR="008633B3" w:rsidRPr="00C533C5">
        <w:rPr>
          <w:rFonts w:ascii="David" w:hAnsi="David" w:hint="eastAsia"/>
          <w:rtl/>
        </w:rPr>
        <w:t>בעל</w:t>
      </w:r>
      <w:r w:rsidRPr="00C533C5">
        <w:rPr>
          <w:rFonts w:ascii="David" w:hAnsi="David"/>
          <w:rtl/>
        </w:rPr>
        <w:t xml:space="preserve"> תפקיד מנהל אגף לפחות במשרד החינוך</w:t>
      </w:r>
      <w:r w:rsidR="00FF58FE" w:rsidRPr="00C533C5">
        <w:rPr>
          <w:rFonts w:ascii="David" w:hAnsi="David"/>
          <w:rtl/>
        </w:rPr>
        <w:t>.</w:t>
      </w:r>
    </w:p>
    <w:p w14:paraId="53562797" w14:textId="77777777" w:rsidR="008633B3" w:rsidRPr="00C533C5" w:rsidRDefault="009E24D3" w:rsidP="008633B3">
      <w:pPr>
        <w:bidi w:val="0"/>
        <w:rPr>
          <w:rFonts w:ascii="David" w:hAnsi="David"/>
        </w:rPr>
      </w:pPr>
      <w:r w:rsidRPr="00C533C5">
        <w:rPr>
          <w:rFonts w:ascii="David" w:hAnsi="David"/>
          <w:rtl/>
        </w:rPr>
        <w:br w:type="page"/>
      </w:r>
    </w:p>
    <w:p w14:paraId="2B399E5A" w14:textId="77777777" w:rsidR="008633B3" w:rsidRPr="00C533C5" w:rsidRDefault="008633B3" w:rsidP="0048712F">
      <w:pPr>
        <w:jc w:val="center"/>
        <w:rPr>
          <w:rFonts w:ascii="David" w:hAnsi="David"/>
        </w:rPr>
      </w:pPr>
      <w:r w:rsidRPr="00C533C5">
        <w:rPr>
          <w:rFonts w:ascii="David" w:hAnsi="David" w:hint="eastAsia"/>
          <w:b/>
          <w:bCs/>
          <w:u w:val="single"/>
          <w:rtl/>
        </w:rPr>
        <w:lastRenderedPageBreak/>
        <w:t>נספח</w:t>
      </w:r>
      <w:r w:rsidRPr="00C533C5">
        <w:rPr>
          <w:rFonts w:ascii="David" w:hAnsi="David"/>
          <w:b/>
          <w:bCs/>
          <w:u w:val="single"/>
          <w:rtl/>
        </w:rPr>
        <w:t xml:space="preserve"> א' – אפיון הפנימייה השיקומית</w:t>
      </w:r>
    </w:p>
    <w:p w14:paraId="5C7CBC02" w14:textId="77777777" w:rsidR="008633B3" w:rsidRPr="00C533C5" w:rsidRDefault="008633B3" w:rsidP="0048712F">
      <w:pPr>
        <w:ind w:right="567"/>
        <w:jc w:val="both"/>
        <w:rPr>
          <w:rFonts w:ascii="David" w:hAnsi="David"/>
          <w:b/>
          <w:bCs/>
          <w:rtl/>
        </w:rPr>
      </w:pPr>
    </w:p>
    <w:p w14:paraId="38458659"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רקע</w:t>
      </w:r>
      <w:r w:rsidRPr="00C533C5">
        <w:rPr>
          <w:rFonts w:ascii="David" w:hAnsi="David"/>
          <w:b/>
          <w:bCs/>
          <w:rtl/>
        </w:rPr>
        <w:t xml:space="preserve"> </w:t>
      </w:r>
      <w:r w:rsidRPr="00C533C5">
        <w:rPr>
          <w:rFonts w:ascii="David" w:hAnsi="David" w:hint="eastAsia"/>
          <w:b/>
          <w:bCs/>
          <w:rtl/>
        </w:rPr>
        <w:t>כללי</w:t>
      </w:r>
      <w:r w:rsidRPr="00C533C5">
        <w:rPr>
          <w:rFonts w:ascii="David" w:hAnsi="David"/>
          <w:b/>
          <w:bCs/>
          <w:rtl/>
        </w:rPr>
        <w:t xml:space="preserve"> </w:t>
      </w:r>
    </w:p>
    <w:p w14:paraId="5E3FD434" w14:textId="77777777" w:rsidR="008633B3" w:rsidRPr="00C533C5" w:rsidRDefault="008633B3" w:rsidP="00A23E2B">
      <w:pPr>
        <w:numPr>
          <w:ilvl w:val="0"/>
          <w:numId w:val="63"/>
        </w:numPr>
        <w:ind w:right="567"/>
        <w:jc w:val="both"/>
        <w:rPr>
          <w:rFonts w:ascii="David" w:hAnsi="David"/>
          <w:b/>
          <w:bCs/>
        </w:rPr>
      </w:pPr>
      <w:r w:rsidRPr="00C533C5">
        <w:rPr>
          <w:rFonts w:ascii="David" w:hAnsi="David" w:hint="eastAsia"/>
          <w:rtl/>
        </w:rPr>
        <w:t>הילד</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 </w:t>
      </w:r>
      <w:r w:rsidRPr="00C533C5">
        <w:rPr>
          <w:rFonts w:ascii="David" w:hAnsi="David" w:hint="eastAsia"/>
          <w:rtl/>
        </w:rPr>
        <w:t>הפרופיל</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שיקומית</w:t>
      </w:r>
      <w:r w:rsidRPr="00C533C5">
        <w:rPr>
          <w:rFonts w:ascii="David" w:hAnsi="David"/>
          <w:rtl/>
        </w:rPr>
        <w:t xml:space="preserve">, </w:t>
      </w:r>
      <w:r w:rsidRPr="00C533C5">
        <w:rPr>
          <w:rFonts w:ascii="David" w:hAnsi="David" w:hint="eastAsia"/>
          <w:rtl/>
        </w:rPr>
        <w:t>נמצא</w:t>
      </w:r>
      <w:r w:rsidRPr="00C533C5">
        <w:rPr>
          <w:rFonts w:ascii="David" w:hAnsi="David"/>
          <w:rtl/>
        </w:rPr>
        <w:t xml:space="preserve"> </w:t>
      </w:r>
      <w:r w:rsidRPr="00C533C5">
        <w:rPr>
          <w:rFonts w:ascii="David" w:hAnsi="David" w:hint="eastAsia"/>
          <w:rtl/>
        </w:rPr>
        <w:t>בסיכון</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בסכנה</w:t>
      </w:r>
      <w:r w:rsidRPr="00C533C5">
        <w:rPr>
          <w:rFonts w:ascii="David" w:hAnsi="David"/>
          <w:rtl/>
        </w:rPr>
        <w:t xml:space="preserve"> </w:t>
      </w:r>
      <w:r w:rsidRPr="00C533C5">
        <w:rPr>
          <w:rFonts w:ascii="David" w:hAnsi="David" w:hint="eastAsia"/>
          <w:rtl/>
        </w:rPr>
        <w:t>והופנה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וועדת</w:t>
      </w:r>
      <w:r w:rsidRPr="00C533C5">
        <w:rPr>
          <w:rFonts w:ascii="David" w:hAnsi="David"/>
          <w:rtl/>
        </w:rPr>
        <w:t xml:space="preserve"> </w:t>
      </w:r>
      <w:r w:rsidRPr="00C533C5">
        <w:rPr>
          <w:rFonts w:ascii="David" w:hAnsi="David" w:hint="eastAsia"/>
          <w:rtl/>
        </w:rPr>
        <w:t>תכנון</w:t>
      </w:r>
      <w:r w:rsidRPr="00C533C5">
        <w:rPr>
          <w:rFonts w:ascii="David" w:hAnsi="David"/>
          <w:rtl/>
        </w:rPr>
        <w:t xml:space="preserve"> </w:t>
      </w:r>
      <w:r w:rsidRPr="00C533C5">
        <w:rPr>
          <w:rFonts w:ascii="David" w:hAnsi="David" w:hint="eastAsia"/>
          <w:rtl/>
        </w:rPr>
        <w:t>טיפול</w:t>
      </w:r>
      <w:r w:rsidRPr="00C533C5">
        <w:rPr>
          <w:rFonts w:ascii="David" w:hAnsi="David"/>
          <w:rtl/>
        </w:rPr>
        <w:t xml:space="preserve"> </w:t>
      </w:r>
      <w:r w:rsidRPr="00C533C5">
        <w:rPr>
          <w:rFonts w:ascii="David" w:hAnsi="David" w:hint="eastAsia"/>
          <w:rtl/>
        </w:rPr>
        <w:t>והערכה</w:t>
      </w:r>
      <w:r w:rsidRPr="00C533C5">
        <w:rPr>
          <w:rFonts w:ascii="David" w:hAnsi="David"/>
          <w:rtl/>
        </w:rPr>
        <w:t xml:space="preserve"> </w:t>
      </w:r>
      <w:r w:rsidRPr="00C533C5">
        <w:rPr>
          <w:rFonts w:ascii="David" w:hAnsi="David" w:hint="eastAsia"/>
          <w:rtl/>
        </w:rPr>
        <w:t>במחלקה</w:t>
      </w:r>
      <w:r w:rsidRPr="00C533C5">
        <w:rPr>
          <w:rFonts w:ascii="David" w:hAnsi="David"/>
          <w:rtl/>
        </w:rPr>
        <w:t xml:space="preserve"> </w:t>
      </w:r>
      <w:r w:rsidRPr="00C533C5">
        <w:rPr>
          <w:rFonts w:ascii="David" w:hAnsi="David" w:hint="eastAsia"/>
          <w:rtl/>
        </w:rPr>
        <w:t>לשירותים</w:t>
      </w:r>
      <w:r w:rsidRPr="00C533C5">
        <w:rPr>
          <w:rFonts w:ascii="David" w:hAnsi="David"/>
          <w:rtl/>
        </w:rPr>
        <w:t xml:space="preserve"> חברתיים בעיר מגוריו. </w:t>
      </w:r>
    </w:p>
    <w:p w14:paraId="51BCC0DB"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ההפניה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ידי</w:t>
      </w:r>
      <w:r w:rsidRPr="00C533C5">
        <w:rPr>
          <w:rFonts w:ascii="David" w:hAnsi="David"/>
          <w:rtl/>
        </w:rPr>
        <w:t xml:space="preserve"> </w:t>
      </w:r>
      <w:r w:rsidRPr="00C533C5">
        <w:rPr>
          <w:rFonts w:ascii="David" w:hAnsi="David" w:hint="eastAsia"/>
          <w:rtl/>
        </w:rPr>
        <w:t>הרשות</w:t>
      </w:r>
      <w:r w:rsidRPr="00C533C5">
        <w:rPr>
          <w:rFonts w:ascii="David" w:hAnsi="David"/>
          <w:rtl/>
        </w:rPr>
        <w:t xml:space="preserve"> </w:t>
      </w:r>
      <w:r w:rsidRPr="00C533C5">
        <w:rPr>
          <w:rFonts w:ascii="David" w:hAnsi="David" w:hint="eastAsia"/>
          <w:rtl/>
        </w:rPr>
        <w:t>המקומית</w:t>
      </w:r>
      <w:r w:rsidRPr="00C533C5">
        <w:rPr>
          <w:rFonts w:ascii="David" w:hAnsi="David"/>
          <w:rtl/>
        </w:rPr>
        <w:t xml:space="preserve"> </w:t>
      </w:r>
      <w:r w:rsidRPr="00C533C5">
        <w:rPr>
          <w:rFonts w:ascii="David" w:hAnsi="David" w:hint="eastAsia"/>
          <w:rtl/>
        </w:rPr>
        <w:t>מתבצעת</w:t>
      </w:r>
      <w:r w:rsidRPr="00C533C5">
        <w:rPr>
          <w:rFonts w:ascii="David" w:hAnsi="David"/>
          <w:rtl/>
        </w:rPr>
        <w:t xml:space="preserve"> </w:t>
      </w:r>
      <w:r w:rsidRPr="00C533C5">
        <w:rPr>
          <w:rFonts w:ascii="David" w:hAnsi="David" w:hint="eastAsia"/>
          <w:rtl/>
        </w:rPr>
        <w:t>תוך</w:t>
      </w:r>
      <w:r w:rsidRPr="00C533C5">
        <w:rPr>
          <w:rFonts w:ascii="David" w:hAnsi="David"/>
          <w:rtl/>
        </w:rPr>
        <w:t xml:space="preserve"> </w:t>
      </w:r>
      <w:r w:rsidRPr="00C533C5">
        <w:rPr>
          <w:rFonts w:ascii="David" w:hAnsi="David" w:hint="eastAsia"/>
          <w:rtl/>
        </w:rPr>
        <w:t>התחייבות</w:t>
      </w:r>
      <w:r w:rsidRPr="00C533C5">
        <w:rPr>
          <w:rFonts w:ascii="David" w:hAnsi="David"/>
          <w:rtl/>
        </w:rPr>
        <w:t xml:space="preserve"> </w:t>
      </w:r>
      <w:r w:rsidRPr="00C533C5">
        <w:rPr>
          <w:rFonts w:ascii="David" w:hAnsi="David" w:hint="eastAsia"/>
          <w:rtl/>
        </w:rPr>
        <w:t>לשאת</w:t>
      </w:r>
      <w:r w:rsidRPr="00C533C5">
        <w:rPr>
          <w:rFonts w:ascii="David" w:hAnsi="David"/>
          <w:rtl/>
        </w:rPr>
        <w:t xml:space="preserve"> </w:t>
      </w:r>
      <w:r w:rsidRPr="00C533C5">
        <w:rPr>
          <w:rFonts w:ascii="David" w:hAnsi="David" w:hint="eastAsia"/>
          <w:rtl/>
        </w:rPr>
        <w:t>בדמי</w:t>
      </w:r>
      <w:r w:rsidRPr="00C533C5">
        <w:rPr>
          <w:rFonts w:ascii="David" w:hAnsi="David"/>
          <w:rtl/>
        </w:rPr>
        <w:t xml:space="preserve"> </w:t>
      </w:r>
      <w:r w:rsidRPr="00C533C5">
        <w:rPr>
          <w:rFonts w:ascii="David" w:hAnsi="David" w:hint="eastAsia"/>
          <w:rtl/>
        </w:rPr>
        <w:t>האחזקה</w:t>
      </w:r>
      <w:r w:rsidRPr="00C533C5">
        <w:rPr>
          <w:rFonts w:ascii="David" w:hAnsi="David"/>
          <w:rtl/>
        </w:rPr>
        <w:t xml:space="preserve"> </w:t>
      </w:r>
      <w:r w:rsidRPr="00C533C5">
        <w:rPr>
          <w:rFonts w:ascii="David" w:hAnsi="David" w:hint="eastAsia"/>
          <w:rtl/>
        </w:rPr>
        <w:t>עבורו</w:t>
      </w:r>
      <w:r w:rsidRPr="00C533C5">
        <w:rPr>
          <w:rFonts w:ascii="David" w:hAnsi="David"/>
          <w:rtl/>
        </w:rPr>
        <w:t xml:space="preserve"> </w:t>
      </w:r>
      <w:r w:rsidRPr="00C533C5">
        <w:rPr>
          <w:rFonts w:ascii="David" w:hAnsi="David" w:hint="eastAsia"/>
          <w:rtl/>
        </w:rPr>
        <w:t>באמצעות</w:t>
      </w:r>
      <w:r w:rsidRPr="00C533C5">
        <w:rPr>
          <w:rFonts w:ascii="David" w:hAnsi="David"/>
          <w:rtl/>
        </w:rPr>
        <w:t xml:space="preserve"> </w:t>
      </w:r>
      <w:r w:rsidRPr="00C533C5">
        <w:rPr>
          <w:rFonts w:ascii="David" w:hAnsi="David" w:hint="eastAsia"/>
          <w:rtl/>
        </w:rPr>
        <w:t>טופס</w:t>
      </w:r>
      <w:r w:rsidRPr="00C533C5">
        <w:rPr>
          <w:rFonts w:ascii="David" w:hAnsi="David"/>
          <w:rtl/>
        </w:rPr>
        <w:t xml:space="preserve"> </w:t>
      </w:r>
      <w:r w:rsidRPr="00C533C5">
        <w:rPr>
          <w:rFonts w:ascii="David" w:hAnsi="David" w:hint="eastAsia"/>
          <w:rtl/>
        </w:rPr>
        <w:t>השמה</w:t>
      </w:r>
      <w:r w:rsidRPr="00C533C5">
        <w:rPr>
          <w:rFonts w:ascii="David" w:hAnsi="David"/>
          <w:rtl/>
        </w:rPr>
        <w:t xml:space="preserve">. </w:t>
      </w:r>
    </w:p>
    <w:p w14:paraId="513F75F6" w14:textId="77777777" w:rsidR="008633B3" w:rsidRPr="00C533C5" w:rsidRDefault="008633B3" w:rsidP="00A23E2B">
      <w:pPr>
        <w:numPr>
          <w:ilvl w:val="0"/>
          <w:numId w:val="63"/>
        </w:numPr>
        <w:ind w:right="567"/>
        <w:jc w:val="both"/>
        <w:rPr>
          <w:rFonts w:ascii="David" w:hAnsi="David"/>
          <w:rtl/>
        </w:rPr>
      </w:pPr>
      <w:r w:rsidRPr="00C533C5">
        <w:rPr>
          <w:rFonts w:ascii="David" w:hAnsi="David"/>
          <w:rtl/>
        </w:rPr>
        <w:t>הפנימייה השיקומית מיועדת לילדים ולבני נוער בעלי פוטנציאל תפקודי וחינוכי תקין, שאובחנו אצלם ליקויי למידה או פער לימודי ניכר . בנוסף לכך, עקב תנאי גדילתם ומצבם המשפחתי, תפקודם לקוי באחד התחומים.  כמו כן יתכן שחניכים אלה אינם פנויים ללמידה על רקע טראומה אישית או משפחתית.</w:t>
      </w:r>
    </w:p>
    <w:p w14:paraId="0A9D477F" w14:textId="77777777" w:rsidR="008633B3" w:rsidRPr="00C533C5" w:rsidRDefault="008633B3" w:rsidP="00A23E2B">
      <w:pPr>
        <w:numPr>
          <w:ilvl w:val="0"/>
          <w:numId w:val="63"/>
        </w:numPr>
        <w:ind w:right="567"/>
        <w:jc w:val="both"/>
        <w:rPr>
          <w:rFonts w:ascii="David" w:hAnsi="David"/>
        </w:rPr>
      </w:pPr>
      <w:r w:rsidRPr="00C533C5">
        <w:rPr>
          <w:rFonts w:ascii="David" w:hAnsi="David"/>
          <w:rtl/>
        </w:rPr>
        <w:t xml:space="preserve">הפנימייה השיקומית </w:t>
      </w:r>
      <w:r w:rsidRPr="00C533C5">
        <w:rPr>
          <w:rFonts w:ascii="David" w:hAnsi="David" w:hint="eastAsia"/>
          <w:rtl/>
        </w:rPr>
        <w:t>עוסקת</w:t>
      </w:r>
      <w:r w:rsidRPr="00C533C5">
        <w:rPr>
          <w:rFonts w:ascii="David" w:hAnsi="David"/>
          <w:rtl/>
        </w:rPr>
        <w:t xml:space="preserve"> </w:t>
      </w:r>
      <w:r w:rsidRPr="00C533C5">
        <w:rPr>
          <w:rFonts w:ascii="David" w:hAnsi="David" w:hint="eastAsia"/>
          <w:rtl/>
        </w:rPr>
        <w:t>ב</w:t>
      </w:r>
      <w:r w:rsidRPr="00C533C5">
        <w:rPr>
          <w:rFonts w:ascii="David" w:hAnsi="David"/>
          <w:rtl/>
        </w:rPr>
        <w:t xml:space="preserve">חיזוק כוחות </w:t>
      </w:r>
      <w:r w:rsidRPr="00C533C5">
        <w:rPr>
          <w:rFonts w:ascii="David" w:hAnsi="David" w:hint="eastAsia"/>
          <w:rtl/>
        </w:rPr>
        <w:t>ופוטנציאל</w:t>
      </w:r>
      <w:r w:rsidRPr="00C533C5">
        <w:rPr>
          <w:rFonts w:ascii="David" w:hAnsi="David"/>
          <w:rtl/>
        </w:rPr>
        <w:t xml:space="preserve"> החניך בכל תחומי חייו בדגש על שיקום התחום הלימודי במסגרת הפנימייה ובבתי ספר בקהילה. הדבר יעשה  באמצעות הפעלת כלים </w:t>
      </w:r>
      <w:r w:rsidRPr="00C533C5">
        <w:rPr>
          <w:rFonts w:ascii="David" w:hAnsi="David" w:hint="eastAsia"/>
          <w:rtl/>
        </w:rPr>
        <w:t>חינוכיים</w:t>
      </w:r>
      <w:r w:rsidRPr="00C533C5">
        <w:rPr>
          <w:rFonts w:ascii="David" w:hAnsi="David"/>
          <w:rtl/>
        </w:rPr>
        <w:t xml:space="preserve"> והתערבויות הנוגע</w:t>
      </w:r>
      <w:r w:rsidRPr="00C533C5">
        <w:rPr>
          <w:rFonts w:ascii="David" w:hAnsi="David" w:hint="eastAsia"/>
          <w:rtl/>
        </w:rPr>
        <w:t>ים</w:t>
      </w:r>
      <w:r w:rsidRPr="00C533C5">
        <w:rPr>
          <w:rFonts w:ascii="David" w:hAnsi="David"/>
          <w:rtl/>
        </w:rPr>
        <w:t xml:space="preserve"> </w:t>
      </w:r>
      <w:r w:rsidRPr="00C533C5">
        <w:rPr>
          <w:rFonts w:ascii="David" w:hAnsi="David" w:hint="eastAsia"/>
          <w:rtl/>
        </w:rPr>
        <w:t>לצמצום</w:t>
      </w:r>
      <w:r w:rsidRPr="00C533C5">
        <w:rPr>
          <w:rFonts w:ascii="David" w:hAnsi="David"/>
          <w:rtl/>
        </w:rPr>
        <w:t xml:space="preserve"> </w:t>
      </w:r>
      <w:r w:rsidRPr="00C533C5">
        <w:rPr>
          <w:rFonts w:ascii="David" w:hAnsi="David" w:hint="eastAsia"/>
          <w:rtl/>
        </w:rPr>
        <w:t>ה</w:t>
      </w:r>
      <w:r w:rsidRPr="00C533C5">
        <w:rPr>
          <w:rFonts w:ascii="David" w:hAnsi="David"/>
          <w:rtl/>
        </w:rPr>
        <w:t xml:space="preserve">פערים </w:t>
      </w:r>
      <w:r w:rsidRPr="00C533C5">
        <w:rPr>
          <w:rFonts w:ascii="David" w:hAnsi="David" w:hint="eastAsia"/>
          <w:rtl/>
        </w:rPr>
        <w:t>ה</w:t>
      </w:r>
      <w:r w:rsidRPr="00C533C5">
        <w:rPr>
          <w:rFonts w:ascii="David" w:hAnsi="David"/>
          <w:rtl/>
        </w:rPr>
        <w:t xml:space="preserve">לימודיים, </w:t>
      </w:r>
      <w:r w:rsidRPr="00C533C5">
        <w:rPr>
          <w:rFonts w:ascii="David" w:hAnsi="David" w:hint="eastAsia"/>
          <w:rtl/>
        </w:rPr>
        <w:t>לחיזוק</w:t>
      </w:r>
      <w:r w:rsidRPr="00C533C5">
        <w:rPr>
          <w:rFonts w:ascii="David" w:hAnsi="David"/>
          <w:rtl/>
        </w:rPr>
        <w:t xml:space="preserve"> מיומנויות והרגלי  למידה </w:t>
      </w:r>
      <w:r w:rsidRPr="00C533C5">
        <w:rPr>
          <w:rFonts w:ascii="David" w:hAnsi="David" w:hint="eastAsia"/>
          <w:rtl/>
        </w:rPr>
        <w:t>ול</w:t>
      </w:r>
      <w:r w:rsidRPr="00C533C5">
        <w:rPr>
          <w:rFonts w:ascii="David" w:hAnsi="David"/>
          <w:rtl/>
        </w:rPr>
        <w:t>שיפור המוטיבציה להישג</w:t>
      </w:r>
      <w:r w:rsidRPr="00C533C5">
        <w:rPr>
          <w:rFonts w:ascii="David" w:hAnsi="David" w:hint="eastAsia"/>
          <w:rtl/>
        </w:rPr>
        <w:t>ים</w:t>
      </w:r>
      <w:r w:rsidRPr="00C533C5">
        <w:rPr>
          <w:rFonts w:ascii="David" w:hAnsi="David"/>
          <w:rtl/>
        </w:rPr>
        <w:t xml:space="preserve"> בתחום הלימודי. ל</w:t>
      </w:r>
      <w:r w:rsidRPr="00C533C5">
        <w:rPr>
          <w:rFonts w:ascii="David" w:hAnsi="David" w:hint="eastAsia"/>
          <w:rtl/>
        </w:rPr>
        <w:t>שם</w:t>
      </w:r>
      <w:r w:rsidRPr="00C533C5">
        <w:rPr>
          <w:rFonts w:ascii="David" w:hAnsi="David"/>
          <w:rtl/>
        </w:rPr>
        <w:t xml:space="preserve"> כך 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ו</w:t>
      </w:r>
      <w:r w:rsidRPr="00C533C5">
        <w:rPr>
          <w:rFonts w:ascii="David" w:hAnsi="David" w:hint="eastAsia"/>
          <w:rtl/>
        </w:rPr>
        <w:t>מ</w:t>
      </w:r>
      <w:r w:rsidRPr="00C533C5">
        <w:rPr>
          <w:rFonts w:ascii="David" w:hAnsi="David"/>
          <w:rtl/>
        </w:rPr>
        <w:t>קיי</w:t>
      </w:r>
      <w:r w:rsidRPr="00C533C5">
        <w:rPr>
          <w:rFonts w:ascii="David" w:hAnsi="David" w:hint="eastAsia"/>
          <w:rtl/>
        </w:rPr>
        <w:t>מת</w:t>
      </w:r>
      <w:r w:rsidRPr="00C533C5">
        <w:rPr>
          <w:rFonts w:ascii="David" w:hAnsi="David"/>
          <w:rtl/>
        </w:rPr>
        <w:t xml:space="preserve"> תכניות שיקום וקידום החניך בתחומים: הלימודי-חינוכי, החברתי והתפקודי.</w:t>
      </w:r>
    </w:p>
    <w:p w14:paraId="4ECC808B"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הפנימייה</w:t>
      </w:r>
      <w:r w:rsidRPr="00C533C5">
        <w:rPr>
          <w:rFonts w:ascii="David" w:hAnsi="David"/>
          <w:rtl/>
        </w:rPr>
        <w:t xml:space="preserve"> </w:t>
      </w:r>
      <w:r w:rsidRPr="00C533C5">
        <w:rPr>
          <w:rFonts w:ascii="David" w:hAnsi="David" w:hint="eastAsia"/>
          <w:rtl/>
        </w:rPr>
        <w:t>ה</w:t>
      </w:r>
      <w:r w:rsidRPr="00C533C5">
        <w:rPr>
          <w:rFonts w:ascii="David" w:hAnsi="David"/>
          <w:rtl/>
        </w:rPr>
        <w:t>שיקומי</w:t>
      </w:r>
      <w:r w:rsidRPr="00C533C5">
        <w:rPr>
          <w:rFonts w:ascii="David" w:hAnsi="David" w:hint="eastAsia"/>
          <w:rtl/>
        </w:rPr>
        <w:t>ת</w:t>
      </w:r>
      <w:r w:rsidRPr="00C533C5">
        <w:rPr>
          <w:rFonts w:ascii="David" w:hAnsi="David"/>
          <w:rtl/>
        </w:rPr>
        <w:t xml:space="preserve"> </w:t>
      </w:r>
      <w:r w:rsidRPr="00C533C5">
        <w:rPr>
          <w:rFonts w:ascii="David" w:hAnsi="David" w:hint="eastAsia"/>
          <w:rtl/>
        </w:rPr>
        <w:t>עוסקת</w:t>
      </w:r>
      <w:r w:rsidRPr="00C533C5">
        <w:rPr>
          <w:rFonts w:ascii="David" w:hAnsi="David"/>
          <w:rtl/>
        </w:rPr>
        <w:t xml:space="preserve"> בשילוב החניך בפעילות חברתית בקהילה, בסיוע לימודי במטרה להגיע לתעודת בגרות. </w:t>
      </w:r>
    </w:p>
    <w:p w14:paraId="166C312F" w14:textId="77777777" w:rsidR="008633B3" w:rsidRPr="00C533C5" w:rsidRDefault="008633B3" w:rsidP="00A23E2B">
      <w:pPr>
        <w:numPr>
          <w:ilvl w:val="0"/>
          <w:numId w:val="63"/>
        </w:numPr>
        <w:ind w:right="567"/>
        <w:jc w:val="both"/>
        <w:rPr>
          <w:rFonts w:ascii="David" w:hAnsi="David"/>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מערך קשר רציף עם בתי הספר תוך מעקב אחר הישגי החניכים בכל מקצועות הלימוד והשלמת הפערים הקיימים.</w:t>
      </w:r>
    </w:p>
    <w:p w14:paraId="4FA7A600" w14:textId="77777777" w:rsidR="008633B3" w:rsidRPr="00C533C5" w:rsidRDefault="008633B3" w:rsidP="00A23E2B">
      <w:pPr>
        <w:numPr>
          <w:ilvl w:val="0"/>
          <w:numId w:val="63"/>
        </w:numPr>
        <w:ind w:right="567"/>
        <w:jc w:val="both"/>
        <w:rPr>
          <w:rFonts w:ascii="David" w:hAnsi="David"/>
          <w:rtl/>
        </w:rPr>
      </w:pPr>
      <w:r w:rsidRPr="00C533C5">
        <w:rPr>
          <w:rFonts w:ascii="David" w:hAnsi="David"/>
          <w:rtl/>
        </w:rPr>
        <w:t>ה</w:t>
      </w:r>
      <w:r w:rsidRPr="00C533C5">
        <w:rPr>
          <w:rFonts w:ascii="David" w:hAnsi="David" w:hint="eastAsia"/>
          <w:rtl/>
        </w:rPr>
        <w:t>פנימייה</w:t>
      </w:r>
      <w:r w:rsidRPr="00C533C5">
        <w:rPr>
          <w:rFonts w:ascii="David" w:hAnsi="David"/>
          <w:rtl/>
        </w:rPr>
        <w:t xml:space="preserve"> </w:t>
      </w:r>
      <w:r w:rsidRPr="00C533C5">
        <w:rPr>
          <w:rFonts w:ascii="David" w:hAnsi="David" w:hint="eastAsia"/>
          <w:rtl/>
        </w:rPr>
        <w:t>מ</w:t>
      </w:r>
      <w:r w:rsidRPr="00C533C5">
        <w:rPr>
          <w:rFonts w:ascii="David" w:hAnsi="David"/>
          <w:rtl/>
        </w:rPr>
        <w:t>כשיר</w:t>
      </w:r>
      <w:r w:rsidRPr="00C533C5">
        <w:rPr>
          <w:rFonts w:ascii="David" w:hAnsi="David" w:hint="eastAsia"/>
          <w:rtl/>
        </w:rPr>
        <w:t>ה</w:t>
      </w:r>
      <w:r w:rsidRPr="00C533C5">
        <w:rPr>
          <w:rFonts w:ascii="David" w:hAnsi="David"/>
          <w:rtl/>
        </w:rPr>
        <w:t xml:space="preserve"> את החניכים ל</w:t>
      </w:r>
      <w:r w:rsidRPr="00C533C5">
        <w:rPr>
          <w:rFonts w:ascii="David" w:hAnsi="David" w:hint="eastAsia"/>
          <w:rtl/>
        </w:rPr>
        <w:t>השתלבות</w:t>
      </w:r>
      <w:r w:rsidRPr="00C533C5">
        <w:rPr>
          <w:rFonts w:ascii="David" w:hAnsi="David"/>
          <w:rtl/>
        </w:rPr>
        <w:t xml:space="preserve"> בחברה הנורמטיבית של בני גילם ולתפק</w:t>
      </w:r>
      <w:r w:rsidRPr="00C533C5">
        <w:rPr>
          <w:rFonts w:ascii="David" w:hAnsi="David" w:hint="eastAsia"/>
          <w:rtl/>
        </w:rPr>
        <w:t>ו</w:t>
      </w:r>
      <w:r w:rsidRPr="00C533C5">
        <w:rPr>
          <w:rFonts w:ascii="David" w:hAnsi="David"/>
          <w:rtl/>
        </w:rPr>
        <w:t xml:space="preserve">ד </w:t>
      </w:r>
      <w:r w:rsidRPr="00C533C5">
        <w:rPr>
          <w:rFonts w:ascii="David" w:hAnsi="David" w:hint="eastAsia"/>
          <w:rtl/>
        </w:rPr>
        <w:t>מיטבי</w:t>
      </w:r>
      <w:r w:rsidRPr="00C533C5">
        <w:rPr>
          <w:rFonts w:ascii="David" w:hAnsi="David"/>
          <w:rtl/>
        </w:rPr>
        <w:t xml:space="preserve"> בבית הספר.</w:t>
      </w:r>
    </w:p>
    <w:p w14:paraId="6D98243D" w14:textId="77777777" w:rsidR="008633B3" w:rsidRPr="00C533C5" w:rsidRDefault="008633B3" w:rsidP="00A23E2B">
      <w:pPr>
        <w:numPr>
          <w:ilvl w:val="0"/>
          <w:numId w:val="63"/>
        </w:numPr>
        <w:ind w:right="567"/>
        <w:jc w:val="both"/>
        <w:rPr>
          <w:rFonts w:ascii="David" w:hAnsi="David"/>
          <w:rtl/>
        </w:rPr>
      </w:pPr>
      <w:r w:rsidRPr="00C533C5">
        <w:rPr>
          <w:rFonts w:ascii="David" w:hAnsi="David" w:hint="eastAsia"/>
          <w:rtl/>
        </w:rPr>
        <w:t>הפנימייה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w:t>
      </w:r>
      <w:r w:rsidRPr="00C533C5">
        <w:rPr>
          <w:rFonts w:ascii="David" w:hAnsi="David" w:hint="eastAsia"/>
          <w:rtl/>
        </w:rPr>
        <w:t>עוסקת</w:t>
      </w:r>
      <w:r w:rsidRPr="00C533C5">
        <w:rPr>
          <w:rFonts w:ascii="David" w:hAnsi="David"/>
          <w:rtl/>
        </w:rPr>
        <w:t xml:space="preserve"> </w:t>
      </w:r>
      <w:r w:rsidRPr="00C533C5">
        <w:rPr>
          <w:rFonts w:ascii="David" w:hAnsi="David" w:hint="eastAsia"/>
          <w:rtl/>
        </w:rPr>
        <w:t>ב</w:t>
      </w:r>
      <w:r w:rsidRPr="00C533C5">
        <w:rPr>
          <w:rFonts w:ascii="David" w:hAnsi="David"/>
          <w:rtl/>
        </w:rPr>
        <w:t xml:space="preserve">שיקום התחום הרגשי, באמצעות מגוון התערבויות טיפוליות </w:t>
      </w:r>
      <w:r w:rsidRPr="00C533C5">
        <w:rPr>
          <w:rFonts w:ascii="David" w:hAnsi="David" w:hint="eastAsia"/>
          <w:rtl/>
        </w:rPr>
        <w:t>מתוך</w:t>
      </w:r>
      <w:r w:rsidRPr="00C533C5">
        <w:rPr>
          <w:rFonts w:ascii="David" w:hAnsi="David"/>
          <w:rtl/>
        </w:rPr>
        <w:t xml:space="preserve"> </w:t>
      </w:r>
      <w:r w:rsidRPr="00C533C5">
        <w:rPr>
          <w:rFonts w:ascii="David" w:hAnsi="David" w:hint="eastAsia"/>
          <w:rtl/>
        </w:rPr>
        <w:t>כוונה</w:t>
      </w:r>
      <w:r w:rsidRPr="00C533C5">
        <w:rPr>
          <w:rFonts w:ascii="David" w:hAnsi="David"/>
          <w:rtl/>
        </w:rPr>
        <w:t xml:space="preserve"> לשפר את מצבו הרגשי של החניך.</w:t>
      </w:r>
    </w:p>
    <w:p w14:paraId="00B33AFD" w14:textId="77777777" w:rsidR="008633B3" w:rsidRPr="00C533C5" w:rsidRDefault="008633B3" w:rsidP="00A23E2B">
      <w:pPr>
        <w:numPr>
          <w:ilvl w:val="0"/>
          <w:numId w:val="63"/>
        </w:numPr>
        <w:ind w:right="567"/>
        <w:jc w:val="both"/>
        <w:rPr>
          <w:rFonts w:ascii="David" w:hAnsi="David"/>
        </w:rPr>
      </w:pPr>
      <w:r w:rsidRPr="00C533C5">
        <w:rPr>
          <w:rFonts w:ascii="David" w:hAnsi="David" w:hint="eastAsia"/>
          <w:rtl/>
        </w:rPr>
        <w:t>ב</w:t>
      </w:r>
      <w:r w:rsidRPr="00C533C5">
        <w:rPr>
          <w:rFonts w:ascii="David" w:hAnsi="David"/>
          <w:rtl/>
        </w:rPr>
        <w:t>פנימייה מערך טיפולי התואם את המצב הרגשי של החניכים תוך סיוע אנשי מקצוע מתחו</w:t>
      </w:r>
      <w:r w:rsidRPr="00C533C5">
        <w:rPr>
          <w:rFonts w:ascii="David" w:hAnsi="David" w:hint="eastAsia"/>
          <w:rtl/>
        </w:rPr>
        <w:t>מי</w:t>
      </w:r>
      <w:r w:rsidRPr="00C533C5">
        <w:rPr>
          <w:rFonts w:ascii="David" w:hAnsi="David"/>
          <w:rtl/>
        </w:rPr>
        <w:t xml:space="preserve"> העבודה הסוציאלית, הפסיכולוג</w:t>
      </w:r>
      <w:r w:rsidRPr="00C533C5">
        <w:rPr>
          <w:rFonts w:ascii="David" w:hAnsi="David" w:hint="eastAsia"/>
          <w:rtl/>
        </w:rPr>
        <w:t>יה</w:t>
      </w:r>
      <w:r w:rsidRPr="00C533C5">
        <w:rPr>
          <w:rFonts w:ascii="David" w:hAnsi="David"/>
          <w:rtl/>
        </w:rPr>
        <w:t>,  הפסיכיאטר</w:t>
      </w:r>
      <w:r w:rsidRPr="00C533C5">
        <w:rPr>
          <w:rFonts w:ascii="David" w:hAnsi="David" w:hint="eastAsia"/>
          <w:rtl/>
        </w:rPr>
        <w:t>יה</w:t>
      </w:r>
      <w:r w:rsidRPr="00C533C5">
        <w:rPr>
          <w:rFonts w:ascii="David" w:hAnsi="David"/>
          <w:rtl/>
        </w:rPr>
        <w:t>, הנוירולו</w:t>
      </w:r>
      <w:r w:rsidRPr="00C533C5">
        <w:rPr>
          <w:rFonts w:ascii="David" w:hAnsi="David" w:hint="eastAsia"/>
          <w:rtl/>
        </w:rPr>
        <w:t>גיה</w:t>
      </w:r>
      <w:r w:rsidRPr="00C533C5">
        <w:rPr>
          <w:rFonts w:ascii="David" w:hAnsi="David"/>
          <w:rtl/>
        </w:rPr>
        <w:t xml:space="preserve"> והט</w:t>
      </w:r>
      <w:r w:rsidRPr="00C533C5">
        <w:rPr>
          <w:rFonts w:ascii="David" w:hAnsi="David" w:hint="eastAsia"/>
          <w:rtl/>
        </w:rPr>
        <w:t>י</w:t>
      </w:r>
      <w:r w:rsidRPr="00C533C5">
        <w:rPr>
          <w:rFonts w:ascii="David" w:hAnsi="David"/>
          <w:rtl/>
        </w:rPr>
        <w:t>פ</w:t>
      </w:r>
      <w:r w:rsidRPr="00C533C5">
        <w:rPr>
          <w:rFonts w:ascii="David" w:hAnsi="David" w:hint="eastAsia"/>
          <w:rtl/>
        </w:rPr>
        <w:t>ו</w:t>
      </w:r>
      <w:r w:rsidRPr="00C533C5">
        <w:rPr>
          <w:rFonts w:ascii="David" w:hAnsi="David"/>
          <w:rtl/>
        </w:rPr>
        <w:t>ל באומנויות לסוגיו.</w:t>
      </w:r>
    </w:p>
    <w:p w14:paraId="76EAB514" w14:textId="77777777" w:rsidR="008633B3" w:rsidRPr="00C533C5" w:rsidRDefault="008633B3" w:rsidP="00A23E2B">
      <w:pPr>
        <w:numPr>
          <w:ilvl w:val="0"/>
          <w:numId w:val="63"/>
        </w:numPr>
        <w:ind w:right="567"/>
        <w:jc w:val="both"/>
        <w:rPr>
          <w:rFonts w:ascii="David" w:hAnsi="David"/>
        </w:rPr>
      </w:pPr>
      <w:r w:rsidRPr="00C533C5">
        <w:rPr>
          <w:rFonts w:ascii="David" w:hAnsi="David"/>
          <w:rtl/>
        </w:rPr>
        <w:t>בפנימייה נבנית במידת האפשר תוכנית לשיקום החני</w:t>
      </w:r>
      <w:r w:rsidRPr="00C533C5">
        <w:rPr>
          <w:rFonts w:ascii="David" w:hAnsi="David" w:hint="eastAsia"/>
          <w:rtl/>
        </w:rPr>
        <w:t>כים</w:t>
      </w:r>
      <w:r w:rsidRPr="00C533C5">
        <w:rPr>
          <w:rFonts w:ascii="David" w:hAnsi="David"/>
          <w:rtl/>
        </w:rPr>
        <w:t>, על מנת שבסיו</w:t>
      </w:r>
      <w:r w:rsidRPr="00C533C5">
        <w:rPr>
          <w:rFonts w:ascii="David" w:hAnsi="David" w:hint="eastAsia"/>
          <w:rtl/>
        </w:rPr>
        <w:t>ם</w:t>
      </w:r>
      <w:r w:rsidRPr="00C533C5">
        <w:rPr>
          <w:rFonts w:ascii="David" w:hAnsi="David"/>
          <w:rtl/>
        </w:rPr>
        <w:t xml:space="preserve"> </w:t>
      </w:r>
      <w:r w:rsidRPr="00C533C5">
        <w:rPr>
          <w:rFonts w:ascii="David" w:hAnsi="David" w:hint="eastAsia"/>
          <w:rtl/>
        </w:rPr>
        <w:t>שהותם</w:t>
      </w:r>
      <w:r w:rsidRPr="00C533C5">
        <w:rPr>
          <w:rFonts w:ascii="David" w:hAnsi="David"/>
          <w:rtl/>
        </w:rPr>
        <w:t xml:space="preserve"> </w:t>
      </w:r>
      <w:r w:rsidRPr="00C533C5">
        <w:rPr>
          <w:rFonts w:ascii="David" w:hAnsi="David" w:hint="eastAsia"/>
          <w:rtl/>
        </w:rPr>
        <w:t>בפנימייה</w:t>
      </w:r>
      <w:r w:rsidRPr="00C533C5">
        <w:rPr>
          <w:rFonts w:ascii="David" w:hAnsi="David"/>
          <w:rtl/>
        </w:rPr>
        <w:t>, יוכל</w:t>
      </w:r>
      <w:r w:rsidRPr="00C533C5">
        <w:rPr>
          <w:rFonts w:ascii="David" w:hAnsi="David" w:hint="eastAsia"/>
          <w:rtl/>
        </w:rPr>
        <w:t>ו</w:t>
      </w:r>
      <w:r w:rsidRPr="00C533C5">
        <w:rPr>
          <w:rFonts w:ascii="David" w:hAnsi="David"/>
          <w:rtl/>
        </w:rPr>
        <w:t xml:space="preserve"> לשוב </w:t>
      </w:r>
      <w:r w:rsidRPr="00C533C5">
        <w:rPr>
          <w:rFonts w:ascii="David" w:hAnsi="David" w:hint="eastAsia"/>
          <w:rtl/>
        </w:rPr>
        <w:t>למשפחתם</w:t>
      </w:r>
      <w:r w:rsidRPr="00C533C5">
        <w:rPr>
          <w:rFonts w:ascii="David" w:hAnsi="David"/>
          <w:rtl/>
        </w:rPr>
        <w:t xml:space="preserve">. </w:t>
      </w:r>
      <w:r w:rsidRPr="00C533C5">
        <w:rPr>
          <w:rFonts w:ascii="David" w:hAnsi="David" w:hint="eastAsia"/>
          <w:rtl/>
        </w:rPr>
        <w:t>מדובר</w:t>
      </w:r>
      <w:r w:rsidRPr="00C533C5">
        <w:rPr>
          <w:rFonts w:ascii="David" w:hAnsi="David"/>
          <w:rtl/>
        </w:rPr>
        <w:t xml:space="preserve"> </w:t>
      </w:r>
      <w:r w:rsidRPr="00C533C5">
        <w:rPr>
          <w:rFonts w:ascii="David" w:hAnsi="David" w:hint="eastAsia"/>
          <w:rtl/>
        </w:rPr>
        <w:t>במשפחות</w:t>
      </w:r>
      <w:r w:rsidRPr="00C533C5">
        <w:rPr>
          <w:rFonts w:ascii="David" w:hAnsi="David"/>
          <w:rtl/>
        </w:rPr>
        <w:t xml:space="preserve"> </w:t>
      </w:r>
      <w:r w:rsidRPr="00C533C5">
        <w:rPr>
          <w:rFonts w:ascii="David" w:hAnsi="David" w:hint="eastAsia"/>
          <w:rtl/>
        </w:rPr>
        <w:t>ה</w:t>
      </w:r>
      <w:r w:rsidRPr="00C533C5">
        <w:rPr>
          <w:rFonts w:ascii="David" w:hAnsi="David"/>
          <w:rtl/>
        </w:rPr>
        <w:t>מסוגל</w:t>
      </w:r>
      <w:r w:rsidRPr="00C533C5">
        <w:rPr>
          <w:rFonts w:ascii="David" w:hAnsi="David" w:hint="eastAsia"/>
          <w:rtl/>
        </w:rPr>
        <w:t>ות</w:t>
      </w:r>
      <w:r w:rsidRPr="00C533C5">
        <w:rPr>
          <w:rFonts w:ascii="David" w:hAnsi="David"/>
          <w:rtl/>
        </w:rPr>
        <w:t xml:space="preserve"> לקלטם ו/או שהוכשרו לקראת תפקוד טוב </w:t>
      </w:r>
      <w:r w:rsidRPr="00C533C5">
        <w:rPr>
          <w:rFonts w:ascii="David" w:hAnsi="David" w:hint="eastAsia"/>
          <w:rtl/>
        </w:rPr>
        <w:t>יותר</w:t>
      </w:r>
      <w:r w:rsidRPr="00C533C5">
        <w:rPr>
          <w:rFonts w:ascii="David" w:hAnsi="David"/>
          <w:rtl/>
        </w:rPr>
        <w:t xml:space="preserve"> וזכו לשירותים מסייעים בקהילה. </w:t>
      </w:r>
    </w:p>
    <w:p w14:paraId="2531B0D0" w14:textId="77777777" w:rsidR="008633B3" w:rsidRPr="00C533C5" w:rsidRDefault="008633B3" w:rsidP="0048712F">
      <w:pPr>
        <w:tabs>
          <w:tab w:val="left" w:pos="0"/>
        </w:tabs>
        <w:ind w:right="567"/>
        <w:jc w:val="both"/>
        <w:rPr>
          <w:rFonts w:ascii="David" w:hAnsi="David"/>
          <w:rtl/>
        </w:rPr>
      </w:pPr>
    </w:p>
    <w:p w14:paraId="7E58D3D5" w14:textId="77777777" w:rsidR="008633B3" w:rsidRPr="00C533C5" w:rsidRDefault="008633B3" w:rsidP="0048712F">
      <w:pPr>
        <w:tabs>
          <w:tab w:val="left" w:pos="0"/>
        </w:tabs>
        <w:ind w:left="425" w:right="567"/>
        <w:jc w:val="both"/>
        <w:rPr>
          <w:rFonts w:ascii="David" w:hAnsi="David"/>
          <w:rtl/>
        </w:rPr>
      </w:pPr>
      <w:r w:rsidRPr="00C533C5">
        <w:rPr>
          <w:rFonts w:ascii="David" w:hAnsi="David"/>
          <w:rtl/>
        </w:rPr>
        <w:t>הפנימ</w:t>
      </w:r>
      <w:r w:rsidRPr="00C533C5">
        <w:rPr>
          <w:rFonts w:ascii="David" w:hAnsi="David" w:hint="eastAsia"/>
          <w:rtl/>
        </w:rPr>
        <w:t>ייה</w:t>
      </w:r>
      <w:r w:rsidRPr="00C533C5">
        <w:rPr>
          <w:rFonts w:ascii="David" w:hAnsi="David"/>
          <w:rtl/>
        </w:rPr>
        <w:t xml:space="preserve"> השיקומית פ</w:t>
      </w:r>
      <w:r w:rsidRPr="00C533C5">
        <w:rPr>
          <w:rFonts w:ascii="David" w:hAnsi="David" w:hint="eastAsia"/>
          <w:rtl/>
        </w:rPr>
        <w:t>ו</w:t>
      </w:r>
      <w:r w:rsidRPr="00C533C5">
        <w:rPr>
          <w:rFonts w:ascii="David" w:hAnsi="David"/>
          <w:rtl/>
        </w:rPr>
        <w:t>על</w:t>
      </w:r>
      <w:r w:rsidRPr="00C533C5">
        <w:rPr>
          <w:rFonts w:ascii="David" w:hAnsi="David" w:hint="eastAsia"/>
          <w:rtl/>
        </w:rPr>
        <w:t>ת</w:t>
      </w:r>
      <w:r w:rsidRPr="00C533C5">
        <w:rPr>
          <w:rFonts w:ascii="David" w:hAnsi="David"/>
          <w:rtl/>
        </w:rPr>
        <w:t xml:space="preserve"> במקביל בשתי דרכי פעולה מרכזיות: </w:t>
      </w:r>
    </w:p>
    <w:p w14:paraId="30C37C07" w14:textId="77777777" w:rsidR="008633B3" w:rsidRPr="00C533C5" w:rsidRDefault="008633B3" w:rsidP="0048712F">
      <w:pPr>
        <w:tabs>
          <w:tab w:val="left" w:pos="0"/>
        </w:tabs>
        <w:ind w:left="425" w:right="567"/>
        <w:jc w:val="both"/>
        <w:rPr>
          <w:rFonts w:ascii="David" w:hAnsi="David"/>
        </w:rPr>
      </w:pPr>
    </w:p>
    <w:p w14:paraId="5679F6E0" w14:textId="77777777" w:rsidR="008633B3" w:rsidRPr="00C533C5" w:rsidRDefault="008633B3" w:rsidP="00A23E2B">
      <w:pPr>
        <w:numPr>
          <w:ilvl w:val="1"/>
          <w:numId w:val="64"/>
        </w:numPr>
        <w:tabs>
          <w:tab w:val="left" w:pos="0"/>
        </w:tabs>
        <w:ind w:right="567"/>
        <w:jc w:val="both"/>
        <w:rPr>
          <w:rFonts w:ascii="David" w:hAnsi="David"/>
          <w:rtl/>
        </w:rPr>
      </w:pPr>
      <w:r w:rsidRPr="00C533C5">
        <w:rPr>
          <w:rFonts w:ascii="David" w:hAnsi="David"/>
          <w:rtl/>
        </w:rPr>
        <w:t>שיקום הכשרים הקוגניטיביים של החני</w:t>
      </w:r>
      <w:r w:rsidRPr="00C533C5">
        <w:rPr>
          <w:rFonts w:ascii="David" w:hAnsi="David" w:hint="eastAsia"/>
          <w:rtl/>
        </w:rPr>
        <w:t>ך</w:t>
      </w:r>
      <w:r w:rsidRPr="00C533C5">
        <w:rPr>
          <w:rFonts w:ascii="David" w:hAnsi="David"/>
          <w:rtl/>
        </w:rPr>
        <w:t>: תיקון ליקויי למידה ספציפיים, הקניית מוטיבציה  להגיע להישגים ולהתקדם. בפנימי</w:t>
      </w:r>
      <w:r w:rsidRPr="00C533C5">
        <w:rPr>
          <w:rFonts w:ascii="David" w:hAnsi="David" w:hint="eastAsia"/>
          <w:rtl/>
        </w:rPr>
        <w:t>יה</w:t>
      </w:r>
      <w:r w:rsidRPr="00C533C5">
        <w:rPr>
          <w:rFonts w:ascii="David" w:hAnsi="David"/>
          <w:rtl/>
        </w:rPr>
        <w:t xml:space="preserve"> השיקומ</w:t>
      </w:r>
      <w:r w:rsidRPr="00C533C5">
        <w:rPr>
          <w:rFonts w:ascii="David" w:hAnsi="David" w:hint="eastAsia"/>
          <w:rtl/>
        </w:rPr>
        <w:t>י</w:t>
      </w:r>
      <w:r w:rsidRPr="00C533C5">
        <w:rPr>
          <w:rFonts w:ascii="David" w:hAnsi="David"/>
          <w:rtl/>
        </w:rPr>
        <w:t xml:space="preserve">ת </w:t>
      </w:r>
      <w:r w:rsidRPr="00C533C5">
        <w:rPr>
          <w:rFonts w:ascii="David" w:hAnsi="David" w:hint="eastAsia"/>
          <w:rtl/>
        </w:rPr>
        <w:t>ניתנים</w:t>
      </w:r>
      <w:r w:rsidRPr="00C533C5">
        <w:rPr>
          <w:rFonts w:ascii="David" w:hAnsi="David"/>
          <w:rtl/>
        </w:rPr>
        <w:t xml:space="preserve"> שירותים נוספים על אלה של בית הספר בתחומי ההוראה המתקנת, בקריאה ובחשבון, בפיתוח החשיבה, בהשלמת החסר בתחום הלשון והידע הכללי באמצעות פיתוח הרגלי קריאה. חלק מהפעולות </w:t>
      </w:r>
      <w:r w:rsidRPr="00C533C5">
        <w:rPr>
          <w:rFonts w:ascii="David" w:hAnsi="David" w:hint="eastAsia"/>
          <w:rtl/>
        </w:rPr>
        <w:t>מתבצעות</w:t>
      </w:r>
      <w:r w:rsidRPr="00C533C5">
        <w:rPr>
          <w:rFonts w:ascii="David" w:hAnsi="David"/>
          <w:rtl/>
        </w:rPr>
        <w:t xml:space="preserve"> ע"י אנשי מקצוע מיוחדים וחלק ע"י מדריכים חינוכיים. לילדים בעלי פוטנציאל תקין או גבוה הסובלים מליקוי ספציפי ניתנים שירותים מיוחדים בתיאום עם בית הספר.</w:t>
      </w:r>
    </w:p>
    <w:p w14:paraId="2000E384" w14:textId="77777777" w:rsidR="008633B3" w:rsidRPr="00C533C5" w:rsidRDefault="008633B3" w:rsidP="0048712F">
      <w:pPr>
        <w:tabs>
          <w:tab w:val="left" w:pos="0"/>
        </w:tabs>
        <w:ind w:left="360" w:right="567"/>
        <w:jc w:val="both"/>
        <w:rPr>
          <w:rFonts w:ascii="David" w:hAnsi="David"/>
        </w:rPr>
      </w:pPr>
    </w:p>
    <w:p w14:paraId="5D250742" w14:textId="77777777" w:rsidR="008633B3" w:rsidRPr="00C533C5" w:rsidRDefault="008633B3" w:rsidP="00A23E2B">
      <w:pPr>
        <w:numPr>
          <w:ilvl w:val="1"/>
          <w:numId w:val="64"/>
        </w:numPr>
        <w:tabs>
          <w:tab w:val="left" w:pos="0"/>
        </w:tabs>
        <w:ind w:right="567"/>
        <w:jc w:val="both"/>
        <w:rPr>
          <w:rFonts w:ascii="David" w:hAnsi="David"/>
          <w:b/>
          <w:bCs/>
          <w:rtl/>
        </w:rPr>
      </w:pPr>
      <w:r w:rsidRPr="00C533C5">
        <w:rPr>
          <w:rFonts w:ascii="David" w:hAnsi="David"/>
          <w:rtl/>
        </w:rPr>
        <w:t>השיקום הרגשי של החניך: הפנימייה פ</w:t>
      </w:r>
      <w:r w:rsidRPr="00C533C5">
        <w:rPr>
          <w:rFonts w:ascii="David" w:hAnsi="David" w:hint="eastAsia"/>
          <w:rtl/>
        </w:rPr>
        <w:t>ו</w:t>
      </w:r>
      <w:r w:rsidRPr="00C533C5">
        <w:rPr>
          <w:rFonts w:ascii="David" w:hAnsi="David"/>
          <w:rtl/>
        </w:rPr>
        <w:t>על</w:t>
      </w:r>
      <w:r w:rsidRPr="00C533C5">
        <w:rPr>
          <w:rFonts w:ascii="David" w:hAnsi="David" w:hint="eastAsia"/>
          <w:rtl/>
        </w:rPr>
        <w:t>ת</w:t>
      </w:r>
      <w:r w:rsidRPr="00C533C5">
        <w:rPr>
          <w:rFonts w:ascii="David" w:hAnsi="David"/>
          <w:rtl/>
        </w:rPr>
        <w:t xml:space="preserve"> לש</w:t>
      </w:r>
      <w:r w:rsidRPr="00C533C5">
        <w:rPr>
          <w:rFonts w:ascii="David" w:hAnsi="David" w:hint="eastAsia"/>
          <w:rtl/>
        </w:rPr>
        <w:t>י</w:t>
      </w:r>
      <w:r w:rsidRPr="00C533C5">
        <w:rPr>
          <w:rFonts w:ascii="David" w:hAnsi="David"/>
          <w:rtl/>
        </w:rPr>
        <w:t>פ</w:t>
      </w:r>
      <w:r w:rsidRPr="00C533C5">
        <w:rPr>
          <w:rFonts w:ascii="David" w:hAnsi="David" w:hint="eastAsia"/>
          <w:rtl/>
        </w:rPr>
        <w:t>ו</w:t>
      </w:r>
      <w:r w:rsidRPr="00C533C5">
        <w:rPr>
          <w:rFonts w:ascii="David" w:hAnsi="David"/>
          <w:rtl/>
        </w:rPr>
        <w:t xml:space="preserve">ר המיומנויות החברתיות והאישיות של החניכים באמצעות תכניות </w:t>
      </w:r>
      <w:r w:rsidRPr="00C533C5">
        <w:rPr>
          <w:rFonts w:ascii="David" w:hAnsi="David" w:hint="eastAsia"/>
          <w:rtl/>
        </w:rPr>
        <w:t>פרטניות</w:t>
      </w:r>
      <w:r w:rsidRPr="00C533C5">
        <w:rPr>
          <w:rFonts w:ascii="David" w:hAnsi="David"/>
          <w:rtl/>
        </w:rPr>
        <w:t xml:space="preserve"> וקבוצתיות הניתנות ע"י העו"סים והפסיכולוגים העובדים בפנימיות, בעזרת הצוות החינוכי.</w:t>
      </w:r>
    </w:p>
    <w:p w14:paraId="709453AD" w14:textId="77777777" w:rsidR="008633B3" w:rsidRPr="00C533C5" w:rsidRDefault="008633B3" w:rsidP="0048712F">
      <w:pPr>
        <w:tabs>
          <w:tab w:val="left" w:pos="0"/>
        </w:tabs>
        <w:ind w:left="360" w:right="567"/>
        <w:jc w:val="both"/>
        <w:rPr>
          <w:rFonts w:ascii="David" w:hAnsi="David"/>
          <w:b/>
          <w:bCs/>
          <w:rtl/>
        </w:rPr>
      </w:pPr>
    </w:p>
    <w:p w14:paraId="055B18D9" w14:textId="77777777" w:rsidR="008633B3" w:rsidRPr="00C533C5" w:rsidRDefault="008633B3" w:rsidP="00A23E2B">
      <w:pPr>
        <w:numPr>
          <w:ilvl w:val="0"/>
          <w:numId w:val="61"/>
        </w:numPr>
        <w:ind w:right="567"/>
        <w:jc w:val="both"/>
        <w:rPr>
          <w:rFonts w:ascii="David" w:hAnsi="David"/>
        </w:rPr>
      </w:pPr>
      <w:r w:rsidRPr="00C533C5">
        <w:rPr>
          <w:rFonts w:ascii="David" w:hAnsi="David"/>
          <w:rtl/>
        </w:rPr>
        <w:t xml:space="preserve">הפנימייה השיקומית מורכבת </w:t>
      </w:r>
      <w:r w:rsidRPr="00C533C5">
        <w:rPr>
          <w:rFonts w:ascii="David" w:hAnsi="David" w:hint="eastAsia"/>
          <w:rtl/>
        </w:rPr>
        <w:t>מהיקף</w:t>
      </w:r>
      <w:r w:rsidRPr="00C533C5">
        <w:rPr>
          <w:rFonts w:ascii="David" w:hAnsi="David"/>
          <w:rtl/>
        </w:rPr>
        <w:t xml:space="preserve"> של עד 25% </w:t>
      </w:r>
      <w:r w:rsidRPr="00C533C5">
        <w:rPr>
          <w:rFonts w:ascii="David" w:hAnsi="David" w:hint="eastAsia"/>
          <w:rtl/>
        </w:rPr>
        <w:t>של</w:t>
      </w:r>
      <w:r w:rsidRPr="00C533C5">
        <w:rPr>
          <w:rFonts w:ascii="David" w:hAnsi="David"/>
          <w:rtl/>
        </w:rPr>
        <w:t xml:space="preserve"> </w:t>
      </w:r>
      <w:r w:rsidRPr="00C533C5">
        <w:rPr>
          <w:rFonts w:ascii="David" w:hAnsi="David" w:hint="eastAsia"/>
          <w:rtl/>
        </w:rPr>
        <w:t>חניכי</w:t>
      </w:r>
      <w:r w:rsidRPr="00C533C5">
        <w:rPr>
          <w:rFonts w:ascii="David" w:hAnsi="David"/>
          <w:rtl/>
        </w:rPr>
        <w:t xml:space="preserve">ם המתחנכים בחינוך המיוחד לסוגיו (אשר ייקלטו בפנימייה לאחר קבלת החלטות בכתב של  וועדות ההשמה של משרד החינוך). 75% </w:t>
      </w:r>
      <w:r w:rsidRPr="00C533C5">
        <w:rPr>
          <w:rFonts w:ascii="David" w:hAnsi="David" w:hint="eastAsia"/>
          <w:rtl/>
        </w:rPr>
        <w:t>מהחניכ</w:t>
      </w:r>
      <w:r w:rsidRPr="00C533C5">
        <w:rPr>
          <w:rFonts w:ascii="David" w:hAnsi="David"/>
          <w:rtl/>
        </w:rPr>
        <w:t xml:space="preserve">ים </w:t>
      </w:r>
      <w:r w:rsidRPr="00C533C5">
        <w:rPr>
          <w:rFonts w:ascii="David" w:hAnsi="David" w:hint="eastAsia"/>
          <w:rtl/>
        </w:rPr>
        <w:t>בפנימייה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w:t>
      </w:r>
      <w:r w:rsidRPr="00C533C5">
        <w:rPr>
          <w:rFonts w:ascii="David" w:hAnsi="David" w:hint="eastAsia"/>
          <w:rtl/>
        </w:rPr>
        <w:t>מתחנכים</w:t>
      </w:r>
      <w:r w:rsidRPr="00C533C5">
        <w:rPr>
          <w:rFonts w:ascii="David" w:hAnsi="David"/>
          <w:rtl/>
        </w:rPr>
        <w:t xml:space="preserve">  ב</w:t>
      </w:r>
      <w:r w:rsidRPr="00C533C5">
        <w:rPr>
          <w:rFonts w:ascii="David" w:hAnsi="David" w:hint="eastAsia"/>
          <w:rtl/>
        </w:rPr>
        <w:t>מסגרות</w:t>
      </w:r>
      <w:r w:rsidRPr="00C533C5">
        <w:rPr>
          <w:rFonts w:ascii="David" w:hAnsi="David"/>
          <w:rtl/>
        </w:rPr>
        <w:t xml:space="preserve"> </w:t>
      </w:r>
      <w:r w:rsidRPr="00C533C5">
        <w:rPr>
          <w:rFonts w:ascii="David" w:hAnsi="David" w:hint="eastAsia"/>
          <w:rtl/>
        </w:rPr>
        <w:t>ה</w:t>
      </w:r>
      <w:r w:rsidRPr="00C533C5">
        <w:rPr>
          <w:rFonts w:ascii="David" w:hAnsi="David"/>
          <w:rtl/>
        </w:rPr>
        <w:t>חינוך הרגיל.</w:t>
      </w:r>
    </w:p>
    <w:p w14:paraId="12D50032" w14:textId="77777777" w:rsidR="008633B3" w:rsidRPr="00C533C5" w:rsidRDefault="008633B3" w:rsidP="00A23E2B">
      <w:pPr>
        <w:numPr>
          <w:ilvl w:val="0"/>
          <w:numId w:val="61"/>
        </w:numPr>
        <w:ind w:right="567"/>
        <w:jc w:val="both"/>
        <w:rPr>
          <w:rFonts w:ascii="David" w:hAnsi="David"/>
        </w:rPr>
      </w:pPr>
      <w:r w:rsidRPr="00C533C5">
        <w:rPr>
          <w:rFonts w:ascii="David" w:hAnsi="David" w:hint="eastAsia"/>
          <w:rtl/>
        </w:rPr>
        <w:lastRenderedPageBreak/>
        <w:t>פרופיל</w:t>
      </w:r>
      <w:r w:rsidRPr="00C533C5">
        <w:rPr>
          <w:rFonts w:ascii="David" w:hAnsi="David"/>
          <w:rtl/>
        </w:rPr>
        <w:t xml:space="preserve"> </w:t>
      </w:r>
      <w:r w:rsidRPr="00C533C5">
        <w:rPr>
          <w:rFonts w:ascii="David" w:hAnsi="David" w:hint="eastAsia"/>
          <w:rtl/>
        </w:rPr>
        <w:t>המסמנים</w:t>
      </w:r>
      <w:r w:rsidRPr="00C533C5">
        <w:rPr>
          <w:rFonts w:ascii="David" w:hAnsi="David"/>
          <w:rtl/>
        </w:rPr>
        <w:t xml:space="preserve"> </w:t>
      </w:r>
      <w:r w:rsidRPr="00C533C5">
        <w:rPr>
          <w:rFonts w:ascii="David" w:hAnsi="David" w:hint="eastAsia"/>
          <w:rtl/>
        </w:rPr>
        <w:t>והבעיות</w:t>
      </w:r>
      <w:r w:rsidRPr="00C533C5">
        <w:rPr>
          <w:rFonts w:ascii="David" w:hAnsi="David"/>
          <w:rtl/>
        </w:rPr>
        <w:t xml:space="preserve"> </w:t>
      </w:r>
      <w:r w:rsidRPr="00C533C5">
        <w:rPr>
          <w:rFonts w:ascii="David" w:hAnsi="David" w:hint="eastAsia"/>
          <w:rtl/>
        </w:rPr>
        <w:t>הנוספות</w:t>
      </w:r>
      <w:r w:rsidRPr="00C533C5">
        <w:rPr>
          <w:rFonts w:ascii="David" w:hAnsi="David"/>
          <w:rtl/>
        </w:rPr>
        <w:t xml:space="preserve"> </w:t>
      </w:r>
      <w:r w:rsidRPr="00C533C5">
        <w:rPr>
          <w:rFonts w:ascii="David" w:hAnsi="David" w:hint="eastAsia"/>
          <w:rtl/>
        </w:rPr>
        <w:t>המאפיינים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החניכים</w:t>
      </w:r>
      <w:r w:rsidRPr="00C533C5">
        <w:rPr>
          <w:rFonts w:ascii="David" w:hAnsi="David"/>
          <w:rtl/>
        </w:rPr>
        <w:t xml:space="preserve"> </w:t>
      </w:r>
      <w:r w:rsidRPr="00C533C5">
        <w:rPr>
          <w:rFonts w:ascii="David" w:hAnsi="David" w:hint="eastAsia"/>
          <w:rtl/>
        </w:rPr>
        <w:t>בפנימייה</w:t>
      </w:r>
      <w:r w:rsidRPr="00C533C5">
        <w:rPr>
          <w:rFonts w:ascii="David" w:hAnsi="David"/>
          <w:rtl/>
        </w:rPr>
        <w:t xml:space="preserve"> </w:t>
      </w:r>
      <w:r w:rsidRPr="00C533C5">
        <w:rPr>
          <w:rFonts w:ascii="David" w:hAnsi="David" w:hint="eastAsia"/>
          <w:rtl/>
        </w:rPr>
        <w:t>השיקומית</w:t>
      </w:r>
      <w:r w:rsidRPr="00C533C5">
        <w:rPr>
          <w:rFonts w:ascii="David" w:hAnsi="David"/>
          <w:rtl/>
        </w:rPr>
        <w:t xml:space="preserve"> (על </w:t>
      </w:r>
      <w:r w:rsidRPr="00C533C5">
        <w:rPr>
          <w:rFonts w:ascii="David" w:hAnsi="David" w:hint="eastAsia"/>
          <w:rtl/>
        </w:rPr>
        <w:t>פי</w:t>
      </w:r>
      <w:r w:rsidRPr="00C533C5">
        <w:rPr>
          <w:rFonts w:ascii="David" w:hAnsi="David"/>
          <w:rtl/>
        </w:rPr>
        <w:t xml:space="preserve"> </w:t>
      </w:r>
      <w:r w:rsidRPr="00C533C5">
        <w:rPr>
          <w:rFonts w:ascii="David" w:hAnsi="David" w:hint="eastAsia"/>
          <w:rtl/>
        </w:rPr>
        <w:t>שיטת</w:t>
      </w:r>
      <w:r w:rsidRPr="00C533C5">
        <w:rPr>
          <w:rFonts w:ascii="David" w:hAnsi="David"/>
          <w:rtl/>
        </w:rPr>
        <w:t xml:space="preserve"> </w:t>
      </w:r>
      <w:r w:rsidRPr="00C533C5">
        <w:rPr>
          <w:rFonts w:ascii="David" w:hAnsi="David" w:hint="eastAsia"/>
          <w:rtl/>
        </w:rPr>
        <w:t>הרף</w:t>
      </w:r>
      <w:r w:rsidRPr="00C533C5">
        <w:rPr>
          <w:rFonts w:ascii="David" w:hAnsi="David"/>
          <w:rtl/>
        </w:rPr>
        <w:t xml:space="preserve">) כולל מעל 30% בעלי הישגים נמוכים בלימודים, </w:t>
      </w:r>
      <w:r w:rsidRPr="00C533C5">
        <w:rPr>
          <w:rFonts w:ascii="David" w:hAnsi="David" w:hint="eastAsia"/>
          <w:rtl/>
        </w:rPr>
        <w:t>תפקוד</w:t>
      </w:r>
      <w:r w:rsidRPr="00C533C5">
        <w:rPr>
          <w:rFonts w:ascii="David" w:hAnsi="David"/>
          <w:rtl/>
        </w:rPr>
        <w:t xml:space="preserve"> לקוי בלימודים, בעיות בקשר המשפחתי, תפקוד חברתי לקוי, דיכאון וחרדה. הבעיות הנוספות: הפרעות קשב וריכוז.</w:t>
      </w:r>
    </w:p>
    <w:p w14:paraId="10753CF5" w14:textId="77777777" w:rsidR="008633B3" w:rsidRPr="00C533C5" w:rsidRDefault="008633B3" w:rsidP="00A23E2B">
      <w:pPr>
        <w:numPr>
          <w:ilvl w:val="0"/>
          <w:numId w:val="61"/>
        </w:numPr>
        <w:ind w:right="567"/>
        <w:jc w:val="both"/>
        <w:rPr>
          <w:rFonts w:ascii="David" w:hAnsi="David"/>
          <w:rtl/>
        </w:rPr>
      </w:pPr>
      <w:r w:rsidRPr="00C533C5">
        <w:rPr>
          <w:rFonts w:ascii="David" w:hAnsi="David" w:hint="eastAsia"/>
          <w:rtl/>
        </w:rPr>
        <w:t>האבחנה</w:t>
      </w:r>
      <w:r w:rsidRPr="00C533C5">
        <w:rPr>
          <w:rFonts w:ascii="David" w:hAnsi="David"/>
          <w:rtl/>
        </w:rPr>
        <w:t xml:space="preserve"> </w:t>
      </w:r>
      <w:r w:rsidRPr="00C533C5">
        <w:rPr>
          <w:rFonts w:ascii="David" w:hAnsi="David" w:hint="eastAsia"/>
          <w:rtl/>
        </w:rPr>
        <w:t>המבדלת</w:t>
      </w:r>
      <w:r w:rsidRPr="00C533C5">
        <w:rPr>
          <w:rFonts w:ascii="David" w:hAnsi="David"/>
          <w:rtl/>
        </w:rPr>
        <w:t xml:space="preserve"> </w:t>
      </w:r>
      <w:r w:rsidRPr="00C533C5">
        <w:rPr>
          <w:rFonts w:ascii="David" w:hAnsi="David" w:hint="eastAsia"/>
          <w:rtl/>
        </w:rPr>
        <w:t>בין</w:t>
      </w:r>
      <w:r w:rsidRPr="00C533C5">
        <w:rPr>
          <w:rFonts w:ascii="David" w:hAnsi="David"/>
          <w:rtl/>
        </w:rPr>
        <w:t xml:space="preserve"> </w:t>
      </w:r>
      <w:r w:rsidRPr="00C533C5">
        <w:rPr>
          <w:rFonts w:ascii="David" w:hAnsi="David" w:hint="eastAsia"/>
          <w:rtl/>
        </w:rPr>
        <w:t>חניך</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שיקומי</w:t>
      </w:r>
      <w:r w:rsidRPr="00C533C5">
        <w:rPr>
          <w:rFonts w:ascii="David" w:hAnsi="David"/>
          <w:rtl/>
        </w:rPr>
        <w:t xml:space="preserve"> </w:t>
      </w:r>
      <w:r w:rsidRPr="00C533C5">
        <w:rPr>
          <w:rFonts w:ascii="David" w:hAnsi="David" w:hint="eastAsia"/>
          <w:rtl/>
        </w:rPr>
        <w:t>לחניך</w:t>
      </w:r>
      <w:r w:rsidRPr="00C533C5">
        <w:rPr>
          <w:rFonts w:ascii="David" w:hAnsi="David"/>
          <w:rtl/>
        </w:rPr>
        <w:t xml:space="preserve"> </w:t>
      </w:r>
      <w:r w:rsidRPr="00C533C5">
        <w:rPr>
          <w:rFonts w:ascii="David" w:hAnsi="David" w:hint="eastAsia"/>
          <w:rtl/>
        </w:rPr>
        <w:t>המתאים</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עם</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חינוכי</w:t>
      </w:r>
      <w:r w:rsidRPr="00C533C5">
        <w:rPr>
          <w:rFonts w:ascii="David" w:hAnsi="David"/>
          <w:rtl/>
        </w:rPr>
        <w:t xml:space="preserve">:  </w:t>
      </w:r>
      <w:r w:rsidRPr="00C533C5">
        <w:rPr>
          <w:rFonts w:ascii="David" w:hAnsi="David" w:hint="eastAsia"/>
          <w:rtl/>
        </w:rPr>
        <w:t>חניך</w:t>
      </w:r>
      <w:r w:rsidRPr="00C533C5">
        <w:rPr>
          <w:rFonts w:ascii="David" w:hAnsi="David"/>
          <w:rtl/>
        </w:rPr>
        <w:t xml:space="preserve"> </w:t>
      </w:r>
      <w:r w:rsidRPr="00C533C5">
        <w:rPr>
          <w:rFonts w:ascii="David" w:hAnsi="David" w:hint="eastAsia"/>
          <w:rtl/>
        </w:rPr>
        <w:t>בעל</w:t>
      </w:r>
      <w:r w:rsidRPr="00C533C5">
        <w:rPr>
          <w:rFonts w:ascii="David" w:hAnsi="David"/>
          <w:rtl/>
        </w:rPr>
        <w:t xml:space="preserve"> </w:t>
      </w:r>
      <w:r w:rsidRPr="00C533C5">
        <w:rPr>
          <w:rFonts w:ascii="David" w:hAnsi="David" w:hint="eastAsia"/>
          <w:rtl/>
        </w:rPr>
        <w:t>פרופיל</w:t>
      </w:r>
      <w:r w:rsidRPr="00C533C5">
        <w:rPr>
          <w:rFonts w:ascii="David" w:hAnsi="David"/>
          <w:rtl/>
        </w:rPr>
        <w:t xml:space="preserve"> </w:t>
      </w:r>
      <w:r w:rsidRPr="00C533C5">
        <w:rPr>
          <w:rFonts w:ascii="David" w:hAnsi="David" w:hint="eastAsia"/>
          <w:rtl/>
        </w:rPr>
        <w:t>שיקומי</w:t>
      </w:r>
      <w:r w:rsidRPr="00C533C5">
        <w:rPr>
          <w:rFonts w:ascii="David" w:hAnsi="David"/>
          <w:rtl/>
        </w:rPr>
        <w:t xml:space="preserve"> </w:t>
      </w:r>
      <w:r w:rsidRPr="00C533C5">
        <w:rPr>
          <w:rFonts w:ascii="David" w:hAnsi="David" w:hint="eastAsia"/>
          <w:rtl/>
        </w:rPr>
        <w:t>בדרך</w:t>
      </w:r>
      <w:r w:rsidRPr="00C533C5">
        <w:rPr>
          <w:rFonts w:ascii="David" w:hAnsi="David"/>
          <w:rtl/>
        </w:rPr>
        <w:t xml:space="preserve"> </w:t>
      </w:r>
      <w:r w:rsidRPr="00C533C5">
        <w:rPr>
          <w:rFonts w:ascii="David" w:hAnsi="David" w:hint="eastAsia"/>
          <w:rtl/>
        </w:rPr>
        <w:t>כלל</w:t>
      </w:r>
      <w:r w:rsidRPr="00C533C5">
        <w:rPr>
          <w:rFonts w:ascii="David" w:hAnsi="David"/>
          <w:rtl/>
        </w:rPr>
        <w:t xml:space="preserve"> </w:t>
      </w:r>
      <w:r w:rsidRPr="00C533C5">
        <w:rPr>
          <w:rFonts w:ascii="David" w:hAnsi="David" w:hint="eastAsia"/>
          <w:rtl/>
        </w:rPr>
        <w:t>סובל</w:t>
      </w:r>
      <w:r w:rsidRPr="00C533C5">
        <w:rPr>
          <w:rFonts w:ascii="David" w:hAnsi="David"/>
          <w:rtl/>
        </w:rPr>
        <w:t xml:space="preserve"> </w:t>
      </w:r>
      <w:r w:rsidRPr="00C533C5">
        <w:rPr>
          <w:rFonts w:ascii="David" w:hAnsi="David" w:hint="eastAsia"/>
          <w:rtl/>
        </w:rPr>
        <w:t>מפער</w:t>
      </w:r>
      <w:r w:rsidRPr="00C533C5">
        <w:rPr>
          <w:rFonts w:ascii="David" w:hAnsi="David"/>
          <w:rtl/>
        </w:rPr>
        <w:t xml:space="preserve"> </w:t>
      </w:r>
      <w:r w:rsidRPr="00C533C5">
        <w:rPr>
          <w:rFonts w:ascii="David" w:hAnsi="David" w:hint="eastAsia"/>
          <w:rtl/>
        </w:rPr>
        <w:t>לימודי</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שנה</w:t>
      </w:r>
      <w:r w:rsidRPr="00C533C5">
        <w:rPr>
          <w:rFonts w:ascii="David" w:hAnsi="David"/>
          <w:rtl/>
        </w:rPr>
        <w:t xml:space="preserve"> </w:t>
      </w:r>
      <w:r w:rsidRPr="00C533C5">
        <w:rPr>
          <w:rFonts w:ascii="David" w:hAnsi="David" w:hint="eastAsia"/>
          <w:rtl/>
        </w:rPr>
        <w:t>עד</w:t>
      </w:r>
      <w:r w:rsidRPr="00C533C5">
        <w:rPr>
          <w:rFonts w:ascii="David" w:hAnsi="David"/>
          <w:rtl/>
        </w:rPr>
        <w:t xml:space="preserve"> </w:t>
      </w:r>
      <w:r w:rsidRPr="00C533C5">
        <w:rPr>
          <w:rFonts w:ascii="David" w:hAnsi="David" w:hint="eastAsia"/>
          <w:rtl/>
        </w:rPr>
        <w:t>שנתיים</w:t>
      </w:r>
      <w:r w:rsidRPr="00C533C5">
        <w:rPr>
          <w:rFonts w:ascii="David" w:hAnsi="David"/>
          <w:rtl/>
        </w:rPr>
        <w:t xml:space="preserve">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חוות</w:t>
      </w:r>
      <w:r w:rsidRPr="00C533C5">
        <w:rPr>
          <w:rFonts w:ascii="David" w:hAnsi="David"/>
          <w:rtl/>
        </w:rPr>
        <w:t xml:space="preserve"> </w:t>
      </w:r>
      <w:r w:rsidRPr="00C533C5">
        <w:rPr>
          <w:rFonts w:ascii="David" w:hAnsi="David" w:hint="eastAsia"/>
          <w:rtl/>
        </w:rPr>
        <w:t>הדעת</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יועצת</w:t>
      </w:r>
      <w:r w:rsidRPr="00C533C5">
        <w:rPr>
          <w:rFonts w:ascii="David" w:hAnsi="David"/>
          <w:rtl/>
        </w:rPr>
        <w:t xml:space="preserve">  </w:t>
      </w:r>
      <w:r w:rsidRPr="00C533C5">
        <w:rPr>
          <w:rFonts w:ascii="David" w:hAnsi="David" w:hint="eastAsia"/>
          <w:rtl/>
        </w:rPr>
        <w:t>בית</w:t>
      </w:r>
      <w:r w:rsidRPr="00C533C5">
        <w:rPr>
          <w:rFonts w:ascii="David" w:hAnsi="David"/>
          <w:rtl/>
        </w:rPr>
        <w:t xml:space="preserve"> </w:t>
      </w:r>
      <w:r w:rsidRPr="00C533C5">
        <w:rPr>
          <w:rFonts w:ascii="David" w:hAnsi="David" w:hint="eastAsia"/>
          <w:rtl/>
        </w:rPr>
        <w:t>הספר</w:t>
      </w:r>
      <w:r w:rsidRPr="00C533C5">
        <w:rPr>
          <w:rFonts w:ascii="David" w:hAnsi="David"/>
          <w:rtl/>
        </w:rPr>
        <w:t xml:space="preserve"> </w:t>
      </w:r>
      <w:r w:rsidRPr="00C533C5">
        <w:rPr>
          <w:rFonts w:ascii="David" w:hAnsi="David" w:hint="eastAsia"/>
          <w:rtl/>
        </w:rPr>
        <w:t>בקהילת</w:t>
      </w:r>
      <w:r w:rsidRPr="00C533C5">
        <w:rPr>
          <w:rFonts w:ascii="David" w:hAnsi="David"/>
          <w:rtl/>
        </w:rPr>
        <w:t xml:space="preserve"> </w:t>
      </w:r>
      <w:r w:rsidRPr="00C533C5">
        <w:rPr>
          <w:rFonts w:ascii="David" w:hAnsi="David" w:hint="eastAsia"/>
          <w:rtl/>
        </w:rPr>
        <w:t>המוצא</w:t>
      </w:r>
      <w:r w:rsidRPr="00C533C5">
        <w:rPr>
          <w:rFonts w:ascii="David" w:hAnsi="David"/>
          <w:rtl/>
        </w:rPr>
        <w:t xml:space="preserve"> </w:t>
      </w:r>
      <w:r w:rsidRPr="00C533C5">
        <w:rPr>
          <w:rFonts w:ascii="David" w:hAnsi="David" w:hint="eastAsia"/>
          <w:rtl/>
        </w:rPr>
        <w:t>ו</w:t>
      </w:r>
      <w:r w:rsidRPr="00C533C5">
        <w:rPr>
          <w:rFonts w:ascii="David" w:hAnsi="David"/>
          <w:rtl/>
        </w:rPr>
        <w:t xml:space="preserve">/או </w:t>
      </w:r>
      <w:r w:rsidRPr="00C533C5">
        <w:rPr>
          <w:rFonts w:ascii="David" w:hAnsi="David" w:hint="eastAsia"/>
          <w:rtl/>
        </w:rPr>
        <w:t>על</w:t>
      </w:r>
      <w:r w:rsidRPr="00C533C5">
        <w:rPr>
          <w:rFonts w:ascii="David" w:hAnsi="David"/>
          <w:rtl/>
        </w:rPr>
        <w:t xml:space="preserve"> </w:t>
      </w:r>
      <w:r w:rsidRPr="00C533C5">
        <w:rPr>
          <w:rFonts w:ascii="David" w:hAnsi="David" w:hint="eastAsia"/>
          <w:rtl/>
        </w:rPr>
        <w:t>פי</w:t>
      </w:r>
      <w:r w:rsidRPr="00C533C5">
        <w:rPr>
          <w:rFonts w:ascii="David" w:hAnsi="David"/>
          <w:rtl/>
        </w:rPr>
        <w:t xml:space="preserve"> </w:t>
      </w:r>
      <w:r w:rsidRPr="00C533C5">
        <w:rPr>
          <w:rFonts w:ascii="David" w:hAnsi="David" w:hint="eastAsia"/>
          <w:rtl/>
        </w:rPr>
        <w:t>אבחון</w:t>
      </w:r>
      <w:r w:rsidRPr="00C533C5">
        <w:rPr>
          <w:rFonts w:ascii="David" w:hAnsi="David"/>
          <w:rtl/>
        </w:rPr>
        <w:t xml:space="preserve">, </w:t>
      </w:r>
      <w:r w:rsidRPr="00C533C5">
        <w:rPr>
          <w:rFonts w:ascii="David" w:hAnsi="David" w:hint="eastAsia"/>
          <w:rtl/>
        </w:rPr>
        <w:t>לחניך</w:t>
      </w:r>
      <w:r w:rsidRPr="00C533C5">
        <w:rPr>
          <w:rFonts w:ascii="David" w:hAnsi="David"/>
          <w:rtl/>
        </w:rPr>
        <w:t xml:space="preserve"> </w:t>
      </w:r>
      <w:r w:rsidRPr="00C533C5">
        <w:rPr>
          <w:rFonts w:ascii="David" w:hAnsi="David" w:hint="eastAsia"/>
          <w:rtl/>
        </w:rPr>
        <w:t>בעיות</w:t>
      </w:r>
      <w:r w:rsidRPr="00C533C5">
        <w:rPr>
          <w:rFonts w:ascii="David" w:hAnsi="David"/>
          <w:rtl/>
        </w:rPr>
        <w:t xml:space="preserve"> </w:t>
      </w:r>
      <w:r w:rsidRPr="00C533C5">
        <w:rPr>
          <w:rFonts w:ascii="David" w:hAnsi="David" w:hint="eastAsia"/>
          <w:rtl/>
        </w:rPr>
        <w:t>בביקור</w:t>
      </w:r>
      <w:r w:rsidRPr="00C533C5">
        <w:rPr>
          <w:rFonts w:ascii="David" w:hAnsi="David"/>
          <w:rtl/>
        </w:rPr>
        <w:t xml:space="preserve"> </w:t>
      </w:r>
      <w:r w:rsidRPr="00C533C5">
        <w:rPr>
          <w:rFonts w:ascii="David" w:hAnsi="David" w:hint="eastAsia"/>
          <w:rtl/>
        </w:rPr>
        <w:t>סדיר</w:t>
      </w:r>
      <w:r w:rsidRPr="00C533C5">
        <w:rPr>
          <w:rFonts w:ascii="David" w:hAnsi="David"/>
          <w:rtl/>
        </w:rPr>
        <w:t xml:space="preserve"> </w:t>
      </w:r>
      <w:r w:rsidRPr="00C533C5">
        <w:rPr>
          <w:rFonts w:ascii="David" w:hAnsi="David" w:hint="eastAsia"/>
          <w:rtl/>
        </w:rPr>
        <w:t>והיעדרויות</w:t>
      </w:r>
      <w:r w:rsidRPr="00C533C5">
        <w:rPr>
          <w:rFonts w:ascii="David" w:hAnsi="David"/>
          <w:rtl/>
        </w:rPr>
        <w:t xml:space="preserve"> </w:t>
      </w:r>
      <w:r w:rsidRPr="00C533C5">
        <w:rPr>
          <w:rFonts w:ascii="David" w:hAnsi="David" w:hint="eastAsia"/>
          <w:rtl/>
        </w:rPr>
        <w:t>מעל</w:t>
      </w:r>
      <w:r w:rsidRPr="00C533C5">
        <w:rPr>
          <w:rFonts w:ascii="David" w:hAnsi="David"/>
          <w:rtl/>
        </w:rPr>
        <w:t xml:space="preserve"> 15% (ימים </w:t>
      </w:r>
      <w:r w:rsidRPr="00C533C5">
        <w:rPr>
          <w:rFonts w:ascii="David" w:hAnsi="David" w:hint="eastAsia"/>
          <w:rtl/>
        </w:rPr>
        <w:t>או</w:t>
      </w:r>
      <w:r w:rsidRPr="00C533C5">
        <w:rPr>
          <w:rFonts w:ascii="David" w:hAnsi="David"/>
          <w:rtl/>
        </w:rPr>
        <w:t xml:space="preserve"> </w:t>
      </w:r>
      <w:r w:rsidRPr="00C533C5">
        <w:rPr>
          <w:rFonts w:ascii="David" w:hAnsi="David" w:hint="eastAsia"/>
          <w:rtl/>
        </w:rPr>
        <w:t>שעות</w:t>
      </w:r>
      <w:r w:rsidRPr="00C533C5">
        <w:rPr>
          <w:rFonts w:ascii="David" w:hAnsi="David"/>
          <w:rtl/>
        </w:rPr>
        <w:t xml:space="preserve"> </w:t>
      </w:r>
      <w:r w:rsidRPr="00C533C5">
        <w:rPr>
          <w:rFonts w:ascii="David" w:hAnsi="David" w:hint="eastAsia"/>
          <w:rtl/>
        </w:rPr>
        <w:t>לימודים</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r w:rsidRPr="00C533C5">
        <w:rPr>
          <w:rFonts w:ascii="David" w:hAnsi="David" w:hint="eastAsia"/>
          <w:rtl/>
        </w:rPr>
        <w:t>עשוי</w:t>
      </w:r>
      <w:r w:rsidRPr="00C533C5">
        <w:rPr>
          <w:rFonts w:ascii="David" w:hAnsi="David"/>
          <w:rtl/>
        </w:rPr>
        <w:t xml:space="preserve"> </w:t>
      </w:r>
      <w:r w:rsidRPr="00C533C5">
        <w:rPr>
          <w:rFonts w:ascii="David" w:hAnsi="David" w:hint="eastAsia"/>
          <w:rtl/>
        </w:rPr>
        <w:t>להיות</w:t>
      </w:r>
      <w:r w:rsidRPr="00C533C5">
        <w:rPr>
          <w:rFonts w:ascii="David" w:hAnsi="David"/>
          <w:rtl/>
        </w:rPr>
        <w:t xml:space="preserve"> </w:t>
      </w:r>
      <w:r w:rsidRPr="00C533C5">
        <w:rPr>
          <w:rFonts w:ascii="David" w:hAnsi="David" w:hint="eastAsia"/>
          <w:rtl/>
        </w:rPr>
        <w:t>מאובחן</w:t>
      </w:r>
      <w:r w:rsidRPr="00C533C5">
        <w:rPr>
          <w:rFonts w:ascii="David" w:hAnsi="David"/>
          <w:rtl/>
        </w:rPr>
        <w:t xml:space="preserve"> </w:t>
      </w:r>
      <w:r w:rsidRPr="00C533C5">
        <w:rPr>
          <w:rFonts w:ascii="David" w:hAnsi="David" w:hint="eastAsia"/>
          <w:rtl/>
        </w:rPr>
        <w:t>בליקוי</w:t>
      </w:r>
      <w:r w:rsidRPr="00C533C5">
        <w:rPr>
          <w:rFonts w:ascii="David" w:hAnsi="David"/>
          <w:rtl/>
        </w:rPr>
        <w:t xml:space="preserve"> </w:t>
      </w:r>
      <w:r w:rsidRPr="00C533C5">
        <w:rPr>
          <w:rFonts w:ascii="David" w:hAnsi="David" w:hint="eastAsia"/>
          <w:rtl/>
        </w:rPr>
        <w:t>למידה</w:t>
      </w:r>
      <w:r w:rsidRPr="00C533C5">
        <w:rPr>
          <w:rFonts w:ascii="David" w:hAnsi="David"/>
          <w:rtl/>
        </w:rPr>
        <w:t xml:space="preserve"> </w:t>
      </w:r>
      <w:r w:rsidRPr="00C533C5">
        <w:rPr>
          <w:rFonts w:ascii="David" w:hAnsi="David" w:hint="eastAsia"/>
          <w:rtl/>
        </w:rPr>
        <w:t>כלשהו</w:t>
      </w:r>
      <w:r w:rsidRPr="00C533C5">
        <w:rPr>
          <w:rFonts w:ascii="David" w:hAnsi="David"/>
          <w:rtl/>
        </w:rPr>
        <w:t xml:space="preserve"> </w:t>
      </w:r>
      <w:r w:rsidRPr="00C533C5">
        <w:rPr>
          <w:rFonts w:ascii="David" w:hAnsi="David" w:hint="eastAsia"/>
          <w:rtl/>
        </w:rPr>
        <w:t>המאפשר</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השתלבותו</w:t>
      </w:r>
      <w:r w:rsidRPr="00C533C5">
        <w:rPr>
          <w:rFonts w:ascii="David" w:hAnsi="David"/>
          <w:rtl/>
        </w:rPr>
        <w:t xml:space="preserve"> </w:t>
      </w:r>
      <w:r w:rsidRPr="00C533C5">
        <w:rPr>
          <w:rFonts w:ascii="David" w:hAnsi="David" w:hint="eastAsia"/>
          <w:rtl/>
        </w:rPr>
        <w:t>בחינוך</w:t>
      </w:r>
      <w:r w:rsidRPr="00C533C5">
        <w:rPr>
          <w:rFonts w:ascii="David" w:hAnsi="David"/>
          <w:rtl/>
        </w:rPr>
        <w:t xml:space="preserve"> </w:t>
      </w:r>
      <w:r w:rsidRPr="00C533C5">
        <w:rPr>
          <w:rFonts w:ascii="David" w:hAnsi="David" w:hint="eastAsia"/>
          <w:rtl/>
        </w:rPr>
        <w:t>רגיל</w:t>
      </w:r>
      <w:r w:rsidRPr="00C533C5">
        <w:rPr>
          <w:rFonts w:ascii="David" w:hAnsi="David"/>
          <w:rtl/>
        </w:rPr>
        <w:t>.</w:t>
      </w:r>
    </w:p>
    <w:p w14:paraId="7CB03EB8" w14:textId="77777777" w:rsidR="008633B3" w:rsidRPr="00C533C5" w:rsidRDefault="008633B3" w:rsidP="0048712F">
      <w:pPr>
        <w:ind w:left="420" w:right="567"/>
        <w:jc w:val="both"/>
        <w:rPr>
          <w:rFonts w:ascii="David" w:hAnsi="David"/>
          <w:rtl/>
        </w:rPr>
      </w:pPr>
    </w:p>
    <w:p w14:paraId="10631022"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אפיון</w:t>
      </w:r>
      <w:r w:rsidRPr="00C533C5">
        <w:rPr>
          <w:rFonts w:ascii="David" w:hAnsi="David"/>
          <w:b/>
          <w:bCs/>
          <w:rtl/>
        </w:rPr>
        <w:t xml:space="preserve"> משפחת החניך </w:t>
      </w:r>
    </w:p>
    <w:p w14:paraId="436EA26C" w14:textId="77777777" w:rsidR="008633B3" w:rsidRPr="00C533C5" w:rsidRDefault="008633B3" w:rsidP="00A23E2B">
      <w:pPr>
        <w:numPr>
          <w:ilvl w:val="0"/>
          <w:numId w:val="61"/>
        </w:numPr>
        <w:ind w:right="567"/>
        <w:jc w:val="both"/>
        <w:rPr>
          <w:rFonts w:ascii="David" w:hAnsi="David"/>
        </w:rPr>
      </w:pPr>
      <w:r w:rsidRPr="00C533C5">
        <w:rPr>
          <w:rFonts w:ascii="David" w:hAnsi="David" w:hint="eastAsia"/>
          <w:rtl/>
        </w:rPr>
        <w:t>ברוב</w:t>
      </w:r>
      <w:r w:rsidRPr="00C533C5">
        <w:rPr>
          <w:rFonts w:ascii="David" w:hAnsi="David"/>
          <w:rtl/>
        </w:rPr>
        <w:t xml:space="preserve"> </w:t>
      </w:r>
      <w:r w:rsidRPr="00C533C5">
        <w:rPr>
          <w:rFonts w:ascii="David" w:hAnsi="David" w:hint="eastAsia"/>
          <w:rtl/>
        </w:rPr>
        <w:t>המקרים</w:t>
      </w:r>
      <w:r w:rsidRPr="00C533C5">
        <w:rPr>
          <w:rFonts w:ascii="David" w:hAnsi="David"/>
          <w:rtl/>
        </w:rPr>
        <w:t xml:space="preserve"> </w:t>
      </w:r>
      <w:r w:rsidRPr="00C533C5">
        <w:rPr>
          <w:rFonts w:ascii="David" w:hAnsi="David" w:hint="eastAsia"/>
          <w:rtl/>
        </w:rPr>
        <w:t>ההשמה</w:t>
      </w:r>
      <w:r w:rsidRPr="00C533C5">
        <w:rPr>
          <w:rFonts w:ascii="David" w:hAnsi="David"/>
          <w:rtl/>
        </w:rPr>
        <w:t xml:space="preserve"> </w:t>
      </w:r>
      <w:r w:rsidRPr="00C533C5">
        <w:rPr>
          <w:rFonts w:ascii="David" w:hAnsi="David" w:hint="eastAsia"/>
          <w:rtl/>
        </w:rPr>
        <w:t>לפנימייה</w:t>
      </w:r>
      <w:r w:rsidRPr="00C533C5">
        <w:rPr>
          <w:rFonts w:ascii="David" w:hAnsi="David"/>
          <w:rtl/>
        </w:rPr>
        <w:t xml:space="preserve"> </w:t>
      </w:r>
      <w:r w:rsidRPr="00C533C5">
        <w:rPr>
          <w:rFonts w:ascii="David" w:hAnsi="David" w:hint="eastAsia"/>
          <w:rtl/>
        </w:rPr>
        <w:t>היא</w:t>
      </w:r>
      <w:r w:rsidRPr="00C533C5">
        <w:rPr>
          <w:rFonts w:ascii="David" w:hAnsi="David"/>
          <w:rtl/>
        </w:rPr>
        <w:t xml:space="preserve"> </w:t>
      </w:r>
      <w:r w:rsidRPr="00C533C5">
        <w:rPr>
          <w:rFonts w:ascii="David" w:hAnsi="David" w:hint="eastAsia"/>
          <w:rtl/>
        </w:rPr>
        <w:t>בהסכמת</w:t>
      </w:r>
      <w:r w:rsidRPr="00C533C5">
        <w:rPr>
          <w:rFonts w:ascii="David" w:hAnsi="David"/>
          <w:rtl/>
        </w:rPr>
        <w:t xml:space="preserve"> </w:t>
      </w:r>
      <w:r w:rsidRPr="00C533C5">
        <w:rPr>
          <w:rFonts w:ascii="David" w:hAnsi="David" w:hint="eastAsia"/>
          <w:rtl/>
        </w:rPr>
        <w:t>הוריו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הילד</w:t>
      </w:r>
      <w:r w:rsidRPr="00C533C5">
        <w:rPr>
          <w:rFonts w:ascii="David" w:hAnsi="David"/>
          <w:rtl/>
        </w:rPr>
        <w:t>.</w:t>
      </w:r>
    </w:p>
    <w:p w14:paraId="0659DA50" w14:textId="77777777" w:rsidR="008633B3" w:rsidRPr="00C533C5" w:rsidRDefault="008633B3" w:rsidP="00A23E2B">
      <w:pPr>
        <w:numPr>
          <w:ilvl w:val="0"/>
          <w:numId w:val="61"/>
        </w:numPr>
        <w:ind w:right="567"/>
        <w:jc w:val="both"/>
        <w:rPr>
          <w:rFonts w:ascii="David" w:hAnsi="David"/>
          <w:rtl/>
        </w:rPr>
      </w:pPr>
      <w:r w:rsidRPr="00C533C5">
        <w:rPr>
          <w:rFonts w:ascii="David" w:hAnsi="David" w:hint="eastAsia"/>
          <w:rtl/>
        </w:rPr>
        <w:t>בעת</w:t>
      </w:r>
      <w:r w:rsidRPr="00C533C5">
        <w:rPr>
          <w:rFonts w:ascii="David" w:hAnsi="David"/>
          <w:rtl/>
        </w:rPr>
        <w:t xml:space="preserve"> חופשות מהפנימייה החניך מבקר בביתו בדרך כלל, בקביעות ובתדירות גבוהה.</w:t>
      </w:r>
    </w:p>
    <w:p w14:paraId="4018D0B5" w14:textId="77777777" w:rsidR="008633B3" w:rsidRPr="00C533C5" w:rsidRDefault="008633B3" w:rsidP="00A23E2B">
      <w:pPr>
        <w:numPr>
          <w:ilvl w:val="0"/>
          <w:numId w:val="60"/>
        </w:numPr>
        <w:ind w:right="567"/>
        <w:jc w:val="both"/>
        <w:rPr>
          <w:rFonts w:ascii="David" w:hAnsi="David"/>
          <w:b/>
          <w:bCs/>
          <w:rtl/>
        </w:rPr>
      </w:pPr>
      <w:r w:rsidRPr="00C533C5">
        <w:rPr>
          <w:rFonts w:ascii="David" w:hAnsi="David"/>
          <w:rtl/>
        </w:rPr>
        <w:t xml:space="preserve">לעיתים זקוק </w:t>
      </w:r>
      <w:r w:rsidRPr="00C533C5">
        <w:rPr>
          <w:rFonts w:ascii="David" w:hAnsi="David" w:hint="eastAsia"/>
          <w:rtl/>
        </w:rPr>
        <w:t>החניך</w:t>
      </w:r>
      <w:r w:rsidRPr="00C533C5">
        <w:rPr>
          <w:rFonts w:ascii="David" w:hAnsi="David"/>
          <w:rtl/>
        </w:rPr>
        <w:t xml:space="preserve"> לפתרון חלופי (משפחות מלוות) בחופשות ארוכות.</w:t>
      </w:r>
    </w:p>
    <w:p w14:paraId="130B7896" w14:textId="77777777" w:rsidR="008633B3" w:rsidRPr="00C533C5" w:rsidRDefault="008633B3" w:rsidP="00A23E2B">
      <w:pPr>
        <w:numPr>
          <w:ilvl w:val="0"/>
          <w:numId w:val="62"/>
        </w:numPr>
        <w:ind w:right="567" w:hanging="77"/>
        <w:jc w:val="both"/>
        <w:rPr>
          <w:rFonts w:ascii="David" w:hAnsi="David"/>
        </w:rPr>
      </w:pPr>
      <w:r w:rsidRPr="00C533C5">
        <w:rPr>
          <w:rFonts w:ascii="David" w:hAnsi="David" w:hint="eastAsia"/>
          <w:rtl/>
        </w:rPr>
        <w:t>ה</w:t>
      </w:r>
      <w:r w:rsidRPr="00C533C5">
        <w:rPr>
          <w:rFonts w:ascii="David" w:hAnsi="David"/>
          <w:rtl/>
        </w:rPr>
        <w:t xml:space="preserve">הורים </w:t>
      </w:r>
      <w:r w:rsidRPr="00C533C5">
        <w:rPr>
          <w:rFonts w:ascii="David" w:hAnsi="David" w:hint="eastAsia"/>
          <w:rtl/>
        </w:rPr>
        <w:t>בעלי</w:t>
      </w:r>
      <w:r w:rsidRPr="00C533C5">
        <w:rPr>
          <w:rFonts w:ascii="David" w:hAnsi="David"/>
          <w:rtl/>
        </w:rPr>
        <w:t xml:space="preserve"> יכולת לשיתוף  פעולה ונענים ל</w:t>
      </w:r>
      <w:r w:rsidRPr="00C533C5">
        <w:rPr>
          <w:rFonts w:ascii="David" w:hAnsi="David" w:hint="eastAsia"/>
          <w:rtl/>
        </w:rPr>
        <w:t>הזמנ</w:t>
      </w:r>
      <w:r w:rsidRPr="00C533C5">
        <w:rPr>
          <w:rFonts w:ascii="David" w:hAnsi="David"/>
          <w:rtl/>
        </w:rPr>
        <w:t xml:space="preserve">ות </w:t>
      </w:r>
      <w:r w:rsidRPr="00C533C5">
        <w:rPr>
          <w:rFonts w:ascii="David" w:hAnsi="David" w:hint="eastAsia"/>
          <w:rtl/>
        </w:rPr>
        <w:t>ל</w:t>
      </w:r>
      <w:r w:rsidRPr="00C533C5">
        <w:rPr>
          <w:rFonts w:ascii="David" w:hAnsi="David"/>
          <w:rtl/>
        </w:rPr>
        <w:t>ב</w:t>
      </w:r>
      <w:r w:rsidRPr="00C533C5">
        <w:rPr>
          <w:rFonts w:ascii="David" w:hAnsi="David" w:hint="eastAsia"/>
          <w:rtl/>
        </w:rPr>
        <w:t>קר</w:t>
      </w:r>
      <w:r w:rsidRPr="00C533C5">
        <w:rPr>
          <w:rFonts w:ascii="David" w:hAnsi="David"/>
          <w:rtl/>
        </w:rPr>
        <w:t xml:space="preserve"> </w:t>
      </w:r>
      <w:r w:rsidRPr="00C533C5">
        <w:rPr>
          <w:rFonts w:ascii="David" w:hAnsi="David" w:hint="eastAsia"/>
          <w:rtl/>
        </w:rPr>
        <w:t>את</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p>
    <w:p w14:paraId="3A1DDB40" w14:textId="77777777" w:rsidR="008633B3" w:rsidRPr="00C533C5" w:rsidRDefault="008633B3" w:rsidP="00A23E2B">
      <w:pPr>
        <w:numPr>
          <w:ilvl w:val="0"/>
          <w:numId w:val="62"/>
        </w:numPr>
        <w:ind w:right="567" w:hanging="77"/>
        <w:jc w:val="both"/>
        <w:rPr>
          <w:rFonts w:ascii="David" w:hAnsi="David"/>
        </w:rPr>
      </w:pPr>
      <w:r w:rsidRPr="00C533C5">
        <w:rPr>
          <w:rFonts w:ascii="David" w:hAnsi="David"/>
          <w:rtl/>
        </w:rPr>
        <w:t xml:space="preserve"> ההורים משתתפים בימי הורים המאורגנים ע"י </w:t>
      </w:r>
      <w:r w:rsidRPr="00C533C5">
        <w:rPr>
          <w:rFonts w:ascii="David" w:hAnsi="David" w:hint="eastAsia"/>
          <w:rtl/>
        </w:rPr>
        <w:t>הפנימייה</w:t>
      </w:r>
      <w:r w:rsidRPr="00C533C5">
        <w:rPr>
          <w:rFonts w:ascii="David" w:hAnsi="David"/>
          <w:rtl/>
        </w:rPr>
        <w:t>.</w:t>
      </w:r>
    </w:p>
    <w:p w14:paraId="2670E80A" w14:textId="77777777" w:rsidR="008633B3" w:rsidRPr="00C533C5" w:rsidRDefault="008633B3" w:rsidP="0048712F">
      <w:pPr>
        <w:ind w:left="420" w:right="567"/>
        <w:jc w:val="both"/>
        <w:rPr>
          <w:rFonts w:ascii="David" w:hAnsi="David"/>
          <w:b/>
          <w:bCs/>
          <w:rtl/>
        </w:rPr>
      </w:pPr>
    </w:p>
    <w:p w14:paraId="54828D8A"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תחום חינוכי</w:t>
      </w:r>
    </w:p>
    <w:p w14:paraId="2F7CD308"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לה</w:t>
      </w:r>
      <w:r w:rsidRPr="00C533C5">
        <w:rPr>
          <w:rFonts w:ascii="David" w:hAnsi="David"/>
          <w:rtl/>
        </w:rPr>
        <w:t>תחנך בחינוך הרגיל או בכיתות קטנות בחינוך הרגיל עם פער לימודי של שנה עד שנתיים.</w:t>
      </w:r>
    </w:p>
    <w:p w14:paraId="62B8A2F6"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לימודית</w:t>
      </w:r>
      <w:r w:rsidRPr="00C533C5">
        <w:rPr>
          <w:rFonts w:ascii="David" w:hAnsi="David"/>
          <w:rtl/>
        </w:rPr>
        <w:t>-תפקודי</w:t>
      </w:r>
      <w:r w:rsidRPr="00C533C5">
        <w:rPr>
          <w:rFonts w:ascii="David" w:hAnsi="David" w:hint="eastAsia"/>
          <w:rtl/>
        </w:rPr>
        <w:t>ת</w:t>
      </w:r>
      <w:r w:rsidRPr="00C533C5">
        <w:rPr>
          <w:rFonts w:ascii="David" w:hAnsi="David"/>
          <w:rtl/>
        </w:rPr>
        <w:t xml:space="preserve"> תקי</w:t>
      </w:r>
      <w:r w:rsidRPr="00C533C5">
        <w:rPr>
          <w:rFonts w:ascii="David" w:hAnsi="David" w:hint="eastAsia"/>
          <w:rtl/>
        </w:rPr>
        <w:t>נה</w:t>
      </w:r>
      <w:r w:rsidRPr="00C533C5">
        <w:rPr>
          <w:rFonts w:ascii="David" w:hAnsi="David"/>
          <w:rtl/>
        </w:rPr>
        <w:t xml:space="preserve">, עם אפשרות לליקויי למידה מינימליים </w:t>
      </w:r>
      <w:r w:rsidRPr="00C533C5">
        <w:rPr>
          <w:rFonts w:ascii="David" w:hAnsi="David" w:hint="eastAsia"/>
          <w:rtl/>
        </w:rPr>
        <w:t>ה</w:t>
      </w:r>
      <w:r w:rsidRPr="00C533C5">
        <w:rPr>
          <w:rFonts w:ascii="David" w:hAnsi="David"/>
          <w:rtl/>
        </w:rPr>
        <w:t>מאפשרים עמ</w:t>
      </w:r>
      <w:r w:rsidRPr="00C533C5">
        <w:rPr>
          <w:rFonts w:ascii="David" w:hAnsi="David" w:hint="eastAsia"/>
          <w:rtl/>
        </w:rPr>
        <w:t>י</w:t>
      </w:r>
      <w:r w:rsidRPr="00C533C5">
        <w:rPr>
          <w:rFonts w:ascii="David" w:hAnsi="David"/>
          <w:rtl/>
        </w:rPr>
        <w:t>ד</w:t>
      </w:r>
      <w:r w:rsidRPr="00C533C5">
        <w:rPr>
          <w:rFonts w:ascii="David" w:hAnsi="David" w:hint="eastAsia"/>
          <w:rtl/>
        </w:rPr>
        <w:t>ה</w:t>
      </w:r>
      <w:r w:rsidRPr="00C533C5">
        <w:rPr>
          <w:rFonts w:ascii="David" w:hAnsi="David"/>
          <w:rtl/>
        </w:rPr>
        <w:t xml:space="preserve"> במטלות הלימודיות.</w:t>
      </w:r>
    </w:p>
    <w:p w14:paraId="60509507" w14:textId="77777777" w:rsidR="008633B3" w:rsidRPr="00C533C5" w:rsidRDefault="008633B3" w:rsidP="00A23E2B">
      <w:pPr>
        <w:numPr>
          <w:ilvl w:val="0"/>
          <w:numId w:val="59"/>
        </w:numPr>
        <w:ind w:right="567"/>
        <w:jc w:val="both"/>
        <w:rPr>
          <w:rFonts w:ascii="David" w:hAnsi="David"/>
        </w:rPr>
      </w:pPr>
      <w:r w:rsidRPr="00C533C5">
        <w:rPr>
          <w:rFonts w:ascii="David" w:hAnsi="David"/>
          <w:rtl/>
        </w:rPr>
        <w:t>שליטה חלקית במיומנויות קריאה, כתיבה וחשבון אבל ביכולתו להשלים את הפער באמצעות סיוע פרטני או קבוצתי ו/או באמצעות הוראה מתקנת.</w:t>
      </w:r>
    </w:p>
    <w:p w14:paraId="0E720955"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חלק ממקצועות הלימוד הנלמדים בתכנית הלימודים לא נלמדו עד ההגעה לפנימייה. </w:t>
      </w:r>
    </w:p>
    <w:p w14:paraId="47DCC8E9"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ישנם</w:t>
      </w:r>
      <w:r w:rsidRPr="00C533C5">
        <w:rPr>
          <w:rFonts w:ascii="David" w:hAnsi="David"/>
          <w:rtl/>
        </w:rPr>
        <w:t xml:space="preserve"> קשיים בתפקוד הלימודי, קשיים בהתמדה ו</w:t>
      </w:r>
      <w:r w:rsidRPr="00C533C5">
        <w:rPr>
          <w:rFonts w:ascii="David" w:hAnsi="David" w:hint="eastAsia"/>
          <w:rtl/>
        </w:rPr>
        <w:t>ב</w:t>
      </w:r>
      <w:r w:rsidRPr="00C533C5">
        <w:rPr>
          <w:rFonts w:ascii="David" w:hAnsi="David"/>
          <w:rtl/>
        </w:rPr>
        <w:t xml:space="preserve">ביצוע מטלות לימודיות, אולם </w:t>
      </w:r>
      <w:r w:rsidRPr="00C533C5">
        <w:rPr>
          <w:rFonts w:ascii="David" w:hAnsi="David" w:hint="eastAsia"/>
          <w:rtl/>
        </w:rPr>
        <w:t>יש</w:t>
      </w:r>
      <w:r w:rsidRPr="00C533C5">
        <w:rPr>
          <w:rFonts w:ascii="David" w:hAnsi="David"/>
          <w:rtl/>
        </w:rPr>
        <w:t xml:space="preserve"> יכולת להסתייע בתחומים אלו.</w:t>
      </w:r>
    </w:p>
    <w:p w14:paraId="7C1473F9" w14:textId="77777777" w:rsidR="008633B3" w:rsidRPr="00C533C5" w:rsidRDefault="008633B3" w:rsidP="0048712F">
      <w:pPr>
        <w:ind w:right="567"/>
        <w:jc w:val="both"/>
        <w:rPr>
          <w:rFonts w:ascii="David" w:hAnsi="David"/>
          <w:b/>
          <w:bCs/>
          <w:rtl/>
        </w:rPr>
      </w:pPr>
    </w:p>
    <w:p w14:paraId="37B215C9"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 xml:space="preserve">תפקוד חברתי </w:t>
      </w:r>
    </w:p>
    <w:p w14:paraId="45FAA373"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הבנה</w:t>
      </w:r>
      <w:r w:rsidRPr="00C533C5">
        <w:rPr>
          <w:rFonts w:ascii="David" w:hAnsi="David"/>
          <w:rtl/>
        </w:rPr>
        <w:t xml:space="preserve"> </w:t>
      </w:r>
      <w:r w:rsidRPr="00C533C5">
        <w:rPr>
          <w:rFonts w:ascii="David" w:hAnsi="David" w:hint="eastAsia"/>
          <w:rtl/>
        </w:rPr>
        <w:t>ויישום</w:t>
      </w:r>
      <w:r w:rsidRPr="00C533C5">
        <w:rPr>
          <w:rFonts w:ascii="David" w:hAnsi="David"/>
          <w:rtl/>
        </w:rPr>
        <w:t xml:space="preserve"> נורמות המסגרת. </w:t>
      </w:r>
    </w:p>
    <w:p w14:paraId="3B5D4E0A"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להתארגן ו</w:t>
      </w:r>
      <w:r w:rsidRPr="00C533C5">
        <w:rPr>
          <w:rFonts w:ascii="David" w:hAnsi="David" w:hint="eastAsia"/>
          <w:rtl/>
        </w:rPr>
        <w:t>ל</w:t>
      </w:r>
      <w:r w:rsidRPr="00C533C5">
        <w:rPr>
          <w:rFonts w:ascii="David" w:hAnsi="David"/>
          <w:rtl/>
        </w:rPr>
        <w:t>פע</w:t>
      </w:r>
      <w:r w:rsidRPr="00C533C5">
        <w:rPr>
          <w:rFonts w:ascii="David" w:hAnsi="David" w:hint="eastAsia"/>
          <w:rtl/>
        </w:rPr>
        <w:t>ו</w:t>
      </w:r>
      <w:r w:rsidRPr="00C533C5">
        <w:rPr>
          <w:rFonts w:ascii="David" w:hAnsi="David"/>
          <w:rtl/>
        </w:rPr>
        <w:t xml:space="preserve">ל בהתאם לסדר היום, לעיתים </w:t>
      </w:r>
      <w:r w:rsidRPr="00C533C5">
        <w:rPr>
          <w:rFonts w:ascii="David" w:hAnsi="David" w:hint="eastAsia"/>
          <w:rtl/>
        </w:rPr>
        <w:t>יש</w:t>
      </w:r>
      <w:r w:rsidRPr="00C533C5">
        <w:rPr>
          <w:rFonts w:ascii="David" w:hAnsi="David"/>
          <w:rtl/>
        </w:rPr>
        <w:t xml:space="preserve"> </w:t>
      </w:r>
      <w:r w:rsidRPr="00C533C5">
        <w:rPr>
          <w:rFonts w:ascii="David" w:hAnsi="David" w:hint="eastAsia"/>
          <w:rtl/>
        </w:rPr>
        <w:t>צורך</w:t>
      </w:r>
      <w:r w:rsidRPr="00C533C5">
        <w:rPr>
          <w:rFonts w:ascii="David" w:hAnsi="David"/>
          <w:rtl/>
        </w:rPr>
        <w:t xml:space="preserve"> </w:t>
      </w:r>
      <w:r w:rsidRPr="00C533C5">
        <w:rPr>
          <w:rFonts w:ascii="David" w:hAnsi="David" w:hint="eastAsia"/>
          <w:rtl/>
        </w:rPr>
        <w:t>ב</w:t>
      </w:r>
      <w:r w:rsidRPr="00C533C5">
        <w:rPr>
          <w:rFonts w:ascii="David" w:hAnsi="David"/>
          <w:rtl/>
        </w:rPr>
        <w:t>תיווך של בוגר.</w:t>
      </w:r>
    </w:p>
    <w:p w14:paraId="0587B89E"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לעיתים</w:t>
      </w:r>
      <w:r w:rsidRPr="00C533C5">
        <w:rPr>
          <w:rFonts w:ascii="David" w:hAnsi="David"/>
          <w:rtl/>
        </w:rPr>
        <w:t xml:space="preserve"> יש קשיים בקבלת מרות מבוגרים.</w:t>
      </w:r>
    </w:p>
    <w:p w14:paraId="42C236DA"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 מיומנויות חברתיות בדרך כלל תקינות המאפשרות השתלבות בפעילות חברתית, בחוגים ו</w:t>
      </w:r>
      <w:r w:rsidRPr="00C533C5">
        <w:rPr>
          <w:rFonts w:ascii="David" w:hAnsi="David" w:hint="eastAsia"/>
          <w:rtl/>
        </w:rPr>
        <w:t>בפעילויות</w:t>
      </w:r>
      <w:r w:rsidRPr="00C533C5">
        <w:rPr>
          <w:rFonts w:ascii="David" w:hAnsi="David"/>
          <w:rtl/>
        </w:rPr>
        <w:t xml:space="preserve"> </w:t>
      </w:r>
      <w:r w:rsidRPr="00C533C5">
        <w:rPr>
          <w:rFonts w:ascii="David" w:hAnsi="David" w:hint="eastAsia"/>
          <w:rtl/>
        </w:rPr>
        <w:t>בקהילה</w:t>
      </w:r>
      <w:r w:rsidRPr="00C533C5">
        <w:rPr>
          <w:rFonts w:ascii="David" w:hAnsi="David"/>
          <w:rtl/>
        </w:rPr>
        <w:t>.</w:t>
      </w:r>
    </w:p>
    <w:p w14:paraId="2FBF1E8A"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 בעיות משמעת קלות מותאמות לגיל ולמצב - ללא גוון פלילי.</w:t>
      </w:r>
    </w:p>
    <w:p w14:paraId="520369B3"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לעיתים</w:t>
      </w:r>
      <w:r w:rsidRPr="00C533C5">
        <w:rPr>
          <w:rFonts w:ascii="David" w:hAnsi="David"/>
          <w:rtl/>
        </w:rPr>
        <w:t xml:space="preserve"> יש נסיגה משמעותית בתפקוד </w:t>
      </w:r>
      <w:r w:rsidRPr="00C533C5" w:rsidDel="00EB6D7A">
        <w:rPr>
          <w:rFonts w:ascii="David" w:hAnsi="David"/>
          <w:rtl/>
        </w:rPr>
        <w:t xml:space="preserve"> </w:t>
      </w:r>
      <w:r w:rsidRPr="00C533C5">
        <w:rPr>
          <w:rFonts w:ascii="David" w:hAnsi="David" w:hint="eastAsia"/>
          <w:rtl/>
        </w:rPr>
        <w:t>כתגובה</w:t>
      </w:r>
      <w:r w:rsidRPr="00C533C5">
        <w:rPr>
          <w:rFonts w:ascii="David" w:hAnsi="David"/>
          <w:rtl/>
        </w:rPr>
        <w:t xml:space="preserve"> </w:t>
      </w:r>
      <w:r w:rsidRPr="00C533C5">
        <w:rPr>
          <w:rFonts w:ascii="David" w:hAnsi="David" w:hint="eastAsia"/>
          <w:rtl/>
        </w:rPr>
        <w:t>לשינויים</w:t>
      </w:r>
      <w:r w:rsidRPr="00C533C5">
        <w:rPr>
          <w:rFonts w:ascii="David" w:hAnsi="David"/>
          <w:rtl/>
        </w:rPr>
        <w:t xml:space="preserve"> </w:t>
      </w:r>
      <w:r w:rsidRPr="00C533C5">
        <w:rPr>
          <w:rFonts w:ascii="David" w:hAnsi="David" w:hint="eastAsia"/>
          <w:rtl/>
        </w:rPr>
        <w:t>בסביבה</w:t>
      </w:r>
      <w:r w:rsidRPr="00C533C5">
        <w:rPr>
          <w:rFonts w:ascii="David" w:hAnsi="David"/>
          <w:rtl/>
        </w:rPr>
        <w:t xml:space="preserve">, </w:t>
      </w:r>
      <w:r w:rsidRPr="00C533C5">
        <w:rPr>
          <w:rFonts w:ascii="David" w:hAnsi="David" w:hint="eastAsia"/>
          <w:rtl/>
        </w:rPr>
        <w:t>כגון</w:t>
      </w:r>
      <w:r w:rsidRPr="00C533C5">
        <w:rPr>
          <w:rFonts w:ascii="David" w:hAnsi="David"/>
          <w:rtl/>
        </w:rPr>
        <w:t xml:space="preserve"> </w:t>
      </w:r>
      <w:r w:rsidRPr="00C533C5">
        <w:rPr>
          <w:rFonts w:ascii="David" w:hAnsi="David" w:hint="eastAsia"/>
          <w:rtl/>
        </w:rPr>
        <w:t>תחלופת</w:t>
      </w:r>
      <w:r w:rsidRPr="00C533C5">
        <w:rPr>
          <w:rFonts w:ascii="David" w:hAnsi="David"/>
          <w:rtl/>
        </w:rPr>
        <w:t xml:space="preserve"> </w:t>
      </w:r>
      <w:r w:rsidRPr="00C533C5">
        <w:rPr>
          <w:rFonts w:ascii="David" w:hAnsi="David" w:hint="eastAsia"/>
          <w:rtl/>
        </w:rPr>
        <w:t>אנשי</w:t>
      </w:r>
      <w:r w:rsidRPr="00C533C5">
        <w:rPr>
          <w:rFonts w:ascii="David" w:hAnsi="David"/>
          <w:rtl/>
        </w:rPr>
        <w:t xml:space="preserve"> </w:t>
      </w:r>
      <w:r w:rsidRPr="00C533C5">
        <w:rPr>
          <w:rFonts w:ascii="David" w:hAnsi="David" w:hint="eastAsia"/>
          <w:rtl/>
        </w:rPr>
        <w:t>צוות</w:t>
      </w:r>
      <w:r w:rsidRPr="00C533C5">
        <w:rPr>
          <w:rFonts w:ascii="David" w:hAnsi="David"/>
          <w:rtl/>
        </w:rPr>
        <w:t xml:space="preserve">, </w:t>
      </w:r>
      <w:r w:rsidRPr="00C533C5">
        <w:rPr>
          <w:rFonts w:ascii="David" w:hAnsi="David" w:hint="eastAsia"/>
          <w:rtl/>
        </w:rPr>
        <w:t>שינויים</w:t>
      </w:r>
      <w:r w:rsidRPr="00C533C5">
        <w:rPr>
          <w:rFonts w:ascii="David" w:hAnsi="David"/>
          <w:rtl/>
        </w:rPr>
        <w:t xml:space="preserve"> </w:t>
      </w:r>
      <w:r w:rsidRPr="00C533C5">
        <w:rPr>
          <w:rFonts w:ascii="David" w:hAnsi="David" w:hint="eastAsia"/>
          <w:rtl/>
        </w:rPr>
        <w:t>במשפחה</w:t>
      </w:r>
      <w:r w:rsidRPr="00C533C5">
        <w:rPr>
          <w:rFonts w:ascii="David" w:hAnsi="David"/>
          <w:rtl/>
        </w:rPr>
        <w:t xml:space="preserve"> </w:t>
      </w:r>
      <w:r w:rsidRPr="00C533C5">
        <w:rPr>
          <w:rFonts w:ascii="David" w:hAnsi="David" w:hint="eastAsia"/>
          <w:rtl/>
        </w:rPr>
        <w:t>או</w:t>
      </w:r>
      <w:r w:rsidRPr="00C533C5">
        <w:rPr>
          <w:rFonts w:ascii="David" w:hAnsi="David"/>
          <w:rtl/>
        </w:rPr>
        <w:t xml:space="preserve"> </w:t>
      </w:r>
      <w:r w:rsidRPr="00C533C5">
        <w:rPr>
          <w:rFonts w:ascii="David" w:hAnsi="David" w:hint="eastAsia"/>
          <w:rtl/>
        </w:rPr>
        <w:t>בקבוצת</w:t>
      </w:r>
      <w:r w:rsidRPr="00C533C5">
        <w:rPr>
          <w:rFonts w:ascii="David" w:hAnsi="David"/>
          <w:rtl/>
        </w:rPr>
        <w:t xml:space="preserve"> </w:t>
      </w:r>
      <w:r w:rsidRPr="00C533C5">
        <w:rPr>
          <w:rFonts w:ascii="David" w:hAnsi="David" w:hint="eastAsia"/>
          <w:rtl/>
        </w:rPr>
        <w:t>השווים</w:t>
      </w:r>
      <w:r w:rsidRPr="00C533C5">
        <w:rPr>
          <w:rFonts w:ascii="David" w:hAnsi="David"/>
          <w:rtl/>
        </w:rPr>
        <w:t>.</w:t>
      </w:r>
    </w:p>
    <w:p w14:paraId="67FAE280" w14:textId="77777777" w:rsidR="008633B3" w:rsidRPr="00C533C5" w:rsidRDefault="008633B3" w:rsidP="0048712F">
      <w:pPr>
        <w:ind w:left="360" w:right="567"/>
        <w:jc w:val="both"/>
        <w:rPr>
          <w:rFonts w:ascii="David" w:hAnsi="David"/>
        </w:rPr>
      </w:pPr>
    </w:p>
    <w:p w14:paraId="1ED0269D" w14:textId="77777777" w:rsidR="008633B3" w:rsidRPr="00C533C5" w:rsidRDefault="008633B3" w:rsidP="00A23E2B">
      <w:pPr>
        <w:numPr>
          <w:ilvl w:val="0"/>
          <w:numId w:val="64"/>
        </w:numPr>
        <w:ind w:right="567"/>
        <w:jc w:val="both"/>
        <w:rPr>
          <w:rFonts w:ascii="David" w:hAnsi="David"/>
          <w:b/>
          <w:bCs/>
          <w:rtl/>
        </w:rPr>
      </w:pPr>
      <w:r w:rsidRPr="00C533C5">
        <w:rPr>
          <w:rFonts w:ascii="David" w:hAnsi="David"/>
          <w:b/>
          <w:bCs/>
          <w:rtl/>
        </w:rPr>
        <w:t xml:space="preserve">תחום טיפולי </w:t>
      </w:r>
    </w:p>
    <w:p w14:paraId="32660DE8"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יכולת</w:t>
      </w:r>
      <w:r w:rsidRPr="00C533C5">
        <w:rPr>
          <w:rFonts w:ascii="David" w:hAnsi="David"/>
          <w:rtl/>
        </w:rPr>
        <w:t xml:space="preserve"> </w:t>
      </w:r>
      <w:r w:rsidRPr="00C533C5">
        <w:rPr>
          <w:rFonts w:ascii="David" w:hAnsi="David" w:hint="eastAsia"/>
          <w:rtl/>
        </w:rPr>
        <w:t>לה</w:t>
      </w:r>
      <w:r w:rsidRPr="00C533C5">
        <w:rPr>
          <w:rFonts w:ascii="David" w:hAnsi="David"/>
          <w:rtl/>
        </w:rPr>
        <w:t>פק</w:t>
      </w:r>
      <w:r w:rsidRPr="00C533C5">
        <w:rPr>
          <w:rFonts w:ascii="David" w:hAnsi="David" w:hint="eastAsia"/>
          <w:rtl/>
        </w:rPr>
        <w:t>ת</w:t>
      </w:r>
      <w:r w:rsidRPr="00C533C5">
        <w:rPr>
          <w:rFonts w:ascii="David" w:hAnsi="David"/>
          <w:rtl/>
        </w:rPr>
        <w:t xml:space="preserve"> תועלת מהתערבות חינוכית/טיפולית .</w:t>
      </w:r>
    </w:p>
    <w:p w14:paraId="103051F4"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ישנן</w:t>
      </w:r>
      <w:r w:rsidRPr="00C533C5">
        <w:rPr>
          <w:rFonts w:ascii="David" w:hAnsi="David"/>
          <w:rtl/>
        </w:rPr>
        <w:t xml:space="preserve"> לעיתים עליות וירידות  במצב הרגשי  והתפקודי בעיקר כתגובה לשינויים.</w:t>
      </w:r>
    </w:p>
    <w:p w14:paraId="28C4BADC"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נדרש סיוע  וליווי בהתמודדות במצבי משבר. </w:t>
      </w:r>
      <w:r w:rsidRPr="00C533C5">
        <w:rPr>
          <w:rFonts w:ascii="David" w:hAnsi="David" w:hint="eastAsia"/>
          <w:rtl/>
        </w:rPr>
        <w:t>סגנון</w:t>
      </w:r>
      <w:r w:rsidRPr="00C533C5">
        <w:rPr>
          <w:rFonts w:ascii="David" w:hAnsi="David"/>
          <w:rtl/>
        </w:rPr>
        <w:t xml:space="preserve"> </w:t>
      </w:r>
      <w:r w:rsidRPr="00C533C5">
        <w:rPr>
          <w:rFonts w:ascii="David" w:hAnsi="David" w:hint="eastAsia"/>
          <w:rtl/>
        </w:rPr>
        <w:t>ההתערבות</w:t>
      </w:r>
      <w:r w:rsidRPr="00C533C5">
        <w:rPr>
          <w:rFonts w:ascii="David" w:hAnsi="David"/>
          <w:rtl/>
        </w:rPr>
        <w:t xml:space="preserve"> </w:t>
      </w:r>
      <w:r w:rsidRPr="00C533C5">
        <w:rPr>
          <w:rFonts w:ascii="David" w:hAnsi="David" w:hint="eastAsia"/>
          <w:rtl/>
        </w:rPr>
        <w:t>הנדרש</w:t>
      </w:r>
      <w:r w:rsidRPr="00C533C5">
        <w:rPr>
          <w:rFonts w:ascii="David" w:hAnsi="David"/>
          <w:rtl/>
        </w:rPr>
        <w:t xml:space="preserve"> </w:t>
      </w:r>
      <w:r w:rsidRPr="00C533C5">
        <w:rPr>
          <w:rFonts w:ascii="David" w:hAnsi="David" w:hint="eastAsia"/>
          <w:rtl/>
        </w:rPr>
        <w:t>בדרך</w:t>
      </w:r>
      <w:r w:rsidRPr="00C533C5">
        <w:rPr>
          <w:rFonts w:ascii="David" w:hAnsi="David"/>
          <w:rtl/>
        </w:rPr>
        <w:t xml:space="preserve"> </w:t>
      </w:r>
      <w:r w:rsidRPr="00C533C5">
        <w:rPr>
          <w:rFonts w:ascii="David" w:hAnsi="David" w:hint="eastAsia"/>
          <w:rtl/>
        </w:rPr>
        <w:t>כלל</w:t>
      </w:r>
      <w:r w:rsidRPr="00C533C5">
        <w:rPr>
          <w:rFonts w:ascii="David" w:hAnsi="David"/>
          <w:rtl/>
        </w:rPr>
        <w:t xml:space="preserve"> </w:t>
      </w:r>
      <w:r w:rsidRPr="00C533C5">
        <w:rPr>
          <w:rFonts w:ascii="David" w:hAnsi="David" w:hint="eastAsia"/>
          <w:rtl/>
        </w:rPr>
        <w:t>ע</w:t>
      </w:r>
      <w:r w:rsidRPr="00C533C5">
        <w:rPr>
          <w:rFonts w:ascii="David" w:hAnsi="David"/>
          <w:rtl/>
        </w:rPr>
        <w:t xml:space="preserve">"י </w:t>
      </w:r>
      <w:r w:rsidRPr="00C533C5">
        <w:rPr>
          <w:rFonts w:ascii="David" w:hAnsi="David" w:hint="eastAsia"/>
          <w:rtl/>
        </w:rPr>
        <w:t>העו</w:t>
      </w:r>
      <w:r w:rsidRPr="00C533C5">
        <w:rPr>
          <w:rFonts w:ascii="David" w:hAnsi="David"/>
          <w:rtl/>
        </w:rPr>
        <w:t xml:space="preserve">"ס </w:t>
      </w:r>
      <w:r w:rsidRPr="00C533C5">
        <w:rPr>
          <w:rFonts w:ascii="David" w:hAnsi="David" w:hint="eastAsia"/>
          <w:rtl/>
        </w:rPr>
        <w:t>הוא</w:t>
      </w:r>
      <w:r w:rsidRPr="00C533C5">
        <w:rPr>
          <w:rFonts w:ascii="David" w:hAnsi="David"/>
          <w:rtl/>
        </w:rPr>
        <w:t xml:space="preserve"> </w:t>
      </w:r>
      <w:r w:rsidRPr="00C533C5">
        <w:rPr>
          <w:rFonts w:ascii="David" w:hAnsi="David" w:hint="eastAsia"/>
          <w:rtl/>
        </w:rPr>
        <w:t>סנגור</w:t>
      </w:r>
      <w:r w:rsidRPr="00C533C5">
        <w:rPr>
          <w:rFonts w:ascii="David" w:hAnsi="David"/>
          <w:rtl/>
        </w:rPr>
        <w:t xml:space="preserve">, </w:t>
      </w:r>
      <w:r w:rsidRPr="00C533C5">
        <w:rPr>
          <w:rFonts w:ascii="David" w:hAnsi="David" w:hint="eastAsia"/>
          <w:rtl/>
        </w:rPr>
        <w:t>תיווך</w:t>
      </w:r>
      <w:r w:rsidRPr="00C533C5">
        <w:rPr>
          <w:rFonts w:ascii="David" w:hAnsi="David"/>
          <w:rtl/>
        </w:rPr>
        <w:t xml:space="preserve">  </w:t>
      </w:r>
      <w:r w:rsidRPr="00C533C5">
        <w:rPr>
          <w:rFonts w:ascii="David" w:hAnsi="David" w:hint="eastAsia"/>
          <w:rtl/>
        </w:rPr>
        <w:t>ושימור</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יכולת</w:t>
      </w:r>
      <w:r w:rsidRPr="00C533C5">
        <w:rPr>
          <w:rFonts w:ascii="David" w:hAnsi="David"/>
          <w:rtl/>
        </w:rPr>
        <w:t xml:space="preserve"> הכלה של המסגרת עד לחלוף המשבר בתפקוד.</w:t>
      </w:r>
    </w:p>
    <w:p w14:paraId="1E414CC3" w14:textId="77777777" w:rsidR="008633B3" w:rsidRPr="00C533C5" w:rsidRDefault="008633B3" w:rsidP="0048712F">
      <w:pPr>
        <w:ind w:right="567"/>
        <w:jc w:val="both"/>
        <w:rPr>
          <w:rFonts w:ascii="David" w:hAnsi="David"/>
          <w:rtl/>
        </w:rPr>
      </w:pPr>
      <w:r w:rsidRPr="00C533C5">
        <w:rPr>
          <w:rFonts w:ascii="David" w:hAnsi="David"/>
          <w:rtl/>
        </w:rPr>
        <w:t xml:space="preserve">  </w:t>
      </w:r>
    </w:p>
    <w:p w14:paraId="4A2A8937" w14:textId="77777777" w:rsidR="008633B3" w:rsidRPr="00C533C5" w:rsidRDefault="008633B3" w:rsidP="00A23E2B">
      <w:pPr>
        <w:numPr>
          <w:ilvl w:val="0"/>
          <w:numId w:val="64"/>
        </w:numPr>
        <w:ind w:right="567"/>
        <w:jc w:val="both"/>
        <w:rPr>
          <w:rFonts w:ascii="David" w:hAnsi="David"/>
          <w:b/>
          <w:bCs/>
          <w:rtl/>
        </w:rPr>
      </w:pPr>
      <w:r w:rsidRPr="00C533C5">
        <w:rPr>
          <w:rFonts w:ascii="David" w:hAnsi="David" w:hint="eastAsia"/>
          <w:b/>
          <w:bCs/>
          <w:rtl/>
        </w:rPr>
        <w:t>מענים</w:t>
      </w:r>
      <w:r w:rsidRPr="00C533C5">
        <w:rPr>
          <w:rFonts w:ascii="David" w:hAnsi="David"/>
          <w:b/>
          <w:bCs/>
          <w:rtl/>
        </w:rPr>
        <w:t xml:space="preserve"> חינוכיים וטיפוליים</w:t>
      </w:r>
    </w:p>
    <w:p w14:paraId="5CDEDB8B" w14:textId="77777777" w:rsidR="008633B3" w:rsidRPr="00C533C5" w:rsidRDefault="008633B3" w:rsidP="00A23E2B">
      <w:pPr>
        <w:numPr>
          <w:ilvl w:val="0"/>
          <w:numId w:val="59"/>
        </w:numPr>
        <w:ind w:right="567"/>
        <w:jc w:val="both"/>
        <w:rPr>
          <w:rFonts w:ascii="David" w:hAnsi="David"/>
        </w:rPr>
      </w:pPr>
      <w:r w:rsidRPr="00C533C5">
        <w:rPr>
          <w:rFonts w:ascii="David" w:hAnsi="David"/>
          <w:rtl/>
        </w:rPr>
        <w:t>פנימייה שיקומית הפועלת במודל קבוצתי, מ</w:t>
      </w:r>
      <w:r w:rsidRPr="00C533C5">
        <w:rPr>
          <w:rFonts w:ascii="David" w:hAnsi="David" w:hint="eastAsia"/>
          <w:rtl/>
        </w:rPr>
        <w:t>ו</w:t>
      </w:r>
      <w:r w:rsidRPr="00C533C5">
        <w:rPr>
          <w:rFonts w:ascii="David" w:hAnsi="David"/>
          <w:rtl/>
        </w:rPr>
        <w:t xml:space="preserve">נה </w:t>
      </w:r>
      <w:r w:rsidRPr="00C533C5">
        <w:rPr>
          <w:rFonts w:ascii="David" w:hAnsi="David" w:hint="eastAsia"/>
          <w:rtl/>
        </w:rPr>
        <w:t>בין</w:t>
      </w:r>
      <w:r w:rsidRPr="00C533C5">
        <w:rPr>
          <w:rFonts w:ascii="David" w:hAnsi="David"/>
          <w:rtl/>
        </w:rPr>
        <w:t xml:space="preserve"> 12 </w:t>
      </w:r>
      <w:r w:rsidRPr="00C533C5">
        <w:rPr>
          <w:rFonts w:ascii="David" w:hAnsi="David" w:hint="eastAsia"/>
          <w:rtl/>
        </w:rPr>
        <w:t>ל</w:t>
      </w:r>
      <w:r w:rsidRPr="00C533C5">
        <w:rPr>
          <w:rFonts w:ascii="David" w:hAnsi="David"/>
          <w:rtl/>
        </w:rPr>
        <w:t xml:space="preserve">-14 </w:t>
      </w:r>
      <w:r w:rsidRPr="00C533C5">
        <w:rPr>
          <w:rFonts w:ascii="David" w:hAnsi="David" w:hint="eastAsia"/>
          <w:rtl/>
        </w:rPr>
        <w:t>חניכים</w:t>
      </w:r>
      <w:r w:rsidRPr="00C533C5">
        <w:rPr>
          <w:rFonts w:ascii="David" w:hAnsi="David"/>
          <w:rtl/>
        </w:rPr>
        <w:t xml:space="preserve"> (תלוי גיל) במסגרת הקבוצה.</w:t>
      </w:r>
    </w:p>
    <w:p w14:paraId="6C995828" w14:textId="77777777" w:rsidR="008633B3" w:rsidRPr="00C533C5" w:rsidRDefault="008633B3" w:rsidP="00A23E2B">
      <w:pPr>
        <w:numPr>
          <w:ilvl w:val="0"/>
          <w:numId w:val="59"/>
        </w:numPr>
        <w:ind w:right="567"/>
        <w:jc w:val="both"/>
        <w:rPr>
          <w:rFonts w:ascii="David" w:hAnsi="David"/>
        </w:rPr>
      </w:pPr>
      <w:r w:rsidRPr="00C533C5">
        <w:rPr>
          <w:rFonts w:ascii="David" w:hAnsi="David"/>
          <w:rtl/>
        </w:rPr>
        <w:lastRenderedPageBreak/>
        <w:t xml:space="preserve">פנימייה שיקומית הפועלת במודל  משפחתי, היחידה </w:t>
      </w:r>
      <w:r w:rsidRPr="00C533C5">
        <w:rPr>
          <w:rFonts w:ascii="David" w:hAnsi="David" w:hint="eastAsia"/>
          <w:rtl/>
        </w:rPr>
        <w:t>מונ</w:t>
      </w:r>
      <w:r w:rsidRPr="00C533C5">
        <w:rPr>
          <w:rFonts w:ascii="David" w:hAnsi="David"/>
          <w:rtl/>
        </w:rPr>
        <w:t xml:space="preserve">ה עד 12 </w:t>
      </w:r>
      <w:r w:rsidRPr="00C533C5">
        <w:rPr>
          <w:rFonts w:ascii="David" w:hAnsi="David" w:hint="eastAsia"/>
          <w:rtl/>
        </w:rPr>
        <w:t>חניכ</w:t>
      </w:r>
      <w:r w:rsidRPr="00C533C5">
        <w:rPr>
          <w:rFonts w:ascii="David" w:hAnsi="David"/>
          <w:rtl/>
        </w:rPr>
        <w:t>ים. היחידה היא רב גיל</w:t>
      </w:r>
      <w:r w:rsidRPr="00C533C5">
        <w:rPr>
          <w:rFonts w:ascii="David" w:hAnsi="David" w:hint="eastAsia"/>
          <w:rtl/>
        </w:rPr>
        <w:t>א</w:t>
      </w:r>
      <w:r w:rsidRPr="00C533C5">
        <w:rPr>
          <w:rFonts w:ascii="David" w:hAnsi="David"/>
          <w:rtl/>
        </w:rPr>
        <w:t>ית. הזוג מקיים עם הילדים אורח חיים דמוי משפחתי ומהווה דגם משפחתי לחיקוי.</w:t>
      </w:r>
    </w:p>
    <w:p w14:paraId="51D7EF9D"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w:t>
      </w:r>
      <w:r w:rsidRPr="00C533C5">
        <w:rPr>
          <w:rFonts w:ascii="David" w:hAnsi="David" w:hint="eastAsia"/>
          <w:rtl/>
        </w:rPr>
        <w:t>ל</w:t>
      </w:r>
      <w:r w:rsidRPr="00C533C5">
        <w:rPr>
          <w:rFonts w:ascii="David" w:hAnsi="David"/>
          <w:rtl/>
        </w:rPr>
        <w:t xml:space="preserve">צוות החינוכי הישיר – שניים וחצי תקנים </w:t>
      </w:r>
      <w:r w:rsidRPr="00C533C5">
        <w:rPr>
          <w:rFonts w:ascii="David" w:hAnsi="David" w:hint="eastAsia"/>
          <w:rtl/>
        </w:rPr>
        <w:t>של</w:t>
      </w:r>
      <w:r w:rsidRPr="00C533C5">
        <w:rPr>
          <w:rFonts w:ascii="David" w:hAnsi="David"/>
          <w:rtl/>
        </w:rPr>
        <w:t xml:space="preserve"> אנשי צוות (מדריכים ומטפלות) לקבוצה.</w:t>
      </w:r>
    </w:p>
    <w:p w14:paraId="64104841"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בפנימייה המונה מעל 60 חניכים -  רכז חינוכי במשרה מלאה ואם בית מרכזית בחצי משרה.</w:t>
      </w:r>
    </w:p>
    <w:p w14:paraId="5FB0C6DE" w14:textId="77777777" w:rsidR="008633B3" w:rsidRPr="00C533C5" w:rsidRDefault="008633B3" w:rsidP="00A23E2B">
      <w:pPr>
        <w:numPr>
          <w:ilvl w:val="0"/>
          <w:numId w:val="59"/>
        </w:numPr>
        <w:ind w:right="567"/>
        <w:jc w:val="both"/>
        <w:rPr>
          <w:rFonts w:ascii="David" w:hAnsi="David"/>
          <w:rtl/>
        </w:rPr>
      </w:pPr>
      <w:r w:rsidRPr="00C533C5">
        <w:rPr>
          <w:rFonts w:ascii="David" w:hAnsi="David" w:hint="eastAsia"/>
          <w:rtl/>
        </w:rPr>
        <w:t>התקן</w:t>
      </w:r>
      <w:r w:rsidRPr="00C533C5">
        <w:rPr>
          <w:rFonts w:ascii="David" w:hAnsi="David"/>
          <w:rtl/>
        </w:rPr>
        <w:t xml:space="preserve">  </w:t>
      </w:r>
      <w:r w:rsidRPr="00C533C5">
        <w:rPr>
          <w:rFonts w:ascii="David" w:hAnsi="David" w:hint="eastAsia"/>
          <w:rtl/>
        </w:rPr>
        <w:t>ל</w:t>
      </w:r>
      <w:r w:rsidRPr="00C533C5">
        <w:rPr>
          <w:rFonts w:ascii="David" w:hAnsi="David"/>
          <w:rtl/>
        </w:rPr>
        <w:t xml:space="preserve">צוות </w:t>
      </w:r>
      <w:r w:rsidRPr="00C533C5">
        <w:rPr>
          <w:rFonts w:ascii="David" w:hAnsi="David" w:hint="eastAsia"/>
          <w:rtl/>
        </w:rPr>
        <w:t>ה</w:t>
      </w:r>
      <w:r w:rsidRPr="00C533C5">
        <w:rPr>
          <w:rFonts w:ascii="David" w:hAnsi="David"/>
          <w:rtl/>
        </w:rPr>
        <w:t xml:space="preserve">טיפולי עו"ס </w:t>
      </w:r>
      <w:r w:rsidRPr="00C533C5">
        <w:rPr>
          <w:rFonts w:ascii="David" w:hAnsi="David" w:hint="eastAsia"/>
          <w:rtl/>
        </w:rPr>
        <w:t>אחד</w:t>
      </w:r>
      <w:r w:rsidRPr="00C533C5">
        <w:rPr>
          <w:rFonts w:ascii="David" w:hAnsi="David"/>
          <w:rtl/>
        </w:rPr>
        <w:t xml:space="preserve"> לכל 60 חניכים  ופסיכולוג אחד לכל 100 חניכים. </w:t>
      </w:r>
    </w:p>
    <w:p w14:paraId="1BCA2A03"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פתח</w:t>
      </w:r>
      <w:r w:rsidRPr="00C533C5">
        <w:rPr>
          <w:rFonts w:ascii="David" w:hAnsi="David" w:hint="eastAsia"/>
          <w:rtl/>
        </w:rPr>
        <w:t>ת</w:t>
      </w:r>
      <w:r w:rsidRPr="00C533C5">
        <w:rPr>
          <w:rFonts w:ascii="David" w:hAnsi="David"/>
          <w:rtl/>
        </w:rPr>
        <w:t xml:space="preserve"> כלים ואמצעים לקשר שוטף ומעמיק עם בתי הספר.  </w:t>
      </w:r>
    </w:p>
    <w:p w14:paraId="35BA7621" w14:textId="77777777" w:rsidR="008633B3" w:rsidRPr="00C533C5" w:rsidRDefault="008633B3" w:rsidP="00A23E2B">
      <w:pPr>
        <w:numPr>
          <w:ilvl w:val="0"/>
          <w:numId w:val="59"/>
        </w:numPr>
        <w:ind w:right="567"/>
        <w:jc w:val="both"/>
        <w:rPr>
          <w:rFonts w:ascii="David" w:hAnsi="David"/>
          <w:rtl/>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בצע</w:t>
      </w:r>
      <w:r w:rsidRPr="00C533C5">
        <w:rPr>
          <w:rFonts w:ascii="David" w:hAnsi="David" w:hint="eastAsia"/>
          <w:rtl/>
        </w:rPr>
        <w:t>ת</w:t>
      </w:r>
      <w:r w:rsidRPr="00C533C5">
        <w:rPr>
          <w:rFonts w:ascii="David" w:hAnsi="David"/>
          <w:rtl/>
        </w:rPr>
        <w:t xml:space="preserve"> מעקב הדוק ושוטף אחר ההישגים הלימודיים והחברתיים של החניכים.</w:t>
      </w:r>
    </w:p>
    <w:p w14:paraId="4D529CF0"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הפנימייה </w:t>
      </w:r>
      <w:r w:rsidRPr="00C533C5">
        <w:rPr>
          <w:rFonts w:ascii="David" w:hAnsi="David" w:hint="eastAsia"/>
          <w:rtl/>
        </w:rPr>
        <w:t>מ</w:t>
      </w:r>
      <w:r w:rsidRPr="00C533C5">
        <w:rPr>
          <w:rFonts w:ascii="David" w:hAnsi="David"/>
          <w:rtl/>
        </w:rPr>
        <w:t>פעיל</w:t>
      </w:r>
      <w:r w:rsidRPr="00C533C5">
        <w:rPr>
          <w:rFonts w:ascii="David" w:hAnsi="David" w:hint="eastAsia"/>
          <w:rtl/>
        </w:rPr>
        <w:t>ה</w:t>
      </w:r>
      <w:r w:rsidRPr="00C533C5">
        <w:rPr>
          <w:rFonts w:ascii="David" w:hAnsi="David"/>
          <w:rtl/>
        </w:rPr>
        <w:t xml:space="preserve"> מגוון כלים מקצועיים המתמחים בשיקום לימודי.</w:t>
      </w:r>
    </w:p>
    <w:p w14:paraId="755B91EE" w14:textId="77777777" w:rsidR="008633B3" w:rsidRPr="00C533C5" w:rsidRDefault="008633B3" w:rsidP="00A23E2B">
      <w:pPr>
        <w:numPr>
          <w:ilvl w:val="0"/>
          <w:numId w:val="59"/>
        </w:numPr>
        <w:ind w:right="567"/>
        <w:jc w:val="both"/>
        <w:rPr>
          <w:rFonts w:ascii="David" w:hAnsi="David"/>
        </w:rPr>
      </w:pPr>
      <w:r w:rsidRPr="00C533C5">
        <w:rPr>
          <w:rFonts w:ascii="David" w:hAnsi="David"/>
          <w:rtl/>
        </w:rPr>
        <w:t xml:space="preserve">תכנית </w:t>
      </w:r>
      <w:r w:rsidRPr="00C533C5">
        <w:rPr>
          <w:rFonts w:ascii="David" w:hAnsi="David" w:hint="eastAsia"/>
          <w:rtl/>
        </w:rPr>
        <w:t>ה</w:t>
      </w:r>
      <w:r w:rsidRPr="00C533C5">
        <w:rPr>
          <w:rFonts w:ascii="David" w:hAnsi="David"/>
          <w:rtl/>
        </w:rPr>
        <w:t xml:space="preserve">טיפול נגזרת ממסמני שיטת הרף ומבעיותיו </w:t>
      </w:r>
      <w:r w:rsidRPr="00C533C5">
        <w:rPr>
          <w:rFonts w:ascii="David" w:hAnsi="David" w:hint="eastAsia"/>
          <w:rtl/>
        </w:rPr>
        <w:t>של</w:t>
      </w:r>
      <w:r w:rsidRPr="00C533C5">
        <w:rPr>
          <w:rFonts w:ascii="David" w:hAnsi="David"/>
          <w:rtl/>
        </w:rPr>
        <w:t xml:space="preserve"> החניך הדורש</w:t>
      </w:r>
      <w:r w:rsidRPr="00C533C5">
        <w:rPr>
          <w:rFonts w:ascii="David" w:hAnsi="David" w:hint="eastAsia"/>
          <w:rtl/>
        </w:rPr>
        <w:t>ים</w:t>
      </w:r>
      <w:r w:rsidRPr="00C533C5">
        <w:rPr>
          <w:rFonts w:ascii="David" w:hAnsi="David"/>
          <w:rtl/>
        </w:rPr>
        <w:t xml:space="preserve"> התייחסות ייחודית.</w:t>
      </w:r>
    </w:p>
    <w:p w14:paraId="54FA4322"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כל</w:t>
      </w:r>
      <w:r w:rsidRPr="00C533C5">
        <w:rPr>
          <w:rFonts w:ascii="David" w:hAnsi="David"/>
          <w:rtl/>
        </w:rPr>
        <w:t xml:space="preserve"> הצוות </w:t>
      </w:r>
      <w:r w:rsidRPr="00C533C5">
        <w:rPr>
          <w:rFonts w:ascii="David" w:hAnsi="David" w:hint="eastAsia"/>
          <w:rtl/>
        </w:rPr>
        <w:t>הטיפולי</w:t>
      </w:r>
      <w:r w:rsidRPr="00C533C5">
        <w:rPr>
          <w:rFonts w:ascii="David" w:hAnsi="David"/>
          <w:rtl/>
        </w:rPr>
        <w:t xml:space="preserve"> </w:t>
      </w:r>
      <w:r w:rsidRPr="00C533C5">
        <w:rPr>
          <w:rFonts w:ascii="David" w:hAnsi="David" w:hint="eastAsia"/>
          <w:rtl/>
        </w:rPr>
        <w:t>והחינוכי</w:t>
      </w:r>
      <w:r w:rsidRPr="00C533C5">
        <w:rPr>
          <w:rFonts w:ascii="David" w:hAnsi="David"/>
          <w:rtl/>
        </w:rPr>
        <w:t xml:space="preserve"> </w:t>
      </w:r>
      <w:r w:rsidRPr="00C533C5">
        <w:rPr>
          <w:rFonts w:ascii="David" w:hAnsi="David" w:hint="eastAsia"/>
          <w:rtl/>
        </w:rPr>
        <w:t>וכל</w:t>
      </w:r>
      <w:r w:rsidRPr="00C533C5">
        <w:rPr>
          <w:rFonts w:ascii="David" w:hAnsi="David"/>
          <w:rtl/>
        </w:rPr>
        <w:t xml:space="preserve"> </w:t>
      </w:r>
      <w:r w:rsidRPr="00C533C5">
        <w:rPr>
          <w:rFonts w:ascii="David" w:hAnsi="David" w:hint="eastAsia"/>
          <w:rtl/>
        </w:rPr>
        <w:t>הגורמים</w:t>
      </w:r>
      <w:r w:rsidRPr="00C533C5">
        <w:rPr>
          <w:rFonts w:ascii="David" w:hAnsi="David"/>
          <w:rtl/>
        </w:rPr>
        <w:t xml:space="preserve"> </w:t>
      </w:r>
      <w:r w:rsidRPr="00C533C5">
        <w:rPr>
          <w:rFonts w:ascii="David" w:hAnsi="David" w:hint="eastAsia"/>
          <w:rtl/>
        </w:rPr>
        <w:t>המעורבים</w:t>
      </w:r>
      <w:r w:rsidRPr="00C533C5">
        <w:rPr>
          <w:rFonts w:ascii="David" w:hAnsi="David"/>
          <w:rtl/>
        </w:rPr>
        <w:t xml:space="preserve"> </w:t>
      </w:r>
      <w:r w:rsidRPr="00C533C5">
        <w:rPr>
          <w:rFonts w:ascii="David" w:hAnsi="David" w:hint="eastAsia"/>
          <w:rtl/>
        </w:rPr>
        <w:t>בעולמו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החניך</w:t>
      </w:r>
      <w:r w:rsidRPr="00C533C5">
        <w:rPr>
          <w:rFonts w:ascii="David" w:hAnsi="David"/>
          <w:rtl/>
        </w:rPr>
        <w:t xml:space="preserve">, </w:t>
      </w:r>
      <w:r w:rsidRPr="00C533C5">
        <w:rPr>
          <w:rFonts w:ascii="David" w:hAnsi="David" w:hint="eastAsia"/>
          <w:rtl/>
        </w:rPr>
        <w:t>כולל</w:t>
      </w:r>
      <w:r w:rsidRPr="00C533C5">
        <w:rPr>
          <w:rFonts w:ascii="David" w:hAnsi="David"/>
          <w:rtl/>
        </w:rPr>
        <w:t xml:space="preserve"> </w:t>
      </w:r>
      <w:r w:rsidRPr="00C533C5">
        <w:rPr>
          <w:rFonts w:ascii="David" w:hAnsi="David" w:hint="eastAsia"/>
          <w:rtl/>
        </w:rPr>
        <w:t>עו</w:t>
      </w:r>
      <w:r w:rsidRPr="00C533C5">
        <w:rPr>
          <w:rFonts w:ascii="David" w:hAnsi="David"/>
          <w:rtl/>
        </w:rPr>
        <w:t xml:space="preserve">"ס </w:t>
      </w:r>
      <w:r w:rsidRPr="00C533C5">
        <w:rPr>
          <w:rFonts w:ascii="David" w:hAnsi="David" w:hint="eastAsia"/>
          <w:rtl/>
        </w:rPr>
        <w:t>המשפחה</w:t>
      </w:r>
      <w:r w:rsidRPr="00C533C5">
        <w:rPr>
          <w:rFonts w:ascii="David" w:hAnsi="David"/>
          <w:rtl/>
        </w:rPr>
        <w:t xml:space="preserve"> </w:t>
      </w:r>
      <w:r w:rsidRPr="00C533C5">
        <w:rPr>
          <w:rFonts w:ascii="David" w:hAnsi="David" w:hint="eastAsia"/>
          <w:rtl/>
        </w:rPr>
        <w:t>והוריו</w:t>
      </w:r>
      <w:r w:rsidRPr="00C533C5">
        <w:rPr>
          <w:rFonts w:ascii="David" w:hAnsi="David"/>
          <w:rtl/>
        </w:rPr>
        <w:t xml:space="preserve"> </w:t>
      </w:r>
      <w:r w:rsidRPr="00C533C5">
        <w:rPr>
          <w:rFonts w:ascii="David" w:hAnsi="David" w:hint="eastAsia"/>
          <w:rtl/>
        </w:rPr>
        <w:t>של</w:t>
      </w:r>
      <w:r w:rsidRPr="00C533C5">
        <w:rPr>
          <w:rFonts w:ascii="David" w:hAnsi="David"/>
          <w:rtl/>
        </w:rPr>
        <w:t xml:space="preserve"> </w:t>
      </w:r>
      <w:r w:rsidRPr="00C533C5">
        <w:rPr>
          <w:rFonts w:ascii="David" w:hAnsi="David" w:hint="eastAsia"/>
          <w:rtl/>
        </w:rPr>
        <w:t>החניך</w:t>
      </w:r>
      <w:r w:rsidRPr="00C533C5">
        <w:rPr>
          <w:rFonts w:ascii="David" w:hAnsi="David"/>
          <w:rtl/>
        </w:rPr>
        <w:t>, מתוו</w:t>
      </w:r>
      <w:r w:rsidRPr="00C533C5">
        <w:rPr>
          <w:rFonts w:ascii="David" w:hAnsi="David" w:hint="eastAsia"/>
          <w:rtl/>
        </w:rPr>
        <w:t>ים</w:t>
      </w:r>
      <w:r w:rsidRPr="00C533C5">
        <w:rPr>
          <w:rFonts w:ascii="David" w:hAnsi="David"/>
          <w:rtl/>
        </w:rPr>
        <w:t xml:space="preserve"> </w:t>
      </w:r>
      <w:r w:rsidRPr="00C533C5">
        <w:rPr>
          <w:rFonts w:ascii="David" w:hAnsi="David" w:hint="eastAsia"/>
          <w:rtl/>
        </w:rPr>
        <w:t>את</w:t>
      </w:r>
      <w:r w:rsidRPr="00C533C5">
        <w:rPr>
          <w:rFonts w:ascii="David" w:hAnsi="David"/>
          <w:rtl/>
        </w:rPr>
        <w:t xml:space="preserve"> תוכנית הטיפול הדרושה.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הטיפול</w:t>
      </w:r>
      <w:r w:rsidRPr="00C533C5">
        <w:rPr>
          <w:rFonts w:ascii="David" w:hAnsi="David"/>
          <w:rtl/>
        </w:rPr>
        <w:t xml:space="preserve"> </w:t>
      </w:r>
      <w:r w:rsidRPr="00C533C5">
        <w:rPr>
          <w:rFonts w:ascii="David" w:hAnsi="David" w:hint="eastAsia"/>
          <w:rtl/>
        </w:rPr>
        <w:t>תהיה</w:t>
      </w:r>
      <w:r w:rsidRPr="00C533C5">
        <w:rPr>
          <w:rFonts w:ascii="David" w:hAnsi="David"/>
          <w:rtl/>
        </w:rPr>
        <w:t xml:space="preserve"> </w:t>
      </w:r>
      <w:r w:rsidRPr="00C533C5">
        <w:rPr>
          <w:rFonts w:ascii="David" w:hAnsi="David" w:hint="eastAsia"/>
          <w:rtl/>
        </w:rPr>
        <w:t>רב</w:t>
      </w:r>
      <w:r w:rsidRPr="00C533C5">
        <w:rPr>
          <w:rFonts w:ascii="David" w:hAnsi="David"/>
          <w:rtl/>
        </w:rPr>
        <w:t>-מערכתית. צוות המדריכים והמטפלות ו/או הזוגות ביחידה המשפחתית יחד עם הרכז החינוכי מקבלים הנחיה לדרכי עבודה עם החניך.</w:t>
      </w:r>
    </w:p>
    <w:p w14:paraId="1FEE49F1" w14:textId="77777777" w:rsidR="008633B3" w:rsidRPr="00C533C5" w:rsidRDefault="008633B3" w:rsidP="00A23E2B">
      <w:pPr>
        <w:numPr>
          <w:ilvl w:val="0"/>
          <w:numId w:val="59"/>
        </w:numPr>
        <w:ind w:right="567"/>
        <w:jc w:val="both"/>
        <w:rPr>
          <w:rFonts w:ascii="David" w:hAnsi="David"/>
        </w:rPr>
      </w:pPr>
      <w:r w:rsidRPr="00C533C5">
        <w:rPr>
          <w:rFonts w:ascii="David" w:hAnsi="David" w:hint="eastAsia"/>
          <w:rtl/>
        </w:rPr>
        <w:t>הצוות</w:t>
      </w:r>
      <w:r w:rsidRPr="00C533C5">
        <w:rPr>
          <w:rFonts w:ascii="David" w:hAnsi="David"/>
          <w:rtl/>
        </w:rPr>
        <w:t xml:space="preserve"> </w:t>
      </w:r>
      <w:r w:rsidRPr="00C533C5">
        <w:rPr>
          <w:rFonts w:ascii="David" w:hAnsi="David" w:hint="eastAsia"/>
          <w:rtl/>
        </w:rPr>
        <w:t>עובד</w:t>
      </w:r>
      <w:r w:rsidRPr="00C533C5">
        <w:rPr>
          <w:rFonts w:ascii="David" w:hAnsi="David"/>
          <w:rtl/>
        </w:rPr>
        <w:t xml:space="preserve"> </w:t>
      </w:r>
      <w:r w:rsidRPr="00C533C5">
        <w:rPr>
          <w:rFonts w:ascii="David" w:hAnsi="David" w:hint="eastAsia"/>
          <w:rtl/>
        </w:rPr>
        <w:t>באופן</w:t>
      </w:r>
      <w:r w:rsidRPr="00C533C5">
        <w:rPr>
          <w:rFonts w:ascii="David" w:hAnsi="David"/>
          <w:rtl/>
        </w:rPr>
        <w:t xml:space="preserve"> </w:t>
      </w:r>
      <w:r w:rsidRPr="00C533C5">
        <w:rPr>
          <w:rFonts w:ascii="David" w:hAnsi="David" w:hint="eastAsia"/>
          <w:rtl/>
        </w:rPr>
        <w:t>רב</w:t>
      </w:r>
      <w:r w:rsidRPr="00C533C5">
        <w:rPr>
          <w:rFonts w:ascii="David" w:hAnsi="David"/>
          <w:rtl/>
        </w:rPr>
        <w:t xml:space="preserve">-תחומי </w:t>
      </w:r>
      <w:r w:rsidRPr="00C533C5">
        <w:rPr>
          <w:rFonts w:ascii="David" w:hAnsi="David" w:hint="eastAsia"/>
          <w:rtl/>
        </w:rPr>
        <w:t>תוך</w:t>
      </w:r>
      <w:r w:rsidRPr="00C533C5">
        <w:rPr>
          <w:rFonts w:ascii="David" w:hAnsi="David"/>
          <w:rtl/>
        </w:rPr>
        <w:t xml:space="preserve"> </w:t>
      </w:r>
      <w:r w:rsidRPr="00C533C5">
        <w:rPr>
          <w:rFonts w:ascii="David" w:hAnsi="David" w:hint="eastAsia"/>
          <w:rtl/>
        </w:rPr>
        <w:t>תיאום</w:t>
      </w:r>
      <w:r w:rsidRPr="00C533C5">
        <w:rPr>
          <w:rFonts w:ascii="David" w:hAnsi="David"/>
          <w:rtl/>
        </w:rPr>
        <w:t xml:space="preserve"> </w:t>
      </w:r>
      <w:r w:rsidRPr="00C533C5">
        <w:rPr>
          <w:rFonts w:ascii="David" w:hAnsi="David" w:hint="eastAsia"/>
          <w:rtl/>
        </w:rPr>
        <w:t>בניית</w:t>
      </w:r>
      <w:r w:rsidRPr="00C533C5">
        <w:rPr>
          <w:rFonts w:ascii="David" w:hAnsi="David"/>
          <w:rtl/>
        </w:rPr>
        <w:t xml:space="preserve"> </w:t>
      </w:r>
      <w:r w:rsidRPr="00C533C5">
        <w:rPr>
          <w:rFonts w:ascii="David" w:hAnsi="David" w:hint="eastAsia"/>
          <w:rtl/>
        </w:rPr>
        <w:t>תכנית</w:t>
      </w:r>
      <w:r w:rsidRPr="00C533C5">
        <w:rPr>
          <w:rFonts w:ascii="David" w:hAnsi="David"/>
          <w:rtl/>
        </w:rPr>
        <w:t xml:space="preserve"> </w:t>
      </w:r>
      <w:r w:rsidRPr="00C533C5">
        <w:rPr>
          <w:rFonts w:ascii="David" w:hAnsi="David" w:hint="eastAsia"/>
          <w:rtl/>
        </w:rPr>
        <w:t>הטיפול</w:t>
      </w:r>
      <w:r w:rsidRPr="00C533C5">
        <w:rPr>
          <w:rFonts w:ascii="David" w:hAnsi="David"/>
          <w:rtl/>
        </w:rPr>
        <w:t xml:space="preserve"> </w:t>
      </w:r>
      <w:r w:rsidRPr="00C533C5">
        <w:rPr>
          <w:rFonts w:ascii="David" w:hAnsi="David" w:hint="eastAsia"/>
          <w:rtl/>
        </w:rPr>
        <w:t>ומעקב</w:t>
      </w:r>
      <w:r w:rsidRPr="00C533C5">
        <w:rPr>
          <w:rFonts w:ascii="David" w:hAnsi="David"/>
          <w:rtl/>
        </w:rPr>
        <w:t xml:space="preserve"> </w:t>
      </w:r>
      <w:r w:rsidRPr="00C533C5">
        <w:rPr>
          <w:rFonts w:ascii="David" w:hAnsi="David" w:hint="eastAsia"/>
          <w:rtl/>
        </w:rPr>
        <w:t>אחר</w:t>
      </w:r>
      <w:r w:rsidRPr="00C533C5">
        <w:rPr>
          <w:rFonts w:ascii="David" w:hAnsi="David"/>
          <w:rtl/>
        </w:rPr>
        <w:t xml:space="preserve"> </w:t>
      </w:r>
      <w:r w:rsidRPr="00C533C5">
        <w:rPr>
          <w:rFonts w:ascii="David" w:hAnsi="David" w:hint="eastAsia"/>
          <w:rtl/>
        </w:rPr>
        <w:t>יישום</w:t>
      </w:r>
      <w:r w:rsidRPr="00C533C5">
        <w:rPr>
          <w:rFonts w:ascii="David" w:hAnsi="David"/>
          <w:rtl/>
        </w:rPr>
        <w:t xml:space="preserve"> </w:t>
      </w:r>
      <w:r w:rsidRPr="00C533C5">
        <w:rPr>
          <w:rFonts w:ascii="David" w:hAnsi="David" w:hint="eastAsia"/>
          <w:rtl/>
        </w:rPr>
        <w:t>התכנית</w:t>
      </w:r>
      <w:r w:rsidRPr="00C533C5">
        <w:rPr>
          <w:rFonts w:ascii="David" w:hAnsi="David"/>
          <w:rtl/>
        </w:rPr>
        <w:t>.</w:t>
      </w:r>
    </w:p>
    <w:p w14:paraId="13976D2F" w14:textId="77777777" w:rsidR="008633B3" w:rsidRPr="00C533C5" w:rsidRDefault="008633B3" w:rsidP="00A23E2B">
      <w:pPr>
        <w:numPr>
          <w:ilvl w:val="0"/>
          <w:numId w:val="59"/>
        </w:numPr>
        <w:ind w:right="567"/>
        <w:jc w:val="both"/>
        <w:rPr>
          <w:rFonts w:ascii="David" w:hAnsi="David"/>
        </w:rPr>
      </w:pPr>
      <w:r w:rsidRPr="00C533C5">
        <w:rPr>
          <w:rFonts w:ascii="David" w:hAnsi="David"/>
          <w:rtl/>
        </w:rPr>
        <w:t>במקרים מיוחדים יש התקשרות עם שירותים מתמחים מחוץ לפנימייה, כגון פסיכיאטר, לצורך ייעוץ וטיפול בבעיות מיוחדות.</w:t>
      </w:r>
    </w:p>
    <w:p w14:paraId="33445441" w14:textId="77777777" w:rsidR="009E24D3" w:rsidRPr="00C533C5" w:rsidRDefault="009E24D3" w:rsidP="0048712F">
      <w:pPr>
        <w:bidi w:val="0"/>
        <w:jc w:val="both"/>
        <w:rPr>
          <w:rFonts w:ascii="David" w:hAnsi="David"/>
        </w:rPr>
        <w:sectPr w:rsidR="009E24D3" w:rsidRPr="00C533C5" w:rsidSect="00BF5084">
          <w:headerReference w:type="default" r:id="rId21"/>
          <w:footerReference w:type="default" r:id="rId22"/>
          <w:endnotePr>
            <w:numFmt w:val="lowerLetter"/>
          </w:endnotePr>
          <w:pgSz w:w="11906" w:h="16838"/>
          <w:pgMar w:top="851" w:right="1276" w:bottom="1701" w:left="1276" w:header="720" w:footer="720" w:gutter="0"/>
          <w:cols w:space="720"/>
          <w:bidi/>
          <w:rtlGutter/>
          <w:docGrid w:linePitch="326"/>
        </w:sectPr>
      </w:pPr>
    </w:p>
    <w:p w14:paraId="5F611395" w14:textId="77777777" w:rsidR="007770C0" w:rsidRPr="00C533C5" w:rsidRDefault="009E24D3" w:rsidP="009E24D3">
      <w:pPr>
        <w:pStyle w:val="7"/>
        <w:numPr>
          <w:ilvl w:val="0"/>
          <w:numId w:val="0"/>
        </w:numPr>
        <w:ind w:left="1440" w:hanging="1440"/>
        <w:rPr>
          <w:rFonts w:ascii="David" w:hAnsi="David"/>
          <w:color w:val="000000"/>
          <w:sz w:val="26"/>
          <w:szCs w:val="26"/>
          <w:rtl/>
        </w:rPr>
      </w:pPr>
      <w:bookmarkStart w:id="842" w:name="נספח_פירוט_הפנימיות"/>
      <w:bookmarkStart w:id="843" w:name="_Toc421111567"/>
      <w:r w:rsidRPr="00C533C5">
        <w:rPr>
          <w:rFonts w:ascii="David" w:hAnsi="David" w:hint="eastAsia"/>
          <w:color w:val="000000"/>
          <w:sz w:val="26"/>
          <w:szCs w:val="26"/>
          <w:rtl/>
        </w:rPr>
        <w:lastRenderedPageBreak/>
        <w:t>נספח</w:t>
      </w:r>
      <w:r w:rsidRPr="00C533C5">
        <w:rPr>
          <w:rFonts w:ascii="David" w:hAnsi="David"/>
          <w:color w:val="000000"/>
          <w:sz w:val="26"/>
          <w:szCs w:val="26"/>
          <w:rtl/>
        </w:rPr>
        <w:t xml:space="preserve"> </w:t>
      </w:r>
      <w:r w:rsidRPr="00C533C5">
        <w:rPr>
          <w:rFonts w:ascii="David" w:hAnsi="David"/>
          <w:color w:val="000000"/>
          <w:sz w:val="26"/>
          <w:szCs w:val="26"/>
          <w:rtl/>
        </w:rPr>
        <w:fldChar w:fldCharType="begin"/>
      </w:r>
      <w:r w:rsidRPr="00C533C5">
        <w:rPr>
          <w:rFonts w:ascii="David" w:hAnsi="David"/>
          <w:color w:val="000000"/>
          <w:sz w:val="26"/>
          <w:szCs w:val="26"/>
          <w:rtl/>
        </w:rPr>
        <w:instrText xml:space="preserve"> </w:instrText>
      </w:r>
      <w:r w:rsidRPr="00C533C5">
        <w:rPr>
          <w:rFonts w:ascii="David" w:hAnsi="David"/>
          <w:color w:val="000000"/>
          <w:sz w:val="26"/>
          <w:szCs w:val="26"/>
        </w:rPr>
        <w:instrText>AUTONUM  \s</w:instrText>
      </w:r>
      <w:r w:rsidRPr="00C533C5">
        <w:rPr>
          <w:rFonts w:ascii="David" w:hAnsi="David"/>
          <w:color w:val="000000"/>
          <w:sz w:val="26"/>
          <w:szCs w:val="26"/>
          <w:rtl/>
        </w:rPr>
        <w:instrText xml:space="preserve"> " " </w:instrText>
      </w:r>
      <w:r w:rsidRPr="00C533C5">
        <w:rPr>
          <w:rFonts w:ascii="David" w:hAnsi="David"/>
          <w:color w:val="000000"/>
          <w:sz w:val="26"/>
          <w:szCs w:val="26"/>
          <w:rtl/>
        </w:rPr>
        <w:fldChar w:fldCharType="end"/>
      </w:r>
      <w:bookmarkEnd w:id="842"/>
      <w:r w:rsidRPr="00C533C5">
        <w:rPr>
          <w:rFonts w:ascii="David" w:hAnsi="David"/>
          <w:color w:val="000000"/>
          <w:sz w:val="26"/>
          <w:szCs w:val="26"/>
          <w:rtl/>
        </w:rPr>
        <w:tab/>
      </w:r>
      <w:bookmarkStart w:id="844" w:name="נספח_פירוט_הפנימיות_כותרת"/>
      <w:r w:rsidRPr="00C533C5">
        <w:rPr>
          <w:rFonts w:ascii="David" w:hAnsi="David" w:hint="eastAsia"/>
          <w:color w:val="000000"/>
          <w:sz w:val="26"/>
          <w:szCs w:val="26"/>
          <w:rtl/>
        </w:rPr>
        <w:t>נספח</w:t>
      </w:r>
      <w:r w:rsidRPr="00C533C5">
        <w:rPr>
          <w:rFonts w:ascii="David" w:hAnsi="David"/>
          <w:color w:val="000000"/>
          <w:sz w:val="26"/>
          <w:szCs w:val="26"/>
          <w:rtl/>
        </w:rPr>
        <w:t xml:space="preserve"> </w:t>
      </w:r>
      <w:r w:rsidRPr="00C533C5">
        <w:rPr>
          <w:rFonts w:ascii="David" w:hAnsi="David" w:hint="eastAsia"/>
          <w:color w:val="000000"/>
          <w:sz w:val="26"/>
          <w:szCs w:val="26"/>
          <w:rtl/>
        </w:rPr>
        <w:t>פירוט</w:t>
      </w:r>
      <w:r w:rsidRPr="00C533C5">
        <w:rPr>
          <w:rFonts w:ascii="David" w:hAnsi="David"/>
          <w:color w:val="000000"/>
          <w:sz w:val="26"/>
          <w:szCs w:val="26"/>
          <w:rtl/>
        </w:rPr>
        <w:t xml:space="preserve"> </w:t>
      </w:r>
      <w:r w:rsidRPr="00C533C5">
        <w:rPr>
          <w:rFonts w:ascii="David" w:hAnsi="David" w:hint="eastAsia"/>
          <w:color w:val="000000"/>
          <w:sz w:val="26"/>
          <w:szCs w:val="26"/>
          <w:rtl/>
        </w:rPr>
        <w:t>הפנימיות</w:t>
      </w:r>
      <w:r w:rsidRPr="00C533C5">
        <w:rPr>
          <w:rFonts w:ascii="David" w:hAnsi="David"/>
          <w:color w:val="000000"/>
          <w:sz w:val="26"/>
          <w:szCs w:val="26"/>
          <w:rtl/>
        </w:rPr>
        <w:t xml:space="preserve">, </w:t>
      </w:r>
      <w:r w:rsidRPr="00C533C5">
        <w:rPr>
          <w:rFonts w:ascii="David" w:hAnsi="David" w:hint="eastAsia"/>
          <w:color w:val="000000"/>
          <w:sz w:val="26"/>
          <w:szCs w:val="26"/>
          <w:rtl/>
        </w:rPr>
        <w:t>סוגיהן</w:t>
      </w:r>
      <w:r w:rsidRPr="00C533C5">
        <w:rPr>
          <w:rFonts w:ascii="David" w:hAnsi="David"/>
          <w:color w:val="000000"/>
          <w:sz w:val="26"/>
          <w:szCs w:val="26"/>
          <w:rtl/>
        </w:rPr>
        <w:t xml:space="preserve"> </w:t>
      </w:r>
      <w:r w:rsidRPr="00C533C5">
        <w:rPr>
          <w:rFonts w:ascii="David" w:hAnsi="David" w:hint="eastAsia"/>
          <w:color w:val="000000"/>
          <w:sz w:val="26"/>
          <w:szCs w:val="26"/>
          <w:rtl/>
        </w:rPr>
        <w:t>ופריסתן</w:t>
      </w:r>
      <w:r w:rsidRPr="00C533C5">
        <w:rPr>
          <w:rFonts w:ascii="David" w:hAnsi="David"/>
          <w:color w:val="000000"/>
          <w:sz w:val="26"/>
          <w:szCs w:val="26"/>
          <w:rtl/>
        </w:rPr>
        <w:t xml:space="preserve"> </w:t>
      </w:r>
      <w:r w:rsidRPr="00C533C5">
        <w:rPr>
          <w:rFonts w:ascii="David" w:hAnsi="David" w:hint="eastAsia"/>
          <w:color w:val="000000"/>
          <w:sz w:val="26"/>
          <w:szCs w:val="26"/>
          <w:rtl/>
        </w:rPr>
        <w:t>הארצית</w:t>
      </w:r>
      <w:bookmarkEnd w:id="844"/>
      <w:bookmarkEnd w:id="843"/>
    </w:p>
    <w:p w14:paraId="2A393065" w14:textId="77777777" w:rsidR="00BA37E0" w:rsidRPr="00C533C5" w:rsidRDefault="00BA37E0" w:rsidP="00BA37E0">
      <w:pPr>
        <w:rPr>
          <w:rFonts w:ascii="David" w:hAnsi="David"/>
          <w:sz w:val="22"/>
          <w:szCs w:val="22"/>
          <w:rtl/>
        </w:rPr>
      </w:pPr>
    </w:p>
    <w:p w14:paraId="6F02506E" w14:textId="47E1ECC0" w:rsidR="00BA37E0" w:rsidRPr="00C533C5" w:rsidRDefault="00BA37E0" w:rsidP="0048712F">
      <w:pPr>
        <w:rPr>
          <w:rFonts w:ascii="David" w:hAnsi="David"/>
          <w:rtl/>
        </w:rPr>
      </w:pPr>
      <w:r w:rsidRPr="00C533C5">
        <w:rPr>
          <w:rFonts w:ascii="David" w:hAnsi="David" w:hint="eastAsia"/>
          <w:rtl/>
        </w:rPr>
        <w:t>על</w:t>
      </w:r>
      <w:r w:rsidRPr="00C533C5">
        <w:rPr>
          <w:rFonts w:ascii="David" w:hAnsi="David"/>
          <w:rtl/>
        </w:rPr>
        <w:t xml:space="preserve"> המציע לציין בטבלה שלהלן אילו </w:t>
      </w:r>
      <w:r w:rsidR="0048712F" w:rsidRPr="00C533C5">
        <w:rPr>
          <w:rFonts w:ascii="David" w:hAnsi="David"/>
          <w:rtl/>
        </w:rPr>
        <w:fldChar w:fldCharType="begin"/>
      </w:r>
      <w:r w:rsidR="0048712F" w:rsidRPr="00C533C5">
        <w:rPr>
          <w:rFonts w:ascii="David" w:hAnsi="David"/>
          <w:rtl/>
        </w:rPr>
        <w:instrText xml:space="preserve"> </w:instrText>
      </w:r>
      <w:r w:rsidR="0048712F" w:rsidRPr="00C533C5">
        <w:rPr>
          <w:rFonts w:ascii="David" w:hAnsi="David"/>
        </w:rPr>
        <w:instrText>REF</w:instrText>
      </w:r>
      <w:r w:rsidR="0048712F" w:rsidRPr="00C533C5">
        <w:rPr>
          <w:rFonts w:ascii="David" w:hAnsi="David"/>
          <w:rtl/>
        </w:rPr>
        <w:instrText xml:space="preserve"> כינוי_מסגרת_כללי \</w:instrText>
      </w:r>
      <w:r w:rsidR="0048712F" w:rsidRPr="00C533C5">
        <w:rPr>
          <w:rFonts w:ascii="David" w:hAnsi="David"/>
        </w:rPr>
        <w:instrText>h</w:instrText>
      </w:r>
      <w:r w:rsidR="0048712F" w:rsidRPr="00C533C5">
        <w:rPr>
          <w:rFonts w:ascii="David" w:hAnsi="David"/>
          <w:rtl/>
        </w:rPr>
        <w:instrText xml:space="preserve">  \* </w:instrText>
      </w:r>
      <w:r w:rsidR="0048712F" w:rsidRPr="00C533C5">
        <w:rPr>
          <w:rFonts w:ascii="David" w:hAnsi="David"/>
        </w:rPr>
        <w:instrText>MERGEFORMAT</w:instrText>
      </w:r>
      <w:r w:rsidR="0048712F" w:rsidRPr="00C533C5">
        <w:rPr>
          <w:rFonts w:ascii="David" w:hAnsi="David"/>
          <w:rtl/>
        </w:rPr>
        <w:instrText xml:space="preserve"> </w:instrText>
      </w:r>
      <w:r w:rsidR="0048712F" w:rsidRPr="00C533C5">
        <w:rPr>
          <w:rFonts w:ascii="David" w:hAnsi="David"/>
          <w:rtl/>
        </w:rPr>
      </w:r>
      <w:r w:rsidR="0048712F" w:rsidRPr="00C533C5">
        <w:rPr>
          <w:rFonts w:ascii="David" w:hAnsi="David"/>
          <w:rtl/>
        </w:rPr>
        <w:fldChar w:fldCharType="separate"/>
      </w:r>
      <w:r w:rsidR="00743B9B" w:rsidRPr="00743B9B">
        <w:rPr>
          <w:rFonts w:ascii="David" w:hAnsi="David" w:hint="eastAsia"/>
          <w:rtl/>
        </w:rPr>
        <w:t>פנימיות</w:t>
      </w:r>
      <w:r w:rsidR="0048712F" w:rsidRPr="00C533C5">
        <w:rPr>
          <w:rFonts w:ascii="David" w:hAnsi="David"/>
          <w:rtl/>
        </w:rPr>
        <w:fldChar w:fldCharType="end"/>
      </w:r>
      <w:r w:rsidRPr="00C533C5">
        <w:rPr>
          <w:rFonts w:ascii="David" w:hAnsi="David"/>
          <w:rtl/>
        </w:rPr>
        <w:t xml:space="preserve"> כלולות בהצעתו (יש לסמן </w:t>
      </w:r>
      <w:r w:rsidRPr="00C533C5">
        <w:rPr>
          <w:rFonts w:ascii="David" w:hAnsi="David"/>
        </w:rPr>
        <w:t>X</w:t>
      </w:r>
      <w:r w:rsidRPr="00C533C5">
        <w:rPr>
          <w:rFonts w:ascii="David" w:hAnsi="David"/>
          <w:rtl/>
        </w:rPr>
        <w:t xml:space="preserve"> במקום המתאים):</w:t>
      </w:r>
    </w:p>
    <w:p w14:paraId="46D47F93" w14:textId="77777777" w:rsidR="009E24D3" w:rsidRPr="00C533C5" w:rsidRDefault="009E24D3" w:rsidP="009E24D3">
      <w:pPr>
        <w:rPr>
          <w:rFonts w:ascii="David" w:hAnsi="David"/>
          <w:sz w:val="22"/>
          <w:szCs w:val="22"/>
          <w:rtl/>
        </w:rPr>
      </w:pPr>
    </w:p>
    <w:tbl>
      <w:tblPr>
        <w:bidiVisual/>
        <w:tblW w:w="927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490"/>
        <w:gridCol w:w="1783"/>
        <w:gridCol w:w="1134"/>
        <w:gridCol w:w="1038"/>
        <w:gridCol w:w="1800"/>
        <w:gridCol w:w="886"/>
        <w:gridCol w:w="868"/>
        <w:gridCol w:w="699"/>
      </w:tblGrid>
      <w:tr w:rsidR="003D325C" w:rsidRPr="00C533C5" w14:paraId="5A8EA9FC" w14:textId="77777777" w:rsidTr="002965BE">
        <w:trPr>
          <w:trHeight w:val="900"/>
          <w:jc w:val="right"/>
        </w:trPr>
        <w:tc>
          <w:tcPr>
            <w:tcW w:w="579" w:type="dxa"/>
            <w:tcBorders>
              <w:top w:val="single" w:sz="18" w:space="0" w:color="auto"/>
              <w:left w:val="single" w:sz="18" w:space="0" w:color="auto"/>
              <w:bottom w:val="single" w:sz="18" w:space="0" w:color="auto"/>
            </w:tcBorders>
            <w:shd w:val="clear" w:color="000000" w:fill="BFBFBF"/>
            <w:vAlign w:val="center"/>
          </w:tcPr>
          <w:p w14:paraId="612F0EBB" w14:textId="77777777" w:rsidR="003D325C" w:rsidRPr="00C533C5" w:rsidRDefault="003D325C" w:rsidP="003D325C">
            <w:pPr>
              <w:jc w:val="center"/>
              <w:rPr>
                <w:rFonts w:ascii="David" w:hAnsi="David"/>
                <w:b/>
                <w:bCs/>
                <w:color w:val="000000"/>
                <w:sz w:val="16"/>
                <w:szCs w:val="16"/>
                <w:rtl/>
                <w:lang w:eastAsia="en-US"/>
              </w:rPr>
            </w:pPr>
            <w:r w:rsidRPr="00C533C5">
              <w:rPr>
                <w:rFonts w:ascii="David" w:hAnsi="David" w:hint="eastAsia"/>
                <w:b/>
                <w:bCs/>
                <w:color w:val="000000"/>
                <w:sz w:val="16"/>
                <w:szCs w:val="16"/>
                <w:rtl/>
                <w:lang w:eastAsia="en-US"/>
              </w:rPr>
              <w:t>יש</w:t>
            </w:r>
            <w:r w:rsidRPr="00C533C5">
              <w:rPr>
                <w:rFonts w:ascii="David" w:hAnsi="David"/>
                <w:b/>
                <w:bCs/>
                <w:color w:val="000000"/>
                <w:sz w:val="16"/>
                <w:szCs w:val="16"/>
                <w:rtl/>
                <w:lang w:eastAsia="en-US"/>
              </w:rPr>
              <w:t xml:space="preserve"> לסמן </w:t>
            </w:r>
            <w:r w:rsidRPr="00C533C5">
              <w:rPr>
                <w:rFonts w:ascii="David" w:hAnsi="David"/>
                <w:b/>
                <w:bCs/>
                <w:color w:val="000000"/>
                <w:sz w:val="16"/>
                <w:szCs w:val="16"/>
                <w:lang w:eastAsia="en-US"/>
              </w:rPr>
              <w:t>X</w:t>
            </w:r>
          </w:p>
        </w:tc>
        <w:tc>
          <w:tcPr>
            <w:tcW w:w="490" w:type="dxa"/>
            <w:tcBorders>
              <w:top w:val="single" w:sz="18" w:space="0" w:color="auto"/>
              <w:left w:val="single" w:sz="18" w:space="0" w:color="auto"/>
              <w:bottom w:val="single" w:sz="18" w:space="0" w:color="auto"/>
            </w:tcBorders>
            <w:shd w:val="clear" w:color="000000" w:fill="BFBFBF"/>
            <w:vAlign w:val="center"/>
          </w:tcPr>
          <w:p w14:paraId="6554FE16" w14:textId="77777777" w:rsidR="003D325C" w:rsidRPr="00C533C5" w:rsidRDefault="003D325C" w:rsidP="00EC7F18">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מס.</w:t>
            </w:r>
          </w:p>
        </w:tc>
        <w:tc>
          <w:tcPr>
            <w:tcW w:w="1783" w:type="dxa"/>
            <w:tcBorders>
              <w:top w:val="single" w:sz="18" w:space="0" w:color="auto"/>
              <w:bottom w:val="single" w:sz="18" w:space="0" w:color="auto"/>
            </w:tcBorders>
            <w:shd w:val="clear" w:color="000000" w:fill="BFBFBF"/>
            <w:noWrap/>
            <w:vAlign w:val="center"/>
            <w:hideMark/>
          </w:tcPr>
          <w:p w14:paraId="08A49040" w14:textId="77777777" w:rsidR="003D325C" w:rsidRPr="00C533C5" w:rsidRDefault="003D325C" w:rsidP="00FA6474">
            <w:pPr>
              <w:rPr>
                <w:rFonts w:ascii="David" w:hAnsi="David"/>
                <w:b/>
                <w:bCs/>
                <w:color w:val="000000"/>
                <w:sz w:val="16"/>
                <w:szCs w:val="16"/>
                <w:lang w:eastAsia="en-US"/>
              </w:rPr>
            </w:pPr>
            <w:r w:rsidRPr="00C533C5">
              <w:rPr>
                <w:rFonts w:ascii="David" w:hAnsi="David"/>
                <w:b/>
                <w:bCs/>
                <w:color w:val="000000"/>
                <w:sz w:val="16"/>
                <w:szCs w:val="16"/>
                <w:rtl/>
                <w:lang w:eastAsia="en-US"/>
              </w:rPr>
              <w:t>סוג פנימייה</w:t>
            </w:r>
          </w:p>
        </w:tc>
        <w:tc>
          <w:tcPr>
            <w:tcW w:w="1134" w:type="dxa"/>
            <w:tcBorders>
              <w:top w:val="single" w:sz="18" w:space="0" w:color="auto"/>
              <w:bottom w:val="single" w:sz="18" w:space="0" w:color="auto"/>
            </w:tcBorders>
            <w:shd w:val="clear" w:color="000000" w:fill="BFBFBF"/>
            <w:noWrap/>
            <w:vAlign w:val="center"/>
            <w:hideMark/>
          </w:tcPr>
          <w:p w14:paraId="2C3E9D33"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מחוז</w:t>
            </w:r>
          </w:p>
        </w:tc>
        <w:tc>
          <w:tcPr>
            <w:tcW w:w="1038" w:type="dxa"/>
            <w:tcBorders>
              <w:top w:val="single" w:sz="18" w:space="0" w:color="auto"/>
              <w:bottom w:val="single" w:sz="18" w:space="0" w:color="auto"/>
            </w:tcBorders>
            <w:shd w:val="clear" w:color="000000" w:fill="BFBFBF"/>
            <w:noWrap/>
            <w:vAlign w:val="center"/>
            <w:hideMark/>
          </w:tcPr>
          <w:p w14:paraId="79217EF9"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ישוב</w:t>
            </w:r>
          </w:p>
        </w:tc>
        <w:tc>
          <w:tcPr>
            <w:tcW w:w="1800" w:type="dxa"/>
            <w:tcBorders>
              <w:top w:val="single" w:sz="18" w:space="0" w:color="auto"/>
              <w:bottom w:val="single" w:sz="18" w:space="0" w:color="auto"/>
            </w:tcBorders>
            <w:shd w:val="clear" w:color="000000" w:fill="BFBFBF"/>
            <w:noWrap/>
            <w:vAlign w:val="center"/>
            <w:hideMark/>
          </w:tcPr>
          <w:p w14:paraId="1511014F" w14:textId="77777777" w:rsidR="003D325C" w:rsidRPr="00C533C5" w:rsidRDefault="003D325C" w:rsidP="00FA6474">
            <w:pPr>
              <w:rPr>
                <w:rFonts w:ascii="David" w:hAnsi="David"/>
                <w:b/>
                <w:bCs/>
                <w:color w:val="000000"/>
                <w:sz w:val="16"/>
                <w:szCs w:val="16"/>
                <w:rtl/>
                <w:lang w:eastAsia="en-US"/>
              </w:rPr>
            </w:pPr>
            <w:r w:rsidRPr="00C533C5">
              <w:rPr>
                <w:rFonts w:ascii="David" w:hAnsi="David"/>
                <w:b/>
                <w:bCs/>
                <w:color w:val="000000"/>
                <w:sz w:val="16"/>
                <w:szCs w:val="16"/>
                <w:rtl/>
                <w:lang w:eastAsia="en-US"/>
              </w:rPr>
              <w:t>מגזר</w:t>
            </w:r>
          </w:p>
        </w:tc>
        <w:tc>
          <w:tcPr>
            <w:tcW w:w="886" w:type="dxa"/>
            <w:tcBorders>
              <w:top w:val="single" w:sz="18" w:space="0" w:color="auto"/>
              <w:bottom w:val="single" w:sz="18" w:space="0" w:color="auto"/>
            </w:tcBorders>
            <w:shd w:val="clear" w:color="000000" w:fill="BFBFBF"/>
            <w:vAlign w:val="center"/>
            <w:hideMark/>
          </w:tcPr>
          <w:p w14:paraId="486BE813"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חניכים שיקומיים</w:t>
            </w:r>
          </w:p>
        </w:tc>
        <w:tc>
          <w:tcPr>
            <w:tcW w:w="868" w:type="dxa"/>
            <w:tcBorders>
              <w:top w:val="single" w:sz="18" w:space="0" w:color="auto"/>
              <w:bottom w:val="single" w:sz="18" w:space="0" w:color="auto"/>
            </w:tcBorders>
            <w:shd w:val="clear" w:color="000000" w:fill="BFBFBF"/>
            <w:vAlign w:val="center"/>
            <w:hideMark/>
          </w:tcPr>
          <w:p w14:paraId="6EB2F977"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מכסות חניכי יום שיקומיים</w:t>
            </w:r>
          </w:p>
        </w:tc>
        <w:tc>
          <w:tcPr>
            <w:tcW w:w="699" w:type="dxa"/>
            <w:tcBorders>
              <w:top w:val="single" w:sz="18" w:space="0" w:color="auto"/>
              <w:bottom w:val="single" w:sz="18" w:space="0" w:color="auto"/>
              <w:right w:val="single" w:sz="18" w:space="0" w:color="auto"/>
            </w:tcBorders>
            <w:shd w:val="clear" w:color="000000" w:fill="BFBFBF"/>
            <w:vAlign w:val="center"/>
            <w:hideMark/>
          </w:tcPr>
          <w:p w14:paraId="63193EE4" w14:textId="77777777" w:rsidR="003D325C" w:rsidRPr="00C533C5" w:rsidRDefault="003D325C" w:rsidP="00FA6474">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סה"כ מכסות</w:t>
            </w:r>
          </w:p>
        </w:tc>
      </w:tr>
      <w:tr w:rsidR="003D325C" w:rsidRPr="00C533C5" w14:paraId="6319D08A" w14:textId="77777777" w:rsidTr="002965BE">
        <w:trPr>
          <w:trHeight w:val="285"/>
          <w:jc w:val="right"/>
        </w:trPr>
        <w:tc>
          <w:tcPr>
            <w:tcW w:w="579" w:type="dxa"/>
            <w:tcBorders>
              <w:top w:val="single" w:sz="18" w:space="0" w:color="auto"/>
              <w:left w:val="single" w:sz="18" w:space="0" w:color="auto"/>
            </w:tcBorders>
          </w:tcPr>
          <w:p w14:paraId="2E1C1DBC"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07AD9270" w14:textId="02E7A384"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28D77DB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tcBorders>
              <w:top w:val="single" w:sz="18" w:space="0" w:color="auto"/>
            </w:tcBorders>
            <w:shd w:val="clear" w:color="000000" w:fill="92D050"/>
            <w:noWrap/>
            <w:vAlign w:val="center"/>
            <w:hideMark/>
          </w:tcPr>
          <w:p w14:paraId="6DFDF98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435B283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קרית גת</w:t>
            </w:r>
          </w:p>
        </w:tc>
        <w:tc>
          <w:tcPr>
            <w:tcW w:w="1800" w:type="dxa"/>
            <w:tcBorders>
              <w:top w:val="single" w:sz="18" w:space="0" w:color="auto"/>
            </w:tcBorders>
            <w:shd w:val="clear" w:color="auto" w:fill="auto"/>
            <w:noWrap/>
            <w:vAlign w:val="center"/>
            <w:hideMark/>
          </w:tcPr>
          <w:p w14:paraId="1B22438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top w:val="single" w:sz="18" w:space="0" w:color="auto"/>
            </w:tcBorders>
            <w:shd w:val="clear" w:color="auto" w:fill="auto"/>
            <w:vAlign w:val="center"/>
            <w:hideMark/>
          </w:tcPr>
          <w:p w14:paraId="0C84AC4B" w14:textId="69DE119A" w:rsidR="003D325C" w:rsidRPr="00C533C5" w:rsidRDefault="00A60B7E"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80</w:t>
            </w:r>
          </w:p>
        </w:tc>
        <w:tc>
          <w:tcPr>
            <w:tcW w:w="868" w:type="dxa"/>
            <w:tcBorders>
              <w:top w:val="single" w:sz="18" w:space="0" w:color="auto"/>
            </w:tcBorders>
            <w:shd w:val="clear" w:color="auto" w:fill="auto"/>
            <w:vAlign w:val="center"/>
            <w:hideMark/>
          </w:tcPr>
          <w:p w14:paraId="58D27975" w14:textId="07562B59" w:rsidR="003D325C" w:rsidRPr="00C533C5" w:rsidRDefault="00A60B7E" w:rsidP="00FA6474">
            <w:pPr>
              <w:bidi w:val="0"/>
              <w:jc w:val="center"/>
              <w:rPr>
                <w:rFonts w:ascii="David" w:hAnsi="David"/>
                <w:color w:val="000000"/>
                <w:sz w:val="16"/>
                <w:szCs w:val="16"/>
                <w:lang w:eastAsia="en-US"/>
              </w:rPr>
            </w:pPr>
            <w:r w:rsidRPr="00C533C5">
              <w:rPr>
                <w:rFonts w:ascii="David" w:hAnsi="David"/>
                <w:color w:val="000000"/>
                <w:sz w:val="16"/>
                <w:szCs w:val="16"/>
                <w:rtl/>
                <w:lang w:eastAsia="en-US"/>
              </w:rPr>
              <w:t>45</w:t>
            </w:r>
          </w:p>
        </w:tc>
        <w:tc>
          <w:tcPr>
            <w:tcW w:w="699" w:type="dxa"/>
            <w:tcBorders>
              <w:top w:val="single" w:sz="18" w:space="0" w:color="auto"/>
              <w:right w:val="single" w:sz="18" w:space="0" w:color="auto"/>
            </w:tcBorders>
            <w:shd w:val="clear" w:color="auto" w:fill="auto"/>
            <w:vAlign w:val="center"/>
            <w:hideMark/>
          </w:tcPr>
          <w:p w14:paraId="1D8A70E5" w14:textId="0FC9A61D"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125</w:t>
            </w:r>
            <w:r w:rsidRPr="00C533C5">
              <w:rPr>
                <w:rFonts w:ascii="David" w:hAnsi="David"/>
                <w:color w:val="000000"/>
                <w:sz w:val="16"/>
                <w:szCs w:val="16"/>
                <w:lang w:eastAsia="en-US"/>
              </w:rPr>
              <w:fldChar w:fldCharType="end"/>
            </w:r>
          </w:p>
        </w:tc>
      </w:tr>
      <w:tr w:rsidR="003D325C" w:rsidRPr="00C533C5" w14:paraId="69228C55" w14:textId="77777777" w:rsidTr="002965BE">
        <w:trPr>
          <w:trHeight w:val="285"/>
          <w:jc w:val="right"/>
        </w:trPr>
        <w:tc>
          <w:tcPr>
            <w:tcW w:w="579" w:type="dxa"/>
            <w:tcBorders>
              <w:left w:val="single" w:sz="18" w:space="0" w:color="auto"/>
              <w:bottom w:val="single" w:sz="18" w:space="0" w:color="auto"/>
            </w:tcBorders>
          </w:tcPr>
          <w:p w14:paraId="706225A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004C8577"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12A8E67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000000" w:fill="92D050"/>
            <w:noWrap/>
            <w:vAlign w:val="center"/>
            <w:hideMark/>
          </w:tcPr>
          <w:p w14:paraId="749D707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bottom w:val="single" w:sz="18" w:space="0" w:color="auto"/>
            </w:tcBorders>
            <w:shd w:val="clear" w:color="auto" w:fill="auto"/>
            <w:noWrap/>
            <w:vAlign w:val="center"/>
            <w:hideMark/>
          </w:tcPr>
          <w:p w14:paraId="56EF7CC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ערד</w:t>
            </w:r>
          </w:p>
        </w:tc>
        <w:tc>
          <w:tcPr>
            <w:tcW w:w="1800" w:type="dxa"/>
            <w:tcBorders>
              <w:bottom w:val="single" w:sz="18" w:space="0" w:color="auto"/>
            </w:tcBorders>
            <w:shd w:val="clear" w:color="auto" w:fill="auto"/>
            <w:noWrap/>
            <w:vAlign w:val="center"/>
            <w:hideMark/>
          </w:tcPr>
          <w:p w14:paraId="3C9255D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18" w:space="0" w:color="auto"/>
            </w:tcBorders>
            <w:shd w:val="clear" w:color="auto" w:fill="auto"/>
            <w:vAlign w:val="center"/>
            <w:hideMark/>
          </w:tcPr>
          <w:p w14:paraId="54F36BB3"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tcBorders>
              <w:bottom w:val="single" w:sz="18" w:space="0" w:color="auto"/>
            </w:tcBorders>
            <w:shd w:val="clear" w:color="auto" w:fill="auto"/>
            <w:vAlign w:val="center"/>
            <w:hideMark/>
          </w:tcPr>
          <w:p w14:paraId="1977890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18" w:space="0" w:color="auto"/>
              <w:right w:val="single" w:sz="18" w:space="0" w:color="auto"/>
            </w:tcBorders>
            <w:shd w:val="clear" w:color="auto" w:fill="auto"/>
            <w:vAlign w:val="center"/>
            <w:hideMark/>
          </w:tcPr>
          <w:p w14:paraId="19D05A3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100</w:t>
            </w:r>
            <w:r w:rsidRPr="00C533C5">
              <w:rPr>
                <w:rFonts w:ascii="David" w:hAnsi="David"/>
                <w:color w:val="000000"/>
                <w:sz w:val="16"/>
                <w:szCs w:val="16"/>
                <w:lang w:eastAsia="en-US"/>
              </w:rPr>
              <w:fldChar w:fldCharType="end"/>
            </w:r>
          </w:p>
        </w:tc>
      </w:tr>
      <w:tr w:rsidR="003D325C" w:rsidRPr="00C533C5" w14:paraId="37ED3EED"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6D6E7F3A" w14:textId="77777777" w:rsidR="003D325C" w:rsidRPr="00C533C5" w:rsidRDefault="003D325C" w:rsidP="004F1FC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4313D8EB" w14:textId="77777777" w:rsidR="003D325C" w:rsidRPr="00C533C5" w:rsidRDefault="003D325C" w:rsidP="00EC7F1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דרום</w:t>
            </w:r>
          </w:p>
        </w:tc>
        <w:bookmarkStart w:id="845" w:name="מכסות_מלא_1"/>
        <w:tc>
          <w:tcPr>
            <w:tcW w:w="886" w:type="dxa"/>
            <w:tcBorders>
              <w:top w:val="single" w:sz="18" w:space="0" w:color="auto"/>
              <w:bottom w:val="single" w:sz="18" w:space="0" w:color="auto"/>
            </w:tcBorders>
            <w:shd w:val="clear" w:color="000000" w:fill="D9D9D9"/>
            <w:vAlign w:val="center"/>
            <w:hideMark/>
          </w:tcPr>
          <w:p w14:paraId="6B758B28" w14:textId="45F66387" w:rsidR="003D325C" w:rsidRPr="00C533C5" w:rsidRDefault="003D325C" w:rsidP="00FA6474">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180</w:t>
            </w:r>
            <w:r w:rsidRPr="00C533C5">
              <w:rPr>
                <w:rFonts w:ascii="David" w:hAnsi="David"/>
                <w:b/>
                <w:bCs/>
                <w:color w:val="000000"/>
                <w:sz w:val="16"/>
                <w:szCs w:val="16"/>
                <w:lang w:eastAsia="en-US"/>
              </w:rPr>
              <w:fldChar w:fldCharType="end"/>
            </w:r>
            <w:bookmarkEnd w:id="845"/>
          </w:p>
        </w:tc>
        <w:bookmarkStart w:id="846" w:name="מכסות_יום_1"/>
        <w:tc>
          <w:tcPr>
            <w:tcW w:w="868" w:type="dxa"/>
            <w:tcBorders>
              <w:top w:val="single" w:sz="18" w:space="0" w:color="auto"/>
              <w:bottom w:val="single" w:sz="18" w:space="0" w:color="auto"/>
            </w:tcBorders>
            <w:shd w:val="clear" w:color="000000" w:fill="D9D9D9"/>
            <w:vAlign w:val="center"/>
            <w:hideMark/>
          </w:tcPr>
          <w:p w14:paraId="17686AEE" w14:textId="080CE8A4"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45</w:t>
            </w:r>
            <w:r w:rsidRPr="00C533C5">
              <w:rPr>
                <w:rFonts w:ascii="David" w:hAnsi="David"/>
                <w:b/>
                <w:bCs/>
                <w:color w:val="000000"/>
                <w:sz w:val="16"/>
                <w:szCs w:val="16"/>
                <w:lang w:eastAsia="en-US"/>
              </w:rPr>
              <w:fldChar w:fldCharType="end"/>
            </w:r>
            <w:bookmarkEnd w:id="846"/>
          </w:p>
        </w:tc>
        <w:tc>
          <w:tcPr>
            <w:tcW w:w="699" w:type="dxa"/>
            <w:tcBorders>
              <w:top w:val="single" w:sz="18" w:space="0" w:color="auto"/>
              <w:bottom w:val="single" w:sz="18" w:space="0" w:color="auto"/>
              <w:right w:val="single" w:sz="18" w:space="0" w:color="auto"/>
            </w:tcBorders>
            <w:shd w:val="clear" w:color="000000" w:fill="D9D9D9"/>
            <w:vAlign w:val="center"/>
            <w:hideMark/>
          </w:tcPr>
          <w:p w14:paraId="1BDAE76F" w14:textId="7716DB9F"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225</w:t>
            </w:r>
            <w:r w:rsidRPr="00C533C5">
              <w:rPr>
                <w:rFonts w:ascii="David" w:hAnsi="David"/>
                <w:b/>
                <w:bCs/>
                <w:color w:val="000000"/>
                <w:sz w:val="16"/>
                <w:szCs w:val="16"/>
                <w:lang w:eastAsia="en-US"/>
              </w:rPr>
              <w:fldChar w:fldCharType="end"/>
            </w:r>
          </w:p>
        </w:tc>
      </w:tr>
      <w:tr w:rsidR="003D325C" w:rsidRPr="00C533C5" w14:paraId="5668722A"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2393ED61" w14:textId="77777777" w:rsidR="003D325C" w:rsidRPr="00C533C5" w:rsidRDefault="003D325C" w:rsidP="004F1FC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D066F90" w14:textId="77777777" w:rsidR="003D325C" w:rsidRPr="00C533C5" w:rsidRDefault="003D325C" w:rsidP="00EC7F1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7AF2D288" w14:textId="77777777" w:rsidR="003D325C" w:rsidRPr="00C533C5" w:rsidRDefault="003D325C" w:rsidP="00FA6474">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5083A8E9" w14:textId="77777777" w:rsidR="003D325C" w:rsidRPr="00C533C5" w:rsidRDefault="003D325C" w:rsidP="00FA6474">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65F3D613" w14:textId="77777777" w:rsidR="003D325C" w:rsidRPr="00C533C5" w:rsidRDefault="003D325C" w:rsidP="00FA6474">
            <w:pPr>
              <w:bidi w:val="0"/>
              <w:jc w:val="center"/>
              <w:rPr>
                <w:rFonts w:ascii="David" w:hAnsi="David"/>
                <w:color w:val="000000"/>
                <w:sz w:val="2"/>
                <w:szCs w:val="2"/>
                <w:lang w:eastAsia="en-US"/>
              </w:rPr>
            </w:pPr>
          </w:p>
        </w:tc>
      </w:tr>
      <w:tr w:rsidR="003D325C" w:rsidRPr="00C533C5" w14:paraId="22BE5541" w14:textId="77777777" w:rsidTr="002965BE">
        <w:trPr>
          <w:trHeight w:val="285"/>
          <w:jc w:val="right"/>
        </w:trPr>
        <w:tc>
          <w:tcPr>
            <w:tcW w:w="579" w:type="dxa"/>
            <w:tcBorders>
              <w:top w:val="single" w:sz="18" w:space="0" w:color="auto"/>
              <w:left w:val="single" w:sz="18" w:space="0" w:color="auto"/>
            </w:tcBorders>
          </w:tcPr>
          <w:p w14:paraId="7FF0983C"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4C0D33F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318FD32A"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FFC000"/>
            <w:noWrap/>
            <w:vAlign w:val="center"/>
            <w:hideMark/>
          </w:tcPr>
          <w:p w14:paraId="75A4C7D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top w:val="single" w:sz="18" w:space="0" w:color="auto"/>
            </w:tcBorders>
            <w:shd w:val="clear" w:color="auto" w:fill="auto"/>
            <w:noWrap/>
            <w:vAlign w:val="center"/>
            <w:hideMark/>
          </w:tcPr>
          <w:p w14:paraId="4D92D420" w14:textId="42F44AC3" w:rsidR="003D325C" w:rsidRPr="00C533C5" w:rsidRDefault="00DE52B0"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אשדוד</w:t>
            </w:r>
          </w:p>
        </w:tc>
        <w:tc>
          <w:tcPr>
            <w:tcW w:w="1800" w:type="dxa"/>
            <w:tcBorders>
              <w:top w:val="single" w:sz="18" w:space="0" w:color="auto"/>
            </w:tcBorders>
            <w:shd w:val="clear" w:color="auto" w:fill="auto"/>
            <w:noWrap/>
            <w:vAlign w:val="center"/>
            <w:hideMark/>
          </w:tcPr>
          <w:p w14:paraId="14E0ADD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tcBorders>
              <w:top w:val="single" w:sz="18" w:space="0" w:color="auto"/>
            </w:tcBorders>
            <w:shd w:val="clear" w:color="auto" w:fill="auto"/>
            <w:vAlign w:val="center"/>
            <w:hideMark/>
          </w:tcPr>
          <w:p w14:paraId="0A78C468" w14:textId="5B38011F" w:rsidR="003D325C" w:rsidRPr="00C533C5" w:rsidRDefault="00DE52B0">
            <w:pPr>
              <w:bidi w:val="0"/>
              <w:jc w:val="center"/>
              <w:rPr>
                <w:rFonts w:ascii="David" w:hAnsi="David"/>
                <w:color w:val="000000"/>
                <w:sz w:val="16"/>
                <w:szCs w:val="16"/>
                <w:lang w:eastAsia="en-US"/>
              </w:rPr>
            </w:pPr>
            <w:r w:rsidRPr="00C533C5">
              <w:rPr>
                <w:rFonts w:ascii="David" w:hAnsi="David"/>
                <w:color w:val="000000"/>
                <w:sz w:val="16"/>
                <w:szCs w:val="16"/>
                <w:lang w:eastAsia="en-US"/>
              </w:rPr>
              <w:t>25</w:t>
            </w:r>
          </w:p>
        </w:tc>
        <w:tc>
          <w:tcPr>
            <w:tcW w:w="868" w:type="dxa"/>
            <w:tcBorders>
              <w:top w:val="single" w:sz="18" w:space="0" w:color="auto"/>
            </w:tcBorders>
            <w:shd w:val="clear" w:color="auto" w:fill="auto"/>
            <w:vAlign w:val="center"/>
            <w:hideMark/>
          </w:tcPr>
          <w:p w14:paraId="561373F7"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4354AEAF" w14:textId="0E8FF0EF"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25</w:t>
            </w:r>
            <w:r w:rsidRPr="00C533C5">
              <w:rPr>
                <w:rFonts w:ascii="David" w:hAnsi="David"/>
                <w:color w:val="000000"/>
                <w:sz w:val="16"/>
                <w:szCs w:val="16"/>
                <w:lang w:eastAsia="en-US"/>
              </w:rPr>
              <w:fldChar w:fldCharType="end"/>
            </w:r>
          </w:p>
        </w:tc>
      </w:tr>
      <w:tr w:rsidR="003D325C" w:rsidRPr="00C533C5" w14:paraId="09520267" w14:textId="77777777" w:rsidTr="002965BE">
        <w:trPr>
          <w:trHeight w:val="285"/>
          <w:jc w:val="right"/>
        </w:trPr>
        <w:tc>
          <w:tcPr>
            <w:tcW w:w="579" w:type="dxa"/>
            <w:tcBorders>
              <w:left w:val="single" w:sz="18" w:space="0" w:color="auto"/>
            </w:tcBorders>
          </w:tcPr>
          <w:p w14:paraId="7AD964B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0FACDD4"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0B6FAC9"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76BFB06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32DF84C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43F47877"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14BE485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55</w:t>
            </w:r>
          </w:p>
        </w:tc>
        <w:tc>
          <w:tcPr>
            <w:tcW w:w="868" w:type="dxa"/>
            <w:shd w:val="clear" w:color="auto" w:fill="auto"/>
            <w:vAlign w:val="center"/>
            <w:hideMark/>
          </w:tcPr>
          <w:p w14:paraId="62EA2D0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CCDAC2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55</w:t>
            </w:r>
            <w:r w:rsidRPr="00C533C5">
              <w:rPr>
                <w:rFonts w:ascii="David" w:hAnsi="David"/>
                <w:color w:val="000000"/>
                <w:sz w:val="16"/>
                <w:szCs w:val="16"/>
                <w:lang w:eastAsia="en-US"/>
              </w:rPr>
              <w:fldChar w:fldCharType="end"/>
            </w:r>
          </w:p>
        </w:tc>
      </w:tr>
      <w:tr w:rsidR="003D325C" w:rsidRPr="00C533C5" w14:paraId="47A13664" w14:textId="77777777" w:rsidTr="002965BE">
        <w:trPr>
          <w:trHeight w:val="285"/>
          <w:jc w:val="right"/>
        </w:trPr>
        <w:tc>
          <w:tcPr>
            <w:tcW w:w="579" w:type="dxa"/>
            <w:tcBorders>
              <w:left w:val="single" w:sz="18" w:space="0" w:color="auto"/>
            </w:tcBorders>
          </w:tcPr>
          <w:p w14:paraId="2A32DFA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CBB6A13"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CE15BA1"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2C850BB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071FA90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4A5205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2DD610BB" w14:textId="431ABF2A"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1</w:t>
            </w:r>
            <w:r w:rsidRPr="00C533C5">
              <w:rPr>
                <w:rFonts w:ascii="David" w:hAnsi="David"/>
                <w:color w:val="000000"/>
                <w:sz w:val="16"/>
                <w:szCs w:val="16"/>
                <w:rtl/>
                <w:lang w:eastAsia="en-US"/>
              </w:rPr>
              <w:t>22</w:t>
            </w:r>
          </w:p>
        </w:tc>
        <w:tc>
          <w:tcPr>
            <w:tcW w:w="868" w:type="dxa"/>
            <w:shd w:val="clear" w:color="auto" w:fill="auto"/>
            <w:vAlign w:val="center"/>
            <w:hideMark/>
          </w:tcPr>
          <w:p w14:paraId="084CA41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7F3FA4C6" w14:textId="74248CE4"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122</w:t>
            </w:r>
            <w:r w:rsidRPr="00C533C5">
              <w:rPr>
                <w:rFonts w:ascii="David" w:hAnsi="David"/>
                <w:color w:val="000000"/>
                <w:sz w:val="16"/>
                <w:szCs w:val="16"/>
                <w:lang w:eastAsia="en-US"/>
              </w:rPr>
              <w:fldChar w:fldCharType="end"/>
            </w:r>
          </w:p>
        </w:tc>
      </w:tr>
      <w:tr w:rsidR="003D325C" w:rsidRPr="00C533C5" w14:paraId="7C6BFE45" w14:textId="77777777" w:rsidTr="002965BE">
        <w:trPr>
          <w:trHeight w:val="285"/>
          <w:jc w:val="right"/>
        </w:trPr>
        <w:tc>
          <w:tcPr>
            <w:tcW w:w="579" w:type="dxa"/>
            <w:tcBorders>
              <w:left w:val="single" w:sz="18" w:space="0" w:color="auto"/>
            </w:tcBorders>
          </w:tcPr>
          <w:p w14:paraId="0EB07AEA"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3681BA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BF9BBCB" w14:textId="77777777" w:rsidR="003D325C" w:rsidRPr="00C533C5" w:rsidRDefault="003D325C" w:rsidP="00FE7216">
            <w:pPr>
              <w:rPr>
                <w:rFonts w:ascii="David" w:hAnsi="David"/>
                <w:color w:val="000000"/>
                <w:sz w:val="16"/>
                <w:szCs w:val="16"/>
                <w:rtl/>
                <w:lang w:eastAsia="en-US"/>
              </w:rPr>
            </w:pPr>
            <w:r w:rsidRPr="00C533C5">
              <w:rPr>
                <w:rFonts w:ascii="David" w:hAnsi="David"/>
                <w:color w:val="000000"/>
                <w:sz w:val="16"/>
                <w:szCs w:val="16"/>
                <w:rtl/>
                <w:lang w:eastAsia="en-US"/>
              </w:rPr>
              <w:t>פנימייה (משפחתוני)</w:t>
            </w:r>
          </w:p>
        </w:tc>
        <w:tc>
          <w:tcPr>
            <w:tcW w:w="1134" w:type="dxa"/>
            <w:shd w:val="clear" w:color="000000" w:fill="FFC000"/>
            <w:noWrap/>
            <w:vAlign w:val="center"/>
            <w:hideMark/>
          </w:tcPr>
          <w:p w14:paraId="66A64AB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148C2A2A" w14:textId="48D80AAF" w:rsidR="003D325C" w:rsidRPr="00C533C5" w:rsidRDefault="005C7110" w:rsidP="00FA6474">
            <w:pPr>
              <w:rPr>
                <w:rFonts w:ascii="David" w:hAnsi="David"/>
                <w:color w:val="000000"/>
                <w:sz w:val="16"/>
                <w:szCs w:val="16"/>
                <w:rtl/>
                <w:lang w:eastAsia="en-US"/>
              </w:rPr>
            </w:pPr>
            <w:r w:rsidRPr="00C533C5">
              <w:rPr>
                <w:rFonts w:ascii="David" w:hAnsi="David" w:hint="cs"/>
                <w:color w:val="000000"/>
                <w:sz w:val="16"/>
                <w:szCs w:val="16"/>
                <w:rtl/>
                <w:lang w:eastAsia="en-US"/>
              </w:rPr>
              <w:t>ירושלים</w:t>
            </w:r>
          </w:p>
        </w:tc>
        <w:tc>
          <w:tcPr>
            <w:tcW w:w="1800" w:type="dxa"/>
            <w:shd w:val="clear" w:color="auto" w:fill="auto"/>
            <w:noWrap/>
            <w:vAlign w:val="center"/>
            <w:hideMark/>
          </w:tcPr>
          <w:p w14:paraId="603A5A2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39A0B221"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4DE656B"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2E5940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230FC9ED" w14:textId="77777777" w:rsidTr="002965BE">
        <w:trPr>
          <w:trHeight w:val="285"/>
          <w:jc w:val="right"/>
        </w:trPr>
        <w:tc>
          <w:tcPr>
            <w:tcW w:w="579" w:type="dxa"/>
            <w:tcBorders>
              <w:left w:val="single" w:sz="18" w:space="0" w:color="auto"/>
            </w:tcBorders>
          </w:tcPr>
          <w:p w14:paraId="56068C55"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4428F0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8765DA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0FF2D20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716FA5D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33A006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32E140F" w14:textId="393DF07A"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shd w:val="clear" w:color="auto" w:fill="auto"/>
            <w:vAlign w:val="center"/>
            <w:hideMark/>
          </w:tcPr>
          <w:p w14:paraId="59C45678"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C361D52" w14:textId="183F56A8"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31</w:t>
            </w:r>
            <w:r w:rsidRPr="00C533C5">
              <w:rPr>
                <w:rFonts w:ascii="David" w:hAnsi="David"/>
                <w:color w:val="000000"/>
                <w:sz w:val="16"/>
                <w:szCs w:val="16"/>
                <w:lang w:eastAsia="en-US"/>
              </w:rPr>
              <w:fldChar w:fldCharType="end"/>
            </w:r>
          </w:p>
        </w:tc>
      </w:tr>
      <w:tr w:rsidR="003D325C" w:rsidRPr="00C533C5" w14:paraId="14F2DD5A" w14:textId="77777777" w:rsidTr="002965BE">
        <w:trPr>
          <w:trHeight w:val="285"/>
          <w:jc w:val="right"/>
        </w:trPr>
        <w:tc>
          <w:tcPr>
            <w:tcW w:w="579" w:type="dxa"/>
            <w:tcBorders>
              <w:left w:val="single" w:sz="18" w:space="0" w:color="auto"/>
            </w:tcBorders>
          </w:tcPr>
          <w:p w14:paraId="2FC25B9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E40AF8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29AE207"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2ADDF66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043327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4CF4305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EF0228C"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6D6A28A0"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CA5852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3D325C" w:rsidRPr="00C533C5" w14:paraId="58FC53D8" w14:textId="77777777" w:rsidTr="002965BE">
        <w:trPr>
          <w:trHeight w:val="285"/>
          <w:jc w:val="right"/>
        </w:trPr>
        <w:tc>
          <w:tcPr>
            <w:tcW w:w="579" w:type="dxa"/>
            <w:tcBorders>
              <w:left w:val="single" w:sz="18" w:space="0" w:color="auto"/>
            </w:tcBorders>
          </w:tcPr>
          <w:p w14:paraId="44227C8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A10B8D5"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E8FC97F"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FFC000"/>
            <w:noWrap/>
            <w:vAlign w:val="center"/>
            <w:hideMark/>
          </w:tcPr>
          <w:p w14:paraId="1D3212B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5058B0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shd w:val="clear" w:color="auto" w:fill="auto"/>
            <w:noWrap/>
            <w:vAlign w:val="center"/>
            <w:hideMark/>
          </w:tcPr>
          <w:p w14:paraId="60B3E92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71056EC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7878167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203DB2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0D50050F" w14:textId="77777777" w:rsidTr="002965BE">
        <w:trPr>
          <w:trHeight w:val="285"/>
          <w:jc w:val="right"/>
        </w:trPr>
        <w:tc>
          <w:tcPr>
            <w:tcW w:w="579" w:type="dxa"/>
            <w:tcBorders>
              <w:left w:val="single" w:sz="18" w:space="0" w:color="auto"/>
              <w:bottom w:val="single" w:sz="18" w:space="0" w:color="auto"/>
            </w:tcBorders>
          </w:tcPr>
          <w:p w14:paraId="6329610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457C4866"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4BF2386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w:t>
            </w:r>
            <w:r w:rsidR="00DE52B0" w:rsidRPr="00C533C5">
              <w:rPr>
                <w:rFonts w:ascii="David" w:hAnsi="David"/>
                <w:color w:val="000000"/>
                <w:sz w:val="16"/>
                <w:szCs w:val="16"/>
                <w:rtl/>
                <w:lang w:eastAsia="en-US"/>
              </w:rPr>
              <w:t xml:space="preserve"> + פנימיית יום</w:t>
            </w:r>
          </w:p>
        </w:tc>
        <w:tc>
          <w:tcPr>
            <w:tcW w:w="1134" w:type="dxa"/>
            <w:tcBorders>
              <w:bottom w:val="single" w:sz="18" w:space="0" w:color="auto"/>
            </w:tcBorders>
            <w:shd w:val="clear" w:color="000000" w:fill="FFC000"/>
            <w:noWrap/>
            <w:vAlign w:val="center"/>
            <w:hideMark/>
          </w:tcPr>
          <w:p w14:paraId="266A04C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tcBorders>
              <w:bottom w:val="single" w:sz="18" w:space="0" w:color="auto"/>
            </w:tcBorders>
            <w:shd w:val="clear" w:color="auto" w:fill="auto"/>
            <w:noWrap/>
            <w:vAlign w:val="center"/>
            <w:hideMark/>
          </w:tcPr>
          <w:p w14:paraId="4C4740A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800" w:type="dxa"/>
            <w:tcBorders>
              <w:bottom w:val="single" w:sz="18" w:space="0" w:color="auto"/>
            </w:tcBorders>
            <w:shd w:val="clear" w:color="auto" w:fill="auto"/>
            <w:noWrap/>
            <w:vAlign w:val="center"/>
            <w:hideMark/>
          </w:tcPr>
          <w:p w14:paraId="648937F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18" w:space="0" w:color="auto"/>
            </w:tcBorders>
            <w:shd w:val="clear" w:color="auto" w:fill="auto"/>
            <w:vAlign w:val="center"/>
            <w:hideMark/>
          </w:tcPr>
          <w:p w14:paraId="7F35CA82"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tcBorders>
              <w:bottom w:val="single" w:sz="18" w:space="0" w:color="auto"/>
            </w:tcBorders>
            <w:shd w:val="clear" w:color="auto" w:fill="auto"/>
            <w:vAlign w:val="center"/>
            <w:hideMark/>
          </w:tcPr>
          <w:p w14:paraId="4DA6E91E" w14:textId="50EC38CE"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bottom w:val="single" w:sz="18" w:space="0" w:color="auto"/>
              <w:right w:val="single" w:sz="18" w:space="0" w:color="auto"/>
            </w:tcBorders>
            <w:shd w:val="clear" w:color="auto" w:fill="auto"/>
            <w:vAlign w:val="center"/>
            <w:hideMark/>
          </w:tcPr>
          <w:p w14:paraId="174A0289" w14:textId="114C2582"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54</w:t>
            </w:r>
            <w:r w:rsidRPr="00C533C5">
              <w:rPr>
                <w:rFonts w:ascii="David" w:hAnsi="David"/>
                <w:color w:val="000000"/>
                <w:sz w:val="16"/>
                <w:szCs w:val="16"/>
                <w:lang w:eastAsia="en-US"/>
              </w:rPr>
              <w:fldChar w:fldCharType="end"/>
            </w:r>
          </w:p>
        </w:tc>
      </w:tr>
      <w:tr w:rsidR="003D325C" w:rsidRPr="00C533C5" w14:paraId="7FBA8BFC"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51DEC845" w14:textId="77777777" w:rsidR="003D325C" w:rsidRPr="00C533C5" w:rsidRDefault="003D325C" w:rsidP="004F1FC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6AB5E544" w14:textId="77777777" w:rsidR="003D325C" w:rsidRPr="00C533C5" w:rsidRDefault="003D325C" w:rsidP="00EC7F18">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ירושלים</w:t>
            </w:r>
          </w:p>
        </w:tc>
        <w:bookmarkStart w:id="847" w:name="מכסות_מלא_2"/>
        <w:tc>
          <w:tcPr>
            <w:tcW w:w="886" w:type="dxa"/>
            <w:tcBorders>
              <w:top w:val="single" w:sz="18" w:space="0" w:color="auto"/>
              <w:bottom w:val="single" w:sz="18" w:space="0" w:color="auto"/>
            </w:tcBorders>
            <w:shd w:val="clear" w:color="000000" w:fill="D9D9D9"/>
            <w:vAlign w:val="center"/>
            <w:hideMark/>
          </w:tcPr>
          <w:p w14:paraId="5F29589D" w14:textId="3147AA91" w:rsidR="003D325C" w:rsidRPr="00C533C5" w:rsidRDefault="003D325C" w:rsidP="00FA6474">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401</w:t>
            </w:r>
            <w:r w:rsidRPr="00C533C5">
              <w:rPr>
                <w:rFonts w:ascii="David" w:hAnsi="David"/>
                <w:b/>
                <w:bCs/>
                <w:color w:val="000000"/>
                <w:sz w:val="16"/>
                <w:szCs w:val="16"/>
                <w:lang w:eastAsia="en-US"/>
              </w:rPr>
              <w:fldChar w:fldCharType="end"/>
            </w:r>
            <w:bookmarkEnd w:id="847"/>
          </w:p>
        </w:tc>
        <w:bookmarkStart w:id="848" w:name="מכסות_יום_2"/>
        <w:tc>
          <w:tcPr>
            <w:tcW w:w="868" w:type="dxa"/>
            <w:tcBorders>
              <w:top w:val="single" w:sz="18" w:space="0" w:color="auto"/>
              <w:bottom w:val="single" w:sz="18" w:space="0" w:color="auto"/>
            </w:tcBorders>
            <w:shd w:val="clear" w:color="000000" w:fill="D9D9D9"/>
            <w:vAlign w:val="center"/>
            <w:hideMark/>
          </w:tcPr>
          <w:p w14:paraId="503962FD" w14:textId="79083D4F"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30</w:t>
            </w:r>
            <w:r w:rsidRPr="00C533C5">
              <w:rPr>
                <w:rFonts w:ascii="David" w:hAnsi="David"/>
                <w:b/>
                <w:bCs/>
                <w:color w:val="000000"/>
                <w:sz w:val="16"/>
                <w:szCs w:val="16"/>
                <w:lang w:eastAsia="en-US"/>
              </w:rPr>
              <w:fldChar w:fldCharType="end"/>
            </w:r>
            <w:bookmarkEnd w:id="848"/>
          </w:p>
        </w:tc>
        <w:tc>
          <w:tcPr>
            <w:tcW w:w="699" w:type="dxa"/>
            <w:tcBorders>
              <w:top w:val="single" w:sz="18" w:space="0" w:color="auto"/>
              <w:bottom w:val="single" w:sz="18" w:space="0" w:color="auto"/>
              <w:right w:val="single" w:sz="18" w:space="0" w:color="auto"/>
            </w:tcBorders>
            <w:shd w:val="clear" w:color="000000" w:fill="D9D9D9"/>
            <w:vAlign w:val="center"/>
            <w:hideMark/>
          </w:tcPr>
          <w:p w14:paraId="44976997" w14:textId="4D761431" w:rsidR="003D325C" w:rsidRPr="00C533C5" w:rsidRDefault="003D325C" w:rsidP="00FA6474">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431</w:t>
            </w:r>
            <w:r w:rsidRPr="00C533C5">
              <w:rPr>
                <w:rFonts w:ascii="David" w:hAnsi="David"/>
                <w:b/>
                <w:bCs/>
                <w:color w:val="000000"/>
                <w:sz w:val="16"/>
                <w:szCs w:val="16"/>
                <w:lang w:eastAsia="en-US"/>
              </w:rPr>
              <w:fldChar w:fldCharType="end"/>
            </w:r>
          </w:p>
        </w:tc>
      </w:tr>
      <w:tr w:rsidR="003D325C" w:rsidRPr="00C533C5" w14:paraId="2A96AF60"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3299435A" w14:textId="77777777" w:rsidR="003D325C" w:rsidRPr="00C533C5" w:rsidRDefault="003D325C" w:rsidP="004F1FC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3CB99076" w14:textId="77777777" w:rsidR="003D325C" w:rsidRPr="00C533C5" w:rsidRDefault="003D325C" w:rsidP="00EC7F18">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35E7E49F" w14:textId="77777777" w:rsidR="003D325C" w:rsidRPr="00C533C5" w:rsidRDefault="003D325C" w:rsidP="00FA6474">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1C3A74DE" w14:textId="77777777" w:rsidR="003D325C" w:rsidRPr="00C533C5" w:rsidRDefault="003D325C" w:rsidP="00FA6474">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09A2189B" w14:textId="77777777" w:rsidR="003D325C" w:rsidRPr="00C533C5" w:rsidRDefault="003D325C" w:rsidP="00FA6474">
            <w:pPr>
              <w:bidi w:val="0"/>
              <w:jc w:val="center"/>
              <w:rPr>
                <w:rFonts w:ascii="David" w:hAnsi="David"/>
                <w:color w:val="000000"/>
                <w:sz w:val="2"/>
                <w:szCs w:val="2"/>
                <w:lang w:eastAsia="en-US"/>
              </w:rPr>
            </w:pPr>
          </w:p>
        </w:tc>
      </w:tr>
      <w:tr w:rsidR="003D325C" w:rsidRPr="00C533C5" w14:paraId="56DF42FC" w14:textId="77777777" w:rsidTr="002965BE">
        <w:trPr>
          <w:trHeight w:val="285"/>
          <w:jc w:val="right"/>
        </w:trPr>
        <w:tc>
          <w:tcPr>
            <w:tcW w:w="579" w:type="dxa"/>
            <w:tcBorders>
              <w:top w:val="single" w:sz="18" w:space="0" w:color="auto"/>
              <w:left w:val="single" w:sz="18" w:space="0" w:color="auto"/>
            </w:tcBorders>
          </w:tcPr>
          <w:p w14:paraId="71D2D123"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3FAE0EB2"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13769A8F"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7B7B7B"/>
            <w:noWrap/>
            <w:vAlign w:val="center"/>
            <w:hideMark/>
          </w:tcPr>
          <w:p w14:paraId="481415E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18" w:space="0" w:color="auto"/>
            </w:tcBorders>
            <w:shd w:val="clear" w:color="auto" w:fill="auto"/>
            <w:noWrap/>
            <w:vAlign w:val="center"/>
            <w:hideMark/>
          </w:tcPr>
          <w:p w14:paraId="4598EA00"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tcBorders>
              <w:top w:val="single" w:sz="18" w:space="0" w:color="auto"/>
            </w:tcBorders>
            <w:shd w:val="clear" w:color="auto" w:fill="auto"/>
            <w:noWrap/>
            <w:vAlign w:val="center"/>
            <w:hideMark/>
          </w:tcPr>
          <w:p w14:paraId="1655ECD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tcBorders>
              <w:top w:val="single" w:sz="18" w:space="0" w:color="auto"/>
            </w:tcBorders>
            <w:shd w:val="clear" w:color="auto" w:fill="auto"/>
            <w:vAlign w:val="center"/>
            <w:hideMark/>
          </w:tcPr>
          <w:p w14:paraId="796C1B6B"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31</w:t>
            </w:r>
          </w:p>
        </w:tc>
        <w:tc>
          <w:tcPr>
            <w:tcW w:w="868" w:type="dxa"/>
            <w:tcBorders>
              <w:top w:val="single" w:sz="18" w:space="0" w:color="auto"/>
            </w:tcBorders>
            <w:shd w:val="clear" w:color="auto" w:fill="auto"/>
            <w:vAlign w:val="center"/>
            <w:hideMark/>
          </w:tcPr>
          <w:p w14:paraId="4364C8D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0C7A9CD5"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31</w:t>
            </w:r>
            <w:r w:rsidRPr="00C533C5">
              <w:rPr>
                <w:rFonts w:ascii="David" w:hAnsi="David"/>
                <w:color w:val="000000"/>
                <w:sz w:val="16"/>
                <w:szCs w:val="16"/>
                <w:lang w:eastAsia="en-US"/>
              </w:rPr>
              <w:fldChar w:fldCharType="end"/>
            </w:r>
          </w:p>
        </w:tc>
      </w:tr>
      <w:tr w:rsidR="003D325C" w:rsidRPr="00C533C5" w14:paraId="65997192" w14:textId="77777777" w:rsidTr="002965BE">
        <w:trPr>
          <w:trHeight w:val="285"/>
          <w:jc w:val="right"/>
        </w:trPr>
        <w:tc>
          <w:tcPr>
            <w:tcW w:w="579" w:type="dxa"/>
            <w:tcBorders>
              <w:left w:val="single" w:sz="18" w:space="0" w:color="auto"/>
            </w:tcBorders>
          </w:tcPr>
          <w:p w14:paraId="4E19B2CF"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AED934E"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738E497"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7CA632B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EF5A49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00B7777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 ובנות)</w:t>
            </w:r>
          </w:p>
        </w:tc>
        <w:tc>
          <w:tcPr>
            <w:tcW w:w="886" w:type="dxa"/>
            <w:shd w:val="clear" w:color="auto" w:fill="auto"/>
            <w:vAlign w:val="center"/>
            <w:hideMark/>
          </w:tcPr>
          <w:p w14:paraId="196FD951" w14:textId="45F17471"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60</w:t>
            </w:r>
          </w:p>
        </w:tc>
        <w:tc>
          <w:tcPr>
            <w:tcW w:w="868" w:type="dxa"/>
            <w:shd w:val="clear" w:color="auto" w:fill="auto"/>
            <w:vAlign w:val="center"/>
            <w:hideMark/>
          </w:tcPr>
          <w:p w14:paraId="72F0C946"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A666766" w14:textId="5B0CE851"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519EF0C0" w14:textId="77777777" w:rsidTr="002965BE">
        <w:trPr>
          <w:trHeight w:val="285"/>
          <w:jc w:val="right"/>
        </w:trPr>
        <w:tc>
          <w:tcPr>
            <w:tcW w:w="579" w:type="dxa"/>
            <w:tcBorders>
              <w:left w:val="single" w:sz="18" w:space="0" w:color="auto"/>
            </w:tcBorders>
          </w:tcPr>
          <w:p w14:paraId="4AA6CCC0"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C09AC00"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A187C6E"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386A485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065731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זיכרון יעקב</w:t>
            </w:r>
          </w:p>
        </w:tc>
        <w:tc>
          <w:tcPr>
            <w:tcW w:w="1800" w:type="dxa"/>
            <w:shd w:val="clear" w:color="auto" w:fill="auto"/>
            <w:noWrap/>
            <w:vAlign w:val="center"/>
            <w:hideMark/>
          </w:tcPr>
          <w:p w14:paraId="2EFE0D0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345C7A9" w14:textId="19396064"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40</w:t>
            </w:r>
          </w:p>
        </w:tc>
        <w:tc>
          <w:tcPr>
            <w:tcW w:w="868" w:type="dxa"/>
            <w:shd w:val="clear" w:color="auto" w:fill="auto"/>
            <w:vAlign w:val="center"/>
            <w:hideMark/>
          </w:tcPr>
          <w:p w14:paraId="0709989B"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6302F9A" w14:textId="4933A48F"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40</w:t>
            </w:r>
            <w:r w:rsidRPr="00C533C5">
              <w:rPr>
                <w:rFonts w:ascii="David" w:hAnsi="David"/>
                <w:color w:val="000000"/>
                <w:sz w:val="16"/>
                <w:szCs w:val="16"/>
                <w:lang w:eastAsia="en-US"/>
              </w:rPr>
              <w:fldChar w:fldCharType="end"/>
            </w:r>
          </w:p>
        </w:tc>
      </w:tr>
      <w:tr w:rsidR="003D325C" w:rsidRPr="00C533C5" w14:paraId="6E6B43DE" w14:textId="77777777" w:rsidTr="002965BE">
        <w:trPr>
          <w:trHeight w:val="56"/>
          <w:jc w:val="right"/>
        </w:trPr>
        <w:tc>
          <w:tcPr>
            <w:tcW w:w="579" w:type="dxa"/>
            <w:tcBorders>
              <w:left w:val="single" w:sz="18" w:space="0" w:color="auto"/>
            </w:tcBorders>
          </w:tcPr>
          <w:p w14:paraId="5986CC5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35B0B17"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6C53C22"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07A0C8D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vAlign w:val="center"/>
            <w:hideMark/>
          </w:tcPr>
          <w:p w14:paraId="3E455D2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מועצה אזורית</w:t>
            </w:r>
            <w:r w:rsidRPr="00C533C5">
              <w:rPr>
                <w:rFonts w:ascii="David" w:hAnsi="David"/>
                <w:color w:val="000000"/>
                <w:sz w:val="16"/>
                <w:szCs w:val="16"/>
                <w:rtl/>
                <w:lang w:eastAsia="en-US"/>
              </w:rPr>
              <w:br/>
              <w:t>חוף הכרמל</w:t>
            </w:r>
          </w:p>
        </w:tc>
        <w:tc>
          <w:tcPr>
            <w:tcW w:w="1800" w:type="dxa"/>
            <w:shd w:val="clear" w:color="auto" w:fill="auto"/>
            <w:noWrap/>
            <w:vAlign w:val="center"/>
            <w:hideMark/>
          </w:tcPr>
          <w:p w14:paraId="0614AAB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1E5213D"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2E39124E"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E7FF873"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25</w:t>
            </w:r>
            <w:r w:rsidRPr="00C533C5">
              <w:rPr>
                <w:rFonts w:ascii="David" w:hAnsi="David"/>
                <w:color w:val="000000"/>
                <w:sz w:val="16"/>
                <w:szCs w:val="16"/>
                <w:lang w:eastAsia="en-US"/>
              </w:rPr>
              <w:fldChar w:fldCharType="end"/>
            </w:r>
          </w:p>
        </w:tc>
      </w:tr>
      <w:tr w:rsidR="003D325C" w:rsidRPr="00C533C5" w14:paraId="6F3ABD3A" w14:textId="77777777" w:rsidTr="002965BE">
        <w:trPr>
          <w:trHeight w:val="285"/>
          <w:jc w:val="right"/>
        </w:trPr>
        <w:tc>
          <w:tcPr>
            <w:tcW w:w="579" w:type="dxa"/>
            <w:tcBorders>
              <w:left w:val="single" w:sz="18" w:space="0" w:color="auto"/>
            </w:tcBorders>
          </w:tcPr>
          <w:p w14:paraId="241791AA"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373BDD8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EAE7BC8" w14:textId="5D3CDFAF" w:rsidR="003D325C" w:rsidRPr="00C533C5" w:rsidRDefault="003D325C" w:rsidP="00EC7F18">
            <w:pPr>
              <w:rPr>
                <w:rFonts w:ascii="David" w:hAnsi="David"/>
                <w:color w:val="000000"/>
                <w:sz w:val="16"/>
                <w:szCs w:val="16"/>
                <w:lang w:eastAsia="en-US"/>
              </w:rPr>
            </w:pPr>
            <w:r w:rsidRPr="00C533C5">
              <w:rPr>
                <w:rFonts w:ascii="David" w:hAnsi="David"/>
                <w:color w:val="000000"/>
                <w:sz w:val="16"/>
                <w:szCs w:val="16"/>
                <w:rtl/>
                <w:lang w:eastAsia="en-US"/>
              </w:rPr>
              <w:t xml:space="preserve">פנימייה </w:t>
            </w:r>
          </w:p>
        </w:tc>
        <w:tc>
          <w:tcPr>
            <w:tcW w:w="1134" w:type="dxa"/>
            <w:shd w:val="clear" w:color="000000" w:fill="7B7B7B"/>
            <w:noWrap/>
            <w:vAlign w:val="center"/>
            <w:hideMark/>
          </w:tcPr>
          <w:p w14:paraId="56CF652C"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D6927B1"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7624A1EA"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76648E82"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62</w:t>
            </w:r>
          </w:p>
        </w:tc>
        <w:tc>
          <w:tcPr>
            <w:tcW w:w="868" w:type="dxa"/>
            <w:shd w:val="clear" w:color="auto" w:fill="auto"/>
            <w:vAlign w:val="center"/>
            <w:hideMark/>
          </w:tcPr>
          <w:p w14:paraId="0ABBFEDA" w14:textId="035E1F55"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692C9AC7" w14:textId="4CE4C2CA"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62</w:t>
            </w:r>
            <w:r w:rsidRPr="00C533C5">
              <w:rPr>
                <w:rFonts w:ascii="David" w:hAnsi="David"/>
                <w:color w:val="000000"/>
                <w:sz w:val="16"/>
                <w:szCs w:val="16"/>
                <w:lang w:eastAsia="en-US"/>
              </w:rPr>
              <w:fldChar w:fldCharType="end"/>
            </w:r>
          </w:p>
        </w:tc>
      </w:tr>
      <w:tr w:rsidR="003D325C" w:rsidRPr="00C533C5" w14:paraId="76929C20" w14:textId="77777777" w:rsidTr="002965BE">
        <w:trPr>
          <w:trHeight w:val="285"/>
          <w:jc w:val="right"/>
        </w:trPr>
        <w:tc>
          <w:tcPr>
            <w:tcW w:w="579" w:type="dxa"/>
            <w:tcBorders>
              <w:left w:val="single" w:sz="18" w:space="0" w:color="auto"/>
            </w:tcBorders>
          </w:tcPr>
          <w:p w14:paraId="3B7A3A5B"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B1D7845"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49BC649"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3712A27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60F018DB" w14:textId="302A17AF" w:rsidR="003D325C" w:rsidRPr="00C533C5" w:rsidRDefault="00932130" w:rsidP="00FA6474">
            <w:pPr>
              <w:rPr>
                <w:rFonts w:ascii="David" w:hAnsi="David"/>
                <w:color w:val="000000"/>
                <w:sz w:val="16"/>
                <w:szCs w:val="16"/>
                <w:rtl/>
                <w:lang w:eastAsia="en-US"/>
              </w:rPr>
            </w:pPr>
            <w:r>
              <w:rPr>
                <w:rFonts w:ascii="David" w:hAnsi="David" w:hint="cs"/>
                <w:color w:val="000000"/>
                <w:sz w:val="16"/>
                <w:szCs w:val="16"/>
                <w:rtl/>
                <w:lang w:eastAsia="en-US"/>
              </w:rPr>
              <w:t>כפר יאסיף</w:t>
            </w:r>
          </w:p>
        </w:tc>
        <w:tc>
          <w:tcPr>
            <w:tcW w:w="1800" w:type="dxa"/>
            <w:shd w:val="clear" w:color="auto" w:fill="auto"/>
            <w:noWrap/>
            <w:vAlign w:val="center"/>
            <w:hideMark/>
          </w:tcPr>
          <w:p w14:paraId="75F6710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0A5B3A31" w14:textId="7F11A116"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61</w:t>
            </w:r>
          </w:p>
        </w:tc>
        <w:tc>
          <w:tcPr>
            <w:tcW w:w="868" w:type="dxa"/>
            <w:shd w:val="clear" w:color="auto" w:fill="auto"/>
            <w:vAlign w:val="center"/>
            <w:hideMark/>
          </w:tcPr>
          <w:p w14:paraId="68D42E0F" w14:textId="625DC3CC"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2EF7E17F" w14:textId="422D5E39"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106</w:t>
            </w:r>
            <w:r w:rsidRPr="00C533C5">
              <w:rPr>
                <w:rFonts w:ascii="David" w:hAnsi="David"/>
                <w:color w:val="000000"/>
                <w:sz w:val="16"/>
                <w:szCs w:val="16"/>
                <w:lang w:eastAsia="en-US"/>
              </w:rPr>
              <w:fldChar w:fldCharType="end"/>
            </w:r>
          </w:p>
        </w:tc>
      </w:tr>
      <w:tr w:rsidR="003D325C" w:rsidRPr="00C533C5" w14:paraId="3EA133C5" w14:textId="77777777" w:rsidTr="002965BE">
        <w:trPr>
          <w:trHeight w:val="285"/>
          <w:jc w:val="right"/>
        </w:trPr>
        <w:tc>
          <w:tcPr>
            <w:tcW w:w="579" w:type="dxa"/>
            <w:tcBorders>
              <w:left w:val="single" w:sz="18" w:space="0" w:color="auto"/>
            </w:tcBorders>
          </w:tcPr>
          <w:p w14:paraId="717C7367"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E643951"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5F7BEDA"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3C6196A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06DD360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ציפורי</w:t>
            </w:r>
          </w:p>
        </w:tc>
        <w:tc>
          <w:tcPr>
            <w:tcW w:w="1800" w:type="dxa"/>
            <w:shd w:val="clear" w:color="auto" w:fill="auto"/>
            <w:noWrap/>
            <w:vAlign w:val="center"/>
            <w:hideMark/>
          </w:tcPr>
          <w:p w14:paraId="6F6F38B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18E05DFD"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100</w:t>
            </w:r>
          </w:p>
        </w:tc>
        <w:tc>
          <w:tcPr>
            <w:tcW w:w="868" w:type="dxa"/>
            <w:shd w:val="clear" w:color="auto" w:fill="auto"/>
            <w:vAlign w:val="center"/>
            <w:hideMark/>
          </w:tcPr>
          <w:p w14:paraId="728276B8"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61</w:t>
            </w:r>
          </w:p>
        </w:tc>
        <w:tc>
          <w:tcPr>
            <w:tcW w:w="699" w:type="dxa"/>
            <w:tcBorders>
              <w:right w:val="single" w:sz="18" w:space="0" w:color="auto"/>
            </w:tcBorders>
            <w:shd w:val="clear" w:color="auto" w:fill="auto"/>
            <w:vAlign w:val="center"/>
            <w:hideMark/>
          </w:tcPr>
          <w:p w14:paraId="12115972"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161</w:t>
            </w:r>
            <w:r w:rsidRPr="00C533C5">
              <w:rPr>
                <w:rFonts w:ascii="David" w:hAnsi="David"/>
                <w:color w:val="000000"/>
                <w:sz w:val="16"/>
                <w:szCs w:val="16"/>
                <w:lang w:eastAsia="en-US"/>
              </w:rPr>
              <w:fldChar w:fldCharType="end"/>
            </w:r>
          </w:p>
        </w:tc>
      </w:tr>
      <w:tr w:rsidR="003D325C" w:rsidRPr="00C533C5" w14:paraId="7155CF58" w14:textId="77777777" w:rsidTr="002965BE">
        <w:trPr>
          <w:trHeight w:val="285"/>
          <w:jc w:val="right"/>
        </w:trPr>
        <w:tc>
          <w:tcPr>
            <w:tcW w:w="579" w:type="dxa"/>
            <w:tcBorders>
              <w:left w:val="single" w:sz="18" w:space="0" w:color="auto"/>
            </w:tcBorders>
          </w:tcPr>
          <w:p w14:paraId="494BDFBD"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ED320F6"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4A46C4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פנימייה</w:t>
            </w:r>
            <w:r w:rsidR="00DE52B0" w:rsidRPr="00C533C5">
              <w:rPr>
                <w:rFonts w:ascii="David" w:hAnsi="David"/>
                <w:color w:val="000000"/>
                <w:sz w:val="16"/>
                <w:szCs w:val="16"/>
                <w:rtl/>
                <w:lang w:eastAsia="en-US"/>
              </w:rPr>
              <w:t xml:space="preserve"> + פנימיית יום</w:t>
            </w:r>
          </w:p>
        </w:tc>
        <w:tc>
          <w:tcPr>
            <w:tcW w:w="1134" w:type="dxa"/>
            <w:shd w:val="clear" w:color="000000" w:fill="7B7B7B"/>
            <w:noWrap/>
            <w:vAlign w:val="center"/>
            <w:hideMark/>
          </w:tcPr>
          <w:p w14:paraId="32DA199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741461C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תמרה</w:t>
            </w:r>
          </w:p>
        </w:tc>
        <w:tc>
          <w:tcPr>
            <w:tcW w:w="1800" w:type="dxa"/>
            <w:shd w:val="clear" w:color="auto" w:fill="auto"/>
            <w:noWrap/>
            <w:vAlign w:val="center"/>
            <w:hideMark/>
          </w:tcPr>
          <w:p w14:paraId="4CF7609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49423ABB" w14:textId="618486DF"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0CD3EDA8" w14:textId="343714DF"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3950F1B7" w14:textId="40286C2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120</w:t>
            </w:r>
            <w:r w:rsidRPr="00C533C5">
              <w:rPr>
                <w:rFonts w:ascii="David" w:hAnsi="David"/>
                <w:color w:val="000000"/>
                <w:sz w:val="16"/>
                <w:szCs w:val="16"/>
                <w:lang w:eastAsia="en-US"/>
              </w:rPr>
              <w:fldChar w:fldCharType="end"/>
            </w:r>
          </w:p>
        </w:tc>
      </w:tr>
      <w:tr w:rsidR="003D325C" w:rsidRPr="00C533C5" w14:paraId="22DB77E0" w14:textId="77777777" w:rsidTr="002965BE">
        <w:trPr>
          <w:trHeight w:val="285"/>
          <w:jc w:val="right"/>
        </w:trPr>
        <w:tc>
          <w:tcPr>
            <w:tcW w:w="579" w:type="dxa"/>
            <w:tcBorders>
              <w:left w:val="single" w:sz="18" w:space="0" w:color="auto"/>
            </w:tcBorders>
          </w:tcPr>
          <w:p w14:paraId="04006952"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ED51621"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FBEB153"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7B7B7B"/>
            <w:noWrap/>
            <w:vAlign w:val="center"/>
            <w:hideMark/>
          </w:tcPr>
          <w:p w14:paraId="01A5A5F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4ADD462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מג'ד אל כרום</w:t>
            </w:r>
          </w:p>
        </w:tc>
        <w:tc>
          <w:tcPr>
            <w:tcW w:w="1800" w:type="dxa"/>
            <w:shd w:val="clear" w:color="auto" w:fill="auto"/>
            <w:noWrap/>
            <w:vAlign w:val="center"/>
            <w:hideMark/>
          </w:tcPr>
          <w:p w14:paraId="25D93A4F"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shd w:val="clear" w:color="auto" w:fill="auto"/>
            <w:vAlign w:val="center"/>
            <w:hideMark/>
          </w:tcPr>
          <w:p w14:paraId="199EBC79"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82</w:t>
            </w:r>
          </w:p>
        </w:tc>
        <w:tc>
          <w:tcPr>
            <w:tcW w:w="868" w:type="dxa"/>
            <w:shd w:val="clear" w:color="auto" w:fill="auto"/>
            <w:vAlign w:val="center"/>
            <w:hideMark/>
          </w:tcPr>
          <w:p w14:paraId="79B12447" w14:textId="69C9F666" w:rsidR="003D325C" w:rsidRPr="00C533C5" w:rsidRDefault="00DE52B0">
            <w:pPr>
              <w:bidi w:val="0"/>
              <w:jc w:val="center"/>
              <w:rPr>
                <w:rFonts w:ascii="David" w:hAnsi="David"/>
                <w:color w:val="000000"/>
                <w:sz w:val="16"/>
                <w:szCs w:val="16"/>
                <w:lang w:eastAsia="en-US"/>
              </w:rPr>
            </w:pPr>
            <w:r w:rsidRPr="00C533C5">
              <w:rPr>
                <w:rFonts w:ascii="David" w:hAnsi="David"/>
                <w:color w:val="000000"/>
                <w:sz w:val="16"/>
                <w:szCs w:val="16"/>
                <w:lang w:eastAsia="en-US"/>
              </w:rPr>
              <w:t>6</w:t>
            </w:r>
            <w:r w:rsidRPr="00C533C5">
              <w:rPr>
                <w:rFonts w:ascii="David" w:hAnsi="David"/>
                <w:color w:val="000000"/>
                <w:sz w:val="16"/>
                <w:szCs w:val="16"/>
                <w:rtl/>
                <w:lang w:eastAsia="en-US"/>
              </w:rPr>
              <w:t>0</w:t>
            </w:r>
          </w:p>
        </w:tc>
        <w:tc>
          <w:tcPr>
            <w:tcW w:w="699" w:type="dxa"/>
            <w:tcBorders>
              <w:right w:val="single" w:sz="18" w:space="0" w:color="auto"/>
            </w:tcBorders>
            <w:shd w:val="clear" w:color="auto" w:fill="auto"/>
            <w:vAlign w:val="center"/>
            <w:hideMark/>
          </w:tcPr>
          <w:p w14:paraId="1BC9AC16" w14:textId="03FE85EB"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142</w:t>
            </w:r>
            <w:r w:rsidRPr="00C533C5">
              <w:rPr>
                <w:rFonts w:ascii="David" w:hAnsi="David"/>
                <w:color w:val="000000"/>
                <w:sz w:val="16"/>
                <w:szCs w:val="16"/>
                <w:lang w:eastAsia="en-US"/>
              </w:rPr>
              <w:fldChar w:fldCharType="end"/>
            </w:r>
          </w:p>
        </w:tc>
      </w:tr>
      <w:tr w:rsidR="003D325C" w:rsidRPr="00C533C5" w14:paraId="3C7B26E9" w14:textId="77777777" w:rsidTr="002965BE">
        <w:trPr>
          <w:trHeight w:val="285"/>
          <w:jc w:val="right"/>
        </w:trPr>
        <w:tc>
          <w:tcPr>
            <w:tcW w:w="579" w:type="dxa"/>
            <w:tcBorders>
              <w:left w:val="single" w:sz="18" w:space="0" w:color="auto"/>
            </w:tcBorders>
          </w:tcPr>
          <w:p w14:paraId="58928279"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7A43B58"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42855B36"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110901F5"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219CD797"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כפר יחזקאל</w:t>
            </w:r>
          </w:p>
        </w:tc>
        <w:tc>
          <w:tcPr>
            <w:tcW w:w="1800" w:type="dxa"/>
            <w:shd w:val="clear" w:color="auto" w:fill="auto"/>
            <w:noWrap/>
            <w:vAlign w:val="center"/>
            <w:hideMark/>
          </w:tcPr>
          <w:p w14:paraId="19078F8E"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521AE9F1" w14:textId="56643A33"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D8D9498"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6B8A8773" w14:textId="5E198859"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623F7E00" w14:textId="77777777" w:rsidTr="002965BE">
        <w:trPr>
          <w:trHeight w:val="285"/>
          <w:jc w:val="right"/>
        </w:trPr>
        <w:tc>
          <w:tcPr>
            <w:tcW w:w="579" w:type="dxa"/>
            <w:tcBorders>
              <w:left w:val="single" w:sz="18" w:space="0" w:color="auto"/>
            </w:tcBorders>
          </w:tcPr>
          <w:p w14:paraId="5B909448"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4956D9D"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39B099D"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6DCC7CE3"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8DFFAC9"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מגדל העמק</w:t>
            </w:r>
          </w:p>
        </w:tc>
        <w:tc>
          <w:tcPr>
            <w:tcW w:w="1800" w:type="dxa"/>
            <w:shd w:val="clear" w:color="auto" w:fill="auto"/>
            <w:noWrap/>
            <w:vAlign w:val="center"/>
            <w:hideMark/>
          </w:tcPr>
          <w:p w14:paraId="23A4E7A2"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0856F9F0" w14:textId="1490A5A9" w:rsidR="003D325C" w:rsidRPr="00C533C5" w:rsidRDefault="00DE52B0">
            <w:pPr>
              <w:bidi w:val="0"/>
              <w:jc w:val="center"/>
              <w:rPr>
                <w:rFonts w:ascii="David" w:hAnsi="David"/>
                <w:color w:val="000000"/>
                <w:sz w:val="16"/>
                <w:szCs w:val="16"/>
                <w:rtl/>
                <w:lang w:eastAsia="en-US"/>
              </w:rPr>
            </w:pPr>
            <w:r w:rsidRPr="00C533C5">
              <w:rPr>
                <w:rFonts w:ascii="David" w:hAnsi="David"/>
                <w:color w:val="000000"/>
                <w:sz w:val="16"/>
                <w:szCs w:val="16"/>
                <w:lang w:eastAsia="en-US"/>
              </w:rPr>
              <w:t>7</w:t>
            </w:r>
            <w:r w:rsidRPr="00C533C5">
              <w:rPr>
                <w:rFonts w:ascii="David" w:hAnsi="David"/>
                <w:color w:val="000000"/>
                <w:sz w:val="16"/>
                <w:szCs w:val="16"/>
                <w:rtl/>
                <w:lang w:eastAsia="en-US"/>
              </w:rPr>
              <w:t>5</w:t>
            </w:r>
          </w:p>
        </w:tc>
        <w:tc>
          <w:tcPr>
            <w:tcW w:w="868" w:type="dxa"/>
            <w:shd w:val="clear" w:color="auto" w:fill="auto"/>
            <w:vAlign w:val="center"/>
            <w:hideMark/>
          </w:tcPr>
          <w:p w14:paraId="0BBF15A0"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CAD5FC3" w14:textId="0C300A62"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3D325C" w:rsidRPr="00C533C5" w14:paraId="61B9FB43" w14:textId="77777777" w:rsidTr="002965BE">
        <w:trPr>
          <w:trHeight w:val="285"/>
          <w:jc w:val="right"/>
        </w:trPr>
        <w:tc>
          <w:tcPr>
            <w:tcW w:w="579" w:type="dxa"/>
            <w:tcBorders>
              <w:left w:val="single" w:sz="18" w:space="0" w:color="auto"/>
            </w:tcBorders>
          </w:tcPr>
          <w:p w14:paraId="38D1AEC0"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F29D30A"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629217EC"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7B7B7B"/>
            <w:noWrap/>
            <w:vAlign w:val="center"/>
            <w:hideMark/>
          </w:tcPr>
          <w:p w14:paraId="19ACAB27"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102EB8A9"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פרדס חנה</w:t>
            </w:r>
          </w:p>
        </w:tc>
        <w:tc>
          <w:tcPr>
            <w:tcW w:w="1800" w:type="dxa"/>
            <w:shd w:val="clear" w:color="auto" w:fill="auto"/>
            <w:noWrap/>
            <w:vAlign w:val="center"/>
            <w:hideMark/>
          </w:tcPr>
          <w:p w14:paraId="6B6ED56D"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15FEB2FB" w14:textId="2A0AF7BE" w:rsidR="003D325C" w:rsidRPr="00C533C5" w:rsidRDefault="00DE52B0" w:rsidP="00FA6474">
            <w:pPr>
              <w:bidi w:val="0"/>
              <w:jc w:val="center"/>
              <w:rPr>
                <w:rFonts w:ascii="David" w:hAnsi="David"/>
                <w:color w:val="000000"/>
                <w:sz w:val="16"/>
                <w:szCs w:val="16"/>
                <w:rtl/>
                <w:lang w:eastAsia="en-US"/>
              </w:rPr>
            </w:pPr>
            <w:r w:rsidRPr="00C533C5">
              <w:rPr>
                <w:rFonts w:ascii="David" w:hAnsi="David"/>
                <w:color w:val="000000"/>
                <w:sz w:val="16"/>
                <w:szCs w:val="16"/>
                <w:rtl/>
                <w:lang w:eastAsia="en-US"/>
              </w:rPr>
              <w:t>60</w:t>
            </w:r>
          </w:p>
        </w:tc>
        <w:tc>
          <w:tcPr>
            <w:tcW w:w="868" w:type="dxa"/>
            <w:shd w:val="clear" w:color="auto" w:fill="auto"/>
            <w:vAlign w:val="center"/>
            <w:hideMark/>
          </w:tcPr>
          <w:p w14:paraId="67250EBD"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13B35469" w14:textId="01CEF8F6"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60</w:t>
            </w:r>
            <w:r w:rsidRPr="00C533C5">
              <w:rPr>
                <w:rFonts w:ascii="David" w:hAnsi="David"/>
                <w:color w:val="000000"/>
                <w:sz w:val="16"/>
                <w:szCs w:val="16"/>
                <w:lang w:eastAsia="en-US"/>
              </w:rPr>
              <w:fldChar w:fldCharType="end"/>
            </w:r>
          </w:p>
        </w:tc>
      </w:tr>
      <w:tr w:rsidR="003D325C" w:rsidRPr="00C533C5" w14:paraId="62087A9F" w14:textId="77777777" w:rsidTr="002965BE">
        <w:trPr>
          <w:trHeight w:val="285"/>
          <w:jc w:val="right"/>
        </w:trPr>
        <w:tc>
          <w:tcPr>
            <w:tcW w:w="579" w:type="dxa"/>
            <w:tcBorders>
              <w:left w:val="single" w:sz="18" w:space="0" w:color="auto"/>
              <w:bottom w:val="single" w:sz="4" w:space="0" w:color="auto"/>
            </w:tcBorders>
          </w:tcPr>
          <w:p w14:paraId="36E91F3E"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8606890"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hideMark/>
          </w:tcPr>
          <w:p w14:paraId="15982A64" w14:textId="77777777" w:rsidR="003D325C" w:rsidRPr="00C533C5" w:rsidRDefault="003D325C" w:rsidP="00FA6474">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000000" w:fill="7B7B7B"/>
            <w:noWrap/>
            <w:vAlign w:val="center"/>
            <w:hideMark/>
          </w:tcPr>
          <w:p w14:paraId="099EFC26"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bottom w:val="single" w:sz="4" w:space="0" w:color="auto"/>
            </w:tcBorders>
            <w:shd w:val="clear" w:color="auto" w:fill="auto"/>
            <w:noWrap/>
            <w:vAlign w:val="center"/>
            <w:hideMark/>
          </w:tcPr>
          <w:p w14:paraId="333BEBA9"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שדה יצחק</w:t>
            </w:r>
          </w:p>
        </w:tc>
        <w:tc>
          <w:tcPr>
            <w:tcW w:w="1800" w:type="dxa"/>
            <w:tcBorders>
              <w:bottom w:val="single" w:sz="4" w:space="0" w:color="auto"/>
            </w:tcBorders>
            <w:shd w:val="clear" w:color="auto" w:fill="auto"/>
            <w:noWrap/>
            <w:vAlign w:val="center"/>
            <w:hideMark/>
          </w:tcPr>
          <w:p w14:paraId="1CCC9288"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4" w:space="0" w:color="auto"/>
            </w:tcBorders>
            <w:shd w:val="clear" w:color="auto" w:fill="auto"/>
            <w:vAlign w:val="center"/>
            <w:hideMark/>
          </w:tcPr>
          <w:p w14:paraId="6F1E209A" w14:textId="77777777" w:rsidR="003D325C" w:rsidRPr="00C533C5" w:rsidRDefault="003D325C" w:rsidP="00FA6474">
            <w:pPr>
              <w:bidi w:val="0"/>
              <w:jc w:val="center"/>
              <w:rPr>
                <w:rFonts w:ascii="David" w:hAnsi="David"/>
                <w:color w:val="000000"/>
                <w:sz w:val="16"/>
                <w:szCs w:val="16"/>
                <w:rtl/>
                <w:lang w:eastAsia="en-US"/>
              </w:rPr>
            </w:pPr>
            <w:r w:rsidRPr="00C533C5">
              <w:rPr>
                <w:rFonts w:ascii="David" w:hAnsi="David"/>
                <w:color w:val="000000"/>
                <w:sz w:val="16"/>
                <w:szCs w:val="16"/>
                <w:lang w:eastAsia="en-US"/>
              </w:rPr>
              <w:t>72</w:t>
            </w:r>
          </w:p>
        </w:tc>
        <w:tc>
          <w:tcPr>
            <w:tcW w:w="868" w:type="dxa"/>
            <w:tcBorders>
              <w:bottom w:val="single" w:sz="4" w:space="0" w:color="auto"/>
            </w:tcBorders>
            <w:shd w:val="clear" w:color="auto" w:fill="auto"/>
            <w:vAlign w:val="center"/>
            <w:hideMark/>
          </w:tcPr>
          <w:p w14:paraId="71D5B2CC"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4" w:space="0" w:color="auto"/>
              <w:right w:val="single" w:sz="18" w:space="0" w:color="auto"/>
            </w:tcBorders>
            <w:shd w:val="clear" w:color="auto" w:fill="auto"/>
            <w:vAlign w:val="center"/>
            <w:hideMark/>
          </w:tcPr>
          <w:p w14:paraId="2E3929E1"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72</w:t>
            </w:r>
            <w:r w:rsidRPr="00C533C5">
              <w:rPr>
                <w:rFonts w:ascii="David" w:hAnsi="David"/>
                <w:color w:val="000000"/>
                <w:sz w:val="16"/>
                <w:szCs w:val="16"/>
                <w:lang w:eastAsia="en-US"/>
              </w:rPr>
              <w:fldChar w:fldCharType="end"/>
            </w:r>
          </w:p>
        </w:tc>
      </w:tr>
      <w:tr w:rsidR="003D325C" w:rsidRPr="00C533C5" w14:paraId="650FB429" w14:textId="77777777" w:rsidTr="002965BE">
        <w:trPr>
          <w:trHeight w:val="285"/>
          <w:jc w:val="right"/>
        </w:trPr>
        <w:tc>
          <w:tcPr>
            <w:tcW w:w="579" w:type="dxa"/>
            <w:tcBorders>
              <w:left w:val="single" w:sz="18" w:space="0" w:color="auto"/>
              <w:bottom w:val="single" w:sz="4" w:space="0" w:color="auto"/>
            </w:tcBorders>
          </w:tcPr>
          <w:p w14:paraId="7A551673"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D4B412D"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3B101784"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000000" w:fill="7B7B7B"/>
            <w:noWrap/>
            <w:vAlign w:val="center"/>
          </w:tcPr>
          <w:p w14:paraId="7362F752"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36B6F2DC"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קרית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ביאליק</w:t>
            </w:r>
          </w:p>
        </w:tc>
        <w:tc>
          <w:tcPr>
            <w:tcW w:w="1800" w:type="dxa"/>
            <w:tcBorders>
              <w:bottom w:val="single" w:sz="4" w:space="0" w:color="auto"/>
            </w:tcBorders>
            <w:shd w:val="clear" w:color="auto" w:fill="auto"/>
            <w:noWrap/>
            <w:vAlign w:val="center"/>
          </w:tcPr>
          <w:p w14:paraId="238FB552"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ממלכתי</w:t>
            </w:r>
            <w:r w:rsidRPr="00C533C5">
              <w:rPr>
                <w:rFonts w:ascii="David" w:hAnsi="David"/>
                <w:color w:val="000000"/>
                <w:sz w:val="16"/>
                <w:szCs w:val="16"/>
                <w:rtl/>
                <w:lang w:eastAsia="en-US"/>
              </w:rPr>
              <w:t xml:space="preserve"> (מעורב)</w:t>
            </w:r>
          </w:p>
        </w:tc>
        <w:tc>
          <w:tcPr>
            <w:tcW w:w="886" w:type="dxa"/>
            <w:tcBorders>
              <w:bottom w:val="single" w:sz="4" w:space="0" w:color="auto"/>
            </w:tcBorders>
            <w:shd w:val="clear" w:color="auto" w:fill="auto"/>
            <w:vAlign w:val="center"/>
          </w:tcPr>
          <w:p w14:paraId="5B2BC4A2"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39235D62"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bottom w:val="single" w:sz="4" w:space="0" w:color="auto"/>
              <w:right w:val="single" w:sz="18" w:space="0" w:color="auto"/>
            </w:tcBorders>
            <w:shd w:val="clear" w:color="auto" w:fill="auto"/>
            <w:vAlign w:val="center"/>
          </w:tcPr>
          <w:p w14:paraId="1CC24CF9"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30</w:t>
            </w:r>
            <w:r w:rsidRPr="00C533C5">
              <w:rPr>
                <w:rFonts w:ascii="David" w:hAnsi="David"/>
                <w:color w:val="000000"/>
                <w:sz w:val="16"/>
                <w:szCs w:val="16"/>
                <w:lang w:eastAsia="en-US"/>
              </w:rPr>
              <w:fldChar w:fldCharType="end"/>
            </w:r>
          </w:p>
        </w:tc>
      </w:tr>
      <w:tr w:rsidR="003D325C" w:rsidRPr="00C533C5" w14:paraId="4BEBA086" w14:textId="77777777" w:rsidTr="002965BE">
        <w:trPr>
          <w:trHeight w:val="285"/>
          <w:jc w:val="right"/>
        </w:trPr>
        <w:tc>
          <w:tcPr>
            <w:tcW w:w="579" w:type="dxa"/>
            <w:tcBorders>
              <w:left w:val="single" w:sz="18" w:space="0" w:color="auto"/>
              <w:bottom w:val="single" w:sz="4" w:space="0" w:color="auto"/>
            </w:tcBorders>
          </w:tcPr>
          <w:p w14:paraId="267F8294"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04C14102"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04E7AA05"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000000" w:fill="7B7B7B"/>
            <w:noWrap/>
            <w:vAlign w:val="center"/>
          </w:tcPr>
          <w:p w14:paraId="46722F73"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25931A02"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חדרה</w:t>
            </w:r>
          </w:p>
        </w:tc>
        <w:tc>
          <w:tcPr>
            <w:tcW w:w="1800" w:type="dxa"/>
            <w:tcBorders>
              <w:bottom w:val="single" w:sz="4" w:space="0" w:color="auto"/>
            </w:tcBorders>
            <w:shd w:val="clear" w:color="auto" w:fill="auto"/>
            <w:noWrap/>
            <w:vAlign w:val="center"/>
          </w:tcPr>
          <w:p w14:paraId="1759804B"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4" w:space="0" w:color="auto"/>
            </w:tcBorders>
            <w:shd w:val="clear" w:color="auto" w:fill="auto"/>
            <w:vAlign w:val="center"/>
          </w:tcPr>
          <w:p w14:paraId="5F9B6E3F"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68E15F25" w14:textId="7C31AD09" w:rsidR="003D325C" w:rsidRPr="00C533C5" w:rsidRDefault="00DE52B0"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99" w:type="dxa"/>
            <w:tcBorders>
              <w:bottom w:val="single" w:sz="4" w:space="0" w:color="auto"/>
              <w:right w:val="single" w:sz="18" w:space="0" w:color="auto"/>
            </w:tcBorders>
            <w:shd w:val="clear" w:color="auto" w:fill="auto"/>
            <w:vAlign w:val="center"/>
          </w:tcPr>
          <w:p w14:paraId="290BFCBD" w14:textId="18C830E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3D325C" w:rsidRPr="00C533C5" w14:paraId="1B4B4FA6" w14:textId="77777777" w:rsidTr="002965BE">
        <w:trPr>
          <w:trHeight w:val="285"/>
          <w:jc w:val="right"/>
        </w:trPr>
        <w:tc>
          <w:tcPr>
            <w:tcW w:w="579" w:type="dxa"/>
            <w:tcBorders>
              <w:left w:val="single" w:sz="18" w:space="0" w:color="auto"/>
              <w:bottom w:val="single" w:sz="4" w:space="0" w:color="auto"/>
            </w:tcBorders>
          </w:tcPr>
          <w:p w14:paraId="297A018F" w14:textId="77777777" w:rsidR="003D325C" w:rsidRPr="00C533C5" w:rsidRDefault="003D325C" w:rsidP="00A23E2B">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489A8C5D" w14:textId="77777777" w:rsidR="003D325C" w:rsidRPr="00C533C5" w:rsidRDefault="003D325C" w:rsidP="00A23E2B">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6C079536"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פנימיית</w:t>
            </w:r>
            <w:r w:rsidRPr="00C533C5">
              <w:rPr>
                <w:rFonts w:ascii="David" w:hAnsi="David"/>
                <w:color w:val="000000"/>
                <w:sz w:val="16"/>
                <w:szCs w:val="16"/>
                <w:rtl/>
                <w:lang w:eastAsia="en-US"/>
              </w:rPr>
              <w:t xml:space="preserve"> </w:t>
            </w:r>
            <w:r w:rsidRPr="00C533C5">
              <w:rPr>
                <w:rFonts w:ascii="David" w:hAnsi="David" w:hint="eastAsia"/>
                <w:color w:val="000000"/>
                <w:sz w:val="16"/>
                <w:szCs w:val="16"/>
                <w:rtl/>
                <w:lang w:eastAsia="en-US"/>
              </w:rPr>
              <w:t>יום</w:t>
            </w:r>
          </w:p>
        </w:tc>
        <w:tc>
          <w:tcPr>
            <w:tcW w:w="1134" w:type="dxa"/>
            <w:tcBorders>
              <w:bottom w:val="single" w:sz="4" w:space="0" w:color="auto"/>
            </w:tcBorders>
            <w:shd w:val="clear" w:color="000000" w:fill="7B7B7B"/>
            <w:noWrap/>
            <w:vAlign w:val="center"/>
          </w:tcPr>
          <w:p w14:paraId="79F4391E"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צפון</w:t>
            </w:r>
          </w:p>
        </w:tc>
        <w:tc>
          <w:tcPr>
            <w:tcW w:w="1038" w:type="dxa"/>
            <w:tcBorders>
              <w:bottom w:val="single" w:sz="4" w:space="0" w:color="auto"/>
            </w:tcBorders>
            <w:shd w:val="clear" w:color="auto" w:fill="auto"/>
            <w:noWrap/>
            <w:vAlign w:val="center"/>
          </w:tcPr>
          <w:p w14:paraId="29402185" w14:textId="77777777" w:rsidR="003D325C" w:rsidRPr="00C533C5" w:rsidRDefault="003D325C" w:rsidP="00FA6474">
            <w:pPr>
              <w:rPr>
                <w:rFonts w:ascii="David" w:hAnsi="David"/>
                <w:color w:val="000000"/>
                <w:sz w:val="16"/>
                <w:szCs w:val="16"/>
                <w:rtl/>
                <w:lang w:eastAsia="en-US"/>
              </w:rPr>
            </w:pPr>
            <w:r w:rsidRPr="00C533C5">
              <w:rPr>
                <w:rFonts w:ascii="David" w:hAnsi="David" w:hint="eastAsia"/>
                <w:color w:val="000000"/>
                <w:sz w:val="16"/>
                <w:szCs w:val="16"/>
                <w:rtl/>
                <w:lang w:eastAsia="en-US"/>
              </w:rPr>
              <w:t>אעבלין</w:t>
            </w:r>
          </w:p>
        </w:tc>
        <w:tc>
          <w:tcPr>
            <w:tcW w:w="1800" w:type="dxa"/>
            <w:tcBorders>
              <w:bottom w:val="single" w:sz="4" w:space="0" w:color="auto"/>
            </w:tcBorders>
            <w:shd w:val="clear" w:color="auto" w:fill="auto"/>
            <w:noWrap/>
            <w:vAlign w:val="center"/>
          </w:tcPr>
          <w:p w14:paraId="1C52BB44" w14:textId="77777777" w:rsidR="003D325C" w:rsidRPr="00C533C5" w:rsidRDefault="003D325C" w:rsidP="00FA6474">
            <w:pPr>
              <w:rPr>
                <w:rFonts w:ascii="David" w:hAnsi="David"/>
                <w:color w:val="000000"/>
                <w:sz w:val="16"/>
                <w:szCs w:val="16"/>
                <w:rtl/>
                <w:lang w:eastAsia="en-US"/>
              </w:rPr>
            </w:pPr>
            <w:r w:rsidRPr="00C533C5">
              <w:rPr>
                <w:rFonts w:ascii="David" w:hAnsi="David"/>
                <w:color w:val="000000"/>
                <w:sz w:val="16"/>
                <w:szCs w:val="16"/>
                <w:rtl/>
                <w:lang w:eastAsia="en-US"/>
              </w:rPr>
              <w:t>מגזר ערבי (מעורב)</w:t>
            </w:r>
          </w:p>
        </w:tc>
        <w:tc>
          <w:tcPr>
            <w:tcW w:w="886" w:type="dxa"/>
            <w:tcBorders>
              <w:bottom w:val="single" w:sz="4" w:space="0" w:color="auto"/>
            </w:tcBorders>
            <w:shd w:val="clear" w:color="auto" w:fill="auto"/>
            <w:vAlign w:val="center"/>
          </w:tcPr>
          <w:p w14:paraId="2CE6F247" w14:textId="77777777"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868" w:type="dxa"/>
            <w:tcBorders>
              <w:bottom w:val="single" w:sz="4" w:space="0" w:color="auto"/>
            </w:tcBorders>
            <w:shd w:val="clear" w:color="auto" w:fill="auto"/>
            <w:vAlign w:val="center"/>
          </w:tcPr>
          <w:p w14:paraId="32E947B7" w14:textId="5308D76C" w:rsidR="003D325C" w:rsidRPr="00C533C5" w:rsidRDefault="00DE52B0">
            <w:pPr>
              <w:bidi w:val="0"/>
              <w:jc w:val="center"/>
              <w:rPr>
                <w:rFonts w:ascii="David" w:hAnsi="David"/>
                <w:color w:val="000000"/>
                <w:sz w:val="16"/>
                <w:szCs w:val="16"/>
                <w:lang w:eastAsia="en-US"/>
              </w:rPr>
            </w:pPr>
            <w:r w:rsidRPr="00C533C5">
              <w:rPr>
                <w:rFonts w:ascii="David" w:hAnsi="David"/>
                <w:color w:val="000000"/>
                <w:sz w:val="16"/>
                <w:szCs w:val="16"/>
                <w:lang w:eastAsia="en-US"/>
              </w:rPr>
              <w:t>75</w:t>
            </w:r>
          </w:p>
        </w:tc>
        <w:tc>
          <w:tcPr>
            <w:tcW w:w="699" w:type="dxa"/>
            <w:tcBorders>
              <w:bottom w:val="single" w:sz="4" w:space="0" w:color="auto"/>
              <w:right w:val="single" w:sz="18" w:space="0" w:color="auto"/>
            </w:tcBorders>
            <w:shd w:val="clear" w:color="auto" w:fill="auto"/>
            <w:vAlign w:val="center"/>
          </w:tcPr>
          <w:p w14:paraId="3A70FA9E" w14:textId="153D2B58" w:rsidR="003D325C" w:rsidRPr="00C533C5" w:rsidRDefault="003D325C" w:rsidP="00FA6474">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2965BE" w:rsidRPr="00C533C5" w14:paraId="7AFBB5C4" w14:textId="77777777" w:rsidTr="002965BE">
        <w:trPr>
          <w:trHeight w:val="285"/>
          <w:jc w:val="right"/>
        </w:trPr>
        <w:tc>
          <w:tcPr>
            <w:tcW w:w="579" w:type="dxa"/>
            <w:tcBorders>
              <w:left w:val="single" w:sz="18" w:space="0" w:color="auto"/>
              <w:bottom w:val="single" w:sz="4" w:space="0" w:color="auto"/>
            </w:tcBorders>
          </w:tcPr>
          <w:p w14:paraId="22944D8C"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4" w:space="0" w:color="auto"/>
            </w:tcBorders>
            <w:vAlign w:val="center"/>
          </w:tcPr>
          <w:p w14:paraId="2E6FB32D"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4" w:space="0" w:color="auto"/>
            </w:tcBorders>
            <w:shd w:val="clear" w:color="auto" w:fill="auto"/>
            <w:noWrap/>
            <w:vAlign w:val="center"/>
          </w:tcPr>
          <w:p w14:paraId="0E398B7C" w14:textId="43F7FC55"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פנימייה</w:t>
            </w:r>
          </w:p>
        </w:tc>
        <w:tc>
          <w:tcPr>
            <w:tcW w:w="1134" w:type="dxa"/>
            <w:tcBorders>
              <w:bottom w:val="single" w:sz="4" w:space="0" w:color="auto"/>
            </w:tcBorders>
            <w:shd w:val="clear" w:color="000000" w:fill="7B7B7B"/>
            <w:noWrap/>
            <w:vAlign w:val="center"/>
          </w:tcPr>
          <w:p w14:paraId="50A8C81F" w14:textId="1B981DDA" w:rsidR="002965BE" w:rsidRPr="00C533C5" w:rsidRDefault="002965BE" w:rsidP="002965BE">
            <w:pPr>
              <w:rPr>
                <w:rFonts w:ascii="David" w:hAnsi="David"/>
                <w:color w:val="000000"/>
                <w:sz w:val="16"/>
                <w:szCs w:val="16"/>
                <w:rtl/>
                <w:lang w:eastAsia="en-US"/>
              </w:rPr>
            </w:pPr>
            <w:r w:rsidRPr="00C533C5">
              <w:rPr>
                <w:rFonts w:ascii="David" w:hAnsi="David" w:hint="cs"/>
                <w:color w:val="000000"/>
                <w:sz w:val="16"/>
                <w:szCs w:val="16"/>
                <w:rtl/>
                <w:lang w:eastAsia="en-US"/>
              </w:rPr>
              <w:t>צפון</w:t>
            </w:r>
          </w:p>
        </w:tc>
        <w:tc>
          <w:tcPr>
            <w:tcW w:w="1038" w:type="dxa"/>
            <w:tcBorders>
              <w:bottom w:val="single" w:sz="4" w:space="0" w:color="auto"/>
            </w:tcBorders>
            <w:shd w:val="clear" w:color="auto" w:fill="auto"/>
            <w:noWrap/>
            <w:vAlign w:val="center"/>
          </w:tcPr>
          <w:p w14:paraId="76123050" w14:textId="35BDE6EC"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עפולה</w:t>
            </w:r>
          </w:p>
        </w:tc>
        <w:tc>
          <w:tcPr>
            <w:tcW w:w="1800" w:type="dxa"/>
            <w:tcBorders>
              <w:bottom w:val="single" w:sz="4" w:space="0" w:color="auto"/>
            </w:tcBorders>
            <w:shd w:val="clear" w:color="auto" w:fill="auto"/>
            <w:noWrap/>
            <w:vAlign w:val="center"/>
          </w:tcPr>
          <w:p w14:paraId="32D47236" w14:textId="5150C473"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bottom w:val="single" w:sz="4" w:space="0" w:color="auto"/>
            </w:tcBorders>
            <w:shd w:val="clear" w:color="auto" w:fill="auto"/>
            <w:vAlign w:val="center"/>
          </w:tcPr>
          <w:p w14:paraId="1B2E52EB" w14:textId="228D4C0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65</w:t>
            </w:r>
          </w:p>
        </w:tc>
        <w:tc>
          <w:tcPr>
            <w:tcW w:w="868" w:type="dxa"/>
            <w:tcBorders>
              <w:bottom w:val="single" w:sz="4" w:space="0" w:color="auto"/>
            </w:tcBorders>
            <w:shd w:val="clear" w:color="auto" w:fill="auto"/>
            <w:vAlign w:val="center"/>
          </w:tcPr>
          <w:p w14:paraId="5B2FB7EB" w14:textId="21A9FFEF"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4" w:space="0" w:color="auto"/>
              <w:right w:val="single" w:sz="18" w:space="0" w:color="auto"/>
            </w:tcBorders>
            <w:shd w:val="clear" w:color="auto" w:fill="auto"/>
            <w:vAlign w:val="center"/>
          </w:tcPr>
          <w:p w14:paraId="50AF9533" w14:textId="50658149" w:rsidR="002965BE" w:rsidRPr="00C533C5" w:rsidRDefault="002965BE" w:rsidP="002965BE">
            <w:pPr>
              <w:bidi w:val="0"/>
              <w:jc w:val="center"/>
              <w:rPr>
                <w:rFonts w:ascii="David" w:hAnsi="David"/>
                <w:color w:val="000000"/>
                <w:sz w:val="16"/>
                <w:szCs w:val="16"/>
                <w:lang w:eastAsia="en-US"/>
              </w:rPr>
            </w:pPr>
            <w:r w:rsidRPr="00C533C5">
              <w:rPr>
                <w:rFonts w:ascii="David" w:hAnsi="David"/>
                <w:noProof/>
                <w:color w:val="000000"/>
                <w:sz w:val="16"/>
                <w:szCs w:val="16"/>
                <w:lang w:eastAsia="en-US"/>
              </w:rPr>
              <w:fldChar w:fldCharType="begin"/>
            </w:r>
            <w:r w:rsidRPr="00C533C5">
              <w:rPr>
                <w:rFonts w:ascii="David" w:hAnsi="David"/>
                <w:noProof/>
                <w:color w:val="000000"/>
                <w:sz w:val="16"/>
                <w:szCs w:val="16"/>
                <w:lang w:eastAsia="en-US"/>
              </w:rPr>
              <w:instrText xml:space="preserve"> =SUM(right) </w:instrText>
            </w:r>
            <w:r w:rsidRPr="00C533C5">
              <w:rPr>
                <w:rFonts w:ascii="David" w:hAnsi="David"/>
                <w:noProof/>
                <w:color w:val="000000"/>
                <w:sz w:val="16"/>
                <w:szCs w:val="16"/>
                <w:lang w:eastAsia="en-US"/>
              </w:rPr>
              <w:fldChar w:fldCharType="separate"/>
            </w:r>
            <w:r w:rsidR="00932130">
              <w:rPr>
                <w:rFonts w:ascii="David" w:hAnsi="David"/>
                <w:noProof/>
                <w:color w:val="000000"/>
                <w:sz w:val="16"/>
                <w:szCs w:val="16"/>
                <w:lang w:eastAsia="en-US"/>
              </w:rPr>
              <w:t>65</w:t>
            </w:r>
            <w:r w:rsidRPr="00C533C5">
              <w:rPr>
                <w:rFonts w:ascii="David" w:hAnsi="David"/>
                <w:noProof/>
                <w:color w:val="000000"/>
                <w:sz w:val="16"/>
                <w:szCs w:val="16"/>
                <w:lang w:eastAsia="en-US"/>
              </w:rPr>
              <w:fldChar w:fldCharType="end"/>
            </w:r>
          </w:p>
        </w:tc>
      </w:tr>
      <w:tr w:rsidR="002965BE" w:rsidRPr="00C533C5" w14:paraId="4877F7DE" w14:textId="77777777" w:rsidTr="002965BE">
        <w:trPr>
          <w:trHeight w:val="285"/>
          <w:jc w:val="right"/>
        </w:trPr>
        <w:tc>
          <w:tcPr>
            <w:tcW w:w="579" w:type="dxa"/>
            <w:tcBorders>
              <w:top w:val="single" w:sz="4" w:space="0" w:color="auto"/>
              <w:left w:val="single" w:sz="18" w:space="0" w:color="auto"/>
              <w:bottom w:val="single" w:sz="18" w:space="0" w:color="auto"/>
            </w:tcBorders>
          </w:tcPr>
          <w:p w14:paraId="333B5B63"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top w:val="single" w:sz="4" w:space="0" w:color="auto"/>
              <w:left w:val="single" w:sz="18" w:space="0" w:color="auto"/>
              <w:bottom w:val="single" w:sz="18" w:space="0" w:color="auto"/>
            </w:tcBorders>
            <w:vAlign w:val="center"/>
          </w:tcPr>
          <w:p w14:paraId="072DB4C4"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top w:val="single" w:sz="4" w:space="0" w:color="auto"/>
              <w:bottom w:val="single" w:sz="18" w:space="0" w:color="auto"/>
            </w:tcBorders>
            <w:shd w:val="clear" w:color="auto" w:fill="auto"/>
            <w:noWrap/>
            <w:vAlign w:val="center"/>
            <w:hideMark/>
          </w:tcPr>
          <w:p w14:paraId="7F7C87D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tcBorders>
              <w:top w:val="single" w:sz="4" w:space="0" w:color="auto"/>
              <w:bottom w:val="single" w:sz="18" w:space="0" w:color="auto"/>
            </w:tcBorders>
            <w:shd w:val="clear" w:color="000000" w:fill="7B7B7B"/>
            <w:noWrap/>
            <w:vAlign w:val="center"/>
            <w:hideMark/>
          </w:tcPr>
          <w:p w14:paraId="6774054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tcBorders>
              <w:top w:val="single" w:sz="4" w:space="0" w:color="auto"/>
              <w:bottom w:val="single" w:sz="18" w:space="0" w:color="auto"/>
            </w:tcBorders>
            <w:shd w:val="clear" w:color="auto" w:fill="auto"/>
            <w:noWrap/>
            <w:vAlign w:val="center"/>
            <w:hideMark/>
          </w:tcPr>
          <w:p w14:paraId="68FAEA8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נווה מיכאל</w:t>
            </w:r>
          </w:p>
        </w:tc>
        <w:tc>
          <w:tcPr>
            <w:tcW w:w="1800" w:type="dxa"/>
            <w:tcBorders>
              <w:top w:val="single" w:sz="4" w:space="0" w:color="auto"/>
              <w:bottom w:val="single" w:sz="18" w:space="0" w:color="auto"/>
            </w:tcBorders>
            <w:shd w:val="clear" w:color="auto" w:fill="auto"/>
            <w:noWrap/>
            <w:vAlign w:val="center"/>
            <w:hideMark/>
          </w:tcPr>
          <w:p w14:paraId="7D041B4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tcBorders>
              <w:top w:val="single" w:sz="4" w:space="0" w:color="auto"/>
              <w:bottom w:val="single" w:sz="18" w:space="0" w:color="auto"/>
            </w:tcBorders>
            <w:shd w:val="clear" w:color="auto" w:fill="auto"/>
            <w:vAlign w:val="center"/>
            <w:hideMark/>
          </w:tcPr>
          <w:p w14:paraId="21984625" w14:textId="66B4920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top w:val="single" w:sz="4" w:space="0" w:color="auto"/>
              <w:bottom w:val="single" w:sz="18" w:space="0" w:color="auto"/>
            </w:tcBorders>
            <w:shd w:val="clear" w:color="auto" w:fill="auto"/>
            <w:vAlign w:val="center"/>
            <w:hideMark/>
          </w:tcPr>
          <w:p w14:paraId="69C7C5F1" w14:textId="38530630"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99" w:type="dxa"/>
            <w:tcBorders>
              <w:top w:val="single" w:sz="4" w:space="0" w:color="auto"/>
              <w:bottom w:val="single" w:sz="18" w:space="0" w:color="auto"/>
              <w:right w:val="single" w:sz="18" w:space="0" w:color="auto"/>
            </w:tcBorders>
            <w:shd w:val="clear" w:color="auto" w:fill="auto"/>
            <w:vAlign w:val="center"/>
            <w:hideMark/>
          </w:tcPr>
          <w:p w14:paraId="300199D9" w14:textId="64212BA3"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95</w:t>
            </w:r>
            <w:r w:rsidRPr="00C533C5">
              <w:rPr>
                <w:rFonts w:ascii="David" w:hAnsi="David"/>
                <w:color w:val="000000"/>
                <w:sz w:val="16"/>
                <w:szCs w:val="16"/>
                <w:lang w:eastAsia="en-US"/>
              </w:rPr>
              <w:fldChar w:fldCharType="end"/>
            </w:r>
          </w:p>
        </w:tc>
      </w:tr>
      <w:tr w:rsidR="002965BE" w:rsidRPr="00C533C5" w14:paraId="4A6B9CD7"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3D6CD7EA"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13A404CD" w14:textId="77777777" w:rsidR="002965BE" w:rsidRPr="00C533C5" w:rsidRDefault="002965BE" w:rsidP="002965BE">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צפון</w:t>
            </w:r>
          </w:p>
        </w:tc>
        <w:bookmarkStart w:id="849" w:name="מכסות_מלא_3"/>
        <w:tc>
          <w:tcPr>
            <w:tcW w:w="886" w:type="dxa"/>
            <w:tcBorders>
              <w:top w:val="single" w:sz="18" w:space="0" w:color="auto"/>
              <w:bottom w:val="single" w:sz="18" w:space="0" w:color="auto"/>
            </w:tcBorders>
            <w:shd w:val="clear" w:color="000000" w:fill="D9D9D9"/>
            <w:vAlign w:val="center"/>
            <w:hideMark/>
          </w:tcPr>
          <w:p w14:paraId="1658E951" w14:textId="67940200" w:rsidR="002965BE" w:rsidRPr="00C533C5" w:rsidRDefault="002965BE" w:rsidP="002965BE">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903</w:t>
            </w:r>
            <w:r w:rsidRPr="00C533C5">
              <w:rPr>
                <w:rFonts w:ascii="David" w:hAnsi="David"/>
                <w:b/>
                <w:bCs/>
                <w:color w:val="000000"/>
                <w:sz w:val="16"/>
                <w:szCs w:val="16"/>
                <w:lang w:eastAsia="en-US"/>
              </w:rPr>
              <w:fldChar w:fldCharType="end"/>
            </w:r>
            <w:bookmarkEnd w:id="849"/>
          </w:p>
        </w:tc>
        <w:bookmarkStart w:id="850" w:name="מכסות_יום_3"/>
        <w:tc>
          <w:tcPr>
            <w:tcW w:w="868" w:type="dxa"/>
            <w:tcBorders>
              <w:top w:val="single" w:sz="18" w:space="0" w:color="auto"/>
              <w:bottom w:val="single" w:sz="18" w:space="0" w:color="auto"/>
            </w:tcBorders>
            <w:shd w:val="clear" w:color="000000" w:fill="D9D9D9"/>
            <w:vAlign w:val="center"/>
            <w:hideMark/>
          </w:tcPr>
          <w:p w14:paraId="6BFB8EC8" w14:textId="0096A749"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451</w:t>
            </w:r>
            <w:r w:rsidRPr="00C533C5">
              <w:rPr>
                <w:rFonts w:ascii="David" w:hAnsi="David"/>
                <w:b/>
                <w:bCs/>
                <w:color w:val="000000"/>
                <w:sz w:val="16"/>
                <w:szCs w:val="16"/>
                <w:lang w:eastAsia="en-US"/>
              </w:rPr>
              <w:fldChar w:fldCharType="end"/>
            </w:r>
            <w:bookmarkEnd w:id="850"/>
          </w:p>
        </w:tc>
        <w:tc>
          <w:tcPr>
            <w:tcW w:w="699" w:type="dxa"/>
            <w:tcBorders>
              <w:top w:val="single" w:sz="18" w:space="0" w:color="auto"/>
              <w:bottom w:val="single" w:sz="18" w:space="0" w:color="auto"/>
              <w:right w:val="single" w:sz="18" w:space="0" w:color="auto"/>
            </w:tcBorders>
            <w:shd w:val="clear" w:color="000000" w:fill="D9D9D9"/>
            <w:vAlign w:val="center"/>
            <w:hideMark/>
          </w:tcPr>
          <w:p w14:paraId="2CA17E00" w14:textId="3C89FC65"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1354</w:t>
            </w:r>
            <w:r w:rsidRPr="00C533C5">
              <w:rPr>
                <w:rFonts w:ascii="David" w:hAnsi="David"/>
                <w:b/>
                <w:bCs/>
                <w:color w:val="000000"/>
                <w:sz w:val="16"/>
                <w:szCs w:val="16"/>
                <w:lang w:eastAsia="en-US"/>
              </w:rPr>
              <w:fldChar w:fldCharType="end"/>
            </w:r>
          </w:p>
        </w:tc>
      </w:tr>
      <w:tr w:rsidR="002965BE" w:rsidRPr="00C533C5" w14:paraId="05A94E11"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1D6CD1F4" w14:textId="77777777" w:rsidR="002965BE" w:rsidRPr="00C533C5" w:rsidRDefault="002965BE" w:rsidP="002965B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2BF3C0E" w14:textId="77777777" w:rsidR="002965BE" w:rsidRPr="00C533C5" w:rsidRDefault="002965BE" w:rsidP="002965BE">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2D6FCAB1" w14:textId="77777777" w:rsidR="002965BE" w:rsidRPr="00C533C5" w:rsidRDefault="002965BE" w:rsidP="002965BE">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34BFA777" w14:textId="77777777" w:rsidR="002965BE" w:rsidRPr="00C533C5" w:rsidRDefault="002965BE" w:rsidP="002965BE">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37885ECA" w14:textId="77777777" w:rsidR="002965BE" w:rsidRPr="00C533C5" w:rsidRDefault="002965BE" w:rsidP="002965BE">
            <w:pPr>
              <w:bidi w:val="0"/>
              <w:jc w:val="center"/>
              <w:rPr>
                <w:rFonts w:ascii="David" w:hAnsi="David"/>
                <w:color w:val="000000"/>
                <w:sz w:val="2"/>
                <w:szCs w:val="2"/>
                <w:lang w:eastAsia="en-US"/>
              </w:rPr>
            </w:pPr>
          </w:p>
        </w:tc>
      </w:tr>
      <w:tr w:rsidR="002965BE" w:rsidRPr="00C533C5" w14:paraId="0EAF13DA" w14:textId="77777777" w:rsidTr="002965BE">
        <w:trPr>
          <w:trHeight w:val="285"/>
          <w:jc w:val="right"/>
        </w:trPr>
        <w:tc>
          <w:tcPr>
            <w:tcW w:w="579" w:type="dxa"/>
            <w:tcBorders>
              <w:top w:val="single" w:sz="18" w:space="0" w:color="auto"/>
              <w:left w:val="single" w:sz="18" w:space="0" w:color="auto"/>
            </w:tcBorders>
          </w:tcPr>
          <w:p w14:paraId="4B249E1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top w:val="single" w:sz="18" w:space="0" w:color="auto"/>
              <w:left w:val="single" w:sz="18" w:space="0" w:color="auto"/>
            </w:tcBorders>
            <w:vAlign w:val="center"/>
          </w:tcPr>
          <w:p w14:paraId="56D2CABA"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top w:val="single" w:sz="18" w:space="0" w:color="auto"/>
            </w:tcBorders>
            <w:shd w:val="clear" w:color="auto" w:fill="auto"/>
            <w:noWrap/>
            <w:vAlign w:val="center"/>
            <w:hideMark/>
          </w:tcPr>
          <w:p w14:paraId="6FB815A3"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top w:val="single" w:sz="18" w:space="0" w:color="auto"/>
            </w:tcBorders>
            <w:shd w:val="clear" w:color="000000" w:fill="0070C0"/>
            <w:noWrap/>
            <w:vAlign w:val="center"/>
            <w:hideMark/>
          </w:tcPr>
          <w:p w14:paraId="042306C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top w:val="single" w:sz="18" w:space="0" w:color="auto"/>
            </w:tcBorders>
            <w:shd w:val="clear" w:color="auto" w:fill="auto"/>
            <w:noWrap/>
            <w:vAlign w:val="center"/>
            <w:hideMark/>
          </w:tcPr>
          <w:p w14:paraId="4EC7BDC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tcBorders>
              <w:top w:val="single" w:sz="18" w:space="0" w:color="auto"/>
            </w:tcBorders>
            <w:shd w:val="clear" w:color="auto" w:fill="auto"/>
            <w:noWrap/>
            <w:vAlign w:val="center"/>
            <w:hideMark/>
          </w:tcPr>
          <w:p w14:paraId="5FC98CE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tcBorders>
              <w:top w:val="single" w:sz="18" w:space="0" w:color="auto"/>
            </w:tcBorders>
            <w:shd w:val="clear" w:color="auto" w:fill="auto"/>
            <w:vAlign w:val="center"/>
            <w:hideMark/>
          </w:tcPr>
          <w:p w14:paraId="522F90E6"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52</w:t>
            </w:r>
          </w:p>
        </w:tc>
        <w:tc>
          <w:tcPr>
            <w:tcW w:w="868" w:type="dxa"/>
            <w:tcBorders>
              <w:top w:val="single" w:sz="18" w:space="0" w:color="auto"/>
            </w:tcBorders>
            <w:shd w:val="clear" w:color="auto" w:fill="auto"/>
            <w:vAlign w:val="center"/>
            <w:hideMark/>
          </w:tcPr>
          <w:p w14:paraId="05D6A19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top w:val="single" w:sz="18" w:space="0" w:color="auto"/>
              <w:right w:val="single" w:sz="18" w:space="0" w:color="auto"/>
            </w:tcBorders>
            <w:shd w:val="clear" w:color="auto" w:fill="auto"/>
            <w:vAlign w:val="center"/>
            <w:hideMark/>
          </w:tcPr>
          <w:p w14:paraId="160310FA"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52</w:t>
            </w:r>
            <w:r w:rsidRPr="00C533C5">
              <w:rPr>
                <w:rFonts w:ascii="David" w:hAnsi="David"/>
                <w:color w:val="000000"/>
                <w:sz w:val="16"/>
                <w:szCs w:val="16"/>
                <w:lang w:eastAsia="en-US"/>
              </w:rPr>
              <w:fldChar w:fldCharType="end"/>
            </w:r>
          </w:p>
        </w:tc>
      </w:tr>
      <w:tr w:rsidR="002965BE" w:rsidRPr="00C533C5" w14:paraId="38A300F3" w14:textId="77777777" w:rsidTr="002965BE">
        <w:trPr>
          <w:trHeight w:val="285"/>
          <w:jc w:val="right"/>
        </w:trPr>
        <w:tc>
          <w:tcPr>
            <w:tcW w:w="579" w:type="dxa"/>
            <w:tcBorders>
              <w:left w:val="single" w:sz="18" w:space="0" w:color="auto"/>
            </w:tcBorders>
          </w:tcPr>
          <w:p w14:paraId="6D993B2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2A803B43"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46E546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67A7DB5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D95703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58FFCEBE"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68AB2F27"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47</w:t>
            </w:r>
          </w:p>
        </w:tc>
        <w:tc>
          <w:tcPr>
            <w:tcW w:w="868" w:type="dxa"/>
            <w:shd w:val="clear" w:color="auto" w:fill="auto"/>
            <w:vAlign w:val="center"/>
            <w:hideMark/>
          </w:tcPr>
          <w:p w14:paraId="0A3CED1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E608A3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47</w:t>
            </w:r>
            <w:r w:rsidRPr="00C533C5">
              <w:rPr>
                <w:rFonts w:ascii="David" w:hAnsi="David"/>
                <w:color w:val="000000"/>
                <w:sz w:val="16"/>
                <w:szCs w:val="16"/>
                <w:lang w:eastAsia="en-US"/>
              </w:rPr>
              <w:fldChar w:fldCharType="end"/>
            </w:r>
          </w:p>
        </w:tc>
      </w:tr>
      <w:tr w:rsidR="002965BE" w:rsidRPr="00C533C5" w14:paraId="40EB744F" w14:textId="77777777" w:rsidTr="002965BE">
        <w:trPr>
          <w:trHeight w:val="285"/>
          <w:jc w:val="right"/>
        </w:trPr>
        <w:tc>
          <w:tcPr>
            <w:tcW w:w="579" w:type="dxa"/>
            <w:tcBorders>
              <w:left w:val="single" w:sz="18" w:space="0" w:color="auto"/>
            </w:tcBorders>
          </w:tcPr>
          <w:p w14:paraId="6068411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A9709BF"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F5DA2CE"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363B781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27A566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4A52988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5DB208F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121000F2"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0B010362"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2965BE" w:rsidRPr="00C533C5" w14:paraId="7A9C53B8" w14:textId="77777777" w:rsidTr="002965BE">
        <w:trPr>
          <w:trHeight w:val="285"/>
          <w:jc w:val="right"/>
        </w:trPr>
        <w:tc>
          <w:tcPr>
            <w:tcW w:w="579" w:type="dxa"/>
            <w:tcBorders>
              <w:left w:val="single" w:sz="18" w:space="0" w:color="auto"/>
            </w:tcBorders>
          </w:tcPr>
          <w:p w14:paraId="23D9CCE6"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59650FE"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2AE1E6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0CD03DB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BDB699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באר יעקב</w:t>
            </w:r>
          </w:p>
        </w:tc>
        <w:tc>
          <w:tcPr>
            <w:tcW w:w="1800" w:type="dxa"/>
            <w:shd w:val="clear" w:color="auto" w:fill="auto"/>
            <w:noWrap/>
            <w:vAlign w:val="center"/>
            <w:hideMark/>
          </w:tcPr>
          <w:p w14:paraId="1B6ED23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0582AA2D"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39</w:t>
            </w:r>
          </w:p>
        </w:tc>
        <w:tc>
          <w:tcPr>
            <w:tcW w:w="868" w:type="dxa"/>
            <w:shd w:val="clear" w:color="auto" w:fill="auto"/>
            <w:vAlign w:val="center"/>
            <w:hideMark/>
          </w:tcPr>
          <w:p w14:paraId="00C723F1"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72BA92BD"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39</w:t>
            </w:r>
            <w:r w:rsidRPr="00C533C5">
              <w:rPr>
                <w:rFonts w:ascii="David" w:hAnsi="David"/>
                <w:color w:val="000000"/>
                <w:sz w:val="16"/>
                <w:szCs w:val="16"/>
                <w:lang w:eastAsia="en-US"/>
              </w:rPr>
              <w:fldChar w:fldCharType="end"/>
            </w:r>
          </w:p>
        </w:tc>
      </w:tr>
      <w:tr w:rsidR="002965BE" w:rsidRPr="00C533C5" w14:paraId="198873DE" w14:textId="77777777" w:rsidTr="002965BE">
        <w:trPr>
          <w:trHeight w:val="285"/>
          <w:jc w:val="right"/>
        </w:trPr>
        <w:tc>
          <w:tcPr>
            <w:tcW w:w="579" w:type="dxa"/>
            <w:tcBorders>
              <w:left w:val="single" w:sz="18" w:space="0" w:color="auto"/>
            </w:tcBorders>
          </w:tcPr>
          <w:p w14:paraId="5A44B759"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93AB4C4"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C357819"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2A4D606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75790D7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400750B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(בנים)</w:t>
            </w:r>
          </w:p>
        </w:tc>
        <w:tc>
          <w:tcPr>
            <w:tcW w:w="886" w:type="dxa"/>
            <w:shd w:val="clear" w:color="auto" w:fill="auto"/>
            <w:vAlign w:val="center"/>
            <w:hideMark/>
          </w:tcPr>
          <w:p w14:paraId="73B09AA7" w14:textId="14A484C9"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80</w:t>
            </w:r>
          </w:p>
        </w:tc>
        <w:tc>
          <w:tcPr>
            <w:tcW w:w="868" w:type="dxa"/>
            <w:shd w:val="clear" w:color="auto" w:fill="auto"/>
            <w:vAlign w:val="center"/>
            <w:hideMark/>
          </w:tcPr>
          <w:p w14:paraId="5929E38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70A19B1" w14:textId="0686E18C"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80</w:t>
            </w:r>
            <w:r w:rsidRPr="00C533C5">
              <w:rPr>
                <w:rFonts w:ascii="David" w:hAnsi="David"/>
                <w:color w:val="000000"/>
                <w:sz w:val="16"/>
                <w:szCs w:val="16"/>
                <w:lang w:eastAsia="en-US"/>
              </w:rPr>
              <w:fldChar w:fldCharType="end"/>
            </w:r>
          </w:p>
        </w:tc>
      </w:tr>
      <w:tr w:rsidR="002965BE" w:rsidRPr="00C533C5" w14:paraId="1C901F50" w14:textId="77777777" w:rsidTr="002965BE">
        <w:trPr>
          <w:trHeight w:val="285"/>
          <w:jc w:val="right"/>
        </w:trPr>
        <w:tc>
          <w:tcPr>
            <w:tcW w:w="579" w:type="dxa"/>
            <w:tcBorders>
              <w:left w:val="single" w:sz="18" w:space="0" w:color="auto"/>
            </w:tcBorders>
          </w:tcPr>
          <w:p w14:paraId="22D1D9F3"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67A311FF"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5F651DA"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05AF1FD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A64661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68ACB5E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חרדי-עצמאי (בנות)</w:t>
            </w:r>
          </w:p>
        </w:tc>
        <w:tc>
          <w:tcPr>
            <w:tcW w:w="886" w:type="dxa"/>
            <w:shd w:val="clear" w:color="auto" w:fill="auto"/>
            <w:vAlign w:val="center"/>
            <w:hideMark/>
          </w:tcPr>
          <w:p w14:paraId="44CA3D73"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53</w:t>
            </w:r>
          </w:p>
        </w:tc>
        <w:tc>
          <w:tcPr>
            <w:tcW w:w="868" w:type="dxa"/>
            <w:shd w:val="clear" w:color="auto" w:fill="auto"/>
            <w:vAlign w:val="center"/>
            <w:hideMark/>
          </w:tcPr>
          <w:p w14:paraId="1DA42DE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3E8201E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53</w:t>
            </w:r>
            <w:r w:rsidRPr="00C533C5">
              <w:rPr>
                <w:rFonts w:ascii="David" w:hAnsi="David"/>
                <w:color w:val="000000"/>
                <w:sz w:val="16"/>
                <w:szCs w:val="16"/>
                <w:lang w:eastAsia="en-US"/>
              </w:rPr>
              <w:fldChar w:fldCharType="end"/>
            </w:r>
          </w:p>
        </w:tc>
      </w:tr>
      <w:tr w:rsidR="002965BE" w:rsidRPr="00C533C5" w14:paraId="7858A584" w14:textId="77777777" w:rsidTr="002965BE">
        <w:trPr>
          <w:trHeight w:val="285"/>
          <w:jc w:val="right"/>
        </w:trPr>
        <w:tc>
          <w:tcPr>
            <w:tcW w:w="579" w:type="dxa"/>
            <w:tcBorders>
              <w:left w:val="single" w:sz="18" w:space="0" w:color="auto"/>
            </w:tcBorders>
          </w:tcPr>
          <w:p w14:paraId="600E0778"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5416468"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8B5AD2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3CC0233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32147084"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חב"ד</w:t>
            </w:r>
          </w:p>
        </w:tc>
        <w:tc>
          <w:tcPr>
            <w:tcW w:w="1800" w:type="dxa"/>
            <w:shd w:val="clear" w:color="auto" w:fill="auto"/>
            <w:noWrap/>
            <w:vAlign w:val="center"/>
            <w:hideMark/>
          </w:tcPr>
          <w:p w14:paraId="552D48E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עצמאי-ממ"ד (בנים)</w:t>
            </w:r>
          </w:p>
        </w:tc>
        <w:tc>
          <w:tcPr>
            <w:tcW w:w="886" w:type="dxa"/>
            <w:shd w:val="clear" w:color="auto" w:fill="auto"/>
            <w:vAlign w:val="center"/>
            <w:hideMark/>
          </w:tcPr>
          <w:p w14:paraId="455199C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50</w:t>
            </w:r>
          </w:p>
        </w:tc>
        <w:tc>
          <w:tcPr>
            <w:tcW w:w="868" w:type="dxa"/>
            <w:shd w:val="clear" w:color="auto" w:fill="auto"/>
            <w:vAlign w:val="center"/>
            <w:hideMark/>
          </w:tcPr>
          <w:p w14:paraId="66866B45"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DCE246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50</w:t>
            </w:r>
            <w:r w:rsidRPr="00C533C5">
              <w:rPr>
                <w:rFonts w:ascii="David" w:hAnsi="David"/>
                <w:color w:val="000000"/>
                <w:sz w:val="16"/>
                <w:szCs w:val="16"/>
                <w:lang w:eastAsia="en-US"/>
              </w:rPr>
              <w:fldChar w:fldCharType="end"/>
            </w:r>
          </w:p>
        </w:tc>
      </w:tr>
      <w:tr w:rsidR="002965BE" w:rsidRPr="00C533C5" w14:paraId="2EC5EFF8" w14:textId="77777777" w:rsidTr="002965BE">
        <w:trPr>
          <w:trHeight w:val="285"/>
          <w:jc w:val="right"/>
        </w:trPr>
        <w:tc>
          <w:tcPr>
            <w:tcW w:w="579" w:type="dxa"/>
            <w:tcBorders>
              <w:left w:val="single" w:sz="18" w:space="0" w:color="auto"/>
            </w:tcBorders>
          </w:tcPr>
          <w:p w14:paraId="7BD2A812"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B86A2C3"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571F062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5C3BF4E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32F7A5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טייבה</w:t>
            </w:r>
          </w:p>
        </w:tc>
        <w:tc>
          <w:tcPr>
            <w:tcW w:w="1800" w:type="dxa"/>
            <w:shd w:val="clear" w:color="auto" w:fill="auto"/>
            <w:noWrap/>
            <w:vAlign w:val="center"/>
            <w:hideMark/>
          </w:tcPr>
          <w:p w14:paraId="4F744FF0" w14:textId="72100304"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מגזר ערבי</w:t>
            </w:r>
            <w:r w:rsidR="00D544F3" w:rsidRPr="00C533C5">
              <w:rPr>
                <w:rFonts w:ascii="David" w:hAnsi="David" w:hint="cs"/>
                <w:color w:val="000000"/>
                <w:sz w:val="16"/>
                <w:szCs w:val="16"/>
                <w:rtl/>
                <w:lang w:eastAsia="en-US"/>
              </w:rPr>
              <w:t xml:space="preserve"> </w:t>
            </w:r>
            <w:r w:rsidRPr="00C533C5">
              <w:rPr>
                <w:rFonts w:ascii="David" w:hAnsi="David"/>
                <w:color w:val="000000"/>
                <w:sz w:val="16"/>
                <w:szCs w:val="16"/>
                <w:rtl/>
                <w:lang w:eastAsia="en-US"/>
              </w:rPr>
              <w:t>(מעורב)</w:t>
            </w:r>
          </w:p>
        </w:tc>
        <w:tc>
          <w:tcPr>
            <w:tcW w:w="886" w:type="dxa"/>
            <w:shd w:val="clear" w:color="auto" w:fill="auto"/>
            <w:vAlign w:val="center"/>
            <w:hideMark/>
          </w:tcPr>
          <w:p w14:paraId="3C2B9437" w14:textId="7F87791E"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shd w:val="clear" w:color="auto" w:fill="auto"/>
            <w:vAlign w:val="center"/>
            <w:hideMark/>
          </w:tcPr>
          <w:p w14:paraId="6EE1CD48" w14:textId="0B3E7C1F"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30</w:t>
            </w:r>
          </w:p>
        </w:tc>
        <w:tc>
          <w:tcPr>
            <w:tcW w:w="699" w:type="dxa"/>
            <w:tcBorders>
              <w:right w:val="single" w:sz="18" w:space="0" w:color="auto"/>
            </w:tcBorders>
            <w:shd w:val="clear" w:color="auto" w:fill="auto"/>
            <w:vAlign w:val="center"/>
            <w:hideMark/>
          </w:tcPr>
          <w:p w14:paraId="678D320C" w14:textId="772C6D6D"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65</w:t>
            </w:r>
            <w:r w:rsidRPr="00C533C5">
              <w:rPr>
                <w:rFonts w:ascii="David" w:hAnsi="David"/>
                <w:color w:val="000000"/>
                <w:sz w:val="16"/>
                <w:szCs w:val="16"/>
                <w:lang w:eastAsia="en-US"/>
              </w:rPr>
              <w:fldChar w:fldCharType="end"/>
            </w:r>
          </w:p>
        </w:tc>
      </w:tr>
      <w:tr w:rsidR="002965BE" w:rsidRPr="00C533C5" w14:paraId="1BC9305C" w14:textId="77777777" w:rsidTr="002965BE">
        <w:trPr>
          <w:trHeight w:val="285"/>
          <w:jc w:val="right"/>
        </w:trPr>
        <w:tc>
          <w:tcPr>
            <w:tcW w:w="579" w:type="dxa"/>
            <w:tcBorders>
              <w:left w:val="single" w:sz="18" w:space="0" w:color="auto"/>
            </w:tcBorders>
          </w:tcPr>
          <w:p w14:paraId="7A93CF5D"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13870D90"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F1FFAA5"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8DF61A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3CB2627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גן יבנה</w:t>
            </w:r>
          </w:p>
        </w:tc>
        <w:tc>
          <w:tcPr>
            <w:tcW w:w="1800" w:type="dxa"/>
            <w:shd w:val="clear" w:color="auto" w:fill="auto"/>
            <w:noWrap/>
            <w:vAlign w:val="center"/>
            <w:hideMark/>
          </w:tcPr>
          <w:p w14:paraId="22775EE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58813D5A" w14:textId="7E6EE954"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160</w:t>
            </w:r>
          </w:p>
        </w:tc>
        <w:tc>
          <w:tcPr>
            <w:tcW w:w="868" w:type="dxa"/>
            <w:shd w:val="clear" w:color="auto" w:fill="auto"/>
            <w:vAlign w:val="center"/>
            <w:hideMark/>
          </w:tcPr>
          <w:p w14:paraId="711B99AE" w14:textId="7FFA29BB"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4AE3AF4E" w14:textId="3B1FF2A1"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205</w:t>
            </w:r>
            <w:r w:rsidRPr="00C533C5">
              <w:rPr>
                <w:rFonts w:ascii="David" w:hAnsi="David"/>
                <w:color w:val="000000"/>
                <w:sz w:val="16"/>
                <w:szCs w:val="16"/>
                <w:lang w:eastAsia="en-US"/>
              </w:rPr>
              <w:fldChar w:fldCharType="end"/>
            </w:r>
          </w:p>
        </w:tc>
      </w:tr>
      <w:tr w:rsidR="002965BE" w:rsidRPr="00C533C5" w14:paraId="28E79DEC" w14:textId="77777777" w:rsidTr="002965BE">
        <w:trPr>
          <w:trHeight w:val="285"/>
          <w:jc w:val="right"/>
        </w:trPr>
        <w:tc>
          <w:tcPr>
            <w:tcW w:w="579" w:type="dxa"/>
            <w:tcBorders>
              <w:left w:val="single" w:sz="18" w:space="0" w:color="auto"/>
            </w:tcBorders>
          </w:tcPr>
          <w:p w14:paraId="1050F7EA"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0D439238"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744D2962"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F3999E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6FD1EBC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כפר סבא</w:t>
            </w:r>
          </w:p>
        </w:tc>
        <w:tc>
          <w:tcPr>
            <w:tcW w:w="1800" w:type="dxa"/>
            <w:shd w:val="clear" w:color="auto" w:fill="auto"/>
            <w:noWrap/>
            <w:vAlign w:val="center"/>
            <w:hideMark/>
          </w:tcPr>
          <w:p w14:paraId="634F790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7AE3CB73" w14:textId="6F8AADC6" w:rsidR="002965BE" w:rsidRPr="00C533C5" w:rsidRDefault="00CD7E2C"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150</w:t>
            </w:r>
          </w:p>
        </w:tc>
        <w:tc>
          <w:tcPr>
            <w:tcW w:w="868" w:type="dxa"/>
            <w:shd w:val="clear" w:color="auto" w:fill="auto"/>
            <w:vAlign w:val="center"/>
            <w:hideMark/>
          </w:tcPr>
          <w:p w14:paraId="1000F1EB" w14:textId="5703031E" w:rsidR="002965BE" w:rsidRPr="00C533C5" w:rsidRDefault="00CD7E2C"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70</w:t>
            </w:r>
          </w:p>
        </w:tc>
        <w:tc>
          <w:tcPr>
            <w:tcW w:w="699" w:type="dxa"/>
            <w:tcBorders>
              <w:right w:val="single" w:sz="18" w:space="0" w:color="auto"/>
            </w:tcBorders>
            <w:shd w:val="clear" w:color="auto" w:fill="auto"/>
            <w:vAlign w:val="center"/>
            <w:hideMark/>
          </w:tcPr>
          <w:p w14:paraId="0F4D70A8" w14:textId="041E3F4C"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220</w:t>
            </w:r>
            <w:r w:rsidRPr="00C533C5">
              <w:rPr>
                <w:rFonts w:ascii="David" w:hAnsi="David"/>
                <w:color w:val="000000"/>
                <w:sz w:val="16"/>
                <w:szCs w:val="16"/>
                <w:lang w:eastAsia="en-US"/>
              </w:rPr>
              <w:fldChar w:fldCharType="end"/>
            </w:r>
          </w:p>
        </w:tc>
      </w:tr>
      <w:tr w:rsidR="002965BE" w:rsidRPr="00C533C5" w14:paraId="15E03242" w14:textId="77777777" w:rsidTr="002965BE">
        <w:trPr>
          <w:trHeight w:val="285"/>
          <w:jc w:val="right"/>
        </w:trPr>
        <w:tc>
          <w:tcPr>
            <w:tcW w:w="579" w:type="dxa"/>
            <w:tcBorders>
              <w:left w:val="single" w:sz="18" w:space="0" w:color="auto"/>
            </w:tcBorders>
          </w:tcPr>
          <w:p w14:paraId="58A225BF"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F8F075F"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0D1AB270"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543C2DE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23B8FD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יצחק</w:t>
            </w:r>
          </w:p>
        </w:tc>
        <w:tc>
          <w:tcPr>
            <w:tcW w:w="1800" w:type="dxa"/>
            <w:shd w:val="clear" w:color="auto" w:fill="auto"/>
            <w:noWrap/>
            <w:vAlign w:val="center"/>
            <w:hideMark/>
          </w:tcPr>
          <w:p w14:paraId="0AE6209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397D0F4E"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0DC103F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40C30D40"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24</w:t>
            </w:r>
            <w:r w:rsidRPr="00C533C5">
              <w:rPr>
                <w:rFonts w:ascii="David" w:hAnsi="David"/>
                <w:color w:val="000000"/>
                <w:sz w:val="16"/>
                <w:szCs w:val="16"/>
                <w:lang w:eastAsia="en-US"/>
              </w:rPr>
              <w:fldChar w:fldCharType="end"/>
            </w:r>
          </w:p>
        </w:tc>
      </w:tr>
      <w:tr w:rsidR="002965BE" w:rsidRPr="00C533C5" w14:paraId="7456667F" w14:textId="77777777" w:rsidTr="002965BE">
        <w:trPr>
          <w:trHeight w:val="285"/>
          <w:jc w:val="right"/>
        </w:trPr>
        <w:tc>
          <w:tcPr>
            <w:tcW w:w="579" w:type="dxa"/>
            <w:tcBorders>
              <w:left w:val="single" w:sz="18" w:space="0" w:color="auto"/>
            </w:tcBorders>
          </w:tcPr>
          <w:p w14:paraId="54F4D7EE"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00CAA04"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10E32C27"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76219FB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2F84D1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auto"/>
            <w:noWrap/>
            <w:vAlign w:val="center"/>
            <w:hideMark/>
          </w:tcPr>
          <w:p w14:paraId="0AB2A56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02803ACA" w14:textId="176EE974"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shd w:val="clear" w:color="auto" w:fill="auto"/>
            <w:vAlign w:val="center"/>
            <w:hideMark/>
          </w:tcPr>
          <w:p w14:paraId="0C5BFDBD"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99" w:type="dxa"/>
            <w:tcBorders>
              <w:right w:val="single" w:sz="18" w:space="0" w:color="auto"/>
            </w:tcBorders>
            <w:shd w:val="clear" w:color="auto" w:fill="auto"/>
            <w:vAlign w:val="center"/>
            <w:hideMark/>
          </w:tcPr>
          <w:p w14:paraId="4022063F" w14:textId="14FECC61"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45</w:t>
            </w:r>
            <w:r w:rsidRPr="00C533C5">
              <w:rPr>
                <w:rFonts w:ascii="David" w:hAnsi="David"/>
                <w:color w:val="000000"/>
                <w:sz w:val="16"/>
                <w:szCs w:val="16"/>
                <w:lang w:eastAsia="en-US"/>
              </w:rPr>
              <w:fldChar w:fldCharType="end"/>
            </w:r>
          </w:p>
        </w:tc>
      </w:tr>
      <w:tr w:rsidR="002965BE" w:rsidRPr="00C533C5" w14:paraId="2CB97DD0" w14:textId="77777777" w:rsidTr="002965BE">
        <w:trPr>
          <w:trHeight w:val="285"/>
          <w:jc w:val="right"/>
        </w:trPr>
        <w:tc>
          <w:tcPr>
            <w:tcW w:w="579" w:type="dxa"/>
            <w:tcBorders>
              <w:left w:val="single" w:sz="18" w:space="0" w:color="auto"/>
            </w:tcBorders>
          </w:tcPr>
          <w:p w14:paraId="31A710B8"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713942F9"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CCB4C62"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5E3E243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110133C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auto"/>
            <w:noWrap/>
            <w:vAlign w:val="center"/>
            <w:hideMark/>
          </w:tcPr>
          <w:p w14:paraId="762CC15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2E023B90"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32</w:t>
            </w:r>
          </w:p>
        </w:tc>
        <w:tc>
          <w:tcPr>
            <w:tcW w:w="868" w:type="dxa"/>
            <w:shd w:val="clear" w:color="auto" w:fill="auto"/>
            <w:vAlign w:val="center"/>
            <w:hideMark/>
          </w:tcPr>
          <w:p w14:paraId="26B3E10D" w14:textId="0DF3526C"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99" w:type="dxa"/>
            <w:tcBorders>
              <w:right w:val="single" w:sz="18" w:space="0" w:color="auto"/>
            </w:tcBorders>
            <w:shd w:val="clear" w:color="auto" w:fill="auto"/>
            <w:vAlign w:val="center"/>
            <w:hideMark/>
          </w:tcPr>
          <w:p w14:paraId="5DCD6C1D" w14:textId="4AADC10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47</w:t>
            </w:r>
            <w:r w:rsidRPr="00C533C5">
              <w:rPr>
                <w:rFonts w:ascii="David" w:hAnsi="David"/>
                <w:color w:val="000000"/>
                <w:sz w:val="16"/>
                <w:szCs w:val="16"/>
                <w:lang w:eastAsia="en-US"/>
              </w:rPr>
              <w:fldChar w:fldCharType="end"/>
            </w:r>
          </w:p>
        </w:tc>
      </w:tr>
      <w:tr w:rsidR="002965BE" w:rsidRPr="00C533C5" w14:paraId="6CC84F79" w14:textId="77777777" w:rsidTr="002965BE">
        <w:trPr>
          <w:trHeight w:val="285"/>
          <w:jc w:val="right"/>
        </w:trPr>
        <w:tc>
          <w:tcPr>
            <w:tcW w:w="579" w:type="dxa"/>
            <w:tcBorders>
              <w:left w:val="single" w:sz="18" w:space="0" w:color="auto"/>
            </w:tcBorders>
          </w:tcPr>
          <w:p w14:paraId="631C4FE7"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0324BBA"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48FED3F"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108D591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199F7A9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בן שמן</w:t>
            </w:r>
          </w:p>
        </w:tc>
        <w:tc>
          <w:tcPr>
            <w:tcW w:w="1800" w:type="dxa"/>
            <w:shd w:val="clear" w:color="auto" w:fill="auto"/>
            <w:noWrap/>
            <w:vAlign w:val="center"/>
            <w:hideMark/>
          </w:tcPr>
          <w:p w14:paraId="162F6F71"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34D30171" w14:textId="06D290BF"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110</w:t>
            </w:r>
          </w:p>
        </w:tc>
        <w:tc>
          <w:tcPr>
            <w:tcW w:w="868" w:type="dxa"/>
            <w:shd w:val="clear" w:color="auto" w:fill="auto"/>
            <w:vAlign w:val="center"/>
            <w:hideMark/>
          </w:tcPr>
          <w:p w14:paraId="1DEB192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5F30C37C" w14:textId="57079E2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110</w:t>
            </w:r>
            <w:r w:rsidRPr="00C533C5">
              <w:rPr>
                <w:rFonts w:ascii="David" w:hAnsi="David"/>
                <w:color w:val="000000"/>
                <w:sz w:val="16"/>
                <w:szCs w:val="16"/>
                <w:lang w:eastAsia="en-US"/>
              </w:rPr>
              <w:fldChar w:fldCharType="end"/>
            </w:r>
          </w:p>
        </w:tc>
      </w:tr>
      <w:tr w:rsidR="002965BE" w:rsidRPr="00C533C5" w14:paraId="61BDB6C1" w14:textId="77777777" w:rsidTr="002965BE">
        <w:trPr>
          <w:trHeight w:val="285"/>
          <w:jc w:val="right"/>
        </w:trPr>
        <w:tc>
          <w:tcPr>
            <w:tcW w:w="579" w:type="dxa"/>
            <w:tcBorders>
              <w:left w:val="single" w:sz="18" w:space="0" w:color="auto"/>
            </w:tcBorders>
          </w:tcPr>
          <w:p w14:paraId="5B9DD695"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513DF542"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50F6CABA"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26CC350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31B709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תל אביב</w:t>
            </w:r>
          </w:p>
        </w:tc>
        <w:tc>
          <w:tcPr>
            <w:tcW w:w="1800" w:type="dxa"/>
            <w:shd w:val="clear" w:color="auto" w:fill="auto"/>
            <w:noWrap/>
            <w:vAlign w:val="center"/>
            <w:hideMark/>
          </w:tcPr>
          <w:p w14:paraId="4EBB0DE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7911F1FF"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24</w:t>
            </w:r>
          </w:p>
        </w:tc>
        <w:tc>
          <w:tcPr>
            <w:tcW w:w="868" w:type="dxa"/>
            <w:shd w:val="clear" w:color="auto" w:fill="auto"/>
            <w:vAlign w:val="center"/>
            <w:hideMark/>
          </w:tcPr>
          <w:p w14:paraId="407DBD9F" w14:textId="5A4AB21A"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99" w:type="dxa"/>
            <w:tcBorders>
              <w:right w:val="single" w:sz="18" w:space="0" w:color="auto"/>
            </w:tcBorders>
            <w:shd w:val="clear" w:color="auto" w:fill="auto"/>
            <w:vAlign w:val="center"/>
            <w:hideMark/>
          </w:tcPr>
          <w:p w14:paraId="32E04B83" w14:textId="7E9F864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39</w:t>
            </w:r>
            <w:r w:rsidRPr="00C533C5">
              <w:rPr>
                <w:rFonts w:ascii="David" w:hAnsi="David"/>
                <w:color w:val="000000"/>
                <w:sz w:val="16"/>
                <w:szCs w:val="16"/>
                <w:lang w:eastAsia="en-US"/>
              </w:rPr>
              <w:fldChar w:fldCharType="end"/>
            </w:r>
          </w:p>
        </w:tc>
      </w:tr>
      <w:tr w:rsidR="002965BE" w:rsidRPr="00C533C5" w14:paraId="5DE722BA" w14:textId="77777777" w:rsidTr="002965BE">
        <w:trPr>
          <w:trHeight w:val="285"/>
          <w:jc w:val="right"/>
        </w:trPr>
        <w:tc>
          <w:tcPr>
            <w:tcW w:w="579" w:type="dxa"/>
            <w:tcBorders>
              <w:left w:val="single" w:sz="18" w:space="0" w:color="auto"/>
            </w:tcBorders>
          </w:tcPr>
          <w:p w14:paraId="461905F8"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906DE99"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79675D1" w14:textId="48EF5524"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פנימיית יום</w:t>
            </w:r>
          </w:p>
        </w:tc>
        <w:tc>
          <w:tcPr>
            <w:tcW w:w="1134" w:type="dxa"/>
            <w:shd w:val="clear" w:color="000000" w:fill="0070C0"/>
            <w:noWrap/>
            <w:vAlign w:val="center"/>
            <w:hideMark/>
          </w:tcPr>
          <w:p w14:paraId="52328B6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781B866C"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shd w:val="clear" w:color="auto" w:fill="auto"/>
            <w:noWrap/>
            <w:vAlign w:val="center"/>
            <w:hideMark/>
          </w:tcPr>
          <w:p w14:paraId="5300D56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62085132" w14:textId="20A22FF4"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0</w:t>
            </w:r>
          </w:p>
        </w:tc>
        <w:tc>
          <w:tcPr>
            <w:tcW w:w="868" w:type="dxa"/>
            <w:shd w:val="clear" w:color="auto" w:fill="auto"/>
            <w:vAlign w:val="center"/>
            <w:hideMark/>
          </w:tcPr>
          <w:p w14:paraId="741FD782" w14:textId="0916705F"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45</w:t>
            </w:r>
          </w:p>
        </w:tc>
        <w:tc>
          <w:tcPr>
            <w:tcW w:w="699" w:type="dxa"/>
            <w:tcBorders>
              <w:right w:val="single" w:sz="18" w:space="0" w:color="auto"/>
            </w:tcBorders>
            <w:shd w:val="clear" w:color="auto" w:fill="auto"/>
            <w:vAlign w:val="center"/>
            <w:hideMark/>
          </w:tcPr>
          <w:p w14:paraId="049B8918" w14:textId="3CE19FFD"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45</w:t>
            </w:r>
            <w:r w:rsidRPr="00C533C5">
              <w:rPr>
                <w:rFonts w:ascii="David" w:hAnsi="David"/>
                <w:color w:val="000000"/>
                <w:sz w:val="16"/>
                <w:szCs w:val="16"/>
                <w:lang w:eastAsia="en-US"/>
              </w:rPr>
              <w:fldChar w:fldCharType="end"/>
            </w:r>
          </w:p>
        </w:tc>
      </w:tr>
      <w:tr w:rsidR="002965BE" w:rsidRPr="00C533C5" w14:paraId="7E5B29C7" w14:textId="77777777" w:rsidTr="002965BE">
        <w:trPr>
          <w:trHeight w:val="285"/>
          <w:jc w:val="right"/>
        </w:trPr>
        <w:tc>
          <w:tcPr>
            <w:tcW w:w="579" w:type="dxa"/>
            <w:tcBorders>
              <w:left w:val="single" w:sz="18" w:space="0" w:color="auto"/>
            </w:tcBorders>
          </w:tcPr>
          <w:p w14:paraId="072C1E94"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429DC18C"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3916F106"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 פנימיית יום</w:t>
            </w:r>
          </w:p>
        </w:tc>
        <w:tc>
          <w:tcPr>
            <w:tcW w:w="1134" w:type="dxa"/>
            <w:shd w:val="clear" w:color="000000" w:fill="0070C0"/>
            <w:noWrap/>
            <w:vAlign w:val="center"/>
            <w:hideMark/>
          </w:tcPr>
          <w:p w14:paraId="402952D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0C5CC06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נתניה</w:t>
            </w:r>
          </w:p>
        </w:tc>
        <w:tc>
          <w:tcPr>
            <w:tcW w:w="1800" w:type="dxa"/>
            <w:shd w:val="clear" w:color="auto" w:fill="auto"/>
            <w:noWrap/>
            <w:vAlign w:val="center"/>
            <w:hideMark/>
          </w:tcPr>
          <w:p w14:paraId="5D4DFA45"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13871484"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132</w:t>
            </w:r>
          </w:p>
        </w:tc>
        <w:tc>
          <w:tcPr>
            <w:tcW w:w="868" w:type="dxa"/>
            <w:shd w:val="clear" w:color="auto" w:fill="auto"/>
            <w:vAlign w:val="center"/>
            <w:hideMark/>
          </w:tcPr>
          <w:p w14:paraId="402AD190" w14:textId="36C37E95"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60</w:t>
            </w:r>
          </w:p>
        </w:tc>
        <w:tc>
          <w:tcPr>
            <w:tcW w:w="699" w:type="dxa"/>
            <w:tcBorders>
              <w:right w:val="single" w:sz="18" w:space="0" w:color="auto"/>
            </w:tcBorders>
            <w:shd w:val="clear" w:color="auto" w:fill="auto"/>
            <w:vAlign w:val="center"/>
            <w:hideMark/>
          </w:tcPr>
          <w:p w14:paraId="45B65156" w14:textId="04DBF386"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192</w:t>
            </w:r>
            <w:r w:rsidRPr="00C533C5">
              <w:rPr>
                <w:rFonts w:ascii="David" w:hAnsi="David"/>
                <w:color w:val="000000"/>
                <w:sz w:val="16"/>
                <w:szCs w:val="16"/>
                <w:lang w:eastAsia="en-US"/>
              </w:rPr>
              <w:fldChar w:fldCharType="end"/>
            </w:r>
          </w:p>
        </w:tc>
      </w:tr>
      <w:tr w:rsidR="002965BE" w:rsidRPr="00C533C5" w14:paraId="4FC91311" w14:textId="77777777" w:rsidTr="002965BE">
        <w:trPr>
          <w:trHeight w:val="285"/>
          <w:jc w:val="right"/>
        </w:trPr>
        <w:tc>
          <w:tcPr>
            <w:tcW w:w="579" w:type="dxa"/>
            <w:tcBorders>
              <w:left w:val="single" w:sz="18" w:space="0" w:color="auto"/>
            </w:tcBorders>
          </w:tcPr>
          <w:p w14:paraId="0A5EB9D2"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tcBorders>
            <w:vAlign w:val="center"/>
          </w:tcPr>
          <w:p w14:paraId="6F0B70F2"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shd w:val="clear" w:color="auto" w:fill="auto"/>
            <w:noWrap/>
            <w:vAlign w:val="center"/>
            <w:hideMark/>
          </w:tcPr>
          <w:p w14:paraId="24F8F4F1"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shd w:val="clear" w:color="000000" w:fill="0070C0"/>
            <w:noWrap/>
            <w:vAlign w:val="center"/>
            <w:hideMark/>
          </w:tcPr>
          <w:p w14:paraId="7DD9934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shd w:val="clear" w:color="auto" w:fill="auto"/>
            <w:noWrap/>
            <w:vAlign w:val="center"/>
            <w:hideMark/>
          </w:tcPr>
          <w:p w14:paraId="1EF4AAF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בני ברק</w:t>
            </w:r>
          </w:p>
        </w:tc>
        <w:tc>
          <w:tcPr>
            <w:tcW w:w="1800" w:type="dxa"/>
            <w:shd w:val="clear" w:color="auto" w:fill="auto"/>
            <w:noWrap/>
            <w:vAlign w:val="center"/>
            <w:hideMark/>
          </w:tcPr>
          <w:p w14:paraId="2B4FB65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2C134E66"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75</w:t>
            </w:r>
          </w:p>
        </w:tc>
        <w:tc>
          <w:tcPr>
            <w:tcW w:w="868" w:type="dxa"/>
            <w:shd w:val="clear" w:color="auto" w:fill="auto"/>
            <w:vAlign w:val="center"/>
            <w:hideMark/>
          </w:tcPr>
          <w:p w14:paraId="7BB35F4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right w:val="single" w:sz="18" w:space="0" w:color="auto"/>
            </w:tcBorders>
            <w:shd w:val="clear" w:color="auto" w:fill="auto"/>
            <w:vAlign w:val="center"/>
            <w:hideMark/>
          </w:tcPr>
          <w:p w14:paraId="2B5AA718"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75</w:t>
            </w:r>
            <w:r w:rsidRPr="00C533C5">
              <w:rPr>
                <w:rFonts w:ascii="David" w:hAnsi="David"/>
                <w:color w:val="000000"/>
                <w:sz w:val="16"/>
                <w:szCs w:val="16"/>
                <w:lang w:eastAsia="en-US"/>
              </w:rPr>
              <w:fldChar w:fldCharType="end"/>
            </w:r>
          </w:p>
        </w:tc>
      </w:tr>
      <w:tr w:rsidR="002965BE" w:rsidRPr="00C533C5" w14:paraId="7E827845" w14:textId="77777777" w:rsidTr="002965BE">
        <w:trPr>
          <w:trHeight w:val="285"/>
          <w:jc w:val="right"/>
        </w:trPr>
        <w:tc>
          <w:tcPr>
            <w:tcW w:w="579" w:type="dxa"/>
            <w:tcBorders>
              <w:left w:val="single" w:sz="18" w:space="0" w:color="auto"/>
              <w:bottom w:val="single" w:sz="18" w:space="0" w:color="auto"/>
            </w:tcBorders>
          </w:tcPr>
          <w:p w14:paraId="0493E067"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tcBorders>
              <w:left w:val="single" w:sz="18" w:space="0" w:color="auto"/>
              <w:bottom w:val="single" w:sz="18" w:space="0" w:color="auto"/>
            </w:tcBorders>
            <w:vAlign w:val="center"/>
          </w:tcPr>
          <w:p w14:paraId="38147422"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tcBorders>
              <w:bottom w:val="single" w:sz="18" w:space="0" w:color="auto"/>
            </w:tcBorders>
            <w:shd w:val="clear" w:color="auto" w:fill="auto"/>
            <w:noWrap/>
            <w:vAlign w:val="center"/>
            <w:hideMark/>
          </w:tcPr>
          <w:p w14:paraId="03B81658"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w:t>
            </w:r>
          </w:p>
        </w:tc>
        <w:tc>
          <w:tcPr>
            <w:tcW w:w="1134" w:type="dxa"/>
            <w:tcBorders>
              <w:bottom w:val="single" w:sz="18" w:space="0" w:color="auto"/>
            </w:tcBorders>
            <w:shd w:val="clear" w:color="000000" w:fill="0070C0"/>
            <w:noWrap/>
            <w:vAlign w:val="center"/>
            <w:hideMark/>
          </w:tcPr>
          <w:p w14:paraId="483DE73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auto"/>
            <w:noWrap/>
            <w:vAlign w:val="center"/>
            <w:hideMark/>
          </w:tcPr>
          <w:p w14:paraId="09DBFA22"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פתח תקווה</w:t>
            </w:r>
          </w:p>
        </w:tc>
        <w:tc>
          <w:tcPr>
            <w:tcW w:w="1800" w:type="dxa"/>
            <w:tcBorders>
              <w:bottom w:val="single" w:sz="18" w:space="0" w:color="auto"/>
            </w:tcBorders>
            <w:shd w:val="clear" w:color="auto" w:fill="auto"/>
            <w:noWrap/>
            <w:vAlign w:val="center"/>
            <w:hideMark/>
          </w:tcPr>
          <w:p w14:paraId="571792F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דתי (מעורב)</w:t>
            </w:r>
          </w:p>
        </w:tc>
        <w:tc>
          <w:tcPr>
            <w:tcW w:w="886" w:type="dxa"/>
            <w:tcBorders>
              <w:bottom w:val="single" w:sz="18" w:space="0" w:color="auto"/>
            </w:tcBorders>
            <w:shd w:val="clear" w:color="auto" w:fill="auto"/>
            <w:vAlign w:val="center"/>
            <w:hideMark/>
          </w:tcPr>
          <w:p w14:paraId="3E6DD271"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35</w:t>
            </w:r>
          </w:p>
        </w:tc>
        <w:tc>
          <w:tcPr>
            <w:tcW w:w="868" w:type="dxa"/>
            <w:tcBorders>
              <w:bottom w:val="single" w:sz="18" w:space="0" w:color="auto"/>
            </w:tcBorders>
            <w:shd w:val="clear" w:color="auto" w:fill="auto"/>
            <w:vAlign w:val="center"/>
            <w:hideMark/>
          </w:tcPr>
          <w:p w14:paraId="162F022F"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0</w:t>
            </w:r>
          </w:p>
        </w:tc>
        <w:tc>
          <w:tcPr>
            <w:tcW w:w="699" w:type="dxa"/>
            <w:tcBorders>
              <w:bottom w:val="single" w:sz="18" w:space="0" w:color="auto"/>
              <w:right w:val="single" w:sz="18" w:space="0" w:color="auto"/>
            </w:tcBorders>
            <w:shd w:val="clear" w:color="auto" w:fill="auto"/>
            <w:vAlign w:val="center"/>
            <w:hideMark/>
          </w:tcPr>
          <w:p w14:paraId="24738357"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35</w:t>
            </w:r>
            <w:r w:rsidRPr="00C533C5">
              <w:rPr>
                <w:rFonts w:ascii="David" w:hAnsi="David"/>
                <w:color w:val="000000"/>
                <w:sz w:val="16"/>
                <w:szCs w:val="16"/>
                <w:lang w:eastAsia="en-US"/>
              </w:rPr>
              <w:fldChar w:fldCharType="end"/>
            </w:r>
          </w:p>
        </w:tc>
      </w:tr>
      <w:tr w:rsidR="002965BE" w:rsidRPr="00C533C5" w14:paraId="17DB0079"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6E4CDCD5"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15C0DBA1" w14:textId="77777777" w:rsidR="002965BE" w:rsidRPr="00C533C5" w:rsidRDefault="002965BE" w:rsidP="002965BE">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מחוז ת"א והמרכז</w:t>
            </w:r>
          </w:p>
        </w:tc>
        <w:bookmarkStart w:id="851" w:name="מכסות_מלא_4"/>
        <w:tc>
          <w:tcPr>
            <w:tcW w:w="886" w:type="dxa"/>
            <w:tcBorders>
              <w:top w:val="single" w:sz="18" w:space="0" w:color="auto"/>
              <w:bottom w:val="single" w:sz="18" w:space="0" w:color="auto"/>
            </w:tcBorders>
            <w:shd w:val="clear" w:color="000000" w:fill="D9D9D9"/>
            <w:vAlign w:val="center"/>
            <w:hideMark/>
          </w:tcPr>
          <w:p w14:paraId="22B679E5" w14:textId="051A038C" w:rsidR="002965BE" w:rsidRPr="00C533C5" w:rsidRDefault="002965BE" w:rsidP="002965BE">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1152</w:t>
            </w:r>
            <w:r w:rsidRPr="00C533C5">
              <w:rPr>
                <w:rFonts w:ascii="David" w:hAnsi="David"/>
                <w:b/>
                <w:bCs/>
                <w:color w:val="000000"/>
                <w:sz w:val="16"/>
                <w:szCs w:val="16"/>
                <w:lang w:eastAsia="en-US"/>
              </w:rPr>
              <w:fldChar w:fldCharType="end"/>
            </w:r>
            <w:bookmarkEnd w:id="851"/>
          </w:p>
        </w:tc>
        <w:bookmarkStart w:id="852" w:name="מכסות_יום_4"/>
        <w:tc>
          <w:tcPr>
            <w:tcW w:w="868" w:type="dxa"/>
            <w:tcBorders>
              <w:top w:val="single" w:sz="18" w:space="0" w:color="auto"/>
              <w:bottom w:val="single" w:sz="18" w:space="0" w:color="auto"/>
            </w:tcBorders>
            <w:shd w:val="clear" w:color="000000" w:fill="D9D9D9"/>
            <w:vAlign w:val="center"/>
            <w:hideMark/>
          </w:tcPr>
          <w:p w14:paraId="4D6F07D4" w14:textId="6B2753CE"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295</w:t>
            </w:r>
            <w:r w:rsidRPr="00C533C5">
              <w:rPr>
                <w:rFonts w:ascii="David" w:hAnsi="David"/>
                <w:b/>
                <w:bCs/>
                <w:color w:val="000000"/>
                <w:sz w:val="16"/>
                <w:szCs w:val="16"/>
                <w:lang w:eastAsia="en-US"/>
              </w:rPr>
              <w:fldChar w:fldCharType="end"/>
            </w:r>
            <w:bookmarkEnd w:id="852"/>
          </w:p>
        </w:tc>
        <w:tc>
          <w:tcPr>
            <w:tcW w:w="699" w:type="dxa"/>
            <w:tcBorders>
              <w:top w:val="single" w:sz="18" w:space="0" w:color="auto"/>
              <w:bottom w:val="single" w:sz="18" w:space="0" w:color="auto"/>
              <w:right w:val="single" w:sz="18" w:space="0" w:color="auto"/>
            </w:tcBorders>
            <w:shd w:val="clear" w:color="000000" w:fill="D9D9D9"/>
            <w:vAlign w:val="center"/>
            <w:hideMark/>
          </w:tcPr>
          <w:p w14:paraId="378C2E5A" w14:textId="1E54C7C4"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1447</w:t>
            </w:r>
            <w:r w:rsidRPr="00C533C5">
              <w:rPr>
                <w:rFonts w:ascii="David" w:hAnsi="David"/>
                <w:b/>
                <w:bCs/>
                <w:color w:val="000000"/>
                <w:sz w:val="16"/>
                <w:szCs w:val="16"/>
                <w:lang w:eastAsia="en-US"/>
              </w:rPr>
              <w:fldChar w:fldCharType="end"/>
            </w:r>
          </w:p>
        </w:tc>
      </w:tr>
      <w:tr w:rsidR="002965BE" w:rsidRPr="00C533C5" w14:paraId="2FCD22A6"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47ADEA43" w14:textId="77777777" w:rsidR="002965BE" w:rsidRPr="00C533C5" w:rsidRDefault="002965BE" w:rsidP="002965B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7600F10A" w14:textId="77777777" w:rsidR="002965BE" w:rsidRPr="00C533C5" w:rsidRDefault="002965BE" w:rsidP="002965BE">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1D2C11A2" w14:textId="77777777" w:rsidR="002965BE" w:rsidRPr="00C533C5" w:rsidRDefault="002965BE" w:rsidP="002965BE">
            <w:pPr>
              <w:bidi w:val="0"/>
              <w:jc w:val="center"/>
              <w:rPr>
                <w:rFonts w:ascii="David" w:hAnsi="David"/>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3EAD3736" w14:textId="77777777" w:rsidR="002965BE" w:rsidRPr="00C533C5" w:rsidRDefault="002965BE" w:rsidP="002965BE">
            <w:pPr>
              <w:bidi w:val="0"/>
              <w:jc w:val="center"/>
              <w:rPr>
                <w:rFonts w:ascii="David" w:hAnsi="David"/>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162BF7C6" w14:textId="77777777" w:rsidR="002965BE" w:rsidRPr="00C533C5" w:rsidRDefault="002965BE" w:rsidP="002965BE">
            <w:pPr>
              <w:bidi w:val="0"/>
              <w:jc w:val="center"/>
              <w:rPr>
                <w:rFonts w:ascii="David" w:hAnsi="David"/>
                <w:color w:val="000000"/>
                <w:sz w:val="2"/>
                <w:szCs w:val="2"/>
                <w:lang w:eastAsia="en-US"/>
              </w:rPr>
            </w:pPr>
          </w:p>
        </w:tc>
      </w:tr>
      <w:tr w:rsidR="002965BE" w:rsidRPr="00C533C5" w14:paraId="3EFA2CFC" w14:textId="77777777" w:rsidTr="002965BE">
        <w:trPr>
          <w:trHeight w:val="285"/>
          <w:jc w:val="right"/>
        </w:trPr>
        <w:tc>
          <w:tcPr>
            <w:tcW w:w="579" w:type="dxa"/>
            <w:vMerge w:val="restart"/>
            <w:tcBorders>
              <w:top w:val="single" w:sz="18" w:space="0" w:color="auto"/>
              <w:left w:val="single" w:sz="18" w:space="0" w:color="auto"/>
            </w:tcBorders>
            <w:vAlign w:val="center"/>
          </w:tcPr>
          <w:p w14:paraId="6BB70B3A" w14:textId="77777777" w:rsidR="002965BE" w:rsidRPr="00C533C5" w:rsidRDefault="002965BE" w:rsidP="002965BE">
            <w:pPr>
              <w:numPr>
                <w:ilvl w:val="0"/>
                <w:numId w:val="68"/>
              </w:numPr>
              <w:ind w:left="170" w:hanging="57"/>
              <w:jc w:val="center"/>
              <w:rPr>
                <w:rFonts w:ascii="David" w:hAnsi="David"/>
                <w:color w:val="000000"/>
                <w:sz w:val="16"/>
                <w:szCs w:val="16"/>
                <w:rtl/>
                <w:lang w:eastAsia="en-US"/>
              </w:rPr>
            </w:pPr>
          </w:p>
        </w:tc>
        <w:tc>
          <w:tcPr>
            <w:tcW w:w="490" w:type="dxa"/>
            <w:vMerge w:val="restart"/>
            <w:tcBorders>
              <w:top w:val="single" w:sz="18" w:space="0" w:color="auto"/>
              <w:left w:val="single" w:sz="18" w:space="0" w:color="auto"/>
            </w:tcBorders>
            <w:vAlign w:val="center"/>
          </w:tcPr>
          <w:p w14:paraId="68369080" w14:textId="77777777" w:rsidR="002965BE" w:rsidRPr="00C533C5" w:rsidRDefault="002965BE" w:rsidP="002965BE">
            <w:pPr>
              <w:numPr>
                <w:ilvl w:val="0"/>
                <w:numId w:val="86"/>
              </w:numPr>
              <w:tabs>
                <w:tab w:val="left" w:pos="139"/>
              </w:tabs>
              <w:jc w:val="center"/>
              <w:rPr>
                <w:rFonts w:ascii="David" w:hAnsi="David"/>
                <w:color w:val="000000"/>
                <w:sz w:val="16"/>
                <w:szCs w:val="16"/>
                <w:rtl/>
                <w:lang w:eastAsia="en-US"/>
              </w:rPr>
            </w:pPr>
          </w:p>
        </w:tc>
        <w:tc>
          <w:tcPr>
            <w:tcW w:w="1783" w:type="dxa"/>
            <w:vMerge w:val="restart"/>
            <w:tcBorders>
              <w:top w:val="single" w:sz="18" w:space="0" w:color="auto"/>
            </w:tcBorders>
            <w:shd w:val="clear" w:color="auto" w:fill="auto"/>
            <w:noWrap/>
            <w:vAlign w:val="center"/>
          </w:tcPr>
          <w:p w14:paraId="10527604" w14:textId="77777777" w:rsidR="002965BE" w:rsidRPr="00C533C5" w:rsidRDefault="002965BE" w:rsidP="002965BE">
            <w:pPr>
              <w:rPr>
                <w:rFonts w:ascii="David" w:hAnsi="David"/>
                <w:color w:val="000000"/>
                <w:sz w:val="16"/>
                <w:szCs w:val="16"/>
                <w:lang w:eastAsia="en-US"/>
              </w:rPr>
            </w:pPr>
            <w:r w:rsidRPr="00C533C5">
              <w:rPr>
                <w:rFonts w:ascii="David" w:hAnsi="David"/>
                <w:color w:val="000000"/>
                <w:sz w:val="16"/>
                <w:szCs w:val="16"/>
                <w:rtl/>
                <w:lang w:eastAsia="en-US"/>
              </w:rPr>
              <w:t>פנימייה במבנה משפחתוני בפריסה ארצית</w:t>
            </w:r>
          </w:p>
        </w:tc>
        <w:tc>
          <w:tcPr>
            <w:tcW w:w="1134" w:type="dxa"/>
            <w:tcBorders>
              <w:top w:val="single" w:sz="18" w:space="0" w:color="auto"/>
            </w:tcBorders>
            <w:shd w:val="clear" w:color="000000" w:fill="92D050"/>
            <w:noWrap/>
            <w:vAlign w:val="center"/>
            <w:hideMark/>
          </w:tcPr>
          <w:p w14:paraId="4686201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דרום</w:t>
            </w:r>
          </w:p>
        </w:tc>
        <w:tc>
          <w:tcPr>
            <w:tcW w:w="1038" w:type="dxa"/>
            <w:tcBorders>
              <w:top w:val="single" w:sz="18" w:space="0" w:color="auto"/>
            </w:tcBorders>
            <w:shd w:val="clear" w:color="auto" w:fill="auto"/>
            <w:noWrap/>
            <w:vAlign w:val="center"/>
            <w:hideMark/>
          </w:tcPr>
          <w:p w14:paraId="2288F0E3"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6 יח'</w:t>
            </w:r>
          </w:p>
        </w:tc>
        <w:tc>
          <w:tcPr>
            <w:tcW w:w="1800" w:type="dxa"/>
            <w:tcBorders>
              <w:top w:val="single" w:sz="18" w:space="0" w:color="auto"/>
            </w:tcBorders>
            <w:shd w:val="clear" w:color="auto" w:fill="auto"/>
            <w:noWrap/>
            <w:vAlign w:val="center"/>
            <w:hideMark/>
          </w:tcPr>
          <w:p w14:paraId="7A8DFD97"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top w:val="single" w:sz="18" w:space="0" w:color="auto"/>
            </w:tcBorders>
            <w:shd w:val="clear" w:color="auto" w:fill="auto"/>
            <w:vAlign w:val="center"/>
            <w:hideMark/>
          </w:tcPr>
          <w:p w14:paraId="344694D9"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30</w:t>
            </w:r>
          </w:p>
        </w:tc>
        <w:tc>
          <w:tcPr>
            <w:tcW w:w="868" w:type="dxa"/>
            <w:tcBorders>
              <w:top w:val="single" w:sz="18" w:space="0" w:color="auto"/>
            </w:tcBorders>
            <w:shd w:val="clear" w:color="auto" w:fill="auto"/>
            <w:vAlign w:val="center"/>
            <w:hideMark/>
          </w:tcPr>
          <w:p w14:paraId="12C92093"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18</w:t>
            </w:r>
          </w:p>
        </w:tc>
        <w:tc>
          <w:tcPr>
            <w:tcW w:w="699" w:type="dxa"/>
            <w:tcBorders>
              <w:top w:val="single" w:sz="18" w:space="0" w:color="auto"/>
              <w:right w:val="single" w:sz="18" w:space="0" w:color="auto"/>
            </w:tcBorders>
            <w:shd w:val="clear" w:color="auto" w:fill="auto"/>
            <w:vAlign w:val="center"/>
            <w:hideMark/>
          </w:tcPr>
          <w:p w14:paraId="48F375C7"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48</w:t>
            </w:r>
            <w:r w:rsidRPr="00C533C5">
              <w:rPr>
                <w:rFonts w:ascii="David" w:hAnsi="David"/>
                <w:color w:val="000000"/>
                <w:sz w:val="16"/>
                <w:szCs w:val="16"/>
                <w:lang w:eastAsia="en-US"/>
              </w:rPr>
              <w:fldChar w:fldCharType="end"/>
            </w:r>
          </w:p>
        </w:tc>
      </w:tr>
      <w:tr w:rsidR="002965BE" w:rsidRPr="00C533C5" w14:paraId="6C09E213" w14:textId="77777777" w:rsidTr="002965BE">
        <w:trPr>
          <w:trHeight w:val="285"/>
          <w:jc w:val="right"/>
        </w:trPr>
        <w:tc>
          <w:tcPr>
            <w:tcW w:w="579" w:type="dxa"/>
            <w:vMerge/>
            <w:tcBorders>
              <w:left w:val="single" w:sz="18" w:space="0" w:color="auto"/>
            </w:tcBorders>
          </w:tcPr>
          <w:p w14:paraId="1E9C8349" w14:textId="77777777" w:rsidR="002965BE" w:rsidRPr="00C533C5" w:rsidRDefault="002965BE" w:rsidP="002965BE">
            <w:pPr>
              <w:jc w:val="center"/>
              <w:rPr>
                <w:rFonts w:ascii="David" w:hAnsi="David"/>
                <w:color w:val="000000"/>
                <w:sz w:val="16"/>
                <w:szCs w:val="16"/>
                <w:rtl/>
                <w:lang w:eastAsia="en-US"/>
              </w:rPr>
            </w:pPr>
          </w:p>
        </w:tc>
        <w:tc>
          <w:tcPr>
            <w:tcW w:w="490" w:type="dxa"/>
            <w:vMerge/>
            <w:tcBorders>
              <w:left w:val="single" w:sz="18" w:space="0" w:color="auto"/>
            </w:tcBorders>
            <w:vAlign w:val="center"/>
          </w:tcPr>
          <w:p w14:paraId="756542C9" w14:textId="77777777" w:rsidR="002965BE" w:rsidRPr="00C533C5" w:rsidRDefault="002965BE" w:rsidP="002965BE">
            <w:pPr>
              <w:jc w:val="center"/>
              <w:rPr>
                <w:rFonts w:ascii="David" w:hAnsi="David"/>
                <w:color w:val="000000"/>
                <w:sz w:val="16"/>
                <w:szCs w:val="16"/>
                <w:rtl/>
                <w:lang w:eastAsia="en-US"/>
              </w:rPr>
            </w:pPr>
          </w:p>
        </w:tc>
        <w:tc>
          <w:tcPr>
            <w:tcW w:w="1783" w:type="dxa"/>
            <w:vMerge/>
            <w:shd w:val="clear" w:color="auto" w:fill="auto"/>
            <w:noWrap/>
            <w:vAlign w:val="center"/>
          </w:tcPr>
          <w:p w14:paraId="48C00CDC" w14:textId="77777777" w:rsidR="002965BE" w:rsidRPr="00C533C5" w:rsidRDefault="002965BE" w:rsidP="002965BE">
            <w:pPr>
              <w:rPr>
                <w:rFonts w:ascii="David" w:hAnsi="David"/>
                <w:color w:val="000000"/>
                <w:sz w:val="16"/>
                <w:szCs w:val="16"/>
                <w:lang w:eastAsia="en-US"/>
              </w:rPr>
            </w:pPr>
          </w:p>
        </w:tc>
        <w:tc>
          <w:tcPr>
            <w:tcW w:w="1134" w:type="dxa"/>
            <w:shd w:val="clear" w:color="000000" w:fill="FFC000"/>
            <w:noWrap/>
            <w:vAlign w:val="center"/>
            <w:hideMark/>
          </w:tcPr>
          <w:p w14:paraId="0ABA26DF"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ירושלים</w:t>
            </w:r>
          </w:p>
        </w:tc>
        <w:tc>
          <w:tcPr>
            <w:tcW w:w="1038" w:type="dxa"/>
            <w:shd w:val="clear" w:color="auto" w:fill="auto"/>
            <w:noWrap/>
            <w:vAlign w:val="center"/>
            <w:hideMark/>
          </w:tcPr>
          <w:p w14:paraId="2271EF69"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5 יח'</w:t>
            </w:r>
          </w:p>
        </w:tc>
        <w:tc>
          <w:tcPr>
            <w:tcW w:w="1800" w:type="dxa"/>
            <w:shd w:val="clear" w:color="auto" w:fill="auto"/>
            <w:noWrap/>
            <w:vAlign w:val="center"/>
            <w:hideMark/>
          </w:tcPr>
          <w:p w14:paraId="07FA640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ממלכתי-דתי (מעורב)</w:t>
            </w:r>
          </w:p>
        </w:tc>
        <w:tc>
          <w:tcPr>
            <w:tcW w:w="886" w:type="dxa"/>
            <w:shd w:val="clear" w:color="auto" w:fill="auto"/>
            <w:vAlign w:val="center"/>
            <w:hideMark/>
          </w:tcPr>
          <w:p w14:paraId="2BDCA5C1" w14:textId="77777777"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25</w:t>
            </w:r>
          </w:p>
        </w:tc>
        <w:tc>
          <w:tcPr>
            <w:tcW w:w="868" w:type="dxa"/>
            <w:shd w:val="clear" w:color="auto" w:fill="auto"/>
            <w:vAlign w:val="center"/>
            <w:hideMark/>
          </w:tcPr>
          <w:p w14:paraId="4ACFB9F3"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15</w:t>
            </w:r>
          </w:p>
        </w:tc>
        <w:tc>
          <w:tcPr>
            <w:tcW w:w="699" w:type="dxa"/>
            <w:tcBorders>
              <w:right w:val="single" w:sz="18" w:space="0" w:color="auto"/>
            </w:tcBorders>
            <w:shd w:val="clear" w:color="auto" w:fill="auto"/>
            <w:vAlign w:val="center"/>
            <w:hideMark/>
          </w:tcPr>
          <w:p w14:paraId="1E1D7B24"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40</w:t>
            </w:r>
            <w:r w:rsidRPr="00C533C5">
              <w:rPr>
                <w:rFonts w:ascii="David" w:hAnsi="David"/>
                <w:color w:val="000000"/>
                <w:sz w:val="16"/>
                <w:szCs w:val="16"/>
                <w:lang w:eastAsia="en-US"/>
              </w:rPr>
              <w:fldChar w:fldCharType="end"/>
            </w:r>
          </w:p>
        </w:tc>
      </w:tr>
      <w:tr w:rsidR="002965BE" w:rsidRPr="00C533C5" w14:paraId="28630241" w14:textId="77777777" w:rsidTr="002965BE">
        <w:trPr>
          <w:trHeight w:val="285"/>
          <w:jc w:val="right"/>
        </w:trPr>
        <w:tc>
          <w:tcPr>
            <w:tcW w:w="579" w:type="dxa"/>
            <w:vMerge/>
            <w:tcBorders>
              <w:left w:val="single" w:sz="18" w:space="0" w:color="auto"/>
            </w:tcBorders>
          </w:tcPr>
          <w:p w14:paraId="5232F67A" w14:textId="77777777" w:rsidR="002965BE" w:rsidRPr="00C533C5" w:rsidRDefault="002965BE" w:rsidP="002965BE">
            <w:pPr>
              <w:jc w:val="center"/>
              <w:rPr>
                <w:rFonts w:ascii="David" w:hAnsi="David"/>
                <w:color w:val="000000"/>
                <w:sz w:val="16"/>
                <w:szCs w:val="16"/>
                <w:rtl/>
                <w:lang w:eastAsia="en-US"/>
              </w:rPr>
            </w:pPr>
          </w:p>
        </w:tc>
        <w:tc>
          <w:tcPr>
            <w:tcW w:w="490" w:type="dxa"/>
            <w:vMerge/>
            <w:tcBorders>
              <w:left w:val="single" w:sz="18" w:space="0" w:color="auto"/>
            </w:tcBorders>
            <w:vAlign w:val="center"/>
          </w:tcPr>
          <w:p w14:paraId="08267EAA" w14:textId="77777777" w:rsidR="002965BE" w:rsidRPr="00C533C5" w:rsidRDefault="002965BE" w:rsidP="002965BE">
            <w:pPr>
              <w:jc w:val="center"/>
              <w:rPr>
                <w:rFonts w:ascii="David" w:hAnsi="David"/>
                <w:color w:val="000000"/>
                <w:sz w:val="16"/>
                <w:szCs w:val="16"/>
                <w:rtl/>
                <w:lang w:eastAsia="en-US"/>
              </w:rPr>
            </w:pPr>
          </w:p>
        </w:tc>
        <w:tc>
          <w:tcPr>
            <w:tcW w:w="1783" w:type="dxa"/>
            <w:vMerge/>
            <w:shd w:val="clear" w:color="auto" w:fill="auto"/>
            <w:noWrap/>
            <w:vAlign w:val="center"/>
          </w:tcPr>
          <w:p w14:paraId="47D5F927" w14:textId="77777777" w:rsidR="002965BE" w:rsidRPr="00C533C5" w:rsidRDefault="002965BE" w:rsidP="002965BE">
            <w:pPr>
              <w:rPr>
                <w:rFonts w:ascii="David" w:hAnsi="David"/>
                <w:color w:val="000000"/>
                <w:sz w:val="16"/>
                <w:szCs w:val="16"/>
                <w:lang w:eastAsia="en-US"/>
              </w:rPr>
            </w:pPr>
          </w:p>
        </w:tc>
        <w:tc>
          <w:tcPr>
            <w:tcW w:w="1134" w:type="dxa"/>
            <w:shd w:val="clear" w:color="000000" w:fill="7B7B7B"/>
            <w:noWrap/>
            <w:vAlign w:val="center"/>
            <w:hideMark/>
          </w:tcPr>
          <w:p w14:paraId="76C42C40"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צפון</w:t>
            </w:r>
          </w:p>
        </w:tc>
        <w:tc>
          <w:tcPr>
            <w:tcW w:w="1038" w:type="dxa"/>
            <w:shd w:val="clear" w:color="auto" w:fill="auto"/>
            <w:noWrap/>
            <w:vAlign w:val="center"/>
            <w:hideMark/>
          </w:tcPr>
          <w:p w14:paraId="5EE28058"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shd w:val="clear" w:color="auto" w:fill="auto"/>
            <w:noWrap/>
            <w:vAlign w:val="center"/>
            <w:hideMark/>
          </w:tcPr>
          <w:p w14:paraId="32629BC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shd w:val="clear" w:color="auto" w:fill="auto"/>
            <w:vAlign w:val="center"/>
            <w:hideMark/>
          </w:tcPr>
          <w:p w14:paraId="0BFF7CD6" w14:textId="35805D28" w:rsidR="002965BE" w:rsidRPr="00C533C5" w:rsidRDefault="002965BE" w:rsidP="002965BE">
            <w:pPr>
              <w:bidi w:val="0"/>
              <w:jc w:val="center"/>
              <w:rPr>
                <w:rFonts w:ascii="David" w:hAnsi="David"/>
                <w:color w:val="000000"/>
                <w:sz w:val="16"/>
                <w:szCs w:val="16"/>
                <w:rtl/>
                <w:lang w:eastAsia="en-US"/>
              </w:rPr>
            </w:pPr>
            <w:r w:rsidRPr="00C533C5">
              <w:rPr>
                <w:rFonts w:ascii="David" w:hAnsi="David"/>
                <w:color w:val="000000"/>
                <w:sz w:val="16"/>
                <w:szCs w:val="16"/>
                <w:lang w:eastAsia="en-US"/>
              </w:rPr>
              <w:t>11</w:t>
            </w:r>
          </w:p>
        </w:tc>
        <w:tc>
          <w:tcPr>
            <w:tcW w:w="868" w:type="dxa"/>
            <w:shd w:val="clear" w:color="auto" w:fill="auto"/>
            <w:vAlign w:val="center"/>
            <w:hideMark/>
          </w:tcPr>
          <w:p w14:paraId="6364D929"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99" w:type="dxa"/>
            <w:tcBorders>
              <w:right w:val="single" w:sz="18" w:space="0" w:color="auto"/>
            </w:tcBorders>
            <w:shd w:val="clear" w:color="auto" w:fill="auto"/>
            <w:vAlign w:val="center"/>
            <w:hideMark/>
          </w:tcPr>
          <w:p w14:paraId="2EEBD54F" w14:textId="18828ECA"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14</w:t>
            </w:r>
            <w:r w:rsidRPr="00C533C5">
              <w:rPr>
                <w:rFonts w:ascii="David" w:hAnsi="David"/>
                <w:color w:val="000000"/>
                <w:sz w:val="16"/>
                <w:szCs w:val="16"/>
                <w:lang w:eastAsia="en-US"/>
              </w:rPr>
              <w:fldChar w:fldCharType="end"/>
            </w:r>
          </w:p>
        </w:tc>
      </w:tr>
      <w:tr w:rsidR="002965BE" w:rsidRPr="00C533C5" w14:paraId="15003A1C" w14:textId="77777777" w:rsidTr="002965BE">
        <w:trPr>
          <w:trHeight w:val="285"/>
          <w:jc w:val="right"/>
        </w:trPr>
        <w:tc>
          <w:tcPr>
            <w:tcW w:w="579" w:type="dxa"/>
            <w:vMerge/>
            <w:tcBorders>
              <w:left w:val="single" w:sz="18" w:space="0" w:color="auto"/>
              <w:bottom w:val="single" w:sz="18" w:space="0" w:color="auto"/>
            </w:tcBorders>
          </w:tcPr>
          <w:p w14:paraId="795A472F" w14:textId="77777777" w:rsidR="002965BE" w:rsidRPr="00C533C5" w:rsidRDefault="002965BE" w:rsidP="002965BE">
            <w:pPr>
              <w:jc w:val="center"/>
              <w:rPr>
                <w:rFonts w:ascii="David" w:hAnsi="David"/>
                <w:color w:val="000000"/>
                <w:sz w:val="16"/>
                <w:szCs w:val="16"/>
                <w:rtl/>
                <w:lang w:eastAsia="en-US"/>
              </w:rPr>
            </w:pPr>
          </w:p>
        </w:tc>
        <w:tc>
          <w:tcPr>
            <w:tcW w:w="490" w:type="dxa"/>
            <w:vMerge/>
            <w:tcBorders>
              <w:left w:val="single" w:sz="18" w:space="0" w:color="auto"/>
              <w:bottom w:val="single" w:sz="18" w:space="0" w:color="auto"/>
            </w:tcBorders>
            <w:vAlign w:val="center"/>
          </w:tcPr>
          <w:p w14:paraId="1769D288" w14:textId="77777777" w:rsidR="002965BE" w:rsidRPr="00C533C5" w:rsidRDefault="002965BE" w:rsidP="002965BE">
            <w:pPr>
              <w:jc w:val="center"/>
              <w:rPr>
                <w:rFonts w:ascii="David" w:hAnsi="David"/>
                <w:color w:val="000000"/>
                <w:sz w:val="16"/>
                <w:szCs w:val="16"/>
                <w:rtl/>
                <w:lang w:eastAsia="en-US"/>
              </w:rPr>
            </w:pPr>
          </w:p>
        </w:tc>
        <w:tc>
          <w:tcPr>
            <w:tcW w:w="1783" w:type="dxa"/>
            <w:vMerge/>
            <w:tcBorders>
              <w:bottom w:val="single" w:sz="18" w:space="0" w:color="auto"/>
            </w:tcBorders>
            <w:shd w:val="clear" w:color="auto" w:fill="auto"/>
            <w:noWrap/>
            <w:vAlign w:val="center"/>
          </w:tcPr>
          <w:p w14:paraId="51BE7A01" w14:textId="77777777" w:rsidR="002965BE" w:rsidRPr="00C533C5" w:rsidRDefault="002965BE" w:rsidP="002965BE">
            <w:pPr>
              <w:rPr>
                <w:rFonts w:ascii="David" w:hAnsi="David"/>
                <w:color w:val="000000"/>
                <w:sz w:val="16"/>
                <w:szCs w:val="16"/>
                <w:lang w:eastAsia="en-US"/>
              </w:rPr>
            </w:pPr>
          </w:p>
        </w:tc>
        <w:tc>
          <w:tcPr>
            <w:tcW w:w="1134" w:type="dxa"/>
            <w:tcBorders>
              <w:bottom w:val="single" w:sz="18" w:space="0" w:color="auto"/>
            </w:tcBorders>
            <w:shd w:val="clear" w:color="000000" w:fill="2F75B5"/>
            <w:noWrap/>
            <w:vAlign w:val="center"/>
            <w:hideMark/>
          </w:tcPr>
          <w:p w14:paraId="135B66F6"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ת"א והמרכז</w:t>
            </w:r>
          </w:p>
        </w:tc>
        <w:tc>
          <w:tcPr>
            <w:tcW w:w="1038" w:type="dxa"/>
            <w:tcBorders>
              <w:bottom w:val="single" w:sz="18" w:space="0" w:color="auto"/>
            </w:tcBorders>
            <w:shd w:val="clear" w:color="auto" w:fill="auto"/>
            <w:noWrap/>
            <w:vAlign w:val="center"/>
            <w:hideMark/>
          </w:tcPr>
          <w:p w14:paraId="3489A2BD"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יח' אחת</w:t>
            </w:r>
          </w:p>
        </w:tc>
        <w:tc>
          <w:tcPr>
            <w:tcW w:w="1800" w:type="dxa"/>
            <w:tcBorders>
              <w:bottom w:val="single" w:sz="18" w:space="0" w:color="auto"/>
            </w:tcBorders>
            <w:shd w:val="clear" w:color="auto" w:fill="auto"/>
            <w:noWrap/>
            <w:vAlign w:val="center"/>
            <w:hideMark/>
          </w:tcPr>
          <w:p w14:paraId="1F350F6B" w14:textId="77777777" w:rsidR="002965BE" w:rsidRPr="00C533C5" w:rsidRDefault="002965BE" w:rsidP="002965BE">
            <w:pPr>
              <w:rPr>
                <w:rFonts w:ascii="David" w:hAnsi="David"/>
                <w:color w:val="000000"/>
                <w:sz w:val="16"/>
                <w:szCs w:val="16"/>
                <w:rtl/>
                <w:lang w:eastAsia="en-US"/>
              </w:rPr>
            </w:pPr>
            <w:r w:rsidRPr="00C533C5">
              <w:rPr>
                <w:rFonts w:ascii="David" w:hAnsi="David"/>
                <w:color w:val="000000"/>
                <w:sz w:val="16"/>
                <w:szCs w:val="16"/>
                <w:rtl/>
                <w:lang w:eastAsia="en-US"/>
              </w:rPr>
              <w:t>ממלכתי (מעורב)</w:t>
            </w:r>
          </w:p>
        </w:tc>
        <w:tc>
          <w:tcPr>
            <w:tcW w:w="886" w:type="dxa"/>
            <w:tcBorders>
              <w:bottom w:val="single" w:sz="18" w:space="0" w:color="auto"/>
            </w:tcBorders>
            <w:shd w:val="clear" w:color="auto" w:fill="auto"/>
            <w:vAlign w:val="center"/>
            <w:hideMark/>
          </w:tcPr>
          <w:p w14:paraId="519D3EC8" w14:textId="63ACAB41"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11</w:t>
            </w:r>
          </w:p>
        </w:tc>
        <w:tc>
          <w:tcPr>
            <w:tcW w:w="868" w:type="dxa"/>
            <w:tcBorders>
              <w:bottom w:val="single" w:sz="18" w:space="0" w:color="auto"/>
            </w:tcBorders>
            <w:shd w:val="clear" w:color="auto" w:fill="auto"/>
            <w:vAlign w:val="center"/>
            <w:hideMark/>
          </w:tcPr>
          <w:p w14:paraId="187E605E" w14:textId="77777777"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t>3</w:t>
            </w:r>
          </w:p>
        </w:tc>
        <w:tc>
          <w:tcPr>
            <w:tcW w:w="699" w:type="dxa"/>
            <w:tcBorders>
              <w:bottom w:val="single" w:sz="18" w:space="0" w:color="auto"/>
              <w:right w:val="single" w:sz="18" w:space="0" w:color="auto"/>
            </w:tcBorders>
            <w:shd w:val="clear" w:color="auto" w:fill="auto"/>
            <w:vAlign w:val="center"/>
            <w:hideMark/>
          </w:tcPr>
          <w:p w14:paraId="4343A43B" w14:textId="7232CE94" w:rsidR="002965BE" w:rsidRPr="00C533C5" w:rsidRDefault="002965BE" w:rsidP="002965BE">
            <w:pPr>
              <w:bidi w:val="0"/>
              <w:jc w:val="center"/>
              <w:rPr>
                <w:rFonts w:ascii="David" w:hAnsi="David"/>
                <w:color w:val="000000"/>
                <w:sz w:val="16"/>
                <w:szCs w:val="16"/>
                <w:lang w:eastAsia="en-US"/>
              </w:rPr>
            </w:pPr>
            <w:r w:rsidRPr="00C533C5">
              <w:rPr>
                <w:rFonts w:ascii="David" w:hAnsi="David"/>
                <w:color w:val="000000"/>
                <w:sz w:val="16"/>
                <w:szCs w:val="16"/>
                <w:lang w:eastAsia="en-US"/>
              </w:rPr>
              <w:fldChar w:fldCharType="begin"/>
            </w:r>
            <w:r w:rsidRPr="00C533C5">
              <w:rPr>
                <w:rFonts w:ascii="David" w:hAnsi="David"/>
                <w:color w:val="000000"/>
                <w:sz w:val="16"/>
                <w:szCs w:val="16"/>
                <w:lang w:eastAsia="en-US"/>
              </w:rPr>
              <w:instrText xml:space="preserve"> =SUM(RIGHT) </w:instrText>
            </w:r>
            <w:r w:rsidRPr="00C533C5">
              <w:rPr>
                <w:rFonts w:ascii="David" w:hAnsi="David"/>
                <w:color w:val="000000"/>
                <w:sz w:val="16"/>
                <w:szCs w:val="16"/>
                <w:lang w:eastAsia="en-US"/>
              </w:rPr>
              <w:fldChar w:fldCharType="separate"/>
            </w:r>
            <w:r w:rsidR="00932130">
              <w:rPr>
                <w:rFonts w:ascii="David" w:hAnsi="David"/>
                <w:noProof/>
                <w:color w:val="000000"/>
                <w:sz w:val="16"/>
                <w:szCs w:val="16"/>
                <w:lang w:eastAsia="en-US"/>
              </w:rPr>
              <w:t>14</w:t>
            </w:r>
            <w:r w:rsidRPr="00C533C5">
              <w:rPr>
                <w:rFonts w:ascii="David" w:hAnsi="David"/>
                <w:color w:val="000000"/>
                <w:sz w:val="16"/>
                <w:szCs w:val="16"/>
                <w:lang w:eastAsia="en-US"/>
              </w:rPr>
              <w:fldChar w:fldCharType="end"/>
            </w:r>
          </w:p>
        </w:tc>
      </w:tr>
      <w:tr w:rsidR="002965BE" w:rsidRPr="00C533C5" w14:paraId="136CD512"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D9D9D9"/>
          </w:tcPr>
          <w:p w14:paraId="44C2135F"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646DFD20" w14:textId="77777777" w:rsidR="002965BE" w:rsidRPr="00C533C5" w:rsidRDefault="002965BE" w:rsidP="002965BE">
            <w:pPr>
              <w:jc w:val="center"/>
              <w:rPr>
                <w:rFonts w:ascii="David" w:hAnsi="David"/>
                <w:b/>
                <w:bCs/>
                <w:color w:val="000000"/>
                <w:sz w:val="16"/>
                <w:szCs w:val="16"/>
                <w:lang w:eastAsia="en-US"/>
              </w:rPr>
            </w:pPr>
            <w:r w:rsidRPr="00C533C5">
              <w:rPr>
                <w:rFonts w:ascii="David" w:hAnsi="David"/>
                <w:b/>
                <w:bCs/>
                <w:color w:val="000000"/>
                <w:sz w:val="16"/>
                <w:szCs w:val="16"/>
                <w:rtl/>
                <w:lang w:eastAsia="en-US"/>
              </w:rPr>
              <w:t>סה"כ - פנימייה במבנה ארגוני משפחתוני בפריסה ארצית</w:t>
            </w:r>
          </w:p>
        </w:tc>
        <w:bookmarkStart w:id="853" w:name="מכסות_מלא_5"/>
        <w:tc>
          <w:tcPr>
            <w:tcW w:w="886" w:type="dxa"/>
            <w:tcBorders>
              <w:top w:val="single" w:sz="18" w:space="0" w:color="auto"/>
              <w:bottom w:val="single" w:sz="18" w:space="0" w:color="auto"/>
            </w:tcBorders>
            <w:shd w:val="clear" w:color="000000" w:fill="D9D9D9"/>
            <w:vAlign w:val="center"/>
            <w:hideMark/>
          </w:tcPr>
          <w:p w14:paraId="6A9497C1" w14:textId="222BE82C" w:rsidR="002965BE" w:rsidRPr="00C533C5" w:rsidRDefault="002965BE" w:rsidP="002965BE">
            <w:pPr>
              <w:bidi w:val="0"/>
              <w:jc w:val="center"/>
              <w:rPr>
                <w:rFonts w:ascii="David" w:hAnsi="David"/>
                <w:b/>
                <w:bCs/>
                <w:color w:val="000000"/>
                <w:sz w:val="16"/>
                <w:szCs w:val="16"/>
                <w:rtl/>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77</w:t>
            </w:r>
            <w:r w:rsidRPr="00C533C5">
              <w:rPr>
                <w:rFonts w:ascii="David" w:hAnsi="David"/>
                <w:b/>
                <w:bCs/>
                <w:color w:val="000000"/>
                <w:sz w:val="16"/>
                <w:szCs w:val="16"/>
                <w:lang w:eastAsia="en-US"/>
              </w:rPr>
              <w:fldChar w:fldCharType="end"/>
            </w:r>
            <w:bookmarkEnd w:id="853"/>
          </w:p>
        </w:tc>
        <w:bookmarkStart w:id="854" w:name="מכסות_יום_5"/>
        <w:tc>
          <w:tcPr>
            <w:tcW w:w="868" w:type="dxa"/>
            <w:tcBorders>
              <w:top w:val="single" w:sz="18" w:space="0" w:color="auto"/>
              <w:bottom w:val="single" w:sz="18" w:space="0" w:color="auto"/>
            </w:tcBorders>
            <w:shd w:val="clear" w:color="000000" w:fill="D9D9D9"/>
            <w:vAlign w:val="center"/>
            <w:hideMark/>
          </w:tcPr>
          <w:p w14:paraId="618EACDD" w14:textId="7777777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=SUM(ABOVE)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39</w:t>
            </w:r>
            <w:r w:rsidRPr="00C533C5">
              <w:rPr>
                <w:rFonts w:ascii="David" w:hAnsi="David"/>
                <w:b/>
                <w:bCs/>
                <w:color w:val="000000"/>
                <w:sz w:val="16"/>
                <w:szCs w:val="16"/>
                <w:lang w:eastAsia="en-US"/>
              </w:rPr>
              <w:fldChar w:fldCharType="end"/>
            </w:r>
            <w:bookmarkEnd w:id="854"/>
          </w:p>
        </w:tc>
        <w:tc>
          <w:tcPr>
            <w:tcW w:w="699" w:type="dxa"/>
            <w:tcBorders>
              <w:top w:val="single" w:sz="18" w:space="0" w:color="auto"/>
              <w:bottom w:val="single" w:sz="18" w:space="0" w:color="auto"/>
              <w:right w:val="single" w:sz="18" w:space="0" w:color="auto"/>
            </w:tcBorders>
            <w:shd w:val="clear" w:color="000000" w:fill="D9D9D9"/>
            <w:vAlign w:val="center"/>
            <w:hideMark/>
          </w:tcPr>
          <w:p w14:paraId="398A8DC0" w14:textId="2145E5A7"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116</w:t>
            </w:r>
            <w:r w:rsidRPr="00C533C5">
              <w:rPr>
                <w:rFonts w:ascii="David" w:hAnsi="David"/>
                <w:b/>
                <w:bCs/>
                <w:color w:val="000000"/>
                <w:sz w:val="16"/>
                <w:szCs w:val="16"/>
                <w:lang w:eastAsia="en-US"/>
              </w:rPr>
              <w:fldChar w:fldCharType="end"/>
            </w:r>
          </w:p>
        </w:tc>
      </w:tr>
      <w:tr w:rsidR="002965BE" w:rsidRPr="00C533C5" w14:paraId="431297BB" w14:textId="77777777" w:rsidTr="002965BE">
        <w:trPr>
          <w:trHeight w:val="28"/>
          <w:jc w:val="right"/>
        </w:trPr>
        <w:tc>
          <w:tcPr>
            <w:tcW w:w="579" w:type="dxa"/>
            <w:tcBorders>
              <w:top w:val="single" w:sz="18" w:space="0" w:color="auto"/>
              <w:left w:val="single" w:sz="18" w:space="0" w:color="auto"/>
              <w:bottom w:val="single" w:sz="18" w:space="0" w:color="auto"/>
            </w:tcBorders>
            <w:shd w:val="clear" w:color="000000" w:fill="D9D9D9"/>
          </w:tcPr>
          <w:p w14:paraId="5136D09B" w14:textId="77777777" w:rsidR="002965BE" w:rsidRPr="00C533C5" w:rsidRDefault="002965BE" w:rsidP="002965BE">
            <w:pPr>
              <w:jc w:val="center"/>
              <w:rPr>
                <w:rFonts w:ascii="David" w:hAnsi="David"/>
                <w:b/>
                <w:bCs/>
                <w:color w:val="000000"/>
                <w:sz w:val="2"/>
                <w:szCs w:val="2"/>
                <w:rtl/>
                <w:lang w:eastAsia="en-US"/>
              </w:rPr>
            </w:pPr>
          </w:p>
        </w:tc>
        <w:tc>
          <w:tcPr>
            <w:tcW w:w="6245" w:type="dxa"/>
            <w:gridSpan w:val="5"/>
            <w:tcBorders>
              <w:top w:val="single" w:sz="18" w:space="0" w:color="auto"/>
              <w:left w:val="single" w:sz="18" w:space="0" w:color="auto"/>
              <w:bottom w:val="single" w:sz="18" w:space="0" w:color="auto"/>
            </w:tcBorders>
            <w:shd w:val="clear" w:color="000000" w:fill="D9D9D9"/>
            <w:vAlign w:val="center"/>
          </w:tcPr>
          <w:p w14:paraId="3EEDA592" w14:textId="77777777" w:rsidR="002965BE" w:rsidRPr="00C533C5" w:rsidRDefault="002965BE" w:rsidP="002965BE">
            <w:pPr>
              <w:jc w:val="center"/>
              <w:rPr>
                <w:rFonts w:ascii="David" w:hAnsi="David"/>
                <w:b/>
                <w:bCs/>
                <w:color w:val="000000"/>
                <w:sz w:val="2"/>
                <w:szCs w:val="2"/>
                <w:rtl/>
                <w:lang w:eastAsia="en-US"/>
              </w:rPr>
            </w:pPr>
          </w:p>
        </w:tc>
        <w:tc>
          <w:tcPr>
            <w:tcW w:w="886" w:type="dxa"/>
            <w:tcBorders>
              <w:top w:val="single" w:sz="18" w:space="0" w:color="auto"/>
              <w:bottom w:val="single" w:sz="18" w:space="0" w:color="auto"/>
            </w:tcBorders>
            <w:shd w:val="clear" w:color="000000" w:fill="D9D9D9"/>
            <w:vAlign w:val="center"/>
          </w:tcPr>
          <w:p w14:paraId="3DF5B505" w14:textId="77777777" w:rsidR="002965BE" w:rsidRPr="00C533C5" w:rsidRDefault="002965BE" w:rsidP="002965BE">
            <w:pPr>
              <w:bidi w:val="0"/>
              <w:jc w:val="center"/>
              <w:rPr>
                <w:rFonts w:ascii="David" w:hAnsi="David"/>
                <w:b/>
                <w:bCs/>
                <w:color w:val="000000"/>
                <w:sz w:val="2"/>
                <w:szCs w:val="2"/>
                <w:lang w:eastAsia="en-US"/>
              </w:rPr>
            </w:pPr>
          </w:p>
        </w:tc>
        <w:tc>
          <w:tcPr>
            <w:tcW w:w="868" w:type="dxa"/>
            <w:tcBorders>
              <w:top w:val="single" w:sz="18" w:space="0" w:color="auto"/>
              <w:bottom w:val="single" w:sz="18" w:space="0" w:color="auto"/>
            </w:tcBorders>
            <w:shd w:val="clear" w:color="000000" w:fill="D9D9D9"/>
            <w:vAlign w:val="center"/>
          </w:tcPr>
          <w:p w14:paraId="162E58A3" w14:textId="77777777" w:rsidR="002965BE" w:rsidRPr="00C533C5" w:rsidRDefault="002965BE" w:rsidP="002965BE">
            <w:pPr>
              <w:bidi w:val="0"/>
              <w:jc w:val="center"/>
              <w:rPr>
                <w:rFonts w:ascii="David" w:hAnsi="David"/>
                <w:b/>
                <w:bCs/>
                <w:color w:val="000000"/>
                <w:sz w:val="2"/>
                <w:szCs w:val="2"/>
                <w:lang w:eastAsia="en-US"/>
              </w:rPr>
            </w:pPr>
          </w:p>
        </w:tc>
        <w:tc>
          <w:tcPr>
            <w:tcW w:w="699" w:type="dxa"/>
            <w:tcBorders>
              <w:top w:val="single" w:sz="18" w:space="0" w:color="auto"/>
              <w:bottom w:val="single" w:sz="18" w:space="0" w:color="auto"/>
              <w:right w:val="single" w:sz="18" w:space="0" w:color="auto"/>
            </w:tcBorders>
            <w:shd w:val="clear" w:color="000000" w:fill="D9D9D9"/>
            <w:vAlign w:val="center"/>
          </w:tcPr>
          <w:p w14:paraId="0B0B1433" w14:textId="77777777" w:rsidR="002965BE" w:rsidRPr="00C533C5" w:rsidRDefault="002965BE" w:rsidP="002965BE">
            <w:pPr>
              <w:bidi w:val="0"/>
              <w:jc w:val="center"/>
              <w:rPr>
                <w:rFonts w:ascii="David" w:hAnsi="David"/>
                <w:color w:val="000000"/>
                <w:sz w:val="2"/>
                <w:szCs w:val="2"/>
                <w:lang w:eastAsia="en-US"/>
              </w:rPr>
            </w:pPr>
          </w:p>
        </w:tc>
      </w:tr>
      <w:tr w:rsidR="002965BE" w:rsidRPr="00C533C5" w14:paraId="484B4B9D" w14:textId="77777777" w:rsidTr="002965BE">
        <w:trPr>
          <w:trHeight w:val="300"/>
          <w:jc w:val="right"/>
        </w:trPr>
        <w:tc>
          <w:tcPr>
            <w:tcW w:w="579" w:type="dxa"/>
            <w:tcBorders>
              <w:top w:val="single" w:sz="18" w:space="0" w:color="auto"/>
              <w:left w:val="single" w:sz="18" w:space="0" w:color="auto"/>
              <w:bottom w:val="single" w:sz="18" w:space="0" w:color="auto"/>
            </w:tcBorders>
            <w:shd w:val="clear" w:color="000000" w:fill="A6A6A6"/>
          </w:tcPr>
          <w:p w14:paraId="3B53CB68" w14:textId="77777777" w:rsidR="002965BE" w:rsidRPr="00C533C5" w:rsidRDefault="002965BE" w:rsidP="002965BE">
            <w:pPr>
              <w:jc w:val="center"/>
              <w:rPr>
                <w:rFonts w:ascii="David" w:hAnsi="David"/>
                <w:b/>
                <w:bCs/>
                <w:color w:val="000000"/>
                <w:sz w:val="16"/>
                <w:szCs w:val="16"/>
                <w:rtl/>
                <w:lang w:eastAsia="en-US"/>
              </w:rPr>
            </w:pPr>
          </w:p>
        </w:tc>
        <w:tc>
          <w:tcPr>
            <w:tcW w:w="6245" w:type="dxa"/>
            <w:gridSpan w:val="5"/>
            <w:tcBorders>
              <w:top w:val="single" w:sz="18" w:space="0" w:color="auto"/>
              <w:left w:val="single" w:sz="18" w:space="0" w:color="auto"/>
              <w:bottom w:val="single" w:sz="18" w:space="0" w:color="auto"/>
            </w:tcBorders>
            <w:shd w:val="clear" w:color="000000" w:fill="A6A6A6"/>
            <w:vAlign w:val="center"/>
          </w:tcPr>
          <w:p w14:paraId="18AF32E5" w14:textId="77777777" w:rsidR="002965BE" w:rsidRPr="00C533C5" w:rsidRDefault="002965BE" w:rsidP="002965BE">
            <w:pPr>
              <w:jc w:val="center"/>
              <w:rPr>
                <w:rFonts w:ascii="David" w:hAnsi="David"/>
                <w:b/>
                <w:bCs/>
                <w:color w:val="000000"/>
                <w:sz w:val="16"/>
                <w:szCs w:val="16"/>
                <w:rtl/>
                <w:lang w:eastAsia="en-US"/>
              </w:rPr>
            </w:pPr>
            <w:r w:rsidRPr="00C533C5">
              <w:rPr>
                <w:rFonts w:ascii="David" w:hAnsi="David"/>
                <w:b/>
                <w:bCs/>
                <w:color w:val="000000"/>
                <w:sz w:val="16"/>
                <w:szCs w:val="16"/>
                <w:rtl/>
                <w:lang w:eastAsia="en-US"/>
              </w:rPr>
              <w:t>סה"כ</w:t>
            </w:r>
          </w:p>
        </w:tc>
        <w:bookmarkStart w:id="855" w:name="מכסות_שיקומיות"/>
        <w:tc>
          <w:tcPr>
            <w:tcW w:w="886" w:type="dxa"/>
            <w:tcBorders>
              <w:top w:val="single" w:sz="18" w:space="0" w:color="auto"/>
              <w:bottom w:val="single" w:sz="18" w:space="0" w:color="auto"/>
            </w:tcBorders>
            <w:shd w:val="clear" w:color="000000" w:fill="A6A6A6"/>
            <w:vAlign w:val="center"/>
            <w:hideMark/>
          </w:tcPr>
          <w:p w14:paraId="14403411" w14:textId="1187F08B"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rtl/>
                <w:lang w:eastAsia="en-US"/>
              </w:rPr>
              <w:instrText>מכסות_מלא_1+מכסות_מלא_2+מכסות_מלא_3+מכסות_מלא_4+מכסות_מלא_5</w:instrText>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2713</w:t>
            </w:r>
            <w:r w:rsidRPr="00C533C5">
              <w:rPr>
                <w:rFonts w:ascii="David" w:hAnsi="David"/>
                <w:b/>
                <w:bCs/>
                <w:color w:val="000000"/>
                <w:sz w:val="16"/>
                <w:szCs w:val="16"/>
                <w:lang w:eastAsia="en-US"/>
              </w:rPr>
              <w:fldChar w:fldCharType="end"/>
            </w:r>
            <w:bookmarkEnd w:id="855"/>
          </w:p>
        </w:tc>
        <w:bookmarkStart w:id="856" w:name="מכסות_יום"/>
        <w:tc>
          <w:tcPr>
            <w:tcW w:w="868" w:type="dxa"/>
            <w:tcBorders>
              <w:top w:val="single" w:sz="18" w:space="0" w:color="auto"/>
              <w:bottom w:val="single" w:sz="18" w:space="0" w:color="auto"/>
            </w:tcBorders>
            <w:shd w:val="clear" w:color="000000" w:fill="A6A6A6"/>
            <w:vAlign w:val="center"/>
            <w:hideMark/>
          </w:tcPr>
          <w:p w14:paraId="7E1A1E7A" w14:textId="147A33CB"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rtl/>
                <w:lang w:eastAsia="en-US"/>
              </w:rPr>
              <w:instrText>מכסות_יום_1+מכסות_יום_2+מכסות_יום_3+מכסות_יום_4+מכסות_יום_5</w:instrText>
            </w:r>
            <w:r w:rsidRPr="00C533C5">
              <w:rPr>
                <w:rFonts w:ascii="David" w:hAnsi="David"/>
                <w:b/>
                <w:bCs/>
                <w:color w:val="000000"/>
                <w:sz w:val="16"/>
                <w:szCs w:val="16"/>
                <w:lang w:eastAsia="en-US"/>
              </w:rPr>
              <w:instrText xml:space="preserve">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860</w:t>
            </w:r>
            <w:r w:rsidRPr="00C533C5">
              <w:rPr>
                <w:rFonts w:ascii="David" w:hAnsi="David"/>
                <w:b/>
                <w:bCs/>
                <w:color w:val="000000"/>
                <w:sz w:val="16"/>
                <w:szCs w:val="16"/>
                <w:lang w:eastAsia="en-US"/>
              </w:rPr>
              <w:fldChar w:fldCharType="end"/>
            </w:r>
            <w:bookmarkEnd w:id="856"/>
          </w:p>
        </w:tc>
        <w:bookmarkStart w:id="857" w:name="מכסת_מטופלים"/>
        <w:tc>
          <w:tcPr>
            <w:tcW w:w="699" w:type="dxa"/>
            <w:tcBorders>
              <w:top w:val="single" w:sz="18" w:space="0" w:color="auto"/>
              <w:bottom w:val="single" w:sz="18" w:space="0" w:color="auto"/>
              <w:right w:val="single" w:sz="18" w:space="0" w:color="auto"/>
            </w:tcBorders>
            <w:shd w:val="clear" w:color="000000" w:fill="A6A6A6"/>
            <w:vAlign w:val="center"/>
            <w:hideMark/>
          </w:tcPr>
          <w:p w14:paraId="4B103843" w14:textId="1B134AD3" w:rsidR="002965BE" w:rsidRPr="00C533C5" w:rsidRDefault="002965BE" w:rsidP="002965BE">
            <w:pPr>
              <w:bidi w:val="0"/>
              <w:jc w:val="center"/>
              <w:rPr>
                <w:rFonts w:ascii="David" w:hAnsi="David"/>
                <w:b/>
                <w:bCs/>
                <w:color w:val="000000"/>
                <w:sz w:val="16"/>
                <w:szCs w:val="16"/>
                <w:lang w:eastAsia="en-US"/>
              </w:rPr>
            </w:pPr>
            <w:r w:rsidRPr="00C533C5">
              <w:rPr>
                <w:rFonts w:ascii="David" w:hAnsi="David"/>
                <w:b/>
                <w:bCs/>
                <w:color w:val="000000"/>
                <w:sz w:val="16"/>
                <w:szCs w:val="16"/>
                <w:lang w:eastAsia="en-US"/>
              </w:rPr>
              <w:fldChar w:fldCharType="begin"/>
            </w:r>
            <w:r w:rsidRPr="00C533C5">
              <w:rPr>
                <w:rFonts w:ascii="David" w:hAnsi="David"/>
                <w:b/>
                <w:bCs/>
                <w:color w:val="000000"/>
                <w:sz w:val="16"/>
                <w:szCs w:val="16"/>
                <w:lang w:eastAsia="en-US"/>
              </w:rPr>
              <w:instrText xml:space="preserve"> =SUM(RIGHT) </w:instrText>
            </w:r>
            <w:r w:rsidRPr="00C533C5">
              <w:rPr>
                <w:rFonts w:ascii="David" w:hAnsi="David"/>
                <w:b/>
                <w:bCs/>
                <w:color w:val="000000"/>
                <w:sz w:val="16"/>
                <w:szCs w:val="16"/>
                <w:lang w:eastAsia="en-US"/>
              </w:rPr>
              <w:fldChar w:fldCharType="separate"/>
            </w:r>
            <w:r w:rsidR="00932130">
              <w:rPr>
                <w:rFonts w:ascii="David" w:hAnsi="David"/>
                <w:b/>
                <w:bCs/>
                <w:noProof/>
                <w:color w:val="000000"/>
                <w:sz w:val="16"/>
                <w:szCs w:val="16"/>
                <w:lang w:eastAsia="en-US"/>
              </w:rPr>
              <w:t>3573</w:t>
            </w:r>
            <w:r w:rsidRPr="00C533C5">
              <w:rPr>
                <w:rFonts w:ascii="David" w:hAnsi="David"/>
                <w:b/>
                <w:bCs/>
                <w:color w:val="000000"/>
                <w:sz w:val="16"/>
                <w:szCs w:val="16"/>
                <w:lang w:eastAsia="en-US"/>
              </w:rPr>
              <w:fldChar w:fldCharType="end"/>
            </w:r>
            <w:bookmarkEnd w:id="857"/>
          </w:p>
        </w:tc>
      </w:tr>
    </w:tbl>
    <w:p w14:paraId="0BA0A7BF" w14:textId="77777777" w:rsidR="009E24D3" w:rsidRPr="00C533C5" w:rsidRDefault="009E24D3" w:rsidP="009E24D3">
      <w:pPr>
        <w:rPr>
          <w:rFonts w:ascii="David" w:hAnsi="David"/>
          <w:sz w:val="22"/>
          <w:szCs w:val="22"/>
          <w:rtl/>
        </w:rPr>
      </w:pPr>
    </w:p>
    <w:p w14:paraId="2D4FF878" w14:textId="77777777" w:rsidR="009E24D3" w:rsidRPr="00C533C5" w:rsidRDefault="00BA37E0" w:rsidP="00BA37E0">
      <w:pPr>
        <w:jc w:val="both"/>
        <w:rPr>
          <w:rFonts w:ascii="David" w:hAnsi="David"/>
          <w:rtl/>
        </w:rPr>
      </w:pPr>
      <w:r w:rsidRPr="00C533C5">
        <w:rPr>
          <w:rFonts w:ascii="David" w:hAnsi="David"/>
          <w:rtl/>
        </w:rPr>
        <w:fldChar w:fldCharType="begin"/>
      </w:r>
      <w:r w:rsidRPr="00C533C5">
        <w:rPr>
          <w:rFonts w:ascii="David" w:hAnsi="David"/>
          <w:rtl/>
        </w:rPr>
        <w:instrText xml:space="preserve"> </w:instrText>
      </w:r>
      <w:r w:rsidRPr="00C533C5">
        <w:rPr>
          <w:rFonts w:ascii="David" w:hAnsi="David"/>
        </w:rPr>
        <w:instrText>REF</w:instrText>
      </w:r>
      <w:r w:rsidRPr="00C533C5">
        <w:rPr>
          <w:rFonts w:ascii="David" w:hAnsi="David"/>
          <w:rtl/>
        </w:rPr>
        <w:instrText xml:space="preserve"> הגבלות_מספר_פנימיות \</w:instrText>
      </w:r>
      <w:r w:rsidRPr="00C533C5">
        <w:rPr>
          <w:rFonts w:ascii="David" w:hAnsi="David"/>
        </w:rPr>
        <w:instrText>h</w:instrText>
      </w:r>
      <w:r w:rsidRPr="00C533C5">
        <w:rPr>
          <w:rFonts w:ascii="David" w:hAnsi="David"/>
          <w:rtl/>
        </w:rPr>
        <w:instrText xml:space="preserve">  \* </w:instrText>
      </w:r>
      <w:r w:rsidRPr="00C533C5">
        <w:rPr>
          <w:rFonts w:ascii="David" w:hAnsi="David"/>
        </w:rPr>
        <w:instrText>MERGEFORMAT</w:instrText>
      </w:r>
      <w:r w:rsidRPr="00C533C5">
        <w:rPr>
          <w:rFonts w:ascii="David" w:hAnsi="David"/>
          <w:rtl/>
        </w:rPr>
        <w:instrText xml:space="preserve"> </w:instrText>
      </w:r>
      <w:r w:rsidRPr="00C533C5">
        <w:rPr>
          <w:rFonts w:ascii="David" w:hAnsi="David"/>
          <w:rtl/>
        </w:rPr>
      </w:r>
      <w:r w:rsidRPr="00C533C5">
        <w:rPr>
          <w:rFonts w:ascii="David" w:hAnsi="David"/>
          <w:rtl/>
        </w:rPr>
        <w:fldChar w:fldCharType="separate"/>
      </w:r>
      <w:r w:rsidR="00743B9B" w:rsidRPr="00C533C5">
        <w:rPr>
          <w:rFonts w:ascii="David" w:hAnsi="David" w:hint="eastAsia"/>
          <w:b/>
          <w:bCs/>
          <w:rtl/>
        </w:rPr>
        <w:t>מובהר</w:t>
      </w:r>
      <w:r w:rsidR="00743B9B" w:rsidRPr="00C533C5">
        <w:rPr>
          <w:rFonts w:ascii="David" w:hAnsi="David"/>
          <w:b/>
          <w:bCs/>
          <w:rtl/>
        </w:rPr>
        <w:t xml:space="preserve"> </w:t>
      </w:r>
      <w:r w:rsidR="00743B9B" w:rsidRPr="00C533C5">
        <w:rPr>
          <w:rFonts w:ascii="David" w:hAnsi="David" w:hint="eastAsia"/>
          <w:b/>
          <w:bCs/>
          <w:rtl/>
        </w:rPr>
        <w:t>בזאת</w:t>
      </w:r>
      <w:r w:rsidR="00743B9B" w:rsidRPr="00C533C5">
        <w:rPr>
          <w:rFonts w:ascii="David" w:hAnsi="David"/>
          <w:b/>
          <w:bCs/>
          <w:rtl/>
        </w:rPr>
        <w:t xml:space="preserve"> </w:t>
      </w:r>
      <w:r w:rsidR="00743B9B" w:rsidRPr="00C533C5">
        <w:rPr>
          <w:rFonts w:ascii="David" w:hAnsi="David" w:hint="eastAsia"/>
          <w:b/>
          <w:bCs/>
          <w:rtl/>
        </w:rPr>
        <w:t>כי</w:t>
      </w:r>
      <w:r w:rsidR="00743B9B" w:rsidRPr="00C533C5">
        <w:rPr>
          <w:rFonts w:ascii="David" w:hAnsi="David"/>
          <w:b/>
          <w:bCs/>
          <w:rtl/>
        </w:rPr>
        <w:t xml:space="preserve"> </w:t>
      </w:r>
      <w:r w:rsidR="00743B9B" w:rsidRPr="00C533C5">
        <w:rPr>
          <w:rFonts w:ascii="David" w:hAnsi="David" w:hint="eastAsia"/>
          <w:b/>
          <w:bCs/>
          <w:rtl/>
        </w:rPr>
        <w:t>מציע</w:t>
      </w:r>
      <w:r w:rsidR="00743B9B" w:rsidRPr="00C533C5">
        <w:rPr>
          <w:rFonts w:ascii="David" w:hAnsi="David"/>
          <w:b/>
          <w:bCs/>
          <w:rtl/>
        </w:rPr>
        <w:t xml:space="preserve"> </w:t>
      </w:r>
      <w:r w:rsidR="00743B9B" w:rsidRPr="00C533C5">
        <w:rPr>
          <w:rFonts w:ascii="David" w:hAnsi="David" w:hint="eastAsia"/>
          <w:b/>
          <w:bCs/>
          <w:rtl/>
        </w:rPr>
        <w:t>רשאי</w:t>
      </w:r>
      <w:r w:rsidR="00743B9B" w:rsidRPr="00C533C5">
        <w:rPr>
          <w:rFonts w:ascii="David" w:hAnsi="David"/>
          <w:b/>
          <w:bCs/>
          <w:rtl/>
        </w:rPr>
        <w:t xml:space="preserve"> </w:t>
      </w:r>
      <w:r w:rsidR="00743B9B" w:rsidRPr="00C533C5">
        <w:rPr>
          <w:rFonts w:ascii="David" w:hAnsi="David" w:hint="eastAsia"/>
          <w:b/>
          <w:bCs/>
          <w:rtl/>
        </w:rPr>
        <w:t>להגיש</w:t>
      </w:r>
      <w:r w:rsidR="00743B9B" w:rsidRPr="00C533C5">
        <w:rPr>
          <w:rFonts w:ascii="David" w:hAnsi="David"/>
          <w:b/>
          <w:bCs/>
          <w:rtl/>
        </w:rPr>
        <w:t xml:space="preserve"> הצעה להפעלה של יותר מ</w:t>
      </w:r>
      <w:r w:rsidR="00743B9B" w:rsidRPr="00743B9B">
        <w:rPr>
          <w:rFonts w:ascii="David" w:hAnsi="David" w:hint="eastAsia"/>
          <w:b/>
          <w:bCs/>
          <w:rtl/>
        </w:rPr>
        <w:t>פנימייה</w:t>
      </w:r>
      <w:r w:rsidR="00743B9B" w:rsidRPr="00C533C5">
        <w:rPr>
          <w:rFonts w:ascii="David" w:hAnsi="David"/>
          <w:b/>
          <w:bCs/>
          <w:color w:val="000000"/>
          <w:rtl/>
          <w:lang w:eastAsia="en-US"/>
        </w:rPr>
        <w:t xml:space="preserve"> אחת מבין אלו המופיעות </w:t>
      </w:r>
      <w:r w:rsidR="00743B9B" w:rsidRPr="00C533C5">
        <w:rPr>
          <w:rFonts w:ascii="David" w:hAnsi="David" w:hint="eastAsia"/>
          <w:b/>
          <w:bCs/>
          <w:rtl/>
        </w:rPr>
        <w:t>ב</w:t>
      </w:r>
      <w:r w:rsidR="00743B9B" w:rsidRPr="00743B9B">
        <w:rPr>
          <w:rFonts w:ascii="David" w:hAnsi="David" w:hint="eastAsia"/>
          <w:b/>
          <w:bCs/>
          <w:rtl/>
        </w:rPr>
        <w:t>נספח</w:t>
      </w:r>
      <w:r w:rsidR="00743B9B" w:rsidRPr="00743B9B">
        <w:rPr>
          <w:rFonts w:ascii="David" w:hAnsi="David"/>
          <w:b/>
          <w:bCs/>
          <w:color w:val="000000"/>
          <w:rtl/>
        </w:rPr>
        <w:t xml:space="preserve"> 41 </w:t>
      </w:r>
      <w:r w:rsidR="00743B9B" w:rsidRPr="00C533C5">
        <w:rPr>
          <w:rFonts w:ascii="David" w:hAnsi="David"/>
          <w:b/>
          <w:bCs/>
          <w:color w:val="000000"/>
          <w:rtl/>
          <w:lang w:eastAsia="en-US"/>
        </w:rPr>
        <w:t xml:space="preserve">, אולם מציע לא יוכל לזכות </w:t>
      </w:r>
      <w:r w:rsidR="00743B9B" w:rsidRPr="00C533C5">
        <w:rPr>
          <w:rFonts w:ascii="David" w:hAnsi="David" w:hint="eastAsia"/>
          <w:b/>
          <w:bCs/>
          <w:color w:val="000000"/>
          <w:rtl/>
          <w:lang w:eastAsia="en-US"/>
        </w:rPr>
        <w:t>במצטבר</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ביותר</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מ</w:t>
      </w:r>
      <w:r w:rsidR="00743B9B" w:rsidRPr="00C533C5">
        <w:rPr>
          <w:rFonts w:ascii="David" w:hAnsi="David"/>
          <w:b/>
          <w:bCs/>
          <w:color w:val="000000"/>
          <w:rtl/>
          <w:lang w:eastAsia="en-US"/>
        </w:rPr>
        <w:t>-</w:t>
      </w:r>
      <w:r w:rsidR="00743B9B" w:rsidRPr="00743B9B">
        <w:rPr>
          <w:rFonts w:ascii="David" w:hAnsi="David" w:hint="cs"/>
          <w:b/>
          <w:bCs/>
          <w:color w:val="000000"/>
          <w:rtl/>
          <w:lang w:eastAsia="en-US"/>
        </w:rPr>
        <w:t>450</w:t>
      </w:r>
      <w:r w:rsidR="00743B9B" w:rsidRPr="00C533C5">
        <w:rPr>
          <w:rFonts w:ascii="David" w:hAnsi="David"/>
          <w:b/>
          <w:bCs/>
          <w:color w:val="000000"/>
          <w:rtl/>
          <w:lang w:eastAsia="en-US"/>
        </w:rPr>
        <w:t xml:space="preserve"> מכסות של </w:t>
      </w:r>
      <w:r w:rsidR="00743B9B" w:rsidRPr="00743B9B">
        <w:rPr>
          <w:rFonts w:ascii="David" w:hAnsi="David" w:hint="eastAsia"/>
          <w:b/>
          <w:bCs/>
          <w:rtl/>
        </w:rPr>
        <w:t>חניכים</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לפי</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מכרז</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זה</w:t>
      </w:r>
      <w:r w:rsidR="00743B9B" w:rsidRPr="00C533C5">
        <w:rPr>
          <w:rFonts w:ascii="David" w:hAnsi="David"/>
          <w:b/>
          <w:bCs/>
          <w:color w:val="000000"/>
          <w:rtl/>
          <w:lang w:eastAsia="en-US"/>
        </w:rPr>
        <w:t xml:space="preserve"> (כולל חניכי פנימיית היום) </w:t>
      </w:r>
      <w:r w:rsidR="00743B9B" w:rsidRPr="00C533C5">
        <w:rPr>
          <w:rFonts w:ascii="David" w:hAnsi="David" w:hint="eastAsia"/>
          <w:b/>
          <w:bCs/>
          <w:color w:val="000000"/>
          <w:rtl/>
          <w:lang w:eastAsia="en-US"/>
        </w:rPr>
        <w:t>ו</w:t>
      </w:r>
      <w:r w:rsidR="00743B9B" w:rsidRPr="00C533C5">
        <w:rPr>
          <w:rFonts w:ascii="David" w:hAnsi="David"/>
          <w:b/>
          <w:bCs/>
          <w:color w:val="000000"/>
          <w:rtl/>
          <w:lang w:eastAsia="en-US"/>
        </w:rPr>
        <w:t xml:space="preserve">/או </w:t>
      </w:r>
      <w:r w:rsidR="00743B9B" w:rsidRPr="00C533C5">
        <w:rPr>
          <w:rFonts w:ascii="David" w:hAnsi="David" w:hint="eastAsia"/>
          <w:b/>
          <w:bCs/>
          <w:color w:val="000000"/>
          <w:rtl/>
          <w:lang w:eastAsia="en-US"/>
        </w:rPr>
        <w:t>בהפעלה</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במצטבר</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של</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יותר</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מ</w:t>
      </w:r>
      <w:r w:rsidR="00743B9B" w:rsidRPr="00743B9B">
        <w:rPr>
          <w:rFonts w:ascii="David" w:hAnsi="David" w:hint="eastAsia"/>
          <w:b/>
          <w:bCs/>
          <w:color w:val="000000"/>
          <w:rtl/>
          <w:lang w:eastAsia="en-US"/>
        </w:rPr>
        <w:t>שלוש</w:t>
      </w:r>
      <w:r w:rsidR="00743B9B" w:rsidRPr="00C533C5">
        <w:rPr>
          <w:rFonts w:ascii="David" w:hAnsi="David"/>
          <w:b/>
          <w:bCs/>
          <w:color w:val="000000"/>
          <w:rtl/>
          <w:lang w:eastAsia="en-US"/>
        </w:rPr>
        <w:t xml:space="preserve"> </w:t>
      </w:r>
      <w:r w:rsidR="00743B9B" w:rsidRPr="00743B9B">
        <w:rPr>
          <w:rFonts w:ascii="David" w:hAnsi="David" w:hint="eastAsia"/>
          <w:b/>
          <w:bCs/>
          <w:color w:val="000000"/>
          <w:rtl/>
          <w:lang w:eastAsia="en-US"/>
        </w:rPr>
        <w:t>פנימיות</w:t>
      </w:r>
      <w:r w:rsidR="00743B9B" w:rsidRPr="00743B9B">
        <w:rPr>
          <w:rFonts w:ascii="David" w:hAnsi="David"/>
          <w:b/>
          <w:bCs/>
          <w:color w:val="000000"/>
          <w:rtl/>
          <w:lang w:eastAsia="en-US"/>
        </w:rPr>
        <w:t xml:space="preserve"> </w:t>
      </w:r>
      <w:r w:rsidR="00743B9B" w:rsidRPr="00743B9B">
        <w:rPr>
          <w:rFonts w:ascii="David" w:hAnsi="David" w:hint="eastAsia"/>
          <w:b/>
          <w:bCs/>
          <w:color w:val="000000"/>
          <w:rtl/>
          <w:lang w:eastAsia="en-US"/>
        </w:rPr>
        <w:t>שיקומיות</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מלאות</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כהגדרתן</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במכרז</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זה</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לפי</w:t>
      </w:r>
      <w:r w:rsidR="00743B9B" w:rsidRPr="00C533C5">
        <w:rPr>
          <w:rFonts w:ascii="David" w:hAnsi="David"/>
          <w:b/>
          <w:bCs/>
          <w:color w:val="000000"/>
          <w:rtl/>
          <w:lang w:eastAsia="en-US"/>
        </w:rPr>
        <w:t xml:space="preserve"> </w:t>
      </w:r>
      <w:r w:rsidR="00743B9B" w:rsidRPr="00C533C5">
        <w:rPr>
          <w:rFonts w:ascii="David" w:hAnsi="David" w:hint="eastAsia"/>
          <w:b/>
          <w:bCs/>
          <w:color w:val="000000"/>
          <w:rtl/>
          <w:lang w:eastAsia="en-US"/>
        </w:rPr>
        <w:t>מכרז</w:t>
      </w:r>
      <w:r w:rsidR="00743B9B" w:rsidRPr="00743B9B">
        <w:rPr>
          <w:rFonts w:ascii="David" w:hAnsi="David"/>
          <w:b/>
          <w:bCs/>
          <w:rtl/>
        </w:rPr>
        <w:t xml:space="preserve"> </w:t>
      </w:r>
      <w:r w:rsidR="00743B9B" w:rsidRPr="00743B9B">
        <w:rPr>
          <w:rFonts w:ascii="David" w:hAnsi="David" w:hint="eastAsia"/>
          <w:b/>
          <w:bCs/>
          <w:rtl/>
        </w:rPr>
        <w:t>זה</w:t>
      </w:r>
      <w:r w:rsidR="00743B9B" w:rsidRPr="00743B9B">
        <w:rPr>
          <w:rFonts w:ascii="David" w:hAnsi="David"/>
          <w:b/>
          <w:bCs/>
          <w:rtl/>
        </w:rPr>
        <w:t xml:space="preserve">, </w:t>
      </w:r>
      <w:r w:rsidR="00743B9B" w:rsidRPr="00743B9B">
        <w:rPr>
          <w:rFonts w:ascii="David" w:hAnsi="David" w:hint="eastAsia"/>
          <w:b/>
          <w:bCs/>
          <w:rtl/>
        </w:rPr>
        <w:t>לפי</w:t>
      </w:r>
      <w:r w:rsidR="00743B9B" w:rsidRPr="00743B9B">
        <w:rPr>
          <w:rFonts w:ascii="David" w:hAnsi="David"/>
          <w:b/>
          <w:bCs/>
          <w:rtl/>
        </w:rPr>
        <w:t xml:space="preserve"> </w:t>
      </w:r>
      <w:r w:rsidR="00743B9B" w:rsidRPr="00743B9B">
        <w:rPr>
          <w:rFonts w:ascii="David" w:hAnsi="David" w:hint="eastAsia"/>
          <w:b/>
          <w:bCs/>
          <w:rtl/>
        </w:rPr>
        <w:t>הנמוך</w:t>
      </w:r>
      <w:r w:rsidR="00743B9B" w:rsidRPr="00743B9B">
        <w:rPr>
          <w:rFonts w:ascii="David" w:hAnsi="David"/>
          <w:b/>
          <w:bCs/>
          <w:rtl/>
        </w:rPr>
        <w:t xml:space="preserve"> </w:t>
      </w:r>
      <w:r w:rsidR="00743B9B" w:rsidRPr="00743B9B">
        <w:rPr>
          <w:rFonts w:ascii="David" w:hAnsi="David" w:hint="eastAsia"/>
          <w:b/>
          <w:bCs/>
          <w:rtl/>
        </w:rPr>
        <w:t>מביניהם</w:t>
      </w:r>
      <w:r w:rsidR="00743B9B" w:rsidRPr="00743B9B">
        <w:rPr>
          <w:rFonts w:ascii="David" w:hAnsi="David"/>
          <w:b/>
          <w:bCs/>
          <w:rtl/>
        </w:rPr>
        <w:t>.</w:t>
      </w:r>
      <w:r w:rsidR="00743B9B" w:rsidRPr="00C533C5">
        <w:rPr>
          <w:rFonts w:ascii="David" w:hAnsi="David"/>
          <w:b/>
          <w:bCs/>
          <w:rtl/>
        </w:rPr>
        <w:t xml:space="preserve"> על אף האמור לעיל המשרד שומר לעצמו את </w:t>
      </w:r>
      <w:r w:rsidR="00743B9B" w:rsidRPr="00C533C5">
        <w:rPr>
          <w:rFonts w:ascii="David" w:hAnsi="David" w:hint="eastAsia"/>
          <w:b/>
          <w:bCs/>
          <w:rtl/>
        </w:rPr>
        <w:t>שיקול</w:t>
      </w:r>
      <w:r w:rsidR="00743B9B" w:rsidRPr="00C533C5">
        <w:rPr>
          <w:rFonts w:ascii="David" w:hAnsi="David"/>
          <w:b/>
          <w:bCs/>
          <w:rtl/>
        </w:rPr>
        <w:t xml:space="preserve"> </w:t>
      </w:r>
      <w:r w:rsidR="00743B9B" w:rsidRPr="00C533C5">
        <w:rPr>
          <w:rFonts w:ascii="David" w:hAnsi="David" w:hint="eastAsia"/>
          <w:b/>
          <w:bCs/>
          <w:rtl/>
        </w:rPr>
        <w:t>הדעת</w:t>
      </w:r>
      <w:r w:rsidR="00743B9B" w:rsidRPr="00C533C5">
        <w:rPr>
          <w:rFonts w:ascii="David" w:hAnsi="David"/>
          <w:b/>
          <w:bCs/>
          <w:rtl/>
        </w:rPr>
        <w:t xml:space="preserve"> לבחור במציע במכרז זה כזוכה גם אם בחירתו כזוכה תביא לכך שיפעיל במצטבר מעל </w:t>
      </w:r>
      <w:r w:rsidR="00743B9B" w:rsidRPr="00C533C5">
        <w:rPr>
          <w:rFonts w:ascii="David" w:hAnsi="David" w:hint="eastAsia"/>
          <w:b/>
          <w:bCs/>
          <w:rtl/>
        </w:rPr>
        <w:t>מספר</w:t>
      </w:r>
      <w:r w:rsidR="00743B9B" w:rsidRPr="00C533C5">
        <w:rPr>
          <w:rFonts w:ascii="David" w:hAnsi="David"/>
          <w:b/>
          <w:bCs/>
          <w:rtl/>
        </w:rPr>
        <w:t xml:space="preserve"> </w:t>
      </w:r>
      <w:r w:rsidR="00743B9B" w:rsidRPr="00C533C5">
        <w:rPr>
          <w:rFonts w:ascii="David" w:hAnsi="David" w:hint="eastAsia"/>
          <w:b/>
          <w:bCs/>
          <w:rtl/>
        </w:rPr>
        <w:t>המכסות</w:t>
      </w:r>
      <w:r w:rsidR="00743B9B" w:rsidRPr="00C533C5">
        <w:rPr>
          <w:rFonts w:ascii="David" w:hAnsi="David"/>
          <w:b/>
          <w:bCs/>
          <w:rtl/>
        </w:rPr>
        <w:t xml:space="preserve"> </w:t>
      </w:r>
      <w:r w:rsidR="00743B9B" w:rsidRPr="00C533C5">
        <w:rPr>
          <w:rFonts w:ascii="David" w:hAnsi="David" w:hint="eastAsia"/>
          <w:b/>
          <w:bCs/>
          <w:rtl/>
        </w:rPr>
        <w:t>ו</w:t>
      </w:r>
      <w:r w:rsidR="00743B9B" w:rsidRPr="00C533C5">
        <w:rPr>
          <w:rFonts w:ascii="David" w:hAnsi="David"/>
          <w:b/>
          <w:bCs/>
          <w:rtl/>
        </w:rPr>
        <w:t xml:space="preserve">/או </w:t>
      </w:r>
      <w:r w:rsidR="00743B9B" w:rsidRPr="00C533C5">
        <w:rPr>
          <w:rFonts w:ascii="David" w:hAnsi="David" w:hint="eastAsia"/>
          <w:b/>
          <w:bCs/>
          <w:rtl/>
        </w:rPr>
        <w:t>מספר</w:t>
      </w:r>
      <w:r w:rsidR="00743B9B" w:rsidRPr="00C533C5">
        <w:rPr>
          <w:rFonts w:ascii="David" w:hAnsi="David"/>
          <w:b/>
          <w:bCs/>
          <w:rtl/>
        </w:rPr>
        <w:t xml:space="preserve"> </w:t>
      </w:r>
      <w:r w:rsidR="00743B9B" w:rsidRPr="00C533C5">
        <w:rPr>
          <w:rFonts w:ascii="David" w:hAnsi="David" w:hint="eastAsia"/>
          <w:b/>
          <w:bCs/>
          <w:rtl/>
        </w:rPr>
        <w:t>הפנימיות</w:t>
      </w:r>
      <w:r w:rsidR="00743B9B" w:rsidRPr="00C533C5">
        <w:rPr>
          <w:rFonts w:ascii="David" w:hAnsi="David"/>
          <w:b/>
          <w:bCs/>
          <w:rtl/>
        </w:rPr>
        <w:t xml:space="preserve"> </w:t>
      </w:r>
      <w:r w:rsidR="00743B9B" w:rsidRPr="00C533C5">
        <w:rPr>
          <w:rFonts w:ascii="David" w:hAnsi="David" w:hint="eastAsia"/>
          <w:b/>
          <w:bCs/>
          <w:rtl/>
        </w:rPr>
        <w:t>המקסימלי</w:t>
      </w:r>
      <w:r w:rsidR="00743B9B" w:rsidRPr="00C533C5">
        <w:rPr>
          <w:rFonts w:ascii="David" w:hAnsi="David"/>
          <w:b/>
          <w:bCs/>
          <w:rtl/>
        </w:rPr>
        <w:t xml:space="preserve"> </w:t>
      </w:r>
      <w:r w:rsidR="00743B9B" w:rsidRPr="00C533C5">
        <w:rPr>
          <w:rFonts w:ascii="David" w:hAnsi="David" w:hint="eastAsia"/>
          <w:b/>
          <w:bCs/>
          <w:rtl/>
        </w:rPr>
        <w:t>כפי</w:t>
      </w:r>
      <w:r w:rsidR="00743B9B" w:rsidRPr="00C533C5">
        <w:rPr>
          <w:rFonts w:ascii="David" w:hAnsi="David"/>
          <w:b/>
          <w:bCs/>
          <w:rtl/>
        </w:rPr>
        <w:t xml:space="preserve"> </w:t>
      </w:r>
      <w:r w:rsidR="00743B9B" w:rsidRPr="00C533C5">
        <w:rPr>
          <w:rFonts w:ascii="David" w:hAnsi="David" w:hint="eastAsia"/>
          <w:b/>
          <w:bCs/>
          <w:rtl/>
        </w:rPr>
        <w:t>שצוין</w:t>
      </w:r>
      <w:r w:rsidR="00743B9B" w:rsidRPr="00C533C5">
        <w:rPr>
          <w:rFonts w:ascii="David" w:hAnsi="David"/>
          <w:b/>
          <w:bCs/>
          <w:rtl/>
        </w:rPr>
        <w:t xml:space="preserve"> </w:t>
      </w:r>
      <w:r w:rsidR="00743B9B" w:rsidRPr="00C533C5">
        <w:rPr>
          <w:rFonts w:ascii="David" w:hAnsi="David" w:hint="eastAsia"/>
          <w:b/>
          <w:bCs/>
          <w:rtl/>
        </w:rPr>
        <w:t>לעיל</w:t>
      </w:r>
      <w:r w:rsidR="00743B9B" w:rsidRPr="00C533C5">
        <w:rPr>
          <w:rFonts w:ascii="David" w:hAnsi="David" w:hint="cs"/>
          <w:b/>
          <w:bCs/>
          <w:rtl/>
        </w:rPr>
        <w:t>, בין היתר במקרה של הצעה יחידה ל</w:t>
      </w:r>
      <w:r w:rsidR="00743B9B" w:rsidRPr="00743B9B">
        <w:rPr>
          <w:rFonts w:ascii="David" w:hAnsi="David" w:hint="eastAsia"/>
          <w:b/>
          <w:bCs/>
          <w:rtl/>
        </w:rPr>
        <w:t>פנימייה</w:t>
      </w:r>
      <w:r w:rsidR="00743B9B" w:rsidRPr="00C533C5">
        <w:rPr>
          <w:rFonts w:ascii="David" w:hAnsi="David" w:hint="cs"/>
          <w:b/>
          <w:bCs/>
          <w:rtl/>
        </w:rPr>
        <w:t xml:space="preserve"> מסוימת או במקרה של פער משמעותי בניקוד האיכות של המציעים</w:t>
      </w:r>
      <w:r w:rsidR="00743B9B" w:rsidRPr="00C533C5">
        <w:rPr>
          <w:rFonts w:ascii="David" w:hAnsi="David"/>
          <w:b/>
          <w:bCs/>
          <w:rtl/>
        </w:rPr>
        <w:t>.</w:t>
      </w:r>
      <w:r w:rsidRPr="00C533C5">
        <w:rPr>
          <w:rFonts w:ascii="David" w:hAnsi="David"/>
          <w:rtl/>
        </w:rPr>
        <w:fldChar w:fldCharType="end"/>
      </w:r>
    </w:p>
    <w:p w14:paraId="6FFBE244" w14:textId="77777777" w:rsidR="00BA37E0" w:rsidRPr="00C533C5" w:rsidRDefault="00BA37E0" w:rsidP="00BA37E0">
      <w:pPr>
        <w:jc w:val="both"/>
        <w:rPr>
          <w:rFonts w:ascii="David" w:hAnsi="David"/>
          <w:sz w:val="22"/>
          <w:szCs w:val="22"/>
          <w:rtl/>
        </w:rPr>
      </w:pPr>
    </w:p>
    <w:p w14:paraId="2D244044" w14:textId="77777777" w:rsidR="00BA37E0" w:rsidRPr="00C533C5" w:rsidRDefault="00BA37E0" w:rsidP="00BA37E0">
      <w:pPr>
        <w:widowControl w:val="0"/>
        <w:tabs>
          <w:tab w:val="left" w:pos="1167"/>
          <w:tab w:val="left" w:pos="6043"/>
        </w:tabs>
        <w:ind w:left="120"/>
        <w:rPr>
          <w:rFonts w:ascii="David" w:hAnsi="David"/>
          <w:rtl/>
        </w:rPr>
      </w:pPr>
      <w:r w:rsidRPr="00C533C5">
        <w:rPr>
          <w:rFonts w:ascii="David" w:hAnsi="David" w:hint="eastAsia"/>
          <w:rtl/>
        </w:rPr>
        <w:t>חתימת</w:t>
      </w:r>
      <w:r w:rsidRPr="00C533C5">
        <w:rPr>
          <w:rFonts w:ascii="David" w:hAnsi="David"/>
          <w:rtl/>
        </w:rPr>
        <w:t xml:space="preserve"> </w:t>
      </w:r>
      <w:r w:rsidRPr="00C533C5">
        <w:rPr>
          <w:rFonts w:ascii="David" w:hAnsi="David" w:hint="eastAsia"/>
          <w:rtl/>
        </w:rPr>
        <w:t>המציע</w:t>
      </w:r>
      <w:r w:rsidRPr="00C533C5">
        <w:rPr>
          <w:rFonts w:ascii="David" w:hAnsi="David"/>
          <w:rtl/>
        </w:rPr>
        <w:t>:</w:t>
      </w:r>
    </w:p>
    <w:p w14:paraId="62C24A64" w14:textId="77777777" w:rsidR="00BA37E0" w:rsidRPr="00C533C5" w:rsidRDefault="00BA37E0" w:rsidP="00BA37E0">
      <w:pPr>
        <w:widowControl w:val="0"/>
        <w:tabs>
          <w:tab w:val="left" w:pos="1167"/>
          <w:tab w:val="left" w:pos="6043"/>
        </w:tabs>
        <w:ind w:left="120"/>
        <w:rPr>
          <w:rFonts w:ascii="David" w:hAnsi="David"/>
          <w:rtl/>
        </w:rPr>
      </w:pPr>
    </w:p>
    <w:p w14:paraId="52ACC86D" w14:textId="77777777" w:rsidR="00BA37E0" w:rsidRPr="00C533C5" w:rsidRDefault="00BA37E0" w:rsidP="00BA37E0">
      <w:pPr>
        <w:widowControl w:val="0"/>
        <w:tabs>
          <w:tab w:val="left" w:pos="1167"/>
          <w:tab w:val="left" w:pos="6043"/>
        </w:tabs>
        <w:ind w:left="120"/>
        <w:rPr>
          <w:rFonts w:ascii="David" w:hAnsi="David"/>
          <w:rtl/>
        </w:rPr>
      </w:pPr>
    </w:p>
    <w:tbl>
      <w:tblPr>
        <w:bidiVisual/>
        <w:tblW w:w="9498" w:type="dxa"/>
        <w:tblInd w:w="-142" w:type="dxa"/>
        <w:tblLook w:val="01E0" w:firstRow="1" w:lastRow="1" w:firstColumn="1" w:lastColumn="1" w:noHBand="0" w:noVBand="0"/>
      </w:tblPr>
      <w:tblGrid>
        <w:gridCol w:w="2526"/>
        <w:gridCol w:w="3444"/>
        <w:gridCol w:w="3528"/>
      </w:tblGrid>
      <w:tr w:rsidR="00BA37E0" w:rsidRPr="00C533C5" w14:paraId="5EA685F3" w14:textId="77777777" w:rsidTr="00005129">
        <w:trPr>
          <w:trHeight w:val="80"/>
        </w:trPr>
        <w:tc>
          <w:tcPr>
            <w:tcW w:w="2526" w:type="dxa"/>
          </w:tcPr>
          <w:p w14:paraId="4991DF3B" w14:textId="77777777" w:rsidR="00BA37E0" w:rsidRPr="00C533C5" w:rsidRDefault="00BA37E0" w:rsidP="00005129">
            <w:pPr>
              <w:jc w:val="center"/>
              <w:rPr>
                <w:rFonts w:ascii="David" w:hAnsi="David"/>
              </w:rPr>
            </w:pPr>
            <w:r w:rsidRPr="00C533C5">
              <w:rPr>
                <w:rFonts w:ascii="David" w:hAnsi="David"/>
              </w:rPr>
              <w:t>_______________</w:t>
            </w:r>
          </w:p>
        </w:tc>
        <w:tc>
          <w:tcPr>
            <w:tcW w:w="3444" w:type="dxa"/>
          </w:tcPr>
          <w:p w14:paraId="7C2DA7E8" w14:textId="77777777" w:rsidR="00BA37E0" w:rsidRPr="00C533C5" w:rsidRDefault="00BA37E0" w:rsidP="00005129">
            <w:pPr>
              <w:jc w:val="center"/>
              <w:rPr>
                <w:rFonts w:ascii="David" w:hAnsi="David"/>
              </w:rPr>
            </w:pPr>
            <w:r w:rsidRPr="00C533C5">
              <w:rPr>
                <w:rFonts w:ascii="David" w:hAnsi="David"/>
              </w:rPr>
              <w:t>_______________</w:t>
            </w:r>
          </w:p>
        </w:tc>
        <w:tc>
          <w:tcPr>
            <w:tcW w:w="3528" w:type="dxa"/>
          </w:tcPr>
          <w:p w14:paraId="7E8F6870" w14:textId="77777777" w:rsidR="00BA37E0" w:rsidRPr="00C533C5" w:rsidRDefault="00BA37E0" w:rsidP="00005129">
            <w:pPr>
              <w:jc w:val="center"/>
              <w:rPr>
                <w:rFonts w:ascii="David" w:hAnsi="David"/>
              </w:rPr>
            </w:pPr>
            <w:r w:rsidRPr="00C533C5">
              <w:rPr>
                <w:rFonts w:ascii="David" w:hAnsi="David"/>
              </w:rPr>
              <w:t>_______________</w:t>
            </w:r>
          </w:p>
        </w:tc>
      </w:tr>
      <w:tr w:rsidR="00BA37E0" w:rsidRPr="001E6568" w14:paraId="14ADD12C" w14:textId="77777777" w:rsidTr="00005129">
        <w:tc>
          <w:tcPr>
            <w:tcW w:w="2526" w:type="dxa"/>
          </w:tcPr>
          <w:p w14:paraId="356D9F75" w14:textId="77777777" w:rsidR="00BA37E0" w:rsidRPr="00C533C5" w:rsidRDefault="00BA37E0" w:rsidP="00005129">
            <w:pPr>
              <w:jc w:val="center"/>
              <w:rPr>
                <w:rFonts w:ascii="David" w:hAnsi="David"/>
              </w:rPr>
            </w:pPr>
            <w:r w:rsidRPr="00C533C5">
              <w:rPr>
                <w:rFonts w:ascii="David" w:hAnsi="David"/>
                <w:rtl/>
              </w:rPr>
              <w:t>תאריך</w:t>
            </w:r>
          </w:p>
        </w:tc>
        <w:tc>
          <w:tcPr>
            <w:tcW w:w="3444" w:type="dxa"/>
          </w:tcPr>
          <w:p w14:paraId="498B1FB9" w14:textId="77777777" w:rsidR="00BA37E0" w:rsidRPr="00C533C5" w:rsidRDefault="00BA37E0" w:rsidP="00005129">
            <w:pPr>
              <w:jc w:val="center"/>
              <w:rPr>
                <w:rFonts w:ascii="David" w:hAnsi="David"/>
              </w:rPr>
            </w:pPr>
            <w:r w:rsidRPr="00C533C5">
              <w:rPr>
                <w:rFonts w:ascii="David" w:hAnsi="David" w:hint="eastAsia"/>
                <w:rtl/>
              </w:rPr>
              <w:t>שם</w:t>
            </w:r>
            <w:r w:rsidRPr="00C533C5">
              <w:rPr>
                <w:rFonts w:ascii="David" w:hAnsi="David"/>
                <w:rtl/>
              </w:rPr>
              <w:t xml:space="preserve"> </w:t>
            </w:r>
            <w:r w:rsidRPr="00C533C5">
              <w:rPr>
                <w:rFonts w:ascii="David" w:hAnsi="David" w:hint="eastAsia"/>
                <w:rtl/>
              </w:rPr>
              <w:t>החותם</w:t>
            </w:r>
          </w:p>
        </w:tc>
        <w:tc>
          <w:tcPr>
            <w:tcW w:w="3528" w:type="dxa"/>
          </w:tcPr>
          <w:p w14:paraId="794CDC56" w14:textId="77777777" w:rsidR="00BA37E0" w:rsidRPr="001E6568" w:rsidRDefault="00BA37E0" w:rsidP="00005129">
            <w:pPr>
              <w:jc w:val="center"/>
              <w:rPr>
                <w:rFonts w:ascii="David" w:hAnsi="David"/>
              </w:rPr>
            </w:pPr>
            <w:r w:rsidRPr="00C533C5">
              <w:rPr>
                <w:rFonts w:ascii="David" w:hAnsi="David" w:hint="eastAsia"/>
                <w:rtl/>
              </w:rPr>
              <w:t>חתימה</w:t>
            </w:r>
            <w:r w:rsidRPr="00C533C5">
              <w:rPr>
                <w:rFonts w:ascii="David" w:hAnsi="David"/>
                <w:rtl/>
              </w:rPr>
              <w:t xml:space="preserve"> </w:t>
            </w:r>
            <w:r w:rsidRPr="00C533C5">
              <w:rPr>
                <w:rFonts w:ascii="David" w:hAnsi="David" w:hint="eastAsia"/>
                <w:rtl/>
              </w:rPr>
              <w:t>וחותמת</w:t>
            </w:r>
          </w:p>
        </w:tc>
      </w:tr>
    </w:tbl>
    <w:p w14:paraId="6B3E3742" w14:textId="77777777" w:rsidR="009E24D3" w:rsidRPr="001E6568" w:rsidRDefault="009E24D3" w:rsidP="009E24D3">
      <w:pPr>
        <w:rPr>
          <w:rFonts w:ascii="David" w:hAnsi="David"/>
          <w:rtl/>
        </w:rPr>
      </w:pPr>
    </w:p>
    <w:sectPr w:rsidR="009E24D3" w:rsidRPr="001E6568" w:rsidSect="009E24D3">
      <w:endnotePr>
        <w:numFmt w:val="lowerLetter"/>
      </w:endnotePr>
      <w:pgSz w:w="11906" w:h="16838"/>
      <w:pgMar w:top="1701" w:right="1276" w:bottom="85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F5F1E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D9339" w14:textId="77777777" w:rsidR="001E6568" w:rsidRDefault="001E6568">
      <w:r>
        <w:separator/>
      </w:r>
    </w:p>
  </w:endnote>
  <w:endnote w:type="continuationSeparator" w:id="0">
    <w:p w14:paraId="2A1CC587" w14:textId="77777777" w:rsidR="001E6568" w:rsidRDefault="001E6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05299" w14:textId="77777777" w:rsidR="001E6568" w:rsidRPr="00BD2430" w:rsidRDefault="001E6568" w:rsidP="004932D0">
    <w:pPr>
      <w:pStyle w:val="a6"/>
      <w:spacing w:after="0"/>
      <w:ind w:left="142" w:hanging="142"/>
      <w:rPr>
        <w:snapToGrid w:val="0"/>
        <w:sz w:val="22"/>
        <w:szCs w:val="22"/>
      </w:rPr>
    </w:pPr>
    <w:r w:rsidRPr="00BD2430">
      <w:rPr>
        <w:rFonts w:hint="cs"/>
        <w:snapToGrid w:val="0"/>
        <w:sz w:val="22"/>
        <w:szCs w:val="22"/>
        <w:rtl/>
      </w:rPr>
      <w:tab/>
    </w:r>
    <w:r w:rsidRPr="00BD2430">
      <w:rPr>
        <w:rFonts w:hint="cs"/>
        <w:snapToGrid w:val="0"/>
        <w:sz w:val="22"/>
        <w:szCs w:val="22"/>
        <w:rtl/>
      </w:rPr>
      <w:tab/>
    </w:r>
    <w:r w:rsidRPr="00BD2430">
      <w:rPr>
        <w:snapToGrid w:val="0"/>
        <w:sz w:val="22"/>
        <w:szCs w:val="22"/>
        <w:rtl/>
      </w:rPr>
      <w:t xml:space="preserve">עמוד </w:t>
    </w:r>
    <w:r w:rsidRPr="00BD2430">
      <w:rPr>
        <w:snapToGrid w:val="0"/>
        <w:sz w:val="22"/>
        <w:szCs w:val="22"/>
      </w:rPr>
      <w:fldChar w:fldCharType="begin"/>
    </w:r>
    <w:r w:rsidRPr="00BD2430">
      <w:rPr>
        <w:snapToGrid w:val="0"/>
        <w:sz w:val="22"/>
        <w:szCs w:val="22"/>
      </w:rPr>
      <w:instrText xml:space="preserve"> PAGE </w:instrText>
    </w:r>
    <w:r w:rsidRPr="00BD2430">
      <w:rPr>
        <w:snapToGrid w:val="0"/>
        <w:sz w:val="22"/>
        <w:szCs w:val="22"/>
      </w:rPr>
      <w:fldChar w:fldCharType="separate"/>
    </w:r>
    <w:r w:rsidR="00743B9B">
      <w:rPr>
        <w:noProof/>
        <w:snapToGrid w:val="0"/>
        <w:sz w:val="22"/>
        <w:szCs w:val="22"/>
        <w:rtl/>
      </w:rPr>
      <w:t>1</w:t>
    </w:r>
    <w:r w:rsidRPr="00BD2430">
      <w:rPr>
        <w:snapToGrid w:val="0"/>
        <w:sz w:val="22"/>
        <w:szCs w:val="22"/>
      </w:rPr>
      <w:fldChar w:fldCharType="end"/>
    </w:r>
    <w:r w:rsidRPr="00BD2430">
      <w:rPr>
        <w:rFonts w:hint="cs"/>
        <w:snapToGrid w:val="0"/>
        <w:sz w:val="22"/>
        <w:szCs w:val="22"/>
        <w:rtl/>
      </w:rPr>
      <w:t xml:space="preserve">, מתוך </w:t>
    </w:r>
    <w:r w:rsidRPr="00BD2430">
      <w:rPr>
        <w:sz w:val="22"/>
        <w:szCs w:val="22"/>
      </w:rPr>
      <w:fldChar w:fldCharType="begin"/>
    </w:r>
    <w:r w:rsidRPr="00BD2430">
      <w:rPr>
        <w:sz w:val="22"/>
        <w:szCs w:val="22"/>
      </w:rPr>
      <w:instrText xml:space="preserve"> NUMPAGES  \* MERGEFORMAT </w:instrText>
    </w:r>
    <w:r w:rsidRPr="00BD2430">
      <w:rPr>
        <w:sz w:val="22"/>
        <w:szCs w:val="22"/>
      </w:rPr>
      <w:fldChar w:fldCharType="separate"/>
    </w:r>
    <w:r w:rsidR="00743B9B" w:rsidRPr="00743B9B">
      <w:rPr>
        <w:noProof/>
        <w:snapToGrid w:val="0"/>
        <w:sz w:val="22"/>
        <w:szCs w:val="22"/>
        <w:rtl/>
      </w:rPr>
      <w:t>40</w:t>
    </w:r>
    <w:r w:rsidRPr="00BD2430">
      <w:rPr>
        <w:noProof/>
        <w:snapToGrid w:val="0"/>
        <w:sz w:val="22"/>
        <w:szCs w:val="22"/>
      </w:rPr>
      <w:fldChar w:fldCharType="end"/>
    </w:r>
    <w:r w:rsidRPr="00BD2430">
      <w:rPr>
        <w:rFonts w:hint="cs"/>
        <w:snapToGrid w:val="0"/>
        <w:sz w:val="22"/>
        <w:szCs w:val="22"/>
        <w:rtl/>
      </w:rPr>
      <w:t xml:space="preserve"> עמודים</w:t>
    </w:r>
  </w:p>
  <w:p w14:paraId="39DD9804" w14:textId="77777777" w:rsidR="001E6568" w:rsidRDefault="001E6568" w:rsidP="004932D0">
    <w:pPr>
      <w:pStyle w:val="a6"/>
      <w:spacing w:after="0"/>
      <w:rPr>
        <w:snapToGrid w:val="0"/>
        <w:sz w:val="22"/>
        <w:szCs w:val="22"/>
        <w:rtl/>
      </w:rPr>
    </w:pPr>
    <w:r w:rsidRPr="00BD2430">
      <w:rPr>
        <w:rFonts w:hint="cs"/>
        <w:snapToGrid w:val="0"/>
        <w:sz w:val="22"/>
        <w:szCs w:val="22"/>
        <w:rtl/>
      </w:rPr>
      <w:t>תאריך: ____________</w:t>
    </w:r>
    <w:r w:rsidRPr="00BD2430">
      <w:rPr>
        <w:rFonts w:hint="cs"/>
        <w:snapToGrid w:val="0"/>
        <w:sz w:val="22"/>
        <w:szCs w:val="22"/>
        <w:rtl/>
      </w:rPr>
      <w:tab/>
    </w:r>
    <w:r w:rsidRPr="00BD2430">
      <w:rPr>
        <w:rFonts w:hint="cs"/>
        <w:snapToGrid w:val="0"/>
        <w:sz w:val="22"/>
        <w:szCs w:val="22"/>
        <w:rtl/>
      </w:rPr>
      <w:tab/>
      <w:t>חתימת המציע:______________</w:t>
    </w:r>
  </w:p>
  <w:p w14:paraId="051DA288" w14:textId="3A346E11" w:rsidR="001E6568" w:rsidRDefault="001E6568" w:rsidP="00D13696">
    <w:pPr>
      <w:pStyle w:val="a6"/>
      <w:spacing w:after="0"/>
    </w:pPr>
    <w:r>
      <w:rPr>
        <w:rFonts w:hint="cs"/>
        <w:snapToGrid w:val="0"/>
        <w:sz w:val="22"/>
        <w:szCs w:val="22"/>
        <w:rtl/>
      </w:rPr>
      <w:t>עודכן ידנית: 19.5.15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74782C" w14:textId="77777777" w:rsidR="001E6568" w:rsidRDefault="001E6568">
      <w:r>
        <w:separator/>
      </w:r>
    </w:p>
  </w:footnote>
  <w:footnote w:type="continuationSeparator" w:id="0">
    <w:p w14:paraId="4E64A0D2" w14:textId="77777777" w:rsidR="001E6568" w:rsidRDefault="001E65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1E6568" w:rsidRPr="001E6568" w14:paraId="1B297A1C" w14:textId="77777777" w:rsidTr="00EB1807">
      <w:trPr>
        <w:trHeight w:val="1266"/>
      </w:trPr>
      <w:tc>
        <w:tcPr>
          <w:tcW w:w="2375" w:type="dxa"/>
        </w:tcPr>
        <w:p w14:paraId="25C89C95" w14:textId="77777777" w:rsidR="001E6568" w:rsidRPr="001E6568" w:rsidRDefault="001E6568" w:rsidP="00D565E7">
          <w:pPr>
            <w:pStyle w:val="a4"/>
            <w:tabs>
              <w:tab w:val="clear" w:pos="4320"/>
              <w:tab w:val="clear" w:pos="8640"/>
              <w:tab w:val="right" w:pos="2159"/>
            </w:tabs>
            <w:rPr>
              <w:rFonts w:cs="David"/>
              <w:b/>
              <w:bCs/>
              <w:szCs w:val="28"/>
              <w:rtl/>
            </w:rPr>
          </w:pPr>
          <w:r w:rsidRPr="001E6568">
            <w:rPr>
              <w:rFonts w:cs="David"/>
              <w:noProof/>
              <w:lang w:eastAsia="en-US"/>
            </w:rPr>
            <w:drawing>
              <wp:inline distT="0" distB="0" distL="0" distR="0" wp14:anchorId="4E848457" wp14:editId="4CD5E5C1">
                <wp:extent cx="428625" cy="646430"/>
                <wp:effectExtent l="0" t="0" r="9525" b="1270"/>
                <wp:docPr id="15" name="תמונה 1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1E6568">
            <w:rPr>
              <w:rFonts w:cs="David"/>
              <w:b/>
              <w:bCs/>
              <w:szCs w:val="28"/>
              <w:rtl/>
            </w:rPr>
            <w:tab/>
          </w:r>
        </w:p>
      </w:tc>
      <w:tc>
        <w:tcPr>
          <w:tcW w:w="4479" w:type="dxa"/>
          <w:vAlign w:val="center"/>
        </w:tcPr>
        <w:p w14:paraId="1C2BB6D4" w14:textId="77777777" w:rsidR="001E6568" w:rsidRPr="001E6568" w:rsidRDefault="001E6568" w:rsidP="00EB1807">
          <w:pPr>
            <w:pStyle w:val="a4"/>
            <w:jc w:val="center"/>
            <w:rPr>
              <w:rFonts w:cs="David"/>
              <w:b/>
              <w:bCs/>
              <w:szCs w:val="28"/>
              <w:rtl/>
            </w:rPr>
          </w:pPr>
          <w:r w:rsidRPr="001E6568">
            <w:rPr>
              <w:rFonts w:cs="David" w:hint="cs"/>
              <w:b/>
              <w:bCs/>
              <w:szCs w:val="28"/>
              <w:rtl/>
            </w:rPr>
            <w:t>מדינת ישראל</w:t>
          </w:r>
        </w:p>
        <w:p w14:paraId="5411AD6B" w14:textId="77777777" w:rsidR="001E6568" w:rsidRPr="001E6568" w:rsidRDefault="001E6568" w:rsidP="00EB1807">
          <w:pPr>
            <w:pStyle w:val="a4"/>
            <w:jc w:val="center"/>
            <w:rPr>
              <w:rFonts w:cs="David"/>
              <w:b/>
              <w:bCs/>
              <w:szCs w:val="28"/>
              <w:rtl/>
            </w:rPr>
          </w:pPr>
          <w:r w:rsidRPr="001E6568">
            <w:rPr>
              <w:rFonts w:cs="David" w:hint="cs"/>
              <w:b/>
              <w:bCs/>
              <w:szCs w:val="28"/>
              <w:rtl/>
            </w:rPr>
            <w:t>משרד הרווחה והשירותים החברתיים</w:t>
          </w:r>
        </w:p>
        <w:p w14:paraId="4536C9DF" w14:textId="77777777" w:rsidR="001E6568" w:rsidRPr="001E6568" w:rsidRDefault="001E6568" w:rsidP="00EB1807">
          <w:pPr>
            <w:pStyle w:val="a4"/>
            <w:jc w:val="center"/>
            <w:rPr>
              <w:rFonts w:cs="David"/>
              <w:b/>
              <w:bCs/>
              <w:szCs w:val="28"/>
              <w:rtl/>
            </w:rPr>
          </w:pPr>
          <w:r w:rsidRPr="001E6568">
            <w:rPr>
              <w:rFonts w:cs="David" w:hint="cs"/>
              <w:b/>
              <w:bCs/>
              <w:rtl/>
            </w:rPr>
            <w:t>אגף מנהל ומשק ומכרזים</w:t>
          </w:r>
        </w:p>
      </w:tc>
      <w:tc>
        <w:tcPr>
          <w:tcW w:w="2778" w:type="dxa"/>
          <w:gridSpan w:val="2"/>
        </w:tcPr>
        <w:p w14:paraId="61EB4E58" w14:textId="77777777" w:rsidR="001E6568" w:rsidRPr="001E6568" w:rsidRDefault="001E6568" w:rsidP="00EB1807">
          <w:pPr>
            <w:pStyle w:val="a4"/>
            <w:rPr>
              <w:rFonts w:cs="David"/>
              <w:b/>
              <w:bCs/>
              <w:sz w:val="20"/>
              <w:szCs w:val="20"/>
              <w:rtl/>
            </w:rPr>
          </w:pPr>
          <w:r w:rsidRPr="001E6568">
            <w:rPr>
              <w:rFonts w:cs="David"/>
              <w:b/>
              <w:bCs/>
              <w:noProof/>
              <w:sz w:val="20"/>
              <w:szCs w:val="20"/>
              <w:lang w:eastAsia="en-US"/>
            </w:rPr>
            <mc:AlternateContent>
              <mc:Choice Requires="wpg">
                <w:drawing>
                  <wp:anchor distT="0" distB="0" distL="114300" distR="114300" simplePos="0" relativeHeight="251662336" behindDoc="0" locked="0" layoutInCell="1" allowOverlap="1" wp14:anchorId="44DC0962" wp14:editId="4860E080">
                    <wp:simplePos x="0" y="0"/>
                    <wp:positionH relativeFrom="column">
                      <wp:posOffset>-29845</wp:posOffset>
                    </wp:positionH>
                    <wp:positionV relativeFrom="paragraph">
                      <wp:posOffset>4445</wp:posOffset>
                    </wp:positionV>
                    <wp:extent cx="1133475" cy="717550"/>
                    <wp:effectExtent l="0" t="0" r="0" b="6350"/>
                    <wp:wrapSquare wrapText="bothSides"/>
                    <wp:docPr id="1" name="קבוצה 1"/>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3" name="תמונה 2"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4" name="תיבת טקסט 3"/>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8AFA5" w14:textId="77777777" w:rsidR="001E6568" w:rsidRPr="00AF2004" w:rsidRDefault="001E6568" w:rsidP="002B565C">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1" o:spid="_x0000_s1032" style="position:absolute;left:0;text-align:left;margin-left:-2.35pt;margin-top:.35pt;width:89.25pt;height:56.5pt;z-index:251662336;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2" o:spid="_x0000_s1033"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3" o:spid="_x0000_s1034"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14:paraId="7398AFA5" w14:textId="77777777" w:rsidR="001E6568" w:rsidRPr="00AF2004" w:rsidRDefault="001E6568" w:rsidP="002B565C">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1E6568" w:rsidRPr="00923967" w14:paraId="528F1A49" w14:textId="77777777" w:rsidTr="00EB1807">
      <w:trPr>
        <w:gridAfter w:val="1"/>
        <w:wAfter w:w="170" w:type="dxa"/>
      </w:trPr>
      <w:tc>
        <w:tcPr>
          <w:tcW w:w="2375" w:type="dxa"/>
        </w:tcPr>
        <w:p w14:paraId="213E4C7B" w14:textId="77777777" w:rsidR="001E6568" w:rsidRPr="001E6568" w:rsidRDefault="001E6568" w:rsidP="00EB1807">
          <w:pPr>
            <w:pStyle w:val="a4"/>
            <w:jc w:val="right"/>
            <w:rPr>
              <w:rFonts w:cs="David"/>
              <w:b/>
              <w:bCs/>
              <w:sz w:val="20"/>
              <w:szCs w:val="20"/>
              <w:rtl/>
            </w:rPr>
          </w:pPr>
        </w:p>
      </w:tc>
      <w:tc>
        <w:tcPr>
          <w:tcW w:w="4479" w:type="dxa"/>
        </w:tcPr>
        <w:p w14:paraId="6E08C905" w14:textId="77777777" w:rsidR="001E6568" w:rsidRPr="001E6568" w:rsidRDefault="001E6568" w:rsidP="00EB1807">
          <w:pPr>
            <w:pStyle w:val="a4"/>
            <w:jc w:val="right"/>
            <w:rPr>
              <w:rFonts w:cs="David"/>
              <w:b/>
              <w:bCs/>
              <w:sz w:val="20"/>
              <w:szCs w:val="20"/>
              <w:rtl/>
            </w:rPr>
          </w:pPr>
        </w:p>
      </w:tc>
      <w:tc>
        <w:tcPr>
          <w:tcW w:w="2608" w:type="dxa"/>
        </w:tcPr>
        <w:p w14:paraId="6214C9D0" w14:textId="39AC15A1" w:rsidR="001E6568" w:rsidRPr="00923967" w:rsidRDefault="001E6568" w:rsidP="001E6568">
          <w:pPr>
            <w:pStyle w:val="a4"/>
            <w:jc w:val="right"/>
            <w:rPr>
              <w:rFonts w:cs="David"/>
              <w:b/>
              <w:bCs/>
              <w:sz w:val="20"/>
              <w:szCs w:val="20"/>
              <w:rtl/>
            </w:rPr>
          </w:pPr>
          <w:r w:rsidRPr="001E6568">
            <w:rPr>
              <w:rFonts w:cs="David" w:hint="cs"/>
              <w:b/>
              <w:bCs/>
              <w:sz w:val="20"/>
              <w:szCs w:val="20"/>
              <w:rtl/>
            </w:rPr>
            <w:t xml:space="preserve">מכרז פומבי מס' </w:t>
          </w:r>
          <w:r w:rsidRPr="001E6568">
            <w:rPr>
              <w:rFonts w:cs="David"/>
              <w:b/>
              <w:bCs/>
              <w:sz w:val="20"/>
              <w:szCs w:val="20"/>
              <w:rtl/>
            </w:rPr>
            <w:fldChar w:fldCharType="begin" w:fldLock="1"/>
          </w:r>
          <w:r w:rsidRPr="001E6568">
            <w:rPr>
              <w:rFonts w:cs="David"/>
              <w:b/>
              <w:bCs/>
              <w:sz w:val="20"/>
              <w:szCs w:val="20"/>
              <w:rtl/>
            </w:rPr>
            <w:instrText xml:space="preserve"> </w:instrText>
          </w:r>
          <w:r w:rsidRPr="001E6568">
            <w:rPr>
              <w:rFonts w:cs="David"/>
              <w:b/>
              <w:bCs/>
              <w:sz w:val="20"/>
              <w:szCs w:val="20"/>
            </w:rPr>
            <w:instrText>REF</w:instrText>
          </w:r>
          <w:r w:rsidRPr="001E6568">
            <w:rPr>
              <w:rFonts w:cs="David"/>
              <w:b/>
              <w:bCs/>
              <w:sz w:val="20"/>
              <w:szCs w:val="20"/>
              <w:rtl/>
            </w:rPr>
            <w:instrText xml:space="preserve"> מספר_מכרז_כולל_שנה \</w:instrText>
          </w:r>
          <w:r w:rsidRPr="001E6568">
            <w:rPr>
              <w:rFonts w:cs="David"/>
              <w:b/>
              <w:bCs/>
              <w:sz w:val="20"/>
              <w:szCs w:val="20"/>
            </w:rPr>
            <w:instrText>h</w:instrText>
          </w:r>
          <w:r w:rsidRPr="001E6568">
            <w:rPr>
              <w:rFonts w:cs="David"/>
              <w:b/>
              <w:bCs/>
              <w:sz w:val="20"/>
              <w:szCs w:val="20"/>
              <w:rtl/>
            </w:rPr>
            <w:instrText xml:space="preserve">  \* </w:instrText>
          </w:r>
          <w:r w:rsidRPr="001E6568">
            <w:rPr>
              <w:rFonts w:cs="David"/>
              <w:b/>
              <w:bCs/>
              <w:sz w:val="20"/>
              <w:szCs w:val="20"/>
            </w:rPr>
            <w:instrText>MERGEFORMAT</w:instrText>
          </w:r>
          <w:r w:rsidRPr="001E6568">
            <w:rPr>
              <w:rFonts w:cs="David"/>
              <w:b/>
              <w:bCs/>
              <w:sz w:val="20"/>
              <w:szCs w:val="20"/>
              <w:rtl/>
            </w:rPr>
            <w:instrText xml:space="preserve"> </w:instrText>
          </w:r>
          <w:r w:rsidRPr="001E6568">
            <w:rPr>
              <w:rFonts w:cs="David"/>
              <w:b/>
              <w:bCs/>
              <w:sz w:val="20"/>
              <w:szCs w:val="20"/>
              <w:rtl/>
            </w:rPr>
          </w:r>
          <w:r w:rsidRPr="001E6568">
            <w:rPr>
              <w:rFonts w:cs="David"/>
              <w:b/>
              <w:bCs/>
              <w:sz w:val="20"/>
              <w:szCs w:val="20"/>
              <w:rtl/>
            </w:rPr>
            <w:fldChar w:fldCharType="separate"/>
          </w:r>
          <w:r w:rsidRPr="001E6568">
            <w:rPr>
              <w:rFonts w:cs="David"/>
              <w:b/>
              <w:bCs/>
              <w:sz w:val="20"/>
              <w:szCs w:val="20"/>
              <w:rtl/>
              <w:lang w:eastAsia="en-US"/>
            </w:rPr>
            <w:t xml:space="preserve"> 2015 / </w:t>
          </w:r>
          <w:r w:rsidRPr="001E6568">
            <w:rPr>
              <w:rFonts w:ascii="David" w:hAnsi="David"/>
              <w:b/>
              <w:bCs/>
              <w:noProof/>
              <w:rtl/>
              <w:lang w:eastAsia="en-US"/>
            </w:rPr>
            <w:t>106</w:t>
          </w:r>
          <w:r w:rsidRPr="001E6568">
            <w:rPr>
              <w:rFonts w:ascii="David" w:hAnsi="David"/>
              <w:b/>
              <w:bCs/>
              <w:rtl/>
              <w:lang w:eastAsia="en-US"/>
            </w:rPr>
            <w:t xml:space="preserve"> </w:t>
          </w:r>
          <w:r w:rsidRPr="001E6568">
            <w:rPr>
              <w:rFonts w:cs="David"/>
              <w:b/>
              <w:bCs/>
              <w:sz w:val="20"/>
              <w:szCs w:val="20"/>
              <w:rtl/>
            </w:rPr>
            <w:fldChar w:fldCharType="end"/>
          </w:r>
        </w:p>
      </w:tc>
    </w:tr>
  </w:tbl>
  <w:p w14:paraId="56F047AC" w14:textId="77777777" w:rsidR="001E6568" w:rsidRPr="00923967" w:rsidRDefault="001E6568" w:rsidP="00EB18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14111F"/>
    <w:multiLevelType w:val="hybridMultilevel"/>
    <w:tmpl w:val="D7E4C8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2437F6B"/>
    <w:multiLevelType w:val="hybridMultilevel"/>
    <w:tmpl w:val="0E0AF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66D308B"/>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08265315"/>
    <w:multiLevelType w:val="hybridMultilevel"/>
    <w:tmpl w:val="28E091C4"/>
    <w:lvl w:ilvl="0" w:tplc="A1C6D3A0">
      <w:start w:val="1"/>
      <w:numFmt w:val="bullet"/>
      <w:lvlText w:val=""/>
      <w:lvlJc w:val="left"/>
      <w:pPr>
        <w:tabs>
          <w:tab w:val="num" w:pos="1800"/>
        </w:tabs>
        <w:ind w:left="1800" w:right="1800" w:hanging="360"/>
      </w:pPr>
      <w:rPr>
        <w:rFonts w:ascii="Wingdings" w:hAnsi="Wingdings" w:hint="default"/>
        <w:sz w:val="22"/>
        <w:szCs w:val="22"/>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12">
    <w:nsid w:val="093B5A36"/>
    <w:multiLevelType w:val="hybridMultilevel"/>
    <w:tmpl w:val="253E09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B7822B6"/>
    <w:multiLevelType w:val="multilevel"/>
    <w:tmpl w:val="DE586F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0B782EC9"/>
    <w:multiLevelType w:val="hybridMultilevel"/>
    <w:tmpl w:val="A762FB80"/>
    <w:lvl w:ilvl="0" w:tplc="CBB0BA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EA049C9"/>
    <w:multiLevelType w:val="hybridMultilevel"/>
    <w:tmpl w:val="4B58C38E"/>
    <w:lvl w:ilvl="0" w:tplc="0409000F">
      <w:start w:val="1"/>
      <w:numFmt w:val="decimal"/>
      <w:lvlText w:val="%1."/>
      <w:lvlJc w:val="left"/>
      <w:pPr>
        <w:ind w:left="360" w:hanging="360"/>
      </w:pPr>
      <w:rPr>
        <w:rFonts w:hint="default"/>
      </w:rPr>
    </w:lvl>
    <w:lvl w:ilvl="1" w:tplc="BB56607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12DA648E"/>
    <w:multiLevelType w:val="hybridMultilevel"/>
    <w:tmpl w:val="D29AE16E"/>
    <w:lvl w:ilvl="0" w:tplc="B6206BFC">
      <w:start w:val="1"/>
      <w:numFmt w:val="bullet"/>
      <w:lvlText w:val=""/>
      <w:lvlJc w:val="left"/>
      <w:pPr>
        <w:ind w:left="1919" w:hanging="360"/>
      </w:pPr>
      <w:rPr>
        <w:rFonts w:ascii="Wingdings" w:hAnsi="Wingdings" w:cs="Wingdings" w:hint="default"/>
        <w:sz w:val="22"/>
        <w:szCs w:val="22"/>
      </w:rPr>
    </w:lvl>
    <w:lvl w:ilvl="1" w:tplc="04090003">
      <w:start w:val="1"/>
      <w:numFmt w:val="bullet"/>
      <w:lvlText w:val="o"/>
      <w:lvlJc w:val="left"/>
      <w:pPr>
        <w:ind w:left="2639" w:hanging="360"/>
      </w:pPr>
      <w:rPr>
        <w:rFonts w:ascii="Courier New" w:hAnsi="Courier New" w:cs="Courier New" w:hint="default"/>
      </w:rPr>
    </w:lvl>
    <w:lvl w:ilvl="2" w:tplc="04090005">
      <w:start w:val="1"/>
      <w:numFmt w:val="bullet"/>
      <w:lvlText w:val=""/>
      <w:lvlJc w:val="left"/>
      <w:pPr>
        <w:ind w:left="3359" w:hanging="360"/>
      </w:pPr>
      <w:rPr>
        <w:rFonts w:ascii="Wingdings" w:hAnsi="Wingdings" w:hint="default"/>
      </w:rPr>
    </w:lvl>
    <w:lvl w:ilvl="3" w:tplc="04090001" w:tentative="1">
      <w:start w:val="1"/>
      <w:numFmt w:val="bullet"/>
      <w:lvlText w:val=""/>
      <w:lvlJc w:val="left"/>
      <w:pPr>
        <w:ind w:left="4079" w:hanging="360"/>
      </w:pPr>
      <w:rPr>
        <w:rFonts w:ascii="Symbol" w:hAnsi="Symbol" w:hint="default"/>
      </w:rPr>
    </w:lvl>
    <w:lvl w:ilvl="4" w:tplc="04090003" w:tentative="1">
      <w:start w:val="1"/>
      <w:numFmt w:val="bullet"/>
      <w:lvlText w:val="o"/>
      <w:lvlJc w:val="left"/>
      <w:pPr>
        <w:ind w:left="4799" w:hanging="360"/>
      </w:pPr>
      <w:rPr>
        <w:rFonts w:ascii="Courier New" w:hAnsi="Courier New" w:cs="Courier New" w:hint="default"/>
      </w:rPr>
    </w:lvl>
    <w:lvl w:ilvl="5" w:tplc="04090005" w:tentative="1">
      <w:start w:val="1"/>
      <w:numFmt w:val="bullet"/>
      <w:lvlText w:val=""/>
      <w:lvlJc w:val="left"/>
      <w:pPr>
        <w:ind w:left="5519" w:hanging="360"/>
      </w:pPr>
      <w:rPr>
        <w:rFonts w:ascii="Wingdings" w:hAnsi="Wingdings" w:hint="default"/>
      </w:rPr>
    </w:lvl>
    <w:lvl w:ilvl="6" w:tplc="04090001" w:tentative="1">
      <w:start w:val="1"/>
      <w:numFmt w:val="bullet"/>
      <w:lvlText w:val=""/>
      <w:lvlJc w:val="left"/>
      <w:pPr>
        <w:ind w:left="6239" w:hanging="360"/>
      </w:pPr>
      <w:rPr>
        <w:rFonts w:ascii="Symbol" w:hAnsi="Symbol" w:hint="default"/>
      </w:rPr>
    </w:lvl>
    <w:lvl w:ilvl="7" w:tplc="04090003" w:tentative="1">
      <w:start w:val="1"/>
      <w:numFmt w:val="bullet"/>
      <w:lvlText w:val="o"/>
      <w:lvlJc w:val="left"/>
      <w:pPr>
        <w:ind w:left="6959" w:hanging="360"/>
      </w:pPr>
      <w:rPr>
        <w:rFonts w:ascii="Courier New" w:hAnsi="Courier New" w:cs="Courier New" w:hint="default"/>
      </w:rPr>
    </w:lvl>
    <w:lvl w:ilvl="8" w:tplc="04090005" w:tentative="1">
      <w:start w:val="1"/>
      <w:numFmt w:val="bullet"/>
      <w:lvlText w:val=""/>
      <w:lvlJc w:val="left"/>
      <w:pPr>
        <w:ind w:left="7679" w:hanging="360"/>
      </w:pPr>
      <w:rPr>
        <w:rFonts w:ascii="Wingdings" w:hAnsi="Wingdings" w:hint="default"/>
      </w:rPr>
    </w:lvl>
  </w:abstractNum>
  <w:abstractNum w:abstractNumId="19">
    <w:nsid w:val="13D339A3"/>
    <w:multiLevelType w:val="multilevel"/>
    <w:tmpl w:val="A4B08ACE"/>
    <w:lvl w:ilvl="0">
      <w:start w:val="1"/>
      <w:numFmt w:val="bullet"/>
      <w:lvlText w:val=""/>
      <w:lvlJc w:val="left"/>
      <w:pPr>
        <w:ind w:left="1917" w:hanging="360"/>
      </w:pPr>
      <w:rPr>
        <w:rFonts w:ascii="Wingdings" w:hAnsi="Wingdings" w:hint="default"/>
        <w:color w:val="000000"/>
        <w:sz w:val="22"/>
        <w:szCs w:val="22"/>
      </w:rPr>
    </w:lvl>
    <w:lvl w:ilvl="1">
      <w:start w:val="1"/>
      <w:numFmt w:val="decimal"/>
      <w:lvlText w:val="%1.%2"/>
      <w:lvlJc w:val="left"/>
      <w:pPr>
        <w:ind w:left="1917" w:hanging="360"/>
      </w:pPr>
      <w:rPr>
        <w:rFonts w:hint="default"/>
        <w:color w:val="000000"/>
        <w:sz w:val="18"/>
        <w:szCs w:val="18"/>
      </w:rPr>
    </w:lvl>
    <w:lvl w:ilvl="2">
      <w:start w:val="1"/>
      <w:numFmt w:val="decimal"/>
      <w:lvlText w:val="%1.%2.%3"/>
      <w:lvlJc w:val="left"/>
      <w:pPr>
        <w:ind w:left="2277" w:hanging="720"/>
      </w:pPr>
      <w:rPr>
        <w:rFonts w:hint="default"/>
        <w:color w:val="000000"/>
        <w:sz w:val="18"/>
        <w:szCs w:val="18"/>
      </w:rPr>
    </w:lvl>
    <w:lvl w:ilvl="3">
      <w:start w:val="1"/>
      <w:numFmt w:val="decimal"/>
      <w:lvlText w:val="%1.%2.%3.%4"/>
      <w:lvlJc w:val="left"/>
      <w:pPr>
        <w:ind w:left="2277" w:hanging="720"/>
      </w:pPr>
      <w:rPr>
        <w:rFonts w:hint="default"/>
        <w:color w:val="000000"/>
        <w:sz w:val="18"/>
        <w:szCs w:val="18"/>
      </w:rPr>
    </w:lvl>
    <w:lvl w:ilvl="4">
      <w:start w:val="1"/>
      <w:numFmt w:val="decimal"/>
      <w:lvlText w:val="%1.%2.%3.%4.%5"/>
      <w:lvlJc w:val="left"/>
      <w:pPr>
        <w:ind w:left="2637" w:hanging="1080"/>
      </w:pPr>
      <w:rPr>
        <w:rFonts w:hint="default"/>
        <w:color w:val="000000"/>
        <w:sz w:val="18"/>
        <w:szCs w:val="18"/>
      </w:rPr>
    </w:lvl>
    <w:lvl w:ilvl="5">
      <w:start w:val="1"/>
      <w:numFmt w:val="decimal"/>
      <w:lvlText w:val="%1.%2.%3.%4.%5.%6"/>
      <w:lvlJc w:val="left"/>
      <w:pPr>
        <w:ind w:left="2637" w:hanging="1080"/>
      </w:pPr>
      <w:rPr>
        <w:rFonts w:hint="default"/>
        <w:color w:val="000000"/>
      </w:rPr>
    </w:lvl>
    <w:lvl w:ilvl="6">
      <w:start w:val="1"/>
      <w:numFmt w:val="decimal"/>
      <w:lvlText w:val="%1.%2.%3.%4.%5.%6.%7"/>
      <w:lvlJc w:val="left"/>
      <w:pPr>
        <w:ind w:left="2637" w:hanging="1080"/>
      </w:pPr>
      <w:rPr>
        <w:rFonts w:hint="default"/>
        <w:color w:val="000000"/>
      </w:rPr>
    </w:lvl>
    <w:lvl w:ilvl="7">
      <w:start w:val="1"/>
      <w:numFmt w:val="decimal"/>
      <w:lvlText w:val="%1.%2.%3.%4.%5.%6.%7.%8"/>
      <w:lvlJc w:val="left"/>
      <w:pPr>
        <w:ind w:left="2997" w:hanging="1440"/>
      </w:pPr>
      <w:rPr>
        <w:rFonts w:hint="default"/>
        <w:color w:val="000000"/>
      </w:rPr>
    </w:lvl>
    <w:lvl w:ilvl="8">
      <w:start w:val="1"/>
      <w:numFmt w:val="decimal"/>
      <w:lvlText w:val="%1.%2.%3.%4.%5.%6.%7.%8.%9"/>
      <w:lvlJc w:val="left"/>
      <w:pPr>
        <w:ind w:left="2997" w:hanging="1440"/>
      </w:pPr>
      <w:rPr>
        <w:rFonts w:hint="default"/>
        <w:color w:val="000000"/>
      </w:rPr>
    </w:lvl>
  </w:abstractNum>
  <w:abstractNum w:abstractNumId="2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8B50834"/>
    <w:multiLevelType w:val="multilevel"/>
    <w:tmpl w:val="7B24A444"/>
    <w:lvl w:ilvl="0">
      <w:start w:val="1"/>
      <w:numFmt w:val="decimal"/>
      <w:lvlText w:val="%1."/>
      <w:lvlJc w:val="left"/>
      <w:pPr>
        <w:tabs>
          <w:tab w:val="num" w:pos="720"/>
        </w:tabs>
        <w:ind w:left="720" w:right="720" w:hanging="720"/>
      </w:pPr>
      <w:rPr>
        <w:rFonts w:hint="default"/>
        <w:sz w:val="20"/>
        <w:szCs w:val="20"/>
      </w:rPr>
    </w:lvl>
    <w:lvl w:ilvl="1">
      <w:start w:val="4"/>
      <w:numFmt w:val="decimal"/>
      <w:isLgl/>
      <w:lvlText w:val="%1.%2"/>
      <w:lvlJc w:val="left"/>
      <w:pPr>
        <w:ind w:left="1215" w:hanging="720"/>
      </w:pPr>
      <w:rPr>
        <w:rFonts w:hint="default"/>
      </w:rPr>
    </w:lvl>
    <w:lvl w:ilvl="2">
      <w:start w:val="1"/>
      <w:numFmt w:val="decimal"/>
      <w:isLgl/>
      <w:lvlText w:val="%1.%2.%3"/>
      <w:lvlJc w:val="left"/>
      <w:pPr>
        <w:ind w:left="2070" w:hanging="108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3420" w:hanging="1440"/>
      </w:pPr>
      <w:rPr>
        <w:rFonts w:hint="default"/>
      </w:rPr>
    </w:lvl>
    <w:lvl w:ilvl="5">
      <w:start w:val="1"/>
      <w:numFmt w:val="decimal"/>
      <w:isLgl/>
      <w:lvlText w:val="%1.%2.%3.%4.%5.%6"/>
      <w:lvlJc w:val="left"/>
      <w:pPr>
        <w:ind w:left="4275" w:hanging="1800"/>
      </w:pPr>
      <w:rPr>
        <w:rFonts w:hint="default"/>
      </w:rPr>
    </w:lvl>
    <w:lvl w:ilvl="6">
      <w:start w:val="1"/>
      <w:numFmt w:val="decimal"/>
      <w:isLgl/>
      <w:lvlText w:val="%1.%2.%3.%4.%5.%6.%7"/>
      <w:lvlJc w:val="left"/>
      <w:pPr>
        <w:ind w:left="5130" w:hanging="2160"/>
      </w:pPr>
      <w:rPr>
        <w:rFonts w:hint="default"/>
      </w:rPr>
    </w:lvl>
    <w:lvl w:ilvl="7">
      <w:start w:val="1"/>
      <w:numFmt w:val="decimal"/>
      <w:isLgl/>
      <w:lvlText w:val="%1.%2.%3.%4.%5.%6.%7.%8"/>
      <w:lvlJc w:val="left"/>
      <w:pPr>
        <w:ind w:left="5625" w:hanging="2160"/>
      </w:pPr>
      <w:rPr>
        <w:rFonts w:hint="default"/>
      </w:rPr>
    </w:lvl>
    <w:lvl w:ilvl="8">
      <w:start w:val="1"/>
      <w:numFmt w:val="decimal"/>
      <w:isLgl/>
      <w:lvlText w:val="%1.%2.%3.%4.%5.%6.%7.%8.%9"/>
      <w:lvlJc w:val="left"/>
      <w:pPr>
        <w:ind w:left="6480" w:hanging="2520"/>
      </w:pPr>
      <w:rPr>
        <w:rFonts w:hint="default"/>
      </w:rPr>
    </w:lvl>
  </w:abstractNum>
  <w:abstractNum w:abstractNumId="22">
    <w:nsid w:val="18BF0DE4"/>
    <w:multiLevelType w:val="multilevel"/>
    <w:tmpl w:val="E408AA6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1AB53D45"/>
    <w:multiLevelType w:val="hybridMultilevel"/>
    <w:tmpl w:val="AF1657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1F8860B5"/>
    <w:multiLevelType w:val="hybridMultilevel"/>
    <w:tmpl w:val="2EEEEB1E"/>
    <w:lvl w:ilvl="0" w:tplc="9176E5D4">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08849BE"/>
    <w:multiLevelType w:val="hybridMultilevel"/>
    <w:tmpl w:val="D8245D7C"/>
    <w:lvl w:ilvl="0" w:tplc="F2902B26">
      <w:start w:val="1"/>
      <w:numFmt w:val="hebrew1"/>
      <w:lvlText w:val="%1."/>
      <w:lvlJc w:val="left"/>
      <w:pPr>
        <w:tabs>
          <w:tab w:val="num" w:pos="2880"/>
        </w:tabs>
        <w:ind w:left="2880" w:hanging="360"/>
      </w:pPr>
      <w:rPr>
        <w:rFonts w:ascii="Times New Roman" w:eastAsia="SimSun" w:hAnsi="Times New Roman" w:cs="David"/>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8">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27FD4DEF"/>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1">
    <w:nsid w:val="29E32751"/>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2C6613B5"/>
    <w:multiLevelType w:val="hybridMultilevel"/>
    <w:tmpl w:val="BACA7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2FBB5B49"/>
    <w:multiLevelType w:val="hybridMultilevel"/>
    <w:tmpl w:val="9AECC5D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nsid w:val="311E163D"/>
    <w:multiLevelType w:val="hybridMultilevel"/>
    <w:tmpl w:val="6A326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7">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3A30712C"/>
    <w:multiLevelType w:val="multilevel"/>
    <w:tmpl w:val="D06A0A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pStyle w:val="7"/>
      <w:lvlText w:val="נספח %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3C107460"/>
    <w:multiLevelType w:val="hybridMultilevel"/>
    <w:tmpl w:val="D078354C"/>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2">
    <w:nsid w:val="3E6F5D7B"/>
    <w:multiLevelType w:val="multilevel"/>
    <w:tmpl w:val="F1A4B88C"/>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3E810C91"/>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nsid w:val="3F4A3819"/>
    <w:multiLevelType w:val="multilevel"/>
    <w:tmpl w:val="7434763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5">
    <w:nsid w:val="40291C57"/>
    <w:multiLevelType w:val="hybridMultilevel"/>
    <w:tmpl w:val="9754F33A"/>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hint="default"/>
      </w:rPr>
    </w:lvl>
    <w:lvl w:ilvl="8" w:tplc="04090005">
      <w:start w:val="1"/>
      <w:numFmt w:val="bullet"/>
      <w:lvlText w:val=""/>
      <w:lvlJc w:val="left"/>
      <w:pPr>
        <w:ind w:left="6404" w:hanging="360"/>
      </w:pPr>
      <w:rPr>
        <w:rFonts w:ascii="Wingdings" w:hAnsi="Wingdings" w:hint="default"/>
      </w:rPr>
    </w:lvl>
  </w:abstractNum>
  <w:abstractNum w:abstractNumId="46">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46F02CC1"/>
    <w:multiLevelType w:val="hybridMultilevel"/>
    <w:tmpl w:val="6D224694"/>
    <w:lvl w:ilvl="0" w:tplc="089CA7FE">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83E3F82"/>
    <w:multiLevelType w:val="hybridMultilevel"/>
    <w:tmpl w:val="5DD068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4902206C"/>
    <w:multiLevelType w:val="hybridMultilevel"/>
    <w:tmpl w:val="2C122E8C"/>
    <w:lvl w:ilvl="0" w:tplc="51A0DBD2">
      <w:start w:val="1"/>
      <w:numFmt w:val="decimal"/>
      <w:lvlText w:val="%1"/>
      <w:lvlJc w:val="left"/>
      <w:pPr>
        <w:ind w:left="360" w:hanging="360"/>
      </w:pPr>
      <w:rPr>
        <w:rFonts w:hint="default"/>
      </w:rPr>
    </w:lvl>
    <w:lvl w:ilvl="1" w:tplc="BB56607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4B2E6A11"/>
    <w:multiLevelType w:val="hybridMultilevel"/>
    <w:tmpl w:val="B22E3D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4">
    <w:nsid w:val="4E223F79"/>
    <w:multiLevelType w:val="hybridMultilevel"/>
    <w:tmpl w:val="0CF466EE"/>
    <w:lvl w:ilvl="0" w:tplc="0409000F">
      <w:start w:val="1"/>
      <w:numFmt w:val="decimal"/>
      <w:lvlText w:val="%1."/>
      <w:lvlJc w:val="left"/>
      <w:pPr>
        <w:tabs>
          <w:tab w:val="num" w:pos="720"/>
        </w:tabs>
        <w:ind w:left="720" w:right="720" w:hanging="360"/>
      </w:pPr>
    </w:lvl>
    <w:lvl w:ilvl="1" w:tplc="CC903F94">
      <w:start w:val="1"/>
      <w:numFmt w:val="hebrew1"/>
      <w:lvlText w:val="%2."/>
      <w:lvlJc w:val="left"/>
      <w:pPr>
        <w:tabs>
          <w:tab w:val="num" w:pos="1440"/>
        </w:tabs>
        <w:ind w:left="1440" w:right="1440" w:hanging="360"/>
      </w:pPr>
      <w:rPr>
        <w:rFonts w:hint="default"/>
      </w:rPr>
    </w:lvl>
    <w:lvl w:ilvl="2" w:tplc="1FD4490C">
      <w:start w:val="1"/>
      <w:numFmt w:val="bullet"/>
      <w:lvlText w:val=""/>
      <w:lvlJc w:val="left"/>
      <w:pPr>
        <w:tabs>
          <w:tab w:val="num" w:pos="2160"/>
        </w:tabs>
        <w:ind w:left="2160" w:right="2160" w:hanging="360"/>
      </w:pPr>
      <w:rPr>
        <w:rFonts w:ascii="Webdings" w:hAnsi="Webdings" w:hint="default"/>
        <w:sz w:val="22"/>
        <w:szCs w:val="22"/>
      </w:rPr>
    </w:lvl>
    <w:lvl w:ilvl="3" w:tplc="0409000F">
      <w:start w:val="1"/>
      <w:numFmt w:val="decimal"/>
      <w:lvlText w:val="%4."/>
      <w:lvlJc w:val="left"/>
      <w:pPr>
        <w:tabs>
          <w:tab w:val="num" w:pos="2880"/>
        </w:tabs>
        <w:ind w:left="2880" w:right="2880" w:hanging="360"/>
      </w:pPr>
    </w:lvl>
    <w:lvl w:ilvl="4" w:tplc="C532BFB0">
      <w:start w:val="3"/>
      <w:numFmt w:val="bullet"/>
      <w:lvlText w:val="-"/>
      <w:lvlJc w:val="left"/>
      <w:pPr>
        <w:tabs>
          <w:tab w:val="num" w:pos="3600"/>
        </w:tabs>
        <w:ind w:left="3600" w:hanging="360"/>
      </w:pPr>
      <w:rPr>
        <w:rFonts w:ascii="Tahoma" w:eastAsia="Times New Roman" w:hAnsi="Tahoma" w:cs="David" w:hint="default"/>
      </w:rPr>
    </w:lvl>
    <w:lvl w:ilvl="5" w:tplc="04090011">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5">
    <w:nsid w:val="4EAB3058"/>
    <w:multiLevelType w:val="multilevel"/>
    <w:tmpl w:val="985A370E"/>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576"/>
        </w:tabs>
        <w:ind w:left="576"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6">
    <w:nsid w:val="4F775687"/>
    <w:multiLevelType w:val="multilevel"/>
    <w:tmpl w:val="6400C838"/>
    <w:lvl w:ilvl="0">
      <w:start w:val="1"/>
      <w:numFmt w:val="bullet"/>
      <w:lvlText w:val=""/>
      <w:lvlJc w:val="left"/>
      <w:pPr>
        <w:ind w:left="360" w:hanging="360"/>
      </w:pPr>
      <w:rPr>
        <w:rFonts w:ascii="Wingdings" w:hAnsi="Wingdings" w:cs="Wingdings" w:hint="default"/>
        <w:sz w:val="22"/>
        <w:szCs w:val="22"/>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57">
    <w:nsid w:val="501F7240"/>
    <w:multiLevelType w:val="hybridMultilevel"/>
    <w:tmpl w:val="B17A1406"/>
    <w:lvl w:ilvl="0" w:tplc="04090001">
      <w:start w:val="1"/>
      <w:numFmt w:val="bullet"/>
      <w:lvlText w:val=""/>
      <w:lvlJc w:val="left"/>
      <w:pPr>
        <w:ind w:left="1917" w:hanging="360"/>
      </w:pPr>
      <w:rPr>
        <w:rFonts w:ascii="Symbol" w:hAnsi="Symbol" w:hint="default"/>
      </w:rPr>
    </w:lvl>
    <w:lvl w:ilvl="1" w:tplc="04090003" w:tentative="1">
      <w:start w:val="1"/>
      <w:numFmt w:val="bullet"/>
      <w:lvlText w:val="o"/>
      <w:lvlJc w:val="left"/>
      <w:pPr>
        <w:ind w:left="2637" w:hanging="360"/>
      </w:pPr>
      <w:rPr>
        <w:rFonts w:ascii="Courier New" w:hAnsi="Courier New" w:cs="Courier New" w:hint="default"/>
      </w:rPr>
    </w:lvl>
    <w:lvl w:ilvl="2" w:tplc="04090005" w:tentative="1">
      <w:start w:val="1"/>
      <w:numFmt w:val="bullet"/>
      <w:lvlText w:val=""/>
      <w:lvlJc w:val="left"/>
      <w:pPr>
        <w:ind w:left="3357" w:hanging="360"/>
      </w:pPr>
      <w:rPr>
        <w:rFonts w:ascii="Wingdings" w:hAnsi="Wingdings" w:hint="default"/>
      </w:rPr>
    </w:lvl>
    <w:lvl w:ilvl="3" w:tplc="04090001" w:tentative="1">
      <w:start w:val="1"/>
      <w:numFmt w:val="bullet"/>
      <w:lvlText w:val=""/>
      <w:lvlJc w:val="left"/>
      <w:pPr>
        <w:ind w:left="4077" w:hanging="360"/>
      </w:pPr>
      <w:rPr>
        <w:rFonts w:ascii="Symbol" w:hAnsi="Symbol" w:hint="default"/>
      </w:rPr>
    </w:lvl>
    <w:lvl w:ilvl="4" w:tplc="04090003" w:tentative="1">
      <w:start w:val="1"/>
      <w:numFmt w:val="bullet"/>
      <w:lvlText w:val="o"/>
      <w:lvlJc w:val="left"/>
      <w:pPr>
        <w:ind w:left="4797" w:hanging="360"/>
      </w:pPr>
      <w:rPr>
        <w:rFonts w:ascii="Courier New" w:hAnsi="Courier New" w:cs="Courier New" w:hint="default"/>
      </w:rPr>
    </w:lvl>
    <w:lvl w:ilvl="5" w:tplc="04090005" w:tentative="1">
      <w:start w:val="1"/>
      <w:numFmt w:val="bullet"/>
      <w:lvlText w:val=""/>
      <w:lvlJc w:val="left"/>
      <w:pPr>
        <w:ind w:left="5517" w:hanging="360"/>
      </w:pPr>
      <w:rPr>
        <w:rFonts w:ascii="Wingdings" w:hAnsi="Wingdings" w:hint="default"/>
      </w:rPr>
    </w:lvl>
    <w:lvl w:ilvl="6" w:tplc="04090001" w:tentative="1">
      <w:start w:val="1"/>
      <w:numFmt w:val="bullet"/>
      <w:lvlText w:val=""/>
      <w:lvlJc w:val="left"/>
      <w:pPr>
        <w:ind w:left="6237" w:hanging="360"/>
      </w:pPr>
      <w:rPr>
        <w:rFonts w:ascii="Symbol" w:hAnsi="Symbol" w:hint="default"/>
      </w:rPr>
    </w:lvl>
    <w:lvl w:ilvl="7" w:tplc="04090003" w:tentative="1">
      <w:start w:val="1"/>
      <w:numFmt w:val="bullet"/>
      <w:lvlText w:val="o"/>
      <w:lvlJc w:val="left"/>
      <w:pPr>
        <w:ind w:left="6957" w:hanging="360"/>
      </w:pPr>
      <w:rPr>
        <w:rFonts w:ascii="Courier New" w:hAnsi="Courier New" w:cs="Courier New" w:hint="default"/>
      </w:rPr>
    </w:lvl>
    <w:lvl w:ilvl="8" w:tplc="04090005" w:tentative="1">
      <w:start w:val="1"/>
      <w:numFmt w:val="bullet"/>
      <w:lvlText w:val=""/>
      <w:lvlJc w:val="left"/>
      <w:pPr>
        <w:ind w:left="7677" w:hanging="360"/>
      </w:pPr>
      <w:rPr>
        <w:rFonts w:ascii="Wingdings" w:hAnsi="Wingdings" w:hint="default"/>
      </w:rPr>
    </w:lvl>
  </w:abstractNum>
  <w:abstractNum w:abstractNumId="58">
    <w:nsid w:val="502D01BF"/>
    <w:multiLevelType w:val="hybridMultilevel"/>
    <w:tmpl w:val="52085E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51282247"/>
    <w:multiLevelType w:val="hybridMultilevel"/>
    <w:tmpl w:val="E11A4D9A"/>
    <w:lvl w:ilvl="0" w:tplc="DCF40E0A">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0">
    <w:nsid w:val="527C34D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53B16188"/>
    <w:multiLevelType w:val="hybridMultilevel"/>
    <w:tmpl w:val="10562EBC"/>
    <w:lvl w:ilvl="0" w:tplc="1E027FFC">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62">
    <w:nsid w:val="54A337A9"/>
    <w:multiLevelType w:val="hybridMultilevel"/>
    <w:tmpl w:val="79D41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3">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4">
    <w:nsid w:val="58417732"/>
    <w:multiLevelType w:val="multilevel"/>
    <w:tmpl w:val="D076F4C6"/>
    <w:lvl w:ilvl="0">
      <w:numFmt w:val="decimal"/>
      <w:pStyle w:val="1"/>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4"/>
      <w:numFmt w:val="decimal"/>
      <w:lvlText w:val="%1.%2"/>
      <w:lvlJc w:val="left"/>
      <w:pPr>
        <w:tabs>
          <w:tab w:val="num" w:pos="576"/>
        </w:tabs>
        <w:ind w:left="576" w:right="576"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65">
    <w:nsid w:val="58CA7497"/>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trike w:val="0"/>
        <w:dstrike w:val="0"/>
        <w:sz w:val="20"/>
        <w:szCs w:val="22"/>
        <w:u w:val="none"/>
        <w:effect w:val="none"/>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6">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nsid w:val="5A454EA8"/>
    <w:multiLevelType w:val="multilevel"/>
    <w:tmpl w:val="B43C14A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pStyle w:val="2"/>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pStyle w:val="4"/>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5"/>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8">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5EB87442"/>
    <w:multiLevelType w:val="hybridMultilevel"/>
    <w:tmpl w:val="1CF08992"/>
    <w:lvl w:ilvl="0" w:tplc="48EE3008">
      <w:start w:val="1"/>
      <w:numFmt w:val="decimal"/>
      <w:lvlText w:val="%1."/>
      <w:lvlJc w:val="left"/>
      <w:pPr>
        <w:tabs>
          <w:tab w:val="num" w:pos="216"/>
        </w:tabs>
        <w:ind w:left="216" w:hanging="216"/>
      </w:pPr>
      <w:rPr>
        <w:rFonts w:hint="default"/>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71">
    <w:nsid w:val="62286A01"/>
    <w:multiLevelType w:val="multilevel"/>
    <w:tmpl w:val="374CDDD0"/>
    <w:lvl w:ilvl="0">
      <w:start w:val="1"/>
      <w:numFmt w:val="decimal"/>
      <w:lvlText w:val="%1"/>
      <w:lvlJc w:val="left"/>
      <w:pPr>
        <w:ind w:left="435" w:hanging="435"/>
      </w:pPr>
      <w:rPr>
        <w:rFonts w:hint="default"/>
        <w:sz w:val="24"/>
      </w:rPr>
    </w:lvl>
    <w:lvl w:ilvl="1">
      <w:start w:val="4"/>
      <w:numFmt w:val="decimal"/>
      <w:lvlText w:val="%1.%2"/>
      <w:lvlJc w:val="left"/>
      <w:pPr>
        <w:ind w:left="1011" w:hanging="435"/>
      </w:pPr>
      <w:rPr>
        <w:rFonts w:hint="default"/>
        <w:sz w:val="24"/>
      </w:rPr>
    </w:lvl>
    <w:lvl w:ilvl="2">
      <w:start w:val="1"/>
      <w:numFmt w:val="decimal"/>
      <w:lvlText w:val="%1.%2.%3"/>
      <w:lvlJc w:val="left"/>
      <w:pPr>
        <w:ind w:left="1872" w:hanging="720"/>
      </w:pPr>
      <w:rPr>
        <w:rFonts w:hint="default"/>
        <w:b w:val="0"/>
        <w:bCs w:val="0"/>
        <w:sz w:val="20"/>
        <w:szCs w:val="20"/>
      </w:rPr>
    </w:lvl>
    <w:lvl w:ilvl="3">
      <w:start w:val="1"/>
      <w:numFmt w:val="decimal"/>
      <w:lvlText w:val="%1.%2.%3.%4"/>
      <w:lvlJc w:val="left"/>
      <w:pPr>
        <w:ind w:left="2448" w:hanging="720"/>
      </w:pPr>
      <w:rPr>
        <w:rFonts w:hint="default"/>
        <w:b w:val="0"/>
        <w:bCs w:val="0"/>
        <w:sz w:val="18"/>
        <w:szCs w:val="18"/>
      </w:rPr>
    </w:lvl>
    <w:lvl w:ilvl="4">
      <w:start w:val="1"/>
      <w:numFmt w:val="decimal"/>
      <w:pStyle w:val="6"/>
      <w:lvlText w:val="%1.%2.%3.%4.%5"/>
      <w:lvlJc w:val="left"/>
      <w:pPr>
        <w:ind w:left="3024" w:hanging="720"/>
      </w:pPr>
      <w:rPr>
        <w:rFonts w:hint="default"/>
        <w:sz w:val="18"/>
        <w:szCs w:val="18"/>
      </w:rPr>
    </w:lvl>
    <w:lvl w:ilvl="5">
      <w:start w:val="1"/>
      <w:numFmt w:val="decimal"/>
      <w:pStyle w:val="8"/>
      <w:lvlText w:val="%1.%2.%3.%4.%5.%6"/>
      <w:lvlJc w:val="left"/>
      <w:pPr>
        <w:ind w:left="3960" w:hanging="1080"/>
      </w:pPr>
      <w:rPr>
        <w:rFonts w:hint="default"/>
        <w:i w:val="0"/>
        <w:iCs w:val="0"/>
        <w:sz w:val="18"/>
        <w:szCs w:val="18"/>
      </w:rPr>
    </w:lvl>
    <w:lvl w:ilvl="6">
      <w:start w:val="1"/>
      <w:numFmt w:val="decimal"/>
      <w:lvlText w:val="%1.%2.%3.%4.%5.%6.%7"/>
      <w:lvlJc w:val="left"/>
      <w:pPr>
        <w:ind w:left="4536" w:hanging="1080"/>
      </w:pPr>
      <w:rPr>
        <w:rFonts w:hint="default"/>
        <w:sz w:val="24"/>
      </w:rPr>
    </w:lvl>
    <w:lvl w:ilvl="7">
      <w:start w:val="1"/>
      <w:numFmt w:val="decimal"/>
      <w:lvlText w:val="%1.%2.%3.%4.%5.%6.%7.%8"/>
      <w:lvlJc w:val="left"/>
      <w:pPr>
        <w:ind w:left="5472" w:hanging="1440"/>
      </w:pPr>
      <w:rPr>
        <w:rFonts w:hint="default"/>
        <w:sz w:val="24"/>
      </w:rPr>
    </w:lvl>
    <w:lvl w:ilvl="8">
      <w:start w:val="1"/>
      <w:numFmt w:val="decimal"/>
      <w:lvlText w:val="%1.%2.%3.%4.%5.%6.%7.%8.%9"/>
      <w:lvlJc w:val="left"/>
      <w:pPr>
        <w:ind w:left="6048" w:hanging="1440"/>
      </w:pPr>
      <w:rPr>
        <w:rFonts w:hint="default"/>
        <w:sz w:val="24"/>
      </w:rPr>
    </w:lvl>
  </w:abstractNum>
  <w:abstractNum w:abstractNumId="72">
    <w:nsid w:val="628712A1"/>
    <w:multiLevelType w:val="multilevel"/>
    <w:tmpl w:val="BF56E58A"/>
    <w:lvl w:ilvl="0">
      <w:start w:val="1"/>
      <w:numFmt w:val="decimal"/>
      <w:lvlText w:val="%1"/>
      <w:lvlJc w:val="left"/>
      <w:pPr>
        <w:ind w:left="435" w:hanging="435"/>
      </w:pPr>
      <w:rPr>
        <w:rFonts w:hint="default"/>
      </w:rPr>
    </w:lvl>
    <w:lvl w:ilvl="1">
      <w:start w:val="5"/>
      <w:numFmt w:val="decimal"/>
      <w:lvlText w:val="%1.%2"/>
      <w:lvlJc w:val="left"/>
      <w:pPr>
        <w:ind w:left="1001" w:hanging="435"/>
      </w:pPr>
      <w:rPr>
        <w:rFonts w:hint="default"/>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b w:val="0"/>
        <w:bCs w:val="0"/>
        <w:sz w:val="18"/>
        <w:szCs w:val="18"/>
      </w:rPr>
    </w:lvl>
    <w:lvl w:ilvl="4">
      <w:start w:val="1"/>
      <w:numFmt w:val="decimal"/>
      <w:lvlText w:val="%1.%2.%3.%4.%5"/>
      <w:lvlJc w:val="left"/>
      <w:pPr>
        <w:ind w:left="3344" w:hanging="1080"/>
      </w:pPr>
      <w:rPr>
        <w:rFonts w:hint="default"/>
        <w:b w:val="0"/>
        <w:bCs w:val="0"/>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836" w:hanging="1440"/>
      </w:pPr>
      <w:rPr>
        <w:rFonts w:hint="default"/>
        <w:sz w:val="18"/>
        <w:szCs w:val="18"/>
      </w:rPr>
    </w:lvl>
    <w:lvl w:ilvl="7">
      <w:start w:val="1"/>
      <w:numFmt w:val="decimal"/>
      <w:lvlText w:val="%1.%2.%3.%4.%5.%6.%7.%8"/>
      <w:lvlJc w:val="left"/>
      <w:pPr>
        <w:ind w:left="5402" w:hanging="1440"/>
      </w:pPr>
      <w:rPr>
        <w:rFonts w:hint="default"/>
        <w:sz w:val="18"/>
        <w:szCs w:val="18"/>
      </w:rPr>
    </w:lvl>
    <w:lvl w:ilvl="8">
      <w:start w:val="1"/>
      <w:numFmt w:val="decimal"/>
      <w:lvlText w:val="%1.%2.%3.%4.%5.%6.%7.%8.%9"/>
      <w:lvlJc w:val="left"/>
      <w:pPr>
        <w:ind w:left="5968" w:hanging="1440"/>
      </w:pPr>
      <w:rPr>
        <w:rFonts w:hint="default"/>
      </w:rPr>
    </w:lvl>
  </w:abstractNum>
  <w:abstractNum w:abstractNumId="73">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4">
    <w:nsid w:val="655078A6"/>
    <w:multiLevelType w:val="hybridMultilevel"/>
    <w:tmpl w:val="698C8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65C45DE1"/>
    <w:multiLevelType w:val="multilevel"/>
    <w:tmpl w:val="B7A6F2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nsid w:val="662A2B81"/>
    <w:multiLevelType w:val="multilevel"/>
    <w:tmpl w:val="1C2E66F0"/>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6AEE033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nsid w:val="6B05742C"/>
    <w:multiLevelType w:val="multilevel"/>
    <w:tmpl w:val="FA1E1E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1">
    <w:nsid w:val="6E673423"/>
    <w:multiLevelType w:val="hybridMultilevel"/>
    <w:tmpl w:val="7BCE35AA"/>
    <w:lvl w:ilvl="0" w:tplc="4586A12A">
      <w:start w:val="1"/>
      <w:numFmt w:val="bullet"/>
      <w:lvlText w:val=""/>
      <w:lvlJc w:val="left"/>
      <w:pPr>
        <w:tabs>
          <w:tab w:val="num" w:pos="360"/>
        </w:tabs>
        <w:ind w:left="360" w:hanging="360"/>
      </w:pPr>
      <w:rPr>
        <w:rFonts w:ascii="Symbol" w:hAnsi="Symbol" w:hint="default"/>
        <w:lang w:bidi="he-I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nsid w:val="6F4C1322"/>
    <w:multiLevelType w:val="hybridMultilevel"/>
    <w:tmpl w:val="3C829CAE"/>
    <w:lvl w:ilvl="0" w:tplc="6F92C2F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FCF2081"/>
    <w:multiLevelType w:val="multilevel"/>
    <w:tmpl w:val="69820A9A"/>
    <w:lvl w:ilvl="0">
      <w:start w:val="1"/>
      <w:numFmt w:val="decimal"/>
      <w:lvlText w:val="%1."/>
      <w:lvlJc w:val="left"/>
      <w:pPr>
        <w:ind w:left="360" w:hanging="360"/>
      </w:pPr>
      <w:rPr>
        <w:rFonts w:ascii="David" w:eastAsia="Times New Roman" w:hAnsi="David" w:cs="David"/>
        <w:color w:val="000000"/>
      </w:rPr>
    </w:lvl>
    <w:lvl w:ilvl="1">
      <w:start w:val="1"/>
      <w:numFmt w:val="decimal"/>
      <w:lvlText w:val="%1.%2"/>
      <w:lvlJc w:val="left"/>
      <w:pPr>
        <w:ind w:left="360" w:hanging="360"/>
      </w:pPr>
      <w:rPr>
        <w:rFonts w:hint="default"/>
        <w:color w:val="000000"/>
        <w:sz w:val="18"/>
        <w:szCs w:val="18"/>
      </w:rPr>
    </w:lvl>
    <w:lvl w:ilvl="2">
      <w:start w:val="1"/>
      <w:numFmt w:val="decimal"/>
      <w:lvlText w:val="%1.%2.%3"/>
      <w:lvlJc w:val="left"/>
      <w:pPr>
        <w:ind w:left="720" w:hanging="720"/>
      </w:pPr>
      <w:rPr>
        <w:rFonts w:hint="default"/>
        <w:color w:val="000000"/>
        <w:sz w:val="18"/>
        <w:szCs w:val="18"/>
      </w:rPr>
    </w:lvl>
    <w:lvl w:ilvl="3">
      <w:start w:val="1"/>
      <w:numFmt w:val="decimal"/>
      <w:lvlText w:val="%1.%2.%3.%4"/>
      <w:lvlJc w:val="left"/>
      <w:pPr>
        <w:ind w:left="720" w:hanging="720"/>
      </w:pPr>
      <w:rPr>
        <w:rFonts w:hint="default"/>
        <w:color w:val="000000"/>
        <w:sz w:val="18"/>
        <w:szCs w:val="18"/>
      </w:rPr>
    </w:lvl>
    <w:lvl w:ilvl="4">
      <w:start w:val="1"/>
      <w:numFmt w:val="decimal"/>
      <w:lvlText w:val="%1.%2.%3.%4.%5"/>
      <w:lvlJc w:val="left"/>
      <w:pPr>
        <w:ind w:left="1080" w:hanging="1080"/>
      </w:pPr>
      <w:rPr>
        <w:rFonts w:hint="default"/>
        <w:color w:val="000000"/>
        <w:sz w:val="18"/>
        <w:szCs w:val="18"/>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84">
    <w:nsid w:val="71825A6A"/>
    <w:multiLevelType w:val="hybridMultilevel"/>
    <w:tmpl w:val="A6442EA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18B3988"/>
    <w:multiLevelType w:val="hybridMultilevel"/>
    <w:tmpl w:val="BA107D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7">
    <w:nsid w:val="75FC215E"/>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nsid w:val="76C81610"/>
    <w:multiLevelType w:val="multilevel"/>
    <w:tmpl w:val="31CCC45A"/>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nsid w:val="77181CC2"/>
    <w:multiLevelType w:val="hybridMultilevel"/>
    <w:tmpl w:val="E4F07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nsid w:val="78AD59B0"/>
    <w:multiLevelType w:val="hybridMultilevel"/>
    <w:tmpl w:val="0FFED3C0"/>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284"/>
        </w:tabs>
        <w:ind w:left="284" w:hanging="360"/>
      </w:pPr>
      <w:rPr>
        <w:rFonts w:ascii="Courier New" w:hAnsi="Courier New" w:cs="Courier New" w:hint="default"/>
      </w:rPr>
    </w:lvl>
    <w:lvl w:ilvl="2" w:tplc="04090005" w:tentative="1">
      <w:start w:val="1"/>
      <w:numFmt w:val="bullet"/>
      <w:lvlText w:val=""/>
      <w:lvlJc w:val="left"/>
      <w:pPr>
        <w:tabs>
          <w:tab w:val="num" w:pos="1004"/>
        </w:tabs>
        <w:ind w:left="1004" w:hanging="360"/>
      </w:pPr>
      <w:rPr>
        <w:rFonts w:ascii="Wingdings" w:hAnsi="Wingdings" w:hint="default"/>
      </w:rPr>
    </w:lvl>
    <w:lvl w:ilvl="3" w:tplc="04090001" w:tentative="1">
      <w:start w:val="1"/>
      <w:numFmt w:val="bullet"/>
      <w:lvlText w:val=""/>
      <w:lvlJc w:val="left"/>
      <w:pPr>
        <w:tabs>
          <w:tab w:val="num" w:pos="1724"/>
        </w:tabs>
        <w:ind w:left="1724" w:hanging="360"/>
      </w:pPr>
      <w:rPr>
        <w:rFonts w:ascii="Symbol" w:hAnsi="Symbol" w:hint="default"/>
      </w:rPr>
    </w:lvl>
    <w:lvl w:ilvl="4" w:tplc="04090003" w:tentative="1">
      <w:start w:val="1"/>
      <w:numFmt w:val="bullet"/>
      <w:lvlText w:val="o"/>
      <w:lvlJc w:val="left"/>
      <w:pPr>
        <w:tabs>
          <w:tab w:val="num" w:pos="2444"/>
        </w:tabs>
        <w:ind w:left="2444" w:hanging="360"/>
      </w:pPr>
      <w:rPr>
        <w:rFonts w:ascii="Courier New" w:hAnsi="Courier New" w:cs="Courier New" w:hint="default"/>
      </w:rPr>
    </w:lvl>
    <w:lvl w:ilvl="5" w:tplc="04090005" w:tentative="1">
      <w:start w:val="1"/>
      <w:numFmt w:val="bullet"/>
      <w:lvlText w:val=""/>
      <w:lvlJc w:val="left"/>
      <w:pPr>
        <w:tabs>
          <w:tab w:val="num" w:pos="3164"/>
        </w:tabs>
        <w:ind w:left="3164" w:hanging="360"/>
      </w:pPr>
      <w:rPr>
        <w:rFonts w:ascii="Wingdings" w:hAnsi="Wingdings" w:hint="default"/>
      </w:rPr>
    </w:lvl>
    <w:lvl w:ilvl="6" w:tplc="04090001" w:tentative="1">
      <w:start w:val="1"/>
      <w:numFmt w:val="bullet"/>
      <w:lvlText w:val=""/>
      <w:lvlJc w:val="left"/>
      <w:pPr>
        <w:tabs>
          <w:tab w:val="num" w:pos="3884"/>
        </w:tabs>
        <w:ind w:left="3884" w:hanging="360"/>
      </w:pPr>
      <w:rPr>
        <w:rFonts w:ascii="Symbol" w:hAnsi="Symbol" w:hint="default"/>
      </w:rPr>
    </w:lvl>
    <w:lvl w:ilvl="7" w:tplc="04090003" w:tentative="1">
      <w:start w:val="1"/>
      <w:numFmt w:val="bullet"/>
      <w:lvlText w:val="o"/>
      <w:lvlJc w:val="left"/>
      <w:pPr>
        <w:tabs>
          <w:tab w:val="num" w:pos="4604"/>
        </w:tabs>
        <w:ind w:left="4604" w:hanging="360"/>
      </w:pPr>
      <w:rPr>
        <w:rFonts w:ascii="Courier New" w:hAnsi="Courier New" w:cs="Courier New" w:hint="default"/>
      </w:rPr>
    </w:lvl>
    <w:lvl w:ilvl="8" w:tplc="04090005" w:tentative="1">
      <w:start w:val="1"/>
      <w:numFmt w:val="bullet"/>
      <w:lvlText w:val=""/>
      <w:lvlJc w:val="left"/>
      <w:pPr>
        <w:tabs>
          <w:tab w:val="num" w:pos="5324"/>
        </w:tabs>
        <w:ind w:left="5324" w:hanging="360"/>
      </w:pPr>
      <w:rPr>
        <w:rFonts w:ascii="Wingdings" w:hAnsi="Wingdings" w:hint="default"/>
      </w:rPr>
    </w:lvl>
  </w:abstractNum>
  <w:abstractNum w:abstractNumId="91">
    <w:nsid w:val="79E17722"/>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7D21268E"/>
    <w:multiLevelType w:val="hybridMultilevel"/>
    <w:tmpl w:val="B70489A6"/>
    <w:lvl w:ilvl="0" w:tplc="B6206BFC">
      <w:start w:val="1"/>
      <w:numFmt w:val="bullet"/>
      <w:lvlText w:val=""/>
      <w:lvlJc w:val="left"/>
      <w:pPr>
        <w:ind w:left="2201" w:hanging="360"/>
      </w:pPr>
      <w:rPr>
        <w:rFonts w:ascii="Wingdings" w:hAnsi="Wingdings" w:cs="Wingdings" w:hint="default"/>
        <w:sz w:val="22"/>
        <w:szCs w:val="22"/>
      </w:rPr>
    </w:lvl>
    <w:lvl w:ilvl="1" w:tplc="04090003" w:tentative="1">
      <w:start w:val="1"/>
      <w:numFmt w:val="bullet"/>
      <w:lvlText w:val="o"/>
      <w:lvlJc w:val="left"/>
      <w:pPr>
        <w:ind w:left="2921" w:hanging="360"/>
      </w:pPr>
      <w:rPr>
        <w:rFonts w:ascii="Courier New" w:hAnsi="Courier New" w:cs="Courier New" w:hint="default"/>
      </w:rPr>
    </w:lvl>
    <w:lvl w:ilvl="2" w:tplc="04090005" w:tentative="1">
      <w:start w:val="1"/>
      <w:numFmt w:val="bullet"/>
      <w:lvlText w:val=""/>
      <w:lvlJc w:val="left"/>
      <w:pPr>
        <w:ind w:left="3641" w:hanging="360"/>
      </w:pPr>
      <w:rPr>
        <w:rFonts w:ascii="Wingdings" w:hAnsi="Wingdings" w:hint="default"/>
      </w:rPr>
    </w:lvl>
    <w:lvl w:ilvl="3" w:tplc="04090001" w:tentative="1">
      <w:start w:val="1"/>
      <w:numFmt w:val="bullet"/>
      <w:lvlText w:val=""/>
      <w:lvlJc w:val="left"/>
      <w:pPr>
        <w:ind w:left="4361" w:hanging="360"/>
      </w:pPr>
      <w:rPr>
        <w:rFonts w:ascii="Symbol" w:hAnsi="Symbol" w:hint="default"/>
      </w:rPr>
    </w:lvl>
    <w:lvl w:ilvl="4" w:tplc="04090003" w:tentative="1">
      <w:start w:val="1"/>
      <w:numFmt w:val="bullet"/>
      <w:lvlText w:val="o"/>
      <w:lvlJc w:val="left"/>
      <w:pPr>
        <w:ind w:left="5081" w:hanging="360"/>
      </w:pPr>
      <w:rPr>
        <w:rFonts w:ascii="Courier New" w:hAnsi="Courier New" w:cs="Courier New" w:hint="default"/>
      </w:rPr>
    </w:lvl>
    <w:lvl w:ilvl="5" w:tplc="04090005" w:tentative="1">
      <w:start w:val="1"/>
      <w:numFmt w:val="bullet"/>
      <w:lvlText w:val=""/>
      <w:lvlJc w:val="left"/>
      <w:pPr>
        <w:ind w:left="5801" w:hanging="360"/>
      </w:pPr>
      <w:rPr>
        <w:rFonts w:ascii="Wingdings" w:hAnsi="Wingdings" w:hint="default"/>
      </w:rPr>
    </w:lvl>
    <w:lvl w:ilvl="6" w:tplc="04090001" w:tentative="1">
      <w:start w:val="1"/>
      <w:numFmt w:val="bullet"/>
      <w:lvlText w:val=""/>
      <w:lvlJc w:val="left"/>
      <w:pPr>
        <w:ind w:left="6521" w:hanging="360"/>
      </w:pPr>
      <w:rPr>
        <w:rFonts w:ascii="Symbol" w:hAnsi="Symbol" w:hint="default"/>
      </w:rPr>
    </w:lvl>
    <w:lvl w:ilvl="7" w:tplc="04090003" w:tentative="1">
      <w:start w:val="1"/>
      <w:numFmt w:val="bullet"/>
      <w:lvlText w:val="o"/>
      <w:lvlJc w:val="left"/>
      <w:pPr>
        <w:ind w:left="7241" w:hanging="360"/>
      </w:pPr>
      <w:rPr>
        <w:rFonts w:ascii="Courier New" w:hAnsi="Courier New" w:cs="Courier New" w:hint="default"/>
      </w:rPr>
    </w:lvl>
    <w:lvl w:ilvl="8" w:tplc="04090005" w:tentative="1">
      <w:start w:val="1"/>
      <w:numFmt w:val="bullet"/>
      <w:lvlText w:val=""/>
      <w:lvlJc w:val="left"/>
      <w:pPr>
        <w:ind w:left="7961" w:hanging="360"/>
      </w:pPr>
      <w:rPr>
        <w:rFonts w:ascii="Wingdings" w:hAnsi="Wingdings" w:hint="default"/>
      </w:rPr>
    </w:lvl>
  </w:abstractNum>
  <w:abstractNum w:abstractNumId="94">
    <w:nsid w:val="7E030269"/>
    <w:multiLevelType w:val="multilevel"/>
    <w:tmpl w:val="5EBE07DA"/>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ascii="Times New Roman" w:hAnsi="Times New Roman" w:cs="David" w:hint="default"/>
        <w:b/>
        <w:color w:val="auto"/>
      </w:rPr>
    </w:lvl>
    <w:lvl w:ilvl="2">
      <w:start w:val="1"/>
      <w:numFmt w:val="decimal"/>
      <w:isLgl/>
      <w:lvlText w:val="%1.%2.%3"/>
      <w:lvlJc w:val="left"/>
      <w:pPr>
        <w:ind w:left="1434" w:hanging="720"/>
      </w:pPr>
      <w:rPr>
        <w:rFonts w:ascii="Times New Roman" w:hAnsi="Times New Roman" w:cs="David" w:hint="default"/>
        <w:b/>
      </w:rPr>
    </w:lvl>
    <w:lvl w:ilvl="3">
      <w:start w:val="1"/>
      <w:numFmt w:val="decimal"/>
      <w:isLgl/>
      <w:lvlText w:val="%1.%2.%3.%4"/>
      <w:lvlJc w:val="left"/>
      <w:pPr>
        <w:ind w:left="1791" w:hanging="720"/>
      </w:pPr>
      <w:rPr>
        <w:rFonts w:ascii="Times New Roman" w:hAnsi="Times New Roman" w:cs="David" w:hint="default"/>
        <w:b/>
      </w:rPr>
    </w:lvl>
    <w:lvl w:ilvl="4">
      <w:start w:val="1"/>
      <w:numFmt w:val="decimal"/>
      <w:isLgl/>
      <w:lvlText w:val="%1.%2.%3.%4.%5"/>
      <w:lvlJc w:val="left"/>
      <w:pPr>
        <w:ind w:left="2508" w:hanging="1080"/>
      </w:pPr>
      <w:rPr>
        <w:rFonts w:ascii="Times New Roman" w:hAnsi="Times New Roman" w:cs="David" w:hint="default"/>
        <w:b/>
      </w:rPr>
    </w:lvl>
    <w:lvl w:ilvl="5">
      <w:start w:val="1"/>
      <w:numFmt w:val="decimal"/>
      <w:isLgl/>
      <w:lvlText w:val="%1.%2.%3.%4.%5.%6"/>
      <w:lvlJc w:val="left"/>
      <w:pPr>
        <w:ind w:left="2865" w:hanging="1080"/>
      </w:pPr>
      <w:rPr>
        <w:rFonts w:ascii="Times New Roman" w:hAnsi="Times New Roman" w:cs="David" w:hint="default"/>
        <w:b/>
      </w:rPr>
    </w:lvl>
    <w:lvl w:ilvl="6">
      <w:start w:val="1"/>
      <w:numFmt w:val="decimal"/>
      <w:isLgl/>
      <w:lvlText w:val="%1.%2.%3.%4.%5.%6.%7"/>
      <w:lvlJc w:val="left"/>
      <w:pPr>
        <w:ind w:left="3582" w:hanging="1440"/>
      </w:pPr>
      <w:rPr>
        <w:rFonts w:ascii="Times New Roman" w:hAnsi="Times New Roman" w:cs="David" w:hint="default"/>
        <w:b/>
      </w:rPr>
    </w:lvl>
    <w:lvl w:ilvl="7">
      <w:start w:val="1"/>
      <w:numFmt w:val="decimal"/>
      <w:isLgl/>
      <w:lvlText w:val="%1.%2.%3.%4.%5.%6.%7.%8"/>
      <w:lvlJc w:val="left"/>
      <w:pPr>
        <w:ind w:left="3939" w:hanging="1440"/>
      </w:pPr>
      <w:rPr>
        <w:rFonts w:ascii="Times New Roman" w:hAnsi="Times New Roman" w:cs="David" w:hint="default"/>
        <w:b/>
      </w:rPr>
    </w:lvl>
    <w:lvl w:ilvl="8">
      <w:start w:val="1"/>
      <w:numFmt w:val="decimal"/>
      <w:isLgl/>
      <w:lvlText w:val="%1.%2.%3.%4.%5.%6.%7.%8.%9"/>
      <w:lvlJc w:val="left"/>
      <w:pPr>
        <w:ind w:left="4656" w:hanging="1800"/>
      </w:pPr>
      <w:rPr>
        <w:rFonts w:ascii="Times New Roman" w:hAnsi="Times New Roman" w:cs="David" w:hint="default"/>
        <w:b/>
      </w:rPr>
    </w:lvl>
  </w:abstractNum>
  <w:abstractNum w:abstractNumId="95">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1"/>
  </w:num>
  <w:num w:numId="2">
    <w:abstractNumId w:val="9"/>
  </w:num>
  <w:num w:numId="3">
    <w:abstractNumId w:val="64"/>
  </w:num>
  <w:num w:numId="4">
    <w:abstractNumId w:val="80"/>
  </w:num>
  <w:num w:numId="5">
    <w:abstractNumId w:val="53"/>
  </w:num>
  <w:num w:numId="6">
    <w:abstractNumId w:val="20"/>
  </w:num>
  <w:num w:numId="7">
    <w:abstractNumId w:val="29"/>
  </w:num>
  <w:num w:numId="8">
    <w:abstractNumId w:val="88"/>
  </w:num>
  <w:num w:numId="9">
    <w:abstractNumId w:val="22"/>
  </w:num>
  <w:num w:numId="10">
    <w:abstractNumId w:val="67"/>
  </w:num>
  <w:num w:numId="11">
    <w:abstractNumId w:val="55"/>
  </w:num>
  <w:num w:numId="12">
    <w:abstractNumId w:val="70"/>
  </w:num>
  <w:num w:numId="13">
    <w:abstractNumId w:val="24"/>
  </w:num>
  <w:num w:numId="14">
    <w:abstractNumId w:val="69"/>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23"/>
  </w:num>
  <w:num w:numId="19">
    <w:abstractNumId w:val="54"/>
  </w:num>
  <w:num w:numId="20">
    <w:abstractNumId w:val="21"/>
  </w:num>
  <w:num w:numId="21">
    <w:abstractNumId w:val="11"/>
  </w:num>
  <w:num w:numId="22">
    <w:abstractNumId w:val="77"/>
  </w:num>
  <w:num w:numId="23">
    <w:abstractNumId w:val="94"/>
  </w:num>
  <w:num w:numId="24">
    <w:abstractNumId w:val="71"/>
  </w:num>
  <w:num w:numId="25">
    <w:abstractNumId w:val="58"/>
  </w:num>
  <w:num w:numId="26">
    <w:abstractNumId w:val="75"/>
  </w:num>
  <w:num w:numId="27">
    <w:abstractNumId w:val="39"/>
  </w:num>
  <w:num w:numId="28">
    <w:abstractNumId w:val="15"/>
  </w:num>
  <w:num w:numId="29">
    <w:abstractNumId w:val="92"/>
  </w:num>
  <w:num w:numId="30">
    <w:abstractNumId w:val="34"/>
  </w:num>
  <w:num w:numId="31">
    <w:abstractNumId w:val="93"/>
  </w:num>
  <w:num w:numId="32">
    <w:abstractNumId w:val="76"/>
    <w:lvlOverride w:ilvl="0">
      <w:startOverride w:val="2"/>
    </w:lvlOverride>
    <w:lvlOverride w:ilvl="1">
      <w:startOverride w:val="2"/>
    </w:lvlOverride>
    <w:lvlOverride w:ilvl="2">
      <w:startOverride w:val="1"/>
    </w:lvlOverride>
  </w:num>
  <w:num w:numId="33">
    <w:abstractNumId w:val="84"/>
  </w:num>
  <w:num w:numId="34">
    <w:abstractNumId w:val="13"/>
  </w:num>
  <w:num w:numId="35">
    <w:abstractNumId w:val="7"/>
  </w:num>
  <w:num w:numId="36">
    <w:abstractNumId w:val="44"/>
  </w:num>
  <w:num w:numId="37">
    <w:abstractNumId w:val="48"/>
  </w:num>
  <w:num w:numId="38">
    <w:abstractNumId w:val="88"/>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lvlText w:val="%1.%2.%3.%4"/>
        <w:lvlJc w:val="left"/>
        <w:pPr>
          <w:tabs>
            <w:tab w:val="num" w:pos="2561"/>
          </w:tabs>
          <w:ind w:left="2561" w:hanging="576"/>
        </w:pPr>
        <w:rPr>
          <w:rFonts w:cs="David" w:hint="cs"/>
          <w:bCs w:val="0"/>
          <w:iCs w:val="0"/>
          <w:szCs w:val="18"/>
        </w:rPr>
      </w:lvl>
    </w:lvlOverride>
    <w:lvlOverride w:ilvl="4">
      <w:lvl w:ilvl="4">
        <w:start w:val="1"/>
        <w:numFmt w:val="decimal"/>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39">
    <w:abstractNumId w:val="88"/>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40">
    <w:abstractNumId w:val="38"/>
  </w:num>
  <w:num w:numId="41">
    <w:abstractNumId w:val="27"/>
  </w:num>
  <w:num w:numId="42">
    <w:abstractNumId w:val="35"/>
  </w:num>
  <w:num w:numId="43">
    <w:abstractNumId w:val="83"/>
  </w:num>
  <w:num w:numId="44">
    <w:abstractNumId w:val="18"/>
  </w:num>
  <w:num w:numId="45">
    <w:abstractNumId w:val="19"/>
  </w:num>
  <w:num w:numId="46">
    <w:abstractNumId w:val="43"/>
  </w:num>
  <w:num w:numId="47">
    <w:abstractNumId w:val="52"/>
  </w:num>
  <w:num w:numId="48">
    <w:abstractNumId w:val="50"/>
  </w:num>
  <w:num w:numId="49">
    <w:abstractNumId w:val="85"/>
  </w:num>
  <w:num w:numId="50">
    <w:abstractNumId w:val="74"/>
  </w:num>
  <w:num w:numId="51">
    <w:abstractNumId w:val="46"/>
  </w:num>
  <w:num w:numId="52">
    <w:abstractNumId w:val="65"/>
  </w:num>
  <w:num w:numId="53">
    <w:abstractNumId w:val="66"/>
  </w:num>
  <w:num w:numId="54">
    <w:abstractNumId w:val="37"/>
  </w:num>
  <w:num w:numId="55">
    <w:abstractNumId w:val="31"/>
  </w:num>
  <w:num w:numId="56">
    <w:abstractNumId w:val="87"/>
  </w:num>
  <w:num w:numId="57">
    <w:abstractNumId w:val="17"/>
  </w:num>
  <w:num w:numId="58">
    <w:abstractNumId w:val="57"/>
  </w:num>
  <w:num w:numId="59">
    <w:abstractNumId w:val="62"/>
  </w:num>
  <w:num w:numId="60">
    <w:abstractNumId w:val="45"/>
  </w:num>
  <w:num w:numId="61">
    <w:abstractNumId w:val="90"/>
  </w:num>
  <w:num w:numId="62">
    <w:abstractNumId w:val="81"/>
  </w:num>
  <w:num w:numId="63">
    <w:abstractNumId w:val="12"/>
  </w:num>
  <w:num w:numId="64">
    <w:abstractNumId w:val="16"/>
  </w:num>
  <w:num w:numId="65">
    <w:abstractNumId w:val="89"/>
  </w:num>
  <w:num w:numId="66">
    <w:abstractNumId w:val="51"/>
  </w:num>
  <w:num w:numId="67">
    <w:abstractNumId w:val="72"/>
  </w:num>
  <w:num w:numId="68">
    <w:abstractNumId w:val="40"/>
  </w:num>
  <w:num w:numId="69">
    <w:abstractNumId w:val="42"/>
  </w:num>
  <w:num w:numId="70">
    <w:abstractNumId w:val="10"/>
  </w:num>
  <w:num w:numId="71">
    <w:abstractNumId w:val="63"/>
  </w:num>
  <w:num w:numId="72">
    <w:abstractNumId w:val="47"/>
  </w:num>
  <w:num w:numId="73">
    <w:abstractNumId w:val="25"/>
  </w:num>
  <w:num w:numId="74">
    <w:abstractNumId w:val="68"/>
  </w:num>
  <w:num w:numId="75">
    <w:abstractNumId w:val="73"/>
  </w:num>
  <w:num w:numId="76">
    <w:abstractNumId w:val="30"/>
  </w:num>
  <w:num w:numId="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1"/>
  </w:num>
  <w:num w:numId="79">
    <w:abstractNumId w:val="59"/>
  </w:num>
  <w:num w:numId="80">
    <w:abstractNumId w:val="60"/>
  </w:num>
  <w:num w:numId="81">
    <w:abstractNumId w:val="26"/>
  </w:num>
  <w:num w:numId="82">
    <w:abstractNumId w:val="82"/>
  </w:num>
  <w:num w:numId="83">
    <w:abstractNumId w:val="8"/>
  </w:num>
  <w:num w:numId="84">
    <w:abstractNumId w:val="78"/>
  </w:num>
  <w:num w:numId="85">
    <w:abstractNumId w:val="49"/>
  </w:num>
  <w:num w:numId="86">
    <w:abstractNumId w:val="14"/>
  </w:num>
  <w:num w:numId="87">
    <w:abstractNumId w:val="67"/>
  </w:num>
  <w:num w:numId="88">
    <w:abstractNumId w:val="67"/>
    <w:lvlOverride w:ilvl="0">
      <w:startOverride w:val="1"/>
    </w:lvlOverride>
    <w:lvlOverride w:ilvl="1">
      <w:startOverride w:val="8"/>
    </w:lvlOverride>
    <w:lvlOverride w:ilvl="2">
      <w:startOverride w:val="1"/>
    </w:lvlOverride>
  </w:num>
  <w:num w:numId="8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6"/>
  </w:num>
  <w:num w:numId="95">
    <w:abstractNumId w:val="6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9"/>
  </w:num>
  <w:num w:numId="98">
    <w:abstractNumId w:val="67"/>
  </w:num>
  <w:num w:numId="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5"/>
  </w:num>
  <w:num w:numId="101">
    <w:abstractNumId w:val="67"/>
  </w:num>
  <w:num w:numId="102">
    <w:abstractNumId w:val="67"/>
  </w:num>
  <w:num w:numId="103">
    <w:abstractNumId w:val="67"/>
  </w:num>
  <w:num w:numId="104">
    <w:abstractNumId w:val="67"/>
    <w:lvlOverride w:ilvl="0">
      <w:startOverride w:val="1"/>
    </w:lvlOverride>
    <w:lvlOverride w:ilvl="1">
      <w:startOverride w:val="14"/>
    </w:lvlOverride>
    <w:lvlOverride w:ilvl="2">
      <w:startOverride w:val="1"/>
    </w:lvlOverride>
  </w:num>
  <w:num w:numId="105">
    <w:abstractNumId w:val="67"/>
    <w:lvlOverride w:ilvl="0">
      <w:startOverride w:val="1"/>
    </w:lvlOverride>
    <w:lvlOverride w:ilvl="1">
      <w:startOverride w:val="13"/>
    </w:lvlOverride>
    <w:lvlOverride w:ilvl="2">
      <w:startOverride w:val="1"/>
    </w:lvlOverride>
  </w:num>
  <w:num w:numId="106">
    <w:abstractNumId w:val="86"/>
  </w:num>
  <w:num w:numId="107">
    <w:abstractNumId w:val="32"/>
  </w:num>
  <w:numIdMacAtCleanup w:val="9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35841"/>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AF2"/>
    <w:rsid w:val="00002B42"/>
    <w:rsid w:val="00002B7B"/>
    <w:rsid w:val="00003018"/>
    <w:rsid w:val="00003394"/>
    <w:rsid w:val="0000364A"/>
    <w:rsid w:val="0000434E"/>
    <w:rsid w:val="000049F7"/>
    <w:rsid w:val="00004D18"/>
    <w:rsid w:val="0000501A"/>
    <w:rsid w:val="00005129"/>
    <w:rsid w:val="0000530B"/>
    <w:rsid w:val="00005328"/>
    <w:rsid w:val="00005352"/>
    <w:rsid w:val="000055F6"/>
    <w:rsid w:val="00005C5F"/>
    <w:rsid w:val="00005C82"/>
    <w:rsid w:val="00006060"/>
    <w:rsid w:val="000064A5"/>
    <w:rsid w:val="00006658"/>
    <w:rsid w:val="00006681"/>
    <w:rsid w:val="0000673E"/>
    <w:rsid w:val="000067BA"/>
    <w:rsid w:val="00006B93"/>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CAB"/>
    <w:rsid w:val="00013D7C"/>
    <w:rsid w:val="00013FE3"/>
    <w:rsid w:val="0001435F"/>
    <w:rsid w:val="00014514"/>
    <w:rsid w:val="00014684"/>
    <w:rsid w:val="00014DF3"/>
    <w:rsid w:val="00014FFA"/>
    <w:rsid w:val="000155C8"/>
    <w:rsid w:val="000157BC"/>
    <w:rsid w:val="000157CA"/>
    <w:rsid w:val="00015C8A"/>
    <w:rsid w:val="00016603"/>
    <w:rsid w:val="00016F57"/>
    <w:rsid w:val="000174E9"/>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0F"/>
    <w:rsid w:val="000237F7"/>
    <w:rsid w:val="000238A2"/>
    <w:rsid w:val="00023AA3"/>
    <w:rsid w:val="000240E4"/>
    <w:rsid w:val="0002491F"/>
    <w:rsid w:val="00024966"/>
    <w:rsid w:val="00024E6F"/>
    <w:rsid w:val="000251D3"/>
    <w:rsid w:val="00025EDA"/>
    <w:rsid w:val="000261A0"/>
    <w:rsid w:val="0002684E"/>
    <w:rsid w:val="00026B27"/>
    <w:rsid w:val="00026BDA"/>
    <w:rsid w:val="00026E56"/>
    <w:rsid w:val="00026ED5"/>
    <w:rsid w:val="00027228"/>
    <w:rsid w:val="00027621"/>
    <w:rsid w:val="00027935"/>
    <w:rsid w:val="00027E02"/>
    <w:rsid w:val="00027E1A"/>
    <w:rsid w:val="00030D2F"/>
    <w:rsid w:val="000316BA"/>
    <w:rsid w:val="00031AD2"/>
    <w:rsid w:val="00031D63"/>
    <w:rsid w:val="00031FD8"/>
    <w:rsid w:val="0003217E"/>
    <w:rsid w:val="000326EC"/>
    <w:rsid w:val="00032AA5"/>
    <w:rsid w:val="00032F45"/>
    <w:rsid w:val="00032FA5"/>
    <w:rsid w:val="0003346D"/>
    <w:rsid w:val="0003393E"/>
    <w:rsid w:val="00033DE5"/>
    <w:rsid w:val="000342BB"/>
    <w:rsid w:val="000344F9"/>
    <w:rsid w:val="00034A7B"/>
    <w:rsid w:val="00034CD7"/>
    <w:rsid w:val="00035AF7"/>
    <w:rsid w:val="00035C48"/>
    <w:rsid w:val="00036131"/>
    <w:rsid w:val="0003618B"/>
    <w:rsid w:val="00036331"/>
    <w:rsid w:val="000363A1"/>
    <w:rsid w:val="00036FED"/>
    <w:rsid w:val="00037845"/>
    <w:rsid w:val="00037B02"/>
    <w:rsid w:val="00037C07"/>
    <w:rsid w:val="00040ABE"/>
    <w:rsid w:val="00040C10"/>
    <w:rsid w:val="0004115B"/>
    <w:rsid w:val="0004182B"/>
    <w:rsid w:val="00041E7B"/>
    <w:rsid w:val="00041FE6"/>
    <w:rsid w:val="0004236B"/>
    <w:rsid w:val="000429A5"/>
    <w:rsid w:val="00042C1C"/>
    <w:rsid w:val="00042D85"/>
    <w:rsid w:val="00042DB2"/>
    <w:rsid w:val="00043143"/>
    <w:rsid w:val="00043DFF"/>
    <w:rsid w:val="00044063"/>
    <w:rsid w:val="00044218"/>
    <w:rsid w:val="0004432E"/>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0E9"/>
    <w:rsid w:val="000510B4"/>
    <w:rsid w:val="00051CEF"/>
    <w:rsid w:val="00051D63"/>
    <w:rsid w:val="000522D3"/>
    <w:rsid w:val="00052506"/>
    <w:rsid w:val="00052507"/>
    <w:rsid w:val="00052590"/>
    <w:rsid w:val="0005278F"/>
    <w:rsid w:val="000528CB"/>
    <w:rsid w:val="00052A45"/>
    <w:rsid w:val="00052C3F"/>
    <w:rsid w:val="0005305D"/>
    <w:rsid w:val="0005338D"/>
    <w:rsid w:val="00053479"/>
    <w:rsid w:val="0005393F"/>
    <w:rsid w:val="00053F8C"/>
    <w:rsid w:val="0005406F"/>
    <w:rsid w:val="000543F0"/>
    <w:rsid w:val="000544AC"/>
    <w:rsid w:val="00054525"/>
    <w:rsid w:val="0005499B"/>
    <w:rsid w:val="00054D7D"/>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6A7"/>
    <w:rsid w:val="00061843"/>
    <w:rsid w:val="00061884"/>
    <w:rsid w:val="0006199C"/>
    <w:rsid w:val="0006217D"/>
    <w:rsid w:val="0006231E"/>
    <w:rsid w:val="00062ACD"/>
    <w:rsid w:val="00062E47"/>
    <w:rsid w:val="00063145"/>
    <w:rsid w:val="000634B6"/>
    <w:rsid w:val="00063620"/>
    <w:rsid w:val="00063941"/>
    <w:rsid w:val="00063CFC"/>
    <w:rsid w:val="00063EF9"/>
    <w:rsid w:val="0006411A"/>
    <w:rsid w:val="00064531"/>
    <w:rsid w:val="00064859"/>
    <w:rsid w:val="000648F7"/>
    <w:rsid w:val="000653AC"/>
    <w:rsid w:val="00065569"/>
    <w:rsid w:val="00065F52"/>
    <w:rsid w:val="00066187"/>
    <w:rsid w:val="000668D7"/>
    <w:rsid w:val="00067396"/>
    <w:rsid w:val="000679D9"/>
    <w:rsid w:val="00067B08"/>
    <w:rsid w:val="00070023"/>
    <w:rsid w:val="000703D4"/>
    <w:rsid w:val="0007091C"/>
    <w:rsid w:val="00071216"/>
    <w:rsid w:val="00071B5C"/>
    <w:rsid w:val="00072243"/>
    <w:rsid w:val="00072D42"/>
    <w:rsid w:val="00073101"/>
    <w:rsid w:val="00073A53"/>
    <w:rsid w:val="0007419F"/>
    <w:rsid w:val="000742ED"/>
    <w:rsid w:val="0007440D"/>
    <w:rsid w:val="000746E2"/>
    <w:rsid w:val="00075170"/>
    <w:rsid w:val="000764D7"/>
    <w:rsid w:val="00076A6B"/>
    <w:rsid w:val="000774FA"/>
    <w:rsid w:val="000776EE"/>
    <w:rsid w:val="00077CE7"/>
    <w:rsid w:val="00080006"/>
    <w:rsid w:val="0008030E"/>
    <w:rsid w:val="00080AF0"/>
    <w:rsid w:val="00080D06"/>
    <w:rsid w:val="00080DB6"/>
    <w:rsid w:val="00081211"/>
    <w:rsid w:val="00081542"/>
    <w:rsid w:val="00082726"/>
    <w:rsid w:val="00082C51"/>
    <w:rsid w:val="00082E78"/>
    <w:rsid w:val="00082F16"/>
    <w:rsid w:val="0008368B"/>
    <w:rsid w:val="000837C3"/>
    <w:rsid w:val="00083AD0"/>
    <w:rsid w:val="00083B3A"/>
    <w:rsid w:val="0008431E"/>
    <w:rsid w:val="00084333"/>
    <w:rsid w:val="00084609"/>
    <w:rsid w:val="000849AE"/>
    <w:rsid w:val="000852B6"/>
    <w:rsid w:val="0008582F"/>
    <w:rsid w:val="0008655F"/>
    <w:rsid w:val="00086796"/>
    <w:rsid w:val="0008736E"/>
    <w:rsid w:val="0008768B"/>
    <w:rsid w:val="0008784A"/>
    <w:rsid w:val="0008789D"/>
    <w:rsid w:val="00087DD9"/>
    <w:rsid w:val="00087FA1"/>
    <w:rsid w:val="00087FBA"/>
    <w:rsid w:val="00090130"/>
    <w:rsid w:val="00090398"/>
    <w:rsid w:val="000906DE"/>
    <w:rsid w:val="00090C5B"/>
    <w:rsid w:val="00090DDD"/>
    <w:rsid w:val="0009155F"/>
    <w:rsid w:val="000917CB"/>
    <w:rsid w:val="000920BF"/>
    <w:rsid w:val="000925AE"/>
    <w:rsid w:val="00092DF1"/>
    <w:rsid w:val="0009327A"/>
    <w:rsid w:val="00093AE5"/>
    <w:rsid w:val="00093B72"/>
    <w:rsid w:val="00093C98"/>
    <w:rsid w:val="00093F5F"/>
    <w:rsid w:val="000941D0"/>
    <w:rsid w:val="00094AD5"/>
    <w:rsid w:val="00094BD4"/>
    <w:rsid w:val="00094E04"/>
    <w:rsid w:val="00095A1C"/>
    <w:rsid w:val="0009604A"/>
    <w:rsid w:val="0009630B"/>
    <w:rsid w:val="00096757"/>
    <w:rsid w:val="00096D66"/>
    <w:rsid w:val="00097005"/>
    <w:rsid w:val="00097261"/>
    <w:rsid w:val="000A0662"/>
    <w:rsid w:val="000A0A5E"/>
    <w:rsid w:val="000A11E9"/>
    <w:rsid w:val="000A1747"/>
    <w:rsid w:val="000A1A96"/>
    <w:rsid w:val="000A3668"/>
    <w:rsid w:val="000A3DEB"/>
    <w:rsid w:val="000A4061"/>
    <w:rsid w:val="000A45B6"/>
    <w:rsid w:val="000A460A"/>
    <w:rsid w:val="000A599A"/>
    <w:rsid w:val="000A6336"/>
    <w:rsid w:val="000A6B56"/>
    <w:rsid w:val="000A793C"/>
    <w:rsid w:val="000A7970"/>
    <w:rsid w:val="000A7A51"/>
    <w:rsid w:val="000A7AE2"/>
    <w:rsid w:val="000A7FB7"/>
    <w:rsid w:val="000B0A29"/>
    <w:rsid w:val="000B0CFE"/>
    <w:rsid w:val="000B0D13"/>
    <w:rsid w:val="000B0EFA"/>
    <w:rsid w:val="000B0FC5"/>
    <w:rsid w:val="000B1021"/>
    <w:rsid w:val="000B10F5"/>
    <w:rsid w:val="000B1250"/>
    <w:rsid w:val="000B149B"/>
    <w:rsid w:val="000B1630"/>
    <w:rsid w:val="000B16E0"/>
    <w:rsid w:val="000B1B48"/>
    <w:rsid w:val="000B23DC"/>
    <w:rsid w:val="000B2689"/>
    <w:rsid w:val="000B26C1"/>
    <w:rsid w:val="000B2A71"/>
    <w:rsid w:val="000B2C44"/>
    <w:rsid w:val="000B39E4"/>
    <w:rsid w:val="000B3A8E"/>
    <w:rsid w:val="000B3C08"/>
    <w:rsid w:val="000B3C68"/>
    <w:rsid w:val="000B4010"/>
    <w:rsid w:val="000B436F"/>
    <w:rsid w:val="000B49E1"/>
    <w:rsid w:val="000B53E9"/>
    <w:rsid w:val="000B5549"/>
    <w:rsid w:val="000B558E"/>
    <w:rsid w:val="000B6767"/>
    <w:rsid w:val="000B676F"/>
    <w:rsid w:val="000B67EF"/>
    <w:rsid w:val="000B67FE"/>
    <w:rsid w:val="000B6945"/>
    <w:rsid w:val="000B6A0C"/>
    <w:rsid w:val="000B7253"/>
    <w:rsid w:val="000B7633"/>
    <w:rsid w:val="000B7FEB"/>
    <w:rsid w:val="000C00BE"/>
    <w:rsid w:val="000C0140"/>
    <w:rsid w:val="000C0160"/>
    <w:rsid w:val="000C01C1"/>
    <w:rsid w:val="000C0338"/>
    <w:rsid w:val="000C057C"/>
    <w:rsid w:val="000C05A5"/>
    <w:rsid w:val="000C0632"/>
    <w:rsid w:val="000C065D"/>
    <w:rsid w:val="000C07AA"/>
    <w:rsid w:val="000C150C"/>
    <w:rsid w:val="000C15B9"/>
    <w:rsid w:val="000C197E"/>
    <w:rsid w:val="000C1D42"/>
    <w:rsid w:val="000C2EA4"/>
    <w:rsid w:val="000C30B7"/>
    <w:rsid w:val="000C335D"/>
    <w:rsid w:val="000C3FBD"/>
    <w:rsid w:val="000C448A"/>
    <w:rsid w:val="000C472F"/>
    <w:rsid w:val="000C49F6"/>
    <w:rsid w:val="000C52AB"/>
    <w:rsid w:val="000C52DC"/>
    <w:rsid w:val="000C5D0E"/>
    <w:rsid w:val="000C6319"/>
    <w:rsid w:val="000C6556"/>
    <w:rsid w:val="000C68C9"/>
    <w:rsid w:val="000C75D9"/>
    <w:rsid w:val="000C7FE4"/>
    <w:rsid w:val="000D0478"/>
    <w:rsid w:val="000D04CD"/>
    <w:rsid w:val="000D06FA"/>
    <w:rsid w:val="000D14AF"/>
    <w:rsid w:val="000D168E"/>
    <w:rsid w:val="000D22B8"/>
    <w:rsid w:val="000D22C9"/>
    <w:rsid w:val="000D2488"/>
    <w:rsid w:val="000D252F"/>
    <w:rsid w:val="000D298A"/>
    <w:rsid w:val="000D2A09"/>
    <w:rsid w:val="000D2D55"/>
    <w:rsid w:val="000D39DA"/>
    <w:rsid w:val="000D3B0C"/>
    <w:rsid w:val="000D3DE4"/>
    <w:rsid w:val="000D4202"/>
    <w:rsid w:val="000D5661"/>
    <w:rsid w:val="000D56E9"/>
    <w:rsid w:val="000D5E99"/>
    <w:rsid w:val="000D5F96"/>
    <w:rsid w:val="000D6139"/>
    <w:rsid w:val="000D61FB"/>
    <w:rsid w:val="000D764D"/>
    <w:rsid w:val="000D76E9"/>
    <w:rsid w:val="000D7C7B"/>
    <w:rsid w:val="000E0118"/>
    <w:rsid w:val="000E0ADF"/>
    <w:rsid w:val="000E11B9"/>
    <w:rsid w:val="000E11F1"/>
    <w:rsid w:val="000E1432"/>
    <w:rsid w:val="000E18F9"/>
    <w:rsid w:val="000E1940"/>
    <w:rsid w:val="000E1B94"/>
    <w:rsid w:val="000E1BB7"/>
    <w:rsid w:val="000E1D80"/>
    <w:rsid w:val="000E1DEE"/>
    <w:rsid w:val="000E28B1"/>
    <w:rsid w:val="000E2F6F"/>
    <w:rsid w:val="000E3032"/>
    <w:rsid w:val="000E32BC"/>
    <w:rsid w:val="000E33C9"/>
    <w:rsid w:val="000E3610"/>
    <w:rsid w:val="000E39E6"/>
    <w:rsid w:val="000E483F"/>
    <w:rsid w:val="000E4975"/>
    <w:rsid w:val="000E49AB"/>
    <w:rsid w:val="000E4EC7"/>
    <w:rsid w:val="000E5655"/>
    <w:rsid w:val="000E5CDC"/>
    <w:rsid w:val="000E5E79"/>
    <w:rsid w:val="000E603B"/>
    <w:rsid w:val="000E62F1"/>
    <w:rsid w:val="000E6436"/>
    <w:rsid w:val="000E72AD"/>
    <w:rsid w:val="000E760E"/>
    <w:rsid w:val="000E7A4C"/>
    <w:rsid w:val="000E7E04"/>
    <w:rsid w:val="000F05DC"/>
    <w:rsid w:val="000F0744"/>
    <w:rsid w:val="000F07EE"/>
    <w:rsid w:val="000F0E84"/>
    <w:rsid w:val="000F1B7A"/>
    <w:rsid w:val="000F22DF"/>
    <w:rsid w:val="000F249A"/>
    <w:rsid w:val="000F375B"/>
    <w:rsid w:val="000F38D5"/>
    <w:rsid w:val="000F3FD9"/>
    <w:rsid w:val="000F4339"/>
    <w:rsid w:val="000F456C"/>
    <w:rsid w:val="000F4A48"/>
    <w:rsid w:val="000F54A0"/>
    <w:rsid w:val="000F5A9D"/>
    <w:rsid w:val="000F6170"/>
    <w:rsid w:val="000F618D"/>
    <w:rsid w:val="000F686E"/>
    <w:rsid w:val="000F6BA6"/>
    <w:rsid w:val="000F6D33"/>
    <w:rsid w:val="000F6E5C"/>
    <w:rsid w:val="000F6F0E"/>
    <w:rsid w:val="000F6FC4"/>
    <w:rsid w:val="000F74FE"/>
    <w:rsid w:val="000F7B25"/>
    <w:rsid w:val="00100560"/>
    <w:rsid w:val="001005E1"/>
    <w:rsid w:val="00100C83"/>
    <w:rsid w:val="001013E4"/>
    <w:rsid w:val="001013E6"/>
    <w:rsid w:val="00101A16"/>
    <w:rsid w:val="00101CCA"/>
    <w:rsid w:val="00102E47"/>
    <w:rsid w:val="00102F72"/>
    <w:rsid w:val="00102F89"/>
    <w:rsid w:val="0010407A"/>
    <w:rsid w:val="0010459C"/>
    <w:rsid w:val="00104D7B"/>
    <w:rsid w:val="00104E2F"/>
    <w:rsid w:val="001058B5"/>
    <w:rsid w:val="00105ED0"/>
    <w:rsid w:val="00106084"/>
    <w:rsid w:val="0010620C"/>
    <w:rsid w:val="001062B7"/>
    <w:rsid w:val="0010661A"/>
    <w:rsid w:val="0010684C"/>
    <w:rsid w:val="00106EE6"/>
    <w:rsid w:val="00107B54"/>
    <w:rsid w:val="00107D05"/>
    <w:rsid w:val="00107D9F"/>
    <w:rsid w:val="0011044F"/>
    <w:rsid w:val="001104C0"/>
    <w:rsid w:val="00110710"/>
    <w:rsid w:val="001109CC"/>
    <w:rsid w:val="00111192"/>
    <w:rsid w:val="00111236"/>
    <w:rsid w:val="0011160C"/>
    <w:rsid w:val="0011165F"/>
    <w:rsid w:val="0011170D"/>
    <w:rsid w:val="00111CA2"/>
    <w:rsid w:val="00112885"/>
    <w:rsid w:val="001129D1"/>
    <w:rsid w:val="00112B8C"/>
    <w:rsid w:val="00112FF7"/>
    <w:rsid w:val="00113172"/>
    <w:rsid w:val="001133BD"/>
    <w:rsid w:val="00113D37"/>
    <w:rsid w:val="00113ED3"/>
    <w:rsid w:val="00113FB2"/>
    <w:rsid w:val="001146E1"/>
    <w:rsid w:val="00114986"/>
    <w:rsid w:val="00114CB7"/>
    <w:rsid w:val="00114D2E"/>
    <w:rsid w:val="00114E3D"/>
    <w:rsid w:val="00114EA2"/>
    <w:rsid w:val="00114FB8"/>
    <w:rsid w:val="001150BC"/>
    <w:rsid w:val="00116311"/>
    <w:rsid w:val="001163A1"/>
    <w:rsid w:val="0011654F"/>
    <w:rsid w:val="0011791E"/>
    <w:rsid w:val="00117C33"/>
    <w:rsid w:val="00117C62"/>
    <w:rsid w:val="00117F07"/>
    <w:rsid w:val="00120179"/>
    <w:rsid w:val="00120F37"/>
    <w:rsid w:val="001210EF"/>
    <w:rsid w:val="00121B5D"/>
    <w:rsid w:val="00122006"/>
    <w:rsid w:val="001220E1"/>
    <w:rsid w:val="001222BA"/>
    <w:rsid w:val="001225B9"/>
    <w:rsid w:val="0012263B"/>
    <w:rsid w:val="00122DEC"/>
    <w:rsid w:val="00122EDB"/>
    <w:rsid w:val="001240B4"/>
    <w:rsid w:val="001240D0"/>
    <w:rsid w:val="001240E6"/>
    <w:rsid w:val="00124492"/>
    <w:rsid w:val="00125161"/>
    <w:rsid w:val="001257B7"/>
    <w:rsid w:val="0012584F"/>
    <w:rsid w:val="00125852"/>
    <w:rsid w:val="00125A16"/>
    <w:rsid w:val="001264F3"/>
    <w:rsid w:val="001264F9"/>
    <w:rsid w:val="001266FE"/>
    <w:rsid w:val="0012718E"/>
    <w:rsid w:val="0012754C"/>
    <w:rsid w:val="00127778"/>
    <w:rsid w:val="001278EF"/>
    <w:rsid w:val="00130130"/>
    <w:rsid w:val="00130478"/>
    <w:rsid w:val="00130A00"/>
    <w:rsid w:val="00130E80"/>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101"/>
    <w:rsid w:val="00135195"/>
    <w:rsid w:val="00135284"/>
    <w:rsid w:val="00135668"/>
    <w:rsid w:val="001357F7"/>
    <w:rsid w:val="00135C73"/>
    <w:rsid w:val="00135FE0"/>
    <w:rsid w:val="00136226"/>
    <w:rsid w:val="00136CDD"/>
    <w:rsid w:val="00137702"/>
    <w:rsid w:val="001378AF"/>
    <w:rsid w:val="001378FD"/>
    <w:rsid w:val="00137C38"/>
    <w:rsid w:val="001400ED"/>
    <w:rsid w:val="001409CE"/>
    <w:rsid w:val="00140BD4"/>
    <w:rsid w:val="00141973"/>
    <w:rsid w:val="00141BBE"/>
    <w:rsid w:val="00141E35"/>
    <w:rsid w:val="00142738"/>
    <w:rsid w:val="00142AD2"/>
    <w:rsid w:val="00143005"/>
    <w:rsid w:val="00143525"/>
    <w:rsid w:val="001436C2"/>
    <w:rsid w:val="001440BF"/>
    <w:rsid w:val="0014445C"/>
    <w:rsid w:val="00144B59"/>
    <w:rsid w:val="00145503"/>
    <w:rsid w:val="0014619E"/>
    <w:rsid w:val="001471DA"/>
    <w:rsid w:val="0014762F"/>
    <w:rsid w:val="00147B5F"/>
    <w:rsid w:val="00147F8B"/>
    <w:rsid w:val="0015017B"/>
    <w:rsid w:val="00150259"/>
    <w:rsid w:val="00150396"/>
    <w:rsid w:val="001509CB"/>
    <w:rsid w:val="00150AE8"/>
    <w:rsid w:val="00150D7E"/>
    <w:rsid w:val="0015100C"/>
    <w:rsid w:val="00151244"/>
    <w:rsid w:val="00151525"/>
    <w:rsid w:val="001515C8"/>
    <w:rsid w:val="00151AC4"/>
    <w:rsid w:val="00151EC9"/>
    <w:rsid w:val="00151FC3"/>
    <w:rsid w:val="00151FFA"/>
    <w:rsid w:val="001520D1"/>
    <w:rsid w:val="001521AC"/>
    <w:rsid w:val="00152869"/>
    <w:rsid w:val="00152A2A"/>
    <w:rsid w:val="00152DDA"/>
    <w:rsid w:val="0015375E"/>
    <w:rsid w:val="0015379A"/>
    <w:rsid w:val="00153CC0"/>
    <w:rsid w:val="0015408C"/>
    <w:rsid w:val="0015438B"/>
    <w:rsid w:val="001544ED"/>
    <w:rsid w:val="001547D6"/>
    <w:rsid w:val="0015493A"/>
    <w:rsid w:val="00154A84"/>
    <w:rsid w:val="00154ED8"/>
    <w:rsid w:val="001554CE"/>
    <w:rsid w:val="0015559C"/>
    <w:rsid w:val="0015574F"/>
    <w:rsid w:val="00155B46"/>
    <w:rsid w:val="00155E35"/>
    <w:rsid w:val="001572B5"/>
    <w:rsid w:val="001578BE"/>
    <w:rsid w:val="00160020"/>
    <w:rsid w:val="0016016B"/>
    <w:rsid w:val="0016095A"/>
    <w:rsid w:val="00160FA5"/>
    <w:rsid w:val="0016138C"/>
    <w:rsid w:val="00161C7F"/>
    <w:rsid w:val="001622CB"/>
    <w:rsid w:val="0016327A"/>
    <w:rsid w:val="001632EA"/>
    <w:rsid w:val="00163854"/>
    <w:rsid w:val="00163916"/>
    <w:rsid w:val="00163ADD"/>
    <w:rsid w:val="00163E9D"/>
    <w:rsid w:val="00163EC4"/>
    <w:rsid w:val="0016401A"/>
    <w:rsid w:val="001646BD"/>
    <w:rsid w:val="00164799"/>
    <w:rsid w:val="0016496F"/>
    <w:rsid w:val="001652AD"/>
    <w:rsid w:val="00165745"/>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599"/>
    <w:rsid w:val="001739A9"/>
    <w:rsid w:val="00173B6B"/>
    <w:rsid w:val="001742E1"/>
    <w:rsid w:val="0017441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895"/>
    <w:rsid w:val="00177E88"/>
    <w:rsid w:val="00180246"/>
    <w:rsid w:val="0018068F"/>
    <w:rsid w:val="00180BDB"/>
    <w:rsid w:val="00181040"/>
    <w:rsid w:val="00181369"/>
    <w:rsid w:val="0018137B"/>
    <w:rsid w:val="00181396"/>
    <w:rsid w:val="00181576"/>
    <w:rsid w:val="00181A5F"/>
    <w:rsid w:val="00182252"/>
    <w:rsid w:val="00182C39"/>
    <w:rsid w:val="00183002"/>
    <w:rsid w:val="0018378A"/>
    <w:rsid w:val="00183797"/>
    <w:rsid w:val="001837F2"/>
    <w:rsid w:val="00183F11"/>
    <w:rsid w:val="00184724"/>
    <w:rsid w:val="00184AC2"/>
    <w:rsid w:val="00184BD4"/>
    <w:rsid w:val="00184D5F"/>
    <w:rsid w:val="00185696"/>
    <w:rsid w:val="0018583C"/>
    <w:rsid w:val="001858F3"/>
    <w:rsid w:val="001859E9"/>
    <w:rsid w:val="00185B2B"/>
    <w:rsid w:val="00186EE2"/>
    <w:rsid w:val="00187049"/>
    <w:rsid w:val="001871DF"/>
    <w:rsid w:val="001879E9"/>
    <w:rsid w:val="00187C07"/>
    <w:rsid w:val="00187F19"/>
    <w:rsid w:val="001901A2"/>
    <w:rsid w:val="001909FA"/>
    <w:rsid w:val="00190CA9"/>
    <w:rsid w:val="0019122B"/>
    <w:rsid w:val="00191234"/>
    <w:rsid w:val="0019249A"/>
    <w:rsid w:val="00192510"/>
    <w:rsid w:val="00192571"/>
    <w:rsid w:val="001929CB"/>
    <w:rsid w:val="00192DB6"/>
    <w:rsid w:val="00193383"/>
    <w:rsid w:val="00193ED8"/>
    <w:rsid w:val="00194217"/>
    <w:rsid w:val="001942F8"/>
    <w:rsid w:val="0019438D"/>
    <w:rsid w:val="00194605"/>
    <w:rsid w:val="001946A3"/>
    <w:rsid w:val="001957C3"/>
    <w:rsid w:val="001958A4"/>
    <w:rsid w:val="00195B81"/>
    <w:rsid w:val="00195D31"/>
    <w:rsid w:val="00196270"/>
    <w:rsid w:val="00196AFD"/>
    <w:rsid w:val="00196B96"/>
    <w:rsid w:val="00196C54"/>
    <w:rsid w:val="001A03BD"/>
    <w:rsid w:val="001A07EA"/>
    <w:rsid w:val="001A0BF9"/>
    <w:rsid w:val="001A12F3"/>
    <w:rsid w:val="001A14EB"/>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7CA"/>
    <w:rsid w:val="001A6934"/>
    <w:rsid w:val="001A6B2F"/>
    <w:rsid w:val="001A6C3C"/>
    <w:rsid w:val="001A6C8C"/>
    <w:rsid w:val="001A73A4"/>
    <w:rsid w:val="001A7880"/>
    <w:rsid w:val="001A7D65"/>
    <w:rsid w:val="001B0313"/>
    <w:rsid w:val="001B075C"/>
    <w:rsid w:val="001B0DFA"/>
    <w:rsid w:val="001B0F6F"/>
    <w:rsid w:val="001B16C7"/>
    <w:rsid w:val="001B1D1B"/>
    <w:rsid w:val="001B2429"/>
    <w:rsid w:val="001B298C"/>
    <w:rsid w:val="001B2A21"/>
    <w:rsid w:val="001B31F5"/>
    <w:rsid w:val="001B3484"/>
    <w:rsid w:val="001B459D"/>
    <w:rsid w:val="001B45B4"/>
    <w:rsid w:val="001B4BEF"/>
    <w:rsid w:val="001B4CB9"/>
    <w:rsid w:val="001B52ED"/>
    <w:rsid w:val="001B5328"/>
    <w:rsid w:val="001B55E1"/>
    <w:rsid w:val="001B5B2D"/>
    <w:rsid w:val="001B5C25"/>
    <w:rsid w:val="001B5D38"/>
    <w:rsid w:val="001B6106"/>
    <w:rsid w:val="001B7040"/>
    <w:rsid w:val="001B71FF"/>
    <w:rsid w:val="001B7A3E"/>
    <w:rsid w:val="001B7E49"/>
    <w:rsid w:val="001C0D15"/>
    <w:rsid w:val="001C0FBD"/>
    <w:rsid w:val="001C11A0"/>
    <w:rsid w:val="001C156A"/>
    <w:rsid w:val="001C18A0"/>
    <w:rsid w:val="001C1A15"/>
    <w:rsid w:val="001C24A5"/>
    <w:rsid w:val="001C2A64"/>
    <w:rsid w:val="001C2AAB"/>
    <w:rsid w:val="001C2DFC"/>
    <w:rsid w:val="001C2E19"/>
    <w:rsid w:val="001C318C"/>
    <w:rsid w:val="001C3195"/>
    <w:rsid w:val="001C3223"/>
    <w:rsid w:val="001C3407"/>
    <w:rsid w:val="001C39A8"/>
    <w:rsid w:val="001C4749"/>
    <w:rsid w:val="001C4B8A"/>
    <w:rsid w:val="001C4C34"/>
    <w:rsid w:val="001C5259"/>
    <w:rsid w:val="001C5C3A"/>
    <w:rsid w:val="001C64E1"/>
    <w:rsid w:val="001C6F18"/>
    <w:rsid w:val="001C7611"/>
    <w:rsid w:val="001C7AB8"/>
    <w:rsid w:val="001C7D01"/>
    <w:rsid w:val="001D02AF"/>
    <w:rsid w:val="001D0B1F"/>
    <w:rsid w:val="001D2116"/>
    <w:rsid w:val="001D28FD"/>
    <w:rsid w:val="001D353F"/>
    <w:rsid w:val="001D3596"/>
    <w:rsid w:val="001D3786"/>
    <w:rsid w:val="001D3B91"/>
    <w:rsid w:val="001D3F30"/>
    <w:rsid w:val="001D3F62"/>
    <w:rsid w:val="001D3F7C"/>
    <w:rsid w:val="001D402D"/>
    <w:rsid w:val="001D4ADE"/>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2617"/>
    <w:rsid w:val="001E2817"/>
    <w:rsid w:val="001E2BA4"/>
    <w:rsid w:val="001E2C24"/>
    <w:rsid w:val="001E2C5C"/>
    <w:rsid w:val="001E2D23"/>
    <w:rsid w:val="001E2D67"/>
    <w:rsid w:val="001E3451"/>
    <w:rsid w:val="001E355C"/>
    <w:rsid w:val="001E38D3"/>
    <w:rsid w:val="001E3A33"/>
    <w:rsid w:val="001E3D3C"/>
    <w:rsid w:val="001E488C"/>
    <w:rsid w:val="001E49D9"/>
    <w:rsid w:val="001E4C15"/>
    <w:rsid w:val="001E53D7"/>
    <w:rsid w:val="001E5AC3"/>
    <w:rsid w:val="001E6568"/>
    <w:rsid w:val="001E66B3"/>
    <w:rsid w:val="001E6E52"/>
    <w:rsid w:val="001E7329"/>
    <w:rsid w:val="001E7872"/>
    <w:rsid w:val="001E7EEE"/>
    <w:rsid w:val="001E7F27"/>
    <w:rsid w:val="001F04AC"/>
    <w:rsid w:val="001F11DC"/>
    <w:rsid w:val="001F12CD"/>
    <w:rsid w:val="001F1619"/>
    <w:rsid w:val="001F190B"/>
    <w:rsid w:val="001F1AE8"/>
    <w:rsid w:val="001F1FB2"/>
    <w:rsid w:val="001F20CA"/>
    <w:rsid w:val="001F2867"/>
    <w:rsid w:val="001F37A4"/>
    <w:rsid w:val="001F3B8D"/>
    <w:rsid w:val="001F4413"/>
    <w:rsid w:val="001F4D0C"/>
    <w:rsid w:val="001F4F76"/>
    <w:rsid w:val="001F510F"/>
    <w:rsid w:val="001F51C7"/>
    <w:rsid w:val="001F53CA"/>
    <w:rsid w:val="001F5769"/>
    <w:rsid w:val="001F5D72"/>
    <w:rsid w:val="001F6100"/>
    <w:rsid w:val="001F613A"/>
    <w:rsid w:val="001F6688"/>
    <w:rsid w:val="001F6F8B"/>
    <w:rsid w:val="001F7712"/>
    <w:rsid w:val="001F7C7F"/>
    <w:rsid w:val="001F7D46"/>
    <w:rsid w:val="0020083D"/>
    <w:rsid w:val="0020120B"/>
    <w:rsid w:val="00201254"/>
    <w:rsid w:val="00201905"/>
    <w:rsid w:val="00201C86"/>
    <w:rsid w:val="00202359"/>
    <w:rsid w:val="00202605"/>
    <w:rsid w:val="0020283B"/>
    <w:rsid w:val="00202E7A"/>
    <w:rsid w:val="00202FEC"/>
    <w:rsid w:val="00203693"/>
    <w:rsid w:val="0020426B"/>
    <w:rsid w:val="00204C72"/>
    <w:rsid w:val="0020528D"/>
    <w:rsid w:val="00205327"/>
    <w:rsid w:val="00205A2C"/>
    <w:rsid w:val="00205D7E"/>
    <w:rsid w:val="00206181"/>
    <w:rsid w:val="0020653D"/>
    <w:rsid w:val="0020667F"/>
    <w:rsid w:val="00206B6A"/>
    <w:rsid w:val="0020734B"/>
    <w:rsid w:val="0020746A"/>
    <w:rsid w:val="002079A2"/>
    <w:rsid w:val="00207E79"/>
    <w:rsid w:val="00207ECE"/>
    <w:rsid w:val="00210018"/>
    <w:rsid w:val="00211247"/>
    <w:rsid w:val="0021216A"/>
    <w:rsid w:val="002123AE"/>
    <w:rsid w:val="002123ED"/>
    <w:rsid w:val="00212A76"/>
    <w:rsid w:val="00214AD9"/>
    <w:rsid w:val="002163BE"/>
    <w:rsid w:val="002170A3"/>
    <w:rsid w:val="00217476"/>
    <w:rsid w:val="0021775B"/>
    <w:rsid w:val="002204B0"/>
    <w:rsid w:val="00220BE7"/>
    <w:rsid w:val="0022153D"/>
    <w:rsid w:val="00221634"/>
    <w:rsid w:val="00221A0B"/>
    <w:rsid w:val="00221DFF"/>
    <w:rsid w:val="00221E19"/>
    <w:rsid w:val="00222135"/>
    <w:rsid w:val="002222CC"/>
    <w:rsid w:val="00222D79"/>
    <w:rsid w:val="00223220"/>
    <w:rsid w:val="00223630"/>
    <w:rsid w:val="00223695"/>
    <w:rsid w:val="002241B3"/>
    <w:rsid w:val="00224269"/>
    <w:rsid w:val="0022444F"/>
    <w:rsid w:val="00224F09"/>
    <w:rsid w:val="00224F4F"/>
    <w:rsid w:val="00224FF4"/>
    <w:rsid w:val="0022500A"/>
    <w:rsid w:val="0022512F"/>
    <w:rsid w:val="00225AC2"/>
    <w:rsid w:val="00225F46"/>
    <w:rsid w:val="002260E7"/>
    <w:rsid w:val="0022613D"/>
    <w:rsid w:val="0022676D"/>
    <w:rsid w:val="00226DC8"/>
    <w:rsid w:val="00226E6A"/>
    <w:rsid w:val="00227C0D"/>
    <w:rsid w:val="0023010A"/>
    <w:rsid w:val="00230897"/>
    <w:rsid w:val="00230E09"/>
    <w:rsid w:val="00230E46"/>
    <w:rsid w:val="00231148"/>
    <w:rsid w:val="002317F0"/>
    <w:rsid w:val="002319CD"/>
    <w:rsid w:val="00232194"/>
    <w:rsid w:val="0023253D"/>
    <w:rsid w:val="00232D61"/>
    <w:rsid w:val="002334C7"/>
    <w:rsid w:val="0023395E"/>
    <w:rsid w:val="00233AD9"/>
    <w:rsid w:val="00233B51"/>
    <w:rsid w:val="00233FD4"/>
    <w:rsid w:val="00234119"/>
    <w:rsid w:val="0023447D"/>
    <w:rsid w:val="00234509"/>
    <w:rsid w:val="002348A5"/>
    <w:rsid w:val="00234A04"/>
    <w:rsid w:val="00234CD0"/>
    <w:rsid w:val="00234FA1"/>
    <w:rsid w:val="002354FE"/>
    <w:rsid w:val="0023580A"/>
    <w:rsid w:val="00235C5D"/>
    <w:rsid w:val="002360FB"/>
    <w:rsid w:val="00236173"/>
    <w:rsid w:val="00236813"/>
    <w:rsid w:val="00236841"/>
    <w:rsid w:val="0023691E"/>
    <w:rsid w:val="00236B2E"/>
    <w:rsid w:val="00237732"/>
    <w:rsid w:val="00237984"/>
    <w:rsid w:val="00240589"/>
    <w:rsid w:val="00240A4B"/>
    <w:rsid w:val="00241031"/>
    <w:rsid w:val="002414B2"/>
    <w:rsid w:val="00241A06"/>
    <w:rsid w:val="00241BF9"/>
    <w:rsid w:val="002420C6"/>
    <w:rsid w:val="00242178"/>
    <w:rsid w:val="002424FD"/>
    <w:rsid w:val="002435E5"/>
    <w:rsid w:val="0024381A"/>
    <w:rsid w:val="00243C4D"/>
    <w:rsid w:val="00243D37"/>
    <w:rsid w:val="00243F05"/>
    <w:rsid w:val="00243F28"/>
    <w:rsid w:val="00243F97"/>
    <w:rsid w:val="00244152"/>
    <w:rsid w:val="002441D7"/>
    <w:rsid w:val="0024460F"/>
    <w:rsid w:val="0024499C"/>
    <w:rsid w:val="00244CD8"/>
    <w:rsid w:val="00245117"/>
    <w:rsid w:val="002451C9"/>
    <w:rsid w:val="00245936"/>
    <w:rsid w:val="00245CCD"/>
    <w:rsid w:val="002468F2"/>
    <w:rsid w:val="00246A72"/>
    <w:rsid w:val="00246C13"/>
    <w:rsid w:val="00246DAA"/>
    <w:rsid w:val="00246FD9"/>
    <w:rsid w:val="002474E3"/>
    <w:rsid w:val="0024796A"/>
    <w:rsid w:val="00247F7C"/>
    <w:rsid w:val="00251B7C"/>
    <w:rsid w:val="00251E06"/>
    <w:rsid w:val="002523C5"/>
    <w:rsid w:val="00252E0C"/>
    <w:rsid w:val="00252F3A"/>
    <w:rsid w:val="002536AD"/>
    <w:rsid w:val="0025481F"/>
    <w:rsid w:val="00254C8C"/>
    <w:rsid w:val="00255034"/>
    <w:rsid w:val="002550CF"/>
    <w:rsid w:val="002551B5"/>
    <w:rsid w:val="00255639"/>
    <w:rsid w:val="00255780"/>
    <w:rsid w:val="002562C9"/>
    <w:rsid w:val="002567A2"/>
    <w:rsid w:val="00257186"/>
    <w:rsid w:val="0025747B"/>
    <w:rsid w:val="00257947"/>
    <w:rsid w:val="0026036F"/>
    <w:rsid w:val="002604CB"/>
    <w:rsid w:val="00261C1E"/>
    <w:rsid w:val="002625D4"/>
    <w:rsid w:val="00262779"/>
    <w:rsid w:val="00262BEF"/>
    <w:rsid w:val="00262D56"/>
    <w:rsid w:val="00262EF1"/>
    <w:rsid w:val="0026314D"/>
    <w:rsid w:val="00263182"/>
    <w:rsid w:val="0026326B"/>
    <w:rsid w:val="0026363C"/>
    <w:rsid w:val="00263ACC"/>
    <w:rsid w:val="00264301"/>
    <w:rsid w:val="00265314"/>
    <w:rsid w:val="0026542E"/>
    <w:rsid w:val="00265755"/>
    <w:rsid w:val="002657F6"/>
    <w:rsid w:val="00265DB3"/>
    <w:rsid w:val="00266612"/>
    <w:rsid w:val="00266F1C"/>
    <w:rsid w:val="002670A9"/>
    <w:rsid w:val="00267425"/>
    <w:rsid w:val="002676F8"/>
    <w:rsid w:val="002677EF"/>
    <w:rsid w:val="00267BA9"/>
    <w:rsid w:val="00267C68"/>
    <w:rsid w:val="002701FF"/>
    <w:rsid w:val="0027047C"/>
    <w:rsid w:val="002704BA"/>
    <w:rsid w:val="00270523"/>
    <w:rsid w:val="00270D4D"/>
    <w:rsid w:val="00270EF8"/>
    <w:rsid w:val="0027114B"/>
    <w:rsid w:val="002713C4"/>
    <w:rsid w:val="002718AF"/>
    <w:rsid w:val="00271C63"/>
    <w:rsid w:val="00271EF9"/>
    <w:rsid w:val="00271EFC"/>
    <w:rsid w:val="002727DF"/>
    <w:rsid w:val="00273069"/>
    <w:rsid w:val="00273915"/>
    <w:rsid w:val="00273A18"/>
    <w:rsid w:val="00273FFB"/>
    <w:rsid w:val="00275451"/>
    <w:rsid w:val="00275475"/>
    <w:rsid w:val="002758B5"/>
    <w:rsid w:val="00275A46"/>
    <w:rsid w:val="00275BD4"/>
    <w:rsid w:val="002763C4"/>
    <w:rsid w:val="00276CC0"/>
    <w:rsid w:val="00276E28"/>
    <w:rsid w:val="00277019"/>
    <w:rsid w:val="00277369"/>
    <w:rsid w:val="00277697"/>
    <w:rsid w:val="00277EE2"/>
    <w:rsid w:val="002804A8"/>
    <w:rsid w:val="00280806"/>
    <w:rsid w:val="00280BAE"/>
    <w:rsid w:val="00280C5E"/>
    <w:rsid w:val="002813F1"/>
    <w:rsid w:val="00281C5E"/>
    <w:rsid w:val="00281F7F"/>
    <w:rsid w:val="00281FBF"/>
    <w:rsid w:val="0028217C"/>
    <w:rsid w:val="002824D5"/>
    <w:rsid w:val="0028312B"/>
    <w:rsid w:val="0028360E"/>
    <w:rsid w:val="002837E0"/>
    <w:rsid w:val="00283996"/>
    <w:rsid w:val="00283E1A"/>
    <w:rsid w:val="002842D4"/>
    <w:rsid w:val="002845A1"/>
    <w:rsid w:val="002848DB"/>
    <w:rsid w:val="002857E1"/>
    <w:rsid w:val="00285B60"/>
    <w:rsid w:val="00285EFC"/>
    <w:rsid w:val="00286117"/>
    <w:rsid w:val="002866F2"/>
    <w:rsid w:val="00286A87"/>
    <w:rsid w:val="002870F8"/>
    <w:rsid w:val="002871E8"/>
    <w:rsid w:val="00287C3F"/>
    <w:rsid w:val="00287F06"/>
    <w:rsid w:val="002902D2"/>
    <w:rsid w:val="00290C9D"/>
    <w:rsid w:val="00291049"/>
    <w:rsid w:val="00291120"/>
    <w:rsid w:val="00291997"/>
    <w:rsid w:val="002920D7"/>
    <w:rsid w:val="002927C6"/>
    <w:rsid w:val="00293469"/>
    <w:rsid w:val="002935CD"/>
    <w:rsid w:val="00293768"/>
    <w:rsid w:val="002937D5"/>
    <w:rsid w:val="002941FB"/>
    <w:rsid w:val="00294758"/>
    <w:rsid w:val="00294E37"/>
    <w:rsid w:val="00294EA1"/>
    <w:rsid w:val="00294F86"/>
    <w:rsid w:val="00295232"/>
    <w:rsid w:val="00295D55"/>
    <w:rsid w:val="00295F9E"/>
    <w:rsid w:val="00295FCE"/>
    <w:rsid w:val="00295FFC"/>
    <w:rsid w:val="002965BE"/>
    <w:rsid w:val="00296DE0"/>
    <w:rsid w:val="00296EE6"/>
    <w:rsid w:val="002A0161"/>
    <w:rsid w:val="002A0222"/>
    <w:rsid w:val="002A0295"/>
    <w:rsid w:val="002A02CC"/>
    <w:rsid w:val="002A07A6"/>
    <w:rsid w:val="002A0A1A"/>
    <w:rsid w:val="002A0F71"/>
    <w:rsid w:val="002A134B"/>
    <w:rsid w:val="002A14C9"/>
    <w:rsid w:val="002A1A07"/>
    <w:rsid w:val="002A1D59"/>
    <w:rsid w:val="002A1EAD"/>
    <w:rsid w:val="002A2B8C"/>
    <w:rsid w:val="002A30D1"/>
    <w:rsid w:val="002A3561"/>
    <w:rsid w:val="002A398E"/>
    <w:rsid w:val="002A3A2B"/>
    <w:rsid w:val="002A3F22"/>
    <w:rsid w:val="002A41D9"/>
    <w:rsid w:val="002A4705"/>
    <w:rsid w:val="002A4BC5"/>
    <w:rsid w:val="002A52C5"/>
    <w:rsid w:val="002A53F2"/>
    <w:rsid w:val="002A54EC"/>
    <w:rsid w:val="002A59BC"/>
    <w:rsid w:val="002A67C8"/>
    <w:rsid w:val="002A6C5C"/>
    <w:rsid w:val="002A70CE"/>
    <w:rsid w:val="002A7523"/>
    <w:rsid w:val="002A7DF1"/>
    <w:rsid w:val="002A7E29"/>
    <w:rsid w:val="002B0646"/>
    <w:rsid w:val="002B11BD"/>
    <w:rsid w:val="002B1766"/>
    <w:rsid w:val="002B17BC"/>
    <w:rsid w:val="002B1E6E"/>
    <w:rsid w:val="002B2179"/>
    <w:rsid w:val="002B232B"/>
    <w:rsid w:val="002B2421"/>
    <w:rsid w:val="002B2669"/>
    <w:rsid w:val="002B26CA"/>
    <w:rsid w:val="002B30F9"/>
    <w:rsid w:val="002B41B2"/>
    <w:rsid w:val="002B4482"/>
    <w:rsid w:val="002B4572"/>
    <w:rsid w:val="002B48FC"/>
    <w:rsid w:val="002B565C"/>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2161"/>
    <w:rsid w:val="002C2C15"/>
    <w:rsid w:val="002C2C70"/>
    <w:rsid w:val="002C2F17"/>
    <w:rsid w:val="002C3981"/>
    <w:rsid w:val="002C3A3F"/>
    <w:rsid w:val="002C3A60"/>
    <w:rsid w:val="002C3BA2"/>
    <w:rsid w:val="002C3EF6"/>
    <w:rsid w:val="002C4318"/>
    <w:rsid w:val="002C46CE"/>
    <w:rsid w:val="002C48A5"/>
    <w:rsid w:val="002C4CFD"/>
    <w:rsid w:val="002C4F7E"/>
    <w:rsid w:val="002C5252"/>
    <w:rsid w:val="002C52AC"/>
    <w:rsid w:val="002C52BF"/>
    <w:rsid w:val="002C6090"/>
    <w:rsid w:val="002C60DB"/>
    <w:rsid w:val="002C647E"/>
    <w:rsid w:val="002C682A"/>
    <w:rsid w:val="002C6B15"/>
    <w:rsid w:val="002D03A7"/>
    <w:rsid w:val="002D0866"/>
    <w:rsid w:val="002D1BC5"/>
    <w:rsid w:val="002D2196"/>
    <w:rsid w:val="002D2283"/>
    <w:rsid w:val="002D2893"/>
    <w:rsid w:val="002D28DD"/>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943"/>
    <w:rsid w:val="002E0F51"/>
    <w:rsid w:val="002E1B2D"/>
    <w:rsid w:val="002E1D24"/>
    <w:rsid w:val="002E2126"/>
    <w:rsid w:val="002E2F43"/>
    <w:rsid w:val="002E36D9"/>
    <w:rsid w:val="002E37D2"/>
    <w:rsid w:val="002E3A37"/>
    <w:rsid w:val="002E3EC6"/>
    <w:rsid w:val="002E4653"/>
    <w:rsid w:val="002E47B8"/>
    <w:rsid w:val="002E4805"/>
    <w:rsid w:val="002E48B2"/>
    <w:rsid w:val="002E4ECC"/>
    <w:rsid w:val="002E51B4"/>
    <w:rsid w:val="002E5477"/>
    <w:rsid w:val="002E6F5B"/>
    <w:rsid w:val="002E6FC3"/>
    <w:rsid w:val="002F04DC"/>
    <w:rsid w:val="002F0611"/>
    <w:rsid w:val="002F0655"/>
    <w:rsid w:val="002F0890"/>
    <w:rsid w:val="002F102D"/>
    <w:rsid w:val="002F1434"/>
    <w:rsid w:val="002F1518"/>
    <w:rsid w:val="002F16C9"/>
    <w:rsid w:val="002F17FC"/>
    <w:rsid w:val="002F1BDF"/>
    <w:rsid w:val="002F204A"/>
    <w:rsid w:val="002F288D"/>
    <w:rsid w:val="002F28FF"/>
    <w:rsid w:val="002F30BD"/>
    <w:rsid w:val="002F30DB"/>
    <w:rsid w:val="002F38DD"/>
    <w:rsid w:val="002F3AC9"/>
    <w:rsid w:val="002F42B7"/>
    <w:rsid w:val="002F42C8"/>
    <w:rsid w:val="002F431A"/>
    <w:rsid w:val="002F48BD"/>
    <w:rsid w:val="002F4A2D"/>
    <w:rsid w:val="002F4E85"/>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0FA8"/>
    <w:rsid w:val="003011DA"/>
    <w:rsid w:val="0030165D"/>
    <w:rsid w:val="00301853"/>
    <w:rsid w:val="003019B6"/>
    <w:rsid w:val="00301C78"/>
    <w:rsid w:val="00301DE8"/>
    <w:rsid w:val="003023DB"/>
    <w:rsid w:val="00302500"/>
    <w:rsid w:val="003025F6"/>
    <w:rsid w:val="00302D8D"/>
    <w:rsid w:val="00303EB8"/>
    <w:rsid w:val="0030402C"/>
    <w:rsid w:val="0030414E"/>
    <w:rsid w:val="00304159"/>
    <w:rsid w:val="0030457D"/>
    <w:rsid w:val="00304BB0"/>
    <w:rsid w:val="00304E85"/>
    <w:rsid w:val="003059B3"/>
    <w:rsid w:val="00305BAC"/>
    <w:rsid w:val="00306091"/>
    <w:rsid w:val="00306C24"/>
    <w:rsid w:val="00306EA3"/>
    <w:rsid w:val="003076DA"/>
    <w:rsid w:val="00307ED4"/>
    <w:rsid w:val="00310E80"/>
    <w:rsid w:val="00310FA5"/>
    <w:rsid w:val="00311201"/>
    <w:rsid w:val="00311331"/>
    <w:rsid w:val="00311781"/>
    <w:rsid w:val="00311B02"/>
    <w:rsid w:val="00311BB8"/>
    <w:rsid w:val="00311C6E"/>
    <w:rsid w:val="003120DD"/>
    <w:rsid w:val="0031213B"/>
    <w:rsid w:val="003121D7"/>
    <w:rsid w:val="00312A8C"/>
    <w:rsid w:val="003130E9"/>
    <w:rsid w:val="00313185"/>
    <w:rsid w:val="003131DB"/>
    <w:rsid w:val="003132EC"/>
    <w:rsid w:val="00313B0A"/>
    <w:rsid w:val="003145F6"/>
    <w:rsid w:val="003148D4"/>
    <w:rsid w:val="00314F17"/>
    <w:rsid w:val="003151C5"/>
    <w:rsid w:val="003152EC"/>
    <w:rsid w:val="003156C5"/>
    <w:rsid w:val="00315B96"/>
    <w:rsid w:val="00315EF9"/>
    <w:rsid w:val="00316248"/>
    <w:rsid w:val="00316743"/>
    <w:rsid w:val="00316A58"/>
    <w:rsid w:val="00316FD8"/>
    <w:rsid w:val="00317092"/>
    <w:rsid w:val="0031714E"/>
    <w:rsid w:val="00317254"/>
    <w:rsid w:val="00317977"/>
    <w:rsid w:val="00317D8D"/>
    <w:rsid w:val="00320429"/>
    <w:rsid w:val="00320A22"/>
    <w:rsid w:val="0032102D"/>
    <w:rsid w:val="003212C8"/>
    <w:rsid w:val="00321717"/>
    <w:rsid w:val="003219C5"/>
    <w:rsid w:val="00321F25"/>
    <w:rsid w:val="00321F7D"/>
    <w:rsid w:val="00321FE6"/>
    <w:rsid w:val="00322A95"/>
    <w:rsid w:val="00322B9D"/>
    <w:rsid w:val="00322DF5"/>
    <w:rsid w:val="0032331D"/>
    <w:rsid w:val="00323AAB"/>
    <w:rsid w:val="00323BC4"/>
    <w:rsid w:val="00324299"/>
    <w:rsid w:val="003242CA"/>
    <w:rsid w:val="00325412"/>
    <w:rsid w:val="00325B35"/>
    <w:rsid w:val="00326005"/>
    <w:rsid w:val="003268D2"/>
    <w:rsid w:val="00327469"/>
    <w:rsid w:val="0032757E"/>
    <w:rsid w:val="00327921"/>
    <w:rsid w:val="00327A3A"/>
    <w:rsid w:val="00327B33"/>
    <w:rsid w:val="00327DB1"/>
    <w:rsid w:val="00327EAA"/>
    <w:rsid w:val="0033083C"/>
    <w:rsid w:val="00330B9E"/>
    <w:rsid w:val="00330F83"/>
    <w:rsid w:val="003314DF"/>
    <w:rsid w:val="00331660"/>
    <w:rsid w:val="00332119"/>
    <w:rsid w:val="00332657"/>
    <w:rsid w:val="00332727"/>
    <w:rsid w:val="00332CDE"/>
    <w:rsid w:val="003331A3"/>
    <w:rsid w:val="003331D0"/>
    <w:rsid w:val="003332DF"/>
    <w:rsid w:val="00333A45"/>
    <w:rsid w:val="00333C60"/>
    <w:rsid w:val="00333CDA"/>
    <w:rsid w:val="00333CDB"/>
    <w:rsid w:val="00333F91"/>
    <w:rsid w:val="003343E4"/>
    <w:rsid w:val="003345E2"/>
    <w:rsid w:val="00334769"/>
    <w:rsid w:val="0033496A"/>
    <w:rsid w:val="00334A92"/>
    <w:rsid w:val="00334B53"/>
    <w:rsid w:val="00334BF8"/>
    <w:rsid w:val="00334CF6"/>
    <w:rsid w:val="00334E27"/>
    <w:rsid w:val="00334EC6"/>
    <w:rsid w:val="0033551C"/>
    <w:rsid w:val="00335A15"/>
    <w:rsid w:val="00335ECF"/>
    <w:rsid w:val="00335FF8"/>
    <w:rsid w:val="00336219"/>
    <w:rsid w:val="003365BB"/>
    <w:rsid w:val="00337964"/>
    <w:rsid w:val="00337F01"/>
    <w:rsid w:val="003402DE"/>
    <w:rsid w:val="0034065A"/>
    <w:rsid w:val="0034108C"/>
    <w:rsid w:val="00341245"/>
    <w:rsid w:val="003412FC"/>
    <w:rsid w:val="003413DF"/>
    <w:rsid w:val="003415A3"/>
    <w:rsid w:val="003415CC"/>
    <w:rsid w:val="00341980"/>
    <w:rsid w:val="003420D4"/>
    <w:rsid w:val="0034265C"/>
    <w:rsid w:val="003426F3"/>
    <w:rsid w:val="00342814"/>
    <w:rsid w:val="00342F76"/>
    <w:rsid w:val="00343376"/>
    <w:rsid w:val="00343556"/>
    <w:rsid w:val="00343895"/>
    <w:rsid w:val="00343973"/>
    <w:rsid w:val="00343CAF"/>
    <w:rsid w:val="00343CDF"/>
    <w:rsid w:val="00343F13"/>
    <w:rsid w:val="00343F3D"/>
    <w:rsid w:val="003443A9"/>
    <w:rsid w:val="0034462F"/>
    <w:rsid w:val="003455C0"/>
    <w:rsid w:val="00345615"/>
    <w:rsid w:val="00345EE9"/>
    <w:rsid w:val="00345F89"/>
    <w:rsid w:val="003464B3"/>
    <w:rsid w:val="00346756"/>
    <w:rsid w:val="00346F2B"/>
    <w:rsid w:val="0034729E"/>
    <w:rsid w:val="00347CA0"/>
    <w:rsid w:val="00347FD8"/>
    <w:rsid w:val="003501F1"/>
    <w:rsid w:val="003507E9"/>
    <w:rsid w:val="00350B69"/>
    <w:rsid w:val="003510FC"/>
    <w:rsid w:val="00351153"/>
    <w:rsid w:val="0035123B"/>
    <w:rsid w:val="00351375"/>
    <w:rsid w:val="00351ADE"/>
    <w:rsid w:val="00352287"/>
    <w:rsid w:val="0035255F"/>
    <w:rsid w:val="00352643"/>
    <w:rsid w:val="00352F6F"/>
    <w:rsid w:val="003540D7"/>
    <w:rsid w:val="0035415F"/>
    <w:rsid w:val="0035481C"/>
    <w:rsid w:val="0035496B"/>
    <w:rsid w:val="00354BB6"/>
    <w:rsid w:val="00354F85"/>
    <w:rsid w:val="00355259"/>
    <w:rsid w:val="003556D1"/>
    <w:rsid w:val="00355895"/>
    <w:rsid w:val="00355BA7"/>
    <w:rsid w:val="00356B33"/>
    <w:rsid w:val="00356C2E"/>
    <w:rsid w:val="00357138"/>
    <w:rsid w:val="00357BAA"/>
    <w:rsid w:val="00357CF1"/>
    <w:rsid w:val="003604BE"/>
    <w:rsid w:val="00360628"/>
    <w:rsid w:val="003607EC"/>
    <w:rsid w:val="00360A9D"/>
    <w:rsid w:val="00360C33"/>
    <w:rsid w:val="00361683"/>
    <w:rsid w:val="003617CC"/>
    <w:rsid w:val="00362135"/>
    <w:rsid w:val="0036218D"/>
    <w:rsid w:val="0036255B"/>
    <w:rsid w:val="003625DA"/>
    <w:rsid w:val="003626C6"/>
    <w:rsid w:val="00362EC2"/>
    <w:rsid w:val="00362EDE"/>
    <w:rsid w:val="003632C9"/>
    <w:rsid w:val="0036369F"/>
    <w:rsid w:val="00363AF0"/>
    <w:rsid w:val="00363F91"/>
    <w:rsid w:val="00364133"/>
    <w:rsid w:val="003641A3"/>
    <w:rsid w:val="0036451F"/>
    <w:rsid w:val="0036476C"/>
    <w:rsid w:val="0036487E"/>
    <w:rsid w:val="00364BE9"/>
    <w:rsid w:val="00364E45"/>
    <w:rsid w:val="003652D0"/>
    <w:rsid w:val="00365652"/>
    <w:rsid w:val="00365710"/>
    <w:rsid w:val="003658AC"/>
    <w:rsid w:val="00365E4A"/>
    <w:rsid w:val="0036614F"/>
    <w:rsid w:val="00366BB5"/>
    <w:rsid w:val="00366C18"/>
    <w:rsid w:val="00367071"/>
    <w:rsid w:val="00367214"/>
    <w:rsid w:val="0036725A"/>
    <w:rsid w:val="003675F6"/>
    <w:rsid w:val="003679AA"/>
    <w:rsid w:val="00367B83"/>
    <w:rsid w:val="00367BA6"/>
    <w:rsid w:val="00367F61"/>
    <w:rsid w:val="00367FCC"/>
    <w:rsid w:val="00370DF5"/>
    <w:rsid w:val="00370E98"/>
    <w:rsid w:val="0037108A"/>
    <w:rsid w:val="00371091"/>
    <w:rsid w:val="00371241"/>
    <w:rsid w:val="003713AA"/>
    <w:rsid w:val="003717D4"/>
    <w:rsid w:val="00371A70"/>
    <w:rsid w:val="00371CC2"/>
    <w:rsid w:val="00373504"/>
    <w:rsid w:val="0037354F"/>
    <w:rsid w:val="003735E9"/>
    <w:rsid w:val="00373F7A"/>
    <w:rsid w:val="00374271"/>
    <w:rsid w:val="0037557F"/>
    <w:rsid w:val="003755B6"/>
    <w:rsid w:val="00375F03"/>
    <w:rsid w:val="00375F3D"/>
    <w:rsid w:val="00375FB9"/>
    <w:rsid w:val="00376037"/>
    <w:rsid w:val="0037629B"/>
    <w:rsid w:val="00376629"/>
    <w:rsid w:val="003767E1"/>
    <w:rsid w:val="00376B46"/>
    <w:rsid w:val="00376C8D"/>
    <w:rsid w:val="00376F3C"/>
    <w:rsid w:val="00377335"/>
    <w:rsid w:val="003774BA"/>
    <w:rsid w:val="0037769F"/>
    <w:rsid w:val="00377F0F"/>
    <w:rsid w:val="003808C8"/>
    <w:rsid w:val="00380950"/>
    <w:rsid w:val="00380C8D"/>
    <w:rsid w:val="003812DC"/>
    <w:rsid w:val="003814B6"/>
    <w:rsid w:val="003819CF"/>
    <w:rsid w:val="00381A47"/>
    <w:rsid w:val="00381CFF"/>
    <w:rsid w:val="00381DAF"/>
    <w:rsid w:val="00381E7D"/>
    <w:rsid w:val="003825F0"/>
    <w:rsid w:val="00383282"/>
    <w:rsid w:val="00383A5C"/>
    <w:rsid w:val="00383E5C"/>
    <w:rsid w:val="003842AE"/>
    <w:rsid w:val="0038435B"/>
    <w:rsid w:val="003847A3"/>
    <w:rsid w:val="00384931"/>
    <w:rsid w:val="0038493D"/>
    <w:rsid w:val="00384A94"/>
    <w:rsid w:val="00384D4C"/>
    <w:rsid w:val="00385883"/>
    <w:rsid w:val="003868BD"/>
    <w:rsid w:val="00386AD3"/>
    <w:rsid w:val="0038742D"/>
    <w:rsid w:val="003875E7"/>
    <w:rsid w:val="00387A29"/>
    <w:rsid w:val="00387E68"/>
    <w:rsid w:val="0039027B"/>
    <w:rsid w:val="003907CE"/>
    <w:rsid w:val="00390F27"/>
    <w:rsid w:val="00390FF2"/>
    <w:rsid w:val="0039138F"/>
    <w:rsid w:val="00391412"/>
    <w:rsid w:val="003914F3"/>
    <w:rsid w:val="00391ADF"/>
    <w:rsid w:val="00391F73"/>
    <w:rsid w:val="00391F8E"/>
    <w:rsid w:val="00392E3B"/>
    <w:rsid w:val="00393363"/>
    <w:rsid w:val="003936A2"/>
    <w:rsid w:val="00394867"/>
    <w:rsid w:val="00395010"/>
    <w:rsid w:val="00395083"/>
    <w:rsid w:val="0039591D"/>
    <w:rsid w:val="00395C07"/>
    <w:rsid w:val="00395C36"/>
    <w:rsid w:val="00395E6D"/>
    <w:rsid w:val="0039668A"/>
    <w:rsid w:val="003971C4"/>
    <w:rsid w:val="0039735B"/>
    <w:rsid w:val="003A0720"/>
    <w:rsid w:val="003A072A"/>
    <w:rsid w:val="003A1053"/>
    <w:rsid w:val="003A1230"/>
    <w:rsid w:val="003A12DA"/>
    <w:rsid w:val="003A1413"/>
    <w:rsid w:val="003A14E7"/>
    <w:rsid w:val="003A206E"/>
    <w:rsid w:val="003A21C8"/>
    <w:rsid w:val="003A2750"/>
    <w:rsid w:val="003A3AB5"/>
    <w:rsid w:val="003A3ABC"/>
    <w:rsid w:val="003A4D02"/>
    <w:rsid w:val="003A5279"/>
    <w:rsid w:val="003A5531"/>
    <w:rsid w:val="003A5877"/>
    <w:rsid w:val="003A5E0F"/>
    <w:rsid w:val="003A601E"/>
    <w:rsid w:val="003A66D4"/>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2DB0"/>
    <w:rsid w:val="003B3198"/>
    <w:rsid w:val="003B34D9"/>
    <w:rsid w:val="003B36ED"/>
    <w:rsid w:val="003B40E3"/>
    <w:rsid w:val="003B501A"/>
    <w:rsid w:val="003B5A54"/>
    <w:rsid w:val="003B5A9F"/>
    <w:rsid w:val="003B5E8D"/>
    <w:rsid w:val="003B60C9"/>
    <w:rsid w:val="003B6822"/>
    <w:rsid w:val="003B6956"/>
    <w:rsid w:val="003B6A68"/>
    <w:rsid w:val="003B6ACF"/>
    <w:rsid w:val="003B6CB2"/>
    <w:rsid w:val="003B6FE4"/>
    <w:rsid w:val="003B7898"/>
    <w:rsid w:val="003B7AE6"/>
    <w:rsid w:val="003B7EB7"/>
    <w:rsid w:val="003C02A9"/>
    <w:rsid w:val="003C0830"/>
    <w:rsid w:val="003C09E7"/>
    <w:rsid w:val="003C0DA9"/>
    <w:rsid w:val="003C1012"/>
    <w:rsid w:val="003C15C1"/>
    <w:rsid w:val="003C15F7"/>
    <w:rsid w:val="003C1813"/>
    <w:rsid w:val="003C1891"/>
    <w:rsid w:val="003C1C9E"/>
    <w:rsid w:val="003C1CCA"/>
    <w:rsid w:val="003C1D96"/>
    <w:rsid w:val="003C28D0"/>
    <w:rsid w:val="003C2944"/>
    <w:rsid w:val="003C2BF5"/>
    <w:rsid w:val="003C2D2D"/>
    <w:rsid w:val="003C2DA3"/>
    <w:rsid w:val="003C2E9D"/>
    <w:rsid w:val="003C36A8"/>
    <w:rsid w:val="003C3833"/>
    <w:rsid w:val="003C3A64"/>
    <w:rsid w:val="003C3B11"/>
    <w:rsid w:val="003C4056"/>
    <w:rsid w:val="003C41D3"/>
    <w:rsid w:val="003C41DD"/>
    <w:rsid w:val="003C4935"/>
    <w:rsid w:val="003C4974"/>
    <w:rsid w:val="003C5043"/>
    <w:rsid w:val="003C51CA"/>
    <w:rsid w:val="003C5243"/>
    <w:rsid w:val="003C58D5"/>
    <w:rsid w:val="003C5908"/>
    <w:rsid w:val="003C5A74"/>
    <w:rsid w:val="003C5E1F"/>
    <w:rsid w:val="003C6C13"/>
    <w:rsid w:val="003C7073"/>
    <w:rsid w:val="003C72F8"/>
    <w:rsid w:val="003C790D"/>
    <w:rsid w:val="003C7CFA"/>
    <w:rsid w:val="003D00CF"/>
    <w:rsid w:val="003D01B3"/>
    <w:rsid w:val="003D01ED"/>
    <w:rsid w:val="003D032C"/>
    <w:rsid w:val="003D0335"/>
    <w:rsid w:val="003D07AD"/>
    <w:rsid w:val="003D0EAF"/>
    <w:rsid w:val="003D11DB"/>
    <w:rsid w:val="003D1282"/>
    <w:rsid w:val="003D1329"/>
    <w:rsid w:val="003D1FB0"/>
    <w:rsid w:val="003D23F6"/>
    <w:rsid w:val="003D2676"/>
    <w:rsid w:val="003D2834"/>
    <w:rsid w:val="003D2D71"/>
    <w:rsid w:val="003D311D"/>
    <w:rsid w:val="003D325C"/>
    <w:rsid w:val="003D36DE"/>
    <w:rsid w:val="003D375B"/>
    <w:rsid w:val="003D39AD"/>
    <w:rsid w:val="003D3FFC"/>
    <w:rsid w:val="003D4924"/>
    <w:rsid w:val="003D5216"/>
    <w:rsid w:val="003D5223"/>
    <w:rsid w:val="003D544D"/>
    <w:rsid w:val="003D578B"/>
    <w:rsid w:val="003D580C"/>
    <w:rsid w:val="003D614E"/>
    <w:rsid w:val="003D68F8"/>
    <w:rsid w:val="003D6CE8"/>
    <w:rsid w:val="003D6F51"/>
    <w:rsid w:val="003D7AED"/>
    <w:rsid w:val="003D7C69"/>
    <w:rsid w:val="003E04E6"/>
    <w:rsid w:val="003E04E7"/>
    <w:rsid w:val="003E0834"/>
    <w:rsid w:val="003E0FA0"/>
    <w:rsid w:val="003E1120"/>
    <w:rsid w:val="003E130C"/>
    <w:rsid w:val="003E1483"/>
    <w:rsid w:val="003E162B"/>
    <w:rsid w:val="003E22C0"/>
    <w:rsid w:val="003E29BE"/>
    <w:rsid w:val="003E2E5C"/>
    <w:rsid w:val="003E322C"/>
    <w:rsid w:val="003E32E4"/>
    <w:rsid w:val="003E3522"/>
    <w:rsid w:val="003E3538"/>
    <w:rsid w:val="003E3BA6"/>
    <w:rsid w:val="003E3CCD"/>
    <w:rsid w:val="003E4A98"/>
    <w:rsid w:val="003E4C0C"/>
    <w:rsid w:val="003E4CE8"/>
    <w:rsid w:val="003E4F06"/>
    <w:rsid w:val="003E53D9"/>
    <w:rsid w:val="003E5437"/>
    <w:rsid w:val="003E5C35"/>
    <w:rsid w:val="003E6075"/>
    <w:rsid w:val="003E6E17"/>
    <w:rsid w:val="003E6F0F"/>
    <w:rsid w:val="003E7B9B"/>
    <w:rsid w:val="003F05FA"/>
    <w:rsid w:val="003F0691"/>
    <w:rsid w:val="003F0A6D"/>
    <w:rsid w:val="003F0F8E"/>
    <w:rsid w:val="003F1401"/>
    <w:rsid w:val="003F150D"/>
    <w:rsid w:val="003F1C9F"/>
    <w:rsid w:val="003F2159"/>
    <w:rsid w:val="003F2264"/>
    <w:rsid w:val="003F32F8"/>
    <w:rsid w:val="003F33A8"/>
    <w:rsid w:val="003F353D"/>
    <w:rsid w:val="003F3EEF"/>
    <w:rsid w:val="003F41DC"/>
    <w:rsid w:val="003F44F4"/>
    <w:rsid w:val="003F4617"/>
    <w:rsid w:val="003F50AC"/>
    <w:rsid w:val="003F54CD"/>
    <w:rsid w:val="003F59D7"/>
    <w:rsid w:val="003F5AB0"/>
    <w:rsid w:val="003F6169"/>
    <w:rsid w:val="003F6186"/>
    <w:rsid w:val="003F62F7"/>
    <w:rsid w:val="003F683D"/>
    <w:rsid w:val="003F6BB3"/>
    <w:rsid w:val="003F7268"/>
    <w:rsid w:val="003F7987"/>
    <w:rsid w:val="004008DB"/>
    <w:rsid w:val="00400B39"/>
    <w:rsid w:val="00400F11"/>
    <w:rsid w:val="0040151C"/>
    <w:rsid w:val="00401870"/>
    <w:rsid w:val="0040187B"/>
    <w:rsid w:val="00401A30"/>
    <w:rsid w:val="00401A8C"/>
    <w:rsid w:val="00402294"/>
    <w:rsid w:val="00402532"/>
    <w:rsid w:val="00402F06"/>
    <w:rsid w:val="00403090"/>
    <w:rsid w:val="004030BF"/>
    <w:rsid w:val="004032E3"/>
    <w:rsid w:val="00403572"/>
    <w:rsid w:val="00403718"/>
    <w:rsid w:val="00403A21"/>
    <w:rsid w:val="0040428A"/>
    <w:rsid w:val="0040441B"/>
    <w:rsid w:val="004046B1"/>
    <w:rsid w:val="00404A4F"/>
    <w:rsid w:val="00404F23"/>
    <w:rsid w:val="00405AD5"/>
    <w:rsid w:val="004060DF"/>
    <w:rsid w:val="0040675A"/>
    <w:rsid w:val="004068FD"/>
    <w:rsid w:val="004073B2"/>
    <w:rsid w:val="00407530"/>
    <w:rsid w:val="0040776E"/>
    <w:rsid w:val="0040793E"/>
    <w:rsid w:val="00407A4D"/>
    <w:rsid w:val="00407BE0"/>
    <w:rsid w:val="00407E1F"/>
    <w:rsid w:val="0041024A"/>
    <w:rsid w:val="00410430"/>
    <w:rsid w:val="00411619"/>
    <w:rsid w:val="004117BE"/>
    <w:rsid w:val="00412253"/>
    <w:rsid w:val="00412C98"/>
    <w:rsid w:val="004130A5"/>
    <w:rsid w:val="00413605"/>
    <w:rsid w:val="00413A5B"/>
    <w:rsid w:val="00413E34"/>
    <w:rsid w:val="00414450"/>
    <w:rsid w:val="00414C5A"/>
    <w:rsid w:val="00414F31"/>
    <w:rsid w:val="00415393"/>
    <w:rsid w:val="00416701"/>
    <w:rsid w:val="00416864"/>
    <w:rsid w:val="00416952"/>
    <w:rsid w:val="00416AF4"/>
    <w:rsid w:val="00416DD6"/>
    <w:rsid w:val="00416E64"/>
    <w:rsid w:val="00417003"/>
    <w:rsid w:val="0041718F"/>
    <w:rsid w:val="00417915"/>
    <w:rsid w:val="0041797A"/>
    <w:rsid w:val="00417D4F"/>
    <w:rsid w:val="004210FF"/>
    <w:rsid w:val="00421500"/>
    <w:rsid w:val="0042180F"/>
    <w:rsid w:val="00421934"/>
    <w:rsid w:val="00421CCD"/>
    <w:rsid w:val="00421FFC"/>
    <w:rsid w:val="004220D6"/>
    <w:rsid w:val="004222D1"/>
    <w:rsid w:val="004226FA"/>
    <w:rsid w:val="00422D52"/>
    <w:rsid w:val="00423342"/>
    <w:rsid w:val="004253D0"/>
    <w:rsid w:val="00425E0F"/>
    <w:rsid w:val="00425E49"/>
    <w:rsid w:val="0042650D"/>
    <w:rsid w:val="004268B9"/>
    <w:rsid w:val="00426930"/>
    <w:rsid w:val="004270F2"/>
    <w:rsid w:val="0042726B"/>
    <w:rsid w:val="004278E7"/>
    <w:rsid w:val="00427B1B"/>
    <w:rsid w:val="00430185"/>
    <w:rsid w:val="00430394"/>
    <w:rsid w:val="0043131D"/>
    <w:rsid w:val="004319D4"/>
    <w:rsid w:val="00431D52"/>
    <w:rsid w:val="00431D70"/>
    <w:rsid w:val="004322F0"/>
    <w:rsid w:val="004325BD"/>
    <w:rsid w:val="004332A7"/>
    <w:rsid w:val="00433490"/>
    <w:rsid w:val="00433D3B"/>
    <w:rsid w:val="0043452C"/>
    <w:rsid w:val="0043476A"/>
    <w:rsid w:val="00434B7D"/>
    <w:rsid w:val="00434DBD"/>
    <w:rsid w:val="00435971"/>
    <w:rsid w:val="00437492"/>
    <w:rsid w:val="00437B23"/>
    <w:rsid w:val="0044015C"/>
    <w:rsid w:val="00440E5F"/>
    <w:rsid w:val="00441407"/>
    <w:rsid w:val="0044199E"/>
    <w:rsid w:val="00441AB2"/>
    <w:rsid w:val="00442000"/>
    <w:rsid w:val="00442003"/>
    <w:rsid w:val="004421BE"/>
    <w:rsid w:val="004421E0"/>
    <w:rsid w:val="0044226C"/>
    <w:rsid w:val="004423B7"/>
    <w:rsid w:val="004423F7"/>
    <w:rsid w:val="004429FD"/>
    <w:rsid w:val="00443171"/>
    <w:rsid w:val="00444CD0"/>
    <w:rsid w:val="00444E14"/>
    <w:rsid w:val="00445200"/>
    <w:rsid w:val="00445C69"/>
    <w:rsid w:val="00445EED"/>
    <w:rsid w:val="004461CB"/>
    <w:rsid w:val="0044624C"/>
    <w:rsid w:val="004463D7"/>
    <w:rsid w:val="00446416"/>
    <w:rsid w:val="004465D4"/>
    <w:rsid w:val="00446811"/>
    <w:rsid w:val="00447121"/>
    <w:rsid w:val="00447131"/>
    <w:rsid w:val="004473EC"/>
    <w:rsid w:val="00447AEC"/>
    <w:rsid w:val="00447CAE"/>
    <w:rsid w:val="00447F80"/>
    <w:rsid w:val="004500C3"/>
    <w:rsid w:val="0045010E"/>
    <w:rsid w:val="004501A1"/>
    <w:rsid w:val="004505E2"/>
    <w:rsid w:val="00450E05"/>
    <w:rsid w:val="00451808"/>
    <w:rsid w:val="004518BA"/>
    <w:rsid w:val="00451D28"/>
    <w:rsid w:val="004537DE"/>
    <w:rsid w:val="004537E6"/>
    <w:rsid w:val="0045393C"/>
    <w:rsid w:val="00454185"/>
    <w:rsid w:val="0045433D"/>
    <w:rsid w:val="00454423"/>
    <w:rsid w:val="004545C3"/>
    <w:rsid w:val="004546C8"/>
    <w:rsid w:val="0045536E"/>
    <w:rsid w:val="0045576D"/>
    <w:rsid w:val="00455ADE"/>
    <w:rsid w:val="00455EF9"/>
    <w:rsid w:val="004561E5"/>
    <w:rsid w:val="004564E4"/>
    <w:rsid w:val="004574DE"/>
    <w:rsid w:val="00457D67"/>
    <w:rsid w:val="0046022C"/>
    <w:rsid w:val="0046092D"/>
    <w:rsid w:val="00460F50"/>
    <w:rsid w:val="00461274"/>
    <w:rsid w:val="004613A9"/>
    <w:rsid w:val="0046169A"/>
    <w:rsid w:val="00461BCD"/>
    <w:rsid w:val="00461C79"/>
    <w:rsid w:val="004623F6"/>
    <w:rsid w:val="00462FC8"/>
    <w:rsid w:val="00463107"/>
    <w:rsid w:val="004631AF"/>
    <w:rsid w:val="004631F0"/>
    <w:rsid w:val="00463642"/>
    <w:rsid w:val="00463751"/>
    <w:rsid w:val="00463AA0"/>
    <w:rsid w:val="004640AA"/>
    <w:rsid w:val="00464419"/>
    <w:rsid w:val="00464F52"/>
    <w:rsid w:val="00465678"/>
    <w:rsid w:val="00465D0F"/>
    <w:rsid w:val="00465F66"/>
    <w:rsid w:val="0046606E"/>
    <w:rsid w:val="0046647A"/>
    <w:rsid w:val="004668A7"/>
    <w:rsid w:val="00466A46"/>
    <w:rsid w:val="004672F8"/>
    <w:rsid w:val="00467693"/>
    <w:rsid w:val="00467717"/>
    <w:rsid w:val="004678EA"/>
    <w:rsid w:val="00467990"/>
    <w:rsid w:val="00467AD2"/>
    <w:rsid w:val="00470064"/>
    <w:rsid w:val="00470266"/>
    <w:rsid w:val="0047068C"/>
    <w:rsid w:val="00470CBA"/>
    <w:rsid w:val="00470ED8"/>
    <w:rsid w:val="0047134D"/>
    <w:rsid w:val="00471C10"/>
    <w:rsid w:val="00471C3A"/>
    <w:rsid w:val="00471CE6"/>
    <w:rsid w:val="00471E7F"/>
    <w:rsid w:val="0047207F"/>
    <w:rsid w:val="004724F5"/>
    <w:rsid w:val="0047257D"/>
    <w:rsid w:val="004728C0"/>
    <w:rsid w:val="00472E4A"/>
    <w:rsid w:val="0047321B"/>
    <w:rsid w:val="004732DC"/>
    <w:rsid w:val="00473955"/>
    <w:rsid w:val="00473D72"/>
    <w:rsid w:val="004742B1"/>
    <w:rsid w:val="00474662"/>
    <w:rsid w:val="00474AF7"/>
    <w:rsid w:val="00474F11"/>
    <w:rsid w:val="00475091"/>
    <w:rsid w:val="00475856"/>
    <w:rsid w:val="00475A32"/>
    <w:rsid w:val="00476CEA"/>
    <w:rsid w:val="00476E59"/>
    <w:rsid w:val="00476EB2"/>
    <w:rsid w:val="004770DF"/>
    <w:rsid w:val="00477193"/>
    <w:rsid w:val="00477306"/>
    <w:rsid w:val="0047758D"/>
    <w:rsid w:val="00480176"/>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385"/>
    <w:rsid w:val="00485AD7"/>
    <w:rsid w:val="00485E54"/>
    <w:rsid w:val="00486310"/>
    <w:rsid w:val="004865F8"/>
    <w:rsid w:val="004867FF"/>
    <w:rsid w:val="00486995"/>
    <w:rsid w:val="00487099"/>
    <w:rsid w:val="0048712F"/>
    <w:rsid w:val="004871C9"/>
    <w:rsid w:val="004874FD"/>
    <w:rsid w:val="004875AA"/>
    <w:rsid w:val="004879BA"/>
    <w:rsid w:val="00487E0F"/>
    <w:rsid w:val="00487FB1"/>
    <w:rsid w:val="004901A5"/>
    <w:rsid w:val="00490A4C"/>
    <w:rsid w:val="00490D0B"/>
    <w:rsid w:val="00490D91"/>
    <w:rsid w:val="00490DC9"/>
    <w:rsid w:val="00491813"/>
    <w:rsid w:val="00491C5D"/>
    <w:rsid w:val="00492079"/>
    <w:rsid w:val="004920D7"/>
    <w:rsid w:val="004921B1"/>
    <w:rsid w:val="004925CA"/>
    <w:rsid w:val="0049312C"/>
    <w:rsid w:val="004932D0"/>
    <w:rsid w:val="00493784"/>
    <w:rsid w:val="00493A88"/>
    <w:rsid w:val="00493E2F"/>
    <w:rsid w:val="00493F23"/>
    <w:rsid w:val="004940C4"/>
    <w:rsid w:val="004940E4"/>
    <w:rsid w:val="0049417F"/>
    <w:rsid w:val="00494867"/>
    <w:rsid w:val="00494954"/>
    <w:rsid w:val="00494C4B"/>
    <w:rsid w:val="00494F3F"/>
    <w:rsid w:val="004955FE"/>
    <w:rsid w:val="00495930"/>
    <w:rsid w:val="00495B36"/>
    <w:rsid w:val="00495E32"/>
    <w:rsid w:val="00496047"/>
    <w:rsid w:val="00496333"/>
    <w:rsid w:val="00496D5B"/>
    <w:rsid w:val="00497389"/>
    <w:rsid w:val="004973B4"/>
    <w:rsid w:val="0049796A"/>
    <w:rsid w:val="00497A46"/>
    <w:rsid w:val="00497D9C"/>
    <w:rsid w:val="004A0253"/>
    <w:rsid w:val="004A067C"/>
    <w:rsid w:val="004A06BD"/>
    <w:rsid w:val="004A09B2"/>
    <w:rsid w:val="004A0F93"/>
    <w:rsid w:val="004A11B1"/>
    <w:rsid w:val="004A11C0"/>
    <w:rsid w:val="004A1A99"/>
    <w:rsid w:val="004A1BB9"/>
    <w:rsid w:val="004A1DC0"/>
    <w:rsid w:val="004A1F3C"/>
    <w:rsid w:val="004A2C6F"/>
    <w:rsid w:val="004A3130"/>
    <w:rsid w:val="004A3254"/>
    <w:rsid w:val="004A3358"/>
    <w:rsid w:val="004A3397"/>
    <w:rsid w:val="004A356F"/>
    <w:rsid w:val="004A3F29"/>
    <w:rsid w:val="004A41F7"/>
    <w:rsid w:val="004A4C03"/>
    <w:rsid w:val="004A5EFA"/>
    <w:rsid w:val="004A5F03"/>
    <w:rsid w:val="004A618C"/>
    <w:rsid w:val="004A65F6"/>
    <w:rsid w:val="004A69EE"/>
    <w:rsid w:val="004A6A8E"/>
    <w:rsid w:val="004A6ABF"/>
    <w:rsid w:val="004A71C8"/>
    <w:rsid w:val="004A71CE"/>
    <w:rsid w:val="004A768B"/>
    <w:rsid w:val="004A7CCC"/>
    <w:rsid w:val="004B026E"/>
    <w:rsid w:val="004B0769"/>
    <w:rsid w:val="004B11BA"/>
    <w:rsid w:val="004B135E"/>
    <w:rsid w:val="004B1A6E"/>
    <w:rsid w:val="004B1A94"/>
    <w:rsid w:val="004B1B09"/>
    <w:rsid w:val="004B2034"/>
    <w:rsid w:val="004B213E"/>
    <w:rsid w:val="004B2365"/>
    <w:rsid w:val="004B2397"/>
    <w:rsid w:val="004B2547"/>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F8"/>
    <w:rsid w:val="004B60AE"/>
    <w:rsid w:val="004B644F"/>
    <w:rsid w:val="004B6452"/>
    <w:rsid w:val="004B6535"/>
    <w:rsid w:val="004B6740"/>
    <w:rsid w:val="004B6AFC"/>
    <w:rsid w:val="004B6CDE"/>
    <w:rsid w:val="004B71DC"/>
    <w:rsid w:val="004B7916"/>
    <w:rsid w:val="004B7AA3"/>
    <w:rsid w:val="004B7EAC"/>
    <w:rsid w:val="004B7FDD"/>
    <w:rsid w:val="004C02B2"/>
    <w:rsid w:val="004C09C3"/>
    <w:rsid w:val="004C0AFA"/>
    <w:rsid w:val="004C0AFF"/>
    <w:rsid w:val="004C0C6B"/>
    <w:rsid w:val="004C0DAF"/>
    <w:rsid w:val="004C11C1"/>
    <w:rsid w:val="004C1A4F"/>
    <w:rsid w:val="004C1C90"/>
    <w:rsid w:val="004C26E3"/>
    <w:rsid w:val="004C2C1C"/>
    <w:rsid w:val="004C2E87"/>
    <w:rsid w:val="004C3EB4"/>
    <w:rsid w:val="004C40D6"/>
    <w:rsid w:val="004C436A"/>
    <w:rsid w:val="004C4B7D"/>
    <w:rsid w:val="004C4DAF"/>
    <w:rsid w:val="004C50A3"/>
    <w:rsid w:val="004C5BE2"/>
    <w:rsid w:val="004C5C1D"/>
    <w:rsid w:val="004C62A1"/>
    <w:rsid w:val="004C736B"/>
    <w:rsid w:val="004C7413"/>
    <w:rsid w:val="004C7E4C"/>
    <w:rsid w:val="004D00D0"/>
    <w:rsid w:val="004D025C"/>
    <w:rsid w:val="004D02B8"/>
    <w:rsid w:val="004D02E7"/>
    <w:rsid w:val="004D0BD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DC5"/>
    <w:rsid w:val="004D4FB1"/>
    <w:rsid w:val="004D558F"/>
    <w:rsid w:val="004D5EF7"/>
    <w:rsid w:val="004D60F6"/>
    <w:rsid w:val="004D625A"/>
    <w:rsid w:val="004D6BAD"/>
    <w:rsid w:val="004D6D15"/>
    <w:rsid w:val="004D74E4"/>
    <w:rsid w:val="004D74E5"/>
    <w:rsid w:val="004E0A4F"/>
    <w:rsid w:val="004E0ADC"/>
    <w:rsid w:val="004E0B6B"/>
    <w:rsid w:val="004E0EEE"/>
    <w:rsid w:val="004E1034"/>
    <w:rsid w:val="004E1644"/>
    <w:rsid w:val="004E192A"/>
    <w:rsid w:val="004E1A21"/>
    <w:rsid w:val="004E1CC0"/>
    <w:rsid w:val="004E239F"/>
    <w:rsid w:val="004E2570"/>
    <w:rsid w:val="004E258F"/>
    <w:rsid w:val="004E2597"/>
    <w:rsid w:val="004E299B"/>
    <w:rsid w:val="004E2EC6"/>
    <w:rsid w:val="004E3423"/>
    <w:rsid w:val="004E342C"/>
    <w:rsid w:val="004E3903"/>
    <w:rsid w:val="004E3A26"/>
    <w:rsid w:val="004E3B9C"/>
    <w:rsid w:val="004E3EA0"/>
    <w:rsid w:val="004E4263"/>
    <w:rsid w:val="004E441E"/>
    <w:rsid w:val="004E469C"/>
    <w:rsid w:val="004E47DF"/>
    <w:rsid w:val="004E5326"/>
    <w:rsid w:val="004E5DB3"/>
    <w:rsid w:val="004E65EA"/>
    <w:rsid w:val="004E67BE"/>
    <w:rsid w:val="004E67C0"/>
    <w:rsid w:val="004E68F4"/>
    <w:rsid w:val="004E6CF8"/>
    <w:rsid w:val="004E7053"/>
    <w:rsid w:val="004E721D"/>
    <w:rsid w:val="004E766B"/>
    <w:rsid w:val="004E793A"/>
    <w:rsid w:val="004E7982"/>
    <w:rsid w:val="004F02F5"/>
    <w:rsid w:val="004F0DDA"/>
    <w:rsid w:val="004F0FCD"/>
    <w:rsid w:val="004F1256"/>
    <w:rsid w:val="004F18A6"/>
    <w:rsid w:val="004F18A8"/>
    <w:rsid w:val="004F1EEC"/>
    <w:rsid w:val="004F1FCE"/>
    <w:rsid w:val="004F1FD7"/>
    <w:rsid w:val="004F2341"/>
    <w:rsid w:val="004F24A2"/>
    <w:rsid w:val="004F2D94"/>
    <w:rsid w:val="004F3DFB"/>
    <w:rsid w:val="004F4231"/>
    <w:rsid w:val="004F46B1"/>
    <w:rsid w:val="004F46D8"/>
    <w:rsid w:val="004F5495"/>
    <w:rsid w:val="004F5593"/>
    <w:rsid w:val="004F562F"/>
    <w:rsid w:val="004F5A4C"/>
    <w:rsid w:val="004F5AB5"/>
    <w:rsid w:val="004F5F7E"/>
    <w:rsid w:val="004F674A"/>
    <w:rsid w:val="004F6EE6"/>
    <w:rsid w:val="004F724B"/>
    <w:rsid w:val="004F7843"/>
    <w:rsid w:val="004F7EE8"/>
    <w:rsid w:val="005004FF"/>
    <w:rsid w:val="0050081D"/>
    <w:rsid w:val="00502B99"/>
    <w:rsid w:val="00503893"/>
    <w:rsid w:val="00503BAB"/>
    <w:rsid w:val="00503E69"/>
    <w:rsid w:val="005042FF"/>
    <w:rsid w:val="00504379"/>
    <w:rsid w:val="00504634"/>
    <w:rsid w:val="00504876"/>
    <w:rsid w:val="0050494F"/>
    <w:rsid w:val="0050521A"/>
    <w:rsid w:val="005053DD"/>
    <w:rsid w:val="005054B7"/>
    <w:rsid w:val="00505801"/>
    <w:rsid w:val="005058E4"/>
    <w:rsid w:val="005059E5"/>
    <w:rsid w:val="00505B11"/>
    <w:rsid w:val="00505C48"/>
    <w:rsid w:val="005064BE"/>
    <w:rsid w:val="00507043"/>
    <w:rsid w:val="005070C4"/>
    <w:rsid w:val="005103CA"/>
    <w:rsid w:val="00510786"/>
    <w:rsid w:val="0051097B"/>
    <w:rsid w:val="0051103C"/>
    <w:rsid w:val="005113DB"/>
    <w:rsid w:val="005119D8"/>
    <w:rsid w:val="00511B2F"/>
    <w:rsid w:val="00511B43"/>
    <w:rsid w:val="00512801"/>
    <w:rsid w:val="00512D0F"/>
    <w:rsid w:val="0051358B"/>
    <w:rsid w:val="00514555"/>
    <w:rsid w:val="005146E2"/>
    <w:rsid w:val="00514B19"/>
    <w:rsid w:val="00514D4C"/>
    <w:rsid w:val="00515544"/>
    <w:rsid w:val="005157EF"/>
    <w:rsid w:val="005158AE"/>
    <w:rsid w:val="00516007"/>
    <w:rsid w:val="00516692"/>
    <w:rsid w:val="00516DD5"/>
    <w:rsid w:val="00516F05"/>
    <w:rsid w:val="00516F5F"/>
    <w:rsid w:val="0051716C"/>
    <w:rsid w:val="005171FA"/>
    <w:rsid w:val="00517437"/>
    <w:rsid w:val="005176CF"/>
    <w:rsid w:val="005178F1"/>
    <w:rsid w:val="00517D25"/>
    <w:rsid w:val="00517F18"/>
    <w:rsid w:val="00520083"/>
    <w:rsid w:val="00520387"/>
    <w:rsid w:val="00521030"/>
    <w:rsid w:val="00521379"/>
    <w:rsid w:val="00521B5E"/>
    <w:rsid w:val="00521C62"/>
    <w:rsid w:val="0052290D"/>
    <w:rsid w:val="005230DA"/>
    <w:rsid w:val="005232F9"/>
    <w:rsid w:val="00523314"/>
    <w:rsid w:val="00523EEF"/>
    <w:rsid w:val="0052427C"/>
    <w:rsid w:val="00525004"/>
    <w:rsid w:val="00525340"/>
    <w:rsid w:val="00525DC3"/>
    <w:rsid w:val="00525E7C"/>
    <w:rsid w:val="0052619B"/>
    <w:rsid w:val="005264BF"/>
    <w:rsid w:val="00526D36"/>
    <w:rsid w:val="00526F1E"/>
    <w:rsid w:val="005272DA"/>
    <w:rsid w:val="0052739D"/>
    <w:rsid w:val="00527561"/>
    <w:rsid w:val="00527D0A"/>
    <w:rsid w:val="0053056E"/>
    <w:rsid w:val="00530689"/>
    <w:rsid w:val="00530EB5"/>
    <w:rsid w:val="00530ED6"/>
    <w:rsid w:val="00530FA9"/>
    <w:rsid w:val="0053129A"/>
    <w:rsid w:val="00531D52"/>
    <w:rsid w:val="00531DBB"/>
    <w:rsid w:val="00531FF0"/>
    <w:rsid w:val="00532049"/>
    <w:rsid w:val="00532591"/>
    <w:rsid w:val="0053377A"/>
    <w:rsid w:val="0053387C"/>
    <w:rsid w:val="00533A11"/>
    <w:rsid w:val="00533A9D"/>
    <w:rsid w:val="00533ADF"/>
    <w:rsid w:val="00533CF4"/>
    <w:rsid w:val="00533EB8"/>
    <w:rsid w:val="005340B5"/>
    <w:rsid w:val="0053432A"/>
    <w:rsid w:val="005346A2"/>
    <w:rsid w:val="00534C6D"/>
    <w:rsid w:val="005350E1"/>
    <w:rsid w:val="0053572A"/>
    <w:rsid w:val="00535E2C"/>
    <w:rsid w:val="00535EF6"/>
    <w:rsid w:val="00535F81"/>
    <w:rsid w:val="005369B5"/>
    <w:rsid w:val="00536CE1"/>
    <w:rsid w:val="00536D3B"/>
    <w:rsid w:val="00536EEE"/>
    <w:rsid w:val="00536FBF"/>
    <w:rsid w:val="00537738"/>
    <w:rsid w:val="00537D5C"/>
    <w:rsid w:val="00537F3B"/>
    <w:rsid w:val="00537FA4"/>
    <w:rsid w:val="00540317"/>
    <w:rsid w:val="00540911"/>
    <w:rsid w:val="00540BF7"/>
    <w:rsid w:val="00540E59"/>
    <w:rsid w:val="00541424"/>
    <w:rsid w:val="005415E9"/>
    <w:rsid w:val="00541829"/>
    <w:rsid w:val="00541C2E"/>
    <w:rsid w:val="00541EF6"/>
    <w:rsid w:val="00542F0E"/>
    <w:rsid w:val="00543589"/>
    <w:rsid w:val="00543E82"/>
    <w:rsid w:val="00543ED1"/>
    <w:rsid w:val="00544285"/>
    <w:rsid w:val="005443E1"/>
    <w:rsid w:val="00544EF2"/>
    <w:rsid w:val="00545250"/>
    <w:rsid w:val="005454AD"/>
    <w:rsid w:val="00545B5F"/>
    <w:rsid w:val="005460F7"/>
    <w:rsid w:val="0054687C"/>
    <w:rsid w:val="00547505"/>
    <w:rsid w:val="00550C85"/>
    <w:rsid w:val="0055162B"/>
    <w:rsid w:val="00551B25"/>
    <w:rsid w:val="00551C2A"/>
    <w:rsid w:val="00551FE3"/>
    <w:rsid w:val="00552100"/>
    <w:rsid w:val="0055216B"/>
    <w:rsid w:val="005522E9"/>
    <w:rsid w:val="005528BF"/>
    <w:rsid w:val="00552A63"/>
    <w:rsid w:val="00552B66"/>
    <w:rsid w:val="00552EF7"/>
    <w:rsid w:val="0055378E"/>
    <w:rsid w:val="005537C2"/>
    <w:rsid w:val="00553968"/>
    <w:rsid w:val="00553D16"/>
    <w:rsid w:val="00553E0E"/>
    <w:rsid w:val="005540B3"/>
    <w:rsid w:val="005540C5"/>
    <w:rsid w:val="00554BA0"/>
    <w:rsid w:val="00554C96"/>
    <w:rsid w:val="00554D10"/>
    <w:rsid w:val="005557FF"/>
    <w:rsid w:val="00555B5E"/>
    <w:rsid w:val="005563E5"/>
    <w:rsid w:val="00556413"/>
    <w:rsid w:val="005564DA"/>
    <w:rsid w:val="00556710"/>
    <w:rsid w:val="005567A3"/>
    <w:rsid w:val="0055685A"/>
    <w:rsid w:val="00556EF0"/>
    <w:rsid w:val="00556FD2"/>
    <w:rsid w:val="005570CD"/>
    <w:rsid w:val="00557336"/>
    <w:rsid w:val="0055775E"/>
    <w:rsid w:val="00557845"/>
    <w:rsid w:val="00560097"/>
    <w:rsid w:val="00560134"/>
    <w:rsid w:val="005604B4"/>
    <w:rsid w:val="00560E4A"/>
    <w:rsid w:val="00561017"/>
    <w:rsid w:val="005610D3"/>
    <w:rsid w:val="00561C18"/>
    <w:rsid w:val="00561DE0"/>
    <w:rsid w:val="00561EA7"/>
    <w:rsid w:val="0056213F"/>
    <w:rsid w:val="00562645"/>
    <w:rsid w:val="00562E27"/>
    <w:rsid w:val="00563A76"/>
    <w:rsid w:val="00564535"/>
    <w:rsid w:val="00564D8C"/>
    <w:rsid w:val="00565069"/>
    <w:rsid w:val="00565103"/>
    <w:rsid w:val="005652CE"/>
    <w:rsid w:val="0056587A"/>
    <w:rsid w:val="00565A7B"/>
    <w:rsid w:val="00565B56"/>
    <w:rsid w:val="00565CBF"/>
    <w:rsid w:val="00565DD0"/>
    <w:rsid w:val="0056618D"/>
    <w:rsid w:val="00566BB1"/>
    <w:rsid w:val="00567237"/>
    <w:rsid w:val="00567242"/>
    <w:rsid w:val="0056741C"/>
    <w:rsid w:val="005679D6"/>
    <w:rsid w:val="005700A5"/>
    <w:rsid w:val="00570786"/>
    <w:rsid w:val="00570D04"/>
    <w:rsid w:val="0057211C"/>
    <w:rsid w:val="005725DD"/>
    <w:rsid w:val="005728DB"/>
    <w:rsid w:val="00572F99"/>
    <w:rsid w:val="00573B85"/>
    <w:rsid w:val="00573F7D"/>
    <w:rsid w:val="005740D3"/>
    <w:rsid w:val="005741BA"/>
    <w:rsid w:val="00574898"/>
    <w:rsid w:val="005748B2"/>
    <w:rsid w:val="00574AF3"/>
    <w:rsid w:val="00574B32"/>
    <w:rsid w:val="005758C5"/>
    <w:rsid w:val="005758F6"/>
    <w:rsid w:val="00575E98"/>
    <w:rsid w:val="0057642F"/>
    <w:rsid w:val="00576C03"/>
    <w:rsid w:val="00576E96"/>
    <w:rsid w:val="0057714C"/>
    <w:rsid w:val="00577482"/>
    <w:rsid w:val="0057792D"/>
    <w:rsid w:val="00577B6E"/>
    <w:rsid w:val="00577DAA"/>
    <w:rsid w:val="00580182"/>
    <w:rsid w:val="005805DE"/>
    <w:rsid w:val="00580C6C"/>
    <w:rsid w:val="00580CEE"/>
    <w:rsid w:val="005815CF"/>
    <w:rsid w:val="0058160A"/>
    <w:rsid w:val="00582540"/>
    <w:rsid w:val="00582BE1"/>
    <w:rsid w:val="00582C45"/>
    <w:rsid w:val="00582DA4"/>
    <w:rsid w:val="005832E0"/>
    <w:rsid w:val="00584D36"/>
    <w:rsid w:val="0058511F"/>
    <w:rsid w:val="00585C43"/>
    <w:rsid w:val="005860EA"/>
    <w:rsid w:val="00586139"/>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A54"/>
    <w:rsid w:val="00593EF2"/>
    <w:rsid w:val="00594030"/>
    <w:rsid w:val="00594043"/>
    <w:rsid w:val="005943A7"/>
    <w:rsid w:val="005944F6"/>
    <w:rsid w:val="00594507"/>
    <w:rsid w:val="00595B94"/>
    <w:rsid w:val="00595F70"/>
    <w:rsid w:val="0059659F"/>
    <w:rsid w:val="00596B50"/>
    <w:rsid w:val="005975C3"/>
    <w:rsid w:val="00597AAF"/>
    <w:rsid w:val="00597B56"/>
    <w:rsid w:val="00597BD2"/>
    <w:rsid w:val="00597F22"/>
    <w:rsid w:val="005A01C7"/>
    <w:rsid w:val="005A01DC"/>
    <w:rsid w:val="005A01E9"/>
    <w:rsid w:val="005A05CD"/>
    <w:rsid w:val="005A0A93"/>
    <w:rsid w:val="005A0EBD"/>
    <w:rsid w:val="005A11B7"/>
    <w:rsid w:val="005A1504"/>
    <w:rsid w:val="005A179A"/>
    <w:rsid w:val="005A1D35"/>
    <w:rsid w:val="005A2930"/>
    <w:rsid w:val="005A2C81"/>
    <w:rsid w:val="005A3036"/>
    <w:rsid w:val="005A3162"/>
    <w:rsid w:val="005A3210"/>
    <w:rsid w:val="005A32E8"/>
    <w:rsid w:val="005A3B91"/>
    <w:rsid w:val="005A3F84"/>
    <w:rsid w:val="005A48E0"/>
    <w:rsid w:val="005A5292"/>
    <w:rsid w:val="005A5429"/>
    <w:rsid w:val="005A5691"/>
    <w:rsid w:val="005A5EED"/>
    <w:rsid w:val="005A5F6C"/>
    <w:rsid w:val="005A634C"/>
    <w:rsid w:val="005A64A3"/>
    <w:rsid w:val="005A6693"/>
    <w:rsid w:val="005A679B"/>
    <w:rsid w:val="005A6A47"/>
    <w:rsid w:val="005A74B1"/>
    <w:rsid w:val="005A7842"/>
    <w:rsid w:val="005A7909"/>
    <w:rsid w:val="005B0694"/>
    <w:rsid w:val="005B08EE"/>
    <w:rsid w:val="005B0DD6"/>
    <w:rsid w:val="005B0E15"/>
    <w:rsid w:val="005B10F0"/>
    <w:rsid w:val="005B1AA7"/>
    <w:rsid w:val="005B1F01"/>
    <w:rsid w:val="005B2941"/>
    <w:rsid w:val="005B2AEC"/>
    <w:rsid w:val="005B2B32"/>
    <w:rsid w:val="005B385F"/>
    <w:rsid w:val="005B38FC"/>
    <w:rsid w:val="005B3C7D"/>
    <w:rsid w:val="005B4124"/>
    <w:rsid w:val="005B43DD"/>
    <w:rsid w:val="005B49E1"/>
    <w:rsid w:val="005B4F76"/>
    <w:rsid w:val="005B511D"/>
    <w:rsid w:val="005B5A17"/>
    <w:rsid w:val="005B5E0A"/>
    <w:rsid w:val="005B63FE"/>
    <w:rsid w:val="005B6504"/>
    <w:rsid w:val="005B6663"/>
    <w:rsid w:val="005B681C"/>
    <w:rsid w:val="005B6DB4"/>
    <w:rsid w:val="005B72DD"/>
    <w:rsid w:val="005B7320"/>
    <w:rsid w:val="005B777C"/>
    <w:rsid w:val="005B787D"/>
    <w:rsid w:val="005B7C42"/>
    <w:rsid w:val="005B7CED"/>
    <w:rsid w:val="005B7D73"/>
    <w:rsid w:val="005C00E0"/>
    <w:rsid w:val="005C03B3"/>
    <w:rsid w:val="005C0C82"/>
    <w:rsid w:val="005C1143"/>
    <w:rsid w:val="005C1320"/>
    <w:rsid w:val="005C1402"/>
    <w:rsid w:val="005C17F8"/>
    <w:rsid w:val="005C21E0"/>
    <w:rsid w:val="005C2745"/>
    <w:rsid w:val="005C2886"/>
    <w:rsid w:val="005C368A"/>
    <w:rsid w:val="005C3BE8"/>
    <w:rsid w:val="005C3CF2"/>
    <w:rsid w:val="005C4695"/>
    <w:rsid w:val="005C4737"/>
    <w:rsid w:val="005C4764"/>
    <w:rsid w:val="005C52DF"/>
    <w:rsid w:val="005C5963"/>
    <w:rsid w:val="005C5FFA"/>
    <w:rsid w:val="005C6F41"/>
    <w:rsid w:val="005C700D"/>
    <w:rsid w:val="005C7110"/>
    <w:rsid w:val="005C73D2"/>
    <w:rsid w:val="005C7642"/>
    <w:rsid w:val="005D064A"/>
    <w:rsid w:val="005D06B0"/>
    <w:rsid w:val="005D07DC"/>
    <w:rsid w:val="005D0CE6"/>
    <w:rsid w:val="005D14C6"/>
    <w:rsid w:val="005D19CB"/>
    <w:rsid w:val="005D1E26"/>
    <w:rsid w:val="005D2907"/>
    <w:rsid w:val="005D2CD2"/>
    <w:rsid w:val="005D2D56"/>
    <w:rsid w:val="005D2F55"/>
    <w:rsid w:val="005D31BC"/>
    <w:rsid w:val="005D3442"/>
    <w:rsid w:val="005D3A44"/>
    <w:rsid w:val="005D4332"/>
    <w:rsid w:val="005D466A"/>
    <w:rsid w:val="005D47E1"/>
    <w:rsid w:val="005D4DD3"/>
    <w:rsid w:val="005D51C2"/>
    <w:rsid w:val="005D53A2"/>
    <w:rsid w:val="005D549D"/>
    <w:rsid w:val="005D5922"/>
    <w:rsid w:val="005D5F79"/>
    <w:rsid w:val="005D6A18"/>
    <w:rsid w:val="005D6BD7"/>
    <w:rsid w:val="005D740C"/>
    <w:rsid w:val="005D754B"/>
    <w:rsid w:val="005D7B4C"/>
    <w:rsid w:val="005D7E94"/>
    <w:rsid w:val="005D7F8E"/>
    <w:rsid w:val="005E042E"/>
    <w:rsid w:val="005E0798"/>
    <w:rsid w:val="005E0AD3"/>
    <w:rsid w:val="005E11DA"/>
    <w:rsid w:val="005E1207"/>
    <w:rsid w:val="005E1A29"/>
    <w:rsid w:val="005E1D09"/>
    <w:rsid w:val="005E208C"/>
    <w:rsid w:val="005E2807"/>
    <w:rsid w:val="005E29E9"/>
    <w:rsid w:val="005E2E91"/>
    <w:rsid w:val="005E3684"/>
    <w:rsid w:val="005E41A5"/>
    <w:rsid w:val="005E4C4E"/>
    <w:rsid w:val="005E4D04"/>
    <w:rsid w:val="005E569D"/>
    <w:rsid w:val="005E57FE"/>
    <w:rsid w:val="005E5F95"/>
    <w:rsid w:val="005E6262"/>
    <w:rsid w:val="005E656A"/>
    <w:rsid w:val="005E6810"/>
    <w:rsid w:val="005E7049"/>
    <w:rsid w:val="005E78FC"/>
    <w:rsid w:val="005E7BA3"/>
    <w:rsid w:val="005F006A"/>
    <w:rsid w:val="005F0164"/>
    <w:rsid w:val="005F039D"/>
    <w:rsid w:val="005F0507"/>
    <w:rsid w:val="005F05B2"/>
    <w:rsid w:val="005F05DB"/>
    <w:rsid w:val="005F0FCC"/>
    <w:rsid w:val="005F1025"/>
    <w:rsid w:val="005F10B3"/>
    <w:rsid w:val="005F11EF"/>
    <w:rsid w:val="005F155D"/>
    <w:rsid w:val="005F1713"/>
    <w:rsid w:val="005F1E12"/>
    <w:rsid w:val="005F2180"/>
    <w:rsid w:val="005F2998"/>
    <w:rsid w:val="005F2F8E"/>
    <w:rsid w:val="005F3505"/>
    <w:rsid w:val="005F3AD0"/>
    <w:rsid w:val="005F420A"/>
    <w:rsid w:val="005F43D9"/>
    <w:rsid w:val="005F43FC"/>
    <w:rsid w:val="005F488B"/>
    <w:rsid w:val="005F5A0F"/>
    <w:rsid w:val="005F5C1C"/>
    <w:rsid w:val="005F5C67"/>
    <w:rsid w:val="005F65E0"/>
    <w:rsid w:val="005F6811"/>
    <w:rsid w:val="005F698F"/>
    <w:rsid w:val="005F704E"/>
    <w:rsid w:val="005F74AE"/>
    <w:rsid w:val="005F753D"/>
    <w:rsid w:val="005F756E"/>
    <w:rsid w:val="005F7AA4"/>
    <w:rsid w:val="005F7DED"/>
    <w:rsid w:val="00600583"/>
    <w:rsid w:val="006007AC"/>
    <w:rsid w:val="00600B26"/>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544"/>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5FE"/>
    <w:rsid w:val="00611A9D"/>
    <w:rsid w:val="00612F03"/>
    <w:rsid w:val="0061369C"/>
    <w:rsid w:val="00613985"/>
    <w:rsid w:val="00613BD5"/>
    <w:rsid w:val="00613DC9"/>
    <w:rsid w:val="006141C7"/>
    <w:rsid w:val="00615881"/>
    <w:rsid w:val="006161FF"/>
    <w:rsid w:val="006164C6"/>
    <w:rsid w:val="00616669"/>
    <w:rsid w:val="00616877"/>
    <w:rsid w:val="00616936"/>
    <w:rsid w:val="006169A9"/>
    <w:rsid w:val="00616A8D"/>
    <w:rsid w:val="0061712A"/>
    <w:rsid w:val="006172E2"/>
    <w:rsid w:val="00617350"/>
    <w:rsid w:val="00617789"/>
    <w:rsid w:val="00620263"/>
    <w:rsid w:val="00620A39"/>
    <w:rsid w:val="00620A8D"/>
    <w:rsid w:val="00620D95"/>
    <w:rsid w:val="0062182B"/>
    <w:rsid w:val="00621836"/>
    <w:rsid w:val="00621F12"/>
    <w:rsid w:val="00622065"/>
    <w:rsid w:val="006224D6"/>
    <w:rsid w:val="00622BB3"/>
    <w:rsid w:val="00623814"/>
    <w:rsid w:val="00623FDA"/>
    <w:rsid w:val="006249F5"/>
    <w:rsid w:val="00624B70"/>
    <w:rsid w:val="006251AF"/>
    <w:rsid w:val="006254DC"/>
    <w:rsid w:val="006257E8"/>
    <w:rsid w:val="00625EB0"/>
    <w:rsid w:val="006264C2"/>
    <w:rsid w:val="0062741E"/>
    <w:rsid w:val="00627888"/>
    <w:rsid w:val="006279C5"/>
    <w:rsid w:val="00630141"/>
    <w:rsid w:val="00630CE0"/>
    <w:rsid w:val="00630DC0"/>
    <w:rsid w:val="00631324"/>
    <w:rsid w:val="006315DA"/>
    <w:rsid w:val="00631C29"/>
    <w:rsid w:val="006322BB"/>
    <w:rsid w:val="006324B8"/>
    <w:rsid w:val="00632609"/>
    <w:rsid w:val="00632DE9"/>
    <w:rsid w:val="0063316A"/>
    <w:rsid w:val="0063356A"/>
    <w:rsid w:val="00633747"/>
    <w:rsid w:val="00634A7C"/>
    <w:rsid w:val="00634C51"/>
    <w:rsid w:val="00634DBE"/>
    <w:rsid w:val="00634EA0"/>
    <w:rsid w:val="00635057"/>
    <w:rsid w:val="006352B7"/>
    <w:rsid w:val="0063539E"/>
    <w:rsid w:val="006356CD"/>
    <w:rsid w:val="00635A09"/>
    <w:rsid w:val="00635D1D"/>
    <w:rsid w:val="00636506"/>
    <w:rsid w:val="006366E6"/>
    <w:rsid w:val="006368FE"/>
    <w:rsid w:val="00636FD2"/>
    <w:rsid w:val="0063713C"/>
    <w:rsid w:val="00637180"/>
    <w:rsid w:val="0063760A"/>
    <w:rsid w:val="00640A4B"/>
    <w:rsid w:val="00640C8D"/>
    <w:rsid w:val="00640E73"/>
    <w:rsid w:val="00640F92"/>
    <w:rsid w:val="006412E5"/>
    <w:rsid w:val="0064131C"/>
    <w:rsid w:val="00641765"/>
    <w:rsid w:val="00641916"/>
    <w:rsid w:val="00641939"/>
    <w:rsid w:val="00641D81"/>
    <w:rsid w:val="006429EF"/>
    <w:rsid w:val="00643636"/>
    <w:rsid w:val="0064443C"/>
    <w:rsid w:val="00644AD8"/>
    <w:rsid w:val="00644BD8"/>
    <w:rsid w:val="00644EC3"/>
    <w:rsid w:val="00644F9A"/>
    <w:rsid w:val="00645813"/>
    <w:rsid w:val="0064593E"/>
    <w:rsid w:val="006472A0"/>
    <w:rsid w:val="006473A6"/>
    <w:rsid w:val="00650032"/>
    <w:rsid w:val="006509DF"/>
    <w:rsid w:val="00650B27"/>
    <w:rsid w:val="00651199"/>
    <w:rsid w:val="006511B7"/>
    <w:rsid w:val="006511FA"/>
    <w:rsid w:val="00651354"/>
    <w:rsid w:val="00651516"/>
    <w:rsid w:val="0065187A"/>
    <w:rsid w:val="006518E3"/>
    <w:rsid w:val="006519ED"/>
    <w:rsid w:val="00651D76"/>
    <w:rsid w:val="00652365"/>
    <w:rsid w:val="00652AC9"/>
    <w:rsid w:val="006530BE"/>
    <w:rsid w:val="006531C2"/>
    <w:rsid w:val="006534A5"/>
    <w:rsid w:val="0065376A"/>
    <w:rsid w:val="0065396F"/>
    <w:rsid w:val="00653F20"/>
    <w:rsid w:val="00653F57"/>
    <w:rsid w:val="00654B74"/>
    <w:rsid w:val="00654E8A"/>
    <w:rsid w:val="0065526D"/>
    <w:rsid w:val="0065576F"/>
    <w:rsid w:val="006559C9"/>
    <w:rsid w:val="00655CA8"/>
    <w:rsid w:val="00655F33"/>
    <w:rsid w:val="00657628"/>
    <w:rsid w:val="006579DF"/>
    <w:rsid w:val="00657A3F"/>
    <w:rsid w:val="00660A86"/>
    <w:rsid w:val="00660BD8"/>
    <w:rsid w:val="00661739"/>
    <w:rsid w:val="0066218A"/>
    <w:rsid w:val="006622CE"/>
    <w:rsid w:val="006624DD"/>
    <w:rsid w:val="00662769"/>
    <w:rsid w:val="006628DA"/>
    <w:rsid w:val="00662C52"/>
    <w:rsid w:val="00662D32"/>
    <w:rsid w:val="00663315"/>
    <w:rsid w:val="00663364"/>
    <w:rsid w:val="006640C2"/>
    <w:rsid w:val="00664823"/>
    <w:rsid w:val="00664CEA"/>
    <w:rsid w:val="00664E2B"/>
    <w:rsid w:val="00665206"/>
    <w:rsid w:val="006654AB"/>
    <w:rsid w:val="006658B2"/>
    <w:rsid w:val="00665998"/>
    <w:rsid w:val="00665C31"/>
    <w:rsid w:val="006661C0"/>
    <w:rsid w:val="006662A9"/>
    <w:rsid w:val="006668C3"/>
    <w:rsid w:val="00666BC9"/>
    <w:rsid w:val="00667ABC"/>
    <w:rsid w:val="00667ADD"/>
    <w:rsid w:val="0067043C"/>
    <w:rsid w:val="00670809"/>
    <w:rsid w:val="00670ABA"/>
    <w:rsid w:val="0067116E"/>
    <w:rsid w:val="00671512"/>
    <w:rsid w:val="006718BC"/>
    <w:rsid w:val="00671C53"/>
    <w:rsid w:val="00671D51"/>
    <w:rsid w:val="00671DBD"/>
    <w:rsid w:val="00671ED7"/>
    <w:rsid w:val="00672425"/>
    <w:rsid w:val="00672511"/>
    <w:rsid w:val="006727F0"/>
    <w:rsid w:val="00672906"/>
    <w:rsid w:val="00672AD0"/>
    <w:rsid w:val="00672E86"/>
    <w:rsid w:val="00674418"/>
    <w:rsid w:val="0067495D"/>
    <w:rsid w:val="00674D2F"/>
    <w:rsid w:val="00674F6F"/>
    <w:rsid w:val="00675512"/>
    <w:rsid w:val="00675738"/>
    <w:rsid w:val="00675876"/>
    <w:rsid w:val="0067603D"/>
    <w:rsid w:val="00676258"/>
    <w:rsid w:val="006765E2"/>
    <w:rsid w:val="00676877"/>
    <w:rsid w:val="006774A9"/>
    <w:rsid w:val="006779B5"/>
    <w:rsid w:val="00680C78"/>
    <w:rsid w:val="00680D6D"/>
    <w:rsid w:val="00680EEA"/>
    <w:rsid w:val="006815E9"/>
    <w:rsid w:val="00681BB7"/>
    <w:rsid w:val="00681FF0"/>
    <w:rsid w:val="0068274B"/>
    <w:rsid w:val="00682C9D"/>
    <w:rsid w:val="00682D5E"/>
    <w:rsid w:val="00682F9C"/>
    <w:rsid w:val="00683578"/>
    <w:rsid w:val="00683C1E"/>
    <w:rsid w:val="00683D1B"/>
    <w:rsid w:val="0068478F"/>
    <w:rsid w:val="006847DF"/>
    <w:rsid w:val="0068546C"/>
    <w:rsid w:val="00685831"/>
    <w:rsid w:val="00685C62"/>
    <w:rsid w:val="00685E00"/>
    <w:rsid w:val="00686352"/>
    <w:rsid w:val="00686BA5"/>
    <w:rsid w:val="006873A0"/>
    <w:rsid w:val="00687555"/>
    <w:rsid w:val="00687B79"/>
    <w:rsid w:val="00687BC0"/>
    <w:rsid w:val="00690226"/>
    <w:rsid w:val="006905E8"/>
    <w:rsid w:val="00690F48"/>
    <w:rsid w:val="00690FF6"/>
    <w:rsid w:val="00691350"/>
    <w:rsid w:val="006914DE"/>
    <w:rsid w:val="006917D7"/>
    <w:rsid w:val="00691F04"/>
    <w:rsid w:val="00692406"/>
    <w:rsid w:val="006929F8"/>
    <w:rsid w:val="00692A78"/>
    <w:rsid w:val="00693554"/>
    <w:rsid w:val="00693CA4"/>
    <w:rsid w:val="00694634"/>
    <w:rsid w:val="0069469D"/>
    <w:rsid w:val="00694D7E"/>
    <w:rsid w:val="00695E15"/>
    <w:rsid w:val="00695FD6"/>
    <w:rsid w:val="006968B6"/>
    <w:rsid w:val="00696A12"/>
    <w:rsid w:val="00696B18"/>
    <w:rsid w:val="00696ED7"/>
    <w:rsid w:val="0069788B"/>
    <w:rsid w:val="00697B50"/>
    <w:rsid w:val="006A0648"/>
    <w:rsid w:val="006A06C9"/>
    <w:rsid w:val="006A0C75"/>
    <w:rsid w:val="006A0DB5"/>
    <w:rsid w:val="006A0EA6"/>
    <w:rsid w:val="006A10DE"/>
    <w:rsid w:val="006A11C2"/>
    <w:rsid w:val="006A16E9"/>
    <w:rsid w:val="006A178A"/>
    <w:rsid w:val="006A1835"/>
    <w:rsid w:val="006A20A2"/>
    <w:rsid w:val="006A23D4"/>
    <w:rsid w:val="006A2DA7"/>
    <w:rsid w:val="006A2E63"/>
    <w:rsid w:val="006A3835"/>
    <w:rsid w:val="006A3926"/>
    <w:rsid w:val="006A399A"/>
    <w:rsid w:val="006A3F51"/>
    <w:rsid w:val="006A41AC"/>
    <w:rsid w:val="006A48A0"/>
    <w:rsid w:val="006A52E2"/>
    <w:rsid w:val="006A562B"/>
    <w:rsid w:val="006A5F20"/>
    <w:rsid w:val="006A6076"/>
    <w:rsid w:val="006A610B"/>
    <w:rsid w:val="006A6132"/>
    <w:rsid w:val="006A6562"/>
    <w:rsid w:val="006A722F"/>
    <w:rsid w:val="006A7361"/>
    <w:rsid w:val="006A7BB6"/>
    <w:rsid w:val="006B0082"/>
    <w:rsid w:val="006B0767"/>
    <w:rsid w:val="006B0D2D"/>
    <w:rsid w:val="006B12BD"/>
    <w:rsid w:val="006B16AC"/>
    <w:rsid w:val="006B16C5"/>
    <w:rsid w:val="006B1AFC"/>
    <w:rsid w:val="006B1B5A"/>
    <w:rsid w:val="006B20D7"/>
    <w:rsid w:val="006B29EB"/>
    <w:rsid w:val="006B2D22"/>
    <w:rsid w:val="006B35EA"/>
    <w:rsid w:val="006B3D5C"/>
    <w:rsid w:val="006B3ED9"/>
    <w:rsid w:val="006B40D5"/>
    <w:rsid w:val="006B4173"/>
    <w:rsid w:val="006B4198"/>
    <w:rsid w:val="006B42DB"/>
    <w:rsid w:val="006B43BA"/>
    <w:rsid w:val="006B4528"/>
    <w:rsid w:val="006B48A7"/>
    <w:rsid w:val="006B4B4F"/>
    <w:rsid w:val="006B511D"/>
    <w:rsid w:val="006B52A7"/>
    <w:rsid w:val="006B560E"/>
    <w:rsid w:val="006B5773"/>
    <w:rsid w:val="006B57D6"/>
    <w:rsid w:val="006B69D0"/>
    <w:rsid w:val="006B6CE4"/>
    <w:rsid w:val="006B6D15"/>
    <w:rsid w:val="006B720E"/>
    <w:rsid w:val="006B781A"/>
    <w:rsid w:val="006C018E"/>
    <w:rsid w:val="006C0CB7"/>
    <w:rsid w:val="006C0DC9"/>
    <w:rsid w:val="006C1AD2"/>
    <w:rsid w:val="006C1FF7"/>
    <w:rsid w:val="006C2299"/>
    <w:rsid w:val="006C2380"/>
    <w:rsid w:val="006C27E8"/>
    <w:rsid w:val="006C3239"/>
    <w:rsid w:val="006C36A2"/>
    <w:rsid w:val="006C42F8"/>
    <w:rsid w:val="006C4A20"/>
    <w:rsid w:val="006C4E99"/>
    <w:rsid w:val="006C531A"/>
    <w:rsid w:val="006C59DB"/>
    <w:rsid w:val="006C5D52"/>
    <w:rsid w:val="006C5EB8"/>
    <w:rsid w:val="006C6D62"/>
    <w:rsid w:val="006C7069"/>
    <w:rsid w:val="006C7633"/>
    <w:rsid w:val="006C7762"/>
    <w:rsid w:val="006C7ABA"/>
    <w:rsid w:val="006C7CAE"/>
    <w:rsid w:val="006D05B3"/>
    <w:rsid w:val="006D2065"/>
    <w:rsid w:val="006D222B"/>
    <w:rsid w:val="006D26BB"/>
    <w:rsid w:val="006D2CDD"/>
    <w:rsid w:val="006D2DD6"/>
    <w:rsid w:val="006D2E68"/>
    <w:rsid w:val="006D3057"/>
    <w:rsid w:val="006D33BD"/>
    <w:rsid w:val="006D3CE9"/>
    <w:rsid w:val="006D3DDA"/>
    <w:rsid w:val="006D3F42"/>
    <w:rsid w:val="006D479C"/>
    <w:rsid w:val="006D483B"/>
    <w:rsid w:val="006D5212"/>
    <w:rsid w:val="006D54A3"/>
    <w:rsid w:val="006D5730"/>
    <w:rsid w:val="006D5848"/>
    <w:rsid w:val="006D65E2"/>
    <w:rsid w:val="006D681B"/>
    <w:rsid w:val="006D6D7B"/>
    <w:rsid w:val="006D717D"/>
    <w:rsid w:val="006D7761"/>
    <w:rsid w:val="006D7D72"/>
    <w:rsid w:val="006D7EED"/>
    <w:rsid w:val="006D7FCF"/>
    <w:rsid w:val="006E0189"/>
    <w:rsid w:val="006E0BB0"/>
    <w:rsid w:val="006E0E6F"/>
    <w:rsid w:val="006E1056"/>
    <w:rsid w:val="006E1E60"/>
    <w:rsid w:val="006E26CB"/>
    <w:rsid w:val="006E28B4"/>
    <w:rsid w:val="006E2DB6"/>
    <w:rsid w:val="006E326E"/>
    <w:rsid w:val="006E32B8"/>
    <w:rsid w:val="006E3760"/>
    <w:rsid w:val="006E438B"/>
    <w:rsid w:val="006E4475"/>
    <w:rsid w:val="006E4509"/>
    <w:rsid w:val="006E4676"/>
    <w:rsid w:val="006E4C75"/>
    <w:rsid w:val="006E4E15"/>
    <w:rsid w:val="006E4F84"/>
    <w:rsid w:val="006E50DE"/>
    <w:rsid w:val="006E5279"/>
    <w:rsid w:val="006E58A5"/>
    <w:rsid w:val="006E5A68"/>
    <w:rsid w:val="006E5B52"/>
    <w:rsid w:val="006E5CD2"/>
    <w:rsid w:val="006E6355"/>
    <w:rsid w:val="006E6516"/>
    <w:rsid w:val="006E6B04"/>
    <w:rsid w:val="006E73D7"/>
    <w:rsid w:val="006E791D"/>
    <w:rsid w:val="006E7F49"/>
    <w:rsid w:val="006F06E9"/>
    <w:rsid w:val="006F0863"/>
    <w:rsid w:val="006F12ED"/>
    <w:rsid w:val="006F1425"/>
    <w:rsid w:val="006F18DE"/>
    <w:rsid w:val="006F1D79"/>
    <w:rsid w:val="006F22A0"/>
    <w:rsid w:val="006F275A"/>
    <w:rsid w:val="006F2A12"/>
    <w:rsid w:val="006F2A4C"/>
    <w:rsid w:val="006F3431"/>
    <w:rsid w:val="006F34CB"/>
    <w:rsid w:val="006F3861"/>
    <w:rsid w:val="006F3912"/>
    <w:rsid w:val="006F3B75"/>
    <w:rsid w:val="006F3CAD"/>
    <w:rsid w:val="006F3D38"/>
    <w:rsid w:val="006F4850"/>
    <w:rsid w:val="006F4EB2"/>
    <w:rsid w:val="006F5362"/>
    <w:rsid w:val="006F55A5"/>
    <w:rsid w:val="006F5667"/>
    <w:rsid w:val="006F5D35"/>
    <w:rsid w:val="006F5DD9"/>
    <w:rsid w:val="006F611C"/>
    <w:rsid w:val="006F6724"/>
    <w:rsid w:val="006F6C21"/>
    <w:rsid w:val="006F6C98"/>
    <w:rsid w:val="006F6D48"/>
    <w:rsid w:val="006F6F9B"/>
    <w:rsid w:val="00700CAB"/>
    <w:rsid w:val="00700F8E"/>
    <w:rsid w:val="00701373"/>
    <w:rsid w:val="00701454"/>
    <w:rsid w:val="0070160F"/>
    <w:rsid w:val="00701911"/>
    <w:rsid w:val="00701CAA"/>
    <w:rsid w:val="00701FD1"/>
    <w:rsid w:val="007029AB"/>
    <w:rsid w:val="00702B43"/>
    <w:rsid w:val="0070350F"/>
    <w:rsid w:val="00703E1C"/>
    <w:rsid w:val="007040A1"/>
    <w:rsid w:val="0070448A"/>
    <w:rsid w:val="007049B5"/>
    <w:rsid w:val="00704CB6"/>
    <w:rsid w:val="00704D9D"/>
    <w:rsid w:val="007051ED"/>
    <w:rsid w:val="0070599F"/>
    <w:rsid w:val="0070649A"/>
    <w:rsid w:val="007064FA"/>
    <w:rsid w:val="0070669C"/>
    <w:rsid w:val="00706988"/>
    <w:rsid w:val="00706E2E"/>
    <w:rsid w:val="0070731E"/>
    <w:rsid w:val="0071037E"/>
    <w:rsid w:val="007103A0"/>
    <w:rsid w:val="00710B15"/>
    <w:rsid w:val="00710D7E"/>
    <w:rsid w:val="00710DFF"/>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7A9"/>
    <w:rsid w:val="0071286F"/>
    <w:rsid w:val="00713DE9"/>
    <w:rsid w:val="0071424D"/>
    <w:rsid w:val="007142F5"/>
    <w:rsid w:val="00714431"/>
    <w:rsid w:val="00714EB0"/>
    <w:rsid w:val="00715CE2"/>
    <w:rsid w:val="00715D1C"/>
    <w:rsid w:val="007161C8"/>
    <w:rsid w:val="00716355"/>
    <w:rsid w:val="00716402"/>
    <w:rsid w:val="007171F7"/>
    <w:rsid w:val="007179E0"/>
    <w:rsid w:val="00717E77"/>
    <w:rsid w:val="00720A6E"/>
    <w:rsid w:val="007211C8"/>
    <w:rsid w:val="007212D3"/>
    <w:rsid w:val="0072169F"/>
    <w:rsid w:val="00721AFE"/>
    <w:rsid w:val="00722562"/>
    <w:rsid w:val="007225C0"/>
    <w:rsid w:val="00722BFA"/>
    <w:rsid w:val="00723CB0"/>
    <w:rsid w:val="0072429C"/>
    <w:rsid w:val="00725248"/>
    <w:rsid w:val="007257A8"/>
    <w:rsid w:val="00725AB3"/>
    <w:rsid w:val="00725B26"/>
    <w:rsid w:val="00725B3E"/>
    <w:rsid w:val="007269C9"/>
    <w:rsid w:val="00726D79"/>
    <w:rsid w:val="0072774A"/>
    <w:rsid w:val="007307D1"/>
    <w:rsid w:val="00731295"/>
    <w:rsid w:val="007313A9"/>
    <w:rsid w:val="007314E7"/>
    <w:rsid w:val="00731AEC"/>
    <w:rsid w:val="00732424"/>
    <w:rsid w:val="00732917"/>
    <w:rsid w:val="007329C0"/>
    <w:rsid w:val="00732A3A"/>
    <w:rsid w:val="00732CAB"/>
    <w:rsid w:val="00732D27"/>
    <w:rsid w:val="00732F38"/>
    <w:rsid w:val="007331F2"/>
    <w:rsid w:val="0073377E"/>
    <w:rsid w:val="00733BF3"/>
    <w:rsid w:val="00733D54"/>
    <w:rsid w:val="00734402"/>
    <w:rsid w:val="00734872"/>
    <w:rsid w:val="00735275"/>
    <w:rsid w:val="00735468"/>
    <w:rsid w:val="00735A98"/>
    <w:rsid w:val="00735C0F"/>
    <w:rsid w:val="00735D2C"/>
    <w:rsid w:val="007360B3"/>
    <w:rsid w:val="00736127"/>
    <w:rsid w:val="007363B8"/>
    <w:rsid w:val="0073668B"/>
    <w:rsid w:val="0073671E"/>
    <w:rsid w:val="007367F5"/>
    <w:rsid w:val="00736F3A"/>
    <w:rsid w:val="00737049"/>
    <w:rsid w:val="00737502"/>
    <w:rsid w:val="00737C20"/>
    <w:rsid w:val="00737C77"/>
    <w:rsid w:val="00737C82"/>
    <w:rsid w:val="00737FF3"/>
    <w:rsid w:val="007405A8"/>
    <w:rsid w:val="0074087A"/>
    <w:rsid w:val="00740C2D"/>
    <w:rsid w:val="00740D04"/>
    <w:rsid w:val="00741881"/>
    <w:rsid w:val="00741E20"/>
    <w:rsid w:val="00742336"/>
    <w:rsid w:val="007427F5"/>
    <w:rsid w:val="007434BC"/>
    <w:rsid w:val="007434E9"/>
    <w:rsid w:val="007435DA"/>
    <w:rsid w:val="00743991"/>
    <w:rsid w:val="00743A16"/>
    <w:rsid w:val="00743B9B"/>
    <w:rsid w:val="00744102"/>
    <w:rsid w:val="007443D6"/>
    <w:rsid w:val="00744A38"/>
    <w:rsid w:val="007450D7"/>
    <w:rsid w:val="00745610"/>
    <w:rsid w:val="00745672"/>
    <w:rsid w:val="00745AB8"/>
    <w:rsid w:val="00745AF6"/>
    <w:rsid w:val="00745E51"/>
    <w:rsid w:val="007463FA"/>
    <w:rsid w:val="00747C74"/>
    <w:rsid w:val="00750668"/>
    <w:rsid w:val="00750B64"/>
    <w:rsid w:val="00751693"/>
    <w:rsid w:val="00751BD1"/>
    <w:rsid w:val="00751D32"/>
    <w:rsid w:val="00751FCE"/>
    <w:rsid w:val="007525EC"/>
    <w:rsid w:val="00752A7F"/>
    <w:rsid w:val="00752E52"/>
    <w:rsid w:val="00753447"/>
    <w:rsid w:val="0075346C"/>
    <w:rsid w:val="00753505"/>
    <w:rsid w:val="007537FB"/>
    <w:rsid w:val="0075475C"/>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182E"/>
    <w:rsid w:val="00761877"/>
    <w:rsid w:val="00761D08"/>
    <w:rsid w:val="007626A9"/>
    <w:rsid w:val="00762892"/>
    <w:rsid w:val="007628E0"/>
    <w:rsid w:val="007629A4"/>
    <w:rsid w:val="00762D09"/>
    <w:rsid w:val="00763930"/>
    <w:rsid w:val="00763F94"/>
    <w:rsid w:val="00764082"/>
    <w:rsid w:val="00764583"/>
    <w:rsid w:val="0076494C"/>
    <w:rsid w:val="00764969"/>
    <w:rsid w:val="00764C38"/>
    <w:rsid w:val="007655F2"/>
    <w:rsid w:val="0076598A"/>
    <w:rsid w:val="00765E9A"/>
    <w:rsid w:val="00766302"/>
    <w:rsid w:val="0076671C"/>
    <w:rsid w:val="007667D9"/>
    <w:rsid w:val="00767901"/>
    <w:rsid w:val="00767C32"/>
    <w:rsid w:val="00767C3B"/>
    <w:rsid w:val="007700D8"/>
    <w:rsid w:val="00770157"/>
    <w:rsid w:val="007705BF"/>
    <w:rsid w:val="007707A0"/>
    <w:rsid w:val="00770C98"/>
    <w:rsid w:val="00770DD9"/>
    <w:rsid w:val="00772FBA"/>
    <w:rsid w:val="00773360"/>
    <w:rsid w:val="00773669"/>
    <w:rsid w:val="007739BF"/>
    <w:rsid w:val="00773F7A"/>
    <w:rsid w:val="00774C49"/>
    <w:rsid w:val="00775142"/>
    <w:rsid w:val="007753D9"/>
    <w:rsid w:val="00775EF2"/>
    <w:rsid w:val="0077615B"/>
    <w:rsid w:val="00776354"/>
    <w:rsid w:val="0077673D"/>
    <w:rsid w:val="007768AA"/>
    <w:rsid w:val="00776C40"/>
    <w:rsid w:val="007770C0"/>
    <w:rsid w:val="00777203"/>
    <w:rsid w:val="0077745A"/>
    <w:rsid w:val="00777527"/>
    <w:rsid w:val="00777A94"/>
    <w:rsid w:val="00777F6A"/>
    <w:rsid w:val="00780DEC"/>
    <w:rsid w:val="00781B32"/>
    <w:rsid w:val="0078245B"/>
    <w:rsid w:val="0078270D"/>
    <w:rsid w:val="00782CCE"/>
    <w:rsid w:val="00782FCE"/>
    <w:rsid w:val="00783C91"/>
    <w:rsid w:val="00783F54"/>
    <w:rsid w:val="0078517A"/>
    <w:rsid w:val="007851C1"/>
    <w:rsid w:val="00785909"/>
    <w:rsid w:val="00785C84"/>
    <w:rsid w:val="00786069"/>
    <w:rsid w:val="007862CC"/>
    <w:rsid w:val="00786AA8"/>
    <w:rsid w:val="00786E0E"/>
    <w:rsid w:val="00786E36"/>
    <w:rsid w:val="007870C6"/>
    <w:rsid w:val="0078795D"/>
    <w:rsid w:val="00787C71"/>
    <w:rsid w:val="00787E23"/>
    <w:rsid w:val="00790081"/>
    <w:rsid w:val="0079023D"/>
    <w:rsid w:val="007908F6"/>
    <w:rsid w:val="007912A7"/>
    <w:rsid w:val="007912F6"/>
    <w:rsid w:val="0079170B"/>
    <w:rsid w:val="0079176F"/>
    <w:rsid w:val="00791DC1"/>
    <w:rsid w:val="00792118"/>
    <w:rsid w:val="00792209"/>
    <w:rsid w:val="00792332"/>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6D8"/>
    <w:rsid w:val="007978F4"/>
    <w:rsid w:val="00797F03"/>
    <w:rsid w:val="007A0333"/>
    <w:rsid w:val="007A0518"/>
    <w:rsid w:val="007A0A18"/>
    <w:rsid w:val="007A1071"/>
    <w:rsid w:val="007A1081"/>
    <w:rsid w:val="007A1276"/>
    <w:rsid w:val="007A15DF"/>
    <w:rsid w:val="007A1848"/>
    <w:rsid w:val="007A2080"/>
    <w:rsid w:val="007A2BFF"/>
    <w:rsid w:val="007A2D5A"/>
    <w:rsid w:val="007A2DF8"/>
    <w:rsid w:val="007A2FA7"/>
    <w:rsid w:val="007A3149"/>
    <w:rsid w:val="007A33A3"/>
    <w:rsid w:val="007A39F9"/>
    <w:rsid w:val="007A3AC1"/>
    <w:rsid w:val="007A3D62"/>
    <w:rsid w:val="007A44E3"/>
    <w:rsid w:val="007A4883"/>
    <w:rsid w:val="007A4B0C"/>
    <w:rsid w:val="007A4FB2"/>
    <w:rsid w:val="007A57AE"/>
    <w:rsid w:val="007A6408"/>
    <w:rsid w:val="007A642C"/>
    <w:rsid w:val="007A6C4F"/>
    <w:rsid w:val="007A74B0"/>
    <w:rsid w:val="007A74E9"/>
    <w:rsid w:val="007A78C6"/>
    <w:rsid w:val="007A7993"/>
    <w:rsid w:val="007A79B6"/>
    <w:rsid w:val="007B0472"/>
    <w:rsid w:val="007B15C9"/>
    <w:rsid w:val="007B1670"/>
    <w:rsid w:val="007B25E7"/>
    <w:rsid w:val="007B2DC1"/>
    <w:rsid w:val="007B2F2B"/>
    <w:rsid w:val="007B3023"/>
    <w:rsid w:val="007B3289"/>
    <w:rsid w:val="007B3419"/>
    <w:rsid w:val="007B34CF"/>
    <w:rsid w:val="007B3622"/>
    <w:rsid w:val="007B4AFE"/>
    <w:rsid w:val="007B4BCE"/>
    <w:rsid w:val="007B4E97"/>
    <w:rsid w:val="007B4F60"/>
    <w:rsid w:val="007B514A"/>
    <w:rsid w:val="007B5411"/>
    <w:rsid w:val="007B631C"/>
    <w:rsid w:val="007B6F5D"/>
    <w:rsid w:val="007B75C7"/>
    <w:rsid w:val="007B7986"/>
    <w:rsid w:val="007B7BE1"/>
    <w:rsid w:val="007C0293"/>
    <w:rsid w:val="007C07F9"/>
    <w:rsid w:val="007C08EC"/>
    <w:rsid w:val="007C0CB1"/>
    <w:rsid w:val="007C0E52"/>
    <w:rsid w:val="007C127C"/>
    <w:rsid w:val="007C1769"/>
    <w:rsid w:val="007C18ED"/>
    <w:rsid w:val="007C1A9E"/>
    <w:rsid w:val="007C1EAA"/>
    <w:rsid w:val="007C1FC8"/>
    <w:rsid w:val="007C24EF"/>
    <w:rsid w:val="007C28F9"/>
    <w:rsid w:val="007C2B9A"/>
    <w:rsid w:val="007C3133"/>
    <w:rsid w:val="007C368F"/>
    <w:rsid w:val="007C36EC"/>
    <w:rsid w:val="007C3AF5"/>
    <w:rsid w:val="007C4ECE"/>
    <w:rsid w:val="007C4FFD"/>
    <w:rsid w:val="007C515E"/>
    <w:rsid w:val="007C53D6"/>
    <w:rsid w:val="007C58EA"/>
    <w:rsid w:val="007C5A63"/>
    <w:rsid w:val="007C5C18"/>
    <w:rsid w:val="007C5C58"/>
    <w:rsid w:val="007C5E05"/>
    <w:rsid w:val="007C7AA7"/>
    <w:rsid w:val="007C7B6B"/>
    <w:rsid w:val="007D0511"/>
    <w:rsid w:val="007D09CC"/>
    <w:rsid w:val="007D0F02"/>
    <w:rsid w:val="007D1192"/>
    <w:rsid w:val="007D19B8"/>
    <w:rsid w:val="007D2012"/>
    <w:rsid w:val="007D22A0"/>
    <w:rsid w:val="007D26FB"/>
    <w:rsid w:val="007D5268"/>
    <w:rsid w:val="007D5530"/>
    <w:rsid w:val="007D58B7"/>
    <w:rsid w:val="007D59C0"/>
    <w:rsid w:val="007D67D5"/>
    <w:rsid w:val="007D69CA"/>
    <w:rsid w:val="007D760D"/>
    <w:rsid w:val="007D76E6"/>
    <w:rsid w:val="007E005A"/>
    <w:rsid w:val="007E0111"/>
    <w:rsid w:val="007E0842"/>
    <w:rsid w:val="007E0F98"/>
    <w:rsid w:val="007E162A"/>
    <w:rsid w:val="007E1A97"/>
    <w:rsid w:val="007E2E1B"/>
    <w:rsid w:val="007E2F25"/>
    <w:rsid w:val="007E3309"/>
    <w:rsid w:val="007E3428"/>
    <w:rsid w:val="007E34AF"/>
    <w:rsid w:val="007E3B87"/>
    <w:rsid w:val="007E3DE4"/>
    <w:rsid w:val="007E49AD"/>
    <w:rsid w:val="007E4A91"/>
    <w:rsid w:val="007E4CBB"/>
    <w:rsid w:val="007E4F1B"/>
    <w:rsid w:val="007E4FA7"/>
    <w:rsid w:val="007E51C4"/>
    <w:rsid w:val="007E521A"/>
    <w:rsid w:val="007E5804"/>
    <w:rsid w:val="007E63B0"/>
    <w:rsid w:val="007E6A1C"/>
    <w:rsid w:val="007E6BA7"/>
    <w:rsid w:val="007E6D7D"/>
    <w:rsid w:val="007E7099"/>
    <w:rsid w:val="007F0185"/>
    <w:rsid w:val="007F058A"/>
    <w:rsid w:val="007F0709"/>
    <w:rsid w:val="007F075B"/>
    <w:rsid w:val="007F07B5"/>
    <w:rsid w:val="007F07F4"/>
    <w:rsid w:val="007F09E1"/>
    <w:rsid w:val="007F0F7C"/>
    <w:rsid w:val="007F13B5"/>
    <w:rsid w:val="007F13F2"/>
    <w:rsid w:val="007F19DC"/>
    <w:rsid w:val="007F1B73"/>
    <w:rsid w:val="007F1C58"/>
    <w:rsid w:val="007F26F9"/>
    <w:rsid w:val="007F29DF"/>
    <w:rsid w:val="007F30F8"/>
    <w:rsid w:val="007F3437"/>
    <w:rsid w:val="007F3EFC"/>
    <w:rsid w:val="007F41EF"/>
    <w:rsid w:val="007F45BB"/>
    <w:rsid w:val="007F5047"/>
    <w:rsid w:val="007F5252"/>
    <w:rsid w:val="007F5E3B"/>
    <w:rsid w:val="007F62DA"/>
    <w:rsid w:val="007F63C1"/>
    <w:rsid w:val="007F63F8"/>
    <w:rsid w:val="007F69DC"/>
    <w:rsid w:val="007F6D81"/>
    <w:rsid w:val="007F6E9A"/>
    <w:rsid w:val="007F6EA9"/>
    <w:rsid w:val="007F6FC5"/>
    <w:rsid w:val="007F7002"/>
    <w:rsid w:val="007F7598"/>
    <w:rsid w:val="007F7D9B"/>
    <w:rsid w:val="00800000"/>
    <w:rsid w:val="008000F5"/>
    <w:rsid w:val="0080034C"/>
    <w:rsid w:val="00800750"/>
    <w:rsid w:val="00800802"/>
    <w:rsid w:val="00800B05"/>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705"/>
    <w:rsid w:val="0080586C"/>
    <w:rsid w:val="0080591A"/>
    <w:rsid w:val="0080619D"/>
    <w:rsid w:val="00806320"/>
    <w:rsid w:val="00806563"/>
    <w:rsid w:val="00806D76"/>
    <w:rsid w:val="00806DEA"/>
    <w:rsid w:val="00806FD0"/>
    <w:rsid w:val="00807104"/>
    <w:rsid w:val="008075F2"/>
    <w:rsid w:val="008075F5"/>
    <w:rsid w:val="008078C9"/>
    <w:rsid w:val="00807DDE"/>
    <w:rsid w:val="00811BA5"/>
    <w:rsid w:val="00811BBD"/>
    <w:rsid w:val="00811C2B"/>
    <w:rsid w:val="008122C3"/>
    <w:rsid w:val="00812621"/>
    <w:rsid w:val="00812889"/>
    <w:rsid w:val="00812B6A"/>
    <w:rsid w:val="00812D7E"/>
    <w:rsid w:val="00813488"/>
    <w:rsid w:val="00813BB8"/>
    <w:rsid w:val="008140AE"/>
    <w:rsid w:val="00814507"/>
    <w:rsid w:val="008145D9"/>
    <w:rsid w:val="008148E2"/>
    <w:rsid w:val="00814B3B"/>
    <w:rsid w:val="008154AE"/>
    <w:rsid w:val="00815563"/>
    <w:rsid w:val="0081569E"/>
    <w:rsid w:val="00816156"/>
    <w:rsid w:val="0081696A"/>
    <w:rsid w:val="008171C9"/>
    <w:rsid w:val="0081751E"/>
    <w:rsid w:val="00817F15"/>
    <w:rsid w:val="00820FAA"/>
    <w:rsid w:val="00820FF4"/>
    <w:rsid w:val="0082154D"/>
    <w:rsid w:val="0082193F"/>
    <w:rsid w:val="00821D2F"/>
    <w:rsid w:val="00821EFA"/>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E2D"/>
    <w:rsid w:val="00827955"/>
    <w:rsid w:val="00830B3C"/>
    <w:rsid w:val="00830C99"/>
    <w:rsid w:val="00831A44"/>
    <w:rsid w:val="00831F09"/>
    <w:rsid w:val="008323B0"/>
    <w:rsid w:val="0083268A"/>
    <w:rsid w:val="00832BEC"/>
    <w:rsid w:val="00832D4D"/>
    <w:rsid w:val="00833366"/>
    <w:rsid w:val="008335B0"/>
    <w:rsid w:val="00833686"/>
    <w:rsid w:val="008340A0"/>
    <w:rsid w:val="00834554"/>
    <w:rsid w:val="008347BC"/>
    <w:rsid w:val="00834AD4"/>
    <w:rsid w:val="0083518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42"/>
    <w:rsid w:val="00842C54"/>
    <w:rsid w:val="00843981"/>
    <w:rsid w:val="0084399C"/>
    <w:rsid w:val="008439F8"/>
    <w:rsid w:val="00843B13"/>
    <w:rsid w:val="0084455C"/>
    <w:rsid w:val="00844B88"/>
    <w:rsid w:val="00844C36"/>
    <w:rsid w:val="00844D1F"/>
    <w:rsid w:val="00844E02"/>
    <w:rsid w:val="008452AB"/>
    <w:rsid w:val="008453FE"/>
    <w:rsid w:val="008454C5"/>
    <w:rsid w:val="0084570D"/>
    <w:rsid w:val="00845B72"/>
    <w:rsid w:val="00845C63"/>
    <w:rsid w:val="00845E63"/>
    <w:rsid w:val="00845FB6"/>
    <w:rsid w:val="008477E7"/>
    <w:rsid w:val="00847FC2"/>
    <w:rsid w:val="008502DB"/>
    <w:rsid w:val="00850655"/>
    <w:rsid w:val="008509F6"/>
    <w:rsid w:val="00850F0A"/>
    <w:rsid w:val="00851279"/>
    <w:rsid w:val="008513C3"/>
    <w:rsid w:val="00851704"/>
    <w:rsid w:val="00851958"/>
    <w:rsid w:val="00851BD3"/>
    <w:rsid w:val="0085238D"/>
    <w:rsid w:val="008532F5"/>
    <w:rsid w:val="008539E0"/>
    <w:rsid w:val="00853BAD"/>
    <w:rsid w:val="00853E61"/>
    <w:rsid w:val="00853EAE"/>
    <w:rsid w:val="00854A23"/>
    <w:rsid w:val="00856245"/>
    <w:rsid w:val="0085634B"/>
    <w:rsid w:val="00856DBF"/>
    <w:rsid w:val="008574AC"/>
    <w:rsid w:val="00857B50"/>
    <w:rsid w:val="008607EB"/>
    <w:rsid w:val="00860FF9"/>
    <w:rsid w:val="008612E6"/>
    <w:rsid w:val="008617F9"/>
    <w:rsid w:val="00861BA5"/>
    <w:rsid w:val="00861D68"/>
    <w:rsid w:val="00861E1E"/>
    <w:rsid w:val="008633B3"/>
    <w:rsid w:val="00863503"/>
    <w:rsid w:val="008635B8"/>
    <w:rsid w:val="008638D3"/>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1A4"/>
    <w:rsid w:val="008679BE"/>
    <w:rsid w:val="00867AAA"/>
    <w:rsid w:val="00867CBD"/>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8F9"/>
    <w:rsid w:val="00873D5D"/>
    <w:rsid w:val="00874221"/>
    <w:rsid w:val="008751D9"/>
    <w:rsid w:val="00875AC2"/>
    <w:rsid w:val="00875E8E"/>
    <w:rsid w:val="008765DF"/>
    <w:rsid w:val="00876657"/>
    <w:rsid w:val="00876B47"/>
    <w:rsid w:val="00877AE3"/>
    <w:rsid w:val="00877C1A"/>
    <w:rsid w:val="00877EC6"/>
    <w:rsid w:val="008800F9"/>
    <w:rsid w:val="0088032A"/>
    <w:rsid w:val="00881618"/>
    <w:rsid w:val="0088195E"/>
    <w:rsid w:val="008819CC"/>
    <w:rsid w:val="00881F0E"/>
    <w:rsid w:val="00882D41"/>
    <w:rsid w:val="00882D65"/>
    <w:rsid w:val="00883782"/>
    <w:rsid w:val="00884F30"/>
    <w:rsid w:val="0088503A"/>
    <w:rsid w:val="0088513C"/>
    <w:rsid w:val="008851BD"/>
    <w:rsid w:val="00885FA2"/>
    <w:rsid w:val="008860B2"/>
    <w:rsid w:val="0088639D"/>
    <w:rsid w:val="008866DF"/>
    <w:rsid w:val="008869B6"/>
    <w:rsid w:val="00886EC8"/>
    <w:rsid w:val="00887A99"/>
    <w:rsid w:val="00887EBC"/>
    <w:rsid w:val="00890595"/>
    <w:rsid w:val="00890830"/>
    <w:rsid w:val="00890F8A"/>
    <w:rsid w:val="00891079"/>
    <w:rsid w:val="008911AB"/>
    <w:rsid w:val="0089121D"/>
    <w:rsid w:val="0089145E"/>
    <w:rsid w:val="00891A3A"/>
    <w:rsid w:val="00891B6F"/>
    <w:rsid w:val="0089243F"/>
    <w:rsid w:val="00892B6E"/>
    <w:rsid w:val="00893452"/>
    <w:rsid w:val="008935E2"/>
    <w:rsid w:val="00893F7A"/>
    <w:rsid w:val="008941F3"/>
    <w:rsid w:val="00894291"/>
    <w:rsid w:val="00894C1A"/>
    <w:rsid w:val="00895049"/>
    <w:rsid w:val="00895484"/>
    <w:rsid w:val="00895848"/>
    <w:rsid w:val="0089595A"/>
    <w:rsid w:val="00895C48"/>
    <w:rsid w:val="00895F2E"/>
    <w:rsid w:val="008961EA"/>
    <w:rsid w:val="00896389"/>
    <w:rsid w:val="0089654B"/>
    <w:rsid w:val="00896652"/>
    <w:rsid w:val="0089736C"/>
    <w:rsid w:val="008973A2"/>
    <w:rsid w:val="008979CE"/>
    <w:rsid w:val="00897D12"/>
    <w:rsid w:val="00897EDA"/>
    <w:rsid w:val="008A0635"/>
    <w:rsid w:val="008A0A3D"/>
    <w:rsid w:val="008A0A90"/>
    <w:rsid w:val="008A0D5C"/>
    <w:rsid w:val="008A1106"/>
    <w:rsid w:val="008A1490"/>
    <w:rsid w:val="008A1685"/>
    <w:rsid w:val="008A232C"/>
    <w:rsid w:val="008A2856"/>
    <w:rsid w:val="008A2888"/>
    <w:rsid w:val="008A2B34"/>
    <w:rsid w:val="008A2BD1"/>
    <w:rsid w:val="008A2F82"/>
    <w:rsid w:val="008A3063"/>
    <w:rsid w:val="008A3311"/>
    <w:rsid w:val="008A347F"/>
    <w:rsid w:val="008A36DF"/>
    <w:rsid w:val="008A41CB"/>
    <w:rsid w:val="008A42F5"/>
    <w:rsid w:val="008A4797"/>
    <w:rsid w:val="008A5860"/>
    <w:rsid w:val="008A5BF2"/>
    <w:rsid w:val="008A6021"/>
    <w:rsid w:val="008A63FE"/>
    <w:rsid w:val="008A6418"/>
    <w:rsid w:val="008A6719"/>
    <w:rsid w:val="008A6D87"/>
    <w:rsid w:val="008A70C1"/>
    <w:rsid w:val="008A7485"/>
    <w:rsid w:val="008A7613"/>
    <w:rsid w:val="008A7AFD"/>
    <w:rsid w:val="008B004A"/>
    <w:rsid w:val="008B01C4"/>
    <w:rsid w:val="008B058D"/>
    <w:rsid w:val="008B0B48"/>
    <w:rsid w:val="008B0CC7"/>
    <w:rsid w:val="008B171A"/>
    <w:rsid w:val="008B1957"/>
    <w:rsid w:val="008B1B3D"/>
    <w:rsid w:val="008B1CCE"/>
    <w:rsid w:val="008B1D3A"/>
    <w:rsid w:val="008B1E7A"/>
    <w:rsid w:val="008B1F8F"/>
    <w:rsid w:val="008B2201"/>
    <w:rsid w:val="008B230F"/>
    <w:rsid w:val="008B2AB9"/>
    <w:rsid w:val="008B37EB"/>
    <w:rsid w:val="008B38CB"/>
    <w:rsid w:val="008B3973"/>
    <w:rsid w:val="008B3B4E"/>
    <w:rsid w:val="008B494F"/>
    <w:rsid w:val="008B4C46"/>
    <w:rsid w:val="008B4FC4"/>
    <w:rsid w:val="008B508F"/>
    <w:rsid w:val="008B5C71"/>
    <w:rsid w:val="008B6656"/>
    <w:rsid w:val="008B7028"/>
    <w:rsid w:val="008B7976"/>
    <w:rsid w:val="008B7C63"/>
    <w:rsid w:val="008C082B"/>
    <w:rsid w:val="008C0AC2"/>
    <w:rsid w:val="008C0E58"/>
    <w:rsid w:val="008C18A1"/>
    <w:rsid w:val="008C192F"/>
    <w:rsid w:val="008C19E8"/>
    <w:rsid w:val="008C1A9E"/>
    <w:rsid w:val="008C1C15"/>
    <w:rsid w:val="008C1CE3"/>
    <w:rsid w:val="008C23C2"/>
    <w:rsid w:val="008C29C7"/>
    <w:rsid w:val="008C34A4"/>
    <w:rsid w:val="008C37D6"/>
    <w:rsid w:val="008C3B6A"/>
    <w:rsid w:val="008C3D92"/>
    <w:rsid w:val="008C3DAB"/>
    <w:rsid w:val="008C4952"/>
    <w:rsid w:val="008C5724"/>
    <w:rsid w:val="008C5DE5"/>
    <w:rsid w:val="008C5E74"/>
    <w:rsid w:val="008C632B"/>
    <w:rsid w:val="008C6381"/>
    <w:rsid w:val="008C6BB3"/>
    <w:rsid w:val="008C76F4"/>
    <w:rsid w:val="008D05C3"/>
    <w:rsid w:val="008D12D8"/>
    <w:rsid w:val="008D16BB"/>
    <w:rsid w:val="008D1F6D"/>
    <w:rsid w:val="008D22BF"/>
    <w:rsid w:val="008D24F0"/>
    <w:rsid w:val="008D2727"/>
    <w:rsid w:val="008D2BED"/>
    <w:rsid w:val="008D38BC"/>
    <w:rsid w:val="008D4336"/>
    <w:rsid w:val="008D49C2"/>
    <w:rsid w:val="008D53AA"/>
    <w:rsid w:val="008D55F0"/>
    <w:rsid w:val="008D571D"/>
    <w:rsid w:val="008D5E31"/>
    <w:rsid w:val="008D6272"/>
    <w:rsid w:val="008D6CA3"/>
    <w:rsid w:val="008D70F0"/>
    <w:rsid w:val="008D711A"/>
    <w:rsid w:val="008D7864"/>
    <w:rsid w:val="008D7A61"/>
    <w:rsid w:val="008D7B77"/>
    <w:rsid w:val="008E069C"/>
    <w:rsid w:val="008E06A3"/>
    <w:rsid w:val="008E074B"/>
    <w:rsid w:val="008E08F9"/>
    <w:rsid w:val="008E09F6"/>
    <w:rsid w:val="008E11DF"/>
    <w:rsid w:val="008E1248"/>
    <w:rsid w:val="008E14B8"/>
    <w:rsid w:val="008E23A0"/>
    <w:rsid w:val="008E27BA"/>
    <w:rsid w:val="008E2AE0"/>
    <w:rsid w:val="008E2CDF"/>
    <w:rsid w:val="008E2FF2"/>
    <w:rsid w:val="008E4139"/>
    <w:rsid w:val="008E4646"/>
    <w:rsid w:val="008E47E5"/>
    <w:rsid w:val="008E4865"/>
    <w:rsid w:val="008E4B69"/>
    <w:rsid w:val="008E4C7A"/>
    <w:rsid w:val="008E4F58"/>
    <w:rsid w:val="008E52EA"/>
    <w:rsid w:val="008E57DF"/>
    <w:rsid w:val="008E5897"/>
    <w:rsid w:val="008E5A9E"/>
    <w:rsid w:val="008E5BDB"/>
    <w:rsid w:val="008E5C70"/>
    <w:rsid w:val="008E6DDC"/>
    <w:rsid w:val="008E6E9B"/>
    <w:rsid w:val="008E76A2"/>
    <w:rsid w:val="008E7B23"/>
    <w:rsid w:val="008E7D32"/>
    <w:rsid w:val="008F0722"/>
    <w:rsid w:val="008F0C91"/>
    <w:rsid w:val="008F0CF2"/>
    <w:rsid w:val="008F0EC9"/>
    <w:rsid w:val="008F0EFF"/>
    <w:rsid w:val="008F26B8"/>
    <w:rsid w:val="008F2BBE"/>
    <w:rsid w:val="008F2D9E"/>
    <w:rsid w:val="008F31F6"/>
    <w:rsid w:val="008F3340"/>
    <w:rsid w:val="008F3676"/>
    <w:rsid w:val="008F438A"/>
    <w:rsid w:val="008F4569"/>
    <w:rsid w:val="008F4C9A"/>
    <w:rsid w:val="008F5012"/>
    <w:rsid w:val="008F51CA"/>
    <w:rsid w:val="008F52BA"/>
    <w:rsid w:val="008F6267"/>
    <w:rsid w:val="008F6360"/>
    <w:rsid w:val="008F64A7"/>
    <w:rsid w:val="008F66BD"/>
    <w:rsid w:val="008F6984"/>
    <w:rsid w:val="008F6D7C"/>
    <w:rsid w:val="008F6F68"/>
    <w:rsid w:val="008F7792"/>
    <w:rsid w:val="008F7B59"/>
    <w:rsid w:val="008F7CA7"/>
    <w:rsid w:val="008F7FF1"/>
    <w:rsid w:val="009004D0"/>
    <w:rsid w:val="00900617"/>
    <w:rsid w:val="00900C97"/>
    <w:rsid w:val="00900F15"/>
    <w:rsid w:val="00901128"/>
    <w:rsid w:val="009015CA"/>
    <w:rsid w:val="00901632"/>
    <w:rsid w:val="00901683"/>
    <w:rsid w:val="00901C81"/>
    <w:rsid w:val="009022A1"/>
    <w:rsid w:val="00903425"/>
    <w:rsid w:val="0090377D"/>
    <w:rsid w:val="00903AC1"/>
    <w:rsid w:val="00903AC2"/>
    <w:rsid w:val="00903E2C"/>
    <w:rsid w:val="00903E57"/>
    <w:rsid w:val="009046A3"/>
    <w:rsid w:val="00904EE0"/>
    <w:rsid w:val="00904F3C"/>
    <w:rsid w:val="009051C7"/>
    <w:rsid w:val="00905D39"/>
    <w:rsid w:val="0090602D"/>
    <w:rsid w:val="00906240"/>
    <w:rsid w:val="0090686E"/>
    <w:rsid w:val="00906977"/>
    <w:rsid w:val="00906CF2"/>
    <w:rsid w:val="009076D4"/>
    <w:rsid w:val="009078C7"/>
    <w:rsid w:val="00907F74"/>
    <w:rsid w:val="0091006C"/>
    <w:rsid w:val="00910148"/>
    <w:rsid w:val="00910228"/>
    <w:rsid w:val="009104F4"/>
    <w:rsid w:val="00910577"/>
    <w:rsid w:val="009105C6"/>
    <w:rsid w:val="00910AB2"/>
    <w:rsid w:val="00910EED"/>
    <w:rsid w:val="0091126E"/>
    <w:rsid w:val="009118E4"/>
    <w:rsid w:val="00911AC2"/>
    <w:rsid w:val="00912BE7"/>
    <w:rsid w:val="00913926"/>
    <w:rsid w:val="00913CD7"/>
    <w:rsid w:val="00913D4B"/>
    <w:rsid w:val="00913DE2"/>
    <w:rsid w:val="00914C01"/>
    <w:rsid w:val="00915508"/>
    <w:rsid w:val="009157E8"/>
    <w:rsid w:val="00915944"/>
    <w:rsid w:val="00915F76"/>
    <w:rsid w:val="00915F80"/>
    <w:rsid w:val="00916066"/>
    <w:rsid w:val="00916164"/>
    <w:rsid w:val="00916C6B"/>
    <w:rsid w:val="0091756A"/>
    <w:rsid w:val="00917DFF"/>
    <w:rsid w:val="00920807"/>
    <w:rsid w:val="00920BA1"/>
    <w:rsid w:val="00920C57"/>
    <w:rsid w:val="00920C63"/>
    <w:rsid w:val="00920E20"/>
    <w:rsid w:val="00920E4A"/>
    <w:rsid w:val="00921204"/>
    <w:rsid w:val="0092169E"/>
    <w:rsid w:val="0092174E"/>
    <w:rsid w:val="00921814"/>
    <w:rsid w:val="00921D17"/>
    <w:rsid w:val="00922057"/>
    <w:rsid w:val="009220C3"/>
    <w:rsid w:val="009224BC"/>
    <w:rsid w:val="009230A4"/>
    <w:rsid w:val="00923967"/>
    <w:rsid w:val="00923E78"/>
    <w:rsid w:val="00924990"/>
    <w:rsid w:val="00924A91"/>
    <w:rsid w:val="00924D71"/>
    <w:rsid w:val="0092514C"/>
    <w:rsid w:val="009254F3"/>
    <w:rsid w:val="009257B1"/>
    <w:rsid w:val="00925EC5"/>
    <w:rsid w:val="0092658F"/>
    <w:rsid w:val="00926A02"/>
    <w:rsid w:val="00926B8A"/>
    <w:rsid w:val="00926F58"/>
    <w:rsid w:val="00926FB0"/>
    <w:rsid w:val="009270D5"/>
    <w:rsid w:val="009275F6"/>
    <w:rsid w:val="009278F4"/>
    <w:rsid w:val="00927C04"/>
    <w:rsid w:val="0093098C"/>
    <w:rsid w:val="009319FB"/>
    <w:rsid w:val="00931A68"/>
    <w:rsid w:val="00931C23"/>
    <w:rsid w:val="00931FCE"/>
    <w:rsid w:val="00931FFA"/>
    <w:rsid w:val="009320C3"/>
    <w:rsid w:val="00932130"/>
    <w:rsid w:val="00932D5E"/>
    <w:rsid w:val="00932E27"/>
    <w:rsid w:val="00933565"/>
    <w:rsid w:val="009335F1"/>
    <w:rsid w:val="009338EE"/>
    <w:rsid w:val="00933C4D"/>
    <w:rsid w:val="00933DA2"/>
    <w:rsid w:val="00933F65"/>
    <w:rsid w:val="00934333"/>
    <w:rsid w:val="00934383"/>
    <w:rsid w:val="009345D9"/>
    <w:rsid w:val="00934615"/>
    <w:rsid w:val="00934AD2"/>
    <w:rsid w:val="00934B78"/>
    <w:rsid w:val="00934BED"/>
    <w:rsid w:val="00934D8B"/>
    <w:rsid w:val="00934F32"/>
    <w:rsid w:val="009354E4"/>
    <w:rsid w:val="00935631"/>
    <w:rsid w:val="009356F7"/>
    <w:rsid w:val="0093583F"/>
    <w:rsid w:val="00935DFA"/>
    <w:rsid w:val="009365B0"/>
    <w:rsid w:val="009365F8"/>
    <w:rsid w:val="00936746"/>
    <w:rsid w:val="00936ACE"/>
    <w:rsid w:val="00936CFA"/>
    <w:rsid w:val="0093707A"/>
    <w:rsid w:val="00937560"/>
    <w:rsid w:val="00937AB4"/>
    <w:rsid w:val="009407CA"/>
    <w:rsid w:val="009412B4"/>
    <w:rsid w:val="00941846"/>
    <w:rsid w:val="00941B90"/>
    <w:rsid w:val="00941C4C"/>
    <w:rsid w:val="00941F3A"/>
    <w:rsid w:val="009423BC"/>
    <w:rsid w:val="0094251F"/>
    <w:rsid w:val="009426EE"/>
    <w:rsid w:val="00942C65"/>
    <w:rsid w:val="0094358A"/>
    <w:rsid w:val="00943826"/>
    <w:rsid w:val="00943A07"/>
    <w:rsid w:val="00943A65"/>
    <w:rsid w:val="00943C0E"/>
    <w:rsid w:val="00943CC4"/>
    <w:rsid w:val="00943CD5"/>
    <w:rsid w:val="00943DC1"/>
    <w:rsid w:val="00943DE7"/>
    <w:rsid w:val="00944552"/>
    <w:rsid w:val="009448A5"/>
    <w:rsid w:val="009450AD"/>
    <w:rsid w:val="009450CD"/>
    <w:rsid w:val="00945119"/>
    <w:rsid w:val="009453D5"/>
    <w:rsid w:val="00945F9A"/>
    <w:rsid w:val="00946775"/>
    <w:rsid w:val="00946AE0"/>
    <w:rsid w:val="00946F53"/>
    <w:rsid w:val="00947410"/>
    <w:rsid w:val="009501E3"/>
    <w:rsid w:val="00951246"/>
    <w:rsid w:val="00951360"/>
    <w:rsid w:val="009513A1"/>
    <w:rsid w:val="0095154C"/>
    <w:rsid w:val="00951A6F"/>
    <w:rsid w:val="00951C8E"/>
    <w:rsid w:val="00952362"/>
    <w:rsid w:val="0095260B"/>
    <w:rsid w:val="009528FB"/>
    <w:rsid w:val="0095402F"/>
    <w:rsid w:val="00954123"/>
    <w:rsid w:val="0095476E"/>
    <w:rsid w:val="00954B7C"/>
    <w:rsid w:val="00955694"/>
    <w:rsid w:val="00955BC0"/>
    <w:rsid w:val="00956094"/>
    <w:rsid w:val="00956702"/>
    <w:rsid w:val="009569FF"/>
    <w:rsid w:val="00956A20"/>
    <w:rsid w:val="00956ED7"/>
    <w:rsid w:val="0095709C"/>
    <w:rsid w:val="00957B78"/>
    <w:rsid w:val="00960070"/>
    <w:rsid w:val="00960777"/>
    <w:rsid w:val="00960D36"/>
    <w:rsid w:val="0096109C"/>
    <w:rsid w:val="00961691"/>
    <w:rsid w:val="00961738"/>
    <w:rsid w:val="00961834"/>
    <w:rsid w:val="00961A72"/>
    <w:rsid w:val="00961D00"/>
    <w:rsid w:val="009623F7"/>
    <w:rsid w:val="00962547"/>
    <w:rsid w:val="00962570"/>
    <w:rsid w:val="00962E2E"/>
    <w:rsid w:val="00963017"/>
    <w:rsid w:val="0096336A"/>
    <w:rsid w:val="009633FC"/>
    <w:rsid w:val="00963578"/>
    <w:rsid w:val="0096367E"/>
    <w:rsid w:val="00963B65"/>
    <w:rsid w:val="00964268"/>
    <w:rsid w:val="00964669"/>
    <w:rsid w:val="009647EF"/>
    <w:rsid w:val="00964CEF"/>
    <w:rsid w:val="00965B21"/>
    <w:rsid w:val="00965DC2"/>
    <w:rsid w:val="00966CDA"/>
    <w:rsid w:val="00967422"/>
    <w:rsid w:val="00967B89"/>
    <w:rsid w:val="0097028C"/>
    <w:rsid w:val="00970828"/>
    <w:rsid w:val="00970EC2"/>
    <w:rsid w:val="00970EDD"/>
    <w:rsid w:val="00971130"/>
    <w:rsid w:val="009715D2"/>
    <w:rsid w:val="009717C1"/>
    <w:rsid w:val="00972593"/>
    <w:rsid w:val="009725CF"/>
    <w:rsid w:val="00972781"/>
    <w:rsid w:val="009728BD"/>
    <w:rsid w:val="00972BF4"/>
    <w:rsid w:val="00972D91"/>
    <w:rsid w:val="00973425"/>
    <w:rsid w:val="00973559"/>
    <w:rsid w:val="00973ACD"/>
    <w:rsid w:val="00973EEA"/>
    <w:rsid w:val="00974181"/>
    <w:rsid w:val="0097424B"/>
    <w:rsid w:val="0097468A"/>
    <w:rsid w:val="00974808"/>
    <w:rsid w:val="00974BF2"/>
    <w:rsid w:val="009750CB"/>
    <w:rsid w:val="009750FB"/>
    <w:rsid w:val="0097537D"/>
    <w:rsid w:val="009767B9"/>
    <w:rsid w:val="009768DD"/>
    <w:rsid w:val="00976ACD"/>
    <w:rsid w:val="00976AFD"/>
    <w:rsid w:val="00976BD3"/>
    <w:rsid w:val="00976EF9"/>
    <w:rsid w:val="00977958"/>
    <w:rsid w:val="0098035C"/>
    <w:rsid w:val="009804AC"/>
    <w:rsid w:val="00980A4F"/>
    <w:rsid w:val="00980BA0"/>
    <w:rsid w:val="00980F5D"/>
    <w:rsid w:val="00980FD4"/>
    <w:rsid w:val="00981361"/>
    <w:rsid w:val="00981483"/>
    <w:rsid w:val="00981528"/>
    <w:rsid w:val="00981901"/>
    <w:rsid w:val="00981A33"/>
    <w:rsid w:val="00981A34"/>
    <w:rsid w:val="009820B9"/>
    <w:rsid w:val="00982273"/>
    <w:rsid w:val="009826AC"/>
    <w:rsid w:val="0098292E"/>
    <w:rsid w:val="009843B1"/>
    <w:rsid w:val="009845A2"/>
    <w:rsid w:val="009848EE"/>
    <w:rsid w:val="009849D8"/>
    <w:rsid w:val="00984A20"/>
    <w:rsid w:val="00984F24"/>
    <w:rsid w:val="00985C78"/>
    <w:rsid w:val="00985D20"/>
    <w:rsid w:val="009862EA"/>
    <w:rsid w:val="009867AD"/>
    <w:rsid w:val="00986B0C"/>
    <w:rsid w:val="0098761C"/>
    <w:rsid w:val="00987A67"/>
    <w:rsid w:val="00987BC1"/>
    <w:rsid w:val="00987EB5"/>
    <w:rsid w:val="0099003A"/>
    <w:rsid w:val="00990403"/>
    <w:rsid w:val="0099059D"/>
    <w:rsid w:val="00990666"/>
    <w:rsid w:val="00990908"/>
    <w:rsid w:val="00990A06"/>
    <w:rsid w:val="00991655"/>
    <w:rsid w:val="00991B4C"/>
    <w:rsid w:val="00991CEB"/>
    <w:rsid w:val="00991DF7"/>
    <w:rsid w:val="00991EDE"/>
    <w:rsid w:val="0099283D"/>
    <w:rsid w:val="009934F4"/>
    <w:rsid w:val="0099362F"/>
    <w:rsid w:val="00993DCD"/>
    <w:rsid w:val="009944E7"/>
    <w:rsid w:val="0099455B"/>
    <w:rsid w:val="00994839"/>
    <w:rsid w:val="00994971"/>
    <w:rsid w:val="00994C27"/>
    <w:rsid w:val="00995470"/>
    <w:rsid w:val="0099579E"/>
    <w:rsid w:val="00995894"/>
    <w:rsid w:val="0099652B"/>
    <w:rsid w:val="009977FF"/>
    <w:rsid w:val="009978AF"/>
    <w:rsid w:val="00997BAA"/>
    <w:rsid w:val="00997C59"/>
    <w:rsid w:val="00997CB6"/>
    <w:rsid w:val="00997CB9"/>
    <w:rsid w:val="009A06EC"/>
    <w:rsid w:val="009A0803"/>
    <w:rsid w:val="009A08C6"/>
    <w:rsid w:val="009A0CD3"/>
    <w:rsid w:val="009A15A4"/>
    <w:rsid w:val="009A1BFD"/>
    <w:rsid w:val="009A1D6F"/>
    <w:rsid w:val="009A23C6"/>
    <w:rsid w:val="009A303E"/>
    <w:rsid w:val="009A355B"/>
    <w:rsid w:val="009A3598"/>
    <w:rsid w:val="009A3713"/>
    <w:rsid w:val="009A382A"/>
    <w:rsid w:val="009A3DEF"/>
    <w:rsid w:val="009A3F10"/>
    <w:rsid w:val="009A42D5"/>
    <w:rsid w:val="009A4394"/>
    <w:rsid w:val="009A43DA"/>
    <w:rsid w:val="009A4755"/>
    <w:rsid w:val="009A4B3F"/>
    <w:rsid w:val="009A4CB3"/>
    <w:rsid w:val="009A58B2"/>
    <w:rsid w:val="009A6185"/>
    <w:rsid w:val="009A6717"/>
    <w:rsid w:val="009A6BFE"/>
    <w:rsid w:val="009A6D3A"/>
    <w:rsid w:val="009B00C0"/>
    <w:rsid w:val="009B08B2"/>
    <w:rsid w:val="009B0934"/>
    <w:rsid w:val="009B1188"/>
    <w:rsid w:val="009B1260"/>
    <w:rsid w:val="009B136D"/>
    <w:rsid w:val="009B1A40"/>
    <w:rsid w:val="009B1F64"/>
    <w:rsid w:val="009B20B7"/>
    <w:rsid w:val="009B29A1"/>
    <w:rsid w:val="009B2FB1"/>
    <w:rsid w:val="009B3052"/>
    <w:rsid w:val="009B39D2"/>
    <w:rsid w:val="009B3D0A"/>
    <w:rsid w:val="009B4486"/>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2131"/>
    <w:rsid w:val="009C306A"/>
    <w:rsid w:val="009C3110"/>
    <w:rsid w:val="009C37FA"/>
    <w:rsid w:val="009C397F"/>
    <w:rsid w:val="009C3AAB"/>
    <w:rsid w:val="009C3DD3"/>
    <w:rsid w:val="009C436A"/>
    <w:rsid w:val="009C44F4"/>
    <w:rsid w:val="009C4B6C"/>
    <w:rsid w:val="009C4D5D"/>
    <w:rsid w:val="009C516B"/>
    <w:rsid w:val="009C542E"/>
    <w:rsid w:val="009C56DB"/>
    <w:rsid w:val="009C5AEC"/>
    <w:rsid w:val="009C5D95"/>
    <w:rsid w:val="009C648A"/>
    <w:rsid w:val="009C64C5"/>
    <w:rsid w:val="009C6511"/>
    <w:rsid w:val="009C6F77"/>
    <w:rsid w:val="009C716E"/>
    <w:rsid w:val="009C7620"/>
    <w:rsid w:val="009C7F47"/>
    <w:rsid w:val="009D0038"/>
    <w:rsid w:val="009D0137"/>
    <w:rsid w:val="009D03DF"/>
    <w:rsid w:val="009D0F90"/>
    <w:rsid w:val="009D0FDD"/>
    <w:rsid w:val="009D12C4"/>
    <w:rsid w:val="009D259D"/>
    <w:rsid w:val="009D29EB"/>
    <w:rsid w:val="009D33A7"/>
    <w:rsid w:val="009D3897"/>
    <w:rsid w:val="009D3A3D"/>
    <w:rsid w:val="009D42B8"/>
    <w:rsid w:val="009D4651"/>
    <w:rsid w:val="009D4A93"/>
    <w:rsid w:val="009D4C40"/>
    <w:rsid w:val="009D58C3"/>
    <w:rsid w:val="009D5C52"/>
    <w:rsid w:val="009D607B"/>
    <w:rsid w:val="009D66FF"/>
    <w:rsid w:val="009D6F71"/>
    <w:rsid w:val="009D73C6"/>
    <w:rsid w:val="009D77CF"/>
    <w:rsid w:val="009E0B87"/>
    <w:rsid w:val="009E0F78"/>
    <w:rsid w:val="009E1C12"/>
    <w:rsid w:val="009E1EDB"/>
    <w:rsid w:val="009E20E8"/>
    <w:rsid w:val="009E238A"/>
    <w:rsid w:val="009E24D3"/>
    <w:rsid w:val="009E30A7"/>
    <w:rsid w:val="009E36B5"/>
    <w:rsid w:val="009E3A03"/>
    <w:rsid w:val="009E3A55"/>
    <w:rsid w:val="009E3E38"/>
    <w:rsid w:val="009E468B"/>
    <w:rsid w:val="009E47EB"/>
    <w:rsid w:val="009E51D2"/>
    <w:rsid w:val="009E5DAA"/>
    <w:rsid w:val="009E611D"/>
    <w:rsid w:val="009E615C"/>
    <w:rsid w:val="009E688B"/>
    <w:rsid w:val="009E77A0"/>
    <w:rsid w:val="009E7BA0"/>
    <w:rsid w:val="009F023A"/>
    <w:rsid w:val="009F10D7"/>
    <w:rsid w:val="009F1443"/>
    <w:rsid w:val="009F1B88"/>
    <w:rsid w:val="009F1BB3"/>
    <w:rsid w:val="009F1ED6"/>
    <w:rsid w:val="009F22B1"/>
    <w:rsid w:val="009F22CF"/>
    <w:rsid w:val="009F282D"/>
    <w:rsid w:val="009F29BC"/>
    <w:rsid w:val="009F2A98"/>
    <w:rsid w:val="009F395D"/>
    <w:rsid w:val="009F41AF"/>
    <w:rsid w:val="009F448D"/>
    <w:rsid w:val="009F485A"/>
    <w:rsid w:val="009F4878"/>
    <w:rsid w:val="009F4915"/>
    <w:rsid w:val="009F4AE5"/>
    <w:rsid w:val="009F4C5A"/>
    <w:rsid w:val="009F5918"/>
    <w:rsid w:val="009F5A8F"/>
    <w:rsid w:val="009F5D67"/>
    <w:rsid w:val="009F625B"/>
    <w:rsid w:val="009F6AD5"/>
    <w:rsid w:val="009F6CC2"/>
    <w:rsid w:val="009F6EC0"/>
    <w:rsid w:val="009F6F9C"/>
    <w:rsid w:val="009F7030"/>
    <w:rsid w:val="009F706F"/>
    <w:rsid w:val="009F74E4"/>
    <w:rsid w:val="009F765E"/>
    <w:rsid w:val="009F76A7"/>
    <w:rsid w:val="009F7CB4"/>
    <w:rsid w:val="009F7E5A"/>
    <w:rsid w:val="00A0051B"/>
    <w:rsid w:val="00A00655"/>
    <w:rsid w:val="00A00A27"/>
    <w:rsid w:val="00A00FFD"/>
    <w:rsid w:val="00A010A8"/>
    <w:rsid w:val="00A013EF"/>
    <w:rsid w:val="00A01901"/>
    <w:rsid w:val="00A01C02"/>
    <w:rsid w:val="00A01C4E"/>
    <w:rsid w:val="00A01FB6"/>
    <w:rsid w:val="00A02B69"/>
    <w:rsid w:val="00A03FC8"/>
    <w:rsid w:val="00A04530"/>
    <w:rsid w:val="00A045BE"/>
    <w:rsid w:val="00A04B5E"/>
    <w:rsid w:val="00A04C5C"/>
    <w:rsid w:val="00A05522"/>
    <w:rsid w:val="00A05581"/>
    <w:rsid w:val="00A0564F"/>
    <w:rsid w:val="00A05D4E"/>
    <w:rsid w:val="00A0669C"/>
    <w:rsid w:val="00A068E4"/>
    <w:rsid w:val="00A069A6"/>
    <w:rsid w:val="00A0748E"/>
    <w:rsid w:val="00A07D30"/>
    <w:rsid w:val="00A1100A"/>
    <w:rsid w:val="00A1125F"/>
    <w:rsid w:val="00A11E65"/>
    <w:rsid w:val="00A11FB0"/>
    <w:rsid w:val="00A12918"/>
    <w:rsid w:val="00A12CBF"/>
    <w:rsid w:val="00A138C0"/>
    <w:rsid w:val="00A13C51"/>
    <w:rsid w:val="00A13E54"/>
    <w:rsid w:val="00A141A0"/>
    <w:rsid w:val="00A14BF7"/>
    <w:rsid w:val="00A14D5D"/>
    <w:rsid w:val="00A152A0"/>
    <w:rsid w:val="00A152AE"/>
    <w:rsid w:val="00A152D4"/>
    <w:rsid w:val="00A15C68"/>
    <w:rsid w:val="00A15D97"/>
    <w:rsid w:val="00A16258"/>
    <w:rsid w:val="00A167D3"/>
    <w:rsid w:val="00A171E6"/>
    <w:rsid w:val="00A176AC"/>
    <w:rsid w:val="00A17E50"/>
    <w:rsid w:val="00A17E8C"/>
    <w:rsid w:val="00A201DB"/>
    <w:rsid w:val="00A20BFC"/>
    <w:rsid w:val="00A20DBE"/>
    <w:rsid w:val="00A20DF7"/>
    <w:rsid w:val="00A20E53"/>
    <w:rsid w:val="00A21265"/>
    <w:rsid w:val="00A21B1D"/>
    <w:rsid w:val="00A21D8B"/>
    <w:rsid w:val="00A220A6"/>
    <w:rsid w:val="00A22889"/>
    <w:rsid w:val="00A2291C"/>
    <w:rsid w:val="00A22C36"/>
    <w:rsid w:val="00A23044"/>
    <w:rsid w:val="00A235AD"/>
    <w:rsid w:val="00A2362D"/>
    <w:rsid w:val="00A239A8"/>
    <w:rsid w:val="00A23BB5"/>
    <w:rsid w:val="00A23C06"/>
    <w:rsid w:val="00A23D1F"/>
    <w:rsid w:val="00A23E2B"/>
    <w:rsid w:val="00A245D8"/>
    <w:rsid w:val="00A249B8"/>
    <w:rsid w:val="00A24A47"/>
    <w:rsid w:val="00A24BA6"/>
    <w:rsid w:val="00A250BA"/>
    <w:rsid w:val="00A25270"/>
    <w:rsid w:val="00A25408"/>
    <w:rsid w:val="00A25419"/>
    <w:rsid w:val="00A2556E"/>
    <w:rsid w:val="00A25B76"/>
    <w:rsid w:val="00A26441"/>
    <w:rsid w:val="00A26AA3"/>
    <w:rsid w:val="00A26DE7"/>
    <w:rsid w:val="00A26F6C"/>
    <w:rsid w:val="00A278C5"/>
    <w:rsid w:val="00A304BC"/>
    <w:rsid w:val="00A30CF3"/>
    <w:rsid w:val="00A30D89"/>
    <w:rsid w:val="00A30F61"/>
    <w:rsid w:val="00A3116E"/>
    <w:rsid w:val="00A31510"/>
    <w:rsid w:val="00A31E95"/>
    <w:rsid w:val="00A329CB"/>
    <w:rsid w:val="00A32BB5"/>
    <w:rsid w:val="00A334A2"/>
    <w:rsid w:val="00A33788"/>
    <w:rsid w:val="00A3397C"/>
    <w:rsid w:val="00A33C87"/>
    <w:rsid w:val="00A33E1B"/>
    <w:rsid w:val="00A34091"/>
    <w:rsid w:val="00A3452F"/>
    <w:rsid w:val="00A346DE"/>
    <w:rsid w:val="00A347BF"/>
    <w:rsid w:val="00A34A9E"/>
    <w:rsid w:val="00A35748"/>
    <w:rsid w:val="00A35CF4"/>
    <w:rsid w:val="00A35F6B"/>
    <w:rsid w:val="00A363EF"/>
    <w:rsid w:val="00A3651E"/>
    <w:rsid w:val="00A369D5"/>
    <w:rsid w:val="00A36B26"/>
    <w:rsid w:val="00A37812"/>
    <w:rsid w:val="00A379B1"/>
    <w:rsid w:val="00A400D6"/>
    <w:rsid w:val="00A401CE"/>
    <w:rsid w:val="00A401D0"/>
    <w:rsid w:val="00A40323"/>
    <w:rsid w:val="00A4068F"/>
    <w:rsid w:val="00A40771"/>
    <w:rsid w:val="00A4085C"/>
    <w:rsid w:val="00A408FB"/>
    <w:rsid w:val="00A40B9A"/>
    <w:rsid w:val="00A411E6"/>
    <w:rsid w:val="00A4172D"/>
    <w:rsid w:val="00A41E92"/>
    <w:rsid w:val="00A42369"/>
    <w:rsid w:val="00A42525"/>
    <w:rsid w:val="00A42A31"/>
    <w:rsid w:val="00A4337F"/>
    <w:rsid w:val="00A437FD"/>
    <w:rsid w:val="00A43CFE"/>
    <w:rsid w:val="00A43E3D"/>
    <w:rsid w:val="00A4449B"/>
    <w:rsid w:val="00A445B5"/>
    <w:rsid w:val="00A44B32"/>
    <w:rsid w:val="00A44BCD"/>
    <w:rsid w:val="00A44E6A"/>
    <w:rsid w:val="00A4555E"/>
    <w:rsid w:val="00A458FC"/>
    <w:rsid w:val="00A45C34"/>
    <w:rsid w:val="00A45ED8"/>
    <w:rsid w:val="00A461CA"/>
    <w:rsid w:val="00A461FE"/>
    <w:rsid w:val="00A46557"/>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59A"/>
    <w:rsid w:val="00A56782"/>
    <w:rsid w:val="00A56AF6"/>
    <w:rsid w:val="00A56D91"/>
    <w:rsid w:val="00A56DE0"/>
    <w:rsid w:val="00A5760D"/>
    <w:rsid w:val="00A5764E"/>
    <w:rsid w:val="00A579E2"/>
    <w:rsid w:val="00A60818"/>
    <w:rsid w:val="00A60B7E"/>
    <w:rsid w:val="00A60FD6"/>
    <w:rsid w:val="00A61309"/>
    <w:rsid w:val="00A61955"/>
    <w:rsid w:val="00A61C55"/>
    <w:rsid w:val="00A61E45"/>
    <w:rsid w:val="00A62153"/>
    <w:rsid w:val="00A62AE7"/>
    <w:rsid w:val="00A62E95"/>
    <w:rsid w:val="00A63D70"/>
    <w:rsid w:val="00A63EDC"/>
    <w:rsid w:val="00A64350"/>
    <w:rsid w:val="00A6468B"/>
    <w:rsid w:val="00A646FC"/>
    <w:rsid w:val="00A647DE"/>
    <w:rsid w:val="00A64D49"/>
    <w:rsid w:val="00A650B3"/>
    <w:rsid w:val="00A651FB"/>
    <w:rsid w:val="00A65E8B"/>
    <w:rsid w:val="00A65F27"/>
    <w:rsid w:val="00A6633C"/>
    <w:rsid w:val="00A668F9"/>
    <w:rsid w:val="00A6727F"/>
    <w:rsid w:val="00A6740D"/>
    <w:rsid w:val="00A6761B"/>
    <w:rsid w:val="00A678A5"/>
    <w:rsid w:val="00A67985"/>
    <w:rsid w:val="00A67DB7"/>
    <w:rsid w:val="00A67F75"/>
    <w:rsid w:val="00A70725"/>
    <w:rsid w:val="00A70F06"/>
    <w:rsid w:val="00A715AE"/>
    <w:rsid w:val="00A71731"/>
    <w:rsid w:val="00A71DF4"/>
    <w:rsid w:val="00A722EF"/>
    <w:rsid w:val="00A7291B"/>
    <w:rsid w:val="00A72CA4"/>
    <w:rsid w:val="00A7354C"/>
    <w:rsid w:val="00A73CDE"/>
    <w:rsid w:val="00A73DA0"/>
    <w:rsid w:val="00A73F51"/>
    <w:rsid w:val="00A74196"/>
    <w:rsid w:val="00A747C7"/>
    <w:rsid w:val="00A747DA"/>
    <w:rsid w:val="00A74AEB"/>
    <w:rsid w:val="00A74DC2"/>
    <w:rsid w:val="00A7530D"/>
    <w:rsid w:val="00A754B5"/>
    <w:rsid w:val="00A7582C"/>
    <w:rsid w:val="00A75B1E"/>
    <w:rsid w:val="00A75BED"/>
    <w:rsid w:val="00A75C2C"/>
    <w:rsid w:val="00A75D65"/>
    <w:rsid w:val="00A75D67"/>
    <w:rsid w:val="00A75E48"/>
    <w:rsid w:val="00A7698F"/>
    <w:rsid w:val="00A77442"/>
    <w:rsid w:val="00A77561"/>
    <w:rsid w:val="00A7766B"/>
    <w:rsid w:val="00A777ED"/>
    <w:rsid w:val="00A779CD"/>
    <w:rsid w:val="00A77AB4"/>
    <w:rsid w:val="00A8085D"/>
    <w:rsid w:val="00A813D6"/>
    <w:rsid w:val="00A81CDA"/>
    <w:rsid w:val="00A81D58"/>
    <w:rsid w:val="00A8234D"/>
    <w:rsid w:val="00A8245B"/>
    <w:rsid w:val="00A83419"/>
    <w:rsid w:val="00A836D6"/>
    <w:rsid w:val="00A838EE"/>
    <w:rsid w:val="00A83F23"/>
    <w:rsid w:val="00A84A0D"/>
    <w:rsid w:val="00A84F86"/>
    <w:rsid w:val="00A852F1"/>
    <w:rsid w:val="00A85565"/>
    <w:rsid w:val="00A85722"/>
    <w:rsid w:val="00A85F01"/>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6013"/>
    <w:rsid w:val="00A965CB"/>
    <w:rsid w:val="00A96E67"/>
    <w:rsid w:val="00A9728B"/>
    <w:rsid w:val="00A974F4"/>
    <w:rsid w:val="00A97567"/>
    <w:rsid w:val="00A97585"/>
    <w:rsid w:val="00A97798"/>
    <w:rsid w:val="00A97818"/>
    <w:rsid w:val="00A97A4C"/>
    <w:rsid w:val="00AA002A"/>
    <w:rsid w:val="00AA01F9"/>
    <w:rsid w:val="00AA06AF"/>
    <w:rsid w:val="00AA12DE"/>
    <w:rsid w:val="00AA172B"/>
    <w:rsid w:val="00AA2987"/>
    <w:rsid w:val="00AA2BD4"/>
    <w:rsid w:val="00AA2CCA"/>
    <w:rsid w:val="00AA2F6F"/>
    <w:rsid w:val="00AA347A"/>
    <w:rsid w:val="00AA37DC"/>
    <w:rsid w:val="00AA3BCD"/>
    <w:rsid w:val="00AA4465"/>
    <w:rsid w:val="00AA5052"/>
    <w:rsid w:val="00AA516B"/>
    <w:rsid w:val="00AA5231"/>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3415"/>
    <w:rsid w:val="00AB3550"/>
    <w:rsid w:val="00AB3816"/>
    <w:rsid w:val="00AB3AF7"/>
    <w:rsid w:val="00AB4199"/>
    <w:rsid w:val="00AB48BE"/>
    <w:rsid w:val="00AB4DFC"/>
    <w:rsid w:val="00AB5103"/>
    <w:rsid w:val="00AB54EB"/>
    <w:rsid w:val="00AB605E"/>
    <w:rsid w:val="00AB668F"/>
    <w:rsid w:val="00AB67AC"/>
    <w:rsid w:val="00AB6BE8"/>
    <w:rsid w:val="00AB7B85"/>
    <w:rsid w:val="00AC0AB8"/>
    <w:rsid w:val="00AC0CAF"/>
    <w:rsid w:val="00AC179D"/>
    <w:rsid w:val="00AC1B90"/>
    <w:rsid w:val="00AC1D5F"/>
    <w:rsid w:val="00AC1F8B"/>
    <w:rsid w:val="00AC2327"/>
    <w:rsid w:val="00AC2775"/>
    <w:rsid w:val="00AC27C3"/>
    <w:rsid w:val="00AC287E"/>
    <w:rsid w:val="00AC2A87"/>
    <w:rsid w:val="00AC2BCE"/>
    <w:rsid w:val="00AC311F"/>
    <w:rsid w:val="00AC31C6"/>
    <w:rsid w:val="00AC3492"/>
    <w:rsid w:val="00AC4506"/>
    <w:rsid w:val="00AC4DCB"/>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535"/>
    <w:rsid w:val="00AD0D1E"/>
    <w:rsid w:val="00AD0FF2"/>
    <w:rsid w:val="00AD1517"/>
    <w:rsid w:val="00AD1617"/>
    <w:rsid w:val="00AD16BD"/>
    <w:rsid w:val="00AD178A"/>
    <w:rsid w:val="00AD1A6A"/>
    <w:rsid w:val="00AD1D00"/>
    <w:rsid w:val="00AD204B"/>
    <w:rsid w:val="00AD2A43"/>
    <w:rsid w:val="00AD2CCF"/>
    <w:rsid w:val="00AD3121"/>
    <w:rsid w:val="00AD36A8"/>
    <w:rsid w:val="00AD3782"/>
    <w:rsid w:val="00AD3CF4"/>
    <w:rsid w:val="00AD43A9"/>
    <w:rsid w:val="00AD445C"/>
    <w:rsid w:val="00AD4771"/>
    <w:rsid w:val="00AD50F8"/>
    <w:rsid w:val="00AD5537"/>
    <w:rsid w:val="00AD58DF"/>
    <w:rsid w:val="00AD61AF"/>
    <w:rsid w:val="00AD641B"/>
    <w:rsid w:val="00AD645B"/>
    <w:rsid w:val="00AD64C0"/>
    <w:rsid w:val="00AD6617"/>
    <w:rsid w:val="00AD6704"/>
    <w:rsid w:val="00AD6A0A"/>
    <w:rsid w:val="00AD6A8E"/>
    <w:rsid w:val="00AD6BE2"/>
    <w:rsid w:val="00AD6D56"/>
    <w:rsid w:val="00AD722F"/>
    <w:rsid w:val="00AD7AE4"/>
    <w:rsid w:val="00AD7B70"/>
    <w:rsid w:val="00AD7EF5"/>
    <w:rsid w:val="00AE0081"/>
    <w:rsid w:val="00AE012C"/>
    <w:rsid w:val="00AE016A"/>
    <w:rsid w:val="00AE0457"/>
    <w:rsid w:val="00AE092E"/>
    <w:rsid w:val="00AE0996"/>
    <w:rsid w:val="00AE0C9B"/>
    <w:rsid w:val="00AE0CA0"/>
    <w:rsid w:val="00AE1AFB"/>
    <w:rsid w:val="00AE2D36"/>
    <w:rsid w:val="00AE314F"/>
    <w:rsid w:val="00AE31CF"/>
    <w:rsid w:val="00AE3A0B"/>
    <w:rsid w:val="00AE3AAA"/>
    <w:rsid w:val="00AE3FAB"/>
    <w:rsid w:val="00AE4E3E"/>
    <w:rsid w:val="00AE4E5E"/>
    <w:rsid w:val="00AE4FA2"/>
    <w:rsid w:val="00AE54D3"/>
    <w:rsid w:val="00AE56D0"/>
    <w:rsid w:val="00AE602E"/>
    <w:rsid w:val="00AE61CC"/>
    <w:rsid w:val="00AE621A"/>
    <w:rsid w:val="00AE636E"/>
    <w:rsid w:val="00AE67F6"/>
    <w:rsid w:val="00AE68CE"/>
    <w:rsid w:val="00AE6975"/>
    <w:rsid w:val="00AE6F2D"/>
    <w:rsid w:val="00AE7068"/>
    <w:rsid w:val="00AE7338"/>
    <w:rsid w:val="00AE77FC"/>
    <w:rsid w:val="00AE783E"/>
    <w:rsid w:val="00AE7C2C"/>
    <w:rsid w:val="00AF03C0"/>
    <w:rsid w:val="00AF0A6F"/>
    <w:rsid w:val="00AF0E23"/>
    <w:rsid w:val="00AF0FF0"/>
    <w:rsid w:val="00AF150B"/>
    <w:rsid w:val="00AF1622"/>
    <w:rsid w:val="00AF16F6"/>
    <w:rsid w:val="00AF1AFE"/>
    <w:rsid w:val="00AF1EE5"/>
    <w:rsid w:val="00AF1F2A"/>
    <w:rsid w:val="00AF2321"/>
    <w:rsid w:val="00AF28AA"/>
    <w:rsid w:val="00AF33D0"/>
    <w:rsid w:val="00AF35CD"/>
    <w:rsid w:val="00AF3FBF"/>
    <w:rsid w:val="00AF47C0"/>
    <w:rsid w:val="00AF5387"/>
    <w:rsid w:val="00AF5436"/>
    <w:rsid w:val="00AF555A"/>
    <w:rsid w:val="00AF5B6C"/>
    <w:rsid w:val="00AF60B2"/>
    <w:rsid w:val="00AF61E9"/>
    <w:rsid w:val="00AF64C8"/>
    <w:rsid w:val="00AF6AED"/>
    <w:rsid w:val="00AF7523"/>
    <w:rsid w:val="00AF7CE9"/>
    <w:rsid w:val="00B00857"/>
    <w:rsid w:val="00B00B29"/>
    <w:rsid w:val="00B00BA1"/>
    <w:rsid w:val="00B00C77"/>
    <w:rsid w:val="00B00F17"/>
    <w:rsid w:val="00B013B1"/>
    <w:rsid w:val="00B01563"/>
    <w:rsid w:val="00B01584"/>
    <w:rsid w:val="00B016D6"/>
    <w:rsid w:val="00B01758"/>
    <w:rsid w:val="00B01766"/>
    <w:rsid w:val="00B01E16"/>
    <w:rsid w:val="00B021F4"/>
    <w:rsid w:val="00B023AF"/>
    <w:rsid w:val="00B023DF"/>
    <w:rsid w:val="00B023F1"/>
    <w:rsid w:val="00B02E3A"/>
    <w:rsid w:val="00B0369F"/>
    <w:rsid w:val="00B03DCA"/>
    <w:rsid w:val="00B05251"/>
    <w:rsid w:val="00B05544"/>
    <w:rsid w:val="00B057E1"/>
    <w:rsid w:val="00B05862"/>
    <w:rsid w:val="00B05B52"/>
    <w:rsid w:val="00B05D3A"/>
    <w:rsid w:val="00B05F3D"/>
    <w:rsid w:val="00B05F56"/>
    <w:rsid w:val="00B060E4"/>
    <w:rsid w:val="00B06672"/>
    <w:rsid w:val="00B069BA"/>
    <w:rsid w:val="00B069EC"/>
    <w:rsid w:val="00B06C0B"/>
    <w:rsid w:val="00B06E5E"/>
    <w:rsid w:val="00B07893"/>
    <w:rsid w:val="00B078A7"/>
    <w:rsid w:val="00B078B9"/>
    <w:rsid w:val="00B07EA3"/>
    <w:rsid w:val="00B07EBB"/>
    <w:rsid w:val="00B07EBE"/>
    <w:rsid w:val="00B10339"/>
    <w:rsid w:val="00B10927"/>
    <w:rsid w:val="00B11256"/>
    <w:rsid w:val="00B1135D"/>
    <w:rsid w:val="00B11EA0"/>
    <w:rsid w:val="00B11F63"/>
    <w:rsid w:val="00B11F7C"/>
    <w:rsid w:val="00B1224A"/>
    <w:rsid w:val="00B123BF"/>
    <w:rsid w:val="00B1351F"/>
    <w:rsid w:val="00B13A3B"/>
    <w:rsid w:val="00B13B68"/>
    <w:rsid w:val="00B13DF5"/>
    <w:rsid w:val="00B141CD"/>
    <w:rsid w:val="00B14234"/>
    <w:rsid w:val="00B143B8"/>
    <w:rsid w:val="00B152FB"/>
    <w:rsid w:val="00B1552C"/>
    <w:rsid w:val="00B15750"/>
    <w:rsid w:val="00B159E3"/>
    <w:rsid w:val="00B15A8B"/>
    <w:rsid w:val="00B16B8A"/>
    <w:rsid w:val="00B16C65"/>
    <w:rsid w:val="00B1700E"/>
    <w:rsid w:val="00B207DA"/>
    <w:rsid w:val="00B20B52"/>
    <w:rsid w:val="00B20DD4"/>
    <w:rsid w:val="00B2112D"/>
    <w:rsid w:val="00B213AB"/>
    <w:rsid w:val="00B21645"/>
    <w:rsid w:val="00B21BD1"/>
    <w:rsid w:val="00B21FAA"/>
    <w:rsid w:val="00B226AF"/>
    <w:rsid w:val="00B22800"/>
    <w:rsid w:val="00B2289C"/>
    <w:rsid w:val="00B23144"/>
    <w:rsid w:val="00B23250"/>
    <w:rsid w:val="00B238A8"/>
    <w:rsid w:val="00B247B2"/>
    <w:rsid w:val="00B256E6"/>
    <w:rsid w:val="00B2590D"/>
    <w:rsid w:val="00B26B31"/>
    <w:rsid w:val="00B27021"/>
    <w:rsid w:val="00B27174"/>
    <w:rsid w:val="00B27322"/>
    <w:rsid w:val="00B273A5"/>
    <w:rsid w:val="00B27B8E"/>
    <w:rsid w:val="00B30478"/>
    <w:rsid w:val="00B30B92"/>
    <w:rsid w:val="00B311D0"/>
    <w:rsid w:val="00B31A0C"/>
    <w:rsid w:val="00B3214C"/>
    <w:rsid w:val="00B32AE2"/>
    <w:rsid w:val="00B331B8"/>
    <w:rsid w:val="00B331CD"/>
    <w:rsid w:val="00B332FB"/>
    <w:rsid w:val="00B334D0"/>
    <w:rsid w:val="00B33504"/>
    <w:rsid w:val="00B338DF"/>
    <w:rsid w:val="00B340AC"/>
    <w:rsid w:val="00B343B8"/>
    <w:rsid w:val="00B35026"/>
    <w:rsid w:val="00B3510B"/>
    <w:rsid w:val="00B353AD"/>
    <w:rsid w:val="00B35CC2"/>
    <w:rsid w:val="00B35FD2"/>
    <w:rsid w:val="00B36526"/>
    <w:rsid w:val="00B36784"/>
    <w:rsid w:val="00B36C83"/>
    <w:rsid w:val="00B36CBF"/>
    <w:rsid w:val="00B36EEE"/>
    <w:rsid w:val="00B36FFA"/>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69F6"/>
    <w:rsid w:val="00B470BE"/>
    <w:rsid w:val="00B47A93"/>
    <w:rsid w:val="00B47B66"/>
    <w:rsid w:val="00B5005C"/>
    <w:rsid w:val="00B518F3"/>
    <w:rsid w:val="00B51983"/>
    <w:rsid w:val="00B51C77"/>
    <w:rsid w:val="00B529C9"/>
    <w:rsid w:val="00B53103"/>
    <w:rsid w:val="00B53EB3"/>
    <w:rsid w:val="00B54014"/>
    <w:rsid w:val="00B542AC"/>
    <w:rsid w:val="00B5452F"/>
    <w:rsid w:val="00B54544"/>
    <w:rsid w:val="00B54B07"/>
    <w:rsid w:val="00B5510B"/>
    <w:rsid w:val="00B5529A"/>
    <w:rsid w:val="00B552FD"/>
    <w:rsid w:val="00B55C15"/>
    <w:rsid w:val="00B564EE"/>
    <w:rsid w:val="00B56648"/>
    <w:rsid w:val="00B5708A"/>
    <w:rsid w:val="00B60022"/>
    <w:rsid w:val="00B603DC"/>
    <w:rsid w:val="00B60489"/>
    <w:rsid w:val="00B605CF"/>
    <w:rsid w:val="00B609E6"/>
    <w:rsid w:val="00B60FDD"/>
    <w:rsid w:val="00B61924"/>
    <w:rsid w:val="00B62480"/>
    <w:rsid w:val="00B62C3E"/>
    <w:rsid w:val="00B62F5F"/>
    <w:rsid w:val="00B63E20"/>
    <w:rsid w:val="00B64044"/>
    <w:rsid w:val="00B64174"/>
    <w:rsid w:val="00B648C8"/>
    <w:rsid w:val="00B64C9D"/>
    <w:rsid w:val="00B6553C"/>
    <w:rsid w:val="00B65647"/>
    <w:rsid w:val="00B65C40"/>
    <w:rsid w:val="00B65D67"/>
    <w:rsid w:val="00B66341"/>
    <w:rsid w:val="00B6698B"/>
    <w:rsid w:val="00B67334"/>
    <w:rsid w:val="00B67410"/>
    <w:rsid w:val="00B6745B"/>
    <w:rsid w:val="00B677EE"/>
    <w:rsid w:val="00B67A2F"/>
    <w:rsid w:val="00B67D47"/>
    <w:rsid w:val="00B67E90"/>
    <w:rsid w:val="00B7054E"/>
    <w:rsid w:val="00B70579"/>
    <w:rsid w:val="00B70602"/>
    <w:rsid w:val="00B70835"/>
    <w:rsid w:val="00B71122"/>
    <w:rsid w:val="00B71317"/>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C47"/>
    <w:rsid w:val="00B8090A"/>
    <w:rsid w:val="00B80C85"/>
    <w:rsid w:val="00B810FF"/>
    <w:rsid w:val="00B8114B"/>
    <w:rsid w:val="00B81E60"/>
    <w:rsid w:val="00B8253B"/>
    <w:rsid w:val="00B82749"/>
    <w:rsid w:val="00B836DC"/>
    <w:rsid w:val="00B83AEA"/>
    <w:rsid w:val="00B84D92"/>
    <w:rsid w:val="00B85236"/>
    <w:rsid w:val="00B8564E"/>
    <w:rsid w:val="00B859A3"/>
    <w:rsid w:val="00B85AF3"/>
    <w:rsid w:val="00B860AC"/>
    <w:rsid w:val="00B86203"/>
    <w:rsid w:val="00B8632C"/>
    <w:rsid w:val="00B868B6"/>
    <w:rsid w:val="00B876B9"/>
    <w:rsid w:val="00B903AB"/>
    <w:rsid w:val="00B90D10"/>
    <w:rsid w:val="00B90E2A"/>
    <w:rsid w:val="00B90F62"/>
    <w:rsid w:val="00B90F71"/>
    <w:rsid w:val="00B91166"/>
    <w:rsid w:val="00B912DB"/>
    <w:rsid w:val="00B91B59"/>
    <w:rsid w:val="00B91D63"/>
    <w:rsid w:val="00B91DA9"/>
    <w:rsid w:val="00B92069"/>
    <w:rsid w:val="00B9273B"/>
    <w:rsid w:val="00B92756"/>
    <w:rsid w:val="00B92AEC"/>
    <w:rsid w:val="00B92C90"/>
    <w:rsid w:val="00B9317F"/>
    <w:rsid w:val="00B94CAE"/>
    <w:rsid w:val="00B955E0"/>
    <w:rsid w:val="00B95BEF"/>
    <w:rsid w:val="00B96402"/>
    <w:rsid w:val="00B969A9"/>
    <w:rsid w:val="00B96AB0"/>
    <w:rsid w:val="00B97470"/>
    <w:rsid w:val="00B9751E"/>
    <w:rsid w:val="00B97B93"/>
    <w:rsid w:val="00B97D5A"/>
    <w:rsid w:val="00BA01D9"/>
    <w:rsid w:val="00BA0B1D"/>
    <w:rsid w:val="00BA0DB8"/>
    <w:rsid w:val="00BA12A1"/>
    <w:rsid w:val="00BA138A"/>
    <w:rsid w:val="00BA13D8"/>
    <w:rsid w:val="00BA16D4"/>
    <w:rsid w:val="00BA17B2"/>
    <w:rsid w:val="00BA1CB2"/>
    <w:rsid w:val="00BA1E5B"/>
    <w:rsid w:val="00BA1F2B"/>
    <w:rsid w:val="00BA202A"/>
    <w:rsid w:val="00BA20A4"/>
    <w:rsid w:val="00BA22BB"/>
    <w:rsid w:val="00BA2C2A"/>
    <w:rsid w:val="00BA2DF4"/>
    <w:rsid w:val="00BA2F48"/>
    <w:rsid w:val="00BA325A"/>
    <w:rsid w:val="00BA37E0"/>
    <w:rsid w:val="00BA3874"/>
    <w:rsid w:val="00BA4876"/>
    <w:rsid w:val="00BA4B48"/>
    <w:rsid w:val="00BA524F"/>
    <w:rsid w:val="00BA536C"/>
    <w:rsid w:val="00BA54F0"/>
    <w:rsid w:val="00BA71BE"/>
    <w:rsid w:val="00BA7458"/>
    <w:rsid w:val="00BA784A"/>
    <w:rsid w:val="00BA7FDA"/>
    <w:rsid w:val="00BB065E"/>
    <w:rsid w:val="00BB0841"/>
    <w:rsid w:val="00BB097A"/>
    <w:rsid w:val="00BB0C12"/>
    <w:rsid w:val="00BB0F47"/>
    <w:rsid w:val="00BB1777"/>
    <w:rsid w:val="00BB1878"/>
    <w:rsid w:val="00BB19B1"/>
    <w:rsid w:val="00BB19F8"/>
    <w:rsid w:val="00BB1E96"/>
    <w:rsid w:val="00BB289F"/>
    <w:rsid w:val="00BB2A3D"/>
    <w:rsid w:val="00BB381D"/>
    <w:rsid w:val="00BB398A"/>
    <w:rsid w:val="00BB3992"/>
    <w:rsid w:val="00BB3A8E"/>
    <w:rsid w:val="00BB3CD8"/>
    <w:rsid w:val="00BB4991"/>
    <w:rsid w:val="00BB4A37"/>
    <w:rsid w:val="00BB50AB"/>
    <w:rsid w:val="00BB5657"/>
    <w:rsid w:val="00BB5AD7"/>
    <w:rsid w:val="00BB5B6C"/>
    <w:rsid w:val="00BB5B74"/>
    <w:rsid w:val="00BB5E58"/>
    <w:rsid w:val="00BB5F54"/>
    <w:rsid w:val="00BB7DE1"/>
    <w:rsid w:val="00BC00EA"/>
    <w:rsid w:val="00BC01DA"/>
    <w:rsid w:val="00BC039C"/>
    <w:rsid w:val="00BC17EF"/>
    <w:rsid w:val="00BC1D45"/>
    <w:rsid w:val="00BC1FBB"/>
    <w:rsid w:val="00BC23C2"/>
    <w:rsid w:val="00BC2629"/>
    <w:rsid w:val="00BC29D0"/>
    <w:rsid w:val="00BC2C1D"/>
    <w:rsid w:val="00BC2CF4"/>
    <w:rsid w:val="00BC3112"/>
    <w:rsid w:val="00BC3C2B"/>
    <w:rsid w:val="00BC3E9A"/>
    <w:rsid w:val="00BC43EA"/>
    <w:rsid w:val="00BC48D6"/>
    <w:rsid w:val="00BC4BBA"/>
    <w:rsid w:val="00BC4D55"/>
    <w:rsid w:val="00BC4DF7"/>
    <w:rsid w:val="00BC5815"/>
    <w:rsid w:val="00BC5A41"/>
    <w:rsid w:val="00BC63E7"/>
    <w:rsid w:val="00BC6536"/>
    <w:rsid w:val="00BC76F6"/>
    <w:rsid w:val="00BC7E7C"/>
    <w:rsid w:val="00BD06B7"/>
    <w:rsid w:val="00BD08DD"/>
    <w:rsid w:val="00BD110D"/>
    <w:rsid w:val="00BD1485"/>
    <w:rsid w:val="00BD16C3"/>
    <w:rsid w:val="00BD1C16"/>
    <w:rsid w:val="00BD21DF"/>
    <w:rsid w:val="00BD2430"/>
    <w:rsid w:val="00BD2D25"/>
    <w:rsid w:val="00BD2FA0"/>
    <w:rsid w:val="00BD3099"/>
    <w:rsid w:val="00BD3E78"/>
    <w:rsid w:val="00BD3FA7"/>
    <w:rsid w:val="00BD4315"/>
    <w:rsid w:val="00BD4418"/>
    <w:rsid w:val="00BD4502"/>
    <w:rsid w:val="00BD473A"/>
    <w:rsid w:val="00BD5A07"/>
    <w:rsid w:val="00BD673C"/>
    <w:rsid w:val="00BD76AB"/>
    <w:rsid w:val="00BD772C"/>
    <w:rsid w:val="00BD79CB"/>
    <w:rsid w:val="00BD7B91"/>
    <w:rsid w:val="00BE0403"/>
    <w:rsid w:val="00BE1070"/>
    <w:rsid w:val="00BE120F"/>
    <w:rsid w:val="00BE20FA"/>
    <w:rsid w:val="00BE21A0"/>
    <w:rsid w:val="00BE2E65"/>
    <w:rsid w:val="00BE497D"/>
    <w:rsid w:val="00BE4A5A"/>
    <w:rsid w:val="00BE4D5A"/>
    <w:rsid w:val="00BE4E6F"/>
    <w:rsid w:val="00BE5362"/>
    <w:rsid w:val="00BE55C4"/>
    <w:rsid w:val="00BE5BDD"/>
    <w:rsid w:val="00BE5D4D"/>
    <w:rsid w:val="00BE6094"/>
    <w:rsid w:val="00BE6719"/>
    <w:rsid w:val="00BE680F"/>
    <w:rsid w:val="00BE6A20"/>
    <w:rsid w:val="00BE74BD"/>
    <w:rsid w:val="00BE75FC"/>
    <w:rsid w:val="00BE763A"/>
    <w:rsid w:val="00BE7665"/>
    <w:rsid w:val="00BE7674"/>
    <w:rsid w:val="00BE7A4D"/>
    <w:rsid w:val="00BF03C6"/>
    <w:rsid w:val="00BF0826"/>
    <w:rsid w:val="00BF084B"/>
    <w:rsid w:val="00BF0D36"/>
    <w:rsid w:val="00BF127B"/>
    <w:rsid w:val="00BF128D"/>
    <w:rsid w:val="00BF1601"/>
    <w:rsid w:val="00BF1A5D"/>
    <w:rsid w:val="00BF1E38"/>
    <w:rsid w:val="00BF2164"/>
    <w:rsid w:val="00BF2322"/>
    <w:rsid w:val="00BF2C32"/>
    <w:rsid w:val="00BF2EED"/>
    <w:rsid w:val="00BF2FAF"/>
    <w:rsid w:val="00BF3106"/>
    <w:rsid w:val="00BF378C"/>
    <w:rsid w:val="00BF3ABF"/>
    <w:rsid w:val="00BF3AC9"/>
    <w:rsid w:val="00BF474B"/>
    <w:rsid w:val="00BF47B7"/>
    <w:rsid w:val="00BF4DAD"/>
    <w:rsid w:val="00BF4FE6"/>
    <w:rsid w:val="00BF5084"/>
    <w:rsid w:val="00BF55BB"/>
    <w:rsid w:val="00BF58A3"/>
    <w:rsid w:val="00BF5951"/>
    <w:rsid w:val="00BF5D8A"/>
    <w:rsid w:val="00BF659D"/>
    <w:rsid w:val="00BF672E"/>
    <w:rsid w:val="00BF6D78"/>
    <w:rsid w:val="00BF6FB0"/>
    <w:rsid w:val="00BF72F1"/>
    <w:rsid w:val="00BF737C"/>
    <w:rsid w:val="00BF7C12"/>
    <w:rsid w:val="00BF7CF5"/>
    <w:rsid w:val="00BF7FFD"/>
    <w:rsid w:val="00C003B4"/>
    <w:rsid w:val="00C00927"/>
    <w:rsid w:val="00C00D89"/>
    <w:rsid w:val="00C00EA6"/>
    <w:rsid w:val="00C0124E"/>
    <w:rsid w:val="00C01319"/>
    <w:rsid w:val="00C01596"/>
    <w:rsid w:val="00C01B4A"/>
    <w:rsid w:val="00C0236E"/>
    <w:rsid w:val="00C023A4"/>
    <w:rsid w:val="00C023F6"/>
    <w:rsid w:val="00C03133"/>
    <w:rsid w:val="00C031F4"/>
    <w:rsid w:val="00C0382E"/>
    <w:rsid w:val="00C03A74"/>
    <w:rsid w:val="00C040EC"/>
    <w:rsid w:val="00C041D8"/>
    <w:rsid w:val="00C044C2"/>
    <w:rsid w:val="00C05A64"/>
    <w:rsid w:val="00C066AD"/>
    <w:rsid w:val="00C067E9"/>
    <w:rsid w:val="00C07167"/>
    <w:rsid w:val="00C072FD"/>
    <w:rsid w:val="00C073F8"/>
    <w:rsid w:val="00C0773C"/>
    <w:rsid w:val="00C07820"/>
    <w:rsid w:val="00C078A5"/>
    <w:rsid w:val="00C07C7B"/>
    <w:rsid w:val="00C07C95"/>
    <w:rsid w:val="00C100B5"/>
    <w:rsid w:val="00C1037F"/>
    <w:rsid w:val="00C1046E"/>
    <w:rsid w:val="00C1052B"/>
    <w:rsid w:val="00C1068C"/>
    <w:rsid w:val="00C10994"/>
    <w:rsid w:val="00C10A2D"/>
    <w:rsid w:val="00C10B3B"/>
    <w:rsid w:val="00C10D54"/>
    <w:rsid w:val="00C115D0"/>
    <w:rsid w:val="00C11E07"/>
    <w:rsid w:val="00C1232F"/>
    <w:rsid w:val="00C123D0"/>
    <w:rsid w:val="00C132D4"/>
    <w:rsid w:val="00C13433"/>
    <w:rsid w:val="00C134D0"/>
    <w:rsid w:val="00C135BE"/>
    <w:rsid w:val="00C13B2D"/>
    <w:rsid w:val="00C14BD6"/>
    <w:rsid w:val="00C1509F"/>
    <w:rsid w:val="00C15217"/>
    <w:rsid w:val="00C15401"/>
    <w:rsid w:val="00C154A3"/>
    <w:rsid w:val="00C1592A"/>
    <w:rsid w:val="00C159FE"/>
    <w:rsid w:val="00C15B4D"/>
    <w:rsid w:val="00C1615B"/>
    <w:rsid w:val="00C1659A"/>
    <w:rsid w:val="00C16AFA"/>
    <w:rsid w:val="00C16B40"/>
    <w:rsid w:val="00C16FE1"/>
    <w:rsid w:val="00C17116"/>
    <w:rsid w:val="00C1753D"/>
    <w:rsid w:val="00C176D8"/>
    <w:rsid w:val="00C1797C"/>
    <w:rsid w:val="00C179CE"/>
    <w:rsid w:val="00C17C08"/>
    <w:rsid w:val="00C17DAF"/>
    <w:rsid w:val="00C20304"/>
    <w:rsid w:val="00C2030A"/>
    <w:rsid w:val="00C20B1A"/>
    <w:rsid w:val="00C20B1D"/>
    <w:rsid w:val="00C2124B"/>
    <w:rsid w:val="00C21262"/>
    <w:rsid w:val="00C21856"/>
    <w:rsid w:val="00C218F6"/>
    <w:rsid w:val="00C21E0B"/>
    <w:rsid w:val="00C220A4"/>
    <w:rsid w:val="00C220E9"/>
    <w:rsid w:val="00C2219C"/>
    <w:rsid w:val="00C221C4"/>
    <w:rsid w:val="00C224F6"/>
    <w:rsid w:val="00C22C62"/>
    <w:rsid w:val="00C22D8E"/>
    <w:rsid w:val="00C23030"/>
    <w:rsid w:val="00C232A5"/>
    <w:rsid w:val="00C23708"/>
    <w:rsid w:val="00C2406E"/>
    <w:rsid w:val="00C24429"/>
    <w:rsid w:val="00C24A14"/>
    <w:rsid w:val="00C24C7F"/>
    <w:rsid w:val="00C2508D"/>
    <w:rsid w:val="00C25546"/>
    <w:rsid w:val="00C25E02"/>
    <w:rsid w:val="00C26122"/>
    <w:rsid w:val="00C265F8"/>
    <w:rsid w:val="00C26660"/>
    <w:rsid w:val="00C26EC1"/>
    <w:rsid w:val="00C2728A"/>
    <w:rsid w:val="00C277D6"/>
    <w:rsid w:val="00C27886"/>
    <w:rsid w:val="00C27A57"/>
    <w:rsid w:val="00C27A65"/>
    <w:rsid w:val="00C27DB8"/>
    <w:rsid w:val="00C300F1"/>
    <w:rsid w:val="00C3026D"/>
    <w:rsid w:val="00C30378"/>
    <w:rsid w:val="00C3085B"/>
    <w:rsid w:val="00C30A6E"/>
    <w:rsid w:val="00C31054"/>
    <w:rsid w:val="00C311C0"/>
    <w:rsid w:val="00C3130E"/>
    <w:rsid w:val="00C31DD3"/>
    <w:rsid w:val="00C31F11"/>
    <w:rsid w:val="00C325B8"/>
    <w:rsid w:val="00C32671"/>
    <w:rsid w:val="00C32AE8"/>
    <w:rsid w:val="00C32E4D"/>
    <w:rsid w:val="00C33458"/>
    <w:rsid w:val="00C334C0"/>
    <w:rsid w:val="00C33716"/>
    <w:rsid w:val="00C33C99"/>
    <w:rsid w:val="00C3476A"/>
    <w:rsid w:val="00C34D71"/>
    <w:rsid w:val="00C351A7"/>
    <w:rsid w:val="00C35235"/>
    <w:rsid w:val="00C35D28"/>
    <w:rsid w:val="00C35EA7"/>
    <w:rsid w:val="00C361AE"/>
    <w:rsid w:val="00C36878"/>
    <w:rsid w:val="00C36B4B"/>
    <w:rsid w:val="00C36C03"/>
    <w:rsid w:val="00C36EFD"/>
    <w:rsid w:val="00C37054"/>
    <w:rsid w:val="00C3733B"/>
    <w:rsid w:val="00C37F2F"/>
    <w:rsid w:val="00C403F3"/>
    <w:rsid w:val="00C40561"/>
    <w:rsid w:val="00C4087F"/>
    <w:rsid w:val="00C40B83"/>
    <w:rsid w:val="00C40CDB"/>
    <w:rsid w:val="00C40EFE"/>
    <w:rsid w:val="00C41736"/>
    <w:rsid w:val="00C4173B"/>
    <w:rsid w:val="00C418FF"/>
    <w:rsid w:val="00C41948"/>
    <w:rsid w:val="00C41969"/>
    <w:rsid w:val="00C41A6D"/>
    <w:rsid w:val="00C4267E"/>
    <w:rsid w:val="00C42BB3"/>
    <w:rsid w:val="00C4305A"/>
    <w:rsid w:val="00C43B72"/>
    <w:rsid w:val="00C43F27"/>
    <w:rsid w:val="00C440BD"/>
    <w:rsid w:val="00C442CA"/>
    <w:rsid w:val="00C446EC"/>
    <w:rsid w:val="00C451D4"/>
    <w:rsid w:val="00C45282"/>
    <w:rsid w:val="00C4564A"/>
    <w:rsid w:val="00C4578A"/>
    <w:rsid w:val="00C45928"/>
    <w:rsid w:val="00C45A09"/>
    <w:rsid w:val="00C45B03"/>
    <w:rsid w:val="00C45F5D"/>
    <w:rsid w:val="00C45F92"/>
    <w:rsid w:val="00C4602F"/>
    <w:rsid w:val="00C46891"/>
    <w:rsid w:val="00C46B1E"/>
    <w:rsid w:val="00C47DD6"/>
    <w:rsid w:val="00C47F87"/>
    <w:rsid w:val="00C50983"/>
    <w:rsid w:val="00C50C83"/>
    <w:rsid w:val="00C50CFD"/>
    <w:rsid w:val="00C51396"/>
    <w:rsid w:val="00C5156C"/>
    <w:rsid w:val="00C519F0"/>
    <w:rsid w:val="00C51B15"/>
    <w:rsid w:val="00C51BBB"/>
    <w:rsid w:val="00C51BBD"/>
    <w:rsid w:val="00C51CA4"/>
    <w:rsid w:val="00C51D34"/>
    <w:rsid w:val="00C51DD7"/>
    <w:rsid w:val="00C523C3"/>
    <w:rsid w:val="00C5258C"/>
    <w:rsid w:val="00C52AF0"/>
    <w:rsid w:val="00C52DD8"/>
    <w:rsid w:val="00C52F41"/>
    <w:rsid w:val="00C53093"/>
    <w:rsid w:val="00C533BC"/>
    <w:rsid w:val="00C533C5"/>
    <w:rsid w:val="00C533FE"/>
    <w:rsid w:val="00C53789"/>
    <w:rsid w:val="00C54339"/>
    <w:rsid w:val="00C54B1B"/>
    <w:rsid w:val="00C54E3A"/>
    <w:rsid w:val="00C553CA"/>
    <w:rsid w:val="00C55684"/>
    <w:rsid w:val="00C560B6"/>
    <w:rsid w:val="00C563E1"/>
    <w:rsid w:val="00C56B59"/>
    <w:rsid w:val="00C60166"/>
    <w:rsid w:val="00C61679"/>
    <w:rsid w:val="00C6184E"/>
    <w:rsid w:val="00C61A5E"/>
    <w:rsid w:val="00C61CEF"/>
    <w:rsid w:val="00C623CA"/>
    <w:rsid w:val="00C624F7"/>
    <w:rsid w:val="00C62514"/>
    <w:rsid w:val="00C62B28"/>
    <w:rsid w:val="00C63679"/>
    <w:rsid w:val="00C6368B"/>
    <w:rsid w:val="00C63F7C"/>
    <w:rsid w:val="00C64254"/>
    <w:rsid w:val="00C64B14"/>
    <w:rsid w:val="00C64DAD"/>
    <w:rsid w:val="00C64FD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3631"/>
    <w:rsid w:val="00C73D73"/>
    <w:rsid w:val="00C74350"/>
    <w:rsid w:val="00C74A0F"/>
    <w:rsid w:val="00C74ACF"/>
    <w:rsid w:val="00C74F6E"/>
    <w:rsid w:val="00C7505E"/>
    <w:rsid w:val="00C7523A"/>
    <w:rsid w:val="00C75241"/>
    <w:rsid w:val="00C75E38"/>
    <w:rsid w:val="00C7626F"/>
    <w:rsid w:val="00C765D7"/>
    <w:rsid w:val="00C7669D"/>
    <w:rsid w:val="00C76730"/>
    <w:rsid w:val="00C76E2A"/>
    <w:rsid w:val="00C77091"/>
    <w:rsid w:val="00C77946"/>
    <w:rsid w:val="00C77A1C"/>
    <w:rsid w:val="00C80020"/>
    <w:rsid w:val="00C800F9"/>
    <w:rsid w:val="00C80D4F"/>
    <w:rsid w:val="00C81176"/>
    <w:rsid w:val="00C81981"/>
    <w:rsid w:val="00C82189"/>
    <w:rsid w:val="00C829EA"/>
    <w:rsid w:val="00C82D0E"/>
    <w:rsid w:val="00C82FE0"/>
    <w:rsid w:val="00C8380A"/>
    <w:rsid w:val="00C83D72"/>
    <w:rsid w:val="00C84654"/>
    <w:rsid w:val="00C8498B"/>
    <w:rsid w:val="00C84A2A"/>
    <w:rsid w:val="00C84A59"/>
    <w:rsid w:val="00C84EE4"/>
    <w:rsid w:val="00C85D6C"/>
    <w:rsid w:val="00C8616D"/>
    <w:rsid w:val="00C868B9"/>
    <w:rsid w:val="00C877F0"/>
    <w:rsid w:val="00C902A6"/>
    <w:rsid w:val="00C90BA4"/>
    <w:rsid w:val="00C90C3D"/>
    <w:rsid w:val="00C90DE5"/>
    <w:rsid w:val="00C9109E"/>
    <w:rsid w:val="00C91962"/>
    <w:rsid w:val="00C91C04"/>
    <w:rsid w:val="00C91DC4"/>
    <w:rsid w:val="00C9225A"/>
    <w:rsid w:val="00C92A11"/>
    <w:rsid w:val="00C92BA1"/>
    <w:rsid w:val="00C92D50"/>
    <w:rsid w:val="00C930AD"/>
    <w:rsid w:val="00C931D2"/>
    <w:rsid w:val="00C93307"/>
    <w:rsid w:val="00C937D7"/>
    <w:rsid w:val="00C93855"/>
    <w:rsid w:val="00C9386C"/>
    <w:rsid w:val="00C93AB0"/>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11"/>
    <w:rsid w:val="00C97B84"/>
    <w:rsid w:val="00CA0AC7"/>
    <w:rsid w:val="00CA172E"/>
    <w:rsid w:val="00CA1A55"/>
    <w:rsid w:val="00CA1BC9"/>
    <w:rsid w:val="00CA1BEF"/>
    <w:rsid w:val="00CA333B"/>
    <w:rsid w:val="00CA38EB"/>
    <w:rsid w:val="00CA3C43"/>
    <w:rsid w:val="00CA3EFF"/>
    <w:rsid w:val="00CA4761"/>
    <w:rsid w:val="00CA47C4"/>
    <w:rsid w:val="00CA5226"/>
    <w:rsid w:val="00CA53FF"/>
    <w:rsid w:val="00CA5745"/>
    <w:rsid w:val="00CA5885"/>
    <w:rsid w:val="00CA5B9B"/>
    <w:rsid w:val="00CA5CA6"/>
    <w:rsid w:val="00CA5EFD"/>
    <w:rsid w:val="00CA5F28"/>
    <w:rsid w:val="00CA6055"/>
    <w:rsid w:val="00CA6088"/>
    <w:rsid w:val="00CA6365"/>
    <w:rsid w:val="00CA679B"/>
    <w:rsid w:val="00CB01A8"/>
    <w:rsid w:val="00CB03C1"/>
    <w:rsid w:val="00CB0B0D"/>
    <w:rsid w:val="00CB1324"/>
    <w:rsid w:val="00CB1AC5"/>
    <w:rsid w:val="00CB1AE3"/>
    <w:rsid w:val="00CB21ED"/>
    <w:rsid w:val="00CB2419"/>
    <w:rsid w:val="00CB28BB"/>
    <w:rsid w:val="00CB2BFB"/>
    <w:rsid w:val="00CB2CFE"/>
    <w:rsid w:val="00CB2EE7"/>
    <w:rsid w:val="00CB3127"/>
    <w:rsid w:val="00CB3C0A"/>
    <w:rsid w:val="00CB3C84"/>
    <w:rsid w:val="00CB4B37"/>
    <w:rsid w:val="00CB50F0"/>
    <w:rsid w:val="00CB512F"/>
    <w:rsid w:val="00CB5299"/>
    <w:rsid w:val="00CB59CC"/>
    <w:rsid w:val="00CB5BAA"/>
    <w:rsid w:val="00CB5EE7"/>
    <w:rsid w:val="00CB5EFC"/>
    <w:rsid w:val="00CB6175"/>
    <w:rsid w:val="00CB6280"/>
    <w:rsid w:val="00CB6B2A"/>
    <w:rsid w:val="00CB6B68"/>
    <w:rsid w:val="00CB7207"/>
    <w:rsid w:val="00CB7592"/>
    <w:rsid w:val="00CB76F9"/>
    <w:rsid w:val="00CB7E2F"/>
    <w:rsid w:val="00CC0138"/>
    <w:rsid w:val="00CC029F"/>
    <w:rsid w:val="00CC097C"/>
    <w:rsid w:val="00CC0DCE"/>
    <w:rsid w:val="00CC0DDF"/>
    <w:rsid w:val="00CC17F4"/>
    <w:rsid w:val="00CC1F97"/>
    <w:rsid w:val="00CC2569"/>
    <w:rsid w:val="00CC2DA0"/>
    <w:rsid w:val="00CC3247"/>
    <w:rsid w:val="00CC3707"/>
    <w:rsid w:val="00CC381E"/>
    <w:rsid w:val="00CC38B2"/>
    <w:rsid w:val="00CC3B9F"/>
    <w:rsid w:val="00CC5056"/>
    <w:rsid w:val="00CC51DA"/>
    <w:rsid w:val="00CC5301"/>
    <w:rsid w:val="00CC5A36"/>
    <w:rsid w:val="00CC5CEB"/>
    <w:rsid w:val="00CC63FA"/>
    <w:rsid w:val="00CC6A41"/>
    <w:rsid w:val="00CC6A8E"/>
    <w:rsid w:val="00CC6C34"/>
    <w:rsid w:val="00CC6CCA"/>
    <w:rsid w:val="00CC737B"/>
    <w:rsid w:val="00CC7832"/>
    <w:rsid w:val="00CC7988"/>
    <w:rsid w:val="00CC7A65"/>
    <w:rsid w:val="00CC7D41"/>
    <w:rsid w:val="00CC7E8B"/>
    <w:rsid w:val="00CC7F54"/>
    <w:rsid w:val="00CD0387"/>
    <w:rsid w:val="00CD06FC"/>
    <w:rsid w:val="00CD07FA"/>
    <w:rsid w:val="00CD0B49"/>
    <w:rsid w:val="00CD0F53"/>
    <w:rsid w:val="00CD1894"/>
    <w:rsid w:val="00CD209B"/>
    <w:rsid w:val="00CD2B74"/>
    <w:rsid w:val="00CD2E50"/>
    <w:rsid w:val="00CD3444"/>
    <w:rsid w:val="00CD3A4A"/>
    <w:rsid w:val="00CD3C3F"/>
    <w:rsid w:val="00CD3DB7"/>
    <w:rsid w:val="00CD54CD"/>
    <w:rsid w:val="00CD5BD9"/>
    <w:rsid w:val="00CD5D6C"/>
    <w:rsid w:val="00CD6073"/>
    <w:rsid w:val="00CD6623"/>
    <w:rsid w:val="00CD7464"/>
    <w:rsid w:val="00CD7570"/>
    <w:rsid w:val="00CD7E2C"/>
    <w:rsid w:val="00CE001D"/>
    <w:rsid w:val="00CE18D8"/>
    <w:rsid w:val="00CE1EF5"/>
    <w:rsid w:val="00CE1FAC"/>
    <w:rsid w:val="00CE2070"/>
    <w:rsid w:val="00CE21F8"/>
    <w:rsid w:val="00CE2C62"/>
    <w:rsid w:val="00CE2C92"/>
    <w:rsid w:val="00CE2CFD"/>
    <w:rsid w:val="00CE3EB8"/>
    <w:rsid w:val="00CE4C84"/>
    <w:rsid w:val="00CE5688"/>
    <w:rsid w:val="00CE58C9"/>
    <w:rsid w:val="00CE58CE"/>
    <w:rsid w:val="00CE5A7A"/>
    <w:rsid w:val="00CE5AE6"/>
    <w:rsid w:val="00CE61DC"/>
    <w:rsid w:val="00CE621A"/>
    <w:rsid w:val="00CE6256"/>
    <w:rsid w:val="00CE6930"/>
    <w:rsid w:val="00CE6BB7"/>
    <w:rsid w:val="00CE6C43"/>
    <w:rsid w:val="00CE74AA"/>
    <w:rsid w:val="00CE7748"/>
    <w:rsid w:val="00CE785E"/>
    <w:rsid w:val="00CF00B7"/>
    <w:rsid w:val="00CF029E"/>
    <w:rsid w:val="00CF10F6"/>
    <w:rsid w:val="00CF1747"/>
    <w:rsid w:val="00CF213B"/>
    <w:rsid w:val="00CF2300"/>
    <w:rsid w:val="00CF25A8"/>
    <w:rsid w:val="00CF3BF1"/>
    <w:rsid w:val="00CF431C"/>
    <w:rsid w:val="00CF478B"/>
    <w:rsid w:val="00CF51DF"/>
    <w:rsid w:val="00CF53AC"/>
    <w:rsid w:val="00CF5CF1"/>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3C"/>
    <w:rsid w:val="00D00EE9"/>
    <w:rsid w:val="00D00FF7"/>
    <w:rsid w:val="00D014EE"/>
    <w:rsid w:val="00D017C4"/>
    <w:rsid w:val="00D0196D"/>
    <w:rsid w:val="00D02061"/>
    <w:rsid w:val="00D026DB"/>
    <w:rsid w:val="00D03152"/>
    <w:rsid w:val="00D03173"/>
    <w:rsid w:val="00D03208"/>
    <w:rsid w:val="00D033E8"/>
    <w:rsid w:val="00D03621"/>
    <w:rsid w:val="00D03A68"/>
    <w:rsid w:val="00D03BEC"/>
    <w:rsid w:val="00D04327"/>
    <w:rsid w:val="00D04443"/>
    <w:rsid w:val="00D045A5"/>
    <w:rsid w:val="00D049F2"/>
    <w:rsid w:val="00D0513D"/>
    <w:rsid w:val="00D05812"/>
    <w:rsid w:val="00D05840"/>
    <w:rsid w:val="00D05C98"/>
    <w:rsid w:val="00D05E3F"/>
    <w:rsid w:val="00D05EF3"/>
    <w:rsid w:val="00D060C4"/>
    <w:rsid w:val="00D06421"/>
    <w:rsid w:val="00D065A0"/>
    <w:rsid w:val="00D06E65"/>
    <w:rsid w:val="00D073B6"/>
    <w:rsid w:val="00D075D3"/>
    <w:rsid w:val="00D076BE"/>
    <w:rsid w:val="00D07CD9"/>
    <w:rsid w:val="00D07D96"/>
    <w:rsid w:val="00D07F1D"/>
    <w:rsid w:val="00D100F1"/>
    <w:rsid w:val="00D107BE"/>
    <w:rsid w:val="00D10BDA"/>
    <w:rsid w:val="00D10E55"/>
    <w:rsid w:val="00D10EBF"/>
    <w:rsid w:val="00D114DC"/>
    <w:rsid w:val="00D11E4C"/>
    <w:rsid w:val="00D11F62"/>
    <w:rsid w:val="00D121D9"/>
    <w:rsid w:val="00D12C92"/>
    <w:rsid w:val="00D12EA4"/>
    <w:rsid w:val="00D13228"/>
    <w:rsid w:val="00D13696"/>
    <w:rsid w:val="00D13EF8"/>
    <w:rsid w:val="00D14D30"/>
    <w:rsid w:val="00D15B65"/>
    <w:rsid w:val="00D15DDD"/>
    <w:rsid w:val="00D163A6"/>
    <w:rsid w:val="00D173CB"/>
    <w:rsid w:val="00D17CE9"/>
    <w:rsid w:val="00D17D7A"/>
    <w:rsid w:val="00D20095"/>
    <w:rsid w:val="00D2026F"/>
    <w:rsid w:val="00D20282"/>
    <w:rsid w:val="00D214C1"/>
    <w:rsid w:val="00D21957"/>
    <w:rsid w:val="00D22082"/>
    <w:rsid w:val="00D2241E"/>
    <w:rsid w:val="00D2247F"/>
    <w:rsid w:val="00D23622"/>
    <w:rsid w:val="00D23CC5"/>
    <w:rsid w:val="00D24014"/>
    <w:rsid w:val="00D24194"/>
    <w:rsid w:val="00D243EA"/>
    <w:rsid w:val="00D24997"/>
    <w:rsid w:val="00D24B0D"/>
    <w:rsid w:val="00D2536C"/>
    <w:rsid w:val="00D25B61"/>
    <w:rsid w:val="00D26250"/>
    <w:rsid w:val="00D263F2"/>
    <w:rsid w:val="00D266E8"/>
    <w:rsid w:val="00D26A74"/>
    <w:rsid w:val="00D27751"/>
    <w:rsid w:val="00D278B5"/>
    <w:rsid w:val="00D301AB"/>
    <w:rsid w:val="00D3031C"/>
    <w:rsid w:val="00D31072"/>
    <w:rsid w:val="00D3141C"/>
    <w:rsid w:val="00D3187A"/>
    <w:rsid w:val="00D319CF"/>
    <w:rsid w:val="00D31AAE"/>
    <w:rsid w:val="00D3222D"/>
    <w:rsid w:val="00D32720"/>
    <w:rsid w:val="00D32732"/>
    <w:rsid w:val="00D32EA0"/>
    <w:rsid w:val="00D332ED"/>
    <w:rsid w:val="00D332FD"/>
    <w:rsid w:val="00D339D9"/>
    <w:rsid w:val="00D33C7D"/>
    <w:rsid w:val="00D33E56"/>
    <w:rsid w:val="00D33EDB"/>
    <w:rsid w:val="00D3479C"/>
    <w:rsid w:val="00D349AF"/>
    <w:rsid w:val="00D34E45"/>
    <w:rsid w:val="00D3557D"/>
    <w:rsid w:val="00D3566F"/>
    <w:rsid w:val="00D3571E"/>
    <w:rsid w:val="00D357D4"/>
    <w:rsid w:val="00D35F29"/>
    <w:rsid w:val="00D3698F"/>
    <w:rsid w:val="00D37075"/>
    <w:rsid w:val="00D3711A"/>
    <w:rsid w:val="00D37375"/>
    <w:rsid w:val="00D37807"/>
    <w:rsid w:val="00D40143"/>
    <w:rsid w:val="00D40210"/>
    <w:rsid w:val="00D40692"/>
    <w:rsid w:val="00D40B0F"/>
    <w:rsid w:val="00D40F54"/>
    <w:rsid w:val="00D40F64"/>
    <w:rsid w:val="00D41185"/>
    <w:rsid w:val="00D41368"/>
    <w:rsid w:val="00D41C6D"/>
    <w:rsid w:val="00D41E05"/>
    <w:rsid w:val="00D41EE5"/>
    <w:rsid w:val="00D4206B"/>
    <w:rsid w:val="00D43052"/>
    <w:rsid w:val="00D430C4"/>
    <w:rsid w:val="00D43542"/>
    <w:rsid w:val="00D43CDD"/>
    <w:rsid w:val="00D43E9E"/>
    <w:rsid w:val="00D44289"/>
    <w:rsid w:val="00D442BC"/>
    <w:rsid w:val="00D4473F"/>
    <w:rsid w:val="00D4487D"/>
    <w:rsid w:val="00D44969"/>
    <w:rsid w:val="00D44DA5"/>
    <w:rsid w:val="00D45485"/>
    <w:rsid w:val="00D45BF7"/>
    <w:rsid w:val="00D461E1"/>
    <w:rsid w:val="00D46260"/>
    <w:rsid w:val="00D4642F"/>
    <w:rsid w:val="00D46A01"/>
    <w:rsid w:val="00D46D49"/>
    <w:rsid w:val="00D46EC0"/>
    <w:rsid w:val="00D47361"/>
    <w:rsid w:val="00D4778A"/>
    <w:rsid w:val="00D477E9"/>
    <w:rsid w:val="00D47A56"/>
    <w:rsid w:val="00D47A67"/>
    <w:rsid w:val="00D50A79"/>
    <w:rsid w:val="00D50B37"/>
    <w:rsid w:val="00D5133F"/>
    <w:rsid w:val="00D5179B"/>
    <w:rsid w:val="00D517AB"/>
    <w:rsid w:val="00D51D11"/>
    <w:rsid w:val="00D51D82"/>
    <w:rsid w:val="00D5261F"/>
    <w:rsid w:val="00D526E7"/>
    <w:rsid w:val="00D528BA"/>
    <w:rsid w:val="00D52B66"/>
    <w:rsid w:val="00D52D37"/>
    <w:rsid w:val="00D532E2"/>
    <w:rsid w:val="00D53A42"/>
    <w:rsid w:val="00D542A5"/>
    <w:rsid w:val="00D54356"/>
    <w:rsid w:val="00D544F3"/>
    <w:rsid w:val="00D5470E"/>
    <w:rsid w:val="00D54D7C"/>
    <w:rsid w:val="00D552C6"/>
    <w:rsid w:val="00D559BD"/>
    <w:rsid w:val="00D55B9F"/>
    <w:rsid w:val="00D560E2"/>
    <w:rsid w:val="00D565E7"/>
    <w:rsid w:val="00D566F3"/>
    <w:rsid w:val="00D569D5"/>
    <w:rsid w:val="00D56BE0"/>
    <w:rsid w:val="00D56DB3"/>
    <w:rsid w:val="00D57093"/>
    <w:rsid w:val="00D571F0"/>
    <w:rsid w:val="00D57701"/>
    <w:rsid w:val="00D57CA4"/>
    <w:rsid w:val="00D57F7A"/>
    <w:rsid w:val="00D6020A"/>
    <w:rsid w:val="00D60634"/>
    <w:rsid w:val="00D611D8"/>
    <w:rsid w:val="00D615E5"/>
    <w:rsid w:val="00D628BD"/>
    <w:rsid w:val="00D629F6"/>
    <w:rsid w:val="00D62DF4"/>
    <w:rsid w:val="00D6318C"/>
    <w:rsid w:val="00D63376"/>
    <w:rsid w:val="00D63490"/>
    <w:rsid w:val="00D634ED"/>
    <w:rsid w:val="00D63563"/>
    <w:rsid w:val="00D6381E"/>
    <w:rsid w:val="00D63DA1"/>
    <w:rsid w:val="00D63E75"/>
    <w:rsid w:val="00D64463"/>
    <w:rsid w:val="00D64481"/>
    <w:rsid w:val="00D64BF1"/>
    <w:rsid w:val="00D64DF3"/>
    <w:rsid w:val="00D64FBC"/>
    <w:rsid w:val="00D65742"/>
    <w:rsid w:val="00D65D66"/>
    <w:rsid w:val="00D66432"/>
    <w:rsid w:val="00D6688B"/>
    <w:rsid w:val="00D669E9"/>
    <w:rsid w:val="00D66A71"/>
    <w:rsid w:val="00D66AD5"/>
    <w:rsid w:val="00D66E11"/>
    <w:rsid w:val="00D6753C"/>
    <w:rsid w:val="00D6778A"/>
    <w:rsid w:val="00D67E6B"/>
    <w:rsid w:val="00D702A6"/>
    <w:rsid w:val="00D70F7F"/>
    <w:rsid w:val="00D70F99"/>
    <w:rsid w:val="00D711C5"/>
    <w:rsid w:val="00D7120A"/>
    <w:rsid w:val="00D72A72"/>
    <w:rsid w:val="00D72B18"/>
    <w:rsid w:val="00D731D6"/>
    <w:rsid w:val="00D731EF"/>
    <w:rsid w:val="00D73440"/>
    <w:rsid w:val="00D73566"/>
    <w:rsid w:val="00D73B29"/>
    <w:rsid w:val="00D73F78"/>
    <w:rsid w:val="00D7425A"/>
    <w:rsid w:val="00D747CD"/>
    <w:rsid w:val="00D754E9"/>
    <w:rsid w:val="00D7572C"/>
    <w:rsid w:val="00D757D3"/>
    <w:rsid w:val="00D75964"/>
    <w:rsid w:val="00D75DDA"/>
    <w:rsid w:val="00D75EBA"/>
    <w:rsid w:val="00D75F87"/>
    <w:rsid w:val="00D75FBB"/>
    <w:rsid w:val="00D762DA"/>
    <w:rsid w:val="00D76AA8"/>
    <w:rsid w:val="00D76D56"/>
    <w:rsid w:val="00D76E6A"/>
    <w:rsid w:val="00D76EDA"/>
    <w:rsid w:val="00D7706D"/>
    <w:rsid w:val="00D779D8"/>
    <w:rsid w:val="00D77F33"/>
    <w:rsid w:val="00D80394"/>
    <w:rsid w:val="00D80473"/>
    <w:rsid w:val="00D8065A"/>
    <w:rsid w:val="00D808F8"/>
    <w:rsid w:val="00D80BD2"/>
    <w:rsid w:val="00D80DEF"/>
    <w:rsid w:val="00D810F5"/>
    <w:rsid w:val="00D81B86"/>
    <w:rsid w:val="00D81D7C"/>
    <w:rsid w:val="00D82221"/>
    <w:rsid w:val="00D828CA"/>
    <w:rsid w:val="00D8291F"/>
    <w:rsid w:val="00D82E07"/>
    <w:rsid w:val="00D83052"/>
    <w:rsid w:val="00D8320A"/>
    <w:rsid w:val="00D83354"/>
    <w:rsid w:val="00D83B7A"/>
    <w:rsid w:val="00D84164"/>
    <w:rsid w:val="00D85320"/>
    <w:rsid w:val="00D8541A"/>
    <w:rsid w:val="00D854F9"/>
    <w:rsid w:val="00D85503"/>
    <w:rsid w:val="00D85B37"/>
    <w:rsid w:val="00D85F43"/>
    <w:rsid w:val="00D862DB"/>
    <w:rsid w:val="00D86654"/>
    <w:rsid w:val="00D8725B"/>
    <w:rsid w:val="00D8740C"/>
    <w:rsid w:val="00D87867"/>
    <w:rsid w:val="00D87C77"/>
    <w:rsid w:val="00D87E08"/>
    <w:rsid w:val="00D907B3"/>
    <w:rsid w:val="00D907E8"/>
    <w:rsid w:val="00D90AF5"/>
    <w:rsid w:val="00D90DD5"/>
    <w:rsid w:val="00D90E1B"/>
    <w:rsid w:val="00D90E3D"/>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B05"/>
    <w:rsid w:val="00D96009"/>
    <w:rsid w:val="00D9609F"/>
    <w:rsid w:val="00D963E4"/>
    <w:rsid w:val="00D963F4"/>
    <w:rsid w:val="00D9679F"/>
    <w:rsid w:val="00D972EC"/>
    <w:rsid w:val="00D97D3A"/>
    <w:rsid w:val="00D97DD9"/>
    <w:rsid w:val="00DA0A8F"/>
    <w:rsid w:val="00DA0EFD"/>
    <w:rsid w:val="00DA0FFA"/>
    <w:rsid w:val="00DA1527"/>
    <w:rsid w:val="00DA1E88"/>
    <w:rsid w:val="00DA209B"/>
    <w:rsid w:val="00DA21C0"/>
    <w:rsid w:val="00DA227C"/>
    <w:rsid w:val="00DA2290"/>
    <w:rsid w:val="00DA3499"/>
    <w:rsid w:val="00DA34CD"/>
    <w:rsid w:val="00DA35AB"/>
    <w:rsid w:val="00DA36B7"/>
    <w:rsid w:val="00DA3F0F"/>
    <w:rsid w:val="00DA48DE"/>
    <w:rsid w:val="00DA51A1"/>
    <w:rsid w:val="00DA56A6"/>
    <w:rsid w:val="00DA580C"/>
    <w:rsid w:val="00DA5FDC"/>
    <w:rsid w:val="00DA6906"/>
    <w:rsid w:val="00DA6E1A"/>
    <w:rsid w:val="00DA6FD3"/>
    <w:rsid w:val="00DA7246"/>
    <w:rsid w:val="00DA764E"/>
    <w:rsid w:val="00DA7879"/>
    <w:rsid w:val="00DB00E9"/>
    <w:rsid w:val="00DB029F"/>
    <w:rsid w:val="00DB03A1"/>
    <w:rsid w:val="00DB048D"/>
    <w:rsid w:val="00DB066C"/>
    <w:rsid w:val="00DB1971"/>
    <w:rsid w:val="00DB1CC8"/>
    <w:rsid w:val="00DB2609"/>
    <w:rsid w:val="00DB279A"/>
    <w:rsid w:val="00DB2DE6"/>
    <w:rsid w:val="00DB3135"/>
    <w:rsid w:val="00DB31D5"/>
    <w:rsid w:val="00DB3570"/>
    <w:rsid w:val="00DB3C8D"/>
    <w:rsid w:val="00DB3ED0"/>
    <w:rsid w:val="00DB4457"/>
    <w:rsid w:val="00DB44CA"/>
    <w:rsid w:val="00DB4F86"/>
    <w:rsid w:val="00DB57E8"/>
    <w:rsid w:val="00DB5B3E"/>
    <w:rsid w:val="00DB5F0C"/>
    <w:rsid w:val="00DB6256"/>
    <w:rsid w:val="00DB6ADC"/>
    <w:rsid w:val="00DB741A"/>
    <w:rsid w:val="00DB7472"/>
    <w:rsid w:val="00DC0E87"/>
    <w:rsid w:val="00DC133D"/>
    <w:rsid w:val="00DC1AD7"/>
    <w:rsid w:val="00DC1B06"/>
    <w:rsid w:val="00DC2103"/>
    <w:rsid w:val="00DC217C"/>
    <w:rsid w:val="00DC27D3"/>
    <w:rsid w:val="00DC2B7E"/>
    <w:rsid w:val="00DC2E37"/>
    <w:rsid w:val="00DC2FCE"/>
    <w:rsid w:val="00DC3531"/>
    <w:rsid w:val="00DC3F42"/>
    <w:rsid w:val="00DC4461"/>
    <w:rsid w:val="00DC46CC"/>
    <w:rsid w:val="00DC4832"/>
    <w:rsid w:val="00DC485F"/>
    <w:rsid w:val="00DC4EC7"/>
    <w:rsid w:val="00DC5279"/>
    <w:rsid w:val="00DC5795"/>
    <w:rsid w:val="00DC5A5F"/>
    <w:rsid w:val="00DC5F1F"/>
    <w:rsid w:val="00DC6962"/>
    <w:rsid w:val="00DC6965"/>
    <w:rsid w:val="00DC743E"/>
    <w:rsid w:val="00DC7C43"/>
    <w:rsid w:val="00DD0C56"/>
    <w:rsid w:val="00DD0F50"/>
    <w:rsid w:val="00DD1010"/>
    <w:rsid w:val="00DD106B"/>
    <w:rsid w:val="00DD1603"/>
    <w:rsid w:val="00DD18EB"/>
    <w:rsid w:val="00DD1DB6"/>
    <w:rsid w:val="00DD1F98"/>
    <w:rsid w:val="00DD2AA4"/>
    <w:rsid w:val="00DD2EE4"/>
    <w:rsid w:val="00DD39A3"/>
    <w:rsid w:val="00DD39CD"/>
    <w:rsid w:val="00DD3C18"/>
    <w:rsid w:val="00DD44A7"/>
    <w:rsid w:val="00DD4D45"/>
    <w:rsid w:val="00DD4E6D"/>
    <w:rsid w:val="00DD4E74"/>
    <w:rsid w:val="00DD5556"/>
    <w:rsid w:val="00DD5DE7"/>
    <w:rsid w:val="00DD61D1"/>
    <w:rsid w:val="00DD6476"/>
    <w:rsid w:val="00DD69F1"/>
    <w:rsid w:val="00DD6AA2"/>
    <w:rsid w:val="00DE0CB3"/>
    <w:rsid w:val="00DE0E7D"/>
    <w:rsid w:val="00DE1644"/>
    <w:rsid w:val="00DE2CD1"/>
    <w:rsid w:val="00DE307C"/>
    <w:rsid w:val="00DE31BE"/>
    <w:rsid w:val="00DE391F"/>
    <w:rsid w:val="00DE3A02"/>
    <w:rsid w:val="00DE3B4F"/>
    <w:rsid w:val="00DE5163"/>
    <w:rsid w:val="00DE524C"/>
    <w:rsid w:val="00DE52B0"/>
    <w:rsid w:val="00DE5433"/>
    <w:rsid w:val="00DE5540"/>
    <w:rsid w:val="00DE5B94"/>
    <w:rsid w:val="00DE5C01"/>
    <w:rsid w:val="00DE6027"/>
    <w:rsid w:val="00DE6C14"/>
    <w:rsid w:val="00DE6F7D"/>
    <w:rsid w:val="00DE7732"/>
    <w:rsid w:val="00DE7B1B"/>
    <w:rsid w:val="00DE7F21"/>
    <w:rsid w:val="00DF0281"/>
    <w:rsid w:val="00DF036C"/>
    <w:rsid w:val="00DF0598"/>
    <w:rsid w:val="00DF05C8"/>
    <w:rsid w:val="00DF0652"/>
    <w:rsid w:val="00DF07DB"/>
    <w:rsid w:val="00DF07FB"/>
    <w:rsid w:val="00DF088E"/>
    <w:rsid w:val="00DF0901"/>
    <w:rsid w:val="00DF0C60"/>
    <w:rsid w:val="00DF0CEF"/>
    <w:rsid w:val="00DF0E0E"/>
    <w:rsid w:val="00DF10FE"/>
    <w:rsid w:val="00DF16D4"/>
    <w:rsid w:val="00DF266B"/>
    <w:rsid w:val="00DF27ED"/>
    <w:rsid w:val="00DF2DD8"/>
    <w:rsid w:val="00DF31E6"/>
    <w:rsid w:val="00DF3283"/>
    <w:rsid w:val="00DF32A8"/>
    <w:rsid w:val="00DF32B4"/>
    <w:rsid w:val="00DF3799"/>
    <w:rsid w:val="00DF3930"/>
    <w:rsid w:val="00DF4516"/>
    <w:rsid w:val="00DF45D4"/>
    <w:rsid w:val="00DF493F"/>
    <w:rsid w:val="00DF5316"/>
    <w:rsid w:val="00DF57FA"/>
    <w:rsid w:val="00DF58D0"/>
    <w:rsid w:val="00DF5C41"/>
    <w:rsid w:val="00DF603B"/>
    <w:rsid w:val="00DF60DF"/>
    <w:rsid w:val="00DF660E"/>
    <w:rsid w:val="00DF668A"/>
    <w:rsid w:val="00DF669E"/>
    <w:rsid w:val="00DF6770"/>
    <w:rsid w:val="00DF6959"/>
    <w:rsid w:val="00DF6BC7"/>
    <w:rsid w:val="00DF6EA8"/>
    <w:rsid w:val="00DF7093"/>
    <w:rsid w:val="00DF712F"/>
    <w:rsid w:val="00DF77ED"/>
    <w:rsid w:val="00DF780B"/>
    <w:rsid w:val="00DF7A80"/>
    <w:rsid w:val="00DF7BD5"/>
    <w:rsid w:val="00E008AD"/>
    <w:rsid w:val="00E00CB1"/>
    <w:rsid w:val="00E00E71"/>
    <w:rsid w:val="00E010F8"/>
    <w:rsid w:val="00E01653"/>
    <w:rsid w:val="00E01B5D"/>
    <w:rsid w:val="00E01BD0"/>
    <w:rsid w:val="00E0201E"/>
    <w:rsid w:val="00E02A03"/>
    <w:rsid w:val="00E02CAE"/>
    <w:rsid w:val="00E0302C"/>
    <w:rsid w:val="00E0365D"/>
    <w:rsid w:val="00E038A6"/>
    <w:rsid w:val="00E04529"/>
    <w:rsid w:val="00E046F1"/>
    <w:rsid w:val="00E048D2"/>
    <w:rsid w:val="00E0496F"/>
    <w:rsid w:val="00E04AF4"/>
    <w:rsid w:val="00E04CE8"/>
    <w:rsid w:val="00E0529E"/>
    <w:rsid w:val="00E05668"/>
    <w:rsid w:val="00E057EB"/>
    <w:rsid w:val="00E05973"/>
    <w:rsid w:val="00E05998"/>
    <w:rsid w:val="00E061FA"/>
    <w:rsid w:val="00E06D4E"/>
    <w:rsid w:val="00E07609"/>
    <w:rsid w:val="00E07763"/>
    <w:rsid w:val="00E078F8"/>
    <w:rsid w:val="00E07A6E"/>
    <w:rsid w:val="00E07BA7"/>
    <w:rsid w:val="00E07DB1"/>
    <w:rsid w:val="00E101AC"/>
    <w:rsid w:val="00E1072A"/>
    <w:rsid w:val="00E10A81"/>
    <w:rsid w:val="00E11085"/>
    <w:rsid w:val="00E110AA"/>
    <w:rsid w:val="00E110F6"/>
    <w:rsid w:val="00E113CA"/>
    <w:rsid w:val="00E11541"/>
    <w:rsid w:val="00E11595"/>
    <w:rsid w:val="00E11D5B"/>
    <w:rsid w:val="00E120C5"/>
    <w:rsid w:val="00E12536"/>
    <w:rsid w:val="00E1286F"/>
    <w:rsid w:val="00E13CCF"/>
    <w:rsid w:val="00E13E90"/>
    <w:rsid w:val="00E14736"/>
    <w:rsid w:val="00E149CD"/>
    <w:rsid w:val="00E149F1"/>
    <w:rsid w:val="00E14D33"/>
    <w:rsid w:val="00E14D7E"/>
    <w:rsid w:val="00E158F6"/>
    <w:rsid w:val="00E15F4C"/>
    <w:rsid w:val="00E16F1F"/>
    <w:rsid w:val="00E1713D"/>
    <w:rsid w:val="00E17568"/>
    <w:rsid w:val="00E178F2"/>
    <w:rsid w:val="00E17BCB"/>
    <w:rsid w:val="00E20015"/>
    <w:rsid w:val="00E20DEC"/>
    <w:rsid w:val="00E210E4"/>
    <w:rsid w:val="00E212A2"/>
    <w:rsid w:val="00E2142D"/>
    <w:rsid w:val="00E217B8"/>
    <w:rsid w:val="00E21DBF"/>
    <w:rsid w:val="00E22675"/>
    <w:rsid w:val="00E228B3"/>
    <w:rsid w:val="00E233A4"/>
    <w:rsid w:val="00E23487"/>
    <w:rsid w:val="00E23BB3"/>
    <w:rsid w:val="00E23E17"/>
    <w:rsid w:val="00E24157"/>
    <w:rsid w:val="00E247EA"/>
    <w:rsid w:val="00E24BC9"/>
    <w:rsid w:val="00E251A1"/>
    <w:rsid w:val="00E251AB"/>
    <w:rsid w:val="00E2569E"/>
    <w:rsid w:val="00E25E93"/>
    <w:rsid w:val="00E25EC4"/>
    <w:rsid w:val="00E26008"/>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54"/>
    <w:rsid w:val="00E325BA"/>
    <w:rsid w:val="00E326B7"/>
    <w:rsid w:val="00E32D85"/>
    <w:rsid w:val="00E33290"/>
    <w:rsid w:val="00E33574"/>
    <w:rsid w:val="00E33E54"/>
    <w:rsid w:val="00E34364"/>
    <w:rsid w:val="00E347A7"/>
    <w:rsid w:val="00E34AA1"/>
    <w:rsid w:val="00E34F7B"/>
    <w:rsid w:val="00E352B7"/>
    <w:rsid w:val="00E354B0"/>
    <w:rsid w:val="00E359D1"/>
    <w:rsid w:val="00E35B79"/>
    <w:rsid w:val="00E35D4D"/>
    <w:rsid w:val="00E35D6C"/>
    <w:rsid w:val="00E35FC3"/>
    <w:rsid w:val="00E36F6E"/>
    <w:rsid w:val="00E37199"/>
    <w:rsid w:val="00E373A7"/>
    <w:rsid w:val="00E376AD"/>
    <w:rsid w:val="00E3784A"/>
    <w:rsid w:val="00E37AE7"/>
    <w:rsid w:val="00E37D6F"/>
    <w:rsid w:val="00E40166"/>
    <w:rsid w:val="00E40404"/>
    <w:rsid w:val="00E40609"/>
    <w:rsid w:val="00E4065C"/>
    <w:rsid w:val="00E414C1"/>
    <w:rsid w:val="00E41633"/>
    <w:rsid w:val="00E418B7"/>
    <w:rsid w:val="00E41D7C"/>
    <w:rsid w:val="00E42450"/>
    <w:rsid w:val="00E432CB"/>
    <w:rsid w:val="00E43D1A"/>
    <w:rsid w:val="00E44076"/>
    <w:rsid w:val="00E44EE4"/>
    <w:rsid w:val="00E45A27"/>
    <w:rsid w:val="00E461DE"/>
    <w:rsid w:val="00E46F56"/>
    <w:rsid w:val="00E476EF"/>
    <w:rsid w:val="00E47840"/>
    <w:rsid w:val="00E47997"/>
    <w:rsid w:val="00E479D8"/>
    <w:rsid w:val="00E47C37"/>
    <w:rsid w:val="00E47CC3"/>
    <w:rsid w:val="00E506B9"/>
    <w:rsid w:val="00E50791"/>
    <w:rsid w:val="00E509B9"/>
    <w:rsid w:val="00E50E4E"/>
    <w:rsid w:val="00E50EBE"/>
    <w:rsid w:val="00E511CD"/>
    <w:rsid w:val="00E51A01"/>
    <w:rsid w:val="00E51A21"/>
    <w:rsid w:val="00E522BB"/>
    <w:rsid w:val="00E528B5"/>
    <w:rsid w:val="00E52FEA"/>
    <w:rsid w:val="00E53486"/>
    <w:rsid w:val="00E54B72"/>
    <w:rsid w:val="00E54CAD"/>
    <w:rsid w:val="00E54D62"/>
    <w:rsid w:val="00E54E17"/>
    <w:rsid w:val="00E55023"/>
    <w:rsid w:val="00E550BF"/>
    <w:rsid w:val="00E552D8"/>
    <w:rsid w:val="00E55404"/>
    <w:rsid w:val="00E55579"/>
    <w:rsid w:val="00E55BAF"/>
    <w:rsid w:val="00E55D67"/>
    <w:rsid w:val="00E560EE"/>
    <w:rsid w:val="00E5638F"/>
    <w:rsid w:val="00E56B35"/>
    <w:rsid w:val="00E56D5B"/>
    <w:rsid w:val="00E56E89"/>
    <w:rsid w:val="00E56EE0"/>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595"/>
    <w:rsid w:val="00E648E9"/>
    <w:rsid w:val="00E64F7E"/>
    <w:rsid w:val="00E651BE"/>
    <w:rsid w:val="00E65504"/>
    <w:rsid w:val="00E65582"/>
    <w:rsid w:val="00E65B38"/>
    <w:rsid w:val="00E65B4A"/>
    <w:rsid w:val="00E66646"/>
    <w:rsid w:val="00E66BCF"/>
    <w:rsid w:val="00E66BFF"/>
    <w:rsid w:val="00E66DB2"/>
    <w:rsid w:val="00E67317"/>
    <w:rsid w:val="00E67320"/>
    <w:rsid w:val="00E67779"/>
    <w:rsid w:val="00E67F95"/>
    <w:rsid w:val="00E70510"/>
    <w:rsid w:val="00E70AA2"/>
    <w:rsid w:val="00E70B3B"/>
    <w:rsid w:val="00E711B0"/>
    <w:rsid w:val="00E715B9"/>
    <w:rsid w:val="00E71831"/>
    <w:rsid w:val="00E723F5"/>
    <w:rsid w:val="00E7244C"/>
    <w:rsid w:val="00E72924"/>
    <w:rsid w:val="00E72E06"/>
    <w:rsid w:val="00E72F87"/>
    <w:rsid w:val="00E7330E"/>
    <w:rsid w:val="00E73A15"/>
    <w:rsid w:val="00E73E4F"/>
    <w:rsid w:val="00E749E7"/>
    <w:rsid w:val="00E74A3F"/>
    <w:rsid w:val="00E74C3D"/>
    <w:rsid w:val="00E74DF9"/>
    <w:rsid w:val="00E7583B"/>
    <w:rsid w:val="00E758BC"/>
    <w:rsid w:val="00E759FB"/>
    <w:rsid w:val="00E7607C"/>
    <w:rsid w:val="00E763F8"/>
    <w:rsid w:val="00E76B30"/>
    <w:rsid w:val="00E77058"/>
    <w:rsid w:val="00E77191"/>
    <w:rsid w:val="00E77791"/>
    <w:rsid w:val="00E80337"/>
    <w:rsid w:val="00E80B66"/>
    <w:rsid w:val="00E80D5B"/>
    <w:rsid w:val="00E80D9C"/>
    <w:rsid w:val="00E8129D"/>
    <w:rsid w:val="00E83090"/>
    <w:rsid w:val="00E830DE"/>
    <w:rsid w:val="00E8323F"/>
    <w:rsid w:val="00E83800"/>
    <w:rsid w:val="00E83EEE"/>
    <w:rsid w:val="00E849E5"/>
    <w:rsid w:val="00E84C9F"/>
    <w:rsid w:val="00E84EA1"/>
    <w:rsid w:val="00E85604"/>
    <w:rsid w:val="00E8575D"/>
    <w:rsid w:val="00E85C0E"/>
    <w:rsid w:val="00E85C4F"/>
    <w:rsid w:val="00E85D99"/>
    <w:rsid w:val="00E85DBF"/>
    <w:rsid w:val="00E85E9D"/>
    <w:rsid w:val="00E866AB"/>
    <w:rsid w:val="00E8670D"/>
    <w:rsid w:val="00E867DB"/>
    <w:rsid w:val="00E86A2B"/>
    <w:rsid w:val="00E86C94"/>
    <w:rsid w:val="00E87597"/>
    <w:rsid w:val="00E879C7"/>
    <w:rsid w:val="00E90110"/>
    <w:rsid w:val="00E905F4"/>
    <w:rsid w:val="00E90E31"/>
    <w:rsid w:val="00E91044"/>
    <w:rsid w:val="00E917EA"/>
    <w:rsid w:val="00E91DD1"/>
    <w:rsid w:val="00E92289"/>
    <w:rsid w:val="00E92649"/>
    <w:rsid w:val="00E93B8B"/>
    <w:rsid w:val="00E93FD4"/>
    <w:rsid w:val="00E9412A"/>
    <w:rsid w:val="00E949C0"/>
    <w:rsid w:val="00E94FC1"/>
    <w:rsid w:val="00E9563C"/>
    <w:rsid w:val="00E95B97"/>
    <w:rsid w:val="00E95FB1"/>
    <w:rsid w:val="00E96001"/>
    <w:rsid w:val="00E96092"/>
    <w:rsid w:val="00E96FC6"/>
    <w:rsid w:val="00E974BC"/>
    <w:rsid w:val="00E974C7"/>
    <w:rsid w:val="00E974FB"/>
    <w:rsid w:val="00E975BC"/>
    <w:rsid w:val="00E9764F"/>
    <w:rsid w:val="00E97886"/>
    <w:rsid w:val="00E97D89"/>
    <w:rsid w:val="00EA00A7"/>
    <w:rsid w:val="00EA0223"/>
    <w:rsid w:val="00EA03B6"/>
    <w:rsid w:val="00EA0D9A"/>
    <w:rsid w:val="00EA0F0A"/>
    <w:rsid w:val="00EA0F23"/>
    <w:rsid w:val="00EA153A"/>
    <w:rsid w:val="00EA199F"/>
    <w:rsid w:val="00EA1CA4"/>
    <w:rsid w:val="00EA1D53"/>
    <w:rsid w:val="00EA201D"/>
    <w:rsid w:val="00EA2820"/>
    <w:rsid w:val="00EA368A"/>
    <w:rsid w:val="00EA39E4"/>
    <w:rsid w:val="00EA3D10"/>
    <w:rsid w:val="00EA3F51"/>
    <w:rsid w:val="00EA40D4"/>
    <w:rsid w:val="00EA42E3"/>
    <w:rsid w:val="00EA4317"/>
    <w:rsid w:val="00EA4383"/>
    <w:rsid w:val="00EA4616"/>
    <w:rsid w:val="00EA48DE"/>
    <w:rsid w:val="00EA4CC8"/>
    <w:rsid w:val="00EA525B"/>
    <w:rsid w:val="00EA609A"/>
    <w:rsid w:val="00EA60A6"/>
    <w:rsid w:val="00EA675E"/>
    <w:rsid w:val="00EA684E"/>
    <w:rsid w:val="00EA6A40"/>
    <w:rsid w:val="00EA6CEE"/>
    <w:rsid w:val="00EA6EBF"/>
    <w:rsid w:val="00EA7AD1"/>
    <w:rsid w:val="00EA7C3D"/>
    <w:rsid w:val="00EB00FA"/>
    <w:rsid w:val="00EB01FC"/>
    <w:rsid w:val="00EB0365"/>
    <w:rsid w:val="00EB04B7"/>
    <w:rsid w:val="00EB12EB"/>
    <w:rsid w:val="00EB1807"/>
    <w:rsid w:val="00EB1A17"/>
    <w:rsid w:val="00EB1B3B"/>
    <w:rsid w:val="00EB1EFC"/>
    <w:rsid w:val="00EB1F72"/>
    <w:rsid w:val="00EB1FDE"/>
    <w:rsid w:val="00EB22AD"/>
    <w:rsid w:val="00EB27FE"/>
    <w:rsid w:val="00EB28A9"/>
    <w:rsid w:val="00EB2AA4"/>
    <w:rsid w:val="00EB32C0"/>
    <w:rsid w:val="00EB385D"/>
    <w:rsid w:val="00EB4084"/>
    <w:rsid w:val="00EB412A"/>
    <w:rsid w:val="00EB46AB"/>
    <w:rsid w:val="00EB47D0"/>
    <w:rsid w:val="00EB4A0F"/>
    <w:rsid w:val="00EB4CBC"/>
    <w:rsid w:val="00EB51A7"/>
    <w:rsid w:val="00EB5563"/>
    <w:rsid w:val="00EB5A5C"/>
    <w:rsid w:val="00EB5EAB"/>
    <w:rsid w:val="00EB6046"/>
    <w:rsid w:val="00EB63BC"/>
    <w:rsid w:val="00EB66D3"/>
    <w:rsid w:val="00EB692A"/>
    <w:rsid w:val="00EB6E36"/>
    <w:rsid w:val="00EB7272"/>
    <w:rsid w:val="00EB7674"/>
    <w:rsid w:val="00EB7724"/>
    <w:rsid w:val="00EB7881"/>
    <w:rsid w:val="00EB7EFE"/>
    <w:rsid w:val="00EC035A"/>
    <w:rsid w:val="00EC03DA"/>
    <w:rsid w:val="00EC05DE"/>
    <w:rsid w:val="00EC061A"/>
    <w:rsid w:val="00EC0EE5"/>
    <w:rsid w:val="00EC17F5"/>
    <w:rsid w:val="00EC1D7A"/>
    <w:rsid w:val="00EC210E"/>
    <w:rsid w:val="00EC22E6"/>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34B"/>
    <w:rsid w:val="00EC6757"/>
    <w:rsid w:val="00EC6CA5"/>
    <w:rsid w:val="00EC72F0"/>
    <w:rsid w:val="00EC783E"/>
    <w:rsid w:val="00EC7C93"/>
    <w:rsid w:val="00EC7F18"/>
    <w:rsid w:val="00ED001A"/>
    <w:rsid w:val="00ED02EA"/>
    <w:rsid w:val="00ED057B"/>
    <w:rsid w:val="00ED06E5"/>
    <w:rsid w:val="00ED08AB"/>
    <w:rsid w:val="00ED0C44"/>
    <w:rsid w:val="00ED0E63"/>
    <w:rsid w:val="00ED0EA7"/>
    <w:rsid w:val="00ED1113"/>
    <w:rsid w:val="00ED2386"/>
    <w:rsid w:val="00ED2721"/>
    <w:rsid w:val="00ED298C"/>
    <w:rsid w:val="00ED3755"/>
    <w:rsid w:val="00ED3AF9"/>
    <w:rsid w:val="00ED4593"/>
    <w:rsid w:val="00ED4EBF"/>
    <w:rsid w:val="00ED5830"/>
    <w:rsid w:val="00ED5BD2"/>
    <w:rsid w:val="00ED5D98"/>
    <w:rsid w:val="00ED65E9"/>
    <w:rsid w:val="00ED666C"/>
    <w:rsid w:val="00ED6F01"/>
    <w:rsid w:val="00ED76A7"/>
    <w:rsid w:val="00ED7723"/>
    <w:rsid w:val="00ED7956"/>
    <w:rsid w:val="00ED79CE"/>
    <w:rsid w:val="00ED7DA3"/>
    <w:rsid w:val="00ED7DBD"/>
    <w:rsid w:val="00ED7E0A"/>
    <w:rsid w:val="00EE0241"/>
    <w:rsid w:val="00EE1302"/>
    <w:rsid w:val="00EE1415"/>
    <w:rsid w:val="00EE16B5"/>
    <w:rsid w:val="00EE1C26"/>
    <w:rsid w:val="00EE2521"/>
    <w:rsid w:val="00EE26A4"/>
    <w:rsid w:val="00EE2B89"/>
    <w:rsid w:val="00EE2C01"/>
    <w:rsid w:val="00EE2ED0"/>
    <w:rsid w:val="00EE393B"/>
    <w:rsid w:val="00EE3DD5"/>
    <w:rsid w:val="00EE442C"/>
    <w:rsid w:val="00EE4992"/>
    <w:rsid w:val="00EE4F89"/>
    <w:rsid w:val="00EE5172"/>
    <w:rsid w:val="00EE5775"/>
    <w:rsid w:val="00EE5D03"/>
    <w:rsid w:val="00EE6240"/>
    <w:rsid w:val="00EE628D"/>
    <w:rsid w:val="00EE6874"/>
    <w:rsid w:val="00EE6E36"/>
    <w:rsid w:val="00EE72E1"/>
    <w:rsid w:val="00EE79D6"/>
    <w:rsid w:val="00EF0038"/>
    <w:rsid w:val="00EF059F"/>
    <w:rsid w:val="00EF13C8"/>
    <w:rsid w:val="00EF2655"/>
    <w:rsid w:val="00EF2ACE"/>
    <w:rsid w:val="00EF3473"/>
    <w:rsid w:val="00EF39AA"/>
    <w:rsid w:val="00EF3F34"/>
    <w:rsid w:val="00EF4407"/>
    <w:rsid w:val="00EF484F"/>
    <w:rsid w:val="00EF4AB9"/>
    <w:rsid w:val="00EF4E6F"/>
    <w:rsid w:val="00EF4E88"/>
    <w:rsid w:val="00EF5B72"/>
    <w:rsid w:val="00EF6803"/>
    <w:rsid w:val="00EF6BC9"/>
    <w:rsid w:val="00EF6E38"/>
    <w:rsid w:val="00EF6FA5"/>
    <w:rsid w:val="00EF6FE9"/>
    <w:rsid w:val="00EF7057"/>
    <w:rsid w:val="00EF7A93"/>
    <w:rsid w:val="00EF7BB0"/>
    <w:rsid w:val="00EF7F02"/>
    <w:rsid w:val="00EF7FE3"/>
    <w:rsid w:val="00F00B19"/>
    <w:rsid w:val="00F01549"/>
    <w:rsid w:val="00F015F7"/>
    <w:rsid w:val="00F01DA0"/>
    <w:rsid w:val="00F02154"/>
    <w:rsid w:val="00F022F9"/>
    <w:rsid w:val="00F0243A"/>
    <w:rsid w:val="00F02971"/>
    <w:rsid w:val="00F02D10"/>
    <w:rsid w:val="00F032DB"/>
    <w:rsid w:val="00F0340C"/>
    <w:rsid w:val="00F0380F"/>
    <w:rsid w:val="00F040B3"/>
    <w:rsid w:val="00F048B2"/>
    <w:rsid w:val="00F04A4D"/>
    <w:rsid w:val="00F0528D"/>
    <w:rsid w:val="00F05AEF"/>
    <w:rsid w:val="00F05D01"/>
    <w:rsid w:val="00F0630D"/>
    <w:rsid w:val="00F06D66"/>
    <w:rsid w:val="00F06DF1"/>
    <w:rsid w:val="00F07019"/>
    <w:rsid w:val="00F07719"/>
    <w:rsid w:val="00F07A92"/>
    <w:rsid w:val="00F101BC"/>
    <w:rsid w:val="00F10E1B"/>
    <w:rsid w:val="00F10E29"/>
    <w:rsid w:val="00F1134C"/>
    <w:rsid w:val="00F113B0"/>
    <w:rsid w:val="00F1140E"/>
    <w:rsid w:val="00F11C03"/>
    <w:rsid w:val="00F11CB1"/>
    <w:rsid w:val="00F11E4A"/>
    <w:rsid w:val="00F1279D"/>
    <w:rsid w:val="00F13322"/>
    <w:rsid w:val="00F13E5D"/>
    <w:rsid w:val="00F13F51"/>
    <w:rsid w:val="00F14261"/>
    <w:rsid w:val="00F14CF5"/>
    <w:rsid w:val="00F14E11"/>
    <w:rsid w:val="00F14FE6"/>
    <w:rsid w:val="00F15038"/>
    <w:rsid w:val="00F1516C"/>
    <w:rsid w:val="00F1527B"/>
    <w:rsid w:val="00F15433"/>
    <w:rsid w:val="00F154C3"/>
    <w:rsid w:val="00F154E4"/>
    <w:rsid w:val="00F1556E"/>
    <w:rsid w:val="00F15A74"/>
    <w:rsid w:val="00F15E56"/>
    <w:rsid w:val="00F15E77"/>
    <w:rsid w:val="00F1638A"/>
    <w:rsid w:val="00F164F8"/>
    <w:rsid w:val="00F16661"/>
    <w:rsid w:val="00F16868"/>
    <w:rsid w:val="00F1693B"/>
    <w:rsid w:val="00F17370"/>
    <w:rsid w:val="00F176D7"/>
    <w:rsid w:val="00F200AB"/>
    <w:rsid w:val="00F202C2"/>
    <w:rsid w:val="00F2068A"/>
    <w:rsid w:val="00F20904"/>
    <w:rsid w:val="00F211A7"/>
    <w:rsid w:val="00F21565"/>
    <w:rsid w:val="00F219FB"/>
    <w:rsid w:val="00F21F99"/>
    <w:rsid w:val="00F21FA8"/>
    <w:rsid w:val="00F221DA"/>
    <w:rsid w:val="00F23088"/>
    <w:rsid w:val="00F23724"/>
    <w:rsid w:val="00F23902"/>
    <w:rsid w:val="00F23953"/>
    <w:rsid w:val="00F2499C"/>
    <w:rsid w:val="00F25286"/>
    <w:rsid w:val="00F2568A"/>
    <w:rsid w:val="00F25789"/>
    <w:rsid w:val="00F25A17"/>
    <w:rsid w:val="00F25F23"/>
    <w:rsid w:val="00F25FEB"/>
    <w:rsid w:val="00F26996"/>
    <w:rsid w:val="00F26FA7"/>
    <w:rsid w:val="00F27013"/>
    <w:rsid w:val="00F27422"/>
    <w:rsid w:val="00F274CE"/>
    <w:rsid w:val="00F27532"/>
    <w:rsid w:val="00F27D28"/>
    <w:rsid w:val="00F27E57"/>
    <w:rsid w:val="00F3008F"/>
    <w:rsid w:val="00F3049D"/>
    <w:rsid w:val="00F30793"/>
    <w:rsid w:val="00F30A30"/>
    <w:rsid w:val="00F30B44"/>
    <w:rsid w:val="00F30BDB"/>
    <w:rsid w:val="00F30C65"/>
    <w:rsid w:val="00F31031"/>
    <w:rsid w:val="00F31715"/>
    <w:rsid w:val="00F326C5"/>
    <w:rsid w:val="00F32886"/>
    <w:rsid w:val="00F328F7"/>
    <w:rsid w:val="00F32A74"/>
    <w:rsid w:val="00F32E0C"/>
    <w:rsid w:val="00F35145"/>
    <w:rsid w:val="00F3544F"/>
    <w:rsid w:val="00F35696"/>
    <w:rsid w:val="00F35913"/>
    <w:rsid w:val="00F35A04"/>
    <w:rsid w:val="00F37021"/>
    <w:rsid w:val="00F37A07"/>
    <w:rsid w:val="00F37F23"/>
    <w:rsid w:val="00F4025C"/>
    <w:rsid w:val="00F405C6"/>
    <w:rsid w:val="00F40DEF"/>
    <w:rsid w:val="00F412A3"/>
    <w:rsid w:val="00F41CC3"/>
    <w:rsid w:val="00F41DDD"/>
    <w:rsid w:val="00F41E19"/>
    <w:rsid w:val="00F42017"/>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8C"/>
    <w:rsid w:val="00F476D5"/>
    <w:rsid w:val="00F50112"/>
    <w:rsid w:val="00F50136"/>
    <w:rsid w:val="00F503BC"/>
    <w:rsid w:val="00F504F7"/>
    <w:rsid w:val="00F50569"/>
    <w:rsid w:val="00F510BA"/>
    <w:rsid w:val="00F511F0"/>
    <w:rsid w:val="00F5130B"/>
    <w:rsid w:val="00F5133E"/>
    <w:rsid w:val="00F51C88"/>
    <w:rsid w:val="00F51FA3"/>
    <w:rsid w:val="00F52A46"/>
    <w:rsid w:val="00F52ACE"/>
    <w:rsid w:val="00F5388B"/>
    <w:rsid w:val="00F53902"/>
    <w:rsid w:val="00F5438A"/>
    <w:rsid w:val="00F54896"/>
    <w:rsid w:val="00F54CDF"/>
    <w:rsid w:val="00F55039"/>
    <w:rsid w:val="00F55443"/>
    <w:rsid w:val="00F55451"/>
    <w:rsid w:val="00F55568"/>
    <w:rsid w:val="00F5562A"/>
    <w:rsid w:val="00F5598B"/>
    <w:rsid w:val="00F55B44"/>
    <w:rsid w:val="00F561A9"/>
    <w:rsid w:val="00F56E4C"/>
    <w:rsid w:val="00F578E1"/>
    <w:rsid w:val="00F57A1C"/>
    <w:rsid w:val="00F57E0C"/>
    <w:rsid w:val="00F57FAB"/>
    <w:rsid w:val="00F6037A"/>
    <w:rsid w:val="00F604D1"/>
    <w:rsid w:val="00F6050F"/>
    <w:rsid w:val="00F60BDE"/>
    <w:rsid w:val="00F61194"/>
    <w:rsid w:val="00F615E5"/>
    <w:rsid w:val="00F63451"/>
    <w:rsid w:val="00F63A5C"/>
    <w:rsid w:val="00F63C40"/>
    <w:rsid w:val="00F63E62"/>
    <w:rsid w:val="00F640C0"/>
    <w:rsid w:val="00F647D7"/>
    <w:rsid w:val="00F65C37"/>
    <w:rsid w:val="00F6634D"/>
    <w:rsid w:val="00F665A5"/>
    <w:rsid w:val="00F66746"/>
    <w:rsid w:val="00F66CFF"/>
    <w:rsid w:val="00F66F69"/>
    <w:rsid w:val="00F671CD"/>
    <w:rsid w:val="00F67591"/>
    <w:rsid w:val="00F6770B"/>
    <w:rsid w:val="00F678D0"/>
    <w:rsid w:val="00F67A2F"/>
    <w:rsid w:val="00F70897"/>
    <w:rsid w:val="00F70DA3"/>
    <w:rsid w:val="00F70F66"/>
    <w:rsid w:val="00F70FA9"/>
    <w:rsid w:val="00F711B8"/>
    <w:rsid w:val="00F71291"/>
    <w:rsid w:val="00F71787"/>
    <w:rsid w:val="00F71829"/>
    <w:rsid w:val="00F718DA"/>
    <w:rsid w:val="00F71F31"/>
    <w:rsid w:val="00F72025"/>
    <w:rsid w:val="00F727D2"/>
    <w:rsid w:val="00F729E5"/>
    <w:rsid w:val="00F72E7E"/>
    <w:rsid w:val="00F734C9"/>
    <w:rsid w:val="00F73936"/>
    <w:rsid w:val="00F73B21"/>
    <w:rsid w:val="00F73E69"/>
    <w:rsid w:val="00F7420F"/>
    <w:rsid w:val="00F745A1"/>
    <w:rsid w:val="00F7461D"/>
    <w:rsid w:val="00F74B47"/>
    <w:rsid w:val="00F74EBA"/>
    <w:rsid w:val="00F74EFD"/>
    <w:rsid w:val="00F75161"/>
    <w:rsid w:val="00F752E8"/>
    <w:rsid w:val="00F757CF"/>
    <w:rsid w:val="00F75A04"/>
    <w:rsid w:val="00F75EDC"/>
    <w:rsid w:val="00F77508"/>
    <w:rsid w:val="00F77514"/>
    <w:rsid w:val="00F77734"/>
    <w:rsid w:val="00F77EA4"/>
    <w:rsid w:val="00F809BD"/>
    <w:rsid w:val="00F80AA1"/>
    <w:rsid w:val="00F80BF0"/>
    <w:rsid w:val="00F80D2D"/>
    <w:rsid w:val="00F812C9"/>
    <w:rsid w:val="00F8143B"/>
    <w:rsid w:val="00F81AF6"/>
    <w:rsid w:val="00F8219C"/>
    <w:rsid w:val="00F82205"/>
    <w:rsid w:val="00F82333"/>
    <w:rsid w:val="00F82478"/>
    <w:rsid w:val="00F830BF"/>
    <w:rsid w:val="00F8359A"/>
    <w:rsid w:val="00F83B49"/>
    <w:rsid w:val="00F83BF6"/>
    <w:rsid w:val="00F8407F"/>
    <w:rsid w:val="00F84673"/>
    <w:rsid w:val="00F84883"/>
    <w:rsid w:val="00F84DE4"/>
    <w:rsid w:val="00F8566F"/>
    <w:rsid w:val="00F85B1A"/>
    <w:rsid w:val="00F85D62"/>
    <w:rsid w:val="00F86003"/>
    <w:rsid w:val="00F861AC"/>
    <w:rsid w:val="00F869A2"/>
    <w:rsid w:val="00F879AA"/>
    <w:rsid w:val="00F902E8"/>
    <w:rsid w:val="00F90305"/>
    <w:rsid w:val="00F90367"/>
    <w:rsid w:val="00F90D8D"/>
    <w:rsid w:val="00F920CD"/>
    <w:rsid w:val="00F92128"/>
    <w:rsid w:val="00F9213D"/>
    <w:rsid w:val="00F9290B"/>
    <w:rsid w:val="00F92DAA"/>
    <w:rsid w:val="00F938A6"/>
    <w:rsid w:val="00F93AB9"/>
    <w:rsid w:val="00F93B6A"/>
    <w:rsid w:val="00F93C09"/>
    <w:rsid w:val="00F94931"/>
    <w:rsid w:val="00F9503B"/>
    <w:rsid w:val="00F9527F"/>
    <w:rsid w:val="00F95788"/>
    <w:rsid w:val="00F95EFA"/>
    <w:rsid w:val="00F9673C"/>
    <w:rsid w:val="00F96A5A"/>
    <w:rsid w:val="00F96BD4"/>
    <w:rsid w:val="00F96CA2"/>
    <w:rsid w:val="00F96D46"/>
    <w:rsid w:val="00F979BE"/>
    <w:rsid w:val="00FA006A"/>
    <w:rsid w:val="00FA0C79"/>
    <w:rsid w:val="00FA15D6"/>
    <w:rsid w:val="00FA21B6"/>
    <w:rsid w:val="00FA2EF0"/>
    <w:rsid w:val="00FA30A6"/>
    <w:rsid w:val="00FA3CFA"/>
    <w:rsid w:val="00FA4054"/>
    <w:rsid w:val="00FA484A"/>
    <w:rsid w:val="00FA4C62"/>
    <w:rsid w:val="00FA4D2B"/>
    <w:rsid w:val="00FA4D47"/>
    <w:rsid w:val="00FA4FA3"/>
    <w:rsid w:val="00FA50F6"/>
    <w:rsid w:val="00FA55E8"/>
    <w:rsid w:val="00FA575A"/>
    <w:rsid w:val="00FA644D"/>
    <w:rsid w:val="00FA6474"/>
    <w:rsid w:val="00FA653D"/>
    <w:rsid w:val="00FA6F56"/>
    <w:rsid w:val="00FA7375"/>
    <w:rsid w:val="00FA7634"/>
    <w:rsid w:val="00FA7DF5"/>
    <w:rsid w:val="00FB0DEF"/>
    <w:rsid w:val="00FB13BC"/>
    <w:rsid w:val="00FB17CE"/>
    <w:rsid w:val="00FB2449"/>
    <w:rsid w:val="00FB2526"/>
    <w:rsid w:val="00FB2AED"/>
    <w:rsid w:val="00FB2CE0"/>
    <w:rsid w:val="00FB2D69"/>
    <w:rsid w:val="00FB3193"/>
    <w:rsid w:val="00FB3223"/>
    <w:rsid w:val="00FB404C"/>
    <w:rsid w:val="00FB4263"/>
    <w:rsid w:val="00FB4774"/>
    <w:rsid w:val="00FB52CA"/>
    <w:rsid w:val="00FB546C"/>
    <w:rsid w:val="00FB554B"/>
    <w:rsid w:val="00FB58D5"/>
    <w:rsid w:val="00FB59FF"/>
    <w:rsid w:val="00FB5AC1"/>
    <w:rsid w:val="00FB60EF"/>
    <w:rsid w:val="00FB6256"/>
    <w:rsid w:val="00FB637F"/>
    <w:rsid w:val="00FB67FA"/>
    <w:rsid w:val="00FB6D31"/>
    <w:rsid w:val="00FB7273"/>
    <w:rsid w:val="00FB7DBC"/>
    <w:rsid w:val="00FC0032"/>
    <w:rsid w:val="00FC02D2"/>
    <w:rsid w:val="00FC0D61"/>
    <w:rsid w:val="00FC169E"/>
    <w:rsid w:val="00FC1793"/>
    <w:rsid w:val="00FC193A"/>
    <w:rsid w:val="00FC194F"/>
    <w:rsid w:val="00FC1F5D"/>
    <w:rsid w:val="00FC225D"/>
    <w:rsid w:val="00FC2BDA"/>
    <w:rsid w:val="00FC46C3"/>
    <w:rsid w:val="00FC4F16"/>
    <w:rsid w:val="00FC510D"/>
    <w:rsid w:val="00FC5643"/>
    <w:rsid w:val="00FC5797"/>
    <w:rsid w:val="00FC618A"/>
    <w:rsid w:val="00FC63DB"/>
    <w:rsid w:val="00FC650A"/>
    <w:rsid w:val="00FC6678"/>
    <w:rsid w:val="00FC699C"/>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2F"/>
    <w:rsid w:val="00FD453D"/>
    <w:rsid w:val="00FD4E52"/>
    <w:rsid w:val="00FD536C"/>
    <w:rsid w:val="00FD55E0"/>
    <w:rsid w:val="00FD598B"/>
    <w:rsid w:val="00FD5C86"/>
    <w:rsid w:val="00FD5EF2"/>
    <w:rsid w:val="00FD5F27"/>
    <w:rsid w:val="00FD64F3"/>
    <w:rsid w:val="00FD6ACD"/>
    <w:rsid w:val="00FD741F"/>
    <w:rsid w:val="00FE0068"/>
    <w:rsid w:val="00FE0507"/>
    <w:rsid w:val="00FE0648"/>
    <w:rsid w:val="00FE0AA8"/>
    <w:rsid w:val="00FE0D69"/>
    <w:rsid w:val="00FE0D83"/>
    <w:rsid w:val="00FE0DD6"/>
    <w:rsid w:val="00FE1410"/>
    <w:rsid w:val="00FE1D53"/>
    <w:rsid w:val="00FE211A"/>
    <w:rsid w:val="00FE25AA"/>
    <w:rsid w:val="00FE271A"/>
    <w:rsid w:val="00FE34AA"/>
    <w:rsid w:val="00FE3F13"/>
    <w:rsid w:val="00FE3FE6"/>
    <w:rsid w:val="00FE4189"/>
    <w:rsid w:val="00FE42F7"/>
    <w:rsid w:val="00FE4870"/>
    <w:rsid w:val="00FE4B9A"/>
    <w:rsid w:val="00FE4D04"/>
    <w:rsid w:val="00FE4DBD"/>
    <w:rsid w:val="00FE4E42"/>
    <w:rsid w:val="00FE5358"/>
    <w:rsid w:val="00FE5E83"/>
    <w:rsid w:val="00FE6030"/>
    <w:rsid w:val="00FE62D8"/>
    <w:rsid w:val="00FE62F9"/>
    <w:rsid w:val="00FE6C05"/>
    <w:rsid w:val="00FE6C91"/>
    <w:rsid w:val="00FE6D3C"/>
    <w:rsid w:val="00FE7186"/>
    <w:rsid w:val="00FE7216"/>
    <w:rsid w:val="00FE72D0"/>
    <w:rsid w:val="00FE775A"/>
    <w:rsid w:val="00FE7FC9"/>
    <w:rsid w:val="00FF0226"/>
    <w:rsid w:val="00FF040E"/>
    <w:rsid w:val="00FF0969"/>
    <w:rsid w:val="00FF0AA1"/>
    <w:rsid w:val="00FF0B0C"/>
    <w:rsid w:val="00FF0BC1"/>
    <w:rsid w:val="00FF0C9A"/>
    <w:rsid w:val="00FF0D7C"/>
    <w:rsid w:val="00FF0EB9"/>
    <w:rsid w:val="00FF1269"/>
    <w:rsid w:val="00FF1664"/>
    <w:rsid w:val="00FF1A10"/>
    <w:rsid w:val="00FF241C"/>
    <w:rsid w:val="00FF24D1"/>
    <w:rsid w:val="00FF2E06"/>
    <w:rsid w:val="00FF2EBA"/>
    <w:rsid w:val="00FF2F4A"/>
    <w:rsid w:val="00FF3188"/>
    <w:rsid w:val="00FF3988"/>
    <w:rsid w:val="00FF3A7A"/>
    <w:rsid w:val="00FF3D5A"/>
    <w:rsid w:val="00FF4137"/>
    <w:rsid w:val="00FF44D5"/>
    <w:rsid w:val="00FF46CA"/>
    <w:rsid w:val="00FF4D2E"/>
    <w:rsid w:val="00FF58FE"/>
    <w:rsid w:val="00FF5F8B"/>
    <w:rsid w:val="00FF5FF4"/>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5841"/>
    <o:shapelayout v:ext="edit">
      <o:idmap v:ext="edit" data="1"/>
    </o:shapelayout>
  </w:shapeDefaults>
  <w:decimalSymbol w:val="."/>
  <w:listSeparator w:val=","/>
  <w14:docId w14:val="700D6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7A93"/>
    <w:pPr>
      <w:bidi/>
    </w:pPr>
    <w:rPr>
      <w:rFonts w:cs="David"/>
      <w:sz w:val="24"/>
      <w:szCs w:val="24"/>
      <w:lang w:eastAsia="he-IL"/>
    </w:rPr>
  </w:style>
  <w:style w:type="paragraph" w:styleId="1">
    <w:name w:val="heading 1"/>
    <w:basedOn w:val="HNormal"/>
    <w:next w:val="HNormal"/>
    <w:qFormat/>
    <w:rsid w:val="00865CF1"/>
    <w:pPr>
      <w:keepNext/>
      <w:numPr>
        <w:numId w:val="3"/>
      </w:numPr>
      <w:spacing w:after="360" w:line="360" w:lineRule="auto"/>
      <w:jc w:val="center"/>
      <w:outlineLvl w:val="0"/>
    </w:pPr>
    <w:rPr>
      <w:b/>
      <w:bCs/>
      <w:kern w:val="32"/>
      <w:sz w:val="26"/>
      <w:szCs w:val="32"/>
      <w:u w:val="single"/>
    </w:rPr>
  </w:style>
  <w:style w:type="paragraph" w:styleId="2">
    <w:name w:val="heading 2"/>
    <w:basedOn w:val="HNormal"/>
    <w:next w:val="HNormal"/>
    <w:link w:val="20"/>
    <w:uiPriority w:val="9"/>
    <w:qFormat/>
    <w:rsid w:val="00C33716"/>
    <w:pPr>
      <w:keepNext/>
      <w:numPr>
        <w:ilvl w:val="1"/>
        <w:numId w:val="87"/>
      </w:numPr>
      <w:spacing w:before="360" w:line="360" w:lineRule="auto"/>
      <w:outlineLvl w:val="1"/>
    </w:pPr>
    <w:rPr>
      <w:rFonts w:ascii="Times New Roman Bold" w:hAnsi="Times New Roman Bold" w:cs="David"/>
      <w:b/>
      <w:bCs/>
      <w:sz w:val="22"/>
      <w:szCs w:val="28"/>
      <w:u w:val="single"/>
    </w:rPr>
  </w:style>
  <w:style w:type="paragraph" w:styleId="3">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
    <w:name w:val="heading 4"/>
    <w:basedOn w:val="HNormal"/>
    <w:next w:val="a0"/>
    <w:uiPriority w:val="9"/>
    <w:qFormat/>
    <w:rsid w:val="002A0295"/>
    <w:pPr>
      <w:numPr>
        <w:ilvl w:val="2"/>
        <w:numId w:val="87"/>
      </w:numPr>
      <w:tabs>
        <w:tab w:val="left" w:pos="1218"/>
      </w:tabs>
      <w:spacing w:after="0" w:line="360" w:lineRule="auto"/>
      <w:outlineLvl w:val="3"/>
    </w:pPr>
    <w:rPr>
      <w:rFonts w:cs="David"/>
    </w:rPr>
  </w:style>
  <w:style w:type="paragraph" w:styleId="5">
    <w:name w:val="heading 5"/>
    <w:basedOn w:val="HNormal"/>
    <w:next w:val="a0"/>
    <w:link w:val="50"/>
    <w:qFormat/>
    <w:rsid w:val="002A0295"/>
    <w:pPr>
      <w:numPr>
        <w:ilvl w:val="3"/>
        <w:numId w:val="87"/>
      </w:numPr>
      <w:tabs>
        <w:tab w:val="left" w:pos="1152"/>
        <w:tab w:val="left" w:pos="1218"/>
      </w:tabs>
      <w:spacing w:after="0" w:line="360" w:lineRule="auto"/>
      <w:outlineLvl w:val="4"/>
    </w:pPr>
    <w:rPr>
      <w:rFonts w:cs="David"/>
    </w:rPr>
  </w:style>
  <w:style w:type="paragraph" w:styleId="6">
    <w:name w:val="heading 6"/>
    <w:basedOn w:val="HNormal"/>
    <w:next w:val="a0"/>
    <w:uiPriority w:val="9"/>
    <w:qFormat/>
    <w:rsid w:val="002A0295"/>
    <w:pPr>
      <w:numPr>
        <w:ilvl w:val="4"/>
        <w:numId w:val="24"/>
      </w:numPr>
      <w:spacing w:after="0" w:line="360" w:lineRule="auto"/>
      <w:outlineLvl w:val="5"/>
    </w:pPr>
    <w:rPr>
      <w:rFonts w:cs="David"/>
    </w:rPr>
  </w:style>
  <w:style w:type="paragraph" w:styleId="7">
    <w:name w:val="heading 7"/>
    <w:basedOn w:val="2"/>
    <w:next w:val="a0"/>
    <w:qFormat/>
    <w:rsid w:val="00511B43"/>
    <w:pPr>
      <w:pageBreakBefore/>
      <w:numPr>
        <w:ilvl w:val="6"/>
        <w:numId w:val="27"/>
      </w:numPr>
      <w:tabs>
        <w:tab w:val="left" w:pos="1134"/>
      </w:tabs>
      <w:spacing w:after="0" w:line="240" w:lineRule="auto"/>
      <w:contextualSpacing/>
      <w:outlineLvl w:val="6"/>
    </w:pPr>
    <w:rPr>
      <w:noProof w:val="0"/>
      <w:sz w:val="28"/>
    </w:rPr>
  </w:style>
  <w:style w:type="paragraph" w:styleId="8">
    <w:name w:val="heading 8"/>
    <w:basedOn w:val="HNormal"/>
    <w:next w:val="a0"/>
    <w:uiPriority w:val="9"/>
    <w:qFormat/>
    <w:rsid w:val="00333CDB"/>
    <w:pPr>
      <w:numPr>
        <w:ilvl w:val="5"/>
        <w:numId w:val="24"/>
      </w:numPr>
      <w:tabs>
        <w:tab w:val="left" w:pos="3967"/>
      </w:tabs>
      <w:spacing w:after="0" w:line="360" w:lineRule="auto"/>
      <w:outlineLvl w:val="7"/>
    </w:pPr>
    <w:rPr>
      <w:rFonts w:ascii="Arial" w:hAnsi="Arial" w:cs="David"/>
    </w:rPr>
  </w:style>
  <w:style w:type="paragraph" w:styleId="9">
    <w:name w:val="heading 9"/>
    <w:aliases w:val="פרטיכל"/>
    <w:basedOn w:val="a0"/>
    <w:next w:val="a0"/>
    <w:qFormat/>
    <w:rsid w:val="00CF6521"/>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865CF1"/>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865CF1"/>
    <w:pPr>
      <w:spacing w:after="2520" w:line="360" w:lineRule="auto"/>
      <w:jc w:val="center"/>
    </w:pPr>
    <w:rPr>
      <w:b/>
      <w:bCs/>
      <w:sz w:val="32"/>
      <w:szCs w:val="56"/>
      <w:lang w:eastAsia="en-US"/>
    </w:rPr>
  </w:style>
  <w:style w:type="paragraph" w:styleId="ab">
    <w:name w:val="Balloon Text"/>
    <w:basedOn w:val="a0"/>
    <w:link w:val="ac"/>
    <w:rsid w:val="00865CF1"/>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865CF1"/>
    <w:pPr>
      <w:spacing w:line="360" w:lineRule="auto"/>
      <w:ind w:left="992"/>
      <w:jc w:val="both"/>
    </w:pPr>
    <w:rPr>
      <w:rFonts w:ascii="Arial" w:hAnsi="Arial" w:cs="Arial"/>
      <w:noProof/>
    </w:rPr>
  </w:style>
  <w:style w:type="paragraph" w:customStyle="1" w:styleId="30">
    <w:name w:val="פסקה3"/>
    <w:basedOn w:val="a0"/>
    <w:rsid w:val="00865CF1"/>
    <w:pPr>
      <w:ind w:left="907"/>
      <w:jc w:val="both"/>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865CF1"/>
    <w:pPr>
      <w:spacing w:before="120" w:line="320" w:lineRule="exact"/>
      <w:ind w:left="795"/>
      <w:jc w:val="both"/>
    </w:pPr>
    <w:rPr>
      <w:sz w:val="22"/>
      <w:lang w:eastAsia="en-US"/>
    </w:rPr>
  </w:style>
  <w:style w:type="paragraph" w:customStyle="1" w:styleId="Style12ptBefore05">
    <w:name w:val="Style 12 pt Before:  0.5&quot;"/>
    <w:basedOn w:val="a0"/>
    <w:autoRedefine/>
    <w:rsid w:val="00865CF1"/>
    <w:pPr>
      <w:spacing w:before="120" w:line="320" w:lineRule="atLeast"/>
      <w:ind w:left="720"/>
      <w:jc w:val="both"/>
    </w:pPr>
    <w:rPr>
      <w:rFonts w:cs="Arial"/>
      <w:lang w:eastAsia="en-US"/>
    </w:rPr>
  </w:style>
  <w:style w:type="paragraph" w:customStyle="1" w:styleId="table1">
    <w:name w:val="table1"/>
    <w:basedOn w:val="HNormal"/>
    <w:next w:val="HNormal"/>
    <w:rsid w:val="00865CF1"/>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865CF1"/>
    <w:pPr>
      <w:spacing w:after="0"/>
      <w:ind w:left="1152"/>
    </w:pPr>
    <w:rPr>
      <w:rFonts w:ascii="Arial" w:hAnsi="Arial" w:cs="Arial"/>
      <w:sz w:val="22"/>
      <w:szCs w:val="22"/>
    </w:rPr>
  </w:style>
  <w:style w:type="paragraph" w:customStyle="1" w:styleId="00">
    <w:name w:val="סגנון ת' בטבלה + לפני:  0&quot; שורה ראשונה:  0&quot;"/>
    <w:basedOn w:val="a0"/>
    <w:rsid w:val="00865CF1"/>
    <w:pPr>
      <w:spacing w:after="120"/>
    </w:pPr>
    <w:rPr>
      <w:rFonts w:ascii="Arial" w:hAnsi="Arial" w:cs="Arial"/>
      <w:sz w:val="22"/>
      <w:szCs w:val="22"/>
    </w:rPr>
  </w:style>
  <w:style w:type="paragraph" w:customStyle="1" w:styleId="Normal1">
    <w:name w:val="Normal1"/>
    <w:basedOn w:val="a0"/>
    <w:link w:val="Normal1Char"/>
    <w:rsid w:val="00865CF1"/>
    <w:pPr>
      <w:spacing w:before="120" w:line="320" w:lineRule="exact"/>
      <w:ind w:left="397"/>
      <w:jc w:val="both"/>
    </w:pPr>
    <w:rPr>
      <w:rFonts w:cs="Times New Roman"/>
      <w:sz w:val="22"/>
    </w:rPr>
  </w:style>
  <w:style w:type="paragraph" w:customStyle="1" w:styleId="Figure1">
    <w:name w:val="Figure1"/>
    <w:basedOn w:val="HNormal"/>
    <w:next w:val="HNormal"/>
    <w:rsid w:val="00865CF1"/>
    <w:pPr>
      <w:spacing w:after="240" w:line="360" w:lineRule="auto"/>
      <w:ind w:left="1872"/>
    </w:pPr>
    <w:rPr>
      <w:b/>
      <w:bCs/>
      <w:sz w:val="24"/>
      <w:u w:val="single"/>
    </w:rPr>
  </w:style>
  <w:style w:type="paragraph" w:styleId="TOC1">
    <w:name w:val="toc 1"/>
    <w:basedOn w:val="HNormal"/>
    <w:next w:val="HNormal"/>
    <w:autoRedefine/>
    <w:uiPriority w:val="39"/>
    <w:rsid w:val="00763F94"/>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731295"/>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865CF1"/>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865CF1"/>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865CF1"/>
    <w:rPr>
      <w:sz w:val="20"/>
      <w:szCs w:val="20"/>
    </w:rPr>
  </w:style>
  <w:style w:type="paragraph" w:styleId="af3">
    <w:name w:val="annotation subject"/>
    <w:basedOn w:val="af1"/>
    <w:next w:val="af1"/>
    <w:link w:val="af4"/>
    <w:rsid w:val="00865CF1"/>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865CF1"/>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865CF1"/>
    <w:pPr>
      <w:tabs>
        <w:tab w:val="num" w:pos="1080"/>
      </w:tabs>
      <w:autoSpaceDE w:val="0"/>
      <w:autoSpaceDN w:val="0"/>
      <w:ind w:left="720" w:hanging="720"/>
    </w:pPr>
    <w:rPr>
      <w:rFonts w:ascii="Arial" w:hAnsi="Arial" w:cs="Arial"/>
      <w:i/>
      <w:iCs/>
      <w:sz w:val="22"/>
      <w:szCs w:val="22"/>
    </w:rPr>
  </w:style>
  <w:style w:type="paragraph" w:customStyle="1" w:styleId="Style2">
    <w:name w:val="Style2"/>
    <w:basedOn w:val="a0"/>
    <w:rsid w:val="00865CF1"/>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line="360" w:lineRule="auto"/>
      <w:ind w:left="720" w:right="1440" w:hanging="360"/>
      <w:jc w:val="both"/>
    </w:pPr>
    <w:rPr>
      <w:rFonts w:ascii="Arial" w:hAnsi="Arial" w:cs="Arial"/>
      <w:sz w:val="20"/>
      <w:szCs w:val="20"/>
    </w:rPr>
  </w:style>
  <w:style w:type="paragraph" w:customStyle="1" w:styleId="51">
    <w:name w:val="כותרת 51"/>
    <w:basedOn w:val="5"/>
    <w:next w:val="StyleHeading4Right"/>
    <w:rsid w:val="00865CF1"/>
    <w:pPr>
      <w:tabs>
        <w:tab w:val="clear" w:pos="1218"/>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865CF1"/>
    <w:pPr>
      <w:autoSpaceDE w:val="0"/>
      <w:autoSpaceDN w:val="0"/>
      <w:ind w:right="720"/>
    </w:pPr>
    <w:rPr>
      <w:i/>
      <w:iCs/>
      <w:sz w:val="24"/>
    </w:rPr>
  </w:style>
  <w:style w:type="paragraph" w:customStyle="1" w:styleId="Style3">
    <w:name w:val="Style3"/>
    <w:basedOn w:val="a0"/>
    <w:rsid w:val="00865CF1"/>
    <w:pPr>
      <w:tabs>
        <w:tab w:val="num" w:pos="2520"/>
        <w:tab w:val="left" w:pos="7946"/>
      </w:tabs>
      <w:spacing w:after="120" w:line="360" w:lineRule="auto"/>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line="360" w:lineRule="auto"/>
      <w:ind w:left="643" w:hanging="360"/>
    </w:pPr>
    <w:rPr>
      <w:rFonts w:ascii="Arial" w:hAnsi="Arial" w:cs="Arial"/>
      <w:sz w:val="22"/>
      <w:szCs w:val="22"/>
    </w:rPr>
  </w:style>
  <w:style w:type="paragraph" w:styleId="af5">
    <w:name w:val="List Bullet"/>
    <w:basedOn w:val="a0"/>
    <w:autoRedefine/>
    <w:rsid w:val="00865CF1"/>
    <w:pPr>
      <w:tabs>
        <w:tab w:val="num" w:pos="360"/>
      </w:tabs>
      <w:spacing w:after="120" w:line="360" w:lineRule="auto"/>
      <w:ind w:left="360" w:hanging="360"/>
    </w:pPr>
    <w:rPr>
      <w:rFonts w:ascii="Arial" w:hAnsi="Arial" w:cs="Arial"/>
      <w:sz w:val="22"/>
      <w:szCs w:val="22"/>
    </w:rPr>
  </w:style>
  <w:style w:type="paragraph" w:styleId="31">
    <w:name w:val="List Bullet 3"/>
    <w:basedOn w:val="a0"/>
    <w:autoRedefine/>
    <w:rsid w:val="00865CF1"/>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865CF1"/>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865CF1"/>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865CF1"/>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line="360" w:lineRule="auto"/>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865CF1"/>
    <w:pPr>
      <w:spacing w:before="120" w:after="120"/>
    </w:pPr>
    <w:rPr>
      <w:rFonts w:ascii="Arial" w:hAnsi="Arial" w:cs="Arial"/>
      <w:sz w:val="20"/>
      <w:szCs w:val="20"/>
    </w:rPr>
  </w:style>
  <w:style w:type="paragraph" w:customStyle="1" w:styleId="96">
    <w:name w:val="סגנון ‏9 נק' ממורכז לפני:  6 נק'"/>
    <w:basedOn w:val="a0"/>
    <w:rsid w:val="00865CF1"/>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865CF1"/>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865CF1"/>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865CF1"/>
    <w:pPr>
      <w:spacing w:after="0"/>
      <w:jc w:val="left"/>
    </w:pPr>
    <w:rPr>
      <w:sz w:val="18"/>
      <w:szCs w:val="22"/>
    </w:rPr>
  </w:style>
  <w:style w:type="paragraph" w:styleId="32">
    <w:name w:val="Body Text 3"/>
    <w:basedOn w:val="a0"/>
    <w:rsid w:val="00865CF1"/>
    <w:pPr>
      <w:tabs>
        <w:tab w:val="left" w:pos="1200"/>
      </w:tabs>
      <w:spacing w:line="240" w:lineRule="atLeast"/>
      <w:jc w:val="both"/>
    </w:pPr>
    <w:rPr>
      <w:rFonts w:ascii="Courier" w:cs="Levenim MT"/>
      <w:snapToGrid w:val="0"/>
      <w:szCs w:val="20"/>
    </w:rPr>
  </w:style>
  <w:style w:type="paragraph" w:customStyle="1" w:styleId="DataItem">
    <w:name w:val="DataItem"/>
    <w:basedOn w:val="a0"/>
    <w:rsid w:val="00865CF1"/>
    <w:pPr>
      <w:spacing w:before="120" w:line="320" w:lineRule="exact"/>
      <w:jc w:val="both"/>
    </w:pPr>
    <w:rPr>
      <w:sz w:val="22"/>
    </w:rPr>
  </w:style>
  <w:style w:type="paragraph" w:customStyle="1" w:styleId="DataItemB">
    <w:name w:val="DataItemB"/>
    <w:basedOn w:val="a0"/>
    <w:rsid w:val="00865CF1"/>
    <w:pPr>
      <w:spacing w:before="120" w:line="320" w:lineRule="exact"/>
      <w:jc w:val="both"/>
    </w:pPr>
    <w:rPr>
      <w:b/>
      <w:bCs/>
      <w:sz w:val="22"/>
    </w:rPr>
  </w:style>
  <w:style w:type="paragraph" w:customStyle="1" w:styleId="ind3">
    <w:name w:val="ind3"/>
    <w:basedOn w:val="a0"/>
    <w:rsid w:val="00865CF1"/>
    <w:pPr>
      <w:numPr>
        <w:ilvl w:val="1"/>
      </w:numPr>
      <w:spacing w:line="360" w:lineRule="auto"/>
    </w:pPr>
    <w:rPr>
      <w:sz w:val="22"/>
      <w:szCs w:val="26"/>
      <w:lang w:eastAsia="en-US"/>
    </w:rPr>
  </w:style>
  <w:style w:type="paragraph" w:customStyle="1" w:styleId="TableTTL">
    <w:name w:val="TableTTL"/>
    <w:basedOn w:val="Hnormal1"/>
    <w:next w:val="Hnormal1"/>
    <w:rsid w:val="00865CF1"/>
    <w:pPr>
      <w:spacing w:after="240" w:line="360" w:lineRule="auto"/>
      <w:ind w:left="1152"/>
    </w:pPr>
    <w:rPr>
      <w:b/>
      <w:bCs/>
      <w:u w:val="single"/>
      <w:lang w:eastAsia="en-US"/>
    </w:rPr>
  </w:style>
  <w:style w:type="paragraph" w:customStyle="1" w:styleId="2-">
    <w:name w:val="רמה 2 - מלל"/>
    <w:basedOn w:val="a0"/>
    <w:rsid w:val="00865CF1"/>
    <w:pPr>
      <w:spacing w:line="360" w:lineRule="auto"/>
      <w:ind w:left="851"/>
    </w:pPr>
    <w:rPr>
      <w:lang w:eastAsia="en-US"/>
    </w:rPr>
  </w:style>
  <w:style w:type="paragraph" w:customStyle="1" w:styleId="22">
    <w:name w:val="כותרת אסתר 2"/>
    <w:basedOn w:val="a0"/>
    <w:rsid w:val="00865CF1"/>
    <w:pPr>
      <w:tabs>
        <w:tab w:val="num" w:pos="720"/>
      </w:tabs>
      <w:spacing w:after="240"/>
    </w:pPr>
    <w:rPr>
      <w:rFonts w:cs="Levenim MT"/>
      <w:bCs/>
      <w:snapToGrid w:val="0"/>
      <w:sz w:val="20"/>
      <w:szCs w:val="20"/>
      <w:u w:val="single"/>
    </w:rPr>
  </w:style>
  <w:style w:type="paragraph" w:styleId="af6">
    <w:name w:val="Title"/>
    <w:basedOn w:val="a0"/>
    <w:link w:val="af7"/>
    <w:qFormat/>
    <w:rsid w:val="00865CF1"/>
    <w:pPr>
      <w:jc w:val="center"/>
    </w:pPr>
    <w:rPr>
      <w:rFonts w:cs="Times New Roman"/>
      <w:noProof/>
      <w:sz w:val="28"/>
      <w:szCs w:val="32"/>
      <w:u w:val="single"/>
    </w:rPr>
  </w:style>
  <w:style w:type="paragraph" w:styleId="TOC3">
    <w:name w:val="toc 3"/>
    <w:basedOn w:val="a0"/>
    <w:next w:val="a0"/>
    <w:autoRedefine/>
    <w:uiPriority w:val="39"/>
    <w:rsid w:val="009A6185"/>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3">
    <w:name w:val="Body Text Indent 3"/>
    <w:basedOn w:val="a0"/>
    <w:rsid w:val="00CF6521"/>
    <w:pPr>
      <w:spacing w:after="120"/>
      <w:ind w:left="360"/>
    </w:pPr>
    <w:rPr>
      <w:sz w:val="16"/>
      <w:szCs w:val="16"/>
    </w:rPr>
  </w:style>
  <w:style w:type="paragraph" w:customStyle="1" w:styleId="text1">
    <w:name w:val="text 1"/>
    <w:basedOn w:val="a0"/>
    <w:rsid w:val="00CF6521"/>
    <w:pPr>
      <w:ind w:left="567"/>
      <w:jc w:val="both"/>
    </w:pPr>
    <w:rPr>
      <w:sz w:val="22"/>
      <w:lang w:eastAsia="en-US"/>
    </w:rPr>
  </w:style>
  <w:style w:type="paragraph" w:customStyle="1" w:styleId="text2">
    <w:name w:val="text 2"/>
    <w:basedOn w:val="a0"/>
    <w:rsid w:val="00CF6521"/>
    <w:pPr>
      <w:ind w:left="1134"/>
      <w:jc w:val="both"/>
    </w:pPr>
    <w:rPr>
      <w:sz w:val="22"/>
      <w:lang w:eastAsia="en-US"/>
    </w:rPr>
  </w:style>
  <w:style w:type="character" w:styleId="af8">
    <w:name w:val="line number"/>
    <w:basedOn w:val="a1"/>
    <w:rsid w:val="00CF6521"/>
  </w:style>
  <w:style w:type="paragraph" w:customStyle="1" w:styleId="text3">
    <w:name w:val="text 3"/>
    <w:basedOn w:val="a0"/>
    <w:rsid w:val="00CF6521"/>
    <w:pPr>
      <w:ind w:left="1956"/>
      <w:jc w:val="both"/>
    </w:pPr>
    <w:rPr>
      <w:sz w:val="22"/>
      <w:lang w:eastAsia="en-US"/>
    </w:rPr>
  </w:style>
  <w:style w:type="paragraph" w:customStyle="1" w:styleId="text4">
    <w:name w:val="text 4"/>
    <w:basedOn w:val="a0"/>
    <w:rsid w:val="00CF6521"/>
    <w:pPr>
      <w:ind w:left="2807"/>
      <w:jc w:val="both"/>
    </w:pPr>
    <w:rPr>
      <w:sz w:val="22"/>
      <w:lang w:eastAsia="en-US"/>
    </w:rPr>
  </w:style>
  <w:style w:type="paragraph" w:customStyle="1" w:styleId="text5">
    <w:name w:val="text 5"/>
    <w:basedOn w:val="a0"/>
    <w:rsid w:val="00CF6521"/>
    <w:pPr>
      <w:ind w:left="3799"/>
      <w:jc w:val="both"/>
    </w:pPr>
    <w:rPr>
      <w:sz w:val="22"/>
      <w:lang w:eastAsia="en-US"/>
    </w:rPr>
  </w:style>
  <w:style w:type="paragraph" w:styleId="af9">
    <w:name w:val="Quote"/>
    <w:basedOn w:val="a0"/>
    <w:qFormat/>
    <w:rsid w:val="00CF6521"/>
    <w:pPr>
      <w:spacing w:line="280" w:lineRule="exact"/>
      <w:ind w:left="1701" w:right="851"/>
      <w:jc w:val="both"/>
    </w:pPr>
    <w:rPr>
      <w:sz w:val="22"/>
      <w:lang w:eastAsia="en-US"/>
    </w:rPr>
  </w:style>
  <w:style w:type="paragraph" w:customStyle="1" w:styleId="10">
    <w:name w:val="רשימה_1"/>
    <w:basedOn w:val="a0"/>
    <w:next w:val="a0"/>
    <w:rsid w:val="00CF6521"/>
    <w:pPr>
      <w:numPr>
        <w:numId w:val="4"/>
      </w:numPr>
      <w:tabs>
        <w:tab w:val="left" w:pos="567"/>
      </w:tabs>
      <w:jc w:val="both"/>
    </w:pPr>
    <w:rPr>
      <w:b/>
      <w:bCs/>
      <w:sz w:val="22"/>
      <w:lang w:eastAsia="en-US"/>
    </w:rPr>
  </w:style>
  <w:style w:type="paragraph" w:customStyle="1" w:styleId="a">
    <w:name w:val="רשימה_א"/>
    <w:basedOn w:val="a0"/>
    <w:rsid w:val="00CF6521"/>
    <w:pPr>
      <w:numPr>
        <w:numId w:val="5"/>
      </w:numPr>
      <w:ind w:right="0"/>
      <w:jc w:val="both"/>
    </w:pPr>
    <w:rPr>
      <w:sz w:val="22"/>
      <w:lang w:eastAsia="en-US"/>
    </w:rPr>
  </w:style>
  <w:style w:type="paragraph" w:customStyle="1" w:styleId="Text10">
    <w:name w:val="Text1"/>
    <w:basedOn w:val="1"/>
    <w:autoRedefine/>
    <w:rsid w:val="00CF6521"/>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spacing w:line="360" w:lineRule="auto"/>
      <w:jc w:val="right"/>
    </w:pPr>
    <w:rPr>
      <w:rFonts w:ascii="Arial" w:hAnsi="Arial"/>
      <w:sz w:val="22"/>
    </w:rPr>
  </w:style>
  <w:style w:type="paragraph" w:styleId="afa">
    <w:name w:val="Body Text Indent"/>
    <w:basedOn w:val="a0"/>
    <w:rsid w:val="00CF6521"/>
    <w:pPr>
      <w:ind w:left="283"/>
      <w:jc w:val="both"/>
    </w:pPr>
    <w:rPr>
      <w:sz w:val="22"/>
      <w:lang w:eastAsia="en-US"/>
    </w:rPr>
  </w:style>
  <w:style w:type="paragraph" w:styleId="afb">
    <w:name w:val="List Paragraph"/>
    <w:basedOn w:val="a0"/>
    <w:link w:val="afc"/>
    <w:uiPriority w:val="34"/>
    <w:qFormat/>
    <w:rsid w:val="00CF6521"/>
    <w:pPr>
      <w:bidi w:val="0"/>
      <w:ind w:left="720"/>
      <w:contextualSpacing/>
      <w:jc w:val="both"/>
    </w:pPr>
    <w:rPr>
      <w:rFonts w:cs="Times New Roman"/>
    </w:r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B00F17"/>
  </w:style>
  <w:style w:type="paragraph" w:customStyle="1" w:styleId="afe">
    <w:name w:val="תו"/>
    <w:basedOn w:val="a0"/>
    <w:rsid w:val="00FE6C91"/>
    <w:pPr>
      <w:bidi w:val="0"/>
      <w:spacing w:after="160" w:line="240" w:lineRule="exact"/>
      <w:jc w:val="both"/>
    </w:pPr>
    <w:rPr>
      <w:rFonts w:ascii="Verdana" w:hAnsi="Verdana" w:cs="FrankRuehl"/>
      <w:sz w:val="16"/>
      <w:szCs w:val="20"/>
      <w:lang w:eastAsia="en-US" w:bidi="ar-SA"/>
    </w:rPr>
  </w:style>
  <w:style w:type="paragraph" w:styleId="24">
    <w:name w:val="Body Text 2"/>
    <w:basedOn w:val="a0"/>
    <w:rsid w:val="00FE6C91"/>
    <w:pPr>
      <w:jc w:val="both"/>
    </w:pPr>
    <w:rPr>
      <w:b/>
      <w:bCs/>
      <w:sz w:val="20"/>
    </w:rPr>
  </w:style>
  <w:style w:type="paragraph" w:customStyle="1" w:styleId="aff">
    <w:name w:val="נורמל"/>
    <w:basedOn w:val="NormalWeb"/>
    <w:rsid w:val="00FE6C91"/>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spacing w:line="360" w:lineRule="auto"/>
      <w:ind w:left="1985" w:right="1985" w:hanging="851"/>
      <w:jc w:val="both"/>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pPr>
      <w:jc w:val="both"/>
    </w:pPr>
    <w:rPr>
      <w:rFonts w:ascii="Arial" w:hAnsi="Arial" w:cs="Arial"/>
      <w:b/>
      <w:bCs/>
      <w:color w:val="FFFFFF"/>
      <w:sz w:val="28"/>
      <w:szCs w:val="28"/>
      <w:lang w:eastAsia="en-US"/>
    </w:rPr>
  </w:style>
  <w:style w:type="paragraph" w:customStyle="1" w:styleId="aff6">
    <w:name w:val="טקסט רץ טבלה עליונה"/>
    <w:basedOn w:val="a0"/>
    <w:rsid w:val="00FE6C91"/>
    <w:pPr>
      <w:jc w:val="both"/>
    </w:pPr>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jc w:val="both"/>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jc w:val="both"/>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jc w:val="both"/>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jc w:val="both"/>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ind w:right="0"/>
    </w:pPr>
    <w:rPr>
      <w:rFonts w:ascii="Times New Roman Bold" w:hAnsi="Times New Roman Bold"/>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val="en-US" w:eastAsia="he-IL" w:bidi="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jc w:val="both"/>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jc w:val="both"/>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jc w:val="both"/>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val="en-US" w:eastAsia="he-IL" w:bidi="he-IL"/>
    </w:rPr>
  </w:style>
  <w:style w:type="character" w:customStyle="1" w:styleId="ac">
    <w:name w:val="טקסט בלונים תו"/>
    <w:link w:val="ab"/>
    <w:rsid w:val="00DE6027"/>
    <w:rPr>
      <w:rFonts w:ascii="Tahoma" w:hAnsi="Tahoma" w:cs="Tahoma"/>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33716"/>
    <w:rPr>
      <w:rFonts w:ascii="Times New Roman Bold" w:hAnsi="Times New Roman Bold"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18">
    <w:name w:val="1"/>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6">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jc w:val="both"/>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7">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CharChar10">
    <w:name w:val="Char תו Char תו1"/>
    <w:basedOn w:val="a0"/>
    <w:rsid w:val="007A15DF"/>
    <w:pPr>
      <w:bidi w:val="0"/>
      <w:spacing w:after="160" w:line="240" w:lineRule="exact"/>
      <w:jc w:val="both"/>
    </w:pPr>
    <w:rPr>
      <w:rFonts w:ascii="Verdana" w:hAnsi="Verdana" w:cs="FrankRuehl"/>
      <w:sz w:val="16"/>
      <w:szCs w:val="20"/>
      <w:lang w:eastAsia="en-US" w:bidi="ar-SA"/>
    </w:rPr>
  </w:style>
  <w:style w:type="paragraph" w:customStyle="1" w:styleId="CharChar4">
    <w:name w:val="Char תו Char תו4"/>
    <w:basedOn w:val="a0"/>
    <w:rsid w:val="00C26122"/>
    <w:pPr>
      <w:bidi w:val="0"/>
      <w:spacing w:after="160" w:line="240" w:lineRule="exact"/>
      <w:jc w:val="both"/>
    </w:pPr>
    <w:rPr>
      <w:rFonts w:ascii="Verdana" w:hAnsi="Verdana" w:cs="FrankRuehl"/>
      <w:sz w:val="16"/>
      <w:szCs w:val="20"/>
      <w:lang w:eastAsia="en-US" w:bidi="ar-SA"/>
    </w:rPr>
  </w:style>
  <w:style w:type="paragraph" w:customStyle="1" w:styleId="CharChar30">
    <w:name w:val="Char תו Char תו3"/>
    <w:basedOn w:val="a0"/>
    <w:rsid w:val="003345E2"/>
    <w:pPr>
      <w:bidi w:val="0"/>
      <w:spacing w:after="160" w:line="240" w:lineRule="exact"/>
      <w:jc w:val="both"/>
    </w:pPr>
    <w:rPr>
      <w:rFonts w:ascii="Verdana" w:hAnsi="Verdana" w:cs="FrankRuehl"/>
      <w:sz w:val="16"/>
      <w:szCs w:val="20"/>
      <w:lang w:eastAsia="en-US" w:bidi="ar-SA"/>
    </w:rPr>
  </w:style>
  <w:style w:type="paragraph" w:customStyle="1" w:styleId="CharChar20">
    <w:name w:val="Char תו Char תו2"/>
    <w:basedOn w:val="a0"/>
    <w:rsid w:val="009C648A"/>
    <w:pPr>
      <w:bidi w:val="0"/>
      <w:spacing w:after="160" w:line="240" w:lineRule="exact"/>
      <w:jc w:val="both"/>
    </w:pPr>
    <w:rPr>
      <w:rFonts w:ascii="Verdana" w:hAnsi="Verdana" w:cs="FrankRuehl"/>
      <w:sz w:val="16"/>
      <w:szCs w:val="20"/>
      <w:lang w:eastAsia="en-US" w:bidi="ar-SA"/>
    </w:rPr>
  </w:style>
  <w:style w:type="character" w:customStyle="1" w:styleId="default">
    <w:name w:val="default"/>
    <w:rsid w:val="009C648A"/>
    <w:rPr>
      <w:rFonts w:ascii="Times New Roman" w:hAnsi="Times New Roman" w:cs="Times New Roman"/>
      <w:sz w:val="26"/>
      <w:szCs w:val="26"/>
    </w:rPr>
  </w:style>
  <w:style w:type="paragraph" w:customStyle="1" w:styleId="P00">
    <w:name w:val="P00"/>
    <w:rsid w:val="009C648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51716C"/>
    <w:pPr>
      <w:spacing w:line="360" w:lineRule="auto"/>
      <w:jc w:val="left"/>
    </w:pPr>
    <w:rPr>
      <w:rFonts w:cs="David"/>
    </w:rPr>
  </w:style>
  <w:style w:type="paragraph" w:customStyle="1" w:styleId="CharChar11">
    <w:name w:val="גופן ברירת המחדל של קטע פסקה תו Char תו Char תו תו תו1 תו"/>
    <w:basedOn w:val="a0"/>
    <w:rsid w:val="00067B0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rPr>
  </w:style>
  <w:style w:type="paragraph" w:customStyle="1" w:styleId="afff7">
    <w:name w:val="סגנון פיסקת רשימה +"/>
    <w:basedOn w:val="afb"/>
    <w:rsid w:val="00BA01D9"/>
    <w:pPr>
      <w:bidi/>
      <w:spacing w:line="360" w:lineRule="auto"/>
      <w:ind w:left="0"/>
    </w:pPr>
    <w:rPr>
      <w:rFonts w:cs="David"/>
    </w:rPr>
  </w:style>
  <w:style w:type="paragraph" w:customStyle="1" w:styleId="Heading51">
    <w:name w:val="Heading 51"/>
    <w:basedOn w:val="5"/>
    <w:next w:val="StyleHeading4Right"/>
    <w:rsid w:val="00AB6BE8"/>
    <w:pPr>
      <w:numPr>
        <w:ilvl w:val="0"/>
        <w:numId w:val="0"/>
      </w:numPr>
      <w:tabs>
        <w:tab w:val="clear" w:pos="1218"/>
        <w:tab w:val="num" w:pos="1224"/>
      </w:tabs>
      <w:spacing w:before="240" w:after="60"/>
      <w:ind w:left="1224" w:hanging="1080"/>
      <w:jc w:val="left"/>
    </w:pPr>
    <w:rPr>
      <w:rFonts w:ascii="Arial" w:hAnsi="Arial" w:cs="Arial"/>
      <w:b/>
      <w:bCs/>
      <w:i/>
      <w:iCs/>
      <w:szCs w:val="20"/>
    </w:rPr>
  </w:style>
  <w:style w:type="paragraph" w:customStyle="1" w:styleId="19">
    <w:name w:val="ציטוט1"/>
    <w:basedOn w:val="a0"/>
    <w:rsid w:val="00AB6BE8"/>
    <w:pPr>
      <w:spacing w:line="280" w:lineRule="exact"/>
      <w:ind w:left="1701" w:right="851"/>
      <w:jc w:val="both"/>
    </w:pPr>
    <w:rPr>
      <w:sz w:val="22"/>
      <w:lang w:eastAsia="en-US"/>
    </w:rPr>
  </w:style>
  <w:style w:type="paragraph" w:customStyle="1" w:styleId="28">
    <w:name w:val="2"/>
    <w:rsid w:val="00AB6BE8"/>
    <w:pPr>
      <w:jc w:val="both"/>
    </w:pPr>
  </w:style>
  <w:style w:type="paragraph" w:customStyle="1" w:styleId="p000">
    <w:name w:val="p00"/>
    <w:basedOn w:val="a0"/>
    <w:rsid w:val="00AB6BE8"/>
    <w:pPr>
      <w:autoSpaceDE w:val="0"/>
      <w:autoSpaceDN w:val="0"/>
      <w:spacing w:before="60"/>
      <w:ind w:left="2835"/>
      <w:jc w:val="both"/>
    </w:pPr>
    <w:rPr>
      <w:rFonts w:cs="Times New Roman"/>
      <w:sz w:val="20"/>
      <w:szCs w:val="20"/>
      <w:lang w:eastAsia="en-US"/>
    </w:rPr>
  </w:style>
  <w:style w:type="paragraph" w:customStyle="1" w:styleId="p22">
    <w:name w:val="p22"/>
    <w:basedOn w:val="a0"/>
    <w:rsid w:val="00AB6BE8"/>
    <w:pPr>
      <w:autoSpaceDE w:val="0"/>
      <w:autoSpaceDN w:val="0"/>
      <w:spacing w:before="60"/>
      <w:ind w:left="2835" w:right="1021"/>
      <w:jc w:val="both"/>
    </w:pPr>
    <w:rPr>
      <w:rFonts w:cs="Times New Roman"/>
      <w:sz w:val="20"/>
      <w:szCs w:val="20"/>
      <w:lang w:eastAsia="en-US"/>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AB6BE8"/>
    <w:rPr>
      <w:rFonts w:cs="David"/>
      <w:b/>
      <w:bCs/>
      <w:noProof/>
      <w:sz w:val="22"/>
      <w:szCs w:val="28"/>
      <w:u w:val="single"/>
      <w:lang w:eastAsia="he-IL"/>
    </w:rPr>
  </w:style>
  <w:style w:type="character" w:customStyle="1" w:styleId="50">
    <w:name w:val="כותרת 5 תו"/>
    <w:basedOn w:val="a1"/>
    <w:link w:val="5"/>
    <w:rsid w:val="00640A4B"/>
    <w:rPr>
      <w:rFonts w:cs="David"/>
      <w:noProof/>
      <w:szCs w:val="24"/>
      <w:lang w:eastAsia="he-IL"/>
    </w:rPr>
  </w:style>
  <w:style w:type="character" w:styleId="afff8">
    <w:name w:val="Placeholder Text"/>
    <w:basedOn w:val="a1"/>
    <w:uiPriority w:val="99"/>
    <w:semiHidden/>
    <w:rsid w:val="0067116E"/>
    <w:rPr>
      <w:color w:val="808080"/>
    </w:rPr>
  </w:style>
  <w:style w:type="paragraph" w:customStyle="1" w:styleId="afff9">
    <w:name w:val="סגנון מרווח בין שורות:  בודד"/>
    <w:basedOn w:val="a0"/>
    <w:rsid w:val="00C76E2A"/>
    <w:pPr>
      <w:jc w:val="both"/>
    </w:pPr>
    <w:rPr>
      <w:sz w:val="22"/>
    </w:rPr>
  </w:style>
  <w:style w:type="character" w:customStyle="1" w:styleId="afc">
    <w:name w:val="פיסקת רשימה תו"/>
    <w:link w:val="afb"/>
    <w:uiPriority w:val="34"/>
    <w:locked/>
    <w:rsid w:val="00347FD8"/>
    <w:rPr>
      <w:rFonts w:cs="Times New Roman"/>
      <w:sz w:val="24"/>
      <w:szCs w:val="24"/>
      <w:lang w:eastAsia="he-IL"/>
    </w:rPr>
  </w:style>
  <w:style w:type="paragraph" w:customStyle="1" w:styleId="HNormal01">
    <w:name w:val="סגנון HNormal + ימין אחרי:  0  נק'1"/>
    <w:basedOn w:val="HNormal"/>
    <w:rsid w:val="00E905F4"/>
    <w:pPr>
      <w:spacing w:after="0"/>
      <w:jc w:val="left"/>
    </w:pPr>
    <w:rPr>
      <w:rFonts w:cs="Dav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7A93"/>
    <w:pPr>
      <w:bidi/>
    </w:pPr>
    <w:rPr>
      <w:rFonts w:cs="David"/>
      <w:sz w:val="24"/>
      <w:szCs w:val="24"/>
      <w:lang w:eastAsia="he-IL"/>
    </w:rPr>
  </w:style>
  <w:style w:type="paragraph" w:styleId="1">
    <w:name w:val="heading 1"/>
    <w:basedOn w:val="HNormal"/>
    <w:next w:val="HNormal"/>
    <w:qFormat/>
    <w:rsid w:val="00865CF1"/>
    <w:pPr>
      <w:keepNext/>
      <w:numPr>
        <w:numId w:val="3"/>
      </w:numPr>
      <w:spacing w:after="360" w:line="360" w:lineRule="auto"/>
      <w:jc w:val="center"/>
      <w:outlineLvl w:val="0"/>
    </w:pPr>
    <w:rPr>
      <w:b/>
      <w:bCs/>
      <w:kern w:val="32"/>
      <w:sz w:val="26"/>
      <w:szCs w:val="32"/>
      <w:u w:val="single"/>
    </w:rPr>
  </w:style>
  <w:style w:type="paragraph" w:styleId="2">
    <w:name w:val="heading 2"/>
    <w:basedOn w:val="HNormal"/>
    <w:next w:val="HNormal"/>
    <w:link w:val="20"/>
    <w:uiPriority w:val="9"/>
    <w:qFormat/>
    <w:rsid w:val="00C33716"/>
    <w:pPr>
      <w:keepNext/>
      <w:numPr>
        <w:ilvl w:val="1"/>
        <w:numId w:val="87"/>
      </w:numPr>
      <w:spacing w:before="360" w:line="360" w:lineRule="auto"/>
      <w:outlineLvl w:val="1"/>
    </w:pPr>
    <w:rPr>
      <w:rFonts w:ascii="Times New Roman Bold" w:hAnsi="Times New Roman Bold" w:cs="David"/>
      <w:b/>
      <w:bCs/>
      <w:sz w:val="22"/>
      <w:szCs w:val="28"/>
      <w:u w:val="single"/>
    </w:rPr>
  </w:style>
  <w:style w:type="paragraph" w:styleId="3">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
    <w:name w:val="heading 4"/>
    <w:basedOn w:val="HNormal"/>
    <w:next w:val="a0"/>
    <w:uiPriority w:val="9"/>
    <w:qFormat/>
    <w:rsid w:val="002A0295"/>
    <w:pPr>
      <w:numPr>
        <w:ilvl w:val="2"/>
        <w:numId w:val="87"/>
      </w:numPr>
      <w:tabs>
        <w:tab w:val="left" w:pos="1218"/>
      </w:tabs>
      <w:spacing w:after="0" w:line="360" w:lineRule="auto"/>
      <w:outlineLvl w:val="3"/>
    </w:pPr>
    <w:rPr>
      <w:rFonts w:cs="David"/>
    </w:rPr>
  </w:style>
  <w:style w:type="paragraph" w:styleId="5">
    <w:name w:val="heading 5"/>
    <w:basedOn w:val="HNormal"/>
    <w:next w:val="a0"/>
    <w:link w:val="50"/>
    <w:qFormat/>
    <w:rsid w:val="002A0295"/>
    <w:pPr>
      <w:numPr>
        <w:ilvl w:val="3"/>
        <w:numId w:val="87"/>
      </w:numPr>
      <w:tabs>
        <w:tab w:val="left" w:pos="1152"/>
        <w:tab w:val="left" w:pos="1218"/>
      </w:tabs>
      <w:spacing w:after="0" w:line="360" w:lineRule="auto"/>
      <w:outlineLvl w:val="4"/>
    </w:pPr>
    <w:rPr>
      <w:rFonts w:cs="David"/>
    </w:rPr>
  </w:style>
  <w:style w:type="paragraph" w:styleId="6">
    <w:name w:val="heading 6"/>
    <w:basedOn w:val="HNormal"/>
    <w:next w:val="a0"/>
    <w:uiPriority w:val="9"/>
    <w:qFormat/>
    <w:rsid w:val="002A0295"/>
    <w:pPr>
      <w:numPr>
        <w:ilvl w:val="4"/>
        <w:numId w:val="24"/>
      </w:numPr>
      <w:spacing w:after="0" w:line="360" w:lineRule="auto"/>
      <w:outlineLvl w:val="5"/>
    </w:pPr>
    <w:rPr>
      <w:rFonts w:cs="David"/>
    </w:rPr>
  </w:style>
  <w:style w:type="paragraph" w:styleId="7">
    <w:name w:val="heading 7"/>
    <w:basedOn w:val="2"/>
    <w:next w:val="a0"/>
    <w:qFormat/>
    <w:rsid w:val="00511B43"/>
    <w:pPr>
      <w:pageBreakBefore/>
      <w:numPr>
        <w:ilvl w:val="6"/>
        <w:numId w:val="27"/>
      </w:numPr>
      <w:tabs>
        <w:tab w:val="left" w:pos="1134"/>
      </w:tabs>
      <w:spacing w:after="0" w:line="240" w:lineRule="auto"/>
      <w:contextualSpacing/>
      <w:outlineLvl w:val="6"/>
    </w:pPr>
    <w:rPr>
      <w:noProof w:val="0"/>
      <w:sz w:val="28"/>
    </w:rPr>
  </w:style>
  <w:style w:type="paragraph" w:styleId="8">
    <w:name w:val="heading 8"/>
    <w:basedOn w:val="HNormal"/>
    <w:next w:val="a0"/>
    <w:uiPriority w:val="9"/>
    <w:qFormat/>
    <w:rsid w:val="00333CDB"/>
    <w:pPr>
      <w:numPr>
        <w:ilvl w:val="5"/>
        <w:numId w:val="24"/>
      </w:numPr>
      <w:tabs>
        <w:tab w:val="left" w:pos="3967"/>
      </w:tabs>
      <w:spacing w:after="0" w:line="360" w:lineRule="auto"/>
      <w:outlineLvl w:val="7"/>
    </w:pPr>
    <w:rPr>
      <w:rFonts w:ascii="Arial" w:hAnsi="Arial" w:cs="David"/>
    </w:rPr>
  </w:style>
  <w:style w:type="paragraph" w:styleId="9">
    <w:name w:val="heading 9"/>
    <w:aliases w:val="פרטיכל"/>
    <w:basedOn w:val="a0"/>
    <w:next w:val="a0"/>
    <w:qFormat/>
    <w:rsid w:val="00CF6521"/>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865CF1"/>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865CF1"/>
    <w:pPr>
      <w:spacing w:after="2520" w:line="360" w:lineRule="auto"/>
      <w:jc w:val="center"/>
    </w:pPr>
    <w:rPr>
      <w:b/>
      <w:bCs/>
      <w:sz w:val="32"/>
      <w:szCs w:val="56"/>
      <w:lang w:eastAsia="en-US"/>
    </w:rPr>
  </w:style>
  <w:style w:type="paragraph" w:styleId="ab">
    <w:name w:val="Balloon Text"/>
    <w:basedOn w:val="a0"/>
    <w:link w:val="ac"/>
    <w:rsid w:val="00865CF1"/>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865CF1"/>
    <w:pPr>
      <w:spacing w:line="360" w:lineRule="auto"/>
      <w:ind w:left="992"/>
      <w:jc w:val="both"/>
    </w:pPr>
    <w:rPr>
      <w:rFonts w:ascii="Arial" w:hAnsi="Arial" w:cs="Arial"/>
      <w:noProof/>
    </w:rPr>
  </w:style>
  <w:style w:type="paragraph" w:customStyle="1" w:styleId="30">
    <w:name w:val="פסקה3"/>
    <w:basedOn w:val="a0"/>
    <w:rsid w:val="00865CF1"/>
    <w:pPr>
      <w:ind w:left="907"/>
      <w:jc w:val="both"/>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865CF1"/>
    <w:pPr>
      <w:spacing w:before="120" w:line="320" w:lineRule="exact"/>
      <w:ind w:left="795"/>
      <w:jc w:val="both"/>
    </w:pPr>
    <w:rPr>
      <w:sz w:val="22"/>
      <w:lang w:eastAsia="en-US"/>
    </w:rPr>
  </w:style>
  <w:style w:type="paragraph" w:customStyle="1" w:styleId="Style12ptBefore05">
    <w:name w:val="Style 12 pt Before:  0.5&quot;"/>
    <w:basedOn w:val="a0"/>
    <w:autoRedefine/>
    <w:rsid w:val="00865CF1"/>
    <w:pPr>
      <w:spacing w:before="120" w:line="320" w:lineRule="atLeast"/>
      <w:ind w:left="720"/>
      <w:jc w:val="both"/>
    </w:pPr>
    <w:rPr>
      <w:rFonts w:cs="Arial"/>
      <w:lang w:eastAsia="en-US"/>
    </w:rPr>
  </w:style>
  <w:style w:type="paragraph" w:customStyle="1" w:styleId="table1">
    <w:name w:val="table1"/>
    <w:basedOn w:val="HNormal"/>
    <w:next w:val="HNormal"/>
    <w:rsid w:val="00865CF1"/>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865CF1"/>
    <w:pPr>
      <w:spacing w:after="0"/>
      <w:ind w:left="1152"/>
    </w:pPr>
    <w:rPr>
      <w:rFonts w:ascii="Arial" w:hAnsi="Arial" w:cs="Arial"/>
      <w:sz w:val="22"/>
      <w:szCs w:val="22"/>
    </w:rPr>
  </w:style>
  <w:style w:type="paragraph" w:customStyle="1" w:styleId="00">
    <w:name w:val="סגנון ת' בטבלה + לפני:  0&quot; שורה ראשונה:  0&quot;"/>
    <w:basedOn w:val="a0"/>
    <w:rsid w:val="00865CF1"/>
    <w:pPr>
      <w:spacing w:after="120"/>
    </w:pPr>
    <w:rPr>
      <w:rFonts w:ascii="Arial" w:hAnsi="Arial" w:cs="Arial"/>
      <w:sz w:val="22"/>
      <w:szCs w:val="22"/>
    </w:rPr>
  </w:style>
  <w:style w:type="paragraph" w:customStyle="1" w:styleId="Normal1">
    <w:name w:val="Normal1"/>
    <w:basedOn w:val="a0"/>
    <w:link w:val="Normal1Char"/>
    <w:rsid w:val="00865CF1"/>
    <w:pPr>
      <w:spacing w:before="120" w:line="320" w:lineRule="exact"/>
      <w:ind w:left="397"/>
      <w:jc w:val="both"/>
    </w:pPr>
    <w:rPr>
      <w:rFonts w:cs="Times New Roman"/>
      <w:sz w:val="22"/>
    </w:rPr>
  </w:style>
  <w:style w:type="paragraph" w:customStyle="1" w:styleId="Figure1">
    <w:name w:val="Figure1"/>
    <w:basedOn w:val="HNormal"/>
    <w:next w:val="HNormal"/>
    <w:rsid w:val="00865CF1"/>
    <w:pPr>
      <w:spacing w:after="240" w:line="360" w:lineRule="auto"/>
      <w:ind w:left="1872"/>
    </w:pPr>
    <w:rPr>
      <w:b/>
      <w:bCs/>
      <w:sz w:val="24"/>
      <w:u w:val="single"/>
    </w:rPr>
  </w:style>
  <w:style w:type="paragraph" w:styleId="TOC1">
    <w:name w:val="toc 1"/>
    <w:basedOn w:val="HNormal"/>
    <w:next w:val="HNormal"/>
    <w:autoRedefine/>
    <w:uiPriority w:val="39"/>
    <w:rsid w:val="00763F94"/>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731295"/>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865CF1"/>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865CF1"/>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865CF1"/>
    <w:rPr>
      <w:sz w:val="20"/>
      <w:szCs w:val="20"/>
    </w:rPr>
  </w:style>
  <w:style w:type="paragraph" w:styleId="af3">
    <w:name w:val="annotation subject"/>
    <w:basedOn w:val="af1"/>
    <w:next w:val="af1"/>
    <w:link w:val="af4"/>
    <w:rsid w:val="00865CF1"/>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865CF1"/>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865CF1"/>
    <w:pPr>
      <w:tabs>
        <w:tab w:val="num" w:pos="1080"/>
      </w:tabs>
      <w:autoSpaceDE w:val="0"/>
      <w:autoSpaceDN w:val="0"/>
      <w:ind w:left="720" w:hanging="720"/>
    </w:pPr>
    <w:rPr>
      <w:rFonts w:ascii="Arial" w:hAnsi="Arial" w:cs="Arial"/>
      <w:i/>
      <w:iCs/>
      <w:sz w:val="22"/>
      <w:szCs w:val="22"/>
    </w:rPr>
  </w:style>
  <w:style w:type="paragraph" w:customStyle="1" w:styleId="Style2">
    <w:name w:val="Style2"/>
    <w:basedOn w:val="a0"/>
    <w:rsid w:val="00865CF1"/>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line="360" w:lineRule="auto"/>
      <w:ind w:left="720" w:right="1440" w:hanging="360"/>
      <w:jc w:val="both"/>
    </w:pPr>
    <w:rPr>
      <w:rFonts w:ascii="Arial" w:hAnsi="Arial" w:cs="Arial"/>
      <w:sz w:val="20"/>
      <w:szCs w:val="20"/>
    </w:rPr>
  </w:style>
  <w:style w:type="paragraph" w:customStyle="1" w:styleId="51">
    <w:name w:val="כותרת 51"/>
    <w:basedOn w:val="5"/>
    <w:next w:val="StyleHeading4Right"/>
    <w:rsid w:val="00865CF1"/>
    <w:pPr>
      <w:tabs>
        <w:tab w:val="clear" w:pos="1218"/>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865CF1"/>
    <w:pPr>
      <w:autoSpaceDE w:val="0"/>
      <w:autoSpaceDN w:val="0"/>
      <w:ind w:right="720"/>
    </w:pPr>
    <w:rPr>
      <w:i/>
      <w:iCs/>
      <w:sz w:val="24"/>
    </w:rPr>
  </w:style>
  <w:style w:type="paragraph" w:customStyle="1" w:styleId="Style3">
    <w:name w:val="Style3"/>
    <w:basedOn w:val="a0"/>
    <w:rsid w:val="00865CF1"/>
    <w:pPr>
      <w:tabs>
        <w:tab w:val="num" w:pos="2520"/>
        <w:tab w:val="left" w:pos="7946"/>
      </w:tabs>
      <w:spacing w:after="120" w:line="360" w:lineRule="auto"/>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line="360" w:lineRule="auto"/>
      <w:ind w:left="643" w:hanging="360"/>
    </w:pPr>
    <w:rPr>
      <w:rFonts w:ascii="Arial" w:hAnsi="Arial" w:cs="Arial"/>
      <w:sz w:val="22"/>
      <w:szCs w:val="22"/>
    </w:rPr>
  </w:style>
  <w:style w:type="paragraph" w:styleId="af5">
    <w:name w:val="List Bullet"/>
    <w:basedOn w:val="a0"/>
    <w:autoRedefine/>
    <w:rsid w:val="00865CF1"/>
    <w:pPr>
      <w:tabs>
        <w:tab w:val="num" w:pos="360"/>
      </w:tabs>
      <w:spacing w:after="120" w:line="360" w:lineRule="auto"/>
      <w:ind w:left="360" w:hanging="360"/>
    </w:pPr>
    <w:rPr>
      <w:rFonts w:ascii="Arial" w:hAnsi="Arial" w:cs="Arial"/>
      <w:sz w:val="22"/>
      <w:szCs w:val="22"/>
    </w:rPr>
  </w:style>
  <w:style w:type="paragraph" w:styleId="31">
    <w:name w:val="List Bullet 3"/>
    <w:basedOn w:val="a0"/>
    <w:autoRedefine/>
    <w:rsid w:val="00865CF1"/>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865CF1"/>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865CF1"/>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865CF1"/>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line="360" w:lineRule="auto"/>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865CF1"/>
    <w:pPr>
      <w:spacing w:before="120" w:after="120"/>
    </w:pPr>
    <w:rPr>
      <w:rFonts w:ascii="Arial" w:hAnsi="Arial" w:cs="Arial"/>
      <w:sz w:val="20"/>
      <w:szCs w:val="20"/>
    </w:rPr>
  </w:style>
  <w:style w:type="paragraph" w:customStyle="1" w:styleId="96">
    <w:name w:val="סגנון ‏9 נק' ממורכז לפני:  6 נק'"/>
    <w:basedOn w:val="a0"/>
    <w:rsid w:val="00865CF1"/>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865CF1"/>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865CF1"/>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865CF1"/>
    <w:pPr>
      <w:spacing w:after="0"/>
      <w:jc w:val="left"/>
    </w:pPr>
    <w:rPr>
      <w:sz w:val="18"/>
      <w:szCs w:val="22"/>
    </w:rPr>
  </w:style>
  <w:style w:type="paragraph" w:styleId="32">
    <w:name w:val="Body Text 3"/>
    <w:basedOn w:val="a0"/>
    <w:rsid w:val="00865CF1"/>
    <w:pPr>
      <w:tabs>
        <w:tab w:val="left" w:pos="1200"/>
      </w:tabs>
      <w:spacing w:line="240" w:lineRule="atLeast"/>
      <w:jc w:val="both"/>
    </w:pPr>
    <w:rPr>
      <w:rFonts w:ascii="Courier" w:cs="Levenim MT"/>
      <w:snapToGrid w:val="0"/>
      <w:szCs w:val="20"/>
    </w:rPr>
  </w:style>
  <w:style w:type="paragraph" w:customStyle="1" w:styleId="DataItem">
    <w:name w:val="DataItem"/>
    <w:basedOn w:val="a0"/>
    <w:rsid w:val="00865CF1"/>
    <w:pPr>
      <w:spacing w:before="120" w:line="320" w:lineRule="exact"/>
      <w:jc w:val="both"/>
    </w:pPr>
    <w:rPr>
      <w:sz w:val="22"/>
    </w:rPr>
  </w:style>
  <w:style w:type="paragraph" w:customStyle="1" w:styleId="DataItemB">
    <w:name w:val="DataItemB"/>
    <w:basedOn w:val="a0"/>
    <w:rsid w:val="00865CF1"/>
    <w:pPr>
      <w:spacing w:before="120" w:line="320" w:lineRule="exact"/>
      <w:jc w:val="both"/>
    </w:pPr>
    <w:rPr>
      <w:b/>
      <w:bCs/>
      <w:sz w:val="22"/>
    </w:rPr>
  </w:style>
  <w:style w:type="paragraph" w:customStyle="1" w:styleId="ind3">
    <w:name w:val="ind3"/>
    <w:basedOn w:val="a0"/>
    <w:rsid w:val="00865CF1"/>
    <w:pPr>
      <w:numPr>
        <w:ilvl w:val="1"/>
      </w:numPr>
      <w:spacing w:line="360" w:lineRule="auto"/>
    </w:pPr>
    <w:rPr>
      <w:sz w:val="22"/>
      <w:szCs w:val="26"/>
      <w:lang w:eastAsia="en-US"/>
    </w:rPr>
  </w:style>
  <w:style w:type="paragraph" w:customStyle="1" w:styleId="TableTTL">
    <w:name w:val="TableTTL"/>
    <w:basedOn w:val="Hnormal1"/>
    <w:next w:val="Hnormal1"/>
    <w:rsid w:val="00865CF1"/>
    <w:pPr>
      <w:spacing w:after="240" w:line="360" w:lineRule="auto"/>
      <w:ind w:left="1152"/>
    </w:pPr>
    <w:rPr>
      <w:b/>
      <w:bCs/>
      <w:u w:val="single"/>
      <w:lang w:eastAsia="en-US"/>
    </w:rPr>
  </w:style>
  <w:style w:type="paragraph" w:customStyle="1" w:styleId="2-">
    <w:name w:val="רמה 2 - מלל"/>
    <w:basedOn w:val="a0"/>
    <w:rsid w:val="00865CF1"/>
    <w:pPr>
      <w:spacing w:line="360" w:lineRule="auto"/>
      <w:ind w:left="851"/>
    </w:pPr>
    <w:rPr>
      <w:lang w:eastAsia="en-US"/>
    </w:rPr>
  </w:style>
  <w:style w:type="paragraph" w:customStyle="1" w:styleId="22">
    <w:name w:val="כותרת אסתר 2"/>
    <w:basedOn w:val="a0"/>
    <w:rsid w:val="00865CF1"/>
    <w:pPr>
      <w:tabs>
        <w:tab w:val="num" w:pos="720"/>
      </w:tabs>
      <w:spacing w:after="240"/>
    </w:pPr>
    <w:rPr>
      <w:rFonts w:cs="Levenim MT"/>
      <w:bCs/>
      <w:snapToGrid w:val="0"/>
      <w:sz w:val="20"/>
      <w:szCs w:val="20"/>
      <w:u w:val="single"/>
    </w:rPr>
  </w:style>
  <w:style w:type="paragraph" w:styleId="af6">
    <w:name w:val="Title"/>
    <w:basedOn w:val="a0"/>
    <w:link w:val="af7"/>
    <w:qFormat/>
    <w:rsid w:val="00865CF1"/>
    <w:pPr>
      <w:jc w:val="center"/>
    </w:pPr>
    <w:rPr>
      <w:rFonts w:cs="Times New Roman"/>
      <w:noProof/>
      <w:sz w:val="28"/>
      <w:szCs w:val="32"/>
      <w:u w:val="single"/>
    </w:rPr>
  </w:style>
  <w:style w:type="paragraph" w:styleId="TOC3">
    <w:name w:val="toc 3"/>
    <w:basedOn w:val="a0"/>
    <w:next w:val="a0"/>
    <w:autoRedefine/>
    <w:uiPriority w:val="39"/>
    <w:rsid w:val="009A6185"/>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3">
    <w:name w:val="Body Text Indent 3"/>
    <w:basedOn w:val="a0"/>
    <w:rsid w:val="00CF6521"/>
    <w:pPr>
      <w:spacing w:after="120"/>
      <w:ind w:left="360"/>
    </w:pPr>
    <w:rPr>
      <w:sz w:val="16"/>
      <w:szCs w:val="16"/>
    </w:rPr>
  </w:style>
  <w:style w:type="paragraph" w:customStyle="1" w:styleId="text1">
    <w:name w:val="text 1"/>
    <w:basedOn w:val="a0"/>
    <w:rsid w:val="00CF6521"/>
    <w:pPr>
      <w:ind w:left="567"/>
      <w:jc w:val="both"/>
    </w:pPr>
    <w:rPr>
      <w:sz w:val="22"/>
      <w:lang w:eastAsia="en-US"/>
    </w:rPr>
  </w:style>
  <w:style w:type="paragraph" w:customStyle="1" w:styleId="text2">
    <w:name w:val="text 2"/>
    <w:basedOn w:val="a0"/>
    <w:rsid w:val="00CF6521"/>
    <w:pPr>
      <w:ind w:left="1134"/>
      <w:jc w:val="both"/>
    </w:pPr>
    <w:rPr>
      <w:sz w:val="22"/>
      <w:lang w:eastAsia="en-US"/>
    </w:rPr>
  </w:style>
  <w:style w:type="character" w:styleId="af8">
    <w:name w:val="line number"/>
    <w:basedOn w:val="a1"/>
    <w:rsid w:val="00CF6521"/>
  </w:style>
  <w:style w:type="paragraph" w:customStyle="1" w:styleId="text3">
    <w:name w:val="text 3"/>
    <w:basedOn w:val="a0"/>
    <w:rsid w:val="00CF6521"/>
    <w:pPr>
      <w:ind w:left="1956"/>
      <w:jc w:val="both"/>
    </w:pPr>
    <w:rPr>
      <w:sz w:val="22"/>
      <w:lang w:eastAsia="en-US"/>
    </w:rPr>
  </w:style>
  <w:style w:type="paragraph" w:customStyle="1" w:styleId="text4">
    <w:name w:val="text 4"/>
    <w:basedOn w:val="a0"/>
    <w:rsid w:val="00CF6521"/>
    <w:pPr>
      <w:ind w:left="2807"/>
      <w:jc w:val="both"/>
    </w:pPr>
    <w:rPr>
      <w:sz w:val="22"/>
      <w:lang w:eastAsia="en-US"/>
    </w:rPr>
  </w:style>
  <w:style w:type="paragraph" w:customStyle="1" w:styleId="text5">
    <w:name w:val="text 5"/>
    <w:basedOn w:val="a0"/>
    <w:rsid w:val="00CF6521"/>
    <w:pPr>
      <w:ind w:left="3799"/>
      <w:jc w:val="both"/>
    </w:pPr>
    <w:rPr>
      <w:sz w:val="22"/>
      <w:lang w:eastAsia="en-US"/>
    </w:rPr>
  </w:style>
  <w:style w:type="paragraph" w:styleId="af9">
    <w:name w:val="Quote"/>
    <w:basedOn w:val="a0"/>
    <w:qFormat/>
    <w:rsid w:val="00CF6521"/>
    <w:pPr>
      <w:spacing w:line="280" w:lineRule="exact"/>
      <w:ind w:left="1701" w:right="851"/>
      <w:jc w:val="both"/>
    </w:pPr>
    <w:rPr>
      <w:sz w:val="22"/>
      <w:lang w:eastAsia="en-US"/>
    </w:rPr>
  </w:style>
  <w:style w:type="paragraph" w:customStyle="1" w:styleId="10">
    <w:name w:val="רשימה_1"/>
    <w:basedOn w:val="a0"/>
    <w:next w:val="a0"/>
    <w:rsid w:val="00CF6521"/>
    <w:pPr>
      <w:numPr>
        <w:numId w:val="4"/>
      </w:numPr>
      <w:tabs>
        <w:tab w:val="left" w:pos="567"/>
      </w:tabs>
      <w:jc w:val="both"/>
    </w:pPr>
    <w:rPr>
      <w:b/>
      <w:bCs/>
      <w:sz w:val="22"/>
      <w:lang w:eastAsia="en-US"/>
    </w:rPr>
  </w:style>
  <w:style w:type="paragraph" w:customStyle="1" w:styleId="a">
    <w:name w:val="רשימה_א"/>
    <w:basedOn w:val="a0"/>
    <w:rsid w:val="00CF6521"/>
    <w:pPr>
      <w:numPr>
        <w:numId w:val="5"/>
      </w:numPr>
      <w:ind w:right="0"/>
      <w:jc w:val="both"/>
    </w:pPr>
    <w:rPr>
      <w:sz w:val="22"/>
      <w:lang w:eastAsia="en-US"/>
    </w:rPr>
  </w:style>
  <w:style w:type="paragraph" w:customStyle="1" w:styleId="Text10">
    <w:name w:val="Text1"/>
    <w:basedOn w:val="1"/>
    <w:autoRedefine/>
    <w:rsid w:val="00CF6521"/>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spacing w:line="360" w:lineRule="auto"/>
      <w:jc w:val="right"/>
    </w:pPr>
    <w:rPr>
      <w:rFonts w:ascii="Arial" w:hAnsi="Arial"/>
      <w:sz w:val="22"/>
    </w:rPr>
  </w:style>
  <w:style w:type="paragraph" w:styleId="afa">
    <w:name w:val="Body Text Indent"/>
    <w:basedOn w:val="a0"/>
    <w:rsid w:val="00CF6521"/>
    <w:pPr>
      <w:ind w:left="283"/>
      <w:jc w:val="both"/>
    </w:pPr>
    <w:rPr>
      <w:sz w:val="22"/>
      <w:lang w:eastAsia="en-US"/>
    </w:rPr>
  </w:style>
  <w:style w:type="paragraph" w:styleId="afb">
    <w:name w:val="List Paragraph"/>
    <w:basedOn w:val="a0"/>
    <w:link w:val="afc"/>
    <w:uiPriority w:val="34"/>
    <w:qFormat/>
    <w:rsid w:val="00CF6521"/>
    <w:pPr>
      <w:bidi w:val="0"/>
      <w:ind w:left="720"/>
      <w:contextualSpacing/>
      <w:jc w:val="both"/>
    </w:pPr>
    <w:rPr>
      <w:rFonts w:cs="Times New Roman"/>
    </w:r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B00F17"/>
  </w:style>
  <w:style w:type="paragraph" w:customStyle="1" w:styleId="afe">
    <w:name w:val="תו"/>
    <w:basedOn w:val="a0"/>
    <w:rsid w:val="00FE6C91"/>
    <w:pPr>
      <w:bidi w:val="0"/>
      <w:spacing w:after="160" w:line="240" w:lineRule="exact"/>
      <w:jc w:val="both"/>
    </w:pPr>
    <w:rPr>
      <w:rFonts w:ascii="Verdana" w:hAnsi="Verdana" w:cs="FrankRuehl"/>
      <w:sz w:val="16"/>
      <w:szCs w:val="20"/>
      <w:lang w:eastAsia="en-US" w:bidi="ar-SA"/>
    </w:rPr>
  </w:style>
  <w:style w:type="paragraph" w:styleId="24">
    <w:name w:val="Body Text 2"/>
    <w:basedOn w:val="a0"/>
    <w:rsid w:val="00FE6C91"/>
    <w:pPr>
      <w:jc w:val="both"/>
    </w:pPr>
    <w:rPr>
      <w:b/>
      <w:bCs/>
      <w:sz w:val="20"/>
    </w:rPr>
  </w:style>
  <w:style w:type="paragraph" w:customStyle="1" w:styleId="aff">
    <w:name w:val="נורמל"/>
    <w:basedOn w:val="NormalWeb"/>
    <w:rsid w:val="00FE6C91"/>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spacing w:line="360" w:lineRule="auto"/>
      <w:ind w:left="1985" w:right="1985" w:hanging="851"/>
      <w:jc w:val="both"/>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pPr>
      <w:jc w:val="both"/>
    </w:pPr>
    <w:rPr>
      <w:rFonts w:ascii="Arial" w:hAnsi="Arial" w:cs="Arial"/>
      <w:b/>
      <w:bCs/>
      <w:color w:val="FFFFFF"/>
      <w:sz w:val="28"/>
      <w:szCs w:val="28"/>
      <w:lang w:eastAsia="en-US"/>
    </w:rPr>
  </w:style>
  <w:style w:type="paragraph" w:customStyle="1" w:styleId="aff6">
    <w:name w:val="טקסט רץ טבלה עליונה"/>
    <w:basedOn w:val="a0"/>
    <w:rsid w:val="00FE6C91"/>
    <w:pPr>
      <w:jc w:val="both"/>
    </w:pPr>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jc w:val="both"/>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jc w:val="both"/>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jc w:val="both"/>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jc w:val="both"/>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ind w:right="0"/>
    </w:pPr>
    <w:rPr>
      <w:rFonts w:ascii="Times New Roman Bold" w:hAnsi="Times New Roman Bold"/>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val="en-US" w:eastAsia="he-IL" w:bidi="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jc w:val="both"/>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jc w:val="both"/>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jc w:val="both"/>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val="en-US" w:eastAsia="he-IL" w:bidi="he-IL"/>
    </w:rPr>
  </w:style>
  <w:style w:type="character" w:customStyle="1" w:styleId="ac">
    <w:name w:val="טקסט בלונים תו"/>
    <w:link w:val="ab"/>
    <w:rsid w:val="00DE6027"/>
    <w:rPr>
      <w:rFonts w:ascii="Tahoma" w:hAnsi="Tahoma" w:cs="Tahoma"/>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uiPriority w:val="9"/>
    <w:rsid w:val="00C33716"/>
    <w:rPr>
      <w:rFonts w:ascii="Times New Roman Bold" w:hAnsi="Times New Roman Bold"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18">
    <w:name w:val="1"/>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6">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jc w:val="both"/>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7">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CharChar10">
    <w:name w:val="Char תו Char תו1"/>
    <w:basedOn w:val="a0"/>
    <w:rsid w:val="007A15DF"/>
    <w:pPr>
      <w:bidi w:val="0"/>
      <w:spacing w:after="160" w:line="240" w:lineRule="exact"/>
      <w:jc w:val="both"/>
    </w:pPr>
    <w:rPr>
      <w:rFonts w:ascii="Verdana" w:hAnsi="Verdana" w:cs="FrankRuehl"/>
      <w:sz w:val="16"/>
      <w:szCs w:val="20"/>
      <w:lang w:eastAsia="en-US" w:bidi="ar-SA"/>
    </w:rPr>
  </w:style>
  <w:style w:type="paragraph" w:customStyle="1" w:styleId="CharChar4">
    <w:name w:val="Char תו Char תו4"/>
    <w:basedOn w:val="a0"/>
    <w:rsid w:val="00C26122"/>
    <w:pPr>
      <w:bidi w:val="0"/>
      <w:spacing w:after="160" w:line="240" w:lineRule="exact"/>
      <w:jc w:val="both"/>
    </w:pPr>
    <w:rPr>
      <w:rFonts w:ascii="Verdana" w:hAnsi="Verdana" w:cs="FrankRuehl"/>
      <w:sz w:val="16"/>
      <w:szCs w:val="20"/>
      <w:lang w:eastAsia="en-US" w:bidi="ar-SA"/>
    </w:rPr>
  </w:style>
  <w:style w:type="paragraph" w:customStyle="1" w:styleId="CharChar30">
    <w:name w:val="Char תו Char תו3"/>
    <w:basedOn w:val="a0"/>
    <w:rsid w:val="003345E2"/>
    <w:pPr>
      <w:bidi w:val="0"/>
      <w:spacing w:after="160" w:line="240" w:lineRule="exact"/>
      <w:jc w:val="both"/>
    </w:pPr>
    <w:rPr>
      <w:rFonts w:ascii="Verdana" w:hAnsi="Verdana" w:cs="FrankRuehl"/>
      <w:sz w:val="16"/>
      <w:szCs w:val="20"/>
      <w:lang w:eastAsia="en-US" w:bidi="ar-SA"/>
    </w:rPr>
  </w:style>
  <w:style w:type="paragraph" w:customStyle="1" w:styleId="CharChar20">
    <w:name w:val="Char תו Char תו2"/>
    <w:basedOn w:val="a0"/>
    <w:rsid w:val="009C648A"/>
    <w:pPr>
      <w:bidi w:val="0"/>
      <w:spacing w:after="160" w:line="240" w:lineRule="exact"/>
      <w:jc w:val="both"/>
    </w:pPr>
    <w:rPr>
      <w:rFonts w:ascii="Verdana" w:hAnsi="Verdana" w:cs="FrankRuehl"/>
      <w:sz w:val="16"/>
      <w:szCs w:val="20"/>
      <w:lang w:eastAsia="en-US" w:bidi="ar-SA"/>
    </w:rPr>
  </w:style>
  <w:style w:type="character" w:customStyle="1" w:styleId="default">
    <w:name w:val="default"/>
    <w:rsid w:val="009C648A"/>
    <w:rPr>
      <w:rFonts w:ascii="Times New Roman" w:hAnsi="Times New Roman" w:cs="Times New Roman"/>
      <w:sz w:val="26"/>
      <w:szCs w:val="26"/>
    </w:rPr>
  </w:style>
  <w:style w:type="paragraph" w:customStyle="1" w:styleId="P00">
    <w:name w:val="P00"/>
    <w:rsid w:val="009C648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51716C"/>
    <w:pPr>
      <w:spacing w:line="360" w:lineRule="auto"/>
      <w:jc w:val="left"/>
    </w:pPr>
    <w:rPr>
      <w:rFonts w:cs="David"/>
    </w:rPr>
  </w:style>
  <w:style w:type="paragraph" w:customStyle="1" w:styleId="CharChar11">
    <w:name w:val="גופן ברירת המחדל של קטע פסקה תו Char תו Char תו תו תו1 תו"/>
    <w:basedOn w:val="a0"/>
    <w:rsid w:val="00067B0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rPr>
  </w:style>
  <w:style w:type="paragraph" w:customStyle="1" w:styleId="afff7">
    <w:name w:val="סגנון פיסקת רשימה +"/>
    <w:basedOn w:val="afb"/>
    <w:rsid w:val="00BA01D9"/>
    <w:pPr>
      <w:bidi/>
      <w:spacing w:line="360" w:lineRule="auto"/>
      <w:ind w:left="0"/>
    </w:pPr>
    <w:rPr>
      <w:rFonts w:cs="David"/>
    </w:rPr>
  </w:style>
  <w:style w:type="paragraph" w:customStyle="1" w:styleId="Heading51">
    <w:name w:val="Heading 51"/>
    <w:basedOn w:val="5"/>
    <w:next w:val="StyleHeading4Right"/>
    <w:rsid w:val="00AB6BE8"/>
    <w:pPr>
      <w:numPr>
        <w:ilvl w:val="0"/>
        <w:numId w:val="0"/>
      </w:numPr>
      <w:tabs>
        <w:tab w:val="clear" w:pos="1218"/>
        <w:tab w:val="num" w:pos="1224"/>
      </w:tabs>
      <w:spacing w:before="240" w:after="60"/>
      <w:ind w:left="1224" w:hanging="1080"/>
      <w:jc w:val="left"/>
    </w:pPr>
    <w:rPr>
      <w:rFonts w:ascii="Arial" w:hAnsi="Arial" w:cs="Arial"/>
      <w:b/>
      <w:bCs/>
      <w:i/>
      <w:iCs/>
      <w:szCs w:val="20"/>
    </w:rPr>
  </w:style>
  <w:style w:type="paragraph" w:customStyle="1" w:styleId="19">
    <w:name w:val="ציטוט1"/>
    <w:basedOn w:val="a0"/>
    <w:rsid w:val="00AB6BE8"/>
    <w:pPr>
      <w:spacing w:line="280" w:lineRule="exact"/>
      <w:ind w:left="1701" w:right="851"/>
      <w:jc w:val="both"/>
    </w:pPr>
    <w:rPr>
      <w:sz w:val="22"/>
      <w:lang w:eastAsia="en-US"/>
    </w:rPr>
  </w:style>
  <w:style w:type="paragraph" w:customStyle="1" w:styleId="28">
    <w:name w:val="2"/>
    <w:rsid w:val="00AB6BE8"/>
    <w:pPr>
      <w:jc w:val="both"/>
    </w:pPr>
  </w:style>
  <w:style w:type="paragraph" w:customStyle="1" w:styleId="p000">
    <w:name w:val="p00"/>
    <w:basedOn w:val="a0"/>
    <w:rsid w:val="00AB6BE8"/>
    <w:pPr>
      <w:autoSpaceDE w:val="0"/>
      <w:autoSpaceDN w:val="0"/>
      <w:spacing w:before="60"/>
      <w:ind w:left="2835"/>
      <w:jc w:val="both"/>
    </w:pPr>
    <w:rPr>
      <w:rFonts w:cs="Times New Roman"/>
      <w:sz w:val="20"/>
      <w:szCs w:val="20"/>
      <w:lang w:eastAsia="en-US"/>
    </w:rPr>
  </w:style>
  <w:style w:type="paragraph" w:customStyle="1" w:styleId="p22">
    <w:name w:val="p22"/>
    <w:basedOn w:val="a0"/>
    <w:rsid w:val="00AB6BE8"/>
    <w:pPr>
      <w:autoSpaceDE w:val="0"/>
      <w:autoSpaceDN w:val="0"/>
      <w:spacing w:before="60"/>
      <w:ind w:left="2835" w:right="1021"/>
      <w:jc w:val="both"/>
    </w:pPr>
    <w:rPr>
      <w:rFonts w:cs="Times New Roman"/>
      <w:sz w:val="20"/>
      <w:szCs w:val="20"/>
      <w:lang w:eastAsia="en-US"/>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AB6BE8"/>
    <w:rPr>
      <w:rFonts w:cs="David"/>
      <w:b/>
      <w:bCs/>
      <w:noProof/>
      <w:sz w:val="22"/>
      <w:szCs w:val="28"/>
      <w:u w:val="single"/>
      <w:lang w:eastAsia="he-IL"/>
    </w:rPr>
  </w:style>
  <w:style w:type="character" w:customStyle="1" w:styleId="50">
    <w:name w:val="כותרת 5 תו"/>
    <w:basedOn w:val="a1"/>
    <w:link w:val="5"/>
    <w:rsid w:val="00640A4B"/>
    <w:rPr>
      <w:rFonts w:cs="David"/>
      <w:noProof/>
      <w:szCs w:val="24"/>
      <w:lang w:eastAsia="he-IL"/>
    </w:rPr>
  </w:style>
  <w:style w:type="character" w:styleId="afff8">
    <w:name w:val="Placeholder Text"/>
    <w:basedOn w:val="a1"/>
    <w:uiPriority w:val="99"/>
    <w:semiHidden/>
    <w:rsid w:val="0067116E"/>
    <w:rPr>
      <w:color w:val="808080"/>
    </w:rPr>
  </w:style>
  <w:style w:type="paragraph" w:customStyle="1" w:styleId="afff9">
    <w:name w:val="סגנון מרווח בין שורות:  בודד"/>
    <w:basedOn w:val="a0"/>
    <w:rsid w:val="00C76E2A"/>
    <w:pPr>
      <w:jc w:val="both"/>
    </w:pPr>
    <w:rPr>
      <w:sz w:val="22"/>
    </w:rPr>
  </w:style>
  <w:style w:type="character" w:customStyle="1" w:styleId="afc">
    <w:name w:val="פיסקת רשימה תו"/>
    <w:link w:val="afb"/>
    <w:uiPriority w:val="34"/>
    <w:locked/>
    <w:rsid w:val="00347FD8"/>
    <w:rPr>
      <w:rFonts w:cs="Times New Roman"/>
      <w:sz w:val="24"/>
      <w:szCs w:val="24"/>
      <w:lang w:eastAsia="he-IL"/>
    </w:rPr>
  </w:style>
  <w:style w:type="paragraph" w:customStyle="1" w:styleId="HNormal01">
    <w:name w:val="סגנון HNormal + ימין אחרי:  0  נק'1"/>
    <w:basedOn w:val="HNormal"/>
    <w:rsid w:val="00E905F4"/>
    <w:pPr>
      <w:spacing w:after="0"/>
      <w:jc w:val="left"/>
    </w:pPr>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7217921">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206911635">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62568180">
      <w:bodyDiv w:val="1"/>
      <w:marLeft w:val="0"/>
      <w:marRight w:val="0"/>
      <w:marTop w:val="0"/>
      <w:marBottom w:val="0"/>
      <w:divBdr>
        <w:top w:val="none" w:sz="0" w:space="0" w:color="auto"/>
        <w:left w:val="none" w:sz="0" w:space="0" w:color="auto"/>
        <w:bottom w:val="none" w:sz="0" w:space="0" w:color="auto"/>
        <w:right w:val="none" w:sz="0" w:space="0" w:color="auto"/>
      </w:divBdr>
    </w:div>
    <w:div w:id="337318064">
      <w:bodyDiv w:val="1"/>
      <w:marLeft w:val="0"/>
      <w:marRight w:val="0"/>
      <w:marTop w:val="0"/>
      <w:marBottom w:val="0"/>
      <w:divBdr>
        <w:top w:val="none" w:sz="0" w:space="0" w:color="auto"/>
        <w:left w:val="none" w:sz="0" w:space="0" w:color="auto"/>
        <w:bottom w:val="none" w:sz="0" w:space="0" w:color="auto"/>
        <w:right w:val="none" w:sz="0" w:space="0" w:color="auto"/>
      </w:divBdr>
    </w:div>
    <w:div w:id="402876598">
      <w:bodyDiv w:val="1"/>
      <w:marLeft w:val="0"/>
      <w:marRight w:val="0"/>
      <w:marTop w:val="0"/>
      <w:marBottom w:val="0"/>
      <w:divBdr>
        <w:top w:val="none" w:sz="0" w:space="0" w:color="auto"/>
        <w:left w:val="none" w:sz="0" w:space="0" w:color="auto"/>
        <w:bottom w:val="none" w:sz="0" w:space="0" w:color="auto"/>
        <w:right w:val="none" w:sz="0" w:space="0" w:color="auto"/>
      </w:divBdr>
    </w:div>
    <w:div w:id="424619414">
      <w:bodyDiv w:val="1"/>
      <w:marLeft w:val="0"/>
      <w:marRight w:val="0"/>
      <w:marTop w:val="0"/>
      <w:marBottom w:val="0"/>
      <w:divBdr>
        <w:top w:val="none" w:sz="0" w:space="0" w:color="auto"/>
        <w:left w:val="none" w:sz="0" w:space="0" w:color="auto"/>
        <w:bottom w:val="none" w:sz="0" w:space="0" w:color="auto"/>
        <w:right w:val="none" w:sz="0" w:space="0" w:color="auto"/>
      </w:divBdr>
    </w:div>
    <w:div w:id="534468346">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96982303">
      <w:bodyDiv w:val="1"/>
      <w:marLeft w:val="0"/>
      <w:marRight w:val="0"/>
      <w:marTop w:val="0"/>
      <w:marBottom w:val="0"/>
      <w:divBdr>
        <w:top w:val="none" w:sz="0" w:space="0" w:color="auto"/>
        <w:left w:val="none" w:sz="0" w:space="0" w:color="auto"/>
        <w:bottom w:val="none" w:sz="0" w:space="0" w:color="auto"/>
        <w:right w:val="none" w:sz="0" w:space="0" w:color="auto"/>
      </w:divBdr>
    </w:div>
    <w:div w:id="636958178">
      <w:bodyDiv w:val="1"/>
      <w:marLeft w:val="0"/>
      <w:marRight w:val="0"/>
      <w:marTop w:val="0"/>
      <w:marBottom w:val="0"/>
      <w:divBdr>
        <w:top w:val="none" w:sz="0" w:space="0" w:color="auto"/>
        <w:left w:val="none" w:sz="0" w:space="0" w:color="auto"/>
        <w:bottom w:val="none" w:sz="0" w:space="0" w:color="auto"/>
        <w:right w:val="none" w:sz="0" w:space="0" w:color="auto"/>
      </w:divBdr>
    </w:div>
    <w:div w:id="645403565">
      <w:bodyDiv w:val="1"/>
      <w:marLeft w:val="0"/>
      <w:marRight w:val="0"/>
      <w:marTop w:val="0"/>
      <w:marBottom w:val="0"/>
      <w:divBdr>
        <w:top w:val="none" w:sz="0" w:space="0" w:color="auto"/>
        <w:left w:val="none" w:sz="0" w:space="0" w:color="auto"/>
        <w:bottom w:val="none" w:sz="0" w:space="0" w:color="auto"/>
        <w:right w:val="none" w:sz="0" w:space="0" w:color="auto"/>
      </w:divBdr>
    </w:div>
    <w:div w:id="68629933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0597770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64731889">
      <w:bodyDiv w:val="1"/>
      <w:marLeft w:val="0"/>
      <w:marRight w:val="0"/>
      <w:marTop w:val="0"/>
      <w:marBottom w:val="0"/>
      <w:divBdr>
        <w:top w:val="none" w:sz="0" w:space="0" w:color="auto"/>
        <w:left w:val="none" w:sz="0" w:space="0" w:color="auto"/>
        <w:bottom w:val="none" w:sz="0" w:space="0" w:color="auto"/>
        <w:right w:val="none" w:sz="0" w:space="0" w:color="auto"/>
      </w:divBdr>
    </w:div>
    <w:div w:id="1599949278">
      <w:bodyDiv w:val="1"/>
      <w:marLeft w:val="0"/>
      <w:marRight w:val="0"/>
      <w:marTop w:val="0"/>
      <w:marBottom w:val="0"/>
      <w:divBdr>
        <w:top w:val="none" w:sz="0" w:space="0" w:color="auto"/>
        <w:left w:val="none" w:sz="0" w:space="0" w:color="auto"/>
        <w:bottom w:val="none" w:sz="0" w:space="0" w:color="auto"/>
        <w:right w:val="none" w:sz="0" w:space="0" w:color="auto"/>
      </w:divBdr>
    </w:div>
    <w:div w:id="1678770855">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87506033">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8" Type="http://schemas.openxmlformats.org/officeDocument/2006/relationships/image" Target="media/image1.wmf"/><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7" Type="http://schemas.openxmlformats.org/officeDocument/2006/relationships/hyperlink" Target="file:///\\fklv3\EilatRa\&#1502;&#1513;&#1512;&#1491;%20&#1492;&#1512;&#1493;&#1493;&#1495;&#1492;\&#1502;&#1508;%20836\www.molsa.gov.il" TargetMode="Externa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20"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justice.gov.il/mojheb/rasuthataagidim" TargetMode="External"/><Relationship Id="rId23" Type="http://schemas.openxmlformats.org/officeDocument/2006/relationships/fontTable" Target="fontTable.xml"/><Relationship Id="rId10" Type="http://schemas.openxmlformats.org/officeDocument/2006/relationships/hyperlink" Target="http://www.molsa.gov.il/Tenders/Pages/ServicesTendersSearch.aspx" TargetMode="External"/><Relationship Id="rId19" Type="http://schemas.openxmlformats.org/officeDocument/2006/relationships/image" Target="media/image10.wmf"/><Relationship Id="rId4" Type="http://schemas.microsoft.com/office/2007/relationships/stylesWithEffects" Target="stylesWithEffects.xml"/><Relationship Id="rId9" Type="http://schemas.openxmlformats.org/officeDocument/2006/relationships/hyperlink" Target="file:///\\fklv3\EilatRa\&#1502;&#1513;&#1512;&#1491;%20&#1492;&#1512;&#1493;&#1493;&#1495;&#1492;\&#1502;&#1512;&#1499;&#1494;&#1497;%20&#1495;&#1497;&#1512;&#1493;&#1501;\www.mr.gov.il" TargetMode="External"/><Relationship Id="rId14" Type="http://schemas.openxmlformats.org/officeDocument/2006/relationships/hyperlink" Target="http://www.justice.gov.il/MOJHeb/RashamHachvaro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45CA7-B3C1-41B6-93F8-E68FCB9D9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TotalTime>
  <Pages>40</Pages>
  <Words>56479</Words>
  <Characters>282395</Characters>
  <Application>Microsoft Office Word</Application>
  <DocSecurity>0</DocSecurity>
  <Lines>2353</Lines>
  <Paragraphs>676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338198</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3</cp:revision>
  <cp:lastPrinted>2015-06-03T13:58:00Z</cp:lastPrinted>
  <dcterms:created xsi:type="dcterms:W3CDTF">2015-06-03T13:53:00Z</dcterms:created>
  <dcterms:modified xsi:type="dcterms:W3CDTF">2015-06-03T13:59:00Z</dcterms:modified>
</cp:coreProperties>
</file>